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01F9D" w14:textId="47AD9576" w:rsidR="00E64116" w:rsidRPr="005817EC" w:rsidRDefault="00224311" w:rsidP="00EC1FB3">
      <w:pPr>
        <w:ind w:firstLine="0"/>
        <w:rPr>
          <w:b/>
          <w:bCs/>
          <w:rtl/>
        </w:rPr>
      </w:pPr>
      <w:r>
        <w:rPr>
          <w:b/>
          <w:bCs/>
          <w:rtl/>
        </w:rPr>
        <w:t>הכנסת העשרים-וחמש</w:t>
      </w:r>
    </w:p>
    <w:p w14:paraId="4F699EA2" w14:textId="77777777" w:rsidR="00A22C90" w:rsidRDefault="00A22C90" w:rsidP="00327BF8">
      <w:pPr>
        <w:ind w:firstLine="0"/>
        <w:outlineLvl w:val="0"/>
        <w:rPr>
          <w:b/>
          <w:bCs/>
          <w:rtl/>
        </w:rPr>
        <w:sectPr w:rsidR="00A22C90" w:rsidSect="00A42A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141BB3" w14:textId="694BBB89" w:rsidR="00E64116" w:rsidRPr="008713A4" w:rsidRDefault="00224311" w:rsidP="008320F6">
      <w:pPr>
        <w:ind w:firstLine="0"/>
        <w:rPr>
          <w:b/>
          <w:bCs/>
          <w:rtl/>
        </w:rPr>
      </w:pPr>
      <w:r>
        <w:rPr>
          <w:b/>
          <w:bCs/>
          <w:rtl/>
        </w:rPr>
        <w:t>מושב שני</w:t>
      </w:r>
    </w:p>
    <w:p w14:paraId="54777D37" w14:textId="77777777" w:rsidR="00E64116" w:rsidRPr="008713A4" w:rsidRDefault="00E64116" w:rsidP="0049458B">
      <w:pPr>
        <w:rPr>
          <w:rtl/>
        </w:rPr>
      </w:pPr>
    </w:p>
    <w:p w14:paraId="070B82FF" w14:textId="77777777" w:rsidR="00E64116" w:rsidRPr="008713A4" w:rsidRDefault="00E64116" w:rsidP="0049458B">
      <w:pPr>
        <w:rPr>
          <w:rtl/>
        </w:rPr>
      </w:pPr>
    </w:p>
    <w:p w14:paraId="5FAD2635" w14:textId="77777777" w:rsidR="00E64116" w:rsidRPr="008713A4" w:rsidRDefault="00E64116" w:rsidP="007509A6">
      <w:pPr>
        <w:ind w:firstLine="0"/>
        <w:jc w:val="center"/>
        <w:rPr>
          <w:b/>
          <w:bCs/>
          <w:rtl/>
        </w:rPr>
      </w:pPr>
    </w:p>
    <w:p w14:paraId="109FBA97" w14:textId="29D73DA1" w:rsidR="00E64116" w:rsidRPr="008713A4" w:rsidRDefault="00224311" w:rsidP="008320F6">
      <w:pPr>
        <w:ind w:firstLine="0"/>
        <w:jc w:val="center"/>
        <w:outlineLvl w:val="0"/>
        <w:rPr>
          <w:b/>
          <w:bCs/>
          <w:rtl/>
        </w:rPr>
      </w:pPr>
      <w:r>
        <w:rPr>
          <w:b/>
          <w:bCs/>
          <w:rtl/>
        </w:rPr>
        <w:t xml:space="preserve">פרוטוקול מס' </w:t>
      </w:r>
      <w:r>
        <w:rPr>
          <w:rFonts w:hint="cs"/>
          <w:b/>
          <w:bCs/>
          <w:rtl/>
        </w:rPr>
        <w:t>165</w:t>
      </w:r>
    </w:p>
    <w:p w14:paraId="5AC5E595" w14:textId="3B09E84A" w:rsidR="00E64116" w:rsidRPr="008713A4" w:rsidRDefault="00224311" w:rsidP="008320F6">
      <w:pPr>
        <w:ind w:firstLine="0"/>
        <w:jc w:val="center"/>
        <w:outlineLvl w:val="0"/>
        <w:rPr>
          <w:b/>
          <w:bCs/>
          <w:rtl/>
        </w:rPr>
      </w:pPr>
      <w:r>
        <w:rPr>
          <w:b/>
          <w:bCs/>
          <w:rtl/>
        </w:rPr>
        <w:t>מישיבת ועדת העבודה והרווחה</w:t>
      </w:r>
    </w:p>
    <w:p w14:paraId="75055DD7" w14:textId="38646DEE" w:rsidR="00E64116" w:rsidRPr="008713A4" w:rsidRDefault="00224311" w:rsidP="008320F6">
      <w:pPr>
        <w:ind w:firstLine="0"/>
        <w:jc w:val="center"/>
        <w:outlineLvl w:val="0"/>
        <w:rPr>
          <w:b/>
          <w:bCs/>
          <w:u w:val="single"/>
          <w:rtl/>
        </w:rPr>
      </w:pPr>
      <w:r>
        <w:rPr>
          <w:b/>
          <w:bCs/>
          <w:u w:val="single"/>
          <w:rtl/>
        </w:rPr>
        <w:t xml:space="preserve">יום שלישי, ד' באדר </w:t>
      </w:r>
      <w:proofErr w:type="spellStart"/>
      <w:r>
        <w:rPr>
          <w:b/>
          <w:bCs/>
          <w:u w:val="single"/>
          <w:rtl/>
        </w:rPr>
        <w:t>התשפ"ד</w:t>
      </w:r>
      <w:proofErr w:type="spellEnd"/>
      <w:r>
        <w:rPr>
          <w:b/>
          <w:bCs/>
          <w:u w:val="single"/>
          <w:rtl/>
        </w:rPr>
        <w:t xml:space="preserve"> (13 בפברואר 2024), שעה 13:0</w:t>
      </w:r>
      <w:r>
        <w:rPr>
          <w:rFonts w:hint="cs"/>
          <w:b/>
          <w:bCs/>
          <w:u w:val="single"/>
          <w:rtl/>
        </w:rPr>
        <w:t>5</w:t>
      </w:r>
    </w:p>
    <w:p w14:paraId="69EE03B4" w14:textId="77777777" w:rsidR="00E64116" w:rsidRPr="008713A4" w:rsidRDefault="00E64116" w:rsidP="008320F6">
      <w:pPr>
        <w:ind w:firstLine="0"/>
        <w:rPr>
          <w:rtl/>
        </w:rPr>
      </w:pPr>
    </w:p>
    <w:p w14:paraId="066C0347" w14:textId="77777777" w:rsidR="00E64116" w:rsidRPr="008713A4" w:rsidRDefault="00E64116" w:rsidP="008320F6">
      <w:pPr>
        <w:ind w:firstLine="0"/>
        <w:rPr>
          <w:rtl/>
        </w:rPr>
      </w:pPr>
    </w:p>
    <w:p w14:paraId="78C66A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F724F2" w14:textId="53765C6E" w:rsidR="00E64116" w:rsidRPr="008713A4" w:rsidRDefault="00224311" w:rsidP="00224311">
      <w:pPr>
        <w:spacing w:before="60"/>
        <w:ind w:firstLine="0"/>
        <w:rPr>
          <w:rtl/>
        </w:rPr>
      </w:pPr>
      <w:bookmarkStart w:id="0" w:name="ET_hatsach_640791_1"/>
      <w:r w:rsidRPr="00224311">
        <w:rPr>
          <w:rStyle w:val="TagStyle"/>
          <w:rtl/>
        </w:rPr>
        <w:t xml:space="preserve"> &lt;&lt; הצח &gt;&gt; </w:t>
      </w:r>
      <w:r w:rsidRPr="00224311">
        <w:rPr>
          <w:rtl/>
        </w:rPr>
        <w:t xml:space="preserve">הצעת חוק הביטוח הלאומי (תיקון מס' 242) (תשלום גמלת ילד נכה בעד ילד שמושם באומנה), </w:t>
      </w:r>
      <w:proofErr w:type="spellStart"/>
      <w:r w:rsidRPr="00224311">
        <w:rPr>
          <w:rtl/>
        </w:rPr>
        <w:t>התשפ"ד</w:t>
      </w:r>
      <w:proofErr w:type="spellEnd"/>
      <w:r w:rsidRPr="00224311">
        <w:rPr>
          <w:rtl/>
        </w:rPr>
        <w:t xml:space="preserve">–2024, של ח"כ יצחק </w:t>
      </w:r>
      <w:proofErr w:type="spellStart"/>
      <w:r w:rsidRPr="00224311">
        <w:rPr>
          <w:rtl/>
        </w:rPr>
        <w:t>פינדרוס</w:t>
      </w:r>
      <w:proofErr w:type="spellEnd"/>
      <w:r w:rsidR="00C34CD8">
        <w:rPr>
          <w:rFonts w:hint="cs"/>
          <w:rtl/>
        </w:rPr>
        <w:t>, מירב בן ארי, יסמין פרידמן, משה גפני, יעקב אשר</w:t>
      </w:r>
      <w:r w:rsidRPr="00224311">
        <w:rPr>
          <w:rStyle w:val="TagStyle"/>
          <w:rtl/>
        </w:rPr>
        <w:t xml:space="preserve"> &lt;&lt; הצח &gt;&gt;</w:t>
      </w:r>
      <w:r w:rsidR="00EE30AB">
        <w:rPr>
          <w:rtl/>
        </w:rPr>
        <w:t xml:space="preserve"> </w:t>
      </w:r>
      <w:bookmarkEnd w:id="0"/>
    </w:p>
    <w:p w14:paraId="1A513773" w14:textId="77777777" w:rsidR="00E64116" w:rsidRDefault="00E64116" w:rsidP="007C693F">
      <w:pPr>
        <w:spacing w:before="60"/>
        <w:ind w:firstLine="0"/>
        <w:rPr>
          <w:rtl/>
        </w:rPr>
      </w:pPr>
    </w:p>
    <w:p w14:paraId="5F671C06" w14:textId="77777777" w:rsidR="00224311" w:rsidRPr="008713A4" w:rsidRDefault="00224311" w:rsidP="007C693F">
      <w:pPr>
        <w:spacing w:before="60"/>
        <w:ind w:firstLine="0"/>
        <w:rPr>
          <w:rtl/>
        </w:rPr>
      </w:pPr>
    </w:p>
    <w:p w14:paraId="38C90108" w14:textId="77777777" w:rsidR="00E64116" w:rsidRPr="008713A4" w:rsidRDefault="00E64116" w:rsidP="00EC1FB3">
      <w:pPr>
        <w:ind w:firstLine="0"/>
        <w:outlineLvl w:val="1"/>
        <w:rPr>
          <w:b/>
          <w:bCs/>
          <w:u w:val="single"/>
          <w:rtl/>
        </w:rPr>
      </w:pPr>
      <w:r w:rsidRPr="008713A4">
        <w:rPr>
          <w:b/>
          <w:bCs/>
          <w:u w:val="single"/>
          <w:rtl/>
        </w:rPr>
        <w:t>נכחו:</w:t>
      </w:r>
    </w:p>
    <w:p w14:paraId="123969F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A335AC" w14:textId="09979244" w:rsidR="00E64116" w:rsidRPr="00224311" w:rsidRDefault="00224311" w:rsidP="00EC1FB3">
      <w:pPr>
        <w:ind w:firstLine="0"/>
        <w:rPr>
          <w:rtl/>
        </w:rPr>
      </w:pPr>
      <w:r w:rsidRPr="00224311">
        <w:rPr>
          <w:rtl/>
        </w:rPr>
        <w:t xml:space="preserve">ישראל </w:t>
      </w:r>
      <w:proofErr w:type="spellStart"/>
      <w:r w:rsidRPr="00224311">
        <w:rPr>
          <w:rtl/>
        </w:rPr>
        <w:t>אייכלר</w:t>
      </w:r>
      <w:proofErr w:type="spellEnd"/>
      <w:r w:rsidRPr="00224311">
        <w:rPr>
          <w:rtl/>
        </w:rPr>
        <w:t xml:space="preserve"> – היו"ר</w:t>
      </w:r>
    </w:p>
    <w:p w14:paraId="73443903" w14:textId="1B4C181C" w:rsidR="00224311" w:rsidRPr="00C34CD8" w:rsidRDefault="00224311" w:rsidP="00EC1FB3">
      <w:pPr>
        <w:ind w:firstLine="0"/>
        <w:rPr>
          <w:rtl/>
        </w:rPr>
      </w:pPr>
      <w:r w:rsidRPr="00C34CD8">
        <w:rPr>
          <w:rtl/>
        </w:rPr>
        <w:t>דבי ביטון</w:t>
      </w:r>
    </w:p>
    <w:p w14:paraId="1F487913" w14:textId="77777777" w:rsidR="00224311" w:rsidRPr="008713A4" w:rsidRDefault="00224311" w:rsidP="00EC1FB3">
      <w:pPr>
        <w:ind w:firstLine="0"/>
        <w:rPr>
          <w:u w:val="single"/>
        </w:rPr>
      </w:pPr>
    </w:p>
    <w:p w14:paraId="734ED482" w14:textId="77777777" w:rsidR="00E64116" w:rsidRDefault="00E64116" w:rsidP="00DE5B80">
      <w:pPr>
        <w:ind w:firstLine="0"/>
        <w:rPr>
          <w:rtl/>
        </w:rPr>
      </w:pPr>
    </w:p>
    <w:p w14:paraId="323B74F1" w14:textId="77777777" w:rsidR="000C47F5" w:rsidRDefault="000C47F5" w:rsidP="00EC1FB3">
      <w:pPr>
        <w:ind w:firstLine="0"/>
        <w:outlineLvl w:val="1"/>
        <w:rPr>
          <w:b/>
          <w:bCs/>
          <w:u w:val="single"/>
          <w:rtl/>
        </w:rPr>
      </w:pPr>
      <w:r w:rsidRPr="000C47F5">
        <w:rPr>
          <w:rFonts w:hint="cs"/>
          <w:b/>
          <w:bCs/>
          <w:u w:val="single"/>
          <w:rtl/>
        </w:rPr>
        <w:t>חברי הכנסת:</w:t>
      </w:r>
    </w:p>
    <w:p w14:paraId="0EFC578C" w14:textId="77777777" w:rsidR="00C34CD8" w:rsidRDefault="00C34CD8" w:rsidP="00DE5B80">
      <w:pPr>
        <w:ind w:firstLine="0"/>
        <w:rPr>
          <w:rtl/>
        </w:rPr>
      </w:pPr>
      <w:r>
        <w:rPr>
          <w:rFonts w:hint="cs"/>
          <w:rtl/>
        </w:rPr>
        <w:t xml:space="preserve">יצחק </w:t>
      </w:r>
      <w:proofErr w:type="spellStart"/>
      <w:r>
        <w:rPr>
          <w:rFonts w:hint="cs"/>
          <w:rtl/>
        </w:rPr>
        <w:t>פינדרוס</w:t>
      </w:r>
      <w:proofErr w:type="spellEnd"/>
    </w:p>
    <w:p w14:paraId="2E0202D1" w14:textId="16211A58" w:rsidR="000C47F5" w:rsidRPr="0082136D" w:rsidRDefault="00C34CD8" w:rsidP="00DE5B80">
      <w:pPr>
        <w:ind w:firstLine="0"/>
        <w:rPr>
          <w:rtl/>
        </w:rPr>
      </w:pPr>
      <w:r>
        <w:rPr>
          <w:rFonts w:hint="cs"/>
          <w:rtl/>
        </w:rPr>
        <w:t>יסמין פרידמן</w:t>
      </w:r>
    </w:p>
    <w:p w14:paraId="1E32C76C" w14:textId="77777777" w:rsidR="002E5E31" w:rsidRDefault="002E5E31" w:rsidP="00DE5B80">
      <w:pPr>
        <w:ind w:firstLine="0"/>
        <w:rPr>
          <w:b/>
          <w:bCs/>
          <w:u w:val="single"/>
          <w:rtl/>
        </w:rPr>
      </w:pPr>
    </w:p>
    <w:p w14:paraId="5880B753" w14:textId="77777777" w:rsidR="00A42A50" w:rsidRPr="000C47F5" w:rsidRDefault="00A42A50" w:rsidP="00DE5B80">
      <w:pPr>
        <w:ind w:firstLine="0"/>
        <w:rPr>
          <w:b/>
          <w:bCs/>
          <w:u w:val="single"/>
          <w:rtl/>
        </w:rPr>
      </w:pPr>
    </w:p>
    <w:p w14:paraId="1D1936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610"/>
      </w:tblGrid>
      <w:tr w:rsidR="00373875" w14:paraId="71863BC5" w14:textId="77777777" w:rsidTr="00373875">
        <w:tc>
          <w:tcPr>
            <w:tcW w:w="0" w:type="auto"/>
            <w:shd w:val="clear" w:color="auto" w:fill="auto"/>
          </w:tcPr>
          <w:p w14:paraId="7126B135" w14:textId="2FDCDE1E" w:rsidR="00373875" w:rsidRDefault="00373875" w:rsidP="00DE5B80">
            <w:pPr>
              <w:ind w:firstLine="0"/>
              <w:rPr>
                <w:rtl/>
              </w:rPr>
            </w:pPr>
            <w:r>
              <w:rPr>
                <w:rtl/>
              </w:rPr>
              <w:t>רחל איגר לוין</w:t>
            </w:r>
          </w:p>
        </w:tc>
        <w:tc>
          <w:tcPr>
            <w:tcW w:w="0" w:type="auto"/>
            <w:shd w:val="clear" w:color="auto" w:fill="auto"/>
          </w:tcPr>
          <w:p w14:paraId="746938E9" w14:textId="4741E257" w:rsidR="00373875" w:rsidRDefault="00373875" w:rsidP="00DE5B80">
            <w:pPr>
              <w:ind w:firstLine="0"/>
              <w:rPr>
                <w:rtl/>
              </w:rPr>
            </w:pPr>
            <w:r>
              <w:rPr>
                <w:rtl/>
              </w:rPr>
              <w:t>–</w:t>
            </w:r>
          </w:p>
        </w:tc>
        <w:tc>
          <w:tcPr>
            <w:tcW w:w="0" w:type="auto"/>
            <w:shd w:val="clear" w:color="auto" w:fill="auto"/>
          </w:tcPr>
          <w:p w14:paraId="03B929D3" w14:textId="4594FB59" w:rsidR="00373875" w:rsidRDefault="00373875" w:rsidP="00DE5B80">
            <w:pPr>
              <w:ind w:firstLine="0"/>
              <w:rPr>
                <w:rtl/>
              </w:rPr>
            </w:pPr>
            <w:r>
              <w:rPr>
                <w:rtl/>
              </w:rPr>
              <w:t>מנהלת שירות לילדים ולמשפחות אומנה, משרד הרווחה והביטחון החברתי</w:t>
            </w:r>
          </w:p>
        </w:tc>
      </w:tr>
      <w:tr w:rsidR="00373875" w14:paraId="76A9C084" w14:textId="77777777" w:rsidTr="00373875">
        <w:tc>
          <w:tcPr>
            <w:tcW w:w="0" w:type="auto"/>
            <w:shd w:val="clear" w:color="auto" w:fill="auto"/>
          </w:tcPr>
          <w:p w14:paraId="45AFF6A4" w14:textId="7F7B53B4" w:rsidR="00373875" w:rsidRDefault="00373875" w:rsidP="00DE5B80">
            <w:pPr>
              <w:ind w:firstLine="0"/>
              <w:rPr>
                <w:rtl/>
              </w:rPr>
            </w:pPr>
            <w:r>
              <w:rPr>
                <w:rtl/>
              </w:rPr>
              <w:t>ענבר זיתון</w:t>
            </w:r>
          </w:p>
        </w:tc>
        <w:tc>
          <w:tcPr>
            <w:tcW w:w="0" w:type="auto"/>
            <w:shd w:val="clear" w:color="auto" w:fill="auto"/>
          </w:tcPr>
          <w:p w14:paraId="0A95D802" w14:textId="39472072" w:rsidR="00373875" w:rsidRDefault="00373875" w:rsidP="00DE5B80">
            <w:pPr>
              <w:ind w:firstLine="0"/>
              <w:rPr>
                <w:rtl/>
              </w:rPr>
            </w:pPr>
            <w:r>
              <w:rPr>
                <w:rtl/>
              </w:rPr>
              <w:t>–</w:t>
            </w:r>
          </w:p>
        </w:tc>
        <w:tc>
          <w:tcPr>
            <w:tcW w:w="0" w:type="auto"/>
            <w:shd w:val="clear" w:color="auto" w:fill="auto"/>
          </w:tcPr>
          <w:p w14:paraId="318C83D1" w14:textId="78B47939" w:rsidR="00373875" w:rsidRDefault="00373875" w:rsidP="00DE5B80">
            <w:pPr>
              <w:ind w:firstLine="0"/>
              <w:rPr>
                <w:rtl/>
              </w:rPr>
            </w:pPr>
            <w:r>
              <w:rPr>
                <w:rtl/>
              </w:rPr>
              <w:t>מנהלת שירות קהילה, משפחה ואומנה, משרד הרווחה והביטחון החברתי</w:t>
            </w:r>
          </w:p>
        </w:tc>
      </w:tr>
      <w:tr w:rsidR="00373875" w14:paraId="21EFEFA5" w14:textId="77777777" w:rsidTr="00373875">
        <w:tc>
          <w:tcPr>
            <w:tcW w:w="0" w:type="auto"/>
            <w:shd w:val="clear" w:color="auto" w:fill="auto"/>
          </w:tcPr>
          <w:p w14:paraId="694B6EC1" w14:textId="3E9B684F" w:rsidR="00373875" w:rsidRDefault="00373875"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14:paraId="0DE4C40C" w14:textId="6AFD680D" w:rsidR="00373875" w:rsidRDefault="00373875" w:rsidP="00DE5B80">
            <w:pPr>
              <w:ind w:firstLine="0"/>
              <w:rPr>
                <w:rtl/>
              </w:rPr>
            </w:pPr>
            <w:r>
              <w:rPr>
                <w:rtl/>
              </w:rPr>
              <w:t>–</w:t>
            </w:r>
          </w:p>
        </w:tc>
        <w:tc>
          <w:tcPr>
            <w:tcW w:w="0" w:type="auto"/>
            <w:shd w:val="clear" w:color="auto" w:fill="auto"/>
          </w:tcPr>
          <w:p w14:paraId="1C41C359" w14:textId="168DB442" w:rsidR="00373875" w:rsidRDefault="00373875" w:rsidP="00DE5B80">
            <w:pPr>
              <w:ind w:firstLine="0"/>
              <w:rPr>
                <w:rtl/>
              </w:rPr>
            </w:pPr>
            <w:r>
              <w:rPr>
                <w:rtl/>
              </w:rPr>
              <w:t>עו"ד, הלשכה המשפטית, משרד הרווחה והביטחון החברתי</w:t>
            </w:r>
          </w:p>
        </w:tc>
      </w:tr>
      <w:tr w:rsidR="00373875" w14:paraId="6264B3C1" w14:textId="77777777" w:rsidTr="00373875">
        <w:tc>
          <w:tcPr>
            <w:tcW w:w="0" w:type="auto"/>
            <w:shd w:val="clear" w:color="auto" w:fill="auto"/>
          </w:tcPr>
          <w:p w14:paraId="0CC95D45" w14:textId="5549136E" w:rsidR="00373875" w:rsidRDefault="00373875"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240BC8C1" w14:textId="6F7B396D" w:rsidR="00373875" w:rsidRDefault="00373875" w:rsidP="00DE5B80">
            <w:pPr>
              <w:ind w:firstLine="0"/>
              <w:rPr>
                <w:rtl/>
              </w:rPr>
            </w:pPr>
            <w:r>
              <w:rPr>
                <w:rtl/>
              </w:rPr>
              <w:t>–</w:t>
            </w:r>
          </w:p>
        </w:tc>
        <w:tc>
          <w:tcPr>
            <w:tcW w:w="0" w:type="auto"/>
            <w:shd w:val="clear" w:color="auto" w:fill="auto"/>
          </w:tcPr>
          <w:p w14:paraId="73215FCA" w14:textId="6556FBF6" w:rsidR="00373875" w:rsidRDefault="00373875" w:rsidP="00DE5B80">
            <w:pPr>
              <w:ind w:firstLine="0"/>
              <w:rPr>
                <w:rtl/>
              </w:rPr>
            </w:pPr>
            <w:proofErr w:type="spellStart"/>
            <w:r>
              <w:rPr>
                <w:rtl/>
              </w:rPr>
              <w:t>רפרנטית</w:t>
            </w:r>
            <w:proofErr w:type="spellEnd"/>
            <w:r>
              <w:rPr>
                <w:rtl/>
              </w:rPr>
              <w:t xml:space="preserve"> רווחה, אגף התקציבים, משרד האוצר</w:t>
            </w:r>
          </w:p>
        </w:tc>
      </w:tr>
      <w:tr w:rsidR="00373875" w14:paraId="3FB2DAC8" w14:textId="77777777" w:rsidTr="00373875">
        <w:tc>
          <w:tcPr>
            <w:tcW w:w="0" w:type="auto"/>
            <w:shd w:val="clear" w:color="auto" w:fill="auto"/>
          </w:tcPr>
          <w:p w14:paraId="4C50D831" w14:textId="550D05D3" w:rsidR="00373875" w:rsidRDefault="00373875" w:rsidP="00DE5B80">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14:paraId="5482AAEA" w14:textId="6FA55A59" w:rsidR="00373875" w:rsidRDefault="00373875" w:rsidP="00DE5B80">
            <w:pPr>
              <w:ind w:firstLine="0"/>
              <w:rPr>
                <w:rtl/>
              </w:rPr>
            </w:pPr>
            <w:r>
              <w:rPr>
                <w:rtl/>
              </w:rPr>
              <w:t>–</w:t>
            </w:r>
          </w:p>
        </w:tc>
        <w:tc>
          <w:tcPr>
            <w:tcW w:w="0" w:type="auto"/>
            <w:shd w:val="clear" w:color="auto" w:fill="auto"/>
          </w:tcPr>
          <w:p w14:paraId="33E3A80D" w14:textId="3587FB59" w:rsidR="00373875" w:rsidRDefault="00373875" w:rsidP="00DE5B80">
            <w:pPr>
              <w:ind w:firstLine="0"/>
              <w:rPr>
                <w:rtl/>
              </w:rPr>
            </w:pPr>
            <w:r>
              <w:rPr>
                <w:rtl/>
              </w:rPr>
              <w:t>מנהלת אגף נכות כללית, המוסד לביטוח לאומי</w:t>
            </w:r>
          </w:p>
        </w:tc>
      </w:tr>
      <w:tr w:rsidR="00373875" w14:paraId="14FF9BE4" w14:textId="77777777" w:rsidTr="00373875">
        <w:tc>
          <w:tcPr>
            <w:tcW w:w="0" w:type="auto"/>
            <w:shd w:val="clear" w:color="auto" w:fill="auto"/>
          </w:tcPr>
          <w:p w14:paraId="4B7FFF40" w14:textId="3CC25847" w:rsidR="00373875" w:rsidRDefault="00373875" w:rsidP="00DE5B80">
            <w:pPr>
              <w:ind w:firstLine="0"/>
              <w:rPr>
                <w:rtl/>
              </w:rPr>
            </w:pPr>
            <w:r>
              <w:rPr>
                <w:rtl/>
              </w:rPr>
              <w:t xml:space="preserve">אסתר </w:t>
            </w:r>
            <w:proofErr w:type="spellStart"/>
            <w:r>
              <w:rPr>
                <w:rtl/>
              </w:rPr>
              <w:t>אלאלוף</w:t>
            </w:r>
            <w:proofErr w:type="spellEnd"/>
          </w:p>
        </w:tc>
        <w:tc>
          <w:tcPr>
            <w:tcW w:w="0" w:type="auto"/>
            <w:shd w:val="clear" w:color="auto" w:fill="auto"/>
          </w:tcPr>
          <w:p w14:paraId="087016DD" w14:textId="06C1788F" w:rsidR="00373875" w:rsidRDefault="00373875" w:rsidP="00DE5B80">
            <w:pPr>
              <w:ind w:firstLine="0"/>
              <w:rPr>
                <w:rtl/>
              </w:rPr>
            </w:pPr>
            <w:r>
              <w:rPr>
                <w:rtl/>
              </w:rPr>
              <w:t>–</w:t>
            </w:r>
          </w:p>
        </w:tc>
        <w:tc>
          <w:tcPr>
            <w:tcW w:w="0" w:type="auto"/>
            <w:shd w:val="clear" w:color="auto" w:fill="auto"/>
          </w:tcPr>
          <w:p w14:paraId="4F29E33E" w14:textId="473AB47B" w:rsidR="00373875" w:rsidRDefault="00373875" w:rsidP="00DE5B80">
            <w:pPr>
              <w:ind w:firstLine="0"/>
              <w:rPr>
                <w:rtl/>
              </w:rPr>
            </w:pPr>
            <w:r>
              <w:rPr>
                <w:rtl/>
              </w:rPr>
              <w:t>מנהלת תחום ילד נכה, המוסד לביטוח לאומי</w:t>
            </w:r>
          </w:p>
        </w:tc>
      </w:tr>
      <w:tr w:rsidR="00373875" w14:paraId="1D0A7436" w14:textId="77777777" w:rsidTr="00373875">
        <w:tc>
          <w:tcPr>
            <w:tcW w:w="0" w:type="auto"/>
            <w:shd w:val="clear" w:color="auto" w:fill="auto"/>
          </w:tcPr>
          <w:p w14:paraId="2D0C2F8E" w14:textId="322AA4CE" w:rsidR="00373875" w:rsidRDefault="00373875" w:rsidP="00DE5B80">
            <w:pPr>
              <w:ind w:firstLine="0"/>
              <w:rPr>
                <w:rtl/>
              </w:rPr>
            </w:pPr>
            <w:r>
              <w:rPr>
                <w:rtl/>
              </w:rPr>
              <w:t>שרית מזרחי</w:t>
            </w:r>
          </w:p>
        </w:tc>
        <w:tc>
          <w:tcPr>
            <w:tcW w:w="0" w:type="auto"/>
            <w:shd w:val="clear" w:color="auto" w:fill="auto"/>
          </w:tcPr>
          <w:p w14:paraId="47891721" w14:textId="29014FAC" w:rsidR="00373875" w:rsidRDefault="00373875" w:rsidP="00DE5B80">
            <w:pPr>
              <w:ind w:firstLine="0"/>
              <w:rPr>
                <w:rtl/>
              </w:rPr>
            </w:pPr>
            <w:r>
              <w:rPr>
                <w:rtl/>
              </w:rPr>
              <w:t>–</w:t>
            </w:r>
          </w:p>
        </w:tc>
        <w:tc>
          <w:tcPr>
            <w:tcW w:w="0" w:type="auto"/>
            <w:shd w:val="clear" w:color="auto" w:fill="auto"/>
          </w:tcPr>
          <w:p w14:paraId="71491DD5" w14:textId="325A5559" w:rsidR="00373875" w:rsidRDefault="00373875" w:rsidP="00DE5B80">
            <w:pPr>
              <w:ind w:firstLine="0"/>
              <w:rPr>
                <w:rtl/>
              </w:rPr>
            </w:pPr>
            <w:r>
              <w:rPr>
                <w:rtl/>
              </w:rPr>
              <w:t>פקידת תביעות, המוסד לביטוח לאומי</w:t>
            </w:r>
          </w:p>
        </w:tc>
      </w:tr>
    </w:tbl>
    <w:p w14:paraId="6B43220B" w14:textId="60EC7CA5" w:rsidR="00E64116" w:rsidRPr="008713A4" w:rsidRDefault="00E64116" w:rsidP="00DE5B80">
      <w:pPr>
        <w:ind w:firstLine="0"/>
        <w:rPr>
          <w:rtl/>
        </w:rPr>
      </w:pPr>
    </w:p>
    <w:p w14:paraId="097DF650" w14:textId="77777777" w:rsidR="00E64116" w:rsidRDefault="00E64116" w:rsidP="00DE5B80">
      <w:pPr>
        <w:ind w:firstLine="0"/>
        <w:rPr>
          <w:rtl/>
        </w:rPr>
      </w:pPr>
    </w:p>
    <w:p w14:paraId="405F0758" w14:textId="77777777" w:rsidR="00D37550" w:rsidRPr="008713A4" w:rsidRDefault="00D37550" w:rsidP="00DE5B80">
      <w:pPr>
        <w:ind w:firstLine="0"/>
        <w:rPr>
          <w:rtl/>
        </w:rPr>
      </w:pPr>
    </w:p>
    <w:p w14:paraId="18A9A23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C123B9" w14:textId="33A0BBF6" w:rsidR="00E64116" w:rsidRDefault="00DB489C" w:rsidP="00D40A29">
      <w:pPr>
        <w:ind w:firstLine="0"/>
        <w:rPr>
          <w:rtl/>
        </w:rPr>
      </w:pPr>
      <w:r>
        <w:rPr>
          <w:rFonts w:hint="cs"/>
          <w:rtl/>
        </w:rPr>
        <w:t xml:space="preserve">איילת </w:t>
      </w:r>
      <w:proofErr w:type="spellStart"/>
      <w:r>
        <w:rPr>
          <w:rFonts w:hint="cs"/>
          <w:rtl/>
        </w:rPr>
        <w:t>וולברג</w:t>
      </w:r>
      <w:proofErr w:type="spellEnd"/>
    </w:p>
    <w:p w14:paraId="16B263DE" w14:textId="77777777" w:rsidR="00DB489C" w:rsidRDefault="00DB489C" w:rsidP="00D40A29">
      <w:pPr>
        <w:ind w:firstLine="0"/>
        <w:rPr>
          <w:rtl/>
        </w:rPr>
      </w:pPr>
    </w:p>
    <w:p w14:paraId="128440D5" w14:textId="77777777" w:rsidR="00E64116" w:rsidRPr="008713A4" w:rsidRDefault="00E64116" w:rsidP="00DE5B80">
      <w:pPr>
        <w:ind w:firstLine="0"/>
        <w:rPr>
          <w:rtl/>
        </w:rPr>
      </w:pPr>
    </w:p>
    <w:p w14:paraId="76B7EFEF" w14:textId="54C5D00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7CABBF" w14:textId="68EAE61E" w:rsidR="00E64116" w:rsidRPr="008713A4" w:rsidRDefault="00224311" w:rsidP="00D40A29">
      <w:pPr>
        <w:ind w:firstLine="0"/>
        <w:rPr>
          <w:u w:val="single"/>
        </w:rPr>
      </w:pPr>
      <w:r>
        <w:rPr>
          <w:rtl/>
        </w:rPr>
        <w:t>ענת כהן שמואל</w:t>
      </w:r>
    </w:p>
    <w:p w14:paraId="0ED5850C" w14:textId="77777777" w:rsidR="00E64116" w:rsidRPr="008713A4" w:rsidRDefault="00E64116" w:rsidP="00DE5B80">
      <w:pPr>
        <w:ind w:firstLine="0"/>
        <w:rPr>
          <w:rtl/>
        </w:rPr>
      </w:pPr>
    </w:p>
    <w:p w14:paraId="305DDB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C80068" w14:textId="446075B0" w:rsidR="00E64116" w:rsidRDefault="00C34CD8" w:rsidP="008320F6">
      <w:pPr>
        <w:ind w:firstLine="0"/>
        <w:rPr>
          <w:rtl/>
        </w:rPr>
      </w:pPr>
      <w:r>
        <w:rPr>
          <w:rFonts w:hint="cs"/>
          <w:rtl/>
        </w:rPr>
        <w:t>אהובה שרון, חבר תרגומים</w:t>
      </w:r>
    </w:p>
    <w:p w14:paraId="7D6D2568" w14:textId="77777777" w:rsidR="00C34CD8" w:rsidRDefault="00C34CD8" w:rsidP="008320F6">
      <w:pPr>
        <w:ind w:firstLine="0"/>
        <w:rPr>
          <w:rtl/>
        </w:rPr>
      </w:pPr>
    </w:p>
    <w:p w14:paraId="5D05CE81" w14:textId="77777777" w:rsidR="00A42A50" w:rsidRDefault="00A42A50" w:rsidP="008320F6">
      <w:pPr>
        <w:ind w:firstLine="0"/>
        <w:rPr>
          <w:rtl/>
        </w:rPr>
      </w:pPr>
    </w:p>
    <w:p w14:paraId="42D02585" w14:textId="77777777" w:rsidR="00A42A50" w:rsidRDefault="00A42A50" w:rsidP="008320F6">
      <w:pPr>
        <w:ind w:firstLine="0"/>
        <w:rPr>
          <w:rtl/>
        </w:rPr>
      </w:pPr>
    </w:p>
    <w:p w14:paraId="5E147384" w14:textId="50E586D0" w:rsidR="00DB489C" w:rsidRDefault="00C34CD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071AEAF" w14:textId="77777777" w:rsidR="00DB489C" w:rsidRDefault="00DB489C">
      <w:pPr>
        <w:bidi w:val="0"/>
        <w:spacing w:line="240" w:lineRule="auto"/>
        <w:ind w:firstLine="0"/>
        <w:jc w:val="left"/>
        <w:rPr>
          <w:rtl/>
        </w:rPr>
      </w:pPr>
      <w:r>
        <w:rPr>
          <w:rtl/>
        </w:rPr>
        <w:br w:type="page"/>
      </w:r>
    </w:p>
    <w:p w14:paraId="0CF0E2A5" w14:textId="0734C189" w:rsidR="00DB489C" w:rsidRDefault="00DB489C">
      <w:pPr>
        <w:bidi w:val="0"/>
        <w:spacing w:line="240" w:lineRule="auto"/>
        <w:ind w:firstLine="0"/>
        <w:jc w:val="left"/>
        <w:rPr>
          <w:rtl/>
        </w:rPr>
      </w:pPr>
    </w:p>
    <w:p w14:paraId="25D5EEEA" w14:textId="5D5FC63D" w:rsidR="00DB489C" w:rsidRDefault="00DB489C" w:rsidP="00DB489C">
      <w:pPr>
        <w:pStyle w:val="a6"/>
        <w:keepNext/>
        <w:rPr>
          <w:rtl/>
        </w:rPr>
      </w:pPr>
      <w:bookmarkStart w:id="1" w:name="ET_subject_640791_3"/>
      <w:r w:rsidRPr="00DB489C">
        <w:rPr>
          <w:rStyle w:val="TagStyle"/>
          <w:rtl/>
        </w:rPr>
        <w:t xml:space="preserve"> &lt;&lt; נושא &gt;&gt; </w:t>
      </w:r>
      <w:r>
        <w:rPr>
          <w:rtl/>
        </w:rPr>
        <w:t xml:space="preserve">הצעת חוק הביטוח הלאומי (תיקון מס' 242) (תשלום גמלת ילד נכה בעד ילד שמושם באומנה), </w:t>
      </w:r>
      <w:proofErr w:type="spellStart"/>
      <w:r>
        <w:rPr>
          <w:rtl/>
        </w:rPr>
        <w:t>התשפ"ד</w:t>
      </w:r>
      <w:proofErr w:type="spellEnd"/>
      <w:r>
        <w:rPr>
          <w:rtl/>
        </w:rPr>
        <w:t>–2024, פ/2421/25 כ/986</w:t>
      </w:r>
      <w:r w:rsidRPr="00DB489C">
        <w:rPr>
          <w:rStyle w:val="TagStyle"/>
          <w:rtl/>
        </w:rPr>
        <w:t xml:space="preserve"> &lt;&lt; נושא &gt;&gt;</w:t>
      </w:r>
      <w:r w:rsidR="00EE30AB">
        <w:rPr>
          <w:rtl/>
        </w:rPr>
        <w:t xml:space="preserve"> </w:t>
      </w:r>
      <w:bookmarkEnd w:id="1"/>
    </w:p>
    <w:p w14:paraId="2A45FC42" w14:textId="77777777" w:rsidR="00DB489C" w:rsidRDefault="00DB489C" w:rsidP="00DB489C">
      <w:pPr>
        <w:rPr>
          <w:rtl/>
        </w:rPr>
      </w:pPr>
    </w:p>
    <w:p w14:paraId="30849F3B" w14:textId="767D3DE4" w:rsidR="00DB489C" w:rsidRDefault="00DB489C" w:rsidP="00DB489C">
      <w:pPr>
        <w:pStyle w:val="af6"/>
        <w:keepNext/>
        <w:rPr>
          <w:rtl/>
        </w:rPr>
      </w:pPr>
      <w:bookmarkStart w:id="2" w:name="ET_yor_4996_4"/>
      <w:r w:rsidRPr="00DB489C">
        <w:rPr>
          <w:rStyle w:val="TagStyle"/>
          <w:rtl/>
        </w:rPr>
        <w:t xml:space="preserve"> &lt;&lt; יור &gt;&gt; </w:t>
      </w:r>
      <w:r>
        <w:rPr>
          <w:rtl/>
        </w:rPr>
        <w:t xml:space="preserve">היו"ר ישראל </w:t>
      </w:r>
      <w:proofErr w:type="spellStart"/>
      <w:r>
        <w:rPr>
          <w:rtl/>
        </w:rPr>
        <w:t>אייכלר</w:t>
      </w:r>
      <w:proofErr w:type="spellEnd"/>
      <w:r>
        <w:rPr>
          <w:rtl/>
        </w:rPr>
        <w:t>:</w:t>
      </w:r>
      <w:r w:rsidRPr="00DB489C">
        <w:rPr>
          <w:rStyle w:val="TagStyle"/>
          <w:rtl/>
        </w:rPr>
        <w:t xml:space="preserve"> &lt;&lt; יור &gt;&gt;</w:t>
      </w:r>
      <w:r w:rsidR="00EE30AB">
        <w:rPr>
          <w:rtl/>
        </w:rPr>
        <w:t xml:space="preserve"> </w:t>
      </w:r>
      <w:bookmarkEnd w:id="2"/>
    </w:p>
    <w:p w14:paraId="7F4BBC82" w14:textId="77777777" w:rsidR="00DB489C" w:rsidRDefault="00DB489C" w:rsidP="00DB489C">
      <w:pPr>
        <w:pStyle w:val="KeepWithNext"/>
        <w:rPr>
          <w:rtl/>
          <w:lang w:eastAsia="he-IL"/>
        </w:rPr>
      </w:pPr>
    </w:p>
    <w:p w14:paraId="6CE0E7B6" w14:textId="084EC32A" w:rsidR="00DA4AF7" w:rsidRDefault="00DA4AF7" w:rsidP="00DA4AF7">
      <w:pPr>
        <w:rPr>
          <w:rtl/>
        </w:rPr>
      </w:pPr>
      <w:r>
        <w:rPr>
          <w:rFonts w:hint="cs"/>
          <w:rtl/>
          <w:lang w:eastAsia="he-IL"/>
        </w:rPr>
        <w:t xml:space="preserve">שלום וברוכים הבאים לישיבה השלישית היום של ועדת העבודה והרווחה. על סדר היום </w:t>
      </w:r>
      <w:r>
        <w:rPr>
          <w:rtl/>
        </w:rPr>
        <w:t xml:space="preserve">הצעת חוק הביטוח הלאומי (תיקון מס' 242) (תשלום גמלת ילד נכה בעד ילד שמושם באומנה), </w:t>
      </w:r>
      <w:proofErr w:type="spellStart"/>
      <w:r>
        <w:rPr>
          <w:rtl/>
        </w:rPr>
        <w:t>התשפ"ד</w:t>
      </w:r>
      <w:proofErr w:type="spellEnd"/>
      <w:r>
        <w:rPr>
          <w:rtl/>
        </w:rPr>
        <w:t>–202</w:t>
      </w:r>
      <w:r>
        <w:rPr>
          <w:rFonts w:hint="cs"/>
          <w:rtl/>
        </w:rPr>
        <w:t xml:space="preserve">4, </w:t>
      </w:r>
      <w:bookmarkStart w:id="3" w:name="_ETM_Q1_20875"/>
      <w:bookmarkEnd w:id="3"/>
      <w:r>
        <w:rPr>
          <w:rFonts w:hint="cs"/>
          <w:rtl/>
        </w:rPr>
        <w:t>הכנה לקריאה שנייה ושלישית.</w:t>
      </w:r>
    </w:p>
    <w:p w14:paraId="6DA806E9" w14:textId="77777777" w:rsidR="00DA4AF7" w:rsidRDefault="00DA4AF7" w:rsidP="00DA4AF7">
      <w:pPr>
        <w:rPr>
          <w:rtl/>
        </w:rPr>
      </w:pPr>
      <w:bookmarkStart w:id="4" w:name="_ETM_Q1_30428"/>
      <w:bookmarkStart w:id="5" w:name="_ETM_Q1_30485"/>
      <w:bookmarkEnd w:id="4"/>
      <w:bookmarkEnd w:id="5"/>
    </w:p>
    <w:p w14:paraId="37B78E10" w14:textId="5028A273" w:rsidR="00DA4AF7" w:rsidRDefault="00DA4AF7" w:rsidP="00DA4AF7">
      <w:pPr>
        <w:rPr>
          <w:rtl/>
        </w:rPr>
      </w:pPr>
      <w:r>
        <w:rPr>
          <w:rFonts w:hint="cs"/>
          <w:rtl/>
        </w:rPr>
        <w:t>חברת הכנסת פרידמן שהיא אחת המציעות, בבקשה.</w:t>
      </w:r>
    </w:p>
    <w:p w14:paraId="70339DA6" w14:textId="77777777" w:rsidR="00DA4AF7" w:rsidRDefault="00DA4AF7" w:rsidP="00DA4AF7">
      <w:pPr>
        <w:rPr>
          <w:rtl/>
        </w:rPr>
      </w:pPr>
      <w:bookmarkStart w:id="6" w:name="_ETM_Q1_35803"/>
      <w:bookmarkEnd w:id="6"/>
    </w:p>
    <w:p w14:paraId="6CC2FB48" w14:textId="7C441069" w:rsidR="00DA4AF7" w:rsidRDefault="00DA4AF7" w:rsidP="00DA4AF7">
      <w:pPr>
        <w:pStyle w:val="a4"/>
        <w:keepNext/>
        <w:rPr>
          <w:rtl/>
        </w:rPr>
      </w:pPr>
      <w:bookmarkStart w:id="7" w:name="ET_speaker_6231_4"/>
      <w:r w:rsidRPr="00DA4AF7">
        <w:rPr>
          <w:rStyle w:val="TagStyle"/>
          <w:rtl/>
        </w:rPr>
        <w:t xml:space="preserve"> &lt;&lt; דובר &gt;&gt; </w:t>
      </w:r>
      <w:r>
        <w:rPr>
          <w:rtl/>
        </w:rPr>
        <w:t>יסמין פרידמן (יש עתיד):</w:t>
      </w:r>
      <w:r w:rsidRPr="00DA4AF7">
        <w:rPr>
          <w:rStyle w:val="TagStyle"/>
          <w:rtl/>
        </w:rPr>
        <w:t xml:space="preserve"> &lt;&lt; דובר &gt;&gt;</w:t>
      </w:r>
      <w:r w:rsidR="00EE30AB">
        <w:rPr>
          <w:rtl/>
        </w:rPr>
        <w:t xml:space="preserve"> </w:t>
      </w:r>
      <w:bookmarkEnd w:id="7"/>
    </w:p>
    <w:p w14:paraId="77735F4C" w14:textId="77777777" w:rsidR="00DA4AF7" w:rsidRDefault="00DA4AF7" w:rsidP="00DA4AF7">
      <w:pPr>
        <w:pStyle w:val="KeepWithNext"/>
        <w:rPr>
          <w:rtl/>
          <w:lang w:eastAsia="he-IL"/>
        </w:rPr>
      </w:pPr>
    </w:p>
    <w:p w14:paraId="59EF52FA" w14:textId="77F60960" w:rsidR="00DA4AF7" w:rsidRDefault="00DA4AF7" w:rsidP="00DA4AF7">
      <w:pPr>
        <w:rPr>
          <w:rtl/>
          <w:lang w:eastAsia="he-IL"/>
        </w:rPr>
      </w:pPr>
      <w:bookmarkStart w:id="8" w:name="_ETM_Q1_36194"/>
      <w:bookmarkStart w:id="9" w:name="_ETM_Q1_36225"/>
      <w:bookmarkEnd w:id="8"/>
      <w:bookmarkEnd w:id="9"/>
      <w:r>
        <w:rPr>
          <w:rFonts w:hint="cs"/>
          <w:rtl/>
          <w:lang w:eastAsia="he-IL"/>
        </w:rPr>
        <w:t xml:space="preserve">חוץ מתודות, אין </w:t>
      </w:r>
      <w:bookmarkStart w:id="10" w:name="_ETM_Q1_36948"/>
      <w:bookmarkEnd w:id="10"/>
      <w:r>
        <w:rPr>
          <w:rFonts w:hint="cs"/>
          <w:rtl/>
          <w:lang w:eastAsia="he-IL"/>
        </w:rPr>
        <w:t>לי מה לומר.</w:t>
      </w:r>
      <w:r w:rsidR="00206496">
        <w:rPr>
          <w:rFonts w:hint="cs"/>
          <w:rtl/>
          <w:lang w:eastAsia="he-IL"/>
        </w:rPr>
        <w:t xml:space="preserve"> </w:t>
      </w:r>
      <w:r>
        <w:rPr>
          <w:rFonts w:hint="cs"/>
          <w:rtl/>
          <w:lang w:eastAsia="he-IL"/>
        </w:rPr>
        <w:t>זה מתקדם</w:t>
      </w:r>
      <w:r w:rsidR="00206496">
        <w:rPr>
          <w:rFonts w:hint="cs"/>
          <w:rtl/>
          <w:lang w:eastAsia="he-IL"/>
        </w:rPr>
        <w:t xml:space="preserve"> </w:t>
      </w:r>
      <w:r>
        <w:rPr>
          <w:rFonts w:hint="cs"/>
          <w:rtl/>
          <w:lang w:eastAsia="he-IL"/>
        </w:rPr>
        <w:t xml:space="preserve">מאוד מהר ואני כל כך </w:t>
      </w:r>
      <w:bookmarkStart w:id="11" w:name="_ETM_Q1_38015"/>
      <w:bookmarkEnd w:id="11"/>
      <w:r>
        <w:rPr>
          <w:rFonts w:hint="cs"/>
          <w:rtl/>
          <w:lang w:eastAsia="he-IL"/>
        </w:rPr>
        <w:t>מעריכה ואת הנכונות של כל המשרדים לפתור את הסוגייה הזאת. אני מקווה שנצליח להצביע על זה היום בקריאה</w:t>
      </w:r>
      <w:bookmarkStart w:id="12" w:name="_ETM_Q1_45824"/>
      <w:bookmarkEnd w:id="12"/>
      <w:r>
        <w:rPr>
          <w:rFonts w:hint="cs"/>
          <w:rtl/>
          <w:lang w:eastAsia="he-IL"/>
        </w:rPr>
        <w:t xml:space="preserve"> שלישית ושההצעה תעבור במהרה כך שנוכל להחיל את </w:t>
      </w:r>
      <w:bookmarkStart w:id="13" w:name="_ETM_Q1_49034"/>
      <w:bookmarkEnd w:id="13"/>
      <w:r>
        <w:rPr>
          <w:rFonts w:hint="cs"/>
          <w:rtl/>
          <w:lang w:eastAsia="he-IL"/>
        </w:rPr>
        <w:t>החוק.</w:t>
      </w:r>
      <w:r w:rsidR="00206496">
        <w:rPr>
          <w:rFonts w:hint="cs"/>
          <w:rtl/>
          <w:lang w:eastAsia="he-IL"/>
        </w:rPr>
        <w:t xml:space="preserve"> </w:t>
      </w:r>
      <w:r>
        <w:rPr>
          <w:rFonts w:hint="cs"/>
          <w:rtl/>
          <w:lang w:eastAsia="he-IL"/>
        </w:rPr>
        <w:t>תודה.</w:t>
      </w:r>
    </w:p>
    <w:p w14:paraId="72897C52" w14:textId="77777777" w:rsidR="00DA4AF7" w:rsidRDefault="00DA4AF7" w:rsidP="00DA4AF7">
      <w:pPr>
        <w:rPr>
          <w:rtl/>
          <w:lang w:eastAsia="he-IL"/>
        </w:rPr>
      </w:pPr>
      <w:bookmarkStart w:id="14" w:name="_ETM_Q1_50369"/>
      <w:bookmarkStart w:id="15" w:name="_ETM_Q1_50418"/>
      <w:bookmarkStart w:id="16" w:name="_ETM_Q1_54001"/>
      <w:bookmarkEnd w:id="14"/>
      <w:bookmarkEnd w:id="15"/>
      <w:bookmarkEnd w:id="16"/>
    </w:p>
    <w:p w14:paraId="23CCD48B" w14:textId="777CBDA1" w:rsidR="00DA4AF7" w:rsidRDefault="00DA4AF7" w:rsidP="00DA4AF7">
      <w:pPr>
        <w:pStyle w:val="af6"/>
        <w:keepNext/>
        <w:rPr>
          <w:rtl/>
        </w:rPr>
      </w:pPr>
      <w:bookmarkStart w:id="17" w:name="ET_yor_4996_5"/>
      <w:r w:rsidRPr="00DA4AF7">
        <w:rPr>
          <w:rStyle w:val="TagStyle"/>
          <w:rtl/>
        </w:rPr>
        <w:t xml:space="preserve"> &lt;&lt; יור &gt;&gt; </w:t>
      </w:r>
      <w:r>
        <w:rPr>
          <w:rtl/>
        </w:rPr>
        <w:t xml:space="preserve">היו"ר ישראל </w:t>
      </w:r>
      <w:proofErr w:type="spellStart"/>
      <w:r>
        <w:rPr>
          <w:rtl/>
        </w:rPr>
        <w:t>אייכלר</w:t>
      </w:r>
      <w:proofErr w:type="spellEnd"/>
      <w:r>
        <w:rPr>
          <w:rtl/>
        </w:rPr>
        <w:t>:</w:t>
      </w:r>
      <w:r w:rsidRPr="00DA4AF7">
        <w:rPr>
          <w:rStyle w:val="TagStyle"/>
          <w:rtl/>
        </w:rPr>
        <w:t xml:space="preserve"> &lt;&lt; יור &gt;&gt;</w:t>
      </w:r>
      <w:r w:rsidR="00EE30AB">
        <w:rPr>
          <w:rtl/>
        </w:rPr>
        <w:t xml:space="preserve"> </w:t>
      </w:r>
      <w:bookmarkEnd w:id="17"/>
    </w:p>
    <w:p w14:paraId="38846494" w14:textId="77777777" w:rsidR="00DA4AF7" w:rsidRDefault="00DA4AF7" w:rsidP="00DA4AF7">
      <w:pPr>
        <w:pStyle w:val="KeepWithNext"/>
        <w:rPr>
          <w:rtl/>
          <w:lang w:eastAsia="he-IL"/>
        </w:rPr>
      </w:pPr>
    </w:p>
    <w:p w14:paraId="32D83580" w14:textId="57AFAE6B" w:rsidR="00DA4AF7" w:rsidRDefault="00DA4AF7" w:rsidP="00DA4AF7">
      <w:pPr>
        <w:rPr>
          <w:rtl/>
          <w:lang w:eastAsia="he-IL"/>
        </w:rPr>
      </w:pPr>
      <w:bookmarkStart w:id="18" w:name="_ETM_Q1_54369"/>
      <w:bookmarkStart w:id="19" w:name="_ETM_Q1_54417"/>
      <w:bookmarkEnd w:id="18"/>
      <w:bookmarkEnd w:id="19"/>
      <w:r>
        <w:rPr>
          <w:rFonts w:hint="cs"/>
          <w:rtl/>
          <w:lang w:eastAsia="he-IL"/>
        </w:rPr>
        <w:t>תודה. נקריא את הצעת החוק.</w:t>
      </w:r>
    </w:p>
    <w:p w14:paraId="187CFE58" w14:textId="77777777" w:rsidR="00DA4AF7" w:rsidRDefault="00DA4AF7" w:rsidP="00DA4AF7">
      <w:pPr>
        <w:rPr>
          <w:rtl/>
          <w:lang w:eastAsia="he-IL"/>
        </w:rPr>
      </w:pPr>
      <w:bookmarkStart w:id="20" w:name="_ETM_Q1_54404"/>
      <w:bookmarkStart w:id="21" w:name="_ETM_Q1_54445"/>
      <w:bookmarkEnd w:id="20"/>
      <w:bookmarkEnd w:id="21"/>
    </w:p>
    <w:p w14:paraId="529B2126" w14:textId="63119D53" w:rsidR="00DA4AF7" w:rsidRDefault="00DA4AF7" w:rsidP="00DA4AF7">
      <w:pPr>
        <w:pStyle w:val="a4"/>
        <w:keepNext/>
        <w:rPr>
          <w:rtl/>
        </w:rPr>
      </w:pPr>
      <w:bookmarkStart w:id="22" w:name="ET_speaker_איילת_וולברג_6"/>
      <w:r w:rsidRPr="00DA4AF7">
        <w:rPr>
          <w:rStyle w:val="TagStyle"/>
          <w:rtl/>
        </w:rPr>
        <w:t xml:space="preserve"> &lt;&lt; דובר &gt;&gt; </w:t>
      </w:r>
      <w:r>
        <w:rPr>
          <w:rtl/>
        </w:rPr>
        <w:t xml:space="preserve">איילת </w:t>
      </w:r>
      <w:proofErr w:type="spellStart"/>
      <w:r>
        <w:rPr>
          <w:rtl/>
        </w:rPr>
        <w:t>וולברג</w:t>
      </w:r>
      <w:proofErr w:type="spellEnd"/>
      <w:r>
        <w:rPr>
          <w:rtl/>
        </w:rPr>
        <w:t>:</w:t>
      </w:r>
      <w:r w:rsidRPr="00DA4AF7">
        <w:rPr>
          <w:rStyle w:val="TagStyle"/>
          <w:rtl/>
        </w:rPr>
        <w:t xml:space="preserve"> &lt;&lt; דובר &gt;&gt;</w:t>
      </w:r>
      <w:r w:rsidR="00EE30AB">
        <w:rPr>
          <w:rtl/>
        </w:rPr>
        <w:t xml:space="preserve"> </w:t>
      </w:r>
      <w:bookmarkEnd w:id="22"/>
    </w:p>
    <w:p w14:paraId="0A78EEA3" w14:textId="77777777" w:rsidR="00DA4AF7" w:rsidRDefault="00DA4AF7" w:rsidP="00DA4AF7">
      <w:pPr>
        <w:pStyle w:val="KeepWithNext"/>
        <w:rPr>
          <w:rtl/>
          <w:lang w:eastAsia="he-IL"/>
        </w:rPr>
      </w:pPr>
    </w:p>
    <w:p w14:paraId="0DDEAC89" w14:textId="6A069C1D" w:rsidR="00DA4AF7" w:rsidRDefault="00DA4AF7" w:rsidP="00DA4AF7">
      <w:pPr>
        <w:rPr>
          <w:rtl/>
          <w:lang w:eastAsia="he-IL"/>
        </w:rPr>
      </w:pPr>
      <w:bookmarkStart w:id="23" w:name="_ETM_Q1_54232"/>
      <w:bookmarkStart w:id="24" w:name="_ETM_Q1_54247"/>
      <w:bookmarkEnd w:id="23"/>
      <w:bookmarkEnd w:id="24"/>
      <w:r>
        <w:rPr>
          <w:rFonts w:hint="cs"/>
          <w:rtl/>
          <w:lang w:eastAsia="he-IL"/>
        </w:rPr>
        <w:t xml:space="preserve">כן. צריך לקרוא </w:t>
      </w:r>
      <w:bookmarkStart w:id="25" w:name="_ETM_Q1_65775"/>
      <w:bookmarkEnd w:id="25"/>
      <w:r>
        <w:rPr>
          <w:rFonts w:hint="cs"/>
          <w:rtl/>
          <w:lang w:eastAsia="he-IL"/>
        </w:rPr>
        <w:t>את כל הנוסח</w:t>
      </w:r>
      <w:r w:rsidR="00206496">
        <w:rPr>
          <w:rFonts w:hint="cs"/>
          <w:rtl/>
          <w:lang w:eastAsia="he-IL"/>
        </w:rPr>
        <w:t xml:space="preserve"> </w:t>
      </w:r>
      <w:r>
        <w:rPr>
          <w:rFonts w:hint="cs"/>
          <w:rtl/>
          <w:lang w:eastAsia="he-IL"/>
        </w:rPr>
        <w:t>ולדון בו.</w:t>
      </w:r>
    </w:p>
    <w:p w14:paraId="29F00350" w14:textId="77777777" w:rsidR="00DA4AF7" w:rsidRDefault="00DA4AF7" w:rsidP="00DA4AF7">
      <w:pPr>
        <w:rPr>
          <w:rtl/>
          <w:lang w:eastAsia="he-IL"/>
        </w:rPr>
      </w:pPr>
      <w:bookmarkStart w:id="26" w:name="_ETM_Q1_71877"/>
      <w:bookmarkStart w:id="27" w:name="_ETM_Q1_71910"/>
      <w:bookmarkEnd w:id="26"/>
      <w:bookmarkEnd w:id="27"/>
    </w:p>
    <w:p w14:paraId="7F468CBA" w14:textId="2188455A" w:rsidR="00DA4AF7" w:rsidRDefault="00DA4AF7" w:rsidP="00DA4AF7">
      <w:pPr>
        <w:pStyle w:val="af6"/>
        <w:keepNext/>
        <w:rPr>
          <w:rtl/>
        </w:rPr>
      </w:pPr>
      <w:bookmarkStart w:id="28" w:name="ET_yor_4996_7"/>
      <w:r w:rsidRPr="00DA4AF7">
        <w:rPr>
          <w:rStyle w:val="TagStyle"/>
          <w:rtl/>
        </w:rPr>
        <w:t xml:space="preserve"> &lt;&lt; יור &gt;&gt; </w:t>
      </w:r>
      <w:r>
        <w:rPr>
          <w:rtl/>
        </w:rPr>
        <w:t xml:space="preserve">היו"ר ישראל </w:t>
      </w:r>
      <w:proofErr w:type="spellStart"/>
      <w:r>
        <w:rPr>
          <w:rtl/>
        </w:rPr>
        <w:t>אייכלר</w:t>
      </w:r>
      <w:proofErr w:type="spellEnd"/>
      <w:r>
        <w:rPr>
          <w:rtl/>
        </w:rPr>
        <w:t>:</w:t>
      </w:r>
      <w:r w:rsidRPr="00DA4AF7">
        <w:rPr>
          <w:rStyle w:val="TagStyle"/>
          <w:rtl/>
        </w:rPr>
        <w:t xml:space="preserve"> &lt;&lt; יור &gt;&gt;</w:t>
      </w:r>
      <w:r w:rsidR="00EE30AB">
        <w:rPr>
          <w:rtl/>
        </w:rPr>
        <w:t xml:space="preserve"> </w:t>
      </w:r>
      <w:bookmarkEnd w:id="28"/>
    </w:p>
    <w:p w14:paraId="6A75A21F" w14:textId="77777777" w:rsidR="00DA4AF7" w:rsidRDefault="00DA4AF7" w:rsidP="00DA4AF7">
      <w:pPr>
        <w:pStyle w:val="KeepWithNext"/>
        <w:rPr>
          <w:rtl/>
          <w:lang w:eastAsia="he-IL"/>
        </w:rPr>
      </w:pPr>
    </w:p>
    <w:p w14:paraId="7BA758B2" w14:textId="5EBCFB76" w:rsidR="00DA4AF7" w:rsidRDefault="00DA4AF7" w:rsidP="00DA4AF7">
      <w:pPr>
        <w:rPr>
          <w:rtl/>
          <w:lang w:eastAsia="he-IL"/>
        </w:rPr>
      </w:pPr>
      <w:r>
        <w:rPr>
          <w:rFonts w:hint="cs"/>
          <w:rtl/>
          <w:lang w:eastAsia="he-IL"/>
        </w:rPr>
        <w:t xml:space="preserve">אפשר יהיה לסיים את זה </w:t>
      </w:r>
      <w:bookmarkStart w:id="29" w:name="_ETM_Q1_71324"/>
      <w:bookmarkEnd w:id="29"/>
      <w:r>
        <w:rPr>
          <w:rFonts w:hint="cs"/>
          <w:rtl/>
          <w:lang w:eastAsia="he-IL"/>
        </w:rPr>
        <w:t>היום?</w:t>
      </w:r>
    </w:p>
    <w:p w14:paraId="2E7A8243" w14:textId="77777777" w:rsidR="00DA4AF7" w:rsidRDefault="00DA4AF7" w:rsidP="00DA4AF7">
      <w:pPr>
        <w:rPr>
          <w:rtl/>
          <w:lang w:eastAsia="he-IL"/>
        </w:rPr>
      </w:pPr>
      <w:bookmarkStart w:id="30" w:name="_ETM_Q1_72131"/>
      <w:bookmarkStart w:id="31" w:name="_ETM_Q1_72164"/>
      <w:bookmarkStart w:id="32" w:name="_ETM_Q1_74523"/>
      <w:bookmarkEnd w:id="30"/>
      <w:bookmarkEnd w:id="31"/>
      <w:bookmarkEnd w:id="32"/>
    </w:p>
    <w:p w14:paraId="44E28DD7" w14:textId="439444E7" w:rsidR="00DA4AF7" w:rsidRDefault="00DA4AF7" w:rsidP="00DA4AF7">
      <w:pPr>
        <w:pStyle w:val="a4"/>
        <w:keepNext/>
        <w:rPr>
          <w:rtl/>
        </w:rPr>
      </w:pPr>
      <w:bookmarkStart w:id="33" w:name="ET_speaker_איילת_וולברג_8"/>
      <w:r w:rsidRPr="00DA4AF7">
        <w:rPr>
          <w:rStyle w:val="TagStyle"/>
          <w:rtl/>
        </w:rPr>
        <w:t xml:space="preserve"> &lt;&lt; דובר &gt;&gt; </w:t>
      </w:r>
      <w:r>
        <w:rPr>
          <w:rtl/>
        </w:rPr>
        <w:t xml:space="preserve">איילת </w:t>
      </w:r>
      <w:proofErr w:type="spellStart"/>
      <w:r>
        <w:rPr>
          <w:rtl/>
        </w:rPr>
        <w:t>וולברג</w:t>
      </w:r>
      <w:proofErr w:type="spellEnd"/>
      <w:r>
        <w:rPr>
          <w:rtl/>
        </w:rPr>
        <w:t>:</w:t>
      </w:r>
      <w:r w:rsidRPr="00DA4AF7">
        <w:rPr>
          <w:rStyle w:val="TagStyle"/>
          <w:rtl/>
        </w:rPr>
        <w:t xml:space="preserve"> &lt;&lt; דובר &gt;&gt;</w:t>
      </w:r>
      <w:r w:rsidR="00EE30AB">
        <w:rPr>
          <w:rtl/>
        </w:rPr>
        <w:t xml:space="preserve"> </w:t>
      </w:r>
      <w:bookmarkEnd w:id="33"/>
    </w:p>
    <w:p w14:paraId="76AE0647" w14:textId="77777777" w:rsidR="00DA4AF7" w:rsidRDefault="00DA4AF7" w:rsidP="00DA4AF7">
      <w:pPr>
        <w:pStyle w:val="KeepWithNext"/>
        <w:rPr>
          <w:rtl/>
          <w:lang w:eastAsia="he-IL"/>
        </w:rPr>
      </w:pPr>
    </w:p>
    <w:p w14:paraId="16628887" w14:textId="01CDF457" w:rsidR="00DA4AF7" w:rsidRDefault="00DA4AF7" w:rsidP="00DA4AF7">
      <w:pPr>
        <w:rPr>
          <w:rtl/>
          <w:lang w:eastAsia="he-IL"/>
        </w:rPr>
      </w:pPr>
      <w:bookmarkStart w:id="34" w:name="_ETM_Q1_74709"/>
      <w:bookmarkStart w:id="35" w:name="_ETM_Q1_74721"/>
      <w:bookmarkEnd w:id="34"/>
      <w:bookmarkEnd w:id="35"/>
      <w:r>
        <w:rPr>
          <w:rFonts w:hint="cs"/>
          <w:rtl/>
          <w:lang w:eastAsia="he-IL"/>
        </w:rPr>
        <w:t xml:space="preserve">כן. זה תלוי בוועדה. אני אעשה מה שאני יכולה. </w:t>
      </w:r>
      <w:bookmarkStart w:id="36" w:name="_ETM_Q1_82263"/>
      <w:bookmarkEnd w:id="36"/>
      <w:r>
        <w:rPr>
          <w:rFonts w:hint="cs"/>
          <w:rtl/>
          <w:lang w:eastAsia="he-IL"/>
        </w:rPr>
        <w:t>ביקשנו שהמוסד לביטוח לאומי ומשרד הרווחה והביטחון החברתי יהיו איתי בקשר ונעבוד</w:t>
      </w:r>
      <w:r w:rsidR="00206496">
        <w:rPr>
          <w:rFonts w:hint="cs"/>
          <w:rtl/>
          <w:lang w:eastAsia="he-IL"/>
        </w:rPr>
        <w:t xml:space="preserve"> </w:t>
      </w:r>
      <w:r>
        <w:rPr>
          <w:rFonts w:hint="cs"/>
          <w:rtl/>
          <w:lang w:eastAsia="he-IL"/>
        </w:rPr>
        <w:t xml:space="preserve">על נוסח. באמת עשינו את כל המאמצים </w:t>
      </w:r>
      <w:bookmarkStart w:id="37" w:name="_ETM_Q1_89527"/>
      <w:bookmarkEnd w:id="37"/>
      <w:r>
        <w:rPr>
          <w:rFonts w:hint="cs"/>
          <w:rtl/>
          <w:lang w:eastAsia="he-IL"/>
        </w:rPr>
        <w:t xml:space="preserve">כולם להביא בפני הוועדה </w:t>
      </w:r>
      <w:bookmarkStart w:id="38" w:name="_ETM_Q1_92145"/>
      <w:bookmarkEnd w:id="38"/>
      <w:r>
        <w:rPr>
          <w:rFonts w:hint="cs"/>
          <w:rtl/>
          <w:lang w:eastAsia="he-IL"/>
        </w:rPr>
        <w:t xml:space="preserve">נוסח שיהיה כמה שיותר שלם. </w:t>
      </w:r>
    </w:p>
    <w:p w14:paraId="3CEC3A4A" w14:textId="77777777" w:rsidR="00DA4AF7" w:rsidRDefault="00DA4AF7" w:rsidP="00DA4AF7">
      <w:pPr>
        <w:rPr>
          <w:rtl/>
          <w:lang w:eastAsia="he-IL"/>
        </w:rPr>
      </w:pPr>
      <w:bookmarkStart w:id="39" w:name="_ETM_Q1_96161"/>
      <w:bookmarkStart w:id="40" w:name="_ETM_Q1_96198"/>
      <w:bookmarkEnd w:id="39"/>
      <w:bookmarkEnd w:id="40"/>
    </w:p>
    <w:p w14:paraId="03E2D814" w14:textId="4867A662" w:rsidR="00DA4AF7" w:rsidRDefault="00DA4AF7" w:rsidP="00DA4AF7">
      <w:pPr>
        <w:pStyle w:val="af6"/>
        <w:keepNext/>
        <w:rPr>
          <w:rtl/>
        </w:rPr>
      </w:pPr>
      <w:bookmarkStart w:id="41" w:name="ET_yor_4996_9"/>
      <w:r w:rsidRPr="00DA4AF7">
        <w:rPr>
          <w:rStyle w:val="TagStyle"/>
          <w:rtl/>
        </w:rPr>
        <w:t xml:space="preserve"> &lt;&lt; יור &gt;&gt; </w:t>
      </w:r>
      <w:r>
        <w:rPr>
          <w:rtl/>
        </w:rPr>
        <w:t xml:space="preserve">היו"ר ישראל </w:t>
      </w:r>
      <w:proofErr w:type="spellStart"/>
      <w:r>
        <w:rPr>
          <w:rtl/>
        </w:rPr>
        <w:t>אייכלר</w:t>
      </w:r>
      <w:proofErr w:type="spellEnd"/>
      <w:r>
        <w:rPr>
          <w:rtl/>
        </w:rPr>
        <w:t>:</w:t>
      </w:r>
      <w:r w:rsidRPr="00DA4AF7">
        <w:rPr>
          <w:rStyle w:val="TagStyle"/>
          <w:rtl/>
        </w:rPr>
        <w:t xml:space="preserve"> &lt;&lt; יור &gt;&gt;</w:t>
      </w:r>
      <w:r w:rsidR="00EE30AB">
        <w:rPr>
          <w:rtl/>
        </w:rPr>
        <w:t xml:space="preserve"> </w:t>
      </w:r>
      <w:bookmarkEnd w:id="41"/>
    </w:p>
    <w:p w14:paraId="0046F524" w14:textId="77777777" w:rsidR="00DA4AF7" w:rsidRDefault="00DA4AF7" w:rsidP="00DA4AF7">
      <w:pPr>
        <w:pStyle w:val="KeepWithNext"/>
        <w:rPr>
          <w:rtl/>
          <w:lang w:eastAsia="he-IL"/>
        </w:rPr>
      </w:pPr>
    </w:p>
    <w:p w14:paraId="054C74BB" w14:textId="1E64FDE6" w:rsidR="00DA4AF7" w:rsidRDefault="00DA4AF7" w:rsidP="00DA4AF7">
      <w:pPr>
        <w:rPr>
          <w:rtl/>
          <w:lang w:eastAsia="he-IL"/>
        </w:rPr>
      </w:pPr>
      <w:r>
        <w:rPr>
          <w:rFonts w:hint="cs"/>
          <w:rtl/>
          <w:lang w:eastAsia="he-IL"/>
        </w:rPr>
        <w:t>נשמע את הנוסח המגובש.</w:t>
      </w:r>
      <w:bookmarkStart w:id="42" w:name="_ETM_Q1_98659"/>
      <w:bookmarkEnd w:id="42"/>
    </w:p>
    <w:p w14:paraId="6316AB6C" w14:textId="77777777" w:rsidR="00DA4AF7" w:rsidRDefault="00DA4AF7" w:rsidP="00DA4AF7">
      <w:pPr>
        <w:rPr>
          <w:rtl/>
          <w:lang w:eastAsia="he-IL"/>
        </w:rPr>
      </w:pPr>
    </w:p>
    <w:p w14:paraId="620B91ED" w14:textId="4445BA6D" w:rsidR="00DA4AF7" w:rsidRDefault="00DA4AF7" w:rsidP="00DA4AF7">
      <w:pPr>
        <w:rPr>
          <w:rtl/>
          <w:lang w:eastAsia="he-IL"/>
        </w:rPr>
      </w:pPr>
      <w:r>
        <w:rPr>
          <w:rFonts w:hint="cs"/>
          <w:rtl/>
          <w:lang w:eastAsia="he-IL"/>
        </w:rPr>
        <w:t xml:space="preserve">משפט לצופים בנו שאולי לא מכירים את הנושא. מדובר כאן בילד נכה שכאשר הוא בבית אצל הוריו הוא </w:t>
      </w:r>
      <w:bookmarkStart w:id="43" w:name="_ETM_Q1_123886"/>
      <w:bookmarkEnd w:id="43"/>
      <w:r>
        <w:rPr>
          <w:rFonts w:hint="cs"/>
          <w:rtl/>
          <w:lang w:eastAsia="he-IL"/>
        </w:rPr>
        <w:t>היה מקבל קצבת נכות וכאשר הוא אצל אומן, לא נתנו לו את קצבת הנכות. זה עוול</w:t>
      </w:r>
      <w:r w:rsidR="00206496">
        <w:rPr>
          <w:rFonts w:hint="cs"/>
          <w:rtl/>
          <w:lang w:eastAsia="he-IL"/>
        </w:rPr>
        <w:t xml:space="preserve"> </w:t>
      </w:r>
      <w:r>
        <w:rPr>
          <w:rFonts w:hint="cs"/>
          <w:rtl/>
          <w:lang w:eastAsia="he-IL"/>
        </w:rPr>
        <w:t>שאנחנו</w:t>
      </w:r>
      <w:r w:rsidR="00206496">
        <w:rPr>
          <w:rFonts w:hint="cs"/>
          <w:rtl/>
          <w:lang w:eastAsia="he-IL"/>
        </w:rPr>
        <w:t xml:space="preserve"> </w:t>
      </w:r>
      <w:r>
        <w:rPr>
          <w:rFonts w:hint="cs"/>
          <w:rtl/>
          <w:lang w:eastAsia="he-IL"/>
        </w:rPr>
        <w:t>עומדים לתקן היום בעזרת השם, כך שהוא יהיה זכאי לקצבת הנכות גם כשהוא נמצא</w:t>
      </w:r>
      <w:r w:rsidR="00206496">
        <w:rPr>
          <w:rFonts w:hint="cs"/>
          <w:rtl/>
          <w:lang w:eastAsia="he-IL"/>
        </w:rPr>
        <w:t xml:space="preserve"> </w:t>
      </w:r>
      <w:r>
        <w:rPr>
          <w:rFonts w:hint="cs"/>
          <w:rtl/>
          <w:lang w:eastAsia="he-IL"/>
        </w:rPr>
        <w:t>במשפחת אומנה.</w:t>
      </w:r>
    </w:p>
    <w:p w14:paraId="4074EDC2" w14:textId="77777777" w:rsidR="00DA4AF7" w:rsidRDefault="00DA4AF7" w:rsidP="00DA4AF7">
      <w:pPr>
        <w:rPr>
          <w:rtl/>
          <w:lang w:eastAsia="he-IL"/>
        </w:rPr>
      </w:pPr>
      <w:bookmarkStart w:id="44" w:name="_ETM_Q1_98689"/>
      <w:bookmarkStart w:id="45" w:name="_ETM_Q1_100043"/>
      <w:bookmarkEnd w:id="44"/>
      <w:bookmarkEnd w:id="45"/>
    </w:p>
    <w:p w14:paraId="76562CBF" w14:textId="4183D152" w:rsidR="00DA4AF7" w:rsidRDefault="00DA4AF7" w:rsidP="00DA4AF7">
      <w:pPr>
        <w:pStyle w:val="a4"/>
        <w:keepNext/>
        <w:rPr>
          <w:rtl/>
        </w:rPr>
      </w:pPr>
      <w:bookmarkStart w:id="46" w:name="ET_speaker_איילת_וולברג_10"/>
      <w:r w:rsidRPr="00DA4AF7">
        <w:rPr>
          <w:rStyle w:val="TagStyle"/>
          <w:rtl/>
        </w:rPr>
        <w:t xml:space="preserve"> &lt;&lt; דובר &gt;&gt; </w:t>
      </w:r>
      <w:r>
        <w:rPr>
          <w:rtl/>
        </w:rPr>
        <w:t xml:space="preserve">איילת </w:t>
      </w:r>
      <w:proofErr w:type="spellStart"/>
      <w:r>
        <w:rPr>
          <w:rtl/>
        </w:rPr>
        <w:t>וולברג</w:t>
      </w:r>
      <w:proofErr w:type="spellEnd"/>
      <w:r>
        <w:rPr>
          <w:rtl/>
        </w:rPr>
        <w:t>:</w:t>
      </w:r>
      <w:r w:rsidRPr="00DA4AF7">
        <w:rPr>
          <w:rStyle w:val="TagStyle"/>
          <w:rtl/>
        </w:rPr>
        <w:t xml:space="preserve"> &lt;&lt; דובר &gt;&gt;</w:t>
      </w:r>
      <w:r w:rsidR="00EE30AB">
        <w:rPr>
          <w:rtl/>
        </w:rPr>
        <w:t xml:space="preserve"> </w:t>
      </w:r>
      <w:bookmarkEnd w:id="46"/>
    </w:p>
    <w:p w14:paraId="4C885104" w14:textId="77777777" w:rsidR="00DA4AF7" w:rsidRDefault="00DA4AF7" w:rsidP="00DA4AF7">
      <w:pPr>
        <w:pStyle w:val="a6"/>
        <w:keepNext/>
        <w:jc w:val="both"/>
        <w:rPr>
          <w:rtl/>
        </w:rPr>
      </w:pPr>
      <w:bookmarkStart w:id="47" w:name="_ETM_Q1_100218"/>
      <w:bookmarkStart w:id="48" w:name="_ETM_Q1_100230"/>
      <w:bookmarkEnd w:id="47"/>
      <w:bookmarkEnd w:id="48"/>
    </w:p>
    <w:p w14:paraId="309555AA" w14:textId="77777777" w:rsidR="00FC29C0" w:rsidRDefault="00DA4AF7" w:rsidP="00FC29C0">
      <w:pPr>
        <w:rPr>
          <w:rtl/>
        </w:rPr>
      </w:pPr>
      <w:r>
        <w:rPr>
          <w:rFonts w:hint="cs"/>
          <w:rtl/>
        </w:rPr>
        <w:t>אני או</w:t>
      </w:r>
      <w:bookmarkStart w:id="49" w:name="_ETM_Q1_140412"/>
      <w:bookmarkEnd w:id="49"/>
      <w:r>
        <w:rPr>
          <w:rFonts w:hint="cs"/>
          <w:rtl/>
        </w:rPr>
        <w:t xml:space="preserve">סיף משפט כללי. בדיונים לקראת הכנת הצעת </w:t>
      </w:r>
      <w:bookmarkStart w:id="50" w:name="_ETM_Q1_144116"/>
      <w:bookmarkEnd w:id="50"/>
      <w:r>
        <w:rPr>
          <w:rFonts w:hint="cs"/>
          <w:rtl/>
        </w:rPr>
        <w:t>החוק לקריאה ראשונה דובר על מנגנון שעל פיו מי שישלם</w:t>
      </w:r>
      <w:bookmarkStart w:id="51" w:name="_ETM_Q1_150969"/>
      <w:bookmarkEnd w:id="51"/>
      <w:r>
        <w:rPr>
          <w:rFonts w:hint="cs"/>
          <w:rtl/>
        </w:rPr>
        <w:t xml:space="preserve"> את הגמלאות, זה יהיה המוסד לביטוח לאומי, הילדים האלה </w:t>
      </w:r>
      <w:bookmarkStart w:id="52" w:name="_ETM_Q1_153787"/>
      <w:bookmarkEnd w:id="52"/>
      <w:r>
        <w:rPr>
          <w:rFonts w:hint="cs"/>
          <w:rtl/>
        </w:rPr>
        <w:t xml:space="preserve">כמובן יעברו את כל ההליך לפי חוק הביטוח הלאומי, </w:t>
      </w:r>
      <w:bookmarkStart w:id="53" w:name="_ETM_Q1_159009"/>
      <w:bookmarkEnd w:id="53"/>
      <w:r>
        <w:rPr>
          <w:rFonts w:hint="cs"/>
          <w:rtl/>
        </w:rPr>
        <w:t xml:space="preserve">לפי הוראות החוק, לעניין הוועדות הרפואיות וכולי. במקרים </w:t>
      </w:r>
      <w:bookmarkStart w:id="54" w:name="_ETM_Q1_161877"/>
      <w:bookmarkEnd w:id="54"/>
      <w:r>
        <w:rPr>
          <w:rFonts w:hint="cs"/>
          <w:rtl/>
        </w:rPr>
        <w:t>המתאימים שנקריא אותם אחר כך בפירוט, משרד הרווחה יודיע למוסד</w:t>
      </w:r>
      <w:bookmarkStart w:id="55" w:name="_ETM_Q1_167391"/>
      <w:bookmarkEnd w:id="55"/>
      <w:r>
        <w:rPr>
          <w:rFonts w:hint="cs"/>
          <w:rtl/>
        </w:rPr>
        <w:t xml:space="preserve"> לביטוח לאומי לגבי ילד שהושם באומנה כדי שיהיה למוסד לביטוח </w:t>
      </w:r>
      <w:bookmarkStart w:id="56" w:name="_ETM_Q1_170193"/>
      <w:bookmarkEnd w:id="56"/>
      <w:r>
        <w:rPr>
          <w:rFonts w:hint="cs"/>
          <w:rtl/>
        </w:rPr>
        <w:t>לאומי את המידע הרלוונטי במקרה הצורך</w:t>
      </w:r>
      <w:r w:rsidR="00FC29C0">
        <w:rPr>
          <w:rFonts w:hint="cs"/>
          <w:rtl/>
        </w:rPr>
        <w:t>.</w:t>
      </w:r>
    </w:p>
    <w:p w14:paraId="783D44EF" w14:textId="77777777" w:rsidR="00FC29C0" w:rsidRDefault="00FC29C0" w:rsidP="00FC29C0">
      <w:pPr>
        <w:rPr>
          <w:rtl/>
        </w:rPr>
      </w:pPr>
    </w:p>
    <w:p w14:paraId="415FE2CF" w14:textId="6C04339F" w:rsidR="00DA4AF7" w:rsidRDefault="00FC29C0" w:rsidP="00FC29C0">
      <w:pPr>
        <w:rPr>
          <w:rtl/>
        </w:rPr>
      </w:pPr>
      <w:r>
        <w:rPr>
          <w:rFonts w:hint="cs"/>
          <w:rtl/>
        </w:rPr>
        <w:t xml:space="preserve">כמובן נדרשו עוד </w:t>
      </w:r>
      <w:bookmarkStart w:id="57" w:name="_ETM_Q1_176687"/>
      <w:bookmarkEnd w:id="57"/>
      <w:r>
        <w:rPr>
          <w:rFonts w:hint="cs"/>
          <w:rtl/>
        </w:rPr>
        <w:t xml:space="preserve">התאמות ותיקונים מאז הקריאה הראשונה ודיברנו על כך שנצטרך </w:t>
      </w:r>
      <w:bookmarkStart w:id="58" w:name="_ETM_Q1_183516"/>
      <w:bookmarkEnd w:id="58"/>
      <w:r>
        <w:rPr>
          <w:rFonts w:hint="cs"/>
          <w:rtl/>
        </w:rPr>
        <w:t>להכניס במנגנון. זה נמצא בנוסח שנמצא בפניכם.</w:t>
      </w:r>
    </w:p>
    <w:p w14:paraId="10F7498A" w14:textId="77777777" w:rsidR="006B774C" w:rsidRDefault="006B774C" w:rsidP="00FC29C0">
      <w:pPr>
        <w:rPr>
          <w:rtl/>
        </w:rPr>
      </w:pPr>
    </w:p>
    <w:p w14:paraId="67C97524" w14:textId="77777777" w:rsidR="00DA4AF7" w:rsidRPr="00DA4AF7" w:rsidRDefault="00DA4AF7" w:rsidP="00DA4AF7">
      <w:pPr>
        <w:rPr>
          <w:rtl/>
        </w:rPr>
      </w:pPr>
      <w:bookmarkStart w:id="59" w:name="_ETM_Q1_140422"/>
      <w:bookmarkStart w:id="60" w:name="_ETM_Q1_140461"/>
      <w:bookmarkEnd w:id="59"/>
      <w:bookmarkEnd w:id="60"/>
    </w:p>
    <w:p w14:paraId="6B4BF6F4" w14:textId="312AA853" w:rsidR="00DA4AF7" w:rsidRPr="00DA4AF7" w:rsidRDefault="00DA4AF7" w:rsidP="00DA4AF7">
      <w:pPr>
        <w:pStyle w:val="a6"/>
        <w:keepNext/>
        <w:rPr>
          <w:u w:val="none"/>
          <w:rtl/>
        </w:rPr>
      </w:pPr>
      <w:bookmarkStart w:id="61" w:name="_ETM_Q1_101770"/>
      <w:bookmarkStart w:id="62" w:name="_ETM_Q1_101814"/>
      <w:bookmarkEnd w:id="61"/>
      <w:bookmarkEnd w:id="62"/>
      <w:r w:rsidRPr="00DA4AF7">
        <w:rPr>
          <w:u w:val="none"/>
          <w:rtl/>
        </w:rPr>
        <w:lastRenderedPageBreak/>
        <w:t xml:space="preserve">הצעת חוק הביטוח הלאומי (תיקון מס' 242) (תשלום גמלת ילד נכה בעד ילד שמושם באומנה), </w:t>
      </w:r>
      <w:proofErr w:type="spellStart"/>
      <w:r w:rsidRPr="00DA4AF7">
        <w:rPr>
          <w:u w:val="none"/>
          <w:rtl/>
        </w:rPr>
        <w:t>התשפ"ד</w:t>
      </w:r>
      <w:proofErr w:type="spellEnd"/>
      <w:r w:rsidRPr="00DA4AF7">
        <w:rPr>
          <w:u w:val="none"/>
          <w:rtl/>
        </w:rPr>
        <w:t>–2024</w:t>
      </w:r>
    </w:p>
    <w:p w14:paraId="73BEDA74" w14:textId="77777777" w:rsidR="00DA4AF7" w:rsidRDefault="00DA4AF7" w:rsidP="00DA4AF7">
      <w:pPr>
        <w:rPr>
          <w:rtl/>
          <w:lang w:eastAsia="he-IL"/>
        </w:rPr>
      </w:pPr>
    </w:p>
    <w:p w14:paraId="1B8AF9CC" w14:textId="4F2FB117" w:rsidR="00DA4AF7" w:rsidRDefault="00DA4AF7" w:rsidP="00DA4AF7">
      <w:pPr>
        <w:pStyle w:val="afe"/>
        <w:numPr>
          <w:ilvl w:val="0"/>
          <w:numId w:val="3"/>
        </w:numPr>
        <w:rPr>
          <w:lang w:eastAsia="he-IL"/>
        </w:rPr>
      </w:pPr>
      <w:bookmarkStart w:id="63" w:name="_ETM_Q1_110322"/>
      <w:bookmarkStart w:id="64" w:name="_ETM_Q1_110353"/>
      <w:bookmarkEnd w:id="63"/>
      <w:bookmarkEnd w:id="64"/>
      <w:r>
        <w:rPr>
          <w:rFonts w:hint="cs"/>
          <w:rtl/>
          <w:lang w:eastAsia="he-IL"/>
        </w:rPr>
        <w:t>תיקון סעיף 222ב</w:t>
      </w:r>
    </w:p>
    <w:p w14:paraId="4FA59F76" w14:textId="77777777" w:rsidR="00DA4AF7" w:rsidRDefault="00DA4AF7" w:rsidP="00DA4AF7">
      <w:pPr>
        <w:rPr>
          <w:rtl/>
          <w:lang w:eastAsia="he-IL"/>
        </w:rPr>
      </w:pPr>
      <w:bookmarkStart w:id="65" w:name="_ETM_Q1_108789"/>
      <w:bookmarkStart w:id="66" w:name="_ETM_Q1_108826"/>
      <w:bookmarkStart w:id="67" w:name="_ETM_Q1_108701"/>
      <w:bookmarkStart w:id="68" w:name="_ETM_Q1_108730"/>
      <w:bookmarkEnd w:id="65"/>
      <w:bookmarkEnd w:id="66"/>
      <w:bookmarkEnd w:id="67"/>
      <w:bookmarkEnd w:id="68"/>
    </w:p>
    <w:p w14:paraId="445C2BC7" w14:textId="5A491CAE" w:rsidR="00DA4AF7" w:rsidRDefault="00DA4AF7" w:rsidP="00DA4AF7">
      <w:pPr>
        <w:ind w:left="1080" w:firstLine="0"/>
        <w:rPr>
          <w:rtl/>
          <w:lang w:eastAsia="he-IL"/>
        </w:rPr>
      </w:pPr>
      <w:bookmarkStart w:id="69" w:name="_ETM_Q1_108231"/>
      <w:bookmarkStart w:id="70" w:name="_ETM_Q1_108264"/>
      <w:bookmarkEnd w:id="69"/>
      <w:bookmarkEnd w:id="70"/>
      <w:r>
        <w:rPr>
          <w:rFonts w:hint="cs"/>
          <w:rtl/>
          <w:lang w:eastAsia="he-IL"/>
        </w:rPr>
        <w:t xml:space="preserve">בחוק הביטוח הלאומי (נוסח משולב), התשנ"ה-1995 (להלן </w:t>
      </w:r>
      <w:r>
        <w:rPr>
          <w:rtl/>
          <w:lang w:eastAsia="he-IL"/>
        </w:rPr>
        <w:t>–</w:t>
      </w:r>
      <w:r>
        <w:rPr>
          <w:rFonts w:hint="cs"/>
          <w:rtl/>
          <w:lang w:eastAsia="he-IL"/>
        </w:rPr>
        <w:t xml:space="preserve"> החוק העיקרי), בסעיף 222ב(ב)(1), אחרי "משתלמת" יבוא "למבוטח".</w:t>
      </w:r>
    </w:p>
    <w:p w14:paraId="1F2058F7" w14:textId="77777777" w:rsidR="00DA4AF7" w:rsidRDefault="00DA4AF7" w:rsidP="00FC29C0">
      <w:pPr>
        <w:rPr>
          <w:rtl/>
          <w:lang w:eastAsia="he-IL"/>
        </w:rPr>
      </w:pPr>
      <w:bookmarkStart w:id="71" w:name="_ETM_Q1_106562"/>
      <w:bookmarkStart w:id="72" w:name="_ETM_Q1_106596"/>
      <w:bookmarkEnd w:id="71"/>
      <w:bookmarkEnd w:id="72"/>
    </w:p>
    <w:p w14:paraId="169797E7" w14:textId="3BB1A7D5" w:rsidR="00FC29C0" w:rsidRDefault="00FC29C0" w:rsidP="00FC29C0">
      <w:pPr>
        <w:rPr>
          <w:rtl/>
          <w:lang w:eastAsia="he-IL"/>
        </w:rPr>
      </w:pPr>
      <w:bookmarkStart w:id="73" w:name="_ETM_Q1_201957"/>
      <w:bookmarkStart w:id="74" w:name="_ETM_Q1_202008"/>
      <w:bookmarkEnd w:id="73"/>
      <w:bookmarkEnd w:id="74"/>
      <w:r>
        <w:rPr>
          <w:rFonts w:hint="cs"/>
          <w:rtl/>
          <w:lang w:eastAsia="he-IL"/>
        </w:rPr>
        <w:t xml:space="preserve">סעיף </w:t>
      </w:r>
      <w:bookmarkStart w:id="75" w:name="_ETM_Q1_201406"/>
      <w:bookmarkEnd w:id="75"/>
      <w:r>
        <w:rPr>
          <w:rFonts w:hint="cs"/>
          <w:rtl/>
          <w:lang w:eastAsia="he-IL"/>
        </w:rPr>
        <w:t>222ב לחוק הביטוח הלאומי קובע הוראות לגבי גמלה מוגדלת</w:t>
      </w:r>
      <w:bookmarkStart w:id="76" w:name="_ETM_Q1_209139"/>
      <w:bookmarkEnd w:id="76"/>
      <w:r>
        <w:rPr>
          <w:rFonts w:hint="cs"/>
          <w:rtl/>
          <w:lang w:eastAsia="he-IL"/>
        </w:rPr>
        <w:t xml:space="preserve"> במקרה שלמבוטח יש שני ילדים או יותר שמשתלמת בעד גמלת </w:t>
      </w:r>
      <w:bookmarkStart w:id="77" w:name="_ETM_Q1_213021"/>
      <w:bookmarkEnd w:id="77"/>
      <w:r>
        <w:rPr>
          <w:rFonts w:hint="cs"/>
          <w:rtl/>
          <w:lang w:eastAsia="he-IL"/>
        </w:rPr>
        <w:t xml:space="preserve">ילד נכה. מוצע כאן להשאיר את המצב הקיים שעל </w:t>
      </w:r>
      <w:bookmarkStart w:id="78" w:name="_ETM_Q1_220142"/>
      <w:bookmarkEnd w:id="78"/>
      <w:r>
        <w:rPr>
          <w:rFonts w:hint="cs"/>
          <w:rtl/>
          <w:lang w:eastAsia="he-IL"/>
        </w:rPr>
        <w:t>פיו אם ילד</w:t>
      </w:r>
      <w:r w:rsidR="00206496">
        <w:rPr>
          <w:rFonts w:hint="cs"/>
          <w:rtl/>
          <w:lang w:eastAsia="he-IL"/>
        </w:rPr>
        <w:t xml:space="preserve"> </w:t>
      </w:r>
      <w:r>
        <w:rPr>
          <w:rFonts w:hint="cs"/>
          <w:rtl/>
          <w:lang w:eastAsia="he-IL"/>
        </w:rPr>
        <w:t>אצל הורה הביולוגי יש ילד נכה אחד וילד נכה אחר שלו מושם באומנה, הוא עדיין יקבל את התוספת של ה-50 אחוזים על הילד שנמצא אצלו.</w:t>
      </w:r>
      <w:r w:rsidR="00206496">
        <w:rPr>
          <w:rFonts w:hint="cs"/>
          <w:rtl/>
          <w:lang w:eastAsia="he-IL"/>
        </w:rPr>
        <w:t xml:space="preserve"> </w:t>
      </w:r>
      <w:r>
        <w:rPr>
          <w:rFonts w:hint="cs"/>
          <w:rtl/>
          <w:lang w:eastAsia="he-IL"/>
        </w:rPr>
        <w:t xml:space="preserve">מה שהקראתי עכשיו זאת התאמה של הנוסח </w:t>
      </w:r>
      <w:bookmarkStart w:id="79" w:name="_ETM_Q1_234059"/>
      <w:bookmarkEnd w:id="79"/>
      <w:r>
        <w:rPr>
          <w:rFonts w:hint="cs"/>
          <w:rtl/>
          <w:lang w:eastAsia="he-IL"/>
        </w:rPr>
        <w:t>להסדר הקיים.</w:t>
      </w:r>
      <w:bookmarkStart w:id="80" w:name="_ETM_Q1_236126"/>
      <w:bookmarkEnd w:id="80"/>
    </w:p>
    <w:p w14:paraId="2F6BA768" w14:textId="77777777" w:rsidR="00FC29C0" w:rsidRDefault="00FC29C0" w:rsidP="00FC29C0">
      <w:pPr>
        <w:rPr>
          <w:rtl/>
          <w:lang w:eastAsia="he-IL"/>
        </w:rPr>
      </w:pPr>
      <w:bookmarkStart w:id="81" w:name="_ETM_Q1_236178"/>
      <w:bookmarkStart w:id="82" w:name="_ETM_Q1_236018"/>
      <w:bookmarkEnd w:id="81"/>
      <w:bookmarkEnd w:id="82"/>
    </w:p>
    <w:p w14:paraId="790C76BA" w14:textId="5EDA66F2" w:rsidR="00FC29C0" w:rsidRDefault="00FC29C0" w:rsidP="00FC29C0">
      <w:pPr>
        <w:pStyle w:val="af6"/>
        <w:keepNext/>
        <w:rPr>
          <w:rtl/>
        </w:rPr>
      </w:pPr>
      <w:bookmarkStart w:id="83" w:name="ET_yor_4996_11"/>
      <w:r w:rsidRPr="00FC29C0">
        <w:rPr>
          <w:rStyle w:val="TagStyle"/>
          <w:rtl/>
        </w:rPr>
        <w:t xml:space="preserve"> &lt;&lt; יור &gt;&gt; </w:t>
      </w:r>
      <w:r>
        <w:rPr>
          <w:rtl/>
        </w:rPr>
        <w:t xml:space="preserve">היו"ר ישראל </w:t>
      </w:r>
      <w:proofErr w:type="spellStart"/>
      <w:r>
        <w:rPr>
          <w:rtl/>
        </w:rPr>
        <w:t>אייכלר</w:t>
      </w:r>
      <w:proofErr w:type="spellEnd"/>
      <w:r>
        <w:rPr>
          <w:rtl/>
        </w:rPr>
        <w:t>:</w:t>
      </w:r>
      <w:r w:rsidRPr="00FC29C0">
        <w:rPr>
          <w:rStyle w:val="TagStyle"/>
          <w:rtl/>
        </w:rPr>
        <w:t xml:space="preserve"> &lt;&lt; יור &gt;&gt;</w:t>
      </w:r>
      <w:r w:rsidR="00EE30AB">
        <w:rPr>
          <w:rtl/>
        </w:rPr>
        <w:t xml:space="preserve"> </w:t>
      </w:r>
      <w:bookmarkEnd w:id="83"/>
    </w:p>
    <w:p w14:paraId="1BF26461" w14:textId="77777777" w:rsidR="00FC29C0" w:rsidRDefault="00FC29C0" w:rsidP="00FC29C0">
      <w:pPr>
        <w:pStyle w:val="KeepWithNext"/>
        <w:rPr>
          <w:rtl/>
          <w:lang w:eastAsia="he-IL"/>
        </w:rPr>
      </w:pPr>
    </w:p>
    <w:p w14:paraId="3314CBF4" w14:textId="33AD21D4" w:rsidR="00FC29C0" w:rsidRDefault="00FC29C0" w:rsidP="00FC29C0">
      <w:pPr>
        <w:rPr>
          <w:rtl/>
          <w:lang w:eastAsia="he-IL"/>
        </w:rPr>
      </w:pPr>
      <w:r>
        <w:rPr>
          <w:rFonts w:hint="cs"/>
          <w:rtl/>
          <w:lang w:eastAsia="he-IL"/>
        </w:rPr>
        <w:t>א</w:t>
      </w:r>
      <w:bookmarkStart w:id="84" w:name="_ETM_Q1_236413"/>
      <w:bookmarkEnd w:id="84"/>
      <w:r>
        <w:rPr>
          <w:rFonts w:hint="cs"/>
          <w:rtl/>
          <w:lang w:eastAsia="he-IL"/>
        </w:rPr>
        <w:t>ת</w:t>
      </w:r>
      <w:bookmarkStart w:id="85" w:name="_ETM_Q1_236459"/>
      <w:bookmarkEnd w:id="85"/>
      <w:r>
        <w:rPr>
          <w:rFonts w:hint="cs"/>
          <w:rtl/>
          <w:lang w:eastAsia="he-IL"/>
        </w:rPr>
        <w:t xml:space="preserve"> מדברת על התוספת של ה-50 אחוזים.</w:t>
      </w:r>
    </w:p>
    <w:p w14:paraId="22122711" w14:textId="77777777" w:rsidR="00FC29C0" w:rsidRDefault="00FC29C0" w:rsidP="00FC29C0">
      <w:pPr>
        <w:rPr>
          <w:rtl/>
          <w:lang w:eastAsia="he-IL"/>
        </w:rPr>
      </w:pPr>
      <w:bookmarkStart w:id="86" w:name="_ETM_Q1_237101"/>
      <w:bookmarkStart w:id="87" w:name="_ETM_Q1_237148"/>
      <w:bookmarkStart w:id="88" w:name="_ETM_Q1_237893"/>
      <w:bookmarkEnd w:id="86"/>
      <w:bookmarkEnd w:id="87"/>
      <w:bookmarkEnd w:id="88"/>
    </w:p>
    <w:p w14:paraId="76797348" w14:textId="16E39F1E" w:rsidR="00FC29C0" w:rsidRDefault="00FC29C0" w:rsidP="00FC29C0">
      <w:pPr>
        <w:pStyle w:val="a4"/>
        <w:keepNext/>
        <w:rPr>
          <w:rtl/>
        </w:rPr>
      </w:pPr>
      <w:bookmarkStart w:id="89" w:name="ET_speaker_איילת_וולברג_12"/>
      <w:r w:rsidRPr="00FC29C0">
        <w:rPr>
          <w:rStyle w:val="TagStyle"/>
          <w:rtl/>
        </w:rPr>
        <w:t xml:space="preserve"> &lt;&lt; דובר &gt;&gt; </w:t>
      </w:r>
      <w:r>
        <w:rPr>
          <w:rtl/>
        </w:rPr>
        <w:t xml:space="preserve">איילת </w:t>
      </w:r>
      <w:proofErr w:type="spellStart"/>
      <w:r>
        <w:rPr>
          <w:rtl/>
        </w:rPr>
        <w:t>וולברג</w:t>
      </w:r>
      <w:proofErr w:type="spellEnd"/>
      <w:r>
        <w:rPr>
          <w:rtl/>
        </w:rPr>
        <w:t>:</w:t>
      </w:r>
      <w:r w:rsidRPr="00FC29C0">
        <w:rPr>
          <w:rStyle w:val="TagStyle"/>
          <w:rtl/>
        </w:rPr>
        <w:t xml:space="preserve"> &lt;&lt; דובר &gt;&gt;</w:t>
      </w:r>
      <w:r w:rsidR="00EE30AB">
        <w:rPr>
          <w:rtl/>
        </w:rPr>
        <w:t xml:space="preserve"> </w:t>
      </w:r>
      <w:bookmarkEnd w:id="89"/>
    </w:p>
    <w:p w14:paraId="2202A75D" w14:textId="77777777" w:rsidR="00FC29C0" w:rsidRDefault="00FC29C0" w:rsidP="00FC29C0">
      <w:pPr>
        <w:pStyle w:val="KeepWithNext"/>
        <w:rPr>
          <w:rtl/>
          <w:lang w:eastAsia="he-IL"/>
        </w:rPr>
      </w:pPr>
    </w:p>
    <w:p w14:paraId="79A5D267" w14:textId="6D80D3DC" w:rsidR="00FC29C0" w:rsidRDefault="00FC29C0" w:rsidP="00FC29C0">
      <w:pPr>
        <w:rPr>
          <w:rtl/>
          <w:lang w:eastAsia="he-IL"/>
        </w:rPr>
      </w:pPr>
      <w:bookmarkStart w:id="90" w:name="_ETM_Q1_238283"/>
      <w:bookmarkStart w:id="91" w:name="_ETM_Q1_238331"/>
      <w:bookmarkEnd w:id="90"/>
      <w:bookmarkEnd w:id="91"/>
      <w:r>
        <w:rPr>
          <w:rFonts w:hint="cs"/>
          <w:rtl/>
          <w:lang w:eastAsia="he-IL"/>
        </w:rPr>
        <w:t>כן.</w:t>
      </w:r>
    </w:p>
    <w:p w14:paraId="2CD26863" w14:textId="77777777" w:rsidR="00FC29C0" w:rsidRDefault="00FC29C0" w:rsidP="00FC29C0">
      <w:pPr>
        <w:rPr>
          <w:rtl/>
          <w:lang w:eastAsia="he-IL"/>
        </w:rPr>
      </w:pPr>
    </w:p>
    <w:p w14:paraId="2DFC84DB" w14:textId="236E3AB9" w:rsidR="00FC29C0" w:rsidRDefault="00FC29C0" w:rsidP="00FC29C0">
      <w:pPr>
        <w:pStyle w:val="af6"/>
        <w:keepNext/>
        <w:rPr>
          <w:rtl/>
        </w:rPr>
      </w:pPr>
      <w:bookmarkStart w:id="92" w:name="ET_yor_4996_13"/>
      <w:r w:rsidRPr="00FC29C0">
        <w:rPr>
          <w:rStyle w:val="TagStyle"/>
          <w:rtl/>
        </w:rPr>
        <w:t xml:space="preserve"> &lt;&lt; יור &gt;&gt; </w:t>
      </w:r>
      <w:r>
        <w:rPr>
          <w:rtl/>
        </w:rPr>
        <w:t xml:space="preserve">היו"ר ישראל </w:t>
      </w:r>
      <w:proofErr w:type="spellStart"/>
      <w:r>
        <w:rPr>
          <w:rtl/>
        </w:rPr>
        <w:t>אייכלר</w:t>
      </w:r>
      <w:proofErr w:type="spellEnd"/>
      <w:r>
        <w:rPr>
          <w:rtl/>
        </w:rPr>
        <w:t>:</w:t>
      </w:r>
      <w:r w:rsidRPr="00FC29C0">
        <w:rPr>
          <w:rStyle w:val="TagStyle"/>
          <w:rtl/>
        </w:rPr>
        <w:t xml:space="preserve"> &lt;&lt; יור &gt;&gt;</w:t>
      </w:r>
      <w:r w:rsidR="00EE30AB">
        <w:rPr>
          <w:rtl/>
        </w:rPr>
        <w:t xml:space="preserve"> </w:t>
      </w:r>
      <w:bookmarkEnd w:id="92"/>
    </w:p>
    <w:p w14:paraId="2FCC3E2F" w14:textId="691C24C5" w:rsidR="00FC29C0" w:rsidRDefault="00FC29C0" w:rsidP="00FC29C0">
      <w:pPr>
        <w:pStyle w:val="KeepWithNext"/>
        <w:rPr>
          <w:rtl/>
          <w:lang w:eastAsia="he-IL"/>
        </w:rPr>
      </w:pPr>
    </w:p>
    <w:p w14:paraId="6F2738DA" w14:textId="42AF7C45" w:rsidR="00FC29C0" w:rsidRDefault="00FC29C0" w:rsidP="00FC29C0">
      <w:pPr>
        <w:rPr>
          <w:rtl/>
          <w:lang w:eastAsia="he-IL"/>
        </w:rPr>
      </w:pPr>
      <w:bookmarkStart w:id="93" w:name="_ETM_Q1_241026"/>
      <w:bookmarkEnd w:id="93"/>
      <w:r>
        <w:rPr>
          <w:rFonts w:hint="cs"/>
          <w:rtl/>
          <w:lang w:eastAsia="he-IL"/>
        </w:rPr>
        <w:t>הוא יקבל את הבסיס ואת התוספת.</w:t>
      </w:r>
    </w:p>
    <w:p w14:paraId="73252DAA" w14:textId="77777777" w:rsidR="00FC29C0" w:rsidRDefault="00FC29C0" w:rsidP="00FC29C0">
      <w:pPr>
        <w:rPr>
          <w:rtl/>
          <w:lang w:eastAsia="he-IL"/>
        </w:rPr>
      </w:pPr>
    </w:p>
    <w:p w14:paraId="1A3AA853" w14:textId="72DF7E5D" w:rsidR="00FC29C0" w:rsidRDefault="00FC29C0" w:rsidP="00FC29C0">
      <w:pPr>
        <w:pStyle w:val="a4"/>
        <w:keepNext/>
        <w:rPr>
          <w:rtl/>
        </w:rPr>
      </w:pPr>
      <w:bookmarkStart w:id="94" w:name="ET_speaker_איילת_וולברג_14"/>
      <w:r w:rsidRPr="00FC29C0">
        <w:rPr>
          <w:rStyle w:val="TagStyle"/>
          <w:rtl/>
        </w:rPr>
        <w:t xml:space="preserve"> &lt;&lt; דובר &gt;&gt; </w:t>
      </w:r>
      <w:r>
        <w:rPr>
          <w:rtl/>
        </w:rPr>
        <w:t xml:space="preserve">איילת </w:t>
      </w:r>
      <w:proofErr w:type="spellStart"/>
      <w:r>
        <w:rPr>
          <w:rtl/>
        </w:rPr>
        <w:t>וולברג</w:t>
      </w:r>
      <w:proofErr w:type="spellEnd"/>
      <w:r>
        <w:rPr>
          <w:rtl/>
        </w:rPr>
        <w:t>:</w:t>
      </w:r>
      <w:r w:rsidRPr="00FC29C0">
        <w:rPr>
          <w:rStyle w:val="TagStyle"/>
          <w:rtl/>
        </w:rPr>
        <w:t xml:space="preserve"> &lt;&lt; דובר &gt;&gt;</w:t>
      </w:r>
      <w:r w:rsidR="00EE30AB">
        <w:rPr>
          <w:rtl/>
        </w:rPr>
        <w:t xml:space="preserve"> </w:t>
      </w:r>
      <w:bookmarkEnd w:id="94"/>
    </w:p>
    <w:p w14:paraId="6BCA3F0A" w14:textId="77777777" w:rsidR="00FC29C0" w:rsidRDefault="00FC29C0" w:rsidP="00FC29C0">
      <w:pPr>
        <w:pStyle w:val="KeepWithNext"/>
        <w:rPr>
          <w:rtl/>
          <w:lang w:eastAsia="he-IL"/>
        </w:rPr>
      </w:pPr>
    </w:p>
    <w:p w14:paraId="05ED87B5" w14:textId="49FD44A7" w:rsidR="00FC29C0" w:rsidRDefault="00FC29C0" w:rsidP="00FC29C0">
      <w:pPr>
        <w:rPr>
          <w:rtl/>
          <w:lang w:eastAsia="he-IL"/>
        </w:rPr>
      </w:pPr>
      <w:r>
        <w:rPr>
          <w:rFonts w:hint="cs"/>
          <w:rtl/>
          <w:lang w:eastAsia="he-IL"/>
        </w:rPr>
        <w:t>ההורה הביולוגי יקב</w:t>
      </w:r>
      <w:bookmarkStart w:id="95" w:name="_ETM_Q1_244394"/>
      <w:bookmarkEnd w:id="95"/>
      <w:r>
        <w:rPr>
          <w:rFonts w:hint="cs"/>
          <w:rtl/>
          <w:lang w:eastAsia="he-IL"/>
        </w:rPr>
        <w:t>ל עבור הילד השני שנמצא אצלו בבית.</w:t>
      </w:r>
    </w:p>
    <w:p w14:paraId="75A33527" w14:textId="77777777" w:rsidR="00FC29C0" w:rsidRDefault="00FC29C0" w:rsidP="00FC29C0">
      <w:pPr>
        <w:rPr>
          <w:rtl/>
          <w:lang w:eastAsia="he-IL"/>
        </w:rPr>
      </w:pPr>
      <w:bookmarkStart w:id="96" w:name="_ETM_Q1_247265"/>
      <w:bookmarkStart w:id="97" w:name="_ETM_Q1_247302"/>
      <w:bookmarkStart w:id="98" w:name="_ETM_Q1_246873"/>
      <w:bookmarkEnd w:id="96"/>
      <w:bookmarkEnd w:id="97"/>
      <w:bookmarkEnd w:id="98"/>
    </w:p>
    <w:p w14:paraId="1FF6498B" w14:textId="22F62AB3" w:rsidR="00FC29C0" w:rsidRDefault="00FC29C0" w:rsidP="00FC29C0">
      <w:pPr>
        <w:pStyle w:val="af6"/>
        <w:keepNext/>
        <w:rPr>
          <w:rtl/>
        </w:rPr>
      </w:pPr>
      <w:bookmarkStart w:id="99" w:name="ET_yor_4996_15"/>
      <w:r w:rsidRPr="00FC29C0">
        <w:rPr>
          <w:rStyle w:val="TagStyle"/>
          <w:rtl/>
        </w:rPr>
        <w:t xml:space="preserve"> &lt;&lt; יור &gt;&gt; </w:t>
      </w:r>
      <w:r>
        <w:rPr>
          <w:rtl/>
        </w:rPr>
        <w:t xml:space="preserve">היו"ר ישראל </w:t>
      </w:r>
      <w:proofErr w:type="spellStart"/>
      <w:r>
        <w:rPr>
          <w:rtl/>
        </w:rPr>
        <w:t>אייכלר</w:t>
      </w:r>
      <w:proofErr w:type="spellEnd"/>
      <w:r>
        <w:rPr>
          <w:rtl/>
        </w:rPr>
        <w:t>:</w:t>
      </w:r>
      <w:r w:rsidRPr="00FC29C0">
        <w:rPr>
          <w:rStyle w:val="TagStyle"/>
          <w:rtl/>
        </w:rPr>
        <w:t xml:space="preserve"> &lt;&lt; יור &gt;&gt;</w:t>
      </w:r>
      <w:r w:rsidR="00EE30AB">
        <w:rPr>
          <w:rtl/>
        </w:rPr>
        <w:t xml:space="preserve"> </w:t>
      </w:r>
      <w:bookmarkEnd w:id="99"/>
    </w:p>
    <w:p w14:paraId="50DAC275" w14:textId="77777777" w:rsidR="00FC29C0" w:rsidRDefault="00FC29C0" w:rsidP="00FC29C0">
      <w:pPr>
        <w:pStyle w:val="KeepWithNext"/>
        <w:rPr>
          <w:rtl/>
          <w:lang w:eastAsia="he-IL"/>
        </w:rPr>
      </w:pPr>
    </w:p>
    <w:p w14:paraId="35580EDD" w14:textId="7289385C" w:rsidR="00FC29C0" w:rsidRDefault="00FC29C0" w:rsidP="00FC29C0">
      <w:pPr>
        <w:rPr>
          <w:rtl/>
          <w:lang w:eastAsia="he-IL"/>
        </w:rPr>
      </w:pPr>
      <w:bookmarkStart w:id="100" w:name="_ETM_Q1_247071"/>
      <w:bookmarkStart w:id="101" w:name="_ETM_Q1_247102"/>
      <w:bookmarkEnd w:id="100"/>
      <w:bookmarkEnd w:id="101"/>
      <w:r>
        <w:rPr>
          <w:rFonts w:hint="cs"/>
          <w:rtl/>
          <w:lang w:eastAsia="he-IL"/>
        </w:rPr>
        <w:t>הוא יקבל</w:t>
      </w:r>
      <w:bookmarkStart w:id="102" w:name="_ETM_Q1_245936"/>
      <w:bookmarkEnd w:id="102"/>
      <w:r>
        <w:rPr>
          <w:rFonts w:hint="cs"/>
          <w:rtl/>
          <w:lang w:eastAsia="he-IL"/>
        </w:rPr>
        <w:t xml:space="preserve"> גם את הבסיס וגם את </w:t>
      </w:r>
      <w:bookmarkStart w:id="103" w:name="_ETM_Q1_248802"/>
      <w:bookmarkEnd w:id="103"/>
      <w:r>
        <w:rPr>
          <w:rFonts w:hint="cs"/>
          <w:rtl/>
          <w:lang w:eastAsia="he-IL"/>
        </w:rPr>
        <w:t>התוספת של ה-50 אחוזים.</w:t>
      </w:r>
    </w:p>
    <w:p w14:paraId="66A3AC89" w14:textId="77777777" w:rsidR="00FC29C0" w:rsidRDefault="00FC29C0" w:rsidP="00FC29C0">
      <w:pPr>
        <w:rPr>
          <w:rtl/>
          <w:lang w:eastAsia="he-IL"/>
        </w:rPr>
      </w:pPr>
    </w:p>
    <w:p w14:paraId="304D001D" w14:textId="5F076A40" w:rsidR="00FC29C0" w:rsidRDefault="00FC29C0" w:rsidP="00FC29C0">
      <w:pPr>
        <w:pStyle w:val="a4"/>
        <w:keepNext/>
        <w:rPr>
          <w:rtl/>
        </w:rPr>
      </w:pPr>
      <w:bookmarkStart w:id="104" w:name="ET_speaker_איילת_וולברג_16"/>
      <w:r w:rsidRPr="00FC29C0">
        <w:rPr>
          <w:rStyle w:val="TagStyle"/>
          <w:rtl/>
        </w:rPr>
        <w:t xml:space="preserve"> &lt;&lt; דובר &gt;&gt; </w:t>
      </w:r>
      <w:r>
        <w:rPr>
          <w:rtl/>
        </w:rPr>
        <w:t xml:space="preserve">איילת </w:t>
      </w:r>
      <w:proofErr w:type="spellStart"/>
      <w:r>
        <w:rPr>
          <w:rtl/>
        </w:rPr>
        <w:t>וולברג</w:t>
      </w:r>
      <w:proofErr w:type="spellEnd"/>
      <w:r>
        <w:rPr>
          <w:rtl/>
        </w:rPr>
        <w:t>:</w:t>
      </w:r>
      <w:r w:rsidRPr="00FC29C0">
        <w:rPr>
          <w:rStyle w:val="TagStyle"/>
          <w:rtl/>
        </w:rPr>
        <w:t xml:space="preserve"> &lt;&lt; דובר &gt;&gt;</w:t>
      </w:r>
      <w:r w:rsidR="00EE30AB">
        <w:rPr>
          <w:rtl/>
        </w:rPr>
        <w:t xml:space="preserve"> </w:t>
      </w:r>
      <w:bookmarkEnd w:id="104"/>
    </w:p>
    <w:p w14:paraId="202480A3" w14:textId="77777777" w:rsidR="00FC29C0" w:rsidRDefault="00FC29C0" w:rsidP="00FC29C0">
      <w:pPr>
        <w:pStyle w:val="KeepWithNext"/>
        <w:rPr>
          <w:rtl/>
          <w:lang w:eastAsia="he-IL"/>
        </w:rPr>
      </w:pPr>
    </w:p>
    <w:p w14:paraId="2AF9878D" w14:textId="0C486AE6" w:rsidR="00FC29C0" w:rsidRDefault="00FC29C0" w:rsidP="00FC29C0">
      <w:pPr>
        <w:rPr>
          <w:rtl/>
          <w:lang w:eastAsia="he-IL"/>
        </w:rPr>
      </w:pPr>
      <w:r>
        <w:rPr>
          <w:rFonts w:hint="cs"/>
          <w:rtl/>
          <w:lang w:eastAsia="he-IL"/>
        </w:rPr>
        <w:t xml:space="preserve">גם את הגמלה וגם את התוספת בשיעור </w:t>
      </w:r>
      <w:bookmarkStart w:id="105" w:name="_ETM_Q1_253271"/>
      <w:bookmarkEnd w:id="105"/>
      <w:r>
        <w:rPr>
          <w:rFonts w:hint="cs"/>
          <w:rtl/>
          <w:lang w:eastAsia="he-IL"/>
        </w:rPr>
        <w:t>50 אחוזים. כן.</w:t>
      </w:r>
    </w:p>
    <w:p w14:paraId="2E05EE31" w14:textId="77777777" w:rsidR="00FC29C0" w:rsidRDefault="00FC29C0" w:rsidP="00FC29C0">
      <w:pPr>
        <w:rPr>
          <w:rtl/>
          <w:lang w:eastAsia="he-IL"/>
        </w:rPr>
      </w:pPr>
    </w:p>
    <w:p w14:paraId="3B02FAEE" w14:textId="09395D78" w:rsidR="00FC29C0" w:rsidRPr="00FC29C0" w:rsidRDefault="00FC29C0" w:rsidP="00FC29C0">
      <w:pPr>
        <w:rPr>
          <w:rtl/>
          <w:lang w:eastAsia="he-IL"/>
        </w:rPr>
      </w:pPr>
      <w:r>
        <w:rPr>
          <w:rFonts w:hint="cs"/>
          <w:rtl/>
          <w:lang w:eastAsia="he-IL"/>
        </w:rPr>
        <w:t>לגבי הסעיף הבא חשוב לי לומר באופן כללי שהסעיף הזה מסדיר</w:t>
      </w:r>
      <w:bookmarkStart w:id="106" w:name="_ETM_Q1_263463"/>
      <w:bookmarkEnd w:id="106"/>
      <w:r>
        <w:rPr>
          <w:rFonts w:hint="cs"/>
          <w:rtl/>
          <w:lang w:eastAsia="he-IL"/>
        </w:rPr>
        <w:t xml:space="preserve"> רק את התשלום לאומן. אנחנו לא מסדירים כאן מחדש את המנגנון של הגשת התביעה או של הזכאות או הוראות חוק הביטוח הלאומי שנוגעות לעניין גמלת ילד נכה. כל מה שבעצם מבקשים לעשות כאן בהסדר המוצע זה לקבוע</w:t>
      </w:r>
      <w:bookmarkStart w:id="107" w:name="_ETM_Q1_280180"/>
      <w:bookmarkEnd w:id="107"/>
      <w:r>
        <w:rPr>
          <w:rFonts w:hint="cs"/>
          <w:rtl/>
          <w:lang w:eastAsia="he-IL"/>
        </w:rPr>
        <w:t xml:space="preserve"> </w:t>
      </w:r>
      <w:r>
        <w:rPr>
          <w:rtl/>
          <w:lang w:eastAsia="he-IL"/>
        </w:rPr>
        <w:t>–</w:t>
      </w:r>
      <w:r>
        <w:rPr>
          <w:rFonts w:hint="cs"/>
          <w:rtl/>
          <w:lang w:eastAsia="he-IL"/>
        </w:rPr>
        <w:t xml:space="preserve"> ותכף נקריא את הסעיף </w:t>
      </w:r>
      <w:r>
        <w:rPr>
          <w:rtl/>
          <w:lang w:eastAsia="he-IL"/>
        </w:rPr>
        <w:t>–</w:t>
      </w:r>
      <w:r>
        <w:rPr>
          <w:rFonts w:hint="cs"/>
          <w:rtl/>
          <w:lang w:eastAsia="he-IL"/>
        </w:rPr>
        <w:t xml:space="preserve"> הוראות מיוחדות לעניין התשלום של הגמלה בזמן שהילד </w:t>
      </w:r>
      <w:bookmarkStart w:id="108" w:name="_ETM_Q1_287368"/>
      <w:bookmarkEnd w:id="108"/>
      <w:r>
        <w:rPr>
          <w:rFonts w:hint="cs"/>
          <w:rtl/>
          <w:lang w:eastAsia="he-IL"/>
        </w:rPr>
        <w:t xml:space="preserve">נמצא באומנה. </w:t>
      </w:r>
      <w:bookmarkStart w:id="109" w:name="_ETM_Q1_292222"/>
      <w:bookmarkStart w:id="110" w:name="_ETM_Q1_292257"/>
      <w:bookmarkEnd w:id="109"/>
      <w:bookmarkEnd w:id="110"/>
      <w:r>
        <w:rPr>
          <w:rFonts w:hint="cs"/>
          <w:rtl/>
          <w:lang w:eastAsia="he-IL"/>
        </w:rPr>
        <w:t>כאמור, תכף נגיע לסעיפים ונפרט הכול.</w:t>
      </w:r>
    </w:p>
    <w:p w14:paraId="73A073CE" w14:textId="77777777" w:rsidR="00FC29C0" w:rsidRPr="00FC29C0" w:rsidRDefault="00FC29C0" w:rsidP="00FC29C0">
      <w:pPr>
        <w:rPr>
          <w:rtl/>
          <w:lang w:eastAsia="he-IL"/>
        </w:rPr>
      </w:pPr>
      <w:bookmarkStart w:id="111" w:name="_ETM_Q1_237437"/>
      <w:bookmarkStart w:id="112" w:name="_ETM_Q1_237486"/>
      <w:bookmarkEnd w:id="111"/>
      <w:bookmarkEnd w:id="112"/>
    </w:p>
    <w:p w14:paraId="462E9968" w14:textId="416C11C7" w:rsidR="00DA4AF7" w:rsidRPr="00DA4AF7" w:rsidRDefault="00DA4AF7" w:rsidP="00DA4AF7">
      <w:pPr>
        <w:pStyle w:val="afe"/>
        <w:numPr>
          <w:ilvl w:val="0"/>
          <w:numId w:val="3"/>
        </w:numPr>
        <w:rPr>
          <w:rtl/>
          <w:lang w:eastAsia="he-IL"/>
        </w:rPr>
      </w:pPr>
      <w:bookmarkStart w:id="113" w:name="_ETM_Q1_106713"/>
      <w:bookmarkStart w:id="114" w:name="_ETM_Q1_106747"/>
      <w:bookmarkStart w:id="115" w:name="_ETM_Q1_106866"/>
      <w:bookmarkStart w:id="116" w:name="_ETM_Q1_106897"/>
      <w:bookmarkEnd w:id="113"/>
      <w:bookmarkEnd w:id="114"/>
      <w:bookmarkEnd w:id="115"/>
      <w:bookmarkEnd w:id="116"/>
      <w:r>
        <w:rPr>
          <w:rFonts w:hint="cs"/>
          <w:rtl/>
          <w:lang w:eastAsia="he-IL"/>
        </w:rPr>
        <w:t>הוספת סעיף 306א</w:t>
      </w:r>
    </w:p>
    <w:p w14:paraId="2FEA8FEE" w14:textId="2A1C2182" w:rsidR="00DB489C" w:rsidRDefault="00DB489C" w:rsidP="00DB489C">
      <w:pPr>
        <w:rPr>
          <w:rtl/>
        </w:rPr>
      </w:pPr>
      <w:bookmarkStart w:id="117" w:name="_ETM_Q1_105865"/>
      <w:bookmarkEnd w:id="117"/>
    </w:p>
    <w:p w14:paraId="236FAB50" w14:textId="2562CC6C" w:rsidR="00DA4AF7" w:rsidRDefault="00DA4AF7" w:rsidP="00DA4AF7">
      <w:pPr>
        <w:ind w:left="360"/>
        <w:rPr>
          <w:rtl/>
        </w:rPr>
      </w:pPr>
      <w:bookmarkStart w:id="118" w:name="_ETM_Q1_105897"/>
      <w:bookmarkEnd w:id="118"/>
      <w:r>
        <w:rPr>
          <w:rFonts w:hint="cs"/>
          <w:rtl/>
        </w:rPr>
        <w:t>אחרי סעיף 306 לחוק העיקרי יבוא:</w:t>
      </w:r>
    </w:p>
    <w:p w14:paraId="3F65143E" w14:textId="0C8A95E0" w:rsidR="00FC29C0" w:rsidRDefault="00FC29C0" w:rsidP="00DA4AF7">
      <w:pPr>
        <w:ind w:left="360"/>
        <w:rPr>
          <w:rtl/>
        </w:rPr>
      </w:pPr>
    </w:p>
    <w:p w14:paraId="2E9ED9F4" w14:textId="4CD13F07" w:rsidR="00FC29C0" w:rsidRDefault="00FC29C0" w:rsidP="00DA4AF7">
      <w:pPr>
        <w:ind w:left="360"/>
        <w:rPr>
          <w:rtl/>
        </w:rPr>
      </w:pPr>
      <w:r>
        <w:rPr>
          <w:rFonts w:hint="cs"/>
          <w:rtl/>
        </w:rPr>
        <w:t>"306א.</w:t>
      </w:r>
      <w:r>
        <w:rPr>
          <w:rtl/>
        </w:rPr>
        <w:tab/>
      </w:r>
      <w:r>
        <w:rPr>
          <w:rFonts w:hint="cs"/>
          <w:rtl/>
        </w:rPr>
        <w:t>תשלום לאומן</w:t>
      </w:r>
      <w:bookmarkStart w:id="119" w:name="_ETM_Q1_298686"/>
      <w:bookmarkEnd w:id="119"/>
    </w:p>
    <w:p w14:paraId="49F75ED8" w14:textId="77777777" w:rsidR="00FC29C0" w:rsidRDefault="00FC29C0" w:rsidP="00DA4AF7">
      <w:pPr>
        <w:ind w:left="360"/>
        <w:rPr>
          <w:rtl/>
        </w:rPr>
      </w:pPr>
      <w:bookmarkStart w:id="120" w:name="_ETM_Q1_298717"/>
      <w:bookmarkEnd w:id="120"/>
    </w:p>
    <w:p w14:paraId="08BF33FE" w14:textId="5BFB16A8" w:rsidR="00FC29C0" w:rsidRDefault="00FC29C0" w:rsidP="00FC29C0">
      <w:pPr>
        <w:pStyle w:val="afe"/>
        <w:numPr>
          <w:ilvl w:val="0"/>
          <w:numId w:val="4"/>
        </w:numPr>
      </w:pPr>
      <w:bookmarkStart w:id="121" w:name="_ETM_Q1_299263"/>
      <w:bookmarkStart w:id="122" w:name="_ETM_Q1_299295"/>
      <w:bookmarkEnd w:id="121"/>
      <w:bookmarkEnd w:id="122"/>
      <w:r>
        <w:rPr>
          <w:rFonts w:hint="cs"/>
          <w:rtl/>
        </w:rPr>
        <w:t>השתלמה גמלת</w:t>
      </w:r>
      <w:r w:rsidR="00206496">
        <w:rPr>
          <w:rFonts w:hint="cs"/>
          <w:rtl/>
        </w:rPr>
        <w:t xml:space="preserve"> </w:t>
      </w:r>
      <w:r>
        <w:rPr>
          <w:rFonts w:hint="cs"/>
          <w:rtl/>
        </w:rPr>
        <w:t>ילד נכה לפי סימן ו' לפרק ט' בעד ילד נכה שהושם באומנה, בסמוך לפני השמתו באומנה, יודיע המפקח הארצי על האומנה או מי מטעמו למוסד על השמתו של הילד באומנה והגמלה לפי אותו סימן תשולם לאומן של הילד החל ב-1 בחודש שלאחר קבלת ההודעה כאמור על ידי המוסד, בעד התקופה שבה הילד הושם אצלו באומנה.</w:t>
      </w:r>
    </w:p>
    <w:p w14:paraId="6B8F2A5F" w14:textId="77777777" w:rsidR="00186C5E" w:rsidRDefault="00186C5E" w:rsidP="00186C5E">
      <w:pPr>
        <w:rPr>
          <w:rStyle w:val="TagStyle"/>
          <w:rFonts w:ascii="David" w:hAnsi="David"/>
          <w:u w:val="single"/>
          <w:rtl/>
          <w:lang w:eastAsia="he-IL"/>
        </w:rPr>
      </w:pPr>
      <w:bookmarkStart w:id="123" w:name="_ETM_Q1_325208"/>
      <w:bookmarkStart w:id="124" w:name="_ETM_Q1_325255"/>
      <w:bookmarkEnd w:id="123"/>
      <w:bookmarkEnd w:id="124"/>
    </w:p>
    <w:p w14:paraId="78AFD79F" w14:textId="73900556" w:rsidR="00186C5E" w:rsidRDefault="00186C5E" w:rsidP="00186C5E">
      <w:pPr>
        <w:pStyle w:val="af9"/>
        <w:keepNext/>
        <w:rPr>
          <w:rtl/>
          <w:lang w:eastAsia="he-IL"/>
        </w:rPr>
      </w:pPr>
      <w:bookmarkStart w:id="125" w:name="ET_guest_קריאה_18"/>
      <w:r w:rsidRPr="00186C5E">
        <w:rPr>
          <w:rStyle w:val="TagStyle"/>
          <w:rtl/>
        </w:rPr>
        <w:t xml:space="preserve"> &lt;&lt; אורח &gt;&gt; </w:t>
      </w:r>
      <w:r>
        <w:rPr>
          <w:rtl/>
          <w:lang w:eastAsia="he-IL"/>
        </w:rPr>
        <w:t>קריאה:</w:t>
      </w:r>
      <w:r w:rsidRPr="00186C5E">
        <w:rPr>
          <w:rStyle w:val="TagStyle"/>
          <w:rtl/>
        </w:rPr>
        <w:t xml:space="preserve"> &lt;&lt; אורח &gt;&gt;</w:t>
      </w:r>
      <w:r w:rsidR="00EE30AB">
        <w:rPr>
          <w:rtl/>
          <w:lang w:eastAsia="he-IL"/>
        </w:rPr>
        <w:t xml:space="preserve"> </w:t>
      </w:r>
      <w:bookmarkEnd w:id="125"/>
    </w:p>
    <w:p w14:paraId="2F7A312C" w14:textId="77777777" w:rsidR="00186C5E" w:rsidRDefault="00186C5E" w:rsidP="00186C5E">
      <w:pPr>
        <w:pStyle w:val="KeepWithNext"/>
        <w:rPr>
          <w:rtl/>
          <w:lang w:eastAsia="he-IL"/>
        </w:rPr>
      </w:pPr>
    </w:p>
    <w:p w14:paraId="2D0879F4" w14:textId="57BFA15A" w:rsidR="00186C5E" w:rsidRDefault="00186C5E" w:rsidP="00186C5E">
      <w:pPr>
        <w:rPr>
          <w:rtl/>
          <w:lang w:eastAsia="he-IL"/>
        </w:rPr>
      </w:pPr>
      <w:r>
        <w:rPr>
          <w:rFonts w:hint="cs"/>
          <w:rtl/>
          <w:lang w:eastAsia="he-IL"/>
        </w:rPr>
        <w:t xml:space="preserve">למעשה אתם עוד יותר מקלים. </w:t>
      </w:r>
      <w:bookmarkStart w:id="126" w:name="_ETM_Q1_335452"/>
      <w:bookmarkEnd w:id="126"/>
    </w:p>
    <w:p w14:paraId="2E999002" w14:textId="77777777" w:rsidR="00186C5E" w:rsidRDefault="00186C5E" w:rsidP="00186C5E">
      <w:pPr>
        <w:rPr>
          <w:rtl/>
          <w:lang w:eastAsia="he-IL"/>
        </w:rPr>
      </w:pPr>
      <w:bookmarkStart w:id="127" w:name="_ETM_Q1_342555"/>
      <w:bookmarkStart w:id="128" w:name="_ETM_Q1_342586"/>
      <w:bookmarkStart w:id="129" w:name="_ETM_Q1_342451"/>
      <w:bookmarkEnd w:id="127"/>
      <w:bookmarkEnd w:id="128"/>
      <w:bookmarkEnd w:id="129"/>
    </w:p>
    <w:p w14:paraId="48330D10" w14:textId="11BDBC0D" w:rsidR="00186C5E" w:rsidRDefault="00186C5E" w:rsidP="00186C5E">
      <w:pPr>
        <w:pStyle w:val="a4"/>
        <w:keepNext/>
        <w:rPr>
          <w:rtl/>
        </w:rPr>
      </w:pPr>
      <w:bookmarkStart w:id="130" w:name="ET_speaker_איילת_וולברג_19"/>
      <w:r w:rsidRPr="00186C5E">
        <w:rPr>
          <w:rStyle w:val="TagStyle"/>
          <w:rtl/>
        </w:rPr>
        <w:lastRenderedPageBreak/>
        <w:t xml:space="preserve"> &lt;&lt; דובר &gt;&gt; </w:t>
      </w:r>
      <w:r>
        <w:rPr>
          <w:rtl/>
        </w:rPr>
        <w:t xml:space="preserve">איילת </w:t>
      </w:r>
      <w:proofErr w:type="spellStart"/>
      <w:r>
        <w:rPr>
          <w:rtl/>
        </w:rPr>
        <w:t>וולברג</w:t>
      </w:r>
      <w:proofErr w:type="spellEnd"/>
      <w:r>
        <w:rPr>
          <w:rtl/>
        </w:rPr>
        <w:t>:</w:t>
      </w:r>
      <w:r w:rsidRPr="00186C5E">
        <w:rPr>
          <w:rStyle w:val="TagStyle"/>
          <w:rtl/>
        </w:rPr>
        <w:t xml:space="preserve"> &lt;&lt; דובר &gt;&gt;</w:t>
      </w:r>
      <w:r w:rsidR="00EE30AB">
        <w:rPr>
          <w:rtl/>
        </w:rPr>
        <w:t xml:space="preserve"> </w:t>
      </w:r>
      <w:bookmarkEnd w:id="130"/>
    </w:p>
    <w:p w14:paraId="7608198C" w14:textId="77777777" w:rsidR="00186C5E" w:rsidRDefault="00186C5E" w:rsidP="00186C5E">
      <w:pPr>
        <w:pStyle w:val="KeepWithNext"/>
        <w:rPr>
          <w:rtl/>
          <w:lang w:eastAsia="he-IL"/>
        </w:rPr>
      </w:pPr>
    </w:p>
    <w:p w14:paraId="4D270241" w14:textId="42E57E7B" w:rsidR="00186C5E" w:rsidRDefault="00186C5E" w:rsidP="00186C5E">
      <w:pPr>
        <w:rPr>
          <w:rtl/>
          <w:lang w:eastAsia="he-IL"/>
        </w:rPr>
      </w:pPr>
      <w:bookmarkStart w:id="131" w:name="_ETM_Q1_342639"/>
      <w:bookmarkStart w:id="132" w:name="_ETM_Q1_342684"/>
      <w:bookmarkEnd w:id="131"/>
      <w:bookmarkEnd w:id="132"/>
      <w:r>
        <w:rPr>
          <w:rFonts w:hint="cs"/>
          <w:rtl/>
          <w:lang w:eastAsia="he-IL"/>
        </w:rPr>
        <w:t xml:space="preserve">יש כאן שני חלקים. סעיף קטן (א) עוסק במצב </w:t>
      </w:r>
      <w:bookmarkStart w:id="133" w:name="_ETM_Q1_346370"/>
      <w:bookmarkEnd w:id="133"/>
      <w:r>
        <w:rPr>
          <w:rFonts w:hint="cs"/>
          <w:rtl/>
          <w:lang w:eastAsia="he-IL"/>
        </w:rPr>
        <w:t>שבו הילד הושם באומנה</w:t>
      </w:r>
      <w:r w:rsidR="00206496">
        <w:rPr>
          <w:rFonts w:hint="cs"/>
          <w:rtl/>
          <w:lang w:eastAsia="he-IL"/>
        </w:rPr>
        <w:t xml:space="preserve"> </w:t>
      </w:r>
      <w:r>
        <w:rPr>
          <w:rFonts w:hint="cs"/>
          <w:rtl/>
          <w:lang w:eastAsia="he-IL"/>
        </w:rPr>
        <w:t xml:space="preserve">אבל לפני שהוא </w:t>
      </w:r>
      <w:bookmarkStart w:id="134" w:name="_ETM_Q1_348990"/>
      <w:bookmarkEnd w:id="134"/>
      <w:r>
        <w:rPr>
          <w:rFonts w:hint="cs"/>
          <w:rtl/>
          <w:lang w:eastAsia="he-IL"/>
        </w:rPr>
        <w:t xml:space="preserve">הושם, ממש בסמוך להשמתו, כבר הייתה משתלמת </w:t>
      </w:r>
      <w:bookmarkStart w:id="135" w:name="_ETM_Q1_350310"/>
      <w:bookmarkEnd w:id="135"/>
      <w:r>
        <w:rPr>
          <w:rFonts w:hint="cs"/>
          <w:rtl/>
          <w:lang w:eastAsia="he-IL"/>
        </w:rPr>
        <w:t>בעדו גמלה. לכן הוא כבר עבר את כל התהליך,</w:t>
      </w:r>
      <w:bookmarkStart w:id="136" w:name="_ETM_Q1_353242"/>
      <w:bookmarkEnd w:id="136"/>
      <w:r>
        <w:rPr>
          <w:rFonts w:hint="cs"/>
          <w:rtl/>
          <w:lang w:eastAsia="he-IL"/>
        </w:rPr>
        <w:t xml:space="preserve"> את הוועדות הרפואיות, כבר קבעו לו אחוזים. איך המוסד </w:t>
      </w:r>
      <w:bookmarkStart w:id="137" w:name="_ETM_Q1_359219"/>
      <w:bookmarkEnd w:id="137"/>
      <w:r>
        <w:rPr>
          <w:rFonts w:hint="cs"/>
          <w:rtl/>
          <w:lang w:eastAsia="he-IL"/>
        </w:rPr>
        <w:t>ידע שמעבירים? משרד הרווחה</w:t>
      </w:r>
      <w:r w:rsidR="00206496">
        <w:rPr>
          <w:rFonts w:hint="cs"/>
          <w:rtl/>
          <w:lang w:eastAsia="he-IL"/>
        </w:rPr>
        <w:t xml:space="preserve"> </w:t>
      </w:r>
      <w:r>
        <w:rPr>
          <w:rFonts w:hint="cs"/>
          <w:rtl/>
          <w:lang w:eastAsia="he-IL"/>
        </w:rPr>
        <w:t xml:space="preserve">והביטחון החברתי, המפקח </w:t>
      </w:r>
      <w:bookmarkStart w:id="138" w:name="_ETM_Q1_362130"/>
      <w:bookmarkEnd w:id="138"/>
      <w:r>
        <w:rPr>
          <w:rFonts w:hint="cs"/>
          <w:rtl/>
          <w:lang w:eastAsia="he-IL"/>
        </w:rPr>
        <w:t xml:space="preserve">יעביר למוסד, המוסד ידע ואז התשלום יחל ב-1 </w:t>
      </w:r>
      <w:bookmarkStart w:id="139" w:name="_ETM_Q1_367271"/>
      <w:bookmarkEnd w:id="139"/>
      <w:r>
        <w:rPr>
          <w:rFonts w:hint="cs"/>
          <w:rtl/>
          <w:lang w:eastAsia="he-IL"/>
        </w:rPr>
        <w:t>בחודש</w:t>
      </w:r>
      <w:r w:rsidR="00206496">
        <w:rPr>
          <w:rFonts w:hint="cs"/>
          <w:rtl/>
          <w:lang w:eastAsia="he-IL"/>
        </w:rPr>
        <w:t xml:space="preserve"> </w:t>
      </w:r>
      <w:r>
        <w:rPr>
          <w:rFonts w:hint="cs"/>
          <w:rtl/>
          <w:lang w:eastAsia="he-IL"/>
        </w:rPr>
        <w:t>שלאחר קבלת ההודעה כי לא ניתן באמצע חודש</w:t>
      </w:r>
      <w:bookmarkStart w:id="140" w:name="_ETM_Q1_372583"/>
      <w:bookmarkEnd w:id="140"/>
      <w:r>
        <w:rPr>
          <w:rFonts w:hint="cs"/>
          <w:rtl/>
          <w:lang w:eastAsia="he-IL"/>
        </w:rPr>
        <w:t xml:space="preserve"> להתחיל את התשלום.</w:t>
      </w:r>
    </w:p>
    <w:p w14:paraId="46E2FA89" w14:textId="77777777" w:rsidR="00186C5E" w:rsidRDefault="00186C5E" w:rsidP="00186C5E">
      <w:pPr>
        <w:rPr>
          <w:rtl/>
          <w:lang w:eastAsia="he-IL"/>
        </w:rPr>
      </w:pPr>
    </w:p>
    <w:p w14:paraId="3D345FDA" w14:textId="5469B32E" w:rsidR="00186C5E" w:rsidRDefault="00186C5E" w:rsidP="00186C5E">
      <w:pPr>
        <w:rPr>
          <w:rtl/>
          <w:lang w:eastAsia="he-IL"/>
        </w:rPr>
      </w:pPr>
      <w:r>
        <w:rPr>
          <w:rFonts w:hint="cs"/>
          <w:rtl/>
          <w:lang w:eastAsia="he-IL"/>
        </w:rPr>
        <w:t xml:space="preserve"> המצב השני לגבי הנושא של הגשת תביעה </w:t>
      </w:r>
      <w:bookmarkStart w:id="141" w:name="_ETM_Q1_377539"/>
      <w:bookmarkEnd w:id="141"/>
      <w:r>
        <w:rPr>
          <w:rFonts w:hint="cs"/>
          <w:rtl/>
          <w:lang w:eastAsia="he-IL"/>
        </w:rPr>
        <w:t>נמצא בסעיף קטן (ב) שאני אקריא אבל לפני כן אני רוצה לציין שהיום, על פי תקנה 4(א)(2) לתקנות הביטוח הלאומי (ילד נכה)</w:t>
      </w:r>
      <w:bookmarkStart w:id="142" w:name="_ETM_Q1_333425"/>
      <w:bookmarkStart w:id="143" w:name="_ETM_Q1_333464"/>
      <w:bookmarkEnd w:id="142"/>
      <w:bookmarkEnd w:id="143"/>
      <w:r>
        <w:rPr>
          <w:rFonts w:hint="cs"/>
          <w:rtl/>
          <w:lang w:eastAsia="he-IL"/>
        </w:rPr>
        <w:t xml:space="preserve"> גמלאות לפי </w:t>
      </w:r>
      <w:bookmarkStart w:id="144" w:name="_ETM_Q1_391159"/>
      <w:bookmarkEnd w:id="144"/>
      <w:r>
        <w:rPr>
          <w:rFonts w:hint="cs"/>
          <w:rtl/>
          <w:lang w:eastAsia="he-IL"/>
        </w:rPr>
        <w:t>התקנות, גמלאות ילד נכה, לא משולמות אם הילד מוחזק בידי משפחת אומנה. אני מבינה מהביטוח</w:t>
      </w:r>
      <w:bookmarkStart w:id="145" w:name="_ETM_Q1_398967"/>
      <w:bookmarkEnd w:id="145"/>
      <w:r>
        <w:rPr>
          <w:rFonts w:hint="cs"/>
          <w:rtl/>
          <w:lang w:eastAsia="he-IL"/>
        </w:rPr>
        <w:t xml:space="preserve"> הלאומי שהם מתכוונים בהמשך לתקן את התקנות. בכל אופן, מבחינה משפטית החוק גובר ולכן כאשר יש לנו כאן הסדר שקובע שבתקופה שהילד מושם באומנה הגמלה תשולם </w:t>
      </w:r>
      <w:bookmarkStart w:id="146" w:name="_ETM_Q1_411201"/>
      <w:bookmarkEnd w:id="146"/>
      <w:r>
        <w:rPr>
          <w:rFonts w:hint="cs"/>
          <w:rtl/>
          <w:lang w:eastAsia="he-IL"/>
        </w:rPr>
        <w:t xml:space="preserve">לאומן, בוודאי שזה גובר על הוראות התקנות אבל יש </w:t>
      </w:r>
      <w:bookmarkStart w:id="147" w:name="_ETM_Q1_412848"/>
      <w:bookmarkEnd w:id="147"/>
      <w:r>
        <w:rPr>
          <w:rFonts w:hint="cs"/>
          <w:rtl/>
          <w:lang w:eastAsia="he-IL"/>
        </w:rPr>
        <w:t>כוונה לתקן ולהתאים את הנוסח.</w:t>
      </w:r>
    </w:p>
    <w:p w14:paraId="520B03D3" w14:textId="77777777" w:rsidR="00186C5E" w:rsidRDefault="00186C5E" w:rsidP="00186C5E">
      <w:pPr>
        <w:rPr>
          <w:rtl/>
          <w:lang w:eastAsia="he-IL"/>
        </w:rPr>
      </w:pPr>
    </w:p>
    <w:p w14:paraId="5F328C94" w14:textId="6087AEF1" w:rsidR="00186C5E" w:rsidRDefault="00186C5E" w:rsidP="00186C5E">
      <w:pPr>
        <w:pStyle w:val="af9"/>
        <w:keepNext/>
        <w:rPr>
          <w:rtl/>
          <w:lang w:eastAsia="he-IL"/>
        </w:rPr>
      </w:pPr>
      <w:bookmarkStart w:id="148" w:name="ET_guest_קריאה_20"/>
      <w:r w:rsidRPr="00186C5E">
        <w:rPr>
          <w:rStyle w:val="TagStyle"/>
          <w:rtl/>
        </w:rPr>
        <w:t xml:space="preserve"> &lt;&lt; אורח &gt;&gt; </w:t>
      </w:r>
      <w:r>
        <w:rPr>
          <w:rtl/>
          <w:lang w:eastAsia="he-IL"/>
        </w:rPr>
        <w:t>קריאה:</w:t>
      </w:r>
      <w:r w:rsidRPr="00186C5E">
        <w:rPr>
          <w:rStyle w:val="TagStyle"/>
          <w:rtl/>
        </w:rPr>
        <w:t xml:space="preserve"> &lt;&lt; אורח &gt;&gt;</w:t>
      </w:r>
      <w:r w:rsidR="00EE30AB">
        <w:rPr>
          <w:rtl/>
          <w:lang w:eastAsia="he-IL"/>
        </w:rPr>
        <w:t xml:space="preserve"> </w:t>
      </w:r>
      <w:bookmarkEnd w:id="148"/>
    </w:p>
    <w:p w14:paraId="72AA2195" w14:textId="77777777" w:rsidR="00186C5E" w:rsidRDefault="00186C5E" w:rsidP="00186C5E">
      <w:pPr>
        <w:pStyle w:val="KeepWithNext"/>
        <w:rPr>
          <w:rtl/>
          <w:lang w:eastAsia="he-IL"/>
        </w:rPr>
      </w:pPr>
    </w:p>
    <w:p w14:paraId="4B8F0D24" w14:textId="551EFCD5" w:rsidR="00186C5E" w:rsidRDefault="00186C5E" w:rsidP="00186C5E">
      <w:pPr>
        <w:rPr>
          <w:rtl/>
          <w:lang w:eastAsia="he-IL"/>
        </w:rPr>
      </w:pPr>
      <w:r>
        <w:rPr>
          <w:rFonts w:hint="cs"/>
          <w:rtl/>
          <w:lang w:eastAsia="he-IL"/>
        </w:rPr>
        <w:t>זה יבוצע בהתאם לחוק.</w:t>
      </w:r>
    </w:p>
    <w:p w14:paraId="6A974D31" w14:textId="77777777" w:rsidR="00186C5E" w:rsidRDefault="00186C5E" w:rsidP="00186C5E">
      <w:pPr>
        <w:rPr>
          <w:rtl/>
          <w:lang w:eastAsia="he-IL"/>
        </w:rPr>
      </w:pPr>
      <w:bookmarkStart w:id="149" w:name="_ETM_Q1_421061"/>
      <w:bookmarkStart w:id="150" w:name="_ETM_Q1_421111"/>
      <w:bookmarkEnd w:id="149"/>
      <w:bookmarkEnd w:id="150"/>
    </w:p>
    <w:p w14:paraId="49CCF715" w14:textId="09E6177C" w:rsidR="00186C5E" w:rsidRDefault="00186C5E" w:rsidP="00186C5E">
      <w:pPr>
        <w:pStyle w:val="af6"/>
        <w:keepNext/>
        <w:rPr>
          <w:rtl/>
        </w:rPr>
      </w:pPr>
      <w:bookmarkStart w:id="151" w:name="ET_yor_4996_21"/>
      <w:r w:rsidRPr="00186C5E">
        <w:rPr>
          <w:rStyle w:val="TagStyle"/>
          <w:rtl/>
        </w:rPr>
        <w:t xml:space="preserve"> &lt;&lt; יור &gt;&gt; </w:t>
      </w:r>
      <w:r>
        <w:rPr>
          <w:rtl/>
        </w:rPr>
        <w:t xml:space="preserve">היו"ר ישראל </w:t>
      </w:r>
      <w:proofErr w:type="spellStart"/>
      <w:r>
        <w:rPr>
          <w:rtl/>
        </w:rPr>
        <w:t>אייכלר</w:t>
      </w:r>
      <w:proofErr w:type="spellEnd"/>
      <w:r>
        <w:rPr>
          <w:rtl/>
        </w:rPr>
        <w:t>:</w:t>
      </w:r>
      <w:r w:rsidRPr="00186C5E">
        <w:rPr>
          <w:rStyle w:val="TagStyle"/>
          <w:rtl/>
        </w:rPr>
        <w:t xml:space="preserve"> &lt;&lt; יור &gt;&gt;</w:t>
      </w:r>
      <w:r w:rsidR="00EE30AB">
        <w:rPr>
          <w:rtl/>
        </w:rPr>
        <w:t xml:space="preserve"> </w:t>
      </w:r>
      <w:bookmarkEnd w:id="151"/>
    </w:p>
    <w:p w14:paraId="416FBBB0" w14:textId="77777777" w:rsidR="00186C5E" w:rsidRDefault="00186C5E" w:rsidP="00186C5E">
      <w:pPr>
        <w:pStyle w:val="KeepWithNext"/>
        <w:rPr>
          <w:rtl/>
          <w:lang w:eastAsia="he-IL"/>
        </w:rPr>
      </w:pPr>
    </w:p>
    <w:p w14:paraId="38254BFE" w14:textId="183F1824" w:rsidR="00186C5E" w:rsidRDefault="00186C5E" w:rsidP="00186C5E">
      <w:pPr>
        <w:rPr>
          <w:rtl/>
          <w:lang w:eastAsia="he-IL"/>
        </w:rPr>
      </w:pPr>
      <w:r>
        <w:rPr>
          <w:rFonts w:hint="cs"/>
          <w:rtl/>
          <w:lang w:eastAsia="he-IL"/>
        </w:rPr>
        <w:t>מן הראוי שתמצאו את הזמן לסדר את זה כדי שלא תהיה סתירה.</w:t>
      </w:r>
      <w:bookmarkStart w:id="152" w:name="_ETM_Q1_428856"/>
      <w:bookmarkEnd w:id="152"/>
      <w:r>
        <w:rPr>
          <w:rFonts w:hint="cs"/>
          <w:rtl/>
          <w:lang w:eastAsia="he-IL"/>
        </w:rPr>
        <w:t xml:space="preserve"> יש מספיק עורכי דין שירצו לנהל משפטים על כך.</w:t>
      </w:r>
    </w:p>
    <w:p w14:paraId="31E8E9D3" w14:textId="77777777" w:rsidR="00186C5E" w:rsidRDefault="00186C5E" w:rsidP="00186C5E">
      <w:pPr>
        <w:rPr>
          <w:rtl/>
          <w:lang w:eastAsia="he-IL"/>
        </w:rPr>
      </w:pPr>
      <w:bookmarkStart w:id="153" w:name="_ETM_Q1_434369"/>
      <w:bookmarkStart w:id="154" w:name="_ETM_Q1_434406"/>
      <w:bookmarkStart w:id="155" w:name="_ETM_Q1_434216"/>
      <w:bookmarkEnd w:id="153"/>
      <w:bookmarkEnd w:id="154"/>
      <w:bookmarkEnd w:id="155"/>
    </w:p>
    <w:p w14:paraId="0E88419F" w14:textId="6860D6E2" w:rsidR="00186C5E" w:rsidRDefault="00186C5E" w:rsidP="00186C5E">
      <w:pPr>
        <w:pStyle w:val="a4"/>
        <w:keepNext/>
        <w:rPr>
          <w:rtl/>
        </w:rPr>
      </w:pPr>
      <w:bookmarkStart w:id="156" w:name="ET_speaker_איילת_וולברג_22"/>
      <w:r w:rsidRPr="00186C5E">
        <w:rPr>
          <w:rStyle w:val="TagStyle"/>
          <w:rtl/>
        </w:rPr>
        <w:t xml:space="preserve"> &lt;&lt; דובר &gt;&gt; </w:t>
      </w:r>
      <w:r>
        <w:rPr>
          <w:rtl/>
        </w:rPr>
        <w:t xml:space="preserve">איילת </w:t>
      </w:r>
      <w:proofErr w:type="spellStart"/>
      <w:r>
        <w:rPr>
          <w:rtl/>
        </w:rPr>
        <w:t>וולברג</w:t>
      </w:r>
      <w:proofErr w:type="spellEnd"/>
      <w:r>
        <w:rPr>
          <w:rtl/>
        </w:rPr>
        <w:t>:</w:t>
      </w:r>
      <w:r w:rsidRPr="00186C5E">
        <w:rPr>
          <w:rStyle w:val="TagStyle"/>
          <w:rtl/>
        </w:rPr>
        <w:t xml:space="preserve"> &lt;&lt; דובר &gt;&gt;</w:t>
      </w:r>
      <w:r w:rsidR="00EE30AB">
        <w:rPr>
          <w:rtl/>
        </w:rPr>
        <w:t xml:space="preserve"> </w:t>
      </w:r>
      <w:bookmarkEnd w:id="156"/>
    </w:p>
    <w:p w14:paraId="2BBB657A" w14:textId="77777777" w:rsidR="00186C5E" w:rsidRDefault="00186C5E" w:rsidP="00186C5E">
      <w:pPr>
        <w:pStyle w:val="KeepWithNext"/>
        <w:rPr>
          <w:rtl/>
          <w:lang w:eastAsia="he-IL"/>
        </w:rPr>
      </w:pPr>
    </w:p>
    <w:p w14:paraId="5BA4D871" w14:textId="3A20B158" w:rsidR="00FC29C0" w:rsidRDefault="00FC29C0" w:rsidP="00FC29C0">
      <w:pPr>
        <w:pStyle w:val="afe"/>
        <w:numPr>
          <w:ilvl w:val="0"/>
          <w:numId w:val="4"/>
        </w:numPr>
      </w:pPr>
      <w:bookmarkStart w:id="157" w:name="_ETM_Q1_434377"/>
      <w:bookmarkStart w:id="158" w:name="_ETM_Q1_434404"/>
      <w:bookmarkStart w:id="159" w:name="_ETM_Q1_324587"/>
      <w:bookmarkStart w:id="160" w:name="_ETM_Q1_324619"/>
      <w:bookmarkEnd w:id="157"/>
      <w:bookmarkEnd w:id="158"/>
      <w:bookmarkEnd w:id="159"/>
      <w:bookmarkEnd w:id="160"/>
      <w:r>
        <w:rPr>
          <w:rFonts w:hint="cs"/>
          <w:rtl/>
        </w:rPr>
        <w:t>(1)</w:t>
      </w:r>
      <w:r>
        <w:rPr>
          <w:rtl/>
        </w:rPr>
        <w:tab/>
      </w:r>
      <w:r>
        <w:rPr>
          <w:rFonts w:hint="cs"/>
          <w:rtl/>
        </w:rPr>
        <w:t xml:space="preserve">לא השתלמה בעד </w:t>
      </w:r>
      <w:bookmarkStart w:id="161" w:name="_ETM_Q1_325472"/>
      <w:bookmarkEnd w:id="161"/>
      <w:r>
        <w:rPr>
          <w:rFonts w:hint="cs"/>
          <w:rtl/>
        </w:rPr>
        <w:t>ילד נכה גמלת ילד נכה ל</w:t>
      </w:r>
      <w:r w:rsidR="00186C5E">
        <w:rPr>
          <w:rFonts w:hint="cs"/>
          <w:rtl/>
        </w:rPr>
        <w:t>פ</w:t>
      </w:r>
      <w:r>
        <w:rPr>
          <w:rFonts w:hint="cs"/>
          <w:rtl/>
        </w:rPr>
        <w:t>י סימן ו' לפרק ט' בסמ</w:t>
      </w:r>
      <w:r w:rsidR="00186C5E">
        <w:rPr>
          <w:rFonts w:hint="cs"/>
          <w:rtl/>
        </w:rPr>
        <w:t>ו</w:t>
      </w:r>
      <w:r>
        <w:rPr>
          <w:rFonts w:hint="cs"/>
          <w:rtl/>
        </w:rPr>
        <w:t>ך ל</w:t>
      </w:r>
      <w:r w:rsidR="00186C5E">
        <w:rPr>
          <w:rFonts w:hint="cs"/>
          <w:rtl/>
        </w:rPr>
        <w:t>פ</w:t>
      </w:r>
      <w:r>
        <w:rPr>
          <w:rFonts w:hint="cs"/>
          <w:rtl/>
        </w:rPr>
        <w:t>ני השמתו באומנה, יהיה רשאי האומן שהילד הושם אצלו באומנה להגיש, ב</w:t>
      </w:r>
      <w:r w:rsidR="00186C5E">
        <w:rPr>
          <w:rFonts w:hint="cs"/>
          <w:rtl/>
        </w:rPr>
        <w:t>התאם</w:t>
      </w:r>
      <w:r w:rsidR="00206496">
        <w:rPr>
          <w:rFonts w:hint="cs"/>
          <w:rtl/>
        </w:rPr>
        <w:t xml:space="preserve"> </w:t>
      </w:r>
      <w:r>
        <w:rPr>
          <w:rFonts w:hint="cs"/>
          <w:rtl/>
        </w:rPr>
        <w:t>להוראות חוק אומנה לילדים, התשע"ו-2016, תביעה לגמלת ילד נכה.</w:t>
      </w:r>
    </w:p>
    <w:p w14:paraId="75BC651A" w14:textId="77777777" w:rsidR="00FC29C0" w:rsidRDefault="00FC29C0" w:rsidP="00FC29C0">
      <w:pPr>
        <w:rPr>
          <w:rtl/>
        </w:rPr>
      </w:pPr>
    </w:p>
    <w:p w14:paraId="136BBBC1" w14:textId="3D1803F5" w:rsidR="00186C5E" w:rsidRDefault="00186C5E" w:rsidP="00FC29C0">
      <w:pPr>
        <w:rPr>
          <w:rtl/>
        </w:rPr>
      </w:pPr>
      <w:r>
        <w:rPr>
          <w:rFonts w:hint="cs"/>
          <w:rtl/>
        </w:rPr>
        <w:t xml:space="preserve">כאן </w:t>
      </w:r>
      <w:bookmarkStart w:id="162" w:name="_ETM_Q1_455265"/>
      <w:bookmarkEnd w:id="162"/>
      <w:r>
        <w:rPr>
          <w:rFonts w:hint="cs"/>
          <w:rtl/>
        </w:rPr>
        <w:t>אנחנו מדברים על מצב אחר.</w:t>
      </w:r>
    </w:p>
    <w:p w14:paraId="4A3DF67A" w14:textId="77777777" w:rsidR="00186C5E" w:rsidRDefault="00186C5E" w:rsidP="00FC29C0">
      <w:pPr>
        <w:rPr>
          <w:rtl/>
        </w:rPr>
      </w:pPr>
    </w:p>
    <w:p w14:paraId="27C6ACAA" w14:textId="09E5C75C" w:rsidR="00186C5E" w:rsidRDefault="00186C5E" w:rsidP="00186C5E">
      <w:pPr>
        <w:pStyle w:val="af9"/>
        <w:keepNext/>
        <w:rPr>
          <w:rtl/>
        </w:rPr>
      </w:pPr>
      <w:bookmarkStart w:id="163" w:name="ET_guest_קריאה_23"/>
      <w:r w:rsidRPr="00186C5E">
        <w:rPr>
          <w:rStyle w:val="TagStyle"/>
          <w:rtl/>
        </w:rPr>
        <w:t xml:space="preserve"> &lt;&lt; אורח &gt;&gt; </w:t>
      </w:r>
      <w:r>
        <w:rPr>
          <w:rtl/>
        </w:rPr>
        <w:t>קריאה:</w:t>
      </w:r>
      <w:r w:rsidRPr="00186C5E">
        <w:rPr>
          <w:rStyle w:val="TagStyle"/>
          <w:rtl/>
        </w:rPr>
        <w:t xml:space="preserve"> &lt;&lt; אורח &gt;&gt;</w:t>
      </w:r>
      <w:r w:rsidR="00EE30AB">
        <w:rPr>
          <w:rtl/>
        </w:rPr>
        <w:t xml:space="preserve"> </w:t>
      </w:r>
      <w:bookmarkEnd w:id="163"/>
    </w:p>
    <w:p w14:paraId="11911F4D" w14:textId="77777777" w:rsidR="00186C5E" w:rsidRDefault="00186C5E" w:rsidP="00186C5E">
      <w:pPr>
        <w:pStyle w:val="KeepWithNext"/>
        <w:rPr>
          <w:rtl/>
        </w:rPr>
      </w:pPr>
    </w:p>
    <w:p w14:paraId="1ED6AA89" w14:textId="08E6276E" w:rsidR="00186C5E" w:rsidRDefault="00186C5E" w:rsidP="00186C5E">
      <w:pPr>
        <w:rPr>
          <w:rtl/>
        </w:rPr>
      </w:pPr>
      <w:r>
        <w:rPr>
          <w:rFonts w:hint="cs"/>
          <w:rtl/>
        </w:rPr>
        <w:t>אין סמכו</w:t>
      </w:r>
      <w:bookmarkStart w:id="164" w:name="_ETM_Q1_457451"/>
      <w:bookmarkEnd w:id="164"/>
      <w:r>
        <w:rPr>
          <w:rFonts w:hint="cs"/>
          <w:rtl/>
        </w:rPr>
        <w:t>ת למשפח</w:t>
      </w:r>
      <w:bookmarkStart w:id="165" w:name="_ETM_Q1_455634"/>
      <w:bookmarkEnd w:id="165"/>
      <w:r>
        <w:rPr>
          <w:rFonts w:hint="cs"/>
          <w:rtl/>
        </w:rPr>
        <w:t>ת האומנה?</w:t>
      </w:r>
    </w:p>
    <w:p w14:paraId="1BB336FF" w14:textId="77777777" w:rsidR="00186C5E" w:rsidRDefault="00186C5E" w:rsidP="00186C5E">
      <w:pPr>
        <w:rPr>
          <w:rtl/>
        </w:rPr>
      </w:pPr>
      <w:bookmarkStart w:id="166" w:name="_ETM_Q1_455667"/>
      <w:bookmarkEnd w:id="166"/>
    </w:p>
    <w:p w14:paraId="657D9696" w14:textId="44C9D162" w:rsidR="00186C5E" w:rsidRDefault="00186C5E" w:rsidP="00186C5E">
      <w:pPr>
        <w:pStyle w:val="a4"/>
        <w:keepNext/>
        <w:rPr>
          <w:rtl/>
        </w:rPr>
      </w:pPr>
      <w:bookmarkStart w:id="167" w:name="ET_speaker_איילת_וולברג_24"/>
      <w:r w:rsidRPr="00186C5E">
        <w:rPr>
          <w:rStyle w:val="TagStyle"/>
          <w:rtl/>
        </w:rPr>
        <w:t xml:space="preserve"> &lt;&lt; דובר &gt;&gt; </w:t>
      </w:r>
      <w:r>
        <w:rPr>
          <w:rtl/>
        </w:rPr>
        <w:t xml:space="preserve">איילת </w:t>
      </w:r>
      <w:proofErr w:type="spellStart"/>
      <w:r>
        <w:rPr>
          <w:rtl/>
        </w:rPr>
        <w:t>וולברג</w:t>
      </w:r>
      <w:proofErr w:type="spellEnd"/>
      <w:r>
        <w:rPr>
          <w:rtl/>
        </w:rPr>
        <w:t>:</w:t>
      </w:r>
      <w:r w:rsidRPr="00186C5E">
        <w:rPr>
          <w:rStyle w:val="TagStyle"/>
          <w:rtl/>
        </w:rPr>
        <w:t xml:space="preserve"> &lt;&lt; דובר &gt;&gt;</w:t>
      </w:r>
      <w:r w:rsidR="00EE30AB">
        <w:rPr>
          <w:rtl/>
        </w:rPr>
        <w:t xml:space="preserve"> </w:t>
      </w:r>
      <w:bookmarkEnd w:id="167"/>
    </w:p>
    <w:p w14:paraId="52E51423" w14:textId="77777777" w:rsidR="00186C5E" w:rsidRDefault="00186C5E" w:rsidP="00186C5E">
      <w:pPr>
        <w:pStyle w:val="KeepWithNext"/>
        <w:rPr>
          <w:rtl/>
          <w:lang w:eastAsia="he-IL"/>
        </w:rPr>
      </w:pPr>
    </w:p>
    <w:p w14:paraId="441EABA7" w14:textId="722506C5" w:rsidR="00186C5E" w:rsidRDefault="00186C5E" w:rsidP="00186C5E">
      <w:pPr>
        <w:rPr>
          <w:rtl/>
          <w:lang w:eastAsia="he-IL"/>
        </w:rPr>
      </w:pPr>
      <w:r>
        <w:rPr>
          <w:rFonts w:hint="cs"/>
          <w:rtl/>
          <w:lang w:eastAsia="he-IL"/>
        </w:rPr>
        <w:t>זאת שאלה מצוינת.</w:t>
      </w:r>
      <w:r w:rsidR="00206496">
        <w:rPr>
          <w:rFonts w:hint="cs"/>
          <w:rtl/>
          <w:lang w:eastAsia="he-IL"/>
        </w:rPr>
        <w:t xml:space="preserve"> </w:t>
      </w:r>
      <w:r>
        <w:rPr>
          <w:rFonts w:hint="cs"/>
          <w:rtl/>
          <w:lang w:eastAsia="he-IL"/>
        </w:rPr>
        <w:t xml:space="preserve">בהמשך אנחנו מתקנים גם תיקון עקיף, את חוק אומנה לילדים וניתנת לאומן הסמכות </w:t>
      </w:r>
      <w:bookmarkStart w:id="168" w:name="_ETM_Q1_468869"/>
      <w:bookmarkEnd w:id="168"/>
      <w:r>
        <w:rPr>
          <w:rFonts w:hint="cs"/>
          <w:rtl/>
          <w:lang w:eastAsia="he-IL"/>
        </w:rPr>
        <w:t>להגיש תביעה לגמלה.</w:t>
      </w:r>
    </w:p>
    <w:p w14:paraId="0B6CB801" w14:textId="77777777" w:rsidR="00186C5E" w:rsidRDefault="00186C5E" w:rsidP="00186C5E">
      <w:pPr>
        <w:rPr>
          <w:rtl/>
          <w:lang w:eastAsia="he-IL"/>
        </w:rPr>
      </w:pPr>
      <w:bookmarkStart w:id="169" w:name="_ETM_Q1_473444"/>
      <w:bookmarkStart w:id="170" w:name="_ETM_Q1_473478"/>
      <w:bookmarkStart w:id="171" w:name="_ETM_Q1_478595"/>
      <w:bookmarkEnd w:id="169"/>
      <w:bookmarkEnd w:id="170"/>
      <w:bookmarkEnd w:id="171"/>
    </w:p>
    <w:p w14:paraId="1D910409" w14:textId="361FB23B" w:rsidR="00763565" w:rsidRDefault="00186C5E" w:rsidP="00186C5E">
      <w:pPr>
        <w:rPr>
          <w:rtl/>
          <w:lang w:eastAsia="he-IL"/>
        </w:rPr>
      </w:pPr>
      <w:bookmarkStart w:id="172" w:name="_ETM_Q1_478631"/>
      <w:bookmarkEnd w:id="172"/>
      <w:r>
        <w:rPr>
          <w:rFonts w:hint="cs"/>
          <w:rtl/>
          <w:lang w:eastAsia="he-IL"/>
        </w:rPr>
        <w:t>חשוב לומר שהוא מגיש את התביעה בהתאם להוראות</w:t>
      </w:r>
      <w:bookmarkStart w:id="173" w:name="_ETM_Q1_482032"/>
      <w:bookmarkEnd w:id="173"/>
      <w:r>
        <w:rPr>
          <w:rFonts w:hint="cs"/>
          <w:rtl/>
          <w:lang w:eastAsia="he-IL"/>
        </w:rPr>
        <w:t xml:space="preserve"> חוק אומנה לילדים מכיוון שבחוק אומנה לילדים יש הוראות </w:t>
      </w:r>
      <w:bookmarkStart w:id="174" w:name="_ETM_Q1_485204"/>
      <w:bookmarkEnd w:id="174"/>
      <w:r>
        <w:rPr>
          <w:rFonts w:hint="cs"/>
          <w:rtl/>
          <w:lang w:eastAsia="he-IL"/>
        </w:rPr>
        <w:t xml:space="preserve">שנוגעות להעברת מידע, לשמירה על סודיות, לדוגמה סעיף </w:t>
      </w:r>
      <w:bookmarkStart w:id="175" w:name="_ETM_Q1_492853"/>
      <w:bookmarkEnd w:id="175"/>
      <w:r>
        <w:rPr>
          <w:rFonts w:hint="cs"/>
          <w:rtl/>
          <w:lang w:eastAsia="he-IL"/>
        </w:rPr>
        <w:t>48(ב) קובע</w:t>
      </w:r>
      <w:r w:rsidR="00206496">
        <w:rPr>
          <w:rFonts w:hint="cs"/>
          <w:rtl/>
          <w:lang w:eastAsia="he-IL"/>
        </w:rPr>
        <w:t xml:space="preserve"> </w:t>
      </w:r>
      <w:r>
        <w:rPr>
          <w:rFonts w:hint="cs"/>
          <w:rtl/>
          <w:lang w:eastAsia="he-IL"/>
        </w:rPr>
        <w:t>שאומן זכאי לקבל מידע חינוכי ורפואי שקשור לילד וסעיף 48(ג) נוגע לשמירה על סודיות.</w:t>
      </w:r>
    </w:p>
    <w:p w14:paraId="4B2ECAC7" w14:textId="77777777" w:rsidR="00763565" w:rsidRDefault="00763565" w:rsidP="00186C5E">
      <w:pPr>
        <w:rPr>
          <w:rtl/>
          <w:lang w:eastAsia="he-IL"/>
        </w:rPr>
      </w:pPr>
      <w:bookmarkStart w:id="176" w:name="_ETM_Q1_514433"/>
      <w:bookmarkStart w:id="177" w:name="_ETM_Q1_514463"/>
      <w:bookmarkEnd w:id="176"/>
      <w:bookmarkEnd w:id="177"/>
    </w:p>
    <w:p w14:paraId="5D05A279" w14:textId="5BE4D11C" w:rsidR="00186C5E" w:rsidRDefault="00186C5E" w:rsidP="00186C5E">
      <w:pPr>
        <w:rPr>
          <w:rtl/>
          <w:lang w:eastAsia="he-IL"/>
        </w:rPr>
      </w:pPr>
      <w:bookmarkStart w:id="178" w:name="_ETM_Q1_514569"/>
      <w:bookmarkStart w:id="179" w:name="_ETM_Q1_514597"/>
      <w:bookmarkEnd w:id="178"/>
      <w:bookmarkEnd w:id="179"/>
      <w:r>
        <w:rPr>
          <w:rFonts w:hint="cs"/>
          <w:rtl/>
          <w:lang w:eastAsia="he-IL"/>
        </w:rPr>
        <w:t xml:space="preserve">ההוראות האלה חלות </w:t>
      </w:r>
      <w:r w:rsidR="00763565">
        <w:rPr>
          <w:rFonts w:hint="cs"/>
          <w:rtl/>
          <w:lang w:eastAsia="he-IL"/>
        </w:rPr>
        <w:t>"</w:t>
      </w:r>
      <w:r>
        <w:rPr>
          <w:rFonts w:hint="cs"/>
          <w:rtl/>
          <w:lang w:eastAsia="he-IL"/>
        </w:rPr>
        <w:t>לעניין הגשת התביעה כאשר האומן יהיה זכאי לקבל ממטפל בילד כהגדרתו בחוק זכויות החולה או מהמוסד החינוכי</w:t>
      </w:r>
      <w:r w:rsidR="00763565">
        <w:rPr>
          <w:rFonts w:hint="cs"/>
          <w:rtl/>
          <w:lang w:eastAsia="he-IL"/>
        </w:rPr>
        <w:t xml:space="preserve"> שבו לומד הילד בתקופת האומנה </w:t>
      </w:r>
      <w:bookmarkStart w:id="180" w:name="_ETM_Q1_520917"/>
      <w:bookmarkEnd w:id="180"/>
      <w:r w:rsidR="00763565">
        <w:rPr>
          <w:rFonts w:hint="cs"/>
          <w:rtl/>
          <w:lang w:eastAsia="he-IL"/>
        </w:rPr>
        <w:t xml:space="preserve">כל מידע על הילד שהורהו של הילד זכאי לקבלו, </w:t>
      </w:r>
      <w:bookmarkStart w:id="181" w:name="_ETM_Q1_522010"/>
      <w:bookmarkEnd w:id="181"/>
      <w:r w:rsidR="00763565">
        <w:rPr>
          <w:rFonts w:hint="cs"/>
          <w:rtl/>
          <w:lang w:eastAsia="he-IL"/>
        </w:rPr>
        <w:t xml:space="preserve">לרבות מידע חינוכי ורפואי ובכלל זה מידע פסיכולוגי ופסיכיאטרי ככל </w:t>
      </w:r>
      <w:bookmarkStart w:id="182" w:name="_ETM_Q1_527365"/>
      <w:bookmarkEnd w:id="182"/>
      <w:r w:rsidR="00763565">
        <w:rPr>
          <w:rFonts w:hint="cs"/>
          <w:rtl/>
          <w:lang w:eastAsia="he-IL"/>
        </w:rPr>
        <w:t>שהמידע נדרש לשם קיום אחריותו</w:t>
      </w:r>
      <w:r w:rsidR="00206496">
        <w:rPr>
          <w:rFonts w:hint="cs"/>
          <w:rtl/>
          <w:lang w:eastAsia="he-IL"/>
        </w:rPr>
        <w:t xml:space="preserve"> </w:t>
      </w:r>
      <w:r w:rsidR="00763565">
        <w:rPr>
          <w:rFonts w:hint="cs"/>
          <w:rtl/>
          <w:lang w:eastAsia="he-IL"/>
        </w:rPr>
        <w:t xml:space="preserve">וחובתו לטפל בילד ולשמור </w:t>
      </w:r>
      <w:bookmarkStart w:id="183" w:name="_ETM_Q1_531018"/>
      <w:bookmarkEnd w:id="183"/>
      <w:r w:rsidR="00763565">
        <w:rPr>
          <w:rFonts w:hint="cs"/>
          <w:rtl/>
          <w:lang w:eastAsia="he-IL"/>
        </w:rPr>
        <w:t xml:space="preserve">על טובתו ובשים לב לחוק בהגנה על פרטיות הורה </w:t>
      </w:r>
      <w:bookmarkStart w:id="184" w:name="_ETM_Q1_533675"/>
      <w:bookmarkEnd w:id="184"/>
      <w:r w:rsidR="00763565">
        <w:rPr>
          <w:rFonts w:hint="cs"/>
          <w:rtl/>
          <w:lang w:eastAsia="he-IL"/>
        </w:rPr>
        <w:t>הילד ככל שהמידע נוגע אליו".</w:t>
      </w:r>
    </w:p>
    <w:p w14:paraId="43A006D7" w14:textId="77777777" w:rsidR="00763565" w:rsidRDefault="00763565" w:rsidP="00186C5E">
      <w:pPr>
        <w:rPr>
          <w:rtl/>
          <w:lang w:eastAsia="he-IL"/>
        </w:rPr>
      </w:pPr>
      <w:bookmarkStart w:id="185" w:name="_ETM_Q1_535959"/>
      <w:bookmarkStart w:id="186" w:name="_ETM_Q1_535998"/>
      <w:bookmarkEnd w:id="185"/>
      <w:bookmarkEnd w:id="186"/>
    </w:p>
    <w:p w14:paraId="6065ACE3" w14:textId="5E6600E2" w:rsidR="00763565" w:rsidRDefault="00763565" w:rsidP="00186C5E">
      <w:pPr>
        <w:rPr>
          <w:rtl/>
          <w:lang w:eastAsia="he-IL"/>
        </w:rPr>
      </w:pPr>
      <w:bookmarkStart w:id="187" w:name="_ETM_Q1_536079"/>
      <w:bookmarkStart w:id="188" w:name="_ETM_Q1_536117"/>
      <w:bookmarkEnd w:id="187"/>
      <w:bookmarkEnd w:id="188"/>
      <w:r>
        <w:rPr>
          <w:rFonts w:hint="cs"/>
          <w:rtl/>
          <w:lang w:eastAsia="he-IL"/>
        </w:rPr>
        <w:t xml:space="preserve">בסעיף קטן (ג) שקובע חובה של </w:t>
      </w:r>
      <w:bookmarkStart w:id="189" w:name="_ETM_Q1_539323"/>
      <w:bookmarkEnd w:id="189"/>
      <w:r>
        <w:rPr>
          <w:rFonts w:hint="cs"/>
          <w:rtl/>
          <w:lang w:eastAsia="he-IL"/>
        </w:rPr>
        <w:t xml:space="preserve">שמירה בסוד מידע על הילד או על בני משפחתו שהגיע לפי חוק זה, אסור להם לגלות אותו </w:t>
      </w:r>
      <w:bookmarkStart w:id="190" w:name="_ETM_Q1_547510"/>
      <w:bookmarkEnd w:id="190"/>
      <w:r>
        <w:rPr>
          <w:rFonts w:hint="cs"/>
          <w:rtl/>
          <w:lang w:eastAsia="he-IL"/>
        </w:rPr>
        <w:t xml:space="preserve">לאחר ולא לעשות בו כל שימוש וכולי. </w:t>
      </w:r>
    </w:p>
    <w:p w14:paraId="59FE60F7" w14:textId="77777777" w:rsidR="00763565" w:rsidRDefault="00763565" w:rsidP="00186C5E">
      <w:pPr>
        <w:rPr>
          <w:rtl/>
          <w:lang w:eastAsia="he-IL"/>
        </w:rPr>
      </w:pPr>
    </w:p>
    <w:p w14:paraId="7CCC0BFC" w14:textId="00798609" w:rsidR="00763565" w:rsidRDefault="00763565" w:rsidP="00186C5E">
      <w:pPr>
        <w:rPr>
          <w:rtl/>
          <w:lang w:eastAsia="he-IL"/>
        </w:rPr>
      </w:pPr>
      <w:r>
        <w:rPr>
          <w:rFonts w:hint="cs"/>
          <w:rtl/>
          <w:lang w:eastAsia="he-IL"/>
        </w:rPr>
        <w:t xml:space="preserve">אני נותנת דוגמה </w:t>
      </w:r>
      <w:bookmarkStart w:id="191" w:name="_ETM_Q1_551498"/>
      <w:bookmarkEnd w:id="191"/>
      <w:r>
        <w:rPr>
          <w:rFonts w:hint="cs"/>
          <w:rtl/>
          <w:lang w:eastAsia="he-IL"/>
        </w:rPr>
        <w:t>לשתי הוראות בחוק אומנה לילדים</w:t>
      </w:r>
      <w:r w:rsidR="00206496">
        <w:rPr>
          <w:rFonts w:hint="cs"/>
          <w:rtl/>
          <w:lang w:eastAsia="he-IL"/>
        </w:rPr>
        <w:t xml:space="preserve"> </w:t>
      </w:r>
      <w:r>
        <w:rPr>
          <w:rFonts w:hint="cs"/>
          <w:rtl/>
          <w:lang w:eastAsia="he-IL"/>
        </w:rPr>
        <w:t xml:space="preserve">שרלוונטיות לגבי הגשת תביעה ויש גם הוראות אחרות. לכן אנחנו אומרים שהגשת התביעה </w:t>
      </w:r>
      <w:bookmarkStart w:id="192" w:name="_ETM_Q1_558895"/>
      <w:bookmarkEnd w:id="192"/>
      <w:r>
        <w:rPr>
          <w:rFonts w:hint="cs"/>
          <w:rtl/>
          <w:lang w:eastAsia="he-IL"/>
        </w:rPr>
        <w:t xml:space="preserve">תהיה גם בהתאם לחוק אומנה לילדים ובוודאי </w:t>
      </w:r>
      <w:r>
        <w:rPr>
          <w:rFonts w:hint="cs"/>
          <w:rtl/>
          <w:lang w:eastAsia="he-IL"/>
        </w:rPr>
        <w:lastRenderedPageBreak/>
        <w:t xml:space="preserve">בהתאם להוראות חוק </w:t>
      </w:r>
      <w:bookmarkStart w:id="193" w:name="_ETM_Q1_564943"/>
      <w:bookmarkEnd w:id="193"/>
      <w:r>
        <w:rPr>
          <w:rFonts w:hint="cs"/>
          <w:rtl/>
          <w:lang w:eastAsia="he-IL"/>
        </w:rPr>
        <w:t>הביטוח הלאומי. לא צריך לציי</w:t>
      </w:r>
      <w:bookmarkStart w:id="194" w:name="_ETM_Q1_566876"/>
      <w:bookmarkEnd w:id="194"/>
      <w:r>
        <w:rPr>
          <w:rFonts w:hint="cs"/>
          <w:rtl/>
          <w:lang w:eastAsia="he-IL"/>
        </w:rPr>
        <w:t>ן את זה כי אנחנו נמצאים כבר</w:t>
      </w:r>
      <w:bookmarkStart w:id="195" w:name="_ETM_Q1_569863"/>
      <w:bookmarkEnd w:id="195"/>
      <w:r>
        <w:rPr>
          <w:rFonts w:hint="cs"/>
          <w:rtl/>
          <w:lang w:eastAsia="he-IL"/>
        </w:rPr>
        <w:t xml:space="preserve"> בתוך חוק הביטוח הלאומי.</w:t>
      </w:r>
    </w:p>
    <w:p w14:paraId="391F65E0" w14:textId="77777777" w:rsidR="00186C5E" w:rsidRDefault="00186C5E" w:rsidP="00186C5E">
      <w:pPr>
        <w:rPr>
          <w:rtl/>
          <w:lang w:eastAsia="he-IL"/>
        </w:rPr>
      </w:pPr>
      <w:bookmarkStart w:id="196" w:name="_ETM_Q1_515996"/>
      <w:bookmarkStart w:id="197" w:name="_ETM_Q1_516028"/>
      <w:bookmarkEnd w:id="196"/>
      <w:bookmarkEnd w:id="197"/>
    </w:p>
    <w:p w14:paraId="696722B3" w14:textId="16868183" w:rsidR="00FC29C0" w:rsidRDefault="00FC29C0" w:rsidP="00186C5E">
      <w:pPr>
        <w:ind w:left="2520" w:firstLine="0"/>
        <w:rPr>
          <w:rtl/>
        </w:rPr>
      </w:pPr>
      <w:bookmarkStart w:id="198" w:name="_ETM_Q1_516130"/>
      <w:bookmarkStart w:id="199" w:name="_ETM_Q1_516163"/>
      <w:bookmarkEnd w:id="198"/>
      <w:bookmarkEnd w:id="199"/>
      <w:r>
        <w:rPr>
          <w:rFonts w:hint="cs"/>
          <w:rtl/>
        </w:rPr>
        <w:t>(2)</w:t>
      </w:r>
      <w:r>
        <w:rPr>
          <w:rtl/>
        </w:rPr>
        <w:tab/>
      </w:r>
      <w:r>
        <w:rPr>
          <w:rFonts w:hint="cs"/>
          <w:rtl/>
        </w:rPr>
        <w:t xml:space="preserve">הגיש אומן תביעה לגמלת ילד נכה כאמור </w:t>
      </w:r>
      <w:r w:rsidR="00763565">
        <w:rPr>
          <w:rFonts w:hint="cs"/>
          <w:rtl/>
        </w:rPr>
        <w:t>ב</w:t>
      </w:r>
      <w:r>
        <w:rPr>
          <w:rFonts w:hint="cs"/>
          <w:rtl/>
        </w:rPr>
        <w:t>פסקה (1), תשולם לו הגמלה</w:t>
      </w:r>
      <w:r w:rsidR="00206496">
        <w:rPr>
          <w:rFonts w:hint="cs"/>
          <w:rtl/>
        </w:rPr>
        <w:t xml:space="preserve"> </w:t>
      </w:r>
      <w:r>
        <w:rPr>
          <w:rFonts w:hint="cs"/>
          <w:rtl/>
        </w:rPr>
        <w:t>בעד התקופה שבה הילד הושם אצלו באומנה שתחילתה ב-1 בחודש שבו הילד הושם אצלו כאמור, בכפוף להוראות סעיף 296, ובלבד שבמועד הגשת התביעה לגמלה חלף חודש לפחות מהמועד שבו הושם אצלו הילד באומנה.</w:t>
      </w:r>
    </w:p>
    <w:p w14:paraId="633774BA" w14:textId="77777777" w:rsidR="00763565" w:rsidRDefault="00763565" w:rsidP="00DA4AF7">
      <w:pPr>
        <w:ind w:left="360"/>
        <w:rPr>
          <w:rtl/>
        </w:rPr>
      </w:pPr>
      <w:bookmarkStart w:id="200" w:name="_ETM_Q1_601597"/>
      <w:bookmarkEnd w:id="200"/>
    </w:p>
    <w:p w14:paraId="6AD3310D" w14:textId="790EB78D" w:rsidR="00763565" w:rsidRDefault="00763565" w:rsidP="00763565">
      <w:pPr>
        <w:pStyle w:val="a4"/>
        <w:keepNext/>
        <w:rPr>
          <w:rtl/>
        </w:rPr>
      </w:pPr>
      <w:bookmarkStart w:id="201" w:name="ET_speaker_6341_25"/>
      <w:r w:rsidRPr="00763565">
        <w:rPr>
          <w:rStyle w:val="TagStyle"/>
          <w:rtl/>
        </w:rPr>
        <w:t xml:space="preserve"> &lt;&lt; דובר &gt;&gt; </w:t>
      </w:r>
      <w:r>
        <w:rPr>
          <w:rtl/>
        </w:rPr>
        <w:t>דבי ביטון (יש עתיד):</w:t>
      </w:r>
      <w:r w:rsidRPr="00763565">
        <w:rPr>
          <w:rStyle w:val="TagStyle"/>
          <w:rtl/>
        </w:rPr>
        <w:t xml:space="preserve"> &lt;&lt; דובר &gt;&gt;</w:t>
      </w:r>
      <w:r w:rsidR="00EE30AB">
        <w:rPr>
          <w:rtl/>
        </w:rPr>
        <w:t xml:space="preserve"> </w:t>
      </w:r>
      <w:bookmarkEnd w:id="201"/>
    </w:p>
    <w:p w14:paraId="16A7C262" w14:textId="77777777" w:rsidR="00763565" w:rsidRDefault="00763565" w:rsidP="00763565">
      <w:pPr>
        <w:pStyle w:val="KeepWithNext"/>
        <w:rPr>
          <w:rtl/>
          <w:lang w:eastAsia="he-IL"/>
        </w:rPr>
      </w:pPr>
    </w:p>
    <w:p w14:paraId="6A0E9280" w14:textId="081B8044" w:rsidR="00763565" w:rsidRDefault="00763565" w:rsidP="00763565">
      <w:pPr>
        <w:rPr>
          <w:rtl/>
          <w:lang w:eastAsia="he-IL"/>
        </w:rPr>
      </w:pPr>
      <w:bookmarkStart w:id="202" w:name="_ETM_Q1_601945"/>
      <w:bookmarkStart w:id="203" w:name="_ETM_Q1_601985"/>
      <w:bookmarkEnd w:id="202"/>
      <w:bookmarkEnd w:id="203"/>
      <w:r>
        <w:rPr>
          <w:rFonts w:hint="cs"/>
          <w:rtl/>
          <w:lang w:eastAsia="he-IL"/>
        </w:rPr>
        <w:t xml:space="preserve">משפחת האומנה </w:t>
      </w:r>
      <w:bookmarkStart w:id="204" w:name="_ETM_Q1_602097"/>
      <w:bookmarkEnd w:id="204"/>
      <w:r>
        <w:rPr>
          <w:rFonts w:hint="cs"/>
          <w:rtl/>
          <w:lang w:eastAsia="he-IL"/>
        </w:rPr>
        <w:t>מקבלת רטרואקטיבי?</w:t>
      </w:r>
    </w:p>
    <w:p w14:paraId="3712FB9A" w14:textId="77777777" w:rsidR="00763565" w:rsidRDefault="00763565" w:rsidP="00763565">
      <w:pPr>
        <w:rPr>
          <w:rtl/>
          <w:lang w:eastAsia="he-IL"/>
        </w:rPr>
      </w:pPr>
      <w:bookmarkStart w:id="205" w:name="_ETM_Q1_603664"/>
      <w:bookmarkStart w:id="206" w:name="_ETM_Q1_603710"/>
      <w:bookmarkStart w:id="207" w:name="_ETM_Q1_605392"/>
      <w:bookmarkEnd w:id="205"/>
      <w:bookmarkEnd w:id="206"/>
      <w:bookmarkEnd w:id="207"/>
    </w:p>
    <w:p w14:paraId="51CD2601" w14:textId="77D8ACF3" w:rsidR="00763565" w:rsidRDefault="00763565" w:rsidP="00763565">
      <w:pPr>
        <w:pStyle w:val="a4"/>
        <w:keepNext/>
        <w:rPr>
          <w:rtl/>
        </w:rPr>
      </w:pPr>
      <w:bookmarkStart w:id="208" w:name="ET_speaker_איילת_וולברג_26"/>
      <w:r w:rsidRPr="00763565">
        <w:rPr>
          <w:rStyle w:val="TagStyle"/>
          <w:rtl/>
        </w:rPr>
        <w:t xml:space="preserve"> &lt;&lt; דובר &gt;&gt; </w:t>
      </w:r>
      <w:r>
        <w:rPr>
          <w:rtl/>
        </w:rPr>
        <w:t xml:space="preserve">איילת </w:t>
      </w:r>
      <w:proofErr w:type="spellStart"/>
      <w:r>
        <w:rPr>
          <w:rtl/>
        </w:rPr>
        <w:t>וולברג</w:t>
      </w:r>
      <w:proofErr w:type="spellEnd"/>
      <w:r>
        <w:rPr>
          <w:rtl/>
        </w:rPr>
        <w:t>:</w:t>
      </w:r>
      <w:r w:rsidRPr="00763565">
        <w:rPr>
          <w:rStyle w:val="TagStyle"/>
          <w:rtl/>
        </w:rPr>
        <w:t xml:space="preserve"> &lt;&lt; דובר &gt;&gt;</w:t>
      </w:r>
      <w:r w:rsidR="00EE30AB">
        <w:rPr>
          <w:rtl/>
        </w:rPr>
        <w:t xml:space="preserve"> </w:t>
      </w:r>
      <w:bookmarkEnd w:id="208"/>
    </w:p>
    <w:p w14:paraId="569F8ECA" w14:textId="77777777" w:rsidR="00763565" w:rsidRDefault="00763565" w:rsidP="00763565">
      <w:pPr>
        <w:pStyle w:val="KeepWithNext"/>
        <w:rPr>
          <w:rtl/>
          <w:lang w:eastAsia="he-IL"/>
        </w:rPr>
      </w:pPr>
    </w:p>
    <w:p w14:paraId="5BFB0DB7" w14:textId="22BA9324" w:rsidR="00763565" w:rsidRDefault="00763565" w:rsidP="00763565">
      <w:pPr>
        <w:rPr>
          <w:rtl/>
          <w:lang w:eastAsia="he-IL"/>
        </w:rPr>
      </w:pPr>
      <w:bookmarkStart w:id="209" w:name="_ETM_Q1_605747"/>
      <w:bookmarkStart w:id="210" w:name="_ETM_Q1_605791"/>
      <w:bookmarkEnd w:id="209"/>
      <w:bookmarkEnd w:id="210"/>
      <w:r>
        <w:rPr>
          <w:rFonts w:hint="cs"/>
          <w:rtl/>
          <w:lang w:eastAsia="he-IL"/>
        </w:rPr>
        <w:t>שני דברים. אמרנו שלגבי גמלת</w:t>
      </w:r>
      <w:r w:rsidR="00206496">
        <w:rPr>
          <w:rFonts w:hint="cs"/>
          <w:rtl/>
          <w:lang w:eastAsia="he-IL"/>
        </w:rPr>
        <w:t xml:space="preserve"> </w:t>
      </w:r>
      <w:r>
        <w:rPr>
          <w:rFonts w:hint="cs"/>
          <w:rtl/>
          <w:lang w:eastAsia="he-IL"/>
        </w:rPr>
        <w:t>ילד נכה חלות ההוראות</w:t>
      </w:r>
      <w:r w:rsidR="00206496">
        <w:rPr>
          <w:rFonts w:hint="cs"/>
          <w:rtl/>
          <w:lang w:eastAsia="he-IL"/>
        </w:rPr>
        <w:t xml:space="preserve"> </w:t>
      </w:r>
      <w:r>
        <w:rPr>
          <w:rFonts w:hint="cs"/>
          <w:rtl/>
          <w:lang w:eastAsia="he-IL"/>
        </w:rPr>
        <w:t xml:space="preserve">הרגילות לפי חוק הביטוח הלאומי. לפי ההוראות האלה יש לנו לדוגמה </w:t>
      </w:r>
      <w:bookmarkStart w:id="211" w:name="_ETM_Q1_618444"/>
      <w:bookmarkEnd w:id="211"/>
      <w:r>
        <w:rPr>
          <w:rFonts w:hint="cs"/>
          <w:rtl/>
          <w:lang w:eastAsia="he-IL"/>
        </w:rPr>
        <w:t xml:space="preserve">את תקנה 5(א) לתקנות ילד נכה שקובעות שגמלה לפי </w:t>
      </w:r>
      <w:bookmarkStart w:id="212" w:name="_ETM_Q1_622413"/>
      <w:bookmarkEnd w:id="212"/>
      <w:r>
        <w:rPr>
          <w:rFonts w:hint="cs"/>
          <w:rtl/>
          <w:lang w:eastAsia="he-IL"/>
        </w:rPr>
        <w:t xml:space="preserve">התקנות תשולם בעד תקופה שמתחילה ב-1 בחודש שבו הוגשה התביעה </w:t>
      </w:r>
      <w:bookmarkStart w:id="213" w:name="_ETM_Q1_626016"/>
      <w:bookmarkEnd w:id="213"/>
      <w:r>
        <w:rPr>
          <w:rFonts w:hint="cs"/>
          <w:rtl/>
          <w:lang w:eastAsia="he-IL"/>
        </w:rPr>
        <w:t>לגמלה וקובעות גם תשלום רטרואקטיבי</w:t>
      </w:r>
      <w:r w:rsidR="00206496">
        <w:rPr>
          <w:rFonts w:hint="cs"/>
          <w:rtl/>
          <w:lang w:eastAsia="he-IL"/>
        </w:rPr>
        <w:t xml:space="preserve"> </w:t>
      </w:r>
      <w:r>
        <w:rPr>
          <w:rFonts w:hint="cs"/>
          <w:rtl/>
          <w:lang w:eastAsia="he-IL"/>
        </w:rPr>
        <w:t>של עד 12 חודשים.</w:t>
      </w:r>
    </w:p>
    <w:p w14:paraId="1166D7F5" w14:textId="77777777" w:rsidR="00763565" w:rsidRDefault="00763565" w:rsidP="00763565">
      <w:pPr>
        <w:rPr>
          <w:rtl/>
          <w:lang w:eastAsia="he-IL"/>
        </w:rPr>
      </w:pPr>
    </w:p>
    <w:p w14:paraId="5392F6F9" w14:textId="32B0D379" w:rsidR="00763565" w:rsidRDefault="00763565" w:rsidP="00763565">
      <w:pPr>
        <w:pStyle w:val="af9"/>
        <w:keepNext/>
        <w:rPr>
          <w:rtl/>
          <w:lang w:eastAsia="he-IL"/>
        </w:rPr>
      </w:pPr>
      <w:bookmarkStart w:id="214" w:name="ET_guest_קריאה_27"/>
      <w:r w:rsidRPr="00763565">
        <w:rPr>
          <w:rStyle w:val="TagStyle"/>
          <w:rtl/>
        </w:rPr>
        <w:t xml:space="preserve"> &lt;&lt; אורח &gt;&gt; </w:t>
      </w:r>
      <w:r>
        <w:rPr>
          <w:rtl/>
          <w:lang w:eastAsia="he-IL"/>
        </w:rPr>
        <w:t>קריאה:</w:t>
      </w:r>
      <w:r w:rsidRPr="00763565">
        <w:rPr>
          <w:rStyle w:val="TagStyle"/>
          <w:rtl/>
        </w:rPr>
        <w:t xml:space="preserve"> &lt;&lt; אורח &gt;&gt;</w:t>
      </w:r>
      <w:r w:rsidR="00EE30AB">
        <w:rPr>
          <w:rtl/>
          <w:lang w:eastAsia="he-IL"/>
        </w:rPr>
        <w:t xml:space="preserve"> </w:t>
      </w:r>
      <w:bookmarkEnd w:id="214"/>
    </w:p>
    <w:p w14:paraId="7352495B" w14:textId="77777777" w:rsidR="00763565" w:rsidRDefault="00763565" w:rsidP="00763565">
      <w:pPr>
        <w:pStyle w:val="KeepWithNext"/>
        <w:rPr>
          <w:rtl/>
          <w:lang w:eastAsia="he-IL"/>
        </w:rPr>
      </w:pPr>
    </w:p>
    <w:p w14:paraId="34BFC455" w14:textId="16495C01" w:rsidR="00763565" w:rsidRDefault="00763565" w:rsidP="00763565">
      <w:pPr>
        <w:rPr>
          <w:rtl/>
          <w:lang w:eastAsia="he-IL"/>
        </w:rPr>
      </w:pPr>
      <w:r>
        <w:rPr>
          <w:rFonts w:hint="cs"/>
          <w:rtl/>
          <w:lang w:eastAsia="he-IL"/>
        </w:rPr>
        <w:t>כמובן בכפוף למועד הקובע לקצבה.</w:t>
      </w:r>
    </w:p>
    <w:p w14:paraId="4330F86D" w14:textId="77777777" w:rsidR="00763565" w:rsidRDefault="00763565" w:rsidP="00763565">
      <w:pPr>
        <w:rPr>
          <w:rtl/>
          <w:lang w:eastAsia="he-IL"/>
        </w:rPr>
      </w:pPr>
      <w:bookmarkStart w:id="215" w:name="_ETM_Q1_639637"/>
      <w:bookmarkStart w:id="216" w:name="_ETM_Q1_639666"/>
      <w:bookmarkEnd w:id="215"/>
      <w:bookmarkEnd w:id="216"/>
    </w:p>
    <w:p w14:paraId="398A2D61" w14:textId="533FE9CF" w:rsidR="00763565" w:rsidRDefault="00763565" w:rsidP="00763565">
      <w:pPr>
        <w:pStyle w:val="a4"/>
        <w:keepNext/>
        <w:rPr>
          <w:rtl/>
        </w:rPr>
      </w:pPr>
      <w:bookmarkStart w:id="217" w:name="ET_speaker_איילת_וולברג_28"/>
      <w:r w:rsidRPr="00763565">
        <w:rPr>
          <w:rStyle w:val="TagStyle"/>
          <w:rtl/>
        </w:rPr>
        <w:t xml:space="preserve"> &lt;&lt; דובר &gt;&gt; </w:t>
      </w:r>
      <w:r>
        <w:rPr>
          <w:rtl/>
        </w:rPr>
        <w:t xml:space="preserve">איילת </w:t>
      </w:r>
      <w:proofErr w:type="spellStart"/>
      <w:r>
        <w:rPr>
          <w:rtl/>
        </w:rPr>
        <w:t>וולברג</w:t>
      </w:r>
      <w:proofErr w:type="spellEnd"/>
      <w:r>
        <w:rPr>
          <w:rtl/>
        </w:rPr>
        <w:t>:</w:t>
      </w:r>
      <w:r w:rsidRPr="00763565">
        <w:rPr>
          <w:rStyle w:val="TagStyle"/>
          <w:rtl/>
        </w:rPr>
        <w:t xml:space="preserve"> &lt;&lt; דובר &gt;&gt;</w:t>
      </w:r>
      <w:r w:rsidR="00EE30AB">
        <w:rPr>
          <w:rtl/>
        </w:rPr>
        <w:t xml:space="preserve"> </w:t>
      </w:r>
      <w:bookmarkEnd w:id="217"/>
    </w:p>
    <w:p w14:paraId="24AF5965" w14:textId="77777777" w:rsidR="00763565" w:rsidRDefault="00763565" w:rsidP="00763565">
      <w:pPr>
        <w:pStyle w:val="KeepWithNext"/>
        <w:rPr>
          <w:rtl/>
          <w:lang w:eastAsia="he-IL"/>
        </w:rPr>
      </w:pPr>
    </w:p>
    <w:p w14:paraId="432FD5EF" w14:textId="071E172D" w:rsidR="00763565" w:rsidRDefault="00763565" w:rsidP="00763565">
      <w:pPr>
        <w:rPr>
          <w:rtl/>
          <w:lang w:eastAsia="he-IL"/>
        </w:rPr>
      </w:pPr>
      <w:r>
        <w:rPr>
          <w:rFonts w:hint="cs"/>
          <w:rtl/>
          <w:lang w:eastAsia="he-IL"/>
        </w:rPr>
        <w:t>מאחר</w:t>
      </w:r>
      <w:r w:rsidR="00206496">
        <w:rPr>
          <w:rFonts w:hint="cs"/>
          <w:rtl/>
          <w:lang w:eastAsia="he-IL"/>
        </w:rPr>
        <w:t xml:space="preserve"> </w:t>
      </w:r>
      <w:r>
        <w:rPr>
          <w:rFonts w:hint="cs"/>
          <w:rtl/>
          <w:lang w:eastAsia="he-IL"/>
        </w:rPr>
        <w:t xml:space="preserve">ואנחנו כותבים כאן </w:t>
      </w:r>
      <w:bookmarkStart w:id="218" w:name="_ETM_Q1_640264"/>
      <w:bookmarkEnd w:id="218"/>
      <w:r>
        <w:rPr>
          <w:rFonts w:hint="cs"/>
          <w:rtl/>
          <w:lang w:eastAsia="he-IL"/>
        </w:rPr>
        <w:t xml:space="preserve">ומגדרים שהאומן יקבל את התשלום רק בעד התקופה שהילד הושם </w:t>
      </w:r>
      <w:bookmarkStart w:id="219" w:name="_ETM_Q1_645569"/>
      <w:bookmarkEnd w:id="219"/>
      <w:r>
        <w:rPr>
          <w:rFonts w:hint="cs"/>
          <w:rtl/>
          <w:lang w:eastAsia="he-IL"/>
        </w:rPr>
        <w:t>אצלו באומנה, לא רוצים שיובן באיזושהי צורה</w:t>
      </w:r>
      <w:r w:rsidR="007410E7">
        <w:rPr>
          <w:rFonts w:hint="cs"/>
          <w:rtl/>
          <w:lang w:eastAsia="he-IL"/>
        </w:rPr>
        <w:t xml:space="preserve"> שהוא גם </w:t>
      </w:r>
      <w:bookmarkStart w:id="220" w:name="_ETM_Q1_649063"/>
      <w:bookmarkEnd w:id="220"/>
      <w:r w:rsidR="007410E7">
        <w:rPr>
          <w:rFonts w:hint="cs"/>
          <w:rtl/>
          <w:lang w:eastAsia="he-IL"/>
        </w:rPr>
        <w:t xml:space="preserve">זכאי לקבל עבור תקופה שהיא יותר מה-12 חודשים רטרואקטיבית לפי </w:t>
      </w:r>
      <w:bookmarkStart w:id="221" w:name="_ETM_Q1_656074"/>
      <w:bookmarkEnd w:id="221"/>
      <w:r w:rsidR="007410E7">
        <w:rPr>
          <w:rFonts w:hint="cs"/>
          <w:rtl/>
          <w:lang w:eastAsia="he-IL"/>
        </w:rPr>
        <w:t xml:space="preserve">חוק הביטוח הלאומי. זאת אומרת, אם לדוגמה הוא מגיש </w:t>
      </w:r>
      <w:bookmarkStart w:id="222" w:name="_ETM_Q1_660629"/>
      <w:bookmarkEnd w:id="222"/>
      <w:r w:rsidR="007410E7">
        <w:rPr>
          <w:rFonts w:hint="cs"/>
          <w:rtl/>
          <w:lang w:eastAsia="he-IL"/>
        </w:rPr>
        <w:t xml:space="preserve">את התביעה לאחר ארבע שנים שהילד נמצא אצלו באומנה, למרות שאין סיבה, הוא יקבל שנה אחורה. אבל אם הילד </w:t>
      </w:r>
      <w:bookmarkStart w:id="223" w:name="_ETM_Q1_669451"/>
      <w:bookmarkEnd w:id="223"/>
      <w:r w:rsidR="007410E7">
        <w:rPr>
          <w:rFonts w:hint="cs"/>
          <w:rtl/>
          <w:lang w:eastAsia="he-IL"/>
        </w:rPr>
        <w:t>לדוגמה הושם אצלו באומנה רק</w:t>
      </w:r>
      <w:r w:rsidR="00206496">
        <w:rPr>
          <w:rFonts w:hint="cs"/>
          <w:rtl/>
          <w:lang w:eastAsia="he-IL"/>
        </w:rPr>
        <w:t xml:space="preserve"> </w:t>
      </w:r>
      <w:r w:rsidR="007410E7">
        <w:rPr>
          <w:rFonts w:hint="cs"/>
          <w:rtl/>
          <w:lang w:eastAsia="he-IL"/>
        </w:rPr>
        <w:t>שלושה חודשים קודם, הוא יקבל רק עבור</w:t>
      </w:r>
      <w:r w:rsidR="00206496">
        <w:rPr>
          <w:rFonts w:hint="cs"/>
          <w:rtl/>
          <w:lang w:eastAsia="he-IL"/>
        </w:rPr>
        <w:t xml:space="preserve"> </w:t>
      </w:r>
      <w:r w:rsidR="007410E7">
        <w:rPr>
          <w:rFonts w:hint="cs"/>
          <w:rtl/>
          <w:lang w:eastAsia="he-IL"/>
        </w:rPr>
        <w:t>אותם שלושה חודשים</w:t>
      </w:r>
      <w:bookmarkStart w:id="224" w:name="_ETM_Q1_673720"/>
      <w:bookmarkEnd w:id="224"/>
      <w:r w:rsidR="007410E7">
        <w:rPr>
          <w:rFonts w:hint="cs"/>
          <w:rtl/>
          <w:lang w:eastAsia="he-IL"/>
        </w:rPr>
        <w:t>.</w:t>
      </w:r>
    </w:p>
    <w:p w14:paraId="411379CF" w14:textId="77777777" w:rsidR="007410E7" w:rsidRDefault="007410E7" w:rsidP="00763565">
      <w:pPr>
        <w:rPr>
          <w:rtl/>
          <w:lang w:eastAsia="he-IL"/>
        </w:rPr>
      </w:pPr>
      <w:bookmarkStart w:id="225" w:name="_ETM_Q1_675424"/>
      <w:bookmarkStart w:id="226" w:name="_ETM_Q1_675459"/>
      <w:bookmarkEnd w:id="225"/>
      <w:bookmarkEnd w:id="226"/>
    </w:p>
    <w:p w14:paraId="3DDC881D" w14:textId="602BA6BA" w:rsidR="007410E7" w:rsidRDefault="007410E7" w:rsidP="007410E7">
      <w:pPr>
        <w:pStyle w:val="a4"/>
        <w:keepNext/>
        <w:rPr>
          <w:rtl/>
        </w:rPr>
      </w:pPr>
      <w:bookmarkStart w:id="227" w:name="ET_speaker_6341_29"/>
      <w:r w:rsidRPr="007410E7">
        <w:rPr>
          <w:rStyle w:val="TagStyle"/>
          <w:rtl/>
        </w:rPr>
        <w:t xml:space="preserve"> &lt;&lt; דובר &gt;&gt; </w:t>
      </w:r>
      <w:r>
        <w:rPr>
          <w:rtl/>
        </w:rPr>
        <w:t>דבי ביטון (יש עתיד):</w:t>
      </w:r>
      <w:r w:rsidRPr="007410E7">
        <w:rPr>
          <w:rStyle w:val="TagStyle"/>
          <w:rtl/>
        </w:rPr>
        <w:t xml:space="preserve"> &lt;&lt; דובר &gt;&gt;</w:t>
      </w:r>
      <w:r w:rsidR="00EE30AB">
        <w:rPr>
          <w:rtl/>
        </w:rPr>
        <w:t xml:space="preserve"> </w:t>
      </w:r>
      <w:bookmarkEnd w:id="227"/>
    </w:p>
    <w:p w14:paraId="66ED17CD" w14:textId="77777777" w:rsidR="007410E7" w:rsidRDefault="007410E7" w:rsidP="007410E7">
      <w:pPr>
        <w:pStyle w:val="KeepWithNext"/>
        <w:rPr>
          <w:rtl/>
          <w:lang w:eastAsia="he-IL"/>
        </w:rPr>
      </w:pPr>
    </w:p>
    <w:p w14:paraId="784FDE7A" w14:textId="0ECDF929" w:rsidR="007410E7" w:rsidRDefault="007410E7" w:rsidP="007410E7">
      <w:pPr>
        <w:rPr>
          <w:rtl/>
          <w:lang w:eastAsia="he-IL"/>
        </w:rPr>
      </w:pPr>
      <w:r>
        <w:rPr>
          <w:rFonts w:hint="cs"/>
          <w:rtl/>
          <w:lang w:eastAsia="he-IL"/>
        </w:rPr>
        <w:t xml:space="preserve">משפחות אומנה גם מקבלות איזושהי קצבה עבור </w:t>
      </w:r>
      <w:bookmarkStart w:id="228" w:name="_ETM_Q1_680063"/>
      <w:bookmarkEnd w:id="228"/>
      <w:r>
        <w:rPr>
          <w:rFonts w:hint="cs"/>
          <w:rtl/>
          <w:lang w:eastAsia="he-IL"/>
        </w:rPr>
        <w:t>הילד.</w:t>
      </w:r>
    </w:p>
    <w:p w14:paraId="1C92E9C4" w14:textId="77777777" w:rsidR="003922E2" w:rsidRDefault="003922E2" w:rsidP="007410E7">
      <w:pPr>
        <w:rPr>
          <w:rtl/>
          <w:lang w:eastAsia="he-IL"/>
        </w:rPr>
      </w:pPr>
      <w:bookmarkStart w:id="229" w:name="_ETM_Q1_682355"/>
      <w:bookmarkStart w:id="230" w:name="_ETM_Q1_682385"/>
      <w:bookmarkStart w:id="231" w:name="_ETM_Q1_682775"/>
      <w:bookmarkEnd w:id="229"/>
      <w:bookmarkEnd w:id="230"/>
      <w:bookmarkEnd w:id="231"/>
    </w:p>
    <w:p w14:paraId="789B304A" w14:textId="1B2B2D91" w:rsidR="003922E2" w:rsidRDefault="003922E2" w:rsidP="003922E2">
      <w:pPr>
        <w:pStyle w:val="af9"/>
        <w:keepNext/>
        <w:rPr>
          <w:rtl/>
          <w:lang w:eastAsia="he-IL"/>
        </w:rPr>
      </w:pPr>
      <w:bookmarkStart w:id="232" w:name="ET_guest_נטלי_מופסיק_30"/>
      <w:r w:rsidRPr="003922E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922E2">
        <w:rPr>
          <w:rStyle w:val="TagStyle"/>
          <w:rtl/>
        </w:rPr>
        <w:t xml:space="preserve"> &lt;&lt; אורח &gt;&gt;</w:t>
      </w:r>
      <w:r w:rsidR="00EE30AB">
        <w:rPr>
          <w:rtl/>
          <w:lang w:eastAsia="he-IL"/>
        </w:rPr>
        <w:t xml:space="preserve"> </w:t>
      </w:r>
      <w:bookmarkEnd w:id="232"/>
    </w:p>
    <w:p w14:paraId="576DE4A2" w14:textId="77777777" w:rsidR="003922E2" w:rsidRDefault="003922E2" w:rsidP="003922E2">
      <w:pPr>
        <w:pStyle w:val="KeepWithNext"/>
        <w:rPr>
          <w:rtl/>
          <w:lang w:eastAsia="he-IL"/>
        </w:rPr>
      </w:pPr>
    </w:p>
    <w:p w14:paraId="5FF9B9B3" w14:textId="186F66FC" w:rsidR="003922E2" w:rsidRDefault="003922E2" w:rsidP="003922E2">
      <w:pPr>
        <w:rPr>
          <w:rtl/>
          <w:lang w:eastAsia="he-IL"/>
        </w:rPr>
      </w:pPr>
      <w:bookmarkStart w:id="233" w:name="_ETM_Q1_682940"/>
      <w:bookmarkStart w:id="234" w:name="_ETM_Q1_682955"/>
      <w:bookmarkEnd w:id="233"/>
      <w:bookmarkEnd w:id="234"/>
      <w:r>
        <w:rPr>
          <w:rFonts w:hint="cs"/>
          <w:rtl/>
          <w:lang w:eastAsia="he-IL"/>
        </w:rPr>
        <w:t>הן מקבלות דמי אחזקה ממשרד הרווחה.</w:t>
      </w:r>
    </w:p>
    <w:p w14:paraId="359C2727" w14:textId="77777777" w:rsidR="003922E2" w:rsidRDefault="003922E2" w:rsidP="003922E2">
      <w:pPr>
        <w:rPr>
          <w:rtl/>
          <w:lang w:eastAsia="he-IL"/>
        </w:rPr>
      </w:pPr>
      <w:bookmarkStart w:id="235" w:name="_ETM_Q1_684253"/>
      <w:bookmarkEnd w:id="235"/>
    </w:p>
    <w:p w14:paraId="2DC98882" w14:textId="5EB9AA4A" w:rsidR="003922E2" w:rsidRDefault="003922E2" w:rsidP="003922E2">
      <w:pPr>
        <w:pStyle w:val="a4"/>
        <w:keepNext/>
        <w:rPr>
          <w:rtl/>
        </w:rPr>
      </w:pPr>
      <w:bookmarkStart w:id="236" w:name="ET_speaker_6341_31"/>
      <w:r w:rsidRPr="003922E2">
        <w:rPr>
          <w:rStyle w:val="TagStyle"/>
          <w:rtl/>
        </w:rPr>
        <w:t xml:space="preserve"> &lt;&lt; דובר &gt;&gt; </w:t>
      </w:r>
      <w:r>
        <w:rPr>
          <w:rtl/>
        </w:rPr>
        <w:t>דבי ביטון (יש עתיד):</w:t>
      </w:r>
      <w:r w:rsidRPr="003922E2">
        <w:rPr>
          <w:rStyle w:val="TagStyle"/>
          <w:rtl/>
        </w:rPr>
        <w:t xml:space="preserve"> &lt;&lt; דובר &gt;&gt;</w:t>
      </w:r>
      <w:r w:rsidR="00EE30AB">
        <w:rPr>
          <w:rtl/>
        </w:rPr>
        <w:t xml:space="preserve"> </w:t>
      </w:r>
      <w:bookmarkEnd w:id="236"/>
    </w:p>
    <w:p w14:paraId="293A4AA0" w14:textId="77777777" w:rsidR="003922E2" w:rsidRDefault="003922E2" w:rsidP="003922E2">
      <w:pPr>
        <w:pStyle w:val="KeepWithNext"/>
        <w:rPr>
          <w:rtl/>
          <w:lang w:eastAsia="he-IL"/>
        </w:rPr>
      </w:pPr>
    </w:p>
    <w:p w14:paraId="27DCCFAF" w14:textId="49FD7FD2" w:rsidR="003922E2" w:rsidRDefault="003922E2" w:rsidP="003922E2">
      <w:pPr>
        <w:rPr>
          <w:rtl/>
          <w:lang w:eastAsia="he-IL"/>
        </w:rPr>
      </w:pPr>
      <w:bookmarkStart w:id="237" w:name="_ETM_Q1_684436"/>
      <w:bookmarkStart w:id="238" w:name="_ETM_Q1_684448"/>
      <w:bookmarkEnd w:id="237"/>
      <w:bookmarkEnd w:id="238"/>
      <w:r>
        <w:rPr>
          <w:rFonts w:hint="cs"/>
          <w:rtl/>
          <w:lang w:eastAsia="he-IL"/>
        </w:rPr>
        <w:t>יש איזו התנגשות?</w:t>
      </w:r>
      <w:bookmarkStart w:id="239" w:name="_ETM_Q1_685283"/>
      <w:bookmarkStart w:id="240" w:name="_ETM_Q1_685316"/>
      <w:bookmarkEnd w:id="239"/>
      <w:bookmarkEnd w:id="240"/>
    </w:p>
    <w:p w14:paraId="24D719C0" w14:textId="77777777" w:rsidR="003922E2" w:rsidRDefault="003922E2" w:rsidP="003922E2">
      <w:pPr>
        <w:rPr>
          <w:rtl/>
          <w:lang w:eastAsia="he-IL"/>
        </w:rPr>
      </w:pPr>
      <w:bookmarkStart w:id="241" w:name="_ETM_Q1_684949"/>
      <w:bookmarkStart w:id="242" w:name="_ETM_Q1_684980"/>
      <w:bookmarkStart w:id="243" w:name="_ETM_Q1_684667"/>
      <w:bookmarkEnd w:id="241"/>
      <w:bookmarkEnd w:id="242"/>
      <w:bookmarkEnd w:id="243"/>
    </w:p>
    <w:p w14:paraId="034E8EEB" w14:textId="4C7AAA12" w:rsidR="003922E2" w:rsidRDefault="003922E2" w:rsidP="003922E2">
      <w:pPr>
        <w:pStyle w:val="af9"/>
        <w:keepNext/>
        <w:rPr>
          <w:rtl/>
          <w:lang w:eastAsia="he-IL"/>
        </w:rPr>
      </w:pPr>
      <w:bookmarkStart w:id="244" w:name="ET_guest_נטלי_מופסיק_32"/>
      <w:r w:rsidRPr="003922E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922E2">
        <w:rPr>
          <w:rStyle w:val="TagStyle"/>
          <w:rtl/>
        </w:rPr>
        <w:t xml:space="preserve"> &lt;&lt; אורח &gt;&gt;</w:t>
      </w:r>
      <w:r w:rsidR="00EE30AB">
        <w:rPr>
          <w:rtl/>
          <w:lang w:eastAsia="he-IL"/>
        </w:rPr>
        <w:t xml:space="preserve"> </w:t>
      </w:r>
      <w:bookmarkEnd w:id="244"/>
    </w:p>
    <w:p w14:paraId="75CB2634" w14:textId="77777777" w:rsidR="003922E2" w:rsidRDefault="003922E2" w:rsidP="003922E2">
      <w:pPr>
        <w:pStyle w:val="KeepWithNext"/>
        <w:rPr>
          <w:rtl/>
          <w:lang w:eastAsia="he-IL"/>
        </w:rPr>
      </w:pPr>
    </w:p>
    <w:p w14:paraId="562FFA58" w14:textId="0C1512A7" w:rsidR="003922E2" w:rsidRDefault="003922E2" w:rsidP="003922E2">
      <w:pPr>
        <w:rPr>
          <w:rtl/>
          <w:lang w:eastAsia="he-IL"/>
        </w:rPr>
      </w:pPr>
      <w:bookmarkStart w:id="245" w:name="_ETM_Q1_684839"/>
      <w:bookmarkStart w:id="246" w:name="_ETM_Q1_684850"/>
      <w:bookmarkEnd w:id="245"/>
      <w:bookmarkEnd w:id="246"/>
      <w:r>
        <w:rPr>
          <w:rFonts w:hint="cs"/>
          <w:rtl/>
          <w:lang w:eastAsia="he-IL"/>
        </w:rPr>
        <w:t xml:space="preserve">לא. הן </w:t>
      </w:r>
      <w:bookmarkStart w:id="247" w:name="_ETM_Q1_684799"/>
      <w:bookmarkEnd w:id="247"/>
      <w:r>
        <w:rPr>
          <w:rFonts w:hint="cs"/>
          <w:rtl/>
          <w:lang w:eastAsia="he-IL"/>
        </w:rPr>
        <w:t xml:space="preserve">ימשיכו לקבל את דמי האחזקה המינימליים, כל משפחות האומנה. כרגע הסכום עומד על 2,400 שקלים. אנחנו עובדים על עדכון </w:t>
      </w:r>
      <w:bookmarkStart w:id="248" w:name="_ETM_Q1_693961"/>
      <w:bookmarkEnd w:id="248"/>
      <w:r>
        <w:rPr>
          <w:rFonts w:hint="cs"/>
          <w:rtl/>
          <w:lang w:eastAsia="he-IL"/>
        </w:rPr>
        <w:t>התעריף הזה. כרגע דמי האחזקה הבסיסים עומדים על 2,400 שקלים והם יקבלו את זה מהמוסד לביטוח לאומי בנוסף לקצבת הילד הנוכה.</w:t>
      </w:r>
    </w:p>
    <w:p w14:paraId="6410E024" w14:textId="77777777" w:rsidR="003922E2" w:rsidRDefault="003922E2" w:rsidP="003922E2">
      <w:pPr>
        <w:rPr>
          <w:rtl/>
          <w:lang w:eastAsia="he-IL"/>
        </w:rPr>
      </w:pPr>
      <w:bookmarkStart w:id="249" w:name="_ETM_Q1_704990"/>
      <w:bookmarkStart w:id="250" w:name="_ETM_Q1_705027"/>
      <w:bookmarkStart w:id="251" w:name="_ETM_Q1_705901"/>
      <w:bookmarkEnd w:id="249"/>
      <w:bookmarkEnd w:id="250"/>
      <w:bookmarkEnd w:id="251"/>
    </w:p>
    <w:p w14:paraId="4EA13827" w14:textId="32D5F455" w:rsidR="003922E2" w:rsidRDefault="003922E2" w:rsidP="003922E2">
      <w:pPr>
        <w:pStyle w:val="af6"/>
        <w:keepNext/>
        <w:rPr>
          <w:rtl/>
        </w:rPr>
      </w:pPr>
      <w:bookmarkStart w:id="252" w:name="ET_yor_4996_33"/>
      <w:r w:rsidRPr="003922E2">
        <w:rPr>
          <w:rStyle w:val="TagStyle"/>
          <w:rtl/>
        </w:rPr>
        <w:t xml:space="preserve"> &lt;&lt; יור &gt;&gt; </w:t>
      </w:r>
      <w:r>
        <w:rPr>
          <w:rtl/>
        </w:rPr>
        <w:t xml:space="preserve">היו"ר ישראל </w:t>
      </w:r>
      <w:proofErr w:type="spellStart"/>
      <w:r>
        <w:rPr>
          <w:rtl/>
        </w:rPr>
        <w:t>אייכלר</w:t>
      </w:r>
      <w:proofErr w:type="spellEnd"/>
      <w:r>
        <w:rPr>
          <w:rtl/>
        </w:rPr>
        <w:t>:</w:t>
      </w:r>
      <w:r w:rsidRPr="003922E2">
        <w:rPr>
          <w:rStyle w:val="TagStyle"/>
          <w:rtl/>
        </w:rPr>
        <w:t xml:space="preserve"> &lt;&lt; יור &gt;&gt;</w:t>
      </w:r>
      <w:r w:rsidR="00EE30AB">
        <w:rPr>
          <w:rtl/>
        </w:rPr>
        <w:t xml:space="preserve"> </w:t>
      </w:r>
      <w:bookmarkEnd w:id="252"/>
    </w:p>
    <w:p w14:paraId="3D4DFA1C" w14:textId="77777777" w:rsidR="003922E2" w:rsidRDefault="003922E2" w:rsidP="003922E2">
      <w:pPr>
        <w:pStyle w:val="KeepWithNext"/>
        <w:rPr>
          <w:rtl/>
          <w:lang w:eastAsia="he-IL"/>
        </w:rPr>
      </w:pPr>
    </w:p>
    <w:p w14:paraId="337597E2" w14:textId="7A3FF5FB" w:rsidR="003922E2" w:rsidRDefault="003922E2" w:rsidP="003922E2">
      <w:pPr>
        <w:rPr>
          <w:rtl/>
          <w:lang w:eastAsia="he-IL"/>
        </w:rPr>
      </w:pPr>
      <w:bookmarkStart w:id="253" w:name="_ETM_Q1_706116"/>
      <w:bookmarkStart w:id="254" w:name="_ETM_Q1_706150"/>
      <w:bookmarkEnd w:id="253"/>
      <w:bookmarkEnd w:id="254"/>
      <w:r>
        <w:rPr>
          <w:rFonts w:hint="cs"/>
          <w:rtl/>
          <w:lang w:eastAsia="he-IL"/>
        </w:rPr>
        <w:t>איך אנחנו מונעים</w:t>
      </w:r>
      <w:r w:rsidR="00206496">
        <w:rPr>
          <w:rFonts w:hint="cs"/>
          <w:rtl/>
          <w:lang w:eastAsia="he-IL"/>
        </w:rPr>
        <w:t xml:space="preserve"> </w:t>
      </w:r>
      <w:r>
        <w:rPr>
          <w:rFonts w:hint="cs"/>
          <w:rtl/>
          <w:lang w:eastAsia="he-IL"/>
        </w:rPr>
        <w:t xml:space="preserve">מצד אחד </w:t>
      </w:r>
      <w:bookmarkStart w:id="255" w:name="_ETM_Q1_707878"/>
      <w:bookmarkEnd w:id="255"/>
      <w:r>
        <w:rPr>
          <w:rFonts w:hint="cs"/>
          <w:rtl/>
          <w:lang w:eastAsia="he-IL"/>
        </w:rPr>
        <w:t>כפל תשלום ומצד שני מצב שבו, את אומרת 12 חודשים אחורה, מישהו קיבל את הכסף עבור 12 החודשים האלה.</w:t>
      </w:r>
      <w:bookmarkStart w:id="256" w:name="_ETM_Q1_717145"/>
      <w:bookmarkEnd w:id="256"/>
    </w:p>
    <w:p w14:paraId="3CA93D4B" w14:textId="77777777" w:rsidR="003922E2" w:rsidRDefault="003922E2" w:rsidP="003922E2">
      <w:pPr>
        <w:rPr>
          <w:rtl/>
          <w:lang w:eastAsia="he-IL"/>
        </w:rPr>
      </w:pPr>
      <w:bookmarkStart w:id="257" w:name="_ETM_Q1_717183"/>
      <w:bookmarkEnd w:id="257"/>
    </w:p>
    <w:p w14:paraId="1DC24B0B" w14:textId="2685C84F" w:rsidR="003922E2" w:rsidRDefault="003922E2" w:rsidP="003922E2">
      <w:pPr>
        <w:pStyle w:val="a4"/>
        <w:keepNext/>
        <w:rPr>
          <w:rtl/>
        </w:rPr>
      </w:pPr>
      <w:bookmarkStart w:id="258" w:name="ET_speaker_איילת_וולברג_34"/>
      <w:r w:rsidRPr="003922E2">
        <w:rPr>
          <w:rStyle w:val="TagStyle"/>
          <w:rtl/>
        </w:rPr>
        <w:t xml:space="preserve"> &lt;&lt; דובר &gt;&gt; </w:t>
      </w:r>
      <w:r>
        <w:rPr>
          <w:rtl/>
        </w:rPr>
        <w:t xml:space="preserve">איילת </w:t>
      </w:r>
      <w:proofErr w:type="spellStart"/>
      <w:r>
        <w:rPr>
          <w:rtl/>
        </w:rPr>
        <w:t>וולברג</w:t>
      </w:r>
      <w:proofErr w:type="spellEnd"/>
      <w:r>
        <w:rPr>
          <w:rtl/>
        </w:rPr>
        <w:t>:</w:t>
      </w:r>
      <w:r w:rsidRPr="003922E2">
        <w:rPr>
          <w:rStyle w:val="TagStyle"/>
          <w:rtl/>
        </w:rPr>
        <w:t xml:space="preserve"> &lt;&lt; דובר &gt;&gt;</w:t>
      </w:r>
      <w:r w:rsidR="00EE30AB">
        <w:rPr>
          <w:rtl/>
        </w:rPr>
        <w:t xml:space="preserve"> </w:t>
      </w:r>
      <w:bookmarkEnd w:id="258"/>
    </w:p>
    <w:p w14:paraId="7D90669D" w14:textId="77777777" w:rsidR="003922E2" w:rsidRDefault="003922E2" w:rsidP="003922E2">
      <w:pPr>
        <w:pStyle w:val="KeepWithNext"/>
        <w:rPr>
          <w:rtl/>
          <w:lang w:eastAsia="he-IL"/>
        </w:rPr>
      </w:pPr>
    </w:p>
    <w:p w14:paraId="2BE87B61" w14:textId="55288321" w:rsidR="003922E2" w:rsidRDefault="003922E2" w:rsidP="003922E2">
      <w:pPr>
        <w:rPr>
          <w:rtl/>
          <w:lang w:eastAsia="he-IL"/>
        </w:rPr>
      </w:pPr>
      <w:r>
        <w:rPr>
          <w:rFonts w:hint="cs"/>
          <w:rtl/>
          <w:lang w:eastAsia="he-IL"/>
        </w:rPr>
        <w:t>אנחנו אומרים</w:t>
      </w:r>
      <w:r w:rsidR="00EE30AB">
        <w:rPr>
          <w:rFonts w:hint="cs"/>
          <w:rtl/>
          <w:lang w:eastAsia="he-IL"/>
        </w:rPr>
        <w:t xml:space="preserve"> </w:t>
      </w:r>
      <w:r>
        <w:rPr>
          <w:rFonts w:hint="cs"/>
          <w:rtl/>
          <w:lang w:eastAsia="he-IL"/>
        </w:rPr>
        <w:t xml:space="preserve">שהאומן מקבל רק בעד התקופה שהילד </w:t>
      </w:r>
      <w:bookmarkStart w:id="259" w:name="_ETM_Q1_720852"/>
      <w:bookmarkEnd w:id="259"/>
      <w:r>
        <w:rPr>
          <w:rFonts w:hint="cs"/>
          <w:rtl/>
          <w:lang w:eastAsia="he-IL"/>
        </w:rPr>
        <w:t>אצלו באומנה.</w:t>
      </w:r>
    </w:p>
    <w:p w14:paraId="32ED6BA1" w14:textId="77777777" w:rsidR="003922E2" w:rsidRDefault="003922E2" w:rsidP="003922E2">
      <w:pPr>
        <w:rPr>
          <w:rtl/>
          <w:lang w:eastAsia="he-IL"/>
        </w:rPr>
      </w:pPr>
    </w:p>
    <w:p w14:paraId="0E87D7A1" w14:textId="1728B23E" w:rsidR="003922E2" w:rsidRDefault="003922E2" w:rsidP="003922E2">
      <w:pPr>
        <w:pStyle w:val="af6"/>
        <w:keepNext/>
        <w:rPr>
          <w:rtl/>
        </w:rPr>
      </w:pPr>
      <w:bookmarkStart w:id="260" w:name="ET_yor_4996_35"/>
      <w:r w:rsidRPr="003922E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922E2">
        <w:rPr>
          <w:rStyle w:val="TagStyle"/>
          <w:rtl/>
        </w:rPr>
        <w:t xml:space="preserve"> &lt;&lt; יור &gt;&gt;</w:t>
      </w:r>
      <w:r w:rsidR="00EE30AB">
        <w:rPr>
          <w:rtl/>
        </w:rPr>
        <w:t xml:space="preserve"> </w:t>
      </w:r>
      <w:bookmarkEnd w:id="260"/>
    </w:p>
    <w:p w14:paraId="54C38772" w14:textId="77777777" w:rsidR="003922E2" w:rsidRDefault="003922E2" w:rsidP="003922E2">
      <w:pPr>
        <w:pStyle w:val="KeepWithNext"/>
        <w:rPr>
          <w:rtl/>
          <w:lang w:eastAsia="he-IL"/>
        </w:rPr>
      </w:pPr>
    </w:p>
    <w:p w14:paraId="16CDC535" w14:textId="321750BC" w:rsidR="003922E2" w:rsidRDefault="003922E2" w:rsidP="003922E2">
      <w:pPr>
        <w:rPr>
          <w:rtl/>
          <w:lang w:eastAsia="he-IL"/>
        </w:rPr>
      </w:pPr>
      <w:r>
        <w:rPr>
          <w:rFonts w:hint="cs"/>
          <w:rtl/>
          <w:lang w:eastAsia="he-IL"/>
        </w:rPr>
        <w:t>בינתיים בשנה הזאת עד שהוא לא סידר, הביטוח הלאומי משלם להורים.</w:t>
      </w:r>
    </w:p>
    <w:p w14:paraId="41D08647" w14:textId="77777777" w:rsidR="003922E2" w:rsidRDefault="003922E2" w:rsidP="003922E2">
      <w:pPr>
        <w:rPr>
          <w:rtl/>
          <w:lang w:eastAsia="he-IL"/>
        </w:rPr>
      </w:pPr>
      <w:bookmarkStart w:id="261" w:name="_ETM_Q1_725619"/>
      <w:bookmarkStart w:id="262" w:name="_ETM_Q1_725667"/>
      <w:bookmarkEnd w:id="261"/>
      <w:bookmarkEnd w:id="262"/>
    </w:p>
    <w:p w14:paraId="09475300" w14:textId="3FB4074F" w:rsidR="003922E2" w:rsidRDefault="003922E2" w:rsidP="003922E2">
      <w:pPr>
        <w:pStyle w:val="a4"/>
        <w:keepNext/>
        <w:rPr>
          <w:rtl/>
        </w:rPr>
      </w:pPr>
      <w:bookmarkStart w:id="263" w:name="ET_speaker_איילת_וולברג_36"/>
      <w:r w:rsidRPr="003922E2">
        <w:rPr>
          <w:rStyle w:val="TagStyle"/>
          <w:rtl/>
        </w:rPr>
        <w:t xml:space="preserve"> &lt;&lt; דובר &gt;&gt; </w:t>
      </w:r>
      <w:r>
        <w:rPr>
          <w:rtl/>
        </w:rPr>
        <w:t xml:space="preserve">איילת </w:t>
      </w:r>
      <w:proofErr w:type="spellStart"/>
      <w:r>
        <w:rPr>
          <w:rtl/>
        </w:rPr>
        <w:t>וולברג</w:t>
      </w:r>
      <w:proofErr w:type="spellEnd"/>
      <w:r>
        <w:rPr>
          <w:rtl/>
        </w:rPr>
        <w:t>:</w:t>
      </w:r>
      <w:r w:rsidRPr="003922E2">
        <w:rPr>
          <w:rStyle w:val="TagStyle"/>
          <w:rtl/>
        </w:rPr>
        <w:t xml:space="preserve"> &lt;&lt; דובר &gt;&gt;</w:t>
      </w:r>
      <w:r w:rsidR="00EE30AB">
        <w:rPr>
          <w:rtl/>
        </w:rPr>
        <w:t xml:space="preserve"> </w:t>
      </w:r>
      <w:bookmarkEnd w:id="263"/>
    </w:p>
    <w:p w14:paraId="1D7EDC96" w14:textId="77777777" w:rsidR="003922E2" w:rsidRDefault="003922E2" w:rsidP="003922E2">
      <w:pPr>
        <w:pStyle w:val="KeepWithNext"/>
        <w:rPr>
          <w:rtl/>
          <w:lang w:eastAsia="he-IL"/>
        </w:rPr>
      </w:pPr>
    </w:p>
    <w:p w14:paraId="7EC0730D" w14:textId="6796403C" w:rsidR="003922E2" w:rsidRDefault="003922E2" w:rsidP="003922E2">
      <w:pPr>
        <w:rPr>
          <w:rtl/>
          <w:lang w:eastAsia="he-IL"/>
        </w:rPr>
      </w:pPr>
      <w:r>
        <w:rPr>
          <w:rFonts w:hint="cs"/>
          <w:rtl/>
          <w:lang w:eastAsia="he-IL"/>
        </w:rPr>
        <w:t xml:space="preserve">נכון. זה בעצם מדי חודש בחודשו. לכן אומרים שזה מתחיל מה-1 בחודש בו </w:t>
      </w:r>
      <w:bookmarkStart w:id="264" w:name="_ETM_Q1_732835"/>
      <w:bookmarkEnd w:id="264"/>
      <w:r>
        <w:rPr>
          <w:rFonts w:hint="cs"/>
          <w:rtl/>
          <w:lang w:eastAsia="he-IL"/>
        </w:rPr>
        <w:t xml:space="preserve">הילד הושם אצלו באומנה. כל אותו חודש שהילד הושם אצלו </w:t>
      </w:r>
      <w:bookmarkStart w:id="265" w:name="_ETM_Q1_736813"/>
      <w:bookmarkEnd w:id="265"/>
      <w:r>
        <w:rPr>
          <w:rFonts w:hint="cs"/>
          <w:rtl/>
          <w:lang w:eastAsia="he-IL"/>
        </w:rPr>
        <w:t>באומנה, הוא יקבל את הגמלה.</w:t>
      </w:r>
    </w:p>
    <w:p w14:paraId="3B53CAD3" w14:textId="77777777" w:rsidR="003922E2" w:rsidRDefault="003922E2" w:rsidP="003922E2">
      <w:pPr>
        <w:rPr>
          <w:rtl/>
          <w:lang w:eastAsia="he-IL"/>
        </w:rPr>
      </w:pPr>
      <w:bookmarkStart w:id="266" w:name="_ETM_Q1_737272"/>
      <w:bookmarkStart w:id="267" w:name="_ETM_Q1_737322"/>
      <w:bookmarkEnd w:id="266"/>
      <w:bookmarkEnd w:id="267"/>
    </w:p>
    <w:p w14:paraId="38EF1D5F" w14:textId="42370065" w:rsidR="003922E2" w:rsidRDefault="003922E2" w:rsidP="003922E2">
      <w:pPr>
        <w:pStyle w:val="af6"/>
        <w:keepNext/>
        <w:rPr>
          <w:rtl/>
        </w:rPr>
      </w:pPr>
      <w:bookmarkStart w:id="268" w:name="ET_yor_4996_37"/>
      <w:r w:rsidRPr="003922E2">
        <w:rPr>
          <w:rStyle w:val="TagStyle"/>
          <w:rtl/>
        </w:rPr>
        <w:t xml:space="preserve"> &lt;&lt; יור &gt;&gt; </w:t>
      </w:r>
      <w:r>
        <w:rPr>
          <w:rtl/>
        </w:rPr>
        <w:t xml:space="preserve">היו"ר ישראל </w:t>
      </w:r>
      <w:proofErr w:type="spellStart"/>
      <w:r>
        <w:rPr>
          <w:rtl/>
        </w:rPr>
        <w:t>אייכלר</w:t>
      </w:r>
      <w:proofErr w:type="spellEnd"/>
      <w:r>
        <w:rPr>
          <w:rtl/>
        </w:rPr>
        <w:t>:</w:t>
      </w:r>
      <w:r w:rsidRPr="003922E2">
        <w:rPr>
          <w:rStyle w:val="TagStyle"/>
          <w:rtl/>
        </w:rPr>
        <w:t xml:space="preserve"> &lt;&lt; יור &gt;&gt;</w:t>
      </w:r>
      <w:r w:rsidR="00EE30AB">
        <w:rPr>
          <w:rtl/>
        </w:rPr>
        <w:t xml:space="preserve"> </w:t>
      </w:r>
      <w:bookmarkEnd w:id="268"/>
    </w:p>
    <w:p w14:paraId="782EA2E7" w14:textId="77777777" w:rsidR="003922E2" w:rsidRDefault="003922E2" w:rsidP="003922E2">
      <w:pPr>
        <w:pStyle w:val="KeepWithNext"/>
        <w:rPr>
          <w:rtl/>
          <w:lang w:eastAsia="he-IL"/>
        </w:rPr>
      </w:pPr>
    </w:p>
    <w:p w14:paraId="1CDF774C" w14:textId="3D74164D" w:rsidR="003922E2" w:rsidRDefault="003922E2" w:rsidP="003922E2">
      <w:pPr>
        <w:rPr>
          <w:rtl/>
          <w:lang w:eastAsia="he-IL"/>
        </w:rPr>
      </w:pPr>
      <w:r>
        <w:rPr>
          <w:rFonts w:hint="cs"/>
          <w:rtl/>
          <w:lang w:eastAsia="he-IL"/>
        </w:rPr>
        <w:t>את אומרת רטרואקטיבית חודשים.</w:t>
      </w:r>
    </w:p>
    <w:p w14:paraId="2AB088F2" w14:textId="77777777" w:rsidR="003922E2" w:rsidRDefault="003922E2" w:rsidP="003922E2">
      <w:pPr>
        <w:rPr>
          <w:rtl/>
          <w:lang w:eastAsia="he-IL"/>
        </w:rPr>
      </w:pPr>
      <w:bookmarkStart w:id="269" w:name="_ETM_Q1_738611"/>
      <w:bookmarkStart w:id="270" w:name="_ETM_Q1_738658"/>
      <w:bookmarkStart w:id="271" w:name="_ETM_Q1_738399"/>
      <w:bookmarkEnd w:id="269"/>
      <w:bookmarkEnd w:id="270"/>
      <w:bookmarkEnd w:id="271"/>
    </w:p>
    <w:p w14:paraId="14277342" w14:textId="31985976" w:rsidR="003922E2" w:rsidRDefault="003922E2" w:rsidP="003922E2">
      <w:pPr>
        <w:pStyle w:val="a4"/>
        <w:keepNext/>
        <w:rPr>
          <w:rtl/>
        </w:rPr>
      </w:pPr>
      <w:bookmarkStart w:id="272" w:name="ET_speaker_איילת_וולברג_38"/>
      <w:r w:rsidRPr="003922E2">
        <w:rPr>
          <w:rStyle w:val="TagStyle"/>
          <w:rtl/>
        </w:rPr>
        <w:t xml:space="preserve"> &lt;&lt; דובר &gt;&gt; </w:t>
      </w:r>
      <w:r>
        <w:rPr>
          <w:rtl/>
        </w:rPr>
        <w:t xml:space="preserve">איילת </w:t>
      </w:r>
      <w:proofErr w:type="spellStart"/>
      <w:r>
        <w:rPr>
          <w:rtl/>
        </w:rPr>
        <w:t>וולברג</w:t>
      </w:r>
      <w:proofErr w:type="spellEnd"/>
      <w:r>
        <w:rPr>
          <w:rtl/>
        </w:rPr>
        <w:t>:</w:t>
      </w:r>
      <w:r w:rsidRPr="003922E2">
        <w:rPr>
          <w:rStyle w:val="TagStyle"/>
          <w:rtl/>
        </w:rPr>
        <w:t xml:space="preserve"> &lt;&lt; דובר &gt;&gt;</w:t>
      </w:r>
      <w:r w:rsidR="00EE30AB">
        <w:rPr>
          <w:rtl/>
        </w:rPr>
        <w:t xml:space="preserve"> </w:t>
      </w:r>
      <w:bookmarkEnd w:id="272"/>
    </w:p>
    <w:p w14:paraId="3E5B0261" w14:textId="77777777" w:rsidR="003922E2" w:rsidRDefault="003922E2" w:rsidP="003922E2">
      <w:pPr>
        <w:pStyle w:val="KeepWithNext"/>
        <w:rPr>
          <w:rtl/>
          <w:lang w:eastAsia="he-IL"/>
        </w:rPr>
      </w:pPr>
    </w:p>
    <w:p w14:paraId="4744CEC5" w14:textId="6B467C67" w:rsidR="003922E2" w:rsidRDefault="003922E2" w:rsidP="003922E2">
      <w:pPr>
        <w:rPr>
          <w:rtl/>
          <w:lang w:eastAsia="he-IL"/>
        </w:rPr>
      </w:pPr>
      <w:bookmarkStart w:id="273" w:name="_ETM_Q1_738764"/>
      <w:bookmarkStart w:id="274" w:name="_ETM_Q1_738808"/>
      <w:bookmarkEnd w:id="273"/>
      <w:bookmarkEnd w:id="274"/>
      <w:r>
        <w:rPr>
          <w:rFonts w:hint="cs"/>
          <w:rtl/>
          <w:lang w:eastAsia="he-IL"/>
        </w:rPr>
        <w:t>אבל זה רק אם הילד היה אצלו באומנה.</w:t>
      </w:r>
    </w:p>
    <w:p w14:paraId="79361206" w14:textId="77777777" w:rsidR="003922E2" w:rsidRDefault="003922E2" w:rsidP="003922E2">
      <w:pPr>
        <w:rPr>
          <w:rtl/>
          <w:lang w:eastAsia="he-IL"/>
        </w:rPr>
      </w:pPr>
      <w:bookmarkStart w:id="275" w:name="_ETM_Q1_742519"/>
      <w:bookmarkStart w:id="276" w:name="_ETM_Q1_742567"/>
      <w:bookmarkEnd w:id="275"/>
      <w:bookmarkEnd w:id="276"/>
    </w:p>
    <w:p w14:paraId="05BF1DB2" w14:textId="4E3280E4" w:rsidR="003922E2" w:rsidRDefault="003922E2" w:rsidP="003922E2">
      <w:pPr>
        <w:pStyle w:val="af6"/>
        <w:keepNext/>
        <w:rPr>
          <w:rtl/>
        </w:rPr>
      </w:pPr>
      <w:bookmarkStart w:id="277" w:name="ET_yor_4996_39"/>
      <w:r w:rsidRPr="003922E2">
        <w:rPr>
          <w:rStyle w:val="TagStyle"/>
          <w:rtl/>
        </w:rPr>
        <w:t xml:space="preserve"> &lt;&lt; יור &gt;&gt; </w:t>
      </w:r>
      <w:r>
        <w:rPr>
          <w:rtl/>
        </w:rPr>
        <w:t xml:space="preserve">היו"ר ישראל </w:t>
      </w:r>
      <w:proofErr w:type="spellStart"/>
      <w:r>
        <w:rPr>
          <w:rtl/>
        </w:rPr>
        <w:t>אייכלר</w:t>
      </w:r>
      <w:proofErr w:type="spellEnd"/>
      <w:r>
        <w:rPr>
          <w:rtl/>
        </w:rPr>
        <w:t>:</w:t>
      </w:r>
      <w:r w:rsidRPr="003922E2">
        <w:rPr>
          <w:rStyle w:val="TagStyle"/>
          <w:rtl/>
        </w:rPr>
        <w:t xml:space="preserve"> &lt;&lt; יור &gt;&gt;</w:t>
      </w:r>
      <w:r w:rsidR="00EE30AB">
        <w:rPr>
          <w:rtl/>
        </w:rPr>
        <w:t xml:space="preserve"> </w:t>
      </w:r>
      <w:bookmarkEnd w:id="277"/>
    </w:p>
    <w:p w14:paraId="13F56408" w14:textId="77777777" w:rsidR="003922E2" w:rsidRDefault="003922E2" w:rsidP="003922E2">
      <w:pPr>
        <w:pStyle w:val="KeepWithNext"/>
        <w:rPr>
          <w:rtl/>
          <w:lang w:eastAsia="he-IL"/>
        </w:rPr>
      </w:pPr>
    </w:p>
    <w:p w14:paraId="28453C48" w14:textId="50583068" w:rsidR="003922E2" w:rsidRDefault="003922E2" w:rsidP="003922E2">
      <w:pPr>
        <w:rPr>
          <w:rtl/>
          <w:lang w:eastAsia="he-IL"/>
        </w:rPr>
      </w:pPr>
      <w:r>
        <w:rPr>
          <w:rFonts w:hint="cs"/>
          <w:rtl/>
          <w:lang w:eastAsia="he-IL"/>
        </w:rPr>
        <w:t>אם הוא כבר היה א</w:t>
      </w:r>
      <w:bookmarkStart w:id="278" w:name="_ETM_Q1_740974"/>
      <w:bookmarkStart w:id="279" w:name="_ETM_Q1_741023"/>
      <w:bookmarkEnd w:id="278"/>
      <w:bookmarkEnd w:id="279"/>
      <w:r>
        <w:rPr>
          <w:rFonts w:hint="cs"/>
          <w:rtl/>
          <w:lang w:eastAsia="he-IL"/>
        </w:rPr>
        <w:t>צלו.</w:t>
      </w:r>
    </w:p>
    <w:p w14:paraId="26DF4F24" w14:textId="77777777" w:rsidR="003922E2" w:rsidRDefault="003922E2" w:rsidP="003922E2">
      <w:pPr>
        <w:rPr>
          <w:rtl/>
          <w:lang w:eastAsia="he-IL"/>
        </w:rPr>
      </w:pPr>
      <w:bookmarkStart w:id="280" w:name="_ETM_Q1_741929"/>
      <w:bookmarkEnd w:id="280"/>
    </w:p>
    <w:p w14:paraId="79257C1E" w14:textId="260A4E00" w:rsidR="003922E2" w:rsidRDefault="003922E2" w:rsidP="003922E2">
      <w:pPr>
        <w:pStyle w:val="a4"/>
        <w:keepNext/>
        <w:rPr>
          <w:rtl/>
        </w:rPr>
      </w:pPr>
      <w:bookmarkStart w:id="281" w:name="ET_speaker_איילת_וולברג_40"/>
      <w:r w:rsidRPr="003922E2">
        <w:rPr>
          <w:rStyle w:val="TagStyle"/>
          <w:rtl/>
        </w:rPr>
        <w:t xml:space="preserve"> &lt;&lt; דובר &gt;&gt; </w:t>
      </w:r>
      <w:r>
        <w:rPr>
          <w:rtl/>
        </w:rPr>
        <w:t xml:space="preserve">איילת </w:t>
      </w:r>
      <w:proofErr w:type="spellStart"/>
      <w:r>
        <w:rPr>
          <w:rtl/>
        </w:rPr>
        <w:t>וולברג</w:t>
      </w:r>
      <w:proofErr w:type="spellEnd"/>
      <w:r>
        <w:rPr>
          <w:rtl/>
        </w:rPr>
        <w:t>:</w:t>
      </w:r>
      <w:r w:rsidRPr="003922E2">
        <w:rPr>
          <w:rStyle w:val="TagStyle"/>
          <w:rtl/>
        </w:rPr>
        <w:t xml:space="preserve"> &lt;&lt; דובר &gt;&gt;</w:t>
      </w:r>
      <w:r w:rsidR="00EE30AB">
        <w:rPr>
          <w:rtl/>
        </w:rPr>
        <w:t xml:space="preserve"> </w:t>
      </w:r>
      <w:bookmarkEnd w:id="281"/>
    </w:p>
    <w:p w14:paraId="6A49C00A" w14:textId="77777777" w:rsidR="003922E2" w:rsidRDefault="003922E2" w:rsidP="003922E2">
      <w:pPr>
        <w:pStyle w:val="KeepWithNext"/>
        <w:rPr>
          <w:rtl/>
          <w:lang w:eastAsia="he-IL"/>
        </w:rPr>
      </w:pPr>
    </w:p>
    <w:p w14:paraId="1F4A214E" w14:textId="7C71D758" w:rsidR="003922E2" w:rsidRDefault="003922E2" w:rsidP="003922E2">
      <w:pPr>
        <w:rPr>
          <w:rtl/>
          <w:lang w:eastAsia="he-IL"/>
        </w:rPr>
      </w:pPr>
      <w:r>
        <w:rPr>
          <w:rFonts w:hint="cs"/>
          <w:rtl/>
          <w:lang w:eastAsia="he-IL"/>
        </w:rPr>
        <w:t>כ</w:t>
      </w:r>
      <w:bookmarkStart w:id="282" w:name="_ETM_Q1_742271"/>
      <w:bookmarkStart w:id="283" w:name="_ETM_Q1_742291"/>
      <w:bookmarkEnd w:id="282"/>
      <w:bookmarkEnd w:id="283"/>
      <w:r>
        <w:rPr>
          <w:rFonts w:hint="cs"/>
          <w:rtl/>
          <w:lang w:eastAsia="he-IL"/>
        </w:rPr>
        <w:t>ן.</w:t>
      </w:r>
    </w:p>
    <w:p w14:paraId="45CA9AD4" w14:textId="77777777" w:rsidR="003922E2" w:rsidRDefault="003922E2" w:rsidP="003922E2">
      <w:pPr>
        <w:rPr>
          <w:rtl/>
          <w:lang w:eastAsia="he-IL"/>
        </w:rPr>
      </w:pPr>
    </w:p>
    <w:p w14:paraId="5D03F11A" w14:textId="7E432740" w:rsidR="003922E2" w:rsidRDefault="003922E2" w:rsidP="003922E2">
      <w:pPr>
        <w:pStyle w:val="af6"/>
        <w:keepNext/>
        <w:rPr>
          <w:rtl/>
        </w:rPr>
      </w:pPr>
      <w:bookmarkStart w:id="284" w:name="ET_yor_4996_41"/>
      <w:r w:rsidRPr="003922E2">
        <w:rPr>
          <w:rStyle w:val="TagStyle"/>
          <w:rtl/>
        </w:rPr>
        <w:t xml:space="preserve"> &lt;&lt; יור &gt;&gt; </w:t>
      </w:r>
      <w:r>
        <w:rPr>
          <w:rtl/>
        </w:rPr>
        <w:t xml:space="preserve">היו"ר ישראל </w:t>
      </w:r>
      <w:proofErr w:type="spellStart"/>
      <w:r>
        <w:rPr>
          <w:rtl/>
        </w:rPr>
        <w:t>אייכלר</w:t>
      </w:r>
      <w:proofErr w:type="spellEnd"/>
      <w:r>
        <w:rPr>
          <w:rtl/>
        </w:rPr>
        <w:t>:</w:t>
      </w:r>
      <w:r w:rsidRPr="003922E2">
        <w:rPr>
          <w:rStyle w:val="TagStyle"/>
          <w:rtl/>
        </w:rPr>
        <w:t xml:space="preserve"> &lt;&lt; יור &gt;&gt;</w:t>
      </w:r>
      <w:r w:rsidR="00EE30AB">
        <w:rPr>
          <w:rtl/>
        </w:rPr>
        <w:t xml:space="preserve"> </w:t>
      </w:r>
      <w:bookmarkEnd w:id="284"/>
    </w:p>
    <w:p w14:paraId="64E46C9A" w14:textId="77777777" w:rsidR="003922E2" w:rsidRDefault="003922E2" w:rsidP="003922E2">
      <w:pPr>
        <w:pStyle w:val="KeepWithNext"/>
        <w:rPr>
          <w:rtl/>
          <w:lang w:eastAsia="he-IL"/>
        </w:rPr>
      </w:pPr>
    </w:p>
    <w:p w14:paraId="3C74EA71" w14:textId="530EC2A1" w:rsidR="003922E2" w:rsidRDefault="003922E2" w:rsidP="003922E2">
      <w:pPr>
        <w:rPr>
          <w:rtl/>
          <w:lang w:eastAsia="he-IL"/>
        </w:rPr>
      </w:pPr>
      <w:r>
        <w:rPr>
          <w:rFonts w:hint="cs"/>
          <w:rtl/>
          <w:lang w:eastAsia="he-IL"/>
        </w:rPr>
        <w:t xml:space="preserve">למי שילם הביטוח </w:t>
      </w:r>
      <w:bookmarkStart w:id="285" w:name="_ETM_Q1_742615"/>
      <w:bookmarkEnd w:id="285"/>
      <w:r>
        <w:rPr>
          <w:rFonts w:hint="cs"/>
          <w:rtl/>
          <w:lang w:eastAsia="he-IL"/>
        </w:rPr>
        <w:t>הלאומי בשנה הזאת?</w:t>
      </w:r>
    </w:p>
    <w:p w14:paraId="18B3D44F" w14:textId="77777777" w:rsidR="003922E2" w:rsidRDefault="003922E2" w:rsidP="003922E2">
      <w:pPr>
        <w:rPr>
          <w:rtl/>
          <w:lang w:eastAsia="he-IL"/>
        </w:rPr>
      </w:pPr>
      <w:bookmarkStart w:id="286" w:name="_ETM_Q1_747937"/>
      <w:bookmarkStart w:id="287" w:name="_ETM_Q1_747969"/>
      <w:bookmarkStart w:id="288" w:name="_ETM_Q1_746918"/>
      <w:bookmarkEnd w:id="286"/>
      <w:bookmarkEnd w:id="287"/>
      <w:bookmarkEnd w:id="288"/>
    </w:p>
    <w:p w14:paraId="6B2C71A8" w14:textId="196D4E7B" w:rsidR="003922E2" w:rsidRDefault="003922E2" w:rsidP="003922E2">
      <w:pPr>
        <w:pStyle w:val="a4"/>
        <w:keepNext/>
        <w:rPr>
          <w:rtl/>
        </w:rPr>
      </w:pPr>
      <w:bookmarkStart w:id="289" w:name="ET_speaker_איילת_וולברג_42"/>
      <w:r w:rsidRPr="003922E2">
        <w:rPr>
          <w:rStyle w:val="TagStyle"/>
          <w:rtl/>
        </w:rPr>
        <w:t xml:space="preserve"> &lt;&lt; דובר &gt;&gt; </w:t>
      </w:r>
      <w:r>
        <w:rPr>
          <w:rtl/>
        </w:rPr>
        <w:t xml:space="preserve">איילת </w:t>
      </w:r>
      <w:proofErr w:type="spellStart"/>
      <w:r>
        <w:rPr>
          <w:rtl/>
        </w:rPr>
        <w:t>וולברג</w:t>
      </w:r>
      <w:proofErr w:type="spellEnd"/>
      <w:r>
        <w:rPr>
          <w:rtl/>
        </w:rPr>
        <w:t>:</w:t>
      </w:r>
      <w:r w:rsidRPr="003922E2">
        <w:rPr>
          <w:rStyle w:val="TagStyle"/>
          <w:rtl/>
        </w:rPr>
        <w:t xml:space="preserve"> &lt;&lt; דובר &gt;&gt;</w:t>
      </w:r>
      <w:r w:rsidR="00EE30AB">
        <w:rPr>
          <w:rtl/>
        </w:rPr>
        <w:t xml:space="preserve"> </w:t>
      </w:r>
      <w:bookmarkEnd w:id="289"/>
    </w:p>
    <w:p w14:paraId="1310B4AB" w14:textId="77777777" w:rsidR="003922E2" w:rsidRDefault="003922E2" w:rsidP="003922E2">
      <w:pPr>
        <w:pStyle w:val="KeepWithNext"/>
        <w:rPr>
          <w:rtl/>
          <w:lang w:eastAsia="he-IL"/>
        </w:rPr>
      </w:pPr>
    </w:p>
    <w:p w14:paraId="4129BCD7" w14:textId="6815904E" w:rsidR="003922E2" w:rsidRDefault="003922E2" w:rsidP="003922E2">
      <w:pPr>
        <w:rPr>
          <w:rtl/>
          <w:lang w:eastAsia="he-IL"/>
        </w:rPr>
      </w:pPr>
      <w:bookmarkStart w:id="290" w:name="_ETM_Q1_747103"/>
      <w:bookmarkStart w:id="291" w:name="_ETM_Q1_747120"/>
      <w:bookmarkEnd w:id="290"/>
      <w:bookmarkEnd w:id="291"/>
      <w:r>
        <w:rPr>
          <w:rFonts w:hint="cs"/>
          <w:rtl/>
          <w:lang w:eastAsia="he-IL"/>
        </w:rPr>
        <w:t>הוא לא</w:t>
      </w:r>
      <w:r w:rsidR="00206496">
        <w:rPr>
          <w:rFonts w:hint="cs"/>
          <w:rtl/>
          <w:lang w:eastAsia="he-IL"/>
        </w:rPr>
        <w:t xml:space="preserve"> </w:t>
      </w:r>
      <w:r>
        <w:rPr>
          <w:rFonts w:hint="cs"/>
          <w:rtl/>
          <w:lang w:eastAsia="he-IL"/>
        </w:rPr>
        <w:t xml:space="preserve">שילם. </w:t>
      </w:r>
    </w:p>
    <w:p w14:paraId="107EA1AD" w14:textId="77777777" w:rsidR="003922E2" w:rsidRDefault="003922E2" w:rsidP="003922E2">
      <w:pPr>
        <w:rPr>
          <w:rtl/>
          <w:lang w:eastAsia="he-IL"/>
        </w:rPr>
      </w:pPr>
    </w:p>
    <w:p w14:paraId="461EC8D0" w14:textId="713AFE87" w:rsidR="003922E2" w:rsidRDefault="003922E2" w:rsidP="003922E2">
      <w:pPr>
        <w:pStyle w:val="af9"/>
        <w:keepNext/>
        <w:rPr>
          <w:rtl/>
          <w:lang w:eastAsia="he-IL"/>
        </w:rPr>
      </w:pPr>
      <w:bookmarkStart w:id="292" w:name="ET_guest_נטלי_מופסיק_43"/>
      <w:r w:rsidRPr="003922E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922E2">
        <w:rPr>
          <w:rStyle w:val="TagStyle"/>
          <w:rtl/>
        </w:rPr>
        <w:t xml:space="preserve"> &lt;&lt; אורח &gt;&gt;</w:t>
      </w:r>
      <w:r w:rsidR="00EE30AB">
        <w:rPr>
          <w:rtl/>
          <w:lang w:eastAsia="he-IL"/>
        </w:rPr>
        <w:t xml:space="preserve"> </w:t>
      </w:r>
      <w:bookmarkEnd w:id="292"/>
    </w:p>
    <w:p w14:paraId="3F4F9327" w14:textId="77777777" w:rsidR="003922E2" w:rsidRDefault="003922E2" w:rsidP="003922E2">
      <w:pPr>
        <w:pStyle w:val="KeepWithNext"/>
        <w:rPr>
          <w:rtl/>
          <w:lang w:eastAsia="he-IL"/>
        </w:rPr>
      </w:pPr>
    </w:p>
    <w:p w14:paraId="5B7E59CA" w14:textId="017A8293" w:rsidR="003922E2" w:rsidRDefault="003922E2" w:rsidP="003922E2">
      <w:pPr>
        <w:rPr>
          <w:rtl/>
          <w:lang w:eastAsia="he-IL"/>
        </w:rPr>
      </w:pPr>
      <w:r>
        <w:rPr>
          <w:rFonts w:hint="cs"/>
          <w:rtl/>
          <w:lang w:eastAsia="he-IL"/>
        </w:rPr>
        <w:t>בתקופה הזאת הביטוח הלאומי לא שילם.</w:t>
      </w:r>
    </w:p>
    <w:p w14:paraId="031B64AF" w14:textId="77777777" w:rsidR="003922E2" w:rsidRDefault="003922E2" w:rsidP="003922E2">
      <w:pPr>
        <w:rPr>
          <w:rtl/>
          <w:lang w:eastAsia="he-IL"/>
        </w:rPr>
      </w:pPr>
      <w:bookmarkStart w:id="293" w:name="_ETM_Q1_753340"/>
      <w:bookmarkStart w:id="294" w:name="_ETM_Q1_753374"/>
      <w:bookmarkStart w:id="295" w:name="_ETM_Q1_754172"/>
      <w:bookmarkEnd w:id="293"/>
      <w:bookmarkEnd w:id="294"/>
      <w:bookmarkEnd w:id="295"/>
    </w:p>
    <w:p w14:paraId="042C679C" w14:textId="59D9759E" w:rsidR="003922E2" w:rsidRDefault="003922E2" w:rsidP="003922E2">
      <w:pPr>
        <w:pStyle w:val="a4"/>
        <w:keepNext/>
        <w:rPr>
          <w:rtl/>
        </w:rPr>
      </w:pPr>
      <w:bookmarkStart w:id="296" w:name="ET_speaker_איילת_וולברג_44"/>
      <w:r w:rsidRPr="003922E2">
        <w:rPr>
          <w:rStyle w:val="TagStyle"/>
          <w:rtl/>
        </w:rPr>
        <w:t xml:space="preserve"> &lt;&lt; דובר &gt;&gt; </w:t>
      </w:r>
      <w:r>
        <w:rPr>
          <w:rtl/>
        </w:rPr>
        <w:t xml:space="preserve">איילת </w:t>
      </w:r>
      <w:proofErr w:type="spellStart"/>
      <w:r>
        <w:rPr>
          <w:rtl/>
        </w:rPr>
        <w:t>וולברג</w:t>
      </w:r>
      <w:proofErr w:type="spellEnd"/>
      <w:r>
        <w:rPr>
          <w:rtl/>
        </w:rPr>
        <w:t>:</w:t>
      </w:r>
      <w:r w:rsidRPr="003922E2">
        <w:rPr>
          <w:rStyle w:val="TagStyle"/>
          <w:rtl/>
        </w:rPr>
        <w:t xml:space="preserve"> &lt;&lt; דובר &gt;&gt;</w:t>
      </w:r>
      <w:r w:rsidR="00EE30AB">
        <w:rPr>
          <w:rtl/>
        </w:rPr>
        <w:t xml:space="preserve"> </w:t>
      </w:r>
      <w:bookmarkEnd w:id="296"/>
    </w:p>
    <w:p w14:paraId="283E33E2" w14:textId="77777777" w:rsidR="003922E2" w:rsidRDefault="003922E2" w:rsidP="003922E2">
      <w:pPr>
        <w:pStyle w:val="KeepWithNext"/>
        <w:rPr>
          <w:rtl/>
          <w:lang w:eastAsia="he-IL"/>
        </w:rPr>
      </w:pPr>
    </w:p>
    <w:p w14:paraId="7ABF6181" w14:textId="12AB1024" w:rsidR="003922E2" w:rsidRDefault="003922E2" w:rsidP="003922E2">
      <w:pPr>
        <w:rPr>
          <w:rtl/>
          <w:lang w:eastAsia="he-IL"/>
        </w:rPr>
      </w:pPr>
      <w:bookmarkStart w:id="297" w:name="_ETM_Q1_754365"/>
      <w:bookmarkStart w:id="298" w:name="_ETM_Q1_754378"/>
      <w:bookmarkEnd w:id="297"/>
      <w:bookmarkEnd w:id="298"/>
      <w:r>
        <w:rPr>
          <w:rFonts w:hint="cs"/>
          <w:rtl/>
          <w:lang w:eastAsia="he-IL"/>
        </w:rPr>
        <w:t xml:space="preserve">בפסקה הזאת אנחנו מסדירים מצב שבו </w:t>
      </w:r>
      <w:bookmarkStart w:id="299" w:name="_ETM_Q1_757152"/>
      <w:bookmarkEnd w:id="299"/>
      <w:r>
        <w:rPr>
          <w:rFonts w:hint="cs"/>
          <w:rtl/>
          <w:lang w:eastAsia="he-IL"/>
        </w:rPr>
        <w:t>לא שולמה גמלת ילד נכה לפני שהילד הושם באומנה.</w:t>
      </w:r>
    </w:p>
    <w:p w14:paraId="2A0B1586" w14:textId="77777777" w:rsidR="003922E2" w:rsidRDefault="003922E2" w:rsidP="003922E2">
      <w:pPr>
        <w:rPr>
          <w:rtl/>
          <w:lang w:eastAsia="he-IL"/>
        </w:rPr>
      </w:pPr>
    </w:p>
    <w:p w14:paraId="333E4E68" w14:textId="4801011F" w:rsidR="003922E2" w:rsidRDefault="003922E2" w:rsidP="003922E2">
      <w:pPr>
        <w:pStyle w:val="af6"/>
        <w:keepNext/>
        <w:rPr>
          <w:rtl/>
        </w:rPr>
      </w:pPr>
      <w:bookmarkStart w:id="300" w:name="ET_yor_4996_45"/>
      <w:r w:rsidRPr="003922E2">
        <w:rPr>
          <w:rStyle w:val="TagStyle"/>
          <w:rtl/>
        </w:rPr>
        <w:t xml:space="preserve"> &lt;&lt; יור &gt;&gt; </w:t>
      </w:r>
      <w:r>
        <w:rPr>
          <w:rtl/>
        </w:rPr>
        <w:t xml:space="preserve">היו"ר ישראל </w:t>
      </w:r>
      <w:proofErr w:type="spellStart"/>
      <w:r>
        <w:rPr>
          <w:rtl/>
        </w:rPr>
        <w:t>אייכלר</w:t>
      </w:r>
      <w:proofErr w:type="spellEnd"/>
      <w:r>
        <w:rPr>
          <w:rtl/>
        </w:rPr>
        <w:t>:</w:t>
      </w:r>
      <w:r w:rsidRPr="003922E2">
        <w:rPr>
          <w:rStyle w:val="TagStyle"/>
          <w:rtl/>
        </w:rPr>
        <w:t xml:space="preserve"> &lt;&lt; יור &gt;&gt;</w:t>
      </w:r>
      <w:r w:rsidR="00EE30AB">
        <w:rPr>
          <w:rtl/>
        </w:rPr>
        <w:t xml:space="preserve"> </w:t>
      </w:r>
      <w:bookmarkEnd w:id="300"/>
    </w:p>
    <w:p w14:paraId="49D8B216" w14:textId="77777777" w:rsidR="003922E2" w:rsidRDefault="003922E2" w:rsidP="003922E2">
      <w:pPr>
        <w:pStyle w:val="KeepWithNext"/>
        <w:rPr>
          <w:rtl/>
          <w:lang w:eastAsia="he-IL"/>
        </w:rPr>
      </w:pPr>
    </w:p>
    <w:p w14:paraId="191BDB4E" w14:textId="74DA7AD3" w:rsidR="003922E2" w:rsidRDefault="003922E2" w:rsidP="003922E2">
      <w:pPr>
        <w:rPr>
          <w:rtl/>
          <w:lang w:eastAsia="he-IL"/>
        </w:rPr>
      </w:pPr>
      <w:r>
        <w:rPr>
          <w:rFonts w:hint="cs"/>
          <w:rtl/>
          <w:lang w:eastAsia="he-IL"/>
        </w:rPr>
        <w:t xml:space="preserve">זאת אומרת, ברגע שהביטוח הלאומי יודע </w:t>
      </w:r>
      <w:bookmarkStart w:id="301" w:name="_ETM_Q1_762726"/>
      <w:bookmarkEnd w:id="301"/>
      <w:r>
        <w:rPr>
          <w:rFonts w:hint="cs"/>
          <w:rtl/>
          <w:lang w:eastAsia="he-IL"/>
        </w:rPr>
        <w:t xml:space="preserve">שהילד עבר לאומנה, אתם מפסיקים את התשלומים? </w:t>
      </w:r>
    </w:p>
    <w:p w14:paraId="46474E5E" w14:textId="77777777" w:rsidR="006B774C" w:rsidRDefault="006B774C" w:rsidP="003922E2">
      <w:pPr>
        <w:rPr>
          <w:rtl/>
          <w:lang w:eastAsia="he-IL"/>
        </w:rPr>
      </w:pPr>
    </w:p>
    <w:p w14:paraId="0899B01B" w14:textId="77777777" w:rsidR="00C84D2F" w:rsidRDefault="00C84D2F" w:rsidP="00C84D2F">
      <w:pPr>
        <w:rPr>
          <w:rStyle w:val="TagStyle"/>
          <w:rFonts w:ascii="David" w:hAnsi="David"/>
          <w:u w:val="single"/>
          <w:rtl/>
          <w:lang w:eastAsia="he-IL"/>
        </w:rPr>
      </w:pPr>
      <w:bookmarkStart w:id="302" w:name="_ETM_Q1_770698"/>
      <w:bookmarkStart w:id="303" w:name="_ETM_Q1_779194"/>
      <w:bookmarkEnd w:id="302"/>
      <w:bookmarkEnd w:id="303"/>
    </w:p>
    <w:p w14:paraId="73535E80" w14:textId="0F9B99CF" w:rsidR="00C84D2F" w:rsidRDefault="00C84D2F" w:rsidP="00C84D2F">
      <w:pPr>
        <w:pStyle w:val="af9"/>
        <w:keepNext/>
        <w:rPr>
          <w:rtl/>
          <w:lang w:eastAsia="he-IL"/>
        </w:rPr>
      </w:pPr>
      <w:bookmarkStart w:id="304" w:name="ET_guest_שרית_מזרחי_52"/>
      <w:r w:rsidRPr="00C84D2F">
        <w:rPr>
          <w:rStyle w:val="TagStyle"/>
          <w:rtl/>
        </w:rPr>
        <w:t xml:space="preserve"> &lt;&lt; אורח &gt;&gt; </w:t>
      </w:r>
      <w:r>
        <w:rPr>
          <w:rtl/>
          <w:lang w:eastAsia="he-IL"/>
        </w:rPr>
        <w:t>שרית מזרחי:</w:t>
      </w:r>
      <w:r w:rsidRPr="00C84D2F">
        <w:rPr>
          <w:rStyle w:val="TagStyle"/>
          <w:rtl/>
        </w:rPr>
        <w:t xml:space="preserve"> &lt;&lt; אורח &gt;&gt;</w:t>
      </w:r>
      <w:r w:rsidR="00EE30AB">
        <w:rPr>
          <w:rtl/>
          <w:lang w:eastAsia="he-IL"/>
        </w:rPr>
        <w:t xml:space="preserve"> </w:t>
      </w:r>
      <w:bookmarkEnd w:id="304"/>
    </w:p>
    <w:p w14:paraId="5A662E00" w14:textId="77777777" w:rsidR="00C84D2F" w:rsidRDefault="00C84D2F" w:rsidP="00C84D2F">
      <w:pPr>
        <w:pStyle w:val="KeepWithNext"/>
        <w:rPr>
          <w:rtl/>
          <w:lang w:eastAsia="he-IL"/>
        </w:rPr>
      </w:pPr>
    </w:p>
    <w:p w14:paraId="31DBCC21" w14:textId="6F2E9F9B" w:rsidR="003922E2" w:rsidRDefault="003922E2" w:rsidP="003922E2">
      <w:pPr>
        <w:rPr>
          <w:rtl/>
          <w:lang w:eastAsia="he-IL"/>
        </w:rPr>
      </w:pPr>
      <w:bookmarkStart w:id="305" w:name="_ETM_Q1_779408"/>
      <w:bookmarkStart w:id="306" w:name="_ETM_Q1_779438"/>
      <w:bookmarkStart w:id="307" w:name="_ETM_Q1_770895"/>
      <w:bookmarkStart w:id="308" w:name="_ETM_Q1_770927"/>
      <w:bookmarkEnd w:id="305"/>
      <w:bookmarkEnd w:id="306"/>
      <w:bookmarkEnd w:id="307"/>
      <w:bookmarkEnd w:id="308"/>
      <w:r>
        <w:rPr>
          <w:rFonts w:hint="cs"/>
          <w:rtl/>
          <w:lang w:eastAsia="he-IL"/>
        </w:rPr>
        <w:t>הם לא שילמו. ביטוח לאומי לא</w:t>
      </w:r>
      <w:r w:rsidR="00206496">
        <w:rPr>
          <w:rFonts w:hint="cs"/>
          <w:rtl/>
          <w:lang w:eastAsia="he-IL"/>
        </w:rPr>
        <w:t xml:space="preserve"> </w:t>
      </w:r>
      <w:r>
        <w:rPr>
          <w:rFonts w:hint="cs"/>
          <w:rtl/>
          <w:lang w:eastAsia="he-IL"/>
        </w:rPr>
        <w:t xml:space="preserve">שילם גמלה על </w:t>
      </w:r>
      <w:bookmarkStart w:id="309" w:name="_ETM_Q1_772648"/>
      <w:bookmarkEnd w:id="309"/>
      <w:r>
        <w:rPr>
          <w:rFonts w:hint="cs"/>
          <w:rtl/>
          <w:lang w:eastAsia="he-IL"/>
        </w:rPr>
        <w:t xml:space="preserve">הילד הזה כשהוא היה באומנה. </w:t>
      </w:r>
    </w:p>
    <w:p w14:paraId="095455D4" w14:textId="77777777" w:rsidR="003922E2" w:rsidRDefault="003922E2" w:rsidP="003922E2">
      <w:pPr>
        <w:rPr>
          <w:rtl/>
          <w:lang w:eastAsia="he-IL"/>
        </w:rPr>
      </w:pPr>
    </w:p>
    <w:p w14:paraId="13659B97" w14:textId="40EE66B5" w:rsidR="003922E2" w:rsidRDefault="003922E2" w:rsidP="003922E2">
      <w:pPr>
        <w:pStyle w:val="af6"/>
        <w:keepNext/>
        <w:rPr>
          <w:rtl/>
        </w:rPr>
      </w:pPr>
      <w:bookmarkStart w:id="310" w:name="ET_yor_4996_49"/>
      <w:r w:rsidRPr="003922E2">
        <w:rPr>
          <w:rStyle w:val="TagStyle"/>
          <w:rtl/>
        </w:rPr>
        <w:t xml:space="preserve"> &lt;&lt; יור &gt;&gt; </w:t>
      </w:r>
      <w:r>
        <w:rPr>
          <w:rtl/>
        </w:rPr>
        <w:t xml:space="preserve">היו"ר ישראל </w:t>
      </w:r>
      <w:proofErr w:type="spellStart"/>
      <w:r>
        <w:rPr>
          <w:rtl/>
        </w:rPr>
        <w:t>אייכלר</w:t>
      </w:r>
      <w:proofErr w:type="spellEnd"/>
      <w:r>
        <w:rPr>
          <w:rtl/>
        </w:rPr>
        <w:t>:</w:t>
      </w:r>
      <w:r w:rsidRPr="003922E2">
        <w:rPr>
          <w:rStyle w:val="TagStyle"/>
          <w:rtl/>
        </w:rPr>
        <w:t xml:space="preserve"> &lt;&lt; יור &gt;&gt;</w:t>
      </w:r>
      <w:r w:rsidR="00EE30AB">
        <w:rPr>
          <w:rtl/>
        </w:rPr>
        <w:t xml:space="preserve"> </w:t>
      </w:r>
      <w:bookmarkEnd w:id="310"/>
    </w:p>
    <w:p w14:paraId="1B90249C" w14:textId="77777777" w:rsidR="003922E2" w:rsidRDefault="003922E2" w:rsidP="003922E2">
      <w:pPr>
        <w:pStyle w:val="KeepWithNext"/>
        <w:rPr>
          <w:rtl/>
          <w:lang w:eastAsia="he-IL"/>
        </w:rPr>
      </w:pPr>
    </w:p>
    <w:p w14:paraId="3F83CD58" w14:textId="7BEF11AB" w:rsidR="003922E2" w:rsidRDefault="003922E2" w:rsidP="003922E2">
      <w:pPr>
        <w:rPr>
          <w:rtl/>
          <w:lang w:eastAsia="he-IL"/>
        </w:rPr>
      </w:pPr>
      <w:r>
        <w:rPr>
          <w:rFonts w:hint="cs"/>
          <w:rtl/>
          <w:lang w:eastAsia="he-IL"/>
        </w:rPr>
        <w:t>מה קורה עם ילד שכבר היה בבית הוריו?</w:t>
      </w:r>
    </w:p>
    <w:p w14:paraId="785E08B3" w14:textId="77777777" w:rsidR="006B774C" w:rsidRDefault="006B774C" w:rsidP="003922E2">
      <w:pPr>
        <w:rPr>
          <w:rtl/>
          <w:lang w:eastAsia="he-IL"/>
        </w:rPr>
      </w:pPr>
    </w:p>
    <w:p w14:paraId="1ABF7491" w14:textId="77777777" w:rsidR="003922E2" w:rsidRDefault="003922E2" w:rsidP="003922E2">
      <w:pPr>
        <w:rPr>
          <w:rStyle w:val="TagStyle"/>
          <w:rFonts w:ascii="David" w:hAnsi="David"/>
          <w:u w:val="single"/>
          <w:rtl/>
          <w:lang w:eastAsia="he-IL"/>
        </w:rPr>
      </w:pPr>
      <w:bookmarkStart w:id="311" w:name="_ETM_Q1_778706"/>
      <w:bookmarkStart w:id="312" w:name="_ETM_Q1_778741"/>
      <w:bookmarkStart w:id="313" w:name="_ETM_Q1_781570"/>
      <w:bookmarkEnd w:id="311"/>
      <w:bookmarkEnd w:id="312"/>
      <w:bookmarkEnd w:id="313"/>
    </w:p>
    <w:p w14:paraId="7BE6A569" w14:textId="7E3DA256" w:rsidR="003922E2" w:rsidRDefault="003922E2" w:rsidP="003922E2">
      <w:pPr>
        <w:pStyle w:val="af9"/>
        <w:keepNext/>
        <w:rPr>
          <w:rtl/>
          <w:lang w:eastAsia="he-IL"/>
        </w:rPr>
      </w:pPr>
      <w:bookmarkStart w:id="314" w:name="ET_guest_שרית_מזרחי_51"/>
      <w:r w:rsidRPr="003922E2">
        <w:rPr>
          <w:rStyle w:val="TagStyle"/>
          <w:rtl/>
        </w:rPr>
        <w:t xml:space="preserve"> &lt;&lt; אורח &gt;&gt; </w:t>
      </w:r>
      <w:r>
        <w:rPr>
          <w:rtl/>
          <w:lang w:eastAsia="he-IL"/>
        </w:rPr>
        <w:t>שרית מזרחי:</w:t>
      </w:r>
      <w:r w:rsidRPr="003922E2">
        <w:rPr>
          <w:rStyle w:val="TagStyle"/>
          <w:rtl/>
        </w:rPr>
        <w:t xml:space="preserve"> &lt;&lt; אורח &gt;&gt;</w:t>
      </w:r>
      <w:r w:rsidR="00EE30AB">
        <w:rPr>
          <w:rtl/>
          <w:lang w:eastAsia="he-IL"/>
        </w:rPr>
        <w:t xml:space="preserve"> </w:t>
      </w:r>
      <w:bookmarkEnd w:id="314"/>
    </w:p>
    <w:p w14:paraId="76281008" w14:textId="77777777" w:rsidR="003922E2" w:rsidRDefault="003922E2" w:rsidP="003922E2">
      <w:pPr>
        <w:pStyle w:val="KeepWithNext"/>
        <w:rPr>
          <w:rtl/>
          <w:lang w:eastAsia="he-IL"/>
        </w:rPr>
      </w:pPr>
    </w:p>
    <w:p w14:paraId="7F29799C" w14:textId="0DA4FB6A" w:rsidR="003922E2" w:rsidRDefault="00C84D2F" w:rsidP="003922E2">
      <w:pPr>
        <w:rPr>
          <w:rtl/>
          <w:lang w:eastAsia="he-IL"/>
        </w:rPr>
      </w:pPr>
      <w:bookmarkStart w:id="315" w:name="_ETM_Q1_779279"/>
      <w:bookmarkStart w:id="316" w:name="_ETM_Q1_779316"/>
      <w:bookmarkStart w:id="317" w:name="_ETM_Q1_781778"/>
      <w:bookmarkStart w:id="318" w:name="_ETM_Q1_781807"/>
      <w:bookmarkEnd w:id="315"/>
      <w:bookmarkEnd w:id="316"/>
      <w:bookmarkEnd w:id="317"/>
      <w:bookmarkEnd w:id="318"/>
      <w:r>
        <w:rPr>
          <w:rFonts w:hint="cs"/>
          <w:rtl/>
          <w:lang w:eastAsia="he-IL"/>
        </w:rPr>
        <w:t>א</w:t>
      </w:r>
      <w:r w:rsidR="003922E2">
        <w:rPr>
          <w:rFonts w:hint="cs"/>
          <w:rtl/>
          <w:lang w:eastAsia="he-IL"/>
        </w:rPr>
        <w:t>לה הנסיבות הראשונות</w:t>
      </w:r>
      <w:r w:rsidR="00206496">
        <w:rPr>
          <w:rFonts w:hint="cs"/>
          <w:rtl/>
          <w:lang w:eastAsia="he-IL"/>
        </w:rPr>
        <w:t xml:space="preserve"> </w:t>
      </w:r>
      <w:r w:rsidR="003922E2">
        <w:rPr>
          <w:rFonts w:hint="cs"/>
          <w:rtl/>
          <w:lang w:eastAsia="he-IL"/>
        </w:rPr>
        <w:t>כאשר אז אנחנו רוצים לשמור על</w:t>
      </w:r>
      <w:r>
        <w:rPr>
          <w:rFonts w:hint="cs"/>
          <w:rtl/>
          <w:lang w:eastAsia="he-IL"/>
        </w:rPr>
        <w:t xml:space="preserve"> </w:t>
      </w:r>
      <w:bookmarkStart w:id="319" w:name="_ETM_Q1_783930"/>
      <w:bookmarkEnd w:id="319"/>
      <w:r>
        <w:rPr>
          <w:rFonts w:hint="cs"/>
          <w:rtl/>
          <w:lang w:eastAsia="he-IL"/>
        </w:rPr>
        <w:t>רצף. ההורים הביולוגים יקבלו עד לסוף החודש אז הילד הועבר לאומנה ומה-1 בחודש שלאחר שהילד הושם באומנה, מי שיקבל את הגמלה אלה כבר הורי האומנה.</w:t>
      </w:r>
    </w:p>
    <w:p w14:paraId="09A0401E" w14:textId="77777777" w:rsidR="00C84D2F" w:rsidRDefault="00C84D2F" w:rsidP="003922E2">
      <w:pPr>
        <w:rPr>
          <w:rtl/>
          <w:lang w:eastAsia="he-IL"/>
        </w:rPr>
      </w:pPr>
      <w:bookmarkStart w:id="320" w:name="_ETM_Q1_798450"/>
      <w:bookmarkStart w:id="321" w:name="_ETM_Q1_798492"/>
      <w:bookmarkEnd w:id="320"/>
      <w:bookmarkEnd w:id="321"/>
    </w:p>
    <w:p w14:paraId="1968DA9D" w14:textId="467AE414" w:rsidR="00C84D2F" w:rsidRDefault="00C84D2F" w:rsidP="00C84D2F">
      <w:pPr>
        <w:pStyle w:val="af6"/>
        <w:keepNext/>
        <w:rPr>
          <w:rtl/>
        </w:rPr>
      </w:pPr>
      <w:bookmarkStart w:id="322" w:name="ET_yor_4996_53"/>
      <w:r w:rsidRPr="00C84D2F">
        <w:rPr>
          <w:rStyle w:val="TagStyle"/>
          <w:rtl/>
        </w:rPr>
        <w:t xml:space="preserve"> &lt;&lt; יור &gt;&gt; </w:t>
      </w:r>
      <w:r>
        <w:rPr>
          <w:rtl/>
        </w:rPr>
        <w:t xml:space="preserve">היו"ר ישראל </w:t>
      </w:r>
      <w:proofErr w:type="spellStart"/>
      <w:r>
        <w:rPr>
          <w:rtl/>
        </w:rPr>
        <w:t>אייכלר</w:t>
      </w:r>
      <w:proofErr w:type="spellEnd"/>
      <w:r>
        <w:rPr>
          <w:rtl/>
        </w:rPr>
        <w:t>:</w:t>
      </w:r>
      <w:r w:rsidRPr="00C84D2F">
        <w:rPr>
          <w:rStyle w:val="TagStyle"/>
          <w:rtl/>
        </w:rPr>
        <w:t xml:space="preserve"> &lt;&lt; יור &gt;&gt;</w:t>
      </w:r>
      <w:r w:rsidR="00EE30AB">
        <w:rPr>
          <w:rtl/>
        </w:rPr>
        <w:t xml:space="preserve"> </w:t>
      </w:r>
      <w:bookmarkEnd w:id="322"/>
    </w:p>
    <w:p w14:paraId="5CE4E1E1" w14:textId="77777777" w:rsidR="00C84D2F" w:rsidRDefault="00C84D2F" w:rsidP="00C84D2F">
      <w:pPr>
        <w:pStyle w:val="KeepWithNext"/>
        <w:rPr>
          <w:rtl/>
          <w:lang w:eastAsia="he-IL"/>
        </w:rPr>
      </w:pPr>
    </w:p>
    <w:p w14:paraId="1562E40E" w14:textId="02BEAE21" w:rsidR="00C84D2F" w:rsidRDefault="00C84D2F" w:rsidP="00C84D2F">
      <w:pPr>
        <w:rPr>
          <w:rtl/>
          <w:lang w:eastAsia="he-IL"/>
        </w:rPr>
      </w:pPr>
      <w:r>
        <w:rPr>
          <w:rFonts w:hint="cs"/>
          <w:rtl/>
          <w:lang w:eastAsia="he-IL"/>
        </w:rPr>
        <w:t>זה או</w:t>
      </w:r>
      <w:bookmarkStart w:id="323" w:name="_ETM_Q1_798245"/>
      <w:bookmarkEnd w:id="323"/>
      <w:r>
        <w:rPr>
          <w:rFonts w:hint="cs"/>
          <w:rtl/>
          <w:lang w:eastAsia="he-IL"/>
        </w:rPr>
        <w:t>טומטית.</w:t>
      </w:r>
    </w:p>
    <w:p w14:paraId="4642A7B3" w14:textId="77777777" w:rsidR="006B774C" w:rsidRDefault="006B774C" w:rsidP="00C84D2F">
      <w:pPr>
        <w:rPr>
          <w:rtl/>
          <w:lang w:eastAsia="he-IL"/>
        </w:rPr>
      </w:pPr>
    </w:p>
    <w:p w14:paraId="7495445D" w14:textId="77777777" w:rsidR="00C84D2F" w:rsidRDefault="00C84D2F" w:rsidP="00C84D2F">
      <w:pPr>
        <w:rPr>
          <w:rStyle w:val="TagStyle"/>
          <w:rFonts w:ascii="David" w:hAnsi="David"/>
          <w:u w:val="single"/>
          <w:rtl/>
        </w:rPr>
      </w:pPr>
      <w:bookmarkStart w:id="324" w:name="_ETM_Q1_800329"/>
      <w:bookmarkStart w:id="325" w:name="_ETM_Q1_800377"/>
      <w:bookmarkEnd w:id="324"/>
      <w:bookmarkEnd w:id="325"/>
    </w:p>
    <w:p w14:paraId="68EAD48A" w14:textId="7533297D" w:rsidR="00C84D2F" w:rsidRDefault="00C84D2F" w:rsidP="00C84D2F">
      <w:pPr>
        <w:pStyle w:val="a4"/>
        <w:keepNext/>
        <w:rPr>
          <w:rtl/>
        </w:rPr>
      </w:pPr>
      <w:bookmarkStart w:id="326" w:name="ET_speaker_6231_56"/>
      <w:r w:rsidRPr="00C84D2F">
        <w:rPr>
          <w:rStyle w:val="TagStyle"/>
          <w:rtl/>
        </w:rPr>
        <w:t xml:space="preserve"> &lt;&lt; דובר &gt;&gt; </w:t>
      </w:r>
      <w:r>
        <w:rPr>
          <w:rtl/>
        </w:rPr>
        <w:t>יסמין פרידמן (יש עתיד):</w:t>
      </w:r>
      <w:r w:rsidRPr="00C84D2F">
        <w:rPr>
          <w:rStyle w:val="TagStyle"/>
          <w:rtl/>
        </w:rPr>
        <w:t xml:space="preserve"> &lt;&lt; דובר &gt;&gt;</w:t>
      </w:r>
      <w:r w:rsidR="00EE30AB">
        <w:rPr>
          <w:rtl/>
        </w:rPr>
        <w:t xml:space="preserve"> </w:t>
      </w:r>
      <w:bookmarkEnd w:id="326"/>
    </w:p>
    <w:p w14:paraId="67C2DDD9" w14:textId="77777777" w:rsidR="00C84D2F" w:rsidRDefault="00C84D2F" w:rsidP="00C84D2F">
      <w:pPr>
        <w:pStyle w:val="KeepWithNext"/>
        <w:rPr>
          <w:rtl/>
          <w:lang w:eastAsia="he-IL"/>
        </w:rPr>
      </w:pPr>
    </w:p>
    <w:p w14:paraId="7E7DD950" w14:textId="2F210ECD" w:rsidR="00C84D2F" w:rsidRDefault="00C84D2F" w:rsidP="00C84D2F">
      <w:pPr>
        <w:rPr>
          <w:rtl/>
          <w:lang w:eastAsia="he-IL"/>
        </w:rPr>
      </w:pPr>
      <w:r>
        <w:rPr>
          <w:rFonts w:hint="cs"/>
          <w:rtl/>
          <w:lang w:eastAsia="he-IL"/>
        </w:rPr>
        <w:t>כל הפינות סגורות. יפה מאוד.</w:t>
      </w:r>
    </w:p>
    <w:p w14:paraId="10F45445" w14:textId="77777777" w:rsidR="00C84D2F" w:rsidRDefault="00C84D2F" w:rsidP="00C84D2F">
      <w:pPr>
        <w:rPr>
          <w:rtl/>
          <w:lang w:eastAsia="he-IL"/>
        </w:rPr>
      </w:pPr>
      <w:bookmarkStart w:id="327" w:name="_ETM_Q1_807339"/>
      <w:bookmarkEnd w:id="327"/>
    </w:p>
    <w:p w14:paraId="3ABC88D8" w14:textId="0B9B8745" w:rsidR="00C84D2F" w:rsidRDefault="00C84D2F" w:rsidP="00C84D2F">
      <w:pPr>
        <w:pStyle w:val="a4"/>
        <w:keepNext/>
        <w:rPr>
          <w:rtl/>
        </w:rPr>
      </w:pPr>
      <w:bookmarkStart w:id="328" w:name="ET_speaker_איילת_וולברג_57"/>
      <w:r w:rsidRPr="00C84D2F">
        <w:rPr>
          <w:rStyle w:val="TagStyle"/>
          <w:rtl/>
        </w:rPr>
        <w:t xml:space="preserve"> &lt;&lt; דובר &gt;&gt; </w:t>
      </w:r>
      <w:r>
        <w:rPr>
          <w:rtl/>
        </w:rPr>
        <w:t xml:space="preserve">איילת </w:t>
      </w:r>
      <w:proofErr w:type="spellStart"/>
      <w:r>
        <w:rPr>
          <w:rtl/>
        </w:rPr>
        <w:t>וולברג</w:t>
      </w:r>
      <w:proofErr w:type="spellEnd"/>
      <w:r>
        <w:rPr>
          <w:rtl/>
        </w:rPr>
        <w:t>:</w:t>
      </w:r>
      <w:r w:rsidRPr="00C84D2F">
        <w:rPr>
          <w:rStyle w:val="TagStyle"/>
          <w:rtl/>
        </w:rPr>
        <w:t xml:space="preserve"> &lt;&lt; דובר &gt;&gt;</w:t>
      </w:r>
      <w:r w:rsidR="00EE30AB">
        <w:rPr>
          <w:rtl/>
        </w:rPr>
        <w:t xml:space="preserve"> </w:t>
      </w:r>
      <w:bookmarkEnd w:id="328"/>
    </w:p>
    <w:p w14:paraId="6FA3C5AF" w14:textId="77777777" w:rsidR="00C84D2F" w:rsidRDefault="00C84D2F" w:rsidP="00C84D2F">
      <w:pPr>
        <w:pStyle w:val="KeepWithNext"/>
        <w:rPr>
          <w:rtl/>
          <w:lang w:eastAsia="he-IL"/>
        </w:rPr>
      </w:pPr>
    </w:p>
    <w:p w14:paraId="4F928F61" w14:textId="38B14D34" w:rsidR="00C84D2F" w:rsidRDefault="00C84D2F" w:rsidP="00C84D2F">
      <w:pPr>
        <w:rPr>
          <w:rtl/>
          <w:lang w:eastAsia="he-IL"/>
        </w:rPr>
      </w:pPr>
      <w:bookmarkStart w:id="329" w:name="_ETM_Q1_807669"/>
      <w:bookmarkStart w:id="330" w:name="_ETM_Q1_807712"/>
      <w:bookmarkEnd w:id="329"/>
      <w:bookmarkEnd w:id="330"/>
      <w:r>
        <w:rPr>
          <w:rFonts w:hint="cs"/>
          <w:rtl/>
          <w:lang w:eastAsia="he-IL"/>
        </w:rPr>
        <w:t xml:space="preserve">קיבלתי הערה ממשרד המשפטים שלא </w:t>
      </w:r>
      <w:bookmarkStart w:id="331" w:name="_ETM_Q1_808154"/>
      <w:bookmarkEnd w:id="331"/>
      <w:r>
        <w:rPr>
          <w:rFonts w:hint="cs"/>
          <w:rtl/>
          <w:lang w:eastAsia="he-IL"/>
        </w:rPr>
        <w:t xml:space="preserve">צריך לציין שההגשה תהיה בכפוף להוראות סעיף 296. את רוצה להסביר? </w:t>
      </w:r>
      <w:bookmarkStart w:id="332" w:name="_ETM_Q1_816170"/>
      <w:bookmarkEnd w:id="332"/>
    </w:p>
    <w:p w14:paraId="6C8B1497" w14:textId="77777777" w:rsidR="00C84D2F" w:rsidRDefault="00C84D2F" w:rsidP="00C84D2F">
      <w:pPr>
        <w:rPr>
          <w:rtl/>
          <w:lang w:eastAsia="he-IL"/>
        </w:rPr>
      </w:pPr>
      <w:bookmarkStart w:id="333" w:name="_ETM_Q1_816213"/>
      <w:bookmarkStart w:id="334" w:name="_ETM_Q1_815724"/>
      <w:bookmarkEnd w:id="333"/>
      <w:bookmarkEnd w:id="334"/>
    </w:p>
    <w:p w14:paraId="13A0E4FD" w14:textId="07EC59DA" w:rsidR="00C84D2F" w:rsidRDefault="00C84D2F" w:rsidP="00C84D2F">
      <w:pPr>
        <w:pStyle w:val="af9"/>
        <w:keepNext/>
        <w:rPr>
          <w:rtl/>
          <w:lang w:eastAsia="he-IL"/>
        </w:rPr>
      </w:pPr>
      <w:bookmarkStart w:id="335" w:name="ET_guest_לודמילה_אליאסיאן_58"/>
      <w:r w:rsidRPr="00C84D2F">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C84D2F">
        <w:rPr>
          <w:rStyle w:val="TagStyle"/>
          <w:rtl/>
        </w:rPr>
        <w:t xml:space="preserve"> &lt;&lt; אורח &gt;&gt;</w:t>
      </w:r>
      <w:r w:rsidR="00EE30AB">
        <w:rPr>
          <w:rtl/>
          <w:lang w:eastAsia="he-IL"/>
        </w:rPr>
        <w:t xml:space="preserve"> </w:t>
      </w:r>
      <w:bookmarkEnd w:id="335"/>
    </w:p>
    <w:p w14:paraId="611537D5" w14:textId="77777777" w:rsidR="00C84D2F" w:rsidRDefault="00C84D2F" w:rsidP="00C84D2F">
      <w:pPr>
        <w:pStyle w:val="KeepWithNext"/>
        <w:rPr>
          <w:rtl/>
          <w:lang w:eastAsia="he-IL"/>
        </w:rPr>
      </w:pPr>
    </w:p>
    <w:p w14:paraId="30C297D3" w14:textId="2417BF78" w:rsidR="00C84D2F" w:rsidRDefault="00C84D2F" w:rsidP="00C84D2F">
      <w:pPr>
        <w:rPr>
          <w:rtl/>
          <w:lang w:eastAsia="he-IL"/>
        </w:rPr>
      </w:pPr>
      <w:bookmarkStart w:id="336" w:name="_ETM_Q1_816060"/>
      <w:bookmarkStart w:id="337" w:name="_ETM_Q1_816102"/>
      <w:bookmarkEnd w:id="336"/>
      <w:bookmarkEnd w:id="337"/>
      <w:r>
        <w:rPr>
          <w:rFonts w:hint="cs"/>
          <w:rtl/>
          <w:lang w:eastAsia="he-IL"/>
        </w:rPr>
        <w:t>אני חושבת שסעיף 296 חל לגבי כל תביעה לגמלת כסף ואנחנו לא מציינים את זה בכל חקיקה ראשית כי זאת ברירת המחדל.</w:t>
      </w:r>
      <w:r w:rsidR="00206496">
        <w:rPr>
          <w:rFonts w:hint="cs"/>
          <w:rtl/>
          <w:lang w:eastAsia="he-IL"/>
        </w:rPr>
        <w:t xml:space="preserve"> </w:t>
      </w:r>
      <w:r>
        <w:rPr>
          <w:rFonts w:hint="cs"/>
          <w:rtl/>
          <w:lang w:eastAsia="he-IL"/>
        </w:rPr>
        <w:t>להפך, כל פעם שאנחנו רוצים לסטות</w:t>
      </w:r>
      <w:r w:rsidR="00206496">
        <w:rPr>
          <w:rFonts w:hint="cs"/>
          <w:rtl/>
          <w:lang w:eastAsia="he-IL"/>
        </w:rPr>
        <w:t xml:space="preserve"> </w:t>
      </w:r>
      <w:r>
        <w:rPr>
          <w:rFonts w:hint="cs"/>
          <w:rtl/>
          <w:lang w:eastAsia="he-IL"/>
        </w:rPr>
        <w:t xml:space="preserve">מההוראה הזו שהיא חלה לגבי כל גמלת כסף, אנחנו </w:t>
      </w:r>
      <w:bookmarkStart w:id="338" w:name="_ETM_Q1_832770"/>
      <w:bookmarkEnd w:id="338"/>
      <w:r>
        <w:rPr>
          <w:rFonts w:hint="cs"/>
          <w:rtl/>
          <w:lang w:eastAsia="he-IL"/>
        </w:rPr>
        <w:t xml:space="preserve">מציינים אותה. </w:t>
      </w:r>
    </w:p>
    <w:p w14:paraId="26D2FFC9" w14:textId="77777777" w:rsidR="00C84D2F" w:rsidRDefault="00C84D2F" w:rsidP="00C84D2F">
      <w:pPr>
        <w:rPr>
          <w:rtl/>
          <w:lang w:eastAsia="he-IL"/>
        </w:rPr>
      </w:pPr>
      <w:bookmarkStart w:id="339" w:name="_ETM_Q1_841502"/>
      <w:bookmarkEnd w:id="339"/>
    </w:p>
    <w:p w14:paraId="594B6959" w14:textId="536C8433" w:rsidR="00C84D2F" w:rsidRDefault="00C84D2F" w:rsidP="00C84D2F">
      <w:pPr>
        <w:pStyle w:val="a4"/>
        <w:keepNext/>
        <w:rPr>
          <w:rtl/>
        </w:rPr>
      </w:pPr>
      <w:bookmarkStart w:id="340" w:name="ET_speaker_איילת_וולברג_59"/>
      <w:r w:rsidRPr="00C84D2F">
        <w:rPr>
          <w:rStyle w:val="TagStyle"/>
          <w:rtl/>
        </w:rPr>
        <w:t xml:space="preserve"> &lt;&lt; דובר &gt;&gt; </w:t>
      </w:r>
      <w:r>
        <w:rPr>
          <w:rtl/>
        </w:rPr>
        <w:t xml:space="preserve">איילת </w:t>
      </w:r>
      <w:proofErr w:type="spellStart"/>
      <w:r>
        <w:rPr>
          <w:rtl/>
        </w:rPr>
        <w:t>וולברג</w:t>
      </w:r>
      <w:proofErr w:type="spellEnd"/>
      <w:r>
        <w:rPr>
          <w:rtl/>
        </w:rPr>
        <w:t>:</w:t>
      </w:r>
      <w:r w:rsidRPr="00C84D2F">
        <w:rPr>
          <w:rStyle w:val="TagStyle"/>
          <w:rtl/>
        </w:rPr>
        <w:t xml:space="preserve"> &lt;&lt; דובר &gt;&gt;</w:t>
      </w:r>
      <w:r w:rsidR="00EE30AB">
        <w:rPr>
          <w:rtl/>
        </w:rPr>
        <w:t xml:space="preserve"> </w:t>
      </w:r>
      <w:bookmarkEnd w:id="340"/>
    </w:p>
    <w:p w14:paraId="5062F9DC" w14:textId="77777777" w:rsidR="00C84D2F" w:rsidRDefault="00C84D2F" w:rsidP="00C84D2F">
      <w:pPr>
        <w:pStyle w:val="KeepWithNext"/>
        <w:rPr>
          <w:rtl/>
          <w:lang w:eastAsia="he-IL"/>
        </w:rPr>
      </w:pPr>
    </w:p>
    <w:p w14:paraId="4D27D67D" w14:textId="686A31B6" w:rsidR="00C84D2F" w:rsidRDefault="00C84D2F" w:rsidP="00C84D2F">
      <w:pPr>
        <w:rPr>
          <w:rtl/>
          <w:lang w:eastAsia="he-IL"/>
        </w:rPr>
      </w:pPr>
      <w:bookmarkStart w:id="341" w:name="_ETM_Q1_841847"/>
      <w:bookmarkStart w:id="342" w:name="_ETM_Q1_841875"/>
      <w:bookmarkEnd w:id="341"/>
      <w:bookmarkEnd w:id="342"/>
      <w:r>
        <w:rPr>
          <w:rFonts w:hint="cs"/>
          <w:rtl/>
          <w:lang w:eastAsia="he-IL"/>
        </w:rPr>
        <w:t>מבחינתי</w:t>
      </w:r>
      <w:r w:rsidR="00206496">
        <w:rPr>
          <w:rFonts w:hint="cs"/>
          <w:rtl/>
          <w:lang w:eastAsia="he-IL"/>
        </w:rPr>
        <w:t xml:space="preserve"> </w:t>
      </w:r>
      <w:r>
        <w:rPr>
          <w:rFonts w:hint="cs"/>
          <w:rtl/>
          <w:lang w:eastAsia="he-IL"/>
        </w:rPr>
        <w:t xml:space="preserve">אפשר למחוק את </w:t>
      </w:r>
      <w:bookmarkStart w:id="343" w:name="_ETM_Q1_841623"/>
      <w:bookmarkEnd w:id="343"/>
      <w:r>
        <w:rPr>
          <w:rFonts w:hint="cs"/>
          <w:rtl/>
          <w:lang w:eastAsia="he-IL"/>
        </w:rPr>
        <w:t>זה.</w:t>
      </w:r>
      <w:r w:rsidR="00206496">
        <w:rPr>
          <w:rFonts w:hint="cs"/>
          <w:rtl/>
          <w:lang w:eastAsia="he-IL"/>
        </w:rPr>
        <w:t xml:space="preserve"> </w:t>
      </w:r>
      <w:r>
        <w:rPr>
          <w:rFonts w:hint="cs"/>
          <w:rtl/>
          <w:lang w:eastAsia="he-IL"/>
        </w:rPr>
        <w:t>הסיבה שכתבנו את זה היא כדי שיוב</w:t>
      </w:r>
      <w:bookmarkStart w:id="344" w:name="_ETM_Q1_846017"/>
      <w:bookmarkEnd w:id="344"/>
      <w:r>
        <w:rPr>
          <w:rFonts w:hint="cs"/>
          <w:rtl/>
          <w:lang w:eastAsia="he-IL"/>
        </w:rPr>
        <w:t xml:space="preserve">ן שגם אם אנחנו אומרים שמשולמת לו גמלה בעד </w:t>
      </w:r>
      <w:bookmarkStart w:id="345" w:name="_ETM_Q1_849146"/>
      <w:bookmarkEnd w:id="345"/>
      <w:r>
        <w:rPr>
          <w:rFonts w:hint="cs"/>
          <w:rtl/>
          <w:lang w:eastAsia="he-IL"/>
        </w:rPr>
        <w:t xml:space="preserve">תקופת האומנה, זה לא יהיה יותר מהתקופה של ה-12 חודשים </w:t>
      </w:r>
      <w:bookmarkStart w:id="346" w:name="_ETM_Q1_853322"/>
      <w:bookmarkEnd w:id="346"/>
      <w:r>
        <w:rPr>
          <w:rFonts w:hint="cs"/>
          <w:rtl/>
          <w:lang w:eastAsia="he-IL"/>
        </w:rPr>
        <w:t>רטרואקטיבית</w:t>
      </w:r>
      <w:r w:rsidR="00206496">
        <w:rPr>
          <w:rFonts w:hint="cs"/>
          <w:rtl/>
          <w:lang w:eastAsia="he-IL"/>
        </w:rPr>
        <w:t xml:space="preserve"> </w:t>
      </w:r>
      <w:r>
        <w:rPr>
          <w:rFonts w:hint="cs"/>
          <w:rtl/>
          <w:lang w:eastAsia="he-IL"/>
        </w:rPr>
        <w:t xml:space="preserve">לפי סעיף 296 ולפי מה שאת אומרת זה </w:t>
      </w:r>
      <w:bookmarkStart w:id="347" w:name="_ETM_Q1_856629"/>
      <w:bookmarkEnd w:id="347"/>
      <w:r>
        <w:rPr>
          <w:rFonts w:hint="cs"/>
          <w:rtl/>
          <w:lang w:eastAsia="he-IL"/>
        </w:rPr>
        <w:t>ברור גם אם לא כותבים את זה. אני</w:t>
      </w:r>
      <w:bookmarkStart w:id="348" w:name="_ETM_Q1_860670"/>
      <w:bookmarkEnd w:id="348"/>
      <w:r>
        <w:rPr>
          <w:rFonts w:hint="cs"/>
          <w:rtl/>
          <w:lang w:eastAsia="he-IL"/>
        </w:rPr>
        <w:t xml:space="preserve"> מוחקת את זה מהנוסח בפסקה (2).</w:t>
      </w:r>
    </w:p>
    <w:p w14:paraId="20DEEDC8" w14:textId="77777777" w:rsidR="00C84D2F" w:rsidRDefault="00C84D2F" w:rsidP="00C84D2F">
      <w:pPr>
        <w:rPr>
          <w:rtl/>
          <w:lang w:eastAsia="he-IL"/>
        </w:rPr>
      </w:pPr>
    </w:p>
    <w:p w14:paraId="069155BA" w14:textId="30C74170" w:rsidR="00C84D2F" w:rsidRPr="00C84D2F" w:rsidRDefault="00C84D2F" w:rsidP="00C84D2F">
      <w:pPr>
        <w:rPr>
          <w:rtl/>
          <w:lang w:eastAsia="he-IL"/>
        </w:rPr>
      </w:pPr>
      <w:r>
        <w:rPr>
          <w:rFonts w:hint="cs"/>
          <w:rtl/>
          <w:lang w:eastAsia="he-IL"/>
        </w:rPr>
        <w:t xml:space="preserve">אני עוברת להקראת </w:t>
      </w:r>
      <w:bookmarkStart w:id="349" w:name="_ETM_Q1_862875"/>
      <w:bookmarkEnd w:id="349"/>
      <w:r>
        <w:rPr>
          <w:rFonts w:hint="cs"/>
          <w:rtl/>
          <w:lang w:eastAsia="he-IL"/>
        </w:rPr>
        <w:t>סעיף קטן (ג).</w:t>
      </w:r>
    </w:p>
    <w:p w14:paraId="69D77353" w14:textId="77777777" w:rsidR="00763565" w:rsidRPr="00763565" w:rsidRDefault="00763565" w:rsidP="00763565">
      <w:pPr>
        <w:rPr>
          <w:rtl/>
          <w:lang w:eastAsia="he-IL"/>
        </w:rPr>
      </w:pPr>
      <w:bookmarkStart w:id="350" w:name="_ETM_Q1_765987"/>
      <w:bookmarkStart w:id="351" w:name="_ETM_Q1_766023"/>
      <w:bookmarkEnd w:id="350"/>
      <w:bookmarkEnd w:id="351"/>
    </w:p>
    <w:p w14:paraId="7BB4754C" w14:textId="1B4D83B2" w:rsidR="00FC29C0" w:rsidRDefault="00186C5E" w:rsidP="00186C5E">
      <w:pPr>
        <w:pStyle w:val="afe"/>
        <w:numPr>
          <w:ilvl w:val="0"/>
          <w:numId w:val="4"/>
        </w:numPr>
      </w:pPr>
      <w:r>
        <w:rPr>
          <w:rFonts w:hint="cs"/>
          <w:rtl/>
        </w:rPr>
        <w:t>תשלום גמלת ילד נכה</w:t>
      </w:r>
      <w:r w:rsidR="00C84D2F">
        <w:rPr>
          <w:rFonts w:hint="cs"/>
          <w:rtl/>
        </w:rPr>
        <w:t xml:space="preserve"> לאומן לפי הוראות סעיף זה יסתיים ב-1 בחודש שלאחר המועד שבו הסתיימה האומנה לילד שהושם אצלו.</w:t>
      </w:r>
      <w:bookmarkStart w:id="352" w:name="_ETM_Q1_868304"/>
      <w:bookmarkEnd w:id="352"/>
    </w:p>
    <w:p w14:paraId="29EECD41" w14:textId="77777777" w:rsidR="00C84D2F" w:rsidRDefault="00C84D2F" w:rsidP="00C84D2F">
      <w:pPr>
        <w:rPr>
          <w:rtl/>
        </w:rPr>
      </w:pPr>
      <w:bookmarkStart w:id="353" w:name="_ETM_Q1_868340"/>
      <w:bookmarkEnd w:id="353"/>
    </w:p>
    <w:p w14:paraId="3AF3FD45" w14:textId="179B1EF9" w:rsidR="00C84D2F" w:rsidRDefault="00C84D2F" w:rsidP="00C84D2F">
      <w:pPr>
        <w:rPr>
          <w:rtl/>
        </w:rPr>
      </w:pPr>
      <w:r>
        <w:rPr>
          <w:rFonts w:hint="cs"/>
          <w:rtl/>
        </w:rPr>
        <w:t xml:space="preserve">זה מסדיר את תום התקופה </w:t>
      </w:r>
      <w:bookmarkStart w:id="354" w:name="_ETM_Q1_881507"/>
      <w:bookmarkEnd w:id="354"/>
      <w:r>
        <w:rPr>
          <w:rFonts w:hint="cs"/>
          <w:rtl/>
        </w:rPr>
        <w:t xml:space="preserve">של התשלום, גם כדי לשמור שזה לא יהיה באמצע חודש </w:t>
      </w:r>
      <w:bookmarkStart w:id="355" w:name="_ETM_Q1_886735"/>
      <w:bookmarkEnd w:id="355"/>
      <w:r>
        <w:rPr>
          <w:rFonts w:hint="cs"/>
          <w:rtl/>
        </w:rPr>
        <w:t xml:space="preserve">וידעו מתי להתחיל לשלם להורה הביולוגי או אם הילד </w:t>
      </w:r>
      <w:bookmarkStart w:id="356" w:name="_ETM_Q1_891939"/>
      <w:bookmarkEnd w:id="356"/>
      <w:r>
        <w:rPr>
          <w:rFonts w:hint="cs"/>
          <w:rtl/>
        </w:rPr>
        <w:t xml:space="preserve">עבר למסגרת אחרת יחולו הוראות אחרות. המועד הקובע הוא ה-1 </w:t>
      </w:r>
      <w:bookmarkStart w:id="357" w:name="_ETM_Q1_894941"/>
      <w:bookmarkEnd w:id="357"/>
      <w:r>
        <w:rPr>
          <w:rFonts w:hint="cs"/>
          <w:rtl/>
        </w:rPr>
        <w:t>בחודש שלאחר המועד שבו הסתיימה האומנה.</w:t>
      </w:r>
    </w:p>
    <w:p w14:paraId="7F1E1AC4" w14:textId="77777777" w:rsidR="00C84D2F" w:rsidRDefault="00C84D2F" w:rsidP="00C84D2F">
      <w:pPr>
        <w:rPr>
          <w:rtl/>
        </w:rPr>
      </w:pPr>
      <w:bookmarkStart w:id="358" w:name="_ETM_Q1_897544"/>
      <w:bookmarkStart w:id="359" w:name="_ETM_Q1_897575"/>
      <w:bookmarkEnd w:id="358"/>
      <w:bookmarkEnd w:id="359"/>
    </w:p>
    <w:p w14:paraId="0533A781" w14:textId="00D60EB2" w:rsidR="00C84D2F" w:rsidRDefault="00C84D2F" w:rsidP="00C84D2F">
      <w:pPr>
        <w:pStyle w:val="afe"/>
        <w:numPr>
          <w:ilvl w:val="0"/>
          <w:numId w:val="4"/>
        </w:numPr>
      </w:pPr>
      <w:bookmarkStart w:id="360" w:name="_ETM_Q1_867602"/>
      <w:bookmarkStart w:id="361" w:name="_ETM_Q1_867632"/>
      <w:bookmarkEnd w:id="360"/>
      <w:bookmarkEnd w:id="361"/>
      <w:r>
        <w:rPr>
          <w:rFonts w:hint="cs"/>
          <w:rtl/>
        </w:rPr>
        <w:t>היו במשפחת אומנה שני ילדים נכים או יותר שמשתלמת בעדם גמלת ילד נכה לפי סימן ו' לפרק ט', תשולם לאומן בעד כל ילד כאמור גמלה בשיעור העולה ב-50 אחוזים על השיעור הקבוע לפי סעיף 222.</w:t>
      </w:r>
    </w:p>
    <w:p w14:paraId="51D9CB51" w14:textId="77777777" w:rsidR="00C84D2F" w:rsidRDefault="00C84D2F" w:rsidP="00C84D2F">
      <w:pPr>
        <w:rPr>
          <w:rtl/>
        </w:rPr>
      </w:pPr>
    </w:p>
    <w:p w14:paraId="1A5055B4" w14:textId="5EE6596C" w:rsidR="00C84D2F" w:rsidRDefault="00C84D2F" w:rsidP="00C84D2F">
      <w:pPr>
        <w:rPr>
          <w:rtl/>
        </w:rPr>
      </w:pPr>
      <w:bookmarkStart w:id="362" w:name="_ETM_Q1_915991"/>
      <w:bookmarkStart w:id="363" w:name="_ETM_Q1_916023"/>
      <w:bookmarkEnd w:id="362"/>
      <w:bookmarkEnd w:id="363"/>
      <w:r>
        <w:rPr>
          <w:rFonts w:hint="cs"/>
          <w:rtl/>
        </w:rPr>
        <w:t xml:space="preserve">ההוראה הזאת היא הסדר שנועד להיות הסדר דומה להסדר שקבוע ודיברתי עליו </w:t>
      </w:r>
      <w:bookmarkStart w:id="364" w:name="_ETM_Q1_922210"/>
      <w:bookmarkEnd w:id="364"/>
      <w:r>
        <w:rPr>
          <w:rFonts w:hint="cs"/>
          <w:rtl/>
        </w:rPr>
        <w:t>קודם בסעיף 222ב לגבי תא משפחתי שיש בו יותר מילד</w:t>
      </w:r>
      <w:r w:rsidR="00206496">
        <w:rPr>
          <w:rFonts w:hint="cs"/>
          <w:rtl/>
        </w:rPr>
        <w:t xml:space="preserve"> </w:t>
      </w:r>
      <w:r>
        <w:rPr>
          <w:rFonts w:hint="cs"/>
          <w:rtl/>
        </w:rPr>
        <w:t xml:space="preserve">נכה אחד. סעיף 222ב נוגע להורים הביולוגיים שיש </w:t>
      </w:r>
      <w:bookmarkStart w:id="365" w:name="_ETM_Q1_934951"/>
      <w:bookmarkEnd w:id="365"/>
      <w:r>
        <w:rPr>
          <w:rFonts w:hint="cs"/>
          <w:rtl/>
        </w:rPr>
        <w:t xml:space="preserve">להם יותר מילד נכה אחד וכאן אנחנו מסתכלים על התא המשפחתי, על משפחת האומנה. זאת אומרת, להבנתי גם </w:t>
      </w:r>
      <w:bookmarkStart w:id="366" w:name="_ETM_Q1_942532"/>
      <w:bookmarkEnd w:id="366"/>
      <w:r>
        <w:rPr>
          <w:rFonts w:hint="cs"/>
          <w:rtl/>
        </w:rPr>
        <w:t>אם למשפחת האומנה יש לדוגמה ילד ביולוגי שהוא נכה ו</w:t>
      </w:r>
      <w:bookmarkStart w:id="367" w:name="_ETM_Q1_947215"/>
      <w:bookmarkEnd w:id="367"/>
      <w:r>
        <w:rPr>
          <w:rFonts w:hint="cs"/>
          <w:rtl/>
        </w:rPr>
        <w:t>גם הושם אצלם ילד באומנה, יוצא שיש יותר מילד אחד.</w:t>
      </w:r>
    </w:p>
    <w:p w14:paraId="498F9C7A" w14:textId="77777777" w:rsidR="00C84D2F" w:rsidRDefault="00C84D2F" w:rsidP="00C84D2F">
      <w:pPr>
        <w:rPr>
          <w:rtl/>
        </w:rPr>
      </w:pPr>
      <w:bookmarkStart w:id="368" w:name="_ETM_Q1_951135"/>
      <w:bookmarkEnd w:id="368"/>
    </w:p>
    <w:p w14:paraId="3F0E5B92" w14:textId="16EDE60E" w:rsidR="00C84D2F" w:rsidRDefault="00C84D2F" w:rsidP="00C84D2F">
      <w:pPr>
        <w:pStyle w:val="af6"/>
        <w:keepNext/>
        <w:rPr>
          <w:rtl/>
        </w:rPr>
      </w:pPr>
      <w:bookmarkStart w:id="369" w:name="ET_yor_4996_60"/>
      <w:r w:rsidRPr="00C84D2F">
        <w:rPr>
          <w:rStyle w:val="TagStyle"/>
          <w:rtl/>
        </w:rPr>
        <w:t xml:space="preserve"> &lt;&lt; יור &gt;&gt; </w:t>
      </w:r>
      <w:r>
        <w:rPr>
          <w:rtl/>
        </w:rPr>
        <w:t xml:space="preserve">היו"ר ישראל </w:t>
      </w:r>
      <w:proofErr w:type="spellStart"/>
      <w:r>
        <w:rPr>
          <w:rtl/>
        </w:rPr>
        <w:t>אייכלר</w:t>
      </w:r>
      <w:proofErr w:type="spellEnd"/>
      <w:r>
        <w:rPr>
          <w:rtl/>
        </w:rPr>
        <w:t>:</w:t>
      </w:r>
      <w:r w:rsidRPr="00C84D2F">
        <w:rPr>
          <w:rStyle w:val="TagStyle"/>
          <w:rtl/>
        </w:rPr>
        <w:t xml:space="preserve"> &lt;&lt; יור &gt;&gt;</w:t>
      </w:r>
      <w:r w:rsidR="00EE30AB">
        <w:rPr>
          <w:rtl/>
        </w:rPr>
        <w:t xml:space="preserve"> </w:t>
      </w:r>
      <w:bookmarkEnd w:id="369"/>
    </w:p>
    <w:p w14:paraId="26814FE3" w14:textId="77777777" w:rsidR="00C84D2F" w:rsidRDefault="00C84D2F" w:rsidP="00C84D2F">
      <w:pPr>
        <w:pStyle w:val="KeepWithNext"/>
        <w:rPr>
          <w:rtl/>
          <w:lang w:eastAsia="he-IL"/>
        </w:rPr>
      </w:pPr>
    </w:p>
    <w:p w14:paraId="6BEC543E" w14:textId="261956BD" w:rsidR="00C84D2F" w:rsidRDefault="00C84D2F" w:rsidP="00C84D2F">
      <w:pPr>
        <w:rPr>
          <w:rtl/>
          <w:lang w:eastAsia="he-IL"/>
        </w:rPr>
      </w:pPr>
      <w:bookmarkStart w:id="370" w:name="_ETM_Q1_951358"/>
      <w:bookmarkStart w:id="371" w:name="_ETM_Q1_951389"/>
      <w:bookmarkEnd w:id="370"/>
      <w:bookmarkEnd w:id="371"/>
      <w:r>
        <w:rPr>
          <w:rFonts w:hint="cs"/>
          <w:rtl/>
          <w:lang w:eastAsia="he-IL"/>
        </w:rPr>
        <w:t>או שהושמו אצלם שני ילדים.</w:t>
      </w:r>
    </w:p>
    <w:p w14:paraId="4980EE36" w14:textId="77777777" w:rsidR="00C84D2F" w:rsidRDefault="00C84D2F" w:rsidP="00C84D2F">
      <w:pPr>
        <w:rPr>
          <w:rtl/>
          <w:lang w:eastAsia="he-IL"/>
        </w:rPr>
      </w:pPr>
      <w:bookmarkStart w:id="372" w:name="_ETM_Q1_951758"/>
      <w:bookmarkStart w:id="373" w:name="_ETM_Q1_951792"/>
      <w:bookmarkStart w:id="374" w:name="_ETM_Q1_951538"/>
      <w:bookmarkEnd w:id="372"/>
      <w:bookmarkEnd w:id="373"/>
      <w:bookmarkEnd w:id="374"/>
    </w:p>
    <w:p w14:paraId="0892C119" w14:textId="609B69E3" w:rsidR="00C84D2F" w:rsidRDefault="00C84D2F" w:rsidP="00C84D2F">
      <w:pPr>
        <w:pStyle w:val="a4"/>
        <w:keepNext/>
        <w:rPr>
          <w:rtl/>
        </w:rPr>
      </w:pPr>
      <w:bookmarkStart w:id="375" w:name="ET_speaker_איילת_וולברג_61"/>
      <w:r w:rsidRPr="00C84D2F">
        <w:rPr>
          <w:rStyle w:val="TagStyle"/>
          <w:rtl/>
        </w:rPr>
        <w:t xml:space="preserve"> &lt;&lt; דובר &gt;&gt; </w:t>
      </w:r>
      <w:r>
        <w:rPr>
          <w:rtl/>
        </w:rPr>
        <w:t xml:space="preserve">איילת </w:t>
      </w:r>
      <w:proofErr w:type="spellStart"/>
      <w:r>
        <w:rPr>
          <w:rtl/>
        </w:rPr>
        <w:t>וולברג</w:t>
      </w:r>
      <w:proofErr w:type="spellEnd"/>
      <w:r>
        <w:rPr>
          <w:rtl/>
        </w:rPr>
        <w:t>:</w:t>
      </w:r>
      <w:r w:rsidRPr="00C84D2F">
        <w:rPr>
          <w:rStyle w:val="TagStyle"/>
          <w:rtl/>
        </w:rPr>
        <w:t xml:space="preserve"> &lt;&lt; דובר &gt;&gt;</w:t>
      </w:r>
      <w:r w:rsidR="00EE30AB">
        <w:rPr>
          <w:rtl/>
        </w:rPr>
        <w:t xml:space="preserve"> </w:t>
      </w:r>
      <w:bookmarkEnd w:id="375"/>
    </w:p>
    <w:p w14:paraId="0DD49BE1" w14:textId="77777777" w:rsidR="00C84D2F" w:rsidRDefault="00C84D2F" w:rsidP="00C84D2F">
      <w:pPr>
        <w:pStyle w:val="KeepWithNext"/>
        <w:rPr>
          <w:rtl/>
          <w:lang w:eastAsia="he-IL"/>
        </w:rPr>
      </w:pPr>
    </w:p>
    <w:p w14:paraId="562DC1C8" w14:textId="69EC2913" w:rsidR="00C84D2F" w:rsidRDefault="00C84D2F" w:rsidP="00C84D2F">
      <w:pPr>
        <w:rPr>
          <w:rtl/>
          <w:lang w:eastAsia="he-IL"/>
        </w:rPr>
      </w:pPr>
      <w:bookmarkStart w:id="376" w:name="_ETM_Q1_951736"/>
      <w:bookmarkStart w:id="377" w:name="_ETM_Q1_951763"/>
      <w:bookmarkEnd w:id="376"/>
      <w:bookmarkEnd w:id="377"/>
      <w:r>
        <w:rPr>
          <w:rFonts w:hint="cs"/>
          <w:rtl/>
          <w:lang w:eastAsia="he-IL"/>
        </w:rPr>
        <w:t xml:space="preserve">או שני ילדים ויותר. </w:t>
      </w:r>
      <w:bookmarkStart w:id="378" w:name="_ETM_Q1_953677"/>
      <w:bookmarkEnd w:id="378"/>
    </w:p>
    <w:p w14:paraId="5011F713" w14:textId="77777777" w:rsidR="00CF3B7A" w:rsidRDefault="00CF3B7A" w:rsidP="00C84D2F">
      <w:pPr>
        <w:rPr>
          <w:rtl/>
          <w:lang w:eastAsia="he-IL"/>
        </w:rPr>
      </w:pPr>
    </w:p>
    <w:p w14:paraId="3040125E" w14:textId="5F38A683" w:rsidR="00CF3B7A" w:rsidRDefault="00CF3B7A" w:rsidP="00CF3B7A">
      <w:pPr>
        <w:pStyle w:val="af6"/>
        <w:keepNext/>
        <w:rPr>
          <w:rtl/>
        </w:rPr>
      </w:pPr>
      <w:bookmarkStart w:id="379" w:name="ET_yor_4996_62"/>
      <w:r w:rsidRPr="00CF3B7A">
        <w:rPr>
          <w:rStyle w:val="TagStyle"/>
          <w:rtl/>
        </w:rPr>
        <w:t xml:space="preserve"> &lt;&lt; יור &gt;&gt; </w:t>
      </w:r>
      <w:r>
        <w:rPr>
          <w:rtl/>
        </w:rPr>
        <w:t xml:space="preserve">היו"ר ישראל </w:t>
      </w:r>
      <w:proofErr w:type="spellStart"/>
      <w:r>
        <w:rPr>
          <w:rtl/>
        </w:rPr>
        <w:t>אייכלר</w:t>
      </w:r>
      <w:proofErr w:type="spellEnd"/>
      <w:r>
        <w:rPr>
          <w:rtl/>
        </w:rPr>
        <w:t>:</w:t>
      </w:r>
      <w:r w:rsidRPr="00CF3B7A">
        <w:rPr>
          <w:rStyle w:val="TagStyle"/>
          <w:rtl/>
        </w:rPr>
        <w:t xml:space="preserve"> &lt;&lt; יור &gt;&gt;</w:t>
      </w:r>
      <w:r w:rsidR="00EE30AB">
        <w:rPr>
          <w:rtl/>
        </w:rPr>
        <w:t xml:space="preserve"> </w:t>
      </w:r>
      <w:bookmarkEnd w:id="379"/>
    </w:p>
    <w:p w14:paraId="5AEC3E96" w14:textId="77777777" w:rsidR="00CF3B7A" w:rsidRDefault="00CF3B7A" w:rsidP="00CF3B7A">
      <w:pPr>
        <w:pStyle w:val="KeepWithNext"/>
        <w:rPr>
          <w:rtl/>
          <w:lang w:eastAsia="he-IL"/>
        </w:rPr>
      </w:pPr>
    </w:p>
    <w:p w14:paraId="0FEB4392" w14:textId="4C53ABDF" w:rsidR="00CF3B7A" w:rsidRDefault="00CF3B7A" w:rsidP="00CF3B7A">
      <w:pPr>
        <w:rPr>
          <w:rtl/>
          <w:lang w:eastAsia="he-IL"/>
        </w:rPr>
      </w:pPr>
      <w:r>
        <w:rPr>
          <w:rFonts w:hint="cs"/>
          <w:rtl/>
          <w:lang w:eastAsia="he-IL"/>
        </w:rPr>
        <w:t xml:space="preserve">אנחנו רוצים לתמרץ אנשים שיסכימו לקבל. גם כך זו </w:t>
      </w:r>
      <w:bookmarkStart w:id="380" w:name="_ETM_Q1_960260"/>
      <w:bookmarkEnd w:id="380"/>
      <w:r>
        <w:rPr>
          <w:rFonts w:hint="cs"/>
          <w:rtl/>
          <w:lang w:eastAsia="he-IL"/>
        </w:rPr>
        <w:t>מצווה גדולה מאוד.</w:t>
      </w:r>
      <w:bookmarkStart w:id="381" w:name="_ETM_Q1_962077"/>
      <w:bookmarkEnd w:id="381"/>
    </w:p>
    <w:p w14:paraId="2010AB0F" w14:textId="77777777" w:rsidR="00CF3B7A" w:rsidRDefault="00CF3B7A" w:rsidP="00CF3B7A">
      <w:pPr>
        <w:rPr>
          <w:rtl/>
          <w:lang w:eastAsia="he-IL"/>
        </w:rPr>
      </w:pPr>
      <w:bookmarkStart w:id="382" w:name="_ETM_Q1_962115"/>
      <w:bookmarkStart w:id="383" w:name="_ETM_Q1_961351"/>
      <w:bookmarkEnd w:id="382"/>
      <w:bookmarkEnd w:id="383"/>
    </w:p>
    <w:p w14:paraId="3CADCB6B" w14:textId="3BCF091F" w:rsidR="00CF3B7A" w:rsidRDefault="00CF3B7A" w:rsidP="00CF3B7A">
      <w:pPr>
        <w:pStyle w:val="a4"/>
        <w:keepNext/>
        <w:rPr>
          <w:rtl/>
        </w:rPr>
      </w:pPr>
      <w:bookmarkStart w:id="384" w:name="ET_speaker_איילת_וולברג_63"/>
      <w:r w:rsidRPr="00CF3B7A">
        <w:rPr>
          <w:rStyle w:val="TagStyle"/>
          <w:rtl/>
        </w:rPr>
        <w:lastRenderedPageBreak/>
        <w:t xml:space="preserve"> &lt;&lt; דובר &gt;&gt; </w:t>
      </w:r>
      <w:r>
        <w:rPr>
          <w:rtl/>
        </w:rPr>
        <w:t xml:space="preserve">איילת </w:t>
      </w:r>
      <w:proofErr w:type="spellStart"/>
      <w:r>
        <w:rPr>
          <w:rtl/>
        </w:rPr>
        <w:t>וולברג</w:t>
      </w:r>
      <w:proofErr w:type="spellEnd"/>
      <w:r>
        <w:rPr>
          <w:rtl/>
        </w:rPr>
        <w:t>:</w:t>
      </w:r>
      <w:r w:rsidRPr="00CF3B7A">
        <w:rPr>
          <w:rStyle w:val="TagStyle"/>
          <w:rtl/>
        </w:rPr>
        <w:t xml:space="preserve"> &lt;&lt; דובר &gt;&gt;</w:t>
      </w:r>
      <w:r w:rsidR="00EE30AB">
        <w:rPr>
          <w:rtl/>
        </w:rPr>
        <w:t xml:space="preserve"> </w:t>
      </w:r>
      <w:bookmarkEnd w:id="384"/>
    </w:p>
    <w:p w14:paraId="27848EBC" w14:textId="77777777" w:rsidR="00CF3B7A" w:rsidRDefault="00CF3B7A" w:rsidP="00CF3B7A">
      <w:pPr>
        <w:pStyle w:val="KeepWithNext"/>
        <w:rPr>
          <w:rtl/>
          <w:lang w:eastAsia="he-IL"/>
        </w:rPr>
      </w:pPr>
    </w:p>
    <w:p w14:paraId="4D690155" w14:textId="21864A87" w:rsidR="00CF3B7A" w:rsidRPr="00CF3B7A" w:rsidRDefault="00CF3B7A" w:rsidP="00CF3B7A">
      <w:pPr>
        <w:rPr>
          <w:rtl/>
          <w:lang w:eastAsia="he-IL"/>
        </w:rPr>
      </w:pPr>
      <w:r>
        <w:rPr>
          <w:rFonts w:hint="cs"/>
          <w:rtl/>
          <w:lang w:eastAsia="he-IL"/>
        </w:rPr>
        <w:t>ה</w:t>
      </w:r>
      <w:bookmarkStart w:id="385" w:name="_ETM_Q1_961663"/>
      <w:bookmarkStart w:id="386" w:name="_ETM_Q1_961705"/>
      <w:bookmarkEnd w:id="385"/>
      <w:bookmarkEnd w:id="386"/>
      <w:r>
        <w:rPr>
          <w:rFonts w:hint="cs"/>
          <w:rtl/>
          <w:lang w:eastAsia="he-IL"/>
        </w:rPr>
        <w:t>הוראה הזאת נועדה לאפשר תשלום של 50 אחוזים</w:t>
      </w:r>
      <w:r w:rsidR="00206496">
        <w:rPr>
          <w:rFonts w:hint="cs"/>
          <w:rtl/>
          <w:lang w:eastAsia="he-IL"/>
        </w:rPr>
        <w:t xml:space="preserve"> </w:t>
      </w:r>
      <w:r>
        <w:rPr>
          <w:rFonts w:hint="cs"/>
          <w:rtl/>
          <w:lang w:eastAsia="he-IL"/>
        </w:rPr>
        <w:t>תוספת לגבי כל ילד.</w:t>
      </w:r>
    </w:p>
    <w:p w14:paraId="5BBCAC04" w14:textId="77777777" w:rsidR="00C84D2F" w:rsidRDefault="00C84D2F" w:rsidP="00C84D2F">
      <w:pPr>
        <w:rPr>
          <w:rtl/>
        </w:rPr>
      </w:pPr>
      <w:bookmarkStart w:id="387" w:name="_ETM_Q1_929070"/>
      <w:bookmarkStart w:id="388" w:name="_ETM_Q1_929103"/>
      <w:bookmarkEnd w:id="387"/>
      <w:bookmarkEnd w:id="388"/>
    </w:p>
    <w:p w14:paraId="16C74095" w14:textId="20D9C07E" w:rsidR="00CF3B7A" w:rsidRDefault="00CF3B7A" w:rsidP="00C84D2F">
      <w:pPr>
        <w:rPr>
          <w:rtl/>
        </w:rPr>
      </w:pPr>
      <w:r>
        <w:rPr>
          <w:rFonts w:hint="cs"/>
          <w:rtl/>
        </w:rPr>
        <w:t>לפני שאני אקריא את פסקה (ה),</w:t>
      </w:r>
      <w:bookmarkStart w:id="389" w:name="_ETM_Q1_975860"/>
      <w:bookmarkEnd w:id="389"/>
      <w:r>
        <w:rPr>
          <w:rFonts w:hint="cs"/>
          <w:rtl/>
        </w:rPr>
        <w:t xml:space="preserve"> אני אציג את הסוגייה. גורמי המקצוע חשבו שזו סוגייה שכדאי </w:t>
      </w:r>
      <w:bookmarkStart w:id="390" w:name="_ETM_Q1_984894"/>
      <w:bookmarkEnd w:id="390"/>
      <w:r>
        <w:rPr>
          <w:rFonts w:hint="cs"/>
          <w:rtl/>
        </w:rPr>
        <w:t xml:space="preserve">להעלות בוועדה כסוגייה להכרעה של חברי הכנסת כי זה עניין </w:t>
      </w:r>
      <w:bookmarkStart w:id="391" w:name="_ETM_Q1_991810"/>
      <w:bookmarkEnd w:id="391"/>
      <w:r>
        <w:rPr>
          <w:rFonts w:hint="cs"/>
          <w:rtl/>
        </w:rPr>
        <w:t>רגיש והוא מעלה שאלות.</w:t>
      </w:r>
    </w:p>
    <w:p w14:paraId="73EF43B6" w14:textId="77777777" w:rsidR="00CF3B7A" w:rsidRDefault="00CF3B7A" w:rsidP="00C84D2F">
      <w:pPr>
        <w:rPr>
          <w:rtl/>
        </w:rPr>
      </w:pPr>
    </w:p>
    <w:p w14:paraId="1A79EFA9" w14:textId="0A6B62BA" w:rsidR="00CF3B7A" w:rsidRDefault="00CF3B7A" w:rsidP="00C84D2F">
      <w:pPr>
        <w:rPr>
          <w:rtl/>
        </w:rPr>
      </w:pPr>
      <w:r>
        <w:rPr>
          <w:rFonts w:hint="cs"/>
          <w:rtl/>
        </w:rPr>
        <w:t>סעיף 310(א1) לחוק הביטוח הלאומי</w:t>
      </w:r>
      <w:r w:rsidR="00206496">
        <w:rPr>
          <w:rFonts w:hint="cs"/>
          <w:rtl/>
        </w:rPr>
        <w:t xml:space="preserve"> </w:t>
      </w:r>
      <w:r>
        <w:rPr>
          <w:rFonts w:hint="cs"/>
          <w:rtl/>
        </w:rPr>
        <w:t xml:space="preserve">קובע </w:t>
      </w:r>
      <w:bookmarkStart w:id="392" w:name="_ETM_Q1_1000211"/>
      <w:bookmarkEnd w:id="392"/>
      <w:r>
        <w:rPr>
          <w:rFonts w:hint="cs"/>
          <w:rtl/>
        </w:rPr>
        <w:t>זכאות למענק במקרה פטירה של הילד</w:t>
      </w:r>
      <w:bookmarkStart w:id="393" w:name="_ETM_Q1_1007295"/>
      <w:bookmarkEnd w:id="393"/>
      <w:r>
        <w:rPr>
          <w:rFonts w:hint="cs"/>
          <w:rtl/>
        </w:rPr>
        <w:t xml:space="preserve"> ואני קריא את הסעיף.</w:t>
      </w:r>
    </w:p>
    <w:p w14:paraId="58470BF8" w14:textId="77777777" w:rsidR="00CF3B7A" w:rsidRDefault="00CF3B7A" w:rsidP="00C84D2F">
      <w:pPr>
        <w:rPr>
          <w:rtl/>
        </w:rPr>
      </w:pPr>
      <w:bookmarkStart w:id="394" w:name="_ETM_Q1_1007345"/>
      <w:bookmarkStart w:id="395" w:name="_ETM_Q1_1006612"/>
      <w:bookmarkEnd w:id="394"/>
      <w:bookmarkEnd w:id="395"/>
    </w:p>
    <w:p w14:paraId="6132D6CE" w14:textId="0CA1ABD7" w:rsidR="00CF3B7A" w:rsidRDefault="00CF3B7A" w:rsidP="00CF3B7A">
      <w:pPr>
        <w:pStyle w:val="a4"/>
        <w:keepNext/>
        <w:rPr>
          <w:rtl/>
        </w:rPr>
      </w:pPr>
      <w:bookmarkStart w:id="396" w:name="ET_speaker_6231_64"/>
      <w:r w:rsidRPr="00CF3B7A">
        <w:rPr>
          <w:rStyle w:val="TagStyle"/>
          <w:rtl/>
        </w:rPr>
        <w:t xml:space="preserve"> &lt;&lt; דובר &gt;&gt; </w:t>
      </w:r>
      <w:r>
        <w:rPr>
          <w:rtl/>
        </w:rPr>
        <w:t>יסמין פרידמן (יש עתיד):</w:t>
      </w:r>
      <w:r w:rsidRPr="00CF3B7A">
        <w:rPr>
          <w:rStyle w:val="TagStyle"/>
          <w:rtl/>
        </w:rPr>
        <w:t xml:space="preserve"> &lt;&lt; דובר &gt;&gt;</w:t>
      </w:r>
      <w:r w:rsidR="00EE30AB">
        <w:rPr>
          <w:rtl/>
        </w:rPr>
        <w:t xml:space="preserve"> </w:t>
      </w:r>
      <w:bookmarkEnd w:id="396"/>
    </w:p>
    <w:p w14:paraId="25A1FD19" w14:textId="77777777" w:rsidR="00CF3B7A" w:rsidRDefault="00CF3B7A" w:rsidP="00CF3B7A">
      <w:pPr>
        <w:pStyle w:val="KeepWithNext"/>
        <w:rPr>
          <w:rtl/>
          <w:lang w:eastAsia="he-IL"/>
        </w:rPr>
      </w:pPr>
    </w:p>
    <w:p w14:paraId="5ABB3D49" w14:textId="3F9CA9A0" w:rsidR="00CF3B7A" w:rsidRDefault="00CF3B7A" w:rsidP="00CF3B7A">
      <w:pPr>
        <w:rPr>
          <w:rtl/>
          <w:lang w:eastAsia="he-IL"/>
        </w:rPr>
      </w:pPr>
      <w:bookmarkStart w:id="397" w:name="_ETM_Q1_1006980"/>
      <w:bookmarkEnd w:id="397"/>
      <w:r>
        <w:rPr>
          <w:rFonts w:hint="cs"/>
          <w:rtl/>
          <w:lang w:eastAsia="he-IL"/>
        </w:rPr>
        <w:t>מ</w:t>
      </w:r>
      <w:bookmarkStart w:id="398" w:name="_ETM_Q1_1007035"/>
      <w:bookmarkEnd w:id="398"/>
      <w:r>
        <w:rPr>
          <w:rFonts w:hint="cs"/>
          <w:rtl/>
          <w:lang w:eastAsia="he-IL"/>
        </w:rPr>
        <w:t>ה גובה המענק?</w:t>
      </w:r>
    </w:p>
    <w:p w14:paraId="088B602F" w14:textId="77777777" w:rsidR="00CF3B7A" w:rsidRDefault="00CF3B7A" w:rsidP="00CF3B7A">
      <w:pPr>
        <w:rPr>
          <w:rtl/>
          <w:lang w:eastAsia="he-IL"/>
        </w:rPr>
      </w:pPr>
    </w:p>
    <w:p w14:paraId="1B20D547" w14:textId="01791CD0" w:rsidR="00CF3B7A" w:rsidRDefault="00CF3B7A" w:rsidP="00CF3B7A">
      <w:pPr>
        <w:pStyle w:val="af9"/>
        <w:keepNext/>
        <w:rPr>
          <w:rtl/>
          <w:lang w:eastAsia="he-IL"/>
        </w:rPr>
      </w:pPr>
      <w:bookmarkStart w:id="399" w:name="ET_guest_קריאה_65"/>
      <w:r w:rsidRPr="00CF3B7A">
        <w:rPr>
          <w:rStyle w:val="TagStyle"/>
          <w:rtl/>
        </w:rPr>
        <w:t xml:space="preserve"> &lt;&lt; אורח &gt;&gt; </w:t>
      </w:r>
      <w:r>
        <w:rPr>
          <w:rtl/>
          <w:lang w:eastAsia="he-IL"/>
        </w:rPr>
        <w:t>קריאה:</w:t>
      </w:r>
      <w:r w:rsidRPr="00CF3B7A">
        <w:rPr>
          <w:rStyle w:val="TagStyle"/>
          <w:rtl/>
        </w:rPr>
        <w:t xml:space="preserve"> &lt;&lt; אורח &gt;&gt;</w:t>
      </w:r>
      <w:r w:rsidR="00EE30AB">
        <w:rPr>
          <w:rtl/>
          <w:lang w:eastAsia="he-IL"/>
        </w:rPr>
        <w:t xml:space="preserve"> </w:t>
      </w:r>
      <w:bookmarkEnd w:id="399"/>
    </w:p>
    <w:p w14:paraId="63471B6D" w14:textId="77777777" w:rsidR="00CF3B7A" w:rsidRDefault="00CF3B7A" w:rsidP="00CF3B7A">
      <w:pPr>
        <w:pStyle w:val="KeepWithNext"/>
        <w:rPr>
          <w:rtl/>
          <w:lang w:eastAsia="he-IL"/>
        </w:rPr>
      </w:pPr>
    </w:p>
    <w:p w14:paraId="585F93C9" w14:textId="6FFEDCD5" w:rsidR="00CF3B7A" w:rsidRDefault="00CF3B7A" w:rsidP="00CF3B7A">
      <w:pPr>
        <w:rPr>
          <w:rtl/>
          <w:lang w:eastAsia="he-IL"/>
        </w:rPr>
      </w:pPr>
      <w:r>
        <w:rPr>
          <w:rFonts w:hint="cs"/>
          <w:rtl/>
          <w:lang w:eastAsia="he-IL"/>
        </w:rPr>
        <w:t xml:space="preserve">9,000 שקלים. </w:t>
      </w:r>
    </w:p>
    <w:p w14:paraId="5B35ABBF" w14:textId="77777777" w:rsidR="00CF3B7A" w:rsidRDefault="00CF3B7A" w:rsidP="00CF3B7A">
      <w:pPr>
        <w:rPr>
          <w:rtl/>
          <w:lang w:eastAsia="he-IL"/>
        </w:rPr>
      </w:pPr>
      <w:bookmarkStart w:id="400" w:name="_ETM_Q1_1012465"/>
      <w:bookmarkStart w:id="401" w:name="_ETM_Q1_1012513"/>
      <w:bookmarkStart w:id="402" w:name="_ETM_Q1_1012210"/>
      <w:bookmarkEnd w:id="400"/>
      <w:bookmarkEnd w:id="401"/>
      <w:bookmarkEnd w:id="402"/>
    </w:p>
    <w:p w14:paraId="75A95645" w14:textId="720979BE" w:rsidR="00CF3B7A" w:rsidRDefault="00CF3B7A" w:rsidP="00CF3B7A">
      <w:pPr>
        <w:pStyle w:val="a4"/>
        <w:keepNext/>
        <w:rPr>
          <w:rtl/>
        </w:rPr>
      </w:pPr>
      <w:bookmarkStart w:id="403" w:name="ET_speaker_איילת_וולברג_66"/>
      <w:r w:rsidRPr="00CF3B7A">
        <w:rPr>
          <w:rStyle w:val="TagStyle"/>
          <w:rtl/>
        </w:rPr>
        <w:t xml:space="preserve"> &lt;&lt; דובר &gt;&gt; </w:t>
      </w:r>
      <w:r>
        <w:rPr>
          <w:rtl/>
        </w:rPr>
        <w:t xml:space="preserve">איילת </w:t>
      </w:r>
      <w:proofErr w:type="spellStart"/>
      <w:r>
        <w:rPr>
          <w:rtl/>
        </w:rPr>
        <w:t>וולברג</w:t>
      </w:r>
      <w:proofErr w:type="spellEnd"/>
      <w:r>
        <w:rPr>
          <w:rtl/>
        </w:rPr>
        <w:t>:</w:t>
      </w:r>
      <w:r w:rsidRPr="00CF3B7A">
        <w:rPr>
          <w:rStyle w:val="TagStyle"/>
          <w:rtl/>
        </w:rPr>
        <w:t xml:space="preserve"> &lt;&lt; דובר &gt;&gt;</w:t>
      </w:r>
      <w:r w:rsidR="00EE30AB">
        <w:rPr>
          <w:rtl/>
        </w:rPr>
        <w:t xml:space="preserve"> </w:t>
      </w:r>
      <w:bookmarkEnd w:id="403"/>
    </w:p>
    <w:p w14:paraId="4F5E88E1" w14:textId="77777777" w:rsidR="00CF3B7A" w:rsidRDefault="00CF3B7A" w:rsidP="00CF3B7A">
      <w:pPr>
        <w:pStyle w:val="KeepWithNext"/>
        <w:rPr>
          <w:rtl/>
          <w:lang w:eastAsia="he-IL"/>
        </w:rPr>
      </w:pPr>
    </w:p>
    <w:p w14:paraId="6365BCC3" w14:textId="2832C980" w:rsidR="00CF3B7A" w:rsidRDefault="00CF3B7A" w:rsidP="00CF3B7A">
      <w:pPr>
        <w:rPr>
          <w:rtl/>
          <w:lang w:eastAsia="he-IL"/>
        </w:rPr>
      </w:pPr>
      <w:bookmarkStart w:id="404" w:name="_ETM_Q1_1012572"/>
      <w:bookmarkStart w:id="405" w:name="_ETM_Q1_1012620"/>
      <w:bookmarkEnd w:id="404"/>
      <w:bookmarkEnd w:id="405"/>
      <w:r>
        <w:rPr>
          <w:rFonts w:hint="cs"/>
          <w:rtl/>
          <w:lang w:eastAsia="he-IL"/>
        </w:rPr>
        <w:t xml:space="preserve">אני מקריאה את הסעיף: "נפטר ילד נכה כהגדרתו בסעיף 221 שהייתה משתלמת </w:t>
      </w:r>
      <w:bookmarkStart w:id="406" w:name="_ETM_Q1_1015161"/>
      <w:bookmarkEnd w:id="406"/>
      <w:r>
        <w:rPr>
          <w:rFonts w:hint="cs"/>
          <w:rtl/>
          <w:lang w:eastAsia="he-IL"/>
        </w:rPr>
        <w:t xml:space="preserve">בעדו למבוטח גמלה לפי סימן ו' לפרק ט', ישולם למבוטח האמור מענק בסכום השווה לסכום הבסיסי". השאלה היא </w:t>
      </w:r>
      <w:bookmarkStart w:id="407" w:name="_ETM_Q1_1024936"/>
      <w:bookmarkEnd w:id="407"/>
      <w:r>
        <w:rPr>
          <w:rFonts w:hint="cs"/>
          <w:rtl/>
          <w:lang w:eastAsia="he-IL"/>
        </w:rPr>
        <w:t>האם במקרה</w:t>
      </w:r>
      <w:r w:rsidR="00206496">
        <w:rPr>
          <w:rFonts w:hint="cs"/>
          <w:rtl/>
          <w:lang w:eastAsia="he-IL"/>
        </w:rPr>
        <w:t xml:space="preserve"> </w:t>
      </w:r>
      <w:r>
        <w:rPr>
          <w:rFonts w:hint="cs"/>
          <w:rtl/>
          <w:lang w:eastAsia="he-IL"/>
        </w:rPr>
        <w:t xml:space="preserve">שהתשלום עכשיו של הגמלה מועבר לאומן, האם </w:t>
      </w:r>
      <w:bookmarkStart w:id="408" w:name="_ETM_Q1_1028798"/>
      <w:bookmarkEnd w:id="408"/>
      <w:r>
        <w:rPr>
          <w:rFonts w:hint="cs"/>
          <w:rtl/>
          <w:lang w:eastAsia="he-IL"/>
        </w:rPr>
        <w:t xml:space="preserve">גם מענק הפטירה אמור להיות משולם לאומן או </w:t>
      </w:r>
      <w:bookmarkStart w:id="409" w:name="_ETM_Q1_1035286"/>
      <w:bookmarkEnd w:id="409"/>
      <w:r>
        <w:rPr>
          <w:rFonts w:hint="cs"/>
          <w:rtl/>
          <w:lang w:eastAsia="he-IL"/>
        </w:rPr>
        <w:t>שאמור להישאר אצל המשפחה הביולוגית.</w:t>
      </w:r>
      <w:bookmarkStart w:id="410" w:name="_ETM_Q1_1037124"/>
      <w:bookmarkEnd w:id="410"/>
    </w:p>
    <w:p w14:paraId="5816CB9B" w14:textId="77777777" w:rsidR="00CF3B7A" w:rsidRDefault="00CF3B7A" w:rsidP="00CF3B7A">
      <w:pPr>
        <w:rPr>
          <w:rtl/>
          <w:lang w:eastAsia="he-IL"/>
        </w:rPr>
      </w:pPr>
      <w:bookmarkStart w:id="411" w:name="_ETM_Q1_1037148"/>
      <w:bookmarkEnd w:id="411"/>
    </w:p>
    <w:p w14:paraId="44C1EC4A" w14:textId="70A0A02D" w:rsidR="00CF3B7A" w:rsidRDefault="00CF3B7A" w:rsidP="00CF3B7A">
      <w:pPr>
        <w:pStyle w:val="a4"/>
        <w:keepNext/>
        <w:rPr>
          <w:rtl/>
        </w:rPr>
      </w:pPr>
      <w:bookmarkStart w:id="412" w:name="ET_speaker_6231_67"/>
      <w:r w:rsidRPr="00CF3B7A">
        <w:rPr>
          <w:rStyle w:val="TagStyle"/>
          <w:rtl/>
        </w:rPr>
        <w:t xml:space="preserve"> &lt;&lt; דובר &gt;&gt; </w:t>
      </w:r>
      <w:r>
        <w:rPr>
          <w:rtl/>
        </w:rPr>
        <w:t>יסמין פרידמן (יש עתיד):</w:t>
      </w:r>
      <w:r w:rsidRPr="00CF3B7A">
        <w:rPr>
          <w:rStyle w:val="TagStyle"/>
          <w:rtl/>
        </w:rPr>
        <w:t xml:space="preserve"> &lt;&lt; דובר &gt;&gt;</w:t>
      </w:r>
      <w:r w:rsidR="00EE30AB">
        <w:rPr>
          <w:rtl/>
        </w:rPr>
        <w:t xml:space="preserve"> </w:t>
      </w:r>
      <w:bookmarkEnd w:id="412"/>
    </w:p>
    <w:p w14:paraId="06C9F04E" w14:textId="77777777" w:rsidR="00CF3B7A" w:rsidRDefault="00CF3B7A" w:rsidP="00CF3B7A">
      <w:pPr>
        <w:pStyle w:val="KeepWithNext"/>
        <w:rPr>
          <w:rtl/>
          <w:lang w:eastAsia="he-IL"/>
        </w:rPr>
      </w:pPr>
    </w:p>
    <w:p w14:paraId="0E93CBED" w14:textId="749C9AF0" w:rsidR="00CF3B7A" w:rsidRDefault="00CF3B7A" w:rsidP="00CF3B7A">
      <w:pPr>
        <w:rPr>
          <w:rtl/>
          <w:lang w:eastAsia="he-IL"/>
        </w:rPr>
      </w:pPr>
      <w:r>
        <w:rPr>
          <w:rFonts w:hint="cs"/>
          <w:rtl/>
          <w:lang w:eastAsia="he-IL"/>
        </w:rPr>
        <w:t>מה מציע הצוות המקצועי?</w:t>
      </w:r>
    </w:p>
    <w:p w14:paraId="5518CD4F" w14:textId="77777777" w:rsidR="006B774C" w:rsidRDefault="006B774C" w:rsidP="00CF3B7A">
      <w:pPr>
        <w:rPr>
          <w:rtl/>
          <w:lang w:eastAsia="he-IL"/>
        </w:rPr>
      </w:pPr>
    </w:p>
    <w:p w14:paraId="2409DA12" w14:textId="77777777" w:rsidR="00CF3B7A" w:rsidRDefault="00CF3B7A" w:rsidP="00CF3B7A">
      <w:pPr>
        <w:rPr>
          <w:rStyle w:val="TagStyle"/>
          <w:rFonts w:ascii="David" w:hAnsi="David"/>
          <w:u w:val="single"/>
          <w:rtl/>
        </w:rPr>
      </w:pPr>
      <w:bookmarkStart w:id="413" w:name="_ETM_Q1_1040240"/>
      <w:bookmarkStart w:id="414" w:name="_ETM_Q1_1040272"/>
      <w:bookmarkStart w:id="415" w:name="_ETM_Q1_1040960"/>
      <w:bookmarkStart w:id="416" w:name="_ETM_Q1_1046261"/>
      <w:bookmarkEnd w:id="413"/>
      <w:bookmarkEnd w:id="414"/>
      <w:bookmarkEnd w:id="415"/>
      <w:bookmarkEnd w:id="416"/>
    </w:p>
    <w:p w14:paraId="72BC4900" w14:textId="43639D1C" w:rsidR="00CF3B7A" w:rsidRDefault="00CF3B7A" w:rsidP="00CF3B7A">
      <w:pPr>
        <w:pStyle w:val="a4"/>
        <w:keepNext/>
        <w:rPr>
          <w:rtl/>
        </w:rPr>
      </w:pPr>
      <w:bookmarkStart w:id="417" w:name="ET_speaker_6341_70"/>
      <w:r w:rsidRPr="00CF3B7A">
        <w:rPr>
          <w:rStyle w:val="TagStyle"/>
          <w:rtl/>
        </w:rPr>
        <w:t xml:space="preserve"> &lt;&lt; דובר &gt;&gt; </w:t>
      </w:r>
      <w:r>
        <w:rPr>
          <w:rtl/>
        </w:rPr>
        <w:t>דבי ביטון (יש עתיד):</w:t>
      </w:r>
      <w:r w:rsidRPr="00CF3B7A">
        <w:rPr>
          <w:rStyle w:val="TagStyle"/>
          <w:rtl/>
        </w:rPr>
        <w:t xml:space="preserve"> &lt;&lt; דובר &gt;&gt;</w:t>
      </w:r>
      <w:r w:rsidR="00EE30AB">
        <w:rPr>
          <w:rtl/>
        </w:rPr>
        <w:t xml:space="preserve"> </w:t>
      </w:r>
      <w:bookmarkEnd w:id="417"/>
    </w:p>
    <w:p w14:paraId="6D8E13C4" w14:textId="77777777" w:rsidR="00CF3B7A" w:rsidRDefault="00CF3B7A" w:rsidP="00CF3B7A">
      <w:pPr>
        <w:pStyle w:val="KeepWithNext"/>
        <w:rPr>
          <w:rtl/>
          <w:lang w:eastAsia="he-IL"/>
        </w:rPr>
      </w:pPr>
    </w:p>
    <w:p w14:paraId="51E30B25" w14:textId="67C74F7B" w:rsidR="00CF3B7A" w:rsidRDefault="00CF3B7A" w:rsidP="00CF3B7A">
      <w:pPr>
        <w:rPr>
          <w:rtl/>
          <w:lang w:eastAsia="he-IL"/>
        </w:rPr>
      </w:pPr>
      <w:bookmarkStart w:id="418" w:name="_ETM_Q1_1046457"/>
      <w:bookmarkStart w:id="419" w:name="_ETM_Q1_1046487"/>
      <w:bookmarkEnd w:id="418"/>
      <w:bookmarkEnd w:id="419"/>
      <w:r>
        <w:rPr>
          <w:rFonts w:hint="cs"/>
          <w:rtl/>
          <w:lang w:eastAsia="he-IL"/>
        </w:rPr>
        <w:t>אני הייתי מציעה חצי-חצי, זו שילדה וזו שגידלה.</w:t>
      </w:r>
    </w:p>
    <w:p w14:paraId="1848E139" w14:textId="77777777" w:rsidR="00CF3B7A" w:rsidRPr="00CF3B7A" w:rsidRDefault="00CF3B7A" w:rsidP="00CF3B7A">
      <w:pPr>
        <w:rPr>
          <w:rtl/>
          <w:lang w:eastAsia="he-IL"/>
        </w:rPr>
      </w:pPr>
    </w:p>
    <w:p w14:paraId="7568F1AD" w14:textId="0CE41FC2" w:rsidR="00CF3B7A" w:rsidRDefault="00CF3B7A" w:rsidP="00CF3B7A">
      <w:pPr>
        <w:pStyle w:val="af9"/>
        <w:keepNext/>
        <w:rPr>
          <w:rtl/>
          <w:lang w:eastAsia="he-IL"/>
        </w:rPr>
      </w:pPr>
      <w:bookmarkStart w:id="420" w:name="ET_guest_רחל_איגר_לוין_68"/>
      <w:r w:rsidRPr="00CF3B7A">
        <w:rPr>
          <w:rStyle w:val="TagStyle"/>
          <w:rtl/>
        </w:rPr>
        <w:t xml:space="preserve"> &lt;&lt; אורח &gt;&gt; </w:t>
      </w:r>
      <w:r>
        <w:rPr>
          <w:rtl/>
          <w:lang w:eastAsia="he-IL"/>
        </w:rPr>
        <w:t>רחל איגר לוין:</w:t>
      </w:r>
      <w:r w:rsidRPr="00CF3B7A">
        <w:rPr>
          <w:rStyle w:val="TagStyle"/>
          <w:rtl/>
        </w:rPr>
        <w:t xml:space="preserve"> &lt;&lt; אורח &gt;&gt;</w:t>
      </w:r>
      <w:r w:rsidR="00EE30AB">
        <w:rPr>
          <w:rtl/>
          <w:lang w:eastAsia="he-IL"/>
        </w:rPr>
        <w:t xml:space="preserve"> </w:t>
      </w:r>
      <w:bookmarkEnd w:id="420"/>
    </w:p>
    <w:p w14:paraId="100BA56F" w14:textId="77777777" w:rsidR="00CF3B7A" w:rsidRDefault="00CF3B7A" w:rsidP="00CF3B7A">
      <w:pPr>
        <w:pStyle w:val="KeepWithNext"/>
        <w:rPr>
          <w:rtl/>
          <w:lang w:eastAsia="he-IL"/>
        </w:rPr>
      </w:pPr>
    </w:p>
    <w:p w14:paraId="2D31A784" w14:textId="5AF103E7" w:rsidR="00CF3B7A" w:rsidRDefault="00CF3B7A" w:rsidP="00CF3B7A">
      <w:pPr>
        <w:rPr>
          <w:rtl/>
          <w:lang w:eastAsia="he-IL"/>
        </w:rPr>
      </w:pPr>
      <w:r>
        <w:rPr>
          <w:rFonts w:hint="cs"/>
          <w:rtl/>
          <w:lang w:eastAsia="he-IL"/>
        </w:rPr>
        <w:t>עד היום כשנפטרו ילדים בזמן האומנה,</w:t>
      </w:r>
      <w:bookmarkStart w:id="421" w:name="_ETM_Q1_1057414"/>
      <w:bookmarkEnd w:id="421"/>
      <w:r>
        <w:rPr>
          <w:rFonts w:hint="cs"/>
          <w:rtl/>
          <w:lang w:eastAsia="he-IL"/>
        </w:rPr>
        <w:t xml:space="preserve"> מי שטיפל בנושא הקבורה והמצבה הייתה משפחות האומנה. כיוון </w:t>
      </w:r>
      <w:bookmarkStart w:id="422" w:name="_ETM_Q1_1061936"/>
      <w:bookmarkEnd w:id="422"/>
      <w:r>
        <w:rPr>
          <w:rFonts w:hint="cs"/>
          <w:rtl/>
          <w:lang w:eastAsia="he-IL"/>
        </w:rPr>
        <w:t>שזה רגיש, בחשיבה המשותפת להכרעה. הדבר הנוסף שחשבנו עליו זה כמה זמן הילד נמצא במשפחת האומנה כדי שהמשפחה</w:t>
      </w:r>
      <w:bookmarkStart w:id="423" w:name="_ETM_Q1_1075746"/>
      <w:bookmarkEnd w:id="423"/>
      <w:r>
        <w:rPr>
          <w:rFonts w:hint="cs"/>
          <w:rtl/>
          <w:lang w:eastAsia="he-IL"/>
        </w:rPr>
        <w:t xml:space="preserve"> תקבל את</w:t>
      </w:r>
      <w:r w:rsidR="00EE30AB">
        <w:rPr>
          <w:rFonts w:hint="cs"/>
          <w:rtl/>
          <w:lang w:eastAsia="he-IL"/>
        </w:rPr>
        <w:t xml:space="preserve"> </w:t>
      </w:r>
      <w:r>
        <w:rPr>
          <w:rFonts w:hint="cs"/>
          <w:rtl/>
          <w:lang w:eastAsia="he-IL"/>
        </w:rPr>
        <w:t>מענק הפטירה.</w:t>
      </w:r>
      <w:bookmarkStart w:id="424" w:name="_ETM_Q1_1081834"/>
      <w:bookmarkEnd w:id="424"/>
    </w:p>
    <w:p w14:paraId="00982945" w14:textId="77777777" w:rsidR="00CF3B7A" w:rsidRDefault="00CF3B7A" w:rsidP="00CF3B7A">
      <w:pPr>
        <w:rPr>
          <w:rtl/>
          <w:lang w:eastAsia="he-IL"/>
        </w:rPr>
      </w:pPr>
      <w:bookmarkStart w:id="425" w:name="_ETM_Q1_1081857"/>
      <w:bookmarkEnd w:id="425"/>
    </w:p>
    <w:p w14:paraId="44A2232F" w14:textId="1B001497" w:rsidR="00CF3B7A" w:rsidRDefault="00CF3B7A" w:rsidP="00CF3B7A">
      <w:pPr>
        <w:pStyle w:val="af9"/>
        <w:keepNext/>
        <w:rPr>
          <w:rtl/>
          <w:lang w:eastAsia="he-IL"/>
        </w:rPr>
      </w:pPr>
      <w:bookmarkStart w:id="426" w:name="ET_guest_קריאה_71"/>
      <w:r w:rsidRPr="00CF3B7A">
        <w:rPr>
          <w:rStyle w:val="TagStyle"/>
          <w:rtl/>
        </w:rPr>
        <w:t xml:space="preserve"> &lt;&lt; אורח &gt;&gt; </w:t>
      </w:r>
      <w:r>
        <w:rPr>
          <w:rtl/>
          <w:lang w:eastAsia="he-IL"/>
        </w:rPr>
        <w:t>קריאה:</w:t>
      </w:r>
      <w:r w:rsidRPr="00CF3B7A">
        <w:rPr>
          <w:rStyle w:val="TagStyle"/>
          <w:rtl/>
        </w:rPr>
        <w:t xml:space="preserve"> &lt;&lt; אורח &gt;&gt;</w:t>
      </w:r>
      <w:r w:rsidR="00EE30AB">
        <w:rPr>
          <w:rtl/>
          <w:lang w:eastAsia="he-IL"/>
        </w:rPr>
        <w:t xml:space="preserve"> </w:t>
      </w:r>
      <w:bookmarkEnd w:id="426"/>
    </w:p>
    <w:p w14:paraId="5DFE57D9" w14:textId="77777777" w:rsidR="00CF3B7A" w:rsidRDefault="00CF3B7A" w:rsidP="00CF3B7A">
      <w:pPr>
        <w:pStyle w:val="KeepWithNext"/>
        <w:rPr>
          <w:rtl/>
          <w:lang w:eastAsia="he-IL"/>
        </w:rPr>
      </w:pPr>
    </w:p>
    <w:p w14:paraId="371AB843" w14:textId="7A1401E7" w:rsidR="00CF3B7A" w:rsidRDefault="00CF3B7A" w:rsidP="00CF3B7A">
      <w:pPr>
        <w:rPr>
          <w:rtl/>
          <w:lang w:eastAsia="he-IL"/>
        </w:rPr>
      </w:pPr>
      <w:r>
        <w:rPr>
          <w:rFonts w:hint="cs"/>
          <w:rtl/>
          <w:lang w:eastAsia="he-IL"/>
        </w:rPr>
        <w:t>אנחנו חשבנו על</w:t>
      </w:r>
      <w:r w:rsidR="00206496">
        <w:rPr>
          <w:rFonts w:hint="cs"/>
          <w:rtl/>
          <w:lang w:eastAsia="he-IL"/>
        </w:rPr>
        <w:t xml:space="preserve"> </w:t>
      </w:r>
      <w:r>
        <w:rPr>
          <w:rFonts w:hint="cs"/>
          <w:rtl/>
          <w:lang w:eastAsia="he-IL"/>
        </w:rPr>
        <w:t xml:space="preserve">18 חודשים שהם שנה וחצי. אפשר להחליט על שנה. </w:t>
      </w:r>
    </w:p>
    <w:p w14:paraId="33D41939" w14:textId="77777777" w:rsidR="006B774C" w:rsidRDefault="006B774C" w:rsidP="00CF3B7A">
      <w:pPr>
        <w:rPr>
          <w:rtl/>
          <w:lang w:eastAsia="he-IL"/>
        </w:rPr>
      </w:pPr>
    </w:p>
    <w:p w14:paraId="17699AAC" w14:textId="77777777" w:rsidR="00CF3B7A" w:rsidRDefault="00CF3B7A" w:rsidP="00CF3B7A">
      <w:pPr>
        <w:rPr>
          <w:rStyle w:val="TagStyle"/>
          <w:rFonts w:ascii="David" w:hAnsi="David"/>
          <w:u w:val="single"/>
          <w:rtl/>
        </w:rPr>
      </w:pPr>
      <w:bookmarkStart w:id="427" w:name="_ETM_Q1_1091116"/>
      <w:bookmarkEnd w:id="427"/>
    </w:p>
    <w:p w14:paraId="7118DBDC" w14:textId="655CEDFA" w:rsidR="00CF3B7A" w:rsidRDefault="00CF3B7A" w:rsidP="00CF3B7A">
      <w:pPr>
        <w:pStyle w:val="af9"/>
        <w:keepNext/>
        <w:rPr>
          <w:rtl/>
        </w:rPr>
      </w:pPr>
      <w:bookmarkStart w:id="428" w:name="ET_guest_נטלי_מופסיק_73"/>
      <w:r w:rsidRPr="00CF3B7A">
        <w:rPr>
          <w:rStyle w:val="TagStyle"/>
          <w:rtl/>
        </w:rPr>
        <w:t xml:space="preserve"> &lt;&lt; אורח &gt;&gt; </w:t>
      </w:r>
      <w:r>
        <w:rPr>
          <w:rtl/>
        </w:rPr>
        <w:t xml:space="preserve">נטלי </w:t>
      </w:r>
      <w:proofErr w:type="spellStart"/>
      <w:r>
        <w:rPr>
          <w:rtl/>
        </w:rPr>
        <w:t>מופסיק</w:t>
      </w:r>
      <w:proofErr w:type="spellEnd"/>
      <w:r>
        <w:rPr>
          <w:rtl/>
        </w:rPr>
        <w:t>:</w:t>
      </w:r>
      <w:r w:rsidRPr="00CF3B7A">
        <w:rPr>
          <w:rStyle w:val="TagStyle"/>
          <w:rtl/>
        </w:rPr>
        <w:t xml:space="preserve"> &lt;&lt; אורח &gt;&gt;</w:t>
      </w:r>
      <w:r w:rsidR="00EE30AB">
        <w:rPr>
          <w:rtl/>
        </w:rPr>
        <w:t xml:space="preserve"> </w:t>
      </w:r>
      <w:bookmarkEnd w:id="428"/>
    </w:p>
    <w:p w14:paraId="29D276F0" w14:textId="77777777" w:rsidR="00CF3B7A" w:rsidRDefault="00CF3B7A" w:rsidP="00CF3B7A">
      <w:pPr>
        <w:pStyle w:val="KeepWithNext"/>
        <w:rPr>
          <w:rtl/>
        </w:rPr>
      </w:pPr>
    </w:p>
    <w:p w14:paraId="24B7D638" w14:textId="395A52FD" w:rsidR="00CF3B7A" w:rsidRDefault="00CF3B7A" w:rsidP="00CF3B7A">
      <w:pPr>
        <w:rPr>
          <w:rtl/>
          <w:lang w:eastAsia="he-IL"/>
        </w:rPr>
      </w:pPr>
      <w:bookmarkStart w:id="429" w:name="_ETM_Q1_1091293"/>
      <w:bookmarkStart w:id="430" w:name="_ETM_Q1_1091305"/>
      <w:bookmarkStart w:id="431" w:name="_ETM_Q1_1091651"/>
      <w:bookmarkStart w:id="432" w:name="_ETM_Q1_1091685"/>
      <w:bookmarkEnd w:id="429"/>
      <w:bookmarkEnd w:id="430"/>
      <w:bookmarkEnd w:id="431"/>
      <w:bookmarkEnd w:id="432"/>
      <w:r>
        <w:rPr>
          <w:rFonts w:hint="cs"/>
          <w:rtl/>
          <w:lang w:eastAsia="he-IL"/>
        </w:rPr>
        <w:t>זה לשיקול דעת חברי הכנסת.</w:t>
      </w:r>
    </w:p>
    <w:p w14:paraId="0C826FA2" w14:textId="77777777" w:rsidR="006B774C" w:rsidRDefault="006B774C" w:rsidP="00CF3B7A">
      <w:pPr>
        <w:rPr>
          <w:rtl/>
          <w:lang w:eastAsia="he-IL"/>
        </w:rPr>
      </w:pPr>
    </w:p>
    <w:p w14:paraId="5725B938" w14:textId="77777777" w:rsidR="00CF3B7A" w:rsidRDefault="00CF3B7A" w:rsidP="00CF3B7A">
      <w:pPr>
        <w:rPr>
          <w:rStyle w:val="TagStyle"/>
          <w:rFonts w:ascii="David" w:hAnsi="David"/>
          <w:u w:val="single"/>
          <w:rtl/>
        </w:rPr>
      </w:pPr>
      <w:bookmarkStart w:id="433" w:name="_ETM_Q1_1093374"/>
      <w:bookmarkStart w:id="434" w:name="_ETM_Q1_1093402"/>
      <w:bookmarkStart w:id="435" w:name="_ETM_Q1_1094754"/>
      <w:bookmarkEnd w:id="433"/>
      <w:bookmarkEnd w:id="434"/>
      <w:bookmarkEnd w:id="435"/>
    </w:p>
    <w:p w14:paraId="6507B132" w14:textId="7B8F23C8" w:rsidR="00CF3B7A" w:rsidRDefault="00CF3B7A" w:rsidP="00CF3B7A">
      <w:pPr>
        <w:pStyle w:val="a4"/>
        <w:keepNext/>
        <w:rPr>
          <w:rtl/>
        </w:rPr>
      </w:pPr>
      <w:bookmarkStart w:id="436" w:name="ET_speaker_6231_75"/>
      <w:r w:rsidRPr="00CF3B7A">
        <w:rPr>
          <w:rStyle w:val="TagStyle"/>
          <w:rtl/>
        </w:rPr>
        <w:t xml:space="preserve"> &lt;&lt; דובר &gt;&gt; </w:t>
      </w:r>
      <w:r>
        <w:rPr>
          <w:rtl/>
        </w:rPr>
        <w:t>יסמין פרידמן (יש עתיד):</w:t>
      </w:r>
      <w:r w:rsidRPr="00CF3B7A">
        <w:rPr>
          <w:rStyle w:val="TagStyle"/>
          <w:rtl/>
        </w:rPr>
        <w:t xml:space="preserve"> &lt;&lt; דובר &gt;&gt;</w:t>
      </w:r>
      <w:r w:rsidR="00EE30AB">
        <w:rPr>
          <w:rtl/>
        </w:rPr>
        <w:t xml:space="preserve"> </w:t>
      </w:r>
      <w:bookmarkEnd w:id="436"/>
    </w:p>
    <w:p w14:paraId="734CAC36" w14:textId="77777777" w:rsidR="00CF3B7A" w:rsidRDefault="00CF3B7A" w:rsidP="00CF3B7A">
      <w:pPr>
        <w:pStyle w:val="KeepWithNext"/>
        <w:rPr>
          <w:rtl/>
          <w:lang w:eastAsia="he-IL"/>
        </w:rPr>
      </w:pPr>
    </w:p>
    <w:p w14:paraId="5DD4DF64" w14:textId="3D5D6C5D" w:rsidR="00CF3B7A" w:rsidRDefault="00CF3B7A" w:rsidP="00CF3B7A">
      <w:pPr>
        <w:rPr>
          <w:rtl/>
          <w:lang w:eastAsia="he-IL"/>
        </w:rPr>
      </w:pPr>
      <w:bookmarkStart w:id="437" w:name="_ETM_Q1_1094953"/>
      <w:bookmarkStart w:id="438" w:name="_ETM_Q1_1094984"/>
      <w:bookmarkEnd w:id="437"/>
      <w:bookmarkEnd w:id="438"/>
      <w:r>
        <w:rPr>
          <w:rFonts w:hint="cs"/>
          <w:rtl/>
          <w:lang w:eastAsia="he-IL"/>
        </w:rPr>
        <w:t>אני חושבת שזה צריך להיות לשיקול דעתכן. אתן הצוות המקצועי, אתן אלה שנמצאות בשטח, אתן אלה שרואות את המשפחות</w:t>
      </w:r>
      <w:bookmarkStart w:id="439" w:name="_ETM_Q1_1098944"/>
      <w:bookmarkEnd w:id="439"/>
      <w:r>
        <w:rPr>
          <w:rFonts w:hint="cs"/>
          <w:rtl/>
          <w:lang w:eastAsia="he-IL"/>
        </w:rPr>
        <w:t>. אני חושבת שאני מקבלת את דעתן.</w:t>
      </w:r>
    </w:p>
    <w:p w14:paraId="6245B51A" w14:textId="77777777" w:rsidR="006B774C" w:rsidRDefault="006B774C" w:rsidP="00CF3B7A">
      <w:pPr>
        <w:rPr>
          <w:rtl/>
          <w:lang w:eastAsia="he-IL"/>
        </w:rPr>
      </w:pPr>
    </w:p>
    <w:p w14:paraId="5DF5F5FC" w14:textId="77777777" w:rsidR="00CF3B7A" w:rsidRDefault="00CF3B7A" w:rsidP="00CF3B7A">
      <w:pPr>
        <w:rPr>
          <w:rStyle w:val="TagStyle"/>
          <w:rFonts w:ascii="David" w:hAnsi="David"/>
          <w:u w:val="single"/>
          <w:rtl/>
        </w:rPr>
      </w:pPr>
      <w:bookmarkStart w:id="440" w:name="_ETM_Q1_1105367"/>
      <w:bookmarkStart w:id="441" w:name="_ETM_Q1_1105406"/>
      <w:bookmarkStart w:id="442" w:name="_ETM_Q1_1112487"/>
      <w:bookmarkEnd w:id="440"/>
      <w:bookmarkEnd w:id="441"/>
      <w:bookmarkEnd w:id="442"/>
    </w:p>
    <w:p w14:paraId="26E20C9B" w14:textId="28ED0FFF" w:rsidR="00CF3B7A" w:rsidRDefault="00CF3B7A" w:rsidP="00CF3B7A">
      <w:pPr>
        <w:pStyle w:val="af9"/>
        <w:keepNext/>
        <w:rPr>
          <w:rtl/>
        </w:rPr>
      </w:pPr>
      <w:bookmarkStart w:id="443" w:name="ET_guest_נטלי_מופסיק_77"/>
      <w:r w:rsidRPr="00CF3B7A">
        <w:rPr>
          <w:rStyle w:val="TagStyle"/>
          <w:rtl/>
        </w:rPr>
        <w:t xml:space="preserve"> &lt;&lt; אורח &gt;&gt; </w:t>
      </w:r>
      <w:r>
        <w:rPr>
          <w:rtl/>
        </w:rPr>
        <w:t xml:space="preserve">נטלי </w:t>
      </w:r>
      <w:proofErr w:type="spellStart"/>
      <w:r>
        <w:rPr>
          <w:rtl/>
        </w:rPr>
        <w:t>מופסיק</w:t>
      </w:r>
      <w:proofErr w:type="spellEnd"/>
      <w:r>
        <w:rPr>
          <w:rtl/>
        </w:rPr>
        <w:t>:</w:t>
      </w:r>
      <w:r w:rsidRPr="00CF3B7A">
        <w:rPr>
          <w:rStyle w:val="TagStyle"/>
          <w:rtl/>
        </w:rPr>
        <w:t xml:space="preserve"> &lt;&lt; אורח &gt;&gt;</w:t>
      </w:r>
      <w:r w:rsidR="00EE30AB">
        <w:rPr>
          <w:rtl/>
        </w:rPr>
        <w:t xml:space="preserve"> </w:t>
      </w:r>
      <w:bookmarkEnd w:id="443"/>
    </w:p>
    <w:p w14:paraId="5199027E" w14:textId="77777777" w:rsidR="00CF3B7A" w:rsidRDefault="00CF3B7A" w:rsidP="00CF3B7A">
      <w:pPr>
        <w:pStyle w:val="KeepWithNext"/>
        <w:rPr>
          <w:rtl/>
        </w:rPr>
      </w:pPr>
    </w:p>
    <w:p w14:paraId="7A9DA7BE" w14:textId="6631A8A8" w:rsidR="00CF3B7A" w:rsidRDefault="00CF3B7A" w:rsidP="00CF3B7A">
      <w:pPr>
        <w:rPr>
          <w:rtl/>
          <w:lang w:eastAsia="he-IL"/>
        </w:rPr>
      </w:pPr>
      <w:bookmarkStart w:id="444" w:name="_ETM_Q1_1112679"/>
      <w:bookmarkStart w:id="445" w:name="_ETM_Q1_1112707"/>
      <w:bookmarkEnd w:id="444"/>
      <w:bookmarkEnd w:id="445"/>
      <w:r>
        <w:rPr>
          <w:rFonts w:hint="cs"/>
          <w:rtl/>
          <w:lang w:eastAsia="he-IL"/>
        </w:rPr>
        <w:t xml:space="preserve">אנחנו כן חושבים שזה נכון שמשפחות האומנה יקבלו את התשלום הזה. </w:t>
      </w:r>
      <w:bookmarkStart w:id="446" w:name="_ETM_Q1_1113730"/>
      <w:bookmarkEnd w:id="446"/>
      <w:r>
        <w:rPr>
          <w:rFonts w:hint="cs"/>
          <w:rtl/>
          <w:lang w:eastAsia="he-IL"/>
        </w:rPr>
        <w:t xml:space="preserve">מהניסיון שלנו משפחות האומנה כשהילדים נמצאים אצלן תקופה ארוכה, הן אלה שמטפלות בכל ההוצאות של המצבה ובאמת התשלום של </w:t>
      </w:r>
      <w:bookmarkStart w:id="447" w:name="_ETM_Q1_1121107"/>
      <w:bookmarkEnd w:id="447"/>
      <w:r>
        <w:rPr>
          <w:rFonts w:hint="cs"/>
          <w:rtl/>
          <w:lang w:eastAsia="he-IL"/>
        </w:rPr>
        <w:t>ה-9,000 שקלים הוא מעט מההוצאות.</w:t>
      </w:r>
      <w:r w:rsidR="00EE30AB">
        <w:rPr>
          <w:rFonts w:hint="cs"/>
          <w:rtl/>
          <w:lang w:eastAsia="he-IL"/>
        </w:rPr>
        <w:t xml:space="preserve"> </w:t>
      </w:r>
      <w:r>
        <w:rPr>
          <w:rFonts w:hint="cs"/>
          <w:rtl/>
          <w:lang w:eastAsia="he-IL"/>
        </w:rPr>
        <w:t>זאת סוגייה</w:t>
      </w:r>
      <w:bookmarkStart w:id="448" w:name="_ETM_Q1_1127087"/>
      <w:bookmarkEnd w:id="448"/>
      <w:r>
        <w:rPr>
          <w:rFonts w:hint="cs"/>
          <w:rtl/>
          <w:lang w:eastAsia="he-IL"/>
        </w:rPr>
        <w:t xml:space="preserve"> שאנחנו משאירים לשיקול דעת</w:t>
      </w:r>
      <w:r w:rsidR="00206496">
        <w:rPr>
          <w:rFonts w:hint="cs"/>
          <w:rtl/>
          <w:lang w:eastAsia="he-IL"/>
        </w:rPr>
        <w:t xml:space="preserve"> </w:t>
      </w:r>
      <w:r>
        <w:rPr>
          <w:rFonts w:hint="cs"/>
          <w:rtl/>
          <w:lang w:eastAsia="he-IL"/>
        </w:rPr>
        <w:t xml:space="preserve">חברי </w:t>
      </w:r>
      <w:r>
        <w:rPr>
          <w:rFonts w:hint="cs"/>
          <w:rtl/>
          <w:lang w:eastAsia="he-IL"/>
        </w:rPr>
        <w:lastRenderedPageBreak/>
        <w:t>הכנסת. אנחנו חושבים שנכון לשלם למשפחות האומנה. כרגע כתוב 18 חודשים ומצדנו אפשר להעלות את התקופה גם</w:t>
      </w:r>
      <w:r w:rsidR="00206496">
        <w:rPr>
          <w:rFonts w:hint="cs"/>
          <w:rtl/>
          <w:lang w:eastAsia="he-IL"/>
        </w:rPr>
        <w:t xml:space="preserve"> </w:t>
      </w:r>
      <w:r>
        <w:rPr>
          <w:rFonts w:hint="cs"/>
          <w:rtl/>
          <w:lang w:eastAsia="he-IL"/>
        </w:rPr>
        <w:t>ל-24 חודשים</w:t>
      </w:r>
      <w:r w:rsidR="00206496">
        <w:rPr>
          <w:rFonts w:hint="cs"/>
          <w:rtl/>
          <w:lang w:eastAsia="he-IL"/>
        </w:rPr>
        <w:t xml:space="preserve"> </w:t>
      </w:r>
      <w:r w:rsidR="003C240F">
        <w:rPr>
          <w:rFonts w:hint="cs"/>
          <w:rtl/>
          <w:lang w:eastAsia="he-IL"/>
        </w:rPr>
        <w:t>וזה ייתן ביטחון יותר גדול. שוב, זאת</w:t>
      </w:r>
      <w:r w:rsidR="00206496">
        <w:rPr>
          <w:rFonts w:hint="cs"/>
          <w:rtl/>
          <w:lang w:eastAsia="he-IL"/>
        </w:rPr>
        <w:t xml:space="preserve"> </w:t>
      </w:r>
      <w:r w:rsidR="003C240F">
        <w:rPr>
          <w:rFonts w:hint="cs"/>
          <w:rtl/>
          <w:lang w:eastAsia="he-IL"/>
        </w:rPr>
        <w:t>החלטה שאנחנו</w:t>
      </w:r>
      <w:r w:rsidR="00206496">
        <w:rPr>
          <w:rFonts w:hint="cs"/>
          <w:rtl/>
          <w:lang w:eastAsia="he-IL"/>
        </w:rPr>
        <w:t xml:space="preserve"> </w:t>
      </w:r>
      <w:r w:rsidR="003C240F">
        <w:rPr>
          <w:rFonts w:hint="cs"/>
          <w:rtl/>
          <w:lang w:eastAsia="he-IL"/>
        </w:rPr>
        <w:t>משאירים לוועדה.</w:t>
      </w:r>
    </w:p>
    <w:p w14:paraId="348C8D23" w14:textId="77777777" w:rsidR="003C240F" w:rsidRDefault="003C240F" w:rsidP="00CF3B7A">
      <w:pPr>
        <w:rPr>
          <w:rtl/>
          <w:lang w:eastAsia="he-IL"/>
        </w:rPr>
      </w:pPr>
      <w:bookmarkStart w:id="449" w:name="_ETM_Q1_1142810"/>
      <w:bookmarkEnd w:id="449"/>
    </w:p>
    <w:p w14:paraId="57B31D89" w14:textId="5E9EC7E0" w:rsidR="003C240F" w:rsidRDefault="003C240F" w:rsidP="003C240F">
      <w:pPr>
        <w:pStyle w:val="af6"/>
        <w:keepNext/>
        <w:rPr>
          <w:rtl/>
        </w:rPr>
      </w:pPr>
      <w:bookmarkStart w:id="450" w:name="ET_yor_4996_78"/>
      <w:r w:rsidRPr="003C240F">
        <w:rPr>
          <w:rStyle w:val="TagStyle"/>
          <w:rtl/>
        </w:rPr>
        <w:t xml:space="preserve"> &lt;&lt; יור &gt;&gt; </w:t>
      </w:r>
      <w:r>
        <w:rPr>
          <w:rtl/>
        </w:rPr>
        <w:t xml:space="preserve">היו"ר ישראל </w:t>
      </w:r>
      <w:proofErr w:type="spellStart"/>
      <w:r>
        <w:rPr>
          <w:rtl/>
        </w:rPr>
        <w:t>אייכלר</w:t>
      </w:r>
      <w:proofErr w:type="spellEnd"/>
      <w:r>
        <w:rPr>
          <w:rtl/>
        </w:rPr>
        <w:t>:</w:t>
      </w:r>
      <w:r w:rsidRPr="003C240F">
        <w:rPr>
          <w:rStyle w:val="TagStyle"/>
          <w:rtl/>
        </w:rPr>
        <w:t xml:space="preserve"> &lt;&lt; יור &gt;&gt;</w:t>
      </w:r>
      <w:r w:rsidR="00EE30AB">
        <w:rPr>
          <w:rtl/>
        </w:rPr>
        <w:t xml:space="preserve"> </w:t>
      </w:r>
      <w:bookmarkEnd w:id="450"/>
    </w:p>
    <w:p w14:paraId="53492EFD" w14:textId="77777777" w:rsidR="003C240F" w:rsidRDefault="003C240F" w:rsidP="003C240F">
      <w:pPr>
        <w:pStyle w:val="KeepWithNext"/>
        <w:rPr>
          <w:rtl/>
          <w:lang w:eastAsia="he-IL"/>
        </w:rPr>
      </w:pPr>
    </w:p>
    <w:p w14:paraId="395692F9" w14:textId="2F1AAA66" w:rsidR="003C240F" w:rsidRDefault="003C240F" w:rsidP="003C240F">
      <w:pPr>
        <w:rPr>
          <w:rtl/>
          <w:lang w:eastAsia="he-IL"/>
        </w:rPr>
      </w:pPr>
      <w:bookmarkStart w:id="451" w:name="_ETM_Q1_1143172"/>
      <w:bookmarkStart w:id="452" w:name="_ETM_Q1_1143218"/>
      <w:bookmarkEnd w:id="451"/>
      <w:bookmarkEnd w:id="452"/>
      <w:r>
        <w:rPr>
          <w:rFonts w:hint="cs"/>
          <w:rtl/>
          <w:lang w:eastAsia="he-IL"/>
        </w:rPr>
        <w:t xml:space="preserve">אני רוצה לומר לכם </w:t>
      </w:r>
      <w:bookmarkStart w:id="453" w:name="_ETM_Q1_1146224"/>
      <w:bookmarkEnd w:id="453"/>
      <w:r>
        <w:rPr>
          <w:rFonts w:hint="cs"/>
          <w:rtl/>
          <w:lang w:eastAsia="he-IL"/>
        </w:rPr>
        <w:t>שמצד אחד הסימפטיה למשפחת האומנה היא גדולה מאוד.</w:t>
      </w:r>
      <w:r w:rsidR="00206496">
        <w:rPr>
          <w:rFonts w:hint="cs"/>
          <w:rtl/>
          <w:lang w:eastAsia="he-IL"/>
        </w:rPr>
        <w:t xml:space="preserve"> </w:t>
      </w:r>
      <w:r>
        <w:rPr>
          <w:rFonts w:hint="cs"/>
          <w:rtl/>
          <w:lang w:eastAsia="he-IL"/>
        </w:rPr>
        <w:t xml:space="preserve">הזכות של הירושה של הילד </w:t>
      </w:r>
      <w:bookmarkStart w:id="454" w:name="_ETM_Q1_1157798"/>
      <w:bookmarkEnd w:id="454"/>
      <w:r>
        <w:rPr>
          <w:rFonts w:hint="cs"/>
          <w:rtl/>
          <w:lang w:eastAsia="he-IL"/>
        </w:rPr>
        <w:t xml:space="preserve">שייכת להורים הביולוגים, כך אומרת ההלכה וזה מה שקובע. הוצאות הקבורה וכל הדברים האלה, הסכום </w:t>
      </w:r>
      <w:bookmarkStart w:id="455" w:name="_ETM_Q1_1173387"/>
      <w:bookmarkEnd w:id="455"/>
      <w:r>
        <w:rPr>
          <w:rFonts w:hint="cs"/>
          <w:rtl/>
          <w:lang w:eastAsia="he-IL"/>
        </w:rPr>
        <w:t>בניכוי הוצאות הקבורה</w:t>
      </w:r>
      <w:bookmarkStart w:id="456" w:name="_ETM_Q1_1171800"/>
      <w:bookmarkEnd w:id="456"/>
      <w:r>
        <w:rPr>
          <w:rFonts w:hint="cs"/>
          <w:rtl/>
          <w:lang w:eastAsia="he-IL"/>
        </w:rPr>
        <w:t xml:space="preserve">, המצבה וכולי יינתנו למשפחת האומנה שתטפל </w:t>
      </w:r>
      <w:bookmarkStart w:id="457" w:name="_ETM_Q1_1176199"/>
      <w:bookmarkEnd w:id="457"/>
      <w:r>
        <w:rPr>
          <w:rFonts w:hint="cs"/>
          <w:rtl/>
          <w:lang w:eastAsia="he-IL"/>
        </w:rPr>
        <w:t>בדברים האלה.</w:t>
      </w:r>
    </w:p>
    <w:p w14:paraId="0778E65C" w14:textId="77777777" w:rsidR="003C240F" w:rsidRDefault="003C240F" w:rsidP="003C240F">
      <w:pPr>
        <w:rPr>
          <w:rtl/>
          <w:lang w:eastAsia="he-IL"/>
        </w:rPr>
      </w:pPr>
    </w:p>
    <w:p w14:paraId="1DD9953E" w14:textId="5DE47112" w:rsidR="003C240F" w:rsidRDefault="003C240F" w:rsidP="003C240F">
      <w:pPr>
        <w:pStyle w:val="af9"/>
        <w:keepNext/>
        <w:rPr>
          <w:rtl/>
          <w:lang w:eastAsia="he-IL"/>
        </w:rPr>
      </w:pPr>
      <w:bookmarkStart w:id="458" w:name="ET_guest_נטלי_מופסיק_79"/>
      <w:r w:rsidRPr="003C240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C240F">
        <w:rPr>
          <w:rStyle w:val="TagStyle"/>
          <w:rtl/>
        </w:rPr>
        <w:t xml:space="preserve"> &lt;&lt; אורח &gt;&gt;</w:t>
      </w:r>
      <w:r w:rsidR="00EE30AB">
        <w:rPr>
          <w:rtl/>
          <w:lang w:eastAsia="he-IL"/>
        </w:rPr>
        <w:t xml:space="preserve"> </w:t>
      </w:r>
      <w:bookmarkEnd w:id="458"/>
    </w:p>
    <w:p w14:paraId="44397F6E" w14:textId="77777777" w:rsidR="003C240F" w:rsidRDefault="003C240F" w:rsidP="003C240F">
      <w:pPr>
        <w:pStyle w:val="KeepWithNext"/>
        <w:rPr>
          <w:rtl/>
          <w:lang w:eastAsia="he-IL"/>
        </w:rPr>
      </w:pPr>
    </w:p>
    <w:p w14:paraId="42AE87CC" w14:textId="544A5BE1" w:rsidR="003C240F" w:rsidRDefault="003C240F" w:rsidP="003C240F">
      <w:pPr>
        <w:rPr>
          <w:rtl/>
          <w:lang w:eastAsia="he-IL"/>
        </w:rPr>
      </w:pPr>
      <w:r>
        <w:rPr>
          <w:rFonts w:hint="cs"/>
          <w:rtl/>
          <w:lang w:eastAsia="he-IL"/>
        </w:rPr>
        <w:t>אני לא חושבת שזה סכום שיספיק. מעבר לעובדה שקשה לעשות חלוקה של הסכום הזה, לדעתי</w:t>
      </w:r>
      <w:r w:rsidR="00206496">
        <w:rPr>
          <w:rFonts w:hint="cs"/>
          <w:rtl/>
          <w:lang w:eastAsia="he-IL"/>
        </w:rPr>
        <w:t xml:space="preserve"> </w:t>
      </w:r>
      <w:r>
        <w:rPr>
          <w:rFonts w:hint="cs"/>
          <w:rtl/>
          <w:lang w:eastAsia="he-IL"/>
        </w:rPr>
        <w:t>אם גובה המענק הוא 9,000 שקלים, אני לא בטוחה שהוא</w:t>
      </w:r>
      <w:r w:rsidR="00206496">
        <w:rPr>
          <w:rFonts w:hint="cs"/>
          <w:rtl/>
          <w:lang w:eastAsia="he-IL"/>
        </w:rPr>
        <w:t xml:space="preserve"> </w:t>
      </w:r>
      <w:r>
        <w:rPr>
          <w:rFonts w:hint="cs"/>
          <w:rtl/>
          <w:lang w:eastAsia="he-IL"/>
        </w:rPr>
        <w:t>מכסה יותר מאשר מצבה.</w:t>
      </w:r>
      <w:bookmarkStart w:id="459" w:name="_ETM_Q1_1197639"/>
      <w:bookmarkEnd w:id="459"/>
    </w:p>
    <w:p w14:paraId="54A495CC" w14:textId="77777777" w:rsidR="003C240F" w:rsidRDefault="003C240F" w:rsidP="003C240F">
      <w:pPr>
        <w:rPr>
          <w:rtl/>
          <w:lang w:eastAsia="he-IL"/>
        </w:rPr>
      </w:pPr>
      <w:bookmarkStart w:id="460" w:name="_ETM_Q1_1197689"/>
      <w:bookmarkEnd w:id="460"/>
    </w:p>
    <w:p w14:paraId="0F242BAB" w14:textId="6EBFFF7C" w:rsidR="003C240F" w:rsidRDefault="003C240F" w:rsidP="003C240F">
      <w:pPr>
        <w:pStyle w:val="af9"/>
        <w:keepNext/>
        <w:rPr>
          <w:rtl/>
          <w:lang w:eastAsia="he-IL"/>
        </w:rPr>
      </w:pPr>
      <w:bookmarkStart w:id="461" w:name="ET_guest_שרית_מזרחי_80"/>
      <w:r w:rsidRPr="003C240F">
        <w:rPr>
          <w:rStyle w:val="TagStyle"/>
          <w:rtl/>
        </w:rPr>
        <w:t xml:space="preserve"> &lt;&lt; אורח &gt;&gt; </w:t>
      </w:r>
      <w:r>
        <w:rPr>
          <w:rtl/>
          <w:lang w:eastAsia="he-IL"/>
        </w:rPr>
        <w:t>שרית מזרחי:</w:t>
      </w:r>
      <w:r w:rsidRPr="003C240F">
        <w:rPr>
          <w:rStyle w:val="TagStyle"/>
          <w:rtl/>
        </w:rPr>
        <w:t xml:space="preserve"> &lt;&lt; אורח &gt;&gt;</w:t>
      </w:r>
      <w:r w:rsidR="00EE30AB">
        <w:rPr>
          <w:rtl/>
          <w:lang w:eastAsia="he-IL"/>
        </w:rPr>
        <w:t xml:space="preserve"> </w:t>
      </w:r>
      <w:bookmarkEnd w:id="461"/>
    </w:p>
    <w:p w14:paraId="2C6F19CE" w14:textId="77777777" w:rsidR="003C240F" w:rsidRDefault="003C240F" w:rsidP="003C240F">
      <w:pPr>
        <w:pStyle w:val="KeepWithNext"/>
        <w:rPr>
          <w:rtl/>
          <w:lang w:eastAsia="he-IL"/>
        </w:rPr>
      </w:pPr>
    </w:p>
    <w:p w14:paraId="09980058" w14:textId="70BE55C4" w:rsidR="003C240F" w:rsidRDefault="003C240F" w:rsidP="003C240F">
      <w:pPr>
        <w:rPr>
          <w:rtl/>
          <w:lang w:eastAsia="he-IL"/>
        </w:rPr>
      </w:pPr>
      <w:r>
        <w:rPr>
          <w:rFonts w:hint="cs"/>
          <w:rtl/>
          <w:lang w:eastAsia="he-IL"/>
        </w:rPr>
        <w:t xml:space="preserve">הוצאות קבורה, </w:t>
      </w:r>
      <w:bookmarkStart w:id="462" w:name="_ETM_Q1_1203006"/>
      <w:bookmarkEnd w:id="462"/>
      <w:r>
        <w:rPr>
          <w:rFonts w:hint="cs"/>
          <w:rtl/>
          <w:lang w:eastAsia="he-IL"/>
        </w:rPr>
        <w:t>לא משלמים.</w:t>
      </w:r>
    </w:p>
    <w:p w14:paraId="0A0F3131" w14:textId="77777777" w:rsidR="003C240F" w:rsidRDefault="003C240F" w:rsidP="003C240F">
      <w:pPr>
        <w:rPr>
          <w:rtl/>
          <w:lang w:eastAsia="he-IL"/>
        </w:rPr>
      </w:pPr>
    </w:p>
    <w:p w14:paraId="19CAEE8F" w14:textId="16ECCC40" w:rsidR="003C240F" w:rsidRDefault="003C240F" w:rsidP="003C240F">
      <w:pPr>
        <w:pStyle w:val="af6"/>
        <w:keepNext/>
        <w:rPr>
          <w:rtl/>
        </w:rPr>
      </w:pPr>
      <w:bookmarkStart w:id="463" w:name="ET_yor_4996_81"/>
      <w:r w:rsidRPr="003C240F">
        <w:rPr>
          <w:rStyle w:val="TagStyle"/>
          <w:rtl/>
        </w:rPr>
        <w:t xml:space="preserve"> &lt;&lt; יור &gt;&gt; </w:t>
      </w:r>
      <w:r>
        <w:rPr>
          <w:rtl/>
        </w:rPr>
        <w:t xml:space="preserve">היו"ר ישראל </w:t>
      </w:r>
      <w:proofErr w:type="spellStart"/>
      <w:r>
        <w:rPr>
          <w:rtl/>
        </w:rPr>
        <w:t>אייכלר</w:t>
      </w:r>
      <w:proofErr w:type="spellEnd"/>
      <w:r>
        <w:rPr>
          <w:rtl/>
        </w:rPr>
        <w:t>:</w:t>
      </w:r>
      <w:r w:rsidRPr="003C240F">
        <w:rPr>
          <w:rStyle w:val="TagStyle"/>
          <w:rtl/>
        </w:rPr>
        <w:t xml:space="preserve"> &lt;&lt; יור &gt;&gt;</w:t>
      </w:r>
      <w:r w:rsidR="00EE30AB">
        <w:rPr>
          <w:rtl/>
        </w:rPr>
        <w:t xml:space="preserve"> </w:t>
      </w:r>
      <w:bookmarkEnd w:id="463"/>
    </w:p>
    <w:p w14:paraId="0DD8C68B" w14:textId="77777777" w:rsidR="003C240F" w:rsidRDefault="003C240F" w:rsidP="003C240F">
      <w:pPr>
        <w:pStyle w:val="KeepWithNext"/>
        <w:rPr>
          <w:rtl/>
          <w:lang w:eastAsia="he-IL"/>
        </w:rPr>
      </w:pPr>
    </w:p>
    <w:p w14:paraId="258AF551" w14:textId="074D92EC" w:rsidR="003C240F" w:rsidRDefault="003C240F" w:rsidP="003C240F">
      <w:pPr>
        <w:rPr>
          <w:rtl/>
          <w:lang w:eastAsia="he-IL"/>
        </w:rPr>
      </w:pPr>
      <w:r>
        <w:rPr>
          <w:rFonts w:hint="cs"/>
          <w:rtl/>
          <w:lang w:eastAsia="he-IL"/>
        </w:rPr>
        <w:t>כולל מצבה. על מצבה משלמים?</w:t>
      </w:r>
    </w:p>
    <w:p w14:paraId="0A2910E3" w14:textId="77777777" w:rsidR="003C240F" w:rsidRDefault="003C240F" w:rsidP="003C240F">
      <w:pPr>
        <w:rPr>
          <w:rtl/>
          <w:lang w:eastAsia="he-IL"/>
        </w:rPr>
      </w:pPr>
      <w:bookmarkStart w:id="464" w:name="_ETM_Q1_1204107"/>
      <w:bookmarkStart w:id="465" w:name="_ETM_Q1_1204138"/>
      <w:bookmarkStart w:id="466" w:name="_ETM_Q1_1207525"/>
      <w:bookmarkStart w:id="467" w:name="_ETM_Q1_1207555"/>
      <w:bookmarkEnd w:id="464"/>
      <w:bookmarkEnd w:id="465"/>
      <w:bookmarkEnd w:id="466"/>
      <w:bookmarkEnd w:id="467"/>
    </w:p>
    <w:p w14:paraId="23B4AD7F" w14:textId="47A060EC" w:rsidR="003C240F" w:rsidRDefault="003C240F" w:rsidP="003C240F">
      <w:pPr>
        <w:pStyle w:val="af9"/>
        <w:keepNext/>
        <w:rPr>
          <w:rtl/>
          <w:lang w:eastAsia="he-IL"/>
        </w:rPr>
      </w:pPr>
      <w:bookmarkStart w:id="468" w:name="ET_guest_שרית_מזרחי_83"/>
      <w:r w:rsidRPr="003C240F">
        <w:rPr>
          <w:rStyle w:val="TagStyle"/>
          <w:rtl/>
        </w:rPr>
        <w:t xml:space="preserve"> &lt;&lt; אורח &gt;&gt; </w:t>
      </w:r>
      <w:r>
        <w:rPr>
          <w:rtl/>
          <w:lang w:eastAsia="he-IL"/>
        </w:rPr>
        <w:t>שרית מזרחי:</w:t>
      </w:r>
      <w:r w:rsidRPr="003C240F">
        <w:rPr>
          <w:rStyle w:val="TagStyle"/>
          <w:rtl/>
        </w:rPr>
        <w:t xml:space="preserve"> &lt;&lt; אורח &gt;&gt;</w:t>
      </w:r>
      <w:r w:rsidR="00EE30AB">
        <w:rPr>
          <w:rtl/>
          <w:lang w:eastAsia="he-IL"/>
        </w:rPr>
        <w:t xml:space="preserve"> </w:t>
      </w:r>
      <w:bookmarkEnd w:id="468"/>
    </w:p>
    <w:p w14:paraId="1BC0C197" w14:textId="77777777" w:rsidR="003C240F" w:rsidRDefault="003C240F" w:rsidP="003C240F">
      <w:pPr>
        <w:pStyle w:val="KeepWithNext"/>
        <w:rPr>
          <w:rtl/>
          <w:lang w:eastAsia="he-IL"/>
        </w:rPr>
      </w:pPr>
    </w:p>
    <w:p w14:paraId="4C612561" w14:textId="47D6C90F" w:rsidR="003C240F" w:rsidRDefault="003C240F" w:rsidP="003C240F">
      <w:pPr>
        <w:rPr>
          <w:rtl/>
          <w:lang w:eastAsia="he-IL"/>
        </w:rPr>
      </w:pPr>
      <w:r>
        <w:rPr>
          <w:rFonts w:hint="cs"/>
          <w:rtl/>
          <w:lang w:eastAsia="he-IL"/>
        </w:rPr>
        <w:t>לא משלמים.</w:t>
      </w:r>
    </w:p>
    <w:p w14:paraId="0DACE32D" w14:textId="77777777" w:rsidR="003C240F" w:rsidRDefault="003C240F" w:rsidP="003C240F">
      <w:pPr>
        <w:rPr>
          <w:rtl/>
          <w:lang w:eastAsia="he-IL"/>
        </w:rPr>
      </w:pPr>
      <w:bookmarkStart w:id="469" w:name="_ETM_Q1_1210436"/>
      <w:bookmarkStart w:id="470" w:name="_ETM_Q1_1210470"/>
      <w:bookmarkEnd w:id="469"/>
      <w:bookmarkEnd w:id="470"/>
    </w:p>
    <w:p w14:paraId="0F7A8DCC" w14:textId="69D27A98" w:rsidR="003C240F" w:rsidRDefault="003C240F" w:rsidP="003C240F">
      <w:pPr>
        <w:pStyle w:val="af6"/>
        <w:keepNext/>
        <w:rPr>
          <w:rtl/>
        </w:rPr>
      </w:pPr>
      <w:r w:rsidRPr="003C240F">
        <w:rPr>
          <w:rStyle w:val="TagStyle"/>
          <w:rtl/>
        </w:rPr>
        <w:t xml:space="preserve"> &lt;&lt; יור &gt;&gt; </w:t>
      </w:r>
      <w:r>
        <w:rPr>
          <w:rtl/>
        </w:rPr>
        <w:t xml:space="preserve">היו"ר ישראל </w:t>
      </w:r>
      <w:proofErr w:type="spellStart"/>
      <w:r>
        <w:rPr>
          <w:rtl/>
        </w:rPr>
        <w:t>אייכלר</w:t>
      </w:r>
      <w:proofErr w:type="spellEnd"/>
      <w:r>
        <w:rPr>
          <w:rtl/>
        </w:rPr>
        <w:t>:</w:t>
      </w:r>
      <w:r w:rsidRPr="003C240F">
        <w:rPr>
          <w:rStyle w:val="TagStyle"/>
          <w:rtl/>
        </w:rPr>
        <w:t xml:space="preserve"> &lt;&lt; יור &gt;&gt;</w:t>
      </w:r>
      <w:r w:rsidR="00EE30AB">
        <w:rPr>
          <w:rtl/>
        </w:rPr>
        <w:t xml:space="preserve"> </w:t>
      </w:r>
    </w:p>
    <w:p w14:paraId="3BC02BDF" w14:textId="77777777" w:rsidR="003C240F" w:rsidRDefault="003C240F" w:rsidP="003C240F">
      <w:pPr>
        <w:pStyle w:val="KeepWithNext"/>
        <w:rPr>
          <w:rtl/>
          <w:lang w:eastAsia="he-IL"/>
        </w:rPr>
      </w:pPr>
    </w:p>
    <w:p w14:paraId="7EB3E2DC" w14:textId="2FCDF39E" w:rsidR="003C240F" w:rsidRDefault="003C240F" w:rsidP="003C240F">
      <w:pPr>
        <w:rPr>
          <w:rtl/>
          <w:lang w:eastAsia="he-IL"/>
        </w:rPr>
      </w:pPr>
      <w:r>
        <w:rPr>
          <w:rFonts w:hint="cs"/>
          <w:rtl/>
          <w:lang w:eastAsia="he-IL"/>
        </w:rPr>
        <w:t>אני דיברתי על מצבה.</w:t>
      </w:r>
    </w:p>
    <w:p w14:paraId="20439ABB" w14:textId="77777777" w:rsidR="003C240F" w:rsidRDefault="003C240F" w:rsidP="003C240F">
      <w:pPr>
        <w:rPr>
          <w:rtl/>
          <w:lang w:eastAsia="he-IL"/>
        </w:rPr>
      </w:pPr>
      <w:bookmarkStart w:id="471" w:name="_ETM_Q1_1213467"/>
      <w:bookmarkStart w:id="472" w:name="_ETM_Q1_1213501"/>
      <w:bookmarkStart w:id="473" w:name="_ETM_Q1_1213181"/>
      <w:bookmarkEnd w:id="471"/>
      <w:bookmarkEnd w:id="472"/>
      <w:bookmarkEnd w:id="473"/>
    </w:p>
    <w:p w14:paraId="2948DFA0" w14:textId="45FD2149" w:rsidR="003C240F" w:rsidRDefault="003C240F" w:rsidP="003C240F">
      <w:pPr>
        <w:pStyle w:val="a4"/>
        <w:keepNext/>
        <w:rPr>
          <w:rtl/>
        </w:rPr>
      </w:pPr>
      <w:bookmarkStart w:id="474" w:name="ET_speaker_6341_85"/>
      <w:r w:rsidRPr="003C240F">
        <w:rPr>
          <w:rStyle w:val="TagStyle"/>
          <w:rtl/>
        </w:rPr>
        <w:t xml:space="preserve"> &lt;&lt; דובר &gt;&gt; </w:t>
      </w:r>
      <w:r>
        <w:rPr>
          <w:rtl/>
        </w:rPr>
        <w:t>דבי ביטון (יש עתיד):</w:t>
      </w:r>
      <w:r w:rsidRPr="003C240F">
        <w:rPr>
          <w:rStyle w:val="TagStyle"/>
          <w:rtl/>
        </w:rPr>
        <w:t xml:space="preserve"> &lt;&lt; דובר &gt;&gt;</w:t>
      </w:r>
      <w:r w:rsidR="00EE30AB">
        <w:rPr>
          <w:rtl/>
        </w:rPr>
        <w:t xml:space="preserve"> </w:t>
      </w:r>
      <w:bookmarkEnd w:id="474"/>
    </w:p>
    <w:p w14:paraId="6AE31AB5" w14:textId="77777777" w:rsidR="003C240F" w:rsidRDefault="003C240F" w:rsidP="003C240F">
      <w:pPr>
        <w:pStyle w:val="KeepWithNext"/>
        <w:rPr>
          <w:rtl/>
          <w:lang w:eastAsia="he-IL"/>
        </w:rPr>
      </w:pPr>
    </w:p>
    <w:p w14:paraId="239AAFEA" w14:textId="68DA06A3" w:rsidR="003C240F" w:rsidRDefault="003C240F" w:rsidP="003C240F">
      <w:pPr>
        <w:rPr>
          <w:rtl/>
          <w:lang w:eastAsia="he-IL"/>
        </w:rPr>
      </w:pPr>
      <w:bookmarkStart w:id="475" w:name="_ETM_Q1_1213376"/>
      <w:bookmarkStart w:id="476" w:name="_ETM_Q1_1213389"/>
      <w:bookmarkEnd w:id="475"/>
      <w:bookmarkEnd w:id="476"/>
      <w:r>
        <w:rPr>
          <w:rFonts w:hint="cs"/>
          <w:rtl/>
          <w:lang w:eastAsia="he-IL"/>
        </w:rPr>
        <w:t xml:space="preserve">הביטוח הלאומי </w:t>
      </w:r>
      <w:bookmarkStart w:id="477" w:name="_ETM_Q1_1212301"/>
      <w:bookmarkEnd w:id="477"/>
      <w:r>
        <w:rPr>
          <w:rFonts w:hint="cs"/>
          <w:rtl/>
          <w:lang w:eastAsia="he-IL"/>
        </w:rPr>
        <w:t>משלם את זה.</w:t>
      </w:r>
    </w:p>
    <w:p w14:paraId="19F13605" w14:textId="77777777" w:rsidR="006B774C" w:rsidRDefault="006B774C" w:rsidP="003C240F">
      <w:pPr>
        <w:rPr>
          <w:rtl/>
          <w:lang w:eastAsia="he-IL"/>
        </w:rPr>
      </w:pPr>
    </w:p>
    <w:p w14:paraId="70BD00DA" w14:textId="77777777" w:rsidR="003C240F" w:rsidRDefault="003C240F" w:rsidP="003C240F">
      <w:pPr>
        <w:rPr>
          <w:rStyle w:val="TagStyle"/>
          <w:rFonts w:ascii="David" w:hAnsi="David"/>
          <w:u w:val="single"/>
          <w:rtl/>
        </w:rPr>
      </w:pPr>
    </w:p>
    <w:p w14:paraId="4B866753" w14:textId="716088DD" w:rsidR="003C240F" w:rsidRDefault="003C240F" w:rsidP="003C240F">
      <w:pPr>
        <w:pStyle w:val="af9"/>
        <w:keepNext/>
        <w:rPr>
          <w:rtl/>
        </w:rPr>
      </w:pPr>
      <w:bookmarkStart w:id="478" w:name="ET_guest_שרית_מזרחי_87"/>
      <w:r w:rsidRPr="003C240F">
        <w:rPr>
          <w:rStyle w:val="TagStyle"/>
          <w:rtl/>
        </w:rPr>
        <w:t xml:space="preserve"> &lt;&lt; אורח &gt;&gt; </w:t>
      </w:r>
      <w:r>
        <w:rPr>
          <w:rtl/>
        </w:rPr>
        <w:t>שרית מזרחי:</w:t>
      </w:r>
      <w:r w:rsidRPr="003C240F">
        <w:rPr>
          <w:rStyle w:val="TagStyle"/>
          <w:rtl/>
        </w:rPr>
        <w:t xml:space="preserve"> &lt;&lt; אורח &gt;&gt;</w:t>
      </w:r>
      <w:r w:rsidR="00EE30AB">
        <w:rPr>
          <w:rtl/>
        </w:rPr>
        <w:t xml:space="preserve"> </w:t>
      </w:r>
      <w:bookmarkEnd w:id="478"/>
    </w:p>
    <w:p w14:paraId="03B89094" w14:textId="77777777" w:rsidR="003C240F" w:rsidRDefault="003C240F" w:rsidP="003C240F">
      <w:pPr>
        <w:pStyle w:val="KeepWithNext"/>
        <w:rPr>
          <w:rtl/>
        </w:rPr>
      </w:pPr>
    </w:p>
    <w:p w14:paraId="6BEF4F2B" w14:textId="7B7CEAB8" w:rsidR="003C240F" w:rsidRDefault="003C240F" w:rsidP="003C240F">
      <w:pPr>
        <w:rPr>
          <w:rtl/>
          <w:lang w:eastAsia="he-IL"/>
        </w:rPr>
      </w:pPr>
      <w:r>
        <w:rPr>
          <w:rFonts w:hint="cs"/>
          <w:rtl/>
          <w:lang w:eastAsia="he-IL"/>
        </w:rPr>
        <w:t xml:space="preserve">לא, לא משלמים עבור מצבה. רק הוצאות קבורה </w:t>
      </w:r>
      <w:bookmarkStart w:id="479" w:name="_ETM_Q1_1220023"/>
      <w:bookmarkEnd w:id="479"/>
      <w:r>
        <w:rPr>
          <w:rFonts w:hint="cs"/>
          <w:rtl/>
          <w:lang w:eastAsia="he-IL"/>
        </w:rPr>
        <w:t>לחברת קדישא.</w:t>
      </w:r>
    </w:p>
    <w:p w14:paraId="325449B7" w14:textId="77777777" w:rsidR="003C240F" w:rsidRDefault="003C240F" w:rsidP="003C240F">
      <w:pPr>
        <w:rPr>
          <w:rtl/>
          <w:lang w:eastAsia="he-IL"/>
        </w:rPr>
      </w:pPr>
      <w:bookmarkStart w:id="480" w:name="_ETM_Q1_1223603"/>
      <w:bookmarkStart w:id="481" w:name="_ETM_Q1_1223637"/>
      <w:bookmarkEnd w:id="480"/>
      <w:bookmarkEnd w:id="481"/>
    </w:p>
    <w:p w14:paraId="23CCED08" w14:textId="12DDCE4D" w:rsidR="003C240F" w:rsidRDefault="003C240F" w:rsidP="003C240F">
      <w:pPr>
        <w:pStyle w:val="af6"/>
        <w:keepNext/>
        <w:rPr>
          <w:rtl/>
        </w:rPr>
      </w:pPr>
      <w:bookmarkStart w:id="482" w:name="ET_yor_4996_88"/>
      <w:r w:rsidRPr="003C240F">
        <w:rPr>
          <w:rStyle w:val="TagStyle"/>
          <w:rtl/>
        </w:rPr>
        <w:t xml:space="preserve"> &lt;&lt; יור &gt;&gt; </w:t>
      </w:r>
      <w:r>
        <w:rPr>
          <w:rtl/>
        </w:rPr>
        <w:t xml:space="preserve">היו"ר ישראל </w:t>
      </w:r>
      <w:proofErr w:type="spellStart"/>
      <w:r>
        <w:rPr>
          <w:rtl/>
        </w:rPr>
        <w:t>אייכלר</w:t>
      </w:r>
      <w:proofErr w:type="spellEnd"/>
      <w:r>
        <w:rPr>
          <w:rtl/>
        </w:rPr>
        <w:t>:</w:t>
      </w:r>
      <w:r w:rsidRPr="003C240F">
        <w:rPr>
          <w:rStyle w:val="TagStyle"/>
          <w:rtl/>
        </w:rPr>
        <w:t xml:space="preserve"> &lt;&lt; יור &gt;&gt;</w:t>
      </w:r>
      <w:r w:rsidR="00EE30AB">
        <w:rPr>
          <w:rtl/>
        </w:rPr>
        <w:t xml:space="preserve"> </w:t>
      </w:r>
      <w:bookmarkEnd w:id="482"/>
    </w:p>
    <w:p w14:paraId="45CD3479" w14:textId="77777777" w:rsidR="003C240F" w:rsidRDefault="003C240F" w:rsidP="003C240F">
      <w:pPr>
        <w:pStyle w:val="KeepWithNext"/>
        <w:rPr>
          <w:rtl/>
          <w:lang w:eastAsia="he-IL"/>
        </w:rPr>
      </w:pPr>
    </w:p>
    <w:p w14:paraId="2B6D770D" w14:textId="35A0CC3B" w:rsidR="003C240F" w:rsidRDefault="003C240F" w:rsidP="003C240F">
      <w:pPr>
        <w:rPr>
          <w:rtl/>
          <w:lang w:eastAsia="he-IL"/>
        </w:rPr>
      </w:pPr>
      <w:r>
        <w:rPr>
          <w:rFonts w:hint="cs"/>
          <w:rtl/>
          <w:lang w:eastAsia="he-IL"/>
        </w:rPr>
        <w:t xml:space="preserve">לכן אני אומר שיש הוצאות של הטיפול, של המצבה ועוד, וזה מה שמגיע לאומן. </w:t>
      </w:r>
      <w:bookmarkStart w:id="483" w:name="_ETM_Q1_1234685"/>
      <w:bookmarkEnd w:id="483"/>
    </w:p>
    <w:p w14:paraId="237C945F" w14:textId="77777777" w:rsidR="003C240F" w:rsidRDefault="003C240F" w:rsidP="003C240F">
      <w:pPr>
        <w:rPr>
          <w:rtl/>
          <w:lang w:eastAsia="he-IL"/>
        </w:rPr>
      </w:pPr>
      <w:bookmarkStart w:id="484" w:name="_ETM_Q1_1234721"/>
      <w:bookmarkStart w:id="485" w:name="_ETM_Q1_1233125"/>
      <w:bookmarkEnd w:id="484"/>
      <w:bookmarkEnd w:id="485"/>
    </w:p>
    <w:p w14:paraId="3A43EC23" w14:textId="4F9B8FEC" w:rsidR="003C240F" w:rsidRDefault="003C240F" w:rsidP="003C240F">
      <w:pPr>
        <w:pStyle w:val="a4"/>
        <w:keepNext/>
        <w:rPr>
          <w:rtl/>
        </w:rPr>
      </w:pPr>
      <w:bookmarkStart w:id="486" w:name="ET_speaker_6341_90"/>
      <w:r w:rsidRPr="003C240F">
        <w:rPr>
          <w:rStyle w:val="TagStyle"/>
          <w:rtl/>
        </w:rPr>
        <w:t xml:space="preserve"> &lt;&lt; דובר &gt;&gt; </w:t>
      </w:r>
      <w:r>
        <w:rPr>
          <w:rtl/>
        </w:rPr>
        <w:t>דבי ביטון (יש עתיד):</w:t>
      </w:r>
      <w:r w:rsidRPr="003C240F">
        <w:rPr>
          <w:rStyle w:val="TagStyle"/>
          <w:rtl/>
        </w:rPr>
        <w:t xml:space="preserve"> &lt;&lt; דובר &gt;&gt;</w:t>
      </w:r>
      <w:r w:rsidR="00EE30AB">
        <w:rPr>
          <w:rtl/>
        </w:rPr>
        <w:t xml:space="preserve"> </w:t>
      </w:r>
      <w:bookmarkEnd w:id="486"/>
    </w:p>
    <w:p w14:paraId="61E7C101" w14:textId="77777777" w:rsidR="003C240F" w:rsidRDefault="003C240F" w:rsidP="003C240F">
      <w:pPr>
        <w:pStyle w:val="KeepWithNext"/>
        <w:rPr>
          <w:rtl/>
          <w:lang w:eastAsia="he-IL"/>
        </w:rPr>
      </w:pPr>
    </w:p>
    <w:p w14:paraId="56DC078F" w14:textId="72DA94D0" w:rsidR="003C240F" w:rsidRPr="003C240F" w:rsidRDefault="003C240F" w:rsidP="003C240F">
      <w:pPr>
        <w:rPr>
          <w:rtl/>
          <w:lang w:eastAsia="he-IL"/>
        </w:rPr>
      </w:pPr>
      <w:bookmarkStart w:id="487" w:name="_ETM_Q1_1233326"/>
      <w:bookmarkStart w:id="488" w:name="_ETM_Q1_1233358"/>
      <w:bookmarkEnd w:id="487"/>
      <w:bookmarkEnd w:id="488"/>
      <w:r>
        <w:rPr>
          <w:rFonts w:hint="cs"/>
          <w:rtl/>
          <w:lang w:eastAsia="he-IL"/>
        </w:rPr>
        <w:t>הם לא אלה שיושבים שבעה על הילד.</w:t>
      </w:r>
    </w:p>
    <w:p w14:paraId="2E2C3159" w14:textId="77777777" w:rsidR="003C240F" w:rsidRDefault="003C240F" w:rsidP="003C240F">
      <w:pPr>
        <w:rPr>
          <w:rtl/>
          <w:lang w:eastAsia="he-IL"/>
        </w:rPr>
      </w:pPr>
      <w:bookmarkStart w:id="489" w:name="_ETM_Q1_1231941"/>
      <w:bookmarkStart w:id="490" w:name="_ETM_Q1_1231973"/>
      <w:bookmarkStart w:id="491" w:name="_ETM_Q1_1235805"/>
      <w:bookmarkEnd w:id="489"/>
      <w:bookmarkEnd w:id="490"/>
      <w:bookmarkEnd w:id="491"/>
    </w:p>
    <w:p w14:paraId="458AFEAF" w14:textId="2FD76BF2" w:rsidR="003C240F" w:rsidRDefault="003C240F" w:rsidP="003C240F">
      <w:pPr>
        <w:pStyle w:val="a4"/>
        <w:keepNext/>
        <w:rPr>
          <w:rtl/>
        </w:rPr>
      </w:pPr>
      <w:bookmarkStart w:id="492" w:name="ET_speaker_6231_89"/>
      <w:r w:rsidRPr="003C240F">
        <w:rPr>
          <w:rStyle w:val="TagStyle"/>
          <w:rtl/>
        </w:rPr>
        <w:t xml:space="preserve"> &lt;&lt; דובר &gt;&gt; </w:t>
      </w:r>
      <w:r>
        <w:rPr>
          <w:rtl/>
        </w:rPr>
        <w:t>יסמין פרידמן (יש עתיד):</w:t>
      </w:r>
      <w:r w:rsidRPr="003C240F">
        <w:rPr>
          <w:rStyle w:val="TagStyle"/>
          <w:rtl/>
        </w:rPr>
        <w:t xml:space="preserve"> &lt;&lt; דובר &gt;&gt;</w:t>
      </w:r>
      <w:r w:rsidR="00EE30AB">
        <w:rPr>
          <w:rtl/>
        </w:rPr>
        <w:t xml:space="preserve"> </w:t>
      </w:r>
      <w:bookmarkEnd w:id="492"/>
    </w:p>
    <w:p w14:paraId="7C99B85A" w14:textId="77777777" w:rsidR="003C240F" w:rsidRDefault="003C240F" w:rsidP="003C240F">
      <w:pPr>
        <w:pStyle w:val="KeepWithNext"/>
        <w:rPr>
          <w:rtl/>
          <w:lang w:eastAsia="he-IL"/>
        </w:rPr>
      </w:pPr>
    </w:p>
    <w:p w14:paraId="7D609A79" w14:textId="321B9032" w:rsidR="003C240F" w:rsidRDefault="003C240F" w:rsidP="003C240F">
      <w:pPr>
        <w:rPr>
          <w:rtl/>
          <w:lang w:eastAsia="he-IL"/>
        </w:rPr>
      </w:pPr>
      <w:bookmarkStart w:id="493" w:name="_ETM_Q1_1236043"/>
      <w:bookmarkStart w:id="494" w:name="_ETM_Q1_1236074"/>
      <w:bookmarkEnd w:id="493"/>
      <w:bookmarkEnd w:id="494"/>
      <w:r>
        <w:rPr>
          <w:rFonts w:hint="cs"/>
          <w:rtl/>
          <w:lang w:eastAsia="he-IL"/>
        </w:rPr>
        <w:t>הם טוענים ש</w:t>
      </w:r>
      <w:bookmarkStart w:id="495" w:name="_ETM_Q1_1235754"/>
      <w:bookmarkEnd w:id="495"/>
      <w:r>
        <w:rPr>
          <w:rFonts w:hint="cs"/>
          <w:rtl/>
          <w:lang w:eastAsia="he-IL"/>
        </w:rPr>
        <w:t>טכנית זה מאוד קשה לחשב כמה תעלה מצבה</w:t>
      </w:r>
      <w:r w:rsidR="005C6B31">
        <w:rPr>
          <w:rFonts w:hint="cs"/>
          <w:rtl/>
          <w:lang w:eastAsia="he-IL"/>
        </w:rPr>
        <w:t xml:space="preserve"> וסוג המצבה</w:t>
      </w:r>
      <w:r>
        <w:rPr>
          <w:rFonts w:hint="cs"/>
          <w:rtl/>
          <w:lang w:eastAsia="he-IL"/>
        </w:rPr>
        <w:t>. לי יש איזושהי הצעת פשרה</w:t>
      </w:r>
      <w:r w:rsidR="00EE30AB">
        <w:rPr>
          <w:rFonts w:hint="cs"/>
          <w:rtl/>
          <w:lang w:eastAsia="he-IL"/>
        </w:rPr>
        <w:t xml:space="preserve"> </w:t>
      </w:r>
      <w:r w:rsidR="005C6B31">
        <w:rPr>
          <w:rFonts w:hint="cs"/>
          <w:rtl/>
          <w:lang w:eastAsia="he-IL"/>
        </w:rPr>
        <w:t>והיא ש</w:t>
      </w:r>
      <w:r>
        <w:rPr>
          <w:rFonts w:hint="cs"/>
          <w:rtl/>
          <w:lang w:eastAsia="he-IL"/>
        </w:rPr>
        <w:t xml:space="preserve">אולי </w:t>
      </w:r>
      <w:r w:rsidR="005C6B31">
        <w:rPr>
          <w:rFonts w:hint="cs"/>
          <w:rtl/>
          <w:lang w:eastAsia="he-IL"/>
        </w:rPr>
        <w:t xml:space="preserve">יחולק </w:t>
      </w:r>
      <w:r>
        <w:rPr>
          <w:rFonts w:hint="cs"/>
          <w:rtl/>
          <w:lang w:eastAsia="he-IL"/>
        </w:rPr>
        <w:t xml:space="preserve">הסכום הזה </w:t>
      </w:r>
      <w:r w:rsidR="005C6B31">
        <w:rPr>
          <w:rFonts w:hint="cs"/>
          <w:rtl/>
          <w:lang w:eastAsia="he-IL"/>
        </w:rPr>
        <w:t>ל</w:t>
      </w:r>
      <w:r>
        <w:rPr>
          <w:rFonts w:hint="cs"/>
          <w:rtl/>
          <w:lang w:eastAsia="he-IL"/>
        </w:rPr>
        <w:t xml:space="preserve">חצי-חצי. </w:t>
      </w:r>
    </w:p>
    <w:p w14:paraId="4EFED02E" w14:textId="77777777" w:rsidR="003C240F" w:rsidRDefault="003C240F" w:rsidP="003C240F">
      <w:pPr>
        <w:rPr>
          <w:rtl/>
          <w:lang w:eastAsia="he-IL"/>
        </w:rPr>
      </w:pPr>
    </w:p>
    <w:p w14:paraId="384544D0" w14:textId="16D9C706" w:rsidR="003C240F" w:rsidRDefault="003C240F" w:rsidP="003C240F">
      <w:pPr>
        <w:pStyle w:val="af6"/>
        <w:keepNext/>
        <w:rPr>
          <w:rtl/>
        </w:rPr>
      </w:pPr>
      <w:r w:rsidRPr="003C240F">
        <w:rPr>
          <w:rStyle w:val="TagStyle"/>
          <w:rtl/>
        </w:rPr>
        <w:t xml:space="preserve"> &lt;&lt; יור &gt;&gt; </w:t>
      </w:r>
      <w:r>
        <w:rPr>
          <w:rtl/>
        </w:rPr>
        <w:t xml:space="preserve">היו"ר ישראל </w:t>
      </w:r>
      <w:proofErr w:type="spellStart"/>
      <w:r>
        <w:rPr>
          <w:rtl/>
        </w:rPr>
        <w:t>אייכלר</w:t>
      </w:r>
      <w:proofErr w:type="spellEnd"/>
      <w:r>
        <w:rPr>
          <w:rtl/>
        </w:rPr>
        <w:t>:</w:t>
      </w:r>
      <w:r w:rsidRPr="003C240F">
        <w:rPr>
          <w:rStyle w:val="TagStyle"/>
          <w:rtl/>
        </w:rPr>
        <w:t xml:space="preserve"> &lt;&lt; יור &gt;&gt;</w:t>
      </w:r>
      <w:r w:rsidR="00EE30AB">
        <w:rPr>
          <w:rtl/>
        </w:rPr>
        <w:t xml:space="preserve"> </w:t>
      </w:r>
    </w:p>
    <w:p w14:paraId="52D4C446" w14:textId="77777777" w:rsidR="003C240F" w:rsidRDefault="003C240F" w:rsidP="003C240F">
      <w:pPr>
        <w:pStyle w:val="KeepWithNext"/>
        <w:rPr>
          <w:rtl/>
          <w:lang w:eastAsia="he-IL"/>
        </w:rPr>
      </w:pPr>
    </w:p>
    <w:p w14:paraId="71E7ACC4" w14:textId="079E624B" w:rsidR="003C240F" w:rsidRDefault="003C240F" w:rsidP="003C240F">
      <w:pPr>
        <w:rPr>
          <w:rtl/>
          <w:lang w:eastAsia="he-IL"/>
        </w:rPr>
      </w:pPr>
      <w:r>
        <w:rPr>
          <w:rFonts w:hint="cs"/>
          <w:rtl/>
          <w:lang w:eastAsia="he-IL"/>
        </w:rPr>
        <w:t>בעיקרון אסור לעשות את זה.</w:t>
      </w:r>
      <w:r w:rsidR="005C6B31">
        <w:rPr>
          <w:rFonts w:hint="cs"/>
          <w:rtl/>
          <w:lang w:eastAsia="he-IL"/>
        </w:rPr>
        <w:t xml:space="preserve"> להורים הביולוגיים </w:t>
      </w:r>
      <w:bookmarkStart w:id="496" w:name="_ETM_Q1_1254625"/>
      <w:bookmarkEnd w:id="496"/>
      <w:r w:rsidR="005C6B31">
        <w:rPr>
          <w:rFonts w:hint="cs"/>
          <w:rtl/>
          <w:lang w:eastAsia="he-IL"/>
        </w:rPr>
        <w:t>אסור לעשות את זה שגם הם צד כאן.</w:t>
      </w:r>
    </w:p>
    <w:p w14:paraId="4A9DE3BD" w14:textId="77777777" w:rsidR="005C6B31" w:rsidRDefault="005C6B31" w:rsidP="003C240F">
      <w:pPr>
        <w:rPr>
          <w:rtl/>
          <w:lang w:eastAsia="he-IL"/>
        </w:rPr>
      </w:pPr>
      <w:bookmarkStart w:id="497" w:name="_ETM_Q1_1259938"/>
      <w:bookmarkStart w:id="498" w:name="_ETM_Q1_1259984"/>
      <w:bookmarkStart w:id="499" w:name="_ETM_Q1_1259021"/>
      <w:bookmarkEnd w:id="497"/>
      <w:bookmarkEnd w:id="498"/>
      <w:bookmarkEnd w:id="499"/>
    </w:p>
    <w:p w14:paraId="1A7B880B" w14:textId="304AA8B2" w:rsidR="005C6B31" w:rsidRDefault="005C6B31" w:rsidP="005C6B31">
      <w:pPr>
        <w:pStyle w:val="a4"/>
        <w:keepNext/>
        <w:rPr>
          <w:rtl/>
        </w:rPr>
      </w:pPr>
      <w:bookmarkStart w:id="500" w:name="ET_speaker_6341_79"/>
      <w:r w:rsidRPr="005C6B31">
        <w:rPr>
          <w:rStyle w:val="TagStyle"/>
          <w:rtl/>
        </w:rPr>
        <w:lastRenderedPageBreak/>
        <w:t xml:space="preserve"> &lt;&lt; דובר &gt;&gt; </w:t>
      </w:r>
      <w:r>
        <w:rPr>
          <w:rtl/>
        </w:rPr>
        <w:t>דבי ביטון (יש עתיד):</w:t>
      </w:r>
      <w:r w:rsidRPr="005C6B31">
        <w:rPr>
          <w:rStyle w:val="TagStyle"/>
          <w:rtl/>
        </w:rPr>
        <w:t xml:space="preserve"> &lt;&lt; דובר &gt;&gt;</w:t>
      </w:r>
      <w:r w:rsidR="006E32C4">
        <w:rPr>
          <w:rtl/>
        </w:rPr>
        <w:t xml:space="preserve"> </w:t>
      </w:r>
      <w:bookmarkEnd w:id="500"/>
    </w:p>
    <w:p w14:paraId="5BB89F5D" w14:textId="77777777" w:rsidR="005C6B31" w:rsidRDefault="005C6B31" w:rsidP="005C6B31">
      <w:pPr>
        <w:pStyle w:val="KeepWithNext"/>
        <w:rPr>
          <w:rtl/>
          <w:lang w:eastAsia="he-IL"/>
        </w:rPr>
      </w:pPr>
    </w:p>
    <w:p w14:paraId="138911F1" w14:textId="6A1B14D4" w:rsidR="005C6B31" w:rsidRDefault="005C6B31" w:rsidP="005C6B31">
      <w:pPr>
        <w:rPr>
          <w:rtl/>
          <w:lang w:eastAsia="he-IL"/>
        </w:rPr>
      </w:pPr>
      <w:bookmarkStart w:id="501" w:name="_ETM_Q1_1259977"/>
      <w:bookmarkStart w:id="502" w:name="_ETM_Q1_1260005"/>
      <w:bookmarkEnd w:id="501"/>
      <w:bookmarkEnd w:id="502"/>
      <w:r>
        <w:rPr>
          <w:rFonts w:hint="cs"/>
          <w:rtl/>
          <w:lang w:eastAsia="he-IL"/>
        </w:rPr>
        <w:t xml:space="preserve">יש גם את </w:t>
      </w:r>
      <w:bookmarkStart w:id="503" w:name="_ETM_Q1_1259695"/>
      <w:bookmarkEnd w:id="503"/>
      <w:r>
        <w:rPr>
          <w:rFonts w:hint="cs"/>
          <w:rtl/>
          <w:lang w:eastAsia="he-IL"/>
        </w:rPr>
        <w:t xml:space="preserve">ממד הזמן כי ילד האומנה </w:t>
      </w:r>
      <w:bookmarkStart w:id="504" w:name="_ETM_Q1_1260764"/>
      <w:bookmarkEnd w:id="504"/>
      <w:r>
        <w:rPr>
          <w:rFonts w:hint="cs"/>
          <w:rtl/>
          <w:lang w:eastAsia="he-IL"/>
        </w:rPr>
        <w:t xml:space="preserve">יכול להילקח לאומנה גם </w:t>
      </w:r>
      <w:bookmarkStart w:id="505" w:name="_ETM_Q1_1259192"/>
      <w:bookmarkEnd w:id="505"/>
      <w:r>
        <w:rPr>
          <w:rFonts w:hint="cs"/>
          <w:rtl/>
          <w:lang w:eastAsia="he-IL"/>
        </w:rPr>
        <w:t xml:space="preserve">כשהוא בן 12. </w:t>
      </w:r>
    </w:p>
    <w:p w14:paraId="2426B48A" w14:textId="77777777" w:rsidR="005C6B31" w:rsidRDefault="005C6B31" w:rsidP="005C6B31">
      <w:pPr>
        <w:rPr>
          <w:rtl/>
          <w:lang w:eastAsia="he-IL"/>
        </w:rPr>
      </w:pPr>
      <w:bookmarkStart w:id="506" w:name="_ETM_Q1_1265734"/>
      <w:bookmarkStart w:id="507" w:name="_ETM_Q1_1265777"/>
      <w:bookmarkEnd w:id="506"/>
      <w:bookmarkEnd w:id="507"/>
    </w:p>
    <w:p w14:paraId="2F671B83" w14:textId="33796567" w:rsidR="005C6B31" w:rsidRDefault="005C6B31" w:rsidP="005C6B31">
      <w:pPr>
        <w:pStyle w:val="af6"/>
        <w:keepNext/>
        <w:rPr>
          <w:rtl/>
        </w:rPr>
      </w:pPr>
      <w:bookmarkStart w:id="508" w:name="ET_yor_4996_80"/>
      <w:r w:rsidRPr="005C6B31">
        <w:rPr>
          <w:rStyle w:val="TagStyle"/>
          <w:rtl/>
        </w:rPr>
        <w:t xml:space="preserve"> &lt;&lt; יור &gt;&gt; </w:t>
      </w:r>
      <w:r>
        <w:rPr>
          <w:rtl/>
        </w:rPr>
        <w:t xml:space="preserve">היו"ר ישראל </w:t>
      </w:r>
      <w:proofErr w:type="spellStart"/>
      <w:r>
        <w:rPr>
          <w:rtl/>
        </w:rPr>
        <w:t>אייכלר</w:t>
      </w:r>
      <w:proofErr w:type="spellEnd"/>
      <w:r>
        <w:rPr>
          <w:rtl/>
        </w:rPr>
        <w:t>:</w:t>
      </w:r>
      <w:r w:rsidRPr="005C6B31">
        <w:rPr>
          <w:rStyle w:val="TagStyle"/>
          <w:rtl/>
        </w:rPr>
        <w:t xml:space="preserve"> &lt;&lt; יור &gt;&gt;</w:t>
      </w:r>
      <w:r w:rsidR="006E32C4">
        <w:rPr>
          <w:rtl/>
        </w:rPr>
        <w:t xml:space="preserve"> </w:t>
      </w:r>
      <w:bookmarkEnd w:id="508"/>
    </w:p>
    <w:p w14:paraId="58FF827E" w14:textId="77777777" w:rsidR="005C6B31" w:rsidRDefault="005C6B31" w:rsidP="005C6B31">
      <w:pPr>
        <w:pStyle w:val="KeepWithNext"/>
        <w:rPr>
          <w:rtl/>
          <w:lang w:eastAsia="he-IL"/>
        </w:rPr>
      </w:pPr>
    </w:p>
    <w:p w14:paraId="62DCF9D9" w14:textId="02CACAA5" w:rsidR="005C6B31" w:rsidRDefault="005C6B31" w:rsidP="005C6B31">
      <w:pPr>
        <w:rPr>
          <w:rtl/>
          <w:lang w:eastAsia="he-IL"/>
        </w:rPr>
      </w:pPr>
      <w:bookmarkStart w:id="509" w:name="_ETM_Q1_1266878"/>
      <w:bookmarkStart w:id="510" w:name="_ETM_Q1_1266923"/>
      <w:bookmarkEnd w:id="509"/>
      <w:bookmarkEnd w:id="510"/>
      <w:r>
        <w:rPr>
          <w:rFonts w:hint="cs"/>
          <w:rtl/>
          <w:lang w:eastAsia="he-IL"/>
        </w:rPr>
        <w:t xml:space="preserve">אנחנו עוד נדבר על </w:t>
      </w:r>
      <w:bookmarkStart w:id="511" w:name="_ETM_Q1_1266739"/>
      <w:bookmarkEnd w:id="511"/>
      <w:r>
        <w:rPr>
          <w:rFonts w:hint="cs"/>
          <w:rtl/>
          <w:lang w:eastAsia="he-IL"/>
        </w:rPr>
        <w:t>הזמן</w:t>
      </w:r>
      <w:r w:rsidR="00EE30AB">
        <w:rPr>
          <w:rFonts w:hint="cs"/>
          <w:rtl/>
          <w:lang w:eastAsia="he-IL"/>
        </w:rPr>
        <w:t xml:space="preserve"> </w:t>
      </w:r>
      <w:r>
        <w:rPr>
          <w:rFonts w:hint="cs"/>
          <w:rtl/>
          <w:lang w:eastAsia="he-IL"/>
        </w:rPr>
        <w:t xml:space="preserve">שהוא היה. זה עניין טכני. 18 חודשים </w:t>
      </w:r>
      <w:bookmarkStart w:id="512" w:name="_ETM_Q1_1270315"/>
      <w:bookmarkEnd w:id="512"/>
      <w:r>
        <w:rPr>
          <w:rFonts w:hint="cs"/>
          <w:rtl/>
          <w:lang w:eastAsia="he-IL"/>
        </w:rPr>
        <w:t>או יותר או פחות. העניין של הירושה</w:t>
      </w:r>
      <w:bookmarkStart w:id="513" w:name="_ETM_Q1_1275171"/>
      <w:bookmarkEnd w:id="513"/>
      <w:r>
        <w:rPr>
          <w:rFonts w:hint="cs"/>
          <w:rtl/>
          <w:lang w:eastAsia="he-IL"/>
        </w:rPr>
        <w:t xml:space="preserve"> של הילד, הכול הוא של ההורים הביולוגים</w:t>
      </w:r>
      <w:bookmarkStart w:id="514" w:name="_ETM_Q1_1280007"/>
      <w:bookmarkEnd w:id="514"/>
      <w:r>
        <w:rPr>
          <w:rFonts w:hint="cs"/>
          <w:rtl/>
          <w:lang w:eastAsia="he-IL"/>
        </w:rPr>
        <w:t>.</w:t>
      </w:r>
    </w:p>
    <w:p w14:paraId="79391D07" w14:textId="77777777" w:rsidR="005C6B31" w:rsidRDefault="005C6B31" w:rsidP="005C6B31">
      <w:pPr>
        <w:rPr>
          <w:rtl/>
          <w:lang w:eastAsia="he-IL"/>
        </w:rPr>
      </w:pPr>
    </w:p>
    <w:p w14:paraId="7DEB2D8C" w14:textId="2F579209" w:rsidR="005C6B31" w:rsidRDefault="005C6B31" w:rsidP="005C6B31">
      <w:pPr>
        <w:pStyle w:val="a4"/>
        <w:keepNext/>
        <w:rPr>
          <w:rtl/>
        </w:rPr>
      </w:pPr>
      <w:bookmarkStart w:id="515" w:name="ET_speaker_6341_81"/>
      <w:r w:rsidRPr="005C6B31">
        <w:rPr>
          <w:rStyle w:val="TagStyle"/>
          <w:rtl/>
        </w:rPr>
        <w:t xml:space="preserve"> &lt;&lt; דובר &gt;&gt; </w:t>
      </w:r>
      <w:r>
        <w:rPr>
          <w:rtl/>
        </w:rPr>
        <w:t>דבי ביטון (יש עתיד):</w:t>
      </w:r>
      <w:r w:rsidRPr="005C6B31">
        <w:rPr>
          <w:rStyle w:val="TagStyle"/>
          <w:rtl/>
        </w:rPr>
        <w:t xml:space="preserve"> &lt;&lt; דובר &gt;&gt;</w:t>
      </w:r>
      <w:r w:rsidR="006E32C4">
        <w:rPr>
          <w:rtl/>
        </w:rPr>
        <w:t xml:space="preserve"> </w:t>
      </w:r>
      <w:bookmarkEnd w:id="515"/>
    </w:p>
    <w:p w14:paraId="05AD406A" w14:textId="77777777" w:rsidR="005C6B31" w:rsidRDefault="005C6B31" w:rsidP="005C6B31">
      <w:pPr>
        <w:pStyle w:val="KeepWithNext"/>
        <w:rPr>
          <w:rtl/>
          <w:lang w:eastAsia="he-IL"/>
        </w:rPr>
      </w:pPr>
    </w:p>
    <w:p w14:paraId="2944AD8B" w14:textId="41556C40" w:rsidR="005C6B31" w:rsidRDefault="005C6B31" w:rsidP="005C6B31">
      <w:pPr>
        <w:rPr>
          <w:rtl/>
          <w:lang w:eastAsia="he-IL"/>
        </w:rPr>
      </w:pPr>
      <w:r>
        <w:rPr>
          <w:rFonts w:hint="cs"/>
          <w:rtl/>
          <w:lang w:eastAsia="he-IL"/>
        </w:rPr>
        <w:t xml:space="preserve">אולי הם יישאו בהוצאות הקבורה. ההורים הביולוגים </w:t>
      </w:r>
      <w:bookmarkStart w:id="516" w:name="_ETM_Q1_1292786"/>
      <w:bookmarkEnd w:id="516"/>
      <w:r>
        <w:rPr>
          <w:rFonts w:hint="cs"/>
          <w:rtl/>
          <w:lang w:eastAsia="he-IL"/>
        </w:rPr>
        <w:t>לא ישבו שבעה על הילד? מן הסתם הם חלק מהאירוע</w:t>
      </w:r>
      <w:bookmarkStart w:id="517" w:name="_ETM_Q1_1297042"/>
      <w:bookmarkEnd w:id="517"/>
      <w:r>
        <w:rPr>
          <w:rFonts w:hint="cs"/>
          <w:rtl/>
          <w:lang w:eastAsia="he-IL"/>
        </w:rPr>
        <w:t>.</w:t>
      </w:r>
    </w:p>
    <w:p w14:paraId="17D869C6" w14:textId="77777777" w:rsidR="005C6B31" w:rsidRDefault="005C6B31" w:rsidP="005C6B31">
      <w:pPr>
        <w:rPr>
          <w:rtl/>
          <w:lang w:eastAsia="he-IL"/>
        </w:rPr>
      </w:pPr>
      <w:bookmarkStart w:id="518" w:name="_ETM_Q1_1298896"/>
      <w:bookmarkStart w:id="519" w:name="_ETM_Q1_1298942"/>
      <w:bookmarkEnd w:id="518"/>
      <w:bookmarkEnd w:id="519"/>
    </w:p>
    <w:p w14:paraId="1B1E2388" w14:textId="12DC661C" w:rsidR="005C6B31" w:rsidRDefault="005C6B31" w:rsidP="005C6B31">
      <w:pPr>
        <w:pStyle w:val="af9"/>
        <w:keepNext/>
        <w:rPr>
          <w:rtl/>
          <w:lang w:eastAsia="he-IL"/>
        </w:rPr>
      </w:pPr>
      <w:bookmarkStart w:id="520" w:name="ET_guest_נטלי_מופסיק_83"/>
      <w:r w:rsidRPr="005C6B3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C6B31">
        <w:rPr>
          <w:rStyle w:val="TagStyle"/>
          <w:rtl/>
        </w:rPr>
        <w:t xml:space="preserve"> &lt;&lt; אורח &gt;&gt;</w:t>
      </w:r>
      <w:r w:rsidR="006E32C4">
        <w:rPr>
          <w:rtl/>
          <w:lang w:eastAsia="he-IL"/>
        </w:rPr>
        <w:t xml:space="preserve"> </w:t>
      </w:r>
      <w:bookmarkEnd w:id="520"/>
    </w:p>
    <w:p w14:paraId="42BC3C00" w14:textId="77777777" w:rsidR="005C6B31" w:rsidRDefault="005C6B31" w:rsidP="005C6B31">
      <w:pPr>
        <w:pStyle w:val="KeepWithNext"/>
        <w:rPr>
          <w:rtl/>
          <w:lang w:eastAsia="he-IL"/>
        </w:rPr>
      </w:pPr>
    </w:p>
    <w:p w14:paraId="727A81C6" w14:textId="7328B79D" w:rsidR="005C6B31" w:rsidRDefault="005C6B31" w:rsidP="005C6B31">
      <w:pPr>
        <w:rPr>
          <w:rtl/>
          <w:lang w:eastAsia="he-IL"/>
        </w:rPr>
      </w:pPr>
      <w:r>
        <w:rPr>
          <w:rFonts w:hint="cs"/>
          <w:rtl/>
          <w:lang w:eastAsia="he-IL"/>
        </w:rPr>
        <w:t>מהניסיון שלנו, כשילד באומנה נפטר</w:t>
      </w:r>
      <w:r w:rsidR="00EE30AB">
        <w:rPr>
          <w:rFonts w:hint="cs"/>
          <w:rtl/>
          <w:lang w:eastAsia="he-IL"/>
        </w:rPr>
        <w:t xml:space="preserve"> </w:t>
      </w:r>
      <w:bookmarkStart w:id="521" w:name="_ETM_Q1_1302754"/>
      <w:bookmarkEnd w:id="521"/>
      <w:r>
        <w:rPr>
          <w:rFonts w:hint="cs"/>
          <w:rtl/>
          <w:lang w:eastAsia="he-IL"/>
        </w:rPr>
        <w:t xml:space="preserve">זה אחרי הרבה שנים שהוא נמצא שם ויש פחות </w:t>
      </w:r>
      <w:bookmarkStart w:id="522" w:name="_ETM_Q1_1304224"/>
      <w:bookmarkEnd w:id="522"/>
      <w:r>
        <w:rPr>
          <w:rFonts w:hint="cs"/>
          <w:rtl/>
          <w:lang w:eastAsia="he-IL"/>
        </w:rPr>
        <w:t>קשר עם ההורים הביולוגים. צריך</w:t>
      </w:r>
      <w:bookmarkStart w:id="523" w:name="_ETM_Q1_1306612"/>
      <w:bookmarkEnd w:id="523"/>
      <w:r>
        <w:rPr>
          <w:rFonts w:hint="cs"/>
          <w:rtl/>
          <w:lang w:eastAsia="he-IL"/>
        </w:rPr>
        <w:t xml:space="preserve"> לומר כאן בכנות שלא תמיד הם יושבים שבעה ולא תמיד נמצאים בקשר</w:t>
      </w:r>
      <w:bookmarkStart w:id="524" w:name="_ETM_Q1_1308459"/>
      <w:bookmarkEnd w:id="524"/>
      <w:r>
        <w:rPr>
          <w:rFonts w:hint="cs"/>
          <w:rtl/>
          <w:lang w:eastAsia="he-IL"/>
        </w:rPr>
        <w:t xml:space="preserve">. יכול להיות שאפשר </w:t>
      </w:r>
      <w:bookmarkStart w:id="525" w:name="_ETM_Q1_1311221"/>
      <w:bookmarkEnd w:id="525"/>
      <w:r>
        <w:rPr>
          <w:rFonts w:hint="cs"/>
          <w:rtl/>
          <w:lang w:eastAsia="he-IL"/>
        </w:rPr>
        <w:t>להעלות את זה אפילו לתקופה יותר ארוכה, אפשר לחשוב על 24 חודשים או על 36 חודשים שהילד שם.</w:t>
      </w:r>
    </w:p>
    <w:p w14:paraId="5CF3EC71" w14:textId="77777777" w:rsidR="005C6B31" w:rsidRDefault="005C6B31" w:rsidP="005C6B31">
      <w:pPr>
        <w:rPr>
          <w:rtl/>
          <w:lang w:eastAsia="he-IL"/>
        </w:rPr>
      </w:pPr>
      <w:bookmarkStart w:id="526" w:name="_ETM_Q1_1322013"/>
      <w:bookmarkStart w:id="527" w:name="_ETM_Q1_1322065"/>
      <w:bookmarkStart w:id="528" w:name="_ETM_Q1_1321452"/>
      <w:bookmarkEnd w:id="526"/>
      <w:bookmarkEnd w:id="527"/>
      <w:bookmarkEnd w:id="528"/>
    </w:p>
    <w:p w14:paraId="0992C0E9" w14:textId="4F2CDB94" w:rsidR="005C6B31" w:rsidRDefault="005C6B31" w:rsidP="005C6B31">
      <w:pPr>
        <w:pStyle w:val="af6"/>
        <w:keepNext/>
        <w:rPr>
          <w:rtl/>
        </w:rPr>
      </w:pPr>
      <w:bookmarkStart w:id="529" w:name="ET_yor_4996_84"/>
      <w:r w:rsidRPr="005C6B31">
        <w:rPr>
          <w:rStyle w:val="TagStyle"/>
          <w:rtl/>
        </w:rPr>
        <w:t xml:space="preserve"> &lt;&lt; יור &gt;&gt; </w:t>
      </w:r>
      <w:r>
        <w:rPr>
          <w:rtl/>
        </w:rPr>
        <w:t xml:space="preserve">היו"ר ישראל </w:t>
      </w:r>
      <w:proofErr w:type="spellStart"/>
      <w:r>
        <w:rPr>
          <w:rtl/>
        </w:rPr>
        <w:t>אייכלר</w:t>
      </w:r>
      <w:proofErr w:type="spellEnd"/>
      <w:r>
        <w:rPr>
          <w:rtl/>
        </w:rPr>
        <w:t>:</w:t>
      </w:r>
      <w:r w:rsidRPr="005C6B31">
        <w:rPr>
          <w:rStyle w:val="TagStyle"/>
          <w:rtl/>
        </w:rPr>
        <w:t xml:space="preserve"> &lt;&lt; יור &gt;&gt;</w:t>
      </w:r>
      <w:r w:rsidR="006E32C4">
        <w:rPr>
          <w:rtl/>
        </w:rPr>
        <w:t xml:space="preserve"> </w:t>
      </w:r>
      <w:bookmarkEnd w:id="529"/>
    </w:p>
    <w:p w14:paraId="6F50B623" w14:textId="77777777" w:rsidR="005C6B31" w:rsidRDefault="005C6B31" w:rsidP="005C6B31">
      <w:pPr>
        <w:pStyle w:val="KeepWithNext"/>
        <w:rPr>
          <w:rtl/>
          <w:lang w:eastAsia="he-IL"/>
        </w:rPr>
      </w:pPr>
    </w:p>
    <w:p w14:paraId="0F058BDC" w14:textId="6624204E" w:rsidR="005C6B31" w:rsidRDefault="005C6B31" w:rsidP="005C6B31">
      <w:pPr>
        <w:rPr>
          <w:rtl/>
          <w:lang w:eastAsia="he-IL"/>
        </w:rPr>
      </w:pPr>
      <w:bookmarkStart w:id="530" w:name="_ETM_Q1_1321819"/>
      <w:bookmarkStart w:id="531" w:name="_ETM_Q1_1321850"/>
      <w:bookmarkEnd w:id="530"/>
      <w:bookmarkEnd w:id="531"/>
      <w:r>
        <w:rPr>
          <w:rFonts w:hint="cs"/>
          <w:rtl/>
          <w:lang w:eastAsia="he-IL"/>
        </w:rPr>
        <w:t xml:space="preserve">אני שוב אומר שהעובדה המציאותית, לא </w:t>
      </w:r>
      <w:bookmarkStart w:id="532" w:name="_ETM_Q1_1327929"/>
      <w:bookmarkEnd w:id="532"/>
      <w:r>
        <w:rPr>
          <w:rFonts w:hint="cs"/>
          <w:rtl/>
          <w:lang w:eastAsia="he-IL"/>
        </w:rPr>
        <w:t>הלכה ולא שום דבר אחר, שהילד לצערנו נפטר</w:t>
      </w:r>
      <w:bookmarkStart w:id="533" w:name="_ETM_Q1_1333067"/>
      <w:bookmarkEnd w:id="533"/>
      <w:r>
        <w:rPr>
          <w:rFonts w:hint="cs"/>
          <w:rtl/>
          <w:lang w:eastAsia="he-IL"/>
        </w:rPr>
        <w:t xml:space="preserve"> ואז נגמרה האומנה. אני יכול לומר שהיות והם רוצים לעשות לו מצבה יפה, הם רוצים לעשות לו הלוויה</w:t>
      </w:r>
      <w:bookmarkStart w:id="534" w:name="_ETM_Q1_1344563"/>
      <w:bookmarkEnd w:id="534"/>
      <w:r>
        <w:rPr>
          <w:rFonts w:hint="cs"/>
          <w:rtl/>
          <w:lang w:eastAsia="he-IL"/>
        </w:rPr>
        <w:t xml:space="preserve"> יפה חוץ ממה שהביטוח הלאומי משלם לחברות קדישא, את זה אפשר לנכות מהמענק ואת השאר צריך לתת </w:t>
      </w:r>
      <w:bookmarkStart w:id="535" w:name="_ETM_Q1_1349967"/>
      <w:bookmarkEnd w:id="535"/>
      <w:r>
        <w:rPr>
          <w:rFonts w:hint="cs"/>
          <w:rtl/>
          <w:lang w:eastAsia="he-IL"/>
        </w:rPr>
        <w:t xml:space="preserve">להורים הביולוגים. </w:t>
      </w:r>
    </w:p>
    <w:p w14:paraId="004E62D2" w14:textId="77777777" w:rsidR="005C6B31" w:rsidRDefault="005C6B31" w:rsidP="005C6B31">
      <w:pPr>
        <w:rPr>
          <w:rtl/>
          <w:lang w:eastAsia="he-IL"/>
        </w:rPr>
      </w:pPr>
      <w:bookmarkStart w:id="536" w:name="_ETM_Q1_1352263"/>
      <w:bookmarkEnd w:id="536"/>
    </w:p>
    <w:p w14:paraId="40A55716" w14:textId="6FCBF102" w:rsidR="005C6B31" w:rsidRDefault="005C6B31" w:rsidP="005C6B31">
      <w:pPr>
        <w:pStyle w:val="af9"/>
        <w:keepNext/>
        <w:rPr>
          <w:rtl/>
          <w:lang w:eastAsia="he-IL"/>
        </w:rPr>
      </w:pPr>
      <w:bookmarkStart w:id="537" w:name="ET_guest_נטלי_מופסיק_85"/>
      <w:r w:rsidRPr="005C6B3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C6B31">
        <w:rPr>
          <w:rStyle w:val="TagStyle"/>
          <w:rtl/>
        </w:rPr>
        <w:t xml:space="preserve"> &lt;&lt; אורח &gt;&gt;</w:t>
      </w:r>
      <w:r w:rsidR="006E32C4">
        <w:rPr>
          <w:rtl/>
          <w:lang w:eastAsia="he-IL"/>
        </w:rPr>
        <w:t xml:space="preserve"> </w:t>
      </w:r>
      <w:bookmarkEnd w:id="537"/>
    </w:p>
    <w:p w14:paraId="4AEDC867" w14:textId="77777777" w:rsidR="005C6B31" w:rsidRDefault="005C6B31" w:rsidP="005C6B31">
      <w:pPr>
        <w:pStyle w:val="KeepWithNext"/>
        <w:rPr>
          <w:rtl/>
          <w:lang w:eastAsia="he-IL"/>
        </w:rPr>
      </w:pPr>
    </w:p>
    <w:p w14:paraId="418D1723" w14:textId="39EBE4F4" w:rsidR="005C6B31" w:rsidRDefault="005C6B31" w:rsidP="005C6B31">
      <w:pPr>
        <w:rPr>
          <w:rtl/>
          <w:lang w:eastAsia="he-IL"/>
        </w:rPr>
      </w:pPr>
      <w:bookmarkStart w:id="538" w:name="_ETM_Q1_1352451"/>
      <w:bookmarkStart w:id="539" w:name="_ETM_Q1_1352464"/>
      <w:bookmarkEnd w:id="538"/>
      <w:bookmarkEnd w:id="539"/>
      <w:r>
        <w:rPr>
          <w:rFonts w:hint="cs"/>
          <w:rtl/>
          <w:lang w:eastAsia="he-IL"/>
        </w:rPr>
        <w:t xml:space="preserve">אבל טכנית הם אומרים שאי אפשר. הסכום </w:t>
      </w:r>
      <w:bookmarkStart w:id="540" w:name="_ETM_Q1_1356733"/>
      <w:bookmarkEnd w:id="540"/>
      <w:r>
        <w:rPr>
          <w:rFonts w:hint="cs"/>
          <w:rtl/>
          <w:lang w:eastAsia="he-IL"/>
        </w:rPr>
        <w:t>הוא כסכום אחד ואי אפשר לחלק אותו.</w:t>
      </w:r>
    </w:p>
    <w:p w14:paraId="7ABF10E3" w14:textId="77777777" w:rsidR="005C6B31" w:rsidRDefault="005C6B31" w:rsidP="005C6B31">
      <w:pPr>
        <w:rPr>
          <w:rtl/>
          <w:lang w:eastAsia="he-IL"/>
        </w:rPr>
      </w:pPr>
      <w:bookmarkStart w:id="541" w:name="_ETM_Q1_1357950"/>
      <w:bookmarkStart w:id="542" w:name="_ETM_Q1_1357979"/>
      <w:bookmarkStart w:id="543" w:name="_ETM_Q1_1282495"/>
      <w:bookmarkStart w:id="544" w:name="_ETM_Q1_1282544"/>
      <w:bookmarkStart w:id="545" w:name="_ETM_Q1_1283375"/>
      <w:bookmarkEnd w:id="541"/>
      <w:bookmarkEnd w:id="542"/>
      <w:bookmarkEnd w:id="543"/>
      <w:bookmarkEnd w:id="544"/>
      <w:bookmarkEnd w:id="545"/>
    </w:p>
    <w:p w14:paraId="55756C8E" w14:textId="61E5B3CD" w:rsidR="005C6B31" w:rsidRDefault="005C6B31" w:rsidP="005C6B31">
      <w:pPr>
        <w:pStyle w:val="af6"/>
        <w:keepNext/>
        <w:rPr>
          <w:rtl/>
        </w:rPr>
      </w:pPr>
      <w:bookmarkStart w:id="546" w:name="ET_yor_4996_82"/>
      <w:r w:rsidRPr="005C6B31">
        <w:rPr>
          <w:rStyle w:val="TagStyle"/>
          <w:rtl/>
        </w:rPr>
        <w:t xml:space="preserve"> &lt;&lt; יור &gt;&gt; </w:t>
      </w:r>
      <w:r>
        <w:rPr>
          <w:rtl/>
        </w:rPr>
        <w:t xml:space="preserve">היו"ר ישראל </w:t>
      </w:r>
      <w:proofErr w:type="spellStart"/>
      <w:r>
        <w:rPr>
          <w:rtl/>
        </w:rPr>
        <w:t>אייכלר</w:t>
      </w:r>
      <w:proofErr w:type="spellEnd"/>
      <w:r>
        <w:rPr>
          <w:rtl/>
        </w:rPr>
        <w:t>:</w:t>
      </w:r>
      <w:r w:rsidRPr="005C6B31">
        <w:rPr>
          <w:rStyle w:val="TagStyle"/>
          <w:rtl/>
        </w:rPr>
        <w:t xml:space="preserve"> &lt;&lt; יור &gt;&gt;</w:t>
      </w:r>
      <w:r w:rsidR="006E32C4">
        <w:rPr>
          <w:rtl/>
        </w:rPr>
        <w:t xml:space="preserve"> </w:t>
      </w:r>
      <w:bookmarkEnd w:id="546"/>
    </w:p>
    <w:p w14:paraId="0190BA3C" w14:textId="77777777" w:rsidR="005C6B31" w:rsidRDefault="005C6B31" w:rsidP="005C6B31">
      <w:pPr>
        <w:pStyle w:val="KeepWithNext"/>
        <w:rPr>
          <w:rtl/>
          <w:lang w:eastAsia="he-IL"/>
        </w:rPr>
      </w:pPr>
    </w:p>
    <w:p w14:paraId="36242B8D" w14:textId="752021F7" w:rsidR="003C240F" w:rsidRDefault="005C6B31" w:rsidP="003C240F">
      <w:pPr>
        <w:rPr>
          <w:rtl/>
          <w:lang w:eastAsia="he-IL"/>
        </w:rPr>
      </w:pPr>
      <w:bookmarkStart w:id="547" w:name="_ETM_Q1_1283706"/>
      <w:bookmarkStart w:id="548" w:name="_ETM_Q1_1283751"/>
      <w:bookmarkStart w:id="549" w:name="_ETM_Q1_1245343"/>
      <w:bookmarkStart w:id="550" w:name="_ETM_Q1_1245376"/>
      <w:bookmarkEnd w:id="547"/>
      <w:bookmarkEnd w:id="548"/>
      <w:bookmarkEnd w:id="549"/>
      <w:bookmarkEnd w:id="550"/>
      <w:r>
        <w:rPr>
          <w:rFonts w:hint="cs"/>
          <w:rtl/>
          <w:lang w:eastAsia="he-IL"/>
        </w:rPr>
        <w:t xml:space="preserve">תעשו תחשיב כמה פחות או יותר </w:t>
      </w:r>
      <w:bookmarkStart w:id="551" w:name="_ETM_Q1_1361204"/>
      <w:bookmarkEnd w:id="551"/>
      <w:r>
        <w:rPr>
          <w:rFonts w:hint="cs"/>
          <w:rtl/>
          <w:lang w:eastAsia="he-IL"/>
        </w:rPr>
        <w:t>עולה היום מצבה ותגידו לנו.</w:t>
      </w:r>
    </w:p>
    <w:p w14:paraId="41696F53" w14:textId="77777777" w:rsidR="005C6B31" w:rsidRDefault="005C6B31" w:rsidP="003C240F">
      <w:pPr>
        <w:rPr>
          <w:rtl/>
          <w:lang w:eastAsia="he-IL"/>
        </w:rPr>
      </w:pPr>
      <w:bookmarkStart w:id="552" w:name="_ETM_Q1_1367210"/>
      <w:bookmarkStart w:id="553" w:name="_ETM_Q1_1367247"/>
      <w:bookmarkEnd w:id="552"/>
      <w:bookmarkEnd w:id="553"/>
    </w:p>
    <w:p w14:paraId="36839E80" w14:textId="747F4557" w:rsidR="005C6B31" w:rsidRDefault="005C6B31" w:rsidP="005C6B31">
      <w:pPr>
        <w:pStyle w:val="a4"/>
        <w:keepNext/>
        <w:rPr>
          <w:rtl/>
        </w:rPr>
      </w:pPr>
      <w:bookmarkStart w:id="554" w:name="ET_speaker_6341_86"/>
      <w:r w:rsidRPr="005C6B31">
        <w:rPr>
          <w:rStyle w:val="TagStyle"/>
          <w:rtl/>
        </w:rPr>
        <w:t xml:space="preserve"> &lt;&lt; דובר &gt;&gt; </w:t>
      </w:r>
      <w:r>
        <w:rPr>
          <w:rtl/>
        </w:rPr>
        <w:t>דבי ביטון (יש עתיד):</w:t>
      </w:r>
      <w:r w:rsidRPr="005C6B31">
        <w:rPr>
          <w:rStyle w:val="TagStyle"/>
          <w:rtl/>
        </w:rPr>
        <w:t xml:space="preserve"> &lt;&lt; דובר &gt;&gt;</w:t>
      </w:r>
      <w:r w:rsidR="006E32C4">
        <w:rPr>
          <w:rtl/>
        </w:rPr>
        <w:t xml:space="preserve"> </w:t>
      </w:r>
      <w:bookmarkEnd w:id="554"/>
    </w:p>
    <w:p w14:paraId="2CA0CC47" w14:textId="77777777" w:rsidR="005C6B31" w:rsidRDefault="005C6B31" w:rsidP="005C6B31">
      <w:pPr>
        <w:pStyle w:val="KeepWithNext"/>
        <w:rPr>
          <w:rtl/>
          <w:lang w:eastAsia="he-IL"/>
        </w:rPr>
      </w:pPr>
    </w:p>
    <w:p w14:paraId="6411EDC8" w14:textId="747E458D" w:rsidR="005C6B31" w:rsidRDefault="005C6B31" w:rsidP="005C6B31">
      <w:pPr>
        <w:rPr>
          <w:rtl/>
          <w:lang w:eastAsia="he-IL"/>
        </w:rPr>
      </w:pPr>
      <w:r>
        <w:rPr>
          <w:rFonts w:hint="cs"/>
          <w:rtl/>
          <w:lang w:eastAsia="he-IL"/>
        </w:rPr>
        <w:t>יש</w:t>
      </w:r>
      <w:bookmarkStart w:id="555" w:name="_ETM_Q1_1368143"/>
      <w:bookmarkEnd w:id="555"/>
      <w:r>
        <w:rPr>
          <w:rFonts w:hint="cs"/>
          <w:rtl/>
          <w:lang w:eastAsia="he-IL"/>
        </w:rPr>
        <w:t xml:space="preserve"> סוגי אומנה. כמו שהיא אומרת יש את האומנה</w:t>
      </w:r>
      <w:r w:rsidR="00EE30AB">
        <w:rPr>
          <w:rFonts w:hint="cs"/>
          <w:rtl/>
          <w:lang w:eastAsia="he-IL"/>
        </w:rPr>
        <w:t xml:space="preserve"> </w:t>
      </w:r>
      <w:r>
        <w:rPr>
          <w:rFonts w:hint="cs"/>
          <w:rtl/>
          <w:lang w:eastAsia="he-IL"/>
        </w:rPr>
        <w:t>עם ניתוק קשר אבל יש גם אומנה</w:t>
      </w:r>
      <w:bookmarkStart w:id="556" w:name="_ETM_Q1_1370213"/>
      <w:bookmarkEnd w:id="556"/>
      <w:r>
        <w:rPr>
          <w:rFonts w:hint="cs"/>
          <w:rtl/>
          <w:lang w:eastAsia="he-IL"/>
        </w:rPr>
        <w:t xml:space="preserve"> פתוחה.</w:t>
      </w:r>
    </w:p>
    <w:p w14:paraId="2550D2AA" w14:textId="77777777" w:rsidR="005C6B31" w:rsidRDefault="005C6B31" w:rsidP="005C6B31">
      <w:pPr>
        <w:rPr>
          <w:rtl/>
          <w:lang w:eastAsia="he-IL"/>
        </w:rPr>
      </w:pPr>
      <w:bookmarkStart w:id="557" w:name="_ETM_Q1_1371568"/>
      <w:bookmarkStart w:id="558" w:name="_ETM_Q1_1371602"/>
      <w:bookmarkStart w:id="559" w:name="_ETM_Q1_1371013"/>
      <w:bookmarkEnd w:id="557"/>
      <w:bookmarkEnd w:id="558"/>
      <w:bookmarkEnd w:id="559"/>
    </w:p>
    <w:p w14:paraId="493ABDCB" w14:textId="3249BA73" w:rsidR="005C6B31" w:rsidRDefault="005C6B31" w:rsidP="005C6B31">
      <w:pPr>
        <w:pStyle w:val="af6"/>
        <w:keepNext/>
        <w:rPr>
          <w:rtl/>
        </w:rPr>
      </w:pPr>
      <w:bookmarkStart w:id="560" w:name="ET_yor_4996_87"/>
      <w:r w:rsidRPr="005C6B31">
        <w:rPr>
          <w:rStyle w:val="TagStyle"/>
          <w:rtl/>
        </w:rPr>
        <w:t xml:space="preserve"> &lt;&lt; יור &gt;&gt; </w:t>
      </w:r>
      <w:r>
        <w:rPr>
          <w:rtl/>
        </w:rPr>
        <w:t xml:space="preserve">היו"ר ישראל </w:t>
      </w:r>
      <w:proofErr w:type="spellStart"/>
      <w:r>
        <w:rPr>
          <w:rtl/>
        </w:rPr>
        <w:t>אייכלר</w:t>
      </w:r>
      <w:proofErr w:type="spellEnd"/>
      <w:r>
        <w:rPr>
          <w:rtl/>
        </w:rPr>
        <w:t>:</w:t>
      </w:r>
      <w:r w:rsidRPr="005C6B31">
        <w:rPr>
          <w:rStyle w:val="TagStyle"/>
          <w:rtl/>
        </w:rPr>
        <w:t xml:space="preserve"> &lt;&lt; יור &gt;&gt;</w:t>
      </w:r>
      <w:r w:rsidR="006E32C4">
        <w:rPr>
          <w:rtl/>
        </w:rPr>
        <w:t xml:space="preserve"> </w:t>
      </w:r>
      <w:bookmarkEnd w:id="560"/>
    </w:p>
    <w:p w14:paraId="4ED1B95B" w14:textId="77777777" w:rsidR="005C6B31" w:rsidRDefault="005C6B31" w:rsidP="005C6B31">
      <w:pPr>
        <w:pStyle w:val="KeepWithNext"/>
        <w:rPr>
          <w:rtl/>
          <w:lang w:eastAsia="he-IL"/>
        </w:rPr>
      </w:pPr>
    </w:p>
    <w:p w14:paraId="3E180ED3" w14:textId="7DD7278D" w:rsidR="005C6B31" w:rsidRDefault="005C6B31" w:rsidP="005C6B31">
      <w:pPr>
        <w:rPr>
          <w:rtl/>
          <w:lang w:eastAsia="he-IL"/>
        </w:rPr>
      </w:pPr>
      <w:r>
        <w:rPr>
          <w:rFonts w:hint="cs"/>
          <w:rtl/>
          <w:lang w:eastAsia="he-IL"/>
        </w:rPr>
        <w:t>אני לא מפלה בין לבין. אני כמחוקק לא יכול להיכנס למשפחה כזאת ולמשפחה אחרת.</w:t>
      </w:r>
      <w:r w:rsidR="00EE30AB">
        <w:rPr>
          <w:rFonts w:hint="cs"/>
          <w:rtl/>
          <w:lang w:eastAsia="he-IL"/>
        </w:rPr>
        <w:t xml:space="preserve"> </w:t>
      </w:r>
      <w:r>
        <w:rPr>
          <w:rFonts w:hint="cs"/>
          <w:rtl/>
          <w:lang w:eastAsia="he-IL"/>
        </w:rPr>
        <w:t>כמה פחות או יותר עולה מצבה, נעשה חישוב. אני מוכן לעשות הפסקה של חמש דקות כדי לברר</w:t>
      </w:r>
      <w:bookmarkStart w:id="561" w:name="_ETM_Q1_1387008"/>
      <w:bookmarkEnd w:id="561"/>
      <w:r>
        <w:rPr>
          <w:rFonts w:hint="cs"/>
          <w:rtl/>
          <w:lang w:eastAsia="he-IL"/>
        </w:rPr>
        <w:t xml:space="preserve"> כמה היא עולה.</w:t>
      </w:r>
    </w:p>
    <w:p w14:paraId="2E5EF89D" w14:textId="77777777" w:rsidR="006B774C" w:rsidRDefault="006B774C" w:rsidP="005C6B31">
      <w:pPr>
        <w:rPr>
          <w:rtl/>
          <w:lang w:eastAsia="he-IL"/>
        </w:rPr>
      </w:pPr>
    </w:p>
    <w:p w14:paraId="48B661F7" w14:textId="77777777" w:rsidR="005C6B31" w:rsidRDefault="005C6B31" w:rsidP="005C6B31">
      <w:pPr>
        <w:rPr>
          <w:rStyle w:val="TagStyle"/>
          <w:rFonts w:ascii="David" w:hAnsi="David"/>
          <w:u w:val="single"/>
          <w:rtl/>
        </w:rPr>
      </w:pPr>
      <w:bookmarkStart w:id="562" w:name="_ETM_Q1_1389746"/>
      <w:bookmarkStart w:id="563" w:name="_ETM_Q1_1389783"/>
      <w:bookmarkEnd w:id="562"/>
      <w:bookmarkEnd w:id="563"/>
    </w:p>
    <w:p w14:paraId="7C845FBD" w14:textId="63EE49C7" w:rsidR="005C6B31" w:rsidRDefault="005C6B31" w:rsidP="005C6B31">
      <w:pPr>
        <w:pStyle w:val="af9"/>
        <w:keepNext/>
        <w:rPr>
          <w:rtl/>
        </w:rPr>
      </w:pPr>
      <w:bookmarkStart w:id="564" w:name="ET_guest_נטלי_מופסיק_90"/>
      <w:r w:rsidRPr="005C6B31">
        <w:rPr>
          <w:rStyle w:val="TagStyle"/>
          <w:rtl/>
        </w:rPr>
        <w:t xml:space="preserve"> &lt;&lt; אורח &gt;&gt; </w:t>
      </w:r>
      <w:r>
        <w:rPr>
          <w:rtl/>
        </w:rPr>
        <w:t xml:space="preserve">נטלי </w:t>
      </w:r>
      <w:proofErr w:type="spellStart"/>
      <w:r>
        <w:rPr>
          <w:rtl/>
        </w:rPr>
        <w:t>מופסיק</w:t>
      </w:r>
      <w:proofErr w:type="spellEnd"/>
      <w:r>
        <w:rPr>
          <w:rtl/>
        </w:rPr>
        <w:t>:</w:t>
      </w:r>
      <w:r w:rsidRPr="005C6B31">
        <w:rPr>
          <w:rStyle w:val="TagStyle"/>
          <w:rtl/>
        </w:rPr>
        <w:t xml:space="preserve"> &lt;&lt; אורח &gt;&gt;</w:t>
      </w:r>
      <w:r w:rsidR="006E32C4">
        <w:rPr>
          <w:rtl/>
        </w:rPr>
        <w:t xml:space="preserve"> </w:t>
      </w:r>
      <w:bookmarkEnd w:id="564"/>
    </w:p>
    <w:p w14:paraId="0E6D8964" w14:textId="77777777" w:rsidR="005C6B31" w:rsidRDefault="005C6B31" w:rsidP="005C6B31">
      <w:pPr>
        <w:pStyle w:val="KeepWithNext"/>
        <w:rPr>
          <w:rtl/>
        </w:rPr>
      </w:pPr>
    </w:p>
    <w:p w14:paraId="7A019B9A" w14:textId="665F8EE6" w:rsidR="005C6B31" w:rsidRDefault="005C6B31" w:rsidP="005C6B31">
      <w:pPr>
        <w:rPr>
          <w:rtl/>
          <w:lang w:eastAsia="he-IL"/>
        </w:rPr>
      </w:pPr>
      <w:bookmarkStart w:id="565" w:name="_ETM_Q1_1396179"/>
      <w:bookmarkStart w:id="566" w:name="_ETM_Q1_1396190"/>
      <w:bookmarkEnd w:id="565"/>
      <w:bookmarkEnd w:id="566"/>
      <w:r>
        <w:rPr>
          <w:rFonts w:hint="cs"/>
          <w:rtl/>
          <w:lang w:eastAsia="he-IL"/>
        </w:rPr>
        <w:t>אדוני, זו סוגייה מאוד</w:t>
      </w:r>
      <w:bookmarkStart w:id="567" w:name="_ETM_Q1_1394747"/>
      <w:bookmarkEnd w:id="567"/>
      <w:r>
        <w:rPr>
          <w:rFonts w:hint="cs"/>
          <w:rtl/>
          <w:lang w:eastAsia="he-IL"/>
        </w:rPr>
        <w:t xml:space="preserve"> סבוכה.</w:t>
      </w:r>
    </w:p>
    <w:p w14:paraId="1B5A2871" w14:textId="77777777" w:rsidR="005C6B31" w:rsidRDefault="005C6B31" w:rsidP="005C6B31">
      <w:pPr>
        <w:rPr>
          <w:rtl/>
          <w:lang w:eastAsia="he-IL"/>
        </w:rPr>
      </w:pPr>
      <w:bookmarkStart w:id="568" w:name="_ETM_Q1_1395779"/>
      <w:bookmarkStart w:id="569" w:name="_ETM_Q1_1395815"/>
      <w:bookmarkStart w:id="570" w:name="_ETM_Q1_1395414"/>
      <w:bookmarkEnd w:id="568"/>
      <w:bookmarkEnd w:id="569"/>
      <w:bookmarkEnd w:id="570"/>
    </w:p>
    <w:p w14:paraId="3C846BBE" w14:textId="49FF9359" w:rsidR="005C6B31" w:rsidRDefault="005C6B31" w:rsidP="005C6B31">
      <w:pPr>
        <w:pStyle w:val="af6"/>
        <w:keepNext/>
        <w:rPr>
          <w:rtl/>
        </w:rPr>
      </w:pPr>
      <w:bookmarkStart w:id="571" w:name="ET_yor_4996_91"/>
      <w:r w:rsidRPr="005C6B31">
        <w:rPr>
          <w:rStyle w:val="TagStyle"/>
          <w:rtl/>
        </w:rPr>
        <w:t xml:space="preserve"> &lt;&lt; יור &gt;&gt; </w:t>
      </w:r>
      <w:r>
        <w:rPr>
          <w:rtl/>
        </w:rPr>
        <w:t xml:space="preserve">היו"ר ישראל </w:t>
      </w:r>
      <w:proofErr w:type="spellStart"/>
      <w:r>
        <w:rPr>
          <w:rtl/>
        </w:rPr>
        <w:t>אייכלר</w:t>
      </w:r>
      <w:proofErr w:type="spellEnd"/>
      <w:r>
        <w:rPr>
          <w:rtl/>
        </w:rPr>
        <w:t>:</w:t>
      </w:r>
      <w:r w:rsidRPr="005C6B31">
        <w:rPr>
          <w:rStyle w:val="TagStyle"/>
          <w:rtl/>
        </w:rPr>
        <w:t xml:space="preserve"> &lt;&lt; יור &gt;&gt;</w:t>
      </w:r>
      <w:r w:rsidR="006E32C4">
        <w:rPr>
          <w:rtl/>
        </w:rPr>
        <w:t xml:space="preserve"> </w:t>
      </w:r>
      <w:bookmarkEnd w:id="571"/>
    </w:p>
    <w:p w14:paraId="0EB2C626" w14:textId="77777777" w:rsidR="005C6B31" w:rsidRDefault="005C6B31" w:rsidP="005C6B31">
      <w:pPr>
        <w:pStyle w:val="KeepWithNext"/>
        <w:rPr>
          <w:rtl/>
          <w:lang w:eastAsia="he-IL"/>
        </w:rPr>
      </w:pPr>
    </w:p>
    <w:p w14:paraId="040BF1AC" w14:textId="77338F76" w:rsidR="005C6B31" w:rsidRDefault="005C6B31" w:rsidP="005C6B31">
      <w:pPr>
        <w:rPr>
          <w:rtl/>
          <w:lang w:eastAsia="he-IL"/>
        </w:rPr>
      </w:pPr>
      <w:bookmarkStart w:id="572" w:name="_ETM_Q1_1395640"/>
      <w:bookmarkStart w:id="573" w:name="_ETM_Q1_1395669"/>
      <w:bookmarkEnd w:id="572"/>
      <w:bookmarkEnd w:id="573"/>
      <w:r>
        <w:rPr>
          <w:rFonts w:hint="cs"/>
          <w:rtl/>
          <w:lang w:eastAsia="he-IL"/>
        </w:rPr>
        <w:t>אני שואל שאלה פשוטה. כמה עולה מצבה?</w:t>
      </w:r>
    </w:p>
    <w:p w14:paraId="5C3F918A" w14:textId="77777777" w:rsidR="005C6B31" w:rsidRDefault="005C6B31" w:rsidP="005C6B31">
      <w:pPr>
        <w:rPr>
          <w:rtl/>
          <w:lang w:eastAsia="he-IL"/>
        </w:rPr>
      </w:pPr>
      <w:bookmarkStart w:id="574" w:name="_ETM_Q1_1398534"/>
      <w:bookmarkStart w:id="575" w:name="_ETM_Q1_1398569"/>
      <w:bookmarkEnd w:id="574"/>
      <w:bookmarkEnd w:id="575"/>
    </w:p>
    <w:p w14:paraId="7DDE296A" w14:textId="4E1EF0A2" w:rsidR="005C6B31" w:rsidRDefault="005C6B31" w:rsidP="005C6B31">
      <w:pPr>
        <w:pStyle w:val="af9"/>
        <w:keepNext/>
        <w:rPr>
          <w:rtl/>
          <w:lang w:eastAsia="he-IL"/>
        </w:rPr>
      </w:pPr>
      <w:bookmarkStart w:id="576" w:name="ET_guest_שרית_מזרחי_92"/>
      <w:r w:rsidRPr="005C6B31">
        <w:rPr>
          <w:rStyle w:val="TagStyle"/>
          <w:rtl/>
        </w:rPr>
        <w:t xml:space="preserve"> &lt;&lt; אורח &gt;&gt; </w:t>
      </w:r>
      <w:r>
        <w:rPr>
          <w:rtl/>
          <w:lang w:eastAsia="he-IL"/>
        </w:rPr>
        <w:t>שרית מזרחי:</w:t>
      </w:r>
      <w:r w:rsidRPr="005C6B31">
        <w:rPr>
          <w:rStyle w:val="TagStyle"/>
          <w:rtl/>
        </w:rPr>
        <w:t xml:space="preserve"> &lt;&lt; אורח &gt;&gt;</w:t>
      </w:r>
      <w:r w:rsidR="006E32C4">
        <w:rPr>
          <w:rtl/>
          <w:lang w:eastAsia="he-IL"/>
        </w:rPr>
        <w:t xml:space="preserve"> </w:t>
      </w:r>
      <w:bookmarkEnd w:id="576"/>
    </w:p>
    <w:p w14:paraId="45B463D3" w14:textId="77777777" w:rsidR="005C6B31" w:rsidRDefault="005C6B31" w:rsidP="005C6B31">
      <w:pPr>
        <w:pStyle w:val="KeepWithNext"/>
        <w:rPr>
          <w:rtl/>
          <w:lang w:eastAsia="he-IL"/>
        </w:rPr>
      </w:pPr>
    </w:p>
    <w:p w14:paraId="581DCE76" w14:textId="1F34247C" w:rsidR="005C6B31" w:rsidRDefault="005C6B31" w:rsidP="005C6B31">
      <w:pPr>
        <w:rPr>
          <w:rtl/>
          <w:lang w:eastAsia="he-IL"/>
        </w:rPr>
      </w:pPr>
      <w:r>
        <w:rPr>
          <w:rFonts w:hint="cs"/>
          <w:rtl/>
          <w:lang w:eastAsia="he-IL"/>
        </w:rPr>
        <w:t xml:space="preserve">אנחנו </w:t>
      </w:r>
      <w:bookmarkStart w:id="577" w:name="_ETM_Q1_1397534"/>
      <w:bookmarkEnd w:id="577"/>
      <w:r>
        <w:rPr>
          <w:rFonts w:hint="cs"/>
          <w:rtl/>
          <w:lang w:eastAsia="he-IL"/>
        </w:rPr>
        <w:t>לא יודעים.</w:t>
      </w:r>
      <w:r w:rsidR="00EE30AB">
        <w:rPr>
          <w:rFonts w:hint="cs"/>
          <w:rtl/>
          <w:lang w:eastAsia="he-IL"/>
        </w:rPr>
        <w:t xml:space="preserve"> </w:t>
      </w:r>
      <w:r w:rsidR="008C2E8C">
        <w:rPr>
          <w:rFonts w:hint="cs"/>
          <w:rtl/>
          <w:lang w:eastAsia="he-IL"/>
        </w:rPr>
        <w:t xml:space="preserve">ביטוח לאומי לא יכול להיכנס לחישובים </w:t>
      </w:r>
      <w:bookmarkStart w:id="578" w:name="_ETM_Q1_1406971"/>
      <w:bookmarkEnd w:id="578"/>
      <w:r w:rsidR="008C2E8C">
        <w:rPr>
          <w:rFonts w:hint="cs"/>
          <w:rtl/>
          <w:lang w:eastAsia="he-IL"/>
        </w:rPr>
        <w:t>מה גם שהתשלומים האלה הם תשלומים אוטומטיים. בגלל זה</w:t>
      </w:r>
      <w:bookmarkStart w:id="579" w:name="_ETM_Q1_1409173"/>
      <w:bookmarkEnd w:id="579"/>
      <w:r w:rsidR="008C2E8C">
        <w:rPr>
          <w:rFonts w:hint="cs"/>
          <w:rtl/>
          <w:lang w:eastAsia="he-IL"/>
        </w:rPr>
        <w:t xml:space="preserve"> אנחנו רצינו שיהיה מנגנון חד ערכי</w:t>
      </w:r>
      <w:bookmarkStart w:id="580" w:name="_ETM_Q1_1413546"/>
      <w:bookmarkEnd w:id="580"/>
      <w:r w:rsidR="008C2E8C">
        <w:rPr>
          <w:rFonts w:hint="cs"/>
          <w:rtl/>
          <w:lang w:eastAsia="he-IL"/>
        </w:rPr>
        <w:t xml:space="preserve"> לפיו אנחנו נגיד</w:t>
      </w:r>
      <w:r w:rsidR="00EE30AB">
        <w:rPr>
          <w:rFonts w:hint="cs"/>
          <w:rtl/>
          <w:lang w:eastAsia="he-IL"/>
        </w:rPr>
        <w:t xml:space="preserve"> </w:t>
      </w:r>
      <w:r w:rsidR="008C2E8C">
        <w:rPr>
          <w:rFonts w:hint="cs"/>
          <w:rtl/>
          <w:lang w:eastAsia="he-IL"/>
        </w:rPr>
        <w:t>למערכת</w:t>
      </w:r>
      <w:r w:rsidR="00EE30AB">
        <w:rPr>
          <w:rFonts w:hint="cs"/>
          <w:rtl/>
          <w:lang w:eastAsia="he-IL"/>
        </w:rPr>
        <w:t xml:space="preserve"> </w:t>
      </w:r>
      <w:r w:rsidR="008C2E8C">
        <w:rPr>
          <w:rFonts w:hint="cs"/>
          <w:rtl/>
          <w:lang w:eastAsia="he-IL"/>
        </w:rPr>
        <w:t>- - -</w:t>
      </w:r>
    </w:p>
    <w:p w14:paraId="21F14DF8" w14:textId="77777777" w:rsidR="008C2E8C" w:rsidRDefault="008C2E8C" w:rsidP="005C6B31">
      <w:pPr>
        <w:rPr>
          <w:rtl/>
          <w:lang w:eastAsia="he-IL"/>
        </w:rPr>
      </w:pPr>
    </w:p>
    <w:p w14:paraId="279AD451" w14:textId="33C7DBDC" w:rsidR="008C2E8C" w:rsidRDefault="008C2E8C" w:rsidP="008C2E8C">
      <w:pPr>
        <w:pStyle w:val="a4"/>
        <w:keepNext/>
        <w:rPr>
          <w:rtl/>
        </w:rPr>
      </w:pPr>
      <w:bookmarkStart w:id="581" w:name="ET_speaker_6341_93"/>
      <w:r w:rsidRPr="008C2E8C">
        <w:rPr>
          <w:rStyle w:val="TagStyle"/>
          <w:rtl/>
        </w:rPr>
        <w:lastRenderedPageBreak/>
        <w:t xml:space="preserve"> &lt;&lt; דובר &gt;&gt; </w:t>
      </w:r>
      <w:r>
        <w:rPr>
          <w:rtl/>
        </w:rPr>
        <w:t>דבי ביטון (יש עתיד):</w:t>
      </w:r>
      <w:r w:rsidRPr="008C2E8C">
        <w:rPr>
          <w:rStyle w:val="TagStyle"/>
          <w:rtl/>
        </w:rPr>
        <w:t xml:space="preserve"> &lt;&lt; דובר &gt;&gt;</w:t>
      </w:r>
      <w:r w:rsidR="006E32C4">
        <w:rPr>
          <w:rtl/>
        </w:rPr>
        <w:t xml:space="preserve"> </w:t>
      </w:r>
      <w:bookmarkEnd w:id="581"/>
    </w:p>
    <w:p w14:paraId="602C1963" w14:textId="77777777" w:rsidR="008C2E8C" w:rsidRDefault="008C2E8C" w:rsidP="008C2E8C">
      <w:pPr>
        <w:pStyle w:val="KeepWithNext"/>
        <w:rPr>
          <w:rtl/>
          <w:lang w:eastAsia="he-IL"/>
        </w:rPr>
      </w:pPr>
    </w:p>
    <w:p w14:paraId="7C34F7A1" w14:textId="69660DBA" w:rsidR="008C2E8C" w:rsidRDefault="008C2E8C" w:rsidP="008C2E8C">
      <w:pPr>
        <w:rPr>
          <w:rtl/>
          <w:lang w:eastAsia="he-IL"/>
        </w:rPr>
      </w:pPr>
      <w:r>
        <w:rPr>
          <w:rFonts w:hint="cs"/>
          <w:rtl/>
          <w:lang w:eastAsia="he-IL"/>
        </w:rPr>
        <w:t xml:space="preserve">איך אנחנו עושים את זה עם משפחות החטופים, שאת </w:t>
      </w:r>
      <w:bookmarkStart w:id="582" w:name="_ETM_Q1_1417740"/>
      <w:bookmarkEnd w:id="582"/>
      <w:r>
        <w:rPr>
          <w:rFonts w:hint="cs"/>
          <w:rtl/>
          <w:lang w:eastAsia="he-IL"/>
        </w:rPr>
        <w:t>ה-90,000 שקלים כן אפשר לחלק?</w:t>
      </w:r>
    </w:p>
    <w:p w14:paraId="2FB27042" w14:textId="77777777" w:rsidR="008C2E8C" w:rsidRDefault="008C2E8C" w:rsidP="008C2E8C">
      <w:pPr>
        <w:rPr>
          <w:rtl/>
          <w:lang w:eastAsia="he-IL"/>
        </w:rPr>
      </w:pPr>
      <w:bookmarkStart w:id="583" w:name="_ETM_Q1_1419270"/>
      <w:bookmarkStart w:id="584" w:name="_ETM_Q1_1419315"/>
      <w:bookmarkEnd w:id="583"/>
      <w:bookmarkEnd w:id="584"/>
    </w:p>
    <w:p w14:paraId="0E8F4768" w14:textId="232948C2" w:rsidR="008C2E8C" w:rsidRDefault="008C2E8C" w:rsidP="008C2E8C">
      <w:pPr>
        <w:pStyle w:val="af9"/>
        <w:keepNext/>
        <w:rPr>
          <w:rtl/>
          <w:lang w:eastAsia="he-IL"/>
        </w:rPr>
      </w:pPr>
      <w:bookmarkStart w:id="585" w:name="ET_guest_שרית_מזרחי_94"/>
      <w:r w:rsidRPr="008C2E8C">
        <w:rPr>
          <w:rStyle w:val="TagStyle"/>
          <w:rtl/>
        </w:rPr>
        <w:t xml:space="preserve"> &lt;&lt; אורח &gt;&gt; </w:t>
      </w:r>
      <w:r>
        <w:rPr>
          <w:rtl/>
          <w:lang w:eastAsia="he-IL"/>
        </w:rPr>
        <w:t>שרית מזרחי:</w:t>
      </w:r>
      <w:r w:rsidRPr="008C2E8C">
        <w:rPr>
          <w:rStyle w:val="TagStyle"/>
          <w:rtl/>
        </w:rPr>
        <w:t xml:space="preserve"> &lt;&lt; אורח &gt;&gt;</w:t>
      </w:r>
      <w:r w:rsidR="006E32C4">
        <w:rPr>
          <w:rtl/>
          <w:lang w:eastAsia="he-IL"/>
        </w:rPr>
        <w:t xml:space="preserve"> </w:t>
      </w:r>
      <w:bookmarkEnd w:id="585"/>
    </w:p>
    <w:p w14:paraId="5804F870" w14:textId="77777777" w:rsidR="008C2E8C" w:rsidRDefault="008C2E8C" w:rsidP="008C2E8C">
      <w:pPr>
        <w:pStyle w:val="KeepWithNext"/>
        <w:rPr>
          <w:rtl/>
          <w:lang w:eastAsia="he-IL"/>
        </w:rPr>
      </w:pPr>
    </w:p>
    <w:p w14:paraId="7AC5079A" w14:textId="14D88BE7" w:rsidR="008C2E8C" w:rsidRDefault="008C2E8C" w:rsidP="008C2E8C">
      <w:pPr>
        <w:rPr>
          <w:rtl/>
          <w:lang w:eastAsia="he-IL"/>
        </w:rPr>
      </w:pPr>
      <w:r>
        <w:rPr>
          <w:rFonts w:hint="cs"/>
          <w:rtl/>
          <w:lang w:eastAsia="he-IL"/>
        </w:rPr>
        <w:t xml:space="preserve">אני יכולה לומר לך שעשיתי את </w:t>
      </w:r>
      <w:bookmarkStart w:id="586" w:name="_ETM_Q1_1421481"/>
      <w:bookmarkEnd w:id="586"/>
      <w:r>
        <w:rPr>
          <w:rFonts w:hint="cs"/>
          <w:rtl/>
          <w:lang w:eastAsia="he-IL"/>
        </w:rPr>
        <w:t xml:space="preserve">זה ועשינו את זה ידנית כי זו קבוצה קטנה. ישבנו </w:t>
      </w:r>
      <w:bookmarkStart w:id="587" w:name="_ETM_Q1_1426347"/>
      <w:bookmarkEnd w:id="587"/>
      <w:r>
        <w:rPr>
          <w:rFonts w:hint="cs"/>
          <w:rtl/>
          <w:lang w:eastAsia="he-IL"/>
        </w:rPr>
        <w:t>עם</w:t>
      </w:r>
      <w:r w:rsidR="00EE30AB">
        <w:rPr>
          <w:rFonts w:hint="cs"/>
          <w:rtl/>
          <w:lang w:eastAsia="he-IL"/>
        </w:rPr>
        <w:t xml:space="preserve"> </w:t>
      </w:r>
      <w:r>
        <w:rPr>
          <w:rFonts w:hint="cs"/>
          <w:rtl/>
          <w:lang w:eastAsia="he-IL"/>
        </w:rPr>
        <w:t>טבלה.</w:t>
      </w:r>
    </w:p>
    <w:p w14:paraId="0E26932E" w14:textId="77777777" w:rsidR="008C2E8C" w:rsidRDefault="008C2E8C" w:rsidP="008C2E8C">
      <w:pPr>
        <w:rPr>
          <w:rtl/>
          <w:lang w:eastAsia="he-IL"/>
        </w:rPr>
      </w:pPr>
      <w:bookmarkStart w:id="588" w:name="_ETM_Q1_1427605"/>
      <w:bookmarkEnd w:id="588"/>
    </w:p>
    <w:p w14:paraId="1F44B295" w14:textId="0513BF0A" w:rsidR="008C2E8C" w:rsidRDefault="008C2E8C" w:rsidP="008C2E8C">
      <w:pPr>
        <w:pStyle w:val="a4"/>
        <w:keepNext/>
        <w:rPr>
          <w:rtl/>
        </w:rPr>
      </w:pPr>
      <w:bookmarkStart w:id="589" w:name="ET_speaker_6341_95"/>
      <w:r w:rsidRPr="008C2E8C">
        <w:rPr>
          <w:rStyle w:val="TagStyle"/>
          <w:rtl/>
        </w:rPr>
        <w:t xml:space="preserve"> &lt;&lt; דובר &gt;&gt; </w:t>
      </w:r>
      <w:r>
        <w:rPr>
          <w:rtl/>
        </w:rPr>
        <w:t>דבי ביטון (יש עתיד):</w:t>
      </w:r>
      <w:r w:rsidRPr="008C2E8C">
        <w:rPr>
          <w:rStyle w:val="TagStyle"/>
          <w:rtl/>
        </w:rPr>
        <w:t xml:space="preserve"> &lt;&lt; דובר &gt;&gt;</w:t>
      </w:r>
      <w:r w:rsidR="006E32C4">
        <w:rPr>
          <w:rtl/>
        </w:rPr>
        <w:t xml:space="preserve"> </w:t>
      </w:r>
      <w:bookmarkEnd w:id="589"/>
    </w:p>
    <w:p w14:paraId="09EF6E84" w14:textId="77777777" w:rsidR="008C2E8C" w:rsidRDefault="008C2E8C" w:rsidP="008C2E8C">
      <w:pPr>
        <w:pStyle w:val="KeepWithNext"/>
        <w:rPr>
          <w:rtl/>
          <w:lang w:eastAsia="he-IL"/>
        </w:rPr>
      </w:pPr>
    </w:p>
    <w:p w14:paraId="4B5CFB29" w14:textId="13909D60" w:rsidR="008C2E8C" w:rsidRDefault="008C2E8C" w:rsidP="008C2E8C">
      <w:pPr>
        <w:rPr>
          <w:rtl/>
          <w:lang w:eastAsia="he-IL"/>
        </w:rPr>
      </w:pPr>
      <w:bookmarkStart w:id="590" w:name="_ETM_Q1_1427961"/>
      <w:bookmarkStart w:id="591" w:name="_ETM_Q1_1428008"/>
      <w:bookmarkEnd w:id="590"/>
      <w:bookmarkEnd w:id="591"/>
      <w:r>
        <w:rPr>
          <w:rFonts w:hint="cs"/>
          <w:rtl/>
          <w:lang w:eastAsia="he-IL"/>
        </w:rPr>
        <w:t xml:space="preserve">כמה משפחות אומנה יש לכם? </w:t>
      </w:r>
    </w:p>
    <w:p w14:paraId="5606AB44" w14:textId="77777777" w:rsidR="008C2E8C" w:rsidRDefault="008C2E8C" w:rsidP="008C2E8C">
      <w:pPr>
        <w:rPr>
          <w:rtl/>
          <w:lang w:eastAsia="he-IL"/>
        </w:rPr>
      </w:pPr>
    </w:p>
    <w:p w14:paraId="7BE2C525" w14:textId="75834336" w:rsidR="008C2E8C" w:rsidRDefault="008C2E8C" w:rsidP="008C2E8C">
      <w:pPr>
        <w:pStyle w:val="af9"/>
        <w:keepNext/>
        <w:rPr>
          <w:rtl/>
        </w:rPr>
      </w:pPr>
      <w:bookmarkStart w:id="592" w:name="_ETM_Q1_1434100"/>
      <w:bookmarkEnd w:id="592"/>
      <w:r w:rsidRPr="008C2E8C">
        <w:rPr>
          <w:rStyle w:val="TagStyle"/>
          <w:rtl/>
        </w:rPr>
        <w:t xml:space="preserve"> &lt;&lt; אורח &gt;&gt; </w:t>
      </w:r>
      <w:r>
        <w:rPr>
          <w:rtl/>
        </w:rPr>
        <w:t xml:space="preserve">נטלי </w:t>
      </w:r>
      <w:proofErr w:type="spellStart"/>
      <w:r>
        <w:rPr>
          <w:rtl/>
        </w:rPr>
        <w:t>מופסיק</w:t>
      </w:r>
      <w:proofErr w:type="spellEnd"/>
      <w:r>
        <w:rPr>
          <w:rtl/>
        </w:rPr>
        <w:t>:</w:t>
      </w:r>
      <w:r w:rsidRPr="008C2E8C">
        <w:rPr>
          <w:rStyle w:val="TagStyle"/>
          <w:rtl/>
        </w:rPr>
        <w:t xml:space="preserve"> &lt;&lt; אורח &gt;&gt;</w:t>
      </w:r>
      <w:r w:rsidR="006E32C4">
        <w:rPr>
          <w:rtl/>
        </w:rPr>
        <w:t xml:space="preserve"> </w:t>
      </w:r>
    </w:p>
    <w:p w14:paraId="69B6F0FE" w14:textId="77777777" w:rsidR="008C2E8C" w:rsidRDefault="008C2E8C" w:rsidP="008C2E8C">
      <w:pPr>
        <w:pStyle w:val="KeepWithNext"/>
        <w:rPr>
          <w:rtl/>
        </w:rPr>
      </w:pPr>
    </w:p>
    <w:p w14:paraId="7176C296" w14:textId="16D3F7D2" w:rsidR="008C2E8C" w:rsidRDefault="008C2E8C" w:rsidP="008C2E8C">
      <w:pPr>
        <w:rPr>
          <w:rtl/>
          <w:lang w:eastAsia="he-IL"/>
        </w:rPr>
      </w:pPr>
      <w:bookmarkStart w:id="593" w:name="_ETM_Q1_1434443"/>
      <w:bookmarkStart w:id="594" w:name="_ETM_Q1_1434486"/>
      <w:bookmarkEnd w:id="593"/>
      <w:bookmarkEnd w:id="594"/>
      <w:r>
        <w:rPr>
          <w:rFonts w:hint="cs"/>
          <w:rtl/>
          <w:lang w:eastAsia="he-IL"/>
        </w:rPr>
        <w:t>אני מציעה</w:t>
      </w:r>
      <w:r w:rsidR="00EE30AB">
        <w:rPr>
          <w:rFonts w:hint="cs"/>
          <w:rtl/>
          <w:lang w:eastAsia="he-IL"/>
        </w:rPr>
        <w:t xml:space="preserve"> </w:t>
      </w:r>
      <w:r>
        <w:rPr>
          <w:rFonts w:hint="cs"/>
          <w:rtl/>
          <w:lang w:eastAsia="he-IL"/>
        </w:rPr>
        <w:t>שככל שזה מה שהוועדה סבורה, בואו נשאיר את התשלום להורים הביולוגיים</w:t>
      </w:r>
      <w:r w:rsidR="00347796">
        <w:rPr>
          <w:rFonts w:hint="cs"/>
          <w:rtl/>
          <w:lang w:eastAsia="he-IL"/>
        </w:rPr>
        <w:t>. מבחינתנו ניתן להשאיר את התשלום להורים הביולוגיים.</w:t>
      </w:r>
    </w:p>
    <w:p w14:paraId="52F546B9" w14:textId="77777777" w:rsidR="00347796" w:rsidRDefault="00347796" w:rsidP="008C2E8C">
      <w:pPr>
        <w:rPr>
          <w:rtl/>
          <w:lang w:eastAsia="he-IL"/>
        </w:rPr>
      </w:pPr>
      <w:bookmarkStart w:id="595" w:name="_ETM_Q1_1449863"/>
      <w:bookmarkEnd w:id="595"/>
    </w:p>
    <w:p w14:paraId="70DCEFA6" w14:textId="38E0CCD6" w:rsidR="00347796" w:rsidRDefault="00347796" w:rsidP="00347796">
      <w:pPr>
        <w:pStyle w:val="af6"/>
        <w:keepNext/>
        <w:rPr>
          <w:rtl/>
        </w:rPr>
      </w:pPr>
      <w:bookmarkStart w:id="596" w:name="ET_yor_4996_93"/>
      <w:r w:rsidRPr="00347796">
        <w:rPr>
          <w:rStyle w:val="TagStyle"/>
          <w:rtl/>
        </w:rPr>
        <w:t xml:space="preserve"> &lt;&lt; יור &gt;&gt; </w:t>
      </w:r>
      <w:r>
        <w:rPr>
          <w:rtl/>
        </w:rPr>
        <w:t xml:space="preserve">היו"ר ישראל </w:t>
      </w:r>
      <w:proofErr w:type="spellStart"/>
      <w:r>
        <w:rPr>
          <w:rtl/>
        </w:rPr>
        <w:t>אייכלר</w:t>
      </w:r>
      <w:proofErr w:type="spellEnd"/>
      <w:r>
        <w:rPr>
          <w:rtl/>
        </w:rPr>
        <w:t>:</w:t>
      </w:r>
      <w:r w:rsidRPr="00347796">
        <w:rPr>
          <w:rStyle w:val="TagStyle"/>
          <w:rtl/>
        </w:rPr>
        <w:t xml:space="preserve"> &lt;&lt; יור &gt;&gt;</w:t>
      </w:r>
      <w:r w:rsidR="006E32C4">
        <w:rPr>
          <w:rtl/>
        </w:rPr>
        <w:t xml:space="preserve"> </w:t>
      </w:r>
      <w:bookmarkEnd w:id="596"/>
    </w:p>
    <w:p w14:paraId="197AB8F6" w14:textId="77777777" w:rsidR="00347796" w:rsidRDefault="00347796" w:rsidP="00347796">
      <w:pPr>
        <w:pStyle w:val="KeepWithNext"/>
        <w:rPr>
          <w:rtl/>
          <w:lang w:eastAsia="he-IL"/>
        </w:rPr>
      </w:pPr>
    </w:p>
    <w:p w14:paraId="111F7255" w14:textId="0F2E9F04" w:rsidR="00347796" w:rsidRDefault="00347796" w:rsidP="00347796">
      <w:pPr>
        <w:rPr>
          <w:rtl/>
          <w:lang w:eastAsia="he-IL"/>
        </w:rPr>
      </w:pPr>
      <w:bookmarkStart w:id="597" w:name="_ETM_Q1_1450930"/>
      <w:bookmarkStart w:id="598" w:name="_ETM_Q1_1450946"/>
      <w:bookmarkEnd w:id="597"/>
      <w:bookmarkEnd w:id="598"/>
      <w:r>
        <w:rPr>
          <w:rFonts w:hint="cs"/>
          <w:rtl/>
          <w:lang w:eastAsia="he-IL"/>
        </w:rPr>
        <w:t xml:space="preserve">את מה אני אומר עכשיו אתם יכולים לחלק? לתת חלק להורים </w:t>
      </w:r>
      <w:bookmarkStart w:id="599" w:name="_ETM_Q1_1451710"/>
      <w:bookmarkEnd w:id="599"/>
      <w:r>
        <w:rPr>
          <w:rFonts w:hint="cs"/>
          <w:rtl/>
          <w:lang w:eastAsia="he-IL"/>
        </w:rPr>
        <w:t>הביולוגיים וחלק להורי האומנה?</w:t>
      </w:r>
    </w:p>
    <w:p w14:paraId="3C97E378" w14:textId="77777777" w:rsidR="00347796" w:rsidRDefault="00347796" w:rsidP="00347796">
      <w:pPr>
        <w:rPr>
          <w:rtl/>
          <w:lang w:eastAsia="he-IL"/>
        </w:rPr>
      </w:pPr>
      <w:bookmarkStart w:id="600" w:name="_ETM_Q1_1454667"/>
      <w:bookmarkStart w:id="601" w:name="_ETM_Q1_1454702"/>
      <w:bookmarkStart w:id="602" w:name="_ETM_Q1_1455940"/>
      <w:bookmarkEnd w:id="600"/>
      <w:bookmarkEnd w:id="601"/>
      <w:bookmarkEnd w:id="602"/>
    </w:p>
    <w:p w14:paraId="1D0638A5" w14:textId="7CA80527" w:rsidR="00347796" w:rsidRDefault="00347796" w:rsidP="00347796">
      <w:pPr>
        <w:pStyle w:val="af9"/>
        <w:keepNext/>
        <w:rPr>
          <w:rtl/>
          <w:lang w:eastAsia="he-IL"/>
        </w:rPr>
      </w:pPr>
      <w:bookmarkStart w:id="603" w:name="ET_guest_קריאה_94"/>
      <w:r w:rsidRPr="00347796">
        <w:rPr>
          <w:rStyle w:val="TagStyle"/>
          <w:rtl/>
        </w:rPr>
        <w:t xml:space="preserve"> &lt;&lt; אורח &gt;&gt; </w:t>
      </w:r>
      <w:r>
        <w:rPr>
          <w:rtl/>
          <w:lang w:eastAsia="he-IL"/>
        </w:rPr>
        <w:t>קריאה:</w:t>
      </w:r>
      <w:r w:rsidRPr="00347796">
        <w:rPr>
          <w:rStyle w:val="TagStyle"/>
          <w:rtl/>
        </w:rPr>
        <w:t xml:space="preserve"> &lt;&lt; אורח &gt;&gt;</w:t>
      </w:r>
      <w:r w:rsidR="006E32C4">
        <w:rPr>
          <w:rtl/>
          <w:lang w:eastAsia="he-IL"/>
        </w:rPr>
        <w:t xml:space="preserve"> </w:t>
      </w:r>
      <w:bookmarkEnd w:id="603"/>
    </w:p>
    <w:p w14:paraId="368C1F46" w14:textId="77777777" w:rsidR="00347796" w:rsidRDefault="00347796" w:rsidP="00347796">
      <w:pPr>
        <w:pStyle w:val="KeepWithNext"/>
        <w:rPr>
          <w:rtl/>
          <w:lang w:eastAsia="he-IL"/>
        </w:rPr>
      </w:pPr>
    </w:p>
    <w:p w14:paraId="52A7EC20" w14:textId="67368F2C" w:rsidR="00347796" w:rsidRDefault="00347796" w:rsidP="00347796">
      <w:pPr>
        <w:rPr>
          <w:rtl/>
          <w:lang w:eastAsia="he-IL"/>
        </w:rPr>
      </w:pPr>
      <w:bookmarkStart w:id="604" w:name="_ETM_Q1_1456125"/>
      <w:bookmarkStart w:id="605" w:name="_ETM_Q1_1456138"/>
      <w:bookmarkEnd w:id="604"/>
      <w:bookmarkEnd w:id="605"/>
      <w:r>
        <w:rPr>
          <w:rFonts w:hint="cs"/>
          <w:rtl/>
          <w:lang w:eastAsia="he-IL"/>
        </w:rPr>
        <w:t xml:space="preserve">טכנית אי אפשר. </w:t>
      </w:r>
    </w:p>
    <w:p w14:paraId="06F1EE07" w14:textId="77777777" w:rsidR="00347796" w:rsidRDefault="00347796" w:rsidP="00347796">
      <w:pPr>
        <w:rPr>
          <w:rtl/>
          <w:lang w:eastAsia="he-IL"/>
        </w:rPr>
      </w:pPr>
    </w:p>
    <w:p w14:paraId="1BE5B31D" w14:textId="5D21A4D0" w:rsidR="00347796" w:rsidRDefault="00347796" w:rsidP="00347796">
      <w:pPr>
        <w:pStyle w:val="af6"/>
        <w:keepNext/>
        <w:rPr>
          <w:rtl/>
        </w:rPr>
      </w:pPr>
      <w:bookmarkStart w:id="606" w:name="ET_yor_4996_95"/>
      <w:r w:rsidRPr="00347796">
        <w:rPr>
          <w:rStyle w:val="TagStyle"/>
          <w:rtl/>
        </w:rPr>
        <w:t xml:space="preserve"> &lt;&lt; יור &gt;&gt; </w:t>
      </w:r>
      <w:r>
        <w:rPr>
          <w:rtl/>
        </w:rPr>
        <w:t xml:space="preserve">היו"ר ישראל </w:t>
      </w:r>
      <w:proofErr w:type="spellStart"/>
      <w:r>
        <w:rPr>
          <w:rtl/>
        </w:rPr>
        <w:t>אייכלר</w:t>
      </w:r>
      <w:proofErr w:type="spellEnd"/>
      <w:r>
        <w:rPr>
          <w:rtl/>
        </w:rPr>
        <w:t>:</w:t>
      </w:r>
      <w:r w:rsidRPr="00347796">
        <w:rPr>
          <w:rStyle w:val="TagStyle"/>
          <w:rtl/>
        </w:rPr>
        <w:t xml:space="preserve"> &lt;&lt; יור &gt;&gt;</w:t>
      </w:r>
      <w:r w:rsidR="006E32C4">
        <w:rPr>
          <w:rtl/>
        </w:rPr>
        <w:t xml:space="preserve"> </w:t>
      </w:r>
      <w:bookmarkEnd w:id="606"/>
    </w:p>
    <w:p w14:paraId="060E9711" w14:textId="77777777" w:rsidR="00347796" w:rsidRDefault="00347796" w:rsidP="00347796">
      <w:pPr>
        <w:pStyle w:val="KeepWithNext"/>
        <w:rPr>
          <w:rtl/>
          <w:lang w:eastAsia="he-IL"/>
        </w:rPr>
      </w:pPr>
    </w:p>
    <w:p w14:paraId="62BCED0E" w14:textId="2CD21E54" w:rsidR="00347796" w:rsidRDefault="00347796" w:rsidP="00347796">
      <w:pPr>
        <w:rPr>
          <w:rtl/>
          <w:lang w:eastAsia="he-IL"/>
        </w:rPr>
      </w:pPr>
      <w:r>
        <w:rPr>
          <w:rFonts w:hint="cs"/>
          <w:rtl/>
          <w:lang w:eastAsia="he-IL"/>
        </w:rPr>
        <w:t>זה צריך להיות הכו</w:t>
      </w:r>
      <w:bookmarkStart w:id="607" w:name="_ETM_Q1_1460145"/>
      <w:bookmarkEnd w:id="607"/>
      <w:r>
        <w:rPr>
          <w:rFonts w:hint="cs"/>
          <w:rtl/>
          <w:lang w:eastAsia="he-IL"/>
        </w:rPr>
        <w:t>ל או לא כלום?</w:t>
      </w:r>
    </w:p>
    <w:p w14:paraId="79E5CB09" w14:textId="77777777" w:rsidR="00347796" w:rsidRDefault="00347796" w:rsidP="00347796">
      <w:pPr>
        <w:rPr>
          <w:rtl/>
          <w:lang w:eastAsia="he-IL"/>
        </w:rPr>
      </w:pPr>
    </w:p>
    <w:p w14:paraId="5E0B176A" w14:textId="3DD00D3D" w:rsidR="00347796" w:rsidRDefault="00347796" w:rsidP="00347796">
      <w:pPr>
        <w:pStyle w:val="af9"/>
        <w:keepNext/>
        <w:rPr>
          <w:rtl/>
          <w:lang w:eastAsia="he-IL"/>
        </w:rPr>
      </w:pPr>
      <w:bookmarkStart w:id="608" w:name="ET_guest_נטלי_מופסיק_96"/>
      <w:r w:rsidRPr="0034779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47796">
        <w:rPr>
          <w:rStyle w:val="TagStyle"/>
          <w:rtl/>
        </w:rPr>
        <w:t xml:space="preserve"> &lt;&lt; אורח &gt;&gt;</w:t>
      </w:r>
      <w:r w:rsidR="006E32C4">
        <w:rPr>
          <w:rtl/>
          <w:lang w:eastAsia="he-IL"/>
        </w:rPr>
        <w:t xml:space="preserve"> </w:t>
      </w:r>
      <w:bookmarkEnd w:id="608"/>
    </w:p>
    <w:p w14:paraId="2A279D01" w14:textId="77777777" w:rsidR="00347796" w:rsidRDefault="00347796" w:rsidP="00347796">
      <w:pPr>
        <w:pStyle w:val="KeepWithNext"/>
        <w:rPr>
          <w:rtl/>
          <w:lang w:eastAsia="he-IL"/>
        </w:rPr>
      </w:pPr>
    </w:p>
    <w:p w14:paraId="5635D40E" w14:textId="255F1403" w:rsidR="00347796" w:rsidRDefault="00347796" w:rsidP="00347796">
      <w:pPr>
        <w:rPr>
          <w:rtl/>
          <w:lang w:eastAsia="he-IL"/>
        </w:rPr>
      </w:pPr>
      <w:r>
        <w:rPr>
          <w:rFonts w:hint="cs"/>
          <w:rtl/>
          <w:lang w:eastAsia="he-IL"/>
        </w:rPr>
        <w:t>אדוני, מבחינתנו מקובל להשאיר את הכול להורים הביולוגיים. אני מבינה שזה</w:t>
      </w:r>
      <w:r w:rsidR="00EE30AB">
        <w:rPr>
          <w:rFonts w:hint="cs"/>
          <w:rtl/>
          <w:lang w:eastAsia="he-IL"/>
        </w:rPr>
        <w:t xml:space="preserve"> </w:t>
      </w:r>
      <w:r>
        <w:rPr>
          <w:rFonts w:hint="cs"/>
          <w:rtl/>
          <w:lang w:eastAsia="he-IL"/>
        </w:rPr>
        <w:t xml:space="preserve">מנגנון מסובך לביטוח הלאומי. זה כזה רגיש </w:t>
      </w:r>
      <w:bookmarkStart w:id="609" w:name="_ETM_Q1_1469810"/>
      <w:bookmarkEnd w:id="609"/>
      <w:r>
        <w:rPr>
          <w:rFonts w:hint="cs"/>
          <w:rtl/>
          <w:lang w:eastAsia="he-IL"/>
        </w:rPr>
        <w:t>וסבוך שאין אפילו עמדה ברורה.</w:t>
      </w:r>
    </w:p>
    <w:p w14:paraId="0BCCC056" w14:textId="77777777" w:rsidR="00347796" w:rsidRDefault="00347796" w:rsidP="00347796">
      <w:pPr>
        <w:rPr>
          <w:rtl/>
          <w:lang w:eastAsia="he-IL"/>
        </w:rPr>
      </w:pPr>
      <w:bookmarkStart w:id="610" w:name="_ETM_Q1_1470472"/>
      <w:bookmarkStart w:id="611" w:name="_ETM_Q1_1470509"/>
      <w:bookmarkStart w:id="612" w:name="_ETM_Q1_1471392"/>
      <w:bookmarkEnd w:id="610"/>
      <w:bookmarkEnd w:id="611"/>
      <w:bookmarkEnd w:id="612"/>
    </w:p>
    <w:p w14:paraId="6C3DADE5" w14:textId="3E2BBDC8" w:rsidR="00347796" w:rsidRDefault="00347796" w:rsidP="00347796">
      <w:pPr>
        <w:pStyle w:val="af6"/>
        <w:keepNext/>
        <w:rPr>
          <w:rtl/>
        </w:rPr>
      </w:pPr>
      <w:bookmarkStart w:id="613" w:name="ET_yor_4996_97"/>
      <w:r w:rsidRPr="00347796">
        <w:rPr>
          <w:rStyle w:val="TagStyle"/>
          <w:rtl/>
        </w:rPr>
        <w:t xml:space="preserve"> &lt;&lt; יור &gt;&gt; </w:t>
      </w:r>
      <w:r>
        <w:rPr>
          <w:rtl/>
        </w:rPr>
        <w:t xml:space="preserve">היו"ר ישראל </w:t>
      </w:r>
      <w:proofErr w:type="spellStart"/>
      <w:r>
        <w:rPr>
          <w:rtl/>
        </w:rPr>
        <w:t>אייכלר</w:t>
      </w:r>
      <w:proofErr w:type="spellEnd"/>
      <w:r>
        <w:rPr>
          <w:rtl/>
        </w:rPr>
        <w:t>:</w:t>
      </w:r>
      <w:r w:rsidRPr="00347796">
        <w:rPr>
          <w:rStyle w:val="TagStyle"/>
          <w:rtl/>
        </w:rPr>
        <w:t xml:space="preserve"> &lt;&lt; יור &gt;&gt;</w:t>
      </w:r>
      <w:r w:rsidR="006E32C4">
        <w:rPr>
          <w:rtl/>
        </w:rPr>
        <w:t xml:space="preserve"> </w:t>
      </w:r>
      <w:bookmarkEnd w:id="613"/>
    </w:p>
    <w:p w14:paraId="2E526795" w14:textId="77777777" w:rsidR="00347796" w:rsidRDefault="00347796" w:rsidP="00347796">
      <w:pPr>
        <w:pStyle w:val="KeepWithNext"/>
        <w:rPr>
          <w:rtl/>
          <w:lang w:eastAsia="he-IL"/>
        </w:rPr>
      </w:pPr>
    </w:p>
    <w:p w14:paraId="3D2036DF" w14:textId="18FEFB5B" w:rsidR="00347796" w:rsidRDefault="00347796" w:rsidP="00347796">
      <w:pPr>
        <w:rPr>
          <w:rtl/>
          <w:lang w:eastAsia="he-IL"/>
        </w:rPr>
      </w:pPr>
      <w:bookmarkStart w:id="614" w:name="_ETM_Q1_1471624"/>
      <w:bookmarkStart w:id="615" w:name="_ETM_Q1_1471661"/>
      <w:bookmarkEnd w:id="614"/>
      <w:bookmarkEnd w:id="615"/>
      <w:r>
        <w:rPr>
          <w:rFonts w:hint="cs"/>
          <w:rtl/>
          <w:lang w:eastAsia="he-IL"/>
        </w:rPr>
        <w:t xml:space="preserve">אם הייתה </w:t>
      </w:r>
      <w:bookmarkStart w:id="616" w:name="_ETM_Q1_1471532"/>
      <w:bookmarkEnd w:id="616"/>
      <w:r>
        <w:rPr>
          <w:rFonts w:hint="cs"/>
          <w:rtl/>
          <w:lang w:eastAsia="he-IL"/>
        </w:rPr>
        <w:t xml:space="preserve">לכם אפשרות לנכות את הוצאות המצבה והדברים האלה </w:t>
      </w:r>
      <w:bookmarkStart w:id="617" w:name="_ETM_Q1_1477209"/>
      <w:bookmarkEnd w:id="617"/>
      <w:r>
        <w:rPr>
          <w:rFonts w:hint="cs"/>
          <w:rtl/>
          <w:lang w:eastAsia="he-IL"/>
        </w:rPr>
        <w:t xml:space="preserve">מההורים האומנים שיעשו את העובדה, הייתי מבקש </w:t>
      </w:r>
      <w:bookmarkStart w:id="618" w:name="_ETM_Q1_1480103"/>
      <w:bookmarkEnd w:id="618"/>
      <w:r>
        <w:rPr>
          <w:rFonts w:hint="cs"/>
          <w:rtl/>
          <w:lang w:eastAsia="he-IL"/>
        </w:rPr>
        <w:t xml:space="preserve">לעשות זאת אבל אם אתם אומרים שאי אפשר, ברגע שהילד </w:t>
      </w:r>
      <w:bookmarkStart w:id="619" w:name="_ETM_Q1_1483586"/>
      <w:bookmarkEnd w:id="619"/>
      <w:r>
        <w:rPr>
          <w:rFonts w:hint="cs"/>
          <w:rtl/>
          <w:lang w:eastAsia="he-IL"/>
        </w:rPr>
        <w:t>נפטר, תמה האומנה וכל השאר אלה הזכויות של ההורים הביולוגיים.</w:t>
      </w:r>
    </w:p>
    <w:p w14:paraId="50D95F20" w14:textId="77777777" w:rsidR="00347796" w:rsidRDefault="00347796" w:rsidP="00347796">
      <w:pPr>
        <w:rPr>
          <w:rtl/>
          <w:lang w:eastAsia="he-IL"/>
        </w:rPr>
      </w:pPr>
      <w:bookmarkStart w:id="620" w:name="_ETM_Q1_1487919"/>
      <w:bookmarkStart w:id="621" w:name="_ETM_Q1_1487955"/>
      <w:bookmarkStart w:id="622" w:name="_ETM_Q1_1487320"/>
      <w:bookmarkEnd w:id="620"/>
      <w:bookmarkEnd w:id="621"/>
      <w:bookmarkEnd w:id="622"/>
    </w:p>
    <w:p w14:paraId="66330AA2" w14:textId="3EE639A4" w:rsidR="00347796" w:rsidRDefault="00347796" w:rsidP="00347796">
      <w:pPr>
        <w:pStyle w:val="af9"/>
        <w:keepNext/>
        <w:rPr>
          <w:rtl/>
          <w:lang w:eastAsia="he-IL"/>
        </w:rPr>
      </w:pPr>
      <w:bookmarkStart w:id="623" w:name="ET_guest_נטלי_מופסיק_98"/>
      <w:r w:rsidRPr="0034779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47796">
        <w:rPr>
          <w:rStyle w:val="TagStyle"/>
          <w:rtl/>
        </w:rPr>
        <w:t xml:space="preserve"> &lt;&lt; אורח &gt;&gt;</w:t>
      </w:r>
      <w:r w:rsidR="006E32C4">
        <w:rPr>
          <w:rtl/>
          <w:lang w:eastAsia="he-IL"/>
        </w:rPr>
        <w:t xml:space="preserve"> </w:t>
      </w:r>
      <w:bookmarkEnd w:id="623"/>
    </w:p>
    <w:p w14:paraId="5DBE51D9" w14:textId="77777777" w:rsidR="00347796" w:rsidRDefault="00347796" w:rsidP="00347796">
      <w:pPr>
        <w:pStyle w:val="KeepWithNext"/>
        <w:rPr>
          <w:rtl/>
          <w:lang w:eastAsia="he-IL"/>
        </w:rPr>
      </w:pPr>
    </w:p>
    <w:p w14:paraId="420414D4" w14:textId="4775D571" w:rsidR="00347796" w:rsidRDefault="00347796" w:rsidP="00347796">
      <w:pPr>
        <w:rPr>
          <w:rtl/>
          <w:lang w:eastAsia="he-IL"/>
        </w:rPr>
      </w:pPr>
      <w:bookmarkStart w:id="624" w:name="_ETM_Q1_1487527"/>
      <w:bookmarkStart w:id="625" w:name="_ETM_Q1_1487555"/>
      <w:bookmarkEnd w:id="624"/>
      <w:bookmarkEnd w:id="625"/>
      <w:r>
        <w:rPr>
          <w:rFonts w:hint="cs"/>
          <w:rtl/>
          <w:lang w:eastAsia="he-IL"/>
        </w:rPr>
        <w:t xml:space="preserve">מקובל עלינו. </w:t>
      </w:r>
    </w:p>
    <w:p w14:paraId="5BBF006B" w14:textId="77777777" w:rsidR="00347796" w:rsidRDefault="00347796" w:rsidP="00347796">
      <w:pPr>
        <w:rPr>
          <w:rtl/>
          <w:lang w:eastAsia="he-IL"/>
        </w:rPr>
      </w:pPr>
      <w:bookmarkStart w:id="626" w:name="_ETM_Q1_1490647"/>
      <w:bookmarkEnd w:id="626"/>
    </w:p>
    <w:p w14:paraId="4D50ED73" w14:textId="53C913D6" w:rsidR="00347796" w:rsidRDefault="00347796" w:rsidP="00347796">
      <w:pPr>
        <w:pStyle w:val="a4"/>
        <w:keepNext/>
        <w:rPr>
          <w:rtl/>
        </w:rPr>
      </w:pPr>
      <w:bookmarkStart w:id="627" w:name="ET_speaker_6231_99"/>
      <w:r w:rsidRPr="00347796">
        <w:rPr>
          <w:rStyle w:val="TagStyle"/>
          <w:rtl/>
        </w:rPr>
        <w:t xml:space="preserve"> &lt;&lt; דובר &gt;&gt; </w:t>
      </w:r>
      <w:r>
        <w:rPr>
          <w:rtl/>
        </w:rPr>
        <w:t>יסמין פרידמן (יש עתיד):</w:t>
      </w:r>
      <w:r w:rsidRPr="00347796">
        <w:rPr>
          <w:rStyle w:val="TagStyle"/>
          <w:rtl/>
        </w:rPr>
        <w:t xml:space="preserve"> &lt;&lt; דובר &gt;&gt;</w:t>
      </w:r>
      <w:r w:rsidR="006E32C4">
        <w:rPr>
          <w:rtl/>
        </w:rPr>
        <w:t xml:space="preserve"> </w:t>
      </w:r>
      <w:bookmarkEnd w:id="627"/>
    </w:p>
    <w:p w14:paraId="23B6BC36" w14:textId="77777777" w:rsidR="00347796" w:rsidRDefault="00347796" w:rsidP="00347796">
      <w:pPr>
        <w:pStyle w:val="KeepWithNext"/>
        <w:rPr>
          <w:rtl/>
          <w:lang w:eastAsia="he-IL"/>
        </w:rPr>
      </w:pPr>
    </w:p>
    <w:p w14:paraId="05DC3695" w14:textId="681207CC" w:rsidR="00347796" w:rsidRDefault="00347796" w:rsidP="00347796">
      <w:pPr>
        <w:rPr>
          <w:rtl/>
          <w:lang w:eastAsia="he-IL"/>
        </w:rPr>
      </w:pPr>
      <w:bookmarkStart w:id="628" w:name="_ETM_Q1_1490875"/>
      <w:bookmarkStart w:id="629" w:name="_ETM_Q1_1490902"/>
      <w:bookmarkEnd w:id="628"/>
      <w:bookmarkEnd w:id="629"/>
      <w:r>
        <w:rPr>
          <w:rFonts w:hint="cs"/>
          <w:rtl/>
          <w:lang w:eastAsia="he-IL"/>
        </w:rPr>
        <w:t xml:space="preserve">אתה לא רוצה להכניס איזושהי </w:t>
      </w:r>
      <w:bookmarkStart w:id="630" w:name="_ETM_Q1_1488253"/>
      <w:bookmarkEnd w:id="630"/>
      <w:r>
        <w:rPr>
          <w:rFonts w:hint="cs"/>
          <w:rtl/>
          <w:lang w:eastAsia="he-IL"/>
        </w:rPr>
        <w:t>הסתייגות?</w:t>
      </w:r>
    </w:p>
    <w:p w14:paraId="3D38D698" w14:textId="77777777" w:rsidR="00347796" w:rsidRDefault="00347796" w:rsidP="00347796">
      <w:pPr>
        <w:rPr>
          <w:rtl/>
          <w:lang w:eastAsia="he-IL"/>
        </w:rPr>
      </w:pPr>
      <w:bookmarkStart w:id="631" w:name="_ETM_Q1_1492438"/>
      <w:bookmarkEnd w:id="631"/>
    </w:p>
    <w:p w14:paraId="703A2E80" w14:textId="58B5F814" w:rsidR="00347796" w:rsidRDefault="00347796" w:rsidP="00347796">
      <w:pPr>
        <w:pStyle w:val="af6"/>
        <w:keepNext/>
        <w:rPr>
          <w:rtl/>
        </w:rPr>
      </w:pPr>
      <w:bookmarkStart w:id="632" w:name="ET_yor_4996_100"/>
      <w:r w:rsidRPr="00347796">
        <w:rPr>
          <w:rStyle w:val="TagStyle"/>
          <w:rtl/>
        </w:rPr>
        <w:t xml:space="preserve"> &lt;&lt; יור &gt;&gt; </w:t>
      </w:r>
      <w:r>
        <w:rPr>
          <w:rtl/>
        </w:rPr>
        <w:t xml:space="preserve">היו"ר ישראל </w:t>
      </w:r>
      <w:proofErr w:type="spellStart"/>
      <w:r>
        <w:rPr>
          <w:rtl/>
        </w:rPr>
        <w:t>אייכלר</w:t>
      </w:r>
      <w:proofErr w:type="spellEnd"/>
      <w:r>
        <w:rPr>
          <w:rtl/>
        </w:rPr>
        <w:t>:</w:t>
      </w:r>
      <w:r w:rsidRPr="00347796">
        <w:rPr>
          <w:rStyle w:val="TagStyle"/>
          <w:rtl/>
        </w:rPr>
        <w:t xml:space="preserve"> &lt;&lt; יור &gt;&gt;</w:t>
      </w:r>
      <w:r w:rsidR="006E32C4">
        <w:rPr>
          <w:rtl/>
        </w:rPr>
        <w:t xml:space="preserve"> </w:t>
      </w:r>
      <w:bookmarkEnd w:id="632"/>
    </w:p>
    <w:p w14:paraId="18FA7D5F" w14:textId="77777777" w:rsidR="00347796" w:rsidRDefault="00347796" w:rsidP="00347796">
      <w:pPr>
        <w:pStyle w:val="KeepWithNext"/>
        <w:rPr>
          <w:rtl/>
          <w:lang w:eastAsia="he-IL"/>
        </w:rPr>
      </w:pPr>
    </w:p>
    <w:p w14:paraId="3E903C9B" w14:textId="2C9F210B" w:rsidR="00347796" w:rsidRDefault="00347796" w:rsidP="00347796">
      <w:pPr>
        <w:rPr>
          <w:rtl/>
          <w:lang w:eastAsia="he-IL"/>
        </w:rPr>
      </w:pPr>
      <w:bookmarkStart w:id="633" w:name="_ETM_Q1_1492655"/>
      <w:bookmarkStart w:id="634" w:name="_ETM_Q1_1492687"/>
      <w:bookmarkEnd w:id="633"/>
      <w:bookmarkEnd w:id="634"/>
      <w:r>
        <w:rPr>
          <w:rFonts w:hint="cs"/>
          <w:rtl/>
          <w:lang w:eastAsia="he-IL"/>
        </w:rPr>
        <w:t>הם לא רוצים.</w:t>
      </w:r>
      <w:bookmarkStart w:id="635" w:name="_ETM_Q1_1491658"/>
      <w:bookmarkEnd w:id="635"/>
    </w:p>
    <w:p w14:paraId="29100569" w14:textId="77777777" w:rsidR="00347796" w:rsidRDefault="00347796" w:rsidP="00347796">
      <w:pPr>
        <w:rPr>
          <w:rtl/>
          <w:lang w:eastAsia="he-IL"/>
        </w:rPr>
      </w:pPr>
      <w:bookmarkStart w:id="636" w:name="_ETM_Q1_1491692"/>
      <w:bookmarkStart w:id="637" w:name="_ETM_Q1_1492379"/>
      <w:bookmarkEnd w:id="636"/>
      <w:bookmarkEnd w:id="637"/>
    </w:p>
    <w:p w14:paraId="7D7394AD" w14:textId="0C834010" w:rsidR="00347796" w:rsidRDefault="00347796" w:rsidP="00347796">
      <w:pPr>
        <w:pStyle w:val="a4"/>
        <w:keepNext/>
        <w:rPr>
          <w:rtl/>
        </w:rPr>
      </w:pPr>
      <w:bookmarkStart w:id="638" w:name="ET_speaker_6231_101"/>
      <w:r w:rsidRPr="00347796">
        <w:rPr>
          <w:rStyle w:val="TagStyle"/>
          <w:rtl/>
        </w:rPr>
        <w:t xml:space="preserve"> &lt;&lt; דובר &gt;&gt; </w:t>
      </w:r>
      <w:r>
        <w:rPr>
          <w:rtl/>
        </w:rPr>
        <w:t>יסמין פרידמן (יש עתיד):</w:t>
      </w:r>
      <w:r w:rsidRPr="00347796">
        <w:rPr>
          <w:rStyle w:val="TagStyle"/>
          <w:rtl/>
        </w:rPr>
        <w:t xml:space="preserve"> &lt;&lt; דובר &gt;&gt;</w:t>
      </w:r>
      <w:r w:rsidR="006E32C4">
        <w:rPr>
          <w:rtl/>
        </w:rPr>
        <w:t xml:space="preserve"> </w:t>
      </w:r>
      <w:bookmarkEnd w:id="638"/>
    </w:p>
    <w:p w14:paraId="7B549C53" w14:textId="77777777" w:rsidR="00347796" w:rsidRDefault="00347796" w:rsidP="00347796">
      <w:pPr>
        <w:pStyle w:val="KeepWithNext"/>
        <w:rPr>
          <w:rtl/>
          <w:lang w:eastAsia="he-IL"/>
        </w:rPr>
      </w:pPr>
    </w:p>
    <w:p w14:paraId="6AE6140E" w14:textId="3ECA7891" w:rsidR="00347796" w:rsidRDefault="00347796" w:rsidP="00347796">
      <w:pPr>
        <w:rPr>
          <w:rtl/>
          <w:lang w:eastAsia="he-IL"/>
        </w:rPr>
      </w:pPr>
      <w:bookmarkStart w:id="639" w:name="_ETM_Q1_1492599"/>
      <w:bookmarkStart w:id="640" w:name="_ETM_Q1_1492628"/>
      <w:bookmarkEnd w:id="639"/>
      <w:bookmarkEnd w:id="640"/>
      <w:r>
        <w:rPr>
          <w:rFonts w:hint="cs"/>
          <w:rtl/>
          <w:lang w:eastAsia="he-IL"/>
        </w:rPr>
        <w:t>לא, הסתייגות קטנה</w:t>
      </w:r>
      <w:r w:rsidR="00EE30AB">
        <w:rPr>
          <w:rFonts w:hint="cs"/>
          <w:rtl/>
          <w:lang w:eastAsia="he-IL"/>
        </w:rPr>
        <w:t xml:space="preserve"> </w:t>
      </w:r>
      <w:r>
        <w:rPr>
          <w:rFonts w:hint="cs"/>
          <w:rtl/>
          <w:lang w:eastAsia="he-IL"/>
        </w:rPr>
        <w:t xml:space="preserve">שמקלה שאם הילד </w:t>
      </w:r>
      <w:bookmarkStart w:id="641" w:name="_ETM_Q1_1497965"/>
      <w:bookmarkEnd w:id="641"/>
      <w:r>
        <w:rPr>
          <w:rFonts w:hint="cs"/>
          <w:rtl/>
          <w:lang w:eastAsia="he-IL"/>
        </w:rPr>
        <w:t>נניח היה כבר חמש שנים באומנה, שהכסף כן יגיע להורי</w:t>
      </w:r>
      <w:bookmarkStart w:id="642" w:name="_ETM_Q1_1502001"/>
      <w:bookmarkEnd w:id="642"/>
      <w:r>
        <w:rPr>
          <w:rFonts w:hint="cs"/>
          <w:rtl/>
          <w:lang w:eastAsia="he-IL"/>
        </w:rPr>
        <w:t xml:space="preserve"> האומנה?</w:t>
      </w:r>
    </w:p>
    <w:p w14:paraId="44DC4E98" w14:textId="77777777" w:rsidR="00347796" w:rsidRDefault="00347796" w:rsidP="00347796">
      <w:pPr>
        <w:rPr>
          <w:rtl/>
          <w:lang w:eastAsia="he-IL"/>
        </w:rPr>
      </w:pPr>
      <w:bookmarkStart w:id="643" w:name="_ETM_Q1_1502749"/>
      <w:bookmarkStart w:id="644" w:name="_ETM_Q1_1502788"/>
      <w:bookmarkEnd w:id="643"/>
      <w:bookmarkEnd w:id="644"/>
    </w:p>
    <w:p w14:paraId="2A6D0100" w14:textId="5D105F12" w:rsidR="00347796" w:rsidRDefault="00347796" w:rsidP="00347796">
      <w:pPr>
        <w:pStyle w:val="a4"/>
        <w:keepNext/>
        <w:rPr>
          <w:rtl/>
        </w:rPr>
      </w:pPr>
      <w:bookmarkStart w:id="645" w:name="ET_speaker_6341_102"/>
      <w:r w:rsidRPr="00347796">
        <w:rPr>
          <w:rStyle w:val="TagStyle"/>
          <w:rtl/>
        </w:rPr>
        <w:lastRenderedPageBreak/>
        <w:t xml:space="preserve"> &lt;&lt; דובר &gt;&gt; </w:t>
      </w:r>
      <w:r>
        <w:rPr>
          <w:rtl/>
        </w:rPr>
        <w:t>דבי ביטון (יש עתיד):</w:t>
      </w:r>
      <w:r w:rsidRPr="00347796">
        <w:rPr>
          <w:rStyle w:val="TagStyle"/>
          <w:rtl/>
        </w:rPr>
        <w:t xml:space="preserve"> &lt;&lt; דובר &gt;&gt;</w:t>
      </w:r>
      <w:r w:rsidR="006E32C4">
        <w:rPr>
          <w:rtl/>
        </w:rPr>
        <w:t xml:space="preserve"> </w:t>
      </w:r>
      <w:bookmarkEnd w:id="645"/>
    </w:p>
    <w:p w14:paraId="4434639B" w14:textId="77777777" w:rsidR="00347796" w:rsidRDefault="00347796" w:rsidP="00347796">
      <w:pPr>
        <w:pStyle w:val="KeepWithNext"/>
        <w:rPr>
          <w:rtl/>
          <w:lang w:eastAsia="he-IL"/>
        </w:rPr>
      </w:pPr>
    </w:p>
    <w:p w14:paraId="6BBD0730" w14:textId="5F52CB34" w:rsidR="00347796" w:rsidRDefault="00347796" w:rsidP="00347796">
      <w:pPr>
        <w:rPr>
          <w:rtl/>
          <w:lang w:eastAsia="he-IL"/>
        </w:rPr>
      </w:pPr>
      <w:r>
        <w:rPr>
          <w:rFonts w:hint="cs"/>
          <w:rtl/>
          <w:lang w:eastAsia="he-IL"/>
        </w:rPr>
        <w:t>הם מנותקי קשר.</w:t>
      </w:r>
    </w:p>
    <w:p w14:paraId="06933DA6" w14:textId="77777777" w:rsidR="00347796" w:rsidRDefault="00347796" w:rsidP="00347796">
      <w:pPr>
        <w:rPr>
          <w:rtl/>
          <w:lang w:eastAsia="he-IL"/>
        </w:rPr>
      </w:pPr>
      <w:bookmarkStart w:id="646" w:name="_ETM_Q1_1502598"/>
      <w:bookmarkStart w:id="647" w:name="_ETM_Q1_1502641"/>
      <w:bookmarkStart w:id="648" w:name="_ETM_Q1_1503421"/>
      <w:bookmarkEnd w:id="646"/>
      <w:bookmarkEnd w:id="647"/>
      <w:bookmarkEnd w:id="648"/>
    </w:p>
    <w:p w14:paraId="6B753FC4" w14:textId="3805E91D" w:rsidR="00347796" w:rsidRDefault="00347796" w:rsidP="00347796">
      <w:pPr>
        <w:pStyle w:val="af6"/>
        <w:keepNext/>
        <w:rPr>
          <w:rtl/>
        </w:rPr>
      </w:pPr>
      <w:bookmarkStart w:id="649" w:name="ET_yor_4996_103"/>
      <w:r w:rsidRPr="00347796">
        <w:rPr>
          <w:rStyle w:val="TagStyle"/>
          <w:rtl/>
        </w:rPr>
        <w:t xml:space="preserve"> &lt;&lt; יור &gt;&gt; </w:t>
      </w:r>
      <w:r>
        <w:rPr>
          <w:rtl/>
        </w:rPr>
        <w:t xml:space="preserve">היו"ר ישראל </w:t>
      </w:r>
      <w:proofErr w:type="spellStart"/>
      <w:r>
        <w:rPr>
          <w:rtl/>
        </w:rPr>
        <w:t>אייכלר</w:t>
      </w:r>
      <w:proofErr w:type="spellEnd"/>
      <w:r>
        <w:rPr>
          <w:rtl/>
        </w:rPr>
        <w:t>:</w:t>
      </w:r>
      <w:r w:rsidRPr="00347796">
        <w:rPr>
          <w:rStyle w:val="TagStyle"/>
          <w:rtl/>
        </w:rPr>
        <w:t xml:space="preserve"> &lt;&lt; יור &gt;&gt;</w:t>
      </w:r>
      <w:r w:rsidR="006E32C4">
        <w:rPr>
          <w:rtl/>
        </w:rPr>
        <w:t xml:space="preserve"> </w:t>
      </w:r>
      <w:bookmarkEnd w:id="649"/>
    </w:p>
    <w:p w14:paraId="4BB61809" w14:textId="77777777" w:rsidR="00347796" w:rsidRDefault="00347796" w:rsidP="00347796">
      <w:pPr>
        <w:pStyle w:val="KeepWithNext"/>
        <w:rPr>
          <w:rtl/>
          <w:lang w:eastAsia="he-IL"/>
        </w:rPr>
      </w:pPr>
    </w:p>
    <w:p w14:paraId="64559AD0" w14:textId="393498F7" w:rsidR="00347796" w:rsidRDefault="00347796" w:rsidP="00347796">
      <w:pPr>
        <w:rPr>
          <w:rtl/>
          <w:lang w:eastAsia="he-IL"/>
        </w:rPr>
      </w:pPr>
      <w:bookmarkStart w:id="650" w:name="_ETM_Q1_1503762"/>
      <w:bookmarkStart w:id="651" w:name="_ETM_Q1_1503805"/>
      <w:bookmarkEnd w:id="650"/>
      <w:bookmarkEnd w:id="651"/>
      <w:r>
        <w:rPr>
          <w:rFonts w:hint="cs"/>
          <w:rtl/>
          <w:lang w:eastAsia="he-IL"/>
        </w:rPr>
        <w:t>כך אני פוגע בהורים הביולוגיים. קחי בחשבון</w:t>
      </w:r>
      <w:bookmarkStart w:id="652" w:name="_ETM_Q1_1507030"/>
      <w:bookmarkEnd w:id="652"/>
      <w:r>
        <w:rPr>
          <w:rFonts w:hint="cs"/>
          <w:rtl/>
          <w:lang w:eastAsia="he-IL"/>
        </w:rPr>
        <w:t xml:space="preserve"> שזה לא עניין שאני יכול לתת גם להם וגם להם מה היה הכי טוב, אבל אני </w:t>
      </w:r>
      <w:bookmarkStart w:id="653" w:name="_ETM_Q1_1510019"/>
      <w:bookmarkEnd w:id="653"/>
      <w:r>
        <w:rPr>
          <w:rFonts w:hint="cs"/>
          <w:rtl/>
          <w:lang w:eastAsia="he-IL"/>
        </w:rPr>
        <w:t>הולך לקחת את הזכות הבסיסית</w:t>
      </w:r>
      <w:r w:rsidR="00EE30AB">
        <w:rPr>
          <w:rFonts w:hint="cs"/>
          <w:rtl/>
          <w:lang w:eastAsia="he-IL"/>
        </w:rPr>
        <w:t xml:space="preserve"> </w:t>
      </w:r>
      <w:r>
        <w:rPr>
          <w:rFonts w:hint="cs"/>
          <w:rtl/>
          <w:lang w:eastAsia="he-IL"/>
        </w:rPr>
        <w:t xml:space="preserve">של הורים של ירושת בנם. זה כמו שאני אלך </w:t>
      </w:r>
      <w:bookmarkStart w:id="654" w:name="_ETM_Q1_1515074"/>
      <w:bookmarkEnd w:id="654"/>
      <w:r>
        <w:rPr>
          <w:rFonts w:hint="cs"/>
          <w:rtl/>
          <w:lang w:eastAsia="he-IL"/>
        </w:rPr>
        <w:t>לאדם שנניח לא טיפל בהוריו</w:t>
      </w:r>
      <w:r w:rsidR="00EE30AB">
        <w:rPr>
          <w:rFonts w:hint="cs"/>
          <w:rtl/>
          <w:lang w:eastAsia="he-IL"/>
        </w:rPr>
        <w:t xml:space="preserve"> </w:t>
      </w:r>
      <w:r>
        <w:rPr>
          <w:rFonts w:hint="cs"/>
          <w:rtl/>
          <w:lang w:eastAsia="he-IL"/>
        </w:rPr>
        <w:t xml:space="preserve">ושכן טוב טיפל בהם </w:t>
      </w:r>
      <w:r>
        <w:rPr>
          <w:rtl/>
          <w:lang w:eastAsia="he-IL"/>
        </w:rPr>
        <w:t>–</w:t>
      </w:r>
      <w:r>
        <w:rPr>
          <w:rFonts w:hint="cs"/>
          <w:rtl/>
          <w:lang w:eastAsia="he-IL"/>
        </w:rPr>
        <w:t xml:space="preserve"> מה שקורה במקרים רבים </w:t>
      </w:r>
      <w:r>
        <w:rPr>
          <w:rtl/>
          <w:lang w:eastAsia="he-IL"/>
        </w:rPr>
        <w:t>–</w:t>
      </w:r>
      <w:r>
        <w:rPr>
          <w:rFonts w:hint="cs"/>
          <w:rtl/>
          <w:lang w:eastAsia="he-IL"/>
        </w:rPr>
        <w:t xml:space="preserve"> ואני אומר לבן </w:t>
      </w:r>
      <w:bookmarkStart w:id="655" w:name="_ETM_Q1_1522891"/>
      <w:bookmarkEnd w:id="655"/>
      <w:r>
        <w:rPr>
          <w:rFonts w:hint="cs"/>
          <w:rtl/>
          <w:lang w:eastAsia="he-IL"/>
        </w:rPr>
        <w:t>תודה רבה, התעוררת? אבא נפטר ואתה בא לקחת את הי</w:t>
      </w:r>
      <w:bookmarkStart w:id="656" w:name="_ETM_Q1_1525433"/>
      <w:bookmarkEnd w:id="656"/>
      <w:r>
        <w:rPr>
          <w:rFonts w:hint="cs"/>
          <w:rtl/>
          <w:lang w:eastAsia="he-IL"/>
        </w:rPr>
        <w:t>רושה? ונותן אותה לשכן. אני לא יכול לעשות</w:t>
      </w:r>
      <w:r w:rsidR="00EE30AB">
        <w:rPr>
          <w:rFonts w:hint="cs"/>
          <w:rtl/>
          <w:lang w:eastAsia="he-IL"/>
        </w:rPr>
        <w:t xml:space="preserve"> </w:t>
      </w:r>
      <w:r>
        <w:rPr>
          <w:rFonts w:hint="cs"/>
          <w:rtl/>
          <w:lang w:eastAsia="he-IL"/>
        </w:rPr>
        <w:t>חוק כזה.</w:t>
      </w:r>
    </w:p>
    <w:p w14:paraId="2EF3B1AD" w14:textId="77777777" w:rsidR="00347796" w:rsidRDefault="00347796" w:rsidP="00347796">
      <w:pPr>
        <w:rPr>
          <w:rtl/>
          <w:lang w:eastAsia="he-IL"/>
        </w:rPr>
      </w:pPr>
    </w:p>
    <w:p w14:paraId="0B150D1F" w14:textId="1E02DBC3" w:rsidR="00347796" w:rsidRDefault="00347796" w:rsidP="00347796">
      <w:pPr>
        <w:pStyle w:val="a4"/>
        <w:keepNext/>
        <w:rPr>
          <w:rtl/>
        </w:rPr>
      </w:pPr>
      <w:bookmarkStart w:id="657" w:name="ET_speaker_6231_105"/>
      <w:r w:rsidRPr="00347796">
        <w:rPr>
          <w:rStyle w:val="TagStyle"/>
          <w:rtl/>
        </w:rPr>
        <w:t xml:space="preserve"> &lt;&lt; דובר &gt;&gt; </w:t>
      </w:r>
      <w:r>
        <w:rPr>
          <w:rtl/>
        </w:rPr>
        <w:t>יסמין פרידמן (יש עתיד):</w:t>
      </w:r>
      <w:r w:rsidRPr="00347796">
        <w:rPr>
          <w:rStyle w:val="TagStyle"/>
          <w:rtl/>
        </w:rPr>
        <w:t xml:space="preserve"> &lt;&lt; דובר &gt;&gt;</w:t>
      </w:r>
      <w:r w:rsidR="006E32C4">
        <w:rPr>
          <w:rtl/>
        </w:rPr>
        <w:t xml:space="preserve"> </w:t>
      </w:r>
      <w:bookmarkEnd w:id="657"/>
    </w:p>
    <w:p w14:paraId="082E5752" w14:textId="77777777" w:rsidR="00347796" w:rsidRDefault="00347796" w:rsidP="00347796">
      <w:pPr>
        <w:pStyle w:val="KeepWithNext"/>
        <w:rPr>
          <w:rtl/>
          <w:lang w:eastAsia="he-IL"/>
        </w:rPr>
      </w:pPr>
    </w:p>
    <w:p w14:paraId="300BC792" w14:textId="03B46990" w:rsidR="00347796" w:rsidRDefault="00347796" w:rsidP="00347796">
      <w:pPr>
        <w:rPr>
          <w:rtl/>
          <w:lang w:eastAsia="he-IL"/>
        </w:rPr>
      </w:pPr>
      <w:r>
        <w:rPr>
          <w:rFonts w:hint="cs"/>
          <w:rtl/>
          <w:lang w:eastAsia="he-IL"/>
        </w:rPr>
        <w:t>למרות שזה צודק.</w:t>
      </w:r>
    </w:p>
    <w:p w14:paraId="4D0DD6F6" w14:textId="77777777" w:rsidR="00347796" w:rsidRDefault="00347796" w:rsidP="00347796">
      <w:pPr>
        <w:rPr>
          <w:rtl/>
          <w:lang w:eastAsia="he-IL"/>
        </w:rPr>
      </w:pPr>
    </w:p>
    <w:p w14:paraId="40488B7C" w14:textId="112C1E68" w:rsidR="00347796" w:rsidRDefault="00347796" w:rsidP="00347796">
      <w:pPr>
        <w:pStyle w:val="af6"/>
        <w:keepNext/>
        <w:rPr>
          <w:rtl/>
        </w:rPr>
      </w:pPr>
      <w:bookmarkStart w:id="658" w:name="ET_yor_4996_106"/>
      <w:r w:rsidRPr="00347796">
        <w:rPr>
          <w:rStyle w:val="TagStyle"/>
          <w:rtl/>
        </w:rPr>
        <w:t xml:space="preserve"> &lt;&lt; יור &gt;&gt; </w:t>
      </w:r>
      <w:r>
        <w:rPr>
          <w:rtl/>
        </w:rPr>
        <w:t xml:space="preserve">היו"ר ישראל </w:t>
      </w:r>
      <w:proofErr w:type="spellStart"/>
      <w:r>
        <w:rPr>
          <w:rtl/>
        </w:rPr>
        <w:t>אייכלר</w:t>
      </w:r>
      <w:proofErr w:type="spellEnd"/>
      <w:r>
        <w:rPr>
          <w:rtl/>
        </w:rPr>
        <w:t>:</w:t>
      </w:r>
      <w:r w:rsidRPr="00347796">
        <w:rPr>
          <w:rStyle w:val="TagStyle"/>
          <w:rtl/>
        </w:rPr>
        <w:t xml:space="preserve"> &lt;&lt; יור &gt;&gt;</w:t>
      </w:r>
      <w:r w:rsidR="006E32C4">
        <w:rPr>
          <w:rtl/>
        </w:rPr>
        <w:t xml:space="preserve"> </w:t>
      </w:r>
      <w:bookmarkEnd w:id="658"/>
    </w:p>
    <w:p w14:paraId="571AF748" w14:textId="77777777" w:rsidR="00347796" w:rsidRDefault="00347796" w:rsidP="00347796">
      <w:pPr>
        <w:pStyle w:val="KeepWithNext"/>
        <w:rPr>
          <w:rtl/>
          <w:lang w:eastAsia="he-IL"/>
        </w:rPr>
      </w:pPr>
    </w:p>
    <w:p w14:paraId="2D1B9E38" w14:textId="2F1508EC" w:rsidR="00347796" w:rsidRPr="00347796" w:rsidRDefault="00347796" w:rsidP="00347796">
      <w:pPr>
        <w:rPr>
          <w:rtl/>
          <w:lang w:eastAsia="he-IL"/>
        </w:rPr>
      </w:pPr>
      <w:r>
        <w:rPr>
          <w:rFonts w:hint="cs"/>
          <w:rtl/>
          <w:lang w:eastAsia="he-IL"/>
        </w:rPr>
        <w:t>אפילו אם זה צודק, אין דבר</w:t>
      </w:r>
      <w:r w:rsidR="00EE30AB">
        <w:rPr>
          <w:rFonts w:hint="cs"/>
          <w:rtl/>
          <w:lang w:eastAsia="he-IL"/>
        </w:rPr>
        <w:t xml:space="preserve"> </w:t>
      </w:r>
      <w:bookmarkStart w:id="659" w:name="_ETM_Q1_1533257"/>
      <w:bookmarkEnd w:id="659"/>
      <w:r>
        <w:rPr>
          <w:rFonts w:hint="cs"/>
          <w:rtl/>
          <w:lang w:eastAsia="he-IL"/>
        </w:rPr>
        <w:t>כזה.</w:t>
      </w:r>
    </w:p>
    <w:p w14:paraId="213B0919" w14:textId="77777777" w:rsidR="00347796" w:rsidRDefault="00347796" w:rsidP="00347796">
      <w:pPr>
        <w:rPr>
          <w:rtl/>
          <w:lang w:eastAsia="he-IL"/>
        </w:rPr>
      </w:pPr>
      <w:bookmarkStart w:id="660" w:name="_ETM_Q1_1530250"/>
      <w:bookmarkStart w:id="661" w:name="_ETM_Q1_1530298"/>
      <w:bookmarkStart w:id="662" w:name="_ETM_Q1_1531979"/>
      <w:bookmarkEnd w:id="660"/>
      <w:bookmarkEnd w:id="661"/>
      <w:bookmarkEnd w:id="662"/>
    </w:p>
    <w:p w14:paraId="44C1BDBA" w14:textId="04FDC754" w:rsidR="00347796" w:rsidRDefault="00347796" w:rsidP="00347796">
      <w:pPr>
        <w:pStyle w:val="a4"/>
        <w:keepNext/>
        <w:rPr>
          <w:rtl/>
        </w:rPr>
      </w:pPr>
      <w:bookmarkStart w:id="663" w:name="ET_speaker_איילת_וולברג_104"/>
      <w:r w:rsidRPr="00347796">
        <w:rPr>
          <w:rStyle w:val="TagStyle"/>
          <w:rtl/>
        </w:rPr>
        <w:t xml:space="preserve"> &lt;&lt; דובר &gt;&gt; </w:t>
      </w:r>
      <w:r>
        <w:rPr>
          <w:rtl/>
        </w:rPr>
        <w:t xml:space="preserve">איילת </w:t>
      </w:r>
      <w:proofErr w:type="spellStart"/>
      <w:r>
        <w:rPr>
          <w:rtl/>
        </w:rPr>
        <w:t>וולברג</w:t>
      </w:r>
      <w:proofErr w:type="spellEnd"/>
      <w:r>
        <w:rPr>
          <w:rtl/>
        </w:rPr>
        <w:t>:</w:t>
      </w:r>
      <w:r w:rsidRPr="00347796">
        <w:rPr>
          <w:rStyle w:val="TagStyle"/>
          <w:rtl/>
        </w:rPr>
        <w:t xml:space="preserve"> &lt;&lt; דובר &gt;&gt;</w:t>
      </w:r>
      <w:r w:rsidR="006E32C4">
        <w:rPr>
          <w:rtl/>
        </w:rPr>
        <w:t xml:space="preserve"> </w:t>
      </w:r>
      <w:bookmarkEnd w:id="663"/>
    </w:p>
    <w:p w14:paraId="6429CCBD" w14:textId="77777777" w:rsidR="00347796" w:rsidRDefault="00347796" w:rsidP="00347796">
      <w:pPr>
        <w:pStyle w:val="KeepWithNext"/>
        <w:rPr>
          <w:rtl/>
          <w:lang w:eastAsia="he-IL"/>
        </w:rPr>
      </w:pPr>
    </w:p>
    <w:p w14:paraId="422E84A0" w14:textId="5D9E8DC8" w:rsidR="00347796" w:rsidRDefault="00347796" w:rsidP="00347796">
      <w:pPr>
        <w:rPr>
          <w:rtl/>
          <w:lang w:eastAsia="he-IL"/>
        </w:rPr>
      </w:pPr>
      <w:bookmarkStart w:id="664" w:name="_ETM_Q1_1532338"/>
      <w:bookmarkEnd w:id="664"/>
      <w:r>
        <w:rPr>
          <w:rFonts w:hint="cs"/>
          <w:rtl/>
          <w:lang w:eastAsia="he-IL"/>
        </w:rPr>
        <w:t>ב</w:t>
      </w:r>
      <w:bookmarkStart w:id="665" w:name="_ETM_Q1_1532385"/>
      <w:bookmarkEnd w:id="665"/>
      <w:r>
        <w:rPr>
          <w:rFonts w:hint="cs"/>
          <w:rtl/>
          <w:lang w:eastAsia="he-IL"/>
        </w:rPr>
        <w:t xml:space="preserve">הקשר הזה אני רוצה לשאול את הביטוח הלאומי. להבנתי לפחות המענק הזה, הם לא מסתכלים </w:t>
      </w:r>
      <w:bookmarkStart w:id="666" w:name="_ETM_Q1_1536236"/>
      <w:bookmarkEnd w:id="666"/>
      <w:r>
        <w:rPr>
          <w:rFonts w:hint="cs"/>
          <w:rtl/>
          <w:lang w:eastAsia="he-IL"/>
        </w:rPr>
        <w:t>עליו כירושה אלא יש לו איזושהי תכלית. מה מבחינתכם התכלית</w:t>
      </w:r>
      <w:bookmarkStart w:id="667" w:name="_ETM_Q1_1541370"/>
      <w:bookmarkEnd w:id="667"/>
      <w:r w:rsidR="00EE30AB">
        <w:rPr>
          <w:rFonts w:hint="cs"/>
          <w:rtl/>
          <w:lang w:eastAsia="he-IL"/>
        </w:rPr>
        <w:t xml:space="preserve"> </w:t>
      </w:r>
      <w:r>
        <w:rPr>
          <w:rFonts w:hint="cs"/>
          <w:rtl/>
          <w:lang w:eastAsia="he-IL"/>
        </w:rPr>
        <w:t>של המענק הזה?</w:t>
      </w:r>
    </w:p>
    <w:p w14:paraId="341CD953" w14:textId="77777777" w:rsidR="00347796" w:rsidRDefault="00347796" w:rsidP="00347796">
      <w:pPr>
        <w:rPr>
          <w:rtl/>
          <w:lang w:eastAsia="he-IL"/>
        </w:rPr>
      </w:pPr>
      <w:bookmarkStart w:id="668" w:name="_ETM_Q1_1545042"/>
      <w:bookmarkEnd w:id="668"/>
    </w:p>
    <w:p w14:paraId="4F22A9D4" w14:textId="707F55B0" w:rsidR="00347796" w:rsidRDefault="00347796" w:rsidP="00347796">
      <w:pPr>
        <w:pStyle w:val="af9"/>
        <w:keepNext/>
        <w:rPr>
          <w:rtl/>
          <w:lang w:eastAsia="he-IL"/>
        </w:rPr>
      </w:pPr>
      <w:bookmarkStart w:id="669" w:name="ET_guest_שרית_מזרחי_107"/>
      <w:r w:rsidRPr="00347796">
        <w:rPr>
          <w:rStyle w:val="TagStyle"/>
          <w:rtl/>
        </w:rPr>
        <w:t xml:space="preserve"> &lt;&lt; אורח &gt;&gt; </w:t>
      </w:r>
      <w:r>
        <w:rPr>
          <w:rtl/>
          <w:lang w:eastAsia="he-IL"/>
        </w:rPr>
        <w:t>שרית מזרחי:</w:t>
      </w:r>
      <w:r w:rsidRPr="00347796">
        <w:rPr>
          <w:rStyle w:val="TagStyle"/>
          <w:rtl/>
        </w:rPr>
        <w:t xml:space="preserve"> &lt;&lt; אורח &gt;&gt;</w:t>
      </w:r>
      <w:r w:rsidR="006E32C4">
        <w:rPr>
          <w:rtl/>
          <w:lang w:eastAsia="he-IL"/>
        </w:rPr>
        <w:t xml:space="preserve"> </w:t>
      </w:r>
      <w:bookmarkEnd w:id="669"/>
    </w:p>
    <w:p w14:paraId="17ADD3EC" w14:textId="77777777" w:rsidR="00347796" w:rsidRDefault="00347796" w:rsidP="00347796">
      <w:pPr>
        <w:pStyle w:val="KeepWithNext"/>
        <w:rPr>
          <w:rtl/>
          <w:lang w:eastAsia="he-IL"/>
        </w:rPr>
      </w:pPr>
    </w:p>
    <w:p w14:paraId="78837394" w14:textId="52BE3EFF" w:rsidR="00347796" w:rsidRDefault="00347796" w:rsidP="00347796">
      <w:pPr>
        <w:rPr>
          <w:rtl/>
          <w:lang w:eastAsia="he-IL"/>
        </w:rPr>
      </w:pPr>
      <w:bookmarkStart w:id="670" w:name="_ETM_Q1_1545225"/>
      <w:bookmarkStart w:id="671" w:name="_ETM_Q1_1545238"/>
      <w:bookmarkEnd w:id="670"/>
      <w:bookmarkEnd w:id="671"/>
      <w:r>
        <w:rPr>
          <w:rFonts w:hint="cs"/>
          <w:rtl/>
          <w:lang w:eastAsia="he-IL"/>
        </w:rPr>
        <w:t xml:space="preserve">לאורך השנים זה השתנה. זה יכול </w:t>
      </w:r>
      <w:bookmarkStart w:id="672" w:name="_ETM_Q1_1549838"/>
      <w:bookmarkEnd w:id="672"/>
      <w:r>
        <w:rPr>
          <w:rFonts w:hint="cs"/>
          <w:rtl/>
          <w:lang w:eastAsia="he-IL"/>
        </w:rPr>
        <w:t xml:space="preserve">להיות להוצאות המצבה, זה בעיקר גם איזשהו המשך להסתמכות של </w:t>
      </w:r>
      <w:bookmarkStart w:id="673" w:name="_ETM_Q1_1557382"/>
      <w:bookmarkEnd w:id="673"/>
      <w:r>
        <w:rPr>
          <w:rFonts w:hint="cs"/>
          <w:rtl/>
          <w:lang w:eastAsia="he-IL"/>
        </w:rPr>
        <w:t>המשפחה על הכספים האלה</w:t>
      </w:r>
      <w:r w:rsidR="00EE30AB">
        <w:rPr>
          <w:rFonts w:hint="cs"/>
          <w:rtl/>
          <w:lang w:eastAsia="he-IL"/>
        </w:rPr>
        <w:t xml:space="preserve"> </w:t>
      </w:r>
      <w:r>
        <w:rPr>
          <w:rFonts w:hint="cs"/>
          <w:rtl/>
          <w:lang w:eastAsia="he-IL"/>
        </w:rPr>
        <w:t>ויכול להיות שזה מעין הסתגלות.</w:t>
      </w:r>
    </w:p>
    <w:p w14:paraId="1B441357" w14:textId="77777777" w:rsidR="00347796" w:rsidRDefault="00347796" w:rsidP="00347796">
      <w:pPr>
        <w:rPr>
          <w:rtl/>
          <w:lang w:eastAsia="he-IL"/>
        </w:rPr>
      </w:pPr>
    </w:p>
    <w:p w14:paraId="1EBA96BE" w14:textId="1CA40003" w:rsidR="00347796" w:rsidRDefault="00347796" w:rsidP="00347796">
      <w:pPr>
        <w:pStyle w:val="af9"/>
        <w:keepNext/>
        <w:rPr>
          <w:rtl/>
          <w:lang w:eastAsia="he-IL"/>
        </w:rPr>
      </w:pPr>
      <w:bookmarkStart w:id="674" w:name="ET_guest_קריאה_108"/>
      <w:r w:rsidRPr="00347796">
        <w:rPr>
          <w:rStyle w:val="TagStyle"/>
          <w:rtl/>
        </w:rPr>
        <w:t xml:space="preserve"> &lt;&lt; אורח &gt;&gt; </w:t>
      </w:r>
      <w:r>
        <w:rPr>
          <w:rtl/>
          <w:lang w:eastAsia="he-IL"/>
        </w:rPr>
        <w:t>קריאה:</w:t>
      </w:r>
      <w:r w:rsidRPr="00347796">
        <w:rPr>
          <w:rStyle w:val="TagStyle"/>
          <w:rtl/>
        </w:rPr>
        <w:t xml:space="preserve"> &lt;&lt; אורח &gt;&gt;</w:t>
      </w:r>
      <w:r w:rsidR="006E32C4">
        <w:rPr>
          <w:rtl/>
          <w:lang w:eastAsia="he-IL"/>
        </w:rPr>
        <w:t xml:space="preserve"> </w:t>
      </w:r>
      <w:bookmarkEnd w:id="674"/>
    </w:p>
    <w:p w14:paraId="772D8EBA" w14:textId="77777777" w:rsidR="00347796" w:rsidRDefault="00347796" w:rsidP="00347796">
      <w:pPr>
        <w:pStyle w:val="KeepWithNext"/>
        <w:rPr>
          <w:rtl/>
          <w:lang w:eastAsia="he-IL"/>
        </w:rPr>
      </w:pPr>
    </w:p>
    <w:p w14:paraId="30FCFB93" w14:textId="3D624657" w:rsidR="00347796" w:rsidRDefault="00347796" w:rsidP="00347796">
      <w:pPr>
        <w:rPr>
          <w:rtl/>
          <w:lang w:eastAsia="he-IL"/>
        </w:rPr>
      </w:pPr>
      <w:r>
        <w:rPr>
          <w:rFonts w:hint="cs"/>
          <w:rtl/>
          <w:lang w:eastAsia="he-IL"/>
        </w:rPr>
        <w:t>הסתגלות אבל לא ירושה.</w:t>
      </w:r>
    </w:p>
    <w:p w14:paraId="7708AD71" w14:textId="77777777" w:rsidR="00347796" w:rsidRDefault="00347796" w:rsidP="00347796">
      <w:pPr>
        <w:rPr>
          <w:rtl/>
          <w:lang w:eastAsia="he-IL"/>
        </w:rPr>
      </w:pPr>
      <w:bookmarkStart w:id="675" w:name="_ETM_Q1_1564052"/>
      <w:bookmarkStart w:id="676" w:name="_ETM_Q1_1564086"/>
      <w:bookmarkEnd w:id="675"/>
      <w:bookmarkEnd w:id="676"/>
    </w:p>
    <w:p w14:paraId="547B1412" w14:textId="195987CF" w:rsidR="00347796" w:rsidRDefault="00347796" w:rsidP="00347796">
      <w:pPr>
        <w:pStyle w:val="af6"/>
        <w:keepNext/>
        <w:rPr>
          <w:rtl/>
        </w:rPr>
      </w:pPr>
      <w:bookmarkStart w:id="677" w:name="ET_yor_4996_109"/>
      <w:r w:rsidRPr="00347796">
        <w:rPr>
          <w:rStyle w:val="TagStyle"/>
          <w:rtl/>
        </w:rPr>
        <w:t xml:space="preserve"> &lt;&lt; יור &gt;&gt; </w:t>
      </w:r>
      <w:r>
        <w:rPr>
          <w:rtl/>
        </w:rPr>
        <w:t xml:space="preserve">היו"ר ישראל </w:t>
      </w:r>
      <w:proofErr w:type="spellStart"/>
      <w:r>
        <w:rPr>
          <w:rtl/>
        </w:rPr>
        <w:t>אייכלר</w:t>
      </w:r>
      <w:proofErr w:type="spellEnd"/>
      <w:r>
        <w:rPr>
          <w:rtl/>
        </w:rPr>
        <w:t>:</w:t>
      </w:r>
      <w:r w:rsidRPr="00347796">
        <w:rPr>
          <w:rStyle w:val="TagStyle"/>
          <w:rtl/>
        </w:rPr>
        <w:t xml:space="preserve"> &lt;&lt; יור &gt;&gt;</w:t>
      </w:r>
      <w:r w:rsidR="006E32C4">
        <w:rPr>
          <w:rtl/>
        </w:rPr>
        <w:t xml:space="preserve"> </w:t>
      </w:r>
      <w:bookmarkEnd w:id="677"/>
    </w:p>
    <w:p w14:paraId="2939BD9C" w14:textId="77777777" w:rsidR="00347796" w:rsidRDefault="00347796" w:rsidP="00347796">
      <w:pPr>
        <w:pStyle w:val="KeepWithNext"/>
        <w:rPr>
          <w:rtl/>
          <w:lang w:eastAsia="he-IL"/>
        </w:rPr>
      </w:pPr>
    </w:p>
    <w:p w14:paraId="3C827FA5" w14:textId="6599D25F" w:rsidR="00347796" w:rsidRDefault="00347796" w:rsidP="00347796">
      <w:pPr>
        <w:rPr>
          <w:rtl/>
          <w:lang w:eastAsia="he-IL"/>
        </w:rPr>
      </w:pPr>
      <w:r>
        <w:rPr>
          <w:rFonts w:hint="cs"/>
          <w:rtl/>
          <w:lang w:eastAsia="he-IL"/>
        </w:rPr>
        <w:t>כל ה</w:t>
      </w:r>
      <w:r w:rsidR="00592888">
        <w:rPr>
          <w:rFonts w:hint="cs"/>
          <w:rtl/>
          <w:lang w:eastAsia="he-IL"/>
        </w:rPr>
        <w:t>גמלאות</w:t>
      </w:r>
      <w:r>
        <w:rPr>
          <w:rFonts w:hint="cs"/>
          <w:rtl/>
          <w:lang w:eastAsia="he-IL"/>
        </w:rPr>
        <w:t xml:space="preserve"> שאנחנו נותנים, אנחנו נותנים </w:t>
      </w:r>
      <w:r w:rsidR="00592888">
        <w:rPr>
          <w:rFonts w:hint="cs"/>
          <w:rtl/>
          <w:lang w:eastAsia="he-IL"/>
        </w:rPr>
        <w:t>לנכה.</w:t>
      </w:r>
      <w:bookmarkStart w:id="678" w:name="_ETM_Q1_1575501"/>
      <w:bookmarkEnd w:id="678"/>
    </w:p>
    <w:p w14:paraId="4C13DE5B" w14:textId="77777777" w:rsidR="00592888" w:rsidRDefault="00592888" w:rsidP="00347796">
      <w:pPr>
        <w:rPr>
          <w:rtl/>
          <w:lang w:eastAsia="he-IL"/>
        </w:rPr>
      </w:pPr>
      <w:bookmarkStart w:id="679" w:name="_ETM_Q1_1575537"/>
      <w:bookmarkEnd w:id="679"/>
    </w:p>
    <w:p w14:paraId="6AD541CD" w14:textId="0F40151C" w:rsidR="00592888" w:rsidRDefault="00592888" w:rsidP="00592888">
      <w:pPr>
        <w:pStyle w:val="af9"/>
        <w:keepNext/>
        <w:rPr>
          <w:rtl/>
          <w:lang w:eastAsia="he-IL"/>
        </w:rPr>
      </w:pPr>
      <w:bookmarkStart w:id="680" w:name="ET_guest_שרית_מזרחי_110"/>
      <w:r w:rsidRPr="00592888">
        <w:rPr>
          <w:rStyle w:val="TagStyle"/>
          <w:rtl/>
        </w:rPr>
        <w:t xml:space="preserve"> &lt;&lt; אורח &gt;&gt; </w:t>
      </w:r>
      <w:r>
        <w:rPr>
          <w:rtl/>
          <w:lang w:eastAsia="he-IL"/>
        </w:rPr>
        <w:t>שרית מזרחי:</w:t>
      </w:r>
      <w:r w:rsidRPr="00592888">
        <w:rPr>
          <w:rStyle w:val="TagStyle"/>
          <w:rtl/>
        </w:rPr>
        <w:t xml:space="preserve"> &lt;&lt; אורח &gt;&gt;</w:t>
      </w:r>
      <w:r w:rsidR="006E32C4">
        <w:rPr>
          <w:rtl/>
          <w:lang w:eastAsia="he-IL"/>
        </w:rPr>
        <w:t xml:space="preserve"> </w:t>
      </w:r>
      <w:bookmarkEnd w:id="680"/>
    </w:p>
    <w:p w14:paraId="774CC03D" w14:textId="77777777" w:rsidR="00592888" w:rsidRDefault="00592888" w:rsidP="00592888">
      <w:pPr>
        <w:pStyle w:val="KeepWithNext"/>
        <w:rPr>
          <w:rtl/>
          <w:lang w:eastAsia="he-IL"/>
        </w:rPr>
      </w:pPr>
    </w:p>
    <w:p w14:paraId="4D503A43" w14:textId="2989B7C4" w:rsidR="00592888" w:rsidRDefault="00592888" w:rsidP="00592888">
      <w:pPr>
        <w:rPr>
          <w:rtl/>
          <w:lang w:eastAsia="he-IL"/>
        </w:rPr>
      </w:pPr>
      <w:r>
        <w:rPr>
          <w:rFonts w:hint="cs"/>
          <w:rtl/>
          <w:lang w:eastAsia="he-IL"/>
        </w:rPr>
        <w:t>לא, זה להורים.</w:t>
      </w:r>
    </w:p>
    <w:p w14:paraId="57503C38" w14:textId="77777777" w:rsidR="00592888" w:rsidRDefault="00592888" w:rsidP="00592888">
      <w:pPr>
        <w:rPr>
          <w:rtl/>
          <w:lang w:eastAsia="he-IL"/>
        </w:rPr>
      </w:pPr>
      <w:bookmarkStart w:id="681" w:name="_ETM_Q1_1575209"/>
      <w:bookmarkEnd w:id="681"/>
    </w:p>
    <w:p w14:paraId="290AEA93" w14:textId="46ED57FA" w:rsidR="00592888" w:rsidRDefault="00592888" w:rsidP="00592888">
      <w:pPr>
        <w:pStyle w:val="af6"/>
        <w:keepNext/>
        <w:rPr>
          <w:rtl/>
        </w:rPr>
      </w:pPr>
      <w:bookmarkStart w:id="682" w:name="ET_yor_4996_111"/>
      <w:r w:rsidRPr="00592888">
        <w:rPr>
          <w:rStyle w:val="TagStyle"/>
          <w:rtl/>
        </w:rPr>
        <w:t xml:space="preserve"> &lt;&lt; יור &gt;&gt; </w:t>
      </w:r>
      <w:r>
        <w:rPr>
          <w:rtl/>
        </w:rPr>
        <w:t xml:space="preserve">היו"ר ישראל </w:t>
      </w:r>
      <w:proofErr w:type="spellStart"/>
      <w:r>
        <w:rPr>
          <w:rtl/>
        </w:rPr>
        <w:t>אייכלר</w:t>
      </w:r>
      <w:proofErr w:type="spellEnd"/>
      <w:r>
        <w:rPr>
          <w:rtl/>
        </w:rPr>
        <w:t>:</w:t>
      </w:r>
      <w:r w:rsidRPr="00592888">
        <w:rPr>
          <w:rStyle w:val="TagStyle"/>
          <w:rtl/>
        </w:rPr>
        <w:t xml:space="preserve"> &lt;&lt; יור &gt;&gt;</w:t>
      </w:r>
      <w:r w:rsidR="006E32C4">
        <w:rPr>
          <w:rtl/>
        </w:rPr>
        <w:t xml:space="preserve"> </w:t>
      </w:r>
      <w:bookmarkEnd w:id="682"/>
    </w:p>
    <w:p w14:paraId="1A4594FB" w14:textId="77777777" w:rsidR="00592888" w:rsidRDefault="00592888" w:rsidP="00592888">
      <w:pPr>
        <w:pStyle w:val="KeepWithNext"/>
        <w:rPr>
          <w:rtl/>
          <w:lang w:eastAsia="he-IL"/>
        </w:rPr>
      </w:pPr>
    </w:p>
    <w:p w14:paraId="0206298F" w14:textId="0461119D" w:rsidR="00592888" w:rsidRDefault="00592888" w:rsidP="00592888">
      <w:pPr>
        <w:rPr>
          <w:rtl/>
          <w:lang w:eastAsia="he-IL"/>
        </w:rPr>
      </w:pPr>
      <w:bookmarkStart w:id="683" w:name="_ETM_Q1_1575424"/>
      <w:bookmarkStart w:id="684" w:name="_ETM_Q1_1575454"/>
      <w:bookmarkEnd w:id="683"/>
      <w:bookmarkEnd w:id="684"/>
      <w:r>
        <w:rPr>
          <w:rFonts w:hint="cs"/>
          <w:rtl/>
          <w:lang w:eastAsia="he-IL"/>
        </w:rPr>
        <w:t xml:space="preserve">כל הגמלאות שאני נותן, אני נותן לנכה. </w:t>
      </w:r>
      <w:bookmarkStart w:id="685" w:name="_ETM_Q1_1577640"/>
      <w:bookmarkEnd w:id="685"/>
      <w:r>
        <w:rPr>
          <w:rFonts w:hint="cs"/>
          <w:rtl/>
          <w:lang w:eastAsia="he-IL"/>
        </w:rPr>
        <w:t xml:space="preserve">כמובן שהנכה לא מסוגל לקחת את הכסף ולכן האומן מקבל. ברגע שהנכה נפטר, הגמלה הסתיימה. את רוצה להיטיב </w:t>
      </w:r>
      <w:bookmarkStart w:id="686" w:name="_ETM_Q1_1588450"/>
      <w:bookmarkEnd w:id="686"/>
      <w:r>
        <w:rPr>
          <w:rFonts w:hint="cs"/>
          <w:rtl/>
          <w:lang w:eastAsia="he-IL"/>
        </w:rPr>
        <w:t>ולכן אני הצעתי שתיטיבו בעניין המצבה והקבורה</w:t>
      </w:r>
      <w:r w:rsidR="00EE30AB">
        <w:rPr>
          <w:rFonts w:hint="cs"/>
          <w:rtl/>
          <w:lang w:eastAsia="he-IL"/>
        </w:rPr>
        <w:t xml:space="preserve"> </w:t>
      </w:r>
      <w:r>
        <w:rPr>
          <w:rFonts w:hint="cs"/>
          <w:rtl/>
          <w:lang w:eastAsia="he-IL"/>
        </w:rPr>
        <w:t>כדי שהמשפחה</w:t>
      </w:r>
      <w:bookmarkStart w:id="687" w:name="_ETM_Q1_1593436"/>
      <w:bookmarkEnd w:id="687"/>
      <w:r>
        <w:rPr>
          <w:rFonts w:hint="cs"/>
          <w:rtl/>
          <w:lang w:eastAsia="he-IL"/>
        </w:rPr>
        <w:t xml:space="preserve"> האומנת תוכל ליצור את הקשר ולקבל את זה</w:t>
      </w:r>
      <w:bookmarkStart w:id="688" w:name="_ETM_Q1_1597077"/>
      <w:bookmarkEnd w:id="688"/>
      <w:r>
        <w:rPr>
          <w:rFonts w:hint="cs"/>
          <w:rtl/>
          <w:lang w:eastAsia="he-IL"/>
        </w:rPr>
        <w:t xml:space="preserve"> אבל בשום אופן אני לא מוכן לשלול את</w:t>
      </w:r>
      <w:bookmarkStart w:id="689" w:name="_ETM_Q1_1600415"/>
      <w:bookmarkEnd w:id="689"/>
      <w:r>
        <w:rPr>
          <w:rFonts w:hint="cs"/>
          <w:rtl/>
          <w:lang w:eastAsia="he-IL"/>
        </w:rPr>
        <w:t xml:space="preserve"> זכותם האבהית והאימהית של ההורים הביולוגיים.</w:t>
      </w:r>
    </w:p>
    <w:p w14:paraId="03D83EB1" w14:textId="77777777" w:rsidR="00592888" w:rsidRDefault="00592888" w:rsidP="00592888">
      <w:pPr>
        <w:rPr>
          <w:rtl/>
          <w:lang w:eastAsia="he-IL"/>
        </w:rPr>
      </w:pPr>
      <w:bookmarkStart w:id="690" w:name="_ETM_Q1_1604293"/>
      <w:bookmarkStart w:id="691" w:name="_ETM_Q1_1604329"/>
      <w:bookmarkEnd w:id="690"/>
      <w:bookmarkEnd w:id="691"/>
    </w:p>
    <w:p w14:paraId="3812DF98" w14:textId="6A09AEAE" w:rsidR="00592888" w:rsidRDefault="00592888" w:rsidP="00592888">
      <w:pPr>
        <w:pStyle w:val="af9"/>
        <w:keepNext/>
        <w:rPr>
          <w:rtl/>
          <w:lang w:eastAsia="he-IL"/>
        </w:rPr>
      </w:pPr>
      <w:bookmarkStart w:id="692" w:name="ET_guest_נטלי_מופסיק_112"/>
      <w:r w:rsidRPr="0059288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92888">
        <w:rPr>
          <w:rStyle w:val="TagStyle"/>
          <w:rtl/>
        </w:rPr>
        <w:t xml:space="preserve"> &lt;&lt; אורח &gt;&gt;</w:t>
      </w:r>
      <w:r w:rsidR="006E32C4">
        <w:rPr>
          <w:rtl/>
          <w:lang w:eastAsia="he-IL"/>
        </w:rPr>
        <w:t xml:space="preserve"> </w:t>
      </w:r>
      <w:bookmarkEnd w:id="692"/>
    </w:p>
    <w:p w14:paraId="7694A63D" w14:textId="77777777" w:rsidR="00592888" w:rsidRDefault="00592888" w:rsidP="00592888">
      <w:pPr>
        <w:pStyle w:val="KeepWithNext"/>
        <w:rPr>
          <w:rtl/>
          <w:lang w:eastAsia="he-IL"/>
        </w:rPr>
      </w:pPr>
    </w:p>
    <w:p w14:paraId="6D6C293B" w14:textId="0BDBA506" w:rsidR="00592888" w:rsidRDefault="00592888" w:rsidP="00592888">
      <w:pPr>
        <w:rPr>
          <w:rtl/>
          <w:lang w:eastAsia="he-IL"/>
        </w:rPr>
      </w:pPr>
      <w:r>
        <w:rPr>
          <w:rFonts w:hint="cs"/>
          <w:rtl/>
          <w:lang w:eastAsia="he-IL"/>
        </w:rPr>
        <w:t>נראה לי שמקובל על כולנו שנשאיר את זה אצל ההורים הביולוגיים.</w:t>
      </w:r>
    </w:p>
    <w:p w14:paraId="5AFEA205" w14:textId="77777777" w:rsidR="00D525D8" w:rsidRDefault="00D525D8" w:rsidP="00592888">
      <w:pPr>
        <w:rPr>
          <w:rtl/>
          <w:lang w:eastAsia="he-IL"/>
        </w:rPr>
      </w:pPr>
    </w:p>
    <w:p w14:paraId="4586D556" w14:textId="1ED7CB1A" w:rsidR="00D525D8" w:rsidRDefault="00D525D8" w:rsidP="00D525D8">
      <w:pPr>
        <w:pStyle w:val="af6"/>
        <w:keepNext/>
        <w:rPr>
          <w:rtl/>
        </w:rPr>
      </w:pPr>
      <w:bookmarkStart w:id="693" w:name="ET_yor_4996_113"/>
      <w:r w:rsidRPr="00D525D8">
        <w:rPr>
          <w:rStyle w:val="TagStyle"/>
          <w:rtl/>
        </w:rPr>
        <w:t xml:space="preserve"> &lt;&lt; יור &gt;&gt; </w:t>
      </w:r>
      <w:r>
        <w:rPr>
          <w:rtl/>
        </w:rPr>
        <w:t xml:space="preserve">היו"ר ישראל </w:t>
      </w:r>
      <w:proofErr w:type="spellStart"/>
      <w:r>
        <w:rPr>
          <w:rtl/>
        </w:rPr>
        <w:t>אייכלר</w:t>
      </w:r>
      <w:proofErr w:type="spellEnd"/>
      <w:r>
        <w:rPr>
          <w:rtl/>
        </w:rPr>
        <w:t>:</w:t>
      </w:r>
      <w:r w:rsidRPr="00D525D8">
        <w:rPr>
          <w:rStyle w:val="TagStyle"/>
          <w:rtl/>
        </w:rPr>
        <w:t xml:space="preserve"> &lt;&lt; יור &gt;&gt;</w:t>
      </w:r>
      <w:r w:rsidR="006E32C4">
        <w:rPr>
          <w:rtl/>
        </w:rPr>
        <w:t xml:space="preserve"> </w:t>
      </w:r>
      <w:bookmarkEnd w:id="693"/>
    </w:p>
    <w:p w14:paraId="1A160ED3" w14:textId="77777777" w:rsidR="00D525D8" w:rsidRDefault="00D525D8" w:rsidP="00D525D8">
      <w:pPr>
        <w:pStyle w:val="KeepWithNext"/>
        <w:rPr>
          <w:rtl/>
          <w:lang w:eastAsia="he-IL"/>
        </w:rPr>
      </w:pPr>
    </w:p>
    <w:p w14:paraId="2ACDAF2B" w14:textId="1B21A897" w:rsidR="00D525D8" w:rsidRDefault="00D525D8" w:rsidP="00D525D8">
      <w:pPr>
        <w:rPr>
          <w:rtl/>
          <w:lang w:eastAsia="he-IL"/>
        </w:rPr>
      </w:pPr>
      <w:r>
        <w:rPr>
          <w:rFonts w:hint="cs"/>
          <w:rtl/>
          <w:lang w:eastAsia="he-IL"/>
        </w:rPr>
        <w:t xml:space="preserve">אם </w:t>
      </w:r>
      <w:bookmarkStart w:id="694" w:name="_ETM_Q1_1607893"/>
      <w:bookmarkEnd w:id="694"/>
      <w:r>
        <w:rPr>
          <w:rFonts w:hint="cs"/>
          <w:rtl/>
          <w:lang w:eastAsia="he-IL"/>
        </w:rPr>
        <w:t>אתם לא יכולים לחלק, ברירת המחדל</w:t>
      </w:r>
      <w:r w:rsidR="00EE30AB">
        <w:rPr>
          <w:rFonts w:hint="cs"/>
          <w:rtl/>
          <w:lang w:eastAsia="he-IL"/>
        </w:rPr>
        <w:t xml:space="preserve"> </w:t>
      </w:r>
      <w:r>
        <w:rPr>
          <w:rFonts w:hint="cs"/>
          <w:rtl/>
          <w:lang w:eastAsia="he-IL"/>
        </w:rPr>
        <w:t>ראשונה היא שזה שייך למשפחה, הילד הוא ילד של האבא והאימא שלו.</w:t>
      </w:r>
    </w:p>
    <w:p w14:paraId="65C3EA52" w14:textId="77777777" w:rsidR="00D525D8" w:rsidRDefault="00D525D8" w:rsidP="00D525D8">
      <w:pPr>
        <w:rPr>
          <w:rtl/>
          <w:lang w:eastAsia="he-IL"/>
        </w:rPr>
      </w:pPr>
    </w:p>
    <w:p w14:paraId="4F1602C6" w14:textId="7D013BB7" w:rsidR="00D525D8" w:rsidRDefault="00D525D8" w:rsidP="00D525D8">
      <w:pPr>
        <w:pStyle w:val="af9"/>
        <w:keepNext/>
        <w:rPr>
          <w:rtl/>
          <w:lang w:eastAsia="he-IL"/>
        </w:rPr>
      </w:pPr>
      <w:bookmarkStart w:id="695" w:name="ET_guest_נטלי_מופסיק_114"/>
      <w:r w:rsidRPr="00D525D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D525D8">
        <w:rPr>
          <w:rStyle w:val="TagStyle"/>
          <w:rtl/>
        </w:rPr>
        <w:t xml:space="preserve"> &lt;&lt; אורח &gt;&gt;</w:t>
      </w:r>
      <w:r w:rsidR="006E32C4">
        <w:rPr>
          <w:rtl/>
          <w:lang w:eastAsia="he-IL"/>
        </w:rPr>
        <w:t xml:space="preserve"> </w:t>
      </w:r>
      <w:bookmarkEnd w:id="695"/>
    </w:p>
    <w:p w14:paraId="46A94F21" w14:textId="77777777" w:rsidR="00D525D8" w:rsidRDefault="00D525D8" w:rsidP="00D525D8">
      <w:pPr>
        <w:pStyle w:val="KeepWithNext"/>
        <w:rPr>
          <w:rtl/>
          <w:lang w:eastAsia="he-IL"/>
        </w:rPr>
      </w:pPr>
    </w:p>
    <w:p w14:paraId="014F0DF3" w14:textId="743A3EF9" w:rsidR="00D525D8" w:rsidRDefault="00D525D8" w:rsidP="00D525D8">
      <w:pPr>
        <w:rPr>
          <w:rtl/>
          <w:lang w:eastAsia="he-IL"/>
        </w:rPr>
      </w:pPr>
      <w:r>
        <w:rPr>
          <w:rFonts w:hint="cs"/>
          <w:rtl/>
          <w:lang w:eastAsia="he-IL"/>
        </w:rPr>
        <w:t>כלומר, למעשה למחוק את הסעיף המוצע.</w:t>
      </w:r>
    </w:p>
    <w:p w14:paraId="5C40BAF9" w14:textId="77777777" w:rsidR="00D525D8" w:rsidRDefault="00D525D8" w:rsidP="00D525D8">
      <w:pPr>
        <w:rPr>
          <w:rtl/>
          <w:lang w:eastAsia="he-IL"/>
        </w:rPr>
      </w:pPr>
    </w:p>
    <w:p w14:paraId="6C91E2B4" w14:textId="1626324D" w:rsidR="00D525D8" w:rsidRDefault="00D525D8" w:rsidP="00D525D8">
      <w:pPr>
        <w:pStyle w:val="af6"/>
        <w:keepNext/>
        <w:rPr>
          <w:rtl/>
        </w:rPr>
      </w:pPr>
      <w:bookmarkStart w:id="696" w:name="ET_yor_4996_115"/>
      <w:r w:rsidRPr="00D525D8">
        <w:rPr>
          <w:rStyle w:val="TagStyle"/>
          <w:rtl/>
        </w:rPr>
        <w:t xml:space="preserve"> &lt;&lt; יור &gt;&gt; </w:t>
      </w:r>
      <w:r>
        <w:rPr>
          <w:rtl/>
        </w:rPr>
        <w:t xml:space="preserve">היו"ר ישראל </w:t>
      </w:r>
      <w:proofErr w:type="spellStart"/>
      <w:r>
        <w:rPr>
          <w:rtl/>
        </w:rPr>
        <w:t>אייכלר</w:t>
      </w:r>
      <w:proofErr w:type="spellEnd"/>
      <w:r>
        <w:rPr>
          <w:rtl/>
        </w:rPr>
        <w:t>:</w:t>
      </w:r>
      <w:r w:rsidRPr="00D525D8">
        <w:rPr>
          <w:rStyle w:val="TagStyle"/>
          <w:rtl/>
        </w:rPr>
        <w:t xml:space="preserve"> &lt;&lt; יור &gt;&gt;</w:t>
      </w:r>
      <w:r w:rsidR="006E32C4">
        <w:rPr>
          <w:rtl/>
        </w:rPr>
        <w:t xml:space="preserve"> </w:t>
      </w:r>
      <w:bookmarkEnd w:id="696"/>
    </w:p>
    <w:p w14:paraId="76BCB699" w14:textId="77777777" w:rsidR="00D525D8" w:rsidRDefault="00D525D8" w:rsidP="00D525D8">
      <w:pPr>
        <w:pStyle w:val="KeepWithNext"/>
        <w:rPr>
          <w:rtl/>
          <w:lang w:eastAsia="he-IL"/>
        </w:rPr>
      </w:pPr>
    </w:p>
    <w:p w14:paraId="3E2FEFC3" w14:textId="02B349BA" w:rsidR="00D525D8" w:rsidRDefault="00D525D8" w:rsidP="00D525D8">
      <w:pPr>
        <w:rPr>
          <w:rtl/>
          <w:lang w:eastAsia="he-IL"/>
        </w:rPr>
      </w:pPr>
      <w:r>
        <w:rPr>
          <w:rFonts w:hint="cs"/>
          <w:rtl/>
          <w:lang w:eastAsia="he-IL"/>
        </w:rPr>
        <w:t>בוודאי.</w:t>
      </w:r>
      <w:bookmarkStart w:id="697" w:name="_ETM_Q1_1623700"/>
      <w:bookmarkEnd w:id="697"/>
      <w:r>
        <w:rPr>
          <w:rFonts w:hint="cs"/>
          <w:rtl/>
          <w:lang w:eastAsia="he-IL"/>
        </w:rPr>
        <w:t xml:space="preserve"> אגב, אני רוצה לצאת מתוך הנחה שרוב רובם של </w:t>
      </w:r>
      <w:bookmarkStart w:id="698" w:name="_ETM_Q1_1624355"/>
      <w:bookmarkEnd w:id="698"/>
      <w:r>
        <w:rPr>
          <w:rFonts w:hint="cs"/>
          <w:rtl/>
          <w:lang w:eastAsia="he-IL"/>
        </w:rPr>
        <w:t>ההורים הביולוגיים, האבא והאימא, נשארים אבא ואימא גם</w:t>
      </w:r>
      <w:bookmarkStart w:id="699" w:name="_ETM_Q1_1628841"/>
      <w:bookmarkEnd w:id="699"/>
      <w:r>
        <w:rPr>
          <w:rFonts w:hint="cs"/>
          <w:rtl/>
          <w:lang w:eastAsia="he-IL"/>
        </w:rPr>
        <w:t xml:space="preserve"> כאשר הם לא יכולים ולא מסוגלים לט</w:t>
      </w:r>
      <w:bookmarkStart w:id="700" w:name="_ETM_Q1_1627816"/>
      <w:bookmarkEnd w:id="700"/>
      <w:r>
        <w:rPr>
          <w:rFonts w:hint="cs"/>
          <w:rtl/>
          <w:lang w:eastAsia="he-IL"/>
        </w:rPr>
        <w:t>פל בילד.</w:t>
      </w:r>
      <w:r w:rsidR="00EE30AB">
        <w:rPr>
          <w:rFonts w:hint="cs"/>
          <w:rtl/>
          <w:lang w:eastAsia="he-IL"/>
        </w:rPr>
        <w:t xml:space="preserve"> </w:t>
      </w:r>
      <w:r>
        <w:rPr>
          <w:rFonts w:hint="cs"/>
          <w:rtl/>
          <w:lang w:eastAsia="he-IL"/>
        </w:rPr>
        <w:t xml:space="preserve">אם יש מקרים שלא, זה הלא נורמלי. </w:t>
      </w:r>
      <w:bookmarkStart w:id="701" w:name="_ETM_Q1_1637107"/>
      <w:bookmarkEnd w:id="701"/>
      <w:r>
        <w:rPr>
          <w:rFonts w:hint="cs"/>
          <w:rtl/>
          <w:lang w:eastAsia="he-IL"/>
        </w:rPr>
        <w:t>הנורמלי הוא שהאבא, האימא</w:t>
      </w:r>
      <w:r w:rsidR="00EE30AB">
        <w:rPr>
          <w:rFonts w:hint="cs"/>
          <w:rtl/>
          <w:lang w:eastAsia="he-IL"/>
        </w:rPr>
        <w:t xml:space="preserve"> </w:t>
      </w:r>
      <w:r>
        <w:rPr>
          <w:rFonts w:hint="cs"/>
          <w:rtl/>
          <w:lang w:eastAsia="he-IL"/>
        </w:rPr>
        <w:t>והילד הם חטיבה</w:t>
      </w:r>
      <w:bookmarkStart w:id="702" w:name="_ETM_Q1_1640397"/>
      <w:bookmarkEnd w:id="702"/>
      <w:r>
        <w:rPr>
          <w:rFonts w:hint="cs"/>
          <w:rtl/>
          <w:lang w:eastAsia="he-IL"/>
        </w:rPr>
        <w:t xml:space="preserve"> אחת. </w:t>
      </w:r>
    </w:p>
    <w:p w14:paraId="1D882CBA" w14:textId="77777777" w:rsidR="00D525D8" w:rsidRDefault="00D525D8" w:rsidP="00D525D8">
      <w:pPr>
        <w:rPr>
          <w:rtl/>
          <w:lang w:eastAsia="he-IL"/>
        </w:rPr>
      </w:pPr>
    </w:p>
    <w:p w14:paraId="08AF7BC1" w14:textId="06DB1171" w:rsidR="00D525D8" w:rsidRDefault="00D525D8" w:rsidP="00D525D8">
      <w:pPr>
        <w:pStyle w:val="a4"/>
        <w:keepNext/>
        <w:rPr>
          <w:rtl/>
        </w:rPr>
      </w:pPr>
      <w:bookmarkStart w:id="703" w:name="_ETM_Q1_1622036"/>
      <w:bookmarkStart w:id="704" w:name="_ETM_Q1_1622068"/>
      <w:bookmarkStart w:id="705" w:name="_ETM_Q1_1616958"/>
      <w:bookmarkStart w:id="706" w:name="_ETM_Q1_1616989"/>
      <w:bookmarkStart w:id="707" w:name="_ETM_Q1_1620133"/>
      <w:bookmarkStart w:id="708" w:name="ET_speaker_איילת_וולברג_116"/>
      <w:bookmarkEnd w:id="703"/>
      <w:bookmarkEnd w:id="704"/>
      <w:bookmarkEnd w:id="705"/>
      <w:bookmarkEnd w:id="706"/>
      <w:bookmarkEnd w:id="707"/>
      <w:r w:rsidRPr="00D525D8">
        <w:rPr>
          <w:rStyle w:val="TagStyle"/>
          <w:rtl/>
        </w:rPr>
        <w:t xml:space="preserve"> &lt;&lt; דובר &gt;&gt; </w:t>
      </w:r>
      <w:r>
        <w:rPr>
          <w:rtl/>
        </w:rPr>
        <w:t xml:space="preserve">איילת </w:t>
      </w:r>
      <w:proofErr w:type="spellStart"/>
      <w:r>
        <w:rPr>
          <w:rtl/>
        </w:rPr>
        <w:t>וולברג</w:t>
      </w:r>
      <w:proofErr w:type="spellEnd"/>
      <w:r>
        <w:rPr>
          <w:rtl/>
        </w:rPr>
        <w:t>:</w:t>
      </w:r>
      <w:r w:rsidRPr="00D525D8">
        <w:rPr>
          <w:rStyle w:val="TagStyle"/>
          <w:rtl/>
        </w:rPr>
        <w:t xml:space="preserve"> &lt;&lt; דובר &gt;&gt;</w:t>
      </w:r>
      <w:r w:rsidR="006E32C4">
        <w:rPr>
          <w:rtl/>
        </w:rPr>
        <w:t xml:space="preserve"> </w:t>
      </w:r>
      <w:bookmarkEnd w:id="708"/>
    </w:p>
    <w:p w14:paraId="6C1E8541" w14:textId="77777777" w:rsidR="00D525D8" w:rsidRDefault="00D525D8" w:rsidP="00D525D8">
      <w:pPr>
        <w:pStyle w:val="KeepWithNext"/>
        <w:rPr>
          <w:rtl/>
          <w:lang w:eastAsia="he-IL"/>
        </w:rPr>
      </w:pPr>
    </w:p>
    <w:p w14:paraId="78E68234" w14:textId="782D6702" w:rsidR="00D525D8" w:rsidRDefault="00D525D8" w:rsidP="00D525D8">
      <w:pPr>
        <w:rPr>
          <w:rtl/>
          <w:lang w:eastAsia="he-IL"/>
        </w:rPr>
      </w:pPr>
      <w:bookmarkStart w:id="709" w:name="_ETM_Q1_1620331"/>
      <w:bookmarkStart w:id="710" w:name="_ETM_Q1_1620361"/>
      <w:bookmarkEnd w:id="709"/>
      <w:bookmarkEnd w:id="710"/>
      <w:r>
        <w:rPr>
          <w:rFonts w:hint="cs"/>
          <w:rtl/>
          <w:lang w:eastAsia="he-IL"/>
        </w:rPr>
        <w:t>אני מוחקת</w:t>
      </w:r>
      <w:bookmarkStart w:id="711" w:name="_ETM_Q1_1619529"/>
      <w:bookmarkEnd w:id="711"/>
      <w:r>
        <w:rPr>
          <w:rFonts w:hint="cs"/>
          <w:rtl/>
          <w:lang w:eastAsia="he-IL"/>
        </w:rPr>
        <w:t xml:space="preserve"> מהנוסח את סעיף קטן (ה) בנוסח המוצע שנמצא בעמוד 2.</w:t>
      </w:r>
      <w:r w:rsidR="00EE30AB">
        <w:rPr>
          <w:rFonts w:hint="cs"/>
          <w:rtl/>
          <w:lang w:eastAsia="he-IL"/>
        </w:rPr>
        <w:t xml:space="preserve"> </w:t>
      </w:r>
      <w:r>
        <w:rPr>
          <w:rFonts w:hint="cs"/>
          <w:rtl/>
          <w:lang w:eastAsia="he-IL"/>
        </w:rPr>
        <w:t>אני עוברת לסעיף קטן (ו) שיהפוך להיות סעיף קטן (ה), סעיף ההגדרות.</w:t>
      </w:r>
    </w:p>
    <w:p w14:paraId="49CC284C" w14:textId="77777777" w:rsidR="00D525D8" w:rsidRDefault="00D525D8" w:rsidP="00D525D8">
      <w:pPr>
        <w:rPr>
          <w:rtl/>
          <w:lang w:eastAsia="he-IL"/>
        </w:rPr>
      </w:pPr>
      <w:bookmarkStart w:id="712" w:name="_ETM_Q1_1655586"/>
      <w:bookmarkStart w:id="713" w:name="_ETM_Q1_1655616"/>
      <w:bookmarkStart w:id="714" w:name="_ETM_Q1_1656166"/>
      <w:bookmarkEnd w:id="712"/>
      <w:bookmarkEnd w:id="713"/>
      <w:bookmarkEnd w:id="714"/>
    </w:p>
    <w:p w14:paraId="1103E4FA" w14:textId="20235236" w:rsidR="00D525D8" w:rsidRDefault="00D525D8" w:rsidP="00D525D8">
      <w:pPr>
        <w:pStyle w:val="af6"/>
        <w:keepNext/>
        <w:rPr>
          <w:rtl/>
        </w:rPr>
      </w:pPr>
      <w:bookmarkStart w:id="715" w:name="ET_yor_4996_117"/>
      <w:r w:rsidRPr="00D525D8">
        <w:rPr>
          <w:rStyle w:val="TagStyle"/>
          <w:rtl/>
        </w:rPr>
        <w:t xml:space="preserve"> &lt;&lt; יור &gt;&gt; </w:t>
      </w:r>
      <w:r>
        <w:rPr>
          <w:rtl/>
        </w:rPr>
        <w:t xml:space="preserve">היו"ר ישראל </w:t>
      </w:r>
      <w:proofErr w:type="spellStart"/>
      <w:r>
        <w:rPr>
          <w:rtl/>
        </w:rPr>
        <w:t>אייכלר</w:t>
      </w:r>
      <w:proofErr w:type="spellEnd"/>
      <w:r>
        <w:rPr>
          <w:rtl/>
        </w:rPr>
        <w:t>:</w:t>
      </w:r>
      <w:r w:rsidRPr="00D525D8">
        <w:rPr>
          <w:rStyle w:val="TagStyle"/>
          <w:rtl/>
        </w:rPr>
        <w:t xml:space="preserve"> &lt;&lt; יור &gt;&gt;</w:t>
      </w:r>
      <w:r w:rsidR="006E32C4">
        <w:rPr>
          <w:rtl/>
        </w:rPr>
        <w:t xml:space="preserve"> </w:t>
      </w:r>
      <w:bookmarkEnd w:id="715"/>
    </w:p>
    <w:p w14:paraId="36ADEE4A" w14:textId="77777777" w:rsidR="00D525D8" w:rsidRDefault="00D525D8" w:rsidP="00D525D8">
      <w:pPr>
        <w:pStyle w:val="KeepWithNext"/>
        <w:rPr>
          <w:rtl/>
          <w:lang w:eastAsia="he-IL"/>
        </w:rPr>
      </w:pPr>
    </w:p>
    <w:p w14:paraId="403B35A7" w14:textId="219364D4" w:rsidR="00D525D8" w:rsidRDefault="00D525D8" w:rsidP="00D525D8">
      <w:pPr>
        <w:rPr>
          <w:rtl/>
          <w:lang w:eastAsia="he-IL"/>
        </w:rPr>
      </w:pPr>
      <w:bookmarkStart w:id="716" w:name="_ETM_Q1_1656356"/>
      <w:bookmarkStart w:id="717" w:name="_ETM_Q1_1656368"/>
      <w:bookmarkStart w:id="718" w:name="_ETM_Q1_1656347"/>
      <w:bookmarkEnd w:id="716"/>
      <w:bookmarkEnd w:id="717"/>
      <w:bookmarkEnd w:id="718"/>
      <w:r>
        <w:rPr>
          <w:rFonts w:hint="cs"/>
          <w:rtl/>
          <w:lang w:eastAsia="he-IL"/>
        </w:rPr>
        <w:t>ההורים יקבלו את המענק הזה?</w:t>
      </w:r>
    </w:p>
    <w:p w14:paraId="7083C333" w14:textId="77777777" w:rsidR="00D525D8" w:rsidRDefault="00D525D8" w:rsidP="00D525D8">
      <w:pPr>
        <w:rPr>
          <w:rtl/>
          <w:lang w:eastAsia="he-IL"/>
        </w:rPr>
      </w:pPr>
    </w:p>
    <w:p w14:paraId="1949B646" w14:textId="0159BFBF" w:rsidR="00D525D8" w:rsidRDefault="00D525D8" w:rsidP="00D525D8">
      <w:pPr>
        <w:pStyle w:val="a4"/>
        <w:keepNext/>
        <w:rPr>
          <w:rtl/>
        </w:rPr>
      </w:pPr>
      <w:bookmarkStart w:id="719" w:name="ET_speaker_איילת_וולברג_118"/>
      <w:r w:rsidRPr="00D525D8">
        <w:rPr>
          <w:rStyle w:val="TagStyle"/>
          <w:rtl/>
        </w:rPr>
        <w:t xml:space="preserve"> &lt;&lt; דובר &gt;&gt; </w:t>
      </w:r>
      <w:r>
        <w:rPr>
          <w:rtl/>
        </w:rPr>
        <w:t xml:space="preserve">איילת </w:t>
      </w:r>
      <w:proofErr w:type="spellStart"/>
      <w:r>
        <w:rPr>
          <w:rtl/>
        </w:rPr>
        <w:t>וולברג</w:t>
      </w:r>
      <w:proofErr w:type="spellEnd"/>
      <w:r>
        <w:rPr>
          <w:rtl/>
        </w:rPr>
        <w:t>:</w:t>
      </w:r>
      <w:r w:rsidRPr="00D525D8">
        <w:rPr>
          <w:rStyle w:val="TagStyle"/>
          <w:rtl/>
        </w:rPr>
        <w:t xml:space="preserve"> &lt;&lt; דובר &gt;&gt;</w:t>
      </w:r>
      <w:r w:rsidR="006E32C4">
        <w:rPr>
          <w:rtl/>
        </w:rPr>
        <w:t xml:space="preserve"> </w:t>
      </w:r>
      <w:bookmarkEnd w:id="719"/>
    </w:p>
    <w:p w14:paraId="1E0E10E7" w14:textId="77777777" w:rsidR="00D525D8" w:rsidRDefault="00D525D8" w:rsidP="00D525D8">
      <w:pPr>
        <w:pStyle w:val="KeepWithNext"/>
        <w:rPr>
          <w:rtl/>
          <w:lang w:eastAsia="he-IL"/>
        </w:rPr>
      </w:pPr>
    </w:p>
    <w:p w14:paraId="7076FFF5" w14:textId="702E4C60" w:rsidR="00D525D8" w:rsidRPr="00D525D8" w:rsidRDefault="00D525D8" w:rsidP="00D525D8">
      <w:pPr>
        <w:rPr>
          <w:rtl/>
          <w:lang w:eastAsia="he-IL"/>
        </w:rPr>
      </w:pPr>
      <w:r>
        <w:rPr>
          <w:rFonts w:hint="cs"/>
          <w:rtl/>
          <w:lang w:eastAsia="he-IL"/>
        </w:rPr>
        <w:t xml:space="preserve">שרית, האם מבחינתכם ברור </w:t>
      </w:r>
      <w:bookmarkStart w:id="720" w:name="_ETM_Q1_1668366"/>
      <w:bookmarkEnd w:id="720"/>
      <w:r>
        <w:rPr>
          <w:rFonts w:hint="cs"/>
          <w:rtl/>
          <w:lang w:eastAsia="he-IL"/>
        </w:rPr>
        <w:t>ועולה מהנוסח של סעיף 310(א1) שההורים הביולוגיים יקבלו?</w:t>
      </w:r>
    </w:p>
    <w:p w14:paraId="0C474C0B" w14:textId="77777777" w:rsidR="00D525D8" w:rsidRDefault="00D525D8" w:rsidP="00D525D8">
      <w:pPr>
        <w:rPr>
          <w:rtl/>
          <w:lang w:eastAsia="he-IL"/>
        </w:rPr>
      </w:pPr>
      <w:bookmarkStart w:id="721" w:name="_ETM_Q1_1652047"/>
      <w:bookmarkStart w:id="722" w:name="_ETM_Q1_1652080"/>
      <w:bookmarkStart w:id="723" w:name="_ETM_Q1_1675448"/>
      <w:bookmarkEnd w:id="721"/>
      <w:bookmarkEnd w:id="722"/>
      <w:bookmarkEnd w:id="723"/>
    </w:p>
    <w:p w14:paraId="0A3AA4CC" w14:textId="6723BBA4" w:rsidR="00D525D8" w:rsidRDefault="00D525D8" w:rsidP="00D525D8">
      <w:pPr>
        <w:pStyle w:val="af9"/>
        <w:keepNext/>
        <w:rPr>
          <w:rtl/>
          <w:lang w:eastAsia="he-IL"/>
        </w:rPr>
      </w:pPr>
      <w:bookmarkStart w:id="724" w:name="ET_guest_שרית_מזרחי_119"/>
      <w:r w:rsidRPr="00D525D8">
        <w:rPr>
          <w:rStyle w:val="TagStyle"/>
          <w:rtl/>
        </w:rPr>
        <w:t xml:space="preserve"> &lt;&lt; אורח &gt;&gt; </w:t>
      </w:r>
      <w:r>
        <w:rPr>
          <w:rtl/>
          <w:lang w:eastAsia="he-IL"/>
        </w:rPr>
        <w:t>שרית מזרחי:</w:t>
      </w:r>
      <w:r w:rsidRPr="00D525D8">
        <w:rPr>
          <w:rStyle w:val="TagStyle"/>
          <w:rtl/>
        </w:rPr>
        <w:t xml:space="preserve"> &lt;&lt; אורח &gt;&gt;</w:t>
      </w:r>
      <w:r w:rsidR="006E32C4">
        <w:rPr>
          <w:rtl/>
          <w:lang w:eastAsia="he-IL"/>
        </w:rPr>
        <w:t xml:space="preserve"> </w:t>
      </w:r>
      <w:bookmarkEnd w:id="724"/>
    </w:p>
    <w:p w14:paraId="036B5EB4" w14:textId="77777777" w:rsidR="00D525D8" w:rsidRDefault="00D525D8" w:rsidP="00D525D8">
      <w:pPr>
        <w:pStyle w:val="KeepWithNext"/>
        <w:rPr>
          <w:rtl/>
          <w:lang w:eastAsia="he-IL"/>
        </w:rPr>
      </w:pPr>
    </w:p>
    <w:p w14:paraId="731171F6" w14:textId="00136B73" w:rsidR="00D525D8" w:rsidRDefault="00D525D8" w:rsidP="00D525D8">
      <w:pPr>
        <w:rPr>
          <w:rtl/>
          <w:lang w:eastAsia="he-IL"/>
        </w:rPr>
      </w:pPr>
      <w:bookmarkStart w:id="725" w:name="_ETM_Q1_1675614"/>
      <w:bookmarkStart w:id="726" w:name="_ETM_Q1_1675626"/>
      <w:bookmarkStart w:id="727" w:name="_ETM_Q1_1678233"/>
      <w:bookmarkEnd w:id="725"/>
      <w:bookmarkEnd w:id="726"/>
      <w:bookmarkEnd w:id="727"/>
      <w:r>
        <w:rPr>
          <w:rFonts w:hint="cs"/>
          <w:rtl/>
          <w:lang w:eastAsia="he-IL"/>
        </w:rPr>
        <w:t>משתלמת בעדו למבוטח גמלה לפי... שהייתה משתלמת.</w:t>
      </w:r>
    </w:p>
    <w:p w14:paraId="52B04083" w14:textId="77777777" w:rsidR="00D525D8" w:rsidRDefault="00D525D8" w:rsidP="00D525D8">
      <w:pPr>
        <w:rPr>
          <w:rtl/>
          <w:lang w:eastAsia="he-IL"/>
        </w:rPr>
      </w:pPr>
    </w:p>
    <w:p w14:paraId="1446F734" w14:textId="13F25DE2" w:rsidR="00D525D8" w:rsidRDefault="00D525D8" w:rsidP="00D525D8">
      <w:pPr>
        <w:pStyle w:val="af6"/>
        <w:keepNext/>
        <w:rPr>
          <w:rtl/>
        </w:rPr>
      </w:pPr>
      <w:bookmarkStart w:id="728" w:name="ET_yor_4996_120"/>
      <w:r w:rsidRPr="00D525D8">
        <w:rPr>
          <w:rStyle w:val="TagStyle"/>
          <w:rtl/>
        </w:rPr>
        <w:t xml:space="preserve"> &lt;&lt; יור &gt;&gt; </w:t>
      </w:r>
      <w:r>
        <w:rPr>
          <w:rtl/>
        </w:rPr>
        <w:t xml:space="preserve">היו"ר ישראל </w:t>
      </w:r>
      <w:proofErr w:type="spellStart"/>
      <w:r>
        <w:rPr>
          <w:rtl/>
        </w:rPr>
        <w:t>אייכלר</w:t>
      </w:r>
      <w:proofErr w:type="spellEnd"/>
      <w:r>
        <w:rPr>
          <w:rtl/>
        </w:rPr>
        <w:t>:</w:t>
      </w:r>
      <w:r w:rsidRPr="00D525D8">
        <w:rPr>
          <w:rStyle w:val="TagStyle"/>
          <w:rtl/>
        </w:rPr>
        <w:t xml:space="preserve"> &lt;&lt; יור &gt;&gt;</w:t>
      </w:r>
      <w:r w:rsidR="006E32C4">
        <w:rPr>
          <w:rtl/>
        </w:rPr>
        <w:t xml:space="preserve"> </w:t>
      </w:r>
      <w:bookmarkEnd w:id="728"/>
    </w:p>
    <w:p w14:paraId="1615E1AB" w14:textId="77777777" w:rsidR="00D525D8" w:rsidRDefault="00D525D8" w:rsidP="00D525D8">
      <w:pPr>
        <w:pStyle w:val="KeepWithNext"/>
        <w:rPr>
          <w:rtl/>
          <w:lang w:eastAsia="he-IL"/>
        </w:rPr>
      </w:pPr>
    </w:p>
    <w:p w14:paraId="651533D7" w14:textId="1F3573A8" w:rsidR="00D525D8" w:rsidRDefault="00D525D8" w:rsidP="00D525D8">
      <w:pPr>
        <w:rPr>
          <w:rtl/>
          <w:lang w:eastAsia="he-IL"/>
        </w:rPr>
      </w:pPr>
      <w:r>
        <w:rPr>
          <w:rFonts w:hint="cs"/>
          <w:rtl/>
          <w:lang w:eastAsia="he-IL"/>
        </w:rPr>
        <w:t xml:space="preserve">האם </w:t>
      </w:r>
      <w:bookmarkStart w:id="729" w:name="_ETM_Q1_1687396"/>
      <w:bookmarkEnd w:id="729"/>
      <w:r>
        <w:rPr>
          <w:rFonts w:hint="cs"/>
          <w:rtl/>
          <w:lang w:eastAsia="he-IL"/>
        </w:rPr>
        <w:t>כאשר אנחנו מוחקים את</w:t>
      </w:r>
      <w:r w:rsidR="00EE30AB">
        <w:rPr>
          <w:rFonts w:hint="cs"/>
          <w:rtl/>
          <w:lang w:eastAsia="he-IL"/>
        </w:rPr>
        <w:t xml:space="preserve"> </w:t>
      </w:r>
      <w:r>
        <w:rPr>
          <w:rFonts w:hint="cs"/>
          <w:rtl/>
          <w:lang w:eastAsia="he-IL"/>
        </w:rPr>
        <w:t>הסעיף ברור שזה חוזר להורים הביולוגים?</w:t>
      </w:r>
    </w:p>
    <w:p w14:paraId="77F6DDC4" w14:textId="77777777" w:rsidR="00D525D8" w:rsidRDefault="00D525D8" w:rsidP="00D525D8">
      <w:pPr>
        <w:rPr>
          <w:rtl/>
          <w:lang w:eastAsia="he-IL"/>
        </w:rPr>
      </w:pPr>
    </w:p>
    <w:p w14:paraId="150278B6" w14:textId="1196FE23" w:rsidR="00D525D8" w:rsidRDefault="00D525D8" w:rsidP="00D525D8">
      <w:pPr>
        <w:pStyle w:val="a4"/>
        <w:keepNext/>
        <w:rPr>
          <w:rtl/>
        </w:rPr>
      </w:pPr>
      <w:bookmarkStart w:id="730" w:name="ET_speaker_6341_121"/>
      <w:r w:rsidRPr="00D525D8">
        <w:rPr>
          <w:rStyle w:val="TagStyle"/>
          <w:rtl/>
        </w:rPr>
        <w:t xml:space="preserve"> &lt;&lt; דובר &gt;&gt; </w:t>
      </w:r>
      <w:r>
        <w:rPr>
          <w:rtl/>
        </w:rPr>
        <w:t>דבי ביטון (יש עתיד):</w:t>
      </w:r>
      <w:r w:rsidRPr="00D525D8">
        <w:rPr>
          <w:rStyle w:val="TagStyle"/>
          <w:rtl/>
        </w:rPr>
        <w:t xml:space="preserve"> &lt;&lt; דובר &gt;&gt;</w:t>
      </w:r>
      <w:r w:rsidR="006E32C4">
        <w:rPr>
          <w:rtl/>
        </w:rPr>
        <w:t xml:space="preserve"> </w:t>
      </w:r>
      <w:bookmarkEnd w:id="730"/>
    </w:p>
    <w:p w14:paraId="5F905C78" w14:textId="77777777" w:rsidR="00D525D8" w:rsidRDefault="00D525D8" w:rsidP="00D525D8">
      <w:pPr>
        <w:pStyle w:val="KeepWithNext"/>
        <w:rPr>
          <w:rtl/>
          <w:lang w:eastAsia="he-IL"/>
        </w:rPr>
      </w:pPr>
    </w:p>
    <w:p w14:paraId="4D3822B2" w14:textId="6F8CF49E" w:rsidR="00D525D8" w:rsidRDefault="00D525D8" w:rsidP="00D525D8">
      <w:pPr>
        <w:rPr>
          <w:rtl/>
          <w:lang w:eastAsia="he-IL"/>
        </w:rPr>
      </w:pPr>
      <w:r>
        <w:rPr>
          <w:rFonts w:hint="cs"/>
          <w:rtl/>
          <w:lang w:eastAsia="he-IL"/>
        </w:rPr>
        <w:t>מענק שההורים מקבלים, שהוא יעבור להורים הביולוגים ולא למשפחות האומנה.</w:t>
      </w:r>
    </w:p>
    <w:p w14:paraId="5755F171" w14:textId="77777777" w:rsidR="00D525D8" w:rsidRDefault="00D525D8" w:rsidP="00D525D8">
      <w:pPr>
        <w:rPr>
          <w:rtl/>
          <w:lang w:eastAsia="he-IL"/>
        </w:rPr>
      </w:pPr>
      <w:bookmarkStart w:id="731" w:name="_ETM_Q1_1695154"/>
      <w:bookmarkStart w:id="732" w:name="_ETM_Q1_1695191"/>
      <w:bookmarkEnd w:id="731"/>
      <w:bookmarkEnd w:id="732"/>
    </w:p>
    <w:p w14:paraId="363470B3" w14:textId="7CDA4866" w:rsidR="00D525D8" w:rsidRDefault="00D525D8" w:rsidP="00D525D8">
      <w:pPr>
        <w:pStyle w:val="af9"/>
        <w:keepNext/>
        <w:rPr>
          <w:rtl/>
          <w:lang w:eastAsia="he-IL"/>
        </w:rPr>
      </w:pPr>
      <w:bookmarkStart w:id="733" w:name="ET_guest_נטלי_מופסיק_122"/>
      <w:r w:rsidRPr="00D525D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D525D8">
        <w:rPr>
          <w:rStyle w:val="TagStyle"/>
          <w:rtl/>
        </w:rPr>
        <w:t xml:space="preserve"> &lt;&lt; אורח &gt;&gt;</w:t>
      </w:r>
      <w:r w:rsidR="006E32C4">
        <w:rPr>
          <w:rtl/>
          <w:lang w:eastAsia="he-IL"/>
        </w:rPr>
        <w:t xml:space="preserve"> </w:t>
      </w:r>
      <w:bookmarkEnd w:id="733"/>
    </w:p>
    <w:p w14:paraId="610B1CB3" w14:textId="77777777" w:rsidR="00D525D8" w:rsidRDefault="00D525D8" w:rsidP="00D525D8">
      <w:pPr>
        <w:pStyle w:val="KeepWithNext"/>
        <w:rPr>
          <w:rtl/>
          <w:lang w:eastAsia="he-IL"/>
        </w:rPr>
      </w:pPr>
    </w:p>
    <w:p w14:paraId="28E8A744" w14:textId="62593B83" w:rsidR="00D525D8" w:rsidRDefault="00D525D8" w:rsidP="00D525D8">
      <w:pPr>
        <w:rPr>
          <w:rtl/>
          <w:lang w:eastAsia="he-IL"/>
        </w:rPr>
      </w:pPr>
      <w:r>
        <w:rPr>
          <w:rFonts w:hint="cs"/>
          <w:rtl/>
          <w:lang w:eastAsia="he-IL"/>
        </w:rPr>
        <w:t>האם ההורים הביולוגיים הם</w:t>
      </w:r>
      <w:r w:rsidR="00554856">
        <w:rPr>
          <w:rFonts w:hint="cs"/>
          <w:rtl/>
          <w:lang w:eastAsia="he-IL"/>
        </w:rPr>
        <w:t xml:space="preserve"> </w:t>
      </w:r>
      <w:r>
        <w:rPr>
          <w:rFonts w:hint="cs"/>
          <w:rtl/>
          <w:lang w:eastAsia="he-IL"/>
        </w:rPr>
        <w:t xml:space="preserve">לא </w:t>
      </w:r>
      <w:bookmarkStart w:id="734" w:name="_ETM_Q1_1696026"/>
      <w:bookmarkEnd w:id="734"/>
      <w:r>
        <w:rPr>
          <w:rFonts w:hint="cs"/>
          <w:rtl/>
          <w:lang w:eastAsia="he-IL"/>
        </w:rPr>
        <w:t>ברירת המחדל</w:t>
      </w:r>
      <w:r w:rsidR="00554856">
        <w:rPr>
          <w:rFonts w:hint="cs"/>
          <w:rtl/>
          <w:lang w:eastAsia="he-IL"/>
        </w:rPr>
        <w:t>? זו ברירת המחדל</w:t>
      </w:r>
      <w:bookmarkStart w:id="735" w:name="_ETM_Q1_1699170"/>
      <w:bookmarkEnd w:id="735"/>
      <w:r w:rsidR="00554856">
        <w:rPr>
          <w:rFonts w:hint="cs"/>
          <w:rtl/>
          <w:lang w:eastAsia="he-IL"/>
        </w:rPr>
        <w:t xml:space="preserve"> כרגע.</w:t>
      </w:r>
    </w:p>
    <w:p w14:paraId="4AFACCCF" w14:textId="77777777" w:rsidR="00554856" w:rsidRDefault="00554856" w:rsidP="00D525D8">
      <w:pPr>
        <w:rPr>
          <w:rtl/>
          <w:lang w:eastAsia="he-IL"/>
        </w:rPr>
      </w:pPr>
      <w:bookmarkStart w:id="736" w:name="_ETM_Q1_1698905"/>
      <w:bookmarkStart w:id="737" w:name="_ETM_Q1_1698935"/>
      <w:bookmarkEnd w:id="736"/>
      <w:bookmarkEnd w:id="737"/>
    </w:p>
    <w:p w14:paraId="373170BB" w14:textId="69BE1BA1" w:rsidR="00554856" w:rsidRDefault="00554856" w:rsidP="00554856">
      <w:pPr>
        <w:pStyle w:val="a4"/>
        <w:keepNext/>
        <w:rPr>
          <w:rtl/>
        </w:rPr>
      </w:pPr>
      <w:bookmarkStart w:id="738" w:name="ET_speaker_איילת_וולברג_123"/>
      <w:r w:rsidRPr="00554856">
        <w:rPr>
          <w:rStyle w:val="TagStyle"/>
          <w:rtl/>
        </w:rPr>
        <w:t xml:space="preserve"> &lt;&lt; דובר &gt;&gt; </w:t>
      </w:r>
      <w:r>
        <w:rPr>
          <w:rtl/>
        </w:rPr>
        <w:t xml:space="preserve">איילת </w:t>
      </w:r>
      <w:proofErr w:type="spellStart"/>
      <w:r>
        <w:rPr>
          <w:rtl/>
        </w:rPr>
        <w:t>וולברג</w:t>
      </w:r>
      <w:proofErr w:type="spellEnd"/>
      <w:r>
        <w:rPr>
          <w:rtl/>
        </w:rPr>
        <w:t>:</w:t>
      </w:r>
      <w:r w:rsidRPr="00554856">
        <w:rPr>
          <w:rStyle w:val="TagStyle"/>
          <w:rtl/>
        </w:rPr>
        <w:t xml:space="preserve"> &lt;&lt; דובר &gt;&gt;</w:t>
      </w:r>
      <w:r w:rsidR="006E32C4">
        <w:rPr>
          <w:rtl/>
        </w:rPr>
        <w:t xml:space="preserve"> </w:t>
      </w:r>
      <w:bookmarkEnd w:id="738"/>
    </w:p>
    <w:p w14:paraId="29ED9B38" w14:textId="77777777" w:rsidR="00554856" w:rsidRDefault="00554856" w:rsidP="00554856">
      <w:pPr>
        <w:pStyle w:val="KeepWithNext"/>
        <w:rPr>
          <w:rtl/>
          <w:lang w:eastAsia="he-IL"/>
        </w:rPr>
      </w:pPr>
    </w:p>
    <w:p w14:paraId="1559119C" w14:textId="33C5B894" w:rsidR="00554856" w:rsidRDefault="00554856" w:rsidP="00554856">
      <w:pPr>
        <w:rPr>
          <w:rtl/>
          <w:lang w:eastAsia="he-IL"/>
        </w:rPr>
      </w:pPr>
      <w:r>
        <w:rPr>
          <w:rFonts w:hint="cs"/>
          <w:rtl/>
          <w:lang w:eastAsia="he-IL"/>
        </w:rPr>
        <w:t>אני שואלת מבחינת איך שזה מנוסח.</w:t>
      </w:r>
    </w:p>
    <w:p w14:paraId="7F60A7AE" w14:textId="77777777" w:rsidR="00554856" w:rsidRDefault="00554856" w:rsidP="00554856">
      <w:pPr>
        <w:rPr>
          <w:rtl/>
          <w:lang w:eastAsia="he-IL"/>
        </w:rPr>
      </w:pPr>
      <w:bookmarkStart w:id="739" w:name="_ETM_Q1_1703764"/>
      <w:bookmarkStart w:id="740" w:name="_ETM_Q1_1703800"/>
      <w:bookmarkStart w:id="741" w:name="_ETM_Q1_1704788"/>
      <w:bookmarkEnd w:id="739"/>
      <w:bookmarkEnd w:id="740"/>
      <w:bookmarkEnd w:id="741"/>
    </w:p>
    <w:p w14:paraId="392F9E35" w14:textId="68266917" w:rsidR="00554856" w:rsidRDefault="00554856" w:rsidP="00554856">
      <w:pPr>
        <w:pStyle w:val="af6"/>
        <w:keepNext/>
        <w:rPr>
          <w:rtl/>
        </w:rPr>
      </w:pPr>
      <w:bookmarkStart w:id="742" w:name="ET_yor_4996_124"/>
      <w:r w:rsidRPr="00554856">
        <w:rPr>
          <w:rStyle w:val="TagStyle"/>
          <w:rtl/>
        </w:rPr>
        <w:t xml:space="preserve"> &lt;&lt; יור &gt;&gt; </w:t>
      </w:r>
      <w:r>
        <w:rPr>
          <w:rtl/>
        </w:rPr>
        <w:t xml:space="preserve">היו"ר ישראל </w:t>
      </w:r>
      <w:proofErr w:type="spellStart"/>
      <w:r>
        <w:rPr>
          <w:rtl/>
        </w:rPr>
        <w:t>אייכלר</w:t>
      </w:r>
      <w:proofErr w:type="spellEnd"/>
      <w:r>
        <w:rPr>
          <w:rtl/>
        </w:rPr>
        <w:t>:</w:t>
      </w:r>
      <w:r w:rsidRPr="00554856">
        <w:rPr>
          <w:rStyle w:val="TagStyle"/>
          <w:rtl/>
        </w:rPr>
        <w:t xml:space="preserve"> &lt;&lt; יור &gt;&gt;</w:t>
      </w:r>
      <w:r w:rsidR="006E32C4">
        <w:rPr>
          <w:rtl/>
        </w:rPr>
        <w:t xml:space="preserve"> </w:t>
      </w:r>
      <w:bookmarkEnd w:id="742"/>
    </w:p>
    <w:p w14:paraId="576B1462" w14:textId="77777777" w:rsidR="00554856" w:rsidRDefault="00554856" w:rsidP="00554856">
      <w:pPr>
        <w:pStyle w:val="KeepWithNext"/>
        <w:rPr>
          <w:rtl/>
          <w:lang w:eastAsia="he-IL"/>
        </w:rPr>
      </w:pPr>
    </w:p>
    <w:p w14:paraId="1961B9AE" w14:textId="4F280A80" w:rsidR="00554856" w:rsidRDefault="00554856" w:rsidP="00554856">
      <w:pPr>
        <w:rPr>
          <w:rtl/>
          <w:lang w:eastAsia="he-IL"/>
        </w:rPr>
      </w:pPr>
      <w:bookmarkStart w:id="743" w:name="_ETM_Q1_1704996"/>
      <w:bookmarkStart w:id="744" w:name="_ETM_Q1_1705031"/>
      <w:bookmarkEnd w:id="743"/>
      <w:bookmarkEnd w:id="744"/>
      <w:r>
        <w:rPr>
          <w:rFonts w:hint="cs"/>
          <w:rtl/>
          <w:lang w:eastAsia="he-IL"/>
        </w:rPr>
        <w:t xml:space="preserve">אני לא רוצה שיקרה מצב שלא יקבלו, לא </w:t>
      </w:r>
      <w:bookmarkStart w:id="745" w:name="_ETM_Q1_1739351"/>
      <w:bookmarkEnd w:id="745"/>
      <w:r>
        <w:rPr>
          <w:rFonts w:hint="cs"/>
          <w:rtl/>
          <w:lang w:eastAsia="he-IL"/>
        </w:rPr>
        <w:t xml:space="preserve">אלה וגם לא אלה. </w:t>
      </w:r>
    </w:p>
    <w:p w14:paraId="26E8B047" w14:textId="77777777" w:rsidR="00554856" w:rsidRDefault="00554856" w:rsidP="00554856">
      <w:pPr>
        <w:rPr>
          <w:rtl/>
          <w:lang w:eastAsia="he-IL"/>
        </w:rPr>
      </w:pPr>
      <w:bookmarkStart w:id="746" w:name="_ETM_Q1_1738985"/>
      <w:bookmarkStart w:id="747" w:name="_ETM_Q1_1739025"/>
      <w:bookmarkEnd w:id="746"/>
      <w:bookmarkEnd w:id="747"/>
    </w:p>
    <w:p w14:paraId="14A73F7E" w14:textId="0EB8F42C" w:rsidR="00554856" w:rsidRDefault="00554856" w:rsidP="00554856">
      <w:pPr>
        <w:pStyle w:val="a4"/>
        <w:keepNext/>
        <w:rPr>
          <w:rtl/>
        </w:rPr>
      </w:pPr>
      <w:bookmarkStart w:id="748" w:name="ET_speaker_איילת_וולברג_125"/>
      <w:r w:rsidRPr="00554856">
        <w:rPr>
          <w:rStyle w:val="TagStyle"/>
          <w:rtl/>
        </w:rPr>
        <w:t xml:space="preserve"> &lt;&lt; דובר &gt;&gt; </w:t>
      </w:r>
      <w:r>
        <w:rPr>
          <w:rtl/>
        </w:rPr>
        <w:t xml:space="preserve">איילת </w:t>
      </w:r>
      <w:proofErr w:type="spellStart"/>
      <w:r>
        <w:rPr>
          <w:rtl/>
        </w:rPr>
        <w:t>וולברג</w:t>
      </w:r>
      <w:proofErr w:type="spellEnd"/>
      <w:r>
        <w:rPr>
          <w:rtl/>
        </w:rPr>
        <w:t>:</w:t>
      </w:r>
      <w:r w:rsidRPr="00554856">
        <w:rPr>
          <w:rStyle w:val="TagStyle"/>
          <w:rtl/>
        </w:rPr>
        <w:t xml:space="preserve"> &lt;&lt; דובר &gt;&gt;</w:t>
      </w:r>
      <w:r w:rsidR="006E32C4">
        <w:rPr>
          <w:rtl/>
        </w:rPr>
        <w:t xml:space="preserve"> </w:t>
      </w:r>
      <w:bookmarkEnd w:id="748"/>
    </w:p>
    <w:p w14:paraId="5F0ACBD2" w14:textId="77777777" w:rsidR="00554856" w:rsidRDefault="00554856" w:rsidP="00554856">
      <w:pPr>
        <w:pStyle w:val="KeepWithNext"/>
        <w:rPr>
          <w:rtl/>
          <w:lang w:eastAsia="he-IL"/>
        </w:rPr>
      </w:pPr>
    </w:p>
    <w:p w14:paraId="1C259FDA" w14:textId="3CA85818" w:rsidR="00554856" w:rsidRDefault="00554856" w:rsidP="00554856">
      <w:pPr>
        <w:rPr>
          <w:rtl/>
          <w:lang w:eastAsia="he-IL"/>
        </w:rPr>
      </w:pPr>
      <w:r>
        <w:rPr>
          <w:rFonts w:hint="cs"/>
          <w:rtl/>
          <w:lang w:eastAsia="he-IL"/>
        </w:rPr>
        <w:t xml:space="preserve">אני אמשיך </w:t>
      </w:r>
      <w:bookmarkStart w:id="749" w:name="_ETM_Q1_1711360"/>
      <w:bookmarkEnd w:id="749"/>
      <w:r>
        <w:rPr>
          <w:rFonts w:hint="cs"/>
          <w:rtl/>
          <w:lang w:eastAsia="he-IL"/>
        </w:rPr>
        <w:t xml:space="preserve">להקריא את הנוסח ובינתיים תחשבו על פתרון. </w:t>
      </w:r>
    </w:p>
    <w:p w14:paraId="0522A5B3" w14:textId="77777777" w:rsidR="00554856" w:rsidRDefault="00554856" w:rsidP="00554856">
      <w:pPr>
        <w:rPr>
          <w:rtl/>
          <w:lang w:eastAsia="he-IL"/>
        </w:rPr>
      </w:pPr>
      <w:bookmarkStart w:id="750" w:name="_ETM_Q1_1752518"/>
      <w:bookmarkStart w:id="751" w:name="_ETM_Q1_1752553"/>
      <w:bookmarkEnd w:id="750"/>
      <w:bookmarkEnd w:id="751"/>
    </w:p>
    <w:p w14:paraId="0EE59035" w14:textId="49D54C97" w:rsidR="00554856" w:rsidRDefault="00554856" w:rsidP="00554856">
      <w:pPr>
        <w:pStyle w:val="af6"/>
        <w:keepNext/>
        <w:rPr>
          <w:rtl/>
        </w:rPr>
      </w:pPr>
      <w:bookmarkStart w:id="752" w:name="ET_yor_4996_126"/>
      <w:r w:rsidRPr="00554856">
        <w:rPr>
          <w:rStyle w:val="TagStyle"/>
          <w:rtl/>
        </w:rPr>
        <w:t xml:space="preserve"> &lt;&lt; יור &gt;&gt; </w:t>
      </w:r>
      <w:r>
        <w:rPr>
          <w:rtl/>
        </w:rPr>
        <w:t xml:space="preserve">היו"ר ישראל </w:t>
      </w:r>
      <w:proofErr w:type="spellStart"/>
      <w:r>
        <w:rPr>
          <w:rtl/>
        </w:rPr>
        <w:t>אייכלר</w:t>
      </w:r>
      <w:proofErr w:type="spellEnd"/>
      <w:r>
        <w:rPr>
          <w:rtl/>
        </w:rPr>
        <w:t>:</w:t>
      </w:r>
      <w:r w:rsidRPr="00554856">
        <w:rPr>
          <w:rStyle w:val="TagStyle"/>
          <w:rtl/>
        </w:rPr>
        <w:t xml:space="preserve"> &lt;&lt; יור &gt;&gt;</w:t>
      </w:r>
      <w:r w:rsidR="006E32C4">
        <w:rPr>
          <w:rtl/>
        </w:rPr>
        <w:t xml:space="preserve"> </w:t>
      </w:r>
      <w:bookmarkEnd w:id="752"/>
    </w:p>
    <w:p w14:paraId="003BA8C7" w14:textId="77777777" w:rsidR="00554856" w:rsidRDefault="00554856" w:rsidP="00554856">
      <w:pPr>
        <w:pStyle w:val="KeepWithNext"/>
        <w:rPr>
          <w:rtl/>
          <w:lang w:eastAsia="he-IL"/>
        </w:rPr>
      </w:pPr>
    </w:p>
    <w:p w14:paraId="5431E3B5" w14:textId="2312E71F" w:rsidR="00554856" w:rsidRDefault="00554856" w:rsidP="00554856">
      <w:pPr>
        <w:rPr>
          <w:rtl/>
          <w:lang w:eastAsia="he-IL"/>
        </w:rPr>
      </w:pPr>
      <w:r>
        <w:rPr>
          <w:rFonts w:hint="cs"/>
          <w:rtl/>
          <w:lang w:eastAsia="he-IL"/>
        </w:rPr>
        <w:t xml:space="preserve">אני רוצה שתוודאו לפני </w:t>
      </w:r>
      <w:bookmarkStart w:id="753" w:name="_ETM_Q1_1751369"/>
      <w:bookmarkEnd w:id="753"/>
      <w:r>
        <w:rPr>
          <w:rFonts w:hint="cs"/>
          <w:rtl/>
          <w:lang w:eastAsia="he-IL"/>
        </w:rPr>
        <w:t>ההצבעה שהכסף הולך להורים הביולוגיים ואז אנחנו נוכל להמשיך. אם אתם</w:t>
      </w:r>
      <w:r w:rsidR="00EE30AB">
        <w:rPr>
          <w:rFonts w:hint="cs"/>
          <w:rtl/>
          <w:lang w:eastAsia="he-IL"/>
        </w:rPr>
        <w:t xml:space="preserve"> </w:t>
      </w:r>
      <w:r>
        <w:rPr>
          <w:rFonts w:hint="cs"/>
          <w:rtl/>
          <w:lang w:eastAsia="he-IL"/>
        </w:rPr>
        <w:t xml:space="preserve">וצים הפסקה של חמש דקות, נעשה הפסקה. </w:t>
      </w:r>
    </w:p>
    <w:p w14:paraId="695CB16B" w14:textId="77777777" w:rsidR="006B774C" w:rsidRDefault="006B774C" w:rsidP="00554856">
      <w:pPr>
        <w:rPr>
          <w:rtl/>
          <w:lang w:eastAsia="he-IL"/>
        </w:rPr>
      </w:pPr>
    </w:p>
    <w:p w14:paraId="0E8C9E4C" w14:textId="77777777" w:rsidR="00554856" w:rsidRDefault="00554856" w:rsidP="00554856">
      <w:pPr>
        <w:rPr>
          <w:rStyle w:val="TagStyle"/>
          <w:rFonts w:ascii="David" w:hAnsi="David"/>
          <w:u w:val="single"/>
          <w:rtl/>
          <w:lang w:eastAsia="he-IL"/>
        </w:rPr>
      </w:pPr>
    </w:p>
    <w:p w14:paraId="256B051D" w14:textId="3D47E270" w:rsidR="00554856" w:rsidRDefault="00554856" w:rsidP="00554856">
      <w:pPr>
        <w:pStyle w:val="af9"/>
        <w:keepNext/>
        <w:rPr>
          <w:rtl/>
          <w:lang w:eastAsia="he-IL"/>
        </w:rPr>
      </w:pPr>
      <w:bookmarkStart w:id="754" w:name="ET_guest_נטלי_מופסיק_128"/>
      <w:r w:rsidRPr="0055485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54856">
        <w:rPr>
          <w:rStyle w:val="TagStyle"/>
          <w:rtl/>
        </w:rPr>
        <w:t xml:space="preserve"> &lt;&lt; אורח &gt;&gt;</w:t>
      </w:r>
      <w:r w:rsidR="006E32C4">
        <w:rPr>
          <w:rtl/>
          <w:lang w:eastAsia="he-IL"/>
        </w:rPr>
        <w:t xml:space="preserve"> </w:t>
      </w:r>
      <w:bookmarkEnd w:id="754"/>
    </w:p>
    <w:p w14:paraId="3913A6F0" w14:textId="77777777" w:rsidR="00554856" w:rsidRDefault="00554856" w:rsidP="00554856">
      <w:pPr>
        <w:pStyle w:val="KeepWithNext"/>
        <w:rPr>
          <w:rtl/>
          <w:lang w:eastAsia="he-IL"/>
        </w:rPr>
      </w:pPr>
    </w:p>
    <w:p w14:paraId="2A79B77E" w14:textId="00104A65" w:rsidR="00554856" w:rsidRDefault="00554856" w:rsidP="00554856">
      <w:pPr>
        <w:rPr>
          <w:rtl/>
          <w:lang w:eastAsia="he-IL"/>
        </w:rPr>
      </w:pPr>
      <w:bookmarkStart w:id="755" w:name="_ETM_Q1_1762727"/>
      <w:bookmarkStart w:id="756" w:name="_ETM_Q1_1762760"/>
      <w:bookmarkEnd w:id="755"/>
      <w:bookmarkEnd w:id="756"/>
      <w:r>
        <w:rPr>
          <w:rFonts w:hint="cs"/>
          <w:rtl/>
          <w:lang w:eastAsia="he-IL"/>
        </w:rPr>
        <w:t>או שבינתיים אפשר להתקדם לחוק האומנה.</w:t>
      </w:r>
    </w:p>
    <w:p w14:paraId="3901BE20" w14:textId="77777777" w:rsidR="00554856" w:rsidRDefault="00554856" w:rsidP="00554856">
      <w:pPr>
        <w:rPr>
          <w:rtl/>
          <w:lang w:eastAsia="he-IL"/>
        </w:rPr>
      </w:pPr>
      <w:bookmarkStart w:id="757" w:name="_ETM_Q1_1770333"/>
      <w:bookmarkEnd w:id="757"/>
    </w:p>
    <w:p w14:paraId="59232E82" w14:textId="093DB689" w:rsidR="00554856" w:rsidRDefault="00554856" w:rsidP="00554856">
      <w:pPr>
        <w:pStyle w:val="a4"/>
        <w:keepNext/>
        <w:rPr>
          <w:rtl/>
        </w:rPr>
      </w:pPr>
      <w:bookmarkStart w:id="758" w:name="ET_speaker_איילת_וולברג_129"/>
      <w:r w:rsidRPr="00554856">
        <w:rPr>
          <w:rStyle w:val="TagStyle"/>
          <w:rtl/>
        </w:rPr>
        <w:t xml:space="preserve"> &lt;&lt; דובר &gt;&gt; </w:t>
      </w:r>
      <w:r>
        <w:rPr>
          <w:rtl/>
        </w:rPr>
        <w:t xml:space="preserve">איילת </w:t>
      </w:r>
      <w:proofErr w:type="spellStart"/>
      <w:r>
        <w:rPr>
          <w:rtl/>
        </w:rPr>
        <w:t>וולברג</w:t>
      </w:r>
      <w:proofErr w:type="spellEnd"/>
      <w:r>
        <w:rPr>
          <w:rtl/>
        </w:rPr>
        <w:t>:</w:t>
      </w:r>
      <w:r w:rsidRPr="00554856">
        <w:rPr>
          <w:rStyle w:val="TagStyle"/>
          <w:rtl/>
        </w:rPr>
        <w:t xml:space="preserve"> &lt;&lt; דובר &gt;&gt;</w:t>
      </w:r>
      <w:r w:rsidR="006E32C4">
        <w:rPr>
          <w:rtl/>
        </w:rPr>
        <w:t xml:space="preserve"> </w:t>
      </w:r>
      <w:bookmarkEnd w:id="758"/>
    </w:p>
    <w:p w14:paraId="5363B7FE" w14:textId="77777777" w:rsidR="00554856" w:rsidRDefault="00554856" w:rsidP="00554856">
      <w:pPr>
        <w:pStyle w:val="KeepWithNext"/>
        <w:rPr>
          <w:rtl/>
          <w:lang w:eastAsia="he-IL"/>
        </w:rPr>
      </w:pPr>
    </w:p>
    <w:p w14:paraId="31563F4C" w14:textId="2ABE7BD2" w:rsidR="00D525D8" w:rsidRPr="00D525D8" w:rsidRDefault="00554856" w:rsidP="00D525D8">
      <w:pPr>
        <w:pStyle w:val="afe"/>
        <w:numPr>
          <w:ilvl w:val="0"/>
          <w:numId w:val="4"/>
        </w:numPr>
        <w:rPr>
          <w:rtl/>
          <w:lang w:eastAsia="he-IL"/>
        </w:rPr>
      </w:pPr>
      <w:bookmarkStart w:id="759" w:name="_ETM_Q1_1770540"/>
      <w:bookmarkStart w:id="760" w:name="_ETM_Q1_1770571"/>
      <w:bookmarkStart w:id="761" w:name="_ETM_Q1_1706969"/>
      <w:bookmarkStart w:id="762" w:name="_ETM_Q1_1707001"/>
      <w:bookmarkEnd w:id="759"/>
      <w:bookmarkEnd w:id="760"/>
      <w:bookmarkEnd w:id="761"/>
      <w:bookmarkEnd w:id="762"/>
      <w:r>
        <w:rPr>
          <w:rFonts w:hint="cs"/>
          <w:rtl/>
          <w:lang w:eastAsia="he-IL"/>
        </w:rPr>
        <w:t xml:space="preserve">בסעיף זה - </w:t>
      </w:r>
      <w:bookmarkStart w:id="763" w:name="_ETM_Q1_1730126"/>
      <w:bookmarkEnd w:id="763"/>
    </w:p>
    <w:p w14:paraId="33248FF0" w14:textId="77777777" w:rsidR="00D525D8" w:rsidRDefault="00D525D8" w:rsidP="00D525D8">
      <w:pPr>
        <w:pStyle w:val="afe"/>
        <w:ind w:left="2520" w:firstLine="0"/>
        <w:rPr>
          <w:rtl/>
        </w:rPr>
      </w:pPr>
      <w:bookmarkStart w:id="764" w:name="_ETM_Q1_1602336"/>
      <w:bookmarkStart w:id="765" w:name="_ETM_Q1_1602373"/>
      <w:bookmarkStart w:id="766" w:name="_ETM_Q1_1575114"/>
      <w:bookmarkStart w:id="767" w:name="_ETM_Q1_1575149"/>
      <w:bookmarkStart w:id="768" w:name="_ETM_Q1_1542467"/>
      <w:bookmarkStart w:id="769" w:name="_ETM_Q1_1542499"/>
      <w:bookmarkStart w:id="770" w:name="_ETM_Q1_1431668"/>
      <w:bookmarkStart w:id="771" w:name="_ETM_Q1_1374762"/>
      <w:bookmarkStart w:id="772" w:name="_ETM_Q1_1374774"/>
      <w:bookmarkStart w:id="773" w:name="_ETM_Q1_1371231"/>
      <w:bookmarkStart w:id="774" w:name="_ETM_Q1_1371263"/>
      <w:bookmarkStart w:id="775" w:name="_ETM_Q1_1041160"/>
      <w:bookmarkStart w:id="776" w:name="_ETM_Q1_1041192"/>
      <w:bookmarkStart w:id="777" w:name="_ETM_Q1_978166"/>
      <w:bookmarkStart w:id="778" w:name="_ETM_Q1_978213"/>
      <w:bookmarkStart w:id="779" w:name="_ETM_Q1_877211"/>
      <w:bookmarkStart w:id="780" w:name="_ETM_Q1_877256"/>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7F4E535A" w14:textId="3CAF5DAF" w:rsidR="00554856" w:rsidRDefault="00554856" w:rsidP="00554856">
      <w:pPr>
        <w:pStyle w:val="afe"/>
        <w:ind w:left="2520" w:firstLine="0"/>
        <w:rPr>
          <w:rtl/>
        </w:rPr>
      </w:pPr>
      <w:bookmarkStart w:id="781" w:name="_ETM_Q1_1731576"/>
      <w:bookmarkStart w:id="782" w:name="_ETM_Q1_1731607"/>
      <w:bookmarkEnd w:id="781"/>
      <w:bookmarkEnd w:id="782"/>
      <w:r>
        <w:rPr>
          <w:rFonts w:hint="cs"/>
          <w:rtl/>
        </w:rPr>
        <w:t xml:space="preserve">"אומן", "המפקח הארצי על האומנה" ו"משפחת אומנה" </w:t>
      </w:r>
      <w:r>
        <w:rPr>
          <w:rtl/>
        </w:rPr>
        <w:t>–</w:t>
      </w:r>
      <w:r>
        <w:rPr>
          <w:rFonts w:hint="cs"/>
          <w:rtl/>
        </w:rPr>
        <w:t xml:space="preserve"> כהגדרתם בחוק אומנה לילדים, התשע"ו-2016.</w:t>
      </w:r>
    </w:p>
    <w:p w14:paraId="44968A65" w14:textId="77777777" w:rsidR="00554856" w:rsidRDefault="00554856" w:rsidP="00554856">
      <w:pPr>
        <w:ind w:firstLine="0"/>
        <w:rPr>
          <w:rtl/>
        </w:rPr>
      </w:pPr>
    </w:p>
    <w:p w14:paraId="0A04BACD" w14:textId="1BC4D7C2" w:rsidR="00554856" w:rsidRDefault="00554856" w:rsidP="00554856">
      <w:pPr>
        <w:ind w:firstLine="0"/>
        <w:rPr>
          <w:rtl/>
        </w:rPr>
      </w:pPr>
      <w:r>
        <w:rPr>
          <w:rtl/>
        </w:rPr>
        <w:tab/>
      </w:r>
      <w:r>
        <w:rPr>
          <w:rFonts w:hint="cs"/>
          <w:rtl/>
        </w:rPr>
        <w:t>את ההגדרות שואבים מחוק אומנה לילדים.</w:t>
      </w:r>
    </w:p>
    <w:p w14:paraId="384806C4" w14:textId="77777777" w:rsidR="00554856" w:rsidRDefault="00554856" w:rsidP="00554856">
      <w:pPr>
        <w:ind w:firstLine="0"/>
        <w:rPr>
          <w:rtl/>
        </w:rPr>
      </w:pPr>
    </w:p>
    <w:p w14:paraId="128299A8" w14:textId="463AB29A" w:rsidR="00554856" w:rsidRDefault="00554856" w:rsidP="00554856">
      <w:pPr>
        <w:pStyle w:val="afe"/>
        <w:ind w:left="2520" w:firstLine="0"/>
        <w:rPr>
          <w:rtl/>
        </w:rPr>
      </w:pPr>
      <w:r>
        <w:rPr>
          <w:rFonts w:hint="cs"/>
          <w:rtl/>
        </w:rPr>
        <w:t xml:space="preserve">"ילד נכה" </w:t>
      </w:r>
      <w:r>
        <w:rPr>
          <w:rtl/>
        </w:rPr>
        <w:t>–</w:t>
      </w:r>
      <w:r>
        <w:rPr>
          <w:rFonts w:hint="cs"/>
          <w:rtl/>
        </w:rPr>
        <w:t xml:space="preserve"> כהגדרתו בסעיף 221".</w:t>
      </w:r>
    </w:p>
    <w:p w14:paraId="62C450D3" w14:textId="021D2517" w:rsidR="007872B4" w:rsidRDefault="00FC29C0" w:rsidP="00D525D8">
      <w:pPr>
        <w:pStyle w:val="afe"/>
        <w:ind w:left="2520" w:firstLine="0"/>
        <w:rPr>
          <w:rtl/>
        </w:rPr>
      </w:pPr>
      <w:r>
        <w:rPr>
          <w:rtl/>
        </w:rPr>
        <w:tab/>
      </w:r>
    </w:p>
    <w:p w14:paraId="1573FB8F" w14:textId="3D3042AF" w:rsidR="00554856" w:rsidRDefault="00554856" w:rsidP="00554856">
      <w:pPr>
        <w:ind w:firstLine="0"/>
        <w:rPr>
          <w:rtl/>
        </w:rPr>
      </w:pPr>
      <w:bookmarkStart w:id="783" w:name="_ETM_Q1_1784993"/>
      <w:bookmarkStart w:id="784" w:name="_ETM_Q1_1785026"/>
      <w:bookmarkEnd w:id="783"/>
      <w:bookmarkEnd w:id="784"/>
      <w:r>
        <w:rPr>
          <w:rtl/>
        </w:rPr>
        <w:tab/>
      </w:r>
      <w:r>
        <w:rPr>
          <w:rFonts w:hint="cs"/>
          <w:rtl/>
        </w:rPr>
        <w:t xml:space="preserve">זה הסעיף בסימן ו' </w:t>
      </w:r>
      <w:bookmarkStart w:id="785" w:name="_ETM_Q1_1789384"/>
      <w:bookmarkEnd w:id="785"/>
      <w:r>
        <w:rPr>
          <w:rFonts w:hint="cs"/>
          <w:rtl/>
        </w:rPr>
        <w:t xml:space="preserve">לפרק ט' לחוק הביטוח הלאומי. </w:t>
      </w:r>
    </w:p>
    <w:p w14:paraId="2CB90476" w14:textId="77777777" w:rsidR="00554856" w:rsidRDefault="00554856" w:rsidP="00554856">
      <w:pPr>
        <w:ind w:firstLine="0"/>
        <w:rPr>
          <w:rtl/>
        </w:rPr>
      </w:pPr>
      <w:bookmarkStart w:id="786" w:name="_ETM_Q1_1793150"/>
      <w:bookmarkStart w:id="787" w:name="_ETM_Q1_1793186"/>
      <w:bookmarkEnd w:id="786"/>
      <w:bookmarkEnd w:id="787"/>
    </w:p>
    <w:p w14:paraId="2ACAA9EA" w14:textId="5E5051A7" w:rsidR="00554856" w:rsidRDefault="00554856" w:rsidP="00554856">
      <w:pPr>
        <w:rPr>
          <w:rtl/>
        </w:rPr>
      </w:pPr>
      <w:bookmarkStart w:id="788" w:name="_ETM_Q1_1794150"/>
      <w:bookmarkStart w:id="789" w:name="_ETM_Q1_1794184"/>
      <w:bookmarkEnd w:id="788"/>
      <w:bookmarkEnd w:id="789"/>
      <w:r>
        <w:rPr>
          <w:rFonts w:hint="cs"/>
          <w:rtl/>
        </w:rPr>
        <w:t xml:space="preserve">בעמוד 3 </w:t>
      </w:r>
      <w:bookmarkStart w:id="790" w:name="_ETM_Q1_1793064"/>
      <w:bookmarkEnd w:id="790"/>
      <w:r>
        <w:rPr>
          <w:rFonts w:hint="cs"/>
          <w:rtl/>
        </w:rPr>
        <w:t>אנחנו מתקנים בתיקון עקיף את</w:t>
      </w:r>
      <w:bookmarkStart w:id="791" w:name="_ETM_Q1_1794251"/>
      <w:bookmarkEnd w:id="791"/>
      <w:r>
        <w:rPr>
          <w:rFonts w:hint="cs"/>
          <w:rtl/>
        </w:rPr>
        <w:t xml:space="preserve"> חוק אומנה לילדים.</w:t>
      </w:r>
      <w:bookmarkStart w:id="792" w:name="_ETM_Q1_1795539"/>
      <w:bookmarkEnd w:id="792"/>
    </w:p>
    <w:p w14:paraId="61694A17" w14:textId="77777777" w:rsidR="00554856" w:rsidRDefault="00554856" w:rsidP="00554856">
      <w:pPr>
        <w:ind w:firstLine="0"/>
        <w:rPr>
          <w:rtl/>
        </w:rPr>
      </w:pPr>
      <w:bookmarkStart w:id="793" w:name="_ETM_Q1_1795572"/>
      <w:bookmarkEnd w:id="793"/>
    </w:p>
    <w:p w14:paraId="4DB6AABC" w14:textId="27E9280B" w:rsidR="00554856" w:rsidRDefault="00554856" w:rsidP="00554856">
      <w:pPr>
        <w:pStyle w:val="afe"/>
        <w:numPr>
          <w:ilvl w:val="0"/>
          <w:numId w:val="3"/>
        </w:numPr>
      </w:pPr>
      <w:bookmarkStart w:id="794" w:name="_ETM_Q1_1795715"/>
      <w:bookmarkStart w:id="795" w:name="_ETM_Q1_1795747"/>
      <w:bookmarkEnd w:id="794"/>
      <w:bookmarkEnd w:id="795"/>
      <w:r>
        <w:rPr>
          <w:rFonts w:hint="cs"/>
          <w:rtl/>
        </w:rPr>
        <w:t>תיקון חוק אומנה לילדים</w:t>
      </w:r>
    </w:p>
    <w:p w14:paraId="622944DC" w14:textId="77777777" w:rsidR="00554856" w:rsidRDefault="00554856" w:rsidP="00554856">
      <w:pPr>
        <w:ind w:left="720" w:firstLine="0"/>
        <w:rPr>
          <w:rtl/>
        </w:rPr>
      </w:pPr>
      <w:bookmarkStart w:id="796" w:name="_ETM_Q1_1797774"/>
      <w:bookmarkStart w:id="797" w:name="_ETM_Q1_1797807"/>
      <w:bookmarkEnd w:id="796"/>
      <w:bookmarkEnd w:id="797"/>
    </w:p>
    <w:p w14:paraId="760A28E9" w14:textId="5BD30F6D" w:rsidR="00554856" w:rsidRDefault="00554856" w:rsidP="00554856">
      <w:pPr>
        <w:ind w:left="1080" w:firstLine="0"/>
        <w:rPr>
          <w:rtl/>
        </w:rPr>
      </w:pPr>
      <w:bookmarkStart w:id="798" w:name="_ETM_Q1_1798303"/>
      <w:bookmarkStart w:id="799" w:name="_ETM_Q1_1798334"/>
      <w:bookmarkEnd w:id="798"/>
      <w:bookmarkEnd w:id="799"/>
      <w:r>
        <w:rPr>
          <w:rFonts w:hint="cs"/>
          <w:rtl/>
        </w:rPr>
        <w:t xml:space="preserve">בחוק אומנה לילדים, התשע"ו-2016 </w:t>
      </w:r>
      <w:r>
        <w:rPr>
          <w:rtl/>
        </w:rPr>
        <w:t>–</w:t>
      </w:r>
    </w:p>
    <w:p w14:paraId="49DA17D8" w14:textId="77777777" w:rsidR="00554856" w:rsidRDefault="00554856" w:rsidP="00554856">
      <w:pPr>
        <w:ind w:left="1080" w:firstLine="0"/>
        <w:rPr>
          <w:rtl/>
        </w:rPr>
      </w:pPr>
      <w:bookmarkStart w:id="800" w:name="_ETM_Q1_1802148"/>
      <w:bookmarkStart w:id="801" w:name="_ETM_Q1_1802183"/>
      <w:bookmarkEnd w:id="800"/>
      <w:bookmarkEnd w:id="801"/>
    </w:p>
    <w:p w14:paraId="68193639" w14:textId="00220017" w:rsidR="00554856" w:rsidRDefault="00554856" w:rsidP="00554856">
      <w:pPr>
        <w:pStyle w:val="afe"/>
        <w:numPr>
          <w:ilvl w:val="0"/>
          <w:numId w:val="5"/>
        </w:numPr>
      </w:pPr>
      <w:bookmarkStart w:id="802" w:name="_ETM_Q1_1811225"/>
      <w:bookmarkStart w:id="803" w:name="_ETM_Q1_1811261"/>
      <w:bookmarkStart w:id="804" w:name="_ETM_Q1_1801461"/>
      <w:bookmarkStart w:id="805" w:name="_ETM_Q1_1801491"/>
      <w:bookmarkEnd w:id="802"/>
      <w:bookmarkEnd w:id="803"/>
      <w:bookmarkEnd w:id="804"/>
      <w:bookmarkEnd w:id="805"/>
      <w:r>
        <w:rPr>
          <w:rFonts w:hint="cs"/>
          <w:rtl/>
        </w:rPr>
        <w:t>בסעיף 43(ד) אחרי "עד 5" יבוא "ו-12".</w:t>
      </w:r>
      <w:bookmarkStart w:id="806" w:name="_ETM_Q1_1812486"/>
      <w:bookmarkEnd w:id="806"/>
    </w:p>
    <w:p w14:paraId="36C7DC30" w14:textId="77777777" w:rsidR="00554856" w:rsidRDefault="00554856" w:rsidP="00554856">
      <w:pPr>
        <w:ind w:firstLine="0"/>
        <w:rPr>
          <w:rtl/>
        </w:rPr>
      </w:pPr>
      <w:bookmarkStart w:id="807" w:name="_ETM_Q1_1812521"/>
      <w:bookmarkStart w:id="808" w:name="_ETM_Q1_1812646"/>
      <w:bookmarkStart w:id="809" w:name="_ETM_Q1_1812677"/>
      <w:bookmarkEnd w:id="807"/>
      <w:bookmarkEnd w:id="808"/>
      <w:bookmarkEnd w:id="809"/>
    </w:p>
    <w:p w14:paraId="42796EEE" w14:textId="48582747" w:rsidR="00554856" w:rsidRDefault="00554856" w:rsidP="00C06011">
      <w:pPr>
        <w:rPr>
          <w:rtl/>
        </w:rPr>
      </w:pPr>
      <w:bookmarkStart w:id="810" w:name="_ETM_Q1_1813633"/>
      <w:bookmarkStart w:id="811" w:name="_ETM_Q1_1813656"/>
      <w:bookmarkEnd w:id="810"/>
      <w:bookmarkEnd w:id="811"/>
      <w:r>
        <w:rPr>
          <w:rFonts w:hint="cs"/>
          <w:rtl/>
        </w:rPr>
        <w:t>סעיף 43(ד)</w:t>
      </w:r>
      <w:bookmarkStart w:id="812" w:name="_ETM_Q1_1817150"/>
      <w:bookmarkEnd w:id="812"/>
      <w:r>
        <w:rPr>
          <w:rFonts w:hint="cs"/>
          <w:rtl/>
        </w:rPr>
        <w:t xml:space="preserve"> קובע שבעניינים מסוימים הם מנויים בפרטים 2 עד 5</w:t>
      </w:r>
      <w:bookmarkStart w:id="813" w:name="_ETM_Q1_1821345"/>
      <w:bookmarkEnd w:id="813"/>
      <w:r>
        <w:rPr>
          <w:rFonts w:hint="cs"/>
          <w:rtl/>
        </w:rPr>
        <w:t xml:space="preserve"> שבתוספת הראשונה, בייצוג בהליכים משפטים</w:t>
      </w:r>
      <w:r w:rsidR="00EE30AB">
        <w:rPr>
          <w:rFonts w:hint="cs"/>
          <w:rtl/>
        </w:rPr>
        <w:t xml:space="preserve"> </w:t>
      </w:r>
      <w:r w:rsidR="00C06011">
        <w:rPr>
          <w:rFonts w:hint="cs"/>
          <w:rtl/>
        </w:rPr>
        <w:t>ו</w:t>
      </w:r>
      <w:bookmarkStart w:id="814" w:name="_ETM_Q1_1823874"/>
      <w:bookmarkEnd w:id="814"/>
      <w:r w:rsidR="00C06011">
        <w:rPr>
          <w:rFonts w:hint="cs"/>
          <w:rtl/>
        </w:rPr>
        <w:t>בכל עניין אחר שפורט בהסכם עם האומן תחול</w:t>
      </w:r>
      <w:bookmarkStart w:id="815" w:name="_ETM_Q1_1826268"/>
      <w:bookmarkEnd w:id="815"/>
      <w:r w:rsidR="00C06011">
        <w:rPr>
          <w:rFonts w:hint="cs"/>
          <w:rtl/>
        </w:rPr>
        <w:t xml:space="preserve"> על האומן החובה ליידע את הורי הילד ישירות או באמצעות מנחה האומנה שמונה לילד זמן סביר מראש על תוכניותיו בקשר לילד ועל כוונתו לתת הסכמה לאשר פעולה של </w:t>
      </w:r>
      <w:bookmarkStart w:id="816" w:name="_ETM_Q1_1836612"/>
      <w:bookmarkEnd w:id="816"/>
      <w:r w:rsidR="00C06011">
        <w:rPr>
          <w:rFonts w:hint="cs"/>
          <w:rtl/>
        </w:rPr>
        <w:t>הילד או לייצגו.</w:t>
      </w:r>
    </w:p>
    <w:p w14:paraId="07026F97" w14:textId="77777777" w:rsidR="00C06011" w:rsidRDefault="00C06011" w:rsidP="00C06011">
      <w:pPr>
        <w:rPr>
          <w:rtl/>
        </w:rPr>
      </w:pPr>
      <w:bookmarkStart w:id="817" w:name="_ETM_Q1_1839328"/>
      <w:bookmarkStart w:id="818" w:name="_ETM_Q1_1839364"/>
      <w:bookmarkEnd w:id="817"/>
      <w:bookmarkEnd w:id="818"/>
    </w:p>
    <w:p w14:paraId="5417FB7B" w14:textId="72361241" w:rsidR="00C06011" w:rsidRDefault="00C06011" w:rsidP="00C06011">
      <w:pPr>
        <w:rPr>
          <w:rtl/>
        </w:rPr>
      </w:pPr>
      <w:bookmarkStart w:id="819" w:name="_ETM_Q1_1839423"/>
      <w:bookmarkStart w:id="820" w:name="_ETM_Q1_1839452"/>
      <w:bookmarkEnd w:id="819"/>
      <w:bookmarkEnd w:id="820"/>
      <w:r>
        <w:rPr>
          <w:rFonts w:hint="cs"/>
          <w:rtl/>
        </w:rPr>
        <w:t>תכף נגיע לתיקון לתוספת</w:t>
      </w:r>
      <w:r w:rsidR="00EE30AB">
        <w:rPr>
          <w:rFonts w:hint="cs"/>
          <w:rtl/>
        </w:rPr>
        <w:t xml:space="preserve"> </w:t>
      </w:r>
      <w:r>
        <w:rPr>
          <w:rFonts w:hint="cs"/>
          <w:rtl/>
        </w:rPr>
        <w:t xml:space="preserve">הראשונה בו מוצע </w:t>
      </w:r>
      <w:bookmarkStart w:id="821" w:name="_ETM_Q1_1843506"/>
      <w:bookmarkEnd w:id="821"/>
      <w:r>
        <w:rPr>
          <w:rFonts w:hint="cs"/>
          <w:rtl/>
        </w:rPr>
        <w:t>להוסיף את פרט 12 ולתת סמכות לאומן ל</w:t>
      </w:r>
      <w:bookmarkStart w:id="822" w:name="_ETM_Q1_1846773"/>
      <w:bookmarkEnd w:id="822"/>
      <w:r>
        <w:rPr>
          <w:rFonts w:hint="cs"/>
          <w:rtl/>
        </w:rPr>
        <w:t xml:space="preserve">הגיש תביעה לגמלת ילד נכה. קיבלתי עמדה מגורמי המקצוע לפיה </w:t>
      </w:r>
      <w:bookmarkStart w:id="823" w:name="_ETM_Q1_1855726"/>
      <w:bookmarkEnd w:id="823"/>
      <w:r>
        <w:rPr>
          <w:rFonts w:hint="cs"/>
          <w:rtl/>
        </w:rPr>
        <w:t>חשוב שבמקרה כזה שהוא מגיש תביעה לגמלת ילד נכה, מכיוון</w:t>
      </w:r>
      <w:bookmarkStart w:id="824" w:name="_ETM_Q1_1859144"/>
      <w:bookmarkEnd w:id="824"/>
      <w:r>
        <w:rPr>
          <w:rFonts w:hint="cs"/>
          <w:rtl/>
        </w:rPr>
        <w:t xml:space="preserve"> שיש לכך השלכות - ואולי הם יוכלו לפרט אילו </w:t>
      </w:r>
      <w:bookmarkStart w:id="825" w:name="_ETM_Q1_1862089"/>
      <w:bookmarkEnd w:id="825"/>
      <w:r>
        <w:rPr>
          <w:rFonts w:hint="cs"/>
          <w:rtl/>
        </w:rPr>
        <w:t>השלכות</w:t>
      </w:r>
      <w:r w:rsidR="00EE30AB">
        <w:rPr>
          <w:rFonts w:hint="cs"/>
          <w:rtl/>
        </w:rPr>
        <w:t xml:space="preserve"> </w:t>
      </w:r>
      <w:r>
        <w:rPr>
          <w:rFonts w:hint="cs"/>
          <w:rtl/>
        </w:rPr>
        <w:t>- על העתיד של הילד,</w:t>
      </w:r>
      <w:r w:rsidR="00EE30AB">
        <w:rPr>
          <w:rFonts w:hint="cs"/>
          <w:rtl/>
        </w:rPr>
        <w:t xml:space="preserve"> </w:t>
      </w:r>
      <w:r>
        <w:rPr>
          <w:rFonts w:hint="cs"/>
          <w:rtl/>
        </w:rPr>
        <w:t xml:space="preserve">האומן יצטרך ליידע את הורי הילד זמן סביר מראש </w:t>
      </w:r>
      <w:bookmarkStart w:id="826" w:name="_ETM_Q1_1869384"/>
      <w:bookmarkEnd w:id="826"/>
      <w:r>
        <w:rPr>
          <w:rFonts w:hint="cs"/>
          <w:rtl/>
        </w:rPr>
        <w:t xml:space="preserve">לפני שהוא מגיש את התביעה. בתיקון שמוצע בפסקה (1) </w:t>
      </w:r>
      <w:bookmarkStart w:id="827" w:name="_ETM_Q1_1873943"/>
      <w:bookmarkEnd w:id="827"/>
      <w:r>
        <w:rPr>
          <w:rFonts w:hint="cs"/>
          <w:rtl/>
        </w:rPr>
        <w:t>אנחנו מוסיפים את זה לסעיף 43(ד) כך שתחול החובה הזאת לגבי הגשת התביעה לגמלה.</w:t>
      </w:r>
    </w:p>
    <w:p w14:paraId="41F3A949" w14:textId="77777777" w:rsidR="00C06011" w:rsidRDefault="00C06011" w:rsidP="00C06011">
      <w:pPr>
        <w:rPr>
          <w:rtl/>
        </w:rPr>
      </w:pPr>
      <w:bookmarkStart w:id="828" w:name="_ETM_Q1_1884170"/>
      <w:bookmarkStart w:id="829" w:name="_ETM_Q1_1884207"/>
      <w:bookmarkEnd w:id="828"/>
      <w:bookmarkEnd w:id="829"/>
    </w:p>
    <w:p w14:paraId="3E59A7E3" w14:textId="34F9A815" w:rsidR="00C06011" w:rsidRDefault="00C06011" w:rsidP="00C06011">
      <w:pPr>
        <w:pStyle w:val="af9"/>
        <w:keepNext/>
        <w:rPr>
          <w:rtl/>
        </w:rPr>
      </w:pPr>
      <w:bookmarkStart w:id="830" w:name="ET_guest_נטלי_מופסיק_130"/>
      <w:r w:rsidRPr="00C06011">
        <w:rPr>
          <w:rStyle w:val="TagStyle"/>
          <w:rtl/>
        </w:rPr>
        <w:t xml:space="preserve"> &lt;&lt; אורח &gt;&gt; </w:t>
      </w:r>
      <w:r>
        <w:rPr>
          <w:rtl/>
        </w:rPr>
        <w:t xml:space="preserve">נטלי </w:t>
      </w:r>
      <w:proofErr w:type="spellStart"/>
      <w:r>
        <w:rPr>
          <w:rtl/>
        </w:rPr>
        <w:t>מופסיק</w:t>
      </w:r>
      <w:proofErr w:type="spellEnd"/>
      <w:r>
        <w:rPr>
          <w:rtl/>
        </w:rPr>
        <w:t>:</w:t>
      </w:r>
      <w:r w:rsidRPr="00C06011">
        <w:rPr>
          <w:rStyle w:val="TagStyle"/>
          <w:rtl/>
        </w:rPr>
        <w:t xml:space="preserve"> &lt;&lt; אורח &gt;&gt;</w:t>
      </w:r>
      <w:r w:rsidR="006E32C4">
        <w:rPr>
          <w:rtl/>
        </w:rPr>
        <w:t xml:space="preserve"> </w:t>
      </w:r>
      <w:bookmarkEnd w:id="830"/>
    </w:p>
    <w:p w14:paraId="37EDBC04" w14:textId="77777777" w:rsidR="00C06011" w:rsidRDefault="00C06011" w:rsidP="00C06011">
      <w:pPr>
        <w:pStyle w:val="KeepWithNext"/>
        <w:rPr>
          <w:rtl/>
        </w:rPr>
      </w:pPr>
    </w:p>
    <w:p w14:paraId="1F679316" w14:textId="170C8240" w:rsidR="00C06011" w:rsidRDefault="00C06011" w:rsidP="00C06011">
      <w:pPr>
        <w:rPr>
          <w:rtl/>
        </w:rPr>
      </w:pPr>
      <w:r>
        <w:rPr>
          <w:rFonts w:hint="cs"/>
          <w:rtl/>
        </w:rPr>
        <w:t>אני אסביר. הגשת תביעה לקצבת ילד</w:t>
      </w:r>
      <w:bookmarkStart w:id="831" w:name="_ETM_Q1_1884020"/>
      <w:bookmarkEnd w:id="831"/>
      <w:r>
        <w:rPr>
          <w:rFonts w:hint="cs"/>
          <w:rtl/>
        </w:rPr>
        <w:t xml:space="preserve"> נכה,</w:t>
      </w:r>
      <w:r w:rsidR="00EE30AB">
        <w:rPr>
          <w:rFonts w:hint="cs"/>
          <w:rtl/>
        </w:rPr>
        <w:t xml:space="preserve"> </w:t>
      </w:r>
      <w:r>
        <w:rPr>
          <w:rFonts w:hint="cs"/>
          <w:rtl/>
        </w:rPr>
        <w:t xml:space="preserve">כמובן חוץ מהעובדה שבסך הכול היא מיטיבה עם הילד כי מדובר בהוצאות הטיפול ובסיוע בעומס </w:t>
      </w:r>
      <w:bookmarkStart w:id="832" w:name="_ETM_Q1_1893783"/>
      <w:bookmarkEnd w:id="832"/>
      <w:r>
        <w:rPr>
          <w:rFonts w:hint="cs"/>
          <w:rtl/>
        </w:rPr>
        <w:t xml:space="preserve">הטיפולי שנמצא על הורים, בסוף יכולות להיות לזה </w:t>
      </w:r>
      <w:bookmarkStart w:id="833" w:name="_ETM_Q1_1896643"/>
      <w:bookmarkEnd w:id="833"/>
      <w:r>
        <w:rPr>
          <w:rFonts w:hint="cs"/>
          <w:rtl/>
        </w:rPr>
        <w:t>השלכות גם על גיוס לצבא וגם על עוד כל מיני</w:t>
      </w:r>
      <w:r w:rsidR="00EE30AB">
        <w:rPr>
          <w:rFonts w:hint="cs"/>
          <w:rtl/>
        </w:rPr>
        <w:t xml:space="preserve"> </w:t>
      </w:r>
      <w:r>
        <w:rPr>
          <w:rFonts w:hint="cs"/>
          <w:rtl/>
        </w:rPr>
        <w:t xml:space="preserve">דברים במהלך החיים. </w:t>
      </w:r>
      <w:bookmarkStart w:id="834" w:name="_ETM_Q1_1901688"/>
      <w:bookmarkEnd w:id="834"/>
      <w:r>
        <w:rPr>
          <w:rFonts w:hint="cs"/>
          <w:rtl/>
        </w:rPr>
        <w:t>כמובן שעדיין זו סמכות של הורה האומנה</w:t>
      </w:r>
      <w:bookmarkStart w:id="835" w:name="_ETM_Q1_1904727"/>
      <w:bookmarkEnd w:id="835"/>
      <w:r>
        <w:rPr>
          <w:rFonts w:hint="cs"/>
          <w:rtl/>
        </w:rPr>
        <w:t xml:space="preserve"> להגיש את התביעה אבל כן נכון, בתוך מערכת היחסים חשבנו שנכון ליידע גם את ההורה הביולוגי, האומן יידע באמצעות מנחה האמנה או באמצעות המחלקה לשירותים חברתיים, על הכוונה להגיש תביעה לקצבת ילד נכה כך שככל שההורה הביו</w:t>
      </w:r>
      <w:bookmarkStart w:id="836" w:name="_ETM_Q1_1918264"/>
      <w:bookmarkEnd w:id="836"/>
      <w:r>
        <w:rPr>
          <w:rFonts w:hint="cs"/>
          <w:rtl/>
        </w:rPr>
        <w:t>לוגי יביע התנגדות, נפנה לבית המשפט ונבקש מבית המשפט לאשר את זה.</w:t>
      </w:r>
    </w:p>
    <w:p w14:paraId="5E651284" w14:textId="77777777" w:rsidR="00C06011" w:rsidRDefault="00C06011" w:rsidP="00C06011">
      <w:pPr>
        <w:rPr>
          <w:rtl/>
        </w:rPr>
      </w:pPr>
      <w:bookmarkStart w:id="837" w:name="_ETM_Q1_1925843"/>
      <w:bookmarkStart w:id="838" w:name="_ETM_Q1_1925880"/>
      <w:bookmarkEnd w:id="837"/>
      <w:bookmarkEnd w:id="838"/>
    </w:p>
    <w:p w14:paraId="785CF33C" w14:textId="52B64FA9" w:rsidR="00C06011" w:rsidRDefault="00C06011" w:rsidP="00C06011">
      <w:pPr>
        <w:rPr>
          <w:rtl/>
        </w:rPr>
      </w:pPr>
      <w:bookmarkStart w:id="839" w:name="_ETM_Q1_1925946"/>
      <w:bookmarkStart w:id="840" w:name="_ETM_Q1_1925977"/>
      <w:bookmarkEnd w:id="839"/>
      <w:bookmarkEnd w:id="840"/>
      <w:r>
        <w:rPr>
          <w:rFonts w:hint="cs"/>
          <w:rtl/>
        </w:rPr>
        <w:t xml:space="preserve">אני רוצה להאמין שרוב ההורים לא יתנגדו לדבר </w:t>
      </w:r>
      <w:bookmarkStart w:id="841" w:name="_ETM_Q1_1924973"/>
      <w:bookmarkEnd w:id="841"/>
      <w:r>
        <w:rPr>
          <w:rFonts w:hint="cs"/>
          <w:rtl/>
        </w:rPr>
        <w:t xml:space="preserve">הזה כי בסופו של דבר זה חיובי וזה לטובת הילד </w:t>
      </w:r>
      <w:bookmarkStart w:id="842" w:name="_ETM_Q1_1929840"/>
      <w:bookmarkEnd w:id="842"/>
      <w:r>
        <w:rPr>
          <w:rFonts w:hint="cs"/>
          <w:rtl/>
        </w:rPr>
        <w:t xml:space="preserve">ובכל זאת ראינו לנכון לא למחוק את ההורה הביולוגי וכן לתת לו את ההזדמנות להביע עמדה </w:t>
      </w:r>
      <w:bookmarkStart w:id="843" w:name="_ETM_Q1_1935944"/>
      <w:bookmarkEnd w:id="843"/>
      <w:r>
        <w:rPr>
          <w:rFonts w:hint="cs"/>
          <w:rtl/>
        </w:rPr>
        <w:t>לפני שהתביעה מוגשת.</w:t>
      </w:r>
      <w:bookmarkStart w:id="844" w:name="_ETM_Q1_1938255"/>
      <w:bookmarkEnd w:id="844"/>
    </w:p>
    <w:p w14:paraId="5AA00B31" w14:textId="77777777" w:rsidR="0096463A" w:rsidRDefault="0096463A" w:rsidP="00C06011">
      <w:pPr>
        <w:rPr>
          <w:rtl/>
        </w:rPr>
      </w:pPr>
      <w:bookmarkStart w:id="845" w:name="_ETM_Q1_1938292"/>
      <w:bookmarkEnd w:id="845"/>
    </w:p>
    <w:p w14:paraId="7A349F72" w14:textId="5FB6098C" w:rsidR="0096463A" w:rsidRDefault="0096463A" w:rsidP="0096463A">
      <w:pPr>
        <w:pStyle w:val="a4"/>
        <w:keepNext/>
        <w:rPr>
          <w:rtl/>
        </w:rPr>
      </w:pPr>
      <w:bookmarkStart w:id="846" w:name="ET_speaker_איילת_וולברג_131"/>
      <w:r w:rsidRPr="0096463A">
        <w:rPr>
          <w:rStyle w:val="TagStyle"/>
          <w:rtl/>
        </w:rPr>
        <w:t xml:space="preserve"> &lt;&lt; דובר &gt;&gt; </w:t>
      </w:r>
      <w:r>
        <w:rPr>
          <w:rtl/>
        </w:rPr>
        <w:t xml:space="preserve">איילת </w:t>
      </w:r>
      <w:proofErr w:type="spellStart"/>
      <w:r>
        <w:rPr>
          <w:rtl/>
        </w:rPr>
        <w:t>וולברג</w:t>
      </w:r>
      <w:proofErr w:type="spellEnd"/>
      <w:r>
        <w:rPr>
          <w:rtl/>
        </w:rPr>
        <w:t>:</w:t>
      </w:r>
      <w:r w:rsidRPr="0096463A">
        <w:rPr>
          <w:rStyle w:val="TagStyle"/>
          <w:rtl/>
        </w:rPr>
        <w:t xml:space="preserve"> &lt;&lt; דובר &gt;&gt;</w:t>
      </w:r>
      <w:r w:rsidR="006E32C4">
        <w:rPr>
          <w:rtl/>
        </w:rPr>
        <w:t xml:space="preserve"> </w:t>
      </w:r>
      <w:bookmarkEnd w:id="846"/>
    </w:p>
    <w:p w14:paraId="7CCE10F2" w14:textId="77777777" w:rsidR="0096463A" w:rsidRDefault="0096463A" w:rsidP="0096463A">
      <w:pPr>
        <w:pStyle w:val="KeepWithNext"/>
        <w:rPr>
          <w:rtl/>
          <w:lang w:eastAsia="he-IL"/>
        </w:rPr>
      </w:pPr>
    </w:p>
    <w:p w14:paraId="5B9B355E" w14:textId="0D5F5501" w:rsidR="0096463A" w:rsidRDefault="0096463A" w:rsidP="0096463A">
      <w:pPr>
        <w:rPr>
          <w:rtl/>
          <w:lang w:eastAsia="he-IL"/>
        </w:rPr>
      </w:pPr>
      <w:r>
        <w:rPr>
          <w:rFonts w:hint="cs"/>
          <w:rtl/>
          <w:lang w:eastAsia="he-IL"/>
        </w:rPr>
        <w:t>כמובן ככל שהוא לא מסכים לכך.</w:t>
      </w:r>
    </w:p>
    <w:p w14:paraId="59EBEF95" w14:textId="77777777" w:rsidR="0096463A" w:rsidRDefault="0096463A" w:rsidP="0096463A">
      <w:pPr>
        <w:rPr>
          <w:rtl/>
          <w:lang w:eastAsia="he-IL"/>
        </w:rPr>
      </w:pPr>
      <w:bookmarkStart w:id="847" w:name="_ETM_Q1_1940121"/>
      <w:bookmarkStart w:id="848" w:name="_ETM_Q1_1940158"/>
      <w:bookmarkEnd w:id="847"/>
      <w:bookmarkEnd w:id="848"/>
    </w:p>
    <w:p w14:paraId="4D9D7622" w14:textId="424670F8" w:rsidR="0096463A" w:rsidRDefault="0096463A" w:rsidP="0096463A">
      <w:pPr>
        <w:pStyle w:val="af9"/>
        <w:keepNext/>
        <w:rPr>
          <w:rtl/>
          <w:lang w:eastAsia="he-IL"/>
        </w:rPr>
      </w:pPr>
      <w:bookmarkStart w:id="849" w:name="ET_guest_נטלי_מופסיק_132"/>
      <w:r w:rsidRPr="0096463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6463A">
        <w:rPr>
          <w:rStyle w:val="TagStyle"/>
          <w:rtl/>
        </w:rPr>
        <w:t xml:space="preserve"> &lt;&lt; אורח &gt;&gt;</w:t>
      </w:r>
      <w:r w:rsidR="006E32C4">
        <w:rPr>
          <w:rtl/>
          <w:lang w:eastAsia="he-IL"/>
        </w:rPr>
        <w:t xml:space="preserve"> </w:t>
      </w:r>
      <w:bookmarkEnd w:id="849"/>
    </w:p>
    <w:p w14:paraId="77F18186" w14:textId="77777777" w:rsidR="0096463A" w:rsidRDefault="0096463A" w:rsidP="0096463A">
      <w:pPr>
        <w:pStyle w:val="KeepWithNext"/>
        <w:rPr>
          <w:rtl/>
          <w:lang w:eastAsia="he-IL"/>
        </w:rPr>
      </w:pPr>
    </w:p>
    <w:p w14:paraId="18A42A3A" w14:textId="60A8A302" w:rsidR="0096463A" w:rsidRDefault="0096463A" w:rsidP="0096463A">
      <w:pPr>
        <w:rPr>
          <w:rtl/>
          <w:lang w:eastAsia="he-IL"/>
        </w:rPr>
      </w:pPr>
      <w:bookmarkStart w:id="850" w:name="_ETM_Q1_1940371"/>
      <w:bookmarkEnd w:id="850"/>
      <w:r>
        <w:rPr>
          <w:rFonts w:hint="cs"/>
          <w:rtl/>
          <w:lang w:eastAsia="he-IL"/>
        </w:rPr>
        <w:t xml:space="preserve">הכול יקבל ביטוי באישור מנחה האומנה. כשנגיע לתוספת נציין </w:t>
      </w:r>
      <w:bookmarkStart w:id="851" w:name="_ETM_Q1_1948084"/>
      <w:bookmarkEnd w:id="851"/>
      <w:r>
        <w:rPr>
          <w:rFonts w:hint="cs"/>
          <w:rtl/>
          <w:lang w:eastAsia="he-IL"/>
        </w:rPr>
        <w:t>את זה. ככל שהוא מסכים, זה יהיה כתוב באישור</w:t>
      </w:r>
      <w:bookmarkStart w:id="852" w:name="_ETM_Q1_1951027"/>
      <w:bookmarkEnd w:id="852"/>
      <w:r>
        <w:rPr>
          <w:rFonts w:hint="cs"/>
          <w:rtl/>
          <w:lang w:eastAsia="he-IL"/>
        </w:rPr>
        <w:t xml:space="preserve"> וככל שהוא לא מסכים, אנחנו נפנה לבית משפט ויהיה צורך באישור בית המשפט. </w:t>
      </w:r>
      <w:bookmarkStart w:id="853" w:name="_ETM_Q1_1955448"/>
      <w:bookmarkEnd w:id="853"/>
    </w:p>
    <w:p w14:paraId="19AF790F" w14:textId="77777777" w:rsidR="0096463A" w:rsidRDefault="0096463A" w:rsidP="0096463A">
      <w:pPr>
        <w:rPr>
          <w:rtl/>
          <w:lang w:eastAsia="he-IL"/>
        </w:rPr>
      </w:pPr>
      <w:bookmarkStart w:id="854" w:name="_ETM_Q1_1955483"/>
      <w:bookmarkEnd w:id="854"/>
    </w:p>
    <w:p w14:paraId="24B98B60" w14:textId="0E63ADE1" w:rsidR="0096463A" w:rsidRDefault="0096463A" w:rsidP="0096463A">
      <w:pPr>
        <w:pStyle w:val="a4"/>
        <w:keepNext/>
        <w:rPr>
          <w:rtl/>
        </w:rPr>
      </w:pPr>
      <w:bookmarkStart w:id="855" w:name="ET_speaker_איילת_וולברג_133"/>
      <w:r w:rsidRPr="0096463A">
        <w:rPr>
          <w:rStyle w:val="TagStyle"/>
          <w:rtl/>
        </w:rPr>
        <w:t xml:space="preserve"> &lt;&lt; דובר &gt;&gt; </w:t>
      </w:r>
      <w:r>
        <w:rPr>
          <w:rtl/>
        </w:rPr>
        <w:t xml:space="preserve">איילת </w:t>
      </w:r>
      <w:proofErr w:type="spellStart"/>
      <w:r>
        <w:rPr>
          <w:rtl/>
        </w:rPr>
        <w:t>וולברג</w:t>
      </w:r>
      <w:proofErr w:type="spellEnd"/>
      <w:r>
        <w:rPr>
          <w:rtl/>
        </w:rPr>
        <w:t>:</w:t>
      </w:r>
      <w:r w:rsidRPr="0096463A">
        <w:rPr>
          <w:rStyle w:val="TagStyle"/>
          <w:rtl/>
        </w:rPr>
        <w:t xml:space="preserve"> &lt;&lt; דובר &gt;&gt;</w:t>
      </w:r>
      <w:r w:rsidR="006E32C4">
        <w:rPr>
          <w:rtl/>
        </w:rPr>
        <w:t xml:space="preserve"> </w:t>
      </w:r>
      <w:bookmarkEnd w:id="855"/>
    </w:p>
    <w:p w14:paraId="1FDEB00E" w14:textId="77777777" w:rsidR="0096463A" w:rsidRDefault="0096463A" w:rsidP="0096463A">
      <w:pPr>
        <w:pStyle w:val="KeepWithNext"/>
        <w:rPr>
          <w:rtl/>
          <w:lang w:eastAsia="he-IL"/>
        </w:rPr>
      </w:pPr>
    </w:p>
    <w:p w14:paraId="055136E6" w14:textId="77445458" w:rsidR="00554856" w:rsidRDefault="00554856" w:rsidP="00554856">
      <w:pPr>
        <w:pStyle w:val="afe"/>
        <w:numPr>
          <w:ilvl w:val="0"/>
          <w:numId w:val="5"/>
        </w:numPr>
      </w:pPr>
      <w:bookmarkStart w:id="856" w:name="_ETM_Q1_1884282"/>
      <w:bookmarkStart w:id="857" w:name="_ETM_Q1_1884314"/>
      <w:bookmarkStart w:id="858" w:name="_ETM_Q1_1812774"/>
      <w:bookmarkStart w:id="859" w:name="_ETM_Q1_1812805"/>
      <w:bookmarkEnd w:id="856"/>
      <w:bookmarkEnd w:id="857"/>
      <w:bookmarkEnd w:id="858"/>
      <w:bookmarkEnd w:id="859"/>
      <w:r>
        <w:rPr>
          <w:rFonts w:hint="cs"/>
          <w:rtl/>
        </w:rPr>
        <w:t xml:space="preserve">בסעיף 46 </w:t>
      </w:r>
      <w:r>
        <w:rPr>
          <w:rtl/>
        </w:rPr>
        <w:t>–</w:t>
      </w:r>
    </w:p>
    <w:p w14:paraId="1364A018" w14:textId="77777777" w:rsidR="00554856" w:rsidRDefault="00554856" w:rsidP="00554856">
      <w:pPr>
        <w:pStyle w:val="afe"/>
        <w:rPr>
          <w:rtl/>
        </w:rPr>
      </w:pPr>
    </w:p>
    <w:p w14:paraId="4EADD58A" w14:textId="06B1ACFD" w:rsidR="00554856" w:rsidRDefault="00554856" w:rsidP="00554856">
      <w:pPr>
        <w:pStyle w:val="afe"/>
        <w:numPr>
          <w:ilvl w:val="0"/>
          <w:numId w:val="6"/>
        </w:numPr>
      </w:pPr>
      <w:bookmarkStart w:id="860" w:name="_ETM_Q1_1812747"/>
      <w:bookmarkStart w:id="861" w:name="_ETM_Q1_1812784"/>
      <w:bookmarkEnd w:id="860"/>
      <w:bookmarkEnd w:id="861"/>
      <w:r>
        <w:rPr>
          <w:rFonts w:hint="cs"/>
          <w:rtl/>
        </w:rPr>
        <w:t xml:space="preserve">בסעיף </w:t>
      </w:r>
      <w:bookmarkStart w:id="862" w:name="_ETM_Q1_1812471"/>
      <w:bookmarkEnd w:id="862"/>
      <w:r>
        <w:rPr>
          <w:rFonts w:hint="cs"/>
          <w:rtl/>
        </w:rPr>
        <w:t>קטן (ו)(1), אחרי "לחוק הביטוח הלאומי" יבוא "וגמלת ילד נכה לפי סימן ו' לפרק ט' לחוק האמור".</w:t>
      </w:r>
    </w:p>
    <w:p w14:paraId="4E8D12A0" w14:textId="77777777" w:rsidR="0096463A" w:rsidRDefault="0096463A" w:rsidP="0096463A">
      <w:pPr>
        <w:rPr>
          <w:rtl/>
        </w:rPr>
      </w:pPr>
    </w:p>
    <w:p w14:paraId="14B61AD3" w14:textId="62D3C565" w:rsidR="0096463A" w:rsidRDefault="0096463A" w:rsidP="0096463A">
      <w:pPr>
        <w:rPr>
          <w:rtl/>
        </w:rPr>
      </w:pPr>
      <w:r>
        <w:rPr>
          <w:rFonts w:hint="cs"/>
          <w:rtl/>
        </w:rPr>
        <w:t>סעיף 46 הוא סעיף שקובע הוראות לעניין תשלומים לאומן</w:t>
      </w:r>
      <w:r w:rsidR="00EE30AB">
        <w:rPr>
          <w:rFonts w:hint="cs"/>
          <w:rtl/>
        </w:rPr>
        <w:t xml:space="preserve"> </w:t>
      </w:r>
      <w:r>
        <w:rPr>
          <w:rFonts w:hint="cs"/>
          <w:rtl/>
        </w:rPr>
        <w:t xml:space="preserve">ואפוטרופסות על רכוש </w:t>
      </w:r>
      <w:bookmarkStart w:id="863" w:name="_ETM_Q1_1974657"/>
      <w:bookmarkEnd w:id="863"/>
      <w:r>
        <w:rPr>
          <w:rFonts w:hint="cs"/>
          <w:rtl/>
        </w:rPr>
        <w:t xml:space="preserve">הילד. יש שם לדוגמה בסעיף קטן (ג) הוראה שאומרת </w:t>
      </w:r>
      <w:bookmarkStart w:id="864" w:name="_ETM_Q1_1977954"/>
      <w:bookmarkEnd w:id="864"/>
      <w:r>
        <w:rPr>
          <w:rFonts w:hint="cs"/>
          <w:rtl/>
        </w:rPr>
        <w:t>ש"לא יקבל אומן כספים מכל מקור אחר פרט לאמור בסע</w:t>
      </w:r>
      <w:bookmarkStart w:id="865" w:name="_ETM_Q1_1981299"/>
      <w:bookmarkEnd w:id="865"/>
      <w:r>
        <w:rPr>
          <w:rFonts w:hint="cs"/>
          <w:rtl/>
        </w:rPr>
        <w:t>יפים קטנים (א) ו-(ז)"</w:t>
      </w:r>
      <w:r w:rsidR="00EE30AB">
        <w:rPr>
          <w:rFonts w:hint="cs"/>
          <w:rtl/>
        </w:rPr>
        <w:t xml:space="preserve"> </w:t>
      </w:r>
      <w:r w:rsidR="001A4880">
        <w:rPr>
          <w:rFonts w:hint="cs"/>
          <w:rtl/>
        </w:rPr>
        <w:t>-</w:t>
      </w:r>
      <w:r>
        <w:rPr>
          <w:rFonts w:hint="cs"/>
          <w:rtl/>
        </w:rPr>
        <w:t xml:space="preserve"> ותכף נתקן </w:t>
      </w:r>
      <w:bookmarkStart w:id="866" w:name="_ETM_Q1_1983385"/>
      <w:bookmarkEnd w:id="866"/>
      <w:r>
        <w:rPr>
          <w:rFonts w:hint="cs"/>
          <w:rtl/>
        </w:rPr>
        <w:t>גם את סעיף קטן (ז)</w:t>
      </w:r>
      <w:r w:rsidR="001A4880">
        <w:rPr>
          <w:rFonts w:hint="cs"/>
          <w:rtl/>
        </w:rPr>
        <w:t xml:space="preserve"> </w:t>
      </w:r>
      <w:r w:rsidR="001A4880">
        <w:rPr>
          <w:rtl/>
        </w:rPr>
        <w:t>–</w:t>
      </w:r>
      <w:r w:rsidR="001A4880">
        <w:rPr>
          <w:rFonts w:hint="cs"/>
          <w:rtl/>
        </w:rPr>
        <w:t xml:space="preserve"> לשם מימון אחזקתו </w:t>
      </w:r>
      <w:bookmarkStart w:id="867" w:name="_ETM_Q1_1987022"/>
      <w:bookmarkEnd w:id="867"/>
      <w:r w:rsidR="001A4880">
        <w:rPr>
          <w:rFonts w:hint="cs"/>
          <w:rtl/>
        </w:rPr>
        <w:t>של הילד".</w:t>
      </w:r>
    </w:p>
    <w:p w14:paraId="5802AD9E" w14:textId="77777777" w:rsidR="001A4880" w:rsidRDefault="001A4880" w:rsidP="0096463A">
      <w:pPr>
        <w:rPr>
          <w:rtl/>
        </w:rPr>
      </w:pPr>
    </w:p>
    <w:p w14:paraId="0D9ECEA6" w14:textId="7753AEC5" w:rsidR="001A4880" w:rsidRDefault="001A4880" w:rsidP="0096463A">
      <w:pPr>
        <w:rPr>
          <w:rtl/>
        </w:rPr>
      </w:pPr>
      <w:r>
        <w:rPr>
          <w:rFonts w:hint="cs"/>
          <w:rtl/>
        </w:rPr>
        <w:t>גם סעיף קטן (ו)(1) קובע שהט</w:t>
      </w:r>
      <w:bookmarkStart w:id="868" w:name="_ETM_Q1_1989596"/>
      <w:bookmarkEnd w:id="868"/>
      <w:r>
        <w:rPr>
          <w:rFonts w:hint="cs"/>
          <w:rtl/>
        </w:rPr>
        <w:t>בות ותגמולים המגיעים לילד לפי כל דין וגמלאות</w:t>
      </w:r>
      <w:r w:rsidR="00EE30AB">
        <w:rPr>
          <w:rFonts w:hint="cs"/>
          <w:rtl/>
        </w:rPr>
        <w:t xml:space="preserve"> </w:t>
      </w:r>
      <w:r>
        <w:rPr>
          <w:rFonts w:hint="cs"/>
          <w:rtl/>
        </w:rPr>
        <w:t xml:space="preserve">שהילד זכאי להן מהמוסד לביטוח לאומי, ישולמו לאפוטרופוס על רכוש הילד אבל ממעטים קצבת שאירים לפי סעיף 252 לחוק </w:t>
      </w:r>
      <w:bookmarkStart w:id="869" w:name="_ETM_Q1_2001254"/>
      <w:bookmarkEnd w:id="869"/>
      <w:r>
        <w:rPr>
          <w:rFonts w:hint="cs"/>
          <w:rtl/>
        </w:rPr>
        <w:t>הביטוח הלאומי. מוצע לתקן</w:t>
      </w:r>
      <w:r w:rsidR="00EE30AB">
        <w:rPr>
          <w:rFonts w:hint="cs"/>
          <w:rtl/>
        </w:rPr>
        <w:t xml:space="preserve"> </w:t>
      </w:r>
      <w:r>
        <w:rPr>
          <w:rFonts w:hint="cs"/>
          <w:rtl/>
        </w:rPr>
        <w:t>כאן גם למעט גמלת יל</w:t>
      </w:r>
      <w:bookmarkStart w:id="870" w:name="_ETM_Q1_2005747"/>
      <w:bookmarkEnd w:id="870"/>
      <w:r>
        <w:rPr>
          <w:rFonts w:hint="cs"/>
          <w:rtl/>
        </w:rPr>
        <w:t>ד נכה לפי סימן ו'</w:t>
      </w:r>
      <w:r w:rsidR="00EE30AB">
        <w:rPr>
          <w:rFonts w:hint="cs"/>
          <w:rtl/>
        </w:rPr>
        <w:t xml:space="preserve"> </w:t>
      </w:r>
      <w:r>
        <w:rPr>
          <w:rFonts w:hint="cs"/>
          <w:rtl/>
        </w:rPr>
        <w:t>לפרק ט' לחוק האמור</w:t>
      </w:r>
      <w:bookmarkStart w:id="871" w:name="_ETM_Q1_2006400"/>
      <w:bookmarkEnd w:id="871"/>
      <w:r>
        <w:rPr>
          <w:rFonts w:hint="cs"/>
          <w:rtl/>
        </w:rPr>
        <w:t xml:space="preserve">, כלומר, גמלת ילד נכה </w:t>
      </w:r>
      <w:bookmarkStart w:id="872" w:name="_ETM_Q1_2008888"/>
      <w:bookmarkEnd w:id="872"/>
      <w:r>
        <w:rPr>
          <w:rFonts w:hint="cs"/>
          <w:rtl/>
        </w:rPr>
        <w:t>לא תשולם לאפוטרופוס על רכוש הילד אלא לאומן.</w:t>
      </w:r>
      <w:r w:rsidR="00EE30AB">
        <w:rPr>
          <w:rFonts w:hint="cs"/>
          <w:rtl/>
        </w:rPr>
        <w:t xml:space="preserve"> </w:t>
      </w:r>
      <w:r>
        <w:rPr>
          <w:rFonts w:hint="cs"/>
          <w:rtl/>
        </w:rPr>
        <w:t>לכן נדרש לתקן את סעיף קטן (ו)(1).</w:t>
      </w:r>
    </w:p>
    <w:p w14:paraId="450237B7" w14:textId="77777777" w:rsidR="001A4880" w:rsidRDefault="001A4880" w:rsidP="0096463A">
      <w:pPr>
        <w:rPr>
          <w:rtl/>
        </w:rPr>
      </w:pPr>
      <w:bookmarkStart w:id="873" w:name="_ETM_Q1_2020130"/>
      <w:bookmarkStart w:id="874" w:name="_ETM_Q1_2020163"/>
      <w:bookmarkEnd w:id="873"/>
      <w:bookmarkEnd w:id="874"/>
    </w:p>
    <w:p w14:paraId="4DB5F59D" w14:textId="0F9BF352" w:rsidR="001A4880" w:rsidRDefault="001A4880" w:rsidP="0096463A">
      <w:pPr>
        <w:rPr>
          <w:rtl/>
        </w:rPr>
      </w:pPr>
      <w:bookmarkStart w:id="875" w:name="_ETM_Q1_2020250"/>
      <w:bookmarkStart w:id="876" w:name="_ETM_Q1_2020279"/>
      <w:bookmarkEnd w:id="875"/>
      <w:bookmarkEnd w:id="876"/>
      <w:r>
        <w:rPr>
          <w:rFonts w:hint="cs"/>
          <w:rtl/>
        </w:rPr>
        <w:t xml:space="preserve">כמו שציינתי, מוצע גם </w:t>
      </w:r>
      <w:bookmarkStart w:id="877" w:name="_ETM_Q1_2020813"/>
      <w:bookmarkEnd w:id="877"/>
      <w:r>
        <w:rPr>
          <w:rFonts w:hint="cs"/>
          <w:rtl/>
        </w:rPr>
        <w:t>לתקן את סעיף קטן (ז).</w:t>
      </w:r>
      <w:r w:rsidR="00EE30AB">
        <w:rPr>
          <w:rFonts w:hint="cs"/>
          <w:rtl/>
        </w:rPr>
        <w:t xml:space="preserve"> </w:t>
      </w:r>
      <w:r>
        <w:rPr>
          <w:rFonts w:hint="cs"/>
          <w:rtl/>
        </w:rPr>
        <w:t>עד היום לפי החוק</w:t>
      </w:r>
      <w:bookmarkStart w:id="878" w:name="_ETM_Q1_2027679"/>
      <w:bookmarkEnd w:id="878"/>
      <w:r>
        <w:rPr>
          <w:rFonts w:hint="cs"/>
          <w:rtl/>
        </w:rPr>
        <w:t xml:space="preserve"> גמלת ילד נכה לא הייתה משולמת לאומן אלא כל ההטבות </w:t>
      </w:r>
      <w:bookmarkStart w:id="879" w:name="_ETM_Q1_2030845"/>
      <w:bookmarkEnd w:id="879"/>
      <w:r>
        <w:rPr>
          <w:rFonts w:hint="cs"/>
          <w:rtl/>
        </w:rPr>
        <w:t xml:space="preserve">והזכויות שניתנות בעד ילד שבעדו משולמת גמלת ילד נכה </w:t>
      </w:r>
      <w:bookmarkStart w:id="880" w:name="_ETM_Q1_2047023"/>
      <w:bookmarkEnd w:id="880"/>
      <w:r>
        <w:rPr>
          <w:rFonts w:hint="cs"/>
          <w:rtl/>
        </w:rPr>
        <w:t>כן היו משולמות לאומן. אנחנו מתקנים את סעיף ק</w:t>
      </w:r>
      <w:bookmarkStart w:id="881" w:name="_ETM_Q1_2049608"/>
      <w:bookmarkEnd w:id="881"/>
      <w:r>
        <w:rPr>
          <w:rFonts w:hint="cs"/>
          <w:rtl/>
        </w:rPr>
        <w:t>טן (ז) ונקבע שהאומן יהיה זכאי לקבל גם את הגמלה</w:t>
      </w:r>
      <w:bookmarkStart w:id="882" w:name="_ETM_Q1_2055543"/>
      <w:bookmarkEnd w:id="882"/>
      <w:r>
        <w:rPr>
          <w:rFonts w:hint="cs"/>
          <w:rtl/>
        </w:rPr>
        <w:t xml:space="preserve"> עצמה, את התשלום של הגמלה עצמה, וגם כמובן את כל </w:t>
      </w:r>
      <w:bookmarkStart w:id="883" w:name="_ETM_Q1_2057407"/>
      <w:bookmarkEnd w:id="883"/>
      <w:r>
        <w:rPr>
          <w:rFonts w:hint="cs"/>
          <w:rtl/>
        </w:rPr>
        <w:t>הזכויות וההטבות שנלוות.</w:t>
      </w:r>
    </w:p>
    <w:p w14:paraId="76AC245F" w14:textId="77777777" w:rsidR="001A4880" w:rsidRDefault="001A4880" w:rsidP="0096463A">
      <w:pPr>
        <w:rPr>
          <w:rtl/>
        </w:rPr>
      </w:pPr>
    </w:p>
    <w:p w14:paraId="1AD19AEC" w14:textId="2CDBBEE0" w:rsidR="001A4880" w:rsidRDefault="001A4880" w:rsidP="001A4880">
      <w:pPr>
        <w:pStyle w:val="a4"/>
        <w:keepNext/>
        <w:rPr>
          <w:rtl/>
        </w:rPr>
      </w:pPr>
      <w:bookmarkStart w:id="884" w:name="ET_speaker_5797_135"/>
      <w:r w:rsidRPr="001A488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A4880">
        <w:rPr>
          <w:rStyle w:val="TagStyle"/>
          <w:rtl/>
        </w:rPr>
        <w:t xml:space="preserve"> &lt;&lt; דובר &gt;&gt;</w:t>
      </w:r>
      <w:r w:rsidR="006E32C4">
        <w:rPr>
          <w:rtl/>
        </w:rPr>
        <w:t xml:space="preserve"> </w:t>
      </w:r>
      <w:bookmarkEnd w:id="884"/>
    </w:p>
    <w:p w14:paraId="29B8C236" w14:textId="77777777" w:rsidR="001A4880" w:rsidRDefault="001A4880" w:rsidP="001A4880">
      <w:pPr>
        <w:pStyle w:val="KeepWithNext"/>
        <w:rPr>
          <w:rtl/>
          <w:lang w:eastAsia="he-IL"/>
        </w:rPr>
      </w:pPr>
    </w:p>
    <w:p w14:paraId="7479BCCB" w14:textId="03AB949C" w:rsidR="001A4880" w:rsidRDefault="001A4880" w:rsidP="001A4880">
      <w:pPr>
        <w:rPr>
          <w:rtl/>
          <w:lang w:eastAsia="he-IL"/>
        </w:rPr>
      </w:pPr>
      <w:r>
        <w:rPr>
          <w:rFonts w:hint="cs"/>
          <w:rtl/>
          <w:lang w:eastAsia="he-IL"/>
        </w:rPr>
        <w:t>זאת מהות החוק.</w:t>
      </w:r>
    </w:p>
    <w:p w14:paraId="72142B21" w14:textId="77777777" w:rsidR="001A4880" w:rsidRDefault="001A4880" w:rsidP="001A4880">
      <w:pPr>
        <w:rPr>
          <w:rtl/>
          <w:lang w:eastAsia="he-IL"/>
        </w:rPr>
      </w:pPr>
    </w:p>
    <w:p w14:paraId="23E92442" w14:textId="081B9FCB" w:rsidR="001A4880" w:rsidRDefault="001A4880" w:rsidP="001A4880">
      <w:pPr>
        <w:pStyle w:val="a4"/>
        <w:keepNext/>
        <w:rPr>
          <w:rtl/>
        </w:rPr>
      </w:pPr>
      <w:bookmarkStart w:id="885" w:name="ET_speaker_איילת_וולברג_136"/>
      <w:r w:rsidRPr="001A4880">
        <w:rPr>
          <w:rStyle w:val="TagStyle"/>
          <w:rtl/>
        </w:rPr>
        <w:t xml:space="preserve"> &lt;&lt; דובר &gt;&gt; </w:t>
      </w:r>
      <w:r>
        <w:rPr>
          <w:rtl/>
        </w:rPr>
        <w:t xml:space="preserve">איילת </w:t>
      </w:r>
      <w:proofErr w:type="spellStart"/>
      <w:r>
        <w:rPr>
          <w:rtl/>
        </w:rPr>
        <w:t>וולברג</w:t>
      </w:r>
      <w:proofErr w:type="spellEnd"/>
      <w:r>
        <w:rPr>
          <w:rtl/>
        </w:rPr>
        <w:t>:</w:t>
      </w:r>
      <w:r w:rsidRPr="001A4880">
        <w:rPr>
          <w:rStyle w:val="TagStyle"/>
          <w:rtl/>
        </w:rPr>
        <w:t xml:space="preserve"> &lt;&lt; דובר &gt;&gt;</w:t>
      </w:r>
      <w:r w:rsidR="006E32C4">
        <w:rPr>
          <w:rtl/>
        </w:rPr>
        <w:t xml:space="preserve"> </w:t>
      </w:r>
      <w:bookmarkEnd w:id="885"/>
    </w:p>
    <w:p w14:paraId="6CCCD292" w14:textId="77777777" w:rsidR="001A4880" w:rsidRDefault="001A4880" w:rsidP="001A4880">
      <w:pPr>
        <w:pStyle w:val="KeepWithNext"/>
        <w:rPr>
          <w:rtl/>
          <w:lang w:eastAsia="he-IL"/>
        </w:rPr>
      </w:pPr>
    </w:p>
    <w:p w14:paraId="71F22A15" w14:textId="68B91B84" w:rsidR="001A4880" w:rsidRPr="001A4880" w:rsidRDefault="001A4880" w:rsidP="001A4880">
      <w:pPr>
        <w:rPr>
          <w:rtl/>
          <w:lang w:eastAsia="he-IL"/>
        </w:rPr>
      </w:pPr>
      <w:r>
        <w:rPr>
          <w:rFonts w:hint="cs"/>
          <w:rtl/>
          <w:lang w:eastAsia="he-IL"/>
        </w:rPr>
        <w:t>זאת מהות החוק.</w:t>
      </w:r>
    </w:p>
    <w:p w14:paraId="4D7145CD" w14:textId="77777777" w:rsidR="001A4880" w:rsidRDefault="001A4880" w:rsidP="0096463A">
      <w:pPr>
        <w:rPr>
          <w:rtl/>
        </w:rPr>
      </w:pPr>
      <w:bookmarkStart w:id="886" w:name="_ETM_Q1_2014839"/>
      <w:bookmarkStart w:id="887" w:name="_ETM_Q1_2014870"/>
      <w:bookmarkEnd w:id="886"/>
      <w:bookmarkEnd w:id="887"/>
    </w:p>
    <w:p w14:paraId="24AD85DD" w14:textId="2549A16F" w:rsidR="0096463A" w:rsidRDefault="0096463A" w:rsidP="0096463A">
      <w:pPr>
        <w:pStyle w:val="afe"/>
        <w:numPr>
          <w:ilvl w:val="0"/>
          <w:numId w:val="6"/>
        </w:numPr>
      </w:pPr>
      <w:r>
        <w:rPr>
          <w:rFonts w:hint="cs"/>
          <w:rtl/>
        </w:rPr>
        <w:t>במקום סעיף קטן (ז) יבוא:</w:t>
      </w:r>
    </w:p>
    <w:p w14:paraId="42CD6F31" w14:textId="77777777" w:rsidR="0096463A" w:rsidRDefault="0096463A" w:rsidP="0096463A">
      <w:pPr>
        <w:pStyle w:val="afe"/>
        <w:rPr>
          <w:rtl/>
        </w:rPr>
      </w:pPr>
    </w:p>
    <w:p w14:paraId="43C39F92" w14:textId="3CB75EAF" w:rsidR="0096463A" w:rsidRDefault="0096463A" w:rsidP="0096463A">
      <w:pPr>
        <w:pStyle w:val="afe"/>
        <w:ind w:left="1800" w:firstLine="0"/>
        <w:rPr>
          <w:rtl/>
        </w:rPr>
      </w:pPr>
      <w:r>
        <w:rPr>
          <w:rFonts w:hint="cs"/>
          <w:rtl/>
        </w:rPr>
        <w:t>"(ז)</w:t>
      </w:r>
      <w:r>
        <w:rPr>
          <w:rtl/>
        </w:rPr>
        <w:tab/>
      </w:r>
      <w:r>
        <w:rPr>
          <w:rFonts w:hint="cs"/>
          <w:rtl/>
        </w:rPr>
        <w:t>על אף האמור בסעיף זה, אומן זכאי לקבל גמלה לפי סימן ו' לפרק</w:t>
      </w:r>
      <w:r w:rsidR="00EE30AB">
        <w:rPr>
          <w:rFonts w:hint="cs"/>
          <w:rtl/>
        </w:rPr>
        <w:t xml:space="preserve"> </w:t>
      </w:r>
      <w:r>
        <w:rPr>
          <w:rFonts w:hint="cs"/>
          <w:rtl/>
        </w:rPr>
        <w:t xml:space="preserve">ט' לחוק הביטוח הלאומי בעד ילד נכה שהושם אצלו באומנה (בסעיף קטן זה </w:t>
      </w:r>
      <w:r>
        <w:rPr>
          <w:rtl/>
        </w:rPr>
        <w:t>–</w:t>
      </w:r>
      <w:r>
        <w:rPr>
          <w:rFonts w:hint="cs"/>
          <w:rtl/>
        </w:rPr>
        <w:t xml:space="preserve"> גמלת</w:t>
      </w:r>
      <w:r w:rsidR="001A4880">
        <w:rPr>
          <w:rFonts w:hint="cs"/>
          <w:rtl/>
        </w:rPr>
        <w:t xml:space="preserve"> </w:t>
      </w:r>
      <w:r>
        <w:rPr>
          <w:rFonts w:hint="cs"/>
          <w:rtl/>
        </w:rPr>
        <w:t>ילד נכה), ו</w:t>
      </w:r>
      <w:r w:rsidR="001A4880">
        <w:rPr>
          <w:rFonts w:hint="cs"/>
          <w:rtl/>
        </w:rPr>
        <w:t>כן הטבות</w:t>
      </w:r>
      <w:r>
        <w:rPr>
          <w:rFonts w:hint="cs"/>
          <w:rtl/>
        </w:rPr>
        <w:t xml:space="preserve"> וזכויות הניתנו</w:t>
      </w:r>
      <w:r w:rsidR="001A4880">
        <w:rPr>
          <w:rFonts w:hint="cs"/>
          <w:rtl/>
        </w:rPr>
        <w:t>ת לפי</w:t>
      </w:r>
      <w:r>
        <w:rPr>
          <w:rFonts w:hint="cs"/>
          <w:rtl/>
        </w:rPr>
        <w:t xml:space="preserve"> כל דין בעד ילד שבעדו משולמת גמלת ילד נכ</w:t>
      </w:r>
      <w:r w:rsidR="001A4880">
        <w:rPr>
          <w:rFonts w:hint="cs"/>
          <w:rtl/>
        </w:rPr>
        <w:t>ה</w:t>
      </w:r>
      <w:r>
        <w:rPr>
          <w:rFonts w:hint="cs"/>
          <w:rtl/>
        </w:rPr>
        <w:t xml:space="preserve"> והטבות</w:t>
      </w:r>
      <w:r w:rsidR="001A4880">
        <w:rPr>
          <w:rFonts w:hint="cs"/>
          <w:rtl/>
        </w:rPr>
        <w:t xml:space="preserve"> ה</w:t>
      </w:r>
      <w:r>
        <w:rPr>
          <w:rFonts w:hint="cs"/>
          <w:rtl/>
        </w:rPr>
        <w:t xml:space="preserve">ניתנות על </w:t>
      </w:r>
      <w:r w:rsidR="001A4880">
        <w:rPr>
          <w:rFonts w:hint="cs"/>
          <w:rtl/>
        </w:rPr>
        <w:t>י</w:t>
      </w:r>
      <w:r>
        <w:rPr>
          <w:rFonts w:hint="cs"/>
          <w:rtl/>
        </w:rPr>
        <w:t>די גוף ציבורי, ל</w:t>
      </w:r>
      <w:r w:rsidR="001A4880">
        <w:rPr>
          <w:rFonts w:hint="cs"/>
          <w:rtl/>
        </w:rPr>
        <w:t>פ</w:t>
      </w:r>
      <w:r>
        <w:rPr>
          <w:rFonts w:hint="cs"/>
          <w:rtl/>
        </w:rPr>
        <w:t>י הסכם או נוהג, בעד ילד כאמור".</w:t>
      </w:r>
    </w:p>
    <w:p w14:paraId="3A92FC93" w14:textId="77777777" w:rsidR="001A4880" w:rsidRDefault="001A4880" w:rsidP="001A4880">
      <w:pPr>
        <w:rPr>
          <w:rtl/>
        </w:rPr>
      </w:pPr>
      <w:bookmarkStart w:id="888" w:name="_ETM_Q1_2088752"/>
      <w:bookmarkStart w:id="889" w:name="_ETM_Q1_2088790"/>
      <w:bookmarkEnd w:id="888"/>
      <w:bookmarkEnd w:id="889"/>
    </w:p>
    <w:p w14:paraId="294E079A" w14:textId="395B92BD" w:rsidR="001A4880" w:rsidRDefault="001A4880" w:rsidP="001A4880">
      <w:pPr>
        <w:rPr>
          <w:rtl/>
        </w:rPr>
      </w:pPr>
      <w:r>
        <w:rPr>
          <w:rFonts w:hint="cs"/>
          <w:rtl/>
        </w:rPr>
        <w:t xml:space="preserve">באילו הטבות לדוגמה מדובר? </w:t>
      </w:r>
      <w:r w:rsidR="006B774C">
        <w:rPr>
          <w:rFonts w:hint="cs"/>
          <w:rtl/>
        </w:rPr>
        <w:t>י</w:t>
      </w:r>
      <w:r>
        <w:rPr>
          <w:rFonts w:hint="cs"/>
          <w:rtl/>
        </w:rPr>
        <w:t>ש לכם דוגמאות?</w:t>
      </w:r>
    </w:p>
    <w:p w14:paraId="24C8BB25" w14:textId="77777777" w:rsidR="006B774C" w:rsidRDefault="006B774C" w:rsidP="001A4880">
      <w:pPr>
        <w:rPr>
          <w:rtl/>
        </w:rPr>
      </w:pPr>
    </w:p>
    <w:p w14:paraId="71D3D128" w14:textId="77777777" w:rsidR="001A4880" w:rsidRDefault="001A4880" w:rsidP="001A4880">
      <w:pPr>
        <w:rPr>
          <w:rStyle w:val="TagStyle"/>
          <w:rFonts w:ascii="David" w:hAnsi="David"/>
          <w:u w:val="single"/>
          <w:rtl/>
        </w:rPr>
      </w:pPr>
      <w:bookmarkStart w:id="890" w:name="_ETM_Q1_2097368"/>
      <w:bookmarkStart w:id="891" w:name="_ETM_Q1_2097400"/>
      <w:bookmarkStart w:id="892" w:name="_ETM_Q1_2097702"/>
      <w:bookmarkEnd w:id="890"/>
      <w:bookmarkEnd w:id="891"/>
      <w:bookmarkEnd w:id="892"/>
    </w:p>
    <w:p w14:paraId="6F825DF2" w14:textId="6581586A" w:rsidR="001A4880" w:rsidRDefault="001A4880" w:rsidP="001A4880">
      <w:pPr>
        <w:pStyle w:val="af9"/>
        <w:keepNext/>
        <w:rPr>
          <w:rtl/>
        </w:rPr>
      </w:pPr>
      <w:bookmarkStart w:id="893" w:name="ET_guest_נטלי_מופסיק_138"/>
      <w:r w:rsidRPr="001A4880">
        <w:rPr>
          <w:rStyle w:val="TagStyle"/>
          <w:rtl/>
        </w:rPr>
        <w:t xml:space="preserve"> &lt;&lt; אורח &gt;&gt; </w:t>
      </w:r>
      <w:r>
        <w:rPr>
          <w:rtl/>
        </w:rPr>
        <w:t xml:space="preserve">נטלי </w:t>
      </w:r>
      <w:proofErr w:type="spellStart"/>
      <w:r>
        <w:rPr>
          <w:rtl/>
        </w:rPr>
        <w:t>מופסיק</w:t>
      </w:r>
      <w:proofErr w:type="spellEnd"/>
      <w:r>
        <w:rPr>
          <w:rtl/>
        </w:rPr>
        <w:t>:</w:t>
      </w:r>
      <w:r w:rsidRPr="001A4880">
        <w:rPr>
          <w:rStyle w:val="TagStyle"/>
          <w:rtl/>
        </w:rPr>
        <w:t xml:space="preserve"> &lt;&lt; אורח &gt;&gt;</w:t>
      </w:r>
      <w:r w:rsidR="006E32C4">
        <w:rPr>
          <w:rtl/>
        </w:rPr>
        <w:t xml:space="preserve"> </w:t>
      </w:r>
      <w:bookmarkEnd w:id="893"/>
    </w:p>
    <w:p w14:paraId="1FA58D2E" w14:textId="77777777" w:rsidR="001A4880" w:rsidRDefault="001A4880" w:rsidP="001A4880">
      <w:pPr>
        <w:pStyle w:val="KeepWithNext"/>
        <w:rPr>
          <w:rtl/>
        </w:rPr>
      </w:pPr>
    </w:p>
    <w:p w14:paraId="111299D0" w14:textId="11A89148" w:rsidR="001A4880" w:rsidRDefault="001A4880" w:rsidP="001A4880">
      <w:pPr>
        <w:rPr>
          <w:rtl/>
        </w:rPr>
      </w:pPr>
      <w:bookmarkStart w:id="894" w:name="_ETM_Q1_2097882"/>
      <w:bookmarkStart w:id="895" w:name="_ETM_Q1_2097896"/>
      <w:bookmarkEnd w:id="894"/>
      <w:bookmarkEnd w:id="895"/>
      <w:r>
        <w:rPr>
          <w:rFonts w:hint="cs"/>
          <w:rtl/>
        </w:rPr>
        <w:t xml:space="preserve">ארנונה, חשמל, תעודת נכה. </w:t>
      </w:r>
    </w:p>
    <w:p w14:paraId="3234A0F8" w14:textId="77777777" w:rsidR="001A4880" w:rsidRDefault="001A4880" w:rsidP="001A4880">
      <w:pPr>
        <w:rPr>
          <w:rtl/>
        </w:rPr>
      </w:pPr>
    </w:p>
    <w:p w14:paraId="0ACA0155" w14:textId="7FEF4329" w:rsidR="001A4880" w:rsidRDefault="001A4880" w:rsidP="001A4880">
      <w:pPr>
        <w:pStyle w:val="af9"/>
        <w:keepNext/>
        <w:rPr>
          <w:rtl/>
        </w:rPr>
      </w:pPr>
      <w:bookmarkStart w:id="896" w:name="ET_guest_קריאה_139"/>
      <w:r w:rsidRPr="001A4880">
        <w:rPr>
          <w:rStyle w:val="TagStyle"/>
          <w:rtl/>
        </w:rPr>
        <w:t xml:space="preserve"> &lt;&lt; אורח &gt;&gt; </w:t>
      </w:r>
      <w:r>
        <w:rPr>
          <w:rtl/>
        </w:rPr>
        <w:t>קריאה:</w:t>
      </w:r>
      <w:r w:rsidRPr="001A4880">
        <w:rPr>
          <w:rStyle w:val="TagStyle"/>
          <w:rtl/>
        </w:rPr>
        <w:t xml:space="preserve"> &lt;&lt; אורח &gt;&gt;</w:t>
      </w:r>
      <w:r w:rsidR="006E32C4">
        <w:rPr>
          <w:rtl/>
        </w:rPr>
        <w:t xml:space="preserve"> </w:t>
      </w:r>
      <w:bookmarkEnd w:id="896"/>
    </w:p>
    <w:p w14:paraId="75210B3F" w14:textId="77777777" w:rsidR="001A4880" w:rsidRDefault="001A4880" w:rsidP="001A4880">
      <w:pPr>
        <w:pStyle w:val="KeepWithNext"/>
        <w:rPr>
          <w:rtl/>
        </w:rPr>
      </w:pPr>
    </w:p>
    <w:p w14:paraId="57617BDC" w14:textId="0152E3F8" w:rsidR="001A4880" w:rsidRDefault="001A4880" w:rsidP="001A4880">
      <w:pPr>
        <w:rPr>
          <w:rtl/>
        </w:rPr>
      </w:pPr>
      <w:r>
        <w:rPr>
          <w:rFonts w:hint="cs"/>
          <w:rtl/>
        </w:rPr>
        <w:t>תו נכה רכב הולך לאומנה או למשפחה הביולוגית?</w:t>
      </w:r>
    </w:p>
    <w:p w14:paraId="3EF91EAE" w14:textId="77777777" w:rsidR="006B774C" w:rsidRDefault="006B774C" w:rsidP="001A4880">
      <w:pPr>
        <w:rPr>
          <w:rtl/>
        </w:rPr>
      </w:pPr>
    </w:p>
    <w:p w14:paraId="6555FD1B" w14:textId="77777777" w:rsidR="001A4880" w:rsidRDefault="001A4880" w:rsidP="001A4880">
      <w:pPr>
        <w:rPr>
          <w:rStyle w:val="TagStyle"/>
          <w:rFonts w:ascii="David" w:hAnsi="David"/>
          <w:u w:val="single"/>
          <w:rtl/>
        </w:rPr>
      </w:pPr>
      <w:bookmarkStart w:id="897" w:name="_ETM_Q1_2121284"/>
      <w:bookmarkStart w:id="898" w:name="_ETM_Q1_2121317"/>
      <w:bookmarkStart w:id="899" w:name="_ETM_Q1_2123878"/>
      <w:bookmarkEnd w:id="897"/>
      <w:bookmarkEnd w:id="898"/>
      <w:bookmarkEnd w:id="899"/>
    </w:p>
    <w:p w14:paraId="4217C207" w14:textId="43969063" w:rsidR="001A4880" w:rsidRDefault="001A4880" w:rsidP="001A4880">
      <w:pPr>
        <w:pStyle w:val="af9"/>
        <w:keepNext/>
        <w:rPr>
          <w:rtl/>
        </w:rPr>
      </w:pPr>
      <w:bookmarkStart w:id="900" w:name="ET_guest_שרית_מזרחי_141"/>
      <w:r w:rsidRPr="001A4880">
        <w:rPr>
          <w:rStyle w:val="TagStyle"/>
          <w:rtl/>
        </w:rPr>
        <w:t xml:space="preserve"> &lt;&lt; אורח &gt;&gt; </w:t>
      </w:r>
      <w:r>
        <w:rPr>
          <w:rtl/>
        </w:rPr>
        <w:t>שרית מזרחי:</w:t>
      </w:r>
      <w:r w:rsidRPr="001A4880">
        <w:rPr>
          <w:rStyle w:val="TagStyle"/>
          <w:rtl/>
        </w:rPr>
        <w:t xml:space="preserve"> &lt;&lt; אורח &gt;&gt;</w:t>
      </w:r>
      <w:r w:rsidR="006E32C4">
        <w:rPr>
          <w:rtl/>
        </w:rPr>
        <w:t xml:space="preserve"> </w:t>
      </w:r>
      <w:bookmarkEnd w:id="900"/>
    </w:p>
    <w:p w14:paraId="21BF7D14" w14:textId="77777777" w:rsidR="001A4880" w:rsidRDefault="001A4880" w:rsidP="001A4880">
      <w:pPr>
        <w:pStyle w:val="KeepWithNext"/>
        <w:rPr>
          <w:rtl/>
        </w:rPr>
      </w:pPr>
    </w:p>
    <w:p w14:paraId="26793557" w14:textId="70945E01" w:rsidR="001A4880" w:rsidRDefault="001A4880" w:rsidP="001A4880">
      <w:pPr>
        <w:rPr>
          <w:rtl/>
        </w:rPr>
      </w:pPr>
      <w:bookmarkStart w:id="901" w:name="_ETM_Q1_2124060"/>
      <w:bookmarkStart w:id="902" w:name="_ETM_Q1_2124073"/>
      <w:bookmarkEnd w:id="901"/>
      <w:bookmarkEnd w:id="902"/>
      <w:r>
        <w:rPr>
          <w:rFonts w:hint="cs"/>
          <w:rtl/>
        </w:rPr>
        <w:t>קצבת ניידות</w:t>
      </w:r>
      <w:r w:rsidR="00EE30AB">
        <w:rPr>
          <w:rFonts w:hint="cs"/>
          <w:rtl/>
        </w:rPr>
        <w:t xml:space="preserve"> </w:t>
      </w:r>
      <w:r>
        <w:rPr>
          <w:rFonts w:hint="cs"/>
          <w:rtl/>
        </w:rPr>
        <w:t>מתנהגת אחרת. זאת זכאות של הילד.</w:t>
      </w:r>
    </w:p>
    <w:p w14:paraId="722EF069" w14:textId="77777777" w:rsidR="001A4880" w:rsidRDefault="001A4880" w:rsidP="001A4880">
      <w:pPr>
        <w:rPr>
          <w:rtl/>
        </w:rPr>
      </w:pPr>
    </w:p>
    <w:p w14:paraId="14915A1F" w14:textId="297F014F" w:rsidR="001A4880" w:rsidRDefault="001A4880" w:rsidP="001A4880">
      <w:pPr>
        <w:pStyle w:val="af9"/>
        <w:keepNext/>
        <w:rPr>
          <w:rtl/>
        </w:rPr>
      </w:pPr>
      <w:bookmarkStart w:id="903" w:name="ET_guest_נטלי_מופסיק_143"/>
      <w:r w:rsidRPr="001A4880">
        <w:rPr>
          <w:rStyle w:val="TagStyle"/>
          <w:rtl/>
        </w:rPr>
        <w:t xml:space="preserve"> &lt;&lt; אורח &gt;&gt; </w:t>
      </w:r>
      <w:r>
        <w:rPr>
          <w:rtl/>
        </w:rPr>
        <w:t xml:space="preserve">נטלי </w:t>
      </w:r>
      <w:proofErr w:type="spellStart"/>
      <w:r>
        <w:rPr>
          <w:rtl/>
        </w:rPr>
        <w:t>מופסיק</w:t>
      </w:r>
      <w:proofErr w:type="spellEnd"/>
      <w:r>
        <w:rPr>
          <w:rtl/>
        </w:rPr>
        <w:t>:</w:t>
      </w:r>
      <w:r w:rsidRPr="001A4880">
        <w:rPr>
          <w:rStyle w:val="TagStyle"/>
          <w:rtl/>
        </w:rPr>
        <w:t xml:space="preserve"> &lt;&lt; אורח &gt;&gt;</w:t>
      </w:r>
      <w:r w:rsidR="006E32C4">
        <w:rPr>
          <w:rtl/>
        </w:rPr>
        <w:t xml:space="preserve"> </w:t>
      </w:r>
      <w:bookmarkEnd w:id="903"/>
    </w:p>
    <w:p w14:paraId="7459424A" w14:textId="77777777" w:rsidR="001A4880" w:rsidRDefault="001A4880" w:rsidP="001A4880">
      <w:pPr>
        <w:pStyle w:val="KeepWithNext"/>
        <w:rPr>
          <w:rtl/>
        </w:rPr>
      </w:pPr>
    </w:p>
    <w:p w14:paraId="7FF8B98D" w14:textId="153F1F8B" w:rsidR="001A4880" w:rsidRDefault="001A4880" w:rsidP="001A4880">
      <w:pPr>
        <w:rPr>
          <w:rtl/>
        </w:rPr>
      </w:pPr>
      <w:r>
        <w:rPr>
          <w:rFonts w:hint="cs"/>
          <w:rtl/>
        </w:rPr>
        <w:t>אני</w:t>
      </w:r>
      <w:bookmarkStart w:id="904" w:name="_ETM_Q1_2132952"/>
      <w:bookmarkEnd w:id="904"/>
      <w:r>
        <w:rPr>
          <w:rFonts w:hint="cs"/>
          <w:rtl/>
        </w:rPr>
        <w:t xml:space="preserve"> מבקשת להתייחס לסעיף (ו)(1). קצבת שאירים משולמת למשרד הרווחה. אני לא בטוחה שנכון לשים </w:t>
      </w:r>
      <w:bookmarkStart w:id="905" w:name="_ETM_Q1_2142255"/>
      <w:bookmarkEnd w:id="905"/>
      <w:r>
        <w:rPr>
          <w:rFonts w:hint="cs"/>
          <w:rtl/>
        </w:rPr>
        <w:t xml:space="preserve">שם גמלת ילד נכה. זה מופיע בסעיף (ז). למה צריך להוסיף את זה גם בסעיף </w:t>
      </w:r>
      <w:bookmarkStart w:id="906" w:name="_ETM_Q1_2146207"/>
      <w:bookmarkEnd w:id="906"/>
      <w:r>
        <w:rPr>
          <w:rFonts w:hint="cs"/>
          <w:rtl/>
        </w:rPr>
        <w:t>(ו)(1)?</w:t>
      </w:r>
    </w:p>
    <w:p w14:paraId="40BAB57F" w14:textId="77777777" w:rsidR="001A4880" w:rsidRDefault="001A4880" w:rsidP="001A4880">
      <w:pPr>
        <w:rPr>
          <w:rtl/>
        </w:rPr>
      </w:pPr>
      <w:bookmarkStart w:id="907" w:name="_ETM_Q1_2149624"/>
      <w:bookmarkStart w:id="908" w:name="_ETM_Q1_2149658"/>
      <w:bookmarkStart w:id="909" w:name="_ETM_Q1_2149230"/>
      <w:bookmarkEnd w:id="907"/>
      <w:bookmarkEnd w:id="908"/>
      <w:bookmarkEnd w:id="909"/>
    </w:p>
    <w:p w14:paraId="6666227D" w14:textId="27394656" w:rsidR="001A4880" w:rsidRDefault="001A4880" w:rsidP="001A4880">
      <w:pPr>
        <w:pStyle w:val="a4"/>
        <w:keepNext/>
        <w:rPr>
          <w:rtl/>
        </w:rPr>
      </w:pPr>
      <w:bookmarkStart w:id="910" w:name="ET_speaker_איילת_וולברג_144"/>
      <w:r w:rsidRPr="001A4880">
        <w:rPr>
          <w:rStyle w:val="TagStyle"/>
          <w:rtl/>
        </w:rPr>
        <w:t xml:space="preserve"> &lt;&lt; דובר &gt;&gt; </w:t>
      </w:r>
      <w:r>
        <w:rPr>
          <w:rtl/>
        </w:rPr>
        <w:t xml:space="preserve">איילת </w:t>
      </w:r>
      <w:proofErr w:type="spellStart"/>
      <w:r>
        <w:rPr>
          <w:rtl/>
        </w:rPr>
        <w:t>וולברג</w:t>
      </w:r>
      <w:proofErr w:type="spellEnd"/>
      <w:r>
        <w:rPr>
          <w:rtl/>
        </w:rPr>
        <w:t>:</w:t>
      </w:r>
      <w:r w:rsidRPr="001A4880">
        <w:rPr>
          <w:rStyle w:val="TagStyle"/>
          <w:rtl/>
        </w:rPr>
        <w:t xml:space="preserve"> &lt;&lt; דובר &gt;&gt;</w:t>
      </w:r>
      <w:r w:rsidR="006E32C4">
        <w:rPr>
          <w:rtl/>
        </w:rPr>
        <w:t xml:space="preserve"> </w:t>
      </w:r>
      <w:bookmarkEnd w:id="910"/>
    </w:p>
    <w:p w14:paraId="07C27161" w14:textId="77777777" w:rsidR="001A4880" w:rsidRDefault="001A4880" w:rsidP="001A4880">
      <w:pPr>
        <w:pStyle w:val="KeepWithNext"/>
        <w:rPr>
          <w:rtl/>
          <w:lang w:eastAsia="he-IL"/>
        </w:rPr>
      </w:pPr>
    </w:p>
    <w:p w14:paraId="73ECF910" w14:textId="4452CFF7" w:rsidR="001A4880" w:rsidRDefault="001A4880" w:rsidP="001A4880">
      <w:pPr>
        <w:rPr>
          <w:rtl/>
          <w:lang w:eastAsia="he-IL"/>
        </w:rPr>
      </w:pPr>
      <w:bookmarkStart w:id="911" w:name="_ETM_Q1_2149468"/>
      <w:bookmarkStart w:id="912" w:name="_ETM_Q1_2149500"/>
      <w:bookmarkEnd w:id="911"/>
      <w:bookmarkEnd w:id="912"/>
      <w:r>
        <w:rPr>
          <w:rFonts w:hint="cs"/>
          <w:rtl/>
          <w:lang w:eastAsia="he-IL"/>
        </w:rPr>
        <w:t xml:space="preserve">מוצע להוסיף את זה ב-(ו)(1) כי לפי סעיף זה קבוע שכל </w:t>
      </w:r>
      <w:bookmarkStart w:id="913" w:name="_ETM_Q1_2157988"/>
      <w:bookmarkEnd w:id="913"/>
      <w:r>
        <w:rPr>
          <w:rFonts w:hint="cs"/>
          <w:rtl/>
          <w:lang w:eastAsia="he-IL"/>
        </w:rPr>
        <w:t>גמלה שהילד זכאי לה מהמוסד לביטוח לאומי, תשולם לאפוטרופוס על רכוש הילד.</w:t>
      </w:r>
      <w:r w:rsidR="00FC7499">
        <w:rPr>
          <w:rFonts w:hint="cs"/>
          <w:rtl/>
          <w:lang w:eastAsia="he-IL"/>
        </w:rPr>
        <w:t xml:space="preserve"> אם אנחנו רוצים</w:t>
      </w:r>
      <w:r w:rsidR="00EE30AB">
        <w:rPr>
          <w:rFonts w:hint="cs"/>
          <w:rtl/>
          <w:lang w:eastAsia="he-IL"/>
        </w:rPr>
        <w:t xml:space="preserve"> </w:t>
      </w:r>
      <w:r w:rsidR="00FC7499">
        <w:rPr>
          <w:rFonts w:hint="cs"/>
          <w:rtl/>
          <w:lang w:eastAsia="he-IL"/>
        </w:rPr>
        <w:t xml:space="preserve">לאפשר את </w:t>
      </w:r>
      <w:bookmarkStart w:id="914" w:name="_ETM_Q1_2165154"/>
      <w:bookmarkEnd w:id="914"/>
      <w:r w:rsidR="00FC7499">
        <w:rPr>
          <w:rFonts w:hint="cs"/>
          <w:rtl/>
          <w:lang w:eastAsia="he-IL"/>
        </w:rPr>
        <w:t>תשלום הגמלה לאומן, אנחנו ממעטים - - -</w:t>
      </w:r>
    </w:p>
    <w:p w14:paraId="57022E08" w14:textId="77777777" w:rsidR="00FC7499" w:rsidRDefault="00FC7499" w:rsidP="001A4880">
      <w:pPr>
        <w:rPr>
          <w:rtl/>
          <w:lang w:eastAsia="he-IL"/>
        </w:rPr>
      </w:pPr>
    </w:p>
    <w:p w14:paraId="47A5FDCB" w14:textId="455AA48F" w:rsidR="00FC7499" w:rsidRDefault="00FC7499" w:rsidP="00FC7499">
      <w:pPr>
        <w:pStyle w:val="af9"/>
        <w:keepNext/>
        <w:rPr>
          <w:rtl/>
          <w:lang w:eastAsia="he-IL"/>
        </w:rPr>
      </w:pPr>
      <w:bookmarkStart w:id="915" w:name="ET_guest_נטלי_מופסיק_145"/>
      <w:r w:rsidRPr="00FC7499">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C7499">
        <w:rPr>
          <w:rStyle w:val="TagStyle"/>
          <w:rtl/>
        </w:rPr>
        <w:t xml:space="preserve"> &lt;&lt; אורח &gt;&gt;</w:t>
      </w:r>
      <w:r w:rsidR="006E32C4">
        <w:rPr>
          <w:rtl/>
          <w:lang w:eastAsia="he-IL"/>
        </w:rPr>
        <w:t xml:space="preserve"> </w:t>
      </w:r>
      <w:bookmarkEnd w:id="915"/>
    </w:p>
    <w:p w14:paraId="5C622B0C" w14:textId="77777777" w:rsidR="00FC7499" w:rsidRDefault="00FC7499" w:rsidP="00FC7499">
      <w:pPr>
        <w:pStyle w:val="KeepWithNext"/>
        <w:rPr>
          <w:rtl/>
          <w:lang w:eastAsia="he-IL"/>
        </w:rPr>
      </w:pPr>
    </w:p>
    <w:p w14:paraId="3683E8AE" w14:textId="712DDE3E" w:rsidR="00FC7499" w:rsidRDefault="00FC7499" w:rsidP="00FC7499">
      <w:pPr>
        <w:rPr>
          <w:rtl/>
          <w:lang w:eastAsia="he-IL"/>
        </w:rPr>
      </w:pPr>
      <w:r>
        <w:rPr>
          <w:rFonts w:hint="cs"/>
          <w:rtl/>
          <w:lang w:eastAsia="he-IL"/>
        </w:rPr>
        <w:t xml:space="preserve">כתוב בסעיף </w:t>
      </w:r>
      <w:bookmarkStart w:id="916" w:name="_ETM_Q1_2170724"/>
      <w:bookmarkEnd w:id="916"/>
      <w:r>
        <w:rPr>
          <w:rFonts w:hint="cs"/>
          <w:rtl/>
          <w:lang w:eastAsia="he-IL"/>
        </w:rPr>
        <w:t xml:space="preserve">(ז) בצורה מפורשת. </w:t>
      </w:r>
      <w:bookmarkStart w:id="917" w:name="_ETM_Q1_2174212"/>
      <w:bookmarkEnd w:id="917"/>
    </w:p>
    <w:p w14:paraId="050B35BC" w14:textId="77777777" w:rsidR="00FC7499" w:rsidRDefault="00FC7499" w:rsidP="00FC7499">
      <w:pPr>
        <w:rPr>
          <w:rtl/>
          <w:lang w:eastAsia="he-IL"/>
        </w:rPr>
      </w:pPr>
      <w:bookmarkStart w:id="918" w:name="_ETM_Q1_2174247"/>
      <w:bookmarkEnd w:id="918"/>
    </w:p>
    <w:p w14:paraId="50B4E17B" w14:textId="47A214D1" w:rsidR="00FC7499" w:rsidRDefault="00FC7499" w:rsidP="00FC7499">
      <w:pPr>
        <w:pStyle w:val="a4"/>
        <w:keepNext/>
        <w:rPr>
          <w:rtl/>
        </w:rPr>
      </w:pPr>
      <w:bookmarkStart w:id="919" w:name="ET_speaker_איילת_וולברג_146"/>
      <w:r w:rsidRPr="00FC7499">
        <w:rPr>
          <w:rStyle w:val="TagStyle"/>
          <w:rtl/>
        </w:rPr>
        <w:t xml:space="preserve"> &lt;&lt; דובר &gt;&gt; </w:t>
      </w:r>
      <w:r>
        <w:rPr>
          <w:rtl/>
        </w:rPr>
        <w:t xml:space="preserve">איילת </w:t>
      </w:r>
      <w:proofErr w:type="spellStart"/>
      <w:r>
        <w:rPr>
          <w:rtl/>
        </w:rPr>
        <w:t>וולברג</w:t>
      </w:r>
      <w:proofErr w:type="spellEnd"/>
      <w:r>
        <w:rPr>
          <w:rtl/>
        </w:rPr>
        <w:t>:</w:t>
      </w:r>
      <w:r w:rsidRPr="00FC7499">
        <w:rPr>
          <w:rStyle w:val="TagStyle"/>
          <w:rtl/>
        </w:rPr>
        <w:t xml:space="preserve"> &lt;&lt; דובר &gt;&gt;</w:t>
      </w:r>
      <w:r w:rsidR="006E32C4">
        <w:rPr>
          <w:rtl/>
        </w:rPr>
        <w:t xml:space="preserve"> </w:t>
      </w:r>
      <w:bookmarkEnd w:id="919"/>
    </w:p>
    <w:p w14:paraId="52993FDD" w14:textId="77777777" w:rsidR="00FC7499" w:rsidRDefault="00FC7499" w:rsidP="00FC7499">
      <w:pPr>
        <w:pStyle w:val="KeepWithNext"/>
        <w:rPr>
          <w:rtl/>
          <w:lang w:eastAsia="he-IL"/>
        </w:rPr>
      </w:pPr>
    </w:p>
    <w:p w14:paraId="4C504D76" w14:textId="0F1BDA54" w:rsidR="00FC7499" w:rsidRDefault="00FC7499" w:rsidP="00FC7499">
      <w:pPr>
        <w:rPr>
          <w:rtl/>
          <w:lang w:eastAsia="he-IL"/>
        </w:rPr>
      </w:pPr>
      <w:r>
        <w:rPr>
          <w:rFonts w:hint="cs"/>
          <w:rtl/>
          <w:lang w:eastAsia="he-IL"/>
        </w:rPr>
        <w:t xml:space="preserve">אבל כתוב למעט הטבות וזכויות כאמור בסעיף קטן (ז) ולמעט גמלאות, הטבות וזכויות כאמור בסעיף </w:t>
      </w:r>
      <w:bookmarkStart w:id="920" w:name="_ETM_Q1_2180268"/>
      <w:bookmarkEnd w:id="920"/>
      <w:r>
        <w:rPr>
          <w:rFonts w:hint="cs"/>
          <w:rtl/>
          <w:lang w:eastAsia="he-IL"/>
        </w:rPr>
        <w:t>קטן (ז). המהות היא שהגמלה תשולם לאומן ולא לאפוטרופוס</w:t>
      </w:r>
      <w:bookmarkStart w:id="921" w:name="_ETM_Q1_2192079"/>
      <w:bookmarkEnd w:id="921"/>
      <w:r>
        <w:rPr>
          <w:rFonts w:hint="cs"/>
          <w:rtl/>
          <w:lang w:eastAsia="he-IL"/>
        </w:rPr>
        <w:t>.</w:t>
      </w:r>
    </w:p>
    <w:p w14:paraId="422D6165" w14:textId="77777777" w:rsidR="00FC7499" w:rsidRDefault="00FC7499" w:rsidP="00FC7499">
      <w:pPr>
        <w:rPr>
          <w:rtl/>
          <w:lang w:eastAsia="he-IL"/>
        </w:rPr>
      </w:pPr>
      <w:bookmarkStart w:id="922" w:name="_ETM_Q1_2193482"/>
      <w:bookmarkEnd w:id="922"/>
    </w:p>
    <w:p w14:paraId="727316BF" w14:textId="39593421" w:rsidR="00FC7499" w:rsidRDefault="00FC7499" w:rsidP="00FC7499">
      <w:pPr>
        <w:pStyle w:val="af9"/>
        <w:keepNext/>
        <w:rPr>
          <w:rtl/>
          <w:lang w:eastAsia="he-IL"/>
        </w:rPr>
      </w:pPr>
      <w:bookmarkStart w:id="923" w:name="ET_guest_נטלי_מופסיק_147"/>
      <w:r w:rsidRPr="00FC7499">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C7499">
        <w:rPr>
          <w:rStyle w:val="TagStyle"/>
          <w:rtl/>
        </w:rPr>
        <w:t xml:space="preserve"> &lt;&lt; אורח &gt;&gt;</w:t>
      </w:r>
      <w:r w:rsidR="006E32C4">
        <w:rPr>
          <w:rtl/>
          <w:lang w:eastAsia="he-IL"/>
        </w:rPr>
        <w:t xml:space="preserve"> </w:t>
      </w:r>
      <w:bookmarkEnd w:id="923"/>
    </w:p>
    <w:p w14:paraId="115D2689" w14:textId="77777777" w:rsidR="00FC7499" w:rsidRDefault="00FC7499" w:rsidP="00FC7499">
      <w:pPr>
        <w:pStyle w:val="KeepWithNext"/>
        <w:rPr>
          <w:rtl/>
          <w:lang w:eastAsia="he-IL"/>
        </w:rPr>
      </w:pPr>
    </w:p>
    <w:p w14:paraId="291DE4E7" w14:textId="3CBC505C" w:rsidR="00FC7499" w:rsidRDefault="00FC7499" w:rsidP="00FC7499">
      <w:pPr>
        <w:rPr>
          <w:rtl/>
          <w:lang w:eastAsia="he-IL"/>
        </w:rPr>
      </w:pPr>
      <w:bookmarkStart w:id="924" w:name="_ETM_Q1_2193718"/>
      <w:bookmarkStart w:id="925" w:name="_ETM_Q1_2193749"/>
      <w:bookmarkEnd w:id="924"/>
      <w:bookmarkEnd w:id="925"/>
      <w:r>
        <w:rPr>
          <w:rFonts w:hint="cs"/>
          <w:rtl/>
          <w:lang w:eastAsia="he-IL"/>
        </w:rPr>
        <w:t>זה ברור. בזה אין ספק.</w:t>
      </w:r>
    </w:p>
    <w:p w14:paraId="61BF0E27" w14:textId="77777777" w:rsidR="00FC7499" w:rsidRDefault="00FC7499" w:rsidP="00FC7499">
      <w:pPr>
        <w:rPr>
          <w:rtl/>
          <w:lang w:eastAsia="he-IL"/>
        </w:rPr>
      </w:pPr>
      <w:bookmarkStart w:id="926" w:name="_ETM_Q1_2193459"/>
      <w:bookmarkStart w:id="927" w:name="_ETM_Q1_2193504"/>
      <w:bookmarkEnd w:id="926"/>
      <w:bookmarkEnd w:id="927"/>
    </w:p>
    <w:p w14:paraId="76A9FA3D" w14:textId="72FD5326" w:rsidR="00FC7499" w:rsidRDefault="00FC7499" w:rsidP="00FC7499">
      <w:pPr>
        <w:pStyle w:val="a4"/>
        <w:keepNext/>
        <w:rPr>
          <w:rtl/>
        </w:rPr>
      </w:pPr>
      <w:bookmarkStart w:id="928" w:name="ET_speaker_איילת_וולברג_148"/>
      <w:r w:rsidRPr="00FC7499">
        <w:rPr>
          <w:rStyle w:val="TagStyle"/>
          <w:rtl/>
        </w:rPr>
        <w:t xml:space="preserve"> &lt;&lt; דובר &gt;&gt; </w:t>
      </w:r>
      <w:r>
        <w:rPr>
          <w:rtl/>
        </w:rPr>
        <w:t xml:space="preserve">איילת </w:t>
      </w:r>
      <w:proofErr w:type="spellStart"/>
      <w:r>
        <w:rPr>
          <w:rtl/>
        </w:rPr>
        <w:t>וולברג</w:t>
      </w:r>
      <w:proofErr w:type="spellEnd"/>
      <w:r>
        <w:rPr>
          <w:rtl/>
        </w:rPr>
        <w:t>:</w:t>
      </w:r>
      <w:r w:rsidRPr="00FC7499">
        <w:rPr>
          <w:rStyle w:val="TagStyle"/>
          <w:rtl/>
        </w:rPr>
        <w:t xml:space="preserve"> &lt;&lt; דובר &gt;&gt;</w:t>
      </w:r>
      <w:r w:rsidR="006E32C4">
        <w:rPr>
          <w:rtl/>
        </w:rPr>
        <w:t xml:space="preserve"> </w:t>
      </w:r>
      <w:bookmarkEnd w:id="928"/>
    </w:p>
    <w:p w14:paraId="277E040D" w14:textId="77777777" w:rsidR="00FC7499" w:rsidRDefault="00FC7499" w:rsidP="00FC7499">
      <w:pPr>
        <w:pStyle w:val="KeepWithNext"/>
        <w:rPr>
          <w:rtl/>
          <w:lang w:eastAsia="he-IL"/>
        </w:rPr>
      </w:pPr>
    </w:p>
    <w:p w14:paraId="271A5839" w14:textId="64FF8DF7" w:rsidR="00FC7499" w:rsidRDefault="00FC7499" w:rsidP="00FC7499">
      <w:pPr>
        <w:rPr>
          <w:rtl/>
          <w:lang w:eastAsia="he-IL"/>
        </w:rPr>
      </w:pPr>
      <w:r>
        <w:rPr>
          <w:rFonts w:hint="cs"/>
          <w:rtl/>
          <w:lang w:eastAsia="he-IL"/>
        </w:rPr>
        <w:t xml:space="preserve">אם תהיה לכם אחר כך איזושהי </w:t>
      </w:r>
      <w:bookmarkStart w:id="929" w:name="_ETM_Q1_2195980"/>
      <w:bookmarkEnd w:id="929"/>
      <w:r>
        <w:rPr>
          <w:rFonts w:hint="cs"/>
          <w:rtl/>
          <w:lang w:eastAsia="he-IL"/>
        </w:rPr>
        <w:t>הערה לנוסח אותו נצטרך לחדד,</w:t>
      </w:r>
      <w:r w:rsidR="00EE30AB">
        <w:rPr>
          <w:rFonts w:hint="cs"/>
          <w:rtl/>
          <w:lang w:eastAsia="he-IL"/>
        </w:rPr>
        <w:t xml:space="preserve"> </w:t>
      </w:r>
      <w:r>
        <w:rPr>
          <w:rFonts w:hint="cs"/>
          <w:rtl/>
          <w:lang w:eastAsia="he-IL"/>
        </w:rPr>
        <w:t>יהיה אפשר לחדד את הנוסח.</w:t>
      </w:r>
    </w:p>
    <w:p w14:paraId="15B91787" w14:textId="77777777" w:rsidR="001A4880" w:rsidRDefault="001A4880" w:rsidP="001A4880">
      <w:pPr>
        <w:pStyle w:val="KeepWithNext"/>
        <w:rPr>
          <w:rtl/>
          <w:lang w:eastAsia="he-IL"/>
        </w:rPr>
      </w:pPr>
      <w:bookmarkStart w:id="930" w:name="_ETM_Q1_2207477"/>
      <w:bookmarkStart w:id="931" w:name="_ETM_Q1_2207514"/>
      <w:bookmarkStart w:id="932" w:name="_ETM_Q1_2095213"/>
      <w:bookmarkStart w:id="933" w:name="_ETM_Q1_2095245"/>
      <w:bookmarkEnd w:id="930"/>
      <w:bookmarkEnd w:id="931"/>
      <w:bookmarkEnd w:id="932"/>
      <w:bookmarkEnd w:id="933"/>
    </w:p>
    <w:p w14:paraId="3EBB63D7" w14:textId="6763C20B" w:rsidR="001A4880" w:rsidRDefault="001A4880" w:rsidP="001A4880">
      <w:pPr>
        <w:pStyle w:val="afe"/>
        <w:numPr>
          <w:ilvl w:val="0"/>
          <w:numId w:val="5"/>
        </w:numPr>
      </w:pPr>
      <w:bookmarkStart w:id="934" w:name="_ETM_Q1_2093583"/>
      <w:bookmarkStart w:id="935" w:name="_ETM_Q1_2093612"/>
      <w:bookmarkStart w:id="936" w:name="_ETM_Q1_2089360"/>
      <w:bookmarkStart w:id="937" w:name="_ETM_Q1_2089391"/>
      <w:bookmarkEnd w:id="934"/>
      <w:bookmarkEnd w:id="935"/>
      <w:bookmarkEnd w:id="936"/>
      <w:bookmarkEnd w:id="937"/>
      <w:r>
        <w:rPr>
          <w:rFonts w:hint="cs"/>
          <w:rtl/>
        </w:rPr>
        <w:t>בתוספת הראשונה, אחרי פרט 11 יבוא:</w:t>
      </w:r>
    </w:p>
    <w:p w14:paraId="1745593D" w14:textId="77777777" w:rsidR="001A4880" w:rsidRDefault="001A4880" w:rsidP="001A4880">
      <w:pPr>
        <w:ind w:left="1080" w:firstLine="0"/>
        <w:rPr>
          <w:rtl/>
        </w:rPr>
      </w:pPr>
      <w:bookmarkStart w:id="938" w:name="_ETM_Q1_2131047"/>
      <w:bookmarkStart w:id="939" w:name="_ETM_Q1_2131080"/>
      <w:bookmarkEnd w:id="938"/>
      <w:bookmarkEnd w:id="939"/>
    </w:p>
    <w:p w14:paraId="794DEC7A" w14:textId="1AEFCA38" w:rsidR="001A4880" w:rsidRDefault="001A4880" w:rsidP="00FC7499">
      <w:pPr>
        <w:ind w:left="2160" w:hanging="720"/>
        <w:rPr>
          <w:rtl/>
        </w:rPr>
      </w:pPr>
      <w:r>
        <w:rPr>
          <w:rFonts w:hint="cs"/>
          <w:rtl/>
        </w:rPr>
        <w:t>"12.</w:t>
      </w:r>
      <w:r>
        <w:rPr>
          <w:rtl/>
        </w:rPr>
        <w:tab/>
      </w:r>
      <w:r>
        <w:rPr>
          <w:rFonts w:hint="cs"/>
          <w:rtl/>
        </w:rPr>
        <w:t>הגשת תביעה לגמלת ילד נכה ל</w:t>
      </w:r>
      <w:r w:rsidR="00FC7499">
        <w:rPr>
          <w:rFonts w:hint="cs"/>
          <w:rtl/>
        </w:rPr>
        <w:t>פ</w:t>
      </w:r>
      <w:r>
        <w:rPr>
          <w:rFonts w:hint="cs"/>
          <w:rtl/>
        </w:rPr>
        <w:t>י סימן ו' לפרק ט' לחוק הביטוח הלאומי, באישור מנחה האומנה שמונה לילד, ובכלל זה ביצוע הפעולות הנדרשות לשם הגשת התביעה והטיפול בה".</w:t>
      </w:r>
    </w:p>
    <w:p w14:paraId="0C3744BD" w14:textId="77777777" w:rsidR="00FC7499" w:rsidRDefault="00FC7499" w:rsidP="00FC7499">
      <w:pPr>
        <w:rPr>
          <w:rtl/>
        </w:rPr>
      </w:pPr>
    </w:p>
    <w:p w14:paraId="5678108B" w14:textId="58877EE2" w:rsidR="00FC7499" w:rsidRDefault="00FC7499" w:rsidP="00FC7499">
      <w:pPr>
        <w:rPr>
          <w:rtl/>
        </w:rPr>
      </w:pPr>
      <w:r>
        <w:rPr>
          <w:rFonts w:hint="cs"/>
          <w:rtl/>
        </w:rPr>
        <w:t xml:space="preserve">לפי סעיף 43(א), לאומן יש סמכות בכל עניין </w:t>
      </w:r>
      <w:bookmarkStart w:id="940" w:name="_ETM_Q1_2231547"/>
      <w:bookmarkEnd w:id="940"/>
      <w:r>
        <w:rPr>
          <w:rFonts w:hint="cs"/>
          <w:rtl/>
        </w:rPr>
        <w:t>הקשור בחיי היום יום של הילד ובכלל זה בעניינים המנויים</w:t>
      </w:r>
      <w:bookmarkStart w:id="941" w:name="_ETM_Q1_2236594"/>
      <w:bookmarkEnd w:id="941"/>
      <w:r>
        <w:rPr>
          <w:rFonts w:hint="cs"/>
          <w:rtl/>
        </w:rPr>
        <w:t xml:space="preserve"> בתוספת הראשונה, סמכות בלעדית לתת הסכמה</w:t>
      </w:r>
      <w:r w:rsidR="00EE30AB">
        <w:rPr>
          <w:rFonts w:hint="cs"/>
          <w:rtl/>
        </w:rPr>
        <w:t xml:space="preserve"> </w:t>
      </w:r>
      <w:r>
        <w:rPr>
          <w:rFonts w:hint="cs"/>
          <w:rtl/>
        </w:rPr>
        <w:t>ולאשר פעולות של הילד</w:t>
      </w:r>
      <w:r w:rsidR="00EE30AB">
        <w:rPr>
          <w:rFonts w:hint="cs"/>
          <w:rtl/>
        </w:rPr>
        <w:t xml:space="preserve"> </w:t>
      </w:r>
      <w:r>
        <w:rPr>
          <w:rFonts w:hint="cs"/>
          <w:rtl/>
        </w:rPr>
        <w:t>ולייצגו ככל הנדרש לרבות בהליכים משפטי</w:t>
      </w:r>
      <w:bookmarkStart w:id="942" w:name="_ETM_Q1_2244717"/>
      <w:bookmarkEnd w:id="942"/>
      <w:r>
        <w:rPr>
          <w:rFonts w:hint="cs"/>
          <w:rtl/>
        </w:rPr>
        <w:t>ים למיצוי זכויותיו של הילד וכולי, והכול אלא אם כן הוגבלה סמכותו של האומן כאמור בסעיף קטן (ב).</w:t>
      </w:r>
    </w:p>
    <w:p w14:paraId="794B2C37" w14:textId="77777777" w:rsidR="00FC7499" w:rsidRDefault="00FC7499" w:rsidP="00FC7499">
      <w:pPr>
        <w:rPr>
          <w:rtl/>
        </w:rPr>
      </w:pPr>
      <w:bookmarkStart w:id="943" w:name="_ETM_Q1_2249506"/>
      <w:bookmarkStart w:id="944" w:name="_ETM_Q1_2249540"/>
      <w:bookmarkEnd w:id="943"/>
      <w:bookmarkEnd w:id="944"/>
    </w:p>
    <w:p w14:paraId="28EE29E9" w14:textId="700F76F5" w:rsidR="00FC7499" w:rsidRDefault="00FC7499" w:rsidP="00FC7499">
      <w:pPr>
        <w:rPr>
          <w:rtl/>
        </w:rPr>
      </w:pPr>
      <w:bookmarkStart w:id="945" w:name="_ETM_Q1_2249625"/>
      <w:bookmarkStart w:id="946" w:name="_ETM_Q1_2249655"/>
      <w:bookmarkEnd w:id="945"/>
      <w:bookmarkEnd w:id="946"/>
      <w:r>
        <w:rPr>
          <w:rFonts w:hint="cs"/>
          <w:rtl/>
        </w:rPr>
        <w:t xml:space="preserve">מוצע להוסיף לעניינים שמנויים בתוספת גם את הסמכות להגיש תביעה לגמלת ילד נכה וגם לבצע את </w:t>
      </w:r>
      <w:bookmarkStart w:id="947" w:name="_ETM_Q1_2262520"/>
      <w:bookmarkEnd w:id="947"/>
      <w:r>
        <w:rPr>
          <w:rFonts w:hint="cs"/>
          <w:rtl/>
        </w:rPr>
        <w:t xml:space="preserve">כל הפעולות שנדרשות לשם הגשת התביעה והטיפול בה. </w:t>
      </w:r>
      <w:bookmarkStart w:id="948" w:name="_ETM_Q1_2266555"/>
      <w:bookmarkEnd w:id="948"/>
      <w:r>
        <w:rPr>
          <w:rFonts w:hint="cs"/>
          <w:rtl/>
        </w:rPr>
        <w:t xml:space="preserve">לדוגמה, להבנתי להביא את הילד לבדיקה רפואית בוועדה רפואית לשם </w:t>
      </w:r>
      <w:bookmarkStart w:id="949" w:name="_ETM_Q1_2270150"/>
      <w:bookmarkEnd w:id="949"/>
      <w:r>
        <w:rPr>
          <w:rFonts w:hint="cs"/>
          <w:rtl/>
        </w:rPr>
        <w:t>קביעת הזכאות לגמלה וכל פעולה אחרת שנדרשת לשם הגשת התביעה.</w:t>
      </w:r>
    </w:p>
    <w:p w14:paraId="5185AE86" w14:textId="77777777" w:rsidR="00FC7499" w:rsidRDefault="00FC7499" w:rsidP="00FC7499">
      <w:pPr>
        <w:rPr>
          <w:rtl/>
        </w:rPr>
      </w:pPr>
    </w:p>
    <w:p w14:paraId="5F5DEDE9" w14:textId="2F355DB3" w:rsidR="00FC7499" w:rsidRDefault="00FC7499" w:rsidP="00FC7499">
      <w:pPr>
        <w:pStyle w:val="af9"/>
        <w:keepNext/>
        <w:rPr>
          <w:rtl/>
        </w:rPr>
      </w:pPr>
      <w:bookmarkStart w:id="950" w:name="ET_guest_נטלי_מופסיק_149"/>
      <w:r w:rsidRPr="00FC7499">
        <w:rPr>
          <w:rStyle w:val="TagStyle"/>
          <w:rtl/>
        </w:rPr>
        <w:t xml:space="preserve"> &lt;&lt; אורח &gt;&gt; </w:t>
      </w:r>
      <w:r>
        <w:rPr>
          <w:rtl/>
        </w:rPr>
        <w:t xml:space="preserve">נטלי </w:t>
      </w:r>
      <w:proofErr w:type="spellStart"/>
      <w:r>
        <w:rPr>
          <w:rtl/>
        </w:rPr>
        <w:t>מופסיק</w:t>
      </w:r>
      <w:proofErr w:type="spellEnd"/>
      <w:r>
        <w:rPr>
          <w:rtl/>
        </w:rPr>
        <w:t>:</w:t>
      </w:r>
      <w:r w:rsidRPr="00FC7499">
        <w:rPr>
          <w:rStyle w:val="TagStyle"/>
          <w:rtl/>
        </w:rPr>
        <w:t xml:space="preserve"> &lt;&lt; אורח &gt;&gt;</w:t>
      </w:r>
      <w:r w:rsidR="006E32C4">
        <w:rPr>
          <w:rtl/>
        </w:rPr>
        <w:t xml:space="preserve"> </w:t>
      </w:r>
      <w:bookmarkEnd w:id="950"/>
    </w:p>
    <w:p w14:paraId="794EDBBF" w14:textId="77777777" w:rsidR="00FC7499" w:rsidRDefault="00FC7499" w:rsidP="00FC7499">
      <w:pPr>
        <w:pStyle w:val="KeepWithNext"/>
        <w:rPr>
          <w:rtl/>
        </w:rPr>
      </w:pPr>
    </w:p>
    <w:p w14:paraId="03C85959" w14:textId="3DCF9CAD" w:rsidR="00FC7499" w:rsidRDefault="00FC7499" w:rsidP="00FC7499">
      <w:pPr>
        <w:rPr>
          <w:rtl/>
        </w:rPr>
      </w:pPr>
      <w:r>
        <w:rPr>
          <w:rFonts w:hint="cs"/>
          <w:rtl/>
        </w:rPr>
        <w:t xml:space="preserve">כמובן גם הגשת ערר ככל שזה יידרש. מבחינתנו ומבחינת המוסד לביטוח לאומי גם </w:t>
      </w:r>
      <w:bookmarkStart w:id="951" w:name="_ETM_Q1_2282120"/>
      <w:bookmarkEnd w:id="951"/>
      <w:r>
        <w:rPr>
          <w:rFonts w:hint="cs"/>
          <w:rtl/>
        </w:rPr>
        <w:t xml:space="preserve">זה נכלל בסמכויות האומן. </w:t>
      </w:r>
      <w:bookmarkStart w:id="952" w:name="_ETM_Q1_2286569"/>
      <w:bookmarkEnd w:id="952"/>
    </w:p>
    <w:p w14:paraId="2D1700E8" w14:textId="77777777" w:rsidR="00FC7499" w:rsidRDefault="00FC7499" w:rsidP="00FC7499">
      <w:pPr>
        <w:rPr>
          <w:rtl/>
        </w:rPr>
      </w:pPr>
      <w:bookmarkStart w:id="953" w:name="_ETM_Q1_2289130"/>
      <w:bookmarkStart w:id="954" w:name="_ETM_Q1_2289165"/>
      <w:bookmarkStart w:id="955" w:name="_ETM_Q1_2291594"/>
      <w:bookmarkEnd w:id="953"/>
      <w:bookmarkEnd w:id="954"/>
      <w:bookmarkEnd w:id="955"/>
    </w:p>
    <w:p w14:paraId="6DA78B07" w14:textId="4E6906E5" w:rsidR="00FC7499" w:rsidRDefault="00FC7499" w:rsidP="00FC7499">
      <w:pPr>
        <w:pStyle w:val="a4"/>
        <w:keepNext/>
        <w:rPr>
          <w:rtl/>
        </w:rPr>
      </w:pPr>
      <w:bookmarkStart w:id="956" w:name="ET_speaker_איילת_וולברג_150"/>
      <w:r w:rsidRPr="00FC7499">
        <w:rPr>
          <w:rStyle w:val="TagStyle"/>
          <w:rtl/>
        </w:rPr>
        <w:t xml:space="preserve"> &lt;&lt; דובר &gt;&gt; </w:t>
      </w:r>
      <w:r>
        <w:rPr>
          <w:rtl/>
        </w:rPr>
        <w:t xml:space="preserve">איילת </w:t>
      </w:r>
      <w:proofErr w:type="spellStart"/>
      <w:r>
        <w:rPr>
          <w:rtl/>
        </w:rPr>
        <w:t>וולברג</w:t>
      </w:r>
      <w:proofErr w:type="spellEnd"/>
      <w:r>
        <w:rPr>
          <w:rtl/>
        </w:rPr>
        <w:t>:</w:t>
      </w:r>
      <w:r w:rsidRPr="00FC7499">
        <w:rPr>
          <w:rStyle w:val="TagStyle"/>
          <w:rtl/>
        </w:rPr>
        <w:t xml:space="preserve"> &lt;&lt; דובר &gt;&gt;</w:t>
      </w:r>
      <w:r w:rsidR="006E32C4">
        <w:rPr>
          <w:rtl/>
        </w:rPr>
        <w:t xml:space="preserve"> </w:t>
      </w:r>
      <w:bookmarkEnd w:id="956"/>
    </w:p>
    <w:p w14:paraId="73BB9749" w14:textId="77777777" w:rsidR="00FC7499" w:rsidRDefault="00FC7499" w:rsidP="00FC7499">
      <w:pPr>
        <w:pStyle w:val="KeepWithNext"/>
        <w:rPr>
          <w:rtl/>
          <w:lang w:eastAsia="he-IL"/>
        </w:rPr>
      </w:pPr>
    </w:p>
    <w:p w14:paraId="5B383870" w14:textId="25D773A1" w:rsidR="00FC7499" w:rsidRDefault="00FC7499" w:rsidP="00FC7499">
      <w:pPr>
        <w:rPr>
          <w:rtl/>
          <w:lang w:eastAsia="he-IL"/>
        </w:rPr>
      </w:pPr>
      <w:r>
        <w:rPr>
          <w:rFonts w:hint="cs"/>
          <w:rtl/>
          <w:lang w:eastAsia="he-IL"/>
        </w:rPr>
        <w:t>לפני שאני עוברת לסעיף 4 בעמוד האחרון - לפני הוראות התחילה והוראת המעבר - יש עוד כמה שאלות לדיון שנוגעת להסדר עצמו.</w:t>
      </w:r>
      <w:r w:rsidR="00EE30AB">
        <w:rPr>
          <w:rFonts w:hint="cs"/>
          <w:rtl/>
          <w:lang w:eastAsia="he-IL"/>
        </w:rPr>
        <w:t xml:space="preserve"> </w:t>
      </w:r>
      <w:r>
        <w:rPr>
          <w:rFonts w:hint="cs"/>
          <w:rtl/>
          <w:lang w:eastAsia="he-IL"/>
        </w:rPr>
        <w:t>אני</w:t>
      </w:r>
      <w:r w:rsidR="00EE30AB">
        <w:rPr>
          <w:rFonts w:hint="cs"/>
          <w:rtl/>
          <w:lang w:eastAsia="he-IL"/>
        </w:rPr>
        <w:t xml:space="preserve"> </w:t>
      </w:r>
      <w:r>
        <w:rPr>
          <w:rFonts w:hint="cs"/>
          <w:rtl/>
          <w:lang w:eastAsia="he-IL"/>
        </w:rPr>
        <w:t xml:space="preserve">מציעה לעבור עליהן ולראות </w:t>
      </w:r>
      <w:bookmarkStart w:id="957" w:name="_ETM_Q1_2310918"/>
      <w:bookmarkEnd w:id="957"/>
      <w:r>
        <w:rPr>
          <w:rFonts w:hint="cs"/>
          <w:rtl/>
          <w:lang w:eastAsia="he-IL"/>
        </w:rPr>
        <w:t>שההסדר מקיף את כל הדברים שתרצו להכניס בו.</w:t>
      </w:r>
    </w:p>
    <w:p w14:paraId="1446E264" w14:textId="77777777" w:rsidR="00FC7499" w:rsidRDefault="00FC7499" w:rsidP="00FC7499">
      <w:pPr>
        <w:rPr>
          <w:rtl/>
          <w:lang w:eastAsia="he-IL"/>
        </w:rPr>
      </w:pPr>
    </w:p>
    <w:p w14:paraId="6F22F097" w14:textId="7EA8B8BF" w:rsidR="00FC7499" w:rsidRDefault="00FC7499" w:rsidP="00FC7499">
      <w:pPr>
        <w:rPr>
          <w:rtl/>
          <w:lang w:eastAsia="he-IL"/>
        </w:rPr>
      </w:pPr>
      <w:r>
        <w:rPr>
          <w:rFonts w:hint="cs"/>
          <w:rtl/>
          <w:lang w:eastAsia="he-IL"/>
        </w:rPr>
        <w:t xml:space="preserve">השאלה הראשונה היא </w:t>
      </w:r>
      <w:bookmarkStart w:id="958" w:name="_ETM_Q1_2314974"/>
      <w:bookmarkEnd w:id="958"/>
      <w:r>
        <w:rPr>
          <w:rFonts w:hint="cs"/>
          <w:rtl/>
          <w:lang w:eastAsia="he-IL"/>
        </w:rPr>
        <w:t xml:space="preserve">האם ייתכן מצב שבו ילד נכה קיבל תשלום מוגדל ממשרד </w:t>
      </w:r>
      <w:bookmarkStart w:id="959" w:name="_ETM_Q1_2313878"/>
      <w:bookmarkEnd w:id="959"/>
      <w:r>
        <w:rPr>
          <w:rFonts w:hint="cs"/>
          <w:rtl/>
          <w:lang w:eastAsia="he-IL"/>
        </w:rPr>
        <w:t>הרווחה והביטחון החברתי בסכום גבוה יותר מגמלת ילד נכה שתתקבל בהתאם להוראות הדין החדש.</w:t>
      </w:r>
    </w:p>
    <w:p w14:paraId="4CCA138D" w14:textId="77777777" w:rsidR="00FC7499" w:rsidRDefault="00FC7499" w:rsidP="00FC7499">
      <w:pPr>
        <w:rPr>
          <w:rtl/>
          <w:lang w:eastAsia="he-IL"/>
        </w:rPr>
      </w:pPr>
      <w:bookmarkStart w:id="960" w:name="_ETM_Q1_2326243"/>
      <w:bookmarkEnd w:id="960"/>
    </w:p>
    <w:p w14:paraId="27F4E186" w14:textId="3F4A059F" w:rsidR="00FC7499" w:rsidRDefault="00FC7499" w:rsidP="00FC7499">
      <w:pPr>
        <w:pStyle w:val="af6"/>
        <w:keepNext/>
        <w:rPr>
          <w:rtl/>
        </w:rPr>
      </w:pPr>
      <w:bookmarkStart w:id="961" w:name="ET_yor_4996_151"/>
      <w:r w:rsidRPr="00FC7499">
        <w:rPr>
          <w:rStyle w:val="TagStyle"/>
          <w:rtl/>
        </w:rPr>
        <w:t xml:space="preserve"> &lt;&lt; יור &gt;&gt; </w:t>
      </w:r>
      <w:r>
        <w:rPr>
          <w:rtl/>
        </w:rPr>
        <w:t xml:space="preserve">היו"ר ישראל </w:t>
      </w:r>
      <w:proofErr w:type="spellStart"/>
      <w:r>
        <w:rPr>
          <w:rtl/>
        </w:rPr>
        <w:t>אייכלר</w:t>
      </w:r>
      <w:proofErr w:type="spellEnd"/>
      <w:r>
        <w:rPr>
          <w:rtl/>
        </w:rPr>
        <w:t>:</w:t>
      </w:r>
      <w:r w:rsidRPr="00FC7499">
        <w:rPr>
          <w:rStyle w:val="TagStyle"/>
          <w:rtl/>
        </w:rPr>
        <w:t xml:space="preserve"> &lt;&lt; יור &gt;&gt;</w:t>
      </w:r>
      <w:r w:rsidR="006E32C4">
        <w:rPr>
          <w:rtl/>
        </w:rPr>
        <w:t xml:space="preserve"> </w:t>
      </w:r>
      <w:bookmarkEnd w:id="961"/>
    </w:p>
    <w:p w14:paraId="17D5628B" w14:textId="77777777" w:rsidR="00FC7499" w:rsidRDefault="00FC7499" w:rsidP="00FC7499">
      <w:pPr>
        <w:pStyle w:val="KeepWithNext"/>
        <w:rPr>
          <w:rtl/>
          <w:lang w:eastAsia="he-IL"/>
        </w:rPr>
      </w:pPr>
    </w:p>
    <w:p w14:paraId="52AC4CD2" w14:textId="73042145" w:rsidR="00FC7499" w:rsidRDefault="00FC7499" w:rsidP="00FC7499">
      <w:pPr>
        <w:rPr>
          <w:rtl/>
          <w:lang w:eastAsia="he-IL"/>
        </w:rPr>
      </w:pPr>
      <w:bookmarkStart w:id="962" w:name="_ETM_Q1_2326476"/>
      <w:bookmarkStart w:id="963" w:name="_ETM_Q1_2326511"/>
      <w:bookmarkEnd w:id="962"/>
      <w:bookmarkEnd w:id="963"/>
      <w:r>
        <w:rPr>
          <w:rFonts w:hint="cs"/>
          <w:rtl/>
          <w:lang w:eastAsia="he-IL"/>
        </w:rPr>
        <w:t>איך זה ייתכן?</w:t>
      </w:r>
    </w:p>
    <w:p w14:paraId="73DE9A20" w14:textId="77777777" w:rsidR="00FC7499" w:rsidRDefault="00FC7499" w:rsidP="00FC7499">
      <w:pPr>
        <w:rPr>
          <w:rtl/>
          <w:lang w:eastAsia="he-IL"/>
        </w:rPr>
      </w:pPr>
      <w:bookmarkStart w:id="964" w:name="_ETM_Q1_2329262"/>
      <w:bookmarkStart w:id="965" w:name="_ETM_Q1_2329300"/>
      <w:bookmarkEnd w:id="964"/>
      <w:bookmarkEnd w:id="965"/>
    </w:p>
    <w:p w14:paraId="3D981561" w14:textId="3D4F93FF" w:rsidR="00FC7499" w:rsidRDefault="00FC7499" w:rsidP="00FC7499">
      <w:pPr>
        <w:pStyle w:val="af9"/>
        <w:keepNext/>
        <w:rPr>
          <w:rtl/>
          <w:lang w:eastAsia="he-IL"/>
        </w:rPr>
      </w:pPr>
      <w:bookmarkStart w:id="966" w:name="_ETM_Q1_2328623"/>
      <w:bookmarkStart w:id="967" w:name="ET_guest_נטלי_מופסיק_153"/>
      <w:bookmarkEnd w:id="966"/>
      <w:r w:rsidRPr="00FC7499">
        <w:rPr>
          <w:rStyle w:val="TagStyle"/>
          <w:rtl/>
        </w:rPr>
        <w:t xml:space="preserve">&lt;&lt; אורח &gt;&gt; </w:t>
      </w:r>
      <w:r>
        <w:rPr>
          <w:rtl/>
          <w:lang w:eastAsia="he-IL"/>
        </w:rPr>
        <w:t xml:space="preserve">נטלי </w:t>
      </w:r>
      <w:proofErr w:type="spellStart"/>
      <w:r>
        <w:rPr>
          <w:rtl/>
          <w:lang w:eastAsia="he-IL"/>
        </w:rPr>
        <w:t>מופסיק</w:t>
      </w:r>
      <w:proofErr w:type="spellEnd"/>
      <w:r>
        <w:rPr>
          <w:rtl/>
          <w:lang w:eastAsia="he-IL"/>
        </w:rPr>
        <w:t>:</w:t>
      </w:r>
      <w:r w:rsidRPr="00FC7499">
        <w:rPr>
          <w:rStyle w:val="TagStyle"/>
          <w:rtl/>
        </w:rPr>
        <w:t xml:space="preserve"> &lt;&lt; אורח &gt;&gt;</w:t>
      </w:r>
      <w:r w:rsidR="006E32C4">
        <w:rPr>
          <w:rtl/>
          <w:lang w:eastAsia="he-IL"/>
        </w:rPr>
        <w:t xml:space="preserve"> </w:t>
      </w:r>
      <w:bookmarkEnd w:id="967"/>
    </w:p>
    <w:p w14:paraId="3D8509D1" w14:textId="77777777" w:rsidR="00FC7499" w:rsidRDefault="00FC7499" w:rsidP="00FC7499">
      <w:pPr>
        <w:pStyle w:val="KeepWithNext"/>
        <w:rPr>
          <w:rtl/>
          <w:lang w:eastAsia="he-IL"/>
        </w:rPr>
      </w:pPr>
    </w:p>
    <w:p w14:paraId="048D3867" w14:textId="6E6E344A" w:rsidR="00FC7499" w:rsidRDefault="00FC7499" w:rsidP="00FC7499">
      <w:pPr>
        <w:rPr>
          <w:rtl/>
          <w:lang w:eastAsia="he-IL"/>
        </w:rPr>
      </w:pPr>
      <w:bookmarkStart w:id="968" w:name="_ETM_Q1_2328661"/>
      <w:bookmarkEnd w:id="968"/>
      <w:r>
        <w:rPr>
          <w:rFonts w:hint="cs"/>
          <w:rtl/>
          <w:lang w:eastAsia="he-IL"/>
        </w:rPr>
        <w:t>זה ייתכן. יש ילדים שמקבלים את הסל המקסימלי שהוא משהו בסביבות 4,800 שקלים</w:t>
      </w:r>
      <w:r w:rsidR="00E02D43">
        <w:rPr>
          <w:rFonts w:hint="cs"/>
          <w:rtl/>
          <w:lang w:eastAsia="he-IL"/>
        </w:rPr>
        <w:t>.</w:t>
      </w:r>
      <w:r>
        <w:rPr>
          <w:rFonts w:hint="cs"/>
          <w:rtl/>
          <w:lang w:eastAsia="he-IL"/>
        </w:rPr>
        <w:t xml:space="preserve"> ככל שביטוח לאומי לצורך העניין יכיר ב</w:t>
      </w:r>
      <w:bookmarkStart w:id="969" w:name="_ETM_Q1_2338335"/>
      <w:bookmarkEnd w:id="969"/>
      <w:r w:rsidR="00E02D43">
        <w:rPr>
          <w:rFonts w:hint="cs"/>
          <w:rtl/>
          <w:lang w:eastAsia="he-IL"/>
        </w:rPr>
        <w:t xml:space="preserve">זכאות של 50 אחוזים לדוגמה שהיא משהו כמו 1,700 שקלים פלוס דמי אחזקה מינימליים שלנו, הסכום מגיע לכ-4,100 שקלים ו נוצר איזשהו פער </w:t>
      </w:r>
      <w:bookmarkStart w:id="970" w:name="_ETM_Q1_2348055"/>
      <w:bookmarkEnd w:id="970"/>
      <w:r w:rsidR="00E02D43">
        <w:rPr>
          <w:rFonts w:hint="cs"/>
          <w:rtl/>
          <w:lang w:eastAsia="he-IL"/>
        </w:rPr>
        <w:t xml:space="preserve">בין הסכום המקסימלי שהוא קיבל על-ידינו לבין הסכום </w:t>
      </w:r>
      <w:bookmarkStart w:id="971" w:name="_ETM_Q1_2354827"/>
      <w:bookmarkEnd w:id="971"/>
      <w:r w:rsidR="00E02D43">
        <w:rPr>
          <w:rFonts w:hint="cs"/>
          <w:rtl/>
          <w:lang w:eastAsia="he-IL"/>
        </w:rPr>
        <w:t>הנוכחי.</w:t>
      </w:r>
      <w:r w:rsidR="00EE30AB">
        <w:rPr>
          <w:rFonts w:hint="cs"/>
          <w:rtl/>
          <w:lang w:eastAsia="he-IL"/>
        </w:rPr>
        <w:t xml:space="preserve"> </w:t>
      </w:r>
    </w:p>
    <w:p w14:paraId="409D8BB6" w14:textId="77777777" w:rsidR="00E02D43" w:rsidRDefault="00E02D43" w:rsidP="00FC7499">
      <w:pPr>
        <w:rPr>
          <w:rtl/>
          <w:lang w:eastAsia="he-IL"/>
        </w:rPr>
      </w:pPr>
      <w:bookmarkStart w:id="972" w:name="_ETM_Q1_2360707"/>
      <w:bookmarkStart w:id="973" w:name="_ETM_Q1_2360748"/>
      <w:bookmarkStart w:id="974" w:name="_ETM_Q1_2360942"/>
      <w:bookmarkEnd w:id="972"/>
      <w:bookmarkEnd w:id="973"/>
      <w:bookmarkEnd w:id="974"/>
    </w:p>
    <w:p w14:paraId="2FC0D6E2" w14:textId="32C022E9" w:rsidR="00E02D43" w:rsidRDefault="00E02D43" w:rsidP="00E02D43">
      <w:pPr>
        <w:pStyle w:val="af9"/>
        <w:keepNext/>
        <w:rPr>
          <w:rtl/>
          <w:lang w:eastAsia="he-IL"/>
        </w:rPr>
      </w:pPr>
      <w:bookmarkStart w:id="975" w:name="ET_guest_ענבר_זיתון_154"/>
      <w:r w:rsidRPr="00E02D43">
        <w:rPr>
          <w:rStyle w:val="TagStyle"/>
          <w:rtl/>
        </w:rPr>
        <w:t xml:space="preserve"> &lt;&lt; אורח &gt;&gt; </w:t>
      </w:r>
      <w:r>
        <w:rPr>
          <w:rtl/>
          <w:lang w:eastAsia="he-IL"/>
        </w:rPr>
        <w:t>ענבר זיתון:</w:t>
      </w:r>
      <w:r w:rsidRPr="00E02D43">
        <w:rPr>
          <w:rStyle w:val="TagStyle"/>
          <w:rtl/>
        </w:rPr>
        <w:t xml:space="preserve"> &lt;&lt; אורח &gt;&gt;</w:t>
      </w:r>
      <w:r w:rsidR="006E32C4">
        <w:rPr>
          <w:rtl/>
          <w:lang w:eastAsia="he-IL"/>
        </w:rPr>
        <w:t xml:space="preserve"> </w:t>
      </w:r>
      <w:bookmarkEnd w:id="975"/>
    </w:p>
    <w:p w14:paraId="279051E5" w14:textId="77777777" w:rsidR="00E02D43" w:rsidRDefault="00E02D43" w:rsidP="00E02D43">
      <w:pPr>
        <w:pStyle w:val="KeepWithNext"/>
        <w:rPr>
          <w:rtl/>
          <w:lang w:eastAsia="he-IL"/>
        </w:rPr>
      </w:pPr>
    </w:p>
    <w:p w14:paraId="01A496A6" w14:textId="00D64E6D" w:rsidR="00E02D43" w:rsidRDefault="00E02D43" w:rsidP="00E02D43">
      <w:pPr>
        <w:rPr>
          <w:rtl/>
          <w:lang w:eastAsia="he-IL"/>
        </w:rPr>
      </w:pPr>
      <w:bookmarkStart w:id="976" w:name="_ETM_Q1_2361180"/>
      <w:bookmarkStart w:id="977" w:name="_ETM_Q1_2361221"/>
      <w:bookmarkEnd w:id="976"/>
      <w:bookmarkEnd w:id="977"/>
      <w:r>
        <w:rPr>
          <w:rFonts w:hint="cs"/>
          <w:rtl/>
          <w:lang w:eastAsia="he-IL"/>
        </w:rPr>
        <w:t xml:space="preserve">אנחנו </w:t>
      </w:r>
      <w:proofErr w:type="spellStart"/>
      <w:r>
        <w:rPr>
          <w:rFonts w:hint="cs"/>
          <w:rtl/>
          <w:lang w:eastAsia="he-IL"/>
        </w:rPr>
        <w:t>כמינהל</w:t>
      </w:r>
      <w:proofErr w:type="spellEnd"/>
      <w:r>
        <w:rPr>
          <w:rFonts w:hint="cs"/>
          <w:rtl/>
          <w:lang w:eastAsia="he-IL"/>
        </w:rPr>
        <w:t xml:space="preserve"> מוגבלויות </w:t>
      </w:r>
      <w:r>
        <w:rPr>
          <w:rtl/>
          <w:lang w:eastAsia="he-IL"/>
        </w:rPr>
        <w:t>–</w:t>
      </w:r>
      <w:r>
        <w:rPr>
          <w:rFonts w:hint="cs"/>
          <w:rtl/>
          <w:lang w:eastAsia="he-IL"/>
        </w:rPr>
        <w:t xml:space="preserve"> זה גם אושר בוועד</w:t>
      </w:r>
      <w:bookmarkStart w:id="978" w:name="_ETM_Q1_2364237"/>
      <w:bookmarkEnd w:id="978"/>
      <w:r>
        <w:rPr>
          <w:rFonts w:hint="cs"/>
          <w:rtl/>
          <w:lang w:eastAsia="he-IL"/>
        </w:rPr>
        <w:t xml:space="preserve">ת התעריפים של המשרד </w:t>
      </w:r>
      <w:r>
        <w:rPr>
          <w:rtl/>
          <w:lang w:eastAsia="he-IL"/>
        </w:rPr>
        <w:t>–</w:t>
      </w:r>
      <w:r>
        <w:rPr>
          <w:rFonts w:hint="cs"/>
          <w:rtl/>
          <w:lang w:eastAsia="he-IL"/>
        </w:rPr>
        <w:t xml:space="preserve"> נעשה את ההשלמה</w:t>
      </w:r>
      <w:r w:rsidR="00EE30AB">
        <w:rPr>
          <w:rFonts w:hint="cs"/>
          <w:rtl/>
          <w:lang w:eastAsia="he-IL"/>
        </w:rPr>
        <w:t xml:space="preserve"> </w:t>
      </w:r>
      <w:r>
        <w:rPr>
          <w:rFonts w:hint="cs"/>
          <w:rtl/>
          <w:lang w:eastAsia="he-IL"/>
        </w:rPr>
        <w:t xml:space="preserve">לסכום שהמשפחה מקבלת היום. ילדים שנמצאים היום, לא ייפגעו מבחינת המהלך החדש. </w:t>
      </w:r>
    </w:p>
    <w:p w14:paraId="506549A7" w14:textId="77777777" w:rsidR="00E02D43" w:rsidRDefault="00E02D43" w:rsidP="00E02D43">
      <w:pPr>
        <w:rPr>
          <w:rtl/>
          <w:lang w:eastAsia="he-IL"/>
        </w:rPr>
      </w:pPr>
    </w:p>
    <w:p w14:paraId="76EC829C" w14:textId="011AAE1F" w:rsidR="00E02D43" w:rsidRDefault="00E02D43" w:rsidP="00E02D43">
      <w:pPr>
        <w:pStyle w:val="af6"/>
        <w:keepNext/>
        <w:rPr>
          <w:rtl/>
        </w:rPr>
      </w:pPr>
      <w:bookmarkStart w:id="979" w:name="ET_yor_4996_155"/>
      <w:r w:rsidRPr="00E02D43">
        <w:rPr>
          <w:rStyle w:val="TagStyle"/>
          <w:rtl/>
        </w:rPr>
        <w:t xml:space="preserve"> &lt;&lt; יור &gt;&gt; </w:t>
      </w:r>
      <w:r>
        <w:rPr>
          <w:rtl/>
        </w:rPr>
        <w:t xml:space="preserve">היו"ר ישראל </w:t>
      </w:r>
      <w:proofErr w:type="spellStart"/>
      <w:r>
        <w:rPr>
          <w:rtl/>
        </w:rPr>
        <w:t>אייכלר</w:t>
      </w:r>
      <w:proofErr w:type="spellEnd"/>
      <w:r>
        <w:rPr>
          <w:rtl/>
        </w:rPr>
        <w:t>:</w:t>
      </w:r>
      <w:r w:rsidRPr="00E02D43">
        <w:rPr>
          <w:rStyle w:val="TagStyle"/>
          <w:rtl/>
        </w:rPr>
        <w:t xml:space="preserve"> &lt;&lt; יור &gt;&gt;</w:t>
      </w:r>
      <w:r w:rsidR="006E32C4">
        <w:rPr>
          <w:rtl/>
        </w:rPr>
        <w:t xml:space="preserve"> </w:t>
      </w:r>
      <w:bookmarkEnd w:id="979"/>
    </w:p>
    <w:p w14:paraId="14E986D3" w14:textId="77777777" w:rsidR="00E02D43" w:rsidRDefault="00E02D43" w:rsidP="00E02D43">
      <w:pPr>
        <w:pStyle w:val="KeepWithNext"/>
        <w:rPr>
          <w:rtl/>
          <w:lang w:eastAsia="he-IL"/>
        </w:rPr>
      </w:pPr>
    </w:p>
    <w:p w14:paraId="3EFF49DB" w14:textId="0F53F299" w:rsidR="00E02D43" w:rsidRDefault="00E02D43" w:rsidP="00E02D43">
      <w:pPr>
        <w:rPr>
          <w:rtl/>
          <w:lang w:eastAsia="he-IL"/>
        </w:rPr>
      </w:pPr>
      <w:r>
        <w:rPr>
          <w:rFonts w:hint="cs"/>
          <w:rtl/>
          <w:lang w:eastAsia="he-IL"/>
        </w:rPr>
        <w:t xml:space="preserve">יופי. מה את רוצה יותר? יש פה צדק כי </w:t>
      </w:r>
      <w:bookmarkStart w:id="980" w:name="_ETM_Q1_2380528"/>
      <w:bookmarkEnd w:id="980"/>
      <w:r>
        <w:rPr>
          <w:rFonts w:hint="cs"/>
          <w:rtl/>
          <w:lang w:eastAsia="he-IL"/>
        </w:rPr>
        <w:t>אי אפשר לקפח אדם שכבר קיבל.</w:t>
      </w:r>
    </w:p>
    <w:p w14:paraId="5BC78440" w14:textId="77777777" w:rsidR="00E02D43" w:rsidRDefault="00E02D43" w:rsidP="00E02D43">
      <w:pPr>
        <w:rPr>
          <w:rtl/>
          <w:lang w:eastAsia="he-IL"/>
        </w:rPr>
      </w:pPr>
      <w:bookmarkStart w:id="981" w:name="_ETM_Q1_2387522"/>
      <w:bookmarkEnd w:id="981"/>
    </w:p>
    <w:p w14:paraId="22E9490F" w14:textId="5239D6EA" w:rsidR="00E02D43" w:rsidRDefault="00E02D43" w:rsidP="00E02D43">
      <w:pPr>
        <w:pStyle w:val="a4"/>
        <w:keepNext/>
        <w:rPr>
          <w:rtl/>
        </w:rPr>
      </w:pPr>
      <w:bookmarkStart w:id="982" w:name="ET_speaker_איילת_וולברג_156"/>
      <w:r w:rsidRPr="00E02D43">
        <w:rPr>
          <w:rStyle w:val="TagStyle"/>
          <w:rtl/>
        </w:rPr>
        <w:t xml:space="preserve"> &lt;&lt; דובר &gt;&gt; </w:t>
      </w:r>
      <w:r>
        <w:rPr>
          <w:rtl/>
        </w:rPr>
        <w:t xml:space="preserve">איילת </w:t>
      </w:r>
      <w:proofErr w:type="spellStart"/>
      <w:r>
        <w:rPr>
          <w:rtl/>
        </w:rPr>
        <w:t>וולברג</w:t>
      </w:r>
      <w:proofErr w:type="spellEnd"/>
      <w:r>
        <w:rPr>
          <w:rtl/>
        </w:rPr>
        <w:t>:</w:t>
      </w:r>
      <w:r w:rsidRPr="00E02D43">
        <w:rPr>
          <w:rStyle w:val="TagStyle"/>
          <w:rtl/>
        </w:rPr>
        <w:t xml:space="preserve"> &lt;&lt; דובר &gt;&gt;</w:t>
      </w:r>
      <w:r w:rsidR="006E32C4">
        <w:rPr>
          <w:rtl/>
        </w:rPr>
        <w:t xml:space="preserve"> </w:t>
      </w:r>
      <w:bookmarkEnd w:id="982"/>
    </w:p>
    <w:p w14:paraId="52B91C8F" w14:textId="77777777" w:rsidR="00E02D43" w:rsidRDefault="00E02D43" w:rsidP="00E02D43">
      <w:pPr>
        <w:pStyle w:val="KeepWithNext"/>
        <w:rPr>
          <w:rtl/>
          <w:lang w:eastAsia="he-IL"/>
        </w:rPr>
      </w:pPr>
    </w:p>
    <w:p w14:paraId="11CF3428" w14:textId="1F6601F5" w:rsidR="00E02D43" w:rsidRDefault="00E02D43" w:rsidP="00E02D43">
      <w:pPr>
        <w:rPr>
          <w:rtl/>
          <w:lang w:eastAsia="he-IL"/>
        </w:rPr>
      </w:pPr>
      <w:bookmarkStart w:id="983" w:name="_ETM_Q1_2387756"/>
      <w:bookmarkStart w:id="984" w:name="_ETM_Q1_2387788"/>
      <w:bookmarkEnd w:id="983"/>
      <w:bookmarkEnd w:id="984"/>
      <w:r>
        <w:rPr>
          <w:rFonts w:hint="cs"/>
          <w:rtl/>
          <w:lang w:eastAsia="he-IL"/>
        </w:rPr>
        <w:t xml:space="preserve">לגבי התקופה שתחלוף עד יום תחילתו של החוק </w:t>
      </w:r>
      <w:r>
        <w:rPr>
          <w:rtl/>
          <w:lang w:eastAsia="he-IL"/>
        </w:rPr>
        <w:t>–</w:t>
      </w:r>
      <w:r>
        <w:rPr>
          <w:rFonts w:hint="cs"/>
          <w:rtl/>
          <w:lang w:eastAsia="he-IL"/>
        </w:rPr>
        <w:t xml:space="preserve"> תכף נקריא את ההוראה של התחילה </w:t>
      </w:r>
      <w:bookmarkStart w:id="985" w:name="_ETM_Q1_2393033"/>
      <w:bookmarkEnd w:id="985"/>
      <w:r>
        <w:rPr>
          <w:rtl/>
          <w:lang w:eastAsia="he-IL"/>
        </w:rPr>
        <w:t>–</w:t>
      </w:r>
      <w:r>
        <w:rPr>
          <w:rFonts w:hint="cs"/>
          <w:rtl/>
          <w:lang w:eastAsia="he-IL"/>
        </w:rPr>
        <w:t xml:space="preserve"> מה יקרה בתקופה עד יום התחילה בה יוכלו להתחיל</w:t>
      </w:r>
      <w:bookmarkStart w:id="986" w:name="_ETM_Q1_2395819"/>
      <w:bookmarkEnd w:id="986"/>
      <w:r>
        <w:rPr>
          <w:rFonts w:hint="cs"/>
          <w:rtl/>
          <w:lang w:eastAsia="he-IL"/>
        </w:rPr>
        <w:t xml:space="preserve"> לקבל את התשלום המוגדל </w:t>
      </w:r>
      <w:bookmarkStart w:id="987" w:name="_ETM_Q1_2402874"/>
      <w:bookmarkEnd w:id="987"/>
      <w:r>
        <w:rPr>
          <w:rFonts w:hint="cs"/>
          <w:rtl/>
          <w:lang w:eastAsia="he-IL"/>
        </w:rPr>
        <w:t>ממשרד הרווחה.</w:t>
      </w:r>
    </w:p>
    <w:p w14:paraId="04CE9A2C" w14:textId="77777777" w:rsidR="00E02D43" w:rsidRDefault="00E02D43" w:rsidP="00E02D43">
      <w:pPr>
        <w:rPr>
          <w:rtl/>
          <w:lang w:eastAsia="he-IL"/>
        </w:rPr>
      </w:pPr>
    </w:p>
    <w:p w14:paraId="04C68B8A" w14:textId="7F6A39C9" w:rsidR="00E02D43" w:rsidRDefault="00E02D43" w:rsidP="00E02D43">
      <w:pPr>
        <w:pStyle w:val="af9"/>
        <w:keepNext/>
        <w:rPr>
          <w:rtl/>
          <w:lang w:eastAsia="he-IL"/>
        </w:rPr>
      </w:pPr>
      <w:bookmarkStart w:id="988" w:name="ET_guest_נטלי_מופסיק_157"/>
      <w:r w:rsidRPr="00E02D4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02D43">
        <w:rPr>
          <w:rStyle w:val="TagStyle"/>
          <w:rtl/>
        </w:rPr>
        <w:t xml:space="preserve"> &lt;&lt; אורח &gt;&gt;</w:t>
      </w:r>
      <w:r w:rsidR="006E32C4">
        <w:rPr>
          <w:rtl/>
          <w:lang w:eastAsia="he-IL"/>
        </w:rPr>
        <w:t xml:space="preserve"> </w:t>
      </w:r>
      <w:bookmarkEnd w:id="988"/>
    </w:p>
    <w:p w14:paraId="5F20B867" w14:textId="77777777" w:rsidR="00E02D43" w:rsidRDefault="00E02D43" w:rsidP="00E02D43">
      <w:pPr>
        <w:pStyle w:val="KeepWithNext"/>
        <w:rPr>
          <w:rtl/>
          <w:lang w:eastAsia="he-IL"/>
        </w:rPr>
      </w:pPr>
    </w:p>
    <w:p w14:paraId="4803A66B" w14:textId="2B49D30B" w:rsidR="00E02D43" w:rsidRDefault="00E02D43" w:rsidP="00E02D43">
      <w:pPr>
        <w:rPr>
          <w:rtl/>
          <w:lang w:eastAsia="he-IL"/>
        </w:rPr>
      </w:pPr>
      <w:r>
        <w:rPr>
          <w:rFonts w:hint="cs"/>
          <w:rtl/>
          <w:lang w:eastAsia="he-IL"/>
        </w:rPr>
        <w:t>גם שם אנחנו נמשיך לשלם בהתאם לתשלום היום</w:t>
      </w:r>
      <w:bookmarkStart w:id="989" w:name="_ETM_Q1_2402133"/>
      <w:bookmarkEnd w:id="989"/>
      <w:r>
        <w:rPr>
          <w:rFonts w:hint="cs"/>
          <w:rtl/>
          <w:lang w:eastAsia="he-IL"/>
        </w:rPr>
        <w:t xml:space="preserve"> עד המועד שבו ביטוח לאומי יתחיל לשלם א</w:t>
      </w:r>
      <w:bookmarkStart w:id="990" w:name="_ETM_Q1_2401981"/>
      <w:bookmarkEnd w:id="990"/>
      <w:r>
        <w:rPr>
          <w:rFonts w:hint="cs"/>
          <w:rtl/>
          <w:lang w:eastAsia="he-IL"/>
        </w:rPr>
        <w:t xml:space="preserve">ת הקצבאות. </w:t>
      </w:r>
    </w:p>
    <w:p w14:paraId="667F174C" w14:textId="77777777" w:rsidR="00E02D43" w:rsidRDefault="00E02D43" w:rsidP="00E02D43">
      <w:pPr>
        <w:rPr>
          <w:rtl/>
          <w:lang w:eastAsia="he-IL"/>
        </w:rPr>
      </w:pPr>
    </w:p>
    <w:p w14:paraId="03F4B77C" w14:textId="6F20A85E" w:rsidR="00E02D43" w:rsidRDefault="00E02D43" w:rsidP="00E02D43">
      <w:pPr>
        <w:pStyle w:val="af6"/>
        <w:keepNext/>
        <w:rPr>
          <w:rtl/>
        </w:rPr>
      </w:pPr>
      <w:bookmarkStart w:id="991" w:name="ET_yor_4996_158"/>
      <w:r w:rsidRPr="00E02D43">
        <w:rPr>
          <w:rStyle w:val="TagStyle"/>
          <w:rtl/>
        </w:rPr>
        <w:t xml:space="preserve"> &lt;&lt; יור &gt;&gt; </w:t>
      </w:r>
      <w:r>
        <w:rPr>
          <w:rtl/>
        </w:rPr>
        <w:t xml:space="preserve">היו"ר ישראל </w:t>
      </w:r>
      <w:proofErr w:type="spellStart"/>
      <w:r>
        <w:rPr>
          <w:rtl/>
        </w:rPr>
        <w:t>אייכלר</w:t>
      </w:r>
      <w:proofErr w:type="spellEnd"/>
      <w:r>
        <w:rPr>
          <w:rtl/>
        </w:rPr>
        <w:t>:</w:t>
      </w:r>
      <w:r w:rsidRPr="00E02D43">
        <w:rPr>
          <w:rStyle w:val="TagStyle"/>
          <w:rtl/>
        </w:rPr>
        <w:t xml:space="preserve"> &lt;&lt; יור &gt;&gt;</w:t>
      </w:r>
      <w:r w:rsidR="006E32C4">
        <w:rPr>
          <w:rtl/>
        </w:rPr>
        <w:t xml:space="preserve"> </w:t>
      </w:r>
      <w:bookmarkEnd w:id="991"/>
    </w:p>
    <w:p w14:paraId="51822AB8" w14:textId="77777777" w:rsidR="00E02D43" w:rsidRDefault="00E02D43" w:rsidP="00E02D43">
      <w:pPr>
        <w:pStyle w:val="KeepWithNext"/>
        <w:rPr>
          <w:rtl/>
          <w:lang w:eastAsia="he-IL"/>
        </w:rPr>
      </w:pPr>
    </w:p>
    <w:p w14:paraId="0D485CDE" w14:textId="457CB7A5" w:rsidR="00E02D43" w:rsidRDefault="00E02D43" w:rsidP="00E02D43">
      <w:pPr>
        <w:rPr>
          <w:rtl/>
          <w:lang w:eastAsia="he-IL"/>
        </w:rPr>
      </w:pPr>
      <w:r>
        <w:rPr>
          <w:rFonts w:hint="cs"/>
          <w:rtl/>
          <w:lang w:eastAsia="he-IL"/>
        </w:rPr>
        <w:t>בכמה זמן מדובר?</w:t>
      </w:r>
      <w:bookmarkStart w:id="992" w:name="_ETM_Q1_2407526"/>
      <w:bookmarkEnd w:id="992"/>
    </w:p>
    <w:p w14:paraId="6581650A" w14:textId="77777777" w:rsidR="00E02D43" w:rsidRDefault="00E02D43" w:rsidP="00E02D43">
      <w:pPr>
        <w:rPr>
          <w:rtl/>
          <w:lang w:eastAsia="he-IL"/>
        </w:rPr>
      </w:pPr>
      <w:bookmarkStart w:id="993" w:name="_ETM_Q1_2406923"/>
      <w:bookmarkStart w:id="994" w:name="_ETM_Q1_2406956"/>
      <w:bookmarkStart w:id="995" w:name="_ETM_Q1_2408011"/>
      <w:bookmarkEnd w:id="993"/>
      <w:bookmarkEnd w:id="994"/>
      <w:bookmarkEnd w:id="995"/>
    </w:p>
    <w:p w14:paraId="281E99D3" w14:textId="27D7AC69" w:rsidR="00E02D43" w:rsidRDefault="00E02D43" w:rsidP="00E02D43">
      <w:pPr>
        <w:pStyle w:val="af9"/>
        <w:keepNext/>
        <w:rPr>
          <w:rtl/>
          <w:lang w:eastAsia="he-IL"/>
        </w:rPr>
      </w:pPr>
      <w:bookmarkStart w:id="996" w:name="ET_guest_נטלי_מופסיק_159"/>
      <w:r w:rsidRPr="00E02D4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02D43">
        <w:rPr>
          <w:rStyle w:val="TagStyle"/>
          <w:rtl/>
        </w:rPr>
        <w:t xml:space="preserve"> &lt;&lt; אורח &gt;&gt;</w:t>
      </w:r>
      <w:r w:rsidR="006E32C4">
        <w:rPr>
          <w:rtl/>
          <w:lang w:eastAsia="he-IL"/>
        </w:rPr>
        <w:t xml:space="preserve"> </w:t>
      </w:r>
      <w:bookmarkEnd w:id="996"/>
    </w:p>
    <w:p w14:paraId="11A6D55F" w14:textId="77777777" w:rsidR="00E02D43" w:rsidRDefault="00E02D43" w:rsidP="00E02D43">
      <w:pPr>
        <w:pStyle w:val="KeepWithNext"/>
        <w:rPr>
          <w:rtl/>
          <w:lang w:eastAsia="he-IL"/>
        </w:rPr>
      </w:pPr>
    </w:p>
    <w:p w14:paraId="3A938E49" w14:textId="45618F32" w:rsidR="00E02D43" w:rsidRDefault="00E02D43" w:rsidP="00E02D43">
      <w:pPr>
        <w:rPr>
          <w:rtl/>
          <w:lang w:eastAsia="he-IL"/>
        </w:rPr>
      </w:pPr>
      <w:bookmarkStart w:id="997" w:name="_ETM_Q1_2408204"/>
      <w:bookmarkStart w:id="998" w:name="_ETM_Q1_2408236"/>
      <w:bookmarkEnd w:id="997"/>
      <w:bookmarkEnd w:id="998"/>
      <w:r>
        <w:rPr>
          <w:rFonts w:hint="cs"/>
          <w:rtl/>
          <w:lang w:eastAsia="he-IL"/>
        </w:rPr>
        <w:t>תכף נד</w:t>
      </w:r>
      <w:bookmarkStart w:id="999" w:name="_ETM_Q1_2408525"/>
      <w:bookmarkStart w:id="1000" w:name="_ETM_Q1_2408559"/>
      <w:bookmarkStart w:id="1001" w:name="_ETM_Q1_2408694"/>
      <w:bookmarkStart w:id="1002" w:name="_ETM_Q1_2408727"/>
      <w:bookmarkEnd w:id="999"/>
      <w:bookmarkEnd w:id="1000"/>
      <w:bookmarkEnd w:id="1001"/>
      <w:bookmarkEnd w:id="1002"/>
      <w:r>
        <w:rPr>
          <w:rFonts w:hint="cs"/>
          <w:rtl/>
          <w:lang w:eastAsia="he-IL"/>
        </w:rPr>
        <w:t xml:space="preserve">ון בסוגייה. </w:t>
      </w:r>
    </w:p>
    <w:p w14:paraId="651B7046" w14:textId="77777777" w:rsidR="00E02D43" w:rsidRDefault="00E02D43" w:rsidP="00E02D43">
      <w:pPr>
        <w:rPr>
          <w:rtl/>
          <w:lang w:eastAsia="he-IL"/>
        </w:rPr>
      </w:pPr>
    </w:p>
    <w:p w14:paraId="22BE79CD" w14:textId="58FBE290" w:rsidR="00E02D43" w:rsidRDefault="00E02D43" w:rsidP="00E02D43">
      <w:pPr>
        <w:pStyle w:val="a4"/>
        <w:keepNext/>
        <w:rPr>
          <w:rtl/>
        </w:rPr>
      </w:pPr>
      <w:bookmarkStart w:id="1003" w:name="ET_speaker_איילת_וולברג_160"/>
      <w:r w:rsidRPr="00E02D43">
        <w:rPr>
          <w:rStyle w:val="TagStyle"/>
          <w:rtl/>
        </w:rPr>
        <w:t xml:space="preserve"> &lt;&lt; דובר &gt;&gt; </w:t>
      </w:r>
      <w:r>
        <w:rPr>
          <w:rtl/>
        </w:rPr>
        <w:t xml:space="preserve">איילת </w:t>
      </w:r>
      <w:proofErr w:type="spellStart"/>
      <w:r>
        <w:rPr>
          <w:rtl/>
        </w:rPr>
        <w:t>וולברג</w:t>
      </w:r>
      <w:proofErr w:type="spellEnd"/>
      <w:r>
        <w:rPr>
          <w:rtl/>
        </w:rPr>
        <w:t>:</w:t>
      </w:r>
      <w:r w:rsidRPr="00E02D43">
        <w:rPr>
          <w:rStyle w:val="TagStyle"/>
          <w:rtl/>
        </w:rPr>
        <w:t xml:space="preserve"> &lt;&lt; דובר &gt;&gt;</w:t>
      </w:r>
      <w:r w:rsidR="006E32C4">
        <w:rPr>
          <w:rtl/>
        </w:rPr>
        <w:t xml:space="preserve"> </w:t>
      </w:r>
      <w:bookmarkEnd w:id="1003"/>
    </w:p>
    <w:p w14:paraId="7E260633" w14:textId="77777777" w:rsidR="00E02D43" w:rsidRDefault="00E02D43" w:rsidP="00E02D43">
      <w:pPr>
        <w:pStyle w:val="KeepWithNext"/>
        <w:rPr>
          <w:rtl/>
          <w:lang w:eastAsia="he-IL"/>
        </w:rPr>
      </w:pPr>
    </w:p>
    <w:p w14:paraId="1A3AD0A4" w14:textId="79BB126D" w:rsidR="00E02D43" w:rsidRDefault="00E02D43" w:rsidP="00E02D43">
      <w:pPr>
        <w:rPr>
          <w:rtl/>
          <w:lang w:eastAsia="he-IL"/>
        </w:rPr>
      </w:pPr>
      <w:r>
        <w:rPr>
          <w:rFonts w:hint="cs"/>
          <w:rtl/>
          <w:lang w:eastAsia="he-IL"/>
        </w:rPr>
        <w:t>תכף נקריא את הסעיף של יום התחילה ותוכלו להחליט.</w:t>
      </w:r>
    </w:p>
    <w:p w14:paraId="6C605B71" w14:textId="77777777" w:rsidR="00E02D43" w:rsidRDefault="00E02D43" w:rsidP="00E02D43">
      <w:pPr>
        <w:rPr>
          <w:rtl/>
          <w:lang w:eastAsia="he-IL"/>
        </w:rPr>
      </w:pPr>
      <w:bookmarkStart w:id="1004" w:name="_ETM_Q1_2412500"/>
      <w:bookmarkStart w:id="1005" w:name="_ETM_Q1_2412536"/>
      <w:bookmarkStart w:id="1006" w:name="_ETM_Q1_2412587"/>
      <w:bookmarkEnd w:id="1004"/>
      <w:bookmarkEnd w:id="1005"/>
      <w:bookmarkEnd w:id="1006"/>
    </w:p>
    <w:p w14:paraId="0771C974" w14:textId="51C7A93F" w:rsidR="00E02D43" w:rsidRDefault="00E02D43" w:rsidP="00E02D43">
      <w:pPr>
        <w:rPr>
          <w:rtl/>
          <w:lang w:eastAsia="he-IL"/>
        </w:rPr>
      </w:pPr>
      <w:r>
        <w:rPr>
          <w:rFonts w:hint="cs"/>
          <w:rtl/>
          <w:lang w:eastAsia="he-IL"/>
        </w:rPr>
        <w:t xml:space="preserve">כן חשוב לי לציין </w:t>
      </w:r>
      <w:bookmarkStart w:id="1007" w:name="_ETM_Q1_2418734"/>
      <w:bookmarkEnd w:id="1007"/>
      <w:r>
        <w:rPr>
          <w:rFonts w:hint="cs"/>
          <w:rtl/>
          <w:lang w:eastAsia="he-IL"/>
        </w:rPr>
        <w:t xml:space="preserve">לפרוטוקול ובפני חברי הכנסת שהסמכות של משרד הרווחה </w:t>
      </w:r>
      <w:bookmarkStart w:id="1008" w:name="_ETM_Q1_2423287"/>
      <w:bookmarkEnd w:id="1008"/>
      <w:r>
        <w:rPr>
          <w:rFonts w:hint="cs"/>
          <w:rtl/>
          <w:lang w:eastAsia="he-IL"/>
        </w:rPr>
        <w:t xml:space="preserve">לפי סעיף 46(א) לשלם לילד תשלום לפי הצרכים שלו, אומן יקבל מהמשרד במישרין או באמצעות הגוף המפעיל תשלומים בעבור </w:t>
      </w:r>
      <w:bookmarkStart w:id="1009" w:name="_ETM_Q1_2438880"/>
      <w:bookmarkEnd w:id="1009"/>
      <w:r>
        <w:rPr>
          <w:rFonts w:hint="cs"/>
          <w:rtl/>
          <w:lang w:eastAsia="he-IL"/>
        </w:rPr>
        <w:t>הוצאות שיאפשרו לו לספק את צורכי הילד לרבות צרכיו</w:t>
      </w:r>
      <w:bookmarkStart w:id="1010" w:name="_ETM_Q1_2440868"/>
      <w:bookmarkEnd w:id="1010"/>
      <w:r>
        <w:rPr>
          <w:rFonts w:hint="cs"/>
          <w:rtl/>
          <w:lang w:eastAsia="he-IL"/>
        </w:rPr>
        <w:t xml:space="preserve"> המיוחדים בהתאם לתוכנית הטיפול, שזה הסעיף שמכוחו היום משלמים את התשלום המוגדל למשפחות האומנה עם הילדים הנכים, הוא בעצם נשאר כפי שהוא. זאת אומרת, במקרים המתאימים, אם </w:t>
      </w:r>
      <w:bookmarkStart w:id="1011" w:name="_ETM_Q1_2454948"/>
      <w:bookmarkEnd w:id="1011"/>
      <w:r>
        <w:rPr>
          <w:rFonts w:hint="cs"/>
          <w:rtl/>
          <w:lang w:eastAsia="he-IL"/>
        </w:rPr>
        <w:t xml:space="preserve">מתעורר איזשהו מקרה פרטני או איזשהו צורך כן לשלם </w:t>
      </w:r>
      <w:bookmarkStart w:id="1012" w:name="_ETM_Q1_2461323"/>
      <w:bookmarkEnd w:id="1012"/>
      <w:r>
        <w:rPr>
          <w:rFonts w:hint="cs"/>
          <w:rtl/>
          <w:lang w:eastAsia="he-IL"/>
        </w:rPr>
        <w:t xml:space="preserve">למשפחת אומנה תשלום מוגדל כי רואים שההסדר המוצע </w:t>
      </w:r>
      <w:bookmarkStart w:id="1013" w:name="_ETM_Q1_2463049"/>
      <w:bookmarkEnd w:id="1013"/>
      <w:r>
        <w:rPr>
          <w:rFonts w:hint="cs"/>
          <w:rtl/>
          <w:lang w:eastAsia="he-IL"/>
        </w:rPr>
        <w:t xml:space="preserve">לא נותן מענה לבעיה או שיש עוד צורך שלא ניתן </w:t>
      </w:r>
      <w:bookmarkStart w:id="1014" w:name="_ETM_Q1_2470997"/>
      <w:bookmarkEnd w:id="1014"/>
      <w:r>
        <w:rPr>
          <w:rFonts w:hint="cs"/>
          <w:rtl/>
          <w:lang w:eastAsia="he-IL"/>
        </w:rPr>
        <w:t xml:space="preserve">לו מענה על ידי גמלת ילד נכה, עדיין נשארת לכם הסמכות ושיקול הדעת כן לתת תשלום מוגדל. אני חושבת שזה חשוב שתדעו את זה לגבי כל מיני מקרים פרטניים </w:t>
      </w:r>
      <w:bookmarkStart w:id="1015" w:name="_ETM_Q1_2480683"/>
      <w:bookmarkEnd w:id="1015"/>
      <w:r>
        <w:rPr>
          <w:rFonts w:hint="cs"/>
          <w:rtl/>
          <w:lang w:eastAsia="he-IL"/>
        </w:rPr>
        <w:t>שיכולים להתעורר בהמשך.</w:t>
      </w:r>
      <w:r w:rsidR="00EE30AB">
        <w:rPr>
          <w:rFonts w:hint="cs"/>
          <w:rtl/>
          <w:lang w:eastAsia="he-IL"/>
        </w:rPr>
        <w:t xml:space="preserve"> </w:t>
      </w:r>
      <w:r>
        <w:rPr>
          <w:rFonts w:hint="cs"/>
          <w:rtl/>
          <w:lang w:eastAsia="he-IL"/>
        </w:rPr>
        <w:t xml:space="preserve">מכוחו הם יוכלו להמשיך </w:t>
      </w:r>
      <w:r>
        <w:rPr>
          <w:rtl/>
          <w:lang w:eastAsia="he-IL"/>
        </w:rPr>
        <w:t>–</w:t>
      </w:r>
      <w:r>
        <w:rPr>
          <w:rFonts w:hint="cs"/>
          <w:rtl/>
          <w:lang w:eastAsia="he-IL"/>
        </w:rPr>
        <w:t xml:space="preserve"> כפי שאמרו כאן עכשיו נציגי משרד הרווחה </w:t>
      </w:r>
      <w:r>
        <w:rPr>
          <w:rtl/>
          <w:lang w:eastAsia="he-IL"/>
        </w:rPr>
        <w:t>–</w:t>
      </w:r>
      <w:r>
        <w:rPr>
          <w:rFonts w:hint="cs"/>
          <w:rtl/>
          <w:lang w:eastAsia="he-IL"/>
        </w:rPr>
        <w:t xml:space="preserve"> לשלם את התשלומים כל עוד</w:t>
      </w:r>
      <w:bookmarkStart w:id="1016" w:name="_ETM_Q1_2496255"/>
      <w:bookmarkEnd w:id="1016"/>
      <w:r>
        <w:rPr>
          <w:rFonts w:hint="cs"/>
          <w:rtl/>
          <w:lang w:eastAsia="he-IL"/>
        </w:rPr>
        <w:t xml:space="preserve"> לא מקבלים גמלת ילד נכה ואף </w:t>
      </w:r>
      <w:bookmarkStart w:id="1017" w:name="_ETM_Q1_2500432"/>
      <w:bookmarkEnd w:id="1017"/>
      <w:r>
        <w:rPr>
          <w:rFonts w:hint="cs"/>
          <w:rtl/>
          <w:lang w:eastAsia="he-IL"/>
        </w:rPr>
        <w:t>להשלים במקרה שבו</w:t>
      </w:r>
      <w:r w:rsidR="00EE30AB">
        <w:rPr>
          <w:rFonts w:hint="cs"/>
          <w:rtl/>
          <w:lang w:eastAsia="he-IL"/>
        </w:rPr>
        <w:t xml:space="preserve"> </w:t>
      </w:r>
      <w:r>
        <w:rPr>
          <w:rFonts w:hint="cs"/>
          <w:rtl/>
          <w:lang w:eastAsia="he-IL"/>
        </w:rPr>
        <w:t xml:space="preserve">גמלת ילד נכה </w:t>
      </w:r>
      <w:bookmarkStart w:id="1018" w:name="_ETM_Q1_2503348"/>
      <w:bookmarkEnd w:id="1018"/>
      <w:r>
        <w:rPr>
          <w:rFonts w:hint="cs"/>
          <w:rtl/>
          <w:lang w:eastAsia="he-IL"/>
        </w:rPr>
        <w:t xml:space="preserve">בסכום נמוך יותר מזה שהם מקבלים היום. </w:t>
      </w:r>
    </w:p>
    <w:p w14:paraId="44E4DBA0" w14:textId="77777777" w:rsidR="00FC7499" w:rsidRDefault="00FC7499" w:rsidP="00FC7499">
      <w:pPr>
        <w:rPr>
          <w:rtl/>
          <w:lang w:eastAsia="he-IL"/>
        </w:rPr>
      </w:pPr>
      <w:bookmarkStart w:id="1019" w:name="_ETM_Q1_2510352"/>
      <w:bookmarkStart w:id="1020" w:name="_ETM_Q1_2510399"/>
      <w:bookmarkStart w:id="1021" w:name="_ETM_Q1_2412620"/>
      <w:bookmarkStart w:id="1022" w:name="_ETM_Q1_2407556"/>
      <w:bookmarkStart w:id="1023" w:name="_ETM_Q1_2380018"/>
      <w:bookmarkStart w:id="1024" w:name="_ETM_Q1_2380061"/>
      <w:bookmarkEnd w:id="1019"/>
      <w:bookmarkEnd w:id="1020"/>
      <w:bookmarkEnd w:id="1021"/>
      <w:bookmarkEnd w:id="1022"/>
      <w:bookmarkEnd w:id="1023"/>
      <w:bookmarkEnd w:id="1024"/>
    </w:p>
    <w:p w14:paraId="16A246F8" w14:textId="7BD6543E" w:rsidR="00FD3E81" w:rsidRDefault="00FD3E81" w:rsidP="00FC7499">
      <w:pPr>
        <w:rPr>
          <w:rtl/>
          <w:lang w:eastAsia="he-IL"/>
        </w:rPr>
      </w:pPr>
      <w:r>
        <w:rPr>
          <w:rFonts w:hint="cs"/>
          <w:rtl/>
          <w:lang w:eastAsia="he-IL"/>
        </w:rPr>
        <w:t xml:space="preserve">הנושא האחרון הוא חידוד הוראות התחולה של הוראות ההסדר המוצע לגבי אומנת חירום. אומנת חירום - לא מזמן </w:t>
      </w:r>
      <w:bookmarkStart w:id="1025" w:name="_ETM_Q1_2523939"/>
      <w:bookmarkEnd w:id="1025"/>
      <w:r>
        <w:rPr>
          <w:rFonts w:hint="cs"/>
          <w:rtl/>
          <w:lang w:eastAsia="he-IL"/>
        </w:rPr>
        <w:t>היה לנו דיון בנושא של אומנת חירום</w:t>
      </w:r>
      <w:bookmarkStart w:id="1026" w:name="_ETM_Q1_2524345"/>
      <w:bookmarkEnd w:id="1026"/>
      <w:r>
        <w:rPr>
          <w:rFonts w:hint="cs"/>
          <w:rtl/>
          <w:lang w:eastAsia="he-IL"/>
        </w:rPr>
        <w:t xml:space="preserve"> </w:t>
      </w:r>
      <w:r>
        <w:rPr>
          <w:rtl/>
          <w:lang w:eastAsia="he-IL"/>
        </w:rPr>
        <w:t>–</w:t>
      </w:r>
      <w:r>
        <w:rPr>
          <w:rFonts w:hint="cs"/>
          <w:rtl/>
          <w:lang w:eastAsia="he-IL"/>
        </w:rPr>
        <w:t xml:space="preserve"> היא לתקופה של עד שלושה חודשים. ניתן להאריך</w:t>
      </w:r>
      <w:bookmarkStart w:id="1027" w:name="_ETM_Q1_2532546"/>
      <w:bookmarkEnd w:id="1027"/>
      <w:r>
        <w:rPr>
          <w:rFonts w:hint="cs"/>
          <w:rtl/>
          <w:lang w:eastAsia="he-IL"/>
        </w:rPr>
        <w:t xml:space="preserve"> אותה באישור המפקח הארצי, מטעמים מיוחדים, לתקופה נוספת של שלושה חודשים. זאת אומר</w:t>
      </w:r>
      <w:bookmarkStart w:id="1028" w:name="_ETM_Q1_2534708"/>
      <w:bookmarkEnd w:id="1028"/>
      <w:r>
        <w:rPr>
          <w:rFonts w:hint="cs"/>
          <w:rtl/>
          <w:lang w:eastAsia="he-IL"/>
        </w:rPr>
        <w:t>ת, גג</w:t>
      </w:r>
      <w:r w:rsidR="00EE30AB">
        <w:rPr>
          <w:rFonts w:hint="cs"/>
          <w:rtl/>
          <w:lang w:eastAsia="he-IL"/>
        </w:rPr>
        <w:t xml:space="preserve"> </w:t>
      </w:r>
      <w:r>
        <w:rPr>
          <w:rFonts w:hint="cs"/>
          <w:rtl/>
          <w:lang w:eastAsia="he-IL"/>
        </w:rPr>
        <w:t>עד</w:t>
      </w:r>
      <w:r w:rsidR="00EE30AB">
        <w:rPr>
          <w:rFonts w:hint="cs"/>
          <w:rtl/>
          <w:lang w:eastAsia="he-IL"/>
        </w:rPr>
        <w:t xml:space="preserve"> </w:t>
      </w:r>
      <w:r>
        <w:rPr>
          <w:rFonts w:hint="cs"/>
          <w:rtl/>
          <w:lang w:eastAsia="he-IL"/>
        </w:rPr>
        <w:t>חצי שנה. עלתה השאלה האם נכון גם לגבי ילד שמושם באומנת חירום להחיל את ההסדר הזה</w:t>
      </w:r>
      <w:r w:rsidR="00EE30AB">
        <w:rPr>
          <w:rFonts w:hint="cs"/>
          <w:rtl/>
          <w:lang w:eastAsia="he-IL"/>
        </w:rPr>
        <w:t xml:space="preserve"> </w:t>
      </w:r>
      <w:r>
        <w:rPr>
          <w:rFonts w:hint="cs"/>
          <w:rtl/>
          <w:lang w:eastAsia="he-IL"/>
        </w:rPr>
        <w:t xml:space="preserve">שהתשלום יועבר לאומן. </w:t>
      </w:r>
    </w:p>
    <w:p w14:paraId="43CF994C" w14:textId="77777777" w:rsidR="00FD3E81" w:rsidRDefault="00FD3E81" w:rsidP="00FC7499">
      <w:pPr>
        <w:rPr>
          <w:rtl/>
          <w:lang w:eastAsia="he-IL"/>
        </w:rPr>
      </w:pPr>
      <w:bookmarkStart w:id="1029" w:name="_ETM_Q1_2549008"/>
      <w:bookmarkEnd w:id="1029"/>
    </w:p>
    <w:p w14:paraId="348C9BD9" w14:textId="6DD5DEBF" w:rsidR="00FD3E81" w:rsidRDefault="00FD3E81" w:rsidP="00FD3E81">
      <w:pPr>
        <w:pStyle w:val="af9"/>
        <w:keepNext/>
        <w:rPr>
          <w:rtl/>
          <w:lang w:eastAsia="he-IL"/>
        </w:rPr>
      </w:pPr>
      <w:bookmarkStart w:id="1030" w:name="ET_guest_נטלי_מופסיק_161"/>
      <w:r w:rsidRPr="00FD3E8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D3E81">
        <w:rPr>
          <w:rStyle w:val="TagStyle"/>
          <w:rtl/>
        </w:rPr>
        <w:t xml:space="preserve"> &lt;&lt; אורח &gt;&gt;</w:t>
      </w:r>
      <w:r w:rsidR="006E32C4">
        <w:rPr>
          <w:rtl/>
          <w:lang w:eastAsia="he-IL"/>
        </w:rPr>
        <w:t xml:space="preserve"> </w:t>
      </w:r>
      <w:bookmarkEnd w:id="1030"/>
    </w:p>
    <w:p w14:paraId="162AF2CC" w14:textId="77777777" w:rsidR="00FD3E81" w:rsidRDefault="00FD3E81" w:rsidP="00FD3E81">
      <w:pPr>
        <w:pStyle w:val="KeepWithNext"/>
        <w:rPr>
          <w:rtl/>
          <w:lang w:eastAsia="he-IL"/>
        </w:rPr>
      </w:pPr>
    </w:p>
    <w:p w14:paraId="1477D142" w14:textId="5AFFDB18" w:rsidR="00FD3E81" w:rsidRDefault="00FD3E81" w:rsidP="00FD3E81">
      <w:pPr>
        <w:rPr>
          <w:rtl/>
          <w:lang w:eastAsia="he-IL"/>
        </w:rPr>
      </w:pPr>
      <w:bookmarkStart w:id="1031" w:name="_ETM_Q1_2549222"/>
      <w:bookmarkStart w:id="1032" w:name="_ETM_Q1_2549257"/>
      <w:bookmarkEnd w:id="1031"/>
      <w:bookmarkEnd w:id="1032"/>
      <w:r>
        <w:rPr>
          <w:rFonts w:hint="cs"/>
          <w:rtl/>
          <w:lang w:eastAsia="he-IL"/>
        </w:rPr>
        <w:t>עשינו הבחנה בין הגשת תביע</w:t>
      </w:r>
      <w:bookmarkStart w:id="1033" w:name="_ETM_Q1_2553939"/>
      <w:bookmarkEnd w:id="1033"/>
      <w:r>
        <w:rPr>
          <w:rFonts w:hint="cs"/>
          <w:rtl/>
          <w:lang w:eastAsia="he-IL"/>
        </w:rPr>
        <w:t xml:space="preserve">ה לקצבת ילד נכה לבין קבלת קצבה קיימת. כמו </w:t>
      </w:r>
      <w:bookmarkStart w:id="1034" w:name="_ETM_Q1_2555676"/>
      <w:bookmarkEnd w:id="1034"/>
      <w:r>
        <w:rPr>
          <w:rFonts w:hint="cs"/>
          <w:rtl/>
          <w:lang w:eastAsia="he-IL"/>
        </w:rPr>
        <w:t xml:space="preserve">שאמרתי כבר קודם, הגשת תביעה לקבלת קצבת ילד נכה זו </w:t>
      </w:r>
      <w:bookmarkStart w:id="1035" w:name="_ETM_Q1_2561037"/>
      <w:bookmarkEnd w:id="1035"/>
      <w:r>
        <w:rPr>
          <w:rFonts w:hint="cs"/>
          <w:rtl/>
          <w:lang w:eastAsia="he-IL"/>
        </w:rPr>
        <w:t>החלטה משמעותית.</w:t>
      </w:r>
    </w:p>
    <w:p w14:paraId="0A25AFA0" w14:textId="77777777" w:rsidR="00FD3E81" w:rsidRDefault="00FD3E81" w:rsidP="00FD3E81">
      <w:pPr>
        <w:rPr>
          <w:rtl/>
          <w:lang w:eastAsia="he-IL"/>
        </w:rPr>
      </w:pPr>
    </w:p>
    <w:p w14:paraId="45FF0DD2" w14:textId="495DDA95" w:rsidR="00FD3E81" w:rsidRDefault="00FD3E81" w:rsidP="00FD3E81">
      <w:pPr>
        <w:pStyle w:val="a4"/>
        <w:keepNext/>
        <w:rPr>
          <w:rtl/>
        </w:rPr>
      </w:pPr>
      <w:bookmarkStart w:id="1036" w:name="ET_speaker_6231_162"/>
      <w:r w:rsidRPr="00FD3E81">
        <w:rPr>
          <w:rStyle w:val="TagStyle"/>
          <w:rtl/>
        </w:rPr>
        <w:t xml:space="preserve"> &lt;&lt; דובר &gt;&gt; </w:t>
      </w:r>
      <w:r>
        <w:rPr>
          <w:rtl/>
        </w:rPr>
        <w:t>יסמין פרידמן (יש עתיד):</w:t>
      </w:r>
      <w:r w:rsidRPr="00FD3E81">
        <w:rPr>
          <w:rStyle w:val="TagStyle"/>
          <w:rtl/>
        </w:rPr>
        <w:t xml:space="preserve"> &lt;&lt; דובר &gt;&gt;</w:t>
      </w:r>
      <w:r w:rsidR="006E32C4">
        <w:rPr>
          <w:rtl/>
        </w:rPr>
        <w:t xml:space="preserve"> </w:t>
      </w:r>
      <w:bookmarkEnd w:id="1036"/>
    </w:p>
    <w:p w14:paraId="6CAB6226" w14:textId="77777777" w:rsidR="00FD3E81" w:rsidRDefault="00FD3E81" w:rsidP="00FD3E81">
      <w:pPr>
        <w:pStyle w:val="KeepWithNext"/>
        <w:rPr>
          <w:rtl/>
          <w:lang w:eastAsia="he-IL"/>
        </w:rPr>
      </w:pPr>
    </w:p>
    <w:p w14:paraId="2E562419" w14:textId="5B8CA965" w:rsidR="00FD3E81" w:rsidRDefault="00FD3E81" w:rsidP="00FD3E81">
      <w:pPr>
        <w:rPr>
          <w:rtl/>
          <w:lang w:eastAsia="he-IL"/>
        </w:rPr>
      </w:pPr>
      <w:bookmarkStart w:id="1037" w:name="_ETM_Q1_2561043"/>
      <w:bookmarkStart w:id="1038" w:name="_ETM_Q1_2561075"/>
      <w:bookmarkEnd w:id="1037"/>
      <w:bookmarkEnd w:id="1038"/>
      <w:r>
        <w:rPr>
          <w:rFonts w:hint="cs"/>
          <w:rtl/>
          <w:lang w:eastAsia="he-IL"/>
        </w:rPr>
        <w:t>היא אורכת זמן.</w:t>
      </w:r>
    </w:p>
    <w:p w14:paraId="7121A89D" w14:textId="77777777" w:rsidR="00FD3E81" w:rsidRDefault="00FD3E81" w:rsidP="00FD3E81">
      <w:pPr>
        <w:rPr>
          <w:rtl/>
          <w:lang w:eastAsia="he-IL"/>
        </w:rPr>
      </w:pPr>
      <w:bookmarkStart w:id="1039" w:name="_ETM_Q1_2560458"/>
      <w:bookmarkStart w:id="1040" w:name="_ETM_Q1_2560490"/>
      <w:bookmarkEnd w:id="1039"/>
      <w:bookmarkEnd w:id="1040"/>
    </w:p>
    <w:p w14:paraId="66729925" w14:textId="318C7BA4" w:rsidR="00FD3E81" w:rsidRDefault="00FD3E81" w:rsidP="00FD3E81">
      <w:pPr>
        <w:pStyle w:val="af9"/>
        <w:keepNext/>
        <w:rPr>
          <w:rtl/>
          <w:lang w:eastAsia="he-IL"/>
        </w:rPr>
      </w:pPr>
      <w:bookmarkStart w:id="1041" w:name="ET_guest_נטלי_מופסיק_163"/>
      <w:r w:rsidRPr="00FD3E8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D3E81">
        <w:rPr>
          <w:rStyle w:val="TagStyle"/>
          <w:rtl/>
        </w:rPr>
        <w:t xml:space="preserve"> &lt;&lt; אורח &gt;&gt;</w:t>
      </w:r>
      <w:r w:rsidR="006E32C4">
        <w:rPr>
          <w:rtl/>
          <w:lang w:eastAsia="he-IL"/>
        </w:rPr>
        <w:t xml:space="preserve"> </w:t>
      </w:r>
      <w:bookmarkEnd w:id="1041"/>
    </w:p>
    <w:p w14:paraId="46693A39" w14:textId="77777777" w:rsidR="00FD3E81" w:rsidRDefault="00FD3E81" w:rsidP="00FD3E81">
      <w:pPr>
        <w:pStyle w:val="KeepWithNext"/>
        <w:rPr>
          <w:rtl/>
          <w:lang w:eastAsia="he-IL"/>
        </w:rPr>
      </w:pPr>
    </w:p>
    <w:p w14:paraId="5C695374" w14:textId="5519198D" w:rsidR="00FD3E81" w:rsidRDefault="00FD3E81" w:rsidP="00FD3E81">
      <w:pPr>
        <w:rPr>
          <w:rtl/>
          <w:lang w:eastAsia="he-IL"/>
        </w:rPr>
      </w:pPr>
      <w:bookmarkStart w:id="1042" w:name="_ETM_Q1_2562676"/>
      <w:bookmarkStart w:id="1043" w:name="_ETM_Q1_2562710"/>
      <w:bookmarkEnd w:id="1042"/>
      <w:bookmarkEnd w:id="1043"/>
      <w:r>
        <w:rPr>
          <w:rFonts w:hint="cs"/>
          <w:rtl/>
          <w:lang w:eastAsia="he-IL"/>
        </w:rPr>
        <w:t xml:space="preserve">גם וגם זו החלטה </w:t>
      </w:r>
      <w:bookmarkStart w:id="1044" w:name="_ETM_Q1_2563788"/>
      <w:bookmarkEnd w:id="1044"/>
      <w:r>
        <w:rPr>
          <w:rFonts w:hint="cs"/>
          <w:rtl/>
          <w:lang w:eastAsia="he-IL"/>
        </w:rPr>
        <w:t>שיש לה השלכות</w:t>
      </w:r>
      <w:r w:rsidR="00EE30AB">
        <w:rPr>
          <w:rFonts w:hint="cs"/>
          <w:rtl/>
          <w:lang w:eastAsia="he-IL"/>
        </w:rPr>
        <w:t xml:space="preserve"> </w:t>
      </w:r>
      <w:r>
        <w:rPr>
          <w:rFonts w:hint="cs"/>
          <w:rtl/>
          <w:lang w:eastAsia="he-IL"/>
        </w:rPr>
        <w:t>וציינתי גיוס לצבא אבל זאת באמת רק השלכה אחת.</w:t>
      </w:r>
      <w:r w:rsidR="00334D34">
        <w:rPr>
          <w:rFonts w:hint="cs"/>
          <w:rtl/>
          <w:lang w:eastAsia="he-IL"/>
        </w:rPr>
        <w:t xml:space="preserve"> לכן חשבנו שדווקא בגלל שאומנת חירום זו אומנה קצרת טווח והילד אמור לעבור </w:t>
      </w:r>
      <w:bookmarkStart w:id="1045" w:name="_ETM_Q1_2573537"/>
      <w:bookmarkEnd w:id="1045"/>
      <w:r w:rsidR="00334D34">
        <w:rPr>
          <w:rFonts w:hint="cs"/>
          <w:rtl/>
          <w:lang w:eastAsia="he-IL"/>
        </w:rPr>
        <w:t>לאיזושהי מסגרת יותר קבועה, לא נכון לתת להם את הסמכות להגיש את התביעה לקבלת קצבת</w:t>
      </w:r>
      <w:r w:rsidR="00EE30AB">
        <w:rPr>
          <w:rFonts w:hint="cs"/>
          <w:rtl/>
          <w:lang w:eastAsia="he-IL"/>
        </w:rPr>
        <w:t xml:space="preserve"> </w:t>
      </w:r>
      <w:r w:rsidR="00334D34">
        <w:rPr>
          <w:rFonts w:hint="cs"/>
          <w:rtl/>
          <w:lang w:eastAsia="he-IL"/>
        </w:rPr>
        <w:t xml:space="preserve">ילד נכה, שוב, </w:t>
      </w:r>
      <w:bookmarkStart w:id="1046" w:name="_ETM_Q1_2580565"/>
      <w:bookmarkEnd w:id="1046"/>
      <w:r w:rsidR="00334D34">
        <w:rPr>
          <w:rFonts w:hint="cs"/>
          <w:rtl/>
          <w:lang w:eastAsia="he-IL"/>
        </w:rPr>
        <w:t xml:space="preserve">בגלל ההשלכות ובגלל שגם המחוקק לא ראה לנכון לתת להם </w:t>
      </w:r>
      <w:bookmarkStart w:id="1047" w:name="_ETM_Q1_2583900"/>
      <w:bookmarkEnd w:id="1047"/>
      <w:r w:rsidR="00334D34">
        <w:rPr>
          <w:rFonts w:hint="cs"/>
          <w:rtl/>
          <w:lang w:eastAsia="he-IL"/>
        </w:rPr>
        <w:t>עוד סמכויות חוץ</w:t>
      </w:r>
      <w:r w:rsidR="00467278">
        <w:rPr>
          <w:rFonts w:hint="cs"/>
          <w:rtl/>
          <w:lang w:eastAsia="he-IL"/>
        </w:rPr>
        <w:t xml:space="preserve"> ממה שנתן להם בשבוע שעבר, את הסמכות לטיפולים רפואיים. הם לא יוכלו להגיש אבל עם זאת, ככל הוכר כבר</w:t>
      </w:r>
      <w:r w:rsidR="006E32C4">
        <w:rPr>
          <w:rFonts w:hint="cs"/>
          <w:rtl/>
          <w:lang w:eastAsia="he-IL"/>
        </w:rPr>
        <w:t xml:space="preserve"> </w:t>
      </w:r>
      <w:r w:rsidR="00467278">
        <w:rPr>
          <w:rFonts w:hint="cs"/>
          <w:rtl/>
          <w:lang w:eastAsia="he-IL"/>
        </w:rPr>
        <w:t xml:space="preserve">הוכר כזכאי לקצבת ילד נכה, הם כן יקבלו את התשלום, </w:t>
      </w:r>
      <w:bookmarkStart w:id="1048" w:name="_ETM_Q1_2600441"/>
      <w:bookmarkEnd w:id="1048"/>
      <w:r w:rsidR="00467278">
        <w:rPr>
          <w:rFonts w:hint="cs"/>
          <w:rtl/>
          <w:lang w:eastAsia="he-IL"/>
        </w:rPr>
        <w:t>ככל שהילד כבר מוכר.</w:t>
      </w:r>
    </w:p>
    <w:p w14:paraId="5822DE43" w14:textId="77777777" w:rsidR="00467278" w:rsidRDefault="00467278" w:rsidP="00FD3E81">
      <w:pPr>
        <w:rPr>
          <w:rtl/>
          <w:lang w:eastAsia="he-IL"/>
        </w:rPr>
      </w:pPr>
      <w:bookmarkStart w:id="1049" w:name="_ETM_Q1_2604567"/>
      <w:bookmarkStart w:id="1050" w:name="_ETM_Q1_2604629"/>
      <w:bookmarkEnd w:id="1049"/>
      <w:bookmarkEnd w:id="1050"/>
    </w:p>
    <w:p w14:paraId="6A9A02DB" w14:textId="00CA67E0" w:rsidR="00467278" w:rsidRDefault="00467278" w:rsidP="00467278">
      <w:pPr>
        <w:pStyle w:val="a4"/>
        <w:keepNext/>
        <w:rPr>
          <w:rtl/>
        </w:rPr>
      </w:pPr>
      <w:bookmarkStart w:id="1051" w:name="ET_speaker_איילת_וולברג_164"/>
      <w:r w:rsidRPr="00467278">
        <w:rPr>
          <w:rStyle w:val="TagStyle"/>
          <w:rtl/>
        </w:rPr>
        <w:t xml:space="preserve"> &lt;&lt; דובר &gt;&gt; </w:t>
      </w:r>
      <w:r>
        <w:rPr>
          <w:rtl/>
        </w:rPr>
        <w:t xml:space="preserve">איילת </w:t>
      </w:r>
      <w:proofErr w:type="spellStart"/>
      <w:r>
        <w:rPr>
          <w:rtl/>
        </w:rPr>
        <w:t>וולברג</w:t>
      </w:r>
      <w:proofErr w:type="spellEnd"/>
      <w:r>
        <w:rPr>
          <w:rtl/>
        </w:rPr>
        <w:t>:</w:t>
      </w:r>
      <w:r w:rsidRPr="00467278">
        <w:rPr>
          <w:rStyle w:val="TagStyle"/>
          <w:rtl/>
        </w:rPr>
        <w:t xml:space="preserve"> &lt;&lt; דובר &gt;&gt;</w:t>
      </w:r>
      <w:r w:rsidR="006E32C4">
        <w:rPr>
          <w:rtl/>
        </w:rPr>
        <w:t xml:space="preserve"> </w:t>
      </w:r>
      <w:bookmarkEnd w:id="1051"/>
    </w:p>
    <w:p w14:paraId="2B537835" w14:textId="77777777" w:rsidR="00467278" w:rsidRDefault="00467278" w:rsidP="00467278">
      <w:pPr>
        <w:pStyle w:val="KeepWithNext"/>
        <w:rPr>
          <w:rtl/>
          <w:lang w:eastAsia="he-IL"/>
        </w:rPr>
      </w:pPr>
    </w:p>
    <w:p w14:paraId="32B66ED7" w14:textId="085C0AAE" w:rsidR="00467278" w:rsidRDefault="00467278" w:rsidP="00467278">
      <w:pPr>
        <w:rPr>
          <w:rtl/>
          <w:lang w:eastAsia="he-IL"/>
        </w:rPr>
      </w:pPr>
      <w:r>
        <w:rPr>
          <w:rFonts w:hint="cs"/>
          <w:rtl/>
          <w:lang w:eastAsia="he-IL"/>
        </w:rPr>
        <w:t xml:space="preserve">בהקשר הזה </w:t>
      </w:r>
      <w:bookmarkStart w:id="1052" w:name="_ETM_Q1_2602477"/>
      <w:bookmarkEnd w:id="1052"/>
      <w:r>
        <w:rPr>
          <w:rFonts w:hint="cs"/>
          <w:rtl/>
          <w:lang w:eastAsia="he-IL"/>
        </w:rPr>
        <w:t>אני אציין</w:t>
      </w:r>
      <w:r w:rsidR="00EE30AB">
        <w:rPr>
          <w:rFonts w:hint="cs"/>
          <w:rtl/>
          <w:lang w:eastAsia="he-IL"/>
        </w:rPr>
        <w:t xml:space="preserve"> </w:t>
      </w:r>
      <w:r>
        <w:rPr>
          <w:rFonts w:hint="cs"/>
          <w:rtl/>
          <w:lang w:eastAsia="he-IL"/>
        </w:rPr>
        <w:t>שבהוראה הכללית לגבי הגשת קביעה, קבוע שבמועד הגשת התביע</w:t>
      </w:r>
      <w:bookmarkStart w:id="1053" w:name="_ETM_Q1_2610025"/>
      <w:bookmarkEnd w:id="1053"/>
      <w:r>
        <w:rPr>
          <w:rFonts w:hint="cs"/>
          <w:rtl/>
          <w:lang w:eastAsia="he-IL"/>
        </w:rPr>
        <w:t xml:space="preserve">ה צריך לחלוף חודש לפחות מהמועד שבו הושם הילד </w:t>
      </w:r>
      <w:bookmarkStart w:id="1054" w:name="_ETM_Q1_2614112"/>
      <w:bookmarkEnd w:id="1054"/>
      <w:r>
        <w:rPr>
          <w:rFonts w:hint="cs"/>
          <w:rtl/>
          <w:lang w:eastAsia="he-IL"/>
        </w:rPr>
        <w:t xml:space="preserve">באומנה. הבנתי מגורמי המקצוע שחשוב שתהיה איזושהי יציבות שיבינו שהילד </w:t>
      </w:r>
      <w:bookmarkStart w:id="1055" w:name="_ETM_Q1_2622188"/>
      <w:bookmarkEnd w:id="1055"/>
      <w:r>
        <w:rPr>
          <w:rFonts w:hint="cs"/>
          <w:rtl/>
          <w:lang w:eastAsia="he-IL"/>
        </w:rPr>
        <w:t>באמת הולך להישאר באומנה.</w:t>
      </w:r>
      <w:bookmarkStart w:id="1056" w:name="_ETM_Q1_2623731"/>
      <w:bookmarkEnd w:id="1056"/>
    </w:p>
    <w:p w14:paraId="604EFA23" w14:textId="77777777" w:rsidR="00467278" w:rsidRDefault="00467278" w:rsidP="00467278">
      <w:pPr>
        <w:rPr>
          <w:rtl/>
          <w:lang w:eastAsia="he-IL"/>
        </w:rPr>
      </w:pPr>
      <w:bookmarkStart w:id="1057" w:name="_ETM_Q1_2623767"/>
      <w:bookmarkEnd w:id="1057"/>
    </w:p>
    <w:p w14:paraId="16AD4F29" w14:textId="2A9B768D" w:rsidR="00467278" w:rsidRDefault="00467278" w:rsidP="00467278">
      <w:pPr>
        <w:pStyle w:val="af9"/>
        <w:keepNext/>
        <w:rPr>
          <w:rtl/>
          <w:lang w:eastAsia="he-IL"/>
        </w:rPr>
      </w:pPr>
      <w:bookmarkStart w:id="1058" w:name="ET_guest_נטלי_מופסיק_165"/>
      <w:r w:rsidRPr="0046727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467278">
        <w:rPr>
          <w:rStyle w:val="TagStyle"/>
          <w:rtl/>
        </w:rPr>
        <w:t xml:space="preserve"> &lt;&lt; אורח &gt;&gt;</w:t>
      </w:r>
      <w:r w:rsidR="006E32C4">
        <w:rPr>
          <w:rtl/>
          <w:lang w:eastAsia="he-IL"/>
        </w:rPr>
        <w:t xml:space="preserve"> </w:t>
      </w:r>
      <w:bookmarkEnd w:id="1058"/>
    </w:p>
    <w:p w14:paraId="1E6BD82D" w14:textId="77777777" w:rsidR="00467278" w:rsidRDefault="00467278" w:rsidP="00467278">
      <w:pPr>
        <w:pStyle w:val="KeepWithNext"/>
        <w:rPr>
          <w:rtl/>
          <w:lang w:eastAsia="he-IL"/>
        </w:rPr>
      </w:pPr>
    </w:p>
    <w:p w14:paraId="7ED641EC" w14:textId="32B14DDA" w:rsidR="00467278" w:rsidRDefault="00467278" w:rsidP="00467278">
      <w:pPr>
        <w:rPr>
          <w:rtl/>
          <w:lang w:eastAsia="he-IL"/>
        </w:rPr>
      </w:pPr>
      <w:r>
        <w:rPr>
          <w:rFonts w:hint="cs"/>
          <w:rtl/>
          <w:lang w:eastAsia="he-IL"/>
        </w:rPr>
        <w:t xml:space="preserve">ההסדר לאומנת חירום הוא באמת איזשהו </w:t>
      </w:r>
      <w:bookmarkStart w:id="1059" w:name="_ETM_Q1_2622147"/>
      <w:bookmarkEnd w:id="1059"/>
      <w:r>
        <w:rPr>
          <w:rFonts w:hint="cs"/>
          <w:rtl/>
          <w:lang w:eastAsia="he-IL"/>
        </w:rPr>
        <w:t xml:space="preserve">איזון בין קבלת החלטה לבין סיוע בטיפול. </w:t>
      </w:r>
    </w:p>
    <w:p w14:paraId="45D853D9" w14:textId="77777777" w:rsidR="00467278" w:rsidRDefault="00467278" w:rsidP="00467278">
      <w:pPr>
        <w:rPr>
          <w:rtl/>
          <w:lang w:eastAsia="he-IL"/>
        </w:rPr>
      </w:pPr>
      <w:bookmarkStart w:id="1060" w:name="_ETM_Q1_2628295"/>
      <w:bookmarkStart w:id="1061" w:name="_ETM_Q1_2628334"/>
      <w:bookmarkEnd w:id="1060"/>
      <w:bookmarkEnd w:id="1061"/>
    </w:p>
    <w:p w14:paraId="251391E5" w14:textId="79ADB1F9" w:rsidR="00467278" w:rsidRDefault="00467278" w:rsidP="00467278">
      <w:pPr>
        <w:pStyle w:val="a4"/>
        <w:keepNext/>
        <w:rPr>
          <w:rtl/>
        </w:rPr>
      </w:pPr>
      <w:bookmarkStart w:id="1062" w:name="ET_speaker_6231_167"/>
      <w:r w:rsidRPr="00467278">
        <w:rPr>
          <w:rStyle w:val="TagStyle"/>
          <w:rtl/>
        </w:rPr>
        <w:t xml:space="preserve">&lt;&lt; דובר &gt;&gt; </w:t>
      </w:r>
      <w:r>
        <w:rPr>
          <w:rtl/>
        </w:rPr>
        <w:t>יסמין פרידמן (יש עתיד):</w:t>
      </w:r>
      <w:r w:rsidRPr="00467278">
        <w:rPr>
          <w:rStyle w:val="TagStyle"/>
          <w:rtl/>
        </w:rPr>
        <w:t xml:space="preserve"> &lt;&lt; דובר &gt;&gt;</w:t>
      </w:r>
      <w:r w:rsidR="006E32C4">
        <w:rPr>
          <w:rtl/>
        </w:rPr>
        <w:t xml:space="preserve"> </w:t>
      </w:r>
      <w:bookmarkEnd w:id="1062"/>
    </w:p>
    <w:p w14:paraId="1CB9BE61" w14:textId="77777777" w:rsidR="00467278" w:rsidRDefault="00467278" w:rsidP="00467278">
      <w:pPr>
        <w:pStyle w:val="KeepWithNext"/>
        <w:rPr>
          <w:rtl/>
          <w:lang w:eastAsia="he-IL"/>
        </w:rPr>
      </w:pPr>
    </w:p>
    <w:p w14:paraId="73D70CB2" w14:textId="6DD0CCED" w:rsidR="00467278" w:rsidRDefault="00467278" w:rsidP="00467278">
      <w:pPr>
        <w:rPr>
          <w:rtl/>
          <w:lang w:eastAsia="he-IL"/>
        </w:rPr>
      </w:pPr>
      <w:bookmarkStart w:id="1063" w:name="_ETM_Q1_2634336"/>
      <w:bookmarkStart w:id="1064" w:name="_ETM_Q1_2634372"/>
      <w:bookmarkEnd w:id="1063"/>
      <w:bookmarkEnd w:id="1064"/>
      <w:r>
        <w:rPr>
          <w:rFonts w:hint="cs"/>
          <w:rtl/>
          <w:lang w:eastAsia="he-IL"/>
        </w:rPr>
        <w:t xml:space="preserve">מה שהיא אומרת, </w:t>
      </w:r>
      <w:bookmarkStart w:id="1065" w:name="_ETM_Q1_2632234"/>
      <w:bookmarkEnd w:id="1065"/>
      <w:r>
        <w:rPr>
          <w:rFonts w:hint="cs"/>
          <w:rtl/>
          <w:lang w:eastAsia="he-IL"/>
        </w:rPr>
        <w:t xml:space="preserve">זה מושלם. אני מודה שאני אשת מקצוע ואתם באמת חשבתם על כל פרט הכי קטן </w:t>
      </w:r>
      <w:bookmarkStart w:id="1066" w:name="_ETM_Q1_2641903"/>
      <w:bookmarkEnd w:id="1066"/>
      <w:r>
        <w:rPr>
          <w:rFonts w:hint="cs"/>
          <w:rtl/>
          <w:lang w:eastAsia="he-IL"/>
        </w:rPr>
        <w:t>וסגרתם את כל הפינות. אני מאוד מעריכה את ז</w:t>
      </w:r>
      <w:bookmarkStart w:id="1067" w:name="_ETM_Q1_2644241"/>
      <w:bookmarkEnd w:id="1067"/>
      <w:r>
        <w:rPr>
          <w:rFonts w:hint="cs"/>
          <w:rtl/>
          <w:lang w:eastAsia="he-IL"/>
        </w:rPr>
        <w:t xml:space="preserve">ה ומתרגשת. </w:t>
      </w:r>
    </w:p>
    <w:p w14:paraId="4FB380BE" w14:textId="77777777" w:rsidR="00467278" w:rsidRDefault="00467278" w:rsidP="00467278">
      <w:pPr>
        <w:rPr>
          <w:rtl/>
          <w:lang w:eastAsia="he-IL"/>
        </w:rPr>
      </w:pPr>
      <w:bookmarkStart w:id="1068" w:name="_ETM_Q1_2662494"/>
      <w:bookmarkStart w:id="1069" w:name="_ETM_Q1_2662527"/>
      <w:bookmarkEnd w:id="1068"/>
      <w:bookmarkEnd w:id="1069"/>
    </w:p>
    <w:p w14:paraId="331FED3A" w14:textId="11C06B03" w:rsidR="00467278" w:rsidRDefault="00467278" w:rsidP="00467278">
      <w:pPr>
        <w:pStyle w:val="af9"/>
        <w:keepNext/>
        <w:rPr>
          <w:rtl/>
          <w:lang w:eastAsia="he-IL"/>
        </w:rPr>
      </w:pPr>
      <w:bookmarkStart w:id="1070" w:name="ET_guest_שרית_מזרחי_168"/>
      <w:r w:rsidRPr="00467278">
        <w:rPr>
          <w:rStyle w:val="TagStyle"/>
          <w:rtl/>
        </w:rPr>
        <w:t xml:space="preserve"> &lt;&lt; אורח &gt;&gt; </w:t>
      </w:r>
      <w:r>
        <w:rPr>
          <w:rtl/>
          <w:lang w:eastAsia="he-IL"/>
        </w:rPr>
        <w:t>שרית מזרחי:</w:t>
      </w:r>
      <w:r w:rsidRPr="00467278">
        <w:rPr>
          <w:rStyle w:val="TagStyle"/>
          <w:rtl/>
        </w:rPr>
        <w:t xml:space="preserve"> &lt;&lt; אורח &gt;&gt;</w:t>
      </w:r>
      <w:r w:rsidR="006E32C4">
        <w:rPr>
          <w:rtl/>
          <w:lang w:eastAsia="he-IL"/>
        </w:rPr>
        <w:t xml:space="preserve"> </w:t>
      </w:r>
      <w:bookmarkEnd w:id="1070"/>
    </w:p>
    <w:p w14:paraId="321980B9" w14:textId="77777777" w:rsidR="00467278" w:rsidRDefault="00467278" w:rsidP="00467278">
      <w:pPr>
        <w:pStyle w:val="KeepWithNext"/>
        <w:rPr>
          <w:rtl/>
          <w:lang w:eastAsia="he-IL"/>
        </w:rPr>
      </w:pPr>
    </w:p>
    <w:p w14:paraId="24D38B2F" w14:textId="4B0E52FD" w:rsidR="00467278" w:rsidRDefault="00467278" w:rsidP="00467278">
      <w:pPr>
        <w:rPr>
          <w:rtl/>
          <w:lang w:eastAsia="he-IL"/>
        </w:rPr>
      </w:pPr>
      <w:r>
        <w:rPr>
          <w:rFonts w:hint="cs"/>
          <w:rtl/>
          <w:lang w:eastAsia="he-IL"/>
        </w:rPr>
        <w:t xml:space="preserve">אנחנו כן רוצות מאוד להודות לאיילת שליוותה </w:t>
      </w:r>
      <w:bookmarkStart w:id="1071" w:name="_ETM_Q1_2660929"/>
      <w:bookmarkEnd w:id="1071"/>
      <w:r>
        <w:rPr>
          <w:rFonts w:hint="cs"/>
          <w:rtl/>
          <w:lang w:eastAsia="he-IL"/>
        </w:rPr>
        <w:t xml:space="preserve">אותנו ועבדה מאוד מאוד קשה כדי להביא את </w:t>
      </w:r>
      <w:bookmarkStart w:id="1072" w:name="_ETM_Q1_2666590"/>
      <w:bookmarkEnd w:id="1072"/>
      <w:r>
        <w:rPr>
          <w:rFonts w:hint="cs"/>
          <w:rtl/>
          <w:lang w:eastAsia="he-IL"/>
        </w:rPr>
        <w:t>הנוסח הזה לכאן.</w:t>
      </w:r>
    </w:p>
    <w:p w14:paraId="4DEB7CC2" w14:textId="77777777" w:rsidR="00467278" w:rsidRDefault="00467278" w:rsidP="00467278">
      <w:pPr>
        <w:rPr>
          <w:rtl/>
          <w:lang w:eastAsia="he-IL"/>
        </w:rPr>
      </w:pPr>
      <w:bookmarkStart w:id="1073" w:name="_ETM_Q1_2671633"/>
      <w:bookmarkEnd w:id="1073"/>
    </w:p>
    <w:p w14:paraId="3DB81983" w14:textId="532208B1" w:rsidR="00467278" w:rsidRDefault="00467278" w:rsidP="00467278">
      <w:pPr>
        <w:pStyle w:val="a4"/>
        <w:keepNext/>
        <w:rPr>
          <w:rtl/>
        </w:rPr>
      </w:pPr>
      <w:bookmarkStart w:id="1074" w:name="ET_speaker_איילת_וולברג_169"/>
      <w:r w:rsidRPr="00467278">
        <w:rPr>
          <w:rStyle w:val="TagStyle"/>
          <w:rtl/>
        </w:rPr>
        <w:t xml:space="preserve"> &lt;&lt; דובר &gt;&gt; </w:t>
      </w:r>
      <w:r>
        <w:rPr>
          <w:rtl/>
        </w:rPr>
        <w:t xml:space="preserve">איילת </w:t>
      </w:r>
      <w:proofErr w:type="spellStart"/>
      <w:r>
        <w:rPr>
          <w:rtl/>
        </w:rPr>
        <w:t>וולברג</w:t>
      </w:r>
      <w:proofErr w:type="spellEnd"/>
      <w:r>
        <w:rPr>
          <w:rtl/>
        </w:rPr>
        <w:t>:</w:t>
      </w:r>
      <w:r w:rsidRPr="00467278">
        <w:rPr>
          <w:rStyle w:val="TagStyle"/>
          <w:rtl/>
        </w:rPr>
        <w:t xml:space="preserve"> &lt;&lt; דובר &gt;&gt;</w:t>
      </w:r>
      <w:r w:rsidR="006E32C4">
        <w:rPr>
          <w:rtl/>
        </w:rPr>
        <w:t xml:space="preserve"> </w:t>
      </w:r>
      <w:bookmarkEnd w:id="1074"/>
    </w:p>
    <w:p w14:paraId="0D79A679" w14:textId="77777777" w:rsidR="00467278" w:rsidRDefault="00467278" w:rsidP="00467278">
      <w:pPr>
        <w:pStyle w:val="KeepWithNext"/>
        <w:rPr>
          <w:rtl/>
          <w:lang w:eastAsia="he-IL"/>
        </w:rPr>
      </w:pPr>
    </w:p>
    <w:p w14:paraId="483C5CC5" w14:textId="3FE6AE0A" w:rsidR="00467278" w:rsidRPr="00467278" w:rsidRDefault="00467278" w:rsidP="00467278">
      <w:pPr>
        <w:rPr>
          <w:rtl/>
          <w:lang w:eastAsia="he-IL"/>
        </w:rPr>
      </w:pPr>
      <w:bookmarkStart w:id="1075" w:name="_ETM_Q1_2671842"/>
      <w:bookmarkStart w:id="1076" w:name="_ETM_Q1_2671874"/>
      <w:bookmarkEnd w:id="1075"/>
      <w:bookmarkEnd w:id="1076"/>
      <w:r>
        <w:rPr>
          <w:rFonts w:hint="cs"/>
          <w:rtl/>
          <w:lang w:eastAsia="he-IL"/>
        </w:rPr>
        <w:t>עוד לא סיימנו. תודה. באמת עבדנו בשיתוף פעולה כולנו לקידום רצון חברי הכנסת.</w:t>
      </w:r>
    </w:p>
    <w:p w14:paraId="1542A616" w14:textId="77777777" w:rsidR="00FD3E81" w:rsidRPr="00FC7499" w:rsidRDefault="00FD3E81" w:rsidP="00FC7499">
      <w:pPr>
        <w:rPr>
          <w:rtl/>
          <w:lang w:eastAsia="he-IL"/>
        </w:rPr>
      </w:pPr>
      <w:bookmarkStart w:id="1077" w:name="_ETM_Q1_2647661"/>
      <w:bookmarkStart w:id="1078" w:name="_ETM_Q1_2647699"/>
      <w:bookmarkStart w:id="1079" w:name="_ETM_Q1_2519092"/>
      <w:bookmarkStart w:id="1080" w:name="_ETM_Q1_2519123"/>
      <w:bookmarkEnd w:id="1077"/>
      <w:bookmarkEnd w:id="1078"/>
      <w:bookmarkEnd w:id="1079"/>
      <w:bookmarkEnd w:id="1080"/>
    </w:p>
    <w:p w14:paraId="04CC7AB7" w14:textId="707E2CF2" w:rsidR="00FC7499" w:rsidRPr="00FC7499" w:rsidRDefault="00FC7499" w:rsidP="00FC7499">
      <w:pPr>
        <w:pStyle w:val="afe"/>
        <w:numPr>
          <w:ilvl w:val="0"/>
          <w:numId w:val="3"/>
        </w:numPr>
        <w:rPr>
          <w:rtl/>
          <w:lang w:eastAsia="he-IL"/>
        </w:rPr>
      </w:pPr>
      <w:bookmarkStart w:id="1081" w:name="_ETM_Q1_2291777"/>
      <w:bookmarkStart w:id="1082" w:name="_ETM_Q1_2291790"/>
      <w:bookmarkEnd w:id="1081"/>
      <w:bookmarkEnd w:id="1082"/>
      <w:r>
        <w:rPr>
          <w:rFonts w:hint="cs"/>
          <w:rtl/>
          <w:lang w:eastAsia="he-IL"/>
        </w:rPr>
        <w:t>תחילה והוראת מעבר</w:t>
      </w:r>
    </w:p>
    <w:p w14:paraId="654B864C" w14:textId="77777777" w:rsidR="00FC7499" w:rsidRDefault="00FC7499" w:rsidP="00FC7499">
      <w:pPr>
        <w:rPr>
          <w:rtl/>
        </w:rPr>
      </w:pPr>
      <w:bookmarkStart w:id="1083" w:name="_ETM_Q1_2280854"/>
      <w:bookmarkStart w:id="1084" w:name="_ETM_Q1_2280884"/>
      <w:bookmarkEnd w:id="1083"/>
      <w:bookmarkEnd w:id="1084"/>
    </w:p>
    <w:p w14:paraId="184E1FA6" w14:textId="193C69A6" w:rsidR="00FC7499" w:rsidRDefault="00FC7499" w:rsidP="00FC7499">
      <w:pPr>
        <w:pStyle w:val="afe"/>
        <w:numPr>
          <w:ilvl w:val="0"/>
          <w:numId w:val="7"/>
        </w:numPr>
      </w:pPr>
      <w:bookmarkStart w:id="1085" w:name="_ETM_Q1_2291891"/>
      <w:bookmarkStart w:id="1086" w:name="_ETM_Q1_2291924"/>
      <w:bookmarkEnd w:id="1085"/>
      <w:bookmarkEnd w:id="1086"/>
      <w:r>
        <w:rPr>
          <w:rFonts w:hint="cs"/>
          <w:rtl/>
        </w:rPr>
        <w:t>תחילתם של סעיפים 222ב(ב)(1) ו-306א לחוק העיקרי, כנוסחם בחוק זה, ארבעה חודשים מיום תחילתו של חוק זה.</w:t>
      </w:r>
    </w:p>
    <w:p w14:paraId="11BEF01A" w14:textId="77777777" w:rsidR="00467278" w:rsidRDefault="00467278" w:rsidP="00FC7499">
      <w:pPr>
        <w:rPr>
          <w:rtl/>
        </w:rPr>
      </w:pPr>
      <w:bookmarkStart w:id="1087" w:name="_ETM_Q1_2696686"/>
      <w:bookmarkEnd w:id="1087"/>
    </w:p>
    <w:p w14:paraId="5B9D0605" w14:textId="7CDB42E6" w:rsidR="00467278" w:rsidRDefault="00467278" w:rsidP="00467278">
      <w:pPr>
        <w:pStyle w:val="af6"/>
        <w:keepNext/>
        <w:rPr>
          <w:rtl/>
        </w:rPr>
      </w:pPr>
      <w:bookmarkStart w:id="1088" w:name="ET_yor_4996_170"/>
      <w:r w:rsidRPr="00467278">
        <w:rPr>
          <w:rStyle w:val="TagStyle"/>
          <w:rtl/>
        </w:rPr>
        <w:t xml:space="preserve"> &lt;&lt; יור &gt;&gt; </w:t>
      </w:r>
      <w:r>
        <w:rPr>
          <w:rtl/>
        </w:rPr>
        <w:t xml:space="preserve">היו"ר ישראל </w:t>
      </w:r>
      <w:proofErr w:type="spellStart"/>
      <w:r>
        <w:rPr>
          <w:rtl/>
        </w:rPr>
        <w:t>אייכלר</w:t>
      </w:r>
      <w:proofErr w:type="spellEnd"/>
      <w:r>
        <w:rPr>
          <w:rtl/>
        </w:rPr>
        <w:t>:</w:t>
      </w:r>
      <w:r w:rsidRPr="00467278">
        <w:rPr>
          <w:rStyle w:val="TagStyle"/>
          <w:rtl/>
        </w:rPr>
        <w:t xml:space="preserve"> &lt;&lt; יור &gt;&gt;</w:t>
      </w:r>
      <w:r w:rsidR="006E32C4">
        <w:rPr>
          <w:rtl/>
        </w:rPr>
        <w:t xml:space="preserve"> </w:t>
      </w:r>
      <w:bookmarkEnd w:id="1088"/>
    </w:p>
    <w:p w14:paraId="1E194550" w14:textId="77777777" w:rsidR="00467278" w:rsidRDefault="00467278" w:rsidP="00467278">
      <w:pPr>
        <w:pStyle w:val="KeepWithNext"/>
        <w:rPr>
          <w:rtl/>
          <w:lang w:eastAsia="he-IL"/>
        </w:rPr>
      </w:pPr>
    </w:p>
    <w:p w14:paraId="3108D933" w14:textId="5892D90C" w:rsidR="00467278" w:rsidRDefault="00467278" w:rsidP="00467278">
      <w:pPr>
        <w:rPr>
          <w:rtl/>
          <w:lang w:eastAsia="he-IL"/>
        </w:rPr>
      </w:pPr>
      <w:bookmarkStart w:id="1089" w:name="_ETM_Q1_2696908"/>
      <w:bookmarkStart w:id="1090" w:name="_ETM_Q1_2696937"/>
      <w:bookmarkEnd w:id="1089"/>
      <w:bookmarkEnd w:id="1090"/>
      <w:r>
        <w:rPr>
          <w:rFonts w:hint="cs"/>
          <w:rtl/>
          <w:lang w:eastAsia="he-IL"/>
        </w:rPr>
        <w:t>זה מחייב</w:t>
      </w:r>
      <w:bookmarkStart w:id="1091" w:name="_ETM_Q1_2694921"/>
      <w:bookmarkEnd w:id="1091"/>
      <w:r>
        <w:rPr>
          <w:rFonts w:hint="cs"/>
          <w:rtl/>
          <w:lang w:eastAsia="he-IL"/>
        </w:rPr>
        <w:t xml:space="preserve"> הסבר.</w:t>
      </w:r>
    </w:p>
    <w:p w14:paraId="121EC42C" w14:textId="77777777" w:rsidR="00467278" w:rsidRDefault="00467278" w:rsidP="00467278">
      <w:pPr>
        <w:rPr>
          <w:rtl/>
          <w:lang w:eastAsia="he-IL"/>
        </w:rPr>
      </w:pPr>
      <w:bookmarkStart w:id="1092" w:name="_ETM_Q1_2697301"/>
      <w:bookmarkEnd w:id="1092"/>
    </w:p>
    <w:p w14:paraId="7BC27C2A" w14:textId="282E8B16" w:rsidR="00467278" w:rsidRDefault="00467278" w:rsidP="00467278">
      <w:pPr>
        <w:pStyle w:val="a4"/>
        <w:keepNext/>
        <w:rPr>
          <w:rtl/>
        </w:rPr>
      </w:pPr>
      <w:bookmarkStart w:id="1093" w:name="ET_speaker_איילת_וולברג_171"/>
      <w:r w:rsidRPr="00467278">
        <w:rPr>
          <w:rStyle w:val="TagStyle"/>
          <w:rtl/>
        </w:rPr>
        <w:t xml:space="preserve"> &lt;&lt; דובר &gt;&gt; </w:t>
      </w:r>
      <w:r>
        <w:rPr>
          <w:rtl/>
        </w:rPr>
        <w:t xml:space="preserve">איילת </w:t>
      </w:r>
      <w:proofErr w:type="spellStart"/>
      <w:r>
        <w:rPr>
          <w:rtl/>
        </w:rPr>
        <w:t>וולברג</w:t>
      </w:r>
      <w:proofErr w:type="spellEnd"/>
      <w:r>
        <w:rPr>
          <w:rtl/>
        </w:rPr>
        <w:t>:</w:t>
      </w:r>
      <w:r w:rsidRPr="00467278">
        <w:rPr>
          <w:rStyle w:val="TagStyle"/>
          <w:rtl/>
        </w:rPr>
        <w:t xml:space="preserve"> &lt;&lt; דובר &gt;&gt;</w:t>
      </w:r>
      <w:r w:rsidR="006E32C4">
        <w:rPr>
          <w:rtl/>
        </w:rPr>
        <w:t xml:space="preserve"> </w:t>
      </w:r>
      <w:bookmarkEnd w:id="1093"/>
    </w:p>
    <w:p w14:paraId="01EBCFCB" w14:textId="77777777" w:rsidR="00467278" w:rsidRDefault="00467278" w:rsidP="00467278">
      <w:pPr>
        <w:pStyle w:val="KeepWithNext"/>
        <w:rPr>
          <w:rtl/>
          <w:lang w:eastAsia="he-IL"/>
        </w:rPr>
      </w:pPr>
    </w:p>
    <w:p w14:paraId="6A71F077" w14:textId="35955F76" w:rsidR="00467278" w:rsidRDefault="00467278" w:rsidP="00467278">
      <w:pPr>
        <w:rPr>
          <w:rtl/>
          <w:lang w:eastAsia="he-IL"/>
        </w:rPr>
      </w:pPr>
      <w:bookmarkStart w:id="1094" w:name="_ETM_Q1_2697503"/>
      <w:bookmarkStart w:id="1095" w:name="_ETM_Q1_2697533"/>
      <w:bookmarkEnd w:id="1094"/>
      <w:bookmarkEnd w:id="1095"/>
      <w:r>
        <w:rPr>
          <w:rFonts w:hint="cs"/>
          <w:rtl/>
          <w:lang w:eastAsia="he-IL"/>
        </w:rPr>
        <w:t>כן. זה מחייב הסבר.</w:t>
      </w:r>
      <w:r w:rsidR="00EE30AB">
        <w:rPr>
          <w:rFonts w:hint="cs"/>
          <w:rtl/>
          <w:lang w:eastAsia="he-IL"/>
        </w:rPr>
        <w:t xml:space="preserve"> </w:t>
      </w:r>
      <w:r>
        <w:rPr>
          <w:rFonts w:hint="cs"/>
          <w:rtl/>
          <w:lang w:eastAsia="he-IL"/>
        </w:rPr>
        <w:t>אם לא כותבים שום הוראה אחרת, תחילה של חוק היא מיום פרסומו</w:t>
      </w:r>
      <w:bookmarkStart w:id="1096" w:name="_ETM_Q1_2704714"/>
      <w:bookmarkEnd w:id="1096"/>
      <w:r>
        <w:rPr>
          <w:rFonts w:hint="cs"/>
          <w:rtl/>
          <w:lang w:eastAsia="he-IL"/>
        </w:rPr>
        <w:t xml:space="preserve"> של החוק. לכן לגבי ההוראות שנוגעות לחוק אומנה לילדים </w:t>
      </w:r>
      <w:bookmarkStart w:id="1097" w:name="_ETM_Q1_2710014"/>
      <w:bookmarkEnd w:id="1097"/>
      <w:r>
        <w:rPr>
          <w:rFonts w:hint="cs"/>
          <w:rtl/>
          <w:lang w:eastAsia="he-IL"/>
        </w:rPr>
        <w:t xml:space="preserve">ייכנסו לתוקף ממועד פרסום החוק וזה נוגע גם לסמכות של ההורים להגיש תביעה. לעומת זאת, ההוראות שנוגעות לתשלום עצמו לאומן </w:t>
      </w:r>
      <w:bookmarkStart w:id="1098" w:name="_ETM_Q1_2724625"/>
      <w:bookmarkEnd w:id="1098"/>
      <w:r>
        <w:rPr>
          <w:rFonts w:hint="cs"/>
          <w:rtl/>
          <w:lang w:eastAsia="he-IL"/>
        </w:rPr>
        <w:t xml:space="preserve">שהיו מוסדרות כאן בחוק הביטוח הלאומי בסעיף 306א ייכנסו </w:t>
      </w:r>
      <w:bookmarkStart w:id="1099" w:name="_ETM_Q1_2731539"/>
      <w:bookmarkEnd w:id="1099"/>
      <w:r>
        <w:rPr>
          <w:rFonts w:hint="cs"/>
          <w:rtl/>
          <w:lang w:eastAsia="he-IL"/>
        </w:rPr>
        <w:t>לתוקף</w:t>
      </w:r>
      <w:r w:rsidR="00EE30AB">
        <w:rPr>
          <w:rFonts w:hint="cs"/>
          <w:rtl/>
          <w:lang w:eastAsia="he-IL"/>
        </w:rPr>
        <w:t xml:space="preserve"> </w:t>
      </w:r>
      <w:r>
        <w:rPr>
          <w:rFonts w:hint="cs"/>
          <w:rtl/>
          <w:lang w:eastAsia="he-IL"/>
        </w:rPr>
        <w:t xml:space="preserve">רק ארבעה חודשים מיום תחילת החוק מכיוון שהביטוח </w:t>
      </w:r>
      <w:bookmarkStart w:id="1100" w:name="_ETM_Q1_2735697"/>
      <w:bookmarkEnd w:id="1100"/>
      <w:r>
        <w:rPr>
          <w:rFonts w:hint="cs"/>
          <w:rtl/>
          <w:lang w:eastAsia="he-IL"/>
        </w:rPr>
        <w:t xml:space="preserve">הלאומי ביקש תקופת זמן של היערכות, להתחיל לשלם </w:t>
      </w:r>
      <w:bookmarkStart w:id="1101" w:name="_ETM_Q1_2742051"/>
      <w:bookmarkEnd w:id="1101"/>
      <w:r>
        <w:rPr>
          <w:rFonts w:hint="cs"/>
          <w:rtl/>
          <w:lang w:eastAsia="he-IL"/>
        </w:rPr>
        <w:t xml:space="preserve">את הגמלאות האלה לאומנים ואולי הם יוכלו להסביר למה </w:t>
      </w:r>
      <w:bookmarkStart w:id="1102" w:name="_ETM_Q1_2745307"/>
      <w:bookmarkEnd w:id="1102"/>
      <w:r>
        <w:rPr>
          <w:rFonts w:hint="cs"/>
          <w:rtl/>
          <w:lang w:eastAsia="he-IL"/>
        </w:rPr>
        <w:t>נדרשת להם תקופת ההיערכות הזאת.</w:t>
      </w:r>
    </w:p>
    <w:p w14:paraId="47404318" w14:textId="77777777" w:rsidR="00EE30AB" w:rsidRDefault="00EE30AB" w:rsidP="00467278">
      <w:pPr>
        <w:rPr>
          <w:rtl/>
          <w:lang w:eastAsia="he-IL"/>
        </w:rPr>
      </w:pPr>
      <w:bookmarkStart w:id="1103" w:name="_ETM_Q1_2747075"/>
      <w:bookmarkStart w:id="1104" w:name="_ETM_Q1_2747110"/>
      <w:bookmarkEnd w:id="1103"/>
      <w:bookmarkEnd w:id="1104"/>
    </w:p>
    <w:p w14:paraId="3FC29254" w14:textId="5A2B5A0C" w:rsidR="00EE30AB" w:rsidRDefault="00EE30AB" w:rsidP="00EE30AB">
      <w:pPr>
        <w:pStyle w:val="af6"/>
        <w:keepNext/>
        <w:rPr>
          <w:rtl/>
        </w:rPr>
      </w:pPr>
      <w:bookmarkStart w:id="1105" w:name="ET_yor_4996_172"/>
      <w:r w:rsidRPr="00EE30AB">
        <w:rPr>
          <w:rStyle w:val="TagStyle"/>
          <w:rtl/>
        </w:rPr>
        <w:t xml:space="preserve"> &lt;&lt; יור &gt;&gt; </w:t>
      </w:r>
      <w:r>
        <w:rPr>
          <w:rtl/>
        </w:rPr>
        <w:t xml:space="preserve">היו"ר ישראל </w:t>
      </w:r>
      <w:proofErr w:type="spellStart"/>
      <w:r>
        <w:rPr>
          <w:rtl/>
        </w:rPr>
        <w:t>אייכלר</w:t>
      </w:r>
      <w:proofErr w:type="spellEnd"/>
      <w:r>
        <w:rPr>
          <w:rtl/>
        </w:rPr>
        <w:t>:</w:t>
      </w:r>
      <w:r w:rsidRPr="00EE30AB">
        <w:rPr>
          <w:rStyle w:val="TagStyle"/>
          <w:rtl/>
        </w:rPr>
        <w:t xml:space="preserve"> &lt;&lt; יור &gt;&gt;</w:t>
      </w:r>
      <w:r w:rsidR="006E32C4">
        <w:rPr>
          <w:rtl/>
        </w:rPr>
        <w:t xml:space="preserve"> </w:t>
      </w:r>
      <w:bookmarkEnd w:id="1105"/>
    </w:p>
    <w:p w14:paraId="38D7D8D7" w14:textId="77777777" w:rsidR="00EE30AB" w:rsidRDefault="00EE30AB" w:rsidP="00EE30AB">
      <w:pPr>
        <w:pStyle w:val="KeepWithNext"/>
        <w:rPr>
          <w:rtl/>
          <w:lang w:eastAsia="he-IL"/>
        </w:rPr>
      </w:pPr>
    </w:p>
    <w:p w14:paraId="7776273B" w14:textId="5F86E3B8" w:rsidR="00EE30AB" w:rsidRDefault="00EE30AB" w:rsidP="00EE30AB">
      <w:pPr>
        <w:rPr>
          <w:rtl/>
          <w:lang w:eastAsia="he-IL"/>
        </w:rPr>
      </w:pPr>
      <w:r>
        <w:rPr>
          <w:rFonts w:hint="cs"/>
          <w:rtl/>
          <w:lang w:eastAsia="he-IL"/>
        </w:rPr>
        <w:t xml:space="preserve">במיוחד הם צריכים להסביר כי אני </w:t>
      </w:r>
      <w:bookmarkStart w:id="1106" w:name="_ETM_Q1_2749309"/>
      <w:bookmarkEnd w:id="1106"/>
      <w:r>
        <w:rPr>
          <w:rFonts w:hint="cs"/>
          <w:rtl/>
          <w:lang w:eastAsia="he-IL"/>
        </w:rPr>
        <w:t>יודע שבדברים אחרים גדולים מאוד הם עושים אותם ב-48 שעות או בשבוע ימים כאשר לפעמים מדובר במיליארדי שקלים.</w:t>
      </w:r>
    </w:p>
    <w:p w14:paraId="694E480C" w14:textId="77777777" w:rsidR="00EE30AB" w:rsidRDefault="00EE30AB" w:rsidP="00EE30AB">
      <w:pPr>
        <w:rPr>
          <w:rtl/>
          <w:lang w:eastAsia="he-IL"/>
        </w:rPr>
      </w:pPr>
      <w:bookmarkStart w:id="1107" w:name="_ETM_Q1_2758231"/>
      <w:bookmarkStart w:id="1108" w:name="_ETM_Q1_2758269"/>
      <w:bookmarkEnd w:id="1107"/>
      <w:bookmarkEnd w:id="1108"/>
    </w:p>
    <w:p w14:paraId="50AE8969" w14:textId="19D02B54" w:rsidR="00EE30AB" w:rsidRDefault="00EE30AB" w:rsidP="00EE30AB">
      <w:pPr>
        <w:pStyle w:val="af9"/>
        <w:keepNext/>
        <w:rPr>
          <w:rtl/>
          <w:lang w:eastAsia="he-IL"/>
        </w:rPr>
      </w:pPr>
      <w:bookmarkStart w:id="1109" w:name="ET_guest_אסתר_אלאלוף_173"/>
      <w:r w:rsidRPr="00EE30AB">
        <w:rPr>
          <w:rStyle w:val="TagStyle"/>
          <w:rtl/>
        </w:rPr>
        <w:t xml:space="preserve"> &lt;&lt; אורח &gt;&gt; </w:t>
      </w:r>
      <w:r>
        <w:rPr>
          <w:rtl/>
          <w:lang w:eastAsia="he-IL"/>
        </w:rPr>
        <w:t xml:space="preserve">אסתר </w:t>
      </w:r>
      <w:proofErr w:type="spellStart"/>
      <w:r>
        <w:rPr>
          <w:rtl/>
          <w:lang w:eastAsia="he-IL"/>
        </w:rPr>
        <w:t>אלאלוף</w:t>
      </w:r>
      <w:proofErr w:type="spellEnd"/>
      <w:r>
        <w:rPr>
          <w:rtl/>
          <w:lang w:eastAsia="he-IL"/>
        </w:rPr>
        <w:t>:</w:t>
      </w:r>
      <w:r w:rsidRPr="00EE30AB">
        <w:rPr>
          <w:rStyle w:val="TagStyle"/>
          <w:rtl/>
        </w:rPr>
        <w:t xml:space="preserve"> &lt;&lt; אורח &gt;&gt;</w:t>
      </w:r>
      <w:r w:rsidR="006E32C4">
        <w:rPr>
          <w:rtl/>
          <w:lang w:eastAsia="he-IL"/>
        </w:rPr>
        <w:t xml:space="preserve"> </w:t>
      </w:r>
      <w:bookmarkEnd w:id="1109"/>
    </w:p>
    <w:p w14:paraId="00760369" w14:textId="77777777" w:rsidR="00EE30AB" w:rsidRDefault="00EE30AB" w:rsidP="00EE30AB">
      <w:pPr>
        <w:pStyle w:val="KeepWithNext"/>
        <w:rPr>
          <w:rtl/>
          <w:lang w:eastAsia="he-IL"/>
        </w:rPr>
      </w:pPr>
    </w:p>
    <w:p w14:paraId="6836C365" w14:textId="56D8DD72" w:rsidR="00EE30AB" w:rsidRDefault="00EE30AB" w:rsidP="00EE30AB">
      <w:pPr>
        <w:rPr>
          <w:rtl/>
          <w:lang w:eastAsia="he-IL"/>
        </w:rPr>
      </w:pPr>
      <w:bookmarkStart w:id="1110" w:name="_ETM_Q1_2758818"/>
      <w:bookmarkStart w:id="1111" w:name="_ETM_Q1_2758847"/>
      <w:bookmarkEnd w:id="1110"/>
      <w:bookmarkEnd w:id="1111"/>
      <w:r>
        <w:rPr>
          <w:rFonts w:hint="cs"/>
          <w:rtl/>
          <w:lang w:eastAsia="he-IL"/>
        </w:rPr>
        <w:t>אני אסביר.</w:t>
      </w:r>
      <w:r w:rsidR="006E32C4">
        <w:rPr>
          <w:rFonts w:hint="cs"/>
          <w:rtl/>
          <w:lang w:eastAsia="he-IL"/>
        </w:rPr>
        <w:t xml:space="preserve"> </w:t>
      </w:r>
      <w:r>
        <w:rPr>
          <w:rFonts w:hint="cs"/>
          <w:rtl/>
          <w:lang w:eastAsia="he-IL"/>
        </w:rPr>
        <w:t>אני הייתי מנהלת תחום ילד נכה בביטוח הלאומי</w:t>
      </w:r>
      <w:bookmarkStart w:id="1112" w:name="_ETM_Q1_2765187"/>
      <w:bookmarkEnd w:id="1112"/>
      <w:r>
        <w:rPr>
          <w:rFonts w:hint="cs"/>
          <w:rtl/>
          <w:lang w:eastAsia="he-IL"/>
        </w:rPr>
        <w:t xml:space="preserve">. אני רוצה לברך על המהלך הזה, על החוק הזה. אני אומר שכביטוח לאומי ובשיתוף עם משרד הרווחה המטרה שלנו היא שהמעבר יהיה חלק ורציף. בסופו של דבר מדובר </w:t>
      </w:r>
      <w:bookmarkStart w:id="1113" w:name="_ETM_Q1_2776874"/>
      <w:bookmarkEnd w:id="1113"/>
      <w:r>
        <w:rPr>
          <w:rFonts w:hint="cs"/>
          <w:rtl/>
          <w:lang w:eastAsia="he-IL"/>
        </w:rPr>
        <w:t>ב-700 ילדים שאני צריכה לבדוק אותם בפועל בוועדות. הם צריכים להגיע אלי לוועדות. זה לא משהו שיכול לק</w:t>
      </w:r>
      <w:bookmarkStart w:id="1114" w:name="_ETM_Q1_2784866"/>
      <w:bookmarkEnd w:id="1114"/>
      <w:r>
        <w:rPr>
          <w:rFonts w:hint="cs"/>
          <w:rtl/>
          <w:lang w:eastAsia="he-IL"/>
        </w:rPr>
        <w:t xml:space="preserve">חת שבוע או שבועיים. </w:t>
      </w:r>
    </w:p>
    <w:p w14:paraId="715A6ECB" w14:textId="77777777" w:rsidR="00EE30AB" w:rsidRDefault="00EE30AB" w:rsidP="00EE30AB">
      <w:pPr>
        <w:rPr>
          <w:rtl/>
          <w:lang w:eastAsia="he-IL"/>
        </w:rPr>
      </w:pPr>
    </w:p>
    <w:p w14:paraId="412C37BB" w14:textId="177F8907" w:rsidR="00EE30AB" w:rsidRDefault="00EE30AB" w:rsidP="00EE30AB">
      <w:pPr>
        <w:pStyle w:val="af6"/>
        <w:keepNext/>
        <w:rPr>
          <w:rtl/>
        </w:rPr>
      </w:pPr>
      <w:bookmarkStart w:id="1115" w:name="ET_yor_4996_174"/>
      <w:r w:rsidRPr="00EE30AB">
        <w:rPr>
          <w:rStyle w:val="TagStyle"/>
          <w:rtl/>
        </w:rPr>
        <w:t xml:space="preserve"> &lt;&lt; יור &gt;&gt; </w:t>
      </w:r>
      <w:r>
        <w:rPr>
          <w:rtl/>
        </w:rPr>
        <w:t xml:space="preserve">היו"ר ישראל </w:t>
      </w:r>
      <w:proofErr w:type="spellStart"/>
      <w:r>
        <w:rPr>
          <w:rtl/>
        </w:rPr>
        <w:t>אייכלר</w:t>
      </w:r>
      <w:proofErr w:type="spellEnd"/>
      <w:r>
        <w:rPr>
          <w:rtl/>
        </w:rPr>
        <w:t>:</w:t>
      </w:r>
      <w:r w:rsidRPr="00EE30AB">
        <w:rPr>
          <w:rStyle w:val="TagStyle"/>
          <w:rtl/>
        </w:rPr>
        <w:t xml:space="preserve"> &lt;&lt; יור &gt;&gt;</w:t>
      </w:r>
      <w:r w:rsidR="006E32C4">
        <w:rPr>
          <w:rtl/>
        </w:rPr>
        <w:t xml:space="preserve"> </w:t>
      </w:r>
      <w:bookmarkEnd w:id="1115"/>
    </w:p>
    <w:p w14:paraId="1F6B670B" w14:textId="77777777" w:rsidR="00EE30AB" w:rsidRDefault="00EE30AB" w:rsidP="00EE30AB">
      <w:pPr>
        <w:pStyle w:val="KeepWithNext"/>
        <w:rPr>
          <w:rtl/>
          <w:lang w:eastAsia="he-IL"/>
        </w:rPr>
      </w:pPr>
    </w:p>
    <w:p w14:paraId="633D0159" w14:textId="48CA268D" w:rsidR="00EE30AB" w:rsidRDefault="00EE30AB" w:rsidP="00EE30AB">
      <w:pPr>
        <w:rPr>
          <w:rtl/>
          <w:lang w:eastAsia="he-IL"/>
        </w:rPr>
      </w:pPr>
      <w:r>
        <w:rPr>
          <w:rFonts w:hint="cs"/>
          <w:rtl/>
          <w:lang w:eastAsia="he-IL"/>
        </w:rPr>
        <w:t>מי צריך להגיע לוועדות?</w:t>
      </w:r>
    </w:p>
    <w:p w14:paraId="12838C2D" w14:textId="77777777" w:rsidR="00EE30AB" w:rsidRDefault="00EE30AB" w:rsidP="00EE30AB">
      <w:pPr>
        <w:rPr>
          <w:rtl/>
          <w:lang w:eastAsia="he-IL"/>
        </w:rPr>
      </w:pPr>
      <w:bookmarkStart w:id="1116" w:name="_ETM_Q1_2785016"/>
      <w:bookmarkStart w:id="1117" w:name="_ETM_Q1_2785051"/>
      <w:bookmarkStart w:id="1118" w:name="_ETM_Q1_2785888"/>
      <w:bookmarkEnd w:id="1116"/>
      <w:bookmarkEnd w:id="1117"/>
      <w:bookmarkEnd w:id="1118"/>
    </w:p>
    <w:p w14:paraId="6E73D729" w14:textId="49DDFABC" w:rsidR="00EE30AB" w:rsidRDefault="00EE30AB" w:rsidP="00EE30AB">
      <w:pPr>
        <w:pStyle w:val="af9"/>
        <w:keepNext/>
        <w:rPr>
          <w:rtl/>
          <w:lang w:eastAsia="he-IL"/>
        </w:rPr>
      </w:pPr>
      <w:bookmarkStart w:id="1119" w:name="ET_guest_אסתר_אלאלוף_175"/>
      <w:r w:rsidRPr="00EE30AB">
        <w:rPr>
          <w:rStyle w:val="TagStyle"/>
          <w:rtl/>
        </w:rPr>
        <w:t xml:space="preserve"> &lt;&lt; אורח &gt;&gt; </w:t>
      </w:r>
      <w:r>
        <w:rPr>
          <w:rtl/>
          <w:lang w:eastAsia="he-IL"/>
        </w:rPr>
        <w:t xml:space="preserve">אסתר </w:t>
      </w:r>
      <w:proofErr w:type="spellStart"/>
      <w:r>
        <w:rPr>
          <w:rtl/>
          <w:lang w:eastAsia="he-IL"/>
        </w:rPr>
        <w:t>אלאלוף</w:t>
      </w:r>
      <w:proofErr w:type="spellEnd"/>
      <w:r>
        <w:rPr>
          <w:rtl/>
          <w:lang w:eastAsia="he-IL"/>
        </w:rPr>
        <w:t>:</w:t>
      </w:r>
      <w:r w:rsidRPr="00EE30AB">
        <w:rPr>
          <w:rStyle w:val="TagStyle"/>
          <w:rtl/>
        </w:rPr>
        <w:t xml:space="preserve"> &lt;&lt; אורח &gt;&gt;</w:t>
      </w:r>
      <w:r w:rsidR="006E32C4">
        <w:rPr>
          <w:rtl/>
          <w:lang w:eastAsia="he-IL"/>
        </w:rPr>
        <w:t xml:space="preserve"> </w:t>
      </w:r>
      <w:bookmarkEnd w:id="1119"/>
    </w:p>
    <w:p w14:paraId="5DBBA8A1" w14:textId="77777777" w:rsidR="00EE30AB" w:rsidRDefault="00EE30AB" w:rsidP="00EE30AB">
      <w:pPr>
        <w:pStyle w:val="KeepWithNext"/>
        <w:rPr>
          <w:rtl/>
          <w:lang w:eastAsia="he-IL"/>
        </w:rPr>
      </w:pPr>
    </w:p>
    <w:p w14:paraId="70CC5922" w14:textId="0DE803D3" w:rsidR="00EE30AB" w:rsidRDefault="00EE30AB" w:rsidP="00EE30AB">
      <w:pPr>
        <w:rPr>
          <w:rtl/>
          <w:lang w:eastAsia="he-IL"/>
        </w:rPr>
      </w:pPr>
      <w:bookmarkStart w:id="1120" w:name="_ETM_Q1_2786122"/>
      <w:bookmarkStart w:id="1121" w:name="_ETM_Q1_2786154"/>
      <w:bookmarkEnd w:id="1120"/>
      <w:bookmarkEnd w:id="1121"/>
      <w:r>
        <w:rPr>
          <w:rFonts w:hint="cs"/>
          <w:rtl/>
          <w:lang w:eastAsia="he-IL"/>
        </w:rPr>
        <w:t>הילדים כדי לדעת כמה זכאות. הנכות.</w:t>
      </w:r>
    </w:p>
    <w:p w14:paraId="5E56DC93" w14:textId="77777777" w:rsidR="00EE30AB" w:rsidRDefault="00EE30AB" w:rsidP="00EE30AB">
      <w:pPr>
        <w:rPr>
          <w:rtl/>
          <w:lang w:eastAsia="he-IL"/>
        </w:rPr>
      </w:pPr>
      <w:bookmarkStart w:id="1122" w:name="_ETM_Q1_2794291"/>
      <w:bookmarkStart w:id="1123" w:name="_ETM_Q1_2794327"/>
      <w:bookmarkEnd w:id="1122"/>
      <w:bookmarkEnd w:id="1123"/>
    </w:p>
    <w:p w14:paraId="7B95A2E2" w14:textId="53E88BFC" w:rsidR="00EE30AB" w:rsidRDefault="00EE30AB" w:rsidP="00EE30AB">
      <w:pPr>
        <w:pStyle w:val="af6"/>
        <w:keepNext/>
        <w:rPr>
          <w:rtl/>
        </w:rPr>
      </w:pPr>
      <w:bookmarkStart w:id="1124" w:name="ET_yor_4996_176"/>
      <w:r w:rsidRPr="00EE30AB">
        <w:rPr>
          <w:rStyle w:val="TagStyle"/>
          <w:rtl/>
        </w:rPr>
        <w:t xml:space="preserve"> &lt;&lt; יור &gt;&gt; </w:t>
      </w:r>
      <w:r>
        <w:rPr>
          <w:rtl/>
        </w:rPr>
        <w:t xml:space="preserve">היו"ר ישראל </w:t>
      </w:r>
      <w:proofErr w:type="spellStart"/>
      <w:r>
        <w:rPr>
          <w:rtl/>
        </w:rPr>
        <w:t>אייכלר</w:t>
      </w:r>
      <w:proofErr w:type="spellEnd"/>
      <w:r>
        <w:rPr>
          <w:rtl/>
        </w:rPr>
        <w:t>:</w:t>
      </w:r>
      <w:r w:rsidRPr="00EE30AB">
        <w:rPr>
          <w:rStyle w:val="TagStyle"/>
          <w:rtl/>
        </w:rPr>
        <w:t xml:space="preserve"> &lt;&lt; יור &gt;&gt;</w:t>
      </w:r>
      <w:r w:rsidR="006E32C4">
        <w:rPr>
          <w:rtl/>
        </w:rPr>
        <w:t xml:space="preserve"> </w:t>
      </w:r>
      <w:bookmarkEnd w:id="1124"/>
    </w:p>
    <w:p w14:paraId="4EB891A9" w14:textId="77777777" w:rsidR="00EE30AB" w:rsidRDefault="00EE30AB" w:rsidP="00EE30AB">
      <w:pPr>
        <w:pStyle w:val="KeepWithNext"/>
        <w:rPr>
          <w:rtl/>
          <w:lang w:eastAsia="he-IL"/>
        </w:rPr>
      </w:pPr>
    </w:p>
    <w:p w14:paraId="62850DE2" w14:textId="6BB57D1D" w:rsidR="00EE30AB" w:rsidRDefault="00EE30AB" w:rsidP="00EE30AB">
      <w:pPr>
        <w:rPr>
          <w:rtl/>
          <w:lang w:eastAsia="he-IL"/>
        </w:rPr>
      </w:pPr>
      <w:r>
        <w:rPr>
          <w:rFonts w:hint="cs"/>
          <w:rtl/>
          <w:lang w:eastAsia="he-IL"/>
        </w:rPr>
        <w:t>זה משהו אחר. למה שהחוק לא יחול מעכשיו ו</w:t>
      </w:r>
      <w:bookmarkStart w:id="1125" w:name="_ETM_Q1_2797510"/>
      <w:bookmarkEnd w:id="1125"/>
      <w:r>
        <w:rPr>
          <w:rFonts w:hint="cs"/>
          <w:rtl/>
          <w:lang w:eastAsia="he-IL"/>
        </w:rPr>
        <w:t xml:space="preserve">התהליכים שלכם לאישור הם לפי העבודה שלכם? אנחנו </w:t>
      </w:r>
      <w:bookmarkStart w:id="1126" w:name="_ETM_Q1_2800451"/>
      <w:bookmarkEnd w:id="1126"/>
      <w:r>
        <w:rPr>
          <w:rFonts w:hint="cs"/>
          <w:rtl/>
          <w:lang w:eastAsia="he-IL"/>
        </w:rPr>
        <w:t xml:space="preserve">לא מגבילים את העבודה שלכם. אני עכשיו צריך </w:t>
      </w:r>
      <w:bookmarkStart w:id="1127" w:name="_ETM_Q1_2804788"/>
      <w:bookmarkEnd w:id="1127"/>
      <w:r>
        <w:rPr>
          <w:rFonts w:hint="cs"/>
          <w:rtl/>
          <w:lang w:eastAsia="he-IL"/>
        </w:rPr>
        <w:t>לחכות עד שתסיימו לראות את כל הילדים</w:t>
      </w:r>
      <w:bookmarkStart w:id="1128" w:name="_ETM_Q1_2807611"/>
      <w:bookmarkEnd w:id="1128"/>
      <w:r>
        <w:rPr>
          <w:rFonts w:hint="cs"/>
          <w:rtl/>
          <w:lang w:eastAsia="he-IL"/>
        </w:rPr>
        <w:t xml:space="preserve"> שהם במאגר?</w:t>
      </w:r>
      <w:bookmarkStart w:id="1129" w:name="_ETM_Q1_2806051"/>
      <w:bookmarkEnd w:id="1129"/>
    </w:p>
    <w:p w14:paraId="06E14C9C" w14:textId="77777777" w:rsidR="00EE30AB" w:rsidRDefault="00EE30AB" w:rsidP="00EE30AB">
      <w:pPr>
        <w:rPr>
          <w:rtl/>
          <w:lang w:eastAsia="he-IL"/>
        </w:rPr>
      </w:pPr>
      <w:bookmarkStart w:id="1130" w:name="_ETM_Q1_2806084"/>
      <w:bookmarkStart w:id="1131" w:name="_ETM_Q1_2805762"/>
      <w:bookmarkEnd w:id="1130"/>
      <w:bookmarkEnd w:id="1131"/>
    </w:p>
    <w:p w14:paraId="4362A540" w14:textId="452E87D0" w:rsidR="00EE30AB" w:rsidRDefault="00EE30AB" w:rsidP="00EE30AB">
      <w:pPr>
        <w:pStyle w:val="af9"/>
        <w:keepNext/>
        <w:rPr>
          <w:rtl/>
          <w:lang w:eastAsia="he-IL"/>
        </w:rPr>
      </w:pPr>
      <w:bookmarkStart w:id="1132" w:name="ET_guest_שרית_מזרחי_178"/>
      <w:r w:rsidRPr="00EE30AB">
        <w:rPr>
          <w:rStyle w:val="TagStyle"/>
          <w:rtl/>
        </w:rPr>
        <w:t xml:space="preserve"> &lt;&lt; אורח &gt;&gt; </w:t>
      </w:r>
      <w:r>
        <w:rPr>
          <w:rtl/>
          <w:lang w:eastAsia="he-IL"/>
        </w:rPr>
        <w:t>שרית מזרחי:</w:t>
      </w:r>
      <w:r w:rsidRPr="00EE30AB">
        <w:rPr>
          <w:rStyle w:val="TagStyle"/>
          <w:rtl/>
        </w:rPr>
        <w:t xml:space="preserve"> &lt;&lt; אורח &gt;&gt;</w:t>
      </w:r>
      <w:r w:rsidR="006E32C4">
        <w:rPr>
          <w:rtl/>
          <w:lang w:eastAsia="he-IL"/>
        </w:rPr>
        <w:t xml:space="preserve"> </w:t>
      </w:r>
      <w:bookmarkEnd w:id="1132"/>
    </w:p>
    <w:p w14:paraId="30A6BAF8" w14:textId="77777777" w:rsidR="00EE30AB" w:rsidRDefault="00EE30AB" w:rsidP="00EE30AB">
      <w:pPr>
        <w:pStyle w:val="KeepWithNext"/>
        <w:rPr>
          <w:rtl/>
          <w:lang w:eastAsia="he-IL"/>
        </w:rPr>
      </w:pPr>
    </w:p>
    <w:p w14:paraId="78FC4F83" w14:textId="24F76A63" w:rsidR="00EE30AB" w:rsidRDefault="00EE30AB" w:rsidP="00EE30AB">
      <w:pPr>
        <w:rPr>
          <w:rtl/>
          <w:lang w:eastAsia="he-IL"/>
        </w:rPr>
      </w:pPr>
      <w:bookmarkStart w:id="1133" w:name="_ETM_Q1_2805948"/>
      <w:bookmarkStart w:id="1134" w:name="_ETM_Q1_2805962"/>
      <w:bookmarkEnd w:id="1133"/>
      <w:bookmarkEnd w:id="1134"/>
      <w:r>
        <w:rPr>
          <w:rFonts w:hint="cs"/>
          <w:rtl/>
          <w:lang w:eastAsia="he-IL"/>
        </w:rPr>
        <w:t xml:space="preserve">לא. אנחנו רוצים לשמור על הרצף שהמשפחות מקבלות </w:t>
      </w:r>
      <w:bookmarkStart w:id="1135" w:name="_ETM_Q1_2811630"/>
      <w:bookmarkEnd w:id="1135"/>
      <w:r>
        <w:rPr>
          <w:rFonts w:hint="cs"/>
          <w:rtl/>
          <w:lang w:eastAsia="he-IL"/>
        </w:rPr>
        <w:t xml:space="preserve">את הכסף. את התגמול </w:t>
      </w:r>
      <w:bookmarkStart w:id="1136" w:name="_ETM_Q1_2812786"/>
      <w:bookmarkEnd w:id="1136"/>
      <w:r>
        <w:rPr>
          <w:rFonts w:hint="cs"/>
          <w:rtl/>
          <w:lang w:eastAsia="he-IL"/>
        </w:rPr>
        <w:t xml:space="preserve">המוגדל. אני לא רוצה שייווצר מצב שייקח בערך חודשיים-שלושה </w:t>
      </w:r>
      <w:bookmarkStart w:id="1137" w:name="_ETM_Q1_2815876"/>
      <w:bookmarkEnd w:id="1137"/>
      <w:r>
        <w:rPr>
          <w:rFonts w:hint="cs"/>
          <w:rtl/>
          <w:lang w:eastAsia="he-IL"/>
        </w:rPr>
        <w:t xml:space="preserve">לבדוק את הילדים ואז אולי עוד שלושה חודשים </w:t>
      </w:r>
      <w:bookmarkStart w:id="1138" w:name="_ETM_Q1_2821275"/>
      <w:bookmarkEnd w:id="1138"/>
      <w:r>
        <w:rPr>
          <w:rFonts w:hint="cs"/>
          <w:rtl/>
          <w:lang w:eastAsia="he-IL"/>
        </w:rPr>
        <w:t>נסיים וייקבע שיעור זכאות ואז אני אשלם</w:t>
      </w:r>
      <w:bookmarkStart w:id="1139" w:name="_ETM_Q1_2827106"/>
      <w:bookmarkEnd w:id="1139"/>
      <w:r>
        <w:rPr>
          <w:rFonts w:hint="cs"/>
          <w:rtl/>
          <w:lang w:eastAsia="he-IL"/>
        </w:rPr>
        <w:t xml:space="preserve"> רטרואקטיבית ואז יהיו שלושה חודשים שהמשפחות </w:t>
      </w:r>
      <w:bookmarkStart w:id="1140" w:name="_ETM_Q1_2830661"/>
      <w:bookmarkEnd w:id="1140"/>
      <w:r>
        <w:rPr>
          <w:rFonts w:hint="cs"/>
          <w:rtl/>
          <w:lang w:eastAsia="he-IL"/>
        </w:rPr>
        <w:t xml:space="preserve">לא יקבלו תגמול מוגדל. ביקשנו, כדי </w:t>
      </w:r>
      <w:bookmarkStart w:id="1141" w:name="_ETM_Q1_2834508"/>
      <w:bookmarkEnd w:id="1141"/>
      <w:r>
        <w:rPr>
          <w:rFonts w:hint="cs"/>
          <w:rtl/>
          <w:lang w:eastAsia="he-IL"/>
        </w:rPr>
        <w:t>לשמור על הרצף, שהם ימשיכו לקבל בתקופה הזאת את התגמול המוגדל ואנחנו כבר נתחיל לעשות לכל הילדים את הוועדות</w:t>
      </w:r>
      <w:bookmarkStart w:id="1142" w:name="_ETM_Q1_2843012"/>
      <w:bookmarkEnd w:id="1142"/>
      <w:r>
        <w:rPr>
          <w:rFonts w:hint="cs"/>
          <w:rtl/>
          <w:lang w:eastAsia="he-IL"/>
        </w:rPr>
        <w:t xml:space="preserve"> ולא תהיה מניעה לעשות אותן.</w:t>
      </w:r>
    </w:p>
    <w:p w14:paraId="232995DC" w14:textId="77777777" w:rsidR="00EE30AB" w:rsidRDefault="00EE30AB" w:rsidP="00EE30AB">
      <w:pPr>
        <w:rPr>
          <w:rtl/>
          <w:lang w:eastAsia="he-IL"/>
        </w:rPr>
      </w:pPr>
      <w:bookmarkStart w:id="1143" w:name="_ETM_Q1_2843582"/>
      <w:bookmarkStart w:id="1144" w:name="_ETM_Q1_2843625"/>
      <w:bookmarkStart w:id="1145" w:name="_ETM_Q1_2843137"/>
      <w:bookmarkEnd w:id="1143"/>
      <w:bookmarkEnd w:id="1144"/>
      <w:bookmarkEnd w:id="1145"/>
    </w:p>
    <w:p w14:paraId="3CD02A50" w14:textId="03A5BD99" w:rsidR="00EE30AB" w:rsidRDefault="00EE30AB" w:rsidP="00EE30AB">
      <w:pPr>
        <w:pStyle w:val="af6"/>
        <w:keepNext/>
        <w:rPr>
          <w:rtl/>
        </w:rPr>
      </w:pPr>
      <w:bookmarkStart w:id="1146" w:name="ET_yor_4996_179"/>
      <w:r w:rsidRPr="00EE30AB">
        <w:rPr>
          <w:rStyle w:val="TagStyle"/>
          <w:rtl/>
        </w:rPr>
        <w:t xml:space="preserve"> &lt;&lt; יור &gt;&gt; </w:t>
      </w:r>
      <w:r>
        <w:rPr>
          <w:rtl/>
        </w:rPr>
        <w:t xml:space="preserve">היו"ר ישראל </w:t>
      </w:r>
      <w:proofErr w:type="spellStart"/>
      <w:r>
        <w:rPr>
          <w:rtl/>
        </w:rPr>
        <w:t>אייכלר</w:t>
      </w:r>
      <w:proofErr w:type="spellEnd"/>
      <w:r>
        <w:rPr>
          <w:rtl/>
        </w:rPr>
        <w:t>:</w:t>
      </w:r>
      <w:r w:rsidRPr="00EE30AB">
        <w:rPr>
          <w:rStyle w:val="TagStyle"/>
          <w:rtl/>
        </w:rPr>
        <w:t xml:space="preserve"> &lt;&lt; יור &gt;&gt;</w:t>
      </w:r>
      <w:r w:rsidR="006E32C4">
        <w:rPr>
          <w:rtl/>
        </w:rPr>
        <w:t xml:space="preserve"> </w:t>
      </w:r>
      <w:bookmarkEnd w:id="1146"/>
    </w:p>
    <w:p w14:paraId="69A35343" w14:textId="77777777" w:rsidR="00EE30AB" w:rsidRDefault="00EE30AB" w:rsidP="00EE30AB">
      <w:pPr>
        <w:pStyle w:val="KeepWithNext"/>
        <w:rPr>
          <w:rtl/>
          <w:lang w:eastAsia="he-IL"/>
        </w:rPr>
      </w:pPr>
    </w:p>
    <w:p w14:paraId="0E50E867" w14:textId="09B53DAD" w:rsidR="00EE30AB" w:rsidRDefault="00EE30AB" w:rsidP="00EE30AB">
      <w:pPr>
        <w:rPr>
          <w:rtl/>
          <w:lang w:eastAsia="he-IL"/>
        </w:rPr>
      </w:pPr>
      <w:bookmarkStart w:id="1147" w:name="_ETM_Q1_2843340"/>
      <w:bookmarkStart w:id="1148" w:name="_ETM_Q1_2843372"/>
      <w:bookmarkEnd w:id="1147"/>
      <w:bookmarkEnd w:id="1148"/>
      <w:r>
        <w:rPr>
          <w:rFonts w:hint="cs"/>
          <w:rtl/>
          <w:lang w:eastAsia="he-IL"/>
        </w:rPr>
        <w:t>משרד הרווחה יתחיל לשל</w:t>
      </w:r>
      <w:bookmarkStart w:id="1149" w:name="_ETM_Q1_2844697"/>
      <w:bookmarkEnd w:id="1149"/>
      <w:r>
        <w:rPr>
          <w:rFonts w:hint="cs"/>
          <w:rtl/>
          <w:lang w:eastAsia="he-IL"/>
        </w:rPr>
        <w:t>ם את התגמול המוגדל מיידית</w:t>
      </w:r>
      <w:bookmarkStart w:id="1150" w:name="_ETM_Q1_2846285"/>
      <w:bookmarkStart w:id="1151" w:name="_ETM_Q1_2846317"/>
      <w:bookmarkEnd w:id="1150"/>
      <w:bookmarkEnd w:id="1151"/>
      <w:r>
        <w:rPr>
          <w:rFonts w:hint="cs"/>
          <w:rtl/>
          <w:lang w:eastAsia="he-IL"/>
        </w:rPr>
        <w:t>?</w:t>
      </w:r>
    </w:p>
    <w:p w14:paraId="064B0D4B" w14:textId="77777777" w:rsidR="00EE30AB" w:rsidRDefault="00EE30AB" w:rsidP="00EE30AB">
      <w:pPr>
        <w:rPr>
          <w:rtl/>
          <w:lang w:eastAsia="he-IL"/>
        </w:rPr>
      </w:pPr>
      <w:bookmarkStart w:id="1152" w:name="_ETM_Q1_2844498"/>
      <w:bookmarkStart w:id="1153" w:name="_ETM_Q1_2844540"/>
      <w:bookmarkStart w:id="1154" w:name="_ETM_Q1_2844240"/>
      <w:bookmarkEnd w:id="1152"/>
      <w:bookmarkEnd w:id="1153"/>
      <w:bookmarkEnd w:id="1154"/>
    </w:p>
    <w:p w14:paraId="0F11D816" w14:textId="49A79127" w:rsidR="00EE30AB" w:rsidRDefault="00EE30AB" w:rsidP="00EE30AB">
      <w:pPr>
        <w:pStyle w:val="af9"/>
        <w:keepNext/>
        <w:rPr>
          <w:rtl/>
          <w:lang w:eastAsia="he-IL"/>
        </w:rPr>
      </w:pPr>
      <w:bookmarkStart w:id="1155" w:name="ET_guest_נטלי_מופסיק_181"/>
      <w:r w:rsidRPr="00EE30A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E30AB">
        <w:rPr>
          <w:rStyle w:val="TagStyle"/>
          <w:rtl/>
        </w:rPr>
        <w:t xml:space="preserve"> &lt;&lt; אורח &gt;&gt;</w:t>
      </w:r>
      <w:r w:rsidR="006E32C4">
        <w:rPr>
          <w:rtl/>
          <w:lang w:eastAsia="he-IL"/>
        </w:rPr>
        <w:t xml:space="preserve"> </w:t>
      </w:r>
      <w:bookmarkEnd w:id="1155"/>
    </w:p>
    <w:p w14:paraId="11300807" w14:textId="77777777" w:rsidR="00EE30AB" w:rsidRDefault="00EE30AB" w:rsidP="00EE30AB">
      <w:pPr>
        <w:pStyle w:val="KeepWithNext"/>
        <w:rPr>
          <w:rtl/>
          <w:lang w:eastAsia="he-IL"/>
        </w:rPr>
      </w:pPr>
    </w:p>
    <w:p w14:paraId="661C3A22" w14:textId="1ECA816E" w:rsidR="00EE30AB" w:rsidRDefault="00EE30AB" w:rsidP="00EE30AB">
      <w:pPr>
        <w:rPr>
          <w:rtl/>
          <w:lang w:eastAsia="he-IL"/>
        </w:rPr>
      </w:pPr>
      <w:bookmarkStart w:id="1156" w:name="_ETM_Q1_2844451"/>
      <w:bookmarkStart w:id="1157" w:name="_ETM_Q1_2844484"/>
      <w:bookmarkEnd w:id="1156"/>
      <w:bookmarkEnd w:id="1157"/>
      <w:r>
        <w:rPr>
          <w:rFonts w:hint="cs"/>
          <w:rtl/>
          <w:lang w:eastAsia="he-IL"/>
        </w:rPr>
        <w:t>לא. אנחנו נמשיך לשלם את התשלום שאנחנו משלמים היום.</w:t>
      </w:r>
    </w:p>
    <w:p w14:paraId="262B1001" w14:textId="77777777" w:rsidR="00EE30AB" w:rsidRDefault="00EE30AB" w:rsidP="00EE30AB">
      <w:pPr>
        <w:rPr>
          <w:rtl/>
          <w:lang w:eastAsia="he-IL"/>
        </w:rPr>
      </w:pPr>
    </w:p>
    <w:p w14:paraId="0F61AD15" w14:textId="506E4B7A" w:rsidR="00EE30AB" w:rsidRDefault="00EE30AB" w:rsidP="00EE30AB">
      <w:pPr>
        <w:pStyle w:val="af9"/>
        <w:keepNext/>
        <w:rPr>
          <w:rtl/>
          <w:lang w:eastAsia="he-IL"/>
        </w:rPr>
      </w:pPr>
      <w:bookmarkStart w:id="1158" w:name="ET_guest_קריאה_182"/>
      <w:r w:rsidRPr="00EE30AB">
        <w:rPr>
          <w:rStyle w:val="TagStyle"/>
          <w:rtl/>
        </w:rPr>
        <w:t xml:space="preserve"> &lt;&lt; אורח &gt;&gt; </w:t>
      </w:r>
      <w:r>
        <w:rPr>
          <w:rtl/>
          <w:lang w:eastAsia="he-IL"/>
        </w:rPr>
        <w:t>קריאה:</w:t>
      </w:r>
      <w:r w:rsidRPr="00EE30AB">
        <w:rPr>
          <w:rStyle w:val="TagStyle"/>
          <w:rtl/>
        </w:rPr>
        <w:t xml:space="preserve"> &lt;&lt; אורח &gt;&gt;</w:t>
      </w:r>
      <w:r w:rsidR="006E32C4">
        <w:rPr>
          <w:rtl/>
          <w:lang w:eastAsia="he-IL"/>
        </w:rPr>
        <w:t xml:space="preserve"> </w:t>
      </w:r>
      <w:bookmarkEnd w:id="1158"/>
    </w:p>
    <w:p w14:paraId="1FA5A824" w14:textId="77777777" w:rsidR="00EE30AB" w:rsidRDefault="00EE30AB" w:rsidP="00EE30AB">
      <w:pPr>
        <w:pStyle w:val="KeepWithNext"/>
        <w:rPr>
          <w:rtl/>
          <w:lang w:eastAsia="he-IL"/>
        </w:rPr>
      </w:pPr>
    </w:p>
    <w:p w14:paraId="2351603A" w14:textId="55B41833" w:rsidR="00EE30AB" w:rsidRDefault="00EE30AB" w:rsidP="00EE30AB">
      <w:pPr>
        <w:rPr>
          <w:rtl/>
          <w:lang w:eastAsia="he-IL"/>
        </w:rPr>
      </w:pPr>
      <w:r>
        <w:rPr>
          <w:rFonts w:hint="cs"/>
          <w:rtl/>
          <w:lang w:eastAsia="he-IL"/>
        </w:rPr>
        <w:t xml:space="preserve">עד שהחוק ייכנס לתוקף. </w:t>
      </w:r>
      <w:bookmarkStart w:id="1159" w:name="_ETM_Q1_2852714"/>
      <w:bookmarkEnd w:id="1159"/>
    </w:p>
    <w:p w14:paraId="0A76059E" w14:textId="77777777" w:rsidR="00EE30AB" w:rsidRDefault="00EE30AB" w:rsidP="00EE30AB">
      <w:pPr>
        <w:rPr>
          <w:rtl/>
          <w:lang w:eastAsia="he-IL"/>
        </w:rPr>
      </w:pPr>
    </w:p>
    <w:p w14:paraId="709B9492" w14:textId="46029DD1" w:rsidR="00EE30AB" w:rsidRDefault="00EE30AB" w:rsidP="00EE30AB">
      <w:pPr>
        <w:pStyle w:val="af6"/>
        <w:keepNext/>
        <w:rPr>
          <w:rtl/>
        </w:rPr>
      </w:pPr>
      <w:bookmarkStart w:id="1160" w:name="ET_yor_4996_184"/>
      <w:r w:rsidRPr="00EE30AB">
        <w:rPr>
          <w:rStyle w:val="TagStyle"/>
          <w:rtl/>
        </w:rPr>
        <w:t xml:space="preserve"> &lt;&lt; יור &gt;&gt; </w:t>
      </w:r>
      <w:r>
        <w:rPr>
          <w:rtl/>
        </w:rPr>
        <w:t xml:space="preserve">היו"ר ישראל </w:t>
      </w:r>
      <w:proofErr w:type="spellStart"/>
      <w:r>
        <w:rPr>
          <w:rtl/>
        </w:rPr>
        <w:t>אייכלר</w:t>
      </w:r>
      <w:proofErr w:type="spellEnd"/>
      <w:r>
        <w:rPr>
          <w:rtl/>
        </w:rPr>
        <w:t>:</w:t>
      </w:r>
      <w:r w:rsidRPr="00EE30AB">
        <w:rPr>
          <w:rStyle w:val="TagStyle"/>
          <w:rtl/>
        </w:rPr>
        <w:t xml:space="preserve"> &lt;&lt; יור &gt;&gt;</w:t>
      </w:r>
      <w:r w:rsidR="006B774C">
        <w:rPr>
          <w:rtl/>
        </w:rPr>
        <w:t xml:space="preserve"> </w:t>
      </w:r>
      <w:bookmarkEnd w:id="1160"/>
    </w:p>
    <w:p w14:paraId="1208C738" w14:textId="77777777" w:rsidR="00EE30AB" w:rsidRDefault="00EE30AB" w:rsidP="00EE30AB">
      <w:pPr>
        <w:pStyle w:val="KeepWithNext"/>
        <w:rPr>
          <w:rtl/>
          <w:lang w:eastAsia="he-IL"/>
        </w:rPr>
      </w:pPr>
    </w:p>
    <w:p w14:paraId="11E77B11" w14:textId="02D7F4DD" w:rsidR="00EE30AB" w:rsidRDefault="00EE30AB" w:rsidP="00EE30AB">
      <w:pPr>
        <w:rPr>
          <w:rtl/>
          <w:lang w:eastAsia="he-IL"/>
        </w:rPr>
      </w:pPr>
      <w:r>
        <w:rPr>
          <w:rFonts w:hint="cs"/>
          <w:rtl/>
          <w:lang w:eastAsia="he-IL"/>
        </w:rPr>
        <w:t>בהארכה הזאת אנחנו גורמים נזק לילדים.</w:t>
      </w:r>
    </w:p>
    <w:p w14:paraId="2C3B0E73" w14:textId="77777777" w:rsidR="00EE30AB" w:rsidRDefault="00EE30AB" w:rsidP="00EE30AB">
      <w:pPr>
        <w:rPr>
          <w:rtl/>
          <w:lang w:eastAsia="he-IL"/>
        </w:rPr>
      </w:pPr>
    </w:p>
    <w:p w14:paraId="3165A3C3" w14:textId="1406786D" w:rsidR="00EE30AB" w:rsidRDefault="00EE30AB" w:rsidP="00EE30AB">
      <w:pPr>
        <w:pStyle w:val="af9"/>
        <w:keepNext/>
        <w:rPr>
          <w:rtl/>
          <w:lang w:eastAsia="he-IL"/>
        </w:rPr>
      </w:pPr>
      <w:bookmarkStart w:id="1161" w:name="ET_guest_שרית_מזרחי_185"/>
      <w:r w:rsidRPr="00EE30AB">
        <w:rPr>
          <w:rStyle w:val="TagStyle"/>
          <w:rtl/>
        </w:rPr>
        <w:t xml:space="preserve"> &lt;&lt; אורח &gt;&gt; </w:t>
      </w:r>
      <w:r>
        <w:rPr>
          <w:rtl/>
          <w:lang w:eastAsia="he-IL"/>
        </w:rPr>
        <w:t>שרית מזרחי:</w:t>
      </w:r>
      <w:r w:rsidRPr="00EE30AB">
        <w:rPr>
          <w:rStyle w:val="TagStyle"/>
          <w:rtl/>
        </w:rPr>
        <w:t xml:space="preserve"> &lt;&lt; אורח &gt;&gt;</w:t>
      </w:r>
      <w:r w:rsidR="006B774C">
        <w:rPr>
          <w:rtl/>
          <w:lang w:eastAsia="he-IL"/>
        </w:rPr>
        <w:t xml:space="preserve"> </w:t>
      </w:r>
      <w:bookmarkEnd w:id="1161"/>
    </w:p>
    <w:p w14:paraId="17E8A7F8" w14:textId="77777777" w:rsidR="00EE30AB" w:rsidRDefault="00EE30AB" w:rsidP="00EE30AB">
      <w:pPr>
        <w:pStyle w:val="KeepWithNext"/>
        <w:rPr>
          <w:rtl/>
          <w:lang w:eastAsia="he-IL"/>
        </w:rPr>
      </w:pPr>
    </w:p>
    <w:p w14:paraId="07A79C53" w14:textId="2B4BC85E" w:rsidR="00EE30AB" w:rsidRPr="00EE30AB" w:rsidRDefault="00EE30AB" w:rsidP="00EE30AB">
      <w:pPr>
        <w:rPr>
          <w:rtl/>
          <w:lang w:eastAsia="he-IL"/>
        </w:rPr>
      </w:pPr>
      <w:r>
        <w:rPr>
          <w:rFonts w:hint="cs"/>
          <w:rtl/>
          <w:lang w:eastAsia="he-IL"/>
        </w:rPr>
        <w:t xml:space="preserve">לא. הם ממשיכים לקבל את </w:t>
      </w:r>
      <w:bookmarkStart w:id="1162" w:name="_ETM_Q1_2874499"/>
      <w:bookmarkEnd w:id="1162"/>
      <w:r>
        <w:rPr>
          <w:rFonts w:hint="cs"/>
          <w:rtl/>
          <w:lang w:eastAsia="he-IL"/>
        </w:rPr>
        <w:t xml:space="preserve">הגמלה. </w:t>
      </w:r>
    </w:p>
    <w:p w14:paraId="529D6E0C" w14:textId="77777777" w:rsidR="00EE30AB" w:rsidRDefault="00EE30AB" w:rsidP="00EE30AB">
      <w:pPr>
        <w:rPr>
          <w:rtl/>
          <w:lang w:eastAsia="he-IL"/>
        </w:rPr>
      </w:pPr>
      <w:bookmarkStart w:id="1163" w:name="_ETM_Q1_2855296"/>
      <w:bookmarkStart w:id="1164" w:name="_ETM_Q1_2855335"/>
      <w:bookmarkStart w:id="1165" w:name="_ETM_Q1_2855020"/>
      <w:bookmarkEnd w:id="1163"/>
      <w:bookmarkEnd w:id="1164"/>
      <w:bookmarkEnd w:id="1165"/>
    </w:p>
    <w:p w14:paraId="48B3617B" w14:textId="46F931AF" w:rsidR="00EE30AB" w:rsidRDefault="00EE30AB" w:rsidP="00EE30AB">
      <w:pPr>
        <w:pStyle w:val="af9"/>
        <w:keepNext/>
        <w:rPr>
          <w:rtl/>
          <w:lang w:eastAsia="he-IL"/>
        </w:rPr>
      </w:pPr>
      <w:bookmarkStart w:id="1166" w:name="ET_guest_נטלי_מופסיק_183"/>
      <w:r w:rsidRPr="00EE30A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E30AB">
        <w:rPr>
          <w:rStyle w:val="TagStyle"/>
          <w:rtl/>
        </w:rPr>
        <w:t xml:space="preserve"> &lt;&lt; אורח &gt;&gt;</w:t>
      </w:r>
      <w:r w:rsidR="006E32C4">
        <w:rPr>
          <w:rtl/>
          <w:lang w:eastAsia="he-IL"/>
        </w:rPr>
        <w:t xml:space="preserve"> </w:t>
      </w:r>
      <w:bookmarkEnd w:id="1166"/>
    </w:p>
    <w:p w14:paraId="643CE403" w14:textId="77777777" w:rsidR="00EE30AB" w:rsidRDefault="00EE30AB" w:rsidP="00EE30AB">
      <w:pPr>
        <w:pStyle w:val="KeepWithNext"/>
        <w:rPr>
          <w:rtl/>
          <w:lang w:eastAsia="he-IL"/>
        </w:rPr>
      </w:pPr>
    </w:p>
    <w:p w14:paraId="19B51814" w14:textId="6E760A65" w:rsidR="00EE30AB" w:rsidRDefault="00EE30AB" w:rsidP="00EE30AB">
      <w:pPr>
        <w:rPr>
          <w:rtl/>
          <w:lang w:eastAsia="he-IL"/>
        </w:rPr>
      </w:pPr>
      <w:r>
        <w:rPr>
          <w:rFonts w:hint="cs"/>
          <w:rtl/>
          <w:lang w:eastAsia="he-IL"/>
        </w:rPr>
        <w:t xml:space="preserve">הם יקבלו את התשלום שהם ממשיכים לקבל מאיתנו. </w:t>
      </w:r>
    </w:p>
    <w:p w14:paraId="66FE214F" w14:textId="77777777" w:rsidR="00EE30AB" w:rsidRDefault="00EE30AB" w:rsidP="00EE30AB">
      <w:pPr>
        <w:rPr>
          <w:rtl/>
          <w:lang w:eastAsia="he-IL"/>
        </w:rPr>
      </w:pPr>
      <w:bookmarkStart w:id="1167" w:name="_ETM_Q1_2878268"/>
      <w:bookmarkEnd w:id="1167"/>
    </w:p>
    <w:p w14:paraId="3B2955C2" w14:textId="4DAF0FC7" w:rsidR="00EE30AB" w:rsidRDefault="00EE30AB" w:rsidP="00EE30AB">
      <w:pPr>
        <w:pStyle w:val="af6"/>
        <w:keepNext/>
        <w:rPr>
          <w:rtl/>
        </w:rPr>
      </w:pPr>
      <w:bookmarkStart w:id="1168" w:name="ET_yor_4996_186"/>
      <w:r w:rsidRPr="00EE30AB">
        <w:rPr>
          <w:rStyle w:val="TagStyle"/>
          <w:rtl/>
        </w:rPr>
        <w:t xml:space="preserve"> &lt;&lt; יור &gt;&gt; </w:t>
      </w:r>
      <w:r>
        <w:rPr>
          <w:rtl/>
        </w:rPr>
        <w:t xml:space="preserve">היו"ר ישראל </w:t>
      </w:r>
      <w:proofErr w:type="spellStart"/>
      <w:r>
        <w:rPr>
          <w:rtl/>
        </w:rPr>
        <w:t>אייכלר</w:t>
      </w:r>
      <w:proofErr w:type="spellEnd"/>
      <w:r>
        <w:rPr>
          <w:rtl/>
        </w:rPr>
        <w:t>:</w:t>
      </w:r>
      <w:r w:rsidRPr="00EE30AB">
        <w:rPr>
          <w:rStyle w:val="TagStyle"/>
          <w:rtl/>
        </w:rPr>
        <w:t xml:space="preserve"> &lt;&lt; יור &gt;&gt;</w:t>
      </w:r>
      <w:r w:rsidR="006B774C">
        <w:rPr>
          <w:rtl/>
        </w:rPr>
        <w:t xml:space="preserve"> </w:t>
      </w:r>
      <w:bookmarkEnd w:id="1168"/>
    </w:p>
    <w:p w14:paraId="2FBFAF1B" w14:textId="77777777" w:rsidR="00EE30AB" w:rsidRDefault="00EE30AB" w:rsidP="00EE30AB">
      <w:pPr>
        <w:pStyle w:val="KeepWithNext"/>
        <w:rPr>
          <w:rtl/>
          <w:lang w:eastAsia="he-IL"/>
        </w:rPr>
      </w:pPr>
    </w:p>
    <w:p w14:paraId="0BD91D86" w14:textId="48FEB522" w:rsidR="00EE30AB" w:rsidRDefault="00EE30AB" w:rsidP="00EE30AB">
      <w:pPr>
        <w:rPr>
          <w:rtl/>
          <w:lang w:eastAsia="he-IL"/>
        </w:rPr>
      </w:pPr>
      <w:bookmarkStart w:id="1169" w:name="_ETM_Q1_2878514"/>
      <w:bookmarkStart w:id="1170" w:name="_ETM_Q1_2878545"/>
      <w:bookmarkEnd w:id="1169"/>
      <w:bookmarkEnd w:id="1170"/>
      <w:r>
        <w:rPr>
          <w:rFonts w:hint="cs"/>
          <w:rtl/>
          <w:lang w:eastAsia="he-IL"/>
        </w:rPr>
        <w:t>זה הסכום הקטן יו</w:t>
      </w:r>
      <w:bookmarkStart w:id="1171" w:name="_ETM_Q1_2878760"/>
      <w:bookmarkStart w:id="1172" w:name="_ETM_Q1_2878796"/>
      <w:bookmarkEnd w:id="1171"/>
      <w:bookmarkEnd w:id="1172"/>
      <w:r>
        <w:rPr>
          <w:rFonts w:hint="cs"/>
          <w:rtl/>
          <w:lang w:eastAsia="he-IL"/>
        </w:rPr>
        <w:t>תר.</w:t>
      </w:r>
    </w:p>
    <w:p w14:paraId="185AF5AD" w14:textId="77777777" w:rsidR="00EE30AB" w:rsidRDefault="00EE30AB" w:rsidP="00EE30AB">
      <w:pPr>
        <w:rPr>
          <w:rtl/>
          <w:lang w:eastAsia="he-IL"/>
        </w:rPr>
      </w:pPr>
      <w:bookmarkStart w:id="1173" w:name="_ETM_Q1_2878382"/>
      <w:bookmarkStart w:id="1174" w:name="_ETM_Q1_2878347"/>
      <w:bookmarkEnd w:id="1173"/>
      <w:bookmarkEnd w:id="1174"/>
    </w:p>
    <w:p w14:paraId="4848FB00" w14:textId="3DE7DE48" w:rsidR="00EE30AB" w:rsidRDefault="00EE30AB" w:rsidP="00EE30AB">
      <w:pPr>
        <w:pStyle w:val="af9"/>
        <w:keepNext/>
        <w:rPr>
          <w:rtl/>
          <w:lang w:eastAsia="he-IL"/>
        </w:rPr>
      </w:pPr>
      <w:bookmarkStart w:id="1175" w:name="ET_guest_נטלי_מופסיק_187"/>
      <w:r w:rsidRPr="00EE30A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E30AB">
        <w:rPr>
          <w:rStyle w:val="TagStyle"/>
          <w:rtl/>
        </w:rPr>
        <w:t xml:space="preserve"> &lt;&lt; אורח &gt;&gt;</w:t>
      </w:r>
      <w:r w:rsidR="006B774C">
        <w:rPr>
          <w:rtl/>
          <w:lang w:eastAsia="he-IL"/>
        </w:rPr>
        <w:t xml:space="preserve"> </w:t>
      </w:r>
      <w:bookmarkEnd w:id="1175"/>
    </w:p>
    <w:p w14:paraId="22E27361" w14:textId="77777777" w:rsidR="00EE30AB" w:rsidRDefault="00EE30AB" w:rsidP="00EE30AB">
      <w:pPr>
        <w:pStyle w:val="KeepWithNext"/>
        <w:rPr>
          <w:rtl/>
          <w:lang w:eastAsia="he-IL"/>
        </w:rPr>
      </w:pPr>
    </w:p>
    <w:p w14:paraId="63E6B8C1" w14:textId="3066C339" w:rsidR="00EE30AB" w:rsidRDefault="00EE30AB" w:rsidP="00EE30AB">
      <w:pPr>
        <w:rPr>
          <w:rtl/>
          <w:lang w:eastAsia="he-IL"/>
        </w:rPr>
      </w:pPr>
      <w:bookmarkStart w:id="1176" w:name="_ETM_Q1_2878584"/>
      <w:bookmarkStart w:id="1177" w:name="_ETM_Q1_2878617"/>
      <w:bookmarkEnd w:id="1176"/>
      <w:bookmarkEnd w:id="1177"/>
      <w:r>
        <w:rPr>
          <w:rFonts w:hint="cs"/>
          <w:rtl/>
          <w:lang w:eastAsia="he-IL"/>
        </w:rPr>
        <w:t xml:space="preserve">סכום יותר נמוך. נכון אדוני. </w:t>
      </w:r>
    </w:p>
    <w:p w14:paraId="36A77D97" w14:textId="77777777" w:rsidR="001214E7" w:rsidRDefault="001214E7" w:rsidP="00EE30AB">
      <w:pPr>
        <w:rPr>
          <w:rtl/>
          <w:lang w:eastAsia="he-IL"/>
        </w:rPr>
      </w:pPr>
    </w:p>
    <w:p w14:paraId="0C841146" w14:textId="5F731E61" w:rsidR="001214E7" w:rsidRDefault="001214E7" w:rsidP="001214E7">
      <w:pPr>
        <w:pStyle w:val="af6"/>
        <w:keepNext/>
        <w:rPr>
          <w:rtl/>
        </w:rPr>
      </w:pPr>
      <w:bookmarkStart w:id="1178" w:name="ET_yor_4996_188"/>
      <w:r w:rsidRPr="001214E7">
        <w:rPr>
          <w:rStyle w:val="TagStyle"/>
          <w:rtl/>
        </w:rPr>
        <w:t xml:space="preserve"> &lt;&lt; יור &gt;&gt; </w:t>
      </w:r>
      <w:r>
        <w:rPr>
          <w:rtl/>
        </w:rPr>
        <w:t xml:space="preserve">היו"ר ישראל </w:t>
      </w:r>
      <w:proofErr w:type="spellStart"/>
      <w:r>
        <w:rPr>
          <w:rtl/>
        </w:rPr>
        <w:t>אייכלר</w:t>
      </w:r>
      <w:proofErr w:type="spellEnd"/>
      <w:r>
        <w:rPr>
          <w:rtl/>
        </w:rPr>
        <w:t>:</w:t>
      </w:r>
      <w:r w:rsidRPr="001214E7">
        <w:rPr>
          <w:rStyle w:val="TagStyle"/>
          <w:rtl/>
        </w:rPr>
        <w:t xml:space="preserve"> &lt;&lt; יור &gt;&gt;</w:t>
      </w:r>
      <w:r w:rsidR="006B774C">
        <w:rPr>
          <w:rtl/>
        </w:rPr>
        <w:t xml:space="preserve"> </w:t>
      </w:r>
      <w:bookmarkEnd w:id="1178"/>
    </w:p>
    <w:p w14:paraId="76B08B84" w14:textId="77777777" w:rsidR="001214E7" w:rsidRDefault="001214E7" w:rsidP="001214E7">
      <w:pPr>
        <w:pStyle w:val="KeepWithNext"/>
        <w:rPr>
          <w:rtl/>
          <w:lang w:eastAsia="he-IL"/>
        </w:rPr>
      </w:pPr>
    </w:p>
    <w:p w14:paraId="27A0BFCB" w14:textId="1695A4F2" w:rsidR="001214E7" w:rsidRDefault="001214E7" w:rsidP="001214E7">
      <w:pPr>
        <w:rPr>
          <w:rtl/>
          <w:lang w:eastAsia="he-IL"/>
        </w:rPr>
      </w:pPr>
      <w:r>
        <w:rPr>
          <w:rFonts w:hint="cs"/>
          <w:rtl/>
          <w:lang w:eastAsia="he-IL"/>
        </w:rPr>
        <w:t xml:space="preserve"> אתם </w:t>
      </w:r>
      <w:bookmarkStart w:id="1179" w:name="_ETM_Q1_2884880"/>
      <w:bookmarkEnd w:id="1179"/>
      <w:r>
        <w:rPr>
          <w:rFonts w:hint="cs"/>
          <w:rtl/>
          <w:lang w:eastAsia="he-IL"/>
        </w:rPr>
        <w:t xml:space="preserve">מבינים מה אנחנו אומרים? </w:t>
      </w:r>
      <w:bookmarkStart w:id="1180" w:name="_ETM_Q1_2889314"/>
      <w:bookmarkEnd w:id="1180"/>
    </w:p>
    <w:p w14:paraId="33E036DC" w14:textId="77777777" w:rsidR="001214E7" w:rsidRDefault="001214E7" w:rsidP="001214E7">
      <w:pPr>
        <w:rPr>
          <w:rtl/>
          <w:lang w:eastAsia="he-IL"/>
        </w:rPr>
      </w:pPr>
      <w:bookmarkStart w:id="1181" w:name="_ETM_Q1_2889350"/>
      <w:bookmarkEnd w:id="1181"/>
    </w:p>
    <w:p w14:paraId="519B6198" w14:textId="5634A1D1" w:rsidR="001214E7" w:rsidRDefault="001214E7" w:rsidP="001214E7">
      <w:pPr>
        <w:pStyle w:val="af9"/>
        <w:keepNext/>
        <w:rPr>
          <w:rtl/>
          <w:lang w:eastAsia="he-IL"/>
        </w:rPr>
      </w:pPr>
      <w:bookmarkStart w:id="1182" w:name="ET_guest_נטלי_מופסיק_189"/>
      <w:r w:rsidRPr="001214E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214E7">
        <w:rPr>
          <w:rStyle w:val="TagStyle"/>
          <w:rtl/>
        </w:rPr>
        <w:t xml:space="preserve"> &lt;&lt; אורח &gt;&gt;</w:t>
      </w:r>
      <w:r w:rsidR="006B774C">
        <w:rPr>
          <w:rtl/>
          <w:lang w:eastAsia="he-IL"/>
        </w:rPr>
        <w:t xml:space="preserve"> </w:t>
      </w:r>
      <w:bookmarkEnd w:id="1182"/>
    </w:p>
    <w:p w14:paraId="64663A2D" w14:textId="77777777" w:rsidR="001214E7" w:rsidRDefault="001214E7" w:rsidP="001214E7">
      <w:pPr>
        <w:pStyle w:val="KeepWithNext"/>
        <w:rPr>
          <w:rtl/>
          <w:lang w:eastAsia="he-IL"/>
        </w:rPr>
      </w:pPr>
    </w:p>
    <w:p w14:paraId="70B4989E" w14:textId="768BD69D" w:rsidR="001214E7" w:rsidRDefault="001214E7" w:rsidP="001214E7">
      <w:pPr>
        <w:rPr>
          <w:rtl/>
          <w:lang w:eastAsia="he-IL"/>
        </w:rPr>
      </w:pPr>
      <w:r>
        <w:rPr>
          <w:rFonts w:hint="cs"/>
          <w:rtl/>
          <w:lang w:eastAsia="he-IL"/>
        </w:rPr>
        <w:t xml:space="preserve">אחרי שהם יקבלו את האישור, </w:t>
      </w:r>
      <w:bookmarkStart w:id="1183" w:name="_ETM_Q1_2885645"/>
      <w:bookmarkEnd w:id="1183"/>
      <w:r>
        <w:rPr>
          <w:rFonts w:hint="cs"/>
          <w:rtl/>
          <w:lang w:eastAsia="he-IL"/>
        </w:rPr>
        <w:t>הם יכולים להגיש רטרואקטיבית כך שהם לא באמת מאבדים את הכסף.</w:t>
      </w:r>
    </w:p>
    <w:p w14:paraId="7F3EDE75" w14:textId="77777777" w:rsidR="006B774C" w:rsidRDefault="006B774C" w:rsidP="001214E7">
      <w:pPr>
        <w:rPr>
          <w:rtl/>
          <w:lang w:eastAsia="he-IL"/>
        </w:rPr>
      </w:pPr>
    </w:p>
    <w:p w14:paraId="1EBE0ED9" w14:textId="77777777" w:rsidR="001214E7" w:rsidRDefault="001214E7" w:rsidP="001214E7">
      <w:pPr>
        <w:rPr>
          <w:rStyle w:val="TagStyle"/>
          <w:rFonts w:ascii="David" w:hAnsi="David"/>
          <w:u w:val="single"/>
          <w:rtl/>
        </w:rPr>
      </w:pPr>
      <w:bookmarkStart w:id="1184" w:name="_ETM_Q1_2891321"/>
      <w:bookmarkEnd w:id="1184"/>
    </w:p>
    <w:p w14:paraId="1A365267" w14:textId="66B48B17" w:rsidR="001214E7" w:rsidRDefault="001214E7" w:rsidP="001214E7">
      <w:pPr>
        <w:pStyle w:val="af9"/>
        <w:keepNext/>
        <w:rPr>
          <w:rtl/>
        </w:rPr>
      </w:pPr>
      <w:bookmarkStart w:id="1185" w:name="ET_guest_אסתר_אלאלוף_191"/>
      <w:r w:rsidRPr="001214E7">
        <w:rPr>
          <w:rStyle w:val="TagStyle"/>
          <w:rtl/>
        </w:rPr>
        <w:t xml:space="preserve"> &lt;&lt; אורח &gt;&gt; </w:t>
      </w:r>
      <w:r>
        <w:rPr>
          <w:rtl/>
        </w:rPr>
        <w:t xml:space="preserve">אסתר </w:t>
      </w:r>
      <w:proofErr w:type="spellStart"/>
      <w:r>
        <w:rPr>
          <w:rtl/>
        </w:rPr>
        <w:t>אלאלוף</w:t>
      </w:r>
      <w:proofErr w:type="spellEnd"/>
      <w:r>
        <w:rPr>
          <w:rtl/>
        </w:rPr>
        <w:t>:</w:t>
      </w:r>
      <w:r w:rsidRPr="001214E7">
        <w:rPr>
          <w:rStyle w:val="TagStyle"/>
          <w:rtl/>
        </w:rPr>
        <w:t xml:space="preserve"> &lt;&lt; אורח &gt;&gt;</w:t>
      </w:r>
      <w:r w:rsidR="006B774C">
        <w:rPr>
          <w:rtl/>
        </w:rPr>
        <w:t xml:space="preserve"> </w:t>
      </w:r>
      <w:bookmarkEnd w:id="1185"/>
    </w:p>
    <w:p w14:paraId="637F8945" w14:textId="77777777" w:rsidR="001214E7" w:rsidRDefault="001214E7" w:rsidP="001214E7">
      <w:pPr>
        <w:pStyle w:val="KeepWithNext"/>
        <w:rPr>
          <w:rtl/>
        </w:rPr>
      </w:pPr>
    </w:p>
    <w:p w14:paraId="4FA930BF" w14:textId="357E127A" w:rsidR="001214E7" w:rsidRDefault="001214E7" w:rsidP="001214E7">
      <w:pPr>
        <w:pStyle w:val="af9"/>
        <w:keepNext/>
        <w:ind w:firstLine="720"/>
        <w:rPr>
          <w:u w:val="none"/>
          <w:rtl/>
          <w:lang w:eastAsia="he-IL"/>
        </w:rPr>
      </w:pPr>
      <w:bookmarkStart w:id="1186" w:name="_ETM_Q1_2891510"/>
      <w:bookmarkStart w:id="1187" w:name="_ETM_Q1_2891523"/>
      <w:bookmarkStart w:id="1188" w:name="_ETM_Q1_2894098"/>
      <w:bookmarkStart w:id="1189" w:name="_ETM_Q1_2894127"/>
      <w:bookmarkEnd w:id="1186"/>
      <w:bookmarkEnd w:id="1187"/>
      <w:bookmarkEnd w:id="1188"/>
      <w:bookmarkEnd w:id="1189"/>
      <w:r w:rsidRPr="001214E7">
        <w:rPr>
          <w:rFonts w:hint="cs"/>
          <w:u w:val="none"/>
          <w:rtl/>
          <w:lang w:eastAsia="he-IL"/>
        </w:rPr>
        <w:t>אי אפשר כפול. אנחנו לא רוצים לעשות קיזוזים.</w:t>
      </w:r>
    </w:p>
    <w:p w14:paraId="71E3CD99" w14:textId="77777777" w:rsidR="001214E7" w:rsidRDefault="001214E7" w:rsidP="001214E7">
      <w:pPr>
        <w:rPr>
          <w:rtl/>
          <w:lang w:eastAsia="he-IL"/>
        </w:rPr>
      </w:pPr>
      <w:bookmarkStart w:id="1190" w:name="_ETM_Q1_2899360"/>
      <w:bookmarkStart w:id="1191" w:name="_ETM_Q1_2899394"/>
      <w:bookmarkStart w:id="1192" w:name="_ETM_Q1_2900152"/>
      <w:bookmarkEnd w:id="1190"/>
      <w:bookmarkEnd w:id="1191"/>
      <w:bookmarkEnd w:id="1192"/>
    </w:p>
    <w:p w14:paraId="58C92848" w14:textId="0048DC16" w:rsidR="001214E7" w:rsidRDefault="001214E7" w:rsidP="001214E7">
      <w:pPr>
        <w:pStyle w:val="a4"/>
        <w:keepNext/>
        <w:rPr>
          <w:rtl/>
        </w:rPr>
      </w:pPr>
      <w:bookmarkStart w:id="1193" w:name="ET_speaker_איילת_וולברג_192"/>
      <w:r w:rsidRPr="001214E7">
        <w:rPr>
          <w:rStyle w:val="TagStyle"/>
          <w:rtl/>
        </w:rPr>
        <w:t xml:space="preserve"> &lt;&lt; דובר &gt;&gt; </w:t>
      </w:r>
      <w:r>
        <w:rPr>
          <w:rtl/>
        </w:rPr>
        <w:t xml:space="preserve">איילת </w:t>
      </w:r>
      <w:proofErr w:type="spellStart"/>
      <w:r>
        <w:rPr>
          <w:rtl/>
        </w:rPr>
        <w:t>וולברג</w:t>
      </w:r>
      <w:proofErr w:type="spellEnd"/>
      <w:r>
        <w:rPr>
          <w:rtl/>
        </w:rPr>
        <w:t>:</w:t>
      </w:r>
      <w:r w:rsidRPr="001214E7">
        <w:rPr>
          <w:rStyle w:val="TagStyle"/>
          <w:rtl/>
        </w:rPr>
        <w:t xml:space="preserve"> &lt;&lt; דובר &gt;&gt;</w:t>
      </w:r>
      <w:r w:rsidR="006B774C">
        <w:rPr>
          <w:rtl/>
        </w:rPr>
        <w:t xml:space="preserve"> </w:t>
      </w:r>
      <w:bookmarkEnd w:id="1193"/>
    </w:p>
    <w:p w14:paraId="3CD475C8" w14:textId="77777777" w:rsidR="001214E7" w:rsidRDefault="001214E7" w:rsidP="001214E7">
      <w:pPr>
        <w:pStyle w:val="KeepWithNext"/>
        <w:rPr>
          <w:rtl/>
          <w:lang w:eastAsia="he-IL"/>
        </w:rPr>
      </w:pPr>
    </w:p>
    <w:p w14:paraId="3BCECF09" w14:textId="40EA1D72" w:rsidR="001214E7" w:rsidRDefault="001214E7" w:rsidP="001214E7">
      <w:pPr>
        <w:rPr>
          <w:rtl/>
          <w:lang w:eastAsia="he-IL"/>
        </w:rPr>
      </w:pPr>
      <w:bookmarkStart w:id="1194" w:name="_ETM_Q1_2900354"/>
      <w:bookmarkStart w:id="1195" w:name="_ETM_Q1_2900387"/>
      <w:bookmarkEnd w:id="1194"/>
      <w:bookmarkEnd w:id="1195"/>
      <w:r>
        <w:rPr>
          <w:rFonts w:hint="cs"/>
          <w:rtl/>
          <w:lang w:eastAsia="he-IL"/>
        </w:rPr>
        <w:t>אני ציין שלא רוצים שייווצר כפל</w:t>
      </w:r>
      <w:r w:rsidR="006E32C4">
        <w:rPr>
          <w:rFonts w:hint="cs"/>
          <w:rtl/>
          <w:lang w:eastAsia="he-IL"/>
        </w:rPr>
        <w:t xml:space="preserve"> </w:t>
      </w:r>
      <w:bookmarkStart w:id="1196" w:name="_ETM_Q1_2903388"/>
      <w:bookmarkEnd w:id="1196"/>
      <w:r>
        <w:rPr>
          <w:rFonts w:hint="cs"/>
          <w:rtl/>
          <w:lang w:eastAsia="he-IL"/>
        </w:rPr>
        <w:t>תשלום.</w:t>
      </w:r>
    </w:p>
    <w:p w14:paraId="46AF0A26" w14:textId="77777777" w:rsidR="001214E7" w:rsidRDefault="001214E7" w:rsidP="001214E7">
      <w:pPr>
        <w:rPr>
          <w:rtl/>
          <w:lang w:eastAsia="he-IL"/>
        </w:rPr>
      </w:pPr>
      <w:bookmarkStart w:id="1197" w:name="_ETM_Q1_2905330"/>
      <w:bookmarkStart w:id="1198" w:name="_ETM_Q1_2905364"/>
      <w:bookmarkStart w:id="1199" w:name="_ETM_Q1_2906066"/>
      <w:bookmarkEnd w:id="1197"/>
      <w:bookmarkEnd w:id="1198"/>
      <w:bookmarkEnd w:id="1199"/>
    </w:p>
    <w:p w14:paraId="61F5DD5F" w14:textId="76E8AF90" w:rsidR="001214E7" w:rsidRDefault="001214E7" w:rsidP="001214E7">
      <w:pPr>
        <w:pStyle w:val="af6"/>
        <w:keepNext/>
        <w:rPr>
          <w:rtl/>
        </w:rPr>
      </w:pPr>
      <w:bookmarkStart w:id="1200" w:name="ET_yor_4996_193"/>
      <w:r w:rsidRPr="001214E7">
        <w:rPr>
          <w:rStyle w:val="TagStyle"/>
          <w:rtl/>
        </w:rPr>
        <w:t xml:space="preserve"> &lt;&lt; יור &gt;&gt; </w:t>
      </w:r>
      <w:r>
        <w:rPr>
          <w:rtl/>
        </w:rPr>
        <w:t xml:space="preserve">היו"ר ישראל </w:t>
      </w:r>
      <w:proofErr w:type="spellStart"/>
      <w:r>
        <w:rPr>
          <w:rtl/>
        </w:rPr>
        <w:t>אייכלר</w:t>
      </w:r>
      <w:proofErr w:type="spellEnd"/>
      <w:r>
        <w:rPr>
          <w:rtl/>
        </w:rPr>
        <w:t>:</w:t>
      </w:r>
      <w:r w:rsidRPr="001214E7">
        <w:rPr>
          <w:rStyle w:val="TagStyle"/>
          <w:rtl/>
        </w:rPr>
        <w:t xml:space="preserve"> &lt;&lt; יור &gt;&gt;</w:t>
      </w:r>
      <w:r w:rsidR="006B774C">
        <w:rPr>
          <w:rtl/>
        </w:rPr>
        <w:t xml:space="preserve"> </w:t>
      </w:r>
      <w:bookmarkEnd w:id="1200"/>
    </w:p>
    <w:p w14:paraId="78DB1749" w14:textId="77777777" w:rsidR="001214E7" w:rsidRDefault="001214E7" w:rsidP="001214E7">
      <w:pPr>
        <w:pStyle w:val="KeepWithNext"/>
        <w:rPr>
          <w:rtl/>
          <w:lang w:eastAsia="he-IL"/>
        </w:rPr>
      </w:pPr>
    </w:p>
    <w:p w14:paraId="4E9A3D05" w14:textId="2B4BAED7" w:rsidR="001214E7" w:rsidRDefault="001214E7" w:rsidP="001214E7">
      <w:pPr>
        <w:rPr>
          <w:rtl/>
          <w:lang w:eastAsia="he-IL"/>
        </w:rPr>
      </w:pPr>
      <w:bookmarkStart w:id="1201" w:name="_ETM_Q1_2906277"/>
      <w:bookmarkStart w:id="1202" w:name="_ETM_Q1_2906311"/>
      <w:bookmarkEnd w:id="1201"/>
      <w:bookmarkEnd w:id="1202"/>
      <w:r>
        <w:rPr>
          <w:rFonts w:hint="cs"/>
          <w:rtl/>
          <w:lang w:eastAsia="he-IL"/>
        </w:rPr>
        <w:t>אתם לא יכולים לתת את ההפרש רטרואקטיבית? רק את ההפרש?</w:t>
      </w:r>
    </w:p>
    <w:p w14:paraId="4DFD1906" w14:textId="77777777" w:rsidR="001214E7" w:rsidRDefault="001214E7" w:rsidP="001214E7">
      <w:pPr>
        <w:rPr>
          <w:rtl/>
          <w:lang w:eastAsia="he-IL"/>
        </w:rPr>
      </w:pPr>
      <w:bookmarkStart w:id="1203" w:name="_ETM_Q1_2910034"/>
      <w:bookmarkStart w:id="1204" w:name="_ETM_Q1_2910069"/>
      <w:bookmarkEnd w:id="1203"/>
      <w:bookmarkEnd w:id="1204"/>
    </w:p>
    <w:p w14:paraId="39801E0E" w14:textId="1B408EEE" w:rsidR="001214E7" w:rsidRDefault="001214E7" w:rsidP="001214E7">
      <w:pPr>
        <w:pStyle w:val="af9"/>
        <w:keepNext/>
        <w:rPr>
          <w:rtl/>
          <w:lang w:eastAsia="he-IL"/>
        </w:rPr>
      </w:pPr>
      <w:bookmarkStart w:id="1205" w:name="ET_guest_נטלי_מופסיק_194"/>
      <w:r w:rsidRPr="001214E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214E7">
        <w:rPr>
          <w:rStyle w:val="TagStyle"/>
          <w:rtl/>
        </w:rPr>
        <w:t xml:space="preserve"> &lt;&lt; אורח &gt;&gt;</w:t>
      </w:r>
      <w:r w:rsidR="006B774C">
        <w:rPr>
          <w:rtl/>
          <w:lang w:eastAsia="he-IL"/>
        </w:rPr>
        <w:t xml:space="preserve"> </w:t>
      </w:r>
      <w:bookmarkEnd w:id="1205"/>
    </w:p>
    <w:p w14:paraId="42CF43BB" w14:textId="77777777" w:rsidR="001214E7" w:rsidRDefault="001214E7" w:rsidP="001214E7">
      <w:pPr>
        <w:pStyle w:val="KeepWithNext"/>
        <w:rPr>
          <w:rtl/>
          <w:lang w:eastAsia="he-IL"/>
        </w:rPr>
      </w:pPr>
    </w:p>
    <w:p w14:paraId="0055DB59" w14:textId="7E584812" w:rsidR="001214E7" w:rsidRDefault="001214E7" w:rsidP="001214E7">
      <w:pPr>
        <w:rPr>
          <w:rtl/>
          <w:lang w:eastAsia="he-IL"/>
        </w:rPr>
      </w:pPr>
      <w:r>
        <w:rPr>
          <w:rFonts w:hint="cs"/>
          <w:rtl/>
          <w:lang w:eastAsia="he-IL"/>
        </w:rPr>
        <w:t xml:space="preserve">חשבנו על זה. זה מאוד מסובך. </w:t>
      </w:r>
    </w:p>
    <w:p w14:paraId="2687CAFD" w14:textId="77777777" w:rsidR="001214E7" w:rsidRDefault="001214E7" w:rsidP="001214E7">
      <w:pPr>
        <w:rPr>
          <w:rtl/>
          <w:lang w:eastAsia="he-IL"/>
        </w:rPr>
      </w:pPr>
    </w:p>
    <w:p w14:paraId="394C8AF4" w14:textId="659394F4" w:rsidR="001214E7" w:rsidRDefault="001214E7" w:rsidP="001214E7">
      <w:pPr>
        <w:pStyle w:val="af6"/>
        <w:keepNext/>
        <w:rPr>
          <w:rtl/>
        </w:rPr>
      </w:pPr>
      <w:bookmarkStart w:id="1206" w:name="ET_yor_4996_195"/>
      <w:r w:rsidRPr="001214E7">
        <w:rPr>
          <w:rStyle w:val="TagStyle"/>
          <w:rtl/>
        </w:rPr>
        <w:t xml:space="preserve"> &lt;&lt; יור &gt;&gt; </w:t>
      </w:r>
      <w:r>
        <w:rPr>
          <w:rtl/>
        </w:rPr>
        <w:t xml:space="preserve">היו"ר ישראל </w:t>
      </w:r>
      <w:proofErr w:type="spellStart"/>
      <w:r>
        <w:rPr>
          <w:rtl/>
        </w:rPr>
        <w:t>אייכלר</w:t>
      </w:r>
      <w:proofErr w:type="spellEnd"/>
      <w:r>
        <w:rPr>
          <w:rtl/>
        </w:rPr>
        <w:t>:</w:t>
      </w:r>
      <w:r w:rsidRPr="001214E7">
        <w:rPr>
          <w:rStyle w:val="TagStyle"/>
          <w:rtl/>
        </w:rPr>
        <w:t xml:space="preserve"> &lt;&lt; יור &gt;&gt;</w:t>
      </w:r>
      <w:r w:rsidR="006B774C">
        <w:rPr>
          <w:rtl/>
        </w:rPr>
        <w:t xml:space="preserve"> </w:t>
      </w:r>
      <w:bookmarkEnd w:id="1206"/>
    </w:p>
    <w:p w14:paraId="56FB9BD6" w14:textId="77777777" w:rsidR="001214E7" w:rsidRDefault="001214E7" w:rsidP="001214E7">
      <w:pPr>
        <w:pStyle w:val="KeepWithNext"/>
        <w:rPr>
          <w:rtl/>
          <w:lang w:eastAsia="he-IL"/>
        </w:rPr>
      </w:pPr>
    </w:p>
    <w:p w14:paraId="596BBF9E" w14:textId="167E960E" w:rsidR="001214E7" w:rsidRDefault="001214E7" w:rsidP="001214E7">
      <w:pPr>
        <w:rPr>
          <w:rtl/>
          <w:lang w:eastAsia="he-IL"/>
        </w:rPr>
      </w:pPr>
      <w:r>
        <w:rPr>
          <w:rFonts w:hint="cs"/>
          <w:rtl/>
          <w:lang w:eastAsia="he-IL"/>
        </w:rPr>
        <w:t>התחשיבים שלכם די משוכללים.</w:t>
      </w:r>
      <w:r w:rsidR="006B774C">
        <w:rPr>
          <w:rFonts w:hint="cs"/>
          <w:rtl/>
          <w:lang w:eastAsia="he-IL"/>
        </w:rPr>
        <w:t xml:space="preserve"> </w:t>
      </w:r>
      <w:r>
        <w:rPr>
          <w:rFonts w:hint="cs"/>
          <w:rtl/>
          <w:lang w:eastAsia="he-IL"/>
        </w:rPr>
        <w:t>יש לי שאלה טכנית. יהיה</w:t>
      </w:r>
      <w:r w:rsidR="006E32C4">
        <w:rPr>
          <w:rFonts w:hint="cs"/>
          <w:rtl/>
          <w:lang w:eastAsia="he-IL"/>
        </w:rPr>
        <w:t xml:space="preserve"> </w:t>
      </w:r>
      <w:r>
        <w:rPr>
          <w:rFonts w:hint="cs"/>
          <w:rtl/>
          <w:lang w:eastAsia="he-IL"/>
        </w:rPr>
        <w:t>מאוד קשה לכם לשלם את</w:t>
      </w:r>
      <w:r w:rsidR="006E32C4">
        <w:rPr>
          <w:rFonts w:hint="cs"/>
          <w:rtl/>
          <w:lang w:eastAsia="he-IL"/>
        </w:rPr>
        <w:t xml:space="preserve"> </w:t>
      </w:r>
      <w:r>
        <w:rPr>
          <w:rFonts w:hint="cs"/>
          <w:rtl/>
          <w:lang w:eastAsia="he-IL"/>
        </w:rPr>
        <w:t xml:space="preserve">ההפרש בין מה ששולם על ידי משרד הרווחה לבין מה שאושר </w:t>
      </w:r>
      <w:bookmarkStart w:id="1207" w:name="_ETM_Q1_2932569"/>
      <w:bookmarkEnd w:id="1207"/>
      <w:r>
        <w:rPr>
          <w:rFonts w:hint="cs"/>
          <w:rtl/>
          <w:lang w:eastAsia="he-IL"/>
        </w:rPr>
        <w:t xml:space="preserve">לילד בחודשים הבאים? ברטרואקטיבי תשלמו רק את ההפרש. </w:t>
      </w:r>
    </w:p>
    <w:p w14:paraId="35EEDCA7" w14:textId="77777777" w:rsidR="001214E7" w:rsidRDefault="001214E7" w:rsidP="001214E7">
      <w:pPr>
        <w:rPr>
          <w:rtl/>
          <w:lang w:eastAsia="he-IL"/>
        </w:rPr>
      </w:pPr>
    </w:p>
    <w:p w14:paraId="6A02C0F3" w14:textId="2D6D1FA3" w:rsidR="001214E7" w:rsidRDefault="001214E7" w:rsidP="001214E7">
      <w:pPr>
        <w:pStyle w:val="af9"/>
        <w:keepNext/>
        <w:rPr>
          <w:rtl/>
          <w:lang w:eastAsia="he-IL"/>
        </w:rPr>
      </w:pPr>
      <w:bookmarkStart w:id="1208" w:name="ET_guest_אסתר_אלאלוף_196"/>
      <w:r w:rsidRPr="001214E7">
        <w:rPr>
          <w:rStyle w:val="TagStyle"/>
          <w:rtl/>
        </w:rPr>
        <w:t xml:space="preserve"> &lt;&lt; אורח &gt;&gt; </w:t>
      </w:r>
      <w:r>
        <w:rPr>
          <w:rtl/>
          <w:lang w:eastAsia="he-IL"/>
        </w:rPr>
        <w:t xml:space="preserve">אסתר </w:t>
      </w:r>
      <w:proofErr w:type="spellStart"/>
      <w:r>
        <w:rPr>
          <w:rtl/>
          <w:lang w:eastAsia="he-IL"/>
        </w:rPr>
        <w:t>אלאלוף</w:t>
      </w:r>
      <w:proofErr w:type="spellEnd"/>
      <w:r>
        <w:rPr>
          <w:rtl/>
          <w:lang w:eastAsia="he-IL"/>
        </w:rPr>
        <w:t>:</w:t>
      </w:r>
      <w:r w:rsidRPr="001214E7">
        <w:rPr>
          <w:rStyle w:val="TagStyle"/>
          <w:rtl/>
        </w:rPr>
        <w:t xml:space="preserve"> &lt;&lt; אורח &gt;&gt;</w:t>
      </w:r>
      <w:r w:rsidR="006B774C">
        <w:rPr>
          <w:rtl/>
          <w:lang w:eastAsia="he-IL"/>
        </w:rPr>
        <w:t xml:space="preserve"> </w:t>
      </w:r>
      <w:bookmarkEnd w:id="1208"/>
    </w:p>
    <w:p w14:paraId="468F3738" w14:textId="77777777" w:rsidR="001214E7" w:rsidRDefault="001214E7" w:rsidP="001214E7">
      <w:pPr>
        <w:pStyle w:val="KeepWithNext"/>
        <w:rPr>
          <w:rtl/>
          <w:lang w:eastAsia="he-IL"/>
        </w:rPr>
      </w:pPr>
    </w:p>
    <w:p w14:paraId="41D92B18" w14:textId="050FE844" w:rsidR="001214E7" w:rsidRDefault="001214E7" w:rsidP="001214E7">
      <w:pPr>
        <w:rPr>
          <w:rtl/>
          <w:lang w:eastAsia="he-IL"/>
        </w:rPr>
      </w:pPr>
      <w:r>
        <w:rPr>
          <w:rFonts w:hint="cs"/>
          <w:rtl/>
          <w:lang w:eastAsia="he-IL"/>
        </w:rPr>
        <w:t>א</w:t>
      </w:r>
      <w:bookmarkStart w:id="1209" w:name="_ETM_Q1_2937543"/>
      <w:bookmarkStart w:id="1210" w:name="_ETM_Q1_2939436"/>
      <w:bookmarkEnd w:id="1209"/>
      <w:bookmarkEnd w:id="1210"/>
      <w:r>
        <w:rPr>
          <w:rFonts w:hint="cs"/>
          <w:rtl/>
          <w:lang w:eastAsia="he-IL"/>
        </w:rPr>
        <w:t xml:space="preserve">לה 700 ילדים שאני לא מכירה אותם. ביטוח לאומי </w:t>
      </w:r>
      <w:bookmarkStart w:id="1211" w:name="_ETM_Q1_2943244"/>
      <w:bookmarkEnd w:id="1211"/>
      <w:r>
        <w:rPr>
          <w:rFonts w:hint="cs"/>
          <w:rtl/>
          <w:lang w:eastAsia="he-IL"/>
        </w:rPr>
        <w:t xml:space="preserve">לא יודע מי הם. יכול להיות שהם שילמו 100 אחוזים </w:t>
      </w:r>
      <w:bookmarkStart w:id="1212" w:name="_ETM_Q1_2946617"/>
      <w:bookmarkEnd w:id="1212"/>
      <w:r>
        <w:rPr>
          <w:rFonts w:hint="cs"/>
          <w:rtl/>
          <w:lang w:eastAsia="he-IL"/>
        </w:rPr>
        <w:t>ועכשיו הם יקבלו או את ה-100 אחוזים או</w:t>
      </w:r>
      <w:bookmarkStart w:id="1213" w:name="_ETM_Q1_2950644"/>
      <w:bookmarkEnd w:id="1213"/>
      <w:r>
        <w:rPr>
          <w:rFonts w:hint="cs"/>
          <w:rtl/>
          <w:lang w:eastAsia="he-IL"/>
        </w:rPr>
        <w:t xml:space="preserve"> את הקצבה הגבוהה יותר. אני צריכה לבדוק אותם בפועל. אם </w:t>
      </w:r>
      <w:bookmarkStart w:id="1214" w:name="_ETM_Q1_2957779"/>
      <w:bookmarkEnd w:id="1214"/>
      <w:r>
        <w:rPr>
          <w:rFonts w:hint="cs"/>
          <w:rtl/>
          <w:lang w:eastAsia="he-IL"/>
        </w:rPr>
        <w:t>עכשיו החוק יעבור מה-1 במרס, יכול להיות מצב שאני אסיים לבדוק אותם. כל הגשת התביעה מו</w:t>
      </w:r>
      <w:bookmarkStart w:id="1215" w:name="_ETM_Q1_2963793"/>
      <w:bookmarkEnd w:id="1215"/>
      <w:r>
        <w:rPr>
          <w:rFonts w:hint="cs"/>
          <w:rtl/>
          <w:lang w:eastAsia="he-IL"/>
        </w:rPr>
        <w:t xml:space="preserve">תנית בכך שהם יבואו אלי, יגישו תביעות, יגיעו לוועדות וכל </w:t>
      </w:r>
      <w:bookmarkStart w:id="1216" w:name="_ETM_Q1_2969103"/>
      <w:bookmarkEnd w:id="1216"/>
      <w:r>
        <w:rPr>
          <w:rFonts w:hint="cs"/>
          <w:rtl/>
          <w:lang w:eastAsia="he-IL"/>
        </w:rPr>
        <w:t xml:space="preserve">הפרוצדורה. אני אומרת שיכולה להיות סיטואציה , אם לוקחים את זה בחשבון, שמחודש </w:t>
      </w:r>
      <w:bookmarkStart w:id="1217" w:name="_ETM_Q1_2973345"/>
      <w:bookmarkEnd w:id="1217"/>
      <w:r>
        <w:rPr>
          <w:rFonts w:hint="cs"/>
          <w:rtl/>
          <w:lang w:eastAsia="he-IL"/>
        </w:rPr>
        <w:t>מרס הם לא מקבלים לא ממני ולא מהרווחה.</w:t>
      </w:r>
    </w:p>
    <w:p w14:paraId="3F6E85F2" w14:textId="77777777" w:rsidR="001214E7" w:rsidRDefault="001214E7" w:rsidP="001214E7">
      <w:pPr>
        <w:rPr>
          <w:rtl/>
          <w:lang w:eastAsia="he-IL"/>
        </w:rPr>
      </w:pPr>
      <w:bookmarkStart w:id="1218" w:name="_ETM_Q1_2975206"/>
      <w:bookmarkEnd w:id="1218"/>
    </w:p>
    <w:p w14:paraId="63FC79AD" w14:textId="47408080" w:rsidR="001214E7" w:rsidRDefault="001214E7" w:rsidP="001214E7">
      <w:pPr>
        <w:pStyle w:val="af6"/>
        <w:keepNext/>
        <w:rPr>
          <w:rtl/>
        </w:rPr>
      </w:pPr>
      <w:bookmarkStart w:id="1219" w:name="ET_yor_4996_197"/>
      <w:r w:rsidRPr="001214E7">
        <w:rPr>
          <w:rStyle w:val="TagStyle"/>
          <w:rtl/>
        </w:rPr>
        <w:t xml:space="preserve"> &lt;&lt; יור &gt;&gt; </w:t>
      </w:r>
      <w:r>
        <w:rPr>
          <w:rtl/>
        </w:rPr>
        <w:t xml:space="preserve">היו"ר ישראל </w:t>
      </w:r>
      <w:proofErr w:type="spellStart"/>
      <w:r>
        <w:rPr>
          <w:rtl/>
        </w:rPr>
        <w:t>אייכלר</w:t>
      </w:r>
      <w:proofErr w:type="spellEnd"/>
      <w:r>
        <w:rPr>
          <w:rtl/>
        </w:rPr>
        <w:t>:</w:t>
      </w:r>
      <w:r w:rsidRPr="001214E7">
        <w:rPr>
          <w:rStyle w:val="TagStyle"/>
          <w:rtl/>
        </w:rPr>
        <w:t xml:space="preserve"> &lt;&lt; יור &gt;&gt;</w:t>
      </w:r>
      <w:r w:rsidR="006B774C">
        <w:rPr>
          <w:rtl/>
        </w:rPr>
        <w:t xml:space="preserve"> </w:t>
      </w:r>
      <w:bookmarkEnd w:id="1219"/>
    </w:p>
    <w:p w14:paraId="5E05C36F" w14:textId="77777777" w:rsidR="001214E7" w:rsidRDefault="001214E7" w:rsidP="001214E7">
      <w:pPr>
        <w:pStyle w:val="KeepWithNext"/>
        <w:rPr>
          <w:rtl/>
          <w:lang w:eastAsia="he-IL"/>
        </w:rPr>
      </w:pPr>
    </w:p>
    <w:p w14:paraId="6A76CCD6" w14:textId="7766EF4C" w:rsidR="001214E7" w:rsidRDefault="001214E7" w:rsidP="001214E7">
      <w:pPr>
        <w:rPr>
          <w:rtl/>
          <w:lang w:eastAsia="he-IL"/>
        </w:rPr>
      </w:pPr>
      <w:bookmarkStart w:id="1220" w:name="_ETM_Q1_2975423"/>
      <w:bookmarkStart w:id="1221" w:name="_ETM_Q1_2975453"/>
      <w:bookmarkEnd w:id="1220"/>
      <w:bookmarkEnd w:id="1221"/>
      <w:r>
        <w:rPr>
          <w:rFonts w:hint="cs"/>
          <w:rtl/>
          <w:lang w:eastAsia="he-IL"/>
        </w:rPr>
        <w:t>לא.</w:t>
      </w:r>
      <w:r w:rsidR="006E32C4">
        <w:rPr>
          <w:rFonts w:hint="cs"/>
          <w:rtl/>
          <w:lang w:eastAsia="he-IL"/>
        </w:rPr>
        <w:t xml:space="preserve"> </w:t>
      </w:r>
      <w:r>
        <w:rPr>
          <w:rFonts w:hint="cs"/>
          <w:rtl/>
          <w:lang w:eastAsia="he-IL"/>
        </w:rPr>
        <w:t xml:space="preserve">ברור שמשרד הרווחה צריך להמשיך כל עוד הילד </w:t>
      </w:r>
      <w:bookmarkStart w:id="1222" w:name="_ETM_Q1_2980492"/>
      <w:bookmarkEnd w:id="1222"/>
      <w:r>
        <w:rPr>
          <w:rFonts w:hint="cs"/>
          <w:rtl/>
          <w:lang w:eastAsia="he-IL"/>
        </w:rPr>
        <w:t>לא מקבל ממקום אחר.</w:t>
      </w:r>
      <w:r w:rsidR="006E32C4">
        <w:rPr>
          <w:rFonts w:hint="cs"/>
          <w:rtl/>
          <w:lang w:eastAsia="he-IL"/>
        </w:rPr>
        <w:t xml:space="preserve"> </w:t>
      </w:r>
      <w:r>
        <w:rPr>
          <w:rFonts w:hint="cs"/>
          <w:rtl/>
          <w:lang w:eastAsia="he-IL"/>
        </w:rPr>
        <w:t xml:space="preserve">העניין הוא שההפרש בין </w:t>
      </w:r>
      <w:bookmarkStart w:id="1223" w:name="_ETM_Q1_2984280"/>
      <w:bookmarkEnd w:id="1223"/>
      <w:r>
        <w:rPr>
          <w:rFonts w:hint="cs"/>
          <w:rtl/>
          <w:lang w:eastAsia="he-IL"/>
        </w:rPr>
        <w:t xml:space="preserve">מה שהוא מקבל היום במשרד הרווחה לבין מה שהוא מקבל </w:t>
      </w:r>
      <w:bookmarkStart w:id="1224" w:name="_ETM_Q1_2987335"/>
      <w:bookmarkEnd w:id="1224"/>
      <w:r>
        <w:rPr>
          <w:rFonts w:hint="cs"/>
          <w:rtl/>
          <w:lang w:eastAsia="he-IL"/>
        </w:rPr>
        <w:t>על פי חוק זה, אתם תשלמו רטרואקטיבית לכמה חודשים ש</w:t>
      </w:r>
      <w:bookmarkStart w:id="1225" w:name="_ETM_Q1_2991521"/>
      <w:bookmarkEnd w:id="1225"/>
      <w:r>
        <w:rPr>
          <w:rFonts w:hint="cs"/>
          <w:rtl/>
          <w:lang w:eastAsia="he-IL"/>
        </w:rPr>
        <w:t>יארך לכם לבדוק.</w:t>
      </w:r>
    </w:p>
    <w:p w14:paraId="1B4A732C" w14:textId="77777777" w:rsidR="001214E7" w:rsidRDefault="001214E7" w:rsidP="001214E7">
      <w:pPr>
        <w:rPr>
          <w:rtl/>
          <w:lang w:eastAsia="he-IL"/>
        </w:rPr>
      </w:pPr>
    </w:p>
    <w:p w14:paraId="00840032" w14:textId="53F96526" w:rsidR="001214E7" w:rsidRDefault="001214E7" w:rsidP="001214E7">
      <w:pPr>
        <w:pStyle w:val="af9"/>
        <w:keepNext/>
        <w:rPr>
          <w:rtl/>
          <w:lang w:eastAsia="he-IL"/>
        </w:rPr>
      </w:pPr>
      <w:bookmarkStart w:id="1226" w:name="ET_guest_שרית_מזרחי_198"/>
      <w:r w:rsidRPr="001214E7">
        <w:rPr>
          <w:rStyle w:val="TagStyle"/>
          <w:rtl/>
        </w:rPr>
        <w:t xml:space="preserve"> &lt;&lt; אורח &gt;&gt; </w:t>
      </w:r>
      <w:r>
        <w:rPr>
          <w:rtl/>
          <w:lang w:eastAsia="he-IL"/>
        </w:rPr>
        <w:t>שרית מזרחי:</w:t>
      </w:r>
      <w:r w:rsidRPr="001214E7">
        <w:rPr>
          <w:rStyle w:val="TagStyle"/>
          <w:rtl/>
        </w:rPr>
        <w:t xml:space="preserve"> &lt;&lt; אורח &gt;&gt;</w:t>
      </w:r>
      <w:r w:rsidR="006B774C">
        <w:rPr>
          <w:rtl/>
          <w:lang w:eastAsia="he-IL"/>
        </w:rPr>
        <w:t xml:space="preserve"> </w:t>
      </w:r>
      <w:bookmarkEnd w:id="1226"/>
    </w:p>
    <w:p w14:paraId="06CC875D" w14:textId="77777777" w:rsidR="001214E7" w:rsidRDefault="001214E7" w:rsidP="001214E7">
      <w:pPr>
        <w:pStyle w:val="KeepWithNext"/>
        <w:rPr>
          <w:rtl/>
          <w:lang w:eastAsia="he-IL"/>
        </w:rPr>
      </w:pPr>
    </w:p>
    <w:p w14:paraId="7587E568" w14:textId="03DFD040" w:rsidR="001214E7" w:rsidRDefault="001214E7" w:rsidP="001214E7">
      <w:pPr>
        <w:rPr>
          <w:rtl/>
          <w:lang w:eastAsia="he-IL"/>
        </w:rPr>
      </w:pPr>
      <w:r>
        <w:rPr>
          <w:rFonts w:hint="cs"/>
          <w:rtl/>
          <w:lang w:eastAsia="he-IL"/>
        </w:rPr>
        <w:t>אין לי</w:t>
      </w:r>
      <w:r w:rsidR="006E32C4">
        <w:rPr>
          <w:rFonts w:hint="cs"/>
          <w:rtl/>
          <w:lang w:eastAsia="he-IL"/>
        </w:rPr>
        <w:t xml:space="preserve"> </w:t>
      </w:r>
      <w:r>
        <w:rPr>
          <w:rFonts w:hint="cs"/>
          <w:rtl/>
          <w:lang w:eastAsia="he-IL"/>
        </w:rPr>
        <w:t xml:space="preserve">סמכות לעשות קיזוזים </w:t>
      </w:r>
      <w:bookmarkStart w:id="1227" w:name="_ETM_Q1_2996424"/>
      <w:bookmarkEnd w:id="1227"/>
      <w:r>
        <w:rPr>
          <w:rFonts w:hint="cs"/>
          <w:rtl/>
          <w:lang w:eastAsia="he-IL"/>
        </w:rPr>
        <w:t>כאלה והפרשים. אין לי בחוק.</w:t>
      </w:r>
    </w:p>
    <w:p w14:paraId="1C9DEB23" w14:textId="77777777" w:rsidR="001214E7" w:rsidRDefault="001214E7" w:rsidP="001214E7">
      <w:pPr>
        <w:rPr>
          <w:rtl/>
          <w:lang w:eastAsia="he-IL"/>
        </w:rPr>
      </w:pPr>
    </w:p>
    <w:p w14:paraId="7E6631F1" w14:textId="5D66C7F5" w:rsidR="001214E7" w:rsidRDefault="001214E7" w:rsidP="001214E7">
      <w:pPr>
        <w:pStyle w:val="af6"/>
        <w:keepNext/>
        <w:rPr>
          <w:rtl/>
        </w:rPr>
      </w:pPr>
      <w:bookmarkStart w:id="1228" w:name="ET_yor_4996_199"/>
      <w:r w:rsidRPr="001214E7">
        <w:rPr>
          <w:rStyle w:val="TagStyle"/>
          <w:rtl/>
        </w:rPr>
        <w:t xml:space="preserve"> &lt;&lt; יור &gt;&gt; </w:t>
      </w:r>
      <w:r>
        <w:rPr>
          <w:rtl/>
        </w:rPr>
        <w:t xml:space="preserve">היו"ר ישראל </w:t>
      </w:r>
      <w:proofErr w:type="spellStart"/>
      <w:r>
        <w:rPr>
          <w:rtl/>
        </w:rPr>
        <w:t>אייכלר</w:t>
      </w:r>
      <w:proofErr w:type="spellEnd"/>
      <w:r>
        <w:rPr>
          <w:rtl/>
        </w:rPr>
        <w:t>:</w:t>
      </w:r>
      <w:r w:rsidRPr="001214E7">
        <w:rPr>
          <w:rStyle w:val="TagStyle"/>
          <w:rtl/>
        </w:rPr>
        <w:t xml:space="preserve"> &lt;&lt; יור &gt;&gt;</w:t>
      </w:r>
      <w:r w:rsidR="006B774C">
        <w:rPr>
          <w:rtl/>
        </w:rPr>
        <w:t xml:space="preserve"> </w:t>
      </w:r>
      <w:bookmarkEnd w:id="1228"/>
    </w:p>
    <w:p w14:paraId="7CA2B03C" w14:textId="77777777" w:rsidR="001214E7" w:rsidRDefault="001214E7" w:rsidP="001214E7">
      <w:pPr>
        <w:pStyle w:val="KeepWithNext"/>
        <w:rPr>
          <w:rtl/>
          <w:lang w:eastAsia="he-IL"/>
        </w:rPr>
      </w:pPr>
    </w:p>
    <w:p w14:paraId="4A4B9B25" w14:textId="63124452" w:rsidR="001214E7" w:rsidRDefault="001214E7" w:rsidP="001214E7">
      <w:pPr>
        <w:rPr>
          <w:rtl/>
          <w:lang w:eastAsia="he-IL"/>
        </w:rPr>
      </w:pPr>
      <w:r>
        <w:rPr>
          <w:rFonts w:hint="cs"/>
          <w:rtl/>
          <w:lang w:eastAsia="he-IL"/>
        </w:rPr>
        <w:t xml:space="preserve">נעשה סעיף מתאים. </w:t>
      </w:r>
    </w:p>
    <w:p w14:paraId="7F0E2851" w14:textId="77777777" w:rsidR="001214E7" w:rsidRDefault="001214E7" w:rsidP="001214E7">
      <w:pPr>
        <w:rPr>
          <w:rtl/>
          <w:lang w:eastAsia="he-IL"/>
        </w:rPr>
      </w:pPr>
      <w:bookmarkStart w:id="1229" w:name="_ETM_Q1_2998759"/>
      <w:bookmarkStart w:id="1230" w:name="_ETM_Q1_2998794"/>
      <w:bookmarkStart w:id="1231" w:name="_ETM_Q1_2999814"/>
      <w:bookmarkEnd w:id="1229"/>
      <w:bookmarkEnd w:id="1230"/>
      <w:bookmarkEnd w:id="1231"/>
    </w:p>
    <w:p w14:paraId="38AE78CF" w14:textId="6845B346" w:rsidR="001214E7" w:rsidRDefault="001214E7" w:rsidP="001214E7">
      <w:pPr>
        <w:pStyle w:val="af9"/>
        <w:keepNext/>
        <w:rPr>
          <w:rtl/>
          <w:lang w:eastAsia="he-IL"/>
        </w:rPr>
      </w:pPr>
      <w:bookmarkStart w:id="1232" w:name="ET_guest_שרית_מזרחי_200"/>
      <w:r w:rsidRPr="001214E7">
        <w:rPr>
          <w:rStyle w:val="TagStyle"/>
          <w:rtl/>
        </w:rPr>
        <w:t xml:space="preserve"> &lt;&lt; אורח &gt;&gt; </w:t>
      </w:r>
      <w:r>
        <w:rPr>
          <w:rtl/>
          <w:lang w:eastAsia="he-IL"/>
        </w:rPr>
        <w:t>שרית מזרחי:</w:t>
      </w:r>
      <w:r w:rsidRPr="001214E7">
        <w:rPr>
          <w:rStyle w:val="TagStyle"/>
          <w:rtl/>
        </w:rPr>
        <w:t xml:space="preserve"> &lt;&lt; אורח &gt;&gt;</w:t>
      </w:r>
      <w:r w:rsidR="006B774C">
        <w:rPr>
          <w:rtl/>
          <w:lang w:eastAsia="he-IL"/>
        </w:rPr>
        <w:t xml:space="preserve"> </w:t>
      </w:r>
      <w:bookmarkEnd w:id="1232"/>
    </w:p>
    <w:p w14:paraId="3716978D" w14:textId="77777777" w:rsidR="001214E7" w:rsidRDefault="001214E7" w:rsidP="001214E7">
      <w:pPr>
        <w:pStyle w:val="KeepWithNext"/>
        <w:rPr>
          <w:rtl/>
          <w:lang w:eastAsia="he-IL"/>
        </w:rPr>
      </w:pPr>
    </w:p>
    <w:p w14:paraId="1A0BE809" w14:textId="6EC13BC1" w:rsidR="001214E7" w:rsidRDefault="001214E7" w:rsidP="001214E7">
      <w:pPr>
        <w:rPr>
          <w:rtl/>
          <w:lang w:eastAsia="he-IL"/>
        </w:rPr>
      </w:pPr>
      <w:bookmarkStart w:id="1233" w:name="_ETM_Q1_3000043"/>
      <w:bookmarkStart w:id="1234" w:name="_ETM_Q1_3000077"/>
      <w:bookmarkEnd w:id="1233"/>
      <w:bookmarkEnd w:id="1234"/>
      <w:r>
        <w:rPr>
          <w:rFonts w:hint="cs"/>
          <w:rtl/>
          <w:lang w:eastAsia="he-IL"/>
        </w:rPr>
        <w:t>זה</w:t>
      </w:r>
      <w:r w:rsidR="006E32C4">
        <w:rPr>
          <w:rFonts w:hint="cs"/>
          <w:rtl/>
          <w:lang w:eastAsia="he-IL"/>
        </w:rPr>
        <w:t xml:space="preserve"> </w:t>
      </w:r>
      <w:r>
        <w:rPr>
          <w:rFonts w:hint="cs"/>
          <w:rtl/>
          <w:lang w:eastAsia="he-IL"/>
        </w:rPr>
        <w:t>שיעור מיוחד.</w:t>
      </w:r>
    </w:p>
    <w:p w14:paraId="6C5ABD8C" w14:textId="77777777" w:rsidR="001214E7" w:rsidRDefault="001214E7" w:rsidP="001214E7">
      <w:pPr>
        <w:rPr>
          <w:rtl/>
          <w:lang w:eastAsia="he-IL"/>
        </w:rPr>
      </w:pPr>
      <w:bookmarkStart w:id="1235" w:name="_ETM_Q1_3007466"/>
      <w:bookmarkStart w:id="1236" w:name="_ETM_Q1_3007503"/>
      <w:bookmarkEnd w:id="1235"/>
      <w:bookmarkEnd w:id="1236"/>
    </w:p>
    <w:p w14:paraId="14207AC5" w14:textId="7C1B86E5" w:rsidR="001214E7" w:rsidRDefault="001214E7" w:rsidP="001214E7">
      <w:pPr>
        <w:pStyle w:val="af6"/>
        <w:keepNext/>
        <w:rPr>
          <w:rtl/>
        </w:rPr>
      </w:pPr>
      <w:bookmarkStart w:id="1237" w:name="ET_yor_4996_201"/>
      <w:r w:rsidRPr="001214E7">
        <w:rPr>
          <w:rStyle w:val="TagStyle"/>
          <w:rtl/>
        </w:rPr>
        <w:t xml:space="preserve"> &lt;&lt; יור &gt;&gt; </w:t>
      </w:r>
      <w:r>
        <w:rPr>
          <w:rtl/>
        </w:rPr>
        <w:t xml:space="preserve">היו"ר ישראל </w:t>
      </w:r>
      <w:proofErr w:type="spellStart"/>
      <w:r>
        <w:rPr>
          <w:rtl/>
        </w:rPr>
        <w:t>אייכלר</w:t>
      </w:r>
      <w:proofErr w:type="spellEnd"/>
      <w:r>
        <w:rPr>
          <w:rtl/>
        </w:rPr>
        <w:t>:</w:t>
      </w:r>
      <w:r w:rsidRPr="001214E7">
        <w:rPr>
          <w:rStyle w:val="TagStyle"/>
          <w:rtl/>
        </w:rPr>
        <w:t xml:space="preserve"> &lt;&lt; יור &gt;&gt;</w:t>
      </w:r>
      <w:r w:rsidR="006B774C">
        <w:rPr>
          <w:rtl/>
        </w:rPr>
        <w:t xml:space="preserve"> </w:t>
      </w:r>
      <w:bookmarkEnd w:id="1237"/>
    </w:p>
    <w:p w14:paraId="5954AD81" w14:textId="77777777" w:rsidR="001214E7" w:rsidRDefault="001214E7" w:rsidP="001214E7">
      <w:pPr>
        <w:pStyle w:val="KeepWithNext"/>
        <w:rPr>
          <w:rtl/>
          <w:lang w:eastAsia="he-IL"/>
        </w:rPr>
      </w:pPr>
    </w:p>
    <w:p w14:paraId="7B73416C" w14:textId="57442035" w:rsidR="001214E7" w:rsidRDefault="001214E7" w:rsidP="001214E7">
      <w:pPr>
        <w:rPr>
          <w:rtl/>
          <w:lang w:eastAsia="he-IL"/>
        </w:rPr>
      </w:pPr>
      <w:r>
        <w:rPr>
          <w:rFonts w:hint="cs"/>
          <w:rtl/>
          <w:lang w:eastAsia="he-IL"/>
        </w:rPr>
        <w:t>ארבעה חודשים זה המון זמן.</w:t>
      </w:r>
    </w:p>
    <w:p w14:paraId="64BF8A77" w14:textId="77777777" w:rsidR="001214E7" w:rsidRDefault="001214E7" w:rsidP="001214E7">
      <w:pPr>
        <w:rPr>
          <w:rtl/>
          <w:lang w:eastAsia="he-IL"/>
        </w:rPr>
      </w:pPr>
      <w:bookmarkStart w:id="1238" w:name="_ETM_Q1_3013418"/>
      <w:bookmarkStart w:id="1239" w:name="_ETM_Q1_3013454"/>
      <w:bookmarkEnd w:id="1238"/>
      <w:bookmarkEnd w:id="1239"/>
    </w:p>
    <w:p w14:paraId="7CF5CB63" w14:textId="420509B6" w:rsidR="001214E7" w:rsidRDefault="001214E7" w:rsidP="001214E7">
      <w:pPr>
        <w:pStyle w:val="af9"/>
        <w:keepNext/>
        <w:rPr>
          <w:rtl/>
          <w:lang w:eastAsia="he-IL"/>
        </w:rPr>
      </w:pPr>
      <w:bookmarkStart w:id="1240" w:name="ET_guest_שרית_מזרחי_202"/>
      <w:r w:rsidRPr="001214E7">
        <w:rPr>
          <w:rStyle w:val="TagStyle"/>
          <w:rtl/>
        </w:rPr>
        <w:t xml:space="preserve"> &lt;&lt; אורח &gt;&gt; </w:t>
      </w:r>
      <w:r>
        <w:rPr>
          <w:rtl/>
          <w:lang w:eastAsia="he-IL"/>
        </w:rPr>
        <w:t>שרית מזרחי:</w:t>
      </w:r>
      <w:r w:rsidRPr="001214E7">
        <w:rPr>
          <w:rStyle w:val="TagStyle"/>
          <w:rtl/>
        </w:rPr>
        <w:t xml:space="preserve"> &lt;&lt; אורח &gt;&gt;</w:t>
      </w:r>
      <w:r w:rsidR="006B774C">
        <w:rPr>
          <w:rtl/>
          <w:lang w:eastAsia="he-IL"/>
        </w:rPr>
        <w:t xml:space="preserve"> </w:t>
      </w:r>
      <w:bookmarkEnd w:id="1240"/>
    </w:p>
    <w:p w14:paraId="281158CC" w14:textId="77777777" w:rsidR="001214E7" w:rsidRDefault="001214E7" w:rsidP="001214E7">
      <w:pPr>
        <w:pStyle w:val="KeepWithNext"/>
        <w:rPr>
          <w:rtl/>
          <w:lang w:eastAsia="he-IL"/>
        </w:rPr>
      </w:pPr>
    </w:p>
    <w:p w14:paraId="52396EF5" w14:textId="5FDF8968" w:rsidR="001214E7" w:rsidRDefault="001214E7" w:rsidP="001214E7">
      <w:pPr>
        <w:rPr>
          <w:rtl/>
          <w:lang w:eastAsia="he-IL"/>
        </w:rPr>
      </w:pPr>
      <w:r>
        <w:rPr>
          <w:rFonts w:hint="cs"/>
          <w:rtl/>
          <w:lang w:eastAsia="he-IL"/>
        </w:rPr>
        <w:t>אם נוריד לשלושה חודשים?</w:t>
      </w:r>
    </w:p>
    <w:p w14:paraId="4BC870DD" w14:textId="77777777" w:rsidR="001214E7" w:rsidRDefault="001214E7" w:rsidP="001214E7">
      <w:pPr>
        <w:rPr>
          <w:rtl/>
          <w:lang w:eastAsia="he-IL"/>
        </w:rPr>
      </w:pPr>
      <w:bookmarkStart w:id="1241" w:name="_ETM_Q1_3015938"/>
      <w:bookmarkStart w:id="1242" w:name="_ETM_Q1_3015975"/>
      <w:bookmarkEnd w:id="1241"/>
      <w:bookmarkEnd w:id="1242"/>
    </w:p>
    <w:p w14:paraId="5B0609E1" w14:textId="18A15631" w:rsidR="001214E7" w:rsidRDefault="001214E7" w:rsidP="001214E7">
      <w:pPr>
        <w:pStyle w:val="af6"/>
        <w:keepNext/>
        <w:rPr>
          <w:rtl/>
        </w:rPr>
      </w:pPr>
      <w:bookmarkStart w:id="1243" w:name="ET_yor_4996_203"/>
      <w:r w:rsidRPr="001214E7">
        <w:rPr>
          <w:rStyle w:val="TagStyle"/>
          <w:rtl/>
        </w:rPr>
        <w:t xml:space="preserve"> &lt;&lt; יור &gt;&gt; </w:t>
      </w:r>
      <w:r>
        <w:rPr>
          <w:rtl/>
        </w:rPr>
        <w:t xml:space="preserve">היו"ר ישראל </w:t>
      </w:r>
      <w:proofErr w:type="spellStart"/>
      <w:r>
        <w:rPr>
          <w:rtl/>
        </w:rPr>
        <w:t>אייכלר</w:t>
      </w:r>
      <w:proofErr w:type="spellEnd"/>
      <w:r>
        <w:rPr>
          <w:rtl/>
        </w:rPr>
        <w:t>:</w:t>
      </w:r>
      <w:r w:rsidRPr="001214E7">
        <w:rPr>
          <w:rStyle w:val="TagStyle"/>
          <w:rtl/>
        </w:rPr>
        <w:t xml:space="preserve"> &lt;&lt; יור &gt;&gt;</w:t>
      </w:r>
      <w:r w:rsidR="006B774C">
        <w:rPr>
          <w:rtl/>
        </w:rPr>
        <w:t xml:space="preserve"> </w:t>
      </w:r>
      <w:bookmarkEnd w:id="1243"/>
    </w:p>
    <w:p w14:paraId="7F1EA58A" w14:textId="77777777" w:rsidR="001214E7" w:rsidRDefault="001214E7" w:rsidP="001214E7">
      <w:pPr>
        <w:pStyle w:val="KeepWithNext"/>
        <w:rPr>
          <w:rtl/>
          <w:lang w:eastAsia="he-IL"/>
        </w:rPr>
      </w:pPr>
    </w:p>
    <w:p w14:paraId="09EF7038" w14:textId="14DA7881" w:rsidR="001214E7" w:rsidRDefault="001214E7" w:rsidP="001214E7">
      <w:pPr>
        <w:rPr>
          <w:rtl/>
          <w:lang w:eastAsia="he-IL"/>
        </w:rPr>
      </w:pPr>
      <w:r>
        <w:rPr>
          <w:rFonts w:hint="cs"/>
          <w:rtl/>
          <w:lang w:eastAsia="he-IL"/>
        </w:rPr>
        <w:t xml:space="preserve">חודשיים זה מספיק. </w:t>
      </w:r>
    </w:p>
    <w:p w14:paraId="041EED8A" w14:textId="77777777" w:rsidR="001214E7" w:rsidRDefault="001214E7" w:rsidP="001214E7">
      <w:pPr>
        <w:rPr>
          <w:rtl/>
          <w:lang w:eastAsia="he-IL"/>
        </w:rPr>
      </w:pPr>
    </w:p>
    <w:p w14:paraId="4FA09C32" w14:textId="30D99E54" w:rsidR="001214E7" w:rsidRDefault="001214E7" w:rsidP="001214E7">
      <w:pPr>
        <w:pStyle w:val="a4"/>
        <w:keepNext/>
        <w:rPr>
          <w:rtl/>
        </w:rPr>
      </w:pPr>
      <w:bookmarkStart w:id="1244" w:name="ET_speaker_6341_204"/>
      <w:r w:rsidRPr="001214E7">
        <w:rPr>
          <w:rStyle w:val="TagStyle"/>
          <w:rtl/>
        </w:rPr>
        <w:t xml:space="preserve"> &lt;&lt; דובר &gt;&gt; </w:t>
      </w:r>
      <w:r>
        <w:rPr>
          <w:rtl/>
        </w:rPr>
        <w:t>דבי ביטון (יש עתיד):</w:t>
      </w:r>
      <w:r w:rsidRPr="001214E7">
        <w:rPr>
          <w:rStyle w:val="TagStyle"/>
          <w:rtl/>
        </w:rPr>
        <w:t xml:space="preserve"> &lt;&lt; דובר &gt;&gt;</w:t>
      </w:r>
      <w:r w:rsidR="006B774C">
        <w:rPr>
          <w:rtl/>
        </w:rPr>
        <w:t xml:space="preserve"> </w:t>
      </w:r>
      <w:bookmarkEnd w:id="1244"/>
    </w:p>
    <w:p w14:paraId="21E2B66E" w14:textId="77777777" w:rsidR="001214E7" w:rsidRDefault="001214E7" w:rsidP="001214E7">
      <w:pPr>
        <w:pStyle w:val="KeepWithNext"/>
        <w:rPr>
          <w:rtl/>
          <w:lang w:eastAsia="he-IL"/>
        </w:rPr>
      </w:pPr>
    </w:p>
    <w:p w14:paraId="204D59C1" w14:textId="36F7C5CD" w:rsidR="001214E7" w:rsidRDefault="001214E7" w:rsidP="001214E7">
      <w:pPr>
        <w:rPr>
          <w:rtl/>
          <w:lang w:eastAsia="he-IL"/>
        </w:rPr>
      </w:pPr>
      <w:r>
        <w:rPr>
          <w:rFonts w:hint="cs"/>
          <w:rtl/>
          <w:lang w:eastAsia="he-IL"/>
        </w:rPr>
        <w:t xml:space="preserve">עד שלושה חודשים. </w:t>
      </w:r>
      <w:bookmarkStart w:id="1245" w:name="_ETM_Q1_3021761"/>
      <w:bookmarkEnd w:id="1245"/>
    </w:p>
    <w:p w14:paraId="60CB4FFC" w14:textId="77777777" w:rsidR="001214E7" w:rsidRDefault="001214E7" w:rsidP="001214E7">
      <w:pPr>
        <w:rPr>
          <w:rtl/>
          <w:lang w:eastAsia="he-IL"/>
        </w:rPr>
      </w:pPr>
      <w:bookmarkStart w:id="1246" w:name="_ETM_Q1_3023305"/>
      <w:bookmarkStart w:id="1247" w:name="_ETM_Q1_3023340"/>
      <w:bookmarkEnd w:id="1246"/>
      <w:bookmarkEnd w:id="1247"/>
    </w:p>
    <w:p w14:paraId="0F04DAFC" w14:textId="0ED72C50" w:rsidR="001214E7" w:rsidRDefault="001214E7" w:rsidP="001214E7">
      <w:pPr>
        <w:pStyle w:val="af9"/>
        <w:keepNext/>
        <w:rPr>
          <w:rtl/>
          <w:lang w:eastAsia="he-IL"/>
        </w:rPr>
      </w:pPr>
      <w:bookmarkStart w:id="1248" w:name="ET_guest_שרית_מזרחי_205"/>
      <w:r w:rsidRPr="001214E7">
        <w:rPr>
          <w:rStyle w:val="TagStyle"/>
          <w:rtl/>
        </w:rPr>
        <w:t xml:space="preserve"> &lt;&lt; אורח &gt;&gt; </w:t>
      </w:r>
      <w:r>
        <w:rPr>
          <w:rtl/>
          <w:lang w:eastAsia="he-IL"/>
        </w:rPr>
        <w:t>שרית מזרחי:</w:t>
      </w:r>
      <w:r w:rsidRPr="001214E7">
        <w:rPr>
          <w:rStyle w:val="TagStyle"/>
          <w:rtl/>
        </w:rPr>
        <w:t xml:space="preserve"> &lt;&lt; אורח &gt;&gt;</w:t>
      </w:r>
      <w:r w:rsidR="006B774C">
        <w:rPr>
          <w:rtl/>
          <w:lang w:eastAsia="he-IL"/>
        </w:rPr>
        <w:t xml:space="preserve"> </w:t>
      </w:r>
      <w:bookmarkEnd w:id="1248"/>
    </w:p>
    <w:p w14:paraId="29AB724E" w14:textId="77777777" w:rsidR="001214E7" w:rsidRDefault="001214E7" w:rsidP="001214E7">
      <w:pPr>
        <w:pStyle w:val="KeepWithNext"/>
        <w:rPr>
          <w:rtl/>
          <w:lang w:eastAsia="he-IL"/>
        </w:rPr>
      </w:pPr>
    </w:p>
    <w:p w14:paraId="6C8B9EB2" w14:textId="2B280459" w:rsidR="001214E7" w:rsidRDefault="001214E7" w:rsidP="001214E7">
      <w:pPr>
        <w:rPr>
          <w:rtl/>
          <w:lang w:eastAsia="he-IL"/>
        </w:rPr>
      </w:pPr>
      <w:r>
        <w:rPr>
          <w:rFonts w:hint="cs"/>
          <w:rtl/>
          <w:lang w:eastAsia="he-IL"/>
        </w:rPr>
        <w:t>שלושה חודשים. בסדר. אלה לא רק מסמכים.</w:t>
      </w:r>
    </w:p>
    <w:p w14:paraId="2239EF2B" w14:textId="77777777" w:rsidR="001214E7" w:rsidRDefault="001214E7" w:rsidP="001214E7">
      <w:pPr>
        <w:rPr>
          <w:rtl/>
          <w:lang w:eastAsia="he-IL"/>
        </w:rPr>
      </w:pPr>
      <w:bookmarkStart w:id="1249" w:name="_ETM_Q1_3026560"/>
      <w:bookmarkEnd w:id="1249"/>
    </w:p>
    <w:p w14:paraId="3EA0A6AF" w14:textId="3A7F7051" w:rsidR="001214E7" w:rsidRDefault="001214E7" w:rsidP="001214E7">
      <w:pPr>
        <w:pStyle w:val="af9"/>
        <w:keepNext/>
        <w:rPr>
          <w:rtl/>
          <w:lang w:eastAsia="he-IL"/>
        </w:rPr>
      </w:pPr>
      <w:bookmarkStart w:id="1250" w:name="ET_guest_אסתר_אלאלוף_206"/>
      <w:r w:rsidRPr="001214E7">
        <w:rPr>
          <w:rStyle w:val="TagStyle"/>
          <w:rtl/>
        </w:rPr>
        <w:t xml:space="preserve"> &lt;&lt; אורח &gt;&gt; </w:t>
      </w:r>
      <w:r>
        <w:rPr>
          <w:rtl/>
          <w:lang w:eastAsia="he-IL"/>
        </w:rPr>
        <w:t xml:space="preserve">אסתר </w:t>
      </w:r>
      <w:proofErr w:type="spellStart"/>
      <w:r>
        <w:rPr>
          <w:rtl/>
          <w:lang w:eastAsia="he-IL"/>
        </w:rPr>
        <w:t>אלאלוף</w:t>
      </w:r>
      <w:proofErr w:type="spellEnd"/>
      <w:r>
        <w:rPr>
          <w:rtl/>
          <w:lang w:eastAsia="he-IL"/>
        </w:rPr>
        <w:t>:</w:t>
      </w:r>
      <w:r w:rsidRPr="001214E7">
        <w:rPr>
          <w:rStyle w:val="TagStyle"/>
          <w:rtl/>
        </w:rPr>
        <w:t xml:space="preserve"> &lt;&lt; אורח &gt;&gt;</w:t>
      </w:r>
      <w:r w:rsidR="006B774C">
        <w:rPr>
          <w:rtl/>
          <w:lang w:eastAsia="he-IL"/>
        </w:rPr>
        <w:t xml:space="preserve"> </w:t>
      </w:r>
      <w:bookmarkEnd w:id="1250"/>
    </w:p>
    <w:p w14:paraId="4AEE5830" w14:textId="77777777" w:rsidR="001214E7" w:rsidRDefault="001214E7" w:rsidP="001214E7">
      <w:pPr>
        <w:pStyle w:val="KeepWithNext"/>
        <w:rPr>
          <w:rtl/>
          <w:lang w:eastAsia="he-IL"/>
        </w:rPr>
      </w:pPr>
    </w:p>
    <w:p w14:paraId="60E2B808" w14:textId="5368FDB4" w:rsidR="001214E7" w:rsidRDefault="001214E7" w:rsidP="001214E7">
      <w:pPr>
        <w:rPr>
          <w:rtl/>
          <w:lang w:eastAsia="he-IL"/>
        </w:rPr>
      </w:pPr>
      <w:bookmarkStart w:id="1251" w:name="_ETM_Q1_3026791"/>
      <w:bookmarkStart w:id="1252" w:name="_ETM_Q1_3026824"/>
      <w:bookmarkEnd w:id="1251"/>
      <w:bookmarkEnd w:id="1252"/>
      <w:r>
        <w:rPr>
          <w:rFonts w:hint="cs"/>
          <w:rtl/>
          <w:lang w:eastAsia="he-IL"/>
        </w:rPr>
        <w:t>אלה גם פיתוחים. אלה שתי מערכות.</w:t>
      </w:r>
    </w:p>
    <w:p w14:paraId="142F1969" w14:textId="77777777" w:rsidR="001214E7" w:rsidRDefault="001214E7" w:rsidP="001214E7">
      <w:pPr>
        <w:rPr>
          <w:rtl/>
          <w:lang w:eastAsia="he-IL"/>
        </w:rPr>
      </w:pPr>
      <w:bookmarkStart w:id="1253" w:name="_ETM_Q1_3034211"/>
      <w:bookmarkStart w:id="1254" w:name="_ETM_Q1_3034249"/>
      <w:bookmarkEnd w:id="1253"/>
      <w:bookmarkEnd w:id="1254"/>
    </w:p>
    <w:p w14:paraId="727F5823" w14:textId="082468FF" w:rsidR="001214E7" w:rsidRDefault="001214E7" w:rsidP="001214E7">
      <w:pPr>
        <w:pStyle w:val="af9"/>
        <w:keepNext/>
        <w:rPr>
          <w:rtl/>
          <w:lang w:eastAsia="he-IL"/>
        </w:rPr>
      </w:pPr>
      <w:bookmarkStart w:id="1255" w:name="ET_guest_שרית_מזרחי_207"/>
      <w:r w:rsidRPr="001214E7">
        <w:rPr>
          <w:rStyle w:val="TagStyle"/>
          <w:rtl/>
        </w:rPr>
        <w:t xml:space="preserve"> &lt;&lt; אורח &gt;&gt; </w:t>
      </w:r>
      <w:r>
        <w:rPr>
          <w:rtl/>
          <w:lang w:eastAsia="he-IL"/>
        </w:rPr>
        <w:t>שרית מזרחי:</w:t>
      </w:r>
      <w:r w:rsidRPr="001214E7">
        <w:rPr>
          <w:rStyle w:val="TagStyle"/>
          <w:rtl/>
        </w:rPr>
        <w:t xml:space="preserve"> &lt;&lt; אורח &gt;&gt;</w:t>
      </w:r>
      <w:r w:rsidR="006B774C">
        <w:rPr>
          <w:rtl/>
          <w:lang w:eastAsia="he-IL"/>
        </w:rPr>
        <w:t xml:space="preserve"> </w:t>
      </w:r>
      <w:bookmarkEnd w:id="1255"/>
    </w:p>
    <w:p w14:paraId="15D3C40A" w14:textId="77777777" w:rsidR="001214E7" w:rsidRDefault="001214E7" w:rsidP="001214E7">
      <w:pPr>
        <w:pStyle w:val="KeepWithNext"/>
        <w:rPr>
          <w:rtl/>
          <w:lang w:eastAsia="he-IL"/>
        </w:rPr>
      </w:pPr>
    </w:p>
    <w:p w14:paraId="42D8626E" w14:textId="6011B7DC" w:rsidR="001214E7" w:rsidRDefault="001214E7" w:rsidP="001214E7">
      <w:pPr>
        <w:rPr>
          <w:rtl/>
          <w:lang w:eastAsia="he-IL"/>
        </w:rPr>
      </w:pPr>
      <w:r>
        <w:rPr>
          <w:rFonts w:hint="cs"/>
          <w:rtl/>
          <w:lang w:eastAsia="he-IL"/>
        </w:rPr>
        <w:t xml:space="preserve">שלושה </w:t>
      </w:r>
      <w:bookmarkStart w:id="1256" w:name="_ETM_Q1_3034902"/>
      <w:bookmarkEnd w:id="1256"/>
      <w:r>
        <w:rPr>
          <w:rFonts w:hint="cs"/>
          <w:rtl/>
          <w:lang w:eastAsia="he-IL"/>
        </w:rPr>
        <w:t>חודשים.</w:t>
      </w:r>
    </w:p>
    <w:p w14:paraId="5635C17B" w14:textId="77777777" w:rsidR="001214E7" w:rsidRDefault="001214E7" w:rsidP="001214E7">
      <w:pPr>
        <w:rPr>
          <w:rtl/>
          <w:lang w:eastAsia="he-IL"/>
        </w:rPr>
      </w:pPr>
    </w:p>
    <w:p w14:paraId="78AA69C7" w14:textId="65EB8B6A" w:rsidR="001214E7" w:rsidRDefault="001214E7" w:rsidP="001214E7">
      <w:pPr>
        <w:pStyle w:val="af9"/>
        <w:keepNext/>
        <w:rPr>
          <w:rtl/>
          <w:lang w:eastAsia="he-IL"/>
        </w:rPr>
      </w:pPr>
      <w:bookmarkStart w:id="1257" w:name="ET_guest_נטלי_מופסיק_208"/>
      <w:r w:rsidRPr="001214E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214E7">
        <w:rPr>
          <w:rStyle w:val="TagStyle"/>
          <w:rtl/>
        </w:rPr>
        <w:t xml:space="preserve"> &lt;&lt; אורח &gt;&gt;</w:t>
      </w:r>
      <w:r w:rsidR="006B774C">
        <w:rPr>
          <w:rtl/>
          <w:lang w:eastAsia="he-IL"/>
        </w:rPr>
        <w:t xml:space="preserve"> </w:t>
      </w:r>
      <w:bookmarkEnd w:id="1257"/>
    </w:p>
    <w:p w14:paraId="1F4F9CB7" w14:textId="77777777" w:rsidR="001214E7" w:rsidRDefault="001214E7" w:rsidP="001214E7">
      <w:pPr>
        <w:pStyle w:val="KeepWithNext"/>
        <w:rPr>
          <w:rtl/>
          <w:lang w:eastAsia="he-IL"/>
        </w:rPr>
      </w:pPr>
    </w:p>
    <w:p w14:paraId="3108B9C4" w14:textId="1298775E" w:rsidR="001214E7" w:rsidRDefault="001214E7" w:rsidP="001214E7">
      <w:pPr>
        <w:rPr>
          <w:rtl/>
          <w:lang w:eastAsia="he-IL"/>
        </w:rPr>
      </w:pPr>
      <w:r>
        <w:rPr>
          <w:rFonts w:hint="cs"/>
          <w:rtl/>
          <w:lang w:eastAsia="he-IL"/>
        </w:rPr>
        <w:t>שלושה חודשים רק ביחס לסמכויות של ביטוח לאומי.</w:t>
      </w:r>
      <w:bookmarkStart w:id="1258" w:name="_ETM_Q1_3037728"/>
      <w:bookmarkEnd w:id="1258"/>
      <w:r>
        <w:rPr>
          <w:rFonts w:hint="cs"/>
          <w:rtl/>
          <w:lang w:eastAsia="he-IL"/>
        </w:rPr>
        <w:t xml:space="preserve"> ביחס לסמכויות של אומנים זה ייכנס מיד</w:t>
      </w:r>
      <w:r w:rsidR="006E32C4">
        <w:rPr>
          <w:rFonts w:hint="cs"/>
          <w:rtl/>
          <w:lang w:eastAsia="he-IL"/>
        </w:rPr>
        <w:t xml:space="preserve"> </w:t>
      </w:r>
      <w:r>
        <w:rPr>
          <w:rFonts w:hint="cs"/>
          <w:rtl/>
          <w:lang w:eastAsia="he-IL"/>
        </w:rPr>
        <w:t xml:space="preserve">ואנחנו </w:t>
      </w:r>
      <w:bookmarkStart w:id="1259" w:name="_ETM_Q1_3040241"/>
      <w:bookmarkEnd w:id="1259"/>
      <w:r>
        <w:rPr>
          <w:rFonts w:hint="cs"/>
          <w:rtl/>
          <w:lang w:eastAsia="he-IL"/>
        </w:rPr>
        <w:t>נתחיל</w:t>
      </w:r>
      <w:r w:rsidR="006E32C4">
        <w:rPr>
          <w:rFonts w:hint="cs"/>
          <w:rtl/>
          <w:lang w:eastAsia="he-IL"/>
        </w:rPr>
        <w:t xml:space="preserve"> </w:t>
      </w:r>
      <w:r>
        <w:rPr>
          <w:rFonts w:hint="cs"/>
          <w:rtl/>
          <w:lang w:eastAsia="he-IL"/>
        </w:rPr>
        <w:t xml:space="preserve">תהליכי הטמעה עם מנחות האומנה, הכנה של </w:t>
      </w:r>
      <w:bookmarkStart w:id="1260" w:name="_ETM_Q1_3043102"/>
      <w:bookmarkEnd w:id="1260"/>
      <w:r>
        <w:rPr>
          <w:rFonts w:hint="cs"/>
          <w:rtl/>
          <w:lang w:eastAsia="he-IL"/>
        </w:rPr>
        <w:t>האישורים, איך מגישים, איזה</w:t>
      </w:r>
      <w:r w:rsidR="006E32C4">
        <w:rPr>
          <w:rFonts w:hint="cs"/>
          <w:rtl/>
          <w:lang w:eastAsia="he-IL"/>
        </w:rPr>
        <w:t xml:space="preserve"> </w:t>
      </w:r>
      <w:r>
        <w:rPr>
          <w:rFonts w:hint="cs"/>
          <w:rtl/>
          <w:lang w:eastAsia="he-IL"/>
        </w:rPr>
        <w:t>מסמכים צריך</w:t>
      </w:r>
      <w:bookmarkStart w:id="1261" w:name="_ETM_Q1_3044957"/>
      <w:bookmarkEnd w:id="1261"/>
      <w:r>
        <w:rPr>
          <w:rFonts w:hint="cs"/>
          <w:rtl/>
          <w:lang w:eastAsia="he-IL"/>
        </w:rPr>
        <w:t xml:space="preserve"> לאסוף.</w:t>
      </w:r>
      <w:r w:rsidR="006E32C4">
        <w:rPr>
          <w:rFonts w:hint="cs"/>
          <w:rtl/>
          <w:lang w:eastAsia="he-IL"/>
        </w:rPr>
        <w:t xml:space="preserve"> </w:t>
      </w:r>
      <w:r>
        <w:rPr>
          <w:rFonts w:hint="cs"/>
          <w:rtl/>
          <w:lang w:eastAsia="he-IL"/>
        </w:rPr>
        <w:t>את החלק שלנו אנחנו נתחיל מיד</w:t>
      </w:r>
      <w:r w:rsidR="00C574C7">
        <w:rPr>
          <w:rFonts w:hint="cs"/>
          <w:rtl/>
          <w:lang w:eastAsia="he-IL"/>
        </w:rPr>
        <w:t xml:space="preserve"> עם מעבר החוק. </w:t>
      </w:r>
    </w:p>
    <w:p w14:paraId="5780C067" w14:textId="77777777" w:rsidR="00C574C7" w:rsidRDefault="00C574C7" w:rsidP="001214E7">
      <w:pPr>
        <w:rPr>
          <w:rtl/>
          <w:lang w:eastAsia="he-IL"/>
        </w:rPr>
      </w:pPr>
    </w:p>
    <w:p w14:paraId="29B952C3" w14:textId="644C4852" w:rsidR="00C574C7" w:rsidRDefault="00C574C7" w:rsidP="00C574C7">
      <w:pPr>
        <w:pStyle w:val="a4"/>
        <w:keepNext/>
        <w:rPr>
          <w:rtl/>
        </w:rPr>
      </w:pPr>
      <w:bookmarkStart w:id="1262" w:name="ET_speaker_6231_209"/>
      <w:r w:rsidRPr="00C574C7">
        <w:rPr>
          <w:rStyle w:val="TagStyle"/>
          <w:rtl/>
        </w:rPr>
        <w:t xml:space="preserve"> &lt;&lt; דובר &gt;&gt; </w:t>
      </w:r>
      <w:r>
        <w:rPr>
          <w:rtl/>
        </w:rPr>
        <w:t>יסמין פרידמן (יש עתיד):</w:t>
      </w:r>
      <w:r w:rsidRPr="00C574C7">
        <w:rPr>
          <w:rStyle w:val="TagStyle"/>
          <w:rtl/>
        </w:rPr>
        <w:t xml:space="preserve"> &lt;&lt; דובר &gt;&gt;</w:t>
      </w:r>
      <w:r w:rsidR="006B774C">
        <w:rPr>
          <w:rtl/>
        </w:rPr>
        <w:t xml:space="preserve"> </w:t>
      </w:r>
      <w:bookmarkEnd w:id="1262"/>
    </w:p>
    <w:p w14:paraId="1537EEF8" w14:textId="77777777" w:rsidR="00C574C7" w:rsidRDefault="00C574C7" w:rsidP="00C574C7">
      <w:pPr>
        <w:pStyle w:val="KeepWithNext"/>
        <w:rPr>
          <w:rtl/>
          <w:lang w:eastAsia="he-IL"/>
        </w:rPr>
      </w:pPr>
    </w:p>
    <w:p w14:paraId="69FB4AB5" w14:textId="57D3EB49" w:rsidR="00C574C7" w:rsidRDefault="00C574C7" w:rsidP="00C574C7">
      <w:pPr>
        <w:rPr>
          <w:rtl/>
          <w:lang w:eastAsia="he-IL"/>
        </w:rPr>
      </w:pPr>
      <w:r>
        <w:rPr>
          <w:rFonts w:hint="cs"/>
          <w:rtl/>
          <w:lang w:eastAsia="he-IL"/>
        </w:rPr>
        <w:t>שלושה חודשים, זה נראה לי הוגן וסביר.</w:t>
      </w:r>
    </w:p>
    <w:p w14:paraId="72A9DB8F" w14:textId="77777777" w:rsidR="00C574C7" w:rsidRDefault="00C574C7" w:rsidP="00C574C7">
      <w:pPr>
        <w:rPr>
          <w:rtl/>
          <w:lang w:eastAsia="he-IL"/>
        </w:rPr>
      </w:pPr>
      <w:bookmarkStart w:id="1263" w:name="_ETM_Q1_3052855"/>
      <w:bookmarkStart w:id="1264" w:name="_ETM_Q1_3052892"/>
      <w:bookmarkEnd w:id="1263"/>
      <w:bookmarkEnd w:id="1264"/>
    </w:p>
    <w:p w14:paraId="63D54B6E" w14:textId="668E4693" w:rsidR="00C574C7" w:rsidRDefault="00C574C7" w:rsidP="00C574C7">
      <w:pPr>
        <w:pStyle w:val="af6"/>
        <w:keepNext/>
        <w:rPr>
          <w:rtl/>
        </w:rPr>
      </w:pPr>
      <w:bookmarkStart w:id="1265" w:name="ET_yor_4996_210"/>
      <w:r w:rsidRPr="00C574C7">
        <w:rPr>
          <w:rStyle w:val="TagStyle"/>
          <w:rtl/>
        </w:rPr>
        <w:t xml:space="preserve"> &lt;&lt; יור &gt;&gt; </w:t>
      </w:r>
      <w:r>
        <w:rPr>
          <w:rtl/>
        </w:rPr>
        <w:t xml:space="preserve">היו"ר ישראל </w:t>
      </w:r>
      <w:proofErr w:type="spellStart"/>
      <w:r>
        <w:rPr>
          <w:rtl/>
        </w:rPr>
        <w:t>אייכלר</w:t>
      </w:r>
      <w:proofErr w:type="spellEnd"/>
      <w:r>
        <w:rPr>
          <w:rtl/>
        </w:rPr>
        <w:t>:</w:t>
      </w:r>
      <w:r w:rsidRPr="00C574C7">
        <w:rPr>
          <w:rStyle w:val="TagStyle"/>
          <w:rtl/>
        </w:rPr>
        <w:t xml:space="preserve"> &lt;&lt; יור &gt;&gt;</w:t>
      </w:r>
      <w:r w:rsidR="006B774C">
        <w:rPr>
          <w:rtl/>
        </w:rPr>
        <w:t xml:space="preserve"> </w:t>
      </w:r>
      <w:bookmarkEnd w:id="1265"/>
    </w:p>
    <w:p w14:paraId="39C5CD4B" w14:textId="77777777" w:rsidR="00C574C7" w:rsidRDefault="00C574C7" w:rsidP="00C574C7">
      <w:pPr>
        <w:pStyle w:val="KeepWithNext"/>
        <w:rPr>
          <w:rtl/>
          <w:lang w:eastAsia="he-IL"/>
        </w:rPr>
      </w:pPr>
    </w:p>
    <w:p w14:paraId="7B20298E" w14:textId="6174978D" w:rsidR="00C574C7" w:rsidRDefault="00C574C7" w:rsidP="00C574C7">
      <w:pPr>
        <w:rPr>
          <w:rtl/>
          <w:lang w:eastAsia="he-IL"/>
        </w:rPr>
      </w:pPr>
      <w:r>
        <w:rPr>
          <w:rFonts w:hint="cs"/>
          <w:rtl/>
          <w:lang w:eastAsia="he-IL"/>
        </w:rPr>
        <w:t xml:space="preserve">אם חברי </w:t>
      </w:r>
      <w:bookmarkStart w:id="1266" w:name="_ETM_Q1_3052820"/>
      <w:bookmarkEnd w:id="1266"/>
      <w:r>
        <w:rPr>
          <w:rFonts w:hint="cs"/>
          <w:rtl/>
          <w:lang w:eastAsia="he-IL"/>
        </w:rPr>
        <w:t>הכנסת חושבים ששלושה חודשים זה סביר, בסדר, בהנחה שאתם ממשיכים לשלם</w:t>
      </w:r>
      <w:bookmarkStart w:id="1267" w:name="_ETM_Q1_3059123"/>
      <w:bookmarkEnd w:id="1267"/>
      <w:r>
        <w:rPr>
          <w:rFonts w:hint="cs"/>
          <w:rtl/>
          <w:lang w:eastAsia="he-IL"/>
        </w:rPr>
        <w:t>.</w:t>
      </w:r>
    </w:p>
    <w:p w14:paraId="14019E72" w14:textId="77777777" w:rsidR="00C574C7" w:rsidRDefault="00C574C7" w:rsidP="00C574C7">
      <w:pPr>
        <w:rPr>
          <w:rtl/>
          <w:lang w:eastAsia="he-IL"/>
        </w:rPr>
      </w:pPr>
      <w:bookmarkStart w:id="1268" w:name="_ETM_Q1_3060788"/>
      <w:bookmarkStart w:id="1269" w:name="_ETM_Q1_3060822"/>
      <w:bookmarkEnd w:id="1268"/>
      <w:bookmarkEnd w:id="1269"/>
    </w:p>
    <w:p w14:paraId="280F0459" w14:textId="294ED054" w:rsidR="00C574C7" w:rsidRDefault="00C574C7" w:rsidP="00C574C7">
      <w:pPr>
        <w:pStyle w:val="af9"/>
        <w:keepNext/>
        <w:rPr>
          <w:rtl/>
          <w:lang w:eastAsia="he-IL"/>
        </w:rPr>
      </w:pPr>
      <w:bookmarkStart w:id="1270" w:name="ET_guest_נטלי_מופסיק_211"/>
      <w:r w:rsidRPr="00C574C7">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574C7">
        <w:rPr>
          <w:rStyle w:val="TagStyle"/>
          <w:rtl/>
        </w:rPr>
        <w:t xml:space="preserve"> &lt;&lt; אורח &gt;&gt;</w:t>
      </w:r>
      <w:r w:rsidR="006B774C">
        <w:rPr>
          <w:rtl/>
          <w:lang w:eastAsia="he-IL"/>
        </w:rPr>
        <w:t xml:space="preserve"> </w:t>
      </w:r>
      <w:bookmarkEnd w:id="1270"/>
    </w:p>
    <w:p w14:paraId="2852F782" w14:textId="77777777" w:rsidR="00C574C7" w:rsidRDefault="00C574C7" w:rsidP="00C574C7">
      <w:pPr>
        <w:pStyle w:val="KeepWithNext"/>
        <w:rPr>
          <w:rtl/>
          <w:lang w:eastAsia="he-IL"/>
        </w:rPr>
      </w:pPr>
    </w:p>
    <w:p w14:paraId="7031044B" w14:textId="0C180700" w:rsidR="00C574C7" w:rsidRDefault="00C574C7" w:rsidP="00C574C7">
      <w:pPr>
        <w:rPr>
          <w:rtl/>
          <w:lang w:eastAsia="he-IL"/>
        </w:rPr>
      </w:pPr>
      <w:r>
        <w:rPr>
          <w:rFonts w:hint="cs"/>
          <w:rtl/>
          <w:lang w:eastAsia="he-IL"/>
        </w:rPr>
        <w:t>כן. אנחנו ממשיכים לשלם.</w:t>
      </w:r>
    </w:p>
    <w:p w14:paraId="5FDEBFA4" w14:textId="77777777" w:rsidR="00C574C7" w:rsidRDefault="00C574C7" w:rsidP="00C574C7">
      <w:pPr>
        <w:rPr>
          <w:rtl/>
          <w:lang w:eastAsia="he-IL"/>
        </w:rPr>
      </w:pPr>
      <w:bookmarkStart w:id="1271" w:name="_ETM_Q1_3063922"/>
      <w:bookmarkStart w:id="1272" w:name="_ETM_Q1_3063961"/>
      <w:bookmarkStart w:id="1273" w:name="_ETM_Q1_3061940"/>
      <w:bookmarkEnd w:id="1271"/>
      <w:bookmarkEnd w:id="1272"/>
      <w:bookmarkEnd w:id="1273"/>
    </w:p>
    <w:p w14:paraId="440339EB" w14:textId="6DD56121" w:rsidR="00C574C7" w:rsidRDefault="00C574C7" w:rsidP="00C574C7">
      <w:pPr>
        <w:pStyle w:val="af6"/>
        <w:keepNext/>
        <w:rPr>
          <w:rtl/>
        </w:rPr>
      </w:pPr>
      <w:bookmarkStart w:id="1274" w:name="ET_yor_4996_212"/>
      <w:r w:rsidRPr="00C574C7">
        <w:rPr>
          <w:rStyle w:val="TagStyle"/>
          <w:rtl/>
        </w:rPr>
        <w:t xml:space="preserve"> &lt;&lt; יור &gt;&gt; </w:t>
      </w:r>
      <w:r>
        <w:rPr>
          <w:rtl/>
        </w:rPr>
        <w:t xml:space="preserve">היו"ר ישראל </w:t>
      </w:r>
      <w:proofErr w:type="spellStart"/>
      <w:r>
        <w:rPr>
          <w:rtl/>
        </w:rPr>
        <w:t>אייכלר</w:t>
      </w:r>
      <w:proofErr w:type="spellEnd"/>
      <w:r>
        <w:rPr>
          <w:rtl/>
        </w:rPr>
        <w:t>:</w:t>
      </w:r>
      <w:r w:rsidRPr="00C574C7">
        <w:rPr>
          <w:rStyle w:val="TagStyle"/>
          <w:rtl/>
        </w:rPr>
        <w:t xml:space="preserve"> &lt;&lt; יור &gt;&gt;</w:t>
      </w:r>
      <w:r w:rsidR="006B774C">
        <w:rPr>
          <w:rtl/>
        </w:rPr>
        <w:t xml:space="preserve"> </w:t>
      </w:r>
      <w:bookmarkEnd w:id="1274"/>
    </w:p>
    <w:p w14:paraId="0746ED93" w14:textId="77777777" w:rsidR="00C574C7" w:rsidRDefault="00C574C7" w:rsidP="00C574C7">
      <w:pPr>
        <w:pStyle w:val="KeepWithNext"/>
        <w:rPr>
          <w:rtl/>
          <w:lang w:eastAsia="he-IL"/>
        </w:rPr>
      </w:pPr>
    </w:p>
    <w:p w14:paraId="5CA189E5" w14:textId="3D7AB5E9" w:rsidR="00C574C7" w:rsidRDefault="00C574C7" w:rsidP="00C574C7">
      <w:pPr>
        <w:rPr>
          <w:rtl/>
          <w:lang w:eastAsia="he-IL"/>
        </w:rPr>
      </w:pPr>
      <w:bookmarkStart w:id="1275" w:name="_ETM_Q1_3062183"/>
      <w:bookmarkStart w:id="1276" w:name="_ETM_Q1_3062222"/>
      <w:bookmarkEnd w:id="1275"/>
      <w:bookmarkEnd w:id="1276"/>
      <w:r>
        <w:rPr>
          <w:rFonts w:hint="cs"/>
          <w:rtl/>
          <w:lang w:eastAsia="he-IL"/>
        </w:rPr>
        <w:t>אם כן, נקבע 90 ימים.</w:t>
      </w:r>
      <w:bookmarkStart w:id="1277" w:name="_ETM_Q1_3066242"/>
      <w:bookmarkEnd w:id="1277"/>
    </w:p>
    <w:p w14:paraId="569393FA" w14:textId="77777777" w:rsidR="00C574C7" w:rsidRDefault="00C574C7" w:rsidP="00C574C7">
      <w:pPr>
        <w:rPr>
          <w:rtl/>
          <w:lang w:eastAsia="he-IL"/>
        </w:rPr>
      </w:pPr>
      <w:bookmarkStart w:id="1278" w:name="_ETM_Q1_3066281"/>
      <w:bookmarkEnd w:id="1278"/>
    </w:p>
    <w:p w14:paraId="0E3FA53E" w14:textId="6A61CB77" w:rsidR="00C574C7" w:rsidRDefault="00C574C7" w:rsidP="00C574C7">
      <w:pPr>
        <w:pStyle w:val="a4"/>
        <w:keepNext/>
        <w:rPr>
          <w:rtl/>
        </w:rPr>
      </w:pPr>
      <w:bookmarkStart w:id="1279" w:name="ET_speaker_איילת_וולברג_213"/>
      <w:r w:rsidRPr="00C574C7">
        <w:rPr>
          <w:rStyle w:val="TagStyle"/>
          <w:rtl/>
        </w:rPr>
        <w:t xml:space="preserve"> &lt;&lt; דובר &gt;&gt; </w:t>
      </w:r>
      <w:r>
        <w:rPr>
          <w:rtl/>
        </w:rPr>
        <w:t xml:space="preserve">איילת </w:t>
      </w:r>
      <w:proofErr w:type="spellStart"/>
      <w:r>
        <w:rPr>
          <w:rtl/>
        </w:rPr>
        <w:t>וולברג</w:t>
      </w:r>
      <w:proofErr w:type="spellEnd"/>
      <w:r>
        <w:rPr>
          <w:rtl/>
        </w:rPr>
        <w:t>:</w:t>
      </w:r>
      <w:r w:rsidRPr="00C574C7">
        <w:rPr>
          <w:rStyle w:val="TagStyle"/>
          <w:rtl/>
        </w:rPr>
        <w:t xml:space="preserve"> &lt;&lt; דובר &gt;&gt;</w:t>
      </w:r>
      <w:r w:rsidR="006B774C">
        <w:rPr>
          <w:rtl/>
        </w:rPr>
        <w:t xml:space="preserve"> </w:t>
      </w:r>
      <w:bookmarkEnd w:id="1279"/>
    </w:p>
    <w:p w14:paraId="47563069" w14:textId="77777777" w:rsidR="00C574C7" w:rsidRDefault="00C574C7" w:rsidP="00C574C7">
      <w:pPr>
        <w:pStyle w:val="KeepWithNext"/>
        <w:rPr>
          <w:rtl/>
          <w:lang w:eastAsia="he-IL"/>
        </w:rPr>
      </w:pPr>
    </w:p>
    <w:p w14:paraId="25A373AC" w14:textId="571AF44C" w:rsidR="00C574C7" w:rsidRDefault="00C574C7" w:rsidP="00C574C7">
      <w:pPr>
        <w:rPr>
          <w:rtl/>
          <w:lang w:eastAsia="he-IL"/>
        </w:rPr>
      </w:pPr>
      <w:r>
        <w:rPr>
          <w:rFonts w:hint="cs"/>
          <w:rtl/>
          <w:lang w:eastAsia="he-IL"/>
        </w:rPr>
        <w:t xml:space="preserve">שלושה חודשים. </w:t>
      </w:r>
    </w:p>
    <w:p w14:paraId="39134E63" w14:textId="77777777" w:rsidR="00C574C7" w:rsidRDefault="00C574C7" w:rsidP="00C574C7">
      <w:pPr>
        <w:rPr>
          <w:rtl/>
          <w:lang w:eastAsia="he-IL"/>
        </w:rPr>
      </w:pPr>
    </w:p>
    <w:p w14:paraId="53CFD78C" w14:textId="0B74D491" w:rsidR="00C574C7" w:rsidRDefault="00C574C7" w:rsidP="00C574C7">
      <w:pPr>
        <w:pStyle w:val="af6"/>
        <w:keepNext/>
        <w:rPr>
          <w:rtl/>
        </w:rPr>
      </w:pPr>
      <w:bookmarkStart w:id="1280" w:name="ET_yor_4996_214"/>
      <w:r w:rsidRPr="00C574C7">
        <w:rPr>
          <w:rStyle w:val="TagStyle"/>
          <w:rtl/>
        </w:rPr>
        <w:t xml:space="preserve"> &lt;&lt; יור &gt;&gt; </w:t>
      </w:r>
      <w:r>
        <w:rPr>
          <w:rtl/>
        </w:rPr>
        <w:t xml:space="preserve">היו"ר ישראל </w:t>
      </w:r>
      <w:proofErr w:type="spellStart"/>
      <w:r>
        <w:rPr>
          <w:rtl/>
        </w:rPr>
        <w:t>אייכלר</w:t>
      </w:r>
      <w:proofErr w:type="spellEnd"/>
      <w:r>
        <w:rPr>
          <w:rtl/>
        </w:rPr>
        <w:t>:</w:t>
      </w:r>
      <w:r w:rsidRPr="00C574C7">
        <w:rPr>
          <w:rStyle w:val="TagStyle"/>
          <w:rtl/>
        </w:rPr>
        <w:t xml:space="preserve"> &lt;&lt; יור &gt;&gt;</w:t>
      </w:r>
      <w:r w:rsidR="006B774C">
        <w:rPr>
          <w:rtl/>
        </w:rPr>
        <w:t xml:space="preserve"> </w:t>
      </w:r>
      <w:bookmarkEnd w:id="1280"/>
    </w:p>
    <w:p w14:paraId="559B65B1" w14:textId="77777777" w:rsidR="00C574C7" w:rsidRDefault="00C574C7" w:rsidP="00C574C7">
      <w:pPr>
        <w:pStyle w:val="KeepWithNext"/>
        <w:rPr>
          <w:rtl/>
          <w:lang w:eastAsia="he-IL"/>
        </w:rPr>
      </w:pPr>
    </w:p>
    <w:p w14:paraId="7D5857DC" w14:textId="5F8FC396" w:rsidR="00C574C7" w:rsidRDefault="00C574C7" w:rsidP="00C574C7">
      <w:pPr>
        <w:rPr>
          <w:rtl/>
          <w:lang w:eastAsia="he-IL"/>
        </w:rPr>
      </w:pPr>
      <w:r>
        <w:rPr>
          <w:rFonts w:hint="cs"/>
          <w:rtl/>
          <w:lang w:eastAsia="he-IL"/>
        </w:rPr>
        <w:t xml:space="preserve">בדרך כלל כאשר משרדי ממשלה כותבים </w:t>
      </w:r>
      <w:bookmarkStart w:id="1281" w:name="_ETM_Q1_3073512"/>
      <w:bookmarkEnd w:id="1281"/>
      <w:r>
        <w:rPr>
          <w:rFonts w:hint="cs"/>
          <w:rtl/>
          <w:lang w:eastAsia="he-IL"/>
        </w:rPr>
        <w:t xml:space="preserve">ארבעה חודשים זה כי הם חושבים על חודשיים אבל הם מרוויחים עוד חודש. </w:t>
      </w:r>
    </w:p>
    <w:p w14:paraId="52B2183C" w14:textId="77777777" w:rsidR="00C574C7" w:rsidRDefault="00C574C7" w:rsidP="00C574C7">
      <w:pPr>
        <w:rPr>
          <w:rtl/>
          <w:lang w:eastAsia="he-IL"/>
        </w:rPr>
      </w:pPr>
      <w:bookmarkStart w:id="1282" w:name="_ETM_Q1_3081701"/>
      <w:bookmarkStart w:id="1283" w:name="_ETM_Q1_3081735"/>
      <w:bookmarkEnd w:id="1282"/>
      <w:bookmarkEnd w:id="1283"/>
    </w:p>
    <w:p w14:paraId="03F815F5" w14:textId="5041ABEC" w:rsidR="00C574C7" w:rsidRDefault="00C574C7" w:rsidP="00C574C7">
      <w:pPr>
        <w:pStyle w:val="a4"/>
        <w:keepNext/>
        <w:rPr>
          <w:rtl/>
        </w:rPr>
      </w:pPr>
      <w:bookmarkStart w:id="1284" w:name="ET_speaker_איילת_וולברג_215"/>
      <w:r w:rsidRPr="00C574C7">
        <w:rPr>
          <w:rStyle w:val="TagStyle"/>
          <w:rtl/>
        </w:rPr>
        <w:t xml:space="preserve"> &lt;&lt; דובר &gt;&gt; </w:t>
      </w:r>
      <w:r>
        <w:rPr>
          <w:rtl/>
        </w:rPr>
        <w:t xml:space="preserve">איילת </w:t>
      </w:r>
      <w:proofErr w:type="spellStart"/>
      <w:r>
        <w:rPr>
          <w:rtl/>
        </w:rPr>
        <w:t>וולברג</w:t>
      </w:r>
      <w:proofErr w:type="spellEnd"/>
      <w:r>
        <w:rPr>
          <w:rtl/>
        </w:rPr>
        <w:t>:</w:t>
      </w:r>
      <w:r w:rsidRPr="00C574C7">
        <w:rPr>
          <w:rStyle w:val="TagStyle"/>
          <w:rtl/>
        </w:rPr>
        <w:t xml:space="preserve"> &lt;&lt; דובר &gt;&gt;</w:t>
      </w:r>
      <w:r w:rsidR="006B774C">
        <w:rPr>
          <w:rtl/>
        </w:rPr>
        <w:t xml:space="preserve"> </w:t>
      </w:r>
      <w:bookmarkEnd w:id="1284"/>
    </w:p>
    <w:p w14:paraId="0F690706" w14:textId="77777777" w:rsidR="00C574C7" w:rsidRDefault="00C574C7" w:rsidP="00C574C7">
      <w:pPr>
        <w:pStyle w:val="KeepWithNext"/>
        <w:rPr>
          <w:rtl/>
          <w:lang w:eastAsia="he-IL"/>
        </w:rPr>
      </w:pPr>
    </w:p>
    <w:p w14:paraId="423F9ED4" w14:textId="3974758F" w:rsidR="00FC7499" w:rsidRPr="00FC7499" w:rsidRDefault="00FC7499" w:rsidP="00FC7499">
      <w:pPr>
        <w:pStyle w:val="afe"/>
        <w:numPr>
          <w:ilvl w:val="0"/>
          <w:numId w:val="7"/>
        </w:numPr>
        <w:rPr>
          <w:rtl/>
        </w:rPr>
      </w:pPr>
      <w:bookmarkStart w:id="1285" w:name="_ETM_Q1_3047542"/>
      <w:bookmarkStart w:id="1286" w:name="_ETM_Q1_3047577"/>
      <w:bookmarkStart w:id="1287" w:name="_ETM_Q1_2879077"/>
      <w:bookmarkStart w:id="1288" w:name="_ETM_Q1_2879113"/>
      <w:bookmarkStart w:id="1289" w:name="_ETM_Q1_2855234"/>
      <w:bookmarkStart w:id="1290" w:name="_ETM_Q1_2855266"/>
      <w:bookmarkStart w:id="1291" w:name="_ETM_Q1_2846416"/>
      <w:bookmarkStart w:id="1292" w:name="_ETM_Q1_2846432"/>
      <w:bookmarkStart w:id="1293" w:name="_ETM_Q1_2775678"/>
      <w:bookmarkStart w:id="1294" w:name="_ETM_Q1_2775717"/>
      <w:bookmarkStart w:id="1295" w:name="_ETM_Q1_2775799"/>
      <w:bookmarkStart w:id="1296" w:name="_ETM_Q1_2775831"/>
      <w:bookmarkStart w:id="1297" w:name="_ETM_Q1_2775934"/>
      <w:bookmarkStart w:id="1298" w:name="_ETM_Q1_2775968"/>
      <w:bookmarkStart w:id="1299" w:name="_ETM_Q1_2694792"/>
      <w:bookmarkStart w:id="1300" w:name="_ETM_Q1_2694823"/>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r>
        <w:rPr>
          <w:rFonts w:hint="cs"/>
          <w:rtl/>
        </w:rPr>
        <w:t>גמלת ילד נכה לפי סימן ו' לפרק ט' לחוק העיקרי תשולם לאומן כאמור בסעיף 306א לחוק העיקרי כנוסחו בחוק זה, בעד התקופה שמיום תחילתו של חוק זה ואי</w:t>
      </w:r>
      <w:r w:rsidR="00C574C7">
        <w:rPr>
          <w:rFonts w:hint="cs"/>
          <w:rtl/>
        </w:rPr>
        <w:t>ל</w:t>
      </w:r>
      <w:r>
        <w:rPr>
          <w:rFonts w:hint="cs"/>
          <w:rtl/>
        </w:rPr>
        <w:t>ך.</w:t>
      </w:r>
    </w:p>
    <w:p w14:paraId="30C05F07" w14:textId="77777777" w:rsidR="00FC7499" w:rsidRDefault="00FC7499" w:rsidP="00C574C7">
      <w:pPr>
        <w:rPr>
          <w:rtl/>
        </w:rPr>
      </w:pPr>
    </w:p>
    <w:p w14:paraId="25A15632" w14:textId="6469874C" w:rsidR="00C574C7" w:rsidRDefault="00C574C7" w:rsidP="00C574C7">
      <w:pPr>
        <w:rPr>
          <w:rtl/>
        </w:rPr>
      </w:pPr>
      <w:bookmarkStart w:id="1301" w:name="_ETM_Q1_3091000"/>
      <w:bookmarkStart w:id="1302" w:name="_ETM_Q1_3091031"/>
      <w:bookmarkEnd w:id="1301"/>
      <w:bookmarkEnd w:id="1302"/>
      <w:r>
        <w:rPr>
          <w:rFonts w:hint="cs"/>
          <w:rtl/>
        </w:rPr>
        <w:t xml:space="preserve">זה משלים כדי שלא יהיה </w:t>
      </w:r>
      <w:bookmarkStart w:id="1303" w:name="_ETM_Q1_3094462"/>
      <w:bookmarkEnd w:id="1303"/>
      <w:r>
        <w:rPr>
          <w:rFonts w:hint="cs"/>
          <w:rtl/>
        </w:rPr>
        <w:t xml:space="preserve">כפל. התשלום לאומן מתחיל מיום התחילה, כמובן לפי </w:t>
      </w:r>
      <w:bookmarkStart w:id="1304" w:name="_ETM_Q1_3097732"/>
      <w:bookmarkEnd w:id="1304"/>
      <w:r>
        <w:rPr>
          <w:rFonts w:hint="cs"/>
          <w:rtl/>
        </w:rPr>
        <w:t xml:space="preserve">הוראות ההסדר העיקרי שמדברות על ה-1 בחודש לגבי התקופה </w:t>
      </w:r>
      <w:bookmarkStart w:id="1305" w:name="_ETM_Q1_3101995"/>
      <w:bookmarkEnd w:id="1305"/>
      <w:r>
        <w:rPr>
          <w:rFonts w:hint="cs"/>
          <w:rtl/>
        </w:rPr>
        <w:t>וכולי.</w:t>
      </w:r>
      <w:bookmarkStart w:id="1306" w:name="_ETM_Q1_3107081"/>
      <w:bookmarkEnd w:id="1306"/>
    </w:p>
    <w:p w14:paraId="10FE4D53" w14:textId="77777777" w:rsidR="00C574C7" w:rsidRDefault="00C574C7" w:rsidP="00C574C7">
      <w:pPr>
        <w:rPr>
          <w:rtl/>
        </w:rPr>
      </w:pPr>
      <w:bookmarkStart w:id="1307" w:name="_ETM_Q1_3107114"/>
      <w:bookmarkEnd w:id="1307"/>
    </w:p>
    <w:p w14:paraId="366110A8" w14:textId="1D76F07E" w:rsidR="00C574C7" w:rsidRDefault="00C574C7" w:rsidP="00C574C7">
      <w:pPr>
        <w:pStyle w:val="af6"/>
        <w:keepNext/>
        <w:rPr>
          <w:rtl/>
        </w:rPr>
      </w:pPr>
      <w:bookmarkStart w:id="1308" w:name="ET_yor_4996_216"/>
      <w:r w:rsidRPr="00C574C7">
        <w:rPr>
          <w:rStyle w:val="TagStyle"/>
          <w:rtl/>
        </w:rPr>
        <w:t xml:space="preserve"> &lt;&lt; יור &gt;&gt; </w:t>
      </w:r>
      <w:r>
        <w:rPr>
          <w:rtl/>
        </w:rPr>
        <w:t xml:space="preserve">היו"ר ישראל </w:t>
      </w:r>
      <w:proofErr w:type="spellStart"/>
      <w:r>
        <w:rPr>
          <w:rtl/>
        </w:rPr>
        <w:t>אייכלר</w:t>
      </w:r>
      <w:proofErr w:type="spellEnd"/>
      <w:r>
        <w:rPr>
          <w:rtl/>
        </w:rPr>
        <w:t>:</w:t>
      </w:r>
      <w:r w:rsidRPr="00C574C7">
        <w:rPr>
          <w:rStyle w:val="TagStyle"/>
          <w:rtl/>
        </w:rPr>
        <w:t xml:space="preserve"> &lt;&lt; יור &gt;&gt;</w:t>
      </w:r>
      <w:r w:rsidR="006B774C">
        <w:rPr>
          <w:rtl/>
        </w:rPr>
        <w:t xml:space="preserve"> </w:t>
      </w:r>
      <w:bookmarkEnd w:id="1308"/>
    </w:p>
    <w:p w14:paraId="295623FF" w14:textId="77777777" w:rsidR="00C574C7" w:rsidRDefault="00C574C7" w:rsidP="00C574C7">
      <w:pPr>
        <w:pStyle w:val="KeepWithNext"/>
        <w:rPr>
          <w:rtl/>
          <w:lang w:eastAsia="he-IL"/>
        </w:rPr>
      </w:pPr>
    </w:p>
    <w:p w14:paraId="21806973" w14:textId="049E0D00" w:rsidR="00C574C7" w:rsidRDefault="00064D50" w:rsidP="00C574C7">
      <w:pPr>
        <w:rPr>
          <w:rtl/>
          <w:lang w:eastAsia="he-IL"/>
        </w:rPr>
      </w:pPr>
      <w:bookmarkStart w:id="1309" w:name="_ETM_Q1_3108869"/>
      <w:bookmarkStart w:id="1310" w:name="_ETM_Q1_3108897"/>
      <w:bookmarkEnd w:id="1309"/>
      <w:bookmarkEnd w:id="1310"/>
      <w:r>
        <w:rPr>
          <w:rFonts w:hint="cs"/>
          <w:rtl/>
          <w:lang w:eastAsia="he-IL"/>
        </w:rPr>
        <w:t>נעבור להצבעה.</w:t>
      </w:r>
      <w:r w:rsidR="006E32C4">
        <w:rPr>
          <w:rFonts w:hint="cs"/>
          <w:rtl/>
          <w:lang w:eastAsia="he-IL"/>
        </w:rPr>
        <w:t xml:space="preserve"> </w:t>
      </w:r>
      <w:r>
        <w:rPr>
          <w:rFonts w:hint="cs"/>
          <w:rtl/>
          <w:lang w:eastAsia="he-IL"/>
        </w:rPr>
        <w:t xml:space="preserve">אני חושב שזאת זכות גדולה. </w:t>
      </w:r>
    </w:p>
    <w:p w14:paraId="0C783060" w14:textId="77777777" w:rsidR="00064D50" w:rsidRDefault="00064D50" w:rsidP="00C574C7">
      <w:pPr>
        <w:rPr>
          <w:rtl/>
          <w:lang w:eastAsia="he-IL"/>
        </w:rPr>
      </w:pPr>
      <w:bookmarkStart w:id="1311" w:name="_ETM_Q1_3122020"/>
      <w:bookmarkEnd w:id="1311"/>
    </w:p>
    <w:p w14:paraId="514A821D" w14:textId="4F55F96C" w:rsidR="00064D50" w:rsidRDefault="00064D50" w:rsidP="00064D50">
      <w:pPr>
        <w:pStyle w:val="a4"/>
        <w:keepNext/>
        <w:rPr>
          <w:rtl/>
        </w:rPr>
      </w:pPr>
      <w:bookmarkStart w:id="1312" w:name="ET_speaker_איילת_וולברג_217"/>
      <w:r w:rsidRPr="00064D50">
        <w:rPr>
          <w:rStyle w:val="TagStyle"/>
          <w:rtl/>
        </w:rPr>
        <w:t xml:space="preserve"> &lt;&lt; דובר &gt;&gt; </w:t>
      </w:r>
      <w:r>
        <w:rPr>
          <w:rtl/>
        </w:rPr>
        <w:t xml:space="preserve">איילת </w:t>
      </w:r>
      <w:proofErr w:type="spellStart"/>
      <w:r>
        <w:rPr>
          <w:rtl/>
        </w:rPr>
        <w:t>וולברג</w:t>
      </w:r>
      <w:proofErr w:type="spellEnd"/>
      <w:r>
        <w:rPr>
          <w:rtl/>
        </w:rPr>
        <w:t>:</w:t>
      </w:r>
      <w:r w:rsidRPr="00064D50">
        <w:rPr>
          <w:rStyle w:val="TagStyle"/>
          <w:rtl/>
        </w:rPr>
        <w:t xml:space="preserve"> &lt;&lt; דובר &gt;&gt;</w:t>
      </w:r>
      <w:r w:rsidR="006B774C">
        <w:rPr>
          <w:rtl/>
        </w:rPr>
        <w:t xml:space="preserve"> </w:t>
      </w:r>
      <w:bookmarkEnd w:id="1312"/>
    </w:p>
    <w:p w14:paraId="106A4DCC" w14:textId="77777777" w:rsidR="00064D50" w:rsidRDefault="00064D50" w:rsidP="00064D50">
      <w:pPr>
        <w:pStyle w:val="KeepWithNext"/>
        <w:rPr>
          <w:rtl/>
          <w:lang w:eastAsia="he-IL"/>
        </w:rPr>
      </w:pPr>
    </w:p>
    <w:p w14:paraId="3C00E9D0" w14:textId="7B075A6B" w:rsidR="00064D50" w:rsidRDefault="00064D50" w:rsidP="00C574C7">
      <w:pPr>
        <w:rPr>
          <w:rtl/>
          <w:lang w:eastAsia="he-IL"/>
        </w:rPr>
      </w:pPr>
      <w:bookmarkStart w:id="1313" w:name="_ETM_Q1_3122200"/>
      <w:bookmarkStart w:id="1314" w:name="_ETM_Q1_3122216"/>
      <w:bookmarkEnd w:id="1313"/>
      <w:bookmarkEnd w:id="1314"/>
      <w:r>
        <w:rPr>
          <w:rFonts w:hint="cs"/>
          <w:rtl/>
          <w:lang w:eastAsia="he-IL"/>
        </w:rPr>
        <w:t>כבוד היושב-ראש, אני רק אומר</w:t>
      </w:r>
      <w:r w:rsidR="006E32C4">
        <w:rPr>
          <w:rFonts w:hint="cs"/>
          <w:rtl/>
          <w:lang w:eastAsia="he-IL"/>
        </w:rPr>
        <w:t xml:space="preserve"> </w:t>
      </w:r>
      <w:r>
        <w:rPr>
          <w:rFonts w:hint="cs"/>
          <w:rtl/>
          <w:lang w:eastAsia="he-IL"/>
        </w:rPr>
        <w:t xml:space="preserve">שבגלל שהוועדה ביקשה שסעיף </w:t>
      </w:r>
      <w:bookmarkStart w:id="1315" w:name="_ETM_Q1_3128694"/>
      <w:bookmarkEnd w:id="1315"/>
      <w:r>
        <w:rPr>
          <w:rFonts w:hint="cs"/>
          <w:rtl/>
          <w:lang w:eastAsia="he-IL"/>
        </w:rPr>
        <w:t xml:space="preserve">310א1 לחוק הביטוח הלאומי לגבי מענק הפטירה ישולם </w:t>
      </w:r>
      <w:bookmarkStart w:id="1316" w:name="_ETM_Q1_3137379"/>
      <w:bookmarkEnd w:id="1316"/>
      <w:r>
        <w:rPr>
          <w:rFonts w:hint="cs"/>
          <w:rtl/>
          <w:lang w:eastAsia="he-IL"/>
        </w:rPr>
        <w:t>להורים הביולוגיים, אני רוצה לוודא אם בדקתם האם הנוסח בחוק הביטוח הלאומי כיום מאפשר את זה.</w:t>
      </w:r>
    </w:p>
    <w:p w14:paraId="471F3F9E" w14:textId="77777777" w:rsidR="00064D50" w:rsidRDefault="00064D50" w:rsidP="00C574C7">
      <w:pPr>
        <w:rPr>
          <w:rtl/>
          <w:lang w:eastAsia="he-IL"/>
        </w:rPr>
      </w:pPr>
      <w:bookmarkStart w:id="1317" w:name="_ETM_Q1_3144457"/>
      <w:bookmarkStart w:id="1318" w:name="_ETM_Q1_3144490"/>
      <w:bookmarkEnd w:id="1317"/>
      <w:bookmarkEnd w:id="1318"/>
    </w:p>
    <w:p w14:paraId="6F505DB7" w14:textId="2252B555" w:rsidR="00064D50" w:rsidRDefault="00064D50" w:rsidP="00064D50">
      <w:pPr>
        <w:pStyle w:val="af9"/>
        <w:keepNext/>
        <w:rPr>
          <w:rtl/>
        </w:rPr>
      </w:pPr>
      <w:bookmarkStart w:id="1319" w:name="_ETM_Q1_3142241"/>
      <w:bookmarkStart w:id="1320" w:name="ET_guest_שרית_מזרחי_219"/>
      <w:bookmarkEnd w:id="1319"/>
      <w:r w:rsidRPr="00064D50">
        <w:rPr>
          <w:rStyle w:val="TagStyle"/>
          <w:rtl/>
        </w:rPr>
        <w:t xml:space="preserve"> &lt;&lt; אורח &gt;&gt; </w:t>
      </w:r>
      <w:r>
        <w:rPr>
          <w:rtl/>
        </w:rPr>
        <w:t>שרית מזרחי:</w:t>
      </w:r>
      <w:r w:rsidRPr="00064D50">
        <w:rPr>
          <w:rStyle w:val="TagStyle"/>
          <w:rtl/>
        </w:rPr>
        <w:t xml:space="preserve"> &lt;&lt; אורח &gt;&gt;</w:t>
      </w:r>
      <w:r w:rsidR="006B774C">
        <w:rPr>
          <w:rtl/>
        </w:rPr>
        <w:t xml:space="preserve"> </w:t>
      </w:r>
      <w:bookmarkEnd w:id="1320"/>
    </w:p>
    <w:p w14:paraId="0ED5B762" w14:textId="77777777" w:rsidR="00064D50" w:rsidRDefault="00064D50" w:rsidP="00064D50">
      <w:pPr>
        <w:pStyle w:val="KeepWithNext"/>
        <w:rPr>
          <w:rtl/>
        </w:rPr>
      </w:pPr>
    </w:p>
    <w:p w14:paraId="631CC3E3" w14:textId="1F89512A" w:rsidR="00064D50" w:rsidRDefault="00064D50" w:rsidP="00064D50">
      <w:pPr>
        <w:rPr>
          <w:rtl/>
          <w:lang w:eastAsia="he-IL"/>
        </w:rPr>
      </w:pPr>
      <w:bookmarkStart w:id="1321" w:name="_ETM_Q1_3142400"/>
      <w:bookmarkStart w:id="1322" w:name="_ETM_Q1_3142412"/>
      <w:bookmarkEnd w:id="1321"/>
      <w:bookmarkEnd w:id="1322"/>
      <w:r>
        <w:rPr>
          <w:rFonts w:hint="cs"/>
          <w:rtl/>
          <w:lang w:eastAsia="he-IL"/>
        </w:rPr>
        <w:t>אנחנו חושבים שצריך</w:t>
      </w:r>
      <w:r w:rsidR="006E32C4">
        <w:rPr>
          <w:rFonts w:hint="cs"/>
          <w:rtl/>
          <w:lang w:eastAsia="he-IL"/>
        </w:rPr>
        <w:t xml:space="preserve"> </w:t>
      </w:r>
      <w:r>
        <w:rPr>
          <w:rFonts w:hint="cs"/>
          <w:rtl/>
          <w:lang w:eastAsia="he-IL"/>
        </w:rPr>
        <w:t>להוסיף לסעיף</w:t>
      </w:r>
      <w:bookmarkStart w:id="1323" w:name="_ETM_Q1_3151809"/>
      <w:bookmarkEnd w:id="1323"/>
      <w:r>
        <w:rPr>
          <w:rFonts w:hint="cs"/>
          <w:rtl/>
          <w:lang w:eastAsia="he-IL"/>
        </w:rPr>
        <w:t>. אני אקריא את כל הסעיף ו</w:t>
      </w:r>
      <w:bookmarkStart w:id="1324" w:name="_ETM_Q1_3154773"/>
      <w:bookmarkEnd w:id="1324"/>
      <w:r>
        <w:rPr>
          <w:rFonts w:hint="cs"/>
          <w:rtl/>
          <w:lang w:eastAsia="he-IL"/>
        </w:rPr>
        <w:t>היכן אנחנו חושבים שצריך להוסיף את</w:t>
      </w:r>
      <w:r w:rsidR="006E32C4">
        <w:rPr>
          <w:rFonts w:hint="cs"/>
          <w:rtl/>
          <w:lang w:eastAsia="he-IL"/>
        </w:rPr>
        <w:t xml:space="preserve"> </w:t>
      </w:r>
      <w:r>
        <w:rPr>
          <w:rFonts w:hint="cs"/>
          <w:rtl/>
          <w:lang w:eastAsia="he-IL"/>
        </w:rPr>
        <w:t xml:space="preserve">המשפט: "נפטר </w:t>
      </w:r>
      <w:bookmarkStart w:id="1325" w:name="_ETM_Q1_3157140"/>
      <w:bookmarkEnd w:id="1325"/>
      <w:r>
        <w:rPr>
          <w:rFonts w:hint="cs"/>
          <w:rtl/>
          <w:lang w:eastAsia="he-IL"/>
        </w:rPr>
        <w:t>ילד נכה כהגדרתו בסעיף 221 הייתה משתלמת בעדו למבוטח או</w:t>
      </w:r>
      <w:bookmarkStart w:id="1326" w:name="_ETM_Q1_3168341"/>
      <w:bookmarkEnd w:id="1326"/>
      <w:r>
        <w:rPr>
          <w:rFonts w:hint="cs"/>
          <w:rtl/>
          <w:lang w:eastAsia="he-IL"/>
        </w:rPr>
        <w:t xml:space="preserve"> לאומן לפי סעיף 306א גמלה לפי סימן</w:t>
      </w:r>
      <w:r w:rsidR="006E32C4">
        <w:rPr>
          <w:rFonts w:hint="cs"/>
          <w:rtl/>
          <w:lang w:eastAsia="he-IL"/>
        </w:rPr>
        <w:t xml:space="preserve"> </w:t>
      </w:r>
      <w:r>
        <w:rPr>
          <w:rFonts w:hint="cs"/>
          <w:rtl/>
          <w:lang w:eastAsia="he-IL"/>
        </w:rPr>
        <w:t xml:space="preserve">ו' לפרק </w:t>
      </w:r>
      <w:bookmarkStart w:id="1327" w:name="_ETM_Q1_3174274"/>
      <w:bookmarkEnd w:id="1327"/>
      <w:r>
        <w:rPr>
          <w:rFonts w:hint="cs"/>
          <w:rtl/>
          <w:lang w:eastAsia="he-IL"/>
        </w:rPr>
        <w:t>ט', ישולם למבוטח</w:t>
      </w:r>
      <w:r w:rsidR="00373875">
        <w:rPr>
          <w:rFonts w:hint="cs"/>
          <w:rtl/>
          <w:lang w:eastAsia="he-IL"/>
        </w:rPr>
        <w:t xml:space="preserve"> האמור</w:t>
      </w:r>
      <w:r>
        <w:rPr>
          <w:rFonts w:hint="cs"/>
          <w:rtl/>
          <w:lang w:eastAsia="he-IL"/>
        </w:rPr>
        <w:t>". כלומר, זה להורים הביולוגיים. "</w:t>
      </w:r>
      <w:bookmarkStart w:id="1328" w:name="_ETM_Q1_3178385"/>
      <w:bookmarkEnd w:id="1328"/>
      <w:r>
        <w:rPr>
          <w:rFonts w:hint="cs"/>
          <w:rtl/>
          <w:lang w:eastAsia="he-IL"/>
        </w:rPr>
        <w:t>מענק בסכום השווה לסכום הבסיסי".</w:t>
      </w:r>
    </w:p>
    <w:p w14:paraId="7913D37B" w14:textId="77777777" w:rsidR="00064D50" w:rsidRDefault="00064D50" w:rsidP="00064D50">
      <w:pPr>
        <w:rPr>
          <w:rtl/>
          <w:lang w:eastAsia="he-IL"/>
        </w:rPr>
      </w:pPr>
    </w:p>
    <w:p w14:paraId="4056B670" w14:textId="59D01B50" w:rsidR="00064D50" w:rsidRDefault="00064D50" w:rsidP="00064D50">
      <w:pPr>
        <w:pStyle w:val="af6"/>
        <w:keepNext/>
        <w:rPr>
          <w:rtl/>
        </w:rPr>
      </w:pPr>
      <w:bookmarkStart w:id="1329" w:name="ET_yor_4996_221"/>
      <w:r w:rsidRPr="00064D50">
        <w:rPr>
          <w:rStyle w:val="TagStyle"/>
          <w:rtl/>
        </w:rPr>
        <w:t xml:space="preserve"> &lt;&lt; יור &gt;&gt; </w:t>
      </w:r>
      <w:r>
        <w:rPr>
          <w:rtl/>
        </w:rPr>
        <w:t xml:space="preserve">היו"ר ישראל </w:t>
      </w:r>
      <w:proofErr w:type="spellStart"/>
      <w:r>
        <w:rPr>
          <w:rtl/>
        </w:rPr>
        <w:t>אייכלר</w:t>
      </w:r>
      <w:proofErr w:type="spellEnd"/>
      <w:r>
        <w:rPr>
          <w:rtl/>
        </w:rPr>
        <w:t>:</w:t>
      </w:r>
      <w:r w:rsidRPr="00064D50">
        <w:rPr>
          <w:rStyle w:val="TagStyle"/>
          <w:rtl/>
        </w:rPr>
        <w:t xml:space="preserve"> &lt;&lt; יור &gt;&gt;</w:t>
      </w:r>
      <w:r w:rsidR="006B774C">
        <w:rPr>
          <w:rtl/>
        </w:rPr>
        <w:t xml:space="preserve"> </w:t>
      </w:r>
      <w:bookmarkEnd w:id="1329"/>
    </w:p>
    <w:p w14:paraId="6EF7A074" w14:textId="77777777" w:rsidR="00064D50" w:rsidRDefault="00064D50" w:rsidP="00064D50">
      <w:pPr>
        <w:pStyle w:val="KeepWithNext"/>
        <w:rPr>
          <w:rtl/>
          <w:lang w:eastAsia="he-IL"/>
        </w:rPr>
      </w:pPr>
    </w:p>
    <w:p w14:paraId="2A510554" w14:textId="4358E63B" w:rsidR="00064D50" w:rsidRDefault="00064D50" w:rsidP="00064D50">
      <w:pPr>
        <w:rPr>
          <w:rtl/>
          <w:lang w:eastAsia="he-IL"/>
        </w:rPr>
      </w:pPr>
      <w:r>
        <w:rPr>
          <w:rFonts w:hint="cs"/>
          <w:rtl/>
          <w:lang w:eastAsia="he-IL"/>
        </w:rPr>
        <w:t>זה כבר מופיע?</w:t>
      </w:r>
    </w:p>
    <w:p w14:paraId="15B12F1F" w14:textId="77777777" w:rsidR="00064D50" w:rsidRDefault="00064D50" w:rsidP="00064D50">
      <w:pPr>
        <w:rPr>
          <w:rtl/>
          <w:lang w:eastAsia="he-IL"/>
        </w:rPr>
      </w:pPr>
      <w:bookmarkStart w:id="1330" w:name="_ETM_Q1_3184977"/>
      <w:bookmarkStart w:id="1331" w:name="_ETM_Q1_3185014"/>
      <w:bookmarkStart w:id="1332" w:name="_ETM_Q1_3184948"/>
      <w:bookmarkEnd w:id="1330"/>
      <w:bookmarkEnd w:id="1331"/>
      <w:bookmarkEnd w:id="1332"/>
    </w:p>
    <w:p w14:paraId="6E95E977" w14:textId="616D035D" w:rsidR="00064D50" w:rsidRDefault="00064D50" w:rsidP="00064D50">
      <w:pPr>
        <w:pStyle w:val="af9"/>
        <w:keepNext/>
        <w:rPr>
          <w:rtl/>
          <w:lang w:eastAsia="he-IL"/>
        </w:rPr>
      </w:pPr>
      <w:bookmarkStart w:id="1333" w:name="ET_guest_קריאה_222"/>
      <w:r w:rsidRPr="00064D50">
        <w:rPr>
          <w:rStyle w:val="TagStyle"/>
          <w:rtl/>
        </w:rPr>
        <w:t xml:space="preserve"> &lt;&lt; אורח &gt;&gt; </w:t>
      </w:r>
      <w:r>
        <w:rPr>
          <w:rtl/>
          <w:lang w:eastAsia="he-IL"/>
        </w:rPr>
        <w:t>קריאה:</w:t>
      </w:r>
      <w:r w:rsidRPr="00064D50">
        <w:rPr>
          <w:rStyle w:val="TagStyle"/>
          <w:rtl/>
        </w:rPr>
        <w:t xml:space="preserve"> &lt;&lt; אורח &gt;&gt;</w:t>
      </w:r>
      <w:r w:rsidR="006B774C">
        <w:rPr>
          <w:rtl/>
          <w:lang w:eastAsia="he-IL"/>
        </w:rPr>
        <w:t xml:space="preserve"> </w:t>
      </w:r>
      <w:bookmarkEnd w:id="1333"/>
    </w:p>
    <w:p w14:paraId="0F22B8EB" w14:textId="77777777" w:rsidR="00064D50" w:rsidRDefault="00064D50" w:rsidP="00064D50">
      <w:pPr>
        <w:pStyle w:val="KeepWithNext"/>
        <w:rPr>
          <w:rtl/>
          <w:lang w:eastAsia="he-IL"/>
        </w:rPr>
      </w:pPr>
    </w:p>
    <w:p w14:paraId="62E4E217" w14:textId="1D8680B0" w:rsidR="00064D50" w:rsidRPr="00064D50" w:rsidRDefault="00064D50" w:rsidP="00064D50">
      <w:pPr>
        <w:rPr>
          <w:rtl/>
          <w:lang w:eastAsia="he-IL"/>
        </w:rPr>
      </w:pPr>
      <w:bookmarkStart w:id="1334" w:name="_ETM_Q1_3185148"/>
      <w:bookmarkStart w:id="1335" w:name="_ETM_Q1_3185177"/>
      <w:bookmarkEnd w:id="1334"/>
      <w:bookmarkEnd w:id="1335"/>
      <w:r>
        <w:rPr>
          <w:rFonts w:hint="cs"/>
          <w:rtl/>
          <w:lang w:eastAsia="he-IL"/>
        </w:rPr>
        <w:t>לא. צריך להוסיף.</w:t>
      </w:r>
    </w:p>
    <w:p w14:paraId="5319E767" w14:textId="77777777" w:rsidR="00064D50" w:rsidRDefault="00064D50" w:rsidP="00064D50">
      <w:pPr>
        <w:rPr>
          <w:rtl/>
          <w:lang w:eastAsia="he-IL"/>
        </w:rPr>
      </w:pPr>
      <w:bookmarkStart w:id="1336" w:name="_ETM_Q1_3184833"/>
      <w:bookmarkStart w:id="1337" w:name="_ETM_Q1_3184871"/>
      <w:bookmarkStart w:id="1338" w:name="_ETM_Q1_3185666"/>
      <w:bookmarkEnd w:id="1336"/>
      <w:bookmarkEnd w:id="1337"/>
      <w:bookmarkEnd w:id="1338"/>
    </w:p>
    <w:p w14:paraId="60FD43A9" w14:textId="62F61E5A" w:rsidR="00064D50" w:rsidRDefault="00064D50" w:rsidP="00064D50">
      <w:pPr>
        <w:pStyle w:val="a4"/>
        <w:keepNext/>
        <w:rPr>
          <w:rtl/>
        </w:rPr>
      </w:pPr>
      <w:bookmarkStart w:id="1339" w:name="ET_speaker_איילת_וולברג_220"/>
      <w:r w:rsidRPr="00064D50">
        <w:rPr>
          <w:rStyle w:val="TagStyle"/>
          <w:rtl/>
        </w:rPr>
        <w:t xml:space="preserve"> &lt;&lt; דובר &gt;&gt; </w:t>
      </w:r>
      <w:r>
        <w:rPr>
          <w:rtl/>
        </w:rPr>
        <w:t xml:space="preserve">איילת </w:t>
      </w:r>
      <w:proofErr w:type="spellStart"/>
      <w:r>
        <w:rPr>
          <w:rtl/>
        </w:rPr>
        <w:t>וולברג</w:t>
      </w:r>
      <w:proofErr w:type="spellEnd"/>
      <w:r>
        <w:rPr>
          <w:rtl/>
        </w:rPr>
        <w:t>:</w:t>
      </w:r>
      <w:r w:rsidRPr="00064D50">
        <w:rPr>
          <w:rStyle w:val="TagStyle"/>
          <w:rtl/>
        </w:rPr>
        <w:t xml:space="preserve"> &lt;&lt; דובר &gt;&gt;</w:t>
      </w:r>
      <w:r w:rsidR="006B774C">
        <w:rPr>
          <w:rtl/>
        </w:rPr>
        <w:t xml:space="preserve"> </w:t>
      </w:r>
      <w:bookmarkEnd w:id="1339"/>
    </w:p>
    <w:p w14:paraId="7BEEA9FF" w14:textId="77777777" w:rsidR="00064D50" w:rsidRDefault="00064D50" w:rsidP="00064D50">
      <w:pPr>
        <w:pStyle w:val="KeepWithNext"/>
        <w:rPr>
          <w:rtl/>
          <w:lang w:eastAsia="he-IL"/>
        </w:rPr>
      </w:pPr>
    </w:p>
    <w:p w14:paraId="2BC01DC9" w14:textId="698897C6" w:rsidR="00064D50" w:rsidRDefault="00064D50" w:rsidP="00064D50">
      <w:pPr>
        <w:rPr>
          <w:rtl/>
          <w:lang w:eastAsia="he-IL"/>
        </w:rPr>
      </w:pPr>
      <w:bookmarkStart w:id="1340" w:name="_ETM_Q1_3185845"/>
      <w:bookmarkStart w:id="1341" w:name="_ETM_Q1_3185861"/>
      <w:bookmarkEnd w:id="1340"/>
      <w:bookmarkEnd w:id="1341"/>
      <w:r>
        <w:rPr>
          <w:rFonts w:hint="cs"/>
          <w:rtl/>
          <w:lang w:eastAsia="he-IL"/>
        </w:rPr>
        <w:t>אנ</w:t>
      </w:r>
      <w:bookmarkStart w:id="1342" w:name="_ETM_Q1_3187831"/>
      <w:bookmarkEnd w:id="1342"/>
      <w:r>
        <w:rPr>
          <w:rFonts w:hint="cs"/>
          <w:rtl/>
          <w:lang w:eastAsia="he-IL"/>
        </w:rPr>
        <w:t>י אוסיף להצעת החוק תיקון לסעיף 310א1 לחוק</w:t>
      </w:r>
      <w:r w:rsidR="006E32C4">
        <w:rPr>
          <w:rFonts w:hint="cs"/>
          <w:rtl/>
          <w:lang w:eastAsia="he-IL"/>
        </w:rPr>
        <w:t xml:space="preserve"> </w:t>
      </w:r>
      <w:r>
        <w:rPr>
          <w:rFonts w:hint="cs"/>
          <w:rtl/>
          <w:lang w:eastAsia="he-IL"/>
        </w:rPr>
        <w:t xml:space="preserve">ביטוח </w:t>
      </w:r>
      <w:bookmarkStart w:id="1343" w:name="_ETM_Q1_3191265"/>
      <w:bookmarkEnd w:id="1343"/>
      <w:r>
        <w:rPr>
          <w:rFonts w:hint="cs"/>
          <w:rtl/>
          <w:lang w:eastAsia="he-IL"/>
        </w:rPr>
        <w:t>הלאומי, את התיקון שהציעה נציגת המוסד לביטוח לאו</w:t>
      </w:r>
      <w:bookmarkStart w:id="1344" w:name="_ETM_Q1_3196770"/>
      <w:bookmarkEnd w:id="1344"/>
      <w:r>
        <w:rPr>
          <w:rFonts w:hint="cs"/>
          <w:rtl/>
          <w:lang w:eastAsia="he-IL"/>
        </w:rPr>
        <w:t>מי.</w:t>
      </w:r>
    </w:p>
    <w:p w14:paraId="68B3AAF9" w14:textId="77777777" w:rsidR="00064D50" w:rsidRDefault="00064D50" w:rsidP="00064D50">
      <w:pPr>
        <w:rPr>
          <w:rtl/>
          <w:lang w:eastAsia="he-IL"/>
        </w:rPr>
      </w:pPr>
      <w:bookmarkStart w:id="1345" w:name="_ETM_Q1_3200450"/>
      <w:bookmarkStart w:id="1346" w:name="_ETM_Q1_3200487"/>
      <w:bookmarkEnd w:id="1345"/>
      <w:bookmarkEnd w:id="1346"/>
    </w:p>
    <w:p w14:paraId="1ECC6986" w14:textId="242C066A" w:rsidR="00064D50" w:rsidRDefault="00064D50" w:rsidP="00064D50">
      <w:pPr>
        <w:pStyle w:val="af6"/>
        <w:keepNext/>
        <w:rPr>
          <w:rtl/>
        </w:rPr>
      </w:pPr>
      <w:bookmarkStart w:id="1347" w:name="ET_yor_4996_223"/>
      <w:r w:rsidRPr="00064D50">
        <w:rPr>
          <w:rStyle w:val="TagStyle"/>
          <w:rtl/>
        </w:rPr>
        <w:t xml:space="preserve"> &lt;&lt; יור &gt;&gt; </w:t>
      </w:r>
      <w:r>
        <w:rPr>
          <w:rtl/>
        </w:rPr>
        <w:t xml:space="preserve">היו"ר ישראל </w:t>
      </w:r>
      <w:proofErr w:type="spellStart"/>
      <w:r>
        <w:rPr>
          <w:rtl/>
        </w:rPr>
        <w:t>אייכלר</w:t>
      </w:r>
      <w:proofErr w:type="spellEnd"/>
      <w:r>
        <w:rPr>
          <w:rtl/>
        </w:rPr>
        <w:t>:</w:t>
      </w:r>
      <w:r w:rsidRPr="00064D50">
        <w:rPr>
          <w:rStyle w:val="TagStyle"/>
          <w:rtl/>
        </w:rPr>
        <w:t xml:space="preserve"> &lt;&lt; יור &gt;&gt;</w:t>
      </w:r>
      <w:r w:rsidR="006B774C">
        <w:rPr>
          <w:rtl/>
        </w:rPr>
        <w:t xml:space="preserve"> </w:t>
      </w:r>
      <w:bookmarkEnd w:id="1347"/>
    </w:p>
    <w:p w14:paraId="398094BE" w14:textId="77777777" w:rsidR="00064D50" w:rsidRDefault="00064D50" w:rsidP="00064D50">
      <w:pPr>
        <w:pStyle w:val="KeepWithNext"/>
        <w:rPr>
          <w:rtl/>
          <w:lang w:eastAsia="he-IL"/>
        </w:rPr>
      </w:pPr>
    </w:p>
    <w:p w14:paraId="052D1521" w14:textId="7E9CC7D3" w:rsidR="00064D50" w:rsidRDefault="00064D50" w:rsidP="00064D50">
      <w:pPr>
        <w:rPr>
          <w:rtl/>
          <w:lang w:eastAsia="he-IL"/>
        </w:rPr>
      </w:pPr>
      <w:r>
        <w:rPr>
          <w:rFonts w:hint="cs"/>
          <w:rtl/>
          <w:lang w:eastAsia="he-IL"/>
        </w:rPr>
        <w:t>אולי תאמרי את זה לפרוטוקול כי אני הולך להצביע על מה שאת מציעה.</w:t>
      </w:r>
    </w:p>
    <w:p w14:paraId="7F075184" w14:textId="77777777" w:rsidR="00064D50" w:rsidRDefault="00064D50" w:rsidP="00064D50">
      <w:pPr>
        <w:rPr>
          <w:rtl/>
          <w:lang w:eastAsia="he-IL"/>
        </w:rPr>
      </w:pPr>
      <w:bookmarkStart w:id="1348" w:name="_ETM_Q1_3202263"/>
      <w:bookmarkStart w:id="1349" w:name="_ETM_Q1_3202299"/>
      <w:bookmarkEnd w:id="1348"/>
      <w:bookmarkEnd w:id="1349"/>
    </w:p>
    <w:p w14:paraId="68240B22" w14:textId="38569404" w:rsidR="00064D50" w:rsidRDefault="00064D50" w:rsidP="00064D50">
      <w:pPr>
        <w:pStyle w:val="a4"/>
        <w:keepNext/>
        <w:rPr>
          <w:rtl/>
        </w:rPr>
      </w:pPr>
      <w:bookmarkStart w:id="1350" w:name="ET_speaker_איילת_וולברג_224"/>
      <w:r w:rsidRPr="00064D50">
        <w:rPr>
          <w:rStyle w:val="TagStyle"/>
          <w:rtl/>
        </w:rPr>
        <w:t xml:space="preserve"> &lt;&lt; דובר &gt;&gt; </w:t>
      </w:r>
      <w:r>
        <w:rPr>
          <w:rtl/>
        </w:rPr>
        <w:t xml:space="preserve">איילת </w:t>
      </w:r>
      <w:proofErr w:type="spellStart"/>
      <w:r>
        <w:rPr>
          <w:rtl/>
        </w:rPr>
        <w:t>וולברג</w:t>
      </w:r>
      <w:proofErr w:type="spellEnd"/>
      <w:r>
        <w:rPr>
          <w:rtl/>
        </w:rPr>
        <w:t>:</w:t>
      </w:r>
      <w:r w:rsidRPr="00064D50">
        <w:rPr>
          <w:rStyle w:val="TagStyle"/>
          <w:rtl/>
        </w:rPr>
        <w:t xml:space="preserve"> &lt;&lt; דובר &gt;&gt;</w:t>
      </w:r>
      <w:r w:rsidR="006B774C">
        <w:rPr>
          <w:rtl/>
        </w:rPr>
        <w:t xml:space="preserve"> </w:t>
      </w:r>
      <w:bookmarkEnd w:id="1350"/>
    </w:p>
    <w:p w14:paraId="0784E383" w14:textId="77777777" w:rsidR="00064D50" w:rsidRDefault="00064D50" w:rsidP="00064D50">
      <w:pPr>
        <w:pStyle w:val="KeepWithNext"/>
        <w:rPr>
          <w:rtl/>
          <w:lang w:eastAsia="he-IL"/>
        </w:rPr>
      </w:pPr>
    </w:p>
    <w:p w14:paraId="245EE292" w14:textId="03CB90D1" w:rsidR="00064D50" w:rsidRDefault="00064D50" w:rsidP="00064D50">
      <w:pPr>
        <w:rPr>
          <w:rtl/>
          <w:lang w:eastAsia="he-IL"/>
        </w:rPr>
      </w:pPr>
      <w:r>
        <w:rPr>
          <w:rFonts w:hint="cs"/>
          <w:rtl/>
          <w:lang w:eastAsia="he-IL"/>
        </w:rPr>
        <w:t>אני אקריא את זה שוב. נ</w:t>
      </w:r>
      <w:bookmarkStart w:id="1351" w:name="_ETM_Q1_3204645"/>
      <w:bookmarkEnd w:id="1351"/>
      <w:r>
        <w:rPr>
          <w:rFonts w:hint="cs"/>
          <w:rtl/>
          <w:lang w:eastAsia="he-IL"/>
        </w:rPr>
        <w:t xml:space="preserve">וסיף תיקון להצעת החוק לסעיף 310א1 לחוק הביטוח </w:t>
      </w:r>
      <w:bookmarkStart w:id="1352" w:name="_ETM_Q1_3211697"/>
      <w:bookmarkEnd w:id="1352"/>
      <w:r>
        <w:rPr>
          <w:rFonts w:hint="cs"/>
          <w:rtl/>
          <w:lang w:eastAsia="he-IL"/>
        </w:rPr>
        <w:t>הלאומי כך שיהיה כתוב בסעיף קטן (א1): "נפטר ילד נכה כהגדרתו בסעיף 221 שהייתה משתלמת בעדו למבוטח</w:t>
      </w:r>
      <w:r w:rsidR="00373875">
        <w:rPr>
          <w:rFonts w:hint="cs"/>
          <w:rtl/>
          <w:lang w:eastAsia="he-IL"/>
        </w:rPr>
        <w:t xml:space="preserve"> או לאומן לפי סעיף 306א גמלה לפי סימן ו' </w:t>
      </w:r>
      <w:bookmarkStart w:id="1353" w:name="_ETM_Q1_3225695"/>
      <w:bookmarkEnd w:id="1353"/>
      <w:r w:rsidR="00373875">
        <w:rPr>
          <w:rFonts w:hint="cs"/>
          <w:rtl/>
          <w:lang w:eastAsia="he-IL"/>
        </w:rPr>
        <w:t xml:space="preserve">לפרק ט', ישולם למבוטח האמור </w:t>
      </w:r>
      <w:r w:rsidR="00373875">
        <w:rPr>
          <w:rtl/>
          <w:lang w:eastAsia="he-IL"/>
        </w:rPr>
        <w:t>–</w:t>
      </w:r>
      <w:r w:rsidR="00373875">
        <w:rPr>
          <w:rFonts w:hint="cs"/>
          <w:rtl/>
          <w:lang w:eastAsia="he-IL"/>
        </w:rPr>
        <w:t xml:space="preserve"> המבוטח האמור</w:t>
      </w:r>
      <w:bookmarkStart w:id="1354" w:name="_ETM_Q1_3230283"/>
      <w:bookmarkEnd w:id="1354"/>
      <w:r w:rsidR="00373875">
        <w:rPr>
          <w:rFonts w:hint="cs"/>
          <w:rtl/>
          <w:lang w:eastAsia="he-IL"/>
        </w:rPr>
        <w:t xml:space="preserve">, הכוונה למבוטח ולא לאומן </w:t>
      </w:r>
      <w:r w:rsidR="00373875">
        <w:rPr>
          <w:rtl/>
          <w:lang w:eastAsia="he-IL"/>
        </w:rPr>
        <w:t>–</w:t>
      </w:r>
      <w:r w:rsidR="00373875">
        <w:rPr>
          <w:rFonts w:hint="cs"/>
          <w:rtl/>
          <w:lang w:eastAsia="he-IL"/>
        </w:rPr>
        <w:t xml:space="preserve"> מענק בסכום השווה לסכום הבסיסי".</w:t>
      </w:r>
    </w:p>
    <w:p w14:paraId="37F356F8" w14:textId="77777777" w:rsidR="00373875" w:rsidRDefault="00373875" w:rsidP="00064D50">
      <w:pPr>
        <w:rPr>
          <w:rtl/>
          <w:lang w:eastAsia="he-IL"/>
        </w:rPr>
      </w:pPr>
    </w:p>
    <w:p w14:paraId="25EA500D" w14:textId="214AC640" w:rsidR="00373875" w:rsidRDefault="00373875" w:rsidP="00064D50">
      <w:pPr>
        <w:rPr>
          <w:rtl/>
          <w:lang w:eastAsia="he-IL"/>
        </w:rPr>
      </w:pPr>
      <w:r>
        <w:rPr>
          <w:rFonts w:hint="cs"/>
          <w:rtl/>
          <w:lang w:eastAsia="he-IL"/>
        </w:rPr>
        <w:t>אם יהיו עוד איזשה</w:t>
      </w:r>
      <w:bookmarkStart w:id="1355" w:name="_ETM_Q1_3238816"/>
      <w:bookmarkEnd w:id="1355"/>
      <w:r>
        <w:rPr>
          <w:rFonts w:hint="cs"/>
          <w:rtl/>
          <w:lang w:eastAsia="he-IL"/>
        </w:rPr>
        <w:t>ם תיקוני נוסח, נתקן בהמשך אבל המהות ברורה.</w:t>
      </w:r>
      <w:bookmarkStart w:id="1356" w:name="_ETM_Q1_3244371"/>
      <w:bookmarkEnd w:id="1356"/>
    </w:p>
    <w:p w14:paraId="176D3836" w14:textId="77777777" w:rsidR="00373875" w:rsidRDefault="00373875" w:rsidP="00064D50">
      <w:pPr>
        <w:rPr>
          <w:rtl/>
          <w:lang w:eastAsia="he-IL"/>
        </w:rPr>
      </w:pPr>
      <w:bookmarkStart w:id="1357" w:name="_ETM_Q1_3244409"/>
      <w:bookmarkEnd w:id="1357"/>
    </w:p>
    <w:p w14:paraId="56E4A0DF" w14:textId="7DAEFCA5" w:rsidR="00373875" w:rsidRDefault="00373875" w:rsidP="00373875">
      <w:pPr>
        <w:pStyle w:val="af9"/>
        <w:keepNext/>
        <w:rPr>
          <w:rtl/>
          <w:lang w:eastAsia="he-IL"/>
        </w:rPr>
      </w:pPr>
      <w:bookmarkStart w:id="1358" w:name="ET_guest_לודמילה_אליאסיאן_225"/>
      <w:r w:rsidRPr="00373875">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373875">
        <w:rPr>
          <w:rStyle w:val="TagStyle"/>
          <w:rtl/>
        </w:rPr>
        <w:t xml:space="preserve"> &lt;&lt; אורח &gt;&gt;</w:t>
      </w:r>
      <w:r w:rsidR="006B774C">
        <w:rPr>
          <w:rtl/>
          <w:lang w:eastAsia="he-IL"/>
        </w:rPr>
        <w:t xml:space="preserve"> </w:t>
      </w:r>
      <w:bookmarkEnd w:id="1358"/>
    </w:p>
    <w:p w14:paraId="2A70DBB5" w14:textId="77777777" w:rsidR="00373875" w:rsidRDefault="00373875" w:rsidP="00373875">
      <w:pPr>
        <w:pStyle w:val="KeepWithNext"/>
        <w:rPr>
          <w:rtl/>
          <w:lang w:eastAsia="he-IL"/>
        </w:rPr>
      </w:pPr>
    </w:p>
    <w:p w14:paraId="6DB10601" w14:textId="381612EC" w:rsidR="00373875" w:rsidRDefault="00373875" w:rsidP="00373875">
      <w:pPr>
        <w:rPr>
          <w:rtl/>
          <w:lang w:eastAsia="he-IL"/>
        </w:rPr>
      </w:pPr>
      <w:r>
        <w:rPr>
          <w:rFonts w:hint="cs"/>
          <w:rtl/>
          <w:lang w:eastAsia="he-IL"/>
        </w:rPr>
        <w:t>זה</w:t>
      </w:r>
      <w:r w:rsidR="006E32C4">
        <w:rPr>
          <w:rFonts w:hint="cs"/>
          <w:rtl/>
          <w:lang w:eastAsia="he-IL"/>
        </w:rPr>
        <w:t xml:space="preserve"> </w:t>
      </w:r>
      <w:r>
        <w:rPr>
          <w:rFonts w:hint="cs"/>
          <w:rtl/>
          <w:lang w:eastAsia="he-IL"/>
        </w:rPr>
        <w:t>גם אומר שמוחקים את פסקה (ד).</w:t>
      </w:r>
    </w:p>
    <w:p w14:paraId="171AA036" w14:textId="77777777" w:rsidR="00373875" w:rsidRDefault="00373875" w:rsidP="00373875">
      <w:pPr>
        <w:rPr>
          <w:rtl/>
          <w:lang w:eastAsia="he-IL"/>
        </w:rPr>
      </w:pPr>
      <w:bookmarkStart w:id="1359" w:name="_ETM_Q1_3254205"/>
      <w:bookmarkStart w:id="1360" w:name="_ETM_Q1_3254242"/>
      <w:bookmarkStart w:id="1361" w:name="_ETM_Q1_3254972"/>
      <w:bookmarkEnd w:id="1359"/>
      <w:bookmarkEnd w:id="1360"/>
      <w:bookmarkEnd w:id="1361"/>
    </w:p>
    <w:p w14:paraId="359F342F" w14:textId="581E709C" w:rsidR="00373875" w:rsidRDefault="00373875" w:rsidP="00373875">
      <w:pPr>
        <w:pStyle w:val="a4"/>
        <w:keepNext/>
        <w:rPr>
          <w:rtl/>
        </w:rPr>
      </w:pPr>
      <w:bookmarkStart w:id="1362" w:name="ET_speaker_איילת_וולברג_226"/>
      <w:r w:rsidRPr="00373875">
        <w:rPr>
          <w:rStyle w:val="TagStyle"/>
          <w:rtl/>
        </w:rPr>
        <w:t xml:space="preserve"> &lt;&lt; דובר &gt;&gt; </w:t>
      </w:r>
      <w:r>
        <w:rPr>
          <w:rtl/>
        </w:rPr>
        <w:t xml:space="preserve">איילת </w:t>
      </w:r>
      <w:proofErr w:type="spellStart"/>
      <w:r>
        <w:rPr>
          <w:rtl/>
        </w:rPr>
        <w:t>וולברג</w:t>
      </w:r>
      <w:proofErr w:type="spellEnd"/>
      <w:r>
        <w:rPr>
          <w:rtl/>
        </w:rPr>
        <w:t>:</w:t>
      </w:r>
      <w:r w:rsidRPr="00373875">
        <w:rPr>
          <w:rStyle w:val="TagStyle"/>
          <w:rtl/>
        </w:rPr>
        <w:t xml:space="preserve"> &lt;&lt; דובר &gt;&gt;</w:t>
      </w:r>
      <w:r w:rsidR="006B774C">
        <w:rPr>
          <w:rtl/>
        </w:rPr>
        <w:t xml:space="preserve"> </w:t>
      </w:r>
      <w:bookmarkEnd w:id="1362"/>
    </w:p>
    <w:p w14:paraId="278A5049" w14:textId="77777777" w:rsidR="00373875" w:rsidRDefault="00373875" w:rsidP="00373875">
      <w:pPr>
        <w:pStyle w:val="KeepWithNext"/>
        <w:rPr>
          <w:rtl/>
          <w:lang w:eastAsia="he-IL"/>
        </w:rPr>
      </w:pPr>
    </w:p>
    <w:p w14:paraId="50786EB8" w14:textId="3E51C22F" w:rsidR="00373875" w:rsidRDefault="00373875" w:rsidP="00373875">
      <w:pPr>
        <w:rPr>
          <w:rtl/>
          <w:lang w:eastAsia="he-IL"/>
        </w:rPr>
      </w:pPr>
      <w:bookmarkStart w:id="1363" w:name="_ETM_Q1_3255177"/>
      <w:bookmarkStart w:id="1364" w:name="_ETM_Q1_3255210"/>
      <w:bookmarkEnd w:id="1363"/>
      <w:bookmarkEnd w:id="1364"/>
      <w:r>
        <w:rPr>
          <w:rFonts w:hint="cs"/>
          <w:rtl/>
          <w:lang w:eastAsia="he-IL"/>
        </w:rPr>
        <w:t xml:space="preserve">כן. </w:t>
      </w:r>
      <w:bookmarkStart w:id="1365" w:name="_ETM_Q1_3254549"/>
      <w:bookmarkEnd w:id="1365"/>
      <w:r>
        <w:rPr>
          <w:rFonts w:hint="cs"/>
          <w:rtl/>
          <w:lang w:eastAsia="he-IL"/>
        </w:rPr>
        <w:t>את זה אמרתי כבר קודם.</w:t>
      </w:r>
      <w:r w:rsidR="006E32C4">
        <w:rPr>
          <w:rFonts w:hint="cs"/>
          <w:rtl/>
          <w:lang w:eastAsia="he-IL"/>
        </w:rPr>
        <w:t xml:space="preserve"> </w:t>
      </w:r>
      <w:r>
        <w:rPr>
          <w:rFonts w:hint="cs"/>
          <w:rtl/>
          <w:lang w:eastAsia="he-IL"/>
        </w:rPr>
        <w:t>סעיף קטן (ה)</w:t>
      </w:r>
      <w:r w:rsidR="006E32C4">
        <w:rPr>
          <w:rFonts w:hint="cs"/>
          <w:rtl/>
          <w:lang w:eastAsia="he-IL"/>
        </w:rPr>
        <w:t xml:space="preserve"> </w:t>
      </w:r>
      <w:r>
        <w:rPr>
          <w:rFonts w:hint="cs"/>
          <w:rtl/>
          <w:lang w:eastAsia="he-IL"/>
        </w:rPr>
        <w:t xml:space="preserve">המוצע שנמצא בעמוד 2 לנוסח </w:t>
      </w:r>
      <w:r>
        <w:rPr>
          <w:rtl/>
          <w:lang w:eastAsia="he-IL"/>
        </w:rPr>
        <w:t>–</w:t>
      </w:r>
      <w:r>
        <w:rPr>
          <w:rFonts w:hint="cs"/>
          <w:rtl/>
          <w:lang w:eastAsia="he-IL"/>
        </w:rPr>
        <w:t xml:space="preserve"> ימחק. כתוב בו "על אף האמור בסעיף 310(א) נפטר ילד נכה</w:t>
      </w:r>
      <w:bookmarkStart w:id="1366" w:name="_ETM_Q1_3267234"/>
      <w:bookmarkEnd w:id="1366"/>
      <w:r>
        <w:rPr>
          <w:rFonts w:hint="cs"/>
          <w:rtl/>
          <w:lang w:eastAsia="he-IL"/>
        </w:rPr>
        <w:t xml:space="preserve"> בעת שהיה מושם באומנה וכולי" </w:t>
      </w:r>
      <w:r>
        <w:rPr>
          <w:rtl/>
          <w:lang w:eastAsia="he-IL"/>
        </w:rPr>
        <w:t>–</w:t>
      </w:r>
      <w:r>
        <w:rPr>
          <w:rFonts w:hint="cs"/>
          <w:rtl/>
          <w:lang w:eastAsia="he-IL"/>
        </w:rPr>
        <w:t xml:space="preserve"> אני מוחקת אותו והוא לא יופיע בנוסח.</w:t>
      </w:r>
    </w:p>
    <w:p w14:paraId="1EFB3E57" w14:textId="77777777" w:rsidR="00373875" w:rsidRDefault="00373875" w:rsidP="00373875">
      <w:pPr>
        <w:rPr>
          <w:rtl/>
          <w:lang w:eastAsia="he-IL"/>
        </w:rPr>
      </w:pPr>
      <w:bookmarkStart w:id="1367" w:name="_ETM_Q1_3271183"/>
      <w:bookmarkStart w:id="1368" w:name="_ETM_Q1_3271220"/>
      <w:bookmarkStart w:id="1369" w:name="_ETM_Q1_3275182"/>
      <w:bookmarkEnd w:id="1367"/>
      <w:bookmarkEnd w:id="1368"/>
      <w:bookmarkEnd w:id="1369"/>
    </w:p>
    <w:p w14:paraId="5819A772" w14:textId="2AADE693" w:rsidR="00373875" w:rsidRDefault="00373875" w:rsidP="00373875">
      <w:pPr>
        <w:pStyle w:val="af6"/>
        <w:keepNext/>
        <w:rPr>
          <w:rtl/>
        </w:rPr>
      </w:pPr>
      <w:bookmarkStart w:id="1370" w:name="ET_yor_4996_227"/>
      <w:r w:rsidRPr="00373875">
        <w:rPr>
          <w:rStyle w:val="TagStyle"/>
          <w:rtl/>
        </w:rPr>
        <w:t xml:space="preserve"> &lt;&lt; יור &gt;&gt; </w:t>
      </w:r>
      <w:r>
        <w:rPr>
          <w:rtl/>
        </w:rPr>
        <w:t xml:space="preserve">היו"ר ישראל </w:t>
      </w:r>
      <w:proofErr w:type="spellStart"/>
      <w:r>
        <w:rPr>
          <w:rtl/>
        </w:rPr>
        <w:t>אייכלר</w:t>
      </w:r>
      <w:proofErr w:type="spellEnd"/>
      <w:r>
        <w:rPr>
          <w:rtl/>
        </w:rPr>
        <w:t>:</w:t>
      </w:r>
      <w:r w:rsidRPr="00373875">
        <w:rPr>
          <w:rStyle w:val="TagStyle"/>
          <w:rtl/>
        </w:rPr>
        <w:t xml:space="preserve"> &lt;&lt; יור &gt;&gt;</w:t>
      </w:r>
      <w:r w:rsidR="006B774C">
        <w:rPr>
          <w:rtl/>
        </w:rPr>
        <w:t xml:space="preserve"> </w:t>
      </w:r>
      <w:bookmarkEnd w:id="1370"/>
    </w:p>
    <w:p w14:paraId="50E7CACD" w14:textId="77777777" w:rsidR="00373875" w:rsidRDefault="00373875" w:rsidP="00373875">
      <w:pPr>
        <w:pStyle w:val="KeepWithNext"/>
        <w:rPr>
          <w:rtl/>
          <w:lang w:eastAsia="he-IL"/>
        </w:rPr>
      </w:pPr>
    </w:p>
    <w:p w14:paraId="6A60E32D" w14:textId="0E063841" w:rsidR="00373875" w:rsidRDefault="00373875" w:rsidP="00373875">
      <w:pPr>
        <w:rPr>
          <w:rtl/>
          <w:lang w:eastAsia="he-IL"/>
        </w:rPr>
      </w:pPr>
      <w:bookmarkStart w:id="1371" w:name="_ETM_Q1_3275406"/>
      <w:bookmarkStart w:id="1372" w:name="_ETM_Q1_3275436"/>
      <w:bookmarkEnd w:id="1371"/>
      <w:bookmarkEnd w:id="1372"/>
      <w:r>
        <w:rPr>
          <w:rFonts w:hint="cs"/>
          <w:rtl/>
          <w:lang w:eastAsia="he-IL"/>
        </w:rPr>
        <w:t xml:space="preserve">אנחנו נעמיד להצבעה את הצעת חוק הביטוח </w:t>
      </w:r>
      <w:bookmarkStart w:id="1373" w:name="_ETM_Q1_3281960"/>
      <w:bookmarkStart w:id="1374" w:name="ET_subject_640791_228"/>
      <w:bookmarkEnd w:id="1373"/>
      <w:r>
        <w:rPr>
          <w:rtl/>
          <w:lang w:eastAsia="he-IL"/>
        </w:rPr>
        <w:t xml:space="preserve">הלאומי </w:t>
      </w:r>
      <w:r>
        <w:rPr>
          <w:rFonts w:hint="cs"/>
          <w:rtl/>
          <w:lang w:eastAsia="he-IL"/>
        </w:rPr>
        <w:t xml:space="preserve">(תיקון מס' 242) </w:t>
      </w:r>
      <w:r>
        <w:rPr>
          <w:rtl/>
          <w:lang w:eastAsia="he-IL"/>
        </w:rPr>
        <w:t xml:space="preserve">(תשלום גמלת ילד נכה בעד ילד שמושם באומנה), </w:t>
      </w:r>
      <w:proofErr w:type="spellStart"/>
      <w:r>
        <w:rPr>
          <w:rtl/>
          <w:lang w:eastAsia="he-IL"/>
        </w:rPr>
        <w:t>התשפ"ד</w:t>
      </w:r>
      <w:proofErr w:type="spellEnd"/>
      <w:r>
        <w:rPr>
          <w:rtl/>
          <w:lang w:eastAsia="he-IL"/>
        </w:rPr>
        <w:t>–2024</w:t>
      </w:r>
      <w:bookmarkEnd w:id="1374"/>
      <w:r>
        <w:rPr>
          <w:rFonts w:hint="cs"/>
          <w:rtl/>
          <w:lang w:eastAsia="he-IL"/>
        </w:rPr>
        <w:t xml:space="preserve"> כפי שהקריאה היועצת המשפטית לוועדה איילת</w:t>
      </w:r>
      <w:r w:rsidR="006E32C4">
        <w:rPr>
          <w:rFonts w:hint="cs"/>
          <w:rtl/>
          <w:lang w:eastAsia="he-IL"/>
        </w:rPr>
        <w:t xml:space="preserve"> </w:t>
      </w:r>
      <w:proofErr w:type="spellStart"/>
      <w:r>
        <w:rPr>
          <w:rFonts w:hint="cs"/>
          <w:rtl/>
          <w:lang w:eastAsia="he-IL"/>
        </w:rPr>
        <w:t>וולברג</w:t>
      </w:r>
      <w:proofErr w:type="spellEnd"/>
      <w:r>
        <w:rPr>
          <w:rFonts w:hint="cs"/>
          <w:rtl/>
          <w:lang w:eastAsia="he-IL"/>
        </w:rPr>
        <w:t xml:space="preserve">. </w:t>
      </w:r>
      <w:bookmarkStart w:id="1375" w:name="_ETM_Q1_3293006"/>
      <w:bookmarkEnd w:id="1375"/>
      <w:r>
        <w:rPr>
          <w:rFonts w:hint="cs"/>
          <w:rtl/>
          <w:lang w:eastAsia="he-IL"/>
        </w:rPr>
        <w:t>אני חייב לומר</w:t>
      </w:r>
      <w:r w:rsidR="006E32C4">
        <w:rPr>
          <w:rFonts w:hint="cs"/>
          <w:rtl/>
          <w:lang w:eastAsia="he-IL"/>
        </w:rPr>
        <w:t xml:space="preserve"> </w:t>
      </w:r>
      <w:r>
        <w:rPr>
          <w:rFonts w:hint="cs"/>
          <w:rtl/>
          <w:lang w:eastAsia="he-IL"/>
        </w:rPr>
        <w:t>- כולם ראו את זה וכולם שמעו את</w:t>
      </w:r>
      <w:bookmarkStart w:id="1376" w:name="_ETM_Q1_3293009"/>
      <w:bookmarkEnd w:id="1376"/>
      <w:r>
        <w:rPr>
          <w:rFonts w:hint="cs"/>
          <w:rtl/>
          <w:lang w:eastAsia="he-IL"/>
        </w:rPr>
        <w:t xml:space="preserve"> זה - שהיא למדה את הסוגייה כמו שגאון לומד נושא בכל הראשונים והאחרונים והתוספות</w:t>
      </w:r>
      <w:r w:rsidR="006E32C4">
        <w:rPr>
          <w:rFonts w:hint="cs"/>
          <w:rtl/>
          <w:lang w:eastAsia="he-IL"/>
        </w:rPr>
        <w:t xml:space="preserve"> </w:t>
      </w:r>
      <w:r>
        <w:rPr>
          <w:rFonts w:hint="cs"/>
          <w:rtl/>
          <w:lang w:eastAsia="he-IL"/>
        </w:rPr>
        <w:t>בעיון רב ועל כך תודתנו. אני יודע שזה לקח המון שעות.</w:t>
      </w:r>
    </w:p>
    <w:p w14:paraId="442DD892" w14:textId="77777777" w:rsidR="00373875" w:rsidRDefault="00373875" w:rsidP="00373875">
      <w:pPr>
        <w:rPr>
          <w:rtl/>
          <w:lang w:eastAsia="he-IL"/>
        </w:rPr>
      </w:pPr>
    </w:p>
    <w:p w14:paraId="29629671" w14:textId="53499030" w:rsidR="00373875" w:rsidRDefault="00373875" w:rsidP="00373875">
      <w:pPr>
        <w:rPr>
          <w:rtl/>
          <w:lang w:eastAsia="he-IL"/>
        </w:rPr>
      </w:pPr>
      <w:r>
        <w:rPr>
          <w:rFonts w:hint="cs"/>
          <w:rtl/>
          <w:lang w:eastAsia="he-IL"/>
        </w:rPr>
        <w:t xml:space="preserve">מי בעד אישור הצעת החוק? 3. מי </w:t>
      </w:r>
      <w:bookmarkStart w:id="1377" w:name="_ETM_Q1_3307828"/>
      <w:bookmarkEnd w:id="1377"/>
      <w:r>
        <w:rPr>
          <w:rFonts w:hint="cs"/>
          <w:rtl/>
          <w:lang w:eastAsia="he-IL"/>
        </w:rPr>
        <w:t>נגד? אין מתנגדים. מי נמנע?</w:t>
      </w:r>
      <w:bookmarkStart w:id="1378" w:name="_ETM_Q1_3309211"/>
      <w:bookmarkEnd w:id="1378"/>
      <w:r>
        <w:rPr>
          <w:rFonts w:hint="cs"/>
          <w:rtl/>
          <w:lang w:eastAsia="he-IL"/>
        </w:rPr>
        <w:t xml:space="preserve"> אין נמנעים.</w:t>
      </w:r>
    </w:p>
    <w:p w14:paraId="72CBA523" w14:textId="77777777" w:rsidR="00373875" w:rsidRDefault="00373875" w:rsidP="00373875">
      <w:pPr>
        <w:rPr>
          <w:rtl/>
          <w:lang w:eastAsia="he-IL"/>
        </w:rPr>
      </w:pPr>
      <w:bookmarkStart w:id="1379" w:name="_ETM_Q1_3309231"/>
      <w:bookmarkEnd w:id="1379"/>
    </w:p>
    <w:p w14:paraId="39EE30D0" w14:textId="01D35CC1" w:rsidR="00373875" w:rsidRDefault="00373875" w:rsidP="00373875">
      <w:pPr>
        <w:pStyle w:val="af1"/>
        <w:keepNext/>
        <w:rPr>
          <w:rtl/>
          <w:lang w:eastAsia="he-IL"/>
        </w:rPr>
      </w:pPr>
      <w:bookmarkStart w:id="1380" w:name="_ETM_Q1_3310395"/>
      <w:bookmarkStart w:id="1381" w:name="_ETM_Q1_3310425"/>
      <w:bookmarkEnd w:id="1380"/>
      <w:bookmarkEnd w:id="1381"/>
      <w:r>
        <w:rPr>
          <w:rtl/>
          <w:lang w:eastAsia="he-IL"/>
        </w:rPr>
        <w:t>הצבעה</w:t>
      </w:r>
    </w:p>
    <w:p w14:paraId="44E3AFB8" w14:textId="44296601" w:rsidR="00373875" w:rsidRDefault="00373875" w:rsidP="00373875">
      <w:pPr>
        <w:pStyle w:val="--"/>
        <w:keepNext/>
        <w:rPr>
          <w:rtl/>
          <w:lang w:eastAsia="he-IL"/>
        </w:rPr>
      </w:pPr>
      <w:r>
        <w:rPr>
          <w:rFonts w:hint="cs"/>
          <w:rtl/>
          <w:lang w:eastAsia="he-IL"/>
        </w:rPr>
        <w:t>אושר</w:t>
      </w:r>
    </w:p>
    <w:p w14:paraId="09F3C6AB" w14:textId="77777777" w:rsidR="00373875" w:rsidRDefault="00373875" w:rsidP="00373875">
      <w:pPr>
        <w:rPr>
          <w:rtl/>
          <w:lang w:eastAsia="he-IL"/>
        </w:rPr>
      </w:pPr>
      <w:bookmarkStart w:id="1382" w:name="_ETM_Q1_3310513"/>
      <w:bookmarkStart w:id="1383" w:name="_ETM_Q1_3310547"/>
      <w:bookmarkEnd w:id="1382"/>
      <w:bookmarkEnd w:id="1383"/>
    </w:p>
    <w:p w14:paraId="299AB76A" w14:textId="223797AF" w:rsidR="00373875" w:rsidRDefault="00373875" w:rsidP="00373875">
      <w:pPr>
        <w:pStyle w:val="af6"/>
        <w:keepNext/>
        <w:rPr>
          <w:rtl/>
        </w:rPr>
      </w:pPr>
      <w:bookmarkStart w:id="1384" w:name="ET_yor_4996_229"/>
      <w:r w:rsidRPr="00373875">
        <w:rPr>
          <w:rStyle w:val="TagStyle"/>
          <w:rtl/>
        </w:rPr>
        <w:t xml:space="preserve"> &lt;&lt; יור &gt;&gt; </w:t>
      </w:r>
      <w:r>
        <w:rPr>
          <w:rtl/>
        </w:rPr>
        <w:t xml:space="preserve">היו"ר ישראל </w:t>
      </w:r>
      <w:proofErr w:type="spellStart"/>
      <w:r>
        <w:rPr>
          <w:rtl/>
        </w:rPr>
        <w:t>אייכלר</w:t>
      </w:r>
      <w:proofErr w:type="spellEnd"/>
      <w:r>
        <w:rPr>
          <w:rtl/>
        </w:rPr>
        <w:t>:</w:t>
      </w:r>
      <w:r w:rsidRPr="00373875">
        <w:rPr>
          <w:rStyle w:val="TagStyle"/>
          <w:rtl/>
        </w:rPr>
        <w:t xml:space="preserve"> &lt;&lt; יור &gt;&gt;</w:t>
      </w:r>
      <w:r w:rsidR="006B774C">
        <w:rPr>
          <w:rtl/>
        </w:rPr>
        <w:t xml:space="preserve"> </w:t>
      </w:r>
      <w:bookmarkEnd w:id="1384"/>
    </w:p>
    <w:p w14:paraId="31FC6A4D" w14:textId="77777777" w:rsidR="00373875" w:rsidRDefault="00373875" w:rsidP="00373875">
      <w:pPr>
        <w:pStyle w:val="KeepWithNext"/>
        <w:rPr>
          <w:rtl/>
          <w:lang w:eastAsia="he-IL"/>
        </w:rPr>
      </w:pPr>
    </w:p>
    <w:p w14:paraId="4105CFEA" w14:textId="02C0EF9F" w:rsidR="00373875" w:rsidRDefault="00373875" w:rsidP="00373875">
      <w:pPr>
        <w:rPr>
          <w:rtl/>
          <w:lang w:eastAsia="he-IL"/>
        </w:rPr>
      </w:pPr>
      <w:r>
        <w:rPr>
          <w:rFonts w:hint="cs"/>
          <w:rtl/>
          <w:lang w:eastAsia="he-IL"/>
        </w:rPr>
        <w:t>הצעת החוק אושרה פה אחד לקריאה שנייה ושלישית</w:t>
      </w:r>
      <w:bookmarkStart w:id="1385" w:name="_ETM_Q1_3331124"/>
      <w:bookmarkEnd w:id="1385"/>
      <w:r>
        <w:rPr>
          <w:rFonts w:hint="cs"/>
          <w:rtl/>
          <w:lang w:eastAsia="he-IL"/>
        </w:rPr>
        <w:t xml:space="preserve"> ותעלה למליאה. תודה רבה.</w:t>
      </w:r>
    </w:p>
    <w:p w14:paraId="5287A588" w14:textId="77777777" w:rsidR="00373875" w:rsidRDefault="00373875" w:rsidP="00373875">
      <w:pPr>
        <w:rPr>
          <w:rtl/>
          <w:lang w:eastAsia="he-IL"/>
        </w:rPr>
      </w:pPr>
      <w:bookmarkStart w:id="1386" w:name="_ETM_Q1_3335873"/>
      <w:bookmarkStart w:id="1387" w:name="_ETM_Q1_3335904"/>
      <w:bookmarkEnd w:id="1386"/>
      <w:bookmarkEnd w:id="1387"/>
    </w:p>
    <w:p w14:paraId="72A66E43" w14:textId="22FFE586" w:rsidR="00373875" w:rsidRDefault="00373875" w:rsidP="00373875">
      <w:pPr>
        <w:pStyle w:val="a4"/>
        <w:keepNext/>
        <w:rPr>
          <w:rtl/>
        </w:rPr>
      </w:pPr>
      <w:bookmarkStart w:id="1388" w:name="ET_speaker_6231_230"/>
      <w:r w:rsidRPr="00373875">
        <w:rPr>
          <w:rStyle w:val="TagStyle"/>
          <w:rtl/>
        </w:rPr>
        <w:t xml:space="preserve"> &lt;&lt; דובר &gt;&gt; </w:t>
      </w:r>
      <w:r>
        <w:rPr>
          <w:rtl/>
        </w:rPr>
        <w:t>יסמין פרידמן (יש עתיד):</w:t>
      </w:r>
      <w:r w:rsidRPr="00373875">
        <w:rPr>
          <w:rStyle w:val="TagStyle"/>
          <w:rtl/>
        </w:rPr>
        <w:t xml:space="preserve"> &lt;&lt; דובר &gt;&gt;</w:t>
      </w:r>
      <w:r w:rsidR="006B774C">
        <w:rPr>
          <w:rtl/>
        </w:rPr>
        <w:t xml:space="preserve"> </w:t>
      </w:r>
      <w:bookmarkEnd w:id="1388"/>
    </w:p>
    <w:p w14:paraId="77C0A8AD" w14:textId="77777777" w:rsidR="00373875" w:rsidRDefault="00373875" w:rsidP="00373875">
      <w:pPr>
        <w:pStyle w:val="KeepWithNext"/>
        <w:rPr>
          <w:rtl/>
          <w:lang w:eastAsia="he-IL"/>
        </w:rPr>
      </w:pPr>
    </w:p>
    <w:p w14:paraId="59B28536" w14:textId="25151A44" w:rsidR="00373875" w:rsidRDefault="00373875" w:rsidP="00373875">
      <w:pPr>
        <w:rPr>
          <w:rtl/>
          <w:lang w:eastAsia="he-IL"/>
        </w:rPr>
      </w:pPr>
      <w:r>
        <w:rPr>
          <w:rFonts w:hint="cs"/>
          <w:rtl/>
          <w:lang w:eastAsia="he-IL"/>
        </w:rPr>
        <w:t xml:space="preserve">תודה רבה. תודה אדוני יושב-ראש הוועדה, אני מעריכה את זה. תודה רבה. </w:t>
      </w:r>
    </w:p>
    <w:p w14:paraId="23765309" w14:textId="77777777" w:rsidR="00373875" w:rsidRDefault="00373875" w:rsidP="00373875">
      <w:pPr>
        <w:rPr>
          <w:rtl/>
          <w:lang w:eastAsia="he-IL"/>
        </w:rPr>
      </w:pPr>
      <w:bookmarkStart w:id="1389" w:name="_ETM_Q1_3340719"/>
      <w:bookmarkStart w:id="1390" w:name="_ETM_Q1_3340752"/>
      <w:bookmarkEnd w:id="1389"/>
      <w:bookmarkEnd w:id="1390"/>
    </w:p>
    <w:p w14:paraId="2958E899" w14:textId="2D24FAB7" w:rsidR="00373875" w:rsidRDefault="00373875" w:rsidP="00373875">
      <w:pPr>
        <w:pStyle w:val="af6"/>
        <w:keepNext/>
        <w:rPr>
          <w:rtl/>
        </w:rPr>
      </w:pPr>
      <w:bookmarkStart w:id="1391" w:name="ET_yor_4996_231"/>
      <w:r w:rsidRPr="00373875">
        <w:rPr>
          <w:rStyle w:val="TagStyle"/>
          <w:rtl/>
        </w:rPr>
        <w:t xml:space="preserve"> &lt;&lt; יור &gt;&gt; </w:t>
      </w:r>
      <w:r>
        <w:rPr>
          <w:rtl/>
        </w:rPr>
        <w:t xml:space="preserve">היו"ר ישראל </w:t>
      </w:r>
      <w:proofErr w:type="spellStart"/>
      <w:r>
        <w:rPr>
          <w:rtl/>
        </w:rPr>
        <w:t>אייכלר</w:t>
      </w:r>
      <w:proofErr w:type="spellEnd"/>
      <w:r>
        <w:rPr>
          <w:rtl/>
        </w:rPr>
        <w:t>:</w:t>
      </w:r>
      <w:r w:rsidRPr="00373875">
        <w:rPr>
          <w:rStyle w:val="TagStyle"/>
          <w:rtl/>
        </w:rPr>
        <w:t xml:space="preserve"> &lt;&lt; יור &gt;&gt;</w:t>
      </w:r>
      <w:r w:rsidR="006B774C">
        <w:rPr>
          <w:rtl/>
        </w:rPr>
        <w:t xml:space="preserve"> </w:t>
      </w:r>
      <w:bookmarkEnd w:id="1391"/>
    </w:p>
    <w:p w14:paraId="50AA5A22" w14:textId="77777777" w:rsidR="00373875" w:rsidRDefault="00373875" w:rsidP="00373875">
      <w:pPr>
        <w:pStyle w:val="KeepWithNext"/>
        <w:rPr>
          <w:rtl/>
          <w:lang w:eastAsia="he-IL"/>
        </w:rPr>
      </w:pPr>
    </w:p>
    <w:p w14:paraId="1DE9416A" w14:textId="6E811C0C" w:rsidR="00373875" w:rsidRDefault="00373875" w:rsidP="00373875">
      <w:pPr>
        <w:rPr>
          <w:rtl/>
          <w:lang w:eastAsia="he-IL"/>
        </w:rPr>
      </w:pPr>
      <w:r>
        <w:rPr>
          <w:rFonts w:hint="cs"/>
          <w:rtl/>
          <w:lang w:eastAsia="he-IL"/>
        </w:rPr>
        <w:t>ישיבה זו נעולה.</w:t>
      </w:r>
    </w:p>
    <w:p w14:paraId="1B42B926" w14:textId="77777777" w:rsidR="00373875" w:rsidRDefault="00373875" w:rsidP="00373875">
      <w:pPr>
        <w:rPr>
          <w:rtl/>
          <w:lang w:eastAsia="he-IL"/>
        </w:rPr>
      </w:pPr>
      <w:bookmarkStart w:id="1392" w:name="_ETM_Q1_3340231"/>
      <w:bookmarkStart w:id="1393" w:name="_ETM_Q1_3340265"/>
      <w:bookmarkEnd w:id="1392"/>
      <w:bookmarkEnd w:id="1393"/>
    </w:p>
    <w:p w14:paraId="65539821" w14:textId="77777777" w:rsidR="00373875" w:rsidRDefault="00373875" w:rsidP="00373875">
      <w:pPr>
        <w:rPr>
          <w:rtl/>
          <w:lang w:eastAsia="he-IL"/>
        </w:rPr>
      </w:pPr>
      <w:bookmarkStart w:id="1394" w:name="_ETM_Q1_3340351"/>
      <w:bookmarkStart w:id="1395" w:name="_ETM_Q1_3340383"/>
      <w:bookmarkStart w:id="1396" w:name="_ETM_Q1_3340471"/>
      <w:bookmarkStart w:id="1397" w:name="_ETM_Q1_3340504"/>
      <w:bookmarkStart w:id="1398" w:name="_GoBack"/>
      <w:bookmarkEnd w:id="1394"/>
      <w:bookmarkEnd w:id="1395"/>
      <w:bookmarkEnd w:id="1396"/>
      <w:bookmarkEnd w:id="1397"/>
      <w:bookmarkEnd w:id="1398"/>
    </w:p>
    <w:p w14:paraId="45826C73" w14:textId="4D119847" w:rsidR="00373875" w:rsidRDefault="00373875" w:rsidP="00373875">
      <w:pPr>
        <w:pStyle w:val="afc"/>
        <w:keepNext/>
        <w:rPr>
          <w:rtl/>
          <w:lang w:eastAsia="he-IL"/>
        </w:rPr>
      </w:pPr>
      <w:bookmarkStart w:id="1399" w:name="ET_meetingend_232"/>
      <w:r w:rsidRPr="00373875">
        <w:rPr>
          <w:rStyle w:val="TagStyle"/>
          <w:rtl/>
        </w:rPr>
        <w:t xml:space="preserve"> &lt;&lt; סיום &gt;&gt; </w:t>
      </w:r>
      <w:r>
        <w:rPr>
          <w:rtl/>
          <w:lang w:eastAsia="he-IL"/>
        </w:rPr>
        <w:t>הישיבה ננעלה בשעה 14:00.</w:t>
      </w:r>
      <w:r w:rsidRPr="00373875">
        <w:rPr>
          <w:rStyle w:val="TagStyle"/>
          <w:rtl/>
        </w:rPr>
        <w:t xml:space="preserve"> &lt;&lt; סיום &gt;&gt;</w:t>
      </w:r>
      <w:r w:rsidR="006B774C">
        <w:rPr>
          <w:rtl/>
          <w:lang w:eastAsia="he-IL"/>
        </w:rPr>
        <w:t xml:space="preserve"> </w:t>
      </w:r>
      <w:bookmarkEnd w:id="1399"/>
    </w:p>
    <w:p w14:paraId="0C4B68B1" w14:textId="77777777" w:rsidR="00373875" w:rsidRDefault="00373875" w:rsidP="00373875">
      <w:pPr>
        <w:pStyle w:val="KeepWithNext"/>
        <w:rPr>
          <w:rtl/>
          <w:lang w:eastAsia="he-IL"/>
        </w:rPr>
      </w:pPr>
    </w:p>
    <w:p w14:paraId="6AB3062F" w14:textId="77777777" w:rsidR="00FC7499" w:rsidRPr="008713A4" w:rsidRDefault="00FC7499" w:rsidP="00FC7499">
      <w:pPr>
        <w:ind w:left="2160" w:hanging="720"/>
      </w:pPr>
      <w:bookmarkStart w:id="1400" w:name="_ETM_Q1_2225118"/>
      <w:bookmarkEnd w:id="1400"/>
    </w:p>
    <w:sectPr w:rsidR="00FC7499" w:rsidRPr="008713A4" w:rsidSect="00A42A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D9F4C" w14:textId="77777777" w:rsidR="00A42723" w:rsidRDefault="00A42723">
      <w:r>
        <w:separator/>
      </w:r>
    </w:p>
  </w:endnote>
  <w:endnote w:type="continuationSeparator" w:id="0">
    <w:p w14:paraId="3BE5308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D92A7" w14:textId="77777777" w:rsidR="00A42723" w:rsidRDefault="00A42723">
      <w:r>
        <w:separator/>
      </w:r>
    </w:p>
  </w:footnote>
  <w:footnote w:type="continuationSeparator" w:id="0">
    <w:p w14:paraId="52C2A3D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392D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74815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7D372" w14:textId="1119E38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2A50">
      <w:rPr>
        <w:rStyle w:val="af7"/>
        <w:noProof/>
        <w:rtl/>
      </w:rPr>
      <w:t>23</w:t>
    </w:r>
    <w:r>
      <w:rPr>
        <w:rStyle w:val="af7"/>
      </w:rPr>
      <w:fldChar w:fldCharType="end"/>
    </w:r>
  </w:p>
  <w:p w14:paraId="12C78506" w14:textId="30164569" w:rsidR="00D86E57" w:rsidRPr="00CC5815" w:rsidRDefault="00224311" w:rsidP="008E5E3F">
    <w:pPr>
      <w:pStyle w:val="a3"/>
      <w:ind w:firstLine="0"/>
    </w:pPr>
    <w:r>
      <w:rPr>
        <w:rtl/>
      </w:rPr>
      <w:t>ועדת העבודה והרווחה</w:t>
    </w:r>
  </w:p>
  <w:p w14:paraId="0B46F67F" w14:textId="076206AF" w:rsidR="00D86E57" w:rsidRPr="00CC5815" w:rsidRDefault="00224311" w:rsidP="008E5E3F">
    <w:pPr>
      <w:pStyle w:val="a3"/>
      <w:ind w:firstLine="0"/>
      <w:rPr>
        <w:rtl/>
      </w:rPr>
    </w:pPr>
    <w:r>
      <w:rPr>
        <w:rtl/>
      </w:rPr>
      <w:t>13/02/2024</w:t>
    </w:r>
  </w:p>
  <w:p w14:paraId="3C6B2C4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490EB" w14:textId="77777777" w:rsidR="000A17C6" w:rsidRDefault="00E33AE3" w:rsidP="000A17C6">
    <w:pPr>
      <w:keepNext/>
      <w:spacing w:line="240" w:lineRule="atLeast"/>
      <w:ind w:firstLine="0"/>
      <w:jc w:val="center"/>
      <w:outlineLvl w:val="0"/>
      <w:rPr>
        <w:rtl/>
      </w:rPr>
    </w:pPr>
    <w:r>
      <w:rPr>
        <w:noProof/>
      </w:rPr>
      <w:drawing>
        <wp:inline distT="0" distB="0" distL="0" distR="0" wp14:anchorId="5EA19AE0" wp14:editId="78BF6D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E866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A99D7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F562C3"/>
    <w:multiLevelType w:val="hybridMultilevel"/>
    <w:tmpl w:val="018CD3F2"/>
    <w:lvl w:ilvl="0" w:tplc="9D8A417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F6677D4"/>
    <w:multiLevelType w:val="hybridMultilevel"/>
    <w:tmpl w:val="3FD6600E"/>
    <w:lvl w:ilvl="0" w:tplc="BE7C0C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3D1041"/>
    <w:multiLevelType w:val="hybridMultilevel"/>
    <w:tmpl w:val="303E28B2"/>
    <w:lvl w:ilvl="0" w:tplc="7A4E9F7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3F86D0A"/>
    <w:multiLevelType w:val="hybridMultilevel"/>
    <w:tmpl w:val="6DB8CA9A"/>
    <w:lvl w:ilvl="0" w:tplc="070E118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7287731D"/>
    <w:multiLevelType w:val="hybridMultilevel"/>
    <w:tmpl w:val="1BA6FFAA"/>
    <w:lvl w:ilvl="0" w:tplc="CA5E106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2"/>
  </w:num>
  <w:num w:numId="4">
    <w:abstractNumId w:val="5"/>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D8D"/>
    <w:rsid w:val="00064D50"/>
    <w:rsid w:val="00067F42"/>
    <w:rsid w:val="00092B80"/>
    <w:rsid w:val="000A17C6"/>
    <w:rsid w:val="000B060C"/>
    <w:rsid w:val="000B2EE6"/>
    <w:rsid w:val="000C47F5"/>
    <w:rsid w:val="000E3314"/>
    <w:rsid w:val="000F2459"/>
    <w:rsid w:val="001214E7"/>
    <w:rsid w:val="00150436"/>
    <w:rsid w:val="00167294"/>
    <w:rsid w:val="001673D4"/>
    <w:rsid w:val="00171E7F"/>
    <w:rsid w:val="001758C1"/>
    <w:rsid w:val="0017779F"/>
    <w:rsid w:val="00186C5E"/>
    <w:rsid w:val="001A4880"/>
    <w:rsid w:val="001A74E9"/>
    <w:rsid w:val="001A7A1B"/>
    <w:rsid w:val="001C44DA"/>
    <w:rsid w:val="001C4FDA"/>
    <w:rsid w:val="001D440C"/>
    <w:rsid w:val="002016FF"/>
    <w:rsid w:val="00206496"/>
    <w:rsid w:val="00224311"/>
    <w:rsid w:val="00227FEF"/>
    <w:rsid w:val="00261554"/>
    <w:rsid w:val="00275C03"/>
    <w:rsid w:val="00280D58"/>
    <w:rsid w:val="002D4BDB"/>
    <w:rsid w:val="002E5E31"/>
    <w:rsid w:val="00303B4C"/>
    <w:rsid w:val="00321E62"/>
    <w:rsid w:val="00327BF8"/>
    <w:rsid w:val="00334D34"/>
    <w:rsid w:val="00340AFA"/>
    <w:rsid w:val="00347796"/>
    <w:rsid w:val="003658CB"/>
    <w:rsid w:val="00366CFB"/>
    <w:rsid w:val="0036794C"/>
    <w:rsid w:val="00373508"/>
    <w:rsid w:val="00373875"/>
    <w:rsid w:val="003922E2"/>
    <w:rsid w:val="00396023"/>
    <w:rsid w:val="003C240F"/>
    <w:rsid w:val="003C279D"/>
    <w:rsid w:val="003F0A5F"/>
    <w:rsid w:val="00420E41"/>
    <w:rsid w:val="00424C94"/>
    <w:rsid w:val="00447608"/>
    <w:rsid w:val="00451746"/>
    <w:rsid w:val="00467278"/>
    <w:rsid w:val="00470EAC"/>
    <w:rsid w:val="0049458B"/>
    <w:rsid w:val="00495FD8"/>
    <w:rsid w:val="004B0A65"/>
    <w:rsid w:val="004B1BE9"/>
    <w:rsid w:val="00500C0C"/>
    <w:rsid w:val="00546678"/>
    <w:rsid w:val="005506B9"/>
    <w:rsid w:val="00554856"/>
    <w:rsid w:val="005817EC"/>
    <w:rsid w:val="00590B77"/>
    <w:rsid w:val="00592888"/>
    <w:rsid w:val="005A342D"/>
    <w:rsid w:val="005C363E"/>
    <w:rsid w:val="005C6B31"/>
    <w:rsid w:val="005D61F3"/>
    <w:rsid w:val="005E1C6B"/>
    <w:rsid w:val="005F76B0"/>
    <w:rsid w:val="00634F61"/>
    <w:rsid w:val="00695A47"/>
    <w:rsid w:val="006A0CB7"/>
    <w:rsid w:val="006B774C"/>
    <w:rsid w:val="006E32C4"/>
    <w:rsid w:val="006F0259"/>
    <w:rsid w:val="00700433"/>
    <w:rsid w:val="00702755"/>
    <w:rsid w:val="0070472C"/>
    <w:rsid w:val="007410E7"/>
    <w:rsid w:val="007509A6"/>
    <w:rsid w:val="00763565"/>
    <w:rsid w:val="007872B4"/>
    <w:rsid w:val="00791CBE"/>
    <w:rsid w:val="007C693F"/>
    <w:rsid w:val="007C6ADD"/>
    <w:rsid w:val="0082136D"/>
    <w:rsid w:val="008320F6"/>
    <w:rsid w:val="00841223"/>
    <w:rsid w:val="00846BE9"/>
    <w:rsid w:val="00853207"/>
    <w:rsid w:val="008713A4"/>
    <w:rsid w:val="00875F10"/>
    <w:rsid w:val="00891218"/>
    <w:rsid w:val="008C2E8C"/>
    <w:rsid w:val="008C6035"/>
    <w:rsid w:val="008C7015"/>
    <w:rsid w:val="008D1DFB"/>
    <w:rsid w:val="008E03B4"/>
    <w:rsid w:val="008E5E3F"/>
    <w:rsid w:val="0090279B"/>
    <w:rsid w:val="00914904"/>
    <w:rsid w:val="009258CE"/>
    <w:rsid w:val="009515F0"/>
    <w:rsid w:val="0096463A"/>
    <w:rsid w:val="00974352"/>
    <w:rsid w:val="009830CB"/>
    <w:rsid w:val="009D478A"/>
    <w:rsid w:val="009E6E93"/>
    <w:rsid w:val="009F1518"/>
    <w:rsid w:val="009F5773"/>
    <w:rsid w:val="00A15971"/>
    <w:rsid w:val="00A22C90"/>
    <w:rsid w:val="00A42723"/>
    <w:rsid w:val="00A42A50"/>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6011"/>
    <w:rsid w:val="00C135D5"/>
    <w:rsid w:val="00C22DCB"/>
    <w:rsid w:val="00C34CD8"/>
    <w:rsid w:val="00C3598A"/>
    <w:rsid w:val="00C360BC"/>
    <w:rsid w:val="00C44800"/>
    <w:rsid w:val="00C52EC2"/>
    <w:rsid w:val="00C574C7"/>
    <w:rsid w:val="00C61DC1"/>
    <w:rsid w:val="00C64AFF"/>
    <w:rsid w:val="00C661EE"/>
    <w:rsid w:val="00C72438"/>
    <w:rsid w:val="00C763E4"/>
    <w:rsid w:val="00C84D2F"/>
    <w:rsid w:val="00C8624A"/>
    <w:rsid w:val="00CA5363"/>
    <w:rsid w:val="00CB6D60"/>
    <w:rsid w:val="00CC5815"/>
    <w:rsid w:val="00CE24B8"/>
    <w:rsid w:val="00CE5849"/>
    <w:rsid w:val="00CF3B7A"/>
    <w:rsid w:val="00D278F7"/>
    <w:rsid w:val="00D37550"/>
    <w:rsid w:val="00D40A29"/>
    <w:rsid w:val="00D45D27"/>
    <w:rsid w:val="00D525D8"/>
    <w:rsid w:val="00D86E57"/>
    <w:rsid w:val="00D96B24"/>
    <w:rsid w:val="00DA4AF7"/>
    <w:rsid w:val="00DB489C"/>
    <w:rsid w:val="00DE5B80"/>
    <w:rsid w:val="00E02D43"/>
    <w:rsid w:val="00E33AE3"/>
    <w:rsid w:val="00E61903"/>
    <w:rsid w:val="00E64116"/>
    <w:rsid w:val="00EA624B"/>
    <w:rsid w:val="00EB057D"/>
    <w:rsid w:val="00EB18E4"/>
    <w:rsid w:val="00EB5C85"/>
    <w:rsid w:val="00EC0AC2"/>
    <w:rsid w:val="00EC1FB3"/>
    <w:rsid w:val="00EC2CD4"/>
    <w:rsid w:val="00EE09AD"/>
    <w:rsid w:val="00EE30AB"/>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29C0"/>
    <w:rsid w:val="00FC7499"/>
    <w:rsid w:val="00FD3E8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D3F090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4311"/>
    <w:rPr>
      <w:rFonts w:cs="Arial"/>
      <w:b/>
      <w:bCs w:val="0"/>
      <w:vanish/>
      <w:color w:val="010000"/>
      <w:bdr w:val="single" w:sz="4" w:space="0" w:color="FF66FF"/>
    </w:rPr>
  </w:style>
  <w:style w:type="table" w:styleId="afd">
    <w:name w:val="Table Grid"/>
    <w:basedOn w:val="a1"/>
    <w:rsid w:val="00DB48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A4A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5FD0D-99ED-4F44-9DAA-93E9140A1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23</Pages>
  <Words>6197</Words>
  <Characters>35328</Characters>
  <Application>Microsoft Office Word</Application>
  <DocSecurity>0</DocSecurity>
  <Lines>294</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2024-03-16T07:21:00Z</dcterms:modified>
</cp:coreProperties>
</file>