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FEFD9" w14:textId="01E3FC70" w:rsidR="00E64116" w:rsidRPr="005817EC" w:rsidRDefault="00DE4B9B" w:rsidP="00EC1FB3">
      <w:pPr>
        <w:ind w:firstLine="0"/>
        <w:rPr>
          <w:b/>
          <w:bCs/>
          <w:rtl/>
        </w:rPr>
      </w:pPr>
      <w:r>
        <w:rPr>
          <w:b/>
          <w:bCs/>
          <w:rtl/>
        </w:rPr>
        <w:t>הכנסת העשרים-וחמש</w:t>
      </w:r>
    </w:p>
    <w:p w14:paraId="76214D18" w14:textId="77777777" w:rsidR="00A22C90" w:rsidRDefault="00A22C90" w:rsidP="00327BF8">
      <w:pPr>
        <w:ind w:firstLine="0"/>
        <w:outlineLvl w:val="0"/>
        <w:rPr>
          <w:b/>
          <w:bCs/>
          <w:rtl/>
        </w:rPr>
        <w:sectPr w:rsidR="00A22C90" w:rsidSect="002B50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92CCDA" w14:textId="22580D7C" w:rsidR="00E64116" w:rsidRPr="008713A4" w:rsidRDefault="00DE4B9B" w:rsidP="008320F6">
      <w:pPr>
        <w:ind w:firstLine="0"/>
        <w:rPr>
          <w:b/>
          <w:bCs/>
          <w:rtl/>
        </w:rPr>
      </w:pPr>
      <w:r>
        <w:rPr>
          <w:b/>
          <w:bCs/>
          <w:rtl/>
        </w:rPr>
        <w:t>מושב שני</w:t>
      </w:r>
    </w:p>
    <w:p w14:paraId="39C98802" w14:textId="77777777" w:rsidR="00E64116" w:rsidRPr="008713A4" w:rsidRDefault="00E64116" w:rsidP="0049458B">
      <w:pPr>
        <w:rPr>
          <w:rtl/>
        </w:rPr>
      </w:pPr>
    </w:p>
    <w:p w14:paraId="03739324" w14:textId="77777777" w:rsidR="00E64116" w:rsidRPr="008713A4" w:rsidRDefault="00E64116" w:rsidP="0049458B">
      <w:pPr>
        <w:rPr>
          <w:rtl/>
        </w:rPr>
      </w:pPr>
    </w:p>
    <w:p w14:paraId="03E07A76" w14:textId="77777777" w:rsidR="00E64116" w:rsidRPr="008713A4" w:rsidRDefault="00E64116" w:rsidP="007509A6">
      <w:pPr>
        <w:ind w:firstLine="0"/>
        <w:jc w:val="center"/>
        <w:rPr>
          <w:b/>
          <w:bCs/>
          <w:rtl/>
        </w:rPr>
      </w:pPr>
    </w:p>
    <w:p w14:paraId="55C6C50D" w14:textId="01DFE428" w:rsidR="00E64116" w:rsidRPr="008713A4" w:rsidRDefault="00DE4B9B" w:rsidP="008320F6">
      <w:pPr>
        <w:ind w:firstLine="0"/>
        <w:jc w:val="center"/>
        <w:outlineLvl w:val="0"/>
        <w:rPr>
          <w:b/>
          <w:bCs/>
          <w:rtl/>
        </w:rPr>
      </w:pPr>
      <w:r>
        <w:rPr>
          <w:b/>
          <w:bCs/>
          <w:rtl/>
        </w:rPr>
        <w:t>פרוטוקול מס'</w:t>
      </w:r>
      <w:r w:rsidR="002B5011">
        <w:rPr>
          <w:rFonts w:hint="cs"/>
          <w:b/>
          <w:bCs/>
          <w:rtl/>
        </w:rPr>
        <w:t xml:space="preserve"> 194</w:t>
      </w:r>
    </w:p>
    <w:p w14:paraId="458268CD" w14:textId="34C8969F" w:rsidR="00E64116" w:rsidRPr="008713A4" w:rsidRDefault="00DE4B9B" w:rsidP="008320F6">
      <w:pPr>
        <w:ind w:firstLine="0"/>
        <w:jc w:val="center"/>
        <w:outlineLvl w:val="0"/>
        <w:rPr>
          <w:b/>
          <w:bCs/>
          <w:rtl/>
        </w:rPr>
      </w:pPr>
      <w:r>
        <w:rPr>
          <w:b/>
          <w:bCs/>
          <w:rtl/>
        </w:rPr>
        <w:t>מישיבת ועדת הפנים והגנת הסביבה</w:t>
      </w:r>
    </w:p>
    <w:p w14:paraId="36FB5B96" w14:textId="04811395" w:rsidR="00E64116" w:rsidRPr="008713A4" w:rsidRDefault="00DE4B9B" w:rsidP="008320F6">
      <w:pPr>
        <w:ind w:firstLine="0"/>
        <w:jc w:val="center"/>
        <w:outlineLvl w:val="0"/>
        <w:rPr>
          <w:b/>
          <w:bCs/>
          <w:u w:val="single"/>
          <w:rtl/>
        </w:rPr>
      </w:pPr>
      <w:r>
        <w:rPr>
          <w:b/>
          <w:bCs/>
          <w:u w:val="single"/>
          <w:rtl/>
        </w:rPr>
        <w:t xml:space="preserve">יום שלישי, ט"ז באדר ב </w:t>
      </w:r>
      <w:proofErr w:type="spellStart"/>
      <w:r>
        <w:rPr>
          <w:b/>
          <w:bCs/>
          <w:u w:val="single"/>
          <w:rtl/>
        </w:rPr>
        <w:t>התשפ"ד</w:t>
      </w:r>
      <w:proofErr w:type="spellEnd"/>
      <w:r>
        <w:rPr>
          <w:b/>
          <w:bCs/>
          <w:u w:val="single"/>
          <w:rtl/>
        </w:rPr>
        <w:t xml:space="preserve"> (26 במרץ 2024), שעה 12:</w:t>
      </w:r>
      <w:r w:rsidR="00677C23">
        <w:rPr>
          <w:rFonts w:hint="cs"/>
          <w:b/>
          <w:bCs/>
          <w:u w:val="single"/>
          <w:rtl/>
        </w:rPr>
        <w:t>44</w:t>
      </w:r>
    </w:p>
    <w:p w14:paraId="57388DD4" w14:textId="77777777" w:rsidR="00E64116" w:rsidRPr="008713A4" w:rsidRDefault="00E64116" w:rsidP="008320F6">
      <w:pPr>
        <w:ind w:firstLine="0"/>
        <w:rPr>
          <w:rtl/>
        </w:rPr>
      </w:pPr>
    </w:p>
    <w:p w14:paraId="2FA5D29C" w14:textId="77777777" w:rsidR="00E64116" w:rsidRPr="008713A4" w:rsidRDefault="00E64116" w:rsidP="008320F6">
      <w:pPr>
        <w:ind w:firstLine="0"/>
        <w:rPr>
          <w:rtl/>
        </w:rPr>
      </w:pPr>
    </w:p>
    <w:p w14:paraId="078D87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8BC27A" w14:textId="79B989DD" w:rsidR="00E64116" w:rsidRPr="008713A4" w:rsidRDefault="00DE4B9B" w:rsidP="00DE4B9B">
      <w:pPr>
        <w:spacing w:before="60"/>
        <w:ind w:firstLine="0"/>
        <w:rPr>
          <w:rtl/>
        </w:rPr>
      </w:pPr>
      <w:bookmarkStart w:id="0" w:name="ET_hatsach_639518_1"/>
      <w:r w:rsidRPr="00DE4B9B">
        <w:rPr>
          <w:rStyle w:val="TagStyle"/>
          <w:rtl/>
        </w:rPr>
        <w:t xml:space="preserve"> &lt;&lt; הצח &gt;&gt; </w:t>
      </w:r>
      <w:r w:rsidRPr="00DE4B9B">
        <w:rPr>
          <w:rtl/>
        </w:rPr>
        <w:t>הצעת חוק הגנת הסביבה (ייעול הליכי רישוי סביבתי) (תיקוני חקיקה), התשפ"ד-202</w:t>
      </w:r>
      <w:r w:rsidR="00F87DD7">
        <w:rPr>
          <w:rFonts w:hint="cs"/>
          <w:rtl/>
        </w:rPr>
        <w:t>4 (מ/1612)</w:t>
      </w:r>
      <w:r w:rsidRPr="00DE4B9B">
        <w:rPr>
          <w:rStyle w:val="TagStyle"/>
          <w:rtl/>
        </w:rPr>
        <w:t xml:space="preserve"> &lt;&lt; הצח &gt;&gt;</w:t>
      </w:r>
      <w:r w:rsidR="00A261CC">
        <w:rPr>
          <w:rtl/>
        </w:rPr>
        <w:t xml:space="preserve"> </w:t>
      </w:r>
      <w:bookmarkEnd w:id="0"/>
    </w:p>
    <w:p w14:paraId="1BB09CB0" w14:textId="77777777" w:rsidR="00E64116" w:rsidRDefault="00E64116" w:rsidP="007C693F">
      <w:pPr>
        <w:spacing w:before="60"/>
        <w:ind w:firstLine="0"/>
        <w:rPr>
          <w:rtl/>
        </w:rPr>
      </w:pPr>
    </w:p>
    <w:p w14:paraId="05408A35" w14:textId="77777777" w:rsidR="002B5011" w:rsidRDefault="002B5011" w:rsidP="007C693F">
      <w:pPr>
        <w:spacing w:before="60"/>
        <w:ind w:firstLine="0"/>
        <w:rPr>
          <w:rtl/>
        </w:rPr>
      </w:pPr>
    </w:p>
    <w:p w14:paraId="6177C1A9" w14:textId="77777777" w:rsidR="00E64116" w:rsidRPr="008713A4" w:rsidRDefault="00E64116" w:rsidP="00EC1FB3">
      <w:pPr>
        <w:ind w:firstLine="0"/>
        <w:outlineLvl w:val="1"/>
        <w:rPr>
          <w:b/>
          <w:bCs/>
          <w:u w:val="single"/>
          <w:rtl/>
        </w:rPr>
      </w:pPr>
      <w:r w:rsidRPr="008713A4">
        <w:rPr>
          <w:b/>
          <w:bCs/>
          <w:u w:val="single"/>
          <w:rtl/>
        </w:rPr>
        <w:t>נכחו:</w:t>
      </w:r>
    </w:p>
    <w:p w14:paraId="4A4D534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8181D3" w14:textId="6418746A" w:rsidR="00E64116" w:rsidRPr="00D019BA" w:rsidRDefault="00DE4B9B" w:rsidP="00EC1FB3">
      <w:pPr>
        <w:ind w:firstLine="0"/>
        <w:rPr>
          <w:rtl/>
        </w:rPr>
      </w:pPr>
      <w:r w:rsidRPr="00D019BA">
        <w:rPr>
          <w:rtl/>
        </w:rPr>
        <w:t>יעקב אשר – היו"ר</w:t>
      </w:r>
    </w:p>
    <w:p w14:paraId="0C10B270" w14:textId="66D2A320" w:rsidR="00DE4B9B" w:rsidRPr="00D019BA" w:rsidRDefault="00DE4B9B" w:rsidP="00EC1FB3">
      <w:pPr>
        <w:ind w:firstLine="0"/>
        <w:rPr>
          <w:rtl/>
        </w:rPr>
      </w:pPr>
      <w:proofErr w:type="spellStart"/>
      <w:r w:rsidRPr="00D019BA">
        <w:rPr>
          <w:rtl/>
        </w:rPr>
        <w:t>יוראי</w:t>
      </w:r>
      <w:proofErr w:type="spellEnd"/>
      <w:r w:rsidRPr="00D019BA">
        <w:rPr>
          <w:rtl/>
        </w:rPr>
        <w:t xml:space="preserve"> להב הרצנו</w:t>
      </w:r>
      <w:r w:rsidR="00D2453D" w:rsidRPr="00D019BA">
        <w:rPr>
          <w:rFonts w:hint="cs"/>
          <w:rtl/>
        </w:rPr>
        <w:t xml:space="preserve"> </w:t>
      </w:r>
      <w:r w:rsidR="00D2453D" w:rsidRPr="00D019BA">
        <w:rPr>
          <w:rtl/>
        </w:rPr>
        <w:t>–</w:t>
      </w:r>
      <w:r w:rsidR="00D2453D" w:rsidRPr="00D019BA">
        <w:rPr>
          <w:rFonts w:hint="cs"/>
          <w:rtl/>
        </w:rPr>
        <w:t xml:space="preserve"> מ"מ היו"ר</w:t>
      </w:r>
    </w:p>
    <w:p w14:paraId="5260CC25" w14:textId="04CD2D16" w:rsidR="00DE4B9B" w:rsidRPr="00D019BA" w:rsidRDefault="00DE4B9B" w:rsidP="00EC1FB3">
      <w:pPr>
        <w:ind w:firstLine="0"/>
        <w:rPr>
          <w:rtl/>
        </w:rPr>
      </w:pPr>
      <w:r w:rsidRPr="00D019BA">
        <w:rPr>
          <w:rtl/>
        </w:rPr>
        <w:t>מטי צרפתי הרכבי</w:t>
      </w:r>
      <w:r w:rsidR="00D2453D" w:rsidRPr="00D019BA">
        <w:rPr>
          <w:rFonts w:hint="cs"/>
          <w:rtl/>
        </w:rPr>
        <w:t xml:space="preserve"> </w:t>
      </w:r>
      <w:r w:rsidR="00D2453D" w:rsidRPr="00D019BA">
        <w:rPr>
          <w:rtl/>
        </w:rPr>
        <w:t>–</w:t>
      </w:r>
      <w:r w:rsidR="00D2453D" w:rsidRPr="00D019BA">
        <w:rPr>
          <w:rFonts w:hint="cs"/>
          <w:rtl/>
        </w:rPr>
        <w:t xml:space="preserve"> מ"מ היו"ר</w:t>
      </w:r>
    </w:p>
    <w:p w14:paraId="528B5E3B" w14:textId="77777777" w:rsidR="002E5E31" w:rsidRDefault="002E5E31" w:rsidP="00DE5B80">
      <w:pPr>
        <w:ind w:firstLine="0"/>
        <w:rPr>
          <w:b/>
          <w:bCs/>
          <w:u w:val="single"/>
          <w:rtl/>
        </w:rPr>
      </w:pPr>
    </w:p>
    <w:p w14:paraId="1E60AA9D" w14:textId="77777777" w:rsidR="00D2453D" w:rsidRPr="000C47F5" w:rsidRDefault="00D2453D" w:rsidP="00DE5B80">
      <w:pPr>
        <w:ind w:firstLine="0"/>
        <w:rPr>
          <w:b/>
          <w:bCs/>
          <w:u w:val="single"/>
          <w:rtl/>
        </w:rPr>
      </w:pPr>
    </w:p>
    <w:p w14:paraId="47AADA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8"/>
        <w:gridCol w:w="336"/>
        <w:gridCol w:w="7188"/>
      </w:tblGrid>
      <w:tr w:rsidR="00000488" w14:paraId="7FC155B7" w14:textId="77777777" w:rsidTr="00000488">
        <w:tc>
          <w:tcPr>
            <w:tcW w:w="1789" w:type="dxa"/>
            <w:shd w:val="clear" w:color="auto" w:fill="auto"/>
          </w:tcPr>
          <w:p w14:paraId="3EF802C8" w14:textId="611B8799" w:rsidR="00000488" w:rsidRDefault="00000488" w:rsidP="00DE5B80">
            <w:pPr>
              <w:ind w:firstLine="0"/>
              <w:rPr>
                <w:rtl/>
              </w:rPr>
            </w:pPr>
            <w:r>
              <w:rPr>
                <w:rtl/>
              </w:rPr>
              <w:t xml:space="preserve">פרד </w:t>
            </w:r>
            <w:proofErr w:type="spellStart"/>
            <w:r>
              <w:rPr>
                <w:rtl/>
              </w:rPr>
              <w:t>ארזואן</w:t>
            </w:r>
            <w:proofErr w:type="spellEnd"/>
          </w:p>
        </w:tc>
        <w:tc>
          <w:tcPr>
            <w:tcW w:w="236" w:type="dxa"/>
            <w:shd w:val="clear" w:color="auto" w:fill="auto"/>
          </w:tcPr>
          <w:p w14:paraId="4B8F8454" w14:textId="782DE79F" w:rsidR="00000488" w:rsidRDefault="00000488" w:rsidP="00DE5B80">
            <w:pPr>
              <w:ind w:firstLine="0"/>
              <w:rPr>
                <w:rtl/>
              </w:rPr>
            </w:pPr>
            <w:r>
              <w:rPr>
                <w:rtl/>
              </w:rPr>
              <w:t>–</w:t>
            </w:r>
          </w:p>
        </w:tc>
        <w:tc>
          <w:tcPr>
            <w:tcW w:w="7277" w:type="dxa"/>
            <w:shd w:val="clear" w:color="auto" w:fill="auto"/>
          </w:tcPr>
          <w:p w14:paraId="5BD46F5E" w14:textId="141BC64F" w:rsidR="00000488" w:rsidRDefault="00000488" w:rsidP="00DE5B80">
            <w:pPr>
              <w:ind w:firstLine="0"/>
              <w:rPr>
                <w:rtl/>
              </w:rPr>
            </w:pPr>
            <w:r>
              <w:rPr>
                <w:rtl/>
              </w:rPr>
              <w:t>מנהל היחידה להגנת הסביבה הימית, המשרד להגנת הסביבה</w:t>
            </w:r>
          </w:p>
        </w:tc>
      </w:tr>
      <w:tr w:rsidR="00000488" w14:paraId="3E421CA6" w14:textId="77777777" w:rsidTr="00000488">
        <w:tc>
          <w:tcPr>
            <w:tcW w:w="1789" w:type="dxa"/>
            <w:shd w:val="clear" w:color="auto" w:fill="auto"/>
          </w:tcPr>
          <w:p w14:paraId="37025540" w14:textId="08938ECF" w:rsidR="00000488" w:rsidRDefault="00000488" w:rsidP="00DE5B80">
            <w:pPr>
              <w:ind w:firstLine="0"/>
              <w:rPr>
                <w:rtl/>
              </w:rPr>
            </w:pPr>
            <w:r>
              <w:rPr>
                <w:rtl/>
              </w:rPr>
              <w:t xml:space="preserve">גל </w:t>
            </w:r>
            <w:proofErr w:type="spellStart"/>
            <w:r>
              <w:rPr>
                <w:rtl/>
              </w:rPr>
              <w:t>דינס</w:t>
            </w:r>
            <w:proofErr w:type="spellEnd"/>
          </w:p>
        </w:tc>
        <w:tc>
          <w:tcPr>
            <w:tcW w:w="236" w:type="dxa"/>
            <w:shd w:val="clear" w:color="auto" w:fill="auto"/>
          </w:tcPr>
          <w:p w14:paraId="6F8D572E" w14:textId="1FDA40F7" w:rsidR="00000488" w:rsidRDefault="00000488" w:rsidP="00DE5B80">
            <w:pPr>
              <w:ind w:firstLine="0"/>
              <w:rPr>
                <w:rtl/>
              </w:rPr>
            </w:pPr>
            <w:r>
              <w:rPr>
                <w:rtl/>
              </w:rPr>
              <w:t>–</w:t>
            </w:r>
          </w:p>
        </w:tc>
        <w:tc>
          <w:tcPr>
            <w:tcW w:w="7277" w:type="dxa"/>
            <w:shd w:val="clear" w:color="auto" w:fill="auto"/>
          </w:tcPr>
          <w:p w14:paraId="1C56853C" w14:textId="12FB0C30" w:rsidR="00000488" w:rsidRDefault="00000488" w:rsidP="00DE5B80">
            <w:pPr>
              <w:ind w:firstLine="0"/>
              <w:rPr>
                <w:rtl/>
              </w:rPr>
            </w:pPr>
            <w:r>
              <w:rPr>
                <w:rtl/>
              </w:rPr>
              <w:t>מנהלת תחום רישוי משולב, המשרד להגנת הסביבה</w:t>
            </w:r>
          </w:p>
        </w:tc>
      </w:tr>
      <w:tr w:rsidR="00000488" w14:paraId="1C0A75BC" w14:textId="77777777" w:rsidTr="00000488">
        <w:tc>
          <w:tcPr>
            <w:tcW w:w="1789" w:type="dxa"/>
            <w:shd w:val="clear" w:color="auto" w:fill="auto"/>
          </w:tcPr>
          <w:p w14:paraId="0951DB95" w14:textId="440F59B7" w:rsidR="00000488" w:rsidRDefault="00000488" w:rsidP="00DE5B80">
            <w:pPr>
              <w:ind w:firstLine="0"/>
              <w:rPr>
                <w:rtl/>
              </w:rPr>
            </w:pPr>
            <w:r>
              <w:rPr>
                <w:rtl/>
              </w:rPr>
              <w:t>אבי אברהם חיים</w:t>
            </w:r>
          </w:p>
        </w:tc>
        <w:tc>
          <w:tcPr>
            <w:tcW w:w="236" w:type="dxa"/>
            <w:shd w:val="clear" w:color="auto" w:fill="auto"/>
          </w:tcPr>
          <w:p w14:paraId="24619D5A" w14:textId="1BF197E0" w:rsidR="00000488" w:rsidRDefault="00000488" w:rsidP="00DE5B80">
            <w:pPr>
              <w:ind w:firstLine="0"/>
              <w:rPr>
                <w:rtl/>
              </w:rPr>
            </w:pPr>
            <w:r>
              <w:rPr>
                <w:rtl/>
              </w:rPr>
              <w:t>–</w:t>
            </w:r>
          </w:p>
        </w:tc>
        <w:tc>
          <w:tcPr>
            <w:tcW w:w="7277" w:type="dxa"/>
            <w:shd w:val="clear" w:color="auto" w:fill="auto"/>
          </w:tcPr>
          <w:p w14:paraId="4FDE3E57" w14:textId="1E5C306A" w:rsidR="00000488" w:rsidRDefault="00000488" w:rsidP="00DE5B80">
            <w:pPr>
              <w:ind w:firstLine="0"/>
              <w:rPr>
                <w:rtl/>
              </w:rPr>
            </w:pPr>
            <w:r>
              <w:rPr>
                <w:rtl/>
              </w:rPr>
              <w:t>מ"מ סמנכ"ל תעשיות, המשרד להגנת הסביבה</w:t>
            </w:r>
          </w:p>
        </w:tc>
      </w:tr>
      <w:tr w:rsidR="00000488" w14:paraId="0B8B3B49" w14:textId="77777777" w:rsidTr="00000488">
        <w:tc>
          <w:tcPr>
            <w:tcW w:w="1789" w:type="dxa"/>
            <w:shd w:val="clear" w:color="auto" w:fill="auto"/>
          </w:tcPr>
          <w:p w14:paraId="585376E0" w14:textId="51BA0349" w:rsidR="00000488" w:rsidRDefault="00000488" w:rsidP="00DE5B80">
            <w:pPr>
              <w:ind w:firstLine="0"/>
              <w:rPr>
                <w:rtl/>
              </w:rPr>
            </w:pPr>
            <w:r>
              <w:rPr>
                <w:rtl/>
              </w:rPr>
              <w:t>נטע דרורי</w:t>
            </w:r>
          </w:p>
        </w:tc>
        <w:tc>
          <w:tcPr>
            <w:tcW w:w="236" w:type="dxa"/>
            <w:shd w:val="clear" w:color="auto" w:fill="auto"/>
          </w:tcPr>
          <w:p w14:paraId="15045774" w14:textId="681CEADF" w:rsidR="00000488" w:rsidRDefault="00000488" w:rsidP="00DE5B80">
            <w:pPr>
              <w:ind w:firstLine="0"/>
              <w:rPr>
                <w:rtl/>
              </w:rPr>
            </w:pPr>
            <w:r>
              <w:rPr>
                <w:rtl/>
              </w:rPr>
              <w:t>–</w:t>
            </w:r>
          </w:p>
        </w:tc>
        <w:tc>
          <w:tcPr>
            <w:tcW w:w="7277" w:type="dxa"/>
            <w:shd w:val="clear" w:color="auto" w:fill="auto"/>
          </w:tcPr>
          <w:p w14:paraId="629BBC14" w14:textId="386B67AC" w:rsidR="00000488" w:rsidRDefault="00000488" w:rsidP="00DE5B80">
            <w:pPr>
              <w:ind w:firstLine="0"/>
              <w:rPr>
                <w:rtl/>
              </w:rPr>
            </w:pPr>
            <w:r>
              <w:rPr>
                <w:rtl/>
              </w:rPr>
              <w:t>לשכה משפטית, המשרד להגנת הסביבה</w:t>
            </w:r>
          </w:p>
        </w:tc>
      </w:tr>
      <w:tr w:rsidR="00000488" w14:paraId="6BB75BD5" w14:textId="77777777" w:rsidTr="00000488">
        <w:tc>
          <w:tcPr>
            <w:tcW w:w="1789" w:type="dxa"/>
            <w:shd w:val="clear" w:color="auto" w:fill="auto"/>
          </w:tcPr>
          <w:p w14:paraId="776E2832" w14:textId="0B74F23A" w:rsidR="00000488" w:rsidRDefault="00000488" w:rsidP="00DE5B80">
            <w:pPr>
              <w:ind w:firstLine="0"/>
              <w:rPr>
                <w:rtl/>
              </w:rPr>
            </w:pPr>
            <w:r>
              <w:rPr>
                <w:rtl/>
              </w:rPr>
              <w:t>איריס שליט</w:t>
            </w:r>
          </w:p>
        </w:tc>
        <w:tc>
          <w:tcPr>
            <w:tcW w:w="236" w:type="dxa"/>
            <w:shd w:val="clear" w:color="auto" w:fill="auto"/>
          </w:tcPr>
          <w:p w14:paraId="58090DB5" w14:textId="207D4C27" w:rsidR="00000488" w:rsidRDefault="00000488" w:rsidP="00DE5B80">
            <w:pPr>
              <w:ind w:firstLine="0"/>
              <w:rPr>
                <w:rtl/>
              </w:rPr>
            </w:pPr>
            <w:r>
              <w:rPr>
                <w:rtl/>
              </w:rPr>
              <w:t>–</w:t>
            </w:r>
          </w:p>
        </w:tc>
        <w:tc>
          <w:tcPr>
            <w:tcW w:w="7277" w:type="dxa"/>
            <w:shd w:val="clear" w:color="auto" w:fill="auto"/>
          </w:tcPr>
          <w:p w14:paraId="6E5FC938" w14:textId="01DF26AC" w:rsidR="00000488" w:rsidRDefault="00000488" w:rsidP="00DE5B80">
            <w:pPr>
              <w:ind w:firstLine="0"/>
              <w:rPr>
                <w:rtl/>
              </w:rPr>
            </w:pPr>
            <w:r>
              <w:rPr>
                <w:rtl/>
              </w:rPr>
              <w:t>לשכה משפטית, המשרד להגנת הסביבה</w:t>
            </w:r>
          </w:p>
        </w:tc>
      </w:tr>
      <w:tr w:rsidR="00000488" w14:paraId="2558234F" w14:textId="77777777" w:rsidTr="00000488">
        <w:tc>
          <w:tcPr>
            <w:tcW w:w="1789" w:type="dxa"/>
            <w:shd w:val="clear" w:color="auto" w:fill="auto"/>
          </w:tcPr>
          <w:p w14:paraId="744AE932" w14:textId="68DB584B" w:rsidR="00000488" w:rsidRDefault="00000488" w:rsidP="00DE5B80">
            <w:pPr>
              <w:ind w:firstLine="0"/>
              <w:rPr>
                <w:rtl/>
              </w:rPr>
            </w:pPr>
            <w:r>
              <w:rPr>
                <w:rtl/>
              </w:rPr>
              <w:t>גל ברנס</w:t>
            </w:r>
          </w:p>
        </w:tc>
        <w:tc>
          <w:tcPr>
            <w:tcW w:w="236" w:type="dxa"/>
            <w:shd w:val="clear" w:color="auto" w:fill="auto"/>
          </w:tcPr>
          <w:p w14:paraId="78E115E0" w14:textId="41D71DD9" w:rsidR="00000488" w:rsidRDefault="00000488" w:rsidP="00DE5B80">
            <w:pPr>
              <w:ind w:firstLine="0"/>
              <w:rPr>
                <w:rtl/>
              </w:rPr>
            </w:pPr>
            <w:r>
              <w:rPr>
                <w:rtl/>
              </w:rPr>
              <w:t>–</w:t>
            </w:r>
          </w:p>
        </w:tc>
        <w:tc>
          <w:tcPr>
            <w:tcW w:w="7277" w:type="dxa"/>
            <w:shd w:val="clear" w:color="auto" w:fill="auto"/>
          </w:tcPr>
          <w:p w14:paraId="6E11362C" w14:textId="74A0EE30" w:rsidR="00000488" w:rsidRDefault="00000488" w:rsidP="00DE5B80">
            <w:pPr>
              <w:ind w:firstLine="0"/>
              <w:rPr>
                <w:rtl/>
              </w:rPr>
            </w:pPr>
            <w:r>
              <w:rPr>
                <w:rtl/>
              </w:rPr>
              <w:t>רכז כלכלה ותעשייה, אגף התקציבים משרד האוצר</w:t>
            </w:r>
          </w:p>
        </w:tc>
      </w:tr>
      <w:tr w:rsidR="00000488" w14:paraId="761E2B19" w14:textId="77777777" w:rsidTr="00000488">
        <w:tc>
          <w:tcPr>
            <w:tcW w:w="1789" w:type="dxa"/>
            <w:shd w:val="clear" w:color="auto" w:fill="auto"/>
          </w:tcPr>
          <w:p w14:paraId="414F41C6" w14:textId="5CDE97E7" w:rsidR="00000488" w:rsidRDefault="00000488" w:rsidP="00DE5B80">
            <w:pPr>
              <w:ind w:firstLine="0"/>
              <w:rPr>
                <w:rtl/>
              </w:rPr>
            </w:pPr>
            <w:r>
              <w:rPr>
                <w:rtl/>
              </w:rPr>
              <w:t>ד"ר תמר ברמן</w:t>
            </w:r>
          </w:p>
        </w:tc>
        <w:tc>
          <w:tcPr>
            <w:tcW w:w="236" w:type="dxa"/>
            <w:shd w:val="clear" w:color="auto" w:fill="auto"/>
          </w:tcPr>
          <w:p w14:paraId="189B2BFD" w14:textId="62766B7B" w:rsidR="00000488" w:rsidRDefault="00000488" w:rsidP="00DE5B80">
            <w:pPr>
              <w:ind w:firstLine="0"/>
              <w:rPr>
                <w:rtl/>
              </w:rPr>
            </w:pPr>
            <w:r>
              <w:rPr>
                <w:rtl/>
              </w:rPr>
              <w:t>–</w:t>
            </w:r>
          </w:p>
        </w:tc>
        <w:tc>
          <w:tcPr>
            <w:tcW w:w="7277" w:type="dxa"/>
            <w:shd w:val="clear" w:color="auto" w:fill="auto"/>
          </w:tcPr>
          <w:p w14:paraId="13F34156" w14:textId="74064378" w:rsidR="00000488" w:rsidRDefault="00000488" w:rsidP="00DE5B80">
            <w:pPr>
              <w:ind w:firstLine="0"/>
              <w:rPr>
                <w:rtl/>
              </w:rPr>
            </w:pPr>
            <w:r>
              <w:rPr>
                <w:rtl/>
              </w:rPr>
              <w:t>ראש תחום הערכת סיכונים, משרד הבריאות</w:t>
            </w:r>
          </w:p>
        </w:tc>
      </w:tr>
      <w:tr w:rsidR="00000488" w14:paraId="3CD41A3E" w14:textId="77777777" w:rsidTr="00000488">
        <w:tc>
          <w:tcPr>
            <w:tcW w:w="1789" w:type="dxa"/>
            <w:shd w:val="clear" w:color="auto" w:fill="auto"/>
          </w:tcPr>
          <w:p w14:paraId="7E685A62" w14:textId="2F57411D" w:rsidR="00000488" w:rsidRDefault="00000488" w:rsidP="00DE5B80">
            <w:pPr>
              <w:ind w:firstLine="0"/>
              <w:rPr>
                <w:rtl/>
              </w:rPr>
            </w:pPr>
            <w:r>
              <w:rPr>
                <w:rtl/>
              </w:rPr>
              <w:t>אילת פלדמן</w:t>
            </w:r>
          </w:p>
        </w:tc>
        <w:tc>
          <w:tcPr>
            <w:tcW w:w="236" w:type="dxa"/>
            <w:shd w:val="clear" w:color="auto" w:fill="auto"/>
          </w:tcPr>
          <w:p w14:paraId="04606EFF" w14:textId="4169CC61" w:rsidR="00000488" w:rsidRDefault="00000488" w:rsidP="00DE5B80">
            <w:pPr>
              <w:ind w:firstLine="0"/>
              <w:rPr>
                <w:rtl/>
              </w:rPr>
            </w:pPr>
            <w:r>
              <w:rPr>
                <w:rtl/>
              </w:rPr>
              <w:t>–</w:t>
            </w:r>
          </w:p>
        </w:tc>
        <w:tc>
          <w:tcPr>
            <w:tcW w:w="7277" w:type="dxa"/>
            <w:shd w:val="clear" w:color="auto" w:fill="auto"/>
          </w:tcPr>
          <w:p w14:paraId="028ED6D3" w14:textId="12D26CB9" w:rsidR="00000488" w:rsidRDefault="00000488" w:rsidP="00DE5B80">
            <w:pPr>
              <w:ind w:firstLine="0"/>
              <w:rPr>
                <w:rtl/>
              </w:rPr>
            </w:pPr>
            <w:r>
              <w:rPr>
                <w:rtl/>
              </w:rPr>
              <w:t>ייעוץ וחקיקה-אזרחי, משרד המשפטים</w:t>
            </w:r>
          </w:p>
        </w:tc>
      </w:tr>
      <w:tr w:rsidR="00000488" w14:paraId="05D5500A" w14:textId="77777777" w:rsidTr="00000488">
        <w:tc>
          <w:tcPr>
            <w:tcW w:w="1789" w:type="dxa"/>
            <w:shd w:val="clear" w:color="auto" w:fill="auto"/>
          </w:tcPr>
          <w:p w14:paraId="2FFFA234" w14:textId="2DA1B3A0" w:rsidR="00000488" w:rsidRDefault="00000488" w:rsidP="00DE5B80">
            <w:pPr>
              <w:ind w:firstLine="0"/>
              <w:rPr>
                <w:rtl/>
              </w:rPr>
            </w:pPr>
            <w:r>
              <w:rPr>
                <w:rtl/>
              </w:rPr>
              <w:t xml:space="preserve">דני </w:t>
            </w:r>
            <w:proofErr w:type="spellStart"/>
            <w:r>
              <w:rPr>
                <w:rtl/>
              </w:rPr>
              <w:t>גרינוולד</w:t>
            </w:r>
            <w:proofErr w:type="spellEnd"/>
          </w:p>
        </w:tc>
        <w:tc>
          <w:tcPr>
            <w:tcW w:w="236" w:type="dxa"/>
            <w:shd w:val="clear" w:color="auto" w:fill="auto"/>
          </w:tcPr>
          <w:p w14:paraId="7CFE8206" w14:textId="2F74C05E" w:rsidR="00000488" w:rsidRDefault="00000488" w:rsidP="00DE5B80">
            <w:pPr>
              <w:ind w:firstLine="0"/>
              <w:rPr>
                <w:rtl/>
              </w:rPr>
            </w:pPr>
            <w:r>
              <w:rPr>
                <w:rtl/>
              </w:rPr>
              <w:t>–</w:t>
            </w:r>
          </w:p>
        </w:tc>
        <w:tc>
          <w:tcPr>
            <w:tcW w:w="7277" w:type="dxa"/>
            <w:shd w:val="clear" w:color="auto" w:fill="auto"/>
          </w:tcPr>
          <w:p w14:paraId="4ACF17EA" w14:textId="2D049551" w:rsidR="00000488" w:rsidRDefault="00000488" w:rsidP="00DE5B80">
            <w:pPr>
              <w:ind w:firstLine="0"/>
              <w:rPr>
                <w:rtl/>
              </w:rPr>
            </w:pPr>
            <w:r>
              <w:rPr>
                <w:rtl/>
              </w:rPr>
              <w:t>סמנכ"ל אסדרה, רשות המים</w:t>
            </w:r>
          </w:p>
        </w:tc>
      </w:tr>
      <w:tr w:rsidR="00000488" w14:paraId="379F0E0B" w14:textId="77777777" w:rsidTr="00000488">
        <w:tc>
          <w:tcPr>
            <w:tcW w:w="1789" w:type="dxa"/>
            <w:shd w:val="clear" w:color="auto" w:fill="auto"/>
          </w:tcPr>
          <w:p w14:paraId="636C55EA" w14:textId="23E0FCA0" w:rsidR="00000488" w:rsidRDefault="00000488" w:rsidP="00DE5B80">
            <w:pPr>
              <w:ind w:firstLine="0"/>
              <w:rPr>
                <w:rtl/>
              </w:rPr>
            </w:pPr>
            <w:r>
              <w:rPr>
                <w:rtl/>
              </w:rPr>
              <w:t>שגיא שאול</w:t>
            </w:r>
          </w:p>
        </w:tc>
        <w:tc>
          <w:tcPr>
            <w:tcW w:w="236" w:type="dxa"/>
            <w:shd w:val="clear" w:color="auto" w:fill="auto"/>
          </w:tcPr>
          <w:p w14:paraId="4E28DA62" w14:textId="09484272" w:rsidR="00000488" w:rsidRDefault="00000488" w:rsidP="00DE5B80">
            <w:pPr>
              <w:ind w:firstLine="0"/>
              <w:rPr>
                <w:rtl/>
              </w:rPr>
            </w:pPr>
            <w:r>
              <w:rPr>
                <w:rtl/>
              </w:rPr>
              <w:t>–</w:t>
            </w:r>
          </w:p>
        </w:tc>
        <w:tc>
          <w:tcPr>
            <w:tcW w:w="7277" w:type="dxa"/>
            <w:shd w:val="clear" w:color="auto" w:fill="auto"/>
          </w:tcPr>
          <w:p w14:paraId="104EBC6B" w14:textId="3429CB5C" w:rsidR="00000488" w:rsidRDefault="00000488" w:rsidP="00DE5B80">
            <w:pPr>
              <w:ind w:firstLine="0"/>
              <w:rPr>
                <w:rtl/>
              </w:rPr>
            </w:pPr>
            <w:r>
              <w:rPr>
                <w:rtl/>
              </w:rPr>
              <w:t>מ"מ מנהל מחלקת אסדרה סביבתית, חברת החשמל</w:t>
            </w:r>
          </w:p>
        </w:tc>
      </w:tr>
      <w:tr w:rsidR="00000488" w14:paraId="0CE8BE47" w14:textId="77777777" w:rsidTr="00000488">
        <w:tc>
          <w:tcPr>
            <w:tcW w:w="1789" w:type="dxa"/>
            <w:shd w:val="clear" w:color="auto" w:fill="auto"/>
          </w:tcPr>
          <w:p w14:paraId="6BEA862C" w14:textId="426B47E3" w:rsidR="00000488" w:rsidRDefault="00000488" w:rsidP="00DE5B80">
            <w:pPr>
              <w:ind w:firstLine="0"/>
              <w:rPr>
                <w:rtl/>
              </w:rPr>
            </w:pPr>
            <w:r>
              <w:rPr>
                <w:rtl/>
              </w:rPr>
              <w:t>ליהי שחר ברמן</w:t>
            </w:r>
          </w:p>
        </w:tc>
        <w:tc>
          <w:tcPr>
            <w:tcW w:w="236" w:type="dxa"/>
            <w:shd w:val="clear" w:color="auto" w:fill="auto"/>
          </w:tcPr>
          <w:p w14:paraId="1F2A3F72" w14:textId="28B1A389" w:rsidR="00000488" w:rsidRDefault="00000488" w:rsidP="00DE5B80">
            <w:pPr>
              <w:ind w:firstLine="0"/>
              <w:rPr>
                <w:rtl/>
              </w:rPr>
            </w:pPr>
            <w:r>
              <w:rPr>
                <w:rtl/>
              </w:rPr>
              <w:t>–</w:t>
            </w:r>
          </w:p>
        </w:tc>
        <w:tc>
          <w:tcPr>
            <w:tcW w:w="7277" w:type="dxa"/>
            <w:shd w:val="clear" w:color="auto" w:fill="auto"/>
          </w:tcPr>
          <w:p w14:paraId="32D0BCD3" w14:textId="41DB90F7" w:rsidR="00000488" w:rsidRDefault="00000488" w:rsidP="00DE5B80">
            <w:pPr>
              <w:ind w:firstLine="0"/>
              <w:rPr>
                <w:rtl/>
              </w:rPr>
            </w:pPr>
            <w:r>
              <w:rPr>
                <w:rtl/>
              </w:rPr>
              <w:t>מנכ"לית, איגוד ערים לאיכות הסביבה חיפה</w:t>
            </w:r>
          </w:p>
        </w:tc>
      </w:tr>
      <w:tr w:rsidR="00000488" w14:paraId="4A0597F0" w14:textId="77777777" w:rsidTr="00000488">
        <w:tc>
          <w:tcPr>
            <w:tcW w:w="1789" w:type="dxa"/>
            <w:shd w:val="clear" w:color="auto" w:fill="auto"/>
          </w:tcPr>
          <w:p w14:paraId="57D8522E" w14:textId="1F55378A" w:rsidR="00000488" w:rsidRDefault="00000488" w:rsidP="00DE5B80">
            <w:pPr>
              <w:ind w:firstLine="0"/>
              <w:rPr>
                <w:rtl/>
              </w:rPr>
            </w:pPr>
            <w:r>
              <w:rPr>
                <w:rtl/>
              </w:rPr>
              <w:t>רומי אבן דנן</w:t>
            </w:r>
          </w:p>
        </w:tc>
        <w:tc>
          <w:tcPr>
            <w:tcW w:w="236" w:type="dxa"/>
            <w:shd w:val="clear" w:color="auto" w:fill="auto"/>
          </w:tcPr>
          <w:p w14:paraId="20D584E1" w14:textId="23405A83" w:rsidR="00000488" w:rsidRDefault="00000488" w:rsidP="00DE5B80">
            <w:pPr>
              <w:ind w:firstLine="0"/>
              <w:rPr>
                <w:rtl/>
              </w:rPr>
            </w:pPr>
            <w:r>
              <w:rPr>
                <w:rtl/>
              </w:rPr>
              <w:t>–</w:t>
            </w:r>
          </w:p>
        </w:tc>
        <w:tc>
          <w:tcPr>
            <w:tcW w:w="7277" w:type="dxa"/>
            <w:shd w:val="clear" w:color="auto" w:fill="auto"/>
          </w:tcPr>
          <w:p w14:paraId="3A57813B" w14:textId="76DD21F6" w:rsidR="00000488" w:rsidRDefault="00000488" w:rsidP="00DE5B80">
            <w:pPr>
              <w:ind w:firstLine="0"/>
              <w:rPr>
                <w:rtl/>
              </w:rPr>
            </w:pPr>
            <w:r>
              <w:rPr>
                <w:rtl/>
              </w:rPr>
              <w:t>מנכ"לית איגוד ערים לאיכות הסביבה אשדוד- חבל יבנה</w:t>
            </w:r>
          </w:p>
        </w:tc>
      </w:tr>
      <w:tr w:rsidR="00000488" w14:paraId="1DE82673" w14:textId="77777777" w:rsidTr="00000488">
        <w:tc>
          <w:tcPr>
            <w:tcW w:w="1789" w:type="dxa"/>
            <w:shd w:val="clear" w:color="auto" w:fill="auto"/>
          </w:tcPr>
          <w:p w14:paraId="53A2B46B" w14:textId="1C6CDA6C" w:rsidR="00000488" w:rsidRDefault="00000488" w:rsidP="00DE5B80">
            <w:pPr>
              <w:ind w:firstLine="0"/>
              <w:rPr>
                <w:rtl/>
              </w:rPr>
            </w:pPr>
            <w:r>
              <w:rPr>
                <w:rtl/>
              </w:rPr>
              <w:t xml:space="preserve">מאיה </w:t>
            </w:r>
            <w:proofErr w:type="spellStart"/>
            <w:r>
              <w:rPr>
                <w:rtl/>
              </w:rPr>
              <w:t>קרבטרי</w:t>
            </w:r>
            <w:proofErr w:type="spellEnd"/>
          </w:p>
        </w:tc>
        <w:tc>
          <w:tcPr>
            <w:tcW w:w="236" w:type="dxa"/>
            <w:shd w:val="clear" w:color="auto" w:fill="auto"/>
          </w:tcPr>
          <w:p w14:paraId="23F04BBB" w14:textId="1704250C" w:rsidR="00000488" w:rsidRDefault="00000488" w:rsidP="00DE5B80">
            <w:pPr>
              <w:ind w:firstLine="0"/>
              <w:rPr>
                <w:rtl/>
              </w:rPr>
            </w:pPr>
            <w:r>
              <w:rPr>
                <w:rtl/>
              </w:rPr>
              <w:t>–</w:t>
            </w:r>
          </w:p>
        </w:tc>
        <w:tc>
          <w:tcPr>
            <w:tcW w:w="7277" w:type="dxa"/>
            <w:shd w:val="clear" w:color="auto" w:fill="auto"/>
          </w:tcPr>
          <w:p w14:paraId="54961D20" w14:textId="150DFF99" w:rsidR="00000488" w:rsidRDefault="00000488" w:rsidP="00DE5B80">
            <w:pPr>
              <w:ind w:firstLine="0"/>
              <w:rPr>
                <w:rtl/>
              </w:rPr>
            </w:pPr>
            <w:r>
              <w:rPr>
                <w:rtl/>
              </w:rPr>
              <w:t>מנהלת סביבה, קיימות ותכנון, פורום ה-15</w:t>
            </w:r>
          </w:p>
        </w:tc>
      </w:tr>
      <w:tr w:rsidR="00000488" w14:paraId="62BFDA1B" w14:textId="77777777" w:rsidTr="00000488">
        <w:tc>
          <w:tcPr>
            <w:tcW w:w="1789" w:type="dxa"/>
            <w:shd w:val="clear" w:color="auto" w:fill="auto"/>
          </w:tcPr>
          <w:p w14:paraId="6E17CABD" w14:textId="551359F0" w:rsidR="00000488" w:rsidRDefault="00000488" w:rsidP="00DE5B80">
            <w:pPr>
              <w:ind w:firstLine="0"/>
              <w:rPr>
                <w:rtl/>
              </w:rPr>
            </w:pPr>
            <w:r>
              <w:rPr>
                <w:rtl/>
              </w:rPr>
              <w:t>אמיר ברק</w:t>
            </w:r>
          </w:p>
        </w:tc>
        <w:tc>
          <w:tcPr>
            <w:tcW w:w="236" w:type="dxa"/>
            <w:shd w:val="clear" w:color="auto" w:fill="auto"/>
          </w:tcPr>
          <w:p w14:paraId="21C9A102" w14:textId="626E1F5B" w:rsidR="00000488" w:rsidRDefault="00000488" w:rsidP="00DE5B80">
            <w:pPr>
              <w:ind w:firstLine="0"/>
              <w:rPr>
                <w:rtl/>
              </w:rPr>
            </w:pPr>
            <w:r>
              <w:rPr>
                <w:rtl/>
              </w:rPr>
              <w:t>–</w:t>
            </w:r>
          </w:p>
        </w:tc>
        <w:tc>
          <w:tcPr>
            <w:tcW w:w="7277" w:type="dxa"/>
            <w:shd w:val="clear" w:color="auto" w:fill="auto"/>
          </w:tcPr>
          <w:p w14:paraId="4F329661" w14:textId="35B5D7BA" w:rsidR="00000488" w:rsidRDefault="00000488" w:rsidP="00DE5B80">
            <w:pPr>
              <w:ind w:firstLine="0"/>
              <w:rPr>
                <w:rtl/>
              </w:rPr>
            </w:pPr>
            <w:r>
              <w:rPr>
                <w:rtl/>
              </w:rPr>
              <w:t>עו"ד, עיריית אשדוד</w:t>
            </w:r>
          </w:p>
        </w:tc>
      </w:tr>
      <w:tr w:rsidR="00000488" w14:paraId="169BDEB6" w14:textId="77777777" w:rsidTr="00000488">
        <w:tc>
          <w:tcPr>
            <w:tcW w:w="1789" w:type="dxa"/>
            <w:shd w:val="clear" w:color="auto" w:fill="auto"/>
          </w:tcPr>
          <w:p w14:paraId="751F39F6" w14:textId="1C21C31A" w:rsidR="00000488" w:rsidRDefault="00000488" w:rsidP="00DE5B80">
            <w:pPr>
              <w:ind w:firstLine="0"/>
              <w:rPr>
                <w:rtl/>
              </w:rPr>
            </w:pPr>
            <w:r>
              <w:rPr>
                <w:rtl/>
              </w:rPr>
              <w:t>ניר קנטור</w:t>
            </w:r>
          </w:p>
        </w:tc>
        <w:tc>
          <w:tcPr>
            <w:tcW w:w="236" w:type="dxa"/>
            <w:shd w:val="clear" w:color="auto" w:fill="auto"/>
          </w:tcPr>
          <w:p w14:paraId="49FF91BF" w14:textId="56468FB1" w:rsidR="00000488" w:rsidRDefault="00000488" w:rsidP="00DE5B80">
            <w:pPr>
              <w:ind w:firstLine="0"/>
              <w:rPr>
                <w:rtl/>
              </w:rPr>
            </w:pPr>
            <w:r>
              <w:rPr>
                <w:rtl/>
              </w:rPr>
              <w:t>–</w:t>
            </w:r>
          </w:p>
        </w:tc>
        <w:tc>
          <w:tcPr>
            <w:tcW w:w="7277" w:type="dxa"/>
            <w:shd w:val="clear" w:color="auto" w:fill="auto"/>
          </w:tcPr>
          <w:p w14:paraId="6C871E22" w14:textId="6C034B92" w:rsidR="00000488" w:rsidRDefault="00000488" w:rsidP="00DE5B80">
            <w:pPr>
              <w:ind w:firstLine="0"/>
              <w:rPr>
                <w:rtl/>
              </w:rPr>
            </w:pPr>
            <w:r>
              <w:rPr>
                <w:rtl/>
              </w:rPr>
              <w:t>מנהל איגוד הכימיה, התאחדות התעשיינים</w:t>
            </w:r>
          </w:p>
        </w:tc>
      </w:tr>
      <w:tr w:rsidR="00000488" w14:paraId="477316F3" w14:textId="77777777" w:rsidTr="00000488">
        <w:tc>
          <w:tcPr>
            <w:tcW w:w="1789" w:type="dxa"/>
            <w:shd w:val="clear" w:color="auto" w:fill="auto"/>
          </w:tcPr>
          <w:p w14:paraId="74BBB65E" w14:textId="55770AD0" w:rsidR="00000488" w:rsidRDefault="00000488" w:rsidP="00DE5B80">
            <w:pPr>
              <w:ind w:firstLine="0"/>
              <w:rPr>
                <w:rtl/>
              </w:rPr>
            </w:pPr>
            <w:r>
              <w:rPr>
                <w:rtl/>
              </w:rPr>
              <w:t>ערן סגל</w:t>
            </w:r>
          </w:p>
        </w:tc>
        <w:tc>
          <w:tcPr>
            <w:tcW w:w="236" w:type="dxa"/>
            <w:shd w:val="clear" w:color="auto" w:fill="auto"/>
          </w:tcPr>
          <w:p w14:paraId="60503493" w14:textId="52E6A142" w:rsidR="00000488" w:rsidRDefault="00000488" w:rsidP="00DE5B80">
            <w:pPr>
              <w:ind w:firstLine="0"/>
              <w:rPr>
                <w:rtl/>
              </w:rPr>
            </w:pPr>
            <w:r>
              <w:rPr>
                <w:rtl/>
              </w:rPr>
              <w:t>–</w:t>
            </w:r>
          </w:p>
        </w:tc>
        <w:tc>
          <w:tcPr>
            <w:tcW w:w="7277" w:type="dxa"/>
            <w:shd w:val="clear" w:color="auto" w:fill="auto"/>
          </w:tcPr>
          <w:p w14:paraId="7FFDD220" w14:textId="74C536B1" w:rsidR="00000488" w:rsidRDefault="00000488" w:rsidP="00DE5B80">
            <w:pPr>
              <w:ind w:firstLine="0"/>
              <w:rPr>
                <w:rtl/>
              </w:rPr>
            </w:pPr>
            <w:r>
              <w:rPr>
                <w:rtl/>
              </w:rPr>
              <w:t>יו"ר ועדת איכות סביבה, התאחדות התעשיינים</w:t>
            </w:r>
          </w:p>
        </w:tc>
      </w:tr>
      <w:tr w:rsidR="00000488" w14:paraId="3196ABB8" w14:textId="77777777" w:rsidTr="00000488">
        <w:tc>
          <w:tcPr>
            <w:tcW w:w="1789" w:type="dxa"/>
            <w:shd w:val="clear" w:color="auto" w:fill="auto"/>
          </w:tcPr>
          <w:p w14:paraId="254455E6" w14:textId="4CD01CB6" w:rsidR="00000488" w:rsidRDefault="00000488" w:rsidP="00DE5B80">
            <w:pPr>
              <w:ind w:firstLine="0"/>
              <w:rPr>
                <w:rtl/>
              </w:rPr>
            </w:pPr>
            <w:r>
              <w:rPr>
                <w:rtl/>
              </w:rPr>
              <w:t xml:space="preserve">אורית דרור </w:t>
            </w:r>
            <w:proofErr w:type="spellStart"/>
            <w:r>
              <w:rPr>
                <w:rtl/>
              </w:rPr>
              <w:t>קיטה</w:t>
            </w:r>
            <w:proofErr w:type="spellEnd"/>
          </w:p>
        </w:tc>
        <w:tc>
          <w:tcPr>
            <w:tcW w:w="236" w:type="dxa"/>
            <w:shd w:val="clear" w:color="auto" w:fill="auto"/>
          </w:tcPr>
          <w:p w14:paraId="49A0286E" w14:textId="66EA480F" w:rsidR="00000488" w:rsidRDefault="00000488" w:rsidP="00DE5B80">
            <w:pPr>
              <w:ind w:firstLine="0"/>
              <w:rPr>
                <w:rtl/>
              </w:rPr>
            </w:pPr>
            <w:r>
              <w:rPr>
                <w:rtl/>
              </w:rPr>
              <w:t>–</w:t>
            </w:r>
          </w:p>
        </w:tc>
        <w:tc>
          <w:tcPr>
            <w:tcW w:w="7277" w:type="dxa"/>
            <w:shd w:val="clear" w:color="auto" w:fill="auto"/>
          </w:tcPr>
          <w:p w14:paraId="203BCF91" w14:textId="44DB4E67" w:rsidR="00000488" w:rsidRDefault="00000488" w:rsidP="00DE5B80">
            <w:pPr>
              <w:ind w:firstLine="0"/>
              <w:rPr>
                <w:rtl/>
              </w:rPr>
            </w:pPr>
            <w:r>
              <w:rPr>
                <w:rtl/>
              </w:rPr>
              <w:t>יועצת משפטית, חברת החשמל</w:t>
            </w:r>
          </w:p>
        </w:tc>
      </w:tr>
      <w:tr w:rsidR="00000488" w14:paraId="3E20EF4F" w14:textId="77777777" w:rsidTr="00000488">
        <w:tc>
          <w:tcPr>
            <w:tcW w:w="1789" w:type="dxa"/>
            <w:shd w:val="clear" w:color="auto" w:fill="auto"/>
          </w:tcPr>
          <w:p w14:paraId="7C46749A" w14:textId="2C5B8EED" w:rsidR="00000488" w:rsidRDefault="00000488" w:rsidP="00DE5B80">
            <w:pPr>
              <w:ind w:firstLine="0"/>
              <w:rPr>
                <w:rtl/>
              </w:rPr>
            </w:pPr>
            <w:r>
              <w:rPr>
                <w:rtl/>
              </w:rPr>
              <w:t>מיכל שלמון</w:t>
            </w:r>
          </w:p>
        </w:tc>
        <w:tc>
          <w:tcPr>
            <w:tcW w:w="236" w:type="dxa"/>
            <w:shd w:val="clear" w:color="auto" w:fill="auto"/>
          </w:tcPr>
          <w:p w14:paraId="35F43214" w14:textId="4F86D4D7" w:rsidR="00000488" w:rsidRDefault="00000488" w:rsidP="00DE5B80">
            <w:pPr>
              <w:ind w:firstLine="0"/>
              <w:rPr>
                <w:rtl/>
              </w:rPr>
            </w:pPr>
            <w:r>
              <w:rPr>
                <w:rtl/>
              </w:rPr>
              <w:t>–</w:t>
            </w:r>
          </w:p>
        </w:tc>
        <w:tc>
          <w:tcPr>
            <w:tcW w:w="7277" w:type="dxa"/>
            <w:shd w:val="clear" w:color="auto" w:fill="auto"/>
          </w:tcPr>
          <w:p w14:paraId="74320619" w14:textId="02A02589" w:rsidR="00000488" w:rsidRDefault="00000488" w:rsidP="00DE5B80">
            <w:pPr>
              <w:ind w:firstLine="0"/>
              <w:rPr>
                <w:rtl/>
              </w:rPr>
            </w:pPr>
            <w:r>
              <w:rPr>
                <w:rtl/>
              </w:rPr>
              <w:t>לשכה משפטית, חברת מקורות</w:t>
            </w:r>
          </w:p>
        </w:tc>
      </w:tr>
      <w:tr w:rsidR="00000488" w14:paraId="77DDBDA9" w14:textId="77777777" w:rsidTr="00000488">
        <w:tc>
          <w:tcPr>
            <w:tcW w:w="1789" w:type="dxa"/>
            <w:shd w:val="clear" w:color="auto" w:fill="auto"/>
          </w:tcPr>
          <w:p w14:paraId="108977DA" w14:textId="54CC9BAF" w:rsidR="00000488" w:rsidRDefault="00000488" w:rsidP="00DE5B80">
            <w:pPr>
              <w:ind w:firstLine="0"/>
              <w:rPr>
                <w:rtl/>
              </w:rPr>
            </w:pPr>
            <w:r>
              <w:rPr>
                <w:rtl/>
              </w:rPr>
              <w:t>אסף רוזנבלום</w:t>
            </w:r>
          </w:p>
        </w:tc>
        <w:tc>
          <w:tcPr>
            <w:tcW w:w="236" w:type="dxa"/>
            <w:shd w:val="clear" w:color="auto" w:fill="auto"/>
          </w:tcPr>
          <w:p w14:paraId="04C7AAFC" w14:textId="487D7B24" w:rsidR="00000488" w:rsidRDefault="00000488" w:rsidP="00DE5B80">
            <w:pPr>
              <w:ind w:firstLine="0"/>
              <w:rPr>
                <w:rtl/>
              </w:rPr>
            </w:pPr>
            <w:r>
              <w:rPr>
                <w:rtl/>
              </w:rPr>
              <w:t>–</w:t>
            </w:r>
          </w:p>
        </w:tc>
        <w:tc>
          <w:tcPr>
            <w:tcW w:w="7277" w:type="dxa"/>
            <w:shd w:val="clear" w:color="auto" w:fill="auto"/>
          </w:tcPr>
          <w:p w14:paraId="7AF72F47" w14:textId="10E9FA82" w:rsidR="00000488" w:rsidRDefault="00000488" w:rsidP="00DE5B80">
            <w:pPr>
              <w:ind w:firstLine="0"/>
              <w:rPr>
                <w:rtl/>
              </w:rPr>
            </w:pPr>
            <w:r>
              <w:rPr>
                <w:rtl/>
              </w:rPr>
              <w:t>מנהל המחלקה המשפטית, החברה להגנת הטבע</w:t>
            </w:r>
          </w:p>
        </w:tc>
      </w:tr>
      <w:tr w:rsidR="00000488" w14:paraId="348897C3" w14:textId="77777777" w:rsidTr="00000488">
        <w:tc>
          <w:tcPr>
            <w:tcW w:w="1789" w:type="dxa"/>
            <w:shd w:val="clear" w:color="auto" w:fill="auto"/>
          </w:tcPr>
          <w:p w14:paraId="10C1FACD" w14:textId="7B3C0C50" w:rsidR="00000488" w:rsidRDefault="00000488" w:rsidP="00DE5B80">
            <w:pPr>
              <w:ind w:firstLine="0"/>
              <w:rPr>
                <w:rtl/>
              </w:rPr>
            </w:pPr>
            <w:r>
              <w:rPr>
                <w:rtl/>
              </w:rPr>
              <w:t>אסף בן לוי</w:t>
            </w:r>
          </w:p>
        </w:tc>
        <w:tc>
          <w:tcPr>
            <w:tcW w:w="236" w:type="dxa"/>
            <w:shd w:val="clear" w:color="auto" w:fill="auto"/>
          </w:tcPr>
          <w:p w14:paraId="7CBF4E6E" w14:textId="49B15704" w:rsidR="00000488" w:rsidRDefault="00000488" w:rsidP="00DE5B80">
            <w:pPr>
              <w:ind w:firstLine="0"/>
              <w:rPr>
                <w:rtl/>
              </w:rPr>
            </w:pPr>
            <w:r>
              <w:rPr>
                <w:rtl/>
              </w:rPr>
              <w:t>–</w:t>
            </w:r>
          </w:p>
        </w:tc>
        <w:tc>
          <w:tcPr>
            <w:tcW w:w="7277" w:type="dxa"/>
            <w:shd w:val="clear" w:color="auto" w:fill="auto"/>
          </w:tcPr>
          <w:p w14:paraId="5230C87F" w14:textId="33641B55" w:rsidR="00000488" w:rsidRDefault="00000488" w:rsidP="00DE5B80">
            <w:pPr>
              <w:ind w:firstLine="0"/>
              <w:rPr>
                <w:rtl/>
              </w:rPr>
            </w:pPr>
            <w:r>
              <w:rPr>
                <w:rtl/>
              </w:rPr>
              <w:t>יועמ"ש, החברה להגנת הטבע</w:t>
            </w:r>
          </w:p>
        </w:tc>
      </w:tr>
      <w:tr w:rsidR="00000488" w14:paraId="632E35A3" w14:textId="77777777" w:rsidTr="00000488">
        <w:tc>
          <w:tcPr>
            <w:tcW w:w="1789" w:type="dxa"/>
            <w:shd w:val="clear" w:color="auto" w:fill="auto"/>
          </w:tcPr>
          <w:p w14:paraId="7732F5B1" w14:textId="22794E6B" w:rsidR="00000488" w:rsidRDefault="00000488" w:rsidP="00DE5B80">
            <w:pPr>
              <w:ind w:firstLine="0"/>
              <w:rPr>
                <w:rtl/>
              </w:rPr>
            </w:pPr>
            <w:r>
              <w:rPr>
                <w:rtl/>
              </w:rPr>
              <w:t>אוהב עולם מור</w:t>
            </w:r>
          </w:p>
        </w:tc>
        <w:tc>
          <w:tcPr>
            <w:tcW w:w="236" w:type="dxa"/>
            <w:shd w:val="clear" w:color="auto" w:fill="auto"/>
          </w:tcPr>
          <w:p w14:paraId="7908900B" w14:textId="22C21DBD" w:rsidR="00000488" w:rsidRDefault="00000488" w:rsidP="00DE5B80">
            <w:pPr>
              <w:ind w:firstLine="0"/>
              <w:rPr>
                <w:rtl/>
              </w:rPr>
            </w:pPr>
            <w:r>
              <w:rPr>
                <w:rtl/>
              </w:rPr>
              <w:t>–</w:t>
            </w:r>
          </w:p>
        </w:tc>
        <w:tc>
          <w:tcPr>
            <w:tcW w:w="7277" w:type="dxa"/>
            <w:shd w:val="clear" w:color="auto" w:fill="auto"/>
          </w:tcPr>
          <w:p w14:paraId="588AE2DE" w14:textId="0BFB9E5A" w:rsidR="00000488" w:rsidRDefault="00000488" w:rsidP="00DE5B80">
            <w:pPr>
              <w:ind w:firstLine="0"/>
              <w:rPr>
                <w:rtl/>
              </w:rPr>
            </w:pPr>
            <w:r>
              <w:rPr>
                <w:rtl/>
              </w:rPr>
              <w:t>דובר מגמה ירוקה</w:t>
            </w:r>
          </w:p>
        </w:tc>
      </w:tr>
      <w:tr w:rsidR="00000488" w14:paraId="3C0D9F99" w14:textId="77777777" w:rsidTr="00000488">
        <w:tc>
          <w:tcPr>
            <w:tcW w:w="1789" w:type="dxa"/>
            <w:shd w:val="clear" w:color="auto" w:fill="auto"/>
          </w:tcPr>
          <w:p w14:paraId="7ECCA9FE" w14:textId="4EF68922" w:rsidR="00000488" w:rsidRDefault="00000488" w:rsidP="00DE5B80">
            <w:pPr>
              <w:ind w:firstLine="0"/>
              <w:rPr>
                <w:rtl/>
              </w:rPr>
            </w:pPr>
            <w:r>
              <w:rPr>
                <w:rtl/>
              </w:rPr>
              <w:t>ד"ר אריק סמל</w:t>
            </w:r>
          </w:p>
        </w:tc>
        <w:tc>
          <w:tcPr>
            <w:tcW w:w="236" w:type="dxa"/>
            <w:shd w:val="clear" w:color="auto" w:fill="auto"/>
          </w:tcPr>
          <w:p w14:paraId="0CA2782D" w14:textId="62F7BE28" w:rsidR="00000488" w:rsidRDefault="00000488" w:rsidP="00DE5B80">
            <w:pPr>
              <w:ind w:firstLine="0"/>
              <w:rPr>
                <w:rtl/>
              </w:rPr>
            </w:pPr>
            <w:r>
              <w:rPr>
                <w:rtl/>
              </w:rPr>
              <w:t>–</w:t>
            </w:r>
          </w:p>
        </w:tc>
        <w:tc>
          <w:tcPr>
            <w:tcW w:w="7277" w:type="dxa"/>
            <w:shd w:val="clear" w:color="auto" w:fill="auto"/>
          </w:tcPr>
          <w:p w14:paraId="4FE91669" w14:textId="5546F872" w:rsidR="00000488" w:rsidRDefault="00000488" w:rsidP="00DE5B80">
            <w:pPr>
              <w:ind w:firstLine="0"/>
              <w:rPr>
                <w:rtl/>
              </w:rPr>
            </w:pPr>
            <w:r>
              <w:rPr>
                <w:rtl/>
              </w:rPr>
              <w:t>סמנכ"ל מדיניות איכות הסביבה, המכון הישראלי לאנרגיה ולסביבה</w:t>
            </w:r>
          </w:p>
        </w:tc>
      </w:tr>
      <w:tr w:rsidR="00000488" w14:paraId="3ED6E9A0" w14:textId="77777777" w:rsidTr="00000488">
        <w:tc>
          <w:tcPr>
            <w:tcW w:w="1789" w:type="dxa"/>
            <w:shd w:val="clear" w:color="auto" w:fill="auto"/>
          </w:tcPr>
          <w:p w14:paraId="71B0882C" w14:textId="1EB6072E" w:rsidR="00000488" w:rsidRDefault="00000488" w:rsidP="00DE5B80">
            <w:pPr>
              <w:ind w:firstLine="0"/>
              <w:rPr>
                <w:rtl/>
              </w:rPr>
            </w:pPr>
            <w:r>
              <w:rPr>
                <w:rtl/>
              </w:rPr>
              <w:t>ד"ר יובל ארבל</w:t>
            </w:r>
          </w:p>
        </w:tc>
        <w:tc>
          <w:tcPr>
            <w:tcW w:w="236" w:type="dxa"/>
            <w:shd w:val="clear" w:color="auto" w:fill="auto"/>
          </w:tcPr>
          <w:p w14:paraId="1C64E6CA" w14:textId="483E3A6A" w:rsidR="00000488" w:rsidRDefault="00000488" w:rsidP="00DE5B80">
            <w:pPr>
              <w:ind w:firstLine="0"/>
              <w:rPr>
                <w:rtl/>
              </w:rPr>
            </w:pPr>
            <w:r>
              <w:rPr>
                <w:rtl/>
              </w:rPr>
              <w:t>–</w:t>
            </w:r>
          </w:p>
        </w:tc>
        <w:tc>
          <w:tcPr>
            <w:tcW w:w="7277" w:type="dxa"/>
            <w:shd w:val="clear" w:color="auto" w:fill="auto"/>
          </w:tcPr>
          <w:p w14:paraId="65F68EF3" w14:textId="1653D205" w:rsidR="00000488" w:rsidRDefault="00000488" w:rsidP="00DE5B80">
            <w:pPr>
              <w:ind w:firstLine="0"/>
              <w:rPr>
                <w:rtl/>
              </w:rPr>
            </w:pPr>
            <w:r>
              <w:rPr>
                <w:rtl/>
              </w:rPr>
              <w:t>סמנכ"ל ים וקשרי ממשל, עמותת צלול</w:t>
            </w:r>
          </w:p>
        </w:tc>
      </w:tr>
      <w:tr w:rsidR="00000488" w14:paraId="5E4C9892" w14:textId="77777777" w:rsidTr="00000488">
        <w:tc>
          <w:tcPr>
            <w:tcW w:w="1789" w:type="dxa"/>
            <w:shd w:val="clear" w:color="auto" w:fill="auto"/>
          </w:tcPr>
          <w:p w14:paraId="55CD87CC" w14:textId="28ACD7AB" w:rsidR="00000488" w:rsidRDefault="00000488" w:rsidP="00DE5B80">
            <w:pPr>
              <w:ind w:firstLine="0"/>
              <w:rPr>
                <w:rtl/>
              </w:rPr>
            </w:pPr>
            <w:r>
              <w:rPr>
                <w:rtl/>
              </w:rPr>
              <w:t xml:space="preserve">ד"ר קרנית </w:t>
            </w:r>
            <w:proofErr w:type="spellStart"/>
            <w:r>
              <w:rPr>
                <w:rtl/>
              </w:rPr>
              <w:t>בכרטן</w:t>
            </w:r>
            <w:proofErr w:type="spellEnd"/>
          </w:p>
        </w:tc>
        <w:tc>
          <w:tcPr>
            <w:tcW w:w="236" w:type="dxa"/>
            <w:shd w:val="clear" w:color="auto" w:fill="auto"/>
          </w:tcPr>
          <w:p w14:paraId="48DF93CC" w14:textId="09DA8A66" w:rsidR="00000488" w:rsidRDefault="00000488" w:rsidP="00DE5B80">
            <w:pPr>
              <w:ind w:firstLine="0"/>
              <w:rPr>
                <w:rtl/>
              </w:rPr>
            </w:pPr>
            <w:r>
              <w:rPr>
                <w:rtl/>
              </w:rPr>
              <w:t>–</w:t>
            </w:r>
          </w:p>
        </w:tc>
        <w:tc>
          <w:tcPr>
            <w:tcW w:w="7277" w:type="dxa"/>
            <w:shd w:val="clear" w:color="auto" w:fill="auto"/>
          </w:tcPr>
          <w:p w14:paraId="4435C829" w14:textId="1FFC2547" w:rsidR="00000488" w:rsidRDefault="00000488" w:rsidP="00DE5B80">
            <w:pPr>
              <w:ind w:firstLine="0"/>
              <w:rPr>
                <w:rtl/>
              </w:rPr>
            </w:pPr>
            <w:r>
              <w:rPr>
                <w:rtl/>
              </w:rPr>
              <w:t xml:space="preserve">ראש צוות סביבה, </w:t>
            </w:r>
            <w:proofErr w:type="spellStart"/>
            <w:r>
              <w:rPr>
                <w:rtl/>
              </w:rPr>
              <w:t>אנרג'יאן</w:t>
            </w:r>
            <w:proofErr w:type="spellEnd"/>
            <w:r>
              <w:rPr>
                <w:rtl/>
              </w:rPr>
              <w:t xml:space="preserve"> (מאגרי כריש-תנין)</w:t>
            </w:r>
          </w:p>
        </w:tc>
      </w:tr>
      <w:tr w:rsidR="00000488" w14:paraId="64BF1171" w14:textId="77777777" w:rsidTr="00000488">
        <w:tc>
          <w:tcPr>
            <w:tcW w:w="1789" w:type="dxa"/>
            <w:shd w:val="clear" w:color="auto" w:fill="auto"/>
          </w:tcPr>
          <w:p w14:paraId="3B860469" w14:textId="272ECD71" w:rsidR="00000488" w:rsidRDefault="00000488" w:rsidP="00DE5B80">
            <w:pPr>
              <w:ind w:firstLine="0"/>
              <w:rPr>
                <w:rtl/>
              </w:rPr>
            </w:pPr>
            <w:r>
              <w:rPr>
                <w:rtl/>
              </w:rPr>
              <w:t>מורן ארז</w:t>
            </w:r>
          </w:p>
        </w:tc>
        <w:tc>
          <w:tcPr>
            <w:tcW w:w="236" w:type="dxa"/>
            <w:shd w:val="clear" w:color="auto" w:fill="auto"/>
          </w:tcPr>
          <w:p w14:paraId="1F641526" w14:textId="498C27D1" w:rsidR="00000488" w:rsidRDefault="00000488" w:rsidP="00DE5B80">
            <w:pPr>
              <w:ind w:firstLine="0"/>
              <w:rPr>
                <w:rtl/>
              </w:rPr>
            </w:pPr>
            <w:r>
              <w:rPr>
                <w:rtl/>
              </w:rPr>
              <w:t>–</w:t>
            </w:r>
          </w:p>
        </w:tc>
        <w:tc>
          <w:tcPr>
            <w:tcW w:w="7277" w:type="dxa"/>
            <w:shd w:val="clear" w:color="auto" w:fill="auto"/>
          </w:tcPr>
          <w:p w14:paraId="5D8C26F3" w14:textId="20E04682" w:rsidR="00000488" w:rsidRDefault="00000488" w:rsidP="00DE5B80">
            <w:pPr>
              <w:ind w:firstLine="0"/>
              <w:rPr>
                <w:rtl/>
              </w:rPr>
            </w:pPr>
            <w:r>
              <w:rPr>
                <w:rtl/>
              </w:rPr>
              <w:t xml:space="preserve">מנהלת מחלקה משפטית, </w:t>
            </w:r>
            <w:proofErr w:type="spellStart"/>
            <w:r>
              <w:rPr>
                <w:rtl/>
              </w:rPr>
              <w:t>אנרג'יאן</w:t>
            </w:r>
            <w:proofErr w:type="spellEnd"/>
            <w:r>
              <w:rPr>
                <w:rtl/>
              </w:rPr>
              <w:t xml:space="preserve"> (מאגרי כריש-תנין)</w:t>
            </w:r>
          </w:p>
        </w:tc>
      </w:tr>
      <w:tr w:rsidR="00000488" w14:paraId="27B498DF" w14:textId="77777777" w:rsidTr="00000488">
        <w:tc>
          <w:tcPr>
            <w:tcW w:w="1789" w:type="dxa"/>
            <w:shd w:val="clear" w:color="auto" w:fill="auto"/>
          </w:tcPr>
          <w:p w14:paraId="110CFBBD" w14:textId="56FDAAF0" w:rsidR="00000488" w:rsidRDefault="00000488" w:rsidP="00DE5B80">
            <w:pPr>
              <w:ind w:firstLine="0"/>
              <w:rPr>
                <w:rtl/>
              </w:rPr>
            </w:pPr>
            <w:r>
              <w:rPr>
                <w:rtl/>
              </w:rPr>
              <w:t>יוני ספיר</w:t>
            </w:r>
          </w:p>
        </w:tc>
        <w:tc>
          <w:tcPr>
            <w:tcW w:w="236" w:type="dxa"/>
            <w:shd w:val="clear" w:color="auto" w:fill="auto"/>
          </w:tcPr>
          <w:p w14:paraId="3A22336A" w14:textId="5C939E7D" w:rsidR="00000488" w:rsidRDefault="00000488" w:rsidP="00DE5B80">
            <w:pPr>
              <w:ind w:firstLine="0"/>
              <w:rPr>
                <w:rtl/>
              </w:rPr>
            </w:pPr>
            <w:r>
              <w:rPr>
                <w:rtl/>
              </w:rPr>
              <w:t>–</w:t>
            </w:r>
          </w:p>
        </w:tc>
        <w:tc>
          <w:tcPr>
            <w:tcW w:w="7277" w:type="dxa"/>
            <w:shd w:val="clear" w:color="auto" w:fill="auto"/>
          </w:tcPr>
          <w:p w14:paraId="4D1B345C" w14:textId="2634116E" w:rsidR="00000488" w:rsidRDefault="00000488" w:rsidP="00DE5B80">
            <w:pPr>
              <w:ind w:firstLine="0"/>
              <w:rPr>
                <w:rtl/>
              </w:rPr>
            </w:pPr>
            <w:r>
              <w:rPr>
                <w:rtl/>
              </w:rPr>
              <w:t>יו"ר עמותת שומרי הבית</w:t>
            </w:r>
          </w:p>
        </w:tc>
      </w:tr>
      <w:tr w:rsidR="00000488" w14:paraId="14A8651D" w14:textId="77777777" w:rsidTr="00000488">
        <w:tc>
          <w:tcPr>
            <w:tcW w:w="1789" w:type="dxa"/>
            <w:shd w:val="clear" w:color="auto" w:fill="auto"/>
          </w:tcPr>
          <w:p w14:paraId="5659689E" w14:textId="368D71A4" w:rsidR="00000488" w:rsidRDefault="00000488" w:rsidP="00DE5B80">
            <w:pPr>
              <w:ind w:firstLine="0"/>
              <w:rPr>
                <w:rtl/>
              </w:rPr>
            </w:pPr>
            <w:r>
              <w:rPr>
                <w:rtl/>
              </w:rPr>
              <w:t xml:space="preserve">שלו </w:t>
            </w:r>
            <w:proofErr w:type="spellStart"/>
            <w:r>
              <w:rPr>
                <w:rtl/>
              </w:rPr>
              <w:t>בראנץ</w:t>
            </w:r>
            <w:proofErr w:type="spellEnd"/>
          </w:p>
        </w:tc>
        <w:tc>
          <w:tcPr>
            <w:tcW w:w="236" w:type="dxa"/>
            <w:shd w:val="clear" w:color="auto" w:fill="auto"/>
          </w:tcPr>
          <w:p w14:paraId="3F0F6BC9" w14:textId="6B4D81C2" w:rsidR="00000488" w:rsidRDefault="00000488" w:rsidP="00DE5B80">
            <w:pPr>
              <w:ind w:firstLine="0"/>
              <w:rPr>
                <w:rtl/>
              </w:rPr>
            </w:pPr>
            <w:r>
              <w:rPr>
                <w:rtl/>
              </w:rPr>
              <w:t>–</w:t>
            </w:r>
          </w:p>
        </w:tc>
        <w:tc>
          <w:tcPr>
            <w:tcW w:w="7277" w:type="dxa"/>
            <w:shd w:val="clear" w:color="auto" w:fill="auto"/>
          </w:tcPr>
          <w:p w14:paraId="4DA6D78F" w14:textId="1777DFDF" w:rsidR="00000488" w:rsidRDefault="00000488" w:rsidP="00DE5B80">
            <w:pPr>
              <w:ind w:firstLine="0"/>
              <w:rPr>
                <w:rtl/>
              </w:rPr>
            </w:pPr>
            <w:r>
              <w:rPr>
                <w:rtl/>
              </w:rPr>
              <w:t>שדלן/</w:t>
            </w:r>
            <w:proofErr w:type="spellStart"/>
            <w:r>
              <w:rPr>
                <w:rtl/>
              </w:rPr>
              <w:t>ית</w:t>
            </w:r>
            <w:proofErr w:type="spellEnd"/>
            <w:r>
              <w:rPr>
                <w:rtl/>
              </w:rPr>
              <w:t xml:space="preserve"> (משרד אגמון), מייצג/ת את התאחדות התעשיינים ואת המכון הישראלי לאנרגיה ולסביבה</w:t>
            </w:r>
          </w:p>
        </w:tc>
      </w:tr>
      <w:tr w:rsidR="00000488" w14:paraId="3946500D" w14:textId="77777777" w:rsidTr="00000488">
        <w:tc>
          <w:tcPr>
            <w:tcW w:w="1789" w:type="dxa"/>
            <w:shd w:val="clear" w:color="auto" w:fill="auto"/>
          </w:tcPr>
          <w:p w14:paraId="1B3BCD0C" w14:textId="47BF23C4" w:rsidR="00000488" w:rsidRDefault="00000488" w:rsidP="00DE5B80">
            <w:pPr>
              <w:ind w:firstLine="0"/>
              <w:rPr>
                <w:rtl/>
              </w:rPr>
            </w:pPr>
          </w:p>
        </w:tc>
        <w:tc>
          <w:tcPr>
            <w:tcW w:w="236" w:type="dxa"/>
            <w:shd w:val="clear" w:color="auto" w:fill="auto"/>
          </w:tcPr>
          <w:p w14:paraId="60361216" w14:textId="5D7E0CD5" w:rsidR="00000488" w:rsidRDefault="00000488" w:rsidP="00DE5B80">
            <w:pPr>
              <w:ind w:firstLine="0"/>
              <w:rPr>
                <w:rtl/>
              </w:rPr>
            </w:pPr>
          </w:p>
        </w:tc>
        <w:tc>
          <w:tcPr>
            <w:tcW w:w="7277" w:type="dxa"/>
            <w:shd w:val="clear" w:color="auto" w:fill="auto"/>
          </w:tcPr>
          <w:p w14:paraId="1560AFD6" w14:textId="1F06A895" w:rsidR="00000488" w:rsidRDefault="00000488" w:rsidP="00DE5B80">
            <w:pPr>
              <w:ind w:firstLine="0"/>
              <w:rPr>
                <w:rtl/>
              </w:rPr>
            </w:pPr>
          </w:p>
        </w:tc>
      </w:tr>
    </w:tbl>
    <w:p w14:paraId="00988407" w14:textId="3D527F51" w:rsidR="002B5011" w:rsidRDefault="002B5011" w:rsidP="00DE5B80">
      <w:pPr>
        <w:ind w:firstLine="0"/>
        <w:rPr>
          <w:rtl/>
        </w:rPr>
      </w:pPr>
      <w:r>
        <w:rPr>
          <w:rtl/>
        </w:rPr>
        <w:br w:type="page"/>
      </w:r>
    </w:p>
    <w:p w14:paraId="20EB1152" w14:textId="77777777" w:rsidR="00E64116" w:rsidRDefault="00E64116" w:rsidP="00DE5B80">
      <w:pPr>
        <w:ind w:firstLine="0"/>
        <w:rPr>
          <w:rtl/>
        </w:rPr>
      </w:pPr>
    </w:p>
    <w:p w14:paraId="0FC19A88" w14:textId="447E273C" w:rsidR="00D2453D" w:rsidRPr="008713A4" w:rsidRDefault="00D2453D" w:rsidP="00D2453D">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2"/>
        <w:gridCol w:w="236"/>
        <w:gridCol w:w="6897"/>
      </w:tblGrid>
      <w:tr w:rsidR="00000488" w14:paraId="16E3D8C8" w14:textId="77777777" w:rsidTr="00000488">
        <w:trPr>
          <w:trHeight w:val="303"/>
        </w:trPr>
        <w:tc>
          <w:tcPr>
            <w:tcW w:w="1682" w:type="dxa"/>
            <w:shd w:val="clear" w:color="auto" w:fill="auto"/>
          </w:tcPr>
          <w:p w14:paraId="0F57B8AC" w14:textId="77777777" w:rsidR="00000488" w:rsidRDefault="00000488" w:rsidP="00740995">
            <w:pPr>
              <w:ind w:firstLine="0"/>
              <w:rPr>
                <w:rtl/>
              </w:rPr>
            </w:pPr>
            <w:r>
              <w:rPr>
                <w:rtl/>
              </w:rPr>
              <w:t xml:space="preserve">רחל </w:t>
            </w:r>
            <w:proofErr w:type="spellStart"/>
            <w:r>
              <w:rPr>
                <w:rtl/>
              </w:rPr>
              <w:t>קויפמן</w:t>
            </w:r>
            <w:proofErr w:type="spellEnd"/>
          </w:p>
        </w:tc>
        <w:tc>
          <w:tcPr>
            <w:tcW w:w="236" w:type="dxa"/>
            <w:shd w:val="clear" w:color="auto" w:fill="auto"/>
          </w:tcPr>
          <w:p w14:paraId="33545A5A" w14:textId="77777777" w:rsidR="00000488" w:rsidRDefault="00000488" w:rsidP="00740995">
            <w:pPr>
              <w:ind w:firstLine="0"/>
              <w:rPr>
                <w:rtl/>
              </w:rPr>
            </w:pPr>
            <w:r>
              <w:rPr>
                <w:rtl/>
              </w:rPr>
              <w:t>–</w:t>
            </w:r>
          </w:p>
        </w:tc>
        <w:tc>
          <w:tcPr>
            <w:tcW w:w="6897" w:type="dxa"/>
            <w:shd w:val="clear" w:color="auto" w:fill="auto"/>
          </w:tcPr>
          <w:p w14:paraId="461B0D8E" w14:textId="77777777" w:rsidR="00000488" w:rsidRDefault="00000488" w:rsidP="00740995">
            <w:pPr>
              <w:ind w:firstLine="0"/>
              <w:rPr>
                <w:rtl/>
              </w:rPr>
            </w:pPr>
            <w:r>
              <w:rPr>
                <w:rtl/>
              </w:rPr>
              <w:t>מנהלת מחלקה בכירה, לשכה משפטית, משרד החקלאות ופיתוח הכפר</w:t>
            </w:r>
          </w:p>
        </w:tc>
      </w:tr>
    </w:tbl>
    <w:p w14:paraId="16608456" w14:textId="77777777" w:rsidR="00D2453D" w:rsidRPr="008713A4" w:rsidRDefault="00D2453D" w:rsidP="00DE5B80">
      <w:pPr>
        <w:ind w:firstLine="0"/>
        <w:rPr>
          <w:rtl/>
        </w:rPr>
      </w:pPr>
    </w:p>
    <w:p w14:paraId="760DB1B1" w14:textId="77777777" w:rsidR="00E64116" w:rsidRDefault="00E64116" w:rsidP="00DE5B80">
      <w:pPr>
        <w:ind w:firstLine="0"/>
        <w:rPr>
          <w:rtl/>
        </w:rPr>
      </w:pPr>
    </w:p>
    <w:p w14:paraId="0666D981" w14:textId="77777777" w:rsidR="00D37550" w:rsidRPr="008713A4" w:rsidRDefault="00D37550" w:rsidP="00DE5B80">
      <w:pPr>
        <w:ind w:firstLine="0"/>
        <w:rPr>
          <w:rtl/>
        </w:rPr>
      </w:pPr>
    </w:p>
    <w:p w14:paraId="32B2CE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B47D5F" w14:textId="1BE2BAEC" w:rsidR="00E64116" w:rsidRDefault="00DE4B9B" w:rsidP="00D40A29">
      <w:pPr>
        <w:ind w:firstLine="0"/>
        <w:rPr>
          <w:rtl/>
        </w:rPr>
      </w:pPr>
      <w:r>
        <w:rPr>
          <w:rtl/>
        </w:rPr>
        <w:t xml:space="preserve">תומר </w:t>
      </w:r>
      <w:proofErr w:type="spellStart"/>
      <w:r>
        <w:rPr>
          <w:rtl/>
        </w:rPr>
        <w:t>רוזנר</w:t>
      </w:r>
      <w:proofErr w:type="spellEnd"/>
    </w:p>
    <w:p w14:paraId="76DF0614" w14:textId="13205EF8" w:rsidR="00576565" w:rsidRPr="008713A4" w:rsidRDefault="00576565" w:rsidP="00D40A29">
      <w:pPr>
        <w:ind w:firstLine="0"/>
      </w:pPr>
      <w:r>
        <w:rPr>
          <w:rFonts w:hint="cs"/>
          <w:rtl/>
        </w:rPr>
        <w:t>לירון אדלר</w:t>
      </w:r>
    </w:p>
    <w:p w14:paraId="773A5264" w14:textId="77777777" w:rsidR="00E64116" w:rsidRPr="008713A4" w:rsidRDefault="00E64116" w:rsidP="00DE5B80">
      <w:pPr>
        <w:ind w:firstLine="0"/>
        <w:rPr>
          <w:rtl/>
        </w:rPr>
      </w:pPr>
    </w:p>
    <w:p w14:paraId="1377BEF7" w14:textId="0C03973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E5CE49" w14:textId="2D0AF8EB" w:rsidR="00E64116" w:rsidRPr="008713A4" w:rsidRDefault="00DE4B9B" w:rsidP="00D40A29">
      <w:pPr>
        <w:ind w:firstLine="0"/>
        <w:rPr>
          <w:u w:val="single"/>
        </w:rPr>
      </w:pPr>
      <w:r>
        <w:rPr>
          <w:rtl/>
        </w:rPr>
        <w:t>לאה קריכלי</w:t>
      </w:r>
    </w:p>
    <w:p w14:paraId="5227CE70" w14:textId="77777777" w:rsidR="00E64116" w:rsidRPr="008713A4" w:rsidRDefault="00E64116" w:rsidP="00DE5B80">
      <w:pPr>
        <w:ind w:firstLine="0"/>
        <w:rPr>
          <w:rtl/>
        </w:rPr>
      </w:pPr>
    </w:p>
    <w:p w14:paraId="5C278B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27839B" w14:textId="2FFF643C" w:rsidR="00E64116" w:rsidRDefault="00DE4B9B" w:rsidP="008320F6">
      <w:pPr>
        <w:ind w:firstLine="0"/>
        <w:rPr>
          <w:rtl/>
        </w:rPr>
      </w:pPr>
      <w:r>
        <w:rPr>
          <w:rFonts w:hint="cs"/>
          <w:rtl/>
        </w:rPr>
        <w:t>סמדר לביא, חבר תרגומים</w:t>
      </w:r>
    </w:p>
    <w:p w14:paraId="05CB5B3F" w14:textId="77777777" w:rsidR="00DE4B9B" w:rsidRDefault="00DE4B9B" w:rsidP="008320F6">
      <w:pPr>
        <w:ind w:firstLine="0"/>
        <w:rPr>
          <w:rtl/>
        </w:rPr>
      </w:pPr>
    </w:p>
    <w:p w14:paraId="75042C23" w14:textId="77777777" w:rsidR="002B5011" w:rsidRDefault="002B5011" w:rsidP="008320F6">
      <w:pPr>
        <w:ind w:firstLine="0"/>
        <w:rPr>
          <w:rtl/>
        </w:rPr>
      </w:pPr>
    </w:p>
    <w:p w14:paraId="3C1E2124" w14:textId="77777777" w:rsidR="002B5011" w:rsidRDefault="002B5011" w:rsidP="008320F6">
      <w:pPr>
        <w:ind w:firstLine="0"/>
        <w:rPr>
          <w:rtl/>
        </w:rPr>
      </w:pPr>
    </w:p>
    <w:p w14:paraId="6CE6FC5D" w14:textId="77777777" w:rsidR="00DE4B9B" w:rsidRDefault="00DE4B9B" w:rsidP="00DE4B9B">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517F2FA0" w14:textId="77777777" w:rsidR="00DE4B9B" w:rsidRDefault="00DE4B9B" w:rsidP="008320F6">
      <w:pPr>
        <w:ind w:firstLine="0"/>
        <w:rPr>
          <w:rtl/>
        </w:rPr>
      </w:pPr>
    </w:p>
    <w:p w14:paraId="6BE39D13" w14:textId="160DE09C" w:rsidR="00576565" w:rsidRDefault="00576565">
      <w:pPr>
        <w:bidi w:val="0"/>
        <w:spacing w:line="240" w:lineRule="auto"/>
        <w:ind w:firstLine="0"/>
        <w:jc w:val="left"/>
        <w:rPr>
          <w:rtl/>
        </w:rPr>
      </w:pPr>
      <w:r>
        <w:rPr>
          <w:rtl/>
        </w:rPr>
        <w:br w:type="page"/>
      </w:r>
    </w:p>
    <w:p w14:paraId="2D6E7A25" w14:textId="1579B781" w:rsidR="00576565" w:rsidRDefault="00576565" w:rsidP="00576565">
      <w:pPr>
        <w:pStyle w:val="a6"/>
        <w:keepNext/>
        <w:rPr>
          <w:rtl/>
        </w:rPr>
      </w:pPr>
      <w:bookmarkStart w:id="1" w:name="ET_subject_639518_2"/>
      <w:r w:rsidRPr="00576565">
        <w:rPr>
          <w:rStyle w:val="TagStyle"/>
          <w:rtl/>
        </w:rPr>
        <w:lastRenderedPageBreak/>
        <w:t xml:space="preserve"> &lt;&lt; נושא &gt;&gt; </w:t>
      </w:r>
      <w:r>
        <w:rPr>
          <w:rtl/>
        </w:rPr>
        <w:t>הצעת חוק הגנת הסביבה (ייעול הליכי רישוי סביבתי) (תיקוני חקיקה), התשפ"ד-2024,</w:t>
      </w:r>
      <w:r w:rsidR="00A261CC">
        <w:rPr>
          <w:rtl/>
        </w:rPr>
        <w:t xml:space="preserve"> </w:t>
      </w:r>
      <w:r>
        <w:rPr>
          <w:rtl/>
        </w:rPr>
        <w:t>מ/1612</w:t>
      </w:r>
      <w:r w:rsidRPr="00576565">
        <w:rPr>
          <w:rStyle w:val="TagStyle"/>
          <w:rtl/>
        </w:rPr>
        <w:t xml:space="preserve"> &lt;&lt; נושא &gt;&gt;</w:t>
      </w:r>
      <w:r w:rsidR="00A261CC">
        <w:rPr>
          <w:rtl/>
        </w:rPr>
        <w:t xml:space="preserve"> </w:t>
      </w:r>
      <w:bookmarkEnd w:id="1"/>
    </w:p>
    <w:p w14:paraId="20A4BB59" w14:textId="77777777" w:rsidR="00576565" w:rsidRDefault="00576565" w:rsidP="00576565">
      <w:pPr>
        <w:pStyle w:val="KeepWithNext"/>
        <w:rPr>
          <w:rtl/>
        </w:rPr>
      </w:pPr>
    </w:p>
    <w:p w14:paraId="41824017" w14:textId="77777777" w:rsidR="00576565" w:rsidRDefault="00576565" w:rsidP="00576565">
      <w:pPr>
        <w:rPr>
          <w:rtl/>
        </w:rPr>
      </w:pPr>
    </w:p>
    <w:p w14:paraId="30CF8E3D" w14:textId="7AA67A9C" w:rsidR="00576565" w:rsidRDefault="00576565" w:rsidP="00576565">
      <w:pPr>
        <w:pStyle w:val="af6"/>
        <w:keepNext/>
        <w:rPr>
          <w:rtl/>
        </w:rPr>
      </w:pPr>
      <w:bookmarkStart w:id="2" w:name="ET_yor_5069_3"/>
      <w:r w:rsidRPr="00576565">
        <w:rPr>
          <w:rStyle w:val="TagStyle"/>
          <w:rtl/>
        </w:rPr>
        <w:t xml:space="preserve"> &lt;&lt; יור &gt;&gt; </w:t>
      </w:r>
      <w:r>
        <w:rPr>
          <w:rtl/>
        </w:rPr>
        <w:t>היו"ר יעקב אשר:</w:t>
      </w:r>
      <w:r w:rsidRPr="00576565">
        <w:rPr>
          <w:rStyle w:val="TagStyle"/>
          <w:rtl/>
        </w:rPr>
        <w:t xml:space="preserve"> &lt;&lt; יור &gt;&gt;</w:t>
      </w:r>
      <w:r w:rsidR="00A261CC">
        <w:rPr>
          <w:rtl/>
        </w:rPr>
        <w:t xml:space="preserve"> </w:t>
      </w:r>
      <w:bookmarkEnd w:id="2"/>
    </w:p>
    <w:p w14:paraId="545BFBC7" w14:textId="77777777" w:rsidR="00576565" w:rsidRDefault="00576565" w:rsidP="00576565">
      <w:pPr>
        <w:pStyle w:val="KeepWithNext"/>
        <w:rPr>
          <w:rtl/>
          <w:lang w:eastAsia="he-IL"/>
        </w:rPr>
      </w:pPr>
    </w:p>
    <w:p w14:paraId="37FAC086" w14:textId="61FF7AB3" w:rsidR="00576565" w:rsidRDefault="00576565" w:rsidP="00576565">
      <w:pPr>
        <w:rPr>
          <w:rtl/>
          <w:lang w:eastAsia="he-IL"/>
        </w:rPr>
      </w:pPr>
      <w:r>
        <w:rPr>
          <w:rFonts w:hint="cs"/>
          <w:rtl/>
          <w:lang w:eastAsia="he-IL"/>
        </w:rPr>
        <w:t>אני פותח את הישיבה</w:t>
      </w:r>
      <w:r w:rsidR="00F87DD7">
        <w:rPr>
          <w:rFonts w:hint="cs"/>
          <w:rtl/>
          <w:lang w:eastAsia="he-IL"/>
        </w:rPr>
        <w:t>. על סדר היום הצעת חוק הגנת הסביב</w:t>
      </w:r>
      <w:bookmarkStart w:id="3" w:name="_ETM_Q1_7996"/>
      <w:bookmarkEnd w:id="3"/>
      <w:r w:rsidR="00F87DD7">
        <w:rPr>
          <w:rFonts w:hint="cs"/>
          <w:rtl/>
          <w:lang w:eastAsia="he-IL"/>
        </w:rPr>
        <w:t xml:space="preserve">ה (ייעול הליכי רישוי סביבתי) (תיקוני חקיקה), התשפ"ד-2024, מ/1612. </w:t>
      </w:r>
      <w:bookmarkStart w:id="4" w:name="_ETM_Q1_18966"/>
      <w:bookmarkEnd w:id="4"/>
      <w:r w:rsidR="00F87DD7">
        <w:rPr>
          <w:rFonts w:hint="cs"/>
          <w:rtl/>
          <w:lang w:eastAsia="he-IL"/>
        </w:rPr>
        <w:t xml:space="preserve">אני כבר לא סופר את מספר הישיבות. היועץ המשפטי, </w:t>
      </w:r>
      <w:bookmarkStart w:id="5" w:name="_ETM_Q1_22845"/>
      <w:bookmarkEnd w:id="5"/>
      <w:r w:rsidR="00F87DD7">
        <w:rPr>
          <w:rFonts w:hint="cs"/>
          <w:rtl/>
          <w:lang w:eastAsia="he-IL"/>
        </w:rPr>
        <w:t xml:space="preserve">את סדר הדברים שנשאר לנו. יש עוד נושא שעוד לא </w:t>
      </w:r>
      <w:bookmarkStart w:id="6" w:name="_ETM_Q1_29505"/>
      <w:bookmarkEnd w:id="6"/>
      <w:r w:rsidR="00F87DD7">
        <w:rPr>
          <w:rFonts w:hint="cs"/>
          <w:rtl/>
          <w:lang w:eastAsia="he-IL"/>
        </w:rPr>
        <w:t>דנו בו, נדון בו היום, וגם נעלה עוד כמה דברים</w:t>
      </w:r>
      <w:bookmarkStart w:id="7" w:name="_ETM_Q1_32754"/>
      <w:bookmarkEnd w:id="7"/>
      <w:r w:rsidR="00F87DD7">
        <w:rPr>
          <w:rFonts w:hint="cs"/>
          <w:rtl/>
          <w:lang w:eastAsia="he-IL"/>
        </w:rPr>
        <w:t xml:space="preserve"> וניתן גם לחברי הכנסת להעלות את הנקודות שלהם.</w:t>
      </w:r>
      <w:bookmarkStart w:id="8" w:name="_ETM_Q1_38091"/>
      <w:bookmarkEnd w:id="8"/>
      <w:r w:rsidR="00F87DD7">
        <w:rPr>
          <w:rFonts w:hint="cs"/>
          <w:rtl/>
          <w:lang w:eastAsia="he-IL"/>
        </w:rPr>
        <w:t xml:space="preserve"> כרגע מתוכננת ליום חמישי ישיבת ועדה כולל הנמקת הסתייגויות והצבעות. </w:t>
      </w:r>
    </w:p>
    <w:p w14:paraId="16C4AA46" w14:textId="77777777" w:rsidR="00F87DD7" w:rsidRDefault="00F87DD7" w:rsidP="00576565">
      <w:pPr>
        <w:rPr>
          <w:rtl/>
          <w:lang w:eastAsia="he-IL"/>
        </w:rPr>
      </w:pPr>
      <w:bookmarkStart w:id="9" w:name="_ETM_Q1_43467"/>
      <w:bookmarkStart w:id="10" w:name="_ETM_Q1_43512"/>
      <w:bookmarkStart w:id="11" w:name="_ETM_Q1_44611"/>
      <w:bookmarkEnd w:id="9"/>
      <w:bookmarkEnd w:id="10"/>
      <w:bookmarkEnd w:id="11"/>
    </w:p>
    <w:p w14:paraId="4B2905A5" w14:textId="1495F95B" w:rsidR="00F87DD7" w:rsidRDefault="00F87DD7" w:rsidP="00F87DD7">
      <w:pPr>
        <w:pStyle w:val="a4"/>
        <w:keepNext/>
        <w:rPr>
          <w:rtl/>
        </w:rPr>
      </w:pPr>
      <w:bookmarkStart w:id="12" w:name="ET_speaker_תומר_רוזנר_4"/>
      <w:r w:rsidRPr="00F87DD7">
        <w:rPr>
          <w:rStyle w:val="TagStyle"/>
          <w:rtl/>
        </w:rPr>
        <w:t xml:space="preserve"> &lt;&lt; דובר &gt;&gt; </w:t>
      </w:r>
      <w:r>
        <w:rPr>
          <w:rtl/>
        </w:rPr>
        <w:t xml:space="preserve">תומר </w:t>
      </w:r>
      <w:proofErr w:type="spellStart"/>
      <w:r>
        <w:rPr>
          <w:rtl/>
        </w:rPr>
        <w:t>רוזנר</w:t>
      </w:r>
      <w:proofErr w:type="spellEnd"/>
      <w:r>
        <w:rPr>
          <w:rtl/>
        </w:rPr>
        <w:t>:</w:t>
      </w:r>
      <w:r w:rsidRPr="00F87DD7">
        <w:rPr>
          <w:rStyle w:val="TagStyle"/>
          <w:rtl/>
        </w:rPr>
        <w:t xml:space="preserve"> &lt;&lt; דובר &gt;&gt;</w:t>
      </w:r>
      <w:r w:rsidR="00A261CC">
        <w:rPr>
          <w:rtl/>
        </w:rPr>
        <w:t xml:space="preserve"> </w:t>
      </w:r>
      <w:bookmarkEnd w:id="12"/>
    </w:p>
    <w:p w14:paraId="33008E87" w14:textId="77777777" w:rsidR="00F87DD7" w:rsidRDefault="00F87DD7" w:rsidP="00F87DD7">
      <w:pPr>
        <w:pStyle w:val="KeepWithNext"/>
        <w:rPr>
          <w:rtl/>
          <w:lang w:eastAsia="he-IL"/>
        </w:rPr>
      </w:pPr>
    </w:p>
    <w:p w14:paraId="6139EF31" w14:textId="2B5DB071" w:rsidR="00F87DD7" w:rsidRDefault="00F87DD7" w:rsidP="00F87DD7">
      <w:pPr>
        <w:rPr>
          <w:rtl/>
          <w:lang w:eastAsia="he-IL"/>
        </w:rPr>
      </w:pPr>
      <w:bookmarkStart w:id="13" w:name="_ETM_Q1_44925"/>
      <w:bookmarkStart w:id="14" w:name="_ETM_Q1_44947"/>
      <w:bookmarkEnd w:id="13"/>
      <w:bookmarkEnd w:id="14"/>
      <w:r>
        <w:rPr>
          <w:rFonts w:hint="cs"/>
          <w:rtl/>
          <w:lang w:eastAsia="he-IL"/>
        </w:rPr>
        <w:t xml:space="preserve">תודה, אדוני היושב ראש. עקב תקלה שאירעה באתר </w:t>
      </w:r>
      <w:bookmarkStart w:id="15" w:name="_ETM_Q1_48821"/>
      <w:bookmarkEnd w:id="15"/>
      <w:r>
        <w:rPr>
          <w:rFonts w:hint="cs"/>
          <w:rtl/>
          <w:lang w:eastAsia="he-IL"/>
        </w:rPr>
        <w:t>האינטרנט</w:t>
      </w:r>
      <w:r w:rsidR="00DC6AAF">
        <w:rPr>
          <w:rFonts w:hint="cs"/>
          <w:rtl/>
          <w:lang w:eastAsia="he-IL"/>
        </w:rPr>
        <w:t xml:space="preserve"> </w:t>
      </w:r>
      <w:r>
        <w:rPr>
          <w:rFonts w:hint="cs"/>
          <w:rtl/>
          <w:lang w:eastAsia="he-IL"/>
        </w:rPr>
        <w:t>הנוסח שיידון היום</w:t>
      </w:r>
      <w:r w:rsidR="00DC6AAF">
        <w:rPr>
          <w:rFonts w:hint="cs"/>
          <w:rtl/>
          <w:lang w:eastAsia="he-IL"/>
        </w:rPr>
        <w:t xml:space="preserve"> לא עלה לאתר </w:t>
      </w:r>
      <w:bookmarkStart w:id="16" w:name="_ETM_Q1_49439"/>
      <w:bookmarkEnd w:id="16"/>
      <w:r w:rsidR="00DC6AAF">
        <w:rPr>
          <w:rFonts w:hint="cs"/>
          <w:rtl/>
          <w:lang w:eastAsia="he-IL"/>
        </w:rPr>
        <w:t>האינטרנט</w:t>
      </w:r>
      <w:r>
        <w:rPr>
          <w:rFonts w:hint="cs"/>
          <w:rtl/>
          <w:lang w:eastAsia="he-IL"/>
        </w:rPr>
        <w:t xml:space="preserve">, יחד עם זאת הוא נשלח </w:t>
      </w:r>
      <w:bookmarkStart w:id="17" w:name="_ETM_Q1_59125"/>
      <w:bookmarkEnd w:id="17"/>
      <w:r>
        <w:rPr>
          <w:rFonts w:hint="cs"/>
          <w:rtl/>
          <w:lang w:eastAsia="he-IL"/>
        </w:rPr>
        <w:t xml:space="preserve">לכל המוזמנים. </w:t>
      </w:r>
      <w:bookmarkStart w:id="18" w:name="_ETM_Q1_56205"/>
      <w:bookmarkEnd w:id="18"/>
    </w:p>
    <w:p w14:paraId="7FF509A2" w14:textId="77777777" w:rsidR="00F87DD7" w:rsidRDefault="00F87DD7" w:rsidP="00F87DD7">
      <w:pPr>
        <w:rPr>
          <w:rtl/>
          <w:lang w:eastAsia="he-IL"/>
        </w:rPr>
      </w:pPr>
      <w:bookmarkStart w:id="19" w:name="_ETM_Q1_81453"/>
      <w:bookmarkStart w:id="20" w:name="_ETM_Q1_81483"/>
      <w:bookmarkStart w:id="21" w:name="_ETM_Q1_78723"/>
      <w:bookmarkEnd w:id="19"/>
      <w:bookmarkEnd w:id="20"/>
      <w:bookmarkEnd w:id="21"/>
    </w:p>
    <w:p w14:paraId="14A018AF" w14:textId="0584FE86" w:rsidR="00F87DD7" w:rsidRDefault="00F87DD7" w:rsidP="00F87DD7">
      <w:pPr>
        <w:pStyle w:val="a4"/>
        <w:keepNext/>
        <w:rPr>
          <w:rtl/>
        </w:rPr>
      </w:pPr>
      <w:bookmarkStart w:id="22" w:name="ET_speaker_לירון_אדלר_6"/>
      <w:r w:rsidRPr="00F87DD7">
        <w:rPr>
          <w:rStyle w:val="TagStyle"/>
          <w:rtl/>
        </w:rPr>
        <w:t xml:space="preserve"> &lt;&lt; דובר &gt;&gt; </w:t>
      </w:r>
      <w:r>
        <w:rPr>
          <w:rtl/>
        </w:rPr>
        <w:t>לירון אדלר:</w:t>
      </w:r>
      <w:r w:rsidRPr="00F87DD7">
        <w:rPr>
          <w:rStyle w:val="TagStyle"/>
          <w:rtl/>
        </w:rPr>
        <w:t xml:space="preserve"> &lt;&lt; דובר &gt;&gt;</w:t>
      </w:r>
      <w:r w:rsidR="00A261CC">
        <w:rPr>
          <w:rtl/>
        </w:rPr>
        <w:t xml:space="preserve"> </w:t>
      </w:r>
      <w:bookmarkEnd w:id="22"/>
    </w:p>
    <w:p w14:paraId="510C19B5" w14:textId="77777777" w:rsidR="00F87DD7" w:rsidRDefault="00F87DD7" w:rsidP="00F87DD7">
      <w:pPr>
        <w:pStyle w:val="KeepWithNext"/>
        <w:rPr>
          <w:rtl/>
          <w:lang w:eastAsia="he-IL"/>
        </w:rPr>
      </w:pPr>
    </w:p>
    <w:p w14:paraId="21FAD338" w14:textId="5F034FBD" w:rsidR="00F87DD7" w:rsidRDefault="00F87DD7" w:rsidP="00F87DD7">
      <w:pPr>
        <w:rPr>
          <w:rtl/>
          <w:lang w:eastAsia="he-IL"/>
        </w:rPr>
      </w:pPr>
      <w:bookmarkStart w:id="23" w:name="_ETM_Q1_78922"/>
      <w:bookmarkStart w:id="24" w:name="_ETM_Q1_78941"/>
      <w:bookmarkEnd w:id="23"/>
      <w:bookmarkEnd w:id="24"/>
      <w:r>
        <w:rPr>
          <w:rFonts w:hint="cs"/>
          <w:rtl/>
          <w:lang w:eastAsia="he-IL"/>
        </w:rPr>
        <w:t xml:space="preserve">יש שני נוסחים שנשלחו כבר ביום חמישי לגבי </w:t>
      </w:r>
      <w:bookmarkStart w:id="25" w:name="_ETM_Q1_85170"/>
      <w:bookmarkEnd w:id="25"/>
      <w:r>
        <w:rPr>
          <w:rFonts w:hint="cs"/>
          <w:rtl/>
          <w:lang w:eastAsia="he-IL"/>
        </w:rPr>
        <w:t xml:space="preserve">חוק מניעת זיהום הים במקורות יבשתיים ולגבי הוראות המעבר, </w:t>
      </w:r>
      <w:bookmarkStart w:id="26" w:name="_ETM_Q1_88713"/>
      <w:bookmarkEnd w:id="26"/>
      <w:r>
        <w:rPr>
          <w:rFonts w:hint="cs"/>
          <w:rtl/>
          <w:lang w:eastAsia="he-IL"/>
        </w:rPr>
        <w:t xml:space="preserve">שזה נוסחים לדיון בסעיפים שעוד לא דנו בהם בוועדה והם </w:t>
      </w:r>
      <w:bookmarkStart w:id="27" w:name="_ETM_Q1_92373"/>
      <w:bookmarkEnd w:id="27"/>
      <w:r>
        <w:rPr>
          <w:rFonts w:hint="cs"/>
          <w:rtl/>
          <w:lang w:eastAsia="he-IL"/>
        </w:rPr>
        <w:t>פורסמו ביום חמישי וגם מופיעי</w:t>
      </w:r>
      <w:r w:rsidR="00DC6AAF">
        <w:rPr>
          <w:rFonts w:hint="cs"/>
          <w:rtl/>
          <w:lang w:eastAsia="he-IL"/>
        </w:rPr>
        <w:t>ם ב</w:t>
      </w:r>
      <w:r>
        <w:rPr>
          <w:rFonts w:hint="cs"/>
          <w:rtl/>
          <w:lang w:eastAsia="he-IL"/>
        </w:rPr>
        <w:t xml:space="preserve">אתר. אתמול נשלחו שלושה נוסחים </w:t>
      </w:r>
      <w:bookmarkStart w:id="28" w:name="_ETM_Q1_99062"/>
      <w:bookmarkEnd w:id="28"/>
      <w:r>
        <w:rPr>
          <w:rFonts w:hint="cs"/>
          <w:rtl/>
          <w:lang w:eastAsia="he-IL"/>
        </w:rPr>
        <w:t xml:space="preserve">שהם נוסחים סופיים של חוק אוויר נקי, של חוק החומרים </w:t>
      </w:r>
      <w:bookmarkStart w:id="29" w:name="_ETM_Q1_100882"/>
      <w:bookmarkEnd w:id="29"/>
      <w:r>
        <w:rPr>
          <w:rFonts w:hint="cs"/>
          <w:rtl/>
          <w:lang w:eastAsia="he-IL"/>
        </w:rPr>
        <w:t>המסוכנים ושל הטבלה של התוספת השלישית. הנוסחים האלה פורסמו כנוסחים</w:t>
      </w:r>
      <w:bookmarkStart w:id="30" w:name="_ETM_Q1_110972"/>
      <w:bookmarkEnd w:id="30"/>
      <w:r>
        <w:rPr>
          <w:rFonts w:hint="cs"/>
          <w:rtl/>
          <w:lang w:eastAsia="he-IL"/>
        </w:rPr>
        <w:t xml:space="preserve"> סופיים שהם יהיו הנוסחים הסופיים גם להסתייגויות ולהצבעות ביום חמישי.</w:t>
      </w:r>
      <w:bookmarkStart w:id="31" w:name="_ETM_Q1_119652"/>
      <w:bookmarkEnd w:id="31"/>
      <w:r>
        <w:rPr>
          <w:rFonts w:hint="cs"/>
          <w:rtl/>
          <w:lang w:eastAsia="he-IL"/>
        </w:rPr>
        <w:t xml:space="preserve"> </w:t>
      </w:r>
    </w:p>
    <w:p w14:paraId="39049D22" w14:textId="77777777" w:rsidR="00F87DD7" w:rsidRDefault="00F87DD7" w:rsidP="00F87DD7">
      <w:pPr>
        <w:rPr>
          <w:rtl/>
          <w:lang w:eastAsia="he-IL"/>
        </w:rPr>
      </w:pPr>
      <w:bookmarkStart w:id="32" w:name="_ETM_Q1_119827"/>
      <w:bookmarkStart w:id="33" w:name="_ETM_Q1_119859"/>
      <w:bookmarkStart w:id="34" w:name="_ETM_Q1_119971"/>
      <w:bookmarkEnd w:id="32"/>
      <w:bookmarkEnd w:id="33"/>
      <w:bookmarkEnd w:id="34"/>
    </w:p>
    <w:p w14:paraId="675897A3" w14:textId="158E14E0" w:rsidR="00F87DD7" w:rsidRDefault="00F87DD7" w:rsidP="00F87DD7">
      <w:pPr>
        <w:rPr>
          <w:rtl/>
          <w:lang w:eastAsia="he-IL"/>
        </w:rPr>
      </w:pPr>
      <w:bookmarkStart w:id="35" w:name="_ETM_Q1_120000"/>
      <w:bookmarkEnd w:id="35"/>
      <w:r>
        <w:rPr>
          <w:rFonts w:hint="cs"/>
          <w:rtl/>
          <w:lang w:eastAsia="he-IL"/>
        </w:rPr>
        <w:t xml:space="preserve">הוכנסו כמה תיקונים בחוק החומרים המסוכנים בעקבות הדברים </w:t>
      </w:r>
      <w:bookmarkStart w:id="36" w:name="_ETM_Q1_122076"/>
      <w:bookmarkEnd w:id="36"/>
      <w:r>
        <w:rPr>
          <w:rFonts w:hint="cs"/>
          <w:rtl/>
          <w:lang w:eastAsia="he-IL"/>
        </w:rPr>
        <w:t>שעלו בוועדה, כשאת התיקונים האלה נרצה להקריא. בנוסח הסופי ש</w:t>
      </w:r>
      <w:bookmarkStart w:id="37" w:name="_ETM_Q1_125576"/>
      <w:bookmarkEnd w:id="37"/>
      <w:r>
        <w:rPr>
          <w:rFonts w:hint="cs"/>
          <w:rtl/>
          <w:lang w:eastAsia="he-IL"/>
        </w:rPr>
        <w:t xml:space="preserve">פורסם לאוויר נקי להסתייגויות ובנוסח של הטבלה של התוספת השלישית </w:t>
      </w:r>
      <w:bookmarkStart w:id="38" w:name="_ETM_Q1_132221"/>
      <w:bookmarkEnd w:id="38"/>
      <w:r>
        <w:rPr>
          <w:rFonts w:hint="cs"/>
          <w:rtl/>
          <w:lang w:eastAsia="he-IL"/>
        </w:rPr>
        <w:t xml:space="preserve">אנחנו לא צריכים להקריא, אנחנו רק נעדכן, זה דברים שהם </w:t>
      </w:r>
      <w:bookmarkStart w:id="39" w:name="_ETM_Q1_137667"/>
      <w:bookmarkEnd w:id="39"/>
      <w:r>
        <w:rPr>
          <w:rFonts w:hint="cs"/>
          <w:rtl/>
          <w:lang w:eastAsia="he-IL"/>
        </w:rPr>
        <w:t xml:space="preserve">בעקבות דברים שתוקנו בוועדה, אבל כן נרצה את התיקונים שבחוק </w:t>
      </w:r>
      <w:bookmarkStart w:id="40" w:name="_ETM_Q1_142004"/>
      <w:bookmarkEnd w:id="40"/>
      <w:r w:rsidR="00DC6AAF">
        <w:rPr>
          <w:rFonts w:hint="cs"/>
          <w:rtl/>
          <w:lang w:eastAsia="he-IL"/>
        </w:rPr>
        <w:t>ה</w:t>
      </w:r>
      <w:r>
        <w:rPr>
          <w:rFonts w:hint="cs"/>
          <w:rtl/>
          <w:lang w:eastAsia="he-IL"/>
        </w:rPr>
        <w:t xml:space="preserve">חומרים </w:t>
      </w:r>
      <w:r w:rsidR="00DC6AAF">
        <w:rPr>
          <w:rFonts w:hint="cs"/>
          <w:rtl/>
          <w:lang w:eastAsia="he-IL"/>
        </w:rPr>
        <w:t>ה</w:t>
      </w:r>
      <w:r>
        <w:rPr>
          <w:rFonts w:hint="cs"/>
          <w:rtl/>
          <w:lang w:eastAsia="he-IL"/>
        </w:rPr>
        <w:t xml:space="preserve">מסוכנים להקריא. </w:t>
      </w:r>
    </w:p>
    <w:p w14:paraId="250239C4" w14:textId="77777777" w:rsidR="00F87DD7" w:rsidRDefault="00F87DD7" w:rsidP="00F87DD7">
      <w:pPr>
        <w:rPr>
          <w:rtl/>
          <w:lang w:eastAsia="he-IL"/>
        </w:rPr>
      </w:pPr>
      <w:bookmarkStart w:id="41" w:name="_ETM_Q1_144603"/>
      <w:bookmarkStart w:id="42" w:name="_ETM_Q1_144637"/>
      <w:bookmarkEnd w:id="41"/>
      <w:bookmarkEnd w:id="42"/>
    </w:p>
    <w:p w14:paraId="72F1E43E" w14:textId="06C39D3C" w:rsidR="00F87DD7" w:rsidRDefault="00F87DD7" w:rsidP="00F87DD7">
      <w:pPr>
        <w:rPr>
          <w:rtl/>
          <w:lang w:eastAsia="he-IL"/>
        </w:rPr>
      </w:pPr>
      <w:bookmarkStart w:id="43" w:name="_ETM_Q1_144796"/>
      <w:bookmarkStart w:id="44" w:name="_ETM_Q1_144826"/>
      <w:bookmarkStart w:id="45" w:name="_ETM_Q1_145244"/>
      <w:bookmarkEnd w:id="43"/>
      <w:bookmarkEnd w:id="44"/>
      <w:bookmarkEnd w:id="45"/>
      <w:r>
        <w:rPr>
          <w:rFonts w:hint="cs"/>
          <w:rtl/>
          <w:lang w:eastAsia="he-IL"/>
        </w:rPr>
        <w:t xml:space="preserve">אני רוצה לוודא לגבי הנוסח של </w:t>
      </w:r>
      <w:bookmarkStart w:id="46" w:name="_ETM_Q1_145121"/>
      <w:bookmarkEnd w:id="46"/>
      <w:r>
        <w:rPr>
          <w:rFonts w:hint="cs"/>
          <w:rtl/>
          <w:lang w:eastAsia="he-IL"/>
        </w:rPr>
        <w:t xml:space="preserve">תיקון חוק חומרים מסוכנים, נוסח להסתייגויות והצבעות ליום 28.3, שזה </w:t>
      </w:r>
      <w:bookmarkStart w:id="47" w:name="_ETM_Q1_148642"/>
      <w:bookmarkEnd w:id="47"/>
      <w:r>
        <w:rPr>
          <w:rFonts w:hint="cs"/>
          <w:rtl/>
          <w:lang w:eastAsia="he-IL"/>
        </w:rPr>
        <w:t xml:space="preserve">הנוסח שלא עלה לאתר, שאת הנוסח הזה יש בפני כולם </w:t>
      </w:r>
      <w:bookmarkStart w:id="48" w:name="_ETM_Q1_154027"/>
      <w:bookmarkEnd w:id="48"/>
      <w:r>
        <w:rPr>
          <w:rFonts w:hint="cs"/>
          <w:rtl/>
          <w:lang w:eastAsia="he-IL"/>
        </w:rPr>
        <w:t xml:space="preserve">ואז אפשר יהיה לקרוא את התיקונים ולסיים את חוק חומרים </w:t>
      </w:r>
      <w:bookmarkStart w:id="49" w:name="_ETM_Q1_159434"/>
      <w:bookmarkEnd w:id="49"/>
      <w:r>
        <w:rPr>
          <w:rFonts w:hint="cs"/>
          <w:rtl/>
          <w:lang w:eastAsia="he-IL"/>
        </w:rPr>
        <w:t xml:space="preserve">מסוכנים קודם ואז לעבור להוראות מעבר ואז </w:t>
      </w:r>
      <w:bookmarkStart w:id="50" w:name="_ETM_Q1_172527"/>
      <w:bookmarkEnd w:id="50"/>
      <w:r>
        <w:rPr>
          <w:rFonts w:hint="cs"/>
          <w:rtl/>
          <w:lang w:eastAsia="he-IL"/>
        </w:rPr>
        <w:t xml:space="preserve">להזרמה. </w:t>
      </w:r>
      <w:bookmarkStart w:id="51" w:name="_ETM_Q1_173686"/>
      <w:bookmarkStart w:id="52" w:name="_ETM_Q1_191286"/>
      <w:bookmarkEnd w:id="51"/>
      <w:bookmarkEnd w:id="52"/>
    </w:p>
    <w:p w14:paraId="7AACC4C4" w14:textId="77777777" w:rsidR="00F87DD7" w:rsidRDefault="00F87DD7" w:rsidP="00F87DD7">
      <w:pPr>
        <w:rPr>
          <w:rtl/>
          <w:lang w:eastAsia="he-IL"/>
        </w:rPr>
      </w:pPr>
      <w:bookmarkStart w:id="53" w:name="_ETM_Q1_191317"/>
      <w:bookmarkStart w:id="54" w:name="_ETM_Q1_193098"/>
      <w:bookmarkEnd w:id="53"/>
      <w:bookmarkEnd w:id="54"/>
    </w:p>
    <w:p w14:paraId="5DCC9056" w14:textId="5AD383BF" w:rsidR="00F87DD7" w:rsidRDefault="00F87DD7" w:rsidP="00F87DD7">
      <w:pPr>
        <w:pStyle w:val="af6"/>
        <w:keepNext/>
        <w:rPr>
          <w:rtl/>
        </w:rPr>
      </w:pPr>
      <w:bookmarkStart w:id="55" w:name="ET_yor_5069_7"/>
      <w:r w:rsidRPr="00F87DD7">
        <w:rPr>
          <w:rStyle w:val="TagStyle"/>
          <w:rtl/>
        </w:rPr>
        <w:t xml:space="preserve"> &lt;&lt; יור &gt;&gt; </w:t>
      </w:r>
      <w:r>
        <w:rPr>
          <w:rtl/>
        </w:rPr>
        <w:t>היו"ר יעקב אשר:</w:t>
      </w:r>
      <w:r w:rsidRPr="00F87DD7">
        <w:rPr>
          <w:rStyle w:val="TagStyle"/>
          <w:rtl/>
        </w:rPr>
        <w:t xml:space="preserve"> &lt;&lt; יור &gt;&gt;</w:t>
      </w:r>
      <w:r w:rsidR="00A261CC">
        <w:rPr>
          <w:rtl/>
        </w:rPr>
        <w:t xml:space="preserve"> </w:t>
      </w:r>
      <w:bookmarkEnd w:id="55"/>
    </w:p>
    <w:p w14:paraId="3FAB26A0" w14:textId="77777777" w:rsidR="00F87DD7" w:rsidRDefault="00F87DD7" w:rsidP="00F87DD7">
      <w:pPr>
        <w:pStyle w:val="KeepWithNext"/>
        <w:rPr>
          <w:rtl/>
          <w:lang w:eastAsia="he-IL"/>
        </w:rPr>
      </w:pPr>
    </w:p>
    <w:p w14:paraId="6EEF5846" w14:textId="4447E83F" w:rsidR="00F87DD7" w:rsidRDefault="00F87DD7" w:rsidP="00F87DD7">
      <w:pPr>
        <w:rPr>
          <w:rtl/>
          <w:lang w:eastAsia="he-IL"/>
        </w:rPr>
      </w:pPr>
      <w:bookmarkStart w:id="56" w:name="_ETM_Q1_193301"/>
      <w:bookmarkStart w:id="57" w:name="_ETM_Q1_193323"/>
      <w:bookmarkEnd w:id="56"/>
      <w:bookmarkEnd w:id="57"/>
      <w:r>
        <w:rPr>
          <w:rFonts w:hint="cs"/>
          <w:rtl/>
          <w:lang w:eastAsia="he-IL"/>
        </w:rPr>
        <w:t>מטי, רצית דברי פתיחה, דקה.</w:t>
      </w:r>
    </w:p>
    <w:p w14:paraId="3AC6ED46" w14:textId="77777777" w:rsidR="00F87DD7" w:rsidRDefault="00F87DD7" w:rsidP="00F87DD7">
      <w:pPr>
        <w:rPr>
          <w:rtl/>
          <w:lang w:eastAsia="he-IL"/>
        </w:rPr>
      </w:pPr>
      <w:bookmarkStart w:id="58" w:name="_ETM_Q1_197203"/>
      <w:bookmarkStart w:id="59" w:name="_ETM_Q1_197232"/>
      <w:bookmarkStart w:id="60" w:name="_ETM_Q1_198362"/>
      <w:bookmarkEnd w:id="58"/>
      <w:bookmarkEnd w:id="59"/>
      <w:bookmarkEnd w:id="60"/>
    </w:p>
    <w:p w14:paraId="3EF580A1" w14:textId="5597B63C" w:rsidR="00F87DD7" w:rsidRDefault="00F87DD7" w:rsidP="00F87DD7">
      <w:pPr>
        <w:pStyle w:val="a4"/>
        <w:keepNext/>
        <w:rPr>
          <w:rtl/>
        </w:rPr>
      </w:pPr>
      <w:bookmarkStart w:id="61" w:name="ET_speaker_6359_8"/>
      <w:r w:rsidRPr="00F87DD7">
        <w:rPr>
          <w:rStyle w:val="TagStyle"/>
          <w:rtl/>
        </w:rPr>
        <w:t xml:space="preserve"> &lt;&lt; דובר &gt;&gt; </w:t>
      </w:r>
      <w:r>
        <w:rPr>
          <w:rtl/>
        </w:rPr>
        <w:t>מטי צרפתי הרכבי (יש עתיד):</w:t>
      </w:r>
      <w:r w:rsidRPr="00F87DD7">
        <w:rPr>
          <w:rStyle w:val="TagStyle"/>
          <w:rtl/>
        </w:rPr>
        <w:t xml:space="preserve"> &lt;&lt; דובר &gt;&gt;</w:t>
      </w:r>
      <w:r w:rsidR="00A261CC">
        <w:rPr>
          <w:rtl/>
        </w:rPr>
        <w:t xml:space="preserve"> </w:t>
      </w:r>
      <w:bookmarkEnd w:id="61"/>
    </w:p>
    <w:p w14:paraId="271EFEDC" w14:textId="77777777" w:rsidR="00F87DD7" w:rsidRDefault="00F87DD7" w:rsidP="00F87DD7">
      <w:pPr>
        <w:pStyle w:val="KeepWithNext"/>
        <w:rPr>
          <w:rtl/>
          <w:lang w:eastAsia="he-IL"/>
        </w:rPr>
      </w:pPr>
    </w:p>
    <w:p w14:paraId="11199AAC" w14:textId="26C899E6" w:rsidR="00F87DD7" w:rsidRDefault="00F87DD7" w:rsidP="00F87DD7">
      <w:pPr>
        <w:rPr>
          <w:rtl/>
          <w:lang w:eastAsia="he-IL"/>
        </w:rPr>
      </w:pPr>
      <w:bookmarkStart w:id="62" w:name="_ETM_Q1_198554"/>
      <w:bookmarkStart w:id="63" w:name="_ETM_Q1_198568"/>
      <w:bookmarkEnd w:id="62"/>
      <w:bookmarkEnd w:id="63"/>
      <w:r>
        <w:rPr>
          <w:rFonts w:hint="cs"/>
          <w:rtl/>
          <w:lang w:eastAsia="he-IL"/>
        </w:rPr>
        <w:t xml:space="preserve">תודה, אדוני. </w:t>
      </w:r>
      <w:bookmarkStart w:id="64" w:name="_ETM_Q1_198506"/>
      <w:bookmarkEnd w:id="64"/>
      <w:r>
        <w:rPr>
          <w:rFonts w:hint="cs"/>
          <w:rtl/>
          <w:lang w:eastAsia="he-IL"/>
        </w:rPr>
        <w:t xml:space="preserve">אני פניתי אליך גם בכתב, פנינו, </w:t>
      </w:r>
      <w:proofErr w:type="spellStart"/>
      <w:r>
        <w:rPr>
          <w:rFonts w:hint="cs"/>
          <w:rtl/>
          <w:lang w:eastAsia="he-IL"/>
        </w:rPr>
        <w:t>יו"רי</w:t>
      </w:r>
      <w:proofErr w:type="spellEnd"/>
      <w:r>
        <w:rPr>
          <w:rFonts w:hint="cs"/>
          <w:rtl/>
          <w:lang w:eastAsia="he-IL"/>
        </w:rPr>
        <w:t xml:space="preserve"> השדולה </w:t>
      </w:r>
      <w:bookmarkStart w:id="65" w:name="_ETM_Q1_203777"/>
      <w:bookmarkEnd w:id="65"/>
      <w:r>
        <w:rPr>
          <w:rFonts w:hint="cs"/>
          <w:rtl/>
          <w:lang w:eastAsia="he-IL"/>
        </w:rPr>
        <w:t xml:space="preserve">הסביבתית, כולנו היינו נסערים כתוצאה מפרסום דוח מבקר </w:t>
      </w:r>
      <w:bookmarkStart w:id="66" w:name="_ETM_Q1_218128"/>
      <w:bookmarkEnd w:id="66"/>
      <w:r>
        <w:rPr>
          <w:rFonts w:hint="cs"/>
          <w:rtl/>
          <w:lang w:eastAsia="he-IL"/>
        </w:rPr>
        <w:t xml:space="preserve">המדינה על המצב של איכות הסביבה במדינה ועל המחדלים. אני </w:t>
      </w:r>
      <w:bookmarkStart w:id="67" w:name="_ETM_Q1_225675"/>
      <w:bookmarkEnd w:id="67"/>
      <w:r>
        <w:rPr>
          <w:rFonts w:hint="cs"/>
          <w:rtl/>
          <w:lang w:eastAsia="he-IL"/>
        </w:rPr>
        <w:t xml:space="preserve">פניתי רגע לעשות הולד עם כל הדיון הזה ולראות שאנחנו </w:t>
      </w:r>
      <w:bookmarkStart w:id="68" w:name="_ETM_Q1_229310"/>
      <w:bookmarkEnd w:id="68"/>
      <w:r>
        <w:rPr>
          <w:rFonts w:hint="cs"/>
          <w:rtl/>
          <w:lang w:eastAsia="he-IL"/>
        </w:rPr>
        <w:t xml:space="preserve">מבינים קודם כל את השלכות ממצאי הדוח ואולי </w:t>
      </w:r>
      <w:bookmarkStart w:id="69" w:name="_ETM_Q1_232744"/>
      <w:bookmarkEnd w:id="69"/>
      <w:r>
        <w:rPr>
          <w:rFonts w:hint="cs"/>
          <w:rtl/>
          <w:lang w:eastAsia="he-IL"/>
        </w:rPr>
        <w:t xml:space="preserve">אפילו להביא נציג מבקר המדינה שיציג לנו </w:t>
      </w:r>
      <w:bookmarkStart w:id="70" w:name="_ETM_Q1_237121"/>
      <w:bookmarkEnd w:id="70"/>
      <w:r>
        <w:rPr>
          <w:rFonts w:hint="cs"/>
          <w:rtl/>
          <w:lang w:eastAsia="he-IL"/>
        </w:rPr>
        <w:t>את עיקרי</w:t>
      </w:r>
      <w:r w:rsidR="00A261CC">
        <w:rPr>
          <w:rFonts w:hint="cs"/>
          <w:rtl/>
          <w:lang w:eastAsia="he-IL"/>
        </w:rPr>
        <w:t xml:space="preserve"> </w:t>
      </w:r>
      <w:r>
        <w:rPr>
          <w:rFonts w:hint="cs"/>
          <w:rtl/>
          <w:lang w:eastAsia="he-IL"/>
        </w:rPr>
        <w:t xml:space="preserve">הדוח בכדי שאנחנו לא נחטא שוב בחטא הקונספציות וההיבריס והכול </w:t>
      </w:r>
      <w:bookmarkStart w:id="71" w:name="_ETM_Q1_245318"/>
      <w:bookmarkEnd w:id="71"/>
      <w:r>
        <w:rPr>
          <w:rFonts w:hint="cs"/>
          <w:rtl/>
          <w:lang w:eastAsia="he-IL"/>
        </w:rPr>
        <w:t xml:space="preserve">ידוע והכול ברור. </w:t>
      </w:r>
      <w:bookmarkStart w:id="72" w:name="_ETM_Q1_248070"/>
      <w:bookmarkEnd w:id="72"/>
    </w:p>
    <w:p w14:paraId="464B098A" w14:textId="77777777" w:rsidR="00F87DD7" w:rsidRDefault="00F87DD7" w:rsidP="00F87DD7">
      <w:pPr>
        <w:rPr>
          <w:rtl/>
          <w:lang w:eastAsia="he-IL"/>
        </w:rPr>
      </w:pPr>
      <w:bookmarkStart w:id="73" w:name="_ETM_Q1_248104"/>
      <w:bookmarkStart w:id="74" w:name="_ETM_Q1_248246"/>
      <w:bookmarkEnd w:id="73"/>
      <w:bookmarkEnd w:id="74"/>
    </w:p>
    <w:p w14:paraId="3F2FB029" w14:textId="06F9EE8A" w:rsidR="00F87DD7" w:rsidRDefault="00F87DD7" w:rsidP="00F87DD7">
      <w:pPr>
        <w:rPr>
          <w:rtl/>
          <w:lang w:eastAsia="he-IL"/>
        </w:rPr>
      </w:pPr>
      <w:bookmarkStart w:id="75" w:name="_ETM_Q1_248276"/>
      <w:bookmarkEnd w:id="75"/>
      <w:r>
        <w:rPr>
          <w:rFonts w:hint="cs"/>
          <w:rtl/>
          <w:lang w:eastAsia="he-IL"/>
        </w:rPr>
        <w:t xml:space="preserve">אני יכולה לומר שבדוח מבקר המדינה יש </w:t>
      </w:r>
      <w:bookmarkStart w:id="76" w:name="_ETM_Q1_252382"/>
      <w:bookmarkEnd w:id="76"/>
      <w:r>
        <w:rPr>
          <w:rFonts w:hint="cs"/>
          <w:rtl/>
          <w:lang w:eastAsia="he-IL"/>
        </w:rPr>
        <w:t>כשלים קריטיים גם על פיקוח במפעלים</w:t>
      </w:r>
      <w:r w:rsidR="00B23C00">
        <w:rPr>
          <w:rFonts w:hint="cs"/>
          <w:rtl/>
          <w:lang w:eastAsia="he-IL"/>
        </w:rPr>
        <w:t xml:space="preserve"> וגם על דיגומים </w:t>
      </w:r>
      <w:bookmarkStart w:id="77" w:name="_ETM_Q1_259513"/>
      <w:bookmarkEnd w:id="77"/>
      <w:r w:rsidR="00B23C00">
        <w:rPr>
          <w:rFonts w:hint="cs"/>
          <w:rtl/>
          <w:lang w:eastAsia="he-IL"/>
        </w:rPr>
        <w:t xml:space="preserve">וגם על ביקורות וגם על </w:t>
      </w:r>
      <w:proofErr w:type="spellStart"/>
      <w:r w:rsidR="00B23C00">
        <w:rPr>
          <w:rFonts w:hint="cs"/>
          <w:rtl/>
          <w:lang w:eastAsia="he-IL"/>
        </w:rPr>
        <w:t>הנגשת</w:t>
      </w:r>
      <w:proofErr w:type="spellEnd"/>
      <w:r w:rsidR="00B23C00">
        <w:rPr>
          <w:rFonts w:hint="cs"/>
          <w:rtl/>
          <w:lang w:eastAsia="he-IL"/>
        </w:rPr>
        <w:t xml:space="preserve"> מידע על פליטות </w:t>
      </w:r>
      <w:bookmarkStart w:id="78" w:name="_ETM_Q1_268449"/>
      <w:bookmarkEnd w:id="78"/>
      <w:r w:rsidR="00B23C00">
        <w:rPr>
          <w:rFonts w:hint="cs"/>
          <w:rtl/>
          <w:lang w:eastAsia="he-IL"/>
        </w:rPr>
        <w:t xml:space="preserve">וגם דרישות לדיווחים תקופתיים ושנתיים והשלמת אפיונים ומיפוי פערים, זאת </w:t>
      </w:r>
      <w:bookmarkStart w:id="79" w:name="_ETM_Q1_275230"/>
      <w:bookmarkEnd w:id="79"/>
      <w:r w:rsidR="00B23C00">
        <w:rPr>
          <w:rFonts w:hint="cs"/>
          <w:rtl/>
          <w:lang w:eastAsia="he-IL"/>
        </w:rPr>
        <w:t xml:space="preserve">אומרת כל הדברים שאנחנו דנים בחוק הזה המבקר עשה בצורה </w:t>
      </w:r>
      <w:bookmarkStart w:id="80" w:name="_ETM_Q1_279269"/>
      <w:bookmarkEnd w:id="80"/>
      <w:r w:rsidR="00B23C00">
        <w:rPr>
          <w:rFonts w:hint="cs"/>
          <w:rtl/>
          <w:lang w:eastAsia="he-IL"/>
        </w:rPr>
        <w:t>יסודית</w:t>
      </w:r>
      <w:r w:rsidR="00DC6AAF">
        <w:rPr>
          <w:rFonts w:hint="cs"/>
          <w:rtl/>
          <w:lang w:eastAsia="he-IL"/>
        </w:rPr>
        <w:t xml:space="preserve"> ו</w:t>
      </w:r>
      <w:r w:rsidR="00B23C00">
        <w:rPr>
          <w:rFonts w:hint="cs"/>
          <w:rtl/>
          <w:lang w:eastAsia="he-IL"/>
        </w:rPr>
        <w:t xml:space="preserve">אני חושבת שאנחנו צריכים לתת דעתנו על ממצאי הדוח </w:t>
      </w:r>
      <w:bookmarkStart w:id="81" w:name="_ETM_Q1_286262"/>
      <w:bookmarkEnd w:id="81"/>
      <w:r w:rsidR="00B23C00">
        <w:rPr>
          <w:rFonts w:hint="cs"/>
          <w:rtl/>
          <w:lang w:eastAsia="he-IL"/>
        </w:rPr>
        <w:t xml:space="preserve">לפני שאנחנו ממשיכים הלאה. המבקר הלין רבות על </w:t>
      </w:r>
      <w:bookmarkStart w:id="82" w:name="_ETM_Q1_289698"/>
      <w:bookmarkEnd w:id="82"/>
      <w:r w:rsidR="00B23C00">
        <w:rPr>
          <w:rFonts w:hint="cs"/>
          <w:rtl/>
          <w:lang w:eastAsia="he-IL"/>
        </w:rPr>
        <w:t>נושא השקיפות וזה מחזיר אותי לצווים המנהליים וזה מחזיר אותי</w:t>
      </w:r>
      <w:bookmarkStart w:id="83" w:name="_ETM_Q1_294087"/>
      <w:bookmarkEnd w:id="83"/>
      <w:r w:rsidR="00B23C00">
        <w:rPr>
          <w:rFonts w:hint="cs"/>
          <w:rtl/>
          <w:lang w:eastAsia="he-IL"/>
        </w:rPr>
        <w:t xml:space="preserve"> לחובת הציבור לדעת כי אם לא היו כשלים, ניחא, אבל </w:t>
      </w:r>
      <w:bookmarkStart w:id="84" w:name="_ETM_Q1_301199"/>
      <w:bookmarkEnd w:id="84"/>
      <w:r w:rsidR="00B23C00">
        <w:rPr>
          <w:rFonts w:hint="cs"/>
          <w:rtl/>
          <w:lang w:eastAsia="he-IL"/>
        </w:rPr>
        <w:t>אנחנו לא במצב הזה, ושוב זה מחזיר אותי לתורת האכיפה</w:t>
      </w:r>
      <w:bookmarkStart w:id="85" w:name="_ETM_Q1_305043"/>
      <w:bookmarkEnd w:id="85"/>
      <w:r w:rsidR="00B23C00">
        <w:rPr>
          <w:rFonts w:hint="cs"/>
          <w:rtl/>
          <w:lang w:eastAsia="he-IL"/>
        </w:rPr>
        <w:t xml:space="preserve"> שדיברנו עליה קודם. </w:t>
      </w:r>
      <w:bookmarkStart w:id="86" w:name="_ETM_Q1_307465"/>
      <w:bookmarkEnd w:id="86"/>
    </w:p>
    <w:p w14:paraId="76708A24" w14:textId="77777777" w:rsidR="00B23C00" w:rsidRDefault="00B23C00" w:rsidP="00F87DD7">
      <w:pPr>
        <w:rPr>
          <w:rtl/>
          <w:lang w:eastAsia="he-IL"/>
        </w:rPr>
      </w:pPr>
      <w:bookmarkStart w:id="87" w:name="_ETM_Q1_307505"/>
      <w:bookmarkStart w:id="88" w:name="_ETM_Q1_307609"/>
      <w:bookmarkEnd w:id="87"/>
      <w:bookmarkEnd w:id="88"/>
    </w:p>
    <w:p w14:paraId="33CC6075" w14:textId="636D5A30" w:rsidR="00B23C00" w:rsidRDefault="00B23C00" w:rsidP="00F87DD7">
      <w:pPr>
        <w:rPr>
          <w:rtl/>
          <w:lang w:eastAsia="he-IL"/>
        </w:rPr>
      </w:pPr>
      <w:bookmarkStart w:id="89" w:name="_ETM_Q1_307641"/>
      <w:bookmarkEnd w:id="89"/>
      <w:r>
        <w:rPr>
          <w:rFonts w:hint="cs"/>
          <w:rtl/>
          <w:lang w:eastAsia="he-IL"/>
        </w:rPr>
        <w:t xml:space="preserve">דוח נוסף שהתפרסם זה דוח הוועדה </w:t>
      </w:r>
      <w:bookmarkStart w:id="90" w:name="_ETM_Q1_310783"/>
      <w:bookmarkEnd w:id="90"/>
      <w:r>
        <w:rPr>
          <w:rFonts w:hint="cs"/>
          <w:rtl/>
          <w:lang w:eastAsia="he-IL"/>
        </w:rPr>
        <w:t xml:space="preserve">הממלכתית על אסון מירון, ששם, אדוני בטח קרא, </w:t>
      </w:r>
      <w:bookmarkStart w:id="91" w:name="_ETM_Q1_315372"/>
      <w:bookmarkEnd w:id="91"/>
      <w:r>
        <w:rPr>
          <w:rFonts w:hint="cs"/>
          <w:rtl/>
          <w:lang w:eastAsia="he-IL"/>
        </w:rPr>
        <w:t xml:space="preserve">מדובר על תרבות רעה בתוכנו ועל התעלמות מהתרעות חוזרות ונשנות </w:t>
      </w:r>
      <w:bookmarkStart w:id="92" w:name="_ETM_Q1_324022"/>
      <w:bookmarkEnd w:id="92"/>
      <w:r>
        <w:rPr>
          <w:rFonts w:hint="cs"/>
          <w:rtl/>
          <w:lang w:eastAsia="he-IL"/>
        </w:rPr>
        <w:t xml:space="preserve">ושאננות וקיבעון מחשבתי וחלילה אינטרסים פוליטיים והכתובת הייתה על הקיר </w:t>
      </w:r>
      <w:bookmarkStart w:id="93" w:name="_ETM_Q1_329650"/>
      <w:bookmarkEnd w:id="93"/>
      <w:r>
        <w:rPr>
          <w:rFonts w:hint="cs"/>
          <w:rtl/>
          <w:lang w:eastAsia="he-IL"/>
        </w:rPr>
        <w:t>וניתן היה למנוע את האסון</w:t>
      </w:r>
      <w:r w:rsidR="00DC6AAF">
        <w:rPr>
          <w:rFonts w:hint="cs"/>
          <w:rtl/>
          <w:lang w:eastAsia="he-IL"/>
        </w:rPr>
        <w:t>.</w:t>
      </w:r>
      <w:r>
        <w:rPr>
          <w:rFonts w:hint="cs"/>
          <w:rtl/>
          <w:lang w:eastAsia="he-IL"/>
        </w:rPr>
        <w:t xml:space="preserve"> ואם אני חושבת כרגע </w:t>
      </w:r>
      <w:bookmarkStart w:id="94" w:name="_ETM_Q1_335826"/>
      <w:bookmarkEnd w:id="94"/>
      <w:r>
        <w:rPr>
          <w:rFonts w:hint="cs"/>
          <w:rtl/>
          <w:lang w:eastAsia="he-IL"/>
        </w:rPr>
        <w:t>על שני הנכדים שיש לי ואני בונה על עוד רבים</w:t>
      </w:r>
      <w:r w:rsidR="00DC6AAF">
        <w:rPr>
          <w:rFonts w:hint="cs"/>
          <w:rtl/>
          <w:lang w:eastAsia="he-IL"/>
        </w:rPr>
        <w:t>,</w:t>
      </w:r>
      <w:r>
        <w:rPr>
          <w:rFonts w:hint="cs"/>
          <w:rtl/>
          <w:lang w:eastAsia="he-IL"/>
        </w:rPr>
        <w:t xml:space="preserve"> </w:t>
      </w:r>
      <w:bookmarkStart w:id="95" w:name="_ETM_Q1_337312"/>
      <w:bookmarkEnd w:id="95"/>
      <w:r>
        <w:rPr>
          <w:rFonts w:hint="cs"/>
          <w:rtl/>
          <w:lang w:eastAsia="he-IL"/>
        </w:rPr>
        <w:t xml:space="preserve">ואם אני חושבת על הדורות הבאים, אנחנו לא יכולים </w:t>
      </w:r>
      <w:bookmarkStart w:id="96" w:name="_ETM_Q1_343358"/>
      <w:bookmarkEnd w:id="96"/>
      <w:r>
        <w:rPr>
          <w:rFonts w:hint="cs"/>
          <w:rtl/>
          <w:lang w:eastAsia="he-IL"/>
        </w:rPr>
        <w:t xml:space="preserve">להתעלם מממצאי הדוח הזה ואנחנו חייבים לתת דעתנו לפני שאנחנו </w:t>
      </w:r>
      <w:bookmarkStart w:id="97" w:name="_ETM_Q1_347643"/>
      <w:bookmarkEnd w:id="97"/>
      <w:r>
        <w:rPr>
          <w:rFonts w:hint="cs"/>
          <w:rtl/>
          <w:lang w:eastAsia="he-IL"/>
        </w:rPr>
        <w:t xml:space="preserve">ממשיכים כי באמת מדובר כאן ברעידת אדמה בהיבט סביבתי ובהגנה. </w:t>
      </w:r>
      <w:bookmarkStart w:id="98" w:name="_ETM_Q1_354851"/>
      <w:bookmarkStart w:id="99" w:name="_ETM_Q1_355066"/>
      <w:bookmarkEnd w:id="98"/>
      <w:bookmarkEnd w:id="99"/>
      <w:r>
        <w:rPr>
          <w:rFonts w:hint="cs"/>
          <w:rtl/>
          <w:lang w:eastAsia="he-IL"/>
        </w:rPr>
        <w:t xml:space="preserve">ושלא נגיד שלא ידענו. </w:t>
      </w:r>
    </w:p>
    <w:p w14:paraId="7AB76772" w14:textId="77777777" w:rsidR="00B23C00" w:rsidRDefault="00B23C00" w:rsidP="00F87DD7">
      <w:pPr>
        <w:rPr>
          <w:rtl/>
          <w:lang w:eastAsia="he-IL"/>
        </w:rPr>
      </w:pPr>
      <w:bookmarkStart w:id="100" w:name="_ETM_Q1_357359"/>
      <w:bookmarkStart w:id="101" w:name="_ETM_Q1_357394"/>
      <w:bookmarkStart w:id="102" w:name="_ETM_Q1_358591"/>
      <w:bookmarkEnd w:id="100"/>
      <w:bookmarkEnd w:id="101"/>
      <w:bookmarkEnd w:id="102"/>
    </w:p>
    <w:p w14:paraId="0449B599" w14:textId="2ED94721" w:rsidR="00B23C00" w:rsidRDefault="00B23C00" w:rsidP="00B23C00">
      <w:pPr>
        <w:pStyle w:val="af6"/>
        <w:keepNext/>
        <w:rPr>
          <w:rtl/>
        </w:rPr>
      </w:pPr>
      <w:bookmarkStart w:id="103" w:name="ET_yor_5069_9"/>
      <w:r w:rsidRPr="00B23C00">
        <w:rPr>
          <w:rStyle w:val="TagStyle"/>
          <w:rtl/>
        </w:rPr>
        <w:lastRenderedPageBreak/>
        <w:t xml:space="preserve"> &lt;&lt; יור &gt;&gt; </w:t>
      </w:r>
      <w:r>
        <w:rPr>
          <w:rtl/>
        </w:rPr>
        <w:t>היו"ר יעקב אשר:</w:t>
      </w:r>
      <w:r w:rsidRPr="00B23C00">
        <w:rPr>
          <w:rStyle w:val="TagStyle"/>
          <w:rtl/>
        </w:rPr>
        <w:t xml:space="preserve"> &lt;&lt; יור &gt;&gt;</w:t>
      </w:r>
      <w:r w:rsidR="00A261CC">
        <w:rPr>
          <w:rtl/>
        </w:rPr>
        <w:t xml:space="preserve"> </w:t>
      </w:r>
      <w:bookmarkEnd w:id="103"/>
    </w:p>
    <w:p w14:paraId="5B7E54D5" w14:textId="77777777" w:rsidR="00B23C00" w:rsidRDefault="00B23C00" w:rsidP="00B23C00">
      <w:pPr>
        <w:pStyle w:val="KeepWithNext"/>
        <w:rPr>
          <w:rtl/>
          <w:lang w:eastAsia="he-IL"/>
        </w:rPr>
      </w:pPr>
    </w:p>
    <w:p w14:paraId="42534BC3" w14:textId="69C3BFA2" w:rsidR="00B23C00" w:rsidRDefault="00B23C00" w:rsidP="00B23C00">
      <w:pPr>
        <w:rPr>
          <w:rtl/>
          <w:lang w:eastAsia="he-IL"/>
        </w:rPr>
      </w:pPr>
      <w:bookmarkStart w:id="104" w:name="_ETM_Q1_358799"/>
      <w:bookmarkStart w:id="105" w:name="_ETM_Q1_358819"/>
      <w:bookmarkEnd w:id="104"/>
      <w:bookmarkEnd w:id="105"/>
      <w:r>
        <w:rPr>
          <w:rFonts w:hint="cs"/>
          <w:rtl/>
          <w:lang w:eastAsia="he-IL"/>
        </w:rPr>
        <w:t>לגבי הנושא של דוח המבקר</w:t>
      </w:r>
      <w:bookmarkStart w:id="106" w:name="_ETM_Q1_362448"/>
      <w:bookmarkEnd w:id="106"/>
      <w:r>
        <w:rPr>
          <w:rFonts w:hint="cs"/>
          <w:rtl/>
          <w:lang w:eastAsia="he-IL"/>
        </w:rPr>
        <w:t>, אנחנו נשמע התייחסות, לא כרגע, לקראת הסיום אנחנו</w:t>
      </w:r>
      <w:bookmarkStart w:id="107" w:name="_ETM_Q1_367318"/>
      <w:bookmarkEnd w:id="107"/>
      <w:r>
        <w:rPr>
          <w:rFonts w:hint="cs"/>
          <w:rtl/>
          <w:lang w:eastAsia="he-IL"/>
        </w:rPr>
        <w:t xml:space="preserve"> נעלה עוד נקודות שיש, יש נקודות שבהן גם בלי המבקר </w:t>
      </w:r>
      <w:bookmarkStart w:id="108" w:name="_ETM_Q1_374045"/>
      <w:bookmarkEnd w:id="108"/>
      <w:r>
        <w:rPr>
          <w:rFonts w:hint="cs"/>
          <w:rtl/>
          <w:lang w:eastAsia="he-IL"/>
        </w:rPr>
        <w:t xml:space="preserve">אני עדיין חושב שצריך לנסות לעשות מאמץ לגבי דברים </w:t>
      </w:r>
      <w:bookmarkStart w:id="109" w:name="_ETM_Q1_377057"/>
      <w:bookmarkEnd w:id="109"/>
      <w:r>
        <w:rPr>
          <w:rFonts w:hint="cs"/>
          <w:rtl/>
          <w:lang w:eastAsia="he-IL"/>
        </w:rPr>
        <w:t xml:space="preserve">של שקיפות ודברים מהסוג הזה שאנחנו עוד נדבר עליהם. אני </w:t>
      </w:r>
      <w:bookmarkStart w:id="110" w:name="_ETM_Q1_385720"/>
      <w:bookmarkEnd w:id="110"/>
      <w:r>
        <w:rPr>
          <w:rFonts w:hint="cs"/>
          <w:rtl/>
          <w:lang w:eastAsia="he-IL"/>
        </w:rPr>
        <w:t xml:space="preserve">לא חושב שהדוח הזה צריך לתקוע את התהליך, אני חושב שזה </w:t>
      </w:r>
      <w:bookmarkStart w:id="111" w:name="_ETM_Q1_389517"/>
      <w:bookmarkEnd w:id="111"/>
      <w:r>
        <w:rPr>
          <w:rFonts w:hint="cs"/>
          <w:rtl/>
          <w:lang w:eastAsia="he-IL"/>
        </w:rPr>
        <w:t xml:space="preserve">בדיוק הפוך, צריך לנצל את התהליך הזה </w:t>
      </w:r>
      <w:bookmarkStart w:id="112" w:name="_ETM_Q1_394774"/>
      <w:bookmarkEnd w:id="112"/>
      <w:r>
        <w:rPr>
          <w:rFonts w:hint="cs"/>
          <w:rtl/>
          <w:lang w:eastAsia="he-IL"/>
        </w:rPr>
        <w:t>כדי להכניס גם את הדברים לתוכו</w:t>
      </w:r>
      <w:r w:rsidR="00DC6AAF">
        <w:rPr>
          <w:rFonts w:hint="cs"/>
          <w:rtl/>
          <w:lang w:eastAsia="he-IL"/>
        </w:rPr>
        <w:t>.</w:t>
      </w:r>
      <w:r>
        <w:rPr>
          <w:rFonts w:hint="cs"/>
          <w:rtl/>
          <w:lang w:eastAsia="he-IL"/>
        </w:rPr>
        <w:t xml:space="preserve"> אנחנו נדבר </w:t>
      </w:r>
      <w:bookmarkStart w:id="113" w:name="_ETM_Q1_398970"/>
      <w:bookmarkEnd w:id="113"/>
      <w:r>
        <w:rPr>
          <w:rFonts w:hint="cs"/>
          <w:rtl/>
          <w:lang w:eastAsia="he-IL"/>
        </w:rPr>
        <w:t>על זה ונשמע את עמדת המשרד בעניין.</w:t>
      </w:r>
    </w:p>
    <w:p w14:paraId="17D0F1BD" w14:textId="77777777" w:rsidR="00B23C00" w:rsidRDefault="00B23C00" w:rsidP="00B23C00">
      <w:pPr>
        <w:rPr>
          <w:rtl/>
          <w:lang w:eastAsia="he-IL"/>
        </w:rPr>
      </w:pPr>
      <w:bookmarkStart w:id="114" w:name="_ETM_Q1_399977"/>
      <w:bookmarkStart w:id="115" w:name="_ETM_Q1_400015"/>
      <w:bookmarkEnd w:id="114"/>
      <w:bookmarkEnd w:id="115"/>
    </w:p>
    <w:p w14:paraId="52E32261" w14:textId="3FCED46E" w:rsidR="00B23C00" w:rsidRDefault="00B23C00" w:rsidP="00B23C00">
      <w:pPr>
        <w:pStyle w:val="a4"/>
        <w:keepNext/>
        <w:rPr>
          <w:rtl/>
        </w:rPr>
      </w:pPr>
      <w:bookmarkStart w:id="116" w:name="ET_speaker_6359_10"/>
      <w:r w:rsidRPr="00B23C00">
        <w:rPr>
          <w:rStyle w:val="TagStyle"/>
          <w:rtl/>
        </w:rPr>
        <w:t xml:space="preserve"> &lt;&lt; דובר &gt;&gt; </w:t>
      </w:r>
      <w:r>
        <w:rPr>
          <w:rtl/>
        </w:rPr>
        <w:t>מטי צרפתי הרכבי (יש עתיד):</w:t>
      </w:r>
      <w:r w:rsidRPr="00B23C00">
        <w:rPr>
          <w:rStyle w:val="TagStyle"/>
          <w:rtl/>
        </w:rPr>
        <w:t xml:space="preserve"> &lt;&lt; דובר &gt;&gt;</w:t>
      </w:r>
      <w:r w:rsidR="00A261CC">
        <w:rPr>
          <w:rtl/>
        </w:rPr>
        <w:t xml:space="preserve"> </w:t>
      </w:r>
      <w:bookmarkEnd w:id="116"/>
    </w:p>
    <w:p w14:paraId="7A9E5B99" w14:textId="77777777" w:rsidR="00B23C00" w:rsidRDefault="00B23C00" w:rsidP="00B23C00">
      <w:pPr>
        <w:pStyle w:val="KeepWithNext"/>
        <w:rPr>
          <w:rtl/>
          <w:lang w:eastAsia="he-IL"/>
        </w:rPr>
      </w:pPr>
    </w:p>
    <w:p w14:paraId="621B2F0E" w14:textId="53A5D5E6" w:rsidR="00B23C00" w:rsidRDefault="00B23C00" w:rsidP="00B23C00">
      <w:pPr>
        <w:rPr>
          <w:rtl/>
          <w:lang w:eastAsia="he-IL"/>
        </w:rPr>
      </w:pPr>
      <w:bookmarkStart w:id="117" w:name="_ETM_Q1_401000"/>
      <w:bookmarkStart w:id="118" w:name="_ETM_Q1_401023"/>
      <w:bookmarkEnd w:id="117"/>
      <w:bookmarkEnd w:id="118"/>
      <w:r>
        <w:rPr>
          <w:rFonts w:hint="cs"/>
          <w:rtl/>
          <w:lang w:eastAsia="he-IL"/>
        </w:rPr>
        <w:t xml:space="preserve">אולי </w:t>
      </w:r>
      <w:bookmarkStart w:id="119" w:name="_ETM_Q1_401532"/>
      <w:bookmarkEnd w:id="119"/>
      <w:r>
        <w:rPr>
          <w:rFonts w:hint="cs"/>
          <w:rtl/>
          <w:lang w:eastAsia="he-IL"/>
        </w:rPr>
        <w:t xml:space="preserve">נדרשים תיקונים. </w:t>
      </w:r>
      <w:bookmarkStart w:id="120" w:name="_ETM_Q1_403561"/>
      <w:bookmarkEnd w:id="120"/>
    </w:p>
    <w:p w14:paraId="35A36B76" w14:textId="77777777" w:rsidR="00B23C00" w:rsidRDefault="00B23C00" w:rsidP="00B23C00">
      <w:pPr>
        <w:rPr>
          <w:rtl/>
          <w:lang w:eastAsia="he-IL"/>
        </w:rPr>
      </w:pPr>
      <w:bookmarkStart w:id="121" w:name="_ETM_Q1_403593"/>
      <w:bookmarkStart w:id="122" w:name="_ETM_Q1_403107"/>
      <w:bookmarkEnd w:id="121"/>
      <w:bookmarkEnd w:id="122"/>
    </w:p>
    <w:p w14:paraId="15758B20" w14:textId="460C6E25" w:rsidR="00B23C00" w:rsidRDefault="00B23C00" w:rsidP="00B23C00">
      <w:pPr>
        <w:pStyle w:val="af6"/>
        <w:keepNext/>
        <w:rPr>
          <w:rtl/>
        </w:rPr>
      </w:pPr>
      <w:bookmarkStart w:id="123" w:name="ET_yor_5069_11"/>
      <w:r w:rsidRPr="00B23C00">
        <w:rPr>
          <w:rStyle w:val="TagStyle"/>
          <w:rtl/>
        </w:rPr>
        <w:t xml:space="preserve"> &lt;&lt; </w:t>
      </w:r>
      <w:proofErr w:type="spellStart"/>
      <w:r w:rsidRPr="00B23C00">
        <w:rPr>
          <w:rStyle w:val="TagStyle"/>
          <w:rtl/>
        </w:rPr>
        <w:t>יור</w:t>
      </w:r>
      <w:proofErr w:type="spellEnd"/>
      <w:r w:rsidRPr="00B23C00">
        <w:rPr>
          <w:rStyle w:val="TagStyle"/>
          <w:rtl/>
        </w:rPr>
        <w:t xml:space="preserve"> &gt;&gt; </w:t>
      </w:r>
      <w:r>
        <w:rPr>
          <w:rtl/>
        </w:rPr>
        <w:t>היו"ר יעקב אשר:</w:t>
      </w:r>
      <w:r w:rsidRPr="00B23C00">
        <w:rPr>
          <w:rStyle w:val="TagStyle"/>
          <w:rtl/>
        </w:rPr>
        <w:t xml:space="preserve"> &lt;&lt; </w:t>
      </w:r>
      <w:proofErr w:type="spellStart"/>
      <w:r w:rsidRPr="00B23C00">
        <w:rPr>
          <w:rStyle w:val="TagStyle"/>
          <w:rtl/>
        </w:rPr>
        <w:t>יור</w:t>
      </w:r>
      <w:proofErr w:type="spellEnd"/>
      <w:r w:rsidRPr="00B23C00">
        <w:rPr>
          <w:rStyle w:val="TagStyle"/>
          <w:rtl/>
        </w:rPr>
        <w:t xml:space="preserve"> &gt;&gt;</w:t>
      </w:r>
      <w:r w:rsidR="00A261CC">
        <w:rPr>
          <w:rtl/>
        </w:rPr>
        <w:t xml:space="preserve"> </w:t>
      </w:r>
      <w:bookmarkEnd w:id="123"/>
    </w:p>
    <w:p w14:paraId="70523E93" w14:textId="77777777" w:rsidR="00B23C00" w:rsidRDefault="00B23C00" w:rsidP="00B23C00">
      <w:pPr>
        <w:pStyle w:val="KeepWithNext"/>
        <w:rPr>
          <w:rtl/>
          <w:lang w:eastAsia="he-IL"/>
        </w:rPr>
      </w:pPr>
    </w:p>
    <w:p w14:paraId="547402BA" w14:textId="0C9EB1E1" w:rsidR="00B23C00" w:rsidRDefault="00B23C00" w:rsidP="00B23C00">
      <w:pPr>
        <w:rPr>
          <w:rtl/>
          <w:lang w:eastAsia="he-IL"/>
        </w:rPr>
      </w:pPr>
      <w:bookmarkStart w:id="124" w:name="_ETM_Q1_403317"/>
      <w:bookmarkStart w:id="125" w:name="_ETM_Q1_403342"/>
      <w:bookmarkEnd w:id="124"/>
      <w:bookmarkEnd w:id="125"/>
      <w:r>
        <w:rPr>
          <w:rFonts w:hint="cs"/>
          <w:rtl/>
          <w:lang w:eastAsia="he-IL"/>
        </w:rPr>
        <w:t xml:space="preserve">מטי, את גם כתבת מכתב, גם נתתי לך להסביר, אז </w:t>
      </w:r>
      <w:bookmarkStart w:id="126" w:name="_ETM_Q1_409219"/>
      <w:bookmarkEnd w:id="126"/>
      <w:r>
        <w:rPr>
          <w:rFonts w:hint="cs"/>
          <w:rtl/>
          <w:lang w:eastAsia="he-IL"/>
        </w:rPr>
        <w:t xml:space="preserve">זהו. איך אומרים? אני יודע שקשה למי שהיה ראש </w:t>
      </w:r>
      <w:bookmarkStart w:id="127" w:name="_ETM_Q1_412171"/>
      <w:bookmarkEnd w:id="127"/>
      <w:r>
        <w:rPr>
          <w:rFonts w:hint="cs"/>
          <w:rtl/>
          <w:lang w:eastAsia="he-IL"/>
        </w:rPr>
        <w:t xml:space="preserve">עיר, אני גם הייתי ראש עיר ואת היית </w:t>
      </w:r>
      <w:proofErr w:type="spellStart"/>
      <w:r>
        <w:rPr>
          <w:rFonts w:hint="cs"/>
          <w:rtl/>
          <w:lang w:eastAsia="he-IL"/>
        </w:rPr>
        <w:t>ראשת</w:t>
      </w:r>
      <w:proofErr w:type="spellEnd"/>
      <w:r>
        <w:rPr>
          <w:rFonts w:hint="cs"/>
          <w:rtl/>
          <w:lang w:eastAsia="he-IL"/>
        </w:rPr>
        <w:t xml:space="preserve"> מועצה </w:t>
      </w:r>
      <w:bookmarkStart w:id="128" w:name="_ETM_Q1_414460"/>
      <w:bookmarkEnd w:id="128"/>
      <w:r>
        <w:rPr>
          <w:rFonts w:hint="cs"/>
          <w:rtl/>
          <w:lang w:eastAsia="he-IL"/>
        </w:rPr>
        <w:t xml:space="preserve">אזורית, אבל בסוף </w:t>
      </w:r>
      <w:r>
        <w:rPr>
          <w:rtl/>
          <w:lang w:eastAsia="he-IL"/>
        </w:rPr>
        <w:t>–</w:t>
      </w:r>
      <w:bookmarkStart w:id="129" w:name="_ETM_Q1_420923"/>
      <w:bookmarkEnd w:id="129"/>
      <w:r>
        <w:rPr>
          <w:rFonts w:hint="cs"/>
          <w:rtl/>
          <w:lang w:eastAsia="he-IL"/>
        </w:rPr>
        <w:t xml:space="preserve"> זו נקודה</w:t>
      </w:r>
      <w:r w:rsidR="00A261CC">
        <w:rPr>
          <w:rFonts w:hint="cs"/>
          <w:rtl/>
          <w:lang w:eastAsia="he-IL"/>
        </w:rPr>
        <w:t xml:space="preserve"> </w:t>
      </w:r>
      <w:r>
        <w:rPr>
          <w:rFonts w:hint="cs"/>
          <w:rtl/>
          <w:lang w:eastAsia="he-IL"/>
        </w:rPr>
        <w:t xml:space="preserve">אחת. נקודה שנייה, לגבי דוח המבקר, אפשר לעשות עוד פעם, </w:t>
      </w:r>
      <w:bookmarkStart w:id="130" w:name="_ETM_Q1_427492"/>
      <w:bookmarkEnd w:id="130"/>
      <w:r>
        <w:rPr>
          <w:rFonts w:hint="cs"/>
          <w:rtl/>
          <w:lang w:eastAsia="he-IL"/>
        </w:rPr>
        <w:t xml:space="preserve">ודאי לא עכשיו, דיון נפרד על העניין </w:t>
      </w:r>
      <w:bookmarkStart w:id="131" w:name="_ETM_Q1_432643"/>
      <w:bookmarkEnd w:id="131"/>
      <w:r>
        <w:rPr>
          <w:rFonts w:hint="cs"/>
          <w:rtl/>
          <w:lang w:eastAsia="he-IL"/>
        </w:rPr>
        <w:t xml:space="preserve">הזה כי זה קשור יותר ויותר לתפקוד ואחריות של </w:t>
      </w:r>
      <w:bookmarkStart w:id="132" w:name="_ETM_Q1_434986"/>
      <w:bookmarkEnd w:id="132"/>
      <w:r>
        <w:rPr>
          <w:rFonts w:hint="cs"/>
          <w:rtl/>
          <w:lang w:eastAsia="he-IL"/>
        </w:rPr>
        <w:t xml:space="preserve">המשרד ואני חושב שזה דבר טוב לעשות בכל משרד שקשור </w:t>
      </w:r>
      <w:bookmarkStart w:id="133" w:name="_ETM_Q1_441891"/>
      <w:bookmarkEnd w:id="133"/>
      <w:r>
        <w:rPr>
          <w:rFonts w:hint="cs"/>
          <w:rtl/>
          <w:lang w:eastAsia="he-IL"/>
        </w:rPr>
        <w:t xml:space="preserve">לעבודתנו. </w:t>
      </w:r>
      <w:bookmarkStart w:id="134" w:name="_ETM_Q1_447649"/>
      <w:bookmarkStart w:id="135" w:name="_ETM_Q1_447684"/>
      <w:bookmarkStart w:id="136" w:name="_ETM_Q1_447825"/>
      <w:bookmarkStart w:id="137" w:name="_ETM_Q1_447854"/>
      <w:bookmarkEnd w:id="134"/>
      <w:bookmarkEnd w:id="135"/>
      <w:bookmarkEnd w:id="136"/>
      <w:bookmarkEnd w:id="137"/>
      <w:r>
        <w:rPr>
          <w:rFonts w:hint="cs"/>
          <w:rtl/>
          <w:lang w:eastAsia="he-IL"/>
        </w:rPr>
        <w:t xml:space="preserve">אני מוכן גם להקדיש לזה זמן, אבל אני לא </w:t>
      </w:r>
      <w:bookmarkStart w:id="138" w:name="_ETM_Q1_448634"/>
      <w:bookmarkEnd w:id="138"/>
      <w:r>
        <w:rPr>
          <w:rFonts w:hint="cs"/>
          <w:rtl/>
          <w:lang w:eastAsia="he-IL"/>
        </w:rPr>
        <w:t xml:space="preserve">חושב שזה תלוי אחד בשני, כי דבר אחד ברור, אנחנו </w:t>
      </w:r>
      <w:bookmarkStart w:id="139" w:name="_ETM_Q1_450005"/>
      <w:bookmarkEnd w:id="139"/>
      <w:r>
        <w:rPr>
          <w:rFonts w:hint="cs"/>
          <w:rtl/>
          <w:lang w:eastAsia="he-IL"/>
        </w:rPr>
        <w:t xml:space="preserve">לא הולכים להחליף את המשרדים כנראה, אני לא ראיתי שזה </w:t>
      </w:r>
      <w:bookmarkStart w:id="140" w:name="_ETM_Q1_455345"/>
      <w:bookmarkEnd w:id="140"/>
      <w:r>
        <w:rPr>
          <w:rFonts w:hint="cs"/>
          <w:rtl/>
          <w:lang w:eastAsia="he-IL"/>
        </w:rPr>
        <w:t xml:space="preserve">נעשה גם במקומות אחרים. </w:t>
      </w:r>
    </w:p>
    <w:p w14:paraId="43001777" w14:textId="77777777" w:rsidR="00B23C00" w:rsidRDefault="00B23C00" w:rsidP="00B23C00">
      <w:pPr>
        <w:rPr>
          <w:rtl/>
          <w:lang w:eastAsia="he-IL"/>
        </w:rPr>
      </w:pPr>
      <w:bookmarkStart w:id="141" w:name="_ETM_Q1_457577"/>
      <w:bookmarkStart w:id="142" w:name="_ETM_Q1_457608"/>
      <w:bookmarkEnd w:id="141"/>
      <w:bookmarkEnd w:id="142"/>
    </w:p>
    <w:p w14:paraId="5D24E740" w14:textId="77777777" w:rsidR="00DC6AAF" w:rsidRDefault="00B23C00" w:rsidP="00B23C00">
      <w:pPr>
        <w:rPr>
          <w:rtl/>
          <w:lang w:eastAsia="he-IL"/>
        </w:rPr>
      </w:pPr>
      <w:bookmarkStart w:id="143" w:name="_ETM_Q1_457730"/>
      <w:bookmarkStart w:id="144" w:name="_ETM_Q1_457757"/>
      <w:bookmarkEnd w:id="143"/>
      <w:bookmarkEnd w:id="144"/>
      <w:r>
        <w:rPr>
          <w:rFonts w:hint="cs"/>
          <w:rtl/>
          <w:lang w:eastAsia="he-IL"/>
        </w:rPr>
        <w:t xml:space="preserve">מילה אחת לגבי מירון, אני חייב </w:t>
      </w:r>
      <w:bookmarkStart w:id="145" w:name="_ETM_Q1_460913"/>
      <w:bookmarkEnd w:id="145"/>
      <w:r>
        <w:rPr>
          <w:rFonts w:hint="cs"/>
          <w:rtl/>
          <w:lang w:eastAsia="he-IL"/>
        </w:rPr>
        <w:t xml:space="preserve">להגיד את זה כי אני מבין שלכל משל יש גם </w:t>
      </w:r>
      <w:bookmarkStart w:id="146" w:name="_ETM_Q1_462154"/>
      <w:bookmarkEnd w:id="146"/>
      <w:r>
        <w:rPr>
          <w:rFonts w:hint="cs"/>
          <w:rtl/>
          <w:lang w:eastAsia="he-IL"/>
        </w:rPr>
        <w:t>סיבה שמעלים אותו</w:t>
      </w:r>
      <w:r w:rsidR="00DC6AAF">
        <w:rPr>
          <w:rFonts w:hint="cs"/>
          <w:rtl/>
          <w:lang w:eastAsia="he-IL"/>
        </w:rPr>
        <w:t>.</w:t>
      </w:r>
      <w:r>
        <w:rPr>
          <w:rFonts w:hint="cs"/>
          <w:rtl/>
          <w:lang w:eastAsia="he-IL"/>
        </w:rPr>
        <w:t xml:space="preserve"> יכול להיות שאם היה יושב ראש אחר </w:t>
      </w:r>
      <w:bookmarkStart w:id="147" w:name="_ETM_Q1_464022"/>
      <w:bookmarkEnd w:id="147"/>
      <w:r>
        <w:rPr>
          <w:rFonts w:hint="cs"/>
          <w:rtl/>
          <w:lang w:eastAsia="he-IL"/>
        </w:rPr>
        <w:t xml:space="preserve">אז היו מעלים למשל אסון אחר, בצפית או במקום אחר, </w:t>
      </w:r>
      <w:bookmarkStart w:id="148" w:name="_ETM_Q1_470637"/>
      <w:bookmarkEnd w:id="148"/>
      <w:r>
        <w:rPr>
          <w:rFonts w:hint="cs"/>
          <w:rtl/>
          <w:lang w:eastAsia="he-IL"/>
        </w:rPr>
        <w:t xml:space="preserve">אבל כנראה לפי היושב ראש מעלים את המשלים. אני רוצה </w:t>
      </w:r>
      <w:bookmarkStart w:id="149" w:name="_ETM_Q1_474037"/>
      <w:bookmarkEnd w:id="149"/>
      <w:r>
        <w:rPr>
          <w:rFonts w:hint="cs"/>
          <w:rtl/>
          <w:lang w:eastAsia="he-IL"/>
        </w:rPr>
        <w:t>לומר לך, אני הצעיר שבחבורה מה שנקרא, כבר לא, הייתי, אבל כשהייתי חבר כנסת צעיר, לא הייתה</w:t>
      </w:r>
      <w:bookmarkStart w:id="150" w:name="_ETM_Q1_481784"/>
      <w:bookmarkEnd w:id="150"/>
      <w:r>
        <w:rPr>
          <w:rFonts w:hint="cs"/>
          <w:rtl/>
          <w:lang w:eastAsia="he-IL"/>
        </w:rPr>
        <w:t xml:space="preserve"> ישיבה אחת על מירון, גם כששר האוצר היה אז לפיד </w:t>
      </w:r>
      <w:bookmarkStart w:id="151" w:name="_ETM_Q1_485427"/>
      <w:bookmarkEnd w:id="151"/>
      <w:r>
        <w:rPr>
          <w:rFonts w:hint="cs"/>
          <w:rtl/>
          <w:lang w:eastAsia="he-IL"/>
        </w:rPr>
        <w:t xml:space="preserve">ואחר כך שרים אחרים, </w:t>
      </w:r>
      <w:bookmarkStart w:id="152" w:name="_ETM_Q1_490652"/>
      <w:bookmarkEnd w:id="152"/>
      <w:r>
        <w:rPr>
          <w:rFonts w:hint="cs"/>
          <w:rtl/>
          <w:lang w:eastAsia="he-IL"/>
        </w:rPr>
        <w:t xml:space="preserve">שלא אני וגם חלק מחבריי, אבל אני התמקדתי בזה, כי </w:t>
      </w:r>
      <w:bookmarkStart w:id="153" w:name="_ETM_Q1_492830"/>
      <w:bookmarkEnd w:id="153"/>
      <w:r>
        <w:rPr>
          <w:rFonts w:hint="cs"/>
          <w:rtl/>
          <w:lang w:eastAsia="he-IL"/>
        </w:rPr>
        <w:t xml:space="preserve">אני באתי מהתחום המוניציפלי, שאמרתי דבר אחד ברור, כי אנחנו אוהבים היום לבדוק, קרה אסון, מי אשם ולא </w:t>
      </w:r>
      <w:bookmarkStart w:id="154" w:name="_ETM_Q1_501921"/>
      <w:bookmarkEnd w:id="154"/>
      <w:r>
        <w:rPr>
          <w:rFonts w:hint="cs"/>
          <w:rtl/>
          <w:lang w:eastAsia="he-IL"/>
        </w:rPr>
        <w:t xml:space="preserve">אשם, האשמה הגדולה והמרכזית והבסיסית, והיא לא אשמה מהסוג הזה </w:t>
      </w:r>
      <w:bookmarkStart w:id="155" w:name="_ETM_Q1_504665"/>
      <w:bookmarkEnd w:id="155"/>
      <w:r>
        <w:rPr>
          <w:rFonts w:hint="cs"/>
          <w:rtl/>
          <w:lang w:eastAsia="he-IL"/>
        </w:rPr>
        <w:t>שאוהבים בכותרות, זה שאף אחד ממקבלי ההחלטות במדינת ישראל לאורך</w:t>
      </w:r>
      <w:bookmarkStart w:id="156" w:name="_ETM_Q1_515713"/>
      <w:bookmarkEnd w:id="156"/>
      <w:r>
        <w:rPr>
          <w:rFonts w:hint="cs"/>
          <w:rtl/>
          <w:lang w:eastAsia="he-IL"/>
        </w:rPr>
        <w:t xml:space="preserve"> כל התקופה ההיא, ואני זוכר את הנאום שלי אז ב-2014, </w:t>
      </w:r>
      <w:bookmarkStart w:id="157" w:name="_ETM_Q1_518701"/>
      <w:bookmarkEnd w:id="157"/>
      <w:r>
        <w:rPr>
          <w:rFonts w:hint="cs"/>
          <w:rtl/>
          <w:lang w:eastAsia="he-IL"/>
        </w:rPr>
        <w:t xml:space="preserve">ואולי אפילו הצעת חוק שהוצאנו, אני לא זוכר, שדיברנו על </w:t>
      </w:r>
      <w:bookmarkStart w:id="158" w:name="_ETM_Q1_521830"/>
      <w:bookmarkEnd w:id="158"/>
      <w:r>
        <w:rPr>
          <w:rFonts w:hint="cs"/>
          <w:rtl/>
          <w:lang w:eastAsia="he-IL"/>
        </w:rPr>
        <w:t>כך שמקום שמקודש לכל כך הרבה מאוד אנשים בארץ ו</w:t>
      </w:r>
      <w:bookmarkStart w:id="159" w:name="_ETM_Q1_528373"/>
      <w:bookmarkEnd w:id="159"/>
      <w:r>
        <w:rPr>
          <w:rFonts w:hint="cs"/>
          <w:rtl/>
          <w:lang w:eastAsia="he-IL"/>
        </w:rPr>
        <w:t>בעולם, ששואב אליו מאות אלפי אנשים, מיליונים במשך השנה</w:t>
      </w:r>
      <w:bookmarkStart w:id="160" w:name="_ETM_Q1_535203"/>
      <w:bookmarkEnd w:id="160"/>
      <w:r>
        <w:rPr>
          <w:rFonts w:hint="cs"/>
          <w:rtl/>
          <w:lang w:eastAsia="he-IL"/>
        </w:rPr>
        <w:t xml:space="preserve"> ומאות אלפי אנשים ביום ההילולה, ונמצא בשטח הררי טופוגרפית </w:t>
      </w:r>
      <w:bookmarkStart w:id="161" w:name="_ETM_Q1_543980"/>
      <w:bookmarkEnd w:id="161"/>
      <w:r>
        <w:rPr>
          <w:rFonts w:hint="cs"/>
          <w:rtl/>
          <w:lang w:eastAsia="he-IL"/>
        </w:rPr>
        <w:t xml:space="preserve">קשה, לא מפותח כראוי. </w:t>
      </w:r>
    </w:p>
    <w:p w14:paraId="03A68BD2" w14:textId="77777777" w:rsidR="00DC6AAF" w:rsidRDefault="00DC6AAF" w:rsidP="00B23C00">
      <w:pPr>
        <w:rPr>
          <w:rtl/>
          <w:lang w:eastAsia="he-IL"/>
        </w:rPr>
      </w:pPr>
    </w:p>
    <w:p w14:paraId="5550C7D6" w14:textId="7E2FD51B" w:rsidR="00B23C00" w:rsidRDefault="00B23C00" w:rsidP="00B23C00">
      <w:pPr>
        <w:rPr>
          <w:rtl/>
          <w:lang w:eastAsia="he-IL"/>
        </w:rPr>
      </w:pPr>
      <w:r>
        <w:rPr>
          <w:rFonts w:hint="cs"/>
          <w:rtl/>
          <w:lang w:eastAsia="he-IL"/>
        </w:rPr>
        <w:t xml:space="preserve">אנחנו ביקשנו, דרשנו, שהמדינה תשקיע </w:t>
      </w:r>
      <w:bookmarkStart w:id="162" w:name="_ETM_Q1_548516"/>
      <w:bookmarkEnd w:id="162"/>
      <w:r>
        <w:rPr>
          <w:rFonts w:hint="cs"/>
          <w:rtl/>
          <w:lang w:eastAsia="he-IL"/>
        </w:rPr>
        <w:t>גם בדרכי גישה ודרכי מילוט</w:t>
      </w:r>
      <w:r w:rsidR="00DC6AAF">
        <w:rPr>
          <w:rFonts w:hint="cs"/>
          <w:rtl/>
          <w:lang w:eastAsia="he-IL"/>
        </w:rPr>
        <w:t>.</w:t>
      </w:r>
      <w:r>
        <w:rPr>
          <w:rFonts w:hint="cs"/>
          <w:rtl/>
          <w:lang w:eastAsia="he-IL"/>
        </w:rPr>
        <w:t xml:space="preserve"> מכל הממשלות, </w:t>
      </w:r>
      <w:proofErr w:type="spellStart"/>
      <w:r>
        <w:rPr>
          <w:rFonts w:hint="cs"/>
          <w:rtl/>
          <w:lang w:eastAsia="he-IL"/>
        </w:rPr>
        <w:t>יוראי</w:t>
      </w:r>
      <w:bookmarkStart w:id="163" w:name="_ETM_Q1_555131"/>
      <w:bookmarkEnd w:id="163"/>
      <w:proofErr w:type="spellEnd"/>
      <w:r w:rsidR="00DC6AAF">
        <w:rPr>
          <w:rFonts w:hint="cs"/>
          <w:rtl/>
          <w:lang w:eastAsia="he-IL"/>
        </w:rPr>
        <w:t>. ד</w:t>
      </w:r>
      <w:r>
        <w:rPr>
          <w:rFonts w:hint="cs"/>
          <w:rtl/>
          <w:lang w:eastAsia="he-IL"/>
        </w:rPr>
        <w:t xml:space="preserve">רשנו וביקשנו שתהיה החלטת ממשלה שהממשלה הולכת להשקיע. </w:t>
      </w:r>
      <w:bookmarkStart w:id="164" w:name="_ETM_Q1_562403"/>
      <w:bookmarkEnd w:id="164"/>
      <w:r>
        <w:rPr>
          <w:rFonts w:hint="cs"/>
          <w:rtl/>
          <w:lang w:eastAsia="he-IL"/>
        </w:rPr>
        <w:t>אני זוכר</w:t>
      </w:r>
      <w:r w:rsidR="00DC6AAF">
        <w:rPr>
          <w:rFonts w:hint="cs"/>
          <w:rtl/>
          <w:lang w:eastAsia="he-IL"/>
        </w:rPr>
        <w:t xml:space="preserve"> אז</w:t>
      </w:r>
      <w:r>
        <w:rPr>
          <w:rFonts w:hint="cs"/>
          <w:rtl/>
          <w:lang w:eastAsia="he-IL"/>
        </w:rPr>
        <w:t xml:space="preserve">, היו </w:t>
      </w:r>
      <w:proofErr w:type="spellStart"/>
      <w:r>
        <w:rPr>
          <w:rFonts w:hint="cs"/>
          <w:rtl/>
          <w:lang w:eastAsia="he-IL"/>
        </w:rPr>
        <w:t>תוכניות</w:t>
      </w:r>
      <w:proofErr w:type="spellEnd"/>
      <w:r>
        <w:rPr>
          <w:rFonts w:hint="cs"/>
          <w:rtl/>
          <w:lang w:eastAsia="he-IL"/>
        </w:rPr>
        <w:t xml:space="preserve">, שלא לדבר על העיכובים </w:t>
      </w:r>
      <w:r w:rsidR="00756000">
        <w:rPr>
          <w:rFonts w:hint="cs"/>
          <w:rtl/>
          <w:lang w:eastAsia="he-IL"/>
        </w:rPr>
        <w:t xml:space="preserve">אחר כך </w:t>
      </w:r>
      <w:r>
        <w:rPr>
          <w:rFonts w:hint="cs"/>
          <w:rtl/>
          <w:lang w:eastAsia="he-IL"/>
        </w:rPr>
        <w:t xml:space="preserve">שהיו </w:t>
      </w:r>
      <w:proofErr w:type="spellStart"/>
      <w:r>
        <w:rPr>
          <w:rFonts w:hint="cs"/>
          <w:rtl/>
          <w:lang w:eastAsia="he-IL"/>
        </w:rPr>
        <w:t>בבג"צ</w:t>
      </w:r>
      <w:proofErr w:type="spellEnd"/>
      <w:r>
        <w:rPr>
          <w:rFonts w:hint="cs"/>
          <w:rtl/>
          <w:lang w:eastAsia="he-IL"/>
        </w:rPr>
        <w:t xml:space="preserve"> </w:t>
      </w:r>
      <w:bookmarkStart w:id="165" w:name="_ETM_Q1_567555"/>
      <w:bookmarkEnd w:id="165"/>
      <w:r>
        <w:rPr>
          <w:rFonts w:hint="cs"/>
          <w:rtl/>
          <w:lang w:eastAsia="he-IL"/>
        </w:rPr>
        <w:t xml:space="preserve">בגלל עניינים משפטיים. אני לא בא להאשים. אני בדרך </w:t>
      </w:r>
      <w:bookmarkStart w:id="166" w:name="_ETM_Q1_570081"/>
      <w:bookmarkEnd w:id="166"/>
      <w:r>
        <w:rPr>
          <w:rFonts w:hint="cs"/>
          <w:rtl/>
          <w:lang w:eastAsia="he-IL"/>
        </w:rPr>
        <w:t xml:space="preserve">כלל שותק הרבה כשאני יושב כאן, לא בעניינים המקצועיים, </w:t>
      </w:r>
      <w:bookmarkStart w:id="167" w:name="_ETM_Q1_578848"/>
      <w:bookmarkEnd w:id="167"/>
      <w:r>
        <w:rPr>
          <w:rFonts w:hint="cs"/>
          <w:rtl/>
          <w:lang w:eastAsia="he-IL"/>
        </w:rPr>
        <w:t xml:space="preserve">אבל זה אני מוכרח לומר לך, תבדקי בפרוטוקולים של הכנסת, </w:t>
      </w:r>
      <w:bookmarkStart w:id="168" w:name="_ETM_Q1_582389"/>
      <w:bookmarkEnd w:id="168"/>
      <w:r>
        <w:rPr>
          <w:rFonts w:hint="cs"/>
          <w:rtl/>
          <w:lang w:eastAsia="he-IL"/>
        </w:rPr>
        <w:t xml:space="preserve">תבקשי מאחד העוזרים שלך שיבדוק כמה פעמים אני ומשה </w:t>
      </w:r>
      <w:bookmarkStart w:id="169" w:name="_ETM_Q1_584048"/>
      <w:bookmarkEnd w:id="169"/>
      <w:r>
        <w:rPr>
          <w:rFonts w:hint="cs"/>
          <w:rtl/>
          <w:lang w:eastAsia="he-IL"/>
        </w:rPr>
        <w:t xml:space="preserve">גפני ואחרים דיברנו על הדבר הזה, שהמדינה חייבת קודם כל </w:t>
      </w:r>
      <w:bookmarkStart w:id="170" w:name="_ETM_Q1_590959"/>
      <w:bookmarkEnd w:id="170"/>
      <w:r>
        <w:rPr>
          <w:rFonts w:hint="cs"/>
          <w:rtl/>
          <w:lang w:eastAsia="he-IL"/>
        </w:rPr>
        <w:t xml:space="preserve">לפתח את המקום ולהתאים אותו. הוא אתר תיירות מספר אחד </w:t>
      </w:r>
      <w:bookmarkStart w:id="171" w:name="_ETM_Q1_596823"/>
      <w:bookmarkEnd w:id="171"/>
      <w:r>
        <w:rPr>
          <w:rFonts w:hint="cs"/>
          <w:rtl/>
          <w:lang w:eastAsia="he-IL"/>
        </w:rPr>
        <w:t xml:space="preserve">במדינה, מעבר לזה שהוא מקום דתי עם כל ההשלכות שלו </w:t>
      </w:r>
      <w:bookmarkStart w:id="172" w:name="_ETM_Q1_598745"/>
      <w:bookmarkEnd w:id="172"/>
      <w:r>
        <w:rPr>
          <w:rFonts w:hint="cs"/>
          <w:rtl/>
          <w:lang w:eastAsia="he-IL"/>
        </w:rPr>
        <w:t>והכול</w:t>
      </w:r>
      <w:r w:rsidR="00A261CC">
        <w:rPr>
          <w:rFonts w:hint="cs"/>
          <w:rtl/>
          <w:lang w:eastAsia="he-IL"/>
        </w:rPr>
        <w:t xml:space="preserve"> </w:t>
      </w:r>
      <w:r>
        <w:rPr>
          <w:rFonts w:hint="cs"/>
          <w:rtl/>
          <w:lang w:eastAsia="he-IL"/>
        </w:rPr>
        <w:t xml:space="preserve">- - </w:t>
      </w:r>
      <w:r w:rsidR="00756000">
        <w:rPr>
          <w:rFonts w:hint="cs"/>
          <w:rtl/>
          <w:lang w:eastAsia="he-IL"/>
        </w:rPr>
        <w:t>-</w:t>
      </w:r>
      <w:r>
        <w:rPr>
          <w:rFonts w:hint="cs"/>
          <w:rtl/>
          <w:lang w:eastAsia="he-IL"/>
        </w:rPr>
        <w:t xml:space="preserve"> </w:t>
      </w:r>
      <w:bookmarkStart w:id="173" w:name="_ETM_Q1_600973"/>
      <w:bookmarkEnd w:id="173"/>
    </w:p>
    <w:p w14:paraId="65A83C76" w14:textId="77777777" w:rsidR="00B23C00" w:rsidRDefault="00B23C00" w:rsidP="00B23C00">
      <w:pPr>
        <w:rPr>
          <w:rtl/>
          <w:lang w:eastAsia="he-IL"/>
        </w:rPr>
      </w:pPr>
      <w:bookmarkStart w:id="174" w:name="_ETM_Q1_599992"/>
      <w:bookmarkStart w:id="175" w:name="_ETM_Q1_600037"/>
      <w:bookmarkEnd w:id="174"/>
      <w:bookmarkEnd w:id="175"/>
    </w:p>
    <w:p w14:paraId="4756AF7A" w14:textId="6D578CD2" w:rsidR="00B23C00" w:rsidRDefault="00B23C00" w:rsidP="00B23C00">
      <w:pPr>
        <w:pStyle w:val="a4"/>
        <w:keepNext/>
        <w:rPr>
          <w:rtl/>
        </w:rPr>
      </w:pPr>
      <w:bookmarkStart w:id="176" w:name="ET_speaker_6359_12"/>
      <w:r w:rsidRPr="00B23C00">
        <w:rPr>
          <w:rStyle w:val="TagStyle"/>
          <w:rtl/>
        </w:rPr>
        <w:t xml:space="preserve"> &lt;&lt; דובר &gt;&gt; </w:t>
      </w:r>
      <w:r>
        <w:rPr>
          <w:rtl/>
        </w:rPr>
        <w:t>מטי צרפתי הרכבי (יש עתיד):</w:t>
      </w:r>
      <w:r w:rsidRPr="00B23C00">
        <w:rPr>
          <w:rStyle w:val="TagStyle"/>
          <w:rtl/>
        </w:rPr>
        <w:t xml:space="preserve"> &lt;&lt; דובר &gt;&gt;</w:t>
      </w:r>
      <w:r w:rsidR="00A261CC">
        <w:rPr>
          <w:rtl/>
        </w:rPr>
        <w:t xml:space="preserve"> </w:t>
      </w:r>
      <w:bookmarkEnd w:id="176"/>
    </w:p>
    <w:p w14:paraId="7C7AC520" w14:textId="77777777" w:rsidR="00B23C00" w:rsidRDefault="00B23C00" w:rsidP="00B23C00">
      <w:pPr>
        <w:pStyle w:val="KeepWithNext"/>
        <w:rPr>
          <w:rtl/>
          <w:lang w:eastAsia="he-IL"/>
        </w:rPr>
      </w:pPr>
    </w:p>
    <w:p w14:paraId="6F47A696" w14:textId="2F587267" w:rsidR="00B23C00" w:rsidRDefault="00B23C00" w:rsidP="00B23C00">
      <w:pPr>
        <w:rPr>
          <w:rtl/>
          <w:lang w:eastAsia="he-IL"/>
        </w:rPr>
      </w:pPr>
      <w:bookmarkStart w:id="177" w:name="_ETM_Q1_601899"/>
      <w:bookmarkStart w:id="178" w:name="_ETM_Q1_601923"/>
      <w:bookmarkEnd w:id="177"/>
      <w:bookmarkEnd w:id="178"/>
      <w:r>
        <w:rPr>
          <w:rFonts w:hint="cs"/>
          <w:rtl/>
          <w:lang w:eastAsia="he-IL"/>
        </w:rPr>
        <w:t xml:space="preserve">קל וחומר. </w:t>
      </w:r>
    </w:p>
    <w:p w14:paraId="5F2DE36E" w14:textId="77777777" w:rsidR="00B23C00" w:rsidRDefault="00B23C00" w:rsidP="00B23C00">
      <w:pPr>
        <w:rPr>
          <w:rtl/>
          <w:lang w:eastAsia="he-IL"/>
        </w:rPr>
      </w:pPr>
      <w:bookmarkStart w:id="179" w:name="_ETM_Q1_599753"/>
      <w:bookmarkStart w:id="180" w:name="_ETM_Q1_599782"/>
      <w:bookmarkStart w:id="181" w:name="_ETM_Q1_599001"/>
      <w:bookmarkEnd w:id="179"/>
      <w:bookmarkEnd w:id="180"/>
      <w:bookmarkEnd w:id="181"/>
    </w:p>
    <w:p w14:paraId="4B3A41AD" w14:textId="0491F321" w:rsidR="00B23C00" w:rsidRDefault="00B23C00" w:rsidP="00B23C00">
      <w:pPr>
        <w:pStyle w:val="af6"/>
        <w:keepNext/>
        <w:rPr>
          <w:rtl/>
        </w:rPr>
      </w:pPr>
      <w:bookmarkStart w:id="182" w:name="ET_yor_5069_13"/>
      <w:r w:rsidRPr="00B23C00">
        <w:rPr>
          <w:rStyle w:val="TagStyle"/>
          <w:rtl/>
        </w:rPr>
        <w:t xml:space="preserve"> &lt;&lt; </w:t>
      </w:r>
      <w:proofErr w:type="spellStart"/>
      <w:r w:rsidRPr="00B23C00">
        <w:rPr>
          <w:rStyle w:val="TagStyle"/>
          <w:rtl/>
        </w:rPr>
        <w:t>יור</w:t>
      </w:r>
      <w:proofErr w:type="spellEnd"/>
      <w:r w:rsidRPr="00B23C00">
        <w:rPr>
          <w:rStyle w:val="TagStyle"/>
          <w:rtl/>
        </w:rPr>
        <w:t xml:space="preserve"> &gt;&gt; </w:t>
      </w:r>
      <w:r>
        <w:rPr>
          <w:rtl/>
        </w:rPr>
        <w:t>היו"ר יעקב אשר:</w:t>
      </w:r>
      <w:r w:rsidRPr="00B23C00">
        <w:rPr>
          <w:rStyle w:val="TagStyle"/>
          <w:rtl/>
        </w:rPr>
        <w:t xml:space="preserve"> &lt;&lt; </w:t>
      </w:r>
      <w:proofErr w:type="spellStart"/>
      <w:r w:rsidRPr="00B23C00">
        <w:rPr>
          <w:rStyle w:val="TagStyle"/>
          <w:rtl/>
        </w:rPr>
        <w:t>יור</w:t>
      </w:r>
      <w:proofErr w:type="spellEnd"/>
      <w:r w:rsidRPr="00B23C00">
        <w:rPr>
          <w:rStyle w:val="TagStyle"/>
          <w:rtl/>
        </w:rPr>
        <w:t xml:space="preserve"> &gt;&gt;</w:t>
      </w:r>
      <w:r w:rsidR="00A261CC">
        <w:rPr>
          <w:rtl/>
        </w:rPr>
        <w:t xml:space="preserve"> </w:t>
      </w:r>
      <w:bookmarkEnd w:id="182"/>
    </w:p>
    <w:p w14:paraId="20AFEDA7" w14:textId="77777777" w:rsidR="00B23C00" w:rsidRDefault="00B23C00" w:rsidP="00B23C00">
      <w:pPr>
        <w:pStyle w:val="KeepWithNext"/>
        <w:rPr>
          <w:rtl/>
          <w:lang w:eastAsia="he-IL"/>
        </w:rPr>
      </w:pPr>
    </w:p>
    <w:p w14:paraId="112DF89B" w14:textId="05179767" w:rsidR="00B23C00" w:rsidRDefault="00B23C00" w:rsidP="00B23C00">
      <w:pPr>
        <w:rPr>
          <w:rtl/>
          <w:lang w:eastAsia="he-IL"/>
        </w:rPr>
      </w:pPr>
      <w:bookmarkStart w:id="183" w:name="_ETM_Q1_599232"/>
      <w:bookmarkStart w:id="184" w:name="_ETM_Q1_599255"/>
      <w:bookmarkEnd w:id="183"/>
      <w:bookmarkEnd w:id="184"/>
      <w:r>
        <w:rPr>
          <w:rFonts w:hint="cs"/>
          <w:rtl/>
          <w:lang w:eastAsia="he-IL"/>
        </w:rPr>
        <w:t xml:space="preserve">והמדינה מטעמי חיסכון, חסכה הרבה מאוד כסף למדינה, אבל אז </w:t>
      </w:r>
      <w:bookmarkStart w:id="185" w:name="_ETM_Q1_609751"/>
      <w:bookmarkEnd w:id="185"/>
      <w:r>
        <w:rPr>
          <w:rFonts w:hint="cs"/>
          <w:rtl/>
          <w:lang w:eastAsia="he-IL"/>
        </w:rPr>
        <w:t>זה עלה לנו בסופו של דבר</w:t>
      </w:r>
      <w:r w:rsidR="00756000">
        <w:rPr>
          <w:rFonts w:hint="cs"/>
          <w:rtl/>
          <w:lang w:eastAsia="he-IL"/>
        </w:rPr>
        <w:t>.</w:t>
      </w:r>
      <w:r>
        <w:rPr>
          <w:rFonts w:hint="cs"/>
          <w:rtl/>
          <w:lang w:eastAsia="he-IL"/>
        </w:rPr>
        <w:t xml:space="preserve"> בלי למרוח את המחדלים </w:t>
      </w:r>
      <w:bookmarkStart w:id="186" w:name="_ETM_Q1_611855"/>
      <w:bookmarkEnd w:id="186"/>
      <w:r>
        <w:rPr>
          <w:rFonts w:hint="cs"/>
          <w:rtl/>
          <w:lang w:eastAsia="he-IL"/>
        </w:rPr>
        <w:t xml:space="preserve">האחרים שקרו אחר כך, אבל הבסיס, כדי לתקן משהו, </w:t>
      </w:r>
      <w:bookmarkStart w:id="187" w:name="_ETM_Q1_618142"/>
      <w:bookmarkEnd w:id="187"/>
      <w:r>
        <w:rPr>
          <w:rFonts w:hint="cs"/>
          <w:rtl/>
          <w:lang w:eastAsia="he-IL"/>
        </w:rPr>
        <w:t>אם אתה מתקן אותו בבסיס הוא אחרת לגמרי</w:t>
      </w:r>
      <w:bookmarkStart w:id="188" w:name="_ETM_Q1_620847"/>
      <w:bookmarkEnd w:id="188"/>
      <w:r>
        <w:rPr>
          <w:rFonts w:hint="cs"/>
          <w:rtl/>
          <w:lang w:eastAsia="he-IL"/>
        </w:rPr>
        <w:t>, כשיש לך אמצעי גישה נכונים, כשיש לך אמצעי מילוט</w:t>
      </w:r>
      <w:bookmarkStart w:id="189" w:name="_ETM_Q1_622449"/>
      <w:bookmarkEnd w:id="189"/>
      <w:r>
        <w:rPr>
          <w:rFonts w:hint="cs"/>
          <w:rtl/>
          <w:lang w:eastAsia="he-IL"/>
        </w:rPr>
        <w:t xml:space="preserve"> נכונים, כשיש לך טופוגרפיה שאנחנו יודעים שאדריכלי פיתוח למיניהם היו </w:t>
      </w:r>
      <w:bookmarkStart w:id="190" w:name="_ETM_Q1_628621"/>
      <w:bookmarkEnd w:id="190"/>
      <w:r>
        <w:rPr>
          <w:rFonts w:hint="cs"/>
          <w:rtl/>
          <w:lang w:eastAsia="he-IL"/>
        </w:rPr>
        <w:t xml:space="preserve">יודעים למצוא איך לעשות רמפות של רחבות ודברים מהסוג </w:t>
      </w:r>
      <w:bookmarkStart w:id="191" w:name="_ETM_Q1_637381"/>
      <w:bookmarkEnd w:id="191"/>
      <w:r>
        <w:rPr>
          <w:rFonts w:hint="cs"/>
          <w:rtl/>
          <w:lang w:eastAsia="he-IL"/>
        </w:rPr>
        <w:t>הזה</w:t>
      </w:r>
      <w:r w:rsidR="00756000">
        <w:rPr>
          <w:rFonts w:hint="cs"/>
          <w:rtl/>
          <w:lang w:eastAsia="he-IL"/>
        </w:rPr>
        <w:t xml:space="preserve">, </w:t>
      </w:r>
      <w:r>
        <w:rPr>
          <w:rFonts w:hint="cs"/>
          <w:rtl/>
          <w:lang w:eastAsia="he-IL"/>
        </w:rPr>
        <w:t xml:space="preserve">זה לא נעשה. </w:t>
      </w:r>
    </w:p>
    <w:p w14:paraId="65483AF4" w14:textId="77777777" w:rsidR="00B23C00" w:rsidRDefault="00B23C00" w:rsidP="00B23C00">
      <w:pPr>
        <w:rPr>
          <w:rtl/>
          <w:lang w:eastAsia="he-IL"/>
        </w:rPr>
      </w:pPr>
      <w:bookmarkStart w:id="192" w:name="_ETM_Q1_635720"/>
      <w:bookmarkStart w:id="193" w:name="_ETM_Q1_635755"/>
      <w:bookmarkEnd w:id="192"/>
      <w:bookmarkEnd w:id="193"/>
    </w:p>
    <w:p w14:paraId="74FF36AF" w14:textId="02907855" w:rsidR="00B23C00" w:rsidRDefault="00B23C00" w:rsidP="00B23C00">
      <w:pPr>
        <w:rPr>
          <w:rtl/>
          <w:lang w:eastAsia="he-IL"/>
        </w:rPr>
      </w:pPr>
      <w:bookmarkStart w:id="194" w:name="_ETM_Q1_635879"/>
      <w:bookmarkStart w:id="195" w:name="_ETM_Q1_635909"/>
      <w:bookmarkEnd w:id="194"/>
      <w:bookmarkEnd w:id="195"/>
      <w:r>
        <w:rPr>
          <w:rFonts w:hint="cs"/>
          <w:rtl/>
          <w:lang w:eastAsia="he-IL"/>
        </w:rPr>
        <w:t>אני בזמנו פניתי לוועד</w:t>
      </w:r>
      <w:r w:rsidR="00D107CC">
        <w:rPr>
          <w:rFonts w:hint="cs"/>
          <w:rtl/>
          <w:lang w:eastAsia="he-IL"/>
        </w:rPr>
        <w:t xml:space="preserve">ת החקירה, עוד </w:t>
      </w:r>
      <w:bookmarkStart w:id="196" w:name="_ETM_Q1_643337"/>
      <w:bookmarkEnd w:id="196"/>
      <w:r w:rsidR="00D107CC">
        <w:rPr>
          <w:rFonts w:hint="cs"/>
          <w:rtl/>
          <w:lang w:eastAsia="he-IL"/>
        </w:rPr>
        <w:t xml:space="preserve">בזמן השופטת שניהלה את זה בהתחלה, וביקשתי דבר אחד, תמצאו </w:t>
      </w:r>
      <w:bookmarkStart w:id="197" w:name="_ETM_Q1_650608"/>
      <w:bookmarkEnd w:id="197"/>
      <w:r w:rsidR="00D107CC">
        <w:rPr>
          <w:rFonts w:hint="cs"/>
          <w:rtl/>
          <w:lang w:eastAsia="he-IL"/>
        </w:rPr>
        <w:t xml:space="preserve">את האשמים, תמצאו את הכול, דבר אחד אני מבקש, תאלצו </w:t>
      </w:r>
      <w:bookmarkStart w:id="198" w:name="_ETM_Q1_652580"/>
      <w:bookmarkEnd w:id="198"/>
      <w:r w:rsidR="00D107CC">
        <w:rPr>
          <w:rFonts w:hint="cs"/>
          <w:rtl/>
          <w:lang w:eastAsia="he-IL"/>
        </w:rPr>
        <w:t>את ממשלות ישראל לדורותיהן, מי שיבוא אחר כך ולא מש</w:t>
      </w:r>
      <w:bookmarkStart w:id="199" w:name="_ETM_Q1_658764"/>
      <w:bookmarkEnd w:id="199"/>
      <w:r w:rsidR="00D107CC">
        <w:rPr>
          <w:rFonts w:hint="cs"/>
          <w:rtl/>
          <w:lang w:eastAsia="he-IL"/>
        </w:rPr>
        <w:t xml:space="preserve">נה מי, לפתח את המקום הזה. כמו שאי אפשר להכניס </w:t>
      </w:r>
      <w:bookmarkStart w:id="200" w:name="_ETM_Q1_662239"/>
      <w:bookmarkEnd w:id="200"/>
      <w:r w:rsidR="00D107CC">
        <w:rPr>
          <w:rFonts w:hint="cs"/>
          <w:rtl/>
          <w:lang w:eastAsia="he-IL"/>
        </w:rPr>
        <w:t xml:space="preserve">לאצטדיון כדורגל שנכנסים בו 20,000 איש 100,000 איש, </w:t>
      </w:r>
      <w:bookmarkStart w:id="201" w:name="_ETM_Q1_667451"/>
      <w:bookmarkEnd w:id="201"/>
      <w:r w:rsidR="00D107CC">
        <w:rPr>
          <w:rFonts w:hint="cs"/>
          <w:rtl/>
          <w:lang w:eastAsia="he-IL"/>
        </w:rPr>
        <w:t xml:space="preserve">נכון? ייהפך העולם ולא יעשו את זה, ואם כן </w:t>
      </w:r>
      <w:bookmarkStart w:id="202" w:name="_ETM_Q1_670148"/>
      <w:bookmarkEnd w:id="202"/>
      <w:r w:rsidR="00D107CC">
        <w:rPr>
          <w:rFonts w:hint="cs"/>
          <w:rtl/>
          <w:lang w:eastAsia="he-IL"/>
        </w:rPr>
        <w:t xml:space="preserve">צריכים אז בונים אצטדיון יותר </w:t>
      </w:r>
      <w:r w:rsidR="00D107CC">
        <w:rPr>
          <w:rFonts w:hint="cs"/>
          <w:rtl/>
          <w:lang w:eastAsia="he-IL"/>
        </w:rPr>
        <w:lastRenderedPageBreak/>
        <w:t>גדול, יותר</w:t>
      </w:r>
      <w:r w:rsidR="00A261CC">
        <w:rPr>
          <w:rFonts w:hint="cs"/>
          <w:rtl/>
          <w:lang w:eastAsia="he-IL"/>
        </w:rPr>
        <w:t xml:space="preserve"> </w:t>
      </w:r>
      <w:r w:rsidR="00D107CC">
        <w:rPr>
          <w:rFonts w:hint="cs"/>
          <w:rtl/>
          <w:lang w:eastAsia="he-IL"/>
        </w:rPr>
        <w:t>נגיש, יותר</w:t>
      </w:r>
      <w:bookmarkStart w:id="203" w:name="_ETM_Q1_678516"/>
      <w:bookmarkEnd w:id="203"/>
      <w:r w:rsidR="00D107CC">
        <w:rPr>
          <w:rFonts w:hint="cs"/>
          <w:rtl/>
          <w:lang w:eastAsia="he-IL"/>
        </w:rPr>
        <w:t xml:space="preserve"> מודרני, זה מה שאני מבקש. אפשר לשמור על הקדושה של </w:t>
      </w:r>
      <w:bookmarkStart w:id="204" w:name="_ETM_Q1_681974"/>
      <w:bookmarkEnd w:id="204"/>
      <w:r w:rsidR="00D107CC">
        <w:rPr>
          <w:rFonts w:hint="cs"/>
          <w:rtl/>
          <w:lang w:eastAsia="he-IL"/>
        </w:rPr>
        <w:t xml:space="preserve">המקום ולפתח אותו פיזית. זה הכול, זו תשובה </w:t>
      </w:r>
      <w:bookmarkStart w:id="205" w:name="_ETM_Q1_684656"/>
      <w:bookmarkEnd w:id="205"/>
      <w:r w:rsidR="00756000">
        <w:rPr>
          <w:rFonts w:hint="cs"/>
          <w:rtl/>
          <w:lang w:eastAsia="he-IL"/>
        </w:rPr>
        <w:t>ארוכה.</w:t>
      </w:r>
    </w:p>
    <w:p w14:paraId="2D72A8DD" w14:textId="77777777" w:rsidR="00D107CC" w:rsidRDefault="00D107CC" w:rsidP="00B23C00">
      <w:pPr>
        <w:rPr>
          <w:rtl/>
          <w:lang w:eastAsia="he-IL"/>
        </w:rPr>
      </w:pPr>
      <w:bookmarkStart w:id="206" w:name="_ETM_Q1_684693"/>
      <w:bookmarkStart w:id="207" w:name="_ETM_Q1_687136"/>
      <w:bookmarkEnd w:id="206"/>
      <w:bookmarkEnd w:id="207"/>
    </w:p>
    <w:p w14:paraId="78C572C3" w14:textId="303E62D9" w:rsidR="00D107CC" w:rsidRDefault="00D107CC" w:rsidP="00D107CC">
      <w:pPr>
        <w:pStyle w:val="a4"/>
        <w:keepNext/>
        <w:rPr>
          <w:rtl/>
        </w:rPr>
      </w:pPr>
      <w:bookmarkStart w:id="208" w:name="ET_speaker_6359_14"/>
      <w:r w:rsidRPr="00D107CC">
        <w:rPr>
          <w:rStyle w:val="TagStyle"/>
          <w:rtl/>
        </w:rPr>
        <w:t xml:space="preserve"> &lt;&lt; דובר &gt;&gt; </w:t>
      </w:r>
      <w:r>
        <w:rPr>
          <w:rtl/>
        </w:rPr>
        <w:t>מטי צרפתי הרכבי (יש עתיד):</w:t>
      </w:r>
      <w:r w:rsidRPr="00D107CC">
        <w:rPr>
          <w:rStyle w:val="TagStyle"/>
          <w:rtl/>
        </w:rPr>
        <w:t xml:space="preserve"> &lt;&lt; דובר &gt;&gt;</w:t>
      </w:r>
      <w:r w:rsidR="00A261CC">
        <w:rPr>
          <w:rtl/>
        </w:rPr>
        <w:t xml:space="preserve"> </w:t>
      </w:r>
      <w:bookmarkEnd w:id="208"/>
    </w:p>
    <w:p w14:paraId="08788955" w14:textId="77777777" w:rsidR="00D107CC" w:rsidRDefault="00D107CC" w:rsidP="00D107CC">
      <w:pPr>
        <w:pStyle w:val="KeepWithNext"/>
        <w:rPr>
          <w:rtl/>
          <w:lang w:eastAsia="he-IL"/>
        </w:rPr>
      </w:pPr>
    </w:p>
    <w:p w14:paraId="174D3860" w14:textId="7BD61DBA" w:rsidR="00D107CC" w:rsidRDefault="00D107CC" w:rsidP="00D107CC">
      <w:pPr>
        <w:rPr>
          <w:rtl/>
          <w:lang w:eastAsia="he-IL"/>
        </w:rPr>
      </w:pPr>
      <w:bookmarkStart w:id="209" w:name="_ETM_Q1_687343"/>
      <w:bookmarkStart w:id="210" w:name="_ETM_Q1_687365"/>
      <w:bookmarkEnd w:id="209"/>
      <w:bookmarkEnd w:id="210"/>
      <w:r>
        <w:rPr>
          <w:rFonts w:hint="cs"/>
          <w:rtl/>
          <w:lang w:eastAsia="he-IL"/>
        </w:rPr>
        <w:t xml:space="preserve">לא, קל וחומר, אדוני צודק. </w:t>
      </w:r>
    </w:p>
    <w:p w14:paraId="334C3300" w14:textId="77777777" w:rsidR="00D107CC" w:rsidRDefault="00D107CC" w:rsidP="00D107CC">
      <w:pPr>
        <w:rPr>
          <w:rtl/>
          <w:lang w:eastAsia="he-IL"/>
        </w:rPr>
      </w:pPr>
      <w:bookmarkStart w:id="211" w:name="_ETM_Q1_687063"/>
      <w:bookmarkStart w:id="212" w:name="_ETM_Q1_687095"/>
      <w:bookmarkEnd w:id="211"/>
      <w:bookmarkEnd w:id="212"/>
    </w:p>
    <w:p w14:paraId="6D18A34F" w14:textId="412D4FB6" w:rsidR="00D107CC" w:rsidRDefault="00D107CC" w:rsidP="00D107CC">
      <w:pPr>
        <w:pStyle w:val="af6"/>
        <w:keepNext/>
        <w:rPr>
          <w:rtl/>
        </w:rPr>
      </w:pPr>
      <w:bookmarkStart w:id="213" w:name="ET_yor_5069_15"/>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13"/>
    </w:p>
    <w:p w14:paraId="680B2740" w14:textId="77777777" w:rsidR="00D107CC" w:rsidRDefault="00D107CC" w:rsidP="00D107CC">
      <w:pPr>
        <w:pStyle w:val="KeepWithNext"/>
        <w:rPr>
          <w:rtl/>
          <w:lang w:eastAsia="he-IL"/>
        </w:rPr>
      </w:pPr>
    </w:p>
    <w:p w14:paraId="5D45557A" w14:textId="25B56D2A" w:rsidR="00D107CC" w:rsidRDefault="00D107CC" w:rsidP="00D107CC">
      <w:pPr>
        <w:rPr>
          <w:rtl/>
          <w:lang w:eastAsia="he-IL"/>
        </w:rPr>
      </w:pPr>
      <w:bookmarkStart w:id="214" w:name="_ETM_Q1_685815"/>
      <w:bookmarkStart w:id="215" w:name="_ETM_Q1_685838"/>
      <w:bookmarkEnd w:id="214"/>
      <w:bookmarkEnd w:id="215"/>
      <w:r>
        <w:rPr>
          <w:rFonts w:hint="cs"/>
          <w:rtl/>
          <w:lang w:eastAsia="he-IL"/>
        </w:rPr>
        <w:t xml:space="preserve">אתה לא חייב לענות </w:t>
      </w:r>
      <w:bookmarkStart w:id="216" w:name="_ETM_Q1_688035"/>
      <w:bookmarkEnd w:id="216"/>
      <w:r>
        <w:rPr>
          <w:rFonts w:hint="cs"/>
          <w:rtl/>
          <w:lang w:eastAsia="he-IL"/>
        </w:rPr>
        <w:t xml:space="preserve">לי. </w:t>
      </w:r>
    </w:p>
    <w:p w14:paraId="09420025" w14:textId="77777777" w:rsidR="00D107CC" w:rsidRDefault="00D107CC" w:rsidP="00D107CC">
      <w:pPr>
        <w:rPr>
          <w:rtl/>
          <w:lang w:eastAsia="he-IL"/>
        </w:rPr>
      </w:pPr>
      <w:bookmarkStart w:id="217" w:name="_ETM_Q1_688658"/>
      <w:bookmarkStart w:id="218" w:name="_ETM_Q1_688692"/>
      <w:bookmarkStart w:id="219" w:name="_ETM_Q1_689626"/>
      <w:bookmarkEnd w:id="217"/>
      <w:bookmarkEnd w:id="218"/>
      <w:bookmarkEnd w:id="219"/>
    </w:p>
    <w:p w14:paraId="2612C0D2" w14:textId="7F6A057B" w:rsidR="00D107CC" w:rsidRDefault="00D107CC" w:rsidP="00D107CC">
      <w:pPr>
        <w:pStyle w:val="a4"/>
        <w:keepNext/>
        <w:rPr>
          <w:rtl/>
        </w:rPr>
      </w:pPr>
      <w:bookmarkStart w:id="220" w:name="ET_speaker_5787_16"/>
      <w:r w:rsidRPr="00D107CC">
        <w:rPr>
          <w:rStyle w:val="TagStyle"/>
          <w:rtl/>
        </w:rPr>
        <w:t xml:space="preserve"> &lt;&lt; דובר &gt;&gt; </w:t>
      </w:r>
      <w:proofErr w:type="spellStart"/>
      <w:r>
        <w:rPr>
          <w:rtl/>
        </w:rPr>
        <w:t>יוראי</w:t>
      </w:r>
      <w:proofErr w:type="spellEnd"/>
      <w:r>
        <w:rPr>
          <w:rtl/>
        </w:rPr>
        <w:t xml:space="preserve"> להב הרצנו (יש עתיד):</w:t>
      </w:r>
      <w:r w:rsidRPr="00D107CC">
        <w:rPr>
          <w:rStyle w:val="TagStyle"/>
          <w:rtl/>
        </w:rPr>
        <w:t xml:space="preserve"> &lt;&lt; דובר &gt;&gt;</w:t>
      </w:r>
      <w:r w:rsidR="00A261CC">
        <w:rPr>
          <w:rtl/>
        </w:rPr>
        <w:t xml:space="preserve"> </w:t>
      </w:r>
      <w:bookmarkEnd w:id="220"/>
    </w:p>
    <w:p w14:paraId="4DE9F7BD" w14:textId="77777777" w:rsidR="00D107CC" w:rsidRDefault="00D107CC" w:rsidP="00D107CC">
      <w:pPr>
        <w:pStyle w:val="KeepWithNext"/>
        <w:rPr>
          <w:rtl/>
          <w:lang w:eastAsia="he-IL"/>
        </w:rPr>
      </w:pPr>
    </w:p>
    <w:p w14:paraId="46886CB9" w14:textId="7A5F6776" w:rsidR="00D107CC" w:rsidRDefault="00756000" w:rsidP="00D107CC">
      <w:pPr>
        <w:rPr>
          <w:rtl/>
          <w:lang w:eastAsia="he-IL"/>
        </w:rPr>
      </w:pPr>
      <w:bookmarkStart w:id="221" w:name="_ETM_Q1_689851"/>
      <w:bookmarkStart w:id="222" w:name="_ETM_Q1_689876"/>
      <w:bookmarkEnd w:id="221"/>
      <w:bookmarkEnd w:id="222"/>
      <w:r>
        <w:rPr>
          <w:rFonts w:hint="cs"/>
          <w:rtl/>
          <w:lang w:eastAsia="he-IL"/>
        </w:rPr>
        <w:t xml:space="preserve">לא, </w:t>
      </w:r>
      <w:r w:rsidR="00D107CC">
        <w:rPr>
          <w:rFonts w:hint="cs"/>
          <w:rtl/>
          <w:lang w:eastAsia="he-IL"/>
        </w:rPr>
        <w:t xml:space="preserve">יש לי שאלת תם, איך קוראים לשר האוצר שהפקיע </w:t>
      </w:r>
      <w:bookmarkStart w:id="223" w:name="_ETM_Q1_691252"/>
      <w:bookmarkEnd w:id="223"/>
      <w:r w:rsidR="00D107CC">
        <w:rPr>
          <w:rFonts w:hint="cs"/>
          <w:rtl/>
          <w:lang w:eastAsia="he-IL"/>
        </w:rPr>
        <w:t xml:space="preserve">את מתחם קבר </w:t>
      </w:r>
      <w:proofErr w:type="spellStart"/>
      <w:r w:rsidR="00D107CC">
        <w:rPr>
          <w:rFonts w:hint="cs"/>
          <w:rtl/>
          <w:lang w:eastAsia="he-IL"/>
        </w:rPr>
        <w:t>הרשב"י</w:t>
      </w:r>
      <w:proofErr w:type="spellEnd"/>
      <w:r w:rsidR="00D107CC">
        <w:rPr>
          <w:rFonts w:hint="cs"/>
          <w:rtl/>
          <w:lang w:eastAsia="he-IL"/>
        </w:rPr>
        <w:t xml:space="preserve"> בהר מירון והעביר אותו לחברה ממשלתית? </w:t>
      </w:r>
      <w:bookmarkStart w:id="224" w:name="_ETM_Q1_697578"/>
      <w:bookmarkEnd w:id="224"/>
      <w:r w:rsidR="00D107CC">
        <w:rPr>
          <w:rFonts w:hint="cs"/>
          <w:rtl/>
          <w:lang w:eastAsia="he-IL"/>
        </w:rPr>
        <w:t xml:space="preserve">אפרופו אחריות של ממשלה. </w:t>
      </w:r>
    </w:p>
    <w:p w14:paraId="2CEFD5DC" w14:textId="77777777" w:rsidR="00D107CC" w:rsidRDefault="00D107CC" w:rsidP="00D107CC">
      <w:pPr>
        <w:rPr>
          <w:rtl/>
          <w:lang w:eastAsia="he-IL"/>
        </w:rPr>
      </w:pPr>
      <w:bookmarkStart w:id="225" w:name="_ETM_Q1_698419"/>
      <w:bookmarkStart w:id="226" w:name="_ETM_Q1_698456"/>
      <w:bookmarkEnd w:id="225"/>
      <w:bookmarkEnd w:id="226"/>
    </w:p>
    <w:p w14:paraId="09226E83" w14:textId="2B0ACE12" w:rsidR="00D107CC" w:rsidRDefault="00D107CC" w:rsidP="00D107CC">
      <w:pPr>
        <w:pStyle w:val="a4"/>
        <w:keepNext/>
        <w:rPr>
          <w:rtl/>
        </w:rPr>
      </w:pPr>
      <w:bookmarkStart w:id="227" w:name="ET_speaker_תומר_רוזנר_17"/>
      <w:r w:rsidRPr="00D107CC">
        <w:rPr>
          <w:rStyle w:val="TagStyle"/>
          <w:rtl/>
        </w:rPr>
        <w:t xml:space="preserve"> &lt;&lt; דובר &gt;&gt; </w:t>
      </w:r>
      <w:r>
        <w:rPr>
          <w:rtl/>
        </w:rPr>
        <w:t xml:space="preserve">תומר </w:t>
      </w:r>
      <w:proofErr w:type="spellStart"/>
      <w:r>
        <w:rPr>
          <w:rtl/>
        </w:rPr>
        <w:t>רוזנר</w:t>
      </w:r>
      <w:proofErr w:type="spellEnd"/>
      <w:r>
        <w:rPr>
          <w:rtl/>
        </w:rPr>
        <w:t>:</w:t>
      </w:r>
      <w:r w:rsidRPr="00D107CC">
        <w:rPr>
          <w:rStyle w:val="TagStyle"/>
          <w:rtl/>
        </w:rPr>
        <w:t xml:space="preserve"> &lt;&lt; דובר &gt;&gt;</w:t>
      </w:r>
      <w:r w:rsidR="00A261CC">
        <w:rPr>
          <w:rtl/>
        </w:rPr>
        <w:t xml:space="preserve"> </w:t>
      </w:r>
      <w:bookmarkEnd w:id="227"/>
    </w:p>
    <w:p w14:paraId="18CB2AF4" w14:textId="77777777" w:rsidR="00D107CC" w:rsidRDefault="00D107CC" w:rsidP="00D107CC">
      <w:pPr>
        <w:pStyle w:val="KeepWithNext"/>
        <w:rPr>
          <w:rtl/>
          <w:lang w:eastAsia="he-IL"/>
        </w:rPr>
      </w:pPr>
    </w:p>
    <w:p w14:paraId="1AF637A5" w14:textId="6B8257CB" w:rsidR="00D107CC" w:rsidRDefault="00D107CC" w:rsidP="00D107CC">
      <w:pPr>
        <w:rPr>
          <w:rtl/>
          <w:lang w:eastAsia="he-IL"/>
        </w:rPr>
      </w:pPr>
      <w:bookmarkStart w:id="228" w:name="_ETM_Q1_699779"/>
      <w:bookmarkStart w:id="229" w:name="_ETM_Q1_699803"/>
      <w:bookmarkEnd w:id="228"/>
      <w:bookmarkEnd w:id="229"/>
      <w:r>
        <w:rPr>
          <w:rFonts w:hint="cs"/>
          <w:rtl/>
          <w:lang w:eastAsia="he-IL"/>
        </w:rPr>
        <w:t xml:space="preserve">הוא ניסה להפקיע, לא הפקיע. </w:t>
      </w:r>
      <w:bookmarkStart w:id="230" w:name="_ETM_Q1_699064"/>
      <w:bookmarkEnd w:id="230"/>
    </w:p>
    <w:p w14:paraId="2D7DA895" w14:textId="77777777" w:rsidR="00D107CC" w:rsidRDefault="00D107CC" w:rsidP="00D107CC">
      <w:pPr>
        <w:rPr>
          <w:rtl/>
          <w:lang w:eastAsia="he-IL"/>
        </w:rPr>
      </w:pPr>
      <w:bookmarkStart w:id="231" w:name="_ETM_Q1_699105"/>
      <w:bookmarkStart w:id="232" w:name="_ETM_Q1_700528"/>
      <w:bookmarkEnd w:id="231"/>
      <w:bookmarkEnd w:id="232"/>
    </w:p>
    <w:p w14:paraId="01DFD939" w14:textId="364BD2B6" w:rsidR="00D107CC" w:rsidRDefault="00D107CC" w:rsidP="00D107CC">
      <w:pPr>
        <w:pStyle w:val="af6"/>
        <w:keepNext/>
        <w:rPr>
          <w:rtl/>
        </w:rPr>
      </w:pPr>
      <w:bookmarkStart w:id="233" w:name="ET_yor_5069_19"/>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33"/>
    </w:p>
    <w:p w14:paraId="714DD696" w14:textId="77777777" w:rsidR="00D107CC" w:rsidRDefault="00D107CC" w:rsidP="00D107CC">
      <w:pPr>
        <w:pStyle w:val="KeepWithNext"/>
        <w:rPr>
          <w:rtl/>
          <w:lang w:eastAsia="he-IL"/>
        </w:rPr>
      </w:pPr>
    </w:p>
    <w:p w14:paraId="53922028" w14:textId="47B51F1F" w:rsidR="00D107CC" w:rsidRPr="00D107CC" w:rsidRDefault="00D107CC" w:rsidP="00D107CC">
      <w:pPr>
        <w:rPr>
          <w:rtl/>
          <w:lang w:eastAsia="he-IL"/>
        </w:rPr>
      </w:pPr>
      <w:bookmarkStart w:id="234" w:name="_ETM_Q1_700760"/>
      <w:bookmarkStart w:id="235" w:name="_ETM_Q1_700783"/>
      <w:bookmarkEnd w:id="234"/>
      <w:bookmarkEnd w:id="235"/>
      <w:r>
        <w:rPr>
          <w:rFonts w:hint="cs"/>
          <w:rtl/>
          <w:lang w:eastAsia="he-IL"/>
        </w:rPr>
        <w:t xml:space="preserve">ניסה </w:t>
      </w:r>
      <w:bookmarkStart w:id="236" w:name="_ETM_Q1_701552"/>
      <w:bookmarkEnd w:id="236"/>
      <w:r>
        <w:rPr>
          <w:rFonts w:hint="cs"/>
          <w:rtl/>
          <w:lang w:eastAsia="he-IL"/>
        </w:rPr>
        <w:t xml:space="preserve">ולא הפקיע. </w:t>
      </w:r>
    </w:p>
    <w:p w14:paraId="6BA6A7AE" w14:textId="77777777" w:rsidR="00D107CC" w:rsidRDefault="00D107CC" w:rsidP="00D107CC">
      <w:pPr>
        <w:rPr>
          <w:rtl/>
          <w:lang w:eastAsia="he-IL"/>
        </w:rPr>
      </w:pPr>
      <w:bookmarkStart w:id="237" w:name="_ETM_Q1_699526"/>
      <w:bookmarkStart w:id="238" w:name="_ETM_Q1_699557"/>
      <w:bookmarkStart w:id="239" w:name="_ETM_Q1_701062"/>
      <w:bookmarkEnd w:id="237"/>
      <w:bookmarkEnd w:id="238"/>
      <w:bookmarkEnd w:id="239"/>
    </w:p>
    <w:p w14:paraId="6CA0ED16" w14:textId="37DF42F1" w:rsidR="00D107CC" w:rsidRDefault="00D107CC" w:rsidP="00D107CC">
      <w:pPr>
        <w:pStyle w:val="a4"/>
        <w:keepNext/>
        <w:rPr>
          <w:rtl/>
        </w:rPr>
      </w:pPr>
      <w:bookmarkStart w:id="240" w:name="ET_speaker_5787_18"/>
      <w:r w:rsidRPr="00D107CC">
        <w:rPr>
          <w:rStyle w:val="TagStyle"/>
          <w:rtl/>
        </w:rPr>
        <w:t xml:space="preserve"> &lt;&lt; דובר &gt;&gt; </w:t>
      </w:r>
      <w:proofErr w:type="spellStart"/>
      <w:r>
        <w:rPr>
          <w:rtl/>
        </w:rPr>
        <w:t>יוראי</w:t>
      </w:r>
      <w:proofErr w:type="spellEnd"/>
      <w:r>
        <w:rPr>
          <w:rtl/>
        </w:rPr>
        <w:t xml:space="preserve"> להב הרצנו (יש עתיד):</w:t>
      </w:r>
      <w:r w:rsidRPr="00D107CC">
        <w:rPr>
          <w:rStyle w:val="TagStyle"/>
          <w:rtl/>
        </w:rPr>
        <w:t xml:space="preserve"> &lt;&lt; דובר &gt;&gt;</w:t>
      </w:r>
      <w:r w:rsidR="00A261CC">
        <w:rPr>
          <w:rtl/>
        </w:rPr>
        <w:t xml:space="preserve"> </w:t>
      </w:r>
      <w:bookmarkEnd w:id="240"/>
    </w:p>
    <w:p w14:paraId="3D165144" w14:textId="77777777" w:rsidR="00D107CC" w:rsidRDefault="00D107CC" w:rsidP="00D107CC">
      <w:pPr>
        <w:pStyle w:val="KeepWithNext"/>
        <w:rPr>
          <w:rtl/>
          <w:lang w:eastAsia="he-IL"/>
        </w:rPr>
      </w:pPr>
    </w:p>
    <w:p w14:paraId="39937FFB" w14:textId="46F7112B" w:rsidR="00D107CC" w:rsidRDefault="00D107CC" w:rsidP="00D107CC">
      <w:pPr>
        <w:rPr>
          <w:rtl/>
          <w:lang w:eastAsia="he-IL"/>
        </w:rPr>
      </w:pPr>
      <w:bookmarkStart w:id="241" w:name="_ETM_Q1_701303"/>
      <w:bookmarkStart w:id="242" w:name="_ETM_Q1_701325"/>
      <w:bookmarkEnd w:id="241"/>
      <w:bookmarkEnd w:id="242"/>
      <w:r>
        <w:rPr>
          <w:rFonts w:hint="cs"/>
          <w:rtl/>
          <w:lang w:eastAsia="he-IL"/>
        </w:rPr>
        <w:t xml:space="preserve">הפקיע, חתם על הצו. </w:t>
      </w:r>
    </w:p>
    <w:p w14:paraId="0F4EC43D" w14:textId="77777777" w:rsidR="00D107CC" w:rsidRDefault="00D107CC" w:rsidP="00D107CC">
      <w:pPr>
        <w:rPr>
          <w:rtl/>
          <w:lang w:eastAsia="he-IL"/>
        </w:rPr>
      </w:pPr>
      <w:bookmarkStart w:id="243" w:name="_ETM_Q1_703167"/>
      <w:bookmarkStart w:id="244" w:name="_ETM_Q1_703203"/>
      <w:bookmarkStart w:id="245" w:name="_ETM_Q1_704512"/>
      <w:bookmarkEnd w:id="243"/>
      <w:bookmarkEnd w:id="244"/>
      <w:bookmarkEnd w:id="245"/>
    </w:p>
    <w:p w14:paraId="17596017" w14:textId="30FEB637" w:rsidR="00D107CC" w:rsidRDefault="00D107CC" w:rsidP="00D107CC">
      <w:pPr>
        <w:pStyle w:val="af6"/>
        <w:keepNext/>
        <w:rPr>
          <w:rtl/>
        </w:rPr>
      </w:pPr>
      <w:bookmarkStart w:id="246" w:name="ET_yor_5069_20"/>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46"/>
    </w:p>
    <w:p w14:paraId="7295E112" w14:textId="77777777" w:rsidR="00D107CC" w:rsidRDefault="00D107CC" w:rsidP="00D107CC">
      <w:pPr>
        <w:pStyle w:val="KeepWithNext"/>
        <w:rPr>
          <w:rtl/>
          <w:lang w:eastAsia="he-IL"/>
        </w:rPr>
      </w:pPr>
    </w:p>
    <w:p w14:paraId="42E85433" w14:textId="6B8EA363" w:rsidR="00D107CC" w:rsidRDefault="00D107CC" w:rsidP="00D107CC">
      <w:pPr>
        <w:rPr>
          <w:rtl/>
          <w:lang w:eastAsia="he-IL"/>
        </w:rPr>
      </w:pPr>
      <w:bookmarkStart w:id="247" w:name="_ETM_Q1_704706"/>
      <w:bookmarkStart w:id="248" w:name="_ETM_Q1_704720"/>
      <w:bookmarkEnd w:id="247"/>
      <w:bookmarkEnd w:id="248"/>
      <w:r>
        <w:rPr>
          <w:rFonts w:hint="cs"/>
          <w:rtl/>
          <w:lang w:eastAsia="he-IL"/>
        </w:rPr>
        <w:t xml:space="preserve">לא. </w:t>
      </w:r>
    </w:p>
    <w:p w14:paraId="40082B22" w14:textId="77777777" w:rsidR="00D107CC" w:rsidRDefault="00D107CC" w:rsidP="00D107CC">
      <w:pPr>
        <w:rPr>
          <w:rtl/>
          <w:lang w:eastAsia="he-IL"/>
        </w:rPr>
      </w:pPr>
      <w:bookmarkStart w:id="249" w:name="_ETM_Q1_706264"/>
      <w:bookmarkStart w:id="250" w:name="_ETM_Q1_706292"/>
      <w:bookmarkStart w:id="251" w:name="_ETM_Q1_704724"/>
      <w:bookmarkEnd w:id="249"/>
      <w:bookmarkEnd w:id="250"/>
      <w:bookmarkEnd w:id="251"/>
    </w:p>
    <w:p w14:paraId="7D71792F" w14:textId="61AEAA0E" w:rsidR="00D107CC" w:rsidRDefault="00D107CC" w:rsidP="00D107CC">
      <w:pPr>
        <w:pStyle w:val="a4"/>
        <w:keepNext/>
        <w:rPr>
          <w:rtl/>
        </w:rPr>
      </w:pPr>
      <w:bookmarkStart w:id="252" w:name="ET_speaker_5787_21"/>
      <w:r w:rsidRPr="00D107CC">
        <w:rPr>
          <w:rStyle w:val="TagStyle"/>
          <w:rtl/>
        </w:rPr>
        <w:t xml:space="preserve"> &lt;&lt; דובר &gt;&gt; </w:t>
      </w:r>
      <w:proofErr w:type="spellStart"/>
      <w:r>
        <w:rPr>
          <w:rtl/>
        </w:rPr>
        <w:t>יוראי</w:t>
      </w:r>
      <w:proofErr w:type="spellEnd"/>
      <w:r>
        <w:rPr>
          <w:rtl/>
        </w:rPr>
        <w:t xml:space="preserve"> להב הרצנו (יש עתיד):</w:t>
      </w:r>
      <w:r w:rsidRPr="00D107CC">
        <w:rPr>
          <w:rStyle w:val="TagStyle"/>
          <w:rtl/>
        </w:rPr>
        <w:t xml:space="preserve"> &lt;&lt; דובר &gt;&gt;</w:t>
      </w:r>
      <w:r w:rsidR="00A261CC">
        <w:rPr>
          <w:rtl/>
        </w:rPr>
        <w:t xml:space="preserve"> </w:t>
      </w:r>
      <w:bookmarkEnd w:id="252"/>
    </w:p>
    <w:p w14:paraId="62209E10" w14:textId="77777777" w:rsidR="00D107CC" w:rsidRDefault="00D107CC" w:rsidP="00D107CC">
      <w:pPr>
        <w:pStyle w:val="KeepWithNext"/>
        <w:rPr>
          <w:rtl/>
          <w:lang w:eastAsia="he-IL"/>
        </w:rPr>
      </w:pPr>
    </w:p>
    <w:p w14:paraId="0D528793" w14:textId="750251D6" w:rsidR="00D107CC" w:rsidRDefault="00D107CC" w:rsidP="00D107CC">
      <w:pPr>
        <w:rPr>
          <w:rtl/>
          <w:lang w:eastAsia="he-IL"/>
        </w:rPr>
      </w:pPr>
      <w:bookmarkStart w:id="253" w:name="_ETM_Q1_704926"/>
      <w:bookmarkStart w:id="254" w:name="_ETM_Q1_704946"/>
      <w:bookmarkEnd w:id="253"/>
      <w:bookmarkEnd w:id="254"/>
      <w:r>
        <w:rPr>
          <w:rFonts w:hint="cs"/>
          <w:rtl/>
          <w:lang w:eastAsia="he-IL"/>
        </w:rPr>
        <w:t xml:space="preserve">אבל איך קוראים </w:t>
      </w:r>
      <w:bookmarkStart w:id="255" w:name="_ETM_Q1_706372"/>
      <w:bookmarkEnd w:id="255"/>
      <w:r>
        <w:rPr>
          <w:rFonts w:hint="cs"/>
          <w:rtl/>
          <w:lang w:eastAsia="he-IL"/>
        </w:rPr>
        <w:t xml:space="preserve">לו? </w:t>
      </w:r>
      <w:proofErr w:type="spellStart"/>
      <w:r>
        <w:rPr>
          <w:rFonts w:hint="cs"/>
          <w:rtl/>
          <w:lang w:eastAsia="he-IL"/>
        </w:rPr>
        <w:t>סמוטריץ</w:t>
      </w:r>
      <w:bookmarkStart w:id="256" w:name="_ETM_Q1_705906"/>
      <w:bookmarkEnd w:id="256"/>
      <w:proofErr w:type="spellEnd"/>
      <w:r>
        <w:rPr>
          <w:rFonts w:hint="cs"/>
          <w:rtl/>
          <w:lang w:eastAsia="he-IL"/>
        </w:rPr>
        <w:t xml:space="preserve">'? </w:t>
      </w:r>
    </w:p>
    <w:p w14:paraId="31160851" w14:textId="77777777" w:rsidR="00D107CC" w:rsidRDefault="00D107CC" w:rsidP="00D107CC">
      <w:pPr>
        <w:rPr>
          <w:rtl/>
          <w:lang w:eastAsia="he-IL"/>
        </w:rPr>
      </w:pPr>
      <w:bookmarkStart w:id="257" w:name="_ETM_Q1_708817"/>
      <w:bookmarkStart w:id="258" w:name="_ETM_Q1_708849"/>
      <w:bookmarkStart w:id="259" w:name="_ETM_Q1_709946"/>
      <w:bookmarkEnd w:id="257"/>
      <w:bookmarkEnd w:id="258"/>
      <w:bookmarkEnd w:id="259"/>
    </w:p>
    <w:p w14:paraId="6DA5821E" w14:textId="248B8A20" w:rsidR="00D107CC" w:rsidRDefault="00D107CC" w:rsidP="00D107CC">
      <w:pPr>
        <w:pStyle w:val="af6"/>
        <w:keepNext/>
        <w:rPr>
          <w:rtl/>
        </w:rPr>
      </w:pPr>
      <w:bookmarkStart w:id="260" w:name="ET_yor_5069_23"/>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60"/>
    </w:p>
    <w:p w14:paraId="3441E6A3" w14:textId="77777777" w:rsidR="00D107CC" w:rsidRDefault="00D107CC" w:rsidP="00D107CC">
      <w:pPr>
        <w:pStyle w:val="KeepWithNext"/>
        <w:rPr>
          <w:rtl/>
          <w:lang w:eastAsia="he-IL"/>
        </w:rPr>
      </w:pPr>
    </w:p>
    <w:p w14:paraId="1FFFF366" w14:textId="2488D029" w:rsidR="00D107CC" w:rsidRDefault="00D107CC" w:rsidP="00D107CC">
      <w:pPr>
        <w:rPr>
          <w:rtl/>
          <w:lang w:eastAsia="he-IL"/>
        </w:rPr>
      </w:pPr>
      <w:bookmarkStart w:id="261" w:name="_ETM_Q1_710144"/>
      <w:bookmarkStart w:id="262" w:name="_ETM_Q1_710169"/>
      <w:bookmarkEnd w:id="261"/>
      <w:bookmarkEnd w:id="262"/>
      <w:r>
        <w:rPr>
          <w:rFonts w:hint="cs"/>
          <w:rtl/>
          <w:lang w:eastAsia="he-IL"/>
        </w:rPr>
        <w:t xml:space="preserve">סליחה, זה אותו לפיד שאני אמרתי לו ואחרים אצלנו בסיעה, תפקיע, תעשה מה שאתה רוצה, </w:t>
      </w:r>
      <w:bookmarkStart w:id="263" w:name="_ETM_Q1_719983"/>
      <w:bookmarkEnd w:id="263"/>
      <w:r>
        <w:rPr>
          <w:rFonts w:hint="cs"/>
          <w:rtl/>
          <w:lang w:eastAsia="he-IL"/>
        </w:rPr>
        <w:t xml:space="preserve">אין בעיה, אבל תפקיע ותשקיע. הוא לא הפקיע </w:t>
      </w:r>
      <w:bookmarkStart w:id="264" w:name="_ETM_Q1_727223"/>
      <w:bookmarkEnd w:id="264"/>
      <w:r>
        <w:rPr>
          <w:rFonts w:hint="cs"/>
          <w:rtl/>
          <w:lang w:eastAsia="he-IL"/>
        </w:rPr>
        <w:t xml:space="preserve">והוא גם לא השקיע. לאן </w:t>
      </w:r>
      <w:bookmarkStart w:id="265" w:name="_ETM_Q1_728163"/>
      <w:bookmarkEnd w:id="265"/>
      <w:r>
        <w:rPr>
          <w:rFonts w:hint="cs"/>
          <w:rtl/>
          <w:lang w:eastAsia="he-IL"/>
        </w:rPr>
        <w:t xml:space="preserve">אתה לוקח אותי? אני הייתי נורא עדין. לא רק </w:t>
      </w:r>
      <w:bookmarkStart w:id="266" w:name="_ETM_Q1_732518"/>
      <w:bookmarkEnd w:id="266"/>
      <w:r>
        <w:rPr>
          <w:rFonts w:hint="cs"/>
          <w:rtl/>
          <w:lang w:eastAsia="he-IL"/>
        </w:rPr>
        <w:t xml:space="preserve">הוא, אגב. </w:t>
      </w:r>
    </w:p>
    <w:p w14:paraId="60811C3B" w14:textId="77777777" w:rsidR="00D107CC" w:rsidRDefault="00D107CC" w:rsidP="00D107CC">
      <w:pPr>
        <w:rPr>
          <w:rtl/>
          <w:lang w:eastAsia="he-IL"/>
        </w:rPr>
      </w:pPr>
      <w:bookmarkStart w:id="267" w:name="_ETM_Q1_729286"/>
      <w:bookmarkStart w:id="268" w:name="_ETM_Q1_729315"/>
      <w:bookmarkStart w:id="269" w:name="_ETM_Q1_726524"/>
      <w:bookmarkEnd w:id="267"/>
      <w:bookmarkEnd w:id="268"/>
      <w:bookmarkEnd w:id="269"/>
    </w:p>
    <w:p w14:paraId="27F2D974" w14:textId="35A8D4C4" w:rsidR="00D107CC" w:rsidRDefault="00D107CC" w:rsidP="00D107CC">
      <w:pPr>
        <w:pStyle w:val="a4"/>
        <w:keepNext/>
        <w:rPr>
          <w:rtl/>
        </w:rPr>
      </w:pPr>
      <w:bookmarkStart w:id="270" w:name="ET_speaker_5787_24"/>
      <w:r w:rsidRPr="00D107CC">
        <w:rPr>
          <w:rStyle w:val="TagStyle"/>
          <w:rtl/>
        </w:rPr>
        <w:t xml:space="preserve"> &lt;&lt; דובר &gt;&gt; </w:t>
      </w:r>
      <w:proofErr w:type="spellStart"/>
      <w:r>
        <w:rPr>
          <w:rtl/>
        </w:rPr>
        <w:t>יוראי</w:t>
      </w:r>
      <w:proofErr w:type="spellEnd"/>
      <w:r>
        <w:rPr>
          <w:rtl/>
        </w:rPr>
        <w:t xml:space="preserve"> להב הרצנו (יש עתיד):</w:t>
      </w:r>
      <w:r w:rsidRPr="00D107CC">
        <w:rPr>
          <w:rStyle w:val="TagStyle"/>
          <w:rtl/>
        </w:rPr>
        <w:t xml:space="preserve"> &lt;&lt; דובר &gt;&gt;</w:t>
      </w:r>
      <w:r w:rsidR="00A261CC">
        <w:rPr>
          <w:rtl/>
        </w:rPr>
        <w:t xml:space="preserve"> </w:t>
      </w:r>
      <w:bookmarkEnd w:id="270"/>
    </w:p>
    <w:p w14:paraId="13E4E502" w14:textId="77777777" w:rsidR="00D107CC" w:rsidRDefault="00D107CC" w:rsidP="00D107CC">
      <w:pPr>
        <w:pStyle w:val="KeepWithNext"/>
        <w:rPr>
          <w:rtl/>
          <w:lang w:eastAsia="he-IL"/>
        </w:rPr>
      </w:pPr>
    </w:p>
    <w:p w14:paraId="57424183" w14:textId="1C6E2A59" w:rsidR="00D107CC" w:rsidRDefault="00D107CC" w:rsidP="00D107CC">
      <w:pPr>
        <w:rPr>
          <w:rtl/>
          <w:lang w:eastAsia="he-IL"/>
        </w:rPr>
      </w:pPr>
      <w:bookmarkStart w:id="271" w:name="_ETM_Q1_726721"/>
      <w:bookmarkStart w:id="272" w:name="_ETM_Q1_726742"/>
      <w:bookmarkStart w:id="273" w:name="_ETM_Q1_732284"/>
      <w:bookmarkEnd w:id="271"/>
      <w:bookmarkEnd w:id="272"/>
      <w:bookmarkEnd w:id="273"/>
      <w:r>
        <w:rPr>
          <w:rFonts w:hint="cs"/>
          <w:rtl/>
          <w:lang w:eastAsia="he-IL"/>
        </w:rPr>
        <w:t xml:space="preserve"> צודק היושב ראש שהאחריות היא על הממשלה,</w:t>
      </w:r>
      <w:bookmarkStart w:id="274" w:name="_ETM_Q1_737272"/>
      <w:bookmarkEnd w:id="274"/>
      <w:r>
        <w:rPr>
          <w:rFonts w:hint="cs"/>
          <w:rtl/>
          <w:lang w:eastAsia="he-IL"/>
        </w:rPr>
        <w:t xml:space="preserve"> אבל הממשלה היא לא אירוע אמורפי, יש שרים שנושאים באחריות </w:t>
      </w:r>
      <w:bookmarkStart w:id="275" w:name="_ETM_Q1_743848"/>
      <w:bookmarkEnd w:id="275"/>
      <w:r>
        <w:rPr>
          <w:rFonts w:hint="cs"/>
          <w:rtl/>
          <w:lang w:eastAsia="he-IL"/>
        </w:rPr>
        <w:t xml:space="preserve">מיניסטריאלית שצריכים לעבוד ואם הם לא עובדים, התפקיד שלנו, </w:t>
      </w:r>
      <w:bookmarkStart w:id="276" w:name="_ETM_Q1_743783"/>
      <w:bookmarkEnd w:id="276"/>
      <w:r>
        <w:rPr>
          <w:rFonts w:hint="cs"/>
          <w:rtl/>
          <w:lang w:eastAsia="he-IL"/>
        </w:rPr>
        <w:t xml:space="preserve">אדוני, הוא לוודא שהם עובדים. </w:t>
      </w:r>
    </w:p>
    <w:p w14:paraId="1EC065C7" w14:textId="77777777" w:rsidR="00D107CC" w:rsidRDefault="00D107CC" w:rsidP="00D107CC">
      <w:pPr>
        <w:rPr>
          <w:rtl/>
          <w:lang w:eastAsia="he-IL"/>
        </w:rPr>
      </w:pPr>
      <w:bookmarkStart w:id="277" w:name="_ETM_Q1_748760"/>
      <w:bookmarkStart w:id="278" w:name="_ETM_Q1_748792"/>
      <w:bookmarkStart w:id="279" w:name="_ETM_Q1_749839"/>
      <w:bookmarkEnd w:id="277"/>
      <w:bookmarkEnd w:id="278"/>
      <w:bookmarkEnd w:id="279"/>
    </w:p>
    <w:p w14:paraId="58284521" w14:textId="2D332018" w:rsidR="00D107CC" w:rsidRDefault="00D107CC" w:rsidP="00D107CC">
      <w:pPr>
        <w:pStyle w:val="af6"/>
        <w:keepNext/>
        <w:rPr>
          <w:rtl/>
        </w:rPr>
      </w:pPr>
      <w:bookmarkStart w:id="280" w:name="ET_yor_5069_25"/>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80"/>
    </w:p>
    <w:p w14:paraId="2FC103D1" w14:textId="77777777" w:rsidR="00D107CC" w:rsidRDefault="00D107CC" w:rsidP="00D107CC">
      <w:pPr>
        <w:pStyle w:val="KeepWithNext"/>
        <w:rPr>
          <w:rtl/>
          <w:lang w:eastAsia="he-IL"/>
        </w:rPr>
      </w:pPr>
    </w:p>
    <w:p w14:paraId="43A207A4" w14:textId="00B9D4DA" w:rsidR="00D107CC" w:rsidRDefault="00D107CC" w:rsidP="00D107CC">
      <w:pPr>
        <w:rPr>
          <w:rtl/>
          <w:lang w:eastAsia="he-IL"/>
        </w:rPr>
      </w:pPr>
      <w:bookmarkStart w:id="281" w:name="_ETM_Q1_750065"/>
      <w:bookmarkStart w:id="282" w:name="_ETM_Q1_750090"/>
      <w:bookmarkEnd w:id="281"/>
      <w:bookmarkEnd w:id="282"/>
      <w:r>
        <w:rPr>
          <w:rFonts w:hint="cs"/>
          <w:rtl/>
          <w:lang w:eastAsia="he-IL"/>
        </w:rPr>
        <w:t xml:space="preserve">זה בסדר, אני אמרתי, מבלי </w:t>
      </w:r>
      <w:bookmarkStart w:id="283" w:name="_ETM_Q1_752873"/>
      <w:bookmarkEnd w:id="283"/>
      <w:r>
        <w:rPr>
          <w:rFonts w:hint="cs"/>
          <w:rtl/>
          <w:lang w:eastAsia="he-IL"/>
        </w:rPr>
        <w:t xml:space="preserve">להמעיט. </w:t>
      </w:r>
      <w:bookmarkStart w:id="284" w:name="_ETM_Q1_754304"/>
      <w:bookmarkEnd w:id="284"/>
    </w:p>
    <w:p w14:paraId="616AD7CB" w14:textId="77777777" w:rsidR="00D107CC" w:rsidRDefault="00D107CC" w:rsidP="00D107CC">
      <w:pPr>
        <w:rPr>
          <w:rtl/>
          <w:lang w:eastAsia="he-IL"/>
        </w:rPr>
      </w:pPr>
      <w:bookmarkStart w:id="285" w:name="_ETM_Q1_754336"/>
      <w:bookmarkEnd w:id="285"/>
    </w:p>
    <w:p w14:paraId="2E15DC63" w14:textId="7D52E38A" w:rsidR="00D107CC" w:rsidRDefault="00D107CC" w:rsidP="00D107CC">
      <w:pPr>
        <w:pStyle w:val="a4"/>
        <w:keepNext/>
        <w:rPr>
          <w:rtl/>
        </w:rPr>
      </w:pPr>
      <w:bookmarkStart w:id="286" w:name="ET_speaker_6359_26"/>
      <w:r w:rsidRPr="00D107CC">
        <w:rPr>
          <w:rStyle w:val="TagStyle"/>
          <w:rtl/>
        </w:rPr>
        <w:t xml:space="preserve"> &lt;&lt; דובר &gt;&gt; </w:t>
      </w:r>
      <w:r>
        <w:rPr>
          <w:rtl/>
        </w:rPr>
        <w:t>מטי צרפתי הרכבי (יש עתיד):</w:t>
      </w:r>
      <w:r w:rsidRPr="00D107CC">
        <w:rPr>
          <w:rStyle w:val="TagStyle"/>
          <w:rtl/>
        </w:rPr>
        <w:t xml:space="preserve"> &lt;&lt; דובר &gt;&gt;</w:t>
      </w:r>
      <w:r w:rsidR="00A261CC">
        <w:rPr>
          <w:rtl/>
        </w:rPr>
        <w:t xml:space="preserve"> </w:t>
      </w:r>
      <w:bookmarkEnd w:id="286"/>
    </w:p>
    <w:p w14:paraId="20EEB51D" w14:textId="77777777" w:rsidR="00D107CC" w:rsidRDefault="00D107CC" w:rsidP="00D107CC">
      <w:pPr>
        <w:pStyle w:val="KeepWithNext"/>
        <w:rPr>
          <w:rtl/>
          <w:lang w:eastAsia="he-IL"/>
        </w:rPr>
      </w:pPr>
    </w:p>
    <w:p w14:paraId="5ACB0309" w14:textId="35059DA3" w:rsidR="00D107CC" w:rsidRDefault="00D107CC" w:rsidP="00D107CC">
      <w:pPr>
        <w:rPr>
          <w:rtl/>
          <w:lang w:eastAsia="he-IL"/>
        </w:rPr>
      </w:pPr>
      <w:bookmarkStart w:id="287" w:name="_ETM_Q1_752310"/>
      <w:bookmarkStart w:id="288" w:name="_ETM_Q1_752332"/>
      <w:bookmarkEnd w:id="287"/>
      <w:bookmarkEnd w:id="288"/>
      <w:r>
        <w:rPr>
          <w:rFonts w:hint="cs"/>
          <w:rtl/>
          <w:lang w:eastAsia="he-IL"/>
        </w:rPr>
        <w:t xml:space="preserve">אדוני, אני השתמשתי בדוח החקירה בגלל שהוא טרי, </w:t>
      </w:r>
      <w:bookmarkStart w:id="289" w:name="_ETM_Q1_755771"/>
      <w:bookmarkEnd w:id="289"/>
      <w:r>
        <w:rPr>
          <w:rFonts w:hint="cs"/>
          <w:rtl/>
          <w:lang w:eastAsia="he-IL"/>
        </w:rPr>
        <w:t xml:space="preserve">הדיו עוד לא יבשה על ממצאי הדוח ושזה לא יהיה </w:t>
      </w:r>
      <w:bookmarkStart w:id="290" w:name="_ETM_Q1_757649"/>
      <w:bookmarkEnd w:id="290"/>
      <w:r>
        <w:rPr>
          <w:rFonts w:hint="cs"/>
          <w:rtl/>
          <w:lang w:eastAsia="he-IL"/>
        </w:rPr>
        <w:t xml:space="preserve">בסוף - - - </w:t>
      </w:r>
    </w:p>
    <w:p w14:paraId="124F4672" w14:textId="77777777" w:rsidR="00D107CC" w:rsidRDefault="00D107CC" w:rsidP="00D107CC">
      <w:pPr>
        <w:rPr>
          <w:rtl/>
          <w:lang w:eastAsia="he-IL"/>
        </w:rPr>
      </w:pPr>
      <w:bookmarkStart w:id="291" w:name="_ETM_Q1_758912"/>
      <w:bookmarkStart w:id="292" w:name="_ETM_Q1_758947"/>
      <w:bookmarkStart w:id="293" w:name="_ETM_Q1_759609"/>
      <w:bookmarkEnd w:id="291"/>
      <w:bookmarkEnd w:id="292"/>
      <w:bookmarkEnd w:id="293"/>
    </w:p>
    <w:p w14:paraId="02435301" w14:textId="6A7C09EC" w:rsidR="00D107CC" w:rsidRDefault="00D107CC" w:rsidP="00D107CC">
      <w:pPr>
        <w:pStyle w:val="af6"/>
        <w:keepNext/>
        <w:rPr>
          <w:rtl/>
        </w:rPr>
      </w:pPr>
      <w:bookmarkStart w:id="294" w:name="ET_yor_5069_27"/>
      <w:r w:rsidRPr="00D107CC">
        <w:rPr>
          <w:rStyle w:val="TagStyle"/>
          <w:rtl/>
        </w:rPr>
        <w:lastRenderedPageBreak/>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294"/>
    </w:p>
    <w:p w14:paraId="3ACE7427" w14:textId="77777777" w:rsidR="00D107CC" w:rsidRDefault="00D107CC" w:rsidP="00D107CC">
      <w:pPr>
        <w:pStyle w:val="KeepWithNext"/>
        <w:rPr>
          <w:rtl/>
          <w:lang w:eastAsia="he-IL"/>
        </w:rPr>
      </w:pPr>
    </w:p>
    <w:p w14:paraId="5F0A3FB2" w14:textId="41B945ED" w:rsidR="00D107CC" w:rsidRDefault="00D107CC" w:rsidP="00D107CC">
      <w:pPr>
        <w:rPr>
          <w:rtl/>
          <w:lang w:eastAsia="he-IL"/>
        </w:rPr>
      </w:pPr>
      <w:bookmarkStart w:id="295" w:name="_ETM_Q1_759848"/>
      <w:bookmarkStart w:id="296" w:name="_ETM_Q1_759872"/>
      <w:bookmarkEnd w:id="295"/>
      <w:bookmarkEnd w:id="296"/>
      <w:r>
        <w:rPr>
          <w:rFonts w:hint="cs"/>
          <w:rtl/>
          <w:lang w:eastAsia="he-IL"/>
        </w:rPr>
        <w:t xml:space="preserve">אני מגיע הרבה פעמים לכינוסים מאוד </w:t>
      </w:r>
      <w:bookmarkStart w:id="297" w:name="_ETM_Q1_764647"/>
      <w:bookmarkEnd w:id="297"/>
      <w:r>
        <w:rPr>
          <w:rFonts w:hint="cs"/>
          <w:rtl/>
          <w:lang w:eastAsia="he-IL"/>
        </w:rPr>
        <w:t xml:space="preserve">מקצועיים ואני משתדל לבוא ולדבר לאנשים, אני גם מקפיד לעשות </w:t>
      </w:r>
      <w:bookmarkStart w:id="298" w:name="_ETM_Q1_767993"/>
      <w:bookmarkEnd w:id="298"/>
      <w:r>
        <w:rPr>
          <w:rFonts w:hint="cs"/>
          <w:rtl/>
          <w:lang w:eastAsia="he-IL"/>
        </w:rPr>
        <w:t xml:space="preserve">את זה, כל מיני ארגונים שבאים, אתה בא, אתה </w:t>
      </w:r>
      <w:bookmarkStart w:id="299" w:name="_ETM_Q1_773314"/>
      <w:bookmarkEnd w:id="299"/>
      <w:r>
        <w:rPr>
          <w:rFonts w:hint="cs"/>
          <w:rtl/>
          <w:lang w:eastAsia="he-IL"/>
        </w:rPr>
        <w:t xml:space="preserve">מדבר עם האנשים, אם זה רואי חשבון, אם זה </w:t>
      </w:r>
      <w:bookmarkStart w:id="300" w:name="_ETM_Q1_774142"/>
      <w:bookmarkEnd w:id="300"/>
      <w:r>
        <w:rPr>
          <w:rFonts w:hint="cs"/>
          <w:rtl/>
          <w:lang w:eastAsia="he-IL"/>
        </w:rPr>
        <w:t xml:space="preserve">משכנתאות, אני עושה את זה, מה קורה כשאני מגיע, </w:t>
      </w:r>
      <w:bookmarkStart w:id="301" w:name="_ETM_Q1_779652"/>
      <w:bookmarkEnd w:id="301"/>
      <w:r>
        <w:rPr>
          <w:rFonts w:hint="cs"/>
          <w:rtl/>
          <w:lang w:eastAsia="he-IL"/>
        </w:rPr>
        <w:t xml:space="preserve">את יודעת? עושים לי ריאיון אחד על אחד, על </w:t>
      </w:r>
      <w:bookmarkStart w:id="302" w:name="_ETM_Q1_780787"/>
      <w:bookmarkEnd w:id="302"/>
      <w:r>
        <w:rPr>
          <w:rFonts w:hint="cs"/>
          <w:rtl/>
          <w:lang w:eastAsia="he-IL"/>
        </w:rPr>
        <w:t xml:space="preserve">מה שואלים אותי? חרדים פה, חרדים שם, חרדים פה. </w:t>
      </w:r>
      <w:bookmarkStart w:id="303" w:name="_ETM_Q1_787225"/>
      <w:bookmarkEnd w:id="303"/>
    </w:p>
    <w:p w14:paraId="07550BCD" w14:textId="77777777" w:rsidR="00D107CC" w:rsidRDefault="00D107CC" w:rsidP="00D107CC">
      <w:pPr>
        <w:rPr>
          <w:rtl/>
          <w:lang w:eastAsia="he-IL"/>
        </w:rPr>
      </w:pPr>
      <w:bookmarkStart w:id="304" w:name="_ETM_Q1_787260"/>
      <w:bookmarkStart w:id="305" w:name="_ETM_Q1_784368"/>
      <w:bookmarkEnd w:id="304"/>
      <w:bookmarkEnd w:id="305"/>
    </w:p>
    <w:p w14:paraId="2998B6A7" w14:textId="0AB04FDE" w:rsidR="00D107CC" w:rsidRDefault="00D107CC" w:rsidP="00D107CC">
      <w:pPr>
        <w:pStyle w:val="a4"/>
        <w:keepNext/>
        <w:rPr>
          <w:rtl/>
        </w:rPr>
      </w:pPr>
      <w:bookmarkStart w:id="306" w:name="ET_speaker_6359_28"/>
      <w:r w:rsidRPr="00D107CC">
        <w:rPr>
          <w:rStyle w:val="TagStyle"/>
          <w:rtl/>
        </w:rPr>
        <w:t xml:space="preserve"> &lt;&lt; דובר &gt;&gt; </w:t>
      </w:r>
      <w:r>
        <w:rPr>
          <w:rtl/>
        </w:rPr>
        <w:t>מטי צרפתי הרכבי (יש עתיד):</w:t>
      </w:r>
      <w:r w:rsidRPr="00D107CC">
        <w:rPr>
          <w:rStyle w:val="TagStyle"/>
          <w:rtl/>
        </w:rPr>
        <w:t xml:space="preserve"> &lt;&lt; דובר &gt;&gt;</w:t>
      </w:r>
      <w:r w:rsidR="00A261CC">
        <w:rPr>
          <w:rtl/>
        </w:rPr>
        <w:t xml:space="preserve"> </w:t>
      </w:r>
      <w:bookmarkEnd w:id="306"/>
    </w:p>
    <w:p w14:paraId="01E709BE" w14:textId="77777777" w:rsidR="00D107CC" w:rsidRDefault="00D107CC" w:rsidP="00D107CC">
      <w:pPr>
        <w:pStyle w:val="KeepWithNext"/>
        <w:rPr>
          <w:rtl/>
          <w:lang w:eastAsia="he-IL"/>
        </w:rPr>
      </w:pPr>
    </w:p>
    <w:p w14:paraId="300B0A69" w14:textId="5E969522" w:rsidR="00D107CC" w:rsidRDefault="00D107CC" w:rsidP="00D107CC">
      <w:pPr>
        <w:rPr>
          <w:rtl/>
          <w:lang w:eastAsia="he-IL"/>
        </w:rPr>
      </w:pPr>
      <w:bookmarkStart w:id="307" w:name="_ETM_Q1_784592"/>
      <w:bookmarkStart w:id="308" w:name="_ETM_Q1_784616"/>
      <w:bookmarkEnd w:id="307"/>
      <w:bookmarkEnd w:id="308"/>
      <w:r>
        <w:rPr>
          <w:rFonts w:hint="cs"/>
          <w:rtl/>
          <w:lang w:eastAsia="he-IL"/>
        </w:rPr>
        <w:t xml:space="preserve">כן, </w:t>
      </w:r>
      <w:bookmarkStart w:id="309" w:name="_ETM_Q1_785079"/>
      <w:bookmarkEnd w:id="309"/>
      <w:r>
        <w:rPr>
          <w:rFonts w:hint="cs"/>
          <w:rtl/>
          <w:lang w:eastAsia="he-IL"/>
        </w:rPr>
        <w:t xml:space="preserve">אבל אני לא שם. </w:t>
      </w:r>
    </w:p>
    <w:p w14:paraId="673F5EB0" w14:textId="77777777" w:rsidR="00D107CC" w:rsidRDefault="00D107CC" w:rsidP="00D107CC">
      <w:pPr>
        <w:rPr>
          <w:rtl/>
          <w:lang w:eastAsia="he-IL"/>
        </w:rPr>
      </w:pPr>
      <w:bookmarkStart w:id="310" w:name="_ETM_Q1_787224"/>
      <w:bookmarkStart w:id="311" w:name="_ETM_Q1_787258"/>
      <w:bookmarkStart w:id="312" w:name="_ETM_Q1_788224"/>
      <w:bookmarkEnd w:id="310"/>
      <w:bookmarkEnd w:id="311"/>
      <w:bookmarkEnd w:id="312"/>
    </w:p>
    <w:p w14:paraId="4BE96333" w14:textId="4F77E3B9" w:rsidR="00D107CC" w:rsidRDefault="00D107CC" w:rsidP="00D107CC">
      <w:pPr>
        <w:pStyle w:val="af6"/>
        <w:keepNext/>
        <w:rPr>
          <w:rtl/>
        </w:rPr>
      </w:pPr>
      <w:bookmarkStart w:id="313" w:name="ET_yor_5069_29"/>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313"/>
    </w:p>
    <w:p w14:paraId="1B58566B" w14:textId="77777777" w:rsidR="00D107CC" w:rsidRDefault="00D107CC" w:rsidP="00D107CC">
      <w:pPr>
        <w:pStyle w:val="KeepWithNext"/>
        <w:rPr>
          <w:rtl/>
          <w:lang w:eastAsia="he-IL"/>
        </w:rPr>
      </w:pPr>
    </w:p>
    <w:p w14:paraId="5BCF6AB7" w14:textId="0535732B" w:rsidR="00D107CC" w:rsidRDefault="00D107CC" w:rsidP="00D107CC">
      <w:pPr>
        <w:rPr>
          <w:rtl/>
          <w:lang w:eastAsia="he-IL"/>
        </w:rPr>
      </w:pPr>
      <w:bookmarkStart w:id="314" w:name="_ETM_Q1_788462"/>
      <w:bookmarkStart w:id="315" w:name="_ETM_Q1_788486"/>
      <w:bookmarkEnd w:id="314"/>
      <w:bookmarkEnd w:id="315"/>
      <w:r>
        <w:rPr>
          <w:rFonts w:hint="cs"/>
          <w:rtl/>
          <w:lang w:eastAsia="he-IL"/>
        </w:rPr>
        <w:t xml:space="preserve">אני יודע שאת לא שם, </w:t>
      </w:r>
      <w:bookmarkStart w:id="316" w:name="_ETM_Q1_789573"/>
      <w:bookmarkEnd w:id="316"/>
      <w:r>
        <w:rPr>
          <w:rFonts w:hint="cs"/>
          <w:rtl/>
          <w:lang w:eastAsia="he-IL"/>
        </w:rPr>
        <w:t>אני אמרתי כדי שמישהו לא יבין שאולי זה הקונוטציה</w:t>
      </w:r>
      <w:bookmarkStart w:id="317" w:name="_ETM_Q1_794163"/>
      <w:bookmarkEnd w:id="317"/>
      <w:r w:rsidR="001365CA">
        <w:rPr>
          <w:rFonts w:hint="cs"/>
          <w:rtl/>
          <w:lang w:eastAsia="he-IL"/>
        </w:rPr>
        <w:t>.</w:t>
      </w:r>
      <w:r>
        <w:rPr>
          <w:rFonts w:hint="cs"/>
          <w:rtl/>
          <w:lang w:eastAsia="he-IL"/>
        </w:rPr>
        <w:t xml:space="preserve"> אז אני אומר את דעתי ומרגע זה סיימנו את חובתנו לפרוטוקול.</w:t>
      </w:r>
      <w:r w:rsidR="00A261CC">
        <w:rPr>
          <w:rFonts w:hint="cs"/>
          <w:rtl/>
          <w:lang w:eastAsia="he-IL"/>
        </w:rPr>
        <w:t xml:space="preserve"> </w:t>
      </w:r>
    </w:p>
    <w:p w14:paraId="2F0454CE" w14:textId="77777777" w:rsidR="00D107CC" w:rsidRDefault="00D107CC" w:rsidP="00D107CC">
      <w:pPr>
        <w:rPr>
          <w:rtl/>
          <w:lang w:eastAsia="he-IL"/>
        </w:rPr>
      </w:pPr>
      <w:bookmarkStart w:id="318" w:name="_ETM_Q1_796248"/>
      <w:bookmarkStart w:id="319" w:name="_ETM_Q1_796282"/>
      <w:bookmarkEnd w:id="318"/>
      <w:bookmarkEnd w:id="319"/>
    </w:p>
    <w:p w14:paraId="3AFCE17C" w14:textId="46A919C0" w:rsidR="00D107CC" w:rsidRDefault="00D107CC" w:rsidP="00D107CC">
      <w:pPr>
        <w:pStyle w:val="a4"/>
        <w:keepNext/>
        <w:rPr>
          <w:rtl/>
        </w:rPr>
      </w:pPr>
      <w:bookmarkStart w:id="320" w:name="ET_speaker_5787_30"/>
      <w:r w:rsidRPr="00D107CC">
        <w:rPr>
          <w:rStyle w:val="TagStyle"/>
          <w:rtl/>
        </w:rPr>
        <w:t xml:space="preserve"> &lt;&lt; דובר &gt;&gt; </w:t>
      </w:r>
      <w:proofErr w:type="spellStart"/>
      <w:r>
        <w:rPr>
          <w:rtl/>
        </w:rPr>
        <w:t>יוראי</w:t>
      </w:r>
      <w:proofErr w:type="spellEnd"/>
      <w:r>
        <w:rPr>
          <w:rtl/>
        </w:rPr>
        <w:t xml:space="preserve"> להב הרצנו (יש עתיד):</w:t>
      </w:r>
      <w:r w:rsidRPr="00D107CC">
        <w:rPr>
          <w:rStyle w:val="TagStyle"/>
          <w:rtl/>
        </w:rPr>
        <w:t xml:space="preserve"> &lt;&lt; דובר &gt;&gt;</w:t>
      </w:r>
      <w:r w:rsidR="00A261CC">
        <w:rPr>
          <w:rtl/>
        </w:rPr>
        <w:t xml:space="preserve"> </w:t>
      </w:r>
      <w:bookmarkEnd w:id="320"/>
    </w:p>
    <w:p w14:paraId="14329F4C" w14:textId="77777777" w:rsidR="00D107CC" w:rsidRDefault="00D107CC" w:rsidP="00D107CC">
      <w:pPr>
        <w:pStyle w:val="KeepWithNext"/>
        <w:rPr>
          <w:rtl/>
          <w:lang w:eastAsia="he-IL"/>
        </w:rPr>
      </w:pPr>
    </w:p>
    <w:p w14:paraId="0D34B4E4" w14:textId="10056A88" w:rsidR="00D107CC" w:rsidRPr="00D107CC" w:rsidRDefault="00D107CC" w:rsidP="00D107CC">
      <w:pPr>
        <w:rPr>
          <w:rtl/>
          <w:lang w:eastAsia="he-IL"/>
        </w:rPr>
      </w:pPr>
      <w:bookmarkStart w:id="321" w:name="_ETM_Q1_794873"/>
      <w:bookmarkStart w:id="322" w:name="_ETM_Q1_794898"/>
      <w:bookmarkEnd w:id="321"/>
      <w:bookmarkEnd w:id="322"/>
      <w:r>
        <w:rPr>
          <w:rFonts w:hint="cs"/>
          <w:rtl/>
          <w:lang w:eastAsia="he-IL"/>
        </w:rPr>
        <w:t xml:space="preserve">זו גם תכונה של ראשי ערים, כנראה. </w:t>
      </w:r>
    </w:p>
    <w:p w14:paraId="3077CD1E" w14:textId="77777777" w:rsidR="00D107CC" w:rsidRDefault="00D107CC" w:rsidP="00D107CC">
      <w:pPr>
        <w:rPr>
          <w:rtl/>
          <w:lang w:eastAsia="he-IL"/>
        </w:rPr>
      </w:pPr>
      <w:bookmarkStart w:id="323" w:name="_ETM_Q1_732315"/>
      <w:bookmarkStart w:id="324" w:name="_ETM_Q1_801504"/>
      <w:bookmarkEnd w:id="323"/>
      <w:bookmarkEnd w:id="324"/>
    </w:p>
    <w:p w14:paraId="751A8669" w14:textId="212F89DB" w:rsidR="00D107CC" w:rsidRDefault="00D107CC" w:rsidP="00D107CC">
      <w:pPr>
        <w:pStyle w:val="af6"/>
        <w:keepNext/>
        <w:rPr>
          <w:rtl/>
        </w:rPr>
      </w:pPr>
      <w:bookmarkStart w:id="325" w:name="ET_yor_5069_31"/>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325"/>
    </w:p>
    <w:p w14:paraId="19A69F27" w14:textId="77777777" w:rsidR="00D107CC" w:rsidRDefault="00D107CC" w:rsidP="00D107CC">
      <w:pPr>
        <w:pStyle w:val="KeepWithNext"/>
        <w:rPr>
          <w:rtl/>
          <w:lang w:eastAsia="he-IL"/>
        </w:rPr>
      </w:pPr>
    </w:p>
    <w:p w14:paraId="5D6BA79C" w14:textId="382F5C7D" w:rsidR="00D107CC" w:rsidRDefault="00D107CC" w:rsidP="00D107CC">
      <w:pPr>
        <w:rPr>
          <w:rtl/>
          <w:lang w:eastAsia="he-IL"/>
        </w:rPr>
      </w:pPr>
      <w:bookmarkStart w:id="326" w:name="_ETM_Q1_801734"/>
      <w:bookmarkStart w:id="327" w:name="_ETM_Q1_801756"/>
      <w:bookmarkEnd w:id="326"/>
      <w:bookmarkEnd w:id="327"/>
      <w:r>
        <w:rPr>
          <w:rFonts w:hint="cs"/>
          <w:rtl/>
          <w:lang w:eastAsia="he-IL"/>
        </w:rPr>
        <w:t xml:space="preserve">ועכשיו אנחנו יכולים להתחיל להקריא, להסביר ולשמוע הערות. </w:t>
      </w:r>
    </w:p>
    <w:p w14:paraId="1BA1ECF0" w14:textId="77777777" w:rsidR="00D107CC" w:rsidRDefault="00D107CC" w:rsidP="00D107CC">
      <w:pPr>
        <w:rPr>
          <w:rtl/>
          <w:lang w:eastAsia="he-IL"/>
        </w:rPr>
      </w:pPr>
      <w:bookmarkStart w:id="328" w:name="_ETM_Q1_807792"/>
      <w:bookmarkStart w:id="329" w:name="_ETM_Q1_807825"/>
      <w:bookmarkStart w:id="330" w:name="_ETM_Q1_808592"/>
      <w:bookmarkEnd w:id="328"/>
      <w:bookmarkEnd w:id="329"/>
      <w:bookmarkEnd w:id="330"/>
    </w:p>
    <w:p w14:paraId="06EEFBAA" w14:textId="1C736E6C" w:rsidR="00D107CC" w:rsidRDefault="00D107CC" w:rsidP="00D107CC">
      <w:pPr>
        <w:pStyle w:val="a4"/>
        <w:keepNext/>
        <w:rPr>
          <w:rtl/>
        </w:rPr>
      </w:pPr>
      <w:bookmarkStart w:id="331" w:name="ET_speaker_תומר_רוזנר_32"/>
      <w:r w:rsidRPr="00D107CC">
        <w:rPr>
          <w:rStyle w:val="TagStyle"/>
          <w:rtl/>
        </w:rPr>
        <w:t xml:space="preserve"> &lt;&lt; דובר &gt;&gt; </w:t>
      </w:r>
      <w:r>
        <w:rPr>
          <w:rtl/>
        </w:rPr>
        <w:t xml:space="preserve">תומר </w:t>
      </w:r>
      <w:proofErr w:type="spellStart"/>
      <w:r>
        <w:rPr>
          <w:rtl/>
        </w:rPr>
        <w:t>רוזנר</w:t>
      </w:r>
      <w:proofErr w:type="spellEnd"/>
      <w:r>
        <w:rPr>
          <w:rtl/>
        </w:rPr>
        <w:t>:</w:t>
      </w:r>
      <w:r w:rsidRPr="00D107CC">
        <w:rPr>
          <w:rStyle w:val="TagStyle"/>
          <w:rtl/>
        </w:rPr>
        <w:t xml:space="preserve"> &lt;&lt; דובר &gt;&gt;</w:t>
      </w:r>
      <w:r w:rsidR="00A261CC">
        <w:rPr>
          <w:rtl/>
        </w:rPr>
        <w:t xml:space="preserve"> </w:t>
      </w:r>
      <w:bookmarkEnd w:id="331"/>
    </w:p>
    <w:p w14:paraId="1330D6EA" w14:textId="77777777" w:rsidR="00D107CC" w:rsidRDefault="00D107CC" w:rsidP="00D107CC">
      <w:pPr>
        <w:pStyle w:val="KeepWithNext"/>
        <w:rPr>
          <w:rtl/>
          <w:lang w:eastAsia="he-IL"/>
        </w:rPr>
      </w:pPr>
    </w:p>
    <w:p w14:paraId="5B01AB10" w14:textId="78949A4D" w:rsidR="00D107CC" w:rsidRDefault="00D107CC" w:rsidP="00D107CC">
      <w:pPr>
        <w:rPr>
          <w:rtl/>
          <w:lang w:eastAsia="he-IL"/>
        </w:rPr>
      </w:pPr>
      <w:bookmarkStart w:id="332" w:name="_ETM_Q1_808821"/>
      <w:bookmarkStart w:id="333" w:name="_ETM_Q1_808845"/>
      <w:bookmarkEnd w:id="332"/>
      <w:bookmarkEnd w:id="333"/>
      <w:r>
        <w:rPr>
          <w:rFonts w:hint="cs"/>
          <w:rtl/>
          <w:lang w:eastAsia="he-IL"/>
        </w:rPr>
        <w:t xml:space="preserve">אני </w:t>
      </w:r>
      <w:bookmarkStart w:id="334" w:name="_ETM_Q1_809256"/>
      <w:bookmarkEnd w:id="334"/>
      <w:r>
        <w:rPr>
          <w:rFonts w:hint="cs"/>
          <w:rtl/>
          <w:lang w:eastAsia="he-IL"/>
        </w:rPr>
        <w:t xml:space="preserve">חייב להתייחס גם לנושא כי הוועדה הזאת קבעה בחוק רישוי </w:t>
      </w:r>
      <w:bookmarkStart w:id="335" w:name="_ETM_Q1_809416"/>
      <w:bookmarkEnd w:id="335"/>
      <w:r>
        <w:rPr>
          <w:rFonts w:hint="cs"/>
          <w:rtl/>
          <w:lang w:eastAsia="he-IL"/>
        </w:rPr>
        <w:t>עסקים הוראת חובה לממשלה לטפל בנושא של אירועים המוניים,</w:t>
      </w:r>
      <w:bookmarkStart w:id="336" w:name="_ETM_Q1_817560"/>
      <w:bookmarkEnd w:id="336"/>
      <w:r>
        <w:rPr>
          <w:rFonts w:hint="cs"/>
          <w:rtl/>
          <w:lang w:eastAsia="he-IL"/>
        </w:rPr>
        <w:t xml:space="preserve"> בעיקר בעקבות הנושא של מירון, ולצערנו עד היום זה לא </w:t>
      </w:r>
      <w:bookmarkStart w:id="337" w:name="_ETM_Q1_823543"/>
      <w:bookmarkEnd w:id="337"/>
      <w:r>
        <w:rPr>
          <w:rFonts w:hint="cs"/>
          <w:rtl/>
          <w:lang w:eastAsia="he-IL"/>
        </w:rPr>
        <w:t xml:space="preserve">נעשה. </w:t>
      </w:r>
    </w:p>
    <w:p w14:paraId="3D116BD9" w14:textId="77777777" w:rsidR="00D107CC" w:rsidRDefault="00D107CC" w:rsidP="00D107CC">
      <w:pPr>
        <w:rPr>
          <w:rtl/>
          <w:lang w:eastAsia="he-IL"/>
        </w:rPr>
      </w:pPr>
      <w:bookmarkStart w:id="338" w:name="_ETM_Q1_820190"/>
      <w:bookmarkStart w:id="339" w:name="_ETM_Q1_820224"/>
      <w:bookmarkStart w:id="340" w:name="_ETM_Q1_821406"/>
      <w:bookmarkEnd w:id="338"/>
      <w:bookmarkEnd w:id="339"/>
      <w:bookmarkEnd w:id="340"/>
    </w:p>
    <w:p w14:paraId="5C1C0BD1" w14:textId="62B2A5A1" w:rsidR="00D107CC" w:rsidRDefault="00D107CC" w:rsidP="00D107CC">
      <w:pPr>
        <w:pStyle w:val="af6"/>
        <w:keepNext/>
        <w:rPr>
          <w:rtl/>
        </w:rPr>
      </w:pPr>
      <w:bookmarkStart w:id="341" w:name="ET_yor_5069_33"/>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 </w:t>
      </w:r>
      <w:r>
        <w:rPr>
          <w:rtl/>
        </w:rPr>
        <w:t>היו"ר יעקב אשר:</w:t>
      </w:r>
      <w:r w:rsidRPr="00D107CC">
        <w:rPr>
          <w:rStyle w:val="TagStyle"/>
          <w:rtl/>
        </w:rPr>
        <w:t xml:space="preserve"> &lt;&lt; </w:t>
      </w:r>
      <w:proofErr w:type="spellStart"/>
      <w:r w:rsidRPr="00D107CC">
        <w:rPr>
          <w:rStyle w:val="TagStyle"/>
          <w:rtl/>
        </w:rPr>
        <w:t>יור</w:t>
      </w:r>
      <w:proofErr w:type="spellEnd"/>
      <w:r w:rsidRPr="00D107CC">
        <w:rPr>
          <w:rStyle w:val="TagStyle"/>
          <w:rtl/>
        </w:rPr>
        <w:t xml:space="preserve"> &gt;&gt;</w:t>
      </w:r>
      <w:r w:rsidR="00A261CC">
        <w:rPr>
          <w:rtl/>
        </w:rPr>
        <w:t xml:space="preserve"> </w:t>
      </w:r>
      <w:bookmarkEnd w:id="341"/>
    </w:p>
    <w:p w14:paraId="6F1A3865" w14:textId="77777777" w:rsidR="00D107CC" w:rsidRDefault="00D107CC" w:rsidP="00D107CC">
      <w:pPr>
        <w:pStyle w:val="KeepWithNext"/>
        <w:rPr>
          <w:rtl/>
          <w:lang w:eastAsia="he-IL"/>
        </w:rPr>
      </w:pPr>
    </w:p>
    <w:p w14:paraId="0B605491" w14:textId="76380F2D" w:rsidR="00D107CC" w:rsidRDefault="00D107CC" w:rsidP="00D107CC">
      <w:pPr>
        <w:rPr>
          <w:rtl/>
          <w:lang w:eastAsia="he-IL"/>
        </w:rPr>
      </w:pPr>
      <w:bookmarkStart w:id="342" w:name="_ETM_Q1_821637"/>
      <w:bookmarkStart w:id="343" w:name="_ETM_Q1_821662"/>
      <w:bookmarkEnd w:id="342"/>
      <w:bookmarkEnd w:id="343"/>
      <w:r>
        <w:rPr>
          <w:rFonts w:hint="cs"/>
          <w:rtl/>
          <w:lang w:eastAsia="he-IL"/>
        </w:rPr>
        <w:t xml:space="preserve">נכון. </w:t>
      </w:r>
    </w:p>
    <w:p w14:paraId="03026566" w14:textId="77777777" w:rsidR="00D107CC" w:rsidRDefault="00D107CC" w:rsidP="00D107CC">
      <w:pPr>
        <w:rPr>
          <w:rtl/>
          <w:lang w:eastAsia="he-IL"/>
        </w:rPr>
      </w:pPr>
      <w:bookmarkStart w:id="344" w:name="_ETM_Q1_822622"/>
      <w:bookmarkStart w:id="345" w:name="_ETM_Q1_822653"/>
      <w:bookmarkStart w:id="346" w:name="_ETM_Q1_823869"/>
      <w:bookmarkEnd w:id="344"/>
      <w:bookmarkEnd w:id="345"/>
      <w:bookmarkEnd w:id="346"/>
    </w:p>
    <w:p w14:paraId="1A4DFEC0" w14:textId="718AC941" w:rsidR="00D107CC" w:rsidRDefault="00D107CC" w:rsidP="00D107CC">
      <w:pPr>
        <w:pStyle w:val="a4"/>
        <w:keepNext/>
        <w:rPr>
          <w:rtl/>
        </w:rPr>
      </w:pPr>
      <w:bookmarkStart w:id="347" w:name="ET_speaker_תומר_רוזנר_34"/>
      <w:r w:rsidRPr="00D107CC">
        <w:rPr>
          <w:rStyle w:val="TagStyle"/>
          <w:rtl/>
        </w:rPr>
        <w:t xml:space="preserve"> &lt;&lt; דובר &gt;&gt; </w:t>
      </w:r>
      <w:r>
        <w:rPr>
          <w:rtl/>
        </w:rPr>
        <w:t xml:space="preserve">תומר </w:t>
      </w:r>
      <w:proofErr w:type="spellStart"/>
      <w:r>
        <w:rPr>
          <w:rtl/>
        </w:rPr>
        <w:t>רוזנר</w:t>
      </w:r>
      <w:proofErr w:type="spellEnd"/>
      <w:r>
        <w:rPr>
          <w:rtl/>
        </w:rPr>
        <w:t>:</w:t>
      </w:r>
      <w:r w:rsidRPr="00D107CC">
        <w:rPr>
          <w:rStyle w:val="TagStyle"/>
          <w:rtl/>
        </w:rPr>
        <w:t xml:space="preserve"> &lt;&lt; דובר &gt;&gt;</w:t>
      </w:r>
      <w:r w:rsidR="00A261CC">
        <w:rPr>
          <w:rtl/>
        </w:rPr>
        <w:t xml:space="preserve"> </w:t>
      </w:r>
      <w:bookmarkEnd w:id="347"/>
    </w:p>
    <w:p w14:paraId="120B37EB" w14:textId="77777777" w:rsidR="00D107CC" w:rsidRDefault="00D107CC" w:rsidP="00D107CC">
      <w:pPr>
        <w:pStyle w:val="KeepWithNext"/>
        <w:rPr>
          <w:rtl/>
          <w:lang w:eastAsia="he-IL"/>
        </w:rPr>
      </w:pPr>
    </w:p>
    <w:p w14:paraId="36CF2641" w14:textId="6E8FE68D" w:rsidR="00D107CC" w:rsidRDefault="00D107CC" w:rsidP="00D107CC">
      <w:pPr>
        <w:rPr>
          <w:rtl/>
          <w:lang w:eastAsia="he-IL"/>
        </w:rPr>
      </w:pPr>
      <w:bookmarkStart w:id="348" w:name="_ETM_Q1_824104"/>
      <w:bookmarkStart w:id="349" w:name="_ETM_Q1_824129"/>
      <w:bookmarkEnd w:id="348"/>
      <w:bookmarkEnd w:id="349"/>
      <w:r>
        <w:rPr>
          <w:rFonts w:hint="cs"/>
          <w:rtl/>
          <w:lang w:eastAsia="he-IL"/>
        </w:rPr>
        <w:t xml:space="preserve">לגבי סדר היום. אנחנו נעבור על הקובץ של </w:t>
      </w:r>
      <w:bookmarkStart w:id="350" w:name="_ETM_Q1_829263"/>
      <w:bookmarkEnd w:id="350"/>
      <w:r>
        <w:rPr>
          <w:rFonts w:hint="cs"/>
          <w:rtl/>
          <w:lang w:eastAsia="he-IL"/>
        </w:rPr>
        <w:t>חומרים מסוכנים, נשלים השלמות מהחובות שיש לנו מהדי</w:t>
      </w:r>
      <w:r w:rsidR="001365CA">
        <w:rPr>
          <w:rFonts w:hint="cs"/>
          <w:rtl/>
          <w:lang w:eastAsia="he-IL"/>
        </w:rPr>
        <w:t>ו</w:t>
      </w:r>
      <w:r>
        <w:rPr>
          <w:rFonts w:hint="cs"/>
          <w:rtl/>
          <w:lang w:eastAsia="he-IL"/>
        </w:rPr>
        <w:t xml:space="preserve">נים הקודמים בנושא </w:t>
      </w:r>
      <w:bookmarkStart w:id="351" w:name="_ETM_Q1_834728"/>
      <w:bookmarkEnd w:id="351"/>
      <w:r>
        <w:rPr>
          <w:rFonts w:hint="cs"/>
          <w:rtl/>
          <w:lang w:eastAsia="he-IL"/>
        </w:rPr>
        <w:t xml:space="preserve">של חומרים מסוכנים. לאחר מכן אנחנו נעבור לפרק הוראות המעבר </w:t>
      </w:r>
      <w:bookmarkStart w:id="352" w:name="_ETM_Q1_837723"/>
      <w:bookmarkEnd w:id="352"/>
      <w:r>
        <w:rPr>
          <w:rFonts w:hint="cs"/>
          <w:rtl/>
          <w:lang w:eastAsia="he-IL"/>
        </w:rPr>
        <w:t xml:space="preserve">וגם שם נעשה תיקונים, השלמות ודברים נוספים. לאחר מכן היו"ר </w:t>
      </w:r>
      <w:bookmarkStart w:id="353" w:name="_ETM_Q1_845505"/>
      <w:bookmarkEnd w:id="353"/>
      <w:r>
        <w:rPr>
          <w:rFonts w:hint="cs"/>
          <w:rtl/>
          <w:lang w:eastAsia="he-IL"/>
        </w:rPr>
        <w:t xml:space="preserve">ביקש להעלות מספר נושאים נוספים שהוא מבקש לחשוב עליהם </w:t>
      </w:r>
      <w:bookmarkStart w:id="354" w:name="_ETM_Q1_851291"/>
      <w:bookmarkEnd w:id="354"/>
      <w:r>
        <w:rPr>
          <w:rFonts w:hint="cs"/>
          <w:rtl/>
          <w:lang w:eastAsia="he-IL"/>
        </w:rPr>
        <w:t xml:space="preserve">מחדש, ולאחר שנסיים את כל אלה אנחנו נעבור לנושא של </w:t>
      </w:r>
      <w:bookmarkStart w:id="355" w:name="_ETM_Q1_857006"/>
      <w:bookmarkEnd w:id="355"/>
      <w:r>
        <w:rPr>
          <w:rFonts w:hint="cs"/>
          <w:rtl/>
          <w:lang w:eastAsia="he-IL"/>
        </w:rPr>
        <w:t xml:space="preserve">היתרי הזרמה לים ותיקון של חוק המים. </w:t>
      </w:r>
      <w:bookmarkStart w:id="356" w:name="_ETM_Q1_861773"/>
      <w:bookmarkStart w:id="357" w:name="_ETM_Q1_861804"/>
      <w:bookmarkStart w:id="358" w:name="_ETM_Q1_861926"/>
      <w:bookmarkStart w:id="359" w:name="_ETM_Q1_861954"/>
      <w:bookmarkEnd w:id="356"/>
      <w:bookmarkEnd w:id="357"/>
      <w:bookmarkEnd w:id="358"/>
      <w:bookmarkEnd w:id="359"/>
      <w:r>
        <w:rPr>
          <w:rFonts w:hint="cs"/>
          <w:rtl/>
          <w:lang w:eastAsia="he-IL"/>
        </w:rPr>
        <w:t xml:space="preserve">אנחנו נתחיל בחוק </w:t>
      </w:r>
      <w:bookmarkStart w:id="360" w:name="_ETM_Q1_859708"/>
      <w:bookmarkEnd w:id="360"/>
      <w:r>
        <w:rPr>
          <w:rFonts w:hint="cs"/>
          <w:rtl/>
          <w:lang w:eastAsia="he-IL"/>
        </w:rPr>
        <w:t>חומרים מסוכנים, לירון.</w:t>
      </w:r>
      <w:bookmarkStart w:id="361" w:name="_ETM_Q1_864762"/>
      <w:bookmarkEnd w:id="361"/>
    </w:p>
    <w:p w14:paraId="53B07AA6" w14:textId="77777777" w:rsidR="00D107CC" w:rsidRDefault="00D107CC" w:rsidP="00D107CC">
      <w:pPr>
        <w:rPr>
          <w:rtl/>
          <w:lang w:eastAsia="he-IL"/>
        </w:rPr>
      </w:pPr>
      <w:bookmarkStart w:id="362" w:name="_ETM_Q1_864799"/>
      <w:bookmarkStart w:id="363" w:name="_ETM_Q1_865458"/>
      <w:bookmarkEnd w:id="362"/>
      <w:bookmarkEnd w:id="363"/>
    </w:p>
    <w:p w14:paraId="169D3DC6" w14:textId="643030D0" w:rsidR="00D107CC" w:rsidRDefault="00D107CC" w:rsidP="00D107CC">
      <w:pPr>
        <w:pStyle w:val="a4"/>
        <w:keepNext/>
        <w:rPr>
          <w:rtl/>
        </w:rPr>
      </w:pPr>
      <w:bookmarkStart w:id="364" w:name="ET_speaker_לירון_אדלר_35"/>
      <w:r w:rsidRPr="00D107CC">
        <w:rPr>
          <w:rStyle w:val="TagStyle"/>
          <w:rtl/>
        </w:rPr>
        <w:t xml:space="preserve"> &lt;&lt; דובר &gt;&gt; </w:t>
      </w:r>
      <w:r>
        <w:rPr>
          <w:rtl/>
        </w:rPr>
        <w:t>לירון אדלר:</w:t>
      </w:r>
      <w:r w:rsidRPr="00D107CC">
        <w:rPr>
          <w:rStyle w:val="TagStyle"/>
          <w:rtl/>
        </w:rPr>
        <w:t xml:space="preserve"> &lt;&lt; דובר &gt;&gt;</w:t>
      </w:r>
      <w:r w:rsidR="00A261CC">
        <w:rPr>
          <w:rtl/>
        </w:rPr>
        <w:t xml:space="preserve"> </w:t>
      </w:r>
      <w:bookmarkEnd w:id="364"/>
    </w:p>
    <w:p w14:paraId="427CE0F1" w14:textId="77777777" w:rsidR="00D107CC" w:rsidRDefault="00D107CC" w:rsidP="00D107CC">
      <w:pPr>
        <w:pStyle w:val="KeepWithNext"/>
        <w:rPr>
          <w:rtl/>
          <w:lang w:eastAsia="he-IL"/>
        </w:rPr>
      </w:pPr>
    </w:p>
    <w:p w14:paraId="457A0ED2" w14:textId="296FC598" w:rsidR="00D107CC" w:rsidRDefault="00D107CC" w:rsidP="00D107CC">
      <w:pPr>
        <w:rPr>
          <w:rtl/>
          <w:lang w:eastAsia="he-IL"/>
        </w:rPr>
      </w:pPr>
      <w:bookmarkStart w:id="365" w:name="_ETM_Q1_865655"/>
      <w:bookmarkStart w:id="366" w:name="_ETM_Q1_865679"/>
      <w:bookmarkEnd w:id="365"/>
      <w:bookmarkEnd w:id="366"/>
      <w:r>
        <w:rPr>
          <w:rFonts w:hint="cs"/>
          <w:rtl/>
          <w:lang w:eastAsia="he-IL"/>
        </w:rPr>
        <w:t>אנחנו נעבור בתוך הנוס</w:t>
      </w:r>
      <w:r w:rsidR="001365CA">
        <w:rPr>
          <w:rFonts w:hint="cs"/>
          <w:rtl/>
          <w:lang w:eastAsia="he-IL"/>
        </w:rPr>
        <w:t>ח</w:t>
      </w:r>
      <w:r>
        <w:rPr>
          <w:rFonts w:hint="cs"/>
          <w:rtl/>
          <w:lang w:eastAsia="he-IL"/>
        </w:rPr>
        <w:t xml:space="preserve"> בסעיפים שמסומנים בכחול. </w:t>
      </w:r>
      <w:bookmarkStart w:id="367" w:name="_ETM_Q1_870680"/>
      <w:bookmarkEnd w:id="367"/>
      <w:r>
        <w:rPr>
          <w:rFonts w:hint="cs"/>
          <w:rtl/>
          <w:lang w:eastAsia="he-IL"/>
        </w:rPr>
        <w:t>הסימון הראשון בעמוד 2, סעיף קטן (ד), בנושא של הגדרת</w:t>
      </w:r>
      <w:bookmarkStart w:id="368" w:name="_ETM_Q1_876380"/>
      <w:bookmarkEnd w:id="368"/>
      <w:r>
        <w:rPr>
          <w:rFonts w:hint="cs"/>
          <w:rtl/>
          <w:lang w:eastAsia="he-IL"/>
        </w:rPr>
        <w:t xml:space="preserve"> ממונה. זה תיקון טכני, בעקבות הערה שקיבלנו, יש עסקים שמי </w:t>
      </w:r>
      <w:bookmarkStart w:id="369" w:name="_ETM_Q1_882797"/>
      <w:bookmarkEnd w:id="369"/>
      <w:r>
        <w:rPr>
          <w:rFonts w:hint="cs"/>
          <w:rtl/>
          <w:lang w:eastAsia="he-IL"/>
        </w:rPr>
        <w:t xml:space="preserve">שייתן להם את </w:t>
      </w:r>
      <w:r w:rsidR="00EA680E">
        <w:rPr>
          <w:rFonts w:hint="cs"/>
          <w:rtl/>
          <w:lang w:eastAsia="he-IL"/>
        </w:rPr>
        <w:t xml:space="preserve">ההיתרים זה ממונה בכיר. </w:t>
      </w:r>
      <w:bookmarkStart w:id="370" w:name="_ETM_Q1_887241"/>
      <w:bookmarkEnd w:id="370"/>
    </w:p>
    <w:p w14:paraId="19F4C307" w14:textId="77777777" w:rsidR="00EA680E" w:rsidRDefault="00EA680E" w:rsidP="00D107CC">
      <w:pPr>
        <w:rPr>
          <w:rtl/>
          <w:lang w:eastAsia="he-IL"/>
        </w:rPr>
      </w:pPr>
      <w:bookmarkStart w:id="371" w:name="_ETM_Q1_887273"/>
      <w:bookmarkStart w:id="372" w:name="_ETM_Q1_884399"/>
      <w:bookmarkEnd w:id="371"/>
      <w:bookmarkEnd w:id="372"/>
    </w:p>
    <w:p w14:paraId="0FEEFB9B" w14:textId="10853D70" w:rsidR="00EA680E" w:rsidRDefault="00EA680E" w:rsidP="00EA680E">
      <w:pPr>
        <w:pStyle w:val="af6"/>
        <w:keepNext/>
        <w:rPr>
          <w:rtl/>
        </w:rPr>
      </w:pPr>
      <w:bookmarkStart w:id="373" w:name="ET_yor_5069_36"/>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373"/>
    </w:p>
    <w:p w14:paraId="2EFE6736" w14:textId="77777777" w:rsidR="00EA680E" w:rsidRDefault="00EA680E" w:rsidP="00EA680E">
      <w:pPr>
        <w:pStyle w:val="KeepWithNext"/>
        <w:rPr>
          <w:rtl/>
          <w:lang w:eastAsia="he-IL"/>
        </w:rPr>
      </w:pPr>
    </w:p>
    <w:p w14:paraId="7CA6D563" w14:textId="24001E59" w:rsidR="00EA680E" w:rsidRDefault="00EA680E" w:rsidP="00EA680E">
      <w:pPr>
        <w:rPr>
          <w:rtl/>
          <w:lang w:eastAsia="he-IL"/>
        </w:rPr>
      </w:pPr>
      <w:bookmarkStart w:id="374" w:name="_ETM_Q1_884602"/>
      <w:bookmarkStart w:id="375" w:name="_ETM_Q1_884625"/>
      <w:bookmarkEnd w:id="374"/>
      <w:bookmarkEnd w:id="375"/>
      <w:r>
        <w:rPr>
          <w:rFonts w:hint="cs"/>
          <w:rtl/>
          <w:lang w:eastAsia="he-IL"/>
        </w:rPr>
        <w:t xml:space="preserve">אגב ההערות הטכניות </w:t>
      </w:r>
      <w:bookmarkStart w:id="376" w:name="_ETM_Q1_887865"/>
      <w:bookmarkEnd w:id="376"/>
      <w:r>
        <w:rPr>
          <w:rFonts w:hint="cs"/>
          <w:rtl/>
          <w:lang w:eastAsia="he-IL"/>
        </w:rPr>
        <w:t xml:space="preserve">והלא טכניות שהיו בישיבה קודמת כבר מוטמעים כאן? </w:t>
      </w:r>
    </w:p>
    <w:p w14:paraId="438A1EF5" w14:textId="77777777" w:rsidR="00EA680E" w:rsidRDefault="00EA680E" w:rsidP="00EA680E">
      <w:pPr>
        <w:rPr>
          <w:rtl/>
          <w:lang w:eastAsia="he-IL"/>
        </w:rPr>
      </w:pPr>
      <w:bookmarkStart w:id="377" w:name="_ETM_Q1_888757"/>
      <w:bookmarkStart w:id="378" w:name="_ETM_Q1_888788"/>
      <w:bookmarkStart w:id="379" w:name="_ETM_Q1_889597"/>
      <w:bookmarkEnd w:id="377"/>
      <w:bookmarkEnd w:id="378"/>
      <w:bookmarkEnd w:id="379"/>
    </w:p>
    <w:p w14:paraId="39D28662" w14:textId="2F8945EA" w:rsidR="00EA680E" w:rsidRDefault="00EA680E" w:rsidP="00EA680E">
      <w:pPr>
        <w:pStyle w:val="a4"/>
        <w:keepNext/>
        <w:rPr>
          <w:rtl/>
        </w:rPr>
      </w:pPr>
      <w:bookmarkStart w:id="380" w:name="ET_speaker_לירון_אדלר_37"/>
      <w:r w:rsidRPr="00EA680E">
        <w:rPr>
          <w:rStyle w:val="TagStyle"/>
          <w:rtl/>
        </w:rPr>
        <w:t xml:space="preserve"> &lt;&lt; דובר &gt;&gt; </w:t>
      </w:r>
      <w:r>
        <w:rPr>
          <w:rtl/>
        </w:rPr>
        <w:t>לירון אדלר:</w:t>
      </w:r>
      <w:r w:rsidRPr="00EA680E">
        <w:rPr>
          <w:rStyle w:val="TagStyle"/>
          <w:rtl/>
        </w:rPr>
        <w:t xml:space="preserve"> &lt;&lt; דובר &gt;&gt;</w:t>
      </w:r>
      <w:r w:rsidR="00A261CC">
        <w:rPr>
          <w:rtl/>
        </w:rPr>
        <w:t xml:space="preserve"> </w:t>
      </w:r>
      <w:bookmarkEnd w:id="380"/>
    </w:p>
    <w:p w14:paraId="4FDF5030" w14:textId="77777777" w:rsidR="00EA680E" w:rsidRDefault="00EA680E" w:rsidP="00EA680E">
      <w:pPr>
        <w:pStyle w:val="KeepWithNext"/>
        <w:rPr>
          <w:rtl/>
          <w:lang w:eastAsia="he-IL"/>
        </w:rPr>
      </w:pPr>
    </w:p>
    <w:p w14:paraId="31446EFF" w14:textId="30BED448" w:rsidR="00EA680E" w:rsidRDefault="00EA680E" w:rsidP="00EA680E">
      <w:pPr>
        <w:rPr>
          <w:rtl/>
          <w:lang w:eastAsia="he-IL"/>
        </w:rPr>
      </w:pPr>
      <w:bookmarkStart w:id="381" w:name="_ETM_Q1_889794"/>
      <w:bookmarkStart w:id="382" w:name="_ETM_Q1_889820"/>
      <w:bookmarkEnd w:id="381"/>
      <w:bookmarkEnd w:id="382"/>
      <w:r>
        <w:rPr>
          <w:rFonts w:hint="cs"/>
          <w:rtl/>
          <w:lang w:eastAsia="he-IL"/>
        </w:rPr>
        <w:t xml:space="preserve">כן. </w:t>
      </w:r>
    </w:p>
    <w:p w14:paraId="3321AA78" w14:textId="77777777" w:rsidR="00EA680E" w:rsidRDefault="00EA680E" w:rsidP="00EA680E">
      <w:pPr>
        <w:rPr>
          <w:rtl/>
          <w:lang w:eastAsia="he-IL"/>
        </w:rPr>
      </w:pPr>
      <w:bookmarkStart w:id="383" w:name="_ETM_Q1_892742"/>
      <w:bookmarkStart w:id="384" w:name="_ETM_Q1_892774"/>
      <w:bookmarkStart w:id="385" w:name="_ETM_Q1_890032"/>
      <w:bookmarkEnd w:id="383"/>
      <w:bookmarkEnd w:id="384"/>
      <w:bookmarkEnd w:id="385"/>
    </w:p>
    <w:p w14:paraId="5ADD1D2A" w14:textId="3A2CB1FE" w:rsidR="00EA680E" w:rsidRDefault="00EA680E" w:rsidP="00EA680E">
      <w:pPr>
        <w:pStyle w:val="af6"/>
        <w:keepNext/>
        <w:rPr>
          <w:rtl/>
        </w:rPr>
      </w:pPr>
      <w:bookmarkStart w:id="386" w:name="ET_yor_5069_38"/>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386"/>
    </w:p>
    <w:p w14:paraId="211E657A" w14:textId="77777777" w:rsidR="00EA680E" w:rsidRDefault="00EA680E" w:rsidP="00EA680E">
      <w:pPr>
        <w:pStyle w:val="KeepWithNext"/>
        <w:rPr>
          <w:rtl/>
          <w:lang w:eastAsia="he-IL"/>
        </w:rPr>
      </w:pPr>
    </w:p>
    <w:p w14:paraId="4436B762" w14:textId="384C028C" w:rsidR="00EA680E" w:rsidRDefault="00EA680E" w:rsidP="00EA680E">
      <w:pPr>
        <w:rPr>
          <w:rtl/>
          <w:lang w:eastAsia="he-IL"/>
        </w:rPr>
      </w:pPr>
      <w:bookmarkStart w:id="387" w:name="_ETM_Q1_890241"/>
      <w:bookmarkStart w:id="388" w:name="_ETM_Q1_890264"/>
      <w:bookmarkEnd w:id="387"/>
      <w:bookmarkEnd w:id="388"/>
      <w:r>
        <w:rPr>
          <w:rFonts w:hint="cs"/>
          <w:rtl/>
          <w:lang w:eastAsia="he-IL"/>
        </w:rPr>
        <w:t xml:space="preserve">מצוין. </w:t>
      </w:r>
      <w:bookmarkStart w:id="389" w:name="_ETM_Q1_891338"/>
      <w:bookmarkEnd w:id="389"/>
      <w:r>
        <w:rPr>
          <w:rFonts w:hint="cs"/>
          <w:rtl/>
          <w:lang w:eastAsia="he-IL"/>
        </w:rPr>
        <w:t xml:space="preserve">יש לכם הרבה חלק, יושבי השולחן. </w:t>
      </w:r>
      <w:bookmarkStart w:id="390" w:name="_ETM_Q1_895169"/>
      <w:bookmarkEnd w:id="390"/>
    </w:p>
    <w:p w14:paraId="4429ECAA" w14:textId="77777777" w:rsidR="00EA680E" w:rsidRDefault="00EA680E" w:rsidP="00EA680E">
      <w:pPr>
        <w:rPr>
          <w:rtl/>
          <w:lang w:eastAsia="he-IL"/>
        </w:rPr>
      </w:pPr>
      <w:bookmarkStart w:id="391" w:name="_ETM_Q1_895202"/>
      <w:bookmarkStart w:id="392" w:name="_ETM_Q1_896314"/>
      <w:bookmarkEnd w:id="391"/>
      <w:bookmarkEnd w:id="392"/>
    </w:p>
    <w:p w14:paraId="33D03A88" w14:textId="45B9E916" w:rsidR="00EA680E" w:rsidRDefault="00EA680E" w:rsidP="00EA680E">
      <w:pPr>
        <w:pStyle w:val="a4"/>
        <w:keepNext/>
        <w:rPr>
          <w:rtl/>
        </w:rPr>
      </w:pPr>
      <w:bookmarkStart w:id="393" w:name="ET_speaker_לירון_אדלר_39"/>
      <w:r w:rsidRPr="00EA680E">
        <w:rPr>
          <w:rStyle w:val="TagStyle"/>
          <w:rtl/>
        </w:rPr>
        <w:t xml:space="preserve"> &lt;&lt; דובר &gt;&gt; </w:t>
      </w:r>
      <w:r>
        <w:rPr>
          <w:rtl/>
        </w:rPr>
        <w:t>לירון אדלר:</w:t>
      </w:r>
      <w:r w:rsidRPr="00EA680E">
        <w:rPr>
          <w:rStyle w:val="TagStyle"/>
          <w:rtl/>
        </w:rPr>
        <w:t xml:space="preserve"> &lt;&lt; דובר &gt;&gt;</w:t>
      </w:r>
      <w:r w:rsidR="00A261CC">
        <w:rPr>
          <w:rtl/>
        </w:rPr>
        <w:t xml:space="preserve"> </w:t>
      </w:r>
      <w:bookmarkEnd w:id="393"/>
    </w:p>
    <w:p w14:paraId="12CC59F0" w14:textId="77777777" w:rsidR="00EA680E" w:rsidRDefault="00EA680E" w:rsidP="00EA680E">
      <w:pPr>
        <w:pStyle w:val="KeepWithNext"/>
        <w:rPr>
          <w:rtl/>
          <w:lang w:eastAsia="he-IL"/>
        </w:rPr>
      </w:pPr>
    </w:p>
    <w:p w14:paraId="1EFA8ED5" w14:textId="4DECAE9E" w:rsidR="00EA680E" w:rsidRDefault="00EA680E" w:rsidP="00EA680E">
      <w:pPr>
        <w:rPr>
          <w:rtl/>
          <w:lang w:eastAsia="he-IL"/>
        </w:rPr>
      </w:pPr>
      <w:bookmarkStart w:id="394" w:name="_ETM_Q1_896519"/>
      <w:bookmarkStart w:id="395" w:name="_ETM_Q1_896546"/>
      <w:bookmarkEnd w:id="394"/>
      <w:bookmarkEnd w:id="395"/>
      <w:r>
        <w:rPr>
          <w:rFonts w:hint="cs"/>
          <w:rtl/>
          <w:lang w:eastAsia="he-IL"/>
        </w:rPr>
        <w:t xml:space="preserve">העסקים שיקבלו היתר מממונה </w:t>
      </w:r>
      <w:bookmarkStart w:id="396" w:name="_ETM_Q1_899570"/>
      <w:bookmarkEnd w:id="396"/>
      <w:r>
        <w:rPr>
          <w:rFonts w:hint="cs"/>
          <w:rtl/>
          <w:lang w:eastAsia="he-IL"/>
        </w:rPr>
        <w:t xml:space="preserve">בכיר יסומנו במקום בכוכבית במילים 'ממונה בכיר', כדי שיהיה ברור </w:t>
      </w:r>
      <w:bookmarkStart w:id="397" w:name="_ETM_Q1_902568"/>
      <w:bookmarkEnd w:id="397"/>
      <w:r>
        <w:rPr>
          <w:rFonts w:hint="cs"/>
          <w:rtl/>
          <w:lang w:eastAsia="he-IL"/>
        </w:rPr>
        <w:t xml:space="preserve">גם למי שקורא את התוספת מה משמעות הסימון. את אותו </w:t>
      </w:r>
      <w:bookmarkStart w:id="398" w:name="_ETM_Q1_909696"/>
      <w:bookmarkEnd w:id="398"/>
      <w:r>
        <w:rPr>
          <w:rFonts w:hint="cs"/>
          <w:rtl/>
          <w:lang w:eastAsia="he-IL"/>
        </w:rPr>
        <w:t>תיקון אנחנו נעשה גם בחוק אוויר נקי, שבמקום כוכבית יבוא</w:t>
      </w:r>
      <w:bookmarkStart w:id="399" w:name="_ETM_Q1_913287"/>
      <w:bookmarkEnd w:id="399"/>
      <w:r>
        <w:rPr>
          <w:rFonts w:hint="cs"/>
          <w:rtl/>
          <w:lang w:eastAsia="he-IL"/>
        </w:rPr>
        <w:t xml:space="preserve"> 'ממונה בכיר'. </w:t>
      </w:r>
      <w:bookmarkStart w:id="400" w:name="_ETM_Q1_915295"/>
      <w:bookmarkStart w:id="401" w:name="_ETM_Q1_915328"/>
      <w:bookmarkStart w:id="402" w:name="_ETM_Q1_915479"/>
      <w:bookmarkStart w:id="403" w:name="_ETM_Q1_915513"/>
      <w:bookmarkEnd w:id="400"/>
      <w:bookmarkEnd w:id="401"/>
      <w:bookmarkEnd w:id="402"/>
      <w:bookmarkEnd w:id="403"/>
      <w:r>
        <w:rPr>
          <w:rFonts w:hint="cs"/>
          <w:rtl/>
          <w:lang w:eastAsia="he-IL"/>
        </w:rPr>
        <w:t xml:space="preserve">בהתאמה לכך הסימונים לגבי עסקים שיש לגביהם שיתוף </w:t>
      </w:r>
      <w:bookmarkStart w:id="404" w:name="_ETM_Q1_918112"/>
      <w:bookmarkEnd w:id="404"/>
      <w:r>
        <w:rPr>
          <w:rFonts w:hint="cs"/>
          <w:rtl/>
          <w:lang w:eastAsia="he-IL"/>
        </w:rPr>
        <w:t>ציבור ודברים אחרים יסומנו בכוכבית במקום בסולמית. זה תיקון מ</w:t>
      </w:r>
      <w:bookmarkStart w:id="405" w:name="_ETM_Q1_926342"/>
      <w:bookmarkEnd w:id="405"/>
      <w:r>
        <w:rPr>
          <w:rFonts w:hint="cs"/>
          <w:rtl/>
          <w:lang w:eastAsia="he-IL"/>
        </w:rPr>
        <w:t xml:space="preserve">מש טכני. </w:t>
      </w:r>
    </w:p>
    <w:p w14:paraId="22368D3F" w14:textId="77777777" w:rsidR="00EA680E" w:rsidRDefault="00EA680E" w:rsidP="00EA680E">
      <w:pPr>
        <w:rPr>
          <w:rtl/>
          <w:lang w:eastAsia="he-IL"/>
        </w:rPr>
      </w:pPr>
      <w:bookmarkStart w:id="406" w:name="_ETM_Q1_932021"/>
      <w:bookmarkStart w:id="407" w:name="_ETM_Q1_932056"/>
      <w:bookmarkEnd w:id="406"/>
      <w:bookmarkEnd w:id="407"/>
    </w:p>
    <w:p w14:paraId="775A5487" w14:textId="72E48AFB" w:rsidR="00D107CC" w:rsidRPr="00D107CC" w:rsidRDefault="00EA680E" w:rsidP="00EA680E">
      <w:pPr>
        <w:rPr>
          <w:rtl/>
          <w:lang w:eastAsia="he-IL"/>
        </w:rPr>
      </w:pPr>
      <w:bookmarkStart w:id="408" w:name="_ETM_Q1_932365"/>
      <w:bookmarkStart w:id="409" w:name="_ETM_Q1_932397"/>
      <w:bookmarkEnd w:id="408"/>
      <w:bookmarkEnd w:id="409"/>
      <w:r>
        <w:rPr>
          <w:rFonts w:hint="cs"/>
          <w:rtl/>
          <w:lang w:eastAsia="he-IL"/>
        </w:rPr>
        <w:t xml:space="preserve">התיקון הבא בעמוד 13. היה כאן סעיף שהקראנו </w:t>
      </w:r>
      <w:bookmarkStart w:id="410" w:name="_ETM_Q1_940902"/>
      <w:bookmarkEnd w:id="410"/>
      <w:r>
        <w:rPr>
          <w:rFonts w:hint="cs"/>
          <w:rtl/>
          <w:lang w:eastAsia="he-IL"/>
        </w:rPr>
        <w:t>לגבי מקבץ מקומות עיסוק טעוני היתר, אנחנו מעבירים אותו</w:t>
      </w:r>
      <w:bookmarkStart w:id="411" w:name="_ETM_Q1_945729"/>
      <w:bookmarkEnd w:id="411"/>
      <w:r w:rsidR="001365CA">
        <w:rPr>
          <w:rFonts w:hint="cs"/>
          <w:rtl/>
          <w:lang w:eastAsia="he-IL"/>
        </w:rPr>
        <w:t xml:space="preserve">, </w:t>
      </w:r>
      <w:r>
        <w:rPr>
          <w:rFonts w:hint="cs"/>
          <w:rtl/>
          <w:lang w:eastAsia="he-IL"/>
        </w:rPr>
        <w:t xml:space="preserve">הוא מחוק בסעיף 13 ואני אקריא את הנוסח </w:t>
      </w:r>
      <w:bookmarkStart w:id="412" w:name="_ETM_Q1_947467"/>
      <w:bookmarkEnd w:id="412"/>
      <w:r>
        <w:rPr>
          <w:rFonts w:hint="cs"/>
          <w:rtl/>
          <w:lang w:eastAsia="he-IL"/>
        </w:rPr>
        <w:t>החדש שלו, שוב, בעקבות הערות שנשמעו כאן</w:t>
      </w:r>
      <w:r w:rsidR="001365CA">
        <w:rPr>
          <w:rFonts w:hint="cs"/>
          <w:rtl/>
          <w:lang w:eastAsia="he-IL"/>
        </w:rPr>
        <w:t xml:space="preserve">. </w:t>
      </w:r>
      <w:r>
        <w:rPr>
          <w:rFonts w:hint="cs"/>
          <w:rtl/>
          <w:lang w:eastAsia="he-IL"/>
        </w:rPr>
        <w:t xml:space="preserve">נשאלה השאלה </w:t>
      </w:r>
      <w:bookmarkStart w:id="413" w:name="_ETM_Q1_961659"/>
      <w:bookmarkEnd w:id="413"/>
      <w:r>
        <w:rPr>
          <w:rFonts w:hint="cs"/>
          <w:rtl/>
          <w:lang w:eastAsia="he-IL"/>
        </w:rPr>
        <w:t xml:space="preserve">האם אפשר יהיה לתת הוראות לגבי נושא של מקבץ </w:t>
      </w:r>
      <w:bookmarkStart w:id="414" w:name="_ETM_Q1_964252"/>
      <w:bookmarkEnd w:id="414"/>
      <w:r>
        <w:rPr>
          <w:rFonts w:hint="cs"/>
          <w:rtl/>
          <w:lang w:eastAsia="he-IL"/>
        </w:rPr>
        <w:t xml:space="preserve">מקומות עיסוק גם לגבי עסקים שהם לא טעוני היתר, </w:t>
      </w:r>
      <w:bookmarkStart w:id="415" w:name="_ETM_Q1_969323"/>
      <w:bookmarkEnd w:id="415"/>
      <w:r>
        <w:rPr>
          <w:rFonts w:hint="cs"/>
          <w:rtl/>
          <w:lang w:eastAsia="he-IL"/>
        </w:rPr>
        <w:t xml:space="preserve">אבל שהם יכולים ליצור סיכון כזה כשהם נמצאים במקבץ. </w:t>
      </w:r>
      <w:bookmarkStart w:id="416" w:name="_ETM_Q1_975027"/>
      <w:bookmarkStart w:id="417" w:name="_ETM_Q1_975061"/>
      <w:bookmarkStart w:id="418" w:name="_ETM_Q1_975195"/>
      <w:bookmarkStart w:id="419" w:name="_ETM_Q1_975226"/>
      <w:bookmarkEnd w:id="416"/>
      <w:bookmarkEnd w:id="417"/>
      <w:bookmarkEnd w:id="418"/>
      <w:bookmarkEnd w:id="419"/>
      <w:r>
        <w:rPr>
          <w:rFonts w:hint="cs"/>
          <w:rtl/>
          <w:lang w:eastAsia="he-IL"/>
        </w:rPr>
        <w:t xml:space="preserve">הסעיף </w:t>
      </w:r>
      <w:bookmarkStart w:id="420" w:name="_ETM_Q1_971692"/>
      <w:bookmarkEnd w:id="420"/>
      <w:r>
        <w:rPr>
          <w:rFonts w:hint="cs"/>
          <w:rtl/>
          <w:lang w:eastAsia="he-IL"/>
        </w:rPr>
        <w:t xml:space="preserve">החדש בעמוד 34, אני אקריא אותו: </w:t>
      </w:r>
      <w:bookmarkStart w:id="421" w:name="_ETM_Q1_724854"/>
      <w:bookmarkStart w:id="422" w:name="_ETM_Q1_724886"/>
      <w:bookmarkStart w:id="423" w:name="_ETM_Q1_718470"/>
      <w:bookmarkStart w:id="424" w:name="_ETM_Q1_718500"/>
      <w:bookmarkEnd w:id="421"/>
      <w:bookmarkEnd w:id="422"/>
      <w:bookmarkEnd w:id="423"/>
      <w:bookmarkEnd w:id="424"/>
    </w:p>
    <w:p w14:paraId="778602F4" w14:textId="77777777" w:rsidR="00EA680E" w:rsidRPr="00D107CC" w:rsidRDefault="00D107CC" w:rsidP="00D107CC">
      <w:pPr>
        <w:rPr>
          <w:rtl/>
          <w:lang w:eastAsia="he-IL"/>
        </w:rPr>
      </w:pPr>
      <w:bookmarkStart w:id="425" w:name="_ETM_Q1_705957"/>
      <w:bookmarkStart w:id="426" w:name="_ETM_Q1_708335"/>
      <w:bookmarkStart w:id="427" w:name="_ETM_Q1_708356"/>
      <w:bookmarkEnd w:id="425"/>
      <w:bookmarkEnd w:id="426"/>
      <w:bookmarkEnd w:id="427"/>
      <w:r>
        <w:rPr>
          <w:rFonts w:hint="cs"/>
          <w:rtl/>
          <w:lang w:eastAsia="he-IL"/>
        </w:rPr>
        <w:t xml:space="preserve"> </w:t>
      </w: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EA680E" w:rsidRPr="005B61E8" w14:paraId="5AC9D575" w14:textId="77777777" w:rsidTr="001365CA">
        <w:trPr>
          <w:cantSplit/>
        </w:trPr>
        <w:tc>
          <w:tcPr>
            <w:tcW w:w="1355" w:type="dxa"/>
          </w:tcPr>
          <w:p w14:paraId="6B2C3CC1" w14:textId="7A23F826" w:rsidR="00EA680E" w:rsidRPr="005B61E8" w:rsidRDefault="00EA680E" w:rsidP="0094500F">
            <w:pPr>
              <w:pStyle w:val="TableSideHeading"/>
              <w:spacing w:line="240" w:lineRule="auto"/>
              <w:rPr>
                <w:sz w:val="24"/>
                <w:szCs w:val="24"/>
                <w:rtl/>
              </w:rPr>
            </w:pPr>
            <w:r>
              <w:rPr>
                <w:rFonts w:hint="cs"/>
                <w:sz w:val="24"/>
                <w:szCs w:val="24"/>
                <w:rtl/>
              </w:rPr>
              <w:t>מתן הוראות לעניין מקבץ מקומות עיסוק</w:t>
            </w:r>
          </w:p>
        </w:tc>
        <w:tc>
          <w:tcPr>
            <w:tcW w:w="624" w:type="dxa"/>
          </w:tcPr>
          <w:p w14:paraId="1B23AA88" w14:textId="7EBB022E" w:rsidR="00EA680E" w:rsidRPr="005B61E8" w:rsidRDefault="00EA680E" w:rsidP="0094500F">
            <w:pPr>
              <w:pStyle w:val="TableText"/>
              <w:spacing w:line="240" w:lineRule="auto"/>
              <w:rPr>
                <w:sz w:val="24"/>
                <w:szCs w:val="24"/>
                <w:rtl/>
              </w:rPr>
            </w:pPr>
            <w:r>
              <w:rPr>
                <w:rFonts w:hint="cs"/>
                <w:sz w:val="24"/>
                <w:szCs w:val="24"/>
                <w:rtl/>
              </w:rPr>
              <w:t>6א1.</w:t>
            </w:r>
          </w:p>
        </w:tc>
        <w:tc>
          <w:tcPr>
            <w:tcW w:w="5529" w:type="dxa"/>
          </w:tcPr>
          <w:p w14:paraId="4251E4F8" w14:textId="53784ABD" w:rsidR="00EA680E" w:rsidRPr="005B61E8" w:rsidRDefault="00EA680E" w:rsidP="0094500F">
            <w:pPr>
              <w:pStyle w:val="TableBlock"/>
              <w:spacing w:line="240" w:lineRule="auto"/>
              <w:rPr>
                <w:sz w:val="24"/>
                <w:szCs w:val="24"/>
              </w:rPr>
            </w:pPr>
            <w:r>
              <w:rPr>
                <w:rFonts w:hint="cs"/>
                <w:sz w:val="24"/>
                <w:szCs w:val="24"/>
                <w:rtl/>
              </w:rPr>
              <w:t xml:space="preserve">מצא המנהל כי במקום מסוים קיים מקבץ של מקומות עיסוק טעוני היתר או מקומות עיסוק שנקבעו לגביהם הוראות המסדירות את העיסוק בהם לפי חוק זה, ושהימצאותם במקבץ כאמור עלולה להחמיר את הסיכון לקיומם של אירועי חומרים מסוכנים או את תוצאותיהם, רשאי הוא להורות לעוסקים בעיסוקים כאמור באותו מקום לשתף במידע המצוי בידיהם את בעלי ההיתרים או העוסקים האחרים בעיסוקים כאמור שבאותו מקבץ, כדי לאפשר להם להביא בחשבון את האופי וההיקף הכולל של אירועי חומרים מסוכנים אליהם הם מתייחסים בדוחות הבטיחות ובתוכניות החירום שלהם, והכול מבלי לגרוע מהוראות חוק התחרות הכלכלית, התשמ"ח-1988 ומבלי לחייב במסירת מידע המהווה סוד מסחרי או מקצועי לפי כל דין. </w:t>
            </w:r>
          </w:p>
        </w:tc>
      </w:tr>
    </w:tbl>
    <w:p w14:paraId="52C2668B" w14:textId="77777777" w:rsidR="00EA680E" w:rsidRDefault="00EA680E" w:rsidP="00EA680E">
      <w:pPr>
        <w:pStyle w:val="KeepWithNext"/>
        <w:rPr>
          <w:rtl/>
          <w:lang w:eastAsia="he-IL"/>
        </w:rPr>
      </w:pPr>
      <w:bookmarkStart w:id="428" w:name="_ETM_Q1_1020200"/>
      <w:bookmarkEnd w:id="428"/>
    </w:p>
    <w:p w14:paraId="137B39FD" w14:textId="12AFC862" w:rsidR="00EA680E" w:rsidRDefault="00EA680E" w:rsidP="00EA680E">
      <w:pPr>
        <w:rPr>
          <w:rtl/>
          <w:lang w:eastAsia="he-IL"/>
        </w:rPr>
      </w:pPr>
      <w:bookmarkStart w:id="429" w:name="_ETM_Q1_1020413"/>
      <w:bookmarkStart w:id="430" w:name="_ETM_Q1_1020434"/>
      <w:bookmarkEnd w:id="429"/>
      <w:bookmarkEnd w:id="430"/>
      <w:r>
        <w:rPr>
          <w:rFonts w:hint="cs"/>
          <w:rtl/>
          <w:lang w:eastAsia="he-IL"/>
        </w:rPr>
        <w:t xml:space="preserve">בהמשך להערה שנשמעה כאן הוספנו </w:t>
      </w:r>
      <w:bookmarkStart w:id="431" w:name="_ETM_Q1_1022347"/>
      <w:bookmarkEnd w:id="431"/>
      <w:r>
        <w:rPr>
          <w:rFonts w:hint="cs"/>
          <w:rtl/>
          <w:lang w:eastAsia="he-IL"/>
        </w:rPr>
        <w:t xml:space="preserve">את האפשרות לתת הוראות לגבי המקבץ גם למקומות עיסוק שאין </w:t>
      </w:r>
      <w:bookmarkStart w:id="432" w:name="_ETM_Q1_1028651"/>
      <w:bookmarkEnd w:id="432"/>
      <w:r>
        <w:rPr>
          <w:rFonts w:hint="cs"/>
          <w:rtl/>
          <w:lang w:eastAsia="he-IL"/>
        </w:rPr>
        <w:t>להם היתר אבל שכן יש תקנות שמסדירות אותם</w:t>
      </w:r>
      <w:bookmarkStart w:id="433" w:name="_ETM_Q1_1031795"/>
      <w:bookmarkEnd w:id="433"/>
      <w:r>
        <w:rPr>
          <w:rFonts w:hint="cs"/>
          <w:rtl/>
          <w:lang w:eastAsia="he-IL"/>
        </w:rPr>
        <w:t xml:space="preserve"> ולכן</w:t>
      </w:r>
      <w:bookmarkStart w:id="434" w:name="_ETM_Q1_1033421"/>
      <w:bookmarkEnd w:id="434"/>
      <w:r>
        <w:rPr>
          <w:rFonts w:hint="cs"/>
          <w:rtl/>
          <w:lang w:eastAsia="he-IL"/>
        </w:rPr>
        <w:t xml:space="preserve"> הם יכולים אולי להוות סיכון כשהם נמצאים במקבץ ואפשר יהיה </w:t>
      </w:r>
      <w:bookmarkStart w:id="435" w:name="_ETM_Q1_1036677"/>
      <w:bookmarkEnd w:id="435"/>
      <w:r>
        <w:rPr>
          <w:rFonts w:hint="cs"/>
          <w:rtl/>
          <w:lang w:eastAsia="he-IL"/>
        </w:rPr>
        <w:t xml:space="preserve">גם לתת לגביהם את ההוראות לפי הסעיף הזה. </w:t>
      </w:r>
    </w:p>
    <w:p w14:paraId="6772E5BE" w14:textId="77777777" w:rsidR="00EA680E" w:rsidRDefault="00EA680E" w:rsidP="00EA680E">
      <w:pPr>
        <w:rPr>
          <w:rtl/>
          <w:lang w:eastAsia="he-IL"/>
        </w:rPr>
      </w:pPr>
      <w:bookmarkStart w:id="436" w:name="_ETM_Q1_1041949"/>
      <w:bookmarkStart w:id="437" w:name="_ETM_Q1_1041987"/>
      <w:bookmarkStart w:id="438" w:name="_ETM_Q1_1042717"/>
      <w:bookmarkEnd w:id="436"/>
      <w:bookmarkEnd w:id="437"/>
      <w:bookmarkEnd w:id="438"/>
    </w:p>
    <w:p w14:paraId="04D12DDF" w14:textId="2DBB9116" w:rsidR="00EA680E" w:rsidRDefault="00EA680E" w:rsidP="00EA680E">
      <w:pPr>
        <w:pStyle w:val="af6"/>
        <w:keepNext/>
        <w:rPr>
          <w:rtl/>
        </w:rPr>
      </w:pPr>
      <w:bookmarkStart w:id="439" w:name="ET_yor_5069_41"/>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439"/>
    </w:p>
    <w:p w14:paraId="23A99AAD" w14:textId="77777777" w:rsidR="00EA680E" w:rsidRDefault="00EA680E" w:rsidP="00EA680E">
      <w:pPr>
        <w:pStyle w:val="KeepWithNext"/>
        <w:rPr>
          <w:rtl/>
          <w:lang w:eastAsia="he-IL"/>
        </w:rPr>
      </w:pPr>
    </w:p>
    <w:p w14:paraId="46738BF5" w14:textId="0A669D72" w:rsidR="00EA680E" w:rsidRDefault="00EA680E" w:rsidP="00EA680E">
      <w:pPr>
        <w:rPr>
          <w:rtl/>
          <w:lang w:eastAsia="he-IL"/>
        </w:rPr>
      </w:pPr>
      <w:bookmarkStart w:id="440" w:name="_ETM_Q1_1042915"/>
      <w:bookmarkStart w:id="441" w:name="_ETM_Q1_1042938"/>
      <w:bookmarkEnd w:id="440"/>
      <w:bookmarkEnd w:id="441"/>
      <w:r>
        <w:rPr>
          <w:rFonts w:hint="cs"/>
          <w:rtl/>
          <w:lang w:eastAsia="he-IL"/>
        </w:rPr>
        <w:t xml:space="preserve">הערות, אם </w:t>
      </w:r>
      <w:bookmarkStart w:id="442" w:name="_ETM_Q1_1044942"/>
      <w:bookmarkEnd w:id="442"/>
      <w:r>
        <w:rPr>
          <w:rFonts w:hint="cs"/>
          <w:rtl/>
          <w:lang w:eastAsia="he-IL"/>
        </w:rPr>
        <w:t>יש, בעניין הזה.</w:t>
      </w:r>
    </w:p>
    <w:p w14:paraId="35AC336F" w14:textId="77777777" w:rsidR="00EA680E" w:rsidRDefault="00EA680E" w:rsidP="00EA680E">
      <w:pPr>
        <w:rPr>
          <w:rtl/>
          <w:lang w:eastAsia="he-IL"/>
        </w:rPr>
      </w:pPr>
      <w:bookmarkStart w:id="443" w:name="_ETM_Q1_1043187"/>
      <w:bookmarkStart w:id="444" w:name="_ETM_Q1_1043217"/>
      <w:bookmarkEnd w:id="443"/>
      <w:bookmarkEnd w:id="444"/>
    </w:p>
    <w:p w14:paraId="26C482AD" w14:textId="63536FA8" w:rsidR="00EA680E" w:rsidRDefault="00EA680E" w:rsidP="00EA680E">
      <w:pPr>
        <w:pStyle w:val="a4"/>
        <w:keepNext/>
        <w:rPr>
          <w:rtl/>
        </w:rPr>
      </w:pPr>
      <w:bookmarkStart w:id="445" w:name="ET_speaker_5787_42"/>
      <w:r w:rsidRPr="00EA680E">
        <w:rPr>
          <w:rStyle w:val="TagStyle"/>
          <w:rtl/>
        </w:rPr>
        <w:t xml:space="preserve"> &lt;&lt; דובר &gt;&gt; </w:t>
      </w:r>
      <w:proofErr w:type="spellStart"/>
      <w:r>
        <w:rPr>
          <w:rtl/>
        </w:rPr>
        <w:t>יוראי</w:t>
      </w:r>
      <w:proofErr w:type="spellEnd"/>
      <w:r>
        <w:rPr>
          <w:rtl/>
        </w:rPr>
        <w:t xml:space="preserve"> להב הרצנו (יש עתיד):</w:t>
      </w:r>
      <w:r w:rsidRPr="00EA680E">
        <w:rPr>
          <w:rStyle w:val="TagStyle"/>
          <w:rtl/>
        </w:rPr>
        <w:t xml:space="preserve"> &lt;&lt; דובר &gt;&gt;</w:t>
      </w:r>
      <w:r w:rsidR="00A261CC">
        <w:rPr>
          <w:rtl/>
        </w:rPr>
        <w:t xml:space="preserve"> </w:t>
      </w:r>
      <w:bookmarkEnd w:id="445"/>
    </w:p>
    <w:p w14:paraId="5BB2A625" w14:textId="77777777" w:rsidR="00EA680E" w:rsidRDefault="00EA680E" w:rsidP="00EA680E">
      <w:pPr>
        <w:pStyle w:val="KeepWithNext"/>
        <w:rPr>
          <w:rtl/>
          <w:lang w:eastAsia="he-IL"/>
        </w:rPr>
      </w:pPr>
    </w:p>
    <w:p w14:paraId="0E5FB8EA" w14:textId="3EB2B27F" w:rsidR="00EA680E" w:rsidRDefault="00EA680E" w:rsidP="00EA680E">
      <w:pPr>
        <w:rPr>
          <w:rtl/>
          <w:lang w:eastAsia="he-IL"/>
        </w:rPr>
      </w:pPr>
      <w:bookmarkStart w:id="446" w:name="_ETM_Q1_1044198"/>
      <w:bookmarkStart w:id="447" w:name="_ETM_Q1_1044218"/>
      <w:bookmarkEnd w:id="446"/>
      <w:bookmarkEnd w:id="447"/>
      <w:r>
        <w:rPr>
          <w:rFonts w:hint="cs"/>
          <w:rtl/>
          <w:lang w:eastAsia="he-IL"/>
        </w:rPr>
        <w:t xml:space="preserve">אין לי הערות בעניין הזה, יש </w:t>
      </w:r>
      <w:bookmarkStart w:id="448" w:name="_ETM_Q1_1049359"/>
      <w:bookmarkEnd w:id="448"/>
      <w:r>
        <w:rPr>
          <w:rFonts w:hint="cs"/>
          <w:rtl/>
          <w:lang w:eastAsia="he-IL"/>
        </w:rPr>
        <w:t xml:space="preserve">לי הערות בעניין החוק עד עכשיו. מתי שתגיד, יש לי </w:t>
      </w:r>
      <w:bookmarkStart w:id="449" w:name="_ETM_Q1_1054202"/>
      <w:bookmarkEnd w:id="449"/>
      <w:r>
        <w:rPr>
          <w:rFonts w:hint="cs"/>
          <w:rtl/>
          <w:lang w:eastAsia="he-IL"/>
        </w:rPr>
        <w:t xml:space="preserve">שתי סוגיות שאולי המשרד הספיק לחשוב מחדש. </w:t>
      </w:r>
      <w:bookmarkStart w:id="450" w:name="_ETM_Q1_1057829"/>
      <w:bookmarkEnd w:id="450"/>
    </w:p>
    <w:p w14:paraId="220806AC" w14:textId="77777777" w:rsidR="00EA680E" w:rsidRDefault="00EA680E" w:rsidP="00EA680E">
      <w:pPr>
        <w:rPr>
          <w:rtl/>
          <w:lang w:eastAsia="he-IL"/>
        </w:rPr>
      </w:pPr>
      <w:bookmarkStart w:id="451" w:name="_ETM_Q1_1057860"/>
      <w:bookmarkEnd w:id="451"/>
    </w:p>
    <w:p w14:paraId="4F4EFDD8" w14:textId="07796218" w:rsidR="00EA680E" w:rsidRDefault="00EA680E" w:rsidP="00EA680E">
      <w:pPr>
        <w:pStyle w:val="af6"/>
        <w:keepNext/>
        <w:rPr>
          <w:rtl/>
        </w:rPr>
      </w:pPr>
      <w:bookmarkStart w:id="452" w:name="ET_yor_5069_43"/>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452"/>
    </w:p>
    <w:p w14:paraId="5A349311" w14:textId="77777777" w:rsidR="00EA680E" w:rsidRDefault="00EA680E" w:rsidP="00EA680E">
      <w:pPr>
        <w:pStyle w:val="KeepWithNext"/>
        <w:rPr>
          <w:rtl/>
          <w:lang w:eastAsia="he-IL"/>
        </w:rPr>
      </w:pPr>
    </w:p>
    <w:p w14:paraId="3759CBF8" w14:textId="235D7B72" w:rsidR="00EA680E" w:rsidRDefault="00EA680E" w:rsidP="00EA680E">
      <w:pPr>
        <w:rPr>
          <w:rtl/>
          <w:lang w:eastAsia="he-IL"/>
        </w:rPr>
      </w:pPr>
      <w:bookmarkStart w:id="453" w:name="_ETM_Q1_1059642"/>
      <w:bookmarkStart w:id="454" w:name="_ETM_Q1_1059664"/>
      <w:bookmarkEnd w:id="453"/>
      <w:bookmarkEnd w:id="454"/>
      <w:r>
        <w:rPr>
          <w:rFonts w:hint="cs"/>
          <w:rtl/>
          <w:lang w:eastAsia="he-IL"/>
        </w:rPr>
        <w:t>את כל הסוגיות</w:t>
      </w:r>
      <w:bookmarkStart w:id="455" w:name="_ETM_Q1_1057063"/>
      <w:bookmarkEnd w:id="455"/>
      <w:r>
        <w:rPr>
          <w:rFonts w:hint="cs"/>
          <w:rtl/>
          <w:lang w:eastAsia="he-IL"/>
        </w:rPr>
        <w:t xml:space="preserve"> שהספיק או לא הספיק נעשה אחר כך. </w:t>
      </w:r>
    </w:p>
    <w:p w14:paraId="44C8BC09" w14:textId="77777777" w:rsidR="00EA680E" w:rsidRDefault="00EA680E" w:rsidP="00EA680E">
      <w:pPr>
        <w:rPr>
          <w:rtl/>
          <w:lang w:eastAsia="he-IL"/>
        </w:rPr>
      </w:pPr>
      <w:bookmarkStart w:id="456" w:name="_ETM_Q1_1059622"/>
      <w:bookmarkEnd w:id="456"/>
    </w:p>
    <w:p w14:paraId="01A95891" w14:textId="77907F92" w:rsidR="00EA680E" w:rsidRDefault="00EA680E" w:rsidP="00EA680E">
      <w:pPr>
        <w:pStyle w:val="a4"/>
        <w:keepNext/>
        <w:rPr>
          <w:rtl/>
        </w:rPr>
      </w:pPr>
      <w:bookmarkStart w:id="457" w:name="ET_speaker_5787_44"/>
      <w:r w:rsidRPr="00EA680E">
        <w:rPr>
          <w:rStyle w:val="TagStyle"/>
          <w:rtl/>
        </w:rPr>
        <w:t xml:space="preserve"> &lt;&lt; דובר &gt;&gt; </w:t>
      </w:r>
      <w:proofErr w:type="spellStart"/>
      <w:r>
        <w:rPr>
          <w:rtl/>
        </w:rPr>
        <w:t>יוראי</w:t>
      </w:r>
      <w:proofErr w:type="spellEnd"/>
      <w:r>
        <w:rPr>
          <w:rtl/>
        </w:rPr>
        <w:t xml:space="preserve"> להב הרצנו (יש עתיד):</w:t>
      </w:r>
      <w:r w:rsidRPr="00EA680E">
        <w:rPr>
          <w:rStyle w:val="TagStyle"/>
          <w:rtl/>
        </w:rPr>
        <w:t xml:space="preserve"> &lt;&lt; דובר &gt;&gt;</w:t>
      </w:r>
      <w:r w:rsidR="00A261CC">
        <w:rPr>
          <w:rtl/>
        </w:rPr>
        <w:t xml:space="preserve"> </w:t>
      </w:r>
      <w:bookmarkEnd w:id="457"/>
    </w:p>
    <w:p w14:paraId="68098750" w14:textId="77777777" w:rsidR="00EA680E" w:rsidRDefault="00EA680E" w:rsidP="00EA680E">
      <w:pPr>
        <w:pStyle w:val="KeepWithNext"/>
        <w:rPr>
          <w:rtl/>
          <w:lang w:eastAsia="he-IL"/>
        </w:rPr>
      </w:pPr>
    </w:p>
    <w:p w14:paraId="44684D21" w14:textId="31F9F019" w:rsidR="00EA680E" w:rsidRDefault="00EA680E" w:rsidP="00EA680E">
      <w:pPr>
        <w:rPr>
          <w:rtl/>
          <w:lang w:eastAsia="he-IL"/>
        </w:rPr>
      </w:pPr>
      <w:bookmarkStart w:id="458" w:name="_ETM_Q1_1059840"/>
      <w:bookmarkStart w:id="459" w:name="_ETM_Q1_1059860"/>
      <w:bookmarkEnd w:id="458"/>
      <w:bookmarkEnd w:id="459"/>
      <w:r>
        <w:rPr>
          <w:rFonts w:hint="cs"/>
          <w:rtl/>
          <w:lang w:eastAsia="he-IL"/>
        </w:rPr>
        <w:t xml:space="preserve">מתי שתרצה, אדוני. </w:t>
      </w:r>
      <w:bookmarkStart w:id="460" w:name="_ETM_Q1_1062024"/>
      <w:bookmarkStart w:id="461" w:name="_ETM_Q1_1062103"/>
      <w:bookmarkEnd w:id="460"/>
      <w:bookmarkEnd w:id="461"/>
    </w:p>
    <w:p w14:paraId="39181264" w14:textId="77777777" w:rsidR="00EA680E" w:rsidRDefault="00EA680E" w:rsidP="00EA680E">
      <w:pPr>
        <w:rPr>
          <w:rtl/>
          <w:lang w:eastAsia="he-IL"/>
        </w:rPr>
      </w:pPr>
      <w:bookmarkStart w:id="462" w:name="_ETM_Q1_1062135"/>
      <w:bookmarkStart w:id="463" w:name="_ETM_Q1_1062974"/>
      <w:bookmarkEnd w:id="462"/>
      <w:bookmarkEnd w:id="463"/>
    </w:p>
    <w:p w14:paraId="1AAE9F9E" w14:textId="72841A19" w:rsidR="00EA680E" w:rsidRDefault="00EA680E" w:rsidP="00EA680E">
      <w:pPr>
        <w:pStyle w:val="af6"/>
        <w:keepNext/>
        <w:rPr>
          <w:rtl/>
        </w:rPr>
      </w:pPr>
      <w:bookmarkStart w:id="464" w:name="ET_yor_5069_45"/>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464"/>
    </w:p>
    <w:p w14:paraId="6D4D9F20" w14:textId="77777777" w:rsidR="00EA680E" w:rsidRDefault="00EA680E" w:rsidP="00EA680E">
      <w:pPr>
        <w:pStyle w:val="KeepWithNext"/>
        <w:rPr>
          <w:rtl/>
          <w:lang w:eastAsia="he-IL"/>
        </w:rPr>
      </w:pPr>
    </w:p>
    <w:p w14:paraId="679DF5DF" w14:textId="76F8FD80" w:rsidR="00EA680E" w:rsidRDefault="00EA680E" w:rsidP="00EA680E">
      <w:pPr>
        <w:rPr>
          <w:rtl/>
          <w:lang w:eastAsia="he-IL"/>
        </w:rPr>
      </w:pPr>
      <w:bookmarkStart w:id="465" w:name="_ETM_Q1_1063182"/>
      <w:bookmarkStart w:id="466" w:name="_ETM_Q1_1063204"/>
      <w:bookmarkEnd w:id="465"/>
      <w:bookmarkEnd w:id="466"/>
      <w:r>
        <w:rPr>
          <w:rFonts w:hint="cs"/>
          <w:rtl/>
          <w:lang w:eastAsia="he-IL"/>
        </w:rPr>
        <w:t xml:space="preserve">כן, ייעשה. אמרנו את זה, גם היועץ המשפטי אמר את </w:t>
      </w:r>
      <w:bookmarkStart w:id="467" w:name="_ETM_Q1_1065348"/>
      <w:bookmarkEnd w:id="467"/>
      <w:r>
        <w:rPr>
          <w:rFonts w:hint="cs"/>
          <w:rtl/>
          <w:lang w:eastAsia="he-IL"/>
        </w:rPr>
        <w:t xml:space="preserve">זה. </w:t>
      </w:r>
      <w:proofErr w:type="spellStart"/>
      <w:r>
        <w:rPr>
          <w:rFonts w:hint="cs"/>
          <w:rtl/>
          <w:lang w:eastAsia="he-IL"/>
        </w:rPr>
        <w:t>אוקיי</w:t>
      </w:r>
      <w:proofErr w:type="spellEnd"/>
      <w:r>
        <w:rPr>
          <w:rFonts w:hint="cs"/>
          <w:rtl/>
          <w:lang w:eastAsia="he-IL"/>
        </w:rPr>
        <w:t xml:space="preserve">, אין הערות. </w:t>
      </w:r>
    </w:p>
    <w:p w14:paraId="75451ECB" w14:textId="77777777" w:rsidR="00EA680E" w:rsidRDefault="00EA680E" w:rsidP="00EA680E">
      <w:pPr>
        <w:rPr>
          <w:rtl/>
          <w:lang w:eastAsia="he-IL"/>
        </w:rPr>
      </w:pPr>
      <w:bookmarkStart w:id="468" w:name="_ETM_Q1_1067859"/>
      <w:bookmarkStart w:id="469" w:name="_ETM_Q1_1067896"/>
      <w:bookmarkStart w:id="470" w:name="_ETM_Q1_1065128"/>
      <w:bookmarkEnd w:id="468"/>
      <w:bookmarkEnd w:id="469"/>
      <w:bookmarkEnd w:id="470"/>
    </w:p>
    <w:p w14:paraId="687E9655" w14:textId="3FA03B3D" w:rsidR="00EA680E" w:rsidRDefault="00EA680E" w:rsidP="00EA680E">
      <w:pPr>
        <w:pStyle w:val="a4"/>
        <w:keepNext/>
        <w:rPr>
          <w:rtl/>
        </w:rPr>
      </w:pPr>
      <w:bookmarkStart w:id="471" w:name="ET_speaker_לירון_אדלר_46"/>
      <w:r w:rsidRPr="00EA680E">
        <w:rPr>
          <w:rStyle w:val="TagStyle"/>
          <w:rtl/>
        </w:rPr>
        <w:t xml:space="preserve"> &lt;&lt; דובר &gt;&gt; </w:t>
      </w:r>
      <w:r>
        <w:rPr>
          <w:rtl/>
        </w:rPr>
        <w:t>לירון אדלר:</w:t>
      </w:r>
      <w:r w:rsidRPr="00EA680E">
        <w:rPr>
          <w:rStyle w:val="TagStyle"/>
          <w:rtl/>
        </w:rPr>
        <w:t xml:space="preserve"> &lt;&lt; דובר &gt;&gt;</w:t>
      </w:r>
      <w:r w:rsidR="00A261CC">
        <w:rPr>
          <w:rtl/>
        </w:rPr>
        <w:t xml:space="preserve"> </w:t>
      </w:r>
      <w:bookmarkEnd w:id="471"/>
    </w:p>
    <w:p w14:paraId="42FEFC1B" w14:textId="77777777" w:rsidR="00EA680E" w:rsidRDefault="00EA680E" w:rsidP="00EA680E">
      <w:pPr>
        <w:pStyle w:val="KeepWithNext"/>
        <w:rPr>
          <w:rtl/>
          <w:lang w:eastAsia="he-IL"/>
        </w:rPr>
      </w:pPr>
    </w:p>
    <w:p w14:paraId="5252AA49" w14:textId="6086D613" w:rsidR="00EA680E" w:rsidRDefault="00EA680E" w:rsidP="00EA680E">
      <w:pPr>
        <w:rPr>
          <w:rtl/>
          <w:lang w:eastAsia="he-IL"/>
        </w:rPr>
      </w:pPr>
      <w:bookmarkStart w:id="472" w:name="_ETM_Q1_1065333"/>
      <w:bookmarkStart w:id="473" w:name="_ETM_Q1_1065357"/>
      <w:bookmarkEnd w:id="472"/>
      <w:bookmarkEnd w:id="473"/>
      <w:r>
        <w:rPr>
          <w:rFonts w:hint="cs"/>
          <w:rtl/>
          <w:lang w:eastAsia="he-IL"/>
        </w:rPr>
        <w:t xml:space="preserve">באותו עמוד, בעמוד 34 - </w:t>
      </w:r>
      <w:bookmarkStart w:id="474" w:name="_ETM_Q1_1075681"/>
      <w:bookmarkEnd w:id="474"/>
      <w:r>
        <w:rPr>
          <w:rFonts w:hint="cs"/>
          <w:rtl/>
          <w:lang w:eastAsia="he-IL"/>
        </w:rPr>
        <w:t>- -</w:t>
      </w:r>
    </w:p>
    <w:p w14:paraId="612506D7" w14:textId="77777777" w:rsidR="00EA680E" w:rsidRDefault="00EA680E" w:rsidP="00EA680E">
      <w:pPr>
        <w:rPr>
          <w:rtl/>
          <w:lang w:eastAsia="he-IL"/>
        </w:rPr>
      </w:pPr>
      <w:bookmarkStart w:id="475" w:name="_ETM_Q1_1071968"/>
      <w:bookmarkStart w:id="476" w:name="_ETM_Q1_1072002"/>
      <w:bookmarkStart w:id="477" w:name="_ETM_Q1_1073560"/>
      <w:bookmarkEnd w:id="475"/>
      <w:bookmarkEnd w:id="476"/>
      <w:bookmarkEnd w:id="477"/>
    </w:p>
    <w:p w14:paraId="45056581" w14:textId="79581EF9" w:rsidR="00EA680E" w:rsidRDefault="00EA680E" w:rsidP="00EA680E">
      <w:pPr>
        <w:pStyle w:val="a4"/>
        <w:keepNext/>
        <w:rPr>
          <w:rtl/>
        </w:rPr>
      </w:pPr>
      <w:bookmarkStart w:id="478" w:name="ET_speaker_תומר_רוזנר_47"/>
      <w:r w:rsidRPr="00EA680E">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EA680E">
        <w:rPr>
          <w:rStyle w:val="TagStyle"/>
          <w:rtl/>
        </w:rPr>
        <w:t xml:space="preserve"> &lt;&lt; דובר &gt;&gt;</w:t>
      </w:r>
      <w:r w:rsidR="00A261CC">
        <w:rPr>
          <w:rtl/>
        </w:rPr>
        <w:t xml:space="preserve"> </w:t>
      </w:r>
      <w:bookmarkEnd w:id="478"/>
    </w:p>
    <w:p w14:paraId="0C96308D" w14:textId="77777777" w:rsidR="00EA680E" w:rsidRDefault="00EA680E" w:rsidP="00EA680E">
      <w:pPr>
        <w:pStyle w:val="KeepWithNext"/>
        <w:rPr>
          <w:rtl/>
          <w:lang w:eastAsia="he-IL"/>
        </w:rPr>
      </w:pPr>
    </w:p>
    <w:p w14:paraId="0D28F104" w14:textId="200CA7E9" w:rsidR="00EA680E" w:rsidRDefault="00EA680E" w:rsidP="00EA680E">
      <w:pPr>
        <w:rPr>
          <w:rtl/>
          <w:lang w:eastAsia="he-IL"/>
        </w:rPr>
      </w:pPr>
      <w:bookmarkStart w:id="479" w:name="_ETM_Q1_1073799"/>
      <w:bookmarkStart w:id="480" w:name="_ETM_Q1_1073829"/>
      <w:bookmarkEnd w:id="479"/>
      <w:bookmarkEnd w:id="480"/>
      <w:r>
        <w:rPr>
          <w:rFonts w:hint="cs"/>
          <w:rtl/>
          <w:lang w:eastAsia="he-IL"/>
        </w:rPr>
        <w:t>אין לך משהו לפני זה</w:t>
      </w:r>
      <w:r w:rsidR="001365CA">
        <w:rPr>
          <w:rFonts w:hint="cs"/>
          <w:rtl/>
          <w:lang w:eastAsia="he-IL"/>
        </w:rPr>
        <w:t xml:space="preserve">? </w:t>
      </w:r>
      <w:r>
        <w:rPr>
          <w:rFonts w:hint="cs"/>
          <w:rtl/>
          <w:lang w:eastAsia="he-IL"/>
        </w:rPr>
        <w:t xml:space="preserve">כי דילגת. </w:t>
      </w:r>
    </w:p>
    <w:p w14:paraId="052EBF70" w14:textId="77777777" w:rsidR="00EA680E" w:rsidRDefault="00EA680E" w:rsidP="00EA680E">
      <w:pPr>
        <w:rPr>
          <w:rtl/>
          <w:lang w:eastAsia="he-IL"/>
        </w:rPr>
      </w:pPr>
      <w:bookmarkStart w:id="481" w:name="_ETM_Q1_1076178"/>
      <w:bookmarkStart w:id="482" w:name="_ETM_Q1_1076215"/>
      <w:bookmarkEnd w:id="481"/>
      <w:bookmarkEnd w:id="482"/>
    </w:p>
    <w:p w14:paraId="6B8918AF" w14:textId="29CB384E" w:rsidR="00EA680E" w:rsidRDefault="00EA680E" w:rsidP="00EA680E">
      <w:pPr>
        <w:pStyle w:val="af6"/>
        <w:keepNext/>
        <w:rPr>
          <w:rtl/>
        </w:rPr>
      </w:pPr>
      <w:bookmarkStart w:id="483" w:name="ET_yor_5069_48"/>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 </w:t>
      </w:r>
      <w:r>
        <w:rPr>
          <w:rtl/>
        </w:rPr>
        <w:t>היו"ר יעקב אשר:</w:t>
      </w:r>
      <w:r w:rsidRPr="00EA680E">
        <w:rPr>
          <w:rStyle w:val="TagStyle"/>
          <w:rtl/>
        </w:rPr>
        <w:t xml:space="preserve"> &lt;&lt; </w:t>
      </w:r>
      <w:proofErr w:type="spellStart"/>
      <w:r w:rsidRPr="00EA680E">
        <w:rPr>
          <w:rStyle w:val="TagStyle"/>
          <w:rtl/>
        </w:rPr>
        <w:t>יור</w:t>
      </w:r>
      <w:proofErr w:type="spellEnd"/>
      <w:r w:rsidRPr="00EA680E">
        <w:rPr>
          <w:rStyle w:val="TagStyle"/>
          <w:rtl/>
        </w:rPr>
        <w:t xml:space="preserve"> &gt;&gt;</w:t>
      </w:r>
      <w:r w:rsidR="00A261CC">
        <w:rPr>
          <w:rtl/>
        </w:rPr>
        <w:t xml:space="preserve"> </w:t>
      </w:r>
      <w:bookmarkEnd w:id="483"/>
    </w:p>
    <w:p w14:paraId="672B794B" w14:textId="77777777" w:rsidR="00EA680E" w:rsidRDefault="00EA680E" w:rsidP="00EA680E">
      <w:pPr>
        <w:pStyle w:val="KeepWithNext"/>
        <w:rPr>
          <w:rtl/>
          <w:lang w:eastAsia="he-IL"/>
        </w:rPr>
      </w:pPr>
    </w:p>
    <w:p w14:paraId="31FC0BFD" w14:textId="202C54C3" w:rsidR="00EA680E" w:rsidRDefault="00EA680E" w:rsidP="00EA680E">
      <w:pPr>
        <w:rPr>
          <w:rtl/>
          <w:lang w:eastAsia="he-IL"/>
        </w:rPr>
      </w:pPr>
      <w:bookmarkStart w:id="484" w:name="_ETM_Q1_1079697"/>
      <w:bookmarkStart w:id="485" w:name="_ETM_Q1_1079722"/>
      <w:bookmarkEnd w:id="484"/>
      <w:bookmarkEnd w:id="485"/>
      <w:r>
        <w:rPr>
          <w:rFonts w:hint="cs"/>
          <w:rtl/>
          <w:lang w:eastAsia="he-IL"/>
        </w:rPr>
        <w:t xml:space="preserve">היו עוד </w:t>
      </w:r>
      <w:bookmarkStart w:id="486" w:name="_ETM_Q1_1080460"/>
      <w:bookmarkEnd w:id="486"/>
      <w:r>
        <w:rPr>
          <w:rFonts w:hint="cs"/>
          <w:rtl/>
          <w:lang w:eastAsia="he-IL"/>
        </w:rPr>
        <w:t xml:space="preserve">כמה כחולים בדרך. </w:t>
      </w:r>
    </w:p>
    <w:p w14:paraId="6A3B6898" w14:textId="77777777" w:rsidR="00EA680E" w:rsidRDefault="00EA680E" w:rsidP="00EA680E">
      <w:pPr>
        <w:rPr>
          <w:rtl/>
          <w:lang w:eastAsia="he-IL"/>
        </w:rPr>
      </w:pPr>
      <w:bookmarkStart w:id="487" w:name="_ETM_Q1_1078716"/>
      <w:bookmarkStart w:id="488" w:name="_ETM_Q1_1078752"/>
      <w:bookmarkEnd w:id="487"/>
      <w:bookmarkEnd w:id="488"/>
    </w:p>
    <w:p w14:paraId="21EAE13B" w14:textId="387A88DB" w:rsidR="00EA680E" w:rsidRDefault="00EA680E" w:rsidP="00EA680E">
      <w:pPr>
        <w:pStyle w:val="a4"/>
        <w:keepNext/>
        <w:rPr>
          <w:rtl/>
        </w:rPr>
      </w:pPr>
      <w:bookmarkStart w:id="489" w:name="ET_speaker_לירון_אדלר_49"/>
      <w:r w:rsidRPr="00EA680E">
        <w:rPr>
          <w:rStyle w:val="TagStyle"/>
          <w:rtl/>
        </w:rPr>
        <w:t xml:space="preserve"> &lt;&lt; דובר &gt;&gt; </w:t>
      </w:r>
      <w:r>
        <w:rPr>
          <w:rtl/>
        </w:rPr>
        <w:t>לירון אדלר:</w:t>
      </w:r>
      <w:r w:rsidRPr="00EA680E">
        <w:rPr>
          <w:rStyle w:val="TagStyle"/>
          <w:rtl/>
        </w:rPr>
        <w:t xml:space="preserve"> &lt;&lt; דובר &gt;&gt;</w:t>
      </w:r>
      <w:r w:rsidR="00A261CC">
        <w:rPr>
          <w:rtl/>
        </w:rPr>
        <w:t xml:space="preserve"> </w:t>
      </w:r>
      <w:bookmarkEnd w:id="489"/>
    </w:p>
    <w:p w14:paraId="2E81A9DF" w14:textId="77777777" w:rsidR="00EA680E" w:rsidRDefault="00EA680E" w:rsidP="00EA680E">
      <w:pPr>
        <w:pStyle w:val="KeepWithNext"/>
        <w:rPr>
          <w:rtl/>
          <w:lang w:eastAsia="he-IL"/>
        </w:rPr>
      </w:pPr>
    </w:p>
    <w:p w14:paraId="2BC117BA" w14:textId="5A06ED2A" w:rsidR="00EA680E" w:rsidRDefault="00EA680E" w:rsidP="00EA680E">
      <w:pPr>
        <w:rPr>
          <w:rtl/>
          <w:lang w:eastAsia="he-IL"/>
        </w:rPr>
      </w:pPr>
      <w:bookmarkStart w:id="490" w:name="_ETM_Q1_1080286"/>
      <w:bookmarkStart w:id="491" w:name="_ETM_Q1_1080312"/>
      <w:bookmarkEnd w:id="490"/>
      <w:bookmarkEnd w:id="491"/>
      <w:r>
        <w:rPr>
          <w:rFonts w:hint="cs"/>
          <w:rtl/>
          <w:lang w:eastAsia="he-IL"/>
        </w:rPr>
        <w:t>הכחולים בדרך זה השינוי הטכני מכוכבית לסולמית</w:t>
      </w:r>
      <w:bookmarkStart w:id="492" w:name="_ETM_Q1_1083702"/>
      <w:bookmarkEnd w:id="492"/>
      <w:r>
        <w:rPr>
          <w:rFonts w:hint="cs"/>
          <w:rtl/>
          <w:lang w:eastAsia="he-IL"/>
        </w:rPr>
        <w:t>, אבל יש תיקון בעמוד 31 שאנחנו נקריא אותו</w:t>
      </w:r>
      <w:bookmarkStart w:id="493" w:name="_ETM_Q1_1088979"/>
      <w:bookmarkEnd w:id="493"/>
      <w:r>
        <w:rPr>
          <w:rFonts w:hint="cs"/>
          <w:rtl/>
          <w:lang w:eastAsia="he-IL"/>
        </w:rPr>
        <w:t xml:space="preserve">, הוא קשור להיתרי הזרמה ונקריא אותו יחד עם היתרי </w:t>
      </w:r>
      <w:bookmarkStart w:id="494" w:name="_ETM_Q1_1089994"/>
      <w:bookmarkEnd w:id="494"/>
      <w:r>
        <w:rPr>
          <w:rFonts w:hint="cs"/>
          <w:rtl/>
          <w:lang w:eastAsia="he-IL"/>
        </w:rPr>
        <w:t xml:space="preserve">ההזרמה. </w:t>
      </w:r>
      <w:bookmarkStart w:id="495" w:name="_ETM_Q1_1091392"/>
      <w:bookmarkEnd w:id="495"/>
    </w:p>
    <w:p w14:paraId="6B3370FD" w14:textId="77777777" w:rsidR="00EA680E" w:rsidRDefault="00EA680E" w:rsidP="00EA680E">
      <w:pPr>
        <w:rPr>
          <w:rtl/>
          <w:lang w:eastAsia="he-IL"/>
        </w:rPr>
      </w:pPr>
      <w:bookmarkStart w:id="496" w:name="_ETM_Q1_1091428"/>
      <w:bookmarkEnd w:id="496"/>
    </w:p>
    <w:p w14:paraId="3E31755F" w14:textId="49F8E87C" w:rsidR="00EA680E" w:rsidRDefault="00EA680E" w:rsidP="00EA680E">
      <w:pPr>
        <w:rPr>
          <w:rtl/>
          <w:lang w:eastAsia="he-IL"/>
        </w:rPr>
      </w:pPr>
      <w:bookmarkStart w:id="497" w:name="_ETM_Q1_1091560"/>
      <w:bookmarkStart w:id="498" w:name="_ETM_Q1_1091597"/>
      <w:bookmarkEnd w:id="497"/>
      <w:bookmarkEnd w:id="498"/>
      <w:r>
        <w:rPr>
          <w:rFonts w:hint="cs"/>
          <w:rtl/>
          <w:lang w:eastAsia="he-IL"/>
        </w:rPr>
        <w:t xml:space="preserve">בעמוד 34, סעיף 6ב, העמדת מידע לעיון הציבור, זה </w:t>
      </w:r>
      <w:bookmarkStart w:id="499" w:name="_ETM_Q1_1099668"/>
      <w:bookmarkEnd w:id="499"/>
      <w:r>
        <w:rPr>
          <w:rFonts w:hint="cs"/>
          <w:rtl/>
          <w:lang w:eastAsia="he-IL"/>
        </w:rPr>
        <w:t>הבהרה בנוסח</w:t>
      </w:r>
      <w:r w:rsidR="0092660F">
        <w:rPr>
          <w:rFonts w:hint="cs"/>
          <w:rtl/>
          <w:lang w:eastAsia="he-IL"/>
        </w:rPr>
        <w:t>, 'ב</w:t>
      </w:r>
      <w:r>
        <w:rPr>
          <w:rFonts w:hint="cs"/>
          <w:rtl/>
          <w:lang w:eastAsia="he-IL"/>
        </w:rPr>
        <w:t xml:space="preserve">על היתר רעלים המחזיק רעל בכמות העולה על </w:t>
      </w:r>
      <w:bookmarkStart w:id="500" w:name="_ETM_Q1_1099053"/>
      <w:bookmarkEnd w:id="500"/>
      <w:r w:rsidR="0092660F">
        <w:rPr>
          <w:rFonts w:hint="cs"/>
          <w:rtl/>
          <w:lang w:eastAsia="he-IL"/>
        </w:rPr>
        <w:t xml:space="preserve">הערך המזערי הקבוע לגביו בטור ב' שבחלק ב' בתוספת השלישית'. </w:t>
      </w:r>
      <w:bookmarkStart w:id="501" w:name="_ETM_Q1_1107091"/>
      <w:bookmarkEnd w:id="501"/>
      <w:r w:rsidR="0092660F">
        <w:rPr>
          <w:rFonts w:hint="cs"/>
          <w:rtl/>
          <w:lang w:eastAsia="he-IL"/>
        </w:rPr>
        <w:t xml:space="preserve">ההבהרה היא שמה שמחייב את העמדת המידע לעיון הציבור </w:t>
      </w:r>
      <w:bookmarkStart w:id="502" w:name="_ETM_Q1_1113114"/>
      <w:bookmarkEnd w:id="502"/>
      <w:r w:rsidR="0092660F">
        <w:rPr>
          <w:rFonts w:hint="cs"/>
          <w:rtl/>
          <w:lang w:eastAsia="he-IL"/>
        </w:rPr>
        <w:t xml:space="preserve">זה מי שמחזיק רעל שהוא חייב בהיתר רמה א' לפי </w:t>
      </w:r>
      <w:bookmarkStart w:id="503" w:name="_ETM_Q1_1119115"/>
      <w:bookmarkEnd w:id="503"/>
      <w:r w:rsidR="0092660F">
        <w:rPr>
          <w:rFonts w:hint="cs"/>
          <w:rtl/>
          <w:lang w:eastAsia="he-IL"/>
        </w:rPr>
        <w:t xml:space="preserve">הכמויות שמוחזקות, כמו שמפורט בחלק ב'. זאת אומרת גם אם </w:t>
      </w:r>
      <w:bookmarkStart w:id="504" w:name="_ETM_Q1_1121323"/>
      <w:bookmarkEnd w:id="504"/>
      <w:r w:rsidR="0092660F">
        <w:rPr>
          <w:rFonts w:hint="cs"/>
          <w:rtl/>
          <w:lang w:eastAsia="he-IL"/>
        </w:rPr>
        <w:t xml:space="preserve">יש לנו מישהו שהוא ברמה א' בחלק א', אבל הוא </w:t>
      </w:r>
      <w:bookmarkStart w:id="505" w:name="_ETM_Q1_1127291"/>
      <w:bookmarkEnd w:id="505"/>
      <w:r w:rsidR="0092660F">
        <w:rPr>
          <w:rFonts w:hint="cs"/>
          <w:rtl/>
          <w:lang w:eastAsia="he-IL"/>
        </w:rPr>
        <w:t>מחזיק את הכמויות שנמצאות בחלק ב', תחול החובה של</w:t>
      </w:r>
      <w:bookmarkStart w:id="506" w:name="_ETM_Q1_1131214"/>
      <w:bookmarkEnd w:id="506"/>
      <w:r w:rsidR="0092660F">
        <w:rPr>
          <w:rFonts w:hint="cs"/>
          <w:rtl/>
          <w:lang w:eastAsia="he-IL"/>
        </w:rPr>
        <w:t xml:space="preserve"> העמדת מידע לעיון הציבור גם לגביו. זו הבהרה של </w:t>
      </w:r>
      <w:bookmarkStart w:id="507" w:name="_ETM_Q1_1136811"/>
      <w:bookmarkEnd w:id="507"/>
      <w:r w:rsidR="0092660F">
        <w:rPr>
          <w:rFonts w:hint="cs"/>
          <w:rtl/>
          <w:lang w:eastAsia="he-IL"/>
        </w:rPr>
        <w:t xml:space="preserve">הנוסח מהפעם הקודמת. </w:t>
      </w:r>
    </w:p>
    <w:p w14:paraId="0EDABD31" w14:textId="77777777" w:rsidR="0092660F" w:rsidRDefault="0092660F" w:rsidP="00EA680E">
      <w:pPr>
        <w:rPr>
          <w:rtl/>
          <w:lang w:eastAsia="he-IL"/>
        </w:rPr>
      </w:pPr>
      <w:bookmarkStart w:id="508" w:name="_ETM_Q1_1143099"/>
      <w:bookmarkStart w:id="509" w:name="_ETM_Q1_1143141"/>
      <w:bookmarkStart w:id="510" w:name="_ETM_Q1_1143315"/>
      <w:bookmarkEnd w:id="508"/>
      <w:bookmarkEnd w:id="509"/>
      <w:bookmarkEnd w:id="510"/>
    </w:p>
    <w:p w14:paraId="183437D8" w14:textId="69445068" w:rsidR="0092660F" w:rsidRDefault="0092660F" w:rsidP="00EA680E">
      <w:pPr>
        <w:rPr>
          <w:rtl/>
          <w:lang w:eastAsia="he-IL"/>
        </w:rPr>
      </w:pPr>
      <w:bookmarkStart w:id="511" w:name="_ETM_Q1_1143351"/>
      <w:bookmarkEnd w:id="511"/>
      <w:r>
        <w:rPr>
          <w:rFonts w:hint="cs"/>
          <w:rtl/>
          <w:lang w:eastAsia="he-IL"/>
        </w:rPr>
        <w:t xml:space="preserve">בעמוד 37, התיקון הבא. יש שני </w:t>
      </w:r>
      <w:bookmarkStart w:id="512" w:name="_ETM_Q1_1147048"/>
      <w:bookmarkEnd w:id="512"/>
      <w:r>
        <w:rPr>
          <w:rFonts w:hint="cs"/>
          <w:rtl/>
          <w:lang w:eastAsia="he-IL"/>
        </w:rPr>
        <w:t xml:space="preserve">תיקונים שדובר עליהם בפעם הקודמת בסעיף 12, אני אקריא. זה </w:t>
      </w:r>
      <w:bookmarkStart w:id="513" w:name="_ETM_Q1_1150903"/>
      <w:bookmarkEnd w:id="513"/>
      <w:r>
        <w:rPr>
          <w:rFonts w:hint="cs"/>
          <w:rtl/>
          <w:lang w:eastAsia="he-IL"/>
        </w:rPr>
        <w:t xml:space="preserve">לא הופיע בנוסח, אבל כן הקראנו, שתקנות לגבי תנאי </w:t>
      </w:r>
      <w:bookmarkStart w:id="514" w:name="_ETM_Q1_1156818"/>
      <w:bookmarkEnd w:id="514"/>
      <w:r>
        <w:rPr>
          <w:rFonts w:hint="cs"/>
          <w:rtl/>
          <w:lang w:eastAsia="he-IL"/>
        </w:rPr>
        <w:t xml:space="preserve">כשירות של עוסק, זה יהיה באישור הוועדה, 'תקנות לפי </w:t>
      </w:r>
      <w:bookmarkStart w:id="515" w:name="_ETM_Q1_1159945"/>
      <w:bookmarkEnd w:id="515"/>
      <w:r>
        <w:rPr>
          <w:rFonts w:hint="cs"/>
          <w:rtl/>
          <w:lang w:eastAsia="he-IL"/>
        </w:rPr>
        <w:t xml:space="preserve">פסקה זו יותקנו באישור ועדת הפנים והגנת הסביבה של הכנסת'. </w:t>
      </w:r>
      <w:bookmarkStart w:id="516" w:name="_ETM_Q1_1165382"/>
      <w:bookmarkEnd w:id="516"/>
      <w:r>
        <w:rPr>
          <w:rFonts w:hint="cs"/>
          <w:rtl/>
          <w:lang w:eastAsia="he-IL"/>
        </w:rPr>
        <w:t xml:space="preserve">סעיף 12(ב). </w:t>
      </w:r>
      <w:bookmarkStart w:id="517" w:name="_ETM_Q1_1166108"/>
      <w:bookmarkEnd w:id="517"/>
    </w:p>
    <w:p w14:paraId="7412D802" w14:textId="77777777" w:rsidR="0092660F" w:rsidRDefault="0092660F" w:rsidP="00EA680E">
      <w:pPr>
        <w:rPr>
          <w:rtl/>
          <w:lang w:eastAsia="he-IL"/>
        </w:rPr>
      </w:pPr>
      <w:bookmarkStart w:id="518" w:name="_ETM_Q1_1166143"/>
      <w:bookmarkEnd w:id="518"/>
    </w:p>
    <w:p w14:paraId="18D09B68" w14:textId="7704FAF8" w:rsidR="0092660F" w:rsidRDefault="0092660F" w:rsidP="00EA680E">
      <w:pPr>
        <w:rPr>
          <w:rtl/>
          <w:lang w:eastAsia="he-IL"/>
        </w:rPr>
      </w:pPr>
      <w:bookmarkStart w:id="519" w:name="_ETM_Q1_1166500"/>
      <w:bookmarkStart w:id="520" w:name="_ETM_Q1_1166536"/>
      <w:bookmarkEnd w:id="519"/>
      <w:bookmarkEnd w:id="520"/>
      <w:r>
        <w:rPr>
          <w:rFonts w:hint="cs"/>
          <w:rtl/>
          <w:lang w:eastAsia="he-IL"/>
        </w:rPr>
        <w:t xml:space="preserve">אחר כך ב-(8א), בסעיף 13, </w:t>
      </w:r>
      <w:bookmarkStart w:id="521" w:name="_ETM_Q1_1166234"/>
      <w:bookmarkEnd w:id="521"/>
      <w:r>
        <w:rPr>
          <w:rFonts w:hint="cs"/>
          <w:rtl/>
          <w:lang w:eastAsia="he-IL"/>
        </w:rPr>
        <w:t xml:space="preserve">לגבי הנושא של התקנת תקנות בהתייעצות עם השרים והגבלת הזמן. </w:t>
      </w:r>
      <w:bookmarkStart w:id="522" w:name="_ETM_Q1_1172464"/>
      <w:bookmarkEnd w:id="522"/>
      <w:r>
        <w:rPr>
          <w:rFonts w:hint="cs"/>
          <w:rtl/>
          <w:lang w:eastAsia="he-IL"/>
        </w:rPr>
        <w:t xml:space="preserve">הנוסח המוצע הוא, בסעיף קטן (ב), בעמוד 38. </w:t>
      </w:r>
    </w:p>
    <w:p w14:paraId="1CF27E88" w14:textId="77777777" w:rsidR="0092660F" w:rsidRPr="00EA680E" w:rsidRDefault="0092660F" w:rsidP="00EA680E">
      <w:pPr>
        <w:rPr>
          <w:rtl/>
          <w:lang w:eastAsia="he-IL"/>
        </w:rPr>
      </w:pPr>
      <w:bookmarkStart w:id="523" w:name="_ETM_Q1_1162909"/>
      <w:bookmarkStart w:id="524" w:name="_ETM_Q1_1162952"/>
      <w:bookmarkEnd w:id="523"/>
      <w:bookmarkEnd w:id="524"/>
    </w:p>
    <w:p w14:paraId="669EB4FB" w14:textId="77777777" w:rsidR="00EA680E" w:rsidRPr="00EA680E" w:rsidRDefault="00EA680E" w:rsidP="00EA680E">
      <w:pPr>
        <w:rPr>
          <w:rtl/>
          <w:lang w:eastAsia="he-IL"/>
        </w:rPr>
      </w:pPr>
      <w:bookmarkStart w:id="525" w:name="_ETM_Q1_1031829"/>
      <w:bookmarkEnd w:id="52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EA680E" w:rsidRPr="005B61E8" w14:paraId="0653E53C" w14:textId="77777777" w:rsidTr="001365CA">
        <w:trPr>
          <w:cantSplit/>
        </w:trPr>
        <w:tc>
          <w:tcPr>
            <w:tcW w:w="1355" w:type="dxa"/>
          </w:tcPr>
          <w:p w14:paraId="0482F329" w14:textId="77777777" w:rsidR="00EA680E" w:rsidRPr="005B61E8" w:rsidRDefault="00EA680E" w:rsidP="0094500F">
            <w:pPr>
              <w:pStyle w:val="TableSideHeading"/>
              <w:spacing w:line="240" w:lineRule="auto"/>
              <w:rPr>
                <w:sz w:val="24"/>
                <w:szCs w:val="24"/>
                <w:rtl/>
              </w:rPr>
            </w:pPr>
          </w:p>
        </w:tc>
        <w:tc>
          <w:tcPr>
            <w:tcW w:w="624" w:type="dxa"/>
          </w:tcPr>
          <w:p w14:paraId="2EB723A4" w14:textId="77777777" w:rsidR="00EA680E" w:rsidRPr="005B61E8" w:rsidRDefault="00EA680E" w:rsidP="0094500F">
            <w:pPr>
              <w:pStyle w:val="TableText"/>
              <w:spacing w:line="240" w:lineRule="auto"/>
              <w:rPr>
                <w:sz w:val="24"/>
                <w:szCs w:val="24"/>
                <w:rtl/>
              </w:rPr>
            </w:pPr>
          </w:p>
        </w:tc>
        <w:tc>
          <w:tcPr>
            <w:tcW w:w="5529" w:type="dxa"/>
          </w:tcPr>
          <w:p w14:paraId="42DF29D0" w14:textId="4197D9DC" w:rsidR="00EA680E" w:rsidRPr="005B61E8" w:rsidRDefault="0092660F" w:rsidP="0092660F">
            <w:pPr>
              <w:pStyle w:val="TableBlock"/>
              <w:spacing w:line="240" w:lineRule="auto"/>
              <w:ind w:left="714" w:hanging="357"/>
              <w:rPr>
                <w:sz w:val="24"/>
                <w:szCs w:val="24"/>
              </w:rPr>
            </w:pPr>
            <w:r>
              <w:rPr>
                <w:rFonts w:hint="cs"/>
                <w:sz w:val="24"/>
                <w:szCs w:val="24"/>
                <w:rtl/>
              </w:rPr>
              <w:t>"(ב) פנה השר להתייעצות כאמור בסעיף קטן (א) לשר מהשרים האמורים באותו הסעיף, ולא השיב אותו השר בכתב לפנייתו בתוך 45 ימים מיום שנמסרה לו הפנייה, יראו את חובת ההתייעצות בתום התקופה האמורה כאילו קוימה.".</w:t>
            </w:r>
          </w:p>
        </w:tc>
      </w:tr>
    </w:tbl>
    <w:p w14:paraId="437C6E30" w14:textId="77777777" w:rsidR="0092660F" w:rsidRDefault="0092660F" w:rsidP="00EA680E">
      <w:pPr>
        <w:rPr>
          <w:rtl/>
          <w:lang w:eastAsia="he-IL"/>
        </w:rPr>
      </w:pPr>
      <w:bookmarkStart w:id="526" w:name="_ETM_Q1_1194537"/>
      <w:bookmarkEnd w:id="526"/>
    </w:p>
    <w:p w14:paraId="5970955E" w14:textId="08D4802E" w:rsidR="0092660F" w:rsidRDefault="0092660F" w:rsidP="0092660F">
      <w:pPr>
        <w:pStyle w:val="af9"/>
        <w:keepNext/>
        <w:rPr>
          <w:rtl/>
          <w:lang w:eastAsia="he-IL"/>
        </w:rPr>
      </w:pPr>
      <w:bookmarkStart w:id="527" w:name="ET_guest_אילת_פלדמן_50"/>
      <w:r w:rsidRPr="0092660F">
        <w:rPr>
          <w:rStyle w:val="TagStyle"/>
          <w:rtl/>
        </w:rPr>
        <w:t xml:space="preserve"> &lt;&lt; אורח &gt;&gt; </w:t>
      </w:r>
      <w:r>
        <w:rPr>
          <w:rtl/>
          <w:lang w:eastAsia="he-IL"/>
        </w:rPr>
        <w:t>אילת פלדמן:</w:t>
      </w:r>
      <w:r w:rsidRPr="0092660F">
        <w:rPr>
          <w:rStyle w:val="TagStyle"/>
          <w:rtl/>
        </w:rPr>
        <w:t xml:space="preserve"> &lt;&lt; אורח &gt;&gt;</w:t>
      </w:r>
      <w:r w:rsidR="00A261CC">
        <w:rPr>
          <w:rtl/>
          <w:lang w:eastAsia="he-IL"/>
        </w:rPr>
        <w:t xml:space="preserve"> </w:t>
      </w:r>
      <w:bookmarkEnd w:id="527"/>
    </w:p>
    <w:p w14:paraId="1EC047B6" w14:textId="77777777" w:rsidR="0092660F" w:rsidRDefault="0092660F" w:rsidP="0092660F">
      <w:pPr>
        <w:pStyle w:val="KeepWithNext"/>
        <w:rPr>
          <w:rtl/>
          <w:lang w:eastAsia="he-IL"/>
        </w:rPr>
      </w:pPr>
    </w:p>
    <w:p w14:paraId="564176FA" w14:textId="77777777" w:rsidR="00D553CE" w:rsidRDefault="0092660F" w:rsidP="0092660F">
      <w:pPr>
        <w:rPr>
          <w:rtl/>
          <w:lang w:eastAsia="he-IL"/>
        </w:rPr>
      </w:pPr>
      <w:bookmarkStart w:id="528" w:name="_ETM_Q1_1194741"/>
      <w:bookmarkStart w:id="529" w:name="_ETM_Q1_1194764"/>
      <w:bookmarkEnd w:id="528"/>
      <w:bookmarkEnd w:id="529"/>
      <w:r>
        <w:rPr>
          <w:rFonts w:hint="cs"/>
          <w:rtl/>
          <w:lang w:eastAsia="he-IL"/>
        </w:rPr>
        <w:t xml:space="preserve">אנחנו בדיון הקודם הסברנו </w:t>
      </w:r>
      <w:bookmarkStart w:id="530" w:name="_ETM_Q1_1195633"/>
      <w:bookmarkEnd w:id="530"/>
      <w:r>
        <w:rPr>
          <w:rFonts w:hint="cs"/>
          <w:rtl/>
          <w:lang w:eastAsia="he-IL"/>
        </w:rPr>
        <w:t xml:space="preserve">מדוע אנחנו חושבים </w:t>
      </w:r>
      <w:r w:rsidR="00D553CE">
        <w:rPr>
          <w:rFonts w:hint="cs"/>
          <w:rtl/>
          <w:lang w:eastAsia="he-IL"/>
        </w:rPr>
        <w:t>שלא נחוץ</w:t>
      </w:r>
      <w:r>
        <w:rPr>
          <w:rFonts w:hint="cs"/>
          <w:rtl/>
          <w:lang w:eastAsia="he-IL"/>
        </w:rPr>
        <w:t xml:space="preserve"> לקבוע </w:t>
      </w:r>
      <w:bookmarkStart w:id="531" w:name="_ETM_Q1_1205250"/>
      <w:bookmarkEnd w:id="531"/>
      <w:r w:rsidR="00D553CE">
        <w:rPr>
          <w:rFonts w:hint="cs"/>
          <w:rtl/>
          <w:lang w:eastAsia="he-IL"/>
        </w:rPr>
        <w:t xml:space="preserve">את הסעיף הזה </w:t>
      </w:r>
      <w:r>
        <w:rPr>
          <w:rFonts w:hint="cs"/>
          <w:rtl/>
          <w:lang w:eastAsia="he-IL"/>
        </w:rPr>
        <w:t xml:space="preserve">בהצעת החוק, אנחנו מבינים שהיושב ראש והוועדה עומדים על </w:t>
      </w:r>
      <w:bookmarkStart w:id="532" w:name="_ETM_Q1_1211434"/>
      <w:bookmarkEnd w:id="532"/>
      <w:r>
        <w:rPr>
          <w:rFonts w:hint="cs"/>
          <w:rtl/>
          <w:lang w:eastAsia="he-IL"/>
        </w:rPr>
        <w:t xml:space="preserve">סעיף כזה ובאמת מתוך הבנה שהמועד הקצוב נעשה אחרי עבודת </w:t>
      </w:r>
      <w:bookmarkStart w:id="533" w:name="_ETM_Q1_1218482"/>
      <w:bookmarkEnd w:id="533"/>
      <w:r>
        <w:rPr>
          <w:rFonts w:hint="cs"/>
          <w:rtl/>
          <w:lang w:eastAsia="he-IL"/>
        </w:rPr>
        <w:t>מטה מקצועית ותיאום מקצועי בין-ממשלתי אנחנו מבינים שהסעיף הזה חל</w:t>
      </w:r>
      <w:bookmarkStart w:id="534" w:name="_ETM_Q1_1225628"/>
      <w:bookmarkEnd w:id="534"/>
      <w:r>
        <w:rPr>
          <w:rFonts w:hint="cs"/>
          <w:rtl/>
          <w:lang w:eastAsia="he-IL"/>
        </w:rPr>
        <w:t xml:space="preserve"> אחרי שכבר גובשו תקנות בהליך מקצועי</w:t>
      </w:r>
      <w:r w:rsidR="00D553CE">
        <w:rPr>
          <w:rFonts w:hint="cs"/>
          <w:rtl/>
          <w:lang w:eastAsia="he-IL"/>
        </w:rPr>
        <w:t>.</w:t>
      </w:r>
      <w:r>
        <w:rPr>
          <w:rFonts w:hint="cs"/>
          <w:rtl/>
          <w:lang w:eastAsia="he-IL"/>
        </w:rPr>
        <w:t xml:space="preserve"> </w:t>
      </w:r>
    </w:p>
    <w:p w14:paraId="0D8007AC" w14:textId="77777777" w:rsidR="00D553CE" w:rsidRDefault="00D553CE" w:rsidP="0092660F">
      <w:pPr>
        <w:rPr>
          <w:rtl/>
          <w:lang w:eastAsia="he-IL"/>
        </w:rPr>
      </w:pPr>
    </w:p>
    <w:p w14:paraId="7C26D430" w14:textId="0F3A55FC" w:rsidR="0092660F" w:rsidRDefault="0092660F" w:rsidP="0092660F">
      <w:pPr>
        <w:rPr>
          <w:rtl/>
          <w:lang w:eastAsia="he-IL"/>
        </w:rPr>
      </w:pPr>
      <w:r>
        <w:rPr>
          <w:rFonts w:hint="cs"/>
          <w:rtl/>
          <w:lang w:eastAsia="he-IL"/>
        </w:rPr>
        <w:t xml:space="preserve">בכל מקרה בדיון הקודם </w:t>
      </w:r>
      <w:bookmarkStart w:id="535" w:name="_ETM_Q1_1234644"/>
      <w:bookmarkEnd w:id="535"/>
      <w:r>
        <w:rPr>
          <w:rFonts w:hint="cs"/>
          <w:rtl/>
          <w:lang w:eastAsia="he-IL"/>
        </w:rPr>
        <w:t>דובר על 30, עכשיו מוצע בנוסח 45</w:t>
      </w:r>
      <w:r w:rsidR="00D553CE">
        <w:rPr>
          <w:rFonts w:hint="cs"/>
          <w:rtl/>
          <w:lang w:eastAsia="he-IL"/>
        </w:rPr>
        <w:t>.</w:t>
      </w:r>
      <w:r>
        <w:rPr>
          <w:rFonts w:hint="cs"/>
          <w:rtl/>
          <w:lang w:eastAsia="he-IL"/>
        </w:rPr>
        <w:t xml:space="preserve"> התייעצנו עם משרדי</w:t>
      </w:r>
      <w:bookmarkStart w:id="536" w:name="_ETM_Q1_1238604"/>
      <w:bookmarkEnd w:id="536"/>
      <w:r>
        <w:rPr>
          <w:rFonts w:hint="cs"/>
          <w:rtl/>
          <w:lang w:eastAsia="he-IL"/>
        </w:rPr>
        <w:t xml:space="preserve"> הממשלה הרלוונטיים שהם אלה שאמורים </w:t>
      </w:r>
      <w:r w:rsidR="00D553CE">
        <w:rPr>
          <w:rFonts w:hint="cs"/>
          <w:rtl/>
          <w:lang w:eastAsia="he-IL"/>
        </w:rPr>
        <w:t xml:space="preserve">לתת את אותם אישורים, </w:t>
      </w:r>
      <w:bookmarkStart w:id="537" w:name="_ETM_Q1_1243113"/>
      <w:bookmarkEnd w:id="537"/>
      <w:r w:rsidR="00D553CE">
        <w:rPr>
          <w:rFonts w:hint="cs"/>
          <w:rtl/>
          <w:lang w:eastAsia="he-IL"/>
        </w:rPr>
        <w:t xml:space="preserve">משרדי הממשלה סבורים שהמועד צריך להיות 60 ימים לפחות, משרד </w:t>
      </w:r>
      <w:bookmarkStart w:id="538" w:name="_ETM_Q1_1249831"/>
      <w:bookmarkEnd w:id="538"/>
      <w:r w:rsidR="00D553CE">
        <w:rPr>
          <w:rFonts w:hint="cs"/>
          <w:rtl/>
          <w:lang w:eastAsia="he-IL"/>
        </w:rPr>
        <w:t xml:space="preserve">החקלאות גם מבקש 90 ימים, ויש פה נציגים של המשרדים </w:t>
      </w:r>
      <w:bookmarkStart w:id="539" w:name="_ETM_Q1_1252060"/>
      <w:bookmarkEnd w:id="539"/>
      <w:r w:rsidR="00D553CE">
        <w:rPr>
          <w:rFonts w:hint="cs"/>
          <w:rtl/>
          <w:lang w:eastAsia="he-IL"/>
        </w:rPr>
        <w:t xml:space="preserve">שיוכלו להסביר מדוע נדרש הזמן הנוסף הזה. משרד החקלאות בזום, </w:t>
      </w:r>
      <w:bookmarkStart w:id="540" w:name="_ETM_Q1_1258980"/>
      <w:bookmarkEnd w:id="540"/>
      <w:r w:rsidR="00D553CE">
        <w:rPr>
          <w:rFonts w:hint="cs"/>
          <w:rtl/>
          <w:lang w:eastAsia="he-IL"/>
        </w:rPr>
        <w:t xml:space="preserve">הבנתי שהם ביקשו לדבר, יש פה גם נציגה של משרד </w:t>
      </w:r>
      <w:bookmarkStart w:id="541" w:name="_ETM_Q1_1261219"/>
      <w:bookmarkEnd w:id="541"/>
      <w:r w:rsidR="00D553CE">
        <w:rPr>
          <w:rFonts w:hint="cs"/>
          <w:rtl/>
          <w:lang w:eastAsia="he-IL"/>
        </w:rPr>
        <w:t>הבריאו</w:t>
      </w:r>
      <w:r w:rsidR="001365CA">
        <w:rPr>
          <w:rFonts w:hint="cs"/>
          <w:rtl/>
          <w:lang w:eastAsia="he-IL"/>
        </w:rPr>
        <w:t>,</w:t>
      </w:r>
      <w:r w:rsidR="00171BC5">
        <w:rPr>
          <w:rFonts w:hint="cs"/>
          <w:rtl/>
          <w:lang w:eastAsia="he-IL"/>
        </w:rPr>
        <w:t xml:space="preserve"> </w:t>
      </w:r>
      <w:r w:rsidR="00D553CE">
        <w:rPr>
          <w:rFonts w:hint="cs"/>
          <w:rtl/>
          <w:lang w:eastAsia="he-IL"/>
        </w:rPr>
        <w:t>אני לא יודעת אם כלכלה כאן. אם אפשר שהם יוכלו להסביר.</w:t>
      </w:r>
    </w:p>
    <w:p w14:paraId="4417B49F" w14:textId="77777777" w:rsidR="00D553CE" w:rsidRDefault="00D553CE" w:rsidP="0092660F">
      <w:pPr>
        <w:rPr>
          <w:rtl/>
          <w:lang w:eastAsia="he-IL"/>
        </w:rPr>
      </w:pPr>
      <w:bookmarkStart w:id="542" w:name="_ETM_Q1_1263894"/>
      <w:bookmarkStart w:id="543" w:name="_ETM_Q1_1263929"/>
      <w:bookmarkStart w:id="544" w:name="_ETM_Q1_1264700"/>
      <w:bookmarkEnd w:id="542"/>
      <w:bookmarkEnd w:id="543"/>
      <w:bookmarkEnd w:id="544"/>
    </w:p>
    <w:p w14:paraId="2E3FF49D" w14:textId="29600F07" w:rsidR="00D553CE" w:rsidRDefault="00D553CE" w:rsidP="00D553CE">
      <w:pPr>
        <w:pStyle w:val="af6"/>
        <w:keepNext/>
        <w:rPr>
          <w:rtl/>
        </w:rPr>
      </w:pPr>
      <w:bookmarkStart w:id="545" w:name="ET_yor_5069_51"/>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 </w:t>
      </w:r>
      <w:r>
        <w:rPr>
          <w:rtl/>
        </w:rPr>
        <w:t>היו"ר יעקב אשר:</w:t>
      </w:r>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w:t>
      </w:r>
      <w:r w:rsidR="00A261CC">
        <w:rPr>
          <w:rtl/>
        </w:rPr>
        <w:t xml:space="preserve"> </w:t>
      </w:r>
      <w:bookmarkEnd w:id="545"/>
    </w:p>
    <w:p w14:paraId="7CA60738" w14:textId="77777777" w:rsidR="00D553CE" w:rsidRDefault="00D553CE" w:rsidP="00D553CE">
      <w:pPr>
        <w:pStyle w:val="KeepWithNext"/>
        <w:rPr>
          <w:rtl/>
          <w:lang w:eastAsia="he-IL"/>
        </w:rPr>
      </w:pPr>
    </w:p>
    <w:p w14:paraId="3E63ACF8" w14:textId="04D20172" w:rsidR="00D553CE" w:rsidRDefault="00D553CE" w:rsidP="00D553CE">
      <w:pPr>
        <w:rPr>
          <w:rtl/>
          <w:lang w:eastAsia="he-IL"/>
        </w:rPr>
      </w:pPr>
      <w:bookmarkStart w:id="546" w:name="_ETM_Q1_1264940"/>
      <w:bookmarkStart w:id="547" w:name="_ETM_Q1_1264965"/>
      <w:bookmarkEnd w:id="546"/>
      <w:bookmarkEnd w:id="547"/>
      <w:r>
        <w:rPr>
          <w:rFonts w:hint="cs"/>
          <w:rtl/>
          <w:lang w:eastAsia="he-IL"/>
        </w:rPr>
        <w:t xml:space="preserve">בריאות וחקלאות. בריאות </w:t>
      </w:r>
      <w:bookmarkStart w:id="548" w:name="_ETM_Q1_1268148"/>
      <w:bookmarkEnd w:id="548"/>
      <w:r>
        <w:rPr>
          <w:rFonts w:hint="cs"/>
          <w:rtl/>
          <w:lang w:eastAsia="he-IL"/>
        </w:rPr>
        <w:t xml:space="preserve">אני יודע, כי הם פנו אליי גם, חקלאות </w:t>
      </w:r>
      <w:bookmarkStart w:id="549" w:name="_ETM_Q1_1269233"/>
      <w:bookmarkEnd w:id="549"/>
      <w:r>
        <w:rPr>
          <w:rFonts w:hint="cs"/>
          <w:rtl/>
          <w:lang w:eastAsia="he-IL"/>
        </w:rPr>
        <w:t xml:space="preserve">נמצאת בזום. </w:t>
      </w:r>
    </w:p>
    <w:p w14:paraId="7FFA2B8C" w14:textId="77777777" w:rsidR="00D553CE" w:rsidRDefault="00D553CE" w:rsidP="00D553CE">
      <w:pPr>
        <w:rPr>
          <w:rtl/>
          <w:lang w:eastAsia="he-IL"/>
        </w:rPr>
      </w:pPr>
      <w:bookmarkStart w:id="550" w:name="_ETM_Q1_1270905"/>
      <w:bookmarkStart w:id="551" w:name="_ETM_Q1_1270939"/>
      <w:bookmarkStart w:id="552" w:name="_ETM_Q1_1268758"/>
      <w:bookmarkEnd w:id="550"/>
      <w:bookmarkEnd w:id="551"/>
      <w:bookmarkEnd w:id="552"/>
    </w:p>
    <w:p w14:paraId="43E568C9" w14:textId="1518F551" w:rsidR="00D553CE" w:rsidRDefault="00D553CE" w:rsidP="00D553CE">
      <w:pPr>
        <w:pStyle w:val="af9"/>
        <w:keepNext/>
        <w:rPr>
          <w:rtl/>
          <w:lang w:eastAsia="he-IL"/>
        </w:rPr>
      </w:pPr>
      <w:bookmarkStart w:id="553" w:name="ET_guest_אילת_פלדמן_52"/>
      <w:r w:rsidRPr="00D553CE">
        <w:rPr>
          <w:rStyle w:val="TagStyle"/>
          <w:rtl/>
        </w:rPr>
        <w:t xml:space="preserve"> &lt;&lt; אורח &gt;&gt; </w:t>
      </w:r>
      <w:r>
        <w:rPr>
          <w:rtl/>
          <w:lang w:eastAsia="he-IL"/>
        </w:rPr>
        <w:t>אילת פלדמן:</w:t>
      </w:r>
      <w:r w:rsidRPr="00D553CE">
        <w:rPr>
          <w:rStyle w:val="TagStyle"/>
          <w:rtl/>
        </w:rPr>
        <w:t xml:space="preserve"> &lt;&lt; אורח &gt;&gt;</w:t>
      </w:r>
      <w:r w:rsidR="00A261CC">
        <w:rPr>
          <w:rtl/>
          <w:lang w:eastAsia="he-IL"/>
        </w:rPr>
        <w:t xml:space="preserve"> </w:t>
      </w:r>
      <w:bookmarkEnd w:id="553"/>
    </w:p>
    <w:p w14:paraId="1B501F60" w14:textId="77777777" w:rsidR="00D553CE" w:rsidRDefault="00D553CE" w:rsidP="00D553CE">
      <w:pPr>
        <w:pStyle w:val="KeepWithNext"/>
        <w:rPr>
          <w:rtl/>
          <w:lang w:eastAsia="he-IL"/>
        </w:rPr>
      </w:pPr>
    </w:p>
    <w:p w14:paraId="36DA9702" w14:textId="7E5B548A" w:rsidR="00D553CE" w:rsidRDefault="00D553CE" w:rsidP="00D553CE">
      <w:pPr>
        <w:rPr>
          <w:rtl/>
          <w:lang w:eastAsia="he-IL"/>
        </w:rPr>
      </w:pPr>
      <w:bookmarkStart w:id="554" w:name="_ETM_Q1_1268992"/>
      <w:bookmarkStart w:id="555" w:name="_ETM_Q1_1269015"/>
      <w:bookmarkEnd w:id="554"/>
      <w:bookmarkEnd w:id="555"/>
      <w:r>
        <w:rPr>
          <w:rFonts w:hint="cs"/>
          <w:rtl/>
          <w:lang w:eastAsia="he-IL"/>
        </w:rPr>
        <w:t xml:space="preserve">נכון. אז אם הם יוכלו להתייחס גם כן, </w:t>
      </w:r>
      <w:bookmarkStart w:id="556" w:name="_ETM_Q1_1273589"/>
      <w:bookmarkEnd w:id="556"/>
      <w:r>
        <w:rPr>
          <w:rFonts w:hint="cs"/>
          <w:rtl/>
          <w:lang w:eastAsia="he-IL"/>
        </w:rPr>
        <w:t xml:space="preserve">אנחנו סבורים שהזמן הנדרש הוא לפחות 60 ימים. </w:t>
      </w:r>
      <w:bookmarkStart w:id="557" w:name="_ETM_Q1_1276342"/>
      <w:bookmarkEnd w:id="557"/>
    </w:p>
    <w:p w14:paraId="331B45A8" w14:textId="77777777" w:rsidR="00D553CE" w:rsidRDefault="00D553CE" w:rsidP="00D553CE">
      <w:pPr>
        <w:rPr>
          <w:rtl/>
          <w:lang w:eastAsia="he-IL"/>
        </w:rPr>
      </w:pPr>
      <w:bookmarkStart w:id="558" w:name="_ETM_Q1_1276376"/>
      <w:bookmarkStart w:id="559" w:name="_ETM_Q1_1275723"/>
      <w:bookmarkEnd w:id="558"/>
      <w:bookmarkEnd w:id="559"/>
    </w:p>
    <w:p w14:paraId="56DE3E7B" w14:textId="6A1F59D9" w:rsidR="00D553CE" w:rsidRDefault="00D553CE" w:rsidP="00D553CE">
      <w:pPr>
        <w:pStyle w:val="af6"/>
        <w:keepNext/>
        <w:rPr>
          <w:rtl/>
        </w:rPr>
      </w:pPr>
      <w:bookmarkStart w:id="560" w:name="ET_yor_5069_53"/>
      <w:r w:rsidRPr="00D553CE">
        <w:rPr>
          <w:rStyle w:val="TagStyle"/>
          <w:rtl/>
        </w:rPr>
        <w:lastRenderedPageBreak/>
        <w:t xml:space="preserve"> &lt;&lt; </w:t>
      </w:r>
      <w:proofErr w:type="spellStart"/>
      <w:r w:rsidRPr="00D553CE">
        <w:rPr>
          <w:rStyle w:val="TagStyle"/>
          <w:rtl/>
        </w:rPr>
        <w:t>יור</w:t>
      </w:r>
      <w:proofErr w:type="spellEnd"/>
      <w:r w:rsidRPr="00D553CE">
        <w:rPr>
          <w:rStyle w:val="TagStyle"/>
          <w:rtl/>
        </w:rPr>
        <w:t xml:space="preserve"> &gt;&gt; </w:t>
      </w:r>
      <w:r>
        <w:rPr>
          <w:rtl/>
        </w:rPr>
        <w:t>היו"ר יעקב אשר:</w:t>
      </w:r>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w:t>
      </w:r>
      <w:r w:rsidR="00A261CC">
        <w:rPr>
          <w:rtl/>
        </w:rPr>
        <w:t xml:space="preserve"> </w:t>
      </w:r>
      <w:bookmarkEnd w:id="560"/>
    </w:p>
    <w:p w14:paraId="53BD7475" w14:textId="77777777" w:rsidR="00D553CE" w:rsidRDefault="00D553CE" w:rsidP="00D553CE">
      <w:pPr>
        <w:pStyle w:val="KeepWithNext"/>
        <w:rPr>
          <w:rtl/>
          <w:lang w:eastAsia="he-IL"/>
        </w:rPr>
      </w:pPr>
    </w:p>
    <w:p w14:paraId="399204F7" w14:textId="50852532" w:rsidR="00D553CE" w:rsidRDefault="00D553CE" w:rsidP="00D553CE">
      <w:pPr>
        <w:rPr>
          <w:rtl/>
          <w:lang w:eastAsia="he-IL"/>
        </w:rPr>
      </w:pPr>
      <w:bookmarkStart w:id="561" w:name="_ETM_Q1_1275951"/>
      <w:bookmarkStart w:id="562" w:name="_ETM_Q1_1275982"/>
      <w:bookmarkEnd w:id="561"/>
      <w:bookmarkEnd w:id="562"/>
      <w:r>
        <w:rPr>
          <w:rFonts w:hint="cs"/>
          <w:rtl/>
          <w:lang w:eastAsia="he-IL"/>
        </w:rPr>
        <w:t xml:space="preserve">ייצגת את </w:t>
      </w:r>
      <w:bookmarkStart w:id="563" w:name="_ETM_Q1_1277196"/>
      <w:bookmarkEnd w:id="563"/>
      <w:r>
        <w:rPr>
          <w:rFonts w:hint="cs"/>
          <w:rtl/>
          <w:lang w:eastAsia="he-IL"/>
        </w:rPr>
        <w:t xml:space="preserve">מרשייך בצורה מעוררת התפעלות, אנחנו ניתן להם לדבר. אני </w:t>
      </w:r>
      <w:bookmarkStart w:id="564" w:name="_ETM_Q1_1283058"/>
      <w:bookmarkEnd w:id="564"/>
      <w:r>
        <w:rPr>
          <w:rFonts w:hint="cs"/>
          <w:rtl/>
          <w:lang w:eastAsia="he-IL"/>
        </w:rPr>
        <w:t xml:space="preserve">רק רוצה להזכיר שגם בישיבה הקודמת עלתה הבקשה של 60 </w:t>
      </w:r>
      <w:bookmarkStart w:id="565" w:name="_ETM_Q1_1288690"/>
      <w:bookmarkEnd w:id="565"/>
      <w:r>
        <w:rPr>
          <w:rFonts w:hint="cs"/>
          <w:rtl/>
          <w:lang w:eastAsia="he-IL"/>
        </w:rPr>
        <w:t>יום. המשרד לא הביע עמדה</w:t>
      </w:r>
      <w:bookmarkStart w:id="566" w:name="_ETM_Q1_1294355"/>
      <w:bookmarkEnd w:id="566"/>
      <w:r>
        <w:rPr>
          <w:rFonts w:hint="cs"/>
          <w:rtl/>
          <w:lang w:eastAsia="he-IL"/>
        </w:rPr>
        <w:t xml:space="preserve"> ואנחנו חושבים שאם אנחנו רוצים לקדם דברים ולעשות או</w:t>
      </w:r>
      <w:bookmarkStart w:id="567" w:name="_ETM_Q1_1302964"/>
      <w:bookmarkEnd w:id="567"/>
      <w:r>
        <w:rPr>
          <w:rFonts w:hint="cs"/>
          <w:rtl/>
          <w:lang w:eastAsia="he-IL"/>
        </w:rPr>
        <w:t>תם צריך להיות קצת יותר אפקטיבי בעניין, במיוחד כשמדובר בדברים</w:t>
      </w:r>
      <w:bookmarkStart w:id="568" w:name="_ETM_Q1_1307291"/>
      <w:bookmarkEnd w:id="568"/>
      <w:r>
        <w:rPr>
          <w:rFonts w:hint="cs"/>
          <w:rtl/>
          <w:lang w:eastAsia="he-IL"/>
        </w:rPr>
        <w:t xml:space="preserve"> כאלה, סגרנו גם דברים חריגים.</w:t>
      </w:r>
      <w:r w:rsidR="00A261CC">
        <w:rPr>
          <w:rFonts w:hint="cs"/>
          <w:rtl/>
          <w:lang w:eastAsia="he-IL"/>
        </w:rPr>
        <w:t xml:space="preserve"> </w:t>
      </w:r>
    </w:p>
    <w:p w14:paraId="7F6DA6F3" w14:textId="77777777" w:rsidR="00D553CE" w:rsidRDefault="00D553CE" w:rsidP="00D553CE">
      <w:pPr>
        <w:rPr>
          <w:rtl/>
          <w:lang w:eastAsia="he-IL"/>
        </w:rPr>
      </w:pPr>
      <w:bookmarkStart w:id="569" w:name="_ETM_Q1_1310303"/>
      <w:bookmarkStart w:id="570" w:name="_ETM_Q1_1310342"/>
      <w:bookmarkStart w:id="571" w:name="_ETM_Q1_1312696"/>
      <w:bookmarkEnd w:id="569"/>
      <w:bookmarkEnd w:id="570"/>
      <w:bookmarkEnd w:id="571"/>
    </w:p>
    <w:p w14:paraId="2AA82D20" w14:textId="18B8F330" w:rsidR="00D553CE" w:rsidRDefault="00D553CE" w:rsidP="00D553CE">
      <w:pPr>
        <w:pStyle w:val="af9"/>
        <w:keepNext/>
        <w:rPr>
          <w:rtl/>
          <w:lang w:eastAsia="he-IL"/>
        </w:rPr>
      </w:pPr>
      <w:bookmarkStart w:id="572" w:name="ET_guest_אילת_פלדמן_54"/>
      <w:r w:rsidRPr="00D553CE">
        <w:rPr>
          <w:rStyle w:val="TagStyle"/>
          <w:rtl/>
        </w:rPr>
        <w:t xml:space="preserve"> &lt;&lt; אורח &gt;&gt; </w:t>
      </w:r>
      <w:r>
        <w:rPr>
          <w:rtl/>
          <w:lang w:eastAsia="he-IL"/>
        </w:rPr>
        <w:t>אילת פלדמן:</w:t>
      </w:r>
      <w:r w:rsidRPr="00D553CE">
        <w:rPr>
          <w:rStyle w:val="TagStyle"/>
          <w:rtl/>
        </w:rPr>
        <w:t xml:space="preserve"> &lt;&lt; אורח &gt;&gt;</w:t>
      </w:r>
      <w:r w:rsidR="00A261CC">
        <w:rPr>
          <w:rtl/>
          <w:lang w:eastAsia="he-IL"/>
        </w:rPr>
        <w:t xml:space="preserve"> </w:t>
      </w:r>
      <w:bookmarkEnd w:id="572"/>
    </w:p>
    <w:p w14:paraId="4DC5733E" w14:textId="77777777" w:rsidR="00D553CE" w:rsidRDefault="00D553CE" w:rsidP="00D553CE">
      <w:pPr>
        <w:pStyle w:val="KeepWithNext"/>
        <w:rPr>
          <w:rtl/>
          <w:lang w:eastAsia="he-IL"/>
        </w:rPr>
      </w:pPr>
    </w:p>
    <w:p w14:paraId="017840C0" w14:textId="01121559" w:rsidR="00D553CE" w:rsidRDefault="00D553CE" w:rsidP="00D553CE">
      <w:pPr>
        <w:rPr>
          <w:rtl/>
          <w:lang w:eastAsia="he-IL"/>
        </w:rPr>
      </w:pPr>
      <w:bookmarkStart w:id="573" w:name="_ETM_Q1_1312954"/>
      <w:bookmarkStart w:id="574" w:name="_ETM_Q1_1312981"/>
      <w:bookmarkEnd w:id="573"/>
      <w:bookmarkEnd w:id="574"/>
      <w:r>
        <w:rPr>
          <w:rFonts w:hint="cs"/>
          <w:rtl/>
          <w:lang w:eastAsia="he-IL"/>
        </w:rPr>
        <w:t xml:space="preserve">לא, זה כל התקנות, </w:t>
      </w:r>
      <w:bookmarkStart w:id="575" w:name="_ETM_Q1_1310356"/>
      <w:bookmarkEnd w:id="575"/>
      <w:r>
        <w:rPr>
          <w:rFonts w:hint="cs"/>
          <w:rtl/>
          <w:lang w:eastAsia="he-IL"/>
        </w:rPr>
        <w:t xml:space="preserve">זה לא חריגים. </w:t>
      </w:r>
    </w:p>
    <w:p w14:paraId="2F5E4F8B" w14:textId="77777777" w:rsidR="00D553CE" w:rsidRDefault="00D553CE" w:rsidP="00D553CE">
      <w:pPr>
        <w:rPr>
          <w:rtl/>
          <w:lang w:eastAsia="he-IL"/>
        </w:rPr>
      </w:pPr>
      <w:bookmarkStart w:id="576" w:name="_ETM_Q1_1314579"/>
      <w:bookmarkStart w:id="577" w:name="_ETM_Q1_1314614"/>
      <w:bookmarkStart w:id="578" w:name="_ETM_Q1_1311617"/>
      <w:bookmarkEnd w:id="576"/>
      <w:bookmarkEnd w:id="577"/>
      <w:bookmarkEnd w:id="578"/>
    </w:p>
    <w:p w14:paraId="3422249C" w14:textId="298BA2E7" w:rsidR="00D553CE" w:rsidRDefault="00D553CE" w:rsidP="00D553CE">
      <w:pPr>
        <w:pStyle w:val="af6"/>
        <w:keepNext/>
        <w:rPr>
          <w:rtl/>
        </w:rPr>
      </w:pPr>
      <w:bookmarkStart w:id="579" w:name="ET_yor_5069_55"/>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 </w:t>
      </w:r>
      <w:r>
        <w:rPr>
          <w:rtl/>
        </w:rPr>
        <w:t>היו"ר יעקב אשר:</w:t>
      </w:r>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w:t>
      </w:r>
      <w:r w:rsidR="00A261CC">
        <w:rPr>
          <w:rtl/>
        </w:rPr>
        <w:t xml:space="preserve"> </w:t>
      </w:r>
      <w:bookmarkEnd w:id="579"/>
    </w:p>
    <w:p w14:paraId="4271BCF4" w14:textId="77777777" w:rsidR="00D553CE" w:rsidRDefault="00D553CE" w:rsidP="00D553CE">
      <w:pPr>
        <w:pStyle w:val="KeepWithNext"/>
        <w:rPr>
          <w:rtl/>
          <w:lang w:eastAsia="he-IL"/>
        </w:rPr>
      </w:pPr>
    </w:p>
    <w:p w14:paraId="081F4011" w14:textId="5AEE5AC9" w:rsidR="00D553CE" w:rsidRDefault="00D553CE" w:rsidP="00D553CE">
      <w:pPr>
        <w:rPr>
          <w:rtl/>
          <w:lang w:eastAsia="he-IL"/>
        </w:rPr>
      </w:pPr>
      <w:bookmarkStart w:id="580" w:name="_ETM_Q1_1311888"/>
      <w:bookmarkStart w:id="581" w:name="_ETM_Q1_1311918"/>
      <w:bookmarkEnd w:id="580"/>
      <w:bookmarkEnd w:id="581"/>
      <w:r>
        <w:rPr>
          <w:rFonts w:hint="cs"/>
          <w:rtl/>
          <w:lang w:eastAsia="he-IL"/>
        </w:rPr>
        <w:t xml:space="preserve">בסדר, אבל זה פעם אחת </w:t>
      </w:r>
      <w:bookmarkStart w:id="582" w:name="_ETM_Q1_1315538"/>
      <w:bookmarkEnd w:id="582"/>
      <w:r>
        <w:rPr>
          <w:rFonts w:hint="cs"/>
          <w:rtl/>
          <w:lang w:eastAsia="he-IL"/>
        </w:rPr>
        <w:t xml:space="preserve">עבודה ודי. </w:t>
      </w:r>
    </w:p>
    <w:p w14:paraId="57E9F573" w14:textId="77777777" w:rsidR="00D553CE" w:rsidRDefault="00D553CE" w:rsidP="00D553CE">
      <w:pPr>
        <w:rPr>
          <w:rtl/>
          <w:lang w:eastAsia="he-IL"/>
        </w:rPr>
      </w:pPr>
      <w:bookmarkStart w:id="583" w:name="_ETM_Q1_1317466"/>
      <w:bookmarkStart w:id="584" w:name="_ETM_Q1_1317501"/>
      <w:bookmarkEnd w:id="583"/>
      <w:bookmarkEnd w:id="584"/>
    </w:p>
    <w:p w14:paraId="7ADBD960" w14:textId="16FB776F" w:rsidR="00D553CE" w:rsidRDefault="00D553CE" w:rsidP="00D553CE">
      <w:pPr>
        <w:pStyle w:val="af9"/>
        <w:keepNext/>
        <w:rPr>
          <w:rtl/>
          <w:lang w:eastAsia="he-IL"/>
        </w:rPr>
      </w:pPr>
      <w:bookmarkStart w:id="585" w:name="ET_guest_אילת_פלדמן_56"/>
      <w:r w:rsidRPr="00D553CE">
        <w:rPr>
          <w:rStyle w:val="TagStyle"/>
          <w:rtl/>
        </w:rPr>
        <w:t xml:space="preserve"> &lt;&lt; אורח &gt;&gt; </w:t>
      </w:r>
      <w:r>
        <w:rPr>
          <w:rtl/>
          <w:lang w:eastAsia="he-IL"/>
        </w:rPr>
        <w:t>אילת פלדמן:</w:t>
      </w:r>
      <w:r w:rsidRPr="00D553CE">
        <w:rPr>
          <w:rStyle w:val="TagStyle"/>
          <w:rtl/>
        </w:rPr>
        <w:t xml:space="preserve"> &lt;&lt; אורח &gt;&gt;</w:t>
      </w:r>
      <w:r w:rsidR="00A261CC">
        <w:rPr>
          <w:rtl/>
          <w:lang w:eastAsia="he-IL"/>
        </w:rPr>
        <w:t xml:space="preserve"> </w:t>
      </w:r>
      <w:bookmarkEnd w:id="585"/>
    </w:p>
    <w:p w14:paraId="2D6A2E43" w14:textId="77777777" w:rsidR="00D553CE" w:rsidRDefault="00D553CE" w:rsidP="00D553CE">
      <w:pPr>
        <w:pStyle w:val="KeepWithNext"/>
        <w:rPr>
          <w:rtl/>
          <w:lang w:eastAsia="he-IL"/>
        </w:rPr>
      </w:pPr>
    </w:p>
    <w:p w14:paraId="30540667" w14:textId="3594A880" w:rsidR="00D553CE" w:rsidRDefault="00D553CE" w:rsidP="00D553CE">
      <w:pPr>
        <w:rPr>
          <w:rtl/>
          <w:lang w:eastAsia="he-IL"/>
        </w:rPr>
      </w:pPr>
      <w:bookmarkStart w:id="586" w:name="_ETM_Q1_1319278"/>
      <w:bookmarkStart w:id="587" w:name="_ETM_Q1_1319308"/>
      <w:bookmarkEnd w:id="586"/>
      <w:bookmarkEnd w:id="587"/>
      <w:r>
        <w:rPr>
          <w:rFonts w:hint="cs"/>
          <w:rtl/>
          <w:lang w:eastAsia="he-IL"/>
        </w:rPr>
        <w:t xml:space="preserve">אז בואו נשמע את מרשיי. </w:t>
      </w:r>
    </w:p>
    <w:p w14:paraId="6644CED9" w14:textId="77777777" w:rsidR="00D553CE" w:rsidRDefault="00D553CE" w:rsidP="00D553CE">
      <w:pPr>
        <w:rPr>
          <w:rtl/>
          <w:lang w:eastAsia="he-IL"/>
        </w:rPr>
      </w:pPr>
      <w:bookmarkStart w:id="588" w:name="_ETM_Q1_1317761"/>
      <w:bookmarkStart w:id="589" w:name="_ETM_Q1_1317796"/>
      <w:bookmarkStart w:id="590" w:name="_ETM_Q1_1318633"/>
      <w:bookmarkEnd w:id="588"/>
      <w:bookmarkEnd w:id="589"/>
      <w:bookmarkEnd w:id="590"/>
    </w:p>
    <w:p w14:paraId="04F8AAE3" w14:textId="4986681D" w:rsidR="00D553CE" w:rsidRDefault="00D553CE" w:rsidP="00D553CE">
      <w:pPr>
        <w:pStyle w:val="af6"/>
        <w:keepNext/>
        <w:rPr>
          <w:rtl/>
        </w:rPr>
      </w:pPr>
      <w:bookmarkStart w:id="591" w:name="ET_yor_5069_57"/>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 </w:t>
      </w:r>
      <w:r>
        <w:rPr>
          <w:rtl/>
        </w:rPr>
        <w:t>היו"ר יעקב אשר:</w:t>
      </w:r>
      <w:r w:rsidRPr="00D553CE">
        <w:rPr>
          <w:rStyle w:val="TagStyle"/>
          <w:rtl/>
        </w:rPr>
        <w:t xml:space="preserve"> &lt;&lt; </w:t>
      </w:r>
      <w:proofErr w:type="spellStart"/>
      <w:r w:rsidRPr="00D553CE">
        <w:rPr>
          <w:rStyle w:val="TagStyle"/>
          <w:rtl/>
        </w:rPr>
        <w:t>יור</w:t>
      </w:r>
      <w:proofErr w:type="spellEnd"/>
      <w:r w:rsidRPr="00D553CE">
        <w:rPr>
          <w:rStyle w:val="TagStyle"/>
          <w:rtl/>
        </w:rPr>
        <w:t xml:space="preserve"> &gt;&gt;</w:t>
      </w:r>
      <w:r w:rsidR="00A261CC">
        <w:rPr>
          <w:rtl/>
        </w:rPr>
        <w:t xml:space="preserve"> </w:t>
      </w:r>
      <w:bookmarkEnd w:id="591"/>
    </w:p>
    <w:p w14:paraId="7F636677" w14:textId="77777777" w:rsidR="00D553CE" w:rsidRDefault="00D553CE" w:rsidP="00D553CE">
      <w:pPr>
        <w:pStyle w:val="KeepWithNext"/>
        <w:rPr>
          <w:rtl/>
          <w:lang w:eastAsia="he-IL"/>
        </w:rPr>
      </w:pPr>
    </w:p>
    <w:p w14:paraId="657C17FA" w14:textId="4DC858C2" w:rsidR="00D553CE" w:rsidRDefault="00D553CE" w:rsidP="00D553CE">
      <w:pPr>
        <w:rPr>
          <w:rtl/>
          <w:lang w:eastAsia="he-IL"/>
        </w:rPr>
      </w:pPr>
      <w:bookmarkStart w:id="592" w:name="_ETM_Q1_1318904"/>
      <w:bookmarkStart w:id="593" w:name="_ETM_Q1_1318932"/>
      <w:bookmarkEnd w:id="592"/>
      <w:bookmarkEnd w:id="593"/>
      <w:r>
        <w:rPr>
          <w:rFonts w:hint="cs"/>
          <w:rtl/>
          <w:lang w:eastAsia="he-IL"/>
        </w:rPr>
        <w:t xml:space="preserve">ואני מבקש לא </w:t>
      </w:r>
      <w:bookmarkStart w:id="594" w:name="_ETM_Q1_1320953"/>
      <w:bookmarkEnd w:id="594"/>
      <w:r>
        <w:rPr>
          <w:rFonts w:hint="cs"/>
          <w:rtl/>
          <w:lang w:eastAsia="he-IL"/>
        </w:rPr>
        <w:t xml:space="preserve">להנחות את העדים. כן, משרד החקלאות. </w:t>
      </w:r>
      <w:bookmarkStart w:id="595" w:name="_ETM_Q1_1328849"/>
      <w:bookmarkEnd w:id="595"/>
    </w:p>
    <w:p w14:paraId="74EB7855" w14:textId="77777777" w:rsidR="00D553CE" w:rsidRDefault="00D553CE" w:rsidP="00D553CE">
      <w:pPr>
        <w:rPr>
          <w:rtl/>
          <w:lang w:eastAsia="he-IL"/>
        </w:rPr>
      </w:pPr>
      <w:bookmarkStart w:id="596" w:name="_ETM_Q1_1328883"/>
      <w:bookmarkStart w:id="597" w:name="_ETM_Q1_1326694"/>
      <w:bookmarkEnd w:id="596"/>
      <w:bookmarkEnd w:id="597"/>
    </w:p>
    <w:p w14:paraId="6F3657B9" w14:textId="08BA61B5" w:rsidR="00D553CE" w:rsidRDefault="00D553CE" w:rsidP="00D553CE">
      <w:pPr>
        <w:pStyle w:val="af9"/>
        <w:keepNext/>
        <w:rPr>
          <w:rtl/>
          <w:lang w:eastAsia="he-IL"/>
        </w:rPr>
      </w:pPr>
      <w:bookmarkStart w:id="598" w:name="ET_guest_רחל_קויפמן_58"/>
      <w:r w:rsidRPr="00D553CE">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D553CE">
        <w:rPr>
          <w:rStyle w:val="TagStyle"/>
          <w:rtl/>
        </w:rPr>
        <w:t xml:space="preserve"> &lt;&lt; אורח &gt;&gt;</w:t>
      </w:r>
      <w:r w:rsidR="00A261CC">
        <w:rPr>
          <w:rtl/>
          <w:lang w:eastAsia="he-IL"/>
        </w:rPr>
        <w:t xml:space="preserve"> </w:t>
      </w:r>
      <w:bookmarkEnd w:id="598"/>
    </w:p>
    <w:p w14:paraId="28F6FCE1" w14:textId="77777777" w:rsidR="00D553CE" w:rsidRDefault="00D553CE" w:rsidP="00D553CE">
      <w:pPr>
        <w:pStyle w:val="KeepWithNext"/>
        <w:rPr>
          <w:rtl/>
          <w:lang w:eastAsia="he-IL"/>
        </w:rPr>
      </w:pPr>
    </w:p>
    <w:p w14:paraId="3EE1DC67" w14:textId="0CB1E4B2" w:rsidR="00AF23C1" w:rsidRDefault="00AF23C1" w:rsidP="00D553CE">
      <w:pPr>
        <w:rPr>
          <w:rtl/>
          <w:lang w:eastAsia="he-IL"/>
        </w:rPr>
      </w:pPr>
      <w:bookmarkStart w:id="599" w:name="_ETM_Q1_1326889"/>
      <w:bookmarkStart w:id="600" w:name="_ETM_Q1_1326911"/>
      <w:bookmarkEnd w:id="599"/>
      <w:bookmarkEnd w:id="600"/>
      <w:r>
        <w:rPr>
          <w:rFonts w:hint="cs"/>
          <w:rtl/>
          <w:lang w:eastAsia="he-IL"/>
        </w:rPr>
        <w:t xml:space="preserve">לעמדת המשרד, </w:t>
      </w:r>
      <w:bookmarkStart w:id="601" w:name="_ETM_Q1_1336561"/>
      <w:bookmarkEnd w:id="601"/>
      <w:r>
        <w:rPr>
          <w:rFonts w:hint="cs"/>
          <w:rtl/>
          <w:lang w:eastAsia="he-IL"/>
        </w:rPr>
        <w:t>לדעתנו, 45 יום זה מעט מדי. אנחנו חושבים שצריכים לפחות</w:t>
      </w:r>
      <w:bookmarkStart w:id="602" w:name="_ETM_Q1_1341487"/>
      <w:bookmarkEnd w:id="602"/>
      <w:r>
        <w:rPr>
          <w:rFonts w:hint="cs"/>
          <w:rtl/>
          <w:lang w:eastAsia="he-IL"/>
        </w:rPr>
        <w:t xml:space="preserve"> 90 ימים ואני אסביר גם את הפרוצדורה. בעיקרון כשמגיעה אלינו </w:t>
      </w:r>
      <w:bookmarkStart w:id="603" w:name="_ETM_Q1_1344695"/>
      <w:bookmarkEnd w:id="603"/>
      <w:r>
        <w:rPr>
          <w:rFonts w:hint="cs"/>
          <w:rtl/>
          <w:lang w:eastAsia="he-IL"/>
        </w:rPr>
        <w:t xml:space="preserve">פנייה, מגיעה פנייה ללשכת השר, לפעמים היא מתעכבת בלשכת השר, </w:t>
      </w:r>
      <w:bookmarkStart w:id="604" w:name="_ETM_Q1_1348919"/>
      <w:bookmarkEnd w:id="604"/>
      <w:r>
        <w:rPr>
          <w:rFonts w:hint="cs"/>
          <w:rtl/>
          <w:lang w:eastAsia="he-IL"/>
        </w:rPr>
        <w:t xml:space="preserve">לפעמים לוקח להם קצת זמן להעביר את זה אלינו </w:t>
      </w:r>
      <w:bookmarkStart w:id="605" w:name="_ETM_Q1_1353365"/>
      <w:bookmarkEnd w:id="605"/>
      <w:r>
        <w:rPr>
          <w:rFonts w:hint="cs"/>
          <w:rtl/>
          <w:lang w:eastAsia="he-IL"/>
        </w:rPr>
        <w:t xml:space="preserve">כדי שנוכל להסביר להם למשל שיש מגבלת זמן להתייעצות. </w:t>
      </w:r>
      <w:r w:rsidR="001365CA">
        <w:rPr>
          <w:rFonts w:hint="cs"/>
          <w:rtl/>
          <w:lang w:eastAsia="he-IL"/>
        </w:rPr>
        <w:t>אחר כך</w:t>
      </w:r>
      <w:r>
        <w:rPr>
          <w:rFonts w:hint="cs"/>
          <w:rtl/>
          <w:lang w:eastAsia="he-IL"/>
        </w:rPr>
        <w:t xml:space="preserve"> זה עובר לגורמי המקצוע וגם כאן יכולים להיות גורמי </w:t>
      </w:r>
      <w:bookmarkStart w:id="606" w:name="_ETM_Q1_1364040"/>
      <w:bookmarkEnd w:id="606"/>
      <w:r>
        <w:rPr>
          <w:rFonts w:hint="cs"/>
          <w:rtl/>
          <w:lang w:eastAsia="he-IL"/>
        </w:rPr>
        <w:t xml:space="preserve">מקצוע שונים לגבי אותם חומרים, למשל הגנת הצומח, למשל שירותים </w:t>
      </w:r>
      <w:bookmarkStart w:id="607" w:name="_ETM_Q1_1368688"/>
      <w:bookmarkEnd w:id="607"/>
      <w:r>
        <w:rPr>
          <w:rFonts w:hint="cs"/>
          <w:rtl/>
          <w:lang w:eastAsia="he-IL"/>
        </w:rPr>
        <w:t xml:space="preserve">וטרינריים, בתוך השירותים הווטרינריים יכולים להיות גורמי מקצוע שונים, אם </w:t>
      </w:r>
      <w:bookmarkStart w:id="608" w:name="_ETM_Q1_1370899"/>
      <w:bookmarkEnd w:id="608"/>
      <w:r>
        <w:rPr>
          <w:rFonts w:hint="cs"/>
          <w:rtl/>
          <w:lang w:eastAsia="he-IL"/>
        </w:rPr>
        <w:t xml:space="preserve">זה חיסונים, אם זה חומרי הדברה, אם זה למשל מערך </w:t>
      </w:r>
      <w:bookmarkStart w:id="609" w:name="_ETM_Q1_1373970"/>
      <w:bookmarkEnd w:id="609"/>
      <w:r>
        <w:rPr>
          <w:rFonts w:hint="cs"/>
          <w:rtl/>
          <w:lang w:eastAsia="he-IL"/>
        </w:rPr>
        <w:t xml:space="preserve">בריאות העוף. אחרי שאנחנו מקבלים את ההתייחסות של הגורמים המקצועיים </w:t>
      </w:r>
      <w:bookmarkStart w:id="610" w:name="_ETM_Q1_1379118"/>
      <w:bookmarkEnd w:id="610"/>
      <w:r>
        <w:rPr>
          <w:rFonts w:hint="cs"/>
          <w:rtl/>
          <w:lang w:eastAsia="he-IL"/>
        </w:rPr>
        <w:t xml:space="preserve">לפעמים צריכים גם התייחסות של הלשכה המשפטית אם יש איזה </w:t>
      </w:r>
      <w:bookmarkStart w:id="611" w:name="_ETM_Q1_1382313"/>
      <w:bookmarkEnd w:id="611"/>
      <w:r>
        <w:rPr>
          <w:rFonts w:hint="cs"/>
          <w:rtl/>
          <w:lang w:eastAsia="he-IL"/>
        </w:rPr>
        <w:t xml:space="preserve">שהם אילוצים משפטיים ואחרי זה מבחינת האישורים הפנימיים אצלנו זה </w:t>
      </w:r>
      <w:bookmarkStart w:id="612" w:name="_ETM_Q1_1387769"/>
      <w:bookmarkEnd w:id="612"/>
      <w:r>
        <w:rPr>
          <w:rFonts w:hint="cs"/>
          <w:rtl/>
          <w:lang w:eastAsia="he-IL"/>
        </w:rPr>
        <w:t xml:space="preserve">עובר קודם כל ללשכת מנכ"ל, שגם בוחנת את זה אצלו, </w:t>
      </w:r>
      <w:bookmarkStart w:id="613" w:name="_ETM_Q1_1393474"/>
      <w:bookmarkEnd w:id="613"/>
      <w:r>
        <w:rPr>
          <w:rFonts w:hint="cs"/>
          <w:rtl/>
          <w:lang w:eastAsia="he-IL"/>
        </w:rPr>
        <w:t>רק אחר כך זה עובר ללשכת השר.</w:t>
      </w:r>
      <w:bookmarkStart w:id="614" w:name="_ETM_Q1_1393067"/>
      <w:bookmarkEnd w:id="614"/>
      <w:r>
        <w:rPr>
          <w:rFonts w:hint="cs"/>
          <w:rtl/>
          <w:lang w:eastAsia="he-IL"/>
        </w:rPr>
        <w:t xml:space="preserve"> </w:t>
      </w:r>
    </w:p>
    <w:p w14:paraId="68F80D7E" w14:textId="77777777" w:rsidR="00AF23C1" w:rsidRDefault="00AF23C1" w:rsidP="00D553CE">
      <w:pPr>
        <w:rPr>
          <w:rtl/>
          <w:lang w:eastAsia="he-IL"/>
        </w:rPr>
      </w:pPr>
      <w:bookmarkStart w:id="615" w:name="_ETM_Q1_1406937"/>
      <w:bookmarkStart w:id="616" w:name="_ETM_Q1_1406983"/>
      <w:bookmarkEnd w:id="615"/>
      <w:bookmarkEnd w:id="616"/>
    </w:p>
    <w:p w14:paraId="69FBCEE7" w14:textId="1F9F3F28" w:rsidR="00D553CE" w:rsidRDefault="00AF23C1" w:rsidP="00D553CE">
      <w:pPr>
        <w:rPr>
          <w:rtl/>
          <w:lang w:eastAsia="he-IL"/>
        </w:rPr>
      </w:pPr>
      <w:bookmarkStart w:id="617" w:name="_ETM_Q1_1407128"/>
      <w:bookmarkStart w:id="618" w:name="_ETM_Q1_1407162"/>
      <w:bookmarkEnd w:id="617"/>
      <w:bookmarkEnd w:id="618"/>
      <w:r>
        <w:rPr>
          <w:rFonts w:hint="cs"/>
          <w:rtl/>
          <w:lang w:eastAsia="he-IL"/>
        </w:rPr>
        <w:t xml:space="preserve">כל התהליך הזה לוקח זמן ו-45 יום זה מעט </w:t>
      </w:r>
      <w:bookmarkStart w:id="619" w:name="_ETM_Q1_1399995"/>
      <w:bookmarkEnd w:id="619"/>
      <w:r>
        <w:rPr>
          <w:rFonts w:hint="cs"/>
          <w:rtl/>
          <w:lang w:eastAsia="he-IL"/>
        </w:rPr>
        <w:t>מדי. כשהמשמעות היא שאם לא ענינו תוך 45 יום זה נחשב שקוימה חובת ההתייעצות פשוט מתפספסת כאן הפואנטה שמדובר</w:t>
      </w:r>
      <w:bookmarkStart w:id="620" w:name="_ETM_Q1_1406676"/>
      <w:bookmarkEnd w:id="620"/>
      <w:r>
        <w:rPr>
          <w:rFonts w:hint="cs"/>
          <w:rtl/>
          <w:lang w:eastAsia="he-IL"/>
        </w:rPr>
        <w:t xml:space="preserve"> בדברים שיש להם השלכות רוחב, גם בריאות הציבור, גם לפעמים </w:t>
      </w:r>
      <w:bookmarkStart w:id="621" w:name="_ETM_Q1_1412989"/>
      <w:bookmarkEnd w:id="621"/>
      <w:r>
        <w:rPr>
          <w:rFonts w:hint="cs"/>
          <w:rtl/>
          <w:lang w:eastAsia="he-IL"/>
        </w:rPr>
        <w:t xml:space="preserve">יכול להיות השלכות רוחב על החקלאים, על היבטים כלכליים. אם </w:t>
      </w:r>
      <w:bookmarkStart w:id="622" w:name="_ETM_Q1_1416035"/>
      <w:bookmarkEnd w:id="622"/>
      <w:r>
        <w:rPr>
          <w:rFonts w:hint="cs"/>
          <w:rtl/>
          <w:lang w:eastAsia="he-IL"/>
        </w:rPr>
        <w:t xml:space="preserve">למשל יהיה אסור עכשיו לייבא חומר מסוכן לישראל </w:t>
      </w:r>
      <w:bookmarkStart w:id="623" w:name="_ETM_Q1_1419489"/>
      <w:bookmarkEnd w:id="623"/>
      <w:r>
        <w:rPr>
          <w:rFonts w:hint="cs"/>
          <w:rtl/>
          <w:lang w:eastAsia="he-IL"/>
        </w:rPr>
        <w:t xml:space="preserve">זה יכול להשליך על היכולת להדביר סוג מסוים של </w:t>
      </w:r>
      <w:bookmarkStart w:id="624" w:name="_ETM_Q1_1426075"/>
      <w:bookmarkEnd w:id="624"/>
      <w:r>
        <w:rPr>
          <w:rFonts w:hint="cs"/>
          <w:rtl/>
          <w:lang w:eastAsia="he-IL"/>
        </w:rPr>
        <w:t>נגעים בחקלאות או למשקי בעלי חיים, לא תמיד יש חלופות</w:t>
      </w:r>
      <w:bookmarkStart w:id="625" w:name="_ETM_Q1_1427787"/>
      <w:bookmarkEnd w:id="625"/>
      <w:r>
        <w:rPr>
          <w:rFonts w:hint="cs"/>
          <w:rtl/>
          <w:lang w:eastAsia="he-IL"/>
        </w:rPr>
        <w:t xml:space="preserve"> לדברים האלה. אז יש כאן גם היבט של בריאות </w:t>
      </w:r>
      <w:bookmarkStart w:id="626" w:name="_ETM_Q1_1433611"/>
      <w:bookmarkEnd w:id="626"/>
      <w:r>
        <w:rPr>
          <w:rFonts w:hint="cs"/>
          <w:rtl/>
          <w:lang w:eastAsia="he-IL"/>
        </w:rPr>
        <w:t xml:space="preserve">וגם היבט של פגיעה בחקלאים ולכן לעמדתנו 45 יום זה </w:t>
      </w:r>
      <w:bookmarkStart w:id="627" w:name="_ETM_Q1_1436669"/>
      <w:bookmarkEnd w:id="627"/>
      <w:r>
        <w:rPr>
          <w:rFonts w:hint="cs"/>
          <w:rtl/>
          <w:lang w:eastAsia="he-IL"/>
        </w:rPr>
        <w:t xml:space="preserve">מעט מדי, אנחנו מבקשים 90 יום. </w:t>
      </w:r>
    </w:p>
    <w:p w14:paraId="17CC76CA" w14:textId="77777777" w:rsidR="00AF23C1" w:rsidRDefault="00AF23C1" w:rsidP="00D553CE">
      <w:pPr>
        <w:rPr>
          <w:rtl/>
          <w:lang w:eastAsia="he-IL"/>
        </w:rPr>
      </w:pPr>
      <w:bookmarkStart w:id="628" w:name="_ETM_Q1_1440110"/>
      <w:bookmarkStart w:id="629" w:name="_ETM_Q1_1440147"/>
      <w:bookmarkStart w:id="630" w:name="_ETM_Q1_1441973"/>
      <w:bookmarkEnd w:id="628"/>
      <w:bookmarkEnd w:id="629"/>
      <w:bookmarkEnd w:id="630"/>
    </w:p>
    <w:p w14:paraId="08969835" w14:textId="37F754E5" w:rsidR="00AF23C1" w:rsidRDefault="00AF23C1" w:rsidP="00AF23C1">
      <w:pPr>
        <w:pStyle w:val="a4"/>
        <w:keepNext/>
        <w:rPr>
          <w:rtl/>
        </w:rPr>
      </w:pPr>
      <w:bookmarkStart w:id="631" w:name="ET_speaker_תומר_רוזנר_59"/>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631"/>
    </w:p>
    <w:p w14:paraId="6CE99ECD" w14:textId="77777777" w:rsidR="00AF23C1" w:rsidRDefault="00AF23C1" w:rsidP="00AF23C1">
      <w:pPr>
        <w:pStyle w:val="KeepWithNext"/>
        <w:rPr>
          <w:rtl/>
          <w:lang w:eastAsia="he-IL"/>
        </w:rPr>
      </w:pPr>
    </w:p>
    <w:p w14:paraId="521BD641" w14:textId="1B864ACE" w:rsidR="00AF23C1" w:rsidRDefault="00AF23C1" w:rsidP="00AF23C1">
      <w:pPr>
        <w:rPr>
          <w:rtl/>
          <w:lang w:eastAsia="he-IL"/>
        </w:rPr>
      </w:pPr>
      <w:bookmarkStart w:id="632" w:name="_ETM_Q1_1442199"/>
      <w:bookmarkStart w:id="633" w:name="_ETM_Q1_1442222"/>
      <w:bookmarkEnd w:id="632"/>
      <w:bookmarkEnd w:id="633"/>
      <w:r>
        <w:rPr>
          <w:rFonts w:hint="cs"/>
          <w:rtl/>
          <w:lang w:eastAsia="he-IL"/>
        </w:rPr>
        <w:t xml:space="preserve">כלומר גברתי </w:t>
      </w:r>
      <w:bookmarkStart w:id="634" w:name="_ETM_Q1_1439975"/>
      <w:bookmarkEnd w:id="634"/>
      <w:r>
        <w:rPr>
          <w:rFonts w:hint="cs"/>
          <w:rtl/>
          <w:lang w:eastAsia="he-IL"/>
        </w:rPr>
        <w:t xml:space="preserve">מבקשת שכל הליך ההתייעצות כולל ההתייעצות המקצועית, שתיארת אותה במסגרת </w:t>
      </w:r>
      <w:bookmarkStart w:id="635" w:name="_ETM_Q1_1445739"/>
      <w:bookmarkEnd w:id="635"/>
      <w:r>
        <w:rPr>
          <w:rFonts w:hint="cs"/>
          <w:rtl/>
          <w:lang w:eastAsia="he-IL"/>
        </w:rPr>
        <w:t xml:space="preserve">התהליך, כלומר התייעצות בין גורמי המקצוע וההתייעצות עם גורמים </w:t>
      </w:r>
      <w:bookmarkStart w:id="636" w:name="_ETM_Q1_1449061"/>
      <w:bookmarkEnd w:id="636"/>
      <w:r>
        <w:rPr>
          <w:rFonts w:hint="cs"/>
          <w:rtl/>
          <w:lang w:eastAsia="he-IL"/>
        </w:rPr>
        <w:t xml:space="preserve">רלוונטיים כולל כולה תהיה 90 יום, זה מה שגברתי מבקשת? </w:t>
      </w:r>
      <w:bookmarkStart w:id="637" w:name="_ETM_Q1_1455941"/>
      <w:bookmarkEnd w:id="637"/>
    </w:p>
    <w:p w14:paraId="027ACAE6" w14:textId="77777777" w:rsidR="00AF23C1" w:rsidRDefault="00AF23C1" w:rsidP="00AF23C1">
      <w:pPr>
        <w:rPr>
          <w:rtl/>
          <w:lang w:eastAsia="he-IL"/>
        </w:rPr>
      </w:pPr>
      <w:bookmarkStart w:id="638" w:name="_ETM_Q1_1456160"/>
      <w:bookmarkStart w:id="639" w:name="_ETM_Q1_1456193"/>
      <w:bookmarkEnd w:id="638"/>
      <w:bookmarkEnd w:id="639"/>
    </w:p>
    <w:p w14:paraId="4917D4DC" w14:textId="31491D45" w:rsidR="00AF23C1" w:rsidRDefault="00AF23C1" w:rsidP="00AF23C1">
      <w:pPr>
        <w:pStyle w:val="af9"/>
        <w:keepNext/>
        <w:rPr>
          <w:rtl/>
          <w:lang w:eastAsia="he-IL"/>
        </w:rPr>
      </w:pPr>
      <w:bookmarkStart w:id="640" w:name="ET_guest_רחל_קויפמן_60"/>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640"/>
    </w:p>
    <w:p w14:paraId="0C63E02B" w14:textId="77777777" w:rsidR="00AF23C1" w:rsidRDefault="00AF23C1" w:rsidP="00AF23C1">
      <w:pPr>
        <w:pStyle w:val="KeepWithNext"/>
        <w:rPr>
          <w:rtl/>
          <w:lang w:eastAsia="he-IL"/>
        </w:rPr>
      </w:pPr>
    </w:p>
    <w:p w14:paraId="5F59613C" w14:textId="64D9EDDF" w:rsidR="00AF23C1" w:rsidRDefault="00AF23C1" w:rsidP="00AF23C1">
      <w:pPr>
        <w:rPr>
          <w:rtl/>
          <w:lang w:eastAsia="he-IL"/>
        </w:rPr>
      </w:pPr>
      <w:bookmarkStart w:id="641" w:name="_ETM_Q1_1453953"/>
      <w:bookmarkStart w:id="642" w:name="_ETM_Q1_1453977"/>
      <w:bookmarkEnd w:id="641"/>
      <w:bookmarkEnd w:id="642"/>
      <w:r>
        <w:rPr>
          <w:rFonts w:hint="cs"/>
          <w:rtl/>
          <w:lang w:eastAsia="he-IL"/>
        </w:rPr>
        <w:t xml:space="preserve">לא, זה לגבי האישור של השר. </w:t>
      </w:r>
    </w:p>
    <w:p w14:paraId="43B343D5" w14:textId="77777777" w:rsidR="00AF23C1" w:rsidRDefault="00AF23C1" w:rsidP="00AF23C1">
      <w:pPr>
        <w:rPr>
          <w:rtl/>
          <w:lang w:eastAsia="he-IL"/>
        </w:rPr>
      </w:pPr>
      <w:bookmarkStart w:id="643" w:name="_ETM_Q1_1457211"/>
      <w:bookmarkStart w:id="644" w:name="_ETM_Q1_1457245"/>
      <w:bookmarkEnd w:id="643"/>
      <w:bookmarkEnd w:id="644"/>
    </w:p>
    <w:p w14:paraId="1EDE4A39" w14:textId="31E91DD6" w:rsidR="00AF23C1" w:rsidRDefault="00AF23C1" w:rsidP="00AF23C1">
      <w:pPr>
        <w:pStyle w:val="a4"/>
        <w:keepNext/>
        <w:rPr>
          <w:rtl/>
        </w:rPr>
      </w:pPr>
      <w:bookmarkStart w:id="645" w:name="ET_speaker_תומר_רוזנר_61"/>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645"/>
    </w:p>
    <w:p w14:paraId="554FADAC" w14:textId="77777777" w:rsidR="00AF23C1" w:rsidRDefault="00AF23C1" w:rsidP="00AF23C1">
      <w:pPr>
        <w:pStyle w:val="KeepWithNext"/>
        <w:rPr>
          <w:rtl/>
          <w:lang w:eastAsia="he-IL"/>
        </w:rPr>
      </w:pPr>
    </w:p>
    <w:p w14:paraId="174E3E20" w14:textId="3E8F9675" w:rsidR="00AF23C1" w:rsidRDefault="00AF23C1" w:rsidP="00AF23C1">
      <w:pPr>
        <w:rPr>
          <w:rtl/>
          <w:lang w:eastAsia="he-IL"/>
        </w:rPr>
      </w:pPr>
      <w:bookmarkStart w:id="646" w:name="_ETM_Q1_1458595"/>
      <w:bookmarkStart w:id="647" w:name="_ETM_Q1_1458617"/>
      <w:bookmarkEnd w:id="646"/>
      <w:bookmarkEnd w:id="647"/>
      <w:r>
        <w:rPr>
          <w:rFonts w:hint="cs"/>
          <w:rtl/>
          <w:lang w:eastAsia="he-IL"/>
        </w:rPr>
        <w:t xml:space="preserve">לא, את אמרת עכשיו </w:t>
      </w:r>
      <w:bookmarkStart w:id="648" w:name="_ETM_Q1_1456921"/>
      <w:bookmarkEnd w:id="648"/>
      <w:r>
        <w:rPr>
          <w:rFonts w:hint="cs"/>
          <w:rtl/>
          <w:lang w:eastAsia="he-IL"/>
        </w:rPr>
        <w:t xml:space="preserve">שאת מדברת על גורמי המקצוע, בדברייך כשתיארת את התהליך. </w:t>
      </w:r>
    </w:p>
    <w:p w14:paraId="45AA398D" w14:textId="77777777" w:rsidR="00AF23C1" w:rsidRDefault="00AF23C1" w:rsidP="00AF23C1">
      <w:pPr>
        <w:rPr>
          <w:rtl/>
          <w:lang w:eastAsia="he-IL"/>
        </w:rPr>
      </w:pPr>
      <w:bookmarkStart w:id="649" w:name="_ETM_Q1_1462641"/>
      <w:bookmarkStart w:id="650" w:name="_ETM_Q1_1462673"/>
      <w:bookmarkStart w:id="651" w:name="_ETM_Q1_1463922"/>
      <w:bookmarkEnd w:id="649"/>
      <w:bookmarkEnd w:id="650"/>
      <w:bookmarkEnd w:id="651"/>
    </w:p>
    <w:p w14:paraId="67E0C1EC" w14:textId="10E45F88" w:rsidR="00AF23C1" w:rsidRDefault="00AF23C1" w:rsidP="00AF23C1">
      <w:pPr>
        <w:pStyle w:val="af9"/>
        <w:keepNext/>
        <w:rPr>
          <w:rtl/>
          <w:lang w:eastAsia="he-IL"/>
        </w:rPr>
      </w:pPr>
      <w:bookmarkStart w:id="652" w:name="ET_guest_רחל_קויפמן_62"/>
      <w:r w:rsidRPr="00AF23C1">
        <w:rPr>
          <w:rStyle w:val="TagStyle"/>
          <w:rtl/>
        </w:rPr>
        <w:lastRenderedPageBreak/>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652"/>
    </w:p>
    <w:p w14:paraId="0848A4AB" w14:textId="77777777" w:rsidR="00AF23C1" w:rsidRDefault="00AF23C1" w:rsidP="00AF23C1">
      <w:pPr>
        <w:pStyle w:val="KeepWithNext"/>
        <w:rPr>
          <w:rtl/>
          <w:lang w:eastAsia="he-IL"/>
        </w:rPr>
      </w:pPr>
    </w:p>
    <w:p w14:paraId="251A3A4B" w14:textId="5A0DF343" w:rsidR="00AF23C1" w:rsidRDefault="00AF23C1" w:rsidP="00AF23C1">
      <w:pPr>
        <w:rPr>
          <w:rtl/>
          <w:lang w:eastAsia="he-IL"/>
        </w:rPr>
      </w:pPr>
      <w:bookmarkStart w:id="653" w:name="_ETM_Q1_1464131"/>
      <w:bookmarkStart w:id="654" w:name="_ETM_Q1_1464158"/>
      <w:bookmarkEnd w:id="653"/>
      <w:bookmarkEnd w:id="654"/>
      <w:r>
        <w:rPr>
          <w:rFonts w:hint="cs"/>
          <w:rtl/>
          <w:lang w:eastAsia="he-IL"/>
        </w:rPr>
        <w:t xml:space="preserve">נכון, </w:t>
      </w:r>
      <w:bookmarkStart w:id="655" w:name="_ETM_Q1_1464907"/>
      <w:bookmarkEnd w:id="655"/>
      <w:r>
        <w:rPr>
          <w:rFonts w:hint="cs"/>
          <w:rtl/>
          <w:lang w:eastAsia="he-IL"/>
        </w:rPr>
        <w:t>כשהפנייה מגיעה לגורמי המקצוע - - -</w:t>
      </w:r>
      <w:bookmarkStart w:id="656" w:name="_ETM_Q1_1465599"/>
      <w:bookmarkEnd w:id="656"/>
    </w:p>
    <w:p w14:paraId="5126CB01" w14:textId="77777777" w:rsidR="00AF23C1" w:rsidRDefault="00AF23C1" w:rsidP="00AF23C1">
      <w:pPr>
        <w:rPr>
          <w:rtl/>
          <w:lang w:eastAsia="he-IL"/>
        </w:rPr>
      </w:pPr>
      <w:bookmarkStart w:id="657" w:name="_ETM_Q1_1465638"/>
      <w:bookmarkEnd w:id="657"/>
    </w:p>
    <w:p w14:paraId="2EE26B64" w14:textId="1DD04873" w:rsidR="00AF23C1" w:rsidRDefault="00AF23C1" w:rsidP="00AF23C1">
      <w:pPr>
        <w:pStyle w:val="a4"/>
        <w:keepNext/>
        <w:rPr>
          <w:rtl/>
        </w:rPr>
      </w:pPr>
      <w:bookmarkStart w:id="658" w:name="ET_speaker_תומר_רוזנר_63"/>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658"/>
    </w:p>
    <w:p w14:paraId="4F50501F" w14:textId="77777777" w:rsidR="00AF23C1" w:rsidRDefault="00AF23C1" w:rsidP="00AF23C1">
      <w:pPr>
        <w:pStyle w:val="KeepWithNext"/>
        <w:rPr>
          <w:rtl/>
          <w:lang w:eastAsia="he-IL"/>
        </w:rPr>
      </w:pPr>
    </w:p>
    <w:p w14:paraId="4CD46E0E" w14:textId="2AFC04C4" w:rsidR="00AF23C1" w:rsidRDefault="00AF23C1" w:rsidP="00AF23C1">
      <w:pPr>
        <w:rPr>
          <w:rtl/>
          <w:lang w:eastAsia="he-IL"/>
        </w:rPr>
      </w:pPr>
      <w:bookmarkStart w:id="659" w:name="_ETM_Q1_1467057"/>
      <w:bookmarkStart w:id="660" w:name="_ETM_Q1_1467082"/>
      <w:bookmarkEnd w:id="659"/>
      <w:bookmarkEnd w:id="660"/>
      <w:r>
        <w:rPr>
          <w:rFonts w:hint="cs"/>
          <w:rtl/>
          <w:lang w:eastAsia="he-IL"/>
        </w:rPr>
        <w:t xml:space="preserve">לא, הפנייה לא מגיעה </w:t>
      </w:r>
      <w:bookmarkStart w:id="661" w:name="_ETM_Q1_1465752"/>
      <w:bookmarkEnd w:id="661"/>
      <w:r>
        <w:rPr>
          <w:rFonts w:hint="cs"/>
          <w:rtl/>
          <w:lang w:eastAsia="he-IL"/>
        </w:rPr>
        <w:t xml:space="preserve">לגורמי המקצוע, הפנייה מגיעה לשר. </w:t>
      </w:r>
    </w:p>
    <w:p w14:paraId="7145693A" w14:textId="77777777" w:rsidR="00AF23C1" w:rsidRDefault="00AF23C1" w:rsidP="00AF23C1">
      <w:pPr>
        <w:rPr>
          <w:rtl/>
          <w:lang w:eastAsia="he-IL"/>
        </w:rPr>
      </w:pPr>
      <w:bookmarkStart w:id="662" w:name="_ETM_Q1_1469911"/>
      <w:bookmarkStart w:id="663" w:name="_ETM_Q1_1469948"/>
      <w:bookmarkEnd w:id="662"/>
      <w:bookmarkEnd w:id="663"/>
    </w:p>
    <w:p w14:paraId="2BE4B3FA" w14:textId="4C7166AA" w:rsidR="00AF23C1" w:rsidRDefault="00AF23C1" w:rsidP="00AF23C1">
      <w:pPr>
        <w:pStyle w:val="af9"/>
        <w:keepNext/>
        <w:rPr>
          <w:rtl/>
          <w:lang w:eastAsia="he-IL"/>
        </w:rPr>
      </w:pPr>
      <w:bookmarkStart w:id="664" w:name="ET_guest_רחל_קויפמן_64"/>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664"/>
    </w:p>
    <w:p w14:paraId="3ED856B5" w14:textId="77777777" w:rsidR="00AF23C1" w:rsidRDefault="00AF23C1" w:rsidP="00AF23C1">
      <w:pPr>
        <w:pStyle w:val="KeepWithNext"/>
        <w:rPr>
          <w:rtl/>
          <w:lang w:eastAsia="he-IL"/>
        </w:rPr>
      </w:pPr>
    </w:p>
    <w:p w14:paraId="20859911" w14:textId="0814473B" w:rsidR="00AF23C1" w:rsidRDefault="00AF23C1" w:rsidP="00AF23C1">
      <w:pPr>
        <w:rPr>
          <w:rtl/>
          <w:lang w:eastAsia="he-IL"/>
        </w:rPr>
      </w:pPr>
      <w:bookmarkStart w:id="665" w:name="_ETM_Q1_1471395"/>
      <w:bookmarkStart w:id="666" w:name="_ETM_Q1_1471420"/>
      <w:bookmarkEnd w:id="665"/>
      <w:bookmarkEnd w:id="666"/>
      <w:r>
        <w:rPr>
          <w:rFonts w:hint="cs"/>
          <w:rtl/>
          <w:lang w:eastAsia="he-IL"/>
        </w:rPr>
        <w:t>נכון, היא מגיעה לשר ו</w:t>
      </w:r>
      <w:bookmarkStart w:id="667" w:name="_ETM_Q1_1470377"/>
      <w:bookmarkEnd w:id="667"/>
      <w:r>
        <w:rPr>
          <w:rFonts w:hint="cs"/>
          <w:rtl/>
          <w:lang w:eastAsia="he-IL"/>
        </w:rPr>
        <w:t xml:space="preserve"> - - -</w:t>
      </w:r>
      <w:bookmarkStart w:id="668" w:name="_ETM_Q1_1471215"/>
      <w:bookmarkEnd w:id="668"/>
    </w:p>
    <w:p w14:paraId="570B4316" w14:textId="77777777" w:rsidR="00AF23C1" w:rsidRDefault="00AF23C1" w:rsidP="00AF23C1">
      <w:pPr>
        <w:rPr>
          <w:rtl/>
          <w:lang w:eastAsia="he-IL"/>
        </w:rPr>
      </w:pPr>
      <w:bookmarkStart w:id="669" w:name="_ETM_Q1_1471249"/>
      <w:bookmarkEnd w:id="669"/>
    </w:p>
    <w:p w14:paraId="7AB44A99" w14:textId="7F9C3D8B" w:rsidR="00AF23C1" w:rsidRDefault="00AF23C1" w:rsidP="00AF23C1">
      <w:pPr>
        <w:pStyle w:val="a4"/>
        <w:keepNext/>
        <w:rPr>
          <w:rtl/>
        </w:rPr>
      </w:pPr>
      <w:bookmarkStart w:id="670" w:name="ET_speaker_תומר_רוזנר_65"/>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670"/>
    </w:p>
    <w:p w14:paraId="0830311D" w14:textId="77777777" w:rsidR="00AF23C1" w:rsidRDefault="00AF23C1" w:rsidP="00AF23C1">
      <w:pPr>
        <w:pStyle w:val="KeepWithNext"/>
        <w:rPr>
          <w:rtl/>
          <w:lang w:eastAsia="he-IL"/>
        </w:rPr>
      </w:pPr>
    </w:p>
    <w:p w14:paraId="0A1E0D5A" w14:textId="467AECE4" w:rsidR="00AF23C1" w:rsidRDefault="00AF23C1" w:rsidP="00AF23C1">
      <w:pPr>
        <w:rPr>
          <w:rtl/>
          <w:lang w:eastAsia="he-IL"/>
        </w:rPr>
      </w:pPr>
      <w:bookmarkStart w:id="671" w:name="_ETM_Q1_1472808"/>
      <w:bookmarkStart w:id="672" w:name="_ETM_Q1_1472836"/>
      <w:bookmarkEnd w:id="671"/>
      <w:bookmarkEnd w:id="672"/>
      <w:r>
        <w:rPr>
          <w:rFonts w:hint="cs"/>
          <w:rtl/>
          <w:lang w:eastAsia="he-IL"/>
        </w:rPr>
        <w:t xml:space="preserve">אני מניח שאת מבינה שפנייה שמגיעה לשר נעשית </w:t>
      </w:r>
      <w:bookmarkStart w:id="673" w:name="_ETM_Q1_1475112"/>
      <w:bookmarkEnd w:id="673"/>
      <w:r>
        <w:rPr>
          <w:rFonts w:hint="cs"/>
          <w:rtl/>
          <w:lang w:eastAsia="he-IL"/>
        </w:rPr>
        <w:t xml:space="preserve">אחרי שכבר יש דוח הערכת רגולציה, נעשתה עבודה, אם גברתי </w:t>
      </w:r>
      <w:bookmarkStart w:id="674" w:name="_ETM_Q1_1483129"/>
      <w:bookmarkEnd w:id="674"/>
      <w:r>
        <w:rPr>
          <w:rFonts w:hint="cs"/>
          <w:rtl/>
          <w:lang w:eastAsia="he-IL"/>
        </w:rPr>
        <w:t xml:space="preserve">מדברת על 90 יום כולל העבודה המקדימה שנעשית בין גורמי </w:t>
      </w:r>
      <w:bookmarkStart w:id="675" w:name="_ETM_Q1_1486656"/>
      <w:bookmarkEnd w:id="675"/>
      <w:r>
        <w:rPr>
          <w:rFonts w:hint="cs"/>
          <w:rtl/>
          <w:lang w:eastAsia="he-IL"/>
        </w:rPr>
        <w:t xml:space="preserve">המקצוע יש ממש בבקשה, אבל אם גברתי מדברת רק על </w:t>
      </w:r>
      <w:bookmarkStart w:id="676" w:name="_ETM_Q1_1487364"/>
      <w:bookmarkEnd w:id="676"/>
      <w:r>
        <w:rPr>
          <w:rFonts w:hint="cs"/>
          <w:rtl/>
          <w:lang w:eastAsia="he-IL"/>
        </w:rPr>
        <w:t xml:space="preserve">הפנייה לשר זה סיפור אחר. </w:t>
      </w:r>
    </w:p>
    <w:p w14:paraId="3DFCDC7B" w14:textId="77777777" w:rsidR="00AF23C1" w:rsidRDefault="00AF23C1" w:rsidP="00AF23C1">
      <w:pPr>
        <w:rPr>
          <w:rtl/>
          <w:lang w:eastAsia="he-IL"/>
        </w:rPr>
      </w:pPr>
      <w:bookmarkStart w:id="677" w:name="_ETM_Q1_1491515"/>
      <w:bookmarkStart w:id="678" w:name="_ETM_Q1_1491550"/>
      <w:bookmarkEnd w:id="677"/>
      <w:bookmarkEnd w:id="678"/>
    </w:p>
    <w:p w14:paraId="16D2797C" w14:textId="09FA89A4" w:rsidR="00AF23C1" w:rsidRDefault="00AF23C1" w:rsidP="00AF23C1">
      <w:pPr>
        <w:pStyle w:val="af9"/>
        <w:keepNext/>
        <w:rPr>
          <w:rtl/>
          <w:lang w:eastAsia="he-IL"/>
        </w:rPr>
      </w:pPr>
      <w:bookmarkStart w:id="679" w:name="ET_guest_רחל_קויפמן_66"/>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679"/>
    </w:p>
    <w:p w14:paraId="018D19D3" w14:textId="77777777" w:rsidR="00AF23C1" w:rsidRDefault="00AF23C1" w:rsidP="00AF23C1">
      <w:pPr>
        <w:pStyle w:val="KeepWithNext"/>
        <w:rPr>
          <w:rtl/>
          <w:lang w:eastAsia="he-IL"/>
        </w:rPr>
      </w:pPr>
    </w:p>
    <w:p w14:paraId="1205CFDF" w14:textId="0316DC0F" w:rsidR="00AF23C1" w:rsidRDefault="00AF23C1" w:rsidP="001365CA">
      <w:pPr>
        <w:rPr>
          <w:rtl/>
          <w:lang w:eastAsia="he-IL"/>
        </w:rPr>
      </w:pPr>
      <w:bookmarkStart w:id="680" w:name="_ETM_Q1_1494338"/>
      <w:bookmarkStart w:id="681" w:name="_ETM_Q1_1494363"/>
      <w:bookmarkEnd w:id="680"/>
      <w:bookmarkEnd w:id="681"/>
      <w:r>
        <w:rPr>
          <w:rFonts w:hint="cs"/>
          <w:rtl/>
          <w:lang w:eastAsia="he-IL"/>
        </w:rPr>
        <w:t xml:space="preserve">זה </w:t>
      </w:r>
      <w:bookmarkStart w:id="682" w:name="_ETM_Q1_1492920"/>
      <w:bookmarkEnd w:id="682"/>
      <w:r>
        <w:rPr>
          <w:rFonts w:hint="cs"/>
          <w:rtl/>
          <w:lang w:eastAsia="he-IL"/>
        </w:rPr>
        <w:t xml:space="preserve">לא כולל העבודה המקדימה. קודם כל לא תמיד פונים אלינו בזמן גם מטעם גורמי </w:t>
      </w:r>
      <w:bookmarkStart w:id="683" w:name="_ETM_Q1_1497913"/>
      <w:bookmarkEnd w:id="683"/>
      <w:r>
        <w:rPr>
          <w:rFonts w:hint="cs"/>
          <w:rtl/>
          <w:lang w:eastAsia="he-IL"/>
        </w:rPr>
        <w:t xml:space="preserve">המקצוע, כמובן אנחנו חושבים שזה מה שתקין, אבל לפעמים זה </w:t>
      </w:r>
      <w:bookmarkStart w:id="684" w:name="_ETM_Q1_1502571"/>
      <w:bookmarkEnd w:id="684"/>
      <w:r>
        <w:rPr>
          <w:rFonts w:hint="cs"/>
          <w:rtl/>
          <w:lang w:eastAsia="he-IL"/>
        </w:rPr>
        <w:t xml:space="preserve">מתפספס. </w:t>
      </w:r>
      <w:bookmarkStart w:id="685" w:name="_ETM_Q1_1503721"/>
      <w:bookmarkStart w:id="686" w:name="_ETM_Q1_1503756"/>
      <w:bookmarkStart w:id="687" w:name="_ETM_Q1_1504220"/>
      <w:bookmarkStart w:id="688" w:name="_ETM_Q1_1504242"/>
      <w:bookmarkEnd w:id="685"/>
      <w:bookmarkEnd w:id="686"/>
      <w:bookmarkEnd w:id="687"/>
      <w:bookmarkEnd w:id="688"/>
      <w:r>
        <w:rPr>
          <w:rFonts w:hint="cs"/>
          <w:rtl/>
          <w:lang w:eastAsia="he-IL"/>
        </w:rPr>
        <w:t xml:space="preserve">אבל לא, זה לא כולל העבודה </w:t>
      </w:r>
      <w:bookmarkStart w:id="689" w:name="_ETM_Q1_1502983"/>
      <w:bookmarkEnd w:id="689"/>
      <w:r>
        <w:rPr>
          <w:rFonts w:hint="cs"/>
          <w:rtl/>
          <w:lang w:eastAsia="he-IL"/>
        </w:rPr>
        <w:t xml:space="preserve">המקצועית. </w:t>
      </w:r>
    </w:p>
    <w:p w14:paraId="645F6527" w14:textId="77777777" w:rsidR="00AF23C1" w:rsidRDefault="00AF23C1" w:rsidP="00AF23C1">
      <w:pPr>
        <w:rPr>
          <w:rtl/>
          <w:lang w:eastAsia="he-IL"/>
        </w:rPr>
      </w:pPr>
      <w:bookmarkStart w:id="690" w:name="_ETM_Q1_1506112"/>
      <w:bookmarkStart w:id="691" w:name="_ETM_Q1_1506145"/>
      <w:bookmarkEnd w:id="690"/>
      <w:bookmarkEnd w:id="691"/>
    </w:p>
    <w:p w14:paraId="530AE3BD" w14:textId="365D6049" w:rsidR="00AF23C1" w:rsidRDefault="00AF23C1" w:rsidP="00AF23C1">
      <w:pPr>
        <w:pStyle w:val="a4"/>
        <w:keepNext/>
        <w:rPr>
          <w:rtl/>
        </w:rPr>
      </w:pPr>
      <w:bookmarkStart w:id="692" w:name="ET_speaker_תומר_רוזנר_69"/>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692"/>
    </w:p>
    <w:p w14:paraId="7C772EE2" w14:textId="77777777" w:rsidR="00AF23C1" w:rsidRDefault="00AF23C1" w:rsidP="00AF23C1">
      <w:pPr>
        <w:pStyle w:val="KeepWithNext"/>
        <w:rPr>
          <w:rtl/>
          <w:lang w:eastAsia="he-IL"/>
        </w:rPr>
      </w:pPr>
    </w:p>
    <w:p w14:paraId="776B93CA" w14:textId="70CE27A6" w:rsidR="00AF23C1" w:rsidRDefault="00AF23C1" w:rsidP="00AF23C1">
      <w:pPr>
        <w:rPr>
          <w:rtl/>
          <w:lang w:eastAsia="he-IL"/>
        </w:rPr>
      </w:pPr>
      <w:bookmarkStart w:id="693" w:name="_ETM_Q1_1503388"/>
      <w:bookmarkStart w:id="694" w:name="_ETM_Q1_1503413"/>
      <w:bookmarkEnd w:id="693"/>
      <w:bookmarkEnd w:id="694"/>
      <w:r>
        <w:rPr>
          <w:rFonts w:hint="cs"/>
          <w:rtl/>
          <w:lang w:eastAsia="he-IL"/>
        </w:rPr>
        <w:t xml:space="preserve">מה זאת אומרת לפעמים זה מתפספס? אני לא מבין. </w:t>
      </w:r>
      <w:bookmarkStart w:id="695" w:name="_ETM_Q1_1506660"/>
      <w:bookmarkStart w:id="696" w:name="_ETM_Q1_1506803"/>
      <w:bookmarkEnd w:id="695"/>
      <w:bookmarkEnd w:id="696"/>
    </w:p>
    <w:p w14:paraId="79CB49BC" w14:textId="77777777" w:rsidR="00AF23C1" w:rsidRDefault="00AF23C1" w:rsidP="00AF23C1">
      <w:pPr>
        <w:rPr>
          <w:rtl/>
          <w:lang w:eastAsia="he-IL"/>
        </w:rPr>
      </w:pPr>
      <w:bookmarkStart w:id="697" w:name="_ETM_Q1_1506837"/>
      <w:bookmarkStart w:id="698" w:name="_ETM_Q1_1507836"/>
      <w:bookmarkEnd w:id="697"/>
      <w:bookmarkEnd w:id="698"/>
    </w:p>
    <w:p w14:paraId="3FDF671D" w14:textId="369B633F" w:rsidR="00AF23C1" w:rsidRDefault="00AF23C1" w:rsidP="00AF23C1">
      <w:pPr>
        <w:pStyle w:val="af9"/>
        <w:keepNext/>
        <w:rPr>
          <w:rtl/>
          <w:lang w:eastAsia="he-IL"/>
        </w:rPr>
      </w:pPr>
      <w:bookmarkStart w:id="699" w:name="ET_guest_רחל_קויפמן_70"/>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699"/>
    </w:p>
    <w:p w14:paraId="421FEBF1" w14:textId="77777777" w:rsidR="00AF23C1" w:rsidRDefault="00AF23C1" w:rsidP="00AF23C1">
      <w:pPr>
        <w:pStyle w:val="KeepWithNext"/>
        <w:rPr>
          <w:rtl/>
          <w:lang w:eastAsia="he-IL"/>
        </w:rPr>
      </w:pPr>
    </w:p>
    <w:p w14:paraId="104395D5" w14:textId="0F464A61" w:rsidR="00AF23C1" w:rsidRDefault="00AF23C1" w:rsidP="00AF23C1">
      <w:pPr>
        <w:rPr>
          <w:rtl/>
          <w:lang w:eastAsia="he-IL"/>
        </w:rPr>
      </w:pPr>
      <w:bookmarkStart w:id="700" w:name="_ETM_Q1_1508049"/>
      <w:bookmarkStart w:id="701" w:name="_ETM_Q1_1508071"/>
      <w:bookmarkEnd w:id="700"/>
      <w:bookmarkEnd w:id="701"/>
      <w:r>
        <w:rPr>
          <w:rFonts w:hint="cs"/>
          <w:rtl/>
          <w:lang w:eastAsia="he-IL"/>
        </w:rPr>
        <w:t xml:space="preserve">סעיפים 11 ו-12 לחוק חומרים מסוכנים מדברים לא רק על </w:t>
      </w:r>
      <w:bookmarkStart w:id="702" w:name="_ETM_Q1_1511994"/>
      <w:bookmarkEnd w:id="702"/>
      <w:r>
        <w:rPr>
          <w:rFonts w:hint="cs"/>
          <w:rtl/>
          <w:lang w:eastAsia="he-IL"/>
        </w:rPr>
        <w:t>תיקונים פה ושם, כי יכול גם להיות סט שלם של</w:t>
      </w:r>
      <w:bookmarkStart w:id="703" w:name="_ETM_Q1_1513741"/>
      <w:bookmarkEnd w:id="703"/>
      <w:r>
        <w:rPr>
          <w:rFonts w:hint="cs"/>
          <w:rtl/>
          <w:lang w:eastAsia="he-IL"/>
        </w:rPr>
        <w:t xml:space="preserve"> תקנות, הדבר הזה יכול לקחת חודשים. </w:t>
      </w:r>
      <w:bookmarkStart w:id="704" w:name="_ETM_Q1_1518597"/>
      <w:bookmarkEnd w:id="704"/>
    </w:p>
    <w:p w14:paraId="534BF857" w14:textId="77777777" w:rsidR="00AF23C1" w:rsidRDefault="00AF23C1" w:rsidP="00AF23C1">
      <w:pPr>
        <w:rPr>
          <w:rtl/>
          <w:lang w:eastAsia="he-IL"/>
        </w:rPr>
      </w:pPr>
      <w:bookmarkStart w:id="705" w:name="_ETM_Q1_1518630"/>
      <w:bookmarkStart w:id="706" w:name="_ETM_Q1_1515539"/>
      <w:bookmarkEnd w:id="705"/>
      <w:bookmarkEnd w:id="706"/>
    </w:p>
    <w:p w14:paraId="5328513A" w14:textId="347B0395" w:rsidR="00AF23C1" w:rsidRDefault="00AF23C1" w:rsidP="00AF23C1">
      <w:pPr>
        <w:pStyle w:val="a4"/>
        <w:keepNext/>
        <w:rPr>
          <w:rtl/>
        </w:rPr>
      </w:pPr>
      <w:bookmarkStart w:id="707" w:name="ET_speaker_תומר_רוזנר_71"/>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07"/>
    </w:p>
    <w:p w14:paraId="18E3B959" w14:textId="77777777" w:rsidR="00AF23C1" w:rsidRDefault="00AF23C1" w:rsidP="00AF23C1">
      <w:pPr>
        <w:pStyle w:val="KeepWithNext"/>
        <w:rPr>
          <w:rtl/>
          <w:lang w:eastAsia="he-IL"/>
        </w:rPr>
      </w:pPr>
    </w:p>
    <w:p w14:paraId="03C84C52" w14:textId="6A1031B8" w:rsidR="00AF23C1" w:rsidRDefault="00AF23C1" w:rsidP="00AF23C1">
      <w:pPr>
        <w:rPr>
          <w:rtl/>
          <w:lang w:eastAsia="he-IL"/>
        </w:rPr>
      </w:pPr>
      <w:bookmarkStart w:id="708" w:name="_ETM_Q1_1515751"/>
      <w:bookmarkStart w:id="709" w:name="_ETM_Q1_1515778"/>
      <w:bookmarkEnd w:id="708"/>
      <w:bookmarkEnd w:id="709"/>
      <w:r>
        <w:rPr>
          <w:rFonts w:hint="cs"/>
          <w:rtl/>
          <w:lang w:eastAsia="he-IL"/>
        </w:rPr>
        <w:t xml:space="preserve">למה זה יכול לקחת </w:t>
      </w:r>
      <w:bookmarkStart w:id="710" w:name="_ETM_Q1_1517756"/>
      <w:bookmarkEnd w:id="710"/>
      <w:r>
        <w:rPr>
          <w:rFonts w:hint="cs"/>
          <w:rtl/>
          <w:lang w:eastAsia="he-IL"/>
        </w:rPr>
        <w:t xml:space="preserve">חודשים? </w:t>
      </w:r>
    </w:p>
    <w:p w14:paraId="16291621" w14:textId="77777777" w:rsidR="00AF23C1" w:rsidRDefault="00AF23C1" w:rsidP="00AF23C1">
      <w:pPr>
        <w:rPr>
          <w:rtl/>
          <w:lang w:eastAsia="he-IL"/>
        </w:rPr>
      </w:pPr>
      <w:bookmarkStart w:id="711" w:name="_ETM_Q1_1520331"/>
      <w:bookmarkStart w:id="712" w:name="_ETM_Q1_1520368"/>
      <w:bookmarkStart w:id="713" w:name="_ETM_Q1_1517729"/>
      <w:bookmarkEnd w:id="711"/>
      <w:bookmarkEnd w:id="712"/>
      <w:bookmarkEnd w:id="713"/>
    </w:p>
    <w:p w14:paraId="38938F37" w14:textId="70CD39C7" w:rsidR="00AF23C1" w:rsidRDefault="00AF23C1" w:rsidP="00AF23C1">
      <w:pPr>
        <w:pStyle w:val="af9"/>
        <w:keepNext/>
        <w:rPr>
          <w:rtl/>
          <w:lang w:eastAsia="he-IL"/>
        </w:rPr>
      </w:pPr>
      <w:bookmarkStart w:id="714" w:name="ET_guest_רחל_קויפמן_72"/>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714"/>
    </w:p>
    <w:p w14:paraId="4AEA9B13" w14:textId="77777777" w:rsidR="00AF23C1" w:rsidRDefault="00AF23C1" w:rsidP="00AF23C1">
      <w:pPr>
        <w:pStyle w:val="KeepWithNext"/>
        <w:rPr>
          <w:rtl/>
          <w:lang w:eastAsia="he-IL"/>
        </w:rPr>
      </w:pPr>
    </w:p>
    <w:p w14:paraId="71A933A6" w14:textId="1BBC57EC" w:rsidR="00AF23C1" w:rsidRDefault="00AF23C1" w:rsidP="00AF23C1">
      <w:pPr>
        <w:rPr>
          <w:rtl/>
          <w:lang w:eastAsia="he-IL"/>
        </w:rPr>
      </w:pPr>
      <w:bookmarkStart w:id="715" w:name="_ETM_Q1_1517961"/>
      <w:bookmarkStart w:id="716" w:name="_ETM_Q1_1517984"/>
      <w:bookmarkEnd w:id="715"/>
      <w:bookmarkEnd w:id="716"/>
      <w:r>
        <w:rPr>
          <w:rFonts w:hint="cs"/>
          <w:rtl/>
          <w:lang w:eastAsia="he-IL"/>
        </w:rPr>
        <w:t xml:space="preserve">כי אם עכשיו מתקינים סט שלם של תקנות הנוגעות </w:t>
      </w:r>
      <w:bookmarkStart w:id="717" w:name="_ETM_Q1_1524186"/>
      <w:bookmarkEnd w:id="717"/>
      <w:r>
        <w:rPr>
          <w:rFonts w:hint="cs"/>
          <w:rtl/>
          <w:lang w:eastAsia="he-IL"/>
        </w:rPr>
        <w:t xml:space="preserve">לחומרים מסוכנים, הן צריכות גם התייעצות עם גורמי המקצוע הרלוונטיים, </w:t>
      </w:r>
      <w:bookmarkStart w:id="718" w:name="_ETM_Q1_1530196"/>
      <w:bookmarkEnd w:id="718"/>
      <w:r>
        <w:rPr>
          <w:rFonts w:hint="cs"/>
          <w:rtl/>
          <w:lang w:eastAsia="he-IL"/>
        </w:rPr>
        <w:t>לפעמים צריך - - -</w:t>
      </w:r>
      <w:bookmarkStart w:id="719" w:name="_ETM_Q1_1528235"/>
      <w:bookmarkEnd w:id="719"/>
    </w:p>
    <w:p w14:paraId="4856ABF3" w14:textId="77777777" w:rsidR="00AF23C1" w:rsidRDefault="00AF23C1" w:rsidP="00AF23C1">
      <w:pPr>
        <w:rPr>
          <w:rtl/>
          <w:lang w:eastAsia="he-IL"/>
        </w:rPr>
      </w:pPr>
      <w:bookmarkStart w:id="720" w:name="_ETM_Q1_1528272"/>
      <w:bookmarkStart w:id="721" w:name="_ETM_Q1_1529123"/>
      <w:bookmarkEnd w:id="720"/>
      <w:bookmarkEnd w:id="721"/>
    </w:p>
    <w:p w14:paraId="2818560E" w14:textId="6D7602E2" w:rsidR="00AF23C1" w:rsidRDefault="00AF23C1" w:rsidP="00AF23C1">
      <w:pPr>
        <w:pStyle w:val="a4"/>
        <w:keepNext/>
        <w:rPr>
          <w:rtl/>
        </w:rPr>
      </w:pPr>
      <w:bookmarkStart w:id="722" w:name="ET_speaker_תומר_רוזנר_73"/>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22"/>
    </w:p>
    <w:p w14:paraId="4D2FFE1F" w14:textId="77777777" w:rsidR="00AF23C1" w:rsidRDefault="00AF23C1" w:rsidP="00AF23C1">
      <w:pPr>
        <w:pStyle w:val="KeepWithNext"/>
        <w:rPr>
          <w:rtl/>
          <w:lang w:eastAsia="he-IL"/>
        </w:rPr>
      </w:pPr>
    </w:p>
    <w:p w14:paraId="1693CFF0" w14:textId="320E7CF2" w:rsidR="00AF23C1" w:rsidRDefault="00AF23C1" w:rsidP="00AF23C1">
      <w:pPr>
        <w:rPr>
          <w:rtl/>
          <w:lang w:eastAsia="he-IL"/>
        </w:rPr>
      </w:pPr>
      <w:bookmarkStart w:id="723" w:name="_ETM_Q1_1529352"/>
      <w:bookmarkStart w:id="724" w:name="_ETM_Q1_1529376"/>
      <w:bookmarkEnd w:id="723"/>
      <w:bookmarkEnd w:id="724"/>
      <w:r>
        <w:rPr>
          <w:rFonts w:hint="cs"/>
          <w:rtl/>
          <w:lang w:eastAsia="he-IL"/>
        </w:rPr>
        <w:t xml:space="preserve">למה ההתייעצות הזאת </w:t>
      </w:r>
      <w:bookmarkStart w:id="725" w:name="_ETM_Q1_1529465"/>
      <w:bookmarkEnd w:id="725"/>
      <w:r>
        <w:rPr>
          <w:rFonts w:hint="cs"/>
          <w:rtl/>
          <w:lang w:eastAsia="he-IL"/>
        </w:rPr>
        <w:t>צריכה להימשך חודשים?</w:t>
      </w:r>
      <w:r w:rsidR="00A261CC">
        <w:rPr>
          <w:rtl/>
          <w:lang w:eastAsia="he-IL"/>
        </w:rPr>
        <w:t xml:space="preserve"> </w:t>
      </w:r>
    </w:p>
    <w:p w14:paraId="6E5FAF85" w14:textId="77777777" w:rsidR="00AF23C1" w:rsidRDefault="00AF23C1" w:rsidP="00AF23C1">
      <w:pPr>
        <w:rPr>
          <w:rtl/>
          <w:lang w:eastAsia="he-IL"/>
        </w:rPr>
      </w:pPr>
      <w:bookmarkStart w:id="726" w:name="_ETM_Q1_1533418"/>
      <w:bookmarkStart w:id="727" w:name="_ETM_Q1_1533454"/>
      <w:bookmarkStart w:id="728" w:name="_ETM_Q1_1534898"/>
      <w:bookmarkEnd w:id="726"/>
      <w:bookmarkEnd w:id="727"/>
      <w:bookmarkEnd w:id="728"/>
    </w:p>
    <w:p w14:paraId="3423E6A7" w14:textId="7FBBD413" w:rsidR="00AF23C1" w:rsidRDefault="00AF23C1" w:rsidP="00AF23C1">
      <w:pPr>
        <w:pStyle w:val="af9"/>
        <w:keepNext/>
        <w:rPr>
          <w:rtl/>
          <w:lang w:eastAsia="he-IL"/>
        </w:rPr>
      </w:pPr>
      <w:bookmarkStart w:id="729" w:name="ET_guest_רחל_קויפמן_74"/>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729"/>
    </w:p>
    <w:p w14:paraId="52BBA75E" w14:textId="77777777" w:rsidR="00AF23C1" w:rsidRDefault="00AF23C1" w:rsidP="00AF23C1">
      <w:pPr>
        <w:pStyle w:val="KeepWithNext"/>
        <w:rPr>
          <w:rtl/>
          <w:lang w:eastAsia="he-IL"/>
        </w:rPr>
      </w:pPr>
    </w:p>
    <w:p w14:paraId="0B533661" w14:textId="34E5E8A9" w:rsidR="00AF23C1" w:rsidRDefault="00AF23C1" w:rsidP="00AF23C1">
      <w:pPr>
        <w:rPr>
          <w:rtl/>
          <w:lang w:eastAsia="he-IL"/>
        </w:rPr>
      </w:pPr>
      <w:bookmarkStart w:id="730" w:name="_ETM_Q1_1535138"/>
      <w:bookmarkStart w:id="731" w:name="_ETM_Q1_1535164"/>
      <w:bookmarkEnd w:id="730"/>
      <w:bookmarkEnd w:id="731"/>
      <w:r>
        <w:rPr>
          <w:rFonts w:hint="cs"/>
          <w:rtl/>
          <w:lang w:eastAsia="he-IL"/>
        </w:rPr>
        <w:t xml:space="preserve">כי יש חילופי דברים. </w:t>
      </w:r>
    </w:p>
    <w:p w14:paraId="42206F56" w14:textId="77777777" w:rsidR="00AF23C1" w:rsidRDefault="00AF23C1" w:rsidP="00AF23C1">
      <w:pPr>
        <w:rPr>
          <w:rtl/>
          <w:lang w:eastAsia="he-IL"/>
        </w:rPr>
      </w:pPr>
      <w:bookmarkStart w:id="732" w:name="_ETM_Q1_1534211"/>
      <w:bookmarkStart w:id="733" w:name="_ETM_Q1_1534248"/>
      <w:bookmarkEnd w:id="732"/>
      <w:bookmarkEnd w:id="733"/>
    </w:p>
    <w:p w14:paraId="761DCD90" w14:textId="6DC3B295" w:rsidR="00AF23C1" w:rsidRDefault="00AF23C1" w:rsidP="00AF23C1">
      <w:pPr>
        <w:pStyle w:val="a4"/>
        <w:keepNext/>
        <w:rPr>
          <w:rtl/>
        </w:rPr>
      </w:pPr>
      <w:bookmarkStart w:id="734" w:name="ET_speaker_תומר_רוזנר_75"/>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34"/>
    </w:p>
    <w:p w14:paraId="258D558D" w14:textId="77777777" w:rsidR="00AF23C1" w:rsidRDefault="00AF23C1" w:rsidP="00AF23C1">
      <w:pPr>
        <w:pStyle w:val="KeepWithNext"/>
        <w:rPr>
          <w:rtl/>
          <w:lang w:eastAsia="he-IL"/>
        </w:rPr>
      </w:pPr>
    </w:p>
    <w:p w14:paraId="3B62FD09" w14:textId="26408AEB" w:rsidR="00AF23C1" w:rsidRDefault="00AF23C1" w:rsidP="00AF23C1">
      <w:pPr>
        <w:rPr>
          <w:rtl/>
          <w:lang w:eastAsia="he-IL"/>
        </w:rPr>
      </w:pPr>
      <w:bookmarkStart w:id="735" w:name="_ETM_Q1_1535695"/>
      <w:bookmarkStart w:id="736" w:name="_ETM_Q1_1535722"/>
      <w:bookmarkEnd w:id="735"/>
      <w:bookmarkEnd w:id="736"/>
      <w:r>
        <w:rPr>
          <w:rFonts w:hint="cs"/>
          <w:rtl/>
          <w:lang w:eastAsia="he-IL"/>
        </w:rPr>
        <w:t xml:space="preserve">למה היא </w:t>
      </w:r>
      <w:bookmarkStart w:id="737" w:name="_ETM_Q1_1536757"/>
      <w:bookmarkEnd w:id="737"/>
      <w:r>
        <w:rPr>
          <w:rFonts w:hint="cs"/>
          <w:rtl/>
          <w:lang w:eastAsia="he-IL"/>
        </w:rPr>
        <w:t xml:space="preserve">צריכה להימשך חודשים? </w:t>
      </w:r>
    </w:p>
    <w:p w14:paraId="52E990FD" w14:textId="77777777" w:rsidR="00AF23C1" w:rsidRDefault="00AF23C1" w:rsidP="00AF23C1">
      <w:pPr>
        <w:rPr>
          <w:rtl/>
          <w:lang w:eastAsia="he-IL"/>
        </w:rPr>
      </w:pPr>
      <w:bookmarkStart w:id="738" w:name="_ETM_Q1_1539275"/>
      <w:bookmarkStart w:id="739" w:name="_ETM_Q1_1539311"/>
      <w:bookmarkStart w:id="740" w:name="_ETM_Q1_1540547"/>
      <w:bookmarkEnd w:id="738"/>
      <w:bookmarkEnd w:id="739"/>
      <w:bookmarkEnd w:id="740"/>
    </w:p>
    <w:p w14:paraId="7DC0041C" w14:textId="2AC0087D" w:rsidR="00AF23C1" w:rsidRDefault="00AF23C1" w:rsidP="00AF23C1">
      <w:pPr>
        <w:pStyle w:val="af9"/>
        <w:keepNext/>
        <w:rPr>
          <w:rtl/>
          <w:lang w:eastAsia="he-IL"/>
        </w:rPr>
      </w:pPr>
      <w:bookmarkStart w:id="741" w:name="ET_guest_רחל_קויפמן_76"/>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741"/>
    </w:p>
    <w:p w14:paraId="18657D8A" w14:textId="77777777" w:rsidR="00AF23C1" w:rsidRDefault="00AF23C1" w:rsidP="00AF23C1">
      <w:pPr>
        <w:pStyle w:val="KeepWithNext"/>
        <w:rPr>
          <w:rtl/>
          <w:lang w:eastAsia="he-IL"/>
        </w:rPr>
      </w:pPr>
    </w:p>
    <w:p w14:paraId="4465E00A" w14:textId="26D45313" w:rsidR="00AF23C1" w:rsidRDefault="00AF23C1" w:rsidP="00AF23C1">
      <w:pPr>
        <w:rPr>
          <w:rtl/>
          <w:lang w:eastAsia="he-IL"/>
        </w:rPr>
      </w:pPr>
      <w:bookmarkStart w:id="742" w:name="_ETM_Q1_1540795"/>
      <w:bookmarkStart w:id="743" w:name="_ETM_Q1_1540821"/>
      <w:bookmarkEnd w:id="742"/>
      <w:bookmarkEnd w:id="743"/>
      <w:r>
        <w:rPr>
          <w:rFonts w:hint="cs"/>
          <w:rtl/>
          <w:lang w:eastAsia="he-IL"/>
        </w:rPr>
        <w:t>מהניסיון שלנו לפעמים זה לוקח המון זמן.</w:t>
      </w:r>
      <w:bookmarkStart w:id="744" w:name="_ETM_Q1_1542530"/>
      <w:bookmarkEnd w:id="744"/>
      <w:r>
        <w:rPr>
          <w:rFonts w:hint="cs"/>
          <w:rtl/>
          <w:lang w:eastAsia="he-IL"/>
        </w:rPr>
        <w:t xml:space="preserve"> </w:t>
      </w:r>
    </w:p>
    <w:p w14:paraId="770480AE" w14:textId="77777777" w:rsidR="00AF23C1" w:rsidRDefault="00AF23C1" w:rsidP="00AF23C1">
      <w:pPr>
        <w:rPr>
          <w:rtl/>
          <w:lang w:eastAsia="he-IL"/>
        </w:rPr>
      </w:pPr>
      <w:bookmarkStart w:id="745" w:name="_ETM_Q1_1542664"/>
      <w:bookmarkStart w:id="746" w:name="_ETM_Q1_1542699"/>
      <w:bookmarkStart w:id="747" w:name="_ETM_Q1_1543816"/>
      <w:bookmarkEnd w:id="745"/>
      <w:bookmarkEnd w:id="746"/>
      <w:bookmarkEnd w:id="747"/>
    </w:p>
    <w:p w14:paraId="09B9003A" w14:textId="73228004" w:rsidR="00AF23C1" w:rsidRDefault="00AF23C1" w:rsidP="00AF23C1">
      <w:pPr>
        <w:pStyle w:val="a4"/>
        <w:keepNext/>
        <w:rPr>
          <w:rtl/>
        </w:rPr>
      </w:pPr>
      <w:bookmarkStart w:id="748" w:name="ET_speaker_תומר_רוזנר_77"/>
      <w:r w:rsidRPr="00AF23C1">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48"/>
    </w:p>
    <w:p w14:paraId="61F5B06A" w14:textId="77777777" w:rsidR="00AF23C1" w:rsidRDefault="00AF23C1" w:rsidP="00AF23C1">
      <w:pPr>
        <w:pStyle w:val="KeepWithNext"/>
        <w:rPr>
          <w:rtl/>
          <w:lang w:eastAsia="he-IL"/>
        </w:rPr>
      </w:pPr>
    </w:p>
    <w:p w14:paraId="59969279" w14:textId="448C12F5" w:rsidR="00AF23C1" w:rsidRDefault="00AF23C1" w:rsidP="00AF23C1">
      <w:pPr>
        <w:rPr>
          <w:rtl/>
          <w:lang w:eastAsia="he-IL"/>
        </w:rPr>
      </w:pPr>
      <w:bookmarkStart w:id="749" w:name="_ETM_Q1_1544042"/>
      <w:bookmarkStart w:id="750" w:name="_ETM_Q1_1544069"/>
      <w:bookmarkEnd w:id="749"/>
      <w:bookmarkEnd w:id="750"/>
      <w:r>
        <w:rPr>
          <w:rFonts w:hint="cs"/>
          <w:rtl/>
          <w:lang w:eastAsia="he-IL"/>
        </w:rPr>
        <w:t xml:space="preserve">למה? </w:t>
      </w:r>
    </w:p>
    <w:p w14:paraId="442A4E17" w14:textId="77777777" w:rsidR="00AF23C1" w:rsidRDefault="00AF23C1" w:rsidP="00AF23C1">
      <w:pPr>
        <w:rPr>
          <w:rtl/>
          <w:lang w:eastAsia="he-IL"/>
        </w:rPr>
      </w:pPr>
      <w:bookmarkStart w:id="751" w:name="_ETM_Q1_1544911"/>
      <w:bookmarkStart w:id="752" w:name="_ETM_Q1_1544945"/>
      <w:bookmarkStart w:id="753" w:name="_ETM_Q1_1541853"/>
      <w:bookmarkEnd w:id="751"/>
      <w:bookmarkEnd w:id="752"/>
      <w:bookmarkEnd w:id="753"/>
    </w:p>
    <w:p w14:paraId="4FB8D6F4" w14:textId="50A587BF" w:rsidR="00AF23C1" w:rsidRDefault="00AF23C1" w:rsidP="00AF23C1">
      <w:pPr>
        <w:pStyle w:val="af9"/>
        <w:keepNext/>
        <w:rPr>
          <w:rtl/>
          <w:lang w:eastAsia="he-IL"/>
        </w:rPr>
      </w:pPr>
      <w:bookmarkStart w:id="754" w:name="ET_guest_רחל_קויפמן_78"/>
      <w:r w:rsidRPr="00AF23C1">
        <w:rPr>
          <w:rStyle w:val="TagStyle"/>
          <w:rtl/>
        </w:rPr>
        <w:t xml:space="preserve"> &lt;&lt; אורח &gt;&gt; </w:t>
      </w:r>
      <w:r>
        <w:rPr>
          <w:rtl/>
          <w:lang w:eastAsia="he-IL"/>
        </w:rPr>
        <w:t xml:space="preserve">רחל </w:t>
      </w:r>
      <w:proofErr w:type="spellStart"/>
      <w:r>
        <w:rPr>
          <w:rtl/>
          <w:lang w:eastAsia="he-IL"/>
        </w:rPr>
        <w:t>קויפמן</w:t>
      </w:r>
      <w:proofErr w:type="spellEnd"/>
      <w:r>
        <w:rPr>
          <w:rtl/>
          <w:lang w:eastAsia="he-IL"/>
        </w:rPr>
        <w:t>:</w:t>
      </w:r>
      <w:r w:rsidRPr="00AF23C1">
        <w:rPr>
          <w:rStyle w:val="TagStyle"/>
          <w:rtl/>
        </w:rPr>
        <w:t xml:space="preserve"> &lt;&lt; אורח &gt;&gt;</w:t>
      </w:r>
      <w:r w:rsidR="00A261CC">
        <w:rPr>
          <w:rtl/>
          <w:lang w:eastAsia="he-IL"/>
        </w:rPr>
        <w:t xml:space="preserve"> </w:t>
      </w:r>
      <w:bookmarkEnd w:id="754"/>
    </w:p>
    <w:p w14:paraId="059D507C" w14:textId="77777777" w:rsidR="00AF23C1" w:rsidRDefault="00AF23C1" w:rsidP="00AF23C1">
      <w:pPr>
        <w:pStyle w:val="KeepWithNext"/>
        <w:rPr>
          <w:rtl/>
          <w:lang w:eastAsia="he-IL"/>
        </w:rPr>
      </w:pPr>
    </w:p>
    <w:p w14:paraId="636F1075" w14:textId="5FF9C24F" w:rsidR="00AF23C1" w:rsidRDefault="00AF23C1" w:rsidP="00AF23C1">
      <w:pPr>
        <w:rPr>
          <w:rtl/>
          <w:lang w:eastAsia="he-IL"/>
        </w:rPr>
      </w:pPr>
      <w:bookmarkStart w:id="755" w:name="_ETM_Q1_1542108"/>
      <w:bookmarkStart w:id="756" w:name="_ETM_Q1_1542136"/>
      <w:bookmarkEnd w:id="755"/>
      <w:bookmarkEnd w:id="756"/>
      <w:r>
        <w:rPr>
          <w:rFonts w:hint="cs"/>
          <w:rtl/>
          <w:lang w:eastAsia="he-IL"/>
        </w:rPr>
        <w:t xml:space="preserve">כי צריך לעשות בדיקות מקצועיות, צריך להסתכל בספרות, יש </w:t>
      </w:r>
      <w:bookmarkStart w:id="757" w:name="_ETM_Q1_1548438"/>
      <w:bookmarkEnd w:id="757"/>
      <w:r>
        <w:rPr>
          <w:rFonts w:hint="cs"/>
          <w:rtl/>
          <w:lang w:eastAsia="he-IL"/>
        </w:rPr>
        <w:t>חילופי טיוטות, גם חילופי הטיוטות לוקח זמן, אנחנו מ</w:t>
      </w:r>
      <w:bookmarkStart w:id="758" w:name="_ETM_Q1_1552007"/>
      <w:bookmarkStart w:id="759" w:name="_ETM_Q1_1552136"/>
      <w:bookmarkEnd w:id="758"/>
      <w:bookmarkEnd w:id="759"/>
      <w:r>
        <w:rPr>
          <w:rFonts w:hint="cs"/>
          <w:rtl/>
          <w:lang w:eastAsia="he-IL"/>
        </w:rPr>
        <w:t xml:space="preserve">עירים להם הם מחזירים, אנחנו מעירים להם </w:t>
      </w:r>
      <w:bookmarkStart w:id="760" w:name="_ETM_Q1_1554116"/>
      <w:bookmarkEnd w:id="760"/>
      <w:r>
        <w:rPr>
          <w:rFonts w:hint="cs"/>
          <w:rtl/>
          <w:lang w:eastAsia="he-IL"/>
        </w:rPr>
        <w:t xml:space="preserve">הם מחזירים. </w:t>
      </w:r>
    </w:p>
    <w:p w14:paraId="57E946E9" w14:textId="77777777" w:rsidR="00AF23C1" w:rsidRDefault="00AF23C1" w:rsidP="00AF23C1">
      <w:pPr>
        <w:rPr>
          <w:rtl/>
          <w:lang w:eastAsia="he-IL"/>
        </w:rPr>
      </w:pPr>
      <w:bookmarkStart w:id="761" w:name="_ETM_Q1_1555891"/>
      <w:bookmarkStart w:id="762" w:name="_ETM_Q1_1555928"/>
      <w:bookmarkStart w:id="763" w:name="_ETM_Q1_1554275"/>
      <w:bookmarkEnd w:id="761"/>
      <w:bookmarkEnd w:id="762"/>
      <w:bookmarkEnd w:id="763"/>
    </w:p>
    <w:p w14:paraId="0CDD3FE9" w14:textId="646A6C73" w:rsidR="00AF23C1" w:rsidRDefault="00AF23C1" w:rsidP="00AF23C1">
      <w:pPr>
        <w:pStyle w:val="a4"/>
        <w:keepNext/>
        <w:rPr>
          <w:rtl/>
        </w:rPr>
      </w:pPr>
      <w:bookmarkStart w:id="764" w:name="ET_speaker_תומר_רוזנר_79"/>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64"/>
    </w:p>
    <w:p w14:paraId="7564E937" w14:textId="77777777" w:rsidR="00AF23C1" w:rsidRDefault="00AF23C1" w:rsidP="00AF23C1">
      <w:pPr>
        <w:pStyle w:val="KeepWithNext"/>
        <w:rPr>
          <w:rtl/>
          <w:lang w:eastAsia="he-IL"/>
        </w:rPr>
      </w:pPr>
    </w:p>
    <w:p w14:paraId="36CFD5DF" w14:textId="18DFE079" w:rsidR="00AF23C1" w:rsidRDefault="00AF23C1" w:rsidP="00AF23C1">
      <w:pPr>
        <w:rPr>
          <w:rtl/>
          <w:lang w:eastAsia="he-IL"/>
        </w:rPr>
      </w:pPr>
      <w:bookmarkStart w:id="765" w:name="_ETM_Q1_1554529"/>
      <w:bookmarkStart w:id="766" w:name="_ETM_Q1_1554557"/>
      <w:bookmarkEnd w:id="765"/>
      <w:bookmarkEnd w:id="766"/>
      <w:r>
        <w:rPr>
          <w:rFonts w:hint="cs"/>
          <w:rtl/>
          <w:lang w:eastAsia="he-IL"/>
        </w:rPr>
        <w:t xml:space="preserve">אפשר גם שנים לקחת. </w:t>
      </w:r>
    </w:p>
    <w:p w14:paraId="12C28688" w14:textId="77777777" w:rsidR="00AF23C1" w:rsidRDefault="00AF23C1" w:rsidP="00AF23C1">
      <w:pPr>
        <w:rPr>
          <w:rtl/>
          <w:lang w:eastAsia="he-IL"/>
        </w:rPr>
      </w:pPr>
      <w:bookmarkStart w:id="767" w:name="_ETM_Q1_1557033"/>
      <w:bookmarkStart w:id="768" w:name="_ETM_Q1_1557069"/>
      <w:bookmarkStart w:id="769" w:name="_ETM_Q1_1554591"/>
      <w:bookmarkEnd w:id="767"/>
      <w:bookmarkEnd w:id="768"/>
      <w:bookmarkEnd w:id="769"/>
    </w:p>
    <w:p w14:paraId="320A9BCF" w14:textId="6E7172E8" w:rsidR="00AF23C1" w:rsidRDefault="00AF23C1" w:rsidP="00AF23C1">
      <w:pPr>
        <w:pStyle w:val="af6"/>
        <w:keepNext/>
        <w:rPr>
          <w:rtl/>
        </w:rPr>
      </w:pPr>
      <w:bookmarkStart w:id="770" w:name="ET_yor_5069_80"/>
      <w:r w:rsidRPr="00AF23C1">
        <w:rPr>
          <w:rStyle w:val="TagStyle"/>
          <w:rtl/>
        </w:rPr>
        <w:t xml:space="preserve"> &lt;&lt; </w:t>
      </w:r>
      <w:proofErr w:type="spellStart"/>
      <w:r w:rsidRPr="00AF23C1">
        <w:rPr>
          <w:rStyle w:val="TagStyle"/>
          <w:rtl/>
        </w:rPr>
        <w:t>יור</w:t>
      </w:r>
      <w:proofErr w:type="spellEnd"/>
      <w:r w:rsidRPr="00AF23C1">
        <w:rPr>
          <w:rStyle w:val="TagStyle"/>
          <w:rtl/>
        </w:rPr>
        <w:t xml:space="preserve"> &gt;&gt; </w:t>
      </w:r>
      <w:r>
        <w:rPr>
          <w:rtl/>
        </w:rPr>
        <w:t>היו"ר יעקב אשר:</w:t>
      </w:r>
      <w:r w:rsidRPr="00AF23C1">
        <w:rPr>
          <w:rStyle w:val="TagStyle"/>
          <w:rtl/>
        </w:rPr>
        <w:t xml:space="preserve"> &lt;&lt; </w:t>
      </w:r>
      <w:proofErr w:type="spellStart"/>
      <w:r w:rsidRPr="00AF23C1">
        <w:rPr>
          <w:rStyle w:val="TagStyle"/>
          <w:rtl/>
        </w:rPr>
        <w:t>יור</w:t>
      </w:r>
      <w:proofErr w:type="spellEnd"/>
      <w:r w:rsidRPr="00AF23C1">
        <w:rPr>
          <w:rStyle w:val="TagStyle"/>
          <w:rtl/>
        </w:rPr>
        <w:t xml:space="preserve"> &gt;&gt;</w:t>
      </w:r>
      <w:r w:rsidR="00A261CC">
        <w:rPr>
          <w:rtl/>
        </w:rPr>
        <w:t xml:space="preserve"> </w:t>
      </w:r>
      <w:bookmarkEnd w:id="770"/>
    </w:p>
    <w:p w14:paraId="18D1FAF0" w14:textId="77777777" w:rsidR="00AF23C1" w:rsidRDefault="00AF23C1" w:rsidP="00AF23C1">
      <w:pPr>
        <w:pStyle w:val="KeepWithNext"/>
        <w:rPr>
          <w:rtl/>
          <w:lang w:eastAsia="he-IL"/>
        </w:rPr>
      </w:pPr>
    </w:p>
    <w:p w14:paraId="6801E213" w14:textId="19929425" w:rsidR="00AF23C1" w:rsidRDefault="00AF23C1" w:rsidP="00AF23C1">
      <w:pPr>
        <w:rPr>
          <w:rtl/>
          <w:lang w:eastAsia="he-IL"/>
        </w:rPr>
      </w:pPr>
      <w:bookmarkStart w:id="771" w:name="_ETM_Q1_1554805"/>
      <w:bookmarkStart w:id="772" w:name="_ETM_Q1_1554834"/>
      <w:bookmarkEnd w:id="771"/>
      <w:bookmarkEnd w:id="772"/>
      <w:r>
        <w:rPr>
          <w:rFonts w:hint="cs"/>
          <w:rtl/>
          <w:lang w:eastAsia="he-IL"/>
        </w:rPr>
        <w:t xml:space="preserve">אני אשאל </w:t>
      </w:r>
      <w:bookmarkStart w:id="773" w:name="_ETM_Q1_1555808"/>
      <w:bookmarkEnd w:id="773"/>
      <w:r>
        <w:rPr>
          <w:rFonts w:hint="cs"/>
          <w:rtl/>
          <w:lang w:eastAsia="he-IL"/>
        </w:rPr>
        <w:t>אותך את זה קצת אחרת, יש נושאים שהם נושאים נקודתיים</w:t>
      </w:r>
      <w:bookmarkStart w:id="774" w:name="_ETM_Q1_1562640"/>
      <w:bookmarkEnd w:id="774"/>
      <w:r>
        <w:rPr>
          <w:rFonts w:hint="cs"/>
          <w:rtl/>
          <w:lang w:eastAsia="he-IL"/>
        </w:rPr>
        <w:t>,</w:t>
      </w:r>
      <w:r w:rsidR="001365CA">
        <w:rPr>
          <w:rFonts w:hint="cs"/>
          <w:rtl/>
          <w:lang w:eastAsia="he-IL"/>
        </w:rPr>
        <w:t xml:space="preserve"> </w:t>
      </w:r>
      <w:r>
        <w:rPr>
          <w:rFonts w:hint="cs"/>
          <w:rtl/>
          <w:lang w:eastAsia="he-IL"/>
        </w:rPr>
        <w:t xml:space="preserve">שחייבים לתקן משהו מסוים בתקנות. משהו מסוים, בדרך כלל </w:t>
      </w:r>
      <w:bookmarkStart w:id="775" w:name="_ETM_Q1_1570200"/>
      <w:bookmarkEnd w:id="775"/>
      <w:r>
        <w:rPr>
          <w:rFonts w:hint="cs"/>
          <w:rtl/>
          <w:lang w:eastAsia="he-IL"/>
        </w:rPr>
        <w:t xml:space="preserve">גם הבדיקה שלו קלה מבחינת כמות הזמן. יש דברים שהם </w:t>
      </w:r>
      <w:bookmarkStart w:id="776" w:name="_ETM_Q1_1577654"/>
      <w:bookmarkEnd w:id="776"/>
      <w:r>
        <w:rPr>
          <w:rFonts w:hint="cs"/>
          <w:rtl/>
          <w:lang w:eastAsia="he-IL"/>
        </w:rPr>
        <w:t xml:space="preserve">כבר מה שנקרא התקנות עצמן, זה לא כל פעם עושים </w:t>
      </w:r>
      <w:bookmarkStart w:id="777" w:name="_ETM_Q1_1584142"/>
      <w:bookmarkEnd w:id="777"/>
      <w:r>
        <w:rPr>
          <w:rFonts w:hint="cs"/>
          <w:rtl/>
          <w:lang w:eastAsia="he-IL"/>
        </w:rPr>
        <w:t>ולא כל שנה.</w:t>
      </w:r>
    </w:p>
    <w:p w14:paraId="34B3CA0B" w14:textId="77777777" w:rsidR="00AF23C1" w:rsidRDefault="00AF23C1" w:rsidP="00AF23C1">
      <w:pPr>
        <w:rPr>
          <w:rtl/>
          <w:lang w:eastAsia="he-IL"/>
        </w:rPr>
      </w:pPr>
      <w:bookmarkStart w:id="778" w:name="_ETM_Q1_1582223"/>
      <w:bookmarkStart w:id="779" w:name="_ETM_Q1_1582257"/>
      <w:bookmarkStart w:id="780" w:name="_ETM_Q1_1583255"/>
      <w:bookmarkEnd w:id="778"/>
      <w:bookmarkEnd w:id="779"/>
      <w:bookmarkEnd w:id="780"/>
    </w:p>
    <w:p w14:paraId="669A02D0" w14:textId="15F9BD63" w:rsidR="00AF23C1" w:rsidRDefault="00AF23C1" w:rsidP="00AF23C1">
      <w:pPr>
        <w:pStyle w:val="a4"/>
        <w:keepNext/>
        <w:rPr>
          <w:rtl/>
        </w:rPr>
      </w:pPr>
      <w:bookmarkStart w:id="781" w:name="ET_speaker_תומר_רוזנר_81"/>
      <w:r w:rsidRPr="00AF23C1">
        <w:rPr>
          <w:rStyle w:val="TagStyle"/>
          <w:rtl/>
        </w:rPr>
        <w:t xml:space="preserve"> &lt;&lt; דובר &gt;&gt; </w:t>
      </w:r>
      <w:r>
        <w:rPr>
          <w:rtl/>
        </w:rPr>
        <w:t xml:space="preserve">תומר </w:t>
      </w:r>
      <w:proofErr w:type="spellStart"/>
      <w:r>
        <w:rPr>
          <w:rtl/>
        </w:rPr>
        <w:t>רוזנר</w:t>
      </w:r>
      <w:proofErr w:type="spellEnd"/>
      <w:r>
        <w:rPr>
          <w:rtl/>
        </w:rPr>
        <w:t>:</w:t>
      </w:r>
      <w:r w:rsidRPr="00AF23C1">
        <w:rPr>
          <w:rStyle w:val="TagStyle"/>
          <w:rtl/>
        </w:rPr>
        <w:t xml:space="preserve"> &lt;&lt; דובר &gt;&gt;</w:t>
      </w:r>
      <w:r w:rsidR="00A261CC">
        <w:rPr>
          <w:rtl/>
        </w:rPr>
        <w:t xml:space="preserve"> </w:t>
      </w:r>
      <w:bookmarkEnd w:id="781"/>
    </w:p>
    <w:p w14:paraId="688A65C1" w14:textId="77777777" w:rsidR="00AF23C1" w:rsidRDefault="00AF23C1" w:rsidP="00AF23C1">
      <w:pPr>
        <w:pStyle w:val="KeepWithNext"/>
        <w:rPr>
          <w:rtl/>
          <w:lang w:eastAsia="he-IL"/>
        </w:rPr>
      </w:pPr>
    </w:p>
    <w:p w14:paraId="4E4B4176" w14:textId="76E634D5" w:rsidR="00AF23C1" w:rsidRDefault="00F47C79" w:rsidP="00AF23C1">
      <w:pPr>
        <w:rPr>
          <w:rtl/>
          <w:lang w:eastAsia="he-IL"/>
        </w:rPr>
      </w:pPr>
      <w:bookmarkStart w:id="782" w:name="_ETM_Q1_1583459"/>
      <w:bookmarkStart w:id="783" w:name="_ETM_Q1_1583484"/>
      <w:bookmarkEnd w:id="782"/>
      <w:bookmarkEnd w:id="783"/>
      <w:r>
        <w:rPr>
          <w:rFonts w:hint="cs"/>
          <w:rtl/>
          <w:lang w:eastAsia="he-IL"/>
        </w:rPr>
        <w:t>אי אפשר לדעת כמה</w:t>
      </w:r>
      <w:r w:rsidR="001365CA">
        <w:rPr>
          <w:rFonts w:hint="cs"/>
          <w:rtl/>
          <w:lang w:eastAsia="he-IL"/>
        </w:rPr>
        <w:t>,</w:t>
      </w:r>
      <w:r>
        <w:rPr>
          <w:rFonts w:hint="cs"/>
          <w:rtl/>
          <w:lang w:eastAsia="he-IL"/>
        </w:rPr>
        <w:t xml:space="preserve"> </w:t>
      </w:r>
      <w:bookmarkStart w:id="784" w:name="_ETM_Q1_1585283"/>
      <w:bookmarkEnd w:id="784"/>
      <w:r>
        <w:rPr>
          <w:rFonts w:hint="cs"/>
          <w:rtl/>
          <w:lang w:eastAsia="he-IL"/>
        </w:rPr>
        <w:t xml:space="preserve">פעם ב-, אבל זה לא קורה </w:t>
      </w:r>
      <w:r w:rsidR="001365CA">
        <w:rPr>
          <w:rFonts w:hint="cs"/>
          <w:rtl/>
          <w:lang w:eastAsia="he-IL"/>
        </w:rPr>
        <w:t xml:space="preserve">- </w:t>
      </w:r>
      <w:bookmarkStart w:id="785" w:name="_ETM_Q1_1588539"/>
      <w:bookmarkEnd w:id="785"/>
      <w:r w:rsidR="001365CA">
        <w:rPr>
          <w:rFonts w:hint="cs"/>
          <w:rtl/>
          <w:lang w:eastAsia="he-IL"/>
        </w:rPr>
        <w:t>- -</w:t>
      </w:r>
    </w:p>
    <w:p w14:paraId="1D8BC751" w14:textId="77777777" w:rsidR="00F47C79" w:rsidRDefault="00F47C79" w:rsidP="00AF23C1">
      <w:pPr>
        <w:rPr>
          <w:rtl/>
          <w:lang w:eastAsia="he-IL"/>
        </w:rPr>
      </w:pPr>
      <w:bookmarkStart w:id="786" w:name="_ETM_Q1_1585535"/>
      <w:bookmarkStart w:id="787" w:name="_ETM_Q1_1585571"/>
      <w:bookmarkStart w:id="788" w:name="_ETM_Q1_1587311"/>
      <w:bookmarkEnd w:id="786"/>
      <w:bookmarkEnd w:id="787"/>
      <w:bookmarkEnd w:id="788"/>
    </w:p>
    <w:p w14:paraId="0110A7AE" w14:textId="30747AD1" w:rsidR="00F47C79" w:rsidRDefault="00F47C79" w:rsidP="00F47C79">
      <w:pPr>
        <w:pStyle w:val="af6"/>
        <w:keepNext/>
        <w:rPr>
          <w:rtl/>
        </w:rPr>
      </w:pPr>
      <w:bookmarkStart w:id="789" w:name="ET_yor_5069_82"/>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 </w:t>
      </w:r>
      <w:r>
        <w:rPr>
          <w:rtl/>
        </w:rPr>
        <w:t>היו"ר יעקב אשר:</w:t>
      </w:r>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w:t>
      </w:r>
      <w:r w:rsidR="00A261CC">
        <w:rPr>
          <w:rtl/>
        </w:rPr>
        <w:t xml:space="preserve"> </w:t>
      </w:r>
      <w:bookmarkEnd w:id="789"/>
    </w:p>
    <w:p w14:paraId="21BE68E5" w14:textId="77777777" w:rsidR="00F47C79" w:rsidRDefault="00F47C79" w:rsidP="00F47C79">
      <w:pPr>
        <w:pStyle w:val="KeepWithNext"/>
        <w:rPr>
          <w:rtl/>
          <w:lang w:eastAsia="he-IL"/>
        </w:rPr>
      </w:pPr>
    </w:p>
    <w:p w14:paraId="6E5B1647" w14:textId="53706DF2" w:rsidR="00F47C79" w:rsidRDefault="00F47C79" w:rsidP="00F47C79">
      <w:pPr>
        <w:rPr>
          <w:rtl/>
          <w:lang w:eastAsia="he-IL"/>
        </w:rPr>
      </w:pPr>
      <w:bookmarkStart w:id="790" w:name="_ETM_Q1_1587536"/>
      <w:bookmarkStart w:id="791" w:name="_ETM_Q1_1587561"/>
      <w:bookmarkEnd w:id="790"/>
      <w:bookmarkEnd w:id="791"/>
      <w:r>
        <w:rPr>
          <w:rFonts w:hint="cs"/>
          <w:rtl/>
          <w:lang w:eastAsia="he-IL"/>
        </w:rPr>
        <w:t xml:space="preserve">זה לא קורה </w:t>
      </w:r>
      <w:bookmarkStart w:id="792" w:name="_ETM_Q1_1588840"/>
      <w:bookmarkEnd w:id="792"/>
      <w:r>
        <w:rPr>
          <w:rFonts w:hint="cs"/>
          <w:rtl/>
          <w:lang w:eastAsia="he-IL"/>
        </w:rPr>
        <w:t xml:space="preserve">לעיתים תכופות. </w:t>
      </w:r>
    </w:p>
    <w:p w14:paraId="0ECABDEE" w14:textId="77777777" w:rsidR="00F47C79" w:rsidRDefault="00F47C79" w:rsidP="00F47C79">
      <w:pPr>
        <w:rPr>
          <w:rtl/>
          <w:lang w:eastAsia="he-IL"/>
        </w:rPr>
      </w:pPr>
      <w:bookmarkStart w:id="793" w:name="_ETM_Q1_1591543"/>
      <w:bookmarkStart w:id="794" w:name="_ETM_Q1_1591575"/>
      <w:bookmarkStart w:id="795" w:name="_ETM_Q1_1588457"/>
      <w:bookmarkEnd w:id="793"/>
      <w:bookmarkEnd w:id="794"/>
      <w:bookmarkEnd w:id="795"/>
    </w:p>
    <w:p w14:paraId="7ADFCD79" w14:textId="16D308C0" w:rsidR="00F47C79" w:rsidRDefault="00F47C79" w:rsidP="00F47C79">
      <w:pPr>
        <w:pStyle w:val="a4"/>
        <w:keepNext/>
        <w:rPr>
          <w:rtl/>
        </w:rPr>
      </w:pPr>
      <w:bookmarkStart w:id="796" w:name="ET_speaker_תומר_רוזנר_83"/>
      <w:r w:rsidRPr="00F47C79">
        <w:rPr>
          <w:rStyle w:val="TagStyle"/>
          <w:rtl/>
        </w:rPr>
        <w:t xml:space="preserve"> &lt;&lt; דובר &gt;&gt; </w:t>
      </w:r>
      <w:r>
        <w:rPr>
          <w:rtl/>
        </w:rPr>
        <w:t xml:space="preserve">תומר </w:t>
      </w:r>
      <w:proofErr w:type="spellStart"/>
      <w:r>
        <w:rPr>
          <w:rtl/>
        </w:rPr>
        <w:t>רוזנר</w:t>
      </w:r>
      <w:proofErr w:type="spellEnd"/>
      <w:r>
        <w:rPr>
          <w:rtl/>
        </w:rPr>
        <w:t>:</w:t>
      </w:r>
      <w:r w:rsidRPr="00F47C79">
        <w:rPr>
          <w:rStyle w:val="TagStyle"/>
          <w:rtl/>
        </w:rPr>
        <w:t xml:space="preserve"> &lt;&lt; דובר &gt;&gt;</w:t>
      </w:r>
      <w:r w:rsidR="00A261CC">
        <w:rPr>
          <w:rtl/>
        </w:rPr>
        <w:t xml:space="preserve"> </w:t>
      </w:r>
      <w:bookmarkEnd w:id="796"/>
    </w:p>
    <w:p w14:paraId="76FCA250" w14:textId="77777777" w:rsidR="00F47C79" w:rsidRDefault="00F47C79" w:rsidP="00F47C79">
      <w:pPr>
        <w:pStyle w:val="KeepWithNext"/>
        <w:rPr>
          <w:rtl/>
          <w:lang w:eastAsia="he-IL"/>
        </w:rPr>
      </w:pPr>
    </w:p>
    <w:p w14:paraId="776EB4DB" w14:textId="445F8118" w:rsidR="00F47C79" w:rsidRDefault="00F47C79" w:rsidP="00F47C79">
      <w:pPr>
        <w:rPr>
          <w:rtl/>
          <w:lang w:eastAsia="he-IL"/>
        </w:rPr>
      </w:pPr>
      <w:bookmarkStart w:id="797" w:name="_ETM_Q1_1588657"/>
      <w:bookmarkStart w:id="798" w:name="_ETM_Q1_1588681"/>
      <w:bookmarkEnd w:id="797"/>
      <w:bookmarkEnd w:id="798"/>
      <w:r>
        <w:rPr>
          <w:rFonts w:hint="cs"/>
          <w:rtl/>
          <w:lang w:eastAsia="he-IL"/>
        </w:rPr>
        <w:t xml:space="preserve">מאז חוק חומרים מסוכנים עודכנו אולי </w:t>
      </w:r>
      <w:bookmarkStart w:id="799" w:name="_ETM_Q1_1594186"/>
      <w:bookmarkEnd w:id="799"/>
      <w:r>
        <w:rPr>
          <w:rFonts w:hint="cs"/>
          <w:rtl/>
          <w:lang w:eastAsia="he-IL"/>
        </w:rPr>
        <w:t xml:space="preserve">שלושה </w:t>
      </w:r>
      <w:r>
        <w:rPr>
          <w:rtl/>
          <w:lang w:eastAsia="he-IL"/>
        </w:rPr>
        <w:t>–</w:t>
      </w:r>
      <w:r>
        <w:rPr>
          <w:rFonts w:hint="cs"/>
          <w:rtl/>
          <w:lang w:eastAsia="he-IL"/>
        </w:rPr>
        <w:t xml:space="preserve"> שזה 30 שנה. </w:t>
      </w:r>
    </w:p>
    <w:p w14:paraId="3E1650D4" w14:textId="77777777" w:rsidR="00F47C79" w:rsidRDefault="00F47C79" w:rsidP="00F47C79">
      <w:pPr>
        <w:rPr>
          <w:rtl/>
          <w:lang w:eastAsia="he-IL"/>
        </w:rPr>
      </w:pPr>
      <w:bookmarkStart w:id="800" w:name="_ETM_Q1_1593457"/>
      <w:bookmarkStart w:id="801" w:name="_ETM_Q1_1593491"/>
      <w:bookmarkStart w:id="802" w:name="_ETM_Q1_1594441"/>
      <w:bookmarkEnd w:id="800"/>
      <w:bookmarkEnd w:id="801"/>
      <w:bookmarkEnd w:id="802"/>
    </w:p>
    <w:p w14:paraId="03C7A996" w14:textId="53AFA8FB" w:rsidR="00F47C79" w:rsidRDefault="00F47C79" w:rsidP="00F47C79">
      <w:pPr>
        <w:pStyle w:val="af6"/>
        <w:keepNext/>
        <w:rPr>
          <w:rtl/>
        </w:rPr>
      </w:pPr>
      <w:bookmarkStart w:id="803" w:name="ET_yor_5069_84"/>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 </w:t>
      </w:r>
      <w:r>
        <w:rPr>
          <w:rtl/>
        </w:rPr>
        <w:t>היו"ר יעקב אשר:</w:t>
      </w:r>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w:t>
      </w:r>
      <w:r w:rsidR="00A261CC">
        <w:rPr>
          <w:rtl/>
        </w:rPr>
        <w:t xml:space="preserve"> </w:t>
      </w:r>
      <w:bookmarkEnd w:id="803"/>
    </w:p>
    <w:p w14:paraId="378DDB34" w14:textId="77777777" w:rsidR="00F47C79" w:rsidRDefault="00F47C79" w:rsidP="00F47C79">
      <w:pPr>
        <w:pStyle w:val="KeepWithNext"/>
        <w:rPr>
          <w:rtl/>
          <w:lang w:eastAsia="he-IL"/>
        </w:rPr>
      </w:pPr>
    </w:p>
    <w:p w14:paraId="242EFDC1" w14:textId="7D5185BB" w:rsidR="00F47C79" w:rsidRDefault="00F47C79" w:rsidP="00F47C79">
      <w:pPr>
        <w:rPr>
          <w:rtl/>
          <w:lang w:eastAsia="he-IL"/>
        </w:rPr>
      </w:pPr>
      <w:bookmarkStart w:id="804" w:name="_ETM_Q1_1594667"/>
      <w:bookmarkStart w:id="805" w:name="_ETM_Q1_1594692"/>
      <w:bookmarkEnd w:id="804"/>
      <w:bookmarkEnd w:id="805"/>
      <w:r>
        <w:rPr>
          <w:rFonts w:hint="cs"/>
          <w:rtl/>
          <w:lang w:eastAsia="he-IL"/>
        </w:rPr>
        <w:t xml:space="preserve">יפה. אני מתאר לעצמי, תקנו </w:t>
      </w:r>
      <w:bookmarkStart w:id="806" w:name="_ETM_Q1_1598106"/>
      <w:bookmarkEnd w:id="806"/>
      <w:r>
        <w:rPr>
          <w:rFonts w:hint="cs"/>
          <w:rtl/>
          <w:lang w:eastAsia="he-IL"/>
        </w:rPr>
        <w:t xml:space="preserve">אותי מהמשרד להגנת הסביבה, שהוא </w:t>
      </w:r>
      <w:proofErr w:type="spellStart"/>
      <w:r>
        <w:rPr>
          <w:rFonts w:hint="cs"/>
          <w:rtl/>
          <w:lang w:eastAsia="he-IL"/>
        </w:rPr>
        <w:t>הפיבוט</w:t>
      </w:r>
      <w:proofErr w:type="spellEnd"/>
      <w:r>
        <w:rPr>
          <w:rFonts w:hint="cs"/>
          <w:rtl/>
          <w:lang w:eastAsia="he-IL"/>
        </w:rPr>
        <w:t xml:space="preserve"> של העניין הזה, כשאתם </w:t>
      </w:r>
      <w:bookmarkStart w:id="807" w:name="_ETM_Q1_1602980"/>
      <w:bookmarkEnd w:id="807"/>
      <w:r>
        <w:rPr>
          <w:rFonts w:hint="cs"/>
          <w:rtl/>
          <w:lang w:eastAsia="he-IL"/>
        </w:rPr>
        <w:t xml:space="preserve">יושבים על קובץ תקנות חדשות אתם ודאי יושבים גם </w:t>
      </w:r>
      <w:bookmarkStart w:id="808" w:name="_ETM_Q1_1609963"/>
      <w:bookmarkEnd w:id="808"/>
      <w:r>
        <w:rPr>
          <w:rFonts w:hint="cs"/>
          <w:rtl/>
          <w:lang w:eastAsia="he-IL"/>
        </w:rPr>
        <w:t xml:space="preserve">עם המשרדים הרלוונטיים עוד בטרם ביקשתם את עמדת השר בפיניש, </w:t>
      </w:r>
      <w:bookmarkStart w:id="809" w:name="_ETM_Q1_1615925"/>
      <w:bookmarkEnd w:id="809"/>
      <w:r>
        <w:rPr>
          <w:rFonts w:hint="cs"/>
          <w:rtl/>
          <w:lang w:eastAsia="he-IL"/>
        </w:rPr>
        <w:t xml:space="preserve">בפוטו פיניש, נכון או לא נכון? </w:t>
      </w:r>
      <w:bookmarkStart w:id="810" w:name="_ETM_Q1_1618955"/>
      <w:bookmarkEnd w:id="810"/>
    </w:p>
    <w:p w14:paraId="492D0655" w14:textId="77777777" w:rsidR="00F47C79" w:rsidRDefault="00F47C79" w:rsidP="00F47C79">
      <w:pPr>
        <w:rPr>
          <w:rtl/>
          <w:lang w:eastAsia="he-IL"/>
        </w:rPr>
      </w:pPr>
      <w:bookmarkStart w:id="811" w:name="_ETM_Q1_1618991"/>
      <w:bookmarkStart w:id="812" w:name="_ETM_Q1_1619980"/>
      <w:bookmarkEnd w:id="811"/>
      <w:bookmarkEnd w:id="812"/>
    </w:p>
    <w:p w14:paraId="68F5F5BE" w14:textId="3678956C" w:rsidR="00F47C79" w:rsidRDefault="00F47C79" w:rsidP="00F47C79">
      <w:pPr>
        <w:pStyle w:val="af9"/>
        <w:keepNext/>
        <w:rPr>
          <w:rtl/>
          <w:lang w:eastAsia="he-IL"/>
        </w:rPr>
      </w:pPr>
      <w:bookmarkStart w:id="813" w:name="ET_guest_נטע_דרורי_85"/>
      <w:r w:rsidRPr="00F47C79">
        <w:rPr>
          <w:rStyle w:val="TagStyle"/>
          <w:rtl/>
        </w:rPr>
        <w:t xml:space="preserve"> &lt;&lt; אורח &gt;&gt; </w:t>
      </w:r>
      <w:r>
        <w:rPr>
          <w:rtl/>
          <w:lang w:eastAsia="he-IL"/>
        </w:rPr>
        <w:t>נטע דרורי:</w:t>
      </w:r>
      <w:r w:rsidRPr="00F47C79">
        <w:rPr>
          <w:rStyle w:val="TagStyle"/>
          <w:rtl/>
        </w:rPr>
        <w:t xml:space="preserve"> &lt;&lt; אורח &gt;&gt;</w:t>
      </w:r>
      <w:r w:rsidR="00A261CC">
        <w:rPr>
          <w:rtl/>
          <w:lang w:eastAsia="he-IL"/>
        </w:rPr>
        <w:t xml:space="preserve"> </w:t>
      </w:r>
      <w:bookmarkEnd w:id="813"/>
    </w:p>
    <w:p w14:paraId="74B20EEA" w14:textId="77777777" w:rsidR="00F47C79" w:rsidRDefault="00F47C79" w:rsidP="00F47C79">
      <w:pPr>
        <w:pStyle w:val="KeepWithNext"/>
        <w:rPr>
          <w:rtl/>
          <w:lang w:eastAsia="he-IL"/>
        </w:rPr>
      </w:pPr>
    </w:p>
    <w:p w14:paraId="2328C078" w14:textId="5206DE92" w:rsidR="00F47C79" w:rsidRDefault="00F47C79" w:rsidP="00F47C79">
      <w:pPr>
        <w:rPr>
          <w:rtl/>
          <w:lang w:eastAsia="he-IL"/>
        </w:rPr>
      </w:pPr>
      <w:bookmarkStart w:id="814" w:name="_ETM_Q1_1620219"/>
      <w:bookmarkStart w:id="815" w:name="_ETM_Q1_1620244"/>
      <w:bookmarkEnd w:id="814"/>
      <w:bookmarkEnd w:id="815"/>
      <w:r>
        <w:rPr>
          <w:rFonts w:hint="cs"/>
          <w:rtl/>
          <w:lang w:eastAsia="he-IL"/>
        </w:rPr>
        <w:t xml:space="preserve">ברור. </w:t>
      </w:r>
    </w:p>
    <w:p w14:paraId="120F5C7D" w14:textId="77777777" w:rsidR="00F47C79" w:rsidRDefault="00F47C79" w:rsidP="00F47C79">
      <w:pPr>
        <w:rPr>
          <w:rtl/>
          <w:lang w:eastAsia="he-IL"/>
        </w:rPr>
      </w:pPr>
      <w:bookmarkStart w:id="816" w:name="_ETM_Q1_1621852"/>
      <w:bookmarkStart w:id="817" w:name="_ETM_Q1_1621884"/>
      <w:bookmarkStart w:id="818" w:name="_ETM_Q1_1619339"/>
      <w:bookmarkEnd w:id="816"/>
      <w:bookmarkEnd w:id="817"/>
      <w:bookmarkEnd w:id="818"/>
    </w:p>
    <w:p w14:paraId="494DA39C" w14:textId="369D8F3C" w:rsidR="00F47C79" w:rsidRDefault="00F47C79" w:rsidP="00F47C79">
      <w:pPr>
        <w:pStyle w:val="af6"/>
        <w:keepNext/>
        <w:rPr>
          <w:rtl/>
        </w:rPr>
      </w:pPr>
      <w:bookmarkStart w:id="819" w:name="ET_yor_5069_86"/>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 </w:t>
      </w:r>
      <w:r>
        <w:rPr>
          <w:rtl/>
        </w:rPr>
        <w:t>היו"ר יעקב אשר:</w:t>
      </w:r>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w:t>
      </w:r>
      <w:r w:rsidR="00A261CC">
        <w:rPr>
          <w:rtl/>
        </w:rPr>
        <w:t xml:space="preserve"> </w:t>
      </w:r>
      <w:bookmarkEnd w:id="819"/>
    </w:p>
    <w:p w14:paraId="2F3D5FEE" w14:textId="77777777" w:rsidR="00F47C79" w:rsidRDefault="00F47C79" w:rsidP="00F47C79">
      <w:pPr>
        <w:pStyle w:val="KeepWithNext"/>
        <w:rPr>
          <w:rtl/>
          <w:lang w:eastAsia="he-IL"/>
        </w:rPr>
      </w:pPr>
    </w:p>
    <w:p w14:paraId="2790CD8D" w14:textId="7EBD0D8C" w:rsidR="00F47C79" w:rsidRDefault="00F47C79" w:rsidP="00F47C79">
      <w:pPr>
        <w:rPr>
          <w:rtl/>
          <w:lang w:eastAsia="he-IL"/>
        </w:rPr>
      </w:pPr>
      <w:bookmarkStart w:id="820" w:name="_ETM_Q1_1619606"/>
      <w:bookmarkStart w:id="821" w:name="_ETM_Q1_1619633"/>
      <w:bookmarkEnd w:id="820"/>
      <w:bookmarkEnd w:id="821"/>
      <w:r>
        <w:rPr>
          <w:rFonts w:hint="cs"/>
          <w:rtl/>
          <w:lang w:eastAsia="he-IL"/>
        </w:rPr>
        <w:t xml:space="preserve">זאת אומרת </w:t>
      </w:r>
      <w:bookmarkStart w:id="822" w:name="_ETM_Q1_1620595"/>
      <w:bookmarkEnd w:id="822"/>
      <w:r>
        <w:rPr>
          <w:rFonts w:hint="cs"/>
          <w:rtl/>
          <w:lang w:eastAsia="he-IL"/>
        </w:rPr>
        <w:t>שזה לא משהו שנופל עליכם בהפתעה גמורה שצריך להתחיל ללמוד</w:t>
      </w:r>
      <w:bookmarkStart w:id="823" w:name="_ETM_Q1_1627276"/>
      <w:bookmarkEnd w:id="823"/>
      <w:r>
        <w:rPr>
          <w:rFonts w:hint="cs"/>
          <w:rtl/>
          <w:lang w:eastAsia="he-IL"/>
        </w:rPr>
        <w:t xml:space="preserve"> את כל הנושא מהתחלה </w:t>
      </w:r>
      <w:proofErr w:type="spellStart"/>
      <w:r>
        <w:rPr>
          <w:rFonts w:hint="cs"/>
          <w:rtl/>
          <w:lang w:eastAsia="he-IL"/>
        </w:rPr>
        <w:t>וכו</w:t>
      </w:r>
      <w:proofErr w:type="spellEnd"/>
      <w:r>
        <w:rPr>
          <w:rFonts w:hint="cs"/>
          <w:rtl/>
          <w:lang w:eastAsia="he-IL"/>
        </w:rPr>
        <w:t xml:space="preserve">', יש שיח. ואגב, זה אחד </w:t>
      </w:r>
      <w:bookmarkStart w:id="824" w:name="_ETM_Q1_1631828"/>
      <w:bookmarkEnd w:id="824"/>
      <w:r>
        <w:rPr>
          <w:rFonts w:hint="cs"/>
          <w:rtl/>
          <w:lang w:eastAsia="he-IL"/>
        </w:rPr>
        <w:t xml:space="preserve">הדברים שאנחנו צריכים לדאוג שיקרה גם כן. אני </w:t>
      </w:r>
      <w:bookmarkStart w:id="825" w:name="_ETM_Q1_1634564"/>
      <w:bookmarkEnd w:id="825"/>
      <w:r>
        <w:rPr>
          <w:rFonts w:hint="cs"/>
          <w:rtl/>
          <w:lang w:eastAsia="he-IL"/>
        </w:rPr>
        <w:t xml:space="preserve">לא אוהב את הוויכוח הזה כי הייתי מנסה לשבת ולדקדק, </w:t>
      </w:r>
      <w:bookmarkStart w:id="826" w:name="_ETM_Q1_1641820"/>
      <w:bookmarkEnd w:id="826"/>
      <w:r>
        <w:rPr>
          <w:rFonts w:hint="cs"/>
          <w:rtl/>
          <w:lang w:eastAsia="he-IL"/>
        </w:rPr>
        <w:t xml:space="preserve">כי יש משרד אחד שאומר 60 ואת אומרת 90, </w:t>
      </w:r>
      <w:bookmarkStart w:id="827" w:name="_ETM_Q1_1644726"/>
      <w:bookmarkEnd w:id="827"/>
      <w:r>
        <w:rPr>
          <w:rFonts w:hint="cs"/>
          <w:rtl/>
          <w:lang w:eastAsia="he-IL"/>
        </w:rPr>
        <w:t xml:space="preserve">שם יש אנשי מקצוע ופה יש אנשי מקצוע ואם אני </w:t>
      </w:r>
      <w:bookmarkStart w:id="828" w:name="_ETM_Q1_1650100"/>
      <w:bookmarkEnd w:id="828"/>
      <w:r>
        <w:rPr>
          <w:rFonts w:hint="cs"/>
          <w:rtl/>
          <w:lang w:eastAsia="he-IL"/>
        </w:rPr>
        <w:t xml:space="preserve">אתחיל לבדוק למה 90 ולא 60 ולמה לא זה? אנחנו מנסים לקצר רגולציה מבלי לפגוע. 45 יום, </w:t>
      </w:r>
      <w:bookmarkStart w:id="829" w:name="_ETM_Q1_1663493"/>
      <w:bookmarkEnd w:id="829"/>
      <w:r>
        <w:rPr>
          <w:rFonts w:hint="cs"/>
          <w:rtl/>
          <w:lang w:eastAsia="he-IL"/>
        </w:rPr>
        <w:t xml:space="preserve">אני חושב, על משהו שרובו מוכר, בטח בתקנות </w:t>
      </w:r>
      <w:r w:rsidR="004F1F32">
        <w:rPr>
          <w:rFonts w:hint="cs"/>
          <w:rtl/>
          <w:lang w:eastAsia="he-IL"/>
        </w:rPr>
        <w:t>כ</w:t>
      </w:r>
      <w:r>
        <w:rPr>
          <w:rFonts w:hint="cs"/>
          <w:rtl/>
          <w:lang w:eastAsia="he-IL"/>
        </w:rPr>
        <w:t xml:space="preserve">שמדובר על </w:t>
      </w:r>
      <w:bookmarkStart w:id="830" w:name="_ETM_Q1_1666209"/>
      <w:bookmarkEnd w:id="830"/>
      <w:r>
        <w:rPr>
          <w:rFonts w:hint="cs"/>
          <w:rtl/>
          <w:lang w:eastAsia="he-IL"/>
        </w:rPr>
        <w:t xml:space="preserve">כמות גדולה של תקנות והרבה מאוד רכיבים, בשונה מתיקון קטן </w:t>
      </w:r>
      <w:bookmarkStart w:id="831" w:name="_ETM_Q1_1674094"/>
      <w:bookmarkEnd w:id="831"/>
      <w:r>
        <w:rPr>
          <w:rFonts w:hint="cs"/>
          <w:rtl/>
          <w:lang w:eastAsia="he-IL"/>
        </w:rPr>
        <w:t xml:space="preserve">על משהו מסוים, על חומר מסוים, שגם את הספרות שלו, </w:t>
      </w:r>
      <w:bookmarkStart w:id="832" w:name="_ETM_Q1_1679646"/>
      <w:bookmarkEnd w:id="832"/>
      <w:r>
        <w:rPr>
          <w:rFonts w:hint="cs"/>
          <w:rtl/>
          <w:lang w:eastAsia="he-IL"/>
        </w:rPr>
        <w:t xml:space="preserve">היום יש דבר שנקרא גוגל ויש גם עמדות משפטיות מקצועיות </w:t>
      </w:r>
      <w:bookmarkStart w:id="833" w:name="_ETM_Q1_1685575"/>
      <w:bookmarkEnd w:id="833"/>
      <w:r>
        <w:rPr>
          <w:rFonts w:hint="cs"/>
          <w:rtl/>
          <w:lang w:eastAsia="he-IL"/>
        </w:rPr>
        <w:t xml:space="preserve">בכל ההסכמים שיש לנו עם כל המדינות שאפשר לבדוק, </w:t>
      </w:r>
      <w:bookmarkStart w:id="834" w:name="_ETM_Q1_1689656"/>
      <w:bookmarkEnd w:id="834"/>
      <w:r>
        <w:rPr>
          <w:rFonts w:hint="cs"/>
          <w:rtl/>
          <w:lang w:eastAsia="he-IL"/>
        </w:rPr>
        <w:t>ודאי מהר. רשמנו לעצמנו את בקשת</w:t>
      </w:r>
      <w:bookmarkStart w:id="835" w:name="_ETM_Q1_1695039"/>
      <w:bookmarkEnd w:id="835"/>
      <w:r>
        <w:rPr>
          <w:rFonts w:hint="cs"/>
          <w:rtl/>
          <w:lang w:eastAsia="he-IL"/>
        </w:rPr>
        <w:t xml:space="preserve">ך, לא השתכנענו מאוד, אבל נראה. </w:t>
      </w:r>
    </w:p>
    <w:p w14:paraId="416D603F" w14:textId="77777777" w:rsidR="00F47C79" w:rsidRDefault="00F47C79" w:rsidP="00F47C79">
      <w:pPr>
        <w:rPr>
          <w:rtl/>
          <w:lang w:eastAsia="he-IL"/>
        </w:rPr>
      </w:pPr>
      <w:bookmarkStart w:id="836" w:name="_ETM_Q1_1697204"/>
      <w:bookmarkStart w:id="837" w:name="_ETM_Q1_1697243"/>
      <w:bookmarkStart w:id="838" w:name="_ETM_Q1_1700885"/>
      <w:bookmarkEnd w:id="836"/>
      <w:bookmarkEnd w:id="837"/>
      <w:bookmarkEnd w:id="838"/>
    </w:p>
    <w:p w14:paraId="7F06BE5C" w14:textId="13FEEFA2" w:rsidR="00F47C79" w:rsidRDefault="00F47C79" w:rsidP="00F47C79">
      <w:pPr>
        <w:pStyle w:val="af9"/>
        <w:keepNext/>
        <w:rPr>
          <w:rtl/>
          <w:lang w:eastAsia="he-IL"/>
        </w:rPr>
      </w:pPr>
      <w:bookmarkStart w:id="839" w:name="ET_guest_תמר_ברמן_87"/>
      <w:r w:rsidRPr="00F47C79">
        <w:rPr>
          <w:rStyle w:val="TagStyle"/>
          <w:rtl/>
        </w:rPr>
        <w:t xml:space="preserve"> &lt;&lt; אורח &gt;&gt; </w:t>
      </w:r>
      <w:r>
        <w:rPr>
          <w:rtl/>
          <w:lang w:eastAsia="he-IL"/>
        </w:rPr>
        <w:t>תמר ברמן:</w:t>
      </w:r>
      <w:r w:rsidRPr="00F47C79">
        <w:rPr>
          <w:rStyle w:val="TagStyle"/>
          <w:rtl/>
        </w:rPr>
        <w:t xml:space="preserve"> &lt;&lt; אורח &gt;&gt;</w:t>
      </w:r>
      <w:r w:rsidR="00A261CC">
        <w:rPr>
          <w:rtl/>
          <w:lang w:eastAsia="he-IL"/>
        </w:rPr>
        <w:t xml:space="preserve"> </w:t>
      </w:r>
      <w:bookmarkEnd w:id="839"/>
    </w:p>
    <w:p w14:paraId="12E52586" w14:textId="77777777" w:rsidR="00F47C79" w:rsidRDefault="00F47C79" w:rsidP="00F47C79">
      <w:pPr>
        <w:pStyle w:val="KeepWithNext"/>
        <w:rPr>
          <w:rtl/>
          <w:lang w:eastAsia="he-IL"/>
        </w:rPr>
      </w:pPr>
    </w:p>
    <w:p w14:paraId="725674A6" w14:textId="28A896D3" w:rsidR="00F47C79" w:rsidRDefault="00F47C79" w:rsidP="00F47C79">
      <w:pPr>
        <w:rPr>
          <w:rtl/>
          <w:lang w:eastAsia="he-IL"/>
        </w:rPr>
      </w:pPr>
      <w:bookmarkStart w:id="840" w:name="_ETM_Q1_1701128"/>
      <w:bookmarkStart w:id="841" w:name="_ETM_Q1_1701156"/>
      <w:bookmarkEnd w:id="840"/>
      <w:bookmarkEnd w:id="841"/>
      <w:r>
        <w:rPr>
          <w:rFonts w:hint="cs"/>
          <w:rtl/>
          <w:lang w:eastAsia="he-IL"/>
        </w:rPr>
        <w:t>אני רוצה לה</w:t>
      </w:r>
      <w:bookmarkStart w:id="842" w:name="_ETM_Q1_1703349"/>
      <w:bookmarkEnd w:id="842"/>
      <w:r>
        <w:rPr>
          <w:rFonts w:hint="cs"/>
          <w:rtl/>
          <w:lang w:eastAsia="he-IL"/>
        </w:rPr>
        <w:t xml:space="preserve">וסיף. אכן יש התייעצות מקצועית שהיא ארוכה, מה שקורה </w:t>
      </w:r>
      <w:bookmarkStart w:id="843" w:name="_ETM_Q1_1727146"/>
      <w:bookmarkEnd w:id="843"/>
      <w:r>
        <w:rPr>
          <w:rFonts w:hint="cs"/>
          <w:rtl/>
          <w:lang w:eastAsia="he-IL"/>
        </w:rPr>
        <w:t xml:space="preserve">לפעמים, וזה קורה לנו בשנים האחרונות עם תקנות מסוימות </w:t>
      </w:r>
      <w:bookmarkStart w:id="844" w:name="_ETM_Q1_1733297"/>
      <w:bookmarkEnd w:id="844"/>
      <w:r>
        <w:rPr>
          <w:rFonts w:hint="cs"/>
          <w:rtl/>
          <w:lang w:eastAsia="he-IL"/>
        </w:rPr>
        <w:t xml:space="preserve">שיש התייעצות מקצועית, יש התייעצות עם השר, השר מאשר </w:t>
      </w:r>
      <w:bookmarkStart w:id="845" w:name="_ETM_Q1_1739274"/>
      <w:bookmarkEnd w:id="845"/>
      <w:r>
        <w:rPr>
          <w:rFonts w:hint="cs"/>
          <w:rtl/>
          <w:lang w:eastAsia="he-IL"/>
        </w:rPr>
        <w:t xml:space="preserve">ובכל מקרה התקנות לא עוברות. </w:t>
      </w:r>
      <w:bookmarkStart w:id="846" w:name="_ETM_Q1_1744162"/>
      <w:bookmarkEnd w:id="846"/>
    </w:p>
    <w:p w14:paraId="453B6FBC" w14:textId="77777777" w:rsidR="00F47C79" w:rsidRDefault="00F47C79" w:rsidP="00F47C79">
      <w:pPr>
        <w:rPr>
          <w:rtl/>
          <w:lang w:eastAsia="he-IL"/>
        </w:rPr>
      </w:pPr>
      <w:bookmarkStart w:id="847" w:name="_ETM_Q1_1744200"/>
      <w:bookmarkStart w:id="848" w:name="_ETM_Q1_1742955"/>
      <w:bookmarkEnd w:id="847"/>
      <w:bookmarkEnd w:id="848"/>
    </w:p>
    <w:p w14:paraId="1EBF36C6" w14:textId="3099D1AB" w:rsidR="00F47C79" w:rsidRDefault="00F47C79" w:rsidP="00F47C79">
      <w:pPr>
        <w:pStyle w:val="a4"/>
        <w:keepNext/>
        <w:rPr>
          <w:rtl/>
        </w:rPr>
      </w:pPr>
      <w:bookmarkStart w:id="849" w:name="ET_speaker_תומר_רוזנר_88"/>
      <w:r w:rsidRPr="00F47C79">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F47C79">
        <w:rPr>
          <w:rStyle w:val="TagStyle"/>
          <w:rtl/>
        </w:rPr>
        <w:t xml:space="preserve"> &lt;&lt; דובר &gt;&gt;</w:t>
      </w:r>
      <w:r w:rsidR="00A261CC">
        <w:rPr>
          <w:rtl/>
        </w:rPr>
        <w:t xml:space="preserve"> </w:t>
      </w:r>
      <w:bookmarkEnd w:id="849"/>
    </w:p>
    <w:p w14:paraId="4AA05CE3" w14:textId="77777777" w:rsidR="00F47C79" w:rsidRDefault="00F47C79" w:rsidP="00F47C79">
      <w:pPr>
        <w:pStyle w:val="KeepWithNext"/>
        <w:rPr>
          <w:rtl/>
          <w:lang w:eastAsia="he-IL"/>
        </w:rPr>
      </w:pPr>
    </w:p>
    <w:p w14:paraId="0ED93BA2" w14:textId="74E1EBC8" w:rsidR="00F47C79" w:rsidRDefault="00F47C79" w:rsidP="00F47C79">
      <w:pPr>
        <w:rPr>
          <w:rtl/>
          <w:lang w:eastAsia="he-IL"/>
        </w:rPr>
      </w:pPr>
      <w:bookmarkStart w:id="850" w:name="_ETM_Q1_1743195"/>
      <w:bookmarkStart w:id="851" w:name="_ETM_Q1_1743221"/>
      <w:bookmarkEnd w:id="850"/>
      <w:bookmarkEnd w:id="851"/>
      <w:r>
        <w:rPr>
          <w:rFonts w:hint="cs"/>
          <w:rtl/>
          <w:lang w:eastAsia="he-IL"/>
        </w:rPr>
        <w:t xml:space="preserve">מה זאת אומרת? </w:t>
      </w:r>
      <w:bookmarkStart w:id="852" w:name="_ETM_Q1_1745122"/>
      <w:bookmarkEnd w:id="852"/>
    </w:p>
    <w:p w14:paraId="546331CB" w14:textId="77777777" w:rsidR="00F47C79" w:rsidRDefault="00F47C79" w:rsidP="00F47C79">
      <w:pPr>
        <w:rPr>
          <w:rtl/>
          <w:lang w:eastAsia="he-IL"/>
        </w:rPr>
      </w:pPr>
      <w:bookmarkStart w:id="853" w:name="_ETM_Q1_1745157"/>
      <w:bookmarkStart w:id="854" w:name="_ETM_Q1_1741909"/>
      <w:bookmarkEnd w:id="853"/>
      <w:bookmarkEnd w:id="854"/>
    </w:p>
    <w:p w14:paraId="74C2B828" w14:textId="55C37692" w:rsidR="00F47C79" w:rsidRDefault="00F47C79" w:rsidP="00F47C79">
      <w:pPr>
        <w:pStyle w:val="af9"/>
        <w:keepNext/>
        <w:rPr>
          <w:rtl/>
          <w:lang w:eastAsia="he-IL"/>
        </w:rPr>
      </w:pPr>
      <w:bookmarkStart w:id="855" w:name="ET_guest_תמר_ברמן_89"/>
      <w:r w:rsidRPr="00F47C79">
        <w:rPr>
          <w:rStyle w:val="TagStyle"/>
          <w:rtl/>
        </w:rPr>
        <w:t xml:space="preserve"> &lt;&lt; אורח &gt;&gt; </w:t>
      </w:r>
      <w:r>
        <w:rPr>
          <w:rtl/>
          <w:lang w:eastAsia="he-IL"/>
        </w:rPr>
        <w:t>תמר ברמן:</w:t>
      </w:r>
      <w:r w:rsidRPr="00F47C79">
        <w:rPr>
          <w:rStyle w:val="TagStyle"/>
          <w:rtl/>
        </w:rPr>
        <w:t xml:space="preserve"> &lt;&lt; אורח &gt;&gt;</w:t>
      </w:r>
      <w:r w:rsidR="00A261CC">
        <w:rPr>
          <w:rtl/>
          <w:lang w:eastAsia="he-IL"/>
        </w:rPr>
        <w:t xml:space="preserve"> </w:t>
      </w:r>
      <w:bookmarkEnd w:id="855"/>
    </w:p>
    <w:p w14:paraId="5336715D" w14:textId="77777777" w:rsidR="00F47C79" w:rsidRDefault="00F47C79" w:rsidP="00F47C79">
      <w:pPr>
        <w:pStyle w:val="KeepWithNext"/>
        <w:rPr>
          <w:rtl/>
          <w:lang w:eastAsia="he-IL"/>
        </w:rPr>
      </w:pPr>
    </w:p>
    <w:p w14:paraId="45AD751B" w14:textId="06B65AAD" w:rsidR="00F47C79" w:rsidRDefault="00F47C79" w:rsidP="00F47C79">
      <w:pPr>
        <w:rPr>
          <w:rtl/>
          <w:lang w:eastAsia="he-IL"/>
        </w:rPr>
      </w:pPr>
      <w:bookmarkStart w:id="856" w:name="_ETM_Q1_1742156"/>
      <w:bookmarkStart w:id="857" w:name="_ETM_Q1_1742182"/>
      <w:bookmarkEnd w:id="856"/>
      <w:bookmarkEnd w:id="857"/>
      <w:r>
        <w:rPr>
          <w:rFonts w:hint="cs"/>
          <w:rtl/>
          <w:lang w:eastAsia="he-IL"/>
        </w:rPr>
        <w:t xml:space="preserve">לא </w:t>
      </w:r>
      <w:bookmarkStart w:id="858" w:name="_ETM_Q1_1739747"/>
      <w:bookmarkEnd w:id="858"/>
      <w:r>
        <w:rPr>
          <w:rFonts w:hint="cs"/>
          <w:rtl/>
          <w:lang w:eastAsia="he-IL"/>
        </w:rPr>
        <w:t xml:space="preserve">מספיקים לאשר את התקנות, אחרי שנתיים </w:t>
      </w:r>
      <w:bookmarkStart w:id="859" w:name="_ETM_Q1_1748789"/>
      <w:bookmarkEnd w:id="859"/>
      <w:r>
        <w:rPr>
          <w:rFonts w:hint="cs"/>
          <w:rtl/>
          <w:lang w:eastAsia="he-IL"/>
        </w:rPr>
        <w:t xml:space="preserve">עוד פעם יש התייעצות עם השר, או אחרי שנה או </w:t>
      </w:r>
      <w:bookmarkStart w:id="860" w:name="_ETM_Q1_1749884"/>
      <w:bookmarkEnd w:id="860"/>
      <w:r>
        <w:rPr>
          <w:rFonts w:hint="cs"/>
          <w:rtl/>
          <w:lang w:eastAsia="he-IL"/>
        </w:rPr>
        <w:t xml:space="preserve">אחרי חצי שנה, זה דורש עוד פעם בדיקה מקצועית. אנחנו </w:t>
      </w:r>
      <w:bookmarkStart w:id="861" w:name="_ETM_Q1_1751799"/>
      <w:bookmarkEnd w:id="861"/>
      <w:r>
        <w:rPr>
          <w:rFonts w:hint="cs"/>
          <w:rtl/>
          <w:lang w:eastAsia="he-IL"/>
        </w:rPr>
        <w:t xml:space="preserve">לא יכולים להגיד לשר שעשינו לפני שנתיים בדיקה מקצועית, אנחנו </w:t>
      </w:r>
      <w:bookmarkStart w:id="862" w:name="_ETM_Q1_1759407"/>
      <w:bookmarkEnd w:id="862"/>
      <w:r>
        <w:rPr>
          <w:rFonts w:hint="cs"/>
          <w:rtl/>
          <w:lang w:eastAsia="he-IL"/>
        </w:rPr>
        <w:t xml:space="preserve">צריכים לוודא שההתייעצות המקצועית שעשינו עדיין תקפה. </w:t>
      </w:r>
      <w:bookmarkStart w:id="863" w:name="_ETM_Q1_1771663"/>
      <w:bookmarkEnd w:id="863"/>
      <w:r>
        <w:rPr>
          <w:rFonts w:hint="cs"/>
          <w:rtl/>
          <w:lang w:eastAsia="he-IL"/>
        </w:rPr>
        <w:t xml:space="preserve">נתתי את הדוגמה </w:t>
      </w:r>
      <w:bookmarkStart w:id="864" w:name="_ETM_Q1_1774969"/>
      <w:bookmarkEnd w:id="864"/>
      <w:r>
        <w:rPr>
          <w:rFonts w:hint="cs"/>
          <w:rtl/>
          <w:lang w:eastAsia="he-IL"/>
        </w:rPr>
        <w:t xml:space="preserve">של כספית במדי חום, נתתי את הדוגמה של כספית בטיפול </w:t>
      </w:r>
      <w:bookmarkStart w:id="865" w:name="_ETM_Q1_1777346"/>
      <w:bookmarkEnd w:id="865"/>
      <w:r>
        <w:rPr>
          <w:rFonts w:hint="cs"/>
          <w:rtl/>
          <w:lang w:eastAsia="he-IL"/>
        </w:rPr>
        <w:t>בשיניים. אם אני עשיתי בדיקה ואחרי שנה עוד פעם מתייעצים</w:t>
      </w:r>
      <w:bookmarkStart w:id="866" w:name="_ETM_Q1_1779664"/>
      <w:bookmarkEnd w:id="866"/>
      <w:r>
        <w:rPr>
          <w:rFonts w:hint="cs"/>
          <w:rtl/>
          <w:lang w:eastAsia="he-IL"/>
        </w:rPr>
        <w:t xml:space="preserve"> עם השר אני חייבת מקצועית לוודא שהעמדה לא השתנתה וזה </w:t>
      </w:r>
      <w:bookmarkStart w:id="867" w:name="_ETM_Q1_1786976"/>
      <w:bookmarkEnd w:id="867"/>
      <w:r>
        <w:rPr>
          <w:rFonts w:hint="cs"/>
          <w:rtl/>
          <w:lang w:eastAsia="he-IL"/>
        </w:rPr>
        <w:t xml:space="preserve">לוקח זמן. </w:t>
      </w:r>
      <w:bookmarkStart w:id="868" w:name="_ETM_Q1_1788216"/>
      <w:bookmarkEnd w:id="868"/>
    </w:p>
    <w:p w14:paraId="187B54DA" w14:textId="77777777" w:rsidR="00F47C79" w:rsidRDefault="00F47C79" w:rsidP="00F47C79">
      <w:pPr>
        <w:rPr>
          <w:rtl/>
          <w:lang w:eastAsia="he-IL"/>
        </w:rPr>
      </w:pPr>
      <w:bookmarkStart w:id="869" w:name="_ETM_Q1_1788254"/>
      <w:bookmarkStart w:id="870" w:name="_ETM_Q1_1786531"/>
      <w:bookmarkEnd w:id="869"/>
      <w:bookmarkEnd w:id="870"/>
    </w:p>
    <w:p w14:paraId="2993E4F7" w14:textId="508A188B" w:rsidR="00F47C79" w:rsidRDefault="00F47C79" w:rsidP="00F47C79">
      <w:pPr>
        <w:pStyle w:val="a4"/>
        <w:keepNext/>
        <w:rPr>
          <w:rtl/>
        </w:rPr>
      </w:pPr>
      <w:bookmarkStart w:id="871" w:name="ET_speaker_6359_90"/>
      <w:r w:rsidRPr="00F47C79">
        <w:rPr>
          <w:rStyle w:val="TagStyle"/>
          <w:rtl/>
        </w:rPr>
        <w:t xml:space="preserve"> &lt;&lt; דובר &gt;&gt; </w:t>
      </w:r>
      <w:r>
        <w:rPr>
          <w:rtl/>
        </w:rPr>
        <w:t>מטי צרפתי הרכבי (יש עתיד):</w:t>
      </w:r>
      <w:r w:rsidRPr="00F47C79">
        <w:rPr>
          <w:rStyle w:val="TagStyle"/>
          <w:rtl/>
        </w:rPr>
        <w:t xml:space="preserve"> &lt;&lt; דובר &gt;&gt;</w:t>
      </w:r>
      <w:r w:rsidR="00A261CC">
        <w:rPr>
          <w:rtl/>
        </w:rPr>
        <w:t xml:space="preserve"> </w:t>
      </w:r>
      <w:bookmarkEnd w:id="871"/>
    </w:p>
    <w:p w14:paraId="36E587D0" w14:textId="77777777" w:rsidR="00F47C79" w:rsidRDefault="00F47C79" w:rsidP="00F47C79">
      <w:pPr>
        <w:pStyle w:val="KeepWithNext"/>
        <w:rPr>
          <w:rtl/>
          <w:lang w:eastAsia="he-IL"/>
        </w:rPr>
      </w:pPr>
    </w:p>
    <w:p w14:paraId="1C5775A1" w14:textId="61AA44AE" w:rsidR="00F47C79" w:rsidRDefault="00F47C79" w:rsidP="00F47C79">
      <w:pPr>
        <w:rPr>
          <w:rtl/>
          <w:lang w:eastAsia="he-IL"/>
        </w:rPr>
      </w:pPr>
      <w:bookmarkStart w:id="872" w:name="_ETM_Q1_1786801"/>
      <w:bookmarkStart w:id="873" w:name="_ETM_Q1_1786831"/>
      <w:bookmarkEnd w:id="872"/>
      <w:bookmarkEnd w:id="873"/>
      <w:r>
        <w:rPr>
          <w:rFonts w:hint="cs"/>
          <w:rtl/>
          <w:lang w:eastAsia="he-IL"/>
        </w:rPr>
        <w:t xml:space="preserve">45 ימים זה לא מספיק? </w:t>
      </w:r>
    </w:p>
    <w:p w14:paraId="21F45052" w14:textId="77777777" w:rsidR="00F47C79" w:rsidRDefault="00F47C79" w:rsidP="00F47C79">
      <w:pPr>
        <w:rPr>
          <w:rtl/>
          <w:lang w:eastAsia="he-IL"/>
        </w:rPr>
      </w:pPr>
      <w:bookmarkStart w:id="874" w:name="_ETM_Q1_1789155"/>
      <w:bookmarkStart w:id="875" w:name="_ETM_Q1_1789192"/>
      <w:bookmarkStart w:id="876" w:name="_ETM_Q1_1790084"/>
      <w:bookmarkEnd w:id="874"/>
      <w:bookmarkEnd w:id="875"/>
      <w:bookmarkEnd w:id="876"/>
    </w:p>
    <w:p w14:paraId="649B0D55" w14:textId="0E8E0012" w:rsidR="00F47C79" w:rsidRDefault="00F47C79" w:rsidP="00F47C79">
      <w:pPr>
        <w:pStyle w:val="af9"/>
        <w:keepNext/>
        <w:rPr>
          <w:rtl/>
          <w:lang w:eastAsia="he-IL"/>
        </w:rPr>
      </w:pPr>
      <w:bookmarkStart w:id="877" w:name="ET_guest_תמר_ברמן_91"/>
      <w:r w:rsidRPr="00F47C79">
        <w:rPr>
          <w:rStyle w:val="TagStyle"/>
          <w:rtl/>
        </w:rPr>
        <w:t xml:space="preserve"> &lt;&lt; אורח &gt;&gt; </w:t>
      </w:r>
      <w:r>
        <w:rPr>
          <w:rtl/>
          <w:lang w:eastAsia="he-IL"/>
        </w:rPr>
        <w:t>תמר ברמן:</w:t>
      </w:r>
      <w:r w:rsidRPr="00F47C79">
        <w:rPr>
          <w:rStyle w:val="TagStyle"/>
          <w:rtl/>
        </w:rPr>
        <w:t xml:space="preserve"> &lt;&lt; אורח &gt;&gt;</w:t>
      </w:r>
      <w:r w:rsidR="00A261CC">
        <w:rPr>
          <w:rtl/>
          <w:lang w:eastAsia="he-IL"/>
        </w:rPr>
        <w:t xml:space="preserve"> </w:t>
      </w:r>
      <w:bookmarkEnd w:id="877"/>
    </w:p>
    <w:p w14:paraId="5FB850D2" w14:textId="77777777" w:rsidR="00F47C79" w:rsidRDefault="00F47C79" w:rsidP="00F47C79">
      <w:pPr>
        <w:pStyle w:val="KeepWithNext"/>
        <w:rPr>
          <w:rtl/>
          <w:lang w:eastAsia="he-IL"/>
        </w:rPr>
      </w:pPr>
    </w:p>
    <w:p w14:paraId="78B6E250" w14:textId="4530F1E4" w:rsidR="00F47C79" w:rsidRDefault="00F47C79" w:rsidP="00F47C79">
      <w:pPr>
        <w:rPr>
          <w:rtl/>
          <w:lang w:eastAsia="he-IL"/>
        </w:rPr>
      </w:pPr>
      <w:bookmarkStart w:id="878" w:name="_ETM_Q1_1790325"/>
      <w:bookmarkStart w:id="879" w:name="_ETM_Q1_1790354"/>
      <w:bookmarkEnd w:id="878"/>
      <w:bookmarkEnd w:id="879"/>
      <w:r>
        <w:rPr>
          <w:rFonts w:hint="cs"/>
          <w:rtl/>
          <w:lang w:eastAsia="he-IL"/>
        </w:rPr>
        <w:t xml:space="preserve">זה לא </w:t>
      </w:r>
      <w:bookmarkStart w:id="880" w:name="_ETM_Q1_1790964"/>
      <w:bookmarkEnd w:id="880"/>
      <w:r>
        <w:rPr>
          <w:rFonts w:hint="cs"/>
          <w:rtl/>
          <w:lang w:eastAsia="he-IL"/>
        </w:rPr>
        <w:t xml:space="preserve">מספיק. </w:t>
      </w:r>
      <w:bookmarkStart w:id="881" w:name="_ETM_Q1_1791844"/>
      <w:bookmarkEnd w:id="881"/>
    </w:p>
    <w:p w14:paraId="37311768" w14:textId="77777777" w:rsidR="00F47C79" w:rsidRDefault="00F47C79" w:rsidP="00F47C79">
      <w:pPr>
        <w:rPr>
          <w:rtl/>
          <w:lang w:eastAsia="he-IL"/>
        </w:rPr>
      </w:pPr>
      <w:bookmarkStart w:id="882" w:name="_ETM_Q1_1791878"/>
      <w:bookmarkStart w:id="883" w:name="_ETM_Q1_1790562"/>
      <w:bookmarkEnd w:id="882"/>
      <w:bookmarkEnd w:id="883"/>
    </w:p>
    <w:p w14:paraId="6A703C4F" w14:textId="7FDF4FBD" w:rsidR="00F47C79" w:rsidRDefault="00F47C79" w:rsidP="00F47C79">
      <w:pPr>
        <w:pStyle w:val="a4"/>
        <w:keepNext/>
        <w:rPr>
          <w:rtl/>
        </w:rPr>
      </w:pPr>
      <w:bookmarkStart w:id="884" w:name="ET_speaker_6359_92"/>
      <w:r w:rsidRPr="00F47C79">
        <w:rPr>
          <w:rStyle w:val="TagStyle"/>
          <w:rtl/>
        </w:rPr>
        <w:t xml:space="preserve"> &lt;&lt; דובר &gt;&gt; </w:t>
      </w:r>
      <w:r>
        <w:rPr>
          <w:rtl/>
        </w:rPr>
        <w:t>מטי צרפתי הרכבי (יש עתיד):</w:t>
      </w:r>
      <w:r w:rsidRPr="00F47C79">
        <w:rPr>
          <w:rStyle w:val="TagStyle"/>
          <w:rtl/>
        </w:rPr>
        <w:t xml:space="preserve"> &lt;&lt; דובר &gt;&gt;</w:t>
      </w:r>
      <w:r w:rsidR="00A261CC">
        <w:rPr>
          <w:rtl/>
        </w:rPr>
        <w:t xml:space="preserve"> </w:t>
      </w:r>
      <w:bookmarkEnd w:id="884"/>
    </w:p>
    <w:p w14:paraId="0B35B457" w14:textId="77777777" w:rsidR="00F47C79" w:rsidRDefault="00F47C79" w:rsidP="00F47C79">
      <w:pPr>
        <w:pStyle w:val="KeepWithNext"/>
        <w:rPr>
          <w:rtl/>
          <w:lang w:eastAsia="he-IL"/>
        </w:rPr>
      </w:pPr>
    </w:p>
    <w:p w14:paraId="524D9234" w14:textId="52B01F58" w:rsidR="00F47C79" w:rsidRDefault="00F47C79" w:rsidP="00F47C79">
      <w:pPr>
        <w:rPr>
          <w:rtl/>
          <w:lang w:eastAsia="he-IL"/>
        </w:rPr>
      </w:pPr>
      <w:bookmarkStart w:id="885" w:name="_ETM_Q1_1790856"/>
      <w:bookmarkStart w:id="886" w:name="_ETM_Q1_1790883"/>
      <w:bookmarkEnd w:id="885"/>
      <w:bookmarkEnd w:id="886"/>
      <w:r>
        <w:rPr>
          <w:rFonts w:hint="cs"/>
          <w:rtl/>
          <w:lang w:eastAsia="he-IL"/>
        </w:rPr>
        <w:t xml:space="preserve">אני רוצה להבין, זו פעם ראשונה שהמשרדים האלה </w:t>
      </w:r>
      <w:bookmarkStart w:id="887" w:name="_ETM_Q1_1796986"/>
      <w:bookmarkEnd w:id="887"/>
      <w:r>
        <w:rPr>
          <w:rFonts w:hint="cs"/>
          <w:rtl/>
          <w:lang w:eastAsia="he-IL"/>
        </w:rPr>
        <w:t>נוגעים בחומר?</w:t>
      </w:r>
      <w:r>
        <w:rPr>
          <w:lang w:eastAsia="he-IL"/>
        </w:rPr>
        <w:t xml:space="preserve"> </w:t>
      </w:r>
      <w:r>
        <w:rPr>
          <w:rFonts w:hint="cs"/>
          <w:rtl/>
          <w:lang w:eastAsia="he-IL"/>
        </w:rPr>
        <w:t xml:space="preserve">לא. זה לא פעם ראשונה. אז </w:t>
      </w:r>
      <w:bookmarkStart w:id="888" w:name="_ETM_Q1_1804524"/>
      <w:bookmarkEnd w:id="888"/>
      <w:r>
        <w:rPr>
          <w:rFonts w:hint="cs"/>
          <w:rtl/>
          <w:lang w:eastAsia="he-IL"/>
        </w:rPr>
        <w:t xml:space="preserve">אם נדרש חידוד אז חודש וחצי זה מעל ומעבר </w:t>
      </w:r>
      <w:bookmarkStart w:id="889" w:name="_ETM_Q1_1803406"/>
      <w:bookmarkEnd w:id="889"/>
      <w:r>
        <w:rPr>
          <w:rFonts w:hint="cs"/>
          <w:rtl/>
          <w:lang w:eastAsia="he-IL"/>
        </w:rPr>
        <w:t xml:space="preserve">לחידוד. </w:t>
      </w:r>
      <w:bookmarkStart w:id="890" w:name="_ETM_Q1_1805110"/>
      <w:bookmarkEnd w:id="890"/>
    </w:p>
    <w:p w14:paraId="0E0B8961" w14:textId="77777777" w:rsidR="00F47C79" w:rsidRDefault="00F47C79" w:rsidP="00F47C79">
      <w:pPr>
        <w:rPr>
          <w:rtl/>
          <w:lang w:eastAsia="he-IL"/>
        </w:rPr>
      </w:pPr>
      <w:bookmarkStart w:id="891" w:name="_ETM_Q1_1805151"/>
      <w:bookmarkStart w:id="892" w:name="_ETM_Q1_1807798"/>
      <w:bookmarkEnd w:id="891"/>
      <w:bookmarkEnd w:id="892"/>
    </w:p>
    <w:p w14:paraId="40036858" w14:textId="4DD15A61" w:rsidR="00F47C79" w:rsidRDefault="00F47C79" w:rsidP="00F47C79">
      <w:pPr>
        <w:pStyle w:val="af6"/>
        <w:keepNext/>
        <w:rPr>
          <w:rtl/>
        </w:rPr>
      </w:pPr>
      <w:bookmarkStart w:id="893" w:name="ET_yor_5069_93"/>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 </w:t>
      </w:r>
      <w:r>
        <w:rPr>
          <w:rtl/>
        </w:rPr>
        <w:t>היו"ר יעקב אשר:</w:t>
      </w:r>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w:t>
      </w:r>
      <w:r w:rsidR="00A261CC">
        <w:rPr>
          <w:rtl/>
        </w:rPr>
        <w:t xml:space="preserve"> </w:t>
      </w:r>
      <w:bookmarkEnd w:id="893"/>
    </w:p>
    <w:p w14:paraId="5D78F0EB" w14:textId="77777777" w:rsidR="00F47C79" w:rsidRDefault="00F47C79" w:rsidP="00F47C79">
      <w:pPr>
        <w:pStyle w:val="KeepWithNext"/>
        <w:rPr>
          <w:rtl/>
          <w:lang w:eastAsia="he-IL"/>
        </w:rPr>
      </w:pPr>
    </w:p>
    <w:p w14:paraId="3A6D4FB1" w14:textId="362CBE88" w:rsidR="00F47C79" w:rsidRDefault="00F47C79" w:rsidP="00F47C79">
      <w:pPr>
        <w:rPr>
          <w:rtl/>
          <w:lang w:eastAsia="he-IL"/>
        </w:rPr>
      </w:pPr>
      <w:bookmarkStart w:id="894" w:name="_ETM_Q1_1808078"/>
      <w:bookmarkStart w:id="895" w:name="_ETM_Q1_1808108"/>
      <w:bookmarkEnd w:id="894"/>
      <w:bookmarkEnd w:id="895"/>
      <w:r>
        <w:rPr>
          <w:rFonts w:hint="cs"/>
          <w:rtl/>
          <w:lang w:eastAsia="he-IL"/>
        </w:rPr>
        <w:t xml:space="preserve">מה שטוענת תמר זה שיש לפעמים התייעצות שנעשית במשך </w:t>
      </w:r>
      <w:bookmarkStart w:id="896" w:name="_ETM_Q1_1814422"/>
      <w:bookmarkEnd w:id="896"/>
      <w:r>
        <w:rPr>
          <w:rFonts w:hint="cs"/>
          <w:rtl/>
          <w:lang w:eastAsia="he-IL"/>
        </w:rPr>
        <w:t>תקופה ארוכה מאוד ואז פתאום מגיע - - -</w:t>
      </w:r>
    </w:p>
    <w:p w14:paraId="585ACF85" w14:textId="77777777" w:rsidR="00F47C79" w:rsidRDefault="00F47C79" w:rsidP="00F47C79">
      <w:pPr>
        <w:rPr>
          <w:rtl/>
          <w:lang w:eastAsia="he-IL"/>
        </w:rPr>
      </w:pPr>
      <w:bookmarkStart w:id="897" w:name="_ETM_Q1_1813757"/>
      <w:bookmarkStart w:id="898" w:name="_ETM_Q1_1813794"/>
      <w:bookmarkStart w:id="899" w:name="_ETM_Q1_1814661"/>
      <w:bookmarkEnd w:id="897"/>
      <w:bookmarkEnd w:id="898"/>
      <w:bookmarkEnd w:id="899"/>
    </w:p>
    <w:p w14:paraId="2FFBB17F" w14:textId="54D10310" w:rsidR="00F47C79" w:rsidRDefault="00F47C79" w:rsidP="00F47C79">
      <w:pPr>
        <w:pStyle w:val="a4"/>
        <w:keepNext/>
        <w:rPr>
          <w:rtl/>
        </w:rPr>
      </w:pPr>
      <w:bookmarkStart w:id="900" w:name="ET_speaker_6359_94"/>
      <w:r w:rsidRPr="00F47C79">
        <w:rPr>
          <w:rStyle w:val="TagStyle"/>
          <w:rtl/>
        </w:rPr>
        <w:t xml:space="preserve"> &lt;&lt; דובר &gt;&gt; </w:t>
      </w:r>
      <w:r>
        <w:rPr>
          <w:rtl/>
        </w:rPr>
        <w:t>מטי צרפתי הרכבי (יש עתיד):</w:t>
      </w:r>
      <w:r w:rsidRPr="00F47C79">
        <w:rPr>
          <w:rStyle w:val="TagStyle"/>
          <w:rtl/>
        </w:rPr>
        <w:t xml:space="preserve"> &lt;&lt; דובר &gt;&gt;</w:t>
      </w:r>
      <w:r w:rsidR="00A261CC">
        <w:rPr>
          <w:rtl/>
        </w:rPr>
        <w:t xml:space="preserve"> </w:t>
      </w:r>
      <w:bookmarkEnd w:id="900"/>
    </w:p>
    <w:p w14:paraId="1F42515C" w14:textId="77777777" w:rsidR="00F47C79" w:rsidRDefault="00F47C79" w:rsidP="00F47C79">
      <w:pPr>
        <w:pStyle w:val="KeepWithNext"/>
        <w:rPr>
          <w:rtl/>
          <w:lang w:eastAsia="he-IL"/>
        </w:rPr>
      </w:pPr>
    </w:p>
    <w:p w14:paraId="540917B9" w14:textId="73283B6B" w:rsidR="00F47C79" w:rsidRDefault="00F47C79" w:rsidP="00F47C79">
      <w:pPr>
        <w:rPr>
          <w:rtl/>
          <w:lang w:eastAsia="he-IL"/>
        </w:rPr>
      </w:pPr>
      <w:bookmarkStart w:id="901" w:name="_ETM_Q1_1814903"/>
      <w:bookmarkStart w:id="902" w:name="_ETM_Q1_1814927"/>
      <w:bookmarkEnd w:id="901"/>
      <w:bookmarkEnd w:id="902"/>
      <w:r>
        <w:rPr>
          <w:rFonts w:hint="cs"/>
          <w:rtl/>
          <w:lang w:eastAsia="he-IL"/>
        </w:rPr>
        <w:t xml:space="preserve">אז יש צוות שמכיר את </w:t>
      </w:r>
      <w:bookmarkStart w:id="903" w:name="_ETM_Q1_1817166"/>
      <w:bookmarkEnd w:id="903"/>
      <w:r>
        <w:rPr>
          <w:rFonts w:hint="cs"/>
          <w:rtl/>
          <w:lang w:eastAsia="he-IL"/>
        </w:rPr>
        <w:t xml:space="preserve">זה. </w:t>
      </w:r>
    </w:p>
    <w:p w14:paraId="336F126C" w14:textId="77777777" w:rsidR="00F47C79" w:rsidRDefault="00F47C79" w:rsidP="00F47C79">
      <w:pPr>
        <w:rPr>
          <w:rtl/>
          <w:lang w:eastAsia="he-IL"/>
        </w:rPr>
      </w:pPr>
      <w:bookmarkStart w:id="904" w:name="_ETM_Q1_1818038"/>
      <w:bookmarkStart w:id="905" w:name="_ETM_Q1_1818073"/>
      <w:bookmarkEnd w:id="904"/>
      <w:bookmarkEnd w:id="905"/>
    </w:p>
    <w:p w14:paraId="108E7E53" w14:textId="5B052C2E" w:rsidR="00F47C79" w:rsidRDefault="00F47C79" w:rsidP="00F47C79">
      <w:pPr>
        <w:pStyle w:val="af6"/>
        <w:keepNext/>
        <w:rPr>
          <w:rtl/>
        </w:rPr>
      </w:pPr>
      <w:bookmarkStart w:id="906" w:name="ET_yor_5069_95"/>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 </w:t>
      </w:r>
      <w:r>
        <w:rPr>
          <w:rtl/>
        </w:rPr>
        <w:t>היו"ר יעקב אשר:</w:t>
      </w:r>
      <w:r w:rsidRPr="00F47C79">
        <w:rPr>
          <w:rStyle w:val="TagStyle"/>
          <w:rtl/>
        </w:rPr>
        <w:t xml:space="preserve"> &lt;&lt; </w:t>
      </w:r>
      <w:proofErr w:type="spellStart"/>
      <w:r w:rsidRPr="00F47C79">
        <w:rPr>
          <w:rStyle w:val="TagStyle"/>
          <w:rtl/>
        </w:rPr>
        <w:t>יור</w:t>
      </w:r>
      <w:proofErr w:type="spellEnd"/>
      <w:r w:rsidRPr="00F47C79">
        <w:rPr>
          <w:rStyle w:val="TagStyle"/>
          <w:rtl/>
        </w:rPr>
        <w:t xml:space="preserve"> &gt;&gt;</w:t>
      </w:r>
      <w:r w:rsidR="00A261CC">
        <w:rPr>
          <w:rtl/>
        </w:rPr>
        <w:t xml:space="preserve"> </w:t>
      </w:r>
      <w:bookmarkEnd w:id="906"/>
    </w:p>
    <w:p w14:paraId="48513A60" w14:textId="77777777" w:rsidR="00F47C79" w:rsidRDefault="00F47C79" w:rsidP="00F47C79">
      <w:pPr>
        <w:pStyle w:val="KeepWithNext"/>
        <w:rPr>
          <w:rtl/>
          <w:lang w:eastAsia="he-IL"/>
        </w:rPr>
      </w:pPr>
    </w:p>
    <w:p w14:paraId="04C71192" w14:textId="57F456B4" w:rsidR="00F47C79" w:rsidRDefault="00F47C79" w:rsidP="00F47C79">
      <w:pPr>
        <w:rPr>
          <w:rtl/>
          <w:lang w:eastAsia="he-IL"/>
        </w:rPr>
      </w:pPr>
      <w:bookmarkStart w:id="907" w:name="_ETM_Q1_1820005"/>
      <w:bookmarkStart w:id="908" w:name="_ETM_Q1_1820033"/>
      <w:bookmarkEnd w:id="907"/>
      <w:bookmarkEnd w:id="908"/>
      <w:r>
        <w:rPr>
          <w:rFonts w:hint="cs"/>
          <w:rtl/>
          <w:lang w:eastAsia="he-IL"/>
        </w:rPr>
        <w:t xml:space="preserve">בסוף, לוקח זמן, נתקע </w:t>
      </w:r>
      <w:bookmarkStart w:id="909" w:name="_ETM_Q1_1820998"/>
      <w:bookmarkEnd w:id="909"/>
      <w:r>
        <w:rPr>
          <w:rFonts w:hint="cs"/>
          <w:rtl/>
          <w:lang w:eastAsia="he-IL"/>
        </w:rPr>
        <w:t xml:space="preserve">במקום אחד ונתקע במקום אחר, ואז צריך לעדכן את זה </w:t>
      </w:r>
      <w:bookmarkStart w:id="910" w:name="_ETM_Q1_1826581"/>
      <w:bookmarkEnd w:id="910"/>
      <w:r>
        <w:rPr>
          <w:rFonts w:hint="cs"/>
          <w:rtl/>
          <w:lang w:eastAsia="he-IL"/>
        </w:rPr>
        <w:t xml:space="preserve">עם הנתונים החדשים של השנים. אני אומר לכם את </w:t>
      </w:r>
      <w:bookmarkStart w:id="911" w:name="_ETM_Q1_1833768"/>
      <w:bookmarkEnd w:id="911"/>
      <w:r>
        <w:rPr>
          <w:rFonts w:hint="cs"/>
          <w:rtl/>
          <w:lang w:eastAsia="he-IL"/>
        </w:rPr>
        <w:t xml:space="preserve">האמת, אין לי עניין פה, זה לא אגו גם, 45 </w:t>
      </w:r>
      <w:bookmarkStart w:id="912" w:name="_ETM_Q1_1835388"/>
      <w:bookmarkEnd w:id="912"/>
      <w:r>
        <w:rPr>
          <w:rFonts w:hint="cs"/>
          <w:rtl/>
          <w:lang w:eastAsia="he-IL"/>
        </w:rPr>
        <w:t xml:space="preserve">זה לא גימטרייה של שום דבר, </w:t>
      </w:r>
      <w:bookmarkStart w:id="913" w:name="_ETM_Q1_1837358"/>
      <w:bookmarkEnd w:id="913"/>
      <w:r>
        <w:rPr>
          <w:rFonts w:hint="cs"/>
          <w:rtl/>
          <w:lang w:eastAsia="he-IL"/>
        </w:rPr>
        <w:t xml:space="preserve">זה כן גימטרייה של משהו, רק אני לא יודע של </w:t>
      </w:r>
      <w:bookmarkStart w:id="914" w:name="_ETM_Q1_1842648"/>
      <w:bookmarkEnd w:id="914"/>
      <w:r>
        <w:rPr>
          <w:rFonts w:hint="cs"/>
          <w:rtl/>
          <w:lang w:eastAsia="he-IL"/>
        </w:rPr>
        <w:t xml:space="preserve">מה, אבל אני רוצה להקרין גם למשרדים, גם לכם, לפקידות </w:t>
      </w:r>
      <w:bookmarkStart w:id="915" w:name="_ETM_Q1_1851798"/>
      <w:bookmarkEnd w:id="915"/>
      <w:r>
        <w:rPr>
          <w:rFonts w:hint="cs"/>
          <w:rtl/>
          <w:lang w:eastAsia="he-IL"/>
        </w:rPr>
        <w:t xml:space="preserve">הבכירה ולאנשי המקצוע, שהדברים האלה צריכים להיעשות מהר. בסוף מה </w:t>
      </w:r>
      <w:bookmarkStart w:id="916" w:name="_ETM_Q1_1856534"/>
      <w:bookmarkEnd w:id="916"/>
      <w:r>
        <w:rPr>
          <w:rFonts w:hint="cs"/>
          <w:rtl/>
          <w:lang w:eastAsia="he-IL"/>
        </w:rPr>
        <w:t xml:space="preserve">קורה לתקנות? בסוף גם התקנות, איך אומרת הגמרא? ירעה עד </w:t>
      </w:r>
      <w:bookmarkStart w:id="917" w:name="_ETM_Q1_1859379"/>
      <w:bookmarkEnd w:id="917"/>
      <w:r>
        <w:rPr>
          <w:rFonts w:hint="cs"/>
          <w:rtl/>
          <w:lang w:eastAsia="he-IL"/>
        </w:rPr>
        <w:t xml:space="preserve">שיסתאב, זה נשאר עד שזה הולך לישון ואז לא עושים </w:t>
      </w:r>
      <w:bookmarkStart w:id="918" w:name="_ETM_Q1_1865651"/>
      <w:bookmarkEnd w:id="918"/>
      <w:r>
        <w:rPr>
          <w:rFonts w:hint="cs"/>
          <w:rtl/>
          <w:lang w:eastAsia="he-IL"/>
        </w:rPr>
        <w:t xml:space="preserve">עם זה כלום. אבל קשה לי לעמוד בשכנוע הזה, אז </w:t>
      </w:r>
      <w:bookmarkStart w:id="919" w:name="_ETM_Q1_1873332"/>
      <w:bookmarkEnd w:id="919"/>
      <w:r>
        <w:rPr>
          <w:rFonts w:hint="cs"/>
          <w:rtl/>
          <w:lang w:eastAsia="he-IL"/>
        </w:rPr>
        <w:t xml:space="preserve">אולי נבחר מספר אחר? </w:t>
      </w:r>
      <w:bookmarkStart w:id="920" w:name="_ETM_Q1_1871993"/>
      <w:bookmarkStart w:id="921" w:name="_ETM_Q1_1873643"/>
      <w:bookmarkEnd w:id="920"/>
      <w:bookmarkEnd w:id="921"/>
    </w:p>
    <w:p w14:paraId="64208092" w14:textId="77777777" w:rsidR="00F47C79" w:rsidRDefault="00F47C79" w:rsidP="00F47C79">
      <w:pPr>
        <w:rPr>
          <w:rtl/>
          <w:lang w:eastAsia="he-IL"/>
        </w:rPr>
      </w:pPr>
      <w:bookmarkStart w:id="922" w:name="_ETM_Q1_1873683"/>
      <w:bookmarkStart w:id="923" w:name="_ETM_Q1_1875043"/>
      <w:bookmarkEnd w:id="922"/>
      <w:bookmarkEnd w:id="923"/>
    </w:p>
    <w:p w14:paraId="3DA2B66C" w14:textId="7BDF86F6" w:rsidR="00F47C79" w:rsidRDefault="00F47C79" w:rsidP="00F47C79">
      <w:pPr>
        <w:pStyle w:val="af9"/>
        <w:keepNext/>
        <w:rPr>
          <w:rtl/>
          <w:lang w:eastAsia="he-IL"/>
        </w:rPr>
      </w:pPr>
      <w:bookmarkStart w:id="924" w:name="ET_guest_תמר_ברמן_96"/>
      <w:r w:rsidRPr="00F47C79">
        <w:rPr>
          <w:rStyle w:val="TagStyle"/>
          <w:rtl/>
        </w:rPr>
        <w:t xml:space="preserve"> &lt;&lt; אורח &gt;&gt; </w:t>
      </w:r>
      <w:r>
        <w:rPr>
          <w:rtl/>
          <w:lang w:eastAsia="he-IL"/>
        </w:rPr>
        <w:t>תמר ברמן:</w:t>
      </w:r>
      <w:r w:rsidRPr="00F47C79">
        <w:rPr>
          <w:rStyle w:val="TagStyle"/>
          <w:rtl/>
        </w:rPr>
        <w:t xml:space="preserve"> &lt;&lt; אורח &gt;&gt;</w:t>
      </w:r>
      <w:r w:rsidR="00A261CC">
        <w:rPr>
          <w:rtl/>
          <w:lang w:eastAsia="he-IL"/>
        </w:rPr>
        <w:t xml:space="preserve"> </w:t>
      </w:r>
      <w:bookmarkEnd w:id="924"/>
    </w:p>
    <w:p w14:paraId="676D73E0" w14:textId="77777777" w:rsidR="00F47C79" w:rsidRDefault="00F47C79" w:rsidP="00F47C79">
      <w:pPr>
        <w:pStyle w:val="KeepWithNext"/>
        <w:rPr>
          <w:rtl/>
          <w:lang w:eastAsia="he-IL"/>
        </w:rPr>
      </w:pPr>
    </w:p>
    <w:p w14:paraId="335EA377" w14:textId="611F1EC8" w:rsidR="00F47C79" w:rsidRDefault="00F47C79" w:rsidP="00F47C79">
      <w:pPr>
        <w:rPr>
          <w:rtl/>
          <w:lang w:eastAsia="he-IL"/>
        </w:rPr>
      </w:pPr>
      <w:bookmarkStart w:id="925" w:name="_ETM_Q1_1875253"/>
      <w:bookmarkStart w:id="926" w:name="_ETM_Q1_1875275"/>
      <w:bookmarkEnd w:id="925"/>
      <w:bookmarkEnd w:id="926"/>
      <w:r>
        <w:rPr>
          <w:rFonts w:hint="cs"/>
          <w:rtl/>
          <w:lang w:eastAsia="he-IL"/>
        </w:rPr>
        <w:t xml:space="preserve">העמדה שלנו זה 60 יום, אנחנו </w:t>
      </w:r>
      <w:bookmarkStart w:id="927" w:name="_ETM_Q1_1878531"/>
      <w:bookmarkEnd w:id="927"/>
      <w:r>
        <w:rPr>
          <w:rFonts w:hint="cs"/>
          <w:rtl/>
          <w:lang w:eastAsia="he-IL"/>
        </w:rPr>
        <w:t xml:space="preserve">חושבים שזו תקופה סבירה. </w:t>
      </w:r>
    </w:p>
    <w:p w14:paraId="5C75C7B3" w14:textId="77777777" w:rsidR="00F47C79" w:rsidRDefault="00F47C79" w:rsidP="00F47C79">
      <w:pPr>
        <w:rPr>
          <w:rtl/>
          <w:lang w:eastAsia="he-IL"/>
        </w:rPr>
      </w:pPr>
      <w:bookmarkStart w:id="928" w:name="_ETM_Q1_1881606"/>
      <w:bookmarkStart w:id="929" w:name="_ETM_Q1_1881639"/>
      <w:bookmarkStart w:id="930" w:name="_ETM_Q1_1880087"/>
      <w:bookmarkEnd w:id="928"/>
      <w:bookmarkEnd w:id="929"/>
      <w:bookmarkEnd w:id="930"/>
    </w:p>
    <w:p w14:paraId="61E86CCB" w14:textId="23D2C4EE" w:rsidR="00F47C79" w:rsidRDefault="00F47C79" w:rsidP="00F47C79">
      <w:pPr>
        <w:pStyle w:val="a4"/>
        <w:keepNext/>
        <w:rPr>
          <w:rtl/>
        </w:rPr>
      </w:pPr>
      <w:bookmarkStart w:id="931" w:name="ET_speaker_תומר_רוזנר_97"/>
      <w:r w:rsidRPr="00F47C79">
        <w:rPr>
          <w:rStyle w:val="TagStyle"/>
          <w:rtl/>
        </w:rPr>
        <w:t xml:space="preserve"> &lt;&lt; דובר &gt;&gt; </w:t>
      </w:r>
      <w:r>
        <w:rPr>
          <w:rtl/>
        </w:rPr>
        <w:t xml:space="preserve">תומר </w:t>
      </w:r>
      <w:proofErr w:type="spellStart"/>
      <w:r>
        <w:rPr>
          <w:rtl/>
        </w:rPr>
        <w:t>רוזנר</w:t>
      </w:r>
      <w:proofErr w:type="spellEnd"/>
      <w:r>
        <w:rPr>
          <w:rtl/>
        </w:rPr>
        <w:t>:</w:t>
      </w:r>
      <w:r w:rsidRPr="00F47C79">
        <w:rPr>
          <w:rStyle w:val="TagStyle"/>
          <w:rtl/>
        </w:rPr>
        <w:t xml:space="preserve"> &lt;&lt; דובר &gt;&gt;</w:t>
      </w:r>
      <w:r w:rsidR="00A261CC">
        <w:rPr>
          <w:rtl/>
        </w:rPr>
        <w:t xml:space="preserve"> </w:t>
      </w:r>
      <w:bookmarkEnd w:id="931"/>
    </w:p>
    <w:p w14:paraId="38A4EB1A" w14:textId="77777777" w:rsidR="00F47C79" w:rsidRDefault="00F47C79" w:rsidP="00F47C79">
      <w:pPr>
        <w:pStyle w:val="KeepWithNext"/>
        <w:rPr>
          <w:rtl/>
          <w:lang w:eastAsia="he-IL"/>
        </w:rPr>
      </w:pPr>
    </w:p>
    <w:p w14:paraId="7A69205F" w14:textId="76847D20" w:rsidR="00F47C79" w:rsidRDefault="00F47C79" w:rsidP="00F47C79">
      <w:pPr>
        <w:rPr>
          <w:rtl/>
          <w:lang w:eastAsia="he-IL"/>
        </w:rPr>
      </w:pPr>
      <w:bookmarkStart w:id="932" w:name="_ETM_Q1_1880318"/>
      <w:bookmarkStart w:id="933" w:name="_ETM_Q1_1880344"/>
      <w:bookmarkEnd w:id="932"/>
      <w:bookmarkEnd w:id="933"/>
      <w:r>
        <w:rPr>
          <w:rFonts w:hint="cs"/>
          <w:rtl/>
          <w:lang w:eastAsia="he-IL"/>
        </w:rPr>
        <w:t xml:space="preserve">איך חישבתם את ההבדל בין 45 </w:t>
      </w:r>
      <w:bookmarkStart w:id="934" w:name="_ETM_Q1_1883511"/>
      <w:bookmarkEnd w:id="934"/>
      <w:r>
        <w:rPr>
          <w:rFonts w:hint="cs"/>
          <w:rtl/>
          <w:lang w:eastAsia="he-IL"/>
        </w:rPr>
        <w:t xml:space="preserve">ל-60? מה יקרה בשבועיים האלה, גברתי? </w:t>
      </w:r>
    </w:p>
    <w:p w14:paraId="3E5A6363" w14:textId="77777777" w:rsidR="00F47C79" w:rsidRDefault="00F47C79" w:rsidP="00F47C79">
      <w:pPr>
        <w:rPr>
          <w:rtl/>
          <w:lang w:eastAsia="he-IL"/>
        </w:rPr>
      </w:pPr>
      <w:bookmarkStart w:id="935" w:name="_ETM_Q1_1884733"/>
      <w:bookmarkStart w:id="936" w:name="_ETM_Q1_1884771"/>
      <w:bookmarkStart w:id="937" w:name="_ETM_Q1_1885878"/>
      <w:bookmarkStart w:id="938" w:name="_ETM_Q1_1886334"/>
      <w:bookmarkEnd w:id="935"/>
      <w:bookmarkEnd w:id="936"/>
      <w:bookmarkEnd w:id="937"/>
      <w:bookmarkEnd w:id="938"/>
    </w:p>
    <w:p w14:paraId="1B7FB2D1" w14:textId="21251156" w:rsidR="00F47C79" w:rsidRDefault="00F47C79" w:rsidP="00F47C79">
      <w:pPr>
        <w:pStyle w:val="af9"/>
        <w:keepNext/>
        <w:rPr>
          <w:rtl/>
          <w:lang w:eastAsia="he-IL"/>
        </w:rPr>
      </w:pPr>
      <w:bookmarkStart w:id="939" w:name="ET_guest_תמר_ברמן_98"/>
      <w:r w:rsidRPr="00F47C79">
        <w:rPr>
          <w:rStyle w:val="TagStyle"/>
          <w:rtl/>
        </w:rPr>
        <w:t xml:space="preserve"> &lt;&lt; אורח &gt;&gt; </w:t>
      </w:r>
      <w:r>
        <w:rPr>
          <w:rtl/>
          <w:lang w:eastAsia="he-IL"/>
        </w:rPr>
        <w:t>תמר ברמן:</w:t>
      </w:r>
      <w:r w:rsidRPr="00F47C79">
        <w:rPr>
          <w:rStyle w:val="TagStyle"/>
          <w:rtl/>
        </w:rPr>
        <w:t xml:space="preserve"> &lt;&lt; אורח &gt;&gt;</w:t>
      </w:r>
      <w:r w:rsidR="00A261CC">
        <w:rPr>
          <w:rtl/>
          <w:lang w:eastAsia="he-IL"/>
        </w:rPr>
        <w:t xml:space="preserve"> </w:t>
      </w:r>
      <w:bookmarkEnd w:id="939"/>
    </w:p>
    <w:p w14:paraId="44EAA95D" w14:textId="77777777" w:rsidR="00F47C79" w:rsidRDefault="00F47C79" w:rsidP="00F47C79">
      <w:pPr>
        <w:pStyle w:val="KeepWithNext"/>
        <w:rPr>
          <w:rtl/>
          <w:lang w:eastAsia="he-IL"/>
        </w:rPr>
      </w:pPr>
    </w:p>
    <w:p w14:paraId="7106D369" w14:textId="76B42536" w:rsidR="00F47C79" w:rsidRDefault="00F47C79" w:rsidP="00F47C79">
      <w:pPr>
        <w:rPr>
          <w:rtl/>
          <w:lang w:eastAsia="he-IL"/>
        </w:rPr>
      </w:pPr>
      <w:bookmarkStart w:id="940" w:name="_ETM_Q1_1886567"/>
      <w:bookmarkStart w:id="941" w:name="_ETM_Q1_1886597"/>
      <w:bookmarkStart w:id="942" w:name="_ETM_Q1_1885919"/>
      <w:bookmarkEnd w:id="940"/>
      <w:bookmarkEnd w:id="941"/>
      <w:bookmarkEnd w:id="942"/>
      <w:r>
        <w:rPr>
          <w:rFonts w:hint="cs"/>
          <w:rtl/>
          <w:lang w:eastAsia="he-IL"/>
        </w:rPr>
        <w:t xml:space="preserve">אני לא יודעת להגיד </w:t>
      </w:r>
      <w:bookmarkStart w:id="943" w:name="_ETM_Q1_1886369"/>
      <w:bookmarkEnd w:id="943"/>
      <w:r>
        <w:rPr>
          <w:rFonts w:hint="cs"/>
          <w:rtl/>
          <w:lang w:eastAsia="he-IL"/>
        </w:rPr>
        <w:t>איך בדיוק, אני אומרת שיש לי ניסיון בהתייעצות עם השר.</w:t>
      </w:r>
      <w:bookmarkStart w:id="944" w:name="_ETM_Q1_1891779"/>
      <w:bookmarkEnd w:id="944"/>
      <w:r>
        <w:rPr>
          <w:rFonts w:hint="cs"/>
          <w:rtl/>
          <w:lang w:eastAsia="he-IL"/>
        </w:rPr>
        <w:t xml:space="preserve"> אנחנו מחויבים להציג את כל הנושא המקצועי הכי עדכני, אנחנו </w:t>
      </w:r>
      <w:bookmarkStart w:id="945" w:name="_ETM_Q1_1895323"/>
      <w:bookmarkEnd w:id="945"/>
      <w:r>
        <w:rPr>
          <w:rFonts w:hint="cs"/>
          <w:rtl/>
          <w:lang w:eastAsia="he-IL"/>
        </w:rPr>
        <w:t xml:space="preserve">לא יכולים להגיד שבדקנו את זה לפני שנה או שנתיים. </w:t>
      </w:r>
      <w:bookmarkStart w:id="946" w:name="_ETM_Q1_1900659"/>
      <w:bookmarkEnd w:id="946"/>
    </w:p>
    <w:p w14:paraId="2A9AFB61" w14:textId="77777777" w:rsidR="00F47C79" w:rsidRDefault="00F47C79" w:rsidP="00F47C79">
      <w:pPr>
        <w:rPr>
          <w:rtl/>
          <w:lang w:eastAsia="he-IL"/>
        </w:rPr>
      </w:pPr>
      <w:bookmarkStart w:id="947" w:name="_ETM_Q1_1900859"/>
      <w:bookmarkStart w:id="948" w:name="_ETM_Q1_1900899"/>
      <w:bookmarkEnd w:id="947"/>
      <w:bookmarkEnd w:id="948"/>
    </w:p>
    <w:p w14:paraId="26151913" w14:textId="53AF8C62" w:rsidR="00F47C79" w:rsidRDefault="00F47C79" w:rsidP="00F47C79">
      <w:pPr>
        <w:pStyle w:val="a4"/>
        <w:keepNext/>
        <w:rPr>
          <w:rtl/>
        </w:rPr>
      </w:pPr>
      <w:bookmarkStart w:id="949" w:name="ET_speaker_תומר_רוזנר_99"/>
      <w:r w:rsidRPr="00F47C79">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F47C79">
        <w:rPr>
          <w:rStyle w:val="TagStyle"/>
          <w:rtl/>
        </w:rPr>
        <w:t xml:space="preserve"> &lt;&lt; דובר &gt;&gt;</w:t>
      </w:r>
      <w:r w:rsidR="00A261CC">
        <w:rPr>
          <w:rtl/>
        </w:rPr>
        <w:t xml:space="preserve"> </w:t>
      </w:r>
      <w:bookmarkEnd w:id="949"/>
    </w:p>
    <w:p w14:paraId="6B662E9B" w14:textId="77777777" w:rsidR="00F47C79" w:rsidRDefault="00F47C79" w:rsidP="00F47C79">
      <w:pPr>
        <w:pStyle w:val="KeepWithNext"/>
        <w:rPr>
          <w:rtl/>
          <w:lang w:eastAsia="he-IL"/>
        </w:rPr>
      </w:pPr>
    </w:p>
    <w:p w14:paraId="6C01AFC0" w14:textId="50EF014D" w:rsidR="00F47C79" w:rsidRDefault="00F47C79" w:rsidP="00F47C79">
      <w:pPr>
        <w:rPr>
          <w:rtl/>
          <w:lang w:eastAsia="he-IL"/>
        </w:rPr>
      </w:pPr>
      <w:bookmarkStart w:id="950" w:name="_ETM_Q1_1903570"/>
      <w:bookmarkStart w:id="951" w:name="_ETM_Q1_1903598"/>
      <w:bookmarkEnd w:id="950"/>
      <w:bookmarkEnd w:id="951"/>
      <w:r>
        <w:rPr>
          <w:rFonts w:hint="cs"/>
          <w:rtl/>
          <w:lang w:eastAsia="he-IL"/>
        </w:rPr>
        <w:t xml:space="preserve">תחליט הוועדה. </w:t>
      </w:r>
      <w:bookmarkStart w:id="952" w:name="_ETM_Q1_1912004"/>
      <w:bookmarkEnd w:id="952"/>
    </w:p>
    <w:p w14:paraId="64A3F466" w14:textId="77777777" w:rsidR="00801C4A" w:rsidRDefault="00801C4A" w:rsidP="00F47C79">
      <w:pPr>
        <w:rPr>
          <w:rtl/>
          <w:lang w:eastAsia="he-IL"/>
        </w:rPr>
      </w:pPr>
      <w:bookmarkStart w:id="953" w:name="_ETM_Q1_1912047"/>
      <w:bookmarkStart w:id="954" w:name="_ETM_Q1_1911872"/>
      <w:bookmarkEnd w:id="953"/>
      <w:bookmarkEnd w:id="954"/>
    </w:p>
    <w:p w14:paraId="419C1F76" w14:textId="500F75EB" w:rsidR="00801C4A" w:rsidRDefault="00801C4A" w:rsidP="00801C4A">
      <w:pPr>
        <w:pStyle w:val="a4"/>
        <w:keepNext/>
        <w:rPr>
          <w:rtl/>
        </w:rPr>
      </w:pPr>
      <w:bookmarkStart w:id="955" w:name="ET_speaker_6359_100"/>
      <w:r w:rsidRPr="00801C4A">
        <w:rPr>
          <w:rStyle w:val="TagStyle"/>
          <w:rtl/>
        </w:rPr>
        <w:t xml:space="preserve"> &lt;&lt; דובר &gt;&gt; </w:t>
      </w:r>
      <w:r>
        <w:rPr>
          <w:rtl/>
        </w:rPr>
        <w:t>מטי צרפתי הרכבי (יש עתיד):</w:t>
      </w:r>
      <w:r w:rsidRPr="00801C4A">
        <w:rPr>
          <w:rStyle w:val="TagStyle"/>
          <w:rtl/>
        </w:rPr>
        <w:t xml:space="preserve"> &lt;&lt; דובר &gt;&gt;</w:t>
      </w:r>
      <w:r w:rsidR="00A261CC">
        <w:rPr>
          <w:rtl/>
        </w:rPr>
        <w:t xml:space="preserve"> </w:t>
      </w:r>
      <w:bookmarkEnd w:id="955"/>
    </w:p>
    <w:p w14:paraId="10D5F76A" w14:textId="77777777" w:rsidR="00801C4A" w:rsidRDefault="00801C4A" w:rsidP="00801C4A">
      <w:pPr>
        <w:pStyle w:val="KeepWithNext"/>
        <w:rPr>
          <w:rtl/>
          <w:lang w:eastAsia="he-IL"/>
        </w:rPr>
      </w:pPr>
    </w:p>
    <w:p w14:paraId="3EE3F4E8" w14:textId="181CFE66" w:rsidR="00801C4A" w:rsidRDefault="00801C4A" w:rsidP="00801C4A">
      <w:pPr>
        <w:rPr>
          <w:rtl/>
          <w:lang w:eastAsia="he-IL"/>
        </w:rPr>
      </w:pPr>
      <w:bookmarkStart w:id="956" w:name="_ETM_Q1_1912131"/>
      <w:bookmarkStart w:id="957" w:name="_ETM_Q1_1912158"/>
      <w:bookmarkEnd w:id="956"/>
      <w:bookmarkEnd w:id="957"/>
      <w:r>
        <w:rPr>
          <w:rFonts w:hint="cs"/>
          <w:rtl/>
          <w:lang w:eastAsia="he-IL"/>
        </w:rPr>
        <w:t xml:space="preserve">אדוני, 45 בגימטרייה גאולה. </w:t>
      </w:r>
    </w:p>
    <w:p w14:paraId="53BF1465" w14:textId="77777777" w:rsidR="00801C4A" w:rsidRDefault="00801C4A" w:rsidP="00801C4A">
      <w:pPr>
        <w:rPr>
          <w:rtl/>
          <w:lang w:eastAsia="he-IL"/>
        </w:rPr>
      </w:pPr>
      <w:bookmarkStart w:id="958" w:name="_ETM_Q1_1913161"/>
      <w:bookmarkStart w:id="959" w:name="_ETM_Q1_1913202"/>
      <w:bookmarkEnd w:id="958"/>
      <w:bookmarkEnd w:id="959"/>
    </w:p>
    <w:p w14:paraId="5A75D377" w14:textId="2DF6DA67" w:rsidR="00801C4A" w:rsidRDefault="00801C4A" w:rsidP="00801C4A">
      <w:pPr>
        <w:pStyle w:val="af6"/>
        <w:keepNext/>
        <w:rPr>
          <w:rtl/>
        </w:rPr>
      </w:pPr>
      <w:bookmarkStart w:id="960" w:name="ET_yor_5069_101"/>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960"/>
    </w:p>
    <w:p w14:paraId="48EEAA07" w14:textId="77777777" w:rsidR="00801C4A" w:rsidRDefault="00801C4A" w:rsidP="00801C4A">
      <w:pPr>
        <w:pStyle w:val="KeepWithNext"/>
        <w:rPr>
          <w:rtl/>
          <w:lang w:eastAsia="he-IL"/>
        </w:rPr>
      </w:pPr>
    </w:p>
    <w:p w14:paraId="18F46D4D" w14:textId="4BE14D33" w:rsidR="00801C4A" w:rsidRDefault="00801C4A" w:rsidP="00801C4A">
      <w:pPr>
        <w:rPr>
          <w:rtl/>
          <w:lang w:eastAsia="he-IL"/>
        </w:rPr>
      </w:pPr>
      <w:bookmarkStart w:id="961" w:name="_ETM_Q1_1915877"/>
      <w:bookmarkStart w:id="962" w:name="_ETM_Q1_1915904"/>
      <w:bookmarkEnd w:id="961"/>
      <w:bookmarkEnd w:id="962"/>
      <w:r>
        <w:rPr>
          <w:rFonts w:hint="cs"/>
          <w:rtl/>
          <w:lang w:eastAsia="he-IL"/>
        </w:rPr>
        <w:t xml:space="preserve">וואו. </w:t>
      </w:r>
    </w:p>
    <w:p w14:paraId="0E95740B" w14:textId="77777777" w:rsidR="00801C4A" w:rsidRDefault="00801C4A" w:rsidP="00801C4A">
      <w:pPr>
        <w:rPr>
          <w:rtl/>
          <w:lang w:eastAsia="he-IL"/>
        </w:rPr>
      </w:pPr>
      <w:bookmarkStart w:id="963" w:name="_ETM_Q1_1916499"/>
      <w:bookmarkStart w:id="964" w:name="_ETM_Q1_1916540"/>
      <w:bookmarkStart w:id="965" w:name="_ETM_Q1_1917635"/>
      <w:bookmarkEnd w:id="963"/>
      <w:bookmarkEnd w:id="964"/>
      <w:bookmarkEnd w:id="965"/>
    </w:p>
    <w:p w14:paraId="66D4F923" w14:textId="2260EB60" w:rsidR="00801C4A" w:rsidRDefault="00801C4A" w:rsidP="00801C4A">
      <w:pPr>
        <w:pStyle w:val="a4"/>
        <w:keepNext/>
        <w:rPr>
          <w:rtl/>
        </w:rPr>
      </w:pPr>
      <w:bookmarkStart w:id="966" w:name="ET_speaker_5787_102"/>
      <w:r w:rsidRPr="00801C4A">
        <w:rPr>
          <w:rStyle w:val="TagStyle"/>
          <w:rtl/>
        </w:rPr>
        <w:t xml:space="preserve"> &lt;&lt; דובר &gt;&gt; </w:t>
      </w:r>
      <w:proofErr w:type="spellStart"/>
      <w:r>
        <w:rPr>
          <w:rtl/>
        </w:rPr>
        <w:t>יוראי</w:t>
      </w:r>
      <w:proofErr w:type="spellEnd"/>
      <w:r>
        <w:rPr>
          <w:rtl/>
        </w:rPr>
        <w:t xml:space="preserve"> להב הרצנו (יש עתיד):</w:t>
      </w:r>
      <w:r w:rsidRPr="00801C4A">
        <w:rPr>
          <w:rStyle w:val="TagStyle"/>
          <w:rtl/>
        </w:rPr>
        <w:t xml:space="preserve"> &lt;&lt; דובר &gt;&gt;</w:t>
      </w:r>
      <w:r w:rsidR="00A261CC">
        <w:rPr>
          <w:rtl/>
        </w:rPr>
        <w:t xml:space="preserve"> </w:t>
      </w:r>
      <w:bookmarkEnd w:id="966"/>
    </w:p>
    <w:p w14:paraId="3689CAF4" w14:textId="77777777" w:rsidR="00801C4A" w:rsidRDefault="00801C4A" w:rsidP="00801C4A">
      <w:pPr>
        <w:pStyle w:val="KeepWithNext"/>
        <w:rPr>
          <w:rtl/>
          <w:lang w:eastAsia="he-IL"/>
        </w:rPr>
      </w:pPr>
    </w:p>
    <w:p w14:paraId="7B6CE9BA" w14:textId="133200DC" w:rsidR="00801C4A" w:rsidRDefault="00801C4A" w:rsidP="00801C4A">
      <w:pPr>
        <w:rPr>
          <w:rtl/>
          <w:lang w:eastAsia="he-IL"/>
        </w:rPr>
      </w:pPr>
      <w:bookmarkStart w:id="967" w:name="_ETM_Q1_1917923"/>
      <w:bookmarkStart w:id="968" w:name="_ETM_Q1_1917952"/>
      <w:bookmarkEnd w:id="967"/>
      <w:bookmarkEnd w:id="968"/>
      <w:r>
        <w:rPr>
          <w:rFonts w:hint="cs"/>
          <w:rtl/>
          <w:lang w:eastAsia="he-IL"/>
        </w:rPr>
        <w:t xml:space="preserve">יש לה את </w:t>
      </w:r>
      <w:bookmarkStart w:id="969" w:name="_ETM_Q1_1918875"/>
      <w:bookmarkEnd w:id="969"/>
      <w:r>
        <w:rPr>
          <w:rFonts w:hint="cs"/>
          <w:rtl/>
          <w:lang w:eastAsia="he-IL"/>
        </w:rPr>
        <w:t xml:space="preserve">האפליקציה של שלמה קרעי. </w:t>
      </w:r>
      <w:bookmarkStart w:id="970" w:name="_ETM_Q1_1921571"/>
      <w:bookmarkEnd w:id="970"/>
    </w:p>
    <w:p w14:paraId="1C66750F" w14:textId="77777777" w:rsidR="00801C4A" w:rsidRDefault="00801C4A" w:rsidP="00801C4A">
      <w:pPr>
        <w:rPr>
          <w:rtl/>
          <w:lang w:eastAsia="he-IL"/>
        </w:rPr>
      </w:pPr>
      <w:bookmarkStart w:id="971" w:name="_ETM_Q1_1921608"/>
      <w:bookmarkStart w:id="972" w:name="_ETM_Q1_1919363"/>
      <w:bookmarkEnd w:id="971"/>
      <w:bookmarkEnd w:id="972"/>
    </w:p>
    <w:p w14:paraId="67CC89AF" w14:textId="5D1FA916" w:rsidR="00801C4A" w:rsidRDefault="00801C4A" w:rsidP="00801C4A">
      <w:pPr>
        <w:pStyle w:val="a4"/>
        <w:keepNext/>
        <w:rPr>
          <w:rtl/>
        </w:rPr>
      </w:pPr>
      <w:bookmarkStart w:id="973" w:name="ET_speaker_6359_103"/>
      <w:r w:rsidRPr="00801C4A">
        <w:rPr>
          <w:rStyle w:val="TagStyle"/>
          <w:rtl/>
        </w:rPr>
        <w:t xml:space="preserve"> &lt;&lt; דובר &gt;&gt; </w:t>
      </w:r>
      <w:r>
        <w:rPr>
          <w:rtl/>
        </w:rPr>
        <w:t>מטי צרפתי הרכבי (יש עתיד):</w:t>
      </w:r>
      <w:r w:rsidRPr="00801C4A">
        <w:rPr>
          <w:rStyle w:val="TagStyle"/>
          <w:rtl/>
        </w:rPr>
        <w:t xml:space="preserve"> &lt;&lt; דובר &gt;&gt;</w:t>
      </w:r>
      <w:r w:rsidR="00A261CC">
        <w:rPr>
          <w:rtl/>
        </w:rPr>
        <w:t xml:space="preserve"> </w:t>
      </w:r>
      <w:bookmarkEnd w:id="973"/>
    </w:p>
    <w:p w14:paraId="7B7C9C70" w14:textId="77777777" w:rsidR="00801C4A" w:rsidRDefault="00801C4A" w:rsidP="00801C4A">
      <w:pPr>
        <w:pStyle w:val="KeepWithNext"/>
        <w:rPr>
          <w:rtl/>
          <w:lang w:eastAsia="he-IL"/>
        </w:rPr>
      </w:pPr>
    </w:p>
    <w:p w14:paraId="55324FF1" w14:textId="5AF7FB28" w:rsidR="00801C4A" w:rsidRDefault="00801C4A" w:rsidP="00801C4A">
      <w:pPr>
        <w:rPr>
          <w:rtl/>
          <w:lang w:eastAsia="he-IL"/>
        </w:rPr>
      </w:pPr>
      <w:bookmarkStart w:id="974" w:name="_ETM_Q1_1919649"/>
      <w:bookmarkStart w:id="975" w:name="_ETM_Q1_1919676"/>
      <w:bookmarkEnd w:id="974"/>
      <w:bookmarkEnd w:id="975"/>
      <w:r>
        <w:rPr>
          <w:rFonts w:hint="cs"/>
          <w:rtl/>
          <w:lang w:eastAsia="he-IL"/>
        </w:rPr>
        <w:t xml:space="preserve">זה נראה לי מתאים, גאולה זה </w:t>
      </w:r>
      <w:bookmarkStart w:id="976" w:name="_ETM_Q1_1922596"/>
      <w:bookmarkEnd w:id="976"/>
      <w:r>
        <w:rPr>
          <w:rFonts w:hint="cs"/>
          <w:rtl/>
          <w:lang w:eastAsia="he-IL"/>
        </w:rPr>
        <w:t xml:space="preserve">טוב. </w:t>
      </w:r>
    </w:p>
    <w:p w14:paraId="5335DA17" w14:textId="77777777" w:rsidR="00801C4A" w:rsidRDefault="00801C4A" w:rsidP="00801C4A">
      <w:pPr>
        <w:rPr>
          <w:rtl/>
          <w:lang w:eastAsia="he-IL"/>
        </w:rPr>
      </w:pPr>
      <w:bookmarkStart w:id="977" w:name="_ETM_Q1_1923331"/>
      <w:bookmarkStart w:id="978" w:name="_ETM_Q1_1923372"/>
      <w:bookmarkEnd w:id="977"/>
      <w:bookmarkEnd w:id="978"/>
    </w:p>
    <w:p w14:paraId="1928CE56" w14:textId="6B48521E" w:rsidR="00801C4A" w:rsidRDefault="00801C4A" w:rsidP="00801C4A">
      <w:pPr>
        <w:pStyle w:val="af6"/>
        <w:keepNext/>
        <w:rPr>
          <w:rtl/>
        </w:rPr>
      </w:pPr>
      <w:bookmarkStart w:id="979" w:name="ET_yor_5069_104"/>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979"/>
    </w:p>
    <w:p w14:paraId="084EADB4" w14:textId="77777777" w:rsidR="00801C4A" w:rsidRDefault="00801C4A" w:rsidP="00801C4A">
      <w:pPr>
        <w:pStyle w:val="KeepWithNext"/>
        <w:rPr>
          <w:rtl/>
          <w:lang w:eastAsia="he-IL"/>
        </w:rPr>
      </w:pPr>
    </w:p>
    <w:p w14:paraId="2AC38D16" w14:textId="688E9B08" w:rsidR="00801C4A" w:rsidRDefault="00801C4A" w:rsidP="00801C4A">
      <w:pPr>
        <w:rPr>
          <w:rtl/>
          <w:lang w:eastAsia="he-IL"/>
        </w:rPr>
      </w:pPr>
      <w:bookmarkStart w:id="980" w:name="_ETM_Q1_1926625"/>
      <w:bookmarkStart w:id="981" w:name="_ETM_Q1_1926655"/>
      <w:bookmarkEnd w:id="980"/>
      <w:bookmarkEnd w:id="981"/>
      <w:r>
        <w:rPr>
          <w:rFonts w:hint="cs"/>
          <w:rtl/>
          <w:lang w:eastAsia="he-IL"/>
        </w:rPr>
        <w:t xml:space="preserve">האומר דבר בשם אומרו מביא גאולה לעולם. אנחנו נשקול </w:t>
      </w:r>
      <w:bookmarkStart w:id="982" w:name="_ETM_Q1_1933053"/>
      <w:bookmarkEnd w:id="982"/>
      <w:r>
        <w:rPr>
          <w:rFonts w:hint="cs"/>
          <w:rtl/>
          <w:lang w:eastAsia="he-IL"/>
        </w:rPr>
        <w:t xml:space="preserve">את זה, גם השר פנה אליי, אבל אני אומר עוד </w:t>
      </w:r>
      <w:bookmarkStart w:id="983" w:name="_ETM_Q1_1937799"/>
      <w:bookmarkEnd w:id="983"/>
      <w:r>
        <w:rPr>
          <w:rFonts w:hint="cs"/>
          <w:rtl/>
          <w:lang w:eastAsia="he-IL"/>
        </w:rPr>
        <w:t xml:space="preserve">פעם, אנחנו חייבים להקרין את הדבר הזה ולא </w:t>
      </w:r>
      <w:r>
        <w:rPr>
          <w:rtl/>
          <w:lang w:eastAsia="he-IL"/>
        </w:rPr>
        <w:t>–</w:t>
      </w:r>
      <w:r>
        <w:rPr>
          <w:rFonts w:hint="cs"/>
          <w:rtl/>
          <w:lang w:eastAsia="he-IL"/>
        </w:rPr>
        <w:t xml:space="preserve"> </w:t>
      </w:r>
      <w:bookmarkStart w:id="984" w:name="_ETM_Q1_1943662"/>
      <w:bookmarkEnd w:id="984"/>
      <w:r>
        <w:rPr>
          <w:rFonts w:hint="cs"/>
          <w:rtl/>
          <w:lang w:eastAsia="he-IL"/>
        </w:rPr>
        <w:t xml:space="preserve">טוב, מה עוד? </w:t>
      </w:r>
    </w:p>
    <w:p w14:paraId="4458B091" w14:textId="77777777" w:rsidR="004F1F32" w:rsidRDefault="004F1F32" w:rsidP="004F1F32">
      <w:pPr>
        <w:rPr>
          <w:rtl/>
          <w:lang w:eastAsia="he-IL"/>
        </w:rPr>
      </w:pPr>
      <w:bookmarkStart w:id="985" w:name="_ETM_Q1_1947054"/>
      <w:bookmarkStart w:id="986" w:name="_ETM_Q1_1947092"/>
      <w:bookmarkStart w:id="987" w:name="_ETM_Q1_1944908"/>
      <w:bookmarkStart w:id="988" w:name="_ETM_Q1_1950819"/>
      <w:bookmarkEnd w:id="985"/>
      <w:bookmarkEnd w:id="986"/>
      <w:bookmarkEnd w:id="987"/>
      <w:bookmarkEnd w:id="988"/>
    </w:p>
    <w:p w14:paraId="0E14D84A" w14:textId="3FA1F256" w:rsidR="004F1F32" w:rsidRDefault="004F1F32" w:rsidP="004F1F32">
      <w:pPr>
        <w:pStyle w:val="af9"/>
        <w:keepNext/>
        <w:rPr>
          <w:rtl/>
          <w:lang w:eastAsia="he-IL"/>
        </w:rPr>
      </w:pPr>
      <w:bookmarkStart w:id="989" w:name="ET_guest_אילת_פלדמן_707"/>
      <w:r w:rsidRPr="004F1F32">
        <w:rPr>
          <w:rStyle w:val="TagStyle"/>
          <w:rtl/>
        </w:rPr>
        <w:t xml:space="preserve"> &lt;&lt; אורח &gt;&gt; </w:t>
      </w:r>
      <w:r>
        <w:rPr>
          <w:rtl/>
          <w:lang w:eastAsia="he-IL"/>
        </w:rPr>
        <w:t>אילת פלדמן:</w:t>
      </w:r>
      <w:r w:rsidRPr="004F1F32">
        <w:rPr>
          <w:rStyle w:val="TagStyle"/>
          <w:rtl/>
        </w:rPr>
        <w:t xml:space="preserve"> &lt;&lt; אורח &gt;&gt;</w:t>
      </w:r>
      <w:r w:rsidR="00171BC5">
        <w:rPr>
          <w:rtl/>
          <w:lang w:eastAsia="he-IL"/>
        </w:rPr>
        <w:t xml:space="preserve"> </w:t>
      </w:r>
      <w:bookmarkEnd w:id="989"/>
    </w:p>
    <w:p w14:paraId="7792F7B0" w14:textId="77777777" w:rsidR="004F1F32" w:rsidRDefault="004F1F32" w:rsidP="004F1F32">
      <w:pPr>
        <w:pStyle w:val="KeepWithNext"/>
        <w:rPr>
          <w:rtl/>
          <w:lang w:eastAsia="he-IL"/>
        </w:rPr>
      </w:pPr>
    </w:p>
    <w:p w14:paraId="3D46E9C0" w14:textId="1D1AAD5B" w:rsidR="00801C4A" w:rsidRDefault="004F1F32" w:rsidP="00801C4A">
      <w:pPr>
        <w:rPr>
          <w:rtl/>
          <w:lang w:eastAsia="he-IL"/>
        </w:rPr>
      </w:pPr>
      <w:bookmarkStart w:id="990" w:name="_ETM_Q1_1959454"/>
      <w:bookmarkStart w:id="991" w:name="_ETM_Q1_1959481"/>
      <w:bookmarkStart w:id="992" w:name="_ETM_Q1_1945171"/>
      <w:bookmarkStart w:id="993" w:name="_ETM_Q1_1945201"/>
      <w:bookmarkEnd w:id="990"/>
      <w:bookmarkEnd w:id="991"/>
      <w:bookmarkEnd w:id="992"/>
      <w:bookmarkEnd w:id="993"/>
      <w:r>
        <w:rPr>
          <w:rFonts w:hint="cs"/>
          <w:rtl/>
          <w:lang w:eastAsia="he-IL"/>
        </w:rPr>
        <w:t xml:space="preserve">אז </w:t>
      </w:r>
      <w:r w:rsidR="00801C4A">
        <w:rPr>
          <w:rFonts w:hint="cs"/>
          <w:rtl/>
          <w:lang w:eastAsia="he-IL"/>
        </w:rPr>
        <w:t xml:space="preserve">מה סיכמנו? </w:t>
      </w:r>
    </w:p>
    <w:p w14:paraId="0BE3F424" w14:textId="77777777" w:rsidR="00801C4A" w:rsidRDefault="00801C4A" w:rsidP="00801C4A">
      <w:pPr>
        <w:rPr>
          <w:rtl/>
          <w:lang w:eastAsia="he-IL"/>
        </w:rPr>
      </w:pPr>
      <w:bookmarkStart w:id="994" w:name="_ETM_Q1_1946932"/>
      <w:bookmarkStart w:id="995" w:name="_ETM_Q1_1946969"/>
      <w:bookmarkStart w:id="996" w:name="_ETM_Q1_1948235"/>
      <w:bookmarkEnd w:id="994"/>
      <w:bookmarkEnd w:id="995"/>
      <w:bookmarkEnd w:id="996"/>
    </w:p>
    <w:p w14:paraId="50126659" w14:textId="677D74BB" w:rsidR="00801C4A" w:rsidRDefault="00801C4A" w:rsidP="00801C4A">
      <w:pPr>
        <w:pStyle w:val="af6"/>
        <w:keepNext/>
        <w:rPr>
          <w:rtl/>
        </w:rPr>
      </w:pPr>
      <w:bookmarkStart w:id="997" w:name="ET_yor_5069_106"/>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997"/>
    </w:p>
    <w:p w14:paraId="33A9825B" w14:textId="77777777" w:rsidR="00801C4A" w:rsidRDefault="00801C4A" w:rsidP="00801C4A">
      <w:pPr>
        <w:pStyle w:val="KeepWithNext"/>
        <w:rPr>
          <w:rtl/>
          <w:lang w:eastAsia="he-IL"/>
        </w:rPr>
      </w:pPr>
    </w:p>
    <w:p w14:paraId="13E022E6" w14:textId="0B5B5DA6" w:rsidR="00801C4A" w:rsidRDefault="00801C4A" w:rsidP="00801C4A">
      <w:pPr>
        <w:rPr>
          <w:rtl/>
          <w:lang w:eastAsia="he-IL"/>
        </w:rPr>
      </w:pPr>
      <w:bookmarkStart w:id="998" w:name="_ETM_Q1_1948482"/>
      <w:bookmarkStart w:id="999" w:name="_ETM_Q1_1948508"/>
      <w:bookmarkEnd w:id="998"/>
      <w:bookmarkEnd w:id="999"/>
      <w:r>
        <w:rPr>
          <w:rFonts w:hint="cs"/>
          <w:rtl/>
          <w:lang w:eastAsia="he-IL"/>
        </w:rPr>
        <w:t xml:space="preserve">לא סיכמנו עוד כלום. מה קרה? </w:t>
      </w:r>
      <w:bookmarkStart w:id="1000" w:name="_ETM_Q1_1951660"/>
      <w:bookmarkEnd w:id="1000"/>
      <w:r>
        <w:rPr>
          <w:rFonts w:hint="cs"/>
          <w:rtl/>
          <w:lang w:eastAsia="he-IL"/>
        </w:rPr>
        <w:t xml:space="preserve">את ממהרת לאיזה שהוא מקום? </w:t>
      </w:r>
      <w:bookmarkStart w:id="1001" w:name="_ETM_Q1_1954074"/>
      <w:bookmarkEnd w:id="1001"/>
    </w:p>
    <w:p w14:paraId="2497FD82" w14:textId="77777777" w:rsidR="00801C4A" w:rsidRDefault="00801C4A" w:rsidP="00801C4A">
      <w:pPr>
        <w:rPr>
          <w:rtl/>
          <w:lang w:eastAsia="he-IL"/>
        </w:rPr>
      </w:pPr>
      <w:bookmarkStart w:id="1002" w:name="_ETM_Q1_1954109"/>
      <w:bookmarkStart w:id="1003" w:name="_ETM_Q1_1955849"/>
      <w:bookmarkEnd w:id="1002"/>
      <w:bookmarkEnd w:id="1003"/>
    </w:p>
    <w:p w14:paraId="7226F669" w14:textId="76B1AF8E" w:rsidR="00801C4A" w:rsidRDefault="00801C4A" w:rsidP="00801C4A">
      <w:pPr>
        <w:pStyle w:val="af9"/>
        <w:keepNext/>
        <w:rPr>
          <w:rtl/>
          <w:lang w:eastAsia="he-IL"/>
        </w:rPr>
      </w:pPr>
      <w:bookmarkStart w:id="1004" w:name="ET_guest_אילת_פלדמן_107"/>
      <w:r w:rsidRPr="00801C4A">
        <w:rPr>
          <w:rStyle w:val="TagStyle"/>
          <w:rtl/>
        </w:rPr>
        <w:t xml:space="preserve"> &lt;&lt; אורח &gt;&gt; </w:t>
      </w:r>
      <w:r>
        <w:rPr>
          <w:rtl/>
          <w:lang w:eastAsia="he-IL"/>
        </w:rPr>
        <w:t>אילת פלדמן:</w:t>
      </w:r>
      <w:r w:rsidRPr="00801C4A">
        <w:rPr>
          <w:rStyle w:val="TagStyle"/>
          <w:rtl/>
        </w:rPr>
        <w:t xml:space="preserve"> &lt;&lt; אורח &gt;&gt;</w:t>
      </w:r>
      <w:r w:rsidR="00A261CC">
        <w:rPr>
          <w:rtl/>
          <w:lang w:eastAsia="he-IL"/>
        </w:rPr>
        <w:t xml:space="preserve"> </w:t>
      </w:r>
      <w:bookmarkEnd w:id="1004"/>
    </w:p>
    <w:p w14:paraId="56AB8421" w14:textId="77777777" w:rsidR="00801C4A" w:rsidRDefault="00801C4A" w:rsidP="00801C4A">
      <w:pPr>
        <w:pStyle w:val="KeepWithNext"/>
        <w:rPr>
          <w:rtl/>
          <w:lang w:eastAsia="he-IL"/>
        </w:rPr>
      </w:pPr>
    </w:p>
    <w:p w14:paraId="0217DF76" w14:textId="7A89AB58" w:rsidR="00801C4A" w:rsidRDefault="00801C4A" w:rsidP="00801C4A">
      <w:pPr>
        <w:rPr>
          <w:rtl/>
          <w:lang w:eastAsia="he-IL"/>
        </w:rPr>
      </w:pPr>
      <w:bookmarkStart w:id="1005" w:name="_ETM_Q1_1956104"/>
      <w:bookmarkStart w:id="1006" w:name="_ETM_Q1_1956130"/>
      <w:bookmarkEnd w:id="1005"/>
      <w:bookmarkEnd w:id="1006"/>
      <w:r>
        <w:rPr>
          <w:rFonts w:hint="cs"/>
          <w:rtl/>
          <w:lang w:eastAsia="he-IL"/>
        </w:rPr>
        <w:t xml:space="preserve">אני בדאבל </w:t>
      </w:r>
      <w:proofErr w:type="spellStart"/>
      <w:r>
        <w:rPr>
          <w:rFonts w:hint="cs"/>
          <w:rtl/>
          <w:lang w:eastAsia="he-IL"/>
        </w:rPr>
        <w:t>בוקינג</w:t>
      </w:r>
      <w:proofErr w:type="spellEnd"/>
      <w:r>
        <w:rPr>
          <w:rFonts w:hint="cs"/>
          <w:rtl/>
          <w:lang w:eastAsia="he-IL"/>
        </w:rPr>
        <w:t xml:space="preserve"> כל ה</w:t>
      </w:r>
      <w:bookmarkStart w:id="1007" w:name="_ETM_Q1_1955065"/>
      <w:bookmarkEnd w:id="1007"/>
      <w:r>
        <w:rPr>
          <w:rFonts w:hint="cs"/>
          <w:rtl/>
          <w:lang w:eastAsia="he-IL"/>
        </w:rPr>
        <w:t xml:space="preserve">יום. </w:t>
      </w:r>
      <w:bookmarkStart w:id="1008" w:name="_ETM_Q1_1958762"/>
      <w:bookmarkEnd w:id="1008"/>
    </w:p>
    <w:p w14:paraId="7563B164" w14:textId="77777777" w:rsidR="004F1F32" w:rsidRDefault="004F1F32" w:rsidP="00801C4A">
      <w:pPr>
        <w:rPr>
          <w:rtl/>
          <w:lang w:eastAsia="he-IL"/>
        </w:rPr>
      </w:pPr>
    </w:p>
    <w:p w14:paraId="6C008242" w14:textId="60F714A9" w:rsidR="004F1F32" w:rsidRDefault="004F1F32" w:rsidP="004F1F32">
      <w:pPr>
        <w:pStyle w:val="a4"/>
        <w:keepNext/>
        <w:rPr>
          <w:rtl/>
        </w:rPr>
      </w:pPr>
      <w:bookmarkStart w:id="1009" w:name="ET_speaker_5069_708"/>
      <w:r w:rsidRPr="004F1F32">
        <w:rPr>
          <w:rStyle w:val="TagStyle"/>
          <w:rtl/>
        </w:rPr>
        <w:t xml:space="preserve"> &lt;&lt; דובר &gt;&gt; </w:t>
      </w:r>
      <w:r>
        <w:rPr>
          <w:rtl/>
        </w:rPr>
        <w:t>יעקב אשר (יהדות התורה):</w:t>
      </w:r>
      <w:r w:rsidRPr="004F1F32">
        <w:rPr>
          <w:rStyle w:val="TagStyle"/>
          <w:rtl/>
        </w:rPr>
        <w:t xml:space="preserve"> &lt;&lt; דובר &gt;&gt;</w:t>
      </w:r>
      <w:r w:rsidR="00171BC5">
        <w:rPr>
          <w:rtl/>
        </w:rPr>
        <w:t xml:space="preserve"> </w:t>
      </w:r>
      <w:bookmarkEnd w:id="1009"/>
    </w:p>
    <w:p w14:paraId="1382054F" w14:textId="77777777" w:rsidR="004F1F32" w:rsidRDefault="004F1F32" w:rsidP="004F1F32">
      <w:pPr>
        <w:pStyle w:val="KeepWithNext"/>
        <w:rPr>
          <w:rtl/>
          <w:lang w:eastAsia="he-IL"/>
        </w:rPr>
      </w:pPr>
    </w:p>
    <w:p w14:paraId="7F6EBF30" w14:textId="0C093A37" w:rsidR="004F1F32" w:rsidRPr="004F1F32" w:rsidRDefault="004F1F32" w:rsidP="004F1F32">
      <w:pPr>
        <w:rPr>
          <w:rtl/>
          <w:lang w:eastAsia="he-IL"/>
        </w:rPr>
      </w:pPr>
      <w:r>
        <w:rPr>
          <w:rFonts w:hint="cs"/>
          <w:rtl/>
          <w:lang w:eastAsia="he-IL"/>
        </w:rPr>
        <w:t>ספרי לי על זה.</w:t>
      </w:r>
    </w:p>
    <w:p w14:paraId="4DD3FDA0" w14:textId="77777777" w:rsidR="00801C4A" w:rsidRDefault="00801C4A" w:rsidP="00801C4A">
      <w:pPr>
        <w:rPr>
          <w:rtl/>
          <w:lang w:eastAsia="he-IL"/>
        </w:rPr>
      </w:pPr>
      <w:bookmarkStart w:id="1010" w:name="_ETM_Q1_1958800"/>
      <w:bookmarkStart w:id="1011" w:name="_ETM_Q1_1959898"/>
      <w:bookmarkEnd w:id="1010"/>
      <w:bookmarkEnd w:id="1011"/>
    </w:p>
    <w:p w14:paraId="4EDFE43F" w14:textId="7CB6365F" w:rsidR="00801C4A" w:rsidRDefault="00801C4A" w:rsidP="00801C4A">
      <w:pPr>
        <w:pStyle w:val="a4"/>
        <w:keepNext/>
        <w:rPr>
          <w:rtl/>
        </w:rPr>
      </w:pPr>
      <w:bookmarkStart w:id="1012" w:name="ET_speaker_לירון_אדלר_108"/>
      <w:r w:rsidRPr="00801C4A">
        <w:rPr>
          <w:rStyle w:val="TagStyle"/>
          <w:rtl/>
        </w:rPr>
        <w:t xml:space="preserve"> &lt;&lt; דובר &gt;&gt; </w:t>
      </w:r>
      <w:r>
        <w:rPr>
          <w:rtl/>
        </w:rPr>
        <w:t>לירון אדלר:</w:t>
      </w:r>
      <w:r w:rsidRPr="00801C4A">
        <w:rPr>
          <w:rStyle w:val="TagStyle"/>
          <w:rtl/>
        </w:rPr>
        <w:t xml:space="preserve"> &lt;&lt; דובר &gt;&gt;</w:t>
      </w:r>
      <w:r w:rsidR="00A261CC">
        <w:rPr>
          <w:rtl/>
        </w:rPr>
        <w:t xml:space="preserve"> </w:t>
      </w:r>
      <w:bookmarkEnd w:id="1012"/>
    </w:p>
    <w:p w14:paraId="1CF41B52" w14:textId="77777777" w:rsidR="00801C4A" w:rsidRDefault="00801C4A" w:rsidP="00801C4A">
      <w:pPr>
        <w:pStyle w:val="KeepWithNext"/>
        <w:rPr>
          <w:rtl/>
          <w:lang w:eastAsia="he-IL"/>
        </w:rPr>
      </w:pPr>
    </w:p>
    <w:p w14:paraId="559726D5" w14:textId="29976198" w:rsidR="00801C4A" w:rsidRDefault="00801C4A" w:rsidP="00801C4A">
      <w:pPr>
        <w:rPr>
          <w:rtl/>
          <w:lang w:eastAsia="he-IL"/>
        </w:rPr>
      </w:pPr>
      <w:bookmarkStart w:id="1013" w:name="_ETM_Q1_1960153"/>
      <w:bookmarkStart w:id="1014" w:name="_ETM_Q1_1960181"/>
      <w:bookmarkEnd w:id="1013"/>
      <w:bookmarkEnd w:id="1014"/>
      <w:r>
        <w:rPr>
          <w:rFonts w:hint="cs"/>
          <w:rtl/>
          <w:lang w:eastAsia="he-IL"/>
        </w:rPr>
        <w:t xml:space="preserve">אנחנו באותו עמוד, בעמוד 38, מסומן בצהוב, כי </w:t>
      </w:r>
      <w:bookmarkStart w:id="1015" w:name="_ETM_Q1_1963710"/>
      <w:bookmarkEnd w:id="1015"/>
      <w:r>
        <w:rPr>
          <w:rFonts w:hint="cs"/>
          <w:rtl/>
          <w:lang w:eastAsia="he-IL"/>
        </w:rPr>
        <w:t xml:space="preserve">אתמול עוד לא היה סופי. בגלל התיקון של הוראות לגבי </w:t>
      </w:r>
      <w:bookmarkStart w:id="1016" w:name="_ETM_Q1_1971044"/>
      <w:bookmarkEnd w:id="1016"/>
      <w:r>
        <w:rPr>
          <w:rFonts w:hint="cs"/>
          <w:rtl/>
          <w:lang w:eastAsia="he-IL"/>
        </w:rPr>
        <w:t>מקבץ עיסוקים הוספנו כאן בסעיף העיצומים הכספיים שאפשר יהיה להטיל</w:t>
      </w:r>
      <w:bookmarkStart w:id="1017" w:name="_ETM_Q1_1974848"/>
      <w:bookmarkEnd w:id="1017"/>
      <w:r>
        <w:rPr>
          <w:rFonts w:hint="cs"/>
          <w:rtl/>
          <w:lang w:eastAsia="he-IL"/>
        </w:rPr>
        <w:t xml:space="preserve"> עיצום כספי גם, מה שמסומן בצהוב, 'בשל אי קיום הוראות</w:t>
      </w:r>
      <w:bookmarkStart w:id="1018" w:name="_ETM_Q1_1978394"/>
      <w:bookmarkEnd w:id="1018"/>
      <w:r>
        <w:rPr>
          <w:rFonts w:hint="cs"/>
          <w:rtl/>
          <w:lang w:eastAsia="he-IL"/>
        </w:rPr>
        <w:t xml:space="preserve"> המנהל לעניין שיתוף במידע בניגוד להוראות סעיף 6א1'. זה מדרג </w:t>
      </w:r>
      <w:bookmarkStart w:id="1019" w:name="_ETM_Q1_1984516"/>
      <w:bookmarkEnd w:id="1019"/>
      <w:r>
        <w:rPr>
          <w:rFonts w:hint="cs"/>
          <w:rtl/>
          <w:lang w:eastAsia="he-IL"/>
        </w:rPr>
        <w:t xml:space="preserve">העיצום הנמוך יותר. </w:t>
      </w:r>
    </w:p>
    <w:p w14:paraId="53DECFE5" w14:textId="77777777" w:rsidR="00801C4A" w:rsidRDefault="00801C4A" w:rsidP="00801C4A">
      <w:pPr>
        <w:rPr>
          <w:rtl/>
          <w:lang w:eastAsia="he-IL"/>
        </w:rPr>
      </w:pPr>
      <w:bookmarkStart w:id="1020" w:name="_ETM_Q1_1986265"/>
      <w:bookmarkStart w:id="1021" w:name="_ETM_Q1_1986304"/>
      <w:bookmarkStart w:id="1022" w:name="_ETM_Q1_1987265"/>
      <w:bookmarkEnd w:id="1020"/>
      <w:bookmarkEnd w:id="1021"/>
      <w:bookmarkEnd w:id="1022"/>
    </w:p>
    <w:p w14:paraId="45C365AA" w14:textId="3A310CD0" w:rsidR="00801C4A" w:rsidRDefault="00801C4A" w:rsidP="00801C4A">
      <w:pPr>
        <w:pStyle w:val="af9"/>
        <w:keepNext/>
        <w:rPr>
          <w:rtl/>
          <w:lang w:eastAsia="he-IL"/>
        </w:rPr>
      </w:pPr>
      <w:bookmarkStart w:id="1023" w:name="ET_guest_אילת_פלדמן_109"/>
      <w:r w:rsidRPr="00801C4A">
        <w:rPr>
          <w:rStyle w:val="TagStyle"/>
          <w:rtl/>
        </w:rPr>
        <w:t xml:space="preserve"> &lt;&lt; אורח &gt;&gt; </w:t>
      </w:r>
      <w:r>
        <w:rPr>
          <w:rtl/>
          <w:lang w:eastAsia="he-IL"/>
        </w:rPr>
        <w:t>אילת פלדמן:</w:t>
      </w:r>
      <w:r w:rsidRPr="00801C4A">
        <w:rPr>
          <w:rStyle w:val="TagStyle"/>
          <w:rtl/>
        </w:rPr>
        <w:t xml:space="preserve"> &lt;&lt; אורח &gt;&gt;</w:t>
      </w:r>
      <w:r w:rsidR="00A261CC">
        <w:rPr>
          <w:rtl/>
          <w:lang w:eastAsia="he-IL"/>
        </w:rPr>
        <w:t xml:space="preserve"> </w:t>
      </w:r>
      <w:bookmarkEnd w:id="1023"/>
    </w:p>
    <w:p w14:paraId="024A7ADE" w14:textId="77777777" w:rsidR="00801C4A" w:rsidRDefault="00801C4A" w:rsidP="00801C4A">
      <w:pPr>
        <w:pStyle w:val="KeepWithNext"/>
        <w:rPr>
          <w:rtl/>
          <w:lang w:eastAsia="he-IL"/>
        </w:rPr>
      </w:pPr>
    </w:p>
    <w:p w14:paraId="1B7F868B" w14:textId="47BA2AEE" w:rsidR="00801C4A" w:rsidRDefault="00801C4A" w:rsidP="00801C4A">
      <w:pPr>
        <w:rPr>
          <w:rtl/>
          <w:lang w:eastAsia="he-IL"/>
        </w:rPr>
      </w:pPr>
      <w:bookmarkStart w:id="1024" w:name="_ETM_Q1_1987502"/>
      <w:bookmarkStart w:id="1025" w:name="_ETM_Q1_1987528"/>
      <w:bookmarkEnd w:id="1024"/>
      <w:bookmarkEnd w:id="1025"/>
      <w:r>
        <w:rPr>
          <w:rFonts w:hint="cs"/>
          <w:rtl/>
          <w:lang w:eastAsia="he-IL"/>
        </w:rPr>
        <w:t xml:space="preserve">מאחר שהנושא הובא לידיעתנו </w:t>
      </w:r>
      <w:bookmarkStart w:id="1026" w:name="_ETM_Q1_1989419"/>
      <w:bookmarkEnd w:id="1026"/>
      <w:r>
        <w:rPr>
          <w:rFonts w:hint="cs"/>
          <w:rtl/>
          <w:lang w:eastAsia="he-IL"/>
        </w:rPr>
        <w:t xml:space="preserve">אתמול ואתמול כידוע היה שושן פורים עבור יושבי ערי </w:t>
      </w:r>
      <w:bookmarkStart w:id="1027" w:name="_ETM_Q1_1995556"/>
      <w:bookmarkEnd w:id="1027"/>
      <w:r>
        <w:rPr>
          <w:rFonts w:hint="cs"/>
          <w:rtl/>
          <w:lang w:eastAsia="he-IL"/>
        </w:rPr>
        <w:t xml:space="preserve">החומה, אז לצערי עוד לא הספקתי לבדוק את העניין סופית </w:t>
      </w:r>
      <w:bookmarkStart w:id="1028" w:name="_ETM_Q1_1998308"/>
      <w:bookmarkEnd w:id="1028"/>
      <w:r>
        <w:rPr>
          <w:rFonts w:hint="cs"/>
          <w:rtl/>
          <w:lang w:eastAsia="he-IL"/>
        </w:rPr>
        <w:t xml:space="preserve">ואני אבקש לחזור לזה. אני אצא החוצה. </w:t>
      </w:r>
    </w:p>
    <w:p w14:paraId="6E79D2DF" w14:textId="77777777" w:rsidR="00801C4A" w:rsidRDefault="00801C4A" w:rsidP="00801C4A">
      <w:pPr>
        <w:rPr>
          <w:rtl/>
          <w:lang w:eastAsia="he-IL"/>
        </w:rPr>
      </w:pPr>
      <w:bookmarkStart w:id="1029" w:name="_ETM_Q1_2004508"/>
      <w:bookmarkStart w:id="1030" w:name="_ETM_Q1_2004543"/>
      <w:bookmarkEnd w:id="1029"/>
      <w:bookmarkEnd w:id="1030"/>
    </w:p>
    <w:p w14:paraId="377BB3A5" w14:textId="5A11A24D" w:rsidR="00801C4A" w:rsidRDefault="00801C4A" w:rsidP="00801C4A">
      <w:pPr>
        <w:pStyle w:val="af6"/>
        <w:keepNext/>
        <w:rPr>
          <w:rtl/>
        </w:rPr>
      </w:pPr>
      <w:bookmarkStart w:id="1031" w:name="ET_yor_5069_110"/>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1031"/>
    </w:p>
    <w:p w14:paraId="4D31E571" w14:textId="77777777" w:rsidR="00801C4A" w:rsidRDefault="00801C4A" w:rsidP="00801C4A">
      <w:pPr>
        <w:pStyle w:val="KeepWithNext"/>
        <w:rPr>
          <w:rtl/>
          <w:lang w:eastAsia="he-IL"/>
        </w:rPr>
      </w:pPr>
    </w:p>
    <w:p w14:paraId="5D760B90" w14:textId="097A5E32" w:rsidR="00801C4A" w:rsidRDefault="00801C4A" w:rsidP="00801C4A">
      <w:pPr>
        <w:rPr>
          <w:rtl/>
          <w:lang w:eastAsia="he-IL"/>
        </w:rPr>
      </w:pPr>
      <w:bookmarkStart w:id="1032" w:name="_ETM_Q1_2002150"/>
      <w:bookmarkStart w:id="1033" w:name="_ETM_Q1_2002179"/>
      <w:bookmarkEnd w:id="1032"/>
      <w:bookmarkEnd w:id="1033"/>
      <w:r>
        <w:rPr>
          <w:rFonts w:hint="cs"/>
          <w:rtl/>
          <w:lang w:eastAsia="he-IL"/>
        </w:rPr>
        <w:t xml:space="preserve">60 יום </w:t>
      </w:r>
      <w:bookmarkStart w:id="1034" w:name="_ETM_Q1_2004434"/>
      <w:bookmarkEnd w:id="1034"/>
      <w:r>
        <w:rPr>
          <w:rFonts w:hint="cs"/>
          <w:rtl/>
          <w:lang w:eastAsia="he-IL"/>
        </w:rPr>
        <w:t xml:space="preserve">יספיק? </w:t>
      </w:r>
    </w:p>
    <w:p w14:paraId="08052FA5" w14:textId="77777777" w:rsidR="00801C4A" w:rsidRDefault="00801C4A" w:rsidP="00801C4A">
      <w:pPr>
        <w:rPr>
          <w:rtl/>
          <w:lang w:eastAsia="he-IL"/>
        </w:rPr>
      </w:pPr>
      <w:bookmarkStart w:id="1035" w:name="_ETM_Q1_2005497"/>
      <w:bookmarkStart w:id="1036" w:name="_ETM_Q1_2005540"/>
      <w:bookmarkStart w:id="1037" w:name="_ETM_Q1_2007119"/>
      <w:bookmarkEnd w:id="1035"/>
      <w:bookmarkEnd w:id="1036"/>
      <w:bookmarkEnd w:id="1037"/>
    </w:p>
    <w:p w14:paraId="34E7EEB8" w14:textId="2C8DE1D7" w:rsidR="00801C4A" w:rsidRDefault="00801C4A" w:rsidP="00801C4A">
      <w:pPr>
        <w:pStyle w:val="af9"/>
        <w:keepNext/>
        <w:rPr>
          <w:rtl/>
          <w:lang w:eastAsia="he-IL"/>
        </w:rPr>
      </w:pPr>
      <w:bookmarkStart w:id="1038" w:name="ET_guest_אילת_פלדמן_111"/>
      <w:r w:rsidRPr="00801C4A">
        <w:rPr>
          <w:rStyle w:val="TagStyle"/>
          <w:rtl/>
        </w:rPr>
        <w:lastRenderedPageBreak/>
        <w:t xml:space="preserve"> &lt;&lt; אורח &gt;&gt; </w:t>
      </w:r>
      <w:r>
        <w:rPr>
          <w:rtl/>
          <w:lang w:eastAsia="he-IL"/>
        </w:rPr>
        <w:t>אילת פלדמן:</w:t>
      </w:r>
      <w:r w:rsidRPr="00801C4A">
        <w:rPr>
          <w:rStyle w:val="TagStyle"/>
          <w:rtl/>
        </w:rPr>
        <w:t xml:space="preserve"> &lt;&lt; אורח &gt;&gt;</w:t>
      </w:r>
      <w:r w:rsidR="00A261CC">
        <w:rPr>
          <w:rtl/>
          <w:lang w:eastAsia="he-IL"/>
        </w:rPr>
        <w:t xml:space="preserve"> </w:t>
      </w:r>
      <w:bookmarkEnd w:id="1038"/>
    </w:p>
    <w:p w14:paraId="7D672AB5" w14:textId="77777777" w:rsidR="00801C4A" w:rsidRDefault="00801C4A" w:rsidP="00801C4A">
      <w:pPr>
        <w:pStyle w:val="KeepWithNext"/>
        <w:rPr>
          <w:rtl/>
          <w:lang w:eastAsia="he-IL"/>
        </w:rPr>
      </w:pPr>
    </w:p>
    <w:p w14:paraId="6318FFFC" w14:textId="2C1EDA69" w:rsidR="00801C4A" w:rsidRDefault="00801C4A" w:rsidP="00801C4A">
      <w:pPr>
        <w:rPr>
          <w:rtl/>
          <w:lang w:eastAsia="he-IL"/>
        </w:rPr>
      </w:pPr>
      <w:bookmarkStart w:id="1039" w:name="_ETM_Q1_2007360"/>
      <w:bookmarkStart w:id="1040" w:name="_ETM_Q1_2007389"/>
      <w:bookmarkEnd w:id="1039"/>
      <w:bookmarkEnd w:id="1040"/>
      <w:r>
        <w:rPr>
          <w:rFonts w:hint="cs"/>
          <w:rtl/>
          <w:lang w:eastAsia="he-IL"/>
        </w:rPr>
        <w:t xml:space="preserve">חלילה. </w:t>
      </w:r>
    </w:p>
    <w:p w14:paraId="289F29B2" w14:textId="77777777" w:rsidR="00801C4A" w:rsidRDefault="00801C4A" w:rsidP="00801C4A">
      <w:pPr>
        <w:rPr>
          <w:rtl/>
          <w:lang w:eastAsia="he-IL"/>
        </w:rPr>
      </w:pPr>
      <w:bookmarkStart w:id="1041" w:name="_ETM_Q1_2009575"/>
      <w:bookmarkStart w:id="1042" w:name="_ETM_Q1_2009614"/>
      <w:bookmarkEnd w:id="1041"/>
      <w:bookmarkEnd w:id="1042"/>
    </w:p>
    <w:p w14:paraId="4F82D4BD" w14:textId="40C7978F" w:rsidR="00801C4A" w:rsidRDefault="00801C4A" w:rsidP="00801C4A">
      <w:pPr>
        <w:pStyle w:val="af6"/>
        <w:keepNext/>
        <w:rPr>
          <w:rtl/>
        </w:rPr>
      </w:pPr>
      <w:bookmarkStart w:id="1043" w:name="ET_yor_5069_112"/>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1043"/>
    </w:p>
    <w:p w14:paraId="0AC0D44E" w14:textId="77777777" w:rsidR="00801C4A" w:rsidRDefault="00801C4A" w:rsidP="00801C4A">
      <w:pPr>
        <w:pStyle w:val="KeepWithNext"/>
        <w:rPr>
          <w:rtl/>
          <w:lang w:eastAsia="he-IL"/>
        </w:rPr>
      </w:pPr>
    </w:p>
    <w:p w14:paraId="2F1FC1F6" w14:textId="45A78460" w:rsidR="00801C4A" w:rsidRDefault="00801C4A" w:rsidP="00801C4A">
      <w:pPr>
        <w:rPr>
          <w:rtl/>
          <w:lang w:eastAsia="he-IL"/>
        </w:rPr>
      </w:pPr>
      <w:bookmarkStart w:id="1044" w:name="_ETM_Q1_2012541"/>
      <w:bookmarkStart w:id="1045" w:name="_ETM_Q1_2012567"/>
      <w:bookmarkEnd w:id="1044"/>
      <w:bookmarkEnd w:id="1045"/>
      <w:proofErr w:type="spellStart"/>
      <w:r>
        <w:rPr>
          <w:rFonts w:hint="cs"/>
          <w:rtl/>
          <w:lang w:eastAsia="he-IL"/>
        </w:rPr>
        <w:t>אוקיי</w:t>
      </w:r>
      <w:proofErr w:type="spellEnd"/>
      <w:r>
        <w:rPr>
          <w:rFonts w:hint="cs"/>
          <w:rtl/>
          <w:lang w:eastAsia="he-IL"/>
        </w:rPr>
        <w:t xml:space="preserve">. האמת היא שהמושג פורים, למי שיש משפחה </w:t>
      </w:r>
      <w:bookmarkStart w:id="1046" w:name="_ETM_Q1_2014020"/>
      <w:bookmarkEnd w:id="1046"/>
      <w:r>
        <w:rPr>
          <w:rFonts w:hint="cs"/>
          <w:rtl/>
          <w:lang w:eastAsia="he-IL"/>
        </w:rPr>
        <w:t xml:space="preserve">וילדים זה תעסוקה מלאה </w:t>
      </w:r>
      <w:proofErr w:type="spellStart"/>
      <w:r>
        <w:rPr>
          <w:rFonts w:hint="cs"/>
          <w:rtl/>
          <w:lang w:eastAsia="he-IL"/>
        </w:rPr>
        <w:t>מלאה</w:t>
      </w:r>
      <w:proofErr w:type="spellEnd"/>
      <w:r>
        <w:rPr>
          <w:rFonts w:hint="cs"/>
          <w:rtl/>
          <w:lang w:eastAsia="he-IL"/>
        </w:rPr>
        <w:t xml:space="preserve"> מאוד. אני כבר אומר את </w:t>
      </w:r>
      <w:bookmarkStart w:id="1047" w:name="_ETM_Q1_2020667"/>
      <w:bookmarkEnd w:id="1047"/>
      <w:r>
        <w:rPr>
          <w:rFonts w:hint="cs"/>
          <w:rtl/>
          <w:lang w:eastAsia="he-IL"/>
        </w:rPr>
        <w:t xml:space="preserve">זה בקטע של הנכדים אבל זה תעסוקה. </w:t>
      </w:r>
    </w:p>
    <w:p w14:paraId="796BBB91" w14:textId="77777777" w:rsidR="00801C4A" w:rsidRDefault="00801C4A" w:rsidP="00801C4A">
      <w:pPr>
        <w:rPr>
          <w:rtl/>
          <w:lang w:eastAsia="he-IL"/>
        </w:rPr>
      </w:pPr>
      <w:bookmarkStart w:id="1048" w:name="_ETM_Q1_2020521"/>
      <w:bookmarkStart w:id="1049" w:name="_ETM_Q1_2020562"/>
      <w:bookmarkEnd w:id="1048"/>
      <w:bookmarkEnd w:id="1049"/>
    </w:p>
    <w:p w14:paraId="028B68CC" w14:textId="6A8AD162" w:rsidR="00801C4A" w:rsidRDefault="00801C4A" w:rsidP="00801C4A">
      <w:pPr>
        <w:pStyle w:val="af9"/>
        <w:keepNext/>
        <w:rPr>
          <w:rtl/>
          <w:lang w:eastAsia="he-IL"/>
        </w:rPr>
      </w:pPr>
      <w:bookmarkStart w:id="1050" w:name="ET_guest_אילת_פלדמן_113"/>
      <w:r w:rsidRPr="00801C4A">
        <w:rPr>
          <w:rStyle w:val="TagStyle"/>
          <w:rtl/>
        </w:rPr>
        <w:t xml:space="preserve"> &lt;&lt; אורח &gt;&gt; </w:t>
      </w:r>
      <w:r>
        <w:rPr>
          <w:rtl/>
          <w:lang w:eastAsia="he-IL"/>
        </w:rPr>
        <w:t>אילת פלדמן:</w:t>
      </w:r>
      <w:r w:rsidRPr="00801C4A">
        <w:rPr>
          <w:rStyle w:val="TagStyle"/>
          <w:rtl/>
        </w:rPr>
        <w:t xml:space="preserve"> &lt;&lt; אורח &gt;&gt;</w:t>
      </w:r>
      <w:r w:rsidR="00A261CC">
        <w:rPr>
          <w:rtl/>
          <w:lang w:eastAsia="he-IL"/>
        </w:rPr>
        <w:t xml:space="preserve"> </w:t>
      </w:r>
      <w:bookmarkEnd w:id="1050"/>
    </w:p>
    <w:p w14:paraId="61392D8F" w14:textId="77777777" w:rsidR="00801C4A" w:rsidRDefault="00801C4A" w:rsidP="00801C4A">
      <w:pPr>
        <w:pStyle w:val="KeepWithNext"/>
        <w:rPr>
          <w:rtl/>
          <w:lang w:eastAsia="he-IL"/>
        </w:rPr>
      </w:pPr>
    </w:p>
    <w:p w14:paraId="54E1921E" w14:textId="56A14F47" w:rsidR="00801C4A" w:rsidRDefault="00801C4A" w:rsidP="00801C4A">
      <w:pPr>
        <w:rPr>
          <w:rtl/>
          <w:lang w:eastAsia="he-IL"/>
        </w:rPr>
      </w:pPr>
      <w:bookmarkStart w:id="1051" w:name="_ETM_Q1_2021639"/>
      <w:bookmarkStart w:id="1052" w:name="_ETM_Q1_2021665"/>
      <w:bookmarkEnd w:id="1051"/>
      <w:bookmarkEnd w:id="1052"/>
      <w:r>
        <w:rPr>
          <w:rFonts w:hint="cs"/>
          <w:rtl/>
          <w:lang w:eastAsia="he-IL"/>
        </w:rPr>
        <w:t xml:space="preserve">אם אפשר </w:t>
      </w:r>
      <w:bookmarkStart w:id="1053" w:name="_ETM_Q1_2020789"/>
      <w:bookmarkEnd w:id="1053"/>
      <w:r>
        <w:rPr>
          <w:rFonts w:hint="cs"/>
          <w:rtl/>
          <w:lang w:eastAsia="he-IL"/>
        </w:rPr>
        <w:t xml:space="preserve">יהיה לדלג על זה ואני אחזור עם תשובה. </w:t>
      </w:r>
      <w:bookmarkStart w:id="1054" w:name="_ETM_Q1_2025797"/>
      <w:bookmarkEnd w:id="1054"/>
    </w:p>
    <w:p w14:paraId="1B0089EC" w14:textId="77777777" w:rsidR="00801C4A" w:rsidRDefault="00801C4A" w:rsidP="00801C4A">
      <w:pPr>
        <w:rPr>
          <w:rtl/>
          <w:lang w:eastAsia="he-IL"/>
        </w:rPr>
      </w:pPr>
      <w:bookmarkStart w:id="1055" w:name="_ETM_Q1_2025837"/>
      <w:bookmarkStart w:id="1056" w:name="_ETM_Q1_2026469"/>
      <w:bookmarkEnd w:id="1055"/>
      <w:bookmarkEnd w:id="1056"/>
    </w:p>
    <w:p w14:paraId="6D260CD9" w14:textId="219966DB" w:rsidR="00801C4A" w:rsidRDefault="00801C4A" w:rsidP="00801C4A">
      <w:pPr>
        <w:pStyle w:val="af6"/>
        <w:keepNext/>
        <w:rPr>
          <w:rtl/>
        </w:rPr>
      </w:pPr>
      <w:bookmarkStart w:id="1057" w:name="ET_yor_5069_114"/>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1057"/>
    </w:p>
    <w:p w14:paraId="7F088E53" w14:textId="77777777" w:rsidR="00801C4A" w:rsidRDefault="00801C4A" w:rsidP="00801C4A">
      <w:pPr>
        <w:pStyle w:val="KeepWithNext"/>
        <w:rPr>
          <w:rtl/>
          <w:lang w:eastAsia="he-IL"/>
        </w:rPr>
      </w:pPr>
    </w:p>
    <w:p w14:paraId="4A7E0056" w14:textId="67790489" w:rsidR="00801C4A" w:rsidRDefault="00801C4A" w:rsidP="00801C4A">
      <w:pPr>
        <w:rPr>
          <w:rtl/>
          <w:lang w:eastAsia="he-IL"/>
        </w:rPr>
      </w:pPr>
      <w:bookmarkStart w:id="1058" w:name="_ETM_Q1_2026740"/>
      <w:bookmarkStart w:id="1059" w:name="_ETM_Q1_2026767"/>
      <w:bookmarkEnd w:id="1058"/>
      <w:bookmarkEnd w:id="1059"/>
      <w:r>
        <w:rPr>
          <w:rFonts w:hint="cs"/>
          <w:rtl/>
          <w:lang w:eastAsia="he-IL"/>
        </w:rPr>
        <w:t xml:space="preserve">מאה אחוז. </w:t>
      </w:r>
      <w:bookmarkStart w:id="1060" w:name="_ETM_Q1_2024288"/>
      <w:bookmarkStart w:id="1061" w:name="_ETM_Q1_2024416"/>
      <w:bookmarkEnd w:id="1060"/>
      <w:bookmarkEnd w:id="1061"/>
    </w:p>
    <w:p w14:paraId="1C518380" w14:textId="77777777" w:rsidR="00801C4A" w:rsidRDefault="00801C4A" w:rsidP="00801C4A">
      <w:pPr>
        <w:rPr>
          <w:rtl/>
          <w:lang w:eastAsia="he-IL"/>
        </w:rPr>
      </w:pPr>
      <w:bookmarkStart w:id="1062" w:name="_ETM_Q1_2024454"/>
      <w:bookmarkEnd w:id="1062"/>
    </w:p>
    <w:p w14:paraId="5C8CCAD2" w14:textId="7B6D2B66" w:rsidR="00801C4A" w:rsidRDefault="00801C4A" w:rsidP="00801C4A">
      <w:pPr>
        <w:pStyle w:val="a4"/>
        <w:keepNext/>
        <w:rPr>
          <w:rtl/>
        </w:rPr>
      </w:pPr>
      <w:bookmarkStart w:id="1063" w:name="ET_speaker_לירון_אדלר_115"/>
      <w:r w:rsidRPr="00801C4A">
        <w:rPr>
          <w:rStyle w:val="TagStyle"/>
          <w:rtl/>
        </w:rPr>
        <w:t xml:space="preserve"> &lt;&lt; דובר &gt;&gt; </w:t>
      </w:r>
      <w:r>
        <w:rPr>
          <w:rtl/>
        </w:rPr>
        <w:t>לירון אדלר:</w:t>
      </w:r>
      <w:r w:rsidRPr="00801C4A">
        <w:rPr>
          <w:rStyle w:val="TagStyle"/>
          <w:rtl/>
        </w:rPr>
        <w:t xml:space="preserve"> &lt;&lt; דובר &gt;&gt;</w:t>
      </w:r>
      <w:r w:rsidR="00A261CC">
        <w:rPr>
          <w:rtl/>
        </w:rPr>
        <w:t xml:space="preserve"> </w:t>
      </w:r>
      <w:bookmarkEnd w:id="1063"/>
    </w:p>
    <w:p w14:paraId="699266B8" w14:textId="77777777" w:rsidR="00801C4A" w:rsidRDefault="00801C4A" w:rsidP="00801C4A">
      <w:pPr>
        <w:pStyle w:val="KeepWithNext"/>
        <w:rPr>
          <w:rtl/>
          <w:lang w:eastAsia="he-IL"/>
        </w:rPr>
      </w:pPr>
    </w:p>
    <w:p w14:paraId="202A3CEE" w14:textId="334F8386" w:rsidR="00801C4A" w:rsidRDefault="00801C4A" w:rsidP="00801C4A">
      <w:pPr>
        <w:rPr>
          <w:rtl/>
          <w:lang w:eastAsia="he-IL"/>
        </w:rPr>
      </w:pPr>
      <w:r>
        <w:rPr>
          <w:rFonts w:hint="cs"/>
          <w:rtl/>
          <w:lang w:eastAsia="he-IL"/>
        </w:rPr>
        <w:t xml:space="preserve">זה בעצם תיקון מקביל בסעיפי העונשין. </w:t>
      </w:r>
    </w:p>
    <w:p w14:paraId="0A38662A" w14:textId="77777777" w:rsidR="00801C4A" w:rsidRDefault="00801C4A" w:rsidP="00801C4A">
      <w:pPr>
        <w:rPr>
          <w:rtl/>
          <w:lang w:eastAsia="he-IL"/>
        </w:rPr>
      </w:pPr>
      <w:bookmarkStart w:id="1064" w:name="_ETM_Q1_2030815"/>
      <w:bookmarkEnd w:id="1064"/>
    </w:p>
    <w:p w14:paraId="07508EDA" w14:textId="3D867F47" w:rsidR="00801C4A" w:rsidRDefault="00801C4A" w:rsidP="00801C4A">
      <w:pPr>
        <w:pStyle w:val="af6"/>
        <w:keepNext/>
        <w:rPr>
          <w:rtl/>
        </w:rPr>
      </w:pPr>
      <w:bookmarkStart w:id="1065" w:name="ET_yor_5069_116"/>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1065"/>
    </w:p>
    <w:p w14:paraId="39FFB242" w14:textId="77777777" w:rsidR="00801C4A" w:rsidRDefault="00801C4A" w:rsidP="00801C4A">
      <w:pPr>
        <w:pStyle w:val="KeepWithNext"/>
        <w:rPr>
          <w:rtl/>
          <w:lang w:eastAsia="he-IL"/>
        </w:rPr>
      </w:pPr>
    </w:p>
    <w:p w14:paraId="024914F3" w14:textId="7ECAF55B" w:rsidR="00801C4A" w:rsidRDefault="00801C4A" w:rsidP="00801C4A">
      <w:pPr>
        <w:rPr>
          <w:rtl/>
          <w:lang w:eastAsia="he-IL"/>
        </w:rPr>
      </w:pPr>
      <w:bookmarkStart w:id="1066" w:name="_ETM_Q1_2031077"/>
      <w:bookmarkStart w:id="1067" w:name="_ETM_Q1_2031104"/>
      <w:bookmarkEnd w:id="1066"/>
      <w:bookmarkEnd w:id="1067"/>
      <w:r>
        <w:rPr>
          <w:rFonts w:hint="cs"/>
          <w:rtl/>
          <w:lang w:eastAsia="he-IL"/>
        </w:rPr>
        <w:t xml:space="preserve">אם יהיה שינוי נעשה </w:t>
      </w:r>
      <w:bookmarkStart w:id="1068" w:name="_ETM_Q1_2034472"/>
      <w:bookmarkEnd w:id="1068"/>
      <w:r>
        <w:rPr>
          <w:rFonts w:hint="cs"/>
          <w:rtl/>
          <w:lang w:eastAsia="he-IL"/>
        </w:rPr>
        <w:t xml:space="preserve">את זה בשינויים ה </w:t>
      </w:r>
      <w:r>
        <w:rPr>
          <w:rtl/>
          <w:lang w:eastAsia="he-IL"/>
        </w:rPr>
        <w:t>–</w:t>
      </w:r>
      <w:r>
        <w:rPr>
          <w:rFonts w:hint="cs"/>
          <w:rtl/>
          <w:lang w:eastAsia="he-IL"/>
        </w:rPr>
        <w:t xml:space="preserve"> </w:t>
      </w:r>
    </w:p>
    <w:p w14:paraId="056C7DE7" w14:textId="77777777" w:rsidR="00801C4A" w:rsidRDefault="00801C4A" w:rsidP="00801C4A">
      <w:pPr>
        <w:rPr>
          <w:rtl/>
          <w:lang w:eastAsia="he-IL"/>
        </w:rPr>
      </w:pPr>
      <w:bookmarkStart w:id="1069" w:name="_ETM_Q1_2035351"/>
      <w:bookmarkStart w:id="1070" w:name="_ETM_Q1_2035389"/>
      <w:bookmarkStart w:id="1071" w:name="_ETM_Q1_2032338"/>
      <w:bookmarkEnd w:id="1069"/>
      <w:bookmarkEnd w:id="1070"/>
      <w:bookmarkEnd w:id="1071"/>
    </w:p>
    <w:p w14:paraId="1DD2517D" w14:textId="477BFC59" w:rsidR="00801C4A" w:rsidRDefault="00801C4A" w:rsidP="00801C4A">
      <w:pPr>
        <w:pStyle w:val="a4"/>
        <w:keepNext/>
        <w:rPr>
          <w:rtl/>
        </w:rPr>
      </w:pPr>
      <w:bookmarkStart w:id="1072" w:name="ET_speaker_לירון_אדלר_117"/>
      <w:r w:rsidRPr="00801C4A">
        <w:rPr>
          <w:rStyle w:val="TagStyle"/>
          <w:rtl/>
        </w:rPr>
        <w:t xml:space="preserve"> &lt;&lt; דובר &gt;&gt; </w:t>
      </w:r>
      <w:r>
        <w:rPr>
          <w:rtl/>
        </w:rPr>
        <w:t>לירון אדלר:</w:t>
      </w:r>
      <w:r w:rsidRPr="00801C4A">
        <w:rPr>
          <w:rStyle w:val="TagStyle"/>
          <w:rtl/>
        </w:rPr>
        <w:t xml:space="preserve"> &lt;&lt; דובר &gt;&gt;</w:t>
      </w:r>
      <w:r w:rsidR="00A261CC">
        <w:rPr>
          <w:rtl/>
        </w:rPr>
        <w:t xml:space="preserve"> </w:t>
      </w:r>
      <w:bookmarkEnd w:id="1072"/>
    </w:p>
    <w:p w14:paraId="412BB6BC" w14:textId="77777777" w:rsidR="00801C4A" w:rsidRDefault="00801C4A" w:rsidP="00801C4A">
      <w:pPr>
        <w:pStyle w:val="KeepWithNext"/>
        <w:rPr>
          <w:rtl/>
          <w:lang w:eastAsia="he-IL"/>
        </w:rPr>
      </w:pPr>
    </w:p>
    <w:p w14:paraId="2BCA53BD" w14:textId="6162A6C3" w:rsidR="00801C4A" w:rsidRDefault="00801C4A" w:rsidP="00801C4A">
      <w:pPr>
        <w:rPr>
          <w:rtl/>
          <w:lang w:eastAsia="he-IL"/>
        </w:rPr>
      </w:pPr>
      <w:bookmarkStart w:id="1073" w:name="_ETM_Q1_2032608"/>
      <w:bookmarkStart w:id="1074" w:name="_ETM_Q1_2032636"/>
      <w:bookmarkEnd w:id="1073"/>
      <w:bookmarkEnd w:id="1074"/>
      <w:proofErr w:type="spellStart"/>
      <w:r>
        <w:rPr>
          <w:rFonts w:hint="cs"/>
          <w:rtl/>
          <w:lang w:eastAsia="he-IL"/>
        </w:rPr>
        <w:t>אוקיי</w:t>
      </w:r>
      <w:proofErr w:type="spellEnd"/>
      <w:r>
        <w:rPr>
          <w:rFonts w:hint="cs"/>
          <w:rtl/>
          <w:lang w:eastAsia="he-IL"/>
        </w:rPr>
        <w:t xml:space="preserve">. בעמוד 41, </w:t>
      </w:r>
      <w:bookmarkStart w:id="1075" w:name="_ETM_Q1_2035825"/>
      <w:bookmarkEnd w:id="1075"/>
      <w:r>
        <w:rPr>
          <w:rFonts w:hint="cs"/>
          <w:rtl/>
          <w:lang w:eastAsia="he-IL"/>
        </w:rPr>
        <w:t xml:space="preserve">אני אקריא גם את זה, זה תיקון לסעיפי העונשין </w:t>
      </w:r>
      <w:bookmarkStart w:id="1076" w:name="_ETM_Q1_2039994"/>
      <w:bookmarkEnd w:id="1076"/>
      <w:r>
        <w:rPr>
          <w:rFonts w:hint="cs"/>
          <w:rtl/>
          <w:lang w:eastAsia="he-IL"/>
        </w:rPr>
        <w:t xml:space="preserve">לגבי אותה הפרה, נוסיף את סעיף (1ב1) בתוך סעיף קטן (א). </w:t>
      </w:r>
    </w:p>
    <w:p w14:paraId="7188D426" w14:textId="77777777" w:rsidR="00801C4A" w:rsidRDefault="00801C4A" w:rsidP="00801C4A">
      <w:pPr>
        <w:rPr>
          <w:rtl/>
          <w:lang w:eastAsia="he-IL"/>
        </w:rPr>
      </w:pPr>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801C4A" w:rsidRPr="005B61E8" w14:paraId="71F27228" w14:textId="77777777" w:rsidTr="004F1F32">
        <w:trPr>
          <w:cantSplit/>
        </w:trPr>
        <w:tc>
          <w:tcPr>
            <w:tcW w:w="1571" w:type="dxa"/>
          </w:tcPr>
          <w:p w14:paraId="2F938FF6" w14:textId="77777777" w:rsidR="00801C4A" w:rsidRPr="005B61E8" w:rsidRDefault="00801C4A" w:rsidP="0094500F">
            <w:pPr>
              <w:pStyle w:val="TableSideHeading"/>
              <w:spacing w:line="240" w:lineRule="auto"/>
              <w:rPr>
                <w:sz w:val="24"/>
                <w:szCs w:val="24"/>
                <w:rtl/>
              </w:rPr>
            </w:pPr>
          </w:p>
        </w:tc>
        <w:tc>
          <w:tcPr>
            <w:tcW w:w="624" w:type="dxa"/>
          </w:tcPr>
          <w:p w14:paraId="4B068E55" w14:textId="77777777" w:rsidR="00801C4A" w:rsidRPr="005B61E8" w:rsidRDefault="00801C4A" w:rsidP="0094500F">
            <w:pPr>
              <w:pStyle w:val="TableText"/>
              <w:spacing w:line="240" w:lineRule="auto"/>
              <w:rPr>
                <w:sz w:val="24"/>
                <w:szCs w:val="24"/>
                <w:rtl/>
              </w:rPr>
            </w:pPr>
          </w:p>
        </w:tc>
        <w:tc>
          <w:tcPr>
            <w:tcW w:w="5529" w:type="dxa"/>
          </w:tcPr>
          <w:p w14:paraId="558F3509" w14:textId="09390D83" w:rsidR="00801C4A" w:rsidRPr="005B61E8" w:rsidRDefault="00801C4A" w:rsidP="00801C4A">
            <w:pPr>
              <w:pStyle w:val="TableBlock"/>
              <w:spacing w:line="240" w:lineRule="auto"/>
              <w:ind w:left="714" w:hanging="357"/>
              <w:rPr>
                <w:sz w:val="24"/>
                <w:szCs w:val="24"/>
              </w:rPr>
            </w:pPr>
            <w:r>
              <w:rPr>
                <w:rFonts w:hint="cs"/>
                <w:sz w:val="24"/>
                <w:szCs w:val="24"/>
                <w:rtl/>
              </w:rPr>
              <w:t>(1ב) אינו מקיים הוראה של המנהל לעניין שיתוף במידע בניגוד להוראות סעיף 6א1;</w:t>
            </w:r>
          </w:p>
        </w:tc>
      </w:tr>
    </w:tbl>
    <w:p w14:paraId="51D7A72A" w14:textId="38CCCEEC" w:rsidR="00801C4A" w:rsidRDefault="00801C4A" w:rsidP="00801C4A">
      <w:pPr>
        <w:pStyle w:val="KeepWithNext"/>
        <w:rPr>
          <w:rtl/>
          <w:lang w:eastAsia="he-IL"/>
        </w:rPr>
      </w:pPr>
      <w:bookmarkStart w:id="1077" w:name="_ETM_Q1_2045965"/>
      <w:bookmarkStart w:id="1078" w:name="_ETM_Q1_2060216"/>
      <w:bookmarkEnd w:id="1077"/>
      <w:r>
        <w:rPr>
          <w:rFonts w:hint="cs"/>
          <w:rtl/>
          <w:lang w:eastAsia="he-IL"/>
        </w:rPr>
        <w:t xml:space="preserve"> </w:t>
      </w:r>
    </w:p>
    <w:p w14:paraId="5DCC1676" w14:textId="1650B8B8" w:rsidR="00801C4A" w:rsidRDefault="00801C4A" w:rsidP="00801C4A">
      <w:pPr>
        <w:rPr>
          <w:rtl/>
          <w:lang w:eastAsia="he-IL"/>
        </w:rPr>
      </w:pPr>
      <w:bookmarkStart w:id="1079" w:name="_ETM_Q1_2046204"/>
      <w:bookmarkStart w:id="1080" w:name="_ETM_Q1_2046230"/>
      <w:bookmarkEnd w:id="1078"/>
      <w:bookmarkEnd w:id="1079"/>
      <w:bookmarkEnd w:id="1080"/>
      <w:r>
        <w:rPr>
          <w:rFonts w:hint="cs"/>
          <w:rtl/>
          <w:lang w:eastAsia="he-IL"/>
        </w:rPr>
        <w:t xml:space="preserve">גם פה זה במדרג העונשין </w:t>
      </w:r>
      <w:bookmarkStart w:id="1081" w:name="_ETM_Q1_2050991"/>
      <w:bookmarkEnd w:id="1081"/>
      <w:r>
        <w:rPr>
          <w:rFonts w:hint="cs"/>
          <w:rtl/>
          <w:lang w:eastAsia="he-IL"/>
        </w:rPr>
        <w:t xml:space="preserve">הנמוך של החוק. </w:t>
      </w:r>
    </w:p>
    <w:p w14:paraId="107D507E" w14:textId="77777777" w:rsidR="00801C4A" w:rsidRDefault="00801C4A" w:rsidP="00801C4A">
      <w:pPr>
        <w:rPr>
          <w:rtl/>
          <w:lang w:eastAsia="he-IL"/>
        </w:rPr>
      </w:pPr>
      <w:bookmarkStart w:id="1082" w:name="_ETM_Q1_2049885"/>
      <w:bookmarkEnd w:id="1082"/>
    </w:p>
    <w:p w14:paraId="4D0D0F51" w14:textId="02A60679" w:rsidR="00801C4A" w:rsidRDefault="00801C4A" w:rsidP="00801C4A">
      <w:pPr>
        <w:pStyle w:val="af9"/>
        <w:keepNext/>
        <w:rPr>
          <w:rtl/>
          <w:lang w:eastAsia="he-IL"/>
        </w:rPr>
      </w:pPr>
      <w:bookmarkStart w:id="1083" w:name="ET_guest_אילת_פלדמן_119"/>
      <w:r w:rsidRPr="00801C4A">
        <w:rPr>
          <w:rStyle w:val="TagStyle"/>
          <w:rtl/>
        </w:rPr>
        <w:t xml:space="preserve"> &lt;&lt; אורח &gt;&gt; </w:t>
      </w:r>
      <w:r>
        <w:rPr>
          <w:rtl/>
          <w:lang w:eastAsia="he-IL"/>
        </w:rPr>
        <w:t>אילת פלדמן:</w:t>
      </w:r>
      <w:r w:rsidRPr="00801C4A">
        <w:rPr>
          <w:rStyle w:val="TagStyle"/>
          <w:rtl/>
        </w:rPr>
        <w:t xml:space="preserve"> &lt;&lt; אורח &gt;&gt;</w:t>
      </w:r>
      <w:r w:rsidR="00A261CC">
        <w:rPr>
          <w:rtl/>
          <w:lang w:eastAsia="he-IL"/>
        </w:rPr>
        <w:t xml:space="preserve"> </w:t>
      </w:r>
      <w:bookmarkEnd w:id="1083"/>
    </w:p>
    <w:p w14:paraId="146F018A" w14:textId="77777777" w:rsidR="00801C4A" w:rsidRDefault="00801C4A" w:rsidP="00801C4A">
      <w:pPr>
        <w:pStyle w:val="KeepWithNext"/>
        <w:rPr>
          <w:rtl/>
          <w:lang w:eastAsia="he-IL"/>
        </w:rPr>
      </w:pPr>
    </w:p>
    <w:p w14:paraId="2B6C45BC" w14:textId="3DF43F9E" w:rsidR="00801C4A" w:rsidRDefault="00801C4A" w:rsidP="00801C4A">
      <w:pPr>
        <w:rPr>
          <w:rtl/>
          <w:lang w:eastAsia="he-IL"/>
        </w:rPr>
      </w:pPr>
      <w:bookmarkStart w:id="1084" w:name="_ETM_Q1_2050129"/>
      <w:bookmarkStart w:id="1085" w:name="_ETM_Q1_2050153"/>
      <w:bookmarkEnd w:id="1084"/>
      <w:bookmarkEnd w:id="1085"/>
      <w:r>
        <w:rPr>
          <w:rFonts w:hint="cs"/>
          <w:rtl/>
          <w:lang w:eastAsia="he-IL"/>
        </w:rPr>
        <w:t xml:space="preserve">כמובן אני אחזור עם שני הדברים. </w:t>
      </w:r>
    </w:p>
    <w:p w14:paraId="3EFB7D69" w14:textId="77777777" w:rsidR="00801C4A" w:rsidRDefault="00801C4A" w:rsidP="00801C4A">
      <w:pPr>
        <w:rPr>
          <w:rtl/>
          <w:lang w:eastAsia="he-IL"/>
        </w:rPr>
      </w:pPr>
      <w:bookmarkStart w:id="1086" w:name="_ETM_Q1_2055133"/>
      <w:bookmarkStart w:id="1087" w:name="_ETM_Q1_2055169"/>
      <w:bookmarkEnd w:id="1086"/>
      <w:bookmarkEnd w:id="1087"/>
    </w:p>
    <w:p w14:paraId="12CA4E3C" w14:textId="29728E1B" w:rsidR="00801C4A" w:rsidRDefault="00801C4A" w:rsidP="00801C4A">
      <w:pPr>
        <w:pStyle w:val="af6"/>
        <w:keepNext/>
        <w:rPr>
          <w:rtl/>
        </w:rPr>
      </w:pPr>
      <w:bookmarkStart w:id="1088" w:name="ET_yor_5069_120"/>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 </w:t>
      </w:r>
      <w:r>
        <w:rPr>
          <w:rtl/>
        </w:rPr>
        <w:t>היו"ר יעקב אשר:</w:t>
      </w:r>
      <w:r w:rsidRPr="00801C4A">
        <w:rPr>
          <w:rStyle w:val="TagStyle"/>
          <w:rtl/>
        </w:rPr>
        <w:t xml:space="preserve"> &lt;&lt; </w:t>
      </w:r>
      <w:proofErr w:type="spellStart"/>
      <w:r w:rsidRPr="00801C4A">
        <w:rPr>
          <w:rStyle w:val="TagStyle"/>
          <w:rtl/>
        </w:rPr>
        <w:t>יור</w:t>
      </w:r>
      <w:proofErr w:type="spellEnd"/>
      <w:r w:rsidRPr="00801C4A">
        <w:rPr>
          <w:rStyle w:val="TagStyle"/>
          <w:rtl/>
        </w:rPr>
        <w:t xml:space="preserve"> &gt;&gt;</w:t>
      </w:r>
      <w:r w:rsidR="00A261CC">
        <w:rPr>
          <w:rtl/>
        </w:rPr>
        <w:t xml:space="preserve"> </w:t>
      </w:r>
      <w:bookmarkEnd w:id="1088"/>
    </w:p>
    <w:p w14:paraId="0729FB5C" w14:textId="77777777" w:rsidR="00801C4A" w:rsidRDefault="00801C4A" w:rsidP="00801C4A">
      <w:pPr>
        <w:pStyle w:val="KeepWithNext"/>
        <w:rPr>
          <w:rtl/>
          <w:lang w:eastAsia="he-IL"/>
        </w:rPr>
      </w:pPr>
    </w:p>
    <w:p w14:paraId="6843F97F" w14:textId="27D9E6A2" w:rsidR="00801C4A" w:rsidRDefault="00801C4A" w:rsidP="00801C4A">
      <w:pPr>
        <w:rPr>
          <w:rtl/>
          <w:lang w:eastAsia="he-IL"/>
        </w:rPr>
      </w:pPr>
      <w:bookmarkStart w:id="1089" w:name="_ETM_Q1_2063694"/>
      <w:bookmarkStart w:id="1090" w:name="_ETM_Q1_2063724"/>
      <w:bookmarkEnd w:id="1089"/>
      <w:bookmarkEnd w:id="1090"/>
      <w:r>
        <w:rPr>
          <w:rFonts w:hint="cs"/>
          <w:rtl/>
          <w:lang w:eastAsia="he-IL"/>
        </w:rPr>
        <w:t xml:space="preserve">אם כבר הזכרת פורים, נעשה פאוזה קטנה. אדוני היועץ המשפטי, </w:t>
      </w:r>
      <w:bookmarkStart w:id="1091" w:name="_ETM_Q1_2069416"/>
      <w:bookmarkEnd w:id="1091"/>
      <w:r>
        <w:rPr>
          <w:rFonts w:hint="cs"/>
          <w:rtl/>
          <w:lang w:eastAsia="he-IL"/>
        </w:rPr>
        <w:t xml:space="preserve">מאחר שאני יודע שאתה חובב אמרות חכמות של חז"ל ודברים </w:t>
      </w:r>
      <w:bookmarkStart w:id="1092" w:name="_ETM_Q1_2072570"/>
      <w:bookmarkEnd w:id="1092"/>
      <w:r>
        <w:rPr>
          <w:rFonts w:hint="cs"/>
          <w:rtl/>
          <w:lang w:eastAsia="he-IL"/>
        </w:rPr>
        <w:t>כאלה, אני לא אשרוף אותך פה, אבל אנחנו כולנו יודעים</w:t>
      </w:r>
      <w:bookmarkStart w:id="1093" w:name="_ETM_Q1_2078009"/>
      <w:bookmarkEnd w:id="1093"/>
      <w:r>
        <w:rPr>
          <w:rFonts w:hint="cs"/>
          <w:rtl/>
          <w:lang w:eastAsia="he-IL"/>
        </w:rPr>
        <w:t xml:space="preserve">, במגילה יש את הסיפור שאסתר מבקשת ממרדכי שכל עם </w:t>
      </w:r>
      <w:bookmarkStart w:id="1094" w:name="_ETM_Q1_2086962"/>
      <w:bookmarkEnd w:id="1094"/>
      <w:r>
        <w:rPr>
          <w:rFonts w:hint="cs"/>
          <w:rtl/>
          <w:lang w:eastAsia="he-IL"/>
        </w:rPr>
        <w:t>ישראל יצומו לשלושה ימים ויתפללו ואסתר אומרת את זה 'וצומו</w:t>
      </w:r>
      <w:bookmarkStart w:id="1095" w:name="_ETM_Q1_2097017"/>
      <w:bookmarkEnd w:id="1095"/>
      <w:r>
        <w:rPr>
          <w:rFonts w:hint="cs"/>
          <w:rtl/>
          <w:lang w:eastAsia="he-IL"/>
        </w:rPr>
        <w:t xml:space="preserve"> עליי'. ראיתי ששואלים, מה זה, אסתר המלכה, זה כאילו </w:t>
      </w:r>
      <w:bookmarkStart w:id="1096" w:name="_ETM_Q1_2102571"/>
      <w:bookmarkEnd w:id="1096"/>
      <w:r>
        <w:rPr>
          <w:rFonts w:hint="cs"/>
          <w:rtl/>
          <w:lang w:eastAsia="he-IL"/>
        </w:rPr>
        <w:t xml:space="preserve">העניין? הפחד שלך שאחשוורוש לא ייתן לך להיכנס ואז מי </w:t>
      </w:r>
      <w:bookmarkStart w:id="1097" w:name="_ETM_Q1_2106315"/>
      <w:bookmarkEnd w:id="1097"/>
      <w:r>
        <w:rPr>
          <w:rFonts w:hint="cs"/>
          <w:rtl/>
          <w:lang w:eastAsia="he-IL"/>
        </w:rPr>
        <w:t xml:space="preserve">שלא נוגע בו בראש השרביט אחת דינו להמית? יש פה </w:t>
      </w:r>
      <w:bookmarkStart w:id="1098" w:name="_ETM_Q1_2111569"/>
      <w:bookmarkEnd w:id="1098"/>
      <w:r>
        <w:rPr>
          <w:rFonts w:hint="cs"/>
          <w:rtl/>
          <w:lang w:eastAsia="he-IL"/>
        </w:rPr>
        <w:t xml:space="preserve">גזרה גדולה על כל העם וצומו והתפללו עליי? על עצמך? </w:t>
      </w:r>
      <w:bookmarkStart w:id="1099" w:name="_ETM_Q1_2117609"/>
      <w:bookmarkEnd w:id="1099"/>
      <w:r>
        <w:rPr>
          <w:rFonts w:hint="cs"/>
          <w:rtl/>
          <w:lang w:eastAsia="he-IL"/>
        </w:rPr>
        <w:t>זה מה שמבקשת אסתר המלכה?</w:t>
      </w:r>
      <w:r>
        <w:rPr>
          <w:lang w:eastAsia="he-IL"/>
        </w:rPr>
        <w:t xml:space="preserve"> </w:t>
      </w:r>
    </w:p>
    <w:p w14:paraId="37C14D9A" w14:textId="77777777" w:rsidR="00801C4A" w:rsidRDefault="00801C4A" w:rsidP="00801C4A">
      <w:pPr>
        <w:rPr>
          <w:rtl/>
          <w:lang w:eastAsia="he-IL"/>
        </w:rPr>
      </w:pPr>
      <w:bookmarkStart w:id="1100" w:name="_ETM_Q1_2120296"/>
      <w:bookmarkStart w:id="1101" w:name="_ETM_Q1_2120337"/>
      <w:bookmarkEnd w:id="1100"/>
      <w:bookmarkEnd w:id="1101"/>
    </w:p>
    <w:p w14:paraId="3B1E890A" w14:textId="48EBFB1A" w:rsidR="00801C4A" w:rsidRDefault="00801C4A" w:rsidP="00801C4A">
      <w:pPr>
        <w:rPr>
          <w:rtl/>
          <w:lang w:eastAsia="he-IL"/>
        </w:rPr>
      </w:pPr>
      <w:bookmarkStart w:id="1102" w:name="_ETM_Q1_2120449"/>
      <w:bookmarkStart w:id="1103" w:name="_ETM_Q1_2120484"/>
      <w:bookmarkEnd w:id="1102"/>
      <w:bookmarkEnd w:id="1103"/>
      <w:r>
        <w:rPr>
          <w:rFonts w:hint="cs"/>
          <w:rtl/>
          <w:lang w:eastAsia="he-IL"/>
        </w:rPr>
        <w:t xml:space="preserve">אלא התשובה היא כזאת, היא </w:t>
      </w:r>
      <w:bookmarkStart w:id="1104" w:name="_ETM_Q1_2123218"/>
      <w:bookmarkEnd w:id="1104"/>
      <w:r>
        <w:rPr>
          <w:rFonts w:hint="cs"/>
          <w:rtl/>
          <w:lang w:eastAsia="he-IL"/>
        </w:rPr>
        <w:t xml:space="preserve">רצתה להעביר את המסר, אל תתפללו כולכם על עצמכם, תתפללו </w:t>
      </w:r>
      <w:bookmarkStart w:id="1105" w:name="_ETM_Q1_2129657"/>
      <w:bookmarkEnd w:id="1105"/>
      <w:r>
        <w:rPr>
          <w:rFonts w:hint="cs"/>
          <w:rtl/>
          <w:lang w:eastAsia="he-IL"/>
        </w:rPr>
        <w:t>עליי. כשמישהו מתפלל על השני אז הוא מביא גאולה לכולם.</w:t>
      </w:r>
      <w:bookmarkStart w:id="1106" w:name="_ETM_Q1_2136248"/>
      <w:bookmarkEnd w:id="1106"/>
      <w:r>
        <w:rPr>
          <w:rFonts w:hint="cs"/>
          <w:rtl/>
          <w:lang w:eastAsia="he-IL"/>
        </w:rPr>
        <w:t xml:space="preserve"> אם אתם תתפללו רק על עצמכם, בסדר, כל אחד דואג </w:t>
      </w:r>
      <w:bookmarkStart w:id="1107" w:name="_ETM_Q1_2138479"/>
      <w:bookmarkEnd w:id="1107"/>
      <w:r>
        <w:rPr>
          <w:rFonts w:hint="cs"/>
          <w:rtl/>
          <w:lang w:eastAsia="he-IL"/>
        </w:rPr>
        <w:t>רק לעצמו. לא, תחשבו עליי, אם תתפללו ותצומו ותחשבו</w:t>
      </w:r>
      <w:bookmarkStart w:id="1108" w:name="_ETM_Q1_2143259"/>
      <w:bookmarkEnd w:id="1108"/>
      <w:r>
        <w:rPr>
          <w:rFonts w:hint="cs"/>
          <w:rtl/>
          <w:lang w:eastAsia="he-IL"/>
        </w:rPr>
        <w:t xml:space="preserve"> עליי אז תהיה ישועה לכולם בעזרת ה'. תודה לך שהזכרת </w:t>
      </w:r>
      <w:bookmarkStart w:id="1109" w:name="_ETM_Q1_2150012"/>
      <w:bookmarkEnd w:id="1109"/>
      <w:r>
        <w:rPr>
          <w:rFonts w:hint="cs"/>
          <w:rtl/>
          <w:lang w:eastAsia="he-IL"/>
        </w:rPr>
        <w:t xml:space="preserve">לי את פורים אתמול. </w:t>
      </w:r>
    </w:p>
    <w:p w14:paraId="0AF82E8C" w14:textId="77777777" w:rsidR="00801C4A" w:rsidRDefault="00801C4A" w:rsidP="00801C4A">
      <w:pPr>
        <w:rPr>
          <w:rtl/>
          <w:lang w:eastAsia="he-IL"/>
        </w:rPr>
      </w:pPr>
      <w:bookmarkStart w:id="1110" w:name="_ETM_Q1_2152202"/>
      <w:bookmarkStart w:id="1111" w:name="_ETM_Q1_2152242"/>
      <w:bookmarkEnd w:id="1110"/>
      <w:bookmarkEnd w:id="1111"/>
    </w:p>
    <w:p w14:paraId="1EA8ACAB" w14:textId="7D42F832" w:rsidR="00801C4A" w:rsidRDefault="00801C4A" w:rsidP="00801C4A">
      <w:pPr>
        <w:pStyle w:val="a4"/>
        <w:keepNext/>
        <w:rPr>
          <w:rtl/>
        </w:rPr>
      </w:pPr>
      <w:bookmarkStart w:id="1112" w:name="ET_speaker_לירון_אדלר_121"/>
      <w:r w:rsidRPr="00801C4A">
        <w:rPr>
          <w:rStyle w:val="TagStyle"/>
          <w:rtl/>
        </w:rPr>
        <w:t xml:space="preserve"> &lt;&lt; דובר &gt;&gt; </w:t>
      </w:r>
      <w:r>
        <w:rPr>
          <w:rtl/>
        </w:rPr>
        <w:t>לירון אדלר:</w:t>
      </w:r>
      <w:r w:rsidRPr="00801C4A">
        <w:rPr>
          <w:rStyle w:val="TagStyle"/>
          <w:rtl/>
        </w:rPr>
        <w:t xml:space="preserve"> &lt;&lt; דובר &gt;&gt;</w:t>
      </w:r>
      <w:r w:rsidR="00A261CC">
        <w:rPr>
          <w:rtl/>
        </w:rPr>
        <w:t xml:space="preserve"> </w:t>
      </w:r>
      <w:bookmarkEnd w:id="1112"/>
    </w:p>
    <w:p w14:paraId="184034EF" w14:textId="77777777" w:rsidR="00801C4A" w:rsidRDefault="00801C4A" w:rsidP="00801C4A">
      <w:pPr>
        <w:pStyle w:val="KeepWithNext"/>
        <w:rPr>
          <w:rtl/>
          <w:lang w:eastAsia="he-IL"/>
        </w:rPr>
      </w:pPr>
    </w:p>
    <w:p w14:paraId="344ADC41" w14:textId="1BD1332A" w:rsidR="00801C4A" w:rsidRDefault="00801C4A" w:rsidP="00801C4A">
      <w:pPr>
        <w:rPr>
          <w:rtl/>
          <w:lang w:eastAsia="he-IL"/>
        </w:rPr>
      </w:pPr>
      <w:bookmarkStart w:id="1113" w:name="_ETM_Q1_2153775"/>
      <w:bookmarkStart w:id="1114" w:name="_ETM_Q1_2153800"/>
      <w:bookmarkEnd w:id="1113"/>
      <w:bookmarkEnd w:id="1114"/>
      <w:r>
        <w:rPr>
          <w:rFonts w:hint="cs"/>
          <w:rtl/>
          <w:lang w:eastAsia="he-IL"/>
        </w:rPr>
        <w:t xml:space="preserve">בעמוד 48, תיקון לגבי הסעיפים המקדימים </w:t>
      </w:r>
      <w:bookmarkStart w:id="1115" w:name="_ETM_Q1_2158858"/>
      <w:bookmarkEnd w:id="1115"/>
      <w:r>
        <w:rPr>
          <w:rFonts w:hint="cs"/>
          <w:rtl/>
          <w:lang w:eastAsia="he-IL"/>
        </w:rPr>
        <w:t xml:space="preserve">בתוספת השלישית, זה בתוך פסקה </w:t>
      </w:r>
      <w:r w:rsidR="00650A20">
        <w:rPr>
          <w:rFonts w:hint="cs"/>
          <w:rtl/>
          <w:lang w:eastAsia="he-IL"/>
        </w:rPr>
        <w:t xml:space="preserve">(6)(ג) לגבי הנוסחה של החישוב </w:t>
      </w:r>
      <w:bookmarkStart w:id="1116" w:name="_ETM_Q1_2165162"/>
      <w:bookmarkEnd w:id="1116"/>
      <w:r w:rsidR="00650A20">
        <w:rPr>
          <w:rFonts w:hint="cs"/>
          <w:rtl/>
          <w:lang w:eastAsia="he-IL"/>
        </w:rPr>
        <w:t xml:space="preserve">כשיש כמה חומרים שהסף שלהם לגבי כל חומר יחיד </w:t>
      </w:r>
      <w:bookmarkStart w:id="1117" w:name="_ETM_Q1_2168951"/>
      <w:bookmarkEnd w:id="1117"/>
      <w:r w:rsidR="00650A20">
        <w:rPr>
          <w:rFonts w:hint="cs"/>
          <w:rtl/>
          <w:lang w:eastAsia="he-IL"/>
        </w:rPr>
        <w:t xml:space="preserve">לא מגיע לסף שנדרש היתר ויש את </w:t>
      </w:r>
      <w:r w:rsidR="00650A20">
        <w:rPr>
          <w:rFonts w:hint="cs"/>
          <w:rtl/>
          <w:lang w:eastAsia="he-IL"/>
        </w:rPr>
        <w:lastRenderedPageBreak/>
        <w:t>הנוסחה שמחשבת א</w:t>
      </w:r>
      <w:bookmarkStart w:id="1118" w:name="_ETM_Q1_2175536"/>
      <w:bookmarkEnd w:id="1118"/>
      <w:r w:rsidR="00650A20">
        <w:rPr>
          <w:rFonts w:hint="cs"/>
          <w:rtl/>
          <w:lang w:eastAsia="he-IL"/>
        </w:rPr>
        <w:t xml:space="preserve">יך מחשבים את כל הספים האלה ביחד, אנחנו רוצים להבהיר, </w:t>
      </w:r>
      <w:bookmarkStart w:id="1119" w:name="_ETM_Q1_2175873"/>
      <w:bookmarkEnd w:id="1119"/>
      <w:r w:rsidR="00650A20">
        <w:rPr>
          <w:rFonts w:hint="cs"/>
          <w:rtl/>
          <w:lang w:eastAsia="he-IL"/>
        </w:rPr>
        <w:t xml:space="preserve">בעקבות בירור עם המשרד, שהנוסחה הזאת חלה לעניין רעלים שהחזקתם </w:t>
      </w:r>
      <w:bookmarkStart w:id="1120" w:name="_ETM_Q1_2181162"/>
      <w:bookmarkEnd w:id="1120"/>
      <w:r w:rsidR="00650A20">
        <w:rPr>
          <w:rFonts w:hint="cs"/>
          <w:rtl/>
          <w:lang w:eastAsia="he-IL"/>
        </w:rPr>
        <w:t>טעונה היתר ברמה א'. אם כל הספים האלה נמצאים בטור</w:t>
      </w:r>
      <w:bookmarkStart w:id="1121" w:name="_ETM_Q1_2187736"/>
      <w:bookmarkEnd w:id="1121"/>
      <w:r w:rsidR="00650A20">
        <w:rPr>
          <w:rFonts w:hint="cs"/>
          <w:rtl/>
          <w:lang w:eastAsia="he-IL"/>
        </w:rPr>
        <w:t xml:space="preserve"> שקשור לרמה א' ולא מגיעים לסף, שם צריך </w:t>
      </w:r>
      <w:bookmarkStart w:id="1122" w:name="_ETM_Q1_2191235"/>
      <w:bookmarkEnd w:id="1122"/>
      <w:r w:rsidR="00650A20">
        <w:rPr>
          <w:rFonts w:hint="cs"/>
          <w:rtl/>
          <w:lang w:eastAsia="he-IL"/>
        </w:rPr>
        <w:t xml:space="preserve">את החישוב. לגבי טור ב' החישוב לא נדרש. </w:t>
      </w:r>
      <w:bookmarkStart w:id="1123" w:name="_ETM_Q1_2197905"/>
      <w:bookmarkEnd w:id="1123"/>
      <w:r w:rsidR="00650A20">
        <w:rPr>
          <w:rFonts w:hint="cs"/>
          <w:rtl/>
          <w:lang w:eastAsia="he-IL"/>
        </w:rPr>
        <w:t xml:space="preserve">תסבירו למה זה לא נדרש בטור ב'. </w:t>
      </w:r>
    </w:p>
    <w:p w14:paraId="42FB695F" w14:textId="77777777" w:rsidR="00650A20" w:rsidRDefault="00650A20" w:rsidP="00650A20">
      <w:pPr>
        <w:rPr>
          <w:rtl/>
          <w:lang w:eastAsia="he-IL"/>
        </w:rPr>
      </w:pPr>
      <w:bookmarkStart w:id="1124" w:name="_ETM_Q1_2202383"/>
      <w:bookmarkStart w:id="1125" w:name="_ETM_Q1_2202426"/>
      <w:bookmarkStart w:id="1126" w:name="_ETM_Q1_2204547"/>
      <w:bookmarkEnd w:id="1124"/>
      <w:bookmarkEnd w:id="1125"/>
      <w:bookmarkEnd w:id="1126"/>
    </w:p>
    <w:p w14:paraId="0473199F" w14:textId="4E1B8F69" w:rsidR="00650A20" w:rsidRDefault="00650A20" w:rsidP="00650A20">
      <w:pPr>
        <w:pStyle w:val="af9"/>
        <w:keepNext/>
        <w:rPr>
          <w:rtl/>
          <w:lang w:eastAsia="he-IL"/>
        </w:rPr>
      </w:pPr>
      <w:bookmarkStart w:id="1127" w:name="ET_guest_גל_דינס_129"/>
      <w:r w:rsidRPr="00650A20">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650A20">
        <w:rPr>
          <w:rStyle w:val="TagStyle"/>
          <w:rtl/>
        </w:rPr>
        <w:t xml:space="preserve"> &lt;&lt; אורח &gt;&gt;</w:t>
      </w:r>
      <w:r w:rsidR="00A261CC">
        <w:rPr>
          <w:rtl/>
          <w:lang w:eastAsia="he-IL"/>
        </w:rPr>
        <w:t xml:space="preserve"> </w:t>
      </w:r>
      <w:bookmarkEnd w:id="1127"/>
    </w:p>
    <w:p w14:paraId="17F90E70" w14:textId="77777777" w:rsidR="00650A20" w:rsidRDefault="00650A20" w:rsidP="00650A20">
      <w:pPr>
        <w:pStyle w:val="KeepWithNext"/>
        <w:rPr>
          <w:rtl/>
          <w:lang w:eastAsia="he-IL"/>
        </w:rPr>
      </w:pPr>
    </w:p>
    <w:p w14:paraId="43471035" w14:textId="654060A7" w:rsidR="00650A20" w:rsidRDefault="00650A20" w:rsidP="00650A20">
      <w:pPr>
        <w:rPr>
          <w:rtl/>
          <w:lang w:eastAsia="he-IL"/>
        </w:rPr>
      </w:pPr>
      <w:bookmarkStart w:id="1128" w:name="_ETM_Q1_2204820"/>
      <w:bookmarkStart w:id="1129" w:name="_ETM_Q1_2204850"/>
      <w:bookmarkEnd w:id="1128"/>
      <w:bookmarkEnd w:id="1129"/>
      <w:r>
        <w:rPr>
          <w:rFonts w:hint="cs"/>
          <w:rtl/>
          <w:lang w:eastAsia="he-IL"/>
        </w:rPr>
        <w:t xml:space="preserve">מקור הספים של </w:t>
      </w:r>
      <w:bookmarkStart w:id="1130" w:name="_ETM_Q1_2202152"/>
      <w:bookmarkEnd w:id="1130"/>
      <w:r>
        <w:rPr>
          <w:rFonts w:hint="cs"/>
          <w:rtl/>
          <w:lang w:eastAsia="he-IL"/>
        </w:rPr>
        <w:t xml:space="preserve">רמה א' הם בדירקטיבה </w:t>
      </w:r>
      <w:proofErr w:type="spellStart"/>
      <w:r>
        <w:rPr>
          <w:rFonts w:hint="cs"/>
          <w:rtl/>
          <w:lang w:eastAsia="he-IL"/>
        </w:rPr>
        <w:t>סווסו</w:t>
      </w:r>
      <w:proofErr w:type="spellEnd"/>
      <w:r>
        <w:rPr>
          <w:rFonts w:hint="cs"/>
          <w:rtl/>
          <w:lang w:eastAsia="he-IL"/>
        </w:rPr>
        <w:t xml:space="preserve">, וגם נוסחת החישוב מקורה בדירקטיבה. </w:t>
      </w:r>
      <w:bookmarkStart w:id="1131" w:name="_ETM_Q1_2210866"/>
      <w:bookmarkEnd w:id="1131"/>
      <w:r>
        <w:rPr>
          <w:rFonts w:hint="cs"/>
          <w:rtl/>
          <w:lang w:eastAsia="he-IL"/>
        </w:rPr>
        <w:t xml:space="preserve">הספים של רמה ב' הם ספים שמבוססים על ספי רמה </w:t>
      </w:r>
      <w:bookmarkStart w:id="1132" w:name="_ETM_Q1_2213956"/>
      <w:bookmarkEnd w:id="1132"/>
      <w:r>
        <w:rPr>
          <w:rFonts w:hint="cs"/>
          <w:rtl/>
          <w:lang w:eastAsia="he-IL"/>
        </w:rPr>
        <w:t xml:space="preserve">ב' הקיימים היום עם התאמות, ולכן האימות של כלל </w:t>
      </w:r>
      <w:bookmarkStart w:id="1133" w:name="_ETM_Q1_2222923"/>
      <w:bookmarkEnd w:id="1133"/>
      <w:r>
        <w:rPr>
          <w:rFonts w:hint="cs"/>
          <w:rtl/>
          <w:lang w:eastAsia="he-IL"/>
        </w:rPr>
        <w:t xml:space="preserve">החיבור הזה נכון למפעלים שעוברים את ספי </w:t>
      </w:r>
      <w:proofErr w:type="spellStart"/>
      <w:r>
        <w:rPr>
          <w:rFonts w:hint="cs"/>
          <w:rtl/>
          <w:lang w:eastAsia="he-IL"/>
        </w:rPr>
        <w:t>סווסו</w:t>
      </w:r>
      <w:bookmarkStart w:id="1134" w:name="_ETM_Q1_2226229"/>
      <w:bookmarkEnd w:id="1134"/>
      <w:proofErr w:type="spellEnd"/>
      <w:r>
        <w:rPr>
          <w:rFonts w:hint="cs"/>
          <w:rtl/>
          <w:lang w:eastAsia="he-IL"/>
        </w:rPr>
        <w:t xml:space="preserve"> או למפעלים שבהתאם לספים של הדירקטיבה האירופאית. הכלל הזה לא מתאים </w:t>
      </w:r>
      <w:bookmarkStart w:id="1135" w:name="_ETM_Q1_2236719"/>
      <w:bookmarkEnd w:id="1135"/>
      <w:r>
        <w:rPr>
          <w:rFonts w:hint="cs"/>
          <w:rtl/>
          <w:lang w:eastAsia="he-IL"/>
        </w:rPr>
        <w:t xml:space="preserve">להחיל אותו על ספי רמה ב' שיש בתוספת. </w:t>
      </w:r>
    </w:p>
    <w:p w14:paraId="007746F4" w14:textId="7888F056" w:rsidR="00650A20" w:rsidRDefault="00650A20" w:rsidP="00650A20">
      <w:pPr>
        <w:ind w:firstLine="0"/>
        <w:rPr>
          <w:rtl/>
          <w:lang w:eastAsia="he-IL"/>
        </w:rPr>
      </w:pPr>
      <w:bookmarkStart w:id="1136" w:name="_ETM_Q1_2241623"/>
      <w:bookmarkStart w:id="1137" w:name="_ETM_Q1_2241666"/>
      <w:bookmarkStart w:id="1138" w:name="_ETM_Q1_2268924"/>
      <w:bookmarkEnd w:id="1136"/>
      <w:bookmarkEnd w:id="1137"/>
      <w:bookmarkEnd w:id="1138"/>
    </w:p>
    <w:p w14:paraId="15598BDB" w14:textId="6A4060AF" w:rsidR="00650A20" w:rsidRDefault="00650A20" w:rsidP="00650A20">
      <w:pPr>
        <w:ind w:firstLine="0"/>
        <w:jc w:val="center"/>
        <w:rPr>
          <w:rtl/>
          <w:lang w:eastAsia="he-IL"/>
        </w:rPr>
      </w:pPr>
      <w:bookmarkStart w:id="1139" w:name="_ETM_Q1_2271341"/>
      <w:bookmarkStart w:id="1140" w:name="_ETM_Q1_2271383"/>
      <w:bookmarkEnd w:id="1139"/>
      <w:bookmarkEnd w:id="1140"/>
      <w:r>
        <w:rPr>
          <w:rFonts w:hint="cs"/>
          <w:rtl/>
          <w:lang w:eastAsia="he-IL"/>
        </w:rPr>
        <w:t xml:space="preserve">(היו"ר </w:t>
      </w:r>
      <w:bookmarkStart w:id="1141" w:name="_ETM_Q1_2273335"/>
      <w:bookmarkEnd w:id="1141"/>
      <w:proofErr w:type="spellStart"/>
      <w:r>
        <w:rPr>
          <w:rFonts w:hint="cs"/>
          <w:rtl/>
          <w:lang w:eastAsia="he-IL"/>
        </w:rPr>
        <w:t>יוראי</w:t>
      </w:r>
      <w:proofErr w:type="spellEnd"/>
      <w:r>
        <w:rPr>
          <w:rFonts w:hint="cs"/>
          <w:rtl/>
          <w:lang w:eastAsia="he-IL"/>
        </w:rPr>
        <w:t xml:space="preserve"> להב הרצנו)</w:t>
      </w:r>
      <w:bookmarkStart w:id="1142" w:name="_ETM_Q1_2278861"/>
      <w:bookmarkEnd w:id="1142"/>
    </w:p>
    <w:p w14:paraId="7EBD61B7" w14:textId="1612977C" w:rsidR="00650A20" w:rsidRPr="00650A20" w:rsidRDefault="00650A20" w:rsidP="00650A20">
      <w:pPr>
        <w:rPr>
          <w:rtl/>
          <w:lang w:eastAsia="he-IL"/>
        </w:rPr>
      </w:pPr>
      <w:r>
        <w:rPr>
          <w:rFonts w:hint="cs"/>
          <w:rtl/>
          <w:lang w:eastAsia="he-IL"/>
        </w:rPr>
        <w:t xml:space="preserve"> </w:t>
      </w:r>
    </w:p>
    <w:p w14:paraId="726722C0" w14:textId="77777777" w:rsidR="00650A20" w:rsidRDefault="00650A20" w:rsidP="00650A20">
      <w:pPr>
        <w:ind w:firstLine="0"/>
        <w:jc w:val="center"/>
        <w:rPr>
          <w:rtl/>
          <w:lang w:eastAsia="he-IL"/>
        </w:rPr>
      </w:pPr>
      <w:bookmarkStart w:id="1143" w:name="_ETM_Q1_2278900"/>
      <w:bookmarkEnd w:id="1143"/>
    </w:p>
    <w:p w14:paraId="7FCF9AE8" w14:textId="1105906B" w:rsidR="00650A20" w:rsidRDefault="00650A20" w:rsidP="00650A20">
      <w:pPr>
        <w:pStyle w:val="af9"/>
        <w:keepNext/>
        <w:rPr>
          <w:rtl/>
          <w:lang w:eastAsia="he-IL"/>
        </w:rPr>
      </w:pPr>
      <w:bookmarkStart w:id="1144" w:name="ET_guest_מאיה_קרבטרי_123"/>
      <w:r w:rsidRPr="00650A20">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650A20">
        <w:rPr>
          <w:rStyle w:val="TagStyle"/>
          <w:rtl/>
        </w:rPr>
        <w:t xml:space="preserve"> &lt;&lt; אורח &gt;&gt;</w:t>
      </w:r>
      <w:r w:rsidR="00A261CC">
        <w:rPr>
          <w:rtl/>
          <w:lang w:eastAsia="he-IL"/>
        </w:rPr>
        <w:t xml:space="preserve"> </w:t>
      </w:r>
      <w:bookmarkEnd w:id="1144"/>
    </w:p>
    <w:p w14:paraId="5180C0C2" w14:textId="77777777" w:rsidR="00650A20" w:rsidRDefault="00650A20" w:rsidP="00650A20">
      <w:pPr>
        <w:pStyle w:val="KeepWithNext"/>
        <w:rPr>
          <w:rtl/>
          <w:lang w:eastAsia="he-IL"/>
        </w:rPr>
      </w:pPr>
    </w:p>
    <w:p w14:paraId="7F12A702" w14:textId="20AA48D6" w:rsidR="00650A20" w:rsidRPr="00650A20" w:rsidRDefault="00650A20" w:rsidP="00650A20">
      <w:pPr>
        <w:rPr>
          <w:rtl/>
          <w:lang w:eastAsia="he-IL"/>
        </w:rPr>
      </w:pPr>
      <w:bookmarkStart w:id="1145" w:name="_ETM_Q1_2281911"/>
      <w:bookmarkStart w:id="1146" w:name="_ETM_Q1_2281939"/>
      <w:bookmarkEnd w:id="1145"/>
      <w:bookmarkEnd w:id="1146"/>
      <w:r>
        <w:rPr>
          <w:rFonts w:hint="cs"/>
          <w:rtl/>
          <w:lang w:eastAsia="he-IL"/>
        </w:rPr>
        <w:t xml:space="preserve">הבנו את ההסבר הטכני להבחנה </w:t>
      </w:r>
      <w:bookmarkStart w:id="1147" w:name="_ETM_Q1_2287213"/>
      <w:bookmarkEnd w:id="1147"/>
      <w:r>
        <w:rPr>
          <w:rFonts w:hint="cs"/>
          <w:rtl/>
          <w:lang w:eastAsia="he-IL"/>
        </w:rPr>
        <w:t xml:space="preserve">ועם זאת ברמה ב' יש במפעלים מתקנים משמעותיים, רשום לי </w:t>
      </w:r>
      <w:bookmarkStart w:id="1148" w:name="_ETM_Q1_2290521"/>
      <w:bookmarkEnd w:id="1148"/>
      <w:r>
        <w:rPr>
          <w:rFonts w:hint="cs"/>
          <w:rtl/>
          <w:lang w:eastAsia="he-IL"/>
        </w:rPr>
        <w:t>כאן למשל נמלים, מסופי דלק, חומרים מסוכנים שמשונעים באמצעות תחבורה מסילתית. מדוע לא להחיל את ההסדר הזה גם על חומרי</w:t>
      </w:r>
      <w:bookmarkStart w:id="1149" w:name="_ETM_Q1_2302199"/>
      <w:bookmarkEnd w:id="1149"/>
      <w:r>
        <w:rPr>
          <w:rFonts w:hint="cs"/>
          <w:rtl/>
          <w:lang w:eastAsia="he-IL"/>
        </w:rPr>
        <w:t xml:space="preserve">ם ברמה ב' אם כבר מבוצעת ההבהרה? </w:t>
      </w:r>
    </w:p>
    <w:p w14:paraId="7F578E80" w14:textId="77777777" w:rsidR="00650A20" w:rsidRDefault="00650A20" w:rsidP="00650A20">
      <w:pPr>
        <w:ind w:firstLine="0"/>
        <w:jc w:val="center"/>
        <w:rPr>
          <w:rtl/>
          <w:lang w:eastAsia="he-IL"/>
        </w:rPr>
      </w:pPr>
      <w:bookmarkStart w:id="1150" w:name="_ETM_Q1_2278882"/>
      <w:bookmarkStart w:id="1151" w:name="_ETM_Q1_2278924"/>
      <w:bookmarkStart w:id="1152" w:name="_ETM_Q1_2305613"/>
      <w:bookmarkEnd w:id="1150"/>
      <w:bookmarkEnd w:id="1151"/>
      <w:bookmarkEnd w:id="1152"/>
    </w:p>
    <w:p w14:paraId="4F5AB276" w14:textId="2328CC99" w:rsidR="00650A20" w:rsidRDefault="00650A20" w:rsidP="00650A20">
      <w:pPr>
        <w:pStyle w:val="a4"/>
        <w:keepNext/>
        <w:rPr>
          <w:rtl/>
        </w:rPr>
      </w:pPr>
      <w:bookmarkStart w:id="1153" w:name="ET_speaker_תומר_רוזנר_125"/>
      <w:r w:rsidRPr="00650A20">
        <w:rPr>
          <w:rStyle w:val="TagStyle"/>
          <w:rtl/>
        </w:rPr>
        <w:t xml:space="preserve"> &lt;&lt; דובר &gt;&gt; </w:t>
      </w:r>
      <w:r>
        <w:rPr>
          <w:rtl/>
        </w:rPr>
        <w:t xml:space="preserve">תומר </w:t>
      </w:r>
      <w:proofErr w:type="spellStart"/>
      <w:r>
        <w:rPr>
          <w:rtl/>
        </w:rPr>
        <w:t>רוזנר</w:t>
      </w:r>
      <w:proofErr w:type="spellEnd"/>
      <w:r>
        <w:rPr>
          <w:rtl/>
        </w:rPr>
        <w:t>:</w:t>
      </w:r>
      <w:r w:rsidRPr="00650A20">
        <w:rPr>
          <w:rStyle w:val="TagStyle"/>
          <w:rtl/>
        </w:rPr>
        <w:t xml:space="preserve"> &lt;&lt; דובר &gt;&gt;</w:t>
      </w:r>
      <w:r w:rsidR="00A261CC">
        <w:rPr>
          <w:rtl/>
        </w:rPr>
        <w:t xml:space="preserve"> </w:t>
      </w:r>
      <w:bookmarkEnd w:id="1153"/>
    </w:p>
    <w:p w14:paraId="3FE0B3BE" w14:textId="77777777" w:rsidR="00650A20" w:rsidRDefault="00650A20" w:rsidP="00650A20">
      <w:pPr>
        <w:pStyle w:val="KeepWithNext"/>
        <w:rPr>
          <w:rtl/>
          <w:lang w:eastAsia="he-IL"/>
        </w:rPr>
      </w:pPr>
    </w:p>
    <w:p w14:paraId="44CEE1BD" w14:textId="7B499ECE" w:rsidR="00650A20" w:rsidRDefault="00650A20" w:rsidP="00650A20">
      <w:pPr>
        <w:rPr>
          <w:rtl/>
          <w:lang w:eastAsia="he-IL"/>
        </w:rPr>
      </w:pPr>
      <w:bookmarkStart w:id="1154" w:name="_ETM_Q1_2305877"/>
      <w:bookmarkStart w:id="1155" w:name="_ETM_Q1_2305903"/>
      <w:bookmarkEnd w:id="1154"/>
      <w:bookmarkEnd w:id="1155"/>
      <w:r>
        <w:rPr>
          <w:rFonts w:hint="cs"/>
          <w:rtl/>
          <w:lang w:eastAsia="he-IL"/>
        </w:rPr>
        <w:t xml:space="preserve">לא </w:t>
      </w:r>
      <w:bookmarkStart w:id="1156" w:name="_ETM_Q1_2306237"/>
      <w:bookmarkEnd w:id="1156"/>
      <w:r>
        <w:rPr>
          <w:rFonts w:hint="cs"/>
          <w:rtl/>
          <w:lang w:eastAsia="he-IL"/>
        </w:rPr>
        <w:t xml:space="preserve">הבנתי את השאלה. </w:t>
      </w:r>
    </w:p>
    <w:p w14:paraId="300436DD" w14:textId="77777777" w:rsidR="00650A20" w:rsidRDefault="00650A20" w:rsidP="00650A20">
      <w:pPr>
        <w:rPr>
          <w:rtl/>
          <w:lang w:eastAsia="he-IL"/>
        </w:rPr>
      </w:pPr>
      <w:bookmarkStart w:id="1157" w:name="_ETM_Q1_2308427"/>
      <w:bookmarkStart w:id="1158" w:name="_ETM_Q1_2308466"/>
      <w:bookmarkEnd w:id="1157"/>
      <w:bookmarkEnd w:id="1158"/>
    </w:p>
    <w:p w14:paraId="6290EB89" w14:textId="31ACB60A" w:rsidR="00650A20" w:rsidRDefault="00650A20" w:rsidP="00650A20">
      <w:pPr>
        <w:pStyle w:val="af9"/>
        <w:keepNext/>
        <w:rPr>
          <w:rtl/>
          <w:lang w:eastAsia="he-IL"/>
        </w:rPr>
      </w:pPr>
      <w:bookmarkStart w:id="1159" w:name="ET_guest_גל_דינס_130"/>
      <w:r w:rsidRPr="00650A20">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650A20">
        <w:rPr>
          <w:rStyle w:val="TagStyle"/>
          <w:rtl/>
        </w:rPr>
        <w:t xml:space="preserve"> &lt;&lt; אורח &gt;&gt;</w:t>
      </w:r>
      <w:r w:rsidR="00A261CC">
        <w:rPr>
          <w:rtl/>
          <w:lang w:eastAsia="he-IL"/>
        </w:rPr>
        <w:t xml:space="preserve"> </w:t>
      </w:r>
      <w:bookmarkEnd w:id="1159"/>
    </w:p>
    <w:p w14:paraId="2854D159" w14:textId="77777777" w:rsidR="00650A20" w:rsidRDefault="00650A20" w:rsidP="00650A20">
      <w:pPr>
        <w:pStyle w:val="KeepWithNext"/>
        <w:rPr>
          <w:rtl/>
          <w:lang w:eastAsia="he-IL"/>
        </w:rPr>
      </w:pPr>
    </w:p>
    <w:p w14:paraId="08F57F67" w14:textId="3C2F17A3" w:rsidR="00650A20" w:rsidRDefault="00650A20" w:rsidP="00650A20">
      <w:pPr>
        <w:rPr>
          <w:rtl/>
          <w:lang w:eastAsia="he-IL"/>
        </w:rPr>
      </w:pPr>
      <w:bookmarkStart w:id="1160" w:name="_ETM_Q1_2304687"/>
      <w:bookmarkStart w:id="1161" w:name="_ETM_Q1_2304716"/>
      <w:bookmarkEnd w:id="1160"/>
      <w:bookmarkEnd w:id="1161"/>
      <w:r>
        <w:rPr>
          <w:rFonts w:hint="cs"/>
          <w:rtl/>
          <w:lang w:eastAsia="he-IL"/>
        </w:rPr>
        <w:t xml:space="preserve">אם אני מבינה נכון את שואלת לגבי </w:t>
      </w:r>
      <w:bookmarkStart w:id="1162" w:name="_ETM_Q1_2309346"/>
      <w:bookmarkEnd w:id="1162"/>
      <w:r>
        <w:rPr>
          <w:rFonts w:hint="cs"/>
          <w:rtl/>
          <w:lang w:eastAsia="he-IL"/>
        </w:rPr>
        <w:t xml:space="preserve">חלק א' של התוספת שמתייחס לפעילויות. </w:t>
      </w:r>
    </w:p>
    <w:p w14:paraId="62BF57E4" w14:textId="77777777" w:rsidR="00650A20" w:rsidRDefault="00650A20" w:rsidP="00650A20">
      <w:pPr>
        <w:rPr>
          <w:rtl/>
          <w:lang w:eastAsia="he-IL"/>
        </w:rPr>
      </w:pPr>
      <w:bookmarkStart w:id="1163" w:name="_ETM_Q1_2310446"/>
      <w:bookmarkStart w:id="1164" w:name="_ETM_Q1_2310489"/>
      <w:bookmarkStart w:id="1165" w:name="_ETM_Q1_2311487"/>
      <w:bookmarkEnd w:id="1163"/>
      <w:bookmarkEnd w:id="1164"/>
      <w:bookmarkEnd w:id="1165"/>
    </w:p>
    <w:p w14:paraId="2A43750E" w14:textId="5DA0ED56" w:rsidR="00650A20" w:rsidRDefault="00650A20" w:rsidP="00650A20">
      <w:pPr>
        <w:pStyle w:val="af9"/>
        <w:keepNext/>
        <w:rPr>
          <w:rtl/>
          <w:lang w:eastAsia="he-IL"/>
        </w:rPr>
      </w:pPr>
      <w:bookmarkStart w:id="1166" w:name="ET_guest_מאיה_קרבטרי_127"/>
      <w:r w:rsidRPr="00650A20">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650A20">
        <w:rPr>
          <w:rStyle w:val="TagStyle"/>
          <w:rtl/>
        </w:rPr>
        <w:t xml:space="preserve"> &lt;&lt; אורח &gt;&gt;</w:t>
      </w:r>
      <w:r w:rsidR="00A261CC">
        <w:rPr>
          <w:rtl/>
          <w:lang w:eastAsia="he-IL"/>
        </w:rPr>
        <w:t xml:space="preserve"> </w:t>
      </w:r>
      <w:bookmarkEnd w:id="1166"/>
    </w:p>
    <w:p w14:paraId="5051E745" w14:textId="77777777" w:rsidR="00650A20" w:rsidRDefault="00650A20" w:rsidP="00650A20">
      <w:pPr>
        <w:pStyle w:val="KeepWithNext"/>
        <w:rPr>
          <w:rtl/>
          <w:lang w:eastAsia="he-IL"/>
        </w:rPr>
      </w:pPr>
    </w:p>
    <w:p w14:paraId="3E80B7E2" w14:textId="7E15FD04" w:rsidR="00650A20" w:rsidRDefault="00650A20" w:rsidP="00650A20">
      <w:pPr>
        <w:rPr>
          <w:rtl/>
          <w:lang w:eastAsia="he-IL"/>
        </w:rPr>
      </w:pPr>
      <w:bookmarkStart w:id="1167" w:name="_ETM_Q1_2311758"/>
      <w:bookmarkStart w:id="1168" w:name="_ETM_Q1_2311786"/>
      <w:bookmarkEnd w:id="1167"/>
      <w:bookmarkEnd w:id="1168"/>
      <w:r>
        <w:rPr>
          <w:rFonts w:hint="cs"/>
          <w:rtl/>
          <w:lang w:eastAsia="he-IL"/>
        </w:rPr>
        <w:t xml:space="preserve">כן. </w:t>
      </w:r>
    </w:p>
    <w:p w14:paraId="4CD60D71" w14:textId="77777777" w:rsidR="00650A20" w:rsidRDefault="00650A20" w:rsidP="00801C4A">
      <w:pPr>
        <w:rPr>
          <w:rtl/>
          <w:lang w:eastAsia="he-IL"/>
        </w:rPr>
      </w:pPr>
      <w:bookmarkStart w:id="1169" w:name="_ETM_Q1_2312414"/>
      <w:bookmarkStart w:id="1170" w:name="_ETM_Q1_2312453"/>
      <w:bookmarkStart w:id="1171" w:name="_ETM_Q1_2311398"/>
      <w:bookmarkEnd w:id="1169"/>
      <w:bookmarkEnd w:id="1170"/>
      <w:bookmarkEnd w:id="1171"/>
    </w:p>
    <w:p w14:paraId="721CF9AF" w14:textId="6A4C3AFD" w:rsidR="00650A20" w:rsidRDefault="00650A20" w:rsidP="00650A20">
      <w:pPr>
        <w:pStyle w:val="af9"/>
        <w:keepNext/>
        <w:rPr>
          <w:rtl/>
          <w:lang w:eastAsia="he-IL"/>
        </w:rPr>
      </w:pPr>
      <w:bookmarkStart w:id="1172" w:name="ET_guest_גל_דינס_131"/>
      <w:r w:rsidRPr="00650A20">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650A20">
        <w:rPr>
          <w:rStyle w:val="TagStyle"/>
          <w:rtl/>
        </w:rPr>
        <w:t xml:space="preserve"> &lt;&lt; אורח &gt;&gt;</w:t>
      </w:r>
      <w:r w:rsidR="00A261CC">
        <w:rPr>
          <w:rtl/>
          <w:lang w:eastAsia="he-IL"/>
        </w:rPr>
        <w:t xml:space="preserve"> </w:t>
      </w:r>
      <w:bookmarkEnd w:id="1172"/>
    </w:p>
    <w:p w14:paraId="226931CA" w14:textId="77777777" w:rsidR="00650A20" w:rsidRDefault="00650A20" w:rsidP="00650A20">
      <w:pPr>
        <w:pStyle w:val="KeepWithNext"/>
        <w:rPr>
          <w:rtl/>
          <w:lang w:eastAsia="he-IL"/>
        </w:rPr>
      </w:pPr>
    </w:p>
    <w:p w14:paraId="18C2CA8F" w14:textId="6C4027DB" w:rsidR="00650A20" w:rsidRDefault="00650A20" w:rsidP="00650A20">
      <w:pPr>
        <w:rPr>
          <w:rtl/>
          <w:lang w:eastAsia="he-IL"/>
        </w:rPr>
      </w:pPr>
      <w:bookmarkStart w:id="1173" w:name="_ETM_Q1_2311627"/>
      <w:bookmarkStart w:id="1174" w:name="_ETM_Q1_2311650"/>
      <w:bookmarkEnd w:id="1173"/>
      <w:bookmarkEnd w:id="1174"/>
      <w:r>
        <w:rPr>
          <w:rFonts w:hint="cs"/>
          <w:rtl/>
          <w:lang w:eastAsia="he-IL"/>
        </w:rPr>
        <w:t xml:space="preserve">ואנחנו מתייחסים לחלק </w:t>
      </w:r>
      <w:bookmarkStart w:id="1175" w:name="_ETM_Q1_2314830"/>
      <w:bookmarkEnd w:id="1175"/>
      <w:r>
        <w:rPr>
          <w:rFonts w:hint="cs"/>
          <w:rtl/>
          <w:lang w:eastAsia="he-IL"/>
        </w:rPr>
        <w:t xml:space="preserve">ב' שנוגע להחזקת החומרים. חלק א' מפרט פעילויות </w:t>
      </w:r>
      <w:bookmarkStart w:id="1176" w:name="_ETM_Q1_2320530"/>
      <w:bookmarkEnd w:id="1176"/>
      <w:r>
        <w:rPr>
          <w:rFonts w:hint="cs"/>
          <w:rtl/>
          <w:lang w:eastAsia="he-IL"/>
        </w:rPr>
        <w:t xml:space="preserve">וספים לפעילות שיהיו מחויבים בהיתר וחלק ב', גם אם אתה </w:t>
      </w:r>
      <w:bookmarkStart w:id="1177" w:name="_ETM_Q1_2323781"/>
      <w:bookmarkEnd w:id="1177"/>
      <w:r>
        <w:rPr>
          <w:rFonts w:hint="cs"/>
          <w:rtl/>
          <w:lang w:eastAsia="he-IL"/>
        </w:rPr>
        <w:t xml:space="preserve">לא מבצע אף פעילות מהפעילויות המפורטות בחלק א', אבל אתה </w:t>
      </w:r>
      <w:bookmarkStart w:id="1178" w:name="_ETM_Q1_2331165"/>
      <w:bookmarkEnd w:id="1178"/>
      <w:r>
        <w:rPr>
          <w:rFonts w:hint="cs"/>
          <w:rtl/>
          <w:lang w:eastAsia="he-IL"/>
        </w:rPr>
        <w:t xml:space="preserve">מחזיק חומרים מסוכנים כמפורט בחלק ב' אתה גם טעון היתר. </w:t>
      </w:r>
      <w:bookmarkStart w:id="1179" w:name="_ETM_Q1_2335506"/>
      <w:bookmarkStart w:id="1180" w:name="_ETM_Q1_2335609"/>
      <w:bookmarkEnd w:id="1179"/>
      <w:bookmarkEnd w:id="1180"/>
    </w:p>
    <w:p w14:paraId="75A109A7" w14:textId="77777777" w:rsidR="00650A20" w:rsidRDefault="00650A20" w:rsidP="00650A20">
      <w:pPr>
        <w:rPr>
          <w:rtl/>
          <w:lang w:eastAsia="he-IL"/>
        </w:rPr>
      </w:pPr>
      <w:bookmarkStart w:id="1181" w:name="_ETM_Q1_2335647"/>
      <w:bookmarkEnd w:id="1181"/>
    </w:p>
    <w:p w14:paraId="123F840A" w14:textId="0C542018" w:rsidR="00650A20" w:rsidRDefault="00650A20" w:rsidP="00650A20">
      <w:pPr>
        <w:pStyle w:val="af9"/>
        <w:keepNext/>
        <w:rPr>
          <w:rtl/>
          <w:lang w:eastAsia="he-IL"/>
        </w:rPr>
      </w:pPr>
      <w:bookmarkStart w:id="1182" w:name="ET_guest_מאיה_קרבטרי_132"/>
      <w:r w:rsidRPr="00650A20">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650A20">
        <w:rPr>
          <w:rStyle w:val="TagStyle"/>
          <w:rtl/>
        </w:rPr>
        <w:t xml:space="preserve"> &lt;&lt; אורח &gt;&gt;</w:t>
      </w:r>
      <w:r w:rsidR="00A261CC">
        <w:rPr>
          <w:rtl/>
          <w:lang w:eastAsia="he-IL"/>
        </w:rPr>
        <w:t xml:space="preserve"> </w:t>
      </w:r>
      <w:bookmarkEnd w:id="1182"/>
    </w:p>
    <w:p w14:paraId="183179C1" w14:textId="77777777" w:rsidR="00650A20" w:rsidRDefault="00650A20" w:rsidP="00650A20">
      <w:pPr>
        <w:pStyle w:val="KeepWithNext"/>
        <w:rPr>
          <w:rtl/>
          <w:lang w:eastAsia="he-IL"/>
        </w:rPr>
      </w:pPr>
    </w:p>
    <w:p w14:paraId="7705A89D" w14:textId="2E944406" w:rsidR="00650A20" w:rsidRDefault="00650A20" w:rsidP="00650A20">
      <w:pPr>
        <w:rPr>
          <w:rtl/>
          <w:lang w:eastAsia="he-IL"/>
        </w:rPr>
      </w:pPr>
      <w:bookmarkStart w:id="1183" w:name="_ETM_Q1_2333845"/>
      <w:bookmarkStart w:id="1184" w:name="_ETM_Q1_2333870"/>
      <w:bookmarkEnd w:id="1183"/>
      <w:bookmarkEnd w:id="1184"/>
      <w:r>
        <w:rPr>
          <w:rFonts w:hint="cs"/>
          <w:rtl/>
          <w:lang w:eastAsia="he-IL"/>
        </w:rPr>
        <w:t xml:space="preserve">התכוונתי מדוע גם החזקת חומרים ברמה ב' לא תיכלל כאן. </w:t>
      </w:r>
      <w:bookmarkStart w:id="1185" w:name="_ETM_Q1_2341424"/>
      <w:bookmarkStart w:id="1186" w:name="_ETM_Q1_2341551"/>
      <w:bookmarkEnd w:id="1185"/>
      <w:bookmarkEnd w:id="1186"/>
    </w:p>
    <w:p w14:paraId="32FF21C4" w14:textId="77777777" w:rsidR="00650A20" w:rsidRDefault="00650A20" w:rsidP="00650A20">
      <w:pPr>
        <w:rPr>
          <w:rtl/>
          <w:lang w:eastAsia="he-IL"/>
        </w:rPr>
      </w:pPr>
      <w:bookmarkStart w:id="1187" w:name="_ETM_Q1_2341586"/>
      <w:bookmarkEnd w:id="1187"/>
    </w:p>
    <w:p w14:paraId="3FDCF473" w14:textId="07760F00" w:rsidR="00650A20" w:rsidRDefault="00650A20" w:rsidP="00650A20">
      <w:pPr>
        <w:pStyle w:val="af9"/>
        <w:keepNext/>
        <w:rPr>
          <w:rtl/>
          <w:lang w:eastAsia="he-IL"/>
        </w:rPr>
      </w:pPr>
      <w:bookmarkStart w:id="1188" w:name="ET_guest_גל_דינס_133"/>
      <w:r w:rsidRPr="00650A20">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650A20">
        <w:rPr>
          <w:rStyle w:val="TagStyle"/>
          <w:rtl/>
        </w:rPr>
        <w:t xml:space="preserve"> &lt;&lt; אורח &gt;&gt;</w:t>
      </w:r>
      <w:r w:rsidR="00A261CC">
        <w:rPr>
          <w:rtl/>
          <w:lang w:eastAsia="he-IL"/>
        </w:rPr>
        <w:t xml:space="preserve"> </w:t>
      </w:r>
      <w:bookmarkEnd w:id="1188"/>
    </w:p>
    <w:p w14:paraId="77CCEA29" w14:textId="77777777" w:rsidR="00650A20" w:rsidRDefault="00650A20" w:rsidP="00650A20">
      <w:pPr>
        <w:pStyle w:val="KeepWithNext"/>
        <w:rPr>
          <w:rtl/>
          <w:lang w:eastAsia="he-IL"/>
        </w:rPr>
      </w:pPr>
    </w:p>
    <w:p w14:paraId="0EF8D8B3" w14:textId="77777777" w:rsidR="004F1F32" w:rsidRDefault="00650A20" w:rsidP="00650A20">
      <w:pPr>
        <w:rPr>
          <w:rtl/>
          <w:lang w:eastAsia="he-IL"/>
        </w:rPr>
      </w:pPr>
      <w:bookmarkStart w:id="1189" w:name="_ETM_Q1_2344362"/>
      <w:bookmarkStart w:id="1190" w:name="_ETM_Q1_2344387"/>
      <w:bookmarkEnd w:id="1189"/>
      <w:bookmarkEnd w:id="1190"/>
      <w:r>
        <w:rPr>
          <w:rFonts w:hint="cs"/>
          <w:rtl/>
          <w:lang w:eastAsia="he-IL"/>
        </w:rPr>
        <w:t xml:space="preserve">אני שוב מסבירה, כלל החיבור, אני קוראת לזה כלל </w:t>
      </w:r>
      <w:bookmarkStart w:id="1191" w:name="_ETM_Q1_2345963"/>
      <w:bookmarkEnd w:id="1191"/>
      <w:r>
        <w:rPr>
          <w:rFonts w:hint="cs"/>
          <w:rtl/>
          <w:lang w:eastAsia="he-IL"/>
        </w:rPr>
        <w:t xml:space="preserve">החיבור, בעצם המשמעות של הכלל הזה, הכלל מתייחס לחומרים עם </w:t>
      </w:r>
      <w:bookmarkStart w:id="1192" w:name="_ETM_Q1_2352530"/>
      <w:bookmarkEnd w:id="1192"/>
      <w:r>
        <w:rPr>
          <w:rFonts w:hint="cs"/>
          <w:rtl/>
          <w:lang w:eastAsia="he-IL"/>
        </w:rPr>
        <w:t xml:space="preserve">תכונות סיכון מסוימות כאשר כל אחד מהחומרים אינו עובר את </w:t>
      </w:r>
      <w:bookmarkStart w:id="1193" w:name="_ETM_Q1_2355720"/>
      <w:bookmarkEnd w:id="1193"/>
      <w:r>
        <w:rPr>
          <w:rFonts w:hint="cs"/>
          <w:rtl/>
          <w:lang w:eastAsia="he-IL"/>
        </w:rPr>
        <w:t xml:space="preserve">הסף ויש נוסחה שמוגדרת בדירקטיבה האירופית כיצד להתייחס לאותם </w:t>
      </w:r>
      <w:bookmarkStart w:id="1194" w:name="_ETM_Q1_2359902"/>
      <w:bookmarkEnd w:id="1194"/>
      <w:r>
        <w:rPr>
          <w:rFonts w:hint="cs"/>
          <w:rtl/>
          <w:lang w:eastAsia="he-IL"/>
        </w:rPr>
        <w:t xml:space="preserve">חומרים שמתחת לספים, וכיצד לשקלל אותם על מנת </w:t>
      </w:r>
      <w:bookmarkStart w:id="1195" w:name="_ETM_Q1_2368331"/>
      <w:bookmarkEnd w:id="1195"/>
      <w:r>
        <w:rPr>
          <w:rFonts w:hint="cs"/>
          <w:rtl/>
          <w:lang w:eastAsia="he-IL"/>
        </w:rPr>
        <w:t xml:space="preserve">להחליט האם אתה עובר את הסף המשוקלל. זה מתייחס בדירקטיבה </w:t>
      </w:r>
      <w:bookmarkStart w:id="1196" w:name="_ETM_Q1_2375036"/>
      <w:bookmarkEnd w:id="1196"/>
      <w:r>
        <w:rPr>
          <w:rFonts w:hint="cs"/>
          <w:rtl/>
          <w:lang w:eastAsia="he-IL"/>
        </w:rPr>
        <w:t xml:space="preserve">כמובן לספים שבדירקטיבה שהם ספי </w:t>
      </w:r>
      <w:proofErr w:type="spellStart"/>
      <w:r>
        <w:rPr>
          <w:rFonts w:hint="cs"/>
          <w:rtl/>
          <w:lang w:eastAsia="he-IL"/>
        </w:rPr>
        <w:t>סווסו</w:t>
      </w:r>
      <w:proofErr w:type="spellEnd"/>
      <w:r>
        <w:rPr>
          <w:rFonts w:hint="cs"/>
          <w:rtl/>
          <w:lang w:eastAsia="he-IL"/>
        </w:rPr>
        <w:t xml:space="preserve">. ספי </w:t>
      </w:r>
      <w:r>
        <w:rPr>
          <w:lang w:eastAsia="he-IL"/>
        </w:rPr>
        <w:t>B</w:t>
      </w:r>
      <w:r>
        <w:rPr>
          <w:rFonts w:hint="cs"/>
          <w:rtl/>
          <w:lang w:eastAsia="he-IL"/>
        </w:rPr>
        <w:t xml:space="preserve"> שאנחנו קבענו </w:t>
      </w:r>
      <w:bookmarkStart w:id="1197" w:name="_ETM_Q1_2381398"/>
      <w:bookmarkEnd w:id="1197"/>
      <w:r>
        <w:rPr>
          <w:rFonts w:hint="cs"/>
          <w:rtl/>
          <w:lang w:eastAsia="he-IL"/>
        </w:rPr>
        <w:t xml:space="preserve">בחלק ב', שמתייחס להחזקת הרעלים, הם ספים שהם בסדרי גודל </w:t>
      </w:r>
      <w:bookmarkStart w:id="1198" w:name="_ETM_Q1_2387461"/>
      <w:bookmarkEnd w:id="1198"/>
      <w:r>
        <w:rPr>
          <w:rFonts w:hint="cs"/>
          <w:rtl/>
          <w:lang w:eastAsia="he-IL"/>
        </w:rPr>
        <w:t xml:space="preserve">נמוכים מהספים של </w:t>
      </w:r>
      <w:proofErr w:type="spellStart"/>
      <w:r>
        <w:rPr>
          <w:rFonts w:hint="cs"/>
          <w:rtl/>
          <w:lang w:eastAsia="he-IL"/>
        </w:rPr>
        <w:t>סווסו</w:t>
      </w:r>
      <w:proofErr w:type="spellEnd"/>
      <w:r>
        <w:rPr>
          <w:rFonts w:hint="cs"/>
          <w:rtl/>
          <w:lang w:eastAsia="he-IL"/>
        </w:rPr>
        <w:t xml:space="preserve">. </w:t>
      </w:r>
    </w:p>
    <w:p w14:paraId="762578F3" w14:textId="77777777" w:rsidR="004F1F32" w:rsidRDefault="004F1F32" w:rsidP="00650A20">
      <w:pPr>
        <w:rPr>
          <w:rtl/>
          <w:lang w:eastAsia="he-IL"/>
        </w:rPr>
      </w:pPr>
    </w:p>
    <w:p w14:paraId="33EA0148" w14:textId="30B7422E" w:rsidR="00650A20" w:rsidRDefault="00650A20" w:rsidP="004F1F32">
      <w:pPr>
        <w:rPr>
          <w:rtl/>
          <w:lang w:eastAsia="he-IL"/>
        </w:rPr>
      </w:pPr>
      <w:r>
        <w:rPr>
          <w:rFonts w:hint="cs"/>
          <w:rtl/>
          <w:lang w:eastAsia="he-IL"/>
        </w:rPr>
        <w:t xml:space="preserve">כשאנחנו מסתכלים על הספים </w:t>
      </w:r>
      <w:proofErr w:type="spellStart"/>
      <w:r>
        <w:rPr>
          <w:rFonts w:hint="cs"/>
          <w:rtl/>
          <w:lang w:eastAsia="he-IL"/>
        </w:rPr>
        <w:t>שסווסו</w:t>
      </w:r>
      <w:proofErr w:type="spellEnd"/>
      <w:r>
        <w:rPr>
          <w:rFonts w:hint="cs"/>
          <w:rtl/>
          <w:lang w:eastAsia="he-IL"/>
        </w:rPr>
        <w:t xml:space="preserve"> שם</w:t>
      </w:r>
      <w:bookmarkStart w:id="1199" w:name="_ETM_Q1_2391137"/>
      <w:bookmarkEnd w:id="1199"/>
      <w:r>
        <w:rPr>
          <w:rFonts w:hint="cs"/>
          <w:rtl/>
          <w:lang w:eastAsia="he-IL"/>
        </w:rPr>
        <w:t xml:space="preserve"> לצורך הדוגמה אנחנו מדברים, תלוי בחומר, אבל זה </w:t>
      </w:r>
      <w:bookmarkStart w:id="1200" w:name="_ETM_Q1_2399673"/>
      <w:bookmarkEnd w:id="1200"/>
      <w:r>
        <w:rPr>
          <w:rFonts w:hint="cs"/>
          <w:rtl/>
          <w:lang w:eastAsia="he-IL"/>
        </w:rPr>
        <w:t xml:space="preserve">יכול להיות פער של בין חומר רעיל מאוד, סף </w:t>
      </w:r>
      <w:proofErr w:type="spellStart"/>
      <w:r>
        <w:rPr>
          <w:rFonts w:hint="cs"/>
          <w:rtl/>
          <w:lang w:eastAsia="he-IL"/>
        </w:rPr>
        <w:t>סווסו</w:t>
      </w:r>
      <w:proofErr w:type="spellEnd"/>
      <w:r>
        <w:rPr>
          <w:rFonts w:hint="cs"/>
          <w:rtl/>
          <w:lang w:eastAsia="he-IL"/>
        </w:rPr>
        <w:t xml:space="preserve"> </w:t>
      </w:r>
      <w:bookmarkStart w:id="1201" w:name="_ETM_Q1_2401984"/>
      <w:bookmarkEnd w:id="1201"/>
      <w:r>
        <w:rPr>
          <w:rFonts w:hint="cs"/>
          <w:rtl/>
          <w:lang w:eastAsia="he-IL"/>
        </w:rPr>
        <w:t xml:space="preserve">הוא 5 טון, ואנחנו קבענו סף </w:t>
      </w:r>
      <w:r>
        <w:rPr>
          <w:lang w:eastAsia="he-IL"/>
        </w:rPr>
        <w:t>B</w:t>
      </w:r>
      <w:r>
        <w:rPr>
          <w:rFonts w:hint="cs"/>
          <w:rtl/>
          <w:lang w:eastAsia="he-IL"/>
        </w:rPr>
        <w:t xml:space="preserve"> של 1 קילו. </w:t>
      </w:r>
      <w:bookmarkStart w:id="1202" w:name="_ETM_Q1_2407407"/>
      <w:bookmarkEnd w:id="1202"/>
      <w:r>
        <w:rPr>
          <w:rFonts w:hint="cs"/>
          <w:rtl/>
          <w:lang w:eastAsia="he-IL"/>
        </w:rPr>
        <w:t xml:space="preserve">לכן להפעיל את הכלל הזה על ספי </w:t>
      </w:r>
      <w:r>
        <w:rPr>
          <w:lang w:eastAsia="he-IL"/>
        </w:rPr>
        <w:t>B</w:t>
      </w:r>
      <w:r>
        <w:rPr>
          <w:rFonts w:hint="cs"/>
          <w:rtl/>
          <w:lang w:eastAsia="he-IL"/>
        </w:rPr>
        <w:t xml:space="preserve"> המשמעות </w:t>
      </w:r>
      <w:bookmarkStart w:id="1203" w:name="_ETM_Q1_2410435"/>
      <w:bookmarkEnd w:id="1203"/>
      <w:r>
        <w:rPr>
          <w:rFonts w:hint="cs"/>
          <w:rtl/>
          <w:lang w:eastAsia="he-IL"/>
        </w:rPr>
        <w:t xml:space="preserve">היא שאנחנו מחמירים מאוד גם את הספים, </w:t>
      </w:r>
      <w:bookmarkStart w:id="1204" w:name="_ETM_Q1_2415992"/>
      <w:bookmarkEnd w:id="1204"/>
      <w:r>
        <w:rPr>
          <w:rFonts w:hint="cs"/>
          <w:rtl/>
          <w:lang w:eastAsia="he-IL"/>
        </w:rPr>
        <w:t xml:space="preserve">גם הקיימים לעסקי </w:t>
      </w:r>
      <w:r>
        <w:rPr>
          <w:lang w:eastAsia="he-IL"/>
        </w:rPr>
        <w:t>B</w:t>
      </w:r>
      <w:r>
        <w:rPr>
          <w:rFonts w:hint="cs"/>
          <w:rtl/>
          <w:lang w:eastAsia="he-IL"/>
        </w:rPr>
        <w:t xml:space="preserve"> וגם העתידיים, לכן זה לא נכון </w:t>
      </w:r>
      <w:bookmarkStart w:id="1205" w:name="_ETM_Q1_2424385"/>
      <w:bookmarkEnd w:id="1205"/>
      <w:r>
        <w:rPr>
          <w:rFonts w:hint="cs"/>
          <w:rtl/>
          <w:lang w:eastAsia="he-IL"/>
        </w:rPr>
        <w:t xml:space="preserve">מבחינת איזה עסקים ייכנסו. אנחנו עשינו עבודה די גדולה לנסות </w:t>
      </w:r>
      <w:bookmarkStart w:id="1206" w:name="_ETM_Q1_2429669"/>
      <w:bookmarkEnd w:id="1206"/>
      <w:proofErr w:type="spellStart"/>
      <w:r>
        <w:rPr>
          <w:rFonts w:hint="cs"/>
          <w:rtl/>
          <w:lang w:eastAsia="he-IL"/>
        </w:rPr>
        <w:t>לתעדף</w:t>
      </w:r>
      <w:proofErr w:type="spellEnd"/>
      <w:r>
        <w:rPr>
          <w:rFonts w:hint="cs"/>
          <w:rtl/>
          <w:lang w:eastAsia="he-IL"/>
        </w:rPr>
        <w:t xml:space="preserve"> ולהשאיר את העסקים שהסיכון מהם הוא</w:t>
      </w:r>
      <w:r w:rsidR="00A261CC">
        <w:rPr>
          <w:rFonts w:hint="cs"/>
          <w:rtl/>
          <w:lang w:eastAsia="he-IL"/>
        </w:rPr>
        <w:t xml:space="preserve"> </w:t>
      </w:r>
      <w:r>
        <w:rPr>
          <w:rFonts w:hint="cs"/>
          <w:rtl/>
          <w:lang w:eastAsia="he-IL"/>
        </w:rPr>
        <w:t>נמוך ובינוני</w:t>
      </w:r>
      <w:bookmarkStart w:id="1207" w:name="_ETM_Q1_2432858"/>
      <w:bookmarkEnd w:id="1207"/>
      <w:r>
        <w:rPr>
          <w:rFonts w:hint="cs"/>
          <w:rtl/>
          <w:lang w:eastAsia="he-IL"/>
        </w:rPr>
        <w:t xml:space="preserve"> מחוץ לתוספת והם העסקים שיישארו עם היתר עד אשר נתקין </w:t>
      </w:r>
      <w:bookmarkStart w:id="1208" w:name="_ETM_Q1_2440009"/>
      <w:bookmarkEnd w:id="1208"/>
      <w:r>
        <w:rPr>
          <w:rFonts w:hint="cs"/>
          <w:rtl/>
          <w:lang w:eastAsia="he-IL"/>
        </w:rPr>
        <w:t xml:space="preserve">תקנות. החלת הכלל הזה, שהוא נכון מאוד לכמויות גדולות, ניקח </w:t>
      </w:r>
      <w:bookmarkStart w:id="1209" w:name="_ETM_Q1_2447802"/>
      <w:bookmarkEnd w:id="1209"/>
      <w:r>
        <w:rPr>
          <w:rFonts w:hint="cs"/>
          <w:rtl/>
          <w:lang w:eastAsia="he-IL"/>
        </w:rPr>
        <w:t xml:space="preserve">לדוגמה מאות טונות של </w:t>
      </w:r>
      <w:r>
        <w:rPr>
          <w:rFonts w:hint="cs"/>
          <w:rtl/>
          <w:lang w:eastAsia="he-IL"/>
        </w:rPr>
        <w:lastRenderedPageBreak/>
        <w:t>חומרים דליקים, אז אם עסק מחזיק</w:t>
      </w:r>
      <w:bookmarkStart w:id="1210" w:name="_ETM_Q1_2455091"/>
      <w:bookmarkEnd w:id="1210"/>
      <w:r>
        <w:rPr>
          <w:rFonts w:hint="cs"/>
          <w:rtl/>
          <w:lang w:eastAsia="he-IL"/>
        </w:rPr>
        <w:t xml:space="preserve"> 100, 200, 300 של חומרים שונים אבל לא מגיע לסף </w:t>
      </w:r>
      <w:bookmarkStart w:id="1211" w:name="_ETM_Q1_2458197"/>
      <w:bookmarkEnd w:id="1211"/>
      <w:r>
        <w:rPr>
          <w:rFonts w:hint="cs"/>
          <w:rtl/>
          <w:lang w:eastAsia="he-IL"/>
        </w:rPr>
        <w:t xml:space="preserve">של סתם דוגמה 1,000 טון, אז זה נכון, אבל בספים </w:t>
      </w:r>
      <w:bookmarkStart w:id="1212" w:name="_ETM_Q1_2460147"/>
      <w:bookmarkEnd w:id="1212"/>
      <w:r>
        <w:rPr>
          <w:rFonts w:hint="cs"/>
          <w:rtl/>
          <w:lang w:eastAsia="he-IL"/>
        </w:rPr>
        <w:t xml:space="preserve">הנמוכים של רמה ב' זה לא רלוונטי וזה עשוי לפגום </w:t>
      </w:r>
      <w:bookmarkStart w:id="1213" w:name="_ETM_Q1_2465778"/>
      <w:bookmarkEnd w:id="1213"/>
      <w:proofErr w:type="spellStart"/>
      <w:r>
        <w:rPr>
          <w:rFonts w:hint="cs"/>
          <w:rtl/>
          <w:lang w:eastAsia="he-IL"/>
        </w:rPr>
        <w:t>בתעדוף</w:t>
      </w:r>
      <w:proofErr w:type="spellEnd"/>
      <w:r>
        <w:rPr>
          <w:rFonts w:hint="cs"/>
          <w:rtl/>
          <w:lang w:eastAsia="he-IL"/>
        </w:rPr>
        <w:t xml:space="preserve"> של עסקים גדולים ובינוניים לעומת קטנים וברמת הסיכון. </w:t>
      </w:r>
      <w:bookmarkStart w:id="1214" w:name="_ETM_Q1_2474377"/>
      <w:bookmarkEnd w:id="1214"/>
    </w:p>
    <w:p w14:paraId="245CAB13" w14:textId="77777777" w:rsidR="00650A20" w:rsidRDefault="00650A20" w:rsidP="00650A20">
      <w:pPr>
        <w:rPr>
          <w:rtl/>
          <w:lang w:eastAsia="he-IL"/>
        </w:rPr>
      </w:pPr>
      <w:bookmarkStart w:id="1215" w:name="_ETM_Q1_2474569"/>
      <w:bookmarkStart w:id="1216" w:name="_ETM_Q1_2474621"/>
      <w:bookmarkEnd w:id="1215"/>
      <w:bookmarkEnd w:id="1216"/>
    </w:p>
    <w:p w14:paraId="4F7E20E0" w14:textId="0743C5CC" w:rsidR="00650A20" w:rsidRDefault="00650A20" w:rsidP="00650A20">
      <w:pPr>
        <w:pStyle w:val="af6"/>
        <w:keepNext/>
        <w:rPr>
          <w:rtl/>
        </w:rPr>
      </w:pPr>
      <w:bookmarkStart w:id="1217" w:name="ET_yor_5787_134"/>
      <w:r w:rsidRPr="00650A20">
        <w:rPr>
          <w:rStyle w:val="TagStyle"/>
          <w:rtl/>
        </w:rPr>
        <w:t xml:space="preserve"> &lt;&lt; </w:t>
      </w:r>
      <w:proofErr w:type="spellStart"/>
      <w:r w:rsidRPr="00650A20">
        <w:rPr>
          <w:rStyle w:val="TagStyle"/>
          <w:rtl/>
        </w:rPr>
        <w:t>יור</w:t>
      </w:r>
      <w:proofErr w:type="spellEnd"/>
      <w:r w:rsidRPr="00650A20">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650A20">
        <w:rPr>
          <w:rStyle w:val="TagStyle"/>
          <w:rtl/>
        </w:rPr>
        <w:t xml:space="preserve"> &lt;&lt; </w:t>
      </w:r>
      <w:proofErr w:type="spellStart"/>
      <w:r w:rsidRPr="00650A20">
        <w:rPr>
          <w:rStyle w:val="TagStyle"/>
          <w:rtl/>
        </w:rPr>
        <w:t>יור</w:t>
      </w:r>
      <w:proofErr w:type="spellEnd"/>
      <w:r w:rsidRPr="00650A20">
        <w:rPr>
          <w:rStyle w:val="TagStyle"/>
          <w:rtl/>
        </w:rPr>
        <w:t xml:space="preserve"> &gt;&gt;</w:t>
      </w:r>
      <w:r w:rsidR="00A261CC">
        <w:rPr>
          <w:rtl/>
        </w:rPr>
        <w:t xml:space="preserve"> </w:t>
      </w:r>
      <w:bookmarkEnd w:id="1217"/>
    </w:p>
    <w:p w14:paraId="2DB5FC68" w14:textId="77777777" w:rsidR="00650A20" w:rsidRDefault="00650A20" w:rsidP="00650A20">
      <w:pPr>
        <w:pStyle w:val="KeepWithNext"/>
        <w:rPr>
          <w:rtl/>
          <w:lang w:eastAsia="he-IL"/>
        </w:rPr>
      </w:pPr>
    </w:p>
    <w:p w14:paraId="2BEC8937" w14:textId="1A212167" w:rsidR="00650A20" w:rsidRDefault="00650A20" w:rsidP="00650A20">
      <w:pPr>
        <w:rPr>
          <w:rtl/>
          <w:lang w:eastAsia="he-IL"/>
        </w:rPr>
      </w:pPr>
      <w:bookmarkStart w:id="1218" w:name="_ETM_Q1_2473703"/>
      <w:bookmarkStart w:id="1219" w:name="_ETM_Q1_2473731"/>
      <w:bookmarkEnd w:id="1218"/>
      <w:bookmarkEnd w:id="1219"/>
      <w:r>
        <w:rPr>
          <w:rFonts w:hint="cs"/>
          <w:rtl/>
          <w:lang w:eastAsia="he-IL"/>
        </w:rPr>
        <w:t xml:space="preserve">תודה רבה, גלי. סיפקה אותך התשובה? </w:t>
      </w:r>
    </w:p>
    <w:p w14:paraId="0465925D" w14:textId="77777777" w:rsidR="00650A20" w:rsidRDefault="00650A20" w:rsidP="00650A20">
      <w:pPr>
        <w:rPr>
          <w:rtl/>
          <w:lang w:eastAsia="he-IL"/>
        </w:rPr>
      </w:pPr>
      <w:bookmarkStart w:id="1220" w:name="_ETM_Q1_2474633"/>
      <w:bookmarkStart w:id="1221" w:name="_ETM_Q1_2474676"/>
      <w:bookmarkStart w:id="1222" w:name="_ETM_Q1_2475537"/>
      <w:bookmarkEnd w:id="1220"/>
      <w:bookmarkEnd w:id="1221"/>
      <w:bookmarkEnd w:id="1222"/>
    </w:p>
    <w:p w14:paraId="47996856" w14:textId="1EAE9F6F" w:rsidR="00650A20" w:rsidRDefault="00650A20" w:rsidP="00650A20">
      <w:pPr>
        <w:pStyle w:val="af9"/>
        <w:keepNext/>
        <w:rPr>
          <w:rtl/>
          <w:lang w:eastAsia="he-IL"/>
        </w:rPr>
      </w:pPr>
      <w:bookmarkStart w:id="1223" w:name="ET_guest_מאיה_קרבטרי_135"/>
      <w:r w:rsidRPr="00650A20">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650A20">
        <w:rPr>
          <w:rStyle w:val="TagStyle"/>
          <w:rtl/>
        </w:rPr>
        <w:t xml:space="preserve"> &lt;&lt; אורח &gt;&gt;</w:t>
      </w:r>
      <w:r w:rsidR="00A261CC">
        <w:rPr>
          <w:rtl/>
          <w:lang w:eastAsia="he-IL"/>
        </w:rPr>
        <w:t xml:space="preserve"> </w:t>
      </w:r>
      <w:bookmarkEnd w:id="1223"/>
    </w:p>
    <w:p w14:paraId="4DE9DAB3" w14:textId="77777777" w:rsidR="00650A20" w:rsidRDefault="00650A20" w:rsidP="00650A20">
      <w:pPr>
        <w:pStyle w:val="KeepWithNext"/>
        <w:rPr>
          <w:rtl/>
          <w:lang w:eastAsia="he-IL"/>
        </w:rPr>
      </w:pPr>
    </w:p>
    <w:p w14:paraId="3C74FA91" w14:textId="4139DB7D" w:rsidR="00650A20" w:rsidRDefault="00650A20" w:rsidP="00650A20">
      <w:pPr>
        <w:rPr>
          <w:rtl/>
          <w:lang w:eastAsia="he-IL"/>
        </w:rPr>
      </w:pPr>
      <w:bookmarkStart w:id="1224" w:name="_ETM_Q1_2475823"/>
      <w:bookmarkStart w:id="1225" w:name="_ETM_Q1_2475852"/>
      <w:bookmarkEnd w:id="1224"/>
      <w:bookmarkEnd w:id="1225"/>
      <w:r>
        <w:rPr>
          <w:rFonts w:hint="cs"/>
          <w:rtl/>
          <w:lang w:eastAsia="he-IL"/>
        </w:rPr>
        <w:t xml:space="preserve">חלקית, אבל כן. </w:t>
      </w:r>
      <w:bookmarkStart w:id="1226" w:name="_ETM_Q1_2478488"/>
      <w:bookmarkEnd w:id="1226"/>
    </w:p>
    <w:p w14:paraId="21074F77" w14:textId="77777777" w:rsidR="00650A20" w:rsidRDefault="00650A20" w:rsidP="00650A20">
      <w:pPr>
        <w:rPr>
          <w:rtl/>
          <w:lang w:eastAsia="he-IL"/>
        </w:rPr>
      </w:pPr>
      <w:bookmarkStart w:id="1227" w:name="_ETM_Q1_2478558"/>
      <w:bookmarkStart w:id="1228" w:name="_ETM_Q1_2480609"/>
      <w:bookmarkEnd w:id="1227"/>
      <w:bookmarkEnd w:id="1228"/>
    </w:p>
    <w:p w14:paraId="472B2AA0" w14:textId="73599D5B" w:rsidR="00650A20" w:rsidRDefault="00650A20" w:rsidP="00650A20">
      <w:pPr>
        <w:pStyle w:val="af6"/>
        <w:keepNext/>
        <w:rPr>
          <w:rtl/>
        </w:rPr>
      </w:pPr>
      <w:bookmarkStart w:id="1229" w:name="ET_yor_5787_136"/>
      <w:r w:rsidRPr="00650A20">
        <w:rPr>
          <w:rStyle w:val="TagStyle"/>
          <w:rtl/>
        </w:rPr>
        <w:t xml:space="preserve"> &lt;&lt; </w:t>
      </w:r>
      <w:proofErr w:type="spellStart"/>
      <w:r w:rsidRPr="00650A20">
        <w:rPr>
          <w:rStyle w:val="TagStyle"/>
          <w:rtl/>
        </w:rPr>
        <w:t>יור</w:t>
      </w:r>
      <w:proofErr w:type="spellEnd"/>
      <w:r w:rsidRPr="00650A20">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650A20">
        <w:rPr>
          <w:rStyle w:val="TagStyle"/>
          <w:rtl/>
        </w:rPr>
        <w:t xml:space="preserve"> &lt;&lt; </w:t>
      </w:r>
      <w:proofErr w:type="spellStart"/>
      <w:r w:rsidRPr="00650A20">
        <w:rPr>
          <w:rStyle w:val="TagStyle"/>
          <w:rtl/>
        </w:rPr>
        <w:t>יור</w:t>
      </w:r>
      <w:proofErr w:type="spellEnd"/>
      <w:r w:rsidRPr="00650A20">
        <w:rPr>
          <w:rStyle w:val="TagStyle"/>
          <w:rtl/>
        </w:rPr>
        <w:t xml:space="preserve"> &gt;&gt;</w:t>
      </w:r>
      <w:r w:rsidR="00A261CC">
        <w:rPr>
          <w:rtl/>
        </w:rPr>
        <w:t xml:space="preserve"> </w:t>
      </w:r>
      <w:bookmarkEnd w:id="1229"/>
    </w:p>
    <w:p w14:paraId="03D139A2" w14:textId="77777777" w:rsidR="00650A20" w:rsidRDefault="00650A20" w:rsidP="00650A20">
      <w:pPr>
        <w:pStyle w:val="KeepWithNext"/>
        <w:rPr>
          <w:rtl/>
          <w:lang w:eastAsia="he-IL"/>
        </w:rPr>
      </w:pPr>
    </w:p>
    <w:p w14:paraId="2242A035" w14:textId="564C5EAB" w:rsidR="00650A20" w:rsidRDefault="00650A20" w:rsidP="00650A20">
      <w:pPr>
        <w:rPr>
          <w:rtl/>
          <w:lang w:eastAsia="he-IL"/>
        </w:rPr>
      </w:pPr>
      <w:bookmarkStart w:id="1230" w:name="_ETM_Q1_2480874"/>
      <w:bookmarkStart w:id="1231" w:name="_ETM_Q1_2480905"/>
      <w:bookmarkEnd w:id="1230"/>
      <w:bookmarkEnd w:id="1231"/>
      <w:r>
        <w:rPr>
          <w:rFonts w:hint="cs"/>
          <w:rtl/>
          <w:lang w:eastAsia="he-IL"/>
        </w:rPr>
        <w:t xml:space="preserve">את </w:t>
      </w:r>
      <w:bookmarkStart w:id="1232" w:name="_ETM_Q1_2481224"/>
      <w:bookmarkEnd w:id="1232"/>
      <w:r>
        <w:rPr>
          <w:rFonts w:hint="cs"/>
          <w:rtl/>
          <w:lang w:eastAsia="he-IL"/>
        </w:rPr>
        <w:t xml:space="preserve">רוצה שגלי תרחיב עוד יותר בנקודות שלא סיפקה אותך? </w:t>
      </w:r>
    </w:p>
    <w:p w14:paraId="1A3776F4" w14:textId="77777777" w:rsidR="00650A20" w:rsidRDefault="00650A20" w:rsidP="00650A20">
      <w:pPr>
        <w:rPr>
          <w:rtl/>
          <w:lang w:eastAsia="he-IL"/>
        </w:rPr>
      </w:pPr>
      <w:bookmarkStart w:id="1233" w:name="_ETM_Q1_2484622"/>
      <w:bookmarkStart w:id="1234" w:name="_ETM_Q1_2484663"/>
      <w:bookmarkStart w:id="1235" w:name="_ETM_Q1_2485766"/>
      <w:bookmarkEnd w:id="1233"/>
      <w:bookmarkEnd w:id="1234"/>
      <w:bookmarkEnd w:id="1235"/>
    </w:p>
    <w:p w14:paraId="61A99D2D" w14:textId="454F7742" w:rsidR="00650A20" w:rsidRDefault="00650A20" w:rsidP="00650A20">
      <w:pPr>
        <w:pStyle w:val="af9"/>
        <w:keepNext/>
        <w:rPr>
          <w:rtl/>
          <w:lang w:eastAsia="he-IL"/>
        </w:rPr>
      </w:pPr>
      <w:bookmarkStart w:id="1236" w:name="ET_guest_גל_דינס_137"/>
      <w:r w:rsidRPr="00650A20">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650A20">
        <w:rPr>
          <w:rStyle w:val="TagStyle"/>
          <w:rtl/>
        </w:rPr>
        <w:t xml:space="preserve"> &lt;&lt; אורח &gt;&gt;</w:t>
      </w:r>
      <w:r w:rsidR="00A261CC">
        <w:rPr>
          <w:rtl/>
          <w:lang w:eastAsia="he-IL"/>
        </w:rPr>
        <w:t xml:space="preserve"> </w:t>
      </w:r>
      <w:bookmarkEnd w:id="1236"/>
    </w:p>
    <w:p w14:paraId="671DCC4B" w14:textId="77777777" w:rsidR="00650A20" w:rsidRDefault="00650A20" w:rsidP="00650A20">
      <w:pPr>
        <w:pStyle w:val="KeepWithNext"/>
        <w:rPr>
          <w:rtl/>
          <w:lang w:eastAsia="he-IL"/>
        </w:rPr>
      </w:pPr>
    </w:p>
    <w:p w14:paraId="0C238E72" w14:textId="01A3B191" w:rsidR="00650A20" w:rsidRDefault="00650A20" w:rsidP="00650A20">
      <w:pPr>
        <w:rPr>
          <w:rtl/>
          <w:lang w:eastAsia="he-IL"/>
        </w:rPr>
      </w:pPr>
      <w:bookmarkStart w:id="1237" w:name="_ETM_Q1_2486040"/>
      <w:bookmarkStart w:id="1238" w:name="_ETM_Q1_2486068"/>
      <w:bookmarkEnd w:id="1237"/>
      <w:bookmarkEnd w:id="1238"/>
      <w:r>
        <w:rPr>
          <w:rFonts w:hint="cs"/>
          <w:rtl/>
          <w:lang w:eastAsia="he-IL"/>
        </w:rPr>
        <w:t xml:space="preserve">אתם </w:t>
      </w:r>
      <w:bookmarkStart w:id="1239" w:name="_ETM_Q1_2486495"/>
      <w:bookmarkEnd w:id="1239"/>
      <w:r>
        <w:rPr>
          <w:rFonts w:hint="cs"/>
          <w:rtl/>
          <w:lang w:eastAsia="he-IL"/>
        </w:rPr>
        <w:t xml:space="preserve">מוזמנים גם לפנות אלינו. </w:t>
      </w:r>
    </w:p>
    <w:p w14:paraId="6171A44A" w14:textId="77777777" w:rsidR="00605C38" w:rsidRDefault="00605C38" w:rsidP="00650A20">
      <w:pPr>
        <w:rPr>
          <w:rtl/>
          <w:lang w:eastAsia="he-IL"/>
        </w:rPr>
      </w:pPr>
      <w:bookmarkStart w:id="1240" w:name="_ETM_Q1_2485228"/>
      <w:bookmarkStart w:id="1241" w:name="_ETM_Q1_2485269"/>
      <w:bookmarkStart w:id="1242" w:name="_ETM_Q1_2488876"/>
      <w:bookmarkEnd w:id="1240"/>
      <w:bookmarkEnd w:id="1241"/>
      <w:bookmarkEnd w:id="1242"/>
    </w:p>
    <w:p w14:paraId="48B6919D" w14:textId="2F6EF61C" w:rsidR="00605C38" w:rsidRDefault="00605C38" w:rsidP="00605C38">
      <w:pPr>
        <w:pStyle w:val="af6"/>
        <w:keepNext/>
        <w:rPr>
          <w:rtl/>
        </w:rPr>
      </w:pPr>
      <w:bookmarkStart w:id="1243" w:name="ET_yor_5787_138"/>
      <w:r w:rsidRPr="00605C38">
        <w:rPr>
          <w:rStyle w:val="TagStyle"/>
          <w:rtl/>
        </w:rPr>
        <w:t xml:space="preserve"> &lt;&lt; </w:t>
      </w:r>
      <w:proofErr w:type="spellStart"/>
      <w:r w:rsidRPr="00605C38">
        <w:rPr>
          <w:rStyle w:val="TagStyle"/>
          <w:rtl/>
        </w:rPr>
        <w:t>יור</w:t>
      </w:r>
      <w:proofErr w:type="spellEnd"/>
      <w:r w:rsidRPr="00605C3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605C38">
        <w:rPr>
          <w:rStyle w:val="TagStyle"/>
          <w:rtl/>
        </w:rPr>
        <w:t xml:space="preserve"> &lt;&lt; </w:t>
      </w:r>
      <w:proofErr w:type="spellStart"/>
      <w:r w:rsidRPr="00605C38">
        <w:rPr>
          <w:rStyle w:val="TagStyle"/>
          <w:rtl/>
        </w:rPr>
        <w:t>יור</w:t>
      </w:r>
      <w:proofErr w:type="spellEnd"/>
      <w:r w:rsidRPr="00605C38">
        <w:rPr>
          <w:rStyle w:val="TagStyle"/>
          <w:rtl/>
        </w:rPr>
        <w:t xml:space="preserve"> &gt;&gt;</w:t>
      </w:r>
      <w:r w:rsidR="00A261CC">
        <w:rPr>
          <w:rtl/>
        </w:rPr>
        <w:t xml:space="preserve"> </w:t>
      </w:r>
      <w:bookmarkEnd w:id="1243"/>
    </w:p>
    <w:p w14:paraId="74CCECDA" w14:textId="77777777" w:rsidR="00605C38" w:rsidRDefault="00605C38" w:rsidP="00605C38">
      <w:pPr>
        <w:pStyle w:val="KeepWithNext"/>
        <w:rPr>
          <w:rtl/>
          <w:lang w:eastAsia="he-IL"/>
        </w:rPr>
      </w:pPr>
    </w:p>
    <w:p w14:paraId="034C47C9" w14:textId="75E420CF" w:rsidR="00605C38" w:rsidRDefault="00605C38" w:rsidP="00605C38">
      <w:pPr>
        <w:rPr>
          <w:rtl/>
          <w:lang w:eastAsia="he-IL"/>
        </w:rPr>
      </w:pPr>
      <w:bookmarkStart w:id="1244" w:name="_ETM_Q1_2489214"/>
      <w:bookmarkStart w:id="1245" w:name="_ETM_Q1_2489246"/>
      <w:bookmarkEnd w:id="1244"/>
      <w:bookmarkEnd w:id="1245"/>
      <w:r>
        <w:rPr>
          <w:rFonts w:hint="cs"/>
          <w:rtl/>
          <w:lang w:eastAsia="he-IL"/>
        </w:rPr>
        <w:t xml:space="preserve">אנחנו נסתפק בזה, נראה לי, </w:t>
      </w:r>
      <w:bookmarkStart w:id="1246" w:name="_ETM_Q1_2488811"/>
      <w:bookmarkEnd w:id="1246"/>
      <w:r>
        <w:rPr>
          <w:rFonts w:hint="cs"/>
          <w:rtl/>
          <w:lang w:eastAsia="he-IL"/>
        </w:rPr>
        <w:t xml:space="preserve">אם יש לכם שאלות נוספות אתן יכולות לפנות כמובן. </w:t>
      </w:r>
    </w:p>
    <w:p w14:paraId="37EEF637" w14:textId="77777777" w:rsidR="00605C38" w:rsidRDefault="00605C38" w:rsidP="00605C38">
      <w:pPr>
        <w:rPr>
          <w:rtl/>
          <w:lang w:eastAsia="he-IL"/>
        </w:rPr>
      </w:pPr>
      <w:bookmarkStart w:id="1247" w:name="_ETM_Q1_2491470"/>
      <w:bookmarkStart w:id="1248" w:name="_ETM_Q1_2491513"/>
      <w:bookmarkStart w:id="1249" w:name="_ETM_Q1_2492247"/>
      <w:bookmarkEnd w:id="1247"/>
      <w:bookmarkEnd w:id="1248"/>
      <w:bookmarkEnd w:id="1249"/>
    </w:p>
    <w:p w14:paraId="7240992F" w14:textId="2BD2261E" w:rsidR="00605C38" w:rsidRDefault="00605C38" w:rsidP="00605C38">
      <w:pPr>
        <w:pStyle w:val="a4"/>
        <w:keepNext/>
        <w:rPr>
          <w:rtl/>
        </w:rPr>
      </w:pPr>
      <w:bookmarkStart w:id="1250" w:name="ET_speaker_לירון_אדלר_139"/>
      <w:r w:rsidRPr="00605C38">
        <w:rPr>
          <w:rStyle w:val="TagStyle"/>
          <w:rtl/>
        </w:rPr>
        <w:t xml:space="preserve"> &lt;&lt; דובר &gt;&gt; </w:t>
      </w:r>
      <w:r>
        <w:rPr>
          <w:rtl/>
        </w:rPr>
        <w:t>לירון אדלר:</w:t>
      </w:r>
      <w:r w:rsidRPr="00605C38">
        <w:rPr>
          <w:rStyle w:val="TagStyle"/>
          <w:rtl/>
        </w:rPr>
        <w:t xml:space="preserve"> &lt;&lt; דובר &gt;&gt;</w:t>
      </w:r>
      <w:r w:rsidR="00A261CC">
        <w:rPr>
          <w:rtl/>
        </w:rPr>
        <w:t xml:space="preserve"> </w:t>
      </w:r>
      <w:bookmarkEnd w:id="1250"/>
    </w:p>
    <w:p w14:paraId="396EBF67" w14:textId="77777777" w:rsidR="00605C38" w:rsidRDefault="00605C38" w:rsidP="00605C38">
      <w:pPr>
        <w:pStyle w:val="KeepWithNext"/>
        <w:rPr>
          <w:rtl/>
          <w:lang w:eastAsia="he-IL"/>
        </w:rPr>
      </w:pPr>
    </w:p>
    <w:p w14:paraId="52B1D32E" w14:textId="632DA257" w:rsidR="00605C38" w:rsidRDefault="00605C38" w:rsidP="00605C38">
      <w:pPr>
        <w:rPr>
          <w:rtl/>
          <w:lang w:eastAsia="he-IL"/>
        </w:rPr>
      </w:pPr>
      <w:bookmarkStart w:id="1251" w:name="_ETM_Q1_2492517"/>
      <w:bookmarkStart w:id="1252" w:name="_ETM_Q1_2492547"/>
      <w:bookmarkEnd w:id="1251"/>
      <w:bookmarkEnd w:id="1252"/>
      <w:r>
        <w:rPr>
          <w:rFonts w:hint="cs"/>
          <w:rtl/>
          <w:lang w:eastAsia="he-IL"/>
        </w:rPr>
        <w:t>התיקונים</w:t>
      </w:r>
      <w:bookmarkStart w:id="1253" w:name="_ETM_Q1_2493518"/>
      <w:bookmarkEnd w:id="1253"/>
      <w:r>
        <w:rPr>
          <w:rFonts w:hint="cs"/>
          <w:rtl/>
          <w:lang w:eastAsia="he-IL"/>
        </w:rPr>
        <w:t xml:space="preserve"> הבאים הם בתוספת החמישית, בעמוד 51. תיקון אחד בסעיף קטן </w:t>
      </w:r>
      <w:bookmarkStart w:id="1254" w:name="_ETM_Q1_2504244"/>
      <w:bookmarkEnd w:id="1254"/>
      <w:r>
        <w:rPr>
          <w:rFonts w:hint="cs"/>
          <w:rtl/>
          <w:lang w:eastAsia="he-IL"/>
        </w:rPr>
        <w:t>(ג), בעקבות הערה שנשמע כאן. התוספת החמישית עוסקת כזכור בפרטי</w:t>
      </w:r>
      <w:r w:rsidR="005A0156">
        <w:rPr>
          <w:rFonts w:hint="cs"/>
          <w:rtl/>
          <w:lang w:eastAsia="he-IL"/>
        </w:rPr>
        <w:t>ם</w:t>
      </w:r>
      <w:r>
        <w:rPr>
          <w:rFonts w:hint="cs"/>
          <w:rtl/>
          <w:lang w:eastAsia="he-IL"/>
        </w:rPr>
        <w:t xml:space="preserve"> </w:t>
      </w:r>
      <w:bookmarkStart w:id="1255" w:name="_ETM_Q1_2516662"/>
      <w:bookmarkEnd w:id="1255"/>
      <w:r>
        <w:rPr>
          <w:rFonts w:hint="cs"/>
          <w:rtl/>
          <w:lang w:eastAsia="he-IL"/>
        </w:rPr>
        <w:t xml:space="preserve">שצריך לכלול בבקשה להיתר. לגבי סעיף קטן (ג) </w:t>
      </w:r>
      <w:bookmarkStart w:id="1256" w:name="_ETM_Q1_2521691"/>
      <w:bookmarkEnd w:id="1256"/>
      <w:r>
        <w:rPr>
          <w:rFonts w:hint="cs"/>
          <w:rtl/>
          <w:lang w:eastAsia="he-IL"/>
        </w:rPr>
        <w:t>נשמעה הערה לגבי התכונות של החומרים שצריך לציין ובעקבות ז</w:t>
      </w:r>
      <w:bookmarkStart w:id="1257" w:name="_ETM_Q1_2523972"/>
      <w:bookmarkEnd w:id="1257"/>
      <w:r>
        <w:rPr>
          <w:rFonts w:hint="cs"/>
          <w:rtl/>
          <w:lang w:eastAsia="he-IL"/>
        </w:rPr>
        <w:t xml:space="preserve">ה יש כאן הצעה לשינוי הסעיף ויהיה כתוב: </w:t>
      </w:r>
    </w:p>
    <w:p w14:paraId="62AC360B" w14:textId="77777777" w:rsidR="00605C38" w:rsidRDefault="00605C38" w:rsidP="00605C38">
      <w:pPr>
        <w:rPr>
          <w:rtl/>
          <w:lang w:eastAsia="he-IL"/>
        </w:rPr>
      </w:pPr>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605C38" w:rsidRPr="005B61E8" w14:paraId="061F1011" w14:textId="77777777" w:rsidTr="004F1F32">
        <w:trPr>
          <w:cantSplit/>
        </w:trPr>
        <w:tc>
          <w:tcPr>
            <w:tcW w:w="1571" w:type="dxa"/>
          </w:tcPr>
          <w:p w14:paraId="3680E8AE" w14:textId="77777777" w:rsidR="00605C38" w:rsidRPr="005B61E8" w:rsidRDefault="00605C38" w:rsidP="0094500F">
            <w:pPr>
              <w:pStyle w:val="TableSideHeading"/>
              <w:spacing w:line="240" w:lineRule="auto"/>
              <w:rPr>
                <w:sz w:val="24"/>
                <w:szCs w:val="24"/>
                <w:rtl/>
              </w:rPr>
            </w:pPr>
          </w:p>
        </w:tc>
        <w:tc>
          <w:tcPr>
            <w:tcW w:w="624" w:type="dxa"/>
          </w:tcPr>
          <w:p w14:paraId="0A6B1D3A" w14:textId="77777777" w:rsidR="00605C38" w:rsidRPr="005B61E8" w:rsidRDefault="00605C38" w:rsidP="0094500F">
            <w:pPr>
              <w:pStyle w:val="TableText"/>
              <w:spacing w:line="240" w:lineRule="auto"/>
              <w:rPr>
                <w:sz w:val="24"/>
                <w:szCs w:val="24"/>
                <w:rtl/>
              </w:rPr>
            </w:pPr>
          </w:p>
        </w:tc>
        <w:tc>
          <w:tcPr>
            <w:tcW w:w="5529" w:type="dxa"/>
          </w:tcPr>
          <w:p w14:paraId="4A4CF9FC" w14:textId="686C36AC" w:rsidR="00605C38" w:rsidRPr="005B61E8" w:rsidRDefault="00605C38" w:rsidP="00605C38">
            <w:pPr>
              <w:pStyle w:val="TableBlock"/>
              <w:spacing w:line="240" w:lineRule="auto"/>
              <w:ind w:left="714" w:hanging="357"/>
              <w:rPr>
                <w:sz w:val="24"/>
                <w:szCs w:val="24"/>
              </w:rPr>
            </w:pPr>
            <w:r>
              <w:rPr>
                <w:rFonts w:hint="cs"/>
                <w:sz w:val="24"/>
                <w:szCs w:val="24"/>
                <w:rtl/>
              </w:rPr>
              <w:t>(ג) סיווגים מקובלים לזיהוי הסיכונים מהחומרים</w:t>
            </w:r>
            <w:r w:rsidR="00A261CC">
              <w:rPr>
                <w:rFonts w:hint="cs"/>
                <w:sz w:val="24"/>
                <w:szCs w:val="24"/>
                <w:rtl/>
              </w:rPr>
              <w:t xml:space="preserve"> </w:t>
            </w:r>
            <w:bookmarkStart w:id="1258" w:name="_ETM_Q1_2536642"/>
            <w:bookmarkEnd w:id="1258"/>
            <w:r>
              <w:rPr>
                <w:rFonts w:hint="cs"/>
                <w:sz w:val="24"/>
                <w:szCs w:val="24"/>
                <w:rtl/>
              </w:rPr>
              <w:t>המסוכנים שצפויים להימצא במקום העיסוק (כגון קבוצות סיכון, תכונות סיכון, הצהרות סיכון);</w:t>
            </w:r>
          </w:p>
        </w:tc>
      </w:tr>
    </w:tbl>
    <w:p w14:paraId="56895ED8" w14:textId="77777777" w:rsidR="00605C38" w:rsidRDefault="00605C38" w:rsidP="00605C38">
      <w:pPr>
        <w:rPr>
          <w:rtl/>
          <w:lang w:eastAsia="he-IL"/>
        </w:rPr>
      </w:pPr>
    </w:p>
    <w:p w14:paraId="043C13BC" w14:textId="77777777" w:rsidR="00605C38" w:rsidRDefault="00605C38" w:rsidP="00605C38">
      <w:pPr>
        <w:rPr>
          <w:rtl/>
          <w:lang w:eastAsia="he-IL"/>
        </w:rPr>
      </w:pPr>
      <w:r>
        <w:rPr>
          <w:rFonts w:hint="cs"/>
          <w:rtl/>
          <w:lang w:eastAsia="he-IL"/>
        </w:rPr>
        <w:t>זה נוסח יותר מרחיב ממה שהיה קודם.</w:t>
      </w:r>
      <w:bookmarkStart w:id="1259" w:name="_ETM_Q1_2540701"/>
      <w:bookmarkEnd w:id="1259"/>
    </w:p>
    <w:p w14:paraId="337D81CE" w14:textId="77777777" w:rsidR="00605C38" w:rsidRDefault="00605C38" w:rsidP="00605C38">
      <w:pPr>
        <w:rPr>
          <w:rtl/>
          <w:lang w:eastAsia="he-IL"/>
        </w:rPr>
      </w:pPr>
      <w:bookmarkStart w:id="1260" w:name="_ETM_Q1_2540738"/>
      <w:bookmarkStart w:id="1261" w:name="_ETM_Q1_2541717"/>
      <w:bookmarkEnd w:id="1260"/>
      <w:bookmarkEnd w:id="1261"/>
    </w:p>
    <w:p w14:paraId="273D5E79" w14:textId="43322D44" w:rsidR="00605C38" w:rsidRDefault="00605C38" w:rsidP="00605C38">
      <w:pPr>
        <w:pStyle w:val="a4"/>
        <w:keepNext/>
        <w:rPr>
          <w:rtl/>
        </w:rPr>
      </w:pPr>
      <w:bookmarkStart w:id="1262" w:name="ET_speaker_תומר_רוזנר_141"/>
      <w:r w:rsidRPr="00605C38">
        <w:rPr>
          <w:rStyle w:val="TagStyle"/>
          <w:rtl/>
        </w:rPr>
        <w:t xml:space="preserve"> &lt;&lt; דובר &gt;&gt; </w:t>
      </w:r>
      <w:r>
        <w:rPr>
          <w:rtl/>
        </w:rPr>
        <w:t xml:space="preserve">תומר </w:t>
      </w:r>
      <w:proofErr w:type="spellStart"/>
      <w:r>
        <w:rPr>
          <w:rtl/>
        </w:rPr>
        <w:t>רוזנר</w:t>
      </w:r>
      <w:proofErr w:type="spellEnd"/>
      <w:r>
        <w:rPr>
          <w:rtl/>
        </w:rPr>
        <w:t>:</w:t>
      </w:r>
      <w:r w:rsidRPr="00605C38">
        <w:rPr>
          <w:rStyle w:val="TagStyle"/>
          <w:rtl/>
        </w:rPr>
        <w:t xml:space="preserve"> &lt;&lt; דובר &gt;&gt;</w:t>
      </w:r>
      <w:r w:rsidR="00A261CC">
        <w:rPr>
          <w:rtl/>
        </w:rPr>
        <w:t xml:space="preserve"> </w:t>
      </w:r>
      <w:bookmarkEnd w:id="1262"/>
    </w:p>
    <w:p w14:paraId="4D7749F6" w14:textId="77777777" w:rsidR="00605C38" w:rsidRDefault="00605C38" w:rsidP="00605C38">
      <w:pPr>
        <w:pStyle w:val="KeepWithNext"/>
        <w:rPr>
          <w:rtl/>
        </w:rPr>
      </w:pPr>
    </w:p>
    <w:p w14:paraId="65CE27B1" w14:textId="77777777" w:rsidR="00605C38" w:rsidRDefault="00605C38" w:rsidP="00605C38">
      <w:pPr>
        <w:rPr>
          <w:rtl/>
        </w:rPr>
      </w:pPr>
      <w:bookmarkStart w:id="1263" w:name="_ETM_Q1_2541963"/>
      <w:bookmarkStart w:id="1264" w:name="_ETM_Q1_2541992"/>
      <w:bookmarkEnd w:id="1263"/>
      <w:bookmarkEnd w:id="1264"/>
      <w:r>
        <w:rPr>
          <w:rFonts w:hint="cs"/>
          <w:rtl/>
        </w:rPr>
        <w:t xml:space="preserve">בעקבות ההערה. </w:t>
      </w:r>
    </w:p>
    <w:p w14:paraId="6F06F1AA" w14:textId="77777777" w:rsidR="00605C38" w:rsidRDefault="00605C38" w:rsidP="00605C38">
      <w:pPr>
        <w:rPr>
          <w:rtl/>
        </w:rPr>
      </w:pPr>
      <w:bookmarkStart w:id="1265" w:name="_ETM_Q1_2543909"/>
      <w:bookmarkStart w:id="1266" w:name="_ETM_Q1_2543945"/>
      <w:bookmarkStart w:id="1267" w:name="_ETM_Q1_2543111"/>
      <w:bookmarkEnd w:id="1265"/>
      <w:bookmarkEnd w:id="1266"/>
      <w:bookmarkEnd w:id="1267"/>
    </w:p>
    <w:p w14:paraId="46833364" w14:textId="4143DE85" w:rsidR="00605C38" w:rsidRDefault="00605C38" w:rsidP="00605C38">
      <w:pPr>
        <w:pStyle w:val="a4"/>
        <w:keepNext/>
        <w:rPr>
          <w:rtl/>
        </w:rPr>
      </w:pPr>
      <w:bookmarkStart w:id="1268" w:name="ET_speaker_לירון_אדלר_142"/>
      <w:r w:rsidRPr="00605C38">
        <w:rPr>
          <w:rStyle w:val="TagStyle"/>
          <w:rtl/>
        </w:rPr>
        <w:t xml:space="preserve"> &lt;&lt; דובר &gt;&gt; </w:t>
      </w:r>
      <w:r>
        <w:rPr>
          <w:rtl/>
        </w:rPr>
        <w:t>לירון אדלר:</w:t>
      </w:r>
      <w:r w:rsidRPr="00605C38">
        <w:rPr>
          <w:rStyle w:val="TagStyle"/>
          <w:rtl/>
        </w:rPr>
        <w:t xml:space="preserve"> &lt;&lt; דובר &gt;&gt;</w:t>
      </w:r>
      <w:r w:rsidR="00A261CC">
        <w:rPr>
          <w:rtl/>
        </w:rPr>
        <w:t xml:space="preserve"> </w:t>
      </w:r>
      <w:bookmarkEnd w:id="1268"/>
    </w:p>
    <w:p w14:paraId="5B3C7C33" w14:textId="77777777" w:rsidR="00605C38" w:rsidRDefault="00605C38" w:rsidP="00605C38">
      <w:pPr>
        <w:pStyle w:val="KeepWithNext"/>
        <w:rPr>
          <w:rtl/>
        </w:rPr>
      </w:pPr>
    </w:p>
    <w:p w14:paraId="0A65047E" w14:textId="72FD72E9" w:rsidR="00605C38" w:rsidRDefault="00605C38" w:rsidP="00605C38">
      <w:pPr>
        <w:rPr>
          <w:rtl/>
        </w:rPr>
      </w:pPr>
      <w:bookmarkStart w:id="1269" w:name="_ETM_Q1_2543357"/>
      <w:bookmarkStart w:id="1270" w:name="_ETM_Q1_2543385"/>
      <w:bookmarkEnd w:id="1269"/>
      <w:bookmarkEnd w:id="1270"/>
      <w:r>
        <w:rPr>
          <w:rFonts w:hint="cs"/>
          <w:rtl/>
        </w:rPr>
        <w:t xml:space="preserve">תיקון נוסף, בפסקה (4)(ד) באותו עמוד </w:t>
      </w:r>
      <w:bookmarkStart w:id="1271" w:name="_ETM_Q1_2549628"/>
      <w:bookmarkEnd w:id="1271"/>
      <w:r>
        <w:rPr>
          <w:rFonts w:hint="cs"/>
          <w:rtl/>
        </w:rPr>
        <w:t xml:space="preserve">למטה, לגבי הנושא של אירועי עבר. אנחנו בדקנו את הנוסח </w:t>
      </w:r>
      <w:bookmarkStart w:id="1272" w:name="_ETM_Q1_2551560"/>
      <w:bookmarkEnd w:id="1272"/>
      <w:r>
        <w:rPr>
          <w:rFonts w:hint="cs"/>
          <w:rtl/>
        </w:rPr>
        <w:t>גם בדירקטיבה והתאמנו בהתאם לזה ויהיה כתוב</w:t>
      </w:r>
      <w:bookmarkStart w:id="1273" w:name="_ETM_Q1_2552891"/>
      <w:bookmarkEnd w:id="1273"/>
      <w:r>
        <w:rPr>
          <w:rFonts w:hint="cs"/>
          <w:rtl/>
        </w:rPr>
        <w:t>:</w:t>
      </w:r>
    </w:p>
    <w:p w14:paraId="619AFAC5" w14:textId="77777777" w:rsidR="00605C38" w:rsidRDefault="00605C38" w:rsidP="00605C38">
      <w:pPr>
        <w:rPr>
          <w:rtl/>
        </w:rPr>
      </w:pPr>
      <w:bookmarkStart w:id="1274" w:name="_ETM_Q1_2552931"/>
      <w:bookmarkEnd w:id="1274"/>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605C38" w:rsidRPr="005B61E8" w14:paraId="4994C153" w14:textId="77777777" w:rsidTr="004F1F32">
        <w:trPr>
          <w:cantSplit/>
        </w:trPr>
        <w:tc>
          <w:tcPr>
            <w:tcW w:w="1571" w:type="dxa"/>
          </w:tcPr>
          <w:p w14:paraId="11935466" w14:textId="77777777" w:rsidR="00605C38" w:rsidRPr="005B61E8" w:rsidRDefault="00605C38" w:rsidP="0094500F">
            <w:pPr>
              <w:pStyle w:val="TableSideHeading"/>
              <w:spacing w:line="240" w:lineRule="auto"/>
              <w:rPr>
                <w:sz w:val="24"/>
                <w:szCs w:val="24"/>
                <w:rtl/>
              </w:rPr>
            </w:pPr>
            <w:bookmarkStart w:id="1275" w:name="_ETM_Q1_2553043"/>
            <w:bookmarkStart w:id="1276" w:name="_ETM_Q1_2553078"/>
            <w:bookmarkEnd w:id="1275"/>
            <w:bookmarkEnd w:id="1276"/>
          </w:p>
        </w:tc>
        <w:tc>
          <w:tcPr>
            <w:tcW w:w="624" w:type="dxa"/>
          </w:tcPr>
          <w:p w14:paraId="5C19980E" w14:textId="77777777" w:rsidR="00605C38" w:rsidRPr="005B61E8" w:rsidRDefault="00605C38" w:rsidP="0094500F">
            <w:pPr>
              <w:pStyle w:val="TableText"/>
              <w:spacing w:line="240" w:lineRule="auto"/>
              <w:rPr>
                <w:sz w:val="24"/>
                <w:szCs w:val="24"/>
                <w:rtl/>
              </w:rPr>
            </w:pPr>
          </w:p>
        </w:tc>
        <w:tc>
          <w:tcPr>
            <w:tcW w:w="5529" w:type="dxa"/>
          </w:tcPr>
          <w:p w14:paraId="5CEB4A78" w14:textId="3114D8B4" w:rsidR="00605C38" w:rsidRPr="005B61E8" w:rsidRDefault="00605C38" w:rsidP="00605C38">
            <w:pPr>
              <w:pStyle w:val="TableBlock"/>
              <w:spacing w:line="240" w:lineRule="auto"/>
              <w:ind w:left="714" w:hanging="357"/>
              <w:rPr>
                <w:sz w:val="24"/>
                <w:szCs w:val="24"/>
              </w:rPr>
            </w:pPr>
            <w:r>
              <w:rPr>
                <w:rFonts w:hint="cs"/>
                <w:sz w:val="24"/>
                <w:szCs w:val="24"/>
                <w:rtl/>
              </w:rPr>
              <w:t>(ד) תיאור של אירועי חומרים מסוכנים שאירעו בעבר במקום העיסוק בחומרים או בתהליכי עבודה הכלולים בעיסוק, הלקחים שנלמדו מהם והאמצעים שננקטו למניעת הישנותם;</w:t>
            </w:r>
          </w:p>
        </w:tc>
      </w:tr>
    </w:tbl>
    <w:p w14:paraId="22423142" w14:textId="77777777" w:rsidR="00605C38" w:rsidRDefault="00605C38" w:rsidP="00605C38">
      <w:pPr>
        <w:rPr>
          <w:rtl/>
          <w:lang w:eastAsia="he-IL"/>
        </w:rPr>
      </w:pPr>
      <w:bookmarkStart w:id="1277" w:name="_ETM_Q1_2563633"/>
      <w:bookmarkEnd w:id="1277"/>
    </w:p>
    <w:p w14:paraId="13C8A3D2" w14:textId="6298F8C2" w:rsidR="00605C38" w:rsidRDefault="00605C38" w:rsidP="00605C38">
      <w:pPr>
        <w:rPr>
          <w:rtl/>
          <w:lang w:eastAsia="he-IL"/>
        </w:rPr>
      </w:pPr>
      <w:bookmarkStart w:id="1278" w:name="_ETM_Q1_2563886"/>
      <w:bookmarkStart w:id="1279" w:name="_ETM_Q1_2563918"/>
      <w:bookmarkEnd w:id="1278"/>
      <w:bookmarkEnd w:id="1279"/>
      <w:r>
        <w:rPr>
          <w:rFonts w:hint="cs"/>
          <w:rtl/>
          <w:lang w:eastAsia="he-IL"/>
        </w:rPr>
        <w:t xml:space="preserve">זאת </w:t>
      </w:r>
      <w:bookmarkStart w:id="1280" w:name="_ETM_Q1_2564393"/>
      <w:bookmarkEnd w:id="1280"/>
      <w:r>
        <w:rPr>
          <w:rFonts w:hint="cs"/>
          <w:rtl/>
          <w:lang w:eastAsia="he-IL"/>
        </w:rPr>
        <w:t xml:space="preserve">אומרת כל הנושא של אירועי עבר יהיה לגבי חומרים </w:t>
      </w:r>
      <w:bookmarkStart w:id="1281" w:name="_ETM_Q1_2566343"/>
      <w:bookmarkEnd w:id="1281"/>
      <w:r>
        <w:rPr>
          <w:rFonts w:hint="cs"/>
          <w:rtl/>
          <w:lang w:eastAsia="he-IL"/>
        </w:rPr>
        <w:t xml:space="preserve">ותהליכים שנמצאים בעיסוק. אלה התיקונים. </w:t>
      </w:r>
    </w:p>
    <w:p w14:paraId="30478223" w14:textId="77777777" w:rsidR="00605C38" w:rsidRDefault="00605C38" w:rsidP="00605C38">
      <w:pPr>
        <w:rPr>
          <w:rtl/>
          <w:lang w:eastAsia="he-IL"/>
        </w:rPr>
      </w:pPr>
      <w:bookmarkStart w:id="1282" w:name="_ETM_Q1_2571102"/>
      <w:bookmarkStart w:id="1283" w:name="_ETM_Q1_2571143"/>
      <w:bookmarkStart w:id="1284" w:name="_ETM_Q1_2572582"/>
      <w:bookmarkEnd w:id="1282"/>
      <w:bookmarkEnd w:id="1283"/>
      <w:bookmarkEnd w:id="1284"/>
    </w:p>
    <w:p w14:paraId="521BDAFB" w14:textId="125771B8" w:rsidR="00605C38" w:rsidRDefault="00605C38" w:rsidP="00605C38">
      <w:pPr>
        <w:pStyle w:val="af6"/>
        <w:keepNext/>
        <w:rPr>
          <w:rtl/>
        </w:rPr>
      </w:pPr>
      <w:bookmarkStart w:id="1285" w:name="ET_yor_5787_144"/>
      <w:r w:rsidRPr="00605C38">
        <w:rPr>
          <w:rStyle w:val="TagStyle"/>
          <w:rtl/>
        </w:rPr>
        <w:t xml:space="preserve"> &lt;&lt; </w:t>
      </w:r>
      <w:proofErr w:type="spellStart"/>
      <w:r w:rsidRPr="00605C38">
        <w:rPr>
          <w:rStyle w:val="TagStyle"/>
          <w:rtl/>
        </w:rPr>
        <w:t>יור</w:t>
      </w:r>
      <w:proofErr w:type="spellEnd"/>
      <w:r w:rsidRPr="00605C3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605C38">
        <w:rPr>
          <w:rStyle w:val="TagStyle"/>
          <w:rtl/>
        </w:rPr>
        <w:t xml:space="preserve"> &lt;&lt; </w:t>
      </w:r>
      <w:proofErr w:type="spellStart"/>
      <w:r w:rsidRPr="00605C38">
        <w:rPr>
          <w:rStyle w:val="TagStyle"/>
          <w:rtl/>
        </w:rPr>
        <w:t>יור</w:t>
      </w:r>
      <w:proofErr w:type="spellEnd"/>
      <w:r w:rsidRPr="00605C38">
        <w:rPr>
          <w:rStyle w:val="TagStyle"/>
          <w:rtl/>
        </w:rPr>
        <w:t xml:space="preserve"> &gt;&gt;</w:t>
      </w:r>
      <w:r w:rsidR="00A261CC">
        <w:rPr>
          <w:rtl/>
        </w:rPr>
        <w:t xml:space="preserve"> </w:t>
      </w:r>
      <w:bookmarkEnd w:id="1285"/>
    </w:p>
    <w:p w14:paraId="26E19BA0" w14:textId="77777777" w:rsidR="00605C38" w:rsidRDefault="00605C38" w:rsidP="00605C38">
      <w:pPr>
        <w:pStyle w:val="KeepWithNext"/>
        <w:rPr>
          <w:rtl/>
          <w:lang w:eastAsia="he-IL"/>
        </w:rPr>
      </w:pPr>
    </w:p>
    <w:p w14:paraId="3D8DD098" w14:textId="49986C61" w:rsidR="00605C38" w:rsidRDefault="00605C38" w:rsidP="00605C38">
      <w:pPr>
        <w:rPr>
          <w:rtl/>
          <w:lang w:eastAsia="he-IL"/>
        </w:rPr>
      </w:pPr>
      <w:bookmarkStart w:id="1286" w:name="_ETM_Q1_2572891"/>
      <w:bookmarkStart w:id="1287" w:name="_ETM_Q1_2572917"/>
      <w:bookmarkEnd w:id="1286"/>
      <w:bookmarkEnd w:id="1287"/>
      <w:r>
        <w:rPr>
          <w:rFonts w:hint="cs"/>
          <w:rtl/>
          <w:lang w:eastAsia="he-IL"/>
        </w:rPr>
        <w:t xml:space="preserve">יש הערות למישהו? </w:t>
      </w:r>
    </w:p>
    <w:p w14:paraId="1F3F2972" w14:textId="77777777" w:rsidR="00605C38" w:rsidRDefault="00605C38" w:rsidP="00605C38">
      <w:pPr>
        <w:rPr>
          <w:rtl/>
          <w:lang w:eastAsia="he-IL"/>
        </w:rPr>
      </w:pPr>
      <w:bookmarkStart w:id="1288" w:name="_ETM_Q1_2575517"/>
      <w:bookmarkStart w:id="1289" w:name="_ETM_Q1_2575632"/>
      <w:bookmarkEnd w:id="1288"/>
      <w:bookmarkEnd w:id="1289"/>
    </w:p>
    <w:p w14:paraId="250ACD48" w14:textId="3B04967E" w:rsidR="00605C38" w:rsidRDefault="00605C38" w:rsidP="00605C38">
      <w:pPr>
        <w:pStyle w:val="a4"/>
        <w:keepNext/>
        <w:rPr>
          <w:rtl/>
        </w:rPr>
      </w:pPr>
      <w:bookmarkStart w:id="1290" w:name="ET_speaker_לירון_אדלר_145"/>
      <w:r w:rsidRPr="00605C38">
        <w:rPr>
          <w:rStyle w:val="TagStyle"/>
          <w:rtl/>
        </w:rPr>
        <w:t xml:space="preserve"> &lt;&lt; דובר &gt;&gt; </w:t>
      </w:r>
      <w:r>
        <w:rPr>
          <w:rtl/>
        </w:rPr>
        <w:t>לירון אדלר:</w:t>
      </w:r>
      <w:r w:rsidRPr="00605C38">
        <w:rPr>
          <w:rStyle w:val="TagStyle"/>
          <w:rtl/>
        </w:rPr>
        <w:t xml:space="preserve"> &lt;&lt; דובר &gt;&gt;</w:t>
      </w:r>
      <w:r w:rsidR="00A261CC">
        <w:rPr>
          <w:rtl/>
        </w:rPr>
        <w:t xml:space="preserve"> </w:t>
      </w:r>
      <w:bookmarkEnd w:id="1290"/>
    </w:p>
    <w:p w14:paraId="78B4B026" w14:textId="77777777" w:rsidR="00605C38" w:rsidRDefault="00605C38" w:rsidP="00605C38">
      <w:pPr>
        <w:pStyle w:val="KeepWithNext"/>
        <w:rPr>
          <w:rtl/>
          <w:lang w:eastAsia="he-IL"/>
        </w:rPr>
      </w:pPr>
    </w:p>
    <w:p w14:paraId="25D0DD82" w14:textId="05019378" w:rsidR="00605C38" w:rsidRDefault="00605C38" w:rsidP="00605C38">
      <w:pPr>
        <w:rPr>
          <w:rtl/>
          <w:lang w:eastAsia="he-IL"/>
        </w:rPr>
      </w:pPr>
      <w:bookmarkStart w:id="1291" w:name="_ETM_Q1_2577302"/>
      <w:bookmarkStart w:id="1292" w:name="_ETM_Q1_2577333"/>
      <w:bookmarkEnd w:id="1291"/>
      <w:bookmarkEnd w:id="1292"/>
      <w:r>
        <w:rPr>
          <w:rFonts w:hint="cs"/>
          <w:rtl/>
          <w:lang w:eastAsia="he-IL"/>
        </w:rPr>
        <w:t xml:space="preserve">תיקון נוסף, </w:t>
      </w:r>
      <w:bookmarkStart w:id="1293" w:name="_ETM_Q1_2578757"/>
      <w:bookmarkEnd w:id="1293"/>
      <w:r>
        <w:rPr>
          <w:rFonts w:hint="cs"/>
          <w:rtl/>
          <w:lang w:eastAsia="he-IL"/>
        </w:rPr>
        <w:t xml:space="preserve">זה לא מופיע כאן, זה מופיע בטבלה, גם בהמשך לתיקון </w:t>
      </w:r>
      <w:bookmarkStart w:id="1294" w:name="_ETM_Q1_2580699"/>
      <w:bookmarkEnd w:id="1294"/>
      <w:r>
        <w:rPr>
          <w:rFonts w:hint="cs"/>
          <w:rtl/>
          <w:lang w:eastAsia="he-IL"/>
        </w:rPr>
        <w:t>שנשמע בוועדה</w:t>
      </w:r>
      <w:r w:rsidR="004F1F32">
        <w:rPr>
          <w:rFonts w:hint="cs"/>
          <w:rtl/>
          <w:lang w:eastAsia="he-IL"/>
        </w:rPr>
        <w:t>,</w:t>
      </w:r>
      <w:r>
        <w:rPr>
          <w:rFonts w:hint="cs"/>
          <w:rtl/>
          <w:lang w:eastAsia="he-IL"/>
        </w:rPr>
        <w:t xml:space="preserve"> בתוספת השלישית בטבלה, איפה שהיה כתוב</w:t>
      </w:r>
      <w:bookmarkStart w:id="1295" w:name="_ETM_Q1_2588624"/>
      <w:bookmarkEnd w:id="1295"/>
      <w:r>
        <w:rPr>
          <w:rFonts w:hint="cs"/>
          <w:rtl/>
          <w:lang w:eastAsia="he-IL"/>
        </w:rPr>
        <w:t xml:space="preserve"> שפכים שאינם שפכי תעשייה, שינינו את המינוח לשפכים עירוניים. זה </w:t>
      </w:r>
      <w:bookmarkStart w:id="1296" w:name="_ETM_Q1_2593700"/>
      <w:bookmarkEnd w:id="1296"/>
      <w:r>
        <w:rPr>
          <w:rFonts w:hint="cs"/>
          <w:rtl/>
          <w:lang w:eastAsia="he-IL"/>
        </w:rPr>
        <w:t xml:space="preserve">מופיע בנושא של עסקי הפסולת וזה מופיע גם בתוספת של </w:t>
      </w:r>
      <w:bookmarkStart w:id="1297" w:name="_ETM_Q1_2599045"/>
      <w:bookmarkEnd w:id="1297"/>
      <w:r>
        <w:rPr>
          <w:rFonts w:hint="cs"/>
          <w:rtl/>
          <w:lang w:eastAsia="he-IL"/>
        </w:rPr>
        <w:t xml:space="preserve">חוק חומרים מסוכנים והתיקון שנשמע כאן יתוקן גם </w:t>
      </w:r>
      <w:bookmarkStart w:id="1298" w:name="_ETM_Q1_2599644"/>
      <w:bookmarkEnd w:id="1298"/>
      <w:r>
        <w:rPr>
          <w:rFonts w:hint="cs"/>
          <w:rtl/>
          <w:lang w:eastAsia="he-IL"/>
        </w:rPr>
        <w:t>בתוספת של חוק אוויר נקי.</w:t>
      </w:r>
    </w:p>
    <w:p w14:paraId="7A47C772" w14:textId="77777777" w:rsidR="00605C38" w:rsidRDefault="00605C38" w:rsidP="00605C38">
      <w:pPr>
        <w:rPr>
          <w:rtl/>
          <w:lang w:eastAsia="he-IL"/>
        </w:rPr>
      </w:pPr>
      <w:bookmarkStart w:id="1299" w:name="_ETM_Q1_2602540"/>
      <w:bookmarkStart w:id="1300" w:name="_ETM_Q1_2602580"/>
      <w:bookmarkStart w:id="1301" w:name="_ETM_Q1_2604193"/>
      <w:bookmarkEnd w:id="1299"/>
      <w:bookmarkEnd w:id="1300"/>
      <w:bookmarkEnd w:id="1301"/>
    </w:p>
    <w:p w14:paraId="64DE0613" w14:textId="4BB17124" w:rsidR="00605C38" w:rsidRDefault="00605C38" w:rsidP="00605C38">
      <w:pPr>
        <w:pStyle w:val="af9"/>
        <w:keepNext/>
        <w:rPr>
          <w:rtl/>
        </w:rPr>
      </w:pPr>
      <w:bookmarkStart w:id="1302" w:name="ET_guest_נטע_דרורי_146"/>
      <w:r w:rsidRPr="00605C38">
        <w:rPr>
          <w:rStyle w:val="TagStyle"/>
          <w:rtl/>
        </w:rPr>
        <w:t xml:space="preserve"> &lt;&lt; אורח &gt;&gt; </w:t>
      </w:r>
      <w:r>
        <w:rPr>
          <w:rtl/>
        </w:rPr>
        <w:t>נטע דרורי:</w:t>
      </w:r>
      <w:r w:rsidRPr="00605C38">
        <w:rPr>
          <w:rStyle w:val="TagStyle"/>
          <w:rtl/>
        </w:rPr>
        <w:t xml:space="preserve"> &lt;&lt; אורח &gt;&gt;</w:t>
      </w:r>
      <w:r w:rsidR="00A261CC">
        <w:rPr>
          <w:rtl/>
        </w:rPr>
        <w:t xml:space="preserve"> </w:t>
      </w:r>
      <w:bookmarkEnd w:id="1302"/>
    </w:p>
    <w:p w14:paraId="5E1A1144" w14:textId="77777777" w:rsidR="00605C38" w:rsidRDefault="00605C38" w:rsidP="00605C38">
      <w:pPr>
        <w:pStyle w:val="KeepWithNext"/>
        <w:rPr>
          <w:rtl/>
        </w:rPr>
      </w:pPr>
    </w:p>
    <w:p w14:paraId="668B6132" w14:textId="7E718FA4" w:rsidR="00605C38" w:rsidRDefault="00605C38" w:rsidP="00605C38">
      <w:pPr>
        <w:rPr>
          <w:rtl/>
        </w:rPr>
      </w:pPr>
      <w:bookmarkStart w:id="1303" w:name="_ETM_Q1_2604463"/>
      <w:bookmarkStart w:id="1304" w:name="_ETM_Q1_2604492"/>
      <w:bookmarkEnd w:id="1303"/>
      <w:bookmarkEnd w:id="1304"/>
      <w:r>
        <w:rPr>
          <w:rFonts w:hint="cs"/>
          <w:rtl/>
        </w:rPr>
        <w:t>אנחנו קיבלנו הערה במייל מיונת</w:t>
      </w:r>
      <w:bookmarkStart w:id="1305" w:name="_ETM_Q1_2608490"/>
      <w:bookmarkEnd w:id="1305"/>
      <w:r>
        <w:rPr>
          <w:rFonts w:hint="cs"/>
          <w:rtl/>
        </w:rPr>
        <w:t xml:space="preserve">, שאני לא רואה שהיא הגיעה, שיש שגיאת הגהה, </w:t>
      </w:r>
      <w:bookmarkStart w:id="1306" w:name="_ETM_Q1_2611638"/>
      <w:bookmarkEnd w:id="1306"/>
      <w:r>
        <w:rPr>
          <w:rFonts w:hint="cs"/>
          <w:rtl/>
        </w:rPr>
        <w:t xml:space="preserve">כתוב שפכים שאינם שפכים עירוניים. </w:t>
      </w:r>
      <w:bookmarkStart w:id="1307" w:name="_ETM_Q1_2613290"/>
      <w:bookmarkEnd w:id="1307"/>
    </w:p>
    <w:p w14:paraId="633A53F6" w14:textId="77777777" w:rsidR="00605C38" w:rsidRDefault="00605C38" w:rsidP="00605C38">
      <w:pPr>
        <w:rPr>
          <w:rtl/>
        </w:rPr>
      </w:pPr>
      <w:bookmarkStart w:id="1308" w:name="_ETM_Q1_2613330"/>
      <w:bookmarkStart w:id="1309" w:name="_ETM_Q1_2614762"/>
      <w:bookmarkEnd w:id="1308"/>
      <w:bookmarkEnd w:id="1309"/>
    </w:p>
    <w:p w14:paraId="448B2FF7" w14:textId="66302C1B" w:rsidR="00605C38" w:rsidRDefault="00605C38" w:rsidP="00605C38">
      <w:pPr>
        <w:pStyle w:val="a4"/>
        <w:keepNext/>
        <w:rPr>
          <w:rtl/>
        </w:rPr>
      </w:pPr>
      <w:bookmarkStart w:id="1310" w:name="ET_speaker_לירון_אדלר_147"/>
      <w:r w:rsidRPr="00605C38">
        <w:rPr>
          <w:rStyle w:val="TagStyle"/>
          <w:rtl/>
        </w:rPr>
        <w:t xml:space="preserve"> &lt;&lt; דובר &gt;&gt; </w:t>
      </w:r>
      <w:r>
        <w:rPr>
          <w:rtl/>
        </w:rPr>
        <w:t>לירון אדלר:</w:t>
      </w:r>
      <w:r w:rsidRPr="00605C38">
        <w:rPr>
          <w:rStyle w:val="TagStyle"/>
          <w:rtl/>
        </w:rPr>
        <w:t xml:space="preserve"> &lt;&lt; דובר &gt;&gt;</w:t>
      </w:r>
      <w:r w:rsidR="00A261CC">
        <w:rPr>
          <w:rtl/>
        </w:rPr>
        <w:t xml:space="preserve"> </w:t>
      </w:r>
      <w:bookmarkEnd w:id="1310"/>
    </w:p>
    <w:p w14:paraId="2983D7C3" w14:textId="77777777" w:rsidR="00605C38" w:rsidRDefault="00605C38" w:rsidP="00605C38">
      <w:pPr>
        <w:pStyle w:val="KeepWithNext"/>
        <w:rPr>
          <w:rtl/>
          <w:lang w:eastAsia="he-IL"/>
        </w:rPr>
      </w:pPr>
    </w:p>
    <w:p w14:paraId="7B423C67" w14:textId="1904CB91" w:rsidR="00605C38" w:rsidRDefault="00605C38" w:rsidP="00605C38">
      <w:pPr>
        <w:rPr>
          <w:rtl/>
          <w:lang w:eastAsia="he-IL"/>
        </w:rPr>
      </w:pPr>
      <w:bookmarkStart w:id="1311" w:name="_ETM_Q1_2615031"/>
      <w:bookmarkStart w:id="1312" w:name="_ETM_Q1_2615063"/>
      <w:bookmarkEnd w:id="1311"/>
      <w:bookmarkEnd w:id="1312"/>
      <w:r>
        <w:rPr>
          <w:rFonts w:hint="cs"/>
          <w:rtl/>
          <w:lang w:eastAsia="he-IL"/>
        </w:rPr>
        <w:t xml:space="preserve">זה צריך להיות שפכים עירוניים </w:t>
      </w:r>
      <w:bookmarkStart w:id="1313" w:name="_ETM_Q1_2615493"/>
      <w:bookmarkEnd w:id="1313"/>
      <w:r>
        <w:rPr>
          <w:rFonts w:hint="cs"/>
          <w:rtl/>
          <w:lang w:eastAsia="he-IL"/>
        </w:rPr>
        <w:t>כמובן. במקום שפכים שאינם שפכי תעשייה יהיה</w:t>
      </w:r>
      <w:bookmarkStart w:id="1314" w:name="_ETM_Q1_2617023"/>
      <w:bookmarkEnd w:id="1314"/>
      <w:r>
        <w:rPr>
          <w:rFonts w:hint="cs"/>
          <w:rtl/>
          <w:lang w:eastAsia="he-IL"/>
        </w:rPr>
        <w:t xml:space="preserve"> שפכים עירוניים. </w:t>
      </w:r>
      <w:bookmarkStart w:id="1315" w:name="_ETM_Q1_2619151"/>
      <w:bookmarkEnd w:id="1315"/>
    </w:p>
    <w:p w14:paraId="32EA2E82" w14:textId="77777777" w:rsidR="00605C38" w:rsidRDefault="00605C38" w:rsidP="00605C38">
      <w:pPr>
        <w:rPr>
          <w:rtl/>
          <w:lang w:eastAsia="he-IL"/>
        </w:rPr>
      </w:pPr>
      <w:bookmarkStart w:id="1316" w:name="_ETM_Q1_2619194"/>
      <w:bookmarkStart w:id="1317" w:name="_ETM_Q1_2623424"/>
      <w:bookmarkEnd w:id="1316"/>
      <w:bookmarkEnd w:id="1317"/>
    </w:p>
    <w:p w14:paraId="6E8607C8" w14:textId="171EBABB" w:rsidR="00605C38" w:rsidRDefault="00605C38" w:rsidP="00605C38">
      <w:pPr>
        <w:pStyle w:val="af9"/>
        <w:keepNext/>
        <w:rPr>
          <w:rtl/>
          <w:lang w:eastAsia="he-IL"/>
        </w:rPr>
      </w:pPr>
      <w:bookmarkStart w:id="1318" w:name="ET_guest_נטע_דרורי_148"/>
      <w:r w:rsidRPr="00605C38">
        <w:rPr>
          <w:rStyle w:val="TagStyle"/>
          <w:rtl/>
        </w:rPr>
        <w:t xml:space="preserve"> &lt;&lt; אורח &gt;&gt; </w:t>
      </w:r>
      <w:r>
        <w:rPr>
          <w:rtl/>
          <w:lang w:eastAsia="he-IL"/>
        </w:rPr>
        <w:t>נטע דרורי:</w:t>
      </w:r>
      <w:r w:rsidRPr="00605C38">
        <w:rPr>
          <w:rStyle w:val="TagStyle"/>
          <w:rtl/>
        </w:rPr>
        <w:t xml:space="preserve"> &lt;&lt; אורח &gt;&gt;</w:t>
      </w:r>
      <w:r w:rsidR="00A261CC">
        <w:rPr>
          <w:rtl/>
          <w:lang w:eastAsia="he-IL"/>
        </w:rPr>
        <w:t xml:space="preserve"> </w:t>
      </w:r>
      <w:bookmarkEnd w:id="1318"/>
    </w:p>
    <w:p w14:paraId="619836C4" w14:textId="77777777" w:rsidR="00605C38" w:rsidRDefault="00605C38" w:rsidP="00605C38">
      <w:pPr>
        <w:pStyle w:val="KeepWithNext"/>
        <w:rPr>
          <w:rtl/>
          <w:lang w:eastAsia="he-IL"/>
        </w:rPr>
      </w:pPr>
    </w:p>
    <w:p w14:paraId="32515F6B" w14:textId="33CBDBFB" w:rsidR="00605C38" w:rsidRDefault="00605C38" w:rsidP="00605C38">
      <w:pPr>
        <w:rPr>
          <w:rtl/>
          <w:lang w:eastAsia="he-IL"/>
        </w:rPr>
      </w:pPr>
      <w:bookmarkStart w:id="1319" w:name="_ETM_Q1_2623685"/>
      <w:bookmarkStart w:id="1320" w:name="_ETM_Q1_2623714"/>
      <w:bookmarkEnd w:id="1319"/>
      <w:bookmarkEnd w:id="1320"/>
      <w:r>
        <w:rPr>
          <w:rFonts w:hint="cs"/>
          <w:rtl/>
          <w:lang w:eastAsia="he-IL"/>
        </w:rPr>
        <w:t xml:space="preserve">והייתה גם שאלה שיונת שאלה ואני כבר מקדימה </w:t>
      </w:r>
      <w:bookmarkStart w:id="1321" w:name="_ETM_Q1_2624094"/>
      <w:bookmarkEnd w:id="1321"/>
      <w:r>
        <w:rPr>
          <w:rFonts w:hint="cs"/>
          <w:rtl/>
          <w:lang w:eastAsia="he-IL"/>
        </w:rPr>
        <w:t>ואני אשאל בשמה</w:t>
      </w:r>
      <w:r w:rsidR="004F1F32">
        <w:rPr>
          <w:rFonts w:hint="cs"/>
          <w:rtl/>
          <w:lang w:eastAsia="he-IL"/>
        </w:rPr>
        <w:t xml:space="preserve">, </w:t>
      </w:r>
      <w:r>
        <w:rPr>
          <w:rFonts w:hint="cs"/>
          <w:rtl/>
          <w:lang w:eastAsia="he-IL"/>
        </w:rPr>
        <w:t xml:space="preserve">יונת אלקלעי מאיגוד ערים שרון כרמל. </w:t>
      </w:r>
      <w:bookmarkStart w:id="1322" w:name="_ETM_Q1_2632460"/>
      <w:bookmarkEnd w:id="1322"/>
      <w:r>
        <w:rPr>
          <w:rFonts w:hint="cs"/>
          <w:rtl/>
          <w:lang w:eastAsia="he-IL"/>
        </w:rPr>
        <w:t xml:space="preserve">היא שאלה לגבי הפסולת האינרטית, למה בדיוק הכוונה, והאם למשל </w:t>
      </w:r>
      <w:bookmarkStart w:id="1323" w:name="_ETM_Q1_2639486"/>
      <w:bookmarkEnd w:id="1323"/>
      <w:r>
        <w:rPr>
          <w:rFonts w:hint="cs"/>
          <w:rtl/>
          <w:lang w:eastAsia="he-IL"/>
        </w:rPr>
        <w:t xml:space="preserve">פסולת אזבסט נכללת בזה. </w:t>
      </w:r>
    </w:p>
    <w:p w14:paraId="2D754253" w14:textId="77777777" w:rsidR="00605C38" w:rsidRDefault="00605C38" w:rsidP="00605C38">
      <w:pPr>
        <w:rPr>
          <w:rtl/>
          <w:lang w:eastAsia="he-IL"/>
        </w:rPr>
      </w:pPr>
      <w:bookmarkStart w:id="1324" w:name="_ETM_Q1_2639171"/>
      <w:bookmarkStart w:id="1325" w:name="_ETM_Q1_2639213"/>
      <w:bookmarkStart w:id="1326" w:name="_ETM_Q1_2640236"/>
      <w:bookmarkEnd w:id="1324"/>
      <w:bookmarkEnd w:id="1325"/>
      <w:bookmarkEnd w:id="1326"/>
    </w:p>
    <w:p w14:paraId="33F2253B" w14:textId="2433E5C3" w:rsidR="00605C38" w:rsidRDefault="00605C38" w:rsidP="00605C38">
      <w:pPr>
        <w:pStyle w:val="a4"/>
        <w:keepNext/>
        <w:rPr>
          <w:rtl/>
        </w:rPr>
      </w:pPr>
      <w:bookmarkStart w:id="1327" w:name="ET_speaker_תומר_רוזנר_149"/>
      <w:r w:rsidRPr="00605C38">
        <w:rPr>
          <w:rStyle w:val="TagStyle"/>
          <w:rtl/>
        </w:rPr>
        <w:t xml:space="preserve"> &lt;&lt; דובר &gt;&gt; </w:t>
      </w:r>
      <w:r>
        <w:rPr>
          <w:rtl/>
        </w:rPr>
        <w:t xml:space="preserve">תומר </w:t>
      </w:r>
      <w:proofErr w:type="spellStart"/>
      <w:r>
        <w:rPr>
          <w:rtl/>
        </w:rPr>
        <w:t>רוזנר</w:t>
      </w:r>
      <w:proofErr w:type="spellEnd"/>
      <w:r>
        <w:rPr>
          <w:rtl/>
        </w:rPr>
        <w:t>:</w:t>
      </w:r>
      <w:r w:rsidRPr="00605C38">
        <w:rPr>
          <w:rStyle w:val="TagStyle"/>
          <w:rtl/>
        </w:rPr>
        <w:t xml:space="preserve"> &lt;&lt; דובר &gt;&gt;</w:t>
      </w:r>
      <w:r w:rsidR="00A261CC">
        <w:rPr>
          <w:rtl/>
        </w:rPr>
        <w:t xml:space="preserve"> </w:t>
      </w:r>
      <w:bookmarkEnd w:id="1327"/>
    </w:p>
    <w:p w14:paraId="441A50DD" w14:textId="77777777" w:rsidR="00605C38" w:rsidRDefault="00605C38" w:rsidP="00605C38">
      <w:pPr>
        <w:pStyle w:val="KeepWithNext"/>
        <w:rPr>
          <w:rtl/>
          <w:lang w:eastAsia="he-IL"/>
        </w:rPr>
      </w:pPr>
    </w:p>
    <w:p w14:paraId="43AAE8DB" w14:textId="354E9C83" w:rsidR="00605C38" w:rsidRDefault="00605C38" w:rsidP="00605C38">
      <w:pPr>
        <w:rPr>
          <w:rtl/>
          <w:lang w:eastAsia="he-IL"/>
        </w:rPr>
      </w:pPr>
      <w:bookmarkStart w:id="1328" w:name="_ETM_Q1_2640495"/>
      <w:bookmarkStart w:id="1329" w:name="_ETM_Q1_2640524"/>
      <w:bookmarkEnd w:id="1328"/>
      <w:bookmarkEnd w:id="1329"/>
      <w:r>
        <w:rPr>
          <w:rFonts w:hint="cs"/>
          <w:rtl/>
          <w:lang w:eastAsia="he-IL"/>
        </w:rPr>
        <w:t xml:space="preserve">חס ושלום. </w:t>
      </w:r>
      <w:bookmarkStart w:id="1330" w:name="_ETM_Q1_2641771"/>
      <w:bookmarkEnd w:id="1330"/>
    </w:p>
    <w:p w14:paraId="1B0B9BE8" w14:textId="77777777" w:rsidR="00605C38" w:rsidRDefault="00605C38" w:rsidP="00605C38">
      <w:pPr>
        <w:rPr>
          <w:rtl/>
          <w:lang w:eastAsia="he-IL"/>
        </w:rPr>
      </w:pPr>
      <w:bookmarkStart w:id="1331" w:name="_ETM_Q1_2641819"/>
      <w:bookmarkStart w:id="1332" w:name="_ETM_Q1_2639853"/>
      <w:bookmarkEnd w:id="1331"/>
      <w:bookmarkEnd w:id="1332"/>
    </w:p>
    <w:p w14:paraId="7AA36660" w14:textId="4D5059E3" w:rsidR="00605C38" w:rsidRDefault="00605C38" w:rsidP="00605C38">
      <w:pPr>
        <w:pStyle w:val="af9"/>
        <w:keepNext/>
        <w:rPr>
          <w:rtl/>
          <w:lang w:eastAsia="he-IL"/>
        </w:rPr>
      </w:pPr>
      <w:bookmarkStart w:id="1333" w:name="ET_guest_נטע_דרורי_150"/>
      <w:r w:rsidRPr="00605C38">
        <w:rPr>
          <w:rStyle w:val="TagStyle"/>
          <w:rtl/>
        </w:rPr>
        <w:t xml:space="preserve"> &lt;&lt; אורח &gt;&gt; </w:t>
      </w:r>
      <w:r>
        <w:rPr>
          <w:rtl/>
          <w:lang w:eastAsia="he-IL"/>
        </w:rPr>
        <w:t>נטע דרורי:</w:t>
      </w:r>
      <w:r w:rsidRPr="00605C38">
        <w:rPr>
          <w:rStyle w:val="TagStyle"/>
          <w:rtl/>
        </w:rPr>
        <w:t xml:space="preserve"> &lt;&lt; אורח &gt;&gt;</w:t>
      </w:r>
      <w:r w:rsidR="00A261CC">
        <w:rPr>
          <w:rtl/>
          <w:lang w:eastAsia="he-IL"/>
        </w:rPr>
        <w:t xml:space="preserve"> </w:t>
      </w:r>
      <w:bookmarkEnd w:id="1333"/>
    </w:p>
    <w:p w14:paraId="07A62FBA" w14:textId="77777777" w:rsidR="00605C38" w:rsidRDefault="00605C38" w:rsidP="00605C38">
      <w:pPr>
        <w:pStyle w:val="KeepWithNext"/>
        <w:rPr>
          <w:rtl/>
          <w:lang w:eastAsia="he-IL"/>
        </w:rPr>
      </w:pPr>
    </w:p>
    <w:p w14:paraId="7B48519D" w14:textId="09F7A10B" w:rsidR="00605C38" w:rsidRDefault="00605C38" w:rsidP="00605C38">
      <w:pPr>
        <w:rPr>
          <w:rtl/>
          <w:lang w:eastAsia="he-IL"/>
        </w:rPr>
      </w:pPr>
      <w:bookmarkStart w:id="1334" w:name="_ETM_Q1_2640213"/>
      <w:bookmarkStart w:id="1335" w:name="_ETM_Q1_2640235"/>
      <w:bookmarkEnd w:id="1334"/>
      <w:bookmarkEnd w:id="1335"/>
      <w:r>
        <w:rPr>
          <w:rFonts w:hint="cs"/>
          <w:rtl/>
          <w:lang w:eastAsia="he-IL"/>
        </w:rPr>
        <w:t xml:space="preserve">אז התשובה לזה שפסולת </w:t>
      </w:r>
      <w:bookmarkStart w:id="1336" w:name="_ETM_Q1_2643294"/>
      <w:bookmarkEnd w:id="1336"/>
      <w:r>
        <w:rPr>
          <w:rFonts w:hint="cs"/>
          <w:rtl/>
          <w:lang w:eastAsia="he-IL"/>
        </w:rPr>
        <w:t xml:space="preserve">אינרטית הכוונה לפסולת שהיא לא מסוכנת. פסולת אזבסט, למרות שיש </w:t>
      </w:r>
      <w:bookmarkStart w:id="1337" w:name="_ETM_Q1_2646840"/>
      <w:bookmarkEnd w:id="1337"/>
      <w:r>
        <w:rPr>
          <w:rFonts w:hint="cs"/>
          <w:rtl/>
          <w:lang w:eastAsia="he-IL"/>
        </w:rPr>
        <w:t xml:space="preserve">בה אלמנטים אינרטיים היא קודם כל פסולת מסוכנת ולכן פסולת </w:t>
      </w:r>
      <w:bookmarkStart w:id="1338" w:name="_ETM_Q1_2652008"/>
      <w:bookmarkEnd w:id="1338"/>
      <w:r>
        <w:rPr>
          <w:rFonts w:hint="cs"/>
          <w:rtl/>
          <w:lang w:eastAsia="he-IL"/>
        </w:rPr>
        <w:t xml:space="preserve">אינרטית לא כוללת פסולת אזבסט או פסולות מסוכנות אחרות. </w:t>
      </w:r>
    </w:p>
    <w:p w14:paraId="6D715500" w14:textId="77777777" w:rsidR="00605C38" w:rsidRDefault="00605C38" w:rsidP="00605C38">
      <w:pPr>
        <w:rPr>
          <w:rtl/>
          <w:lang w:eastAsia="he-IL"/>
        </w:rPr>
      </w:pPr>
      <w:bookmarkStart w:id="1339" w:name="_ETM_Q1_2656314"/>
      <w:bookmarkStart w:id="1340" w:name="_ETM_Q1_2656353"/>
      <w:bookmarkStart w:id="1341" w:name="_ETM_Q1_2664842"/>
      <w:bookmarkEnd w:id="1339"/>
      <w:bookmarkEnd w:id="1340"/>
      <w:bookmarkEnd w:id="1341"/>
    </w:p>
    <w:p w14:paraId="618499E5" w14:textId="5C5F8EB2" w:rsidR="00605C38" w:rsidRDefault="00605C38" w:rsidP="00605C38">
      <w:pPr>
        <w:pStyle w:val="af9"/>
        <w:keepNext/>
        <w:rPr>
          <w:rtl/>
          <w:lang w:eastAsia="he-IL"/>
        </w:rPr>
      </w:pPr>
      <w:r w:rsidRPr="00605C38">
        <w:rPr>
          <w:rStyle w:val="TagStyle"/>
          <w:rtl/>
        </w:rPr>
        <w:t xml:space="preserve"> &lt;&lt; אורח &gt;&gt; </w:t>
      </w:r>
      <w:r>
        <w:rPr>
          <w:rtl/>
          <w:lang w:eastAsia="he-IL"/>
        </w:rPr>
        <w:t>ניר קנטור:</w:t>
      </w:r>
      <w:r w:rsidRPr="00605C38">
        <w:rPr>
          <w:rStyle w:val="TagStyle"/>
          <w:rtl/>
        </w:rPr>
        <w:t xml:space="preserve"> &lt;&lt; אורח &gt;&gt;</w:t>
      </w:r>
      <w:r w:rsidR="00A261CC">
        <w:rPr>
          <w:rtl/>
          <w:lang w:eastAsia="he-IL"/>
        </w:rPr>
        <w:t xml:space="preserve"> </w:t>
      </w:r>
    </w:p>
    <w:p w14:paraId="2BDF1FA1" w14:textId="77777777" w:rsidR="00605C38" w:rsidRDefault="00605C38" w:rsidP="00605C38">
      <w:pPr>
        <w:pStyle w:val="KeepWithNext"/>
        <w:rPr>
          <w:rtl/>
          <w:lang w:eastAsia="he-IL"/>
        </w:rPr>
      </w:pPr>
    </w:p>
    <w:p w14:paraId="400D2454" w14:textId="092738BD" w:rsidR="00605C38" w:rsidRDefault="00605C38" w:rsidP="00605C38">
      <w:pPr>
        <w:rPr>
          <w:rtl/>
          <w:lang w:eastAsia="he-IL"/>
        </w:rPr>
      </w:pPr>
      <w:bookmarkStart w:id="1342" w:name="_ETM_Q1_2665065"/>
      <w:bookmarkStart w:id="1343" w:name="_ETM_Q1_2665089"/>
      <w:bookmarkEnd w:id="1342"/>
      <w:bookmarkEnd w:id="1343"/>
      <w:r>
        <w:rPr>
          <w:rFonts w:hint="cs"/>
          <w:rtl/>
          <w:lang w:eastAsia="he-IL"/>
        </w:rPr>
        <w:t xml:space="preserve">בהקשר </w:t>
      </w:r>
      <w:bookmarkStart w:id="1344" w:name="_ETM_Q1_2661520"/>
      <w:bookmarkEnd w:id="1344"/>
      <w:r>
        <w:rPr>
          <w:rFonts w:hint="cs"/>
          <w:rtl/>
          <w:lang w:eastAsia="he-IL"/>
        </w:rPr>
        <w:t xml:space="preserve">של התוספת השלישית, האם זה עכשיו או לאחר מכן תעברו </w:t>
      </w:r>
      <w:bookmarkStart w:id="1345" w:name="_ETM_Q1_2667283"/>
      <w:bookmarkEnd w:id="1345"/>
      <w:r>
        <w:rPr>
          <w:rFonts w:hint="cs"/>
          <w:rtl/>
          <w:lang w:eastAsia="he-IL"/>
        </w:rPr>
        <w:t xml:space="preserve">גם לסעיף הזה? השאלה אם להעיר עכשיו או בהמשך. </w:t>
      </w:r>
    </w:p>
    <w:p w14:paraId="59AF3B10" w14:textId="77777777" w:rsidR="00605C38" w:rsidRDefault="00605C38" w:rsidP="00605C38">
      <w:pPr>
        <w:rPr>
          <w:rtl/>
          <w:lang w:eastAsia="he-IL"/>
        </w:rPr>
      </w:pPr>
      <w:bookmarkStart w:id="1346" w:name="_ETM_Q1_2668317"/>
      <w:bookmarkStart w:id="1347" w:name="_ETM_Q1_2668351"/>
      <w:bookmarkStart w:id="1348" w:name="_ETM_Q1_2669077"/>
      <w:bookmarkEnd w:id="1346"/>
      <w:bookmarkEnd w:id="1347"/>
      <w:bookmarkEnd w:id="1348"/>
    </w:p>
    <w:p w14:paraId="014DACEC" w14:textId="5F586333" w:rsidR="00605C38" w:rsidRDefault="00605C38" w:rsidP="00605C38">
      <w:pPr>
        <w:pStyle w:val="a4"/>
        <w:keepNext/>
        <w:rPr>
          <w:rtl/>
        </w:rPr>
      </w:pPr>
      <w:bookmarkStart w:id="1349" w:name="ET_speaker_תומר_רוזנר_152"/>
      <w:r w:rsidRPr="00605C38">
        <w:rPr>
          <w:rStyle w:val="TagStyle"/>
          <w:rtl/>
        </w:rPr>
        <w:t xml:space="preserve"> &lt;&lt; דובר &gt;&gt; </w:t>
      </w:r>
      <w:r>
        <w:rPr>
          <w:rtl/>
        </w:rPr>
        <w:t xml:space="preserve">תומר </w:t>
      </w:r>
      <w:proofErr w:type="spellStart"/>
      <w:r>
        <w:rPr>
          <w:rtl/>
        </w:rPr>
        <w:t>רוזנר</w:t>
      </w:r>
      <w:proofErr w:type="spellEnd"/>
      <w:r>
        <w:rPr>
          <w:rtl/>
        </w:rPr>
        <w:t>:</w:t>
      </w:r>
      <w:r w:rsidRPr="00605C38">
        <w:rPr>
          <w:rStyle w:val="TagStyle"/>
          <w:rtl/>
        </w:rPr>
        <w:t xml:space="preserve"> &lt;&lt; דובר &gt;&gt;</w:t>
      </w:r>
      <w:r w:rsidR="00A261CC">
        <w:rPr>
          <w:rtl/>
        </w:rPr>
        <w:t xml:space="preserve"> </w:t>
      </w:r>
      <w:bookmarkEnd w:id="1349"/>
    </w:p>
    <w:p w14:paraId="7D6F5BA7" w14:textId="77777777" w:rsidR="00605C38" w:rsidRDefault="00605C38" w:rsidP="00605C38">
      <w:pPr>
        <w:pStyle w:val="KeepWithNext"/>
        <w:rPr>
          <w:rtl/>
          <w:lang w:eastAsia="he-IL"/>
        </w:rPr>
      </w:pPr>
    </w:p>
    <w:p w14:paraId="344F0008" w14:textId="4147D5EE" w:rsidR="00605C38" w:rsidRDefault="00605C38" w:rsidP="00605C38">
      <w:pPr>
        <w:rPr>
          <w:rtl/>
          <w:lang w:eastAsia="he-IL"/>
        </w:rPr>
      </w:pPr>
      <w:bookmarkStart w:id="1350" w:name="_ETM_Q1_2669324"/>
      <w:bookmarkStart w:id="1351" w:name="_ETM_Q1_2669349"/>
      <w:bookmarkEnd w:id="1350"/>
      <w:bookmarkEnd w:id="1351"/>
      <w:r>
        <w:rPr>
          <w:rFonts w:hint="cs"/>
          <w:rtl/>
          <w:lang w:eastAsia="he-IL"/>
        </w:rPr>
        <w:t xml:space="preserve">לגבי </w:t>
      </w:r>
      <w:bookmarkStart w:id="1352" w:name="_ETM_Q1_2669902"/>
      <w:bookmarkEnd w:id="1352"/>
      <w:r>
        <w:rPr>
          <w:rFonts w:hint="cs"/>
          <w:rtl/>
          <w:lang w:eastAsia="he-IL"/>
        </w:rPr>
        <w:t xml:space="preserve">התוספת השלישית, עכשיו. </w:t>
      </w:r>
    </w:p>
    <w:p w14:paraId="3BEFFC12" w14:textId="77777777" w:rsidR="00605C38" w:rsidRDefault="00605C38" w:rsidP="00605C38">
      <w:pPr>
        <w:rPr>
          <w:rtl/>
          <w:lang w:eastAsia="he-IL"/>
        </w:rPr>
      </w:pPr>
      <w:bookmarkStart w:id="1353" w:name="_ETM_Q1_2675650"/>
      <w:bookmarkStart w:id="1354" w:name="_ETM_Q1_2675685"/>
      <w:bookmarkStart w:id="1355" w:name="_ETM_Q1_2677017"/>
      <w:bookmarkEnd w:id="1353"/>
      <w:bookmarkEnd w:id="1354"/>
      <w:bookmarkEnd w:id="1355"/>
    </w:p>
    <w:p w14:paraId="7F91CC71" w14:textId="7A9A3C54" w:rsidR="00605C38" w:rsidRDefault="00605C38" w:rsidP="00605C38">
      <w:pPr>
        <w:pStyle w:val="af9"/>
        <w:keepNext/>
        <w:rPr>
          <w:rtl/>
          <w:lang w:eastAsia="he-IL"/>
        </w:rPr>
      </w:pPr>
      <w:bookmarkStart w:id="1356" w:name="ET_guest_ניר_קנטור_153"/>
      <w:r w:rsidRPr="00605C38">
        <w:rPr>
          <w:rStyle w:val="TagStyle"/>
          <w:rtl/>
        </w:rPr>
        <w:t xml:space="preserve"> &lt;&lt; אורח &gt;&gt; </w:t>
      </w:r>
      <w:r>
        <w:rPr>
          <w:rtl/>
          <w:lang w:eastAsia="he-IL"/>
        </w:rPr>
        <w:t>ניר קנטור:</w:t>
      </w:r>
      <w:r w:rsidRPr="00605C38">
        <w:rPr>
          <w:rStyle w:val="TagStyle"/>
          <w:rtl/>
        </w:rPr>
        <w:t xml:space="preserve"> &lt;&lt; אורח &gt;&gt;</w:t>
      </w:r>
      <w:r w:rsidR="00A261CC">
        <w:rPr>
          <w:rtl/>
          <w:lang w:eastAsia="he-IL"/>
        </w:rPr>
        <w:t xml:space="preserve"> </w:t>
      </w:r>
      <w:bookmarkEnd w:id="1356"/>
    </w:p>
    <w:p w14:paraId="35047303" w14:textId="77777777" w:rsidR="00605C38" w:rsidRDefault="00605C38" w:rsidP="00605C38">
      <w:pPr>
        <w:pStyle w:val="KeepWithNext"/>
        <w:rPr>
          <w:rtl/>
          <w:lang w:eastAsia="he-IL"/>
        </w:rPr>
      </w:pPr>
    </w:p>
    <w:p w14:paraId="4A52195A" w14:textId="37AB828E" w:rsidR="00605C38" w:rsidRDefault="00605C38" w:rsidP="00605C38">
      <w:pPr>
        <w:rPr>
          <w:rtl/>
          <w:lang w:eastAsia="he-IL"/>
        </w:rPr>
      </w:pPr>
      <w:bookmarkStart w:id="1357" w:name="_ETM_Q1_2677271"/>
      <w:bookmarkStart w:id="1358" w:name="_ETM_Q1_2677298"/>
      <w:bookmarkEnd w:id="1357"/>
      <w:bookmarkEnd w:id="1358"/>
      <w:r>
        <w:rPr>
          <w:rFonts w:hint="cs"/>
          <w:rtl/>
          <w:lang w:eastAsia="he-IL"/>
        </w:rPr>
        <w:t xml:space="preserve">בתוך התוספת השלישית יש כמה עיסוקים </w:t>
      </w:r>
      <w:bookmarkStart w:id="1359" w:name="_ETM_Q1_2681730"/>
      <w:bookmarkEnd w:id="1359"/>
      <w:r>
        <w:rPr>
          <w:rFonts w:hint="cs"/>
          <w:rtl/>
          <w:lang w:eastAsia="he-IL"/>
        </w:rPr>
        <w:t xml:space="preserve">שלפחות כרגע מבחינתנו עדיין לא ברור מה המשמעות שלהם וגם </w:t>
      </w:r>
      <w:bookmarkStart w:id="1360" w:name="_ETM_Q1_2684883"/>
      <w:bookmarkEnd w:id="1360"/>
      <w:r>
        <w:rPr>
          <w:rFonts w:hint="cs"/>
          <w:rtl/>
          <w:lang w:eastAsia="he-IL"/>
        </w:rPr>
        <w:t>בשיחות שלנו עם המשרד להגנת הסביבה אנחנו לא מביני</w:t>
      </w:r>
      <w:bookmarkStart w:id="1361" w:name="_ETM_Q1_2687006"/>
      <w:bookmarkEnd w:id="1361"/>
      <w:r>
        <w:rPr>
          <w:rFonts w:hint="cs"/>
          <w:rtl/>
          <w:lang w:eastAsia="he-IL"/>
        </w:rPr>
        <w:t xml:space="preserve">ם את זה מספיק לעומקם. מדובר בעיקר על תחום </w:t>
      </w:r>
      <w:bookmarkStart w:id="1362" w:name="_ETM_Q1_2690058"/>
      <w:bookmarkEnd w:id="1362"/>
      <w:r>
        <w:rPr>
          <w:rFonts w:hint="cs"/>
          <w:rtl/>
          <w:lang w:eastAsia="he-IL"/>
        </w:rPr>
        <w:t xml:space="preserve">שלפחות התגלה כמחלוקת, או כאי הבנה נקרא לזה, </w:t>
      </w:r>
      <w:r w:rsidR="005A2E9A">
        <w:rPr>
          <w:rFonts w:hint="cs"/>
          <w:rtl/>
          <w:lang w:eastAsia="he-IL"/>
        </w:rPr>
        <w:t xml:space="preserve">כל התחום של קבלנים בדגש על עבודות שנעשות בכבישים, בתשתיות </w:t>
      </w:r>
      <w:bookmarkStart w:id="1363" w:name="_ETM_Q1_2701666"/>
      <w:bookmarkEnd w:id="1363"/>
      <w:r w:rsidR="005A2E9A">
        <w:rPr>
          <w:rFonts w:hint="cs"/>
          <w:rtl/>
          <w:lang w:eastAsia="he-IL"/>
        </w:rPr>
        <w:t xml:space="preserve">של הכביש, כביש של </w:t>
      </w:r>
      <w:proofErr w:type="spellStart"/>
      <w:r w:rsidR="005A2E9A">
        <w:rPr>
          <w:rFonts w:hint="cs"/>
          <w:rtl/>
          <w:lang w:eastAsia="he-IL"/>
        </w:rPr>
        <w:t>נת"ע</w:t>
      </w:r>
      <w:proofErr w:type="spellEnd"/>
      <w:r w:rsidR="00A261CC">
        <w:rPr>
          <w:rFonts w:hint="cs"/>
          <w:rtl/>
          <w:lang w:eastAsia="he-IL"/>
        </w:rPr>
        <w:t xml:space="preserve"> </w:t>
      </w:r>
      <w:r w:rsidR="005A2E9A">
        <w:rPr>
          <w:rFonts w:hint="cs"/>
          <w:rtl/>
          <w:lang w:eastAsia="he-IL"/>
        </w:rPr>
        <w:t>או משהו דמוי זה</w:t>
      </w:r>
      <w:bookmarkStart w:id="1364" w:name="_ETM_Q1_2707865"/>
      <w:bookmarkEnd w:id="1364"/>
      <w:r w:rsidR="004F1F32">
        <w:rPr>
          <w:rFonts w:hint="cs"/>
          <w:rtl/>
          <w:lang w:eastAsia="he-IL"/>
        </w:rPr>
        <w:t>,</w:t>
      </w:r>
      <w:r w:rsidR="005A2E9A">
        <w:rPr>
          <w:rFonts w:hint="cs"/>
          <w:rtl/>
          <w:lang w:eastAsia="he-IL"/>
        </w:rPr>
        <w:t xml:space="preserve"> האם אותו גורם שעושה את הפעילות הקבלנית הזו נדרש </w:t>
      </w:r>
      <w:bookmarkStart w:id="1365" w:name="_ETM_Q1_2708077"/>
      <w:bookmarkEnd w:id="1365"/>
      <w:r w:rsidR="005A2E9A">
        <w:rPr>
          <w:rFonts w:hint="cs"/>
          <w:rtl/>
          <w:lang w:eastAsia="he-IL"/>
        </w:rPr>
        <w:t>בהיתר או לא נדרש בהיתר. כרגע לפחות להב</w:t>
      </w:r>
      <w:r w:rsidR="004F1F32">
        <w:rPr>
          <w:rFonts w:hint="cs"/>
          <w:rtl/>
          <w:lang w:eastAsia="he-IL"/>
        </w:rPr>
        <w:t>נתנו</w:t>
      </w:r>
      <w:r w:rsidR="005A2E9A">
        <w:rPr>
          <w:rFonts w:hint="cs"/>
          <w:rtl/>
          <w:lang w:eastAsia="he-IL"/>
        </w:rPr>
        <w:t xml:space="preserve">, גם מבחינתנו </w:t>
      </w:r>
      <w:bookmarkStart w:id="1366" w:name="_ETM_Q1_2711906"/>
      <w:bookmarkEnd w:id="1366"/>
      <w:r w:rsidR="005A2E9A">
        <w:rPr>
          <w:rFonts w:hint="cs"/>
          <w:rtl/>
          <w:lang w:eastAsia="he-IL"/>
        </w:rPr>
        <w:t xml:space="preserve">וגם מבחינת המשרד להגנת הסביבה, יש עדיין שאלות שדורשות </w:t>
      </w:r>
      <w:bookmarkStart w:id="1367" w:name="_ETM_Q1_2717380"/>
      <w:bookmarkEnd w:id="1367"/>
      <w:r w:rsidR="005A2E9A">
        <w:rPr>
          <w:rFonts w:hint="cs"/>
          <w:rtl/>
          <w:lang w:eastAsia="he-IL"/>
        </w:rPr>
        <w:t xml:space="preserve">הבהרה. כל מה שאני רוצה לומר הוא שככל הנראה </w:t>
      </w:r>
      <w:bookmarkStart w:id="1368" w:name="_ETM_Q1_2719459"/>
      <w:bookmarkEnd w:id="1368"/>
      <w:r w:rsidR="005A2E9A">
        <w:rPr>
          <w:rFonts w:hint="cs"/>
          <w:rtl/>
          <w:lang w:eastAsia="he-IL"/>
        </w:rPr>
        <w:t>לא נוכל בעת הזו להכריע בנקודות הללו כיוון שהן מורכבות</w:t>
      </w:r>
      <w:bookmarkStart w:id="1369" w:name="_ETM_Q1_2727739"/>
      <w:bookmarkEnd w:id="1369"/>
      <w:r w:rsidR="005A2E9A">
        <w:rPr>
          <w:rFonts w:hint="cs"/>
          <w:rtl/>
          <w:lang w:eastAsia="he-IL"/>
        </w:rPr>
        <w:t xml:space="preserve"> ומה שהייתי מבקש זה שתהיה איזה שהיא יכולת לעשות תיקון </w:t>
      </w:r>
      <w:bookmarkStart w:id="1370" w:name="_ETM_Q1_2731036"/>
      <w:bookmarkEnd w:id="1370"/>
      <w:r w:rsidR="005A2E9A">
        <w:rPr>
          <w:rFonts w:hint="cs"/>
          <w:rtl/>
          <w:lang w:eastAsia="he-IL"/>
        </w:rPr>
        <w:t xml:space="preserve">לתוספת השלישית אם יתברר צורך בהמשך הדרך. </w:t>
      </w:r>
    </w:p>
    <w:p w14:paraId="0493E81A" w14:textId="77777777" w:rsidR="005A2E9A" w:rsidRDefault="005A2E9A" w:rsidP="00605C38">
      <w:pPr>
        <w:rPr>
          <w:rtl/>
          <w:lang w:eastAsia="he-IL"/>
        </w:rPr>
      </w:pPr>
      <w:bookmarkStart w:id="1371" w:name="_ETM_Q1_2733629"/>
      <w:bookmarkStart w:id="1372" w:name="_ETM_Q1_2733687"/>
      <w:bookmarkStart w:id="1373" w:name="_ETM_Q1_2735710"/>
      <w:bookmarkEnd w:id="1371"/>
      <w:bookmarkEnd w:id="1372"/>
      <w:bookmarkEnd w:id="1373"/>
    </w:p>
    <w:p w14:paraId="46055C52" w14:textId="2550BC44" w:rsidR="005A2E9A" w:rsidRDefault="005A2E9A" w:rsidP="005A2E9A">
      <w:pPr>
        <w:pStyle w:val="a4"/>
        <w:keepNext/>
        <w:rPr>
          <w:rtl/>
        </w:rPr>
      </w:pPr>
      <w:bookmarkStart w:id="1374" w:name="ET_speaker_לירון_אדלר_146"/>
      <w:r w:rsidRPr="005A2E9A">
        <w:rPr>
          <w:rStyle w:val="TagStyle"/>
          <w:rtl/>
        </w:rPr>
        <w:t xml:space="preserve"> &lt;&lt; דובר &gt;&gt; </w:t>
      </w:r>
      <w:r>
        <w:rPr>
          <w:rtl/>
        </w:rPr>
        <w:t>לירון אדלר:</w:t>
      </w:r>
      <w:r w:rsidRPr="005A2E9A">
        <w:rPr>
          <w:rStyle w:val="TagStyle"/>
          <w:rtl/>
        </w:rPr>
        <w:t xml:space="preserve"> &lt;&lt; דובר &gt;&gt;</w:t>
      </w:r>
      <w:r w:rsidR="00A261CC">
        <w:rPr>
          <w:rtl/>
        </w:rPr>
        <w:t xml:space="preserve"> </w:t>
      </w:r>
      <w:bookmarkEnd w:id="1374"/>
    </w:p>
    <w:p w14:paraId="3F0A82A6" w14:textId="77777777" w:rsidR="005A2E9A" w:rsidRDefault="005A2E9A" w:rsidP="005A2E9A">
      <w:pPr>
        <w:pStyle w:val="KeepWithNext"/>
        <w:rPr>
          <w:rtl/>
        </w:rPr>
      </w:pPr>
    </w:p>
    <w:p w14:paraId="49530DDB" w14:textId="773D3EC7" w:rsidR="005A2E9A" w:rsidRDefault="005A2E9A" w:rsidP="005A2E9A">
      <w:pPr>
        <w:rPr>
          <w:rtl/>
        </w:rPr>
      </w:pPr>
      <w:bookmarkStart w:id="1375" w:name="_ETM_Q1_2737837"/>
      <w:bookmarkStart w:id="1376" w:name="_ETM_Q1_2737852"/>
      <w:bookmarkEnd w:id="1375"/>
      <w:bookmarkEnd w:id="1376"/>
      <w:r>
        <w:rPr>
          <w:rFonts w:hint="cs"/>
          <w:rtl/>
        </w:rPr>
        <w:t xml:space="preserve">התוספת השלישית </w:t>
      </w:r>
      <w:bookmarkStart w:id="1377" w:name="_ETM_Q1_2736496"/>
      <w:bookmarkEnd w:id="1377"/>
      <w:r>
        <w:rPr>
          <w:rFonts w:hint="cs"/>
          <w:rtl/>
        </w:rPr>
        <w:t xml:space="preserve">מתחילה ב-1 בינואר 2027. </w:t>
      </w:r>
    </w:p>
    <w:p w14:paraId="2FC48168" w14:textId="77777777" w:rsidR="005A2E9A" w:rsidRDefault="005A2E9A" w:rsidP="005A2E9A">
      <w:pPr>
        <w:rPr>
          <w:rtl/>
        </w:rPr>
      </w:pPr>
      <w:bookmarkStart w:id="1378" w:name="_ETM_Q1_2739124"/>
      <w:bookmarkStart w:id="1379" w:name="_ETM_Q1_2739156"/>
      <w:bookmarkEnd w:id="1378"/>
      <w:bookmarkEnd w:id="1379"/>
    </w:p>
    <w:p w14:paraId="7C770F99" w14:textId="04C7F6BD" w:rsidR="005A2E9A" w:rsidRDefault="005A2E9A" w:rsidP="005A2E9A">
      <w:pPr>
        <w:pStyle w:val="af9"/>
        <w:keepNext/>
        <w:rPr>
          <w:rtl/>
        </w:rPr>
      </w:pPr>
      <w:bookmarkStart w:id="1380" w:name="ET_guest_ניר_קנטור_147"/>
      <w:r w:rsidRPr="005A2E9A">
        <w:rPr>
          <w:rStyle w:val="TagStyle"/>
          <w:rtl/>
        </w:rPr>
        <w:lastRenderedPageBreak/>
        <w:t xml:space="preserve"> &lt;&lt; אורח &gt;&gt; </w:t>
      </w:r>
      <w:r>
        <w:rPr>
          <w:rtl/>
        </w:rPr>
        <w:t>ניר קנטור:</w:t>
      </w:r>
      <w:r w:rsidRPr="005A2E9A">
        <w:rPr>
          <w:rStyle w:val="TagStyle"/>
          <w:rtl/>
        </w:rPr>
        <w:t xml:space="preserve"> &lt;&lt; אורח &gt;&gt;</w:t>
      </w:r>
      <w:r w:rsidR="00A261CC">
        <w:rPr>
          <w:rtl/>
        </w:rPr>
        <w:t xml:space="preserve"> </w:t>
      </w:r>
      <w:bookmarkEnd w:id="1380"/>
    </w:p>
    <w:p w14:paraId="119F001C" w14:textId="77777777" w:rsidR="005A2E9A" w:rsidRDefault="005A2E9A" w:rsidP="005A2E9A">
      <w:pPr>
        <w:pStyle w:val="KeepWithNext"/>
        <w:rPr>
          <w:rtl/>
        </w:rPr>
      </w:pPr>
    </w:p>
    <w:p w14:paraId="2CE6EE6A" w14:textId="6CF8F475" w:rsidR="005A2E9A" w:rsidRDefault="005A2E9A" w:rsidP="005A2E9A">
      <w:pPr>
        <w:rPr>
          <w:rtl/>
        </w:rPr>
      </w:pPr>
      <w:r>
        <w:rPr>
          <w:rFonts w:hint="cs"/>
          <w:rtl/>
        </w:rPr>
        <w:t xml:space="preserve">נכון, אז ייתכן שעד אז </w:t>
      </w:r>
      <w:bookmarkStart w:id="1381" w:name="_ETM_Q1_2740073"/>
      <w:bookmarkEnd w:id="1381"/>
      <w:r>
        <w:rPr>
          <w:rFonts w:hint="cs"/>
          <w:rtl/>
        </w:rPr>
        <w:t xml:space="preserve">יתברר שיש מקומות לתיקון שכמובן המשרד יבחר בכך, אבל הייתי </w:t>
      </w:r>
      <w:bookmarkStart w:id="1382" w:name="_ETM_Q1_2747913"/>
      <w:bookmarkEnd w:id="1382"/>
      <w:r>
        <w:rPr>
          <w:rFonts w:hint="cs"/>
          <w:rtl/>
        </w:rPr>
        <w:t xml:space="preserve">רוצה שכבר ייקבע שתהיה בחינה נוספת של התוספת. </w:t>
      </w:r>
    </w:p>
    <w:p w14:paraId="0167D7DD" w14:textId="77777777" w:rsidR="005A2E9A" w:rsidRDefault="005A2E9A" w:rsidP="005A2E9A">
      <w:pPr>
        <w:rPr>
          <w:rtl/>
        </w:rPr>
      </w:pPr>
      <w:bookmarkStart w:id="1383" w:name="_ETM_Q1_2749862"/>
      <w:bookmarkStart w:id="1384" w:name="_ETM_Q1_2749899"/>
      <w:bookmarkStart w:id="1385" w:name="_ETM_Q1_2752454"/>
      <w:bookmarkEnd w:id="1383"/>
      <w:bookmarkEnd w:id="1384"/>
      <w:bookmarkEnd w:id="1385"/>
    </w:p>
    <w:p w14:paraId="760C1B84" w14:textId="7B6D0508" w:rsidR="005A2E9A" w:rsidRDefault="005A2E9A" w:rsidP="005A2E9A">
      <w:pPr>
        <w:pStyle w:val="af6"/>
        <w:keepNext/>
        <w:rPr>
          <w:rtl/>
        </w:rPr>
      </w:pPr>
      <w:bookmarkStart w:id="1386" w:name="ET_yor_5787_148"/>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w:t>
      </w:r>
      <w:r w:rsidR="00A261CC">
        <w:rPr>
          <w:rtl/>
        </w:rPr>
        <w:t xml:space="preserve"> </w:t>
      </w:r>
      <w:bookmarkEnd w:id="1386"/>
    </w:p>
    <w:p w14:paraId="66C00DEA" w14:textId="77777777" w:rsidR="005A2E9A" w:rsidRDefault="005A2E9A" w:rsidP="005A2E9A">
      <w:pPr>
        <w:pStyle w:val="KeepWithNext"/>
        <w:rPr>
          <w:rtl/>
          <w:lang w:eastAsia="he-IL"/>
        </w:rPr>
      </w:pPr>
    </w:p>
    <w:p w14:paraId="7C5EE9C9" w14:textId="5BFC98A1" w:rsidR="005A2E9A" w:rsidRDefault="005A2E9A" w:rsidP="005A2E9A">
      <w:pPr>
        <w:rPr>
          <w:rtl/>
          <w:lang w:eastAsia="he-IL"/>
        </w:rPr>
      </w:pPr>
      <w:bookmarkStart w:id="1387" w:name="_ETM_Q1_2752700"/>
      <w:bookmarkStart w:id="1388" w:name="_ETM_Q1_2752726"/>
      <w:bookmarkEnd w:id="1387"/>
      <w:bookmarkEnd w:id="1388"/>
      <w:r>
        <w:rPr>
          <w:rFonts w:hint="cs"/>
          <w:rtl/>
          <w:lang w:eastAsia="he-IL"/>
        </w:rPr>
        <w:t>ככל</w:t>
      </w:r>
      <w:bookmarkStart w:id="1389" w:name="_ETM_Q1_2753199"/>
      <w:bookmarkEnd w:id="1389"/>
      <w:r>
        <w:rPr>
          <w:rFonts w:hint="cs"/>
          <w:rtl/>
          <w:lang w:eastAsia="he-IL"/>
        </w:rPr>
        <w:t xml:space="preserve"> שתגיעו לדין ודברים ולהסכמות עם השר, השר </w:t>
      </w:r>
      <w:bookmarkStart w:id="1390" w:name="_ETM_Q1_2756517"/>
      <w:bookmarkEnd w:id="1390"/>
      <w:r>
        <w:rPr>
          <w:rFonts w:hint="cs"/>
          <w:rtl/>
          <w:lang w:eastAsia="he-IL"/>
        </w:rPr>
        <w:t xml:space="preserve">יוכל לבצע שינויים בכפוף לאישור ועדת הפנים והגנת הסביבה עד </w:t>
      </w:r>
      <w:bookmarkStart w:id="1391" w:name="_ETM_Q1_2760782"/>
      <w:bookmarkEnd w:id="1391"/>
      <w:r>
        <w:rPr>
          <w:rFonts w:hint="cs"/>
          <w:rtl/>
          <w:lang w:eastAsia="he-IL"/>
        </w:rPr>
        <w:t xml:space="preserve">מתי שהוא רוצה, אבל זה ייכנס לתוקף בינואר 2027. </w:t>
      </w:r>
    </w:p>
    <w:p w14:paraId="5B013FD7" w14:textId="77777777" w:rsidR="005A2E9A" w:rsidRDefault="005A2E9A" w:rsidP="005A2E9A">
      <w:pPr>
        <w:rPr>
          <w:rtl/>
          <w:lang w:eastAsia="he-IL"/>
        </w:rPr>
      </w:pPr>
      <w:bookmarkStart w:id="1392" w:name="_ETM_Q1_2763228"/>
      <w:bookmarkStart w:id="1393" w:name="_ETM_Q1_2763260"/>
      <w:bookmarkStart w:id="1394" w:name="_ETM_Q1_2764524"/>
      <w:bookmarkEnd w:id="1392"/>
      <w:bookmarkEnd w:id="1393"/>
      <w:bookmarkEnd w:id="1394"/>
    </w:p>
    <w:p w14:paraId="102E4491" w14:textId="285AF746" w:rsidR="005A2E9A" w:rsidRDefault="005A2E9A" w:rsidP="005A2E9A">
      <w:pPr>
        <w:pStyle w:val="af9"/>
        <w:keepNext/>
        <w:rPr>
          <w:rtl/>
          <w:lang w:eastAsia="he-IL"/>
        </w:rPr>
      </w:pPr>
      <w:bookmarkStart w:id="1395" w:name="ET_guest_ניר_קנטור_149"/>
      <w:r w:rsidRPr="005A2E9A">
        <w:rPr>
          <w:rStyle w:val="TagStyle"/>
          <w:rtl/>
        </w:rPr>
        <w:t xml:space="preserve"> &lt;&lt; אורח &gt;&gt; </w:t>
      </w:r>
      <w:r>
        <w:rPr>
          <w:rtl/>
          <w:lang w:eastAsia="he-IL"/>
        </w:rPr>
        <w:t>ניר קנטור:</w:t>
      </w:r>
      <w:r w:rsidRPr="005A2E9A">
        <w:rPr>
          <w:rStyle w:val="TagStyle"/>
          <w:rtl/>
        </w:rPr>
        <w:t xml:space="preserve"> &lt;&lt; אורח &gt;&gt;</w:t>
      </w:r>
      <w:r w:rsidR="00A261CC">
        <w:rPr>
          <w:rtl/>
          <w:lang w:eastAsia="he-IL"/>
        </w:rPr>
        <w:t xml:space="preserve"> </w:t>
      </w:r>
      <w:bookmarkEnd w:id="1395"/>
    </w:p>
    <w:p w14:paraId="3100049D" w14:textId="77777777" w:rsidR="005A2E9A" w:rsidRDefault="005A2E9A" w:rsidP="005A2E9A">
      <w:pPr>
        <w:pStyle w:val="KeepWithNext"/>
        <w:rPr>
          <w:rtl/>
          <w:lang w:eastAsia="he-IL"/>
        </w:rPr>
      </w:pPr>
    </w:p>
    <w:p w14:paraId="545795A9" w14:textId="48B921FA" w:rsidR="005A2E9A" w:rsidRDefault="005A2E9A" w:rsidP="005A2E9A">
      <w:pPr>
        <w:rPr>
          <w:rtl/>
          <w:lang w:eastAsia="he-IL"/>
        </w:rPr>
      </w:pPr>
      <w:bookmarkStart w:id="1396" w:name="_ETM_Q1_2764767"/>
      <w:bookmarkStart w:id="1397" w:name="_ETM_Q1_2764793"/>
      <w:bookmarkEnd w:id="1396"/>
      <w:bookmarkEnd w:id="1397"/>
      <w:r>
        <w:rPr>
          <w:rFonts w:hint="cs"/>
          <w:rtl/>
          <w:lang w:eastAsia="he-IL"/>
        </w:rPr>
        <w:t xml:space="preserve">היות </w:t>
      </w:r>
      <w:bookmarkStart w:id="1398" w:name="_ETM_Q1_2765580"/>
      <w:bookmarkEnd w:id="1398"/>
      <w:r>
        <w:rPr>
          <w:rFonts w:hint="cs"/>
          <w:rtl/>
          <w:lang w:eastAsia="he-IL"/>
        </w:rPr>
        <w:t xml:space="preserve">שעל תקנות סיווג הפטור, שהן מ-1990, אנחנו כבר כחמש </w:t>
      </w:r>
      <w:bookmarkStart w:id="1399" w:name="_ETM_Q1_2773653"/>
      <w:bookmarkEnd w:id="1399"/>
      <w:r>
        <w:rPr>
          <w:rFonts w:hint="cs"/>
          <w:rtl/>
          <w:lang w:eastAsia="he-IL"/>
        </w:rPr>
        <w:t>שנים מבקשים תיקונים וכל פעם אומרים לנו</w:t>
      </w:r>
      <w:r w:rsidR="004F1F32">
        <w:rPr>
          <w:rFonts w:hint="cs"/>
          <w:rtl/>
          <w:lang w:eastAsia="he-IL"/>
        </w:rPr>
        <w:t xml:space="preserve">: </w:t>
      </w:r>
      <w:r>
        <w:rPr>
          <w:rFonts w:hint="cs"/>
          <w:rtl/>
          <w:lang w:eastAsia="he-IL"/>
        </w:rPr>
        <w:t xml:space="preserve">אנחנו </w:t>
      </w:r>
      <w:bookmarkStart w:id="1400" w:name="_ETM_Q1_2776166"/>
      <w:bookmarkEnd w:id="1400"/>
      <w:r>
        <w:rPr>
          <w:rFonts w:hint="cs"/>
          <w:rtl/>
          <w:lang w:eastAsia="he-IL"/>
        </w:rPr>
        <w:t>מבינים, יש צורך אבל נתקן בעתיד</w:t>
      </w:r>
      <w:r w:rsidR="004F1F32">
        <w:rPr>
          <w:rFonts w:hint="cs"/>
          <w:rtl/>
          <w:lang w:eastAsia="he-IL"/>
        </w:rPr>
        <w:t>,</w:t>
      </w:r>
      <w:r>
        <w:rPr>
          <w:rFonts w:hint="cs"/>
          <w:rtl/>
          <w:lang w:eastAsia="he-IL"/>
        </w:rPr>
        <w:t xml:space="preserve"> ועד היום לא תוקן, </w:t>
      </w:r>
      <w:bookmarkStart w:id="1401" w:name="_ETM_Q1_2777425"/>
      <w:bookmarkEnd w:id="1401"/>
      <w:r>
        <w:rPr>
          <w:rFonts w:hint="cs"/>
          <w:rtl/>
          <w:lang w:eastAsia="he-IL"/>
        </w:rPr>
        <w:t xml:space="preserve">אני מבקש שגם לפרוטוקול יהיה לנו לפחות איזה שהיא התחייבות </w:t>
      </w:r>
      <w:bookmarkStart w:id="1402" w:name="_ETM_Q1_2781105"/>
      <w:bookmarkEnd w:id="1402"/>
      <w:r>
        <w:rPr>
          <w:rFonts w:hint="cs"/>
          <w:rtl/>
          <w:lang w:eastAsia="he-IL"/>
        </w:rPr>
        <w:t xml:space="preserve">לתיקון. </w:t>
      </w:r>
      <w:bookmarkStart w:id="1403" w:name="_ETM_Q1_2783098"/>
      <w:bookmarkEnd w:id="1403"/>
    </w:p>
    <w:p w14:paraId="5A8779A7" w14:textId="77777777" w:rsidR="005A2E9A" w:rsidRDefault="005A2E9A" w:rsidP="005A2E9A">
      <w:pPr>
        <w:rPr>
          <w:rtl/>
          <w:lang w:eastAsia="he-IL"/>
        </w:rPr>
      </w:pPr>
      <w:bookmarkStart w:id="1404" w:name="_ETM_Q1_2783135"/>
      <w:bookmarkStart w:id="1405" w:name="_ETM_Q1_2783922"/>
      <w:bookmarkEnd w:id="1404"/>
      <w:bookmarkEnd w:id="1405"/>
    </w:p>
    <w:p w14:paraId="7B817818" w14:textId="050A0EE1" w:rsidR="005A2E9A" w:rsidRDefault="005A2E9A" w:rsidP="005A2E9A">
      <w:pPr>
        <w:pStyle w:val="a4"/>
        <w:keepNext/>
        <w:rPr>
          <w:rtl/>
        </w:rPr>
      </w:pPr>
      <w:bookmarkStart w:id="1406" w:name="ET_speaker_תומר_רוזנר_150"/>
      <w:r w:rsidRPr="005A2E9A">
        <w:rPr>
          <w:rStyle w:val="TagStyle"/>
          <w:rtl/>
        </w:rPr>
        <w:t xml:space="preserve"> &lt;&lt; דובר &gt;&gt; </w:t>
      </w:r>
      <w:r>
        <w:rPr>
          <w:rtl/>
        </w:rPr>
        <w:t xml:space="preserve">תומר </w:t>
      </w:r>
      <w:proofErr w:type="spellStart"/>
      <w:r>
        <w:rPr>
          <w:rtl/>
        </w:rPr>
        <w:t>רוזנר</w:t>
      </w:r>
      <w:proofErr w:type="spellEnd"/>
      <w:r>
        <w:rPr>
          <w:rtl/>
        </w:rPr>
        <w:t>:</w:t>
      </w:r>
      <w:r w:rsidRPr="005A2E9A">
        <w:rPr>
          <w:rStyle w:val="TagStyle"/>
          <w:rtl/>
        </w:rPr>
        <w:t xml:space="preserve"> &lt;&lt; דובר &gt;&gt;</w:t>
      </w:r>
      <w:r w:rsidR="00A261CC">
        <w:rPr>
          <w:rtl/>
        </w:rPr>
        <w:t xml:space="preserve"> </w:t>
      </w:r>
      <w:bookmarkEnd w:id="1406"/>
    </w:p>
    <w:p w14:paraId="7AF792A2" w14:textId="77777777" w:rsidR="005A2E9A" w:rsidRDefault="005A2E9A" w:rsidP="005A2E9A">
      <w:pPr>
        <w:pStyle w:val="KeepWithNext"/>
        <w:rPr>
          <w:rtl/>
          <w:lang w:eastAsia="he-IL"/>
        </w:rPr>
      </w:pPr>
    </w:p>
    <w:p w14:paraId="3E97B721" w14:textId="316CA270" w:rsidR="005A2E9A" w:rsidRDefault="005A2E9A" w:rsidP="005A2E9A">
      <w:pPr>
        <w:rPr>
          <w:rtl/>
          <w:lang w:eastAsia="he-IL"/>
        </w:rPr>
      </w:pPr>
      <w:bookmarkStart w:id="1407" w:name="_ETM_Q1_2784165"/>
      <w:bookmarkStart w:id="1408" w:name="_ETM_Q1_2784192"/>
      <w:bookmarkEnd w:id="1407"/>
      <w:bookmarkEnd w:id="1408"/>
      <w:r>
        <w:rPr>
          <w:rFonts w:hint="cs"/>
          <w:rtl/>
          <w:lang w:eastAsia="he-IL"/>
        </w:rPr>
        <w:t xml:space="preserve">לא תהיה התחייבות לתיקון אם לא צריך לתקן. </w:t>
      </w:r>
      <w:bookmarkStart w:id="1409" w:name="_ETM_Q1_2784393"/>
      <w:bookmarkEnd w:id="1409"/>
    </w:p>
    <w:p w14:paraId="26FB153B" w14:textId="77777777" w:rsidR="005A2E9A" w:rsidRDefault="005A2E9A" w:rsidP="005A2E9A">
      <w:pPr>
        <w:rPr>
          <w:rtl/>
          <w:lang w:eastAsia="he-IL"/>
        </w:rPr>
      </w:pPr>
      <w:bookmarkStart w:id="1410" w:name="_ETM_Q1_2784497"/>
      <w:bookmarkStart w:id="1411" w:name="_ETM_Q1_2784531"/>
      <w:bookmarkEnd w:id="1410"/>
      <w:bookmarkEnd w:id="1411"/>
    </w:p>
    <w:p w14:paraId="4D22AD47" w14:textId="31B5D0AA" w:rsidR="005A2E9A" w:rsidRDefault="005A2E9A" w:rsidP="005A2E9A">
      <w:pPr>
        <w:pStyle w:val="af9"/>
        <w:keepNext/>
        <w:rPr>
          <w:rtl/>
          <w:lang w:eastAsia="he-IL"/>
        </w:rPr>
      </w:pPr>
      <w:bookmarkStart w:id="1412" w:name="ET_guest_ניר_קנטור_151"/>
      <w:r w:rsidRPr="005A2E9A">
        <w:rPr>
          <w:rStyle w:val="TagStyle"/>
          <w:rtl/>
        </w:rPr>
        <w:t xml:space="preserve"> &lt;&lt; אורח &gt;&gt; </w:t>
      </w:r>
      <w:r>
        <w:rPr>
          <w:rtl/>
          <w:lang w:eastAsia="he-IL"/>
        </w:rPr>
        <w:t>ניר קנטור:</w:t>
      </w:r>
      <w:r w:rsidRPr="005A2E9A">
        <w:rPr>
          <w:rStyle w:val="TagStyle"/>
          <w:rtl/>
        </w:rPr>
        <w:t xml:space="preserve"> &lt;&lt; אורח &gt;&gt;</w:t>
      </w:r>
      <w:r w:rsidR="00A261CC">
        <w:rPr>
          <w:rtl/>
          <w:lang w:eastAsia="he-IL"/>
        </w:rPr>
        <w:t xml:space="preserve"> </w:t>
      </w:r>
      <w:bookmarkEnd w:id="1412"/>
    </w:p>
    <w:p w14:paraId="259D3E97" w14:textId="77777777" w:rsidR="005A2E9A" w:rsidRDefault="005A2E9A" w:rsidP="005A2E9A">
      <w:pPr>
        <w:pStyle w:val="KeepWithNext"/>
        <w:rPr>
          <w:rtl/>
          <w:lang w:eastAsia="he-IL"/>
        </w:rPr>
      </w:pPr>
    </w:p>
    <w:p w14:paraId="1BAD667C" w14:textId="18100D1C" w:rsidR="005A2E9A" w:rsidRDefault="005A2E9A" w:rsidP="005A2E9A">
      <w:pPr>
        <w:rPr>
          <w:rtl/>
          <w:lang w:eastAsia="he-IL"/>
        </w:rPr>
      </w:pPr>
      <w:bookmarkStart w:id="1413" w:name="_ETM_Q1_2787790"/>
      <w:bookmarkStart w:id="1414" w:name="_ETM_Q1_2787813"/>
      <w:bookmarkEnd w:id="1413"/>
      <w:bookmarkEnd w:id="1414"/>
      <w:r>
        <w:rPr>
          <w:rFonts w:hint="cs"/>
          <w:rtl/>
          <w:lang w:eastAsia="he-IL"/>
        </w:rPr>
        <w:t xml:space="preserve">אם יש צורך לתקן. </w:t>
      </w:r>
    </w:p>
    <w:p w14:paraId="495163A4" w14:textId="77777777" w:rsidR="005A2E9A" w:rsidRDefault="005A2E9A" w:rsidP="005A2E9A">
      <w:pPr>
        <w:rPr>
          <w:rtl/>
          <w:lang w:eastAsia="he-IL"/>
        </w:rPr>
      </w:pPr>
      <w:bookmarkStart w:id="1415" w:name="_ETM_Q1_2786272"/>
      <w:bookmarkStart w:id="1416" w:name="_ETM_Q1_2786303"/>
      <w:bookmarkStart w:id="1417" w:name="_ETM_Q1_2787256"/>
      <w:bookmarkEnd w:id="1415"/>
      <w:bookmarkEnd w:id="1416"/>
      <w:bookmarkEnd w:id="1417"/>
    </w:p>
    <w:p w14:paraId="0C599218" w14:textId="16C9E343" w:rsidR="005A2E9A" w:rsidRDefault="005A2E9A" w:rsidP="005A2E9A">
      <w:pPr>
        <w:pStyle w:val="af6"/>
        <w:keepNext/>
        <w:rPr>
          <w:rtl/>
        </w:rPr>
      </w:pPr>
      <w:bookmarkStart w:id="1418" w:name="ET_yor_5787_152"/>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w:t>
      </w:r>
      <w:r w:rsidR="00A261CC">
        <w:rPr>
          <w:rtl/>
        </w:rPr>
        <w:t xml:space="preserve"> </w:t>
      </w:r>
      <w:bookmarkEnd w:id="1418"/>
    </w:p>
    <w:p w14:paraId="10BAD948" w14:textId="77777777" w:rsidR="005A2E9A" w:rsidRDefault="005A2E9A" w:rsidP="005A2E9A">
      <w:pPr>
        <w:pStyle w:val="KeepWithNext"/>
        <w:rPr>
          <w:rtl/>
          <w:lang w:eastAsia="he-IL"/>
        </w:rPr>
      </w:pPr>
    </w:p>
    <w:p w14:paraId="4684EDC1" w14:textId="69879C45" w:rsidR="005A2E9A" w:rsidRDefault="005A2E9A" w:rsidP="005A2E9A">
      <w:pPr>
        <w:rPr>
          <w:rtl/>
          <w:lang w:eastAsia="he-IL"/>
        </w:rPr>
      </w:pPr>
      <w:bookmarkStart w:id="1419" w:name="_ETM_Q1_2787509"/>
      <w:bookmarkStart w:id="1420" w:name="_ETM_Q1_2787533"/>
      <w:bookmarkEnd w:id="1419"/>
      <w:bookmarkEnd w:id="1420"/>
      <w:r>
        <w:rPr>
          <w:rFonts w:hint="cs"/>
          <w:rtl/>
          <w:lang w:eastAsia="he-IL"/>
        </w:rPr>
        <w:t xml:space="preserve">אז בואו נשמע את המשרד להגנת </w:t>
      </w:r>
      <w:bookmarkStart w:id="1421" w:name="_ETM_Q1_2790425"/>
      <w:bookmarkEnd w:id="1421"/>
      <w:r>
        <w:rPr>
          <w:rFonts w:hint="cs"/>
          <w:rtl/>
          <w:lang w:eastAsia="he-IL"/>
        </w:rPr>
        <w:t xml:space="preserve">הסביבה. </w:t>
      </w:r>
    </w:p>
    <w:p w14:paraId="71C8351E" w14:textId="77777777" w:rsidR="005A2E9A" w:rsidRDefault="005A2E9A" w:rsidP="005A2E9A">
      <w:pPr>
        <w:rPr>
          <w:rtl/>
          <w:lang w:eastAsia="he-IL"/>
        </w:rPr>
      </w:pPr>
      <w:bookmarkStart w:id="1422" w:name="_ETM_Q1_2787304"/>
      <w:bookmarkStart w:id="1423" w:name="_ETM_Q1_2787338"/>
      <w:bookmarkEnd w:id="1422"/>
      <w:bookmarkEnd w:id="1423"/>
    </w:p>
    <w:p w14:paraId="38F77E6F" w14:textId="22B92F07" w:rsidR="005A2E9A" w:rsidRDefault="005A2E9A" w:rsidP="005A2E9A">
      <w:pPr>
        <w:pStyle w:val="af9"/>
        <w:keepNext/>
        <w:rPr>
          <w:rtl/>
          <w:lang w:eastAsia="he-IL"/>
        </w:rPr>
      </w:pPr>
      <w:bookmarkStart w:id="1424" w:name="ET_guest_גל_דינס_153"/>
      <w:r w:rsidRPr="005A2E9A">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5A2E9A">
        <w:rPr>
          <w:rStyle w:val="TagStyle"/>
          <w:rtl/>
        </w:rPr>
        <w:t xml:space="preserve"> &lt;&lt; אורח &gt;&gt;</w:t>
      </w:r>
      <w:r w:rsidR="00A261CC">
        <w:rPr>
          <w:rtl/>
          <w:lang w:eastAsia="he-IL"/>
        </w:rPr>
        <w:t xml:space="preserve"> </w:t>
      </w:r>
      <w:bookmarkEnd w:id="1424"/>
    </w:p>
    <w:p w14:paraId="551517B5" w14:textId="77777777" w:rsidR="005A2E9A" w:rsidRDefault="005A2E9A" w:rsidP="005A2E9A">
      <w:pPr>
        <w:pStyle w:val="KeepWithNext"/>
        <w:rPr>
          <w:rtl/>
          <w:lang w:eastAsia="he-IL"/>
        </w:rPr>
      </w:pPr>
    </w:p>
    <w:p w14:paraId="701ABD89" w14:textId="7E047090" w:rsidR="005A2E9A" w:rsidRDefault="005A2E9A" w:rsidP="005A2E9A">
      <w:pPr>
        <w:rPr>
          <w:rtl/>
          <w:lang w:eastAsia="he-IL"/>
        </w:rPr>
      </w:pPr>
      <w:bookmarkStart w:id="1425" w:name="_ETM_Q1_2790904"/>
      <w:bookmarkStart w:id="1426" w:name="_ETM_Q1_2790927"/>
      <w:bookmarkEnd w:id="1425"/>
      <w:bookmarkEnd w:id="1426"/>
      <w:r>
        <w:rPr>
          <w:rFonts w:hint="cs"/>
          <w:rtl/>
          <w:lang w:eastAsia="he-IL"/>
        </w:rPr>
        <w:t xml:space="preserve">אני אשמח להתייחס. התוספת השלישית פורסמה בתזכיר להערות </w:t>
      </w:r>
      <w:bookmarkStart w:id="1427" w:name="_ETM_Q1_2797068"/>
      <w:bookmarkEnd w:id="1427"/>
      <w:r>
        <w:rPr>
          <w:rFonts w:hint="cs"/>
          <w:rtl/>
          <w:lang w:eastAsia="he-IL"/>
        </w:rPr>
        <w:t xml:space="preserve">הציבור לפני זמן רב ומאז עברה הרבה מאוד תהליכים והשינויים </w:t>
      </w:r>
      <w:bookmarkStart w:id="1428" w:name="_ETM_Q1_2804932"/>
      <w:bookmarkEnd w:id="1428"/>
      <w:r>
        <w:rPr>
          <w:rFonts w:hint="cs"/>
          <w:rtl/>
          <w:lang w:eastAsia="he-IL"/>
        </w:rPr>
        <w:t xml:space="preserve">שהיו בה מאז הם קטנים מאוד, כמעט שלא קיבלנו </w:t>
      </w:r>
      <w:bookmarkStart w:id="1429" w:name="_ETM_Q1_2807523"/>
      <w:bookmarkEnd w:id="1429"/>
      <w:r>
        <w:rPr>
          <w:rFonts w:hint="cs"/>
          <w:rtl/>
          <w:lang w:eastAsia="he-IL"/>
        </w:rPr>
        <w:t>הערות עד ממש השבוע-שבועיים האחרונים. ההערה הזאת של התאחדות התעשיינים</w:t>
      </w:r>
      <w:bookmarkStart w:id="1430" w:name="_ETM_Q1_2812849"/>
      <w:bookmarkEnd w:id="1430"/>
      <w:r>
        <w:rPr>
          <w:rFonts w:hint="cs"/>
          <w:rtl/>
          <w:lang w:eastAsia="he-IL"/>
        </w:rPr>
        <w:t xml:space="preserve"> נוגעת לקבלנים שככל שהם מחזיקים חומרים מסוכנים מעל הספים שבתו</w:t>
      </w:r>
      <w:bookmarkStart w:id="1431" w:name="_ETM_Q1_2821444"/>
      <w:bookmarkEnd w:id="1431"/>
      <w:r>
        <w:rPr>
          <w:rFonts w:hint="cs"/>
          <w:rtl/>
          <w:lang w:eastAsia="he-IL"/>
        </w:rPr>
        <w:t xml:space="preserve">ספת אז הם מחויבים בהיתר גם היום וככל הנראה </w:t>
      </w:r>
      <w:bookmarkStart w:id="1432" w:name="_ETM_Q1_2821863"/>
      <w:bookmarkEnd w:id="1432"/>
      <w:r>
        <w:rPr>
          <w:rFonts w:hint="cs"/>
          <w:rtl/>
          <w:lang w:eastAsia="he-IL"/>
        </w:rPr>
        <w:t xml:space="preserve">פועלים גם ללא היתר. כרגע גם אין לנו מידע לגביהם. </w:t>
      </w:r>
      <w:bookmarkStart w:id="1433" w:name="_ETM_Q1_2826280"/>
      <w:bookmarkEnd w:id="1433"/>
    </w:p>
    <w:p w14:paraId="62F67520" w14:textId="77777777" w:rsidR="005A2E9A" w:rsidRDefault="005A2E9A" w:rsidP="005A2E9A">
      <w:pPr>
        <w:rPr>
          <w:rtl/>
          <w:lang w:eastAsia="he-IL"/>
        </w:rPr>
      </w:pPr>
      <w:bookmarkStart w:id="1434" w:name="_ETM_Q1_2826384"/>
      <w:bookmarkStart w:id="1435" w:name="_ETM_Q1_2826419"/>
      <w:bookmarkEnd w:id="1434"/>
      <w:bookmarkEnd w:id="1435"/>
    </w:p>
    <w:p w14:paraId="0646A299" w14:textId="3132824D" w:rsidR="005A2E9A" w:rsidRDefault="005A2E9A" w:rsidP="005A2E9A">
      <w:pPr>
        <w:rPr>
          <w:rtl/>
          <w:lang w:eastAsia="he-IL"/>
        </w:rPr>
      </w:pPr>
      <w:bookmarkStart w:id="1436" w:name="_ETM_Q1_2826576"/>
      <w:bookmarkStart w:id="1437" w:name="_ETM_Q1_2826607"/>
      <w:bookmarkEnd w:id="1436"/>
      <w:bookmarkEnd w:id="1437"/>
      <w:r>
        <w:rPr>
          <w:rFonts w:hint="cs"/>
          <w:rtl/>
          <w:lang w:eastAsia="he-IL"/>
        </w:rPr>
        <w:t xml:space="preserve">בוודאי שאנחנו נבדוק את זה, אבל הבדיקה הזאת צריכה להיעשות </w:t>
      </w:r>
      <w:bookmarkStart w:id="1438" w:name="_ETM_Q1_2832866"/>
      <w:bookmarkEnd w:id="1438"/>
      <w:r>
        <w:rPr>
          <w:rFonts w:hint="cs"/>
          <w:rtl/>
          <w:lang w:eastAsia="he-IL"/>
        </w:rPr>
        <w:t xml:space="preserve">בצורה רצינית ומעמיקה וככל שיהיה מידע רלוונטי אנחנו נבחן, יכול </w:t>
      </w:r>
      <w:bookmarkStart w:id="1439" w:name="_ETM_Q1_2840203"/>
      <w:bookmarkEnd w:id="1439"/>
      <w:r>
        <w:rPr>
          <w:rFonts w:hint="cs"/>
          <w:rtl/>
          <w:lang w:eastAsia="he-IL"/>
        </w:rPr>
        <w:t xml:space="preserve">להיות שהם כן צריכים להיות בתוספת ויכול להיות שלא, וזה </w:t>
      </w:r>
      <w:bookmarkStart w:id="1440" w:name="_ETM_Q1_2842265"/>
      <w:bookmarkEnd w:id="1440"/>
      <w:r>
        <w:rPr>
          <w:rFonts w:hint="cs"/>
          <w:rtl/>
          <w:lang w:eastAsia="he-IL"/>
        </w:rPr>
        <w:t xml:space="preserve">נכון באופן כללי שתמיד גם בעולם המדעי יש מידע חדש </w:t>
      </w:r>
      <w:bookmarkStart w:id="1441" w:name="_ETM_Q1_2848705"/>
      <w:bookmarkEnd w:id="1441"/>
      <w:r>
        <w:rPr>
          <w:rFonts w:hint="cs"/>
          <w:rtl/>
          <w:lang w:eastAsia="he-IL"/>
        </w:rPr>
        <w:t xml:space="preserve">לפעמים ונדרש לבחון אותו, ולכן ככל שבעתיד יהיה צורך בזה </w:t>
      </w:r>
      <w:bookmarkStart w:id="1442" w:name="_ETM_Q1_2852167"/>
      <w:bookmarkEnd w:id="1442"/>
      <w:r>
        <w:rPr>
          <w:rFonts w:hint="cs"/>
          <w:rtl/>
          <w:lang w:eastAsia="he-IL"/>
        </w:rPr>
        <w:t xml:space="preserve">אנחנו נפעל לתקן. אני לא יודעת להגיד שיהיה צורך בזה </w:t>
      </w:r>
      <w:bookmarkStart w:id="1443" w:name="_ETM_Q1_2855148"/>
      <w:bookmarkEnd w:id="1443"/>
      <w:r>
        <w:rPr>
          <w:rFonts w:hint="cs"/>
          <w:rtl/>
          <w:lang w:eastAsia="he-IL"/>
        </w:rPr>
        <w:t xml:space="preserve">ואני לא יודעת להתחייב. </w:t>
      </w:r>
    </w:p>
    <w:p w14:paraId="303B62FD" w14:textId="77777777" w:rsidR="005A2E9A" w:rsidRDefault="005A2E9A" w:rsidP="005A2E9A">
      <w:pPr>
        <w:rPr>
          <w:rtl/>
          <w:lang w:eastAsia="he-IL"/>
        </w:rPr>
      </w:pPr>
      <w:bookmarkStart w:id="1444" w:name="_ETM_Q1_2856167"/>
      <w:bookmarkStart w:id="1445" w:name="_ETM_Q1_2856200"/>
      <w:bookmarkStart w:id="1446" w:name="_ETM_Q1_2857575"/>
      <w:bookmarkEnd w:id="1444"/>
      <w:bookmarkEnd w:id="1445"/>
      <w:bookmarkEnd w:id="1446"/>
    </w:p>
    <w:p w14:paraId="58C00958" w14:textId="08F81236" w:rsidR="005A2E9A" w:rsidRDefault="005A2E9A" w:rsidP="005A2E9A">
      <w:pPr>
        <w:pStyle w:val="af6"/>
        <w:keepNext/>
        <w:rPr>
          <w:rtl/>
        </w:rPr>
      </w:pPr>
      <w:bookmarkStart w:id="1447" w:name="ET_yor_5787_154"/>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w:t>
      </w:r>
      <w:r w:rsidR="00A261CC">
        <w:rPr>
          <w:rtl/>
        </w:rPr>
        <w:t xml:space="preserve"> </w:t>
      </w:r>
      <w:bookmarkEnd w:id="1447"/>
    </w:p>
    <w:p w14:paraId="5384CA46" w14:textId="77777777" w:rsidR="005A2E9A" w:rsidRDefault="005A2E9A" w:rsidP="005A2E9A">
      <w:pPr>
        <w:pStyle w:val="KeepWithNext"/>
        <w:rPr>
          <w:rtl/>
          <w:lang w:eastAsia="he-IL"/>
        </w:rPr>
      </w:pPr>
    </w:p>
    <w:p w14:paraId="3E214FFD" w14:textId="3E932652" w:rsidR="005A2E9A" w:rsidRDefault="005A2E9A" w:rsidP="005A2E9A">
      <w:pPr>
        <w:rPr>
          <w:rtl/>
          <w:lang w:eastAsia="he-IL"/>
        </w:rPr>
      </w:pPr>
      <w:bookmarkStart w:id="1448" w:name="_ETM_Q1_2857794"/>
      <w:bookmarkStart w:id="1449" w:name="_ETM_Q1_2857817"/>
      <w:bookmarkEnd w:id="1448"/>
      <w:bookmarkEnd w:id="1449"/>
      <w:r>
        <w:rPr>
          <w:rFonts w:hint="cs"/>
          <w:rtl/>
          <w:lang w:eastAsia="he-IL"/>
        </w:rPr>
        <w:t xml:space="preserve">התשובה הזאת מספקת, ושוב, טכנית, </w:t>
      </w:r>
      <w:bookmarkStart w:id="1450" w:name="_ETM_Q1_2861186"/>
      <w:bookmarkEnd w:id="1450"/>
      <w:r>
        <w:rPr>
          <w:rFonts w:hint="cs"/>
          <w:rtl/>
          <w:lang w:eastAsia="he-IL"/>
        </w:rPr>
        <w:t>יש את האפשרות לעשות</w:t>
      </w:r>
      <w:r w:rsidR="004F1F32">
        <w:rPr>
          <w:rFonts w:hint="cs"/>
          <w:rtl/>
          <w:lang w:eastAsia="he-IL"/>
        </w:rPr>
        <w:t xml:space="preserve"> </w:t>
      </w:r>
      <w:r>
        <w:rPr>
          <w:rFonts w:hint="cs"/>
          <w:rtl/>
          <w:lang w:eastAsia="he-IL"/>
        </w:rPr>
        <w:t xml:space="preserve">את זה, זה בסמכות השר </w:t>
      </w:r>
      <w:bookmarkStart w:id="1451" w:name="_ETM_Q1_2864239"/>
      <w:bookmarkEnd w:id="1451"/>
      <w:r>
        <w:rPr>
          <w:rFonts w:hint="cs"/>
          <w:rtl/>
          <w:lang w:eastAsia="he-IL"/>
        </w:rPr>
        <w:t xml:space="preserve">ואנחנו נשמח שזה יגיע לפתחנו ונתייחס בהתאם. </w:t>
      </w:r>
    </w:p>
    <w:p w14:paraId="0F06B4B8" w14:textId="77777777" w:rsidR="005A2E9A" w:rsidRDefault="005A2E9A" w:rsidP="005A2E9A">
      <w:pPr>
        <w:rPr>
          <w:rtl/>
          <w:lang w:eastAsia="he-IL"/>
        </w:rPr>
      </w:pPr>
      <w:bookmarkStart w:id="1452" w:name="_ETM_Q1_2867091"/>
      <w:bookmarkStart w:id="1453" w:name="_ETM_Q1_2867125"/>
      <w:bookmarkStart w:id="1454" w:name="_ETM_Q1_2869491"/>
      <w:bookmarkEnd w:id="1452"/>
      <w:bookmarkEnd w:id="1453"/>
      <w:bookmarkEnd w:id="1454"/>
    </w:p>
    <w:p w14:paraId="7D574831" w14:textId="26E9FEB8" w:rsidR="005A2E9A" w:rsidRDefault="005A2E9A" w:rsidP="005A2E9A">
      <w:pPr>
        <w:pStyle w:val="af9"/>
        <w:keepNext/>
        <w:rPr>
          <w:rtl/>
          <w:lang w:eastAsia="he-IL"/>
        </w:rPr>
      </w:pPr>
      <w:bookmarkStart w:id="1455" w:name="ET_guest_568536_155"/>
      <w:r w:rsidRPr="005A2E9A">
        <w:rPr>
          <w:rStyle w:val="TagStyle"/>
          <w:rtl/>
        </w:rPr>
        <w:t xml:space="preserve"> &lt;&lt; אורח &gt;&gt; </w:t>
      </w:r>
      <w:r>
        <w:rPr>
          <w:rtl/>
          <w:lang w:eastAsia="he-IL"/>
        </w:rPr>
        <w:t>רומי אבן דנן:</w:t>
      </w:r>
      <w:r w:rsidRPr="005A2E9A">
        <w:rPr>
          <w:rStyle w:val="TagStyle"/>
          <w:rtl/>
        </w:rPr>
        <w:t xml:space="preserve"> &lt;&lt; אורח &gt;&gt;</w:t>
      </w:r>
      <w:r w:rsidR="00A261CC">
        <w:rPr>
          <w:rtl/>
          <w:lang w:eastAsia="he-IL"/>
        </w:rPr>
        <w:t xml:space="preserve"> </w:t>
      </w:r>
      <w:bookmarkEnd w:id="1455"/>
    </w:p>
    <w:p w14:paraId="375985B1" w14:textId="77777777" w:rsidR="005A2E9A" w:rsidRDefault="005A2E9A" w:rsidP="005A2E9A">
      <w:pPr>
        <w:pStyle w:val="KeepWithNext"/>
        <w:rPr>
          <w:rtl/>
          <w:lang w:eastAsia="he-IL"/>
        </w:rPr>
      </w:pPr>
    </w:p>
    <w:p w14:paraId="1956B587" w14:textId="2E31DD19" w:rsidR="005A2E9A" w:rsidRDefault="005A2E9A" w:rsidP="005A2E9A">
      <w:pPr>
        <w:rPr>
          <w:rtl/>
          <w:lang w:eastAsia="he-IL"/>
        </w:rPr>
      </w:pPr>
      <w:bookmarkStart w:id="1456" w:name="_ETM_Q1_2869700"/>
      <w:bookmarkStart w:id="1457" w:name="_ETM_Q1_2869722"/>
      <w:bookmarkEnd w:id="1456"/>
      <w:bookmarkEnd w:id="1457"/>
      <w:r>
        <w:rPr>
          <w:rFonts w:hint="cs"/>
          <w:rtl/>
          <w:lang w:eastAsia="he-IL"/>
        </w:rPr>
        <w:t xml:space="preserve">אני רוצה </w:t>
      </w:r>
      <w:bookmarkStart w:id="1458" w:name="_ETM_Q1_2875332"/>
      <w:bookmarkEnd w:id="1458"/>
      <w:r>
        <w:rPr>
          <w:rFonts w:hint="cs"/>
          <w:rtl/>
          <w:lang w:eastAsia="he-IL"/>
        </w:rPr>
        <w:t>להעלות שוב את הנושא של הגשת בקשות גם לאיגודי ערים.</w:t>
      </w:r>
      <w:bookmarkStart w:id="1459" w:name="_ETM_Q1_2880426"/>
      <w:bookmarkEnd w:id="1459"/>
      <w:r>
        <w:rPr>
          <w:rFonts w:hint="cs"/>
          <w:rtl/>
          <w:lang w:eastAsia="he-IL"/>
        </w:rPr>
        <w:t xml:space="preserve"> אנחנו העלינו את זה גם בפעם הקודמת, הייתה איזה שהיא </w:t>
      </w:r>
      <w:bookmarkStart w:id="1460" w:name="_ETM_Q1_2883361"/>
      <w:bookmarkEnd w:id="1460"/>
      <w:r>
        <w:rPr>
          <w:rFonts w:hint="cs"/>
          <w:rtl/>
          <w:lang w:eastAsia="he-IL"/>
        </w:rPr>
        <w:t xml:space="preserve">הסכמה חלקית בין משרד האוצר, אני יודעת שמשרד האוצר הוא </w:t>
      </w:r>
      <w:bookmarkStart w:id="1461" w:name="_ETM_Q1_2890074"/>
      <w:bookmarkEnd w:id="1461"/>
      <w:r>
        <w:rPr>
          <w:rFonts w:hint="cs"/>
          <w:rtl/>
          <w:lang w:eastAsia="he-IL"/>
        </w:rPr>
        <w:t>היחיד שמתנגד לנושא הזה. אני חושבת שיש פה נושא מאוד</w:t>
      </w:r>
      <w:bookmarkStart w:id="1462" w:name="_ETM_Q1_2892307"/>
      <w:bookmarkEnd w:id="1462"/>
      <w:r>
        <w:rPr>
          <w:rFonts w:hint="cs"/>
          <w:rtl/>
          <w:lang w:eastAsia="he-IL"/>
        </w:rPr>
        <w:t xml:space="preserve"> חשוב, גם אנחנו מדברים על המפעלים שהם המפעלים </w:t>
      </w:r>
      <w:bookmarkStart w:id="1463" w:name="_ETM_Q1_2896383"/>
      <w:bookmarkEnd w:id="1463"/>
      <w:r>
        <w:rPr>
          <w:rFonts w:hint="cs"/>
          <w:rtl/>
          <w:lang w:eastAsia="he-IL"/>
        </w:rPr>
        <w:t xml:space="preserve">הגדולים ביותר, אנחנו מדברים על </w:t>
      </w:r>
      <w:r>
        <w:rPr>
          <w:lang w:eastAsia="he-IL"/>
        </w:rPr>
        <w:t>A</w:t>
      </w:r>
      <w:r>
        <w:rPr>
          <w:rFonts w:hint="cs"/>
          <w:rtl/>
          <w:lang w:eastAsia="he-IL"/>
        </w:rPr>
        <w:t xml:space="preserve"> ועל </w:t>
      </w:r>
      <w:r>
        <w:rPr>
          <w:lang w:eastAsia="he-IL"/>
        </w:rPr>
        <w:t>B</w:t>
      </w:r>
      <w:r>
        <w:rPr>
          <w:rFonts w:hint="cs"/>
          <w:rtl/>
          <w:lang w:eastAsia="he-IL"/>
        </w:rPr>
        <w:t xml:space="preserve"> כמובן, </w:t>
      </w:r>
      <w:bookmarkStart w:id="1464" w:name="_ETM_Q1_2897862"/>
      <w:bookmarkEnd w:id="1464"/>
      <w:r>
        <w:rPr>
          <w:rFonts w:hint="cs"/>
          <w:rtl/>
          <w:lang w:eastAsia="he-IL"/>
        </w:rPr>
        <w:t xml:space="preserve">גם ברמה ב' יש נמלים, רכבות חוות </w:t>
      </w:r>
      <w:bookmarkStart w:id="1465" w:name="_ETM_Q1_2902253"/>
      <w:bookmarkEnd w:id="1465"/>
      <w:r>
        <w:rPr>
          <w:rFonts w:hint="cs"/>
          <w:rtl/>
          <w:lang w:eastAsia="he-IL"/>
        </w:rPr>
        <w:t xml:space="preserve">מכלים וכדומה, מאחר שאנחנו גם מפקחים, גם </w:t>
      </w:r>
      <w:proofErr w:type="spellStart"/>
      <w:r>
        <w:rPr>
          <w:rFonts w:hint="cs"/>
          <w:rtl/>
          <w:lang w:eastAsia="he-IL"/>
        </w:rPr>
        <w:t>מנטרים</w:t>
      </w:r>
      <w:proofErr w:type="spellEnd"/>
      <w:r>
        <w:rPr>
          <w:rFonts w:hint="cs"/>
          <w:rtl/>
          <w:lang w:eastAsia="he-IL"/>
        </w:rPr>
        <w:t xml:space="preserve"> את האזורים, </w:t>
      </w:r>
      <w:bookmarkStart w:id="1466" w:name="_ETM_Q1_2909341"/>
      <w:bookmarkEnd w:id="1466"/>
      <w:r>
        <w:rPr>
          <w:rFonts w:hint="cs"/>
          <w:rtl/>
          <w:lang w:eastAsia="he-IL"/>
        </w:rPr>
        <w:t xml:space="preserve">יש התייעצות </w:t>
      </w:r>
      <w:proofErr w:type="spellStart"/>
      <w:r>
        <w:rPr>
          <w:rFonts w:hint="cs"/>
          <w:rtl/>
          <w:lang w:eastAsia="he-IL"/>
        </w:rPr>
        <w:t>איתנו</w:t>
      </w:r>
      <w:proofErr w:type="spellEnd"/>
      <w:r>
        <w:rPr>
          <w:rFonts w:hint="cs"/>
          <w:rtl/>
          <w:lang w:eastAsia="he-IL"/>
        </w:rPr>
        <w:t xml:space="preserve">, אבל אין את החובה הזאת ואני חושבת </w:t>
      </w:r>
      <w:bookmarkStart w:id="1467" w:name="_ETM_Q1_2915629"/>
      <w:bookmarkEnd w:id="1467"/>
      <w:r>
        <w:rPr>
          <w:rFonts w:hint="cs"/>
          <w:rtl/>
          <w:lang w:eastAsia="he-IL"/>
        </w:rPr>
        <w:t>שעצם העובדה שעולים מדרגה בחוק החומרים המסוכנים, אני לא</w:t>
      </w:r>
      <w:bookmarkStart w:id="1468" w:name="_ETM_Q1_2921469"/>
      <w:bookmarkEnd w:id="1468"/>
      <w:r>
        <w:rPr>
          <w:rFonts w:hint="cs"/>
          <w:rtl/>
          <w:lang w:eastAsia="he-IL"/>
        </w:rPr>
        <w:t xml:space="preserve"> רואה סיבה מדוע, אם הגורם המפוקח לא מתנגד ל</w:t>
      </w:r>
      <w:bookmarkStart w:id="1469" w:name="_ETM_Q1_2924071"/>
      <w:bookmarkEnd w:id="1469"/>
      <w:r>
        <w:rPr>
          <w:rFonts w:hint="cs"/>
          <w:rtl/>
          <w:lang w:eastAsia="he-IL"/>
        </w:rPr>
        <w:t xml:space="preserve">זה. </w:t>
      </w:r>
    </w:p>
    <w:p w14:paraId="5BF47536" w14:textId="77777777" w:rsidR="005A2E9A" w:rsidRDefault="005A2E9A" w:rsidP="005A2E9A">
      <w:pPr>
        <w:rPr>
          <w:rtl/>
          <w:lang w:eastAsia="he-IL"/>
        </w:rPr>
      </w:pPr>
      <w:bookmarkStart w:id="1470" w:name="_ETM_Q1_2924511"/>
      <w:bookmarkStart w:id="1471" w:name="_ETM_Q1_2924548"/>
      <w:bookmarkStart w:id="1472" w:name="_ETM_Q1_2922949"/>
      <w:bookmarkEnd w:id="1470"/>
      <w:bookmarkEnd w:id="1471"/>
      <w:bookmarkEnd w:id="1472"/>
    </w:p>
    <w:p w14:paraId="0903FF52" w14:textId="460358F1" w:rsidR="005A2E9A" w:rsidRDefault="005A2E9A" w:rsidP="005A2E9A">
      <w:pPr>
        <w:pStyle w:val="af6"/>
        <w:keepNext/>
        <w:rPr>
          <w:rtl/>
        </w:rPr>
      </w:pPr>
      <w:bookmarkStart w:id="1473" w:name="ET_yor_5787_156"/>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w:t>
      </w:r>
      <w:r w:rsidR="00A261CC">
        <w:rPr>
          <w:rtl/>
        </w:rPr>
        <w:t xml:space="preserve"> </w:t>
      </w:r>
      <w:bookmarkEnd w:id="1473"/>
    </w:p>
    <w:p w14:paraId="3183CF87" w14:textId="77777777" w:rsidR="005A2E9A" w:rsidRDefault="005A2E9A" w:rsidP="005A2E9A">
      <w:pPr>
        <w:pStyle w:val="KeepWithNext"/>
        <w:rPr>
          <w:rtl/>
          <w:lang w:eastAsia="he-IL"/>
        </w:rPr>
      </w:pPr>
    </w:p>
    <w:p w14:paraId="211122C3" w14:textId="033E5411" w:rsidR="005A2E9A" w:rsidRDefault="005A2E9A" w:rsidP="005A2E9A">
      <w:pPr>
        <w:rPr>
          <w:rtl/>
          <w:lang w:eastAsia="he-IL"/>
        </w:rPr>
      </w:pPr>
      <w:bookmarkStart w:id="1474" w:name="_ETM_Q1_2923190"/>
      <w:bookmarkStart w:id="1475" w:name="_ETM_Q1_2923217"/>
      <w:bookmarkEnd w:id="1474"/>
      <w:bookmarkEnd w:id="1475"/>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הנושא לובן, שלוש פעמים </w:t>
      </w:r>
      <w:bookmarkStart w:id="1476" w:name="_ETM_Q1_2929292"/>
      <w:bookmarkEnd w:id="1476"/>
      <w:r>
        <w:rPr>
          <w:rFonts w:hint="cs"/>
          <w:rtl/>
          <w:lang w:eastAsia="he-IL"/>
        </w:rPr>
        <w:t xml:space="preserve">לפי היועץ המשפטי, והתקבלו תשובות. אנחנו לא נעשה עכשיו </w:t>
      </w:r>
      <w:bookmarkStart w:id="1477" w:name="_ETM_Q1_2932465"/>
      <w:bookmarkEnd w:id="1477"/>
      <w:r>
        <w:rPr>
          <w:rFonts w:hint="cs"/>
          <w:rtl/>
          <w:lang w:eastAsia="he-IL"/>
        </w:rPr>
        <w:t xml:space="preserve">מקצי שיפורים על כל הדברים. גם לי יש רשימה ארוכה </w:t>
      </w:r>
      <w:bookmarkStart w:id="1478" w:name="_ETM_Q1_2934365"/>
      <w:bookmarkEnd w:id="1478"/>
      <w:r>
        <w:rPr>
          <w:rFonts w:hint="cs"/>
          <w:rtl/>
          <w:lang w:eastAsia="he-IL"/>
        </w:rPr>
        <w:t>מאוד, תיכף ברשות היו"ר אני אעלה חלק ממנ</w:t>
      </w:r>
      <w:bookmarkStart w:id="1479" w:name="_ETM_Q1_2936803"/>
      <w:bookmarkEnd w:id="1479"/>
      <w:r>
        <w:rPr>
          <w:rFonts w:hint="cs"/>
          <w:rtl/>
          <w:lang w:eastAsia="he-IL"/>
        </w:rPr>
        <w:t xml:space="preserve">ה ממושבי ליד חברת הכנסת הרכבי, אבל הנושא לובן. </w:t>
      </w:r>
      <w:bookmarkStart w:id="1480" w:name="_ETM_Q1_2942914"/>
      <w:bookmarkEnd w:id="1480"/>
      <w:r>
        <w:rPr>
          <w:rFonts w:hint="cs"/>
          <w:rtl/>
          <w:lang w:eastAsia="he-IL"/>
        </w:rPr>
        <w:t>לצערי אין אפשרות לפתוח אותו שוב, והוא גם התקבל חלקית.</w:t>
      </w:r>
      <w:bookmarkStart w:id="1481" w:name="_ETM_Q1_2944626"/>
      <w:bookmarkEnd w:id="1481"/>
      <w:r>
        <w:rPr>
          <w:rFonts w:hint="cs"/>
          <w:rtl/>
          <w:lang w:eastAsia="he-IL"/>
        </w:rPr>
        <w:t xml:space="preserve"> </w:t>
      </w:r>
      <w:bookmarkStart w:id="1482" w:name="_ETM_Q1_2945738"/>
      <w:bookmarkEnd w:id="1482"/>
    </w:p>
    <w:p w14:paraId="09D55F8A" w14:textId="77777777" w:rsidR="005A2E9A" w:rsidRDefault="005A2E9A" w:rsidP="005A2E9A">
      <w:pPr>
        <w:rPr>
          <w:rtl/>
          <w:lang w:eastAsia="he-IL"/>
        </w:rPr>
      </w:pPr>
      <w:bookmarkStart w:id="1483" w:name="_ETM_Q1_2945777"/>
      <w:bookmarkStart w:id="1484" w:name="_ETM_Q1_2948402"/>
      <w:bookmarkEnd w:id="1483"/>
      <w:bookmarkEnd w:id="1484"/>
    </w:p>
    <w:p w14:paraId="0CF8B377" w14:textId="5716B8CB" w:rsidR="005A2E9A" w:rsidRDefault="005A2E9A" w:rsidP="005A2E9A">
      <w:pPr>
        <w:pStyle w:val="af9"/>
        <w:keepNext/>
        <w:rPr>
          <w:rtl/>
          <w:lang w:eastAsia="he-IL"/>
        </w:rPr>
      </w:pPr>
      <w:bookmarkStart w:id="1485" w:name="ET_guest_568536_157"/>
      <w:r w:rsidRPr="005A2E9A">
        <w:rPr>
          <w:rStyle w:val="TagStyle"/>
          <w:rtl/>
        </w:rPr>
        <w:t xml:space="preserve"> &lt;&lt; אורח &gt;&gt; </w:t>
      </w:r>
      <w:r>
        <w:rPr>
          <w:rtl/>
          <w:lang w:eastAsia="he-IL"/>
        </w:rPr>
        <w:t>רומי אבן דנן:</w:t>
      </w:r>
      <w:r w:rsidRPr="005A2E9A">
        <w:rPr>
          <w:rStyle w:val="TagStyle"/>
          <w:rtl/>
        </w:rPr>
        <w:t xml:space="preserve"> &lt;&lt; אורח &gt;&gt;</w:t>
      </w:r>
      <w:r w:rsidR="00A261CC">
        <w:rPr>
          <w:rtl/>
          <w:lang w:eastAsia="he-IL"/>
        </w:rPr>
        <w:t xml:space="preserve"> </w:t>
      </w:r>
      <w:bookmarkEnd w:id="1485"/>
    </w:p>
    <w:p w14:paraId="239BEEF5" w14:textId="77777777" w:rsidR="005A2E9A" w:rsidRDefault="005A2E9A" w:rsidP="005A2E9A">
      <w:pPr>
        <w:pStyle w:val="KeepWithNext"/>
        <w:rPr>
          <w:rtl/>
          <w:lang w:eastAsia="he-IL"/>
        </w:rPr>
      </w:pPr>
    </w:p>
    <w:p w14:paraId="76285635" w14:textId="191A8558" w:rsidR="005A2E9A" w:rsidRDefault="005A2E9A" w:rsidP="005A2E9A">
      <w:pPr>
        <w:rPr>
          <w:rtl/>
          <w:lang w:eastAsia="he-IL"/>
        </w:rPr>
      </w:pPr>
      <w:bookmarkStart w:id="1486" w:name="_ETM_Q1_2948667"/>
      <w:bookmarkStart w:id="1487" w:name="_ETM_Q1_2948694"/>
      <w:bookmarkEnd w:id="1486"/>
      <w:bookmarkEnd w:id="1487"/>
      <w:r>
        <w:rPr>
          <w:rFonts w:hint="cs"/>
          <w:rtl/>
          <w:lang w:eastAsia="he-IL"/>
        </w:rPr>
        <w:t xml:space="preserve">אם הגורם המפוקח לא מתנגד לזה, לכן זה </w:t>
      </w:r>
      <w:bookmarkStart w:id="1488" w:name="_ETM_Q1_2953515"/>
      <w:bookmarkEnd w:id="1488"/>
      <w:r>
        <w:rPr>
          <w:rFonts w:hint="cs"/>
          <w:rtl/>
          <w:lang w:eastAsia="he-IL"/>
        </w:rPr>
        <w:t xml:space="preserve">כאילו מאוד תמוה, כי אין פה שום עול בירוקרטי, זה </w:t>
      </w:r>
      <w:bookmarkStart w:id="1489" w:name="_ETM_Q1_2957217"/>
      <w:bookmarkEnd w:id="1489"/>
      <w:r>
        <w:rPr>
          <w:rFonts w:hint="cs"/>
          <w:rtl/>
          <w:lang w:eastAsia="he-IL"/>
        </w:rPr>
        <w:t xml:space="preserve">יהיה באותו זמן. </w:t>
      </w:r>
    </w:p>
    <w:p w14:paraId="622672B0" w14:textId="77777777" w:rsidR="005A2E9A" w:rsidRDefault="005A2E9A" w:rsidP="005A2E9A">
      <w:pPr>
        <w:rPr>
          <w:rtl/>
          <w:lang w:eastAsia="he-IL"/>
        </w:rPr>
      </w:pPr>
      <w:bookmarkStart w:id="1490" w:name="_ETM_Q1_2960048"/>
      <w:bookmarkStart w:id="1491" w:name="_ETM_Q1_2960083"/>
      <w:bookmarkEnd w:id="1490"/>
      <w:bookmarkEnd w:id="1491"/>
    </w:p>
    <w:p w14:paraId="4D2B2497" w14:textId="591D633E" w:rsidR="005A2E9A" w:rsidRDefault="005A2E9A" w:rsidP="005A2E9A">
      <w:pPr>
        <w:pStyle w:val="af6"/>
        <w:keepNext/>
        <w:rPr>
          <w:rtl/>
        </w:rPr>
      </w:pPr>
      <w:bookmarkStart w:id="1492" w:name="ET_yor_5787_158"/>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A2E9A">
        <w:rPr>
          <w:rStyle w:val="TagStyle"/>
          <w:rtl/>
        </w:rPr>
        <w:t xml:space="preserve"> &lt;&lt; </w:t>
      </w:r>
      <w:proofErr w:type="spellStart"/>
      <w:r w:rsidRPr="005A2E9A">
        <w:rPr>
          <w:rStyle w:val="TagStyle"/>
          <w:rtl/>
        </w:rPr>
        <w:t>יור</w:t>
      </w:r>
      <w:proofErr w:type="spellEnd"/>
      <w:r w:rsidRPr="005A2E9A">
        <w:rPr>
          <w:rStyle w:val="TagStyle"/>
          <w:rtl/>
        </w:rPr>
        <w:t xml:space="preserve"> &gt;&gt;</w:t>
      </w:r>
      <w:r w:rsidR="00A261CC">
        <w:rPr>
          <w:rtl/>
        </w:rPr>
        <w:t xml:space="preserve"> </w:t>
      </w:r>
      <w:bookmarkEnd w:id="1492"/>
    </w:p>
    <w:p w14:paraId="47AE6851" w14:textId="77777777" w:rsidR="005A2E9A" w:rsidRDefault="005A2E9A" w:rsidP="005A2E9A">
      <w:pPr>
        <w:pStyle w:val="KeepWithNext"/>
        <w:rPr>
          <w:rtl/>
          <w:lang w:eastAsia="he-IL"/>
        </w:rPr>
      </w:pPr>
    </w:p>
    <w:p w14:paraId="39027760" w14:textId="78A0BAC2" w:rsidR="005A2E9A" w:rsidRDefault="005A2E9A" w:rsidP="005A2E9A">
      <w:pPr>
        <w:rPr>
          <w:rtl/>
          <w:lang w:eastAsia="he-IL"/>
        </w:rPr>
      </w:pPr>
      <w:bookmarkStart w:id="1493" w:name="_ETM_Q1_2961226"/>
      <w:bookmarkStart w:id="1494" w:name="_ETM_Q1_2961253"/>
      <w:bookmarkEnd w:id="1493"/>
      <w:bookmarkEnd w:id="1494"/>
      <w:r>
        <w:rPr>
          <w:rFonts w:hint="cs"/>
          <w:rtl/>
          <w:lang w:eastAsia="he-IL"/>
        </w:rPr>
        <w:t xml:space="preserve">מאה אחוז. מאחר שמדובר בנושא מורכב שיש </w:t>
      </w:r>
      <w:bookmarkStart w:id="1495" w:name="_ETM_Q1_2962125"/>
      <w:bookmarkEnd w:id="1495"/>
      <w:r>
        <w:rPr>
          <w:rFonts w:hint="cs"/>
          <w:rtl/>
          <w:lang w:eastAsia="he-IL"/>
        </w:rPr>
        <w:t xml:space="preserve">בו הרבה גורמים, שוב, אני מסכים </w:t>
      </w:r>
      <w:proofErr w:type="spellStart"/>
      <w:r>
        <w:rPr>
          <w:rFonts w:hint="cs"/>
          <w:rtl/>
          <w:lang w:eastAsia="he-IL"/>
        </w:rPr>
        <w:t>איתך</w:t>
      </w:r>
      <w:proofErr w:type="spellEnd"/>
      <w:r>
        <w:rPr>
          <w:rFonts w:hint="cs"/>
          <w:rtl/>
          <w:lang w:eastAsia="he-IL"/>
        </w:rPr>
        <w:t xml:space="preserve">, לו הייתי </w:t>
      </w:r>
      <w:bookmarkStart w:id="1496" w:name="_ETM_Q1_2964806"/>
      <w:bookmarkEnd w:id="1496"/>
      <w:r>
        <w:rPr>
          <w:rFonts w:hint="cs"/>
          <w:rtl/>
          <w:lang w:eastAsia="he-IL"/>
        </w:rPr>
        <w:t xml:space="preserve">בצד של הממשלה הייתי גם מאשר את </w:t>
      </w:r>
      <w:proofErr w:type="spellStart"/>
      <w:r>
        <w:rPr>
          <w:rFonts w:hint="cs"/>
          <w:rtl/>
          <w:lang w:eastAsia="he-IL"/>
        </w:rPr>
        <w:t>הנבקשה</w:t>
      </w:r>
      <w:proofErr w:type="spellEnd"/>
      <w:r>
        <w:rPr>
          <w:rFonts w:hint="cs"/>
          <w:rtl/>
          <w:lang w:eastAsia="he-IL"/>
        </w:rPr>
        <w:t xml:space="preserve"> שלך במלואה, </w:t>
      </w:r>
      <w:bookmarkStart w:id="1497" w:name="_ETM_Q1_2970788"/>
      <w:bookmarkEnd w:id="1497"/>
      <w:r>
        <w:rPr>
          <w:rFonts w:hint="cs"/>
          <w:rtl/>
          <w:lang w:eastAsia="he-IL"/>
        </w:rPr>
        <w:t xml:space="preserve">אני לא שם ואנחנו לא יכולים לפתוח את כל הסוגיות </w:t>
      </w:r>
      <w:bookmarkStart w:id="1498" w:name="_ETM_Q1_2971268"/>
      <w:bookmarkEnd w:id="1498"/>
      <w:r>
        <w:rPr>
          <w:rFonts w:hint="cs"/>
          <w:rtl/>
          <w:lang w:eastAsia="he-IL"/>
        </w:rPr>
        <w:t xml:space="preserve">האלה שוב ולכן בקשתך נרשמה שוב וברשותך אנחנו נתקדם. </w:t>
      </w:r>
      <w:bookmarkStart w:id="1499" w:name="_ETM_Q1_2979134"/>
      <w:bookmarkEnd w:id="1499"/>
    </w:p>
    <w:p w14:paraId="07B3A3FC" w14:textId="77777777" w:rsidR="005A2E9A" w:rsidRDefault="005A2E9A" w:rsidP="005A2E9A">
      <w:pPr>
        <w:rPr>
          <w:rtl/>
          <w:lang w:eastAsia="he-IL"/>
        </w:rPr>
      </w:pPr>
      <w:bookmarkStart w:id="1500" w:name="_ETM_Q1_2979236"/>
      <w:bookmarkStart w:id="1501" w:name="_ETM_Q1_2979272"/>
      <w:bookmarkEnd w:id="1500"/>
      <w:bookmarkEnd w:id="1501"/>
    </w:p>
    <w:p w14:paraId="426C0DFB" w14:textId="45A9EDCC" w:rsidR="005A2E9A" w:rsidRDefault="005A2E9A" w:rsidP="005A2E9A">
      <w:pPr>
        <w:pStyle w:val="a4"/>
        <w:keepNext/>
        <w:rPr>
          <w:rtl/>
        </w:rPr>
      </w:pPr>
      <w:bookmarkStart w:id="1502" w:name="ET_speaker_לירון_אדלר_159"/>
      <w:r w:rsidRPr="005A2E9A">
        <w:rPr>
          <w:rStyle w:val="TagStyle"/>
          <w:rtl/>
        </w:rPr>
        <w:t xml:space="preserve"> &lt;&lt; דובר &gt;&gt; </w:t>
      </w:r>
      <w:r>
        <w:rPr>
          <w:rtl/>
        </w:rPr>
        <w:t>לירון אדלר:</w:t>
      </w:r>
      <w:r w:rsidRPr="005A2E9A">
        <w:rPr>
          <w:rStyle w:val="TagStyle"/>
          <w:rtl/>
        </w:rPr>
        <w:t xml:space="preserve"> &lt;&lt; דובר &gt;&gt;</w:t>
      </w:r>
      <w:r w:rsidR="00A261CC">
        <w:rPr>
          <w:rtl/>
        </w:rPr>
        <w:t xml:space="preserve"> </w:t>
      </w:r>
      <w:bookmarkEnd w:id="1502"/>
    </w:p>
    <w:p w14:paraId="478D044B" w14:textId="77777777" w:rsidR="005A2E9A" w:rsidRDefault="005A2E9A" w:rsidP="005A2E9A">
      <w:pPr>
        <w:pStyle w:val="KeepWithNext"/>
        <w:rPr>
          <w:rtl/>
          <w:lang w:eastAsia="he-IL"/>
        </w:rPr>
      </w:pPr>
    </w:p>
    <w:p w14:paraId="4BC77FF3" w14:textId="77777777" w:rsidR="00714F72" w:rsidRDefault="005A2E9A" w:rsidP="005A2E9A">
      <w:pPr>
        <w:rPr>
          <w:rtl/>
          <w:lang w:eastAsia="he-IL"/>
        </w:rPr>
      </w:pPr>
      <w:bookmarkStart w:id="1503" w:name="_ETM_Q1_2977238"/>
      <w:bookmarkStart w:id="1504" w:name="_ETM_Q1_2977265"/>
      <w:bookmarkEnd w:id="1503"/>
      <w:bookmarkEnd w:id="1504"/>
      <w:r>
        <w:rPr>
          <w:rFonts w:hint="cs"/>
          <w:rtl/>
          <w:lang w:eastAsia="he-IL"/>
        </w:rPr>
        <w:t>אני רוצה לעדכן לגבי נושא שעלה בוועדה ובדקנו אותו</w:t>
      </w:r>
      <w:r w:rsidR="00714F72">
        <w:rPr>
          <w:rFonts w:hint="cs"/>
          <w:rtl/>
          <w:lang w:eastAsia="he-IL"/>
        </w:rPr>
        <w:t>.</w:t>
      </w:r>
      <w:r>
        <w:rPr>
          <w:rFonts w:hint="cs"/>
          <w:rtl/>
          <w:lang w:eastAsia="he-IL"/>
        </w:rPr>
        <w:t xml:space="preserve"> </w:t>
      </w:r>
      <w:bookmarkStart w:id="1505" w:name="_ETM_Q1_2982331"/>
      <w:bookmarkEnd w:id="1505"/>
      <w:r>
        <w:rPr>
          <w:rFonts w:hint="cs"/>
          <w:rtl/>
          <w:lang w:eastAsia="he-IL"/>
        </w:rPr>
        <w:t xml:space="preserve">נשאלה כאן שאלה לגבי סמכויות פיקוח של פקחי רשויות </w:t>
      </w:r>
      <w:bookmarkStart w:id="1506" w:name="_ETM_Q1_2985184"/>
      <w:bookmarkEnd w:id="1506"/>
      <w:r>
        <w:rPr>
          <w:rFonts w:hint="cs"/>
          <w:rtl/>
          <w:lang w:eastAsia="he-IL"/>
        </w:rPr>
        <w:t>מקומיות. אנחנו בדקנו את חוק הרשויות המקומיות (אכיפה סביבתית) שקיים</w:t>
      </w:r>
      <w:bookmarkStart w:id="1507" w:name="_ETM_Q1_2992284"/>
      <w:bookmarkEnd w:id="1507"/>
      <w:r>
        <w:rPr>
          <w:rFonts w:hint="cs"/>
          <w:rtl/>
          <w:lang w:eastAsia="he-IL"/>
        </w:rPr>
        <w:t xml:space="preserve"> היום, יש שם כבר הסמכה לסעיפים בחוק חומרים מסוכנים, לסעיפי</w:t>
      </w:r>
      <w:bookmarkStart w:id="1508" w:name="_ETM_Q1_2999213"/>
      <w:bookmarkEnd w:id="1508"/>
      <w:r>
        <w:rPr>
          <w:rFonts w:hint="cs"/>
          <w:rtl/>
          <w:lang w:eastAsia="he-IL"/>
        </w:rPr>
        <w:t xml:space="preserve"> העונשין, שנמצאים בסעיף 15</w:t>
      </w:r>
      <w:r w:rsidR="005249C2">
        <w:rPr>
          <w:rFonts w:hint="cs"/>
          <w:rtl/>
          <w:lang w:eastAsia="he-IL"/>
        </w:rPr>
        <w:t xml:space="preserve">(א) ו-15(ב) ו-(ג) בחוק הקיים היום, זו </w:t>
      </w:r>
      <w:bookmarkStart w:id="1509" w:name="_ETM_Q1_3004137"/>
      <w:bookmarkEnd w:id="1509"/>
      <w:r w:rsidR="005249C2">
        <w:rPr>
          <w:rFonts w:hint="cs"/>
          <w:rtl/>
          <w:lang w:eastAsia="he-IL"/>
        </w:rPr>
        <w:t>סמכות שכבר קיימת.</w:t>
      </w:r>
    </w:p>
    <w:p w14:paraId="556EFBD4" w14:textId="77777777" w:rsidR="00714F72" w:rsidRDefault="00714F72" w:rsidP="005A2E9A">
      <w:pPr>
        <w:rPr>
          <w:rtl/>
          <w:lang w:eastAsia="he-IL"/>
        </w:rPr>
      </w:pPr>
    </w:p>
    <w:p w14:paraId="1CDF78E6" w14:textId="46FA2B26" w:rsidR="005A2E9A" w:rsidRDefault="005249C2" w:rsidP="005A2E9A">
      <w:pPr>
        <w:rPr>
          <w:rtl/>
          <w:lang w:eastAsia="he-IL"/>
        </w:rPr>
      </w:pPr>
      <w:r>
        <w:rPr>
          <w:rFonts w:hint="cs"/>
          <w:rtl/>
          <w:lang w:eastAsia="he-IL"/>
        </w:rPr>
        <w:t xml:space="preserve">בחוק הזה אנחנו הוספנו עוד שני סעיפים </w:t>
      </w:r>
      <w:bookmarkStart w:id="1510" w:name="_ETM_Q1_3011791"/>
      <w:bookmarkEnd w:id="1510"/>
      <w:r>
        <w:rPr>
          <w:rFonts w:hint="cs"/>
          <w:rtl/>
          <w:lang w:eastAsia="he-IL"/>
        </w:rPr>
        <w:t xml:space="preserve">קטנים לסעיף העונשין שלגביהם צריך לעשות בדיקה אם רוצים לעשות </w:t>
      </w:r>
      <w:bookmarkStart w:id="1511" w:name="_ETM_Q1_3016029"/>
      <w:bookmarkEnd w:id="1511"/>
      <w:r>
        <w:rPr>
          <w:rFonts w:hint="cs"/>
          <w:rtl/>
          <w:lang w:eastAsia="he-IL"/>
        </w:rPr>
        <w:t>שם החלה על הרשויות המקומיות עם כל המשמ</w:t>
      </w:r>
      <w:r w:rsidR="00714F72">
        <w:rPr>
          <w:rFonts w:hint="cs"/>
          <w:rtl/>
          <w:lang w:eastAsia="he-IL"/>
        </w:rPr>
        <w:t>ע</w:t>
      </w:r>
      <w:r>
        <w:rPr>
          <w:rFonts w:hint="cs"/>
          <w:rtl/>
          <w:lang w:eastAsia="he-IL"/>
        </w:rPr>
        <w:t xml:space="preserve">ויות של זה, </w:t>
      </w:r>
      <w:bookmarkStart w:id="1512" w:name="_ETM_Q1_3019798"/>
      <w:bookmarkEnd w:id="1512"/>
      <w:r>
        <w:rPr>
          <w:rFonts w:hint="cs"/>
          <w:rtl/>
          <w:lang w:eastAsia="he-IL"/>
        </w:rPr>
        <w:t xml:space="preserve">זה מטיל חובה על חלק מהרשויות המקומיות, צריך </w:t>
      </w:r>
      <w:bookmarkStart w:id="1513" w:name="_ETM_Q1_3020191"/>
      <w:bookmarkEnd w:id="1513"/>
      <w:r>
        <w:rPr>
          <w:rFonts w:hint="cs"/>
          <w:rtl/>
          <w:lang w:eastAsia="he-IL"/>
        </w:rPr>
        <w:t xml:space="preserve">פה עמדה גם של משרד הפנים וגם של המשרד לביטחון </w:t>
      </w:r>
      <w:bookmarkStart w:id="1514" w:name="_ETM_Q1_3026623"/>
      <w:bookmarkEnd w:id="1514"/>
      <w:r>
        <w:rPr>
          <w:rFonts w:hint="cs"/>
          <w:rtl/>
          <w:lang w:eastAsia="he-IL"/>
        </w:rPr>
        <w:t xml:space="preserve">לאומי. בכל אופן מדובר בשינוי של תוספת בצו ולא צריך </w:t>
      </w:r>
      <w:bookmarkStart w:id="1515" w:name="_ETM_Q1_3030871"/>
      <w:bookmarkEnd w:id="1515"/>
      <w:r>
        <w:rPr>
          <w:rFonts w:hint="cs"/>
          <w:rtl/>
          <w:lang w:eastAsia="he-IL"/>
        </w:rPr>
        <w:t xml:space="preserve">לעשות את זה בחקיקה ראשית והסעיפים הנוספים בסעיף העונשין </w:t>
      </w:r>
      <w:bookmarkStart w:id="1516" w:name="_ETM_Q1_3033079"/>
      <w:bookmarkEnd w:id="1516"/>
      <w:r>
        <w:rPr>
          <w:rFonts w:hint="cs"/>
          <w:rtl/>
          <w:lang w:eastAsia="he-IL"/>
        </w:rPr>
        <w:t xml:space="preserve">שלגביהם מדובר אלה סעיפים שמדברים על עבירות שייקבעו בתקנות, כשעוד </w:t>
      </w:r>
      <w:bookmarkStart w:id="1517" w:name="_ETM_Q1_3037417"/>
      <w:bookmarkEnd w:id="1517"/>
      <w:r>
        <w:rPr>
          <w:rFonts w:hint="cs"/>
          <w:rtl/>
          <w:lang w:eastAsia="he-IL"/>
        </w:rPr>
        <w:t xml:space="preserve">אין לנו כרגע את התקנות האלה, ועל הסעיף שמדבר </w:t>
      </w:r>
      <w:bookmarkStart w:id="1518" w:name="_ETM_Q1_3043489"/>
      <w:bookmarkEnd w:id="1518"/>
      <w:r>
        <w:rPr>
          <w:rFonts w:hint="cs"/>
          <w:rtl/>
          <w:lang w:eastAsia="he-IL"/>
        </w:rPr>
        <w:t>על שינוי הפעלה משמעותי, שזה שינוי משמעותי בחוק</w:t>
      </w:r>
      <w:bookmarkStart w:id="1519" w:name="_ETM_Q1_3047325"/>
      <w:bookmarkEnd w:id="1519"/>
      <w:r w:rsidR="00714F72">
        <w:rPr>
          <w:rFonts w:hint="cs"/>
          <w:rtl/>
          <w:lang w:eastAsia="he-IL"/>
        </w:rPr>
        <w:t>.</w:t>
      </w:r>
      <w:r w:rsidR="00171BC5">
        <w:rPr>
          <w:rFonts w:hint="cs"/>
          <w:rtl/>
          <w:lang w:eastAsia="he-IL"/>
        </w:rPr>
        <w:t xml:space="preserve"> </w:t>
      </w:r>
    </w:p>
    <w:p w14:paraId="55A01A8B" w14:textId="77777777" w:rsidR="005249C2" w:rsidRDefault="005249C2" w:rsidP="005A2E9A">
      <w:pPr>
        <w:rPr>
          <w:rtl/>
          <w:lang w:eastAsia="he-IL"/>
        </w:rPr>
      </w:pPr>
      <w:bookmarkStart w:id="1520" w:name="_ETM_Q1_3048216"/>
      <w:bookmarkStart w:id="1521" w:name="_ETM_Q1_3048255"/>
      <w:bookmarkStart w:id="1522" w:name="_ETM_Q1_3049169"/>
      <w:bookmarkEnd w:id="1520"/>
      <w:bookmarkEnd w:id="1521"/>
      <w:bookmarkEnd w:id="1522"/>
    </w:p>
    <w:p w14:paraId="4CBC7622" w14:textId="666262C2" w:rsidR="005249C2" w:rsidRDefault="005249C2" w:rsidP="005249C2">
      <w:pPr>
        <w:pStyle w:val="a4"/>
        <w:keepNext/>
        <w:rPr>
          <w:rtl/>
        </w:rPr>
      </w:pPr>
      <w:bookmarkStart w:id="1523" w:name="ET_speaker_תומר_רוזנר_160"/>
      <w:r w:rsidRPr="005249C2">
        <w:rPr>
          <w:rStyle w:val="TagStyle"/>
          <w:rtl/>
        </w:rPr>
        <w:t xml:space="preserve"> &lt;&lt; דובר &gt;&gt; </w:t>
      </w:r>
      <w:r>
        <w:rPr>
          <w:rtl/>
        </w:rPr>
        <w:t xml:space="preserve">תומר </w:t>
      </w:r>
      <w:proofErr w:type="spellStart"/>
      <w:r>
        <w:rPr>
          <w:rtl/>
        </w:rPr>
        <w:t>רוזנר</w:t>
      </w:r>
      <w:proofErr w:type="spellEnd"/>
      <w:r>
        <w:rPr>
          <w:rtl/>
        </w:rPr>
        <w:t>:</w:t>
      </w:r>
      <w:r w:rsidRPr="005249C2">
        <w:rPr>
          <w:rStyle w:val="TagStyle"/>
          <w:rtl/>
        </w:rPr>
        <w:t xml:space="preserve"> &lt;&lt; דובר &gt;&gt;</w:t>
      </w:r>
      <w:r w:rsidR="00A261CC">
        <w:rPr>
          <w:rtl/>
        </w:rPr>
        <w:t xml:space="preserve"> </w:t>
      </w:r>
      <w:bookmarkEnd w:id="1523"/>
    </w:p>
    <w:p w14:paraId="19C763BD" w14:textId="77777777" w:rsidR="005249C2" w:rsidRDefault="005249C2" w:rsidP="005249C2">
      <w:pPr>
        <w:pStyle w:val="KeepWithNext"/>
        <w:rPr>
          <w:rtl/>
          <w:lang w:eastAsia="he-IL"/>
        </w:rPr>
      </w:pPr>
    </w:p>
    <w:p w14:paraId="1F43588A" w14:textId="75711CE6" w:rsidR="005249C2" w:rsidRDefault="005249C2" w:rsidP="005249C2">
      <w:pPr>
        <w:rPr>
          <w:rtl/>
          <w:lang w:eastAsia="he-IL"/>
        </w:rPr>
      </w:pPr>
      <w:bookmarkStart w:id="1524" w:name="_ETM_Q1_3049464"/>
      <w:bookmarkStart w:id="1525" w:name="_ETM_Q1_3049489"/>
      <w:bookmarkEnd w:id="1524"/>
      <w:bookmarkEnd w:id="1525"/>
      <w:r>
        <w:rPr>
          <w:rFonts w:hint="cs"/>
          <w:rtl/>
          <w:lang w:eastAsia="he-IL"/>
        </w:rPr>
        <w:t xml:space="preserve">שספק אם צריך לתת את </w:t>
      </w:r>
      <w:bookmarkStart w:id="1526" w:name="_ETM_Q1_3047380"/>
      <w:bookmarkEnd w:id="1526"/>
      <w:r>
        <w:rPr>
          <w:rFonts w:hint="cs"/>
          <w:rtl/>
          <w:lang w:eastAsia="he-IL"/>
        </w:rPr>
        <w:t xml:space="preserve">זה לרשויות המקומיות. </w:t>
      </w:r>
    </w:p>
    <w:p w14:paraId="1A605E49" w14:textId="77777777" w:rsidR="005249C2" w:rsidRDefault="005249C2" w:rsidP="005249C2">
      <w:pPr>
        <w:rPr>
          <w:rtl/>
          <w:lang w:eastAsia="he-IL"/>
        </w:rPr>
      </w:pPr>
      <w:bookmarkStart w:id="1527" w:name="_ETM_Q1_3049645"/>
      <w:bookmarkStart w:id="1528" w:name="_ETM_Q1_3049677"/>
      <w:bookmarkStart w:id="1529" w:name="_ETM_Q1_3050437"/>
      <w:bookmarkEnd w:id="1527"/>
      <w:bookmarkEnd w:id="1528"/>
      <w:bookmarkEnd w:id="1529"/>
    </w:p>
    <w:p w14:paraId="71FF8DD3" w14:textId="5622A107" w:rsidR="005249C2" w:rsidRDefault="005249C2" w:rsidP="005249C2">
      <w:pPr>
        <w:pStyle w:val="a4"/>
        <w:keepNext/>
        <w:rPr>
          <w:rtl/>
        </w:rPr>
      </w:pPr>
      <w:bookmarkStart w:id="1530" w:name="ET_speaker_לירון_אדלר_161"/>
      <w:r w:rsidRPr="005249C2">
        <w:rPr>
          <w:rStyle w:val="TagStyle"/>
          <w:rtl/>
        </w:rPr>
        <w:t xml:space="preserve"> &lt;&lt; דובר &gt;&gt; </w:t>
      </w:r>
      <w:r>
        <w:rPr>
          <w:rtl/>
        </w:rPr>
        <w:t>לירון אדלר:</w:t>
      </w:r>
      <w:r w:rsidRPr="005249C2">
        <w:rPr>
          <w:rStyle w:val="TagStyle"/>
          <w:rtl/>
        </w:rPr>
        <w:t xml:space="preserve"> &lt;&lt; דובר &gt;&gt;</w:t>
      </w:r>
      <w:r w:rsidR="00A261CC">
        <w:rPr>
          <w:rtl/>
        </w:rPr>
        <w:t xml:space="preserve"> </w:t>
      </w:r>
      <w:bookmarkEnd w:id="1530"/>
    </w:p>
    <w:p w14:paraId="0888205B" w14:textId="77777777" w:rsidR="005249C2" w:rsidRDefault="005249C2" w:rsidP="005249C2">
      <w:pPr>
        <w:pStyle w:val="KeepWithNext"/>
        <w:rPr>
          <w:rtl/>
          <w:lang w:eastAsia="he-IL"/>
        </w:rPr>
      </w:pPr>
    </w:p>
    <w:p w14:paraId="3E08BBCB" w14:textId="52D9C212" w:rsidR="005249C2" w:rsidRDefault="005249C2" w:rsidP="005249C2">
      <w:pPr>
        <w:rPr>
          <w:rtl/>
          <w:lang w:eastAsia="he-IL"/>
        </w:rPr>
      </w:pPr>
      <w:bookmarkStart w:id="1531" w:name="_ETM_Q1_3050704"/>
      <w:bookmarkStart w:id="1532" w:name="_ETM_Q1_3050730"/>
      <w:bookmarkEnd w:id="1531"/>
      <w:bookmarkEnd w:id="1532"/>
      <w:r>
        <w:rPr>
          <w:rFonts w:hint="cs"/>
          <w:rtl/>
          <w:lang w:eastAsia="he-IL"/>
        </w:rPr>
        <w:t xml:space="preserve">ולכן הדברים האלה מצריכים עוד בדיקה. </w:t>
      </w:r>
      <w:bookmarkStart w:id="1533" w:name="_ETM_Q1_3050549"/>
      <w:bookmarkEnd w:id="1533"/>
      <w:r>
        <w:rPr>
          <w:rFonts w:hint="cs"/>
          <w:rtl/>
          <w:lang w:eastAsia="he-IL"/>
        </w:rPr>
        <w:t xml:space="preserve">זה לא יתוקן כרגע, ככל שיבקשו לתקן את זה בהמשך </w:t>
      </w:r>
      <w:bookmarkStart w:id="1534" w:name="_ETM_Q1_3057260"/>
      <w:bookmarkEnd w:id="1534"/>
      <w:r>
        <w:rPr>
          <w:rFonts w:hint="cs"/>
          <w:rtl/>
          <w:lang w:eastAsia="he-IL"/>
        </w:rPr>
        <w:t xml:space="preserve">בתוספת זה באחריות הממשלה. </w:t>
      </w:r>
    </w:p>
    <w:p w14:paraId="3391C572" w14:textId="77777777" w:rsidR="005249C2" w:rsidRDefault="005249C2" w:rsidP="005249C2">
      <w:pPr>
        <w:rPr>
          <w:rtl/>
          <w:lang w:eastAsia="he-IL"/>
        </w:rPr>
      </w:pPr>
      <w:bookmarkStart w:id="1535" w:name="_ETM_Q1_3061227"/>
      <w:bookmarkStart w:id="1536" w:name="_ETM_Q1_3061266"/>
      <w:bookmarkStart w:id="1537" w:name="_ETM_Q1_3063379"/>
      <w:bookmarkEnd w:id="1535"/>
      <w:bookmarkEnd w:id="1536"/>
      <w:bookmarkEnd w:id="1537"/>
    </w:p>
    <w:p w14:paraId="7A33135D" w14:textId="51E6266D" w:rsidR="005249C2" w:rsidRDefault="005249C2" w:rsidP="005249C2">
      <w:pPr>
        <w:pStyle w:val="af6"/>
        <w:keepNext/>
        <w:rPr>
          <w:rtl/>
        </w:rPr>
      </w:pPr>
      <w:bookmarkStart w:id="1538" w:name="ET_yor_5787_162"/>
      <w:r w:rsidRPr="005249C2">
        <w:rPr>
          <w:rStyle w:val="TagStyle"/>
          <w:rtl/>
        </w:rPr>
        <w:t xml:space="preserve"> &lt;&lt; </w:t>
      </w:r>
      <w:proofErr w:type="spellStart"/>
      <w:r w:rsidRPr="005249C2">
        <w:rPr>
          <w:rStyle w:val="TagStyle"/>
          <w:rtl/>
        </w:rPr>
        <w:t>יור</w:t>
      </w:r>
      <w:proofErr w:type="spellEnd"/>
      <w:r w:rsidRPr="005249C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249C2">
        <w:rPr>
          <w:rStyle w:val="TagStyle"/>
          <w:rtl/>
        </w:rPr>
        <w:t xml:space="preserve"> &lt;&lt; </w:t>
      </w:r>
      <w:proofErr w:type="spellStart"/>
      <w:r w:rsidRPr="005249C2">
        <w:rPr>
          <w:rStyle w:val="TagStyle"/>
          <w:rtl/>
        </w:rPr>
        <w:t>יור</w:t>
      </w:r>
      <w:proofErr w:type="spellEnd"/>
      <w:r w:rsidRPr="005249C2">
        <w:rPr>
          <w:rStyle w:val="TagStyle"/>
          <w:rtl/>
        </w:rPr>
        <w:t xml:space="preserve"> &gt;&gt;</w:t>
      </w:r>
      <w:r w:rsidR="00A261CC">
        <w:rPr>
          <w:rtl/>
        </w:rPr>
        <w:t xml:space="preserve"> </w:t>
      </w:r>
      <w:bookmarkEnd w:id="1538"/>
    </w:p>
    <w:p w14:paraId="39742A94" w14:textId="77777777" w:rsidR="005249C2" w:rsidRDefault="005249C2" w:rsidP="005249C2">
      <w:pPr>
        <w:pStyle w:val="KeepWithNext"/>
        <w:rPr>
          <w:rtl/>
          <w:lang w:eastAsia="he-IL"/>
        </w:rPr>
      </w:pPr>
    </w:p>
    <w:p w14:paraId="11511420" w14:textId="5C9E58E7" w:rsidR="005249C2" w:rsidRDefault="005249C2" w:rsidP="005249C2">
      <w:pPr>
        <w:rPr>
          <w:rtl/>
          <w:lang w:eastAsia="he-IL"/>
        </w:rPr>
      </w:pPr>
      <w:bookmarkStart w:id="1539" w:name="_ETM_Q1_3063598"/>
      <w:bookmarkStart w:id="1540" w:name="_ETM_Q1_3063623"/>
      <w:bookmarkEnd w:id="1539"/>
      <w:bookmarkEnd w:id="1540"/>
      <w:r>
        <w:rPr>
          <w:rFonts w:hint="cs"/>
          <w:rtl/>
          <w:lang w:eastAsia="he-IL"/>
        </w:rPr>
        <w:t xml:space="preserve">הערות? </w:t>
      </w:r>
      <w:bookmarkStart w:id="1541" w:name="_ETM_Q1_3065171"/>
      <w:bookmarkEnd w:id="1541"/>
      <w:r>
        <w:rPr>
          <w:rFonts w:hint="cs"/>
          <w:rtl/>
          <w:lang w:eastAsia="he-IL"/>
        </w:rPr>
        <w:t>אין.</w:t>
      </w:r>
    </w:p>
    <w:p w14:paraId="71AAA53D" w14:textId="77777777" w:rsidR="005249C2" w:rsidRDefault="005249C2" w:rsidP="005249C2">
      <w:pPr>
        <w:rPr>
          <w:rtl/>
          <w:lang w:eastAsia="he-IL"/>
        </w:rPr>
      </w:pPr>
      <w:bookmarkStart w:id="1542" w:name="_ETM_Q1_3065200"/>
      <w:bookmarkStart w:id="1543" w:name="_ETM_Q1_3067532"/>
      <w:bookmarkEnd w:id="1542"/>
      <w:bookmarkEnd w:id="1543"/>
    </w:p>
    <w:p w14:paraId="107E5A07" w14:textId="5C64F87F" w:rsidR="005249C2" w:rsidRDefault="005249C2" w:rsidP="005249C2">
      <w:pPr>
        <w:pStyle w:val="a4"/>
        <w:keepNext/>
        <w:rPr>
          <w:rtl/>
        </w:rPr>
      </w:pPr>
      <w:bookmarkStart w:id="1544" w:name="ET_speaker_תומר_רוזנר_163"/>
      <w:r w:rsidRPr="005249C2">
        <w:rPr>
          <w:rStyle w:val="TagStyle"/>
          <w:rtl/>
        </w:rPr>
        <w:t xml:space="preserve"> &lt;&lt; דובר &gt;&gt; </w:t>
      </w:r>
      <w:r>
        <w:rPr>
          <w:rtl/>
        </w:rPr>
        <w:t xml:space="preserve">תומר </w:t>
      </w:r>
      <w:proofErr w:type="spellStart"/>
      <w:r>
        <w:rPr>
          <w:rtl/>
        </w:rPr>
        <w:t>רוזנר</w:t>
      </w:r>
      <w:proofErr w:type="spellEnd"/>
      <w:r>
        <w:rPr>
          <w:rtl/>
        </w:rPr>
        <w:t>:</w:t>
      </w:r>
      <w:r w:rsidRPr="005249C2">
        <w:rPr>
          <w:rStyle w:val="TagStyle"/>
          <w:rtl/>
        </w:rPr>
        <w:t xml:space="preserve"> &lt;&lt; דובר &gt;&gt;</w:t>
      </w:r>
      <w:r w:rsidR="00A261CC">
        <w:rPr>
          <w:rtl/>
        </w:rPr>
        <w:t xml:space="preserve"> </w:t>
      </w:r>
      <w:bookmarkEnd w:id="1544"/>
    </w:p>
    <w:p w14:paraId="1FD6ABFA" w14:textId="77777777" w:rsidR="005249C2" w:rsidRDefault="005249C2" w:rsidP="005249C2">
      <w:pPr>
        <w:pStyle w:val="KeepWithNext"/>
        <w:rPr>
          <w:rtl/>
          <w:lang w:eastAsia="he-IL"/>
        </w:rPr>
      </w:pPr>
    </w:p>
    <w:p w14:paraId="01838CD4" w14:textId="11E43D9B" w:rsidR="005249C2" w:rsidRDefault="005249C2" w:rsidP="005249C2">
      <w:pPr>
        <w:rPr>
          <w:rtl/>
          <w:lang w:eastAsia="he-IL"/>
        </w:rPr>
      </w:pPr>
      <w:bookmarkStart w:id="1545" w:name="_ETM_Q1_3067762"/>
      <w:bookmarkStart w:id="1546" w:name="_ETM_Q1_3067790"/>
      <w:bookmarkEnd w:id="1545"/>
      <w:bookmarkEnd w:id="1546"/>
      <w:r>
        <w:rPr>
          <w:rFonts w:hint="cs"/>
          <w:rtl/>
          <w:lang w:eastAsia="he-IL"/>
        </w:rPr>
        <w:t xml:space="preserve">אנחנו עוברים לנושא </w:t>
      </w:r>
      <w:bookmarkStart w:id="1547" w:name="_ETM_Q1_3067439"/>
      <w:bookmarkEnd w:id="1547"/>
      <w:r>
        <w:rPr>
          <w:rFonts w:hint="cs"/>
          <w:rtl/>
          <w:lang w:eastAsia="he-IL"/>
        </w:rPr>
        <w:t xml:space="preserve">השני שעל סדר יומנו, זה נושא הוראות המעבר, שגם הוא </w:t>
      </w:r>
      <w:bookmarkStart w:id="1548" w:name="_ETM_Q1_3072113"/>
      <w:bookmarkEnd w:id="1548"/>
      <w:r>
        <w:rPr>
          <w:rFonts w:hint="cs"/>
          <w:rtl/>
          <w:lang w:eastAsia="he-IL"/>
        </w:rPr>
        <w:t xml:space="preserve">כבר נידון ברובו. יש קובץ נוסף של הוראות המעבר, </w:t>
      </w:r>
      <w:bookmarkStart w:id="1549" w:name="_ETM_Q1_3078441"/>
      <w:bookmarkEnd w:id="1549"/>
      <w:r>
        <w:rPr>
          <w:rFonts w:hint="cs"/>
          <w:rtl/>
          <w:lang w:eastAsia="he-IL"/>
        </w:rPr>
        <w:t xml:space="preserve">תעברו אליו, בבקשה. </w:t>
      </w:r>
    </w:p>
    <w:p w14:paraId="6D8E73F4" w14:textId="77777777" w:rsidR="005249C2" w:rsidRDefault="005249C2" w:rsidP="005249C2">
      <w:pPr>
        <w:rPr>
          <w:rtl/>
          <w:lang w:eastAsia="he-IL"/>
        </w:rPr>
      </w:pPr>
      <w:bookmarkStart w:id="1550" w:name="_ETM_Q1_3081289"/>
      <w:bookmarkStart w:id="1551" w:name="_ETM_Q1_3081323"/>
      <w:bookmarkStart w:id="1552" w:name="_ETM_Q1_3097649"/>
      <w:bookmarkEnd w:id="1550"/>
      <w:bookmarkEnd w:id="1551"/>
      <w:bookmarkEnd w:id="1552"/>
    </w:p>
    <w:p w14:paraId="5087F6AB" w14:textId="4F57FFD2" w:rsidR="005249C2" w:rsidRDefault="005249C2" w:rsidP="005249C2">
      <w:pPr>
        <w:pStyle w:val="a4"/>
        <w:keepNext/>
        <w:rPr>
          <w:rtl/>
        </w:rPr>
      </w:pPr>
      <w:bookmarkStart w:id="1553" w:name="ET_speaker_לירון_אדלר_164"/>
      <w:r w:rsidRPr="005249C2">
        <w:rPr>
          <w:rStyle w:val="TagStyle"/>
          <w:rtl/>
        </w:rPr>
        <w:t xml:space="preserve"> &lt;&lt; דובר &gt;&gt; </w:t>
      </w:r>
      <w:r>
        <w:rPr>
          <w:rtl/>
        </w:rPr>
        <w:t>לירון אדלר:</w:t>
      </w:r>
      <w:r w:rsidRPr="005249C2">
        <w:rPr>
          <w:rStyle w:val="TagStyle"/>
          <w:rtl/>
        </w:rPr>
        <w:t xml:space="preserve"> &lt;&lt; דובר &gt;&gt;</w:t>
      </w:r>
      <w:r w:rsidR="00A261CC">
        <w:rPr>
          <w:rtl/>
        </w:rPr>
        <w:t xml:space="preserve"> </w:t>
      </w:r>
      <w:bookmarkEnd w:id="1553"/>
    </w:p>
    <w:p w14:paraId="26B9B511" w14:textId="77777777" w:rsidR="005249C2" w:rsidRDefault="005249C2" w:rsidP="005249C2">
      <w:pPr>
        <w:pStyle w:val="KeepWithNext"/>
        <w:rPr>
          <w:rtl/>
          <w:lang w:eastAsia="he-IL"/>
        </w:rPr>
      </w:pPr>
    </w:p>
    <w:p w14:paraId="4287E0AC" w14:textId="38B1B572" w:rsidR="005249C2" w:rsidRDefault="005249C2" w:rsidP="005249C2">
      <w:pPr>
        <w:rPr>
          <w:rtl/>
          <w:lang w:eastAsia="he-IL"/>
        </w:rPr>
      </w:pPr>
      <w:bookmarkStart w:id="1554" w:name="_ETM_Q1_3097894"/>
      <w:bookmarkStart w:id="1555" w:name="_ETM_Q1_3097919"/>
      <w:bookmarkEnd w:id="1554"/>
      <w:bookmarkEnd w:id="1555"/>
      <w:r>
        <w:rPr>
          <w:rFonts w:hint="cs"/>
          <w:rtl/>
          <w:lang w:eastAsia="he-IL"/>
        </w:rPr>
        <w:t xml:space="preserve">אני אקריא גם כאן את הסעיפים שמסומנים </w:t>
      </w:r>
      <w:bookmarkStart w:id="1556" w:name="_ETM_Q1_3100265"/>
      <w:bookmarkEnd w:id="1556"/>
      <w:r>
        <w:rPr>
          <w:rFonts w:hint="cs"/>
          <w:rtl/>
          <w:lang w:eastAsia="he-IL"/>
        </w:rPr>
        <w:t xml:space="preserve">בכחול. הסעיף הראשון זה סעיף של תחולה ותחולה. </w:t>
      </w:r>
    </w:p>
    <w:p w14:paraId="2919ADF5" w14:textId="77777777" w:rsidR="005249C2" w:rsidRDefault="005249C2" w:rsidP="005249C2">
      <w:pPr>
        <w:rPr>
          <w:rtl/>
          <w:lang w:eastAsia="he-IL"/>
        </w:rPr>
      </w:pPr>
    </w:p>
    <w:tbl>
      <w:tblPr>
        <w:bidiVisual/>
        <w:tblW w:w="7725"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30"/>
      </w:tblGrid>
      <w:tr w:rsidR="005249C2" w14:paraId="243B208E" w14:textId="77777777" w:rsidTr="00714F72">
        <w:trPr>
          <w:cantSplit/>
        </w:trPr>
        <w:tc>
          <w:tcPr>
            <w:tcW w:w="1571" w:type="dxa"/>
          </w:tcPr>
          <w:p w14:paraId="3B00F360" w14:textId="2F6742BB" w:rsidR="005249C2" w:rsidRDefault="005249C2">
            <w:pPr>
              <w:pStyle w:val="TableSideHeading"/>
              <w:spacing w:line="240" w:lineRule="auto"/>
              <w:rPr>
                <w:sz w:val="24"/>
                <w:szCs w:val="24"/>
              </w:rPr>
            </w:pPr>
            <w:r>
              <w:rPr>
                <w:rFonts w:hint="cs"/>
                <w:sz w:val="24"/>
                <w:szCs w:val="24"/>
                <w:rtl/>
              </w:rPr>
              <w:t>תחילה ותחולה</w:t>
            </w:r>
          </w:p>
        </w:tc>
        <w:tc>
          <w:tcPr>
            <w:tcW w:w="624" w:type="dxa"/>
          </w:tcPr>
          <w:p w14:paraId="2E857A20" w14:textId="77777777" w:rsidR="005249C2" w:rsidRDefault="005249C2">
            <w:pPr>
              <w:pStyle w:val="TableText"/>
              <w:spacing w:line="240" w:lineRule="auto"/>
              <w:rPr>
                <w:sz w:val="24"/>
                <w:szCs w:val="24"/>
                <w:rtl/>
              </w:rPr>
            </w:pPr>
          </w:p>
        </w:tc>
        <w:tc>
          <w:tcPr>
            <w:tcW w:w="5530" w:type="dxa"/>
          </w:tcPr>
          <w:p w14:paraId="51AAE5B5" w14:textId="5C105D24" w:rsidR="005249C2" w:rsidRDefault="005249C2" w:rsidP="005249C2">
            <w:pPr>
              <w:pStyle w:val="TableBlock"/>
              <w:numPr>
                <w:ilvl w:val="0"/>
                <w:numId w:val="3"/>
              </w:numPr>
              <w:spacing w:line="240" w:lineRule="auto"/>
              <w:ind w:left="357" w:hanging="357"/>
              <w:rPr>
                <w:sz w:val="24"/>
                <w:szCs w:val="24"/>
                <w:rtl/>
              </w:rPr>
            </w:pPr>
            <w:r>
              <w:rPr>
                <w:rFonts w:hint="cs"/>
                <w:sz w:val="24"/>
                <w:szCs w:val="24"/>
                <w:rtl/>
              </w:rPr>
              <w:t xml:space="preserve">בחוק זה </w:t>
            </w:r>
            <w:r>
              <w:rPr>
                <w:sz w:val="24"/>
                <w:szCs w:val="24"/>
                <w:rtl/>
              </w:rPr>
              <w:t>–</w:t>
            </w:r>
            <w:r>
              <w:rPr>
                <w:rFonts w:hint="cs"/>
                <w:sz w:val="24"/>
                <w:szCs w:val="24"/>
                <w:rtl/>
              </w:rPr>
              <w:t xml:space="preserve"> </w:t>
            </w:r>
          </w:p>
        </w:tc>
      </w:tr>
      <w:tr w:rsidR="005249C2" w14:paraId="5227FCF3" w14:textId="77777777" w:rsidTr="00714F72">
        <w:trPr>
          <w:cantSplit/>
        </w:trPr>
        <w:tc>
          <w:tcPr>
            <w:tcW w:w="1571" w:type="dxa"/>
          </w:tcPr>
          <w:p w14:paraId="262EBEC5" w14:textId="77777777" w:rsidR="005249C2" w:rsidRDefault="005249C2">
            <w:pPr>
              <w:pStyle w:val="TableSideHeading"/>
              <w:spacing w:line="240" w:lineRule="auto"/>
              <w:rPr>
                <w:sz w:val="24"/>
                <w:szCs w:val="24"/>
                <w:rtl/>
              </w:rPr>
            </w:pPr>
          </w:p>
        </w:tc>
        <w:tc>
          <w:tcPr>
            <w:tcW w:w="624" w:type="dxa"/>
          </w:tcPr>
          <w:p w14:paraId="6A594389" w14:textId="77777777" w:rsidR="005249C2" w:rsidRDefault="005249C2">
            <w:pPr>
              <w:pStyle w:val="TableText"/>
              <w:spacing w:line="240" w:lineRule="auto"/>
              <w:rPr>
                <w:sz w:val="24"/>
                <w:szCs w:val="24"/>
                <w:rtl/>
              </w:rPr>
            </w:pPr>
          </w:p>
        </w:tc>
        <w:tc>
          <w:tcPr>
            <w:tcW w:w="5530" w:type="dxa"/>
          </w:tcPr>
          <w:p w14:paraId="7D80D2E8" w14:textId="0C21A2C6" w:rsidR="005249C2" w:rsidRDefault="005249C2" w:rsidP="005249C2">
            <w:pPr>
              <w:pStyle w:val="TableBlock"/>
              <w:spacing w:line="240" w:lineRule="auto"/>
              <w:ind w:left="357"/>
              <w:rPr>
                <w:sz w:val="24"/>
                <w:szCs w:val="24"/>
                <w:rtl/>
              </w:rPr>
            </w:pPr>
            <w:r>
              <w:rPr>
                <w:rFonts w:hint="cs"/>
                <w:sz w:val="24"/>
                <w:szCs w:val="24"/>
                <w:rtl/>
              </w:rPr>
              <w:t xml:space="preserve">"יום התחילה" </w:t>
            </w:r>
            <w:r>
              <w:rPr>
                <w:sz w:val="24"/>
                <w:szCs w:val="24"/>
                <w:rtl/>
              </w:rPr>
              <w:t>–</w:t>
            </w:r>
            <w:r>
              <w:rPr>
                <w:rFonts w:hint="cs"/>
                <w:sz w:val="24"/>
                <w:szCs w:val="24"/>
                <w:rtl/>
              </w:rPr>
              <w:t xml:space="preserve"> ________ (1 בספטמבר 2024)</w:t>
            </w:r>
            <w:r w:rsidR="000A29D2">
              <w:rPr>
                <w:rFonts w:hint="cs"/>
                <w:sz w:val="24"/>
                <w:szCs w:val="24"/>
                <w:rtl/>
              </w:rPr>
              <w:t>.</w:t>
            </w:r>
          </w:p>
        </w:tc>
      </w:tr>
      <w:tr w:rsidR="005249C2" w14:paraId="7C87C316" w14:textId="77777777" w:rsidTr="00714F72">
        <w:trPr>
          <w:cantSplit/>
        </w:trPr>
        <w:tc>
          <w:tcPr>
            <w:tcW w:w="1571" w:type="dxa"/>
          </w:tcPr>
          <w:p w14:paraId="1F707D22" w14:textId="77777777" w:rsidR="005249C2" w:rsidRDefault="005249C2">
            <w:pPr>
              <w:pStyle w:val="TableSideHeading"/>
              <w:spacing w:line="240" w:lineRule="auto"/>
              <w:rPr>
                <w:sz w:val="24"/>
                <w:szCs w:val="24"/>
                <w:rtl/>
              </w:rPr>
            </w:pPr>
          </w:p>
        </w:tc>
        <w:tc>
          <w:tcPr>
            <w:tcW w:w="624" w:type="dxa"/>
          </w:tcPr>
          <w:p w14:paraId="397D5067" w14:textId="77777777" w:rsidR="005249C2" w:rsidRDefault="005249C2">
            <w:pPr>
              <w:pStyle w:val="TableText"/>
              <w:spacing w:line="240" w:lineRule="auto"/>
              <w:rPr>
                <w:sz w:val="24"/>
                <w:szCs w:val="24"/>
                <w:rtl/>
              </w:rPr>
            </w:pPr>
          </w:p>
        </w:tc>
        <w:tc>
          <w:tcPr>
            <w:tcW w:w="5530" w:type="dxa"/>
          </w:tcPr>
          <w:p w14:paraId="17824B19" w14:textId="4B370A4C" w:rsidR="005249C2" w:rsidRDefault="005249C2" w:rsidP="005249C2">
            <w:pPr>
              <w:pStyle w:val="TableBlock"/>
              <w:spacing w:line="240" w:lineRule="auto"/>
              <w:ind w:left="357"/>
              <w:rPr>
                <w:sz w:val="24"/>
                <w:szCs w:val="24"/>
                <w:rtl/>
              </w:rPr>
            </w:pPr>
            <w:r>
              <w:rPr>
                <w:rFonts w:hint="cs"/>
                <w:sz w:val="24"/>
                <w:szCs w:val="24"/>
                <w:rtl/>
              </w:rPr>
              <w:t>"היום הקובע" - _________ (1 בינואר 2027).</w:t>
            </w:r>
          </w:p>
        </w:tc>
      </w:tr>
      <w:tr w:rsidR="005249C2" w14:paraId="6C753198" w14:textId="77777777" w:rsidTr="00714F72">
        <w:trPr>
          <w:cantSplit/>
        </w:trPr>
        <w:tc>
          <w:tcPr>
            <w:tcW w:w="1571" w:type="dxa"/>
          </w:tcPr>
          <w:p w14:paraId="72A379CA" w14:textId="77777777" w:rsidR="005249C2" w:rsidRDefault="005249C2">
            <w:pPr>
              <w:pStyle w:val="TableSideHeading"/>
              <w:spacing w:line="240" w:lineRule="auto"/>
              <w:rPr>
                <w:sz w:val="24"/>
                <w:szCs w:val="24"/>
                <w:rtl/>
              </w:rPr>
            </w:pPr>
          </w:p>
        </w:tc>
        <w:tc>
          <w:tcPr>
            <w:tcW w:w="624" w:type="dxa"/>
          </w:tcPr>
          <w:p w14:paraId="04841D11" w14:textId="77777777" w:rsidR="005249C2" w:rsidRDefault="005249C2">
            <w:pPr>
              <w:pStyle w:val="TableText"/>
              <w:spacing w:line="240" w:lineRule="auto"/>
              <w:rPr>
                <w:sz w:val="24"/>
                <w:szCs w:val="24"/>
                <w:rtl/>
              </w:rPr>
            </w:pPr>
          </w:p>
        </w:tc>
        <w:tc>
          <w:tcPr>
            <w:tcW w:w="5530" w:type="dxa"/>
          </w:tcPr>
          <w:p w14:paraId="5B5BD131" w14:textId="672C0604" w:rsidR="005249C2" w:rsidRDefault="005249C2" w:rsidP="005249C2">
            <w:pPr>
              <w:pStyle w:val="TableBlock"/>
              <w:spacing w:line="240" w:lineRule="auto"/>
              <w:ind w:left="357" w:hanging="357"/>
              <w:rPr>
                <w:sz w:val="24"/>
                <w:szCs w:val="24"/>
                <w:rtl/>
              </w:rPr>
            </w:pPr>
            <w:r>
              <w:rPr>
                <w:rFonts w:hint="cs"/>
                <w:sz w:val="24"/>
                <w:szCs w:val="24"/>
                <w:rtl/>
              </w:rPr>
              <w:t>(א1) תחילתם של סעיפים 1(1)(א), (ו), (4), (8), (17), (18), (21), (21א), (27), (29א), (29ב) ו-2(1)(א1), (א), (ב1), (ג), (ה4), (ו), (ז), (ז1) ו-(ח), (2), (7) עד (10), (11א) עד (12), (13), (13א), (14א), (15) ביום התחילה.</w:t>
            </w:r>
          </w:p>
        </w:tc>
      </w:tr>
      <w:tr w:rsidR="005249C2" w14:paraId="58C3C184" w14:textId="77777777" w:rsidTr="00714F72">
        <w:trPr>
          <w:cantSplit/>
        </w:trPr>
        <w:tc>
          <w:tcPr>
            <w:tcW w:w="1571" w:type="dxa"/>
          </w:tcPr>
          <w:p w14:paraId="651C4515" w14:textId="77777777" w:rsidR="005249C2" w:rsidRDefault="005249C2">
            <w:pPr>
              <w:pStyle w:val="TableSideHeading"/>
              <w:spacing w:line="240" w:lineRule="auto"/>
              <w:rPr>
                <w:sz w:val="24"/>
                <w:szCs w:val="24"/>
                <w:rtl/>
              </w:rPr>
            </w:pPr>
          </w:p>
        </w:tc>
        <w:tc>
          <w:tcPr>
            <w:tcW w:w="624" w:type="dxa"/>
          </w:tcPr>
          <w:p w14:paraId="08933530" w14:textId="77777777" w:rsidR="005249C2" w:rsidRDefault="005249C2">
            <w:pPr>
              <w:pStyle w:val="TableText"/>
              <w:spacing w:line="240" w:lineRule="auto"/>
              <w:rPr>
                <w:sz w:val="24"/>
                <w:szCs w:val="24"/>
                <w:rtl/>
              </w:rPr>
            </w:pPr>
          </w:p>
        </w:tc>
        <w:tc>
          <w:tcPr>
            <w:tcW w:w="5530" w:type="dxa"/>
          </w:tcPr>
          <w:p w14:paraId="126C1DE6" w14:textId="2F57CAA2" w:rsidR="005249C2" w:rsidRDefault="005249C2" w:rsidP="005249C2">
            <w:pPr>
              <w:pStyle w:val="TableBlock"/>
              <w:spacing w:line="240" w:lineRule="auto"/>
              <w:ind w:left="357" w:hanging="357"/>
              <w:rPr>
                <w:sz w:val="24"/>
                <w:szCs w:val="24"/>
                <w:rtl/>
              </w:rPr>
            </w:pPr>
            <w:r>
              <w:rPr>
                <w:rFonts w:hint="cs"/>
                <w:sz w:val="24"/>
                <w:szCs w:val="24"/>
                <w:rtl/>
              </w:rPr>
              <w:t xml:space="preserve">(א2) תחילתן של הוראות אוויר נקי וחוק החומרים המסוכנים כנוסחן בחוק זה, למעט הוראות הסעיפים המנויים בסעיף קטן (א1) </w:t>
            </w:r>
            <w:r>
              <w:rPr>
                <w:sz w:val="24"/>
                <w:szCs w:val="24"/>
                <w:rtl/>
              </w:rPr>
              <w:t>–</w:t>
            </w:r>
            <w:r>
              <w:rPr>
                <w:rFonts w:hint="cs"/>
                <w:sz w:val="24"/>
                <w:szCs w:val="24"/>
                <w:rtl/>
              </w:rPr>
              <w:t xml:space="preserve"> ביום הקובע.</w:t>
            </w:r>
          </w:p>
        </w:tc>
      </w:tr>
    </w:tbl>
    <w:p w14:paraId="5AB71298" w14:textId="0B57767D" w:rsidR="000A29D2" w:rsidRDefault="000A29D2" w:rsidP="000A29D2">
      <w:pPr>
        <w:pStyle w:val="a4"/>
        <w:keepNext/>
        <w:rPr>
          <w:rtl/>
        </w:rPr>
      </w:pPr>
      <w:bookmarkStart w:id="1557" w:name="_ETM_Q1_3146144"/>
      <w:bookmarkEnd w:id="1557"/>
      <w:r>
        <w:rPr>
          <w:rFonts w:hint="cs"/>
          <w:rtl/>
        </w:rPr>
        <w:t xml:space="preserve"> </w:t>
      </w:r>
    </w:p>
    <w:p w14:paraId="18D54480" w14:textId="34D70CEB" w:rsidR="000A29D2" w:rsidRDefault="000A29D2" w:rsidP="000A29D2">
      <w:pPr>
        <w:rPr>
          <w:rtl/>
          <w:lang w:eastAsia="he-IL"/>
        </w:rPr>
      </w:pPr>
      <w:bookmarkStart w:id="1558" w:name="_ETM_Q1_3146449"/>
      <w:bookmarkStart w:id="1559" w:name="_ETM_Q1_3146477"/>
      <w:bookmarkEnd w:id="1558"/>
      <w:bookmarkEnd w:id="1559"/>
      <w:r>
        <w:rPr>
          <w:rFonts w:hint="cs"/>
          <w:rtl/>
          <w:lang w:eastAsia="he-IL"/>
        </w:rPr>
        <w:t xml:space="preserve">אני רק אסביר. </w:t>
      </w:r>
      <w:bookmarkStart w:id="1560" w:name="_ETM_Q1_3149792"/>
      <w:bookmarkEnd w:id="1560"/>
      <w:r>
        <w:rPr>
          <w:rFonts w:hint="cs"/>
          <w:rtl/>
          <w:lang w:eastAsia="he-IL"/>
        </w:rPr>
        <w:t xml:space="preserve">יש לנו שתי משמעויות מרכזיות </w:t>
      </w:r>
      <w:bookmarkStart w:id="1561" w:name="_ETM_Q1_3154450"/>
      <w:bookmarkEnd w:id="1561"/>
      <w:r>
        <w:rPr>
          <w:rFonts w:hint="cs"/>
          <w:rtl/>
          <w:lang w:eastAsia="he-IL"/>
        </w:rPr>
        <w:t xml:space="preserve">לנושא של יום התחילה והיום הקובע. משמעות אחת של </w:t>
      </w:r>
      <w:bookmarkStart w:id="1562" w:name="_ETM_Q1_3154685"/>
      <w:bookmarkEnd w:id="1562"/>
      <w:r>
        <w:rPr>
          <w:rFonts w:hint="cs"/>
          <w:rtl/>
          <w:lang w:eastAsia="he-IL"/>
        </w:rPr>
        <w:t xml:space="preserve">יום התחילה כבר הקראנו בסעיפים שהוקראו, שיום התחילה מקפיא היתרים </w:t>
      </w:r>
      <w:bookmarkStart w:id="1563" w:name="_ETM_Q1_3162124"/>
      <w:bookmarkEnd w:id="1563"/>
      <w:r>
        <w:rPr>
          <w:rFonts w:hint="cs"/>
          <w:rtl/>
          <w:lang w:eastAsia="he-IL"/>
        </w:rPr>
        <w:t xml:space="preserve">קיימים ועסקים שיש להם כבר היתרים לא יצטרכו להגיש </w:t>
      </w:r>
      <w:bookmarkStart w:id="1564" w:name="_ETM_Q1_3166536"/>
      <w:bookmarkEnd w:id="1564"/>
      <w:r>
        <w:rPr>
          <w:rFonts w:hint="cs"/>
          <w:rtl/>
          <w:lang w:eastAsia="he-IL"/>
        </w:rPr>
        <w:t xml:space="preserve">ביום התחילה בקשות לחידוש היתר אלא לפי ההסדר החדש שנכנס </w:t>
      </w:r>
      <w:bookmarkStart w:id="1565" w:name="_ETM_Q1_3174216"/>
      <w:bookmarkEnd w:id="1565"/>
      <w:r>
        <w:rPr>
          <w:rFonts w:hint="cs"/>
          <w:rtl/>
          <w:lang w:eastAsia="he-IL"/>
        </w:rPr>
        <w:t xml:space="preserve">לפי התאריכים שמנויים בחוק. </w:t>
      </w:r>
      <w:bookmarkStart w:id="1566" w:name="_ETM_Q1_3177798"/>
      <w:bookmarkEnd w:id="1566"/>
    </w:p>
    <w:p w14:paraId="4FF122E1" w14:textId="77777777" w:rsidR="000A29D2" w:rsidRDefault="000A29D2" w:rsidP="000A29D2">
      <w:pPr>
        <w:rPr>
          <w:rtl/>
          <w:lang w:eastAsia="he-IL"/>
        </w:rPr>
      </w:pPr>
      <w:bookmarkStart w:id="1567" w:name="_ETM_Q1_3177839"/>
      <w:bookmarkEnd w:id="1567"/>
    </w:p>
    <w:p w14:paraId="1554FD20" w14:textId="56047EB2" w:rsidR="000A29D2" w:rsidRDefault="000A29D2" w:rsidP="000A29D2">
      <w:pPr>
        <w:rPr>
          <w:rtl/>
          <w:lang w:eastAsia="he-IL"/>
        </w:rPr>
      </w:pPr>
      <w:bookmarkStart w:id="1568" w:name="_ETM_Q1_3177966"/>
      <w:bookmarkStart w:id="1569" w:name="_ETM_Q1_3178002"/>
      <w:bookmarkEnd w:id="1568"/>
      <w:bookmarkEnd w:id="1569"/>
      <w:r>
        <w:rPr>
          <w:rFonts w:hint="cs"/>
          <w:rtl/>
          <w:lang w:eastAsia="he-IL"/>
        </w:rPr>
        <w:t xml:space="preserve">המשמעות השנייה היא תחילתם של סעיפים </w:t>
      </w:r>
      <w:bookmarkStart w:id="1570" w:name="_ETM_Q1_3182047"/>
      <w:bookmarkEnd w:id="1570"/>
      <w:r>
        <w:rPr>
          <w:rFonts w:hint="cs"/>
          <w:rtl/>
          <w:lang w:eastAsia="he-IL"/>
        </w:rPr>
        <w:t xml:space="preserve">מסוימים. מיעוט הסעיפים מתחיל ביום התחילה ומרבית ההסדר המרכזי שאנחנו </w:t>
      </w:r>
      <w:bookmarkStart w:id="1571" w:name="_ETM_Q1_3183122"/>
      <w:bookmarkEnd w:id="1571"/>
      <w:r>
        <w:rPr>
          <w:rFonts w:hint="cs"/>
          <w:rtl/>
          <w:lang w:eastAsia="he-IL"/>
        </w:rPr>
        <w:t xml:space="preserve">מדברים עליו, היתר אחוד, גישה סביבתית משולבת, הנושא של </w:t>
      </w:r>
      <w:bookmarkStart w:id="1572" w:name="_ETM_Q1_3185628"/>
      <w:bookmarkEnd w:id="1572"/>
      <w:r>
        <w:rPr>
          <w:rFonts w:hint="cs"/>
          <w:rtl/>
          <w:lang w:eastAsia="he-IL"/>
        </w:rPr>
        <w:t xml:space="preserve">התאמה לאסדרה אירופית, הדברים האלה מתחילים ביום הקובע. </w:t>
      </w:r>
    </w:p>
    <w:p w14:paraId="4C0890C3" w14:textId="77777777" w:rsidR="000A29D2" w:rsidRDefault="000A29D2" w:rsidP="000A29D2">
      <w:pPr>
        <w:rPr>
          <w:rtl/>
          <w:lang w:eastAsia="he-IL"/>
        </w:rPr>
      </w:pPr>
      <w:bookmarkStart w:id="1573" w:name="_ETM_Q1_3191552"/>
      <w:bookmarkStart w:id="1574" w:name="_ETM_Q1_3191585"/>
      <w:bookmarkStart w:id="1575" w:name="_ETM_Q1_3191759"/>
      <w:bookmarkEnd w:id="1573"/>
      <w:bookmarkEnd w:id="1574"/>
      <w:bookmarkEnd w:id="1575"/>
    </w:p>
    <w:p w14:paraId="0D579A90" w14:textId="44329AD0" w:rsidR="000A29D2" w:rsidRDefault="000A29D2" w:rsidP="000A29D2">
      <w:pPr>
        <w:rPr>
          <w:rtl/>
          <w:lang w:eastAsia="he-IL"/>
        </w:rPr>
      </w:pPr>
      <w:bookmarkStart w:id="1576" w:name="_ETM_Q1_3191792"/>
      <w:bookmarkEnd w:id="1576"/>
      <w:r>
        <w:rPr>
          <w:rFonts w:hint="cs"/>
          <w:rtl/>
          <w:lang w:eastAsia="he-IL"/>
        </w:rPr>
        <w:t xml:space="preserve">הסעיפים </w:t>
      </w:r>
      <w:bookmarkStart w:id="1577" w:name="_ETM_Q1_3193688"/>
      <w:bookmarkEnd w:id="1577"/>
      <w:r>
        <w:rPr>
          <w:rFonts w:hint="cs"/>
          <w:rtl/>
          <w:lang w:eastAsia="he-IL"/>
        </w:rPr>
        <w:t xml:space="preserve">שמתחילים ביום התחילה, חלקם יותר תיקונים טכניים וחלקם </w:t>
      </w:r>
      <w:bookmarkStart w:id="1578" w:name="_ETM_Q1_3197441"/>
      <w:bookmarkEnd w:id="1578"/>
      <w:r>
        <w:rPr>
          <w:rFonts w:hint="cs"/>
          <w:rtl/>
          <w:lang w:eastAsia="he-IL"/>
        </w:rPr>
        <w:t>תיקונים שקשורים פחות לנושא של ההיתר האחוד</w:t>
      </w:r>
      <w:r w:rsidR="00714F72">
        <w:rPr>
          <w:rFonts w:hint="cs"/>
          <w:rtl/>
          <w:lang w:eastAsia="he-IL"/>
        </w:rPr>
        <w:t xml:space="preserve">. </w:t>
      </w:r>
      <w:r>
        <w:rPr>
          <w:rFonts w:hint="cs"/>
          <w:rtl/>
          <w:lang w:eastAsia="he-IL"/>
        </w:rPr>
        <w:t xml:space="preserve">למשל חוק </w:t>
      </w:r>
      <w:bookmarkStart w:id="1579" w:name="_ETM_Q1_3203158"/>
      <w:bookmarkEnd w:id="1579"/>
      <w:r>
        <w:rPr>
          <w:rFonts w:hint="cs"/>
          <w:rtl/>
          <w:lang w:eastAsia="he-IL"/>
        </w:rPr>
        <w:t>אוויר נקי, כל הנושא של חישוב לפי הספק פוטנציאלי,</w:t>
      </w:r>
      <w:bookmarkStart w:id="1580" w:name="_ETM_Q1_3206650"/>
      <w:bookmarkEnd w:id="1580"/>
      <w:r>
        <w:rPr>
          <w:rFonts w:hint="cs"/>
          <w:rtl/>
          <w:lang w:eastAsia="he-IL"/>
        </w:rPr>
        <w:t xml:space="preserve"> נושא של הסמכה להתקנת אגרות, לתיקון סעיף ההיטלים, צריכת דלק </w:t>
      </w:r>
      <w:bookmarkStart w:id="1581" w:name="_ETM_Q1_3213842"/>
      <w:bookmarkEnd w:id="1581"/>
      <w:r>
        <w:rPr>
          <w:rFonts w:hint="cs"/>
          <w:rtl/>
          <w:lang w:eastAsia="he-IL"/>
        </w:rPr>
        <w:t>ברכב</w:t>
      </w:r>
      <w:r w:rsidR="00714F72">
        <w:rPr>
          <w:rFonts w:hint="cs"/>
          <w:rtl/>
          <w:lang w:eastAsia="he-IL"/>
        </w:rPr>
        <w:t>,</w:t>
      </w:r>
      <w:r>
        <w:rPr>
          <w:rFonts w:hint="cs"/>
          <w:rtl/>
          <w:lang w:eastAsia="he-IL"/>
        </w:rPr>
        <w:t xml:space="preserve"> ובכל אופן ההפניה פה בסעיפים האלה היא </w:t>
      </w:r>
      <w:bookmarkStart w:id="1582" w:name="_ETM_Q1_3218965"/>
      <w:bookmarkEnd w:id="1582"/>
      <w:r>
        <w:rPr>
          <w:rFonts w:hint="cs"/>
          <w:rtl/>
          <w:lang w:eastAsia="he-IL"/>
        </w:rPr>
        <w:t xml:space="preserve">לא לסעיפים של ההסדר החדש המהותי של ההיתר האחוד והאסדרה </w:t>
      </w:r>
      <w:bookmarkStart w:id="1583" w:name="_ETM_Q1_3220418"/>
      <w:bookmarkEnd w:id="1583"/>
      <w:r>
        <w:rPr>
          <w:rFonts w:hint="cs"/>
          <w:rtl/>
          <w:lang w:eastAsia="he-IL"/>
        </w:rPr>
        <w:t xml:space="preserve">האירופית, בעצם כל מה שקשור לזה. </w:t>
      </w:r>
      <w:bookmarkStart w:id="1584" w:name="_ETM_Q1_3226992"/>
      <w:bookmarkEnd w:id="1584"/>
    </w:p>
    <w:p w14:paraId="4BAA62F1" w14:textId="77777777" w:rsidR="000A29D2" w:rsidRDefault="000A29D2" w:rsidP="000A29D2">
      <w:pPr>
        <w:rPr>
          <w:rtl/>
          <w:lang w:eastAsia="he-IL"/>
        </w:rPr>
      </w:pPr>
      <w:bookmarkStart w:id="1585" w:name="_ETM_Q1_3227049"/>
      <w:bookmarkEnd w:id="1585"/>
    </w:p>
    <w:p w14:paraId="3DE987CA" w14:textId="77777777" w:rsidR="00714F72" w:rsidRDefault="000A29D2" w:rsidP="000A29D2">
      <w:pPr>
        <w:rPr>
          <w:rtl/>
          <w:lang w:eastAsia="he-IL"/>
        </w:rPr>
      </w:pPr>
      <w:bookmarkStart w:id="1586" w:name="_ETM_Q1_3227136"/>
      <w:bookmarkStart w:id="1587" w:name="_ETM_Q1_3227191"/>
      <w:bookmarkEnd w:id="1586"/>
      <w:bookmarkEnd w:id="1587"/>
      <w:r>
        <w:rPr>
          <w:rFonts w:hint="cs"/>
          <w:rtl/>
          <w:lang w:eastAsia="he-IL"/>
        </w:rPr>
        <w:t xml:space="preserve">שני תיקונים לגבי הסעיף </w:t>
      </w:r>
      <w:bookmarkStart w:id="1588" w:name="_ETM_Q1_3231065"/>
      <w:bookmarkEnd w:id="1588"/>
      <w:r>
        <w:rPr>
          <w:rFonts w:hint="cs"/>
          <w:rtl/>
          <w:lang w:eastAsia="he-IL"/>
        </w:rPr>
        <w:t xml:space="preserve">שנכתב כאן. פסקה (13) בתוך סעיף (2) שזה התיקון של </w:t>
      </w:r>
      <w:bookmarkStart w:id="1589" w:name="_ETM_Q1_3240912"/>
      <w:bookmarkEnd w:id="1589"/>
      <w:r>
        <w:rPr>
          <w:rFonts w:hint="cs"/>
          <w:rtl/>
          <w:lang w:eastAsia="he-IL"/>
        </w:rPr>
        <w:t xml:space="preserve">סעיף העונשין בחוק חומרים מסוכנים, רובו צריך כן להיות ביום </w:t>
      </w:r>
      <w:bookmarkStart w:id="1590" w:name="_ETM_Q1_3247573"/>
      <w:bookmarkEnd w:id="1590"/>
      <w:r>
        <w:rPr>
          <w:rFonts w:hint="cs"/>
          <w:rtl/>
          <w:lang w:eastAsia="he-IL"/>
        </w:rPr>
        <w:t>הקובע ולא ביום התחילה</w:t>
      </w:r>
      <w:r w:rsidR="00714F72">
        <w:rPr>
          <w:rFonts w:hint="cs"/>
          <w:rtl/>
          <w:lang w:eastAsia="he-IL"/>
        </w:rPr>
        <w:t xml:space="preserve">, כמו </w:t>
      </w:r>
      <w:bookmarkStart w:id="1591" w:name="_ETM_Q1_3250440"/>
      <w:bookmarkEnd w:id="1591"/>
      <w:r w:rsidR="00714F72">
        <w:rPr>
          <w:rFonts w:hint="cs"/>
          <w:rtl/>
          <w:lang w:eastAsia="he-IL"/>
        </w:rPr>
        <w:t xml:space="preserve">שנכתב כאן, </w:t>
      </w:r>
      <w:r>
        <w:rPr>
          <w:rFonts w:hint="cs"/>
          <w:rtl/>
          <w:lang w:eastAsia="he-IL"/>
        </w:rPr>
        <w:t xml:space="preserve">אז זה יהיה בסעיף שמתחיל ביום </w:t>
      </w:r>
      <w:bookmarkStart w:id="1592" w:name="_ETM_Q1_3251975"/>
      <w:bookmarkEnd w:id="1592"/>
      <w:r>
        <w:rPr>
          <w:rFonts w:hint="cs"/>
          <w:rtl/>
          <w:lang w:eastAsia="he-IL"/>
        </w:rPr>
        <w:t xml:space="preserve">הקובע. יחד עם זה יש שם כמה סעיפים בתוך סעיף </w:t>
      </w:r>
      <w:bookmarkStart w:id="1593" w:name="_ETM_Q1_3257416"/>
      <w:bookmarkEnd w:id="1593"/>
      <w:r>
        <w:rPr>
          <w:rFonts w:hint="cs"/>
          <w:rtl/>
          <w:lang w:eastAsia="he-IL"/>
        </w:rPr>
        <w:t xml:space="preserve">העונשין שמדובר בהם על עבירות שאפשר לקבוע בתקנות. עבירות שאפשר </w:t>
      </w:r>
      <w:bookmarkStart w:id="1594" w:name="_ETM_Q1_3264904"/>
      <w:bookmarkEnd w:id="1594"/>
      <w:r>
        <w:rPr>
          <w:rFonts w:hint="cs"/>
          <w:rtl/>
          <w:lang w:eastAsia="he-IL"/>
        </w:rPr>
        <w:t xml:space="preserve">לקבוע בתקנות כן אפשר להתחיל ביום התחילה וככל שיותקנו </w:t>
      </w:r>
      <w:bookmarkStart w:id="1595" w:name="_ETM_Q1_3268725"/>
      <w:bookmarkEnd w:id="1595"/>
      <w:r>
        <w:rPr>
          <w:rFonts w:hint="cs"/>
          <w:rtl/>
          <w:lang w:eastAsia="he-IL"/>
        </w:rPr>
        <w:t>התקנות בעניינן אז כבר מיום התחילה אפשר יהיה לפעול לגביהן.</w:t>
      </w:r>
      <w:bookmarkStart w:id="1596" w:name="_ETM_Q1_3277661"/>
      <w:bookmarkEnd w:id="1596"/>
      <w:r>
        <w:rPr>
          <w:rFonts w:hint="cs"/>
          <w:rtl/>
          <w:lang w:eastAsia="he-IL"/>
        </w:rPr>
        <w:t xml:space="preserve"> </w:t>
      </w:r>
    </w:p>
    <w:p w14:paraId="1C7CB41C" w14:textId="77777777" w:rsidR="00714F72" w:rsidRDefault="00714F72" w:rsidP="000A29D2">
      <w:pPr>
        <w:rPr>
          <w:rtl/>
          <w:lang w:eastAsia="he-IL"/>
        </w:rPr>
      </w:pPr>
    </w:p>
    <w:p w14:paraId="1414BF75" w14:textId="4D16C52E" w:rsidR="000A29D2" w:rsidRDefault="000A29D2" w:rsidP="00714F72">
      <w:pPr>
        <w:rPr>
          <w:rtl/>
          <w:lang w:eastAsia="he-IL"/>
        </w:rPr>
      </w:pPr>
      <w:r w:rsidRPr="005A0156">
        <w:rPr>
          <w:rFonts w:hint="cs"/>
          <w:rtl/>
          <w:lang w:eastAsia="he-IL"/>
        </w:rPr>
        <w:t xml:space="preserve">אני רק אקריא את מספרי הסעיפים מחוק העונשין, זה סעיף </w:t>
      </w:r>
      <w:bookmarkStart w:id="1597" w:name="_ETM_Q1_3280893"/>
      <w:bookmarkEnd w:id="1597"/>
      <w:r w:rsidRPr="005A0156">
        <w:rPr>
          <w:rFonts w:hint="cs"/>
          <w:rtl/>
          <w:lang w:eastAsia="he-IL"/>
        </w:rPr>
        <w:t>קטן (א)(</w:t>
      </w:r>
      <w:r w:rsidR="00714F72" w:rsidRPr="005A0156">
        <w:rPr>
          <w:rFonts w:hint="cs"/>
          <w:rtl/>
          <w:lang w:eastAsia="he-IL"/>
        </w:rPr>
        <w:t>1)(א</w:t>
      </w:r>
      <w:r w:rsidRPr="005A0156">
        <w:rPr>
          <w:rFonts w:hint="cs"/>
          <w:rtl/>
          <w:lang w:eastAsia="he-IL"/>
        </w:rPr>
        <w:t>), (</w:t>
      </w:r>
      <w:r w:rsidR="00714F72" w:rsidRPr="005A0156">
        <w:rPr>
          <w:rFonts w:hint="cs"/>
          <w:rtl/>
          <w:lang w:eastAsia="he-IL"/>
        </w:rPr>
        <w:t>1)(</w:t>
      </w:r>
      <w:r w:rsidRPr="005A0156">
        <w:rPr>
          <w:rFonts w:hint="cs"/>
          <w:rtl/>
          <w:lang w:eastAsia="he-IL"/>
        </w:rPr>
        <w:t>ב) ו-(</w:t>
      </w:r>
      <w:r w:rsidR="00714F72" w:rsidRPr="005A0156">
        <w:rPr>
          <w:rFonts w:hint="cs"/>
          <w:rtl/>
          <w:lang w:eastAsia="he-IL"/>
        </w:rPr>
        <w:t>1)(ג</w:t>
      </w:r>
      <w:r w:rsidRPr="005A0156">
        <w:rPr>
          <w:rFonts w:hint="cs"/>
          <w:rtl/>
          <w:lang w:eastAsia="he-IL"/>
        </w:rPr>
        <w:t>)</w:t>
      </w:r>
      <w:r w:rsidR="00714F72" w:rsidRPr="005A0156">
        <w:rPr>
          <w:rFonts w:hint="cs"/>
          <w:rtl/>
          <w:lang w:eastAsia="he-IL"/>
        </w:rPr>
        <w:t>,</w:t>
      </w:r>
      <w:r w:rsidRPr="005A0156">
        <w:rPr>
          <w:rFonts w:hint="cs"/>
          <w:rtl/>
          <w:lang w:eastAsia="he-IL"/>
        </w:rPr>
        <w:t xml:space="preserve"> סעיף קטן (א1) פסקאות </w:t>
      </w:r>
      <w:bookmarkStart w:id="1598" w:name="_ETM_Q1_3283662"/>
      <w:bookmarkEnd w:id="1598"/>
      <w:r w:rsidRPr="005A0156">
        <w:rPr>
          <w:rFonts w:hint="cs"/>
          <w:rtl/>
          <w:lang w:eastAsia="he-IL"/>
        </w:rPr>
        <w:t xml:space="preserve">(1) ו-(2) וסעיף (א2) פסקאות (2) ו-(3). כל הסעיפים האלה </w:t>
      </w:r>
      <w:bookmarkStart w:id="1599" w:name="_ETM_Q1_3291916"/>
      <w:bookmarkEnd w:id="1599"/>
      <w:r w:rsidRPr="005A0156">
        <w:rPr>
          <w:rFonts w:hint="cs"/>
          <w:rtl/>
          <w:lang w:eastAsia="he-IL"/>
        </w:rPr>
        <w:t>אלה סעיפים</w:t>
      </w:r>
      <w:r>
        <w:rPr>
          <w:rFonts w:hint="cs"/>
          <w:rtl/>
          <w:lang w:eastAsia="he-IL"/>
        </w:rPr>
        <w:t xml:space="preserve"> שנוגעים להתקנת תקנות שקובעות עבירות ולגביהן אפשר יהיה </w:t>
      </w:r>
      <w:bookmarkStart w:id="1600" w:name="_ETM_Q1_3297983"/>
      <w:bookmarkEnd w:id="1600"/>
      <w:r>
        <w:rPr>
          <w:rFonts w:hint="cs"/>
          <w:rtl/>
          <w:lang w:eastAsia="he-IL"/>
        </w:rPr>
        <w:t xml:space="preserve">לקבוע אותם כבר מיום התחילה ולא רק מהיום הקובע. </w:t>
      </w:r>
      <w:bookmarkStart w:id="1601" w:name="_ETM_Q1_3303644"/>
      <w:bookmarkEnd w:id="1601"/>
    </w:p>
    <w:p w14:paraId="7F09408C" w14:textId="77777777" w:rsidR="000A29D2" w:rsidRDefault="000A29D2" w:rsidP="000A29D2">
      <w:pPr>
        <w:rPr>
          <w:rtl/>
          <w:lang w:eastAsia="he-IL"/>
        </w:rPr>
      </w:pPr>
      <w:bookmarkStart w:id="1602" w:name="_ETM_Q1_3305411"/>
      <w:bookmarkStart w:id="1603" w:name="_ETM_Q1_3305450"/>
      <w:bookmarkStart w:id="1604" w:name="_ETM_Q1_3305579"/>
      <w:bookmarkEnd w:id="1602"/>
      <w:bookmarkEnd w:id="1603"/>
      <w:bookmarkEnd w:id="1604"/>
    </w:p>
    <w:p w14:paraId="541E4748" w14:textId="73CFF8AC" w:rsidR="000A29D2" w:rsidRDefault="000A29D2" w:rsidP="000A29D2">
      <w:pPr>
        <w:rPr>
          <w:rtl/>
          <w:lang w:eastAsia="he-IL"/>
        </w:rPr>
      </w:pPr>
      <w:bookmarkStart w:id="1605" w:name="_ETM_Q1_3305614"/>
      <w:bookmarkEnd w:id="1605"/>
      <w:r>
        <w:rPr>
          <w:rFonts w:hint="cs"/>
          <w:rtl/>
          <w:lang w:eastAsia="he-IL"/>
        </w:rPr>
        <w:t xml:space="preserve">בהתאמה לכך </w:t>
      </w:r>
      <w:r w:rsidR="0016258B">
        <w:rPr>
          <w:rFonts w:hint="cs"/>
          <w:rtl/>
          <w:lang w:eastAsia="he-IL"/>
        </w:rPr>
        <w:t xml:space="preserve">יש תיקונים בסעיפי העונשין שמדברים על נסיבות </w:t>
      </w:r>
      <w:bookmarkStart w:id="1606" w:name="_ETM_Q1_3310582"/>
      <w:bookmarkEnd w:id="1606"/>
      <w:r w:rsidR="0016258B">
        <w:rPr>
          <w:rFonts w:hint="cs"/>
          <w:rtl/>
          <w:lang w:eastAsia="he-IL"/>
        </w:rPr>
        <w:t>מחמירות והפרות נמשכות שמפנות לאותם סעיפים של</w:t>
      </w:r>
      <w:bookmarkStart w:id="1607" w:name="_ETM_Q1_3314870"/>
      <w:bookmarkEnd w:id="1607"/>
      <w:r w:rsidR="0016258B">
        <w:rPr>
          <w:rFonts w:hint="cs"/>
          <w:rtl/>
          <w:lang w:eastAsia="he-IL"/>
        </w:rPr>
        <w:t xml:space="preserve"> עבירות שנקבעות בתקנות וגם שם הם יוכלו בהתאמה להתחיל ביום </w:t>
      </w:r>
      <w:bookmarkStart w:id="1608" w:name="_ETM_Q1_3316640"/>
      <w:bookmarkEnd w:id="1608"/>
      <w:r w:rsidR="0016258B">
        <w:rPr>
          <w:rFonts w:hint="cs"/>
          <w:rtl/>
          <w:lang w:eastAsia="he-IL"/>
        </w:rPr>
        <w:t xml:space="preserve">התחילה. שאר העבירות שקשורות להסדר החדש, שינוי הפעלה משמעותי וכל </w:t>
      </w:r>
      <w:bookmarkStart w:id="1609" w:name="_ETM_Q1_3323489"/>
      <w:bookmarkEnd w:id="1609"/>
      <w:r w:rsidR="0016258B">
        <w:rPr>
          <w:rFonts w:hint="cs"/>
          <w:rtl/>
          <w:lang w:eastAsia="he-IL"/>
        </w:rPr>
        <w:t xml:space="preserve">מה שקשור להיתר האחוד ודברים שקשורים לזה, יתחילו </w:t>
      </w:r>
      <w:bookmarkStart w:id="1610" w:name="_ETM_Q1_3325094"/>
      <w:bookmarkEnd w:id="1610"/>
      <w:r w:rsidR="0016258B">
        <w:rPr>
          <w:rFonts w:hint="cs"/>
          <w:rtl/>
          <w:lang w:eastAsia="he-IL"/>
        </w:rPr>
        <w:t xml:space="preserve">ביום הקובע. זה תיקון אחד. </w:t>
      </w:r>
    </w:p>
    <w:p w14:paraId="6A3A2CFF" w14:textId="77777777" w:rsidR="0016258B" w:rsidRDefault="0016258B" w:rsidP="000A29D2">
      <w:pPr>
        <w:rPr>
          <w:rtl/>
          <w:lang w:eastAsia="he-IL"/>
        </w:rPr>
      </w:pPr>
      <w:bookmarkStart w:id="1611" w:name="_ETM_Q1_3327836"/>
      <w:bookmarkStart w:id="1612" w:name="_ETM_Q1_3327880"/>
      <w:bookmarkEnd w:id="1611"/>
      <w:bookmarkEnd w:id="1612"/>
    </w:p>
    <w:p w14:paraId="45530F82" w14:textId="69F878DC" w:rsidR="0016258B" w:rsidRDefault="0016258B" w:rsidP="000A29D2">
      <w:pPr>
        <w:rPr>
          <w:rtl/>
          <w:lang w:eastAsia="he-IL"/>
        </w:rPr>
      </w:pPr>
      <w:bookmarkStart w:id="1613" w:name="_ETM_Q1_3328012"/>
      <w:bookmarkStart w:id="1614" w:name="_ETM_Q1_3328051"/>
      <w:bookmarkEnd w:id="1613"/>
      <w:bookmarkEnd w:id="1614"/>
      <w:r>
        <w:rPr>
          <w:rFonts w:hint="cs"/>
          <w:rtl/>
          <w:lang w:eastAsia="he-IL"/>
        </w:rPr>
        <w:t xml:space="preserve">התיקון השני שצריך לציין </w:t>
      </w:r>
      <w:bookmarkStart w:id="1615" w:name="_ETM_Q1_3330380"/>
      <w:bookmarkEnd w:id="1615"/>
      <w:r>
        <w:rPr>
          <w:rFonts w:hint="cs"/>
          <w:rtl/>
          <w:lang w:eastAsia="he-IL"/>
        </w:rPr>
        <w:t xml:space="preserve">כאן, אנחנו אמרנו שכל הוראות המעבר ייכלל בתוך חוק </w:t>
      </w:r>
      <w:bookmarkStart w:id="1616" w:name="_ETM_Q1_3334547"/>
      <w:bookmarkEnd w:id="1616"/>
      <w:r>
        <w:rPr>
          <w:rFonts w:hint="cs"/>
          <w:rtl/>
          <w:lang w:eastAsia="he-IL"/>
        </w:rPr>
        <w:t xml:space="preserve">אוויר נקי ובתוך חוק </w:t>
      </w:r>
      <w:r w:rsidR="00714F72">
        <w:rPr>
          <w:rFonts w:hint="cs"/>
          <w:rtl/>
          <w:lang w:eastAsia="he-IL"/>
        </w:rPr>
        <w:t>ה</w:t>
      </w:r>
      <w:r>
        <w:rPr>
          <w:rFonts w:hint="cs"/>
          <w:rtl/>
          <w:lang w:eastAsia="he-IL"/>
        </w:rPr>
        <w:t xml:space="preserve">חומרים </w:t>
      </w:r>
      <w:r w:rsidR="00714F72">
        <w:rPr>
          <w:rFonts w:hint="cs"/>
          <w:rtl/>
          <w:lang w:eastAsia="he-IL"/>
        </w:rPr>
        <w:t>ה</w:t>
      </w:r>
      <w:r>
        <w:rPr>
          <w:rFonts w:hint="cs"/>
          <w:rtl/>
          <w:lang w:eastAsia="he-IL"/>
        </w:rPr>
        <w:t xml:space="preserve">מסוכנים ובעצם גם </w:t>
      </w:r>
      <w:bookmarkStart w:id="1617" w:name="_ETM_Q1_3338297"/>
      <w:bookmarkEnd w:id="1617"/>
      <w:r>
        <w:rPr>
          <w:rFonts w:hint="cs"/>
          <w:rtl/>
          <w:lang w:eastAsia="he-IL"/>
        </w:rPr>
        <w:t>התחילה של הוראות המעבר עצמן מתחיל</w:t>
      </w:r>
      <w:r w:rsidR="00714F72">
        <w:rPr>
          <w:rFonts w:hint="cs"/>
          <w:rtl/>
          <w:lang w:eastAsia="he-IL"/>
        </w:rPr>
        <w:t>ה</w:t>
      </w:r>
      <w:r>
        <w:rPr>
          <w:rFonts w:hint="cs"/>
          <w:rtl/>
          <w:lang w:eastAsia="he-IL"/>
        </w:rPr>
        <w:t xml:space="preserve"> ביום התחילה. כל ההסדר </w:t>
      </w:r>
      <w:bookmarkStart w:id="1618" w:name="_ETM_Q1_3346866"/>
      <w:bookmarkEnd w:id="1618"/>
      <w:r>
        <w:rPr>
          <w:rFonts w:hint="cs"/>
          <w:rtl/>
          <w:lang w:eastAsia="he-IL"/>
        </w:rPr>
        <w:t xml:space="preserve">שמתחיל בהוראת המעבר עם כל הזמנים והמועדים, הכול </w:t>
      </w:r>
      <w:bookmarkStart w:id="1619" w:name="_ETM_Q1_3351988"/>
      <w:bookmarkEnd w:id="1619"/>
      <w:r>
        <w:rPr>
          <w:rFonts w:hint="cs"/>
          <w:rtl/>
          <w:lang w:eastAsia="he-IL"/>
        </w:rPr>
        <w:t xml:space="preserve">מתחיל ביום התחילה כשיש את ההוראות המיוחדות לגבי עסקים שכבר </w:t>
      </w:r>
      <w:bookmarkStart w:id="1620" w:name="_ETM_Q1_3355941"/>
      <w:bookmarkEnd w:id="1620"/>
      <w:r>
        <w:rPr>
          <w:rFonts w:hint="cs"/>
          <w:rtl/>
          <w:lang w:eastAsia="he-IL"/>
        </w:rPr>
        <w:t>הגישו בקשות לפני יום התחילה ועסקים שמגישים בקשות בין יום</w:t>
      </w:r>
      <w:bookmarkStart w:id="1621" w:name="_ETM_Q1_3356447"/>
      <w:bookmarkEnd w:id="1621"/>
      <w:r>
        <w:rPr>
          <w:rFonts w:hint="cs"/>
          <w:rtl/>
          <w:lang w:eastAsia="he-IL"/>
        </w:rPr>
        <w:t xml:space="preserve"> התחילה ליום הקובע. </w:t>
      </w:r>
    </w:p>
    <w:p w14:paraId="49CFABB1" w14:textId="77777777" w:rsidR="0016258B" w:rsidRDefault="0016258B" w:rsidP="000A29D2">
      <w:pPr>
        <w:rPr>
          <w:rtl/>
          <w:lang w:eastAsia="he-IL"/>
        </w:rPr>
      </w:pPr>
      <w:bookmarkStart w:id="1622" w:name="_ETM_Q1_3359641"/>
      <w:bookmarkStart w:id="1623" w:name="_ETM_Q1_3359678"/>
      <w:bookmarkEnd w:id="1622"/>
      <w:bookmarkEnd w:id="1623"/>
    </w:p>
    <w:p w14:paraId="2D1720CB" w14:textId="116EC646" w:rsidR="0016258B" w:rsidRDefault="0016258B" w:rsidP="0016258B">
      <w:pPr>
        <w:pStyle w:val="a4"/>
        <w:keepNext/>
        <w:rPr>
          <w:rtl/>
        </w:rPr>
      </w:pPr>
      <w:bookmarkStart w:id="1624" w:name="ET_speaker_תומר_רוזנר_166"/>
      <w:r w:rsidRPr="0016258B">
        <w:rPr>
          <w:rStyle w:val="TagStyle"/>
          <w:rtl/>
        </w:rPr>
        <w:t xml:space="preserve">&lt;&lt; דובר &gt;&gt; </w:t>
      </w:r>
      <w:r>
        <w:rPr>
          <w:rtl/>
        </w:rPr>
        <w:t xml:space="preserve">תומר </w:t>
      </w:r>
      <w:proofErr w:type="spellStart"/>
      <w:r>
        <w:rPr>
          <w:rtl/>
        </w:rPr>
        <w:t>רוזנר</w:t>
      </w:r>
      <w:proofErr w:type="spellEnd"/>
      <w:r>
        <w:rPr>
          <w:rtl/>
        </w:rPr>
        <w:t>:</w:t>
      </w:r>
      <w:r w:rsidRPr="0016258B">
        <w:rPr>
          <w:rStyle w:val="TagStyle"/>
          <w:rtl/>
        </w:rPr>
        <w:t xml:space="preserve"> &lt;&lt; דובר &gt;&gt;</w:t>
      </w:r>
      <w:r w:rsidR="00A261CC">
        <w:rPr>
          <w:rtl/>
        </w:rPr>
        <w:t xml:space="preserve"> </w:t>
      </w:r>
      <w:bookmarkEnd w:id="1624"/>
    </w:p>
    <w:p w14:paraId="3A3B76F1" w14:textId="77777777" w:rsidR="0016258B" w:rsidRDefault="0016258B" w:rsidP="0016258B">
      <w:pPr>
        <w:pStyle w:val="KeepWithNext"/>
        <w:rPr>
          <w:rtl/>
          <w:lang w:eastAsia="he-IL"/>
        </w:rPr>
      </w:pPr>
    </w:p>
    <w:p w14:paraId="4D919C42" w14:textId="01D8DD96" w:rsidR="0016258B" w:rsidRDefault="0016258B" w:rsidP="0016258B">
      <w:pPr>
        <w:rPr>
          <w:rtl/>
          <w:lang w:eastAsia="he-IL"/>
        </w:rPr>
      </w:pPr>
      <w:bookmarkStart w:id="1625" w:name="_ETM_Q1_3361418"/>
      <w:bookmarkStart w:id="1626" w:name="_ETM_Q1_3361442"/>
      <w:bookmarkEnd w:id="1625"/>
      <w:bookmarkEnd w:id="1626"/>
      <w:r>
        <w:rPr>
          <w:rFonts w:hint="cs"/>
          <w:rtl/>
          <w:lang w:eastAsia="he-IL"/>
        </w:rPr>
        <w:t xml:space="preserve">אותם כבר הקראנו. </w:t>
      </w:r>
    </w:p>
    <w:p w14:paraId="5833D963" w14:textId="77777777" w:rsidR="0016258B" w:rsidRDefault="0016258B" w:rsidP="0016258B">
      <w:pPr>
        <w:rPr>
          <w:rtl/>
          <w:lang w:eastAsia="he-IL"/>
        </w:rPr>
      </w:pPr>
      <w:bookmarkStart w:id="1627" w:name="_ETM_Q1_3360117"/>
      <w:bookmarkStart w:id="1628" w:name="_ETM_Q1_3360153"/>
      <w:bookmarkEnd w:id="1627"/>
      <w:bookmarkEnd w:id="1628"/>
    </w:p>
    <w:p w14:paraId="01C505FE" w14:textId="45F104E0" w:rsidR="0016258B" w:rsidRDefault="0016258B" w:rsidP="0016258B">
      <w:pPr>
        <w:pStyle w:val="a4"/>
        <w:keepNext/>
        <w:rPr>
          <w:rtl/>
        </w:rPr>
      </w:pPr>
      <w:bookmarkStart w:id="1629" w:name="ET_speaker_לירון_אדלר_167"/>
      <w:r w:rsidRPr="0016258B">
        <w:rPr>
          <w:rStyle w:val="TagStyle"/>
          <w:rtl/>
        </w:rPr>
        <w:t xml:space="preserve"> &lt;&lt; דובר &gt;&gt; </w:t>
      </w:r>
      <w:r>
        <w:rPr>
          <w:rtl/>
        </w:rPr>
        <w:t>לירון אדלר:</w:t>
      </w:r>
      <w:r w:rsidRPr="0016258B">
        <w:rPr>
          <w:rStyle w:val="TagStyle"/>
          <w:rtl/>
        </w:rPr>
        <w:t xml:space="preserve"> &lt;&lt; דובר &gt;&gt;</w:t>
      </w:r>
      <w:r w:rsidR="00A261CC">
        <w:rPr>
          <w:rtl/>
        </w:rPr>
        <w:t xml:space="preserve"> </w:t>
      </w:r>
      <w:bookmarkEnd w:id="1629"/>
    </w:p>
    <w:p w14:paraId="69C73916" w14:textId="77777777" w:rsidR="0016258B" w:rsidRDefault="0016258B" w:rsidP="0016258B">
      <w:pPr>
        <w:pStyle w:val="KeepWithNext"/>
        <w:rPr>
          <w:rtl/>
          <w:lang w:eastAsia="he-IL"/>
        </w:rPr>
      </w:pPr>
    </w:p>
    <w:p w14:paraId="036CDC7D" w14:textId="3549A5CD" w:rsidR="0016258B" w:rsidRDefault="0016258B" w:rsidP="0016258B">
      <w:pPr>
        <w:rPr>
          <w:rtl/>
          <w:lang w:eastAsia="he-IL"/>
        </w:rPr>
      </w:pPr>
      <w:bookmarkStart w:id="1630" w:name="_ETM_Q1_3361491"/>
      <w:bookmarkStart w:id="1631" w:name="_ETM_Q1_3361522"/>
      <w:bookmarkEnd w:id="1630"/>
      <w:bookmarkEnd w:id="1631"/>
      <w:r>
        <w:rPr>
          <w:rFonts w:hint="cs"/>
          <w:rtl/>
          <w:lang w:eastAsia="he-IL"/>
        </w:rPr>
        <w:t xml:space="preserve">כן, אותם </w:t>
      </w:r>
      <w:bookmarkStart w:id="1632" w:name="_ETM_Q1_3362628"/>
      <w:bookmarkEnd w:id="1632"/>
      <w:r>
        <w:rPr>
          <w:rFonts w:hint="cs"/>
          <w:rtl/>
          <w:lang w:eastAsia="he-IL"/>
        </w:rPr>
        <w:t>כבר הקראנו, אנחנו רק נתאים פה את הסעיפים שגם הוראות</w:t>
      </w:r>
      <w:bookmarkStart w:id="1633" w:name="_ETM_Q1_3364863"/>
      <w:bookmarkEnd w:id="1633"/>
      <w:r>
        <w:rPr>
          <w:rFonts w:hint="cs"/>
          <w:rtl/>
          <w:lang w:eastAsia="he-IL"/>
        </w:rPr>
        <w:t xml:space="preserve"> המעבר מתחילות ביום התחילה, והתיקון שאמרתי על סעיף העונשין </w:t>
      </w:r>
      <w:bookmarkStart w:id="1634" w:name="_ETM_Q1_3367254"/>
      <w:bookmarkEnd w:id="1634"/>
      <w:r>
        <w:rPr>
          <w:rFonts w:hint="cs"/>
          <w:rtl/>
          <w:lang w:eastAsia="he-IL"/>
        </w:rPr>
        <w:t>בחוק חומרים מסוכנים. יש הערות לגבי הסעיף הזה</w:t>
      </w:r>
      <w:r w:rsidR="00527FC8">
        <w:rPr>
          <w:rFonts w:hint="cs"/>
          <w:rtl/>
          <w:lang w:eastAsia="he-IL"/>
        </w:rPr>
        <w:t>?</w:t>
      </w:r>
      <w:r>
        <w:rPr>
          <w:rFonts w:hint="cs"/>
          <w:rtl/>
          <w:lang w:eastAsia="he-IL"/>
        </w:rPr>
        <w:t xml:space="preserve"> </w:t>
      </w:r>
    </w:p>
    <w:p w14:paraId="587C81CF" w14:textId="77777777" w:rsidR="0016258B" w:rsidRDefault="0016258B" w:rsidP="0016258B">
      <w:pPr>
        <w:ind w:firstLine="0"/>
        <w:rPr>
          <w:rtl/>
          <w:lang w:eastAsia="he-IL"/>
        </w:rPr>
      </w:pPr>
      <w:bookmarkStart w:id="1635" w:name="_ETM_Q1_3376366"/>
      <w:bookmarkStart w:id="1636" w:name="_ETM_Q1_3376406"/>
      <w:bookmarkStart w:id="1637" w:name="_ETM_Q1_3377479"/>
      <w:bookmarkEnd w:id="1635"/>
      <w:bookmarkEnd w:id="1636"/>
      <w:bookmarkEnd w:id="1637"/>
    </w:p>
    <w:p w14:paraId="24C29304" w14:textId="07664AB2" w:rsidR="0016258B" w:rsidRDefault="0016258B" w:rsidP="0016258B">
      <w:pPr>
        <w:ind w:firstLine="0"/>
        <w:jc w:val="center"/>
        <w:rPr>
          <w:rtl/>
          <w:lang w:eastAsia="he-IL"/>
        </w:rPr>
      </w:pPr>
      <w:bookmarkStart w:id="1638" w:name="_ETM_Q1_3377516"/>
      <w:bookmarkEnd w:id="1638"/>
      <w:r>
        <w:rPr>
          <w:rFonts w:hint="cs"/>
          <w:rtl/>
          <w:lang w:eastAsia="he-IL"/>
        </w:rPr>
        <w:t>(היו"ר יעקב אשר)</w:t>
      </w:r>
    </w:p>
    <w:p w14:paraId="5941DFE1" w14:textId="77777777" w:rsidR="0016258B" w:rsidRDefault="0016258B" w:rsidP="0016258B">
      <w:pPr>
        <w:ind w:firstLine="0"/>
        <w:jc w:val="center"/>
        <w:rPr>
          <w:rtl/>
          <w:lang w:eastAsia="he-IL"/>
        </w:rPr>
      </w:pPr>
    </w:p>
    <w:p w14:paraId="7F24DE72" w14:textId="35884CB4" w:rsidR="0016258B" w:rsidRDefault="0016258B" w:rsidP="0016258B">
      <w:pPr>
        <w:pStyle w:val="af6"/>
        <w:keepNext/>
        <w:rPr>
          <w:rtl/>
        </w:rPr>
      </w:pPr>
      <w:bookmarkStart w:id="1639" w:name="ET_yor_5069_168"/>
      <w:r w:rsidRPr="0016258B">
        <w:rPr>
          <w:rStyle w:val="TagStyle"/>
          <w:rtl/>
        </w:rPr>
        <w:t xml:space="preserve"> &lt;&lt; </w:t>
      </w:r>
      <w:proofErr w:type="spellStart"/>
      <w:r w:rsidRPr="0016258B">
        <w:rPr>
          <w:rStyle w:val="TagStyle"/>
          <w:rtl/>
        </w:rPr>
        <w:t>יור</w:t>
      </w:r>
      <w:proofErr w:type="spellEnd"/>
      <w:r w:rsidRPr="0016258B">
        <w:rPr>
          <w:rStyle w:val="TagStyle"/>
          <w:rtl/>
        </w:rPr>
        <w:t xml:space="preserve"> &gt;&gt; </w:t>
      </w:r>
      <w:r>
        <w:rPr>
          <w:rtl/>
        </w:rPr>
        <w:t>היו"ר יעקב אשר:</w:t>
      </w:r>
      <w:r w:rsidRPr="0016258B">
        <w:rPr>
          <w:rStyle w:val="TagStyle"/>
          <w:rtl/>
        </w:rPr>
        <w:t xml:space="preserve"> &lt;&lt; </w:t>
      </w:r>
      <w:proofErr w:type="spellStart"/>
      <w:r w:rsidRPr="0016258B">
        <w:rPr>
          <w:rStyle w:val="TagStyle"/>
          <w:rtl/>
        </w:rPr>
        <w:t>יור</w:t>
      </w:r>
      <w:proofErr w:type="spellEnd"/>
      <w:r w:rsidRPr="0016258B">
        <w:rPr>
          <w:rStyle w:val="TagStyle"/>
          <w:rtl/>
        </w:rPr>
        <w:t xml:space="preserve"> &gt;&gt;</w:t>
      </w:r>
      <w:r w:rsidR="00A261CC">
        <w:rPr>
          <w:rtl/>
        </w:rPr>
        <w:t xml:space="preserve"> </w:t>
      </w:r>
      <w:bookmarkEnd w:id="1639"/>
    </w:p>
    <w:p w14:paraId="41C9E267" w14:textId="77777777" w:rsidR="0016258B" w:rsidRDefault="0016258B" w:rsidP="0016258B">
      <w:pPr>
        <w:pStyle w:val="KeepWithNext"/>
        <w:rPr>
          <w:rtl/>
          <w:lang w:eastAsia="he-IL"/>
        </w:rPr>
      </w:pPr>
    </w:p>
    <w:p w14:paraId="770B9E1B" w14:textId="0703FA7A" w:rsidR="0016258B" w:rsidRDefault="0016258B" w:rsidP="0016258B">
      <w:pPr>
        <w:rPr>
          <w:rtl/>
          <w:lang w:eastAsia="he-IL"/>
        </w:rPr>
      </w:pPr>
      <w:r>
        <w:rPr>
          <w:rFonts w:hint="cs"/>
          <w:rtl/>
          <w:lang w:eastAsia="he-IL"/>
        </w:rPr>
        <w:t xml:space="preserve">כנראה שלא. </w:t>
      </w:r>
      <w:bookmarkStart w:id="1640" w:name="_ETM_Q1_3375102"/>
      <w:bookmarkEnd w:id="1640"/>
    </w:p>
    <w:p w14:paraId="0AD88027" w14:textId="77777777" w:rsidR="0016258B" w:rsidRDefault="0016258B" w:rsidP="0016258B">
      <w:pPr>
        <w:rPr>
          <w:rtl/>
          <w:lang w:eastAsia="he-IL"/>
        </w:rPr>
      </w:pPr>
      <w:bookmarkStart w:id="1641" w:name="_ETM_Q1_3376084"/>
      <w:bookmarkStart w:id="1642" w:name="_ETM_Q1_3376126"/>
      <w:bookmarkStart w:id="1643" w:name="_ETM_Q1_3376812"/>
      <w:bookmarkEnd w:id="1641"/>
      <w:bookmarkEnd w:id="1642"/>
      <w:bookmarkEnd w:id="1643"/>
    </w:p>
    <w:p w14:paraId="0A1500BB" w14:textId="3E43F901" w:rsidR="0016258B" w:rsidRDefault="0016258B" w:rsidP="0016258B">
      <w:pPr>
        <w:pStyle w:val="a4"/>
        <w:keepNext/>
        <w:rPr>
          <w:rtl/>
        </w:rPr>
      </w:pPr>
      <w:bookmarkStart w:id="1644" w:name="ET_speaker_לירון_אדלר_169"/>
      <w:r w:rsidRPr="0016258B">
        <w:rPr>
          <w:rStyle w:val="TagStyle"/>
          <w:rtl/>
        </w:rPr>
        <w:t xml:space="preserve"> &lt;&lt; דובר &gt;&gt; </w:t>
      </w:r>
      <w:r>
        <w:rPr>
          <w:rtl/>
        </w:rPr>
        <w:t>לירון אדלר:</w:t>
      </w:r>
      <w:r w:rsidRPr="0016258B">
        <w:rPr>
          <w:rStyle w:val="TagStyle"/>
          <w:rtl/>
        </w:rPr>
        <w:t xml:space="preserve"> &lt;&lt; דובר &gt;&gt;</w:t>
      </w:r>
      <w:r w:rsidR="00A261CC">
        <w:rPr>
          <w:rtl/>
        </w:rPr>
        <w:t xml:space="preserve"> </w:t>
      </w:r>
      <w:bookmarkEnd w:id="1644"/>
    </w:p>
    <w:p w14:paraId="60DADCDE" w14:textId="77777777" w:rsidR="0016258B" w:rsidRDefault="0016258B" w:rsidP="0016258B">
      <w:pPr>
        <w:pStyle w:val="KeepWithNext"/>
        <w:rPr>
          <w:rtl/>
          <w:lang w:eastAsia="he-IL"/>
        </w:rPr>
      </w:pPr>
    </w:p>
    <w:p w14:paraId="48896655" w14:textId="183D7A86" w:rsidR="0016258B" w:rsidRDefault="0016258B" w:rsidP="0016258B">
      <w:pPr>
        <w:rPr>
          <w:rtl/>
          <w:lang w:eastAsia="he-IL"/>
        </w:rPr>
      </w:pPr>
      <w:bookmarkStart w:id="1645" w:name="_ETM_Q1_3377086"/>
      <w:bookmarkStart w:id="1646" w:name="_ETM_Q1_3377113"/>
      <w:bookmarkEnd w:id="1645"/>
      <w:bookmarkEnd w:id="1646"/>
      <w:r>
        <w:rPr>
          <w:rFonts w:hint="cs"/>
          <w:rtl/>
          <w:lang w:eastAsia="he-IL"/>
        </w:rPr>
        <w:t xml:space="preserve">התיקון הבא בעמוד 5, בקובץ של הוראות </w:t>
      </w:r>
      <w:bookmarkStart w:id="1647" w:name="_ETM_Q1_3384179"/>
      <w:bookmarkEnd w:id="1647"/>
      <w:r>
        <w:rPr>
          <w:rFonts w:hint="cs"/>
          <w:rtl/>
          <w:lang w:eastAsia="he-IL"/>
        </w:rPr>
        <w:t xml:space="preserve">המעבר. עשינו בדיקה לאחר הדיון הקודם. עשינו בדיקה לאחר הדיון </w:t>
      </w:r>
      <w:bookmarkStart w:id="1648" w:name="_ETM_Q1_3387231"/>
      <w:bookmarkEnd w:id="1648"/>
      <w:r>
        <w:rPr>
          <w:rFonts w:hint="cs"/>
          <w:rtl/>
          <w:lang w:eastAsia="he-IL"/>
        </w:rPr>
        <w:t xml:space="preserve">הקודם, ההוראות שאומרות שמי שהגיש בקשה לפני יום התחילה ידונו </w:t>
      </w:r>
      <w:bookmarkStart w:id="1649" w:name="_ETM_Q1_3398127"/>
      <w:bookmarkEnd w:id="1649"/>
      <w:r>
        <w:rPr>
          <w:rFonts w:hint="cs"/>
          <w:rtl/>
          <w:lang w:eastAsia="he-IL"/>
        </w:rPr>
        <w:t xml:space="preserve">בו לפי הדין הישן ואחר כך יחולו עליו ההוראות כאילו </w:t>
      </w:r>
      <w:bookmarkStart w:id="1650" w:name="_ETM_Q1_3400737"/>
      <w:bookmarkEnd w:id="1650"/>
      <w:r>
        <w:rPr>
          <w:rFonts w:hint="cs"/>
          <w:rtl/>
          <w:lang w:eastAsia="he-IL"/>
        </w:rPr>
        <w:t xml:space="preserve">הוא מפעל קיים, היה כתוב 'לפי סעיף קטן (ד), זו </w:t>
      </w:r>
      <w:bookmarkStart w:id="1651" w:name="_ETM_Q1_3404253"/>
      <w:bookmarkEnd w:id="1651"/>
      <w:r>
        <w:rPr>
          <w:rFonts w:hint="cs"/>
          <w:rtl/>
          <w:lang w:eastAsia="he-IL"/>
        </w:rPr>
        <w:t xml:space="preserve">הייתה טעות. אנחנו מפנים לכל הסעיפים שמדברים על מפעל קיים </w:t>
      </w:r>
      <w:bookmarkStart w:id="1652" w:name="_ETM_Q1_3406327"/>
      <w:bookmarkEnd w:id="1652"/>
      <w:r>
        <w:rPr>
          <w:rFonts w:hint="cs"/>
          <w:rtl/>
          <w:lang w:eastAsia="he-IL"/>
        </w:rPr>
        <w:t>ולכן כאן נמחקה ההפניה לסעיף (ד).</w:t>
      </w:r>
    </w:p>
    <w:p w14:paraId="491B7300" w14:textId="77777777" w:rsidR="0016258B" w:rsidRDefault="0016258B" w:rsidP="0016258B">
      <w:pPr>
        <w:rPr>
          <w:rtl/>
          <w:lang w:eastAsia="he-IL"/>
        </w:rPr>
      </w:pPr>
      <w:bookmarkStart w:id="1653" w:name="_ETM_Q1_3411128"/>
      <w:bookmarkStart w:id="1654" w:name="_ETM_Q1_3411169"/>
      <w:bookmarkStart w:id="1655" w:name="_ETM_Q1_3411905"/>
      <w:bookmarkEnd w:id="1653"/>
      <w:bookmarkEnd w:id="1654"/>
      <w:bookmarkEnd w:id="1655"/>
    </w:p>
    <w:p w14:paraId="4D3D5864" w14:textId="7A6224C2" w:rsidR="0016258B" w:rsidRPr="0016258B" w:rsidRDefault="0016258B" w:rsidP="0016258B">
      <w:pPr>
        <w:rPr>
          <w:rtl/>
          <w:lang w:eastAsia="he-IL"/>
        </w:rPr>
      </w:pPr>
      <w:bookmarkStart w:id="1656" w:name="_ETM_Q1_3411940"/>
      <w:bookmarkEnd w:id="1656"/>
      <w:r>
        <w:rPr>
          <w:rFonts w:hint="cs"/>
          <w:rtl/>
          <w:lang w:eastAsia="he-IL"/>
        </w:rPr>
        <w:t xml:space="preserve">התיקון הבא בעמוד </w:t>
      </w:r>
      <w:bookmarkStart w:id="1657" w:name="_ETM_Q1_3410507"/>
      <w:bookmarkEnd w:id="1657"/>
      <w:r>
        <w:rPr>
          <w:rFonts w:hint="cs"/>
          <w:rtl/>
          <w:lang w:eastAsia="he-IL"/>
        </w:rPr>
        <w:t xml:space="preserve">7. </w:t>
      </w:r>
      <w:r w:rsidR="00BB4ECF">
        <w:rPr>
          <w:rFonts w:hint="cs"/>
          <w:rtl/>
          <w:lang w:eastAsia="he-IL"/>
        </w:rPr>
        <w:t xml:space="preserve">זה הסדר שלא הופיע קודם, היה צריך הסדר פרטני </w:t>
      </w:r>
      <w:bookmarkStart w:id="1658" w:name="_ETM_Q1_3419315"/>
      <w:bookmarkEnd w:id="1658"/>
      <w:r w:rsidR="00BB4ECF">
        <w:rPr>
          <w:rFonts w:hint="cs"/>
          <w:rtl/>
          <w:lang w:eastAsia="he-IL"/>
        </w:rPr>
        <w:t xml:space="preserve">לגבי הנושא של עסקי פסולת שנכנסים עכשיו להסדרה, גם של </w:t>
      </w:r>
      <w:bookmarkStart w:id="1659" w:name="_ETM_Q1_3423230"/>
      <w:bookmarkEnd w:id="1659"/>
      <w:r w:rsidR="00BB4ECF">
        <w:rPr>
          <w:rFonts w:hint="cs"/>
          <w:rtl/>
          <w:lang w:eastAsia="he-IL"/>
        </w:rPr>
        <w:t xml:space="preserve">חוק אוויר נקי וגם של חוק החומרים המסוכנים לגבי </w:t>
      </w:r>
      <w:bookmarkStart w:id="1660" w:name="_ETM_Q1_3427817"/>
      <w:bookmarkEnd w:id="1660"/>
      <w:r w:rsidR="00BB4ECF">
        <w:rPr>
          <w:rFonts w:hint="cs"/>
          <w:rtl/>
          <w:lang w:eastAsia="he-IL"/>
        </w:rPr>
        <w:t xml:space="preserve">המועדים שהם צריכים להגיש את הבקשות ומה שחל לגביהם, כי </w:t>
      </w:r>
      <w:bookmarkStart w:id="1661" w:name="_ETM_Q1_3430590"/>
      <w:bookmarkEnd w:id="1661"/>
      <w:r w:rsidR="00BB4ECF">
        <w:rPr>
          <w:rFonts w:hint="cs"/>
          <w:rtl/>
          <w:lang w:eastAsia="he-IL"/>
        </w:rPr>
        <w:t xml:space="preserve">היום הם עובדים לפי חוק רישוי עסקים ואין לרובם היתרי </w:t>
      </w:r>
      <w:bookmarkStart w:id="1662" w:name="_ETM_Q1_3436477"/>
      <w:bookmarkEnd w:id="1662"/>
      <w:r w:rsidR="00BB4ECF">
        <w:rPr>
          <w:rFonts w:hint="cs"/>
          <w:rtl/>
          <w:lang w:eastAsia="he-IL"/>
        </w:rPr>
        <w:t xml:space="preserve">פליטה או היתרי רעלים ולכן היה צריך הסדר יותר </w:t>
      </w:r>
      <w:bookmarkStart w:id="1663" w:name="_ETM_Q1_3439035"/>
      <w:bookmarkEnd w:id="1663"/>
      <w:r w:rsidR="00BB4ECF">
        <w:rPr>
          <w:rFonts w:hint="cs"/>
          <w:rtl/>
          <w:lang w:eastAsia="he-IL"/>
        </w:rPr>
        <w:t xml:space="preserve">פרטני. אני אקריא את הסעיף. </w:t>
      </w:r>
    </w:p>
    <w:p w14:paraId="078ACF56" w14:textId="77777777" w:rsidR="0016258B" w:rsidRDefault="0016258B" w:rsidP="0016258B">
      <w:pPr>
        <w:rPr>
          <w:rtl/>
          <w:lang w:eastAsia="he-IL"/>
        </w:rPr>
      </w:pPr>
      <w:bookmarkStart w:id="1664" w:name="_ETM_Q1_3375141"/>
      <w:bookmarkEnd w:id="166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BB4ECF" w:rsidRPr="005B61E8" w14:paraId="3029D589" w14:textId="77777777" w:rsidTr="00527FC8">
        <w:trPr>
          <w:cantSplit/>
        </w:trPr>
        <w:tc>
          <w:tcPr>
            <w:tcW w:w="1355" w:type="dxa"/>
          </w:tcPr>
          <w:p w14:paraId="1035339C" w14:textId="77777777" w:rsidR="00BB4ECF" w:rsidRPr="005B61E8" w:rsidRDefault="00BB4ECF" w:rsidP="00486DE5">
            <w:pPr>
              <w:pStyle w:val="TableSideHeading"/>
              <w:keepLines w:val="0"/>
              <w:spacing w:line="240" w:lineRule="auto"/>
              <w:rPr>
                <w:sz w:val="24"/>
                <w:szCs w:val="24"/>
                <w:rtl/>
              </w:rPr>
            </w:pPr>
          </w:p>
        </w:tc>
        <w:tc>
          <w:tcPr>
            <w:tcW w:w="624" w:type="dxa"/>
          </w:tcPr>
          <w:p w14:paraId="6409A543"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6115E104" w14:textId="77777777" w:rsidR="00BB4ECF" w:rsidRPr="005B61E8" w:rsidRDefault="00BB4ECF" w:rsidP="00486DE5">
            <w:pPr>
              <w:pStyle w:val="TableBlock"/>
              <w:spacing w:line="240" w:lineRule="auto"/>
              <w:rPr>
                <w:sz w:val="24"/>
                <w:szCs w:val="24"/>
              </w:rPr>
            </w:pPr>
          </w:p>
        </w:tc>
        <w:tc>
          <w:tcPr>
            <w:tcW w:w="567" w:type="dxa"/>
          </w:tcPr>
          <w:p w14:paraId="1F6642F4" w14:textId="6CE788D5" w:rsidR="00BB4ECF" w:rsidRPr="005B61E8" w:rsidRDefault="00BB4ECF" w:rsidP="00486DE5">
            <w:pPr>
              <w:pStyle w:val="TableBlock"/>
              <w:spacing w:line="240" w:lineRule="auto"/>
              <w:rPr>
                <w:sz w:val="24"/>
                <w:szCs w:val="24"/>
              </w:rPr>
            </w:pPr>
            <w:r>
              <w:rPr>
                <w:rFonts w:hint="cs"/>
                <w:sz w:val="24"/>
                <w:szCs w:val="24"/>
                <w:rtl/>
              </w:rPr>
              <w:t>(ד1)</w:t>
            </w:r>
          </w:p>
        </w:tc>
        <w:tc>
          <w:tcPr>
            <w:tcW w:w="3826" w:type="dxa"/>
          </w:tcPr>
          <w:p w14:paraId="31233EB8" w14:textId="7D8CE767" w:rsidR="00BB4ECF" w:rsidRPr="005B61E8" w:rsidRDefault="00BB4ECF" w:rsidP="00BB4ECF">
            <w:pPr>
              <w:pStyle w:val="TableBlock"/>
              <w:numPr>
                <w:ilvl w:val="0"/>
                <w:numId w:val="4"/>
              </w:numPr>
              <w:spacing w:line="240" w:lineRule="auto"/>
              <w:ind w:left="357" w:hanging="357"/>
              <w:rPr>
                <w:sz w:val="24"/>
                <w:szCs w:val="24"/>
              </w:rPr>
            </w:pPr>
            <w:r>
              <w:rPr>
                <w:rFonts w:hint="cs"/>
                <w:sz w:val="24"/>
                <w:szCs w:val="24"/>
                <w:rtl/>
              </w:rPr>
              <w:t xml:space="preserve">מי שערב יום התחילה הפעיל כדין מקור פליטה שמתבצעת בו פעילות מהפעילויות המנויות בפרט 5.3 או 5.4 לתוספת השלישית כנוסחה בדין החדש, על פי רישיון עסק לפי חוק רישוי עסקים, בהתאם לאישור נותן האישור לפי סעיף 1(א)(1) לחוק האמור ולתנאים שנקבעו על ידו (בסעיף קטן זה </w:t>
            </w:r>
            <w:r>
              <w:rPr>
                <w:sz w:val="24"/>
                <w:szCs w:val="24"/>
                <w:rtl/>
              </w:rPr>
              <w:t>–</w:t>
            </w:r>
            <w:r>
              <w:rPr>
                <w:rFonts w:hint="cs"/>
                <w:sz w:val="24"/>
                <w:szCs w:val="24"/>
                <w:rtl/>
              </w:rPr>
              <w:t xml:space="preserve"> אישור קיים), רשאי להמשיך בהפעלת מקור הפליטה אף בלא היתר לפי חוק זה, בתנאים ועל פי ההוראות שחלו עליו ערב יום התחילה </w:t>
            </w:r>
            <w:r>
              <w:rPr>
                <w:sz w:val="24"/>
                <w:szCs w:val="24"/>
                <w:rtl/>
              </w:rPr>
              <w:t>–</w:t>
            </w:r>
            <w:r>
              <w:rPr>
                <w:rFonts w:hint="cs"/>
                <w:sz w:val="24"/>
                <w:szCs w:val="24"/>
                <w:rtl/>
              </w:rPr>
              <w:t xml:space="preserve"> ואם נדרש חידוש רישיון העסק יראו באישור הקיים כאילו ניתן לצורך חידוש הרישיון, והכול עד להחלטת הממונה בבקשה להיתר לפי הדין החדש, ובלבד שהבקשה להיתר כאמור הוגשה עד המועד המפורט להלן בהתאם לסוג הפעילות ושרישיון העסק לא בוטל או </w:t>
            </w:r>
            <w:proofErr w:type="spellStart"/>
            <w:r>
              <w:rPr>
                <w:rFonts w:hint="cs"/>
                <w:sz w:val="24"/>
                <w:szCs w:val="24"/>
                <w:rtl/>
              </w:rPr>
              <w:t>הותלה</w:t>
            </w:r>
            <w:proofErr w:type="spellEnd"/>
            <w:r>
              <w:rPr>
                <w:rFonts w:hint="cs"/>
                <w:sz w:val="24"/>
                <w:szCs w:val="24"/>
                <w:rtl/>
              </w:rPr>
              <w:t xml:space="preserve"> לפני שניתנה החלטת הממנה בבקשה להיתר:</w:t>
            </w:r>
          </w:p>
        </w:tc>
      </w:tr>
      <w:tr w:rsidR="00BB4ECF" w:rsidRPr="005B61E8" w14:paraId="2C67CF7B" w14:textId="77777777" w:rsidTr="00527FC8">
        <w:trPr>
          <w:cantSplit/>
        </w:trPr>
        <w:tc>
          <w:tcPr>
            <w:tcW w:w="1355" w:type="dxa"/>
          </w:tcPr>
          <w:p w14:paraId="7DCD0875" w14:textId="77777777" w:rsidR="00BB4ECF" w:rsidRPr="005B61E8" w:rsidRDefault="00BB4ECF" w:rsidP="00486DE5">
            <w:pPr>
              <w:pStyle w:val="TableSideHeading"/>
              <w:keepLines w:val="0"/>
              <w:spacing w:line="240" w:lineRule="auto"/>
              <w:rPr>
                <w:sz w:val="24"/>
                <w:szCs w:val="24"/>
                <w:rtl/>
              </w:rPr>
            </w:pPr>
          </w:p>
        </w:tc>
        <w:tc>
          <w:tcPr>
            <w:tcW w:w="624" w:type="dxa"/>
          </w:tcPr>
          <w:p w14:paraId="3DCA7727"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1B49D662" w14:textId="77777777" w:rsidR="00BB4ECF" w:rsidRPr="005B61E8" w:rsidRDefault="00BB4ECF" w:rsidP="00486DE5">
            <w:pPr>
              <w:pStyle w:val="TableBlock"/>
              <w:spacing w:line="240" w:lineRule="auto"/>
              <w:rPr>
                <w:sz w:val="24"/>
                <w:szCs w:val="24"/>
              </w:rPr>
            </w:pPr>
          </w:p>
        </w:tc>
        <w:tc>
          <w:tcPr>
            <w:tcW w:w="567" w:type="dxa"/>
          </w:tcPr>
          <w:p w14:paraId="7AB21E74" w14:textId="77777777" w:rsidR="00BB4ECF" w:rsidRDefault="00BB4ECF" w:rsidP="00486DE5">
            <w:pPr>
              <w:pStyle w:val="TableBlock"/>
              <w:spacing w:line="240" w:lineRule="auto"/>
              <w:rPr>
                <w:sz w:val="24"/>
                <w:szCs w:val="24"/>
                <w:rtl/>
              </w:rPr>
            </w:pPr>
          </w:p>
        </w:tc>
        <w:tc>
          <w:tcPr>
            <w:tcW w:w="3826" w:type="dxa"/>
          </w:tcPr>
          <w:p w14:paraId="1E473277" w14:textId="0DFF7B90" w:rsidR="00BB4ECF" w:rsidRDefault="00A261CC" w:rsidP="00BB4ECF">
            <w:pPr>
              <w:pStyle w:val="TableBlock"/>
              <w:numPr>
                <w:ilvl w:val="0"/>
                <w:numId w:val="5"/>
              </w:numPr>
              <w:spacing w:line="240" w:lineRule="auto"/>
              <w:rPr>
                <w:sz w:val="24"/>
                <w:szCs w:val="24"/>
                <w:rtl/>
              </w:rPr>
            </w:pPr>
            <w:r>
              <w:rPr>
                <w:rFonts w:hint="cs"/>
                <w:sz w:val="24"/>
                <w:szCs w:val="24"/>
                <w:rtl/>
              </w:rPr>
              <w:t xml:space="preserve"> </w:t>
            </w:r>
            <w:r w:rsidR="00BB4ECF">
              <w:rPr>
                <w:rFonts w:hint="cs"/>
                <w:sz w:val="24"/>
                <w:szCs w:val="24"/>
                <w:rtl/>
              </w:rPr>
              <w:t xml:space="preserve">לעניין פעילות או מתקן כמפורט בפרט 5.4 לתוספת השלישית </w:t>
            </w:r>
            <w:r w:rsidR="00BB4ECF">
              <w:rPr>
                <w:sz w:val="24"/>
                <w:szCs w:val="24"/>
                <w:rtl/>
              </w:rPr>
              <w:t>–</w:t>
            </w:r>
            <w:r w:rsidR="00BB4ECF">
              <w:rPr>
                <w:rFonts w:hint="cs"/>
                <w:sz w:val="24"/>
                <w:szCs w:val="24"/>
                <w:rtl/>
              </w:rPr>
              <w:t xml:space="preserve"> כ"ט באייר </w:t>
            </w:r>
            <w:proofErr w:type="spellStart"/>
            <w:r w:rsidR="00BB4ECF">
              <w:rPr>
                <w:rFonts w:hint="cs"/>
                <w:sz w:val="24"/>
                <w:szCs w:val="24"/>
                <w:rtl/>
              </w:rPr>
              <w:t>התש"צ</w:t>
            </w:r>
            <w:proofErr w:type="spellEnd"/>
            <w:r w:rsidR="00BB4ECF">
              <w:rPr>
                <w:rFonts w:hint="cs"/>
                <w:sz w:val="24"/>
                <w:szCs w:val="24"/>
                <w:rtl/>
              </w:rPr>
              <w:t xml:space="preserve"> (1 בינואר 2030);</w:t>
            </w:r>
          </w:p>
        </w:tc>
      </w:tr>
      <w:tr w:rsidR="00BB4ECF" w:rsidRPr="005B61E8" w14:paraId="7E3E40A0" w14:textId="77777777" w:rsidTr="00527FC8">
        <w:trPr>
          <w:cantSplit/>
        </w:trPr>
        <w:tc>
          <w:tcPr>
            <w:tcW w:w="1355" w:type="dxa"/>
          </w:tcPr>
          <w:p w14:paraId="1F87A72A" w14:textId="77777777" w:rsidR="00BB4ECF" w:rsidRPr="005B61E8" w:rsidRDefault="00BB4ECF" w:rsidP="00486DE5">
            <w:pPr>
              <w:pStyle w:val="TableSideHeading"/>
              <w:keepLines w:val="0"/>
              <w:spacing w:line="240" w:lineRule="auto"/>
              <w:rPr>
                <w:sz w:val="24"/>
                <w:szCs w:val="24"/>
                <w:rtl/>
              </w:rPr>
            </w:pPr>
          </w:p>
        </w:tc>
        <w:tc>
          <w:tcPr>
            <w:tcW w:w="624" w:type="dxa"/>
          </w:tcPr>
          <w:p w14:paraId="3224B3C6"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451191A4" w14:textId="77777777" w:rsidR="00BB4ECF" w:rsidRPr="005B61E8" w:rsidRDefault="00BB4ECF" w:rsidP="00486DE5">
            <w:pPr>
              <w:pStyle w:val="TableBlock"/>
              <w:spacing w:line="240" w:lineRule="auto"/>
              <w:rPr>
                <w:sz w:val="24"/>
                <w:szCs w:val="24"/>
              </w:rPr>
            </w:pPr>
          </w:p>
        </w:tc>
        <w:tc>
          <w:tcPr>
            <w:tcW w:w="567" w:type="dxa"/>
          </w:tcPr>
          <w:p w14:paraId="4E0D0AD5" w14:textId="77777777" w:rsidR="00BB4ECF" w:rsidRDefault="00BB4ECF" w:rsidP="00486DE5">
            <w:pPr>
              <w:pStyle w:val="TableBlock"/>
              <w:spacing w:line="240" w:lineRule="auto"/>
              <w:rPr>
                <w:sz w:val="24"/>
                <w:szCs w:val="24"/>
                <w:rtl/>
              </w:rPr>
            </w:pPr>
          </w:p>
        </w:tc>
        <w:tc>
          <w:tcPr>
            <w:tcW w:w="3826" w:type="dxa"/>
          </w:tcPr>
          <w:p w14:paraId="65656771" w14:textId="6D1C7A3A" w:rsidR="00BB4ECF" w:rsidRDefault="00A261CC" w:rsidP="00BB4ECF">
            <w:pPr>
              <w:pStyle w:val="TableBlock"/>
              <w:numPr>
                <w:ilvl w:val="0"/>
                <w:numId w:val="5"/>
              </w:numPr>
              <w:spacing w:line="240" w:lineRule="auto"/>
              <w:rPr>
                <w:sz w:val="24"/>
                <w:szCs w:val="24"/>
                <w:rtl/>
              </w:rPr>
            </w:pPr>
            <w:r>
              <w:rPr>
                <w:rFonts w:hint="cs"/>
                <w:sz w:val="24"/>
                <w:szCs w:val="24"/>
                <w:rtl/>
              </w:rPr>
              <w:t xml:space="preserve"> </w:t>
            </w:r>
            <w:r w:rsidR="00BB4ECF">
              <w:rPr>
                <w:rFonts w:hint="cs"/>
                <w:sz w:val="24"/>
                <w:szCs w:val="24"/>
                <w:rtl/>
              </w:rPr>
              <w:t xml:space="preserve">לעניין פעילות או מתקן כמפורט בפרט 5.3 לתוספת השלישית </w:t>
            </w:r>
            <w:r w:rsidR="00BB4ECF">
              <w:rPr>
                <w:sz w:val="24"/>
                <w:szCs w:val="24"/>
                <w:rtl/>
              </w:rPr>
              <w:t>–</w:t>
            </w:r>
            <w:r w:rsidR="00BB4ECF">
              <w:rPr>
                <w:rFonts w:hint="cs"/>
                <w:sz w:val="24"/>
                <w:szCs w:val="24"/>
                <w:rtl/>
              </w:rPr>
              <w:t xml:space="preserve"> כ"ב בסיוון </w:t>
            </w:r>
            <w:proofErr w:type="spellStart"/>
            <w:r w:rsidR="00BB4ECF">
              <w:rPr>
                <w:rFonts w:hint="cs"/>
                <w:sz w:val="24"/>
                <w:szCs w:val="24"/>
                <w:rtl/>
              </w:rPr>
              <w:t>התשצ"ב</w:t>
            </w:r>
            <w:proofErr w:type="spellEnd"/>
            <w:r w:rsidR="00BB4ECF">
              <w:rPr>
                <w:rFonts w:hint="cs"/>
                <w:sz w:val="24"/>
                <w:szCs w:val="24"/>
                <w:rtl/>
              </w:rPr>
              <w:t xml:space="preserve"> (1 בינואר 2032);</w:t>
            </w:r>
          </w:p>
        </w:tc>
      </w:tr>
      <w:tr w:rsidR="00BB4ECF" w:rsidRPr="005B61E8" w14:paraId="4C24D0B3" w14:textId="77777777" w:rsidTr="00527FC8">
        <w:trPr>
          <w:cantSplit/>
        </w:trPr>
        <w:tc>
          <w:tcPr>
            <w:tcW w:w="1355" w:type="dxa"/>
          </w:tcPr>
          <w:p w14:paraId="7652A71A" w14:textId="77777777" w:rsidR="00BB4ECF" w:rsidRPr="005B61E8" w:rsidRDefault="00BB4ECF" w:rsidP="00486DE5">
            <w:pPr>
              <w:pStyle w:val="TableSideHeading"/>
              <w:keepLines w:val="0"/>
              <w:spacing w:line="240" w:lineRule="auto"/>
              <w:rPr>
                <w:sz w:val="24"/>
                <w:szCs w:val="24"/>
                <w:rtl/>
              </w:rPr>
            </w:pPr>
          </w:p>
        </w:tc>
        <w:tc>
          <w:tcPr>
            <w:tcW w:w="624" w:type="dxa"/>
          </w:tcPr>
          <w:p w14:paraId="5BE17D9D"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749CE2E6" w14:textId="77777777" w:rsidR="00BB4ECF" w:rsidRPr="005B61E8" w:rsidRDefault="00BB4ECF" w:rsidP="00486DE5">
            <w:pPr>
              <w:pStyle w:val="TableBlock"/>
              <w:spacing w:line="240" w:lineRule="auto"/>
              <w:rPr>
                <w:sz w:val="24"/>
                <w:szCs w:val="24"/>
              </w:rPr>
            </w:pPr>
          </w:p>
        </w:tc>
        <w:tc>
          <w:tcPr>
            <w:tcW w:w="567" w:type="dxa"/>
          </w:tcPr>
          <w:p w14:paraId="41B97CDA" w14:textId="77777777" w:rsidR="00BB4ECF" w:rsidRDefault="00BB4ECF" w:rsidP="00486DE5">
            <w:pPr>
              <w:pStyle w:val="TableBlock"/>
              <w:spacing w:line="240" w:lineRule="auto"/>
              <w:rPr>
                <w:sz w:val="24"/>
                <w:szCs w:val="24"/>
                <w:rtl/>
              </w:rPr>
            </w:pPr>
          </w:p>
        </w:tc>
        <w:tc>
          <w:tcPr>
            <w:tcW w:w="3826" w:type="dxa"/>
          </w:tcPr>
          <w:p w14:paraId="03F7953C" w14:textId="742EFD83" w:rsidR="00BB4ECF" w:rsidRDefault="00BB4ECF" w:rsidP="00BB4ECF">
            <w:pPr>
              <w:pStyle w:val="TableBlock"/>
              <w:numPr>
                <w:ilvl w:val="0"/>
                <w:numId w:val="4"/>
              </w:numPr>
              <w:spacing w:line="240" w:lineRule="auto"/>
              <w:ind w:left="357" w:hanging="357"/>
              <w:rPr>
                <w:sz w:val="24"/>
                <w:szCs w:val="24"/>
                <w:rtl/>
              </w:rPr>
            </w:pPr>
            <w:r>
              <w:rPr>
                <w:rFonts w:hint="cs"/>
                <w:sz w:val="24"/>
                <w:szCs w:val="24"/>
                <w:rtl/>
              </w:rPr>
              <w:t>על מקור פליטה כאמור בסעיף קטן (א) יחולו הוראות אלה:</w:t>
            </w:r>
          </w:p>
        </w:tc>
      </w:tr>
      <w:tr w:rsidR="00BB4ECF" w:rsidRPr="005B61E8" w14:paraId="4CCDB91D" w14:textId="77777777" w:rsidTr="00527FC8">
        <w:trPr>
          <w:cantSplit/>
        </w:trPr>
        <w:tc>
          <w:tcPr>
            <w:tcW w:w="1355" w:type="dxa"/>
          </w:tcPr>
          <w:p w14:paraId="038947E3" w14:textId="77777777" w:rsidR="00BB4ECF" w:rsidRPr="005B61E8" w:rsidRDefault="00BB4ECF" w:rsidP="00486DE5">
            <w:pPr>
              <w:pStyle w:val="TableSideHeading"/>
              <w:keepLines w:val="0"/>
              <w:spacing w:line="240" w:lineRule="auto"/>
              <w:rPr>
                <w:sz w:val="24"/>
                <w:szCs w:val="24"/>
                <w:rtl/>
              </w:rPr>
            </w:pPr>
          </w:p>
        </w:tc>
        <w:tc>
          <w:tcPr>
            <w:tcW w:w="624" w:type="dxa"/>
          </w:tcPr>
          <w:p w14:paraId="44977F6B"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03000F4E" w14:textId="77777777" w:rsidR="00BB4ECF" w:rsidRPr="005B61E8" w:rsidRDefault="00BB4ECF" w:rsidP="00486DE5">
            <w:pPr>
              <w:pStyle w:val="TableBlock"/>
              <w:spacing w:line="240" w:lineRule="auto"/>
              <w:rPr>
                <w:sz w:val="24"/>
                <w:szCs w:val="24"/>
              </w:rPr>
            </w:pPr>
          </w:p>
        </w:tc>
        <w:tc>
          <w:tcPr>
            <w:tcW w:w="567" w:type="dxa"/>
          </w:tcPr>
          <w:p w14:paraId="3457D83D" w14:textId="77777777" w:rsidR="00BB4ECF" w:rsidRDefault="00BB4ECF" w:rsidP="00486DE5">
            <w:pPr>
              <w:pStyle w:val="TableBlock"/>
              <w:spacing w:line="240" w:lineRule="auto"/>
              <w:rPr>
                <w:sz w:val="24"/>
                <w:szCs w:val="24"/>
                <w:rtl/>
              </w:rPr>
            </w:pPr>
          </w:p>
        </w:tc>
        <w:tc>
          <w:tcPr>
            <w:tcW w:w="3826" w:type="dxa"/>
          </w:tcPr>
          <w:p w14:paraId="290F58C8" w14:textId="5D905582" w:rsidR="00BB4ECF" w:rsidRDefault="00A261CC" w:rsidP="00BB4ECF">
            <w:pPr>
              <w:pStyle w:val="TableBlock"/>
              <w:numPr>
                <w:ilvl w:val="0"/>
                <w:numId w:val="6"/>
              </w:numPr>
              <w:spacing w:line="240" w:lineRule="auto"/>
              <w:rPr>
                <w:sz w:val="24"/>
                <w:szCs w:val="24"/>
                <w:rtl/>
              </w:rPr>
            </w:pPr>
            <w:r>
              <w:rPr>
                <w:rFonts w:hint="cs"/>
                <w:sz w:val="24"/>
                <w:szCs w:val="24"/>
                <w:rtl/>
              </w:rPr>
              <w:t xml:space="preserve"> </w:t>
            </w:r>
            <w:r w:rsidR="00BB4ECF">
              <w:rPr>
                <w:rFonts w:hint="cs"/>
                <w:sz w:val="24"/>
                <w:szCs w:val="24"/>
                <w:rtl/>
              </w:rPr>
              <w:t>החל מהיום הקובע ועד מועד קבלת החלטת הממונה בבקשה להיתר כאמור בסעיף קטן (א), יראו את האישור הקיים כהיתר פליטה אחוד ויחולו לגביו הוראות הדין החדש;</w:t>
            </w:r>
          </w:p>
        </w:tc>
      </w:tr>
      <w:tr w:rsidR="00BB4ECF" w:rsidRPr="005B61E8" w14:paraId="0C7E6BF7" w14:textId="77777777" w:rsidTr="00527FC8">
        <w:trPr>
          <w:cantSplit/>
        </w:trPr>
        <w:tc>
          <w:tcPr>
            <w:tcW w:w="1355" w:type="dxa"/>
          </w:tcPr>
          <w:p w14:paraId="7D7DD1F3" w14:textId="77777777" w:rsidR="00BB4ECF" w:rsidRPr="005B61E8" w:rsidRDefault="00BB4ECF" w:rsidP="00486DE5">
            <w:pPr>
              <w:pStyle w:val="TableSideHeading"/>
              <w:keepLines w:val="0"/>
              <w:spacing w:line="240" w:lineRule="auto"/>
              <w:rPr>
                <w:sz w:val="24"/>
                <w:szCs w:val="24"/>
                <w:rtl/>
              </w:rPr>
            </w:pPr>
          </w:p>
        </w:tc>
        <w:tc>
          <w:tcPr>
            <w:tcW w:w="624" w:type="dxa"/>
          </w:tcPr>
          <w:p w14:paraId="5EEC57DA"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2BF33AB6" w14:textId="77777777" w:rsidR="00BB4ECF" w:rsidRPr="005B61E8" w:rsidRDefault="00BB4ECF" w:rsidP="00486DE5">
            <w:pPr>
              <w:pStyle w:val="TableBlock"/>
              <w:spacing w:line="240" w:lineRule="auto"/>
              <w:rPr>
                <w:sz w:val="24"/>
                <w:szCs w:val="24"/>
              </w:rPr>
            </w:pPr>
          </w:p>
        </w:tc>
        <w:tc>
          <w:tcPr>
            <w:tcW w:w="567" w:type="dxa"/>
          </w:tcPr>
          <w:p w14:paraId="2D201CE7" w14:textId="77777777" w:rsidR="00BB4ECF" w:rsidRDefault="00BB4ECF" w:rsidP="00486DE5">
            <w:pPr>
              <w:pStyle w:val="TableBlock"/>
              <w:spacing w:line="240" w:lineRule="auto"/>
              <w:rPr>
                <w:sz w:val="24"/>
                <w:szCs w:val="24"/>
                <w:rtl/>
              </w:rPr>
            </w:pPr>
          </w:p>
        </w:tc>
        <w:tc>
          <w:tcPr>
            <w:tcW w:w="3826" w:type="dxa"/>
          </w:tcPr>
          <w:p w14:paraId="44019A04" w14:textId="354E9B84" w:rsidR="00BB4ECF" w:rsidRDefault="00A261CC" w:rsidP="00BB4ECF">
            <w:pPr>
              <w:pStyle w:val="TableBlock"/>
              <w:numPr>
                <w:ilvl w:val="0"/>
                <w:numId w:val="6"/>
              </w:numPr>
              <w:spacing w:line="240" w:lineRule="auto"/>
              <w:rPr>
                <w:sz w:val="24"/>
                <w:szCs w:val="24"/>
                <w:rtl/>
              </w:rPr>
            </w:pPr>
            <w:r>
              <w:rPr>
                <w:rFonts w:hint="cs"/>
                <w:sz w:val="24"/>
                <w:szCs w:val="24"/>
                <w:rtl/>
              </w:rPr>
              <w:t xml:space="preserve"> </w:t>
            </w:r>
            <w:r w:rsidR="00BB4ECF">
              <w:rPr>
                <w:rFonts w:hint="cs"/>
                <w:sz w:val="24"/>
                <w:szCs w:val="24"/>
                <w:rtl/>
              </w:rPr>
              <w:t>הסמכויות הנתונות לממונה לעניין היתר פליטה אחוד לפי חוק זה, כנוסחו בדין החדש, יהיו נתונות לו לעניין האישור הקיים שרואים אותו לפי הוראות פסקה (1) כהיתר פליטה אחוד, ואולם על אף האמור בפסקה (1), הממונה יהיה רשאי לשנות תנאים בהיתר כאמור בהתאם לסמכויותיו לפי חוק זה כנוסחו בדין הישן, ובכלל זה לפי הוראות סעיף 26(א) ו-(ב), כנוסחו בדין הישן.</w:t>
            </w:r>
          </w:p>
        </w:tc>
      </w:tr>
      <w:tr w:rsidR="00BB4ECF" w:rsidRPr="005B61E8" w14:paraId="2950F2CB" w14:textId="77777777" w:rsidTr="00527FC8">
        <w:trPr>
          <w:cantSplit/>
        </w:trPr>
        <w:tc>
          <w:tcPr>
            <w:tcW w:w="1355" w:type="dxa"/>
          </w:tcPr>
          <w:p w14:paraId="0687980D" w14:textId="77777777" w:rsidR="00BB4ECF" w:rsidRPr="005B61E8" w:rsidRDefault="00BB4ECF" w:rsidP="00486DE5">
            <w:pPr>
              <w:pStyle w:val="TableSideHeading"/>
              <w:keepLines w:val="0"/>
              <w:spacing w:line="240" w:lineRule="auto"/>
              <w:rPr>
                <w:sz w:val="24"/>
                <w:szCs w:val="24"/>
                <w:rtl/>
              </w:rPr>
            </w:pPr>
          </w:p>
        </w:tc>
        <w:tc>
          <w:tcPr>
            <w:tcW w:w="624" w:type="dxa"/>
          </w:tcPr>
          <w:p w14:paraId="1AE0E9AA" w14:textId="77777777" w:rsidR="00BB4ECF" w:rsidRPr="005B61E8" w:rsidRDefault="00BB4ECF" w:rsidP="00486DE5">
            <w:pPr>
              <w:pStyle w:val="TableText"/>
              <w:keepLines w:val="0"/>
              <w:tabs>
                <w:tab w:val="num" w:pos="0"/>
              </w:tabs>
              <w:spacing w:line="240" w:lineRule="auto"/>
              <w:rPr>
                <w:sz w:val="24"/>
                <w:szCs w:val="24"/>
                <w:rtl/>
              </w:rPr>
            </w:pPr>
          </w:p>
        </w:tc>
        <w:tc>
          <w:tcPr>
            <w:tcW w:w="1136" w:type="dxa"/>
          </w:tcPr>
          <w:p w14:paraId="4170E86A" w14:textId="77777777" w:rsidR="00BB4ECF" w:rsidRPr="005B61E8" w:rsidRDefault="00BB4ECF" w:rsidP="00486DE5">
            <w:pPr>
              <w:pStyle w:val="TableBlock"/>
              <w:spacing w:line="240" w:lineRule="auto"/>
              <w:rPr>
                <w:sz w:val="24"/>
                <w:szCs w:val="24"/>
              </w:rPr>
            </w:pPr>
          </w:p>
        </w:tc>
        <w:tc>
          <w:tcPr>
            <w:tcW w:w="567" w:type="dxa"/>
          </w:tcPr>
          <w:p w14:paraId="2390F331" w14:textId="77777777" w:rsidR="00BB4ECF" w:rsidRDefault="00BB4ECF" w:rsidP="00486DE5">
            <w:pPr>
              <w:pStyle w:val="TableBlock"/>
              <w:spacing w:line="240" w:lineRule="auto"/>
              <w:rPr>
                <w:sz w:val="24"/>
                <w:szCs w:val="24"/>
                <w:rtl/>
              </w:rPr>
            </w:pPr>
          </w:p>
        </w:tc>
        <w:tc>
          <w:tcPr>
            <w:tcW w:w="3826" w:type="dxa"/>
          </w:tcPr>
          <w:p w14:paraId="0ACE59A0" w14:textId="7FE72190" w:rsidR="00BB4ECF" w:rsidRDefault="00BB4ECF" w:rsidP="00BB4ECF">
            <w:pPr>
              <w:pStyle w:val="TableBlock"/>
              <w:numPr>
                <w:ilvl w:val="0"/>
                <w:numId w:val="4"/>
              </w:numPr>
              <w:spacing w:line="240" w:lineRule="auto"/>
              <w:ind w:left="357" w:hanging="357"/>
              <w:rPr>
                <w:sz w:val="24"/>
                <w:szCs w:val="24"/>
                <w:rtl/>
              </w:rPr>
            </w:pPr>
            <w:r>
              <w:rPr>
                <w:rFonts w:hint="cs"/>
                <w:sz w:val="24"/>
                <w:szCs w:val="24"/>
                <w:rtl/>
              </w:rPr>
              <w:t>תקנות אוויר נקי (אגרות), התשע"א-2010 כנוסחן ערב יום התחילה לא יחולו על הגשת בקשה להיתר לפי סעיף קטן זה.</w:t>
            </w:r>
          </w:p>
        </w:tc>
      </w:tr>
    </w:tbl>
    <w:p w14:paraId="0883C3B3" w14:textId="77777777" w:rsidR="00BB4ECF" w:rsidRDefault="00BB4ECF" w:rsidP="0016258B">
      <w:pPr>
        <w:rPr>
          <w:rtl/>
          <w:lang w:eastAsia="he-IL"/>
        </w:rPr>
      </w:pPr>
      <w:bookmarkStart w:id="1665" w:name="_ETM_Q1_3542448"/>
      <w:bookmarkEnd w:id="1665"/>
    </w:p>
    <w:p w14:paraId="34BD4F6E" w14:textId="524A3091" w:rsidR="00BB4ECF" w:rsidRDefault="00BB4ECF" w:rsidP="00BB4ECF">
      <w:pPr>
        <w:rPr>
          <w:rtl/>
          <w:lang w:eastAsia="he-IL"/>
        </w:rPr>
      </w:pPr>
      <w:bookmarkStart w:id="1666" w:name="_ETM_Q1_3542878"/>
      <w:bookmarkStart w:id="1667" w:name="_ETM_Q1_3542907"/>
      <w:bookmarkEnd w:id="1666"/>
      <w:bookmarkEnd w:id="1667"/>
      <w:r>
        <w:rPr>
          <w:rFonts w:hint="cs"/>
          <w:rtl/>
          <w:lang w:eastAsia="he-IL"/>
        </w:rPr>
        <w:t xml:space="preserve">אני רק אסביר את מה שכתבנו. כל עסקי הפסולת האלה </w:t>
      </w:r>
      <w:bookmarkStart w:id="1668" w:name="_ETM_Q1_3546573"/>
      <w:bookmarkEnd w:id="1668"/>
      <w:r>
        <w:rPr>
          <w:rFonts w:hint="cs"/>
          <w:rtl/>
          <w:lang w:eastAsia="he-IL"/>
        </w:rPr>
        <w:t xml:space="preserve">שמנויים בפריטים 5.3 ו-5.4 בתוספת השלישית הם עסקים שיש להם </w:t>
      </w:r>
      <w:bookmarkStart w:id="1669" w:name="_ETM_Q1_3551239"/>
      <w:bookmarkEnd w:id="1669"/>
      <w:r>
        <w:rPr>
          <w:rFonts w:hint="cs"/>
          <w:rtl/>
          <w:lang w:eastAsia="he-IL"/>
        </w:rPr>
        <w:t xml:space="preserve">היום תנאים ברישיון העסק שניתנו בין היתר על ידי המשרד </w:t>
      </w:r>
      <w:bookmarkStart w:id="1670" w:name="_ETM_Q1_3557864"/>
      <w:bookmarkEnd w:id="1670"/>
      <w:r>
        <w:rPr>
          <w:rFonts w:hint="cs"/>
          <w:rtl/>
          <w:lang w:eastAsia="he-IL"/>
        </w:rPr>
        <w:t>להגנת הסביבה. התנאים האלה שיש ברישיון ימשיכו לחול אם</w:t>
      </w:r>
      <w:bookmarkStart w:id="1671" w:name="_ETM_Q1_3560774"/>
      <w:bookmarkEnd w:id="1671"/>
      <w:r>
        <w:rPr>
          <w:rFonts w:hint="cs"/>
          <w:rtl/>
          <w:lang w:eastAsia="he-IL"/>
        </w:rPr>
        <w:t xml:space="preserve"> העסק עבד כדין וכל מה שכתוב כאן ויראו באותם תנאים </w:t>
      </w:r>
      <w:bookmarkStart w:id="1672" w:name="_ETM_Q1_3568725"/>
      <w:bookmarkEnd w:id="1672"/>
      <w:r>
        <w:rPr>
          <w:rFonts w:hint="cs"/>
          <w:rtl/>
          <w:lang w:eastAsia="he-IL"/>
        </w:rPr>
        <w:t xml:space="preserve">ברישיון עסק, זה ייחשב היתר הפליטה האחוד שיש בידי </w:t>
      </w:r>
      <w:bookmarkStart w:id="1673" w:name="_ETM_Q1_3570258"/>
      <w:bookmarkEnd w:id="1673"/>
      <w:r>
        <w:rPr>
          <w:rFonts w:hint="cs"/>
          <w:rtl/>
          <w:lang w:eastAsia="he-IL"/>
        </w:rPr>
        <w:t xml:space="preserve">אותם עסקים, הם לא יצטרכו היתר פליטה עד למועד שבו </w:t>
      </w:r>
      <w:bookmarkStart w:id="1674" w:name="_ETM_Q1_3576331"/>
      <w:bookmarkEnd w:id="1674"/>
      <w:r>
        <w:rPr>
          <w:rFonts w:hint="cs"/>
          <w:rtl/>
          <w:lang w:eastAsia="he-IL"/>
        </w:rPr>
        <w:t xml:space="preserve">הם צריכים להגיש בקשה, 2030 או 2032, לפי </w:t>
      </w:r>
      <w:bookmarkStart w:id="1675" w:name="_ETM_Q1_3578730"/>
      <w:bookmarkEnd w:id="1675"/>
      <w:r>
        <w:rPr>
          <w:rFonts w:hint="cs"/>
          <w:rtl/>
          <w:lang w:eastAsia="he-IL"/>
        </w:rPr>
        <w:t xml:space="preserve">מה שכתוב כאן. </w:t>
      </w:r>
    </w:p>
    <w:p w14:paraId="4B915F87" w14:textId="77777777" w:rsidR="00BB4ECF" w:rsidRDefault="00BB4ECF" w:rsidP="00BB4ECF">
      <w:pPr>
        <w:rPr>
          <w:rtl/>
          <w:lang w:eastAsia="he-IL"/>
        </w:rPr>
      </w:pPr>
      <w:bookmarkStart w:id="1676" w:name="_ETM_Q1_3579666"/>
      <w:bookmarkStart w:id="1677" w:name="_ETM_Q1_3579706"/>
      <w:bookmarkStart w:id="1678" w:name="_ETM_Q1_3579826"/>
      <w:bookmarkEnd w:id="1676"/>
      <w:bookmarkEnd w:id="1677"/>
      <w:bookmarkEnd w:id="1678"/>
    </w:p>
    <w:p w14:paraId="6A0CAF48" w14:textId="18081D3E" w:rsidR="00BB4ECF" w:rsidRDefault="00BB4ECF" w:rsidP="00BB4ECF">
      <w:pPr>
        <w:rPr>
          <w:rtl/>
          <w:lang w:eastAsia="he-IL"/>
        </w:rPr>
      </w:pPr>
      <w:bookmarkStart w:id="1679" w:name="_ETM_Q1_3579861"/>
      <w:bookmarkEnd w:id="1679"/>
      <w:r>
        <w:rPr>
          <w:rFonts w:hint="cs"/>
          <w:rtl/>
          <w:lang w:eastAsia="he-IL"/>
        </w:rPr>
        <w:t xml:space="preserve">החל מהמועד הקובע יחולו עליהם </w:t>
      </w:r>
      <w:bookmarkStart w:id="1680" w:name="_ETM_Q1_3585529"/>
      <w:bookmarkEnd w:id="1680"/>
      <w:r>
        <w:rPr>
          <w:rFonts w:hint="cs"/>
          <w:rtl/>
          <w:lang w:eastAsia="he-IL"/>
        </w:rPr>
        <w:t xml:space="preserve">הוראות הדין החדש, על שינוי הפעלה הם יצטרכו להודיע, כל </w:t>
      </w:r>
      <w:bookmarkStart w:id="1681" w:name="_ETM_Q1_3588883"/>
      <w:bookmarkEnd w:id="1681"/>
      <w:r>
        <w:rPr>
          <w:rFonts w:hint="cs"/>
          <w:rtl/>
          <w:lang w:eastAsia="he-IL"/>
        </w:rPr>
        <w:t xml:space="preserve">הדברים שכרוכים בדבר הזה והממונה כן יוכל לשנות </w:t>
      </w:r>
      <w:bookmarkStart w:id="1682" w:name="_ETM_Q1_3597236"/>
      <w:bookmarkEnd w:id="1682"/>
      <w:r>
        <w:rPr>
          <w:rFonts w:hint="cs"/>
          <w:rtl/>
          <w:lang w:eastAsia="he-IL"/>
        </w:rPr>
        <w:t xml:space="preserve">תנאים בהיתר בצורה קצת יותר גמישה משום שזה </w:t>
      </w:r>
      <w:bookmarkStart w:id="1683" w:name="_ETM_Q1_3601572"/>
      <w:bookmarkEnd w:id="1683"/>
      <w:r>
        <w:rPr>
          <w:rFonts w:hint="cs"/>
          <w:rtl/>
          <w:lang w:eastAsia="he-IL"/>
        </w:rPr>
        <w:t xml:space="preserve">לא היתר שניתן לפי הוראות הדין החדש. </w:t>
      </w:r>
      <w:bookmarkStart w:id="1684" w:name="_ETM_Q1_3605924"/>
      <w:bookmarkEnd w:id="1684"/>
    </w:p>
    <w:p w14:paraId="33FEC2C0" w14:textId="77777777" w:rsidR="00BB4ECF" w:rsidRDefault="00BB4ECF" w:rsidP="00BB4ECF">
      <w:pPr>
        <w:rPr>
          <w:rtl/>
          <w:lang w:eastAsia="he-IL"/>
        </w:rPr>
      </w:pPr>
      <w:bookmarkStart w:id="1685" w:name="_ETM_Q1_3605962"/>
      <w:bookmarkEnd w:id="1685"/>
    </w:p>
    <w:p w14:paraId="4D532512" w14:textId="0C54EF5D" w:rsidR="00BB4ECF" w:rsidRDefault="00BB4ECF" w:rsidP="00BB4ECF">
      <w:pPr>
        <w:rPr>
          <w:rtl/>
          <w:lang w:eastAsia="he-IL"/>
        </w:rPr>
      </w:pPr>
      <w:bookmarkStart w:id="1686" w:name="_ETM_Q1_3606099"/>
      <w:bookmarkStart w:id="1687" w:name="_ETM_Q1_3606135"/>
      <w:bookmarkEnd w:id="1686"/>
      <w:bookmarkEnd w:id="1687"/>
      <w:r>
        <w:rPr>
          <w:rFonts w:hint="cs"/>
          <w:rtl/>
          <w:lang w:eastAsia="he-IL"/>
        </w:rPr>
        <w:t xml:space="preserve">לגבי הנושא של </w:t>
      </w:r>
      <w:bookmarkStart w:id="1688" w:name="_ETM_Q1_3607467"/>
      <w:bookmarkEnd w:id="1688"/>
      <w:r>
        <w:rPr>
          <w:rFonts w:hint="cs"/>
          <w:rtl/>
          <w:lang w:eastAsia="he-IL"/>
        </w:rPr>
        <w:t xml:space="preserve">אגרות, התקנות שקיימות היום קובעות אגרה מאוד גבוהה על כל </w:t>
      </w:r>
      <w:bookmarkStart w:id="1689" w:name="_ETM_Q1_3612386"/>
      <w:bookmarkEnd w:id="1689"/>
      <w:r>
        <w:rPr>
          <w:rFonts w:hint="cs"/>
          <w:rtl/>
          <w:lang w:eastAsia="he-IL"/>
        </w:rPr>
        <w:t>העסקים שמנויים בפרט 5, אין שם חלוקה לפסקאות משנה</w:t>
      </w:r>
      <w:bookmarkStart w:id="1690" w:name="_ETM_Q1_3616599"/>
      <w:bookmarkEnd w:id="1690"/>
      <w:r>
        <w:rPr>
          <w:rFonts w:hint="cs"/>
          <w:rtl/>
          <w:lang w:eastAsia="he-IL"/>
        </w:rPr>
        <w:t xml:space="preserve">, ולכן התקנות כנוסחן היום לא יחולו, אבל ברור שכן </w:t>
      </w:r>
      <w:bookmarkStart w:id="1691" w:name="_ETM_Q1_3623495"/>
      <w:bookmarkEnd w:id="1691"/>
      <w:r>
        <w:rPr>
          <w:rFonts w:hint="cs"/>
          <w:rtl/>
          <w:lang w:eastAsia="he-IL"/>
        </w:rPr>
        <w:t>יהיה צורך בתיקון התקנות האלה כדי ל</w:t>
      </w:r>
      <w:r w:rsidR="0084774E">
        <w:rPr>
          <w:rFonts w:hint="cs"/>
          <w:rtl/>
          <w:lang w:eastAsia="he-IL"/>
        </w:rPr>
        <w:t>קבוע אגרה</w:t>
      </w:r>
      <w:bookmarkStart w:id="1692" w:name="_ETM_Q1_3627828"/>
      <w:bookmarkEnd w:id="1692"/>
      <w:r w:rsidR="0084774E">
        <w:rPr>
          <w:rFonts w:hint="cs"/>
          <w:rtl/>
          <w:lang w:eastAsia="he-IL"/>
        </w:rPr>
        <w:t xml:space="preserve">. </w:t>
      </w:r>
      <w:bookmarkStart w:id="1693" w:name="_ETM_Q1_3628636"/>
      <w:bookmarkEnd w:id="1693"/>
    </w:p>
    <w:p w14:paraId="0FE6CE55" w14:textId="77777777" w:rsidR="0084774E" w:rsidRDefault="0084774E" w:rsidP="00BB4ECF">
      <w:pPr>
        <w:rPr>
          <w:rtl/>
          <w:lang w:eastAsia="he-IL"/>
        </w:rPr>
      </w:pPr>
      <w:bookmarkStart w:id="1694" w:name="_ETM_Q1_3628673"/>
      <w:bookmarkStart w:id="1695" w:name="_ETM_Q1_3630315"/>
      <w:bookmarkEnd w:id="1694"/>
      <w:bookmarkEnd w:id="1695"/>
    </w:p>
    <w:p w14:paraId="4C8B36A5" w14:textId="0B198862" w:rsidR="0084774E" w:rsidRDefault="0084774E" w:rsidP="0084774E">
      <w:pPr>
        <w:pStyle w:val="a4"/>
        <w:keepNext/>
        <w:rPr>
          <w:rtl/>
        </w:rPr>
      </w:pPr>
      <w:bookmarkStart w:id="1696" w:name="ET_speaker_תומר_רוזנר_171"/>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696"/>
    </w:p>
    <w:p w14:paraId="0AA2FC38" w14:textId="77777777" w:rsidR="0084774E" w:rsidRDefault="0084774E" w:rsidP="0084774E">
      <w:pPr>
        <w:pStyle w:val="KeepWithNext"/>
        <w:rPr>
          <w:rtl/>
          <w:lang w:eastAsia="he-IL"/>
        </w:rPr>
      </w:pPr>
    </w:p>
    <w:p w14:paraId="6B49DDB0" w14:textId="3FDCE11C" w:rsidR="0084774E" w:rsidRDefault="0084774E" w:rsidP="0084774E">
      <w:pPr>
        <w:rPr>
          <w:rtl/>
          <w:lang w:eastAsia="he-IL"/>
        </w:rPr>
      </w:pPr>
      <w:bookmarkStart w:id="1697" w:name="_ETM_Q1_3630567"/>
      <w:bookmarkStart w:id="1698" w:name="_ETM_Q1_3630594"/>
      <w:bookmarkEnd w:id="1697"/>
      <w:bookmarkEnd w:id="1698"/>
      <w:r>
        <w:rPr>
          <w:rFonts w:hint="cs"/>
          <w:rtl/>
          <w:lang w:eastAsia="he-IL"/>
        </w:rPr>
        <w:t xml:space="preserve">אם ירצו לקבוע אגרה. </w:t>
      </w:r>
    </w:p>
    <w:p w14:paraId="6FE8EC65" w14:textId="77777777" w:rsidR="0084774E" w:rsidRDefault="0084774E" w:rsidP="0084774E">
      <w:pPr>
        <w:rPr>
          <w:rtl/>
          <w:lang w:eastAsia="he-IL"/>
        </w:rPr>
      </w:pPr>
      <w:bookmarkStart w:id="1699" w:name="_ETM_Q1_3628882"/>
      <w:bookmarkStart w:id="1700" w:name="_ETM_Q1_3628918"/>
      <w:bookmarkStart w:id="1701" w:name="_ETM_Q1_3630546"/>
      <w:bookmarkEnd w:id="1699"/>
      <w:bookmarkEnd w:id="1700"/>
      <w:bookmarkEnd w:id="1701"/>
    </w:p>
    <w:p w14:paraId="05C8149A" w14:textId="0F33B867" w:rsidR="0084774E" w:rsidRDefault="0084774E" w:rsidP="0084774E">
      <w:pPr>
        <w:pStyle w:val="a4"/>
        <w:keepNext/>
        <w:rPr>
          <w:rtl/>
        </w:rPr>
      </w:pPr>
      <w:bookmarkStart w:id="1702" w:name="ET_speaker_לירון_אדלר_172"/>
      <w:r w:rsidRPr="0084774E">
        <w:rPr>
          <w:rStyle w:val="TagStyle"/>
          <w:rtl/>
        </w:rPr>
        <w:t xml:space="preserve"> &lt;&lt; דובר &gt;&gt; </w:t>
      </w:r>
      <w:r>
        <w:rPr>
          <w:rtl/>
        </w:rPr>
        <w:t>לירון אדלר:</w:t>
      </w:r>
      <w:r w:rsidRPr="0084774E">
        <w:rPr>
          <w:rStyle w:val="TagStyle"/>
          <w:rtl/>
        </w:rPr>
        <w:t xml:space="preserve"> &lt;&lt; דובר &gt;&gt;</w:t>
      </w:r>
      <w:r w:rsidR="00A261CC">
        <w:rPr>
          <w:rtl/>
        </w:rPr>
        <w:t xml:space="preserve"> </w:t>
      </w:r>
      <w:bookmarkEnd w:id="1702"/>
    </w:p>
    <w:p w14:paraId="47D283A5" w14:textId="77777777" w:rsidR="0084774E" w:rsidRDefault="0084774E" w:rsidP="0084774E">
      <w:pPr>
        <w:pStyle w:val="KeepWithNext"/>
        <w:rPr>
          <w:rtl/>
          <w:lang w:eastAsia="he-IL"/>
        </w:rPr>
      </w:pPr>
    </w:p>
    <w:p w14:paraId="36B6A14F" w14:textId="12C0B36B" w:rsidR="0084774E" w:rsidRDefault="0084774E" w:rsidP="0084774E">
      <w:pPr>
        <w:rPr>
          <w:rtl/>
          <w:lang w:eastAsia="he-IL"/>
        </w:rPr>
      </w:pPr>
      <w:bookmarkStart w:id="1703" w:name="_ETM_Q1_3630805"/>
      <w:bookmarkStart w:id="1704" w:name="_ETM_Q1_3630832"/>
      <w:bookmarkEnd w:id="1703"/>
      <w:bookmarkEnd w:id="1704"/>
      <w:r>
        <w:rPr>
          <w:rFonts w:hint="cs"/>
          <w:rtl/>
          <w:lang w:eastAsia="he-IL"/>
        </w:rPr>
        <w:t xml:space="preserve">אם ירצו לקבוע אגרה לעסקים האלה. </w:t>
      </w:r>
      <w:bookmarkStart w:id="1705" w:name="_ETM_Q1_3634787"/>
      <w:bookmarkEnd w:id="1705"/>
    </w:p>
    <w:p w14:paraId="221915C9" w14:textId="77777777" w:rsidR="0084774E" w:rsidRDefault="0084774E" w:rsidP="0084774E">
      <w:pPr>
        <w:rPr>
          <w:rtl/>
          <w:lang w:eastAsia="he-IL"/>
        </w:rPr>
      </w:pPr>
      <w:bookmarkStart w:id="1706" w:name="_ETM_Q1_3633443"/>
      <w:bookmarkStart w:id="1707" w:name="_ETM_Q1_3633482"/>
      <w:bookmarkEnd w:id="1706"/>
      <w:bookmarkEnd w:id="1707"/>
    </w:p>
    <w:p w14:paraId="4AD5D7C1" w14:textId="0A6AD7E6" w:rsidR="0084774E" w:rsidRDefault="0084774E" w:rsidP="0084774E">
      <w:pPr>
        <w:pStyle w:val="a4"/>
        <w:keepNext/>
        <w:rPr>
          <w:rtl/>
        </w:rPr>
      </w:pPr>
      <w:bookmarkStart w:id="1708" w:name="ET_speaker_תומר_רוזנר_173"/>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708"/>
    </w:p>
    <w:p w14:paraId="76538D5A" w14:textId="77777777" w:rsidR="0084774E" w:rsidRDefault="0084774E" w:rsidP="0084774E">
      <w:pPr>
        <w:pStyle w:val="KeepWithNext"/>
        <w:rPr>
          <w:rtl/>
          <w:lang w:eastAsia="he-IL"/>
        </w:rPr>
      </w:pPr>
    </w:p>
    <w:p w14:paraId="164556A0" w14:textId="49083D9D" w:rsidR="0084774E" w:rsidRDefault="0084774E" w:rsidP="0084774E">
      <w:pPr>
        <w:rPr>
          <w:rtl/>
          <w:lang w:eastAsia="he-IL"/>
        </w:rPr>
      </w:pPr>
      <w:bookmarkStart w:id="1709" w:name="_ETM_Q1_3634688"/>
      <w:bookmarkStart w:id="1710" w:name="_ETM_Q1_3634719"/>
      <w:bookmarkEnd w:id="1709"/>
      <w:bookmarkEnd w:id="1710"/>
      <w:r>
        <w:rPr>
          <w:rFonts w:hint="cs"/>
          <w:rtl/>
          <w:lang w:eastAsia="he-IL"/>
        </w:rPr>
        <w:t xml:space="preserve">לי יש הערה. בפסקה (ג) שמדברת על האגרות, אני </w:t>
      </w:r>
      <w:bookmarkStart w:id="1711" w:name="_ETM_Q1_3638557"/>
      <w:bookmarkEnd w:id="1711"/>
      <w:r>
        <w:rPr>
          <w:rFonts w:hint="cs"/>
          <w:rtl/>
          <w:lang w:eastAsia="he-IL"/>
        </w:rPr>
        <w:t>חושב שהיא צריכה להיות מנוסחת בהתאם כפי שהתייחסו לתקנות</w:t>
      </w:r>
      <w:bookmarkStart w:id="1712" w:name="_ETM_Q1_3647829"/>
      <w:bookmarkEnd w:id="1712"/>
      <w:r>
        <w:rPr>
          <w:rFonts w:hint="cs"/>
          <w:rtl/>
          <w:lang w:eastAsia="he-IL"/>
        </w:rPr>
        <w:t xml:space="preserve"> האחרות שמשנים אותן, כלומר צריך לכתוב שהתקנות לא יחולו כל </w:t>
      </w:r>
      <w:bookmarkStart w:id="1713" w:name="_ETM_Q1_3650795"/>
      <w:bookmarkEnd w:id="1713"/>
      <w:r>
        <w:rPr>
          <w:rFonts w:hint="cs"/>
          <w:rtl/>
          <w:lang w:eastAsia="he-IL"/>
        </w:rPr>
        <w:t xml:space="preserve">עוד לא תוקנו בהתאם. </w:t>
      </w:r>
    </w:p>
    <w:p w14:paraId="4C6590B6" w14:textId="77777777" w:rsidR="0084774E" w:rsidRDefault="0084774E" w:rsidP="0084774E">
      <w:pPr>
        <w:rPr>
          <w:rtl/>
          <w:lang w:eastAsia="he-IL"/>
        </w:rPr>
      </w:pPr>
      <w:bookmarkStart w:id="1714" w:name="_ETM_Q1_3654162"/>
      <w:bookmarkStart w:id="1715" w:name="_ETM_Q1_3654201"/>
      <w:bookmarkStart w:id="1716" w:name="_ETM_Q1_3654339"/>
      <w:bookmarkEnd w:id="1714"/>
      <w:bookmarkEnd w:id="1715"/>
      <w:bookmarkEnd w:id="1716"/>
    </w:p>
    <w:p w14:paraId="557DEF64" w14:textId="54D7C020" w:rsidR="0084774E" w:rsidRDefault="0084774E" w:rsidP="0084774E">
      <w:pPr>
        <w:rPr>
          <w:rtl/>
          <w:lang w:eastAsia="he-IL"/>
        </w:rPr>
      </w:pPr>
      <w:bookmarkStart w:id="1717" w:name="_ETM_Q1_3654376"/>
      <w:bookmarkEnd w:id="1717"/>
      <w:r>
        <w:rPr>
          <w:rFonts w:hint="cs"/>
          <w:rtl/>
          <w:lang w:eastAsia="he-IL"/>
        </w:rPr>
        <w:t xml:space="preserve">והערה כללית לעניין תקנות האגרות. תקנות </w:t>
      </w:r>
      <w:bookmarkStart w:id="1718" w:name="_ETM_Q1_3655090"/>
      <w:bookmarkEnd w:id="1718"/>
      <w:r>
        <w:rPr>
          <w:rFonts w:hint="cs"/>
          <w:rtl/>
          <w:lang w:eastAsia="he-IL"/>
        </w:rPr>
        <w:t>האגרות שהותקנו בשנת 2010 קובעות אגרות שאפשר לקרוא להן</w:t>
      </w:r>
      <w:bookmarkStart w:id="1719" w:name="_ETM_Q1_3662915"/>
      <w:bookmarkEnd w:id="1719"/>
      <w:r>
        <w:rPr>
          <w:rFonts w:hint="cs"/>
          <w:rtl/>
          <w:lang w:eastAsia="he-IL"/>
        </w:rPr>
        <w:t xml:space="preserve"> אסטרונומיות להגשת בקשות להיתרי פליטה. אני יודע שיש טענות</w:t>
      </w:r>
      <w:bookmarkStart w:id="1720" w:name="_ETM_Q1_3666940"/>
      <w:bookmarkEnd w:id="1720"/>
      <w:r>
        <w:rPr>
          <w:rFonts w:hint="cs"/>
          <w:rtl/>
          <w:lang w:eastAsia="he-IL"/>
        </w:rPr>
        <w:t xml:space="preserve"> ותלונות בעניין הזה כבר שנים רבות ולדעתנו יש מקום לבחינה </w:t>
      </w:r>
      <w:bookmarkStart w:id="1721" w:name="_ETM_Q1_3675884"/>
      <w:bookmarkEnd w:id="1721"/>
      <w:r>
        <w:rPr>
          <w:rFonts w:hint="cs"/>
          <w:rtl/>
          <w:lang w:eastAsia="he-IL"/>
        </w:rPr>
        <w:t>יסודית של העניין הזה כיוון שמדובר</w:t>
      </w:r>
      <w:r w:rsidR="00A261CC">
        <w:rPr>
          <w:rFonts w:hint="cs"/>
          <w:rtl/>
          <w:lang w:eastAsia="he-IL"/>
        </w:rPr>
        <w:t xml:space="preserve"> </w:t>
      </w:r>
      <w:r>
        <w:rPr>
          <w:rFonts w:hint="cs"/>
          <w:rtl/>
          <w:lang w:eastAsia="he-IL"/>
        </w:rPr>
        <w:t xml:space="preserve">במאות אלפי שקלים </w:t>
      </w:r>
      <w:bookmarkStart w:id="1722" w:name="_ETM_Q1_3681323"/>
      <w:bookmarkEnd w:id="1722"/>
      <w:r>
        <w:rPr>
          <w:rFonts w:hint="cs"/>
          <w:rtl/>
          <w:lang w:eastAsia="he-IL"/>
        </w:rPr>
        <w:t xml:space="preserve">עד מיליוני שקלים שצריכים לשלם עבור בקשה להיתר פליטה. </w:t>
      </w:r>
    </w:p>
    <w:p w14:paraId="3247DDB5" w14:textId="77777777" w:rsidR="0084774E" w:rsidRDefault="0084774E" w:rsidP="0084774E">
      <w:pPr>
        <w:rPr>
          <w:rtl/>
          <w:lang w:eastAsia="he-IL"/>
        </w:rPr>
      </w:pPr>
      <w:bookmarkStart w:id="1723" w:name="_ETM_Q1_3684786"/>
      <w:bookmarkStart w:id="1724" w:name="_ETM_Q1_3684826"/>
      <w:bookmarkStart w:id="1725" w:name="_ETM_Q1_3682198"/>
      <w:bookmarkEnd w:id="1723"/>
      <w:bookmarkEnd w:id="1724"/>
      <w:bookmarkEnd w:id="1725"/>
    </w:p>
    <w:p w14:paraId="522C1ECA" w14:textId="72C3377D" w:rsidR="0084774E" w:rsidRDefault="0084774E" w:rsidP="0084774E">
      <w:pPr>
        <w:pStyle w:val="af6"/>
        <w:keepNext/>
        <w:rPr>
          <w:rtl/>
        </w:rPr>
      </w:pPr>
      <w:bookmarkStart w:id="1726" w:name="ET_yor_5069_174"/>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26"/>
    </w:p>
    <w:p w14:paraId="008F8646" w14:textId="77777777" w:rsidR="0084774E" w:rsidRDefault="0084774E" w:rsidP="0084774E">
      <w:pPr>
        <w:pStyle w:val="KeepWithNext"/>
        <w:rPr>
          <w:rtl/>
          <w:lang w:eastAsia="he-IL"/>
        </w:rPr>
      </w:pPr>
    </w:p>
    <w:p w14:paraId="2C2445B9" w14:textId="6D69A373" w:rsidR="0084774E" w:rsidRDefault="0084774E" w:rsidP="0084774E">
      <w:pPr>
        <w:rPr>
          <w:rtl/>
          <w:lang w:eastAsia="he-IL"/>
        </w:rPr>
      </w:pPr>
      <w:bookmarkStart w:id="1727" w:name="_ETM_Q1_3682494"/>
      <w:bookmarkStart w:id="1728" w:name="_ETM_Q1_3682523"/>
      <w:bookmarkEnd w:id="1727"/>
      <w:bookmarkEnd w:id="1728"/>
      <w:r>
        <w:rPr>
          <w:rFonts w:hint="cs"/>
          <w:rtl/>
          <w:lang w:eastAsia="he-IL"/>
        </w:rPr>
        <w:t xml:space="preserve">על </w:t>
      </w:r>
      <w:bookmarkStart w:id="1729" w:name="_ETM_Q1_3682959"/>
      <w:bookmarkEnd w:id="1729"/>
      <w:r>
        <w:rPr>
          <w:rFonts w:hint="cs"/>
          <w:rtl/>
          <w:lang w:eastAsia="he-IL"/>
        </w:rPr>
        <w:t xml:space="preserve">בקשה לבד? </w:t>
      </w:r>
    </w:p>
    <w:p w14:paraId="2DECA39D" w14:textId="77777777" w:rsidR="0084774E" w:rsidRDefault="0084774E" w:rsidP="0084774E">
      <w:pPr>
        <w:rPr>
          <w:rtl/>
          <w:lang w:eastAsia="he-IL"/>
        </w:rPr>
      </w:pPr>
      <w:bookmarkStart w:id="1730" w:name="_ETM_Q1_3684253"/>
      <w:bookmarkStart w:id="1731" w:name="_ETM_Q1_3684293"/>
      <w:bookmarkEnd w:id="1730"/>
      <w:bookmarkEnd w:id="1731"/>
    </w:p>
    <w:p w14:paraId="39251376" w14:textId="6FB5F220" w:rsidR="0084774E" w:rsidRDefault="0084774E" w:rsidP="0084774E">
      <w:pPr>
        <w:pStyle w:val="a4"/>
        <w:keepNext/>
        <w:rPr>
          <w:rtl/>
        </w:rPr>
      </w:pPr>
      <w:bookmarkStart w:id="1732" w:name="ET_speaker_תומר_רוזנר_175"/>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732"/>
    </w:p>
    <w:p w14:paraId="1B100811" w14:textId="77777777" w:rsidR="0084774E" w:rsidRDefault="0084774E" w:rsidP="0084774E">
      <w:pPr>
        <w:pStyle w:val="KeepWithNext"/>
        <w:rPr>
          <w:rtl/>
          <w:lang w:eastAsia="he-IL"/>
        </w:rPr>
      </w:pPr>
    </w:p>
    <w:p w14:paraId="5361EE68" w14:textId="104E8B9A" w:rsidR="0084774E" w:rsidRDefault="0084774E" w:rsidP="0084774E">
      <w:pPr>
        <w:rPr>
          <w:rtl/>
          <w:lang w:eastAsia="he-IL"/>
        </w:rPr>
      </w:pPr>
      <w:bookmarkStart w:id="1733" w:name="_ETM_Q1_3686818"/>
      <w:bookmarkStart w:id="1734" w:name="_ETM_Q1_3686846"/>
      <w:bookmarkEnd w:id="1733"/>
      <w:bookmarkEnd w:id="1734"/>
      <w:r>
        <w:rPr>
          <w:rFonts w:hint="cs"/>
          <w:rtl/>
          <w:lang w:eastAsia="he-IL"/>
        </w:rPr>
        <w:t xml:space="preserve">כן. הסכומים האלה הם אסטרונומיים ו - - </w:t>
      </w:r>
      <w:bookmarkStart w:id="1735" w:name="_ETM_Q1_3693934"/>
      <w:bookmarkEnd w:id="1735"/>
      <w:r>
        <w:rPr>
          <w:rFonts w:hint="cs"/>
          <w:rtl/>
          <w:lang w:eastAsia="he-IL"/>
        </w:rPr>
        <w:t>-</w:t>
      </w:r>
      <w:bookmarkStart w:id="1736" w:name="_ETM_Q1_3694230"/>
      <w:bookmarkEnd w:id="1736"/>
    </w:p>
    <w:p w14:paraId="2C8AB21E" w14:textId="77777777" w:rsidR="0084774E" w:rsidRDefault="0084774E" w:rsidP="0084774E">
      <w:pPr>
        <w:rPr>
          <w:rtl/>
          <w:lang w:eastAsia="he-IL"/>
        </w:rPr>
      </w:pPr>
      <w:bookmarkStart w:id="1737" w:name="_ETM_Q1_3694273"/>
      <w:bookmarkStart w:id="1738" w:name="_ETM_Q1_3694925"/>
      <w:bookmarkEnd w:id="1737"/>
      <w:bookmarkEnd w:id="1738"/>
    </w:p>
    <w:p w14:paraId="306B579C" w14:textId="28482602" w:rsidR="0084774E" w:rsidRDefault="0084774E" w:rsidP="0084774E">
      <w:pPr>
        <w:pStyle w:val="af6"/>
        <w:keepNext/>
        <w:rPr>
          <w:rtl/>
        </w:rPr>
      </w:pPr>
      <w:bookmarkStart w:id="1739" w:name="ET_yor_5069_176"/>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39"/>
    </w:p>
    <w:p w14:paraId="79E49D34" w14:textId="77777777" w:rsidR="0084774E" w:rsidRDefault="0084774E" w:rsidP="0084774E">
      <w:pPr>
        <w:pStyle w:val="KeepWithNext"/>
        <w:rPr>
          <w:rtl/>
          <w:lang w:eastAsia="he-IL"/>
        </w:rPr>
      </w:pPr>
    </w:p>
    <w:p w14:paraId="4B4F9D32" w14:textId="103DE699" w:rsidR="0084774E" w:rsidRDefault="0084774E" w:rsidP="00D53B05">
      <w:pPr>
        <w:rPr>
          <w:rtl/>
          <w:lang w:eastAsia="he-IL"/>
        </w:rPr>
      </w:pPr>
      <w:bookmarkStart w:id="1740" w:name="_ETM_Q1_3695208"/>
      <w:bookmarkStart w:id="1741" w:name="_ETM_Q1_3695241"/>
      <w:bookmarkEnd w:id="1740"/>
      <w:bookmarkEnd w:id="1741"/>
      <w:r>
        <w:rPr>
          <w:rFonts w:hint="cs"/>
          <w:rtl/>
          <w:lang w:eastAsia="he-IL"/>
        </w:rPr>
        <w:t>על מה? חוץ מעמדת האוצר, שלא צריך להגיד כלום, מה?</w:t>
      </w:r>
      <w:bookmarkStart w:id="1742" w:name="_ETM_Q1_3698877"/>
      <w:bookmarkEnd w:id="1742"/>
      <w:r>
        <w:rPr>
          <w:rFonts w:hint="cs"/>
          <w:rtl/>
          <w:lang w:eastAsia="he-IL"/>
        </w:rPr>
        <w:t xml:space="preserve"> </w:t>
      </w:r>
      <w:bookmarkStart w:id="1743" w:name="_ETM_Q1_3695800"/>
      <w:bookmarkStart w:id="1744" w:name="_ETM_Q1_3695845"/>
      <w:bookmarkEnd w:id="1743"/>
      <w:bookmarkEnd w:id="1744"/>
    </w:p>
    <w:p w14:paraId="3A9CC59F" w14:textId="77777777" w:rsidR="00D53B05" w:rsidRDefault="00D53B05" w:rsidP="00D53B05">
      <w:pPr>
        <w:rPr>
          <w:rtl/>
          <w:lang w:eastAsia="he-IL"/>
        </w:rPr>
      </w:pPr>
    </w:p>
    <w:p w14:paraId="234E126B" w14:textId="034C21A4" w:rsidR="00D53B05" w:rsidRDefault="00D53B05" w:rsidP="00D53B05">
      <w:pPr>
        <w:pStyle w:val="af9"/>
        <w:keepNext/>
        <w:rPr>
          <w:rtl/>
          <w:lang w:eastAsia="he-IL"/>
        </w:rPr>
      </w:pPr>
      <w:bookmarkStart w:id="1745" w:name="ET_guest_גל_ברנס_709"/>
      <w:r w:rsidRPr="00D53B05">
        <w:rPr>
          <w:rStyle w:val="TagStyle"/>
          <w:rtl/>
        </w:rPr>
        <w:t xml:space="preserve"> &lt;&lt; אורח &gt;&gt; </w:t>
      </w:r>
      <w:r>
        <w:rPr>
          <w:rtl/>
          <w:lang w:eastAsia="he-IL"/>
        </w:rPr>
        <w:t>גל ברנס:</w:t>
      </w:r>
      <w:r w:rsidRPr="00D53B05">
        <w:rPr>
          <w:rStyle w:val="TagStyle"/>
          <w:rtl/>
        </w:rPr>
        <w:t xml:space="preserve"> &lt;&lt; אורח &gt;&gt;</w:t>
      </w:r>
      <w:r w:rsidR="00171BC5">
        <w:rPr>
          <w:rtl/>
          <w:lang w:eastAsia="he-IL"/>
        </w:rPr>
        <w:t xml:space="preserve"> </w:t>
      </w:r>
      <w:bookmarkEnd w:id="1745"/>
    </w:p>
    <w:p w14:paraId="7CB60C65" w14:textId="77777777" w:rsidR="00D53B05" w:rsidRDefault="00D53B05" w:rsidP="00D53B05">
      <w:pPr>
        <w:pStyle w:val="KeepWithNext"/>
        <w:rPr>
          <w:rtl/>
          <w:lang w:eastAsia="he-IL"/>
        </w:rPr>
      </w:pPr>
    </w:p>
    <w:p w14:paraId="44E3B9BE" w14:textId="5CFF02FD" w:rsidR="0084774E" w:rsidRDefault="0084774E" w:rsidP="0084774E">
      <w:pPr>
        <w:rPr>
          <w:rtl/>
          <w:lang w:eastAsia="he-IL"/>
        </w:rPr>
      </w:pPr>
      <w:r>
        <w:rPr>
          <w:rFonts w:hint="cs"/>
          <w:rtl/>
          <w:lang w:eastAsia="he-IL"/>
        </w:rPr>
        <w:t xml:space="preserve">אולי לפרוטוקול תגיד אותה במקומי. </w:t>
      </w:r>
    </w:p>
    <w:p w14:paraId="64A0D8D3" w14:textId="77777777" w:rsidR="0084774E" w:rsidRDefault="0084774E" w:rsidP="0084774E">
      <w:pPr>
        <w:rPr>
          <w:rtl/>
          <w:lang w:eastAsia="he-IL"/>
        </w:rPr>
      </w:pPr>
      <w:bookmarkStart w:id="1746" w:name="_ETM_Q1_3703289"/>
      <w:bookmarkStart w:id="1747" w:name="_ETM_Q1_3703331"/>
      <w:bookmarkEnd w:id="1746"/>
      <w:bookmarkEnd w:id="1747"/>
    </w:p>
    <w:p w14:paraId="01317CE9" w14:textId="6AAB3B47" w:rsidR="0084774E" w:rsidRDefault="0084774E" w:rsidP="0084774E">
      <w:pPr>
        <w:pStyle w:val="af6"/>
        <w:keepNext/>
        <w:rPr>
          <w:rtl/>
        </w:rPr>
      </w:pPr>
      <w:bookmarkStart w:id="1748" w:name="ET_yor_5069_178"/>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48"/>
    </w:p>
    <w:p w14:paraId="2403FC0E" w14:textId="77777777" w:rsidR="0084774E" w:rsidRDefault="0084774E" w:rsidP="0084774E">
      <w:pPr>
        <w:pStyle w:val="KeepWithNext"/>
        <w:rPr>
          <w:rtl/>
          <w:lang w:eastAsia="he-IL"/>
        </w:rPr>
      </w:pPr>
    </w:p>
    <w:p w14:paraId="3F076C3A" w14:textId="1C3509AB" w:rsidR="0084774E" w:rsidRDefault="0084774E" w:rsidP="0084774E">
      <w:pPr>
        <w:rPr>
          <w:rtl/>
          <w:lang w:eastAsia="he-IL"/>
        </w:rPr>
      </w:pPr>
      <w:bookmarkStart w:id="1749" w:name="_ETM_Q1_3704288"/>
      <w:bookmarkStart w:id="1750" w:name="_ETM_Q1_3704320"/>
      <w:bookmarkEnd w:id="1749"/>
      <w:bookmarkEnd w:id="1750"/>
      <w:r>
        <w:rPr>
          <w:rFonts w:hint="cs"/>
          <w:rtl/>
          <w:lang w:eastAsia="he-IL"/>
        </w:rPr>
        <w:t xml:space="preserve">לא, מה </w:t>
      </w:r>
      <w:bookmarkStart w:id="1751" w:name="_ETM_Q1_3705106"/>
      <w:bookmarkEnd w:id="1751"/>
      <w:r>
        <w:rPr>
          <w:rFonts w:hint="cs"/>
          <w:rtl/>
          <w:lang w:eastAsia="he-IL"/>
        </w:rPr>
        <w:t xml:space="preserve">עומד מאחורי זה? עלויות של בדיקה? </w:t>
      </w:r>
    </w:p>
    <w:p w14:paraId="793A8163" w14:textId="77777777" w:rsidR="0084774E" w:rsidRDefault="0084774E" w:rsidP="0084774E">
      <w:pPr>
        <w:rPr>
          <w:rtl/>
          <w:lang w:eastAsia="he-IL"/>
        </w:rPr>
      </w:pPr>
      <w:bookmarkStart w:id="1752" w:name="_ETM_Q1_3709066"/>
      <w:bookmarkStart w:id="1753" w:name="_ETM_Q1_3709103"/>
      <w:bookmarkStart w:id="1754" w:name="_ETM_Q1_3708038"/>
      <w:bookmarkEnd w:id="1752"/>
      <w:bookmarkEnd w:id="1753"/>
      <w:bookmarkEnd w:id="1754"/>
    </w:p>
    <w:p w14:paraId="35626778" w14:textId="22832EC3" w:rsidR="0084774E" w:rsidRDefault="0084774E" w:rsidP="0084774E">
      <w:pPr>
        <w:pStyle w:val="a4"/>
        <w:keepNext/>
        <w:rPr>
          <w:rtl/>
        </w:rPr>
      </w:pPr>
      <w:bookmarkStart w:id="1755" w:name="ET_speaker_תומר_רוזנר_179"/>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755"/>
    </w:p>
    <w:p w14:paraId="022D3092" w14:textId="77777777" w:rsidR="0084774E" w:rsidRDefault="0084774E" w:rsidP="0084774E">
      <w:pPr>
        <w:pStyle w:val="KeepWithNext"/>
        <w:rPr>
          <w:rtl/>
          <w:lang w:eastAsia="he-IL"/>
        </w:rPr>
      </w:pPr>
    </w:p>
    <w:p w14:paraId="7B4D4CE1" w14:textId="6DE148D0" w:rsidR="0084774E" w:rsidRDefault="0084774E" w:rsidP="0084774E">
      <w:pPr>
        <w:rPr>
          <w:rtl/>
          <w:lang w:eastAsia="he-IL"/>
        </w:rPr>
      </w:pPr>
      <w:bookmarkStart w:id="1756" w:name="_ETM_Q1_3708319"/>
      <w:bookmarkStart w:id="1757" w:name="_ETM_Q1_3708352"/>
      <w:bookmarkEnd w:id="1756"/>
      <w:bookmarkEnd w:id="1757"/>
      <w:r>
        <w:rPr>
          <w:rFonts w:hint="cs"/>
          <w:rtl/>
          <w:lang w:eastAsia="he-IL"/>
        </w:rPr>
        <w:t xml:space="preserve">זה כסף שלא </w:t>
      </w:r>
      <w:bookmarkStart w:id="1758" w:name="_ETM_Q1_3710951"/>
      <w:bookmarkEnd w:id="1758"/>
      <w:r>
        <w:rPr>
          <w:rFonts w:hint="cs"/>
          <w:rtl/>
          <w:lang w:eastAsia="he-IL"/>
        </w:rPr>
        <w:t>מגיע למשרד.</w:t>
      </w:r>
    </w:p>
    <w:p w14:paraId="267CBF4F" w14:textId="77777777" w:rsidR="0084774E" w:rsidRDefault="0084774E" w:rsidP="0084774E">
      <w:pPr>
        <w:rPr>
          <w:rtl/>
          <w:lang w:eastAsia="he-IL"/>
        </w:rPr>
      </w:pPr>
      <w:bookmarkStart w:id="1759" w:name="_ETM_Q1_3709287"/>
      <w:bookmarkStart w:id="1760" w:name="_ETM_Q1_3709326"/>
      <w:bookmarkStart w:id="1761" w:name="_ETM_Q1_3710239"/>
      <w:bookmarkEnd w:id="1759"/>
      <w:bookmarkEnd w:id="1760"/>
      <w:bookmarkEnd w:id="1761"/>
    </w:p>
    <w:p w14:paraId="6C62A701" w14:textId="79E2E5F8" w:rsidR="0084774E" w:rsidRDefault="0084774E" w:rsidP="0084774E">
      <w:pPr>
        <w:pStyle w:val="af6"/>
        <w:keepNext/>
        <w:rPr>
          <w:rtl/>
        </w:rPr>
      </w:pPr>
      <w:bookmarkStart w:id="1762" w:name="ET_yor_5069_180"/>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62"/>
    </w:p>
    <w:p w14:paraId="41FCFB3B" w14:textId="77777777" w:rsidR="0084774E" w:rsidRDefault="0084774E" w:rsidP="0084774E">
      <w:pPr>
        <w:pStyle w:val="KeepWithNext"/>
        <w:rPr>
          <w:rtl/>
          <w:lang w:eastAsia="he-IL"/>
        </w:rPr>
      </w:pPr>
    </w:p>
    <w:p w14:paraId="79DC6B45" w14:textId="05F72658" w:rsidR="0084774E" w:rsidRDefault="0084774E" w:rsidP="0084774E">
      <w:pPr>
        <w:rPr>
          <w:rtl/>
          <w:lang w:eastAsia="he-IL"/>
        </w:rPr>
      </w:pPr>
      <w:bookmarkStart w:id="1763" w:name="_ETM_Q1_3710548"/>
      <w:bookmarkStart w:id="1764" w:name="_ETM_Q1_3710580"/>
      <w:bookmarkEnd w:id="1763"/>
      <w:bookmarkEnd w:id="1764"/>
      <w:r>
        <w:rPr>
          <w:rFonts w:hint="cs"/>
          <w:rtl/>
          <w:lang w:eastAsia="he-IL"/>
        </w:rPr>
        <w:t xml:space="preserve">אם זה היה מגיע למשרד אז אני מבין </w:t>
      </w:r>
      <w:bookmarkStart w:id="1765" w:name="_ETM_Q1_3714941"/>
      <w:bookmarkEnd w:id="1765"/>
      <w:r>
        <w:rPr>
          <w:rFonts w:hint="cs"/>
          <w:rtl/>
          <w:lang w:eastAsia="he-IL"/>
        </w:rPr>
        <w:t>ש - - -</w:t>
      </w:r>
    </w:p>
    <w:p w14:paraId="7E91184A" w14:textId="77777777" w:rsidR="0084774E" w:rsidRDefault="0084774E" w:rsidP="0084774E">
      <w:pPr>
        <w:rPr>
          <w:rtl/>
          <w:lang w:eastAsia="he-IL"/>
        </w:rPr>
      </w:pPr>
      <w:bookmarkStart w:id="1766" w:name="_ETM_Q1_3716110"/>
      <w:bookmarkStart w:id="1767" w:name="_ETM_Q1_3716150"/>
      <w:bookmarkStart w:id="1768" w:name="_ETM_Q1_3714356"/>
      <w:bookmarkEnd w:id="1766"/>
      <w:bookmarkEnd w:id="1767"/>
      <w:bookmarkEnd w:id="1768"/>
    </w:p>
    <w:p w14:paraId="6C209946" w14:textId="7EC74FBC" w:rsidR="0084774E" w:rsidRDefault="0084774E" w:rsidP="0084774E">
      <w:pPr>
        <w:pStyle w:val="af9"/>
        <w:keepNext/>
        <w:rPr>
          <w:rtl/>
          <w:lang w:eastAsia="he-IL"/>
        </w:rPr>
      </w:pPr>
      <w:bookmarkStart w:id="1769" w:name="ET_guest_גל_דינס_181"/>
      <w:r w:rsidRPr="0084774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4774E">
        <w:rPr>
          <w:rStyle w:val="TagStyle"/>
          <w:rtl/>
        </w:rPr>
        <w:t xml:space="preserve"> &lt;&lt; אורח &gt;&gt;</w:t>
      </w:r>
      <w:r w:rsidR="00A261CC">
        <w:rPr>
          <w:rtl/>
          <w:lang w:eastAsia="he-IL"/>
        </w:rPr>
        <w:t xml:space="preserve"> </w:t>
      </w:r>
      <w:bookmarkEnd w:id="1769"/>
    </w:p>
    <w:p w14:paraId="7D5DF700" w14:textId="77777777" w:rsidR="0084774E" w:rsidRDefault="0084774E" w:rsidP="0084774E">
      <w:pPr>
        <w:pStyle w:val="KeepWithNext"/>
        <w:rPr>
          <w:rtl/>
          <w:lang w:eastAsia="he-IL"/>
        </w:rPr>
      </w:pPr>
    </w:p>
    <w:p w14:paraId="79C7907A" w14:textId="064A894A" w:rsidR="0084774E" w:rsidRDefault="0084774E" w:rsidP="0084774E">
      <w:pPr>
        <w:rPr>
          <w:rtl/>
          <w:lang w:eastAsia="he-IL"/>
        </w:rPr>
      </w:pPr>
      <w:bookmarkStart w:id="1770" w:name="_ETM_Q1_3714645"/>
      <w:bookmarkStart w:id="1771" w:name="_ETM_Q1_3714679"/>
      <w:bookmarkEnd w:id="1770"/>
      <w:bookmarkEnd w:id="1771"/>
      <w:r>
        <w:rPr>
          <w:rFonts w:hint="cs"/>
          <w:rtl/>
          <w:lang w:eastAsia="he-IL"/>
        </w:rPr>
        <w:t>אני רוצה להתייחס.</w:t>
      </w:r>
    </w:p>
    <w:p w14:paraId="4C41266A" w14:textId="77777777" w:rsidR="0084774E" w:rsidRDefault="0084774E" w:rsidP="0084774E">
      <w:pPr>
        <w:rPr>
          <w:rtl/>
          <w:lang w:eastAsia="he-IL"/>
        </w:rPr>
      </w:pPr>
      <w:bookmarkStart w:id="1772" w:name="_ETM_Q1_3717333"/>
      <w:bookmarkStart w:id="1773" w:name="_ETM_Q1_3717375"/>
      <w:bookmarkStart w:id="1774" w:name="_ETM_Q1_3714358"/>
      <w:bookmarkEnd w:id="1772"/>
      <w:bookmarkEnd w:id="1773"/>
      <w:bookmarkEnd w:id="1774"/>
    </w:p>
    <w:p w14:paraId="08A7A107" w14:textId="34423C48" w:rsidR="0084774E" w:rsidRDefault="0084774E" w:rsidP="0084774E">
      <w:pPr>
        <w:pStyle w:val="a4"/>
        <w:keepNext/>
        <w:rPr>
          <w:rtl/>
        </w:rPr>
      </w:pPr>
      <w:bookmarkStart w:id="1775" w:name="ET_speaker_תומר_רוזנר_182"/>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775"/>
    </w:p>
    <w:p w14:paraId="42BF9BDA" w14:textId="77777777" w:rsidR="0084774E" w:rsidRDefault="0084774E" w:rsidP="0084774E">
      <w:pPr>
        <w:pStyle w:val="KeepWithNext"/>
        <w:rPr>
          <w:rtl/>
          <w:lang w:eastAsia="he-IL"/>
        </w:rPr>
      </w:pPr>
    </w:p>
    <w:p w14:paraId="7FB53ABB" w14:textId="1BDFB219" w:rsidR="0084774E" w:rsidRDefault="0084774E" w:rsidP="0084774E">
      <w:pPr>
        <w:rPr>
          <w:rtl/>
          <w:lang w:eastAsia="he-IL"/>
        </w:rPr>
      </w:pPr>
      <w:bookmarkStart w:id="1776" w:name="_ETM_Q1_3714672"/>
      <w:bookmarkStart w:id="1777" w:name="_ETM_Q1_3714710"/>
      <w:bookmarkEnd w:id="1776"/>
      <w:bookmarkEnd w:id="1777"/>
      <w:r>
        <w:rPr>
          <w:rFonts w:hint="cs"/>
          <w:rtl/>
          <w:lang w:eastAsia="he-IL"/>
        </w:rPr>
        <w:t xml:space="preserve">אני אשלים את דבריי. מכיוון </w:t>
      </w:r>
      <w:bookmarkStart w:id="1778" w:name="_ETM_Q1_3717766"/>
      <w:bookmarkEnd w:id="1778"/>
      <w:r>
        <w:rPr>
          <w:rFonts w:hint="cs"/>
          <w:rtl/>
          <w:lang w:eastAsia="he-IL"/>
        </w:rPr>
        <w:t xml:space="preserve">שהתקנות האלה הן תקנות משנת 2010, לדעתי, נכון? </w:t>
      </w:r>
    </w:p>
    <w:p w14:paraId="52C9C691" w14:textId="77777777" w:rsidR="0084774E" w:rsidRDefault="0084774E" w:rsidP="0084774E">
      <w:pPr>
        <w:rPr>
          <w:rtl/>
          <w:lang w:eastAsia="he-IL"/>
        </w:rPr>
      </w:pPr>
      <w:bookmarkStart w:id="1779" w:name="_ETM_Q1_3719860"/>
      <w:bookmarkStart w:id="1780" w:name="_ETM_Q1_3719899"/>
      <w:bookmarkStart w:id="1781" w:name="_ETM_Q1_3721548"/>
      <w:bookmarkEnd w:id="1779"/>
      <w:bookmarkEnd w:id="1780"/>
      <w:bookmarkEnd w:id="1781"/>
    </w:p>
    <w:p w14:paraId="4CBF8704" w14:textId="27C3F5C0" w:rsidR="0084774E" w:rsidRDefault="0084774E" w:rsidP="0084774E">
      <w:pPr>
        <w:pStyle w:val="af6"/>
        <w:keepNext/>
        <w:rPr>
          <w:rtl/>
        </w:rPr>
      </w:pPr>
      <w:bookmarkStart w:id="1782" w:name="ET_yor_5069_183"/>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82"/>
    </w:p>
    <w:p w14:paraId="3264DB75" w14:textId="77777777" w:rsidR="0084774E" w:rsidRDefault="0084774E" w:rsidP="0084774E">
      <w:pPr>
        <w:pStyle w:val="KeepWithNext"/>
        <w:rPr>
          <w:rtl/>
          <w:lang w:eastAsia="he-IL"/>
        </w:rPr>
      </w:pPr>
    </w:p>
    <w:p w14:paraId="2FEFBC2C" w14:textId="53C037F4" w:rsidR="0084774E" w:rsidRDefault="0084774E" w:rsidP="0084774E">
      <w:pPr>
        <w:rPr>
          <w:rtl/>
          <w:lang w:eastAsia="he-IL"/>
        </w:rPr>
      </w:pPr>
      <w:bookmarkStart w:id="1783" w:name="_ETM_Q1_3721848"/>
      <w:bookmarkStart w:id="1784" w:name="_ETM_Q1_3721879"/>
      <w:bookmarkEnd w:id="1783"/>
      <w:bookmarkEnd w:id="1784"/>
      <w:r>
        <w:rPr>
          <w:rFonts w:hint="cs"/>
          <w:rtl/>
          <w:lang w:eastAsia="he-IL"/>
        </w:rPr>
        <w:t xml:space="preserve">זה לא בחקיקה עצמה. </w:t>
      </w:r>
    </w:p>
    <w:p w14:paraId="28BFE0FB" w14:textId="77777777" w:rsidR="0084774E" w:rsidRDefault="0084774E" w:rsidP="0084774E">
      <w:pPr>
        <w:rPr>
          <w:rtl/>
          <w:lang w:eastAsia="he-IL"/>
        </w:rPr>
      </w:pPr>
      <w:bookmarkStart w:id="1785" w:name="_ETM_Q1_3720672"/>
      <w:bookmarkStart w:id="1786" w:name="_ETM_Q1_3720709"/>
      <w:bookmarkStart w:id="1787" w:name="_ETM_Q1_3721648"/>
      <w:bookmarkEnd w:id="1785"/>
      <w:bookmarkEnd w:id="1786"/>
      <w:bookmarkEnd w:id="1787"/>
    </w:p>
    <w:p w14:paraId="411F5256" w14:textId="52FAFC2B" w:rsidR="0084774E" w:rsidRDefault="0084774E" w:rsidP="0084774E">
      <w:pPr>
        <w:pStyle w:val="a4"/>
        <w:keepNext/>
        <w:rPr>
          <w:rtl/>
        </w:rPr>
      </w:pPr>
      <w:bookmarkStart w:id="1788" w:name="ET_speaker_תומר_רוזנר_184"/>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788"/>
    </w:p>
    <w:p w14:paraId="61099252" w14:textId="77777777" w:rsidR="0084774E" w:rsidRDefault="0084774E" w:rsidP="0084774E">
      <w:pPr>
        <w:pStyle w:val="KeepWithNext"/>
        <w:rPr>
          <w:rtl/>
          <w:lang w:eastAsia="he-IL"/>
        </w:rPr>
      </w:pPr>
    </w:p>
    <w:p w14:paraId="0C41B04D" w14:textId="1BB2BB7F" w:rsidR="0084774E" w:rsidRDefault="0084774E" w:rsidP="0084774E">
      <w:pPr>
        <w:rPr>
          <w:rtl/>
          <w:lang w:eastAsia="he-IL"/>
        </w:rPr>
      </w:pPr>
      <w:bookmarkStart w:id="1789" w:name="_ETM_Q1_3721915"/>
      <w:bookmarkStart w:id="1790" w:name="_ETM_Q1_3721947"/>
      <w:bookmarkEnd w:id="1789"/>
      <w:bookmarkEnd w:id="1790"/>
      <w:r>
        <w:rPr>
          <w:rFonts w:hint="cs"/>
          <w:rtl/>
          <w:lang w:eastAsia="he-IL"/>
        </w:rPr>
        <w:t xml:space="preserve">זה לא </w:t>
      </w:r>
      <w:bookmarkStart w:id="1791" w:name="_ETM_Q1_3722568"/>
      <w:bookmarkEnd w:id="1791"/>
      <w:r>
        <w:rPr>
          <w:rFonts w:hint="cs"/>
          <w:rtl/>
          <w:lang w:eastAsia="he-IL"/>
        </w:rPr>
        <w:t>בחקיקה עצמה. הגיעה העת, אני חושב, לבחינה מחודשת של נו</w:t>
      </w:r>
      <w:bookmarkStart w:id="1792" w:name="_ETM_Q1_3730865"/>
      <w:bookmarkEnd w:id="1792"/>
      <w:r>
        <w:rPr>
          <w:rFonts w:hint="cs"/>
          <w:rtl/>
          <w:lang w:eastAsia="he-IL"/>
        </w:rPr>
        <w:t>שא האגרות.</w:t>
      </w:r>
      <w:bookmarkStart w:id="1793" w:name="_ETM_Q1_3736016"/>
      <w:bookmarkEnd w:id="1793"/>
    </w:p>
    <w:p w14:paraId="403CB1CC" w14:textId="77777777" w:rsidR="0084774E" w:rsidRDefault="0084774E" w:rsidP="0084774E">
      <w:pPr>
        <w:rPr>
          <w:rtl/>
          <w:lang w:eastAsia="he-IL"/>
        </w:rPr>
      </w:pPr>
      <w:bookmarkStart w:id="1794" w:name="_ETM_Q1_3736053"/>
      <w:bookmarkEnd w:id="1794"/>
    </w:p>
    <w:p w14:paraId="38FC3626" w14:textId="48B17542" w:rsidR="0084774E" w:rsidRDefault="0084774E" w:rsidP="0084774E">
      <w:pPr>
        <w:pStyle w:val="af6"/>
        <w:keepNext/>
        <w:rPr>
          <w:rtl/>
        </w:rPr>
      </w:pPr>
      <w:bookmarkStart w:id="1795" w:name="ET_yor_5069_185"/>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795"/>
    </w:p>
    <w:p w14:paraId="5D650F1A" w14:textId="77777777" w:rsidR="0084774E" w:rsidRDefault="0084774E" w:rsidP="0084774E">
      <w:pPr>
        <w:pStyle w:val="KeepWithNext"/>
        <w:rPr>
          <w:rtl/>
          <w:lang w:eastAsia="he-IL"/>
        </w:rPr>
      </w:pPr>
    </w:p>
    <w:p w14:paraId="26033954" w14:textId="158C3591" w:rsidR="0084774E" w:rsidRDefault="0084774E" w:rsidP="0084774E">
      <w:pPr>
        <w:rPr>
          <w:rtl/>
          <w:lang w:eastAsia="he-IL"/>
        </w:rPr>
      </w:pPr>
      <w:bookmarkStart w:id="1796" w:name="_ETM_Q1_3732837"/>
      <w:bookmarkStart w:id="1797" w:name="_ETM_Q1_3732866"/>
      <w:bookmarkEnd w:id="1796"/>
      <w:bookmarkEnd w:id="1797"/>
      <w:r>
        <w:rPr>
          <w:rFonts w:hint="cs"/>
          <w:rtl/>
          <w:lang w:eastAsia="he-IL"/>
        </w:rPr>
        <w:t xml:space="preserve">אני מעדיף שהמפעלים ישימו את המשאבים שלהם </w:t>
      </w:r>
      <w:bookmarkStart w:id="1798" w:name="_ETM_Q1_3736910"/>
      <w:bookmarkEnd w:id="1798"/>
      <w:r>
        <w:rPr>
          <w:rFonts w:hint="cs"/>
          <w:rtl/>
          <w:lang w:eastAsia="he-IL"/>
        </w:rPr>
        <w:t xml:space="preserve">על הטכנולוגיות החדשות ועל הדברים האלה ולא על האגרות המטורפות </w:t>
      </w:r>
      <w:bookmarkStart w:id="1799" w:name="_ETM_Q1_3743626"/>
      <w:bookmarkEnd w:id="1799"/>
      <w:r>
        <w:rPr>
          <w:rFonts w:hint="cs"/>
          <w:rtl/>
          <w:lang w:eastAsia="he-IL"/>
        </w:rPr>
        <w:t xml:space="preserve">האלה, אם אתה אומר שזה מגיע למיליוני שקלים. </w:t>
      </w:r>
    </w:p>
    <w:p w14:paraId="0ED7338D" w14:textId="77777777" w:rsidR="0084774E" w:rsidRDefault="0084774E" w:rsidP="0084774E">
      <w:pPr>
        <w:rPr>
          <w:rtl/>
          <w:lang w:eastAsia="he-IL"/>
        </w:rPr>
      </w:pPr>
      <w:bookmarkStart w:id="1800" w:name="_ETM_Q1_3744496"/>
      <w:bookmarkStart w:id="1801" w:name="_ETM_Q1_3744531"/>
      <w:bookmarkEnd w:id="1800"/>
      <w:bookmarkEnd w:id="1801"/>
    </w:p>
    <w:p w14:paraId="0F7F3F9A" w14:textId="354C6864" w:rsidR="0084774E" w:rsidRDefault="0084774E" w:rsidP="0084774E">
      <w:pPr>
        <w:pStyle w:val="a4"/>
        <w:keepNext/>
        <w:rPr>
          <w:rtl/>
        </w:rPr>
      </w:pPr>
      <w:bookmarkStart w:id="1802" w:name="ET_speaker_5787_186"/>
      <w:r w:rsidRPr="0084774E">
        <w:rPr>
          <w:rStyle w:val="TagStyle"/>
          <w:rtl/>
        </w:rPr>
        <w:t xml:space="preserve"> &lt;&lt; דובר &gt;&gt; </w:t>
      </w:r>
      <w:proofErr w:type="spellStart"/>
      <w:r>
        <w:rPr>
          <w:rtl/>
        </w:rPr>
        <w:t>יוראי</w:t>
      </w:r>
      <w:proofErr w:type="spellEnd"/>
      <w:r>
        <w:rPr>
          <w:rtl/>
        </w:rPr>
        <w:t xml:space="preserve"> להב הרצנו (יש עתיד):</w:t>
      </w:r>
      <w:r w:rsidRPr="0084774E">
        <w:rPr>
          <w:rStyle w:val="TagStyle"/>
          <w:rtl/>
        </w:rPr>
        <w:t xml:space="preserve"> &lt;&lt; דובר &gt;&gt;</w:t>
      </w:r>
      <w:r w:rsidR="00A261CC">
        <w:rPr>
          <w:rtl/>
        </w:rPr>
        <w:t xml:space="preserve"> </w:t>
      </w:r>
      <w:bookmarkEnd w:id="1802"/>
    </w:p>
    <w:p w14:paraId="14AA9F4A" w14:textId="77777777" w:rsidR="0084774E" w:rsidRDefault="0084774E" w:rsidP="0084774E">
      <w:pPr>
        <w:pStyle w:val="KeepWithNext"/>
        <w:rPr>
          <w:rtl/>
          <w:lang w:eastAsia="he-IL"/>
        </w:rPr>
      </w:pPr>
    </w:p>
    <w:p w14:paraId="41886594" w14:textId="47056730" w:rsidR="0084774E" w:rsidRDefault="0084774E" w:rsidP="0084774E">
      <w:pPr>
        <w:rPr>
          <w:rtl/>
          <w:lang w:eastAsia="he-IL"/>
        </w:rPr>
      </w:pPr>
      <w:bookmarkStart w:id="1803" w:name="_ETM_Q1_3746803"/>
      <w:bookmarkStart w:id="1804" w:name="_ETM_Q1_3746832"/>
      <w:bookmarkEnd w:id="1803"/>
      <w:bookmarkEnd w:id="1804"/>
      <w:r>
        <w:rPr>
          <w:rFonts w:hint="cs"/>
          <w:rtl/>
          <w:lang w:eastAsia="he-IL"/>
        </w:rPr>
        <w:t xml:space="preserve">אגרות זה </w:t>
      </w:r>
      <w:bookmarkStart w:id="1805" w:name="_ETM_Q1_3747857"/>
      <w:bookmarkEnd w:id="1805"/>
      <w:r>
        <w:rPr>
          <w:rFonts w:hint="cs"/>
          <w:rtl/>
          <w:lang w:eastAsia="he-IL"/>
        </w:rPr>
        <w:t xml:space="preserve">מיליוני שקלים? </w:t>
      </w:r>
    </w:p>
    <w:p w14:paraId="71FAEBF2" w14:textId="77777777" w:rsidR="0084774E" w:rsidRDefault="0084774E" w:rsidP="0084774E">
      <w:pPr>
        <w:rPr>
          <w:rtl/>
          <w:lang w:eastAsia="he-IL"/>
        </w:rPr>
      </w:pPr>
      <w:bookmarkStart w:id="1806" w:name="_ETM_Q1_3745365"/>
      <w:bookmarkStart w:id="1807" w:name="_ETM_Q1_3745402"/>
      <w:bookmarkStart w:id="1808" w:name="_ETM_Q1_3746109"/>
      <w:bookmarkEnd w:id="1806"/>
      <w:bookmarkEnd w:id="1807"/>
      <w:bookmarkEnd w:id="1808"/>
    </w:p>
    <w:p w14:paraId="5DB61179" w14:textId="6B6CBAD3" w:rsidR="0084774E" w:rsidRDefault="0084774E" w:rsidP="0084774E">
      <w:pPr>
        <w:pStyle w:val="a4"/>
        <w:keepNext/>
        <w:rPr>
          <w:rtl/>
        </w:rPr>
      </w:pPr>
      <w:bookmarkStart w:id="1809" w:name="ET_speaker_תומר_רוזנר_187"/>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809"/>
    </w:p>
    <w:p w14:paraId="7BF30C39" w14:textId="77777777" w:rsidR="0084774E" w:rsidRDefault="0084774E" w:rsidP="0084774E">
      <w:pPr>
        <w:pStyle w:val="KeepWithNext"/>
        <w:rPr>
          <w:rtl/>
          <w:lang w:eastAsia="he-IL"/>
        </w:rPr>
      </w:pPr>
    </w:p>
    <w:p w14:paraId="57918899" w14:textId="00A46A5A" w:rsidR="0084774E" w:rsidRDefault="0084774E" w:rsidP="0084774E">
      <w:pPr>
        <w:rPr>
          <w:rtl/>
          <w:lang w:eastAsia="he-IL"/>
        </w:rPr>
      </w:pPr>
      <w:bookmarkStart w:id="1810" w:name="_ETM_Q1_3746341"/>
      <w:bookmarkStart w:id="1811" w:name="_ETM_Q1_3746367"/>
      <w:bookmarkEnd w:id="1810"/>
      <w:bookmarkEnd w:id="1811"/>
      <w:r>
        <w:rPr>
          <w:rFonts w:hint="cs"/>
          <w:rtl/>
          <w:lang w:eastAsia="he-IL"/>
        </w:rPr>
        <w:t xml:space="preserve">במקרים מסוימים. </w:t>
      </w:r>
      <w:bookmarkStart w:id="1812" w:name="_ETM_Q1_3751404"/>
      <w:bookmarkEnd w:id="1812"/>
    </w:p>
    <w:p w14:paraId="1D990575" w14:textId="77777777" w:rsidR="0084774E" w:rsidRDefault="0084774E" w:rsidP="0084774E">
      <w:pPr>
        <w:rPr>
          <w:rtl/>
          <w:lang w:eastAsia="he-IL"/>
        </w:rPr>
      </w:pPr>
      <w:bookmarkStart w:id="1813" w:name="_ETM_Q1_3751444"/>
      <w:bookmarkEnd w:id="1813"/>
    </w:p>
    <w:p w14:paraId="637AE2B5" w14:textId="7887ECED" w:rsidR="0084774E" w:rsidRDefault="0084774E" w:rsidP="0084774E">
      <w:pPr>
        <w:pStyle w:val="af9"/>
        <w:keepNext/>
        <w:rPr>
          <w:rtl/>
          <w:lang w:eastAsia="he-IL"/>
        </w:rPr>
      </w:pPr>
      <w:bookmarkStart w:id="1814" w:name="ET_guest_נטע_דרורי_188"/>
      <w:r w:rsidRPr="0084774E">
        <w:rPr>
          <w:rStyle w:val="TagStyle"/>
          <w:rtl/>
        </w:rPr>
        <w:t xml:space="preserve"> &lt;&lt; אורח &gt;&gt; </w:t>
      </w:r>
      <w:r>
        <w:rPr>
          <w:rtl/>
          <w:lang w:eastAsia="he-IL"/>
        </w:rPr>
        <w:t>נטע דרורי:</w:t>
      </w:r>
      <w:r w:rsidRPr="0084774E">
        <w:rPr>
          <w:rStyle w:val="TagStyle"/>
          <w:rtl/>
        </w:rPr>
        <w:t xml:space="preserve"> &lt;&lt; אורח &gt;&gt;</w:t>
      </w:r>
      <w:r w:rsidR="00A261CC">
        <w:rPr>
          <w:rtl/>
          <w:lang w:eastAsia="he-IL"/>
        </w:rPr>
        <w:t xml:space="preserve"> </w:t>
      </w:r>
      <w:bookmarkEnd w:id="1814"/>
    </w:p>
    <w:p w14:paraId="65E58653" w14:textId="77777777" w:rsidR="0084774E" w:rsidRDefault="0084774E" w:rsidP="0084774E">
      <w:pPr>
        <w:pStyle w:val="KeepWithNext"/>
        <w:rPr>
          <w:rtl/>
          <w:lang w:eastAsia="he-IL"/>
        </w:rPr>
      </w:pPr>
    </w:p>
    <w:p w14:paraId="27A3CBAD" w14:textId="5CC3A9DE" w:rsidR="0084774E" w:rsidRDefault="0084774E" w:rsidP="0084774E">
      <w:pPr>
        <w:rPr>
          <w:rtl/>
          <w:lang w:eastAsia="he-IL"/>
        </w:rPr>
      </w:pPr>
      <w:bookmarkStart w:id="1815" w:name="_ETM_Q1_3749636"/>
      <w:bookmarkStart w:id="1816" w:name="_ETM_Q1_3749667"/>
      <w:bookmarkEnd w:id="1815"/>
      <w:bookmarkEnd w:id="1816"/>
      <w:r>
        <w:rPr>
          <w:rFonts w:hint="cs"/>
          <w:rtl/>
          <w:lang w:eastAsia="he-IL"/>
        </w:rPr>
        <w:t xml:space="preserve">כמובן שהאגרות, יש מטריצה בתקנות שקובעות </w:t>
      </w:r>
      <w:bookmarkStart w:id="1817" w:name="_ETM_Q1_3754821"/>
      <w:bookmarkEnd w:id="1817"/>
      <w:r>
        <w:rPr>
          <w:rFonts w:hint="cs"/>
          <w:rtl/>
          <w:lang w:eastAsia="he-IL"/>
        </w:rPr>
        <w:t>באמת, זה פונקציה של מספר המתקנים טעוני ההיתר שיש לך</w:t>
      </w:r>
      <w:bookmarkStart w:id="1818" w:name="_ETM_Q1_3756101"/>
      <w:bookmarkEnd w:id="1818"/>
      <w:r>
        <w:rPr>
          <w:rFonts w:hint="cs"/>
          <w:rtl/>
          <w:lang w:eastAsia="he-IL"/>
        </w:rPr>
        <w:t xml:space="preserve"> ושל הסקטור וככל שהמפעל הוא גדול יותר יש לו </w:t>
      </w:r>
      <w:bookmarkStart w:id="1819" w:name="_ETM_Q1_3761034"/>
      <w:bookmarkEnd w:id="1819"/>
      <w:r>
        <w:rPr>
          <w:rFonts w:hint="cs"/>
          <w:rtl/>
          <w:lang w:eastAsia="he-IL"/>
        </w:rPr>
        <w:t xml:space="preserve">יותר פעילויות טעונות היתר אז באמת יכולים להגיע לסכומים מאוד </w:t>
      </w:r>
      <w:bookmarkStart w:id="1820" w:name="_ETM_Q1_3763623"/>
      <w:bookmarkEnd w:id="1820"/>
      <w:r>
        <w:rPr>
          <w:rFonts w:hint="cs"/>
          <w:rtl/>
          <w:lang w:eastAsia="he-IL"/>
        </w:rPr>
        <w:t xml:space="preserve">גבוהים. זה לא חל לגבי כל אחד מהעסקים כמובן. </w:t>
      </w:r>
      <w:bookmarkStart w:id="1821" w:name="_ETM_Q1_3765984"/>
      <w:bookmarkEnd w:id="1821"/>
    </w:p>
    <w:p w14:paraId="64DBEA02" w14:textId="77777777" w:rsidR="0084774E" w:rsidRDefault="0084774E" w:rsidP="0084774E">
      <w:pPr>
        <w:rPr>
          <w:rtl/>
          <w:lang w:eastAsia="he-IL"/>
        </w:rPr>
      </w:pPr>
      <w:bookmarkStart w:id="1822" w:name="_ETM_Q1_3766023"/>
      <w:bookmarkEnd w:id="1822"/>
    </w:p>
    <w:p w14:paraId="086C8CA6" w14:textId="4027B194" w:rsidR="0084774E" w:rsidRDefault="0084774E" w:rsidP="0084774E">
      <w:pPr>
        <w:pStyle w:val="a4"/>
        <w:keepNext/>
        <w:rPr>
          <w:rtl/>
        </w:rPr>
      </w:pPr>
      <w:bookmarkStart w:id="1823" w:name="ET_speaker_תומר_רוזנר_190"/>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823"/>
    </w:p>
    <w:p w14:paraId="5BDC0DEF" w14:textId="77777777" w:rsidR="0084774E" w:rsidRDefault="0084774E" w:rsidP="0084774E">
      <w:pPr>
        <w:pStyle w:val="KeepWithNext"/>
        <w:rPr>
          <w:rtl/>
          <w:lang w:eastAsia="he-IL"/>
        </w:rPr>
      </w:pPr>
    </w:p>
    <w:p w14:paraId="36DE3DB4" w14:textId="744A8D30" w:rsidR="0084774E" w:rsidRDefault="0084774E" w:rsidP="0084774E">
      <w:pPr>
        <w:rPr>
          <w:rtl/>
          <w:lang w:eastAsia="he-IL"/>
        </w:rPr>
      </w:pPr>
      <w:bookmarkStart w:id="1824" w:name="_ETM_Q1_3771571"/>
      <w:bookmarkStart w:id="1825" w:name="_ETM_Q1_3771604"/>
      <w:bookmarkEnd w:id="1824"/>
      <w:bookmarkEnd w:id="1825"/>
      <w:r>
        <w:rPr>
          <w:rFonts w:hint="cs"/>
          <w:rtl/>
          <w:lang w:eastAsia="he-IL"/>
        </w:rPr>
        <w:t xml:space="preserve">יש משרעת כמובן. הנושא הזה טעון </w:t>
      </w:r>
      <w:bookmarkStart w:id="1826" w:name="_ETM_Q1_3776413"/>
      <w:bookmarkEnd w:id="1826"/>
      <w:r>
        <w:rPr>
          <w:rFonts w:hint="cs"/>
          <w:rtl/>
          <w:lang w:eastAsia="he-IL"/>
        </w:rPr>
        <w:t xml:space="preserve">ליבון חדש, גם ברמה של עצם הסכומים </w:t>
      </w:r>
      <w:bookmarkStart w:id="1827" w:name="_ETM_Q1_3780564"/>
      <w:bookmarkEnd w:id="1827"/>
      <w:r>
        <w:rPr>
          <w:rFonts w:hint="cs"/>
          <w:rtl/>
          <w:lang w:eastAsia="he-IL"/>
        </w:rPr>
        <w:t xml:space="preserve">הקבועים כיום שקשה להצדיקם, אנחנו לא מכירים דוגמאות כמעט לאגרות מסוג זה. </w:t>
      </w:r>
    </w:p>
    <w:p w14:paraId="380290BD" w14:textId="77777777" w:rsidR="0084774E" w:rsidRDefault="0084774E" w:rsidP="0084774E">
      <w:pPr>
        <w:rPr>
          <w:rtl/>
          <w:lang w:eastAsia="he-IL"/>
        </w:rPr>
      </w:pPr>
      <w:bookmarkStart w:id="1828" w:name="_ETM_Q1_3789042"/>
      <w:bookmarkStart w:id="1829" w:name="_ETM_Q1_3789084"/>
      <w:bookmarkStart w:id="1830" w:name="_ETM_Q1_3787535"/>
      <w:bookmarkEnd w:id="1828"/>
      <w:bookmarkEnd w:id="1829"/>
      <w:bookmarkEnd w:id="1830"/>
    </w:p>
    <w:p w14:paraId="655FFB9E" w14:textId="64F838E7" w:rsidR="0084774E" w:rsidRDefault="0084774E" w:rsidP="0084774E">
      <w:pPr>
        <w:pStyle w:val="af6"/>
        <w:keepNext/>
        <w:rPr>
          <w:rtl/>
        </w:rPr>
      </w:pPr>
      <w:bookmarkStart w:id="1831" w:name="ET_yor_5069_192"/>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831"/>
    </w:p>
    <w:p w14:paraId="186C45B3" w14:textId="77777777" w:rsidR="0084774E" w:rsidRDefault="0084774E" w:rsidP="0084774E">
      <w:pPr>
        <w:pStyle w:val="KeepWithNext"/>
        <w:rPr>
          <w:rtl/>
          <w:lang w:eastAsia="he-IL"/>
        </w:rPr>
      </w:pPr>
    </w:p>
    <w:p w14:paraId="3B6F932C" w14:textId="751383FB" w:rsidR="0084774E" w:rsidRDefault="0084774E" w:rsidP="0084774E">
      <w:pPr>
        <w:rPr>
          <w:rtl/>
          <w:lang w:eastAsia="he-IL"/>
        </w:rPr>
      </w:pPr>
      <w:bookmarkStart w:id="1832" w:name="_ETM_Q1_3787832"/>
      <w:bookmarkStart w:id="1833" w:name="_ETM_Q1_3787866"/>
      <w:bookmarkEnd w:id="1832"/>
      <w:bookmarkEnd w:id="1833"/>
      <w:r>
        <w:rPr>
          <w:rFonts w:hint="cs"/>
          <w:rtl/>
          <w:lang w:eastAsia="he-IL"/>
        </w:rPr>
        <w:t>אנחנו לא נפתח את הדיון עכשיו.</w:t>
      </w:r>
    </w:p>
    <w:p w14:paraId="3B330CBE" w14:textId="77777777" w:rsidR="0084774E" w:rsidRDefault="0084774E" w:rsidP="0084774E">
      <w:pPr>
        <w:rPr>
          <w:rtl/>
          <w:lang w:eastAsia="he-IL"/>
        </w:rPr>
      </w:pPr>
      <w:bookmarkStart w:id="1834" w:name="_ETM_Q1_3789199"/>
      <w:bookmarkStart w:id="1835" w:name="_ETM_Q1_3789239"/>
      <w:bookmarkStart w:id="1836" w:name="_ETM_Q1_3790351"/>
      <w:bookmarkEnd w:id="1834"/>
      <w:bookmarkEnd w:id="1835"/>
      <w:bookmarkEnd w:id="1836"/>
    </w:p>
    <w:p w14:paraId="37284A2B" w14:textId="599B5CA3" w:rsidR="0084774E" w:rsidRDefault="0084774E" w:rsidP="0084774E">
      <w:pPr>
        <w:pStyle w:val="af9"/>
        <w:keepNext/>
        <w:rPr>
          <w:rtl/>
          <w:lang w:eastAsia="he-IL"/>
        </w:rPr>
      </w:pPr>
      <w:bookmarkStart w:id="1837" w:name="ET_guest_גל_דינס_193"/>
      <w:r w:rsidRPr="0084774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4774E">
        <w:rPr>
          <w:rStyle w:val="TagStyle"/>
          <w:rtl/>
        </w:rPr>
        <w:t xml:space="preserve"> &lt;&lt; אורח &gt;&gt;</w:t>
      </w:r>
      <w:r w:rsidR="00A261CC">
        <w:rPr>
          <w:rtl/>
          <w:lang w:eastAsia="he-IL"/>
        </w:rPr>
        <w:t xml:space="preserve"> </w:t>
      </w:r>
      <w:bookmarkEnd w:id="1837"/>
    </w:p>
    <w:p w14:paraId="07D170C4" w14:textId="77777777" w:rsidR="0084774E" w:rsidRDefault="0084774E" w:rsidP="0084774E">
      <w:pPr>
        <w:pStyle w:val="KeepWithNext"/>
        <w:rPr>
          <w:rtl/>
          <w:lang w:eastAsia="he-IL"/>
        </w:rPr>
      </w:pPr>
    </w:p>
    <w:p w14:paraId="4EE1F595" w14:textId="369BE510" w:rsidR="0084774E" w:rsidRPr="0084774E" w:rsidRDefault="0084774E" w:rsidP="0084774E">
      <w:pPr>
        <w:rPr>
          <w:rtl/>
          <w:lang w:eastAsia="he-IL"/>
        </w:rPr>
      </w:pPr>
      <w:bookmarkStart w:id="1838" w:name="_ETM_Q1_3790619"/>
      <w:bookmarkStart w:id="1839" w:name="_ETM_Q1_3790650"/>
      <w:bookmarkEnd w:id="1838"/>
      <w:bookmarkEnd w:id="1839"/>
      <w:r>
        <w:rPr>
          <w:rFonts w:hint="cs"/>
          <w:rtl/>
          <w:lang w:eastAsia="he-IL"/>
        </w:rPr>
        <w:t xml:space="preserve">אבל אני </w:t>
      </w:r>
      <w:bookmarkStart w:id="1840" w:name="_ETM_Q1_3791390"/>
      <w:bookmarkEnd w:id="1840"/>
      <w:r>
        <w:rPr>
          <w:rFonts w:hint="cs"/>
          <w:rtl/>
          <w:lang w:eastAsia="he-IL"/>
        </w:rPr>
        <w:t xml:space="preserve">כן רוצה להגיד - - - </w:t>
      </w:r>
    </w:p>
    <w:p w14:paraId="2FA6F60F" w14:textId="77777777" w:rsidR="0084774E" w:rsidRDefault="0084774E" w:rsidP="0084774E">
      <w:pPr>
        <w:rPr>
          <w:rtl/>
          <w:lang w:eastAsia="he-IL"/>
        </w:rPr>
      </w:pPr>
      <w:bookmarkStart w:id="1841" w:name="_ETM_Q1_3791142"/>
      <w:bookmarkStart w:id="1842" w:name="_ETM_Q1_3791182"/>
      <w:bookmarkStart w:id="1843" w:name="_ETM_Q1_3792123"/>
      <w:bookmarkEnd w:id="1841"/>
      <w:bookmarkEnd w:id="1842"/>
      <w:bookmarkEnd w:id="1843"/>
    </w:p>
    <w:p w14:paraId="62923F7D" w14:textId="31DA13F5" w:rsidR="0084774E" w:rsidRDefault="0084774E" w:rsidP="0084774E">
      <w:pPr>
        <w:pStyle w:val="a4"/>
        <w:keepNext/>
        <w:rPr>
          <w:rtl/>
        </w:rPr>
      </w:pPr>
      <w:bookmarkStart w:id="1844" w:name="ET_speaker_תומר_רוזנר_194"/>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844"/>
    </w:p>
    <w:p w14:paraId="311BC1E6" w14:textId="77777777" w:rsidR="0084774E" w:rsidRDefault="0084774E" w:rsidP="0084774E">
      <w:pPr>
        <w:pStyle w:val="KeepWithNext"/>
        <w:rPr>
          <w:rtl/>
          <w:lang w:eastAsia="he-IL"/>
        </w:rPr>
      </w:pPr>
    </w:p>
    <w:p w14:paraId="6EAA4A60" w14:textId="58632F88" w:rsidR="0084774E" w:rsidRDefault="0084774E" w:rsidP="0084774E">
      <w:pPr>
        <w:rPr>
          <w:rtl/>
          <w:lang w:eastAsia="he-IL"/>
        </w:rPr>
      </w:pPr>
      <w:bookmarkStart w:id="1845" w:name="_ETM_Q1_3792413"/>
      <w:bookmarkStart w:id="1846" w:name="_ETM_Q1_3792442"/>
      <w:bookmarkEnd w:id="1845"/>
      <w:bookmarkEnd w:id="1846"/>
      <w:r>
        <w:rPr>
          <w:rFonts w:hint="cs"/>
          <w:rtl/>
          <w:lang w:eastAsia="he-IL"/>
        </w:rPr>
        <w:t xml:space="preserve">וגם </w:t>
      </w:r>
      <w:bookmarkStart w:id="1847" w:name="_ETM_Q1_3792860"/>
      <w:bookmarkEnd w:id="1847"/>
      <w:r>
        <w:rPr>
          <w:rFonts w:hint="cs"/>
          <w:rtl/>
          <w:lang w:eastAsia="he-IL"/>
        </w:rPr>
        <w:t xml:space="preserve">בנושא של דיוק יתר של סוגי האגרות וגם סכומיהן. </w:t>
      </w:r>
      <w:bookmarkStart w:id="1848" w:name="_ETM_Q1_3799130"/>
      <w:bookmarkEnd w:id="1848"/>
    </w:p>
    <w:p w14:paraId="00E3DE81" w14:textId="77777777" w:rsidR="0084774E" w:rsidRDefault="0084774E" w:rsidP="0084774E">
      <w:pPr>
        <w:rPr>
          <w:rtl/>
          <w:lang w:eastAsia="he-IL"/>
        </w:rPr>
      </w:pPr>
      <w:bookmarkStart w:id="1849" w:name="_ETM_Q1_3799578"/>
      <w:bookmarkStart w:id="1850" w:name="_ETM_Q1_3799619"/>
      <w:bookmarkStart w:id="1851" w:name="_ETM_Q1_3796276"/>
      <w:bookmarkEnd w:id="1849"/>
      <w:bookmarkEnd w:id="1850"/>
      <w:bookmarkEnd w:id="1851"/>
    </w:p>
    <w:p w14:paraId="48BBBA42" w14:textId="27BD576E" w:rsidR="0084774E" w:rsidRDefault="0084774E" w:rsidP="0084774E">
      <w:pPr>
        <w:pStyle w:val="af6"/>
        <w:keepNext/>
        <w:rPr>
          <w:rtl/>
        </w:rPr>
      </w:pPr>
      <w:bookmarkStart w:id="1852" w:name="ET_yor_5069_195"/>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852"/>
    </w:p>
    <w:p w14:paraId="0CE435C0" w14:textId="77777777" w:rsidR="0084774E" w:rsidRDefault="0084774E" w:rsidP="0084774E">
      <w:pPr>
        <w:pStyle w:val="KeepWithNext"/>
        <w:rPr>
          <w:rtl/>
          <w:lang w:eastAsia="he-IL"/>
        </w:rPr>
      </w:pPr>
    </w:p>
    <w:p w14:paraId="39D3249D" w14:textId="32E4F4D1" w:rsidR="0084774E" w:rsidRDefault="0084774E" w:rsidP="0084774E">
      <w:pPr>
        <w:rPr>
          <w:rtl/>
          <w:lang w:eastAsia="he-IL"/>
        </w:rPr>
      </w:pPr>
      <w:bookmarkStart w:id="1853" w:name="_ETM_Q1_3796582"/>
      <w:bookmarkStart w:id="1854" w:name="_ETM_Q1_3796615"/>
      <w:bookmarkEnd w:id="1853"/>
      <w:bookmarkEnd w:id="1854"/>
      <w:r>
        <w:rPr>
          <w:rFonts w:hint="cs"/>
          <w:rtl/>
          <w:lang w:eastAsia="he-IL"/>
        </w:rPr>
        <w:t xml:space="preserve">אני אתן לך וגם לנציג התעשיינים. </w:t>
      </w:r>
    </w:p>
    <w:p w14:paraId="450C4F44" w14:textId="77777777" w:rsidR="0084774E" w:rsidRDefault="0084774E" w:rsidP="0084774E">
      <w:pPr>
        <w:rPr>
          <w:rtl/>
          <w:lang w:eastAsia="he-IL"/>
        </w:rPr>
      </w:pPr>
      <w:bookmarkStart w:id="1855" w:name="_ETM_Q1_3802093"/>
      <w:bookmarkStart w:id="1856" w:name="_ETM_Q1_3802141"/>
      <w:bookmarkStart w:id="1857" w:name="_ETM_Q1_3804788"/>
      <w:bookmarkEnd w:id="1855"/>
      <w:bookmarkEnd w:id="1856"/>
      <w:bookmarkEnd w:id="1857"/>
    </w:p>
    <w:p w14:paraId="1CFC0388" w14:textId="30B28F8F" w:rsidR="0084774E" w:rsidRDefault="0084774E" w:rsidP="0084774E">
      <w:pPr>
        <w:pStyle w:val="af9"/>
        <w:keepNext/>
        <w:rPr>
          <w:rtl/>
          <w:lang w:eastAsia="he-IL"/>
        </w:rPr>
      </w:pPr>
      <w:bookmarkStart w:id="1858" w:name="ET_guest_ניר_קנטור_196"/>
      <w:r w:rsidRPr="0084774E">
        <w:rPr>
          <w:rStyle w:val="TagStyle"/>
          <w:rtl/>
        </w:rPr>
        <w:t xml:space="preserve"> &lt;&lt; אורח &gt;&gt; </w:t>
      </w:r>
      <w:r>
        <w:rPr>
          <w:rtl/>
          <w:lang w:eastAsia="he-IL"/>
        </w:rPr>
        <w:t>ניר קנטור:</w:t>
      </w:r>
      <w:r w:rsidRPr="0084774E">
        <w:rPr>
          <w:rStyle w:val="TagStyle"/>
          <w:rtl/>
        </w:rPr>
        <w:t xml:space="preserve"> &lt;&lt; אורח &gt;&gt;</w:t>
      </w:r>
      <w:r w:rsidR="00A261CC">
        <w:rPr>
          <w:rtl/>
          <w:lang w:eastAsia="he-IL"/>
        </w:rPr>
        <w:t xml:space="preserve"> </w:t>
      </w:r>
      <w:bookmarkEnd w:id="1858"/>
    </w:p>
    <w:p w14:paraId="7B1CC44E" w14:textId="77777777" w:rsidR="0084774E" w:rsidRDefault="0084774E" w:rsidP="0084774E">
      <w:pPr>
        <w:pStyle w:val="KeepWithNext"/>
        <w:rPr>
          <w:rtl/>
          <w:lang w:eastAsia="he-IL"/>
        </w:rPr>
      </w:pPr>
    </w:p>
    <w:p w14:paraId="5456C932" w14:textId="44AEA130" w:rsidR="0084774E" w:rsidRDefault="0084774E" w:rsidP="0084774E">
      <w:pPr>
        <w:rPr>
          <w:rtl/>
          <w:lang w:eastAsia="he-IL"/>
        </w:rPr>
      </w:pPr>
      <w:bookmarkStart w:id="1859" w:name="_ETM_Q1_3805077"/>
      <w:bookmarkStart w:id="1860" w:name="_ETM_Q1_3805107"/>
      <w:bookmarkEnd w:id="1859"/>
      <w:bookmarkEnd w:id="1860"/>
      <w:r>
        <w:rPr>
          <w:rFonts w:hint="cs"/>
          <w:rtl/>
          <w:lang w:eastAsia="he-IL"/>
        </w:rPr>
        <w:t xml:space="preserve">קודם כל אני </w:t>
      </w:r>
      <w:bookmarkStart w:id="1861" w:name="_ETM_Q1_3802088"/>
      <w:bookmarkEnd w:id="1861"/>
      <w:r>
        <w:rPr>
          <w:rFonts w:hint="cs"/>
          <w:rtl/>
          <w:lang w:eastAsia="he-IL"/>
        </w:rPr>
        <w:t>מודה מאוד ליועץ המשפטי של הוועדה על</w:t>
      </w:r>
      <w:r w:rsidR="00A261CC">
        <w:rPr>
          <w:rFonts w:hint="cs"/>
          <w:rtl/>
          <w:lang w:eastAsia="he-IL"/>
        </w:rPr>
        <w:t xml:space="preserve"> </w:t>
      </w:r>
      <w:r>
        <w:rPr>
          <w:rFonts w:hint="cs"/>
          <w:rtl/>
          <w:lang w:eastAsia="he-IL"/>
        </w:rPr>
        <w:t xml:space="preserve">עצם העלאת הנושא. אכן, כפי שנאמר, אנחנו מעדיפים שישקיעו במתקנים ולא </w:t>
      </w:r>
      <w:bookmarkStart w:id="1862" w:name="_ETM_Q1_3813788"/>
      <w:bookmarkEnd w:id="1862"/>
      <w:r>
        <w:rPr>
          <w:rFonts w:hint="cs"/>
          <w:rtl/>
          <w:lang w:eastAsia="he-IL"/>
        </w:rPr>
        <w:t xml:space="preserve">באגרות. האגרות האלה הן אסטרונומיות, כפי שנאמר פה, יש גם </w:t>
      </w:r>
      <w:bookmarkStart w:id="1863" w:name="_ETM_Q1_3817241"/>
      <w:bookmarkEnd w:id="1863"/>
      <w:r>
        <w:rPr>
          <w:rFonts w:hint="cs"/>
          <w:rtl/>
          <w:lang w:eastAsia="he-IL"/>
        </w:rPr>
        <w:t xml:space="preserve">אבסורד בכל הטיפול בפסולת ששם יש מכפלה של פי ארבעה, </w:t>
      </w:r>
      <w:bookmarkStart w:id="1864" w:name="_ETM_Q1_3820554"/>
      <w:bookmarkEnd w:id="1864"/>
      <w:r>
        <w:rPr>
          <w:rFonts w:hint="cs"/>
          <w:rtl/>
          <w:lang w:eastAsia="he-IL"/>
        </w:rPr>
        <w:t xml:space="preserve">אז אפילו מי שמטפל בפסולת מסוכנת נכון להיום "נענש' </w:t>
      </w:r>
      <w:bookmarkStart w:id="1865" w:name="_ETM_Q1_3823157"/>
      <w:bookmarkEnd w:id="1865"/>
      <w:r>
        <w:rPr>
          <w:rFonts w:hint="cs"/>
          <w:rtl/>
          <w:lang w:eastAsia="he-IL"/>
        </w:rPr>
        <w:t>ומשלם פי ארבעה.</w:t>
      </w:r>
    </w:p>
    <w:p w14:paraId="0BA70502" w14:textId="77777777" w:rsidR="0084774E" w:rsidRDefault="0084774E" w:rsidP="0084774E">
      <w:pPr>
        <w:rPr>
          <w:rtl/>
          <w:lang w:eastAsia="he-IL"/>
        </w:rPr>
      </w:pPr>
      <w:bookmarkStart w:id="1866" w:name="_ETM_Q1_3822706"/>
      <w:bookmarkStart w:id="1867" w:name="_ETM_Q1_3822744"/>
      <w:bookmarkEnd w:id="1866"/>
      <w:bookmarkEnd w:id="1867"/>
    </w:p>
    <w:p w14:paraId="0F450B2D" w14:textId="4A36B3DC" w:rsidR="0084774E" w:rsidRDefault="0084774E" w:rsidP="0084774E">
      <w:pPr>
        <w:pStyle w:val="af6"/>
        <w:keepNext/>
        <w:rPr>
          <w:rtl/>
        </w:rPr>
      </w:pPr>
      <w:bookmarkStart w:id="1868" w:name="ET_yor_5069_197"/>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868"/>
    </w:p>
    <w:p w14:paraId="422BAF7F" w14:textId="77777777" w:rsidR="0084774E" w:rsidRDefault="0084774E" w:rsidP="0084774E">
      <w:pPr>
        <w:pStyle w:val="KeepWithNext"/>
        <w:rPr>
          <w:rtl/>
          <w:lang w:eastAsia="he-IL"/>
        </w:rPr>
      </w:pPr>
    </w:p>
    <w:p w14:paraId="1333C82F" w14:textId="12534B97" w:rsidR="0084774E" w:rsidRDefault="0084774E" w:rsidP="0084774E">
      <w:pPr>
        <w:rPr>
          <w:rtl/>
          <w:lang w:eastAsia="he-IL"/>
        </w:rPr>
      </w:pPr>
      <w:bookmarkStart w:id="1869" w:name="_ETM_Q1_3823739"/>
      <w:bookmarkStart w:id="1870" w:name="_ETM_Q1_3823763"/>
      <w:bookmarkEnd w:id="1869"/>
      <w:bookmarkEnd w:id="1870"/>
      <w:r>
        <w:rPr>
          <w:rFonts w:hint="cs"/>
          <w:rtl/>
          <w:lang w:eastAsia="he-IL"/>
        </w:rPr>
        <w:t xml:space="preserve">לאן הולך הכסף הזה? לקופת המדינה? </w:t>
      </w:r>
    </w:p>
    <w:p w14:paraId="0293C528" w14:textId="77777777" w:rsidR="0084774E" w:rsidRDefault="0084774E" w:rsidP="0084774E">
      <w:pPr>
        <w:rPr>
          <w:rtl/>
          <w:lang w:eastAsia="he-IL"/>
        </w:rPr>
      </w:pPr>
      <w:bookmarkStart w:id="1871" w:name="_ETM_Q1_3824954"/>
      <w:bookmarkStart w:id="1872" w:name="_ETM_Q1_3824989"/>
      <w:bookmarkStart w:id="1873" w:name="_ETM_Q1_3826155"/>
      <w:bookmarkEnd w:id="1871"/>
      <w:bookmarkEnd w:id="1872"/>
      <w:bookmarkEnd w:id="1873"/>
    </w:p>
    <w:p w14:paraId="4E11340D" w14:textId="7F107E6D" w:rsidR="0084774E" w:rsidRDefault="0084774E" w:rsidP="0084774E">
      <w:pPr>
        <w:pStyle w:val="a4"/>
        <w:keepNext/>
        <w:rPr>
          <w:rtl/>
        </w:rPr>
      </w:pPr>
      <w:bookmarkStart w:id="1874" w:name="ET_speaker_תומר_רוזנר_198"/>
      <w:r w:rsidRPr="0084774E">
        <w:rPr>
          <w:rStyle w:val="TagStyle"/>
          <w:rtl/>
        </w:rPr>
        <w:t xml:space="preserve"> &lt;&lt; דובר &gt;&gt; </w:t>
      </w:r>
      <w:r>
        <w:rPr>
          <w:rtl/>
        </w:rPr>
        <w:t xml:space="preserve">תומר </w:t>
      </w:r>
      <w:proofErr w:type="spellStart"/>
      <w:r>
        <w:rPr>
          <w:rtl/>
        </w:rPr>
        <w:t>רוזנר</w:t>
      </w:r>
      <w:proofErr w:type="spellEnd"/>
      <w:r>
        <w:rPr>
          <w:rtl/>
        </w:rPr>
        <w:t>:</w:t>
      </w:r>
      <w:r w:rsidRPr="0084774E">
        <w:rPr>
          <w:rStyle w:val="TagStyle"/>
          <w:rtl/>
        </w:rPr>
        <w:t xml:space="preserve"> &lt;&lt; דובר &gt;&gt;</w:t>
      </w:r>
      <w:r w:rsidR="00A261CC">
        <w:rPr>
          <w:rtl/>
        </w:rPr>
        <w:t xml:space="preserve"> </w:t>
      </w:r>
      <w:bookmarkEnd w:id="1874"/>
    </w:p>
    <w:p w14:paraId="1F651D0B" w14:textId="77777777" w:rsidR="0084774E" w:rsidRDefault="0084774E" w:rsidP="0084774E">
      <w:pPr>
        <w:pStyle w:val="KeepWithNext"/>
        <w:rPr>
          <w:rtl/>
          <w:lang w:eastAsia="he-IL"/>
        </w:rPr>
      </w:pPr>
    </w:p>
    <w:p w14:paraId="035A6AF9" w14:textId="6B98B719" w:rsidR="0084774E" w:rsidRDefault="0084774E" w:rsidP="0084774E">
      <w:pPr>
        <w:rPr>
          <w:rtl/>
          <w:lang w:eastAsia="he-IL"/>
        </w:rPr>
      </w:pPr>
      <w:bookmarkStart w:id="1875" w:name="_ETM_Q1_3826395"/>
      <w:bookmarkStart w:id="1876" w:name="_ETM_Q1_3826421"/>
      <w:bookmarkEnd w:id="1875"/>
      <w:bookmarkEnd w:id="1876"/>
      <w:r>
        <w:rPr>
          <w:rFonts w:hint="cs"/>
          <w:rtl/>
          <w:lang w:eastAsia="he-IL"/>
        </w:rPr>
        <w:t>כן.</w:t>
      </w:r>
    </w:p>
    <w:p w14:paraId="7028B3C9" w14:textId="77777777" w:rsidR="0084774E" w:rsidRDefault="0084774E" w:rsidP="0084774E">
      <w:pPr>
        <w:rPr>
          <w:rtl/>
          <w:lang w:eastAsia="he-IL"/>
        </w:rPr>
      </w:pPr>
      <w:bookmarkStart w:id="1877" w:name="_ETM_Q1_3825620"/>
      <w:bookmarkStart w:id="1878" w:name="_ETM_Q1_3825659"/>
      <w:bookmarkStart w:id="1879" w:name="_ETM_Q1_3826332"/>
      <w:bookmarkEnd w:id="1877"/>
      <w:bookmarkEnd w:id="1878"/>
      <w:bookmarkEnd w:id="1879"/>
    </w:p>
    <w:p w14:paraId="09C2C70A" w14:textId="428437FB" w:rsidR="0084774E" w:rsidRDefault="0084774E" w:rsidP="0084774E">
      <w:pPr>
        <w:pStyle w:val="af6"/>
        <w:keepNext/>
        <w:rPr>
          <w:rtl/>
        </w:rPr>
      </w:pPr>
      <w:bookmarkStart w:id="1880" w:name="ET_yor_5069_199"/>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880"/>
    </w:p>
    <w:p w14:paraId="48EB0F55" w14:textId="77777777" w:rsidR="0084774E" w:rsidRDefault="0084774E" w:rsidP="0084774E">
      <w:pPr>
        <w:pStyle w:val="KeepWithNext"/>
        <w:rPr>
          <w:rtl/>
          <w:lang w:eastAsia="he-IL"/>
        </w:rPr>
      </w:pPr>
    </w:p>
    <w:p w14:paraId="23657A7D" w14:textId="01C63CAE" w:rsidR="0084774E" w:rsidRDefault="0084774E" w:rsidP="0084774E">
      <w:pPr>
        <w:rPr>
          <w:rtl/>
          <w:lang w:eastAsia="he-IL"/>
        </w:rPr>
      </w:pPr>
      <w:bookmarkStart w:id="1881" w:name="_ETM_Q1_3826571"/>
      <w:bookmarkStart w:id="1882" w:name="_ETM_Q1_3826595"/>
      <w:bookmarkEnd w:id="1881"/>
      <w:bookmarkEnd w:id="1882"/>
      <w:r>
        <w:rPr>
          <w:rFonts w:hint="cs"/>
          <w:rtl/>
          <w:lang w:eastAsia="he-IL"/>
        </w:rPr>
        <w:t xml:space="preserve">לא קרן </w:t>
      </w:r>
      <w:bookmarkStart w:id="1883" w:name="_ETM_Q1_3827397"/>
      <w:bookmarkEnd w:id="1883"/>
      <w:r>
        <w:rPr>
          <w:rFonts w:hint="cs"/>
          <w:rtl/>
          <w:lang w:eastAsia="he-IL"/>
        </w:rPr>
        <w:t xml:space="preserve">למניעת פליטות למשל? </w:t>
      </w:r>
    </w:p>
    <w:p w14:paraId="20CF9495" w14:textId="77777777" w:rsidR="0084774E" w:rsidRDefault="0084774E" w:rsidP="0084774E">
      <w:pPr>
        <w:rPr>
          <w:rtl/>
          <w:lang w:eastAsia="he-IL"/>
        </w:rPr>
      </w:pPr>
      <w:bookmarkStart w:id="1884" w:name="_ETM_Q1_3830852"/>
      <w:bookmarkStart w:id="1885" w:name="_ETM_Q1_3830887"/>
      <w:bookmarkEnd w:id="1884"/>
      <w:bookmarkEnd w:id="1885"/>
    </w:p>
    <w:p w14:paraId="1CD8806F" w14:textId="5996C06D" w:rsidR="0084774E" w:rsidRDefault="0084774E" w:rsidP="0084774E">
      <w:pPr>
        <w:pStyle w:val="af9"/>
        <w:keepNext/>
        <w:rPr>
          <w:rtl/>
          <w:lang w:eastAsia="he-IL"/>
        </w:rPr>
      </w:pPr>
      <w:bookmarkStart w:id="1886" w:name="ET_guest_ניר_קנטור_200"/>
      <w:r w:rsidRPr="0084774E">
        <w:rPr>
          <w:rStyle w:val="TagStyle"/>
          <w:rtl/>
        </w:rPr>
        <w:t xml:space="preserve"> &lt;&lt; אורח &gt;&gt; </w:t>
      </w:r>
      <w:r>
        <w:rPr>
          <w:rtl/>
          <w:lang w:eastAsia="he-IL"/>
        </w:rPr>
        <w:t>ניר קנטור:</w:t>
      </w:r>
      <w:r w:rsidRPr="0084774E">
        <w:rPr>
          <w:rStyle w:val="TagStyle"/>
          <w:rtl/>
        </w:rPr>
        <w:t xml:space="preserve"> &lt;&lt; אורח &gt;&gt;</w:t>
      </w:r>
      <w:r w:rsidR="00A261CC">
        <w:rPr>
          <w:rtl/>
          <w:lang w:eastAsia="he-IL"/>
        </w:rPr>
        <w:t xml:space="preserve"> </w:t>
      </w:r>
      <w:bookmarkEnd w:id="1886"/>
    </w:p>
    <w:p w14:paraId="04FB516F" w14:textId="77777777" w:rsidR="0084774E" w:rsidRDefault="0084774E" w:rsidP="0084774E">
      <w:pPr>
        <w:pStyle w:val="KeepWithNext"/>
        <w:rPr>
          <w:rtl/>
          <w:lang w:eastAsia="he-IL"/>
        </w:rPr>
      </w:pPr>
    </w:p>
    <w:p w14:paraId="3503A7F4" w14:textId="7D35440E" w:rsidR="0084774E" w:rsidRDefault="0084774E" w:rsidP="0084774E">
      <w:pPr>
        <w:rPr>
          <w:rtl/>
          <w:lang w:eastAsia="he-IL"/>
        </w:rPr>
      </w:pPr>
      <w:bookmarkStart w:id="1887" w:name="_ETM_Q1_3830077"/>
      <w:bookmarkStart w:id="1888" w:name="_ETM_Q1_3830105"/>
      <w:bookmarkEnd w:id="1887"/>
      <w:bookmarkEnd w:id="1888"/>
      <w:r>
        <w:rPr>
          <w:rFonts w:hint="cs"/>
          <w:rtl/>
          <w:lang w:eastAsia="he-IL"/>
        </w:rPr>
        <w:t xml:space="preserve">שום דבר, חוזר לאוצר המדינה במימון </w:t>
      </w:r>
      <w:bookmarkStart w:id="1889" w:name="_ETM_Q1_3835467"/>
      <w:bookmarkEnd w:id="1889"/>
      <w:r>
        <w:rPr>
          <w:rFonts w:hint="cs"/>
          <w:rtl/>
          <w:lang w:eastAsia="he-IL"/>
        </w:rPr>
        <w:t>של התעשייה, מימון נוסף מעבר למיסוי הרגיל. בהחלט מיותר.</w:t>
      </w:r>
      <w:r w:rsidR="00A261CC">
        <w:rPr>
          <w:rFonts w:hint="cs"/>
          <w:rtl/>
          <w:lang w:eastAsia="he-IL"/>
        </w:rPr>
        <w:t xml:space="preserve"> </w:t>
      </w:r>
    </w:p>
    <w:p w14:paraId="04C5E682" w14:textId="77777777" w:rsidR="0084774E" w:rsidRDefault="0084774E" w:rsidP="0084774E">
      <w:pPr>
        <w:rPr>
          <w:rtl/>
          <w:lang w:eastAsia="he-IL"/>
        </w:rPr>
      </w:pPr>
      <w:bookmarkStart w:id="1890" w:name="_ETM_Q1_3841834"/>
      <w:bookmarkStart w:id="1891" w:name="_ETM_Q1_3838304"/>
      <w:bookmarkEnd w:id="1890"/>
      <w:bookmarkEnd w:id="1891"/>
    </w:p>
    <w:p w14:paraId="32E73F87" w14:textId="317197F3" w:rsidR="0084774E" w:rsidRDefault="0084774E" w:rsidP="0084774E">
      <w:pPr>
        <w:pStyle w:val="af6"/>
        <w:keepNext/>
        <w:rPr>
          <w:rtl/>
        </w:rPr>
      </w:pPr>
      <w:bookmarkStart w:id="1892" w:name="ET_yor_5069_201"/>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892"/>
    </w:p>
    <w:p w14:paraId="33025418" w14:textId="77777777" w:rsidR="0084774E" w:rsidRDefault="0084774E" w:rsidP="0084774E">
      <w:pPr>
        <w:pStyle w:val="KeepWithNext"/>
        <w:rPr>
          <w:rtl/>
          <w:lang w:eastAsia="he-IL"/>
        </w:rPr>
      </w:pPr>
    </w:p>
    <w:p w14:paraId="41C256A0" w14:textId="7561CB8E" w:rsidR="0084774E" w:rsidRPr="0084774E" w:rsidRDefault="0084774E" w:rsidP="0084774E">
      <w:pPr>
        <w:rPr>
          <w:rtl/>
          <w:lang w:eastAsia="he-IL"/>
        </w:rPr>
      </w:pPr>
      <w:bookmarkStart w:id="1893" w:name="_ETM_Q1_3838550"/>
      <w:bookmarkStart w:id="1894" w:name="_ETM_Q1_3838578"/>
      <w:bookmarkEnd w:id="1893"/>
      <w:bookmarkEnd w:id="1894"/>
      <w:r>
        <w:rPr>
          <w:rFonts w:hint="cs"/>
          <w:rtl/>
          <w:lang w:eastAsia="he-IL"/>
        </w:rPr>
        <w:t xml:space="preserve">לא מיותר, </w:t>
      </w:r>
      <w:bookmarkStart w:id="1895" w:name="_ETM_Q1_3839848"/>
      <w:bookmarkEnd w:id="1895"/>
      <w:r>
        <w:rPr>
          <w:rFonts w:hint="cs"/>
          <w:rtl/>
          <w:lang w:eastAsia="he-IL"/>
        </w:rPr>
        <w:t xml:space="preserve">צריך להתאים אותו בצורה נורמלית ונכונה. אני חושב שאחד הדברים </w:t>
      </w:r>
      <w:bookmarkStart w:id="1896" w:name="_ETM_Q1_3846567"/>
      <w:bookmarkEnd w:id="1896"/>
      <w:r>
        <w:rPr>
          <w:rFonts w:hint="cs"/>
          <w:rtl/>
          <w:lang w:eastAsia="he-IL"/>
        </w:rPr>
        <w:t xml:space="preserve">שהיה צריך לקחת בחשבון פה גם זה לתת את המשאבים </w:t>
      </w:r>
      <w:bookmarkStart w:id="1897" w:name="_ETM_Q1_3851015"/>
      <w:bookmarkEnd w:id="1897"/>
      <w:r>
        <w:rPr>
          <w:rFonts w:hint="cs"/>
          <w:rtl/>
          <w:lang w:eastAsia="he-IL"/>
        </w:rPr>
        <w:t xml:space="preserve">האלה לפחות למשרד. </w:t>
      </w:r>
    </w:p>
    <w:p w14:paraId="3AEEC0E7" w14:textId="77777777" w:rsidR="0084774E" w:rsidRDefault="0084774E" w:rsidP="0084774E">
      <w:pPr>
        <w:rPr>
          <w:rtl/>
          <w:lang w:eastAsia="he-IL"/>
        </w:rPr>
      </w:pPr>
      <w:bookmarkStart w:id="1898" w:name="_ETM_Q1_3827194"/>
      <w:bookmarkStart w:id="1899" w:name="_ETM_Q1_3827228"/>
      <w:bookmarkEnd w:id="1898"/>
      <w:bookmarkEnd w:id="1899"/>
    </w:p>
    <w:p w14:paraId="4F35CB6F" w14:textId="218ECC88" w:rsidR="0084774E" w:rsidRDefault="0084774E" w:rsidP="0084774E">
      <w:pPr>
        <w:pStyle w:val="af9"/>
        <w:keepNext/>
        <w:rPr>
          <w:rtl/>
          <w:lang w:eastAsia="he-IL"/>
        </w:rPr>
      </w:pPr>
      <w:bookmarkStart w:id="1900" w:name="ET_guest_ניר_קנטור_202"/>
      <w:r w:rsidRPr="0084774E">
        <w:rPr>
          <w:rStyle w:val="TagStyle"/>
          <w:rtl/>
        </w:rPr>
        <w:t xml:space="preserve"> &lt;&lt; אורח &gt;&gt; </w:t>
      </w:r>
      <w:r>
        <w:rPr>
          <w:rtl/>
          <w:lang w:eastAsia="he-IL"/>
        </w:rPr>
        <w:t>ניר קנטור:</w:t>
      </w:r>
      <w:r w:rsidRPr="0084774E">
        <w:rPr>
          <w:rStyle w:val="TagStyle"/>
          <w:rtl/>
        </w:rPr>
        <w:t xml:space="preserve"> &lt;&lt; אורח &gt;&gt;</w:t>
      </w:r>
      <w:r w:rsidR="00A261CC">
        <w:rPr>
          <w:rtl/>
          <w:lang w:eastAsia="he-IL"/>
        </w:rPr>
        <w:t xml:space="preserve"> </w:t>
      </w:r>
      <w:bookmarkEnd w:id="1900"/>
    </w:p>
    <w:p w14:paraId="38092D9F" w14:textId="77777777" w:rsidR="0084774E" w:rsidRDefault="0084774E" w:rsidP="0084774E">
      <w:pPr>
        <w:pStyle w:val="KeepWithNext"/>
        <w:rPr>
          <w:rtl/>
          <w:lang w:eastAsia="he-IL"/>
        </w:rPr>
      </w:pPr>
    </w:p>
    <w:p w14:paraId="41BD31AD" w14:textId="2D699F3E" w:rsidR="0084774E" w:rsidRDefault="0084774E" w:rsidP="0084774E">
      <w:pPr>
        <w:rPr>
          <w:rtl/>
          <w:lang w:eastAsia="he-IL"/>
        </w:rPr>
      </w:pPr>
      <w:bookmarkStart w:id="1901" w:name="_ETM_Q1_3855469"/>
      <w:bookmarkStart w:id="1902" w:name="_ETM_Q1_3855501"/>
      <w:bookmarkEnd w:id="1901"/>
      <w:bookmarkEnd w:id="1902"/>
      <w:r>
        <w:rPr>
          <w:rFonts w:hint="cs"/>
          <w:rtl/>
          <w:lang w:eastAsia="he-IL"/>
        </w:rPr>
        <w:t>רק עוד מילה אחת להשלים.</w:t>
      </w:r>
      <w:bookmarkStart w:id="1903" w:name="_ETM_Q1_3858386"/>
      <w:bookmarkEnd w:id="1903"/>
      <w:r>
        <w:rPr>
          <w:rFonts w:hint="cs"/>
          <w:rtl/>
          <w:lang w:eastAsia="he-IL"/>
        </w:rPr>
        <w:t xml:space="preserve"> הייתה הצעה של המשרד להגנת הסביבה לבטל את האגרות בתקופתו </w:t>
      </w:r>
      <w:bookmarkStart w:id="1904" w:name="_ETM_Q1_3863123"/>
      <w:bookmarkEnd w:id="1904"/>
      <w:r>
        <w:rPr>
          <w:rFonts w:hint="cs"/>
          <w:rtl/>
          <w:lang w:eastAsia="he-IL"/>
        </w:rPr>
        <w:t xml:space="preserve">של אבי גבאי כשר. לצערנו שבועיים לאחר מכן </w:t>
      </w:r>
      <w:bookmarkStart w:id="1905" w:name="_ETM_Q1_3871878"/>
      <w:bookmarkEnd w:id="1905"/>
      <w:r>
        <w:rPr>
          <w:rFonts w:hint="cs"/>
          <w:rtl/>
          <w:lang w:eastAsia="he-IL"/>
        </w:rPr>
        <w:t xml:space="preserve">הוא התפטר ולכן זה ירד מהפרק. אבל הייתה כבר הצעה </w:t>
      </w:r>
      <w:bookmarkStart w:id="1906" w:name="_ETM_Q1_3875156"/>
      <w:bookmarkEnd w:id="1906"/>
      <w:r>
        <w:rPr>
          <w:rFonts w:hint="cs"/>
          <w:rtl/>
          <w:lang w:eastAsia="he-IL"/>
        </w:rPr>
        <w:t xml:space="preserve">כזו ממשלתית, לצערנו היא ירדה. </w:t>
      </w:r>
    </w:p>
    <w:p w14:paraId="5A471017" w14:textId="77777777" w:rsidR="0084774E" w:rsidRDefault="0084774E" w:rsidP="0084774E">
      <w:pPr>
        <w:rPr>
          <w:rtl/>
          <w:lang w:eastAsia="he-IL"/>
        </w:rPr>
      </w:pPr>
      <w:bookmarkStart w:id="1907" w:name="_ETM_Q1_3879140"/>
      <w:bookmarkStart w:id="1908" w:name="_ETM_Q1_3879178"/>
      <w:bookmarkStart w:id="1909" w:name="_ETM_Q1_3879860"/>
      <w:bookmarkEnd w:id="1907"/>
      <w:bookmarkEnd w:id="1908"/>
      <w:bookmarkEnd w:id="1909"/>
    </w:p>
    <w:p w14:paraId="245396CB" w14:textId="5D0CAFEC" w:rsidR="0084774E" w:rsidRDefault="0084774E" w:rsidP="0084774E">
      <w:pPr>
        <w:pStyle w:val="af6"/>
        <w:keepNext/>
        <w:rPr>
          <w:rtl/>
        </w:rPr>
      </w:pPr>
      <w:bookmarkStart w:id="1910" w:name="ET_yor_5069_203"/>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 </w:t>
      </w:r>
      <w:r>
        <w:rPr>
          <w:rtl/>
        </w:rPr>
        <w:t>היו"ר יעקב אשר:</w:t>
      </w:r>
      <w:r w:rsidRPr="0084774E">
        <w:rPr>
          <w:rStyle w:val="TagStyle"/>
          <w:rtl/>
        </w:rPr>
        <w:t xml:space="preserve"> &lt;&lt; </w:t>
      </w:r>
      <w:proofErr w:type="spellStart"/>
      <w:r w:rsidRPr="0084774E">
        <w:rPr>
          <w:rStyle w:val="TagStyle"/>
          <w:rtl/>
        </w:rPr>
        <w:t>יור</w:t>
      </w:r>
      <w:proofErr w:type="spellEnd"/>
      <w:r w:rsidRPr="0084774E">
        <w:rPr>
          <w:rStyle w:val="TagStyle"/>
          <w:rtl/>
        </w:rPr>
        <w:t xml:space="preserve"> &gt;&gt;</w:t>
      </w:r>
      <w:r w:rsidR="00A261CC">
        <w:rPr>
          <w:rtl/>
        </w:rPr>
        <w:t xml:space="preserve"> </w:t>
      </w:r>
      <w:bookmarkEnd w:id="1910"/>
    </w:p>
    <w:p w14:paraId="7CFAC661" w14:textId="77777777" w:rsidR="0084774E" w:rsidRDefault="0084774E" w:rsidP="0084774E">
      <w:pPr>
        <w:pStyle w:val="KeepWithNext"/>
        <w:rPr>
          <w:rtl/>
          <w:lang w:eastAsia="he-IL"/>
        </w:rPr>
      </w:pPr>
    </w:p>
    <w:p w14:paraId="6DFB91AA" w14:textId="50B5D85F" w:rsidR="0084774E" w:rsidRDefault="0084774E" w:rsidP="0084774E">
      <w:pPr>
        <w:rPr>
          <w:rtl/>
          <w:lang w:eastAsia="he-IL"/>
        </w:rPr>
      </w:pPr>
      <w:bookmarkStart w:id="1911" w:name="_ETM_Q1_3880116"/>
      <w:bookmarkStart w:id="1912" w:name="_ETM_Q1_3880148"/>
      <w:bookmarkEnd w:id="1911"/>
      <w:bookmarkEnd w:id="1912"/>
      <w:proofErr w:type="spellStart"/>
      <w:r>
        <w:rPr>
          <w:rFonts w:hint="cs"/>
          <w:rtl/>
          <w:lang w:eastAsia="he-IL"/>
        </w:rPr>
        <w:t>אוקיי</w:t>
      </w:r>
      <w:proofErr w:type="spellEnd"/>
      <w:r>
        <w:rPr>
          <w:rFonts w:hint="cs"/>
          <w:rtl/>
          <w:lang w:eastAsia="he-IL"/>
        </w:rPr>
        <w:t xml:space="preserve">, נשמע אותם ואז נלך </w:t>
      </w:r>
      <w:bookmarkStart w:id="1913" w:name="_ETM_Q1_3880433"/>
      <w:bookmarkEnd w:id="1913"/>
      <w:r>
        <w:rPr>
          <w:rFonts w:hint="cs"/>
          <w:rtl/>
          <w:lang w:eastAsia="he-IL"/>
        </w:rPr>
        <w:t>לחלק ההמלצות שלנו, המלצות היושב ראש בגיבוי הייעוץ המשפטי.</w:t>
      </w:r>
      <w:bookmarkStart w:id="1914" w:name="_ETM_Q1_3882700"/>
      <w:bookmarkEnd w:id="1914"/>
    </w:p>
    <w:p w14:paraId="49F9F67D" w14:textId="77777777" w:rsidR="0084774E" w:rsidRDefault="0084774E" w:rsidP="0084774E">
      <w:pPr>
        <w:rPr>
          <w:rtl/>
          <w:lang w:eastAsia="he-IL"/>
        </w:rPr>
      </w:pPr>
      <w:bookmarkStart w:id="1915" w:name="_ETM_Q1_3882740"/>
      <w:bookmarkStart w:id="1916" w:name="_ETM_Q1_3882996"/>
      <w:bookmarkEnd w:id="1915"/>
      <w:bookmarkEnd w:id="1916"/>
    </w:p>
    <w:p w14:paraId="51651AB6" w14:textId="225DAB0A" w:rsidR="0084774E" w:rsidRDefault="0084774E" w:rsidP="0084774E">
      <w:pPr>
        <w:pStyle w:val="af9"/>
        <w:keepNext/>
        <w:rPr>
          <w:rtl/>
          <w:lang w:eastAsia="he-IL"/>
        </w:rPr>
      </w:pPr>
      <w:bookmarkStart w:id="1917" w:name="ET_guest_נטע_דרורי_204"/>
      <w:r w:rsidRPr="0084774E">
        <w:rPr>
          <w:rStyle w:val="TagStyle"/>
          <w:rtl/>
        </w:rPr>
        <w:t xml:space="preserve"> &lt;&lt; אורח &gt;&gt; </w:t>
      </w:r>
      <w:r>
        <w:rPr>
          <w:rtl/>
          <w:lang w:eastAsia="he-IL"/>
        </w:rPr>
        <w:t>נטע דרורי:</w:t>
      </w:r>
      <w:r w:rsidRPr="0084774E">
        <w:rPr>
          <w:rStyle w:val="TagStyle"/>
          <w:rtl/>
        </w:rPr>
        <w:t xml:space="preserve"> &lt;&lt; אורח &gt;&gt;</w:t>
      </w:r>
      <w:r w:rsidR="00A261CC">
        <w:rPr>
          <w:rtl/>
          <w:lang w:eastAsia="he-IL"/>
        </w:rPr>
        <w:t xml:space="preserve"> </w:t>
      </w:r>
      <w:bookmarkEnd w:id="1917"/>
    </w:p>
    <w:p w14:paraId="1D2AD53F" w14:textId="77777777" w:rsidR="0084774E" w:rsidRDefault="0084774E" w:rsidP="0084774E">
      <w:pPr>
        <w:pStyle w:val="KeepWithNext"/>
        <w:rPr>
          <w:rtl/>
          <w:lang w:eastAsia="he-IL"/>
        </w:rPr>
      </w:pPr>
    </w:p>
    <w:p w14:paraId="26B616FD" w14:textId="1D89B2AD" w:rsidR="0084774E" w:rsidRDefault="0084774E" w:rsidP="0084774E">
      <w:pPr>
        <w:rPr>
          <w:rtl/>
          <w:lang w:eastAsia="he-IL"/>
        </w:rPr>
      </w:pPr>
      <w:bookmarkStart w:id="1918" w:name="_ETM_Q1_3883251"/>
      <w:bookmarkStart w:id="1919" w:name="_ETM_Q1_3883284"/>
      <w:bookmarkEnd w:id="1918"/>
      <w:bookmarkEnd w:id="1919"/>
      <w:r>
        <w:rPr>
          <w:rFonts w:hint="cs"/>
          <w:rtl/>
          <w:lang w:eastAsia="he-IL"/>
        </w:rPr>
        <w:t xml:space="preserve">סעיף </w:t>
      </w:r>
      <w:bookmarkStart w:id="1920" w:name="_ETM_Q1_3886892"/>
      <w:bookmarkEnd w:id="1920"/>
      <w:r>
        <w:rPr>
          <w:rFonts w:hint="cs"/>
          <w:rtl/>
          <w:lang w:eastAsia="he-IL"/>
        </w:rPr>
        <w:t xml:space="preserve">30 לחוק אוויר נקי, שנחקק כאן על ידי הוועדה דאז </w:t>
      </w:r>
      <w:bookmarkStart w:id="1921" w:name="_ETM_Q1_3894406"/>
      <w:bookmarkEnd w:id="1921"/>
      <w:r>
        <w:rPr>
          <w:rFonts w:hint="cs"/>
          <w:rtl/>
          <w:lang w:eastAsia="he-IL"/>
        </w:rPr>
        <w:t xml:space="preserve">בעת אישור החוק מלכתחילה, קבע שהסכומים של האגרות יממנו את </w:t>
      </w:r>
      <w:bookmarkStart w:id="1922" w:name="_ETM_Q1_3900597"/>
      <w:bookmarkEnd w:id="1922"/>
      <w:r>
        <w:rPr>
          <w:rFonts w:hint="cs"/>
          <w:rtl/>
          <w:lang w:eastAsia="he-IL"/>
        </w:rPr>
        <w:t>פעולות המשרד לשם קיום ההוראות לפי חוק זה ו</w:t>
      </w:r>
      <w:r w:rsidR="000667EE">
        <w:rPr>
          <w:rFonts w:hint="cs"/>
          <w:rtl/>
          <w:lang w:eastAsia="he-IL"/>
        </w:rPr>
        <w:t xml:space="preserve">אכיפתן </w:t>
      </w:r>
      <w:bookmarkStart w:id="1923" w:name="_ETM_Q1_3901095"/>
      <w:bookmarkEnd w:id="1923"/>
      <w:r w:rsidR="000667EE">
        <w:rPr>
          <w:rFonts w:hint="cs"/>
          <w:rtl/>
          <w:lang w:eastAsia="he-IL"/>
        </w:rPr>
        <w:t xml:space="preserve">ולשם הפעלת המערך הארצי. כלומר ההסדר שנקבע, שהוא אכן הסדר </w:t>
      </w:r>
      <w:bookmarkStart w:id="1924" w:name="_ETM_Q1_3906826"/>
      <w:bookmarkEnd w:id="1924"/>
      <w:r w:rsidR="000667EE">
        <w:rPr>
          <w:rFonts w:hint="cs"/>
          <w:rtl/>
          <w:lang w:eastAsia="he-IL"/>
        </w:rPr>
        <w:t>קצת יוצא דופן מבחינת החקיקה - - -</w:t>
      </w:r>
    </w:p>
    <w:p w14:paraId="7B4C1BE8" w14:textId="77777777" w:rsidR="000667EE" w:rsidRDefault="000667EE" w:rsidP="0084774E">
      <w:pPr>
        <w:rPr>
          <w:rtl/>
          <w:lang w:eastAsia="he-IL"/>
        </w:rPr>
      </w:pPr>
      <w:bookmarkStart w:id="1925" w:name="_ETM_Q1_3910008"/>
      <w:bookmarkEnd w:id="1925"/>
    </w:p>
    <w:p w14:paraId="381098E6" w14:textId="466CE19D" w:rsidR="000667EE" w:rsidRDefault="000667EE" w:rsidP="000667EE">
      <w:pPr>
        <w:pStyle w:val="af6"/>
        <w:keepNext/>
        <w:rPr>
          <w:rtl/>
        </w:rPr>
      </w:pPr>
      <w:bookmarkStart w:id="1926" w:name="ET_yor_5069_205"/>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1926"/>
    </w:p>
    <w:p w14:paraId="464705A0" w14:textId="77777777" w:rsidR="000667EE" w:rsidRDefault="000667EE" w:rsidP="000667EE">
      <w:pPr>
        <w:pStyle w:val="KeepWithNext"/>
        <w:rPr>
          <w:rtl/>
          <w:lang w:eastAsia="he-IL"/>
        </w:rPr>
      </w:pPr>
    </w:p>
    <w:p w14:paraId="3CC9E61B" w14:textId="1F6E471B" w:rsidR="000667EE" w:rsidRDefault="000667EE" w:rsidP="000667EE">
      <w:pPr>
        <w:rPr>
          <w:rtl/>
          <w:lang w:eastAsia="he-IL"/>
        </w:rPr>
      </w:pPr>
      <w:r>
        <w:rPr>
          <w:rFonts w:hint="cs"/>
          <w:rtl/>
          <w:lang w:eastAsia="he-IL"/>
        </w:rPr>
        <w:t>ו</w:t>
      </w:r>
      <w:bookmarkStart w:id="1927" w:name="_ETM_Q1_3910352"/>
      <w:bookmarkStart w:id="1928" w:name="_ETM_Q1_3910375"/>
      <w:bookmarkEnd w:id="1927"/>
      <w:bookmarkEnd w:id="1928"/>
      <w:r>
        <w:rPr>
          <w:rFonts w:hint="cs"/>
          <w:rtl/>
          <w:lang w:eastAsia="he-IL"/>
        </w:rPr>
        <w:t xml:space="preserve">זה עובד ככה? </w:t>
      </w:r>
      <w:bookmarkStart w:id="1929" w:name="_ETM_Q1_3911887"/>
      <w:bookmarkEnd w:id="1929"/>
      <w:r>
        <w:rPr>
          <w:rFonts w:hint="cs"/>
          <w:rtl/>
          <w:lang w:eastAsia="he-IL"/>
        </w:rPr>
        <w:t>אתם הרגשתם את זה במשא ומתן עם האוצר על כל</w:t>
      </w:r>
      <w:bookmarkStart w:id="1930" w:name="_ETM_Q1_3915229"/>
      <w:bookmarkEnd w:id="1930"/>
      <w:r>
        <w:rPr>
          <w:rFonts w:hint="cs"/>
          <w:rtl/>
          <w:lang w:eastAsia="he-IL"/>
        </w:rPr>
        <w:t xml:space="preserve"> הדרישות שלכם? </w:t>
      </w:r>
    </w:p>
    <w:p w14:paraId="0F9F9225" w14:textId="77777777" w:rsidR="000667EE" w:rsidRDefault="000667EE" w:rsidP="000667EE">
      <w:pPr>
        <w:rPr>
          <w:rtl/>
          <w:lang w:eastAsia="he-IL"/>
        </w:rPr>
      </w:pPr>
      <w:bookmarkStart w:id="1931" w:name="_ETM_Q1_3916932"/>
      <w:bookmarkStart w:id="1932" w:name="_ETM_Q1_3916973"/>
      <w:bookmarkEnd w:id="1931"/>
      <w:bookmarkEnd w:id="1932"/>
    </w:p>
    <w:p w14:paraId="2976B5C2" w14:textId="6BAEDB7E" w:rsidR="000667EE" w:rsidRDefault="000667EE" w:rsidP="000667EE">
      <w:pPr>
        <w:pStyle w:val="af9"/>
        <w:keepNext/>
        <w:rPr>
          <w:rtl/>
          <w:lang w:eastAsia="he-IL"/>
        </w:rPr>
      </w:pPr>
      <w:bookmarkStart w:id="1933" w:name="ET_guest_נטע_דרורי_206"/>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1933"/>
    </w:p>
    <w:p w14:paraId="1ABA7271" w14:textId="77777777" w:rsidR="000667EE" w:rsidRDefault="000667EE" w:rsidP="000667EE">
      <w:pPr>
        <w:pStyle w:val="KeepWithNext"/>
        <w:rPr>
          <w:rtl/>
          <w:lang w:eastAsia="he-IL"/>
        </w:rPr>
      </w:pPr>
    </w:p>
    <w:p w14:paraId="2F26BA9C" w14:textId="2A081133" w:rsidR="000667EE" w:rsidRDefault="000667EE" w:rsidP="000667EE">
      <w:pPr>
        <w:rPr>
          <w:rtl/>
          <w:lang w:eastAsia="he-IL"/>
        </w:rPr>
      </w:pPr>
      <w:bookmarkStart w:id="1934" w:name="_ETM_Q1_3918478"/>
      <w:bookmarkStart w:id="1935" w:name="_ETM_Q1_3918511"/>
      <w:bookmarkEnd w:id="1934"/>
      <w:bookmarkEnd w:id="1935"/>
      <w:r>
        <w:rPr>
          <w:rFonts w:hint="cs"/>
          <w:rtl/>
          <w:lang w:eastAsia="he-IL"/>
        </w:rPr>
        <w:t xml:space="preserve">אני רוצה קודם כל להגיד בפן המשפטי מה </w:t>
      </w:r>
      <w:bookmarkStart w:id="1936" w:name="_ETM_Q1_3923125"/>
      <w:bookmarkEnd w:id="1936"/>
      <w:r>
        <w:rPr>
          <w:rFonts w:hint="cs"/>
          <w:rtl/>
          <w:lang w:eastAsia="he-IL"/>
        </w:rPr>
        <w:t xml:space="preserve">החוק קבע, מה המחוקק קבע. </w:t>
      </w:r>
    </w:p>
    <w:p w14:paraId="203B84F8" w14:textId="77777777" w:rsidR="000667EE" w:rsidRDefault="000667EE" w:rsidP="000667EE">
      <w:pPr>
        <w:rPr>
          <w:rtl/>
          <w:lang w:eastAsia="he-IL"/>
        </w:rPr>
      </w:pPr>
      <w:bookmarkStart w:id="1937" w:name="_ETM_Q1_3923563"/>
      <w:bookmarkStart w:id="1938" w:name="_ETM_Q1_3923600"/>
      <w:bookmarkStart w:id="1939" w:name="_ETM_Q1_3924452"/>
      <w:bookmarkEnd w:id="1937"/>
      <w:bookmarkEnd w:id="1938"/>
      <w:bookmarkEnd w:id="1939"/>
    </w:p>
    <w:p w14:paraId="22756F16" w14:textId="35C4EB01" w:rsidR="000667EE" w:rsidRDefault="000667EE" w:rsidP="000667EE">
      <w:pPr>
        <w:pStyle w:val="af6"/>
        <w:keepNext/>
        <w:rPr>
          <w:rtl/>
        </w:rPr>
      </w:pPr>
      <w:bookmarkStart w:id="1940" w:name="ET_yor_5069_207"/>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1940"/>
    </w:p>
    <w:p w14:paraId="65AA6B4E" w14:textId="77777777" w:rsidR="000667EE" w:rsidRDefault="000667EE" w:rsidP="000667EE">
      <w:pPr>
        <w:pStyle w:val="KeepWithNext"/>
        <w:rPr>
          <w:rtl/>
          <w:lang w:eastAsia="he-IL"/>
        </w:rPr>
      </w:pPr>
    </w:p>
    <w:p w14:paraId="20EC08BD" w14:textId="4E3C4C43" w:rsidR="000667EE" w:rsidRDefault="000667EE" w:rsidP="000667EE">
      <w:pPr>
        <w:rPr>
          <w:rtl/>
          <w:lang w:eastAsia="he-IL"/>
        </w:rPr>
      </w:pPr>
      <w:bookmarkStart w:id="1941" w:name="_ETM_Q1_3924775"/>
      <w:bookmarkStart w:id="1942" w:name="_ETM_Q1_3924808"/>
      <w:bookmarkEnd w:id="1941"/>
      <w:bookmarkEnd w:id="1942"/>
      <w:r>
        <w:rPr>
          <w:rFonts w:hint="cs"/>
          <w:rtl/>
          <w:lang w:eastAsia="he-IL"/>
        </w:rPr>
        <w:t xml:space="preserve">את זה הבנתי למרות שאני </w:t>
      </w:r>
      <w:bookmarkStart w:id="1943" w:name="_ETM_Q1_3924502"/>
      <w:bookmarkEnd w:id="1943"/>
      <w:r>
        <w:rPr>
          <w:rFonts w:hint="cs"/>
          <w:rtl/>
          <w:lang w:eastAsia="he-IL"/>
        </w:rPr>
        <w:t xml:space="preserve">אינני משפטן עדיין. </w:t>
      </w:r>
    </w:p>
    <w:p w14:paraId="3D630E13" w14:textId="77777777" w:rsidR="000667EE" w:rsidRDefault="000667EE" w:rsidP="000667EE">
      <w:pPr>
        <w:rPr>
          <w:rtl/>
          <w:lang w:eastAsia="he-IL"/>
        </w:rPr>
      </w:pPr>
      <w:bookmarkStart w:id="1944" w:name="_ETM_Q1_3928749"/>
      <w:bookmarkStart w:id="1945" w:name="_ETM_Q1_3928788"/>
      <w:bookmarkEnd w:id="1944"/>
      <w:bookmarkEnd w:id="1945"/>
    </w:p>
    <w:p w14:paraId="0787F3AD" w14:textId="4B47FB4B" w:rsidR="000667EE" w:rsidRDefault="000667EE" w:rsidP="000667EE">
      <w:pPr>
        <w:pStyle w:val="a4"/>
        <w:keepNext/>
        <w:rPr>
          <w:rtl/>
        </w:rPr>
      </w:pPr>
      <w:bookmarkStart w:id="1946" w:name="ET_speaker_תומר_רוזנר_208"/>
      <w:r w:rsidRPr="000667EE">
        <w:rPr>
          <w:rStyle w:val="TagStyle"/>
          <w:rtl/>
        </w:rPr>
        <w:t xml:space="preserve"> &lt;&lt; דובר &gt;&gt; </w:t>
      </w:r>
      <w:r>
        <w:rPr>
          <w:rtl/>
        </w:rPr>
        <w:t xml:space="preserve">תומר </w:t>
      </w:r>
      <w:proofErr w:type="spellStart"/>
      <w:r>
        <w:rPr>
          <w:rtl/>
        </w:rPr>
        <w:t>רוזנר</w:t>
      </w:r>
      <w:proofErr w:type="spellEnd"/>
      <w:r>
        <w:rPr>
          <w:rtl/>
        </w:rPr>
        <w:t>:</w:t>
      </w:r>
      <w:r w:rsidRPr="000667EE">
        <w:rPr>
          <w:rStyle w:val="TagStyle"/>
          <w:rtl/>
        </w:rPr>
        <w:t xml:space="preserve"> &lt;&lt; דובר &gt;&gt;</w:t>
      </w:r>
      <w:r w:rsidR="00A261CC">
        <w:rPr>
          <w:rtl/>
        </w:rPr>
        <w:t xml:space="preserve"> </w:t>
      </w:r>
      <w:bookmarkEnd w:id="1946"/>
    </w:p>
    <w:p w14:paraId="2BEF28E5" w14:textId="77777777" w:rsidR="000667EE" w:rsidRDefault="000667EE" w:rsidP="000667EE">
      <w:pPr>
        <w:pStyle w:val="KeepWithNext"/>
        <w:rPr>
          <w:rtl/>
          <w:lang w:eastAsia="he-IL"/>
        </w:rPr>
      </w:pPr>
    </w:p>
    <w:p w14:paraId="5F957095" w14:textId="738F56FD" w:rsidR="000667EE" w:rsidRDefault="000667EE" w:rsidP="000667EE">
      <w:pPr>
        <w:rPr>
          <w:rtl/>
          <w:lang w:eastAsia="he-IL"/>
        </w:rPr>
      </w:pPr>
      <w:r>
        <w:rPr>
          <w:rFonts w:hint="cs"/>
          <w:rtl/>
          <w:lang w:eastAsia="he-IL"/>
        </w:rPr>
        <w:t>א</w:t>
      </w:r>
      <w:bookmarkStart w:id="1947" w:name="_ETM_Q1_3925720"/>
      <w:bookmarkStart w:id="1948" w:name="_ETM_Q1_3925761"/>
      <w:bookmarkEnd w:id="1947"/>
      <w:bookmarkEnd w:id="1948"/>
      <w:r>
        <w:rPr>
          <w:rFonts w:hint="cs"/>
          <w:rtl/>
          <w:lang w:eastAsia="he-IL"/>
        </w:rPr>
        <w:t xml:space="preserve">בל החוק לא אמר שזה יהיה </w:t>
      </w:r>
      <w:bookmarkStart w:id="1949" w:name="_ETM_Q1_3928572"/>
      <w:bookmarkEnd w:id="1949"/>
      <w:r>
        <w:rPr>
          <w:rFonts w:hint="cs"/>
          <w:rtl/>
          <w:lang w:eastAsia="he-IL"/>
        </w:rPr>
        <w:t xml:space="preserve">מקור המימון היחיד. </w:t>
      </w:r>
    </w:p>
    <w:p w14:paraId="52711B05" w14:textId="77777777" w:rsidR="000667EE" w:rsidRDefault="000667EE" w:rsidP="000667EE">
      <w:pPr>
        <w:rPr>
          <w:rtl/>
          <w:lang w:eastAsia="he-IL"/>
        </w:rPr>
      </w:pPr>
      <w:bookmarkStart w:id="1950" w:name="_ETM_Q1_3930828"/>
      <w:bookmarkStart w:id="1951" w:name="_ETM_Q1_3930877"/>
      <w:bookmarkStart w:id="1952" w:name="_ETM_Q1_3927589"/>
      <w:bookmarkEnd w:id="1950"/>
      <w:bookmarkEnd w:id="1951"/>
      <w:bookmarkEnd w:id="1952"/>
    </w:p>
    <w:p w14:paraId="560823E3" w14:textId="0D9A0E4F" w:rsidR="000667EE" w:rsidRDefault="000667EE" w:rsidP="000667EE">
      <w:pPr>
        <w:pStyle w:val="af6"/>
        <w:keepNext/>
        <w:rPr>
          <w:rtl/>
        </w:rPr>
      </w:pPr>
      <w:bookmarkStart w:id="1953" w:name="ET_yor_5069_209"/>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1953"/>
    </w:p>
    <w:p w14:paraId="57FA856B" w14:textId="77777777" w:rsidR="000667EE" w:rsidRDefault="000667EE" w:rsidP="000667EE">
      <w:pPr>
        <w:pStyle w:val="KeepWithNext"/>
        <w:rPr>
          <w:rtl/>
          <w:lang w:eastAsia="he-IL"/>
        </w:rPr>
      </w:pPr>
    </w:p>
    <w:p w14:paraId="6E8B7FB9" w14:textId="0A0B4D3A" w:rsidR="000667EE" w:rsidRDefault="000667EE" w:rsidP="000667EE">
      <w:pPr>
        <w:rPr>
          <w:rtl/>
          <w:lang w:eastAsia="he-IL"/>
        </w:rPr>
      </w:pPr>
      <w:bookmarkStart w:id="1954" w:name="_ETM_Q1_3928016"/>
      <w:bookmarkStart w:id="1955" w:name="_ETM_Q1_3928080"/>
      <w:bookmarkEnd w:id="1954"/>
      <w:bookmarkEnd w:id="1955"/>
      <w:r>
        <w:rPr>
          <w:rFonts w:hint="cs"/>
          <w:rtl/>
          <w:lang w:eastAsia="he-IL"/>
        </w:rPr>
        <w:t xml:space="preserve">בדיוק. קודם כל זה </w:t>
      </w:r>
      <w:bookmarkStart w:id="1956" w:name="_ETM_Q1_3930016"/>
      <w:bookmarkEnd w:id="1956"/>
      <w:r>
        <w:rPr>
          <w:rFonts w:hint="cs"/>
          <w:rtl/>
          <w:lang w:eastAsia="he-IL"/>
        </w:rPr>
        <w:t xml:space="preserve">לא מקור המימון היחיד. אתם </w:t>
      </w:r>
      <w:bookmarkStart w:id="1957" w:name="_ETM_Q1_3937865"/>
      <w:bookmarkEnd w:id="1957"/>
      <w:r>
        <w:rPr>
          <w:rFonts w:hint="cs"/>
          <w:rtl/>
          <w:lang w:eastAsia="he-IL"/>
        </w:rPr>
        <w:t>המשפטנים אוהבים שזה יהיה הגדרה משפטית, אני שואל בחיים עצמם,</w:t>
      </w:r>
      <w:bookmarkStart w:id="1958" w:name="_ETM_Q1_3940253"/>
      <w:bookmarkEnd w:id="1958"/>
      <w:r>
        <w:rPr>
          <w:rFonts w:hint="cs"/>
          <w:rtl/>
          <w:lang w:eastAsia="he-IL"/>
        </w:rPr>
        <w:t xml:space="preserve"> אתם הרגשתם את זה במשא ומתן מול האיש הקשוח </w:t>
      </w:r>
      <w:bookmarkStart w:id="1959" w:name="_ETM_Q1_3943576"/>
      <w:bookmarkEnd w:id="1959"/>
      <w:r>
        <w:rPr>
          <w:rFonts w:hint="cs"/>
          <w:rtl/>
          <w:lang w:eastAsia="he-IL"/>
        </w:rPr>
        <w:t>שיושב לשמאלכם? או שזה לא הוא?</w:t>
      </w:r>
      <w:r>
        <w:rPr>
          <w:lang w:eastAsia="he-IL"/>
        </w:rPr>
        <w:t xml:space="preserve"> </w:t>
      </w:r>
      <w:bookmarkStart w:id="1960" w:name="_ETM_Q1_3948639"/>
      <w:bookmarkEnd w:id="1960"/>
    </w:p>
    <w:p w14:paraId="7A9620CC" w14:textId="77777777" w:rsidR="000667EE" w:rsidRDefault="000667EE" w:rsidP="000667EE">
      <w:pPr>
        <w:rPr>
          <w:rtl/>
          <w:lang w:eastAsia="he-IL"/>
        </w:rPr>
      </w:pPr>
      <w:bookmarkStart w:id="1961" w:name="_ETM_Q1_3948677"/>
      <w:bookmarkStart w:id="1962" w:name="_ETM_Q1_3949631"/>
      <w:bookmarkEnd w:id="1961"/>
      <w:bookmarkEnd w:id="1962"/>
    </w:p>
    <w:p w14:paraId="673D570D" w14:textId="773CE80E" w:rsidR="000667EE" w:rsidRDefault="000667EE" w:rsidP="000667EE">
      <w:pPr>
        <w:pStyle w:val="af9"/>
        <w:keepNext/>
        <w:rPr>
          <w:rtl/>
          <w:lang w:eastAsia="he-IL"/>
        </w:rPr>
      </w:pPr>
      <w:bookmarkStart w:id="1963" w:name="ET_guest_נטע_דרורי_210"/>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1963"/>
    </w:p>
    <w:p w14:paraId="3CF22879" w14:textId="77777777" w:rsidR="000667EE" w:rsidRDefault="000667EE" w:rsidP="000667EE">
      <w:pPr>
        <w:pStyle w:val="KeepWithNext"/>
        <w:rPr>
          <w:rtl/>
          <w:lang w:eastAsia="he-IL"/>
        </w:rPr>
      </w:pPr>
    </w:p>
    <w:p w14:paraId="07D0E0DD" w14:textId="0F09A050" w:rsidR="000667EE" w:rsidRDefault="000667EE" w:rsidP="000667EE">
      <w:pPr>
        <w:rPr>
          <w:rtl/>
          <w:lang w:eastAsia="he-IL"/>
        </w:rPr>
      </w:pPr>
      <w:bookmarkStart w:id="1964" w:name="_ETM_Q1_3949870"/>
      <w:bookmarkStart w:id="1965" w:name="_ETM_Q1_3949897"/>
      <w:bookmarkEnd w:id="1964"/>
      <w:bookmarkEnd w:id="1965"/>
      <w:r>
        <w:rPr>
          <w:rFonts w:hint="cs"/>
          <w:rtl/>
          <w:lang w:eastAsia="he-IL"/>
        </w:rPr>
        <w:t xml:space="preserve">זה לא הוא. </w:t>
      </w:r>
    </w:p>
    <w:p w14:paraId="615E3211" w14:textId="77777777" w:rsidR="000667EE" w:rsidRDefault="000667EE" w:rsidP="000667EE">
      <w:pPr>
        <w:rPr>
          <w:rtl/>
          <w:lang w:eastAsia="he-IL"/>
        </w:rPr>
      </w:pPr>
      <w:bookmarkStart w:id="1966" w:name="_ETM_Q1_3951463"/>
      <w:bookmarkStart w:id="1967" w:name="_ETM_Q1_3951499"/>
      <w:bookmarkStart w:id="1968" w:name="_ETM_Q1_3952319"/>
      <w:bookmarkEnd w:id="1966"/>
      <w:bookmarkEnd w:id="1967"/>
      <w:bookmarkEnd w:id="1968"/>
    </w:p>
    <w:p w14:paraId="08BC2C2F" w14:textId="5A365348" w:rsidR="000667EE" w:rsidRDefault="000667EE" w:rsidP="000667EE">
      <w:pPr>
        <w:pStyle w:val="af6"/>
        <w:keepNext/>
        <w:rPr>
          <w:rtl/>
        </w:rPr>
      </w:pPr>
      <w:bookmarkStart w:id="1969" w:name="ET_yor_5069_211"/>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1969"/>
    </w:p>
    <w:p w14:paraId="69EF8669" w14:textId="77777777" w:rsidR="000667EE" w:rsidRDefault="000667EE" w:rsidP="000667EE">
      <w:pPr>
        <w:pStyle w:val="KeepWithNext"/>
        <w:rPr>
          <w:rtl/>
          <w:lang w:eastAsia="he-IL"/>
        </w:rPr>
      </w:pPr>
    </w:p>
    <w:p w14:paraId="76E6F789" w14:textId="687A50F3" w:rsidR="000667EE" w:rsidRDefault="000667EE" w:rsidP="000667EE">
      <w:pPr>
        <w:rPr>
          <w:rtl/>
          <w:lang w:eastAsia="he-IL"/>
        </w:rPr>
      </w:pPr>
      <w:bookmarkStart w:id="1970" w:name="_ETM_Q1_3952566"/>
      <w:bookmarkStart w:id="1971" w:name="_ETM_Q1_3952594"/>
      <w:bookmarkEnd w:id="1970"/>
      <w:bookmarkEnd w:id="1971"/>
      <w:r>
        <w:rPr>
          <w:rFonts w:hint="cs"/>
          <w:rtl/>
          <w:lang w:eastAsia="he-IL"/>
        </w:rPr>
        <w:t xml:space="preserve">אני </w:t>
      </w:r>
      <w:bookmarkStart w:id="1972" w:name="_ETM_Q1_3953023"/>
      <w:bookmarkEnd w:id="1972"/>
      <w:r>
        <w:rPr>
          <w:rFonts w:hint="cs"/>
          <w:rtl/>
          <w:lang w:eastAsia="he-IL"/>
        </w:rPr>
        <w:t xml:space="preserve">יודע. את יודעת איך אני יודע? </w:t>
      </w:r>
      <w:bookmarkStart w:id="1973" w:name="_ETM_Q1_3955568"/>
      <w:bookmarkEnd w:id="1973"/>
      <w:r>
        <w:rPr>
          <w:rFonts w:hint="cs"/>
          <w:rtl/>
          <w:lang w:eastAsia="he-IL"/>
        </w:rPr>
        <w:t xml:space="preserve">כי הוא מבין את החומר. </w:t>
      </w:r>
      <w:bookmarkStart w:id="1974" w:name="_ETM_Q1_3957677"/>
      <w:bookmarkEnd w:id="1974"/>
    </w:p>
    <w:p w14:paraId="076D494F" w14:textId="77777777" w:rsidR="000667EE" w:rsidRDefault="000667EE" w:rsidP="000667EE">
      <w:pPr>
        <w:rPr>
          <w:rtl/>
          <w:lang w:eastAsia="he-IL"/>
        </w:rPr>
      </w:pPr>
      <w:bookmarkStart w:id="1975" w:name="_ETM_Q1_3957713"/>
      <w:bookmarkStart w:id="1976" w:name="_ETM_Q1_3954659"/>
      <w:bookmarkEnd w:id="1975"/>
      <w:bookmarkEnd w:id="1976"/>
    </w:p>
    <w:p w14:paraId="14212C85" w14:textId="558CC068" w:rsidR="000667EE" w:rsidRDefault="000667EE" w:rsidP="000667EE">
      <w:pPr>
        <w:pStyle w:val="af9"/>
        <w:keepNext/>
        <w:rPr>
          <w:rtl/>
          <w:lang w:eastAsia="he-IL"/>
        </w:rPr>
      </w:pPr>
      <w:bookmarkStart w:id="1977" w:name="ET_guest_נטע_דרורי_212"/>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1977"/>
    </w:p>
    <w:p w14:paraId="0E7524D8" w14:textId="77777777" w:rsidR="000667EE" w:rsidRDefault="000667EE" w:rsidP="000667EE">
      <w:pPr>
        <w:pStyle w:val="KeepWithNext"/>
        <w:rPr>
          <w:rtl/>
          <w:lang w:eastAsia="he-IL"/>
        </w:rPr>
      </w:pPr>
    </w:p>
    <w:p w14:paraId="5D783D04" w14:textId="2166D1A6" w:rsidR="000667EE" w:rsidRDefault="000667EE" w:rsidP="000667EE">
      <w:pPr>
        <w:rPr>
          <w:rtl/>
          <w:lang w:eastAsia="he-IL"/>
        </w:rPr>
      </w:pPr>
      <w:bookmarkStart w:id="1978" w:name="_ETM_Q1_3954895"/>
      <w:bookmarkStart w:id="1979" w:name="_ETM_Q1_3954919"/>
      <w:bookmarkEnd w:id="1978"/>
      <w:bookmarkEnd w:id="1979"/>
      <w:r>
        <w:rPr>
          <w:rFonts w:hint="cs"/>
          <w:rtl/>
          <w:lang w:eastAsia="he-IL"/>
        </w:rPr>
        <w:t xml:space="preserve">אני כן חושבת שחשוב לדייק </w:t>
      </w:r>
      <w:bookmarkStart w:id="1980" w:name="_ETM_Q1_3957739"/>
      <w:bookmarkEnd w:id="1980"/>
      <w:r>
        <w:rPr>
          <w:rFonts w:hint="cs"/>
          <w:rtl/>
          <w:lang w:eastAsia="he-IL"/>
        </w:rPr>
        <w:t xml:space="preserve">ולהגיד מה הסכום של האגרה אמור לממן. </w:t>
      </w:r>
      <w:bookmarkStart w:id="1981" w:name="_ETM_Q1_3966285"/>
      <w:bookmarkEnd w:id="1981"/>
    </w:p>
    <w:p w14:paraId="653F0333" w14:textId="77777777" w:rsidR="000667EE" w:rsidRDefault="000667EE" w:rsidP="000667EE">
      <w:pPr>
        <w:rPr>
          <w:rtl/>
          <w:lang w:eastAsia="he-IL"/>
        </w:rPr>
      </w:pPr>
      <w:bookmarkStart w:id="1982" w:name="_ETM_Q1_3966325"/>
      <w:bookmarkStart w:id="1983" w:name="_ETM_Q1_3968189"/>
      <w:bookmarkEnd w:id="1982"/>
      <w:bookmarkEnd w:id="1983"/>
    </w:p>
    <w:p w14:paraId="417494D5" w14:textId="0349AC06" w:rsidR="000667EE" w:rsidRDefault="000667EE" w:rsidP="000667EE">
      <w:pPr>
        <w:pStyle w:val="af6"/>
        <w:keepNext/>
        <w:rPr>
          <w:rtl/>
        </w:rPr>
      </w:pPr>
      <w:bookmarkStart w:id="1984" w:name="ET_yor_5069_213"/>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1984"/>
    </w:p>
    <w:p w14:paraId="223613B6" w14:textId="77777777" w:rsidR="000667EE" w:rsidRDefault="000667EE" w:rsidP="000667EE">
      <w:pPr>
        <w:pStyle w:val="KeepWithNext"/>
        <w:rPr>
          <w:rtl/>
          <w:lang w:eastAsia="he-IL"/>
        </w:rPr>
      </w:pPr>
    </w:p>
    <w:p w14:paraId="71CA9587" w14:textId="070C8068" w:rsidR="000667EE" w:rsidRDefault="000667EE" w:rsidP="000667EE">
      <w:pPr>
        <w:rPr>
          <w:rtl/>
          <w:lang w:eastAsia="he-IL"/>
        </w:rPr>
      </w:pPr>
      <w:bookmarkStart w:id="1985" w:name="_ETM_Q1_3968463"/>
      <w:bookmarkStart w:id="1986" w:name="_ETM_Q1_3968494"/>
      <w:bookmarkEnd w:id="1985"/>
      <w:bookmarkEnd w:id="1986"/>
      <w:r>
        <w:rPr>
          <w:rFonts w:hint="cs"/>
          <w:rtl/>
          <w:lang w:eastAsia="he-IL"/>
        </w:rPr>
        <w:t xml:space="preserve">אם כך, מאחר שאנחנו לא נכניס את </w:t>
      </w:r>
      <w:bookmarkStart w:id="1987" w:name="_ETM_Q1_3970120"/>
      <w:bookmarkEnd w:id="1987"/>
      <w:r>
        <w:rPr>
          <w:rFonts w:hint="cs"/>
          <w:rtl/>
          <w:lang w:eastAsia="he-IL"/>
        </w:rPr>
        <w:t xml:space="preserve">זה לתוך החקיקה, זה לא על סדר יומנו, אני כן </w:t>
      </w:r>
      <w:bookmarkStart w:id="1988" w:name="_ETM_Q1_3975944"/>
      <w:bookmarkEnd w:id="1988"/>
      <w:r>
        <w:rPr>
          <w:rFonts w:hint="cs"/>
          <w:rtl/>
          <w:lang w:eastAsia="he-IL"/>
        </w:rPr>
        <w:t xml:space="preserve">מבקש שתעבירו את זה למשרד לשקול דיון מחדש על </w:t>
      </w:r>
      <w:bookmarkStart w:id="1989" w:name="_ETM_Q1_3982071"/>
      <w:bookmarkEnd w:id="1989"/>
      <w:r>
        <w:rPr>
          <w:rFonts w:hint="cs"/>
          <w:rtl/>
          <w:lang w:eastAsia="he-IL"/>
        </w:rPr>
        <w:t xml:space="preserve">התקנות, קודם כל בהיבט של עידוד התעשייה. בסוף זה </w:t>
      </w:r>
      <w:bookmarkStart w:id="1990" w:name="_ETM_Q1_3989647"/>
      <w:bookmarkEnd w:id="1990"/>
      <w:r>
        <w:rPr>
          <w:rFonts w:hint="cs"/>
          <w:rtl/>
          <w:lang w:eastAsia="he-IL"/>
        </w:rPr>
        <w:t xml:space="preserve">היבט חשוב ונכון. אף אחד מהיושבים פה, כולל לא </w:t>
      </w:r>
      <w:bookmarkStart w:id="1991" w:name="_ETM_Q1_3992679"/>
      <w:bookmarkEnd w:id="1991"/>
      <w:r>
        <w:rPr>
          <w:rFonts w:hint="cs"/>
          <w:rtl/>
          <w:lang w:eastAsia="he-IL"/>
        </w:rPr>
        <w:t xml:space="preserve">הירוקים ביותר, לא רוצה להחריב את התעשייה, עדיף לנו שישקיעו </w:t>
      </w:r>
      <w:bookmarkStart w:id="1992" w:name="_ETM_Q1_3998773"/>
      <w:bookmarkEnd w:id="1992"/>
      <w:r>
        <w:rPr>
          <w:rFonts w:hint="cs"/>
          <w:rtl/>
          <w:lang w:eastAsia="he-IL"/>
        </w:rPr>
        <w:t xml:space="preserve">את זה במכשור חדש, בדברים חדשים </w:t>
      </w:r>
      <w:proofErr w:type="spellStart"/>
      <w:r>
        <w:rPr>
          <w:rFonts w:hint="cs"/>
          <w:rtl/>
          <w:lang w:eastAsia="he-IL"/>
        </w:rPr>
        <w:t>וכו</w:t>
      </w:r>
      <w:proofErr w:type="spellEnd"/>
      <w:r>
        <w:rPr>
          <w:rFonts w:hint="cs"/>
          <w:rtl/>
          <w:lang w:eastAsia="he-IL"/>
        </w:rPr>
        <w:t>'. זה אחת.</w:t>
      </w:r>
      <w:bookmarkStart w:id="1993" w:name="_ETM_Q1_4006597"/>
      <w:bookmarkEnd w:id="1993"/>
    </w:p>
    <w:p w14:paraId="6D74D8C3" w14:textId="77777777" w:rsidR="000667EE" w:rsidRDefault="000667EE" w:rsidP="000667EE">
      <w:pPr>
        <w:rPr>
          <w:rtl/>
          <w:lang w:eastAsia="he-IL"/>
        </w:rPr>
      </w:pPr>
      <w:bookmarkStart w:id="1994" w:name="_ETM_Q1_4006636"/>
      <w:bookmarkEnd w:id="1994"/>
    </w:p>
    <w:p w14:paraId="192ACF17" w14:textId="0F455811" w:rsidR="000667EE" w:rsidRDefault="000667EE" w:rsidP="000667EE">
      <w:pPr>
        <w:rPr>
          <w:rtl/>
          <w:lang w:eastAsia="he-IL"/>
        </w:rPr>
      </w:pPr>
      <w:bookmarkStart w:id="1995" w:name="_ETM_Q1_4006749"/>
      <w:bookmarkStart w:id="1996" w:name="_ETM_Q1_4006786"/>
      <w:bookmarkEnd w:id="1995"/>
      <w:bookmarkEnd w:id="1996"/>
      <w:r>
        <w:rPr>
          <w:rFonts w:hint="cs"/>
          <w:rtl/>
          <w:lang w:eastAsia="he-IL"/>
        </w:rPr>
        <w:t xml:space="preserve">שתיים, כשיהיה </w:t>
      </w:r>
      <w:bookmarkStart w:id="1997" w:name="_ETM_Q1_4008399"/>
      <w:bookmarkEnd w:id="1997"/>
      <w:r>
        <w:rPr>
          <w:rFonts w:hint="cs"/>
          <w:rtl/>
          <w:lang w:eastAsia="he-IL"/>
        </w:rPr>
        <w:t xml:space="preserve">דיון אנחנו גם נראה, יכול להיות שיצטרכו מה שנקרא </w:t>
      </w:r>
      <w:bookmarkStart w:id="1998" w:name="_ETM_Q1_4011423"/>
      <w:bookmarkEnd w:id="1998"/>
      <w:r>
        <w:rPr>
          <w:rFonts w:hint="cs"/>
          <w:rtl/>
          <w:lang w:eastAsia="he-IL"/>
        </w:rPr>
        <w:t xml:space="preserve">להפריש קצת מעשרות מהעניין הזה לצורך נושאים שדיברנו עליהם, כגון </w:t>
      </w:r>
      <w:bookmarkStart w:id="1999" w:name="_ETM_Q1_4020229"/>
      <w:bookmarkEnd w:id="1999"/>
      <w:r>
        <w:rPr>
          <w:rFonts w:hint="cs"/>
          <w:rtl/>
          <w:lang w:eastAsia="he-IL"/>
        </w:rPr>
        <w:t xml:space="preserve">האכיפה, כגון כוח אדם לפיקוח ודברים כאלה ואחרים. </w:t>
      </w:r>
    </w:p>
    <w:p w14:paraId="0B6477EB" w14:textId="77777777" w:rsidR="000667EE" w:rsidRDefault="000667EE" w:rsidP="000667EE">
      <w:pPr>
        <w:rPr>
          <w:rtl/>
          <w:lang w:eastAsia="he-IL"/>
        </w:rPr>
      </w:pPr>
      <w:bookmarkStart w:id="2000" w:name="_ETM_Q1_4025309"/>
      <w:bookmarkStart w:id="2001" w:name="_ETM_Q1_4025348"/>
      <w:bookmarkEnd w:id="2000"/>
      <w:bookmarkEnd w:id="2001"/>
    </w:p>
    <w:p w14:paraId="00BCF41C" w14:textId="3EC3752D" w:rsidR="000667EE" w:rsidRDefault="000667EE" w:rsidP="000667EE">
      <w:pPr>
        <w:pStyle w:val="af9"/>
        <w:keepNext/>
        <w:rPr>
          <w:rtl/>
          <w:lang w:eastAsia="he-IL"/>
        </w:rPr>
      </w:pPr>
      <w:bookmarkStart w:id="2002" w:name="ET_guest_נטע_דרורי_214"/>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2002"/>
    </w:p>
    <w:p w14:paraId="0AE1FE92" w14:textId="77777777" w:rsidR="000667EE" w:rsidRDefault="000667EE" w:rsidP="000667EE">
      <w:pPr>
        <w:pStyle w:val="KeepWithNext"/>
        <w:rPr>
          <w:rtl/>
          <w:lang w:eastAsia="he-IL"/>
        </w:rPr>
      </w:pPr>
    </w:p>
    <w:p w14:paraId="252BAD85" w14:textId="6C005FC4" w:rsidR="000667EE" w:rsidRDefault="000667EE" w:rsidP="000667EE">
      <w:pPr>
        <w:rPr>
          <w:rtl/>
          <w:lang w:eastAsia="he-IL"/>
        </w:rPr>
      </w:pPr>
      <w:bookmarkStart w:id="2003" w:name="_ETM_Q1_4022881"/>
      <w:bookmarkStart w:id="2004" w:name="_ETM_Q1_4022911"/>
      <w:bookmarkEnd w:id="2003"/>
      <w:bookmarkEnd w:id="2004"/>
      <w:r>
        <w:rPr>
          <w:rFonts w:hint="cs"/>
          <w:rtl/>
          <w:lang w:eastAsia="he-IL"/>
        </w:rPr>
        <w:t>ויש כמובן</w:t>
      </w:r>
      <w:bookmarkStart w:id="2005" w:name="_ETM_Q1_4024475"/>
      <w:bookmarkEnd w:id="2005"/>
      <w:r>
        <w:rPr>
          <w:rFonts w:hint="cs"/>
          <w:rtl/>
          <w:lang w:eastAsia="he-IL"/>
        </w:rPr>
        <w:t xml:space="preserve"> אלמנט נוסף והוא שהאגרות האלה במספרים הנוכחיים מטפלות אך ורק </w:t>
      </w:r>
      <w:bookmarkStart w:id="2006" w:name="_ETM_Q1_4032458"/>
      <w:bookmarkEnd w:id="2006"/>
      <w:r>
        <w:rPr>
          <w:rFonts w:hint="cs"/>
          <w:rtl/>
          <w:lang w:eastAsia="he-IL"/>
        </w:rPr>
        <w:t xml:space="preserve">בסוגיה של בדיקת ההיתרים לאוויר כשבעצם אנחנו מדברים כרגע - </w:t>
      </w:r>
      <w:bookmarkStart w:id="2007" w:name="_ETM_Q1_4039904"/>
      <w:bookmarkEnd w:id="2007"/>
      <w:r>
        <w:rPr>
          <w:rFonts w:hint="cs"/>
          <w:rtl/>
          <w:lang w:eastAsia="he-IL"/>
        </w:rPr>
        <w:t xml:space="preserve">- - </w:t>
      </w:r>
      <w:bookmarkStart w:id="2008" w:name="_ETM_Q1_4036334"/>
      <w:bookmarkEnd w:id="2008"/>
    </w:p>
    <w:p w14:paraId="2E969529" w14:textId="77777777" w:rsidR="000667EE" w:rsidRDefault="000667EE" w:rsidP="000667EE">
      <w:pPr>
        <w:rPr>
          <w:rtl/>
          <w:lang w:eastAsia="he-IL"/>
        </w:rPr>
      </w:pPr>
      <w:bookmarkStart w:id="2009" w:name="_ETM_Q1_4036372"/>
      <w:bookmarkStart w:id="2010" w:name="_ETM_Q1_4037093"/>
      <w:bookmarkEnd w:id="2009"/>
      <w:bookmarkEnd w:id="2010"/>
    </w:p>
    <w:p w14:paraId="2BFCB81F" w14:textId="36445E85" w:rsidR="000667EE" w:rsidRDefault="000667EE" w:rsidP="000667EE">
      <w:pPr>
        <w:pStyle w:val="af6"/>
        <w:keepNext/>
        <w:rPr>
          <w:rtl/>
        </w:rPr>
      </w:pPr>
      <w:bookmarkStart w:id="2011" w:name="ET_yor_5069_215"/>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11"/>
    </w:p>
    <w:p w14:paraId="5A0E2740" w14:textId="77777777" w:rsidR="000667EE" w:rsidRDefault="000667EE" w:rsidP="000667EE">
      <w:pPr>
        <w:pStyle w:val="KeepWithNext"/>
        <w:rPr>
          <w:rtl/>
          <w:lang w:eastAsia="he-IL"/>
        </w:rPr>
      </w:pPr>
    </w:p>
    <w:p w14:paraId="344C6F0C" w14:textId="2F06F6EA" w:rsidR="000667EE" w:rsidRDefault="000667EE" w:rsidP="000667EE">
      <w:pPr>
        <w:rPr>
          <w:rtl/>
          <w:lang w:eastAsia="he-IL"/>
        </w:rPr>
      </w:pPr>
      <w:bookmarkStart w:id="2012" w:name="_ETM_Q1_4037378"/>
      <w:bookmarkStart w:id="2013" w:name="_ETM_Q1_4037408"/>
      <w:bookmarkEnd w:id="2012"/>
      <w:bookmarkEnd w:id="2013"/>
      <w:r>
        <w:rPr>
          <w:rFonts w:hint="cs"/>
          <w:rtl/>
          <w:lang w:eastAsia="he-IL"/>
        </w:rPr>
        <w:t>לא, אבל יש פה הנחת מובנית בחוק, כי</w:t>
      </w:r>
      <w:bookmarkStart w:id="2014" w:name="_ETM_Q1_4041583"/>
      <w:bookmarkEnd w:id="2014"/>
      <w:r>
        <w:rPr>
          <w:rFonts w:hint="cs"/>
          <w:rtl/>
          <w:lang w:eastAsia="he-IL"/>
        </w:rPr>
        <w:t xml:space="preserve"> זה עכשיו עובר לעשר שנים. </w:t>
      </w:r>
      <w:bookmarkStart w:id="2015" w:name="_ETM_Q1_4044510"/>
      <w:bookmarkEnd w:id="2015"/>
    </w:p>
    <w:p w14:paraId="605155D5" w14:textId="77777777" w:rsidR="000667EE" w:rsidRDefault="000667EE" w:rsidP="000667EE">
      <w:pPr>
        <w:rPr>
          <w:rtl/>
          <w:lang w:eastAsia="he-IL"/>
        </w:rPr>
      </w:pPr>
      <w:bookmarkStart w:id="2016" w:name="_ETM_Q1_4044549"/>
      <w:bookmarkEnd w:id="2016"/>
    </w:p>
    <w:p w14:paraId="3B638845" w14:textId="0A240D31" w:rsidR="000667EE" w:rsidRDefault="000667EE" w:rsidP="000667EE">
      <w:pPr>
        <w:pStyle w:val="a4"/>
        <w:keepNext/>
        <w:rPr>
          <w:rtl/>
        </w:rPr>
      </w:pPr>
      <w:bookmarkStart w:id="2017" w:name="ET_speaker_תומר_רוזנר_216"/>
      <w:r w:rsidRPr="000667EE">
        <w:rPr>
          <w:rStyle w:val="TagStyle"/>
          <w:rtl/>
        </w:rPr>
        <w:t xml:space="preserve"> &lt;&lt; דובר &gt;&gt; </w:t>
      </w:r>
      <w:r>
        <w:rPr>
          <w:rtl/>
        </w:rPr>
        <w:t xml:space="preserve">תומר </w:t>
      </w:r>
      <w:proofErr w:type="spellStart"/>
      <w:r>
        <w:rPr>
          <w:rtl/>
        </w:rPr>
        <w:t>רוזנר</w:t>
      </w:r>
      <w:proofErr w:type="spellEnd"/>
      <w:r>
        <w:rPr>
          <w:rtl/>
        </w:rPr>
        <w:t>:</w:t>
      </w:r>
      <w:r w:rsidRPr="000667EE">
        <w:rPr>
          <w:rStyle w:val="TagStyle"/>
          <w:rtl/>
        </w:rPr>
        <w:t xml:space="preserve"> &lt;&lt; דובר &gt;&gt;</w:t>
      </w:r>
      <w:r w:rsidR="00A261CC">
        <w:rPr>
          <w:rtl/>
        </w:rPr>
        <w:t xml:space="preserve"> </w:t>
      </w:r>
      <w:bookmarkEnd w:id="2017"/>
    </w:p>
    <w:p w14:paraId="235C2B6F" w14:textId="77777777" w:rsidR="000667EE" w:rsidRDefault="000667EE" w:rsidP="000667EE">
      <w:pPr>
        <w:pStyle w:val="KeepWithNext"/>
        <w:rPr>
          <w:rtl/>
          <w:lang w:eastAsia="he-IL"/>
        </w:rPr>
      </w:pPr>
    </w:p>
    <w:p w14:paraId="43A270EB" w14:textId="37A4497F" w:rsidR="000667EE" w:rsidRDefault="000667EE" w:rsidP="000667EE">
      <w:pPr>
        <w:rPr>
          <w:rtl/>
          <w:lang w:eastAsia="he-IL"/>
        </w:rPr>
      </w:pPr>
      <w:bookmarkStart w:id="2018" w:name="_ETM_Q1_4044157"/>
      <w:bookmarkStart w:id="2019" w:name="_ETM_Q1_4044189"/>
      <w:bookmarkEnd w:id="2018"/>
      <w:bookmarkEnd w:id="2019"/>
      <w:r>
        <w:rPr>
          <w:rFonts w:hint="cs"/>
          <w:rtl/>
          <w:lang w:eastAsia="he-IL"/>
        </w:rPr>
        <w:t xml:space="preserve">קצת פחות. </w:t>
      </w:r>
    </w:p>
    <w:p w14:paraId="11C0DA3A" w14:textId="77777777" w:rsidR="000667EE" w:rsidRDefault="000667EE" w:rsidP="000667EE">
      <w:pPr>
        <w:rPr>
          <w:rtl/>
          <w:lang w:eastAsia="he-IL"/>
        </w:rPr>
      </w:pPr>
      <w:bookmarkStart w:id="2020" w:name="_ETM_Q1_4045551"/>
      <w:bookmarkStart w:id="2021" w:name="_ETM_Q1_4045591"/>
      <w:bookmarkEnd w:id="2020"/>
      <w:bookmarkEnd w:id="2021"/>
    </w:p>
    <w:p w14:paraId="14841CE6" w14:textId="30B2376F" w:rsidR="000667EE" w:rsidRDefault="000667EE" w:rsidP="000667EE">
      <w:pPr>
        <w:pStyle w:val="af6"/>
        <w:keepNext/>
        <w:rPr>
          <w:rtl/>
        </w:rPr>
      </w:pPr>
      <w:bookmarkStart w:id="2022" w:name="ET_yor_5069_217"/>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22"/>
    </w:p>
    <w:p w14:paraId="22C2E24E" w14:textId="77777777" w:rsidR="000667EE" w:rsidRDefault="000667EE" w:rsidP="000667EE">
      <w:pPr>
        <w:pStyle w:val="KeepWithNext"/>
        <w:rPr>
          <w:rtl/>
          <w:lang w:eastAsia="he-IL"/>
        </w:rPr>
      </w:pPr>
    </w:p>
    <w:p w14:paraId="7C3A9EFF" w14:textId="6E50E708" w:rsidR="000667EE" w:rsidRDefault="000667EE" w:rsidP="000667EE">
      <w:pPr>
        <w:rPr>
          <w:rtl/>
          <w:lang w:eastAsia="he-IL"/>
        </w:rPr>
      </w:pPr>
      <w:bookmarkStart w:id="2023" w:name="_ETM_Q1_4042416"/>
      <w:bookmarkStart w:id="2024" w:name="_ETM_Q1_4042449"/>
      <w:bookmarkEnd w:id="2023"/>
      <w:bookmarkEnd w:id="2024"/>
      <w:r>
        <w:rPr>
          <w:rFonts w:hint="cs"/>
          <w:rtl/>
          <w:lang w:eastAsia="he-IL"/>
        </w:rPr>
        <w:t xml:space="preserve">אז זה קצת </w:t>
      </w:r>
      <w:bookmarkStart w:id="2025" w:name="_ETM_Q1_4043445"/>
      <w:bookmarkEnd w:id="2025"/>
      <w:r>
        <w:rPr>
          <w:rFonts w:hint="cs"/>
          <w:rtl/>
          <w:lang w:eastAsia="he-IL"/>
        </w:rPr>
        <w:t xml:space="preserve">פחות. </w:t>
      </w:r>
      <w:proofErr w:type="spellStart"/>
      <w:r>
        <w:rPr>
          <w:rFonts w:hint="cs"/>
          <w:rtl/>
          <w:lang w:eastAsia="he-IL"/>
        </w:rPr>
        <w:t>אוקיי</w:t>
      </w:r>
      <w:proofErr w:type="spellEnd"/>
      <w:r>
        <w:rPr>
          <w:rFonts w:hint="cs"/>
          <w:rtl/>
          <w:lang w:eastAsia="he-IL"/>
        </w:rPr>
        <w:t xml:space="preserve">. איך אומרים? ההנחה הזאת עלינו. </w:t>
      </w:r>
      <w:bookmarkStart w:id="2026" w:name="_ETM_Q1_4051365"/>
      <w:bookmarkEnd w:id="2026"/>
    </w:p>
    <w:p w14:paraId="1E5A98A0" w14:textId="77777777" w:rsidR="000667EE" w:rsidRDefault="000667EE" w:rsidP="000667EE">
      <w:pPr>
        <w:rPr>
          <w:rtl/>
          <w:lang w:eastAsia="he-IL"/>
        </w:rPr>
      </w:pPr>
      <w:bookmarkStart w:id="2027" w:name="_ETM_Q1_4051405"/>
      <w:bookmarkStart w:id="2028" w:name="_ETM_Q1_4048262"/>
      <w:bookmarkEnd w:id="2027"/>
      <w:bookmarkEnd w:id="2028"/>
    </w:p>
    <w:p w14:paraId="0CDC4450" w14:textId="2A5DB317" w:rsidR="000667EE" w:rsidRDefault="000667EE" w:rsidP="000667EE">
      <w:pPr>
        <w:pStyle w:val="af9"/>
        <w:keepNext/>
        <w:rPr>
          <w:rtl/>
          <w:lang w:eastAsia="he-IL"/>
        </w:rPr>
      </w:pPr>
      <w:bookmarkStart w:id="2029" w:name="ET_guest_נטע_דרורי_218"/>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2029"/>
    </w:p>
    <w:p w14:paraId="046F7854" w14:textId="77777777" w:rsidR="000667EE" w:rsidRDefault="000667EE" w:rsidP="000667EE">
      <w:pPr>
        <w:pStyle w:val="KeepWithNext"/>
        <w:rPr>
          <w:rtl/>
          <w:lang w:eastAsia="he-IL"/>
        </w:rPr>
      </w:pPr>
    </w:p>
    <w:p w14:paraId="6AE21409" w14:textId="7608EE90" w:rsidR="000667EE" w:rsidRPr="000667EE" w:rsidRDefault="000667EE" w:rsidP="000667EE">
      <w:pPr>
        <w:rPr>
          <w:rtl/>
          <w:lang w:eastAsia="he-IL"/>
        </w:rPr>
      </w:pPr>
      <w:bookmarkStart w:id="2030" w:name="_ETM_Q1_4048537"/>
      <w:bookmarkStart w:id="2031" w:name="_ETM_Q1_4048571"/>
      <w:bookmarkEnd w:id="2030"/>
      <w:bookmarkEnd w:id="2031"/>
      <w:r>
        <w:rPr>
          <w:rFonts w:hint="cs"/>
          <w:rtl/>
          <w:lang w:eastAsia="he-IL"/>
        </w:rPr>
        <w:t xml:space="preserve">וההיתרים האלה עכשיו </w:t>
      </w:r>
      <w:bookmarkStart w:id="2032" w:name="_ETM_Q1_4051839"/>
      <w:bookmarkEnd w:id="2032"/>
      <w:r>
        <w:rPr>
          <w:rFonts w:hint="cs"/>
          <w:rtl/>
          <w:lang w:eastAsia="he-IL"/>
        </w:rPr>
        <w:t xml:space="preserve">שהם יהיו היתרים אחודים, שבעצם היקפי הבדיקות לגבי כל אחד </w:t>
      </w:r>
      <w:bookmarkStart w:id="2033" w:name="_ETM_Q1_4054854"/>
      <w:bookmarkEnd w:id="2033"/>
      <w:r>
        <w:rPr>
          <w:rFonts w:hint="cs"/>
          <w:rtl/>
          <w:lang w:eastAsia="he-IL"/>
        </w:rPr>
        <w:t xml:space="preserve">ואחד מההיתרים והמשמעויות יהיו הרבה יותר גדולות, כך שאני כן מציעה ככה להסתייג - - - </w:t>
      </w:r>
    </w:p>
    <w:p w14:paraId="5A28CD09" w14:textId="77777777" w:rsidR="000667EE" w:rsidRDefault="000667EE" w:rsidP="000667EE">
      <w:pPr>
        <w:rPr>
          <w:rtl/>
          <w:lang w:eastAsia="he-IL"/>
        </w:rPr>
      </w:pPr>
      <w:bookmarkStart w:id="2034" w:name="_ETM_Q1_4045501"/>
      <w:bookmarkStart w:id="2035" w:name="_ETM_Q1_4045540"/>
      <w:bookmarkStart w:id="2036" w:name="_ETM_Q1_4063607"/>
      <w:bookmarkEnd w:id="2034"/>
      <w:bookmarkEnd w:id="2035"/>
      <w:bookmarkEnd w:id="2036"/>
    </w:p>
    <w:p w14:paraId="6A88F92C" w14:textId="566594D7" w:rsidR="000667EE" w:rsidRDefault="000667EE" w:rsidP="000667EE">
      <w:pPr>
        <w:pStyle w:val="af6"/>
        <w:keepNext/>
        <w:rPr>
          <w:rtl/>
        </w:rPr>
      </w:pPr>
      <w:bookmarkStart w:id="2037" w:name="ET_yor_5069_219"/>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37"/>
    </w:p>
    <w:p w14:paraId="018B211F" w14:textId="77777777" w:rsidR="000667EE" w:rsidRDefault="000667EE" w:rsidP="000667EE">
      <w:pPr>
        <w:pStyle w:val="KeepWithNext"/>
        <w:rPr>
          <w:rtl/>
          <w:lang w:eastAsia="he-IL"/>
        </w:rPr>
      </w:pPr>
    </w:p>
    <w:p w14:paraId="6E565A25" w14:textId="362C4368" w:rsidR="000667EE" w:rsidRDefault="000667EE" w:rsidP="000667EE">
      <w:pPr>
        <w:rPr>
          <w:rtl/>
          <w:lang w:eastAsia="he-IL"/>
        </w:rPr>
      </w:pPr>
      <w:bookmarkStart w:id="2038" w:name="_ETM_Q1_4063851"/>
      <w:bookmarkStart w:id="2039" w:name="_ETM_Q1_4063880"/>
      <w:bookmarkEnd w:id="2038"/>
      <w:bookmarkEnd w:id="2039"/>
      <w:r>
        <w:rPr>
          <w:rFonts w:hint="cs"/>
          <w:rtl/>
          <w:lang w:eastAsia="he-IL"/>
        </w:rPr>
        <w:t xml:space="preserve">תראה </w:t>
      </w:r>
      <w:bookmarkStart w:id="2040" w:name="_ETM_Q1_4068450"/>
      <w:bookmarkEnd w:id="2040"/>
      <w:r>
        <w:rPr>
          <w:rFonts w:hint="cs"/>
          <w:rtl/>
          <w:lang w:eastAsia="he-IL"/>
        </w:rPr>
        <w:t xml:space="preserve">איך שהיא אומרת ולא אומרת. </w:t>
      </w:r>
      <w:bookmarkStart w:id="2041" w:name="_ETM_Q1_4068978"/>
      <w:bookmarkEnd w:id="2041"/>
    </w:p>
    <w:p w14:paraId="618AA8D3" w14:textId="77777777" w:rsidR="000667EE" w:rsidRDefault="000667EE" w:rsidP="000667EE">
      <w:pPr>
        <w:rPr>
          <w:rtl/>
          <w:lang w:eastAsia="he-IL"/>
        </w:rPr>
      </w:pPr>
      <w:bookmarkStart w:id="2042" w:name="_ETM_Q1_4069017"/>
      <w:bookmarkEnd w:id="2042"/>
    </w:p>
    <w:p w14:paraId="653B970C" w14:textId="6A973C88" w:rsidR="000667EE" w:rsidRDefault="000667EE" w:rsidP="000667EE">
      <w:pPr>
        <w:pStyle w:val="af9"/>
        <w:keepNext/>
        <w:rPr>
          <w:rtl/>
          <w:lang w:eastAsia="he-IL"/>
        </w:rPr>
      </w:pPr>
      <w:bookmarkStart w:id="2043" w:name="ET_guest_נטע_דרורי_220"/>
      <w:r w:rsidRPr="000667EE">
        <w:rPr>
          <w:rStyle w:val="TagStyle"/>
          <w:rtl/>
        </w:rPr>
        <w:t xml:space="preserve"> &lt;&lt; אורח &gt;&gt; </w:t>
      </w:r>
      <w:r>
        <w:rPr>
          <w:rtl/>
          <w:lang w:eastAsia="he-IL"/>
        </w:rPr>
        <w:t>נטע דרורי:</w:t>
      </w:r>
      <w:r w:rsidRPr="000667EE">
        <w:rPr>
          <w:rStyle w:val="TagStyle"/>
          <w:rtl/>
        </w:rPr>
        <w:t xml:space="preserve"> &lt;&lt; אורח &gt;&gt;</w:t>
      </w:r>
      <w:r w:rsidR="00A261CC">
        <w:rPr>
          <w:rtl/>
          <w:lang w:eastAsia="he-IL"/>
        </w:rPr>
        <w:t xml:space="preserve"> </w:t>
      </w:r>
      <w:bookmarkEnd w:id="2043"/>
    </w:p>
    <w:p w14:paraId="60BDF662" w14:textId="77777777" w:rsidR="000667EE" w:rsidRDefault="000667EE" w:rsidP="000667EE">
      <w:pPr>
        <w:pStyle w:val="KeepWithNext"/>
        <w:rPr>
          <w:rtl/>
          <w:lang w:eastAsia="he-IL"/>
        </w:rPr>
      </w:pPr>
    </w:p>
    <w:p w14:paraId="5A49C096" w14:textId="5B13A6FD" w:rsidR="000667EE" w:rsidRDefault="000667EE" w:rsidP="000667EE">
      <w:pPr>
        <w:rPr>
          <w:rtl/>
          <w:lang w:eastAsia="he-IL"/>
        </w:rPr>
      </w:pPr>
      <w:r>
        <w:rPr>
          <w:rFonts w:hint="cs"/>
          <w:rtl/>
          <w:lang w:eastAsia="he-IL"/>
        </w:rPr>
        <w:t xml:space="preserve">אני מציעה קודם כל להסתייג </w:t>
      </w:r>
      <w:bookmarkStart w:id="2044" w:name="_ETM_Q1_4070696"/>
      <w:bookmarkEnd w:id="2044"/>
      <w:r>
        <w:rPr>
          <w:rFonts w:hint="cs"/>
          <w:rtl/>
          <w:lang w:eastAsia="he-IL"/>
        </w:rPr>
        <w:t xml:space="preserve">מהרמיזה שהסכומים הם לא הנכונים. </w:t>
      </w:r>
      <w:bookmarkStart w:id="2045" w:name="_ETM_Q1_4070719"/>
      <w:bookmarkEnd w:id="2045"/>
    </w:p>
    <w:p w14:paraId="42DE3B4E" w14:textId="77777777" w:rsidR="000667EE" w:rsidRDefault="000667EE" w:rsidP="000667EE">
      <w:pPr>
        <w:rPr>
          <w:rtl/>
          <w:lang w:eastAsia="he-IL"/>
        </w:rPr>
      </w:pPr>
      <w:bookmarkStart w:id="2046" w:name="_ETM_Q1_4070758"/>
      <w:bookmarkStart w:id="2047" w:name="_ETM_Q1_4071871"/>
      <w:bookmarkEnd w:id="2046"/>
      <w:bookmarkEnd w:id="2047"/>
    </w:p>
    <w:p w14:paraId="2CEFB742" w14:textId="064D1001" w:rsidR="000667EE" w:rsidRDefault="000667EE" w:rsidP="000667EE">
      <w:pPr>
        <w:pStyle w:val="af6"/>
        <w:keepNext/>
        <w:rPr>
          <w:rtl/>
        </w:rPr>
      </w:pPr>
      <w:bookmarkStart w:id="2048" w:name="ET_yor_5069_221"/>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48"/>
    </w:p>
    <w:p w14:paraId="1E343B35" w14:textId="77777777" w:rsidR="000667EE" w:rsidRDefault="000667EE" w:rsidP="000667EE">
      <w:pPr>
        <w:pStyle w:val="KeepWithNext"/>
        <w:rPr>
          <w:rtl/>
          <w:lang w:eastAsia="he-IL"/>
        </w:rPr>
      </w:pPr>
    </w:p>
    <w:p w14:paraId="428232BD" w14:textId="16CB9AF9" w:rsidR="000667EE" w:rsidRDefault="000667EE" w:rsidP="000667EE">
      <w:pPr>
        <w:rPr>
          <w:rtl/>
          <w:lang w:eastAsia="he-IL"/>
        </w:rPr>
      </w:pPr>
      <w:bookmarkStart w:id="2049" w:name="_ETM_Q1_4072161"/>
      <w:bookmarkStart w:id="2050" w:name="_ETM_Q1_4072194"/>
      <w:bookmarkEnd w:id="2049"/>
      <w:bookmarkEnd w:id="2050"/>
      <w:r>
        <w:rPr>
          <w:rFonts w:hint="cs"/>
          <w:rtl/>
          <w:lang w:eastAsia="he-IL"/>
        </w:rPr>
        <w:t xml:space="preserve">אני הבנתי את כל </w:t>
      </w:r>
      <w:bookmarkStart w:id="2051" w:name="_ETM_Q1_4073640"/>
      <w:bookmarkEnd w:id="2051"/>
      <w:r>
        <w:rPr>
          <w:rFonts w:hint="cs"/>
          <w:rtl/>
          <w:lang w:eastAsia="he-IL"/>
        </w:rPr>
        <w:t xml:space="preserve">רמזייך בעניין. אני מבקש מהוועדה במושב הבא להזכיר לנו, חזקה </w:t>
      </w:r>
      <w:bookmarkStart w:id="2052" w:name="_ETM_Q1_4083576"/>
      <w:bookmarkEnd w:id="2052"/>
      <w:r>
        <w:rPr>
          <w:rFonts w:hint="cs"/>
          <w:rtl/>
          <w:lang w:eastAsia="he-IL"/>
        </w:rPr>
        <w:t xml:space="preserve">על היועץ המשפטי שיזכיר לנו את זה באחת ההזדמנויות הבאות </w:t>
      </w:r>
      <w:bookmarkStart w:id="2053" w:name="_ETM_Q1_4087803"/>
      <w:bookmarkEnd w:id="2053"/>
      <w:r>
        <w:rPr>
          <w:rFonts w:hint="cs"/>
          <w:rtl/>
          <w:lang w:eastAsia="he-IL"/>
        </w:rPr>
        <w:t>שאתם תיפלו לנו פה לידיים, ואם לא, אולי אנחנ</w:t>
      </w:r>
      <w:bookmarkStart w:id="2054" w:name="_ETM_Q1_4093011"/>
      <w:bookmarkEnd w:id="2054"/>
      <w:r>
        <w:rPr>
          <w:rFonts w:hint="cs"/>
          <w:rtl/>
          <w:lang w:eastAsia="he-IL"/>
        </w:rPr>
        <w:t xml:space="preserve">ו צריכים ליזום דיון בעניין הזה. </w:t>
      </w:r>
    </w:p>
    <w:p w14:paraId="369EDD0F" w14:textId="77777777" w:rsidR="000667EE" w:rsidRDefault="000667EE" w:rsidP="000667EE">
      <w:pPr>
        <w:rPr>
          <w:rtl/>
          <w:lang w:eastAsia="he-IL"/>
        </w:rPr>
      </w:pPr>
      <w:bookmarkStart w:id="2055" w:name="_ETM_Q1_4095134"/>
      <w:bookmarkStart w:id="2056" w:name="_ETM_Q1_4095176"/>
      <w:bookmarkStart w:id="2057" w:name="_ETM_Q1_4091978"/>
      <w:bookmarkEnd w:id="2055"/>
      <w:bookmarkEnd w:id="2056"/>
      <w:bookmarkEnd w:id="2057"/>
    </w:p>
    <w:p w14:paraId="3A6B36DC" w14:textId="1D8AB85A" w:rsidR="000667EE" w:rsidRDefault="000667EE" w:rsidP="000667EE">
      <w:pPr>
        <w:pStyle w:val="a4"/>
        <w:keepNext/>
        <w:rPr>
          <w:rtl/>
        </w:rPr>
      </w:pPr>
      <w:bookmarkStart w:id="2058" w:name="ET_speaker_תומר_רוזנר_222"/>
      <w:r w:rsidRPr="000667EE">
        <w:rPr>
          <w:rStyle w:val="TagStyle"/>
          <w:rtl/>
        </w:rPr>
        <w:t xml:space="preserve"> &lt;&lt; דובר &gt;&gt; </w:t>
      </w:r>
      <w:r>
        <w:rPr>
          <w:rtl/>
        </w:rPr>
        <w:t xml:space="preserve">תומר </w:t>
      </w:r>
      <w:proofErr w:type="spellStart"/>
      <w:r>
        <w:rPr>
          <w:rtl/>
        </w:rPr>
        <w:t>רוזנר</w:t>
      </w:r>
      <w:proofErr w:type="spellEnd"/>
      <w:r>
        <w:rPr>
          <w:rtl/>
        </w:rPr>
        <w:t>:</w:t>
      </w:r>
      <w:r w:rsidRPr="000667EE">
        <w:rPr>
          <w:rStyle w:val="TagStyle"/>
          <w:rtl/>
        </w:rPr>
        <w:t xml:space="preserve"> &lt;&lt; דובר &gt;&gt;</w:t>
      </w:r>
      <w:r w:rsidR="00A261CC">
        <w:rPr>
          <w:rtl/>
        </w:rPr>
        <w:t xml:space="preserve"> </w:t>
      </w:r>
      <w:bookmarkEnd w:id="2058"/>
    </w:p>
    <w:p w14:paraId="3C79C51B" w14:textId="77777777" w:rsidR="000667EE" w:rsidRDefault="000667EE" w:rsidP="000667EE">
      <w:pPr>
        <w:pStyle w:val="KeepWithNext"/>
        <w:rPr>
          <w:rtl/>
          <w:lang w:eastAsia="he-IL"/>
        </w:rPr>
      </w:pPr>
    </w:p>
    <w:p w14:paraId="58CD6D67" w14:textId="49231ED1" w:rsidR="000667EE" w:rsidRDefault="000667EE" w:rsidP="000667EE">
      <w:pPr>
        <w:rPr>
          <w:rtl/>
          <w:lang w:eastAsia="he-IL"/>
        </w:rPr>
      </w:pPr>
      <w:bookmarkStart w:id="2059" w:name="_ETM_Q1_4092266"/>
      <w:bookmarkStart w:id="2060" w:name="_ETM_Q1_4092294"/>
      <w:bookmarkEnd w:id="2059"/>
      <w:bookmarkEnd w:id="2060"/>
      <w:r>
        <w:rPr>
          <w:rFonts w:hint="cs"/>
          <w:rtl/>
          <w:lang w:eastAsia="he-IL"/>
        </w:rPr>
        <w:t xml:space="preserve">לכשיוגש הדוח השנתי של </w:t>
      </w:r>
      <w:bookmarkStart w:id="2061" w:name="_ETM_Q1_4095658"/>
      <w:bookmarkEnd w:id="2061"/>
      <w:r>
        <w:rPr>
          <w:rFonts w:hint="cs"/>
          <w:rtl/>
          <w:lang w:eastAsia="he-IL"/>
        </w:rPr>
        <w:t xml:space="preserve">המשרד, כפי שהוא לא מוגש בשנים האחרונות, </w:t>
      </w:r>
      <w:bookmarkStart w:id="2062" w:name="_ETM_Q1_4101181"/>
      <w:bookmarkEnd w:id="2062"/>
      <w:r>
        <w:rPr>
          <w:rFonts w:hint="cs"/>
          <w:rtl/>
          <w:lang w:eastAsia="he-IL"/>
        </w:rPr>
        <w:t xml:space="preserve">לגבי יישום התוכנית הלאומית למניעת זיהום אוויר אז נקיים דיון. </w:t>
      </w:r>
      <w:bookmarkStart w:id="2063" w:name="_ETM_Q1_4101067"/>
      <w:bookmarkStart w:id="2064" w:name="_ETM_Q1_4101464"/>
      <w:bookmarkEnd w:id="2063"/>
      <w:bookmarkEnd w:id="2064"/>
    </w:p>
    <w:p w14:paraId="6D567546" w14:textId="77777777" w:rsidR="000667EE" w:rsidRDefault="000667EE" w:rsidP="000667EE">
      <w:pPr>
        <w:rPr>
          <w:rtl/>
          <w:lang w:eastAsia="he-IL"/>
        </w:rPr>
      </w:pPr>
      <w:bookmarkStart w:id="2065" w:name="_ETM_Q1_4101507"/>
      <w:bookmarkStart w:id="2066" w:name="_ETM_Q1_4103175"/>
      <w:bookmarkEnd w:id="2065"/>
      <w:bookmarkEnd w:id="2066"/>
    </w:p>
    <w:p w14:paraId="641D2599" w14:textId="3A1D55CC" w:rsidR="000667EE" w:rsidRDefault="000667EE" w:rsidP="000667EE">
      <w:pPr>
        <w:pStyle w:val="a4"/>
        <w:keepNext/>
        <w:rPr>
          <w:rtl/>
        </w:rPr>
      </w:pPr>
      <w:bookmarkStart w:id="2067" w:name="ET_speaker_6359_223"/>
      <w:r w:rsidRPr="000667EE">
        <w:rPr>
          <w:rStyle w:val="TagStyle"/>
          <w:rtl/>
        </w:rPr>
        <w:t xml:space="preserve"> &lt;&lt; דובר &gt;&gt; </w:t>
      </w:r>
      <w:r>
        <w:rPr>
          <w:rtl/>
        </w:rPr>
        <w:t>מטי צרפתי הרכבי (יש עתיד):</w:t>
      </w:r>
      <w:r w:rsidRPr="000667EE">
        <w:rPr>
          <w:rStyle w:val="TagStyle"/>
          <w:rtl/>
        </w:rPr>
        <w:t xml:space="preserve"> &lt;&lt; דובר &gt;&gt;</w:t>
      </w:r>
      <w:r w:rsidR="00A261CC">
        <w:rPr>
          <w:rtl/>
        </w:rPr>
        <w:t xml:space="preserve"> </w:t>
      </w:r>
      <w:bookmarkEnd w:id="2067"/>
    </w:p>
    <w:p w14:paraId="06EC7363" w14:textId="77777777" w:rsidR="000667EE" w:rsidRDefault="000667EE" w:rsidP="000667EE">
      <w:pPr>
        <w:pStyle w:val="KeepWithNext"/>
        <w:rPr>
          <w:rtl/>
          <w:lang w:eastAsia="he-IL"/>
        </w:rPr>
      </w:pPr>
    </w:p>
    <w:p w14:paraId="5D1D61CA" w14:textId="4681CE83" w:rsidR="000667EE" w:rsidRPr="000667EE" w:rsidRDefault="000667EE" w:rsidP="000667EE">
      <w:pPr>
        <w:rPr>
          <w:rtl/>
          <w:lang w:eastAsia="he-IL"/>
        </w:rPr>
      </w:pPr>
      <w:bookmarkStart w:id="2068" w:name="_ETM_Q1_4103454"/>
      <w:bookmarkStart w:id="2069" w:name="_ETM_Q1_4103485"/>
      <w:bookmarkEnd w:id="2068"/>
      <w:bookmarkEnd w:id="2069"/>
      <w:r>
        <w:rPr>
          <w:rFonts w:hint="cs"/>
          <w:rtl/>
          <w:lang w:eastAsia="he-IL"/>
        </w:rPr>
        <w:t xml:space="preserve">וחזרנו לתחילת דבריי. </w:t>
      </w:r>
    </w:p>
    <w:p w14:paraId="1E610589" w14:textId="77777777" w:rsidR="000667EE" w:rsidRDefault="000667EE" w:rsidP="0084774E">
      <w:pPr>
        <w:rPr>
          <w:rtl/>
          <w:lang w:eastAsia="he-IL"/>
        </w:rPr>
      </w:pPr>
      <w:bookmarkStart w:id="2070" w:name="_ETM_Q1_3885700"/>
      <w:bookmarkStart w:id="2071" w:name="_ETM_Q1_3885740"/>
      <w:bookmarkStart w:id="2072" w:name="_ETM_Q1_4107025"/>
      <w:bookmarkEnd w:id="2070"/>
      <w:bookmarkEnd w:id="2071"/>
      <w:bookmarkEnd w:id="2072"/>
    </w:p>
    <w:p w14:paraId="1F2F6BDD" w14:textId="1C5A7DB7" w:rsidR="000667EE" w:rsidRDefault="000667EE" w:rsidP="000667EE">
      <w:pPr>
        <w:pStyle w:val="af6"/>
        <w:keepNext/>
        <w:rPr>
          <w:rtl/>
        </w:rPr>
      </w:pPr>
      <w:bookmarkStart w:id="2073" w:name="ET_yor_5069_224"/>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73"/>
    </w:p>
    <w:p w14:paraId="3F3A572F" w14:textId="77777777" w:rsidR="000667EE" w:rsidRDefault="000667EE" w:rsidP="000667EE">
      <w:pPr>
        <w:pStyle w:val="KeepWithNext"/>
        <w:rPr>
          <w:rtl/>
          <w:lang w:eastAsia="he-IL"/>
        </w:rPr>
      </w:pPr>
    </w:p>
    <w:p w14:paraId="12165927" w14:textId="23D7D54A" w:rsidR="000667EE" w:rsidRDefault="000667EE" w:rsidP="000667EE">
      <w:pPr>
        <w:rPr>
          <w:rtl/>
          <w:lang w:eastAsia="he-IL"/>
        </w:rPr>
      </w:pPr>
      <w:bookmarkStart w:id="2074" w:name="_ETM_Q1_4107294"/>
      <w:bookmarkStart w:id="2075" w:name="_ETM_Q1_4107320"/>
      <w:bookmarkEnd w:id="2074"/>
      <w:bookmarkEnd w:id="2075"/>
      <w:proofErr w:type="spellStart"/>
      <w:r>
        <w:rPr>
          <w:rFonts w:hint="cs"/>
          <w:rtl/>
          <w:lang w:eastAsia="he-IL"/>
        </w:rPr>
        <w:t>אוה</w:t>
      </w:r>
      <w:proofErr w:type="spellEnd"/>
      <w:r>
        <w:rPr>
          <w:rFonts w:hint="cs"/>
          <w:rtl/>
          <w:lang w:eastAsia="he-IL"/>
        </w:rPr>
        <w:t xml:space="preserve">, אנחנו תמיד חוזרים לתחילת דברייך. </w:t>
      </w:r>
      <w:bookmarkStart w:id="2076" w:name="_ETM_Q1_4112001"/>
      <w:bookmarkStart w:id="2077" w:name="_ETM_Q1_4112953"/>
      <w:bookmarkEnd w:id="2076"/>
      <w:bookmarkEnd w:id="2077"/>
    </w:p>
    <w:p w14:paraId="4087D26C" w14:textId="77777777" w:rsidR="000667EE" w:rsidRDefault="000667EE" w:rsidP="000667EE">
      <w:pPr>
        <w:rPr>
          <w:rtl/>
          <w:lang w:eastAsia="he-IL"/>
        </w:rPr>
      </w:pPr>
      <w:bookmarkStart w:id="2078" w:name="_ETM_Q1_4112990"/>
      <w:bookmarkEnd w:id="2078"/>
    </w:p>
    <w:p w14:paraId="63468A12" w14:textId="43BF1923" w:rsidR="000667EE" w:rsidRDefault="000667EE" w:rsidP="000667EE">
      <w:pPr>
        <w:pStyle w:val="a4"/>
        <w:keepNext/>
        <w:rPr>
          <w:rtl/>
        </w:rPr>
      </w:pPr>
      <w:bookmarkStart w:id="2079" w:name="ET_speaker_6359_225"/>
      <w:r w:rsidRPr="000667EE">
        <w:rPr>
          <w:rStyle w:val="TagStyle"/>
          <w:rtl/>
        </w:rPr>
        <w:t xml:space="preserve"> &lt;&lt; דובר &gt;&gt; </w:t>
      </w:r>
      <w:r>
        <w:rPr>
          <w:rtl/>
        </w:rPr>
        <w:t>מטי צרפתי הרכבי (יש עתיד):</w:t>
      </w:r>
      <w:r w:rsidRPr="000667EE">
        <w:rPr>
          <w:rStyle w:val="TagStyle"/>
          <w:rtl/>
        </w:rPr>
        <w:t xml:space="preserve"> &lt;&lt; דובר &gt;&gt;</w:t>
      </w:r>
      <w:r w:rsidR="00A261CC">
        <w:rPr>
          <w:rtl/>
        </w:rPr>
        <w:t xml:space="preserve"> </w:t>
      </w:r>
      <w:bookmarkEnd w:id="2079"/>
    </w:p>
    <w:p w14:paraId="3E313A0E" w14:textId="77777777" w:rsidR="000667EE" w:rsidRDefault="000667EE" w:rsidP="000667EE">
      <w:pPr>
        <w:pStyle w:val="KeepWithNext"/>
        <w:rPr>
          <w:rtl/>
          <w:lang w:eastAsia="he-IL"/>
        </w:rPr>
      </w:pPr>
    </w:p>
    <w:p w14:paraId="370522D2" w14:textId="11FB5D04" w:rsidR="000667EE" w:rsidRDefault="000667EE" w:rsidP="000667EE">
      <w:pPr>
        <w:rPr>
          <w:rtl/>
          <w:lang w:eastAsia="he-IL"/>
        </w:rPr>
      </w:pPr>
      <w:bookmarkStart w:id="2080" w:name="_ETM_Q1_4110529"/>
      <w:bookmarkStart w:id="2081" w:name="_ETM_Q1_4110553"/>
      <w:bookmarkEnd w:id="2080"/>
      <w:bookmarkEnd w:id="2081"/>
      <w:r>
        <w:rPr>
          <w:rFonts w:hint="cs"/>
          <w:rtl/>
          <w:lang w:eastAsia="he-IL"/>
        </w:rPr>
        <w:t xml:space="preserve">לגבי מידת הזהירות שנדרשת מנבחרי ציבור. </w:t>
      </w:r>
    </w:p>
    <w:p w14:paraId="58D010F3" w14:textId="77777777" w:rsidR="000667EE" w:rsidRDefault="000667EE" w:rsidP="000667EE">
      <w:pPr>
        <w:rPr>
          <w:rtl/>
          <w:lang w:eastAsia="he-IL"/>
        </w:rPr>
      </w:pPr>
      <w:bookmarkStart w:id="2082" w:name="_ETM_Q1_4115647"/>
      <w:bookmarkStart w:id="2083" w:name="_ETM_Q1_4115686"/>
      <w:bookmarkStart w:id="2084" w:name="_ETM_Q1_4116383"/>
      <w:bookmarkEnd w:id="2082"/>
      <w:bookmarkEnd w:id="2083"/>
      <w:bookmarkEnd w:id="2084"/>
    </w:p>
    <w:p w14:paraId="13CE2DFA" w14:textId="1048554B" w:rsidR="000667EE" w:rsidRDefault="000667EE" w:rsidP="000667EE">
      <w:pPr>
        <w:pStyle w:val="af6"/>
        <w:keepNext/>
        <w:rPr>
          <w:rtl/>
        </w:rPr>
      </w:pPr>
      <w:bookmarkStart w:id="2085" w:name="ET_yor_5069_226"/>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 </w:t>
      </w:r>
      <w:r>
        <w:rPr>
          <w:rtl/>
        </w:rPr>
        <w:t>היו"ר יעקב אשר:</w:t>
      </w:r>
      <w:r w:rsidRPr="000667EE">
        <w:rPr>
          <w:rStyle w:val="TagStyle"/>
          <w:rtl/>
        </w:rPr>
        <w:t xml:space="preserve"> &lt;&lt; </w:t>
      </w:r>
      <w:proofErr w:type="spellStart"/>
      <w:r w:rsidRPr="000667EE">
        <w:rPr>
          <w:rStyle w:val="TagStyle"/>
          <w:rtl/>
        </w:rPr>
        <w:t>יור</w:t>
      </w:r>
      <w:proofErr w:type="spellEnd"/>
      <w:r w:rsidRPr="000667EE">
        <w:rPr>
          <w:rStyle w:val="TagStyle"/>
          <w:rtl/>
        </w:rPr>
        <w:t xml:space="preserve"> &gt;&gt;</w:t>
      </w:r>
      <w:r w:rsidR="00A261CC">
        <w:rPr>
          <w:rtl/>
        </w:rPr>
        <w:t xml:space="preserve"> </w:t>
      </w:r>
      <w:bookmarkEnd w:id="2085"/>
    </w:p>
    <w:p w14:paraId="60CDC074" w14:textId="77777777" w:rsidR="000667EE" w:rsidRDefault="000667EE" w:rsidP="000667EE">
      <w:pPr>
        <w:pStyle w:val="KeepWithNext"/>
        <w:rPr>
          <w:rtl/>
          <w:lang w:eastAsia="he-IL"/>
        </w:rPr>
      </w:pPr>
    </w:p>
    <w:p w14:paraId="1135216F" w14:textId="24A31889" w:rsidR="000667EE" w:rsidRDefault="000667EE" w:rsidP="000667EE">
      <w:pPr>
        <w:rPr>
          <w:rtl/>
          <w:lang w:eastAsia="he-IL"/>
        </w:rPr>
      </w:pPr>
      <w:bookmarkStart w:id="2086" w:name="_ETM_Q1_4116649"/>
      <w:bookmarkStart w:id="2087" w:name="_ETM_Q1_4116683"/>
      <w:bookmarkEnd w:id="2086"/>
      <w:bookmarkEnd w:id="2087"/>
      <w:r>
        <w:rPr>
          <w:rFonts w:hint="cs"/>
          <w:rtl/>
          <w:lang w:eastAsia="he-IL"/>
        </w:rPr>
        <w:t xml:space="preserve">הלאה, לירון. </w:t>
      </w:r>
      <w:bookmarkStart w:id="2088" w:name="_ETM_Q1_4118551"/>
      <w:bookmarkEnd w:id="2088"/>
    </w:p>
    <w:p w14:paraId="245ED321" w14:textId="77777777" w:rsidR="000667EE" w:rsidRDefault="000667EE" w:rsidP="000667EE">
      <w:pPr>
        <w:rPr>
          <w:rtl/>
          <w:lang w:eastAsia="he-IL"/>
        </w:rPr>
      </w:pPr>
      <w:bookmarkStart w:id="2089" w:name="_ETM_Q1_4118589"/>
      <w:bookmarkStart w:id="2090" w:name="_ETM_Q1_4118637"/>
      <w:bookmarkEnd w:id="2089"/>
      <w:bookmarkEnd w:id="2090"/>
    </w:p>
    <w:p w14:paraId="0CDB7BEC" w14:textId="1A993CCC" w:rsidR="000667EE" w:rsidRDefault="000667EE" w:rsidP="000667EE">
      <w:pPr>
        <w:pStyle w:val="a4"/>
        <w:keepNext/>
        <w:rPr>
          <w:rtl/>
        </w:rPr>
      </w:pPr>
      <w:bookmarkStart w:id="2091" w:name="ET_speaker_5787_227"/>
      <w:r w:rsidRPr="000667EE">
        <w:rPr>
          <w:rStyle w:val="TagStyle"/>
          <w:rtl/>
        </w:rPr>
        <w:t xml:space="preserve"> &lt;&lt; דובר &gt;&gt; </w:t>
      </w:r>
      <w:proofErr w:type="spellStart"/>
      <w:r>
        <w:rPr>
          <w:rtl/>
        </w:rPr>
        <w:t>יוראי</w:t>
      </w:r>
      <w:proofErr w:type="spellEnd"/>
      <w:r>
        <w:rPr>
          <w:rtl/>
        </w:rPr>
        <w:t xml:space="preserve"> להב הרצנו (יש עתיד):</w:t>
      </w:r>
      <w:r w:rsidRPr="000667EE">
        <w:rPr>
          <w:rStyle w:val="TagStyle"/>
          <w:rtl/>
        </w:rPr>
        <w:t xml:space="preserve"> &lt;&lt; דובר &gt;&gt;</w:t>
      </w:r>
      <w:r w:rsidR="00A261CC">
        <w:rPr>
          <w:rtl/>
        </w:rPr>
        <w:t xml:space="preserve"> </w:t>
      </w:r>
      <w:bookmarkEnd w:id="2091"/>
    </w:p>
    <w:p w14:paraId="6FEEB996" w14:textId="77777777" w:rsidR="000667EE" w:rsidRDefault="000667EE" w:rsidP="000667EE">
      <w:pPr>
        <w:pStyle w:val="KeepWithNext"/>
        <w:rPr>
          <w:rtl/>
          <w:lang w:eastAsia="he-IL"/>
        </w:rPr>
      </w:pPr>
    </w:p>
    <w:p w14:paraId="1723CE1F" w14:textId="45D880EA" w:rsidR="000667EE" w:rsidRDefault="000667EE" w:rsidP="000667EE">
      <w:pPr>
        <w:rPr>
          <w:rtl/>
          <w:lang w:eastAsia="he-IL"/>
        </w:rPr>
      </w:pPr>
      <w:bookmarkStart w:id="2092" w:name="_ETM_Q1_4118929"/>
      <w:bookmarkStart w:id="2093" w:name="_ETM_Q1_4118965"/>
      <w:bookmarkEnd w:id="2092"/>
      <w:bookmarkEnd w:id="2093"/>
      <w:r>
        <w:rPr>
          <w:rFonts w:hint="cs"/>
          <w:rtl/>
          <w:lang w:eastAsia="he-IL"/>
        </w:rPr>
        <w:t>מירון?</w:t>
      </w:r>
      <w:r>
        <w:rPr>
          <w:lang w:eastAsia="he-IL"/>
        </w:rPr>
        <w:t xml:space="preserve"> </w:t>
      </w:r>
      <w:r>
        <w:rPr>
          <w:rFonts w:hint="cs"/>
          <w:rtl/>
          <w:lang w:eastAsia="he-IL"/>
        </w:rPr>
        <w:t xml:space="preserve">סליחה, </w:t>
      </w:r>
      <w:bookmarkStart w:id="2094" w:name="_ETM_Q1_4120669"/>
      <w:bookmarkEnd w:id="2094"/>
      <w:r>
        <w:rPr>
          <w:rFonts w:hint="cs"/>
          <w:rtl/>
          <w:lang w:eastAsia="he-IL"/>
        </w:rPr>
        <w:t xml:space="preserve">שמעתי מירון. מצטער. </w:t>
      </w:r>
      <w:bookmarkStart w:id="2095" w:name="_ETM_Q1_4128741"/>
      <w:bookmarkEnd w:id="2095"/>
    </w:p>
    <w:p w14:paraId="7F506A01" w14:textId="77777777" w:rsidR="000667EE" w:rsidRDefault="000667EE" w:rsidP="000667EE">
      <w:pPr>
        <w:rPr>
          <w:rtl/>
          <w:lang w:eastAsia="he-IL"/>
        </w:rPr>
      </w:pPr>
      <w:bookmarkStart w:id="2096" w:name="_ETM_Q1_4128781"/>
      <w:bookmarkEnd w:id="2096"/>
    </w:p>
    <w:p w14:paraId="4A187545" w14:textId="2E1CF482" w:rsidR="000667EE" w:rsidRDefault="000667EE" w:rsidP="000667EE">
      <w:pPr>
        <w:pStyle w:val="a4"/>
        <w:keepNext/>
        <w:rPr>
          <w:rtl/>
        </w:rPr>
      </w:pPr>
      <w:bookmarkStart w:id="2097" w:name="ET_speaker_לירון_אדלר_228"/>
      <w:r w:rsidRPr="000667EE">
        <w:rPr>
          <w:rStyle w:val="TagStyle"/>
          <w:rtl/>
        </w:rPr>
        <w:t xml:space="preserve"> &lt;&lt; דובר &gt;&gt; </w:t>
      </w:r>
      <w:r>
        <w:rPr>
          <w:rtl/>
        </w:rPr>
        <w:t>לירון אדלר:</w:t>
      </w:r>
      <w:r w:rsidRPr="000667EE">
        <w:rPr>
          <w:rStyle w:val="TagStyle"/>
          <w:rtl/>
        </w:rPr>
        <w:t xml:space="preserve"> &lt;&lt; דובר &gt;&gt;</w:t>
      </w:r>
      <w:r w:rsidR="00A261CC">
        <w:rPr>
          <w:rtl/>
        </w:rPr>
        <w:t xml:space="preserve"> </w:t>
      </w:r>
      <w:bookmarkEnd w:id="2097"/>
    </w:p>
    <w:p w14:paraId="5B06E040" w14:textId="77777777" w:rsidR="000667EE" w:rsidRDefault="000667EE" w:rsidP="000667EE">
      <w:pPr>
        <w:pStyle w:val="KeepWithNext"/>
        <w:rPr>
          <w:rtl/>
          <w:lang w:eastAsia="he-IL"/>
        </w:rPr>
      </w:pPr>
    </w:p>
    <w:p w14:paraId="5BD72C24" w14:textId="4F772CCF" w:rsidR="000667EE" w:rsidRDefault="000667EE" w:rsidP="000667EE">
      <w:pPr>
        <w:rPr>
          <w:rtl/>
          <w:lang w:eastAsia="he-IL"/>
        </w:rPr>
      </w:pPr>
      <w:bookmarkStart w:id="2098" w:name="_ETM_Q1_4129970"/>
      <w:bookmarkStart w:id="2099" w:name="_ETM_Q1_4130000"/>
      <w:bookmarkEnd w:id="2098"/>
      <w:bookmarkEnd w:id="2099"/>
      <w:r>
        <w:rPr>
          <w:rFonts w:hint="cs"/>
          <w:rtl/>
          <w:lang w:eastAsia="he-IL"/>
        </w:rPr>
        <w:t xml:space="preserve">באותו עמוד למטה. אני אפנה את תשומת </w:t>
      </w:r>
      <w:bookmarkStart w:id="2100" w:name="_ETM_Q1_4130062"/>
      <w:bookmarkEnd w:id="2100"/>
      <w:r>
        <w:rPr>
          <w:rFonts w:hint="cs"/>
          <w:rtl/>
          <w:lang w:eastAsia="he-IL"/>
        </w:rPr>
        <w:t xml:space="preserve">ליבכם לתיקון של הנוסח, הקראנו את זה בפעם קודמת, בעמוד </w:t>
      </w:r>
      <w:bookmarkStart w:id="2101" w:name="_ETM_Q1_4133832"/>
      <w:bookmarkEnd w:id="2101"/>
      <w:r>
        <w:rPr>
          <w:rFonts w:hint="cs"/>
          <w:rtl/>
          <w:lang w:eastAsia="he-IL"/>
        </w:rPr>
        <w:t xml:space="preserve">8 לגבי הנושא של תקנות אוויר נקי הקיימות והיחס אליהן. </w:t>
      </w:r>
      <w:bookmarkStart w:id="2102" w:name="_ETM_Q1_4140774"/>
      <w:bookmarkEnd w:id="2102"/>
      <w:r>
        <w:rPr>
          <w:rFonts w:hint="cs"/>
          <w:rtl/>
          <w:lang w:eastAsia="he-IL"/>
        </w:rPr>
        <w:t xml:space="preserve">הקראנו את התיקון הזה בפעם הקודמת, זה מופיע עכשיו גם </w:t>
      </w:r>
      <w:bookmarkStart w:id="2103" w:name="_ETM_Q1_4143561"/>
      <w:bookmarkEnd w:id="2103"/>
      <w:r>
        <w:rPr>
          <w:rFonts w:hint="cs"/>
          <w:rtl/>
          <w:lang w:eastAsia="he-IL"/>
        </w:rPr>
        <w:t xml:space="preserve">בנוסח. </w:t>
      </w:r>
      <w:bookmarkStart w:id="2104" w:name="_ETM_Q1_4144569"/>
      <w:bookmarkEnd w:id="2104"/>
    </w:p>
    <w:p w14:paraId="343C5CBE" w14:textId="77777777" w:rsidR="000667EE" w:rsidRDefault="000667EE" w:rsidP="000667EE">
      <w:pPr>
        <w:rPr>
          <w:rtl/>
          <w:lang w:eastAsia="he-IL"/>
        </w:rPr>
      </w:pPr>
      <w:bookmarkStart w:id="2105" w:name="_ETM_Q1_4144609"/>
      <w:bookmarkEnd w:id="2105"/>
    </w:p>
    <w:p w14:paraId="4F7F7A8E" w14:textId="25AF6D59" w:rsidR="000667EE" w:rsidRDefault="000667EE" w:rsidP="000667EE">
      <w:pPr>
        <w:rPr>
          <w:rtl/>
          <w:lang w:eastAsia="he-IL"/>
        </w:rPr>
      </w:pPr>
      <w:bookmarkStart w:id="2106" w:name="_ETM_Q1_4144722"/>
      <w:bookmarkStart w:id="2107" w:name="_ETM_Q1_4144761"/>
      <w:bookmarkEnd w:id="2106"/>
      <w:bookmarkEnd w:id="2107"/>
      <w:r>
        <w:rPr>
          <w:rFonts w:hint="cs"/>
          <w:rtl/>
          <w:lang w:eastAsia="he-IL"/>
        </w:rPr>
        <w:t xml:space="preserve">בעמוד 9, בסעיף קטן (ט). </w:t>
      </w:r>
    </w:p>
    <w:p w14:paraId="4179CAD9" w14:textId="77777777" w:rsidR="000667EE" w:rsidRDefault="000667EE" w:rsidP="000667EE">
      <w:pPr>
        <w:rPr>
          <w:rtl/>
          <w:lang w:eastAsia="he-IL"/>
        </w:rPr>
      </w:pPr>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0667EE" w:rsidRPr="005B61E8" w14:paraId="7602656A" w14:textId="77777777" w:rsidTr="00527FC8">
        <w:trPr>
          <w:cantSplit/>
        </w:trPr>
        <w:tc>
          <w:tcPr>
            <w:tcW w:w="1571" w:type="dxa"/>
          </w:tcPr>
          <w:p w14:paraId="2E711556" w14:textId="798DF9B6" w:rsidR="000667EE" w:rsidRPr="005B61E8" w:rsidRDefault="000667EE" w:rsidP="000667EE">
            <w:pPr>
              <w:pStyle w:val="TableSideHeading"/>
              <w:spacing w:line="240" w:lineRule="auto"/>
              <w:ind w:left="714" w:hanging="357"/>
              <w:rPr>
                <w:sz w:val="24"/>
                <w:szCs w:val="24"/>
                <w:rtl/>
              </w:rPr>
            </w:pPr>
            <w:r>
              <w:rPr>
                <w:rFonts w:hint="cs"/>
                <w:sz w:val="24"/>
                <w:szCs w:val="24"/>
                <w:rtl/>
              </w:rPr>
              <w:t xml:space="preserve"> </w:t>
            </w:r>
          </w:p>
        </w:tc>
        <w:tc>
          <w:tcPr>
            <w:tcW w:w="624" w:type="dxa"/>
          </w:tcPr>
          <w:p w14:paraId="434C5264" w14:textId="77777777" w:rsidR="000667EE" w:rsidRPr="005B61E8" w:rsidRDefault="000667EE" w:rsidP="00486DE5">
            <w:pPr>
              <w:pStyle w:val="TableText"/>
              <w:spacing w:line="240" w:lineRule="auto"/>
              <w:rPr>
                <w:sz w:val="24"/>
                <w:szCs w:val="24"/>
                <w:rtl/>
              </w:rPr>
            </w:pPr>
          </w:p>
        </w:tc>
        <w:tc>
          <w:tcPr>
            <w:tcW w:w="5529" w:type="dxa"/>
          </w:tcPr>
          <w:p w14:paraId="6201B179" w14:textId="1AF6CB36" w:rsidR="000667EE" w:rsidRPr="005B61E8" w:rsidRDefault="000667EE" w:rsidP="000667EE">
            <w:pPr>
              <w:pStyle w:val="TableBlock"/>
              <w:spacing w:line="240" w:lineRule="auto"/>
              <w:ind w:left="714" w:hanging="357"/>
              <w:rPr>
                <w:sz w:val="24"/>
                <w:szCs w:val="24"/>
              </w:rPr>
            </w:pPr>
            <w:r>
              <w:rPr>
                <w:rFonts w:hint="cs"/>
                <w:sz w:val="24"/>
                <w:szCs w:val="24"/>
                <w:rtl/>
              </w:rPr>
              <w:t xml:space="preserve">(ט) </w:t>
            </w:r>
            <w:proofErr w:type="spellStart"/>
            <w:r>
              <w:rPr>
                <w:rFonts w:hint="cs"/>
                <w:sz w:val="24"/>
                <w:szCs w:val="24"/>
                <w:rtl/>
              </w:rPr>
              <w:t>תוכנית</w:t>
            </w:r>
            <w:proofErr w:type="spellEnd"/>
            <w:r>
              <w:rPr>
                <w:rFonts w:hint="cs"/>
                <w:sz w:val="24"/>
                <w:szCs w:val="24"/>
                <w:rtl/>
              </w:rPr>
              <w:t xml:space="preserve"> פיקוח ראשונה לפי סעיף 16ג תפורסם עד היום הקובע.</w:t>
            </w:r>
          </w:p>
        </w:tc>
      </w:tr>
    </w:tbl>
    <w:p w14:paraId="54F99A61" w14:textId="77777777" w:rsidR="000667EE" w:rsidRDefault="000667EE" w:rsidP="000667EE">
      <w:pPr>
        <w:rPr>
          <w:rtl/>
          <w:lang w:eastAsia="he-IL"/>
        </w:rPr>
      </w:pPr>
    </w:p>
    <w:p w14:paraId="6905BDF1" w14:textId="1796EEFE" w:rsidR="00F520B4" w:rsidRDefault="00F520B4" w:rsidP="000667EE">
      <w:pPr>
        <w:rPr>
          <w:rtl/>
          <w:lang w:eastAsia="he-IL"/>
        </w:rPr>
      </w:pPr>
      <w:bookmarkStart w:id="2108" w:name="_ETM_Q1_4162090"/>
      <w:bookmarkStart w:id="2109" w:name="_ETM_Q1_4162127"/>
      <w:bookmarkEnd w:id="2108"/>
      <w:bookmarkEnd w:id="2109"/>
      <w:r>
        <w:rPr>
          <w:rFonts w:hint="cs"/>
          <w:rtl/>
          <w:lang w:eastAsia="he-IL"/>
        </w:rPr>
        <w:t xml:space="preserve">אנחנו עוברים לתיקונים בהוראות המעבר לגבי חוק חומרים מסוכנים. </w:t>
      </w:r>
      <w:bookmarkStart w:id="2110" w:name="_ETM_Q1_4167104"/>
      <w:bookmarkEnd w:id="2110"/>
      <w:r>
        <w:rPr>
          <w:rFonts w:hint="cs"/>
          <w:rtl/>
          <w:lang w:eastAsia="he-IL"/>
        </w:rPr>
        <w:t xml:space="preserve">גם כאן הייתה הפניה לגבי המפעל הקיים שהוראות הדין החדש </w:t>
      </w:r>
      <w:bookmarkStart w:id="2111" w:name="_ETM_Q1_4176815"/>
      <w:bookmarkEnd w:id="2111"/>
      <w:r>
        <w:rPr>
          <w:rFonts w:hint="cs"/>
          <w:rtl/>
          <w:lang w:eastAsia="he-IL"/>
        </w:rPr>
        <w:t xml:space="preserve">יחולו עליו לפי סעיף קטן (ד), וזה לגבי כל </w:t>
      </w:r>
      <w:bookmarkStart w:id="2112" w:name="_ETM_Q1_4178111"/>
      <w:bookmarkEnd w:id="2112"/>
      <w:r>
        <w:rPr>
          <w:rFonts w:hint="cs"/>
          <w:rtl/>
          <w:lang w:eastAsia="he-IL"/>
        </w:rPr>
        <w:t>הסעיפים שחלים על מפעל קיים, גם כאן זה נמחק.</w:t>
      </w:r>
      <w:bookmarkStart w:id="2113" w:name="_ETM_Q1_4186045"/>
      <w:bookmarkEnd w:id="2113"/>
    </w:p>
    <w:p w14:paraId="0BA0A278" w14:textId="77777777" w:rsidR="00F520B4" w:rsidRDefault="00F520B4" w:rsidP="000667EE">
      <w:pPr>
        <w:rPr>
          <w:rtl/>
          <w:lang w:eastAsia="he-IL"/>
        </w:rPr>
      </w:pPr>
      <w:bookmarkStart w:id="2114" w:name="_ETM_Q1_4186083"/>
      <w:bookmarkEnd w:id="2114"/>
    </w:p>
    <w:p w14:paraId="18477BF7" w14:textId="3FE9D996" w:rsidR="00F520B4" w:rsidRPr="00D107CC" w:rsidRDefault="00F520B4" w:rsidP="000667EE">
      <w:pPr>
        <w:rPr>
          <w:rtl/>
          <w:lang w:eastAsia="he-IL"/>
        </w:rPr>
      </w:pPr>
      <w:bookmarkStart w:id="2115" w:name="_ETM_Q1_4186237"/>
      <w:bookmarkStart w:id="2116" w:name="_ETM_Q1_4186274"/>
      <w:bookmarkEnd w:id="2115"/>
      <w:bookmarkEnd w:id="2116"/>
      <w:r>
        <w:rPr>
          <w:rFonts w:hint="cs"/>
          <w:rtl/>
          <w:lang w:eastAsia="he-IL"/>
        </w:rPr>
        <w:t xml:space="preserve">בעמוד </w:t>
      </w:r>
      <w:bookmarkStart w:id="2117" w:name="_ETM_Q1_4186973"/>
      <w:bookmarkEnd w:id="2117"/>
      <w:r>
        <w:rPr>
          <w:rFonts w:hint="cs"/>
          <w:rtl/>
          <w:lang w:eastAsia="he-IL"/>
        </w:rPr>
        <w:t xml:space="preserve">14, אותו הסדר שקראנו לגבי עסקי הפסולת בחוק אוויר </w:t>
      </w:r>
      <w:bookmarkStart w:id="2118" w:name="_ETM_Q1_4189650"/>
      <w:bookmarkEnd w:id="2118"/>
      <w:r>
        <w:rPr>
          <w:rFonts w:hint="cs"/>
          <w:rtl/>
          <w:lang w:eastAsia="he-IL"/>
        </w:rPr>
        <w:t xml:space="preserve">נקי הוא גם בחוק חומרים מסוכנים, אני אקריא אותו </w:t>
      </w:r>
    </w:p>
    <w:p w14:paraId="41AD3D42" w14:textId="77777777" w:rsidR="000667EE" w:rsidRPr="000667EE" w:rsidRDefault="000667EE" w:rsidP="000667EE">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F520B4" w:rsidRPr="005B61E8" w14:paraId="00E1D4E2" w14:textId="77777777" w:rsidTr="00527FC8">
        <w:trPr>
          <w:cantSplit/>
        </w:trPr>
        <w:tc>
          <w:tcPr>
            <w:tcW w:w="1355" w:type="dxa"/>
          </w:tcPr>
          <w:p w14:paraId="0CD3A247" w14:textId="77777777" w:rsidR="00F520B4" w:rsidRPr="005B61E8" w:rsidRDefault="00F520B4" w:rsidP="00486DE5">
            <w:pPr>
              <w:pStyle w:val="TableSideHeading"/>
              <w:keepLines w:val="0"/>
              <w:spacing w:line="240" w:lineRule="auto"/>
              <w:rPr>
                <w:sz w:val="24"/>
                <w:szCs w:val="24"/>
                <w:rtl/>
              </w:rPr>
            </w:pPr>
            <w:bookmarkStart w:id="2119" w:name="_ETM_Q1_4122454"/>
            <w:bookmarkStart w:id="2120" w:name="_ETM_Q1_4122494"/>
            <w:bookmarkEnd w:id="2119"/>
            <w:bookmarkEnd w:id="2120"/>
          </w:p>
        </w:tc>
        <w:tc>
          <w:tcPr>
            <w:tcW w:w="624" w:type="dxa"/>
          </w:tcPr>
          <w:p w14:paraId="2E052B5A" w14:textId="77777777" w:rsidR="00F520B4" w:rsidRPr="005B61E8" w:rsidRDefault="00F520B4" w:rsidP="00486DE5">
            <w:pPr>
              <w:pStyle w:val="TableText"/>
              <w:keepLines w:val="0"/>
              <w:tabs>
                <w:tab w:val="num" w:pos="0"/>
              </w:tabs>
              <w:spacing w:line="240" w:lineRule="auto"/>
              <w:rPr>
                <w:sz w:val="24"/>
                <w:szCs w:val="24"/>
                <w:rtl/>
              </w:rPr>
            </w:pPr>
          </w:p>
        </w:tc>
        <w:tc>
          <w:tcPr>
            <w:tcW w:w="1136" w:type="dxa"/>
          </w:tcPr>
          <w:p w14:paraId="175CDFF5" w14:textId="77777777" w:rsidR="00F520B4" w:rsidRPr="005B61E8" w:rsidRDefault="00F520B4" w:rsidP="00486DE5">
            <w:pPr>
              <w:pStyle w:val="TableBlock"/>
              <w:spacing w:line="240" w:lineRule="auto"/>
              <w:rPr>
                <w:sz w:val="24"/>
                <w:szCs w:val="24"/>
              </w:rPr>
            </w:pPr>
          </w:p>
        </w:tc>
        <w:tc>
          <w:tcPr>
            <w:tcW w:w="567" w:type="dxa"/>
          </w:tcPr>
          <w:p w14:paraId="61087FAF" w14:textId="19F6AEA5" w:rsidR="00F520B4" w:rsidRPr="005B61E8" w:rsidRDefault="00F520B4" w:rsidP="00486DE5">
            <w:pPr>
              <w:pStyle w:val="TableBlock"/>
              <w:spacing w:line="240" w:lineRule="auto"/>
              <w:rPr>
                <w:sz w:val="24"/>
                <w:szCs w:val="24"/>
              </w:rPr>
            </w:pPr>
            <w:r>
              <w:rPr>
                <w:rFonts w:hint="cs"/>
                <w:sz w:val="24"/>
                <w:szCs w:val="24"/>
                <w:rtl/>
              </w:rPr>
              <w:t>(ו1)</w:t>
            </w:r>
          </w:p>
        </w:tc>
        <w:tc>
          <w:tcPr>
            <w:tcW w:w="3826" w:type="dxa"/>
          </w:tcPr>
          <w:p w14:paraId="1E1759EF" w14:textId="3C930324" w:rsidR="00F520B4" w:rsidRPr="005B61E8" w:rsidRDefault="00F520B4" w:rsidP="00F520B4">
            <w:pPr>
              <w:pStyle w:val="TableBlock"/>
              <w:numPr>
                <w:ilvl w:val="0"/>
                <w:numId w:val="7"/>
              </w:numPr>
              <w:spacing w:line="240" w:lineRule="auto"/>
              <w:ind w:left="357" w:hanging="357"/>
              <w:rPr>
                <w:sz w:val="24"/>
                <w:szCs w:val="24"/>
              </w:rPr>
            </w:pPr>
            <w:r>
              <w:rPr>
                <w:rFonts w:hint="cs"/>
                <w:sz w:val="24"/>
                <w:szCs w:val="24"/>
                <w:rtl/>
              </w:rPr>
              <w:t xml:space="preserve">מי שערב יום התחילה </w:t>
            </w:r>
            <w:bookmarkStart w:id="2121" w:name="_ETM_Q1_4193683"/>
            <w:bookmarkEnd w:id="2121"/>
            <w:r>
              <w:rPr>
                <w:rFonts w:hint="cs"/>
                <w:sz w:val="24"/>
                <w:szCs w:val="24"/>
                <w:rtl/>
              </w:rPr>
              <w:t xml:space="preserve">עסק כדין ברעלים בפעילות המנויה בפרט 5.3 או 5.4 לחלק א' בתוספת השלישית, על פי רישיון עסק לפי חוק רישוי עסקים, בהתאם לאישור נותן האישור לפי סעיף 1(א)(1) לחוק האמור ולתנאים שנקבעו על ידו (בסעיף קטן זה </w:t>
            </w:r>
            <w:r>
              <w:rPr>
                <w:sz w:val="24"/>
                <w:szCs w:val="24"/>
                <w:rtl/>
              </w:rPr>
              <w:t>–</w:t>
            </w:r>
            <w:r>
              <w:rPr>
                <w:rFonts w:hint="cs"/>
                <w:sz w:val="24"/>
                <w:szCs w:val="24"/>
                <w:rtl/>
              </w:rPr>
              <w:t xml:space="preserve"> אישור קיים), רשאי להמשיך בעיסוקו אף בלא היתר לפי חוק זה, בתנאים ועל פי ההוראות שחלו עליו ערב יום התחילה </w:t>
            </w:r>
            <w:r>
              <w:rPr>
                <w:sz w:val="24"/>
                <w:szCs w:val="24"/>
                <w:rtl/>
              </w:rPr>
              <w:t>–</w:t>
            </w:r>
            <w:r>
              <w:rPr>
                <w:rFonts w:hint="cs"/>
                <w:sz w:val="24"/>
                <w:szCs w:val="24"/>
                <w:rtl/>
              </w:rPr>
              <w:t xml:space="preserve"> ואם נדרש חידוש רישיון העסק יראו באישור הקיים כאילו ניתן לצורך חידוש הרישיון, והכול עד להחלטת הממונה בבקשה להיתר לפי הדין החדש, ובלבד שהבקשה להיתר כאמור הוגשה עד המועד המפורט בתוספת השלישית לצד אותה </w:t>
            </w:r>
            <w:bookmarkStart w:id="2122" w:name="_ETM_Q1_4253618"/>
            <w:bookmarkEnd w:id="2122"/>
            <w:r>
              <w:rPr>
                <w:rFonts w:hint="cs"/>
                <w:sz w:val="24"/>
                <w:szCs w:val="24"/>
                <w:rtl/>
              </w:rPr>
              <w:t xml:space="preserve">פעילות, ושרישיון העסק לא בוטל או </w:t>
            </w:r>
            <w:proofErr w:type="spellStart"/>
            <w:r>
              <w:rPr>
                <w:rFonts w:hint="cs"/>
                <w:sz w:val="24"/>
                <w:szCs w:val="24"/>
                <w:rtl/>
              </w:rPr>
              <w:t>הותלה</w:t>
            </w:r>
            <w:proofErr w:type="spellEnd"/>
            <w:r>
              <w:rPr>
                <w:rFonts w:hint="cs"/>
                <w:sz w:val="24"/>
                <w:szCs w:val="24"/>
                <w:rtl/>
              </w:rPr>
              <w:t xml:space="preserve"> לפני שניתנה החלטת הממנה בבקשה להיתר:</w:t>
            </w:r>
          </w:p>
        </w:tc>
      </w:tr>
    </w:tbl>
    <w:p w14:paraId="4E0DC686" w14:textId="77777777" w:rsidR="00F520B4" w:rsidRDefault="00F520B4">
      <w:pPr>
        <w:rPr>
          <w:rtl/>
        </w:rPr>
      </w:pPr>
      <w:bookmarkStart w:id="2123" w:name="_ETM_Q1_4258197"/>
      <w:bookmarkEnd w:id="2123"/>
    </w:p>
    <w:p w14:paraId="0966751A" w14:textId="63FE0AD4" w:rsidR="00F520B4" w:rsidRDefault="00F520B4" w:rsidP="00F520B4">
      <w:pPr>
        <w:pStyle w:val="a4"/>
        <w:keepNext/>
      </w:pPr>
      <w:bookmarkStart w:id="2124" w:name="ET_speaker_תומר_רוזנר_229"/>
      <w:r w:rsidRPr="00F520B4">
        <w:rPr>
          <w:rStyle w:val="TagStyle"/>
          <w:rtl/>
        </w:rPr>
        <w:t xml:space="preserve"> &lt;&lt; דובר &gt;&gt; </w:t>
      </w:r>
      <w:r>
        <w:rPr>
          <w:rtl/>
        </w:rPr>
        <w:t xml:space="preserve">תומר </w:t>
      </w:r>
      <w:proofErr w:type="spellStart"/>
      <w:r>
        <w:rPr>
          <w:rtl/>
        </w:rPr>
        <w:t>רוזנר</w:t>
      </w:r>
      <w:proofErr w:type="spellEnd"/>
      <w:r>
        <w:rPr>
          <w:rtl/>
        </w:rPr>
        <w:t>:</w:t>
      </w:r>
      <w:r w:rsidRPr="00F520B4">
        <w:rPr>
          <w:rStyle w:val="TagStyle"/>
          <w:rtl/>
        </w:rPr>
        <w:t xml:space="preserve"> &lt;&lt; דובר &gt;&gt;</w:t>
      </w:r>
      <w:r w:rsidR="00A261CC">
        <w:rPr>
          <w:rtl/>
        </w:rPr>
        <w:t xml:space="preserve"> </w:t>
      </w:r>
      <w:bookmarkEnd w:id="2124"/>
    </w:p>
    <w:p w14:paraId="60B42F4B" w14:textId="77777777" w:rsidR="00F520B4" w:rsidRDefault="00F520B4" w:rsidP="00F520B4">
      <w:pPr>
        <w:pStyle w:val="KeepWithNext"/>
        <w:rPr>
          <w:rtl/>
          <w:lang w:eastAsia="he-IL"/>
        </w:rPr>
      </w:pPr>
    </w:p>
    <w:p w14:paraId="79AE2C96" w14:textId="3967A971" w:rsidR="00F520B4" w:rsidRDefault="00F520B4" w:rsidP="00F520B4">
      <w:pPr>
        <w:rPr>
          <w:rtl/>
          <w:lang w:eastAsia="he-IL"/>
        </w:rPr>
      </w:pPr>
      <w:bookmarkStart w:id="2125" w:name="_ETM_Q1_4258513"/>
      <w:bookmarkStart w:id="2126" w:name="_ETM_Q1_4258540"/>
      <w:bookmarkEnd w:id="2125"/>
      <w:bookmarkEnd w:id="2126"/>
      <w:r>
        <w:rPr>
          <w:rFonts w:hint="cs"/>
          <w:rtl/>
          <w:lang w:eastAsia="he-IL"/>
        </w:rPr>
        <w:t xml:space="preserve">ומה המועדים שהוספתם בתוספת השלישית? אותם מועדים שהקראנו </w:t>
      </w:r>
      <w:bookmarkStart w:id="2127" w:name="_ETM_Q1_4261433"/>
      <w:bookmarkEnd w:id="2127"/>
      <w:r>
        <w:rPr>
          <w:rFonts w:hint="cs"/>
          <w:rtl/>
          <w:lang w:eastAsia="he-IL"/>
        </w:rPr>
        <w:t xml:space="preserve">קודם? </w:t>
      </w:r>
    </w:p>
    <w:p w14:paraId="02792A9E" w14:textId="77777777" w:rsidR="00F520B4" w:rsidRDefault="00F520B4" w:rsidP="00F520B4">
      <w:pPr>
        <w:rPr>
          <w:rtl/>
          <w:lang w:eastAsia="he-IL"/>
        </w:rPr>
      </w:pPr>
      <w:bookmarkStart w:id="2128" w:name="_ETM_Q1_4263943"/>
      <w:bookmarkStart w:id="2129" w:name="_ETM_Q1_4263984"/>
      <w:bookmarkStart w:id="2130" w:name="_ETM_Q1_4261762"/>
      <w:bookmarkEnd w:id="2128"/>
      <w:bookmarkEnd w:id="2129"/>
      <w:bookmarkEnd w:id="2130"/>
    </w:p>
    <w:p w14:paraId="16E932A6" w14:textId="2191CD82" w:rsidR="00F520B4" w:rsidRDefault="00F520B4" w:rsidP="00F520B4">
      <w:pPr>
        <w:pStyle w:val="af9"/>
        <w:keepNext/>
        <w:rPr>
          <w:rtl/>
          <w:lang w:eastAsia="he-IL"/>
        </w:rPr>
      </w:pPr>
      <w:bookmarkStart w:id="2131" w:name="ET_guest_נטע_דרורי_231"/>
      <w:r w:rsidRPr="00F520B4">
        <w:rPr>
          <w:rStyle w:val="TagStyle"/>
          <w:rtl/>
        </w:rPr>
        <w:t xml:space="preserve"> &lt;&lt; אורח &gt;&gt; </w:t>
      </w:r>
      <w:r>
        <w:rPr>
          <w:rtl/>
          <w:lang w:eastAsia="he-IL"/>
        </w:rPr>
        <w:t>נטע דרורי:</w:t>
      </w:r>
      <w:r w:rsidRPr="00F520B4">
        <w:rPr>
          <w:rStyle w:val="TagStyle"/>
          <w:rtl/>
        </w:rPr>
        <w:t xml:space="preserve"> &lt;&lt; אורח &gt;&gt;</w:t>
      </w:r>
      <w:r w:rsidR="00A261CC">
        <w:rPr>
          <w:rtl/>
          <w:lang w:eastAsia="he-IL"/>
        </w:rPr>
        <w:t xml:space="preserve"> </w:t>
      </w:r>
      <w:bookmarkEnd w:id="2131"/>
    </w:p>
    <w:p w14:paraId="4B6D3C9E" w14:textId="77777777" w:rsidR="00F520B4" w:rsidRDefault="00F520B4" w:rsidP="00F520B4">
      <w:pPr>
        <w:pStyle w:val="KeepWithNext"/>
        <w:rPr>
          <w:rtl/>
          <w:lang w:eastAsia="he-IL"/>
        </w:rPr>
      </w:pPr>
    </w:p>
    <w:p w14:paraId="2391F799" w14:textId="622442DA" w:rsidR="00F520B4" w:rsidRDefault="00F520B4" w:rsidP="00F520B4">
      <w:pPr>
        <w:rPr>
          <w:rtl/>
          <w:lang w:eastAsia="he-IL"/>
        </w:rPr>
      </w:pPr>
      <w:bookmarkStart w:id="2132" w:name="_ETM_Q1_4262054"/>
      <w:bookmarkStart w:id="2133" w:name="_ETM_Q1_4262081"/>
      <w:bookmarkEnd w:id="2132"/>
      <w:bookmarkEnd w:id="2133"/>
      <w:r>
        <w:rPr>
          <w:rFonts w:hint="cs"/>
          <w:rtl/>
          <w:lang w:eastAsia="he-IL"/>
        </w:rPr>
        <w:t xml:space="preserve">אותם מועדים, כן. </w:t>
      </w:r>
    </w:p>
    <w:p w14:paraId="335B7C05" w14:textId="77777777" w:rsidR="00F520B4" w:rsidRDefault="00F520B4" w:rsidP="00F520B4">
      <w:pPr>
        <w:rPr>
          <w:rtl/>
          <w:lang w:eastAsia="he-IL"/>
        </w:rPr>
      </w:pPr>
    </w:p>
    <w:p w14:paraId="52F3C94F" w14:textId="2F2939F2" w:rsidR="00F520B4" w:rsidRDefault="00F520B4" w:rsidP="00F520B4">
      <w:pPr>
        <w:pStyle w:val="a4"/>
        <w:keepNext/>
        <w:rPr>
          <w:rtl/>
        </w:rPr>
      </w:pPr>
      <w:bookmarkStart w:id="2134" w:name="ET_speaker_לירון_אדלר_232"/>
      <w:r w:rsidRPr="00F520B4">
        <w:rPr>
          <w:rStyle w:val="TagStyle"/>
          <w:rtl/>
        </w:rPr>
        <w:t xml:space="preserve"> &lt;&lt; דובר &gt;&gt; </w:t>
      </w:r>
      <w:r>
        <w:rPr>
          <w:rtl/>
        </w:rPr>
        <w:t>לירון אדלר:</w:t>
      </w:r>
      <w:r w:rsidRPr="00F520B4">
        <w:rPr>
          <w:rStyle w:val="TagStyle"/>
          <w:rtl/>
        </w:rPr>
        <w:t xml:space="preserve"> &lt;&lt; דובר &gt;&gt;</w:t>
      </w:r>
      <w:r w:rsidR="00A261CC">
        <w:rPr>
          <w:rtl/>
        </w:rPr>
        <w:t xml:space="preserve"> </w:t>
      </w:r>
      <w:bookmarkEnd w:id="2134"/>
    </w:p>
    <w:p w14:paraId="0CF15DD7" w14:textId="77777777" w:rsidR="00F520B4" w:rsidRDefault="00F520B4" w:rsidP="00F520B4">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F520B4" w14:paraId="2309A990" w14:textId="77777777" w:rsidTr="00527FC8">
        <w:trPr>
          <w:cantSplit/>
        </w:trPr>
        <w:tc>
          <w:tcPr>
            <w:tcW w:w="1355" w:type="dxa"/>
          </w:tcPr>
          <w:p w14:paraId="345B3AE2" w14:textId="77777777" w:rsidR="00F520B4" w:rsidRPr="005B61E8" w:rsidRDefault="00F520B4" w:rsidP="00486DE5">
            <w:pPr>
              <w:pStyle w:val="TableSideHeading"/>
              <w:keepLines w:val="0"/>
              <w:spacing w:line="240" w:lineRule="auto"/>
              <w:rPr>
                <w:sz w:val="24"/>
                <w:szCs w:val="24"/>
                <w:rtl/>
              </w:rPr>
            </w:pPr>
            <w:bookmarkStart w:id="2135" w:name="_ETM_Q1_4265258"/>
            <w:bookmarkStart w:id="2136" w:name="_ETM_Q1_4265297"/>
            <w:bookmarkEnd w:id="2135"/>
            <w:bookmarkEnd w:id="2136"/>
          </w:p>
        </w:tc>
        <w:tc>
          <w:tcPr>
            <w:tcW w:w="624" w:type="dxa"/>
          </w:tcPr>
          <w:p w14:paraId="2AEECA2B" w14:textId="77777777" w:rsidR="00F520B4" w:rsidRPr="005B61E8" w:rsidRDefault="00F520B4" w:rsidP="00486DE5">
            <w:pPr>
              <w:pStyle w:val="TableText"/>
              <w:keepLines w:val="0"/>
              <w:tabs>
                <w:tab w:val="num" w:pos="0"/>
              </w:tabs>
              <w:spacing w:line="240" w:lineRule="auto"/>
              <w:rPr>
                <w:sz w:val="24"/>
                <w:szCs w:val="24"/>
                <w:rtl/>
              </w:rPr>
            </w:pPr>
          </w:p>
        </w:tc>
        <w:tc>
          <w:tcPr>
            <w:tcW w:w="1136" w:type="dxa"/>
          </w:tcPr>
          <w:p w14:paraId="25CE93D6" w14:textId="77777777" w:rsidR="00F520B4" w:rsidRPr="005B61E8" w:rsidRDefault="00F520B4" w:rsidP="00486DE5">
            <w:pPr>
              <w:pStyle w:val="TableBlock"/>
              <w:spacing w:line="240" w:lineRule="auto"/>
              <w:rPr>
                <w:sz w:val="24"/>
                <w:szCs w:val="24"/>
              </w:rPr>
            </w:pPr>
          </w:p>
        </w:tc>
        <w:tc>
          <w:tcPr>
            <w:tcW w:w="567" w:type="dxa"/>
          </w:tcPr>
          <w:p w14:paraId="010A45C6" w14:textId="77777777" w:rsidR="00F520B4" w:rsidRDefault="00F520B4" w:rsidP="00486DE5">
            <w:pPr>
              <w:pStyle w:val="TableBlock"/>
              <w:spacing w:line="240" w:lineRule="auto"/>
              <w:rPr>
                <w:sz w:val="24"/>
                <w:szCs w:val="24"/>
                <w:rtl/>
              </w:rPr>
            </w:pPr>
          </w:p>
        </w:tc>
        <w:tc>
          <w:tcPr>
            <w:tcW w:w="3826" w:type="dxa"/>
          </w:tcPr>
          <w:p w14:paraId="022365EB" w14:textId="1AECB8D1" w:rsidR="00F520B4" w:rsidRDefault="00F520B4" w:rsidP="00F520B4">
            <w:pPr>
              <w:pStyle w:val="TableBlock"/>
              <w:numPr>
                <w:ilvl w:val="0"/>
                <w:numId w:val="7"/>
              </w:numPr>
              <w:spacing w:line="240" w:lineRule="auto"/>
              <w:ind w:left="357" w:hanging="357"/>
              <w:rPr>
                <w:sz w:val="24"/>
                <w:szCs w:val="24"/>
                <w:rtl/>
              </w:rPr>
            </w:pPr>
            <w:r>
              <w:rPr>
                <w:rFonts w:hint="cs"/>
                <w:sz w:val="24"/>
                <w:szCs w:val="24"/>
                <w:rtl/>
              </w:rPr>
              <w:t>על עיסוק ברעלים כאמור בסעיף קטן (א) יחולו הוראות אלה:</w:t>
            </w:r>
          </w:p>
        </w:tc>
      </w:tr>
      <w:tr w:rsidR="00F520B4" w14:paraId="7E0AECA8" w14:textId="77777777" w:rsidTr="00527FC8">
        <w:trPr>
          <w:cantSplit/>
        </w:trPr>
        <w:tc>
          <w:tcPr>
            <w:tcW w:w="1355" w:type="dxa"/>
          </w:tcPr>
          <w:p w14:paraId="44BAB956" w14:textId="77777777" w:rsidR="00F520B4" w:rsidRPr="005B61E8" w:rsidRDefault="00F520B4" w:rsidP="00486DE5">
            <w:pPr>
              <w:pStyle w:val="TableSideHeading"/>
              <w:keepLines w:val="0"/>
              <w:spacing w:line="240" w:lineRule="auto"/>
              <w:rPr>
                <w:sz w:val="24"/>
                <w:szCs w:val="24"/>
                <w:rtl/>
              </w:rPr>
            </w:pPr>
          </w:p>
        </w:tc>
        <w:tc>
          <w:tcPr>
            <w:tcW w:w="624" w:type="dxa"/>
          </w:tcPr>
          <w:p w14:paraId="4A64F664" w14:textId="77777777" w:rsidR="00F520B4" w:rsidRPr="005B61E8" w:rsidRDefault="00F520B4" w:rsidP="00486DE5">
            <w:pPr>
              <w:pStyle w:val="TableText"/>
              <w:keepLines w:val="0"/>
              <w:tabs>
                <w:tab w:val="num" w:pos="0"/>
              </w:tabs>
              <w:spacing w:line="240" w:lineRule="auto"/>
              <w:rPr>
                <w:sz w:val="24"/>
                <w:szCs w:val="24"/>
                <w:rtl/>
              </w:rPr>
            </w:pPr>
          </w:p>
        </w:tc>
        <w:tc>
          <w:tcPr>
            <w:tcW w:w="1136" w:type="dxa"/>
          </w:tcPr>
          <w:p w14:paraId="1E4D29E8" w14:textId="77777777" w:rsidR="00F520B4" w:rsidRPr="005B61E8" w:rsidRDefault="00F520B4" w:rsidP="00486DE5">
            <w:pPr>
              <w:pStyle w:val="TableBlock"/>
              <w:spacing w:line="240" w:lineRule="auto"/>
              <w:rPr>
                <w:sz w:val="24"/>
                <w:szCs w:val="24"/>
              </w:rPr>
            </w:pPr>
          </w:p>
        </w:tc>
        <w:tc>
          <w:tcPr>
            <w:tcW w:w="567" w:type="dxa"/>
          </w:tcPr>
          <w:p w14:paraId="114D5904" w14:textId="77777777" w:rsidR="00F520B4" w:rsidRDefault="00F520B4" w:rsidP="00486DE5">
            <w:pPr>
              <w:pStyle w:val="TableBlock"/>
              <w:spacing w:line="240" w:lineRule="auto"/>
              <w:rPr>
                <w:sz w:val="24"/>
                <w:szCs w:val="24"/>
                <w:rtl/>
              </w:rPr>
            </w:pPr>
          </w:p>
        </w:tc>
        <w:tc>
          <w:tcPr>
            <w:tcW w:w="3826" w:type="dxa"/>
          </w:tcPr>
          <w:p w14:paraId="5F5C969D" w14:textId="588804AC" w:rsidR="00F520B4" w:rsidRDefault="00A261CC" w:rsidP="00F520B4">
            <w:pPr>
              <w:pStyle w:val="TableBlock"/>
              <w:numPr>
                <w:ilvl w:val="0"/>
                <w:numId w:val="8"/>
              </w:numPr>
              <w:spacing w:line="240" w:lineRule="auto"/>
              <w:rPr>
                <w:sz w:val="24"/>
                <w:szCs w:val="24"/>
                <w:rtl/>
              </w:rPr>
            </w:pPr>
            <w:r>
              <w:rPr>
                <w:rFonts w:hint="cs"/>
                <w:sz w:val="24"/>
                <w:szCs w:val="24"/>
                <w:rtl/>
              </w:rPr>
              <w:t xml:space="preserve"> </w:t>
            </w:r>
            <w:r w:rsidR="00F520B4">
              <w:rPr>
                <w:rFonts w:hint="cs"/>
                <w:sz w:val="24"/>
                <w:szCs w:val="24"/>
                <w:rtl/>
              </w:rPr>
              <w:t>החל מהיום הקובע ועד מועד קבלת החלטת הממונה בבקשה להיתר כאמור בסעיף קטן (א), יראו את האישור הקיים כהיתר רעלים אחוד ויחולו לגביו הוראות הדין החדש;</w:t>
            </w:r>
          </w:p>
        </w:tc>
      </w:tr>
      <w:tr w:rsidR="00F520B4" w14:paraId="1E849748" w14:textId="77777777" w:rsidTr="00527FC8">
        <w:trPr>
          <w:cantSplit/>
        </w:trPr>
        <w:tc>
          <w:tcPr>
            <w:tcW w:w="1355" w:type="dxa"/>
          </w:tcPr>
          <w:p w14:paraId="0425F141" w14:textId="77777777" w:rsidR="00F520B4" w:rsidRPr="005B61E8" w:rsidRDefault="00F520B4" w:rsidP="00486DE5">
            <w:pPr>
              <w:pStyle w:val="TableSideHeading"/>
              <w:keepLines w:val="0"/>
              <w:spacing w:line="240" w:lineRule="auto"/>
              <w:rPr>
                <w:sz w:val="24"/>
                <w:szCs w:val="24"/>
                <w:rtl/>
              </w:rPr>
            </w:pPr>
          </w:p>
        </w:tc>
        <w:tc>
          <w:tcPr>
            <w:tcW w:w="624" w:type="dxa"/>
          </w:tcPr>
          <w:p w14:paraId="3EA506C8" w14:textId="77777777" w:rsidR="00F520B4" w:rsidRPr="005B61E8" w:rsidRDefault="00F520B4" w:rsidP="00486DE5">
            <w:pPr>
              <w:pStyle w:val="TableText"/>
              <w:keepLines w:val="0"/>
              <w:tabs>
                <w:tab w:val="num" w:pos="0"/>
              </w:tabs>
              <w:spacing w:line="240" w:lineRule="auto"/>
              <w:rPr>
                <w:sz w:val="24"/>
                <w:szCs w:val="24"/>
                <w:rtl/>
              </w:rPr>
            </w:pPr>
          </w:p>
        </w:tc>
        <w:tc>
          <w:tcPr>
            <w:tcW w:w="1136" w:type="dxa"/>
          </w:tcPr>
          <w:p w14:paraId="5C01FB06" w14:textId="77777777" w:rsidR="00F520B4" w:rsidRPr="005B61E8" w:rsidRDefault="00F520B4" w:rsidP="00486DE5">
            <w:pPr>
              <w:pStyle w:val="TableBlock"/>
              <w:spacing w:line="240" w:lineRule="auto"/>
              <w:rPr>
                <w:sz w:val="24"/>
                <w:szCs w:val="24"/>
              </w:rPr>
            </w:pPr>
          </w:p>
        </w:tc>
        <w:tc>
          <w:tcPr>
            <w:tcW w:w="567" w:type="dxa"/>
          </w:tcPr>
          <w:p w14:paraId="53080340" w14:textId="77777777" w:rsidR="00F520B4" w:rsidRDefault="00F520B4" w:rsidP="00486DE5">
            <w:pPr>
              <w:pStyle w:val="TableBlock"/>
              <w:spacing w:line="240" w:lineRule="auto"/>
              <w:rPr>
                <w:sz w:val="24"/>
                <w:szCs w:val="24"/>
                <w:rtl/>
              </w:rPr>
            </w:pPr>
          </w:p>
        </w:tc>
        <w:tc>
          <w:tcPr>
            <w:tcW w:w="3826" w:type="dxa"/>
          </w:tcPr>
          <w:p w14:paraId="75718191" w14:textId="1E6F7C84" w:rsidR="00F520B4" w:rsidRDefault="00A261CC" w:rsidP="00F520B4">
            <w:pPr>
              <w:pStyle w:val="TableBlock"/>
              <w:numPr>
                <w:ilvl w:val="0"/>
                <w:numId w:val="8"/>
              </w:numPr>
              <w:spacing w:line="240" w:lineRule="auto"/>
              <w:rPr>
                <w:sz w:val="24"/>
                <w:szCs w:val="24"/>
                <w:rtl/>
              </w:rPr>
            </w:pPr>
            <w:r>
              <w:rPr>
                <w:rFonts w:hint="cs"/>
                <w:sz w:val="24"/>
                <w:szCs w:val="24"/>
                <w:rtl/>
              </w:rPr>
              <w:t xml:space="preserve"> </w:t>
            </w:r>
            <w:r w:rsidR="00F520B4">
              <w:rPr>
                <w:rFonts w:hint="cs"/>
                <w:sz w:val="24"/>
                <w:szCs w:val="24"/>
                <w:rtl/>
              </w:rPr>
              <w:t>הסמכויות הנתונות לממונה לעניין היתר רעלים אחוד לפי חוק זה, כנוסחו בדין החדש, יהיו נתונות לו לעניין האישור הקיים שרואים אותו לפי הוראות פסקה (1) כהיתר רעלים אחוד, ואולם על אף האמור בפסקה (1), הממונה יהיה רשאי לשנות תנאים בהיתר כאמור בהתאם לסמכויותיו לפי חוק זה כנוסחו בדין הישן, ובכלל זה לפי הוראות סעיף 26(א) ו-(ב), כנוסחו בדין הישן.</w:t>
            </w:r>
          </w:p>
        </w:tc>
      </w:tr>
    </w:tbl>
    <w:p w14:paraId="24EB29D6" w14:textId="77777777" w:rsidR="00F520B4" w:rsidRDefault="00F520B4" w:rsidP="000667EE">
      <w:pPr>
        <w:rPr>
          <w:rtl/>
          <w:lang w:eastAsia="he-IL"/>
        </w:rPr>
      </w:pPr>
      <w:bookmarkStart w:id="2137" w:name="_ETM_Q1_4302126"/>
      <w:bookmarkEnd w:id="2137"/>
    </w:p>
    <w:p w14:paraId="5267A208" w14:textId="3F38BC08" w:rsidR="00F520B4" w:rsidRDefault="00F520B4" w:rsidP="00F520B4">
      <w:pPr>
        <w:pStyle w:val="af6"/>
        <w:keepNext/>
        <w:rPr>
          <w:rtl/>
        </w:rPr>
      </w:pPr>
      <w:bookmarkStart w:id="2138" w:name="ET_yor_5069_233"/>
      <w:r w:rsidRPr="00F520B4">
        <w:rPr>
          <w:rStyle w:val="TagStyle"/>
          <w:rtl/>
        </w:rPr>
        <w:t xml:space="preserve"> &lt;&lt; </w:t>
      </w:r>
      <w:proofErr w:type="spellStart"/>
      <w:r w:rsidRPr="00F520B4">
        <w:rPr>
          <w:rStyle w:val="TagStyle"/>
          <w:rtl/>
        </w:rPr>
        <w:t>יור</w:t>
      </w:r>
      <w:proofErr w:type="spellEnd"/>
      <w:r w:rsidRPr="00F520B4">
        <w:rPr>
          <w:rStyle w:val="TagStyle"/>
          <w:rtl/>
        </w:rPr>
        <w:t xml:space="preserve"> &gt;&gt; </w:t>
      </w:r>
      <w:r>
        <w:rPr>
          <w:rtl/>
        </w:rPr>
        <w:t>היו"ר יעקב אשר:</w:t>
      </w:r>
      <w:r w:rsidRPr="00F520B4">
        <w:rPr>
          <w:rStyle w:val="TagStyle"/>
          <w:rtl/>
        </w:rPr>
        <w:t xml:space="preserve"> &lt;&lt; </w:t>
      </w:r>
      <w:proofErr w:type="spellStart"/>
      <w:r w:rsidRPr="00F520B4">
        <w:rPr>
          <w:rStyle w:val="TagStyle"/>
          <w:rtl/>
        </w:rPr>
        <w:t>יור</w:t>
      </w:r>
      <w:proofErr w:type="spellEnd"/>
      <w:r w:rsidRPr="00F520B4">
        <w:rPr>
          <w:rStyle w:val="TagStyle"/>
          <w:rtl/>
        </w:rPr>
        <w:t xml:space="preserve"> &gt;&gt;</w:t>
      </w:r>
      <w:r w:rsidR="00A261CC">
        <w:rPr>
          <w:rtl/>
        </w:rPr>
        <w:t xml:space="preserve"> </w:t>
      </w:r>
      <w:bookmarkEnd w:id="2138"/>
    </w:p>
    <w:p w14:paraId="100B1D33" w14:textId="77777777" w:rsidR="00F520B4" w:rsidRDefault="00F520B4" w:rsidP="00F520B4">
      <w:pPr>
        <w:pStyle w:val="KeepWithNext"/>
        <w:rPr>
          <w:rtl/>
          <w:lang w:eastAsia="he-IL"/>
        </w:rPr>
      </w:pPr>
    </w:p>
    <w:p w14:paraId="09EC0D07" w14:textId="44DADCE0" w:rsidR="00F520B4" w:rsidRDefault="00F520B4" w:rsidP="00F520B4">
      <w:pPr>
        <w:rPr>
          <w:rtl/>
          <w:lang w:eastAsia="he-IL"/>
        </w:rPr>
      </w:pPr>
      <w:bookmarkStart w:id="2139" w:name="_ETM_Q1_4302556"/>
      <w:bookmarkStart w:id="2140" w:name="_ETM_Q1_4302598"/>
      <w:bookmarkEnd w:id="2139"/>
      <w:bookmarkEnd w:id="2140"/>
      <w:r>
        <w:rPr>
          <w:rFonts w:hint="cs"/>
          <w:rtl/>
          <w:lang w:eastAsia="he-IL"/>
        </w:rPr>
        <w:t xml:space="preserve">הערות? אין. </w:t>
      </w:r>
    </w:p>
    <w:p w14:paraId="0A26BDB4" w14:textId="77777777" w:rsidR="00F520B4" w:rsidRDefault="00F520B4" w:rsidP="00F520B4">
      <w:pPr>
        <w:rPr>
          <w:rtl/>
          <w:lang w:eastAsia="he-IL"/>
        </w:rPr>
      </w:pPr>
      <w:bookmarkStart w:id="2141" w:name="_ETM_Q1_4304662"/>
      <w:bookmarkStart w:id="2142" w:name="_ETM_Q1_4304703"/>
      <w:bookmarkStart w:id="2143" w:name="_ETM_Q1_4306262"/>
      <w:bookmarkEnd w:id="2141"/>
      <w:bookmarkEnd w:id="2142"/>
      <w:bookmarkEnd w:id="2143"/>
    </w:p>
    <w:p w14:paraId="6FE524E6" w14:textId="519C8F74" w:rsidR="00F520B4" w:rsidRDefault="00F520B4" w:rsidP="00F520B4">
      <w:pPr>
        <w:pStyle w:val="a4"/>
        <w:keepNext/>
        <w:rPr>
          <w:rtl/>
        </w:rPr>
      </w:pPr>
      <w:bookmarkStart w:id="2144" w:name="ET_speaker_לירון_אדלר_234"/>
      <w:r w:rsidRPr="00F520B4">
        <w:rPr>
          <w:rStyle w:val="TagStyle"/>
          <w:rtl/>
        </w:rPr>
        <w:t xml:space="preserve"> &lt;&lt; דובר &gt;&gt; </w:t>
      </w:r>
      <w:r>
        <w:rPr>
          <w:rtl/>
        </w:rPr>
        <w:t>לירון אדלר:</w:t>
      </w:r>
      <w:r w:rsidRPr="00F520B4">
        <w:rPr>
          <w:rStyle w:val="TagStyle"/>
          <w:rtl/>
        </w:rPr>
        <w:t xml:space="preserve"> &lt;&lt; דובר &gt;&gt;</w:t>
      </w:r>
      <w:r w:rsidR="00A261CC">
        <w:rPr>
          <w:rtl/>
        </w:rPr>
        <w:t xml:space="preserve"> </w:t>
      </w:r>
      <w:bookmarkEnd w:id="2144"/>
    </w:p>
    <w:p w14:paraId="487BB719" w14:textId="77777777" w:rsidR="00F520B4" w:rsidRDefault="00F520B4" w:rsidP="00F520B4">
      <w:pPr>
        <w:pStyle w:val="KeepWithNext"/>
        <w:rPr>
          <w:rtl/>
          <w:lang w:eastAsia="he-IL"/>
        </w:rPr>
      </w:pPr>
    </w:p>
    <w:p w14:paraId="4AF6A2B5" w14:textId="08F3965D" w:rsidR="00F520B4" w:rsidRDefault="00F520B4" w:rsidP="00F520B4">
      <w:pPr>
        <w:rPr>
          <w:rtl/>
          <w:lang w:eastAsia="he-IL"/>
        </w:rPr>
      </w:pPr>
      <w:bookmarkStart w:id="2145" w:name="_ETM_Q1_4306556"/>
      <w:bookmarkStart w:id="2146" w:name="_ETM_Q1_4306590"/>
      <w:bookmarkEnd w:id="2145"/>
      <w:bookmarkEnd w:id="2146"/>
      <w:r>
        <w:rPr>
          <w:rFonts w:hint="cs"/>
          <w:rtl/>
          <w:lang w:eastAsia="he-IL"/>
        </w:rPr>
        <w:t xml:space="preserve">סעיף קטן (י) באותו עמוד, 15. </w:t>
      </w:r>
    </w:p>
    <w:p w14:paraId="320E3552" w14:textId="77777777" w:rsidR="00F520B4" w:rsidRDefault="00F520B4" w:rsidP="00F520B4">
      <w:pPr>
        <w:rPr>
          <w:rtl/>
          <w:lang w:eastAsia="he-IL"/>
        </w:rPr>
      </w:pPr>
      <w:bookmarkStart w:id="2147" w:name="_ETM_Q1_4308312"/>
      <w:bookmarkStart w:id="2148" w:name="_ETM_Q1_4308355"/>
      <w:bookmarkStart w:id="2149" w:name="_ETM_Q1_4308495"/>
      <w:bookmarkEnd w:id="2147"/>
      <w:bookmarkEnd w:id="2148"/>
      <w:bookmarkEnd w:id="2149"/>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F520B4" w:rsidRPr="005B61E8" w14:paraId="0156B0AA" w14:textId="77777777" w:rsidTr="00527FC8">
        <w:trPr>
          <w:cantSplit/>
        </w:trPr>
        <w:tc>
          <w:tcPr>
            <w:tcW w:w="1571" w:type="dxa"/>
          </w:tcPr>
          <w:p w14:paraId="0F3AD6C2" w14:textId="77777777" w:rsidR="00F520B4" w:rsidRPr="005B61E8" w:rsidRDefault="00F520B4" w:rsidP="00486DE5">
            <w:pPr>
              <w:pStyle w:val="TableSideHeading"/>
              <w:spacing w:line="240" w:lineRule="auto"/>
              <w:rPr>
                <w:sz w:val="24"/>
                <w:szCs w:val="24"/>
                <w:rtl/>
              </w:rPr>
            </w:pPr>
          </w:p>
        </w:tc>
        <w:tc>
          <w:tcPr>
            <w:tcW w:w="624" w:type="dxa"/>
          </w:tcPr>
          <w:p w14:paraId="5F4D8CB8" w14:textId="77777777" w:rsidR="00F520B4" w:rsidRPr="005B61E8" w:rsidRDefault="00F520B4" w:rsidP="00486DE5">
            <w:pPr>
              <w:pStyle w:val="TableText"/>
              <w:spacing w:line="240" w:lineRule="auto"/>
              <w:rPr>
                <w:sz w:val="24"/>
                <w:szCs w:val="24"/>
                <w:rtl/>
              </w:rPr>
            </w:pPr>
          </w:p>
        </w:tc>
        <w:tc>
          <w:tcPr>
            <w:tcW w:w="5529" w:type="dxa"/>
          </w:tcPr>
          <w:p w14:paraId="3D1C4A2F" w14:textId="79A715C9" w:rsidR="00F520B4" w:rsidRPr="005B61E8" w:rsidRDefault="00F520B4" w:rsidP="00F520B4">
            <w:pPr>
              <w:pStyle w:val="TableBlock"/>
              <w:spacing w:line="240" w:lineRule="auto"/>
              <w:ind w:left="714" w:hanging="357"/>
              <w:rPr>
                <w:sz w:val="24"/>
                <w:szCs w:val="24"/>
              </w:rPr>
            </w:pPr>
            <w:r>
              <w:rPr>
                <w:rFonts w:hint="cs"/>
                <w:sz w:val="24"/>
                <w:szCs w:val="24"/>
                <w:rtl/>
              </w:rPr>
              <w:t>(י)</w:t>
            </w:r>
            <w:r w:rsidR="00A261CC">
              <w:rPr>
                <w:rFonts w:hint="cs"/>
                <w:sz w:val="24"/>
                <w:szCs w:val="24"/>
                <w:rtl/>
              </w:rPr>
              <w:t xml:space="preserve"> </w:t>
            </w:r>
            <w:proofErr w:type="spellStart"/>
            <w:r>
              <w:rPr>
                <w:rFonts w:hint="cs"/>
                <w:sz w:val="24"/>
                <w:szCs w:val="24"/>
                <w:rtl/>
              </w:rPr>
              <w:t>תוכנית</w:t>
            </w:r>
            <w:proofErr w:type="spellEnd"/>
            <w:r>
              <w:rPr>
                <w:rFonts w:hint="cs"/>
                <w:sz w:val="24"/>
                <w:szCs w:val="24"/>
                <w:rtl/>
              </w:rPr>
              <w:t xml:space="preserve"> פיקוח ראשונה לפי סעיף 16ג תפורסם עד היום הקובע.</w:t>
            </w:r>
          </w:p>
        </w:tc>
      </w:tr>
    </w:tbl>
    <w:p w14:paraId="05E346F6" w14:textId="77777777" w:rsidR="00F520B4" w:rsidRDefault="00F520B4" w:rsidP="00F520B4">
      <w:pPr>
        <w:rPr>
          <w:rtl/>
          <w:lang w:eastAsia="he-IL"/>
        </w:rPr>
      </w:pPr>
      <w:bookmarkStart w:id="2150" w:name="_ETM_Q1_4315551"/>
      <w:bookmarkEnd w:id="2150"/>
    </w:p>
    <w:p w14:paraId="78E87615" w14:textId="4AD1377A" w:rsidR="00F520B4" w:rsidRDefault="00F520B4" w:rsidP="00F520B4">
      <w:pPr>
        <w:pStyle w:val="af9"/>
        <w:keepNext/>
        <w:rPr>
          <w:rtl/>
          <w:lang w:eastAsia="he-IL"/>
        </w:rPr>
      </w:pPr>
      <w:bookmarkStart w:id="2151" w:name="ET_guest_גל_דינס_236"/>
      <w:r w:rsidRPr="00F520B4">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F520B4">
        <w:rPr>
          <w:rStyle w:val="TagStyle"/>
          <w:rtl/>
        </w:rPr>
        <w:t xml:space="preserve"> &lt;&lt; אורח &gt;&gt;</w:t>
      </w:r>
      <w:r w:rsidR="00A261CC">
        <w:rPr>
          <w:rtl/>
          <w:lang w:eastAsia="he-IL"/>
        </w:rPr>
        <w:t xml:space="preserve"> </w:t>
      </w:r>
      <w:bookmarkEnd w:id="2151"/>
    </w:p>
    <w:p w14:paraId="39418BB6" w14:textId="77777777" w:rsidR="00F520B4" w:rsidRDefault="00F520B4" w:rsidP="00F520B4">
      <w:pPr>
        <w:pStyle w:val="KeepWithNext"/>
        <w:rPr>
          <w:rtl/>
          <w:lang w:eastAsia="he-IL"/>
        </w:rPr>
      </w:pPr>
    </w:p>
    <w:p w14:paraId="7B7B71A2" w14:textId="20CA2205" w:rsidR="00F520B4" w:rsidRDefault="00F520B4" w:rsidP="00F520B4">
      <w:pPr>
        <w:rPr>
          <w:rtl/>
          <w:lang w:eastAsia="he-IL"/>
        </w:rPr>
      </w:pPr>
      <w:bookmarkStart w:id="2152" w:name="_ETM_Q1_4315815"/>
      <w:bookmarkStart w:id="2153" w:name="_ETM_Q1_4315844"/>
      <w:bookmarkEnd w:id="2152"/>
      <w:bookmarkEnd w:id="2153"/>
      <w:r>
        <w:rPr>
          <w:rFonts w:hint="cs"/>
          <w:rtl/>
          <w:lang w:eastAsia="he-IL"/>
        </w:rPr>
        <w:t>לנו יש הערה. ב</w:t>
      </w:r>
      <w:bookmarkStart w:id="2154" w:name="_ETM_Q1_4318222"/>
      <w:bookmarkEnd w:id="2154"/>
      <w:r>
        <w:rPr>
          <w:rFonts w:hint="cs"/>
          <w:rtl/>
          <w:lang w:eastAsia="he-IL"/>
        </w:rPr>
        <w:t xml:space="preserve">סעיפים הקודמים שהוקראו בדיונים הקודמים הוראת המעבר כוללת סמכות של </w:t>
      </w:r>
      <w:bookmarkStart w:id="2155" w:name="_ETM_Q1_4326677"/>
      <w:bookmarkEnd w:id="2155"/>
      <w:r>
        <w:rPr>
          <w:rFonts w:hint="cs"/>
          <w:rtl/>
          <w:lang w:eastAsia="he-IL"/>
        </w:rPr>
        <w:t xml:space="preserve">השר לשנות את המועדים באישור הוועדה. אנחנו ביקשנו מהוועדה להאריך </w:t>
      </w:r>
      <w:bookmarkStart w:id="2156" w:name="_ETM_Q1_4334941"/>
      <w:bookmarkEnd w:id="2156"/>
      <w:r>
        <w:rPr>
          <w:rFonts w:hint="cs"/>
          <w:rtl/>
          <w:lang w:eastAsia="he-IL"/>
        </w:rPr>
        <w:t xml:space="preserve">את תקופת הזמן שהשר יהיה רשאי לדחות את המועד </w:t>
      </w:r>
      <w:bookmarkStart w:id="2157" w:name="_ETM_Q1_4335807"/>
      <w:bookmarkEnd w:id="2157"/>
      <w:r>
        <w:rPr>
          <w:rFonts w:hint="cs"/>
          <w:rtl/>
          <w:lang w:eastAsia="he-IL"/>
        </w:rPr>
        <w:t xml:space="preserve">הקובע באישור הוועדה מחצי שנה לשנה. זה נידון, היו"ר </w:t>
      </w:r>
      <w:bookmarkStart w:id="2158" w:name="_ETM_Q1_4344671"/>
      <w:bookmarkEnd w:id="2158"/>
      <w:r>
        <w:rPr>
          <w:rFonts w:hint="cs"/>
          <w:rtl/>
          <w:lang w:eastAsia="he-IL"/>
        </w:rPr>
        <w:t xml:space="preserve">אמר שאפשר יהיה לשקול אולי לא שנה, קצת פחות. </w:t>
      </w:r>
      <w:bookmarkStart w:id="2159" w:name="_ETM_Q1_4348568"/>
      <w:bookmarkEnd w:id="2159"/>
      <w:r>
        <w:rPr>
          <w:rFonts w:hint="cs"/>
          <w:rtl/>
          <w:lang w:eastAsia="he-IL"/>
        </w:rPr>
        <w:t xml:space="preserve">אני רוצה להזכיר שעומדות לפנינו שנתיים וחצי שבהן אנחנו צריכים </w:t>
      </w:r>
      <w:bookmarkStart w:id="2160" w:name="_ETM_Q1_4352429"/>
      <w:bookmarkEnd w:id="2160"/>
      <w:r>
        <w:rPr>
          <w:rFonts w:hint="cs"/>
          <w:rtl/>
          <w:lang w:eastAsia="he-IL"/>
        </w:rPr>
        <w:t>להיערך ליישום של החוק. אמרתי את זה גם בדיון</w:t>
      </w:r>
      <w:bookmarkStart w:id="2161" w:name="_ETM_Q1_4359376"/>
      <w:bookmarkEnd w:id="2161"/>
      <w:r>
        <w:rPr>
          <w:rFonts w:hint="cs"/>
          <w:rtl/>
          <w:lang w:eastAsia="he-IL"/>
        </w:rPr>
        <w:t xml:space="preserve"> הקודם, לשם השוואה חוק אוויר נקי, גם במסגרתו נקבעה </w:t>
      </w:r>
      <w:bookmarkStart w:id="2162" w:name="_ETM_Q1_4367542"/>
      <w:bookmarkEnd w:id="2162"/>
      <w:r>
        <w:rPr>
          <w:rFonts w:hint="cs"/>
          <w:rtl/>
          <w:lang w:eastAsia="he-IL"/>
        </w:rPr>
        <w:t>הוראת מעבר של כשנתיים, אפילו שנתיים פלוס</w:t>
      </w:r>
      <w:r w:rsidR="0088287E">
        <w:rPr>
          <w:rFonts w:hint="cs"/>
          <w:rtl/>
          <w:lang w:eastAsia="he-IL"/>
        </w:rPr>
        <w:t xml:space="preserve">. </w:t>
      </w:r>
    </w:p>
    <w:p w14:paraId="5ED99719" w14:textId="77777777" w:rsidR="0088287E" w:rsidRDefault="0088287E" w:rsidP="00F520B4">
      <w:pPr>
        <w:rPr>
          <w:rtl/>
          <w:lang w:eastAsia="he-IL"/>
        </w:rPr>
      </w:pPr>
      <w:bookmarkStart w:id="2163" w:name="_ETM_Q1_4376957"/>
      <w:bookmarkStart w:id="2164" w:name="_ETM_Q1_4377001"/>
      <w:bookmarkStart w:id="2165" w:name="_ETM_Q1_4374361"/>
      <w:bookmarkEnd w:id="2163"/>
      <w:bookmarkEnd w:id="2164"/>
      <w:bookmarkEnd w:id="2165"/>
    </w:p>
    <w:p w14:paraId="31E27F51" w14:textId="53F3E10B" w:rsidR="0088287E" w:rsidRDefault="0088287E" w:rsidP="0088287E">
      <w:pPr>
        <w:pStyle w:val="a4"/>
        <w:keepNext/>
        <w:rPr>
          <w:rtl/>
        </w:rPr>
      </w:pPr>
      <w:bookmarkStart w:id="2166" w:name="ET_speaker_תומר_רוזנר_237"/>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166"/>
    </w:p>
    <w:p w14:paraId="2A3B2C44" w14:textId="77777777" w:rsidR="0088287E" w:rsidRDefault="0088287E" w:rsidP="0088287E">
      <w:pPr>
        <w:pStyle w:val="KeepWithNext"/>
        <w:rPr>
          <w:rtl/>
          <w:lang w:eastAsia="he-IL"/>
        </w:rPr>
      </w:pPr>
    </w:p>
    <w:p w14:paraId="4AA881C4" w14:textId="6F317EF0" w:rsidR="0088287E" w:rsidRDefault="0088287E" w:rsidP="0088287E">
      <w:pPr>
        <w:rPr>
          <w:rtl/>
          <w:lang w:eastAsia="he-IL"/>
        </w:rPr>
      </w:pPr>
      <w:bookmarkStart w:id="2167" w:name="_ETM_Q1_4374657"/>
      <w:bookmarkStart w:id="2168" w:name="_ETM_Q1_4374685"/>
      <w:bookmarkEnd w:id="2167"/>
      <w:bookmarkEnd w:id="2168"/>
      <w:r>
        <w:rPr>
          <w:rFonts w:hint="cs"/>
          <w:rtl/>
          <w:lang w:eastAsia="he-IL"/>
        </w:rPr>
        <w:t xml:space="preserve">חצי שנה הסכמת, </w:t>
      </w:r>
      <w:bookmarkStart w:id="2169" w:name="_ETM_Q1_4374343"/>
      <w:bookmarkEnd w:id="2169"/>
      <w:r>
        <w:rPr>
          <w:rFonts w:hint="cs"/>
          <w:rtl/>
          <w:lang w:eastAsia="he-IL"/>
        </w:rPr>
        <w:t>עכשיו הם רוצים שנ</w:t>
      </w:r>
      <w:r w:rsidR="00527FC8">
        <w:rPr>
          <w:rFonts w:hint="cs"/>
          <w:rtl/>
          <w:lang w:eastAsia="he-IL"/>
        </w:rPr>
        <w:t>ה</w:t>
      </w:r>
      <w:r>
        <w:rPr>
          <w:rFonts w:hint="cs"/>
          <w:rtl/>
          <w:lang w:eastAsia="he-IL"/>
        </w:rPr>
        <w:t xml:space="preserve">. </w:t>
      </w:r>
      <w:bookmarkStart w:id="2170" w:name="_ETM_Q1_4376831"/>
      <w:bookmarkEnd w:id="2170"/>
    </w:p>
    <w:p w14:paraId="0010B68A" w14:textId="77777777" w:rsidR="0088287E" w:rsidRDefault="0088287E" w:rsidP="0088287E">
      <w:pPr>
        <w:rPr>
          <w:rtl/>
          <w:lang w:eastAsia="he-IL"/>
        </w:rPr>
      </w:pPr>
      <w:bookmarkStart w:id="2171" w:name="_ETM_Q1_4376872"/>
      <w:bookmarkEnd w:id="2171"/>
    </w:p>
    <w:p w14:paraId="15AEF1CD" w14:textId="708CC540" w:rsidR="0088287E" w:rsidRDefault="0088287E" w:rsidP="0088287E">
      <w:pPr>
        <w:pStyle w:val="af9"/>
        <w:keepNext/>
        <w:rPr>
          <w:rtl/>
          <w:lang w:eastAsia="he-IL"/>
        </w:rPr>
      </w:pPr>
      <w:bookmarkStart w:id="2172" w:name="ET_guest_גל_דינס_238"/>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172"/>
    </w:p>
    <w:p w14:paraId="7E3C17FB" w14:textId="77777777" w:rsidR="0088287E" w:rsidRDefault="0088287E" w:rsidP="0088287E">
      <w:pPr>
        <w:pStyle w:val="KeepWithNext"/>
        <w:rPr>
          <w:rtl/>
          <w:lang w:eastAsia="he-IL"/>
        </w:rPr>
      </w:pPr>
    </w:p>
    <w:p w14:paraId="36EFCDE0" w14:textId="0DB448B9" w:rsidR="0088287E" w:rsidRDefault="0088287E" w:rsidP="0088287E">
      <w:pPr>
        <w:rPr>
          <w:rtl/>
          <w:lang w:eastAsia="he-IL"/>
        </w:rPr>
      </w:pPr>
      <w:bookmarkStart w:id="2173" w:name="_ETM_Q1_4374079"/>
      <w:bookmarkStart w:id="2174" w:name="_ETM_Q1_4374107"/>
      <w:bookmarkEnd w:id="2173"/>
      <w:bookmarkEnd w:id="2174"/>
      <w:r>
        <w:rPr>
          <w:rFonts w:hint="cs"/>
          <w:rtl/>
          <w:lang w:eastAsia="he-IL"/>
        </w:rPr>
        <w:t xml:space="preserve">לא, רצינו מלכתחילה שנה, תהליכי החקיקה </w:t>
      </w:r>
      <w:bookmarkStart w:id="2175" w:name="_ETM_Q1_4379674"/>
      <w:bookmarkEnd w:id="2175"/>
      <w:r>
        <w:rPr>
          <w:rFonts w:hint="cs"/>
          <w:rtl/>
          <w:lang w:eastAsia="he-IL"/>
        </w:rPr>
        <w:t xml:space="preserve">גם נדחו. אנחנו יוצאים לדרך עם חלק גדול מתהליכי היישום </w:t>
      </w:r>
      <w:bookmarkStart w:id="2176" w:name="_ETM_Q1_4385737"/>
      <w:bookmarkEnd w:id="2176"/>
      <w:r>
        <w:rPr>
          <w:rFonts w:hint="cs"/>
          <w:rtl/>
          <w:lang w:eastAsia="he-IL"/>
        </w:rPr>
        <w:t xml:space="preserve">רק אחרי החקיקה, אם זה פרסום מכרז והתחלה של עבודה </w:t>
      </w:r>
      <w:bookmarkStart w:id="2177" w:name="_ETM_Q1_4388984"/>
      <w:bookmarkEnd w:id="2177"/>
      <w:r>
        <w:rPr>
          <w:rFonts w:hint="cs"/>
          <w:rtl/>
          <w:lang w:eastAsia="he-IL"/>
        </w:rPr>
        <w:t xml:space="preserve">על תהליכי המחשוב. שנתיים וחצי להקים מערכת מחשוב שתוכל להכיל </w:t>
      </w:r>
      <w:bookmarkStart w:id="2178" w:name="_ETM_Q1_4393793"/>
      <w:bookmarkEnd w:id="2178"/>
      <w:r>
        <w:rPr>
          <w:rFonts w:hint="cs"/>
          <w:rtl/>
          <w:lang w:eastAsia="he-IL"/>
        </w:rPr>
        <w:t xml:space="preserve">את כל הפעילות הזאת גם בלי </w:t>
      </w:r>
      <w:proofErr w:type="spellStart"/>
      <w:r>
        <w:rPr>
          <w:rFonts w:hint="cs"/>
          <w:rtl/>
          <w:lang w:eastAsia="he-IL"/>
        </w:rPr>
        <w:t>ארכות</w:t>
      </w:r>
      <w:proofErr w:type="spellEnd"/>
      <w:r>
        <w:rPr>
          <w:rFonts w:hint="cs"/>
          <w:rtl/>
          <w:lang w:eastAsia="he-IL"/>
        </w:rPr>
        <w:t xml:space="preserve"> זה זמן כמעט </w:t>
      </w:r>
      <w:bookmarkStart w:id="2179" w:name="_ETM_Q1_4403154"/>
      <w:bookmarkEnd w:id="2179"/>
      <w:r>
        <w:rPr>
          <w:rFonts w:hint="cs"/>
          <w:rtl/>
          <w:lang w:eastAsia="he-IL"/>
        </w:rPr>
        <w:t xml:space="preserve">בלתי אפשרי. </w:t>
      </w:r>
    </w:p>
    <w:p w14:paraId="425CCD12" w14:textId="77777777" w:rsidR="0088287E" w:rsidRDefault="0088287E" w:rsidP="0088287E">
      <w:pPr>
        <w:rPr>
          <w:rtl/>
          <w:lang w:eastAsia="he-IL"/>
        </w:rPr>
      </w:pPr>
      <w:bookmarkStart w:id="2180" w:name="_ETM_Q1_4404505"/>
      <w:bookmarkStart w:id="2181" w:name="_ETM_Q1_4404547"/>
      <w:bookmarkStart w:id="2182" w:name="_ETM_Q1_4405210"/>
      <w:bookmarkEnd w:id="2180"/>
      <w:bookmarkEnd w:id="2181"/>
      <w:bookmarkEnd w:id="2182"/>
    </w:p>
    <w:p w14:paraId="4FA82CF2" w14:textId="1386BDF6" w:rsidR="0088287E" w:rsidRDefault="0088287E" w:rsidP="0088287E">
      <w:pPr>
        <w:pStyle w:val="af6"/>
        <w:keepNext/>
        <w:rPr>
          <w:rtl/>
        </w:rPr>
      </w:pPr>
      <w:bookmarkStart w:id="2183" w:name="ET_yor_5069_239"/>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183"/>
    </w:p>
    <w:p w14:paraId="58B43C56" w14:textId="77777777" w:rsidR="0088287E" w:rsidRDefault="0088287E" w:rsidP="0088287E">
      <w:pPr>
        <w:pStyle w:val="KeepWithNext"/>
        <w:rPr>
          <w:rtl/>
          <w:lang w:eastAsia="he-IL"/>
        </w:rPr>
      </w:pPr>
    </w:p>
    <w:p w14:paraId="02DE6A9D" w14:textId="442C6B72" w:rsidR="0088287E" w:rsidRDefault="0088287E" w:rsidP="0088287E">
      <w:pPr>
        <w:rPr>
          <w:rtl/>
          <w:lang w:eastAsia="he-IL"/>
        </w:rPr>
      </w:pPr>
      <w:bookmarkStart w:id="2184" w:name="_ETM_Q1_4405481"/>
      <w:bookmarkStart w:id="2185" w:name="_ETM_Q1_4405518"/>
      <w:bookmarkEnd w:id="2184"/>
      <w:bookmarkEnd w:id="2185"/>
      <w:r>
        <w:rPr>
          <w:rFonts w:hint="cs"/>
          <w:rtl/>
          <w:lang w:eastAsia="he-IL"/>
        </w:rPr>
        <w:t xml:space="preserve">אנחנו נעשה את זה תשעה חודשים כי בכל </w:t>
      </w:r>
      <w:bookmarkStart w:id="2186" w:name="_ETM_Q1_4405497"/>
      <w:bookmarkEnd w:id="2186"/>
      <w:r>
        <w:rPr>
          <w:rFonts w:hint="cs"/>
          <w:rtl/>
          <w:lang w:eastAsia="he-IL"/>
        </w:rPr>
        <w:t xml:space="preserve">מקרה זה גם צריך להיות באישור ועדה, אז הוועדה תבחן </w:t>
      </w:r>
      <w:bookmarkStart w:id="2187" w:name="_ETM_Q1_4411617"/>
      <w:bookmarkEnd w:id="2187"/>
      <w:r>
        <w:rPr>
          <w:rFonts w:hint="cs"/>
          <w:rtl/>
          <w:lang w:eastAsia="he-IL"/>
        </w:rPr>
        <w:t xml:space="preserve">את זה אז. </w:t>
      </w:r>
      <w:bookmarkStart w:id="2188" w:name="_ETM_Q1_4412769"/>
      <w:bookmarkEnd w:id="2188"/>
    </w:p>
    <w:p w14:paraId="07837B8C" w14:textId="77777777" w:rsidR="0088287E" w:rsidRDefault="0088287E" w:rsidP="0088287E">
      <w:pPr>
        <w:rPr>
          <w:rtl/>
          <w:lang w:eastAsia="he-IL"/>
        </w:rPr>
      </w:pPr>
      <w:bookmarkStart w:id="2189" w:name="_ETM_Q1_4412809"/>
      <w:bookmarkStart w:id="2190" w:name="_ETM_Q1_4414138"/>
      <w:bookmarkEnd w:id="2189"/>
      <w:bookmarkEnd w:id="2190"/>
    </w:p>
    <w:p w14:paraId="32D8820E" w14:textId="283E0C84" w:rsidR="0088287E" w:rsidRDefault="0088287E" w:rsidP="0088287E">
      <w:pPr>
        <w:pStyle w:val="af9"/>
        <w:keepNext/>
        <w:rPr>
          <w:rtl/>
          <w:lang w:eastAsia="he-IL"/>
        </w:rPr>
      </w:pPr>
      <w:bookmarkStart w:id="2191" w:name="ET_guest_גל_דינס_240"/>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191"/>
    </w:p>
    <w:p w14:paraId="375B8246" w14:textId="77777777" w:rsidR="0088287E" w:rsidRDefault="0088287E" w:rsidP="0088287E">
      <w:pPr>
        <w:pStyle w:val="KeepWithNext"/>
        <w:rPr>
          <w:rtl/>
          <w:lang w:eastAsia="he-IL"/>
        </w:rPr>
      </w:pPr>
    </w:p>
    <w:p w14:paraId="4CCD595C" w14:textId="2AF9CE4A" w:rsidR="0088287E" w:rsidRDefault="0088287E" w:rsidP="0088287E">
      <w:pPr>
        <w:rPr>
          <w:rtl/>
          <w:lang w:eastAsia="he-IL"/>
        </w:rPr>
      </w:pPr>
      <w:bookmarkStart w:id="2192" w:name="_ETM_Q1_4414461"/>
      <w:bookmarkStart w:id="2193" w:name="_ETM_Q1_4414498"/>
      <w:bookmarkEnd w:id="2192"/>
      <w:bookmarkEnd w:id="2193"/>
      <w:r>
        <w:rPr>
          <w:rFonts w:hint="cs"/>
          <w:rtl/>
          <w:lang w:eastAsia="he-IL"/>
        </w:rPr>
        <w:t xml:space="preserve">בסדר. </w:t>
      </w:r>
    </w:p>
    <w:p w14:paraId="3A5B78F6" w14:textId="77777777" w:rsidR="0088287E" w:rsidRDefault="0088287E" w:rsidP="0088287E">
      <w:pPr>
        <w:rPr>
          <w:rtl/>
          <w:lang w:eastAsia="he-IL"/>
        </w:rPr>
      </w:pPr>
      <w:bookmarkStart w:id="2194" w:name="_ETM_Q1_4415394"/>
      <w:bookmarkStart w:id="2195" w:name="_ETM_Q1_4415432"/>
      <w:bookmarkEnd w:id="2194"/>
      <w:bookmarkEnd w:id="2195"/>
    </w:p>
    <w:p w14:paraId="3EB775ED" w14:textId="24634143" w:rsidR="0088287E" w:rsidRDefault="0088287E" w:rsidP="0088287E">
      <w:pPr>
        <w:pStyle w:val="a4"/>
        <w:keepNext/>
        <w:rPr>
          <w:rtl/>
        </w:rPr>
      </w:pPr>
      <w:bookmarkStart w:id="2196" w:name="ET_speaker_תומר_רוזנר_241"/>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196"/>
    </w:p>
    <w:p w14:paraId="0858E66F" w14:textId="77777777" w:rsidR="0088287E" w:rsidRDefault="0088287E" w:rsidP="0088287E">
      <w:pPr>
        <w:pStyle w:val="KeepWithNext"/>
        <w:rPr>
          <w:rtl/>
          <w:lang w:eastAsia="he-IL"/>
        </w:rPr>
      </w:pPr>
    </w:p>
    <w:p w14:paraId="09E514E3" w14:textId="56DF884B" w:rsidR="0088287E" w:rsidRDefault="0088287E" w:rsidP="0088287E">
      <w:pPr>
        <w:rPr>
          <w:rtl/>
          <w:lang w:eastAsia="he-IL"/>
        </w:rPr>
      </w:pPr>
      <w:bookmarkStart w:id="2197" w:name="_ETM_Q1_4416959"/>
      <w:bookmarkStart w:id="2198" w:name="_ETM_Q1_4416993"/>
      <w:bookmarkEnd w:id="2197"/>
      <w:bookmarkEnd w:id="2198"/>
      <w:r>
        <w:rPr>
          <w:rFonts w:hint="cs"/>
          <w:rtl/>
          <w:lang w:eastAsia="he-IL"/>
        </w:rPr>
        <w:t xml:space="preserve">אדוני, אני מציע שזה יהיה חצי </w:t>
      </w:r>
      <w:bookmarkStart w:id="2199" w:name="_ETM_Q1_4420201"/>
      <w:bookmarkEnd w:id="2199"/>
      <w:r>
        <w:rPr>
          <w:rFonts w:hint="cs"/>
          <w:rtl/>
          <w:lang w:eastAsia="he-IL"/>
        </w:rPr>
        <w:t xml:space="preserve">שנה, בכל מקרה הוא יצטרך לבוא פעמיים במקרה הזה. </w:t>
      </w:r>
      <w:bookmarkStart w:id="2200" w:name="_ETM_Q1_4423475"/>
      <w:bookmarkStart w:id="2201" w:name="_ETM_Q1_4425675"/>
      <w:bookmarkEnd w:id="2200"/>
      <w:bookmarkEnd w:id="2201"/>
    </w:p>
    <w:p w14:paraId="5D22A6B6" w14:textId="77777777" w:rsidR="0088287E" w:rsidRDefault="0088287E" w:rsidP="00F520B4">
      <w:pPr>
        <w:rPr>
          <w:rtl/>
          <w:lang w:eastAsia="he-IL"/>
        </w:rPr>
      </w:pPr>
      <w:bookmarkStart w:id="2202" w:name="_ETM_Q1_4425718"/>
      <w:bookmarkStart w:id="2203" w:name="_ETM_Q1_4317124"/>
      <w:bookmarkStart w:id="2204" w:name="_ETM_Q1_4317154"/>
      <w:bookmarkStart w:id="2205" w:name="_ETM_Q1_4423407"/>
      <w:bookmarkEnd w:id="2202"/>
      <w:bookmarkEnd w:id="2203"/>
      <w:bookmarkEnd w:id="2204"/>
      <w:bookmarkEnd w:id="2205"/>
    </w:p>
    <w:p w14:paraId="7F403DB8" w14:textId="2F641C2E" w:rsidR="0088287E" w:rsidRDefault="0088287E" w:rsidP="0088287E">
      <w:pPr>
        <w:pStyle w:val="af9"/>
        <w:keepNext/>
        <w:rPr>
          <w:rtl/>
          <w:lang w:eastAsia="he-IL"/>
        </w:rPr>
      </w:pPr>
      <w:bookmarkStart w:id="2206" w:name="ET_guest_גל_דינס_243"/>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206"/>
    </w:p>
    <w:p w14:paraId="24A79572" w14:textId="77777777" w:rsidR="0088287E" w:rsidRDefault="0088287E" w:rsidP="0088287E">
      <w:pPr>
        <w:pStyle w:val="KeepWithNext"/>
        <w:rPr>
          <w:rtl/>
          <w:lang w:eastAsia="he-IL"/>
        </w:rPr>
      </w:pPr>
    </w:p>
    <w:p w14:paraId="7991BD84" w14:textId="6600E76D" w:rsidR="0088287E" w:rsidRDefault="0088287E" w:rsidP="0088287E">
      <w:pPr>
        <w:rPr>
          <w:rtl/>
          <w:lang w:eastAsia="he-IL"/>
        </w:rPr>
      </w:pPr>
      <w:bookmarkStart w:id="2207" w:name="_ETM_Q1_4423701"/>
      <w:bookmarkStart w:id="2208" w:name="_ETM_Q1_4423731"/>
      <w:bookmarkEnd w:id="2207"/>
      <w:bookmarkEnd w:id="2208"/>
      <w:r>
        <w:rPr>
          <w:rFonts w:hint="cs"/>
          <w:rtl/>
          <w:lang w:eastAsia="he-IL"/>
        </w:rPr>
        <w:t xml:space="preserve">לבוא לשלושה חודשים? אנחנו נבוא בכל מקרה - - </w:t>
      </w:r>
      <w:bookmarkStart w:id="2209" w:name="_ETM_Q1_4427862"/>
      <w:bookmarkEnd w:id="2209"/>
      <w:r>
        <w:rPr>
          <w:rFonts w:hint="cs"/>
          <w:rtl/>
          <w:lang w:eastAsia="he-IL"/>
        </w:rPr>
        <w:t>-</w:t>
      </w:r>
      <w:bookmarkStart w:id="2210" w:name="_ETM_Q1_4428173"/>
      <w:bookmarkEnd w:id="2210"/>
    </w:p>
    <w:p w14:paraId="4C721669" w14:textId="77777777" w:rsidR="0088287E" w:rsidRDefault="0088287E" w:rsidP="0088287E">
      <w:pPr>
        <w:rPr>
          <w:rtl/>
          <w:lang w:eastAsia="he-IL"/>
        </w:rPr>
      </w:pPr>
      <w:bookmarkStart w:id="2211" w:name="_ETM_Q1_4428216"/>
      <w:bookmarkStart w:id="2212" w:name="_ETM_Q1_4429453"/>
      <w:bookmarkEnd w:id="2211"/>
      <w:bookmarkEnd w:id="2212"/>
    </w:p>
    <w:p w14:paraId="5BCEE45D" w14:textId="5DB763B5" w:rsidR="0088287E" w:rsidRDefault="0088287E" w:rsidP="0088287E">
      <w:pPr>
        <w:pStyle w:val="a4"/>
        <w:keepNext/>
        <w:rPr>
          <w:rtl/>
        </w:rPr>
      </w:pPr>
      <w:bookmarkStart w:id="2213" w:name="ET_speaker_תומר_רוזנר_244"/>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213"/>
    </w:p>
    <w:p w14:paraId="23BA4BF3" w14:textId="77777777" w:rsidR="0088287E" w:rsidRDefault="0088287E" w:rsidP="0088287E">
      <w:pPr>
        <w:pStyle w:val="KeepWithNext"/>
        <w:rPr>
          <w:rtl/>
          <w:lang w:eastAsia="he-IL"/>
        </w:rPr>
      </w:pPr>
    </w:p>
    <w:p w14:paraId="5EA3B73F" w14:textId="52DDA072" w:rsidR="0088287E" w:rsidRDefault="0088287E" w:rsidP="0088287E">
      <w:pPr>
        <w:rPr>
          <w:rtl/>
          <w:lang w:eastAsia="he-IL"/>
        </w:rPr>
      </w:pPr>
      <w:bookmarkStart w:id="2214" w:name="_ETM_Q1_4429743"/>
      <w:bookmarkStart w:id="2215" w:name="_ETM_Q1_4429778"/>
      <w:bookmarkEnd w:id="2214"/>
      <w:bookmarkEnd w:id="2215"/>
      <w:r>
        <w:rPr>
          <w:rFonts w:hint="cs"/>
          <w:rtl/>
          <w:lang w:eastAsia="he-IL"/>
        </w:rPr>
        <w:t xml:space="preserve">עד חצי שנה ואחר כך עוד שלושה חודשים. </w:t>
      </w:r>
      <w:bookmarkStart w:id="2216" w:name="_ETM_Q1_4427761"/>
      <w:bookmarkEnd w:id="2216"/>
    </w:p>
    <w:p w14:paraId="30537D4D" w14:textId="77777777" w:rsidR="0088287E" w:rsidRDefault="0088287E" w:rsidP="0088287E">
      <w:pPr>
        <w:rPr>
          <w:rtl/>
          <w:lang w:eastAsia="he-IL"/>
        </w:rPr>
      </w:pPr>
      <w:bookmarkStart w:id="2217" w:name="_ETM_Q1_4427897"/>
      <w:bookmarkStart w:id="2218" w:name="_ETM_Q1_4427940"/>
      <w:bookmarkStart w:id="2219" w:name="_ETM_Q1_4428561"/>
      <w:bookmarkEnd w:id="2217"/>
      <w:bookmarkEnd w:id="2218"/>
      <w:bookmarkEnd w:id="2219"/>
    </w:p>
    <w:p w14:paraId="65B90576" w14:textId="42BA8EF4" w:rsidR="0088287E" w:rsidRDefault="0088287E" w:rsidP="0088287E">
      <w:pPr>
        <w:pStyle w:val="af6"/>
        <w:keepNext/>
        <w:rPr>
          <w:rtl/>
        </w:rPr>
      </w:pPr>
      <w:bookmarkStart w:id="2220" w:name="ET_yor_5069_245"/>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220"/>
    </w:p>
    <w:p w14:paraId="0D3006CF" w14:textId="77777777" w:rsidR="0088287E" w:rsidRDefault="0088287E" w:rsidP="0088287E">
      <w:pPr>
        <w:pStyle w:val="KeepWithNext"/>
        <w:rPr>
          <w:rtl/>
          <w:lang w:eastAsia="he-IL"/>
        </w:rPr>
      </w:pPr>
    </w:p>
    <w:p w14:paraId="56839E09" w14:textId="20398156" w:rsidR="0088287E" w:rsidRDefault="0088287E" w:rsidP="0088287E">
      <w:pPr>
        <w:rPr>
          <w:rtl/>
          <w:lang w:eastAsia="he-IL"/>
        </w:rPr>
      </w:pPr>
      <w:bookmarkStart w:id="2221" w:name="_ETM_Q1_4428857"/>
      <w:bookmarkStart w:id="2222" w:name="_ETM_Q1_4428887"/>
      <w:bookmarkEnd w:id="2221"/>
      <w:bookmarkEnd w:id="2222"/>
      <w:r>
        <w:rPr>
          <w:rFonts w:hint="cs"/>
          <w:rtl/>
          <w:lang w:eastAsia="he-IL"/>
        </w:rPr>
        <w:t xml:space="preserve">לא, זה אני לא רוצה. אני רוצה מלכתחילה הוא יכול </w:t>
      </w:r>
      <w:bookmarkStart w:id="2223" w:name="_ETM_Q1_4432801"/>
      <w:bookmarkEnd w:id="2223"/>
      <w:r>
        <w:rPr>
          <w:rFonts w:hint="cs"/>
          <w:rtl/>
          <w:lang w:eastAsia="he-IL"/>
        </w:rPr>
        <w:t xml:space="preserve">עד תשעה חודשים ואז הוועדה יכולה להגיד לו: לא, שישה. </w:t>
      </w:r>
      <w:bookmarkStart w:id="2224" w:name="_ETM_Q1_4440993"/>
      <w:bookmarkEnd w:id="2224"/>
      <w:r>
        <w:rPr>
          <w:rFonts w:hint="cs"/>
          <w:rtl/>
          <w:lang w:eastAsia="he-IL"/>
        </w:rPr>
        <w:t xml:space="preserve">לא שני דיונים, זה סתם פרוצדורה וייפול על בחירות ואז </w:t>
      </w:r>
      <w:bookmarkStart w:id="2225" w:name="_ETM_Q1_4443813"/>
      <w:bookmarkEnd w:id="2225"/>
      <w:r>
        <w:rPr>
          <w:rFonts w:hint="cs"/>
          <w:rtl/>
          <w:lang w:eastAsia="he-IL"/>
        </w:rPr>
        <w:t xml:space="preserve">אנחנו </w:t>
      </w:r>
      <w:r>
        <w:rPr>
          <w:rtl/>
          <w:lang w:eastAsia="he-IL"/>
        </w:rPr>
        <w:t>–</w:t>
      </w:r>
      <w:r>
        <w:rPr>
          <w:rFonts w:hint="cs"/>
          <w:rtl/>
          <w:lang w:eastAsia="he-IL"/>
        </w:rPr>
        <w:t xml:space="preserve"> בהזדמנות הזאת שהיינו לארג'ים </w:t>
      </w:r>
      <w:proofErr w:type="spellStart"/>
      <w:r>
        <w:rPr>
          <w:rFonts w:hint="cs"/>
          <w:rtl/>
          <w:lang w:eastAsia="he-IL"/>
        </w:rPr>
        <w:t>איתכם</w:t>
      </w:r>
      <w:proofErr w:type="spellEnd"/>
      <w:r>
        <w:rPr>
          <w:rFonts w:hint="cs"/>
          <w:rtl/>
          <w:lang w:eastAsia="he-IL"/>
        </w:rPr>
        <w:t xml:space="preserve"> אז נהיה </w:t>
      </w:r>
      <w:bookmarkStart w:id="2226" w:name="_ETM_Q1_4451107"/>
      <w:bookmarkEnd w:id="2226"/>
      <w:r>
        <w:rPr>
          <w:rFonts w:hint="cs"/>
          <w:rtl/>
          <w:lang w:eastAsia="he-IL"/>
        </w:rPr>
        <w:t xml:space="preserve">לארג'ים גם עם משרד הבריאות וניתן את ה-60 יום. קמתי </w:t>
      </w:r>
      <w:bookmarkStart w:id="2227" w:name="_ETM_Q1_4455556"/>
      <w:bookmarkEnd w:id="2227"/>
      <w:r>
        <w:rPr>
          <w:rFonts w:hint="cs"/>
          <w:rtl/>
          <w:lang w:eastAsia="he-IL"/>
        </w:rPr>
        <w:t xml:space="preserve">היום על הצד הטוב שלי. </w:t>
      </w:r>
    </w:p>
    <w:p w14:paraId="7F40CC99" w14:textId="77777777" w:rsidR="0088287E" w:rsidRDefault="0088287E" w:rsidP="0088287E">
      <w:pPr>
        <w:rPr>
          <w:rtl/>
          <w:lang w:eastAsia="he-IL"/>
        </w:rPr>
      </w:pPr>
      <w:bookmarkStart w:id="2228" w:name="_ETM_Q1_4459731"/>
      <w:bookmarkStart w:id="2229" w:name="_ETM_Q1_4459770"/>
      <w:bookmarkEnd w:id="2228"/>
      <w:bookmarkEnd w:id="2229"/>
    </w:p>
    <w:p w14:paraId="431E3C1B" w14:textId="62550968" w:rsidR="0088287E" w:rsidRDefault="0088287E" w:rsidP="0088287E">
      <w:pPr>
        <w:pStyle w:val="a4"/>
        <w:keepNext/>
        <w:rPr>
          <w:rtl/>
        </w:rPr>
      </w:pPr>
      <w:bookmarkStart w:id="2230" w:name="ET_speaker_לירון_אדלר_246"/>
      <w:r w:rsidRPr="0088287E">
        <w:rPr>
          <w:rStyle w:val="TagStyle"/>
          <w:rtl/>
        </w:rPr>
        <w:t xml:space="preserve"> &lt;&lt; דובר &gt;&gt; </w:t>
      </w:r>
      <w:r>
        <w:rPr>
          <w:rtl/>
        </w:rPr>
        <w:t>לירון אדלר:</w:t>
      </w:r>
      <w:r w:rsidRPr="0088287E">
        <w:rPr>
          <w:rStyle w:val="TagStyle"/>
          <w:rtl/>
        </w:rPr>
        <w:t xml:space="preserve"> &lt;&lt; דובר &gt;&gt;</w:t>
      </w:r>
      <w:r w:rsidR="00A261CC">
        <w:rPr>
          <w:rtl/>
        </w:rPr>
        <w:t xml:space="preserve"> </w:t>
      </w:r>
      <w:bookmarkEnd w:id="2230"/>
    </w:p>
    <w:p w14:paraId="48A398C3" w14:textId="77777777" w:rsidR="0088287E" w:rsidRDefault="0088287E" w:rsidP="0088287E">
      <w:pPr>
        <w:pStyle w:val="KeepWithNext"/>
        <w:rPr>
          <w:rtl/>
          <w:lang w:eastAsia="he-IL"/>
        </w:rPr>
      </w:pPr>
    </w:p>
    <w:p w14:paraId="6DE89C59" w14:textId="3BBA46AB" w:rsidR="0088287E" w:rsidRDefault="0088287E" w:rsidP="0088287E">
      <w:pPr>
        <w:rPr>
          <w:rtl/>
          <w:lang w:eastAsia="he-IL"/>
        </w:rPr>
      </w:pPr>
      <w:bookmarkStart w:id="2231" w:name="_ETM_Q1_4464832"/>
      <w:bookmarkStart w:id="2232" w:name="_ETM_Q1_4464859"/>
      <w:bookmarkEnd w:id="2231"/>
      <w:bookmarkEnd w:id="2232"/>
      <w:r>
        <w:rPr>
          <w:rFonts w:hint="cs"/>
          <w:rtl/>
          <w:lang w:eastAsia="he-IL"/>
        </w:rPr>
        <w:t xml:space="preserve">בסדר, זה יתוקן גם </w:t>
      </w:r>
      <w:bookmarkStart w:id="2233" w:name="_ETM_Q1_4467310"/>
      <w:bookmarkEnd w:id="2233"/>
      <w:r>
        <w:rPr>
          <w:rFonts w:hint="cs"/>
          <w:rtl/>
          <w:lang w:eastAsia="he-IL"/>
        </w:rPr>
        <w:t xml:space="preserve">באוויר נקי וגם בחוק חומרים מסוכנים. </w:t>
      </w:r>
    </w:p>
    <w:p w14:paraId="45FC27AF" w14:textId="77777777" w:rsidR="0088287E" w:rsidRDefault="0088287E" w:rsidP="0088287E">
      <w:pPr>
        <w:rPr>
          <w:rtl/>
          <w:lang w:eastAsia="he-IL"/>
        </w:rPr>
      </w:pPr>
      <w:bookmarkStart w:id="2234" w:name="_ETM_Q1_4472120"/>
      <w:bookmarkStart w:id="2235" w:name="_ETM_Q1_4472158"/>
      <w:bookmarkStart w:id="2236" w:name="_ETM_Q1_4470076"/>
      <w:bookmarkEnd w:id="2234"/>
      <w:bookmarkEnd w:id="2235"/>
      <w:bookmarkEnd w:id="2236"/>
    </w:p>
    <w:p w14:paraId="79733F59" w14:textId="634767CF" w:rsidR="0088287E" w:rsidRDefault="0088287E" w:rsidP="0088287E">
      <w:pPr>
        <w:pStyle w:val="a4"/>
        <w:keepNext/>
        <w:rPr>
          <w:rtl/>
        </w:rPr>
      </w:pPr>
      <w:bookmarkStart w:id="2237" w:name="ET_speaker_תומר_רוזנר_247"/>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237"/>
    </w:p>
    <w:p w14:paraId="6FB22996" w14:textId="77777777" w:rsidR="0088287E" w:rsidRDefault="0088287E" w:rsidP="0088287E">
      <w:pPr>
        <w:pStyle w:val="KeepWithNext"/>
        <w:rPr>
          <w:rtl/>
          <w:lang w:eastAsia="he-IL"/>
        </w:rPr>
      </w:pPr>
    </w:p>
    <w:p w14:paraId="0C4A125E" w14:textId="1DFECC17" w:rsidR="0088287E" w:rsidRPr="0088287E" w:rsidRDefault="0088287E" w:rsidP="0088287E">
      <w:pPr>
        <w:rPr>
          <w:rtl/>
          <w:lang w:eastAsia="he-IL"/>
        </w:rPr>
      </w:pPr>
      <w:bookmarkStart w:id="2238" w:name="_ETM_Q1_4470333"/>
      <w:bookmarkStart w:id="2239" w:name="_ETM_Q1_4470363"/>
      <w:bookmarkEnd w:id="2238"/>
      <w:bookmarkEnd w:id="2239"/>
      <w:r>
        <w:rPr>
          <w:rFonts w:hint="cs"/>
          <w:rtl/>
          <w:lang w:eastAsia="he-IL"/>
        </w:rPr>
        <w:t xml:space="preserve">במקום שישה חודשים </w:t>
      </w:r>
      <w:bookmarkStart w:id="2240" w:name="_ETM_Q1_4472142"/>
      <w:bookmarkEnd w:id="2240"/>
      <w:r>
        <w:rPr>
          <w:rFonts w:hint="cs"/>
          <w:rtl/>
          <w:lang w:eastAsia="he-IL"/>
        </w:rPr>
        <w:t xml:space="preserve">דחייה, עד תשעה חודשים. </w:t>
      </w:r>
    </w:p>
    <w:p w14:paraId="5F422475" w14:textId="77777777" w:rsidR="0088287E" w:rsidRDefault="0088287E" w:rsidP="00F520B4">
      <w:pPr>
        <w:rPr>
          <w:rtl/>
          <w:lang w:eastAsia="he-IL"/>
        </w:rPr>
      </w:pPr>
      <w:bookmarkStart w:id="2241" w:name="_ETM_Q1_4472962"/>
      <w:bookmarkEnd w:id="2241"/>
    </w:p>
    <w:p w14:paraId="7736F157" w14:textId="008F2F2C" w:rsidR="0088287E" w:rsidRDefault="0088287E" w:rsidP="0088287E">
      <w:pPr>
        <w:pStyle w:val="a4"/>
        <w:keepNext/>
        <w:rPr>
          <w:rtl/>
        </w:rPr>
      </w:pPr>
      <w:bookmarkStart w:id="2242" w:name="ET_speaker_לירון_אדלר_248"/>
      <w:r w:rsidRPr="0088287E">
        <w:rPr>
          <w:rStyle w:val="TagStyle"/>
          <w:rtl/>
        </w:rPr>
        <w:t xml:space="preserve"> &lt;&lt; דובר &gt;&gt; </w:t>
      </w:r>
      <w:r>
        <w:rPr>
          <w:rtl/>
        </w:rPr>
        <w:t>לירון אדלר:</w:t>
      </w:r>
      <w:r w:rsidRPr="0088287E">
        <w:rPr>
          <w:rStyle w:val="TagStyle"/>
          <w:rtl/>
        </w:rPr>
        <w:t xml:space="preserve"> &lt;&lt; דובר &gt;&gt;</w:t>
      </w:r>
      <w:r w:rsidR="00A261CC">
        <w:rPr>
          <w:rtl/>
        </w:rPr>
        <w:t xml:space="preserve"> </w:t>
      </w:r>
      <w:bookmarkEnd w:id="2242"/>
    </w:p>
    <w:p w14:paraId="4F9241CB" w14:textId="77777777" w:rsidR="0088287E" w:rsidRDefault="0088287E" w:rsidP="0088287E">
      <w:pPr>
        <w:pStyle w:val="KeepWithNext"/>
        <w:rPr>
          <w:rtl/>
          <w:lang w:eastAsia="he-IL"/>
        </w:rPr>
      </w:pPr>
    </w:p>
    <w:p w14:paraId="39EEA6E8" w14:textId="12C76F02" w:rsidR="0088287E" w:rsidRDefault="0088287E" w:rsidP="0088287E">
      <w:pPr>
        <w:rPr>
          <w:rtl/>
          <w:lang w:eastAsia="he-IL"/>
        </w:rPr>
      </w:pPr>
      <w:bookmarkStart w:id="2243" w:name="_ETM_Q1_4473214"/>
      <w:bookmarkStart w:id="2244" w:name="_ETM_Q1_4473243"/>
      <w:bookmarkEnd w:id="2243"/>
      <w:bookmarkEnd w:id="2244"/>
      <w:r>
        <w:rPr>
          <w:rFonts w:hint="cs"/>
          <w:rtl/>
          <w:lang w:eastAsia="he-IL"/>
        </w:rPr>
        <w:t>הדחייה היא רק של היום הקובע.</w:t>
      </w:r>
    </w:p>
    <w:p w14:paraId="4764F4D4" w14:textId="77777777" w:rsidR="0088287E" w:rsidRDefault="0088287E" w:rsidP="0088287E">
      <w:pPr>
        <w:rPr>
          <w:rtl/>
          <w:lang w:eastAsia="he-IL"/>
        </w:rPr>
      </w:pPr>
      <w:bookmarkStart w:id="2245" w:name="_ETM_Q1_4472381"/>
      <w:bookmarkStart w:id="2246" w:name="_ETM_Q1_4472419"/>
      <w:bookmarkEnd w:id="2245"/>
      <w:bookmarkEnd w:id="2246"/>
    </w:p>
    <w:p w14:paraId="3BA36437" w14:textId="02CC844A" w:rsidR="0088287E" w:rsidRDefault="0088287E" w:rsidP="0088287E">
      <w:pPr>
        <w:pStyle w:val="af9"/>
        <w:keepNext/>
        <w:rPr>
          <w:rtl/>
          <w:lang w:eastAsia="he-IL"/>
        </w:rPr>
      </w:pPr>
      <w:bookmarkStart w:id="2247" w:name="ET_guest_גל_דינס_249"/>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247"/>
    </w:p>
    <w:p w14:paraId="1F63B134" w14:textId="77777777" w:rsidR="0088287E" w:rsidRDefault="0088287E" w:rsidP="0088287E">
      <w:pPr>
        <w:pStyle w:val="KeepWithNext"/>
        <w:rPr>
          <w:rtl/>
          <w:lang w:eastAsia="he-IL"/>
        </w:rPr>
      </w:pPr>
    </w:p>
    <w:p w14:paraId="0107CBA0" w14:textId="3A1577C3" w:rsidR="0088287E" w:rsidRDefault="0088287E" w:rsidP="0088287E">
      <w:pPr>
        <w:rPr>
          <w:rtl/>
          <w:lang w:eastAsia="he-IL"/>
        </w:rPr>
      </w:pPr>
      <w:bookmarkStart w:id="2248" w:name="_ETM_Q1_4473478"/>
      <w:bookmarkStart w:id="2249" w:name="_ETM_Q1_4473503"/>
      <w:bookmarkEnd w:id="2248"/>
      <w:bookmarkEnd w:id="2249"/>
      <w:r>
        <w:rPr>
          <w:rFonts w:hint="cs"/>
          <w:rtl/>
          <w:lang w:eastAsia="he-IL"/>
        </w:rPr>
        <w:t xml:space="preserve">נכון. </w:t>
      </w:r>
      <w:bookmarkStart w:id="2250" w:name="_ETM_Q1_4474350"/>
      <w:bookmarkStart w:id="2251" w:name="_ETM_Q1_4474478"/>
      <w:bookmarkEnd w:id="2250"/>
      <w:bookmarkEnd w:id="2251"/>
      <w:r>
        <w:rPr>
          <w:rFonts w:hint="cs"/>
          <w:rtl/>
          <w:lang w:eastAsia="he-IL"/>
        </w:rPr>
        <w:t xml:space="preserve">אנחנו לא דוחים את המועד </w:t>
      </w:r>
      <w:bookmarkStart w:id="2252" w:name="_ETM_Q1_4482061"/>
      <w:bookmarkEnd w:id="2252"/>
      <w:r>
        <w:rPr>
          <w:rFonts w:hint="cs"/>
          <w:rtl/>
          <w:lang w:eastAsia="he-IL"/>
        </w:rPr>
        <w:t xml:space="preserve">הסופי. אנחנו מתכווצים באמצע. </w:t>
      </w:r>
    </w:p>
    <w:p w14:paraId="55822E6D" w14:textId="77777777" w:rsidR="0088287E" w:rsidRDefault="0088287E" w:rsidP="0088287E">
      <w:pPr>
        <w:rPr>
          <w:rtl/>
          <w:lang w:eastAsia="he-IL"/>
        </w:rPr>
      </w:pPr>
      <w:bookmarkStart w:id="2253" w:name="_ETM_Q1_4474510"/>
      <w:bookmarkEnd w:id="2253"/>
    </w:p>
    <w:p w14:paraId="5CD1F4DB" w14:textId="26BB716C" w:rsidR="0088287E" w:rsidRDefault="0088287E" w:rsidP="0088287E">
      <w:pPr>
        <w:pStyle w:val="a4"/>
        <w:keepNext/>
        <w:rPr>
          <w:rtl/>
        </w:rPr>
      </w:pPr>
      <w:bookmarkStart w:id="2254" w:name="ET_speaker_לירון_אדלר_250"/>
      <w:r w:rsidRPr="0088287E">
        <w:rPr>
          <w:rStyle w:val="TagStyle"/>
          <w:rtl/>
        </w:rPr>
        <w:t xml:space="preserve"> &lt;&lt; דובר &gt;&gt; </w:t>
      </w:r>
      <w:r>
        <w:rPr>
          <w:rtl/>
        </w:rPr>
        <w:t>לירון אדלר:</w:t>
      </w:r>
      <w:r w:rsidRPr="0088287E">
        <w:rPr>
          <w:rStyle w:val="TagStyle"/>
          <w:rtl/>
        </w:rPr>
        <w:t xml:space="preserve"> &lt;&lt; דובר &gt;&gt;</w:t>
      </w:r>
      <w:r w:rsidR="00A261CC">
        <w:rPr>
          <w:rtl/>
        </w:rPr>
        <w:t xml:space="preserve"> </w:t>
      </w:r>
      <w:bookmarkEnd w:id="2254"/>
    </w:p>
    <w:p w14:paraId="638DB526" w14:textId="77777777" w:rsidR="0088287E" w:rsidRDefault="0088287E" w:rsidP="0088287E">
      <w:pPr>
        <w:pStyle w:val="KeepWithNext"/>
        <w:rPr>
          <w:rtl/>
          <w:lang w:eastAsia="he-IL"/>
        </w:rPr>
      </w:pPr>
    </w:p>
    <w:p w14:paraId="211E8011" w14:textId="4798A57D" w:rsidR="0088287E" w:rsidRDefault="0088287E" w:rsidP="0088287E">
      <w:pPr>
        <w:rPr>
          <w:rtl/>
          <w:lang w:eastAsia="he-IL"/>
        </w:rPr>
      </w:pPr>
      <w:bookmarkStart w:id="2255" w:name="_ETM_Q1_4471878"/>
      <w:bookmarkStart w:id="2256" w:name="_ETM_Q1_4471907"/>
      <w:bookmarkEnd w:id="2255"/>
      <w:bookmarkEnd w:id="2256"/>
      <w:proofErr w:type="spellStart"/>
      <w:r>
        <w:rPr>
          <w:rFonts w:hint="cs"/>
          <w:rtl/>
          <w:lang w:eastAsia="he-IL"/>
        </w:rPr>
        <w:t>תוכנית</w:t>
      </w:r>
      <w:proofErr w:type="spellEnd"/>
      <w:r>
        <w:rPr>
          <w:rFonts w:hint="cs"/>
          <w:rtl/>
          <w:lang w:eastAsia="he-IL"/>
        </w:rPr>
        <w:t xml:space="preserve"> פיקוח, אמרתי גם פה שזה </w:t>
      </w:r>
      <w:bookmarkStart w:id="2257" w:name="_ETM_Q1_4487665"/>
      <w:bookmarkEnd w:id="2257"/>
      <w:r>
        <w:rPr>
          <w:rFonts w:hint="cs"/>
          <w:rtl/>
          <w:lang w:eastAsia="he-IL"/>
        </w:rPr>
        <w:t>יהיה עד היום הקובע.</w:t>
      </w:r>
      <w:r w:rsidR="00A261CC">
        <w:rPr>
          <w:rFonts w:hint="cs"/>
          <w:rtl/>
          <w:lang w:eastAsia="he-IL"/>
        </w:rPr>
        <w:t xml:space="preserve"> </w:t>
      </w:r>
    </w:p>
    <w:p w14:paraId="0947EDBB" w14:textId="77777777" w:rsidR="0088287E" w:rsidRDefault="0088287E" w:rsidP="0088287E">
      <w:pPr>
        <w:rPr>
          <w:rtl/>
          <w:lang w:eastAsia="he-IL"/>
        </w:rPr>
      </w:pPr>
      <w:bookmarkStart w:id="2258" w:name="_ETM_Q1_4498570"/>
      <w:bookmarkStart w:id="2259" w:name="_ETM_Q1_4498611"/>
      <w:bookmarkStart w:id="2260" w:name="_ETM_Q1_4499297"/>
      <w:bookmarkEnd w:id="2258"/>
      <w:bookmarkEnd w:id="2259"/>
      <w:bookmarkEnd w:id="2260"/>
    </w:p>
    <w:p w14:paraId="3D4DFB1B" w14:textId="5ADBD2FE" w:rsidR="0088287E" w:rsidRDefault="0088287E" w:rsidP="0088287E">
      <w:pPr>
        <w:pStyle w:val="af6"/>
        <w:keepNext/>
        <w:rPr>
          <w:rtl/>
        </w:rPr>
      </w:pPr>
      <w:bookmarkStart w:id="2261" w:name="ET_yor_5069_251"/>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261"/>
    </w:p>
    <w:p w14:paraId="72379F5F" w14:textId="77777777" w:rsidR="0088287E" w:rsidRDefault="0088287E" w:rsidP="0088287E">
      <w:pPr>
        <w:pStyle w:val="KeepWithNext"/>
        <w:rPr>
          <w:rtl/>
          <w:lang w:eastAsia="he-IL"/>
        </w:rPr>
      </w:pPr>
    </w:p>
    <w:p w14:paraId="5D9B7229" w14:textId="1D1196BD" w:rsidR="0088287E" w:rsidRDefault="0088287E" w:rsidP="0088287E">
      <w:pPr>
        <w:rPr>
          <w:rtl/>
          <w:lang w:eastAsia="he-IL"/>
        </w:rPr>
      </w:pPr>
      <w:bookmarkStart w:id="2262" w:name="_ETM_Q1_4499572"/>
      <w:bookmarkStart w:id="2263" w:name="_ETM_Q1_4499597"/>
      <w:bookmarkEnd w:id="2262"/>
      <w:bookmarkEnd w:id="2263"/>
      <w:r>
        <w:rPr>
          <w:rFonts w:hint="cs"/>
          <w:rtl/>
          <w:lang w:eastAsia="he-IL"/>
        </w:rPr>
        <w:t xml:space="preserve">אבל אני רוצה לחדש משהו, </w:t>
      </w:r>
      <w:bookmarkStart w:id="2264" w:name="_ETM_Q1_4501985"/>
      <w:bookmarkEnd w:id="2264"/>
      <w:r>
        <w:rPr>
          <w:rFonts w:hint="cs"/>
          <w:rtl/>
          <w:lang w:eastAsia="he-IL"/>
        </w:rPr>
        <w:t>תגיד לי אם זה אפשרי. אני רוצה ש</w:t>
      </w:r>
      <w:bookmarkStart w:id="2265" w:name="_ETM_Q1_4504351"/>
      <w:bookmarkEnd w:id="2265"/>
      <w:r>
        <w:rPr>
          <w:rFonts w:hint="cs"/>
          <w:rtl/>
          <w:lang w:eastAsia="he-IL"/>
        </w:rPr>
        <w:t xml:space="preserve">בקשה כזאת מסוג כזה, נעשה את זה בעוד מקומות, עלה </w:t>
      </w:r>
      <w:bookmarkStart w:id="2266" w:name="_ETM_Q1_4505372"/>
      <w:bookmarkEnd w:id="2266"/>
      <w:r>
        <w:rPr>
          <w:rFonts w:hint="cs"/>
          <w:rtl/>
          <w:lang w:eastAsia="he-IL"/>
        </w:rPr>
        <w:t xml:space="preserve">לי עכשיו רעיון, מתי אתם צריכים לבקש בקשה לשנות? לא </w:t>
      </w:r>
      <w:bookmarkStart w:id="2267" w:name="_ETM_Q1_4516201"/>
      <w:bookmarkEnd w:id="2267"/>
      <w:r>
        <w:rPr>
          <w:rFonts w:hint="cs"/>
          <w:rtl/>
          <w:lang w:eastAsia="he-IL"/>
        </w:rPr>
        <w:t xml:space="preserve">ברגע האחרון. בראוו. יש אפשרות להכניס את זה בחקיקה? יחשוב </w:t>
      </w:r>
      <w:bookmarkStart w:id="2268" w:name="_ETM_Q1_4521566"/>
      <w:bookmarkEnd w:id="2268"/>
      <w:r>
        <w:rPr>
          <w:rFonts w:hint="cs"/>
          <w:rtl/>
          <w:lang w:eastAsia="he-IL"/>
        </w:rPr>
        <w:t xml:space="preserve">כבודו ויתקן את זה. </w:t>
      </w:r>
    </w:p>
    <w:p w14:paraId="300F8648" w14:textId="77777777" w:rsidR="0088287E" w:rsidRDefault="0088287E" w:rsidP="0088287E">
      <w:pPr>
        <w:rPr>
          <w:rtl/>
          <w:lang w:eastAsia="he-IL"/>
        </w:rPr>
      </w:pPr>
      <w:bookmarkStart w:id="2269" w:name="_ETM_Q1_4523565"/>
      <w:bookmarkStart w:id="2270" w:name="_ETM_Q1_4523606"/>
      <w:bookmarkStart w:id="2271" w:name="_ETM_Q1_4521578"/>
      <w:bookmarkEnd w:id="2269"/>
      <w:bookmarkEnd w:id="2270"/>
      <w:bookmarkEnd w:id="2271"/>
    </w:p>
    <w:p w14:paraId="1E4DB583" w14:textId="5B3B7F34" w:rsidR="0088287E" w:rsidRDefault="0088287E" w:rsidP="0088287E">
      <w:pPr>
        <w:pStyle w:val="a4"/>
        <w:keepNext/>
        <w:rPr>
          <w:rtl/>
        </w:rPr>
      </w:pPr>
      <w:bookmarkStart w:id="2272" w:name="ET_speaker_תומר_רוזנר_252"/>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272"/>
    </w:p>
    <w:p w14:paraId="3D5D3679" w14:textId="77777777" w:rsidR="0088287E" w:rsidRDefault="0088287E" w:rsidP="0088287E">
      <w:pPr>
        <w:pStyle w:val="KeepWithNext"/>
        <w:rPr>
          <w:rtl/>
          <w:lang w:eastAsia="he-IL"/>
        </w:rPr>
      </w:pPr>
    </w:p>
    <w:p w14:paraId="5529EAFB" w14:textId="50F048E9" w:rsidR="0088287E" w:rsidRDefault="0088287E" w:rsidP="0088287E">
      <w:pPr>
        <w:rPr>
          <w:rtl/>
          <w:lang w:eastAsia="he-IL"/>
        </w:rPr>
      </w:pPr>
      <w:bookmarkStart w:id="2273" w:name="_ETM_Q1_4521850"/>
      <w:bookmarkStart w:id="2274" w:name="_ETM_Q1_4521876"/>
      <w:bookmarkEnd w:id="2273"/>
      <w:bookmarkEnd w:id="2274"/>
      <w:r>
        <w:rPr>
          <w:rFonts w:hint="cs"/>
          <w:rtl/>
          <w:lang w:eastAsia="he-IL"/>
        </w:rPr>
        <w:t xml:space="preserve">השאלה כמה זמן אדוני רוצה </w:t>
      </w:r>
      <w:bookmarkStart w:id="2275" w:name="_ETM_Q1_4522434"/>
      <w:bookmarkEnd w:id="2275"/>
      <w:r>
        <w:rPr>
          <w:rFonts w:hint="cs"/>
          <w:rtl/>
          <w:lang w:eastAsia="he-IL"/>
        </w:rPr>
        <w:t>ש - - -</w:t>
      </w:r>
    </w:p>
    <w:p w14:paraId="4DBB6A15" w14:textId="77777777" w:rsidR="0088287E" w:rsidRDefault="0088287E" w:rsidP="0088287E">
      <w:pPr>
        <w:rPr>
          <w:rtl/>
          <w:lang w:eastAsia="he-IL"/>
        </w:rPr>
      </w:pPr>
      <w:bookmarkStart w:id="2276" w:name="_ETM_Q1_4525362"/>
      <w:bookmarkStart w:id="2277" w:name="_ETM_Q1_4525406"/>
      <w:bookmarkStart w:id="2278" w:name="_ETM_Q1_4526674"/>
      <w:bookmarkEnd w:id="2276"/>
      <w:bookmarkEnd w:id="2277"/>
      <w:bookmarkEnd w:id="2278"/>
    </w:p>
    <w:p w14:paraId="4E6C8505" w14:textId="54823FB0" w:rsidR="0088287E" w:rsidRDefault="0088287E" w:rsidP="0088287E">
      <w:pPr>
        <w:pStyle w:val="af6"/>
        <w:keepNext/>
        <w:rPr>
          <w:rtl/>
        </w:rPr>
      </w:pPr>
      <w:bookmarkStart w:id="2279" w:name="ET_yor_5069_253"/>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279"/>
    </w:p>
    <w:p w14:paraId="590A6EF9" w14:textId="77777777" w:rsidR="0088287E" w:rsidRDefault="0088287E" w:rsidP="0088287E">
      <w:pPr>
        <w:pStyle w:val="KeepWithNext"/>
        <w:rPr>
          <w:rtl/>
          <w:lang w:eastAsia="he-IL"/>
        </w:rPr>
      </w:pPr>
    </w:p>
    <w:p w14:paraId="1F0A3C8D" w14:textId="1D2ABADD" w:rsidR="0088287E" w:rsidRDefault="0088287E" w:rsidP="0088287E">
      <w:pPr>
        <w:rPr>
          <w:rtl/>
          <w:lang w:eastAsia="he-IL"/>
        </w:rPr>
      </w:pPr>
      <w:bookmarkStart w:id="2280" w:name="_ETM_Q1_4526941"/>
      <w:bookmarkStart w:id="2281" w:name="_ETM_Q1_4526975"/>
      <w:bookmarkEnd w:id="2280"/>
      <w:bookmarkEnd w:id="2281"/>
      <w:r>
        <w:rPr>
          <w:rFonts w:hint="cs"/>
          <w:rtl/>
          <w:lang w:eastAsia="he-IL"/>
        </w:rPr>
        <w:t>משהו סביר, נורמלי.</w:t>
      </w:r>
    </w:p>
    <w:p w14:paraId="7FBEC92A" w14:textId="77777777" w:rsidR="0088287E" w:rsidRDefault="0088287E" w:rsidP="0088287E">
      <w:pPr>
        <w:rPr>
          <w:rtl/>
          <w:lang w:eastAsia="he-IL"/>
        </w:rPr>
      </w:pPr>
      <w:bookmarkStart w:id="2282" w:name="_ETM_Q1_4525260"/>
      <w:bookmarkStart w:id="2283" w:name="_ETM_Q1_4525303"/>
      <w:bookmarkEnd w:id="2282"/>
      <w:bookmarkEnd w:id="2283"/>
    </w:p>
    <w:p w14:paraId="6CD3DC51" w14:textId="4E8FD100" w:rsidR="0088287E" w:rsidRDefault="0088287E" w:rsidP="0088287E">
      <w:pPr>
        <w:pStyle w:val="a4"/>
        <w:keepNext/>
        <w:rPr>
          <w:rtl/>
        </w:rPr>
      </w:pPr>
      <w:bookmarkStart w:id="2284" w:name="ET_speaker_תומר_רוזנר_254"/>
      <w:r w:rsidRPr="0088287E">
        <w:rPr>
          <w:rStyle w:val="TagStyle"/>
          <w:rtl/>
        </w:rPr>
        <w:t xml:space="preserve"> &lt;&lt; דובר &gt;&gt; </w:t>
      </w:r>
      <w:r>
        <w:rPr>
          <w:rtl/>
        </w:rPr>
        <w:t xml:space="preserve">תומר </w:t>
      </w:r>
      <w:proofErr w:type="spellStart"/>
      <w:r>
        <w:rPr>
          <w:rtl/>
        </w:rPr>
        <w:t>רוזנר</w:t>
      </w:r>
      <w:proofErr w:type="spellEnd"/>
      <w:r>
        <w:rPr>
          <w:rtl/>
        </w:rPr>
        <w:t>:</w:t>
      </w:r>
      <w:r w:rsidRPr="0088287E">
        <w:rPr>
          <w:rStyle w:val="TagStyle"/>
          <w:rtl/>
        </w:rPr>
        <w:t xml:space="preserve"> &lt;&lt; דובר &gt;&gt;</w:t>
      </w:r>
      <w:r w:rsidR="00A261CC">
        <w:rPr>
          <w:rtl/>
        </w:rPr>
        <w:t xml:space="preserve"> </w:t>
      </w:r>
      <w:bookmarkEnd w:id="2284"/>
    </w:p>
    <w:p w14:paraId="124D7F81" w14:textId="77777777" w:rsidR="0088287E" w:rsidRDefault="0088287E" w:rsidP="0088287E">
      <w:pPr>
        <w:pStyle w:val="KeepWithNext"/>
        <w:rPr>
          <w:rtl/>
          <w:lang w:eastAsia="he-IL"/>
        </w:rPr>
      </w:pPr>
    </w:p>
    <w:p w14:paraId="38F61E2B" w14:textId="42B636A2" w:rsidR="0088287E" w:rsidRDefault="0088287E" w:rsidP="0088287E">
      <w:pPr>
        <w:rPr>
          <w:rtl/>
          <w:lang w:eastAsia="he-IL"/>
        </w:rPr>
      </w:pPr>
      <w:bookmarkStart w:id="2285" w:name="_ETM_Q1_4526636"/>
      <w:bookmarkStart w:id="2286" w:name="_ETM_Q1_4526665"/>
      <w:bookmarkEnd w:id="2285"/>
      <w:bookmarkEnd w:id="2286"/>
      <w:r>
        <w:rPr>
          <w:rFonts w:hint="cs"/>
          <w:rtl/>
          <w:lang w:eastAsia="he-IL"/>
        </w:rPr>
        <w:t>האפשרות קיימת, השאלה היא - - -</w:t>
      </w:r>
    </w:p>
    <w:p w14:paraId="040200B0" w14:textId="77777777" w:rsidR="0088287E" w:rsidRDefault="0088287E" w:rsidP="0088287E">
      <w:pPr>
        <w:rPr>
          <w:rtl/>
          <w:lang w:eastAsia="he-IL"/>
        </w:rPr>
      </w:pPr>
      <w:bookmarkStart w:id="2287" w:name="_ETM_Q1_4526068"/>
      <w:bookmarkStart w:id="2288" w:name="_ETM_Q1_4526112"/>
      <w:bookmarkStart w:id="2289" w:name="_ETM_Q1_4527068"/>
      <w:bookmarkEnd w:id="2287"/>
      <w:bookmarkEnd w:id="2288"/>
      <w:bookmarkEnd w:id="2289"/>
    </w:p>
    <w:p w14:paraId="66E338F4" w14:textId="2165C1DE" w:rsidR="0088287E" w:rsidRDefault="0088287E" w:rsidP="0088287E">
      <w:pPr>
        <w:pStyle w:val="af9"/>
        <w:keepNext/>
        <w:rPr>
          <w:rtl/>
          <w:lang w:eastAsia="he-IL"/>
        </w:rPr>
      </w:pPr>
      <w:bookmarkStart w:id="2290" w:name="ET_guest_גל_דינס_255"/>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290"/>
    </w:p>
    <w:p w14:paraId="7D6691BA" w14:textId="77777777" w:rsidR="0088287E" w:rsidRDefault="0088287E" w:rsidP="0088287E">
      <w:pPr>
        <w:pStyle w:val="KeepWithNext"/>
        <w:rPr>
          <w:rtl/>
          <w:lang w:eastAsia="he-IL"/>
        </w:rPr>
      </w:pPr>
    </w:p>
    <w:p w14:paraId="21D4C109" w14:textId="6C9C77EB" w:rsidR="0088287E" w:rsidRDefault="0088287E" w:rsidP="0088287E">
      <w:pPr>
        <w:rPr>
          <w:rtl/>
          <w:lang w:eastAsia="he-IL"/>
        </w:rPr>
      </w:pPr>
      <w:bookmarkStart w:id="2291" w:name="_ETM_Q1_4527339"/>
      <w:bookmarkStart w:id="2292" w:name="_ETM_Q1_4527371"/>
      <w:bookmarkEnd w:id="2291"/>
      <w:bookmarkEnd w:id="2292"/>
      <w:r>
        <w:rPr>
          <w:rFonts w:hint="cs"/>
          <w:rtl/>
          <w:lang w:eastAsia="he-IL"/>
        </w:rPr>
        <w:t xml:space="preserve">אנחנו גם נחשוב. </w:t>
      </w:r>
    </w:p>
    <w:p w14:paraId="51303B83" w14:textId="77777777" w:rsidR="0088287E" w:rsidRDefault="0088287E" w:rsidP="0088287E">
      <w:pPr>
        <w:rPr>
          <w:rtl/>
          <w:lang w:eastAsia="he-IL"/>
        </w:rPr>
      </w:pPr>
      <w:bookmarkStart w:id="2293" w:name="_ETM_Q1_4527393"/>
      <w:bookmarkStart w:id="2294" w:name="_ETM_Q1_4527436"/>
      <w:bookmarkStart w:id="2295" w:name="_ETM_Q1_4529529"/>
      <w:bookmarkEnd w:id="2293"/>
      <w:bookmarkEnd w:id="2294"/>
      <w:bookmarkEnd w:id="2295"/>
    </w:p>
    <w:p w14:paraId="2A930D5D" w14:textId="2712A5FC" w:rsidR="0088287E" w:rsidRDefault="0088287E" w:rsidP="0088287E">
      <w:pPr>
        <w:pStyle w:val="af6"/>
        <w:keepNext/>
        <w:rPr>
          <w:rtl/>
        </w:rPr>
      </w:pPr>
      <w:bookmarkStart w:id="2296" w:name="ET_yor_5069_256"/>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296"/>
    </w:p>
    <w:p w14:paraId="1286687A" w14:textId="77777777" w:rsidR="0088287E" w:rsidRDefault="0088287E" w:rsidP="0088287E">
      <w:pPr>
        <w:pStyle w:val="KeepWithNext"/>
        <w:rPr>
          <w:rtl/>
          <w:lang w:eastAsia="he-IL"/>
        </w:rPr>
      </w:pPr>
    </w:p>
    <w:p w14:paraId="2BD65B01" w14:textId="7C3A5EEA" w:rsidR="0088287E" w:rsidRDefault="0088287E" w:rsidP="0088287E">
      <w:pPr>
        <w:rPr>
          <w:rtl/>
          <w:lang w:eastAsia="he-IL"/>
        </w:rPr>
      </w:pPr>
      <w:bookmarkStart w:id="2297" w:name="_ETM_Q1_4529798"/>
      <w:bookmarkStart w:id="2298" w:name="_ETM_Q1_4529831"/>
      <w:bookmarkEnd w:id="2297"/>
      <w:bookmarkEnd w:id="2298"/>
      <w:r>
        <w:rPr>
          <w:rFonts w:hint="cs"/>
          <w:rtl/>
          <w:lang w:eastAsia="he-IL"/>
        </w:rPr>
        <w:t xml:space="preserve">אז תדברו ביניכם. אני </w:t>
      </w:r>
      <w:bookmarkStart w:id="2299" w:name="_ETM_Q1_4528927"/>
      <w:bookmarkEnd w:id="2299"/>
      <w:r>
        <w:rPr>
          <w:rFonts w:hint="cs"/>
          <w:rtl/>
          <w:lang w:eastAsia="he-IL"/>
        </w:rPr>
        <w:t xml:space="preserve">מדבר על חודשים, אבל חודשים ספורים. </w:t>
      </w:r>
    </w:p>
    <w:p w14:paraId="526BFEB7" w14:textId="77777777" w:rsidR="0088287E" w:rsidRDefault="0088287E" w:rsidP="0088287E">
      <w:pPr>
        <w:rPr>
          <w:rtl/>
          <w:lang w:eastAsia="he-IL"/>
        </w:rPr>
      </w:pPr>
      <w:bookmarkStart w:id="2300" w:name="_ETM_Q1_4533032"/>
      <w:bookmarkStart w:id="2301" w:name="_ETM_Q1_4533074"/>
      <w:bookmarkStart w:id="2302" w:name="_ETM_Q1_4534320"/>
      <w:bookmarkEnd w:id="2300"/>
      <w:bookmarkEnd w:id="2301"/>
      <w:bookmarkEnd w:id="2302"/>
    </w:p>
    <w:p w14:paraId="69127911" w14:textId="0B108B59" w:rsidR="0088287E" w:rsidRDefault="0088287E" w:rsidP="0088287E">
      <w:pPr>
        <w:pStyle w:val="af9"/>
        <w:keepNext/>
        <w:rPr>
          <w:rtl/>
          <w:lang w:eastAsia="he-IL"/>
        </w:rPr>
      </w:pPr>
      <w:bookmarkStart w:id="2303" w:name="ET_guest_גל_דינס_257"/>
      <w:r w:rsidRPr="0088287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88287E">
        <w:rPr>
          <w:rStyle w:val="TagStyle"/>
          <w:rtl/>
        </w:rPr>
        <w:t xml:space="preserve"> &lt;&lt; אורח &gt;&gt;</w:t>
      </w:r>
      <w:r w:rsidR="00A261CC">
        <w:rPr>
          <w:rtl/>
          <w:lang w:eastAsia="he-IL"/>
        </w:rPr>
        <w:t xml:space="preserve"> </w:t>
      </w:r>
      <w:bookmarkEnd w:id="2303"/>
    </w:p>
    <w:p w14:paraId="65F41A3A" w14:textId="77777777" w:rsidR="0088287E" w:rsidRDefault="0088287E" w:rsidP="0088287E">
      <w:pPr>
        <w:pStyle w:val="KeepWithNext"/>
        <w:rPr>
          <w:rtl/>
          <w:lang w:eastAsia="he-IL"/>
        </w:rPr>
      </w:pPr>
    </w:p>
    <w:p w14:paraId="309172A1" w14:textId="368EA474" w:rsidR="0088287E" w:rsidRDefault="0088287E" w:rsidP="0088287E">
      <w:pPr>
        <w:rPr>
          <w:rtl/>
          <w:lang w:eastAsia="he-IL"/>
        </w:rPr>
      </w:pPr>
      <w:bookmarkStart w:id="2304" w:name="_ETM_Q1_4534591"/>
      <w:bookmarkStart w:id="2305" w:name="_ETM_Q1_4534624"/>
      <w:bookmarkEnd w:id="2304"/>
      <w:bookmarkEnd w:id="2305"/>
      <w:r>
        <w:rPr>
          <w:rFonts w:hint="cs"/>
          <w:rtl/>
          <w:lang w:eastAsia="he-IL"/>
        </w:rPr>
        <w:t xml:space="preserve">לא ברגע האחרון. </w:t>
      </w:r>
    </w:p>
    <w:p w14:paraId="269CEAFB" w14:textId="77777777" w:rsidR="0088287E" w:rsidRDefault="0088287E" w:rsidP="0088287E">
      <w:pPr>
        <w:rPr>
          <w:rtl/>
          <w:lang w:eastAsia="he-IL"/>
        </w:rPr>
      </w:pPr>
      <w:bookmarkStart w:id="2306" w:name="_ETM_Q1_4532526"/>
      <w:bookmarkStart w:id="2307" w:name="_ETM_Q1_4532568"/>
      <w:bookmarkEnd w:id="2306"/>
      <w:bookmarkEnd w:id="2307"/>
    </w:p>
    <w:p w14:paraId="3698D42B" w14:textId="6EBB260A" w:rsidR="0088287E" w:rsidRDefault="0088287E" w:rsidP="0088287E">
      <w:pPr>
        <w:pStyle w:val="af6"/>
        <w:keepNext/>
        <w:rPr>
          <w:rtl/>
        </w:rPr>
      </w:pPr>
      <w:bookmarkStart w:id="2308" w:name="ET_yor_5069_258"/>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 </w:t>
      </w:r>
      <w:r>
        <w:rPr>
          <w:rtl/>
        </w:rPr>
        <w:t>היו"ר יעקב אשר:</w:t>
      </w:r>
      <w:r w:rsidRPr="0088287E">
        <w:rPr>
          <w:rStyle w:val="TagStyle"/>
          <w:rtl/>
        </w:rPr>
        <w:t xml:space="preserve"> &lt;&lt; </w:t>
      </w:r>
      <w:proofErr w:type="spellStart"/>
      <w:r w:rsidRPr="0088287E">
        <w:rPr>
          <w:rStyle w:val="TagStyle"/>
          <w:rtl/>
        </w:rPr>
        <w:t>יור</w:t>
      </w:r>
      <w:proofErr w:type="spellEnd"/>
      <w:r w:rsidRPr="0088287E">
        <w:rPr>
          <w:rStyle w:val="TagStyle"/>
          <w:rtl/>
        </w:rPr>
        <w:t xml:space="preserve"> &gt;&gt;</w:t>
      </w:r>
      <w:r w:rsidR="00A261CC">
        <w:rPr>
          <w:rtl/>
        </w:rPr>
        <w:t xml:space="preserve"> </w:t>
      </w:r>
      <w:bookmarkEnd w:id="2308"/>
    </w:p>
    <w:p w14:paraId="00998DD0" w14:textId="77777777" w:rsidR="0088287E" w:rsidRDefault="0088287E" w:rsidP="0088287E">
      <w:pPr>
        <w:pStyle w:val="KeepWithNext"/>
        <w:rPr>
          <w:rtl/>
          <w:lang w:eastAsia="he-IL"/>
        </w:rPr>
      </w:pPr>
    </w:p>
    <w:p w14:paraId="4C80B198" w14:textId="446A72B4" w:rsidR="0088287E" w:rsidRDefault="0088287E" w:rsidP="0088287E">
      <w:pPr>
        <w:rPr>
          <w:rtl/>
          <w:lang w:eastAsia="he-IL"/>
        </w:rPr>
      </w:pPr>
      <w:bookmarkStart w:id="2309" w:name="_ETM_Q1_4534136"/>
      <w:bookmarkStart w:id="2310" w:name="_ETM_Q1_4534168"/>
      <w:bookmarkEnd w:id="2309"/>
      <w:bookmarkEnd w:id="2310"/>
      <w:r>
        <w:rPr>
          <w:rFonts w:hint="cs"/>
          <w:rtl/>
          <w:lang w:eastAsia="he-IL"/>
        </w:rPr>
        <w:t>גם</w:t>
      </w:r>
      <w:bookmarkStart w:id="2311" w:name="_ETM_Q1_4535192"/>
      <w:bookmarkEnd w:id="2311"/>
      <w:r>
        <w:rPr>
          <w:rFonts w:hint="cs"/>
          <w:rtl/>
          <w:lang w:eastAsia="he-IL"/>
        </w:rPr>
        <w:t xml:space="preserve"> ברגע האחרון, מתחיל הלחץ על הוועדה, מתחיל הלחץ הזה, תבואו </w:t>
      </w:r>
      <w:bookmarkStart w:id="2312" w:name="_ETM_Q1_4538307"/>
      <w:bookmarkEnd w:id="2312"/>
      <w:r>
        <w:rPr>
          <w:rFonts w:hint="cs"/>
          <w:rtl/>
          <w:lang w:eastAsia="he-IL"/>
        </w:rPr>
        <w:t xml:space="preserve">קודם, תסבירו קודם ואז גם זה סגולה שזה יהיה לא </w:t>
      </w:r>
      <w:bookmarkStart w:id="2313" w:name="_ETM_Q1_4540928"/>
      <w:bookmarkEnd w:id="2313"/>
      <w:r>
        <w:rPr>
          <w:rFonts w:hint="cs"/>
          <w:rtl/>
          <w:lang w:eastAsia="he-IL"/>
        </w:rPr>
        <w:t>תשעה חודשים, אולי זה יהיה שישה חודשים. אומרים שאם למישהו</w:t>
      </w:r>
      <w:bookmarkStart w:id="2314" w:name="_ETM_Q1_4549226"/>
      <w:bookmarkEnd w:id="2314"/>
      <w:r>
        <w:rPr>
          <w:rFonts w:hint="cs"/>
          <w:rtl/>
          <w:lang w:eastAsia="he-IL"/>
        </w:rPr>
        <w:t xml:space="preserve"> יש תה רותח אז שיגיד את פרק קיט בתהלים. פרק </w:t>
      </w:r>
      <w:bookmarkStart w:id="2315" w:name="_ETM_Q1_4553081"/>
      <w:bookmarkEnd w:id="2315"/>
      <w:r>
        <w:rPr>
          <w:rFonts w:hint="cs"/>
          <w:rtl/>
          <w:lang w:eastAsia="he-IL"/>
        </w:rPr>
        <w:t xml:space="preserve">קיט בתהלים זה הפרק הכי ארוך, ענק, זה סגולה כי </w:t>
      </w:r>
      <w:bookmarkStart w:id="2316" w:name="_ETM_Q1_4557697"/>
      <w:bookmarkEnd w:id="2316"/>
      <w:r>
        <w:rPr>
          <w:rFonts w:hint="cs"/>
          <w:rtl/>
          <w:lang w:eastAsia="he-IL"/>
        </w:rPr>
        <w:t xml:space="preserve">זה מתקרר בכל מקרה. </w:t>
      </w:r>
    </w:p>
    <w:p w14:paraId="2E4467A3" w14:textId="77777777" w:rsidR="0088287E" w:rsidRDefault="0088287E" w:rsidP="0088287E">
      <w:pPr>
        <w:rPr>
          <w:rtl/>
          <w:lang w:eastAsia="he-IL"/>
        </w:rPr>
      </w:pPr>
      <w:bookmarkStart w:id="2317" w:name="_ETM_Q1_4559952"/>
      <w:bookmarkStart w:id="2318" w:name="_ETM_Q1_4559994"/>
      <w:bookmarkStart w:id="2319" w:name="_ETM_Q1_4561775"/>
      <w:bookmarkEnd w:id="2317"/>
      <w:bookmarkEnd w:id="2318"/>
      <w:bookmarkEnd w:id="2319"/>
    </w:p>
    <w:p w14:paraId="294BBE25" w14:textId="08A0C6A7" w:rsidR="0088287E" w:rsidRDefault="0088287E" w:rsidP="0088287E">
      <w:pPr>
        <w:pStyle w:val="a4"/>
        <w:keepNext/>
        <w:rPr>
          <w:rtl/>
        </w:rPr>
      </w:pPr>
      <w:bookmarkStart w:id="2320" w:name="ET_speaker_לירון_אדלר_259"/>
      <w:r w:rsidRPr="0088287E">
        <w:rPr>
          <w:rStyle w:val="TagStyle"/>
          <w:rtl/>
        </w:rPr>
        <w:t xml:space="preserve"> &lt;&lt; דובר &gt;&gt; </w:t>
      </w:r>
      <w:r>
        <w:rPr>
          <w:rtl/>
        </w:rPr>
        <w:t>לירון אדלר:</w:t>
      </w:r>
      <w:r w:rsidRPr="0088287E">
        <w:rPr>
          <w:rStyle w:val="TagStyle"/>
          <w:rtl/>
        </w:rPr>
        <w:t xml:space="preserve"> &lt;&lt; דובר &gt;&gt;</w:t>
      </w:r>
      <w:r w:rsidR="00A261CC">
        <w:rPr>
          <w:rtl/>
        </w:rPr>
        <w:t xml:space="preserve"> </w:t>
      </w:r>
      <w:bookmarkEnd w:id="2320"/>
    </w:p>
    <w:p w14:paraId="2E985A9D" w14:textId="77777777" w:rsidR="0088287E" w:rsidRDefault="0088287E" w:rsidP="0088287E">
      <w:pPr>
        <w:pStyle w:val="KeepWithNext"/>
        <w:rPr>
          <w:rtl/>
          <w:lang w:eastAsia="he-IL"/>
        </w:rPr>
      </w:pPr>
    </w:p>
    <w:p w14:paraId="32154647" w14:textId="6FE06FEF" w:rsidR="0088287E" w:rsidRDefault="0088287E" w:rsidP="0088287E">
      <w:pPr>
        <w:rPr>
          <w:rtl/>
          <w:lang w:eastAsia="he-IL"/>
        </w:rPr>
      </w:pPr>
      <w:bookmarkStart w:id="2321" w:name="_ETM_Q1_4562061"/>
      <w:bookmarkStart w:id="2322" w:name="_ETM_Q1_4562098"/>
      <w:bookmarkEnd w:id="2321"/>
      <w:bookmarkEnd w:id="2322"/>
      <w:r>
        <w:rPr>
          <w:rFonts w:hint="cs"/>
          <w:rtl/>
          <w:lang w:eastAsia="he-IL"/>
        </w:rPr>
        <w:t xml:space="preserve">בעמוד 16. בחוק חומרים מסוכנים </w:t>
      </w:r>
      <w:bookmarkStart w:id="2323" w:name="_ETM_Q1_4584278"/>
      <w:bookmarkEnd w:id="2323"/>
      <w:r>
        <w:rPr>
          <w:rFonts w:hint="cs"/>
          <w:rtl/>
          <w:lang w:eastAsia="he-IL"/>
        </w:rPr>
        <w:t xml:space="preserve">נקבעה הוראת מעבר שאומרת שיש עסקים שלא יצטרכו יותר היתר </w:t>
      </w:r>
      <w:bookmarkStart w:id="2324" w:name="_ETM_Q1_4587984"/>
      <w:bookmarkEnd w:id="2324"/>
      <w:r>
        <w:rPr>
          <w:rFonts w:hint="cs"/>
          <w:rtl/>
          <w:lang w:eastAsia="he-IL"/>
        </w:rPr>
        <w:t xml:space="preserve">רעלים ושלגביהם ייקבעו תקנות שפוטרות אותם לגמרי בהיתר ובפעם </w:t>
      </w:r>
      <w:bookmarkStart w:id="2325" w:name="_ETM_Q1_4592467"/>
      <w:bookmarkEnd w:id="2325"/>
      <w:r>
        <w:rPr>
          <w:rFonts w:hint="cs"/>
          <w:rtl/>
          <w:lang w:eastAsia="he-IL"/>
        </w:rPr>
        <w:t xml:space="preserve">הראשונה שהקראנו לא הייתה תקופה להתקנת התקנות והוועדה ביקשה </w:t>
      </w:r>
      <w:bookmarkStart w:id="2326" w:name="_ETM_Q1_4597133"/>
      <w:bookmarkEnd w:id="2326"/>
      <w:r>
        <w:rPr>
          <w:rFonts w:hint="cs"/>
          <w:rtl/>
          <w:lang w:eastAsia="he-IL"/>
        </w:rPr>
        <w:t xml:space="preserve">מהמשרד, מהממשלה, לשקול הגבלה של הזמן. בעקבות הבקשה הזאת </w:t>
      </w:r>
      <w:bookmarkStart w:id="2327" w:name="_ETM_Q1_4604629"/>
      <w:bookmarkEnd w:id="2327"/>
      <w:r>
        <w:rPr>
          <w:rFonts w:hint="cs"/>
          <w:rtl/>
          <w:lang w:eastAsia="he-IL"/>
        </w:rPr>
        <w:t xml:space="preserve">הגענו לאיזה שהוא הסדר. אני אקריא אותו ואחר כך </w:t>
      </w:r>
      <w:bookmarkStart w:id="2328" w:name="_ETM_Q1_4608404"/>
      <w:bookmarkEnd w:id="2328"/>
      <w:r>
        <w:rPr>
          <w:rFonts w:hint="cs"/>
          <w:rtl/>
          <w:lang w:eastAsia="he-IL"/>
        </w:rPr>
        <w:t>נסביר אותו. התיקון מתחיל בפסקה (1), אני אקריא את כל הפסקה.</w:t>
      </w:r>
      <w:bookmarkStart w:id="2329" w:name="_ETM_Q1_4612262"/>
      <w:bookmarkEnd w:id="2329"/>
    </w:p>
    <w:p w14:paraId="36D6B36C" w14:textId="77777777" w:rsidR="0088287E" w:rsidRDefault="0088287E" w:rsidP="0088287E">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88287E" w:rsidRPr="005B61E8" w14:paraId="4BB28D32" w14:textId="77777777" w:rsidTr="00527FC8">
        <w:trPr>
          <w:cantSplit/>
        </w:trPr>
        <w:tc>
          <w:tcPr>
            <w:tcW w:w="1355" w:type="dxa"/>
          </w:tcPr>
          <w:p w14:paraId="2623948B" w14:textId="77777777" w:rsidR="0088287E" w:rsidRPr="005B61E8" w:rsidRDefault="0088287E" w:rsidP="00486DE5">
            <w:pPr>
              <w:pStyle w:val="TableSideHeading"/>
              <w:keepLines w:val="0"/>
              <w:spacing w:line="240" w:lineRule="auto"/>
              <w:rPr>
                <w:sz w:val="24"/>
                <w:szCs w:val="24"/>
                <w:rtl/>
              </w:rPr>
            </w:pPr>
          </w:p>
        </w:tc>
        <w:tc>
          <w:tcPr>
            <w:tcW w:w="624" w:type="dxa"/>
          </w:tcPr>
          <w:p w14:paraId="3E0660BA" w14:textId="77777777" w:rsidR="0088287E" w:rsidRPr="005B61E8" w:rsidRDefault="0088287E" w:rsidP="00486DE5">
            <w:pPr>
              <w:pStyle w:val="TableText"/>
              <w:keepLines w:val="0"/>
              <w:tabs>
                <w:tab w:val="num" w:pos="0"/>
              </w:tabs>
              <w:spacing w:line="240" w:lineRule="auto"/>
              <w:rPr>
                <w:sz w:val="24"/>
                <w:szCs w:val="24"/>
                <w:rtl/>
              </w:rPr>
            </w:pPr>
          </w:p>
        </w:tc>
        <w:tc>
          <w:tcPr>
            <w:tcW w:w="1136" w:type="dxa"/>
          </w:tcPr>
          <w:p w14:paraId="15B99D4F" w14:textId="77777777" w:rsidR="0088287E" w:rsidRPr="005B61E8" w:rsidRDefault="0088287E" w:rsidP="00486DE5">
            <w:pPr>
              <w:pStyle w:val="TableBlock"/>
              <w:spacing w:line="240" w:lineRule="auto"/>
              <w:rPr>
                <w:sz w:val="24"/>
                <w:szCs w:val="24"/>
              </w:rPr>
            </w:pPr>
          </w:p>
        </w:tc>
        <w:tc>
          <w:tcPr>
            <w:tcW w:w="567" w:type="dxa"/>
          </w:tcPr>
          <w:p w14:paraId="0CD49C18" w14:textId="61835163" w:rsidR="0088287E" w:rsidRPr="005B61E8" w:rsidRDefault="0088287E" w:rsidP="0088287E">
            <w:pPr>
              <w:pStyle w:val="TableBlock"/>
              <w:numPr>
                <w:ilvl w:val="0"/>
                <w:numId w:val="10"/>
              </w:numPr>
              <w:spacing w:line="240" w:lineRule="auto"/>
              <w:ind w:left="357" w:hanging="357"/>
              <w:rPr>
                <w:sz w:val="24"/>
                <w:szCs w:val="24"/>
              </w:rPr>
            </w:pPr>
          </w:p>
        </w:tc>
        <w:tc>
          <w:tcPr>
            <w:tcW w:w="3826" w:type="dxa"/>
          </w:tcPr>
          <w:p w14:paraId="537507A1" w14:textId="5D7C512E" w:rsidR="0088287E" w:rsidRPr="005B61E8" w:rsidRDefault="0088287E" w:rsidP="00486DE5">
            <w:pPr>
              <w:pStyle w:val="TableBlock"/>
              <w:spacing w:line="240" w:lineRule="auto"/>
              <w:rPr>
                <w:sz w:val="24"/>
                <w:szCs w:val="24"/>
              </w:rPr>
            </w:pPr>
            <w:r>
              <w:rPr>
                <w:rFonts w:hint="cs"/>
                <w:sz w:val="24"/>
                <w:szCs w:val="24"/>
                <w:rtl/>
              </w:rPr>
              <w:t>על אף הוראות סעיף 3(ד), כנוסחו בדין הישן, היתר רעלים יעמוד בתוקף עד תום תקופת המעבר לעניין העיסוק נושא ההיתר או עד קבלת ההחלטה של הממונה בבקשה לחידוש היתר רעלים כמפורט פסקה (1א).</w:t>
            </w:r>
          </w:p>
        </w:tc>
      </w:tr>
      <w:tr w:rsidR="0088287E" w:rsidRPr="005B61E8" w14:paraId="4A2C2B1C" w14:textId="77777777" w:rsidTr="00527FC8">
        <w:trPr>
          <w:cantSplit/>
        </w:trPr>
        <w:tc>
          <w:tcPr>
            <w:tcW w:w="1355" w:type="dxa"/>
          </w:tcPr>
          <w:p w14:paraId="74FAA0FA" w14:textId="77777777" w:rsidR="0088287E" w:rsidRPr="005B61E8" w:rsidRDefault="0088287E" w:rsidP="00486DE5">
            <w:pPr>
              <w:pStyle w:val="TableSideHeading"/>
              <w:keepLines w:val="0"/>
              <w:spacing w:line="240" w:lineRule="auto"/>
              <w:rPr>
                <w:sz w:val="24"/>
                <w:szCs w:val="24"/>
                <w:rtl/>
              </w:rPr>
            </w:pPr>
          </w:p>
        </w:tc>
        <w:tc>
          <w:tcPr>
            <w:tcW w:w="624" w:type="dxa"/>
          </w:tcPr>
          <w:p w14:paraId="4DFE973F" w14:textId="77777777" w:rsidR="0088287E" w:rsidRPr="005B61E8" w:rsidRDefault="0088287E" w:rsidP="00486DE5">
            <w:pPr>
              <w:pStyle w:val="TableText"/>
              <w:keepLines w:val="0"/>
              <w:tabs>
                <w:tab w:val="num" w:pos="0"/>
              </w:tabs>
              <w:spacing w:line="240" w:lineRule="auto"/>
              <w:rPr>
                <w:sz w:val="24"/>
                <w:szCs w:val="24"/>
                <w:rtl/>
              </w:rPr>
            </w:pPr>
          </w:p>
        </w:tc>
        <w:tc>
          <w:tcPr>
            <w:tcW w:w="1136" w:type="dxa"/>
          </w:tcPr>
          <w:p w14:paraId="3AFD329D" w14:textId="77777777" w:rsidR="0088287E" w:rsidRPr="005B61E8" w:rsidRDefault="0088287E" w:rsidP="00486DE5">
            <w:pPr>
              <w:pStyle w:val="TableBlock"/>
              <w:spacing w:line="240" w:lineRule="auto"/>
              <w:rPr>
                <w:sz w:val="24"/>
                <w:szCs w:val="24"/>
              </w:rPr>
            </w:pPr>
          </w:p>
        </w:tc>
        <w:tc>
          <w:tcPr>
            <w:tcW w:w="567" w:type="dxa"/>
          </w:tcPr>
          <w:p w14:paraId="1E8B8C00" w14:textId="64E0DA6F" w:rsidR="0088287E" w:rsidRPr="005B61E8" w:rsidRDefault="0088287E" w:rsidP="0088287E">
            <w:pPr>
              <w:pStyle w:val="TableBlock"/>
              <w:spacing w:line="240" w:lineRule="auto"/>
              <w:rPr>
                <w:sz w:val="24"/>
                <w:szCs w:val="24"/>
              </w:rPr>
            </w:pPr>
            <w:r>
              <w:rPr>
                <w:rFonts w:hint="cs"/>
                <w:sz w:val="24"/>
                <w:szCs w:val="24"/>
                <w:rtl/>
              </w:rPr>
              <w:t>(1א)</w:t>
            </w:r>
          </w:p>
        </w:tc>
        <w:tc>
          <w:tcPr>
            <w:tcW w:w="3826" w:type="dxa"/>
          </w:tcPr>
          <w:p w14:paraId="6A86A31B" w14:textId="466D06D7" w:rsidR="0088287E" w:rsidRDefault="0088287E" w:rsidP="00486DE5">
            <w:pPr>
              <w:pStyle w:val="TableBlock"/>
              <w:spacing w:line="240" w:lineRule="auto"/>
              <w:rPr>
                <w:sz w:val="24"/>
                <w:szCs w:val="24"/>
                <w:rtl/>
              </w:rPr>
            </w:pPr>
            <w:r>
              <w:rPr>
                <w:rFonts w:hint="cs"/>
                <w:sz w:val="24"/>
                <w:szCs w:val="24"/>
                <w:rtl/>
              </w:rPr>
              <w:t>חלפו שבע שנים מיום התחילה או מיום קבלת היתר רעלים, לפי המאוחר, ולא הותקנו תקנות כאמור בסעיף קטן זה, יעמוד היתר הרעלים בתוקף למשך שנתיים נוספות, ובלבד שהוגשה עד תום השנה הנוספת הראשונה בקשה לחידוש ה</w:t>
            </w:r>
            <w:r w:rsidR="00C2015D">
              <w:rPr>
                <w:rFonts w:hint="cs"/>
                <w:sz w:val="24"/>
                <w:szCs w:val="24"/>
                <w:rtl/>
              </w:rPr>
              <w:t>הי</w:t>
            </w:r>
            <w:r>
              <w:rPr>
                <w:rFonts w:hint="cs"/>
                <w:sz w:val="24"/>
                <w:szCs w:val="24"/>
                <w:rtl/>
              </w:rPr>
              <w:t>תר לפי הוראות הדין הישן; על חידוש ההיתר כאמור בפסקה זו ועל ההיתר שיינתן יחולו הוראות דין הישן.</w:t>
            </w:r>
          </w:p>
        </w:tc>
      </w:tr>
    </w:tbl>
    <w:p w14:paraId="3F271B6F" w14:textId="77777777" w:rsidR="00C2015D" w:rsidRDefault="00C2015D" w:rsidP="0088287E">
      <w:pPr>
        <w:rPr>
          <w:rtl/>
          <w:lang w:eastAsia="he-IL"/>
        </w:rPr>
      </w:pPr>
      <w:bookmarkStart w:id="2330" w:name="_ETM_Q1_4649896"/>
      <w:bookmarkEnd w:id="2330"/>
    </w:p>
    <w:p w14:paraId="613F2524" w14:textId="362D0592" w:rsidR="00C2015D" w:rsidRDefault="00C2015D" w:rsidP="00C2015D">
      <w:pPr>
        <w:rPr>
          <w:rtl/>
          <w:lang w:eastAsia="he-IL"/>
        </w:rPr>
      </w:pPr>
      <w:bookmarkStart w:id="2331" w:name="_ETM_Q1_4650191"/>
      <w:bookmarkStart w:id="2332" w:name="_ETM_Q1_4650220"/>
      <w:bookmarkEnd w:id="2331"/>
      <w:bookmarkEnd w:id="2332"/>
      <w:r>
        <w:rPr>
          <w:rFonts w:hint="cs"/>
          <w:rtl/>
          <w:lang w:eastAsia="he-IL"/>
        </w:rPr>
        <w:t xml:space="preserve">ההסדר הזה </w:t>
      </w:r>
      <w:bookmarkStart w:id="2333" w:name="_ETM_Q1_4651807"/>
      <w:bookmarkEnd w:id="2333"/>
      <w:r>
        <w:rPr>
          <w:rFonts w:hint="cs"/>
          <w:rtl/>
          <w:lang w:eastAsia="he-IL"/>
        </w:rPr>
        <w:t xml:space="preserve">אומר שמיום התחילה יש עוד שבע שנים להתקנת התקנות, </w:t>
      </w:r>
      <w:bookmarkStart w:id="2334" w:name="_ETM_Q1_4658345"/>
      <w:bookmarkEnd w:id="2334"/>
      <w:r>
        <w:rPr>
          <w:rFonts w:hint="cs"/>
          <w:rtl/>
          <w:lang w:eastAsia="he-IL"/>
        </w:rPr>
        <w:t xml:space="preserve">התקנות שפוטרות את העסקים האלה מקבלת היתר ומחילות הסדרה </w:t>
      </w:r>
      <w:bookmarkStart w:id="2335" w:name="_ETM_Q1_4664574"/>
      <w:bookmarkEnd w:id="2335"/>
      <w:r>
        <w:rPr>
          <w:rFonts w:hint="cs"/>
          <w:rtl/>
          <w:lang w:eastAsia="he-IL"/>
        </w:rPr>
        <w:t xml:space="preserve">רוחבית על אותם עסקים בלי צורך בהיתר, אלא לפי הוראות </w:t>
      </w:r>
      <w:bookmarkStart w:id="2336" w:name="_ETM_Q1_4665282"/>
      <w:bookmarkEnd w:id="2336"/>
      <w:r>
        <w:rPr>
          <w:rFonts w:hint="cs"/>
          <w:rtl/>
          <w:lang w:eastAsia="he-IL"/>
        </w:rPr>
        <w:t xml:space="preserve">שנקבעות בתקנות. </w:t>
      </w:r>
      <w:bookmarkStart w:id="2337" w:name="_ETM_Q1_4667443"/>
      <w:bookmarkEnd w:id="2337"/>
    </w:p>
    <w:p w14:paraId="1DAEBCB7" w14:textId="77777777" w:rsidR="00C2015D" w:rsidRDefault="00C2015D" w:rsidP="00C2015D">
      <w:pPr>
        <w:rPr>
          <w:rtl/>
          <w:lang w:eastAsia="he-IL"/>
        </w:rPr>
      </w:pPr>
      <w:bookmarkStart w:id="2338" w:name="_ETM_Q1_4667483"/>
      <w:bookmarkEnd w:id="2338"/>
    </w:p>
    <w:p w14:paraId="05476F09" w14:textId="33B3E10C" w:rsidR="00C2015D" w:rsidRDefault="00C2015D" w:rsidP="00C2015D">
      <w:pPr>
        <w:rPr>
          <w:rtl/>
          <w:lang w:eastAsia="he-IL"/>
        </w:rPr>
      </w:pPr>
      <w:bookmarkStart w:id="2339" w:name="_ETM_Q1_4667604"/>
      <w:bookmarkStart w:id="2340" w:name="_ETM_Q1_4667642"/>
      <w:bookmarkEnd w:id="2339"/>
      <w:bookmarkEnd w:id="2340"/>
      <w:r>
        <w:rPr>
          <w:rFonts w:hint="cs"/>
          <w:rtl/>
          <w:lang w:eastAsia="he-IL"/>
        </w:rPr>
        <w:t xml:space="preserve">אם בתום שבע השנים או תוך כדי כמובן </w:t>
      </w:r>
      <w:bookmarkStart w:id="2341" w:name="_ETM_Q1_4671684"/>
      <w:bookmarkEnd w:id="2341"/>
      <w:r>
        <w:rPr>
          <w:rFonts w:hint="cs"/>
          <w:rtl/>
          <w:lang w:eastAsia="he-IL"/>
        </w:rPr>
        <w:t xml:space="preserve">לא מותקנות התקנות העסקים האלה יצטרכו להגיש בקשה לחידוש היתר, </w:t>
      </w:r>
      <w:bookmarkStart w:id="2342" w:name="_ETM_Q1_4679756"/>
      <w:bookmarkEnd w:id="2342"/>
      <w:r>
        <w:rPr>
          <w:rFonts w:hint="cs"/>
          <w:rtl/>
          <w:lang w:eastAsia="he-IL"/>
        </w:rPr>
        <w:t xml:space="preserve">אבל לפי הדין הישן. הם יוכלו להגיש את הבקשה להיתר </w:t>
      </w:r>
      <w:bookmarkStart w:id="2343" w:name="_ETM_Q1_4680653"/>
      <w:bookmarkEnd w:id="2343"/>
      <w:r>
        <w:rPr>
          <w:rFonts w:hint="cs"/>
          <w:rtl/>
          <w:lang w:eastAsia="he-IL"/>
        </w:rPr>
        <w:t xml:space="preserve">במשך שנה, זאת אומרת יש לנו עוד שנה, זה </w:t>
      </w:r>
      <w:bookmarkStart w:id="2344" w:name="_ETM_Q1_4683397"/>
      <w:bookmarkEnd w:id="2344"/>
      <w:r>
        <w:rPr>
          <w:rFonts w:hint="cs"/>
          <w:rtl/>
          <w:lang w:eastAsia="he-IL"/>
        </w:rPr>
        <w:t xml:space="preserve">השנה השמינית, והמשרד עוד יכול לדון בבקשה עד סוף השנה </w:t>
      </w:r>
      <w:bookmarkStart w:id="2345" w:name="_ETM_Q1_4687574"/>
      <w:bookmarkEnd w:id="2345"/>
      <w:r>
        <w:rPr>
          <w:rFonts w:hint="cs"/>
          <w:rtl/>
          <w:lang w:eastAsia="he-IL"/>
        </w:rPr>
        <w:t xml:space="preserve">התשיעית. זה יהיה ההסדר, שוב, אלא אם כן הותקנו </w:t>
      </w:r>
      <w:bookmarkStart w:id="2346" w:name="_ETM_Q1_4696510"/>
      <w:bookmarkEnd w:id="2346"/>
      <w:r>
        <w:rPr>
          <w:rFonts w:hint="cs"/>
          <w:rtl/>
          <w:lang w:eastAsia="he-IL"/>
        </w:rPr>
        <w:t xml:space="preserve">תקנות קודם. הותקנו תקנות קודם אז הם עוברים להסדר בתקנות </w:t>
      </w:r>
      <w:bookmarkStart w:id="2347" w:name="_ETM_Q1_4699792"/>
      <w:bookmarkEnd w:id="2347"/>
      <w:r>
        <w:rPr>
          <w:rFonts w:hint="cs"/>
          <w:rtl/>
          <w:lang w:eastAsia="he-IL"/>
        </w:rPr>
        <w:t xml:space="preserve">ולא צריכים להגיש בקשה לחידוש ההיתר. </w:t>
      </w:r>
    </w:p>
    <w:p w14:paraId="729D10D1" w14:textId="77777777" w:rsidR="00C2015D" w:rsidRDefault="00C2015D" w:rsidP="00C2015D">
      <w:pPr>
        <w:rPr>
          <w:rtl/>
          <w:lang w:eastAsia="he-IL"/>
        </w:rPr>
      </w:pPr>
      <w:bookmarkStart w:id="2348" w:name="_ETM_Q1_4700145"/>
      <w:bookmarkStart w:id="2349" w:name="_ETM_Q1_4700191"/>
      <w:bookmarkStart w:id="2350" w:name="_ETM_Q1_4701153"/>
      <w:bookmarkEnd w:id="2348"/>
      <w:bookmarkEnd w:id="2349"/>
      <w:bookmarkEnd w:id="2350"/>
    </w:p>
    <w:p w14:paraId="6D6B40E9" w14:textId="3AABCFFE" w:rsidR="00C2015D" w:rsidRDefault="00C2015D" w:rsidP="00C2015D">
      <w:pPr>
        <w:pStyle w:val="af6"/>
        <w:keepNext/>
        <w:rPr>
          <w:rtl/>
        </w:rPr>
      </w:pPr>
      <w:bookmarkStart w:id="2351" w:name="ET_yor_5069_261"/>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 </w:t>
      </w:r>
      <w:r>
        <w:rPr>
          <w:rtl/>
        </w:rPr>
        <w:t>היו"ר יעקב אשר:</w:t>
      </w: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w:t>
      </w:r>
      <w:r w:rsidR="00A261CC">
        <w:rPr>
          <w:rtl/>
        </w:rPr>
        <w:t xml:space="preserve"> </w:t>
      </w:r>
      <w:bookmarkEnd w:id="2351"/>
    </w:p>
    <w:p w14:paraId="2BB4DA15" w14:textId="77777777" w:rsidR="00C2015D" w:rsidRDefault="00C2015D" w:rsidP="00C2015D">
      <w:pPr>
        <w:pStyle w:val="KeepWithNext"/>
        <w:rPr>
          <w:rtl/>
          <w:lang w:eastAsia="he-IL"/>
        </w:rPr>
      </w:pPr>
    </w:p>
    <w:p w14:paraId="0716275B" w14:textId="616666D9" w:rsidR="00C2015D" w:rsidRDefault="00C2015D" w:rsidP="00C2015D">
      <w:pPr>
        <w:rPr>
          <w:rtl/>
          <w:lang w:eastAsia="he-IL"/>
        </w:rPr>
      </w:pPr>
      <w:bookmarkStart w:id="2352" w:name="_ETM_Q1_4701466"/>
      <w:bookmarkStart w:id="2353" w:name="_ETM_Q1_4701502"/>
      <w:bookmarkEnd w:id="2352"/>
      <w:bookmarkEnd w:id="2353"/>
      <w:r>
        <w:rPr>
          <w:rFonts w:hint="cs"/>
          <w:rtl/>
          <w:lang w:eastAsia="he-IL"/>
        </w:rPr>
        <w:t xml:space="preserve">בנוסח המקורי לא היה </w:t>
      </w:r>
      <w:bookmarkStart w:id="2354" w:name="_ETM_Q1_4703682"/>
      <w:bookmarkEnd w:id="2354"/>
      <w:r>
        <w:rPr>
          <w:rFonts w:hint="cs"/>
          <w:rtl/>
          <w:lang w:eastAsia="he-IL"/>
        </w:rPr>
        <w:t xml:space="preserve">רשום </w:t>
      </w:r>
      <w:r>
        <w:rPr>
          <w:rtl/>
          <w:lang w:eastAsia="he-IL"/>
        </w:rPr>
        <w:t>–</w:t>
      </w:r>
      <w:r>
        <w:rPr>
          <w:rFonts w:hint="cs"/>
          <w:rtl/>
          <w:lang w:eastAsia="he-IL"/>
        </w:rPr>
        <w:t xml:space="preserve"> </w:t>
      </w:r>
      <w:bookmarkStart w:id="2355" w:name="_ETM_Q1_4705545"/>
      <w:bookmarkEnd w:id="2355"/>
    </w:p>
    <w:p w14:paraId="51E2E39B" w14:textId="77777777" w:rsidR="00C2015D" w:rsidRDefault="00C2015D" w:rsidP="00C2015D">
      <w:pPr>
        <w:rPr>
          <w:rtl/>
          <w:lang w:eastAsia="he-IL"/>
        </w:rPr>
      </w:pPr>
      <w:bookmarkStart w:id="2356" w:name="_ETM_Q1_4705597"/>
      <w:bookmarkEnd w:id="2356"/>
    </w:p>
    <w:p w14:paraId="7BA3ED3D" w14:textId="6375252E" w:rsidR="00C2015D" w:rsidRDefault="00C2015D" w:rsidP="00C2015D">
      <w:pPr>
        <w:pStyle w:val="a4"/>
        <w:keepNext/>
        <w:rPr>
          <w:rtl/>
        </w:rPr>
      </w:pPr>
      <w:bookmarkStart w:id="2357" w:name="ET_speaker_תומר_רוזנר_262"/>
      <w:r w:rsidRPr="00C2015D">
        <w:rPr>
          <w:rStyle w:val="TagStyle"/>
          <w:rtl/>
        </w:rPr>
        <w:t xml:space="preserve"> &lt;&lt; דובר &gt;&gt; </w:t>
      </w:r>
      <w:r>
        <w:rPr>
          <w:rtl/>
        </w:rPr>
        <w:t xml:space="preserve">תומר </w:t>
      </w:r>
      <w:proofErr w:type="spellStart"/>
      <w:r>
        <w:rPr>
          <w:rtl/>
        </w:rPr>
        <w:t>רוזנר</w:t>
      </w:r>
      <w:proofErr w:type="spellEnd"/>
      <w:r>
        <w:rPr>
          <w:rtl/>
        </w:rPr>
        <w:t>:</w:t>
      </w:r>
      <w:r w:rsidRPr="00C2015D">
        <w:rPr>
          <w:rStyle w:val="TagStyle"/>
          <w:rtl/>
        </w:rPr>
        <w:t xml:space="preserve"> &lt;&lt; דובר &gt;&gt;</w:t>
      </w:r>
      <w:r w:rsidR="00A261CC">
        <w:rPr>
          <w:rtl/>
        </w:rPr>
        <w:t xml:space="preserve"> </w:t>
      </w:r>
      <w:bookmarkEnd w:id="2357"/>
    </w:p>
    <w:p w14:paraId="10FAA3F7" w14:textId="77777777" w:rsidR="00C2015D" w:rsidRDefault="00C2015D" w:rsidP="00C2015D">
      <w:pPr>
        <w:pStyle w:val="KeepWithNext"/>
        <w:rPr>
          <w:rtl/>
          <w:lang w:eastAsia="he-IL"/>
        </w:rPr>
      </w:pPr>
    </w:p>
    <w:p w14:paraId="668A27B0" w14:textId="36D6721D" w:rsidR="00C2015D" w:rsidRDefault="00C2015D" w:rsidP="00C2015D">
      <w:pPr>
        <w:rPr>
          <w:rtl/>
          <w:lang w:eastAsia="he-IL"/>
        </w:rPr>
      </w:pPr>
      <w:bookmarkStart w:id="2358" w:name="_ETM_Q1_4705957"/>
      <w:bookmarkStart w:id="2359" w:name="_ETM_Q1_4705985"/>
      <w:bookmarkEnd w:id="2358"/>
      <w:bookmarkEnd w:id="2359"/>
      <w:r>
        <w:rPr>
          <w:rFonts w:hint="cs"/>
          <w:rtl/>
          <w:lang w:eastAsia="he-IL"/>
        </w:rPr>
        <w:t xml:space="preserve">לא. אני רק אדגיש שלפי החלטת הממשלה שעסקה בחוק הזה המשרד חויב לסיים את התקנת התקנות תוך </w:t>
      </w:r>
      <w:bookmarkStart w:id="2360" w:name="_ETM_Q1_4708777"/>
      <w:bookmarkEnd w:id="2360"/>
      <w:r>
        <w:rPr>
          <w:rFonts w:hint="cs"/>
          <w:rtl/>
          <w:lang w:eastAsia="he-IL"/>
        </w:rPr>
        <w:t xml:space="preserve">ארבע שנים. </w:t>
      </w:r>
    </w:p>
    <w:p w14:paraId="70F7B947" w14:textId="77777777" w:rsidR="00C2015D" w:rsidRDefault="00C2015D" w:rsidP="00C2015D">
      <w:pPr>
        <w:rPr>
          <w:rtl/>
          <w:lang w:eastAsia="he-IL"/>
        </w:rPr>
      </w:pPr>
      <w:bookmarkStart w:id="2361" w:name="_ETM_Q1_4712969"/>
      <w:bookmarkStart w:id="2362" w:name="_ETM_Q1_4713013"/>
      <w:bookmarkStart w:id="2363" w:name="_ETM_Q1_4714209"/>
      <w:bookmarkEnd w:id="2361"/>
      <w:bookmarkEnd w:id="2362"/>
      <w:bookmarkEnd w:id="2363"/>
    </w:p>
    <w:p w14:paraId="0EE8C4CD" w14:textId="1319C8DB" w:rsidR="00C2015D" w:rsidRDefault="00C2015D" w:rsidP="00C2015D">
      <w:pPr>
        <w:pStyle w:val="af6"/>
        <w:keepNext/>
        <w:rPr>
          <w:rtl/>
        </w:rPr>
      </w:pPr>
      <w:bookmarkStart w:id="2364" w:name="ET_yor_5069_263"/>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 </w:t>
      </w:r>
      <w:r>
        <w:rPr>
          <w:rtl/>
        </w:rPr>
        <w:t>היו"ר יעקב אשר:</w:t>
      </w: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w:t>
      </w:r>
      <w:r w:rsidR="00A261CC">
        <w:rPr>
          <w:rtl/>
        </w:rPr>
        <w:t xml:space="preserve"> </w:t>
      </w:r>
      <w:bookmarkEnd w:id="2364"/>
    </w:p>
    <w:p w14:paraId="45AF101A" w14:textId="77777777" w:rsidR="00C2015D" w:rsidRDefault="00C2015D" w:rsidP="00C2015D">
      <w:pPr>
        <w:pStyle w:val="KeepWithNext"/>
        <w:rPr>
          <w:rtl/>
          <w:lang w:eastAsia="he-IL"/>
        </w:rPr>
      </w:pPr>
    </w:p>
    <w:p w14:paraId="5E1EC9D1" w14:textId="4FFDDB74" w:rsidR="00C2015D" w:rsidRDefault="00C2015D" w:rsidP="00C2015D">
      <w:pPr>
        <w:rPr>
          <w:rtl/>
          <w:lang w:eastAsia="he-IL"/>
        </w:rPr>
      </w:pPr>
      <w:bookmarkStart w:id="2365" w:name="_ETM_Q1_4714518"/>
      <w:bookmarkStart w:id="2366" w:name="_ETM_Q1_4714555"/>
      <w:bookmarkEnd w:id="2365"/>
      <w:bookmarkEnd w:id="2366"/>
      <w:r>
        <w:rPr>
          <w:rFonts w:hint="cs"/>
          <w:rtl/>
          <w:lang w:eastAsia="he-IL"/>
        </w:rPr>
        <w:t xml:space="preserve">זה לא סותר. </w:t>
      </w:r>
    </w:p>
    <w:p w14:paraId="1B30269D" w14:textId="77777777" w:rsidR="00C2015D" w:rsidRDefault="00C2015D" w:rsidP="00C2015D">
      <w:pPr>
        <w:rPr>
          <w:rtl/>
          <w:lang w:eastAsia="he-IL"/>
        </w:rPr>
      </w:pPr>
      <w:bookmarkStart w:id="2367" w:name="_ETM_Q1_4716097"/>
      <w:bookmarkStart w:id="2368" w:name="_ETM_Q1_4716142"/>
      <w:bookmarkStart w:id="2369" w:name="_ETM_Q1_4712963"/>
      <w:bookmarkEnd w:id="2367"/>
      <w:bookmarkEnd w:id="2368"/>
      <w:bookmarkEnd w:id="2369"/>
    </w:p>
    <w:p w14:paraId="1B9283C9" w14:textId="7DDF310E" w:rsidR="00C2015D" w:rsidRDefault="00C2015D" w:rsidP="00C2015D">
      <w:pPr>
        <w:pStyle w:val="a4"/>
        <w:keepNext/>
        <w:rPr>
          <w:rtl/>
        </w:rPr>
      </w:pPr>
      <w:bookmarkStart w:id="2370" w:name="ET_speaker_תומר_רוזנר_264"/>
      <w:r w:rsidRPr="00C2015D">
        <w:rPr>
          <w:rStyle w:val="TagStyle"/>
          <w:rtl/>
        </w:rPr>
        <w:t xml:space="preserve"> &lt;&lt; דובר &gt;&gt; </w:t>
      </w:r>
      <w:r>
        <w:rPr>
          <w:rtl/>
        </w:rPr>
        <w:t xml:space="preserve">תומר </w:t>
      </w:r>
      <w:proofErr w:type="spellStart"/>
      <w:r>
        <w:rPr>
          <w:rtl/>
        </w:rPr>
        <w:t>רוזנר</w:t>
      </w:r>
      <w:proofErr w:type="spellEnd"/>
      <w:r>
        <w:rPr>
          <w:rtl/>
        </w:rPr>
        <w:t>:</w:t>
      </w:r>
      <w:r w:rsidRPr="00C2015D">
        <w:rPr>
          <w:rStyle w:val="TagStyle"/>
          <w:rtl/>
        </w:rPr>
        <w:t xml:space="preserve"> &lt;&lt; דובר &gt;&gt;</w:t>
      </w:r>
      <w:r w:rsidR="00A261CC">
        <w:rPr>
          <w:rtl/>
        </w:rPr>
        <w:t xml:space="preserve"> </w:t>
      </w:r>
      <w:bookmarkEnd w:id="2370"/>
    </w:p>
    <w:p w14:paraId="7D096A88" w14:textId="77777777" w:rsidR="00C2015D" w:rsidRDefault="00C2015D" w:rsidP="00C2015D">
      <w:pPr>
        <w:pStyle w:val="KeepWithNext"/>
        <w:rPr>
          <w:rtl/>
          <w:lang w:eastAsia="he-IL"/>
        </w:rPr>
      </w:pPr>
    </w:p>
    <w:p w14:paraId="2FE3C071" w14:textId="779191E0" w:rsidR="00C2015D" w:rsidRDefault="00C2015D" w:rsidP="00C2015D">
      <w:pPr>
        <w:rPr>
          <w:rtl/>
          <w:lang w:eastAsia="he-IL"/>
        </w:rPr>
      </w:pPr>
      <w:bookmarkStart w:id="2371" w:name="_ETM_Q1_4713269"/>
      <w:bookmarkStart w:id="2372" w:name="_ETM_Q1_4713305"/>
      <w:bookmarkEnd w:id="2371"/>
      <w:bookmarkEnd w:id="2372"/>
      <w:r>
        <w:rPr>
          <w:rFonts w:hint="cs"/>
          <w:rtl/>
          <w:lang w:eastAsia="he-IL"/>
        </w:rPr>
        <w:t xml:space="preserve">אנחנו נתנו שבע. </w:t>
      </w:r>
    </w:p>
    <w:p w14:paraId="48C8FBAB" w14:textId="77777777" w:rsidR="00C2015D" w:rsidRDefault="00C2015D" w:rsidP="00C2015D">
      <w:pPr>
        <w:rPr>
          <w:rtl/>
          <w:lang w:eastAsia="he-IL"/>
        </w:rPr>
      </w:pPr>
      <w:bookmarkStart w:id="2373" w:name="_ETM_Q1_4716195"/>
      <w:bookmarkStart w:id="2374" w:name="_ETM_Q1_4716236"/>
      <w:bookmarkStart w:id="2375" w:name="_ETM_Q1_4717639"/>
      <w:bookmarkEnd w:id="2373"/>
      <w:bookmarkEnd w:id="2374"/>
      <w:bookmarkEnd w:id="2375"/>
    </w:p>
    <w:p w14:paraId="7A32378E" w14:textId="5974E274" w:rsidR="00C2015D" w:rsidRDefault="00C2015D" w:rsidP="00C2015D">
      <w:pPr>
        <w:pStyle w:val="af9"/>
        <w:keepNext/>
        <w:rPr>
          <w:rtl/>
          <w:lang w:eastAsia="he-IL"/>
        </w:rPr>
      </w:pPr>
      <w:r w:rsidRPr="00C2015D">
        <w:rPr>
          <w:rStyle w:val="TagStyle"/>
          <w:rtl/>
        </w:rPr>
        <w:t xml:space="preserve"> &lt;&lt; אורח &gt;&gt; </w:t>
      </w:r>
      <w:r>
        <w:rPr>
          <w:rtl/>
          <w:lang w:eastAsia="he-IL"/>
        </w:rPr>
        <w:t>נטע דרורי:</w:t>
      </w:r>
      <w:r w:rsidRPr="00C2015D">
        <w:rPr>
          <w:rStyle w:val="TagStyle"/>
          <w:rtl/>
        </w:rPr>
        <w:t xml:space="preserve"> &lt;&lt; אורח &gt;&gt;</w:t>
      </w:r>
      <w:r w:rsidR="00A261CC">
        <w:rPr>
          <w:rtl/>
          <w:lang w:eastAsia="he-IL"/>
        </w:rPr>
        <w:t xml:space="preserve"> </w:t>
      </w:r>
    </w:p>
    <w:p w14:paraId="3520F6B8" w14:textId="77777777" w:rsidR="00C2015D" w:rsidRDefault="00C2015D" w:rsidP="00C2015D">
      <w:pPr>
        <w:pStyle w:val="KeepWithNext"/>
        <w:rPr>
          <w:rtl/>
          <w:lang w:eastAsia="he-IL"/>
        </w:rPr>
      </w:pPr>
    </w:p>
    <w:p w14:paraId="4FE3C3FC" w14:textId="61CF8500" w:rsidR="00C2015D" w:rsidRDefault="00C2015D" w:rsidP="00C2015D">
      <w:pPr>
        <w:rPr>
          <w:rtl/>
          <w:lang w:eastAsia="he-IL"/>
        </w:rPr>
      </w:pPr>
      <w:bookmarkStart w:id="2376" w:name="_ETM_Q1_4717946"/>
      <w:bookmarkStart w:id="2377" w:name="_ETM_Q1_4717981"/>
      <w:bookmarkEnd w:id="2376"/>
      <w:bookmarkEnd w:id="2377"/>
      <w:r>
        <w:rPr>
          <w:rFonts w:hint="cs"/>
          <w:rtl/>
          <w:lang w:eastAsia="he-IL"/>
        </w:rPr>
        <w:t xml:space="preserve">הכוונה שלנו </w:t>
      </w:r>
      <w:bookmarkStart w:id="2378" w:name="_ETM_Q1_4715420"/>
      <w:bookmarkEnd w:id="2378"/>
      <w:r>
        <w:rPr>
          <w:rFonts w:hint="cs"/>
          <w:rtl/>
          <w:lang w:eastAsia="he-IL"/>
        </w:rPr>
        <w:t xml:space="preserve">היא כמובן להגיע למצב שכמה שיותר מהר אנחנו נעבור להסדרים </w:t>
      </w:r>
      <w:bookmarkStart w:id="2379" w:name="_ETM_Q1_4722739"/>
      <w:bookmarkEnd w:id="2379"/>
      <w:r>
        <w:rPr>
          <w:rFonts w:hint="cs"/>
          <w:rtl/>
          <w:lang w:eastAsia="he-IL"/>
        </w:rPr>
        <w:t xml:space="preserve">החדשים. כמובן שזה כרוך בהרבה מאוד היערות ועבודה והצגנו </w:t>
      </w:r>
      <w:bookmarkStart w:id="2380" w:name="_ETM_Q1_4728325"/>
      <w:bookmarkEnd w:id="2380"/>
      <w:r>
        <w:rPr>
          <w:rFonts w:hint="cs"/>
          <w:rtl/>
          <w:lang w:eastAsia="he-IL"/>
        </w:rPr>
        <w:t xml:space="preserve">את הדברים. </w:t>
      </w:r>
      <w:bookmarkStart w:id="2381" w:name="_ETM_Q1_4736169"/>
      <w:bookmarkStart w:id="2382" w:name="_ETM_Q1_4738182"/>
      <w:bookmarkEnd w:id="2381"/>
      <w:bookmarkEnd w:id="2382"/>
      <w:r>
        <w:rPr>
          <w:rFonts w:hint="cs"/>
          <w:rtl/>
          <w:lang w:eastAsia="he-IL"/>
        </w:rPr>
        <w:t xml:space="preserve">אנחנו קודם כל מתאמצים מאוד, אבל מעבר לזה </w:t>
      </w:r>
      <w:bookmarkStart w:id="2383" w:name="_ETM_Q1_4743641"/>
      <w:bookmarkEnd w:id="2383"/>
      <w:r>
        <w:rPr>
          <w:rFonts w:hint="cs"/>
          <w:rtl/>
          <w:lang w:eastAsia="he-IL"/>
        </w:rPr>
        <w:t xml:space="preserve">רצינו לקבוע הסדר שגם יתחשב בלוחות זמנים שהם ריאליים לכל </w:t>
      </w:r>
      <w:bookmarkStart w:id="2384" w:name="_ETM_Q1_4751772"/>
      <w:bookmarkEnd w:id="2384"/>
      <w:r>
        <w:rPr>
          <w:rFonts w:hint="cs"/>
          <w:rtl/>
          <w:lang w:eastAsia="he-IL"/>
        </w:rPr>
        <w:t xml:space="preserve">אלפי העסקים שבהם מדובר, גם לקחנו לתשומת ליבנו את הדרישה </w:t>
      </w:r>
      <w:bookmarkStart w:id="2385" w:name="_ETM_Q1_4757689"/>
      <w:bookmarkEnd w:id="2385"/>
      <w:r>
        <w:rPr>
          <w:rFonts w:hint="cs"/>
          <w:rtl/>
          <w:lang w:eastAsia="he-IL"/>
        </w:rPr>
        <w:t>של הוועדה לקצוב לוחות זמנים בצורה - - -</w:t>
      </w:r>
    </w:p>
    <w:p w14:paraId="11EFB013" w14:textId="77777777" w:rsidR="00C2015D" w:rsidRDefault="00C2015D" w:rsidP="00C2015D">
      <w:pPr>
        <w:rPr>
          <w:rtl/>
          <w:lang w:eastAsia="he-IL"/>
        </w:rPr>
      </w:pPr>
      <w:bookmarkStart w:id="2386" w:name="_ETM_Q1_4761015"/>
      <w:bookmarkStart w:id="2387" w:name="_ETM_Q1_4761073"/>
      <w:bookmarkStart w:id="2388" w:name="_ETM_Q1_4757690"/>
      <w:bookmarkEnd w:id="2386"/>
      <w:bookmarkEnd w:id="2387"/>
      <w:bookmarkEnd w:id="2388"/>
    </w:p>
    <w:p w14:paraId="18B30686" w14:textId="19F0B471" w:rsidR="00C2015D" w:rsidRDefault="00C2015D" w:rsidP="00C2015D">
      <w:pPr>
        <w:pStyle w:val="af6"/>
        <w:keepNext/>
        <w:rPr>
          <w:rtl/>
        </w:rPr>
      </w:pPr>
      <w:bookmarkStart w:id="2389" w:name="ET_yor_5069_266"/>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 </w:t>
      </w:r>
      <w:r>
        <w:rPr>
          <w:rtl/>
        </w:rPr>
        <w:t>היו"ר יעקב אשר:</w:t>
      </w: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w:t>
      </w:r>
      <w:r w:rsidR="00A261CC">
        <w:rPr>
          <w:rtl/>
        </w:rPr>
        <w:t xml:space="preserve"> </w:t>
      </w:r>
      <w:bookmarkEnd w:id="2389"/>
    </w:p>
    <w:p w14:paraId="2DB3E8C8" w14:textId="77777777" w:rsidR="00C2015D" w:rsidRDefault="00C2015D" w:rsidP="00C2015D">
      <w:pPr>
        <w:pStyle w:val="KeepWithNext"/>
        <w:rPr>
          <w:rtl/>
          <w:lang w:eastAsia="he-IL"/>
        </w:rPr>
      </w:pPr>
    </w:p>
    <w:p w14:paraId="4C2D3C19" w14:textId="29435698" w:rsidR="00C2015D" w:rsidRDefault="00C2015D" w:rsidP="00C2015D">
      <w:pPr>
        <w:rPr>
          <w:rtl/>
          <w:lang w:eastAsia="he-IL"/>
        </w:rPr>
      </w:pPr>
      <w:bookmarkStart w:id="2390" w:name="_ETM_Q1_4758184"/>
      <w:bookmarkStart w:id="2391" w:name="_ETM_Q1_4758236"/>
      <w:bookmarkEnd w:id="2390"/>
      <w:bookmarkEnd w:id="2391"/>
      <w:r>
        <w:rPr>
          <w:rFonts w:hint="cs"/>
          <w:rtl/>
          <w:lang w:eastAsia="he-IL"/>
        </w:rPr>
        <w:t xml:space="preserve">זה בטור, </w:t>
      </w:r>
      <w:bookmarkStart w:id="2392" w:name="_ETM_Q1_4760889"/>
      <w:bookmarkEnd w:id="2392"/>
      <w:r>
        <w:rPr>
          <w:rFonts w:hint="cs"/>
          <w:rtl/>
          <w:lang w:eastAsia="he-IL"/>
        </w:rPr>
        <w:t>נכון?</w:t>
      </w:r>
      <w:r>
        <w:rPr>
          <w:lang w:eastAsia="he-IL"/>
        </w:rPr>
        <w:t xml:space="preserve"> </w:t>
      </w:r>
    </w:p>
    <w:p w14:paraId="5213D02E" w14:textId="77777777" w:rsidR="00C2015D" w:rsidRDefault="00C2015D" w:rsidP="00C2015D">
      <w:pPr>
        <w:rPr>
          <w:rtl/>
          <w:lang w:eastAsia="he-IL"/>
        </w:rPr>
      </w:pPr>
      <w:bookmarkStart w:id="2393" w:name="_ETM_Q1_4761849"/>
      <w:bookmarkStart w:id="2394" w:name="_ETM_Q1_4761920"/>
      <w:bookmarkStart w:id="2395" w:name="_ETM_Q1_4759250"/>
      <w:bookmarkEnd w:id="2393"/>
      <w:bookmarkEnd w:id="2394"/>
      <w:bookmarkEnd w:id="2395"/>
    </w:p>
    <w:p w14:paraId="228BFE4B" w14:textId="3B142C3B" w:rsidR="00C2015D" w:rsidRDefault="00C2015D" w:rsidP="00C2015D">
      <w:pPr>
        <w:pStyle w:val="a4"/>
        <w:keepNext/>
        <w:rPr>
          <w:rtl/>
        </w:rPr>
      </w:pPr>
      <w:bookmarkStart w:id="2396" w:name="ET_speaker_תומר_רוזנר_267"/>
      <w:r w:rsidRPr="00C2015D">
        <w:rPr>
          <w:rStyle w:val="TagStyle"/>
          <w:rtl/>
        </w:rPr>
        <w:t xml:space="preserve"> &lt;&lt; דובר &gt;&gt; </w:t>
      </w:r>
      <w:r>
        <w:rPr>
          <w:rtl/>
        </w:rPr>
        <w:t xml:space="preserve">תומר </w:t>
      </w:r>
      <w:proofErr w:type="spellStart"/>
      <w:r>
        <w:rPr>
          <w:rtl/>
        </w:rPr>
        <w:t>רוזנר</w:t>
      </w:r>
      <w:proofErr w:type="spellEnd"/>
      <w:r>
        <w:rPr>
          <w:rtl/>
        </w:rPr>
        <w:t>:</w:t>
      </w:r>
      <w:r w:rsidRPr="00C2015D">
        <w:rPr>
          <w:rStyle w:val="TagStyle"/>
          <w:rtl/>
        </w:rPr>
        <w:t xml:space="preserve"> &lt;&lt; דובר &gt;&gt;</w:t>
      </w:r>
      <w:r w:rsidR="00A261CC">
        <w:rPr>
          <w:rtl/>
        </w:rPr>
        <w:t xml:space="preserve"> </w:t>
      </w:r>
      <w:bookmarkEnd w:id="2396"/>
    </w:p>
    <w:p w14:paraId="73E33F6E" w14:textId="77777777" w:rsidR="00C2015D" w:rsidRDefault="00C2015D" w:rsidP="00C2015D">
      <w:pPr>
        <w:pStyle w:val="KeepWithNext"/>
        <w:rPr>
          <w:rtl/>
          <w:lang w:eastAsia="he-IL"/>
        </w:rPr>
      </w:pPr>
    </w:p>
    <w:p w14:paraId="651C85EB" w14:textId="26F749E2" w:rsidR="00C2015D" w:rsidRDefault="00C2015D" w:rsidP="00C2015D">
      <w:pPr>
        <w:rPr>
          <w:rtl/>
          <w:lang w:eastAsia="he-IL"/>
        </w:rPr>
      </w:pPr>
      <w:r>
        <w:rPr>
          <w:rFonts w:hint="cs"/>
          <w:rtl/>
          <w:lang w:eastAsia="he-IL"/>
        </w:rPr>
        <w:t>ל</w:t>
      </w:r>
      <w:bookmarkStart w:id="2397" w:name="_ETM_Q1_4759754"/>
      <w:bookmarkStart w:id="2398" w:name="_ETM_Q1_4759796"/>
      <w:bookmarkEnd w:id="2397"/>
      <w:bookmarkEnd w:id="2398"/>
      <w:r>
        <w:rPr>
          <w:rFonts w:hint="cs"/>
          <w:rtl/>
          <w:lang w:eastAsia="he-IL"/>
        </w:rPr>
        <w:t xml:space="preserve">א, ממש לא. הם יכולים בהחלט לעבוד במקביל על </w:t>
      </w:r>
      <w:bookmarkStart w:id="2399" w:name="_ETM_Q1_4765842"/>
      <w:bookmarkEnd w:id="2399"/>
      <w:r>
        <w:rPr>
          <w:rFonts w:hint="cs"/>
          <w:rtl/>
          <w:lang w:eastAsia="he-IL"/>
        </w:rPr>
        <w:t xml:space="preserve">מגזרים שונים שלגביהם הם רוצים להתקין תקנות ואפשר לעשות את </w:t>
      </w:r>
      <w:bookmarkStart w:id="2400" w:name="_ETM_Q1_4768860"/>
      <w:bookmarkEnd w:id="2400"/>
      <w:r>
        <w:rPr>
          <w:rFonts w:hint="cs"/>
          <w:rtl/>
          <w:lang w:eastAsia="he-IL"/>
        </w:rPr>
        <w:t xml:space="preserve">זה במקביל. </w:t>
      </w:r>
      <w:bookmarkStart w:id="2401" w:name="_ETM_Q1_4770147"/>
      <w:bookmarkEnd w:id="2401"/>
    </w:p>
    <w:p w14:paraId="4167F91E" w14:textId="77777777" w:rsidR="00C2015D" w:rsidRDefault="00C2015D" w:rsidP="00C2015D">
      <w:pPr>
        <w:rPr>
          <w:rFonts w:ascii="David" w:hAnsi="David"/>
          <w:u w:val="single"/>
          <w:rtl/>
          <w:lang w:eastAsia="he-IL"/>
        </w:rPr>
      </w:pPr>
      <w:bookmarkStart w:id="2402" w:name="_ETM_Q1_4770206"/>
      <w:bookmarkEnd w:id="2402"/>
    </w:p>
    <w:p w14:paraId="67C6FFC9" w14:textId="4551EAF2" w:rsidR="00C2015D" w:rsidRDefault="00C2015D" w:rsidP="00C2015D">
      <w:pPr>
        <w:pStyle w:val="af9"/>
        <w:keepNext/>
        <w:rPr>
          <w:rtl/>
          <w:lang w:eastAsia="he-IL"/>
        </w:rPr>
      </w:pPr>
      <w:bookmarkStart w:id="2403" w:name="ET_guest_נטע_דרורי_271"/>
      <w:r w:rsidRPr="00C2015D">
        <w:rPr>
          <w:rStyle w:val="TagStyle"/>
          <w:rtl/>
        </w:rPr>
        <w:t xml:space="preserve"> &lt;&lt; אורח &gt;&gt; </w:t>
      </w:r>
      <w:r>
        <w:rPr>
          <w:rtl/>
          <w:lang w:eastAsia="he-IL"/>
        </w:rPr>
        <w:t>נטע דרורי:</w:t>
      </w:r>
      <w:r w:rsidRPr="00C2015D">
        <w:rPr>
          <w:rStyle w:val="TagStyle"/>
          <w:rtl/>
        </w:rPr>
        <w:t xml:space="preserve"> &lt;&lt; אורח &gt;&gt;</w:t>
      </w:r>
      <w:r w:rsidR="00A261CC">
        <w:rPr>
          <w:rtl/>
          <w:lang w:eastAsia="he-IL"/>
        </w:rPr>
        <w:t xml:space="preserve"> </w:t>
      </w:r>
      <w:bookmarkEnd w:id="2403"/>
    </w:p>
    <w:p w14:paraId="0C9FC301" w14:textId="77777777" w:rsidR="00C2015D" w:rsidRDefault="00C2015D" w:rsidP="00C2015D">
      <w:pPr>
        <w:pStyle w:val="KeepWithNext"/>
        <w:rPr>
          <w:rtl/>
          <w:lang w:eastAsia="he-IL"/>
        </w:rPr>
      </w:pPr>
    </w:p>
    <w:p w14:paraId="594593B5" w14:textId="7B47A95E" w:rsidR="00C2015D" w:rsidRDefault="00C2015D" w:rsidP="00C2015D">
      <w:pPr>
        <w:rPr>
          <w:rtl/>
          <w:lang w:eastAsia="he-IL"/>
        </w:rPr>
      </w:pPr>
      <w:bookmarkStart w:id="2404" w:name="_ETM_Q1_4771634"/>
      <w:bookmarkStart w:id="2405" w:name="_ETM_Q1_4771684"/>
      <w:bookmarkEnd w:id="2404"/>
      <w:bookmarkEnd w:id="2405"/>
      <w:r>
        <w:rPr>
          <w:rFonts w:hint="cs"/>
          <w:rtl/>
          <w:lang w:eastAsia="he-IL"/>
        </w:rPr>
        <w:t xml:space="preserve">זאת הכוונה מבחינתנו. </w:t>
      </w:r>
    </w:p>
    <w:p w14:paraId="4D993355" w14:textId="77777777" w:rsidR="00C2015D" w:rsidRDefault="00C2015D" w:rsidP="00C2015D">
      <w:pPr>
        <w:rPr>
          <w:rtl/>
          <w:lang w:eastAsia="he-IL"/>
        </w:rPr>
      </w:pPr>
      <w:bookmarkStart w:id="2406" w:name="_ETM_Q1_4771121"/>
      <w:bookmarkStart w:id="2407" w:name="_ETM_Q1_4771161"/>
      <w:bookmarkStart w:id="2408" w:name="_ETM_Q1_4771857"/>
      <w:bookmarkEnd w:id="2406"/>
      <w:bookmarkEnd w:id="2407"/>
      <w:bookmarkEnd w:id="2408"/>
    </w:p>
    <w:p w14:paraId="52B3C404" w14:textId="45676982" w:rsidR="00C2015D" w:rsidRDefault="00C2015D" w:rsidP="00C2015D">
      <w:pPr>
        <w:pStyle w:val="af6"/>
        <w:keepNext/>
        <w:rPr>
          <w:rtl/>
        </w:rPr>
      </w:pP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 </w:t>
      </w:r>
      <w:r>
        <w:rPr>
          <w:rtl/>
        </w:rPr>
        <w:t>היו"ר יעקב אשר:</w:t>
      </w: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w:t>
      </w:r>
      <w:r w:rsidR="00A261CC">
        <w:rPr>
          <w:rtl/>
        </w:rPr>
        <w:t xml:space="preserve"> </w:t>
      </w:r>
    </w:p>
    <w:p w14:paraId="1D49A43D" w14:textId="77777777" w:rsidR="00C2015D" w:rsidRDefault="00C2015D" w:rsidP="00C2015D">
      <w:pPr>
        <w:pStyle w:val="KeepWithNext"/>
        <w:rPr>
          <w:rtl/>
          <w:lang w:eastAsia="he-IL"/>
        </w:rPr>
      </w:pPr>
    </w:p>
    <w:p w14:paraId="0E562D4F" w14:textId="28724BD7" w:rsidR="00C2015D" w:rsidRDefault="00C2015D" w:rsidP="00C2015D">
      <w:pPr>
        <w:rPr>
          <w:rtl/>
          <w:lang w:eastAsia="he-IL"/>
        </w:rPr>
      </w:pPr>
      <w:bookmarkStart w:id="2409" w:name="_ETM_Q1_4772117"/>
      <w:bookmarkStart w:id="2410" w:name="_ETM_Q1_4772148"/>
      <w:bookmarkEnd w:id="2409"/>
      <w:bookmarkEnd w:id="2410"/>
      <w:r>
        <w:rPr>
          <w:rFonts w:hint="cs"/>
          <w:rtl/>
          <w:lang w:eastAsia="he-IL"/>
        </w:rPr>
        <w:t xml:space="preserve">סליחה, אני התכוונתי הפוך. </w:t>
      </w:r>
      <w:bookmarkStart w:id="2411" w:name="_ETM_Q1_4775042"/>
      <w:bookmarkEnd w:id="2411"/>
      <w:r>
        <w:rPr>
          <w:rFonts w:hint="cs"/>
          <w:rtl/>
          <w:lang w:eastAsia="he-IL"/>
        </w:rPr>
        <w:t>אפשר לגמור סקטורים מסוימים ומקסימום - - -</w:t>
      </w:r>
    </w:p>
    <w:p w14:paraId="7E975CFF" w14:textId="77777777" w:rsidR="00C2015D" w:rsidRDefault="00C2015D" w:rsidP="00C2015D">
      <w:pPr>
        <w:rPr>
          <w:rtl/>
          <w:lang w:eastAsia="he-IL"/>
        </w:rPr>
      </w:pPr>
      <w:bookmarkStart w:id="2412" w:name="_ETM_Q1_4779119"/>
      <w:bookmarkStart w:id="2413" w:name="_ETM_Q1_4779160"/>
      <w:bookmarkStart w:id="2414" w:name="_ETM_Q1_4776997"/>
      <w:bookmarkEnd w:id="2412"/>
      <w:bookmarkEnd w:id="2413"/>
      <w:bookmarkEnd w:id="2414"/>
    </w:p>
    <w:p w14:paraId="5BF6E1A6" w14:textId="6E28C69B" w:rsidR="00C2015D" w:rsidRDefault="00C2015D" w:rsidP="00C2015D">
      <w:pPr>
        <w:pStyle w:val="af9"/>
        <w:keepNext/>
        <w:rPr>
          <w:rtl/>
          <w:lang w:eastAsia="he-IL"/>
        </w:rPr>
      </w:pPr>
      <w:bookmarkStart w:id="2415" w:name="ET_guest_נטע_דרורי_272"/>
      <w:r w:rsidRPr="00C2015D">
        <w:rPr>
          <w:rStyle w:val="TagStyle"/>
          <w:rtl/>
        </w:rPr>
        <w:t xml:space="preserve"> &lt;&lt; אורח &gt;&gt; </w:t>
      </w:r>
      <w:r>
        <w:rPr>
          <w:rtl/>
          <w:lang w:eastAsia="he-IL"/>
        </w:rPr>
        <w:t>נטע דרורי:</w:t>
      </w:r>
      <w:r w:rsidRPr="00C2015D">
        <w:rPr>
          <w:rStyle w:val="TagStyle"/>
          <w:rtl/>
        </w:rPr>
        <w:t xml:space="preserve"> &lt;&lt; אורח &gt;&gt;</w:t>
      </w:r>
      <w:r w:rsidR="00A261CC">
        <w:rPr>
          <w:rtl/>
          <w:lang w:eastAsia="he-IL"/>
        </w:rPr>
        <w:t xml:space="preserve"> </w:t>
      </w:r>
      <w:bookmarkEnd w:id="2415"/>
    </w:p>
    <w:p w14:paraId="0CF9D9AE" w14:textId="77777777" w:rsidR="00C2015D" w:rsidRDefault="00C2015D" w:rsidP="00C2015D">
      <w:pPr>
        <w:pStyle w:val="KeepWithNext"/>
        <w:rPr>
          <w:rtl/>
          <w:lang w:eastAsia="he-IL"/>
        </w:rPr>
      </w:pPr>
    </w:p>
    <w:p w14:paraId="407356F9" w14:textId="63C4C00E" w:rsidR="00C2015D" w:rsidRDefault="00C2015D" w:rsidP="00C2015D">
      <w:pPr>
        <w:rPr>
          <w:rtl/>
          <w:lang w:eastAsia="he-IL"/>
        </w:rPr>
      </w:pPr>
      <w:bookmarkStart w:id="2416" w:name="_ETM_Q1_4777276"/>
      <w:bookmarkStart w:id="2417" w:name="_ETM_Q1_4777303"/>
      <w:bookmarkEnd w:id="2416"/>
      <w:bookmarkEnd w:id="2417"/>
      <w:r>
        <w:rPr>
          <w:rFonts w:hint="cs"/>
          <w:rtl/>
          <w:lang w:eastAsia="he-IL"/>
        </w:rPr>
        <w:t xml:space="preserve">חלקם יכול להיות </w:t>
      </w:r>
      <w:bookmarkStart w:id="2418" w:name="_ETM_Q1_4780197"/>
      <w:bookmarkEnd w:id="2418"/>
      <w:r>
        <w:rPr>
          <w:rFonts w:hint="cs"/>
          <w:rtl/>
          <w:lang w:eastAsia="he-IL"/>
        </w:rPr>
        <w:t xml:space="preserve">שייקחו יותר זמן, יכול להיות שהעבודה המקצועית תיקח יותר. אבל </w:t>
      </w:r>
      <w:bookmarkStart w:id="2419" w:name="_ETM_Q1_4786291"/>
      <w:bookmarkEnd w:id="2419"/>
      <w:r>
        <w:rPr>
          <w:rFonts w:hint="cs"/>
          <w:rtl/>
          <w:lang w:eastAsia="he-IL"/>
        </w:rPr>
        <w:t xml:space="preserve">אני כן רוצה להעיר בהקשר הזה שקצת בגלל הדחיפות </w:t>
      </w:r>
      <w:bookmarkStart w:id="2420" w:name="_ETM_Q1_4789788"/>
      <w:bookmarkEnd w:id="2420"/>
      <w:r>
        <w:rPr>
          <w:rFonts w:hint="cs"/>
          <w:rtl/>
          <w:lang w:eastAsia="he-IL"/>
        </w:rPr>
        <w:t xml:space="preserve">שבה עבדנו, לגבי </w:t>
      </w:r>
      <w:proofErr w:type="spellStart"/>
      <w:r>
        <w:rPr>
          <w:rFonts w:hint="cs"/>
          <w:rtl/>
          <w:lang w:eastAsia="he-IL"/>
        </w:rPr>
        <w:t>הסיפה</w:t>
      </w:r>
      <w:proofErr w:type="spellEnd"/>
      <w:r>
        <w:rPr>
          <w:rFonts w:hint="cs"/>
          <w:rtl/>
          <w:lang w:eastAsia="he-IL"/>
        </w:rPr>
        <w:t xml:space="preserve"> של פסקה (1א), לירון </w:t>
      </w:r>
      <w:bookmarkStart w:id="2421" w:name="_ETM_Q1_4800217"/>
      <w:bookmarkEnd w:id="2421"/>
      <w:r>
        <w:rPr>
          <w:rFonts w:hint="cs"/>
          <w:rtl/>
          <w:lang w:eastAsia="he-IL"/>
        </w:rPr>
        <w:t xml:space="preserve">הקריאה 'על חידוש ההיתר ועל ההיתר שיינתן יחולו הוראות הדין </w:t>
      </w:r>
      <w:bookmarkStart w:id="2422" w:name="_ETM_Q1_4803974"/>
      <w:bookmarkEnd w:id="2422"/>
      <w:r>
        <w:rPr>
          <w:rFonts w:hint="cs"/>
          <w:rtl/>
          <w:lang w:eastAsia="he-IL"/>
        </w:rPr>
        <w:t xml:space="preserve">הישן', בקריאה נוספת אנחנו הבנו שהמונח 'על </w:t>
      </w:r>
      <w:bookmarkStart w:id="2423" w:name="_ETM_Q1_4808961"/>
      <w:bookmarkEnd w:id="2423"/>
      <w:r>
        <w:rPr>
          <w:rFonts w:hint="cs"/>
          <w:rtl/>
          <w:lang w:eastAsia="he-IL"/>
        </w:rPr>
        <w:t xml:space="preserve">ההיתר שיינתן' באופן גורף יחולו הוראות הדין הישן מביא לתוצאה </w:t>
      </w:r>
      <w:bookmarkStart w:id="2424" w:name="_ETM_Q1_4814193"/>
      <w:bookmarkEnd w:id="2424"/>
      <w:r>
        <w:rPr>
          <w:rFonts w:hint="cs"/>
          <w:rtl/>
          <w:lang w:eastAsia="he-IL"/>
        </w:rPr>
        <w:t xml:space="preserve">אבסורדית שבעצם כאילו יש שני חוקים של </w:t>
      </w:r>
      <w:bookmarkStart w:id="2425" w:name="_ETM_Q1_4820123"/>
      <w:bookmarkEnd w:id="2425"/>
      <w:r>
        <w:rPr>
          <w:rFonts w:hint="cs"/>
          <w:rtl/>
          <w:lang w:eastAsia="he-IL"/>
        </w:rPr>
        <w:t xml:space="preserve">חוק חומרים מסוכנים, חוק אחד לעסקי </w:t>
      </w:r>
      <w:r>
        <w:rPr>
          <w:lang w:eastAsia="he-IL"/>
        </w:rPr>
        <w:t>C</w:t>
      </w:r>
      <w:r>
        <w:rPr>
          <w:rFonts w:hint="cs"/>
          <w:rtl/>
          <w:lang w:eastAsia="he-IL"/>
        </w:rPr>
        <w:t xml:space="preserve"> וחוק אחד לעסקי </w:t>
      </w:r>
      <w:r>
        <w:rPr>
          <w:lang w:eastAsia="he-IL"/>
        </w:rPr>
        <w:t>A</w:t>
      </w:r>
      <w:r>
        <w:rPr>
          <w:rFonts w:hint="cs"/>
          <w:rtl/>
          <w:lang w:eastAsia="he-IL"/>
        </w:rPr>
        <w:t xml:space="preserve"> ו-</w:t>
      </w:r>
      <w:r>
        <w:rPr>
          <w:lang w:eastAsia="he-IL"/>
        </w:rPr>
        <w:t>B</w:t>
      </w:r>
      <w:bookmarkStart w:id="2426" w:name="_ETM_Q1_4827683"/>
      <w:bookmarkEnd w:id="2426"/>
      <w:r>
        <w:rPr>
          <w:rFonts w:hint="cs"/>
          <w:rtl/>
          <w:lang w:eastAsia="he-IL"/>
        </w:rPr>
        <w:t xml:space="preserve"> והתוצאה היא לא נכונה. הכוונה שלנו הייתה שלגבי ההליכים של </w:t>
      </w:r>
      <w:bookmarkStart w:id="2427" w:name="_ETM_Q1_4836685"/>
      <w:bookmarkEnd w:id="2427"/>
      <w:r>
        <w:rPr>
          <w:rFonts w:hint="cs"/>
          <w:rtl/>
          <w:lang w:eastAsia="he-IL"/>
        </w:rPr>
        <w:t xml:space="preserve">מתן ההיתר, השינויים, כל האלמנטים שקשורים להליך הרישוי, ההסדרה עצמה </w:t>
      </w:r>
      <w:bookmarkStart w:id="2428" w:name="_ETM_Q1_4845541"/>
      <w:bookmarkEnd w:id="2428"/>
      <w:r>
        <w:rPr>
          <w:rFonts w:hint="cs"/>
          <w:rtl/>
          <w:lang w:eastAsia="he-IL"/>
        </w:rPr>
        <w:t>של ההיתר - - -</w:t>
      </w:r>
    </w:p>
    <w:p w14:paraId="75C02185" w14:textId="77777777" w:rsidR="00C2015D" w:rsidRDefault="00C2015D" w:rsidP="00C2015D">
      <w:pPr>
        <w:rPr>
          <w:rtl/>
          <w:lang w:eastAsia="he-IL"/>
        </w:rPr>
      </w:pPr>
      <w:bookmarkStart w:id="2429" w:name="_ETM_Q1_4849425"/>
      <w:bookmarkStart w:id="2430" w:name="_ETM_Q1_4849473"/>
      <w:bookmarkStart w:id="2431" w:name="_ETM_Q1_4846001"/>
      <w:bookmarkEnd w:id="2429"/>
      <w:bookmarkEnd w:id="2430"/>
      <w:bookmarkEnd w:id="2431"/>
    </w:p>
    <w:p w14:paraId="452EF8A7" w14:textId="297BC252" w:rsidR="00C2015D" w:rsidRDefault="00C2015D" w:rsidP="00C2015D">
      <w:pPr>
        <w:pStyle w:val="a4"/>
        <w:keepNext/>
        <w:rPr>
          <w:rtl/>
        </w:rPr>
      </w:pPr>
      <w:bookmarkStart w:id="2432" w:name="ET_speaker_תומר_רוזנר_273"/>
      <w:r w:rsidRPr="00C2015D">
        <w:rPr>
          <w:rStyle w:val="TagStyle"/>
          <w:rtl/>
        </w:rPr>
        <w:t xml:space="preserve"> &lt;&lt; דובר &gt;&gt; </w:t>
      </w:r>
      <w:r>
        <w:rPr>
          <w:rtl/>
        </w:rPr>
        <w:t xml:space="preserve">תומר </w:t>
      </w:r>
      <w:proofErr w:type="spellStart"/>
      <w:r>
        <w:rPr>
          <w:rtl/>
        </w:rPr>
        <w:t>רוזנר</w:t>
      </w:r>
      <w:proofErr w:type="spellEnd"/>
      <w:r>
        <w:rPr>
          <w:rtl/>
        </w:rPr>
        <w:t>:</w:t>
      </w:r>
      <w:r w:rsidRPr="00C2015D">
        <w:rPr>
          <w:rStyle w:val="TagStyle"/>
          <w:rtl/>
        </w:rPr>
        <w:t xml:space="preserve"> &lt;&lt; דובר &gt;&gt;</w:t>
      </w:r>
      <w:r w:rsidR="00A261CC">
        <w:rPr>
          <w:rtl/>
        </w:rPr>
        <w:t xml:space="preserve"> </w:t>
      </w:r>
      <w:bookmarkEnd w:id="2432"/>
    </w:p>
    <w:p w14:paraId="39AA9694" w14:textId="77777777" w:rsidR="00C2015D" w:rsidRDefault="00C2015D" w:rsidP="00C2015D">
      <w:pPr>
        <w:pStyle w:val="KeepWithNext"/>
        <w:rPr>
          <w:rtl/>
          <w:lang w:eastAsia="he-IL"/>
        </w:rPr>
      </w:pPr>
    </w:p>
    <w:p w14:paraId="2200DB35" w14:textId="5C2F2F02" w:rsidR="00C2015D" w:rsidRDefault="00C2015D" w:rsidP="00C2015D">
      <w:pPr>
        <w:rPr>
          <w:rtl/>
          <w:lang w:eastAsia="he-IL"/>
        </w:rPr>
      </w:pPr>
      <w:bookmarkStart w:id="2433" w:name="_ETM_Q1_4846303"/>
      <w:bookmarkStart w:id="2434" w:name="_ETM_Q1_4846329"/>
      <w:bookmarkEnd w:id="2433"/>
      <w:bookmarkEnd w:id="2434"/>
      <w:r>
        <w:rPr>
          <w:rFonts w:hint="cs"/>
          <w:rtl/>
          <w:lang w:eastAsia="he-IL"/>
        </w:rPr>
        <w:t xml:space="preserve">אני אסביר אחר כך. </w:t>
      </w:r>
    </w:p>
    <w:p w14:paraId="3E038A4C" w14:textId="77777777" w:rsidR="00C2015D" w:rsidRDefault="00C2015D" w:rsidP="00C2015D">
      <w:pPr>
        <w:rPr>
          <w:rtl/>
          <w:lang w:eastAsia="he-IL"/>
        </w:rPr>
      </w:pPr>
      <w:bookmarkStart w:id="2435" w:name="_ETM_Q1_4848609"/>
      <w:bookmarkStart w:id="2436" w:name="_ETM_Q1_4848649"/>
      <w:bookmarkEnd w:id="2435"/>
      <w:bookmarkEnd w:id="2436"/>
    </w:p>
    <w:p w14:paraId="515E3C88" w14:textId="5CB2DD19" w:rsidR="00C2015D" w:rsidRDefault="00C2015D" w:rsidP="00C2015D">
      <w:pPr>
        <w:pStyle w:val="af9"/>
        <w:keepNext/>
        <w:rPr>
          <w:rtl/>
          <w:lang w:eastAsia="he-IL"/>
        </w:rPr>
      </w:pPr>
      <w:bookmarkStart w:id="2437" w:name="ET_guest_נטע_דרורי_274"/>
      <w:r w:rsidRPr="00C2015D">
        <w:rPr>
          <w:rStyle w:val="TagStyle"/>
          <w:rtl/>
        </w:rPr>
        <w:t xml:space="preserve"> &lt;&lt; אורח &gt;&gt; </w:t>
      </w:r>
      <w:r>
        <w:rPr>
          <w:rtl/>
          <w:lang w:eastAsia="he-IL"/>
        </w:rPr>
        <w:t>נטע דרורי:</w:t>
      </w:r>
      <w:r w:rsidRPr="00C2015D">
        <w:rPr>
          <w:rStyle w:val="TagStyle"/>
          <w:rtl/>
        </w:rPr>
        <w:t xml:space="preserve"> &lt;&lt; אורח &gt;&gt;</w:t>
      </w:r>
      <w:r w:rsidR="00A261CC">
        <w:rPr>
          <w:rtl/>
          <w:lang w:eastAsia="he-IL"/>
        </w:rPr>
        <w:t xml:space="preserve"> </w:t>
      </w:r>
      <w:bookmarkEnd w:id="2437"/>
    </w:p>
    <w:p w14:paraId="373524F4" w14:textId="77777777" w:rsidR="00C2015D" w:rsidRDefault="00C2015D" w:rsidP="00C2015D">
      <w:pPr>
        <w:pStyle w:val="KeepWithNext"/>
        <w:rPr>
          <w:rtl/>
          <w:lang w:eastAsia="he-IL"/>
        </w:rPr>
      </w:pPr>
    </w:p>
    <w:p w14:paraId="5E2F0036" w14:textId="0FE0D64E" w:rsidR="00C2015D" w:rsidRDefault="00C2015D" w:rsidP="00C2015D">
      <w:pPr>
        <w:rPr>
          <w:rtl/>
          <w:lang w:eastAsia="he-IL"/>
        </w:rPr>
      </w:pPr>
      <w:bookmarkStart w:id="2438" w:name="_ETM_Q1_4850486"/>
      <w:bookmarkStart w:id="2439" w:name="_ETM_Q1_4850522"/>
      <w:bookmarkEnd w:id="2438"/>
      <w:bookmarkEnd w:id="2439"/>
      <w:r>
        <w:rPr>
          <w:rFonts w:hint="cs"/>
          <w:rtl/>
          <w:lang w:eastAsia="he-IL"/>
        </w:rPr>
        <w:t xml:space="preserve">תומר, </w:t>
      </w:r>
      <w:bookmarkStart w:id="2440" w:name="_ETM_Q1_4851290"/>
      <w:bookmarkEnd w:id="2440"/>
      <w:r>
        <w:rPr>
          <w:rFonts w:hint="cs"/>
          <w:rtl/>
          <w:lang w:eastAsia="he-IL"/>
        </w:rPr>
        <w:t xml:space="preserve">תן הזדמנות להסביר את הדברים. </w:t>
      </w:r>
      <w:bookmarkStart w:id="2441" w:name="_ETM_Q1_4851907"/>
      <w:bookmarkEnd w:id="2441"/>
    </w:p>
    <w:p w14:paraId="5B8D83AC" w14:textId="77777777" w:rsidR="00C2015D" w:rsidRDefault="00C2015D" w:rsidP="00C2015D">
      <w:pPr>
        <w:rPr>
          <w:rtl/>
          <w:lang w:eastAsia="he-IL"/>
        </w:rPr>
      </w:pPr>
      <w:bookmarkStart w:id="2442" w:name="_ETM_Q1_4851947"/>
      <w:bookmarkStart w:id="2443" w:name="_ETM_Q1_4853099"/>
      <w:bookmarkEnd w:id="2442"/>
      <w:bookmarkEnd w:id="2443"/>
    </w:p>
    <w:p w14:paraId="4C4141FF" w14:textId="22D264B5" w:rsidR="00C2015D" w:rsidRDefault="00C2015D" w:rsidP="00C2015D">
      <w:pPr>
        <w:pStyle w:val="af6"/>
        <w:keepNext/>
        <w:rPr>
          <w:rtl/>
        </w:rPr>
      </w:pPr>
      <w:bookmarkStart w:id="2444" w:name="ET_yor_5069_275"/>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 </w:t>
      </w:r>
      <w:r>
        <w:rPr>
          <w:rtl/>
        </w:rPr>
        <w:t>היו"ר יעקב אשר:</w:t>
      </w:r>
      <w:r w:rsidRPr="00C2015D">
        <w:rPr>
          <w:rStyle w:val="TagStyle"/>
          <w:rtl/>
        </w:rPr>
        <w:t xml:space="preserve"> &lt;&lt; </w:t>
      </w:r>
      <w:proofErr w:type="spellStart"/>
      <w:r w:rsidRPr="00C2015D">
        <w:rPr>
          <w:rStyle w:val="TagStyle"/>
          <w:rtl/>
        </w:rPr>
        <w:t>יור</w:t>
      </w:r>
      <w:proofErr w:type="spellEnd"/>
      <w:r w:rsidRPr="00C2015D">
        <w:rPr>
          <w:rStyle w:val="TagStyle"/>
          <w:rtl/>
        </w:rPr>
        <w:t xml:space="preserve"> &gt;&gt;</w:t>
      </w:r>
      <w:r w:rsidR="00A261CC">
        <w:rPr>
          <w:rtl/>
        </w:rPr>
        <w:t xml:space="preserve"> </w:t>
      </w:r>
      <w:bookmarkEnd w:id="2444"/>
    </w:p>
    <w:p w14:paraId="11CE5845" w14:textId="77777777" w:rsidR="00C2015D" w:rsidRDefault="00C2015D" w:rsidP="00C2015D">
      <w:pPr>
        <w:pStyle w:val="KeepWithNext"/>
        <w:rPr>
          <w:rtl/>
          <w:lang w:eastAsia="he-IL"/>
        </w:rPr>
      </w:pPr>
    </w:p>
    <w:p w14:paraId="432B47DD" w14:textId="184844A1" w:rsidR="00C2015D" w:rsidRDefault="00C2015D" w:rsidP="00C2015D">
      <w:pPr>
        <w:rPr>
          <w:rtl/>
          <w:lang w:eastAsia="he-IL"/>
        </w:rPr>
      </w:pPr>
      <w:bookmarkStart w:id="2445" w:name="_ETM_Q1_4853420"/>
      <w:bookmarkStart w:id="2446" w:name="_ETM_Q1_4853458"/>
      <w:bookmarkEnd w:id="2445"/>
      <w:bookmarkEnd w:id="2446"/>
      <w:r>
        <w:rPr>
          <w:rFonts w:hint="cs"/>
          <w:rtl/>
          <w:lang w:eastAsia="he-IL"/>
        </w:rPr>
        <w:t xml:space="preserve">הוא נותן, זה התלחשויות שלי </w:t>
      </w:r>
      <w:bookmarkStart w:id="2447" w:name="_ETM_Q1_4853969"/>
      <w:bookmarkEnd w:id="2447"/>
      <w:proofErr w:type="spellStart"/>
      <w:r>
        <w:rPr>
          <w:rFonts w:hint="cs"/>
          <w:rtl/>
          <w:lang w:eastAsia="he-IL"/>
        </w:rPr>
        <w:t>איתו</w:t>
      </w:r>
      <w:proofErr w:type="spellEnd"/>
      <w:r>
        <w:rPr>
          <w:rFonts w:hint="cs"/>
          <w:rtl/>
          <w:lang w:eastAsia="he-IL"/>
        </w:rPr>
        <w:t xml:space="preserve">, תמשיכו להקשיב. </w:t>
      </w:r>
    </w:p>
    <w:p w14:paraId="5D11B5D0" w14:textId="77777777" w:rsidR="00C2015D" w:rsidRDefault="00C2015D" w:rsidP="00C2015D">
      <w:pPr>
        <w:rPr>
          <w:rtl/>
          <w:lang w:eastAsia="he-IL"/>
        </w:rPr>
      </w:pPr>
      <w:bookmarkStart w:id="2448" w:name="_ETM_Q1_4856616"/>
      <w:bookmarkStart w:id="2449" w:name="_ETM_Q1_4856659"/>
      <w:bookmarkEnd w:id="2448"/>
      <w:bookmarkEnd w:id="2449"/>
    </w:p>
    <w:p w14:paraId="36400DFC" w14:textId="28F23376" w:rsidR="00C2015D" w:rsidRDefault="00C2015D" w:rsidP="00C2015D">
      <w:pPr>
        <w:pStyle w:val="af9"/>
        <w:keepNext/>
        <w:rPr>
          <w:rtl/>
          <w:lang w:eastAsia="he-IL"/>
        </w:rPr>
      </w:pPr>
      <w:bookmarkStart w:id="2450" w:name="ET_guest_נטע_דרורי_276"/>
      <w:r w:rsidRPr="00C2015D">
        <w:rPr>
          <w:rStyle w:val="TagStyle"/>
          <w:rtl/>
        </w:rPr>
        <w:t xml:space="preserve"> &lt;&lt; אורח &gt;&gt; </w:t>
      </w:r>
      <w:r>
        <w:rPr>
          <w:rtl/>
          <w:lang w:eastAsia="he-IL"/>
        </w:rPr>
        <w:t>נטע דרורי:</w:t>
      </w:r>
      <w:r w:rsidRPr="00C2015D">
        <w:rPr>
          <w:rStyle w:val="TagStyle"/>
          <w:rtl/>
        </w:rPr>
        <w:t xml:space="preserve"> &lt;&lt; אורח &gt;&gt;</w:t>
      </w:r>
      <w:r w:rsidR="00A261CC">
        <w:rPr>
          <w:rtl/>
          <w:lang w:eastAsia="he-IL"/>
        </w:rPr>
        <w:t xml:space="preserve"> </w:t>
      </w:r>
      <w:bookmarkEnd w:id="2450"/>
    </w:p>
    <w:p w14:paraId="09B43432" w14:textId="77777777" w:rsidR="00C2015D" w:rsidRDefault="00C2015D" w:rsidP="00C2015D">
      <w:pPr>
        <w:pStyle w:val="KeepWithNext"/>
        <w:rPr>
          <w:rtl/>
          <w:lang w:eastAsia="he-IL"/>
        </w:rPr>
      </w:pPr>
    </w:p>
    <w:p w14:paraId="3EBBDEEC" w14:textId="314A7778" w:rsidR="00C2015D" w:rsidRDefault="00C2015D" w:rsidP="00C2015D">
      <w:pPr>
        <w:rPr>
          <w:rtl/>
          <w:lang w:eastAsia="he-IL"/>
        </w:rPr>
      </w:pPr>
      <w:bookmarkStart w:id="2451" w:name="_ETM_Q1_4859095"/>
      <w:bookmarkStart w:id="2452" w:name="_ETM_Q1_4859130"/>
      <w:bookmarkEnd w:id="2451"/>
      <w:bookmarkEnd w:id="2452"/>
      <w:r>
        <w:rPr>
          <w:rFonts w:hint="cs"/>
          <w:rtl/>
          <w:lang w:eastAsia="he-IL"/>
        </w:rPr>
        <w:t>אנחנו חושבים שהסדרי פיקוח, אין שום סיבה</w:t>
      </w:r>
      <w:bookmarkStart w:id="2453" w:name="_ETM_Q1_4859797"/>
      <w:bookmarkEnd w:id="2453"/>
      <w:r>
        <w:rPr>
          <w:rFonts w:hint="cs"/>
          <w:rtl/>
          <w:lang w:eastAsia="he-IL"/>
        </w:rPr>
        <w:t xml:space="preserve"> שימשיך לחול הדין הישן לגבי הסדר הפיקוח. </w:t>
      </w:r>
      <w:r w:rsidR="00977BEE">
        <w:rPr>
          <w:rFonts w:hint="cs"/>
          <w:rtl/>
          <w:lang w:eastAsia="he-IL"/>
        </w:rPr>
        <w:t xml:space="preserve">ברגע שהם היום נמצאים תחת הסדר פיקוח אחד ובעתיד </w:t>
      </w:r>
      <w:bookmarkStart w:id="2454" w:name="_ETM_Q1_4870846"/>
      <w:bookmarkEnd w:id="2454"/>
      <w:r w:rsidR="00977BEE">
        <w:rPr>
          <w:rFonts w:hint="cs"/>
          <w:rtl/>
          <w:lang w:eastAsia="he-IL"/>
        </w:rPr>
        <w:t xml:space="preserve">הם יהיו תחת התקנות, תחת הסדר פיקוח אחר, אין שום </w:t>
      </w:r>
      <w:bookmarkStart w:id="2455" w:name="_ETM_Q1_4872885"/>
      <w:bookmarkEnd w:id="2455"/>
      <w:r w:rsidR="00977BEE">
        <w:rPr>
          <w:rFonts w:hint="cs"/>
          <w:rtl/>
          <w:lang w:eastAsia="he-IL"/>
        </w:rPr>
        <w:t xml:space="preserve">סיבה שבתקופת ביניים שבה יש להם היתר שמוארך יחול </w:t>
      </w:r>
      <w:bookmarkStart w:id="2456" w:name="_ETM_Q1_4876985"/>
      <w:bookmarkEnd w:id="2456"/>
      <w:r w:rsidR="00977BEE">
        <w:rPr>
          <w:rFonts w:hint="cs"/>
          <w:rtl/>
          <w:lang w:eastAsia="he-IL"/>
        </w:rPr>
        <w:t xml:space="preserve">הדין הישן. </w:t>
      </w:r>
    </w:p>
    <w:p w14:paraId="40A6AFB5" w14:textId="77777777" w:rsidR="00977BEE" w:rsidRDefault="00977BEE" w:rsidP="00C2015D">
      <w:pPr>
        <w:rPr>
          <w:rtl/>
          <w:lang w:eastAsia="he-IL"/>
        </w:rPr>
      </w:pPr>
      <w:bookmarkStart w:id="2457" w:name="_ETM_Q1_4878465"/>
      <w:bookmarkStart w:id="2458" w:name="_ETM_Q1_4878509"/>
      <w:bookmarkStart w:id="2459" w:name="_ETM_Q1_4879569"/>
      <w:bookmarkEnd w:id="2457"/>
      <w:bookmarkEnd w:id="2458"/>
      <w:bookmarkEnd w:id="2459"/>
    </w:p>
    <w:p w14:paraId="62057173" w14:textId="4855866C" w:rsidR="00977BEE" w:rsidRDefault="00977BEE" w:rsidP="00977BEE">
      <w:pPr>
        <w:pStyle w:val="af6"/>
        <w:keepNext/>
        <w:rPr>
          <w:rtl/>
        </w:rPr>
      </w:pPr>
      <w:bookmarkStart w:id="2460" w:name="ET_yor_5069_269"/>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460"/>
    </w:p>
    <w:p w14:paraId="5389E2AC" w14:textId="77777777" w:rsidR="00977BEE" w:rsidRDefault="00977BEE" w:rsidP="00977BEE">
      <w:pPr>
        <w:pStyle w:val="KeepWithNext"/>
        <w:rPr>
          <w:rtl/>
        </w:rPr>
      </w:pPr>
    </w:p>
    <w:p w14:paraId="4A6C77FE" w14:textId="5B00BE70" w:rsidR="00977BEE" w:rsidRPr="00C2015D" w:rsidRDefault="00977BEE" w:rsidP="00977BEE">
      <w:pPr>
        <w:rPr>
          <w:rtl/>
        </w:rPr>
      </w:pPr>
      <w:bookmarkStart w:id="2461" w:name="_ETM_Q1_4883274"/>
      <w:bookmarkStart w:id="2462" w:name="_ETM_Q1_4883301"/>
      <w:bookmarkEnd w:id="2461"/>
      <w:bookmarkEnd w:id="2462"/>
      <w:r>
        <w:rPr>
          <w:rFonts w:hint="cs"/>
          <w:rtl/>
        </w:rPr>
        <w:t xml:space="preserve">אז מה את רוצה, למרקר את זה לדברים </w:t>
      </w:r>
      <w:bookmarkStart w:id="2463" w:name="_ETM_Q1_4879077"/>
      <w:bookmarkEnd w:id="2463"/>
      <w:r>
        <w:rPr>
          <w:rFonts w:hint="cs"/>
          <w:rtl/>
        </w:rPr>
        <w:t xml:space="preserve">מסוימים? </w:t>
      </w:r>
    </w:p>
    <w:p w14:paraId="27B2D212" w14:textId="77777777" w:rsidR="00977BEE" w:rsidRDefault="00977BEE" w:rsidP="00C2015D">
      <w:pPr>
        <w:rPr>
          <w:rtl/>
          <w:lang w:eastAsia="he-IL"/>
        </w:rPr>
      </w:pPr>
      <w:bookmarkStart w:id="2464" w:name="_ETM_Q1_4738242"/>
      <w:bookmarkEnd w:id="2464"/>
    </w:p>
    <w:p w14:paraId="194B4355" w14:textId="2AE9BDE4" w:rsidR="00977BEE" w:rsidRDefault="00977BEE" w:rsidP="00977BEE">
      <w:pPr>
        <w:pStyle w:val="af9"/>
        <w:keepNext/>
        <w:rPr>
          <w:rtl/>
          <w:lang w:eastAsia="he-IL"/>
        </w:rPr>
      </w:pPr>
      <w:bookmarkStart w:id="2465" w:name="ET_guest_נטע_דרורי_270"/>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465"/>
    </w:p>
    <w:p w14:paraId="086041C3" w14:textId="77777777" w:rsidR="00977BEE" w:rsidRDefault="00977BEE" w:rsidP="00977BEE">
      <w:pPr>
        <w:pStyle w:val="KeepWithNext"/>
        <w:rPr>
          <w:rtl/>
          <w:lang w:eastAsia="he-IL"/>
        </w:rPr>
      </w:pPr>
    </w:p>
    <w:p w14:paraId="375226B3" w14:textId="12A1539A" w:rsidR="00977BEE" w:rsidRDefault="00977BEE" w:rsidP="00977BEE">
      <w:pPr>
        <w:rPr>
          <w:rtl/>
          <w:lang w:eastAsia="he-IL"/>
        </w:rPr>
      </w:pPr>
      <w:bookmarkStart w:id="2466" w:name="_ETM_Q1_4880904"/>
      <w:bookmarkStart w:id="2467" w:name="_ETM_Q1_4880931"/>
      <w:bookmarkEnd w:id="2466"/>
      <w:bookmarkEnd w:id="2467"/>
      <w:r>
        <w:rPr>
          <w:rFonts w:hint="cs"/>
          <w:rtl/>
          <w:lang w:eastAsia="he-IL"/>
        </w:rPr>
        <w:t xml:space="preserve">שזה יהיה ברור שהדין הישן ממשיך לחול עליהם </w:t>
      </w:r>
      <w:bookmarkStart w:id="2468" w:name="_ETM_Q1_4884008"/>
      <w:bookmarkEnd w:id="2468"/>
      <w:r>
        <w:rPr>
          <w:rFonts w:hint="cs"/>
          <w:rtl/>
          <w:lang w:eastAsia="he-IL"/>
        </w:rPr>
        <w:t xml:space="preserve">לגבי האלמנטים של ההיתר עצמו, שההיתר עצמו לא אמור </w:t>
      </w:r>
      <w:bookmarkStart w:id="2469" w:name="_ETM_Q1_4886920"/>
      <w:bookmarkEnd w:id="2469"/>
      <w:r>
        <w:rPr>
          <w:rFonts w:hint="cs"/>
          <w:rtl/>
          <w:lang w:eastAsia="he-IL"/>
        </w:rPr>
        <w:t xml:space="preserve">להיות לטווח ארוך, הוא אמור להיות רק עד שיש תקנות. </w:t>
      </w:r>
      <w:bookmarkStart w:id="2470" w:name="_ETM_Q1_4891119"/>
      <w:bookmarkStart w:id="2471" w:name="_ETM_Q1_4891215"/>
      <w:bookmarkEnd w:id="2470"/>
      <w:bookmarkEnd w:id="2471"/>
    </w:p>
    <w:p w14:paraId="0B04E48E" w14:textId="77777777" w:rsidR="00977BEE" w:rsidRDefault="00977BEE" w:rsidP="00977BEE">
      <w:pPr>
        <w:rPr>
          <w:rtl/>
          <w:lang w:eastAsia="he-IL"/>
        </w:rPr>
      </w:pPr>
      <w:bookmarkStart w:id="2472" w:name="_ETM_Q1_4891250"/>
      <w:bookmarkEnd w:id="2472"/>
    </w:p>
    <w:p w14:paraId="61448570" w14:textId="34083C10" w:rsidR="00977BEE" w:rsidRDefault="00977BEE" w:rsidP="00977BEE">
      <w:pPr>
        <w:pStyle w:val="af6"/>
        <w:keepNext/>
        <w:rPr>
          <w:rtl/>
        </w:rPr>
      </w:pPr>
      <w:bookmarkStart w:id="2473" w:name="ET_yor_5069_271"/>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473"/>
    </w:p>
    <w:p w14:paraId="13D8536B" w14:textId="77777777" w:rsidR="00977BEE" w:rsidRDefault="00977BEE" w:rsidP="00977BEE">
      <w:pPr>
        <w:pStyle w:val="KeepWithNext"/>
        <w:rPr>
          <w:rtl/>
          <w:lang w:eastAsia="he-IL"/>
        </w:rPr>
      </w:pPr>
    </w:p>
    <w:p w14:paraId="717B4904" w14:textId="69079105" w:rsidR="00977BEE" w:rsidRDefault="00977BEE" w:rsidP="00977BEE">
      <w:pPr>
        <w:rPr>
          <w:rtl/>
          <w:lang w:eastAsia="he-IL"/>
        </w:rPr>
      </w:pPr>
      <w:bookmarkStart w:id="2474" w:name="_ETM_Q1_4889584"/>
      <w:bookmarkStart w:id="2475" w:name="_ETM_Q1_4889608"/>
      <w:bookmarkEnd w:id="2474"/>
      <w:bookmarkEnd w:id="2475"/>
      <w:r>
        <w:rPr>
          <w:rFonts w:hint="cs"/>
          <w:rtl/>
          <w:lang w:eastAsia="he-IL"/>
        </w:rPr>
        <w:t xml:space="preserve">נשמע את היועץ המשפטי. </w:t>
      </w:r>
      <w:bookmarkStart w:id="2476" w:name="_ETM_Q1_4892437"/>
      <w:bookmarkEnd w:id="2476"/>
    </w:p>
    <w:p w14:paraId="78ECA9D0" w14:textId="77777777" w:rsidR="00977BEE" w:rsidRDefault="00977BEE" w:rsidP="00977BEE">
      <w:pPr>
        <w:rPr>
          <w:rtl/>
          <w:lang w:eastAsia="he-IL"/>
        </w:rPr>
      </w:pPr>
      <w:bookmarkStart w:id="2477" w:name="_ETM_Q1_4892469"/>
      <w:bookmarkEnd w:id="2477"/>
    </w:p>
    <w:p w14:paraId="498C8831" w14:textId="48D3CA73" w:rsidR="00977BEE" w:rsidRDefault="00977BEE" w:rsidP="00977BEE">
      <w:pPr>
        <w:pStyle w:val="a4"/>
        <w:keepNext/>
        <w:rPr>
          <w:rtl/>
        </w:rPr>
      </w:pPr>
      <w:bookmarkStart w:id="2478" w:name="ET_speaker_תומר_רוזנר_272"/>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478"/>
    </w:p>
    <w:p w14:paraId="3DA9B682" w14:textId="77777777" w:rsidR="00977BEE" w:rsidRDefault="00977BEE" w:rsidP="00977BEE">
      <w:pPr>
        <w:pStyle w:val="KeepWithNext"/>
        <w:rPr>
          <w:rtl/>
          <w:lang w:eastAsia="he-IL"/>
        </w:rPr>
      </w:pPr>
    </w:p>
    <w:p w14:paraId="43B67194" w14:textId="45957881" w:rsidR="00977BEE" w:rsidRDefault="00977BEE" w:rsidP="00977BEE">
      <w:pPr>
        <w:rPr>
          <w:rtl/>
          <w:lang w:eastAsia="he-IL"/>
        </w:rPr>
      </w:pPr>
      <w:bookmarkStart w:id="2479" w:name="_ETM_Q1_4893422"/>
      <w:bookmarkStart w:id="2480" w:name="_ETM_Q1_4893444"/>
      <w:bookmarkEnd w:id="2479"/>
      <w:bookmarkEnd w:id="2480"/>
      <w:r>
        <w:rPr>
          <w:rFonts w:hint="cs"/>
          <w:rtl/>
          <w:lang w:eastAsia="he-IL"/>
        </w:rPr>
        <w:t xml:space="preserve">התוצאה האבסורדית שגב' דרורי מדברת </w:t>
      </w:r>
      <w:bookmarkStart w:id="2481" w:name="_ETM_Q1_4901764"/>
      <w:bookmarkEnd w:id="2481"/>
      <w:r>
        <w:rPr>
          <w:rFonts w:hint="cs"/>
          <w:rtl/>
          <w:lang w:eastAsia="he-IL"/>
        </w:rPr>
        <w:t xml:space="preserve">עליה היא מה שהממשלה הציעה בהצעת החוק. הממשלה הציעה </w:t>
      </w:r>
      <w:bookmarkStart w:id="2482" w:name="_ETM_Q1_4908187"/>
      <w:bookmarkEnd w:id="2482"/>
      <w:r>
        <w:rPr>
          <w:rFonts w:hint="cs"/>
          <w:rtl/>
          <w:lang w:eastAsia="he-IL"/>
        </w:rPr>
        <w:t>שבתקופת המעבר, עד שיותקנו התקנות שלא נקצב להן זמן,</w:t>
      </w:r>
      <w:bookmarkStart w:id="2483" w:name="_ETM_Q1_4911405"/>
      <w:bookmarkEnd w:id="2483"/>
      <w:r>
        <w:rPr>
          <w:rFonts w:hint="cs"/>
          <w:rtl/>
          <w:lang w:eastAsia="he-IL"/>
        </w:rPr>
        <w:t xml:space="preserve"> יחול הדין הישן. </w:t>
      </w:r>
    </w:p>
    <w:p w14:paraId="6D75AAAF" w14:textId="77777777" w:rsidR="00977BEE" w:rsidRDefault="00977BEE" w:rsidP="00977BEE">
      <w:pPr>
        <w:rPr>
          <w:rtl/>
          <w:lang w:eastAsia="he-IL"/>
        </w:rPr>
      </w:pPr>
      <w:bookmarkStart w:id="2484" w:name="_ETM_Q1_4915141"/>
      <w:bookmarkStart w:id="2485" w:name="_ETM_Q1_4915176"/>
      <w:bookmarkEnd w:id="2484"/>
      <w:bookmarkEnd w:id="2485"/>
    </w:p>
    <w:p w14:paraId="6CEDBF44" w14:textId="2E44D670" w:rsidR="00977BEE" w:rsidRDefault="00977BEE" w:rsidP="00977BEE">
      <w:pPr>
        <w:pStyle w:val="af9"/>
        <w:keepNext/>
        <w:rPr>
          <w:rtl/>
          <w:lang w:eastAsia="he-IL"/>
        </w:rPr>
      </w:pPr>
      <w:bookmarkStart w:id="2486" w:name="ET_guest_נטע_דרורי_273"/>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486"/>
    </w:p>
    <w:p w14:paraId="3A775BE5" w14:textId="77777777" w:rsidR="00977BEE" w:rsidRDefault="00977BEE" w:rsidP="00977BEE">
      <w:pPr>
        <w:pStyle w:val="KeepWithNext"/>
        <w:rPr>
          <w:rtl/>
          <w:lang w:eastAsia="he-IL"/>
        </w:rPr>
      </w:pPr>
    </w:p>
    <w:p w14:paraId="64EB686C" w14:textId="7051B7AF" w:rsidR="00977BEE" w:rsidRDefault="00977BEE" w:rsidP="00977BEE">
      <w:pPr>
        <w:rPr>
          <w:rtl/>
          <w:lang w:eastAsia="he-IL"/>
        </w:rPr>
      </w:pPr>
      <w:bookmarkStart w:id="2487" w:name="_ETM_Q1_4915976"/>
      <w:bookmarkStart w:id="2488" w:name="_ETM_Q1_4916000"/>
      <w:bookmarkEnd w:id="2487"/>
      <w:bookmarkEnd w:id="2488"/>
      <w:r>
        <w:rPr>
          <w:rFonts w:hint="cs"/>
          <w:rtl/>
          <w:lang w:eastAsia="he-IL"/>
        </w:rPr>
        <w:t xml:space="preserve">יכול להיות שטעינו בניסוח. </w:t>
      </w:r>
    </w:p>
    <w:p w14:paraId="653B7612" w14:textId="77777777" w:rsidR="00977BEE" w:rsidRDefault="00977BEE" w:rsidP="00977BEE">
      <w:pPr>
        <w:rPr>
          <w:rtl/>
          <w:lang w:eastAsia="he-IL"/>
        </w:rPr>
      </w:pPr>
      <w:bookmarkStart w:id="2489" w:name="_ETM_Q1_4916279"/>
      <w:bookmarkStart w:id="2490" w:name="_ETM_Q1_4916313"/>
      <w:bookmarkEnd w:id="2489"/>
      <w:bookmarkEnd w:id="2490"/>
    </w:p>
    <w:p w14:paraId="2EF727A1" w14:textId="2FBAB335" w:rsidR="00977BEE" w:rsidRDefault="00977BEE" w:rsidP="00977BEE">
      <w:pPr>
        <w:pStyle w:val="a4"/>
        <w:keepNext/>
        <w:rPr>
          <w:rtl/>
        </w:rPr>
      </w:pPr>
      <w:bookmarkStart w:id="2491" w:name="ET_speaker_תומר_רוזנר_274"/>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491"/>
    </w:p>
    <w:p w14:paraId="5F793E27" w14:textId="77777777" w:rsidR="00977BEE" w:rsidRDefault="00977BEE" w:rsidP="00977BEE">
      <w:pPr>
        <w:pStyle w:val="KeepWithNext"/>
        <w:rPr>
          <w:rtl/>
          <w:lang w:eastAsia="he-IL"/>
        </w:rPr>
      </w:pPr>
    </w:p>
    <w:p w14:paraId="71CB5B70" w14:textId="2224D211" w:rsidR="00977BEE" w:rsidRDefault="00977BEE" w:rsidP="00977BEE">
      <w:pPr>
        <w:rPr>
          <w:rtl/>
          <w:lang w:eastAsia="he-IL"/>
        </w:rPr>
      </w:pPr>
      <w:bookmarkStart w:id="2492" w:name="_ETM_Q1_4917699"/>
      <w:bookmarkStart w:id="2493" w:name="_ETM_Q1_4917722"/>
      <w:bookmarkEnd w:id="2492"/>
      <w:bookmarkEnd w:id="2493"/>
      <w:r>
        <w:rPr>
          <w:rFonts w:hint="cs"/>
          <w:rtl/>
          <w:lang w:eastAsia="he-IL"/>
        </w:rPr>
        <w:t xml:space="preserve">לא, זאת לא </w:t>
      </w:r>
      <w:bookmarkStart w:id="2494" w:name="_ETM_Q1_4915071"/>
      <w:bookmarkEnd w:id="2494"/>
      <w:r>
        <w:rPr>
          <w:rFonts w:hint="cs"/>
          <w:rtl/>
          <w:lang w:eastAsia="he-IL"/>
        </w:rPr>
        <w:t xml:space="preserve">טעות בניסוח, זאת הייתה הכוונה גם. </w:t>
      </w:r>
    </w:p>
    <w:p w14:paraId="3C741609" w14:textId="77777777" w:rsidR="00977BEE" w:rsidRDefault="00977BEE" w:rsidP="00977BEE">
      <w:pPr>
        <w:rPr>
          <w:rtl/>
          <w:lang w:eastAsia="he-IL"/>
        </w:rPr>
      </w:pPr>
      <w:bookmarkStart w:id="2495" w:name="_ETM_Q1_4919446"/>
      <w:bookmarkStart w:id="2496" w:name="_ETM_Q1_4919479"/>
      <w:bookmarkStart w:id="2497" w:name="_ETM_Q1_4916489"/>
      <w:bookmarkEnd w:id="2495"/>
      <w:bookmarkEnd w:id="2496"/>
      <w:bookmarkEnd w:id="2497"/>
    </w:p>
    <w:p w14:paraId="20798D7C" w14:textId="09BA8CBF" w:rsidR="00977BEE" w:rsidRDefault="00977BEE" w:rsidP="00977BEE">
      <w:pPr>
        <w:pStyle w:val="af9"/>
        <w:keepNext/>
        <w:rPr>
          <w:rtl/>
          <w:lang w:eastAsia="he-IL"/>
        </w:rPr>
      </w:pPr>
      <w:bookmarkStart w:id="2498" w:name="ET_guest_נטע_דרורי_275"/>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498"/>
    </w:p>
    <w:p w14:paraId="23038DCB" w14:textId="77777777" w:rsidR="00977BEE" w:rsidRDefault="00977BEE" w:rsidP="00977BEE">
      <w:pPr>
        <w:pStyle w:val="KeepWithNext"/>
        <w:rPr>
          <w:rtl/>
          <w:lang w:eastAsia="he-IL"/>
        </w:rPr>
      </w:pPr>
    </w:p>
    <w:p w14:paraId="3308142E" w14:textId="546599E5" w:rsidR="00977BEE" w:rsidRDefault="00977BEE" w:rsidP="00977BEE">
      <w:pPr>
        <w:rPr>
          <w:rtl/>
          <w:lang w:eastAsia="he-IL"/>
        </w:rPr>
      </w:pPr>
      <w:bookmarkStart w:id="2499" w:name="_ETM_Q1_4916695"/>
      <w:bookmarkStart w:id="2500" w:name="_ETM_Q1_4916720"/>
      <w:bookmarkEnd w:id="2499"/>
      <w:bookmarkEnd w:id="2500"/>
      <w:r>
        <w:rPr>
          <w:rFonts w:hint="cs"/>
          <w:rtl/>
          <w:lang w:eastAsia="he-IL"/>
        </w:rPr>
        <w:t xml:space="preserve">לא, זאת לא הייתה </w:t>
      </w:r>
      <w:bookmarkStart w:id="2501" w:name="_ETM_Q1_4918498"/>
      <w:bookmarkEnd w:id="2501"/>
      <w:r>
        <w:rPr>
          <w:rFonts w:hint="cs"/>
          <w:rtl/>
          <w:lang w:eastAsia="he-IL"/>
        </w:rPr>
        <w:t>הכוונה.</w:t>
      </w:r>
    </w:p>
    <w:p w14:paraId="46686BCB" w14:textId="77777777" w:rsidR="00977BEE" w:rsidRDefault="00977BEE" w:rsidP="00977BEE">
      <w:pPr>
        <w:rPr>
          <w:rtl/>
          <w:lang w:eastAsia="he-IL"/>
        </w:rPr>
      </w:pPr>
      <w:bookmarkStart w:id="2502" w:name="_ETM_Q1_4919681"/>
      <w:bookmarkStart w:id="2503" w:name="_ETM_Q1_4919716"/>
      <w:bookmarkStart w:id="2504" w:name="_ETM_Q1_4920793"/>
      <w:bookmarkEnd w:id="2502"/>
      <w:bookmarkEnd w:id="2503"/>
      <w:bookmarkEnd w:id="2504"/>
    </w:p>
    <w:p w14:paraId="1CAC624B" w14:textId="3853D9E8" w:rsidR="00977BEE" w:rsidRDefault="00977BEE" w:rsidP="00977BEE">
      <w:pPr>
        <w:pStyle w:val="af9"/>
        <w:keepNext/>
        <w:rPr>
          <w:rtl/>
          <w:lang w:eastAsia="he-IL"/>
        </w:rPr>
      </w:pPr>
      <w:bookmarkStart w:id="2505" w:name="ET_guest_גל_דינס_276"/>
      <w:r w:rsidRPr="00977BE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977BEE">
        <w:rPr>
          <w:rStyle w:val="TagStyle"/>
          <w:rtl/>
        </w:rPr>
        <w:t xml:space="preserve"> &lt;&lt; אורח &gt;&gt;</w:t>
      </w:r>
      <w:r w:rsidR="002C28EA">
        <w:rPr>
          <w:rtl/>
          <w:lang w:eastAsia="he-IL"/>
        </w:rPr>
        <w:t xml:space="preserve"> </w:t>
      </w:r>
      <w:bookmarkEnd w:id="2505"/>
    </w:p>
    <w:p w14:paraId="4B2DFEC7" w14:textId="77777777" w:rsidR="00977BEE" w:rsidRDefault="00977BEE" w:rsidP="00977BEE">
      <w:pPr>
        <w:pStyle w:val="KeepWithNext"/>
        <w:rPr>
          <w:rtl/>
          <w:lang w:eastAsia="he-IL"/>
        </w:rPr>
      </w:pPr>
    </w:p>
    <w:p w14:paraId="4EB6BD43" w14:textId="19C46A9A" w:rsidR="00977BEE" w:rsidRDefault="00977BEE" w:rsidP="00977BEE">
      <w:pPr>
        <w:rPr>
          <w:rtl/>
          <w:lang w:eastAsia="he-IL"/>
        </w:rPr>
      </w:pPr>
      <w:bookmarkStart w:id="2506" w:name="_ETM_Q1_4921006"/>
      <w:bookmarkStart w:id="2507" w:name="_ETM_Q1_4921031"/>
      <w:bookmarkEnd w:id="2506"/>
      <w:bookmarkEnd w:id="2507"/>
      <w:r>
        <w:rPr>
          <w:rFonts w:hint="cs"/>
          <w:rtl/>
          <w:lang w:eastAsia="he-IL"/>
        </w:rPr>
        <w:t xml:space="preserve">לא הייתה כוונה לשמר את כל החוק הישן. </w:t>
      </w:r>
    </w:p>
    <w:p w14:paraId="75B4C921" w14:textId="77777777" w:rsidR="00977BEE" w:rsidRDefault="00977BEE" w:rsidP="00977BEE">
      <w:pPr>
        <w:rPr>
          <w:rtl/>
          <w:lang w:eastAsia="he-IL"/>
        </w:rPr>
      </w:pPr>
      <w:bookmarkStart w:id="2508" w:name="_ETM_Q1_4921953"/>
      <w:bookmarkStart w:id="2509" w:name="_ETM_Q1_4921986"/>
      <w:bookmarkEnd w:id="2508"/>
      <w:bookmarkEnd w:id="2509"/>
    </w:p>
    <w:p w14:paraId="75F2B7ED" w14:textId="7F01461F" w:rsidR="00977BEE" w:rsidRDefault="00977BEE" w:rsidP="00977BEE">
      <w:pPr>
        <w:pStyle w:val="af9"/>
        <w:keepNext/>
        <w:rPr>
          <w:rtl/>
          <w:lang w:eastAsia="he-IL"/>
        </w:rPr>
      </w:pPr>
      <w:bookmarkStart w:id="2510" w:name="ET_guest_נטע_דרורי_277"/>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510"/>
    </w:p>
    <w:p w14:paraId="16034AE4" w14:textId="77777777" w:rsidR="00977BEE" w:rsidRDefault="00977BEE" w:rsidP="00977BEE">
      <w:pPr>
        <w:pStyle w:val="KeepWithNext"/>
        <w:rPr>
          <w:rtl/>
          <w:lang w:eastAsia="he-IL"/>
        </w:rPr>
      </w:pPr>
    </w:p>
    <w:p w14:paraId="5CF99A1E" w14:textId="33B4C6B5" w:rsidR="00977BEE" w:rsidRDefault="00977BEE" w:rsidP="00977BEE">
      <w:pPr>
        <w:rPr>
          <w:rtl/>
          <w:lang w:eastAsia="he-IL"/>
        </w:rPr>
      </w:pPr>
      <w:bookmarkStart w:id="2511" w:name="_ETM_Q1_4919898"/>
      <w:bookmarkStart w:id="2512" w:name="_ETM_Q1_4919920"/>
      <w:bookmarkEnd w:id="2511"/>
      <w:bookmarkEnd w:id="2512"/>
      <w:r>
        <w:rPr>
          <w:rFonts w:hint="cs"/>
          <w:rtl/>
          <w:lang w:eastAsia="he-IL"/>
        </w:rPr>
        <w:t xml:space="preserve">מאחר שאנחנו </w:t>
      </w:r>
      <w:bookmarkStart w:id="2513" w:name="_ETM_Q1_4922283"/>
      <w:bookmarkEnd w:id="2513"/>
      <w:r>
        <w:rPr>
          <w:rFonts w:hint="cs"/>
          <w:rtl/>
          <w:lang w:eastAsia="he-IL"/>
        </w:rPr>
        <w:t>יודעים למה התכוונו מכיוון שאנחנו כתבנו את זה</w:t>
      </w:r>
      <w:bookmarkStart w:id="2514" w:name="_ETM_Q1_4923835"/>
      <w:bookmarkEnd w:id="2514"/>
      <w:r>
        <w:rPr>
          <w:rFonts w:hint="cs"/>
          <w:rtl/>
          <w:lang w:eastAsia="he-IL"/>
        </w:rPr>
        <w:t xml:space="preserve"> ואם טעינו - - -</w:t>
      </w:r>
    </w:p>
    <w:p w14:paraId="76EA0C4A" w14:textId="77777777" w:rsidR="00977BEE" w:rsidRDefault="00977BEE" w:rsidP="00977BEE">
      <w:pPr>
        <w:rPr>
          <w:rtl/>
          <w:lang w:eastAsia="he-IL"/>
        </w:rPr>
      </w:pPr>
      <w:bookmarkStart w:id="2515" w:name="_ETM_Q1_4923869"/>
      <w:bookmarkStart w:id="2516" w:name="_ETM_Q1_4925732"/>
      <w:bookmarkEnd w:id="2515"/>
      <w:bookmarkEnd w:id="2516"/>
    </w:p>
    <w:p w14:paraId="2394BC43" w14:textId="1A4EF69B" w:rsidR="00977BEE" w:rsidRDefault="00977BEE" w:rsidP="00977BEE">
      <w:pPr>
        <w:pStyle w:val="a4"/>
        <w:keepNext/>
        <w:rPr>
          <w:rtl/>
        </w:rPr>
      </w:pPr>
      <w:bookmarkStart w:id="2517" w:name="ET_speaker_תומר_רוזנר_278"/>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517"/>
    </w:p>
    <w:p w14:paraId="007FFA43" w14:textId="77777777" w:rsidR="00977BEE" w:rsidRDefault="00977BEE" w:rsidP="00977BEE">
      <w:pPr>
        <w:pStyle w:val="KeepWithNext"/>
        <w:rPr>
          <w:rtl/>
          <w:lang w:eastAsia="he-IL"/>
        </w:rPr>
      </w:pPr>
    </w:p>
    <w:p w14:paraId="3A89BF94" w14:textId="237A5B1B" w:rsidR="00977BEE" w:rsidRDefault="00977BEE" w:rsidP="00977BEE">
      <w:pPr>
        <w:rPr>
          <w:rtl/>
          <w:lang w:eastAsia="he-IL"/>
        </w:rPr>
      </w:pPr>
      <w:bookmarkStart w:id="2518" w:name="_ETM_Q1_4925961"/>
      <w:bookmarkStart w:id="2519" w:name="_ETM_Q1_4925984"/>
      <w:bookmarkEnd w:id="2518"/>
      <w:bookmarkEnd w:id="2519"/>
      <w:r>
        <w:rPr>
          <w:rFonts w:hint="cs"/>
          <w:rtl/>
          <w:lang w:eastAsia="he-IL"/>
        </w:rPr>
        <w:t xml:space="preserve">יש דברי </w:t>
      </w:r>
      <w:bookmarkStart w:id="2520" w:name="_ETM_Q1_4923886"/>
      <w:bookmarkEnd w:id="2520"/>
      <w:r>
        <w:rPr>
          <w:rFonts w:hint="cs"/>
          <w:rtl/>
          <w:lang w:eastAsia="he-IL"/>
        </w:rPr>
        <w:t>הסבר</w:t>
      </w:r>
      <w:bookmarkStart w:id="2521" w:name="_ETM_Q1_4926908"/>
      <w:bookmarkEnd w:id="2521"/>
      <w:r>
        <w:rPr>
          <w:rFonts w:hint="cs"/>
          <w:rtl/>
          <w:lang w:eastAsia="he-IL"/>
        </w:rPr>
        <w:t xml:space="preserve"> גם. </w:t>
      </w:r>
    </w:p>
    <w:p w14:paraId="62749D4B" w14:textId="77777777" w:rsidR="00977BEE" w:rsidRDefault="00977BEE" w:rsidP="00977BEE">
      <w:pPr>
        <w:rPr>
          <w:rtl/>
          <w:lang w:eastAsia="he-IL"/>
        </w:rPr>
      </w:pPr>
      <w:bookmarkStart w:id="2522" w:name="_ETM_Q1_4926941"/>
      <w:bookmarkEnd w:id="2522"/>
    </w:p>
    <w:p w14:paraId="101FCD3E" w14:textId="348AEDDF" w:rsidR="00977BEE" w:rsidRDefault="00977BEE" w:rsidP="00977BEE">
      <w:pPr>
        <w:pStyle w:val="af9"/>
        <w:keepNext/>
        <w:rPr>
          <w:rtl/>
          <w:lang w:eastAsia="he-IL"/>
        </w:rPr>
      </w:pPr>
      <w:bookmarkStart w:id="2523" w:name="ET_guest_נטע_דרורי_279"/>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523"/>
    </w:p>
    <w:p w14:paraId="7BA97DA3" w14:textId="77777777" w:rsidR="00977BEE" w:rsidRDefault="00977BEE" w:rsidP="00977BEE">
      <w:pPr>
        <w:pStyle w:val="KeepWithNext"/>
        <w:rPr>
          <w:rtl/>
          <w:lang w:eastAsia="he-IL"/>
        </w:rPr>
      </w:pPr>
    </w:p>
    <w:p w14:paraId="0142A401" w14:textId="18199042" w:rsidR="00977BEE" w:rsidRDefault="00977BEE" w:rsidP="00977BEE">
      <w:pPr>
        <w:rPr>
          <w:rtl/>
          <w:lang w:eastAsia="he-IL"/>
        </w:rPr>
      </w:pPr>
      <w:bookmarkStart w:id="2524" w:name="_ETM_Q1_4926517"/>
      <w:bookmarkStart w:id="2525" w:name="_ETM_Q1_4926549"/>
      <w:bookmarkEnd w:id="2524"/>
      <w:bookmarkEnd w:id="2525"/>
      <w:r>
        <w:rPr>
          <w:rFonts w:hint="cs"/>
          <w:rtl/>
          <w:lang w:eastAsia="he-IL"/>
        </w:rPr>
        <w:t xml:space="preserve">אם טעינו אני לוקחת אחריות ואני אסביר שוב, שהתפיסה </w:t>
      </w:r>
      <w:bookmarkStart w:id="2526" w:name="_ETM_Q1_4931881"/>
      <w:bookmarkEnd w:id="2526"/>
      <w:r>
        <w:rPr>
          <w:rFonts w:hint="cs"/>
          <w:rtl/>
          <w:lang w:eastAsia="he-IL"/>
        </w:rPr>
        <w:t xml:space="preserve">שלנו, והתפיסה הזאת השתנתה אגב הדיונים כאן במהלך השנה </w:t>
      </w:r>
      <w:bookmarkStart w:id="2527" w:name="_ETM_Q1_4934601"/>
      <w:bookmarkEnd w:id="2527"/>
      <w:r>
        <w:rPr>
          <w:rFonts w:hint="cs"/>
          <w:rtl/>
          <w:lang w:eastAsia="he-IL"/>
        </w:rPr>
        <w:t xml:space="preserve">האחרונה, התפיסה שלנו הייתה שכשאנחנו מדברים על ההיתר אנחנו מדברים </w:t>
      </w:r>
      <w:bookmarkStart w:id="2528" w:name="_ETM_Q1_4940634"/>
      <w:bookmarkEnd w:id="2528"/>
      <w:r>
        <w:rPr>
          <w:rFonts w:hint="cs"/>
          <w:rtl/>
          <w:lang w:eastAsia="he-IL"/>
        </w:rPr>
        <w:t xml:space="preserve">אך ורק על המסמך הזה שנקרא היתר. התפיסה הזאת </w:t>
      </w:r>
      <w:bookmarkStart w:id="2529" w:name="_ETM_Q1_4946197"/>
      <w:bookmarkEnd w:id="2529"/>
      <w:r>
        <w:rPr>
          <w:rFonts w:hint="cs"/>
          <w:rtl/>
          <w:lang w:eastAsia="he-IL"/>
        </w:rPr>
        <w:t>שונתה על ידי הוועדה ולכן הדברים - - -</w:t>
      </w:r>
    </w:p>
    <w:p w14:paraId="1673D23C" w14:textId="77777777" w:rsidR="00977BEE" w:rsidRDefault="00977BEE" w:rsidP="00977BEE">
      <w:pPr>
        <w:rPr>
          <w:rtl/>
          <w:lang w:eastAsia="he-IL"/>
        </w:rPr>
      </w:pPr>
      <w:bookmarkStart w:id="2530" w:name="_ETM_Q1_4946541"/>
      <w:bookmarkStart w:id="2531" w:name="_ETM_Q1_4946579"/>
      <w:bookmarkStart w:id="2532" w:name="_ETM_Q1_4947229"/>
      <w:bookmarkEnd w:id="2530"/>
      <w:bookmarkEnd w:id="2531"/>
      <w:bookmarkEnd w:id="2532"/>
    </w:p>
    <w:p w14:paraId="7A1ECAC6" w14:textId="77FF5DE2" w:rsidR="00977BEE" w:rsidRDefault="00977BEE" w:rsidP="00977BEE">
      <w:pPr>
        <w:pStyle w:val="af6"/>
        <w:keepNext/>
        <w:rPr>
          <w:rtl/>
        </w:rPr>
      </w:pPr>
      <w:bookmarkStart w:id="2533" w:name="ET_yor_5069_280"/>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533"/>
    </w:p>
    <w:p w14:paraId="15E7EFC8" w14:textId="77777777" w:rsidR="00977BEE" w:rsidRDefault="00977BEE" w:rsidP="00977BEE">
      <w:pPr>
        <w:pStyle w:val="KeepWithNext"/>
        <w:rPr>
          <w:rtl/>
          <w:lang w:eastAsia="he-IL"/>
        </w:rPr>
      </w:pPr>
    </w:p>
    <w:p w14:paraId="5CB9BCA8" w14:textId="70909406" w:rsidR="00977BEE" w:rsidRDefault="00977BEE" w:rsidP="00977BEE">
      <w:pPr>
        <w:rPr>
          <w:rtl/>
          <w:lang w:eastAsia="he-IL"/>
        </w:rPr>
      </w:pPr>
      <w:bookmarkStart w:id="2534" w:name="_ETM_Q1_4947513"/>
      <w:bookmarkStart w:id="2535" w:name="_ETM_Q1_4947540"/>
      <w:bookmarkEnd w:id="2534"/>
      <w:bookmarkEnd w:id="2535"/>
      <w:r>
        <w:rPr>
          <w:rFonts w:hint="cs"/>
          <w:rtl/>
          <w:lang w:eastAsia="he-IL"/>
        </w:rPr>
        <w:t xml:space="preserve">רגע, הטיעון </w:t>
      </w:r>
      <w:bookmarkStart w:id="2536" w:name="_ETM_Q1_4945612"/>
      <w:bookmarkEnd w:id="2536"/>
      <w:r>
        <w:rPr>
          <w:rFonts w:hint="cs"/>
          <w:rtl/>
          <w:lang w:eastAsia="he-IL"/>
        </w:rPr>
        <w:t xml:space="preserve">שזה מה שהממשלה כתבה, קדוש </w:t>
      </w:r>
      <w:proofErr w:type="spellStart"/>
      <w:r>
        <w:rPr>
          <w:rFonts w:hint="cs"/>
          <w:rtl/>
          <w:lang w:eastAsia="he-IL"/>
        </w:rPr>
        <w:t>קדוש</w:t>
      </w:r>
      <w:proofErr w:type="spellEnd"/>
      <w:r>
        <w:rPr>
          <w:rFonts w:hint="cs"/>
          <w:rtl/>
          <w:lang w:eastAsia="he-IL"/>
        </w:rPr>
        <w:t xml:space="preserve"> </w:t>
      </w:r>
      <w:proofErr w:type="spellStart"/>
      <w:r>
        <w:rPr>
          <w:rFonts w:hint="cs"/>
          <w:rtl/>
          <w:lang w:eastAsia="he-IL"/>
        </w:rPr>
        <w:t>קדוש</w:t>
      </w:r>
      <w:proofErr w:type="spellEnd"/>
      <w:r>
        <w:rPr>
          <w:rFonts w:hint="cs"/>
          <w:rtl/>
          <w:lang w:eastAsia="he-IL"/>
        </w:rPr>
        <w:t xml:space="preserve">. </w:t>
      </w:r>
    </w:p>
    <w:p w14:paraId="2773E595" w14:textId="77777777" w:rsidR="00977BEE" w:rsidRDefault="00977BEE" w:rsidP="00977BEE">
      <w:pPr>
        <w:rPr>
          <w:rtl/>
          <w:lang w:eastAsia="he-IL"/>
        </w:rPr>
      </w:pPr>
      <w:bookmarkStart w:id="2537" w:name="_ETM_Q1_4951251"/>
      <w:bookmarkStart w:id="2538" w:name="_ETM_Q1_4951286"/>
      <w:bookmarkStart w:id="2539" w:name="_ETM_Q1_4949239"/>
      <w:bookmarkEnd w:id="2537"/>
      <w:bookmarkEnd w:id="2538"/>
      <w:bookmarkEnd w:id="2539"/>
    </w:p>
    <w:p w14:paraId="0F929D00" w14:textId="5C4C5646" w:rsidR="00977BEE" w:rsidRDefault="00977BEE" w:rsidP="00977BEE">
      <w:pPr>
        <w:pStyle w:val="a4"/>
        <w:keepNext/>
        <w:rPr>
          <w:rtl/>
        </w:rPr>
      </w:pPr>
      <w:bookmarkStart w:id="2540" w:name="ET_speaker_תומר_רוזנר_281"/>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540"/>
    </w:p>
    <w:p w14:paraId="65F16C63" w14:textId="77777777" w:rsidR="00977BEE" w:rsidRDefault="00977BEE" w:rsidP="00977BEE">
      <w:pPr>
        <w:pStyle w:val="KeepWithNext"/>
        <w:rPr>
          <w:rtl/>
          <w:lang w:eastAsia="he-IL"/>
        </w:rPr>
      </w:pPr>
    </w:p>
    <w:p w14:paraId="486E8686" w14:textId="5E4EEBCD" w:rsidR="00977BEE" w:rsidRDefault="00977BEE" w:rsidP="00977BEE">
      <w:pPr>
        <w:rPr>
          <w:rtl/>
          <w:lang w:eastAsia="he-IL"/>
        </w:rPr>
      </w:pPr>
      <w:bookmarkStart w:id="2541" w:name="_ETM_Q1_4949504"/>
      <w:bookmarkStart w:id="2542" w:name="_ETM_Q1_4949534"/>
      <w:bookmarkEnd w:id="2541"/>
      <w:bookmarkEnd w:id="2542"/>
      <w:r>
        <w:rPr>
          <w:rFonts w:hint="cs"/>
          <w:rtl/>
          <w:lang w:eastAsia="he-IL"/>
        </w:rPr>
        <w:t>הטיעון השני, שהבקש</w:t>
      </w:r>
      <w:bookmarkStart w:id="2543" w:name="_ETM_Q1_4949018"/>
      <w:bookmarkEnd w:id="2543"/>
      <w:r>
        <w:rPr>
          <w:rFonts w:hint="cs"/>
          <w:rtl/>
          <w:lang w:eastAsia="he-IL"/>
        </w:rPr>
        <w:t>ה הזאת מועלית ברגע האחרון למרות שהנושא הזה על השולחן</w:t>
      </w:r>
      <w:bookmarkStart w:id="2544" w:name="_ETM_Q1_4953061"/>
      <w:bookmarkEnd w:id="2544"/>
      <w:r>
        <w:rPr>
          <w:rFonts w:hint="cs"/>
          <w:rtl/>
          <w:lang w:eastAsia="he-IL"/>
        </w:rPr>
        <w:t xml:space="preserve"> זמן רב וזה נושא שטעון ליבון ובדיקה </w:t>
      </w:r>
      <w:bookmarkStart w:id="2545" w:name="_ETM_Q1_4956463"/>
      <w:bookmarkEnd w:id="2545"/>
      <w:r>
        <w:rPr>
          <w:rFonts w:hint="cs"/>
          <w:rtl/>
          <w:lang w:eastAsia="he-IL"/>
        </w:rPr>
        <w:t xml:space="preserve">של כל סעיף וסעיף ואנחנו לא מסוגלים לעשות את זה </w:t>
      </w:r>
      <w:bookmarkStart w:id="2546" w:name="_ETM_Q1_4960827"/>
      <w:bookmarkEnd w:id="2546"/>
      <w:r>
        <w:rPr>
          <w:rFonts w:hint="cs"/>
          <w:rtl/>
          <w:lang w:eastAsia="he-IL"/>
        </w:rPr>
        <w:t>- - -</w:t>
      </w:r>
    </w:p>
    <w:p w14:paraId="1C3B3197" w14:textId="77777777" w:rsidR="00977BEE" w:rsidRDefault="00977BEE" w:rsidP="00977BEE">
      <w:pPr>
        <w:rPr>
          <w:rtl/>
          <w:lang w:eastAsia="he-IL"/>
        </w:rPr>
      </w:pPr>
      <w:bookmarkStart w:id="2547" w:name="_ETM_Q1_4961563"/>
      <w:bookmarkStart w:id="2548" w:name="_ETM_Q1_4961598"/>
      <w:bookmarkStart w:id="2549" w:name="_ETM_Q1_4958961"/>
      <w:bookmarkEnd w:id="2547"/>
      <w:bookmarkEnd w:id="2548"/>
      <w:bookmarkEnd w:id="2549"/>
    </w:p>
    <w:p w14:paraId="2588A376" w14:textId="7DB12060" w:rsidR="00977BEE" w:rsidRDefault="00977BEE" w:rsidP="00977BEE">
      <w:pPr>
        <w:pStyle w:val="af9"/>
        <w:keepNext/>
        <w:rPr>
          <w:rtl/>
          <w:lang w:eastAsia="he-IL"/>
        </w:rPr>
      </w:pPr>
      <w:bookmarkStart w:id="2550" w:name="ET_guest_נטע_דרורי_282"/>
      <w:r w:rsidRPr="00977BEE">
        <w:rPr>
          <w:rStyle w:val="TagStyle"/>
          <w:rtl/>
        </w:rPr>
        <w:t xml:space="preserve"> &lt;&lt; אורח &gt;&gt; </w:t>
      </w:r>
      <w:r>
        <w:rPr>
          <w:rtl/>
          <w:lang w:eastAsia="he-IL"/>
        </w:rPr>
        <w:t>נטע דרורי:</w:t>
      </w:r>
      <w:r w:rsidRPr="00977BEE">
        <w:rPr>
          <w:rStyle w:val="TagStyle"/>
          <w:rtl/>
        </w:rPr>
        <w:t xml:space="preserve"> &lt;&lt; אורח &gt;&gt;</w:t>
      </w:r>
      <w:r w:rsidR="002C28EA">
        <w:rPr>
          <w:rtl/>
          <w:lang w:eastAsia="he-IL"/>
        </w:rPr>
        <w:t xml:space="preserve"> </w:t>
      </w:r>
      <w:bookmarkEnd w:id="2550"/>
    </w:p>
    <w:p w14:paraId="755AB082" w14:textId="77777777" w:rsidR="00977BEE" w:rsidRDefault="00977BEE" w:rsidP="00977BEE">
      <w:pPr>
        <w:pStyle w:val="KeepWithNext"/>
        <w:rPr>
          <w:rtl/>
          <w:lang w:eastAsia="he-IL"/>
        </w:rPr>
      </w:pPr>
    </w:p>
    <w:p w14:paraId="2E05C717" w14:textId="04B78E3E" w:rsidR="00977BEE" w:rsidRDefault="00977BEE" w:rsidP="00977BEE">
      <w:pPr>
        <w:rPr>
          <w:rtl/>
          <w:lang w:eastAsia="he-IL"/>
        </w:rPr>
      </w:pPr>
      <w:bookmarkStart w:id="2551" w:name="_ETM_Q1_4959176"/>
      <w:bookmarkStart w:id="2552" w:name="_ETM_Q1_4959202"/>
      <w:bookmarkEnd w:id="2551"/>
      <w:bookmarkEnd w:id="2552"/>
      <w:r>
        <w:rPr>
          <w:rFonts w:hint="cs"/>
          <w:rtl/>
          <w:lang w:eastAsia="he-IL"/>
        </w:rPr>
        <w:t xml:space="preserve">אנחנו בדקנו. </w:t>
      </w:r>
    </w:p>
    <w:p w14:paraId="376A4EF0" w14:textId="77777777" w:rsidR="00977BEE" w:rsidRDefault="00977BEE" w:rsidP="00977BEE">
      <w:pPr>
        <w:rPr>
          <w:rtl/>
          <w:lang w:eastAsia="he-IL"/>
        </w:rPr>
      </w:pPr>
      <w:bookmarkStart w:id="2553" w:name="_ETM_Q1_4960857"/>
      <w:bookmarkStart w:id="2554" w:name="_ETM_Q1_4960891"/>
      <w:bookmarkEnd w:id="2553"/>
      <w:bookmarkEnd w:id="2554"/>
    </w:p>
    <w:p w14:paraId="6BFC7C48" w14:textId="30977D22" w:rsidR="00977BEE" w:rsidRDefault="00977BEE" w:rsidP="00977BEE">
      <w:pPr>
        <w:pStyle w:val="a4"/>
        <w:keepNext/>
        <w:rPr>
          <w:rtl/>
        </w:rPr>
      </w:pPr>
      <w:bookmarkStart w:id="2555" w:name="ET_speaker_תומר_רוזנר_283"/>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555"/>
    </w:p>
    <w:p w14:paraId="0FA06340" w14:textId="77777777" w:rsidR="00977BEE" w:rsidRDefault="00977BEE" w:rsidP="00977BEE">
      <w:pPr>
        <w:pStyle w:val="KeepWithNext"/>
        <w:rPr>
          <w:rtl/>
          <w:lang w:eastAsia="he-IL"/>
        </w:rPr>
      </w:pPr>
    </w:p>
    <w:p w14:paraId="4A7C22AD" w14:textId="43219102" w:rsidR="00977BEE" w:rsidRPr="00977BEE" w:rsidRDefault="00977BEE" w:rsidP="00977BEE">
      <w:pPr>
        <w:rPr>
          <w:rtl/>
          <w:lang w:eastAsia="he-IL"/>
        </w:rPr>
      </w:pPr>
      <w:bookmarkStart w:id="2556" w:name="_ETM_Q1_4962189"/>
      <w:bookmarkEnd w:id="2556"/>
      <w:r>
        <w:rPr>
          <w:rFonts w:hint="cs"/>
          <w:rtl/>
          <w:lang w:eastAsia="he-IL"/>
        </w:rPr>
        <w:t xml:space="preserve">אתם בדקתם. </w:t>
      </w:r>
    </w:p>
    <w:p w14:paraId="4CD8FA0A" w14:textId="77777777" w:rsidR="00977BEE" w:rsidRDefault="00977BEE" w:rsidP="00C2015D">
      <w:pPr>
        <w:rPr>
          <w:rtl/>
          <w:lang w:eastAsia="he-IL"/>
        </w:rPr>
      </w:pPr>
      <w:bookmarkStart w:id="2557" w:name="_ETM_Q1_4702541"/>
      <w:bookmarkStart w:id="2558" w:name="_ETM_Q1_4702579"/>
      <w:bookmarkStart w:id="2559" w:name="_ETM_Q1_4961966"/>
      <w:bookmarkEnd w:id="2557"/>
      <w:bookmarkEnd w:id="2558"/>
      <w:bookmarkEnd w:id="2559"/>
    </w:p>
    <w:p w14:paraId="204DF20A" w14:textId="5FBCBCC3" w:rsidR="00977BEE" w:rsidRDefault="00977BEE" w:rsidP="00977BEE">
      <w:pPr>
        <w:pStyle w:val="af6"/>
        <w:keepNext/>
        <w:rPr>
          <w:rtl/>
        </w:rPr>
      </w:pPr>
      <w:bookmarkStart w:id="2560" w:name="ET_yor_5069_284"/>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560"/>
    </w:p>
    <w:p w14:paraId="476DE837" w14:textId="77777777" w:rsidR="00977BEE" w:rsidRDefault="00977BEE" w:rsidP="00977BEE">
      <w:pPr>
        <w:pStyle w:val="KeepWithNext"/>
        <w:rPr>
          <w:rtl/>
          <w:lang w:eastAsia="he-IL"/>
        </w:rPr>
      </w:pPr>
    </w:p>
    <w:p w14:paraId="10D57CB7" w14:textId="6668A787" w:rsidR="00977BEE" w:rsidRDefault="00977BEE" w:rsidP="00977BEE">
      <w:pPr>
        <w:rPr>
          <w:rtl/>
          <w:lang w:eastAsia="he-IL"/>
        </w:rPr>
      </w:pPr>
      <w:bookmarkStart w:id="2561" w:name="_ETM_Q1_4962192"/>
      <w:bookmarkStart w:id="2562" w:name="_ETM_Q1_4962214"/>
      <w:bookmarkEnd w:id="2561"/>
      <w:bookmarkEnd w:id="2562"/>
      <w:r>
        <w:rPr>
          <w:rFonts w:hint="cs"/>
          <w:rtl/>
          <w:lang w:eastAsia="he-IL"/>
        </w:rPr>
        <w:t xml:space="preserve">אני אבקש לתת </w:t>
      </w:r>
      <w:bookmarkStart w:id="2563" w:name="_ETM_Q1_4964447"/>
      <w:bookmarkEnd w:id="2563"/>
      <w:r>
        <w:rPr>
          <w:rFonts w:hint="cs"/>
          <w:rtl/>
          <w:lang w:eastAsia="he-IL"/>
        </w:rPr>
        <w:t xml:space="preserve">ליועץ המשפטי להשלים את דבריו. </w:t>
      </w:r>
      <w:bookmarkStart w:id="2564" w:name="_ETM_Q1_4965863"/>
      <w:bookmarkEnd w:id="2564"/>
    </w:p>
    <w:p w14:paraId="6C6F4D43" w14:textId="77777777" w:rsidR="00977BEE" w:rsidRDefault="00977BEE" w:rsidP="00977BEE">
      <w:pPr>
        <w:rPr>
          <w:rtl/>
          <w:lang w:eastAsia="he-IL"/>
        </w:rPr>
      </w:pPr>
      <w:bookmarkStart w:id="2565" w:name="_ETM_Q1_4965897"/>
      <w:bookmarkEnd w:id="2565"/>
    </w:p>
    <w:p w14:paraId="1E8C7097" w14:textId="0A174800" w:rsidR="00977BEE" w:rsidRDefault="00977BEE" w:rsidP="00977BEE">
      <w:pPr>
        <w:pStyle w:val="a4"/>
        <w:keepNext/>
        <w:rPr>
          <w:rtl/>
        </w:rPr>
      </w:pPr>
      <w:bookmarkStart w:id="2566" w:name="ET_speaker_תומר_רוזנר_285"/>
      <w:r w:rsidRPr="00977BEE">
        <w:rPr>
          <w:rStyle w:val="TagStyle"/>
          <w:rtl/>
        </w:rPr>
        <w:t xml:space="preserve"> &lt;&lt; דובר &gt;&gt; </w:t>
      </w:r>
      <w:r>
        <w:rPr>
          <w:rtl/>
        </w:rPr>
        <w:t xml:space="preserve">תומר </w:t>
      </w:r>
      <w:proofErr w:type="spellStart"/>
      <w:r>
        <w:rPr>
          <w:rtl/>
        </w:rPr>
        <w:t>רוזנר</w:t>
      </w:r>
      <w:proofErr w:type="spellEnd"/>
      <w:r>
        <w:rPr>
          <w:rtl/>
        </w:rPr>
        <w:t>:</w:t>
      </w:r>
      <w:r w:rsidRPr="00977BEE">
        <w:rPr>
          <w:rStyle w:val="TagStyle"/>
          <w:rtl/>
        </w:rPr>
        <w:t xml:space="preserve"> &lt;&lt; דובר &gt;&gt;</w:t>
      </w:r>
      <w:r w:rsidR="002C28EA">
        <w:rPr>
          <w:rtl/>
        </w:rPr>
        <w:t xml:space="preserve"> </w:t>
      </w:r>
      <w:bookmarkEnd w:id="2566"/>
    </w:p>
    <w:p w14:paraId="60B8E4C6" w14:textId="77777777" w:rsidR="00977BEE" w:rsidRDefault="00977BEE" w:rsidP="00977BEE">
      <w:pPr>
        <w:pStyle w:val="KeepWithNext"/>
        <w:rPr>
          <w:rtl/>
          <w:lang w:eastAsia="he-IL"/>
        </w:rPr>
      </w:pPr>
    </w:p>
    <w:p w14:paraId="58973831" w14:textId="138C579C" w:rsidR="00977BEE" w:rsidRDefault="00977BEE" w:rsidP="00977BEE">
      <w:pPr>
        <w:rPr>
          <w:rtl/>
          <w:lang w:eastAsia="he-IL"/>
        </w:rPr>
      </w:pPr>
      <w:bookmarkStart w:id="2567" w:name="_ETM_Q1_4967294"/>
      <w:bookmarkStart w:id="2568" w:name="_ETM_Q1_4967320"/>
      <w:bookmarkEnd w:id="2567"/>
      <w:bookmarkEnd w:id="2568"/>
      <w:r>
        <w:rPr>
          <w:rFonts w:hint="cs"/>
          <w:rtl/>
          <w:lang w:eastAsia="he-IL"/>
        </w:rPr>
        <w:t xml:space="preserve">מבחינתנו אנחנו לא נוכל להשלים </w:t>
      </w:r>
      <w:bookmarkStart w:id="2569" w:name="_ETM_Q1_4967351"/>
      <w:bookmarkEnd w:id="2569"/>
      <w:r>
        <w:rPr>
          <w:rFonts w:hint="cs"/>
          <w:rtl/>
          <w:lang w:eastAsia="he-IL"/>
        </w:rPr>
        <w:t xml:space="preserve">את הבדיקה הזאת ביום שנותר להליך החקיקה. והדבר האחרון </w:t>
      </w:r>
      <w:bookmarkStart w:id="2570" w:name="_ETM_Q1_4971824"/>
      <w:bookmarkEnd w:id="2570"/>
      <w:r>
        <w:rPr>
          <w:rFonts w:hint="cs"/>
          <w:rtl/>
          <w:lang w:eastAsia="he-IL"/>
        </w:rPr>
        <w:t xml:space="preserve">והחשוב ביותר בעינינו הוא שהותרת הדין הישן על כנו בלי </w:t>
      </w:r>
      <w:bookmarkStart w:id="2571" w:name="_ETM_Q1_4979272"/>
      <w:bookmarkEnd w:id="2571"/>
      <w:r>
        <w:rPr>
          <w:rFonts w:hint="cs"/>
          <w:rtl/>
          <w:lang w:eastAsia="he-IL"/>
        </w:rPr>
        <w:t>כל הסמכויות החדשות שניתנות למשרד בנושא של המשטר החדש היא</w:t>
      </w:r>
      <w:bookmarkStart w:id="2572" w:name="_ETM_Q1_4985688"/>
      <w:bookmarkEnd w:id="2572"/>
      <w:r>
        <w:rPr>
          <w:rFonts w:hint="cs"/>
          <w:rtl/>
          <w:lang w:eastAsia="he-IL"/>
        </w:rPr>
        <w:t xml:space="preserve"> תמריץ חשוב מאוד לכך שיותקנו תקנות, כך שהמשרד כשירצה שיהיו </w:t>
      </w:r>
      <w:bookmarkStart w:id="2573" w:name="_ETM_Q1_4992039"/>
      <w:bookmarkEnd w:id="2573"/>
      <w:r>
        <w:rPr>
          <w:rFonts w:hint="cs"/>
          <w:rtl/>
          <w:lang w:eastAsia="he-IL"/>
        </w:rPr>
        <w:t xml:space="preserve">בידיו הסמכויות החדשות יתכבד ויתקין תקנות כאשר ההבנה הרוחבית בממשלה </w:t>
      </w:r>
      <w:bookmarkStart w:id="2574" w:name="_ETM_Q1_5001352"/>
      <w:bookmarkEnd w:id="2574"/>
      <w:r>
        <w:rPr>
          <w:rFonts w:hint="cs"/>
          <w:rtl/>
          <w:lang w:eastAsia="he-IL"/>
        </w:rPr>
        <w:t>היא שמשטר התקנות עדיף על משטר ההיתרים הישנים</w:t>
      </w:r>
      <w:r w:rsidR="00527FC8">
        <w:rPr>
          <w:rFonts w:hint="cs"/>
          <w:rtl/>
          <w:lang w:eastAsia="he-IL"/>
        </w:rPr>
        <w:t>,</w:t>
      </w:r>
      <w:r>
        <w:rPr>
          <w:rFonts w:hint="cs"/>
          <w:rtl/>
          <w:lang w:eastAsia="he-IL"/>
        </w:rPr>
        <w:t xml:space="preserve"> </w:t>
      </w:r>
      <w:bookmarkStart w:id="2575" w:name="_ETM_Q1_5005251"/>
      <w:bookmarkEnd w:id="2575"/>
      <w:r>
        <w:rPr>
          <w:rFonts w:hint="cs"/>
          <w:rtl/>
          <w:lang w:eastAsia="he-IL"/>
        </w:rPr>
        <w:t>ולכן אנחנו חושבים שגם עניינית לא נכון לאפשר את ה</w:t>
      </w:r>
      <w:bookmarkStart w:id="2576" w:name="_ETM_Q1_5011355"/>
      <w:bookmarkEnd w:id="2576"/>
      <w:r>
        <w:rPr>
          <w:rFonts w:hint="cs"/>
          <w:rtl/>
          <w:lang w:eastAsia="he-IL"/>
        </w:rPr>
        <w:t xml:space="preserve">בקשה הזאת. </w:t>
      </w:r>
    </w:p>
    <w:p w14:paraId="06B8C7C3" w14:textId="77777777" w:rsidR="00977BEE" w:rsidRDefault="00977BEE" w:rsidP="00977BEE">
      <w:pPr>
        <w:rPr>
          <w:rtl/>
          <w:lang w:eastAsia="he-IL"/>
        </w:rPr>
      </w:pPr>
      <w:bookmarkStart w:id="2577" w:name="_ETM_Q1_5012882"/>
      <w:bookmarkStart w:id="2578" w:name="_ETM_Q1_5012916"/>
      <w:bookmarkStart w:id="2579" w:name="_ETM_Q1_5010817"/>
      <w:bookmarkEnd w:id="2577"/>
      <w:bookmarkEnd w:id="2578"/>
      <w:bookmarkEnd w:id="2579"/>
    </w:p>
    <w:p w14:paraId="5D27326D" w14:textId="1CCE4986" w:rsidR="00977BEE" w:rsidRDefault="00977BEE" w:rsidP="00977BEE">
      <w:pPr>
        <w:pStyle w:val="af6"/>
        <w:keepNext/>
        <w:rPr>
          <w:rtl/>
        </w:rPr>
      </w:pPr>
      <w:bookmarkStart w:id="2580" w:name="ET_yor_5069_286"/>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580"/>
    </w:p>
    <w:p w14:paraId="42AB9BF3" w14:textId="77777777" w:rsidR="00977BEE" w:rsidRDefault="00977BEE" w:rsidP="00977BEE">
      <w:pPr>
        <w:pStyle w:val="KeepWithNext"/>
        <w:rPr>
          <w:rtl/>
          <w:lang w:eastAsia="he-IL"/>
        </w:rPr>
      </w:pPr>
    </w:p>
    <w:p w14:paraId="6E825A14" w14:textId="32F27B10" w:rsidR="00977BEE" w:rsidRDefault="00977BEE" w:rsidP="00977BEE">
      <w:pPr>
        <w:rPr>
          <w:rtl/>
          <w:lang w:eastAsia="he-IL"/>
        </w:rPr>
      </w:pPr>
      <w:bookmarkStart w:id="2581" w:name="_ETM_Q1_5011057"/>
      <w:bookmarkStart w:id="2582" w:name="_ETM_Q1_5011085"/>
      <w:bookmarkEnd w:id="2581"/>
      <w:bookmarkEnd w:id="2582"/>
      <w:r>
        <w:rPr>
          <w:rFonts w:hint="cs"/>
          <w:rtl/>
          <w:lang w:eastAsia="he-IL"/>
        </w:rPr>
        <w:t>אני אגיד לך, א'</w:t>
      </w:r>
      <w:bookmarkStart w:id="2583" w:name="_ETM_Q1_5015332"/>
      <w:bookmarkEnd w:id="2583"/>
      <w:r>
        <w:rPr>
          <w:rFonts w:hint="cs"/>
          <w:rtl/>
          <w:lang w:eastAsia="he-IL"/>
        </w:rPr>
        <w:t xml:space="preserve"> ו-ב' לא השתכנעתי, ג' שכנעת אותי. </w:t>
      </w:r>
      <w:bookmarkStart w:id="2584" w:name="_ETM_Q1_5015645"/>
      <w:bookmarkEnd w:id="2584"/>
    </w:p>
    <w:p w14:paraId="1DAA9BF3" w14:textId="77777777" w:rsidR="00977BEE" w:rsidRDefault="00977BEE" w:rsidP="00977BEE">
      <w:pPr>
        <w:rPr>
          <w:rtl/>
          <w:lang w:eastAsia="he-IL"/>
        </w:rPr>
      </w:pPr>
      <w:bookmarkStart w:id="2585" w:name="_ETM_Q1_5015679"/>
      <w:bookmarkEnd w:id="2585"/>
    </w:p>
    <w:p w14:paraId="2D865932" w14:textId="3C0E6199" w:rsidR="00977BEE" w:rsidRDefault="00977BEE" w:rsidP="00977BEE">
      <w:pPr>
        <w:pStyle w:val="af9"/>
        <w:keepNext/>
        <w:rPr>
          <w:rtl/>
          <w:lang w:eastAsia="he-IL"/>
        </w:rPr>
      </w:pPr>
      <w:bookmarkStart w:id="2586" w:name="ET_guest_גל_דינס_287"/>
      <w:r w:rsidRPr="00977BE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977BEE">
        <w:rPr>
          <w:rStyle w:val="TagStyle"/>
          <w:rtl/>
        </w:rPr>
        <w:t xml:space="preserve"> &lt;&lt; אורח &gt;&gt;</w:t>
      </w:r>
      <w:r w:rsidR="002C28EA">
        <w:rPr>
          <w:rtl/>
          <w:lang w:eastAsia="he-IL"/>
        </w:rPr>
        <w:t xml:space="preserve"> </w:t>
      </w:r>
      <w:bookmarkEnd w:id="2586"/>
    </w:p>
    <w:p w14:paraId="6AA3B68B" w14:textId="77777777" w:rsidR="00977BEE" w:rsidRDefault="00977BEE" w:rsidP="00977BEE">
      <w:pPr>
        <w:pStyle w:val="KeepWithNext"/>
        <w:rPr>
          <w:rtl/>
          <w:lang w:eastAsia="he-IL"/>
        </w:rPr>
      </w:pPr>
    </w:p>
    <w:p w14:paraId="78B7C253" w14:textId="77777777" w:rsidR="00527FC8" w:rsidRDefault="00977BEE" w:rsidP="00977BEE">
      <w:pPr>
        <w:rPr>
          <w:rtl/>
          <w:lang w:eastAsia="he-IL"/>
        </w:rPr>
      </w:pPr>
      <w:bookmarkStart w:id="2587" w:name="_ETM_Q1_5019400"/>
      <w:bookmarkStart w:id="2588" w:name="_ETM_Q1_5019423"/>
      <w:bookmarkEnd w:id="2587"/>
      <w:bookmarkEnd w:id="2588"/>
      <w:r>
        <w:rPr>
          <w:rFonts w:hint="cs"/>
          <w:rtl/>
          <w:lang w:eastAsia="he-IL"/>
        </w:rPr>
        <w:t>אני אתייחס</w:t>
      </w:r>
      <w:bookmarkStart w:id="2589" w:name="_ETM_Q1_5020644"/>
      <w:bookmarkEnd w:id="2589"/>
      <w:r>
        <w:rPr>
          <w:rFonts w:hint="cs"/>
          <w:rtl/>
          <w:lang w:eastAsia="he-IL"/>
        </w:rPr>
        <w:t xml:space="preserve"> לתמריצים. אני חושבת שהרפורמה הזאת כוללת מהלך מאוד משמעותי מ</w:t>
      </w:r>
      <w:bookmarkStart w:id="2590" w:name="_ETM_Q1_5023384"/>
      <w:bookmarkEnd w:id="2590"/>
      <w:r>
        <w:rPr>
          <w:rFonts w:hint="cs"/>
          <w:rtl/>
          <w:lang w:eastAsia="he-IL"/>
        </w:rPr>
        <w:t xml:space="preserve">בחינת המשרד לנסות לעשות את </w:t>
      </w:r>
      <w:proofErr w:type="spellStart"/>
      <w:r>
        <w:rPr>
          <w:rFonts w:hint="cs"/>
          <w:rtl/>
          <w:lang w:eastAsia="he-IL"/>
        </w:rPr>
        <w:t>התעדופים</w:t>
      </w:r>
      <w:proofErr w:type="spellEnd"/>
      <w:r>
        <w:rPr>
          <w:rFonts w:hint="cs"/>
          <w:rtl/>
          <w:lang w:eastAsia="he-IL"/>
        </w:rPr>
        <w:t xml:space="preserve"> ולזהות את אותם </w:t>
      </w:r>
      <w:bookmarkStart w:id="2591" w:name="_ETM_Q1_5028692"/>
      <w:bookmarkEnd w:id="2591"/>
      <w:r>
        <w:rPr>
          <w:rFonts w:hint="cs"/>
          <w:rtl/>
          <w:lang w:eastAsia="he-IL"/>
        </w:rPr>
        <w:t xml:space="preserve">עסקים שנכון להסדיר אותם בצורה מסוימת ולהתאים את מנגנוני ההסדרה לאופי העיסוק והסיכונים ממנו. אנחנו בהחלט הלכנו פה קדימה </w:t>
      </w:r>
      <w:bookmarkStart w:id="2592" w:name="_ETM_Q1_5040931"/>
      <w:bookmarkEnd w:id="2592"/>
      <w:r>
        <w:rPr>
          <w:rFonts w:hint="cs"/>
          <w:rtl/>
          <w:lang w:eastAsia="he-IL"/>
        </w:rPr>
        <w:t xml:space="preserve">ועשינו צעד מאוד גדול, אנחנו ממש לא נדרשים לתמריצים, העומסים </w:t>
      </w:r>
      <w:bookmarkStart w:id="2593" w:name="_ETM_Q1_5045386"/>
      <w:bookmarkEnd w:id="2593"/>
      <w:r>
        <w:rPr>
          <w:rFonts w:hint="cs"/>
          <w:rtl/>
          <w:lang w:eastAsia="he-IL"/>
        </w:rPr>
        <w:t xml:space="preserve">שיהיו עלינו והמשמעויות של פגיעה בסוף, ההנחה שלנו זה שאנחנו </w:t>
      </w:r>
      <w:bookmarkStart w:id="2594" w:name="_ETM_Q1_5051398"/>
      <w:bookmarkEnd w:id="2594"/>
      <w:r>
        <w:rPr>
          <w:rFonts w:hint="cs"/>
          <w:rtl/>
          <w:lang w:eastAsia="he-IL"/>
        </w:rPr>
        <w:t xml:space="preserve">משפרים את ההסדרה ולהשאיר את המצב הנוכחי על כנו </w:t>
      </w:r>
      <w:bookmarkStart w:id="2595" w:name="_ETM_Q1_5058303"/>
      <w:bookmarkEnd w:id="2595"/>
      <w:r>
        <w:rPr>
          <w:rFonts w:hint="cs"/>
          <w:rtl/>
          <w:lang w:eastAsia="he-IL"/>
        </w:rPr>
        <w:t>לא מביא לשיפור הרצוי.</w:t>
      </w:r>
    </w:p>
    <w:p w14:paraId="6B766B6C" w14:textId="77777777" w:rsidR="00527FC8" w:rsidRDefault="00527FC8" w:rsidP="00977BEE">
      <w:pPr>
        <w:rPr>
          <w:rtl/>
          <w:lang w:eastAsia="he-IL"/>
        </w:rPr>
      </w:pPr>
    </w:p>
    <w:p w14:paraId="5A2598FD" w14:textId="6A09E342" w:rsidR="00977BEE" w:rsidRDefault="00977BEE" w:rsidP="00977BEE">
      <w:pPr>
        <w:rPr>
          <w:rtl/>
          <w:lang w:eastAsia="he-IL"/>
        </w:rPr>
      </w:pPr>
      <w:r>
        <w:rPr>
          <w:rFonts w:hint="cs"/>
          <w:rtl/>
          <w:lang w:eastAsia="he-IL"/>
        </w:rPr>
        <w:t>בנוסף להוראה שהוועדה הכניסה לגבי תקופת</w:t>
      </w:r>
      <w:bookmarkStart w:id="2596" w:name="_ETM_Q1_5063042"/>
      <w:bookmarkEnd w:id="2596"/>
      <w:r>
        <w:rPr>
          <w:rFonts w:hint="cs"/>
          <w:rtl/>
          <w:lang w:eastAsia="he-IL"/>
        </w:rPr>
        <w:t xml:space="preserve"> הזמן של שבע שנים שבתומה אם יישארו עסקים שהם עדיין </w:t>
      </w:r>
      <w:bookmarkStart w:id="2597" w:name="_ETM_Q1_5066740"/>
      <w:bookmarkEnd w:id="2597"/>
      <w:r>
        <w:rPr>
          <w:rFonts w:hint="cs"/>
          <w:rtl/>
          <w:lang w:eastAsia="he-IL"/>
        </w:rPr>
        <w:t>טעוני היתר, במקביל לכל תהליכי העבודה על העסקים הגדולים</w:t>
      </w:r>
      <w:bookmarkStart w:id="2598" w:name="_ETM_Q1_5071615"/>
      <w:bookmarkEnd w:id="2598"/>
      <w:r>
        <w:rPr>
          <w:rFonts w:hint="cs"/>
          <w:rtl/>
          <w:lang w:eastAsia="he-IL"/>
        </w:rPr>
        <w:t xml:space="preserve"> נצטרך לחדש את ההיתרים של הקטנים, יש </w:t>
      </w:r>
      <w:bookmarkStart w:id="2599" w:name="_ETM_Q1_5074181"/>
      <w:bookmarkEnd w:id="2599"/>
      <w:r>
        <w:rPr>
          <w:rFonts w:hint="cs"/>
          <w:rtl/>
          <w:lang w:eastAsia="he-IL"/>
        </w:rPr>
        <w:t xml:space="preserve">לנו באמת מספיק תמריצים ויש לנו אתגרים מאוד גדולים. </w:t>
      </w:r>
      <w:bookmarkStart w:id="2600" w:name="_ETM_Q1_5078696"/>
      <w:bookmarkEnd w:id="2600"/>
      <w:r>
        <w:rPr>
          <w:rFonts w:hint="cs"/>
          <w:rtl/>
          <w:lang w:eastAsia="he-IL"/>
        </w:rPr>
        <w:t xml:space="preserve">גם להשאיר שני חוקים שימשיכו לחול זה לא טוב עבור הציבור, רגע איזה </w:t>
      </w:r>
      <w:bookmarkStart w:id="2601" w:name="_ETM_Q1_5089236"/>
      <w:bookmarkEnd w:id="2601"/>
      <w:r>
        <w:rPr>
          <w:rFonts w:hint="cs"/>
          <w:rtl/>
          <w:lang w:eastAsia="he-IL"/>
        </w:rPr>
        <w:t xml:space="preserve">חוק עליי, החוק הישן, החוק החדש? וגם מבחינת </w:t>
      </w:r>
      <w:bookmarkStart w:id="2602" w:name="_ETM_Q1_5094804"/>
      <w:bookmarkEnd w:id="2602"/>
      <w:r>
        <w:rPr>
          <w:rFonts w:hint="cs"/>
          <w:rtl/>
          <w:lang w:eastAsia="he-IL"/>
        </w:rPr>
        <w:t xml:space="preserve">ההסדרים. </w:t>
      </w:r>
    </w:p>
    <w:p w14:paraId="0C51E4F5" w14:textId="77777777" w:rsidR="00977BEE" w:rsidRDefault="00977BEE" w:rsidP="00977BEE">
      <w:pPr>
        <w:rPr>
          <w:rtl/>
          <w:lang w:eastAsia="he-IL"/>
        </w:rPr>
      </w:pPr>
      <w:bookmarkStart w:id="2603" w:name="_ETM_Q1_5096156"/>
      <w:bookmarkStart w:id="2604" w:name="_ETM_Q1_5096199"/>
      <w:bookmarkStart w:id="2605" w:name="_ETM_Q1_5093523"/>
      <w:bookmarkEnd w:id="2603"/>
      <w:bookmarkEnd w:id="2604"/>
      <w:bookmarkEnd w:id="2605"/>
    </w:p>
    <w:p w14:paraId="0DE7D7F2" w14:textId="446147BC" w:rsidR="00977BEE" w:rsidRDefault="00977BEE" w:rsidP="00977BEE">
      <w:pPr>
        <w:pStyle w:val="af6"/>
        <w:keepNext/>
        <w:rPr>
          <w:rtl/>
        </w:rPr>
      </w:pPr>
      <w:bookmarkStart w:id="2606" w:name="ET_yor_5069_288"/>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 </w:t>
      </w:r>
      <w:r>
        <w:rPr>
          <w:rtl/>
        </w:rPr>
        <w:t>היו"ר יעקב אשר:</w:t>
      </w:r>
      <w:r w:rsidRPr="00977BEE">
        <w:rPr>
          <w:rStyle w:val="TagStyle"/>
          <w:rtl/>
        </w:rPr>
        <w:t xml:space="preserve"> &lt;&lt; </w:t>
      </w:r>
      <w:proofErr w:type="spellStart"/>
      <w:r w:rsidRPr="00977BEE">
        <w:rPr>
          <w:rStyle w:val="TagStyle"/>
          <w:rtl/>
        </w:rPr>
        <w:t>יור</w:t>
      </w:r>
      <w:proofErr w:type="spellEnd"/>
      <w:r w:rsidRPr="00977BEE">
        <w:rPr>
          <w:rStyle w:val="TagStyle"/>
          <w:rtl/>
        </w:rPr>
        <w:t xml:space="preserve"> &gt;&gt;</w:t>
      </w:r>
      <w:r w:rsidR="002C28EA">
        <w:rPr>
          <w:rtl/>
        </w:rPr>
        <w:t xml:space="preserve"> </w:t>
      </w:r>
      <w:bookmarkEnd w:id="2606"/>
    </w:p>
    <w:p w14:paraId="76411139" w14:textId="77777777" w:rsidR="00977BEE" w:rsidRDefault="00977BEE" w:rsidP="00977BEE">
      <w:pPr>
        <w:pStyle w:val="KeepWithNext"/>
        <w:rPr>
          <w:rtl/>
          <w:lang w:eastAsia="he-IL"/>
        </w:rPr>
      </w:pPr>
    </w:p>
    <w:p w14:paraId="79FCCBB3" w14:textId="2FF42B14" w:rsidR="00977BEE" w:rsidRDefault="00977BEE" w:rsidP="00977BEE">
      <w:pPr>
        <w:rPr>
          <w:rtl/>
          <w:lang w:eastAsia="he-IL"/>
        </w:rPr>
      </w:pPr>
      <w:bookmarkStart w:id="2607" w:name="_ETM_Q1_5093798"/>
      <w:bookmarkStart w:id="2608" w:name="_ETM_Q1_5093823"/>
      <w:bookmarkEnd w:id="2607"/>
      <w:bookmarkEnd w:id="2608"/>
      <w:r>
        <w:rPr>
          <w:rFonts w:hint="cs"/>
          <w:rtl/>
          <w:lang w:eastAsia="he-IL"/>
        </w:rPr>
        <w:t>לא הצגתם עד היום לייעוץ המשפטי את</w:t>
      </w:r>
      <w:bookmarkStart w:id="2609" w:name="_ETM_Q1_5101210"/>
      <w:bookmarkEnd w:id="2609"/>
      <w:r>
        <w:rPr>
          <w:rFonts w:hint="cs"/>
          <w:rtl/>
          <w:lang w:eastAsia="he-IL"/>
        </w:rPr>
        <w:t xml:space="preserve"> הנוסח שאתן מציעות עכשיו. יש שם כל מיני פרטים, אומר </w:t>
      </w:r>
      <w:bookmarkStart w:id="2610" w:name="_ETM_Q1_5105018"/>
      <w:bookmarkEnd w:id="2610"/>
      <w:r>
        <w:rPr>
          <w:rFonts w:hint="cs"/>
          <w:rtl/>
          <w:lang w:eastAsia="he-IL"/>
        </w:rPr>
        <w:t xml:space="preserve">היועץ המשפטי שהוא חושב שלא נספיק לבדוק </w:t>
      </w:r>
      <w:bookmarkStart w:id="2611" w:name="_ETM_Q1_5106324"/>
      <w:bookmarkEnd w:id="2611"/>
      <w:r>
        <w:rPr>
          <w:rFonts w:hint="cs"/>
          <w:rtl/>
          <w:lang w:eastAsia="he-IL"/>
        </w:rPr>
        <w:t xml:space="preserve">את זה. </w:t>
      </w:r>
      <w:bookmarkStart w:id="2612" w:name="_ETM_Q1_5107098"/>
      <w:bookmarkEnd w:id="2612"/>
    </w:p>
    <w:p w14:paraId="6195CABE" w14:textId="77777777" w:rsidR="00977BEE" w:rsidRDefault="00977BEE" w:rsidP="00977BEE">
      <w:pPr>
        <w:rPr>
          <w:rtl/>
          <w:lang w:eastAsia="he-IL"/>
        </w:rPr>
      </w:pPr>
      <w:bookmarkStart w:id="2613" w:name="_ETM_Q1_5107133"/>
      <w:bookmarkStart w:id="2614" w:name="_ETM_Q1_5109819"/>
      <w:bookmarkEnd w:id="2613"/>
      <w:bookmarkEnd w:id="2614"/>
    </w:p>
    <w:p w14:paraId="0805DDD9" w14:textId="3417F54C" w:rsidR="00977BEE" w:rsidRDefault="00977BEE" w:rsidP="00977BEE">
      <w:pPr>
        <w:pStyle w:val="af9"/>
        <w:keepNext/>
        <w:rPr>
          <w:rtl/>
          <w:lang w:eastAsia="he-IL"/>
        </w:rPr>
      </w:pPr>
      <w:bookmarkStart w:id="2615" w:name="ET_guest_גל_דינס_289"/>
      <w:r w:rsidRPr="00977BEE">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977BEE">
        <w:rPr>
          <w:rStyle w:val="TagStyle"/>
          <w:rtl/>
        </w:rPr>
        <w:t xml:space="preserve"> &lt;&lt; אורח &gt;&gt;</w:t>
      </w:r>
      <w:r w:rsidR="002C28EA">
        <w:rPr>
          <w:rtl/>
          <w:lang w:eastAsia="he-IL"/>
        </w:rPr>
        <w:t xml:space="preserve"> </w:t>
      </w:r>
      <w:bookmarkEnd w:id="2615"/>
    </w:p>
    <w:p w14:paraId="621A6FD7" w14:textId="77777777" w:rsidR="00977BEE" w:rsidRDefault="00977BEE" w:rsidP="00977BEE">
      <w:pPr>
        <w:pStyle w:val="KeepWithNext"/>
        <w:rPr>
          <w:rtl/>
          <w:lang w:eastAsia="he-IL"/>
        </w:rPr>
      </w:pPr>
    </w:p>
    <w:p w14:paraId="0ADDDAA5" w14:textId="28081EE3" w:rsidR="00977BEE" w:rsidRDefault="00977BEE" w:rsidP="00977BEE">
      <w:pPr>
        <w:rPr>
          <w:rtl/>
          <w:lang w:eastAsia="he-IL"/>
        </w:rPr>
      </w:pPr>
      <w:bookmarkStart w:id="2616" w:name="_ETM_Q1_5110061"/>
      <w:bookmarkStart w:id="2617" w:name="_ETM_Q1_5110094"/>
      <w:bookmarkEnd w:id="2616"/>
      <w:bookmarkEnd w:id="2617"/>
      <w:r>
        <w:rPr>
          <w:rFonts w:hint="cs"/>
          <w:rtl/>
          <w:lang w:eastAsia="he-IL"/>
        </w:rPr>
        <w:t xml:space="preserve">בואו ננסה. </w:t>
      </w:r>
    </w:p>
    <w:p w14:paraId="7B5AFB1D" w14:textId="77777777" w:rsidR="00675653" w:rsidRDefault="00675653" w:rsidP="00675653">
      <w:pPr>
        <w:rPr>
          <w:rtl/>
          <w:lang w:eastAsia="he-IL"/>
        </w:rPr>
      </w:pPr>
      <w:bookmarkStart w:id="2618" w:name="_ETM_Q1_5107987"/>
      <w:bookmarkStart w:id="2619" w:name="_ETM_Q1_5108024"/>
      <w:bookmarkStart w:id="2620" w:name="_ETM_Q1_5108296"/>
      <w:bookmarkStart w:id="2621" w:name="_ETM_Q1_5107153"/>
      <w:bookmarkEnd w:id="2618"/>
      <w:bookmarkEnd w:id="2619"/>
      <w:bookmarkEnd w:id="2620"/>
      <w:bookmarkEnd w:id="2621"/>
    </w:p>
    <w:p w14:paraId="4FD97D19" w14:textId="03FE5DFF" w:rsidR="00675653" w:rsidRDefault="00675653" w:rsidP="00675653">
      <w:pPr>
        <w:pStyle w:val="a4"/>
        <w:keepNext/>
        <w:rPr>
          <w:rtl/>
        </w:rPr>
      </w:pPr>
      <w:bookmarkStart w:id="2622" w:name="ET_speaker_לירון_אדלר_293"/>
      <w:r w:rsidRPr="00675653">
        <w:rPr>
          <w:rStyle w:val="TagStyle"/>
          <w:rtl/>
        </w:rPr>
        <w:t xml:space="preserve"> &lt;&lt; דובר &gt;&gt; </w:t>
      </w:r>
      <w:r>
        <w:rPr>
          <w:rtl/>
        </w:rPr>
        <w:t>לירון אדלר:</w:t>
      </w:r>
      <w:r w:rsidRPr="00675653">
        <w:rPr>
          <w:rStyle w:val="TagStyle"/>
          <w:rtl/>
        </w:rPr>
        <w:t xml:space="preserve"> &lt;&lt; דובר &gt;&gt;</w:t>
      </w:r>
      <w:r w:rsidR="002C28EA">
        <w:rPr>
          <w:rtl/>
        </w:rPr>
        <w:t xml:space="preserve"> </w:t>
      </w:r>
      <w:bookmarkEnd w:id="2622"/>
    </w:p>
    <w:p w14:paraId="1C568CEE" w14:textId="77777777" w:rsidR="00675653" w:rsidRDefault="00675653" w:rsidP="00675653">
      <w:pPr>
        <w:pStyle w:val="KeepWithNext"/>
        <w:rPr>
          <w:rtl/>
          <w:lang w:eastAsia="he-IL"/>
        </w:rPr>
      </w:pPr>
    </w:p>
    <w:p w14:paraId="2393EC4C" w14:textId="5923713F" w:rsidR="00675653" w:rsidRDefault="00675653" w:rsidP="00675653">
      <w:pPr>
        <w:rPr>
          <w:rtl/>
          <w:lang w:eastAsia="he-IL"/>
        </w:rPr>
      </w:pPr>
      <w:bookmarkStart w:id="2623" w:name="_ETM_Q1_5107396"/>
      <w:bookmarkStart w:id="2624" w:name="_ETM_Q1_5107422"/>
      <w:bookmarkStart w:id="2625" w:name="_ETM_Q1_5108550"/>
      <w:bookmarkStart w:id="2626" w:name="_ETM_Q1_5108580"/>
      <w:bookmarkEnd w:id="2623"/>
      <w:bookmarkEnd w:id="2624"/>
      <w:bookmarkEnd w:id="2625"/>
      <w:bookmarkEnd w:id="2626"/>
      <w:r>
        <w:rPr>
          <w:rFonts w:hint="cs"/>
          <w:rtl/>
          <w:lang w:eastAsia="he-IL"/>
        </w:rPr>
        <w:t xml:space="preserve">דנו בימים האחרונים אגב כל </w:t>
      </w:r>
      <w:bookmarkStart w:id="2627" w:name="_ETM_Q1_5113235"/>
      <w:bookmarkEnd w:id="2627"/>
      <w:r>
        <w:rPr>
          <w:rFonts w:hint="cs"/>
          <w:rtl/>
          <w:lang w:eastAsia="he-IL"/>
        </w:rPr>
        <w:t xml:space="preserve">מיני תיקונים אחרים שנעשו, עלתה שוב השאלה, זה כן נשאל </w:t>
      </w:r>
      <w:bookmarkStart w:id="2628" w:name="_ETM_Q1_5119296"/>
      <w:bookmarkEnd w:id="2628"/>
      <w:r>
        <w:rPr>
          <w:rFonts w:hint="cs"/>
          <w:rtl/>
          <w:lang w:eastAsia="he-IL"/>
        </w:rPr>
        <w:t xml:space="preserve">בתחילת הדרך. </w:t>
      </w:r>
      <w:bookmarkStart w:id="2629" w:name="_ETM_Q1_5122009"/>
      <w:bookmarkEnd w:id="2629"/>
    </w:p>
    <w:p w14:paraId="28BF6111" w14:textId="77777777" w:rsidR="00675653" w:rsidRDefault="00675653" w:rsidP="00675653">
      <w:pPr>
        <w:rPr>
          <w:rtl/>
          <w:lang w:eastAsia="he-IL"/>
        </w:rPr>
      </w:pPr>
      <w:bookmarkStart w:id="2630" w:name="_ETM_Q1_5122045"/>
      <w:bookmarkStart w:id="2631" w:name="_ETM_Q1_5112096"/>
      <w:bookmarkEnd w:id="2630"/>
      <w:bookmarkEnd w:id="2631"/>
    </w:p>
    <w:p w14:paraId="5ED7F713" w14:textId="53053FD9" w:rsidR="00675653" w:rsidRDefault="00675653" w:rsidP="00675653">
      <w:pPr>
        <w:pStyle w:val="af9"/>
        <w:keepNext/>
        <w:rPr>
          <w:rtl/>
          <w:lang w:eastAsia="he-IL"/>
        </w:rPr>
      </w:pPr>
      <w:bookmarkStart w:id="2632" w:name="ET_guest_נטע_דרורי_292"/>
      <w:r w:rsidRPr="00675653">
        <w:rPr>
          <w:rStyle w:val="TagStyle"/>
          <w:rtl/>
        </w:rPr>
        <w:t xml:space="preserve"> &lt;&lt; אורח &gt;&gt; </w:t>
      </w:r>
      <w:r>
        <w:rPr>
          <w:rtl/>
          <w:lang w:eastAsia="he-IL"/>
        </w:rPr>
        <w:t>נטע דרורי:</w:t>
      </w:r>
      <w:r w:rsidRPr="00675653">
        <w:rPr>
          <w:rStyle w:val="TagStyle"/>
          <w:rtl/>
        </w:rPr>
        <w:t xml:space="preserve"> &lt;&lt; אורח &gt;&gt;</w:t>
      </w:r>
      <w:r w:rsidR="002C28EA">
        <w:rPr>
          <w:rtl/>
          <w:lang w:eastAsia="he-IL"/>
        </w:rPr>
        <w:t xml:space="preserve"> </w:t>
      </w:r>
      <w:bookmarkEnd w:id="2632"/>
    </w:p>
    <w:p w14:paraId="0FDDE378" w14:textId="77777777" w:rsidR="00675653" w:rsidRDefault="00675653" w:rsidP="00675653">
      <w:pPr>
        <w:pStyle w:val="KeepWithNext"/>
        <w:rPr>
          <w:rtl/>
          <w:lang w:eastAsia="he-IL"/>
        </w:rPr>
      </w:pPr>
    </w:p>
    <w:p w14:paraId="302BE0DE" w14:textId="77777777" w:rsidR="00675653" w:rsidRDefault="00675653" w:rsidP="00675653">
      <w:pPr>
        <w:rPr>
          <w:rtl/>
          <w:lang w:eastAsia="he-IL"/>
        </w:rPr>
      </w:pPr>
      <w:bookmarkStart w:id="2633" w:name="_ETM_Q1_5112330"/>
      <w:bookmarkStart w:id="2634" w:name="_ETM_Q1_5112356"/>
      <w:bookmarkStart w:id="2635" w:name="_ETM_Q1_5119755"/>
      <w:bookmarkStart w:id="2636" w:name="_ETM_Q1_5119791"/>
      <w:bookmarkEnd w:id="2633"/>
      <w:bookmarkEnd w:id="2634"/>
      <w:bookmarkEnd w:id="2635"/>
      <w:bookmarkEnd w:id="2636"/>
      <w:r>
        <w:rPr>
          <w:rFonts w:hint="cs"/>
          <w:rtl/>
          <w:lang w:eastAsia="he-IL"/>
        </w:rPr>
        <w:t xml:space="preserve">אנחנו עובדים על הניסוח של הוראות המעבר </w:t>
      </w:r>
      <w:bookmarkStart w:id="2637" w:name="_ETM_Q1_5123922"/>
      <w:bookmarkEnd w:id="2637"/>
      <w:r>
        <w:rPr>
          <w:rFonts w:hint="cs"/>
          <w:rtl/>
          <w:lang w:eastAsia="he-IL"/>
        </w:rPr>
        <w:t>במתכונת חדשה כבר כמה שבועות כי במקור ניסחנו,</w:t>
      </w:r>
      <w:bookmarkStart w:id="2638" w:name="_ETM_Q1_5129334"/>
      <w:bookmarkEnd w:id="2638"/>
      <w:r>
        <w:rPr>
          <w:rFonts w:hint="cs"/>
          <w:rtl/>
          <w:lang w:eastAsia="he-IL"/>
        </w:rPr>
        <w:t xml:space="preserve"> הייתה הצעת החוק בכחול, היא התייחסה לפרק של הוראות </w:t>
      </w:r>
      <w:bookmarkStart w:id="2639" w:name="_ETM_Q1_5134134"/>
      <w:bookmarkEnd w:id="2639"/>
      <w:r>
        <w:rPr>
          <w:rFonts w:hint="cs"/>
          <w:rtl/>
          <w:lang w:eastAsia="he-IL"/>
        </w:rPr>
        <w:t xml:space="preserve">מעבר נפרד. </w:t>
      </w:r>
      <w:bookmarkStart w:id="2640" w:name="_ETM_Q1_5131388"/>
      <w:bookmarkEnd w:id="2640"/>
    </w:p>
    <w:p w14:paraId="3096B030" w14:textId="77777777" w:rsidR="00675653" w:rsidRDefault="00675653" w:rsidP="00675653">
      <w:pPr>
        <w:rPr>
          <w:rtl/>
          <w:lang w:eastAsia="he-IL"/>
        </w:rPr>
      </w:pPr>
      <w:bookmarkStart w:id="2641" w:name="_ETM_Q1_5131423"/>
      <w:bookmarkStart w:id="2642" w:name="_ETM_Q1_5132308"/>
      <w:bookmarkEnd w:id="2641"/>
      <w:bookmarkEnd w:id="2642"/>
    </w:p>
    <w:p w14:paraId="006E7BC5" w14:textId="7676D6D5" w:rsidR="00675653" w:rsidRDefault="00675653" w:rsidP="00675653">
      <w:pPr>
        <w:pStyle w:val="af6"/>
        <w:keepNext/>
        <w:rPr>
          <w:rtl/>
        </w:rPr>
      </w:pPr>
      <w:bookmarkStart w:id="2643" w:name="ET_yor_5069_294"/>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643"/>
    </w:p>
    <w:p w14:paraId="1CCDDD45" w14:textId="77777777" w:rsidR="00675653" w:rsidRDefault="00675653" w:rsidP="00675653">
      <w:pPr>
        <w:pStyle w:val="KeepWithNext"/>
        <w:rPr>
          <w:rtl/>
        </w:rPr>
      </w:pPr>
    </w:p>
    <w:p w14:paraId="1CA88189" w14:textId="77777777" w:rsidR="00675653" w:rsidRDefault="00675653" w:rsidP="00675653">
      <w:pPr>
        <w:rPr>
          <w:rtl/>
        </w:rPr>
      </w:pPr>
      <w:bookmarkStart w:id="2644" w:name="_ETM_Q1_5132574"/>
      <w:bookmarkStart w:id="2645" w:name="_ETM_Q1_5132605"/>
      <w:bookmarkEnd w:id="2644"/>
      <w:bookmarkEnd w:id="2645"/>
      <w:r>
        <w:rPr>
          <w:rFonts w:hint="cs"/>
          <w:rtl/>
        </w:rPr>
        <w:t xml:space="preserve">היא השתנתה. </w:t>
      </w:r>
    </w:p>
    <w:p w14:paraId="383F3433" w14:textId="77777777" w:rsidR="00675653" w:rsidRDefault="00675653" w:rsidP="00675653">
      <w:pPr>
        <w:rPr>
          <w:rtl/>
        </w:rPr>
      </w:pPr>
      <w:bookmarkStart w:id="2646" w:name="_ETM_Q1_5134084"/>
      <w:bookmarkStart w:id="2647" w:name="_ETM_Q1_5134121"/>
      <w:bookmarkStart w:id="2648" w:name="_ETM_Q1_5135452"/>
      <w:bookmarkEnd w:id="2646"/>
      <w:bookmarkEnd w:id="2647"/>
      <w:bookmarkEnd w:id="2648"/>
    </w:p>
    <w:p w14:paraId="63F79E71" w14:textId="2D836507" w:rsidR="00675653" w:rsidRDefault="00675653" w:rsidP="00675653">
      <w:pPr>
        <w:pStyle w:val="af9"/>
        <w:keepNext/>
        <w:rPr>
          <w:rtl/>
        </w:rPr>
      </w:pPr>
      <w:bookmarkStart w:id="2649" w:name="ET_guest_נטע_דרורי_295"/>
      <w:r w:rsidRPr="00675653">
        <w:rPr>
          <w:rStyle w:val="TagStyle"/>
          <w:rtl/>
        </w:rPr>
        <w:t xml:space="preserve"> &lt;&lt; אורח &gt;&gt; </w:t>
      </w:r>
      <w:r>
        <w:rPr>
          <w:rtl/>
        </w:rPr>
        <w:t>נטע דרורי:</w:t>
      </w:r>
      <w:r w:rsidRPr="00675653">
        <w:rPr>
          <w:rStyle w:val="TagStyle"/>
          <w:rtl/>
        </w:rPr>
        <w:t xml:space="preserve"> &lt;&lt; אורח &gt;&gt;</w:t>
      </w:r>
      <w:r w:rsidR="002C28EA">
        <w:rPr>
          <w:rtl/>
        </w:rPr>
        <w:t xml:space="preserve"> </w:t>
      </w:r>
      <w:bookmarkEnd w:id="2649"/>
    </w:p>
    <w:p w14:paraId="27A300D0" w14:textId="77777777" w:rsidR="00675653" w:rsidRDefault="00675653" w:rsidP="00675653">
      <w:pPr>
        <w:pStyle w:val="KeepWithNext"/>
        <w:rPr>
          <w:rtl/>
        </w:rPr>
      </w:pPr>
    </w:p>
    <w:p w14:paraId="73E3AF86" w14:textId="7F1BCA29" w:rsidR="00675653" w:rsidRDefault="00675653" w:rsidP="00675653">
      <w:pPr>
        <w:rPr>
          <w:rtl/>
        </w:rPr>
      </w:pPr>
      <w:bookmarkStart w:id="2650" w:name="_ETM_Q1_5135713"/>
      <w:bookmarkStart w:id="2651" w:name="_ETM_Q1_5135741"/>
      <w:bookmarkEnd w:id="2650"/>
      <w:bookmarkEnd w:id="2651"/>
      <w:r>
        <w:rPr>
          <w:rFonts w:hint="cs"/>
          <w:rtl/>
        </w:rPr>
        <w:t>עשינו שינויים</w:t>
      </w:r>
      <w:r w:rsidR="002C28EA">
        <w:rPr>
          <w:rFonts w:hint="cs"/>
          <w:rtl/>
        </w:rPr>
        <w:t xml:space="preserve"> </w:t>
      </w:r>
      <w:r>
        <w:rPr>
          <w:rFonts w:hint="cs"/>
          <w:rtl/>
        </w:rPr>
        <w:t xml:space="preserve">מאוד מאוד גדולים, </w:t>
      </w:r>
      <w:bookmarkStart w:id="2652" w:name="_ETM_Q1_5136525"/>
      <w:bookmarkEnd w:id="2652"/>
      <w:r>
        <w:rPr>
          <w:rFonts w:hint="cs"/>
          <w:rtl/>
        </w:rPr>
        <w:t xml:space="preserve">גם בלוחות הזמנים, גם בפריסה, באמת עשינו שינויים </w:t>
      </w:r>
      <w:bookmarkStart w:id="2653" w:name="_ETM_Q1_5149204"/>
      <w:bookmarkEnd w:id="2653"/>
      <w:r>
        <w:rPr>
          <w:rFonts w:hint="cs"/>
          <w:rtl/>
        </w:rPr>
        <w:t xml:space="preserve">מאוד מאוד גדולים בהוראות המעבר וגם שינויים שחלק גדול מהם </w:t>
      </w:r>
      <w:bookmarkStart w:id="2654" w:name="_ETM_Q1_5152573"/>
      <w:bookmarkEnd w:id="2654"/>
      <w:r>
        <w:rPr>
          <w:rFonts w:hint="cs"/>
          <w:rtl/>
        </w:rPr>
        <w:t>מתכתבים עם - - -</w:t>
      </w:r>
      <w:bookmarkStart w:id="2655" w:name="_ETM_Q1_5151555"/>
      <w:bookmarkEnd w:id="2655"/>
    </w:p>
    <w:p w14:paraId="401836E8" w14:textId="77777777" w:rsidR="00675653" w:rsidRDefault="00675653" w:rsidP="00675653">
      <w:pPr>
        <w:rPr>
          <w:rtl/>
        </w:rPr>
      </w:pPr>
      <w:bookmarkStart w:id="2656" w:name="_ETM_Q1_5151591"/>
      <w:bookmarkEnd w:id="2656"/>
    </w:p>
    <w:p w14:paraId="087BD0E8" w14:textId="35EB46D4" w:rsidR="00675653" w:rsidRDefault="00675653" w:rsidP="00675653">
      <w:pPr>
        <w:pStyle w:val="a4"/>
        <w:keepNext/>
        <w:rPr>
          <w:rtl/>
        </w:rPr>
      </w:pPr>
      <w:bookmarkStart w:id="2657" w:name="ET_speaker_6359_296"/>
      <w:r w:rsidRPr="00675653">
        <w:rPr>
          <w:rStyle w:val="TagStyle"/>
          <w:rtl/>
        </w:rPr>
        <w:t xml:space="preserve"> &lt;&lt; דובר &gt;&gt; </w:t>
      </w:r>
      <w:r>
        <w:rPr>
          <w:rtl/>
        </w:rPr>
        <w:t>מטי צרפתי הרכבי (יש עתיד):</w:t>
      </w:r>
      <w:r w:rsidRPr="00675653">
        <w:rPr>
          <w:rStyle w:val="TagStyle"/>
          <w:rtl/>
        </w:rPr>
        <w:t xml:space="preserve"> &lt;&lt; דובר &gt;&gt;</w:t>
      </w:r>
      <w:r w:rsidR="002C28EA">
        <w:rPr>
          <w:rtl/>
        </w:rPr>
        <w:t xml:space="preserve"> </w:t>
      </w:r>
      <w:bookmarkEnd w:id="2657"/>
    </w:p>
    <w:p w14:paraId="2F2187F5" w14:textId="77777777" w:rsidR="00675653" w:rsidRDefault="00675653" w:rsidP="00675653">
      <w:pPr>
        <w:pStyle w:val="KeepWithNext"/>
        <w:rPr>
          <w:rtl/>
          <w:lang w:eastAsia="he-IL"/>
        </w:rPr>
      </w:pPr>
    </w:p>
    <w:p w14:paraId="4615BD86" w14:textId="55D5905B" w:rsidR="00675653" w:rsidRDefault="00675653" w:rsidP="00675653">
      <w:pPr>
        <w:rPr>
          <w:rtl/>
          <w:lang w:eastAsia="he-IL"/>
        </w:rPr>
      </w:pPr>
      <w:bookmarkStart w:id="2658" w:name="_ETM_Q1_5152874"/>
      <w:bookmarkStart w:id="2659" w:name="_ETM_Q1_5152898"/>
      <w:bookmarkEnd w:id="2658"/>
      <w:bookmarkEnd w:id="2659"/>
      <w:r>
        <w:rPr>
          <w:rFonts w:hint="cs"/>
          <w:rtl/>
          <w:lang w:eastAsia="he-IL"/>
        </w:rPr>
        <w:t xml:space="preserve">אם פותחים אז פותחים עד הסוף, </w:t>
      </w:r>
      <w:bookmarkStart w:id="2660" w:name="_ETM_Q1_5152795"/>
      <w:bookmarkEnd w:id="2660"/>
      <w:r>
        <w:rPr>
          <w:rFonts w:hint="cs"/>
          <w:rtl/>
          <w:lang w:eastAsia="he-IL"/>
        </w:rPr>
        <w:t xml:space="preserve">יש לנו גם דברים לפתוח. יש לי את הרשימה. </w:t>
      </w:r>
    </w:p>
    <w:p w14:paraId="08B6E5F1" w14:textId="77777777" w:rsidR="00675653" w:rsidRDefault="00675653" w:rsidP="00675653">
      <w:pPr>
        <w:rPr>
          <w:rtl/>
          <w:lang w:eastAsia="he-IL"/>
        </w:rPr>
      </w:pPr>
      <w:bookmarkStart w:id="2661" w:name="_ETM_Q1_5160555"/>
      <w:bookmarkStart w:id="2662" w:name="_ETM_Q1_5160588"/>
      <w:bookmarkStart w:id="2663" w:name="_ETM_Q1_5157649"/>
      <w:bookmarkEnd w:id="2661"/>
      <w:bookmarkEnd w:id="2662"/>
      <w:bookmarkEnd w:id="2663"/>
    </w:p>
    <w:p w14:paraId="75A58AC3" w14:textId="7A24F1BA" w:rsidR="00675653" w:rsidRDefault="00675653" w:rsidP="00675653">
      <w:pPr>
        <w:pStyle w:val="af9"/>
        <w:keepNext/>
        <w:rPr>
          <w:rtl/>
          <w:lang w:eastAsia="he-IL"/>
        </w:rPr>
      </w:pPr>
      <w:bookmarkStart w:id="2664" w:name="ET_guest_נטע_דרורי_297"/>
      <w:r w:rsidRPr="00675653">
        <w:rPr>
          <w:rStyle w:val="TagStyle"/>
          <w:rtl/>
        </w:rPr>
        <w:t xml:space="preserve"> &lt;&lt; אורח &gt;&gt; </w:t>
      </w:r>
      <w:r>
        <w:rPr>
          <w:rtl/>
          <w:lang w:eastAsia="he-IL"/>
        </w:rPr>
        <w:t>נטע דרורי:</w:t>
      </w:r>
      <w:r w:rsidRPr="00675653">
        <w:rPr>
          <w:rStyle w:val="TagStyle"/>
          <w:rtl/>
        </w:rPr>
        <w:t xml:space="preserve"> &lt;&lt; אורח &gt;&gt;</w:t>
      </w:r>
      <w:r w:rsidR="002C28EA">
        <w:rPr>
          <w:rtl/>
          <w:lang w:eastAsia="he-IL"/>
        </w:rPr>
        <w:t xml:space="preserve"> </w:t>
      </w:r>
      <w:bookmarkEnd w:id="2664"/>
    </w:p>
    <w:p w14:paraId="7C132604" w14:textId="77777777" w:rsidR="00675653" w:rsidRDefault="00675653" w:rsidP="00675653">
      <w:pPr>
        <w:pStyle w:val="KeepWithNext"/>
        <w:rPr>
          <w:rtl/>
          <w:lang w:eastAsia="he-IL"/>
        </w:rPr>
      </w:pPr>
    </w:p>
    <w:p w14:paraId="5BF1C90E" w14:textId="66259E8C" w:rsidR="00675653" w:rsidRDefault="00675653" w:rsidP="00675653">
      <w:pPr>
        <w:rPr>
          <w:rtl/>
          <w:lang w:eastAsia="he-IL"/>
        </w:rPr>
      </w:pPr>
      <w:bookmarkStart w:id="2665" w:name="_ETM_Q1_5157883"/>
      <w:bookmarkStart w:id="2666" w:name="_ETM_Q1_5157912"/>
      <w:bookmarkEnd w:id="2665"/>
      <w:bookmarkEnd w:id="2666"/>
      <w:r>
        <w:rPr>
          <w:rFonts w:hint="cs"/>
          <w:rtl/>
          <w:lang w:eastAsia="he-IL"/>
        </w:rPr>
        <w:t xml:space="preserve">אנחנו </w:t>
      </w:r>
      <w:bookmarkStart w:id="2667" w:name="_ETM_Q1_5158586"/>
      <w:bookmarkEnd w:id="2667"/>
      <w:r>
        <w:rPr>
          <w:rFonts w:hint="cs"/>
          <w:rtl/>
          <w:lang w:eastAsia="he-IL"/>
        </w:rPr>
        <w:t xml:space="preserve">לא רוצים לפתוח, אנחנו רוצים רק לדייק. אנחנו פשוט לא רוצים שתהיה תקלה. אין לנו שום עניין, </w:t>
      </w:r>
      <w:bookmarkStart w:id="2668" w:name="_ETM_Q1_5175630"/>
      <w:bookmarkEnd w:id="2668"/>
      <w:r>
        <w:rPr>
          <w:rFonts w:hint="cs"/>
          <w:rtl/>
          <w:lang w:eastAsia="he-IL"/>
        </w:rPr>
        <w:t xml:space="preserve">גלי אמרה את זה, להמשיך לחדש אלפי היתרי רעלים לעסקי </w:t>
      </w:r>
      <w:r>
        <w:rPr>
          <w:lang w:eastAsia="he-IL"/>
        </w:rPr>
        <w:t>C</w:t>
      </w:r>
      <w:r>
        <w:rPr>
          <w:rFonts w:hint="cs"/>
          <w:rtl/>
          <w:lang w:eastAsia="he-IL"/>
        </w:rPr>
        <w:t xml:space="preserve">, </w:t>
      </w:r>
      <w:bookmarkStart w:id="2669" w:name="_ETM_Q1_5179725"/>
      <w:bookmarkEnd w:id="2669"/>
      <w:r>
        <w:rPr>
          <w:rFonts w:hint="cs"/>
          <w:rtl/>
          <w:lang w:eastAsia="he-IL"/>
        </w:rPr>
        <w:t xml:space="preserve">אין לנו עניין בזה. </w:t>
      </w:r>
    </w:p>
    <w:p w14:paraId="3A7EE6E1" w14:textId="77777777" w:rsidR="00675653" w:rsidRDefault="00675653" w:rsidP="00675653">
      <w:pPr>
        <w:rPr>
          <w:rtl/>
          <w:lang w:eastAsia="he-IL"/>
        </w:rPr>
      </w:pPr>
      <w:bookmarkStart w:id="2670" w:name="_ETM_Q1_5179491"/>
      <w:bookmarkStart w:id="2671" w:name="_ETM_Q1_5179526"/>
      <w:bookmarkStart w:id="2672" w:name="_ETM_Q1_5180803"/>
      <w:bookmarkEnd w:id="2670"/>
      <w:bookmarkEnd w:id="2671"/>
      <w:bookmarkEnd w:id="2672"/>
    </w:p>
    <w:p w14:paraId="199A3E3F" w14:textId="52810DC9" w:rsidR="00675653" w:rsidRDefault="00675653" w:rsidP="00675653">
      <w:pPr>
        <w:pStyle w:val="af6"/>
        <w:keepNext/>
        <w:rPr>
          <w:rtl/>
        </w:rPr>
      </w:pPr>
      <w:bookmarkStart w:id="2673" w:name="ET_yor_5069_298"/>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673"/>
    </w:p>
    <w:p w14:paraId="63B5FA38" w14:textId="77777777" w:rsidR="00675653" w:rsidRDefault="00675653" w:rsidP="00675653">
      <w:pPr>
        <w:pStyle w:val="KeepWithNext"/>
        <w:rPr>
          <w:rtl/>
          <w:lang w:eastAsia="he-IL"/>
        </w:rPr>
      </w:pPr>
    </w:p>
    <w:p w14:paraId="418FD960" w14:textId="5E1033BD" w:rsidR="00675653" w:rsidRDefault="00675653" w:rsidP="00675653">
      <w:pPr>
        <w:rPr>
          <w:rtl/>
          <w:lang w:eastAsia="he-IL"/>
        </w:rPr>
      </w:pPr>
      <w:bookmarkStart w:id="2674" w:name="_ETM_Q1_5181057"/>
      <w:bookmarkStart w:id="2675" w:name="_ETM_Q1_5181084"/>
      <w:bookmarkEnd w:id="2674"/>
      <w:bookmarkEnd w:id="2675"/>
      <w:r>
        <w:rPr>
          <w:rFonts w:hint="cs"/>
          <w:rtl/>
          <w:lang w:eastAsia="he-IL"/>
        </w:rPr>
        <w:t xml:space="preserve">אני אומר עוד פעם, </w:t>
      </w:r>
      <w:bookmarkStart w:id="2676" w:name="_ETM_Q1_5179163"/>
      <w:bookmarkEnd w:id="2676"/>
      <w:r>
        <w:rPr>
          <w:rFonts w:hint="cs"/>
          <w:rtl/>
          <w:lang w:eastAsia="he-IL"/>
        </w:rPr>
        <w:t xml:space="preserve">מבלי להבטיח מראש, כי זה גם עניין טכני, אני </w:t>
      </w:r>
      <w:bookmarkStart w:id="2677" w:name="_ETM_Q1_5186729"/>
      <w:bookmarkEnd w:id="2677"/>
      <w:r>
        <w:rPr>
          <w:rFonts w:hint="cs"/>
          <w:rtl/>
          <w:lang w:eastAsia="he-IL"/>
        </w:rPr>
        <w:t xml:space="preserve">רציתי להגיד את זה מקודם, לא רציתי להפריע ללירון באמצע </w:t>
      </w:r>
      <w:bookmarkStart w:id="2678" w:name="_ETM_Q1_5189651"/>
      <w:bookmarkEnd w:id="2678"/>
      <w:r>
        <w:rPr>
          <w:rFonts w:hint="cs"/>
          <w:rtl/>
          <w:lang w:eastAsia="he-IL"/>
        </w:rPr>
        <w:t xml:space="preserve">ההקראה, שימו לב כמה שינויים, כמה דברים שנעשו פה. נעשתה </w:t>
      </w:r>
      <w:bookmarkStart w:id="2679" w:name="_ETM_Q1_5193440"/>
      <w:bookmarkEnd w:id="2679"/>
      <w:r>
        <w:rPr>
          <w:rFonts w:hint="cs"/>
          <w:rtl/>
          <w:lang w:eastAsia="he-IL"/>
        </w:rPr>
        <w:t xml:space="preserve">פה עבודה גדולה, אגב גם אתם בעסק, </w:t>
      </w:r>
      <w:bookmarkStart w:id="2680" w:name="_ETM_Q1_5194855"/>
      <w:bookmarkEnd w:id="2680"/>
      <w:r>
        <w:rPr>
          <w:rFonts w:hint="cs"/>
          <w:rtl/>
          <w:lang w:eastAsia="he-IL"/>
        </w:rPr>
        <w:t>אבל במיוחד הצוות שלנו - - -</w:t>
      </w:r>
    </w:p>
    <w:p w14:paraId="7004CA95" w14:textId="77777777" w:rsidR="00675653" w:rsidRDefault="00675653" w:rsidP="00675653">
      <w:pPr>
        <w:rPr>
          <w:rtl/>
          <w:lang w:eastAsia="he-IL"/>
        </w:rPr>
      </w:pPr>
      <w:bookmarkStart w:id="2681" w:name="_ETM_Q1_5197004"/>
      <w:bookmarkStart w:id="2682" w:name="_ETM_Q1_5197040"/>
      <w:bookmarkStart w:id="2683" w:name="_ETM_Q1_5197781"/>
      <w:bookmarkEnd w:id="2681"/>
      <w:bookmarkEnd w:id="2682"/>
      <w:bookmarkEnd w:id="2683"/>
    </w:p>
    <w:p w14:paraId="672399DF" w14:textId="02F6A997" w:rsidR="00675653" w:rsidRDefault="00675653" w:rsidP="00675653">
      <w:pPr>
        <w:pStyle w:val="a4"/>
        <w:keepNext/>
        <w:rPr>
          <w:rtl/>
        </w:rPr>
      </w:pPr>
      <w:bookmarkStart w:id="2684" w:name="ET_speaker_5787_299"/>
      <w:r w:rsidRPr="00675653">
        <w:rPr>
          <w:rStyle w:val="TagStyle"/>
          <w:rtl/>
        </w:rPr>
        <w:t xml:space="preserve"> &lt;&lt; דובר &gt;&gt; </w:t>
      </w:r>
      <w:proofErr w:type="spellStart"/>
      <w:r>
        <w:rPr>
          <w:rtl/>
        </w:rPr>
        <w:t>יוראי</w:t>
      </w:r>
      <w:proofErr w:type="spellEnd"/>
      <w:r>
        <w:rPr>
          <w:rtl/>
        </w:rPr>
        <w:t xml:space="preserve"> להב הרצנו (יש עתיד):</w:t>
      </w:r>
      <w:r w:rsidRPr="00675653">
        <w:rPr>
          <w:rStyle w:val="TagStyle"/>
          <w:rtl/>
        </w:rPr>
        <w:t xml:space="preserve"> &lt;&lt; דובר &gt;&gt;</w:t>
      </w:r>
      <w:r w:rsidR="002C28EA">
        <w:rPr>
          <w:rtl/>
        </w:rPr>
        <w:t xml:space="preserve"> </w:t>
      </w:r>
      <w:bookmarkEnd w:id="2684"/>
    </w:p>
    <w:p w14:paraId="4DD85276" w14:textId="77777777" w:rsidR="00675653" w:rsidRDefault="00675653" w:rsidP="00675653">
      <w:pPr>
        <w:pStyle w:val="KeepWithNext"/>
        <w:rPr>
          <w:rtl/>
          <w:lang w:eastAsia="he-IL"/>
        </w:rPr>
      </w:pPr>
    </w:p>
    <w:p w14:paraId="25BFE28A" w14:textId="1275A57E" w:rsidR="00675653" w:rsidRDefault="00675653" w:rsidP="00675653">
      <w:pPr>
        <w:rPr>
          <w:rtl/>
          <w:lang w:eastAsia="he-IL"/>
        </w:rPr>
      </w:pPr>
      <w:bookmarkStart w:id="2685" w:name="_ETM_Q1_5198025"/>
      <w:bookmarkStart w:id="2686" w:name="_ETM_Q1_5198049"/>
      <w:bookmarkEnd w:id="2685"/>
      <w:bookmarkEnd w:id="2686"/>
      <w:r>
        <w:rPr>
          <w:rFonts w:hint="cs"/>
          <w:rtl/>
          <w:lang w:eastAsia="he-IL"/>
        </w:rPr>
        <w:t xml:space="preserve">וזה עוד </w:t>
      </w:r>
      <w:bookmarkStart w:id="2687" w:name="_ETM_Q1_5199397"/>
      <w:bookmarkEnd w:id="2687"/>
      <w:r>
        <w:rPr>
          <w:rFonts w:hint="cs"/>
          <w:rtl/>
          <w:lang w:eastAsia="he-IL"/>
        </w:rPr>
        <w:t xml:space="preserve">לפני ההסתייגויות. </w:t>
      </w:r>
      <w:bookmarkStart w:id="2688" w:name="_ETM_Q1_5203549"/>
      <w:bookmarkEnd w:id="2688"/>
    </w:p>
    <w:p w14:paraId="13F2C086" w14:textId="77777777" w:rsidR="00675653" w:rsidRDefault="00675653" w:rsidP="00675653">
      <w:pPr>
        <w:rPr>
          <w:rtl/>
          <w:lang w:eastAsia="he-IL"/>
        </w:rPr>
      </w:pPr>
      <w:bookmarkStart w:id="2689" w:name="_ETM_Q1_5203581"/>
      <w:bookmarkStart w:id="2690" w:name="_ETM_Q1_5206591"/>
      <w:bookmarkEnd w:id="2689"/>
      <w:bookmarkEnd w:id="2690"/>
    </w:p>
    <w:p w14:paraId="76A50573" w14:textId="328045AE" w:rsidR="00675653" w:rsidRDefault="00675653" w:rsidP="00675653">
      <w:pPr>
        <w:pStyle w:val="a4"/>
        <w:keepNext/>
        <w:rPr>
          <w:rtl/>
        </w:rPr>
      </w:pPr>
      <w:bookmarkStart w:id="2691" w:name="ET_speaker_6359_301"/>
      <w:r w:rsidRPr="00675653">
        <w:rPr>
          <w:rStyle w:val="TagStyle"/>
          <w:rtl/>
        </w:rPr>
        <w:t xml:space="preserve"> &lt;&lt; דובר &gt;&gt; </w:t>
      </w:r>
      <w:r>
        <w:rPr>
          <w:rtl/>
        </w:rPr>
        <w:t>מטי צרפתי הרכבי (יש עתיד):</w:t>
      </w:r>
      <w:r w:rsidRPr="00675653">
        <w:rPr>
          <w:rStyle w:val="TagStyle"/>
          <w:rtl/>
        </w:rPr>
        <w:t xml:space="preserve"> &lt;&lt; דובר &gt;&gt;</w:t>
      </w:r>
      <w:r w:rsidR="002C28EA">
        <w:rPr>
          <w:rtl/>
        </w:rPr>
        <w:t xml:space="preserve"> </w:t>
      </w:r>
      <w:bookmarkEnd w:id="2691"/>
    </w:p>
    <w:p w14:paraId="3F4F60B1" w14:textId="77777777" w:rsidR="00675653" w:rsidRDefault="00675653" w:rsidP="00675653">
      <w:pPr>
        <w:pStyle w:val="KeepWithNext"/>
        <w:rPr>
          <w:rtl/>
          <w:lang w:eastAsia="he-IL"/>
        </w:rPr>
      </w:pPr>
    </w:p>
    <w:p w14:paraId="3D5FD2F2" w14:textId="4B908566" w:rsidR="00675653" w:rsidRDefault="00675653" w:rsidP="00675653">
      <w:pPr>
        <w:rPr>
          <w:rtl/>
          <w:lang w:eastAsia="he-IL"/>
        </w:rPr>
      </w:pPr>
      <w:bookmarkStart w:id="2692" w:name="_ETM_Q1_5206829"/>
      <w:bookmarkStart w:id="2693" w:name="_ETM_Q1_5206851"/>
      <w:bookmarkEnd w:id="2692"/>
      <w:bookmarkEnd w:id="2693"/>
      <w:r>
        <w:rPr>
          <w:rFonts w:hint="cs"/>
          <w:rtl/>
          <w:lang w:eastAsia="he-IL"/>
        </w:rPr>
        <w:t xml:space="preserve">אנחנו ב-1,494. </w:t>
      </w:r>
    </w:p>
    <w:p w14:paraId="56DFD58C" w14:textId="77777777" w:rsidR="00675653" w:rsidRDefault="00675653" w:rsidP="00675653">
      <w:pPr>
        <w:rPr>
          <w:rtl/>
          <w:lang w:eastAsia="he-IL"/>
        </w:rPr>
      </w:pPr>
      <w:bookmarkStart w:id="2694" w:name="_ETM_Q1_5209735"/>
      <w:bookmarkStart w:id="2695" w:name="_ETM_Q1_5209769"/>
      <w:bookmarkStart w:id="2696" w:name="_ETM_Q1_5207760"/>
      <w:bookmarkEnd w:id="2694"/>
      <w:bookmarkEnd w:id="2695"/>
      <w:bookmarkEnd w:id="2696"/>
    </w:p>
    <w:p w14:paraId="613E73C7" w14:textId="05614F4C" w:rsidR="00675653" w:rsidRDefault="00675653" w:rsidP="00675653">
      <w:pPr>
        <w:pStyle w:val="af6"/>
        <w:keepNext/>
        <w:rPr>
          <w:rtl/>
        </w:rPr>
      </w:pPr>
      <w:bookmarkStart w:id="2697" w:name="ET_yor_5069_302"/>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697"/>
    </w:p>
    <w:p w14:paraId="3CF66EA0" w14:textId="77777777" w:rsidR="00675653" w:rsidRDefault="00675653" w:rsidP="00675653">
      <w:pPr>
        <w:pStyle w:val="KeepWithNext"/>
        <w:rPr>
          <w:rtl/>
          <w:lang w:eastAsia="he-IL"/>
        </w:rPr>
      </w:pPr>
    </w:p>
    <w:p w14:paraId="32E7C75C" w14:textId="4E218D50" w:rsidR="00675653" w:rsidRDefault="00675653" w:rsidP="00675653">
      <w:pPr>
        <w:rPr>
          <w:rtl/>
          <w:lang w:eastAsia="he-IL"/>
        </w:rPr>
      </w:pPr>
      <w:bookmarkStart w:id="2698" w:name="_ETM_Q1_5207987"/>
      <w:bookmarkStart w:id="2699" w:name="_ETM_Q1_5208012"/>
      <w:bookmarkEnd w:id="2698"/>
      <w:bookmarkEnd w:id="2699"/>
      <w:r>
        <w:rPr>
          <w:rFonts w:hint="cs"/>
          <w:rtl/>
          <w:lang w:eastAsia="he-IL"/>
        </w:rPr>
        <w:t xml:space="preserve">בסדר, זה לא סיפור רציני. </w:t>
      </w:r>
    </w:p>
    <w:p w14:paraId="0EF112C5" w14:textId="77777777" w:rsidR="00675653" w:rsidRDefault="00675653" w:rsidP="00675653">
      <w:pPr>
        <w:rPr>
          <w:rtl/>
          <w:lang w:eastAsia="he-IL"/>
        </w:rPr>
      </w:pPr>
      <w:bookmarkStart w:id="2700" w:name="_ETM_Q1_5211968"/>
      <w:bookmarkStart w:id="2701" w:name="_ETM_Q1_5212004"/>
      <w:bookmarkStart w:id="2702" w:name="_ETM_Q1_5212736"/>
      <w:bookmarkEnd w:id="2700"/>
      <w:bookmarkEnd w:id="2701"/>
      <w:bookmarkEnd w:id="2702"/>
    </w:p>
    <w:p w14:paraId="5FCB816B" w14:textId="4643E336" w:rsidR="00675653" w:rsidRDefault="00675653" w:rsidP="00675653">
      <w:pPr>
        <w:pStyle w:val="a4"/>
        <w:keepNext/>
        <w:rPr>
          <w:rtl/>
        </w:rPr>
      </w:pPr>
      <w:bookmarkStart w:id="2703" w:name="ET_speaker_5787_303"/>
      <w:r w:rsidRPr="00675653">
        <w:rPr>
          <w:rStyle w:val="TagStyle"/>
          <w:rtl/>
        </w:rPr>
        <w:t xml:space="preserve"> &lt;&lt; דובר &gt;&gt; </w:t>
      </w:r>
      <w:proofErr w:type="spellStart"/>
      <w:r>
        <w:rPr>
          <w:rtl/>
        </w:rPr>
        <w:t>יוראי</w:t>
      </w:r>
      <w:proofErr w:type="spellEnd"/>
      <w:r>
        <w:rPr>
          <w:rtl/>
        </w:rPr>
        <w:t xml:space="preserve"> להב הרצנו (יש עתיד):</w:t>
      </w:r>
      <w:r w:rsidRPr="00675653">
        <w:rPr>
          <w:rStyle w:val="TagStyle"/>
          <w:rtl/>
        </w:rPr>
        <w:t xml:space="preserve"> &lt;&lt; דובר &gt;&gt;</w:t>
      </w:r>
      <w:r w:rsidR="002C28EA">
        <w:rPr>
          <w:rtl/>
        </w:rPr>
        <w:t xml:space="preserve"> </w:t>
      </w:r>
      <w:bookmarkEnd w:id="2703"/>
    </w:p>
    <w:p w14:paraId="1BAD412A" w14:textId="77777777" w:rsidR="00675653" w:rsidRDefault="00675653" w:rsidP="00675653">
      <w:pPr>
        <w:pStyle w:val="KeepWithNext"/>
        <w:rPr>
          <w:rtl/>
          <w:lang w:eastAsia="he-IL"/>
        </w:rPr>
      </w:pPr>
    </w:p>
    <w:p w14:paraId="7BE3157D" w14:textId="4A969423" w:rsidR="00675653" w:rsidRDefault="00675653" w:rsidP="00675653">
      <w:pPr>
        <w:rPr>
          <w:rtl/>
          <w:lang w:eastAsia="he-IL"/>
        </w:rPr>
      </w:pPr>
      <w:bookmarkStart w:id="2704" w:name="_ETM_Q1_5212967"/>
      <w:bookmarkStart w:id="2705" w:name="_ETM_Q1_5212990"/>
      <w:bookmarkEnd w:id="2704"/>
      <w:bookmarkEnd w:id="2705"/>
      <w:r>
        <w:rPr>
          <w:rFonts w:hint="cs"/>
          <w:rtl/>
          <w:lang w:eastAsia="he-IL"/>
        </w:rPr>
        <w:t xml:space="preserve">אני </w:t>
      </w:r>
      <w:bookmarkStart w:id="2706" w:name="_ETM_Q1_5213384"/>
      <w:bookmarkEnd w:id="2706"/>
      <w:r>
        <w:rPr>
          <w:rFonts w:hint="cs"/>
          <w:rtl/>
          <w:lang w:eastAsia="he-IL"/>
        </w:rPr>
        <w:t xml:space="preserve">צוחק. </w:t>
      </w:r>
    </w:p>
    <w:p w14:paraId="7A15E235" w14:textId="77777777" w:rsidR="00675653" w:rsidRDefault="00675653" w:rsidP="00675653">
      <w:pPr>
        <w:rPr>
          <w:rtl/>
          <w:lang w:eastAsia="he-IL"/>
        </w:rPr>
      </w:pPr>
      <w:bookmarkStart w:id="2707" w:name="_ETM_Q1_5214344"/>
      <w:bookmarkStart w:id="2708" w:name="_ETM_Q1_5214377"/>
      <w:bookmarkStart w:id="2709" w:name="_ETM_Q1_5215208"/>
      <w:bookmarkEnd w:id="2707"/>
      <w:bookmarkEnd w:id="2708"/>
      <w:bookmarkEnd w:id="2709"/>
    </w:p>
    <w:p w14:paraId="2AEDA2D7" w14:textId="3F0E4EFE" w:rsidR="00675653" w:rsidRDefault="00675653" w:rsidP="00675653">
      <w:pPr>
        <w:pStyle w:val="af6"/>
        <w:keepNext/>
        <w:rPr>
          <w:rtl/>
        </w:rPr>
      </w:pPr>
      <w:bookmarkStart w:id="2710" w:name="ET_yor_5069_304"/>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710"/>
    </w:p>
    <w:p w14:paraId="5CAA9EBD" w14:textId="77777777" w:rsidR="00675653" w:rsidRDefault="00675653" w:rsidP="00675653">
      <w:pPr>
        <w:pStyle w:val="KeepWithNext"/>
        <w:rPr>
          <w:rtl/>
          <w:lang w:eastAsia="he-IL"/>
        </w:rPr>
      </w:pPr>
    </w:p>
    <w:p w14:paraId="07475E8A" w14:textId="57897041" w:rsidR="00675653" w:rsidRDefault="00675653" w:rsidP="00675653">
      <w:pPr>
        <w:rPr>
          <w:rtl/>
          <w:lang w:eastAsia="he-IL"/>
        </w:rPr>
      </w:pPr>
      <w:bookmarkStart w:id="2711" w:name="_ETM_Q1_5215426"/>
      <w:bookmarkStart w:id="2712" w:name="_ETM_Q1_5215449"/>
      <w:bookmarkEnd w:id="2711"/>
      <w:bookmarkEnd w:id="2712"/>
      <w:r>
        <w:rPr>
          <w:rFonts w:hint="cs"/>
          <w:rtl/>
          <w:lang w:eastAsia="he-IL"/>
        </w:rPr>
        <w:t>אני מקווה לחסוך לך כמה מהם אולי אם נצליח</w:t>
      </w:r>
      <w:bookmarkStart w:id="2713" w:name="_ETM_Q1_5217492"/>
      <w:bookmarkEnd w:id="2713"/>
      <w:r>
        <w:rPr>
          <w:rFonts w:hint="cs"/>
          <w:rtl/>
          <w:lang w:eastAsia="he-IL"/>
        </w:rPr>
        <w:t xml:space="preserve"> ועכשיו אני עושה שני דברים, נותן לכם שתי תשובות. </w:t>
      </w:r>
      <w:bookmarkStart w:id="2714" w:name="_ETM_Q1_5223211"/>
      <w:bookmarkEnd w:id="2714"/>
      <w:r>
        <w:rPr>
          <w:rFonts w:hint="cs"/>
          <w:rtl/>
          <w:lang w:eastAsia="he-IL"/>
        </w:rPr>
        <w:t>תשובה אחת, אם אתם יודעים מה - - -</w:t>
      </w:r>
    </w:p>
    <w:p w14:paraId="5486B54F" w14:textId="77777777" w:rsidR="00675653" w:rsidRDefault="00675653" w:rsidP="00675653">
      <w:pPr>
        <w:rPr>
          <w:rtl/>
          <w:lang w:eastAsia="he-IL"/>
        </w:rPr>
      </w:pPr>
      <w:bookmarkStart w:id="2715" w:name="_ETM_Q1_5224120"/>
      <w:bookmarkStart w:id="2716" w:name="_ETM_Q1_5224158"/>
      <w:bookmarkStart w:id="2717" w:name="_ETM_Q1_5225056"/>
      <w:bookmarkEnd w:id="2715"/>
      <w:bookmarkEnd w:id="2716"/>
      <w:bookmarkEnd w:id="2717"/>
    </w:p>
    <w:p w14:paraId="79C10B40" w14:textId="33C87905" w:rsidR="00675653" w:rsidRDefault="00675653" w:rsidP="00675653">
      <w:pPr>
        <w:pStyle w:val="af9"/>
        <w:keepNext/>
        <w:rPr>
          <w:rtl/>
          <w:lang w:eastAsia="he-IL"/>
        </w:rPr>
      </w:pPr>
      <w:bookmarkStart w:id="2718" w:name="ET_guest_נטע_דרורי_305"/>
      <w:r w:rsidRPr="00675653">
        <w:rPr>
          <w:rStyle w:val="TagStyle"/>
          <w:rtl/>
        </w:rPr>
        <w:t xml:space="preserve"> &lt;&lt; אורח &gt;&gt; </w:t>
      </w:r>
      <w:r>
        <w:rPr>
          <w:rtl/>
          <w:lang w:eastAsia="he-IL"/>
        </w:rPr>
        <w:t>נטע דרורי:</w:t>
      </w:r>
      <w:r w:rsidRPr="00675653">
        <w:rPr>
          <w:rStyle w:val="TagStyle"/>
          <w:rtl/>
        </w:rPr>
        <w:t xml:space="preserve"> &lt;&lt; אורח &gt;&gt;</w:t>
      </w:r>
      <w:r w:rsidR="002C28EA">
        <w:rPr>
          <w:rtl/>
          <w:lang w:eastAsia="he-IL"/>
        </w:rPr>
        <w:t xml:space="preserve"> </w:t>
      </w:r>
      <w:bookmarkEnd w:id="2718"/>
    </w:p>
    <w:p w14:paraId="236A7397" w14:textId="77777777" w:rsidR="00675653" w:rsidRDefault="00675653" w:rsidP="00675653">
      <w:pPr>
        <w:pStyle w:val="KeepWithNext"/>
        <w:rPr>
          <w:rtl/>
          <w:lang w:eastAsia="he-IL"/>
        </w:rPr>
      </w:pPr>
    </w:p>
    <w:p w14:paraId="6CE743BD" w14:textId="36FBD050" w:rsidR="00675653" w:rsidRDefault="00675653" w:rsidP="00675653">
      <w:pPr>
        <w:rPr>
          <w:rtl/>
          <w:lang w:eastAsia="he-IL"/>
        </w:rPr>
      </w:pPr>
      <w:bookmarkStart w:id="2719" w:name="_ETM_Q1_5225297"/>
      <w:bookmarkStart w:id="2720" w:name="_ETM_Q1_5225326"/>
      <w:bookmarkEnd w:id="2719"/>
      <w:bookmarkEnd w:id="2720"/>
      <w:r>
        <w:rPr>
          <w:rFonts w:hint="cs"/>
          <w:rtl/>
          <w:lang w:eastAsia="he-IL"/>
        </w:rPr>
        <w:t xml:space="preserve">העברנו רשימה </w:t>
      </w:r>
      <w:bookmarkStart w:id="2721" w:name="_ETM_Q1_5226857"/>
      <w:bookmarkEnd w:id="2721"/>
      <w:r>
        <w:rPr>
          <w:rFonts w:hint="cs"/>
          <w:rtl/>
          <w:lang w:eastAsia="he-IL"/>
        </w:rPr>
        <w:t xml:space="preserve">מפורטת. </w:t>
      </w:r>
    </w:p>
    <w:p w14:paraId="59A66E91" w14:textId="77777777" w:rsidR="00675653" w:rsidRDefault="00675653" w:rsidP="00675653">
      <w:pPr>
        <w:rPr>
          <w:rtl/>
          <w:lang w:eastAsia="he-IL"/>
        </w:rPr>
      </w:pPr>
      <w:bookmarkStart w:id="2722" w:name="_ETM_Q1_5227912"/>
      <w:bookmarkStart w:id="2723" w:name="_ETM_Q1_5227948"/>
      <w:bookmarkStart w:id="2724" w:name="_ETM_Q1_5224835"/>
      <w:bookmarkEnd w:id="2722"/>
      <w:bookmarkEnd w:id="2723"/>
      <w:bookmarkEnd w:id="2724"/>
    </w:p>
    <w:p w14:paraId="6CE9C2DD" w14:textId="1BA9C68F" w:rsidR="00675653" w:rsidRDefault="00675653" w:rsidP="00675653">
      <w:pPr>
        <w:pStyle w:val="af6"/>
        <w:keepNext/>
        <w:rPr>
          <w:rtl/>
        </w:rPr>
      </w:pPr>
      <w:bookmarkStart w:id="2725" w:name="ET_yor_5069_306"/>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725"/>
    </w:p>
    <w:p w14:paraId="7DF872EC" w14:textId="77777777" w:rsidR="00675653" w:rsidRDefault="00675653" w:rsidP="00675653">
      <w:pPr>
        <w:pStyle w:val="KeepWithNext"/>
        <w:rPr>
          <w:rtl/>
          <w:lang w:eastAsia="he-IL"/>
        </w:rPr>
      </w:pPr>
    </w:p>
    <w:p w14:paraId="0D338172" w14:textId="6F34300E" w:rsidR="00675653" w:rsidRDefault="00675653" w:rsidP="00675653">
      <w:pPr>
        <w:rPr>
          <w:rtl/>
          <w:lang w:eastAsia="he-IL"/>
        </w:rPr>
      </w:pPr>
      <w:bookmarkStart w:id="2726" w:name="_ETM_Q1_5225083"/>
      <w:bookmarkStart w:id="2727" w:name="_ETM_Q1_5225109"/>
      <w:bookmarkEnd w:id="2726"/>
      <w:bookmarkEnd w:id="2727"/>
      <w:r>
        <w:rPr>
          <w:rFonts w:hint="cs"/>
          <w:rtl/>
          <w:lang w:eastAsia="he-IL"/>
        </w:rPr>
        <w:t xml:space="preserve">כן, אבל אולי צריך לצמצם אותה, אולי רק נושאים </w:t>
      </w:r>
      <w:bookmarkStart w:id="2728" w:name="_ETM_Q1_5228076"/>
      <w:bookmarkEnd w:id="2728"/>
      <w:r>
        <w:rPr>
          <w:rFonts w:hint="cs"/>
          <w:rtl/>
          <w:lang w:eastAsia="he-IL"/>
        </w:rPr>
        <w:t xml:space="preserve">שהם באמת קריטיים </w:t>
      </w:r>
      <w:bookmarkStart w:id="2729" w:name="_ETM_Q1_5205708"/>
      <w:bookmarkStart w:id="2730" w:name="_ETM_Q1_5205732"/>
      <w:bookmarkEnd w:id="2729"/>
      <w:bookmarkEnd w:id="2730"/>
      <w:r>
        <w:rPr>
          <w:rFonts w:hint="cs"/>
          <w:rtl/>
          <w:lang w:eastAsia="he-IL"/>
        </w:rPr>
        <w:t xml:space="preserve">שיהיה יותר קל גם לצוות המשפטי </w:t>
      </w:r>
      <w:bookmarkStart w:id="2731" w:name="_ETM_Q1_5235147"/>
      <w:bookmarkEnd w:id="2731"/>
      <w:r>
        <w:rPr>
          <w:rFonts w:hint="cs"/>
          <w:rtl/>
          <w:lang w:eastAsia="he-IL"/>
        </w:rPr>
        <w:t xml:space="preserve">לעבור, ואני לא מבטיח. אני אומר במפורש, אני לא מבטיח. </w:t>
      </w:r>
      <w:bookmarkStart w:id="2732" w:name="_ETM_Q1_5237271"/>
      <w:bookmarkEnd w:id="2732"/>
      <w:r>
        <w:rPr>
          <w:rFonts w:hint="cs"/>
          <w:rtl/>
          <w:lang w:eastAsia="he-IL"/>
        </w:rPr>
        <w:t>דבר שני, אני מבקש שזה יגרום לכם גם בנקודות שאני</w:t>
      </w:r>
      <w:bookmarkStart w:id="2733" w:name="_ETM_Q1_5245266"/>
      <w:bookmarkEnd w:id="2733"/>
      <w:r>
        <w:rPr>
          <w:rFonts w:hint="cs"/>
          <w:rtl/>
          <w:lang w:eastAsia="he-IL"/>
        </w:rPr>
        <w:t xml:space="preserve"> ואולי חברים יעלו פה להיות נחמדים</w:t>
      </w:r>
      <w:bookmarkStart w:id="2734" w:name="_ETM_Q1_5251832"/>
      <w:bookmarkEnd w:id="2734"/>
      <w:r>
        <w:rPr>
          <w:rFonts w:hint="cs"/>
          <w:rtl/>
          <w:lang w:eastAsia="he-IL"/>
        </w:rPr>
        <w:t xml:space="preserve"> גם בהמשך. זה נקרא משא ומתן? </w:t>
      </w:r>
    </w:p>
    <w:p w14:paraId="6EA3C30D" w14:textId="77777777" w:rsidR="00675653" w:rsidRDefault="00675653" w:rsidP="00675653">
      <w:pPr>
        <w:rPr>
          <w:rtl/>
          <w:lang w:eastAsia="he-IL"/>
        </w:rPr>
      </w:pPr>
      <w:bookmarkStart w:id="2735" w:name="_ETM_Q1_5256752"/>
      <w:bookmarkStart w:id="2736" w:name="_ETM_Q1_5256787"/>
      <w:bookmarkStart w:id="2737" w:name="_ETM_Q1_5253716"/>
      <w:bookmarkEnd w:id="2735"/>
      <w:bookmarkEnd w:id="2736"/>
      <w:bookmarkEnd w:id="2737"/>
    </w:p>
    <w:p w14:paraId="6712FD80" w14:textId="38244907" w:rsidR="00675653" w:rsidRDefault="00675653" w:rsidP="00675653">
      <w:pPr>
        <w:pStyle w:val="af9"/>
        <w:keepNext/>
        <w:rPr>
          <w:rtl/>
          <w:lang w:eastAsia="he-IL"/>
        </w:rPr>
      </w:pPr>
      <w:bookmarkStart w:id="2738" w:name="ET_guest_נטע_דרורי_307"/>
      <w:r w:rsidRPr="00675653">
        <w:rPr>
          <w:rStyle w:val="TagStyle"/>
          <w:rtl/>
        </w:rPr>
        <w:t xml:space="preserve"> &lt;&lt; אורח &gt;&gt; </w:t>
      </w:r>
      <w:r>
        <w:rPr>
          <w:rtl/>
          <w:lang w:eastAsia="he-IL"/>
        </w:rPr>
        <w:t>נטע דרורי:</w:t>
      </w:r>
      <w:r w:rsidRPr="00675653">
        <w:rPr>
          <w:rStyle w:val="TagStyle"/>
          <w:rtl/>
        </w:rPr>
        <w:t xml:space="preserve"> &lt;&lt; אורח &gt;&gt;</w:t>
      </w:r>
      <w:r w:rsidR="002C28EA">
        <w:rPr>
          <w:rtl/>
          <w:lang w:eastAsia="he-IL"/>
        </w:rPr>
        <w:t xml:space="preserve"> </w:t>
      </w:r>
      <w:bookmarkEnd w:id="2738"/>
    </w:p>
    <w:p w14:paraId="6722B2DF" w14:textId="77777777" w:rsidR="00675653" w:rsidRDefault="00675653" w:rsidP="00675653">
      <w:pPr>
        <w:pStyle w:val="KeepWithNext"/>
        <w:rPr>
          <w:rtl/>
          <w:lang w:eastAsia="he-IL"/>
        </w:rPr>
      </w:pPr>
    </w:p>
    <w:p w14:paraId="418A9289" w14:textId="79B80E2C" w:rsidR="00675653" w:rsidRDefault="00675653" w:rsidP="00675653">
      <w:pPr>
        <w:rPr>
          <w:rtl/>
          <w:lang w:eastAsia="he-IL"/>
        </w:rPr>
      </w:pPr>
      <w:bookmarkStart w:id="2739" w:name="_ETM_Q1_5253925"/>
      <w:bookmarkStart w:id="2740" w:name="_ETM_Q1_5253950"/>
      <w:bookmarkEnd w:id="2739"/>
      <w:bookmarkEnd w:id="2740"/>
      <w:r>
        <w:rPr>
          <w:rFonts w:hint="cs"/>
          <w:rtl/>
          <w:lang w:eastAsia="he-IL"/>
        </w:rPr>
        <w:t xml:space="preserve">אנחנו קשובים כתמיד לכל </w:t>
      </w:r>
      <w:bookmarkStart w:id="2741" w:name="_ETM_Q1_5257743"/>
      <w:bookmarkEnd w:id="2741"/>
      <w:r>
        <w:rPr>
          <w:rFonts w:hint="cs"/>
          <w:rtl/>
          <w:lang w:eastAsia="he-IL"/>
        </w:rPr>
        <w:t xml:space="preserve">ההערות. </w:t>
      </w:r>
      <w:bookmarkStart w:id="2742" w:name="_ETM_Q1_5260421"/>
      <w:bookmarkEnd w:id="2742"/>
    </w:p>
    <w:p w14:paraId="32225357" w14:textId="77777777" w:rsidR="00675653" w:rsidRDefault="00675653" w:rsidP="00675653">
      <w:pPr>
        <w:rPr>
          <w:rtl/>
          <w:lang w:eastAsia="he-IL"/>
        </w:rPr>
      </w:pPr>
      <w:bookmarkStart w:id="2743" w:name="_ETM_Q1_5260454"/>
      <w:bookmarkStart w:id="2744" w:name="_ETM_Q1_5261300"/>
      <w:bookmarkEnd w:id="2743"/>
      <w:bookmarkEnd w:id="2744"/>
    </w:p>
    <w:p w14:paraId="6CF2E344" w14:textId="194D6B9A" w:rsidR="00675653" w:rsidRDefault="00675653" w:rsidP="00675653">
      <w:pPr>
        <w:pStyle w:val="af6"/>
        <w:keepNext/>
        <w:rPr>
          <w:rtl/>
        </w:rPr>
      </w:pPr>
      <w:bookmarkStart w:id="2745" w:name="ET_yor_5069_308"/>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745"/>
    </w:p>
    <w:p w14:paraId="610955B4" w14:textId="77777777" w:rsidR="00675653" w:rsidRDefault="00675653" w:rsidP="00675653">
      <w:pPr>
        <w:pStyle w:val="KeepWithNext"/>
        <w:rPr>
          <w:rtl/>
          <w:lang w:eastAsia="he-IL"/>
        </w:rPr>
      </w:pPr>
    </w:p>
    <w:p w14:paraId="62559D32" w14:textId="67B5CAFE" w:rsidR="00675653" w:rsidRDefault="00675653" w:rsidP="00675653">
      <w:pPr>
        <w:rPr>
          <w:rtl/>
          <w:lang w:eastAsia="he-IL"/>
        </w:rPr>
      </w:pPr>
      <w:bookmarkStart w:id="2746" w:name="_ETM_Q1_5261531"/>
      <w:bookmarkStart w:id="2747" w:name="_ETM_Q1_5261555"/>
      <w:bookmarkEnd w:id="2746"/>
      <w:bookmarkEnd w:id="2747"/>
      <w:r>
        <w:rPr>
          <w:rFonts w:hint="cs"/>
          <w:rtl/>
          <w:lang w:eastAsia="he-IL"/>
        </w:rPr>
        <w:t xml:space="preserve">לא התחייבו, נראה איך שזה יסתדר, אם זה </w:t>
      </w:r>
      <w:bookmarkStart w:id="2748" w:name="_ETM_Q1_5267126"/>
      <w:bookmarkEnd w:id="2748"/>
      <w:r>
        <w:rPr>
          <w:rFonts w:hint="cs"/>
          <w:rtl/>
          <w:lang w:eastAsia="he-IL"/>
        </w:rPr>
        <w:t xml:space="preserve">יסתדר. </w:t>
      </w:r>
    </w:p>
    <w:p w14:paraId="56F702F7" w14:textId="77777777" w:rsidR="00675653" w:rsidRDefault="00675653" w:rsidP="00675653">
      <w:pPr>
        <w:rPr>
          <w:rtl/>
          <w:lang w:eastAsia="he-IL"/>
        </w:rPr>
      </w:pPr>
      <w:bookmarkStart w:id="2749" w:name="_ETM_Q1_5268021"/>
      <w:bookmarkStart w:id="2750" w:name="_ETM_Q1_5268055"/>
      <w:bookmarkEnd w:id="2749"/>
      <w:bookmarkEnd w:id="2750"/>
    </w:p>
    <w:p w14:paraId="06478467" w14:textId="0AF9FA5C" w:rsidR="00675653" w:rsidRDefault="00675653" w:rsidP="00675653">
      <w:pPr>
        <w:pStyle w:val="af9"/>
        <w:keepNext/>
        <w:rPr>
          <w:rtl/>
          <w:lang w:eastAsia="he-IL"/>
        </w:rPr>
      </w:pPr>
      <w:bookmarkStart w:id="2751" w:name="ET_guest_ניר_קנטור_309"/>
      <w:r w:rsidRPr="00675653">
        <w:rPr>
          <w:rStyle w:val="TagStyle"/>
          <w:rtl/>
        </w:rPr>
        <w:t xml:space="preserve"> &lt;&lt; אורח &gt;&gt; </w:t>
      </w:r>
      <w:r>
        <w:rPr>
          <w:rtl/>
          <w:lang w:eastAsia="he-IL"/>
        </w:rPr>
        <w:t>ניר קנטור:</w:t>
      </w:r>
      <w:r w:rsidRPr="00675653">
        <w:rPr>
          <w:rStyle w:val="TagStyle"/>
          <w:rtl/>
        </w:rPr>
        <w:t xml:space="preserve"> &lt;&lt; אורח &gt;&gt;</w:t>
      </w:r>
      <w:r w:rsidR="002C28EA">
        <w:rPr>
          <w:rtl/>
          <w:lang w:eastAsia="he-IL"/>
        </w:rPr>
        <w:t xml:space="preserve"> </w:t>
      </w:r>
      <w:bookmarkEnd w:id="2751"/>
    </w:p>
    <w:p w14:paraId="72FF70FE" w14:textId="77777777" w:rsidR="00675653" w:rsidRDefault="00675653" w:rsidP="00675653">
      <w:pPr>
        <w:pStyle w:val="KeepWithNext"/>
        <w:rPr>
          <w:rtl/>
          <w:lang w:eastAsia="he-IL"/>
        </w:rPr>
      </w:pPr>
    </w:p>
    <w:p w14:paraId="7DFDCBA0" w14:textId="4D6BF548" w:rsidR="00675653" w:rsidRDefault="00675653" w:rsidP="00675653">
      <w:pPr>
        <w:rPr>
          <w:rtl/>
          <w:lang w:eastAsia="he-IL"/>
        </w:rPr>
      </w:pPr>
      <w:bookmarkStart w:id="2752" w:name="_ETM_Q1_5270535"/>
      <w:bookmarkStart w:id="2753" w:name="_ETM_Q1_5270559"/>
      <w:bookmarkEnd w:id="2752"/>
      <w:bookmarkEnd w:id="2753"/>
      <w:r>
        <w:rPr>
          <w:rFonts w:hint="cs"/>
          <w:rtl/>
          <w:lang w:eastAsia="he-IL"/>
        </w:rPr>
        <w:t xml:space="preserve">רציתי להגיב לגבי שבע השנים. אני לא אוהב את </w:t>
      </w:r>
      <w:bookmarkStart w:id="2754" w:name="_ETM_Q1_5273500"/>
      <w:bookmarkEnd w:id="2754"/>
      <w:r>
        <w:rPr>
          <w:rFonts w:hint="cs"/>
          <w:rtl/>
          <w:lang w:eastAsia="he-IL"/>
        </w:rPr>
        <w:t xml:space="preserve">שבע השנים כמובן, היינו רוצים תקנות קודם. אגב אנחנו מדברים </w:t>
      </w:r>
      <w:bookmarkStart w:id="2755" w:name="_ETM_Q1_5275606"/>
      <w:bookmarkEnd w:id="2755"/>
      <w:r>
        <w:rPr>
          <w:rFonts w:hint="cs"/>
          <w:rtl/>
          <w:lang w:eastAsia="he-IL"/>
        </w:rPr>
        <w:t xml:space="preserve">על עסקים מאוד קטנים, מרביתם לא נמצאים אצלנו, אבל </w:t>
      </w:r>
      <w:bookmarkStart w:id="2756" w:name="_ETM_Q1_5281999"/>
      <w:bookmarkEnd w:id="2756"/>
      <w:r>
        <w:rPr>
          <w:rFonts w:hint="cs"/>
          <w:rtl/>
          <w:lang w:eastAsia="he-IL"/>
        </w:rPr>
        <w:t xml:space="preserve">הם עסקים קטנים, צריך לזכור את זה, בדרך כלל. </w:t>
      </w:r>
      <w:bookmarkStart w:id="2757" w:name="_ETM_Q1_5283507"/>
      <w:bookmarkEnd w:id="2757"/>
      <w:r>
        <w:rPr>
          <w:rFonts w:hint="cs"/>
          <w:rtl/>
          <w:lang w:eastAsia="he-IL"/>
        </w:rPr>
        <w:t xml:space="preserve">אני לא מבין למה הם צריכים להגיש בקשה </w:t>
      </w:r>
      <w:bookmarkStart w:id="2758" w:name="_ETM_Q1_5284167"/>
      <w:bookmarkEnd w:id="2758"/>
      <w:r>
        <w:rPr>
          <w:rFonts w:hint="cs"/>
          <w:rtl/>
          <w:lang w:eastAsia="he-IL"/>
        </w:rPr>
        <w:t xml:space="preserve">להיתר בגלל שהמשרד לא הכין את אותן תקנות. אם המשרד </w:t>
      </w:r>
      <w:bookmarkStart w:id="2759" w:name="_ETM_Q1_5289374"/>
      <w:bookmarkEnd w:id="2759"/>
      <w:r>
        <w:rPr>
          <w:rFonts w:hint="cs"/>
          <w:rtl/>
          <w:lang w:eastAsia="he-IL"/>
        </w:rPr>
        <w:t>לא הכין את התקנות, שיקבלו את ההיתר הקיים, הארכה אוטומטית.</w:t>
      </w:r>
      <w:bookmarkStart w:id="2760" w:name="_ETM_Q1_5292288"/>
      <w:bookmarkEnd w:id="2760"/>
      <w:r>
        <w:rPr>
          <w:rFonts w:hint="cs"/>
          <w:rtl/>
          <w:lang w:eastAsia="he-IL"/>
        </w:rPr>
        <w:t xml:space="preserve"> למה צריך לעשות הגשה מחודשת של בקשה? </w:t>
      </w:r>
      <w:bookmarkStart w:id="2761" w:name="_ETM_Q1_5292375"/>
      <w:bookmarkEnd w:id="2761"/>
    </w:p>
    <w:p w14:paraId="5BE780FD" w14:textId="3FD4DDA1" w:rsidR="00675653" w:rsidRDefault="00675653" w:rsidP="00675653">
      <w:pPr>
        <w:pStyle w:val="KeepWithNext"/>
        <w:rPr>
          <w:rtl/>
          <w:lang w:eastAsia="he-IL"/>
        </w:rPr>
      </w:pPr>
      <w:bookmarkStart w:id="2762" w:name="_ETM_Q1_5292412"/>
      <w:bookmarkStart w:id="2763" w:name="_ETM_Q1_5293623"/>
      <w:bookmarkEnd w:id="2762"/>
      <w:bookmarkEnd w:id="2763"/>
    </w:p>
    <w:p w14:paraId="100B9D89" w14:textId="79B41657" w:rsidR="00675653" w:rsidRDefault="00675653" w:rsidP="00675653">
      <w:pPr>
        <w:pStyle w:val="a4"/>
        <w:keepNext/>
        <w:rPr>
          <w:rtl/>
        </w:rPr>
      </w:pPr>
      <w:bookmarkStart w:id="2764" w:name="ET_speaker_לירון_אדלר_311"/>
      <w:r w:rsidRPr="00675653">
        <w:rPr>
          <w:rStyle w:val="TagStyle"/>
          <w:rtl/>
        </w:rPr>
        <w:t xml:space="preserve"> &lt;&lt; דובר &gt;&gt; </w:t>
      </w:r>
      <w:r>
        <w:rPr>
          <w:rtl/>
        </w:rPr>
        <w:t>לירון אדלר:</w:t>
      </w:r>
      <w:r w:rsidRPr="00675653">
        <w:rPr>
          <w:rStyle w:val="TagStyle"/>
          <w:rtl/>
        </w:rPr>
        <w:t xml:space="preserve"> &lt;&lt; דובר &gt;&gt;</w:t>
      </w:r>
      <w:r w:rsidR="002C28EA">
        <w:rPr>
          <w:rtl/>
        </w:rPr>
        <w:t xml:space="preserve"> </w:t>
      </w:r>
      <w:bookmarkEnd w:id="2764"/>
    </w:p>
    <w:p w14:paraId="77E068C4" w14:textId="77777777" w:rsidR="00675653" w:rsidRDefault="00675653" w:rsidP="00675653">
      <w:pPr>
        <w:pStyle w:val="KeepWithNext"/>
        <w:rPr>
          <w:rtl/>
          <w:lang w:eastAsia="he-IL"/>
        </w:rPr>
      </w:pPr>
    </w:p>
    <w:p w14:paraId="2901A22E" w14:textId="0D0ABE84" w:rsidR="00675653" w:rsidRDefault="00675653" w:rsidP="00675653">
      <w:pPr>
        <w:rPr>
          <w:rtl/>
          <w:lang w:eastAsia="he-IL"/>
        </w:rPr>
      </w:pPr>
      <w:bookmarkStart w:id="2765" w:name="_ETM_Q1_5292857"/>
      <w:bookmarkStart w:id="2766" w:name="_ETM_Q1_5292872"/>
      <w:bookmarkEnd w:id="2765"/>
      <w:bookmarkEnd w:id="2766"/>
      <w:r>
        <w:rPr>
          <w:rFonts w:hint="cs"/>
          <w:rtl/>
          <w:lang w:eastAsia="he-IL"/>
        </w:rPr>
        <w:t xml:space="preserve">זה היה בהצעה </w:t>
      </w:r>
      <w:bookmarkStart w:id="2767" w:name="_ETM_Q1_5295123"/>
      <w:bookmarkEnd w:id="2767"/>
      <w:r>
        <w:rPr>
          <w:rFonts w:hint="cs"/>
          <w:rtl/>
          <w:lang w:eastAsia="he-IL"/>
        </w:rPr>
        <w:t xml:space="preserve">הממשלתית. הרעיון היה כאן מבחינת הוועדה לייצר איזה שהוא </w:t>
      </w:r>
      <w:bookmarkStart w:id="2768" w:name="_ETM_Q1_5300311"/>
      <w:bookmarkEnd w:id="2768"/>
      <w:r>
        <w:rPr>
          <w:rFonts w:hint="cs"/>
          <w:rtl/>
          <w:lang w:eastAsia="he-IL"/>
        </w:rPr>
        <w:t xml:space="preserve">סוג של פיקוח אם לא הותקנו התקנות, גם כדי </w:t>
      </w:r>
      <w:bookmarkStart w:id="2769" w:name="_ETM_Q1_5302315"/>
      <w:bookmarkEnd w:id="2769"/>
      <w:r>
        <w:rPr>
          <w:rFonts w:hint="cs"/>
          <w:rtl/>
          <w:lang w:eastAsia="he-IL"/>
        </w:rPr>
        <w:t>לתמרץ את המשרד, אבל גם - - -</w:t>
      </w:r>
      <w:bookmarkStart w:id="2770" w:name="_ETM_Q1_5302579"/>
      <w:bookmarkEnd w:id="2770"/>
    </w:p>
    <w:p w14:paraId="32E3D9A4" w14:textId="77777777" w:rsidR="00675653" w:rsidRDefault="00675653" w:rsidP="00675653">
      <w:pPr>
        <w:rPr>
          <w:rtl/>
          <w:lang w:eastAsia="he-IL"/>
        </w:rPr>
      </w:pPr>
      <w:bookmarkStart w:id="2771" w:name="_ETM_Q1_5302616"/>
      <w:bookmarkStart w:id="2772" w:name="_ETM_Q1_5303235"/>
      <w:bookmarkEnd w:id="2771"/>
      <w:bookmarkEnd w:id="2772"/>
    </w:p>
    <w:p w14:paraId="14C7E50B" w14:textId="1AB52FF8" w:rsidR="00675653" w:rsidRDefault="00675653" w:rsidP="00675653">
      <w:pPr>
        <w:pStyle w:val="af6"/>
        <w:keepNext/>
        <w:rPr>
          <w:rtl/>
        </w:rPr>
      </w:pPr>
      <w:bookmarkStart w:id="2773" w:name="ET_yor_5069_312"/>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773"/>
    </w:p>
    <w:p w14:paraId="7D448FC9" w14:textId="77777777" w:rsidR="00675653" w:rsidRDefault="00675653" w:rsidP="00675653">
      <w:pPr>
        <w:pStyle w:val="KeepWithNext"/>
        <w:rPr>
          <w:rtl/>
          <w:lang w:eastAsia="he-IL"/>
        </w:rPr>
      </w:pPr>
    </w:p>
    <w:p w14:paraId="6FE9182E" w14:textId="101F2BD1" w:rsidR="00675653" w:rsidRDefault="00675653" w:rsidP="00675653">
      <w:pPr>
        <w:rPr>
          <w:rtl/>
          <w:lang w:eastAsia="he-IL"/>
        </w:rPr>
      </w:pPr>
      <w:bookmarkStart w:id="2774" w:name="_ETM_Q1_5303499"/>
      <w:bookmarkStart w:id="2775" w:name="_ETM_Q1_5303522"/>
      <w:bookmarkEnd w:id="2774"/>
      <w:bookmarkEnd w:id="2775"/>
      <w:r>
        <w:rPr>
          <w:rFonts w:hint="cs"/>
          <w:rtl/>
          <w:lang w:eastAsia="he-IL"/>
        </w:rPr>
        <w:t xml:space="preserve">כן, אבל זה </w:t>
      </w:r>
      <w:bookmarkStart w:id="2776" w:name="_ETM_Q1_5304795"/>
      <w:bookmarkEnd w:id="2776"/>
      <w:r>
        <w:rPr>
          <w:rFonts w:hint="cs"/>
          <w:rtl/>
          <w:lang w:eastAsia="he-IL"/>
        </w:rPr>
        <w:t xml:space="preserve">הייתי עושה על מפעלים מאוד גדולים ומורכבים, לא על כל </w:t>
      </w:r>
      <w:bookmarkStart w:id="2777" w:name="_ETM_Q1_5307660"/>
      <w:bookmarkEnd w:id="2777"/>
      <w:r>
        <w:rPr>
          <w:rtl/>
          <w:lang w:eastAsia="he-IL"/>
        </w:rPr>
        <w:t>–</w:t>
      </w:r>
      <w:r>
        <w:rPr>
          <w:rFonts w:hint="cs"/>
          <w:rtl/>
          <w:lang w:eastAsia="he-IL"/>
        </w:rPr>
        <w:t xml:space="preserve"> </w:t>
      </w:r>
    </w:p>
    <w:p w14:paraId="06C82DEF" w14:textId="77777777" w:rsidR="00675653" w:rsidRDefault="00675653" w:rsidP="00675653">
      <w:pPr>
        <w:rPr>
          <w:rtl/>
          <w:lang w:eastAsia="he-IL"/>
        </w:rPr>
      </w:pPr>
      <w:bookmarkStart w:id="2778" w:name="_ETM_Q1_5306562"/>
      <w:bookmarkStart w:id="2779" w:name="_ETM_Q1_5306596"/>
      <w:bookmarkStart w:id="2780" w:name="_ETM_Q1_5307762"/>
      <w:bookmarkEnd w:id="2778"/>
      <w:bookmarkEnd w:id="2779"/>
      <w:bookmarkEnd w:id="2780"/>
    </w:p>
    <w:p w14:paraId="5C75BE82" w14:textId="334D1E65" w:rsidR="00675653" w:rsidRDefault="00675653" w:rsidP="00675653">
      <w:pPr>
        <w:pStyle w:val="a4"/>
        <w:keepNext/>
        <w:rPr>
          <w:rtl/>
        </w:rPr>
      </w:pPr>
      <w:bookmarkStart w:id="2781" w:name="ET_speaker_לירון_אדלר_313"/>
      <w:r w:rsidRPr="00675653">
        <w:rPr>
          <w:rStyle w:val="TagStyle"/>
          <w:rtl/>
        </w:rPr>
        <w:t xml:space="preserve"> &lt;&lt; דובר &gt;&gt; </w:t>
      </w:r>
      <w:r>
        <w:rPr>
          <w:rtl/>
        </w:rPr>
        <w:t>לירון אדלר:</w:t>
      </w:r>
      <w:r w:rsidRPr="00675653">
        <w:rPr>
          <w:rStyle w:val="TagStyle"/>
          <w:rtl/>
        </w:rPr>
        <w:t xml:space="preserve"> &lt;&lt; דובר &gt;&gt;</w:t>
      </w:r>
      <w:r w:rsidR="002C28EA">
        <w:rPr>
          <w:rtl/>
        </w:rPr>
        <w:t xml:space="preserve"> </w:t>
      </w:r>
      <w:bookmarkEnd w:id="2781"/>
    </w:p>
    <w:p w14:paraId="37E2C44D" w14:textId="77777777" w:rsidR="00675653" w:rsidRDefault="00675653" w:rsidP="00675653">
      <w:pPr>
        <w:pStyle w:val="KeepWithNext"/>
        <w:rPr>
          <w:rtl/>
          <w:lang w:eastAsia="he-IL"/>
        </w:rPr>
      </w:pPr>
    </w:p>
    <w:p w14:paraId="187A03BF" w14:textId="4129E9F9" w:rsidR="00675653" w:rsidRDefault="00675653" w:rsidP="00675653">
      <w:pPr>
        <w:rPr>
          <w:rtl/>
          <w:lang w:eastAsia="he-IL"/>
        </w:rPr>
      </w:pPr>
      <w:bookmarkStart w:id="2782" w:name="_ETM_Q1_5308013"/>
      <w:bookmarkStart w:id="2783" w:name="_ETM_Q1_5308037"/>
      <w:bookmarkEnd w:id="2782"/>
      <w:bookmarkEnd w:id="2783"/>
      <w:r>
        <w:rPr>
          <w:rFonts w:hint="cs"/>
          <w:rtl/>
          <w:lang w:eastAsia="he-IL"/>
        </w:rPr>
        <w:t xml:space="preserve">ההצעה הממשלתית הייתה שעד שאין תקנות </w:t>
      </w:r>
      <w:bookmarkStart w:id="2784" w:name="_ETM_Q1_5310296"/>
      <w:bookmarkEnd w:id="2784"/>
      <w:r>
        <w:rPr>
          <w:rFonts w:hint="cs"/>
          <w:rtl/>
          <w:lang w:eastAsia="he-IL"/>
        </w:rPr>
        <w:t>העסקים האלה נשארים כאילו עם היתר לצמיתות, אמנם שיש על</w:t>
      </w:r>
      <w:r w:rsidR="00527FC8">
        <w:rPr>
          <w:rFonts w:hint="cs"/>
          <w:rtl/>
          <w:lang w:eastAsia="he-IL"/>
        </w:rPr>
        <w:t>יה</w:t>
      </w:r>
      <w:r>
        <w:rPr>
          <w:rFonts w:hint="cs"/>
          <w:rtl/>
          <w:lang w:eastAsia="he-IL"/>
        </w:rPr>
        <w:t>ם</w:t>
      </w:r>
      <w:bookmarkStart w:id="2785" w:name="_ETM_Q1_5315518"/>
      <w:bookmarkEnd w:id="2785"/>
      <w:r>
        <w:rPr>
          <w:rFonts w:hint="cs"/>
          <w:rtl/>
          <w:lang w:eastAsia="he-IL"/>
        </w:rPr>
        <w:t xml:space="preserve"> איזה שהוא סוג של פיקוח, אבל בסופו של דבר לעסקים </w:t>
      </w:r>
      <w:bookmarkStart w:id="2786" w:name="_ETM_Q1_5316934"/>
      <w:bookmarkEnd w:id="2786"/>
      <w:r>
        <w:rPr>
          <w:rFonts w:hint="cs"/>
          <w:rtl/>
          <w:lang w:eastAsia="he-IL"/>
        </w:rPr>
        <w:t xml:space="preserve">האלה היום יש היתרים לשנה, שנתיים או שלוש, עכשיו יש להם שבע </w:t>
      </w:r>
      <w:bookmarkStart w:id="2787" w:name="_ETM_Q1_5321804"/>
      <w:bookmarkEnd w:id="2787"/>
      <w:r>
        <w:rPr>
          <w:rFonts w:hint="cs"/>
          <w:rtl/>
          <w:lang w:eastAsia="he-IL"/>
        </w:rPr>
        <w:t>שנים מיום התחילה. זה זמן ארוך כשהציפיי</w:t>
      </w:r>
      <w:bookmarkStart w:id="2788" w:name="_ETM_Q1_5327271"/>
      <w:bookmarkEnd w:id="2788"/>
      <w:r w:rsidR="00527FC8">
        <w:rPr>
          <w:rFonts w:hint="cs"/>
          <w:rtl/>
          <w:lang w:eastAsia="he-IL"/>
        </w:rPr>
        <w:t>ה היא ש</w:t>
      </w:r>
      <w:r>
        <w:rPr>
          <w:rFonts w:hint="cs"/>
          <w:rtl/>
          <w:lang w:eastAsia="he-IL"/>
        </w:rPr>
        <w:t>הם לא יגיעו לנושא של חידוש ההיתר.</w:t>
      </w:r>
    </w:p>
    <w:p w14:paraId="529D8135" w14:textId="77777777" w:rsidR="00675653" w:rsidRDefault="00675653" w:rsidP="00675653">
      <w:pPr>
        <w:rPr>
          <w:rtl/>
          <w:lang w:eastAsia="he-IL"/>
        </w:rPr>
      </w:pPr>
      <w:bookmarkStart w:id="2789" w:name="_ETM_Q1_5327283"/>
      <w:bookmarkStart w:id="2790" w:name="_ETM_Q1_5327318"/>
      <w:bookmarkStart w:id="2791" w:name="_ETM_Q1_5328242"/>
      <w:bookmarkEnd w:id="2789"/>
      <w:bookmarkEnd w:id="2790"/>
      <w:bookmarkEnd w:id="2791"/>
    </w:p>
    <w:p w14:paraId="6CE98F6A" w14:textId="3BA9F000" w:rsidR="00675653" w:rsidRDefault="00675653" w:rsidP="00675653">
      <w:pPr>
        <w:pStyle w:val="af9"/>
        <w:keepNext/>
        <w:rPr>
          <w:rtl/>
          <w:lang w:eastAsia="he-IL"/>
        </w:rPr>
      </w:pPr>
      <w:bookmarkStart w:id="2792" w:name="ET_guest_ניר_קנטור_314"/>
      <w:r w:rsidRPr="00675653">
        <w:rPr>
          <w:rStyle w:val="TagStyle"/>
          <w:rtl/>
        </w:rPr>
        <w:t xml:space="preserve"> &lt;&lt; אורח &gt;&gt; </w:t>
      </w:r>
      <w:r>
        <w:rPr>
          <w:rtl/>
          <w:lang w:eastAsia="he-IL"/>
        </w:rPr>
        <w:t>ניר קנטור:</w:t>
      </w:r>
      <w:r w:rsidRPr="00675653">
        <w:rPr>
          <w:rStyle w:val="TagStyle"/>
          <w:rtl/>
        </w:rPr>
        <w:t xml:space="preserve"> &lt;&lt; אורח &gt;&gt;</w:t>
      </w:r>
      <w:r w:rsidR="002C28EA">
        <w:rPr>
          <w:rtl/>
          <w:lang w:eastAsia="he-IL"/>
        </w:rPr>
        <w:t xml:space="preserve"> </w:t>
      </w:r>
      <w:bookmarkEnd w:id="2792"/>
    </w:p>
    <w:p w14:paraId="5782968B" w14:textId="77777777" w:rsidR="00675653" w:rsidRDefault="00675653" w:rsidP="00675653">
      <w:pPr>
        <w:pStyle w:val="KeepWithNext"/>
        <w:rPr>
          <w:rtl/>
          <w:lang w:eastAsia="he-IL"/>
        </w:rPr>
      </w:pPr>
    </w:p>
    <w:p w14:paraId="7DB1F972" w14:textId="18605869" w:rsidR="00675653" w:rsidRDefault="00675653" w:rsidP="00675653">
      <w:pPr>
        <w:rPr>
          <w:rtl/>
          <w:lang w:eastAsia="he-IL"/>
        </w:rPr>
      </w:pPr>
      <w:bookmarkStart w:id="2793" w:name="_ETM_Q1_5328478"/>
      <w:bookmarkStart w:id="2794" w:name="_ETM_Q1_5328501"/>
      <w:bookmarkEnd w:id="2793"/>
      <w:bookmarkEnd w:id="2794"/>
      <w:r>
        <w:rPr>
          <w:rFonts w:hint="cs"/>
          <w:rtl/>
          <w:lang w:eastAsia="he-IL"/>
        </w:rPr>
        <w:t xml:space="preserve">אבל בסוף זה </w:t>
      </w:r>
      <w:bookmarkStart w:id="2795" w:name="_ETM_Q1_5330035"/>
      <w:bookmarkEnd w:id="2795"/>
      <w:r>
        <w:rPr>
          <w:rFonts w:hint="cs"/>
          <w:rtl/>
          <w:lang w:eastAsia="he-IL"/>
        </w:rPr>
        <w:t xml:space="preserve">עוד עול על אותם עסקים. </w:t>
      </w:r>
    </w:p>
    <w:p w14:paraId="47DC7C21" w14:textId="77777777" w:rsidR="00675653" w:rsidRDefault="00675653" w:rsidP="00675653">
      <w:pPr>
        <w:rPr>
          <w:rtl/>
          <w:lang w:eastAsia="he-IL"/>
        </w:rPr>
      </w:pPr>
      <w:bookmarkStart w:id="2796" w:name="_ETM_Q1_5330342"/>
      <w:bookmarkStart w:id="2797" w:name="_ETM_Q1_5330378"/>
      <w:bookmarkStart w:id="2798" w:name="_ETM_Q1_5331366"/>
      <w:bookmarkEnd w:id="2796"/>
      <w:bookmarkEnd w:id="2797"/>
      <w:bookmarkEnd w:id="2798"/>
    </w:p>
    <w:p w14:paraId="4C045679" w14:textId="461D993F" w:rsidR="00675653" w:rsidRDefault="00675653" w:rsidP="00675653">
      <w:pPr>
        <w:pStyle w:val="a4"/>
        <w:keepNext/>
        <w:rPr>
          <w:rtl/>
        </w:rPr>
      </w:pPr>
      <w:bookmarkStart w:id="2799" w:name="ET_speaker_תומר_רוזנר_315"/>
      <w:r w:rsidRPr="00675653">
        <w:rPr>
          <w:rStyle w:val="TagStyle"/>
          <w:rtl/>
        </w:rPr>
        <w:t xml:space="preserve"> &lt;&lt; דובר &gt;&gt; </w:t>
      </w:r>
      <w:r>
        <w:rPr>
          <w:rtl/>
        </w:rPr>
        <w:t xml:space="preserve">תומר </w:t>
      </w:r>
      <w:proofErr w:type="spellStart"/>
      <w:r>
        <w:rPr>
          <w:rtl/>
        </w:rPr>
        <w:t>רוזנר</w:t>
      </w:r>
      <w:proofErr w:type="spellEnd"/>
      <w:r>
        <w:rPr>
          <w:rtl/>
        </w:rPr>
        <w:t>:</w:t>
      </w:r>
      <w:r w:rsidRPr="00675653">
        <w:rPr>
          <w:rStyle w:val="TagStyle"/>
          <w:rtl/>
        </w:rPr>
        <w:t xml:space="preserve"> &lt;&lt; דובר &gt;&gt;</w:t>
      </w:r>
      <w:r w:rsidR="002C28EA">
        <w:rPr>
          <w:rtl/>
        </w:rPr>
        <w:t xml:space="preserve"> </w:t>
      </w:r>
      <w:bookmarkEnd w:id="2799"/>
    </w:p>
    <w:p w14:paraId="0ED96591" w14:textId="77777777" w:rsidR="00675653" w:rsidRDefault="00675653" w:rsidP="00675653">
      <w:pPr>
        <w:pStyle w:val="KeepWithNext"/>
        <w:rPr>
          <w:rtl/>
          <w:lang w:eastAsia="he-IL"/>
        </w:rPr>
      </w:pPr>
    </w:p>
    <w:p w14:paraId="16E7A44F" w14:textId="7929A124" w:rsidR="00675653" w:rsidRDefault="00675653" w:rsidP="00675653">
      <w:pPr>
        <w:rPr>
          <w:rtl/>
          <w:lang w:eastAsia="he-IL"/>
        </w:rPr>
      </w:pPr>
      <w:bookmarkStart w:id="2800" w:name="_ETM_Q1_5331604"/>
      <w:bookmarkStart w:id="2801" w:name="_ETM_Q1_5331629"/>
      <w:bookmarkEnd w:id="2800"/>
      <w:bookmarkEnd w:id="2801"/>
      <w:r>
        <w:rPr>
          <w:rFonts w:hint="cs"/>
          <w:rtl/>
          <w:lang w:eastAsia="he-IL"/>
        </w:rPr>
        <w:t xml:space="preserve">זה לא עול, </w:t>
      </w:r>
      <w:bookmarkStart w:id="2802" w:name="_ETM_Q1_5333368"/>
      <w:bookmarkEnd w:id="2802"/>
      <w:r>
        <w:rPr>
          <w:rFonts w:hint="cs"/>
          <w:rtl/>
          <w:lang w:eastAsia="he-IL"/>
        </w:rPr>
        <w:t xml:space="preserve">זה פיקוח שהציבור צריך אותו. </w:t>
      </w:r>
    </w:p>
    <w:p w14:paraId="2A594516" w14:textId="77777777" w:rsidR="00675653" w:rsidRDefault="00675653" w:rsidP="00675653">
      <w:pPr>
        <w:rPr>
          <w:rtl/>
          <w:lang w:eastAsia="he-IL"/>
        </w:rPr>
      </w:pPr>
      <w:bookmarkStart w:id="2803" w:name="_ETM_Q1_5336775"/>
      <w:bookmarkStart w:id="2804" w:name="_ETM_Q1_5336808"/>
      <w:bookmarkStart w:id="2805" w:name="_ETM_Q1_5334738"/>
      <w:bookmarkEnd w:id="2803"/>
      <w:bookmarkEnd w:id="2804"/>
      <w:bookmarkEnd w:id="2805"/>
    </w:p>
    <w:p w14:paraId="74F5A490" w14:textId="4026A5F0" w:rsidR="00675653" w:rsidRDefault="00675653" w:rsidP="00675653">
      <w:pPr>
        <w:pStyle w:val="af9"/>
        <w:keepNext/>
        <w:rPr>
          <w:rtl/>
          <w:lang w:eastAsia="he-IL"/>
        </w:rPr>
      </w:pPr>
      <w:bookmarkStart w:id="2806" w:name="ET_guest_ניר_קנטור_316"/>
      <w:r w:rsidRPr="00675653">
        <w:rPr>
          <w:rStyle w:val="TagStyle"/>
          <w:rtl/>
        </w:rPr>
        <w:t xml:space="preserve"> &lt;&lt; אורח &gt;&gt; </w:t>
      </w:r>
      <w:r>
        <w:rPr>
          <w:rtl/>
          <w:lang w:eastAsia="he-IL"/>
        </w:rPr>
        <w:t>ניר קנטור:</w:t>
      </w:r>
      <w:r w:rsidRPr="00675653">
        <w:rPr>
          <w:rStyle w:val="TagStyle"/>
          <w:rtl/>
        </w:rPr>
        <w:t xml:space="preserve"> &lt;&lt; אורח &gt;&gt;</w:t>
      </w:r>
      <w:r w:rsidR="002C28EA">
        <w:rPr>
          <w:rtl/>
          <w:lang w:eastAsia="he-IL"/>
        </w:rPr>
        <w:t xml:space="preserve"> </w:t>
      </w:r>
      <w:bookmarkEnd w:id="2806"/>
    </w:p>
    <w:p w14:paraId="00F75C3C" w14:textId="77777777" w:rsidR="00675653" w:rsidRDefault="00675653" w:rsidP="00675653">
      <w:pPr>
        <w:pStyle w:val="KeepWithNext"/>
        <w:rPr>
          <w:rtl/>
          <w:lang w:eastAsia="he-IL"/>
        </w:rPr>
      </w:pPr>
    </w:p>
    <w:p w14:paraId="2C3CFC51" w14:textId="75C759BB" w:rsidR="00675653" w:rsidRDefault="00675653" w:rsidP="00675653">
      <w:pPr>
        <w:rPr>
          <w:rtl/>
          <w:lang w:eastAsia="he-IL"/>
        </w:rPr>
      </w:pPr>
      <w:bookmarkStart w:id="2807" w:name="_ETM_Q1_5334974"/>
      <w:bookmarkStart w:id="2808" w:name="_ETM_Q1_5334999"/>
      <w:bookmarkEnd w:id="2807"/>
      <w:bookmarkEnd w:id="2808"/>
      <w:r>
        <w:rPr>
          <w:rFonts w:hint="cs"/>
          <w:rtl/>
          <w:lang w:eastAsia="he-IL"/>
        </w:rPr>
        <w:t xml:space="preserve">אני לא מדבר על הפיקוח, </w:t>
      </w:r>
      <w:bookmarkStart w:id="2809" w:name="_ETM_Q1_5334551"/>
      <w:bookmarkEnd w:id="2809"/>
      <w:r>
        <w:rPr>
          <w:rFonts w:hint="cs"/>
          <w:rtl/>
          <w:lang w:eastAsia="he-IL"/>
        </w:rPr>
        <w:t xml:space="preserve">אני מדבר על עצם הגשת הבקשה לחדש שנדרשת מהחברה בגלל שלא נקבעו </w:t>
      </w:r>
      <w:bookmarkStart w:id="2810" w:name="_ETM_Q1_5343254"/>
      <w:bookmarkEnd w:id="2810"/>
      <w:r>
        <w:rPr>
          <w:rFonts w:hint="cs"/>
          <w:rtl/>
          <w:lang w:eastAsia="he-IL"/>
        </w:rPr>
        <w:t>התקנות</w:t>
      </w:r>
      <w:r w:rsidR="00527FC8">
        <w:rPr>
          <w:rFonts w:hint="cs"/>
          <w:rtl/>
          <w:lang w:eastAsia="he-IL"/>
        </w:rPr>
        <w:t xml:space="preserve">. </w:t>
      </w:r>
      <w:r>
        <w:rPr>
          <w:rFonts w:hint="cs"/>
          <w:rtl/>
          <w:lang w:eastAsia="he-IL"/>
        </w:rPr>
        <w:t>אילו היו תקנות ככל הנראה הוא לא היה ניגש</w:t>
      </w:r>
      <w:bookmarkStart w:id="2811" w:name="_ETM_Q1_5345856"/>
      <w:bookmarkEnd w:id="2811"/>
      <w:r>
        <w:rPr>
          <w:rFonts w:hint="cs"/>
          <w:rtl/>
          <w:lang w:eastAsia="he-IL"/>
        </w:rPr>
        <w:t xml:space="preserve"> להגשת בקשה שכזו, לכן עצם הגשת הבקשה זה עול </w:t>
      </w:r>
      <w:bookmarkStart w:id="2812" w:name="_ETM_Q1_5353177"/>
      <w:bookmarkEnd w:id="2812"/>
      <w:r>
        <w:rPr>
          <w:rFonts w:hint="cs"/>
          <w:rtl/>
          <w:lang w:eastAsia="he-IL"/>
        </w:rPr>
        <w:t xml:space="preserve">נוסף על אותו עסק. </w:t>
      </w:r>
    </w:p>
    <w:p w14:paraId="7C2AA94A" w14:textId="77777777" w:rsidR="00675653" w:rsidRDefault="00675653" w:rsidP="00675653">
      <w:pPr>
        <w:rPr>
          <w:rtl/>
          <w:lang w:eastAsia="he-IL"/>
        </w:rPr>
      </w:pPr>
      <w:bookmarkStart w:id="2813" w:name="_ETM_Q1_5352313"/>
      <w:bookmarkStart w:id="2814" w:name="_ETM_Q1_5352348"/>
      <w:bookmarkStart w:id="2815" w:name="_ETM_Q1_5293851"/>
      <w:bookmarkStart w:id="2816" w:name="_ETM_Q1_5293874"/>
      <w:bookmarkStart w:id="2817" w:name="_ETM_Q1_5354314"/>
      <w:bookmarkEnd w:id="2813"/>
      <w:bookmarkEnd w:id="2814"/>
      <w:bookmarkEnd w:id="2815"/>
      <w:bookmarkEnd w:id="2816"/>
      <w:bookmarkEnd w:id="2817"/>
    </w:p>
    <w:p w14:paraId="1A3341AB" w14:textId="07941CFC" w:rsidR="00675653" w:rsidRDefault="00675653" w:rsidP="00675653">
      <w:pPr>
        <w:pStyle w:val="af6"/>
        <w:keepNext/>
        <w:rPr>
          <w:rtl/>
        </w:rPr>
      </w:pPr>
      <w:bookmarkStart w:id="2818" w:name="ET_yor_5069_319"/>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818"/>
    </w:p>
    <w:p w14:paraId="27FE9233" w14:textId="77777777" w:rsidR="00675653" w:rsidRDefault="00675653" w:rsidP="00675653">
      <w:pPr>
        <w:pStyle w:val="KeepWithNext"/>
        <w:rPr>
          <w:rtl/>
          <w:lang w:eastAsia="he-IL"/>
        </w:rPr>
      </w:pPr>
    </w:p>
    <w:p w14:paraId="4EF4B385" w14:textId="59103240" w:rsidR="00675653" w:rsidRDefault="00675653" w:rsidP="00675653">
      <w:pPr>
        <w:rPr>
          <w:rtl/>
          <w:lang w:eastAsia="he-IL"/>
        </w:rPr>
      </w:pPr>
      <w:bookmarkStart w:id="2819" w:name="_ETM_Q1_5354550"/>
      <w:bookmarkStart w:id="2820" w:name="_ETM_Q1_5354577"/>
      <w:bookmarkEnd w:id="2819"/>
      <w:bookmarkEnd w:id="2820"/>
      <w:r>
        <w:rPr>
          <w:rFonts w:hint="cs"/>
          <w:rtl/>
          <w:lang w:eastAsia="he-IL"/>
        </w:rPr>
        <w:t>אולי אפשר לעשות לא</w:t>
      </w:r>
      <w:bookmarkStart w:id="2821" w:name="_ETM_Q1_5356595"/>
      <w:bookmarkEnd w:id="2821"/>
      <w:r>
        <w:rPr>
          <w:rFonts w:hint="cs"/>
          <w:rtl/>
          <w:lang w:eastAsia="he-IL"/>
        </w:rPr>
        <w:t xml:space="preserve"> כהגשת בקשה אלא כבחינה של ההיתר הקיים ואם צריך לעדכן </w:t>
      </w:r>
      <w:bookmarkStart w:id="2822" w:name="_ETM_Q1_5363748"/>
      <w:bookmarkEnd w:id="2822"/>
      <w:r>
        <w:rPr>
          <w:rFonts w:hint="cs"/>
          <w:rtl/>
          <w:lang w:eastAsia="he-IL"/>
        </w:rPr>
        <w:t xml:space="preserve">אותו או משהו? </w:t>
      </w:r>
    </w:p>
    <w:p w14:paraId="7DA8128A" w14:textId="77777777" w:rsidR="00675653" w:rsidRDefault="00675653" w:rsidP="00675653">
      <w:pPr>
        <w:rPr>
          <w:rtl/>
          <w:lang w:eastAsia="he-IL"/>
        </w:rPr>
      </w:pPr>
      <w:bookmarkStart w:id="2823" w:name="_ETM_Q1_5361382"/>
      <w:bookmarkStart w:id="2824" w:name="_ETM_Q1_5361421"/>
      <w:bookmarkEnd w:id="2823"/>
      <w:bookmarkEnd w:id="2824"/>
    </w:p>
    <w:p w14:paraId="1FDAAA7A" w14:textId="573A477C" w:rsidR="00675653" w:rsidRDefault="00675653" w:rsidP="00675653">
      <w:pPr>
        <w:pStyle w:val="a4"/>
        <w:keepNext/>
        <w:rPr>
          <w:rtl/>
        </w:rPr>
      </w:pPr>
      <w:bookmarkStart w:id="2825" w:name="ET_speaker_תומר_רוזנר_320"/>
      <w:r w:rsidRPr="00675653">
        <w:rPr>
          <w:rStyle w:val="TagStyle"/>
          <w:rtl/>
        </w:rPr>
        <w:t xml:space="preserve"> &lt;&lt; דובר &gt;&gt; </w:t>
      </w:r>
      <w:r>
        <w:rPr>
          <w:rtl/>
        </w:rPr>
        <w:t xml:space="preserve">תומר </w:t>
      </w:r>
      <w:proofErr w:type="spellStart"/>
      <w:r>
        <w:rPr>
          <w:rtl/>
        </w:rPr>
        <w:t>רוזנר</w:t>
      </w:r>
      <w:proofErr w:type="spellEnd"/>
      <w:r>
        <w:rPr>
          <w:rtl/>
        </w:rPr>
        <w:t>:</w:t>
      </w:r>
      <w:r w:rsidRPr="00675653">
        <w:rPr>
          <w:rStyle w:val="TagStyle"/>
          <w:rtl/>
        </w:rPr>
        <w:t xml:space="preserve"> &lt;&lt; דובר &gt;&gt;</w:t>
      </w:r>
      <w:r w:rsidR="002C28EA">
        <w:rPr>
          <w:rtl/>
        </w:rPr>
        <w:t xml:space="preserve"> </w:t>
      </w:r>
      <w:bookmarkEnd w:id="2825"/>
    </w:p>
    <w:p w14:paraId="5941668E" w14:textId="77777777" w:rsidR="00675653" w:rsidRDefault="00675653" w:rsidP="00675653">
      <w:pPr>
        <w:pStyle w:val="KeepWithNext"/>
        <w:rPr>
          <w:rtl/>
          <w:lang w:eastAsia="he-IL"/>
        </w:rPr>
      </w:pPr>
    </w:p>
    <w:p w14:paraId="7D2764BE" w14:textId="70C6E640" w:rsidR="00675653" w:rsidRDefault="00675653" w:rsidP="00675653">
      <w:pPr>
        <w:rPr>
          <w:rtl/>
          <w:lang w:eastAsia="he-IL"/>
        </w:rPr>
      </w:pPr>
      <w:bookmarkStart w:id="2826" w:name="_ETM_Q1_5362605"/>
      <w:bookmarkStart w:id="2827" w:name="_ETM_Q1_5362634"/>
      <w:bookmarkEnd w:id="2826"/>
      <w:bookmarkEnd w:id="2827"/>
      <w:r>
        <w:rPr>
          <w:rFonts w:hint="cs"/>
          <w:rtl/>
          <w:lang w:eastAsia="he-IL"/>
        </w:rPr>
        <w:t xml:space="preserve">זה בדיוק העניין, המשרד לא יודע </w:t>
      </w:r>
      <w:bookmarkStart w:id="2828" w:name="_ETM_Q1_5362599"/>
      <w:bookmarkEnd w:id="2828"/>
      <w:r>
        <w:rPr>
          <w:rFonts w:hint="cs"/>
          <w:rtl/>
          <w:lang w:eastAsia="he-IL"/>
        </w:rPr>
        <w:t xml:space="preserve">מה קרה בעסק בזמן הזה, הוא צריך לקבל פרטים </w:t>
      </w:r>
      <w:bookmarkStart w:id="2829" w:name="_ETM_Q1_5369519"/>
      <w:bookmarkEnd w:id="2829"/>
      <w:r>
        <w:rPr>
          <w:rFonts w:hint="cs"/>
          <w:rtl/>
          <w:lang w:eastAsia="he-IL"/>
        </w:rPr>
        <w:t xml:space="preserve">מחדש, מה השתנה, מה הוא עושה עכשיו. </w:t>
      </w:r>
      <w:bookmarkStart w:id="2830" w:name="_ETM_Q1_5372422"/>
      <w:bookmarkEnd w:id="2830"/>
    </w:p>
    <w:p w14:paraId="597401C4" w14:textId="77777777" w:rsidR="00675653" w:rsidRDefault="00675653" w:rsidP="00675653">
      <w:pPr>
        <w:rPr>
          <w:rtl/>
          <w:lang w:eastAsia="he-IL"/>
        </w:rPr>
      </w:pPr>
      <w:bookmarkStart w:id="2831" w:name="_ETM_Q1_5372458"/>
      <w:bookmarkStart w:id="2832" w:name="_ETM_Q1_5373366"/>
      <w:bookmarkEnd w:id="2831"/>
      <w:bookmarkEnd w:id="2832"/>
    </w:p>
    <w:p w14:paraId="5D0EDCC8" w14:textId="6EE3F7E7" w:rsidR="00675653" w:rsidRDefault="00675653" w:rsidP="00675653">
      <w:pPr>
        <w:pStyle w:val="af6"/>
        <w:keepNext/>
        <w:rPr>
          <w:rtl/>
        </w:rPr>
      </w:pPr>
      <w:bookmarkStart w:id="2833" w:name="ET_yor_5069_321"/>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 </w:t>
      </w:r>
      <w:r>
        <w:rPr>
          <w:rtl/>
        </w:rPr>
        <w:t>היו"ר יעקב אשר:</w:t>
      </w:r>
      <w:r w:rsidRPr="00675653">
        <w:rPr>
          <w:rStyle w:val="TagStyle"/>
          <w:rtl/>
        </w:rPr>
        <w:t xml:space="preserve"> &lt;&lt; </w:t>
      </w:r>
      <w:proofErr w:type="spellStart"/>
      <w:r w:rsidRPr="00675653">
        <w:rPr>
          <w:rStyle w:val="TagStyle"/>
          <w:rtl/>
        </w:rPr>
        <w:t>יור</w:t>
      </w:r>
      <w:proofErr w:type="spellEnd"/>
      <w:r w:rsidRPr="00675653">
        <w:rPr>
          <w:rStyle w:val="TagStyle"/>
          <w:rtl/>
        </w:rPr>
        <w:t xml:space="preserve"> &gt;&gt;</w:t>
      </w:r>
      <w:r w:rsidR="002C28EA">
        <w:rPr>
          <w:rtl/>
        </w:rPr>
        <w:t xml:space="preserve"> </w:t>
      </w:r>
      <w:bookmarkEnd w:id="2833"/>
    </w:p>
    <w:p w14:paraId="5681DE77" w14:textId="77777777" w:rsidR="00675653" w:rsidRDefault="00675653" w:rsidP="00675653">
      <w:pPr>
        <w:pStyle w:val="KeepWithNext"/>
        <w:rPr>
          <w:rtl/>
          <w:lang w:eastAsia="he-IL"/>
        </w:rPr>
      </w:pPr>
    </w:p>
    <w:p w14:paraId="66BCC670" w14:textId="25CED1B1" w:rsidR="00675653" w:rsidRDefault="00675653" w:rsidP="00675653">
      <w:pPr>
        <w:rPr>
          <w:rtl/>
          <w:lang w:eastAsia="he-IL"/>
        </w:rPr>
      </w:pPr>
      <w:bookmarkStart w:id="2834" w:name="_ETM_Q1_5373627"/>
      <w:bookmarkStart w:id="2835" w:name="_ETM_Q1_5373655"/>
      <w:bookmarkEnd w:id="2834"/>
      <w:bookmarkEnd w:id="2835"/>
      <w:r>
        <w:rPr>
          <w:rFonts w:hint="cs"/>
          <w:rtl/>
          <w:lang w:eastAsia="he-IL"/>
        </w:rPr>
        <w:t xml:space="preserve">אז לא </w:t>
      </w:r>
      <w:bookmarkStart w:id="2836" w:name="_ETM_Q1_5374352"/>
      <w:bookmarkEnd w:id="2836"/>
      <w:r>
        <w:rPr>
          <w:rFonts w:hint="cs"/>
          <w:rtl/>
          <w:lang w:eastAsia="he-IL"/>
        </w:rPr>
        <w:t xml:space="preserve">עדיף לכם למשוך את זה לכל התקופה הזאת. </w:t>
      </w:r>
      <w:bookmarkStart w:id="2837" w:name="_ETM_Q1_5376975"/>
      <w:bookmarkEnd w:id="2837"/>
    </w:p>
    <w:p w14:paraId="2A99B529" w14:textId="77777777" w:rsidR="00F106B4" w:rsidRDefault="00F106B4" w:rsidP="00675653">
      <w:pPr>
        <w:rPr>
          <w:rtl/>
          <w:lang w:eastAsia="he-IL"/>
        </w:rPr>
      </w:pPr>
      <w:bookmarkStart w:id="2838" w:name="_ETM_Q1_5377013"/>
      <w:bookmarkStart w:id="2839" w:name="_ETM_Q1_5375633"/>
      <w:bookmarkEnd w:id="2838"/>
      <w:bookmarkEnd w:id="2839"/>
    </w:p>
    <w:p w14:paraId="38B4DC42" w14:textId="5B103A9D" w:rsidR="00F106B4" w:rsidRDefault="00F106B4" w:rsidP="00F106B4">
      <w:pPr>
        <w:pStyle w:val="af9"/>
        <w:keepNext/>
        <w:rPr>
          <w:rtl/>
          <w:lang w:eastAsia="he-IL"/>
        </w:rPr>
      </w:pPr>
      <w:bookmarkStart w:id="2840" w:name="ET_guest_נטע_דרורי_322"/>
      <w:r w:rsidRPr="00F106B4">
        <w:rPr>
          <w:rStyle w:val="TagStyle"/>
          <w:rtl/>
        </w:rPr>
        <w:t xml:space="preserve"> &lt;&lt; אורח &gt;&gt; </w:t>
      </w:r>
      <w:r>
        <w:rPr>
          <w:rtl/>
          <w:lang w:eastAsia="he-IL"/>
        </w:rPr>
        <w:t>נטע דרורי:</w:t>
      </w:r>
      <w:r w:rsidRPr="00F106B4">
        <w:rPr>
          <w:rStyle w:val="TagStyle"/>
          <w:rtl/>
        </w:rPr>
        <w:t xml:space="preserve"> &lt;&lt; אורח &gt;&gt;</w:t>
      </w:r>
      <w:r w:rsidR="002C28EA">
        <w:rPr>
          <w:rtl/>
          <w:lang w:eastAsia="he-IL"/>
        </w:rPr>
        <w:t xml:space="preserve"> </w:t>
      </w:r>
      <w:bookmarkEnd w:id="2840"/>
    </w:p>
    <w:p w14:paraId="53781E8D" w14:textId="77777777" w:rsidR="00F106B4" w:rsidRDefault="00F106B4" w:rsidP="00F106B4">
      <w:pPr>
        <w:pStyle w:val="KeepWithNext"/>
        <w:rPr>
          <w:rtl/>
          <w:lang w:eastAsia="he-IL"/>
        </w:rPr>
      </w:pPr>
    </w:p>
    <w:p w14:paraId="1D94782A" w14:textId="395C9A39" w:rsidR="00F106B4" w:rsidRDefault="00F106B4" w:rsidP="00F106B4">
      <w:pPr>
        <w:rPr>
          <w:rtl/>
          <w:lang w:eastAsia="he-IL"/>
        </w:rPr>
      </w:pPr>
      <w:bookmarkStart w:id="2841" w:name="_ETM_Q1_5375881"/>
      <w:bookmarkStart w:id="2842" w:name="_ETM_Q1_5375908"/>
      <w:bookmarkEnd w:id="2841"/>
      <w:bookmarkEnd w:id="2842"/>
      <w:r>
        <w:rPr>
          <w:rFonts w:hint="cs"/>
          <w:rtl/>
          <w:lang w:eastAsia="he-IL"/>
        </w:rPr>
        <w:t xml:space="preserve">נכון, </w:t>
      </w:r>
      <w:bookmarkStart w:id="2843" w:name="_ETM_Q1_5376777"/>
      <w:bookmarkEnd w:id="2843"/>
      <w:r>
        <w:rPr>
          <w:rFonts w:hint="cs"/>
          <w:rtl/>
          <w:lang w:eastAsia="he-IL"/>
        </w:rPr>
        <w:t xml:space="preserve">אנחנו באמת לא מעוניינים להגיש לנקודת הזמן הזאת, אנחנו לא </w:t>
      </w:r>
      <w:bookmarkStart w:id="2844" w:name="_ETM_Q1_5381733"/>
      <w:bookmarkEnd w:id="2844"/>
      <w:r>
        <w:rPr>
          <w:rFonts w:hint="cs"/>
          <w:rtl/>
          <w:lang w:eastAsia="he-IL"/>
        </w:rPr>
        <w:t>מעוניינים שהעסקים הקטנים - - -</w:t>
      </w:r>
      <w:bookmarkStart w:id="2845" w:name="_ETM_Q1_5383609"/>
      <w:bookmarkEnd w:id="2845"/>
    </w:p>
    <w:p w14:paraId="79D7ABF9" w14:textId="77777777" w:rsidR="00F106B4" w:rsidRDefault="00F106B4" w:rsidP="00F106B4">
      <w:pPr>
        <w:rPr>
          <w:rtl/>
          <w:lang w:eastAsia="he-IL"/>
        </w:rPr>
      </w:pPr>
      <w:bookmarkStart w:id="2846" w:name="_ETM_Q1_5383646"/>
      <w:bookmarkEnd w:id="2846"/>
    </w:p>
    <w:p w14:paraId="6E2EE923" w14:textId="695BAA3A" w:rsidR="00F106B4" w:rsidRDefault="00F106B4" w:rsidP="00F106B4">
      <w:pPr>
        <w:pStyle w:val="af6"/>
        <w:keepNext/>
        <w:rPr>
          <w:rtl/>
        </w:rPr>
      </w:pPr>
      <w:bookmarkStart w:id="2847" w:name="ET_yor_5069_323"/>
      <w:r w:rsidRPr="00F106B4">
        <w:rPr>
          <w:rStyle w:val="TagStyle"/>
          <w:rtl/>
        </w:rPr>
        <w:t xml:space="preserve"> &lt;&lt; </w:t>
      </w:r>
      <w:proofErr w:type="spellStart"/>
      <w:r w:rsidRPr="00F106B4">
        <w:rPr>
          <w:rStyle w:val="TagStyle"/>
          <w:rtl/>
        </w:rPr>
        <w:t>יור</w:t>
      </w:r>
      <w:proofErr w:type="spellEnd"/>
      <w:r w:rsidRPr="00F106B4">
        <w:rPr>
          <w:rStyle w:val="TagStyle"/>
          <w:rtl/>
        </w:rPr>
        <w:t xml:space="preserve"> &gt;&gt; </w:t>
      </w:r>
      <w:r>
        <w:rPr>
          <w:rtl/>
        </w:rPr>
        <w:t>היו"ר יעקב אשר:</w:t>
      </w:r>
      <w:r w:rsidRPr="00F106B4">
        <w:rPr>
          <w:rStyle w:val="TagStyle"/>
          <w:rtl/>
        </w:rPr>
        <w:t xml:space="preserve"> &lt;&lt; </w:t>
      </w:r>
      <w:proofErr w:type="spellStart"/>
      <w:r w:rsidRPr="00F106B4">
        <w:rPr>
          <w:rStyle w:val="TagStyle"/>
          <w:rtl/>
        </w:rPr>
        <w:t>יור</w:t>
      </w:r>
      <w:proofErr w:type="spellEnd"/>
      <w:r w:rsidRPr="00F106B4">
        <w:rPr>
          <w:rStyle w:val="TagStyle"/>
          <w:rtl/>
        </w:rPr>
        <w:t xml:space="preserve"> &gt;&gt;</w:t>
      </w:r>
      <w:r w:rsidR="002C28EA">
        <w:rPr>
          <w:rtl/>
        </w:rPr>
        <w:t xml:space="preserve"> </w:t>
      </w:r>
      <w:bookmarkEnd w:id="2847"/>
    </w:p>
    <w:p w14:paraId="044EB629" w14:textId="77777777" w:rsidR="00F106B4" w:rsidRDefault="00F106B4" w:rsidP="00F106B4">
      <w:pPr>
        <w:pStyle w:val="KeepWithNext"/>
        <w:rPr>
          <w:rtl/>
          <w:lang w:eastAsia="he-IL"/>
        </w:rPr>
      </w:pPr>
    </w:p>
    <w:p w14:paraId="742B76A7" w14:textId="7420B62D" w:rsidR="00F106B4" w:rsidRDefault="00F106B4" w:rsidP="00F106B4">
      <w:pPr>
        <w:rPr>
          <w:rtl/>
          <w:lang w:eastAsia="he-IL"/>
        </w:rPr>
      </w:pPr>
      <w:bookmarkStart w:id="2848" w:name="_ETM_Q1_5384586"/>
      <w:bookmarkStart w:id="2849" w:name="_ETM_Q1_5384629"/>
      <w:bookmarkEnd w:id="2848"/>
      <w:bookmarkEnd w:id="2849"/>
      <w:r>
        <w:rPr>
          <w:rFonts w:hint="cs"/>
          <w:rtl/>
          <w:lang w:eastAsia="he-IL"/>
        </w:rPr>
        <w:t>זה יעשה לכם הרבה עבודה</w:t>
      </w:r>
      <w:bookmarkStart w:id="2850" w:name="_ETM_Q1_5384936"/>
      <w:bookmarkEnd w:id="2850"/>
      <w:r>
        <w:rPr>
          <w:rFonts w:hint="cs"/>
          <w:rtl/>
          <w:lang w:eastAsia="he-IL"/>
        </w:rPr>
        <w:t xml:space="preserve">, </w:t>
      </w:r>
      <w:bookmarkStart w:id="2851" w:name="_ETM_Q1_5388252"/>
      <w:bookmarkEnd w:id="2851"/>
      <w:r>
        <w:rPr>
          <w:rFonts w:hint="cs"/>
          <w:rtl/>
          <w:lang w:eastAsia="he-IL"/>
        </w:rPr>
        <w:t xml:space="preserve">ועד העובדים יקרוס. </w:t>
      </w:r>
    </w:p>
    <w:p w14:paraId="4D7499C7" w14:textId="77777777" w:rsidR="00F106B4" w:rsidRDefault="00F106B4" w:rsidP="00F106B4">
      <w:pPr>
        <w:rPr>
          <w:rtl/>
          <w:lang w:eastAsia="he-IL"/>
        </w:rPr>
      </w:pPr>
      <w:bookmarkStart w:id="2852" w:name="_ETM_Q1_5385071"/>
      <w:bookmarkStart w:id="2853" w:name="_ETM_Q1_5385122"/>
      <w:bookmarkStart w:id="2854" w:name="_ETM_Q1_5386431"/>
      <w:bookmarkEnd w:id="2852"/>
      <w:bookmarkEnd w:id="2853"/>
      <w:bookmarkEnd w:id="2854"/>
    </w:p>
    <w:p w14:paraId="5D44F3E2" w14:textId="3955C06F" w:rsidR="00F106B4" w:rsidRDefault="00F106B4" w:rsidP="00F106B4">
      <w:pPr>
        <w:pStyle w:val="af9"/>
        <w:keepNext/>
        <w:rPr>
          <w:rtl/>
          <w:lang w:eastAsia="he-IL"/>
        </w:rPr>
      </w:pPr>
      <w:bookmarkStart w:id="2855" w:name="ET_guest_נטע_דרורי_324"/>
      <w:r w:rsidRPr="00F106B4">
        <w:rPr>
          <w:rStyle w:val="TagStyle"/>
          <w:rtl/>
        </w:rPr>
        <w:t xml:space="preserve"> &lt;&lt; אורח &gt;&gt; </w:t>
      </w:r>
      <w:r>
        <w:rPr>
          <w:rtl/>
          <w:lang w:eastAsia="he-IL"/>
        </w:rPr>
        <w:t>נטע דרורי:</w:t>
      </w:r>
      <w:r w:rsidRPr="00F106B4">
        <w:rPr>
          <w:rStyle w:val="TagStyle"/>
          <w:rtl/>
        </w:rPr>
        <w:t xml:space="preserve"> &lt;&lt; אורח &gt;&gt;</w:t>
      </w:r>
      <w:r w:rsidR="002C28EA">
        <w:rPr>
          <w:rtl/>
          <w:lang w:eastAsia="he-IL"/>
        </w:rPr>
        <w:t xml:space="preserve"> </w:t>
      </w:r>
      <w:bookmarkEnd w:id="2855"/>
    </w:p>
    <w:p w14:paraId="79F0D010" w14:textId="77777777" w:rsidR="00F106B4" w:rsidRDefault="00F106B4" w:rsidP="00F106B4">
      <w:pPr>
        <w:pStyle w:val="KeepWithNext"/>
        <w:rPr>
          <w:rtl/>
          <w:lang w:eastAsia="he-IL"/>
        </w:rPr>
      </w:pPr>
    </w:p>
    <w:p w14:paraId="4EC01D66" w14:textId="3154D2EE" w:rsidR="00F106B4" w:rsidRDefault="00F106B4" w:rsidP="00F106B4">
      <w:pPr>
        <w:rPr>
          <w:rtl/>
          <w:lang w:eastAsia="he-IL"/>
        </w:rPr>
      </w:pPr>
      <w:bookmarkStart w:id="2856" w:name="_ETM_Q1_5386814"/>
      <w:bookmarkStart w:id="2857" w:name="_ETM_Q1_5386858"/>
      <w:bookmarkEnd w:id="2856"/>
      <w:bookmarkEnd w:id="2857"/>
      <w:r>
        <w:rPr>
          <w:rFonts w:hint="cs"/>
          <w:rtl/>
          <w:lang w:eastAsia="he-IL"/>
        </w:rPr>
        <w:t>זה ייצור לנו קודם כל עול מאוד גדול, אנחנו לא מעוניינים להגיע למצב הזה</w:t>
      </w:r>
      <w:bookmarkStart w:id="2858" w:name="_ETM_Q1_5385339"/>
      <w:bookmarkEnd w:id="2858"/>
      <w:r>
        <w:rPr>
          <w:rFonts w:hint="cs"/>
          <w:rtl/>
          <w:lang w:eastAsia="he-IL"/>
        </w:rPr>
        <w:t xml:space="preserve"> ואכן אנחנו לא הצענו במקור להיכנס לתהליך </w:t>
      </w:r>
      <w:bookmarkStart w:id="2859" w:name="_ETM_Q1_5395796"/>
      <w:bookmarkEnd w:id="2859"/>
      <w:r>
        <w:rPr>
          <w:rFonts w:hint="cs"/>
          <w:rtl/>
          <w:lang w:eastAsia="he-IL"/>
        </w:rPr>
        <w:t>של חידוש. מכיוון שהוועדה רצתה שתהיה איזה שהיא הגבלה כדי</w:t>
      </w:r>
      <w:bookmarkStart w:id="2860" w:name="_ETM_Q1_5400244"/>
      <w:bookmarkEnd w:id="2860"/>
      <w:r>
        <w:rPr>
          <w:rFonts w:hint="cs"/>
          <w:rtl/>
          <w:lang w:eastAsia="he-IL"/>
        </w:rPr>
        <w:t xml:space="preserve"> שיהיה שוט בקצה הדרך זה ההסדר שאנחנו יכולים להציע. </w:t>
      </w:r>
      <w:bookmarkStart w:id="2861" w:name="_ETM_Q1_5407580"/>
      <w:bookmarkStart w:id="2862" w:name="_ETM_Q1_5408578"/>
      <w:bookmarkEnd w:id="2861"/>
      <w:bookmarkEnd w:id="2862"/>
    </w:p>
    <w:p w14:paraId="1DB2B54B" w14:textId="77777777" w:rsidR="00F106B4" w:rsidRDefault="00F106B4" w:rsidP="00F106B4">
      <w:pPr>
        <w:rPr>
          <w:rtl/>
          <w:lang w:eastAsia="he-IL"/>
        </w:rPr>
      </w:pPr>
      <w:bookmarkStart w:id="2863" w:name="_ETM_Q1_5408615"/>
      <w:bookmarkStart w:id="2864" w:name="_ETM_Q1_5407421"/>
      <w:bookmarkEnd w:id="2863"/>
      <w:bookmarkEnd w:id="2864"/>
    </w:p>
    <w:p w14:paraId="4C40B9D1" w14:textId="12494AD7" w:rsidR="00F106B4" w:rsidRDefault="00F106B4" w:rsidP="00F106B4">
      <w:pPr>
        <w:pStyle w:val="af9"/>
        <w:keepNext/>
        <w:rPr>
          <w:rtl/>
          <w:lang w:eastAsia="he-IL"/>
        </w:rPr>
      </w:pPr>
      <w:bookmarkStart w:id="2865" w:name="ET_guest_גל_דינס_325"/>
      <w:r w:rsidRPr="00F106B4">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F106B4">
        <w:rPr>
          <w:rStyle w:val="TagStyle"/>
          <w:rtl/>
        </w:rPr>
        <w:t xml:space="preserve"> &lt;&lt; אורח &gt;&gt;</w:t>
      </w:r>
      <w:r w:rsidR="002C28EA">
        <w:rPr>
          <w:rtl/>
          <w:lang w:eastAsia="he-IL"/>
        </w:rPr>
        <w:t xml:space="preserve"> </w:t>
      </w:r>
      <w:bookmarkEnd w:id="2865"/>
    </w:p>
    <w:p w14:paraId="691A796B" w14:textId="77777777" w:rsidR="00F106B4" w:rsidRDefault="00F106B4" w:rsidP="00F106B4">
      <w:pPr>
        <w:pStyle w:val="KeepWithNext"/>
        <w:rPr>
          <w:rtl/>
          <w:lang w:eastAsia="he-IL"/>
        </w:rPr>
      </w:pPr>
    </w:p>
    <w:p w14:paraId="025D6EF4" w14:textId="351DC172" w:rsidR="00F106B4" w:rsidRDefault="00F106B4" w:rsidP="00F106B4">
      <w:pPr>
        <w:rPr>
          <w:rtl/>
          <w:lang w:eastAsia="he-IL"/>
        </w:rPr>
      </w:pPr>
      <w:bookmarkStart w:id="2866" w:name="_ETM_Q1_5407684"/>
      <w:bookmarkStart w:id="2867" w:name="_ETM_Q1_5407711"/>
      <w:bookmarkEnd w:id="2866"/>
      <w:bookmarkEnd w:id="2867"/>
      <w:r>
        <w:rPr>
          <w:rFonts w:hint="cs"/>
          <w:rtl/>
          <w:lang w:eastAsia="he-IL"/>
        </w:rPr>
        <w:t xml:space="preserve">התעשייה תוכל לעזור לנו בתמיכה בהעברת התקנות. </w:t>
      </w:r>
    </w:p>
    <w:p w14:paraId="5281C033" w14:textId="77777777" w:rsidR="00F106B4" w:rsidRDefault="00F106B4" w:rsidP="00F106B4">
      <w:pPr>
        <w:rPr>
          <w:rtl/>
          <w:lang w:eastAsia="he-IL"/>
        </w:rPr>
      </w:pPr>
      <w:bookmarkStart w:id="2868" w:name="_ETM_Q1_5413151"/>
      <w:bookmarkStart w:id="2869" w:name="_ETM_Q1_5413186"/>
      <w:bookmarkEnd w:id="2868"/>
      <w:bookmarkEnd w:id="2869"/>
    </w:p>
    <w:p w14:paraId="4FE8E1EC" w14:textId="6DE5F034" w:rsidR="00F106B4" w:rsidRDefault="00F106B4" w:rsidP="00F106B4">
      <w:pPr>
        <w:pStyle w:val="af9"/>
        <w:keepNext/>
        <w:rPr>
          <w:rtl/>
          <w:lang w:eastAsia="he-IL"/>
        </w:rPr>
      </w:pPr>
      <w:bookmarkStart w:id="2870" w:name="ET_guest_ניר_קנטור_326"/>
      <w:r w:rsidRPr="00F106B4">
        <w:rPr>
          <w:rStyle w:val="TagStyle"/>
          <w:rtl/>
        </w:rPr>
        <w:t xml:space="preserve"> &lt;&lt; אורח &gt;&gt; </w:t>
      </w:r>
      <w:r>
        <w:rPr>
          <w:rtl/>
          <w:lang w:eastAsia="he-IL"/>
        </w:rPr>
        <w:t>ניר קנטור:</w:t>
      </w:r>
      <w:r w:rsidRPr="00F106B4">
        <w:rPr>
          <w:rStyle w:val="TagStyle"/>
          <w:rtl/>
        </w:rPr>
        <w:t xml:space="preserve"> &lt;&lt; אורח &gt;&gt;</w:t>
      </w:r>
      <w:r w:rsidR="002C28EA">
        <w:rPr>
          <w:rtl/>
          <w:lang w:eastAsia="he-IL"/>
        </w:rPr>
        <w:t xml:space="preserve"> </w:t>
      </w:r>
      <w:bookmarkEnd w:id="2870"/>
    </w:p>
    <w:p w14:paraId="318F6629" w14:textId="77777777" w:rsidR="00F106B4" w:rsidRDefault="00F106B4" w:rsidP="00F106B4">
      <w:pPr>
        <w:pStyle w:val="KeepWithNext"/>
        <w:rPr>
          <w:rtl/>
          <w:lang w:eastAsia="he-IL"/>
        </w:rPr>
      </w:pPr>
    </w:p>
    <w:p w14:paraId="22F92D5F" w14:textId="0643CB6A" w:rsidR="00F106B4" w:rsidRDefault="00F106B4" w:rsidP="00F106B4">
      <w:pPr>
        <w:rPr>
          <w:rtl/>
          <w:lang w:eastAsia="he-IL"/>
        </w:rPr>
      </w:pPr>
      <w:bookmarkStart w:id="2871" w:name="_ETM_Q1_5410678"/>
      <w:bookmarkStart w:id="2872" w:name="_ETM_Q1_5410702"/>
      <w:bookmarkEnd w:id="2871"/>
      <w:bookmarkEnd w:id="2872"/>
      <w:r>
        <w:rPr>
          <w:rFonts w:hint="cs"/>
          <w:rtl/>
          <w:lang w:eastAsia="he-IL"/>
        </w:rPr>
        <w:t xml:space="preserve">אנחנו נתמוך ככל </w:t>
      </w:r>
      <w:bookmarkStart w:id="2873" w:name="_ETM_Q1_5413552"/>
      <w:bookmarkEnd w:id="2873"/>
      <w:r>
        <w:rPr>
          <w:rFonts w:hint="cs"/>
          <w:rtl/>
          <w:lang w:eastAsia="he-IL"/>
        </w:rPr>
        <w:t xml:space="preserve">שאפשר. </w:t>
      </w:r>
      <w:bookmarkStart w:id="2874" w:name="_ETM_Q1_5418052"/>
      <w:bookmarkEnd w:id="2874"/>
    </w:p>
    <w:p w14:paraId="23D4A8C1" w14:textId="77777777" w:rsidR="00145538" w:rsidRDefault="00145538" w:rsidP="00F106B4">
      <w:pPr>
        <w:rPr>
          <w:rtl/>
          <w:lang w:eastAsia="he-IL"/>
        </w:rPr>
      </w:pPr>
      <w:bookmarkStart w:id="2875" w:name="_ETM_Q1_5418086"/>
      <w:bookmarkStart w:id="2876" w:name="_ETM_Q1_5424377"/>
      <w:bookmarkEnd w:id="2875"/>
      <w:bookmarkEnd w:id="2876"/>
    </w:p>
    <w:p w14:paraId="2517CCC6" w14:textId="76FA9DBF" w:rsidR="00145538" w:rsidRDefault="00145538" w:rsidP="00145538">
      <w:pPr>
        <w:pStyle w:val="a4"/>
        <w:keepNext/>
        <w:rPr>
          <w:rtl/>
        </w:rPr>
      </w:pPr>
      <w:bookmarkStart w:id="2877" w:name="ET_speaker_לירון_אדלר_327"/>
      <w:r w:rsidRPr="00145538">
        <w:rPr>
          <w:rStyle w:val="TagStyle"/>
          <w:rtl/>
        </w:rPr>
        <w:t xml:space="preserve"> &lt;&lt; דובר &gt;&gt; </w:t>
      </w:r>
      <w:r>
        <w:rPr>
          <w:rtl/>
        </w:rPr>
        <w:t>לירון אדלר:</w:t>
      </w:r>
      <w:r w:rsidRPr="00145538">
        <w:rPr>
          <w:rStyle w:val="TagStyle"/>
          <w:rtl/>
        </w:rPr>
        <w:t xml:space="preserve"> &lt;&lt; דובר &gt;&gt;</w:t>
      </w:r>
      <w:r w:rsidR="002C28EA">
        <w:rPr>
          <w:rtl/>
        </w:rPr>
        <w:t xml:space="preserve"> </w:t>
      </w:r>
      <w:bookmarkEnd w:id="2877"/>
    </w:p>
    <w:p w14:paraId="6C2C7015" w14:textId="77777777" w:rsidR="00145538" w:rsidRDefault="00145538" w:rsidP="00145538">
      <w:pPr>
        <w:pStyle w:val="KeepWithNext"/>
        <w:rPr>
          <w:rtl/>
          <w:lang w:eastAsia="he-IL"/>
        </w:rPr>
      </w:pPr>
    </w:p>
    <w:p w14:paraId="2286A4DA" w14:textId="70F6F626" w:rsidR="00145538" w:rsidRDefault="00145538" w:rsidP="00145538">
      <w:pPr>
        <w:rPr>
          <w:rtl/>
          <w:lang w:eastAsia="he-IL"/>
        </w:rPr>
      </w:pPr>
      <w:bookmarkStart w:id="2878" w:name="_ETM_Q1_5424614"/>
      <w:bookmarkStart w:id="2879" w:name="_ETM_Q1_5424637"/>
      <w:bookmarkEnd w:id="2878"/>
      <w:bookmarkEnd w:id="2879"/>
      <w:r>
        <w:rPr>
          <w:rFonts w:hint="cs"/>
          <w:rtl/>
          <w:lang w:eastAsia="he-IL"/>
        </w:rPr>
        <w:t xml:space="preserve">אחרי שהם צריכים להגיש את הבקשה ההיתר עצמו </w:t>
      </w:r>
      <w:bookmarkStart w:id="2880" w:name="_ETM_Q1_5426639"/>
      <w:bookmarkEnd w:id="2880"/>
      <w:r>
        <w:rPr>
          <w:rFonts w:hint="cs"/>
          <w:rtl/>
          <w:lang w:eastAsia="he-IL"/>
        </w:rPr>
        <w:t xml:space="preserve">עומד בתוקף אפילו תשע שנים. </w:t>
      </w:r>
    </w:p>
    <w:p w14:paraId="0E9AF807" w14:textId="77777777" w:rsidR="00145538" w:rsidRDefault="00145538" w:rsidP="00145538">
      <w:pPr>
        <w:rPr>
          <w:rtl/>
          <w:lang w:eastAsia="he-IL"/>
        </w:rPr>
      </w:pPr>
      <w:bookmarkStart w:id="2881" w:name="_ETM_Q1_5430031"/>
      <w:bookmarkStart w:id="2882" w:name="_ETM_Q1_5430065"/>
      <w:bookmarkEnd w:id="2881"/>
      <w:bookmarkEnd w:id="2882"/>
    </w:p>
    <w:p w14:paraId="63B29994" w14:textId="2EF72A94" w:rsidR="00145538" w:rsidRDefault="00145538" w:rsidP="00145538">
      <w:pPr>
        <w:pStyle w:val="af9"/>
        <w:keepNext/>
        <w:rPr>
          <w:rtl/>
          <w:lang w:eastAsia="he-IL"/>
        </w:rPr>
      </w:pPr>
      <w:bookmarkStart w:id="2883" w:name="ET_guest_נטע_דרורי_328"/>
      <w:r w:rsidRPr="00145538">
        <w:rPr>
          <w:rStyle w:val="TagStyle"/>
          <w:rtl/>
        </w:rPr>
        <w:t xml:space="preserve"> &lt;&lt; אורח &gt;&gt; </w:t>
      </w:r>
      <w:r>
        <w:rPr>
          <w:rtl/>
          <w:lang w:eastAsia="he-IL"/>
        </w:rPr>
        <w:t>נטע דרורי:</w:t>
      </w:r>
      <w:r w:rsidRPr="00145538">
        <w:rPr>
          <w:rStyle w:val="TagStyle"/>
          <w:rtl/>
        </w:rPr>
        <w:t xml:space="preserve"> &lt;&lt; אורח &gt;&gt;</w:t>
      </w:r>
      <w:r w:rsidR="002C28EA">
        <w:rPr>
          <w:rtl/>
          <w:lang w:eastAsia="he-IL"/>
        </w:rPr>
        <w:t xml:space="preserve"> </w:t>
      </w:r>
      <w:bookmarkEnd w:id="2883"/>
    </w:p>
    <w:p w14:paraId="5C49ED87" w14:textId="77777777" w:rsidR="00145538" w:rsidRDefault="00145538" w:rsidP="00145538">
      <w:pPr>
        <w:pStyle w:val="KeepWithNext"/>
        <w:rPr>
          <w:rtl/>
          <w:lang w:eastAsia="he-IL"/>
        </w:rPr>
      </w:pPr>
    </w:p>
    <w:p w14:paraId="40E37296" w14:textId="2B31D53E" w:rsidR="00145538" w:rsidRDefault="00145538" w:rsidP="00145538">
      <w:pPr>
        <w:rPr>
          <w:rtl/>
          <w:lang w:eastAsia="he-IL"/>
        </w:rPr>
      </w:pPr>
      <w:bookmarkStart w:id="2884" w:name="_ETM_Q1_5427536"/>
      <w:bookmarkStart w:id="2885" w:name="_ETM_Q1_5427561"/>
      <w:bookmarkEnd w:id="2884"/>
      <w:bookmarkEnd w:id="2885"/>
      <w:r>
        <w:rPr>
          <w:rFonts w:hint="cs"/>
          <w:rtl/>
          <w:lang w:eastAsia="he-IL"/>
        </w:rPr>
        <w:t xml:space="preserve">אנחנו כן מאריכים את משך </w:t>
      </w:r>
      <w:bookmarkStart w:id="2886" w:name="_ETM_Q1_5430710"/>
      <w:bookmarkEnd w:id="2886"/>
      <w:r>
        <w:rPr>
          <w:rFonts w:hint="cs"/>
          <w:rtl/>
          <w:lang w:eastAsia="he-IL"/>
        </w:rPr>
        <w:t xml:space="preserve">התקופה הפוטנציאלית משלוש שנים לתשע שנים. </w:t>
      </w:r>
      <w:bookmarkStart w:id="2887" w:name="_ETM_Q1_5437173"/>
      <w:bookmarkEnd w:id="2887"/>
    </w:p>
    <w:p w14:paraId="31619E27" w14:textId="77777777" w:rsidR="00145538" w:rsidRDefault="00145538" w:rsidP="00145538">
      <w:pPr>
        <w:rPr>
          <w:rtl/>
          <w:lang w:eastAsia="he-IL"/>
        </w:rPr>
      </w:pPr>
      <w:bookmarkStart w:id="2888" w:name="_ETM_Q1_5437211"/>
      <w:bookmarkStart w:id="2889" w:name="_ETM_Q1_5434390"/>
      <w:bookmarkEnd w:id="2888"/>
      <w:bookmarkEnd w:id="2889"/>
    </w:p>
    <w:p w14:paraId="71974A7F" w14:textId="10CDCDFA" w:rsidR="00145538" w:rsidRDefault="00145538" w:rsidP="00145538">
      <w:pPr>
        <w:pStyle w:val="a4"/>
        <w:keepNext/>
        <w:rPr>
          <w:rtl/>
        </w:rPr>
      </w:pPr>
      <w:bookmarkStart w:id="2890" w:name="ET_speaker_תומר_רוזנר_329"/>
      <w:r w:rsidRPr="00145538">
        <w:rPr>
          <w:rStyle w:val="TagStyle"/>
          <w:rtl/>
        </w:rPr>
        <w:t xml:space="preserve"> &lt;&lt; דובר &gt;&gt; </w:t>
      </w:r>
      <w:r>
        <w:rPr>
          <w:rtl/>
        </w:rPr>
        <w:t xml:space="preserve">תומר </w:t>
      </w:r>
      <w:proofErr w:type="spellStart"/>
      <w:r>
        <w:rPr>
          <w:rtl/>
        </w:rPr>
        <w:t>רוזנר</w:t>
      </w:r>
      <w:proofErr w:type="spellEnd"/>
      <w:r>
        <w:rPr>
          <w:rtl/>
        </w:rPr>
        <w:t>:</w:t>
      </w:r>
      <w:r w:rsidRPr="00145538">
        <w:rPr>
          <w:rStyle w:val="TagStyle"/>
          <w:rtl/>
        </w:rPr>
        <w:t xml:space="preserve"> &lt;&lt; דובר &gt;&gt;</w:t>
      </w:r>
      <w:r w:rsidR="002C28EA">
        <w:rPr>
          <w:rtl/>
        </w:rPr>
        <w:t xml:space="preserve"> </w:t>
      </w:r>
      <w:bookmarkEnd w:id="2890"/>
    </w:p>
    <w:p w14:paraId="49361D09" w14:textId="77777777" w:rsidR="00145538" w:rsidRDefault="00145538" w:rsidP="00145538">
      <w:pPr>
        <w:pStyle w:val="KeepWithNext"/>
        <w:rPr>
          <w:rtl/>
          <w:lang w:eastAsia="he-IL"/>
        </w:rPr>
      </w:pPr>
    </w:p>
    <w:p w14:paraId="1D6667B3" w14:textId="7C2E4B32" w:rsidR="00145538" w:rsidRDefault="00145538" w:rsidP="00145538">
      <w:pPr>
        <w:rPr>
          <w:rtl/>
          <w:lang w:eastAsia="he-IL"/>
        </w:rPr>
      </w:pPr>
      <w:bookmarkStart w:id="2891" w:name="_ETM_Q1_5434614"/>
      <w:bookmarkStart w:id="2892" w:name="_ETM_Q1_5434638"/>
      <w:bookmarkEnd w:id="2891"/>
      <w:bookmarkEnd w:id="2892"/>
      <w:r>
        <w:rPr>
          <w:rFonts w:hint="cs"/>
          <w:rtl/>
          <w:lang w:eastAsia="he-IL"/>
        </w:rPr>
        <w:t xml:space="preserve">או משנה אפילו. </w:t>
      </w:r>
      <w:bookmarkStart w:id="2893" w:name="_ETM_Q1_5437358"/>
      <w:bookmarkEnd w:id="2893"/>
    </w:p>
    <w:p w14:paraId="40753559" w14:textId="77777777" w:rsidR="00145538" w:rsidRDefault="00145538" w:rsidP="00145538">
      <w:pPr>
        <w:rPr>
          <w:rtl/>
          <w:lang w:eastAsia="he-IL"/>
        </w:rPr>
      </w:pPr>
      <w:bookmarkStart w:id="2894" w:name="_ETM_Q1_5437422"/>
      <w:bookmarkStart w:id="2895" w:name="_ETM_Q1_5437460"/>
      <w:bookmarkStart w:id="2896" w:name="_ETM_Q1_5438479"/>
      <w:bookmarkEnd w:id="2894"/>
      <w:bookmarkEnd w:id="2895"/>
      <w:bookmarkEnd w:id="2896"/>
    </w:p>
    <w:p w14:paraId="047CE691" w14:textId="7A7F2C81" w:rsidR="00145538" w:rsidRDefault="00145538" w:rsidP="00145538">
      <w:pPr>
        <w:pStyle w:val="af9"/>
        <w:keepNext/>
        <w:rPr>
          <w:rtl/>
          <w:lang w:eastAsia="he-IL"/>
        </w:rPr>
      </w:pPr>
      <w:bookmarkStart w:id="2897" w:name="ET_guest_נטע_דרורי_330"/>
      <w:r w:rsidRPr="00145538">
        <w:rPr>
          <w:rStyle w:val="TagStyle"/>
          <w:rtl/>
        </w:rPr>
        <w:t xml:space="preserve"> &lt;&lt; אורח &gt;&gt; </w:t>
      </w:r>
      <w:r>
        <w:rPr>
          <w:rtl/>
          <w:lang w:eastAsia="he-IL"/>
        </w:rPr>
        <w:t>נטע דרורי:</w:t>
      </w:r>
      <w:r w:rsidRPr="00145538">
        <w:rPr>
          <w:rStyle w:val="TagStyle"/>
          <w:rtl/>
        </w:rPr>
        <w:t xml:space="preserve"> &lt;&lt; אורח &gt;&gt;</w:t>
      </w:r>
      <w:r w:rsidR="002C28EA">
        <w:rPr>
          <w:rtl/>
          <w:lang w:eastAsia="he-IL"/>
        </w:rPr>
        <w:t xml:space="preserve"> </w:t>
      </w:r>
      <w:bookmarkEnd w:id="2897"/>
    </w:p>
    <w:p w14:paraId="317B9BED" w14:textId="77777777" w:rsidR="00145538" w:rsidRDefault="00145538" w:rsidP="00145538">
      <w:pPr>
        <w:pStyle w:val="KeepWithNext"/>
        <w:rPr>
          <w:rtl/>
          <w:lang w:eastAsia="he-IL"/>
        </w:rPr>
      </w:pPr>
    </w:p>
    <w:p w14:paraId="6A14E478" w14:textId="5F23FCD0" w:rsidR="00145538" w:rsidRDefault="00145538" w:rsidP="00145538">
      <w:pPr>
        <w:rPr>
          <w:rtl/>
          <w:lang w:eastAsia="he-IL"/>
        </w:rPr>
      </w:pPr>
      <w:bookmarkStart w:id="2898" w:name="_ETM_Q1_5438704"/>
      <w:bookmarkStart w:id="2899" w:name="_ETM_Q1_5438731"/>
      <w:bookmarkEnd w:id="2898"/>
      <w:bookmarkEnd w:id="2899"/>
      <w:r>
        <w:rPr>
          <w:rFonts w:hint="cs"/>
          <w:rtl/>
          <w:lang w:eastAsia="he-IL"/>
        </w:rPr>
        <w:t xml:space="preserve">לא משנה, היתרים שהיום ניתנים לשנה או לשנתיים הם היתרים </w:t>
      </w:r>
      <w:bookmarkStart w:id="2900" w:name="_ETM_Q1_5440497"/>
      <w:bookmarkEnd w:id="2900"/>
      <w:r>
        <w:rPr>
          <w:rFonts w:hint="cs"/>
          <w:rtl/>
          <w:lang w:eastAsia="he-IL"/>
        </w:rPr>
        <w:t xml:space="preserve">שככלל יהיו טעונים היתר. </w:t>
      </w:r>
    </w:p>
    <w:p w14:paraId="0700C09E" w14:textId="77777777" w:rsidR="00145538" w:rsidRDefault="00145538" w:rsidP="00145538">
      <w:pPr>
        <w:rPr>
          <w:rtl/>
          <w:lang w:eastAsia="he-IL"/>
        </w:rPr>
      </w:pPr>
      <w:bookmarkStart w:id="2901" w:name="_ETM_Q1_5445308"/>
      <w:bookmarkStart w:id="2902" w:name="_ETM_Q1_5445345"/>
      <w:bookmarkStart w:id="2903" w:name="_ETM_Q1_5445151"/>
      <w:bookmarkEnd w:id="2901"/>
      <w:bookmarkEnd w:id="2902"/>
      <w:bookmarkEnd w:id="2903"/>
    </w:p>
    <w:p w14:paraId="29D3F05E" w14:textId="68773ACB" w:rsidR="00145538" w:rsidRDefault="00145538" w:rsidP="00145538">
      <w:pPr>
        <w:pStyle w:val="af9"/>
        <w:keepNext/>
        <w:rPr>
          <w:rtl/>
          <w:lang w:eastAsia="he-IL"/>
        </w:rPr>
      </w:pPr>
      <w:bookmarkStart w:id="2904" w:name="ET_guest_גל_דינס_331"/>
      <w:r w:rsidRPr="00145538">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145538">
        <w:rPr>
          <w:rStyle w:val="TagStyle"/>
          <w:rtl/>
        </w:rPr>
        <w:t xml:space="preserve"> &lt;&lt; אורח &gt;&gt;</w:t>
      </w:r>
      <w:r w:rsidR="002C28EA">
        <w:rPr>
          <w:rtl/>
          <w:lang w:eastAsia="he-IL"/>
        </w:rPr>
        <w:t xml:space="preserve"> </w:t>
      </w:r>
      <w:bookmarkEnd w:id="2904"/>
    </w:p>
    <w:p w14:paraId="597D00F8" w14:textId="77777777" w:rsidR="00145538" w:rsidRDefault="00145538" w:rsidP="00145538">
      <w:pPr>
        <w:pStyle w:val="KeepWithNext"/>
        <w:rPr>
          <w:rtl/>
          <w:lang w:eastAsia="he-IL"/>
        </w:rPr>
      </w:pPr>
    </w:p>
    <w:p w14:paraId="7631CB23" w14:textId="67B83C18" w:rsidR="00145538" w:rsidRDefault="00145538" w:rsidP="00145538">
      <w:pPr>
        <w:rPr>
          <w:rtl/>
          <w:lang w:eastAsia="he-IL"/>
        </w:rPr>
      </w:pPr>
      <w:bookmarkStart w:id="2905" w:name="_ETM_Q1_5445389"/>
      <w:bookmarkStart w:id="2906" w:name="_ETM_Q1_5445412"/>
      <w:bookmarkEnd w:id="2905"/>
      <w:bookmarkEnd w:id="2906"/>
      <w:r>
        <w:rPr>
          <w:rFonts w:hint="cs"/>
          <w:rtl/>
          <w:lang w:eastAsia="he-IL"/>
        </w:rPr>
        <w:t xml:space="preserve">ההקלה בנטל על אותם עסקים בכל </w:t>
      </w:r>
      <w:bookmarkStart w:id="2907" w:name="_ETM_Q1_5446449"/>
      <w:bookmarkEnd w:id="2907"/>
      <w:r>
        <w:rPr>
          <w:rFonts w:hint="cs"/>
          <w:rtl/>
          <w:lang w:eastAsia="he-IL"/>
        </w:rPr>
        <w:t xml:space="preserve">מקרה היא תהיה </w:t>
      </w:r>
      <w:proofErr w:type="spellStart"/>
      <w:r>
        <w:rPr>
          <w:rFonts w:hint="cs"/>
          <w:rtl/>
          <w:lang w:eastAsia="he-IL"/>
        </w:rPr>
        <w:t>מיידית</w:t>
      </w:r>
      <w:proofErr w:type="spellEnd"/>
      <w:r>
        <w:rPr>
          <w:rFonts w:hint="cs"/>
          <w:rtl/>
          <w:lang w:eastAsia="he-IL"/>
        </w:rPr>
        <w:t xml:space="preserve">. </w:t>
      </w:r>
    </w:p>
    <w:p w14:paraId="6CB7E006" w14:textId="77777777" w:rsidR="00145538" w:rsidRDefault="00145538" w:rsidP="00145538">
      <w:pPr>
        <w:rPr>
          <w:rtl/>
          <w:lang w:eastAsia="he-IL"/>
        </w:rPr>
      </w:pPr>
      <w:bookmarkStart w:id="2908" w:name="_ETM_Q1_5452778"/>
      <w:bookmarkStart w:id="2909" w:name="_ETM_Q1_5452814"/>
      <w:bookmarkStart w:id="2910" w:name="_ETM_Q1_5449353"/>
      <w:bookmarkEnd w:id="2908"/>
      <w:bookmarkEnd w:id="2909"/>
      <w:bookmarkEnd w:id="2910"/>
    </w:p>
    <w:p w14:paraId="383C7B1E" w14:textId="61E3F749" w:rsidR="00145538" w:rsidRDefault="00145538" w:rsidP="00145538">
      <w:pPr>
        <w:pStyle w:val="af9"/>
        <w:keepNext/>
        <w:rPr>
          <w:rtl/>
          <w:lang w:eastAsia="he-IL"/>
        </w:rPr>
      </w:pPr>
      <w:bookmarkStart w:id="2911" w:name="ET_guest_ניר_קנטור_332"/>
      <w:r w:rsidRPr="00145538">
        <w:rPr>
          <w:rStyle w:val="TagStyle"/>
          <w:rtl/>
        </w:rPr>
        <w:t xml:space="preserve"> &lt;&lt; אורח &gt;&gt; </w:t>
      </w:r>
      <w:r>
        <w:rPr>
          <w:rtl/>
          <w:lang w:eastAsia="he-IL"/>
        </w:rPr>
        <w:t>ניר קנטור:</w:t>
      </w:r>
      <w:r w:rsidRPr="00145538">
        <w:rPr>
          <w:rStyle w:val="TagStyle"/>
          <w:rtl/>
        </w:rPr>
        <w:t xml:space="preserve"> &lt;&lt; אורח &gt;&gt;</w:t>
      </w:r>
      <w:r w:rsidR="002C28EA">
        <w:rPr>
          <w:rtl/>
          <w:lang w:eastAsia="he-IL"/>
        </w:rPr>
        <w:t xml:space="preserve"> </w:t>
      </w:r>
      <w:bookmarkEnd w:id="2911"/>
    </w:p>
    <w:p w14:paraId="070F6E1A" w14:textId="77777777" w:rsidR="00145538" w:rsidRDefault="00145538" w:rsidP="00145538">
      <w:pPr>
        <w:pStyle w:val="KeepWithNext"/>
        <w:rPr>
          <w:rtl/>
          <w:lang w:eastAsia="he-IL"/>
        </w:rPr>
      </w:pPr>
    </w:p>
    <w:p w14:paraId="684E8314" w14:textId="356D9BC5" w:rsidR="00145538" w:rsidRDefault="00145538" w:rsidP="00145538">
      <w:pPr>
        <w:rPr>
          <w:rtl/>
          <w:lang w:eastAsia="he-IL"/>
        </w:rPr>
      </w:pPr>
      <w:bookmarkStart w:id="2912" w:name="_ETM_Q1_5449596"/>
      <w:bookmarkStart w:id="2913" w:name="_ETM_Q1_5449621"/>
      <w:bookmarkEnd w:id="2912"/>
      <w:bookmarkEnd w:id="2913"/>
      <w:r>
        <w:rPr>
          <w:rFonts w:hint="cs"/>
          <w:rtl/>
          <w:lang w:eastAsia="he-IL"/>
        </w:rPr>
        <w:t xml:space="preserve">אם ייכתבו התקנות קודם זה </w:t>
      </w:r>
      <w:bookmarkStart w:id="2914" w:name="_ETM_Q1_5450726"/>
      <w:bookmarkEnd w:id="2914"/>
      <w:r>
        <w:rPr>
          <w:rFonts w:hint="cs"/>
          <w:rtl/>
          <w:lang w:eastAsia="he-IL"/>
        </w:rPr>
        <w:t xml:space="preserve">יהיה עוד יותר. </w:t>
      </w:r>
      <w:bookmarkStart w:id="2915" w:name="_ETM_Q1_5452374"/>
      <w:bookmarkEnd w:id="2915"/>
    </w:p>
    <w:p w14:paraId="4BE30697" w14:textId="77777777" w:rsidR="00145538" w:rsidRDefault="00145538" w:rsidP="00145538">
      <w:pPr>
        <w:rPr>
          <w:rtl/>
          <w:lang w:eastAsia="he-IL"/>
        </w:rPr>
      </w:pPr>
      <w:bookmarkStart w:id="2916" w:name="_ETM_Q1_5452411"/>
      <w:bookmarkEnd w:id="2916"/>
    </w:p>
    <w:p w14:paraId="66C8DB57" w14:textId="20E5F4D8" w:rsidR="00145538" w:rsidRDefault="00145538" w:rsidP="00145538">
      <w:pPr>
        <w:pStyle w:val="af9"/>
        <w:keepNext/>
        <w:rPr>
          <w:rtl/>
          <w:lang w:eastAsia="he-IL"/>
        </w:rPr>
      </w:pPr>
      <w:bookmarkStart w:id="2917" w:name="ET_guest_גל_דינס_333"/>
      <w:r w:rsidRPr="00145538">
        <w:rPr>
          <w:rStyle w:val="TagStyle"/>
          <w:rtl/>
        </w:rPr>
        <w:t xml:space="preserve"> &lt;&lt; אורח &gt;&gt; </w:t>
      </w:r>
      <w:r>
        <w:rPr>
          <w:rtl/>
          <w:lang w:eastAsia="he-IL"/>
        </w:rPr>
        <w:t xml:space="preserve">גל </w:t>
      </w:r>
      <w:proofErr w:type="spellStart"/>
      <w:r>
        <w:rPr>
          <w:rtl/>
          <w:lang w:eastAsia="he-IL"/>
        </w:rPr>
        <w:t>דינס</w:t>
      </w:r>
      <w:proofErr w:type="spellEnd"/>
      <w:r>
        <w:rPr>
          <w:rtl/>
          <w:lang w:eastAsia="he-IL"/>
        </w:rPr>
        <w:t>:</w:t>
      </w:r>
      <w:r w:rsidRPr="00145538">
        <w:rPr>
          <w:rStyle w:val="TagStyle"/>
          <w:rtl/>
        </w:rPr>
        <w:t xml:space="preserve"> &lt;&lt; אורח &gt;&gt;</w:t>
      </w:r>
      <w:r w:rsidR="002C28EA">
        <w:rPr>
          <w:rtl/>
          <w:lang w:eastAsia="he-IL"/>
        </w:rPr>
        <w:t xml:space="preserve"> </w:t>
      </w:r>
      <w:bookmarkEnd w:id="2917"/>
    </w:p>
    <w:p w14:paraId="1445FF5F" w14:textId="77777777" w:rsidR="00145538" w:rsidRDefault="00145538" w:rsidP="00145538">
      <w:pPr>
        <w:pStyle w:val="KeepWithNext"/>
        <w:rPr>
          <w:rtl/>
          <w:lang w:eastAsia="he-IL"/>
        </w:rPr>
      </w:pPr>
    </w:p>
    <w:p w14:paraId="27736FA1" w14:textId="4EECE550" w:rsidR="00145538" w:rsidRDefault="00145538" w:rsidP="00145538">
      <w:pPr>
        <w:rPr>
          <w:rtl/>
          <w:lang w:eastAsia="he-IL"/>
        </w:rPr>
      </w:pPr>
      <w:bookmarkStart w:id="2918" w:name="_ETM_Q1_5465514"/>
      <w:bookmarkStart w:id="2919" w:name="_ETM_Q1_5465541"/>
      <w:bookmarkEnd w:id="2918"/>
      <w:bookmarkEnd w:id="2919"/>
      <w:r>
        <w:rPr>
          <w:rFonts w:hint="cs"/>
          <w:rtl/>
          <w:lang w:eastAsia="he-IL"/>
        </w:rPr>
        <w:t xml:space="preserve">אנחנו כן חושבים </w:t>
      </w:r>
      <w:proofErr w:type="spellStart"/>
      <w:r>
        <w:rPr>
          <w:rFonts w:hint="cs"/>
          <w:rtl/>
          <w:lang w:eastAsia="he-IL"/>
        </w:rPr>
        <w:t>שבהתחשב</w:t>
      </w:r>
      <w:proofErr w:type="spellEnd"/>
      <w:r>
        <w:rPr>
          <w:rFonts w:hint="cs"/>
          <w:rtl/>
          <w:lang w:eastAsia="he-IL"/>
        </w:rPr>
        <w:t xml:space="preserve"> בהערות הוועדה - </w:t>
      </w:r>
      <w:bookmarkStart w:id="2920" w:name="_ETM_Q1_5471711"/>
      <w:bookmarkEnd w:id="2920"/>
      <w:r>
        <w:rPr>
          <w:rFonts w:hint="cs"/>
          <w:rtl/>
          <w:lang w:eastAsia="he-IL"/>
        </w:rPr>
        <w:t>- -</w:t>
      </w:r>
    </w:p>
    <w:p w14:paraId="138C6D14" w14:textId="77777777" w:rsidR="00145538" w:rsidRDefault="00145538" w:rsidP="00145538">
      <w:pPr>
        <w:rPr>
          <w:rtl/>
          <w:lang w:eastAsia="he-IL"/>
        </w:rPr>
      </w:pPr>
      <w:bookmarkStart w:id="2921" w:name="_ETM_Q1_5468060"/>
      <w:bookmarkStart w:id="2922" w:name="_ETM_Q1_5468098"/>
      <w:bookmarkStart w:id="2923" w:name="_ETM_Q1_5469011"/>
      <w:bookmarkEnd w:id="2921"/>
      <w:bookmarkEnd w:id="2922"/>
      <w:bookmarkEnd w:id="2923"/>
    </w:p>
    <w:p w14:paraId="20E61CF3" w14:textId="061C02D3" w:rsidR="00145538" w:rsidRDefault="00145538" w:rsidP="00145538">
      <w:pPr>
        <w:pStyle w:val="af6"/>
        <w:keepNext/>
        <w:rPr>
          <w:rtl/>
        </w:rPr>
      </w:pPr>
      <w:bookmarkStart w:id="2924" w:name="ET_yor_5069_334"/>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24"/>
    </w:p>
    <w:p w14:paraId="0D8701E5" w14:textId="77777777" w:rsidR="00145538" w:rsidRDefault="00145538" w:rsidP="00145538">
      <w:pPr>
        <w:pStyle w:val="KeepWithNext"/>
        <w:rPr>
          <w:rtl/>
          <w:lang w:eastAsia="he-IL"/>
        </w:rPr>
      </w:pPr>
    </w:p>
    <w:p w14:paraId="7A1ECD57" w14:textId="36B10B63" w:rsidR="00145538" w:rsidRDefault="00145538" w:rsidP="00145538">
      <w:pPr>
        <w:rPr>
          <w:rtl/>
          <w:lang w:eastAsia="he-IL"/>
        </w:rPr>
      </w:pPr>
      <w:bookmarkStart w:id="2925" w:name="_ETM_Q1_5469252"/>
      <w:bookmarkStart w:id="2926" w:name="_ETM_Q1_5469282"/>
      <w:bookmarkEnd w:id="2925"/>
      <w:bookmarkEnd w:id="2926"/>
      <w:r>
        <w:rPr>
          <w:rFonts w:hint="cs"/>
          <w:rtl/>
          <w:lang w:eastAsia="he-IL"/>
        </w:rPr>
        <w:t xml:space="preserve">הערת הוועדה הייתה חמש שנים. </w:t>
      </w:r>
    </w:p>
    <w:p w14:paraId="10A2300F" w14:textId="77777777" w:rsidR="00145538" w:rsidRDefault="00145538" w:rsidP="00145538">
      <w:pPr>
        <w:rPr>
          <w:rtl/>
          <w:lang w:eastAsia="he-IL"/>
        </w:rPr>
      </w:pPr>
      <w:bookmarkStart w:id="2927" w:name="_ETM_Q1_5472923"/>
      <w:bookmarkStart w:id="2928" w:name="_ETM_Q1_5472961"/>
      <w:bookmarkStart w:id="2929" w:name="_ETM_Q1_5474361"/>
      <w:bookmarkEnd w:id="2927"/>
      <w:bookmarkEnd w:id="2928"/>
      <w:bookmarkEnd w:id="2929"/>
    </w:p>
    <w:p w14:paraId="437A5978" w14:textId="167A1F1F" w:rsidR="00145538" w:rsidRDefault="00145538" w:rsidP="00145538">
      <w:pPr>
        <w:pStyle w:val="af9"/>
        <w:keepNext/>
        <w:rPr>
          <w:rtl/>
          <w:lang w:eastAsia="he-IL"/>
        </w:rPr>
      </w:pPr>
      <w:bookmarkStart w:id="2930" w:name="ET_guest_נטע_דרורי_335"/>
      <w:r w:rsidRPr="00145538">
        <w:rPr>
          <w:rStyle w:val="TagStyle"/>
          <w:rtl/>
        </w:rPr>
        <w:t xml:space="preserve"> &lt;&lt; אורח &gt;&gt; </w:t>
      </w:r>
      <w:r>
        <w:rPr>
          <w:rtl/>
          <w:lang w:eastAsia="he-IL"/>
        </w:rPr>
        <w:t>נטע דרורי:</w:t>
      </w:r>
      <w:r w:rsidRPr="00145538">
        <w:rPr>
          <w:rStyle w:val="TagStyle"/>
          <w:rtl/>
        </w:rPr>
        <w:t xml:space="preserve"> &lt;&lt; אורח &gt;&gt;</w:t>
      </w:r>
      <w:r w:rsidR="002C28EA">
        <w:rPr>
          <w:rtl/>
          <w:lang w:eastAsia="he-IL"/>
        </w:rPr>
        <w:t xml:space="preserve"> </w:t>
      </w:r>
      <w:bookmarkEnd w:id="2930"/>
    </w:p>
    <w:p w14:paraId="06AA98F5" w14:textId="77777777" w:rsidR="00145538" w:rsidRDefault="00145538" w:rsidP="00145538">
      <w:pPr>
        <w:pStyle w:val="KeepWithNext"/>
        <w:rPr>
          <w:rtl/>
          <w:lang w:eastAsia="he-IL"/>
        </w:rPr>
      </w:pPr>
    </w:p>
    <w:p w14:paraId="6637AE87" w14:textId="47B52490" w:rsidR="00145538" w:rsidRDefault="00145538" w:rsidP="00145538">
      <w:pPr>
        <w:rPr>
          <w:rtl/>
          <w:lang w:eastAsia="he-IL"/>
        </w:rPr>
      </w:pPr>
      <w:bookmarkStart w:id="2931" w:name="_ETM_Q1_5474609"/>
      <w:bookmarkStart w:id="2932" w:name="_ETM_Q1_5474636"/>
      <w:bookmarkEnd w:id="2931"/>
      <w:bookmarkEnd w:id="2932"/>
      <w:r>
        <w:rPr>
          <w:rFonts w:hint="cs"/>
          <w:rtl/>
          <w:lang w:eastAsia="he-IL"/>
        </w:rPr>
        <w:t xml:space="preserve">אנחנו חשבנו שזה הסדר </w:t>
      </w:r>
      <w:bookmarkStart w:id="2933" w:name="_ETM_Q1_5478026"/>
      <w:bookmarkEnd w:id="2933"/>
      <w:r>
        <w:rPr>
          <w:rFonts w:hint="cs"/>
          <w:rtl/>
          <w:lang w:eastAsia="he-IL"/>
        </w:rPr>
        <w:t>שהוא ריאלי שגם ייתן לנו פרק זמן משמעותי לעבור את</w:t>
      </w:r>
      <w:bookmarkStart w:id="2934" w:name="_ETM_Q1_5479840"/>
      <w:bookmarkEnd w:id="2934"/>
      <w:r>
        <w:rPr>
          <w:rFonts w:hint="cs"/>
          <w:rtl/>
          <w:lang w:eastAsia="he-IL"/>
        </w:rPr>
        <w:t xml:space="preserve"> כל תהליכי התקנת התקנות, כולל הליכי </w:t>
      </w:r>
      <w:r>
        <w:rPr>
          <w:lang w:eastAsia="he-IL"/>
        </w:rPr>
        <w:t>RIA</w:t>
      </w:r>
      <w:r>
        <w:rPr>
          <w:rFonts w:hint="cs"/>
          <w:rtl/>
          <w:lang w:eastAsia="he-IL"/>
        </w:rPr>
        <w:t xml:space="preserve">, כולל </w:t>
      </w:r>
      <w:bookmarkStart w:id="2935" w:name="_ETM_Q1_5485903"/>
      <w:bookmarkEnd w:id="2935"/>
      <w:r>
        <w:rPr>
          <w:rFonts w:hint="cs"/>
          <w:rtl/>
          <w:lang w:eastAsia="he-IL"/>
        </w:rPr>
        <w:t xml:space="preserve">ההתייעצות, כולל אישור הוועדה, כולל כל התהליכים הממשלתיים שבדרך ומצד </w:t>
      </w:r>
      <w:bookmarkStart w:id="2936" w:name="_ETM_Q1_5493894"/>
      <w:bookmarkEnd w:id="2936"/>
      <w:r>
        <w:rPr>
          <w:rFonts w:hint="cs"/>
          <w:rtl/>
          <w:lang w:eastAsia="he-IL"/>
        </w:rPr>
        <w:t>שני השאיפה שלנו לא להגיע למצב בכלל שעסקים יגישו לנו</w:t>
      </w:r>
      <w:bookmarkStart w:id="2937" w:name="_ETM_Q1_5498787"/>
      <w:bookmarkEnd w:id="2937"/>
      <w:r>
        <w:rPr>
          <w:rFonts w:hint="cs"/>
          <w:rtl/>
          <w:lang w:eastAsia="he-IL"/>
        </w:rPr>
        <w:t xml:space="preserve"> בקשות לחידוש, שלא נגיע ליום הזה. </w:t>
      </w:r>
      <w:bookmarkStart w:id="2938" w:name="_ETM_Q1_5503867"/>
      <w:bookmarkEnd w:id="2938"/>
    </w:p>
    <w:p w14:paraId="60819884" w14:textId="77777777" w:rsidR="00145538" w:rsidRDefault="00145538" w:rsidP="00145538">
      <w:pPr>
        <w:rPr>
          <w:rtl/>
          <w:lang w:eastAsia="he-IL"/>
        </w:rPr>
      </w:pPr>
      <w:bookmarkStart w:id="2939" w:name="_ETM_Q1_5503905"/>
      <w:bookmarkStart w:id="2940" w:name="_ETM_Q1_5504611"/>
      <w:bookmarkEnd w:id="2939"/>
      <w:bookmarkEnd w:id="2940"/>
    </w:p>
    <w:p w14:paraId="29936A88" w14:textId="0607052F" w:rsidR="00145538" w:rsidRDefault="00145538" w:rsidP="00145538">
      <w:pPr>
        <w:pStyle w:val="af6"/>
        <w:keepNext/>
        <w:rPr>
          <w:rtl/>
        </w:rPr>
      </w:pPr>
      <w:bookmarkStart w:id="2941" w:name="ET_yor_5069_336"/>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41"/>
    </w:p>
    <w:p w14:paraId="10A5AD3A" w14:textId="77777777" w:rsidR="00145538" w:rsidRDefault="00145538" w:rsidP="00145538">
      <w:pPr>
        <w:pStyle w:val="KeepWithNext"/>
        <w:rPr>
          <w:rtl/>
          <w:lang w:eastAsia="he-IL"/>
        </w:rPr>
      </w:pPr>
    </w:p>
    <w:p w14:paraId="68E4C09C" w14:textId="7D9A43BF" w:rsidR="00145538" w:rsidRDefault="00145538" w:rsidP="00145538">
      <w:pPr>
        <w:rPr>
          <w:rtl/>
          <w:lang w:eastAsia="he-IL"/>
        </w:rPr>
      </w:pPr>
      <w:bookmarkStart w:id="2942" w:name="_ETM_Q1_5504922"/>
      <w:bookmarkStart w:id="2943" w:name="_ETM_Q1_5504966"/>
      <w:bookmarkEnd w:id="2942"/>
      <w:bookmarkEnd w:id="2943"/>
      <w:proofErr w:type="spellStart"/>
      <w:r>
        <w:rPr>
          <w:rFonts w:hint="cs"/>
          <w:rtl/>
          <w:lang w:eastAsia="he-IL"/>
        </w:rPr>
        <w:t>אוקיי</w:t>
      </w:r>
      <w:proofErr w:type="spellEnd"/>
      <w:r>
        <w:rPr>
          <w:rFonts w:hint="cs"/>
          <w:rtl/>
          <w:lang w:eastAsia="he-IL"/>
        </w:rPr>
        <w:t xml:space="preserve">. נעבור לנושא ההזרמה. </w:t>
      </w:r>
      <w:bookmarkStart w:id="2944" w:name="_ETM_Q1_5511174"/>
      <w:bookmarkEnd w:id="2944"/>
    </w:p>
    <w:p w14:paraId="53E64209" w14:textId="77777777" w:rsidR="00145538" w:rsidRDefault="00145538" w:rsidP="00145538">
      <w:pPr>
        <w:rPr>
          <w:rtl/>
          <w:lang w:eastAsia="he-IL"/>
        </w:rPr>
      </w:pPr>
      <w:bookmarkStart w:id="2945" w:name="_ETM_Q1_5512555"/>
      <w:bookmarkStart w:id="2946" w:name="_ETM_Q1_5512604"/>
      <w:bookmarkStart w:id="2947" w:name="_ETM_Q1_5529137"/>
      <w:bookmarkStart w:id="2948" w:name="_ETM_Q1_5529528"/>
      <w:bookmarkStart w:id="2949" w:name="_ETM_Q1_5529573"/>
      <w:bookmarkEnd w:id="2945"/>
      <w:bookmarkEnd w:id="2946"/>
      <w:bookmarkEnd w:id="2947"/>
      <w:bookmarkEnd w:id="2948"/>
      <w:bookmarkEnd w:id="2949"/>
    </w:p>
    <w:p w14:paraId="283B123E" w14:textId="64A3404B" w:rsidR="00145538" w:rsidRDefault="00145538" w:rsidP="00145538">
      <w:pPr>
        <w:pStyle w:val="af9"/>
        <w:keepNext/>
        <w:rPr>
          <w:rtl/>
          <w:lang w:eastAsia="he-IL"/>
        </w:rPr>
      </w:pPr>
      <w:bookmarkStart w:id="2950" w:name="ET_guest_אילת_פלדמן_338"/>
      <w:r w:rsidRPr="00145538">
        <w:rPr>
          <w:rStyle w:val="TagStyle"/>
          <w:rtl/>
        </w:rPr>
        <w:t xml:space="preserve"> &lt;&lt; אורח &gt;&gt; </w:t>
      </w:r>
      <w:r>
        <w:rPr>
          <w:rtl/>
          <w:lang w:eastAsia="he-IL"/>
        </w:rPr>
        <w:t>אילת פלדמן:</w:t>
      </w:r>
      <w:r w:rsidRPr="00145538">
        <w:rPr>
          <w:rStyle w:val="TagStyle"/>
          <w:rtl/>
        </w:rPr>
        <w:t xml:space="preserve"> &lt;&lt; אורח &gt;&gt;</w:t>
      </w:r>
      <w:r w:rsidR="002C28EA">
        <w:rPr>
          <w:rtl/>
          <w:lang w:eastAsia="he-IL"/>
        </w:rPr>
        <w:t xml:space="preserve"> </w:t>
      </w:r>
      <w:bookmarkEnd w:id="2950"/>
    </w:p>
    <w:p w14:paraId="79D61C39" w14:textId="77777777" w:rsidR="00145538" w:rsidRDefault="00145538" w:rsidP="00145538">
      <w:pPr>
        <w:pStyle w:val="KeepWithNext"/>
        <w:rPr>
          <w:rtl/>
          <w:lang w:eastAsia="he-IL"/>
        </w:rPr>
      </w:pPr>
    </w:p>
    <w:p w14:paraId="44B6F56C" w14:textId="106A369D" w:rsidR="00145538" w:rsidRDefault="00145538" w:rsidP="00145538">
      <w:pPr>
        <w:rPr>
          <w:rtl/>
          <w:lang w:eastAsia="he-IL"/>
        </w:rPr>
      </w:pPr>
      <w:r>
        <w:rPr>
          <w:rFonts w:hint="cs"/>
          <w:rtl/>
          <w:lang w:eastAsia="he-IL"/>
        </w:rPr>
        <w:t xml:space="preserve">אני חייבת תשובה. </w:t>
      </w:r>
    </w:p>
    <w:p w14:paraId="25DB5506" w14:textId="77777777" w:rsidR="00145538" w:rsidRDefault="00145538" w:rsidP="00145538">
      <w:pPr>
        <w:rPr>
          <w:rtl/>
          <w:lang w:eastAsia="he-IL"/>
        </w:rPr>
      </w:pPr>
      <w:bookmarkStart w:id="2951" w:name="_ETM_Q1_5514319"/>
      <w:bookmarkStart w:id="2952" w:name="_ETM_Q1_5514354"/>
      <w:bookmarkStart w:id="2953" w:name="_ETM_Q1_5515247"/>
      <w:bookmarkEnd w:id="2951"/>
      <w:bookmarkEnd w:id="2952"/>
      <w:bookmarkEnd w:id="2953"/>
    </w:p>
    <w:p w14:paraId="07BD39F2" w14:textId="36339B65" w:rsidR="00145538" w:rsidRDefault="00145538" w:rsidP="00145538">
      <w:pPr>
        <w:pStyle w:val="af6"/>
        <w:keepNext/>
        <w:rPr>
          <w:rtl/>
        </w:rPr>
      </w:pPr>
      <w:bookmarkStart w:id="2954" w:name="ET_yor_5069_339"/>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54"/>
    </w:p>
    <w:p w14:paraId="3672CCCC" w14:textId="77777777" w:rsidR="00145538" w:rsidRDefault="00145538" w:rsidP="00145538">
      <w:pPr>
        <w:pStyle w:val="KeepWithNext"/>
        <w:rPr>
          <w:rtl/>
          <w:lang w:eastAsia="he-IL"/>
        </w:rPr>
      </w:pPr>
    </w:p>
    <w:p w14:paraId="7799590D" w14:textId="4B84E54F" w:rsidR="00145538" w:rsidRDefault="00145538" w:rsidP="00145538">
      <w:pPr>
        <w:rPr>
          <w:rtl/>
          <w:lang w:eastAsia="he-IL"/>
        </w:rPr>
      </w:pPr>
      <w:bookmarkStart w:id="2955" w:name="_ETM_Q1_5515494"/>
      <w:bookmarkStart w:id="2956" w:name="_ETM_Q1_5515521"/>
      <w:bookmarkEnd w:id="2955"/>
      <w:bookmarkEnd w:id="2956"/>
      <w:r>
        <w:rPr>
          <w:rFonts w:hint="cs"/>
          <w:rtl/>
          <w:lang w:eastAsia="he-IL"/>
        </w:rPr>
        <w:t xml:space="preserve">נכון. </w:t>
      </w:r>
    </w:p>
    <w:p w14:paraId="6ADCBC63" w14:textId="77777777" w:rsidR="00145538" w:rsidRDefault="00145538" w:rsidP="00145538">
      <w:pPr>
        <w:rPr>
          <w:rtl/>
          <w:lang w:eastAsia="he-IL"/>
        </w:rPr>
      </w:pPr>
      <w:bookmarkStart w:id="2957" w:name="_ETM_Q1_5516559"/>
      <w:bookmarkStart w:id="2958" w:name="_ETM_Q1_5516593"/>
      <w:bookmarkStart w:id="2959" w:name="_ETM_Q1_5520352"/>
      <w:bookmarkEnd w:id="2957"/>
      <w:bookmarkEnd w:id="2958"/>
      <w:bookmarkEnd w:id="2959"/>
    </w:p>
    <w:p w14:paraId="35F8F56C" w14:textId="21DB0532" w:rsidR="00145538" w:rsidRDefault="00145538" w:rsidP="00145538">
      <w:pPr>
        <w:pStyle w:val="af9"/>
        <w:keepNext/>
        <w:rPr>
          <w:rtl/>
          <w:lang w:eastAsia="he-IL"/>
        </w:rPr>
      </w:pPr>
      <w:bookmarkStart w:id="2960" w:name="ET_guest_אילת_פלדמן_340"/>
      <w:r w:rsidRPr="00145538">
        <w:rPr>
          <w:rStyle w:val="TagStyle"/>
          <w:rtl/>
        </w:rPr>
        <w:t xml:space="preserve"> &lt;&lt; אורח &gt;&gt; </w:t>
      </w:r>
      <w:r>
        <w:rPr>
          <w:rtl/>
          <w:lang w:eastAsia="he-IL"/>
        </w:rPr>
        <w:t>אילת פלדמן:</w:t>
      </w:r>
      <w:r w:rsidRPr="00145538">
        <w:rPr>
          <w:rStyle w:val="TagStyle"/>
          <w:rtl/>
        </w:rPr>
        <w:t xml:space="preserve"> &lt;&lt; אורח &gt;&gt;</w:t>
      </w:r>
      <w:r w:rsidR="002C28EA">
        <w:rPr>
          <w:rtl/>
          <w:lang w:eastAsia="he-IL"/>
        </w:rPr>
        <w:t xml:space="preserve"> </w:t>
      </w:r>
      <w:bookmarkEnd w:id="2960"/>
    </w:p>
    <w:p w14:paraId="368940CF" w14:textId="77777777" w:rsidR="00145538" w:rsidRDefault="00145538" w:rsidP="00145538">
      <w:pPr>
        <w:pStyle w:val="KeepWithNext"/>
        <w:rPr>
          <w:rtl/>
          <w:lang w:eastAsia="he-IL"/>
        </w:rPr>
      </w:pPr>
    </w:p>
    <w:p w14:paraId="5FBD3B1A" w14:textId="72481F96" w:rsidR="00145538" w:rsidRDefault="00145538" w:rsidP="00145538">
      <w:pPr>
        <w:rPr>
          <w:rtl/>
          <w:lang w:eastAsia="he-IL"/>
        </w:rPr>
      </w:pPr>
      <w:bookmarkStart w:id="2961" w:name="_ETM_Q1_5520594"/>
      <w:bookmarkStart w:id="2962" w:name="_ETM_Q1_5520620"/>
      <w:bookmarkEnd w:id="2961"/>
      <w:bookmarkEnd w:id="2962"/>
      <w:r>
        <w:rPr>
          <w:rFonts w:hint="cs"/>
          <w:rtl/>
          <w:lang w:eastAsia="he-IL"/>
        </w:rPr>
        <w:t xml:space="preserve">אני מודה שפספסתי את </w:t>
      </w:r>
      <w:bookmarkStart w:id="2963" w:name="_ETM_Q1_5523392"/>
      <w:bookmarkEnd w:id="2963"/>
      <w:r>
        <w:rPr>
          <w:rFonts w:hint="cs"/>
          <w:rtl/>
          <w:lang w:eastAsia="he-IL"/>
        </w:rPr>
        <w:t xml:space="preserve">הסיפור של ההתייעצויות. </w:t>
      </w:r>
      <w:bookmarkStart w:id="2964" w:name="_ETM_Q1_5526967"/>
      <w:bookmarkEnd w:id="2964"/>
    </w:p>
    <w:p w14:paraId="4039C43D" w14:textId="77777777" w:rsidR="00145538" w:rsidRDefault="00145538" w:rsidP="00145538">
      <w:pPr>
        <w:rPr>
          <w:rtl/>
          <w:lang w:eastAsia="he-IL"/>
        </w:rPr>
      </w:pPr>
      <w:bookmarkStart w:id="2965" w:name="_ETM_Q1_5527004"/>
      <w:bookmarkEnd w:id="2965"/>
    </w:p>
    <w:p w14:paraId="0687A7C2" w14:textId="7D954FB4" w:rsidR="00145538" w:rsidRDefault="00145538" w:rsidP="00145538">
      <w:pPr>
        <w:pStyle w:val="af6"/>
        <w:keepNext/>
        <w:rPr>
          <w:rtl/>
        </w:rPr>
      </w:pPr>
      <w:bookmarkStart w:id="2966" w:name="ET_yor_5069_341"/>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66"/>
    </w:p>
    <w:p w14:paraId="05202B97" w14:textId="77777777" w:rsidR="00145538" w:rsidRDefault="00145538" w:rsidP="00145538">
      <w:pPr>
        <w:pStyle w:val="KeepWithNext"/>
        <w:rPr>
          <w:rtl/>
          <w:lang w:eastAsia="he-IL"/>
        </w:rPr>
      </w:pPr>
    </w:p>
    <w:p w14:paraId="025639F2" w14:textId="6513ACC1" w:rsidR="00145538" w:rsidRDefault="00145538" w:rsidP="00145538">
      <w:pPr>
        <w:rPr>
          <w:rtl/>
          <w:lang w:eastAsia="he-IL"/>
        </w:rPr>
      </w:pPr>
      <w:bookmarkStart w:id="2967" w:name="_ETM_Q1_5530618"/>
      <w:bookmarkStart w:id="2968" w:name="_ETM_Q1_5530642"/>
      <w:bookmarkEnd w:id="2967"/>
      <w:bookmarkEnd w:id="2968"/>
      <w:r>
        <w:rPr>
          <w:rFonts w:hint="cs"/>
          <w:rtl/>
          <w:lang w:eastAsia="he-IL"/>
        </w:rPr>
        <w:t xml:space="preserve">הוועדה נעתרה. קודם מכרתי את </w:t>
      </w:r>
      <w:bookmarkStart w:id="2969" w:name="_ETM_Q1_5531595"/>
      <w:bookmarkEnd w:id="2969"/>
      <w:r>
        <w:rPr>
          <w:rFonts w:hint="cs"/>
          <w:rtl/>
          <w:lang w:eastAsia="he-IL"/>
        </w:rPr>
        <w:t xml:space="preserve">זה לה, עכשיו אני אמכור את זה לך. </w:t>
      </w:r>
    </w:p>
    <w:p w14:paraId="5076775B" w14:textId="77777777" w:rsidR="00145538" w:rsidRDefault="00145538" w:rsidP="00145538">
      <w:pPr>
        <w:rPr>
          <w:rtl/>
          <w:lang w:eastAsia="he-IL"/>
        </w:rPr>
      </w:pPr>
      <w:bookmarkStart w:id="2970" w:name="_ETM_Q1_5531747"/>
      <w:bookmarkStart w:id="2971" w:name="_ETM_Q1_5531783"/>
      <w:bookmarkEnd w:id="2970"/>
      <w:bookmarkEnd w:id="2971"/>
    </w:p>
    <w:p w14:paraId="50B565F7" w14:textId="46BCF38D" w:rsidR="00145538" w:rsidRDefault="00145538" w:rsidP="00145538">
      <w:pPr>
        <w:pStyle w:val="a4"/>
        <w:keepNext/>
        <w:rPr>
          <w:rtl/>
        </w:rPr>
      </w:pPr>
      <w:bookmarkStart w:id="2972" w:name="ET_speaker_תומר_רוזנר_342"/>
      <w:r w:rsidRPr="00145538">
        <w:rPr>
          <w:rStyle w:val="TagStyle"/>
          <w:rtl/>
        </w:rPr>
        <w:t xml:space="preserve"> &lt;&lt; דובר &gt;&gt; </w:t>
      </w:r>
      <w:r>
        <w:rPr>
          <w:rtl/>
        </w:rPr>
        <w:t xml:space="preserve">תומר </w:t>
      </w:r>
      <w:proofErr w:type="spellStart"/>
      <w:r>
        <w:rPr>
          <w:rtl/>
        </w:rPr>
        <w:t>רוזנר</w:t>
      </w:r>
      <w:proofErr w:type="spellEnd"/>
      <w:r>
        <w:rPr>
          <w:rtl/>
        </w:rPr>
        <w:t>:</w:t>
      </w:r>
      <w:r w:rsidRPr="00145538">
        <w:rPr>
          <w:rStyle w:val="TagStyle"/>
          <w:rtl/>
        </w:rPr>
        <w:t xml:space="preserve"> &lt;&lt; דובר &gt;&gt;</w:t>
      </w:r>
      <w:r w:rsidR="002C28EA">
        <w:rPr>
          <w:rtl/>
        </w:rPr>
        <w:t xml:space="preserve"> </w:t>
      </w:r>
      <w:bookmarkEnd w:id="2972"/>
    </w:p>
    <w:p w14:paraId="4912659C" w14:textId="77777777" w:rsidR="00145538" w:rsidRDefault="00145538" w:rsidP="00145538">
      <w:pPr>
        <w:pStyle w:val="KeepWithNext"/>
        <w:rPr>
          <w:rtl/>
          <w:lang w:eastAsia="he-IL"/>
        </w:rPr>
      </w:pPr>
    </w:p>
    <w:p w14:paraId="2740EE41" w14:textId="38DD3138" w:rsidR="00145538" w:rsidRDefault="00145538" w:rsidP="00145538">
      <w:pPr>
        <w:rPr>
          <w:rtl/>
          <w:lang w:eastAsia="he-IL"/>
        </w:rPr>
      </w:pPr>
      <w:bookmarkStart w:id="2973" w:name="_ETM_Q1_5533071"/>
      <w:bookmarkStart w:id="2974" w:name="_ETM_Q1_5533097"/>
      <w:bookmarkEnd w:id="2973"/>
      <w:bookmarkEnd w:id="2974"/>
      <w:r>
        <w:rPr>
          <w:rFonts w:hint="cs"/>
          <w:rtl/>
          <w:lang w:eastAsia="he-IL"/>
        </w:rPr>
        <w:t xml:space="preserve">בתור המייצגת </w:t>
      </w:r>
      <w:bookmarkStart w:id="2975" w:name="_ETM_Q1_5534652"/>
      <w:bookmarkEnd w:id="2975"/>
      <w:r>
        <w:rPr>
          <w:rFonts w:hint="cs"/>
          <w:rtl/>
          <w:lang w:eastAsia="he-IL"/>
        </w:rPr>
        <w:t xml:space="preserve">של מרשיה. </w:t>
      </w:r>
    </w:p>
    <w:p w14:paraId="4ADCFBB9" w14:textId="77777777" w:rsidR="00145538" w:rsidRDefault="00145538" w:rsidP="00145538">
      <w:pPr>
        <w:rPr>
          <w:rtl/>
          <w:lang w:eastAsia="he-IL"/>
        </w:rPr>
      </w:pPr>
      <w:bookmarkStart w:id="2976" w:name="_ETM_Q1_5535771"/>
      <w:bookmarkStart w:id="2977" w:name="_ETM_Q1_5535806"/>
      <w:bookmarkStart w:id="2978" w:name="_ETM_Q1_5537235"/>
      <w:bookmarkEnd w:id="2976"/>
      <w:bookmarkEnd w:id="2977"/>
      <w:bookmarkEnd w:id="2978"/>
    </w:p>
    <w:p w14:paraId="2F71236A" w14:textId="67E7B8FC" w:rsidR="00145538" w:rsidRDefault="00145538" w:rsidP="00145538">
      <w:pPr>
        <w:pStyle w:val="af9"/>
        <w:keepNext/>
        <w:rPr>
          <w:rtl/>
          <w:lang w:eastAsia="he-IL"/>
        </w:rPr>
      </w:pPr>
      <w:bookmarkStart w:id="2979" w:name="ET_guest_אילת_פלדמן_343"/>
      <w:r w:rsidRPr="00145538">
        <w:rPr>
          <w:rStyle w:val="TagStyle"/>
          <w:rtl/>
        </w:rPr>
        <w:t xml:space="preserve"> &lt;&lt; אורח &gt;&gt; </w:t>
      </w:r>
      <w:r>
        <w:rPr>
          <w:rtl/>
          <w:lang w:eastAsia="he-IL"/>
        </w:rPr>
        <w:t>אילת פלדמן:</w:t>
      </w:r>
      <w:r w:rsidRPr="00145538">
        <w:rPr>
          <w:rStyle w:val="TagStyle"/>
          <w:rtl/>
        </w:rPr>
        <w:t xml:space="preserve"> &lt;&lt; אורח &gt;&gt;</w:t>
      </w:r>
      <w:r w:rsidR="002C28EA">
        <w:rPr>
          <w:rtl/>
          <w:lang w:eastAsia="he-IL"/>
        </w:rPr>
        <w:t xml:space="preserve"> </w:t>
      </w:r>
      <w:bookmarkEnd w:id="2979"/>
    </w:p>
    <w:p w14:paraId="5C36AD37" w14:textId="77777777" w:rsidR="00145538" w:rsidRDefault="00145538" w:rsidP="00145538">
      <w:pPr>
        <w:pStyle w:val="KeepWithNext"/>
        <w:rPr>
          <w:rtl/>
          <w:lang w:eastAsia="he-IL"/>
        </w:rPr>
      </w:pPr>
    </w:p>
    <w:p w14:paraId="6F758574" w14:textId="29538556" w:rsidR="00145538" w:rsidRDefault="00145538" w:rsidP="00145538">
      <w:pPr>
        <w:rPr>
          <w:rtl/>
          <w:lang w:eastAsia="he-IL"/>
        </w:rPr>
      </w:pPr>
      <w:bookmarkStart w:id="2980" w:name="_ETM_Q1_5537475"/>
      <w:bookmarkStart w:id="2981" w:name="_ETM_Q1_5537499"/>
      <w:bookmarkEnd w:id="2980"/>
      <w:bookmarkEnd w:id="2981"/>
      <w:r>
        <w:rPr>
          <w:rFonts w:hint="cs"/>
          <w:rtl/>
          <w:lang w:eastAsia="he-IL"/>
        </w:rPr>
        <w:t>אני רוצה לוודא שכל הצ'ק ליסט שלי סגור.</w:t>
      </w:r>
    </w:p>
    <w:p w14:paraId="4B12687A" w14:textId="77777777" w:rsidR="00145538" w:rsidRDefault="00145538" w:rsidP="00145538">
      <w:pPr>
        <w:rPr>
          <w:rtl/>
          <w:lang w:eastAsia="he-IL"/>
        </w:rPr>
      </w:pPr>
      <w:bookmarkStart w:id="2982" w:name="_ETM_Q1_5538623"/>
      <w:bookmarkStart w:id="2983" w:name="_ETM_Q1_5538660"/>
      <w:bookmarkStart w:id="2984" w:name="_ETM_Q1_5542575"/>
      <w:bookmarkEnd w:id="2982"/>
      <w:bookmarkEnd w:id="2983"/>
      <w:bookmarkEnd w:id="2984"/>
    </w:p>
    <w:p w14:paraId="34F4CC35" w14:textId="716F595A" w:rsidR="00145538" w:rsidRDefault="00145538" w:rsidP="00145538">
      <w:pPr>
        <w:pStyle w:val="af6"/>
        <w:keepNext/>
        <w:rPr>
          <w:rtl/>
        </w:rPr>
      </w:pPr>
      <w:bookmarkStart w:id="2985" w:name="ET_yor_5069_344"/>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85"/>
    </w:p>
    <w:p w14:paraId="7DDB80C3" w14:textId="77777777" w:rsidR="00145538" w:rsidRDefault="00145538" w:rsidP="00145538">
      <w:pPr>
        <w:pStyle w:val="KeepWithNext"/>
        <w:rPr>
          <w:rtl/>
          <w:lang w:eastAsia="he-IL"/>
        </w:rPr>
      </w:pPr>
    </w:p>
    <w:p w14:paraId="36B40A68" w14:textId="6C2B53D2" w:rsidR="00145538" w:rsidRDefault="00145538" w:rsidP="00145538">
      <w:pPr>
        <w:rPr>
          <w:rtl/>
          <w:lang w:eastAsia="he-IL"/>
        </w:rPr>
      </w:pPr>
      <w:bookmarkStart w:id="2986" w:name="_ETM_Q1_5542826"/>
      <w:bookmarkStart w:id="2987" w:name="_ETM_Q1_5542850"/>
      <w:bookmarkEnd w:id="2986"/>
      <w:bookmarkEnd w:id="2987"/>
      <w:r>
        <w:rPr>
          <w:rFonts w:hint="cs"/>
          <w:rtl/>
          <w:lang w:eastAsia="he-IL"/>
        </w:rPr>
        <w:t xml:space="preserve">מרשתך </w:t>
      </w:r>
      <w:bookmarkStart w:id="2988" w:name="_ETM_Q1_5543472"/>
      <w:bookmarkEnd w:id="2988"/>
      <w:r>
        <w:rPr>
          <w:rFonts w:hint="cs"/>
          <w:rtl/>
          <w:lang w:eastAsia="he-IL"/>
        </w:rPr>
        <w:t xml:space="preserve">קיבלה הודעה מיו"ר הוועדה. </w:t>
      </w:r>
      <w:bookmarkStart w:id="2989" w:name="_ETM_Q1_5551360"/>
      <w:bookmarkEnd w:id="2989"/>
    </w:p>
    <w:p w14:paraId="41257EBC" w14:textId="77777777" w:rsidR="00145538" w:rsidRDefault="00145538" w:rsidP="00145538">
      <w:pPr>
        <w:rPr>
          <w:rtl/>
          <w:lang w:eastAsia="he-IL"/>
        </w:rPr>
      </w:pPr>
      <w:bookmarkStart w:id="2990" w:name="_ETM_Q1_5551397"/>
      <w:bookmarkStart w:id="2991" w:name="_ETM_Q1_5552567"/>
      <w:bookmarkEnd w:id="2990"/>
      <w:bookmarkEnd w:id="2991"/>
    </w:p>
    <w:p w14:paraId="660E2F7D" w14:textId="7F10B878" w:rsidR="00145538" w:rsidRDefault="00145538" w:rsidP="00145538">
      <w:pPr>
        <w:pStyle w:val="a4"/>
        <w:keepNext/>
        <w:rPr>
          <w:rtl/>
        </w:rPr>
      </w:pPr>
      <w:bookmarkStart w:id="2992" w:name="ET_speaker_תומר_רוזנר_345"/>
      <w:r w:rsidRPr="00145538">
        <w:rPr>
          <w:rStyle w:val="TagStyle"/>
          <w:rtl/>
        </w:rPr>
        <w:t xml:space="preserve"> &lt;&lt; דובר &gt;&gt; </w:t>
      </w:r>
      <w:r>
        <w:rPr>
          <w:rtl/>
        </w:rPr>
        <w:t xml:space="preserve">תומר </w:t>
      </w:r>
      <w:proofErr w:type="spellStart"/>
      <w:r>
        <w:rPr>
          <w:rtl/>
        </w:rPr>
        <w:t>רוזנר</w:t>
      </w:r>
      <w:proofErr w:type="spellEnd"/>
      <w:r>
        <w:rPr>
          <w:rtl/>
        </w:rPr>
        <w:t>:</w:t>
      </w:r>
      <w:r w:rsidRPr="00145538">
        <w:rPr>
          <w:rStyle w:val="TagStyle"/>
          <w:rtl/>
        </w:rPr>
        <w:t xml:space="preserve"> &lt;&lt; דובר &gt;&gt;</w:t>
      </w:r>
      <w:r w:rsidR="002C28EA">
        <w:rPr>
          <w:rtl/>
        </w:rPr>
        <w:t xml:space="preserve"> </w:t>
      </w:r>
      <w:bookmarkEnd w:id="2992"/>
    </w:p>
    <w:p w14:paraId="6526E60B" w14:textId="77777777" w:rsidR="00145538" w:rsidRDefault="00145538" w:rsidP="00145538">
      <w:pPr>
        <w:pStyle w:val="KeepWithNext"/>
        <w:rPr>
          <w:rtl/>
          <w:lang w:eastAsia="he-IL"/>
        </w:rPr>
      </w:pPr>
    </w:p>
    <w:p w14:paraId="486C4405" w14:textId="38785327" w:rsidR="00145538" w:rsidRDefault="00145538" w:rsidP="00145538">
      <w:pPr>
        <w:rPr>
          <w:rtl/>
          <w:lang w:eastAsia="he-IL"/>
        </w:rPr>
      </w:pPr>
      <w:bookmarkStart w:id="2993" w:name="_ETM_Q1_5552825"/>
      <w:bookmarkStart w:id="2994" w:name="_ETM_Q1_5552852"/>
      <w:bookmarkEnd w:id="2993"/>
      <w:bookmarkEnd w:id="2994"/>
      <w:r>
        <w:rPr>
          <w:rFonts w:hint="cs"/>
          <w:rtl/>
          <w:lang w:eastAsia="he-IL"/>
        </w:rPr>
        <w:t xml:space="preserve">סיימנו את הנושא של החומרים המסוכנים </w:t>
      </w:r>
      <w:bookmarkStart w:id="2995" w:name="_ETM_Q1_5554274"/>
      <w:bookmarkEnd w:id="2995"/>
      <w:r>
        <w:rPr>
          <w:rFonts w:hint="cs"/>
          <w:rtl/>
          <w:lang w:eastAsia="he-IL"/>
        </w:rPr>
        <w:t>ואוויר נקי, אנחנו עוברים עכשיו - - -</w:t>
      </w:r>
    </w:p>
    <w:p w14:paraId="0140D484" w14:textId="77777777" w:rsidR="00145538" w:rsidRDefault="00145538" w:rsidP="00145538">
      <w:pPr>
        <w:rPr>
          <w:rtl/>
          <w:lang w:eastAsia="he-IL"/>
        </w:rPr>
      </w:pPr>
      <w:bookmarkStart w:id="2996" w:name="_ETM_Q1_5557610"/>
      <w:bookmarkStart w:id="2997" w:name="_ETM_Q1_5557654"/>
      <w:bookmarkEnd w:id="2996"/>
      <w:bookmarkEnd w:id="2997"/>
    </w:p>
    <w:p w14:paraId="4A350C0D" w14:textId="576F8D0B" w:rsidR="00145538" w:rsidRDefault="00145538" w:rsidP="00145538">
      <w:pPr>
        <w:pStyle w:val="af6"/>
        <w:keepNext/>
        <w:rPr>
          <w:rtl/>
        </w:rPr>
      </w:pPr>
      <w:bookmarkStart w:id="2998" w:name="ET_yor_5069_348"/>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2998"/>
    </w:p>
    <w:p w14:paraId="7E3F023A" w14:textId="77777777" w:rsidR="00145538" w:rsidRDefault="00145538" w:rsidP="00145538">
      <w:pPr>
        <w:pStyle w:val="KeepWithNext"/>
        <w:rPr>
          <w:rtl/>
          <w:lang w:eastAsia="he-IL"/>
        </w:rPr>
      </w:pPr>
    </w:p>
    <w:p w14:paraId="4A7F21A1" w14:textId="00F05C35" w:rsidR="00145538" w:rsidRPr="00145538" w:rsidRDefault="00145538" w:rsidP="00145538">
      <w:pPr>
        <w:rPr>
          <w:rtl/>
          <w:lang w:eastAsia="he-IL"/>
        </w:rPr>
      </w:pPr>
      <w:bookmarkStart w:id="2999" w:name="_ETM_Q1_5555608"/>
      <w:bookmarkStart w:id="3000" w:name="_ETM_Q1_5555636"/>
      <w:bookmarkEnd w:id="2999"/>
      <w:bookmarkEnd w:id="3000"/>
      <w:r>
        <w:rPr>
          <w:rFonts w:hint="cs"/>
          <w:rtl/>
          <w:lang w:eastAsia="he-IL"/>
        </w:rPr>
        <w:t xml:space="preserve">אתה רוצה עכשיו או </w:t>
      </w:r>
      <w:bookmarkStart w:id="3001" w:name="_ETM_Q1_5557588"/>
      <w:bookmarkEnd w:id="3001"/>
      <w:r>
        <w:rPr>
          <w:rFonts w:hint="cs"/>
          <w:rtl/>
          <w:lang w:eastAsia="he-IL"/>
        </w:rPr>
        <w:t xml:space="preserve">אחרי? </w:t>
      </w:r>
    </w:p>
    <w:p w14:paraId="3B0471ED" w14:textId="77777777" w:rsidR="00145538" w:rsidRDefault="00145538" w:rsidP="00145538">
      <w:pPr>
        <w:rPr>
          <w:rtl/>
          <w:lang w:eastAsia="he-IL"/>
        </w:rPr>
      </w:pPr>
      <w:bookmarkStart w:id="3002" w:name="_ETM_Q1_5557398"/>
      <w:bookmarkStart w:id="3003" w:name="_ETM_Q1_5557437"/>
      <w:bookmarkStart w:id="3004" w:name="_ETM_Q1_5557120"/>
      <w:bookmarkEnd w:id="3002"/>
      <w:bookmarkEnd w:id="3003"/>
      <w:bookmarkEnd w:id="3004"/>
    </w:p>
    <w:p w14:paraId="17BC3C61" w14:textId="102970CE" w:rsidR="00145538" w:rsidRDefault="00145538" w:rsidP="00145538">
      <w:pPr>
        <w:pStyle w:val="a4"/>
        <w:keepNext/>
        <w:rPr>
          <w:rtl/>
        </w:rPr>
      </w:pPr>
      <w:bookmarkStart w:id="3005" w:name="ET_speaker_5787_346"/>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005"/>
    </w:p>
    <w:p w14:paraId="1092E7F7" w14:textId="77777777" w:rsidR="00145538" w:rsidRDefault="00145538" w:rsidP="00145538">
      <w:pPr>
        <w:pStyle w:val="KeepWithNext"/>
        <w:rPr>
          <w:rtl/>
          <w:lang w:eastAsia="he-IL"/>
        </w:rPr>
      </w:pPr>
    </w:p>
    <w:p w14:paraId="1F315807" w14:textId="3F5B5A70" w:rsidR="00145538" w:rsidRDefault="00145538" w:rsidP="00145538">
      <w:pPr>
        <w:rPr>
          <w:rtl/>
          <w:lang w:eastAsia="he-IL"/>
        </w:rPr>
      </w:pPr>
      <w:bookmarkStart w:id="3006" w:name="_ETM_Q1_5557361"/>
      <w:bookmarkStart w:id="3007" w:name="_ETM_Q1_5557387"/>
      <w:bookmarkEnd w:id="3006"/>
      <w:bookmarkEnd w:id="3007"/>
      <w:r>
        <w:rPr>
          <w:rFonts w:hint="cs"/>
          <w:rtl/>
          <w:lang w:eastAsia="he-IL"/>
        </w:rPr>
        <w:t xml:space="preserve">אנחנו עוברים עכשיו </w:t>
      </w:r>
      <w:bookmarkStart w:id="3008" w:name="_ETM_Q1_5559424"/>
      <w:bookmarkEnd w:id="3008"/>
      <w:r>
        <w:rPr>
          <w:rFonts w:hint="cs"/>
          <w:rtl/>
          <w:lang w:eastAsia="he-IL"/>
        </w:rPr>
        <w:t xml:space="preserve">לחוק חדש, אז אולי לפני? </w:t>
      </w:r>
    </w:p>
    <w:p w14:paraId="343A8C3F" w14:textId="77777777" w:rsidR="00145538" w:rsidRDefault="00145538" w:rsidP="00145538">
      <w:pPr>
        <w:rPr>
          <w:rtl/>
          <w:lang w:eastAsia="he-IL"/>
        </w:rPr>
      </w:pPr>
    </w:p>
    <w:p w14:paraId="71521693" w14:textId="246E289D" w:rsidR="00145538" w:rsidRDefault="00145538" w:rsidP="00145538">
      <w:pPr>
        <w:pStyle w:val="af6"/>
        <w:keepNext/>
        <w:rPr>
          <w:rtl/>
        </w:rPr>
      </w:pPr>
      <w:bookmarkStart w:id="3009" w:name="ET_yor_5069_347"/>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009"/>
    </w:p>
    <w:p w14:paraId="47C5C6D7" w14:textId="77777777" w:rsidR="00145538" w:rsidRDefault="00145538" w:rsidP="00145538">
      <w:pPr>
        <w:pStyle w:val="KeepWithNext"/>
        <w:rPr>
          <w:rtl/>
          <w:lang w:eastAsia="he-IL"/>
        </w:rPr>
      </w:pPr>
    </w:p>
    <w:p w14:paraId="0A70F679" w14:textId="0B2E715D" w:rsidR="00145538" w:rsidRDefault="00145538" w:rsidP="00145538">
      <w:pPr>
        <w:rPr>
          <w:rtl/>
          <w:lang w:eastAsia="he-IL"/>
        </w:rPr>
      </w:pPr>
      <w:bookmarkStart w:id="3010" w:name="_ETM_Q1_5556910"/>
      <w:bookmarkStart w:id="3011" w:name="_ETM_Q1_5556939"/>
      <w:bookmarkEnd w:id="3010"/>
      <w:bookmarkEnd w:id="3011"/>
      <w:proofErr w:type="spellStart"/>
      <w:r>
        <w:rPr>
          <w:rFonts w:hint="cs"/>
          <w:rtl/>
          <w:lang w:eastAsia="he-IL"/>
        </w:rPr>
        <w:t>אוקיי</w:t>
      </w:r>
      <w:proofErr w:type="spellEnd"/>
      <w:r>
        <w:rPr>
          <w:rFonts w:hint="cs"/>
          <w:rtl/>
          <w:lang w:eastAsia="he-IL"/>
        </w:rPr>
        <w:t xml:space="preserve">. </w:t>
      </w:r>
    </w:p>
    <w:p w14:paraId="5E536A6A" w14:textId="77777777" w:rsidR="00145538" w:rsidRDefault="00145538" w:rsidP="00145538">
      <w:pPr>
        <w:rPr>
          <w:rtl/>
          <w:lang w:eastAsia="he-IL"/>
        </w:rPr>
      </w:pPr>
      <w:bookmarkStart w:id="3012" w:name="_ETM_Q1_5562167"/>
      <w:bookmarkStart w:id="3013" w:name="_ETM_Q1_5562207"/>
      <w:bookmarkEnd w:id="3012"/>
      <w:bookmarkEnd w:id="3013"/>
    </w:p>
    <w:p w14:paraId="77461F0E" w14:textId="2EC53F11" w:rsidR="00145538" w:rsidRDefault="00145538" w:rsidP="00145538">
      <w:pPr>
        <w:pStyle w:val="a4"/>
        <w:keepNext/>
        <w:rPr>
          <w:rtl/>
        </w:rPr>
      </w:pPr>
      <w:bookmarkStart w:id="3014" w:name="ET_speaker_5787_349"/>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014"/>
    </w:p>
    <w:p w14:paraId="0A6EF777" w14:textId="77777777" w:rsidR="00145538" w:rsidRDefault="00145538" w:rsidP="00145538">
      <w:pPr>
        <w:pStyle w:val="KeepWithNext"/>
        <w:rPr>
          <w:rtl/>
          <w:lang w:eastAsia="he-IL"/>
        </w:rPr>
      </w:pPr>
    </w:p>
    <w:p w14:paraId="0900AA92" w14:textId="4FC6C66A" w:rsidR="00145538" w:rsidRDefault="00145538" w:rsidP="00145538">
      <w:pPr>
        <w:rPr>
          <w:rtl/>
          <w:lang w:eastAsia="he-IL"/>
        </w:rPr>
      </w:pPr>
      <w:bookmarkStart w:id="3015" w:name="_ETM_Q1_5563255"/>
      <w:bookmarkStart w:id="3016" w:name="_ETM_Q1_5563285"/>
      <w:bookmarkEnd w:id="3015"/>
      <w:bookmarkEnd w:id="3016"/>
      <w:r>
        <w:rPr>
          <w:rFonts w:hint="cs"/>
          <w:rtl/>
          <w:lang w:eastAsia="he-IL"/>
        </w:rPr>
        <w:t xml:space="preserve">אני תוהה לגבי אולי למשרד להגנת הסביבה יצא לחשוב </w:t>
      </w:r>
      <w:bookmarkStart w:id="3017" w:name="_ETM_Q1_5569377"/>
      <w:bookmarkEnd w:id="3017"/>
      <w:r>
        <w:rPr>
          <w:rFonts w:hint="cs"/>
          <w:rtl/>
          <w:lang w:eastAsia="he-IL"/>
        </w:rPr>
        <w:t xml:space="preserve">על זה מחדש. </w:t>
      </w:r>
    </w:p>
    <w:p w14:paraId="56BF1E9C" w14:textId="77777777" w:rsidR="00145538" w:rsidRDefault="00145538" w:rsidP="00145538">
      <w:pPr>
        <w:rPr>
          <w:rtl/>
          <w:lang w:eastAsia="he-IL"/>
        </w:rPr>
      </w:pPr>
      <w:bookmarkStart w:id="3018" w:name="_ETM_Q1_5571120"/>
      <w:bookmarkStart w:id="3019" w:name="_ETM_Q1_5571158"/>
      <w:bookmarkStart w:id="3020" w:name="_ETM_Q1_5569648"/>
      <w:bookmarkEnd w:id="3018"/>
      <w:bookmarkEnd w:id="3019"/>
      <w:bookmarkEnd w:id="3020"/>
    </w:p>
    <w:p w14:paraId="72672D3D" w14:textId="00C0B396" w:rsidR="00145538" w:rsidRDefault="00145538" w:rsidP="00145538">
      <w:pPr>
        <w:pStyle w:val="af6"/>
        <w:keepNext/>
        <w:rPr>
          <w:rtl/>
        </w:rPr>
      </w:pPr>
      <w:bookmarkStart w:id="3021" w:name="ET_yor_5069_350"/>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021"/>
    </w:p>
    <w:p w14:paraId="32EA7E52" w14:textId="77777777" w:rsidR="00145538" w:rsidRDefault="00145538" w:rsidP="00145538">
      <w:pPr>
        <w:pStyle w:val="KeepWithNext"/>
        <w:rPr>
          <w:rtl/>
          <w:lang w:eastAsia="he-IL"/>
        </w:rPr>
      </w:pPr>
    </w:p>
    <w:p w14:paraId="1A9EFA65" w14:textId="3BDD2897" w:rsidR="00145538" w:rsidRDefault="00145538" w:rsidP="00145538">
      <w:pPr>
        <w:rPr>
          <w:rtl/>
          <w:lang w:eastAsia="he-IL"/>
        </w:rPr>
      </w:pPr>
      <w:bookmarkStart w:id="3022" w:name="_ETM_Q1_5569912"/>
      <w:bookmarkStart w:id="3023" w:name="_ETM_Q1_5569944"/>
      <w:bookmarkEnd w:id="3022"/>
      <w:bookmarkEnd w:id="3023"/>
      <w:r>
        <w:rPr>
          <w:rFonts w:hint="cs"/>
          <w:rtl/>
          <w:lang w:eastAsia="he-IL"/>
        </w:rPr>
        <w:t xml:space="preserve">אנחנו עושים עכשיו השלמה של - - </w:t>
      </w:r>
      <w:bookmarkStart w:id="3024" w:name="_ETM_Q1_5571073"/>
      <w:bookmarkEnd w:id="3024"/>
      <w:r>
        <w:rPr>
          <w:rFonts w:hint="cs"/>
          <w:rtl/>
          <w:lang w:eastAsia="he-IL"/>
        </w:rPr>
        <w:t>-</w:t>
      </w:r>
    </w:p>
    <w:p w14:paraId="6067FB65" w14:textId="77777777" w:rsidR="00145538" w:rsidRDefault="00145538" w:rsidP="00145538">
      <w:pPr>
        <w:rPr>
          <w:rtl/>
          <w:lang w:eastAsia="he-IL"/>
        </w:rPr>
      </w:pPr>
      <w:bookmarkStart w:id="3025" w:name="_ETM_Q1_5571320"/>
      <w:bookmarkStart w:id="3026" w:name="_ETM_Q1_5571359"/>
      <w:bookmarkStart w:id="3027" w:name="_ETM_Q1_5572160"/>
      <w:bookmarkEnd w:id="3025"/>
      <w:bookmarkEnd w:id="3026"/>
      <w:bookmarkEnd w:id="3027"/>
    </w:p>
    <w:p w14:paraId="5747CAD6" w14:textId="1B8B7F2D" w:rsidR="00145538" w:rsidRDefault="00145538" w:rsidP="00145538">
      <w:pPr>
        <w:pStyle w:val="a4"/>
        <w:keepNext/>
        <w:rPr>
          <w:rtl/>
        </w:rPr>
      </w:pPr>
      <w:bookmarkStart w:id="3028" w:name="ET_speaker_5787_351"/>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028"/>
    </w:p>
    <w:p w14:paraId="7858A8F2" w14:textId="77777777" w:rsidR="00145538" w:rsidRDefault="00145538" w:rsidP="00145538">
      <w:pPr>
        <w:pStyle w:val="KeepWithNext"/>
        <w:rPr>
          <w:rtl/>
          <w:lang w:eastAsia="he-IL"/>
        </w:rPr>
      </w:pPr>
    </w:p>
    <w:p w14:paraId="03A41EF5" w14:textId="2B0E5D36" w:rsidR="00145538" w:rsidRDefault="00145538" w:rsidP="00145538">
      <w:pPr>
        <w:rPr>
          <w:rtl/>
          <w:lang w:eastAsia="he-IL"/>
        </w:rPr>
      </w:pPr>
      <w:bookmarkStart w:id="3029" w:name="_ETM_Q1_5572459"/>
      <w:bookmarkStart w:id="3030" w:name="_ETM_Q1_5572490"/>
      <w:bookmarkEnd w:id="3029"/>
      <w:bookmarkEnd w:id="3030"/>
      <w:r>
        <w:rPr>
          <w:rFonts w:hint="cs"/>
          <w:rtl/>
          <w:lang w:eastAsia="he-IL"/>
        </w:rPr>
        <w:t xml:space="preserve">רק משהו קצר, אדוני, ברשותך. אחרי הפרסום של הדוח המיוחד </w:t>
      </w:r>
      <w:bookmarkStart w:id="3031" w:name="_ETM_Q1_5576292"/>
      <w:bookmarkEnd w:id="3031"/>
      <w:r>
        <w:rPr>
          <w:rFonts w:hint="cs"/>
          <w:rtl/>
          <w:lang w:eastAsia="he-IL"/>
        </w:rPr>
        <w:t xml:space="preserve">של מבקר המדינה שעסק בעיקר בהתנהלות הדי כושלת של </w:t>
      </w:r>
      <w:bookmarkStart w:id="3032" w:name="_ETM_Q1_5580271"/>
      <w:bookmarkEnd w:id="3032"/>
      <w:r>
        <w:rPr>
          <w:rFonts w:hint="cs"/>
          <w:rtl/>
          <w:lang w:eastAsia="he-IL"/>
        </w:rPr>
        <w:t xml:space="preserve">המשרד להגנת הסביבה עם דגש על הפרסום של למעלה מ-60% </w:t>
      </w:r>
      <w:bookmarkStart w:id="3033" w:name="_ETM_Q1_5588368"/>
      <w:bookmarkEnd w:id="3033"/>
      <w:r>
        <w:rPr>
          <w:rFonts w:hint="cs"/>
          <w:rtl/>
          <w:lang w:eastAsia="he-IL"/>
        </w:rPr>
        <w:t xml:space="preserve">מהזיהומים הכבדים באזור מפרץ חיפה, יצא לכם </w:t>
      </w:r>
      <w:bookmarkStart w:id="3034" w:name="_ETM_Q1_5589819"/>
      <w:bookmarkEnd w:id="3034"/>
      <w:r>
        <w:rPr>
          <w:rFonts w:hint="cs"/>
          <w:rtl/>
          <w:lang w:eastAsia="he-IL"/>
        </w:rPr>
        <w:t xml:space="preserve">לחשוב מחדש אולי בדחיפות או בנחיצות הפרסום של גם העיצומים </w:t>
      </w:r>
      <w:bookmarkStart w:id="3035" w:name="_ETM_Q1_5597037"/>
      <w:bookmarkEnd w:id="3035"/>
      <w:r>
        <w:rPr>
          <w:rFonts w:hint="cs"/>
          <w:rtl/>
          <w:lang w:eastAsia="he-IL"/>
        </w:rPr>
        <w:t>המנהליים שאתם בוחרים להגיש נגד מפעלים?</w:t>
      </w:r>
      <w:r>
        <w:rPr>
          <w:lang w:eastAsia="he-IL"/>
        </w:rPr>
        <w:t xml:space="preserve"> </w:t>
      </w:r>
      <w:bookmarkStart w:id="3036" w:name="_ETM_Q1_5597226"/>
      <w:bookmarkStart w:id="3037" w:name="_ETM_Q1_5600558"/>
      <w:bookmarkStart w:id="3038" w:name="_ETM_Q1_5596499"/>
      <w:bookmarkEnd w:id="3036"/>
      <w:bookmarkEnd w:id="3037"/>
      <w:bookmarkEnd w:id="3038"/>
    </w:p>
    <w:p w14:paraId="5397A97C" w14:textId="77777777" w:rsidR="00145538" w:rsidRDefault="00145538" w:rsidP="00145538">
      <w:pPr>
        <w:rPr>
          <w:rtl/>
          <w:lang w:eastAsia="he-IL"/>
        </w:rPr>
      </w:pPr>
      <w:bookmarkStart w:id="3039" w:name="_ETM_Q1_5596536"/>
      <w:bookmarkStart w:id="3040" w:name="_ETM_Q1_5597330"/>
      <w:bookmarkEnd w:id="3039"/>
      <w:bookmarkEnd w:id="3040"/>
    </w:p>
    <w:p w14:paraId="512B189C" w14:textId="411BE5A1" w:rsidR="00145538" w:rsidRDefault="00145538" w:rsidP="00145538">
      <w:pPr>
        <w:pStyle w:val="af6"/>
        <w:keepNext/>
      </w:pPr>
      <w:bookmarkStart w:id="3041" w:name="ET_yor_5069_353"/>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041"/>
    </w:p>
    <w:p w14:paraId="4E1B6BB1" w14:textId="77777777" w:rsidR="00145538" w:rsidRDefault="00145538" w:rsidP="00145538">
      <w:pPr>
        <w:pStyle w:val="KeepWithNext"/>
        <w:rPr>
          <w:rtl/>
          <w:lang w:eastAsia="he-IL"/>
        </w:rPr>
      </w:pPr>
    </w:p>
    <w:p w14:paraId="4BAEB667" w14:textId="219F9917" w:rsidR="00145538" w:rsidRDefault="00145538" w:rsidP="00145538">
      <w:pPr>
        <w:rPr>
          <w:rtl/>
          <w:lang w:eastAsia="he-IL"/>
        </w:rPr>
      </w:pPr>
      <w:bookmarkStart w:id="3042" w:name="_ETM_Q1_5597595"/>
      <w:bookmarkStart w:id="3043" w:name="_ETM_Q1_5597619"/>
      <w:bookmarkEnd w:id="3042"/>
      <w:bookmarkEnd w:id="3043"/>
      <w:r>
        <w:rPr>
          <w:rFonts w:hint="cs"/>
          <w:rtl/>
          <w:lang w:eastAsia="he-IL"/>
        </w:rPr>
        <w:t xml:space="preserve">זו גם הייתה בקשה של תומר. </w:t>
      </w:r>
      <w:bookmarkStart w:id="3044" w:name="_ETM_Q1_5599386"/>
      <w:bookmarkStart w:id="3045" w:name="_ETM_Q1_5601298"/>
      <w:bookmarkEnd w:id="3044"/>
      <w:bookmarkEnd w:id="3045"/>
    </w:p>
    <w:p w14:paraId="5376A0F0" w14:textId="77777777" w:rsidR="00145538" w:rsidRDefault="00145538" w:rsidP="00145538">
      <w:pPr>
        <w:rPr>
          <w:rtl/>
          <w:lang w:eastAsia="he-IL"/>
        </w:rPr>
      </w:pPr>
      <w:bookmarkStart w:id="3046" w:name="_ETM_Q1_5601338"/>
      <w:bookmarkStart w:id="3047" w:name="_ETM_Q1_5599422"/>
      <w:bookmarkStart w:id="3048" w:name="_ETM_Q1_5600259"/>
      <w:bookmarkEnd w:id="3046"/>
      <w:bookmarkEnd w:id="3047"/>
      <w:bookmarkEnd w:id="3048"/>
    </w:p>
    <w:p w14:paraId="38E51644" w14:textId="722F833D" w:rsidR="00145538" w:rsidRDefault="00145538" w:rsidP="00145538">
      <w:pPr>
        <w:pStyle w:val="a4"/>
        <w:keepNext/>
      </w:pPr>
      <w:bookmarkStart w:id="3049" w:name="ET_speaker_5787_354"/>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049"/>
    </w:p>
    <w:p w14:paraId="7B7BAAA7" w14:textId="77777777" w:rsidR="00145538" w:rsidRDefault="00145538" w:rsidP="00145538">
      <w:pPr>
        <w:pStyle w:val="KeepWithNext"/>
        <w:rPr>
          <w:rtl/>
          <w:lang w:eastAsia="he-IL"/>
        </w:rPr>
      </w:pPr>
    </w:p>
    <w:p w14:paraId="3DD80CE3" w14:textId="77777777" w:rsidR="0049580F" w:rsidRDefault="00145538" w:rsidP="00145538">
      <w:pPr>
        <w:rPr>
          <w:rtl/>
          <w:lang w:eastAsia="he-IL"/>
        </w:rPr>
      </w:pPr>
      <w:bookmarkStart w:id="3050" w:name="_ETM_Q1_5600523"/>
      <w:bookmarkStart w:id="3051" w:name="_ETM_Q1_5600549"/>
      <w:bookmarkEnd w:id="3050"/>
      <w:bookmarkEnd w:id="3051"/>
      <w:r>
        <w:rPr>
          <w:rFonts w:hint="cs"/>
          <w:rtl/>
          <w:lang w:eastAsia="he-IL"/>
        </w:rPr>
        <w:t xml:space="preserve">כן, אפרופו הבקשה של </w:t>
      </w:r>
      <w:bookmarkStart w:id="3052" w:name="_ETM_Q1_5603099"/>
      <w:bookmarkEnd w:id="3052"/>
      <w:r>
        <w:rPr>
          <w:rFonts w:hint="cs"/>
          <w:rtl/>
          <w:lang w:eastAsia="he-IL"/>
        </w:rPr>
        <w:t xml:space="preserve">תומר ושל חברת הכנסת הרכבי ושל אנוכי, האם אולי </w:t>
      </w:r>
      <w:bookmarkStart w:id="3053" w:name="_ETM_Q1_5607838"/>
      <w:bookmarkStart w:id="3054" w:name="_ETM_Q1_5609564"/>
      <w:bookmarkEnd w:id="3053"/>
      <w:bookmarkEnd w:id="3054"/>
      <w:r>
        <w:rPr>
          <w:rFonts w:hint="cs"/>
          <w:rtl/>
          <w:lang w:eastAsia="he-IL"/>
        </w:rPr>
        <w:t xml:space="preserve">ציטטו לתמוך? </w:t>
      </w:r>
      <w:bookmarkStart w:id="3055" w:name="_ETM_Q1_5608411"/>
      <w:bookmarkEnd w:id="3055"/>
    </w:p>
    <w:p w14:paraId="536BEC1B" w14:textId="77777777" w:rsidR="0049580F" w:rsidRDefault="0049580F" w:rsidP="00145538">
      <w:pPr>
        <w:rPr>
          <w:rtl/>
          <w:lang w:eastAsia="he-IL"/>
        </w:rPr>
      </w:pPr>
      <w:bookmarkStart w:id="3056" w:name="_ETM_Q1_5605823"/>
      <w:bookmarkStart w:id="3057" w:name="_ETM_Q1_5605858"/>
      <w:bookmarkStart w:id="3058" w:name="_ETM_Q1_5606624"/>
      <w:bookmarkEnd w:id="3056"/>
      <w:bookmarkEnd w:id="3057"/>
      <w:bookmarkEnd w:id="3058"/>
    </w:p>
    <w:p w14:paraId="3205DD13" w14:textId="38F74A81" w:rsidR="0049580F" w:rsidRDefault="0049580F" w:rsidP="0049580F">
      <w:pPr>
        <w:pStyle w:val="af6"/>
        <w:keepNext/>
        <w:rPr>
          <w:rtl/>
        </w:rPr>
      </w:pPr>
      <w:bookmarkStart w:id="3059" w:name="ET_yor_5069_362"/>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059"/>
    </w:p>
    <w:p w14:paraId="56FB2A0D" w14:textId="77777777" w:rsidR="0049580F" w:rsidRDefault="0049580F" w:rsidP="0049580F">
      <w:pPr>
        <w:pStyle w:val="KeepWithNext"/>
        <w:rPr>
          <w:rtl/>
          <w:lang w:eastAsia="he-IL"/>
        </w:rPr>
      </w:pPr>
    </w:p>
    <w:p w14:paraId="15161D60" w14:textId="4823B0D5" w:rsidR="0049580F" w:rsidRDefault="0049580F" w:rsidP="0049580F">
      <w:pPr>
        <w:rPr>
          <w:rtl/>
          <w:lang w:eastAsia="he-IL"/>
        </w:rPr>
      </w:pPr>
      <w:bookmarkStart w:id="3060" w:name="_ETM_Q1_5606883"/>
      <w:bookmarkStart w:id="3061" w:name="_ETM_Q1_5606907"/>
      <w:bookmarkEnd w:id="3060"/>
      <w:bookmarkEnd w:id="3061"/>
      <w:r>
        <w:rPr>
          <w:rFonts w:hint="cs"/>
          <w:rtl/>
          <w:lang w:eastAsia="he-IL"/>
        </w:rPr>
        <w:t xml:space="preserve">תומר לא פה. </w:t>
      </w:r>
    </w:p>
    <w:p w14:paraId="26279545" w14:textId="77777777" w:rsidR="0049580F" w:rsidRDefault="0049580F" w:rsidP="0049580F">
      <w:pPr>
        <w:rPr>
          <w:rtl/>
          <w:lang w:eastAsia="he-IL"/>
        </w:rPr>
      </w:pPr>
      <w:bookmarkStart w:id="3062" w:name="_ETM_Q1_5608591"/>
      <w:bookmarkStart w:id="3063" w:name="_ETM_Q1_5608627"/>
      <w:bookmarkStart w:id="3064" w:name="_ETM_Q1_5610895"/>
      <w:bookmarkEnd w:id="3062"/>
      <w:bookmarkEnd w:id="3063"/>
      <w:bookmarkEnd w:id="3064"/>
    </w:p>
    <w:p w14:paraId="37536232" w14:textId="64DDF699" w:rsidR="0049580F" w:rsidRDefault="0049580F" w:rsidP="0049580F">
      <w:pPr>
        <w:pStyle w:val="af9"/>
        <w:keepNext/>
        <w:rPr>
          <w:rtl/>
          <w:lang w:eastAsia="he-IL"/>
        </w:rPr>
      </w:pPr>
      <w:bookmarkStart w:id="3065" w:name="ET_guest_אוהב_עולם_מור_363"/>
      <w:r w:rsidRPr="0049580F">
        <w:rPr>
          <w:rStyle w:val="TagStyle"/>
          <w:rtl/>
        </w:rPr>
        <w:t xml:space="preserve"> &lt;&lt; אורח &gt;&gt; </w:t>
      </w:r>
      <w:r>
        <w:rPr>
          <w:rtl/>
          <w:lang w:eastAsia="he-IL"/>
        </w:rPr>
        <w:t>אוהב עולם מור:</w:t>
      </w:r>
      <w:r w:rsidRPr="0049580F">
        <w:rPr>
          <w:rStyle w:val="TagStyle"/>
          <w:rtl/>
        </w:rPr>
        <w:t xml:space="preserve"> &lt;&lt; אורח &gt;&gt;</w:t>
      </w:r>
      <w:r w:rsidR="002C28EA">
        <w:rPr>
          <w:rtl/>
          <w:lang w:eastAsia="he-IL"/>
        </w:rPr>
        <w:t xml:space="preserve"> </w:t>
      </w:r>
      <w:bookmarkEnd w:id="3065"/>
    </w:p>
    <w:p w14:paraId="11B516FE" w14:textId="77777777" w:rsidR="0049580F" w:rsidRDefault="0049580F" w:rsidP="0049580F">
      <w:pPr>
        <w:pStyle w:val="KeepWithNext"/>
        <w:rPr>
          <w:rtl/>
          <w:lang w:eastAsia="he-IL"/>
        </w:rPr>
      </w:pPr>
    </w:p>
    <w:p w14:paraId="61F58C3C" w14:textId="4AE1943A" w:rsidR="0049580F" w:rsidRDefault="0049580F" w:rsidP="0049580F">
      <w:pPr>
        <w:rPr>
          <w:rtl/>
          <w:lang w:eastAsia="he-IL"/>
        </w:rPr>
      </w:pPr>
      <w:bookmarkStart w:id="3066" w:name="_ETM_Q1_5611137"/>
      <w:bookmarkStart w:id="3067" w:name="_ETM_Q1_5611161"/>
      <w:bookmarkEnd w:id="3066"/>
      <w:bookmarkEnd w:id="3067"/>
      <w:r>
        <w:rPr>
          <w:rFonts w:hint="cs"/>
          <w:rtl/>
          <w:lang w:eastAsia="he-IL"/>
        </w:rPr>
        <w:t xml:space="preserve">שלום, אוהב מור ממגמה ירוקה. </w:t>
      </w:r>
      <w:bookmarkStart w:id="3068" w:name="_ETM_Q1_5610714"/>
      <w:bookmarkEnd w:id="3068"/>
    </w:p>
    <w:p w14:paraId="43E645E1" w14:textId="77777777" w:rsidR="0049580F" w:rsidRDefault="0049580F" w:rsidP="0049580F">
      <w:pPr>
        <w:rPr>
          <w:rtl/>
          <w:lang w:eastAsia="he-IL"/>
        </w:rPr>
      </w:pPr>
      <w:bookmarkStart w:id="3069" w:name="_ETM_Q1_5610747"/>
      <w:bookmarkStart w:id="3070" w:name="_ETM_Q1_5611378"/>
      <w:bookmarkEnd w:id="3069"/>
      <w:bookmarkEnd w:id="3070"/>
    </w:p>
    <w:p w14:paraId="318D0B36" w14:textId="769E5992" w:rsidR="0049580F" w:rsidRDefault="0049580F" w:rsidP="0049580F">
      <w:pPr>
        <w:pStyle w:val="af6"/>
        <w:keepNext/>
        <w:rPr>
          <w:rtl/>
        </w:rPr>
      </w:pPr>
      <w:bookmarkStart w:id="3071" w:name="ET_yor_5069_364"/>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071"/>
    </w:p>
    <w:p w14:paraId="4B40046B" w14:textId="77777777" w:rsidR="0049580F" w:rsidRDefault="0049580F" w:rsidP="0049580F">
      <w:pPr>
        <w:pStyle w:val="KeepWithNext"/>
        <w:rPr>
          <w:rtl/>
          <w:lang w:eastAsia="he-IL"/>
        </w:rPr>
      </w:pPr>
    </w:p>
    <w:p w14:paraId="6FADD737" w14:textId="258F614D" w:rsidR="0049580F" w:rsidRDefault="0049580F" w:rsidP="0049580F">
      <w:pPr>
        <w:rPr>
          <w:rtl/>
          <w:lang w:eastAsia="he-IL"/>
        </w:rPr>
      </w:pPr>
      <w:bookmarkStart w:id="3072" w:name="_ETM_Q1_5611628"/>
      <w:bookmarkStart w:id="3073" w:name="_ETM_Q1_5611659"/>
      <w:bookmarkEnd w:id="3072"/>
      <w:bookmarkEnd w:id="3073"/>
      <w:r>
        <w:rPr>
          <w:rFonts w:hint="cs"/>
          <w:rtl/>
          <w:lang w:eastAsia="he-IL"/>
        </w:rPr>
        <w:t xml:space="preserve">ממלא מקומו </w:t>
      </w:r>
      <w:bookmarkStart w:id="3074" w:name="_ETM_Q1_5613668"/>
      <w:bookmarkEnd w:id="3074"/>
      <w:r>
        <w:rPr>
          <w:rFonts w:hint="cs"/>
          <w:rtl/>
          <w:lang w:eastAsia="he-IL"/>
        </w:rPr>
        <w:t xml:space="preserve">של תומר. </w:t>
      </w:r>
    </w:p>
    <w:p w14:paraId="4F39AB64" w14:textId="77777777" w:rsidR="0049580F" w:rsidRDefault="0049580F" w:rsidP="0049580F">
      <w:pPr>
        <w:rPr>
          <w:rtl/>
          <w:lang w:eastAsia="he-IL"/>
        </w:rPr>
      </w:pPr>
      <w:bookmarkStart w:id="3075" w:name="_ETM_Q1_5614898"/>
      <w:bookmarkStart w:id="3076" w:name="_ETM_Q1_5614933"/>
      <w:bookmarkEnd w:id="3075"/>
      <w:bookmarkEnd w:id="3076"/>
    </w:p>
    <w:p w14:paraId="745E9E76" w14:textId="717DEE33" w:rsidR="0049580F" w:rsidRDefault="0049580F" w:rsidP="0049580F">
      <w:pPr>
        <w:pStyle w:val="a4"/>
        <w:keepNext/>
        <w:rPr>
          <w:rtl/>
        </w:rPr>
      </w:pPr>
      <w:bookmarkStart w:id="3077" w:name="ET_speaker_5787_365"/>
      <w:r w:rsidRPr="0049580F">
        <w:rPr>
          <w:rStyle w:val="TagStyle"/>
          <w:rtl/>
        </w:rPr>
        <w:t xml:space="preserve"> &lt;&lt; דובר &gt;&gt; </w:t>
      </w:r>
      <w:proofErr w:type="spellStart"/>
      <w:r>
        <w:rPr>
          <w:rtl/>
        </w:rPr>
        <w:t>יוראי</w:t>
      </w:r>
      <w:proofErr w:type="spellEnd"/>
      <w:r>
        <w:rPr>
          <w:rtl/>
        </w:rPr>
        <w:t xml:space="preserve"> להב הרצנו (יש עתיד):</w:t>
      </w:r>
      <w:r w:rsidRPr="0049580F">
        <w:rPr>
          <w:rStyle w:val="TagStyle"/>
          <w:rtl/>
        </w:rPr>
        <w:t xml:space="preserve"> &lt;&lt; דובר &gt;&gt;</w:t>
      </w:r>
      <w:r w:rsidR="002C28EA">
        <w:rPr>
          <w:rtl/>
        </w:rPr>
        <w:t xml:space="preserve"> </w:t>
      </w:r>
      <w:bookmarkEnd w:id="3077"/>
    </w:p>
    <w:p w14:paraId="15BA46DA" w14:textId="77777777" w:rsidR="0049580F" w:rsidRDefault="0049580F" w:rsidP="0049580F">
      <w:pPr>
        <w:pStyle w:val="KeepWithNext"/>
        <w:rPr>
          <w:rtl/>
          <w:lang w:eastAsia="he-IL"/>
        </w:rPr>
      </w:pPr>
    </w:p>
    <w:p w14:paraId="0EC77A2A" w14:textId="63C7F17D" w:rsidR="0049580F" w:rsidRDefault="0049580F" w:rsidP="0049580F">
      <w:pPr>
        <w:rPr>
          <w:rtl/>
          <w:lang w:eastAsia="he-IL"/>
        </w:rPr>
      </w:pPr>
      <w:bookmarkStart w:id="3078" w:name="_ETM_Q1_5614724"/>
      <w:bookmarkStart w:id="3079" w:name="_ETM_Q1_5614753"/>
      <w:bookmarkEnd w:id="3078"/>
      <w:bookmarkEnd w:id="3079"/>
      <w:r>
        <w:rPr>
          <w:rFonts w:hint="cs"/>
          <w:rtl/>
          <w:lang w:eastAsia="he-IL"/>
        </w:rPr>
        <w:t xml:space="preserve">ממלא מקומו הקבוע של תומר. </w:t>
      </w:r>
    </w:p>
    <w:p w14:paraId="5B5D8CA5" w14:textId="77777777" w:rsidR="0049580F" w:rsidRDefault="0049580F" w:rsidP="0049580F">
      <w:pPr>
        <w:rPr>
          <w:rtl/>
          <w:lang w:eastAsia="he-IL"/>
        </w:rPr>
      </w:pPr>
      <w:bookmarkStart w:id="3080" w:name="_ETM_Q1_5619437"/>
      <w:bookmarkStart w:id="3081" w:name="_ETM_Q1_5619473"/>
      <w:bookmarkStart w:id="3082" w:name="_ETM_Q1_5618462"/>
      <w:bookmarkEnd w:id="3080"/>
      <w:bookmarkEnd w:id="3081"/>
      <w:bookmarkEnd w:id="3082"/>
    </w:p>
    <w:p w14:paraId="4BD40471" w14:textId="2F1A9A74" w:rsidR="0049580F" w:rsidRDefault="0049580F" w:rsidP="0049580F">
      <w:pPr>
        <w:pStyle w:val="af9"/>
        <w:keepNext/>
        <w:rPr>
          <w:rtl/>
          <w:lang w:eastAsia="he-IL"/>
        </w:rPr>
      </w:pPr>
      <w:bookmarkStart w:id="3083" w:name="ET_guest_אוהב_עולם_מור_366"/>
      <w:r w:rsidRPr="0049580F">
        <w:rPr>
          <w:rStyle w:val="TagStyle"/>
          <w:rtl/>
        </w:rPr>
        <w:t xml:space="preserve"> &lt;&lt; אורח &gt;&gt; </w:t>
      </w:r>
      <w:r>
        <w:rPr>
          <w:rtl/>
          <w:lang w:eastAsia="he-IL"/>
        </w:rPr>
        <w:t>אוהב עולם מור:</w:t>
      </w:r>
      <w:r w:rsidRPr="0049580F">
        <w:rPr>
          <w:rStyle w:val="TagStyle"/>
          <w:rtl/>
        </w:rPr>
        <w:t xml:space="preserve"> &lt;&lt; אורח &gt;&gt;</w:t>
      </w:r>
      <w:r w:rsidR="002C28EA">
        <w:rPr>
          <w:rtl/>
          <w:lang w:eastAsia="he-IL"/>
        </w:rPr>
        <w:t xml:space="preserve"> </w:t>
      </w:r>
      <w:bookmarkEnd w:id="3083"/>
    </w:p>
    <w:p w14:paraId="0F13E6D4" w14:textId="77777777" w:rsidR="0049580F" w:rsidRDefault="0049580F" w:rsidP="0049580F">
      <w:pPr>
        <w:pStyle w:val="KeepWithNext"/>
        <w:rPr>
          <w:rtl/>
          <w:lang w:eastAsia="he-IL"/>
        </w:rPr>
      </w:pPr>
    </w:p>
    <w:p w14:paraId="56CC0050" w14:textId="5CBEADBE" w:rsidR="0049580F" w:rsidRDefault="0049580F" w:rsidP="0049580F">
      <w:pPr>
        <w:rPr>
          <w:rtl/>
          <w:lang w:eastAsia="he-IL"/>
        </w:rPr>
      </w:pPr>
      <w:bookmarkStart w:id="3084" w:name="_ETM_Q1_5618704"/>
      <w:bookmarkStart w:id="3085" w:name="_ETM_Q1_5618729"/>
      <w:bookmarkEnd w:id="3084"/>
      <w:bookmarkEnd w:id="3085"/>
      <w:r>
        <w:rPr>
          <w:rFonts w:hint="cs"/>
          <w:rtl/>
          <w:lang w:eastAsia="he-IL"/>
        </w:rPr>
        <w:t xml:space="preserve">הזמני. את </w:t>
      </w:r>
      <w:bookmarkStart w:id="3086" w:name="_ETM_Q1_5619925"/>
      <w:bookmarkEnd w:id="3086"/>
      <w:r>
        <w:rPr>
          <w:rFonts w:hint="cs"/>
          <w:rtl/>
          <w:lang w:eastAsia="he-IL"/>
        </w:rPr>
        <w:t xml:space="preserve">תומר אי אפשר להחליף. </w:t>
      </w:r>
      <w:bookmarkStart w:id="3087" w:name="_ETM_Q1_5619676"/>
      <w:bookmarkEnd w:id="3087"/>
    </w:p>
    <w:p w14:paraId="5882EC63" w14:textId="77777777" w:rsidR="0049580F" w:rsidRDefault="0049580F" w:rsidP="0049580F">
      <w:pPr>
        <w:rPr>
          <w:rtl/>
          <w:lang w:eastAsia="he-IL"/>
        </w:rPr>
      </w:pPr>
      <w:bookmarkStart w:id="3088" w:name="_ETM_Q1_5619711"/>
      <w:bookmarkEnd w:id="3088"/>
    </w:p>
    <w:p w14:paraId="4EB3C78C" w14:textId="34BBD938" w:rsidR="0049580F" w:rsidRDefault="0049580F" w:rsidP="0049580F">
      <w:pPr>
        <w:pStyle w:val="af6"/>
        <w:keepNext/>
        <w:rPr>
          <w:rtl/>
        </w:rPr>
      </w:pPr>
      <w:bookmarkStart w:id="3089" w:name="ET_yor_5069_367"/>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089"/>
    </w:p>
    <w:p w14:paraId="23D97B3B" w14:textId="77777777" w:rsidR="0049580F" w:rsidRDefault="0049580F" w:rsidP="0049580F">
      <w:pPr>
        <w:pStyle w:val="KeepWithNext"/>
        <w:rPr>
          <w:rtl/>
          <w:lang w:eastAsia="he-IL"/>
        </w:rPr>
      </w:pPr>
    </w:p>
    <w:p w14:paraId="1EF2B29D" w14:textId="60848609" w:rsidR="0049580F" w:rsidRDefault="0049580F" w:rsidP="0049580F">
      <w:pPr>
        <w:rPr>
          <w:rtl/>
          <w:lang w:eastAsia="he-IL"/>
        </w:rPr>
      </w:pPr>
      <w:bookmarkStart w:id="3090" w:name="_ETM_Q1_5620566"/>
      <w:bookmarkStart w:id="3091" w:name="_ETM_Q1_5620595"/>
      <w:bookmarkEnd w:id="3090"/>
      <w:bookmarkEnd w:id="3091"/>
      <w:r>
        <w:rPr>
          <w:rFonts w:hint="cs"/>
          <w:rtl/>
          <w:lang w:eastAsia="he-IL"/>
        </w:rPr>
        <w:t xml:space="preserve">תמסור ד"ש. </w:t>
      </w:r>
    </w:p>
    <w:p w14:paraId="50435FF4" w14:textId="77777777" w:rsidR="0049580F" w:rsidRDefault="0049580F" w:rsidP="0049580F">
      <w:pPr>
        <w:rPr>
          <w:rtl/>
          <w:lang w:eastAsia="he-IL"/>
        </w:rPr>
      </w:pPr>
      <w:bookmarkStart w:id="3092" w:name="_ETM_Q1_5618394"/>
      <w:bookmarkStart w:id="3093" w:name="_ETM_Q1_5618437"/>
      <w:bookmarkEnd w:id="3092"/>
      <w:bookmarkEnd w:id="3093"/>
    </w:p>
    <w:p w14:paraId="768C45B2" w14:textId="5130EC0C" w:rsidR="0049580F" w:rsidRDefault="0049580F" w:rsidP="0049580F">
      <w:pPr>
        <w:pStyle w:val="af9"/>
        <w:keepNext/>
        <w:rPr>
          <w:rtl/>
          <w:lang w:eastAsia="he-IL"/>
        </w:rPr>
      </w:pPr>
      <w:bookmarkStart w:id="3094" w:name="ET_guest_אוהב_עולם_מור_368"/>
      <w:r w:rsidRPr="0049580F">
        <w:rPr>
          <w:rStyle w:val="TagStyle"/>
          <w:rtl/>
        </w:rPr>
        <w:t xml:space="preserve"> &lt;&lt; אורח &gt;&gt; </w:t>
      </w:r>
      <w:r>
        <w:rPr>
          <w:rtl/>
          <w:lang w:eastAsia="he-IL"/>
        </w:rPr>
        <w:t>אוהב עולם מור:</w:t>
      </w:r>
      <w:r w:rsidRPr="0049580F">
        <w:rPr>
          <w:rStyle w:val="TagStyle"/>
          <w:rtl/>
        </w:rPr>
        <w:t xml:space="preserve"> &lt;&lt; אורח &gt;&gt;</w:t>
      </w:r>
      <w:r w:rsidR="002C28EA">
        <w:rPr>
          <w:rtl/>
          <w:lang w:eastAsia="he-IL"/>
        </w:rPr>
        <w:t xml:space="preserve"> </w:t>
      </w:r>
      <w:bookmarkEnd w:id="3094"/>
    </w:p>
    <w:p w14:paraId="47EF63F9" w14:textId="77777777" w:rsidR="0049580F" w:rsidRDefault="0049580F" w:rsidP="0049580F">
      <w:pPr>
        <w:pStyle w:val="KeepWithNext"/>
        <w:rPr>
          <w:rtl/>
          <w:lang w:eastAsia="he-IL"/>
        </w:rPr>
      </w:pPr>
    </w:p>
    <w:p w14:paraId="4F5A2E85" w14:textId="02182210" w:rsidR="0049580F" w:rsidRDefault="0049580F" w:rsidP="0049580F">
      <w:pPr>
        <w:rPr>
          <w:rtl/>
          <w:lang w:eastAsia="he-IL"/>
        </w:rPr>
      </w:pPr>
      <w:bookmarkStart w:id="3095" w:name="_ETM_Q1_5621008"/>
      <w:bookmarkStart w:id="3096" w:name="_ETM_Q1_5621057"/>
      <w:bookmarkEnd w:id="3095"/>
      <w:bookmarkEnd w:id="3096"/>
      <w:r>
        <w:rPr>
          <w:rFonts w:hint="cs"/>
          <w:rtl/>
          <w:lang w:eastAsia="he-IL"/>
        </w:rPr>
        <w:t xml:space="preserve">אני אמסור. </w:t>
      </w:r>
    </w:p>
    <w:p w14:paraId="4718C7A3" w14:textId="77777777" w:rsidR="0049580F" w:rsidRDefault="0049580F" w:rsidP="0049580F">
      <w:pPr>
        <w:rPr>
          <w:rtl/>
          <w:lang w:eastAsia="he-IL"/>
        </w:rPr>
      </w:pPr>
      <w:bookmarkStart w:id="3097" w:name="_ETM_Q1_5622507"/>
      <w:bookmarkStart w:id="3098" w:name="_ETM_Q1_5622556"/>
      <w:bookmarkEnd w:id="3097"/>
      <w:bookmarkEnd w:id="3098"/>
    </w:p>
    <w:p w14:paraId="17352CBE" w14:textId="4A67CBB9" w:rsidR="0049580F" w:rsidRDefault="0049580F" w:rsidP="0049580F">
      <w:pPr>
        <w:pStyle w:val="a4"/>
        <w:keepNext/>
        <w:rPr>
          <w:rtl/>
        </w:rPr>
      </w:pPr>
      <w:bookmarkStart w:id="3099" w:name="ET_speaker_5787_369"/>
      <w:r w:rsidRPr="0049580F">
        <w:rPr>
          <w:rStyle w:val="TagStyle"/>
          <w:rtl/>
        </w:rPr>
        <w:t xml:space="preserve"> &lt;&lt; דובר &gt;&gt; </w:t>
      </w:r>
      <w:proofErr w:type="spellStart"/>
      <w:r>
        <w:rPr>
          <w:rtl/>
        </w:rPr>
        <w:t>יוראי</w:t>
      </w:r>
      <w:proofErr w:type="spellEnd"/>
      <w:r>
        <w:rPr>
          <w:rtl/>
        </w:rPr>
        <w:t xml:space="preserve"> להב הרצנו (יש עתיד):</w:t>
      </w:r>
      <w:r w:rsidRPr="0049580F">
        <w:rPr>
          <w:rStyle w:val="TagStyle"/>
          <w:rtl/>
        </w:rPr>
        <w:t xml:space="preserve"> &lt;&lt; דובר &gt;&gt;</w:t>
      </w:r>
      <w:r w:rsidR="002C28EA">
        <w:rPr>
          <w:rtl/>
        </w:rPr>
        <w:t xml:space="preserve"> </w:t>
      </w:r>
      <w:bookmarkEnd w:id="3099"/>
    </w:p>
    <w:p w14:paraId="32D925B5" w14:textId="77777777" w:rsidR="0049580F" w:rsidRDefault="0049580F" w:rsidP="0049580F">
      <w:pPr>
        <w:pStyle w:val="KeepWithNext"/>
        <w:rPr>
          <w:rtl/>
          <w:lang w:eastAsia="he-IL"/>
        </w:rPr>
      </w:pPr>
    </w:p>
    <w:p w14:paraId="3C11F5FB" w14:textId="71D05134" w:rsidR="00145538" w:rsidRDefault="0049580F" w:rsidP="00145538">
      <w:pPr>
        <w:rPr>
          <w:rtl/>
          <w:lang w:eastAsia="he-IL"/>
        </w:rPr>
      </w:pPr>
      <w:bookmarkStart w:id="3100" w:name="_ETM_Q1_5621064"/>
      <w:bookmarkStart w:id="3101" w:name="_ETM_Q1_5621108"/>
      <w:bookmarkStart w:id="3102" w:name="_ETM_Q1_5608443"/>
      <w:bookmarkEnd w:id="3100"/>
      <w:bookmarkEnd w:id="3101"/>
      <w:bookmarkEnd w:id="3102"/>
      <w:r>
        <w:rPr>
          <w:rFonts w:hint="cs"/>
          <w:rtl/>
          <w:lang w:eastAsia="he-IL"/>
        </w:rPr>
        <w:t xml:space="preserve">אז </w:t>
      </w:r>
      <w:r w:rsidR="00145538">
        <w:rPr>
          <w:rFonts w:hint="cs"/>
          <w:rtl/>
          <w:lang w:eastAsia="he-IL"/>
        </w:rPr>
        <w:t xml:space="preserve">הפרסום גם של הצווים המנהליים וגם ההשגות. </w:t>
      </w:r>
      <w:bookmarkStart w:id="3103" w:name="_ETM_Q1_5629184"/>
      <w:bookmarkEnd w:id="3103"/>
      <w:r w:rsidR="00145538">
        <w:rPr>
          <w:rFonts w:hint="cs"/>
          <w:rtl/>
          <w:lang w:eastAsia="he-IL"/>
        </w:rPr>
        <w:t xml:space="preserve">אם יצא לכם לחשוב מחדש. </w:t>
      </w:r>
    </w:p>
    <w:p w14:paraId="64B30A19" w14:textId="77777777" w:rsidR="00145538" w:rsidRDefault="00145538" w:rsidP="00145538">
      <w:pPr>
        <w:rPr>
          <w:rtl/>
          <w:lang w:eastAsia="he-IL"/>
        </w:rPr>
      </w:pPr>
      <w:bookmarkStart w:id="3104" w:name="_ETM_Q1_5631894"/>
      <w:bookmarkStart w:id="3105" w:name="_ETM_Q1_5631930"/>
      <w:bookmarkStart w:id="3106" w:name="_ETM_Q1_5632622"/>
      <w:bookmarkEnd w:id="3104"/>
      <w:bookmarkEnd w:id="3105"/>
      <w:bookmarkEnd w:id="3106"/>
    </w:p>
    <w:p w14:paraId="1CC1D5A4" w14:textId="05A33676" w:rsidR="00145538" w:rsidRDefault="00145538" w:rsidP="00145538">
      <w:pPr>
        <w:pStyle w:val="af6"/>
        <w:keepNext/>
        <w:rPr>
          <w:rtl/>
        </w:rPr>
      </w:pPr>
      <w:bookmarkStart w:id="3107" w:name="ET_yor_5069_357"/>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107"/>
    </w:p>
    <w:p w14:paraId="489A0010" w14:textId="77777777" w:rsidR="00145538" w:rsidRDefault="00145538" w:rsidP="00145538">
      <w:pPr>
        <w:pStyle w:val="KeepWithNext"/>
        <w:rPr>
          <w:rtl/>
          <w:lang w:eastAsia="he-IL"/>
        </w:rPr>
      </w:pPr>
    </w:p>
    <w:p w14:paraId="12E627D2" w14:textId="1CC6DD5E" w:rsidR="00145538" w:rsidRDefault="00145538" w:rsidP="00145538">
      <w:pPr>
        <w:rPr>
          <w:rtl/>
          <w:lang w:eastAsia="he-IL"/>
        </w:rPr>
      </w:pPr>
      <w:bookmarkStart w:id="3108" w:name="_ETM_Q1_5632876"/>
      <w:bookmarkStart w:id="3109" w:name="_ETM_Q1_5632900"/>
      <w:bookmarkEnd w:id="3108"/>
      <w:bookmarkEnd w:id="3109"/>
      <w:r>
        <w:rPr>
          <w:rFonts w:hint="cs"/>
          <w:rtl/>
          <w:lang w:eastAsia="he-IL"/>
        </w:rPr>
        <w:t xml:space="preserve">כשהבקשה היא, אני אזכיר, </w:t>
      </w:r>
      <w:proofErr w:type="spellStart"/>
      <w:r>
        <w:rPr>
          <w:rFonts w:hint="cs"/>
          <w:rtl/>
          <w:lang w:eastAsia="he-IL"/>
        </w:rPr>
        <w:t>יוראי</w:t>
      </w:r>
      <w:proofErr w:type="spellEnd"/>
      <w:r>
        <w:rPr>
          <w:rFonts w:hint="cs"/>
          <w:rtl/>
          <w:lang w:eastAsia="he-IL"/>
        </w:rPr>
        <w:t xml:space="preserve">, </w:t>
      </w:r>
      <w:bookmarkStart w:id="3110" w:name="_ETM_Q1_5633065"/>
      <w:bookmarkEnd w:id="3110"/>
      <w:r>
        <w:rPr>
          <w:rFonts w:hint="cs"/>
          <w:rtl/>
          <w:lang w:eastAsia="he-IL"/>
        </w:rPr>
        <w:t xml:space="preserve">למה אתה מתכוון כחלק מהעניין של השקיפות שאנחנו רוצים </w:t>
      </w:r>
      <w:bookmarkStart w:id="3111" w:name="_ETM_Q1_5642482"/>
      <w:bookmarkEnd w:id="3111"/>
      <w:r>
        <w:rPr>
          <w:rFonts w:hint="cs"/>
          <w:rtl/>
          <w:lang w:eastAsia="he-IL"/>
        </w:rPr>
        <w:t>שתהיה, שיתפרסם דוח אחת לשנה גם על - - -</w:t>
      </w:r>
      <w:bookmarkStart w:id="3112" w:name="_ETM_Q1_5644463"/>
      <w:bookmarkEnd w:id="3112"/>
    </w:p>
    <w:p w14:paraId="0CC7ECCA" w14:textId="77777777" w:rsidR="00145538" w:rsidRDefault="00145538" w:rsidP="00145538">
      <w:pPr>
        <w:rPr>
          <w:rtl/>
          <w:lang w:eastAsia="he-IL"/>
        </w:rPr>
      </w:pPr>
      <w:bookmarkStart w:id="3113" w:name="_ETM_Q1_5644500"/>
      <w:bookmarkEnd w:id="3113"/>
    </w:p>
    <w:p w14:paraId="12CDD694" w14:textId="3D708A9B" w:rsidR="00145538" w:rsidRDefault="00145538" w:rsidP="00145538">
      <w:pPr>
        <w:pStyle w:val="a4"/>
        <w:keepNext/>
        <w:rPr>
          <w:rtl/>
        </w:rPr>
      </w:pPr>
      <w:bookmarkStart w:id="3114" w:name="ET_speaker_5787_358"/>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114"/>
    </w:p>
    <w:p w14:paraId="69D506FA" w14:textId="77777777" w:rsidR="00145538" w:rsidRDefault="00145538" w:rsidP="00145538">
      <w:pPr>
        <w:pStyle w:val="KeepWithNext"/>
        <w:rPr>
          <w:rtl/>
          <w:lang w:eastAsia="he-IL"/>
        </w:rPr>
      </w:pPr>
    </w:p>
    <w:p w14:paraId="7747DB54" w14:textId="19CFCF34" w:rsidR="00145538" w:rsidRDefault="00145538" w:rsidP="00145538">
      <w:pPr>
        <w:rPr>
          <w:rtl/>
          <w:lang w:eastAsia="he-IL"/>
        </w:rPr>
      </w:pPr>
      <w:bookmarkStart w:id="3115" w:name="_ETM_Q1_5645981"/>
      <w:bookmarkStart w:id="3116" w:name="_ETM_Q1_5646005"/>
      <w:bookmarkEnd w:id="3115"/>
      <w:bookmarkEnd w:id="3116"/>
      <w:r>
        <w:rPr>
          <w:rFonts w:hint="cs"/>
          <w:rtl/>
          <w:lang w:eastAsia="he-IL"/>
        </w:rPr>
        <w:t xml:space="preserve">אור </w:t>
      </w:r>
      <w:bookmarkStart w:id="3117" w:name="_ETM_Q1_5646400"/>
      <w:bookmarkEnd w:id="3117"/>
      <w:r>
        <w:rPr>
          <w:rFonts w:hint="cs"/>
          <w:rtl/>
          <w:lang w:eastAsia="he-IL"/>
        </w:rPr>
        <w:t>השמש.</w:t>
      </w:r>
      <w:bookmarkStart w:id="3118" w:name="_ETM_Q1_5647142"/>
      <w:bookmarkEnd w:id="3118"/>
    </w:p>
    <w:p w14:paraId="4AB322E4" w14:textId="77777777" w:rsidR="00145538" w:rsidRDefault="00145538" w:rsidP="00145538">
      <w:pPr>
        <w:rPr>
          <w:rtl/>
          <w:lang w:eastAsia="he-IL"/>
        </w:rPr>
      </w:pPr>
      <w:bookmarkStart w:id="3119" w:name="_ETM_Q1_5647175"/>
      <w:bookmarkEnd w:id="3119"/>
    </w:p>
    <w:p w14:paraId="39EEBF2A" w14:textId="1A184C59" w:rsidR="00145538" w:rsidRDefault="00145538" w:rsidP="00145538">
      <w:pPr>
        <w:pStyle w:val="af6"/>
        <w:keepNext/>
        <w:rPr>
          <w:rtl/>
        </w:rPr>
      </w:pPr>
      <w:bookmarkStart w:id="3120" w:name="ET_yor_5069_359"/>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120"/>
    </w:p>
    <w:p w14:paraId="493FA069" w14:textId="77777777" w:rsidR="00145538" w:rsidRDefault="00145538" w:rsidP="00145538">
      <w:pPr>
        <w:pStyle w:val="KeepWithNext"/>
        <w:rPr>
          <w:rtl/>
          <w:lang w:eastAsia="he-IL"/>
        </w:rPr>
      </w:pPr>
    </w:p>
    <w:p w14:paraId="5C8AE74A" w14:textId="50251B61" w:rsidR="00145538" w:rsidRDefault="00145538" w:rsidP="00145538">
      <w:pPr>
        <w:rPr>
          <w:rtl/>
          <w:lang w:eastAsia="he-IL"/>
        </w:rPr>
      </w:pPr>
      <w:bookmarkStart w:id="3121" w:name="_ETM_Q1_5649700"/>
      <w:bookmarkStart w:id="3122" w:name="_ETM_Q1_5649726"/>
      <w:bookmarkEnd w:id="3121"/>
      <w:bookmarkEnd w:id="3122"/>
      <w:r>
        <w:rPr>
          <w:rFonts w:hint="cs"/>
          <w:rtl/>
          <w:lang w:eastAsia="he-IL"/>
        </w:rPr>
        <w:t xml:space="preserve">כן, דוח אחת לשנה. קחו את זה בחשבון במסגרת הבקשות, </w:t>
      </w:r>
      <w:bookmarkStart w:id="3123" w:name="_ETM_Q1_5653766"/>
      <w:bookmarkEnd w:id="3123"/>
      <w:r>
        <w:rPr>
          <w:rFonts w:hint="cs"/>
          <w:rtl/>
          <w:lang w:eastAsia="he-IL"/>
        </w:rPr>
        <w:t>במסגרת המשא ומתן.</w:t>
      </w:r>
      <w:bookmarkStart w:id="3124" w:name="_ETM_Q1_5652758"/>
      <w:bookmarkEnd w:id="3124"/>
    </w:p>
    <w:p w14:paraId="38BB4B5B" w14:textId="77777777" w:rsidR="00145538" w:rsidRDefault="00145538" w:rsidP="00145538">
      <w:pPr>
        <w:rPr>
          <w:rtl/>
          <w:lang w:eastAsia="he-IL"/>
        </w:rPr>
      </w:pPr>
      <w:bookmarkStart w:id="3125" w:name="_ETM_Q1_5652793"/>
      <w:bookmarkStart w:id="3126" w:name="_ETM_Q1_5653470"/>
      <w:bookmarkEnd w:id="3125"/>
      <w:bookmarkEnd w:id="3126"/>
    </w:p>
    <w:p w14:paraId="27C02272" w14:textId="2560987F" w:rsidR="00145538" w:rsidRDefault="00145538" w:rsidP="00145538">
      <w:pPr>
        <w:pStyle w:val="a4"/>
        <w:keepNext/>
        <w:rPr>
          <w:rtl/>
        </w:rPr>
      </w:pPr>
      <w:bookmarkStart w:id="3127" w:name="ET_speaker_5787_360"/>
      <w:r w:rsidRPr="00145538">
        <w:rPr>
          <w:rStyle w:val="TagStyle"/>
          <w:rtl/>
        </w:rPr>
        <w:t xml:space="preserve"> &lt;&lt; דובר &gt;&gt; </w:t>
      </w:r>
      <w:proofErr w:type="spellStart"/>
      <w:r>
        <w:rPr>
          <w:rtl/>
        </w:rPr>
        <w:t>יוראי</w:t>
      </w:r>
      <w:proofErr w:type="spellEnd"/>
      <w:r>
        <w:rPr>
          <w:rtl/>
        </w:rPr>
        <w:t xml:space="preserve"> להב הרצנו (יש עתיד):</w:t>
      </w:r>
      <w:r w:rsidRPr="00145538">
        <w:rPr>
          <w:rStyle w:val="TagStyle"/>
          <w:rtl/>
        </w:rPr>
        <w:t xml:space="preserve"> &lt;&lt; דובר &gt;&gt;</w:t>
      </w:r>
      <w:r w:rsidR="002C28EA">
        <w:rPr>
          <w:rtl/>
        </w:rPr>
        <w:t xml:space="preserve"> </w:t>
      </w:r>
      <w:bookmarkEnd w:id="3127"/>
    </w:p>
    <w:p w14:paraId="11FFA095" w14:textId="77777777" w:rsidR="00145538" w:rsidRDefault="00145538" w:rsidP="00145538">
      <w:pPr>
        <w:pStyle w:val="KeepWithNext"/>
        <w:rPr>
          <w:rtl/>
          <w:lang w:eastAsia="he-IL"/>
        </w:rPr>
      </w:pPr>
    </w:p>
    <w:p w14:paraId="07F3F569" w14:textId="5D33A4F1" w:rsidR="00145538" w:rsidRDefault="00145538" w:rsidP="00145538">
      <w:pPr>
        <w:rPr>
          <w:rtl/>
          <w:lang w:eastAsia="he-IL"/>
        </w:rPr>
      </w:pPr>
      <w:bookmarkStart w:id="3128" w:name="_ETM_Q1_5653722"/>
      <w:bookmarkStart w:id="3129" w:name="_ETM_Q1_5653745"/>
      <w:bookmarkEnd w:id="3128"/>
      <w:bookmarkEnd w:id="3129"/>
      <w:r>
        <w:rPr>
          <w:rFonts w:hint="cs"/>
          <w:rtl/>
          <w:lang w:eastAsia="he-IL"/>
        </w:rPr>
        <w:t xml:space="preserve">יכול להיות שיש בשורה? </w:t>
      </w:r>
      <w:bookmarkStart w:id="3130" w:name="_ETM_Q1_5656278"/>
      <w:bookmarkEnd w:id="3130"/>
    </w:p>
    <w:p w14:paraId="7D7C751B" w14:textId="77777777" w:rsidR="00145538" w:rsidRDefault="00145538" w:rsidP="00145538">
      <w:pPr>
        <w:rPr>
          <w:rtl/>
          <w:lang w:eastAsia="he-IL"/>
        </w:rPr>
      </w:pPr>
      <w:bookmarkStart w:id="3131" w:name="_ETM_Q1_5656313"/>
      <w:bookmarkStart w:id="3132" w:name="_ETM_Q1_5657398"/>
      <w:bookmarkEnd w:id="3131"/>
      <w:bookmarkEnd w:id="3132"/>
    </w:p>
    <w:p w14:paraId="2A819076" w14:textId="693AFCA4" w:rsidR="00145538" w:rsidRDefault="00145538" w:rsidP="00145538">
      <w:pPr>
        <w:pStyle w:val="af6"/>
        <w:keepNext/>
        <w:rPr>
          <w:rtl/>
        </w:rPr>
      </w:pPr>
      <w:bookmarkStart w:id="3133" w:name="ET_yor_5069_361"/>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 </w:t>
      </w:r>
      <w:r>
        <w:rPr>
          <w:rtl/>
        </w:rPr>
        <w:t>היו"ר יעקב אשר:</w:t>
      </w:r>
      <w:r w:rsidRPr="00145538">
        <w:rPr>
          <w:rStyle w:val="TagStyle"/>
          <w:rtl/>
        </w:rPr>
        <w:t xml:space="preserve"> &lt;&lt; </w:t>
      </w:r>
      <w:proofErr w:type="spellStart"/>
      <w:r w:rsidRPr="00145538">
        <w:rPr>
          <w:rStyle w:val="TagStyle"/>
          <w:rtl/>
        </w:rPr>
        <w:t>יור</w:t>
      </w:r>
      <w:proofErr w:type="spellEnd"/>
      <w:r w:rsidRPr="00145538">
        <w:rPr>
          <w:rStyle w:val="TagStyle"/>
          <w:rtl/>
        </w:rPr>
        <w:t xml:space="preserve"> &gt;&gt;</w:t>
      </w:r>
      <w:r w:rsidR="002C28EA">
        <w:rPr>
          <w:rtl/>
        </w:rPr>
        <w:t xml:space="preserve"> </w:t>
      </w:r>
      <w:bookmarkEnd w:id="3133"/>
    </w:p>
    <w:p w14:paraId="7525B5A8" w14:textId="77777777" w:rsidR="00145538" w:rsidRDefault="00145538" w:rsidP="00145538">
      <w:pPr>
        <w:pStyle w:val="KeepWithNext"/>
        <w:rPr>
          <w:rtl/>
          <w:lang w:eastAsia="he-IL"/>
        </w:rPr>
      </w:pPr>
    </w:p>
    <w:p w14:paraId="4504B757" w14:textId="3DA2FDE7" w:rsidR="00145538" w:rsidRDefault="0049580F" w:rsidP="00145538">
      <w:pPr>
        <w:rPr>
          <w:rtl/>
          <w:lang w:eastAsia="he-IL"/>
        </w:rPr>
      </w:pPr>
      <w:bookmarkStart w:id="3134" w:name="_ETM_Q1_5657643"/>
      <w:bookmarkStart w:id="3135" w:name="_ETM_Q1_5657666"/>
      <w:bookmarkEnd w:id="3134"/>
      <w:bookmarkEnd w:id="3135"/>
      <w:r>
        <w:rPr>
          <w:rFonts w:hint="cs"/>
          <w:rtl/>
          <w:lang w:eastAsia="he-IL"/>
        </w:rPr>
        <w:t xml:space="preserve">באת היום </w:t>
      </w:r>
      <w:bookmarkStart w:id="3136" w:name="_ETM_Q1_5656887"/>
      <w:bookmarkEnd w:id="3136"/>
      <w:r>
        <w:rPr>
          <w:rFonts w:hint="cs"/>
          <w:rtl/>
          <w:lang w:eastAsia="he-IL"/>
        </w:rPr>
        <w:t>, ממלא מקום</w:t>
      </w:r>
      <w:bookmarkStart w:id="3137" w:name="_ETM_Q1_5652584"/>
      <w:bookmarkEnd w:id="3137"/>
      <w:r>
        <w:rPr>
          <w:rFonts w:hint="cs"/>
          <w:rtl/>
          <w:lang w:eastAsia="he-IL"/>
        </w:rPr>
        <w:t>, קח 30 שניות.</w:t>
      </w:r>
      <w:bookmarkStart w:id="3138" w:name="_ETM_Q1_5662316"/>
      <w:bookmarkEnd w:id="3138"/>
    </w:p>
    <w:p w14:paraId="2C7F48DD" w14:textId="77777777" w:rsidR="0049580F" w:rsidRDefault="0049580F" w:rsidP="00145538">
      <w:pPr>
        <w:rPr>
          <w:rtl/>
          <w:lang w:eastAsia="he-IL"/>
        </w:rPr>
      </w:pPr>
      <w:bookmarkStart w:id="3139" w:name="_ETM_Q1_5662352"/>
      <w:bookmarkStart w:id="3140" w:name="_ETM_Q1_5663244"/>
      <w:bookmarkEnd w:id="3139"/>
      <w:bookmarkEnd w:id="3140"/>
    </w:p>
    <w:p w14:paraId="6AB55F70" w14:textId="7CBD154B" w:rsidR="0049580F" w:rsidRDefault="0049580F" w:rsidP="0049580F">
      <w:pPr>
        <w:pStyle w:val="af9"/>
        <w:keepNext/>
        <w:rPr>
          <w:rtl/>
          <w:lang w:eastAsia="he-IL"/>
        </w:rPr>
      </w:pPr>
      <w:bookmarkStart w:id="3141" w:name="ET_guest_אוהב_עולם_מור_370"/>
      <w:r w:rsidRPr="0049580F">
        <w:rPr>
          <w:rStyle w:val="TagStyle"/>
          <w:rtl/>
        </w:rPr>
        <w:t xml:space="preserve"> &lt;&lt; אורח &gt;&gt; </w:t>
      </w:r>
      <w:r>
        <w:rPr>
          <w:rtl/>
          <w:lang w:eastAsia="he-IL"/>
        </w:rPr>
        <w:t>אוהב עולם מור:</w:t>
      </w:r>
      <w:r w:rsidRPr="0049580F">
        <w:rPr>
          <w:rStyle w:val="TagStyle"/>
          <w:rtl/>
        </w:rPr>
        <w:t xml:space="preserve"> &lt;&lt; אורח &gt;&gt;</w:t>
      </w:r>
      <w:r w:rsidR="002C28EA">
        <w:rPr>
          <w:rtl/>
          <w:lang w:eastAsia="he-IL"/>
        </w:rPr>
        <w:t xml:space="preserve"> </w:t>
      </w:r>
      <w:bookmarkEnd w:id="3141"/>
    </w:p>
    <w:p w14:paraId="3291CBFC" w14:textId="77777777" w:rsidR="0049580F" w:rsidRDefault="0049580F" w:rsidP="0049580F">
      <w:pPr>
        <w:pStyle w:val="KeepWithNext"/>
        <w:rPr>
          <w:rtl/>
          <w:lang w:eastAsia="he-IL"/>
        </w:rPr>
      </w:pPr>
    </w:p>
    <w:p w14:paraId="4B71DBA8" w14:textId="31D8C947" w:rsidR="0049580F" w:rsidRDefault="0049580F" w:rsidP="0049580F">
      <w:pPr>
        <w:rPr>
          <w:rtl/>
          <w:lang w:eastAsia="he-IL"/>
        </w:rPr>
      </w:pPr>
      <w:bookmarkStart w:id="3142" w:name="_ETM_Q1_5663484"/>
      <w:bookmarkStart w:id="3143" w:name="_ETM_Q1_5663507"/>
      <w:bookmarkEnd w:id="3142"/>
      <w:bookmarkEnd w:id="3143"/>
      <w:r>
        <w:rPr>
          <w:rFonts w:hint="cs"/>
          <w:rtl/>
          <w:lang w:eastAsia="he-IL"/>
        </w:rPr>
        <w:t xml:space="preserve">תודה רבה. לצערנו המשרד נכשל במשך שנים </w:t>
      </w:r>
      <w:bookmarkStart w:id="3144" w:name="_ETM_Q1_5690956"/>
      <w:bookmarkEnd w:id="3144"/>
      <w:r>
        <w:rPr>
          <w:rFonts w:hint="cs"/>
          <w:rtl/>
          <w:lang w:eastAsia="he-IL"/>
        </w:rPr>
        <w:t>בשקיפות. דוח מבקר המדינה בנושא זיהומים במפרץ חיפה הצביע</w:t>
      </w:r>
      <w:bookmarkStart w:id="3145" w:name="_ETM_Q1_5694472"/>
      <w:bookmarkEnd w:id="3145"/>
      <w:r>
        <w:rPr>
          <w:rFonts w:hint="cs"/>
          <w:rtl/>
          <w:lang w:eastAsia="he-IL"/>
        </w:rPr>
        <w:t xml:space="preserve"> על חולשות ממשיות בהפעלת אמצעי האכיפה של המשרד, לכן אנחנו </w:t>
      </w:r>
      <w:bookmarkStart w:id="3146" w:name="_ETM_Q1_5700941"/>
      <w:bookmarkEnd w:id="3146"/>
      <w:r>
        <w:rPr>
          <w:rFonts w:hint="cs"/>
          <w:rtl/>
          <w:lang w:eastAsia="he-IL"/>
        </w:rPr>
        <w:t>מבקשים מהמחוקק לקבוע הוראות שיחייבו לחשוף</w:t>
      </w:r>
      <w:r w:rsidR="002C28EA">
        <w:rPr>
          <w:rFonts w:hint="cs"/>
          <w:rtl/>
          <w:lang w:eastAsia="he-IL"/>
        </w:rPr>
        <w:t xml:space="preserve"> </w:t>
      </w:r>
      <w:r>
        <w:rPr>
          <w:rFonts w:hint="cs"/>
          <w:rtl/>
          <w:lang w:eastAsia="he-IL"/>
        </w:rPr>
        <w:t xml:space="preserve">את כל הצווים. </w:t>
      </w:r>
      <w:bookmarkStart w:id="3147" w:name="_ETM_Q1_5706771"/>
      <w:bookmarkEnd w:id="3147"/>
      <w:r>
        <w:rPr>
          <w:rFonts w:hint="cs"/>
          <w:rtl/>
          <w:lang w:eastAsia="he-IL"/>
        </w:rPr>
        <w:t xml:space="preserve">מבקר המדינה חשף גם שהמשרד לא פרסם נתונים על 60% </w:t>
      </w:r>
      <w:bookmarkStart w:id="3148" w:name="_ETM_Q1_5708895"/>
      <w:bookmarkEnd w:id="3148"/>
      <w:r>
        <w:rPr>
          <w:rFonts w:hint="cs"/>
          <w:rtl/>
          <w:lang w:eastAsia="he-IL"/>
        </w:rPr>
        <w:t xml:space="preserve">מהחריגות החמורות במפרץ וזה רק מחזק את דרישתנו לגבש מנגנון </w:t>
      </w:r>
      <w:bookmarkStart w:id="3149" w:name="_ETM_Q1_5713888"/>
      <w:bookmarkEnd w:id="3149"/>
      <w:r>
        <w:rPr>
          <w:rFonts w:hint="cs"/>
          <w:rtl/>
          <w:lang w:eastAsia="he-IL"/>
        </w:rPr>
        <w:t>בחוק שיחשוף את הצווים הללו לציבור.</w:t>
      </w:r>
    </w:p>
    <w:p w14:paraId="27AC6685" w14:textId="77777777" w:rsidR="0049580F" w:rsidRDefault="0049580F" w:rsidP="0049580F">
      <w:pPr>
        <w:rPr>
          <w:rtl/>
          <w:lang w:eastAsia="he-IL"/>
        </w:rPr>
      </w:pPr>
      <w:bookmarkStart w:id="3150" w:name="_ETM_Q1_5716936"/>
      <w:bookmarkStart w:id="3151" w:name="_ETM_Q1_5716975"/>
      <w:bookmarkEnd w:id="3150"/>
      <w:bookmarkEnd w:id="3151"/>
    </w:p>
    <w:p w14:paraId="5B6C8D2B" w14:textId="357B5193" w:rsidR="0049580F" w:rsidRDefault="0049580F" w:rsidP="0049580F">
      <w:pPr>
        <w:rPr>
          <w:rtl/>
          <w:lang w:eastAsia="he-IL"/>
        </w:rPr>
      </w:pPr>
      <w:bookmarkStart w:id="3152" w:name="_ETM_Q1_5717129"/>
      <w:bookmarkStart w:id="3153" w:name="_ETM_Q1_5717164"/>
      <w:bookmarkEnd w:id="3152"/>
      <w:bookmarkEnd w:id="3153"/>
      <w:r>
        <w:rPr>
          <w:rFonts w:hint="cs"/>
          <w:rtl/>
          <w:lang w:eastAsia="he-IL"/>
        </w:rPr>
        <w:t xml:space="preserve">אנחנו מדברים בסך </w:t>
      </w:r>
      <w:bookmarkStart w:id="3154" w:name="_ETM_Q1_5716684"/>
      <w:bookmarkEnd w:id="3154"/>
      <w:r>
        <w:rPr>
          <w:rFonts w:hint="cs"/>
          <w:rtl/>
          <w:lang w:eastAsia="he-IL"/>
        </w:rPr>
        <w:t>הכול על עשרה צווים בשנה, אבל הם משמעותיים ומשפיעים</w:t>
      </w:r>
      <w:bookmarkStart w:id="3155" w:name="_ETM_Q1_5721611"/>
      <w:bookmarkEnd w:id="3155"/>
      <w:r>
        <w:rPr>
          <w:rFonts w:hint="cs"/>
          <w:rtl/>
          <w:lang w:eastAsia="he-IL"/>
        </w:rPr>
        <w:t xml:space="preserve"> על הבריאות של כולנו ובעיקר אחרי דוח כל כך חמור </w:t>
      </w:r>
      <w:bookmarkStart w:id="3156" w:name="_ETM_Q1_5727412"/>
      <w:bookmarkEnd w:id="3156"/>
      <w:r>
        <w:rPr>
          <w:rFonts w:hint="cs"/>
          <w:rtl/>
          <w:lang w:eastAsia="he-IL"/>
        </w:rPr>
        <w:t xml:space="preserve">אנחנו סבורים שהציבור צריך להיות זה שיכריע מה טובת הציבור </w:t>
      </w:r>
      <w:bookmarkStart w:id="3157" w:name="_ETM_Q1_5730402"/>
      <w:bookmarkEnd w:id="3157"/>
      <w:r>
        <w:rPr>
          <w:rFonts w:hint="cs"/>
          <w:rtl/>
          <w:lang w:eastAsia="he-IL"/>
        </w:rPr>
        <w:t xml:space="preserve">ולכן אנחנו מבקשים לחשוף את הצווים המנהליים. </w:t>
      </w:r>
    </w:p>
    <w:p w14:paraId="50DB7941" w14:textId="77777777" w:rsidR="0049580F" w:rsidRDefault="0049580F" w:rsidP="0049580F">
      <w:pPr>
        <w:rPr>
          <w:rtl/>
          <w:lang w:eastAsia="he-IL"/>
        </w:rPr>
      </w:pPr>
      <w:bookmarkStart w:id="3158" w:name="_ETM_Q1_5735007"/>
      <w:bookmarkStart w:id="3159" w:name="_ETM_Q1_5735043"/>
      <w:bookmarkStart w:id="3160" w:name="_ETM_Q1_5731594"/>
      <w:bookmarkEnd w:id="3158"/>
      <w:bookmarkEnd w:id="3159"/>
      <w:bookmarkEnd w:id="3160"/>
    </w:p>
    <w:p w14:paraId="1A583950" w14:textId="63DADE6D" w:rsidR="0049580F" w:rsidRDefault="0049580F" w:rsidP="0049580F">
      <w:pPr>
        <w:pStyle w:val="af6"/>
        <w:keepNext/>
        <w:rPr>
          <w:rtl/>
        </w:rPr>
      </w:pPr>
      <w:bookmarkStart w:id="3161" w:name="ET_yor_5069_371"/>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161"/>
    </w:p>
    <w:p w14:paraId="14FAC465" w14:textId="77777777" w:rsidR="0049580F" w:rsidRDefault="0049580F" w:rsidP="0049580F">
      <w:pPr>
        <w:pStyle w:val="KeepWithNext"/>
        <w:rPr>
          <w:rtl/>
          <w:lang w:eastAsia="he-IL"/>
        </w:rPr>
      </w:pPr>
    </w:p>
    <w:p w14:paraId="495EE34D" w14:textId="2C541AA4" w:rsidR="0049580F" w:rsidRDefault="0049580F" w:rsidP="0049580F">
      <w:pPr>
        <w:rPr>
          <w:rtl/>
          <w:lang w:eastAsia="he-IL"/>
        </w:rPr>
      </w:pPr>
      <w:bookmarkStart w:id="3162" w:name="_ETM_Q1_5731845"/>
      <w:bookmarkStart w:id="3163" w:name="_ETM_Q1_5731870"/>
      <w:bookmarkEnd w:id="3162"/>
      <w:bookmarkEnd w:id="3163"/>
      <w:r>
        <w:rPr>
          <w:rFonts w:hint="cs"/>
          <w:rtl/>
          <w:lang w:eastAsia="he-IL"/>
        </w:rPr>
        <w:t>תודה רבה, ה</w:t>
      </w:r>
      <w:bookmarkStart w:id="3164" w:name="_ETM_Q1_5733588"/>
      <w:bookmarkEnd w:id="3164"/>
      <w:r>
        <w:rPr>
          <w:rFonts w:hint="cs"/>
          <w:rtl/>
          <w:lang w:eastAsia="he-IL"/>
        </w:rPr>
        <w:t xml:space="preserve">עמדה של המשרד התנגדה לעניין הזה, אני עוד אנהל איתם </w:t>
      </w:r>
      <w:bookmarkStart w:id="3165" w:name="_ETM_Q1_5738913"/>
      <w:bookmarkEnd w:id="3165"/>
      <w:r>
        <w:rPr>
          <w:rFonts w:hint="cs"/>
          <w:rtl/>
          <w:lang w:eastAsia="he-IL"/>
        </w:rPr>
        <w:t xml:space="preserve">שיחות בעניין. </w:t>
      </w:r>
    </w:p>
    <w:p w14:paraId="2EA26943" w14:textId="77777777" w:rsidR="0049580F" w:rsidRDefault="0049580F" w:rsidP="0049580F">
      <w:pPr>
        <w:rPr>
          <w:rtl/>
          <w:lang w:eastAsia="he-IL"/>
        </w:rPr>
      </w:pPr>
      <w:bookmarkStart w:id="3166" w:name="_ETM_Q1_5740769"/>
      <w:bookmarkStart w:id="3167" w:name="_ETM_Q1_5740805"/>
      <w:bookmarkStart w:id="3168" w:name="_ETM_Q1_5741465"/>
      <w:bookmarkEnd w:id="3166"/>
      <w:bookmarkEnd w:id="3167"/>
      <w:bookmarkEnd w:id="3168"/>
    </w:p>
    <w:p w14:paraId="32DBCBAE" w14:textId="2FA58F2E" w:rsidR="0049580F" w:rsidRDefault="0049580F" w:rsidP="0049580F">
      <w:pPr>
        <w:pStyle w:val="a4"/>
        <w:keepNext/>
        <w:rPr>
          <w:rtl/>
        </w:rPr>
      </w:pPr>
      <w:bookmarkStart w:id="3169" w:name="ET_speaker_5787_372"/>
      <w:r w:rsidRPr="0049580F">
        <w:rPr>
          <w:rStyle w:val="TagStyle"/>
          <w:rtl/>
        </w:rPr>
        <w:t xml:space="preserve"> &lt;&lt; דובר &gt;&gt; </w:t>
      </w:r>
      <w:proofErr w:type="spellStart"/>
      <w:r>
        <w:rPr>
          <w:rtl/>
        </w:rPr>
        <w:t>יוראי</w:t>
      </w:r>
      <w:proofErr w:type="spellEnd"/>
      <w:r>
        <w:rPr>
          <w:rtl/>
        </w:rPr>
        <w:t xml:space="preserve"> להב הרצנו (יש עתיד):</w:t>
      </w:r>
      <w:r w:rsidRPr="0049580F">
        <w:rPr>
          <w:rStyle w:val="TagStyle"/>
          <w:rtl/>
        </w:rPr>
        <w:t xml:space="preserve"> &lt;&lt; דובר &gt;&gt;</w:t>
      </w:r>
      <w:r w:rsidR="002C28EA">
        <w:rPr>
          <w:rtl/>
        </w:rPr>
        <w:t xml:space="preserve"> </w:t>
      </w:r>
      <w:bookmarkEnd w:id="3169"/>
    </w:p>
    <w:p w14:paraId="5DEFA406" w14:textId="77777777" w:rsidR="0049580F" w:rsidRDefault="0049580F" w:rsidP="0049580F">
      <w:pPr>
        <w:pStyle w:val="KeepWithNext"/>
        <w:rPr>
          <w:rtl/>
          <w:lang w:eastAsia="he-IL"/>
        </w:rPr>
      </w:pPr>
    </w:p>
    <w:p w14:paraId="67FEA232" w14:textId="221A3A8E" w:rsidR="0049580F" w:rsidRDefault="0049580F" w:rsidP="0049580F">
      <w:pPr>
        <w:rPr>
          <w:rtl/>
          <w:lang w:eastAsia="he-IL"/>
        </w:rPr>
      </w:pPr>
      <w:bookmarkStart w:id="3170" w:name="_ETM_Q1_5741713"/>
      <w:bookmarkStart w:id="3171" w:name="_ETM_Q1_5741737"/>
      <w:bookmarkEnd w:id="3170"/>
      <w:bookmarkEnd w:id="3171"/>
      <w:r>
        <w:rPr>
          <w:rFonts w:hint="cs"/>
          <w:rtl/>
          <w:lang w:eastAsia="he-IL"/>
        </w:rPr>
        <w:t xml:space="preserve">אגב דע לך שחמש סיעות הצטרפו לבקשה לדיון </w:t>
      </w:r>
      <w:bookmarkStart w:id="3172" w:name="_ETM_Q1_5743820"/>
      <w:bookmarkEnd w:id="3172"/>
      <w:r>
        <w:rPr>
          <w:rFonts w:hint="cs"/>
          <w:rtl/>
          <w:lang w:eastAsia="he-IL"/>
        </w:rPr>
        <w:t>מהיר פה בוועדה על הנושא הזה</w:t>
      </w:r>
      <w:r w:rsidR="002D54DD">
        <w:rPr>
          <w:rFonts w:hint="cs"/>
          <w:rtl/>
          <w:lang w:eastAsia="he-IL"/>
        </w:rPr>
        <w:t>.</w:t>
      </w:r>
      <w:r>
        <w:rPr>
          <w:rFonts w:hint="cs"/>
          <w:rtl/>
          <w:lang w:eastAsia="he-IL"/>
        </w:rPr>
        <w:t xml:space="preserve"> אני מקווה שנשיאות הכנסת </w:t>
      </w:r>
      <w:bookmarkStart w:id="3173" w:name="_ETM_Q1_5745464"/>
      <w:bookmarkEnd w:id="3173"/>
      <w:r>
        <w:rPr>
          <w:rFonts w:hint="cs"/>
          <w:rtl/>
          <w:lang w:eastAsia="he-IL"/>
        </w:rPr>
        <w:t>אישרה את זה</w:t>
      </w:r>
      <w:r w:rsidR="002D54DD">
        <w:rPr>
          <w:rFonts w:hint="cs"/>
          <w:rtl/>
          <w:lang w:eastAsia="he-IL"/>
        </w:rPr>
        <w:t xml:space="preserve">, </w:t>
      </w:r>
      <w:r>
        <w:rPr>
          <w:rFonts w:hint="cs"/>
          <w:rtl/>
          <w:lang w:eastAsia="he-IL"/>
        </w:rPr>
        <w:t xml:space="preserve">שנקיים </w:t>
      </w:r>
      <w:r w:rsidR="002D54DD">
        <w:rPr>
          <w:rFonts w:hint="cs"/>
          <w:rtl/>
          <w:lang w:eastAsia="he-IL"/>
        </w:rPr>
        <w:t>ב</w:t>
      </w:r>
      <w:r>
        <w:rPr>
          <w:rFonts w:hint="cs"/>
          <w:rtl/>
          <w:lang w:eastAsia="he-IL"/>
        </w:rPr>
        <w:t xml:space="preserve">שבוע הבא דיון על ההתנהלות של </w:t>
      </w:r>
      <w:bookmarkStart w:id="3174" w:name="_ETM_Q1_5750134"/>
      <w:bookmarkEnd w:id="3174"/>
      <w:r>
        <w:rPr>
          <w:rFonts w:hint="cs"/>
          <w:rtl/>
          <w:lang w:eastAsia="he-IL"/>
        </w:rPr>
        <w:t xml:space="preserve">המשרד להגנת הסביבה אגב דוח המבקר. </w:t>
      </w:r>
    </w:p>
    <w:p w14:paraId="7BA0FB58" w14:textId="77777777" w:rsidR="0049580F" w:rsidRDefault="0049580F" w:rsidP="0049580F">
      <w:pPr>
        <w:rPr>
          <w:rtl/>
          <w:lang w:eastAsia="he-IL"/>
        </w:rPr>
      </w:pPr>
      <w:bookmarkStart w:id="3175" w:name="_ETM_Q1_5755654"/>
      <w:bookmarkStart w:id="3176" w:name="_ETM_Q1_5755692"/>
      <w:bookmarkEnd w:id="3175"/>
      <w:bookmarkEnd w:id="3176"/>
    </w:p>
    <w:p w14:paraId="039C4D11" w14:textId="665F2A62" w:rsidR="0049580F" w:rsidRDefault="0049580F" w:rsidP="0049580F">
      <w:pPr>
        <w:pStyle w:val="af6"/>
        <w:keepNext/>
        <w:rPr>
          <w:rtl/>
        </w:rPr>
      </w:pPr>
      <w:bookmarkStart w:id="3177" w:name="ET_yor_5069_373"/>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177"/>
    </w:p>
    <w:p w14:paraId="0726F8D4" w14:textId="77777777" w:rsidR="0049580F" w:rsidRDefault="0049580F" w:rsidP="0049580F">
      <w:pPr>
        <w:pStyle w:val="KeepWithNext"/>
        <w:rPr>
          <w:rtl/>
          <w:lang w:eastAsia="he-IL"/>
        </w:rPr>
      </w:pPr>
    </w:p>
    <w:p w14:paraId="04E434F7" w14:textId="5BC68B1F" w:rsidR="0049580F" w:rsidRDefault="0049580F" w:rsidP="0049580F">
      <w:pPr>
        <w:rPr>
          <w:rtl/>
          <w:lang w:eastAsia="he-IL"/>
        </w:rPr>
      </w:pPr>
      <w:bookmarkStart w:id="3178" w:name="_ETM_Q1_5756684"/>
      <w:bookmarkStart w:id="3179" w:name="_ETM_Q1_5756712"/>
      <w:bookmarkEnd w:id="3178"/>
      <w:bookmarkEnd w:id="3179"/>
      <w:r>
        <w:rPr>
          <w:rFonts w:hint="cs"/>
          <w:rtl/>
          <w:lang w:eastAsia="he-IL"/>
        </w:rPr>
        <w:t xml:space="preserve">אתה רוצה </w:t>
      </w:r>
      <w:bookmarkStart w:id="3180" w:name="_ETM_Q1_5753512"/>
      <w:bookmarkEnd w:id="3180"/>
      <w:r>
        <w:rPr>
          <w:rFonts w:hint="cs"/>
          <w:rtl/>
          <w:lang w:eastAsia="he-IL"/>
        </w:rPr>
        <w:t xml:space="preserve">לאחד את זה עם הדיון על הנושא של העמותות? </w:t>
      </w:r>
      <w:bookmarkStart w:id="3181" w:name="_ETM_Q1_5757058"/>
      <w:bookmarkEnd w:id="3181"/>
    </w:p>
    <w:p w14:paraId="7A1C7E01" w14:textId="77777777" w:rsidR="0049580F" w:rsidRDefault="0049580F" w:rsidP="0049580F">
      <w:pPr>
        <w:rPr>
          <w:rtl/>
          <w:lang w:eastAsia="he-IL"/>
        </w:rPr>
      </w:pPr>
      <w:bookmarkStart w:id="3182" w:name="_ETM_Q1_5757562"/>
      <w:bookmarkStart w:id="3183" w:name="_ETM_Q1_5757598"/>
      <w:bookmarkEnd w:id="3182"/>
      <w:bookmarkEnd w:id="3183"/>
    </w:p>
    <w:p w14:paraId="4A8E2F7B" w14:textId="6AD68D1F" w:rsidR="0049580F" w:rsidRDefault="0049580F" w:rsidP="0049580F">
      <w:pPr>
        <w:pStyle w:val="a4"/>
        <w:keepNext/>
        <w:rPr>
          <w:rtl/>
        </w:rPr>
      </w:pPr>
      <w:bookmarkStart w:id="3184" w:name="ET_speaker_5787_374"/>
      <w:r w:rsidRPr="0049580F">
        <w:rPr>
          <w:rStyle w:val="TagStyle"/>
          <w:rtl/>
        </w:rPr>
        <w:t xml:space="preserve"> &lt;&lt; דובר &gt;&gt; </w:t>
      </w:r>
      <w:proofErr w:type="spellStart"/>
      <w:r>
        <w:rPr>
          <w:rtl/>
        </w:rPr>
        <w:t>יוראי</w:t>
      </w:r>
      <w:proofErr w:type="spellEnd"/>
      <w:r>
        <w:rPr>
          <w:rtl/>
        </w:rPr>
        <w:t xml:space="preserve"> להב הרצנו (יש עתיד):</w:t>
      </w:r>
      <w:r w:rsidRPr="0049580F">
        <w:rPr>
          <w:rStyle w:val="TagStyle"/>
          <w:rtl/>
        </w:rPr>
        <w:t xml:space="preserve"> &lt;&lt; דובר &gt;&gt;</w:t>
      </w:r>
      <w:r w:rsidR="002C28EA">
        <w:rPr>
          <w:rtl/>
        </w:rPr>
        <w:t xml:space="preserve"> </w:t>
      </w:r>
      <w:bookmarkEnd w:id="3184"/>
    </w:p>
    <w:p w14:paraId="4BADC3F6" w14:textId="77777777" w:rsidR="0049580F" w:rsidRDefault="0049580F" w:rsidP="0049580F">
      <w:pPr>
        <w:pStyle w:val="KeepWithNext"/>
        <w:rPr>
          <w:rtl/>
          <w:lang w:eastAsia="he-IL"/>
        </w:rPr>
      </w:pPr>
    </w:p>
    <w:p w14:paraId="04E0F97E" w14:textId="4EFDBDBD" w:rsidR="0049580F" w:rsidRDefault="0049580F" w:rsidP="0049580F">
      <w:pPr>
        <w:rPr>
          <w:rtl/>
          <w:lang w:eastAsia="he-IL"/>
        </w:rPr>
      </w:pPr>
      <w:bookmarkStart w:id="3185" w:name="_ETM_Q1_5758902"/>
      <w:bookmarkStart w:id="3186" w:name="_ETM_Q1_5758929"/>
      <w:bookmarkEnd w:id="3185"/>
      <w:bookmarkEnd w:id="3186"/>
      <w:r>
        <w:rPr>
          <w:rFonts w:hint="cs"/>
          <w:rtl/>
          <w:lang w:eastAsia="he-IL"/>
        </w:rPr>
        <w:t xml:space="preserve">לא, שני דיונים נפרדים. בוא נקווה שהדיון הראשון, יבוטל הצורך </w:t>
      </w:r>
      <w:bookmarkStart w:id="3187" w:name="_ETM_Q1_5763526"/>
      <w:bookmarkEnd w:id="3187"/>
      <w:r>
        <w:rPr>
          <w:rFonts w:hint="cs"/>
          <w:rtl/>
          <w:lang w:eastAsia="he-IL"/>
        </w:rPr>
        <w:t xml:space="preserve">לקיים אותו. </w:t>
      </w:r>
    </w:p>
    <w:p w14:paraId="02AFE1CB" w14:textId="77777777" w:rsidR="0049580F" w:rsidRDefault="0049580F" w:rsidP="0049580F">
      <w:pPr>
        <w:rPr>
          <w:rtl/>
          <w:lang w:eastAsia="he-IL"/>
        </w:rPr>
      </w:pPr>
      <w:bookmarkStart w:id="3188" w:name="_ETM_Q1_5763829"/>
      <w:bookmarkStart w:id="3189" w:name="_ETM_Q1_5763867"/>
      <w:bookmarkEnd w:id="3188"/>
      <w:bookmarkEnd w:id="3189"/>
    </w:p>
    <w:p w14:paraId="317D8BB0" w14:textId="7DEB4634" w:rsidR="0049580F" w:rsidRDefault="0049580F" w:rsidP="0049580F">
      <w:pPr>
        <w:pStyle w:val="af6"/>
        <w:keepNext/>
        <w:rPr>
          <w:rtl/>
        </w:rPr>
      </w:pPr>
      <w:bookmarkStart w:id="3190" w:name="ET_yor_5069_375"/>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190"/>
    </w:p>
    <w:p w14:paraId="0782627A" w14:textId="77777777" w:rsidR="0049580F" w:rsidRDefault="0049580F" w:rsidP="0049580F">
      <w:pPr>
        <w:pStyle w:val="KeepWithNext"/>
        <w:rPr>
          <w:rtl/>
          <w:lang w:eastAsia="he-IL"/>
        </w:rPr>
      </w:pPr>
    </w:p>
    <w:p w14:paraId="2D5310D6" w14:textId="2EC2B4F6" w:rsidR="0049580F" w:rsidRDefault="0049580F" w:rsidP="0049580F">
      <w:pPr>
        <w:rPr>
          <w:rtl/>
          <w:lang w:eastAsia="he-IL"/>
        </w:rPr>
      </w:pPr>
      <w:bookmarkStart w:id="3191" w:name="_ETM_Q1_5760795"/>
      <w:bookmarkStart w:id="3192" w:name="_ETM_Q1_5760826"/>
      <w:bookmarkEnd w:id="3191"/>
      <w:bookmarkEnd w:id="3192"/>
      <w:r>
        <w:rPr>
          <w:rFonts w:hint="cs"/>
          <w:rtl/>
          <w:lang w:eastAsia="he-IL"/>
        </w:rPr>
        <w:t xml:space="preserve">נעשה את זה בפגרה, אני לא אספיק </w:t>
      </w:r>
      <w:bookmarkStart w:id="3193" w:name="_ETM_Q1_5765369"/>
      <w:bookmarkEnd w:id="3193"/>
      <w:r>
        <w:rPr>
          <w:rFonts w:hint="cs"/>
          <w:rtl/>
          <w:lang w:eastAsia="he-IL"/>
        </w:rPr>
        <w:t xml:space="preserve">בשבוע הבא את כל הדברים לעשות. מטי, את מצטרפת למה שאמר </w:t>
      </w:r>
      <w:proofErr w:type="spellStart"/>
      <w:r>
        <w:rPr>
          <w:rFonts w:hint="cs"/>
          <w:rtl/>
          <w:lang w:eastAsia="he-IL"/>
        </w:rPr>
        <w:t>יוראי</w:t>
      </w:r>
      <w:proofErr w:type="spellEnd"/>
      <w:r>
        <w:rPr>
          <w:rFonts w:hint="cs"/>
          <w:rtl/>
          <w:lang w:eastAsia="he-IL"/>
        </w:rPr>
        <w:t xml:space="preserve"> כמובן.</w:t>
      </w:r>
    </w:p>
    <w:p w14:paraId="172A66B8" w14:textId="77777777" w:rsidR="0049580F" w:rsidRDefault="0049580F" w:rsidP="0049580F">
      <w:pPr>
        <w:rPr>
          <w:rtl/>
          <w:lang w:eastAsia="he-IL"/>
        </w:rPr>
      </w:pPr>
      <w:bookmarkStart w:id="3194" w:name="_ETM_Q1_5789466"/>
      <w:bookmarkStart w:id="3195" w:name="_ETM_Q1_5789505"/>
      <w:bookmarkEnd w:id="3194"/>
      <w:bookmarkEnd w:id="3195"/>
    </w:p>
    <w:p w14:paraId="0ECA1085" w14:textId="3CFBD3DC" w:rsidR="0049580F" w:rsidRDefault="0049580F" w:rsidP="0049580F">
      <w:pPr>
        <w:pStyle w:val="a4"/>
        <w:keepNext/>
        <w:rPr>
          <w:rtl/>
        </w:rPr>
      </w:pPr>
      <w:bookmarkStart w:id="3196" w:name="ET_speaker_6359_376"/>
      <w:r w:rsidRPr="0049580F">
        <w:rPr>
          <w:rStyle w:val="TagStyle"/>
          <w:rtl/>
        </w:rPr>
        <w:t xml:space="preserve"> &lt;&lt; דובר &gt;&gt; </w:t>
      </w:r>
      <w:r>
        <w:rPr>
          <w:rtl/>
        </w:rPr>
        <w:t>מטי צרפתי הרכבי (יש עתיד):</w:t>
      </w:r>
      <w:r w:rsidRPr="0049580F">
        <w:rPr>
          <w:rStyle w:val="TagStyle"/>
          <w:rtl/>
        </w:rPr>
        <w:t xml:space="preserve"> &lt;&lt; דובר &gt;&gt;</w:t>
      </w:r>
      <w:r w:rsidR="002C28EA">
        <w:rPr>
          <w:rtl/>
        </w:rPr>
        <w:t xml:space="preserve"> </w:t>
      </w:r>
      <w:bookmarkEnd w:id="3196"/>
    </w:p>
    <w:p w14:paraId="390B0BD5" w14:textId="77777777" w:rsidR="0049580F" w:rsidRDefault="0049580F" w:rsidP="0049580F">
      <w:pPr>
        <w:pStyle w:val="KeepWithNext"/>
        <w:rPr>
          <w:rtl/>
          <w:lang w:eastAsia="he-IL"/>
        </w:rPr>
      </w:pPr>
    </w:p>
    <w:p w14:paraId="7E437F8D" w14:textId="7DE0FD1D" w:rsidR="0049580F" w:rsidRDefault="0049580F" w:rsidP="0049580F">
      <w:pPr>
        <w:rPr>
          <w:rtl/>
          <w:lang w:eastAsia="he-IL"/>
        </w:rPr>
      </w:pPr>
      <w:bookmarkStart w:id="3197" w:name="_ETM_Q1_5790695"/>
      <w:bookmarkStart w:id="3198" w:name="_ETM_Q1_5790724"/>
      <w:bookmarkEnd w:id="3197"/>
      <w:bookmarkEnd w:id="3198"/>
      <w:r>
        <w:rPr>
          <w:rFonts w:hint="cs"/>
          <w:rtl/>
          <w:lang w:eastAsia="he-IL"/>
        </w:rPr>
        <w:t xml:space="preserve">כמובן, ברור, אני </w:t>
      </w:r>
      <w:bookmarkStart w:id="3199" w:name="_ETM_Q1_5788439"/>
      <w:bookmarkEnd w:id="3199"/>
      <w:r>
        <w:rPr>
          <w:rFonts w:hint="cs"/>
          <w:rtl/>
          <w:lang w:eastAsia="he-IL"/>
        </w:rPr>
        <w:t xml:space="preserve">אמרתי את אותו דבר. כן, בהחלט. </w:t>
      </w:r>
    </w:p>
    <w:p w14:paraId="411B8510" w14:textId="77777777" w:rsidR="0049580F" w:rsidRDefault="0049580F" w:rsidP="0049580F">
      <w:pPr>
        <w:rPr>
          <w:rtl/>
          <w:lang w:eastAsia="he-IL"/>
        </w:rPr>
      </w:pPr>
      <w:bookmarkStart w:id="3200" w:name="_ETM_Q1_5795857"/>
      <w:bookmarkStart w:id="3201" w:name="_ETM_Q1_5795894"/>
      <w:bookmarkEnd w:id="3200"/>
      <w:bookmarkEnd w:id="3201"/>
    </w:p>
    <w:p w14:paraId="5E4C0309" w14:textId="111B7A99" w:rsidR="0049580F" w:rsidRDefault="0049580F" w:rsidP="0049580F">
      <w:pPr>
        <w:pStyle w:val="af6"/>
        <w:keepNext/>
        <w:rPr>
          <w:rtl/>
        </w:rPr>
      </w:pPr>
      <w:bookmarkStart w:id="3202" w:name="ET_yor_5069_377"/>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202"/>
    </w:p>
    <w:p w14:paraId="183A6596" w14:textId="77777777" w:rsidR="0049580F" w:rsidRDefault="0049580F" w:rsidP="0049580F">
      <w:pPr>
        <w:pStyle w:val="KeepWithNext"/>
        <w:rPr>
          <w:rtl/>
          <w:lang w:eastAsia="he-IL"/>
        </w:rPr>
      </w:pPr>
    </w:p>
    <w:p w14:paraId="0C59E4F8" w14:textId="0480BD04" w:rsidR="0049580F" w:rsidRDefault="0049580F" w:rsidP="0049580F">
      <w:pPr>
        <w:rPr>
          <w:rtl/>
          <w:lang w:eastAsia="he-IL"/>
        </w:rPr>
      </w:pPr>
      <w:bookmarkStart w:id="3203" w:name="_ETM_Q1_5792675"/>
      <w:bookmarkStart w:id="3204" w:name="_ETM_Q1_5792708"/>
      <w:bookmarkEnd w:id="3203"/>
      <w:bookmarkEnd w:id="3204"/>
      <w:r>
        <w:rPr>
          <w:rFonts w:hint="cs"/>
          <w:rtl/>
          <w:lang w:eastAsia="he-IL"/>
        </w:rPr>
        <w:t>אתם מדברים בקורלציה מלאה</w:t>
      </w:r>
      <w:bookmarkStart w:id="3205" w:name="_ETM_Q1_5795548"/>
      <w:bookmarkEnd w:id="3205"/>
      <w:r>
        <w:rPr>
          <w:rFonts w:hint="cs"/>
          <w:rtl/>
          <w:lang w:eastAsia="he-IL"/>
        </w:rPr>
        <w:t xml:space="preserve"> כיאה לסיעה המאוחדת. </w:t>
      </w:r>
    </w:p>
    <w:p w14:paraId="7C138588" w14:textId="77777777" w:rsidR="0049580F" w:rsidRDefault="0049580F" w:rsidP="0049580F">
      <w:pPr>
        <w:rPr>
          <w:rtl/>
          <w:lang w:eastAsia="he-IL"/>
        </w:rPr>
      </w:pPr>
      <w:bookmarkStart w:id="3206" w:name="_ETM_Q1_5797973"/>
      <w:bookmarkStart w:id="3207" w:name="_ETM_Q1_5798010"/>
      <w:bookmarkStart w:id="3208" w:name="_ETM_Q1_5798670"/>
      <w:bookmarkStart w:id="3209" w:name="_ETM_Q1_5800467"/>
      <w:bookmarkEnd w:id="3206"/>
      <w:bookmarkEnd w:id="3207"/>
      <w:bookmarkEnd w:id="3208"/>
      <w:bookmarkEnd w:id="3209"/>
    </w:p>
    <w:p w14:paraId="784072A9" w14:textId="2351E365" w:rsidR="0049580F" w:rsidRDefault="0049580F" w:rsidP="0049580F">
      <w:pPr>
        <w:pStyle w:val="a4"/>
        <w:keepNext/>
        <w:rPr>
          <w:rtl/>
        </w:rPr>
      </w:pPr>
      <w:bookmarkStart w:id="3210" w:name="ET_speaker_5787_379"/>
      <w:r w:rsidRPr="0049580F">
        <w:rPr>
          <w:rStyle w:val="TagStyle"/>
          <w:rtl/>
        </w:rPr>
        <w:t xml:space="preserve"> &lt;&lt; דובר &gt;&gt; </w:t>
      </w:r>
      <w:proofErr w:type="spellStart"/>
      <w:r>
        <w:rPr>
          <w:rtl/>
        </w:rPr>
        <w:t>יוראי</w:t>
      </w:r>
      <w:proofErr w:type="spellEnd"/>
      <w:r>
        <w:rPr>
          <w:rtl/>
        </w:rPr>
        <w:t xml:space="preserve"> להב הרצנו (יש עתיד):</w:t>
      </w:r>
      <w:r w:rsidRPr="0049580F">
        <w:rPr>
          <w:rStyle w:val="TagStyle"/>
          <w:rtl/>
        </w:rPr>
        <w:t xml:space="preserve"> &lt;&lt; דובר &gt;&gt;</w:t>
      </w:r>
      <w:r w:rsidR="002C28EA">
        <w:rPr>
          <w:rtl/>
        </w:rPr>
        <w:t xml:space="preserve"> </w:t>
      </w:r>
      <w:bookmarkEnd w:id="3210"/>
    </w:p>
    <w:p w14:paraId="0EAD5D74" w14:textId="77777777" w:rsidR="0049580F" w:rsidRDefault="0049580F" w:rsidP="0049580F">
      <w:pPr>
        <w:pStyle w:val="KeepWithNext"/>
        <w:rPr>
          <w:rtl/>
          <w:lang w:eastAsia="he-IL"/>
        </w:rPr>
      </w:pPr>
    </w:p>
    <w:p w14:paraId="5DBF095F" w14:textId="650AF128" w:rsidR="0049580F" w:rsidRDefault="0049580F" w:rsidP="0049580F">
      <w:pPr>
        <w:rPr>
          <w:rtl/>
          <w:lang w:eastAsia="he-IL"/>
        </w:rPr>
      </w:pPr>
      <w:bookmarkStart w:id="3211" w:name="_ETM_Q1_5800854"/>
      <w:bookmarkStart w:id="3212" w:name="_ETM_Q1_5800905"/>
      <w:bookmarkStart w:id="3213" w:name="_ETM_Q1_5799057"/>
      <w:bookmarkStart w:id="3214" w:name="_ETM_Q1_5799099"/>
      <w:bookmarkEnd w:id="3211"/>
      <w:bookmarkEnd w:id="3212"/>
      <w:bookmarkEnd w:id="3213"/>
      <w:bookmarkEnd w:id="3214"/>
      <w:r>
        <w:rPr>
          <w:rFonts w:hint="cs"/>
          <w:rtl/>
          <w:lang w:eastAsia="he-IL"/>
        </w:rPr>
        <w:t xml:space="preserve">ואנחנו מקווים שגם היושב ראש. </w:t>
      </w:r>
    </w:p>
    <w:p w14:paraId="79828B55" w14:textId="77777777" w:rsidR="0049580F" w:rsidRDefault="0049580F" w:rsidP="0049580F">
      <w:pPr>
        <w:rPr>
          <w:rtl/>
          <w:lang w:eastAsia="he-IL"/>
        </w:rPr>
      </w:pPr>
      <w:bookmarkStart w:id="3215" w:name="_ETM_Q1_5800603"/>
      <w:bookmarkStart w:id="3216" w:name="_ETM_Q1_5800654"/>
      <w:bookmarkStart w:id="3217" w:name="_ETM_Q1_5801691"/>
      <w:bookmarkEnd w:id="3215"/>
      <w:bookmarkEnd w:id="3216"/>
      <w:bookmarkEnd w:id="3217"/>
    </w:p>
    <w:p w14:paraId="43CC3569" w14:textId="35C4FD84" w:rsidR="0049580F" w:rsidRDefault="0049580F" w:rsidP="0049580F">
      <w:pPr>
        <w:pStyle w:val="af6"/>
        <w:keepNext/>
        <w:rPr>
          <w:rtl/>
        </w:rPr>
      </w:pPr>
      <w:bookmarkStart w:id="3218" w:name="ET_yor_5069_380"/>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218"/>
    </w:p>
    <w:p w14:paraId="04945F01" w14:textId="77777777" w:rsidR="0049580F" w:rsidRDefault="0049580F" w:rsidP="0049580F">
      <w:pPr>
        <w:pStyle w:val="KeepWithNext"/>
        <w:rPr>
          <w:rtl/>
          <w:lang w:eastAsia="he-IL"/>
        </w:rPr>
      </w:pPr>
    </w:p>
    <w:p w14:paraId="0DE55433" w14:textId="5001DDA1" w:rsidR="0049580F" w:rsidRPr="0049580F" w:rsidRDefault="0049580F" w:rsidP="0049580F">
      <w:pPr>
        <w:rPr>
          <w:rtl/>
          <w:lang w:eastAsia="he-IL"/>
        </w:rPr>
      </w:pPr>
      <w:bookmarkStart w:id="3219" w:name="_ETM_Q1_5802079"/>
      <w:bookmarkStart w:id="3220" w:name="_ETM_Q1_5802121"/>
      <w:bookmarkEnd w:id="3219"/>
      <w:bookmarkEnd w:id="3220"/>
      <w:r>
        <w:rPr>
          <w:rFonts w:hint="cs"/>
          <w:rtl/>
          <w:lang w:eastAsia="he-IL"/>
        </w:rPr>
        <w:t>יצטר</w:t>
      </w:r>
      <w:bookmarkStart w:id="3221" w:name="_ETM_Q1_5802827"/>
      <w:bookmarkEnd w:id="3221"/>
      <w:r>
        <w:rPr>
          <w:rFonts w:hint="cs"/>
          <w:rtl/>
          <w:lang w:eastAsia="he-IL"/>
        </w:rPr>
        <w:t xml:space="preserve">ף לקורלציה הזאת? </w:t>
      </w:r>
    </w:p>
    <w:p w14:paraId="01CDC51C" w14:textId="77777777" w:rsidR="0049580F" w:rsidRDefault="0049580F" w:rsidP="0049580F">
      <w:pPr>
        <w:rPr>
          <w:rtl/>
          <w:lang w:eastAsia="he-IL"/>
        </w:rPr>
      </w:pPr>
      <w:bookmarkStart w:id="3222" w:name="_ETM_Q1_5795692"/>
      <w:bookmarkStart w:id="3223" w:name="_ETM_Q1_5795729"/>
      <w:bookmarkStart w:id="3224" w:name="_ETM_Q1_5802440"/>
      <w:bookmarkEnd w:id="3222"/>
      <w:bookmarkEnd w:id="3223"/>
      <w:bookmarkEnd w:id="3224"/>
    </w:p>
    <w:p w14:paraId="40D7A088" w14:textId="17DEB8DD" w:rsidR="0049580F" w:rsidRDefault="0049580F" w:rsidP="0049580F">
      <w:pPr>
        <w:pStyle w:val="a4"/>
        <w:keepNext/>
        <w:rPr>
          <w:rtl/>
        </w:rPr>
      </w:pPr>
      <w:bookmarkStart w:id="3225" w:name="ET_speaker_6359_381"/>
      <w:r w:rsidRPr="0049580F">
        <w:rPr>
          <w:rStyle w:val="TagStyle"/>
          <w:rtl/>
        </w:rPr>
        <w:t xml:space="preserve"> &lt;&lt; דובר &gt;&gt; </w:t>
      </w:r>
      <w:r>
        <w:rPr>
          <w:rtl/>
        </w:rPr>
        <w:t>מטי צרפתי הרכבי (יש עתיד):</w:t>
      </w:r>
      <w:r w:rsidRPr="0049580F">
        <w:rPr>
          <w:rStyle w:val="TagStyle"/>
          <w:rtl/>
        </w:rPr>
        <w:t xml:space="preserve"> &lt;&lt; דובר &gt;&gt;</w:t>
      </w:r>
      <w:r w:rsidR="002C28EA">
        <w:rPr>
          <w:rtl/>
        </w:rPr>
        <w:t xml:space="preserve"> </w:t>
      </w:r>
      <w:bookmarkEnd w:id="3225"/>
    </w:p>
    <w:p w14:paraId="1C26703D" w14:textId="77777777" w:rsidR="0049580F" w:rsidRDefault="0049580F" w:rsidP="0049580F">
      <w:pPr>
        <w:pStyle w:val="KeepWithNext"/>
        <w:rPr>
          <w:rtl/>
          <w:lang w:eastAsia="he-IL"/>
        </w:rPr>
      </w:pPr>
    </w:p>
    <w:p w14:paraId="74B80ACC" w14:textId="52F7131F" w:rsidR="0049580F" w:rsidRDefault="0049580F" w:rsidP="0049580F">
      <w:pPr>
        <w:rPr>
          <w:rtl/>
          <w:lang w:eastAsia="he-IL"/>
        </w:rPr>
      </w:pPr>
      <w:bookmarkStart w:id="3226" w:name="_ETM_Q1_5802824"/>
      <w:bookmarkStart w:id="3227" w:name="_ETM_Q1_5802864"/>
      <w:bookmarkEnd w:id="3226"/>
      <w:bookmarkEnd w:id="3227"/>
      <w:r>
        <w:rPr>
          <w:rFonts w:hint="cs"/>
          <w:rtl/>
          <w:lang w:eastAsia="he-IL"/>
        </w:rPr>
        <w:t xml:space="preserve">היושב ראש, אני חושבת שאתה נוטה </w:t>
      </w:r>
      <w:bookmarkStart w:id="3228" w:name="_ETM_Q1_5803927"/>
      <w:bookmarkEnd w:id="3228"/>
      <w:r>
        <w:rPr>
          <w:rFonts w:hint="cs"/>
          <w:rtl/>
          <w:lang w:eastAsia="he-IL"/>
        </w:rPr>
        <w:t xml:space="preserve">שכן. </w:t>
      </w:r>
    </w:p>
    <w:p w14:paraId="2705E60B" w14:textId="77777777" w:rsidR="0049580F" w:rsidRDefault="0049580F" w:rsidP="0049580F">
      <w:pPr>
        <w:rPr>
          <w:rtl/>
          <w:lang w:eastAsia="he-IL"/>
        </w:rPr>
      </w:pPr>
      <w:bookmarkStart w:id="3229" w:name="_ETM_Q1_5806541"/>
      <w:bookmarkStart w:id="3230" w:name="_ETM_Q1_5806579"/>
      <w:bookmarkStart w:id="3231" w:name="_ETM_Q1_5807557"/>
      <w:bookmarkEnd w:id="3229"/>
      <w:bookmarkEnd w:id="3230"/>
      <w:bookmarkEnd w:id="3231"/>
    </w:p>
    <w:p w14:paraId="2DEBA5BA" w14:textId="78381FA4" w:rsidR="0049580F" w:rsidRDefault="0049580F" w:rsidP="0049580F">
      <w:pPr>
        <w:pStyle w:val="af6"/>
        <w:keepNext/>
        <w:rPr>
          <w:rtl/>
        </w:rPr>
      </w:pPr>
      <w:bookmarkStart w:id="3232" w:name="ET_yor_5069_382"/>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 </w:t>
      </w:r>
      <w:r>
        <w:rPr>
          <w:rtl/>
        </w:rPr>
        <w:t>היו"ר יעקב אשר:</w:t>
      </w:r>
      <w:r w:rsidRPr="0049580F">
        <w:rPr>
          <w:rStyle w:val="TagStyle"/>
          <w:rtl/>
        </w:rPr>
        <w:t xml:space="preserve"> &lt;&lt; </w:t>
      </w:r>
      <w:proofErr w:type="spellStart"/>
      <w:r w:rsidRPr="0049580F">
        <w:rPr>
          <w:rStyle w:val="TagStyle"/>
          <w:rtl/>
        </w:rPr>
        <w:t>יור</w:t>
      </w:r>
      <w:proofErr w:type="spellEnd"/>
      <w:r w:rsidRPr="0049580F">
        <w:rPr>
          <w:rStyle w:val="TagStyle"/>
          <w:rtl/>
        </w:rPr>
        <w:t xml:space="preserve"> &gt;&gt;</w:t>
      </w:r>
      <w:r w:rsidR="002C28EA">
        <w:rPr>
          <w:rtl/>
        </w:rPr>
        <w:t xml:space="preserve"> </w:t>
      </w:r>
      <w:bookmarkEnd w:id="3232"/>
    </w:p>
    <w:p w14:paraId="1EE793D7" w14:textId="77777777" w:rsidR="0049580F" w:rsidRDefault="0049580F" w:rsidP="0049580F">
      <w:pPr>
        <w:pStyle w:val="KeepWithNext"/>
        <w:rPr>
          <w:rtl/>
          <w:lang w:eastAsia="he-IL"/>
        </w:rPr>
      </w:pPr>
    </w:p>
    <w:p w14:paraId="3C87720F" w14:textId="758D9B8E" w:rsidR="0049580F" w:rsidRPr="0049580F" w:rsidRDefault="0049580F" w:rsidP="0049580F">
      <w:pPr>
        <w:rPr>
          <w:rtl/>
          <w:lang w:eastAsia="he-IL"/>
        </w:rPr>
      </w:pPr>
      <w:bookmarkStart w:id="3233" w:name="_ETM_Q1_5807800"/>
      <w:bookmarkStart w:id="3234" w:name="_ETM_Q1_5807825"/>
      <w:bookmarkEnd w:id="3233"/>
      <w:bookmarkEnd w:id="3234"/>
      <w:r>
        <w:rPr>
          <w:rFonts w:hint="cs"/>
          <w:rtl/>
          <w:lang w:eastAsia="he-IL"/>
        </w:rPr>
        <w:t xml:space="preserve">בסדר, אני נוטה, אבל הם נוטים </w:t>
      </w:r>
      <w:bookmarkStart w:id="3235" w:name="_ETM_Q1_5810096"/>
      <w:bookmarkEnd w:id="3235"/>
      <w:r>
        <w:rPr>
          <w:rFonts w:hint="cs"/>
          <w:rtl/>
          <w:lang w:eastAsia="he-IL"/>
        </w:rPr>
        <w:t xml:space="preserve">שזה, נראה את כל הדברים האלה. </w:t>
      </w:r>
    </w:p>
    <w:p w14:paraId="4453511D" w14:textId="77777777" w:rsidR="0049580F" w:rsidRDefault="0049580F" w:rsidP="0049580F">
      <w:pPr>
        <w:rPr>
          <w:rtl/>
          <w:lang w:eastAsia="he-IL"/>
        </w:rPr>
      </w:pPr>
      <w:bookmarkStart w:id="3236" w:name="_ETM_Q1_5791360"/>
      <w:bookmarkStart w:id="3237" w:name="_ETM_Q1_5791396"/>
      <w:bookmarkStart w:id="3238" w:name="_ETM_Q1_5813311"/>
      <w:bookmarkEnd w:id="3236"/>
      <w:bookmarkEnd w:id="3237"/>
      <w:bookmarkEnd w:id="3238"/>
    </w:p>
    <w:p w14:paraId="13DE847C" w14:textId="7034A388" w:rsidR="0049580F" w:rsidRDefault="0049580F" w:rsidP="0049580F">
      <w:pPr>
        <w:pStyle w:val="a4"/>
        <w:keepNext/>
        <w:rPr>
          <w:rtl/>
        </w:rPr>
      </w:pPr>
      <w:bookmarkStart w:id="3239" w:name="ET_speaker_לירון_אדלר_383"/>
      <w:r w:rsidRPr="0049580F">
        <w:rPr>
          <w:rStyle w:val="TagStyle"/>
          <w:rtl/>
        </w:rPr>
        <w:t xml:space="preserve"> &lt;&lt; דובר &gt;&gt; </w:t>
      </w:r>
      <w:r>
        <w:rPr>
          <w:rtl/>
        </w:rPr>
        <w:t>לירון אדלר:</w:t>
      </w:r>
      <w:r w:rsidRPr="0049580F">
        <w:rPr>
          <w:rStyle w:val="TagStyle"/>
          <w:rtl/>
        </w:rPr>
        <w:t xml:space="preserve"> &lt;&lt; דובר &gt;&gt;</w:t>
      </w:r>
      <w:r w:rsidR="002C28EA">
        <w:rPr>
          <w:rtl/>
        </w:rPr>
        <w:t xml:space="preserve"> </w:t>
      </w:r>
      <w:bookmarkEnd w:id="3239"/>
    </w:p>
    <w:p w14:paraId="76D74780" w14:textId="77777777" w:rsidR="0049580F" w:rsidRDefault="0049580F" w:rsidP="0049580F">
      <w:pPr>
        <w:pStyle w:val="KeepWithNext"/>
        <w:rPr>
          <w:rtl/>
          <w:lang w:eastAsia="he-IL"/>
        </w:rPr>
      </w:pPr>
    </w:p>
    <w:p w14:paraId="73F601F2" w14:textId="63451F0B" w:rsidR="0049580F" w:rsidRDefault="0049580F" w:rsidP="0049580F">
      <w:pPr>
        <w:rPr>
          <w:rtl/>
          <w:lang w:eastAsia="he-IL"/>
        </w:rPr>
      </w:pPr>
      <w:bookmarkStart w:id="3240" w:name="_ETM_Q1_5813551"/>
      <w:bookmarkStart w:id="3241" w:name="_ETM_Q1_5813575"/>
      <w:bookmarkEnd w:id="3240"/>
      <w:bookmarkEnd w:id="3241"/>
      <w:r>
        <w:rPr>
          <w:rFonts w:hint="cs"/>
          <w:rtl/>
          <w:lang w:eastAsia="he-IL"/>
        </w:rPr>
        <w:t xml:space="preserve">בקובץ שנמצא שנקרא תיקון </w:t>
      </w:r>
      <w:bookmarkStart w:id="3242" w:name="_ETM_Q1_5814618"/>
      <w:bookmarkEnd w:id="3242"/>
      <w:r>
        <w:rPr>
          <w:rFonts w:hint="cs"/>
          <w:rtl/>
          <w:lang w:eastAsia="he-IL"/>
        </w:rPr>
        <w:t>חוק מניעת זיהום הים ממקורות יבשתיים. יש פה תיק</w:t>
      </w:r>
      <w:bookmarkStart w:id="3243" w:name="_ETM_Q1_5824105"/>
      <w:bookmarkEnd w:id="3243"/>
      <w:r>
        <w:rPr>
          <w:rFonts w:hint="cs"/>
          <w:rtl/>
          <w:lang w:eastAsia="he-IL"/>
        </w:rPr>
        <w:t xml:space="preserve">ון לחוק מניעת זיהום הים ממקורות יבשתיים שיש בו </w:t>
      </w:r>
      <w:bookmarkStart w:id="3244" w:name="_ETM_Q1_5828002"/>
      <w:bookmarkEnd w:id="3244"/>
      <w:r>
        <w:rPr>
          <w:rFonts w:hint="cs"/>
          <w:rtl/>
          <w:lang w:eastAsia="he-IL"/>
        </w:rPr>
        <w:t>שני תיקונים. תיקון אחד זה התיקון הראשון</w:t>
      </w:r>
      <w:r w:rsidR="002C7764">
        <w:rPr>
          <w:rFonts w:hint="cs"/>
          <w:rtl/>
          <w:lang w:eastAsia="he-IL"/>
        </w:rPr>
        <w:t xml:space="preserve">, תיקון שמסדיר איזה </w:t>
      </w:r>
      <w:bookmarkStart w:id="3245" w:name="_ETM_Q1_5855471"/>
      <w:bookmarkEnd w:id="3245"/>
      <w:r w:rsidR="002C7764">
        <w:rPr>
          <w:rFonts w:hint="cs"/>
          <w:rtl/>
          <w:lang w:eastAsia="he-IL"/>
        </w:rPr>
        <w:t xml:space="preserve">שהוא פתרון להיקף הרגולציה שקיים היום בנושא של הזרמה </w:t>
      </w:r>
      <w:bookmarkStart w:id="3246" w:name="_ETM_Q1_5862061"/>
      <w:bookmarkEnd w:id="3246"/>
      <w:r w:rsidR="002C7764">
        <w:rPr>
          <w:rFonts w:hint="cs"/>
          <w:rtl/>
          <w:lang w:eastAsia="he-IL"/>
        </w:rPr>
        <w:t>לים. היום את היתר ההזרמה לים יש חובה לקבל,</w:t>
      </w:r>
      <w:bookmarkStart w:id="3247" w:name="_ETM_Q1_5869819"/>
      <w:bookmarkEnd w:id="3247"/>
      <w:r w:rsidR="002C7764">
        <w:rPr>
          <w:rFonts w:hint="cs"/>
          <w:rtl/>
          <w:lang w:eastAsia="he-IL"/>
        </w:rPr>
        <w:t xml:space="preserve"> גם לפי חוק מניעת זיהום הים ממקורות יבשתיים, מהוועדה </w:t>
      </w:r>
      <w:bookmarkStart w:id="3248" w:name="_ETM_Q1_5874539"/>
      <w:bookmarkEnd w:id="3248"/>
      <w:r w:rsidR="002C7764">
        <w:rPr>
          <w:rFonts w:hint="cs"/>
          <w:rtl/>
          <w:lang w:eastAsia="he-IL"/>
        </w:rPr>
        <w:t xml:space="preserve">למתן היתרים שנמצאת במשרד להגנת הסביבה, ויש לגבי הצורך לקבל </w:t>
      </w:r>
      <w:bookmarkStart w:id="3249" w:name="_ETM_Q1_5882578"/>
      <w:bookmarkEnd w:id="3249"/>
      <w:r w:rsidR="002C7764">
        <w:rPr>
          <w:rFonts w:hint="cs"/>
          <w:rtl/>
          <w:lang w:eastAsia="he-IL"/>
        </w:rPr>
        <w:t xml:space="preserve">גם צו הרשאה לפי חוק המים מרשות המים. </w:t>
      </w:r>
      <w:bookmarkStart w:id="3250" w:name="_ETM_Q1_5887764"/>
      <w:bookmarkEnd w:id="3250"/>
    </w:p>
    <w:p w14:paraId="0DADC850" w14:textId="77777777" w:rsidR="002C7764" w:rsidRDefault="002C7764" w:rsidP="0049580F">
      <w:pPr>
        <w:rPr>
          <w:rtl/>
          <w:lang w:eastAsia="he-IL"/>
        </w:rPr>
      </w:pPr>
      <w:bookmarkStart w:id="3251" w:name="_ETM_Q1_5884332"/>
      <w:bookmarkStart w:id="3252" w:name="_ETM_Q1_5884370"/>
      <w:bookmarkEnd w:id="3251"/>
      <w:bookmarkEnd w:id="3252"/>
    </w:p>
    <w:p w14:paraId="255EBB21" w14:textId="54762DA7" w:rsidR="002C7764" w:rsidRDefault="002C7764" w:rsidP="002D54DD">
      <w:pPr>
        <w:rPr>
          <w:rtl/>
          <w:lang w:eastAsia="he-IL"/>
        </w:rPr>
      </w:pPr>
      <w:bookmarkStart w:id="3253" w:name="_ETM_Q1_5884476"/>
      <w:bookmarkStart w:id="3254" w:name="_ETM_Q1_5884512"/>
      <w:bookmarkEnd w:id="3253"/>
      <w:bookmarkEnd w:id="3254"/>
      <w:r>
        <w:rPr>
          <w:rFonts w:hint="cs"/>
          <w:rtl/>
          <w:lang w:eastAsia="he-IL"/>
        </w:rPr>
        <w:t xml:space="preserve">התיקון הראשון שיש כאן בחוק רוצה לפתור את כפילות הרגולציה הזאת </w:t>
      </w:r>
      <w:bookmarkStart w:id="3255" w:name="_ETM_Q1_5890691"/>
      <w:bookmarkEnd w:id="3255"/>
      <w:r>
        <w:rPr>
          <w:rFonts w:hint="cs"/>
          <w:rtl/>
          <w:lang w:eastAsia="he-IL"/>
        </w:rPr>
        <w:t>ולחלק את היתרי ההזרמה למקטע מסוים שלגביו יידרשו היתרי ההזרמה</w:t>
      </w:r>
      <w:bookmarkStart w:id="3256" w:name="_ETM_Q1_5898233"/>
      <w:bookmarkEnd w:id="3256"/>
      <w:r>
        <w:rPr>
          <w:rFonts w:hint="cs"/>
          <w:rtl/>
          <w:lang w:eastAsia="he-IL"/>
        </w:rPr>
        <w:t xml:space="preserve"> מהמשרד להגנת הסביבה ומקטע אחר שיידרש לגביו צו הרשאה. </w:t>
      </w:r>
      <w:bookmarkStart w:id="3257" w:name="_ETM_Q1_5905908"/>
      <w:bookmarkStart w:id="3258" w:name="_ETM_Q1_5905944"/>
      <w:bookmarkStart w:id="3259" w:name="_ETM_Q1_5906076"/>
      <w:bookmarkStart w:id="3260" w:name="_ETM_Q1_5906113"/>
      <w:bookmarkEnd w:id="3257"/>
      <w:bookmarkEnd w:id="3258"/>
      <w:bookmarkEnd w:id="3259"/>
      <w:bookmarkEnd w:id="3260"/>
      <w:r>
        <w:rPr>
          <w:rFonts w:hint="cs"/>
          <w:rtl/>
          <w:lang w:eastAsia="he-IL"/>
        </w:rPr>
        <w:t xml:space="preserve">אני </w:t>
      </w:r>
      <w:bookmarkStart w:id="3261" w:name="_ETM_Q1_5906483"/>
      <w:bookmarkEnd w:id="3261"/>
      <w:r>
        <w:rPr>
          <w:rFonts w:hint="cs"/>
          <w:rtl/>
          <w:lang w:eastAsia="he-IL"/>
        </w:rPr>
        <w:t xml:space="preserve">אקרא את הסעיף. </w:t>
      </w:r>
    </w:p>
    <w:p w14:paraId="4F7B3FA4" w14:textId="77777777" w:rsidR="002C7764" w:rsidRDefault="002C7764" w:rsidP="0049580F">
      <w:pPr>
        <w:rPr>
          <w:rtl/>
          <w:lang w:eastAsia="he-IL"/>
        </w:rPr>
      </w:pPr>
    </w:p>
    <w:p w14:paraId="70C91A7D" w14:textId="1F2DE758" w:rsidR="00BD764E" w:rsidRDefault="00BD764E" w:rsidP="00BD764E">
      <w:pPr>
        <w:pStyle w:val="HeadHatzaotHok"/>
        <w:keepNext w:val="0"/>
        <w:keepLines w:val="0"/>
        <w:spacing w:line="240" w:lineRule="auto"/>
        <w:ind w:right="993"/>
        <w:rPr>
          <w:sz w:val="24"/>
          <w:szCs w:val="24"/>
        </w:rPr>
      </w:pPr>
      <w:r>
        <w:rPr>
          <w:rFonts w:hint="cs"/>
          <w:sz w:val="24"/>
          <w:szCs w:val="24"/>
          <w:rtl/>
        </w:rPr>
        <w:t>סימן ג': תיקון חוק מניעת זיהום הים ממקורות יבשתיים</w:t>
      </w:r>
    </w:p>
    <w:p w14:paraId="6E0A3135" w14:textId="77777777" w:rsidR="00BD764E" w:rsidRDefault="00BD764E" w:rsidP="00BD764E">
      <w:pPr>
        <w:pStyle w:val="HeadHatzaotHok"/>
        <w:keepNext w:val="0"/>
        <w:keepLines w:val="0"/>
        <w:spacing w:line="240" w:lineRule="auto"/>
        <w:rPr>
          <w:sz w:val="24"/>
          <w:szCs w:val="24"/>
          <w:rt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D764E" w14:paraId="78D8D2AD" w14:textId="77777777" w:rsidTr="002D54DD">
        <w:trPr>
          <w:cantSplit/>
        </w:trPr>
        <w:tc>
          <w:tcPr>
            <w:tcW w:w="1356" w:type="dxa"/>
          </w:tcPr>
          <w:p w14:paraId="180EAB94" w14:textId="6B009793" w:rsidR="00BD764E" w:rsidRDefault="00BD764E">
            <w:pPr>
              <w:pStyle w:val="TableSideHeading"/>
              <w:spacing w:line="240" w:lineRule="auto"/>
              <w:rPr>
                <w:sz w:val="24"/>
                <w:szCs w:val="24"/>
              </w:rPr>
            </w:pPr>
            <w:bookmarkStart w:id="3262" w:name="_Hlk164780914"/>
            <w:r>
              <w:rPr>
                <w:rFonts w:hint="cs"/>
                <w:sz w:val="24"/>
                <w:szCs w:val="24"/>
                <w:rtl/>
              </w:rPr>
              <w:t>תיקון חוק מניעת זיהום הים ממקורות יבשתיים</w:t>
            </w:r>
          </w:p>
        </w:tc>
        <w:tc>
          <w:tcPr>
            <w:tcW w:w="625" w:type="dxa"/>
          </w:tcPr>
          <w:p w14:paraId="05D900D8" w14:textId="24B1A5D0" w:rsidR="00BD764E" w:rsidRDefault="00BD764E">
            <w:pPr>
              <w:pStyle w:val="TableText"/>
              <w:spacing w:line="240" w:lineRule="auto"/>
              <w:rPr>
                <w:sz w:val="24"/>
                <w:szCs w:val="24"/>
                <w:rtl/>
              </w:rPr>
            </w:pPr>
            <w:r>
              <w:rPr>
                <w:rFonts w:hint="cs"/>
                <w:sz w:val="24"/>
                <w:szCs w:val="24"/>
                <w:rtl/>
              </w:rPr>
              <w:t>6.</w:t>
            </w:r>
          </w:p>
        </w:tc>
        <w:tc>
          <w:tcPr>
            <w:tcW w:w="5534" w:type="dxa"/>
          </w:tcPr>
          <w:p w14:paraId="71021B28" w14:textId="792D2A23" w:rsidR="00BD764E" w:rsidRDefault="00BD764E">
            <w:pPr>
              <w:pStyle w:val="TableBlock"/>
              <w:spacing w:line="240" w:lineRule="auto"/>
              <w:rPr>
                <w:sz w:val="24"/>
                <w:szCs w:val="24"/>
                <w:rtl/>
              </w:rPr>
            </w:pPr>
            <w:r>
              <w:rPr>
                <w:rFonts w:hint="cs"/>
                <w:sz w:val="24"/>
                <w:szCs w:val="24"/>
                <w:rtl/>
              </w:rPr>
              <w:t xml:space="preserve">בחוק מניעת זיהום הים ממקורות יבשתיים, התשמ"ח-1988 (בפרק זה </w:t>
            </w:r>
            <w:r>
              <w:rPr>
                <w:sz w:val="24"/>
                <w:szCs w:val="24"/>
                <w:rtl/>
              </w:rPr>
              <w:t>–</w:t>
            </w:r>
            <w:r>
              <w:rPr>
                <w:rFonts w:hint="cs"/>
                <w:sz w:val="24"/>
                <w:szCs w:val="24"/>
                <w:rtl/>
              </w:rPr>
              <w:t xml:space="preserve"> חוק מניעת זיהום הים) </w:t>
            </w:r>
            <w:r>
              <w:rPr>
                <w:sz w:val="24"/>
                <w:szCs w:val="24"/>
                <w:rtl/>
              </w:rPr>
              <w:t>–</w:t>
            </w:r>
            <w:r>
              <w:rPr>
                <w:rFonts w:hint="cs"/>
                <w:sz w:val="24"/>
                <w:szCs w:val="24"/>
                <w:rtl/>
              </w:rPr>
              <w:t xml:space="preserve"> </w:t>
            </w:r>
            <w:bookmarkStart w:id="3263" w:name="_ETM_Q1_5909342"/>
            <w:bookmarkEnd w:id="3263"/>
          </w:p>
        </w:tc>
        <w:bookmarkEnd w:id="3262"/>
      </w:tr>
      <w:tr w:rsidR="00BD764E" w14:paraId="7DA996CF" w14:textId="77777777" w:rsidTr="002D54DD">
        <w:trPr>
          <w:cantSplit/>
        </w:trPr>
        <w:tc>
          <w:tcPr>
            <w:tcW w:w="1356" w:type="dxa"/>
          </w:tcPr>
          <w:p w14:paraId="2F4FB93D" w14:textId="77777777" w:rsidR="00BD764E" w:rsidRDefault="00BD764E">
            <w:pPr>
              <w:pStyle w:val="TableSideHeading"/>
              <w:spacing w:line="240" w:lineRule="auto"/>
              <w:rPr>
                <w:sz w:val="24"/>
                <w:szCs w:val="24"/>
                <w:rtl/>
              </w:rPr>
            </w:pPr>
          </w:p>
        </w:tc>
        <w:tc>
          <w:tcPr>
            <w:tcW w:w="625" w:type="dxa"/>
          </w:tcPr>
          <w:p w14:paraId="20821435" w14:textId="77777777" w:rsidR="00BD764E" w:rsidRDefault="00BD764E">
            <w:pPr>
              <w:pStyle w:val="TableText"/>
              <w:spacing w:line="240" w:lineRule="auto"/>
              <w:rPr>
                <w:sz w:val="24"/>
                <w:szCs w:val="24"/>
                <w:rtl/>
              </w:rPr>
            </w:pPr>
          </w:p>
        </w:tc>
        <w:tc>
          <w:tcPr>
            <w:tcW w:w="5534" w:type="dxa"/>
          </w:tcPr>
          <w:p w14:paraId="394DEDD3" w14:textId="43D5E283" w:rsidR="00BD764E" w:rsidRDefault="00BD764E" w:rsidP="00BD764E">
            <w:pPr>
              <w:pStyle w:val="TableBlock"/>
              <w:numPr>
                <w:ilvl w:val="0"/>
                <w:numId w:val="12"/>
              </w:numPr>
              <w:spacing w:line="240" w:lineRule="auto"/>
              <w:ind w:left="357" w:hanging="357"/>
              <w:rPr>
                <w:sz w:val="24"/>
                <w:szCs w:val="24"/>
                <w:rtl/>
              </w:rPr>
            </w:pPr>
            <w:r>
              <w:rPr>
                <w:rFonts w:hint="cs"/>
                <w:sz w:val="24"/>
                <w:szCs w:val="24"/>
                <w:rtl/>
              </w:rPr>
              <w:t xml:space="preserve">בסעיף 2 </w:t>
            </w:r>
            <w:r>
              <w:rPr>
                <w:sz w:val="24"/>
                <w:szCs w:val="24"/>
                <w:rtl/>
              </w:rPr>
              <w:t>–</w:t>
            </w:r>
            <w:r>
              <w:rPr>
                <w:rFonts w:hint="cs"/>
                <w:sz w:val="24"/>
                <w:szCs w:val="24"/>
                <w:rtl/>
              </w:rPr>
              <w:t xml:space="preserve"> </w:t>
            </w:r>
          </w:p>
        </w:tc>
      </w:tr>
      <w:tr w:rsidR="00BD764E" w14:paraId="6246B40B" w14:textId="77777777" w:rsidTr="002D54DD">
        <w:trPr>
          <w:cantSplit/>
        </w:trPr>
        <w:tc>
          <w:tcPr>
            <w:tcW w:w="1356" w:type="dxa"/>
          </w:tcPr>
          <w:p w14:paraId="6A562D64" w14:textId="77777777" w:rsidR="00BD764E" w:rsidRDefault="00BD764E">
            <w:pPr>
              <w:pStyle w:val="TableSideHeading"/>
              <w:spacing w:line="240" w:lineRule="auto"/>
              <w:rPr>
                <w:sz w:val="24"/>
                <w:szCs w:val="24"/>
                <w:rtl/>
              </w:rPr>
            </w:pPr>
          </w:p>
        </w:tc>
        <w:tc>
          <w:tcPr>
            <w:tcW w:w="625" w:type="dxa"/>
          </w:tcPr>
          <w:p w14:paraId="07183251" w14:textId="77777777" w:rsidR="00BD764E" w:rsidRDefault="00BD764E">
            <w:pPr>
              <w:pStyle w:val="TableText"/>
              <w:spacing w:line="240" w:lineRule="auto"/>
              <w:rPr>
                <w:sz w:val="24"/>
                <w:szCs w:val="24"/>
                <w:rtl/>
              </w:rPr>
            </w:pPr>
          </w:p>
        </w:tc>
        <w:tc>
          <w:tcPr>
            <w:tcW w:w="5534" w:type="dxa"/>
          </w:tcPr>
          <w:p w14:paraId="464F10DC" w14:textId="31D22A45" w:rsidR="00BD764E" w:rsidRDefault="002C28EA" w:rsidP="00BD764E">
            <w:pPr>
              <w:pStyle w:val="TableBlock"/>
              <w:numPr>
                <w:ilvl w:val="0"/>
                <w:numId w:val="13"/>
              </w:numPr>
              <w:spacing w:line="240" w:lineRule="auto"/>
              <w:rPr>
                <w:sz w:val="24"/>
                <w:szCs w:val="24"/>
                <w:rtl/>
              </w:rPr>
            </w:pPr>
            <w:r>
              <w:rPr>
                <w:rFonts w:hint="cs"/>
                <w:sz w:val="24"/>
                <w:szCs w:val="24"/>
                <w:rtl/>
              </w:rPr>
              <w:t xml:space="preserve"> </w:t>
            </w:r>
            <w:r w:rsidR="00BD764E">
              <w:rPr>
                <w:rFonts w:hint="cs"/>
                <w:sz w:val="24"/>
                <w:szCs w:val="24"/>
                <w:rtl/>
              </w:rPr>
              <w:t xml:space="preserve">האמור בו יסומן "(א)", ובו במקום "בין במישרין ובין בעקיפין" יבוא "בין במישרין לים או לשפך נחל, ובין בעקיפין" ובסופו יבוא "לעניין זה "שפך נחל" </w:t>
            </w:r>
            <w:r w:rsidR="00BD764E">
              <w:rPr>
                <w:sz w:val="24"/>
                <w:szCs w:val="24"/>
                <w:rtl/>
              </w:rPr>
              <w:t>–</w:t>
            </w:r>
            <w:r w:rsidR="00BD764E">
              <w:rPr>
                <w:rFonts w:hint="cs"/>
                <w:sz w:val="24"/>
                <w:szCs w:val="24"/>
                <w:rtl/>
              </w:rPr>
              <w:t xml:space="preserve"> קטע במורד נחל המסתיים במפגש עם הים שבו מי הנחל מהווים תערובת של מים מתוקים ממעלה הנחל עם מי הים, דרך קבע או בזמנים משתנים";</w:t>
            </w:r>
          </w:p>
        </w:tc>
      </w:tr>
      <w:tr w:rsidR="00BD764E" w14:paraId="59693655" w14:textId="77777777" w:rsidTr="002D54DD">
        <w:trPr>
          <w:cantSplit/>
        </w:trPr>
        <w:tc>
          <w:tcPr>
            <w:tcW w:w="1356" w:type="dxa"/>
          </w:tcPr>
          <w:p w14:paraId="3843F126" w14:textId="77777777" w:rsidR="00BD764E" w:rsidRPr="00BD764E" w:rsidRDefault="00BD764E">
            <w:pPr>
              <w:pStyle w:val="TableSideHeading"/>
              <w:spacing w:line="240" w:lineRule="auto"/>
              <w:rPr>
                <w:sz w:val="24"/>
                <w:szCs w:val="24"/>
                <w:rtl/>
              </w:rPr>
            </w:pPr>
          </w:p>
        </w:tc>
        <w:tc>
          <w:tcPr>
            <w:tcW w:w="625" w:type="dxa"/>
          </w:tcPr>
          <w:p w14:paraId="21870218" w14:textId="77777777" w:rsidR="00BD764E" w:rsidRDefault="00BD764E">
            <w:pPr>
              <w:pStyle w:val="TableText"/>
              <w:spacing w:line="240" w:lineRule="auto"/>
              <w:rPr>
                <w:sz w:val="24"/>
                <w:szCs w:val="24"/>
                <w:rtl/>
              </w:rPr>
            </w:pPr>
          </w:p>
        </w:tc>
        <w:tc>
          <w:tcPr>
            <w:tcW w:w="5534" w:type="dxa"/>
          </w:tcPr>
          <w:p w14:paraId="53680A8A" w14:textId="7F59B01E" w:rsidR="00BD764E" w:rsidRDefault="002C28EA" w:rsidP="00BD764E">
            <w:pPr>
              <w:pStyle w:val="TableBlock"/>
              <w:numPr>
                <w:ilvl w:val="0"/>
                <w:numId w:val="13"/>
              </w:numPr>
              <w:spacing w:line="240" w:lineRule="auto"/>
              <w:rPr>
                <w:sz w:val="24"/>
                <w:szCs w:val="24"/>
                <w:rtl/>
              </w:rPr>
            </w:pPr>
            <w:r>
              <w:rPr>
                <w:rFonts w:hint="cs"/>
                <w:sz w:val="24"/>
                <w:szCs w:val="24"/>
                <w:rtl/>
              </w:rPr>
              <w:t xml:space="preserve"> </w:t>
            </w:r>
            <w:r w:rsidR="00BD764E">
              <w:rPr>
                <w:rFonts w:hint="cs"/>
                <w:sz w:val="24"/>
                <w:szCs w:val="24"/>
                <w:rtl/>
              </w:rPr>
              <w:t>אחרי סעיף קטן (א) יבוא:</w:t>
            </w:r>
          </w:p>
        </w:tc>
      </w:tr>
      <w:tr w:rsidR="00BD764E" w14:paraId="2B6E4B26" w14:textId="77777777" w:rsidTr="002D54DD">
        <w:trPr>
          <w:cantSplit/>
        </w:trPr>
        <w:tc>
          <w:tcPr>
            <w:tcW w:w="1356" w:type="dxa"/>
          </w:tcPr>
          <w:p w14:paraId="17D58674" w14:textId="77777777" w:rsidR="00BD764E" w:rsidRPr="00BD764E" w:rsidRDefault="00BD764E">
            <w:pPr>
              <w:pStyle w:val="TableSideHeading"/>
              <w:spacing w:line="240" w:lineRule="auto"/>
              <w:rPr>
                <w:sz w:val="24"/>
                <w:szCs w:val="24"/>
                <w:rtl/>
              </w:rPr>
            </w:pPr>
          </w:p>
        </w:tc>
        <w:tc>
          <w:tcPr>
            <w:tcW w:w="625" w:type="dxa"/>
          </w:tcPr>
          <w:p w14:paraId="7593C9AF" w14:textId="77777777" w:rsidR="00BD764E" w:rsidRDefault="00BD764E">
            <w:pPr>
              <w:pStyle w:val="TableText"/>
              <w:spacing w:line="240" w:lineRule="auto"/>
              <w:rPr>
                <w:sz w:val="24"/>
                <w:szCs w:val="24"/>
                <w:rtl/>
              </w:rPr>
            </w:pPr>
          </w:p>
        </w:tc>
        <w:tc>
          <w:tcPr>
            <w:tcW w:w="5534" w:type="dxa"/>
          </w:tcPr>
          <w:p w14:paraId="41AD2B98" w14:textId="2D04E49F" w:rsidR="00BD764E" w:rsidRDefault="00BD764E" w:rsidP="00BD764E">
            <w:pPr>
              <w:pStyle w:val="TableBlock"/>
              <w:spacing w:line="240" w:lineRule="auto"/>
              <w:ind w:left="717"/>
              <w:rPr>
                <w:sz w:val="24"/>
                <w:szCs w:val="24"/>
                <w:rtl/>
              </w:rPr>
            </w:pPr>
            <w:r>
              <w:rPr>
                <w:rFonts w:hint="cs"/>
                <w:sz w:val="24"/>
                <w:szCs w:val="24"/>
                <w:rtl/>
              </w:rPr>
              <w:t xml:space="preserve">"(ב) על אף האמור בסעיף קטן (א), הטלה או הזרמה של פסולת או שפכים ממקור יבשתי לים, הנעשית בעקיפין לים דרך מקור מים שאינו שפך נחל, בהתאם לצו הרשמה לפי סעיף 20יא לחוק המים, התשי"ט-1959 (בחוק זה </w:t>
            </w:r>
            <w:r>
              <w:rPr>
                <w:sz w:val="24"/>
                <w:szCs w:val="24"/>
                <w:rtl/>
              </w:rPr>
              <w:t>–</w:t>
            </w:r>
            <w:r>
              <w:rPr>
                <w:rFonts w:hint="cs"/>
                <w:sz w:val="24"/>
                <w:szCs w:val="24"/>
                <w:rtl/>
              </w:rPr>
              <w:t xml:space="preserve"> חוק המים) אינה טעונה היתר.";</w:t>
            </w:r>
          </w:p>
        </w:tc>
      </w:tr>
      <w:tr w:rsidR="00BD764E" w14:paraId="43500841" w14:textId="77777777" w:rsidTr="002D54DD">
        <w:trPr>
          <w:cantSplit/>
        </w:trPr>
        <w:tc>
          <w:tcPr>
            <w:tcW w:w="1356" w:type="dxa"/>
          </w:tcPr>
          <w:p w14:paraId="3779268E" w14:textId="77777777" w:rsidR="00BD764E" w:rsidRPr="00BD764E" w:rsidRDefault="00BD764E">
            <w:pPr>
              <w:pStyle w:val="TableSideHeading"/>
              <w:spacing w:line="240" w:lineRule="auto"/>
              <w:rPr>
                <w:sz w:val="24"/>
                <w:szCs w:val="24"/>
                <w:rtl/>
              </w:rPr>
            </w:pPr>
          </w:p>
        </w:tc>
        <w:tc>
          <w:tcPr>
            <w:tcW w:w="625" w:type="dxa"/>
          </w:tcPr>
          <w:p w14:paraId="3DC8F50C" w14:textId="77777777" w:rsidR="00BD764E" w:rsidRDefault="00BD764E">
            <w:pPr>
              <w:pStyle w:val="TableText"/>
              <w:spacing w:line="240" w:lineRule="auto"/>
              <w:rPr>
                <w:sz w:val="24"/>
                <w:szCs w:val="24"/>
                <w:rtl/>
              </w:rPr>
            </w:pPr>
          </w:p>
        </w:tc>
        <w:tc>
          <w:tcPr>
            <w:tcW w:w="5534" w:type="dxa"/>
          </w:tcPr>
          <w:p w14:paraId="616D9091" w14:textId="37936A08" w:rsidR="00BD764E" w:rsidRDefault="00BD764E" w:rsidP="00BD764E">
            <w:pPr>
              <w:pStyle w:val="TableBlock"/>
              <w:spacing w:line="240" w:lineRule="auto"/>
              <w:ind w:left="357" w:hanging="357"/>
              <w:rPr>
                <w:sz w:val="24"/>
                <w:szCs w:val="24"/>
                <w:rtl/>
              </w:rPr>
            </w:pPr>
            <w:r>
              <w:rPr>
                <w:rFonts w:hint="cs"/>
                <w:sz w:val="24"/>
                <w:szCs w:val="24"/>
                <w:rtl/>
              </w:rPr>
              <w:t>(1א) בסעיף 3, אחרי סעיף קטן (א) יבוא:</w:t>
            </w:r>
          </w:p>
        </w:tc>
      </w:tr>
      <w:tr w:rsidR="00BD764E" w14:paraId="510110DC" w14:textId="77777777" w:rsidTr="002D54DD">
        <w:trPr>
          <w:cantSplit/>
        </w:trPr>
        <w:tc>
          <w:tcPr>
            <w:tcW w:w="1356" w:type="dxa"/>
          </w:tcPr>
          <w:p w14:paraId="54113ECC" w14:textId="77777777" w:rsidR="00BD764E" w:rsidRPr="00BD764E" w:rsidRDefault="00BD764E">
            <w:pPr>
              <w:pStyle w:val="TableSideHeading"/>
              <w:spacing w:line="240" w:lineRule="auto"/>
              <w:rPr>
                <w:sz w:val="24"/>
                <w:szCs w:val="24"/>
                <w:rtl/>
              </w:rPr>
            </w:pPr>
          </w:p>
        </w:tc>
        <w:tc>
          <w:tcPr>
            <w:tcW w:w="625" w:type="dxa"/>
          </w:tcPr>
          <w:p w14:paraId="34A2FED6" w14:textId="77777777" w:rsidR="00BD764E" w:rsidRDefault="00BD764E">
            <w:pPr>
              <w:pStyle w:val="TableText"/>
              <w:spacing w:line="240" w:lineRule="auto"/>
              <w:rPr>
                <w:sz w:val="24"/>
                <w:szCs w:val="24"/>
                <w:rtl/>
              </w:rPr>
            </w:pPr>
          </w:p>
        </w:tc>
        <w:tc>
          <w:tcPr>
            <w:tcW w:w="5534" w:type="dxa"/>
          </w:tcPr>
          <w:p w14:paraId="6C1732B4" w14:textId="0402590F" w:rsidR="00BD764E" w:rsidRDefault="00BD764E" w:rsidP="00BD764E">
            <w:pPr>
              <w:pStyle w:val="TableBlock"/>
              <w:spacing w:line="240" w:lineRule="auto"/>
              <w:ind w:left="357"/>
              <w:rPr>
                <w:sz w:val="24"/>
                <w:szCs w:val="24"/>
                <w:rtl/>
              </w:rPr>
            </w:pPr>
            <w:r>
              <w:rPr>
                <w:rFonts w:hint="cs"/>
                <w:sz w:val="24"/>
                <w:szCs w:val="24"/>
                <w:rtl/>
              </w:rPr>
              <w:t xml:space="preserve">"(א1) לישיבות הוועדה יוזמן משקיף מקרב עובדי הרשות הממשלתית כהגדרתה בחוק המים שימנה השר". </w:t>
            </w:r>
          </w:p>
        </w:tc>
      </w:tr>
    </w:tbl>
    <w:p w14:paraId="16B250A2" w14:textId="77777777" w:rsidR="00BD764E" w:rsidRDefault="00BD764E">
      <w:pPr>
        <w:rPr>
          <w:rtl/>
        </w:rPr>
      </w:pPr>
      <w:bookmarkStart w:id="3264" w:name="_ETM_Q1_5963300"/>
      <w:bookmarkEnd w:id="3264"/>
    </w:p>
    <w:p w14:paraId="5EED81EB" w14:textId="504443EE" w:rsidR="00BD764E" w:rsidRDefault="00BD764E" w:rsidP="00BD764E">
      <w:pPr>
        <w:rPr>
          <w:rtl/>
          <w:lang w:eastAsia="he-IL"/>
        </w:rPr>
      </w:pPr>
      <w:bookmarkStart w:id="3265" w:name="_ETM_Q1_5963685"/>
      <w:bookmarkStart w:id="3266" w:name="_ETM_Q1_5963714"/>
      <w:bookmarkEnd w:id="3265"/>
      <w:bookmarkEnd w:id="3266"/>
      <w:r>
        <w:rPr>
          <w:rFonts w:hint="cs"/>
          <w:rtl/>
          <w:lang w:eastAsia="he-IL"/>
        </w:rPr>
        <w:t xml:space="preserve">יש פה שני תיקונים מקבילים, תיקון לחוק מניעת זיהום הים </w:t>
      </w:r>
      <w:bookmarkStart w:id="3267" w:name="_ETM_Q1_5968660"/>
      <w:bookmarkEnd w:id="3267"/>
      <w:r>
        <w:rPr>
          <w:rFonts w:hint="cs"/>
          <w:rtl/>
          <w:lang w:eastAsia="he-IL"/>
        </w:rPr>
        <w:t xml:space="preserve">ותיקון מקביל בחוק המים. אולי נקריא את החלקים </w:t>
      </w:r>
      <w:bookmarkStart w:id="3268" w:name="_ETM_Q1_5974334"/>
      <w:bookmarkEnd w:id="3268"/>
      <w:r>
        <w:rPr>
          <w:rFonts w:hint="cs"/>
          <w:rtl/>
          <w:lang w:eastAsia="he-IL"/>
        </w:rPr>
        <w:t>האלה ביחד, חוק המים וחוק היתר הזרמה לים ואחר כך</w:t>
      </w:r>
      <w:bookmarkStart w:id="3269" w:name="_ETM_Q1_5980646"/>
      <w:bookmarkEnd w:id="3269"/>
      <w:r>
        <w:rPr>
          <w:rFonts w:hint="cs"/>
          <w:rtl/>
          <w:lang w:eastAsia="he-IL"/>
        </w:rPr>
        <w:t xml:space="preserve"> נחזור להמשך היתרי ההזרמה לים כדי שיהיה את כל </w:t>
      </w:r>
      <w:bookmarkStart w:id="3270" w:name="_ETM_Q1_5983275"/>
      <w:bookmarkEnd w:id="3270"/>
      <w:r>
        <w:rPr>
          <w:rFonts w:hint="cs"/>
          <w:rtl/>
          <w:lang w:eastAsia="he-IL"/>
        </w:rPr>
        <w:t xml:space="preserve">ההסדר במלואו. זה בתוך חוק מניעת זיהום הים. </w:t>
      </w:r>
    </w:p>
    <w:p w14:paraId="754D4A89" w14:textId="77777777" w:rsidR="00BD764E" w:rsidRDefault="00BD764E" w:rsidP="00BD764E">
      <w:pPr>
        <w:rPr>
          <w:rtl/>
          <w:lang w:eastAsia="he-IL"/>
        </w:rPr>
      </w:pPr>
      <w:bookmarkStart w:id="3271" w:name="_ETM_Q1_5993966"/>
      <w:bookmarkEnd w:id="3271"/>
    </w:p>
    <w:p w14:paraId="4FA4483D" w14:textId="2800ECA6" w:rsidR="00BD764E" w:rsidRDefault="00BD764E" w:rsidP="00BD764E">
      <w:pPr>
        <w:pStyle w:val="af6"/>
        <w:keepNext/>
        <w:rPr>
          <w:rtl/>
        </w:rPr>
      </w:pPr>
      <w:bookmarkStart w:id="3272" w:name="ET_yor_5069_385"/>
      <w:r w:rsidRPr="00BD764E">
        <w:rPr>
          <w:rStyle w:val="TagStyle"/>
          <w:rtl/>
        </w:rPr>
        <w:t xml:space="preserve"> &lt;&lt; </w:t>
      </w:r>
      <w:proofErr w:type="spellStart"/>
      <w:r w:rsidRPr="00BD764E">
        <w:rPr>
          <w:rStyle w:val="TagStyle"/>
          <w:rtl/>
        </w:rPr>
        <w:t>יור</w:t>
      </w:r>
      <w:proofErr w:type="spellEnd"/>
      <w:r w:rsidRPr="00BD764E">
        <w:rPr>
          <w:rStyle w:val="TagStyle"/>
          <w:rtl/>
        </w:rPr>
        <w:t xml:space="preserve"> &gt;&gt; </w:t>
      </w:r>
      <w:r>
        <w:rPr>
          <w:rtl/>
        </w:rPr>
        <w:t>היו"ר יעקב אשר:</w:t>
      </w:r>
      <w:r w:rsidRPr="00BD764E">
        <w:rPr>
          <w:rStyle w:val="TagStyle"/>
          <w:rtl/>
        </w:rPr>
        <w:t xml:space="preserve"> &lt;&lt; </w:t>
      </w:r>
      <w:proofErr w:type="spellStart"/>
      <w:r w:rsidRPr="00BD764E">
        <w:rPr>
          <w:rStyle w:val="TagStyle"/>
          <w:rtl/>
        </w:rPr>
        <w:t>יור</w:t>
      </w:r>
      <w:proofErr w:type="spellEnd"/>
      <w:r w:rsidRPr="00BD764E">
        <w:rPr>
          <w:rStyle w:val="TagStyle"/>
          <w:rtl/>
        </w:rPr>
        <w:t xml:space="preserve"> &gt;&gt;</w:t>
      </w:r>
      <w:r w:rsidR="002C28EA">
        <w:rPr>
          <w:rtl/>
        </w:rPr>
        <w:t xml:space="preserve"> </w:t>
      </w:r>
      <w:bookmarkEnd w:id="3272"/>
    </w:p>
    <w:p w14:paraId="5AE9EF30" w14:textId="77777777" w:rsidR="00BD764E" w:rsidRDefault="00BD764E" w:rsidP="00BD764E">
      <w:pPr>
        <w:pStyle w:val="KeepWithNext"/>
        <w:rPr>
          <w:rtl/>
          <w:lang w:eastAsia="he-IL"/>
        </w:rPr>
      </w:pPr>
    </w:p>
    <w:p w14:paraId="0E1FC8BB" w14:textId="7BF3BD7E" w:rsidR="00BD764E" w:rsidRDefault="00BD764E" w:rsidP="00BD764E">
      <w:pPr>
        <w:rPr>
          <w:rtl/>
          <w:lang w:eastAsia="he-IL"/>
        </w:rPr>
      </w:pPr>
      <w:bookmarkStart w:id="3273" w:name="_ETM_Q1_5994282"/>
      <w:bookmarkStart w:id="3274" w:name="_ETM_Q1_5994317"/>
      <w:bookmarkEnd w:id="3273"/>
      <w:bookmarkEnd w:id="3274"/>
      <w:r>
        <w:rPr>
          <w:rFonts w:hint="cs"/>
          <w:rtl/>
          <w:lang w:eastAsia="he-IL"/>
        </w:rPr>
        <w:t xml:space="preserve">תקריאי את כל מה שצריך, עם </w:t>
      </w:r>
      <w:bookmarkStart w:id="3275" w:name="_ETM_Q1_5998150"/>
      <w:bookmarkEnd w:id="3275"/>
      <w:r>
        <w:rPr>
          <w:rFonts w:hint="cs"/>
          <w:rtl/>
          <w:lang w:eastAsia="he-IL"/>
        </w:rPr>
        <w:t xml:space="preserve">ההסברים, את מחברת את זה מצוין וכל </w:t>
      </w:r>
      <w:r w:rsidR="002D54DD">
        <w:rPr>
          <w:rFonts w:hint="cs"/>
          <w:rtl/>
          <w:lang w:eastAsia="he-IL"/>
        </w:rPr>
        <w:t xml:space="preserve">אחד </w:t>
      </w:r>
      <w:r>
        <w:rPr>
          <w:rFonts w:hint="cs"/>
          <w:rtl/>
          <w:lang w:eastAsia="he-IL"/>
        </w:rPr>
        <w:t xml:space="preserve">ירשום </w:t>
      </w:r>
      <w:bookmarkStart w:id="3276" w:name="_ETM_Q1_6002434"/>
      <w:bookmarkEnd w:id="3276"/>
      <w:r>
        <w:rPr>
          <w:rFonts w:hint="cs"/>
          <w:rtl/>
          <w:lang w:eastAsia="he-IL"/>
        </w:rPr>
        <w:t>לעצמו הערות.</w:t>
      </w:r>
    </w:p>
    <w:p w14:paraId="05F09183" w14:textId="77777777" w:rsidR="00BD764E" w:rsidRDefault="00BD764E" w:rsidP="00BD764E">
      <w:pPr>
        <w:rPr>
          <w:rtl/>
          <w:lang w:eastAsia="he-IL"/>
        </w:rPr>
      </w:pPr>
      <w:bookmarkStart w:id="3277" w:name="_ETM_Q1_6000709"/>
      <w:bookmarkStart w:id="3278" w:name="_ETM_Q1_6000751"/>
      <w:bookmarkEnd w:id="3277"/>
      <w:bookmarkEnd w:id="3278"/>
    </w:p>
    <w:p w14:paraId="36EDB141" w14:textId="31C52E86" w:rsidR="00BD764E" w:rsidRDefault="00BD764E" w:rsidP="00BD764E">
      <w:pPr>
        <w:pStyle w:val="a4"/>
        <w:keepNext/>
        <w:rPr>
          <w:rtl/>
        </w:rPr>
      </w:pPr>
      <w:bookmarkStart w:id="3279" w:name="ET_speaker_לירון_אדלר_386"/>
      <w:r w:rsidRPr="00BD764E">
        <w:rPr>
          <w:rStyle w:val="TagStyle"/>
          <w:rtl/>
        </w:rPr>
        <w:t xml:space="preserve"> &lt;&lt; דובר &gt;&gt; </w:t>
      </w:r>
      <w:r>
        <w:rPr>
          <w:rtl/>
        </w:rPr>
        <w:t>לירון אדלר:</w:t>
      </w:r>
      <w:r w:rsidRPr="00BD764E">
        <w:rPr>
          <w:rStyle w:val="TagStyle"/>
          <w:rtl/>
        </w:rPr>
        <w:t xml:space="preserve"> &lt;&lt; דובר &gt;&gt;</w:t>
      </w:r>
      <w:r w:rsidR="002C28EA">
        <w:rPr>
          <w:rtl/>
        </w:rPr>
        <w:t xml:space="preserve"> </w:t>
      </w:r>
      <w:bookmarkEnd w:id="3279"/>
    </w:p>
    <w:p w14:paraId="2D1D79BC" w14:textId="77777777" w:rsidR="00BD764E" w:rsidRDefault="00BD764E" w:rsidP="00BD764E">
      <w:pPr>
        <w:pStyle w:val="KeepWithNext"/>
        <w:rPr>
          <w:rtl/>
          <w:lang w:eastAsia="he-IL"/>
        </w:rPr>
      </w:pPr>
    </w:p>
    <w:p w14:paraId="13964FEB" w14:textId="121F24B0" w:rsidR="00BD764E" w:rsidRDefault="00BD764E" w:rsidP="00BD764E">
      <w:pPr>
        <w:rPr>
          <w:rtl/>
          <w:lang w:eastAsia="he-IL"/>
        </w:rPr>
      </w:pPr>
      <w:bookmarkStart w:id="3280" w:name="_ETM_Q1_6001631"/>
      <w:bookmarkStart w:id="3281" w:name="_ETM_Q1_6001662"/>
      <w:bookmarkStart w:id="3282" w:name="_ETM_Q1_6002419"/>
      <w:bookmarkStart w:id="3283" w:name="_ETM_Q1_6002450"/>
      <w:bookmarkStart w:id="3284" w:name="_ETM_Q1_6002860"/>
      <w:bookmarkEnd w:id="3280"/>
      <w:bookmarkEnd w:id="3281"/>
      <w:bookmarkEnd w:id="3282"/>
      <w:bookmarkEnd w:id="3283"/>
      <w:bookmarkEnd w:id="3284"/>
      <w:r>
        <w:rPr>
          <w:rFonts w:hint="cs"/>
          <w:rtl/>
          <w:lang w:eastAsia="he-IL"/>
        </w:rPr>
        <w:t xml:space="preserve">אני עוברת לעמוד 6, סימן ד', תיקון חוק המים </w:t>
      </w:r>
      <w:bookmarkStart w:id="3285" w:name="_ETM_Q1_6006650"/>
      <w:bookmarkEnd w:id="3285"/>
      <w:r>
        <w:rPr>
          <w:rFonts w:hint="cs"/>
          <w:rtl/>
          <w:lang w:eastAsia="he-IL"/>
        </w:rPr>
        <w:t xml:space="preserve">ונקריא את שני התיקונים במקביל. </w:t>
      </w:r>
    </w:p>
    <w:p w14:paraId="496316A1" w14:textId="35B98EFA" w:rsidR="00BD764E" w:rsidRDefault="00BD764E" w:rsidP="00BD764E">
      <w:pPr>
        <w:pStyle w:val="HeadHatzaotHok"/>
        <w:keepNext w:val="0"/>
        <w:keepLines w:val="0"/>
        <w:spacing w:line="240" w:lineRule="auto"/>
        <w:ind w:right="993"/>
        <w:rPr>
          <w:sz w:val="24"/>
          <w:szCs w:val="24"/>
        </w:rPr>
      </w:pPr>
      <w:r>
        <w:rPr>
          <w:rFonts w:hint="cs"/>
          <w:sz w:val="24"/>
          <w:szCs w:val="24"/>
          <w:rtl/>
        </w:rPr>
        <w:t>סימן ד': תיקון חוק המים</w:t>
      </w:r>
    </w:p>
    <w:p w14:paraId="7967F241" w14:textId="77777777" w:rsidR="00BD764E" w:rsidRDefault="00BD764E" w:rsidP="00BD764E">
      <w:pPr>
        <w:pStyle w:val="HeadHatzaotHok"/>
        <w:keepNext w:val="0"/>
        <w:keepLines w:val="0"/>
        <w:spacing w:line="240" w:lineRule="auto"/>
        <w:rPr>
          <w:sz w:val="24"/>
          <w:szCs w:val="24"/>
          <w:rt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D764E" w14:paraId="7D021C46" w14:textId="77777777" w:rsidTr="002D54DD">
        <w:trPr>
          <w:cantSplit/>
        </w:trPr>
        <w:tc>
          <w:tcPr>
            <w:tcW w:w="1356" w:type="dxa"/>
          </w:tcPr>
          <w:p w14:paraId="23C5AAAA" w14:textId="0F412943" w:rsidR="00BD764E" w:rsidRDefault="00BD764E">
            <w:pPr>
              <w:pStyle w:val="TableSideHeading"/>
              <w:spacing w:line="240" w:lineRule="auto"/>
              <w:rPr>
                <w:sz w:val="24"/>
                <w:szCs w:val="24"/>
              </w:rPr>
            </w:pPr>
            <w:r>
              <w:rPr>
                <w:rFonts w:hint="cs"/>
                <w:sz w:val="24"/>
                <w:szCs w:val="24"/>
                <w:rtl/>
              </w:rPr>
              <w:t>תיקון חוק המים</w:t>
            </w:r>
          </w:p>
        </w:tc>
        <w:tc>
          <w:tcPr>
            <w:tcW w:w="625" w:type="dxa"/>
          </w:tcPr>
          <w:p w14:paraId="713109C1" w14:textId="7FCB3382" w:rsidR="00BD764E" w:rsidRDefault="00BD764E">
            <w:pPr>
              <w:pStyle w:val="TableText"/>
              <w:spacing w:line="240" w:lineRule="auto"/>
              <w:rPr>
                <w:sz w:val="24"/>
                <w:szCs w:val="24"/>
                <w:rtl/>
              </w:rPr>
            </w:pPr>
            <w:r>
              <w:rPr>
                <w:rFonts w:hint="cs"/>
                <w:sz w:val="24"/>
                <w:szCs w:val="24"/>
                <w:rtl/>
              </w:rPr>
              <w:t>7.</w:t>
            </w:r>
          </w:p>
        </w:tc>
        <w:tc>
          <w:tcPr>
            <w:tcW w:w="5534" w:type="dxa"/>
          </w:tcPr>
          <w:p w14:paraId="015034B1" w14:textId="28212445" w:rsidR="00BD764E" w:rsidRDefault="00BD764E">
            <w:pPr>
              <w:pStyle w:val="TableBlock"/>
              <w:spacing w:line="240" w:lineRule="auto"/>
              <w:rPr>
                <w:sz w:val="24"/>
                <w:szCs w:val="24"/>
                <w:rtl/>
              </w:rPr>
            </w:pPr>
            <w:r>
              <w:rPr>
                <w:rFonts w:hint="cs"/>
                <w:sz w:val="24"/>
                <w:szCs w:val="24"/>
                <w:rtl/>
              </w:rPr>
              <w:t>בחוק המים, התשי"ט-1959</w:t>
            </w:r>
          </w:p>
        </w:tc>
      </w:tr>
      <w:tr w:rsidR="00BD764E" w14:paraId="219E2121" w14:textId="77777777" w:rsidTr="002D54DD">
        <w:trPr>
          <w:cantSplit/>
        </w:trPr>
        <w:tc>
          <w:tcPr>
            <w:tcW w:w="1356" w:type="dxa"/>
          </w:tcPr>
          <w:p w14:paraId="77E8D821" w14:textId="77777777" w:rsidR="00BD764E" w:rsidRDefault="00BD764E">
            <w:pPr>
              <w:pStyle w:val="TableSideHeading"/>
              <w:spacing w:line="240" w:lineRule="auto"/>
              <w:rPr>
                <w:sz w:val="24"/>
                <w:szCs w:val="24"/>
                <w:rtl/>
              </w:rPr>
            </w:pPr>
          </w:p>
        </w:tc>
        <w:tc>
          <w:tcPr>
            <w:tcW w:w="625" w:type="dxa"/>
          </w:tcPr>
          <w:p w14:paraId="3AB85908" w14:textId="77777777" w:rsidR="00BD764E" w:rsidRDefault="00BD764E">
            <w:pPr>
              <w:pStyle w:val="TableText"/>
              <w:spacing w:line="240" w:lineRule="auto"/>
              <w:rPr>
                <w:sz w:val="24"/>
                <w:szCs w:val="24"/>
                <w:rtl/>
              </w:rPr>
            </w:pPr>
          </w:p>
        </w:tc>
        <w:tc>
          <w:tcPr>
            <w:tcW w:w="5534" w:type="dxa"/>
          </w:tcPr>
          <w:p w14:paraId="4D3C693D" w14:textId="0780B5E2" w:rsidR="00BD764E" w:rsidRDefault="00A34D55" w:rsidP="00BD764E">
            <w:pPr>
              <w:pStyle w:val="TableBlock"/>
              <w:numPr>
                <w:ilvl w:val="0"/>
                <w:numId w:val="14"/>
              </w:numPr>
              <w:spacing w:line="240" w:lineRule="auto"/>
              <w:ind w:left="357" w:hanging="357"/>
              <w:rPr>
                <w:sz w:val="24"/>
                <w:szCs w:val="24"/>
                <w:rtl/>
              </w:rPr>
            </w:pPr>
            <w:r>
              <w:rPr>
                <w:rFonts w:hint="cs"/>
                <w:sz w:val="24"/>
                <w:szCs w:val="24"/>
                <w:rtl/>
              </w:rPr>
              <w:t xml:space="preserve">בסעיף 20יא </w:t>
            </w:r>
            <w:r>
              <w:rPr>
                <w:sz w:val="24"/>
                <w:szCs w:val="24"/>
                <w:rtl/>
              </w:rPr>
              <w:t>–</w:t>
            </w:r>
            <w:r>
              <w:rPr>
                <w:rFonts w:hint="cs"/>
                <w:sz w:val="24"/>
                <w:szCs w:val="24"/>
                <w:rtl/>
              </w:rPr>
              <w:t xml:space="preserve"> </w:t>
            </w:r>
          </w:p>
        </w:tc>
      </w:tr>
      <w:tr w:rsidR="00A34D55" w14:paraId="6C118D91" w14:textId="77777777" w:rsidTr="002D54DD">
        <w:trPr>
          <w:cantSplit/>
        </w:trPr>
        <w:tc>
          <w:tcPr>
            <w:tcW w:w="1356" w:type="dxa"/>
          </w:tcPr>
          <w:p w14:paraId="2BA72F17" w14:textId="77777777" w:rsidR="00A34D55" w:rsidRDefault="00A34D55">
            <w:pPr>
              <w:pStyle w:val="TableSideHeading"/>
              <w:spacing w:line="240" w:lineRule="auto"/>
              <w:rPr>
                <w:sz w:val="24"/>
                <w:szCs w:val="24"/>
                <w:rtl/>
              </w:rPr>
            </w:pPr>
          </w:p>
        </w:tc>
        <w:tc>
          <w:tcPr>
            <w:tcW w:w="625" w:type="dxa"/>
          </w:tcPr>
          <w:p w14:paraId="47C65EE5" w14:textId="77777777" w:rsidR="00A34D55" w:rsidRDefault="00A34D55">
            <w:pPr>
              <w:pStyle w:val="TableText"/>
              <w:spacing w:line="240" w:lineRule="auto"/>
              <w:rPr>
                <w:sz w:val="24"/>
                <w:szCs w:val="24"/>
                <w:rtl/>
              </w:rPr>
            </w:pPr>
          </w:p>
        </w:tc>
        <w:tc>
          <w:tcPr>
            <w:tcW w:w="5534" w:type="dxa"/>
          </w:tcPr>
          <w:p w14:paraId="2033535B" w14:textId="03B3F564" w:rsidR="00A34D55" w:rsidRDefault="002C28EA" w:rsidP="00A34D55">
            <w:pPr>
              <w:pStyle w:val="TableBlock"/>
              <w:numPr>
                <w:ilvl w:val="0"/>
                <w:numId w:val="15"/>
              </w:numPr>
              <w:spacing w:line="240" w:lineRule="auto"/>
              <w:rPr>
                <w:sz w:val="24"/>
                <w:szCs w:val="24"/>
                <w:rtl/>
              </w:rPr>
            </w:pPr>
            <w:r>
              <w:rPr>
                <w:rFonts w:hint="cs"/>
                <w:sz w:val="24"/>
                <w:szCs w:val="24"/>
                <w:rtl/>
              </w:rPr>
              <w:t xml:space="preserve"> </w:t>
            </w:r>
            <w:r w:rsidR="00A34D55">
              <w:rPr>
                <w:rFonts w:hint="cs"/>
                <w:sz w:val="24"/>
                <w:szCs w:val="24"/>
                <w:rtl/>
              </w:rPr>
              <w:t xml:space="preserve">בסעיף קטן (א) אחרי "הסמיכו לכך" יבוא "ועם מי שהשר להגנת הסביבה הסמיכו לכך" ובמקום </w:t>
            </w:r>
            <w:proofErr w:type="spellStart"/>
            <w:r w:rsidR="00A34D55">
              <w:rPr>
                <w:rFonts w:hint="cs"/>
                <w:sz w:val="24"/>
                <w:szCs w:val="24"/>
                <w:rtl/>
              </w:rPr>
              <w:t>הסיפה</w:t>
            </w:r>
            <w:proofErr w:type="spellEnd"/>
            <w:r w:rsidR="00A34D55">
              <w:rPr>
                <w:rFonts w:hint="cs"/>
                <w:sz w:val="24"/>
                <w:szCs w:val="24"/>
                <w:rtl/>
              </w:rPr>
              <w:t xml:space="preserve"> החל במילים "אם נעשו" יבוא "אם נעשו לפי אחד מאלה:</w:t>
            </w:r>
          </w:p>
        </w:tc>
      </w:tr>
      <w:tr w:rsidR="00A34D55" w14:paraId="0D2D5F83" w14:textId="77777777" w:rsidTr="002D54DD">
        <w:trPr>
          <w:cantSplit/>
        </w:trPr>
        <w:tc>
          <w:tcPr>
            <w:tcW w:w="1356" w:type="dxa"/>
          </w:tcPr>
          <w:p w14:paraId="28484A46" w14:textId="77777777" w:rsidR="00A34D55" w:rsidRDefault="00A34D55">
            <w:pPr>
              <w:pStyle w:val="TableSideHeading"/>
              <w:spacing w:line="240" w:lineRule="auto"/>
              <w:rPr>
                <w:sz w:val="24"/>
                <w:szCs w:val="24"/>
                <w:rtl/>
              </w:rPr>
            </w:pPr>
          </w:p>
        </w:tc>
        <w:tc>
          <w:tcPr>
            <w:tcW w:w="625" w:type="dxa"/>
          </w:tcPr>
          <w:p w14:paraId="78562A22" w14:textId="77777777" w:rsidR="00A34D55" w:rsidRDefault="00A34D55">
            <w:pPr>
              <w:pStyle w:val="TableText"/>
              <w:spacing w:line="240" w:lineRule="auto"/>
              <w:rPr>
                <w:sz w:val="24"/>
                <w:szCs w:val="24"/>
                <w:rtl/>
              </w:rPr>
            </w:pPr>
          </w:p>
        </w:tc>
        <w:tc>
          <w:tcPr>
            <w:tcW w:w="5534" w:type="dxa"/>
          </w:tcPr>
          <w:p w14:paraId="1C9B4EDE" w14:textId="5698AA97" w:rsidR="00A34D55" w:rsidRDefault="00A34D55" w:rsidP="00A34D55">
            <w:pPr>
              <w:pStyle w:val="TableBlock"/>
              <w:numPr>
                <w:ilvl w:val="0"/>
                <w:numId w:val="16"/>
              </w:numPr>
              <w:spacing w:line="240" w:lineRule="auto"/>
              <w:rPr>
                <w:sz w:val="24"/>
                <w:szCs w:val="24"/>
                <w:rtl/>
              </w:rPr>
            </w:pPr>
            <w:r>
              <w:rPr>
                <w:rFonts w:hint="cs"/>
                <w:sz w:val="24"/>
                <w:szCs w:val="24"/>
                <w:rtl/>
              </w:rPr>
              <w:t xml:space="preserve">לעניין פעולה כאמור בפסקה (1) </w:t>
            </w:r>
            <w:r>
              <w:rPr>
                <w:sz w:val="24"/>
                <w:szCs w:val="24"/>
                <w:rtl/>
              </w:rPr>
              <w:t>–</w:t>
            </w:r>
            <w:r>
              <w:rPr>
                <w:rFonts w:hint="cs"/>
                <w:sz w:val="24"/>
                <w:szCs w:val="24"/>
                <w:rtl/>
              </w:rPr>
              <w:t xml:space="preserve"> אם נעשתה בהתאם לצו הרשאה שנתן לעניין זה מנהל הרשות הממשלתית;</w:t>
            </w:r>
          </w:p>
        </w:tc>
      </w:tr>
      <w:tr w:rsidR="00A34D55" w14:paraId="69EF81DA" w14:textId="77777777" w:rsidTr="002D54DD">
        <w:trPr>
          <w:cantSplit/>
        </w:trPr>
        <w:tc>
          <w:tcPr>
            <w:tcW w:w="1356" w:type="dxa"/>
          </w:tcPr>
          <w:p w14:paraId="75518B4C" w14:textId="77777777" w:rsidR="00A34D55" w:rsidRDefault="00A34D55">
            <w:pPr>
              <w:pStyle w:val="TableSideHeading"/>
              <w:spacing w:line="240" w:lineRule="auto"/>
              <w:rPr>
                <w:sz w:val="24"/>
                <w:szCs w:val="24"/>
                <w:rtl/>
              </w:rPr>
            </w:pPr>
          </w:p>
        </w:tc>
        <w:tc>
          <w:tcPr>
            <w:tcW w:w="625" w:type="dxa"/>
          </w:tcPr>
          <w:p w14:paraId="5459C789" w14:textId="77777777" w:rsidR="00A34D55" w:rsidRDefault="00A34D55">
            <w:pPr>
              <w:pStyle w:val="TableText"/>
              <w:spacing w:line="240" w:lineRule="auto"/>
              <w:rPr>
                <w:sz w:val="24"/>
                <w:szCs w:val="24"/>
                <w:rtl/>
              </w:rPr>
            </w:pPr>
          </w:p>
        </w:tc>
        <w:tc>
          <w:tcPr>
            <w:tcW w:w="5534" w:type="dxa"/>
          </w:tcPr>
          <w:p w14:paraId="1348C663" w14:textId="222ADDB9" w:rsidR="00A34D55" w:rsidRDefault="00A34D55" w:rsidP="00A34D55">
            <w:pPr>
              <w:pStyle w:val="TableBlock"/>
              <w:numPr>
                <w:ilvl w:val="0"/>
                <w:numId w:val="16"/>
              </w:numPr>
              <w:spacing w:line="240" w:lineRule="auto"/>
              <w:rPr>
                <w:sz w:val="24"/>
                <w:szCs w:val="24"/>
                <w:rtl/>
              </w:rPr>
            </w:pPr>
            <w:r>
              <w:rPr>
                <w:rFonts w:hint="cs"/>
                <w:sz w:val="24"/>
                <w:szCs w:val="24"/>
                <w:rtl/>
              </w:rPr>
              <w:t xml:space="preserve">לעניין סילוק שפכים כאמור בפסקה (2) </w:t>
            </w:r>
            <w:r>
              <w:rPr>
                <w:sz w:val="24"/>
                <w:szCs w:val="24"/>
                <w:rtl/>
              </w:rPr>
              <w:t>–</w:t>
            </w:r>
            <w:r>
              <w:rPr>
                <w:rFonts w:hint="cs"/>
                <w:sz w:val="24"/>
                <w:szCs w:val="24"/>
                <w:rtl/>
              </w:rPr>
              <w:t xml:space="preserve"> </w:t>
            </w:r>
          </w:p>
        </w:tc>
      </w:tr>
      <w:tr w:rsidR="00A34D55" w14:paraId="3199FDE7" w14:textId="77777777" w:rsidTr="002D54DD">
        <w:trPr>
          <w:cantSplit/>
        </w:trPr>
        <w:tc>
          <w:tcPr>
            <w:tcW w:w="1356" w:type="dxa"/>
          </w:tcPr>
          <w:p w14:paraId="1D5589C1" w14:textId="77777777" w:rsidR="00A34D55" w:rsidRDefault="00A34D55">
            <w:pPr>
              <w:pStyle w:val="TableSideHeading"/>
              <w:spacing w:line="240" w:lineRule="auto"/>
              <w:rPr>
                <w:sz w:val="24"/>
                <w:szCs w:val="24"/>
                <w:rtl/>
              </w:rPr>
            </w:pPr>
          </w:p>
        </w:tc>
        <w:tc>
          <w:tcPr>
            <w:tcW w:w="625" w:type="dxa"/>
          </w:tcPr>
          <w:p w14:paraId="75926D47" w14:textId="77777777" w:rsidR="00A34D55" w:rsidRDefault="00A34D55">
            <w:pPr>
              <w:pStyle w:val="TableText"/>
              <w:spacing w:line="240" w:lineRule="auto"/>
              <w:rPr>
                <w:sz w:val="24"/>
                <w:szCs w:val="24"/>
                <w:rtl/>
              </w:rPr>
            </w:pPr>
          </w:p>
        </w:tc>
        <w:tc>
          <w:tcPr>
            <w:tcW w:w="5534" w:type="dxa"/>
          </w:tcPr>
          <w:p w14:paraId="0D773787" w14:textId="37C4A5DD" w:rsidR="00A34D55" w:rsidRDefault="00A34D55" w:rsidP="00A34D55">
            <w:pPr>
              <w:pStyle w:val="TableBlock"/>
              <w:numPr>
                <w:ilvl w:val="0"/>
                <w:numId w:val="17"/>
              </w:numPr>
              <w:spacing w:line="240" w:lineRule="auto"/>
              <w:rPr>
                <w:sz w:val="24"/>
                <w:szCs w:val="24"/>
                <w:rtl/>
              </w:rPr>
            </w:pPr>
            <w:r>
              <w:rPr>
                <w:rFonts w:hint="cs"/>
                <w:sz w:val="24"/>
                <w:szCs w:val="24"/>
                <w:rtl/>
              </w:rPr>
              <w:t xml:space="preserve">אם נעשה בעקיפין לים דרך מקור מים שאינו שפך נחל </w:t>
            </w:r>
            <w:r>
              <w:rPr>
                <w:sz w:val="24"/>
                <w:szCs w:val="24"/>
                <w:rtl/>
              </w:rPr>
              <w:t>–</w:t>
            </w:r>
            <w:r>
              <w:rPr>
                <w:rFonts w:hint="cs"/>
                <w:sz w:val="24"/>
                <w:szCs w:val="24"/>
                <w:rtl/>
              </w:rPr>
              <w:t xml:space="preserve"> הוא נעשה בהתאם לצו הרשאה שנתן לעניין זה מנהל הרשות הממשלתית;</w:t>
            </w:r>
          </w:p>
        </w:tc>
      </w:tr>
      <w:tr w:rsidR="00A34D55" w14:paraId="2903DB7D" w14:textId="77777777" w:rsidTr="002D54DD">
        <w:trPr>
          <w:cantSplit/>
        </w:trPr>
        <w:tc>
          <w:tcPr>
            <w:tcW w:w="1356" w:type="dxa"/>
          </w:tcPr>
          <w:p w14:paraId="7D542794" w14:textId="77777777" w:rsidR="00A34D55" w:rsidRDefault="00A34D55">
            <w:pPr>
              <w:pStyle w:val="TableSideHeading"/>
              <w:spacing w:line="240" w:lineRule="auto"/>
              <w:rPr>
                <w:sz w:val="24"/>
                <w:szCs w:val="24"/>
                <w:rtl/>
              </w:rPr>
            </w:pPr>
          </w:p>
        </w:tc>
        <w:tc>
          <w:tcPr>
            <w:tcW w:w="625" w:type="dxa"/>
          </w:tcPr>
          <w:p w14:paraId="207F62A3" w14:textId="77777777" w:rsidR="00A34D55" w:rsidRDefault="00A34D55">
            <w:pPr>
              <w:pStyle w:val="TableText"/>
              <w:spacing w:line="240" w:lineRule="auto"/>
              <w:rPr>
                <w:sz w:val="24"/>
                <w:szCs w:val="24"/>
                <w:rtl/>
              </w:rPr>
            </w:pPr>
          </w:p>
        </w:tc>
        <w:tc>
          <w:tcPr>
            <w:tcW w:w="5534" w:type="dxa"/>
          </w:tcPr>
          <w:p w14:paraId="51F7C315" w14:textId="4830DF9B" w:rsidR="00A34D55" w:rsidRDefault="00A34D55" w:rsidP="00A34D55">
            <w:pPr>
              <w:pStyle w:val="TableBlock"/>
              <w:numPr>
                <w:ilvl w:val="0"/>
                <w:numId w:val="17"/>
              </w:numPr>
              <w:spacing w:line="240" w:lineRule="auto"/>
              <w:rPr>
                <w:sz w:val="24"/>
                <w:szCs w:val="24"/>
                <w:rtl/>
              </w:rPr>
            </w:pPr>
            <w:r>
              <w:rPr>
                <w:rFonts w:hint="cs"/>
                <w:sz w:val="24"/>
                <w:szCs w:val="24"/>
                <w:rtl/>
              </w:rPr>
              <w:t xml:space="preserve">אם נעשה לים או שפך נחל </w:t>
            </w:r>
            <w:r>
              <w:rPr>
                <w:sz w:val="24"/>
                <w:szCs w:val="24"/>
                <w:rtl/>
              </w:rPr>
              <w:t>–</w:t>
            </w:r>
            <w:r>
              <w:rPr>
                <w:rFonts w:hint="cs"/>
                <w:sz w:val="24"/>
                <w:szCs w:val="24"/>
                <w:rtl/>
              </w:rPr>
              <w:t xml:space="preserve"> הוא נעשה בהתאם להיתר לפי סעיף 2 לחוק למניעת זיהום הים ממקורות יבשתיים התשמ"ח-1988 (בסעיף זה </w:t>
            </w:r>
            <w:r>
              <w:rPr>
                <w:sz w:val="24"/>
                <w:szCs w:val="24"/>
                <w:rtl/>
              </w:rPr>
              <w:t>–</w:t>
            </w:r>
            <w:r>
              <w:rPr>
                <w:rFonts w:hint="cs"/>
                <w:sz w:val="24"/>
                <w:szCs w:val="24"/>
                <w:rtl/>
              </w:rPr>
              <w:t xml:space="preserve"> חוק מניעת זיהום הים); לעניין זה "שפך נחל" </w:t>
            </w:r>
            <w:r>
              <w:rPr>
                <w:sz w:val="24"/>
                <w:szCs w:val="24"/>
                <w:rtl/>
              </w:rPr>
              <w:t>–</w:t>
            </w:r>
            <w:r>
              <w:rPr>
                <w:rFonts w:hint="cs"/>
                <w:sz w:val="24"/>
                <w:szCs w:val="24"/>
                <w:rtl/>
              </w:rPr>
              <w:t xml:space="preserve"> קטע במורד הנחל המסתיים במפגש עם הים שבו מי הנחל מהווים תערובת של מים מתוקים ממעלה הנחל עם מי הים, דרך קבע או בזמנים משתנים.";</w:t>
            </w:r>
          </w:p>
        </w:tc>
      </w:tr>
      <w:tr w:rsidR="00A34D55" w14:paraId="5BA20152" w14:textId="77777777" w:rsidTr="002D54DD">
        <w:trPr>
          <w:cantSplit/>
        </w:trPr>
        <w:tc>
          <w:tcPr>
            <w:tcW w:w="1356" w:type="dxa"/>
          </w:tcPr>
          <w:p w14:paraId="757527E7" w14:textId="77777777" w:rsidR="00A34D55" w:rsidRDefault="00A34D55">
            <w:pPr>
              <w:pStyle w:val="TableSideHeading"/>
              <w:spacing w:line="240" w:lineRule="auto"/>
              <w:rPr>
                <w:sz w:val="24"/>
                <w:szCs w:val="24"/>
                <w:rtl/>
              </w:rPr>
            </w:pPr>
          </w:p>
        </w:tc>
        <w:tc>
          <w:tcPr>
            <w:tcW w:w="625" w:type="dxa"/>
          </w:tcPr>
          <w:p w14:paraId="2A88AD8C" w14:textId="77777777" w:rsidR="00A34D55" w:rsidRDefault="00A34D55">
            <w:pPr>
              <w:pStyle w:val="TableText"/>
              <w:spacing w:line="240" w:lineRule="auto"/>
              <w:rPr>
                <w:sz w:val="24"/>
                <w:szCs w:val="24"/>
                <w:rtl/>
              </w:rPr>
            </w:pPr>
          </w:p>
        </w:tc>
        <w:tc>
          <w:tcPr>
            <w:tcW w:w="5534" w:type="dxa"/>
          </w:tcPr>
          <w:p w14:paraId="5876AB99" w14:textId="21158CDA" w:rsidR="00A34D55" w:rsidRDefault="002C28EA" w:rsidP="00A34D55">
            <w:pPr>
              <w:pStyle w:val="TableBlock"/>
              <w:numPr>
                <w:ilvl w:val="0"/>
                <w:numId w:val="15"/>
              </w:numPr>
              <w:spacing w:line="240" w:lineRule="auto"/>
              <w:rPr>
                <w:sz w:val="24"/>
                <w:szCs w:val="24"/>
                <w:rtl/>
              </w:rPr>
            </w:pPr>
            <w:r>
              <w:rPr>
                <w:rFonts w:hint="cs"/>
                <w:sz w:val="24"/>
                <w:szCs w:val="24"/>
                <w:rtl/>
              </w:rPr>
              <w:t xml:space="preserve"> </w:t>
            </w:r>
            <w:r w:rsidR="00A34D55">
              <w:rPr>
                <w:rFonts w:hint="cs"/>
                <w:sz w:val="24"/>
                <w:szCs w:val="24"/>
                <w:rtl/>
              </w:rPr>
              <w:t xml:space="preserve">אחרי סעיף קטן (ב) יבוא: </w:t>
            </w:r>
          </w:p>
        </w:tc>
      </w:tr>
      <w:tr w:rsidR="00A34D55" w14:paraId="230EFFD3" w14:textId="77777777" w:rsidTr="002D54DD">
        <w:trPr>
          <w:cantSplit/>
        </w:trPr>
        <w:tc>
          <w:tcPr>
            <w:tcW w:w="1356" w:type="dxa"/>
          </w:tcPr>
          <w:p w14:paraId="4D6FC25C" w14:textId="77777777" w:rsidR="00A34D55" w:rsidRDefault="00A34D55">
            <w:pPr>
              <w:pStyle w:val="TableSideHeading"/>
              <w:spacing w:line="240" w:lineRule="auto"/>
              <w:rPr>
                <w:sz w:val="24"/>
                <w:szCs w:val="24"/>
                <w:rtl/>
              </w:rPr>
            </w:pPr>
          </w:p>
        </w:tc>
        <w:tc>
          <w:tcPr>
            <w:tcW w:w="625" w:type="dxa"/>
          </w:tcPr>
          <w:p w14:paraId="538018EA" w14:textId="77777777" w:rsidR="00A34D55" w:rsidRDefault="00A34D55">
            <w:pPr>
              <w:pStyle w:val="TableText"/>
              <w:spacing w:line="240" w:lineRule="auto"/>
              <w:rPr>
                <w:sz w:val="24"/>
                <w:szCs w:val="24"/>
                <w:rtl/>
              </w:rPr>
            </w:pPr>
          </w:p>
        </w:tc>
        <w:tc>
          <w:tcPr>
            <w:tcW w:w="5534" w:type="dxa"/>
          </w:tcPr>
          <w:p w14:paraId="7448AC82" w14:textId="49582B07" w:rsidR="00A34D55" w:rsidRDefault="00A34D55" w:rsidP="00A34D55">
            <w:pPr>
              <w:pStyle w:val="TableBlock"/>
              <w:spacing w:line="240" w:lineRule="auto"/>
              <w:ind w:left="717"/>
              <w:rPr>
                <w:sz w:val="24"/>
                <w:szCs w:val="24"/>
                <w:rtl/>
              </w:rPr>
            </w:pPr>
            <w:r>
              <w:rPr>
                <w:rFonts w:hint="cs"/>
                <w:sz w:val="24"/>
                <w:szCs w:val="24"/>
                <w:rtl/>
              </w:rPr>
              <w:t>"(ב1) בבואו להחליט על מתן צו הרשאה לפי סעיף זה יביא מנהל הרשות הממשלתית בחשבון, בין השאר, את השפעות מתן צו ההרשאה על בריאות הציבור והסביבה, ובכלל זה את ההשפעה על הסביבה הימית.</w:t>
            </w:r>
          </w:p>
        </w:tc>
      </w:tr>
      <w:tr w:rsidR="00A34D55" w14:paraId="0FC5AC7E" w14:textId="77777777" w:rsidTr="002D54DD">
        <w:trPr>
          <w:cantSplit/>
        </w:trPr>
        <w:tc>
          <w:tcPr>
            <w:tcW w:w="1356" w:type="dxa"/>
          </w:tcPr>
          <w:p w14:paraId="5312D54C" w14:textId="77777777" w:rsidR="00A34D55" w:rsidRDefault="00A34D55">
            <w:pPr>
              <w:pStyle w:val="TableSideHeading"/>
              <w:spacing w:line="240" w:lineRule="auto"/>
              <w:rPr>
                <w:sz w:val="24"/>
                <w:szCs w:val="24"/>
                <w:rtl/>
              </w:rPr>
            </w:pPr>
          </w:p>
        </w:tc>
        <w:tc>
          <w:tcPr>
            <w:tcW w:w="625" w:type="dxa"/>
          </w:tcPr>
          <w:p w14:paraId="148D94A3" w14:textId="77777777" w:rsidR="00A34D55" w:rsidRDefault="00A34D55">
            <w:pPr>
              <w:pStyle w:val="TableText"/>
              <w:spacing w:line="240" w:lineRule="auto"/>
              <w:rPr>
                <w:sz w:val="24"/>
                <w:szCs w:val="24"/>
                <w:rtl/>
              </w:rPr>
            </w:pPr>
          </w:p>
        </w:tc>
        <w:tc>
          <w:tcPr>
            <w:tcW w:w="5534" w:type="dxa"/>
          </w:tcPr>
          <w:p w14:paraId="168BE465" w14:textId="20942CC0" w:rsidR="00A34D55" w:rsidRDefault="00A34D55" w:rsidP="00A34D55">
            <w:pPr>
              <w:pStyle w:val="TableBlock"/>
              <w:numPr>
                <w:ilvl w:val="0"/>
                <w:numId w:val="15"/>
              </w:numPr>
              <w:spacing w:line="240" w:lineRule="auto"/>
              <w:rPr>
                <w:sz w:val="24"/>
                <w:szCs w:val="24"/>
                <w:rtl/>
              </w:rPr>
            </w:pPr>
            <w:r>
              <w:rPr>
                <w:rFonts w:hint="cs"/>
                <w:sz w:val="24"/>
                <w:szCs w:val="24"/>
                <w:rtl/>
              </w:rPr>
              <w:t xml:space="preserve"> בסעיף קטן (ג) במקום "שנה אחת" יבוא "לתקופה המזערית הנדרשת בנסיבות העניין, ובכל מקרה לא יותר משנה אחת";</w:t>
            </w:r>
          </w:p>
        </w:tc>
      </w:tr>
      <w:tr w:rsidR="00A34D55" w14:paraId="5F21A0E8" w14:textId="77777777" w:rsidTr="002D54DD">
        <w:trPr>
          <w:cantSplit/>
        </w:trPr>
        <w:tc>
          <w:tcPr>
            <w:tcW w:w="1356" w:type="dxa"/>
          </w:tcPr>
          <w:p w14:paraId="27E86DA0" w14:textId="77777777" w:rsidR="00A34D55" w:rsidRDefault="00A34D55">
            <w:pPr>
              <w:pStyle w:val="TableSideHeading"/>
              <w:spacing w:line="240" w:lineRule="auto"/>
              <w:rPr>
                <w:sz w:val="24"/>
                <w:szCs w:val="24"/>
                <w:rtl/>
              </w:rPr>
            </w:pPr>
          </w:p>
        </w:tc>
        <w:tc>
          <w:tcPr>
            <w:tcW w:w="625" w:type="dxa"/>
          </w:tcPr>
          <w:p w14:paraId="1AC25E81" w14:textId="77777777" w:rsidR="00A34D55" w:rsidRDefault="00A34D55">
            <w:pPr>
              <w:pStyle w:val="TableText"/>
              <w:spacing w:line="240" w:lineRule="auto"/>
              <w:rPr>
                <w:sz w:val="24"/>
                <w:szCs w:val="24"/>
                <w:rtl/>
              </w:rPr>
            </w:pPr>
          </w:p>
        </w:tc>
        <w:tc>
          <w:tcPr>
            <w:tcW w:w="5534" w:type="dxa"/>
          </w:tcPr>
          <w:p w14:paraId="2DB04A5D" w14:textId="10A83E73" w:rsidR="00A34D55" w:rsidRDefault="002C28EA" w:rsidP="00A34D55">
            <w:pPr>
              <w:pStyle w:val="TableBlock"/>
              <w:numPr>
                <w:ilvl w:val="0"/>
                <w:numId w:val="15"/>
              </w:numPr>
              <w:spacing w:line="240" w:lineRule="auto"/>
              <w:rPr>
                <w:sz w:val="24"/>
                <w:szCs w:val="24"/>
                <w:rtl/>
              </w:rPr>
            </w:pPr>
            <w:r>
              <w:rPr>
                <w:rFonts w:hint="cs"/>
                <w:sz w:val="24"/>
                <w:szCs w:val="24"/>
                <w:rtl/>
              </w:rPr>
              <w:t xml:space="preserve"> </w:t>
            </w:r>
            <w:r w:rsidR="00A34D55">
              <w:rPr>
                <w:rFonts w:hint="cs"/>
                <w:sz w:val="24"/>
                <w:szCs w:val="24"/>
                <w:rtl/>
              </w:rPr>
              <w:t>בסעיף קטן (ד), אחרי "הסמיכו לכך" יבוא "ועם מי שהשר להגנת הסביבה הסמיכו לכך".</w:t>
            </w:r>
          </w:p>
        </w:tc>
      </w:tr>
    </w:tbl>
    <w:p w14:paraId="1CCD6310" w14:textId="77777777" w:rsidR="00A34D55" w:rsidRDefault="00A34D55">
      <w:pPr>
        <w:rPr>
          <w:rtl/>
        </w:rPr>
      </w:pPr>
      <w:bookmarkStart w:id="3286" w:name="_ETM_Q1_6083624"/>
      <w:bookmarkEnd w:id="3286"/>
    </w:p>
    <w:p w14:paraId="0BDD3A77" w14:textId="74C1836F" w:rsidR="00A34D55" w:rsidRDefault="00A34D55" w:rsidP="00A34D55">
      <w:pPr>
        <w:rPr>
          <w:rtl/>
          <w:lang w:eastAsia="he-IL"/>
        </w:rPr>
      </w:pPr>
      <w:bookmarkStart w:id="3287" w:name="_ETM_Q1_6083971"/>
      <w:bookmarkStart w:id="3288" w:name="_ETM_Q1_6084001"/>
      <w:bookmarkEnd w:id="3287"/>
      <w:bookmarkEnd w:id="3288"/>
      <w:r>
        <w:rPr>
          <w:rFonts w:hint="cs"/>
          <w:rtl/>
          <w:lang w:eastAsia="he-IL"/>
        </w:rPr>
        <w:t xml:space="preserve">ההסבר לחלק הזה, שוב בתיקונים </w:t>
      </w:r>
      <w:bookmarkStart w:id="3289" w:name="_ETM_Q1_6083217"/>
      <w:bookmarkEnd w:id="3289"/>
      <w:r>
        <w:rPr>
          <w:rFonts w:hint="cs"/>
          <w:rtl/>
          <w:lang w:eastAsia="he-IL"/>
        </w:rPr>
        <w:t xml:space="preserve">המקבילים, בחוק מניעת זיהום הים ממקורות יבשתיים ובחוק המים עושים </w:t>
      </w:r>
      <w:bookmarkStart w:id="3290" w:name="_ETM_Q1_6090563"/>
      <w:bookmarkEnd w:id="3290"/>
      <w:r>
        <w:rPr>
          <w:rFonts w:hint="cs"/>
          <w:rtl/>
          <w:lang w:eastAsia="he-IL"/>
        </w:rPr>
        <w:t xml:space="preserve">פה איזה שהיא חלוקה של ההיתרים שצריכים להינתן. לגבי הזרמה </w:t>
      </w:r>
      <w:bookmarkStart w:id="3291" w:name="_ETM_Q1_6098268"/>
      <w:bookmarkEnd w:id="3291"/>
      <w:r>
        <w:rPr>
          <w:rFonts w:hint="cs"/>
          <w:rtl/>
          <w:lang w:eastAsia="he-IL"/>
        </w:rPr>
        <w:t xml:space="preserve">שנעשית לים או שנעשית לשפך נחל, היתרי ההזרמה יינתנו מהמשרד </w:t>
      </w:r>
      <w:bookmarkStart w:id="3292" w:name="_ETM_Q1_6103131"/>
      <w:bookmarkEnd w:id="3292"/>
      <w:r>
        <w:rPr>
          <w:rFonts w:hint="cs"/>
          <w:rtl/>
          <w:lang w:eastAsia="he-IL"/>
        </w:rPr>
        <w:t xml:space="preserve">להגנת הסביבה, לגבי הזרמה לנחל עצמו זה נעשה דרך צו </w:t>
      </w:r>
      <w:bookmarkStart w:id="3293" w:name="_ETM_Q1_6109411"/>
      <w:bookmarkEnd w:id="3293"/>
      <w:r>
        <w:rPr>
          <w:rFonts w:hint="cs"/>
          <w:rtl/>
          <w:lang w:eastAsia="he-IL"/>
        </w:rPr>
        <w:t xml:space="preserve">הרשאה שייתן מנהל רשות המים. </w:t>
      </w:r>
    </w:p>
    <w:p w14:paraId="1DC66DC3" w14:textId="77777777" w:rsidR="00A34D55" w:rsidRDefault="00A34D55" w:rsidP="00A34D55">
      <w:pPr>
        <w:rPr>
          <w:rtl/>
          <w:lang w:eastAsia="he-IL"/>
        </w:rPr>
      </w:pPr>
      <w:bookmarkStart w:id="3294" w:name="_ETM_Q1_6113875"/>
      <w:bookmarkStart w:id="3295" w:name="_ETM_Q1_6113918"/>
      <w:bookmarkEnd w:id="3294"/>
      <w:bookmarkEnd w:id="3295"/>
    </w:p>
    <w:p w14:paraId="689CB82F" w14:textId="4E7BBED9" w:rsidR="00A34D55" w:rsidRDefault="00A34D55" w:rsidP="00A34D55">
      <w:pPr>
        <w:rPr>
          <w:rtl/>
          <w:lang w:eastAsia="he-IL"/>
        </w:rPr>
      </w:pPr>
      <w:bookmarkStart w:id="3296" w:name="_ETM_Q1_6114011"/>
      <w:bookmarkStart w:id="3297" w:name="_ETM_Q1_6114049"/>
      <w:bookmarkEnd w:id="3296"/>
      <w:bookmarkEnd w:id="3297"/>
      <w:r>
        <w:rPr>
          <w:rFonts w:hint="cs"/>
          <w:rtl/>
          <w:lang w:eastAsia="he-IL"/>
        </w:rPr>
        <w:t xml:space="preserve">בתיקון של הצעת החוק הממשלתית </w:t>
      </w:r>
      <w:bookmarkStart w:id="3298" w:name="_ETM_Q1_6117653"/>
      <w:bookmarkEnd w:id="3298"/>
      <w:r>
        <w:rPr>
          <w:rFonts w:hint="cs"/>
          <w:rtl/>
          <w:lang w:eastAsia="he-IL"/>
        </w:rPr>
        <w:t xml:space="preserve">הופיע התיקון הזה בלבד, אנחנו בשיחות מקדימות עם המשרדים הצענו להוסיף שגם על צו הרשאה שנותן מנהל רשות </w:t>
      </w:r>
      <w:bookmarkStart w:id="3299" w:name="_ETM_Q1_6123357"/>
      <w:bookmarkEnd w:id="3299"/>
      <w:r>
        <w:rPr>
          <w:rFonts w:hint="cs"/>
          <w:rtl/>
          <w:lang w:eastAsia="he-IL"/>
        </w:rPr>
        <w:t xml:space="preserve">המים הוא יצטרך לשקול שיקולים סביבתיים ואת הנושא של </w:t>
      </w:r>
      <w:bookmarkStart w:id="3300" w:name="_ETM_Q1_6130296"/>
      <w:bookmarkEnd w:id="3300"/>
      <w:r>
        <w:rPr>
          <w:rFonts w:hint="cs"/>
          <w:rtl/>
          <w:lang w:eastAsia="he-IL"/>
        </w:rPr>
        <w:t xml:space="preserve">פגיעה אפשרית בבריאות הציבור או בסביבה ושמתן צו ההרשאה יינתן </w:t>
      </w:r>
      <w:bookmarkStart w:id="3301" w:name="_ETM_Q1_6134511"/>
      <w:bookmarkEnd w:id="3301"/>
      <w:r>
        <w:rPr>
          <w:rFonts w:hint="cs"/>
          <w:rtl/>
          <w:lang w:eastAsia="he-IL"/>
        </w:rPr>
        <w:t xml:space="preserve">אחרי התייעצות עם המשרד להגנת הסביבה. </w:t>
      </w:r>
      <w:bookmarkStart w:id="3302" w:name="_ETM_Q1_6140343"/>
      <w:bookmarkEnd w:id="3302"/>
    </w:p>
    <w:p w14:paraId="6B045353" w14:textId="77777777" w:rsidR="00A34D55" w:rsidRDefault="00A34D55" w:rsidP="00A34D55">
      <w:pPr>
        <w:rPr>
          <w:rtl/>
          <w:lang w:eastAsia="he-IL"/>
        </w:rPr>
      </w:pPr>
      <w:bookmarkStart w:id="3303" w:name="_ETM_Q1_6140386"/>
      <w:bookmarkStart w:id="3304" w:name="_ETM_Q1_6136919"/>
      <w:bookmarkEnd w:id="3303"/>
      <w:bookmarkEnd w:id="3304"/>
    </w:p>
    <w:p w14:paraId="5EC9AE0C" w14:textId="2D46B5EA" w:rsidR="00A34D55" w:rsidRDefault="00A34D55" w:rsidP="00A34D55">
      <w:pPr>
        <w:pStyle w:val="a4"/>
        <w:keepNext/>
        <w:rPr>
          <w:rtl/>
        </w:rPr>
      </w:pPr>
      <w:bookmarkStart w:id="3305" w:name="ET_speaker_5787_388"/>
      <w:r w:rsidRPr="00A34D55">
        <w:rPr>
          <w:rStyle w:val="TagStyle"/>
          <w:rtl/>
        </w:rPr>
        <w:t xml:space="preserve"> &lt;&lt; דובר &gt;&gt; </w:t>
      </w:r>
      <w:proofErr w:type="spellStart"/>
      <w:r>
        <w:rPr>
          <w:rtl/>
        </w:rPr>
        <w:t>יוראי</w:t>
      </w:r>
      <w:proofErr w:type="spellEnd"/>
      <w:r>
        <w:rPr>
          <w:rtl/>
        </w:rPr>
        <w:t xml:space="preserve"> להב הרצנו (יש עתיד):</w:t>
      </w:r>
      <w:r w:rsidRPr="00A34D55">
        <w:rPr>
          <w:rStyle w:val="TagStyle"/>
          <w:rtl/>
        </w:rPr>
        <w:t xml:space="preserve"> &lt;&lt; דובר &gt;&gt;</w:t>
      </w:r>
      <w:r w:rsidR="002C28EA">
        <w:rPr>
          <w:rtl/>
        </w:rPr>
        <w:t xml:space="preserve"> </w:t>
      </w:r>
      <w:bookmarkEnd w:id="3305"/>
    </w:p>
    <w:p w14:paraId="6E5E4C53" w14:textId="77777777" w:rsidR="00A34D55" w:rsidRDefault="00A34D55" w:rsidP="00A34D55">
      <w:pPr>
        <w:pStyle w:val="KeepWithNext"/>
        <w:rPr>
          <w:rtl/>
          <w:lang w:eastAsia="he-IL"/>
        </w:rPr>
      </w:pPr>
    </w:p>
    <w:p w14:paraId="4CA3417C" w14:textId="29AAE185" w:rsidR="00A34D55" w:rsidRDefault="00A34D55" w:rsidP="00A34D55">
      <w:pPr>
        <w:rPr>
          <w:rtl/>
          <w:lang w:eastAsia="he-IL"/>
        </w:rPr>
      </w:pPr>
      <w:bookmarkStart w:id="3306" w:name="_ETM_Q1_6137236"/>
      <w:bookmarkStart w:id="3307" w:name="_ETM_Q1_6137267"/>
      <w:bookmarkEnd w:id="3306"/>
      <w:bookmarkEnd w:id="3307"/>
      <w:r>
        <w:rPr>
          <w:rFonts w:hint="cs"/>
          <w:rtl/>
          <w:lang w:eastAsia="he-IL"/>
        </w:rPr>
        <w:t xml:space="preserve">זו סוגיה מהותית בעיניי. </w:t>
      </w:r>
      <w:bookmarkStart w:id="3308" w:name="_ETM_Q1_6142116"/>
      <w:bookmarkStart w:id="3309" w:name="_ETM_Q1_6142691"/>
      <w:bookmarkEnd w:id="3308"/>
      <w:bookmarkEnd w:id="3309"/>
    </w:p>
    <w:p w14:paraId="1C33F91D" w14:textId="77777777" w:rsidR="00A34D55" w:rsidRDefault="00A34D55" w:rsidP="00A34D55">
      <w:pPr>
        <w:rPr>
          <w:rtl/>
          <w:lang w:eastAsia="he-IL"/>
        </w:rPr>
      </w:pPr>
      <w:bookmarkStart w:id="3310" w:name="_ETM_Q1_6142732"/>
      <w:bookmarkEnd w:id="3310"/>
    </w:p>
    <w:p w14:paraId="45DD5CE7" w14:textId="4113D072" w:rsidR="00A34D55" w:rsidRDefault="00A34D55" w:rsidP="00A34D55">
      <w:pPr>
        <w:pStyle w:val="af6"/>
        <w:keepNext/>
        <w:rPr>
          <w:rtl/>
        </w:rPr>
      </w:pPr>
      <w:bookmarkStart w:id="3311" w:name="ET_yor_5069_389"/>
      <w:r w:rsidRPr="00A34D55">
        <w:rPr>
          <w:rStyle w:val="TagStyle"/>
          <w:rtl/>
        </w:rPr>
        <w:t xml:space="preserve"> &lt;&lt; </w:t>
      </w:r>
      <w:proofErr w:type="spellStart"/>
      <w:r w:rsidRPr="00A34D55">
        <w:rPr>
          <w:rStyle w:val="TagStyle"/>
          <w:rtl/>
        </w:rPr>
        <w:t>יור</w:t>
      </w:r>
      <w:proofErr w:type="spellEnd"/>
      <w:r w:rsidRPr="00A34D55">
        <w:rPr>
          <w:rStyle w:val="TagStyle"/>
          <w:rtl/>
        </w:rPr>
        <w:t xml:space="preserve"> &gt;&gt; </w:t>
      </w:r>
      <w:r>
        <w:rPr>
          <w:rtl/>
        </w:rPr>
        <w:t>היו"ר יעקב אשר:</w:t>
      </w:r>
      <w:r w:rsidRPr="00A34D55">
        <w:rPr>
          <w:rStyle w:val="TagStyle"/>
          <w:rtl/>
        </w:rPr>
        <w:t xml:space="preserve"> &lt;&lt; </w:t>
      </w:r>
      <w:proofErr w:type="spellStart"/>
      <w:r w:rsidRPr="00A34D55">
        <w:rPr>
          <w:rStyle w:val="TagStyle"/>
          <w:rtl/>
        </w:rPr>
        <w:t>יור</w:t>
      </w:r>
      <w:proofErr w:type="spellEnd"/>
      <w:r w:rsidRPr="00A34D55">
        <w:rPr>
          <w:rStyle w:val="TagStyle"/>
          <w:rtl/>
        </w:rPr>
        <w:t xml:space="preserve"> &gt;&gt;</w:t>
      </w:r>
      <w:r w:rsidR="002C28EA">
        <w:rPr>
          <w:rtl/>
        </w:rPr>
        <w:t xml:space="preserve"> </w:t>
      </w:r>
      <w:bookmarkEnd w:id="3311"/>
    </w:p>
    <w:p w14:paraId="4000AB0C" w14:textId="77777777" w:rsidR="00A34D55" w:rsidRDefault="00A34D55" w:rsidP="00A34D55">
      <w:pPr>
        <w:pStyle w:val="KeepWithNext"/>
        <w:rPr>
          <w:rtl/>
          <w:lang w:eastAsia="he-IL"/>
        </w:rPr>
      </w:pPr>
    </w:p>
    <w:p w14:paraId="23EA3CE6" w14:textId="15EAB5DB" w:rsidR="00A34D55" w:rsidRDefault="00A34D55" w:rsidP="00A34D55">
      <w:pPr>
        <w:rPr>
          <w:rtl/>
          <w:lang w:eastAsia="he-IL"/>
        </w:rPr>
      </w:pPr>
      <w:bookmarkStart w:id="3312" w:name="_ETM_Q1_6141942"/>
      <w:bookmarkStart w:id="3313" w:name="_ETM_Q1_6141972"/>
      <w:bookmarkEnd w:id="3312"/>
      <w:bookmarkEnd w:id="3313"/>
      <w:r>
        <w:rPr>
          <w:rFonts w:hint="cs"/>
          <w:rtl/>
          <w:lang w:eastAsia="he-IL"/>
        </w:rPr>
        <w:t xml:space="preserve">תמשיכי ואז תעלו את ההערות. </w:t>
      </w:r>
      <w:bookmarkStart w:id="3314" w:name="_ETM_Q1_6150479"/>
      <w:bookmarkEnd w:id="3314"/>
      <w:r>
        <w:rPr>
          <w:rFonts w:hint="cs"/>
          <w:rtl/>
          <w:lang w:eastAsia="he-IL"/>
        </w:rPr>
        <w:t xml:space="preserve">כדאי שנקרא את הכול כחבילה </w:t>
      </w:r>
      <w:bookmarkStart w:id="3315" w:name="_ETM_Q1_6152185"/>
      <w:bookmarkEnd w:id="3315"/>
      <w:r>
        <w:rPr>
          <w:rFonts w:hint="cs"/>
          <w:rtl/>
          <w:lang w:eastAsia="he-IL"/>
        </w:rPr>
        <w:t xml:space="preserve">אחת ונדון </w:t>
      </w:r>
      <w:proofErr w:type="spellStart"/>
      <w:r>
        <w:rPr>
          <w:rFonts w:hint="cs"/>
          <w:rtl/>
          <w:lang w:eastAsia="he-IL"/>
        </w:rPr>
        <w:t>בהכול</w:t>
      </w:r>
      <w:proofErr w:type="spellEnd"/>
      <w:r>
        <w:rPr>
          <w:rFonts w:hint="cs"/>
          <w:rtl/>
          <w:lang w:eastAsia="he-IL"/>
        </w:rPr>
        <w:t xml:space="preserve"> כחבילה אחת. </w:t>
      </w:r>
    </w:p>
    <w:p w14:paraId="4A65B433" w14:textId="77777777" w:rsidR="00A34D55" w:rsidRDefault="00A34D55" w:rsidP="00A34D55">
      <w:pPr>
        <w:rPr>
          <w:rtl/>
          <w:lang w:eastAsia="he-IL"/>
        </w:rPr>
      </w:pPr>
      <w:bookmarkStart w:id="3316" w:name="_ETM_Q1_6156506"/>
      <w:bookmarkStart w:id="3317" w:name="_ETM_Q1_6156546"/>
      <w:bookmarkStart w:id="3318" w:name="_ETM_Q1_6150748"/>
      <w:bookmarkEnd w:id="3316"/>
      <w:bookmarkEnd w:id="3317"/>
      <w:bookmarkEnd w:id="3318"/>
    </w:p>
    <w:p w14:paraId="4B23DD9C" w14:textId="202C3820" w:rsidR="00A34D55" w:rsidRDefault="00A34D55" w:rsidP="00A34D55">
      <w:pPr>
        <w:pStyle w:val="a4"/>
        <w:keepNext/>
        <w:rPr>
          <w:rtl/>
        </w:rPr>
      </w:pPr>
      <w:bookmarkStart w:id="3319" w:name="ET_speaker_לירון_אדלר_390"/>
      <w:r w:rsidRPr="00A34D55">
        <w:rPr>
          <w:rStyle w:val="TagStyle"/>
          <w:rtl/>
        </w:rPr>
        <w:t xml:space="preserve"> &lt;&lt; דובר &gt;&gt; </w:t>
      </w:r>
      <w:r>
        <w:rPr>
          <w:rtl/>
        </w:rPr>
        <w:t>לירון אדלר:</w:t>
      </w:r>
      <w:r w:rsidRPr="00A34D55">
        <w:rPr>
          <w:rStyle w:val="TagStyle"/>
          <w:rtl/>
        </w:rPr>
        <w:t xml:space="preserve"> &lt;&lt; דובר &gt;&gt;</w:t>
      </w:r>
      <w:r w:rsidR="002C28EA">
        <w:rPr>
          <w:rtl/>
        </w:rPr>
        <w:t xml:space="preserve"> </w:t>
      </w:r>
      <w:bookmarkEnd w:id="3319"/>
    </w:p>
    <w:p w14:paraId="7D8BEE0B" w14:textId="77777777" w:rsidR="00A34D55" w:rsidRDefault="00A34D55" w:rsidP="00A34D55">
      <w:pPr>
        <w:pStyle w:val="KeepWithNext"/>
        <w:rPr>
          <w:rtl/>
          <w:lang w:eastAsia="he-IL"/>
        </w:rPr>
      </w:pPr>
    </w:p>
    <w:p w14:paraId="68449C55" w14:textId="6ECB101E" w:rsidR="00A34D55" w:rsidRPr="00A34D55" w:rsidRDefault="00A34D55" w:rsidP="00A34D55">
      <w:pPr>
        <w:rPr>
          <w:rtl/>
          <w:lang w:eastAsia="he-IL"/>
        </w:rPr>
      </w:pPr>
      <w:bookmarkStart w:id="3320" w:name="_ETM_Q1_6151042"/>
      <w:bookmarkStart w:id="3321" w:name="_ETM_Q1_6151071"/>
      <w:bookmarkEnd w:id="3320"/>
      <w:bookmarkEnd w:id="3321"/>
      <w:r>
        <w:rPr>
          <w:rFonts w:hint="cs"/>
          <w:rtl/>
          <w:lang w:eastAsia="he-IL"/>
        </w:rPr>
        <w:t xml:space="preserve">זה התיקון לנושא הזה, </w:t>
      </w:r>
      <w:bookmarkStart w:id="3322" w:name="_ETM_Q1_6156940"/>
      <w:bookmarkEnd w:id="3322"/>
      <w:r>
        <w:rPr>
          <w:rFonts w:hint="cs"/>
          <w:rtl/>
          <w:lang w:eastAsia="he-IL"/>
        </w:rPr>
        <w:t>אני חוזרת לשאר הסעיפים שנמצאים בתיקון חוק מניעת זיהום</w:t>
      </w:r>
      <w:bookmarkStart w:id="3323" w:name="_ETM_Q1_6158536"/>
      <w:bookmarkEnd w:id="3323"/>
      <w:r>
        <w:rPr>
          <w:rFonts w:hint="cs"/>
          <w:rtl/>
          <w:lang w:eastAsia="he-IL"/>
        </w:rPr>
        <w:t xml:space="preserve"> הים בעמוד 1, פסקה (2)</w:t>
      </w:r>
    </w:p>
    <w:p w14:paraId="5C768F64" w14:textId="6B911AC5" w:rsidR="00A34D55" w:rsidRPr="00A34D55" w:rsidRDefault="00A34D55" w:rsidP="00A34D55">
      <w:pPr>
        <w:rPr>
          <w:rtl/>
          <w:lang w:eastAsia="he-IL"/>
        </w:rPr>
      </w:pPr>
      <w:bookmarkStart w:id="3324" w:name="_ETM_Q1_6150519"/>
      <w:bookmarkEnd w:id="3324"/>
    </w:p>
    <w:p w14:paraId="75338977" w14:textId="77777777" w:rsidR="00A34D55" w:rsidRDefault="00A34D55">
      <w:bookmarkStart w:id="3325" w:name="_ETM_Q1_6081880"/>
      <w:bookmarkStart w:id="3326" w:name="_ETM_Q1_6081934"/>
      <w:bookmarkEnd w:id="3325"/>
      <w:bookmarkEnd w:id="332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34D55" w14:paraId="16C745C1" w14:textId="77777777" w:rsidTr="002D54DD">
        <w:trPr>
          <w:cantSplit/>
        </w:trPr>
        <w:tc>
          <w:tcPr>
            <w:tcW w:w="1356" w:type="dxa"/>
          </w:tcPr>
          <w:p w14:paraId="7AA092DD" w14:textId="77777777" w:rsidR="00A34D55" w:rsidRDefault="00A34D55">
            <w:pPr>
              <w:pStyle w:val="TableSideHeading"/>
              <w:spacing w:line="240" w:lineRule="auto"/>
              <w:rPr>
                <w:sz w:val="24"/>
                <w:szCs w:val="24"/>
                <w:rtl/>
              </w:rPr>
            </w:pPr>
          </w:p>
        </w:tc>
        <w:tc>
          <w:tcPr>
            <w:tcW w:w="625" w:type="dxa"/>
          </w:tcPr>
          <w:p w14:paraId="7D2F323A" w14:textId="77777777" w:rsidR="00A34D55" w:rsidRDefault="00A34D55">
            <w:pPr>
              <w:pStyle w:val="TableText"/>
              <w:spacing w:line="240" w:lineRule="auto"/>
              <w:rPr>
                <w:sz w:val="24"/>
                <w:szCs w:val="24"/>
                <w:rtl/>
              </w:rPr>
            </w:pPr>
          </w:p>
        </w:tc>
        <w:tc>
          <w:tcPr>
            <w:tcW w:w="5534" w:type="dxa"/>
          </w:tcPr>
          <w:p w14:paraId="16A6C459" w14:textId="4F33D973" w:rsidR="00A34D55" w:rsidRDefault="00522577" w:rsidP="00522577">
            <w:pPr>
              <w:pStyle w:val="TableBlock"/>
              <w:numPr>
                <w:ilvl w:val="0"/>
                <w:numId w:val="18"/>
              </w:numPr>
              <w:spacing w:line="240" w:lineRule="auto"/>
              <w:ind w:left="357" w:hanging="357"/>
              <w:rPr>
                <w:sz w:val="24"/>
                <w:szCs w:val="24"/>
                <w:rtl/>
              </w:rPr>
            </w:pPr>
            <w:r>
              <w:rPr>
                <w:rFonts w:hint="cs"/>
                <w:sz w:val="24"/>
                <w:szCs w:val="24"/>
                <w:rtl/>
              </w:rPr>
              <w:t xml:space="preserve">בסעיף 3א </w:t>
            </w:r>
            <w:r>
              <w:rPr>
                <w:sz w:val="24"/>
                <w:szCs w:val="24"/>
                <w:rtl/>
              </w:rPr>
              <w:t>–</w:t>
            </w:r>
            <w:r>
              <w:rPr>
                <w:rFonts w:hint="cs"/>
                <w:sz w:val="24"/>
                <w:szCs w:val="24"/>
                <w:rtl/>
              </w:rPr>
              <w:t xml:space="preserve"> </w:t>
            </w:r>
          </w:p>
        </w:tc>
      </w:tr>
      <w:tr w:rsidR="00522577" w14:paraId="31F98FA1" w14:textId="77777777" w:rsidTr="002D54DD">
        <w:trPr>
          <w:cantSplit/>
        </w:trPr>
        <w:tc>
          <w:tcPr>
            <w:tcW w:w="1356" w:type="dxa"/>
          </w:tcPr>
          <w:p w14:paraId="55AB3467" w14:textId="77777777" w:rsidR="00522577" w:rsidRDefault="00522577">
            <w:pPr>
              <w:pStyle w:val="TableSideHeading"/>
              <w:spacing w:line="240" w:lineRule="auto"/>
              <w:rPr>
                <w:sz w:val="24"/>
                <w:szCs w:val="24"/>
                <w:rtl/>
              </w:rPr>
            </w:pPr>
          </w:p>
        </w:tc>
        <w:tc>
          <w:tcPr>
            <w:tcW w:w="625" w:type="dxa"/>
          </w:tcPr>
          <w:p w14:paraId="240641DD" w14:textId="77777777" w:rsidR="00522577" w:rsidRDefault="00522577">
            <w:pPr>
              <w:pStyle w:val="TableText"/>
              <w:spacing w:line="240" w:lineRule="auto"/>
              <w:rPr>
                <w:sz w:val="24"/>
                <w:szCs w:val="24"/>
                <w:rtl/>
              </w:rPr>
            </w:pPr>
          </w:p>
        </w:tc>
        <w:tc>
          <w:tcPr>
            <w:tcW w:w="5534" w:type="dxa"/>
          </w:tcPr>
          <w:p w14:paraId="1F198B16" w14:textId="13028021" w:rsidR="00522577" w:rsidRDefault="002C28EA" w:rsidP="00522577">
            <w:pPr>
              <w:pStyle w:val="TableBlock"/>
              <w:numPr>
                <w:ilvl w:val="0"/>
                <w:numId w:val="19"/>
              </w:numPr>
              <w:spacing w:line="240" w:lineRule="auto"/>
              <w:rPr>
                <w:sz w:val="24"/>
                <w:szCs w:val="24"/>
                <w:rtl/>
              </w:rPr>
            </w:pPr>
            <w:r>
              <w:rPr>
                <w:rFonts w:hint="cs"/>
                <w:sz w:val="24"/>
                <w:szCs w:val="24"/>
                <w:rtl/>
              </w:rPr>
              <w:t xml:space="preserve"> </w:t>
            </w:r>
            <w:r w:rsidR="00522577">
              <w:rPr>
                <w:rFonts w:hint="cs"/>
                <w:sz w:val="24"/>
                <w:szCs w:val="24"/>
                <w:rtl/>
              </w:rPr>
              <w:t xml:space="preserve">אחרי סעיף קטן (א) יבוא: </w:t>
            </w:r>
          </w:p>
        </w:tc>
      </w:tr>
      <w:tr w:rsidR="00522577" w14:paraId="3E9C7493" w14:textId="77777777" w:rsidTr="002D54DD">
        <w:trPr>
          <w:cantSplit/>
        </w:trPr>
        <w:tc>
          <w:tcPr>
            <w:tcW w:w="1356" w:type="dxa"/>
          </w:tcPr>
          <w:p w14:paraId="0621E043" w14:textId="77777777" w:rsidR="00522577" w:rsidRDefault="00522577">
            <w:pPr>
              <w:pStyle w:val="TableSideHeading"/>
              <w:spacing w:line="240" w:lineRule="auto"/>
              <w:rPr>
                <w:sz w:val="24"/>
                <w:szCs w:val="24"/>
                <w:rtl/>
              </w:rPr>
            </w:pPr>
          </w:p>
        </w:tc>
        <w:tc>
          <w:tcPr>
            <w:tcW w:w="625" w:type="dxa"/>
          </w:tcPr>
          <w:p w14:paraId="5CA51FFA" w14:textId="77777777" w:rsidR="00522577" w:rsidRDefault="00522577">
            <w:pPr>
              <w:pStyle w:val="TableText"/>
              <w:spacing w:line="240" w:lineRule="auto"/>
              <w:rPr>
                <w:sz w:val="24"/>
                <w:szCs w:val="24"/>
                <w:rtl/>
              </w:rPr>
            </w:pPr>
          </w:p>
        </w:tc>
        <w:tc>
          <w:tcPr>
            <w:tcW w:w="5534" w:type="dxa"/>
          </w:tcPr>
          <w:p w14:paraId="45C8ACDD" w14:textId="3549406F" w:rsidR="00522577" w:rsidRDefault="00522577" w:rsidP="00522577">
            <w:pPr>
              <w:pStyle w:val="TableBlock"/>
              <w:spacing w:line="240" w:lineRule="auto"/>
              <w:ind w:left="717"/>
              <w:rPr>
                <w:sz w:val="24"/>
                <w:szCs w:val="24"/>
                <w:rtl/>
              </w:rPr>
            </w:pPr>
            <w:r>
              <w:rPr>
                <w:rFonts w:hint="cs"/>
                <w:sz w:val="24"/>
                <w:szCs w:val="24"/>
                <w:rtl/>
              </w:rPr>
              <w:t xml:space="preserve">"(א1) המבקש לבצע הטלת פסולת או הזרמת שפכים הטעונה היתר לפי סעיף 2(א), ממקור פליטה טעון היתר פליטה אחוד כהגדרתו בחוק אוויר נקי, התשס"ח-2008 (בחוק זה </w:t>
            </w:r>
            <w:r>
              <w:rPr>
                <w:sz w:val="24"/>
                <w:szCs w:val="24"/>
                <w:rtl/>
              </w:rPr>
              <w:t>–</w:t>
            </w:r>
            <w:r>
              <w:rPr>
                <w:rFonts w:hint="cs"/>
                <w:sz w:val="24"/>
                <w:szCs w:val="24"/>
                <w:rtl/>
              </w:rPr>
              <w:t xml:space="preserve"> היתר פליטה אחוד, מקור פליטה טעון היתר, חוק אוויר נקי), יגיש לוועדה בקשה להיתר במועד שבו הוא מגיש לממונה כהגדרתו בחוק אוויר נקי את הבקשה להיתר פליטה אחוד לפי החוק האמור, ואם </w:t>
            </w:r>
            <w:r w:rsidR="00D3476A">
              <w:rPr>
                <w:rFonts w:hint="cs"/>
                <w:sz w:val="24"/>
                <w:szCs w:val="24"/>
                <w:rtl/>
              </w:rPr>
              <w:t xml:space="preserve">קבעה </w:t>
            </w:r>
            <w:r>
              <w:rPr>
                <w:rFonts w:hint="cs"/>
                <w:sz w:val="24"/>
                <w:szCs w:val="24"/>
                <w:rtl/>
              </w:rPr>
              <w:t xml:space="preserve">הוועדה קבעה לפי סעיף קטן (ב1) תקופת תוקף אחרת </w:t>
            </w:r>
            <w:r>
              <w:rPr>
                <w:sz w:val="24"/>
                <w:szCs w:val="24"/>
                <w:rtl/>
              </w:rPr>
              <w:t>–</w:t>
            </w:r>
            <w:r>
              <w:rPr>
                <w:rFonts w:hint="cs"/>
                <w:sz w:val="24"/>
                <w:szCs w:val="24"/>
                <w:rtl/>
              </w:rPr>
              <w:t xml:space="preserve"> במועד שבו עליו להגיש בקשה ל</w:t>
            </w:r>
            <w:r w:rsidR="00D3476A">
              <w:rPr>
                <w:rFonts w:hint="cs"/>
                <w:sz w:val="24"/>
                <w:szCs w:val="24"/>
                <w:rtl/>
              </w:rPr>
              <w:t>חידוש</w:t>
            </w:r>
            <w:r>
              <w:rPr>
                <w:rFonts w:hint="cs"/>
                <w:sz w:val="24"/>
                <w:szCs w:val="24"/>
                <w:rtl/>
              </w:rPr>
              <w:t xml:space="preserve"> ההיתר בהתאם לתקופת התוקף שקבעה הוועדה כאמור, לפי המוקדם; הוועדה תהיה רשאית לקבל החלטה בבקשה במועדים הקבועים למתן החלטה בבקשה לפי חוק אוויר נקי; הוראות סעיף קטן זה לא יחולו לעניין הטלת פסולת או הזרמת שפכים שאינה צפויה להתרחש באופן קבוע או חוזר ונשנה בתקופת ההיתר או שלא קיימת אפשרות טכנית סבירה למנוע אותה בשל אירוע חריג.</w:t>
            </w:r>
          </w:p>
        </w:tc>
      </w:tr>
      <w:tr w:rsidR="00522577" w14:paraId="467CD332" w14:textId="77777777" w:rsidTr="002D54DD">
        <w:trPr>
          <w:cantSplit/>
        </w:trPr>
        <w:tc>
          <w:tcPr>
            <w:tcW w:w="1356" w:type="dxa"/>
          </w:tcPr>
          <w:p w14:paraId="6EED8AF0" w14:textId="77777777" w:rsidR="00522577" w:rsidRDefault="00522577">
            <w:pPr>
              <w:pStyle w:val="TableSideHeading"/>
              <w:spacing w:line="240" w:lineRule="auto"/>
              <w:rPr>
                <w:sz w:val="24"/>
                <w:szCs w:val="24"/>
                <w:rtl/>
              </w:rPr>
            </w:pPr>
          </w:p>
        </w:tc>
        <w:tc>
          <w:tcPr>
            <w:tcW w:w="625" w:type="dxa"/>
          </w:tcPr>
          <w:p w14:paraId="29F811E6" w14:textId="77777777" w:rsidR="00522577" w:rsidRDefault="00522577">
            <w:pPr>
              <w:pStyle w:val="TableText"/>
              <w:spacing w:line="240" w:lineRule="auto"/>
              <w:rPr>
                <w:sz w:val="24"/>
                <w:szCs w:val="24"/>
                <w:rtl/>
              </w:rPr>
            </w:pPr>
          </w:p>
        </w:tc>
        <w:tc>
          <w:tcPr>
            <w:tcW w:w="5534" w:type="dxa"/>
          </w:tcPr>
          <w:p w14:paraId="2CD37002" w14:textId="5639B99E" w:rsidR="00522577" w:rsidRDefault="00522577" w:rsidP="00522577">
            <w:pPr>
              <w:pStyle w:val="TableBlock"/>
              <w:spacing w:line="240" w:lineRule="auto"/>
              <w:ind w:left="717"/>
              <w:rPr>
                <w:sz w:val="24"/>
                <w:szCs w:val="24"/>
                <w:rtl/>
              </w:rPr>
            </w:pPr>
            <w:r>
              <w:rPr>
                <w:rFonts w:hint="cs"/>
                <w:sz w:val="24"/>
                <w:szCs w:val="24"/>
                <w:rtl/>
              </w:rPr>
              <w:t>(א2) המבקש לבצע הטלת פסולת או הזרמת שפכים הטע</w:t>
            </w:r>
            <w:r w:rsidR="00D3476A">
              <w:rPr>
                <w:rFonts w:hint="cs"/>
                <w:sz w:val="24"/>
                <w:szCs w:val="24"/>
                <w:rtl/>
              </w:rPr>
              <w:t>ו</w:t>
            </w:r>
            <w:r>
              <w:rPr>
                <w:rFonts w:hint="cs"/>
                <w:sz w:val="24"/>
                <w:szCs w:val="24"/>
                <w:rtl/>
              </w:rPr>
              <w:t xml:space="preserve">נה היתר לפי סעיף 2(א) שמקורם בעיסוק ברעלים הטעון היתר רעלים אחוד לפי חוק החומרים המסוכנים, התשנ"ג-1993 (בחוק זה </w:t>
            </w:r>
            <w:r>
              <w:rPr>
                <w:sz w:val="24"/>
                <w:szCs w:val="24"/>
                <w:rtl/>
              </w:rPr>
              <w:t>–</w:t>
            </w:r>
            <w:r>
              <w:rPr>
                <w:rFonts w:hint="cs"/>
                <w:sz w:val="24"/>
                <w:szCs w:val="24"/>
                <w:rtl/>
              </w:rPr>
              <w:t xml:space="preserve"> היתר רעלים אחוד, חוק החומרים המסוכנים), יגיש לוועדה בקשה להיתר במועד שבו הוא מגיש לממונה כהגדרתו בחוק החומרים המסוכנים את הבקשה להיתר רעלים לפי החוק האמור, ואם קבעה הוועדה לפי סעיף קטן (ב1) תקופת תוקף אחרת </w:t>
            </w:r>
            <w:r>
              <w:rPr>
                <w:sz w:val="24"/>
                <w:szCs w:val="24"/>
                <w:rtl/>
              </w:rPr>
              <w:t>–</w:t>
            </w:r>
            <w:r>
              <w:rPr>
                <w:rFonts w:hint="cs"/>
                <w:sz w:val="24"/>
                <w:szCs w:val="24"/>
                <w:rtl/>
              </w:rPr>
              <w:t xml:space="preserve"> במועד שבו עליו להגיש בקשה לחידוש ההיתר בהתאם לתקופת התוקף שקבעה הוועדה כאמור לפי המוקדם; הוועדה תהיה רשאית לקבל החלטה בבקשה במועדים הקבועים להחלטה בבקשה לפי חוק החומרים המסוכנים; הוראות סעיף קטן זה לא יחולו לעניין הטלת פסולת או הזרמת שפכים שאינה צפויה להתרחש באופן קבוע או חוזר ונשנה בתקופת ההיתר או שלא קיימת אפשרות טכנית סבירה למנוע אותה בשל אירוע חריג";</w:t>
            </w:r>
          </w:p>
        </w:tc>
      </w:tr>
    </w:tbl>
    <w:p w14:paraId="63A38FD9" w14:textId="545E6A5D" w:rsidR="00D3476A" w:rsidRDefault="00D3476A" w:rsidP="00D3476A">
      <w:pPr>
        <w:pStyle w:val="KeepWithNext"/>
        <w:rPr>
          <w:rtl/>
          <w:lang w:eastAsia="he-IL"/>
        </w:rPr>
      </w:pPr>
      <w:bookmarkStart w:id="3327" w:name="_ETM_Q1_6256427"/>
      <w:bookmarkEnd w:id="3327"/>
      <w:r>
        <w:rPr>
          <w:rFonts w:hint="cs"/>
          <w:rtl/>
          <w:lang w:eastAsia="he-IL"/>
        </w:rPr>
        <w:t xml:space="preserve"> </w:t>
      </w:r>
    </w:p>
    <w:p w14:paraId="39FB87B8" w14:textId="77777777" w:rsidR="002D54DD" w:rsidRDefault="00D3476A" w:rsidP="00D3476A">
      <w:pPr>
        <w:rPr>
          <w:rtl/>
          <w:lang w:eastAsia="he-IL"/>
        </w:rPr>
      </w:pPr>
      <w:bookmarkStart w:id="3328" w:name="_ETM_Q1_6256797"/>
      <w:bookmarkStart w:id="3329" w:name="_ETM_Q1_6256828"/>
      <w:bookmarkEnd w:id="3328"/>
      <w:bookmarkEnd w:id="3329"/>
      <w:r>
        <w:rPr>
          <w:rFonts w:hint="cs"/>
          <w:rtl/>
          <w:lang w:eastAsia="he-IL"/>
        </w:rPr>
        <w:t xml:space="preserve">הסעיפים האלה וגם הסעיפים </w:t>
      </w:r>
      <w:bookmarkStart w:id="3330" w:name="_ETM_Q1_6259699"/>
      <w:bookmarkEnd w:id="3330"/>
      <w:r>
        <w:rPr>
          <w:rFonts w:hint="cs"/>
          <w:rtl/>
          <w:lang w:eastAsia="he-IL"/>
        </w:rPr>
        <w:t xml:space="preserve">הבאים מבקשים להסדיר את הנושא של מתן היתרי ההזרמה ביחס </w:t>
      </w:r>
      <w:bookmarkStart w:id="3331" w:name="_ETM_Q1_6266236"/>
      <w:bookmarkEnd w:id="3331"/>
      <w:r>
        <w:rPr>
          <w:rFonts w:hint="cs"/>
          <w:rtl/>
          <w:lang w:eastAsia="he-IL"/>
        </w:rPr>
        <w:t>להיתרים האחודים. הנושא של היתרי ההזרמה לא נכנס להיתר האחוד</w:t>
      </w:r>
      <w:bookmarkStart w:id="3332" w:name="_ETM_Q1_6273702"/>
      <w:bookmarkEnd w:id="3332"/>
      <w:r w:rsidR="002D54DD">
        <w:rPr>
          <w:rFonts w:hint="cs"/>
          <w:rtl/>
          <w:lang w:eastAsia="he-IL"/>
        </w:rPr>
        <w:t xml:space="preserve"> </w:t>
      </w:r>
      <w:r>
        <w:rPr>
          <w:rFonts w:hint="cs"/>
          <w:rtl/>
          <w:lang w:eastAsia="he-IL"/>
        </w:rPr>
        <w:t>אלא עדיין ניתן נפרד ובכל אופן יש הוראות שמבקשות להתייחס</w:t>
      </w:r>
      <w:bookmarkStart w:id="3333" w:name="_ETM_Q1_6282015"/>
      <w:bookmarkEnd w:id="3333"/>
      <w:r>
        <w:rPr>
          <w:rFonts w:hint="cs"/>
          <w:rtl/>
          <w:lang w:eastAsia="he-IL"/>
        </w:rPr>
        <w:t xml:space="preserve"> אליו כן ביחס להיתר האחוד שניתן. </w:t>
      </w:r>
    </w:p>
    <w:p w14:paraId="6C791590" w14:textId="77777777" w:rsidR="002D54DD" w:rsidRDefault="002D54DD" w:rsidP="00D3476A">
      <w:pPr>
        <w:rPr>
          <w:rtl/>
          <w:lang w:eastAsia="he-IL"/>
        </w:rPr>
      </w:pPr>
    </w:p>
    <w:p w14:paraId="6AABDC41" w14:textId="0192815A" w:rsidR="00D3476A" w:rsidRDefault="00D3476A" w:rsidP="00D3476A">
      <w:pPr>
        <w:rPr>
          <w:rtl/>
          <w:lang w:eastAsia="he-IL"/>
        </w:rPr>
      </w:pPr>
      <w:r>
        <w:rPr>
          <w:rFonts w:hint="cs"/>
          <w:rtl/>
          <w:lang w:eastAsia="he-IL"/>
        </w:rPr>
        <w:t>ההוראות האלה</w:t>
      </w:r>
      <w:r w:rsidR="002D54DD">
        <w:rPr>
          <w:rFonts w:hint="cs"/>
          <w:rtl/>
          <w:lang w:eastAsia="he-IL"/>
        </w:rPr>
        <w:t>,</w:t>
      </w:r>
      <w:r>
        <w:rPr>
          <w:rFonts w:hint="cs"/>
          <w:rtl/>
          <w:lang w:eastAsia="he-IL"/>
        </w:rPr>
        <w:t xml:space="preserve"> (א1) ו-(א2)</w:t>
      </w:r>
      <w:bookmarkStart w:id="3334" w:name="_ETM_Q1_6285468"/>
      <w:bookmarkEnd w:id="3334"/>
      <w:r w:rsidR="002D54DD">
        <w:rPr>
          <w:rFonts w:hint="cs"/>
          <w:rtl/>
          <w:lang w:eastAsia="he-IL"/>
        </w:rPr>
        <w:t xml:space="preserve">, </w:t>
      </w:r>
      <w:r>
        <w:rPr>
          <w:rFonts w:hint="cs"/>
          <w:rtl/>
          <w:lang w:eastAsia="he-IL"/>
        </w:rPr>
        <w:t>שהוקראו מתייחסות לעניין המועדים, הגשת הבקשה להיתר ההזרמה תוגש</w:t>
      </w:r>
      <w:bookmarkStart w:id="3335" w:name="_ETM_Q1_6291811"/>
      <w:bookmarkEnd w:id="3335"/>
      <w:r>
        <w:rPr>
          <w:rFonts w:hint="cs"/>
          <w:rtl/>
          <w:lang w:eastAsia="he-IL"/>
        </w:rPr>
        <w:t xml:space="preserve"> יחד עם הבקשה להיתר פליטה אחוד</w:t>
      </w:r>
      <w:r w:rsidR="002D54DD">
        <w:rPr>
          <w:rFonts w:hint="cs"/>
          <w:rtl/>
          <w:lang w:eastAsia="he-IL"/>
        </w:rPr>
        <w:t>,</w:t>
      </w:r>
      <w:r>
        <w:rPr>
          <w:rFonts w:hint="cs"/>
          <w:rtl/>
          <w:lang w:eastAsia="he-IL"/>
        </w:rPr>
        <w:t xml:space="preserve"> וגם המועד לקבלת</w:t>
      </w:r>
      <w:bookmarkStart w:id="3336" w:name="_ETM_Q1_6295058"/>
      <w:bookmarkEnd w:id="3336"/>
      <w:r>
        <w:rPr>
          <w:rFonts w:hint="cs"/>
          <w:rtl/>
          <w:lang w:eastAsia="he-IL"/>
        </w:rPr>
        <w:t xml:space="preserve"> ההחלטה, מי שנותן פה את ההחלטה זה לא הממונה</w:t>
      </w:r>
      <w:bookmarkStart w:id="3337" w:name="_ETM_Q1_6296897"/>
      <w:bookmarkEnd w:id="3337"/>
      <w:r>
        <w:rPr>
          <w:rFonts w:hint="cs"/>
          <w:rtl/>
          <w:lang w:eastAsia="he-IL"/>
        </w:rPr>
        <w:t xml:space="preserve"> לפי חוק אוויר נקי או לפי חוק החומרים המסוכנים, </w:t>
      </w:r>
      <w:bookmarkStart w:id="3338" w:name="_ETM_Q1_6298108"/>
      <w:bookmarkEnd w:id="3338"/>
      <w:r>
        <w:rPr>
          <w:rFonts w:hint="cs"/>
          <w:rtl/>
          <w:lang w:eastAsia="he-IL"/>
        </w:rPr>
        <w:t>אלא ועדה של המשרד להגנת הסביבה</w:t>
      </w:r>
      <w:r w:rsidR="002D54DD">
        <w:rPr>
          <w:rFonts w:hint="cs"/>
          <w:rtl/>
          <w:lang w:eastAsia="he-IL"/>
        </w:rPr>
        <w:t>,</w:t>
      </w:r>
      <w:r>
        <w:rPr>
          <w:rFonts w:hint="cs"/>
          <w:rtl/>
          <w:lang w:eastAsia="he-IL"/>
        </w:rPr>
        <w:t xml:space="preserve"> וכתוב כאן שהיא תהיה </w:t>
      </w:r>
      <w:bookmarkStart w:id="3339" w:name="_ETM_Q1_6301119"/>
      <w:bookmarkEnd w:id="3339"/>
      <w:r>
        <w:rPr>
          <w:rFonts w:hint="cs"/>
          <w:rtl/>
          <w:lang w:eastAsia="he-IL"/>
        </w:rPr>
        <w:t xml:space="preserve">רשאית לתת את החלטה בבקשה יחד עם ההחלטות בבקשות </w:t>
      </w:r>
      <w:bookmarkStart w:id="3340" w:name="_ETM_Q1_6308220"/>
      <w:bookmarkEnd w:id="3340"/>
      <w:r>
        <w:rPr>
          <w:rFonts w:hint="cs"/>
          <w:rtl/>
          <w:lang w:eastAsia="he-IL"/>
        </w:rPr>
        <w:t xml:space="preserve">בהיתר הפליטה האחוד. </w:t>
      </w:r>
    </w:p>
    <w:p w14:paraId="11F803F0" w14:textId="77777777" w:rsidR="00D3476A" w:rsidRDefault="00D3476A" w:rsidP="00D3476A">
      <w:pPr>
        <w:rPr>
          <w:rtl/>
          <w:lang w:eastAsia="he-IL"/>
        </w:rPr>
      </w:pPr>
      <w:bookmarkStart w:id="3341" w:name="_ETM_Q1_6313333"/>
      <w:bookmarkStart w:id="3342" w:name="_ETM_Q1_6313379"/>
      <w:bookmarkStart w:id="3343" w:name="_ETM_Q1_6313525"/>
      <w:bookmarkEnd w:id="3341"/>
      <w:bookmarkEnd w:id="3342"/>
      <w:bookmarkEnd w:id="3343"/>
    </w:p>
    <w:p w14:paraId="26E7B51B" w14:textId="37B77A09" w:rsidR="00D3476A" w:rsidRDefault="00D3476A" w:rsidP="00D3476A">
      <w:pPr>
        <w:rPr>
          <w:rtl/>
          <w:lang w:eastAsia="he-IL"/>
        </w:rPr>
      </w:pPr>
      <w:bookmarkStart w:id="3344" w:name="_ETM_Q1_6313561"/>
      <w:bookmarkEnd w:id="3344"/>
      <w:r>
        <w:rPr>
          <w:rFonts w:hint="cs"/>
          <w:rtl/>
          <w:lang w:eastAsia="he-IL"/>
        </w:rPr>
        <w:t xml:space="preserve">אני אמשיך לקרוא את הסעיפים הבאים שגם הם מדברים על התאמה בין ההיתר האחוד להיתרי ההזרמה. </w:t>
      </w:r>
    </w:p>
    <w:p w14:paraId="1884D579" w14:textId="77777777" w:rsidR="00D3476A" w:rsidRPr="00D3476A" w:rsidRDefault="00D3476A" w:rsidP="00D3476A">
      <w:pPr>
        <w:rPr>
          <w:lang w:eastAsia="he-IL"/>
        </w:rPr>
      </w:pPr>
      <w:bookmarkStart w:id="3345" w:name="_ETM_Q1_6265853"/>
      <w:bookmarkStart w:id="3346" w:name="_ETM_Q1_6265893"/>
      <w:bookmarkEnd w:id="3345"/>
      <w:bookmarkEnd w:id="334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22577" w14:paraId="06EBC633" w14:textId="77777777" w:rsidTr="002D54DD">
        <w:trPr>
          <w:cantSplit/>
        </w:trPr>
        <w:tc>
          <w:tcPr>
            <w:tcW w:w="1356" w:type="dxa"/>
          </w:tcPr>
          <w:p w14:paraId="5FE2F976" w14:textId="77777777" w:rsidR="00522577" w:rsidRDefault="00522577">
            <w:pPr>
              <w:pStyle w:val="TableSideHeading"/>
              <w:spacing w:line="240" w:lineRule="auto"/>
              <w:rPr>
                <w:sz w:val="24"/>
                <w:szCs w:val="24"/>
                <w:rtl/>
              </w:rPr>
            </w:pPr>
          </w:p>
        </w:tc>
        <w:tc>
          <w:tcPr>
            <w:tcW w:w="625" w:type="dxa"/>
          </w:tcPr>
          <w:p w14:paraId="2189067A" w14:textId="77777777" w:rsidR="00522577" w:rsidRDefault="00522577">
            <w:pPr>
              <w:pStyle w:val="TableText"/>
              <w:spacing w:line="240" w:lineRule="auto"/>
              <w:rPr>
                <w:sz w:val="24"/>
                <w:szCs w:val="24"/>
                <w:rtl/>
              </w:rPr>
            </w:pPr>
          </w:p>
        </w:tc>
        <w:tc>
          <w:tcPr>
            <w:tcW w:w="5534" w:type="dxa"/>
          </w:tcPr>
          <w:p w14:paraId="20CA2B4C" w14:textId="53934260" w:rsidR="00522577" w:rsidRDefault="002C28EA" w:rsidP="00522577">
            <w:pPr>
              <w:pStyle w:val="TableBlock"/>
              <w:numPr>
                <w:ilvl w:val="0"/>
                <w:numId w:val="19"/>
              </w:numPr>
              <w:spacing w:line="240" w:lineRule="auto"/>
              <w:rPr>
                <w:sz w:val="24"/>
                <w:szCs w:val="24"/>
                <w:rtl/>
              </w:rPr>
            </w:pPr>
            <w:r>
              <w:rPr>
                <w:rFonts w:hint="cs"/>
                <w:sz w:val="24"/>
                <w:szCs w:val="24"/>
                <w:rtl/>
              </w:rPr>
              <w:t xml:space="preserve"> </w:t>
            </w:r>
            <w:r w:rsidR="00522577">
              <w:rPr>
                <w:rFonts w:hint="cs"/>
                <w:sz w:val="24"/>
                <w:szCs w:val="24"/>
                <w:rtl/>
              </w:rPr>
              <w:t>אחרי סעיף קטן (ב) יבוא:</w:t>
            </w:r>
          </w:p>
        </w:tc>
      </w:tr>
      <w:tr w:rsidR="00522577" w14:paraId="68E7686A" w14:textId="77777777" w:rsidTr="002D54DD">
        <w:trPr>
          <w:cantSplit/>
        </w:trPr>
        <w:tc>
          <w:tcPr>
            <w:tcW w:w="1356" w:type="dxa"/>
          </w:tcPr>
          <w:p w14:paraId="7E5429AF" w14:textId="77777777" w:rsidR="00522577" w:rsidRDefault="00522577">
            <w:pPr>
              <w:pStyle w:val="TableSideHeading"/>
              <w:spacing w:line="240" w:lineRule="auto"/>
              <w:rPr>
                <w:sz w:val="24"/>
                <w:szCs w:val="24"/>
                <w:rtl/>
              </w:rPr>
            </w:pPr>
          </w:p>
        </w:tc>
        <w:tc>
          <w:tcPr>
            <w:tcW w:w="625" w:type="dxa"/>
          </w:tcPr>
          <w:p w14:paraId="7DD02D9C" w14:textId="77777777" w:rsidR="00522577" w:rsidRDefault="00522577">
            <w:pPr>
              <w:pStyle w:val="TableText"/>
              <w:spacing w:line="240" w:lineRule="auto"/>
              <w:rPr>
                <w:sz w:val="24"/>
                <w:szCs w:val="24"/>
                <w:rtl/>
              </w:rPr>
            </w:pPr>
          </w:p>
        </w:tc>
        <w:tc>
          <w:tcPr>
            <w:tcW w:w="5534" w:type="dxa"/>
          </w:tcPr>
          <w:p w14:paraId="3672B06F" w14:textId="3D736075" w:rsidR="00522577" w:rsidRDefault="00522577" w:rsidP="00522577">
            <w:pPr>
              <w:pStyle w:val="TableBlock"/>
              <w:spacing w:line="240" w:lineRule="auto"/>
              <w:ind w:left="717"/>
              <w:rPr>
                <w:sz w:val="24"/>
                <w:szCs w:val="24"/>
                <w:rtl/>
              </w:rPr>
            </w:pPr>
            <w:r>
              <w:rPr>
                <w:rFonts w:hint="cs"/>
                <w:sz w:val="24"/>
                <w:szCs w:val="24"/>
                <w:rtl/>
              </w:rPr>
              <w:t>"(ב1) היתר להזרמת שפכים ממקור יבשתי שהוא מקור פליטה טעון היתר פליטה אחוד או שהוא עיסוק ברעלים הטעון היתר רעלים אחוד, יינתן לתקופת תוקפו של היתר פליטה אחוד או היתר רעלים אחוד, לפי העניין, אלא אם כן קבעה הוועדה אחרת מנימוקים שיירשמו.";</w:t>
            </w:r>
          </w:p>
        </w:tc>
      </w:tr>
      <w:tr w:rsidR="00522577" w14:paraId="790874F6" w14:textId="77777777" w:rsidTr="002D54DD">
        <w:trPr>
          <w:cantSplit/>
        </w:trPr>
        <w:tc>
          <w:tcPr>
            <w:tcW w:w="1356" w:type="dxa"/>
          </w:tcPr>
          <w:p w14:paraId="54D9B9BE" w14:textId="77777777" w:rsidR="00522577" w:rsidRDefault="00522577">
            <w:pPr>
              <w:pStyle w:val="TableSideHeading"/>
              <w:spacing w:line="240" w:lineRule="auto"/>
              <w:rPr>
                <w:sz w:val="24"/>
                <w:szCs w:val="24"/>
                <w:rtl/>
              </w:rPr>
            </w:pPr>
          </w:p>
        </w:tc>
        <w:tc>
          <w:tcPr>
            <w:tcW w:w="625" w:type="dxa"/>
          </w:tcPr>
          <w:p w14:paraId="3FB7968C" w14:textId="77777777" w:rsidR="00522577" w:rsidRDefault="00522577">
            <w:pPr>
              <w:pStyle w:val="TableText"/>
              <w:spacing w:line="240" w:lineRule="auto"/>
              <w:rPr>
                <w:sz w:val="24"/>
                <w:szCs w:val="24"/>
                <w:rtl/>
              </w:rPr>
            </w:pPr>
          </w:p>
        </w:tc>
        <w:tc>
          <w:tcPr>
            <w:tcW w:w="5534" w:type="dxa"/>
          </w:tcPr>
          <w:p w14:paraId="0117619D" w14:textId="4B02C345" w:rsidR="00522577" w:rsidRDefault="00522577" w:rsidP="00522577">
            <w:pPr>
              <w:pStyle w:val="TableBlock"/>
              <w:numPr>
                <w:ilvl w:val="0"/>
                <w:numId w:val="19"/>
              </w:numPr>
              <w:spacing w:line="240" w:lineRule="auto"/>
              <w:rPr>
                <w:sz w:val="24"/>
                <w:szCs w:val="24"/>
                <w:rtl/>
              </w:rPr>
            </w:pPr>
            <w:r>
              <w:rPr>
                <w:rFonts w:hint="cs"/>
                <w:sz w:val="24"/>
                <w:szCs w:val="24"/>
                <w:rtl/>
              </w:rPr>
              <w:t xml:space="preserve"> אחרי סעיף קטן (ג) יבוא:</w:t>
            </w:r>
          </w:p>
        </w:tc>
      </w:tr>
      <w:tr w:rsidR="00522577" w14:paraId="0766F16E" w14:textId="77777777" w:rsidTr="002D54DD">
        <w:trPr>
          <w:cantSplit/>
        </w:trPr>
        <w:tc>
          <w:tcPr>
            <w:tcW w:w="1356" w:type="dxa"/>
          </w:tcPr>
          <w:p w14:paraId="5B54B1C4" w14:textId="77777777" w:rsidR="00522577" w:rsidRDefault="00522577">
            <w:pPr>
              <w:pStyle w:val="TableSideHeading"/>
              <w:spacing w:line="240" w:lineRule="auto"/>
              <w:rPr>
                <w:sz w:val="24"/>
                <w:szCs w:val="24"/>
                <w:rtl/>
              </w:rPr>
            </w:pPr>
          </w:p>
        </w:tc>
        <w:tc>
          <w:tcPr>
            <w:tcW w:w="625" w:type="dxa"/>
          </w:tcPr>
          <w:p w14:paraId="5B3499F9" w14:textId="77777777" w:rsidR="00522577" w:rsidRDefault="00522577">
            <w:pPr>
              <w:pStyle w:val="TableText"/>
              <w:spacing w:line="240" w:lineRule="auto"/>
              <w:rPr>
                <w:sz w:val="24"/>
                <w:szCs w:val="24"/>
                <w:rtl/>
              </w:rPr>
            </w:pPr>
          </w:p>
        </w:tc>
        <w:tc>
          <w:tcPr>
            <w:tcW w:w="5534" w:type="dxa"/>
          </w:tcPr>
          <w:p w14:paraId="0C03C345" w14:textId="1370029F" w:rsidR="00522577" w:rsidRDefault="00522577" w:rsidP="00522577">
            <w:pPr>
              <w:pStyle w:val="TableBlock"/>
              <w:spacing w:line="240" w:lineRule="auto"/>
              <w:ind w:left="717"/>
              <w:rPr>
                <w:sz w:val="24"/>
                <w:szCs w:val="24"/>
                <w:rtl/>
              </w:rPr>
            </w:pPr>
            <w:r>
              <w:rPr>
                <w:rFonts w:hint="cs"/>
                <w:sz w:val="24"/>
                <w:szCs w:val="24"/>
                <w:rtl/>
              </w:rPr>
              <w:t>"(ג1) החליטה הוועדה על ביטול היתר או שינוי בתנאי היתר שניתן למי שבידו היתר פליטה אחוד או היתר רעלים אחוד, במהלך תקופת תוקפו של היתר כאמור, תודיע על כך לממונה לפי חוק אוויר נקי או חוק החומרים המסוכנים, לפי העניין;"</w:t>
            </w:r>
          </w:p>
        </w:tc>
      </w:tr>
    </w:tbl>
    <w:p w14:paraId="207090F5" w14:textId="77777777" w:rsidR="00D3476A" w:rsidRDefault="00D3476A">
      <w:pPr>
        <w:rPr>
          <w:rtl/>
        </w:rPr>
      </w:pPr>
    </w:p>
    <w:p w14:paraId="247EC7AC" w14:textId="0B01C2C2" w:rsidR="00D3476A" w:rsidRPr="00D3476A" w:rsidRDefault="00D3476A" w:rsidP="00D3476A">
      <w:pPr>
        <w:rPr>
          <w:rtl/>
          <w:lang w:eastAsia="he-IL"/>
        </w:rPr>
      </w:pPr>
      <w:r>
        <w:rPr>
          <w:rFonts w:hint="cs"/>
          <w:rtl/>
          <w:lang w:eastAsia="he-IL"/>
        </w:rPr>
        <w:t xml:space="preserve">המטרה של סעיף קטן (ג1) זה שכאשר הוועדה הדנה בהיתר </w:t>
      </w:r>
      <w:bookmarkStart w:id="3347" w:name="_ETM_Q1_6351057"/>
      <w:bookmarkEnd w:id="3347"/>
      <w:r>
        <w:rPr>
          <w:rFonts w:hint="cs"/>
          <w:rtl/>
          <w:lang w:eastAsia="he-IL"/>
        </w:rPr>
        <w:t xml:space="preserve">הזרמה מחליטה לבטל אותו או לשנות בו תנאים היא צריכה </w:t>
      </w:r>
      <w:bookmarkStart w:id="3348" w:name="_ETM_Q1_6356233"/>
      <w:bookmarkEnd w:id="3348"/>
      <w:r>
        <w:rPr>
          <w:rFonts w:hint="cs"/>
          <w:rtl/>
          <w:lang w:eastAsia="he-IL"/>
        </w:rPr>
        <w:t xml:space="preserve">לעדכן את הממונה שעוסק במתן ההיתרים האחודים כדי שהוא יוכל </w:t>
      </w:r>
      <w:bookmarkStart w:id="3349" w:name="_ETM_Q1_6362993"/>
      <w:bookmarkEnd w:id="3349"/>
      <w:r>
        <w:rPr>
          <w:rFonts w:hint="cs"/>
          <w:rtl/>
          <w:lang w:eastAsia="he-IL"/>
        </w:rPr>
        <w:t xml:space="preserve">לשקול אם הביטול הזה של היתר ההזרמה או השינוי משפיע </w:t>
      </w:r>
      <w:bookmarkStart w:id="3350" w:name="_ETM_Q1_6364386"/>
      <w:bookmarkEnd w:id="3350"/>
      <w:r>
        <w:rPr>
          <w:rFonts w:hint="cs"/>
          <w:rtl/>
          <w:lang w:eastAsia="he-IL"/>
        </w:rPr>
        <w:t xml:space="preserve">על ההיתר האחוד שיש לאותו מפעל. </w:t>
      </w:r>
    </w:p>
    <w:p w14:paraId="10D3A791" w14:textId="77777777" w:rsidR="00D3476A" w:rsidRDefault="00D3476A"/>
    <w:tbl>
      <w:tblPr>
        <w:bidiVisual/>
        <w:tblW w:w="7515"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5"/>
        <w:gridCol w:w="1630"/>
        <w:gridCol w:w="567"/>
        <w:gridCol w:w="3337"/>
      </w:tblGrid>
      <w:tr w:rsidR="00522577" w14:paraId="00640236" w14:textId="77777777" w:rsidTr="002D54DD">
        <w:trPr>
          <w:cantSplit/>
        </w:trPr>
        <w:tc>
          <w:tcPr>
            <w:tcW w:w="1356" w:type="dxa"/>
            <w:tcBorders>
              <w:top w:val="nil"/>
              <w:left w:val="nil"/>
              <w:bottom w:val="nil"/>
              <w:right w:val="nil"/>
            </w:tcBorders>
          </w:tcPr>
          <w:p w14:paraId="4B55B968" w14:textId="77777777" w:rsidR="00522577" w:rsidRDefault="00522577">
            <w:pPr>
              <w:pStyle w:val="TableSideHeading"/>
              <w:spacing w:line="240" w:lineRule="auto"/>
              <w:rPr>
                <w:sz w:val="24"/>
                <w:szCs w:val="24"/>
                <w:rtl/>
              </w:rPr>
            </w:pPr>
          </w:p>
        </w:tc>
        <w:tc>
          <w:tcPr>
            <w:tcW w:w="625" w:type="dxa"/>
            <w:tcBorders>
              <w:top w:val="nil"/>
              <w:left w:val="nil"/>
              <w:bottom w:val="nil"/>
              <w:right w:val="nil"/>
            </w:tcBorders>
          </w:tcPr>
          <w:p w14:paraId="32B698A2" w14:textId="77777777" w:rsidR="00522577" w:rsidRDefault="00522577">
            <w:pPr>
              <w:pStyle w:val="TableText"/>
              <w:spacing w:line="240" w:lineRule="auto"/>
              <w:rPr>
                <w:sz w:val="24"/>
                <w:szCs w:val="24"/>
                <w:rtl/>
              </w:rPr>
            </w:pPr>
          </w:p>
        </w:tc>
        <w:tc>
          <w:tcPr>
            <w:tcW w:w="5534" w:type="dxa"/>
            <w:gridSpan w:val="3"/>
            <w:tcBorders>
              <w:top w:val="nil"/>
              <w:left w:val="nil"/>
              <w:bottom w:val="nil"/>
              <w:right w:val="nil"/>
            </w:tcBorders>
          </w:tcPr>
          <w:p w14:paraId="220A4E21" w14:textId="1AF7DB67" w:rsidR="00522577" w:rsidRDefault="00522577" w:rsidP="00522577">
            <w:pPr>
              <w:pStyle w:val="TableBlock"/>
              <w:numPr>
                <w:ilvl w:val="0"/>
                <w:numId w:val="18"/>
              </w:numPr>
              <w:spacing w:line="240" w:lineRule="auto"/>
              <w:ind w:left="357" w:hanging="357"/>
              <w:rPr>
                <w:sz w:val="24"/>
                <w:szCs w:val="24"/>
                <w:rtl/>
              </w:rPr>
            </w:pPr>
            <w:r>
              <w:rPr>
                <w:rFonts w:hint="cs"/>
                <w:sz w:val="24"/>
                <w:szCs w:val="24"/>
                <w:rtl/>
              </w:rPr>
              <w:t>בסעיף 5ד, במקום "בניגוד לתנאי היתר כאמור בסעיף 2" יבוא "בלא היתר כאמור בסעיף 2(א) או בניגוד לתנאיו ;</w:t>
            </w:r>
          </w:p>
        </w:tc>
      </w:tr>
      <w:tr w:rsidR="00522577" w14:paraId="35A3762A" w14:textId="77777777" w:rsidTr="002D54DD">
        <w:trPr>
          <w:cantSplit/>
        </w:trPr>
        <w:tc>
          <w:tcPr>
            <w:tcW w:w="1356" w:type="dxa"/>
            <w:tcBorders>
              <w:top w:val="nil"/>
              <w:left w:val="nil"/>
              <w:bottom w:val="nil"/>
              <w:right w:val="nil"/>
            </w:tcBorders>
          </w:tcPr>
          <w:p w14:paraId="2CED7F32" w14:textId="77777777" w:rsidR="00522577" w:rsidRDefault="00522577">
            <w:pPr>
              <w:pStyle w:val="TableSideHeading"/>
              <w:spacing w:line="240" w:lineRule="auto"/>
              <w:rPr>
                <w:sz w:val="24"/>
                <w:szCs w:val="24"/>
                <w:rtl/>
              </w:rPr>
            </w:pPr>
          </w:p>
        </w:tc>
        <w:tc>
          <w:tcPr>
            <w:tcW w:w="625" w:type="dxa"/>
            <w:tcBorders>
              <w:top w:val="nil"/>
              <w:left w:val="nil"/>
              <w:bottom w:val="nil"/>
              <w:right w:val="nil"/>
            </w:tcBorders>
          </w:tcPr>
          <w:p w14:paraId="2E356619" w14:textId="77777777" w:rsidR="00522577" w:rsidRDefault="00522577">
            <w:pPr>
              <w:pStyle w:val="TableText"/>
              <w:spacing w:line="240" w:lineRule="auto"/>
              <w:rPr>
                <w:sz w:val="24"/>
                <w:szCs w:val="24"/>
                <w:rtl/>
              </w:rPr>
            </w:pPr>
          </w:p>
        </w:tc>
        <w:tc>
          <w:tcPr>
            <w:tcW w:w="5534" w:type="dxa"/>
            <w:gridSpan w:val="3"/>
            <w:tcBorders>
              <w:top w:val="nil"/>
              <w:left w:val="nil"/>
              <w:bottom w:val="nil"/>
              <w:right w:val="nil"/>
            </w:tcBorders>
          </w:tcPr>
          <w:p w14:paraId="519AAB1E" w14:textId="74CB8221" w:rsidR="00522577" w:rsidRDefault="00522577" w:rsidP="00522577">
            <w:pPr>
              <w:pStyle w:val="TableBlock"/>
              <w:numPr>
                <w:ilvl w:val="0"/>
                <w:numId w:val="18"/>
              </w:numPr>
              <w:spacing w:line="240" w:lineRule="auto"/>
              <w:ind w:left="357" w:hanging="357"/>
              <w:rPr>
                <w:sz w:val="24"/>
                <w:szCs w:val="24"/>
                <w:rtl/>
              </w:rPr>
            </w:pPr>
            <w:r>
              <w:rPr>
                <w:rFonts w:hint="cs"/>
                <w:sz w:val="24"/>
                <w:szCs w:val="24"/>
                <w:rtl/>
              </w:rPr>
              <w:t xml:space="preserve">בסעיף 5י, </w:t>
            </w:r>
            <w:proofErr w:type="spellStart"/>
            <w:r>
              <w:rPr>
                <w:rFonts w:hint="cs"/>
                <w:sz w:val="24"/>
                <w:szCs w:val="24"/>
                <w:rtl/>
              </w:rPr>
              <w:t>הסיפה</w:t>
            </w:r>
            <w:proofErr w:type="spellEnd"/>
            <w:r>
              <w:rPr>
                <w:rFonts w:hint="cs"/>
                <w:sz w:val="24"/>
                <w:szCs w:val="24"/>
                <w:rtl/>
              </w:rPr>
              <w:t xml:space="preserve"> החל במילים "ועל גבייתו" </w:t>
            </w:r>
            <w:r>
              <w:rPr>
                <w:sz w:val="24"/>
                <w:szCs w:val="24"/>
                <w:rtl/>
              </w:rPr>
              <w:t>–</w:t>
            </w:r>
            <w:r>
              <w:rPr>
                <w:rFonts w:hint="cs"/>
                <w:sz w:val="24"/>
                <w:szCs w:val="24"/>
                <w:rtl/>
              </w:rPr>
              <w:t xml:space="preserve"> תימחק;</w:t>
            </w:r>
          </w:p>
        </w:tc>
      </w:tr>
      <w:tr w:rsidR="00522577" w14:paraId="3CA7414F" w14:textId="77777777" w:rsidTr="002D54DD">
        <w:trPr>
          <w:cantSplit/>
        </w:trPr>
        <w:tc>
          <w:tcPr>
            <w:tcW w:w="1356" w:type="dxa"/>
            <w:tcBorders>
              <w:top w:val="nil"/>
              <w:left w:val="nil"/>
              <w:bottom w:val="nil"/>
              <w:right w:val="nil"/>
            </w:tcBorders>
          </w:tcPr>
          <w:p w14:paraId="2893527C" w14:textId="77777777" w:rsidR="00522577" w:rsidRDefault="00522577">
            <w:pPr>
              <w:pStyle w:val="TableSideHeading"/>
              <w:spacing w:line="240" w:lineRule="auto"/>
              <w:rPr>
                <w:sz w:val="24"/>
                <w:szCs w:val="24"/>
                <w:rtl/>
              </w:rPr>
            </w:pPr>
          </w:p>
        </w:tc>
        <w:tc>
          <w:tcPr>
            <w:tcW w:w="625" w:type="dxa"/>
            <w:tcBorders>
              <w:top w:val="nil"/>
              <w:left w:val="nil"/>
              <w:bottom w:val="nil"/>
              <w:right w:val="nil"/>
            </w:tcBorders>
          </w:tcPr>
          <w:p w14:paraId="36D03810" w14:textId="77777777" w:rsidR="00522577" w:rsidRDefault="00522577">
            <w:pPr>
              <w:pStyle w:val="TableText"/>
              <w:spacing w:line="240" w:lineRule="auto"/>
              <w:rPr>
                <w:sz w:val="24"/>
                <w:szCs w:val="24"/>
                <w:rtl/>
              </w:rPr>
            </w:pPr>
          </w:p>
        </w:tc>
        <w:tc>
          <w:tcPr>
            <w:tcW w:w="5534" w:type="dxa"/>
            <w:gridSpan w:val="3"/>
            <w:tcBorders>
              <w:top w:val="nil"/>
              <w:left w:val="nil"/>
              <w:bottom w:val="nil"/>
              <w:right w:val="nil"/>
            </w:tcBorders>
          </w:tcPr>
          <w:p w14:paraId="6D038F8F" w14:textId="29F539AA" w:rsidR="00522577" w:rsidRDefault="00522577" w:rsidP="00522577">
            <w:pPr>
              <w:pStyle w:val="TableBlock"/>
              <w:numPr>
                <w:ilvl w:val="0"/>
                <w:numId w:val="18"/>
              </w:numPr>
              <w:spacing w:line="240" w:lineRule="auto"/>
              <w:ind w:left="357" w:hanging="357"/>
              <w:rPr>
                <w:sz w:val="24"/>
                <w:szCs w:val="24"/>
                <w:rtl/>
              </w:rPr>
            </w:pPr>
            <w:r>
              <w:rPr>
                <w:rFonts w:hint="cs"/>
                <w:sz w:val="24"/>
                <w:szCs w:val="24"/>
                <w:rtl/>
              </w:rPr>
              <w:t xml:space="preserve">במקום סעיף 5יב יבוא: </w:t>
            </w:r>
          </w:p>
        </w:tc>
      </w:tr>
      <w:tr w:rsidR="00522577" w14:paraId="16C5BDCF" w14:textId="77777777" w:rsidTr="002D54DD">
        <w:trPr>
          <w:cantSplit/>
        </w:trPr>
        <w:tc>
          <w:tcPr>
            <w:tcW w:w="1356" w:type="dxa"/>
            <w:tcBorders>
              <w:top w:val="nil"/>
              <w:left w:val="nil"/>
              <w:bottom w:val="nil"/>
              <w:right w:val="nil"/>
            </w:tcBorders>
          </w:tcPr>
          <w:p w14:paraId="1E11A903" w14:textId="77777777" w:rsidR="00522577" w:rsidRDefault="00522577">
            <w:pPr>
              <w:pStyle w:val="TableSideHeading"/>
              <w:spacing w:line="240" w:lineRule="auto"/>
              <w:rPr>
                <w:sz w:val="24"/>
                <w:szCs w:val="24"/>
                <w:rtl/>
              </w:rPr>
            </w:pPr>
          </w:p>
        </w:tc>
        <w:tc>
          <w:tcPr>
            <w:tcW w:w="625" w:type="dxa"/>
            <w:tcBorders>
              <w:top w:val="nil"/>
              <w:left w:val="nil"/>
              <w:bottom w:val="nil"/>
              <w:right w:val="nil"/>
            </w:tcBorders>
          </w:tcPr>
          <w:p w14:paraId="268D9888" w14:textId="77777777" w:rsidR="00522577" w:rsidRDefault="00522577">
            <w:pPr>
              <w:pStyle w:val="TableText"/>
              <w:spacing w:line="240" w:lineRule="auto"/>
              <w:rPr>
                <w:sz w:val="24"/>
                <w:szCs w:val="24"/>
                <w:rtl/>
              </w:rPr>
            </w:pPr>
          </w:p>
        </w:tc>
        <w:tc>
          <w:tcPr>
            <w:tcW w:w="1630" w:type="dxa"/>
            <w:tcBorders>
              <w:top w:val="nil"/>
              <w:left w:val="nil"/>
              <w:bottom w:val="nil"/>
              <w:right w:val="nil"/>
            </w:tcBorders>
          </w:tcPr>
          <w:p w14:paraId="3C9DC0B9" w14:textId="267B3B3A" w:rsidR="00522577" w:rsidRDefault="00522577" w:rsidP="00522577">
            <w:pPr>
              <w:pStyle w:val="TableBlock"/>
              <w:spacing w:line="240" w:lineRule="auto"/>
              <w:rPr>
                <w:sz w:val="24"/>
                <w:szCs w:val="24"/>
                <w:rtl/>
              </w:rPr>
            </w:pPr>
            <w:r>
              <w:rPr>
                <w:rFonts w:hint="cs"/>
                <w:sz w:val="24"/>
                <w:szCs w:val="24"/>
                <w:rtl/>
              </w:rPr>
              <w:t>"פרסום</w:t>
            </w:r>
          </w:p>
        </w:tc>
        <w:tc>
          <w:tcPr>
            <w:tcW w:w="567" w:type="dxa"/>
            <w:tcBorders>
              <w:top w:val="nil"/>
              <w:left w:val="nil"/>
              <w:bottom w:val="nil"/>
              <w:right w:val="nil"/>
            </w:tcBorders>
          </w:tcPr>
          <w:p w14:paraId="0AF75260" w14:textId="326C53F8" w:rsidR="00522577" w:rsidRDefault="00522577" w:rsidP="00522577">
            <w:pPr>
              <w:pStyle w:val="TableBlock"/>
              <w:spacing w:line="240" w:lineRule="auto"/>
              <w:rPr>
                <w:sz w:val="24"/>
                <w:szCs w:val="24"/>
                <w:rtl/>
              </w:rPr>
            </w:pPr>
            <w:r>
              <w:rPr>
                <w:rFonts w:hint="cs"/>
                <w:sz w:val="24"/>
                <w:szCs w:val="24"/>
                <w:rtl/>
              </w:rPr>
              <w:t>5יב</w:t>
            </w:r>
            <w:r w:rsidR="00B6526D">
              <w:rPr>
                <w:rFonts w:hint="cs"/>
                <w:sz w:val="24"/>
                <w:szCs w:val="24"/>
                <w:rtl/>
              </w:rPr>
              <w:t>.</w:t>
            </w:r>
          </w:p>
        </w:tc>
        <w:tc>
          <w:tcPr>
            <w:tcW w:w="3337" w:type="dxa"/>
            <w:tcBorders>
              <w:top w:val="nil"/>
              <w:left w:val="nil"/>
              <w:bottom w:val="nil"/>
              <w:right w:val="nil"/>
            </w:tcBorders>
          </w:tcPr>
          <w:p w14:paraId="212154FA" w14:textId="3430EA40" w:rsidR="00522577" w:rsidRDefault="00B6526D" w:rsidP="00B6526D">
            <w:pPr>
              <w:pStyle w:val="TableBlock"/>
              <w:numPr>
                <w:ilvl w:val="0"/>
                <w:numId w:val="20"/>
              </w:numPr>
              <w:spacing w:line="240" w:lineRule="auto"/>
              <w:ind w:left="357" w:hanging="357"/>
              <w:rPr>
                <w:sz w:val="24"/>
                <w:szCs w:val="24"/>
                <w:rtl/>
              </w:rPr>
            </w:pPr>
            <w:r>
              <w:rPr>
                <w:rFonts w:hint="cs"/>
                <w:sz w:val="24"/>
                <w:szCs w:val="24"/>
                <w:rtl/>
              </w:rPr>
              <w:t>הטיל המנהל עיצום כספי לפי חוק זה, יפרסם באתר האינטרנט של המשרד את הפרטים שלהלן בדרך שתבטיח שקיפות לגבי הפעלת שיקול דעתו בקבלת ההחלטה להטיל עיצום כספי:</w:t>
            </w:r>
          </w:p>
        </w:tc>
      </w:tr>
      <w:tr w:rsidR="00B6526D" w14:paraId="50422FFF" w14:textId="77777777" w:rsidTr="002D54DD">
        <w:trPr>
          <w:cantSplit/>
        </w:trPr>
        <w:tc>
          <w:tcPr>
            <w:tcW w:w="1356" w:type="dxa"/>
            <w:tcBorders>
              <w:top w:val="nil"/>
              <w:left w:val="nil"/>
              <w:bottom w:val="nil"/>
              <w:right w:val="nil"/>
            </w:tcBorders>
          </w:tcPr>
          <w:p w14:paraId="7F428471"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35DFDA7D"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67CDB590"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59BB5271"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02569FEE" w14:textId="55F306A4"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דבר הטלת העיצום הכספי;</w:t>
            </w:r>
          </w:p>
        </w:tc>
      </w:tr>
      <w:tr w:rsidR="00B6526D" w14:paraId="35C0059A" w14:textId="77777777" w:rsidTr="002D54DD">
        <w:trPr>
          <w:cantSplit/>
        </w:trPr>
        <w:tc>
          <w:tcPr>
            <w:tcW w:w="1356" w:type="dxa"/>
            <w:tcBorders>
              <w:top w:val="nil"/>
              <w:left w:val="nil"/>
              <w:bottom w:val="nil"/>
              <w:right w:val="nil"/>
            </w:tcBorders>
          </w:tcPr>
          <w:p w14:paraId="403AD649"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2C3B819E"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01E84EBD"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48214EF3"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40DE9327" w14:textId="66357425"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מהות ההפרה שבשלה הוטל העיצום הכספי, מועד ביצוע ההפרה ונסיבות ההפרה;</w:t>
            </w:r>
          </w:p>
        </w:tc>
      </w:tr>
      <w:tr w:rsidR="00B6526D" w14:paraId="29BC3622" w14:textId="77777777" w:rsidTr="002D54DD">
        <w:trPr>
          <w:cantSplit/>
        </w:trPr>
        <w:tc>
          <w:tcPr>
            <w:tcW w:w="1356" w:type="dxa"/>
            <w:tcBorders>
              <w:top w:val="nil"/>
              <w:left w:val="nil"/>
              <w:bottom w:val="nil"/>
              <w:right w:val="nil"/>
            </w:tcBorders>
          </w:tcPr>
          <w:p w14:paraId="7FC94114"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66D29D4A"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38E917FE"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614A4BA1"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7A444FF4" w14:textId="72F52C0F"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סכום העיצום הכספי שהוטל;</w:t>
            </w:r>
          </w:p>
        </w:tc>
      </w:tr>
      <w:tr w:rsidR="00B6526D" w14:paraId="47CA2AB9" w14:textId="77777777" w:rsidTr="002D54DD">
        <w:trPr>
          <w:cantSplit/>
        </w:trPr>
        <w:tc>
          <w:tcPr>
            <w:tcW w:w="1356" w:type="dxa"/>
            <w:tcBorders>
              <w:top w:val="nil"/>
              <w:left w:val="nil"/>
              <w:bottom w:val="nil"/>
              <w:right w:val="nil"/>
            </w:tcBorders>
          </w:tcPr>
          <w:p w14:paraId="58679F72" w14:textId="73BF9A81"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1A5CC1B1"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737F5EA4"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785EB462"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643B08B6" w14:textId="4BF0FCCF"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 xml:space="preserve">הופחת העיצום הכספי </w:t>
            </w:r>
            <w:r w:rsidR="00B6526D">
              <w:rPr>
                <w:sz w:val="24"/>
                <w:szCs w:val="24"/>
                <w:rtl/>
              </w:rPr>
              <w:t>–</w:t>
            </w:r>
            <w:r w:rsidR="00B6526D">
              <w:rPr>
                <w:rFonts w:hint="cs"/>
                <w:sz w:val="24"/>
                <w:szCs w:val="24"/>
                <w:rtl/>
              </w:rPr>
              <w:t xml:space="preserve"> הנסיבות שבשלהן הופחת סכום העיצום הכספי ושיעורי ההפחתה;</w:t>
            </w:r>
          </w:p>
        </w:tc>
      </w:tr>
      <w:tr w:rsidR="00B6526D" w14:paraId="79FDABE7" w14:textId="77777777" w:rsidTr="002D54DD">
        <w:trPr>
          <w:cantSplit/>
        </w:trPr>
        <w:tc>
          <w:tcPr>
            <w:tcW w:w="1356" w:type="dxa"/>
            <w:tcBorders>
              <w:top w:val="nil"/>
              <w:left w:val="nil"/>
              <w:bottom w:val="nil"/>
              <w:right w:val="nil"/>
            </w:tcBorders>
          </w:tcPr>
          <w:p w14:paraId="19690775"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6D4FE5B3"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2D2BE7D5"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0869AE20"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5949A9A3" w14:textId="0D6DF862"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פרטים על אודות המפר, הנוגעים לעניין;</w:t>
            </w:r>
          </w:p>
        </w:tc>
      </w:tr>
      <w:tr w:rsidR="00B6526D" w14:paraId="3015293C" w14:textId="77777777" w:rsidTr="002D54DD">
        <w:trPr>
          <w:cantSplit/>
        </w:trPr>
        <w:tc>
          <w:tcPr>
            <w:tcW w:w="1356" w:type="dxa"/>
            <w:tcBorders>
              <w:top w:val="nil"/>
              <w:left w:val="nil"/>
              <w:bottom w:val="nil"/>
              <w:right w:val="nil"/>
            </w:tcBorders>
          </w:tcPr>
          <w:p w14:paraId="547D6BBC"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6A9AFB76"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56ADDAD9"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66B18FC5"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44E569B5" w14:textId="48D0F82D" w:rsidR="00B6526D" w:rsidRDefault="002C28EA" w:rsidP="00B6526D">
            <w:pPr>
              <w:pStyle w:val="TableBlock"/>
              <w:numPr>
                <w:ilvl w:val="0"/>
                <w:numId w:val="21"/>
              </w:numPr>
              <w:spacing w:line="240" w:lineRule="auto"/>
              <w:rPr>
                <w:sz w:val="24"/>
                <w:szCs w:val="24"/>
                <w:rtl/>
              </w:rPr>
            </w:pPr>
            <w:r>
              <w:rPr>
                <w:rFonts w:hint="cs"/>
                <w:sz w:val="24"/>
                <w:szCs w:val="24"/>
                <w:rtl/>
              </w:rPr>
              <w:t xml:space="preserve"> </w:t>
            </w:r>
            <w:r w:rsidR="00B6526D">
              <w:rPr>
                <w:rFonts w:hint="cs"/>
                <w:sz w:val="24"/>
                <w:szCs w:val="24"/>
                <w:rtl/>
              </w:rPr>
              <w:t>שמו של המפר, ככל שהמפר הוא תאגיד.</w:t>
            </w:r>
          </w:p>
        </w:tc>
      </w:tr>
      <w:tr w:rsidR="00B6526D" w14:paraId="5358B190" w14:textId="77777777" w:rsidTr="002D54DD">
        <w:trPr>
          <w:cantSplit/>
        </w:trPr>
        <w:tc>
          <w:tcPr>
            <w:tcW w:w="1356" w:type="dxa"/>
            <w:tcBorders>
              <w:top w:val="nil"/>
              <w:left w:val="nil"/>
              <w:bottom w:val="nil"/>
              <w:right w:val="nil"/>
            </w:tcBorders>
          </w:tcPr>
          <w:p w14:paraId="0B2B5AB3"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19434D1C"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45F1FAF8"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6F35E717"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01EF45E2" w14:textId="5C177B39" w:rsidR="00B6526D" w:rsidRDefault="00B6526D" w:rsidP="00B6526D">
            <w:pPr>
              <w:pStyle w:val="TableBlock"/>
              <w:numPr>
                <w:ilvl w:val="0"/>
                <w:numId w:val="20"/>
              </w:numPr>
              <w:spacing w:line="240" w:lineRule="auto"/>
              <w:ind w:left="357" w:hanging="357"/>
              <w:rPr>
                <w:sz w:val="24"/>
                <w:szCs w:val="24"/>
                <w:rtl/>
              </w:rPr>
            </w:pPr>
            <w:r>
              <w:rPr>
                <w:rFonts w:hint="cs"/>
                <w:sz w:val="24"/>
                <w:szCs w:val="24"/>
                <w:rtl/>
              </w:rPr>
              <w:t>הוגשה עתירה לבתי משפט לעניינים</w:t>
            </w:r>
            <w:r w:rsidR="00D3476A">
              <w:rPr>
                <w:rFonts w:hint="cs"/>
                <w:sz w:val="24"/>
                <w:szCs w:val="24"/>
                <w:rtl/>
              </w:rPr>
              <w:t xml:space="preserve"> </w:t>
            </w:r>
            <w:r>
              <w:rPr>
                <w:rFonts w:hint="cs"/>
                <w:sz w:val="24"/>
                <w:szCs w:val="24"/>
                <w:rtl/>
              </w:rPr>
              <w:t>מנהליים על החלטת המנהל להטיל עיצום כספי או הוגש ערעור על פסק דין בעתירה כאמור, יפרסם המנהל, לפי סעיף קטן (א), את דבר הגשת העתירה או הערעור ואת תוצאותיהם.</w:t>
            </w:r>
          </w:p>
        </w:tc>
      </w:tr>
      <w:tr w:rsidR="00B6526D" w14:paraId="5FE15D46" w14:textId="77777777" w:rsidTr="002D54DD">
        <w:trPr>
          <w:cantSplit/>
        </w:trPr>
        <w:tc>
          <w:tcPr>
            <w:tcW w:w="1356" w:type="dxa"/>
            <w:tcBorders>
              <w:top w:val="nil"/>
              <w:left w:val="nil"/>
              <w:bottom w:val="nil"/>
              <w:right w:val="nil"/>
            </w:tcBorders>
          </w:tcPr>
          <w:p w14:paraId="4DDA3A48"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47FAB8C4"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788F2485"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2679030C"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0B76993D" w14:textId="1EE67BBB" w:rsidR="00B6526D" w:rsidRDefault="00B6526D" w:rsidP="00B6526D">
            <w:pPr>
              <w:pStyle w:val="TableBlock"/>
              <w:numPr>
                <w:ilvl w:val="0"/>
                <w:numId w:val="20"/>
              </w:numPr>
              <w:spacing w:line="240" w:lineRule="auto"/>
              <w:ind w:left="357" w:hanging="357"/>
              <w:rPr>
                <w:sz w:val="24"/>
                <w:szCs w:val="24"/>
                <w:rtl/>
              </w:rPr>
            </w:pPr>
            <w:r>
              <w:rPr>
                <w:rFonts w:hint="cs"/>
                <w:sz w:val="24"/>
                <w:szCs w:val="24"/>
                <w:rtl/>
              </w:rPr>
              <w:t>על אף הוראות סעיף קטן (א)(6), רשאי המנהל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5ב, ובלבד שהממונה הודיע למפר על כוונתו לפרסם את שמו בהודעה על כוונת חיוב לפי סעיף 5א.</w:t>
            </w:r>
          </w:p>
        </w:tc>
      </w:tr>
      <w:tr w:rsidR="00B6526D" w14:paraId="6374E471" w14:textId="77777777" w:rsidTr="002D54DD">
        <w:trPr>
          <w:cantSplit/>
        </w:trPr>
        <w:tc>
          <w:tcPr>
            <w:tcW w:w="1356" w:type="dxa"/>
            <w:tcBorders>
              <w:top w:val="nil"/>
              <w:left w:val="nil"/>
              <w:bottom w:val="nil"/>
              <w:right w:val="nil"/>
            </w:tcBorders>
          </w:tcPr>
          <w:p w14:paraId="6F1DB3D0"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61882C2B"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40136655"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43499642"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79163179" w14:textId="5B73A07B" w:rsidR="00B6526D" w:rsidRDefault="00B6526D" w:rsidP="00B6526D">
            <w:pPr>
              <w:pStyle w:val="TableBlock"/>
              <w:numPr>
                <w:ilvl w:val="0"/>
                <w:numId w:val="20"/>
              </w:numPr>
              <w:spacing w:line="240" w:lineRule="auto"/>
              <w:ind w:left="357" w:hanging="357"/>
              <w:rPr>
                <w:sz w:val="24"/>
                <w:szCs w:val="24"/>
                <w:rtl/>
              </w:rPr>
            </w:pPr>
            <w:r>
              <w:rPr>
                <w:rFonts w:hint="cs"/>
                <w:sz w:val="24"/>
                <w:szCs w:val="24"/>
                <w:rtl/>
              </w:rPr>
              <w:t>על אף האמור בסעיף זה, לא יפרסם המנהל פרטים שהם בגדר מידע שרשות ציבורית מנועה מלמסור לפי סעיף 9(א) לחוק חופש המידע, וכן רשאי הוא שלא לפרסם פרטים לפי סעיף זה שהם בגדר מידע שרשות ציבורית אינה חייבת למסור לפי סעיף 9(ב) לחוק האמור.</w:t>
            </w:r>
          </w:p>
        </w:tc>
      </w:tr>
      <w:tr w:rsidR="00B6526D" w14:paraId="3F2331DA" w14:textId="77777777" w:rsidTr="002D54DD">
        <w:trPr>
          <w:cantSplit/>
        </w:trPr>
        <w:tc>
          <w:tcPr>
            <w:tcW w:w="1356" w:type="dxa"/>
            <w:tcBorders>
              <w:top w:val="nil"/>
              <w:left w:val="nil"/>
              <w:bottom w:val="nil"/>
              <w:right w:val="nil"/>
            </w:tcBorders>
          </w:tcPr>
          <w:p w14:paraId="010CD61E"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647EED13"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7459EA3C"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387C0086"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082CF0EC" w14:textId="719B5353" w:rsidR="00B6526D" w:rsidRDefault="00B6526D" w:rsidP="00B6526D">
            <w:pPr>
              <w:pStyle w:val="TableBlock"/>
              <w:numPr>
                <w:ilvl w:val="0"/>
                <w:numId w:val="20"/>
              </w:numPr>
              <w:spacing w:line="240" w:lineRule="auto"/>
              <w:ind w:left="357" w:hanging="357"/>
              <w:rPr>
                <w:sz w:val="24"/>
                <w:szCs w:val="24"/>
                <w:rtl/>
              </w:rPr>
            </w:pPr>
            <w:r>
              <w:rPr>
                <w:rFonts w:hint="cs"/>
                <w:sz w:val="24"/>
                <w:szCs w:val="24"/>
                <w:rtl/>
              </w:rPr>
              <w:t xml:space="preserve">פרסום לפי סעיף זה בעניין עיצום כספי שהוטל על תאגיד יהיה לתקופה של ארבע שנים, ובעניין עיצום כספי שהוטל על יחיד </w:t>
            </w:r>
            <w:r>
              <w:rPr>
                <w:sz w:val="24"/>
                <w:szCs w:val="24"/>
                <w:rtl/>
              </w:rPr>
              <w:t>–</w:t>
            </w:r>
            <w:r>
              <w:rPr>
                <w:rFonts w:hint="cs"/>
                <w:sz w:val="24"/>
                <w:szCs w:val="24"/>
                <w:rtl/>
              </w:rPr>
              <w:t xml:space="preserve"> לתקופה של שנתיים;</w:t>
            </w:r>
          </w:p>
        </w:tc>
      </w:tr>
      <w:tr w:rsidR="00B6526D" w14:paraId="2BE2BCC2" w14:textId="77777777" w:rsidTr="002D54DD">
        <w:trPr>
          <w:cantSplit/>
        </w:trPr>
        <w:tc>
          <w:tcPr>
            <w:tcW w:w="1356" w:type="dxa"/>
            <w:tcBorders>
              <w:top w:val="nil"/>
              <w:left w:val="nil"/>
              <w:bottom w:val="nil"/>
              <w:right w:val="nil"/>
            </w:tcBorders>
          </w:tcPr>
          <w:p w14:paraId="431BE1C9" w14:textId="77777777" w:rsidR="00B6526D" w:rsidRDefault="00B6526D">
            <w:pPr>
              <w:pStyle w:val="TableSideHeading"/>
              <w:spacing w:line="240" w:lineRule="auto"/>
              <w:rPr>
                <w:sz w:val="24"/>
                <w:szCs w:val="24"/>
                <w:rtl/>
              </w:rPr>
            </w:pPr>
          </w:p>
        </w:tc>
        <w:tc>
          <w:tcPr>
            <w:tcW w:w="625" w:type="dxa"/>
            <w:tcBorders>
              <w:top w:val="nil"/>
              <w:left w:val="nil"/>
              <w:bottom w:val="nil"/>
              <w:right w:val="nil"/>
            </w:tcBorders>
          </w:tcPr>
          <w:p w14:paraId="1FB1BCC1" w14:textId="77777777" w:rsidR="00B6526D" w:rsidRDefault="00B6526D">
            <w:pPr>
              <w:pStyle w:val="TableText"/>
              <w:spacing w:line="240" w:lineRule="auto"/>
              <w:rPr>
                <w:sz w:val="24"/>
                <w:szCs w:val="24"/>
                <w:rtl/>
              </w:rPr>
            </w:pPr>
          </w:p>
        </w:tc>
        <w:tc>
          <w:tcPr>
            <w:tcW w:w="1630" w:type="dxa"/>
            <w:tcBorders>
              <w:top w:val="nil"/>
              <w:left w:val="nil"/>
              <w:bottom w:val="nil"/>
              <w:right w:val="nil"/>
            </w:tcBorders>
          </w:tcPr>
          <w:p w14:paraId="00A2FEB3" w14:textId="77777777" w:rsidR="00B6526D" w:rsidRDefault="00B6526D" w:rsidP="00522577">
            <w:pPr>
              <w:pStyle w:val="TableBlock"/>
              <w:spacing w:line="240" w:lineRule="auto"/>
              <w:rPr>
                <w:sz w:val="24"/>
                <w:szCs w:val="24"/>
                <w:rtl/>
              </w:rPr>
            </w:pPr>
          </w:p>
        </w:tc>
        <w:tc>
          <w:tcPr>
            <w:tcW w:w="567" w:type="dxa"/>
            <w:tcBorders>
              <w:top w:val="nil"/>
              <w:left w:val="nil"/>
              <w:bottom w:val="nil"/>
              <w:right w:val="nil"/>
            </w:tcBorders>
          </w:tcPr>
          <w:p w14:paraId="0811D08E" w14:textId="77777777" w:rsidR="00B6526D" w:rsidRDefault="00B6526D" w:rsidP="00522577">
            <w:pPr>
              <w:pStyle w:val="TableBlock"/>
              <w:spacing w:line="240" w:lineRule="auto"/>
              <w:rPr>
                <w:sz w:val="24"/>
                <w:szCs w:val="24"/>
                <w:rtl/>
              </w:rPr>
            </w:pPr>
          </w:p>
        </w:tc>
        <w:tc>
          <w:tcPr>
            <w:tcW w:w="3337" w:type="dxa"/>
            <w:tcBorders>
              <w:top w:val="nil"/>
              <w:left w:val="nil"/>
              <w:bottom w:val="nil"/>
              <w:right w:val="nil"/>
            </w:tcBorders>
          </w:tcPr>
          <w:p w14:paraId="2E7A7B8E" w14:textId="3FE793E9" w:rsidR="00B6526D" w:rsidRDefault="00B6526D" w:rsidP="00B6526D">
            <w:pPr>
              <w:pStyle w:val="TableBlock"/>
              <w:numPr>
                <w:ilvl w:val="0"/>
                <w:numId w:val="20"/>
              </w:numPr>
              <w:spacing w:line="240" w:lineRule="auto"/>
              <w:ind w:left="357" w:hanging="357"/>
              <w:rPr>
                <w:sz w:val="24"/>
                <w:szCs w:val="24"/>
                <w:rtl/>
              </w:rPr>
            </w:pPr>
            <w:r>
              <w:rPr>
                <w:rFonts w:hint="cs"/>
                <w:sz w:val="24"/>
                <w:szCs w:val="24"/>
                <w:rtl/>
              </w:rPr>
              <w:t>השר רשאי לקבוע דרכים נוספות לפרסום הפרטים האמורים בסעיף זה."</w:t>
            </w:r>
          </w:p>
        </w:tc>
      </w:tr>
      <w:tr w:rsidR="00522577" w14:paraId="6ECAB333" w14:textId="77777777" w:rsidTr="002D54DD">
        <w:trPr>
          <w:cantSplit/>
        </w:trPr>
        <w:tc>
          <w:tcPr>
            <w:tcW w:w="1356" w:type="dxa"/>
            <w:tcBorders>
              <w:top w:val="nil"/>
              <w:left w:val="nil"/>
              <w:bottom w:val="nil"/>
              <w:right w:val="nil"/>
            </w:tcBorders>
          </w:tcPr>
          <w:p w14:paraId="433A13DC" w14:textId="77777777" w:rsidR="00522577" w:rsidRDefault="00522577">
            <w:pPr>
              <w:pStyle w:val="TableSideHeading"/>
              <w:spacing w:line="240" w:lineRule="auto"/>
              <w:rPr>
                <w:sz w:val="24"/>
                <w:szCs w:val="24"/>
                <w:rtl/>
              </w:rPr>
            </w:pPr>
          </w:p>
        </w:tc>
        <w:tc>
          <w:tcPr>
            <w:tcW w:w="625" w:type="dxa"/>
            <w:tcBorders>
              <w:top w:val="nil"/>
              <w:left w:val="nil"/>
              <w:bottom w:val="nil"/>
              <w:right w:val="nil"/>
            </w:tcBorders>
          </w:tcPr>
          <w:p w14:paraId="2618C234" w14:textId="77777777" w:rsidR="00522577" w:rsidRDefault="00522577">
            <w:pPr>
              <w:pStyle w:val="TableText"/>
              <w:spacing w:line="240" w:lineRule="auto"/>
              <w:rPr>
                <w:sz w:val="24"/>
                <w:szCs w:val="24"/>
                <w:rtl/>
              </w:rPr>
            </w:pPr>
          </w:p>
        </w:tc>
        <w:tc>
          <w:tcPr>
            <w:tcW w:w="5534" w:type="dxa"/>
            <w:gridSpan w:val="3"/>
            <w:tcBorders>
              <w:top w:val="nil"/>
              <w:left w:val="nil"/>
              <w:bottom w:val="nil"/>
              <w:right w:val="nil"/>
            </w:tcBorders>
          </w:tcPr>
          <w:p w14:paraId="1EDF1238" w14:textId="4804EBCF" w:rsidR="00522577" w:rsidRDefault="00B6526D" w:rsidP="00522577">
            <w:pPr>
              <w:pStyle w:val="TableBlock"/>
              <w:numPr>
                <w:ilvl w:val="0"/>
                <w:numId w:val="18"/>
              </w:numPr>
              <w:spacing w:line="240" w:lineRule="auto"/>
              <w:ind w:left="357" w:hanging="357"/>
              <w:rPr>
                <w:sz w:val="24"/>
                <w:szCs w:val="24"/>
                <w:rtl/>
              </w:rPr>
            </w:pPr>
            <w:r>
              <w:rPr>
                <w:rFonts w:hint="cs"/>
                <w:sz w:val="24"/>
                <w:szCs w:val="24"/>
                <w:rtl/>
              </w:rPr>
              <w:t>אחרי סעיף 5יג יבוא:</w:t>
            </w:r>
          </w:p>
        </w:tc>
      </w:tr>
      <w:tr w:rsidR="00B6526D" w14:paraId="494F0DAA" w14:textId="77777777" w:rsidTr="002D54DD">
        <w:trPr>
          <w:cantSplit/>
        </w:trPr>
        <w:tc>
          <w:tcPr>
            <w:tcW w:w="1356" w:type="dxa"/>
            <w:tcBorders>
              <w:top w:val="nil"/>
              <w:left w:val="nil"/>
              <w:bottom w:val="nil"/>
              <w:right w:val="nil"/>
            </w:tcBorders>
          </w:tcPr>
          <w:p w14:paraId="694A8E58" w14:textId="77777777" w:rsidR="00B6526D" w:rsidRDefault="00B6526D" w:rsidP="00766CA9">
            <w:pPr>
              <w:pStyle w:val="TableSideHeading"/>
              <w:spacing w:line="240" w:lineRule="auto"/>
              <w:rPr>
                <w:sz w:val="24"/>
                <w:szCs w:val="24"/>
                <w:rtl/>
              </w:rPr>
            </w:pPr>
            <w:bookmarkStart w:id="3351" w:name="_ETM_Q1_5769902"/>
            <w:bookmarkStart w:id="3352" w:name="_ETM_Q1_5609599"/>
            <w:bookmarkStart w:id="3353" w:name="_ETM_Q1_5618236"/>
            <w:bookmarkEnd w:id="3351"/>
            <w:bookmarkEnd w:id="3352"/>
          </w:p>
        </w:tc>
        <w:tc>
          <w:tcPr>
            <w:tcW w:w="625" w:type="dxa"/>
            <w:tcBorders>
              <w:top w:val="nil"/>
              <w:left w:val="nil"/>
              <w:bottom w:val="nil"/>
              <w:right w:val="nil"/>
            </w:tcBorders>
          </w:tcPr>
          <w:p w14:paraId="6C43BADB" w14:textId="77777777" w:rsidR="00B6526D" w:rsidRDefault="00B6526D" w:rsidP="00766CA9">
            <w:pPr>
              <w:pStyle w:val="TableText"/>
              <w:spacing w:line="240" w:lineRule="auto"/>
              <w:rPr>
                <w:sz w:val="24"/>
                <w:szCs w:val="24"/>
                <w:rtl/>
              </w:rPr>
            </w:pPr>
          </w:p>
        </w:tc>
        <w:tc>
          <w:tcPr>
            <w:tcW w:w="1630" w:type="dxa"/>
            <w:tcBorders>
              <w:top w:val="nil"/>
              <w:left w:val="nil"/>
              <w:bottom w:val="nil"/>
              <w:right w:val="nil"/>
            </w:tcBorders>
          </w:tcPr>
          <w:p w14:paraId="7D644B2E" w14:textId="78BB3DA2" w:rsidR="00B6526D" w:rsidRDefault="00B6526D" w:rsidP="00766CA9">
            <w:pPr>
              <w:pStyle w:val="TableBlock"/>
              <w:spacing w:line="240" w:lineRule="auto"/>
              <w:rPr>
                <w:sz w:val="24"/>
                <w:szCs w:val="24"/>
                <w:rtl/>
              </w:rPr>
            </w:pPr>
            <w:r>
              <w:rPr>
                <w:rFonts w:hint="cs"/>
                <w:sz w:val="24"/>
                <w:szCs w:val="24"/>
                <w:rtl/>
              </w:rPr>
              <w:t xml:space="preserve"> "עיצום כספי בשל הפרה לפי חוק זה ולפי חוק אחר</w:t>
            </w:r>
          </w:p>
        </w:tc>
        <w:tc>
          <w:tcPr>
            <w:tcW w:w="567" w:type="dxa"/>
            <w:tcBorders>
              <w:top w:val="nil"/>
              <w:left w:val="nil"/>
              <w:bottom w:val="nil"/>
              <w:right w:val="nil"/>
            </w:tcBorders>
          </w:tcPr>
          <w:p w14:paraId="0BA52C02" w14:textId="34B8D912" w:rsidR="00B6526D" w:rsidRDefault="00B6526D" w:rsidP="00766CA9">
            <w:pPr>
              <w:pStyle w:val="TableBlock"/>
              <w:spacing w:line="240" w:lineRule="auto"/>
              <w:rPr>
                <w:sz w:val="24"/>
                <w:szCs w:val="24"/>
                <w:rtl/>
              </w:rPr>
            </w:pPr>
            <w:r>
              <w:rPr>
                <w:rFonts w:hint="cs"/>
                <w:sz w:val="24"/>
                <w:szCs w:val="24"/>
                <w:rtl/>
              </w:rPr>
              <w:t>5יד.</w:t>
            </w:r>
          </w:p>
        </w:tc>
        <w:tc>
          <w:tcPr>
            <w:tcW w:w="3337" w:type="dxa"/>
            <w:tcBorders>
              <w:top w:val="nil"/>
              <w:left w:val="nil"/>
              <w:bottom w:val="nil"/>
              <w:right w:val="nil"/>
            </w:tcBorders>
          </w:tcPr>
          <w:p w14:paraId="5A960BC9" w14:textId="5430358F" w:rsidR="00B6526D" w:rsidRDefault="00B6526D" w:rsidP="00766CA9">
            <w:pPr>
              <w:pStyle w:val="TableBlock"/>
              <w:spacing w:line="240" w:lineRule="auto"/>
              <w:rPr>
                <w:sz w:val="24"/>
                <w:szCs w:val="24"/>
                <w:rtl/>
              </w:rPr>
            </w:pPr>
            <w:r>
              <w:rPr>
                <w:rFonts w:hint="cs"/>
                <w:sz w:val="24"/>
                <w:szCs w:val="24"/>
                <w:rtl/>
              </w:rPr>
              <w:t>על מעשה אחד המהווה כמה הפרות של הוראות לפי חוק זה המנויות בסעיף 5ד, או לפי חוק אחר, לא יוטל עיצום יותר מעיצום כספי אחד.";</w:t>
            </w:r>
          </w:p>
        </w:tc>
      </w:tr>
      <w:tr w:rsidR="00BD764E" w14:paraId="0C2B5E34" w14:textId="77777777" w:rsidTr="002D54DD">
        <w:trPr>
          <w:cantSplit/>
        </w:trPr>
        <w:tc>
          <w:tcPr>
            <w:tcW w:w="1356" w:type="dxa"/>
            <w:tcBorders>
              <w:top w:val="nil"/>
              <w:left w:val="nil"/>
              <w:bottom w:val="nil"/>
              <w:right w:val="nil"/>
            </w:tcBorders>
          </w:tcPr>
          <w:p w14:paraId="6C55A852" w14:textId="77777777" w:rsidR="00BD764E" w:rsidRDefault="00BD764E" w:rsidP="00766CA9">
            <w:pPr>
              <w:pStyle w:val="TableSideHeading"/>
              <w:spacing w:line="240" w:lineRule="auto"/>
              <w:rPr>
                <w:sz w:val="24"/>
                <w:szCs w:val="24"/>
                <w:rtl/>
              </w:rPr>
            </w:pPr>
            <w:bookmarkStart w:id="3354" w:name="_ETM_Q1_5594130"/>
            <w:bookmarkStart w:id="3355" w:name="_ETM_Q1_5594170"/>
            <w:bookmarkEnd w:id="3353"/>
            <w:bookmarkEnd w:id="3354"/>
            <w:bookmarkEnd w:id="3355"/>
          </w:p>
        </w:tc>
        <w:tc>
          <w:tcPr>
            <w:tcW w:w="625" w:type="dxa"/>
            <w:tcBorders>
              <w:top w:val="nil"/>
              <w:left w:val="nil"/>
              <w:bottom w:val="nil"/>
              <w:right w:val="nil"/>
            </w:tcBorders>
          </w:tcPr>
          <w:p w14:paraId="2D27330C" w14:textId="77777777" w:rsidR="00BD764E" w:rsidRDefault="00BD764E" w:rsidP="00766CA9">
            <w:pPr>
              <w:pStyle w:val="TableText"/>
              <w:spacing w:line="240" w:lineRule="auto"/>
              <w:rPr>
                <w:sz w:val="24"/>
                <w:szCs w:val="24"/>
                <w:rtl/>
              </w:rPr>
            </w:pPr>
          </w:p>
        </w:tc>
        <w:tc>
          <w:tcPr>
            <w:tcW w:w="5534" w:type="dxa"/>
            <w:gridSpan w:val="3"/>
            <w:tcBorders>
              <w:top w:val="nil"/>
              <w:left w:val="nil"/>
              <w:bottom w:val="nil"/>
              <w:right w:val="nil"/>
            </w:tcBorders>
          </w:tcPr>
          <w:p w14:paraId="53DE2481" w14:textId="0B7E8B2F" w:rsidR="00BD764E" w:rsidRDefault="00B6526D" w:rsidP="00522577">
            <w:pPr>
              <w:pStyle w:val="TableBlock"/>
              <w:numPr>
                <w:ilvl w:val="0"/>
                <w:numId w:val="18"/>
              </w:numPr>
              <w:spacing w:line="240" w:lineRule="auto"/>
              <w:ind w:left="357" w:hanging="357"/>
              <w:rPr>
                <w:sz w:val="24"/>
                <w:szCs w:val="24"/>
                <w:rtl/>
              </w:rPr>
            </w:pPr>
            <w:r>
              <w:rPr>
                <w:rFonts w:hint="cs"/>
                <w:sz w:val="24"/>
                <w:szCs w:val="24"/>
                <w:rtl/>
              </w:rPr>
              <w:t xml:space="preserve">בסעיף 8א(ב) </w:t>
            </w:r>
            <w:proofErr w:type="spellStart"/>
            <w:r>
              <w:rPr>
                <w:rFonts w:hint="cs"/>
                <w:sz w:val="24"/>
                <w:szCs w:val="24"/>
                <w:rtl/>
              </w:rPr>
              <w:t>הסיפה</w:t>
            </w:r>
            <w:proofErr w:type="spellEnd"/>
            <w:r>
              <w:rPr>
                <w:rFonts w:hint="cs"/>
                <w:sz w:val="24"/>
                <w:szCs w:val="24"/>
                <w:rtl/>
              </w:rPr>
              <w:t xml:space="preserve"> החל במילים "על גביית</w:t>
            </w:r>
            <w:r w:rsidR="00D3476A">
              <w:rPr>
                <w:rFonts w:hint="cs"/>
                <w:sz w:val="24"/>
                <w:szCs w:val="24"/>
                <w:rtl/>
              </w:rPr>
              <w:t>ן</w:t>
            </w:r>
            <w:r>
              <w:rPr>
                <w:rFonts w:hint="cs"/>
                <w:sz w:val="24"/>
                <w:szCs w:val="24"/>
                <w:rtl/>
              </w:rPr>
              <w:t xml:space="preserve">" </w:t>
            </w:r>
            <w:r>
              <w:rPr>
                <w:sz w:val="24"/>
                <w:szCs w:val="24"/>
                <w:rtl/>
              </w:rPr>
              <w:t>–</w:t>
            </w:r>
            <w:r>
              <w:rPr>
                <w:rFonts w:hint="cs"/>
                <w:sz w:val="24"/>
                <w:szCs w:val="24"/>
                <w:rtl/>
              </w:rPr>
              <w:t xml:space="preserve"> תימחק;</w:t>
            </w:r>
          </w:p>
        </w:tc>
      </w:tr>
    </w:tbl>
    <w:p w14:paraId="5ACD3C8D" w14:textId="1AC7B10A" w:rsidR="00D3476A" w:rsidRDefault="00D3476A" w:rsidP="00D3476A">
      <w:pPr>
        <w:pStyle w:val="a4"/>
        <w:keepNext/>
        <w:rPr>
          <w:rtl/>
        </w:rPr>
      </w:pPr>
      <w:r>
        <w:rPr>
          <w:rFonts w:hint="cs"/>
          <w:rtl/>
        </w:rPr>
        <w:t xml:space="preserve"> </w:t>
      </w:r>
    </w:p>
    <w:p w14:paraId="706A4DA6" w14:textId="77777777" w:rsidR="002D54DD" w:rsidRDefault="00D3476A" w:rsidP="00D3476A">
      <w:pPr>
        <w:rPr>
          <w:rtl/>
          <w:lang w:eastAsia="he-IL"/>
        </w:rPr>
      </w:pPr>
      <w:r>
        <w:rPr>
          <w:rFonts w:hint="cs"/>
          <w:rtl/>
          <w:lang w:eastAsia="he-IL"/>
        </w:rPr>
        <w:t xml:space="preserve">כל הסעיפים </w:t>
      </w:r>
      <w:bookmarkStart w:id="3356" w:name="_ETM_Q1_6482576"/>
      <w:bookmarkEnd w:id="3356"/>
      <w:r>
        <w:rPr>
          <w:rFonts w:hint="cs"/>
          <w:rtl/>
          <w:lang w:eastAsia="he-IL"/>
        </w:rPr>
        <w:t xml:space="preserve">האלה לגבי הנושא של העיצומים הכספיים לא שייכים במישרין להסדרים </w:t>
      </w:r>
      <w:bookmarkStart w:id="3357" w:name="_ETM_Q1_6485225"/>
      <w:bookmarkEnd w:id="3357"/>
      <w:r>
        <w:rPr>
          <w:rFonts w:hint="cs"/>
          <w:rtl/>
          <w:lang w:eastAsia="he-IL"/>
        </w:rPr>
        <w:t xml:space="preserve">החדשים שיש כאן בהיתרי ההזרמה, אבל היות שמתקנים את החוק </w:t>
      </w:r>
      <w:bookmarkStart w:id="3358" w:name="_ETM_Q1_6489254"/>
      <w:bookmarkStart w:id="3359" w:name="_ETM_Q1_6490743"/>
      <w:bookmarkEnd w:id="3358"/>
      <w:bookmarkEnd w:id="3359"/>
      <w:r>
        <w:rPr>
          <w:rFonts w:hint="cs"/>
          <w:rtl/>
          <w:lang w:eastAsia="he-IL"/>
        </w:rPr>
        <w:t xml:space="preserve">והסעיפים האלה הם סעיפים ישנים והתיקונים האלה נכנסו גם לחוק </w:t>
      </w:r>
      <w:bookmarkStart w:id="3360" w:name="_ETM_Q1_6493105"/>
      <w:bookmarkEnd w:id="3360"/>
      <w:r>
        <w:rPr>
          <w:rFonts w:hint="cs"/>
          <w:rtl/>
          <w:lang w:eastAsia="he-IL"/>
        </w:rPr>
        <w:t xml:space="preserve">אוויר נקי ולחוק החומרים המסוכנים מוצע להכניס אותם גם לכאן. </w:t>
      </w:r>
      <w:bookmarkStart w:id="3361" w:name="_ETM_Q1_6500728"/>
      <w:bookmarkEnd w:id="3361"/>
    </w:p>
    <w:p w14:paraId="4555E5DF" w14:textId="77777777" w:rsidR="002D54DD" w:rsidRDefault="002D54DD" w:rsidP="00D3476A">
      <w:pPr>
        <w:rPr>
          <w:rtl/>
          <w:lang w:eastAsia="he-IL"/>
        </w:rPr>
      </w:pPr>
    </w:p>
    <w:p w14:paraId="18195EC0" w14:textId="74A5B188" w:rsidR="00D3476A" w:rsidRDefault="00D3476A" w:rsidP="00D3476A">
      <w:pPr>
        <w:rPr>
          <w:rtl/>
          <w:lang w:eastAsia="he-IL"/>
        </w:rPr>
      </w:pPr>
      <w:r>
        <w:rPr>
          <w:rFonts w:hint="cs"/>
          <w:rtl/>
          <w:lang w:eastAsia="he-IL"/>
        </w:rPr>
        <w:t xml:space="preserve">גם לנושא של גביית עיצום וגבייה אחרת שמנויה כאן בחוק </w:t>
      </w:r>
      <w:bookmarkStart w:id="3362" w:name="_ETM_Q1_6506348"/>
      <w:bookmarkEnd w:id="3362"/>
      <w:r>
        <w:rPr>
          <w:rFonts w:hint="cs"/>
          <w:rtl/>
          <w:lang w:eastAsia="he-IL"/>
        </w:rPr>
        <w:t xml:space="preserve">שהיום </w:t>
      </w:r>
      <w:r w:rsidR="002D54DD">
        <w:rPr>
          <w:rFonts w:hint="cs"/>
          <w:rtl/>
          <w:lang w:eastAsia="he-IL"/>
        </w:rPr>
        <w:t>כתוב</w:t>
      </w:r>
      <w:r>
        <w:rPr>
          <w:rFonts w:hint="cs"/>
          <w:rtl/>
          <w:lang w:eastAsia="he-IL"/>
        </w:rPr>
        <w:t xml:space="preserve"> שהיא תיעשה לפי פקודת המיסים </w:t>
      </w:r>
      <w:bookmarkStart w:id="3363" w:name="_ETM_Q1_6507724"/>
      <w:bookmarkEnd w:id="3363"/>
      <w:r>
        <w:rPr>
          <w:rFonts w:hint="cs"/>
          <w:rtl/>
          <w:lang w:eastAsia="he-IL"/>
        </w:rPr>
        <w:t xml:space="preserve">(גבייה), בעצם תיקנו את הדברים גם בחוק אוויר נקי </w:t>
      </w:r>
      <w:bookmarkStart w:id="3364" w:name="_ETM_Q1_6508682"/>
      <w:bookmarkEnd w:id="3364"/>
      <w:r>
        <w:rPr>
          <w:rFonts w:hint="cs"/>
          <w:rtl/>
          <w:lang w:eastAsia="he-IL"/>
        </w:rPr>
        <w:t>ובחוק החומרים המסוכנים לגבי החלה של חוק המרכז לגביית קנסות</w:t>
      </w:r>
      <w:bookmarkStart w:id="3365" w:name="_ETM_Q1_6516833"/>
      <w:bookmarkEnd w:id="3365"/>
      <w:r>
        <w:rPr>
          <w:rFonts w:hint="cs"/>
          <w:rtl/>
          <w:lang w:eastAsia="he-IL"/>
        </w:rPr>
        <w:t xml:space="preserve"> וגם כאן ייעשו התיקונים האלה בהתאם. </w:t>
      </w:r>
    </w:p>
    <w:p w14:paraId="4735097D" w14:textId="77777777" w:rsidR="00D3476A" w:rsidRPr="00D3476A" w:rsidRDefault="00D3476A" w:rsidP="00D3476A">
      <w:pPr>
        <w:rPr>
          <w:lang w:eastAsia="he-IL"/>
        </w:rPr>
      </w:pPr>
      <w:bookmarkStart w:id="3366" w:name="_ETM_Q1_6490789"/>
      <w:bookmarkEnd w:id="336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6526D" w14:paraId="62A21F45" w14:textId="77777777" w:rsidTr="002D54DD">
        <w:trPr>
          <w:cantSplit/>
        </w:trPr>
        <w:tc>
          <w:tcPr>
            <w:tcW w:w="1356" w:type="dxa"/>
          </w:tcPr>
          <w:p w14:paraId="052F01B7" w14:textId="77777777" w:rsidR="00B6526D" w:rsidRDefault="00B6526D" w:rsidP="00766CA9">
            <w:pPr>
              <w:pStyle w:val="TableSideHeading"/>
              <w:spacing w:line="240" w:lineRule="auto"/>
              <w:rPr>
                <w:sz w:val="24"/>
                <w:szCs w:val="24"/>
                <w:rtl/>
              </w:rPr>
            </w:pPr>
          </w:p>
        </w:tc>
        <w:tc>
          <w:tcPr>
            <w:tcW w:w="625" w:type="dxa"/>
          </w:tcPr>
          <w:p w14:paraId="77618F89" w14:textId="77777777" w:rsidR="00B6526D" w:rsidRDefault="00B6526D" w:rsidP="00766CA9">
            <w:pPr>
              <w:pStyle w:val="TableText"/>
              <w:spacing w:line="240" w:lineRule="auto"/>
              <w:rPr>
                <w:sz w:val="24"/>
                <w:szCs w:val="24"/>
                <w:rtl/>
              </w:rPr>
            </w:pPr>
          </w:p>
        </w:tc>
        <w:tc>
          <w:tcPr>
            <w:tcW w:w="5534" w:type="dxa"/>
          </w:tcPr>
          <w:p w14:paraId="74CC749A" w14:textId="7AF93FED" w:rsidR="00B6526D" w:rsidRDefault="00B6526D" w:rsidP="00522577">
            <w:pPr>
              <w:pStyle w:val="TableBlock"/>
              <w:numPr>
                <w:ilvl w:val="0"/>
                <w:numId w:val="18"/>
              </w:numPr>
              <w:spacing w:line="240" w:lineRule="auto"/>
              <w:ind w:left="357" w:hanging="357"/>
              <w:rPr>
                <w:sz w:val="24"/>
                <w:szCs w:val="24"/>
                <w:rtl/>
              </w:rPr>
            </w:pPr>
            <w:r>
              <w:rPr>
                <w:rFonts w:hint="cs"/>
                <w:sz w:val="24"/>
                <w:szCs w:val="24"/>
                <w:rtl/>
              </w:rPr>
              <w:t>בסעיף 9א(ג) במקום "תחול פקודת המיסים (גבייה)" יבוא "יחול חוק המרכז לגביית קנסות, אגרות והוצאות, התשנ"ה-1995.";</w:t>
            </w:r>
          </w:p>
        </w:tc>
      </w:tr>
      <w:tr w:rsidR="00B6526D" w14:paraId="6DDE4306" w14:textId="77777777" w:rsidTr="002D54DD">
        <w:trPr>
          <w:cantSplit/>
        </w:trPr>
        <w:tc>
          <w:tcPr>
            <w:tcW w:w="1356" w:type="dxa"/>
          </w:tcPr>
          <w:p w14:paraId="050834C3" w14:textId="77777777" w:rsidR="00B6526D" w:rsidRDefault="00B6526D" w:rsidP="00766CA9">
            <w:pPr>
              <w:pStyle w:val="TableSideHeading"/>
              <w:spacing w:line="240" w:lineRule="auto"/>
              <w:rPr>
                <w:sz w:val="24"/>
                <w:szCs w:val="24"/>
                <w:rtl/>
              </w:rPr>
            </w:pPr>
          </w:p>
        </w:tc>
        <w:tc>
          <w:tcPr>
            <w:tcW w:w="625" w:type="dxa"/>
          </w:tcPr>
          <w:p w14:paraId="26DCDE54" w14:textId="77777777" w:rsidR="00B6526D" w:rsidRDefault="00B6526D" w:rsidP="00766CA9">
            <w:pPr>
              <w:pStyle w:val="TableText"/>
              <w:spacing w:line="240" w:lineRule="auto"/>
              <w:rPr>
                <w:sz w:val="24"/>
                <w:szCs w:val="24"/>
                <w:rtl/>
              </w:rPr>
            </w:pPr>
          </w:p>
        </w:tc>
        <w:tc>
          <w:tcPr>
            <w:tcW w:w="5534" w:type="dxa"/>
          </w:tcPr>
          <w:p w14:paraId="024A0CEB" w14:textId="7721F6EC" w:rsidR="00B6526D" w:rsidRDefault="00B6526D" w:rsidP="00522577">
            <w:pPr>
              <w:pStyle w:val="TableBlock"/>
              <w:numPr>
                <w:ilvl w:val="0"/>
                <w:numId w:val="18"/>
              </w:numPr>
              <w:spacing w:line="240" w:lineRule="auto"/>
              <w:ind w:left="357" w:hanging="357"/>
              <w:rPr>
                <w:sz w:val="24"/>
                <w:szCs w:val="24"/>
                <w:rtl/>
              </w:rPr>
            </w:pPr>
            <w:r>
              <w:rPr>
                <w:rFonts w:hint="cs"/>
                <w:sz w:val="24"/>
                <w:szCs w:val="24"/>
                <w:rtl/>
              </w:rPr>
              <w:t>אחרי סעיף 16 יבוא:</w:t>
            </w:r>
          </w:p>
        </w:tc>
      </w:tr>
      <w:tr w:rsidR="00B6526D" w14:paraId="041309A8" w14:textId="77777777" w:rsidTr="002D54DD">
        <w:trPr>
          <w:cantSplit/>
        </w:trPr>
        <w:tc>
          <w:tcPr>
            <w:tcW w:w="1356" w:type="dxa"/>
          </w:tcPr>
          <w:p w14:paraId="4E24EBA3" w14:textId="77777777" w:rsidR="00B6526D" w:rsidRDefault="00B6526D" w:rsidP="00766CA9">
            <w:pPr>
              <w:pStyle w:val="TableSideHeading"/>
              <w:spacing w:line="240" w:lineRule="auto"/>
              <w:rPr>
                <w:sz w:val="24"/>
                <w:szCs w:val="24"/>
                <w:rtl/>
              </w:rPr>
            </w:pPr>
          </w:p>
        </w:tc>
        <w:tc>
          <w:tcPr>
            <w:tcW w:w="625" w:type="dxa"/>
          </w:tcPr>
          <w:p w14:paraId="7970AFCB" w14:textId="77777777" w:rsidR="00B6526D" w:rsidRDefault="00B6526D" w:rsidP="00766CA9">
            <w:pPr>
              <w:pStyle w:val="TableText"/>
              <w:spacing w:line="240" w:lineRule="auto"/>
              <w:rPr>
                <w:sz w:val="24"/>
                <w:szCs w:val="24"/>
                <w:rtl/>
              </w:rPr>
            </w:pPr>
          </w:p>
        </w:tc>
        <w:tc>
          <w:tcPr>
            <w:tcW w:w="5534" w:type="dxa"/>
          </w:tcPr>
          <w:p w14:paraId="7314E7F1" w14:textId="3EB6B341" w:rsidR="00B6526D" w:rsidRDefault="00B6526D" w:rsidP="00B6526D">
            <w:pPr>
              <w:pStyle w:val="TableBlock"/>
              <w:spacing w:line="240" w:lineRule="auto"/>
              <w:ind w:left="357"/>
              <w:rPr>
                <w:sz w:val="24"/>
                <w:szCs w:val="24"/>
                <w:rtl/>
              </w:rPr>
            </w:pPr>
            <w:r>
              <w:rPr>
                <w:rFonts w:hint="cs"/>
                <w:sz w:val="24"/>
                <w:szCs w:val="24"/>
                <w:rtl/>
              </w:rPr>
              <w:t>"(17) תחילתן של הוראות סעיפים 3א(א1), (א2), (ב1) ו-(ג1) במועד שבו על בעל מקור פליטה כהגדרתו בחוק אוויר נקי או על עוסק ברעלים כהגדרתו בחוק החומרים המסוכנים להגיש לראשונה בקשה לחידוש היתר לפי הוראות הדין החדש, כהגדרתו בחוקים האמורים.</w:t>
            </w:r>
          </w:p>
        </w:tc>
      </w:tr>
    </w:tbl>
    <w:p w14:paraId="47348CD3" w14:textId="77777777" w:rsidR="00D3476A" w:rsidRDefault="00D3476A">
      <w:pPr>
        <w:rPr>
          <w:rtl/>
        </w:rPr>
      </w:pPr>
      <w:bookmarkStart w:id="3367" w:name="_ETM_Q1_6542941"/>
      <w:bookmarkEnd w:id="3367"/>
    </w:p>
    <w:p w14:paraId="0607FD21" w14:textId="7814062F" w:rsidR="00D3476A" w:rsidRDefault="00D3476A" w:rsidP="00D3476A">
      <w:pPr>
        <w:rPr>
          <w:rtl/>
          <w:lang w:eastAsia="he-IL"/>
        </w:rPr>
      </w:pPr>
      <w:bookmarkStart w:id="3368" w:name="_ETM_Q1_6543264"/>
      <w:bookmarkStart w:id="3369" w:name="_ETM_Q1_6543301"/>
      <w:bookmarkEnd w:id="3368"/>
      <w:bookmarkEnd w:id="3369"/>
      <w:r>
        <w:rPr>
          <w:rFonts w:hint="cs"/>
          <w:rtl/>
          <w:lang w:eastAsia="he-IL"/>
        </w:rPr>
        <w:t xml:space="preserve">הסעיף הזה מבהיר </w:t>
      </w:r>
      <w:bookmarkStart w:id="3370" w:name="_ETM_Q1_6546086"/>
      <w:bookmarkEnd w:id="3370"/>
      <w:r>
        <w:rPr>
          <w:rFonts w:hint="cs"/>
          <w:rtl/>
          <w:lang w:eastAsia="he-IL"/>
        </w:rPr>
        <w:t xml:space="preserve">שכל הסעיפים שמדברים על הגשת בקשה להיתר הזרמה יחד עם </w:t>
      </w:r>
      <w:bookmarkStart w:id="3371" w:name="_ETM_Q1_6550854"/>
      <w:bookmarkEnd w:id="3371"/>
      <w:r>
        <w:rPr>
          <w:rFonts w:hint="cs"/>
          <w:rtl/>
          <w:lang w:eastAsia="he-IL"/>
        </w:rPr>
        <w:t xml:space="preserve">ההיתר האחוד ועל הנושא של קבלת החלטה של הוועדה במועדים </w:t>
      </w:r>
      <w:bookmarkStart w:id="3372" w:name="_ETM_Q1_6552721"/>
      <w:bookmarkEnd w:id="3372"/>
      <w:r>
        <w:rPr>
          <w:rFonts w:hint="cs"/>
          <w:rtl/>
          <w:lang w:eastAsia="he-IL"/>
        </w:rPr>
        <w:t xml:space="preserve">האלה ועדכון של הוועדה את הממונה אם יש שינויים בהיתר </w:t>
      </w:r>
      <w:bookmarkStart w:id="3373" w:name="_ETM_Q1_6559849"/>
      <w:bookmarkEnd w:id="3373"/>
      <w:r>
        <w:rPr>
          <w:rFonts w:hint="cs"/>
          <w:rtl/>
          <w:lang w:eastAsia="he-IL"/>
        </w:rPr>
        <w:t xml:space="preserve">יחולו כמובן רק כשמתחיל כל ההסדר של ההיתר האחוד בחוק </w:t>
      </w:r>
      <w:bookmarkStart w:id="3374" w:name="_ETM_Q1_6562868"/>
      <w:bookmarkEnd w:id="3374"/>
      <w:r>
        <w:rPr>
          <w:rFonts w:hint="cs"/>
          <w:rtl/>
          <w:lang w:eastAsia="he-IL"/>
        </w:rPr>
        <w:t xml:space="preserve">החומרים המסוכנים ובחוק אוויר נקי. </w:t>
      </w:r>
    </w:p>
    <w:p w14:paraId="7308E30E" w14:textId="77777777" w:rsidR="00D3476A" w:rsidRDefault="00D3476A" w:rsidP="00D3476A">
      <w:pPr>
        <w:rPr>
          <w:rtl/>
          <w:lang w:eastAsia="he-IL"/>
        </w:rPr>
      </w:pPr>
      <w:bookmarkStart w:id="3375" w:name="_ETM_Q1_6568988"/>
      <w:bookmarkStart w:id="3376" w:name="_ETM_Q1_6569038"/>
      <w:bookmarkEnd w:id="3375"/>
      <w:bookmarkEnd w:id="3376"/>
    </w:p>
    <w:p w14:paraId="69DE6F98" w14:textId="28B72607" w:rsidR="00D3476A" w:rsidRDefault="00D3476A" w:rsidP="00D3476A">
      <w:pPr>
        <w:rPr>
          <w:rtl/>
          <w:lang w:eastAsia="he-IL"/>
        </w:rPr>
      </w:pPr>
      <w:bookmarkStart w:id="3377" w:name="_ETM_Q1_6569148"/>
      <w:bookmarkStart w:id="3378" w:name="_ETM_Q1_6569193"/>
      <w:bookmarkEnd w:id="3377"/>
      <w:bookmarkEnd w:id="3378"/>
      <w:r>
        <w:rPr>
          <w:rFonts w:hint="cs"/>
          <w:rtl/>
          <w:lang w:eastAsia="he-IL"/>
        </w:rPr>
        <w:t xml:space="preserve">אני אקריא עוד שני תיקונים </w:t>
      </w:r>
      <w:bookmarkStart w:id="3379" w:name="_ETM_Q1_6567859"/>
      <w:bookmarkEnd w:id="3379"/>
      <w:r>
        <w:rPr>
          <w:rFonts w:hint="cs"/>
          <w:rtl/>
          <w:lang w:eastAsia="he-IL"/>
        </w:rPr>
        <w:t xml:space="preserve">משלימים לתיקון שייכללו בתיקונים לחוק אוויר ולחוק החומרים המסוכנים. </w:t>
      </w:r>
      <w:bookmarkStart w:id="3380" w:name="_ETM_Q1_6575172"/>
      <w:bookmarkEnd w:id="3380"/>
    </w:p>
    <w:p w14:paraId="0CB0D009" w14:textId="77777777" w:rsidR="00D3476A" w:rsidRPr="00D3476A" w:rsidRDefault="00D3476A" w:rsidP="00D3476A">
      <w:pPr>
        <w:rPr>
          <w:lang w:eastAsia="he-IL"/>
        </w:rPr>
      </w:pPr>
      <w:bookmarkStart w:id="3381" w:name="_ETM_Q1_6547134"/>
      <w:bookmarkStart w:id="3382" w:name="_ETM_Q1_6547178"/>
      <w:bookmarkEnd w:id="3381"/>
      <w:bookmarkEnd w:id="3382"/>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6526D" w14:paraId="58872F6A" w14:textId="77777777" w:rsidTr="002D54DD">
        <w:trPr>
          <w:cantSplit/>
        </w:trPr>
        <w:tc>
          <w:tcPr>
            <w:tcW w:w="1356" w:type="dxa"/>
          </w:tcPr>
          <w:p w14:paraId="7FDA83E4" w14:textId="6E857930" w:rsidR="00B6526D" w:rsidRDefault="004566BC" w:rsidP="00766CA9">
            <w:pPr>
              <w:pStyle w:val="TableSideHeading"/>
              <w:spacing w:line="240" w:lineRule="auto"/>
              <w:rPr>
                <w:sz w:val="24"/>
                <w:szCs w:val="24"/>
                <w:rtl/>
              </w:rPr>
            </w:pPr>
            <w:r>
              <w:rPr>
                <w:rFonts w:hint="cs"/>
                <w:sz w:val="24"/>
                <w:szCs w:val="24"/>
                <w:rtl/>
              </w:rPr>
              <w:t>הוראות לעניין היתר פליטה אחוד והיתר לפי חוק מניעת זיהום הים ממקורות יבשתיים</w:t>
            </w:r>
          </w:p>
        </w:tc>
        <w:tc>
          <w:tcPr>
            <w:tcW w:w="625" w:type="dxa"/>
          </w:tcPr>
          <w:p w14:paraId="7D02C5EC" w14:textId="4B50DFCD" w:rsidR="00B6526D" w:rsidRDefault="004566BC" w:rsidP="00766CA9">
            <w:pPr>
              <w:pStyle w:val="TableText"/>
              <w:spacing w:line="240" w:lineRule="auto"/>
              <w:rPr>
                <w:sz w:val="24"/>
                <w:szCs w:val="24"/>
                <w:rtl/>
              </w:rPr>
            </w:pPr>
            <w:r>
              <w:rPr>
                <w:rFonts w:hint="cs"/>
                <w:sz w:val="24"/>
                <w:szCs w:val="24"/>
                <w:rtl/>
              </w:rPr>
              <w:t>29ד.</w:t>
            </w:r>
          </w:p>
        </w:tc>
        <w:tc>
          <w:tcPr>
            <w:tcW w:w="5534" w:type="dxa"/>
          </w:tcPr>
          <w:p w14:paraId="6E6FF7ED" w14:textId="2B8BC7BF" w:rsidR="00B6526D" w:rsidRDefault="004566BC" w:rsidP="004566BC">
            <w:pPr>
              <w:pStyle w:val="TableBlock"/>
              <w:numPr>
                <w:ilvl w:val="0"/>
                <w:numId w:val="22"/>
              </w:numPr>
              <w:spacing w:line="240" w:lineRule="auto"/>
              <w:ind w:left="357" w:hanging="357"/>
              <w:rPr>
                <w:sz w:val="24"/>
                <w:szCs w:val="24"/>
                <w:rtl/>
              </w:rPr>
            </w:pPr>
            <w:r>
              <w:rPr>
                <w:rFonts w:hint="cs"/>
                <w:sz w:val="24"/>
                <w:szCs w:val="24"/>
                <w:rtl/>
              </w:rPr>
              <w:t>בבקשה להיתר פליטה אחוד שהוגשה לגביו גם בקשה להטלת פסולת או להזרמת</w:t>
            </w:r>
            <w:r w:rsidR="002C28EA">
              <w:rPr>
                <w:rFonts w:hint="cs"/>
                <w:sz w:val="24"/>
                <w:szCs w:val="24"/>
                <w:rtl/>
              </w:rPr>
              <w:t xml:space="preserve"> </w:t>
            </w:r>
            <w:r>
              <w:rPr>
                <w:rFonts w:hint="cs"/>
                <w:sz w:val="24"/>
                <w:szCs w:val="24"/>
                <w:rtl/>
              </w:rPr>
              <w:t xml:space="preserve">שפכים לפי חוק למניעת זיהום הים ממקורות יבשתיים, התשמ"ח-1988, ייתן הממונה החלטתו בבקשה לאחר התייעצות עם הוועדה למתן היתרים כאמור בסעיף 3 לאותו חוק; </w:t>
            </w:r>
          </w:p>
        </w:tc>
      </w:tr>
      <w:tr w:rsidR="004566BC" w14:paraId="08FD9C60" w14:textId="77777777" w:rsidTr="002D54DD">
        <w:trPr>
          <w:cantSplit/>
        </w:trPr>
        <w:tc>
          <w:tcPr>
            <w:tcW w:w="1356" w:type="dxa"/>
          </w:tcPr>
          <w:p w14:paraId="5894EC1A" w14:textId="77777777" w:rsidR="004566BC" w:rsidRDefault="004566BC" w:rsidP="00766CA9">
            <w:pPr>
              <w:pStyle w:val="TableSideHeading"/>
              <w:spacing w:line="240" w:lineRule="auto"/>
              <w:rPr>
                <w:sz w:val="24"/>
                <w:szCs w:val="24"/>
                <w:rtl/>
              </w:rPr>
            </w:pPr>
          </w:p>
        </w:tc>
        <w:tc>
          <w:tcPr>
            <w:tcW w:w="625" w:type="dxa"/>
          </w:tcPr>
          <w:p w14:paraId="64329116" w14:textId="77777777" w:rsidR="004566BC" w:rsidRDefault="004566BC" w:rsidP="00766CA9">
            <w:pPr>
              <w:pStyle w:val="TableText"/>
              <w:spacing w:line="240" w:lineRule="auto"/>
              <w:rPr>
                <w:sz w:val="24"/>
                <w:szCs w:val="24"/>
                <w:rtl/>
              </w:rPr>
            </w:pPr>
          </w:p>
        </w:tc>
        <w:tc>
          <w:tcPr>
            <w:tcW w:w="5534" w:type="dxa"/>
          </w:tcPr>
          <w:p w14:paraId="02F4EB90" w14:textId="0464D70A" w:rsidR="004566BC" w:rsidRDefault="004566BC" w:rsidP="004566BC">
            <w:pPr>
              <w:pStyle w:val="TableBlock"/>
              <w:numPr>
                <w:ilvl w:val="0"/>
                <w:numId w:val="22"/>
              </w:numPr>
              <w:spacing w:line="240" w:lineRule="auto"/>
              <w:ind w:left="357" w:hanging="357"/>
              <w:rPr>
                <w:sz w:val="24"/>
                <w:szCs w:val="24"/>
                <w:rtl/>
              </w:rPr>
            </w:pPr>
            <w:r>
              <w:rPr>
                <w:rFonts w:hint="cs"/>
                <w:sz w:val="24"/>
                <w:szCs w:val="24"/>
                <w:rtl/>
              </w:rPr>
              <w:t>קיבל הממונה הודעה על תנאים שניתנו לבעל היתר פליטה אחוד, בהיתר שניתן לו להטלת פסולת או להזרמת שפכים לפי הוראות חוק למניעת זיהום הים ממקורות יבשתיים, יבחן את הצורך בשינוי תנאים בהיתר הפליטה בעקבות מתן התנאים כאמור ויהיה רשאי לשנות תנאים בהיתר הפליטה האחוד ככל שהדבר נדרש.</w:t>
            </w:r>
          </w:p>
        </w:tc>
      </w:tr>
      <w:tr w:rsidR="004566BC" w14:paraId="68799E82" w14:textId="77777777" w:rsidTr="002D54DD">
        <w:trPr>
          <w:cantSplit/>
        </w:trPr>
        <w:tc>
          <w:tcPr>
            <w:tcW w:w="1356" w:type="dxa"/>
          </w:tcPr>
          <w:p w14:paraId="502999E1" w14:textId="7F76BA2B" w:rsidR="004566BC" w:rsidRDefault="004566BC" w:rsidP="004566BC">
            <w:pPr>
              <w:pStyle w:val="TableSideHeading"/>
              <w:spacing w:line="240" w:lineRule="auto"/>
              <w:rPr>
                <w:sz w:val="24"/>
                <w:szCs w:val="24"/>
                <w:rtl/>
              </w:rPr>
            </w:pPr>
            <w:r>
              <w:rPr>
                <w:rFonts w:hint="cs"/>
                <w:sz w:val="24"/>
                <w:szCs w:val="24"/>
                <w:rtl/>
              </w:rPr>
              <w:t>הוראות לעניין היתר רעלים אחוד והיתר לפי חוק מניעת זיהום הים ממקורות יבשתיים</w:t>
            </w:r>
          </w:p>
        </w:tc>
        <w:tc>
          <w:tcPr>
            <w:tcW w:w="625" w:type="dxa"/>
          </w:tcPr>
          <w:p w14:paraId="670138C8" w14:textId="69766122" w:rsidR="004566BC" w:rsidRDefault="004566BC" w:rsidP="004566BC">
            <w:pPr>
              <w:pStyle w:val="TableText"/>
              <w:spacing w:line="240" w:lineRule="auto"/>
              <w:rPr>
                <w:sz w:val="24"/>
                <w:szCs w:val="24"/>
                <w:rtl/>
              </w:rPr>
            </w:pPr>
            <w:r>
              <w:rPr>
                <w:rFonts w:hint="cs"/>
                <w:sz w:val="24"/>
                <w:szCs w:val="24"/>
                <w:rtl/>
              </w:rPr>
              <w:t>3יד1.</w:t>
            </w:r>
          </w:p>
        </w:tc>
        <w:tc>
          <w:tcPr>
            <w:tcW w:w="5534" w:type="dxa"/>
          </w:tcPr>
          <w:p w14:paraId="3365CB0B" w14:textId="77ECEE9C" w:rsidR="004566BC" w:rsidRDefault="004566BC" w:rsidP="004566BC">
            <w:pPr>
              <w:pStyle w:val="TableBlock"/>
              <w:numPr>
                <w:ilvl w:val="0"/>
                <w:numId w:val="23"/>
              </w:numPr>
              <w:spacing w:line="240" w:lineRule="auto"/>
              <w:ind w:left="357" w:hanging="357"/>
              <w:rPr>
                <w:sz w:val="24"/>
                <w:szCs w:val="24"/>
                <w:rtl/>
              </w:rPr>
            </w:pPr>
            <w:r>
              <w:rPr>
                <w:rFonts w:hint="cs"/>
                <w:sz w:val="24"/>
                <w:szCs w:val="24"/>
                <w:rtl/>
              </w:rPr>
              <w:t xml:space="preserve"> בבקשה להיתר רעלים אחוד שהוגשה לגביו גם בקשה להטלת פסולת או להזרמת</w:t>
            </w:r>
            <w:r w:rsidR="002C28EA">
              <w:rPr>
                <w:rFonts w:hint="cs"/>
                <w:sz w:val="24"/>
                <w:szCs w:val="24"/>
                <w:rtl/>
              </w:rPr>
              <w:t xml:space="preserve"> </w:t>
            </w:r>
            <w:r>
              <w:rPr>
                <w:rFonts w:hint="cs"/>
                <w:sz w:val="24"/>
                <w:szCs w:val="24"/>
                <w:rtl/>
              </w:rPr>
              <w:t xml:space="preserve">שפכים לפי חוק למניעת זיהום הים ממקורות יבשתיים, התשמ"ח-1988, ייתן הממונה החלטתו בבקשה לאחר התייעצות עם הוועדה למתן היתרים כאמור בסעיף 3 לאותו חוק; </w:t>
            </w:r>
          </w:p>
        </w:tc>
      </w:tr>
      <w:tr w:rsidR="004566BC" w14:paraId="60B76D0A" w14:textId="77777777" w:rsidTr="002D54DD">
        <w:trPr>
          <w:cantSplit/>
        </w:trPr>
        <w:tc>
          <w:tcPr>
            <w:tcW w:w="1356" w:type="dxa"/>
          </w:tcPr>
          <w:p w14:paraId="5CC5FC4C" w14:textId="77777777" w:rsidR="004566BC" w:rsidRDefault="004566BC" w:rsidP="004566BC">
            <w:pPr>
              <w:pStyle w:val="TableSideHeading"/>
              <w:spacing w:line="240" w:lineRule="auto"/>
              <w:rPr>
                <w:sz w:val="24"/>
                <w:szCs w:val="24"/>
                <w:rtl/>
              </w:rPr>
            </w:pPr>
          </w:p>
        </w:tc>
        <w:tc>
          <w:tcPr>
            <w:tcW w:w="625" w:type="dxa"/>
          </w:tcPr>
          <w:p w14:paraId="326CE4F3" w14:textId="77777777" w:rsidR="004566BC" w:rsidRDefault="004566BC" w:rsidP="004566BC">
            <w:pPr>
              <w:pStyle w:val="TableText"/>
              <w:spacing w:line="240" w:lineRule="auto"/>
              <w:rPr>
                <w:sz w:val="24"/>
                <w:szCs w:val="24"/>
                <w:rtl/>
              </w:rPr>
            </w:pPr>
          </w:p>
        </w:tc>
        <w:tc>
          <w:tcPr>
            <w:tcW w:w="5534" w:type="dxa"/>
          </w:tcPr>
          <w:p w14:paraId="0B531DB9" w14:textId="69EE0C9B" w:rsidR="004566BC" w:rsidRDefault="004566BC" w:rsidP="004566BC">
            <w:pPr>
              <w:pStyle w:val="TableBlock"/>
              <w:numPr>
                <w:ilvl w:val="0"/>
                <w:numId w:val="24"/>
              </w:numPr>
              <w:spacing w:line="240" w:lineRule="auto"/>
              <w:ind w:left="357" w:hanging="357"/>
              <w:rPr>
                <w:sz w:val="24"/>
                <w:szCs w:val="24"/>
                <w:rtl/>
              </w:rPr>
            </w:pPr>
            <w:r>
              <w:rPr>
                <w:rFonts w:hint="cs"/>
                <w:sz w:val="24"/>
                <w:szCs w:val="24"/>
                <w:rtl/>
              </w:rPr>
              <w:t>קיבל הממונה הודעה על תנאים שניתנו לבעל היתר רעלים אחוד, בהיתר שניתן לו להטלת פסולת או להזרמת שפכים לפי הוראות חוק למניעת זיהום הים ממקורות יבשתיים, יבחן את הצורך בשינוי תנאים בהיתר הרעלים בעקבות מתן התנאים כאמור ויהיה רשאי לשנות תנאים בהיתר הפליטה האחוד ככל שהדבר נדרש.</w:t>
            </w:r>
          </w:p>
        </w:tc>
      </w:tr>
    </w:tbl>
    <w:p w14:paraId="7187525E" w14:textId="1E1744E2" w:rsidR="00675653" w:rsidRDefault="004566BC" w:rsidP="00675653">
      <w:pPr>
        <w:rPr>
          <w:rtl/>
          <w:lang w:eastAsia="he-IL"/>
        </w:rPr>
      </w:pPr>
      <w:bookmarkStart w:id="3383" w:name="_ETM_Q1_6652849"/>
      <w:bookmarkStart w:id="3384" w:name="_ETM_Q1_6653144"/>
      <w:bookmarkStart w:id="3385" w:name="_ETM_Q1_6653172"/>
      <w:bookmarkStart w:id="3386" w:name="_ETM_Q1_5156042"/>
      <w:bookmarkStart w:id="3387" w:name="_ETM_Q1_5156076"/>
      <w:bookmarkEnd w:id="3383"/>
      <w:bookmarkEnd w:id="3384"/>
      <w:bookmarkEnd w:id="3385"/>
      <w:bookmarkEnd w:id="3386"/>
      <w:bookmarkEnd w:id="3387"/>
      <w:r>
        <w:rPr>
          <w:rFonts w:hint="cs"/>
          <w:rtl/>
          <w:lang w:eastAsia="he-IL"/>
        </w:rPr>
        <w:t xml:space="preserve"> </w:t>
      </w:r>
    </w:p>
    <w:p w14:paraId="71284C9D" w14:textId="77777777" w:rsidR="004566BC" w:rsidRDefault="004566BC" w:rsidP="004566BC">
      <w:pPr>
        <w:ind w:firstLine="0"/>
        <w:rPr>
          <w:rtl/>
          <w:lang w:eastAsia="he-IL"/>
        </w:rPr>
      </w:pPr>
    </w:p>
    <w:p w14:paraId="2BBDDF9B" w14:textId="42128670" w:rsidR="004566BC" w:rsidRDefault="004566BC" w:rsidP="004566BC">
      <w:pPr>
        <w:ind w:firstLine="0"/>
        <w:jc w:val="center"/>
        <w:rPr>
          <w:rtl/>
          <w:lang w:eastAsia="he-IL"/>
        </w:rPr>
      </w:pPr>
      <w:r>
        <w:rPr>
          <w:rFonts w:hint="cs"/>
          <w:rtl/>
          <w:lang w:eastAsia="he-IL"/>
        </w:rPr>
        <w:t xml:space="preserve">(היו"ר </w:t>
      </w:r>
      <w:proofErr w:type="spellStart"/>
      <w:r>
        <w:rPr>
          <w:rFonts w:hint="cs"/>
          <w:rtl/>
          <w:lang w:eastAsia="he-IL"/>
        </w:rPr>
        <w:t>יוראי</w:t>
      </w:r>
      <w:proofErr w:type="spellEnd"/>
      <w:r>
        <w:rPr>
          <w:rFonts w:hint="cs"/>
          <w:rtl/>
          <w:lang w:eastAsia="he-IL"/>
        </w:rPr>
        <w:t xml:space="preserve"> להב הרצנו)</w:t>
      </w:r>
    </w:p>
    <w:p w14:paraId="22F8881E" w14:textId="77777777" w:rsidR="004566BC" w:rsidRDefault="004566BC" w:rsidP="004566BC">
      <w:pPr>
        <w:ind w:firstLine="0"/>
        <w:jc w:val="center"/>
        <w:rPr>
          <w:rtl/>
          <w:lang w:eastAsia="he-IL"/>
        </w:rPr>
      </w:pPr>
    </w:p>
    <w:p w14:paraId="6C366E29" w14:textId="3E540F86" w:rsidR="004566BC" w:rsidRDefault="004566BC" w:rsidP="004566BC">
      <w:pPr>
        <w:pStyle w:val="af6"/>
        <w:keepNext/>
        <w:rPr>
          <w:rtl/>
        </w:rPr>
      </w:pPr>
      <w:bookmarkStart w:id="3388" w:name="ET_yor_5787_397"/>
      <w:r w:rsidRPr="004566BC">
        <w:rPr>
          <w:rStyle w:val="TagStyle"/>
          <w:rtl/>
        </w:rPr>
        <w:t xml:space="preserve"> &lt;&lt; </w:t>
      </w:r>
      <w:proofErr w:type="spellStart"/>
      <w:r w:rsidRPr="004566BC">
        <w:rPr>
          <w:rStyle w:val="TagStyle"/>
          <w:rtl/>
        </w:rPr>
        <w:t>יור</w:t>
      </w:r>
      <w:proofErr w:type="spellEnd"/>
      <w:r w:rsidRPr="004566BC">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566BC">
        <w:rPr>
          <w:rStyle w:val="TagStyle"/>
          <w:rtl/>
        </w:rPr>
        <w:t xml:space="preserve"> &lt;&lt; </w:t>
      </w:r>
      <w:proofErr w:type="spellStart"/>
      <w:r w:rsidRPr="004566BC">
        <w:rPr>
          <w:rStyle w:val="TagStyle"/>
          <w:rtl/>
        </w:rPr>
        <w:t>יור</w:t>
      </w:r>
      <w:proofErr w:type="spellEnd"/>
      <w:r w:rsidRPr="004566BC">
        <w:rPr>
          <w:rStyle w:val="TagStyle"/>
          <w:rtl/>
        </w:rPr>
        <w:t xml:space="preserve"> &gt;&gt;</w:t>
      </w:r>
      <w:r w:rsidR="002C28EA">
        <w:rPr>
          <w:rtl/>
        </w:rPr>
        <w:t xml:space="preserve"> </w:t>
      </w:r>
      <w:bookmarkEnd w:id="3388"/>
    </w:p>
    <w:p w14:paraId="2C0402E0" w14:textId="77777777" w:rsidR="004566BC" w:rsidRDefault="004566BC" w:rsidP="004566BC">
      <w:pPr>
        <w:pStyle w:val="KeepWithNext"/>
        <w:rPr>
          <w:rtl/>
          <w:lang w:eastAsia="he-IL"/>
        </w:rPr>
      </w:pPr>
    </w:p>
    <w:p w14:paraId="5EEF9D9F" w14:textId="12E98F56" w:rsidR="004566BC" w:rsidRDefault="004566BC" w:rsidP="004566BC">
      <w:pPr>
        <w:rPr>
          <w:rtl/>
          <w:lang w:eastAsia="he-IL"/>
        </w:rPr>
      </w:pPr>
      <w:r>
        <w:rPr>
          <w:rFonts w:hint="cs"/>
          <w:rtl/>
          <w:lang w:eastAsia="he-IL"/>
        </w:rPr>
        <w:t xml:space="preserve">אני מציע שלפני הדיון נשמע את המשרד </w:t>
      </w:r>
      <w:bookmarkStart w:id="3389" w:name="_ETM_Q1_6654204"/>
      <w:bookmarkEnd w:id="3389"/>
      <w:r>
        <w:rPr>
          <w:rFonts w:hint="cs"/>
          <w:rtl/>
          <w:lang w:eastAsia="he-IL"/>
        </w:rPr>
        <w:t xml:space="preserve">להגנת הסביבה, תסבירו </w:t>
      </w:r>
      <w:r w:rsidR="002D54DD">
        <w:rPr>
          <w:rFonts w:hint="cs"/>
          <w:rtl/>
          <w:lang w:eastAsia="he-IL"/>
        </w:rPr>
        <w:t>את</w:t>
      </w:r>
      <w:r>
        <w:rPr>
          <w:rFonts w:hint="cs"/>
          <w:rtl/>
          <w:lang w:eastAsia="he-IL"/>
        </w:rPr>
        <w:t xml:space="preserve"> מה שלירון הקריאה, על התיקון שאתם </w:t>
      </w:r>
      <w:bookmarkStart w:id="3390" w:name="_ETM_Q1_6660739"/>
      <w:bookmarkEnd w:id="3390"/>
      <w:r>
        <w:rPr>
          <w:rFonts w:hint="cs"/>
          <w:rtl/>
          <w:lang w:eastAsia="he-IL"/>
        </w:rPr>
        <w:t xml:space="preserve">מבקשים לבצע. </w:t>
      </w:r>
    </w:p>
    <w:p w14:paraId="326938B3" w14:textId="77777777" w:rsidR="004566BC" w:rsidRDefault="004566BC" w:rsidP="004566BC">
      <w:pPr>
        <w:rPr>
          <w:rtl/>
          <w:lang w:eastAsia="he-IL"/>
        </w:rPr>
      </w:pPr>
      <w:bookmarkStart w:id="3391" w:name="_ETM_Q1_6659589"/>
      <w:bookmarkStart w:id="3392" w:name="_ETM_Q1_6659631"/>
      <w:bookmarkEnd w:id="3391"/>
      <w:bookmarkEnd w:id="3392"/>
    </w:p>
    <w:p w14:paraId="65C15994" w14:textId="76EDA85C" w:rsidR="004566BC" w:rsidRDefault="004566BC" w:rsidP="004566BC">
      <w:pPr>
        <w:pStyle w:val="a4"/>
        <w:keepNext/>
        <w:rPr>
          <w:rtl/>
        </w:rPr>
      </w:pPr>
      <w:bookmarkStart w:id="3393" w:name="ET_speaker_תומר_רוזנר_398"/>
      <w:r w:rsidRPr="004566BC">
        <w:rPr>
          <w:rStyle w:val="TagStyle"/>
          <w:rtl/>
        </w:rPr>
        <w:t xml:space="preserve"> &lt;&lt; דובר &gt;&gt; </w:t>
      </w:r>
      <w:r>
        <w:rPr>
          <w:rtl/>
        </w:rPr>
        <w:t xml:space="preserve">תומר </w:t>
      </w:r>
      <w:proofErr w:type="spellStart"/>
      <w:r>
        <w:rPr>
          <w:rtl/>
        </w:rPr>
        <w:t>רוזנר</w:t>
      </w:r>
      <w:proofErr w:type="spellEnd"/>
      <w:r>
        <w:rPr>
          <w:rtl/>
        </w:rPr>
        <w:t>:</w:t>
      </w:r>
      <w:r w:rsidRPr="004566BC">
        <w:rPr>
          <w:rStyle w:val="TagStyle"/>
          <w:rtl/>
        </w:rPr>
        <w:t xml:space="preserve"> &lt;&lt; דובר &gt;&gt;</w:t>
      </w:r>
      <w:r w:rsidR="002C28EA">
        <w:rPr>
          <w:rtl/>
        </w:rPr>
        <w:t xml:space="preserve"> </w:t>
      </w:r>
      <w:bookmarkEnd w:id="3393"/>
    </w:p>
    <w:p w14:paraId="6201FD2A" w14:textId="77777777" w:rsidR="004566BC" w:rsidRDefault="004566BC" w:rsidP="004566BC">
      <w:pPr>
        <w:pStyle w:val="KeepWithNext"/>
        <w:rPr>
          <w:rtl/>
          <w:lang w:eastAsia="he-IL"/>
        </w:rPr>
      </w:pPr>
    </w:p>
    <w:p w14:paraId="7A709D7F" w14:textId="38C2B7BF" w:rsidR="004566BC" w:rsidRDefault="004566BC" w:rsidP="004566BC">
      <w:pPr>
        <w:rPr>
          <w:rtl/>
          <w:lang w:eastAsia="he-IL"/>
        </w:rPr>
      </w:pPr>
      <w:bookmarkStart w:id="3394" w:name="_ETM_Q1_6661563"/>
      <w:bookmarkStart w:id="3395" w:name="_ETM_Q1_6661596"/>
      <w:bookmarkEnd w:id="3394"/>
      <w:bookmarkEnd w:id="3395"/>
      <w:r>
        <w:rPr>
          <w:rFonts w:hint="cs"/>
          <w:rtl/>
          <w:lang w:eastAsia="he-IL"/>
        </w:rPr>
        <w:t xml:space="preserve">שני נושאים. </w:t>
      </w:r>
    </w:p>
    <w:p w14:paraId="0FD8E90D" w14:textId="77777777" w:rsidR="004566BC" w:rsidRDefault="004566BC" w:rsidP="004566BC">
      <w:pPr>
        <w:rPr>
          <w:rtl/>
          <w:lang w:eastAsia="he-IL"/>
        </w:rPr>
      </w:pPr>
      <w:bookmarkStart w:id="3396" w:name="_ETM_Q1_6663013"/>
      <w:bookmarkStart w:id="3397" w:name="_ETM_Q1_6663056"/>
      <w:bookmarkStart w:id="3398" w:name="_ETM_Q1_6669581"/>
      <w:bookmarkEnd w:id="3396"/>
      <w:bookmarkEnd w:id="3397"/>
      <w:bookmarkEnd w:id="3398"/>
    </w:p>
    <w:p w14:paraId="085055D9" w14:textId="5E5E5E1D" w:rsidR="004566BC" w:rsidRDefault="004566BC" w:rsidP="004566BC">
      <w:pPr>
        <w:pStyle w:val="af9"/>
        <w:keepNext/>
        <w:rPr>
          <w:rtl/>
          <w:lang w:eastAsia="he-IL"/>
        </w:rPr>
      </w:pPr>
      <w:bookmarkStart w:id="3399" w:name="ET_guest_נטע_דרורי_399"/>
      <w:r w:rsidRPr="004566BC">
        <w:rPr>
          <w:rStyle w:val="TagStyle"/>
          <w:rtl/>
        </w:rPr>
        <w:t xml:space="preserve"> &lt;&lt; אורח &gt;&gt; </w:t>
      </w:r>
      <w:r>
        <w:rPr>
          <w:rtl/>
          <w:lang w:eastAsia="he-IL"/>
        </w:rPr>
        <w:t>נטע דרורי:</w:t>
      </w:r>
      <w:r w:rsidRPr="004566BC">
        <w:rPr>
          <w:rStyle w:val="TagStyle"/>
          <w:rtl/>
        </w:rPr>
        <w:t xml:space="preserve"> &lt;&lt; אורח &gt;&gt;</w:t>
      </w:r>
      <w:r w:rsidR="002C28EA">
        <w:rPr>
          <w:rtl/>
          <w:lang w:eastAsia="he-IL"/>
        </w:rPr>
        <w:t xml:space="preserve"> </w:t>
      </w:r>
      <w:bookmarkEnd w:id="3399"/>
    </w:p>
    <w:p w14:paraId="5BD84726" w14:textId="77777777" w:rsidR="004566BC" w:rsidRDefault="004566BC" w:rsidP="004566BC">
      <w:pPr>
        <w:pStyle w:val="KeepWithNext"/>
        <w:rPr>
          <w:rtl/>
          <w:lang w:eastAsia="he-IL"/>
        </w:rPr>
      </w:pPr>
    </w:p>
    <w:p w14:paraId="781FD72C" w14:textId="4294C67D" w:rsidR="004566BC" w:rsidRDefault="004566BC" w:rsidP="004566BC">
      <w:pPr>
        <w:rPr>
          <w:rtl/>
          <w:lang w:eastAsia="he-IL"/>
        </w:rPr>
      </w:pPr>
      <w:bookmarkStart w:id="3400" w:name="_ETM_Q1_6669843"/>
      <w:bookmarkStart w:id="3401" w:name="_ETM_Q1_6669869"/>
      <w:bookmarkEnd w:id="3400"/>
      <w:bookmarkEnd w:id="3401"/>
      <w:r>
        <w:rPr>
          <w:rFonts w:hint="cs"/>
          <w:rtl/>
          <w:lang w:eastAsia="he-IL"/>
        </w:rPr>
        <w:t xml:space="preserve">הנושא הראשון שלירון הקריאה בהתחלה </w:t>
      </w:r>
      <w:bookmarkStart w:id="3402" w:name="_ETM_Q1_6671888"/>
      <w:bookmarkEnd w:id="3402"/>
      <w:r>
        <w:rPr>
          <w:rFonts w:hint="cs"/>
          <w:rtl/>
          <w:lang w:eastAsia="he-IL"/>
        </w:rPr>
        <w:t xml:space="preserve">והתייחסה אליו זה היחס בין צו ההרשאה לפי חוק המים </w:t>
      </w:r>
      <w:bookmarkStart w:id="3403" w:name="_ETM_Q1_6676392"/>
      <w:bookmarkEnd w:id="3403"/>
      <w:r>
        <w:rPr>
          <w:rFonts w:hint="cs"/>
          <w:rtl/>
          <w:lang w:eastAsia="he-IL"/>
        </w:rPr>
        <w:t xml:space="preserve">לבין היתר ההזרמה לים לפי חוק </w:t>
      </w:r>
      <w:r w:rsidR="009509B7">
        <w:rPr>
          <w:rFonts w:hint="cs"/>
          <w:rtl/>
          <w:lang w:eastAsia="he-IL"/>
        </w:rPr>
        <w:t xml:space="preserve">מניעת זיהום הים ממקורות </w:t>
      </w:r>
      <w:bookmarkStart w:id="3404" w:name="_ETM_Q1_6682117"/>
      <w:bookmarkEnd w:id="3404"/>
      <w:r w:rsidR="009509B7">
        <w:rPr>
          <w:rFonts w:hint="cs"/>
          <w:rtl/>
          <w:lang w:eastAsia="he-IL"/>
        </w:rPr>
        <w:t xml:space="preserve">יבשתיים. אנחנו נותנים היתרי הזרמה לים מכוח חוק מניעת זיהום </w:t>
      </w:r>
      <w:bookmarkStart w:id="3405" w:name="_ETM_Q1_6690436"/>
      <w:bookmarkEnd w:id="3405"/>
      <w:r w:rsidR="009509B7">
        <w:rPr>
          <w:rFonts w:hint="cs"/>
          <w:rtl/>
          <w:lang w:eastAsia="he-IL"/>
        </w:rPr>
        <w:t xml:space="preserve">הים במשך אי אילו עשרות שנים כאשר לאורך השנים אנחנו </w:t>
      </w:r>
      <w:bookmarkStart w:id="3406" w:name="_ETM_Q1_6697389"/>
      <w:bookmarkEnd w:id="3406"/>
      <w:r w:rsidR="009509B7">
        <w:rPr>
          <w:rFonts w:hint="cs"/>
          <w:rtl/>
          <w:lang w:eastAsia="he-IL"/>
        </w:rPr>
        <w:t xml:space="preserve">הבנו את הסעיף הזה כמתייחס להזרמה שהיא לים. לפני </w:t>
      </w:r>
      <w:bookmarkStart w:id="3407" w:name="_ETM_Q1_6717749"/>
      <w:bookmarkEnd w:id="3407"/>
      <w:r w:rsidR="009509B7">
        <w:rPr>
          <w:rFonts w:hint="cs"/>
          <w:rtl/>
          <w:lang w:eastAsia="he-IL"/>
        </w:rPr>
        <w:t>כמה שנים במסגרת הליך שהתנהל בבית הדין למים נקבע ש</w:t>
      </w:r>
      <w:bookmarkStart w:id="3408" w:name="_ETM_Q1_6727262"/>
      <w:bookmarkEnd w:id="3408"/>
      <w:r w:rsidR="009509B7">
        <w:rPr>
          <w:rFonts w:hint="cs"/>
          <w:rtl/>
          <w:lang w:eastAsia="he-IL"/>
        </w:rPr>
        <w:t xml:space="preserve">יש חובה לתת היתרים במקביל ויש צורך בהגשת בקשה גם כאשר </w:t>
      </w:r>
      <w:bookmarkStart w:id="3409" w:name="_ETM_Q1_6734381"/>
      <w:bookmarkEnd w:id="3409"/>
      <w:r w:rsidR="009509B7">
        <w:rPr>
          <w:rFonts w:hint="cs"/>
          <w:rtl/>
          <w:lang w:eastAsia="he-IL"/>
        </w:rPr>
        <w:t xml:space="preserve">יש הזרמה לנחל, להגיש בקשה </w:t>
      </w:r>
      <w:bookmarkStart w:id="3410" w:name="_ETM_Q1_6736816"/>
      <w:bookmarkEnd w:id="3410"/>
      <w:r w:rsidR="009509B7">
        <w:rPr>
          <w:rFonts w:hint="cs"/>
          <w:rtl/>
          <w:lang w:eastAsia="he-IL"/>
        </w:rPr>
        <w:t xml:space="preserve">במקביל כי ההזרמה בעקיפין לפי חוק מניעת זיהום הים. </w:t>
      </w:r>
    </w:p>
    <w:p w14:paraId="240359BC" w14:textId="77777777" w:rsidR="009509B7" w:rsidRDefault="009509B7" w:rsidP="004566BC">
      <w:pPr>
        <w:rPr>
          <w:rtl/>
          <w:lang w:eastAsia="he-IL"/>
        </w:rPr>
      </w:pPr>
      <w:bookmarkStart w:id="3411" w:name="_ETM_Q1_6742665"/>
      <w:bookmarkStart w:id="3412" w:name="_ETM_Q1_6742714"/>
      <w:bookmarkStart w:id="3413" w:name="_ETM_Q1_6742841"/>
      <w:bookmarkEnd w:id="3411"/>
      <w:bookmarkEnd w:id="3412"/>
      <w:bookmarkEnd w:id="3413"/>
    </w:p>
    <w:p w14:paraId="356428B3" w14:textId="608F9109" w:rsidR="009509B7" w:rsidRDefault="009509B7" w:rsidP="004566BC">
      <w:pPr>
        <w:rPr>
          <w:rtl/>
          <w:lang w:eastAsia="he-IL"/>
        </w:rPr>
      </w:pPr>
      <w:bookmarkStart w:id="3414" w:name="_ETM_Q1_6742878"/>
      <w:bookmarkEnd w:id="3414"/>
      <w:r>
        <w:rPr>
          <w:rFonts w:hint="cs"/>
          <w:rtl/>
          <w:lang w:eastAsia="he-IL"/>
        </w:rPr>
        <w:t xml:space="preserve">התקיימו </w:t>
      </w:r>
      <w:bookmarkStart w:id="3415" w:name="_ETM_Q1_6744849"/>
      <w:bookmarkEnd w:id="3415"/>
      <w:r>
        <w:rPr>
          <w:rFonts w:hint="cs"/>
          <w:rtl/>
          <w:lang w:eastAsia="he-IL"/>
        </w:rPr>
        <w:t xml:space="preserve">דיונים גם בוועדה ובמשרד ויחד עם רשות המים ונמצא שאין </w:t>
      </w:r>
      <w:bookmarkStart w:id="3416" w:name="_ETM_Q1_6751970"/>
      <w:bookmarkEnd w:id="3416"/>
      <w:r>
        <w:rPr>
          <w:rFonts w:hint="cs"/>
          <w:rtl/>
          <w:lang w:eastAsia="he-IL"/>
        </w:rPr>
        <w:t xml:space="preserve">הצדקה מקצועית עניינית לדרישה של הכפל. אחד הדברים המהותיים </w:t>
      </w:r>
      <w:bookmarkStart w:id="3417" w:name="_ETM_Q1_6760672"/>
      <w:bookmarkEnd w:id="3417"/>
      <w:r>
        <w:rPr>
          <w:rFonts w:hint="cs"/>
          <w:rtl/>
          <w:lang w:eastAsia="he-IL"/>
        </w:rPr>
        <w:t xml:space="preserve">שאני חושבת שחשוב להדגיש אותם זה שכאשר אנחנו מדברים על </w:t>
      </w:r>
      <w:bookmarkStart w:id="3418" w:name="_ETM_Q1_6762857"/>
      <w:bookmarkEnd w:id="3418"/>
      <w:r>
        <w:rPr>
          <w:rFonts w:hint="cs"/>
          <w:rtl/>
          <w:lang w:eastAsia="he-IL"/>
        </w:rPr>
        <w:t xml:space="preserve">הזרמה לנחל השיקולים של ההשפעה העקיפה על הים הם אמנם </w:t>
      </w:r>
      <w:bookmarkStart w:id="3419" w:name="_ETM_Q1_6773113"/>
      <w:bookmarkEnd w:id="3419"/>
      <w:r>
        <w:rPr>
          <w:rFonts w:hint="cs"/>
          <w:rtl/>
          <w:lang w:eastAsia="he-IL"/>
        </w:rPr>
        <w:t xml:space="preserve">יכולים להתקיים, אבל ההשפעה הישירה על הנחל היא האלמנט המרכזי </w:t>
      </w:r>
      <w:bookmarkStart w:id="3420" w:name="_ETM_Q1_6777932"/>
      <w:bookmarkEnd w:id="3420"/>
      <w:r>
        <w:rPr>
          <w:rFonts w:hint="cs"/>
          <w:rtl/>
          <w:lang w:eastAsia="he-IL"/>
        </w:rPr>
        <w:t xml:space="preserve">והמשמעותי בסוגיה הזאת. </w:t>
      </w:r>
      <w:bookmarkStart w:id="3421" w:name="_ETM_Q1_6782235"/>
      <w:bookmarkEnd w:id="3421"/>
    </w:p>
    <w:p w14:paraId="47C90AE9" w14:textId="77777777" w:rsidR="009509B7" w:rsidRDefault="009509B7" w:rsidP="004566BC">
      <w:pPr>
        <w:rPr>
          <w:rtl/>
          <w:lang w:eastAsia="he-IL"/>
        </w:rPr>
      </w:pPr>
      <w:bookmarkStart w:id="3422" w:name="_ETM_Q1_6782279"/>
      <w:bookmarkStart w:id="3423" w:name="_ETM_Q1_6783755"/>
      <w:bookmarkEnd w:id="3422"/>
      <w:bookmarkEnd w:id="3423"/>
    </w:p>
    <w:p w14:paraId="54DD3169" w14:textId="0665EB67" w:rsidR="009509B7" w:rsidRDefault="009509B7" w:rsidP="009509B7">
      <w:pPr>
        <w:pStyle w:val="a4"/>
        <w:keepNext/>
        <w:rPr>
          <w:rtl/>
        </w:rPr>
      </w:pPr>
      <w:bookmarkStart w:id="3424" w:name="ET_speaker_6359_400"/>
      <w:r w:rsidRPr="009509B7">
        <w:rPr>
          <w:rStyle w:val="TagStyle"/>
          <w:rtl/>
        </w:rPr>
        <w:t xml:space="preserve"> &lt;&lt; דובר &gt;&gt; </w:t>
      </w:r>
      <w:r>
        <w:rPr>
          <w:rtl/>
        </w:rPr>
        <w:t>מטי צרפתי הרכבי (יש עתיד):</w:t>
      </w:r>
      <w:r w:rsidRPr="009509B7">
        <w:rPr>
          <w:rStyle w:val="TagStyle"/>
          <w:rtl/>
        </w:rPr>
        <w:t xml:space="preserve"> &lt;&lt; דובר &gt;&gt;</w:t>
      </w:r>
      <w:r w:rsidR="002C28EA">
        <w:rPr>
          <w:rtl/>
        </w:rPr>
        <w:t xml:space="preserve"> </w:t>
      </w:r>
      <w:bookmarkEnd w:id="3424"/>
    </w:p>
    <w:p w14:paraId="2BEBC9BE" w14:textId="77777777" w:rsidR="009509B7" w:rsidRDefault="009509B7" w:rsidP="009509B7">
      <w:pPr>
        <w:pStyle w:val="KeepWithNext"/>
        <w:rPr>
          <w:rtl/>
          <w:lang w:eastAsia="he-IL"/>
        </w:rPr>
      </w:pPr>
    </w:p>
    <w:p w14:paraId="20F9B56F" w14:textId="42312707" w:rsidR="009509B7" w:rsidRDefault="009509B7" w:rsidP="009509B7">
      <w:pPr>
        <w:rPr>
          <w:rtl/>
          <w:lang w:eastAsia="he-IL"/>
        </w:rPr>
      </w:pPr>
      <w:bookmarkStart w:id="3425" w:name="_ETM_Q1_6784038"/>
      <w:bookmarkStart w:id="3426" w:name="_ETM_Q1_6784062"/>
      <w:bookmarkEnd w:id="3425"/>
      <w:bookmarkEnd w:id="3426"/>
      <w:r>
        <w:rPr>
          <w:rFonts w:hint="cs"/>
          <w:rtl/>
          <w:lang w:eastAsia="he-IL"/>
        </w:rPr>
        <w:t xml:space="preserve">למה לא על הים? </w:t>
      </w:r>
      <w:bookmarkStart w:id="3427" w:name="_ETM_Q1_6782619"/>
      <w:bookmarkEnd w:id="3427"/>
      <w:r>
        <w:rPr>
          <w:rFonts w:hint="cs"/>
          <w:rtl/>
          <w:lang w:eastAsia="he-IL"/>
        </w:rPr>
        <w:t xml:space="preserve">ברור שעל הנחל, </w:t>
      </w:r>
      <w:bookmarkStart w:id="3428" w:name="_ETM_Q1_6784704"/>
      <w:bookmarkEnd w:id="3428"/>
      <w:r>
        <w:rPr>
          <w:rFonts w:hint="cs"/>
          <w:rtl/>
          <w:lang w:eastAsia="he-IL"/>
        </w:rPr>
        <w:t xml:space="preserve">אבל למה לא גם במורד? </w:t>
      </w:r>
    </w:p>
    <w:p w14:paraId="77D67FC7" w14:textId="77777777" w:rsidR="009509B7" w:rsidRDefault="009509B7" w:rsidP="009509B7">
      <w:pPr>
        <w:rPr>
          <w:rtl/>
          <w:lang w:eastAsia="he-IL"/>
        </w:rPr>
      </w:pPr>
      <w:bookmarkStart w:id="3429" w:name="_ETM_Q1_6782659"/>
      <w:bookmarkStart w:id="3430" w:name="_ETM_Q1_6789903"/>
      <w:bookmarkEnd w:id="3429"/>
      <w:bookmarkEnd w:id="3430"/>
    </w:p>
    <w:p w14:paraId="06F8D27B" w14:textId="6095899F" w:rsidR="009509B7" w:rsidRDefault="009509B7" w:rsidP="009509B7">
      <w:pPr>
        <w:pStyle w:val="af9"/>
        <w:keepNext/>
        <w:rPr>
          <w:rtl/>
          <w:lang w:eastAsia="he-IL"/>
        </w:rPr>
      </w:pPr>
      <w:bookmarkStart w:id="3431" w:name="ET_guest_נטע_דרורי_401"/>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431"/>
    </w:p>
    <w:p w14:paraId="256933C1" w14:textId="77777777" w:rsidR="009509B7" w:rsidRDefault="009509B7" w:rsidP="009509B7">
      <w:pPr>
        <w:pStyle w:val="KeepWithNext"/>
        <w:rPr>
          <w:rtl/>
          <w:lang w:eastAsia="he-IL"/>
        </w:rPr>
      </w:pPr>
    </w:p>
    <w:p w14:paraId="4397016B" w14:textId="4F863BD6" w:rsidR="009509B7" w:rsidRDefault="009509B7" w:rsidP="009509B7">
      <w:pPr>
        <w:rPr>
          <w:rtl/>
          <w:lang w:eastAsia="he-IL"/>
        </w:rPr>
      </w:pPr>
      <w:bookmarkStart w:id="3432" w:name="_ETM_Q1_6790198"/>
      <w:bookmarkStart w:id="3433" w:name="_ETM_Q1_6790247"/>
      <w:bookmarkEnd w:id="3432"/>
      <w:bookmarkEnd w:id="3433"/>
      <w:r>
        <w:rPr>
          <w:rFonts w:hint="cs"/>
          <w:rtl/>
          <w:lang w:eastAsia="he-IL"/>
        </w:rPr>
        <w:t xml:space="preserve">האמת היא שאפשר גם לשמוע </w:t>
      </w:r>
      <w:bookmarkStart w:id="3434" w:name="_ETM_Q1_6794431"/>
      <w:bookmarkEnd w:id="3434"/>
      <w:r>
        <w:rPr>
          <w:rFonts w:hint="cs"/>
          <w:rtl/>
          <w:lang w:eastAsia="he-IL"/>
        </w:rPr>
        <w:t xml:space="preserve">את הגורמים המקצועיים שיסבירו את הדברים, אבל כאשר אנחנו מדברים </w:t>
      </w:r>
      <w:bookmarkStart w:id="3435" w:name="_ETM_Q1_6796629"/>
      <w:bookmarkEnd w:id="3435"/>
      <w:r>
        <w:rPr>
          <w:rFonts w:hint="cs"/>
          <w:rtl/>
          <w:lang w:eastAsia="he-IL"/>
        </w:rPr>
        <w:t xml:space="preserve">על ההזרמה לנחל אנחנו מדברים על הסדר שקיים בחוק המים </w:t>
      </w:r>
      <w:bookmarkStart w:id="3436" w:name="_ETM_Q1_6806282"/>
      <w:bookmarkEnd w:id="3436"/>
      <w:r>
        <w:rPr>
          <w:rFonts w:hint="cs"/>
          <w:rtl/>
          <w:lang w:eastAsia="he-IL"/>
        </w:rPr>
        <w:t>הרבה מאוד שנים ובמסגרת חוק המים ובמסגרת נוהלי העבודה המשותפי</w:t>
      </w:r>
      <w:bookmarkStart w:id="3437" w:name="_ETM_Q1_6809823"/>
      <w:bookmarkEnd w:id="3437"/>
      <w:r>
        <w:rPr>
          <w:rFonts w:hint="cs"/>
          <w:rtl/>
          <w:lang w:eastAsia="he-IL"/>
        </w:rPr>
        <w:t>ם של המשרד עם משרד הבריאות ורשות המים פועלת במשך</w:t>
      </w:r>
      <w:bookmarkStart w:id="3438" w:name="_ETM_Q1_6815265"/>
      <w:bookmarkEnd w:id="3438"/>
      <w:r>
        <w:rPr>
          <w:rFonts w:hint="cs"/>
          <w:rtl/>
          <w:lang w:eastAsia="he-IL"/>
        </w:rPr>
        <w:t xml:space="preserve"> הרבה מאוד שנים ועדה מייעצת שמייעצת למנהל רשות</w:t>
      </w:r>
      <w:bookmarkStart w:id="3439" w:name="_ETM_Q1_6819663"/>
      <w:bookmarkEnd w:id="3439"/>
      <w:r>
        <w:rPr>
          <w:rFonts w:hint="cs"/>
          <w:rtl/>
          <w:lang w:eastAsia="he-IL"/>
        </w:rPr>
        <w:t xml:space="preserve"> המים בנושא של הזרמה לנחל והיא מביאה לידי ביטוי את </w:t>
      </w:r>
      <w:bookmarkStart w:id="3440" w:name="_ETM_Q1_6825521"/>
      <w:bookmarkEnd w:id="3440"/>
      <w:r>
        <w:rPr>
          <w:rFonts w:hint="cs"/>
          <w:rtl/>
          <w:lang w:eastAsia="he-IL"/>
        </w:rPr>
        <w:t xml:space="preserve">כלל ההיבטים הסביבתיים. </w:t>
      </w:r>
    </w:p>
    <w:p w14:paraId="1285E8EC" w14:textId="77777777" w:rsidR="009509B7" w:rsidRDefault="009509B7" w:rsidP="009509B7">
      <w:pPr>
        <w:rPr>
          <w:rtl/>
          <w:lang w:eastAsia="he-IL"/>
        </w:rPr>
      </w:pPr>
      <w:bookmarkStart w:id="3441" w:name="_ETM_Q1_6824016"/>
      <w:bookmarkStart w:id="3442" w:name="_ETM_Q1_6824056"/>
      <w:bookmarkStart w:id="3443" w:name="_ETM_Q1_6825072"/>
      <w:bookmarkEnd w:id="3441"/>
      <w:bookmarkEnd w:id="3442"/>
      <w:bookmarkEnd w:id="3443"/>
    </w:p>
    <w:p w14:paraId="1E95F19E" w14:textId="32183265" w:rsidR="009509B7" w:rsidRDefault="009509B7" w:rsidP="009509B7">
      <w:pPr>
        <w:pStyle w:val="af6"/>
        <w:keepNext/>
        <w:rPr>
          <w:rtl/>
        </w:rPr>
      </w:pPr>
      <w:bookmarkStart w:id="3444" w:name="ET_yor_5787_402"/>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444"/>
    </w:p>
    <w:p w14:paraId="7CA4B6E5" w14:textId="77777777" w:rsidR="009509B7" w:rsidRDefault="009509B7" w:rsidP="009509B7">
      <w:pPr>
        <w:pStyle w:val="KeepWithNext"/>
        <w:rPr>
          <w:rtl/>
          <w:lang w:eastAsia="he-IL"/>
        </w:rPr>
      </w:pPr>
    </w:p>
    <w:p w14:paraId="40CA210C" w14:textId="651447F9" w:rsidR="009509B7" w:rsidRDefault="009509B7" w:rsidP="009509B7">
      <w:pPr>
        <w:rPr>
          <w:rtl/>
          <w:lang w:eastAsia="he-IL"/>
        </w:rPr>
      </w:pPr>
      <w:bookmarkStart w:id="3445" w:name="_ETM_Q1_6825321"/>
      <w:bookmarkStart w:id="3446" w:name="_ETM_Q1_6825349"/>
      <w:bookmarkEnd w:id="3445"/>
      <w:bookmarkEnd w:id="3446"/>
      <w:r>
        <w:rPr>
          <w:rFonts w:hint="cs"/>
          <w:rtl/>
          <w:lang w:eastAsia="he-IL"/>
        </w:rPr>
        <w:t xml:space="preserve">נטע, דיברת על הדין שנקבע על ידי </w:t>
      </w:r>
      <w:bookmarkStart w:id="3447" w:name="_ETM_Q1_6829137"/>
      <w:bookmarkEnd w:id="3447"/>
      <w:r>
        <w:rPr>
          <w:rFonts w:hint="cs"/>
          <w:rtl/>
          <w:lang w:eastAsia="he-IL"/>
        </w:rPr>
        <w:t xml:space="preserve">בית המשפט לענייני מים, אני מבין שהלכה נקבעה על </w:t>
      </w:r>
      <w:bookmarkStart w:id="3448" w:name="_ETM_Q1_6833200"/>
      <w:bookmarkEnd w:id="3448"/>
      <w:r>
        <w:rPr>
          <w:rFonts w:hint="cs"/>
          <w:rtl/>
          <w:lang w:eastAsia="he-IL"/>
        </w:rPr>
        <w:t xml:space="preserve">ידי בית המשפט העליון בפסק דין תימורים. את לא מכירה </w:t>
      </w:r>
      <w:bookmarkStart w:id="3449" w:name="_ETM_Q1_6838755"/>
      <w:bookmarkEnd w:id="3449"/>
      <w:r>
        <w:rPr>
          <w:rFonts w:hint="cs"/>
          <w:rtl/>
          <w:lang w:eastAsia="he-IL"/>
        </w:rPr>
        <w:t xml:space="preserve">את הדין שנקבע בפסק הדין? </w:t>
      </w:r>
    </w:p>
    <w:p w14:paraId="00759D42" w14:textId="77777777" w:rsidR="009509B7" w:rsidRDefault="009509B7" w:rsidP="009509B7">
      <w:pPr>
        <w:rPr>
          <w:rtl/>
          <w:lang w:eastAsia="he-IL"/>
        </w:rPr>
      </w:pPr>
      <w:bookmarkStart w:id="3450" w:name="_ETM_Q1_6839609"/>
      <w:bookmarkStart w:id="3451" w:name="_ETM_Q1_6839645"/>
      <w:bookmarkEnd w:id="3450"/>
      <w:bookmarkEnd w:id="3451"/>
    </w:p>
    <w:p w14:paraId="21269D81" w14:textId="45368FAD" w:rsidR="009509B7" w:rsidRDefault="009509B7" w:rsidP="009509B7">
      <w:pPr>
        <w:pStyle w:val="a4"/>
        <w:keepNext/>
        <w:rPr>
          <w:rtl/>
        </w:rPr>
      </w:pPr>
      <w:bookmarkStart w:id="3452" w:name="ET_speaker_תומר_רוזנר_403"/>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452"/>
    </w:p>
    <w:p w14:paraId="1FE2E5F6" w14:textId="77777777" w:rsidR="009509B7" w:rsidRDefault="009509B7" w:rsidP="009509B7">
      <w:pPr>
        <w:pStyle w:val="KeepWithNext"/>
        <w:rPr>
          <w:rtl/>
          <w:lang w:eastAsia="he-IL"/>
        </w:rPr>
      </w:pPr>
    </w:p>
    <w:p w14:paraId="43E1324C" w14:textId="08441EE6" w:rsidR="009509B7" w:rsidRDefault="009509B7" w:rsidP="009509B7">
      <w:pPr>
        <w:rPr>
          <w:rtl/>
          <w:lang w:eastAsia="he-IL"/>
        </w:rPr>
      </w:pPr>
      <w:bookmarkStart w:id="3453" w:name="_ETM_Q1_6840669"/>
      <w:bookmarkStart w:id="3454" w:name="_ETM_Q1_6840689"/>
      <w:bookmarkEnd w:id="3453"/>
      <w:bookmarkEnd w:id="3454"/>
      <w:r>
        <w:rPr>
          <w:rFonts w:hint="cs"/>
          <w:rtl/>
          <w:lang w:eastAsia="he-IL"/>
        </w:rPr>
        <w:t xml:space="preserve">לא הוגש ערעור </w:t>
      </w:r>
      <w:bookmarkStart w:id="3455" w:name="_ETM_Q1_6842260"/>
      <w:bookmarkEnd w:id="3455"/>
      <w:r>
        <w:rPr>
          <w:rFonts w:hint="cs"/>
          <w:rtl/>
          <w:lang w:eastAsia="he-IL"/>
        </w:rPr>
        <w:t xml:space="preserve">על זה. </w:t>
      </w:r>
      <w:bookmarkStart w:id="3456" w:name="_ETM_Q1_6843067"/>
      <w:bookmarkEnd w:id="3456"/>
    </w:p>
    <w:p w14:paraId="74C622FB" w14:textId="77777777" w:rsidR="009509B7" w:rsidRDefault="009509B7" w:rsidP="009509B7">
      <w:pPr>
        <w:rPr>
          <w:rtl/>
          <w:lang w:eastAsia="he-IL"/>
        </w:rPr>
      </w:pPr>
      <w:bookmarkStart w:id="3457" w:name="_ETM_Q1_6843100"/>
      <w:bookmarkStart w:id="3458" w:name="_ETM_Q1_6844087"/>
      <w:bookmarkEnd w:id="3457"/>
      <w:bookmarkEnd w:id="3458"/>
    </w:p>
    <w:p w14:paraId="53BC8B31" w14:textId="756303EA" w:rsidR="009509B7" w:rsidRDefault="009509B7" w:rsidP="009509B7">
      <w:pPr>
        <w:pStyle w:val="af9"/>
        <w:keepNext/>
        <w:rPr>
          <w:rtl/>
          <w:lang w:eastAsia="he-IL"/>
        </w:rPr>
      </w:pPr>
      <w:bookmarkStart w:id="3459" w:name="ET_guest_נטע_דרורי_404"/>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459"/>
    </w:p>
    <w:p w14:paraId="5D48DD11" w14:textId="77777777" w:rsidR="009509B7" w:rsidRDefault="009509B7" w:rsidP="009509B7">
      <w:pPr>
        <w:pStyle w:val="KeepWithNext"/>
        <w:rPr>
          <w:rtl/>
          <w:lang w:eastAsia="he-IL"/>
        </w:rPr>
      </w:pPr>
    </w:p>
    <w:p w14:paraId="2897968E" w14:textId="1954EE98" w:rsidR="009509B7" w:rsidRDefault="009509B7" w:rsidP="009509B7">
      <w:pPr>
        <w:rPr>
          <w:rtl/>
          <w:lang w:eastAsia="he-IL"/>
        </w:rPr>
      </w:pPr>
      <w:bookmarkStart w:id="3460" w:name="_ETM_Q1_6844327"/>
      <w:bookmarkStart w:id="3461" w:name="_ETM_Q1_6844347"/>
      <w:bookmarkEnd w:id="3460"/>
      <w:bookmarkEnd w:id="3461"/>
      <w:r>
        <w:rPr>
          <w:rFonts w:hint="cs"/>
          <w:rtl/>
          <w:lang w:eastAsia="he-IL"/>
        </w:rPr>
        <w:t xml:space="preserve">מדובר בפסיקה של בית הדין למים. </w:t>
      </w:r>
    </w:p>
    <w:p w14:paraId="22636D72" w14:textId="77777777" w:rsidR="009509B7" w:rsidRDefault="009509B7" w:rsidP="009509B7">
      <w:pPr>
        <w:rPr>
          <w:rtl/>
          <w:lang w:eastAsia="he-IL"/>
        </w:rPr>
      </w:pPr>
      <w:bookmarkStart w:id="3462" w:name="_ETM_Q1_6847615"/>
      <w:bookmarkStart w:id="3463" w:name="_ETM_Q1_6847653"/>
      <w:bookmarkStart w:id="3464" w:name="_ETM_Q1_6846051"/>
      <w:bookmarkEnd w:id="3462"/>
      <w:bookmarkEnd w:id="3463"/>
      <w:bookmarkEnd w:id="3464"/>
    </w:p>
    <w:p w14:paraId="1CE3A65D" w14:textId="25E5284A" w:rsidR="009509B7" w:rsidRDefault="009509B7" w:rsidP="009509B7">
      <w:pPr>
        <w:pStyle w:val="a4"/>
        <w:keepNext/>
        <w:rPr>
          <w:rtl/>
        </w:rPr>
      </w:pPr>
      <w:bookmarkStart w:id="3465" w:name="ET_speaker_תומר_רוזנר_405"/>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465"/>
    </w:p>
    <w:p w14:paraId="14C36FEA" w14:textId="77777777" w:rsidR="009509B7" w:rsidRDefault="009509B7" w:rsidP="009509B7">
      <w:pPr>
        <w:pStyle w:val="KeepWithNext"/>
        <w:rPr>
          <w:rtl/>
          <w:lang w:eastAsia="he-IL"/>
        </w:rPr>
      </w:pPr>
    </w:p>
    <w:p w14:paraId="7C5B062B" w14:textId="473182BE" w:rsidR="009509B7" w:rsidRDefault="009509B7" w:rsidP="009509B7">
      <w:pPr>
        <w:rPr>
          <w:rtl/>
          <w:lang w:eastAsia="he-IL"/>
        </w:rPr>
      </w:pPr>
      <w:bookmarkStart w:id="3466" w:name="_ETM_Q1_6846341"/>
      <w:bookmarkStart w:id="3467" w:name="_ETM_Q1_6846361"/>
      <w:bookmarkEnd w:id="3466"/>
      <w:bookmarkEnd w:id="3467"/>
      <w:r>
        <w:rPr>
          <w:rFonts w:hint="cs"/>
          <w:rtl/>
          <w:lang w:eastAsia="he-IL"/>
        </w:rPr>
        <w:t xml:space="preserve">והמדינה לא </w:t>
      </w:r>
      <w:bookmarkStart w:id="3468" w:name="_ETM_Q1_6847539"/>
      <w:bookmarkEnd w:id="3468"/>
      <w:r>
        <w:rPr>
          <w:rFonts w:hint="cs"/>
          <w:rtl/>
          <w:lang w:eastAsia="he-IL"/>
        </w:rPr>
        <w:t xml:space="preserve">ערערה עליה. </w:t>
      </w:r>
    </w:p>
    <w:p w14:paraId="17FA5414" w14:textId="77777777" w:rsidR="009509B7" w:rsidRDefault="009509B7" w:rsidP="009509B7">
      <w:pPr>
        <w:rPr>
          <w:rtl/>
          <w:lang w:eastAsia="he-IL"/>
        </w:rPr>
      </w:pPr>
      <w:bookmarkStart w:id="3469" w:name="_ETM_Q1_6849219"/>
      <w:bookmarkStart w:id="3470" w:name="_ETM_Q1_6849258"/>
      <w:bookmarkEnd w:id="3469"/>
      <w:bookmarkEnd w:id="3470"/>
    </w:p>
    <w:p w14:paraId="141545FC" w14:textId="2B1DCE9B" w:rsidR="009509B7" w:rsidRDefault="009509B7" w:rsidP="009509B7">
      <w:pPr>
        <w:pStyle w:val="af6"/>
        <w:keepNext/>
        <w:rPr>
          <w:rtl/>
        </w:rPr>
      </w:pPr>
      <w:bookmarkStart w:id="3471" w:name="ET_yor_5787_406"/>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471"/>
    </w:p>
    <w:p w14:paraId="54EA0CDA" w14:textId="77777777" w:rsidR="009509B7" w:rsidRDefault="009509B7" w:rsidP="009509B7">
      <w:pPr>
        <w:pStyle w:val="KeepWithNext"/>
        <w:rPr>
          <w:rtl/>
          <w:lang w:eastAsia="he-IL"/>
        </w:rPr>
      </w:pPr>
    </w:p>
    <w:p w14:paraId="2A1F8379" w14:textId="0756EBEE" w:rsidR="009509B7" w:rsidRDefault="009509B7" w:rsidP="009509B7">
      <w:pPr>
        <w:rPr>
          <w:rtl/>
          <w:lang w:eastAsia="he-IL"/>
        </w:rPr>
      </w:pPr>
      <w:bookmarkStart w:id="3472" w:name="_ETM_Q1_6850123"/>
      <w:bookmarkStart w:id="3473" w:name="_ETM_Q1_6850143"/>
      <w:bookmarkEnd w:id="3472"/>
      <w:bookmarkEnd w:id="3473"/>
      <w:r>
        <w:rPr>
          <w:rFonts w:hint="cs"/>
          <w:rtl/>
          <w:lang w:eastAsia="he-IL"/>
        </w:rPr>
        <w:t>ואתם בוחרים להתעלם מהפסיקה הזאת ולחזור לדין הישן?</w:t>
      </w:r>
      <w:r>
        <w:rPr>
          <w:lang w:eastAsia="he-IL"/>
        </w:rPr>
        <w:t xml:space="preserve"> </w:t>
      </w:r>
      <w:bookmarkStart w:id="3474" w:name="_ETM_Q1_6851390"/>
      <w:bookmarkStart w:id="3475" w:name="_ETM_Q1_6851584"/>
      <w:bookmarkEnd w:id="3474"/>
      <w:bookmarkEnd w:id="3475"/>
    </w:p>
    <w:p w14:paraId="69828E50" w14:textId="77777777" w:rsidR="009509B7" w:rsidRDefault="009509B7" w:rsidP="009509B7">
      <w:pPr>
        <w:rPr>
          <w:rtl/>
          <w:lang w:eastAsia="he-IL"/>
        </w:rPr>
      </w:pPr>
      <w:bookmarkStart w:id="3476" w:name="_ETM_Q1_6851622"/>
      <w:bookmarkStart w:id="3477" w:name="_ETM_Q1_6852335"/>
      <w:bookmarkEnd w:id="3476"/>
      <w:bookmarkEnd w:id="3477"/>
    </w:p>
    <w:p w14:paraId="53921A93" w14:textId="45315F84" w:rsidR="009509B7" w:rsidRDefault="009509B7" w:rsidP="009509B7">
      <w:pPr>
        <w:pStyle w:val="a4"/>
        <w:keepNext/>
        <w:rPr>
          <w:rtl/>
        </w:rPr>
      </w:pPr>
      <w:bookmarkStart w:id="3478" w:name="ET_speaker_תומר_רוזנר_407"/>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478"/>
    </w:p>
    <w:p w14:paraId="5485FFE9" w14:textId="77777777" w:rsidR="009509B7" w:rsidRDefault="009509B7" w:rsidP="009509B7">
      <w:pPr>
        <w:pStyle w:val="KeepWithNext"/>
        <w:rPr>
          <w:rtl/>
          <w:lang w:eastAsia="he-IL"/>
        </w:rPr>
      </w:pPr>
    </w:p>
    <w:p w14:paraId="1E434F22" w14:textId="6DA21417" w:rsidR="009509B7" w:rsidRDefault="009509B7" w:rsidP="009509B7">
      <w:pPr>
        <w:rPr>
          <w:rtl/>
          <w:lang w:eastAsia="he-IL"/>
        </w:rPr>
      </w:pPr>
      <w:bookmarkStart w:id="3479" w:name="_ETM_Q1_6852580"/>
      <w:bookmarkStart w:id="3480" w:name="_ETM_Q1_6852609"/>
      <w:bookmarkEnd w:id="3479"/>
      <w:bookmarkEnd w:id="3480"/>
      <w:r>
        <w:rPr>
          <w:rFonts w:hint="cs"/>
          <w:rtl/>
          <w:lang w:eastAsia="he-IL"/>
        </w:rPr>
        <w:t xml:space="preserve">אני אוסיף לאדוני לפני שהגברת תענה. </w:t>
      </w:r>
      <w:bookmarkStart w:id="3481" w:name="_ETM_Q1_6855093"/>
      <w:bookmarkEnd w:id="3481"/>
    </w:p>
    <w:p w14:paraId="6C812843" w14:textId="77777777" w:rsidR="009509B7" w:rsidRDefault="009509B7" w:rsidP="009509B7">
      <w:pPr>
        <w:rPr>
          <w:rtl/>
          <w:lang w:eastAsia="he-IL"/>
        </w:rPr>
      </w:pPr>
      <w:bookmarkStart w:id="3482" w:name="_ETM_Q1_6855131"/>
      <w:bookmarkStart w:id="3483" w:name="_ETM_Q1_6856741"/>
      <w:bookmarkEnd w:id="3482"/>
      <w:bookmarkEnd w:id="3483"/>
    </w:p>
    <w:p w14:paraId="3E2C9B70" w14:textId="3538FE40" w:rsidR="009509B7" w:rsidRDefault="009509B7" w:rsidP="009509B7">
      <w:pPr>
        <w:pStyle w:val="af9"/>
        <w:keepNext/>
        <w:rPr>
          <w:rtl/>
          <w:lang w:eastAsia="he-IL"/>
        </w:rPr>
      </w:pPr>
      <w:bookmarkStart w:id="3484" w:name="ET_guest_נטע_דרורי_408"/>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484"/>
    </w:p>
    <w:p w14:paraId="7F41DAA3" w14:textId="77777777" w:rsidR="009509B7" w:rsidRDefault="009509B7" w:rsidP="009509B7">
      <w:pPr>
        <w:pStyle w:val="KeepWithNext"/>
        <w:rPr>
          <w:rtl/>
          <w:lang w:eastAsia="he-IL"/>
        </w:rPr>
      </w:pPr>
    </w:p>
    <w:p w14:paraId="3594F184" w14:textId="63F09AF0" w:rsidR="009509B7" w:rsidRDefault="009509B7" w:rsidP="009509B7">
      <w:pPr>
        <w:rPr>
          <w:rtl/>
          <w:lang w:eastAsia="he-IL"/>
        </w:rPr>
      </w:pPr>
      <w:bookmarkStart w:id="3485" w:name="_ETM_Q1_6856950"/>
      <w:bookmarkStart w:id="3486" w:name="_ETM_Q1_6856969"/>
      <w:bookmarkEnd w:id="3485"/>
      <w:bookmarkEnd w:id="3486"/>
      <w:r>
        <w:rPr>
          <w:rFonts w:hint="cs"/>
          <w:rtl/>
          <w:lang w:eastAsia="he-IL"/>
        </w:rPr>
        <w:t xml:space="preserve">זה ממש לא </w:t>
      </w:r>
      <w:bookmarkStart w:id="3487" w:name="_ETM_Q1_6858248"/>
      <w:bookmarkEnd w:id="3487"/>
      <w:r>
        <w:rPr>
          <w:rFonts w:hint="cs"/>
          <w:rtl/>
          <w:lang w:eastAsia="he-IL"/>
        </w:rPr>
        <w:t xml:space="preserve">המצב. </w:t>
      </w:r>
    </w:p>
    <w:p w14:paraId="17244074" w14:textId="77777777" w:rsidR="009509B7" w:rsidRDefault="009509B7" w:rsidP="009509B7">
      <w:pPr>
        <w:rPr>
          <w:rtl/>
          <w:lang w:eastAsia="he-IL"/>
        </w:rPr>
      </w:pPr>
      <w:bookmarkStart w:id="3488" w:name="_ETM_Q1_6859045"/>
      <w:bookmarkStart w:id="3489" w:name="_ETM_Q1_6859081"/>
      <w:bookmarkEnd w:id="3488"/>
      <w:bookmarkEnd w:id="3489"/>
    </w:p>
    <w:p w14:paraId="1B0E9E43" w14:textId="45BF7767" w:rsidR="009509B7" w:rsidRDefault="009509B7" w:rsidP="009509B7">
      <w:pPr>
        <w:pStyle w:val="a4"/>
        <w:keepNext/>
        <w:rPr>
          <w:rtl/>
        </w:rPr>
      </w:pPr>
      <w:bookmarkStart w:id="3490" w:name="ET_speaker_תומר_רוזנר_409"/>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490"/>
    </w:p>
    <w:p w14:paraId="3C1E20AC" w14:textId="77777777" w:rsidR="009509B7" w:rsidRDefault="009509B7" w:rsidP="009509B7">
      <w:pPr>
        <w:pStyle w:val="KeepWithNext"/>
        <w:rPr>
          <w:rtl/>
          <w:lang w:eastAsia="he-IL"/>
        </w:rPr>
      </w:pPr>
    </w:p>
    <w:p w14:paraId="0687320D" w14:textId="722527D1" w:rsidR="009509B7" w:rsidRDefault="009509B7" w:rsidP="009509B7">
      <w:pPr>
        <w:rPr>
          <w:rtl/>
          <w:lang w:eastAsia="he-IL"/>
        </w:rPr>
      </w:pPr>
      <w:bookmarkStart w:id="3491" w:name="_ETM_Q1_6860103"/>
      <w:bookmarkStart w:id="3492" w:name="_ETM_Q1_6860133"/>
      <w:bookmarkEnd w:id="3491"/>
      <w:bookmarkEnd w:id="3492"/>
      <w:r>
        <w:rPr>
          <w:rFonts w:hint="cs"/>
          <w:rtl/>
          <w:lang w:eastAsia="he-IL"/>
        </w:rPr>
        <w:t xml:space="preserve">כבר בשנת 1995 קבע המשנה ליועץ המשפטי לממשלה בחוות </w:t>
      </w:r>
      <w:bookmarkStart w:id="3493" w:name="_ETM_Q1_6861166"/>
      <w:bookmarkEnd w:id="3493"/>
      <w:r>
        <w:rPr>
          <w:rFonts w:hint="cs"/>
          <w:rtl/>
          <w:lang w:eastAsia="he-IL"/>
        </w:rPr>
        <w:t xml:space="preserve">דעת בצורה ברורה ומפורשת שנדרשים שני ההיתרים גם יחד, גם </w:t>
      </w:r>
      <w:bookmarkStart w:id="3494" w:name="_ETM_Q1_6870046"/>
      <w:bookmarkEnd w:id="3494"/>
      <w:r>
        <w:rPr>
          <w:rFonts w:hint="cs"/>
          <w:rtl/>
          <w:lang w:eastAsia="he-IL"/>
        </w:rPr>
        <w:t>היתר לפי חוק מניעת זיהום הים וגם לפי ח</w:t>
      </w:r>
      <w:bookmarkStart w:id="3495" w:name="_ETM_Q1_6869066"/>
      <w:bookmarkEnd w:id="3495"/>
      <w:r>
        <w:rPr>
          <w:rFonts w:hint="cs"/>
          <w:rtl/>
          <w:lang w:eastAsia="he-IL"/>
        </w:rPr>
        <w:t xml:space="preserve">וק המים. </w:t>
      </w:r>
    </w:p>
    <w:p w14:paraId="026A5A51" w14:textId="77777777" w:rsidR="009509B7" w:rsidRDefault="009509B7" w:rsidP="009509B7">
      <w:pPr>
        <w:rPr>
          <w:rtl/>
          <w:lang w:eastAsia="he-IL"/>
        </w:rPr>
      </w:pPr>
      <w:bookmarkStart w:id="3496" w:name="_ETM_Q1_6871520"/>
      <w:bookmarkStart w:id="3497" w:name="_ETM_Q1_6871561"/>
      <w:bookmarkStart w:id="3498" w:name="_ETM_Q1_6872217"/>
      <w:bookmarkEnd w:id="3496"/>
      <w:bookmarkEnd w:id="3497"/>
      <w:bookmarkEnd w:id="3498"/>
    </w:p>
    <w:p w14:paraId="35757A5E" w14:textId="554D84A7" w:rsidR="009509B7" w:rsidRDefault="009509B7" w:rsidP="009509B7">
      <w:pPr>
        <w:pStyle w:val="af6"/>
        <w:keepNext/>
        <w:rPr>
          <w:rtl/>
        </w:rPr>
      </w:pPr>
      <w:bookmarkStart w:id="3499" w:name="ET_yor_5787_410"/>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499"/>
    </w:p>
    <w:p w14:paraId="42369E0F" w14:textId="77777777" w:rsidR="009509B7" w:rsidRDefault="009509B7" w:rsidP="009509B7">
      <w:pPr>
        <w:pStyle w:val="KeepWithNext"/>
        <w:rPr>
          <w:rtl/>
          <w:lang w:eastAsia="he-IL"/>
        </w:rPr>
      </w:pPr>
    </w:p>
    <w:p w14:paraId="5EACAD3C" w14:textId="2EA4007C" w:rsidR="009509B7" w:rsidRDefault="009509B7" w:rsidP="009509B7">
      <w:pPr>
        <w:rPr>
          <w:rtl/>
          <w:lang w:eastAsia="he-IL"/>
        </w:rPr>
      </w:pPr>
      <w:bookmarkStart w:id="3500" w:name="_ETM_Q1_6872484"/>
      <w:bookmarkStart w:id="3501" w:name="_ETM_Q1_6872508"/>
      <w:bookmarkEnd w:id="3500"/>
      <w:bookmarkEnd w:id="3501"/>
      <w:r>
        <w:rPr>
          <w:rFonts w:hint="cs"/>
          <w:rtl/>
          <w:lang w:eastAsia="he-IL"/>
        </w:rPr>
        <w:t>וגם צו.</w:t>
      </w:r>
    </w:p>
    <w:p w14:paraId="48B612D5" w14:textId="77777777" w:rsidR="009509B7" w:rsidRDefault="009509B7" w:rsidP="009509B7">
      <w:pPr>
        <w:rPr>
          <w:rtl/>
          <w:lang w:eastAsia="he-IL"/>
        </w:rPr>
      </w:pPr>
      <w:bookmarkStart w:id="3502" w:name="_ETM_Q1_6873681"/>
      <w:bookmarkStart w:id="3503" w:name="_ETM_Q1_6873720"/>
      <w:bookmarkStart w:id="3504" w:name="_ETM_Q1_6871266"/>
      <w:bookmarkEnd w:id="3502"/>
      <w:bookmarkEnd w:id="3503"/>
      <w:bookmarkEnd w:id="3504"/>
    </w:p>
    <w:p w14:paraId="0F6D6DAD" w14:textId="1817FEFC" w:rsidR="009509B7" w:rsidRDefault="009509B7" w:rsidP="009509B7">
      <w:pPr>
        <w:pStyle w:val="a4"/>
        <w:keepNext/>
        <w:rPr>
          <w:rtl/>
        </w:rPr>
      </w:pPr>
      <w:bookmarkStart w:id="3505" w:name="ET_speaker_תומר_רוזנר_411"/>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505"/>
    </w:p>
    <w:p w14:paraId="1028AF7E" w14:textId="77777777" w:rsidR="009509B7" w:rsidRDefault="009509B7" w:rsidP="009509B7">
      <w:pPr>
        <w:pStyle w:val="KeepWithNext"/>
        <w:rPr>
          <w:rtl/>
          <w:lang w:eastAsia="he-IL"/>
        </w:rPr>
      </w:pPr>
    </w:p>
    <w:p w14:paraId="73418958" w14:textId="5AC6AE54" w:rsidR="009509B7" w:rsidRDefault="009509B7" w:rsidP="009509B7">
      <w:pPr>
        <w:rPr>
          <w:rtl/>
          <w:lang w:eastAsia="he-IL"/>
        </w:rPr>
      </w:pPr>
      <w:bookmarkStart w:id="3506" w:name="_ETM_Q1_6871521"/>
      <w:bookmarkStart w:id="3507" w:name="_ETM_Q1_6871541"/>
      <w:bookmarkEnd w:id="3506"/>
      <w:bookmarkEnd w:id="3507"/>
      <w:r>
        <w:rPr>
          <w:rFonts w:hint="cs"/>
          <w:rtl/>
          <w:lang w:eastAsia="he-IL"/>
        </w:rPr>
        <w:t xml:space="preserve">וגם צו הרשאה. משרדי הממשלה עשו דין </w:t>
      </w:r>
      <w:bookmarkStart w:id="3508" w:name="_ETM_Q1_6877914"/>
      <w:bookmarkEnd w:id="3508"/>
      <w:r>
        <w:rPr>
          <w:rFonts w:hint="cs"/>
          <w:rtl/>
          <w:lang w:eastAsia="he-IL"/>
        </w:rPr>
        <w:t xml:space="preserve">לעצמם ובחרו להתעלם מחוות דעתו של המשנה ליועץ המשפטי לממשלה </w:t>
      </w:r>
      <w:bookmarkStart w:id="3509" w:name="_ETM_Q1_6882151"/>
      <w:bookmarkEnd w:id="3509"/>
      <w:r>
        <w:rPr>
          <w:rFonts w:hint="cs"/>
          <w:rtl/>
          <w:lang w:eastAsia="he-IL"/>
        </w:rPr>
        <w:t xml:space="preserve">עד שהנושא הובא גם לפתחו של בית הדין למים ובית </w:t>
      </w:r>
      <w:bookmarkStart w:id="3510" w:name="_ETM_Q1_6886652"/>
      <w:bookmarkEnd w:id="3510"/>
      <w:r>
        <w:rPr>
          <w:rFonts w:hint="cs"/>
          <w:rtl/>
          <w:lang w:eastAsia="he-IL"/>
        </w:rPr>
        <w:t>הדין למים אימץ את חוות דעתו של המשנה ליועץ המשפטי</w:t>
      </w:r>
      <w:bookmarkStart w:id="3511" w:name="_ETM_Q1_6892168"/>
      <w:bookmarkEnd w:id="3511"/>
      <w:r>
        <w:rPr>
          <w:rFonts w:hint="cs"/>
          <w:rtl/>
          <w:lang w:eastAsia="he-IL"/>
        </w:rPr>
        <w:t xml:space="preserve"> לממשלה וזה הדין הקיים היום. </w:t>
      </w:r>
    </w:p>
    <w:p w14:paraId="03132437" w14:textId="77777777" w:rsidR="009509B7" w:rsidRDefault="009509B7" w:rsidP="009509B7">
      <w:pPr>
        <w:rPr>
          <w:rtl/>
          <w:lang w:eastAsia="he-IL"/>
        </w:rPr>
      </w:pPr>
    </w:p>
    <w:p w14:paraId="7304833B" w14:textId="7EBBE81F" w:rsidR="009509B7" w:rsidRDefault="009509B7" w:rsidP="009509B7">
      <w:pPr>
        <w:rPr>
          <w:rtl/>
          <w:lang w:eastAsia="he-IL"/>
        </w:rPr>
      </w:pPr>
      <w:bookmarkStart w:id="3512" w:name="_ETM_Q1_6891209"/>
      <w:bookmarkStart w:id="3513" w:name="_ETM_Q1_6891242"/>
      <w:bookmarkEnd w:id="3512"/>
      <w:bookmarkEnd w:id="3513"/>
      <w:r>
        <w:rPr>
          <w:rFonts w:hint="cs"/>
          <w:rtl/>
          <w:lang w:eastAsia="he-IL"/>
        </w:rPr>
        <w:t xml:space="preserve">אני רק </w:t>
      </w:r>
      <w:bookmarkStart w:id="3514" w:name="_ETM_Q1_6895143"/>
      <w:bookmarkEnd w:id="3514"/>
      <w:r>
        <w:rPr>
          <w:rFonts w:hint="cs"/>
          <w:rtl/>
          <w:lang w:eastAsia="he-IL"/>
        </w:rPr>
        <w:t xml:space="preserve">אוסיף עוד דבר, גם האמנה שישראל מחויבת בה ועניינה הוא </w:t>
      </w:r>
      <w:bookmarkStart w:id="3515" w:name="_ETM_Q1_6900509"/>
      <w:bookmarkEnd w:id="3515"/>
      <w:r>
        <w:rPr>
          <w:rFonts w:hint="cs"/>
          <w:rtl/>
          <w:lang w:eastAsia="he-IL"/>
        </w:rPr>
        <w:t xml:space="preserve">פרוטוקול ההזרמה ממקורות יבשתיים לים מבהירה בצורה שאין ברורה ממנה </w:t>
      </w:r>
      <w:bookmarkStart w:id="3516" w:name="_ETM_Q1_6909286"/>
      <w:bookmarkEnd w:id="3516"/>
      <w:r>
        <w:rPr>
          <w:rFonts w:hint="cs"/>
          <w:rtl/>
          <w:lang w:eastAsia="he-IL"/>
        </w:rPr>
        <w:t>שגם הזרמות שנעשות בעקיפין באמצעות הזרמה לנחלים או למקומות אחרים</w:t>
      </w:r>
      <w:bookmarkStart w:id="3517" w:name="_ETM_Q1_6915196"/>
      <w:bookmarkEnd w:id="3517"/>
      <w:r>
        <w:rPr>
          <w:rFonts w:hint="cs"/>
          <w:rtl/>
          <w:lang w:eastAsia="he-IL"/>
        </w:rPr>
        <w:t xml:space="preserve"> שמגיעים בסופו של דבר אל הים נתונה למשטר האמנה שחוק </w:t>
      </w:r>
      <w:bookmarkStart w:id="3518" w:name="_ETM_Q1_6918020"/>
      <w:bookmarkEnd w:id="3518"/>
      <w:r>
        <w:rPr>
          <w:rFonts w:hint="cs"/>
          <w:rtl/>
          <w:lang w:eastAsia="he-IL"/>
        </w:rPr>
        <w:t>מניעת זיהום מי הים ממקורות יבשתיים הוא ביטויה בישראל.</w:t>
      </w:r>
      <w:bookmarkStart w:id="3519" w:name="_ETM_Q1_6924275"/>
      <w:bookmarkEnd w:id="3519"/>
      <w:r>
        <w:rPr>
          <w:rFonts w:hint="cs"/>
          <w:rtl/>
          <w:lang w:eastAsia="he-IL"/>
        </w:rPr>
        <w:t xml:space="preserve"> </w:t>
      </w:r>
      <w:bookmarkStart w:id="3520" w:name="_ETM_Q1_6927496"/>
      <w:bookmarkEnd w:id="3520"/>
    </w:p>
    <w:p w14:paraId="7EAE763F" w14:textId="77777777" w:rsidR="009509B7" w:rsidRDefault="009509B7" w:rsidP="009509B7">
      <w:pPr>
        <w:rPr>
          <w:rtl/>
          <w:lang w:eastAsia="he-IL"/>
        </w:rPr>
      </w:pPr>
      <w:bookmarkStart w:id="3521" w:name="_ETM_Q1_6927541"/>
      <w:bookmarkStart w:id="3522" w:name="_ETM_Q1_6928369"/>
      <w:bookmarkEnd w:id="3521"/>
      <w:bookmarkEnd w:id="3522"/>
    </w:p>
    <w:p w14:paraId="15F62D05" w14:textId="2EF5302E" w:rsidR="009509B7" w:rsidRDefault="009509B7" w:rsidP="009509B7">
      <w:pPr>
        <w:pStyle w:val="af9"/>
        <w:keepNext/>
        <w:rPr>
          <w:rtl/>
          <w:lang w:eastAsia="he-IL"/>
        </w:rPr>
      </w:pPr>
      <w:bookmarkStart w:id="3523" w:name="ET_guest_נטע_דרורי_412"/>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523"/>
    </w:p>
    <w:p w14:paraId="69BF0109" w14:textId="77777777" w:rsidR="009509B7" w:rsidRDefault="009509B7" w:rsidP="009509B7">
      <w:pPr>
        <w:pStyle w:val="KeepWithNext"/>
        <w:rPr>
          <w:rtl/>
          <w:lang w:eastAsia="he-IL"/>
        </w:rPr>
      </w:pPr>
    </w:p>
    <w:p w14:paraId="57E46CC9" w14:textId="268A87CC" w:rsidR="009509B7" w:rsidRDefault="009509B7" w:rsidP="009509B7">
      <w:pPr>
        <w:rPr>
          <w:rtl/>
          <w:lang w:eastAsia="he-IL"/>
        </w:rPr>
      </w:pPr>
      <w:r>
        <w:rPr>
          <w:rFonts w:hint="cs"/>
          <w:rtl/>
          <w:lang w:eastAsia="he-IL"/>
        </w:rPr>
        <w:t>א</w:t>
      </w:r>
      <w:bookmarkStart w:id="3524" w:name="_ETM_Q1_6928752"/>
      <w:bookmarkStart w:id="3525" w:name="_ETM_Q1_6928803"/>
      <w:bookmarkEnd w:id="3524"/>
      <w:bookmarkEnd w:id="3525"/>
      <w:r>
        <w:rPr>
          <w:rFonts w:hint="cs"/>
          <w:rtl/>
          <w:lang w:eastAsia="he-IL"/>
        </w:rPr>
        <w:t xml:space="preserve">ני אשלים את ההתייחסות. </w:t>
      </w:r>
    </w:p>
    <w:p w14:paraId="4F0AC4FF" w14:textId="77777777" w:rsidR="009509B7" w:rsidRDefault="009509B7" w:rsidP="009509B7">
      <w:pPr>
        <w:rPr>
          <w:rtl/>
          <w:lang w:eastAsia="he-IL"/>
        </w:rPr>
      </w:pPr>
      <w:bookmarkStart w:id="3526" w:name="_ETM_Q1_6927091"/>
      <w:bookmarkStart w:id="3527" w:name="_ETM_Q1_6927142"/>
      <w:bookmarkEnd w:id="3526"/>
      <w:bookmarkEnd w:id="3527"/>
    </w:p>
    <w:p w14:paraId="4E819603" w14:textId="7F55372E" w:rsidR="009509B7" w:rsidRDefault="009509B7" w:rsidP="009509B7">
      <w:pPr>
        <w:pStyle w:val="af6"/>
        <w:keepNext/>
        <w:rPr>
          <w:rtl/>
        </w:rPr>
      </w:pPr>
      <w:bookmarkStart w:id="3528" w:name="ET_yor_5787_413"/>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528"/>
    </w:p>
    <w:p w14:paraId="555FF0B2" w14:textId="77777777" w:rsidR="009509B7" w:rsidRDefault="009509B7" w:rsidP="009509B7">
      <w:pPr>
        <w:pStyle w:val="KeepWithNext"/>
        <w:rPr>
          <w:rtl/>
          <w:lang w:eastAsia="he-IL"/>
        </w:rPr>
      </w:pPr>
    </w:p>
    <w:p w14:paraId="46361E41" w14:textId="5B432281" w:rsidR="009509B7" w:rsidRDefault="009509B7" w:rsidP="009509B7">
      <w:pPr>
        <w:rPr>
          <w:rtl/>
          <w:lang w:eastAsia="he-IL"/>
        </w:rPr>
      </w:pPr>
      <w:r>
        <w:rPr>
          <w:rFonts w:hint="cs"/>
          <w:rtl/>
          <w:lang w:eastAsia="he-IL"/>
        </w:rPr>
        <w:t>ל</w:t>
      </w:r>
      <w:bookmarkStart w:id="3529" w:name="_ETM_Q1_6928311"/>
      <w:bookmarkStart w:id="3530" w:name="_ETM_Q1_6928363"/>
      <w:bookmarkEnd w:id="3529"/>
      <w:bookmarkEnd w:id="3530"/>
      <w:r>
        <w:rPr>
          <w:rFonts w:hint="cs"/>
          <w:rtl/>
          <w:lang w:eastAsia="he-IL"/>
        </w:rPr>
        <w:t xml:space="preserve">מה שהמשרד להגנת הסביבה </w:t>
      </w:r>
      <w:bookmarkStart w:id="3531" w:name="_ETM_Q1_6930853"/>
      <w:bookmarkEnd w:id="3531"/>
      <w:r>
        <w:rPr>
          <w:rFonts w:hint="cs"/>
          <w:rtl/>
          <w:lang w:eastAsia="he-IL"/>
        </w:rPr>
        <w:t xml:space="preserve">ירצה להפחית את ההחמרה? </w:t>
      </w:r>
    </w:p>
    <w:p w14:paraId="07C75DF5" w14:textId="77777777" w:rsidR="009509B7" w:rsidRDefault="009509B7" w:rsidP="009509B7">
      <w:pPr>
        <w:rPr>
          <w:rtl/>
          <w:lang w:eastAsia="he-IL"/>
        </w:rPr>
      </w:pPr>
      <w:bookmarkStart w:id="3532" w:name="_ETM_Q1_6936347"/>
      <w:bookmarkStart w:id="3533" w:name="_ETM_Q1_6936394"/>
      <w:bookmarkEnd w:id="3532"/>
      <w:bookmarkEnd w:id="3533"/>
    </w:p>
    <w:p w14:paraId="7F534F1D" w14:textId="04514491" w:rsidR="009509B7" w:rsidRDefault="009509B7" w:rsidP="009509B7">
      <w:pPr>
        <w:pStyle w:val="af9"/>
        <w:keepNext/>
        <w:rPr>
          <w:rtl/>
          <w:lang w:eastAsia="he-IL"/>
        </w:rPr>
      </w:pPr>
      <w:bookmarkStart w:id="3534" w:name="ET_guest_נטע_דרורי_414"/>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534"/>
    </w:p>
    <w:p w14:paraId="53899A3F" w14:textId="77777777" w:rsidR="009509B7" w:rsidRDefault="009509B7" w:rsidP="009509B7">
      <w:pPr>
        <w:pStyle w:val="KeepWithNext"/>
        <w:rPr>
          <w:rtl/>
          <w:lang w:eastAsia="he-IL"/>
        </w:rPr>
      </w:pPr>
    </w:p>
    <w:p w14:paraId="54A900DD" w14:textId="21625DBC" w:rsidR="009509B7" w:rsidRDefault="009509B7" w:rsidP="009509B7">
      <w:pPr>
        <w:rPr>
          <w:rtl/>
          <w:lang w:eastAsia="he-IL"/>
        </w:rPr>
      </w:pPr>
      <w:bookmarkStart w:id="3535" w:name="_ETM_Q1_6937316"/>
      <w:bookmarkStart w:id="3536" w:name="_ETM_Q1_6937382"/>
      <w:bookmarkEnd w:id="3535"/>
      <w:bookmarkEnd w:id="3536"/>
      <w:r>
        <w:rPr>
          <w:rFonts w:hint="cs"/>
          <w:rtl/>
          <w:lang w:eastAsia="he-IL"/>
        </w:rPr>
        <w:t>חלילה המשרד לא מתכוון</w:t>
      </w:r>
      <w:bookmarkStart w:id="3537" w:name="_ETM_Q1_6935744"/>
      <w:bookmarkEnd w:id="3537"/>
      <w:r>
        <w:rPr>
          <w:rFonts w:hint="cs"/>
          <w:rtl/>
          <w:lang w:eastAsia="he-IL"/>
        </w:rPr>
        <w:t xml:space="preserve"> לעשות את זה. </w:t>
      </w:r>
    </w:p>
    <w:p w14:paraId="735FA21E" w14:textId="77777777" w:rsidR="009509B7" w:rsidRDefault="009509B7" w:rsidP="009509B7">
      <w:pPr>
        <w:rPr>
          <w:rtl/>
          <w:lang w:eastAsia="he-IL"/>
        </w:rPr>
      </w:pPr>
      <w:bookmarkStart w:id="3538" w:name="_ETM_Q1_6937498"/>
      <w:bookmarkStart w:id="3539" w:name="_ETM_Q1_6937534"/>
      <w:bookmarkStart w:id="3540" w:name="_ETM_Q1_6938353"/>
      <w:bookmarkEnd w:id="3538"/>
      <w:bookmarkEnd w:id="3539"/>
      <w:bookmarkEnd w:id="3540"/>
    </w:p>
    <w:p w14:paraId="17EA8CB6" w14:textId="7DDF6464" w:rsidR="009509B7" w:rsidRDefault="009509B7" w:rsidP="009509B7">
      <w:pPr>
        <w:pStyle w:val="af6"/>
        <w:keepNext/>
        <w:rPr>
          <w:rtl/>
        </w:rPr>
      </w:pPr>
      <w:bookmarkStart w:id="3541" w:name="ET_yor_5787_415"/>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541"/>
    </w:p>
    <w:p w14:paraId="16ACECF4" w14:textId="77777777" w:rsidR="009509B7" w:rsidRDefault="009509B7" w:rsidP="009509B7">
      <w:pPr>
        <w:pStyle w:val="KeepWithNext"/>
        <w:rPr>
          <w:rtl/>
          <w:lang w:eastAsia="he-IL"/>
        </w:rPr>
      </w:pPr>
    </w:p>
    <w:p w14:paraId="5B51EB10" w14:textId="1112CC67" w:rsidR="009509B7" w:rsidRDefault="009509B7" w:rsidP="009509B7">
      <w:pPr>
        <w:rPr>
          <w:rtl/>
          <w:lang w:eastAsia="he-IL"/>
        </w:rPr>
      </w:pPr>
      <w:bookmarkStart w:id="3542" w:name="_ETM_Q1_6938596"/>
      <w:bookmarkStart w:id="3543" w:name="_ETM_Q1_6938618"/>
      <w:bookmarkEnd w:id="3542"/>
      <w:bookmarkEnd w:id="3543"/>
      <w:r>
        <w:rPr>
          <w:rFonts w:hint="cs"/>
          <w:rtl/>
          <w:lang w:eastAsia="he-IL"/>
        </w:rPr>
        <w:t xml:space="preserve">ההיתר מחמיר יותר מצו </w:t>
      </w:r>
      <w:bookmarkStart w:id="3544" w:name="_ETM_Q1_6936882"/>
      <w:bookmarkEnd w:id="3544"/>
      <w:r>
        <w:rPr>
          <w:rFonts w:hint="cs"/>
          <w:rtl/>
          <w:lang w:eastAsia="he-IL"/>
        </w:rPr>
        <w:t xml:space="preserve">ההרשאה? </w:t>
      </w:r>
    </w:p>
    <w:p w14:paraId="43AF83A7" w14:textId="77777777" w:rsidR="009509B7" w:rsidRDefault="009509B7" w:rsidP="009509B7">
      <w:pPr>
        <w:rPr>
          <w:rtl/>
          <w:lang w:eastAsia="he-IL"/>
        </w:rPr>
      </w:pPr>
      <w:bookmarkStart w:id="3545" w:name="_ETM_Q1_6938201"/>
      <w:bookmarkStart w:id="3546" w:name="_ETM_Q1_6938236"/>
      <w:bookmarkStart w:id="3547" w:name="_ETM_Q1_6939329"/>
      <w:bookmarkEnd w:id="3545"/>
      <w:bookmarkEnd w:id="3546"/>
      <w:bookmarkEnd w:id="3547"/>
    </w:p>
    <w:p w14:paraId="0DAFFC01" w14:textId="2FE24BFF" w:rsidR="009509B7" w:rsidRDefault="009509B7" w:rsidP="009509B7">
      <w:pPr>
        <w:pStyle w:val="af9"/>
        <w:keepNext/>
        <w:rPr>
          <w:rtl/>
          <w:lang w:eastAsia="he-IL"/>
        </w:rPr>
      </w:pPr>
      <w:bookmarkStart w:id="3548" w:name="ET_guest_נטע_דרורי_416"/>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548"/>
    </w:p>
    <w:p w14:paraId="2656DFF9" w14:textId="77777777" w:rsidR="009509B7" w:rsidRDefault="009509B7" w:rsidP="009509B7">
      <w:pPr>
        <w:pStyle w:val="KeepWithNext"/>
        <w:rPr>
          <w:rtl/>
          <w:lang w:eastAsia="he-IL"/>
        </w:rPr>
      </w:pPr>
    </w:p>
    <w:p w14:paraId="0A3227A2" w14:textId="347E1B1C" w:rsidR="009509B7" w:rsidRDefault="009509B7" w:rsidP="009509B7">
      <w:pPr>
        <w:rPr>
          <w:rtl/>
          <w:lang w:eastAsia="he-IL"/>
        </w:rPr>
      </w:pPr>
      <w:bookmarkStart w:id="3549" w:name="_ETM_Q1_6939571"/>
      <w:bookmarkStart w:id="3550" w:name="_ETM_Q1_6939592"/>
      <w:bookmarkEnd w:id="3549"/>
      <w:bookmarkEnd w:id="3550"/>
      <w:r>
        <w:rPr>
          <w:rFonts w:hint="cs"/>
          <w:rtl/>
          <w:lang w:eastAsia="he-IL"/>
        </w:rPr>
        <w:t xml:space="preserve">לא. </w:t>
      </w:r>
    </w:p>
    <w:p w14:paraId="0B40FD2D" w14:textId="77777777" w:rsidR="009509B7" w:rsidRDefault="009509B7" w:rsidP="009509B7">
      <w:pPr>
        <w:rPr>
          <w:rtl/>
          <w:lang w:eastAsia="he-IL"/>
        </w:rPr>
      </w:pPr>
      <w:bookmarkStart w:id="3551" w:name="_ETM_Q1_6944688"/>
      <w:bookmarkStart w:id="3552" w:name="_ETM_Q1_6944727"/>
      <w:bookmarkStart w:id="3553" w:name="_ETM_Q1_6945391"/>
      <w:bookmarkEnd w:id="3551"/>
      <w:bookmarkEnd w:id="3552"/>
      <w:bookmarkEnd w:id="3553"/>
    </w:p>
    <w:p w14:paraId="683F5D68" w14:textId="1D46ED13" w:rsidR="009509B7" w:rsidRDefault="009509B7" w:rsidP="009509B7">
      <w:pPr>
        <w:pStyle w:val="af6"/>
        <w:keepNext/>
        <w:rPr>
          <w:rtl/>
        </w:rPr>
      </w:pPr>
      <w:bookmarkStart w:id="3554" w:name="ET_yor_5787_418"/>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554"/>
    </w:p>
    <w:p w14:paraId="75EB0A9C" w14:textId="77777777" w:rsidR="009509B7" w:rsidRDefault="009509B7" w:rsidP="009509B7">
      <w:pPr>
        <w:pStyle w:val="KeepWithNext"/>
        <w:rPr>
          <w:rtl/>
          <w:lang w:eastAsia="he-IL"/>
        </w:rPr>
      </w:pPr>
    </w:p>
    <w:p w14:paraId="6EF9C40C" w14:textId="54144C94" w:rsidR="009509B7" w:rsidRPr="009509B7" w:rsidRDefault="009509B7" w:rsidP="009509B7">
      <w:pPr>
        <w:rPr>
          <w:rtl/>
          <w:lang w:eastAsia="he-IL"/>
        </w:rPr>
      </w:pPr>
      <w:bookmarkStart w:id="3555" w:name="_ETM_Q1_6945631"/>
      <w:bookmarkStart w:id="3556" w:name="_ETM_Q1_6945651"/>
      <w:bookmarkEnd w:id="3555"/>
      <w:bookmarkEnd w:id="3556"/>
      <w:r>
        <w:rPr>
          <w:rFonts w:hint="cs"/>
          <w:rtl/>
          <w:lang w:eastAsia="he-IL"/>
        </w:rPr>
        <w:t xml:space="preserve">אז מה ההבדל? </w:t>
      </w:r>
    </w:p>
    <w:p w14:paraId="1939A9B1" w14:textId="77777777" w:rsidR="009509B7" w:rsidRDefault="009509B7" w:rsidP="009509B7">
      <w:pPr>
        <w:rPr>
          <w:rtl/>
          <w:lang w:eastAsia="he-IL"/>
        </w:rPr>
      </w:pPr>
      <w:bookmarkStart w:id="3557" w:name="_ETM_Q1_6942258"/>
      <w:bookmarkStart w:id="3558" w:name="_ETM_Q1_6942299"/>
      <w:bookmarkStart w:id="3559" w:name="_ETM_Q1_6945721"/>
      <w:bookmarkEnd w:id="3557"/>
      <w:bookmarkEnd w:id="3558"/>
      <w:bookmarkEnd w:id="3559"/>
    </w:p>
    <w:p w14:paraId="4546834C" w14:textId="49903E75" w:rsidR="009509B7" w:rsidRDefault="009509B7" w:rsidP="009509B7">
      <w:pPr>
        <w:pStyle w:val="af9"/>
        <w:keepNext/>
        <w:rPr>
          <w:rtl/>
          <w:lang w:eastAsia="he-IL"/>
        </w:rPr>
      </w:pPr>
      <w:bookmarkStart w:id="3560" w:name="ET_guest_נטע_דרורי_417"/>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560"/>
    </w:p>
    <w:p w14:paraId="6803444B" w14:textId="77777777" w:rsidR="009509B7" w:rsidRDefault="009509B7" w:rsidP="009509B7">
      <w:pPr>
        <w:pStyle w:val="KeepWithNext"/>
        <w:rPr>
          <w:rtl/>
          <w:lang w:eastAsia="he-IL"/>
        </w:rPr>
      </w:pPr>
    </w:p>
    <w:p w14:paraId="577A4B98" w14:textId="74DE3963" w:rsidR="009509B7" w:rsidRDefault="009509B7" w:rsidP="009509B7">
      <w:pPr>
        <w:rPr>
          <w:rtl/>
          <w:lang w:eastAsia="he-IL"/>
        </w:rPr>
      </w:pPr>
      <w:bookmarkStart w:id="3561" w:name="_ETM_Q1_6945963"/>
      <w:bookmarkStart w:id="3562" w:name="_ETM_Q1_6945988"/>
      <w:bookmarkEnd w:id="3561"/>
      <w:bookmarkEnd w:id="3562"/>
      <w:r>
        <w:rPr>
          <w:rFonts w:hint="cs"/>
          <w:rtl/>
          <w:lang w:eastAsia="he-IL"/>
        </w:rPr>
        <w:t xml:space="preserve">אני קצת מרגישה מותקפת </w:t>
      </w:r>
      <w:bookmarkStart w:id="3563" w:name="_ETM_Q1_6949561"/>
      <w:bookmarkEnd w:id="3563"/>
      <w:r>
        <w:rPr>
          <w:rFonts w:hint="cs"/>
          <w:rtl/>
          <w:lang w:eastAsia="he-IL"/>
        </w:rPr>
        <w:t>שלא בצדק לעניין הזה אז אני רוצה לשים את הדברים.</w:t>
      </w:r>
      <w:bookmarkStart w:id="3564" w:name="_ETM_Q1_6951640"/>
      <w:bookmarkEnd w:id="3564"/>
      <w:r>
        <w:rPr>
          <w:rFonts w:hint="cs"/>
          <w:rtl/>
          <w:lang w:eastAsia="he-IL"/>
        </w:rPr>
        <w:t xml:space="preserve"> </w:t>
      </w:r>
      <w:bookmarkStart w:id="3565" w:name="_ETM_Q1_6951750"/>
      <w:bookmarkEnd w:id="3565"/>
    </w:p>
    <w:p w14:paraId="32633A22" w14:textId="77777777" w:rsidR="009509B7" w:rsidRDefault="009509B7" w:rsidP="009509B7">
      <w:pPr>
        <w:rPr>
          <w:rtl/>
          <w:lang w:eastAsia="he-IL"/>
        </w:rPr>
      </w:pPr>
      <w:bookmarkStart w:id="3566" w:name="_ETM_Q1_6951790"/>
      <w:bookmarkStart w:id="3567" w:name="_ETM_Q1_6953766"/>
      <w:bookmarkEnd w:id="3566"/>
      <w:bookmarkEnd w:id="3567"/>
    </w:p>
    <w:p w14:paraId="3042EB5E" w14:textId="5E6B6C0A" w:rsidR="009509B7" w:rsidRDefault="009509B7" w:rsidP="009509B7">
      <w:pPr>
        <w:pStyle w:val="af6"/>
        <w:keepNext/>
        <w:rPr>
          <w:rtl/>
        </w:rPr>
      </w:pPr>
      <w:bookmarkStart w:id="3568" w:name="ET_yor_5787_419"/>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568"/>
    </w:p>
    <w:p w14:paraId="001731CD" w14:textId="77777777" w:rsidR="009509B7" w:rsidRDefault="009509B7" w:rsidP="009509B7">
      <w:pPr>
        <w:pStyle w:val="KeepWithNext"/>
        <w:rPr>
          <w:rtl/>
          <w:lang w:eastAsia="he-IL"/>
        </w:rPr>
      </w:pPr>
    </w:p>
    <w:p w14:paraId="2E101EDF" w14:textId="141959CB" w:rsidR="009509B7" w:rsidRDefault="009509B7" w:rsidP="009509B7">
      <w:pPr>
        <w:rPr>
          <w:rtl/>
          <w:lang w:eastAsia="he-IL"/>
        </w:rPr>
      </w:pPr>
      <w:bookmarkStart w:id="3569" w:name="_ETM_Q1_6954037"/>
      <w:bookmarkStart w:id="3570" w:name="_ETM_Q1_6954073"/>
      <w:bookmarkEnd w:id="3569"/>
      <w:bookmarkEnd w:id="3570"/>
      <w:r>
        <w:rPr>
          <w:rFonts w:hint="cs"/>
          <w:rtl/>
          <w:lang w:eastAsia="he-IL"/>
        </w:rPr>
        <w:t xml:space="preserve">לא, אנחנו שואלים שאלות כי </w:t>
      </w:r>
      <w:r>
        <w:rPr>
          <w:rtl/>
          <w:lang w:eastAsia="he-IL"/>
        </w:rPr>
        <w:t>–</w:t>
      </w:r>
      <w:r>
        <w:rPr>
          <w:rFonts w:hint="cs"/>
          <w:rtl/>
          <w:lang w:eastAsia="he-IL"/>
        </w:rPr>
        <w:t xml:space="preserve"> </w:t>
      </w:r>
      <w:bookmarkStart w:id="3571" w:name="_ETM_Q1_6954770"/>
      <w:bookmarkEnd w:id="3571"/>
    </w:p>
    <w:p w14:paraId="7F5C5B7A" w14:textId="77777777" w:rsidR="009509B7" w:rsidRDefault="009509B7" w:rsidP="009509B7">
      <w:pPr>
        <w:rPr>
          <w:rtl/>
          <w:lang w:eastAsia="he-IL"/>
        </w:rPr>
      </w:pPr>
    </w:p>
    <w:p w14:paraId="2D312964" w14:textId="3E0A704F" w:rsidR="009509B7" w:rsidRDefault="009509B7" w:rsidP="009509B7">
      <w:pPr>
        <w:pStyle w:val="a4"/>
        <w:keepNext/>
        <w:rPr>
          <w:rtl/>
        </w:rPr>
      </w:pPr>
      <w:bookmarkStart w:id="3572" w:name="ET_speaker_תומר_רוזנר_420"/>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572"/>
    </w:p>
    <w:p w14:paraId="3BC4C660" w14:textId="77777777" w:rsidR="009509B7" w:rsidRDefault="009509B7" w:rsidP="009509B7">
      <w:pPr>
        <w:pStyle w:val="KeepWithNext"/>
        <w:rPr>
          <w:rtl/>
          <w:lang w:eastAsia="he-IL"/>
        </w:rPr>
      </w:pPr>
    </w:p>
    <w:p w14:paraId="6AA896E9" w14:textId="02828FF6" w:rsidR="009509B7" w:rsidRDefault="009509B7" w:rsidP="009509B7">
      <w:pPr>
        <w:rPr>
          <w:rtl/>
          <w:lang w:eastAsia="he-IL"/>
        </w:rPr>
      </w:pPr>
      <w:bookmarkStart w:id="3573" w:name="_ETM_Q1_6952336"/>
      <w:bookmarkStart w:id="3574" w:name="_ETM_Q1_6952359"/>
      <w:bookmarkEnd w:id="3573"/>
      <w:bookmarkEnd w:id="3574"/>
      <w:r>
        <w:rPr>
          <w:rFonts w:hint="cs"/>
          <w:rtl/>
          <w:lang w:eastAsia="he-IL"/>
        </w:rPr>
        <w:t xml:space="preserve">אין פה שום דבר אישי כמובן. </w:t>
      </w:r>
    </w:p>
    <w:p w14:paraId="5A8783C8" w14:textId="77777777" w:rsidR="009509B7" w:rsidRDefault="009509B7" w:rsidP="009509B7">
      <w:pPr>
        <w:rPr>
          <w:rtl/>
          <w:lang w:eastAsia="he-IL"/>
        </w:rPr>
      </w:pPr>
      <w:bookmarkStart w:id="3575" w:name="_ETM_Q1_6955831"/>
      <w:bookmarkStart w:id="3576" w:name="_ETM_Q1_6955870"/>
      <w:bookmarkEnd w:id="3575"/>
      <w:bookmarkEnd w:id="3576"/>
    </w:p>
    <w:p w14:paraId="322D9C5A" w14:textId="6285F320" w:rsidR="009509B7" w:rsidRDefault="009509B7" w:rsidP="009509B7">
      <w:pPr>
        <w:pStyle w:val="af6"/>
        <w:keepNext/>
        <w:rPr>
          <w:rtl/>
        </w:rPr>
      </w:pPr>
      <w:bookmarkStart w:id="3577" w:name="ET_yor_5787_421"/>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577"/>
    </w:p>
    <w:p w14:paraId="1658B80C" w14:textId="77777777" w:rsidR="009509B7" w:rsidRDefault="009509B7" w:rsidP="009509B7">
      <w:pPr>
        <w:pStyle w:val="KeepWithNext"/>
        <w:rPr>
          <w:rtl/>
          <w:lang w:eastAsia="he-IL"/>
        </w:rPr>
      </w:pPr>
    </w:p>
    <w:p w14:paraId="69EDFCDC" w14:textId="7E2E6BD7" w:rsidR="009509B7" w:rsidRDefault="009509B7" w:rsidP="009509B7">
      <w:pPr>
        <w:rPr>
          <w:rtl/>
          <w:lang w:eastAsia="he-IL"/>
        </w:rPr>
      </w:pPr>
      <w:bookmarkStart w:id="3578" w:name="_ETM_Q1_6957112"/>
      <w:bookmarkStart w:id="3579" w:name="_ETM_Q1_6957151"/>
      <w:bookmarkEnd w:id="3578"/>
      <w:bookmarkEnd w:id="3579"/>
      <w:r>
        <w:rPr>
          <w:rFonts w:hint="cs"/>
          <w:rtl/>
          <w:lang w:eastAsia="he-IL"/>
        </w:rPr>
        <w:t xml:space="preserve">כן, זה לא עניין </w:t>
      </w:r>
      <w:bookmarkStart w:id="3580" w:name="_ETM_Q1_6954534"/>
      <w:bookmarkEnd w:id="3580"/>
      <w:r>
        <w:rPr>
          <w:rFonts w:hint="cs"/>
          <w:rtl/>
          <w:lang w:eastAsia="he-IL"/>
        </w:rPr>
        <w:t xml:space="preserve">אישי, אתם משנים כרגע את הדין. </w:t>
      </w:r>
    </w:p>
    <w:p w14:paraId="5BD29BAB" w14:textId="77777777" w:rsidR="009509B7" w:rsidRDefault="009509B7" w:rsidP="009509B7">
      <w:pPr>
        <w:rPr>
          <w:rtl/>
          <w:lang w:eastAsia="he-IL"/>
        </w:rPr>
      </w:pPr>
      <w:bookmarkStart w:id="3581" w:name="_ETM_Q1_6959630"/>
      <w:bookmarkStart w:id="3582" w:name="_ETM_Q1_6959671"/>
      <w:bookmarkStart w:id="3583" w:name="_ETM_Q1_6960678"/>
      <w:bookmarkEnd w:id="3581"/>
      <w:bookmarkEnd w:id="3582"/>
      <w:bookmarkEnd w:id="3583"/>
    </w:p>
    <w:p w14:paraId="6CB20013" w14:textId="2BCBA00B" w:rsidR="009509B7" w:rsidRDefault="009509B7" w:rsidP="009509B7">
      <w:pPr>
        <w:pStyle w:val="af9"/>
        <w:keepNext/>
        <w:rPr>
          <w:rtl/>
          <w:lang w:eastAsia="he-IL"/>
        </w:rPr>
      </w:pPr>
      <w:bookmarkStart w:id="3584" w:name="ET_guest_נטע_דרורי_422"/>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584"/>
    </w:p>
    <w:p w14:paraId="76DF5743" w14:textId="77777777" w:rsidR="009509B7" w:rsidRDefault="009509B7" w:rsidP="009509B7">
      <w:pPr>
        <w:pStyle w:val="KeepWithNext"/>
        <w:rPr>
          <w:rtl/>
          <w:lang w:eastAsia="he-IL"/>
        </w:rPr>
      </w:pPr>
    </w:p>
    <w:p w14:paraId="00926BAA" w14:textId="5BA45BEE" w:rsidR="009509B7" w:rsidRDefault="009509B7" w:rsidP="009509B7">
      <w:pPr>
        <w:rPr>
          <w:rtl/>
          <w:lang w:eastAsia="he-IL"/>
        </w:rPr>
      </w:pPr>
      <w:bookmarkStart w:id="3585" w:name="_ETM_Q1_6960937"/>
      <w:bookmarkStart w:id="3586" w:name="_ETM_Q1_6960968"/>
      <w:bookmarkEnd w:id="3585"/>
      <w:bookmarkEnd w:id="3586"/>
      <w:r>
        <w:rPr>
          <w:rFonts w:hint="cs"/>
          <w:rtl/>
          <w:lang w:eastAsia="he-IL"/>
        </w:rPr>
        <w:t xml:space="preserve">אנחנו אכן משנים את </w:t>
      </w:r>
      <w:bookmarkStart w:id="3587" w:name="_ETM_Q1_6959835"/>
      <w:bookmarkEnd w:id="3587"/>
      <w:r>
        <w:rPr>
          <w:rFonts w:hint="cs"/>
          <w:rtl/>
          <w:lang w:eastAsia="he-IL"/>
        </w:rPr>
        <w:t xml:space="preserve">הדין מאחר שאנחנו חושבים שהפסיקה שמפרשת את הדין הקיים לא </w:t>
      </w:r>
      <w:bookmarkStart w:id="3588" w:name="_ETM_Q1_6967483"/>
      <w:bookmarkEnd w:id="3588"/>
      <w:r>
        <w:rPr>
          <w:rFonts w:hint="cs"/>
          <w:rtl/>
          <w:lang w:eastAsia="he-IL"/>
        </w:rPr>
        <w:t xml:space="preserve">נותנת את המענה שאנחנו חושבים שהוא נכון ביותר ואנחנו לא </w:t>
      </w:r>
      <w:bookmarkStart w:id="3589" w:name="_ETM_Q1_6968961"/>
      <w:bookmarkEnd w:id="3589"/>
      <w:r>
        <w:rPr>
          <w:rFonts w:hint="cs"/>
          <w:rtl/>
          <w:lang w:eastAsia="he-IL"/>
        </w:rPr>
        <w:t>חושבים שהדרך לתת את המענה לצרכים הסביבתיים, וכמובן שהצרכים הסביבתיים</w:t>
      </w:r>
      <w:bookmarkStart w:id="3590" w:name="_ETM_Q1_6977913"/>
      <w:bookmarkEnd w:id="3590"/>
      <w:r>
        <w:rPr>
          <w:rFonts w:hint="cs"/>
          <w:rtl/>
          <w:lang w:eastAsia="he-IL"/>
        </w:rPr>
        <w:t xml:space="preserve"> הם בראש מעייננו, אנחנו לא חושבים שהדרך היא לייצר</w:t>
      </w:r>
      <w:bookmarkStart w:id="3591" w:name="_ETM_Q1_6980799"/>
      <w:bookmarkEnd w:id="3591"/>
      <w:r>
        <w:rPr>
          <w:rFonts w:hint="cs"/>
          <w:rtl/>
          <w:lang w:eastAsia="he-IL"/>
        </w:rPr>
        <w:t xml:space="preserve"> מנגנון כפול של היתרים על אותה הזרמה. אנחנו לא חושבים </w:t>
      </w:r>
      <w:bookmarkStart w:id="3592" w:name="_ETM_Q1_6981857"/>
      <w:bookmarkEnd w:id="3592"/>
      <w:r>
        <w:rPr>
          <w:rFonts w:hint="cs"/>
          <w:rtl/>
          <w:lang w:eastAsia="he-IL"/>
        </w:rPr>
        <w:t xml:space="preserve">שזאת הדרך לשפר את המצב הסביבתי ולכן אנחנו הגענו למסקנה, </w:t>
      </w:r>
      <w:bookmarkStart w:id="3593" w:name="_ETM_Q1_6990691"/>
      <w:bookmarkEnd w:id="3593"/>
      <w:r>
        <w:rPr>
          <w:rFonts w:hint="cs"/>
          <w:rtl/>
          <w:lang w:eastAsia="he-IL"/>
        </w:rPr>
        <w:t xml:space="preserve">לאחר התייעצות מאוד משמעותית, שהדרך הנכונה היא לתקן את החקיקה </w:t>
      </w:r>
      <w:bookmarkStart w:id="3594" w:name="_ETM_Q1_6999298"/>
      <w:bookmarkEnd w:id="3594"/>
      <w:r>
        <w:rPr>
          <w:rFonts w:hint="cs"/>
          <w:rtl/>
          <w:lang w:eastAsia="he-IL"/>
        </w:rPr>
        <w:t xml:space="preserve">ולקבוע את גבולות הגזרה הנכונים שיגיעו לתוצאה הסביבתית שהיא </w:t>
      </w:r>
      <w:bookmarkStart w:id="3595" w:name="_ETM_Q1_7006356"/>
      <w:bookmarkEnd w:id="3595"/>
      <w:r>
        <w:rPr>
          <w:rFonts w:hint="cs"/>
          <w:rtl/>
          <w:lang w:eastAsia="he-IL"/>
        </w:rPr>
        <w:t>הנכונה ביותר לדעתנו.</w:t>
      </w:r>
      <w:bookmarkStart w:id="3596" w:name="_ETM_Q1_7009411"/>
      <w:bookmarkEnd w:id="3596"/>
    </w:p>
    <w:p w14:paraId="60B2D552" w14:textId="77777777" w:rsidR="009509B7" w:rsidRDefault="009509B7" w:rsidP="009509B7">
      <w:pPr>
        <w:rPr>
          <w:rtl/>
          <w:lang w:eastAsia="he-IL"/>
        </w:rPr>
      </w:pPr>
      <w:bookmarkStart w:id="3597" w:name="_ETM_Q1_7009459"/>
      <w:bookmarkEnd w:id="3597"/>
    </w:p>
    <w:p w14:paraId="127288FE" w14:textId="47542140" w:rsidR="009509B7" w:rsidRDefault="009509B7" w:rsidP="001D59BB">
      <w:pPr>
        <w:rPr>
          <w:rtl/>
          <w:lang w:eastAsia="he-IL"/>
        </w:rPr>
      </w:pPr>
      <w:bookmarkStart w:id="3598" w:name="_ETM_Q1_7009564"/>
      <w:bookmarkStart w:id="3599" w:name="_ETM_Q1_7009606"/>
      <w:bookmarkEnd w:id="3598"/>
      <w:bookmarkEnd w:id="3599"/>
      <w:r>
        <w:rPr>
          <w:rFonts w:hint="cs"/>
          <w:rtl/>
          <w:lang w:eastAsia="he-IL"/>
        </w:rPr>
        <w:t xml:space="preserve">בהקשר הזה אני רוצה להגיד בהתייחס לדרישות של </w:t>
      </w:r>
      <w:bookmarkStart w:id="3600" w:name="_ETM_Q1_7014444"/>
      <w:bookmarkEnd w:id="3600"/>
      <w:r>
        <w:rPr>
          <w:rFonts w:hint="cs"/>
          <w:rtl/>
          <w:lang w:eastAsia="he-IL"/>
        </w:rPr>
        <w:t xml:space="preserve">אמנת ברצלונה, זה דבר נורא חשוב שיעלה פה גם בהקשרים </w:t>
      </w:r>
      <w:bookmarkStart w:id="3601" w:name="_ETM_Q1_7016771"/>
      <w:bookmarkEnd w:id="3601"/>
      <w:r>
        <w:rPr>
          <w:rFonts w:hint="cs"/>
          <w:rtl/>
          <w:lang w:eastAsia="he-IL"/>
        </w:rPr>
        <w:t xml:space="preserve">נוספים, במסגרת היישום של אמנת ברצלונה והפרוטוקולים מכוחה </w:t>
      </w:r>
      <w:bookmarkStart w:id="3602" w:name="_ETM_Q1_7028868"/>
      <w:bookmarkEnd w:id="3602"/>
      <w:r>
        <w:rPr>
          <w:rFonts w:hint="cs"/>
          <w:rtl/>
          <w:lang w:eastAsia="he-IL"/>
        </w:rPr>
        <w:t xml:space="preserve">פועלים במשרד, במסגרת היחידה הימית, ופרד נמצא כאן והוא יוכל </w:t>
      </w:r>
      <w:bookmarkStart w:id="3603" w:name="_ETM_Q1_7032218"/>
      <w:bookmarkEnd w:id="3603"/>
      <w:r>
        <w:rPr>
          <w:rFonts w:hint="cs"/>
          <w:rtl/>
          <w:lang w:eastAsia="he-IL"/>
        </w:rPr>
        <w:t xml:space="preserve">להציג ביתר פירוט את הדברים, מיישמים באותה צורה את המחויבויות </w:t>
      </w:r>
      <w:bookmarkStart w:id="3604" w:name="_ETM_Q1_7038675"/>
      <w:bookmarkEnd w:id="3604"/>
      <w:r>
        <w:rPr>
          <w:rFonts w:hint="cs"/>
          <w:rtl/>
          <w:lang w:eastAsia="he-IL"/>
        </w:rPr>
        <w:t>שלנו לאמנה בצורה שלדעתנו היא טובה מאוד</w:t>
      </w:r>
      <w:r w:rsidR="001D59BB">
        <w:rPr>
          <w:rFonts w:hint="cs"/>
          <w:rtl/>
          <w:lang w:eastAsia="he-IL"/>
        </w:rPr>
        <w:t xml:space="preserve">. </w:t>
      </w:r>
      <w:r>
        <w:rPr>
          <w:rFonts w:hint="cs"/>
          <w:rtl/>
          <w:lang w:eastAsia="he-IL"/>
        </w:rPr>
        <w:t xml:space="preserve">לא רק </w:t>
      </w:r>
      <w:bookmarkStart w:id="3605" w:name="_ETM_Q1_7046030"/>
      <w:bookmarkEnd w:id="3605"/>
      <w:r>
        <w:rPr>
          <w:rFonts w:hint="cs"/>
          <w:rtl/>
          <w:lang w:eastAsia="he-IL"/>
        </w:rPr>
        <w:t xml:space="preserve">לדעתנו, מדינת ישראל קיבלה פידבק מאוד מאוד חיובי גם מהמוסדות </w:t>
      </w:r>
      <w:bookmarkStart w:id="3606" w:name="_ETM_Q1_7053844"/>
      <w:bookmarkEnd w:id="3606"/>
      <w:r>
        <w:rPr>
          <w:rFonts w:hint="cs"/>
          <w:rtl/>
          <w:lang w:eastAsia="he-IL"/>
        </w:rPr>
        <w:t xml:space="preserve">של האו"ם על ההצלחה שלה ביישום של אמנת ברצלונה, </w:t>
      </w:r>
      <w:bookmarkStart w:id="3607" w:name="_ETM_Q1_7056655"/>
      <w:bookmarkEnd w:id="3607"/>
      <w:r>
        <w:rPr>
          <w:rFonts w:hint="cs"/>
          <w:rtl/>
          <w:lang w:eastAsia="he-IL"/>
        </w:rPr>
        <w:t xml:space="preserve">בין היתר על הבסיס של הפרשנות הזאת שאכן נפסלה על ידי בית הדין למים, זה נכון, אבל וחשוב לומר, אנחנו </w:t>
      </w:r>
      <w:bookmarkStart w:id="3608" w:name="_ETM_Q1_7066016"/>
      <w:bookmarkEnd w:id="3608"/>
      <w:r>
        <w:rPr>
          <w:rFonts w:hint="cs"/>
          <w:rtl/>
          <w:lang w:eastAsia="he-IL"/>
        </w:rPr>
        <w:t xml:space="preserve">- - - </w:t>
      </w:r>
      <w:bookmarkStart w:id="3609" w:name="_ETM_Q1_7063963"/>
      <w:bookmarkEnd w:id="3609"/>
    </w:p>
    <w:p w14:paraId="27616C01" w14:textId="77777777" w:rsidR="009509B7" w:rsidRDefault="009509B7" w:rsidP="009509B7">
      <w:pPr>
        <w:rPr>
          <w:rtl/>
          <w:lang w:eastAsia="he-IL"/>
        </w:rPr>
      </w:pPr>
      <w:bookmarkStart w:id="3610" w:name="_ETM_Q1_7064016"/>
      <w:bookmarkStart w:id="3611" w:name="_ETM_Q1_7064819"/>
      <w:bookmarkEnd w:id="3610"/>
      <w:bookmarkEnd w:id="3611"/>
    </w:p>
    <w:p w14:paraId="47CE16A9" w14:textId="16B3B54F" w:rsidR="009509B7" w:rsidRDefault="009509B7" w:rsidP="009509B7">
      <w:pPr>
        <w:pStyle w:val="a4"/>
        <w:keepNext/>
        <w:rPr>
          <w:rtl/>
        </w:rPr>
      </w:pPr>
      <w:bookmarkStart w:id="3612" w:name="ET_speaker_תומר_רוזנר_423"/>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612"/>
    </w:p>
    <w:p w14:paraId="5385727F" w14:textId="77777777" w:rsidR="009509B7" w:rsidRDefault="009509B7" w:rsidP="009509B7">
      <w:pPr>
        <w:pStyle w:val="KeepWithNext"/>
        <w:rPr>
          <w:rtl/>
          <w:lang w:eastAsia="he-IL"/>
        </w:rPr>
      </w:pPr>
    </w:p>
    <w:p w14:paraId="56D0167E" w14:textId="2240D233" w:rsidR="009509B7" w:rsidRDefault="009509B7" w:rsidP="009509B7">
      <w:pPr>
        <w:rPr>
          <w:rtl/>
          <w:lang w:eastAsia="he-IL"/>
        </w:rPr>
      </w:pPr>
      <w:bookmarkStart w:id="3613" w:name="_ETM_Q1_7065248"/>
      <w:bookmarkStart w:id="3614" w:name="_ETM_Q1_7065289"/>
      <w:bookmarkEnd w:id="3613"/>
      <w:bookmarkEnd w:id="3614"/>
      <w:r>
        <w:rPr>
          <w:rFonts w:hint="cs"/>
          <w:rtl/>
          <w:lang w:eastAsia="he-IL"/>
        </w:rPr>
        <w:t>אני לא חושב שמוסדות האמנה התייחסו</w:t>
      </w:r>
      <w:bookmarkStart w:id="3615" w:name="_ETM_Q1_7069188"/>
      <w:bookmarkEnd w:id="3615"/>
      <w:r>
        <w:rPr>
          <w:rFonts w:hint="cs"/>
          <w:rtl/>
          <w:lang w:eastAsia="he-IL"/>
        </w:rPr>
        <w:t xml:space="preserve"> לפרשנות חוק המים וחוק למניעת זיהום הים. </w:t>
      </w:r>
      <w:bookmarkStart w:id="3616" w:name="_ETM_Q1_7070397"/>
      <w:bookmarkEnd w:id="3616"/>
    </w:p>
    <w:p w14:paraId="039CA888" w14:textId="77777777" w:rsidR="009509B7" w:rsidRDefault="009509B7" w:rsidP="009509B7">
      <w:pPr>
        <w:rPr>
          <w:rtl/>
          <w:lang w:eastAsia="he-IL"/>
        </w:rPr>
      </w:pPr>
      <w:bookmarkStart w:id="3617" w:name="_ETM_Q1_7070451"/>
      <w:bookmarkEnd w:id="3617"/>
    </w:p>
    <w:p w14:paraId="3611A1C0" w14:textId="147DF2CF" w:rsidR="009509B7" w:rsidRDefault="009509B7" w:rsidP="009509B7">
      <w:pPr>
        <w:pStyle w:val="af9"/>
        <w:keepNext/>
        <w:rPr>
          <w:rtl/>
          <w:lang w:eastAsia="he-IL"/>
        </w:rPr>
      </w:pPr>
      <w:bookmarkStart w:id="3618" w:name="ET_guest_נטע_דרורי_424"/>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618"/>
    </w:p>
    <w:p w14:paraId="4766F1F8" w14:textId="77777777" w:rsidR="009509B7" w:rsidRDefault="009509B7" w:rsidP="009509B7">
      <w:pPr>
        <w:pStyle w:val="KeepWithNext"/>
        <w:rPr>
          <w:rtl/>
          <w:lang w:eastAsia="he-IL"/>
        </w:rPr>
      </w:pPr>
    </w:p>
    <w:p w14:paraId="4876C805" w14:textId="03D854FD" w:rsidR="009509B7" w:rsidRDefault="009509B7" w:rsidP="009509B7">
      <w:pPr>
        <w:rPr>
          <w:rtl/>
          <w:lang w:eastAsia="he-IL"/>
        </w:rPr>
      </w:pPr>
      <w:bookmarkStart w:id="3619" w:name="_ETM_Q1_7070798"/>
      <w:bookmarkStart w:id="3620" w:name="_ETM_Q1_7070846"/>
      <w:bookmarkEnd w:id="3619"/>
      <w:bookmarkEnd w:id="3620"/>
      <w:r>
        <w:rPr>
          <w:rFonts w:hint="cs"/>
          <w:rtl/>
          <w:lang w:eastAsia="he-IL"/>
        </w:rPr>
        <w:t xml:space="preserve">אכן </w:t>
      </w:r>
      <w:bookmarkStart w:id="3621" w:name="_ETM_Q1_7071245"/>
      <w:bookmarkEnd w:id="3621"/>
      <w:r>
        <w:rPr>
          <w:rFonts w:hint="cs"/>
          <w:rtl/>
          <w:lang w:eastAsia="he-IL"/>
        </w:rPr>
        <w:t>הם לא התייחסו, הם התייחסו לביצועים</w:t>
      </w:r>
      <w:r w:rsidR="001D59BB">
        <w:rPr>
          <w:rFonts w:hint="cs"/>
          <w:rtl/>
          <w:lang w:eastAsia="he-IL"/>
        </w:rPr>
        <w:t xml:space="preserve"> </w:t>
      </w:r>
      <w:r>
        <w:rPr>
          <w:rFonts w:hint="cs"/>
          <w:rtl/>
          <w:lang w:eastAsia="he-IL"/>
        </w:rPr>
        <w:t xml:space="preserve">שלנו כמדינה והביצועים שלנו </w:t>
      </w:r>
      <w:bookmarkStart w:id="3622" w:name="_ETM_Q1_7074964"/>
      <w:bookmarkEnd w:id="3622"/>
      <w:r>
        <w:rPr>
          <w:rFonts w:hint="cs"/>
          <w:rtl/>
          <w:lang w:eastAsia="he-IL"/>
        </w:rPr>
        <w:t xml:space="preserve">כמדינה בהיבטים של יישום הוראות אמנת ברצלונה הם טובים מאוד, </w:t>
      </w:r>
      <w:bookmarkStart w:id="3623" w:name="_ETM_Q1_7083780"/>
      <w:bookmarkEnd w:id="3623"/>
      <w:r>
        <w:rPr>
          <w:rFonts w:hint="cs"/>
          <w:rtl/>
          <w:lang w:eastAsia="he-IL"/>
        </w:rPr>
        <w:t xml:space="preserve">בין הטובים ביותר, ואנחנו לא חושבים שהרחבה של המשטר כפי </w:t>
      </w:r>
      <w:bookmarkStart w:id="3624" w:name="_ETM_Q1_7089795"/>
      <w:bookmarkEnd w:id="3624"/>
      <w:r>
        <w:rPr>
          <w:rFonts w:hint="cs"/>
          <w:rtl/>
          <w:lang w:eastAsia="he-IL"/>
        </w:rPr>
        <w:t xml:space="preserve">שפסק בית הדין למים היא זאת שתייצר שינוי </w:t>
      </w:r>
      <w:bookmarkStart w:id="3625" w:name="_ETM_Q1_7093488"/>
      <w:bookmarkEnd w:id="3625"/>
      <w:r>
        <w:rPr>
          <w:rFonts w:hint="cs"/>
          <w:rtl/>
          <w:lang w:eastAsia="he-IL"/>
        </w:rPr>
        <w:t xml:space="preserve">לטובה. </w:t>
      </w:r>
    </w:p>
    <w:p w14:paraId="3A19329E" w14:textId="77777777" w:rsidR="009509B7" w:rsidRDefault="009509B7" w:rsidP="009509B7">
      <w:pPr>
        <w:rPr>
          <w:rtl/>
          <w:lang w:eastAsia="he-IL"/>
        </w:rPr>
      </w:pPr>
      <w:bookmarkStart w:id="3626" w:name="_ETM_Q1_7094583"/>
      <w:bookmarkStart w:id="3627" w:name="_ETM_Q1_7094622"/>
      <w:bookmarkStart w:id="3628" w:name="_ETM_Q1_7095263"/>
      <w:bookmarkEnd w:id="3626"/>
      <w:bookmarkEnd w:id="3627"/>
      <w:bookmarkEnd w:id="3628"/>
    </w:p>
    <w:p w14:paraId="67E0D0CC" w14:textId="4A62C265" w:rsidR="009509B7" w:rsidRDefault="009509B7" w:rsidP="009509B7">
      <w:pPr>
        <w:pStyle w:val="af6"/>
        <w:keepNext/>
        <w:rPr>
          <w:rtl/>
        </w:rPr>
      </w:pPr>
      <w:bookmarkStart w:id="3629" w:name="ET_yor_5787_425"/>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629"/>
    </w:p>
    <w:p w14:paraId="2E8022CA" w14:textId="77777777" w:rsidR="009509B7" w:rsidRDefault="009509B7" w:rsidP="009509B7">
      <w:pPr>
        <w:pStyle w:val="KeepWithNext"/>
        <w:rPr>
          <w:rtl/>
          <w:lang w:eastAsia="he-IL"/>
        </w:rPr>
      </w:pPr>
    </w:p>
    <w:p w14:paraId="5919FC5F" w14:textId="733D3B31" w:rsidR="009509B7" w:rsidRDefault="009509B7" w:rsidP="009509B7">
      <w:pPr>
        <w:rPr>
          <w:rtl/>
          <w:lang w:eastAsia="he-IL"/>
        </w:rPr>
      </w:pPr>
      <w:bookmarkStart w:id="3630" w:name="_ETM_Q1_7095516"/>
      <w:bookmarkStart w:id="3631" w:name="_ETM_Q1_7095543"/>
      <w:bookmarkEnd w:id="3630"/>
      <w:bookmarkEnd w:id="3631"/>
      <w:r>
        <w:rPr>
          <w:rFonts w:hint="cs"/>
          <w:rtl/>
          <w:lang w:eastAsia="he-IL"/>
        </w:rPr>
        <w:t xml:space="preserve">אתם מצמצמים את המשטר כרגע, אתם לא מרחיבים. </w:t>
      </w:r>
    </w:p>
    <w:p w14:paraId="3A413F98" w14:textId="77777777" w:rsidR="009509B7" w:rsidRDefault="009509B7" w:rsidP="009509B7">
      <w:pPr>
        <w:rPr>
          <w:rtl/>
          <w:lang w:eastAsia="he-IL"/>
        </w:rPr>
      </w:pPr>
      <w:bookmarkStart w:id="3632" w:name="_ETM_Q1_7097209"/>
      <w:bookmarkStart w:id="3633" w:name="_ETM_Q1_7097248"/>
      <w:bookmarkStart w:id="3634" w:name="_ETM_Q1_7098129"/>
      <w:bookmarkEnd w:id="3632"/>
      <w:bookmarkEnd w:id="3633"/>
      <w:bookmarkEnd w:id="3634"/>
    </w:p>
    <w:p w14:paraId="297ED250" w14:textId="22970CCA" w:rsidR="009509B7" w:rsidRDefault="009509B7" w:rsidP="009509B7">
      <w:pPr>
        <w:pStyle w:val="af9"/>
        <w:keepNext/>
        <w:rPr>
          <w:rtl/>
          <w:lang w:eastAsia="he-IL"/>
        </w:rPr>
      </w:pPr>
      <w:bookmarkStart w:id="3635" w:name="ET_guest_נטע_דרורי_426"/>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635"/>
    </w:p>
    <w:p w14:paraId="0F9C38A0" w14:textId="77777777" w:rsidR="009509B7" w:rsidRDefault="009509B7" w:rsidP="009509B7">
      <w:pPr>
        <w:pStyle w:val="KeepWithNext"/>
        <w:rPr>
          <w:rtl/>
          <w:lang w:eastAsia="he-IL"/>
        </w:rPr>
      </w:pPr>
    </w:p>
    <w:p w14:paraId="49D10359" w14:textId="3029B077" w:rsidR="009509B7" w:rsidRDefault="009509B7" w:rsidP="009509B7">
      <w:pPr>
        <w:rPr>
          <w:rtl/>
          <w:lang w:eastAsia="he-IL"/>
        </w:rPr>
      </w:pPr>
      <w:bookmarkStart w:id="3636" w:name="_ETM_Q1_7098365"/>
      <w:bookmarkStart w:id="3637" w:name="_ETM_Q1_7098384"/>
      <w:bookmarkEnd w:id="3636"/>
      <w:bookmarkEnd w:id="3637"/>
      <w:r>
        <w:rPr>
          <w:rFonts w:hint="cs"/>
          <w:rtl/>
          <w:lang w:eastAsia="he-IL"/>
        </w:rPr>
        <w:t>אנחנו לא מצמצמים ביחס למצב הנוהג בפועל - - -</w:t>
      </w:r>
    </w:p>
    <w:p w14:paraId="35D1EAD3" w14:textId="77777777" w:rsidR="009509B7" w:rsidRDefault="009509B7" w:rsidP="009509B7">
      <w:pPr>
        <w:rPr>
          <w:rtl/>
          <w:lang w:eastAsia="he-IL"/>
        </w:rPr>
      </w:pPr>
      <w:bookmarkStart w:id="3638" w:name="_ETM_Q1_7098077"/>
      <w:bookmarkStart w:id="3639" w:name="_ETM_Q1_7098116"/>
      <w:bookmarkStart w:id="3640" w:name="_ETM_Q1_7098829"/>
      <w:bookmarkEnd w:id="3638"/>
      <w:bookmarkEnd w:id="3639"/>
      <w:bookmarkEnd w:id="3640"/>
    </w:p>
    <w:p w14:paraId="65034CF2" w14:textId="0BAD9E30" w:rsidR="009509B7" w:rsidRDefault="009509B7" w:rsidP="009509B7">
      <w:pPr>
        <w:pStyle w:val="a4"/>
        <w:keepNext/>
        <w:rPr>
          <w:rtl/>
        </w:rPr>
      </w:pPr>
      <w:bookmarkStart w:id="3641" w:name="ET_speaker_תומר_רוזנר_427"/>
      <w:r w:rsidRPr="009509B7">
        <w:rPr>
          <w:rStyle w:val="TagStyle"/>
          <w:rtl/>
        </w:rPr>
        <w:t xml:space="preserve"> &lt;&lt; דובר &gt;&gt; </w:t>
      </w:r>
      <w:r>
        <w:rPr>
          <w:rtl/>
        </w:rPr>
        <w:t xml:space="preserve">תומר </w:t>
      </w:r>
      <w:proofErr w:type="spellStart"/>
      <w:r>
        <w:rPr>
          <w:rtl/>
        </w:rPr>
        <w:t>רוזנר</w:t>
      </w:r>
      <w:proofErr w:type="spellEnd"/>
      <w:r>
        <w:rPr>
          <w:rtl/>
        </w:rPr>
        <w:t>:</w:t>
      </w:r>
      <w:r w:rsidRPr="009509B7">
        <w:rPr>
          <w:rStyle w:val="TagStyle"/>
          <w:rtl/>
        </w:rPr>
        <w:t xml:space="preserve"> &lt;&lt; דובר &gt;&gt;</w:t>
      </w:r>
      <w:r w:rsidR="002C28EA">
        <w:rPr>
          <w:rtl/>
        </w:rPr>
        <w:t xml:space="preserve"> </w:t>
      </w:r>
      <w:bookmarkEnd w:id="3641"/>
    </w:p>
    <w:p w14:paraId="6482F828" w14:textId="77777777" w:rsidR="009509B7" w:rsidRDefault="009509B7" w:rsidP="009509B7">
      <w:pPr>
        <w:pStyle w:val="KeepWithNext"/>
        <w:rPr>
          <w:rtl/>
          <w:lang w:eastAsia="he-IL"/>
        </w:rPr>
      </w:pPr>
    </w:p>
    <w:p w14:paraId="66739EAF" w14:textId="06B959AA" w:rsidR="009509B7" w:rsidRDefault="009509B7" w:rsidP="009509B7">
      <w:pPr>
        <w:rPr>
          <w:rtl/>
          <w:lang w:eastAsia="he-IL"/>
        </w:rPr>
      </w:pPr>
      <w:bookmarkStart w:id="3642" w:name="_ETM_Q1_7099078"/>
      <w:bookmarkStart w:id="3643" w:name="_ETM_Q1_7099098"/>
      <w:bookmarkEnd w:id="3642"/>
      <w:bookmarkEnd w:id="3643"/>
      <w:r>
        <w:rPr>
          <w:rFonts w:hint="cs"/>
          <w:rtl/>
          <w:lang w:eastAsia="he-IL"/>
        </w:rPr>
        <w:t xml:space="preserve">בפועל </w:t>
      </w:r>
      <w:bookmarkStart w:id="3644" w:name="_ETM_Q1_7100477"/>
      <w:bookmarkEnd w:id="3644"/>
      <w:r>
        <w:rPr>
          <w:rFonts w:hint="cs"/>
          <w:rtl/>
          <w:lang w:eastAsia="he-IL"/>
        </w:rPr>
        <w:t xml:space="preserve">בניגוד לדין. </w:t>
      </w:r>
    </w:p>
    <w:p w14:paraId="63AFF4A5" w14:textId="77777777" w:rsidR="009509B7" w:rsidRDefault="009509B7" w:rsidP="009509B7">
      <w:pPr>
        <w:rPr>
          <w:rtl/>
          <w:lang w:eastAsia="he-IL"/>
        </w:rPr>
      </w:pPr>
      <w:bookmarkStart w:id="3645" w:name="_ETM_Q1_7102085"/>
      <w:bookmarkStart w:id="3646" w:name="_ETM_Q1_7102120"/>
      <w:bookmarkStart w:id="3647" w:name="_ETM_Q1_7100091"/>
      <w:bookmarkEnd w:id="3645"/>
      <w:bookmarkEnd w:id="3646"/>
      <w:bookmarkEnd w:id="3647"/>
    </w:p>
    <w:p w14:paraId="445540AC" w14:textId="56D9DE0E" w:rsidR="009509B7" w:rsidRDefault="009509B7" w:rsidP="009509B7">
      <w:pPr>
        <w:pStyle w:val="af9"/>
        <w:keepNext/>
        <w:rPr>
          <w:rtl/>
          <w:lang w:eastAsia="he-IL"/>
        </w:rPr>
      </w:pPr>
      <w:bookmarkStart w:id="3648" w:name="ET_guest_נטע_דרורי_428"/>
      <w:r w:rsidRPr="009509B7">
        <w:rPr>
          <w:rStyle w:val="TagStyle"/>
          <w:rtl/>
        </w:rPr>
        <w:t xml:space="preserve"> &lt;&lt; אורח &gt;&gt; </w:t>
      </w:r>
      <w:r>
        <w:rPr>
          <w:rtl/>
          <w:lang w:eastAsia="he-IL"/>
        </w:rPr>
        <w:t>נטע דרורי:</w:t>
      </w:r>
      <w:r w:rsidRPr="009509B7">
        <w:rPr>
          <w:rStyle w:val="TagStyle"/>
          <w:rtl/>
        </w:rPr>
        <w:t xml:space="preserve"> &lt;&lt; אורח &gt;&gt;</w:t>
      </w:r>
      <w:r w:rsidR="002C28EA">
        <w:rPr>
          <w:rtl/>
          <w:lang w:eastAsia="he-IL"/>
        </w:rPr>
        <w:t xml:space="preserve"> </w:t>
      </w:r>
      <w:bookmarkEnd w:id="3648"/>
    </w:p>
    <w:p w14:paraId="389CA3E3" w14:textId="77777777" w:rsidR="009509B7" w:rsidRDefault="009509B7" w:rsidP="009509B7">
      <w:pPr>
        <w:pStyle w:val="KeepWithNext"/>
        <w:rPr>
          <w:rtl/>
          <w:lang w:eastAsia="he-IL"/>
        </w:rPr>
      </w:pPr>
    </w:p>
    <w:p w14:paraId="2540992E" w14:textId="11F95C7F" w:rsidR="009509B7" w:rsidRDefault="009509B7" w:rsidP="009509B7">
      <w:pPr>
        <w:rPr>
          <w:rtl/>
          <w:lang w:eastAsia="he-IL"/>
        </w:rPr>
      </w:pPr>
      <w:bookmarkStart w:id="3649" w:name="_ETM_Q1_7100329"/>
      <w:bookmarkStart w:id="3650" w:name="_ETM_Q1_7100353"/>
      <w:bookmarkEnd w:id="3649"/>
      <w:bookmarkEnd w:id="3650"/>
      <w:r>
        <w:rPr>
          <w:rFonts w:hint="cs"/>
          <w:rtl/>
          <w:lang w:eastAsia="he-IL"/>
        </w:rPr>
        <w:t xml:space="preserve">אנחנו מצמצמים ביחס למצב כפי שהוא כתוב בחוק. </w:t>
      </w:r>
    </w:p>
    <w:p w14:paraId="1DB6F05E" w14:textId="77777777" w:rsidR="009509B7" w:rsidRDefault="009509B7" w:rsidP="009509B7">
      <w:pPr>
        <w:rPr>
          <w:rtl/>
          <w:lang w:eastAsia="he-IL"/>
        </w:rPr>
      </w:pPr>
      <w:bookmarkStart w:id="3651" w:name="_ETM_Q1_7103992"/>
      <w:bookmarkEnd w:id="3651"/>
    </w:p>
    <w:p w14:paraId="654B3579" w14:textId="3CF01634" w:rsidR="009509B7" w:rsidRDefault="009509B7" w:rsidP="009509B7">
      <w:pPr>
        <w:pStyle w:val="af6"/>
        <w:keepNext/>
        <w:rPr>
          <w:rtl/>
        </w:rPr>
      </w:pPr>
      <w:bookmarkStart w:id="3652" w:name="ET_yor_5787_429"/>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509B7">
        <w:rPr>
          <w:rStyle w:val="TagStyle"/>
          <w:rtl/>
        </w:rPr>
        <w:t xml:space="preserve"> &lt;&lt; </w:t>
      </w:r>
      <w:proofErr w:type="spellStart"/>
      <w:r w:rsidRPr="009509B7">
        <w:rPr>
          <w:rStyle w:val="TagStyle"/>
          <w:rtl/>
        </w:rPr>
        <w:t>יור</w:t>
      </w:r>
      <w:proofErr w:type="spellEnd"/>
      <w:r w:rsidRPr="009509B7">
        <w:rPr>
          <w:rStyle w:val="TagStyle"/>
          <w:rtl/>
        </w:rPr>
        <w:t xml:space="preserve"> &gt;&gt;</w:t>
      </w:r>
      <w:r w:rsidR="002C28EA">
        <w:rPr>
          <w:rtl/>
        </w:rPr>
        <w:t xml:space="preserve"> </w:t>
      </w:r>
      <w:bookmarkEnd w:id="3652"/>
    </w:p>
    <w:p w14:paraId="1B7AC643" w14:textId="77777777" w:rsidR="009509B7" w:rsidRDefault="009509B7" w:rsidP="009509B7">
      <w:pPr>
        <w:pStyle w:val="KeepWithNext"/>
        <w:rPr>
          <w:rtl/>
          <w:lang w:eastAsia="he-IL"/>
        </w:rPr>
      </w:pPr>
    </w:p>
    <w:p w14:paraId="47C4D7EC" w14:textId="659BC9A2" w:rsidR="009509B7" w:rsidRDefault="009509B7" w:rsidP="009509B7">
      <w:pPr>
        <w:rPr>
          <w:rtl/>
          <w:lang w:eastAsia="he-IL"/>
        </w:rPr>
      </w:pPr>
      <w:bookmarkStart w:id="3653" w:name="_ETM_Q1_7104248"/>
      <w:bookmarkStart w:id="3654" w:name="_ETM_Q1_7104268"/>
      <w:bookmarkEnd w:id="3653"/>
      <w:bookmarkEnd w:id="3654"/>
      <w:r>
        <w:rPr>
          <w:rFonts w:hint="cs"/>
          <w:rtl/>
          <w:lang w:eastAsia="he-IL"/>
        </w:rPr>
        <w:t>לא, מה זאת אומרת?</w:t>
      </w:r>
      <w:r>
        <w:rPr>
          <w:lang w:eastAsia="he-IL"/>
        </w:rPr>
        <w:t xml:space="preserve"> </w:t>
      </w:r>
      <w:r>
        <w:rPr>
          <w:rFonts w:hint="cs"/>
          <w:rtl/>
          <w:lang w:eastAsia="he-IL"/>
        </w:rPr>
        <w:t xml:space="preserve">את יועצת משפטית, אני </w:t>
      </w:r>
      <w:bookmarkStart w:id="3655" w:name="_ETM_Q1_7107013"/>
      <w:bookmarkEnd w:id="3655"/>
      <w:r>
        <w:rPr>
          <w:rFonts w:hint="cs"/>
          <w:rtl/>
          <w:lang w:eastAsia="he-IL"/>
        </w:rPr>
        <w:t xml:space="preserve">לא צריך להסביר לך שהדין מורכב לא רק מהחוקים שהכנסת </w:t>
      </w:r>
      <w:bookmarkStart w:id="3656" w:name="_ETM_Q1_7112684"/>
      <w:bookmarkEnd w:id="3656"/>
      <w:r>
        <w:rPr>
          <w:rFonts w:hint="cs"/>
          <w:rtl/>
          <w:lang w:eastAsia="he-IL"/>
        </w:rPr>
        <w:t xml:space="preserve">מחוקקת אלא גם מפסקי דין שהופכים להיות דין. </w:t>
      </w:r>
      <w:bookmarkStart w:id="3657" w:name="_ETM_Q1_7116276"/>
      <w:bookmarkEnd w:id="3657"/>
    </w:p>
    <w:p w14:paraId="00CE9435" w14:textId="77777777" w:rsidR="003438D9" w:rsidRDefault="003438D9" w:rsidP="009509B7">
      <w:pPr>
        <w:rPr>
          <w:rtl/>
          <w:lang w:eastAsia="he-IL"/>
        </w:rPr>
      </w:pPr>
      <w:bookmarkStart w:id="3658" w:name="_ETM_Q1_7116354"/>
      <w:bookmarkStart w:id="3659" w:name="_ETM_Q1_7116949"/>
      <w:bookmarkEnd w:id="3658"/>
      <w:bookmarkEnd w:id="3659"/>
    </w:p>
    <w:p w14:paraId="14AD11A4" w14:textId="360F53C0" w:rsidR="003438D9" w:rsidRDefault="003438D9" w:rsidP="003438D9">
      <w:pPr>
        <w:pStyle w:val="af9"/>
        <w:keepNext/>
        <w:rPr>
          <w:rtl/>
          <w:lang w:eastAsia="he-IL"/>
        </w:rPr>
      </w:pPr>
      <w:bookmarkStart w:id="3660" w:name="ET_guest_נטע_דרורי_430"/>
      <w:r w:rsidRPr="003438D9">
        <w:rPr>
          <w:rStyle w:val="TagStyle"/>
          <w:rtl/>
        </w:rPr>
        <w:t xml:space="preserve"> &lt;&lt; אורח &gt;&gt; </w:t>
      </w:r>
      <w:r>
        <w:rPr>
          <w:rtl/>
          <w:lang w:eastAsia="he-IL"/>
        </w:rPr>
        <w:t>נטע דרורי:</w:t>
      </w:r>
      <w:r w:rsidRPr="003438D9">
        <w:rPr>
          <w:rStyle w:val="TagStyle"/>
          <w:rtl/>
        </w:rPr>
        <w:t xml:space="preserve"> &lt;&lt; אורח &gt;&gt;</w:t>
      </w:r>
      <w:r w:rsidR="002C28EA">
        <w:rPr>
          <w:rtl/>
          <w:lang w:eastAsia="he-IL"/>
        </w:rPr>
        <w:t xml:space="preserve"> </w:t>
      </w:r>
      <w:bookmarkEnd w:id="3660"/>
    </w:p>
    <w:p w14:paraId="6C8B8E75" w14:textId="77777777" w:rsidR="003438D9" w:rsidRDefault="003438D9" w:rsidP="003438D9">
      <w:pPr>
        <w:pStyle w:val="KeepWithNext"/>
        <w:rPr>
          <w:rtl/>
          <w:lang w:eastAsia="he-IL"/>
        </w:rPr>
      </w:pPr>
    </w:p>
    <w:p w14:paraId="2BD01171" w14:textId="180C9FDC" w:rsidR="003438D9" w:rsidRDefault="003438D9" w:rsidP="003438D9">
      <w:pPr>
        <w:rPr>
          <w:rtl/>
          <w:lang w:eastAsia="he-IL"/>
        </w:rPr>
      </w:pPr>
      <w:bookmarkStart w:id="3661" w:name="_ETM_Q1_7117248"/>
      <w:bookmarkStart w:id="3662" w:name="_ETM_Q1_7117267"/>
      <w:bookmarkEnd w:id="3661"/>
      <w:bookmarkEnd w:id="3662"/>
      <w:r>
        <w:rPr>
          <w:rFonts w:hint="cs"/>
          <w:rtl/>
          <w:lang w:eastAsia="he-IL"/>
        </w:rPr>
        <w:t xml:space="preserve">אנחנו לא </w:t>
      </w:r>
      <w:bookmarkStart w:id="3663" w:name="_ETM_Q1_7118181"/>
      <w:bookmarkEnd w:id="3663"/>
      <w:r>
        <w:rPr>
          <w:rFonts w:hint="cs"/>
          <w:rtl/>
          <w:lang w:eastAsia="he-IL"/>
        </w:rPr>
        <w:t xml:space="preserve">חולקים על פסק הדין, אנחנו חולקים על השאלה איך אנחנו </w:t>
      </w:r>
      <w:bookmarkStart w:id="3664" w:name="_ETM_Q1_7121408"/>
      <w:bookmarkEnd w:id="3664"/>
      <w:r>
        <w:rPr>
          <w:rFonts w:hint="cs"/>
          <w:rtl/>
          <w:lang w:eastAsia="he-IL"/>
        </w:rPr>
        <w:t xml:space="preserve">מגיעים לתוצאה הסביבתית הטובה ביותר. </w:t>
      </w:r>
    </w:p>
    <w:p w14:paraId="158C5A4D" w14:textId="77777777" w:rsidR="003438D9" w:rsidRDefault="003438D9" w:rsidP="003438D9">
      <w:pPr>
        <w:ind w:firstLine="0"/>
        <w:rPr>
          <w:rtl/>
          <w:lang w:eastAsia="he-IL"/>
        </w:rPr>
      </w:pPr>
      <w:bookmarkStart w:id="3665" w:name="_ETM_Q1_7130258"/>
      <w:bookmarkStart w:id="3666" w:name="_ETM_Q1_7130301"/>
      <w:bookmarkStart w:id="3667" w:name="_ETM_Q1_7131001"/>
      <w:bookmarkEnd w:id="3665"/>
      <w:bookmarkEnd w:id="3666"/>
      <w:bookmarkEnd w:id="3667"/>
    </w:p>
    <w:p w14:paraId="3B42E497" w14:textId="210AB7C6" w:rsidR="003438D9" w:rsidRDefault="003438D9" w:rsidP="003438D9">
      <w:pPr>
        <w:ind w:firstLine="0"/>
        <w:jc w:val="center"/>
        <w:rPr>
          <w:rtl/>
          <w:lang w:eastAsia="he-IL"/>
        </w:rPr>
      </w:pPr>
      <w:bookmarkStart w:id="3668" w:name="_ETM_Q1_7131037"/>
      <w:bookmarkEnd w:id="3668"/>
      <w:r>
        <w:rPr>
          <w:rFonts w:hint="cs"/>
          <w:rtl/>
          <w:lang w:eastAsia="he-IL"/>
        </w:rPr>
        <w:t>(היו"ר יעקב אשר)</w:t>
      </w:r>
    </w:p>
    <w:p w14:paraId="1CEC7A7D" w14:textId="77777777" w:rsidR="003438D9" w:rsidRDefault="003438D9" w:rsidP="009509B7">
      <w:pPr>
        <w:rPr>
          <w:rtl/>
          <w:lang w:eastAsia="he-IL"/>
        </w:rPr>
      </w:pPr>
      <w:bookmarkStart w:id="3669" w:name="_ETM_Q1_7071979"/>
      <w:bookmarkStart w:id="3670" w:name="_ETM_Q1_7131998"/>
      <w:bookmarkEnd w:id="3669"/>
      <w:bookmarkEnd w:id="3670"/>
    </w:p>
    <w:p w14:paraId="73498383" w14:textId="09C692F0" w:rsidR="003438D9" w:rsidRDefault="003438D9" w:rsidP="003438D9">
      <w:pPr>
        <w:pStyle w:val="af9"/>
        <w:keepNext/>
        <w:rPr>
          <w:rtl/>
          <w:lang w:eastAsia="he-IL"/>
        </w:rPr>
      </w:pPr>
      <w:bookmarkStart w:id="3671" w:name="ET_guest_נטע_דרורי_432"/>
      <w:r w:rsidRPr="003438D9">
        <w:rPr>
          <w:rStyle w:val="TagStyle"/>
          <w:rtl/>
        </w:rPr>
        <w:t xml:space="preserve"> &lt;&lt; אורח &gt;&gt; </w:t>
      </w:r>
      <w:r>
        <w:rPr>
          <w:rtl/>
          <w:lang w:eastAsia="he-IL"/>
        </w:rPr>
        <w:t>נטע דרורי:</w:t>
      </w:r>
      <w:r w:rsidRPr="003438D9">
        <w:rPr>
          <w:rStyle w:val="TagStyle"/>
          <w:rtl/>
        </w:rPr>
        <w:t xml:space="preserve"> &lt;&lt; אורח &gt;&gt;</w:t>
      </w:r>
      <w:r w:rsidR="002C28EA">
        <w:rPr>
          <w:rtl/>
          <w:lang w:eastAsia="he-IL"/>
        </w:rPr>
        <w:t xml:space="preserve"> </w:t>
      </w:r>
      <w:bookmarkEnd w:id="3671"/>
    </w:p>
    <w:p w14:paraId="7C67E882" w14:textId="77777777" w:rsidR="003438D9" w:rsidRDefault="003438D9" w:rsidP="003438D9">
      <w:pPr>
        <w:pStyle w:val="KeepWithNext"/>
        <w:rPr>
          <w:rtl/>
          <w:lang w:eastAsia="he-IL"/>
        </w:rPr>
      </w:pPr>
    </w:p>
    <w:p w14:paraId="65F514B9" w14:textId="039A4236" w:rsidR="003438D9" w:rsidRDefault="003438D9" w:rsidP="003438D9">
      <w:pPr>
        <w:rPr>
          <w:rtl/>
          <w:lang w:eastAsia="he-IL"/>
        </w:rPr>
      </w:pPr>
      <w:bookmarkStart w:id="3672" w:name="_ETM_Q1_7132267"/>
      <w:bookmarkStart w:id="3673" w:name="_ETM_Q1_7132303"/>
      <w:bookmarkStart w:id="3674" w:name="_ETM_Q1_7132967"/>
      <w:bookmarkEnd w:id="3672"/>
      <w:bookmarkEnd w:id="3673"/>
      <w:bookmarkEnd w:id="3674"/>
      <w:r>
        <w:rPr>
          <w:rFonts w:hint="cs"/>
          <w:rtl/>
          <w:lang w:eastAsia="he-IL"/>
        </w:rPr>
        <w:t xml:space="preserve">ביחס למצב הנוהג שבו אנחנו </w:t>
      </w:r>
      <w:proofErr w:type="spellStart"/>
      <w:r>
        <w:rPr>
          <w:rFonts w:hint="cs"/>
          <w:rtl/>
          <w:lang w:eastAsia="he-IL"/>
        </w:rPr>
        <w:t>מאסדרים</w:t>
      </w:r>
      <w:proofErr w:type="spellEnd"/>
      <w:r>
        <w:rPr>
          <w:rFonts w:hint="cs"/>
          <w:rtl/>
          <w:lang w:eastAsia="he-IL"/>
        </w:rPr>
        <w:t xml:space="preserve"> ומפקחים על </w:t>
      </w:r>
      <w:proofErr w:type="spellStart"/>
      <w:r>
        <w:rPr>
          <w:rFonts w:hint="cs"/>
          <w:rtl/>
          <w:lang w:eastAsia="he-IL"/>
        </w:rPr>
        <w:t>ההזרמות</w:t>
      </w:r>
      <w:proofErr w:type="spellEnd"/>
      <w:r>
        <w:rPr>
          <w:rFonts w:hint="cs"/>
          <w:rtl/>
          <w:lang w:eastAsia="he-IL"/>
        </w:rPr>
        <w:t xml:space="preserve"> לים </w:t>
      </w:r>
      <w:bookmarkStart w:id="3675" w:name="_ETM_Q1_7144934"/>
      <w:bookmarkEnd w:id="3675"/>
      <w:r>
        <w:rPr>
          <w:rFonts w:hint="cs"/>
          <w:rtl/>
          <w:lang w:eastAsia="he-IL"/>
        </w:rPr>
        <w:t xml:space="preserve">לאורך כל השנים האחרונות אנחנו לא עושים שינוי, אנחנו כן </w:t>
      </w:r>
      <w:bookmarkStart w:id="3676" w:name="_ETM_Q1_7148491"/>
      <w:bookmarkEnd w:id="3676"/>
      <w:r>
        <w:rPr>
          <w:rFonts w:hint="cs"/>
          <w:rtl/>
          <w:lang w:eastAsia="he-IL"/>
        </w:rPr>
        <w:t>עושים שינוי בדין כפי שהוא - - -</w:t>
      </w:r>
      <w:bookmarkStart w:id="3677" w:name="_ETM_Q1_7151530"/>
      <w:bookmarkEnd w:id="3677"/>
    </w:p>
    <w:p w14:paraId="17E60848" w14:textId="77777777" w:rsidR="003438D9" w:rsidRDefault="003438D9" w:rsidP="003438D9">
      <w:pPr>
        <w:rPr>
          <w:rtl/>
          <w:lang w:eastAsia="he-IL"/>
        </w:rPr>
      </w:pPr>
      <w:bookmarkStart w:id="3678" w:name="_ETM_Q1_7151571"/>
      <w:bookmarkStart w:id="3679" w:name="_ETM_Q1_7152921"/>
      <w:bookmarkEnd w:id="3678"/>
      <w:bookmarkEnd w:id="3679"/>
    </w:p>
    <w:p w14:paraId="7E5B2E0C" w14:textId="604F9D2D" w:rsidR="003438D9" w:rsidRDefault="003438D9" w:rsidP="003438D9">
      <w:pPr>
        <w:pStyle w:val="a4"/>
        <w:keepNext/>
        <w:rPr>
          <w:rtl/>
        </w:rPr>
      </w:pPr>
      <w:bookmarkStart w:id="3680" w:name="ET_speaker_5787_433"/>
      <w:r w:rsidRPr="003438D9">
        <w:rPr>
          <w:rStyle w:val="TagStyle"/>
          <w:rtl/>
        </w:rPr>
        <w:t xml:space="preserve"> &lt;&lt; דובר &gt;&gt; </w:t>
      </w:r>
      <w:proofErr w:type="spellStart"/>
      <w:r>
        <w:rPr>
          <w:rtl/>
        </w:rPr>
        <w:t>יוראי</w:t>
      </w:r>
      <w:proofErr w:type="spellEnd"/>
      <w:r>
        <w:rPr>
          <w:rtl/>
        </w:rPr>
        <w:t xml:space="preserve"> להב הרצנו (יש עתיד):</w:t>
      </w:r>
      <w:r w:rsidRPr="003438D9">
        <w:rPr>
          <w:rStyle w:val="TagStyle"/>
          <w:rtl/>
        </w:rPr>
        <w:t xml:space="preserve"> &lt;&lt; דובר &gt;&gt;</w:t>
      </w:r>
      <w:r w:rsidR="002C28EA">
        <w:rPr>
          <w:rtl/>
        </w:rPr>
        <w:t xml:space="preserve"> </w:t>
      </w:r>
      <w:bookmarkEnd w:id="3680"/>
    </w:p>
    <w:p w14:paraId="38B6A32D" w14:textId="77777777" w:rsidR="003438D9" w:rsidRDefault="003438D9" w:rsidP="003438D9">
      <w:pPr>
        <w:pStyle w:val="KeepWithNext"/>
        <w:rPr>
          <w:rtl/>
          <w:lang w:eastAsia="he-IL"/>
        </w:rPr>
      </w:pPr>
    </w:p>
    <w:p w14:paraId="3414247B" w14:textId="6B671F2C" w:rsidR="003438D9" w:rsidRDefault="003438D9" w:rsidP="003438D9">
      <w:pPr>
        <w:rPr>
          <w:rtl/>
          <w:lang w:eastAsia="he-IL"/>
        </w:rPr>
      </w:pPr>
      <w:bookmarkStart w:id="3681" w:name="_ETM_Q1_7153213"/>
      <w:bookmarkStart w:id="3682" w:name="_ETM_Q1_7153241"/>
      <w:bookmarkEnd w:id="3681"/>
      <w:bookmarkEnd w:id="3682"/>
      <w:r>
        <w:rPr>
          <w:rFonts w:hint="cs"/>
          <w:rtl/>
          <w:lang w:eastAsia="he-IL"/>
        </w:rPr>
        <w:t xml:space="preserve">אולי יקל עלינו </w:t>
      </w:r>
      <w:bookmarkStart w:id="3683" w:name="_ETM_Q1_7150577"/>
      <w:bookmarkEnd w:id="3683"/>
      <w:r>
        <w:rPr>
          <w:rFonts w:hint="cs"/>
          <w:rtl/>
          <w:lang w:eastAsia="he-IL"/>
        </w:rPr>
        <w:t xml:space="preserve">אם תסבירי מה ההבדלים בין צו הרשאה לבין היתר הזרמה </w:t>
      </w:r>
      <w:bookmarkStart w:id="3684" w:name="_ETM_Q1_7158370"/>
      <w:bookmarkEnd w:id="3684"/>
      <w:r>
        <w:rPr>
          <w:rFonts w:hint="cs"/>
          <w:rtl/>
          <w:lang w:eastAsia="he-IL"/>
        </w:rPr>
        <w:t xml:space="preserve">לים, כי לפי הבנתנו היתר ההזרמה יותר מחמיר. </w:t>
      </w:r>
    </w:p>
    <w:p w14:paraId="1695C475" w14:textId="77777777" w:rsidR="003438D9" w:rsidRDefault="003438D9" w:rsidP="003438D9">
      <w:pPr>
        <w:rPr>
          <w:rtl/>
          <w:lang w:eastAsia="he-IL"/>
        </w:rPr>
      </w:pPr>
      <w:bookmarkStart w:id="3685" w:name="_ETM_Q1_7162391"/>
      <w:bookmarkStart w:id="3686" w:name="_ETM_Q1_7162432"/>
      <w:bookmarkStart w:id="3687" w:name="_ETM_Q1_7163343"/>
      <w:bookmarkEnd w:id="3685"/>
      <w:bookmarkEnd w:id="3686"/>
      <w:bookmarkEnd w:id="3687"/>
    </w:p>
    <w:p w14:paraId="7E03A1C7" w14:textId="1EA27871" w:rsidR="003438D9" w:rsidRDefault="003438D9" w:rsidP="003438D9">
      <w:pPr>
        <w:pStyle w:val="af9"/>
        <w:keepNext/>
        <w:rPr>
          <w:rtl/>
          <w:lang w:eastAsia="he-IL"/>
        </w:rPr>
      </w:pPr>
      <w:bookmarkStart w:id="3688" w:name="ET_guest_נטע_דרורי_434"/>
      <w:r w:rsidRPr="003438D9">
        <w:rPr>
          <w:rStyle w:val="TagStyle"/>
          <w:rtl/>
        </w:rPr>
        <w:t xml:space="preserve"> &lt;&lt; אורח &gt;&gt; </w:t>
      </w:r>
      <w:r>
        <w:rPr>
          <w:rtl/>
          <w:lang w:eastAsia="he-IL"/>
        </w:rPr>
        <w:t>נטע דרורי:</w:t>
      </w:r>
      <w:r w:rsidRPr="003438D9">
        <w:rPr>
          <w:rStyle w:val="TagStyle"/>
          <w:rtl/>
        </w:rPr>
        <w:t xml:space="preserve"> &lt;&lt; אורח &gt;&gt;</w:t>
      </w:r>
      <w:r w:rsidR="002C28EA">
        <w:rPr>
          <w:rtl/>
          <w:lang w:eastAsia="he-IL"/>
        </w:rPr>
        <w:t xml:space="preserve"> </w:t>
      </w:r>
      <w:bookmarkEnd w:id="3688"/>
    </w:p>
    <w:p w14:paraId="49217097" w14:textId="77777777" w:rsidR="003438D9" w:rsidRDefault="003438D9" w:rsidP="003438D9">
      <w:pPr>
        <w:pStyle w:val="KeepWithNext"/>
        <w:rPr>
          <w:rtl/>
          <w:lang w:eastAsia="he-IL"/>
        </w:rPr>
      </w:pPr>
    </w:p>
    <w:p w14:paraId="60C01398" w14:textId="6248EEC6" w:rsidR="003438D9" w:rsidRDefault="003438D9" w:rsidP="003438D9">
      <w:pPr>
        <w:rPr>
          <w:rtl/>
          <w:lang w:eastAsia="he-IL"/>
        </w:rPr>
      </w:pPr>
      <w:bookmarkStart w:id="3689" w:name="_ETM_Q1_7163605"/>
      <w:bookmarkStart w:id="3690" w:name="_ETM_Q1_7163637"/>
      <w:bookmarkEnd w:id="3689"/>
      <w:bookmarkEnd w:id="3690"/>
      <w:r>
        <w:rPr>
          <w:rFonts w:hint="cs"/>
          <w:rtl/>
          <w:lang w:eastAsia="he-IL"/>
        </w:rPr>
        <w:t xml:space="preserve">לא, </w:t>
      </w:r>
      <w:bookmarkStart w:id="3691" w:name="_ETM_Q1_7164143"/>
      <w:bookmarkEnd w:id="3691"/>
      <w:r>
        <w:rPr>
          <w:rFonts w:hint="cs"/>
          <w:rtl/>
          <w:lang w:eastAsia="he-IL"/>
        </w:rPr>
        <w:t xml:space="preserve">אני לא חושבת שזה נכון. </w:t>
      </w:r>
    </w:p>
    <w:p w14:paraId="6799EE57" w14:textId="77777777" w:rsidR="003438D9" w:rsidRDefault="003438D9" w:rsidP="003438D9">
      <w:pPr>
        <w:rPr>
          <w:rtl/>
          <w:lang w:eastAsia="he-IL"/>
        </w:rPr>
      </w:pPr>
      <w:bookmarkStart w:id="3692" w:name="_ETM_Q1_7163647"/>
      <w:bookmarkStart w:id="3693" w:name="_ETM_Q1_7163692"/>
      <w:bookmarkStart w:id="3694" w:name="_ETM_Q1_7165495"/>
      <w:bookmarkEnd w:id="3692"/>
      <w:bookmarkEnd w:id="3693"/>
      <w:bookmarkEnd w:id="3694"/>
    </w:p>
    <w:p w14:paraId="5BAC265C" w14:textId="626AF63E" w:rsidR="003438D9" w:rsidRDefault="003438D9" w:rsidP="003438D9">
      <w:pPr>
        <w:pStyle w:val="a4"/>
        <w:keepNext/>
        <w:rPr>
          <w:rtl/>
        </w:rPr>
      </w:pPr>
      <w:bookmarkStart w:id="3695" w:name="ET_speaker_5787_435"/>
      <w:r w:rsidRPr="003438D9">
        <w:rPr>
          <w:rStyle w:val="TagStyle"/>
          <w:rtl/>
        </w:rPr>
        <w:t xml:space="preserve"> &lt;&lt; דובר &gt;&gt; </w:t>
      </w:r>
      <w:proofErr w:type="spellStart"/>
      <w:r>
        <w:rPr>
          <w:rtl/>
        </w:rPr>
        <w:t>יוראי</w:t>
      </w:r>
      <w:proofErr w:type="spellEnd"/>
      <w:r>
        <w:rPr>
          <w:rtl/>
        </w:rPr>
        <w:t xml:space="preserve"> להב הרצנו (יש עתיד):</w:t>
      </w:r>
      <w:r w:rsidRPr="003438D9">
        <w:rPr>
          <w:rStyle w:val="TagStyle"/>
          <w:rtl/>
        </w:rPr>
        <w:t xml:space="preserve"> &lt;&lt; דובר &gt;&gt;</w:t>
      </w:r>
      <w:r w:rsidR="002C28EA">
        <w:rPr>
          <w:rtl/>
        </w:rPr>
        <w:t xml:space="preserve"> </w:t>
      </w:r>
      <w:bookmarkEnd w:id="3695"/>
    </w:p>
    <w:p w14:paraId="56156415" w14:textId="77777777" w:rsidR="003438D9" w:rsidRDefault="003438D9" w:rsidP="003438D9">
      <w:pPr>
        <w:pStyle w:val="KeepWithNext"/>
        <w:rPr>
          <w:rtl/>
          <w:lang w:eastAsia="he-IL"/>
        </w:rPr>
      </w:pPr>
    </w:p>
    <w:p w14:paraId="2643A4A4" w14:textId="0E05D8BE" w:rsidR="003438D9" w:rsidRDefault="003438D9" w:rsidP="003438D9">
      <w:pPr>
        <w:rPr>
          <w:rtl/>
          <w:lang w:eastAsia="he-IL"/>
        </w:rPr>
      </w:pPr>
      <w:bookmarkStart w:id="3696" w:name="_ETM_Q1_7165797"/>
      <w:bookmarkStart w:id="3697" w:name="_ETM_Q1_7165827"/>
      <w:bookmarkEnd w:id="3696"/>
      <w:bookmarkEnd w:id="3697"/>
      <w:r>
        <w:rPr>
          <w:rFonts w:hint="cs"/>
          <w:rtl/>
          <w:lang w:eastAsia="he-IL"/>
        </w:rPr>
        <w:t xml:space="preserve">אז למה בית הדין </w:t>
      </w:r>
      <w:bookmarkStart w:id="3698" w:name="_ETM_Q1_7163543"/>
      <w:bookmarkEnd w:id="3698"/>
      <w:r>
        <w:rPr>
          <w:rFonts w:hint="cs"/>
          <w:rtl/>
          <w:lang w:eastAsia="he-IL"/>
        </w:rPr>
        <w:t xml:space="preserve">לענייני מים והיועץ המשפטי לממשלה ביקרו את הדין הזה. </w:t>
      </w:r>
      <w:bookmarkStart w:id="3699" w:name="_ETM_Q1_7173762"/>
      <w:bookmarkEnd w:id="3699"/>
    </w:p>
    <w:p w14:paraId="6A5CCFAD" w14:textId="77777777" w:rsidR="003438D9" w:rsidRDefault="003438D9" w:rsidP="003438D9">
      <w:pPr>
        <w:rPr>
          <w:rtl/>
          <w:lang w:eastAsia="he-IL"/>
        </w:rPr>
      </w:pPr>
      <w:bookmarkStart w:id="3700" w:name="_ETM_Q1_7173935"/>
      <w:bookmarkStart w:id="3701" w:name="_ETM_Q1_7173977"/>
      <w:bookmarkStart w:id="3702" w:name="_ETM_Q1_7171667"/>
      <w:bookmarkEnd w:id="3700"/>
      <w:bookmarkEnd w:id="3701"/>
      <w:bookmarkEnd w:id="3702"/>
    </w:p>
    <w:p w14:paraId="358BA17E" w14:textId="68B96DE7" w:rsidR="003438D9" w:rsidRDefault="003438D9" w:rsidP="003438D9">
      <w:pPr>
        <w:pStyle w:val="af6"/>
        <w:keepNext/>
        <w:rPr>
          <w:rtl/>
        </w:rPr>
      </w:pPr>
      <w:bookmarkStart w:id="3703" w:name="ET_yor_5069_436"/>
      <w:r w:rsidRPr="003438D9">
        <w:rPr>
          <w:rStyle w:val="TagStyle"/>
          <w:rtl/>
        </w:rPr>
        <w:t xml:space="preserve"> &lt;&lt; </w:t>
      </w:r>
      <w:proofErr w:type="spellStart"/>
      <w:r w:rsidRPr="003438D9">
        <w:rPr>
          <w:rStyle w:val="TagStyle"/>
          <w:rtl/>
        </w:rPr>
        <w:t>יור</w:t>
      </w:r>
      <w:proofErr w:type="spellEnd"/>
      <w:r w:rsidRPr="003438D9">
        <w:rPr>
          <w:rStyle w:val="TagStyle"/>
          <w:rtl/>
        </w:rPr>
        <w:t xml:space="preserve"> &gt;&gt; </w:t>
      </w:r>
      <w:r>
        <w:rPr>
          <w:rtl/>
        </w:rPr>
        <w:t>היו"ר יעקב אשר:</w:t>
      </w:r>
      <w:r w:rsidRPr="003438D9">
        <w:rPr>
          <w:rStyle w:val="TagStyle"/>
          <w:rtl/>
        </w:rPr>
        <w:t xml:space="preserve"> &lt;&lt; </w:t>
      </w:r>
      <w:proofErr w:type="spellStart"/>
      <w:r w:rsidRPr="003438D9">
        <w:rPr>
          <w:rStyle w:val="TagStyle"/>
          <w:rtl/>
        </w:rPr>
        <w:t>יור</w:t>
      </w:r>
      <w:proofErr w:type="spellEnd"/>
      <w:r w:rsidRPr="003438D9">
        <w:rPr>
          <w:rStyle w:val="TagStyle"/>
          <w:rtl/>
        </w:rPr>
        <w:t xml:space="preserve"> &gt;&gt;</w:t>
      </w:r>
      <w:r w:rsidR="002C28EA">
        <w:rPr>
          <w:rtl/>
        </w:rPr>
        <w:t xml:space="preserve"> </w:t>
      </w:r>
      <w:bookmarkEnd w:id="3703"/>
    </w:p>
    <w:p w14:paraId="50B62DE4" w14:textId="77777777" w:rsidR="003438D9" w:rsidRDefault="003438D9" w:rsidP="003438D9">
      <w:pPr>
        <w:pStyle w:val="KeepWithNext"/>
        <w:rPr>
          <w:rtl/>
          <w:lang w:eastAsia="he-IL"/>
        </w:rPr>
      </w:pPr>
    </w:p>
    <w:p w14:paraId="43CA25E8" w14:textId="73FAF338" w:rsidR="003438D9" w:rsidRDefault="003438D9" w:rsidP="003438D9">
      <w:pPr>
        <w:rPr>
          <w:rtl/>
          <w:lang w:eastAsia="he-IL"/>
        </w:rPr>
      </w:pPr>
      <w:bookmarkStart w:id="3704" w:name="_ETM_Q1_7171989"/>
      <w:bookmarkStart w:id="3705" w:name="_ETM_Q1_7172035"/>
      <w:bookmarkEnd w:id="3704"/>
      <w:bookmarkEnd w:id="3705"/>
      <w:r>
        <w:rPr>
          <w:rFonts w:hint="cs"/>
          <w:rtl/>
          <w:lang w:eastAsia="he-IL"/>
        </w:rPr>
        <w:t xml:space="preserve">תחזור בשבילי רק על הנקודה שאתה מעלה. </w:t>
      </w:r>
    </w:p>
    <w:p w14:paraId="71EA7E03" w14:textId="77777777" w:rsidR="003438D9" w:rsidRDefault="003438D9" w:rsidP="003438D9">
      <w:pPr>
        <w:rPr>
          <w:rtl/>
          <w:lang w:eastAsia="he-IL"/>
        </w:rPr>
      </w:pPr>
      <w:bookmarkStart w:id="3706" w:name="_ETM_Q1_7178395"/>
      <w:bookmarkStart w:id="3707" w:name="_ETM_Q1_7178451"/>
      <w:bookmarkStart w:id="3708" w:name="_ETM_Q1_7179117"/>
      <w:bookmarkStart w:id="3709" w:name="_ETM_Q1_7179574"/>
      <w:bookmarkStart w:id="3710" w:name="_ETM_Q1_7179621"/>
      <w:bookmarkStart w:id="3711" w:name="_ETM_Q1_7178601"/>
      <w:bookmarkEnd w:id="3706"/>
      <w:bookmarkEnd w:id="3707"/>
      <w:bookmarkEnd w:id="3708"/>
      <w:bookmarkEnd w:id="3709"/>
      <w:bookmarkEnd w:id="3710"/>
      <w:bookmarkEnd w:id="3711"/>
    </w:p>
    <w:p w14:paraId="001E9050" w14:textId="0E3E49E9" w:rsidR="003438D9" w:rsidRDefault="003438D9" w:rsidP="003438D9">
      <w:pPr>
        <w:pStyle w:val="a4"/>
        <w:keepNext/>
        <w:rPr>
          <w:rtl/>
        </w:rPr>
      </w:pPr>
      <w:bookmarkStart w:id="3712" w:name="ET_speaker_תומר_רוזנר_438"/>
      <w:r w:rsidRPr="003438D9">
        <w:rPr>
          <w:rStyle w:val="TagStyle"/>
          <w:rtl/>
        </w:rPr>
        <w:t xml:space="preserve"> &lt;&lt; דובר &gt;&gt; </w:t>
      </w:r>
      <w:r>
        <w:rPr>
          <w:rtl/>
        </w:rPr>
        <w:t xml:space="preserve">תומר </w:t>
      </w:r>
      <w:proofErr w:type="spellStart"/>
      <w:r>
        <w:rPr>
          <w:rtl/>
        </w:rPr>
        <w:t>רוזנר</w:t>
      </w:r>
      <w:proofErr w:type="spellEnd"/>
      <w:r>
        <w:rPr>
          <w:rtl/>
        </w:rPr>
        <w:t>:</w:t>
      </w:r>
      <w:r w:rsidRPr="003438D9">
        <w:rPr>
          <w:rStyle w:val="TagStyle"/>
          <w:rtl/>
        </w:rPr>
        <w:t xml:space="preserve"> &lt;&lt; דובר &gt;&gt;</w:t>
      </w:r>
      <w:r w:rsidR="002C28EA">
        <w:rPr>
          <w:rtl/>
        </w:rPr>
        <w:t xml:space="preserve"> </w:t>
      </w:r>
      <w:bookmarkEnd w:id="3712"/>
    </w:p>
    <w:p w14:paraId="37EED0E8" w14:textId="77777777" w:rsidR="003438D9" w:rsidRDefault="003438D9" w:rsidP="003438D9">
      <w:pPr>
        <w:pStyle w:val="KeepWithNext"/>
        <w:rPr>
          <w:rtl/>
          <w:lang w:eastAsia="he-IL"/>
        </w:rPr>
      </w:pPr>
    </w:p>
    <w:p w14:paraId="70869EDF" w14:textId="1A2F9B01" w:rsidR="003438D9" w:rsidRDefault="003438D9" w:rsidP="003438D9">
      <w:pPr>
        <w:rPr>
          <w:rtl/>
          <w:lang w:eastAsia="he-IL"/>
        </w:rPr>
      </w:pPr>
      <w:bookmarkStart w:id="3713" w:name="_ETM_Q1_7178871"/>
      <w:bookmarkStart w:id="3714" w:name="_ETM_Q1_7178902"/>
      <w:bookmarkEnd w:id="3713"/>
      <w:bookmarkEnd w:id="3714"/>
      <w:r>
        <w:rPr>
          <w:rFonts w:hint="cs"/>
          <w:rtl/>
          <w:lang w:eastAsia="he-IL"/>
        </w:rPr>
        <w:t>אני אמקד את</w:t>
      </w:r>
      <w:bookmarkStart w:id="3715" w:name="_ETM_Q1_7180192"/>
      <w:bookmarkEnd w:id="3715"/>
      <w:r>
        <w:rPr>
          <w:rFonts w:hint="cs"/>
          <w:rtl/>
          <w:lang w:eastAsia="he-IL"/>
        </w:rPr>
        <w:t xml:space="preserve"> היושב ראש. במסגרת התיקונים המוצעים בהצעה </w:t>
      </w:r>
      <w:bookmarkStart w:id="3716" w:name="_ETM_Q1_7182785"/>
      <w:bookmarkEnd w:id="3716"/>
      <w:r>
        <w:rPr>
          <w:rFonts w:hint="cs"/>
          <w:rtl/>
          <w:lang w:eastAsia="he-IL"/>
        </w:rPr>
        <w:t xml:space="preserve">יש לנו שני נושאים, נושא אחד הוא היחס בין </w:t>
      </w:r>
      <w:bookmarkStart w:id="3717" w:name="_ETM_Q1_7188209"/>
      <w:bookmarkEnd w:id="3717"/>
      <w:r>
        <w:rPr>
          <w:rFonts w:hint="cs"/>
          <w:rtl/>
          <w:lang w:eastAsia="he-IL"/>
        </w:rPr>
        <w:t>היתר ההזרמה לים לבין ההיתר האחוד שמוצע בחוק החומרים המסוכנים</w:t>
      </w:r>
      <w:bookmarkStart w:id="3718" w:name="_ETM_Q1_7194769"/>
      <w:bookmarkEnd w:id="3718"/>
      <w:r>
        <w:rPr>
          <w:rFonts w:hint="cs"/>
          <w:rtl/>
          <w:lang w:eastAsia="he-IL"/>
        </w:rPr>
        <w:t xml:space="preserve"> ובחוק אוויר נקי, זה הנושא העיקרי, ונושא נוסף -</w:t>
      </w:r>
      <w:bookmarkStart w:id="3719" w:name="_ETM_Q1_7199038"/>
      <w:bookmarkEnd w:id="3719"/>
      <w:r>
        <w:rPr>
          <w:rFonts w:hint="cs"/>
          <w:rtl/>
          <w:lang w:eastAsia="he-IL"/>
        </w:rPr>
        <w:t xml:space="preserve"> - -</w:t>
      </w:r>
      <w:bookmarkStart w:id="3720" w:name="_ETM_Q1_7195322"/>
      <w:bookmarkEnd w:id="3720"/>
    </w:p>
    <w:p w14:paraId="1ABA06AE" w14:textId="77777777" w:rsidR="003438D9" w:rsidRDefault="003438D9" w:rsidP="003438D9">
      <w:pPr>
        <w:rPr>
          <w:rtl/>
          <w:lang w:eastAsia="he-IL"/>
        </w:rPr>
      </w:pPr>
      <w:bookmarkStart w:id="3721" w:name="_ETM_Q1_7195365"/>
      <w:bookmarkStart w:id="3722" w:name="_ETM_Q1_7196610"/>
      <w:bookmarkEnd w:id="3721"/>
      <w:bookmarkEnd w:id="3722"/>
    </w:p>
    <w:p w14:paraId="05999B90" w14:textId="77D1914F" w:rsidR="003438D9" w:rsidRDefault="003438D9" w:rsidP="003438D9">
      <w:pPr>
        <w:pStyle w:val="af6"/>
        <w:keepNext/>
        <w:rPr>
          <w:rtl/>
        </w:rPr>
      </w:pPr>
      <w:bookmarkStart w:id="3723" w:name="ET_yor_5069_439"/>
      <w:r w:rsidRPr="003438D9">
        <w:rPr>
          <w:rStyle w:val="TagStyle"/>
          <w:rtl/>
        </w:rPr>
        <w:t xml:space="preserve"> &lt;&lt; </w:t>
      </w:r>
      <w:proofErr w:type="spellStart"/>
      <w:r w:rsidRPr="003438D9">
        <w:rPr>
          <w:rStyle w:val="TagStyle"/>
          <w:rtl/>
        </w:rPr>
        <w:t>יור</w:t>
      </w:r>
      <w:proofErr w:type="spellEnd"/>
      <w:r w:rsidRPr="003438D9">
        <w:rPr>
          <w:rStyle w:val="TagStyle"/>
          <w:rtl/>
        </w:rPr>
        <w:t xml:space="preserve"> &gt;&gt; </w:t>
      </w:r>
      <w:r>
        <w:rPr>
          <w:rtl/>
        </w:rPr>
        <w:t>היו"ר יעקב אשר:</w:t>
      </w:r>
      <w:r w:rsidRPr="003438D9">
        <w:rPr>
          <w:rStyle w:val="TagStyle"/>
          <w:rtl/>
        </w:rPr>
        <w:t xml:space="preserve"> &lt;&lt; </w:t>
      </w:r>
      <w:proofErr w:type="spellStart"/>
      <w:r w:rsidRPr="003438D9">
        <w:rPr>
          <w:rStyle w:val="TagStyle"/>
          <w:rtl/>
        </w:rPr>
        <w:t>יור</w:t>
      </w:r>
      <w:proofErr w:type="spellEnd"/>
      <w:r w:rsidRPr="003438D9">
        <w:rPr>
          <w:rStyle w:val="TagStyle"/>
          <w:rtl/>
        </w:rPr>
        <w:t xml:space="preserve"> &gt;&gt;</w:t>
      </w:r>
      <w:r w:rsidR="002C28EA">
        <w:rPr>
          <w:rtl/>
        </w:rPr>
        <w:t xml:space="preserve"> </w:t>
      </w:r>
      <w:bookmarkEnd w:id="3723"/>
    </w:p>
    <w:p w14:paraId="00EE7BF6" w14:textId="77777777" w:rsidR="003438D9" w:rsidRDefault="003438D9" w:rsidP="003438D9">
      <w:pPr>
        <w:pStyle w:val="KeepWithNext"/>
        <w:rPr>
          <w:rtl/>
          <w:lang w:eastAsia="he-IL"/>
        </w:rPr>
      </w:pPr>
    </w:p>
    <w:p w14:paraId="720DB8CC" w14:textId="23A6F44B" w:rsidR="003438D9" w:rsidRDefault="003438D9" w:rsidP="003438D9">
      <w:pPr>
        <w:rPr>
          <w:rtl/>
          <w:lang w:eastAsia="he-IL"/>
        </w:rPr>
      </w:pPr>
      <w:bookmarkStart w:id="3724" w:name="_ETM_Q1_7196879"/>
      <w:bookmarkStart w:id="3725" w:name="_ETM_Q1_7196908"/>
      <w:bookmarkEnd w:id="3724"/>
      <w:bookmarkEnd w:id="3725"/>
      <w:r>
        <w:rPr>
          <w:rFonts w:hint="cs"/>
          <w:rtl/>
          <w:lang w:eastAsia="he-IL"/>
        </w:rPr>
        <w:t xml:space="preserve">מה פירוש היחס? </w:t>
      </w:r>
    </w:p>
    <w:p w14:paraId="5641496E" w14:textId="77777777" w:rsidR="003438D9" w:rsidRDefault="003438D9" w:rsidP="003438D9">
      <w:pPr>
        <w:rPr>
          <w:rtl/>
          <w:lang w:eastAsia="he-IL"/>
        </w:rPr>
      </w:pPr>
      <w:bookmarkStart w:id="3726" w:name="_ETM_Q1_7199538"/>
      <w:bookmarkStart w:id="3727" w:name="_ETM_Q1_7199577"/>
      <w:bookmarkStart w:id="3728" w:name="_ETM_Q1_7200803"/>
      <w:bookmarkEnd w:id="3726"/>
      <w:bookmarkEnd w:id="3727"/>
      <w:bookmarkEnd w:id="3728"/>
    </w:p>
    <w:p w14:paraId="335F1339" w14:textId="5DA50660" w:rsidR="003438D9" w:rsidRDefault="003438D9" w:rsidP="003438D9">
      <w:pPr>
        <w:pStyle w:val="a4"/>
        <w:keepNext/>
        <w:rPr>
          <w:rtl/>
        </w:rPr>
      </w:pPr>
      <w:bookmarkStart w:id="3729" w:name="ET_speaker_תומר_רוזנר_440"/>
      <w:r w:rsidRPr="003438D9">
        <w:rPr>
          <w:rStyle w:val="TagStyle"/>
          <w:rtl/>
        </w:rPr>
        <w:t xml:space="preserve"> &lt;&lt; דובר &gt;&gt; </w:t>
      </w:r>
      <w:r>
        <w:rPr>
          <w:rtl/>
        </w:rPr>
        <w:t xml:space="preserve">תומר </w:t>
      </w:r>
      <w:proofErr w:type="spellStart"/>
      <w:r>
        <w:rPr>
          <w:rtl/>
        </w:rPr>
        <w:t>רוזנר</w:t>
      </w:r>
      <w:proofErr w:type="spellEnd"/>
      <w:r>
        <w:rPr>
          <w:rtl/>
        </w:rPr>
        <w:t>:</w:t>
      </w:r>
      <w:r w:rsidRPr="003438D9">
        <w:rPr>
          <w:rStyle w:val="TagStyle"/>
          <w:rtl/>
        </w:rPr>
        <w:t xml:space="preserve"> &lt;&lt; דובר &gt;&gt;</w:t>
      </w:r>
      <w:r w:rsidR="002C28EA">
        <w:rPr>
          <w:rtl/>
        </w:rPr>
        <w:t xml:space="preserve"> </w:t>
      </w:r>
      <w:bookmarkEnd w:id="3729"/>
    </w:p>
    <w:p w14:paraId="4D3D073C" w14:textId="77777777" w:rsidR="003438D9" w:rsidRDefault="003438D9" w:rsidP="003438D9">
      <w:pPr>
        <w:pStyle w:val="KeepWithNext"/>
        <w:rPr>
          <w:rtl/>
          <w:lang w:eastAsia="he-IL"/>
        </w:rPr>
      </w:pPr>
    </w:p>
    <w:p w14:paraId="5FF6B03E" w14:textId="0E0B9536" w:rsidR="003438D9" w:rsidRDefault="003438D9" w:rsidP="003438D9">
      <w:pPr>
        <w:rPr>
          <w:rtl/>
          <w:lang w:eastAsia="he-IL"/>
        </w:rPr>
      </w:pPr>
      <w:bookmarkStart w:id="3730" w:name="_ETM_Q1_7201054"/>
      <w:bookmarkStart w:id="3731" w:name="_ETM_Q1_7201080"/>
      <w:bookmarkEnd w:id="3730"/>
      <w:bookmarkEnd w:id="3731"/>
      <w:r>
        <w:rPr>
          <w:rFonts w:hint="cs"/>
          <w:rtl/>
          <w:lang w:eastAsia="he-IL"/>
        </w:rPr>
        <w:t xml:space="preserve">אם הוא חלק מההיתר, ואם הוא </w:t>
      </w:r>
      <w:bookmarkStart w:id="3732" w:name="_ETM_Q1_7199759"/>
      <w:bookmarkEnd w:id="3732"/>
      <w:r>
        <w:rPr>
          <w:rFonts w:hint="cs"/>
          <w:rtl/>
          <w:lang w:eastAsia="he-IL"/>
        </w:rPr>
        <w:t xml:space="preserve">לא חלק מההיתר אז מה היחס בין שני הסוגים של </w:t>
      </w:r>
      <w:bookmarkStart w:id="3733" w:name="_ETM_Q1_7204838"/>
      <w:bookmarkEnd w:id="3733"/>
      <w:r>
        <w:rPr>
          <w:rFonts w:hint="cs"/>
          <w:rtl/>
          <w:lang w:eastAsia="he-IL"/>
        </w:rPr>
        <w:t xml:space="preserve">ההיתרים ואיך מסנכרנים ביניהם ואיך עושים שהם יהיו כמה שיותר </w:t>
      </w:r>
      <w:bookmarkStart w:id="3734" w:name="_ETM_Q1_7207596"/>
      <w:bookmarkEnd w:id="3734"/>
      <w:r w:rsidR="00C827B9">
        <w:rPr>
          <w:rFonts w:hint="cs"/>
          <w:rtl/>
          <w:lang w:eastAsia="he-IL"/>
        </w:rPr>
        <w:t>- - -</w:t>
      </w:r>
    </w:p>
    <w:p w14:paraId="7432A5B4" w14:textId="77777777" w:rsidR="00C827B9" w:rsidRDefault="00C827B9" w:rsidP="003438D9">
      <w:pPr>
        <w:rPr>
          <w:rtl/>
          <w:lang w:eastAsia="he-IL"/>
        </w:rPr>
      </w:pPr>
      <w:bookmarkStart w:id="3735" w:name="_ETM_Q1_7211046"/>
      <w:bookmarkStart w:id="3736" w:name="_ETM_Q1_7211090"/>
      <w:bookmarkStart w:id="3737" w:name="_ETM_Q1_7208788"/>
      <w:bookmarkEnd w:id="3735"/>
      <w:bookmarkEnd w:id="3736"/>
      <w:bookmarkEnd w:id="3737"/>
    </w:p>
    <w:p w14:paraId="2275B811" w14:textId="1C8991B7" w:rsidR="00C827B9" w:rsidRDefault="00C827B9" w:rsidP="00C827B9">
      <w:pPr>
        <w:pStyle w:val="af6"/>
        <w:keepNext/>
        <w:rPr>
          <w:rtl/>
        </w:rPr>
      </w:pPr>
      <w:bookmarkStart w:id="3738" w:name="ET_yor_5069_441"/>
      <w:r w:rsidRPr="00C827B9">
        <w:rPr>
          <w:rStyle w:val="TagStyle"/>
          <w:rtl/>
        </w:rPr>
        <w:t xml:space="preserve"> &lt;&lt; </w:t>
      </w:r>
      <w:proofErr w:type="spellStart"/>
      <w:r w:rsidRPr="00C827B9">
        <w:rPr>
          <w:rStyle w:val="TagStyle"/>
          <w:rtl/>
        </w:rPr>
        <w:t>יור</w:t>
      </w:r>
      <w:proofErr w:type="spellEnd"/>
      <w:r w:rsidRPr="00C827B9">
        <w:rPr>
          <w:rStyle w:val="TagStyle"/>
          <w:rtl/>
        </w:rPr>
        <w:t xml:space="preserve"> &gt;&gt; </w:t>
      </w:r>
      <w:r>
        <w:rPr>
          <w:rtl/>
        </w:rPr>
        <w:t>היו"ר יעקב אשר:</w:t>
      </w:r>
      <w:r w:rsidRPr="00C827B9">
        <w:rPr>
          <w:rStyle w:val="TagStyle"/>
          <w:rtl/>
        </w:rPr>
        <w:t xml:space="preserve"> &lt;&lt; </w:t>
      </w:r>
      <w:proofErr w:type="spellStart"/>
      <w:r w:rsidRPr="00C827B9">
        <w:rPr>
          <w:rStyle w:val="TagStyle"/>
          <w:rtl/>
        </w:rPr>
        <w:t>יור</w:t>
      </w:r>
      <w:proofErr w:type="spellEnd"/>
      <w:r w:rsidRPr="00C827B9">
        <w:rPr>
          <w:rStyle w:val="TagStyle"/>
          <w:rtl/>
        </w:rPr>
        <w:t xml:space="preserve"> &gt;&gt;</w:t>
      </w:r>
      <w:r w:rsidR="002C28EA">
        <w:rPr>
          <w:rtl/>
        </w:rPr>
        <w:t xml:space="preserve"> </w:t>
      </w:r>
      <w:bookmarkEnd w:id="3738"/>
    </w:p>
    <w:p w14:paraId="36C96346" w14:textId="77777777" w:rsidR="00C827B9" w:rsidRDefault="00C827B9" w:rsidP="00C827B9">
      <w:pPr>
        <w:pStyle w:val="KeepWithNext"/>
        <w:rPr>
          <w:rtl/>
          <w:lang w:eastAsia="he-IL"/>
        </w:rPr>
      </w:pPr>
    </w:p>
    <w:p w14:paraId="77195119" w14:textId="1F7EF995" w:rsidR="00C827B9" w:rsidRDefault="00C827B9" w:rsidP="00C827B9">
      <w:pPr>
        <w:rPr>
          <w:rtl/>
          <w:lang w:eastAsia="he-IL"/>
        </w:rPr>
      </w:pPr>
      <w:bookmarkStart w:id="3739" w:name="_ETM_Q1_7209039"/>
      <w:bookmarkStart w:id="3740" w:name="_ETM_Q1_7209060"/>
      <w:bookmarkEnd w:id="3739"/>
      <w:bookmarkEnd w:id="3740"/>
      <w:r>
        <w:rPr>
          <w:rFonts w:hint="cs"/>
          <w:rtl/>
          <w:lang w:eastAsia="he-IL"/>
        </w:rPr>
        <w:t xml:space="preserve">ברור שמה שהיה עדיף שזה יהיה באחד, אבל בסדר, כבר הרבה דיברנו על זה לצערנו. </w:t>
      </w:r>
    </w:p>
    <w:p w14:paraId="3B808ECE" w14:textId="77777777" w:rsidR="00C827B9" w:rsidRDefault="00C827B9" w:rsidP="00C827B9">
      <w:pPr>
        <w:rPr>
          <w:rtl/>
          <w:lang w:eastAsia="he-IL"/>
        </w:rPr>
      </w:pPr>
      <w:bookmarkStart w:id="3741" w:name="_ETM_Q1_7217772"/>
      <w:bookmarkStart w:id="3742" w:name="_ETM_Q1_7217810"/>
      <w:bookmarkStart w:id="3743" w:name="_ETM_Q1_7219195"/>
      <w:bookmarkEnd w:id="3741"/>
      <w:bookmarkEnd w:id="3742"/>
      <w:bookmarkEnd w:id="3743"/>
    </w:p>
    <w:p w14:paraId="0A493295" w14:textId="53084E64" w:rsidR="00C827B9" w:rsidRDefault="00C827B9" w:rsidP="00C827B9">
      <w:pPr>
        <w:pStyle w:val="a4"/>
        <w:keepNext/>
        <w:rPr>
          <w:rtl/>
        </w:rPr>
      </w:pPr>
      <w:bookmarkStart w:id="3744" w:name="ET_speaker_5787_442"/>
      <w:r w:rsidRPr="00C827B9">
        <w:rPr>
          <w:rStyle w:val="TagStyle"/>
          <w:rtl/>
        </w:rPr>
        <w:t xml:space="preserve"> &lt;&lt; דובר &gt;&gt; </w:t>
      </w:r>
      <w:proofErr w:type="spellStart"/>
      <w:r>
        <w:rPr>
          <w:rtl/>
        </w:rPr>
        <w:t>יוראי</w:t>
      </w:r>
      <w:proofErr w:type="spellEnd"/>
      <w:r>
        <w:rPr>
          <w:rtl/>
        </w:rPr>
        <w:t xml:space="preserve"> להב הרצנו (יש עתיד):</w:t>
      </w:r>
      <w:r w:rsidRPr="00C827B9">
        <w:rPr>
          <w:rStyle w:val="TagStyle"/>
          <w:rtl/>
        </w:rPr>
        <w:t xml:space="preserve"> &lt;&lt; דובר &gt;&gt;</w:t>
      </w:r>
      <w:r w:rsidR="002C28EA">
        <w:rPr>
          <w:rtl/>
        </w:rPr>
        <w:t xml:space="preserve"> </w:t>
      </w:r>
      <w:bookmarkEnd w:id="3744"/>
    </w:p>
    <w:p w14:paraId="7D77D540" w14:textId="77777777" w:rsidR="00C827B9" w:rsidRDefault="00C827B9" w:rsidP="00C827B9">
      <w:pPr>
        <w:pStyle w:val="KeepWithNext"/>
        <w:rPr>
          <w:rtl/>
          <w:lang w:eastAsia="he-IL"/>
        </w:rPr>
      </w:pPr>
    </w:p>
    <w:p w14:paraId="34369EC0" w14:textId="2507A846" w:rsidR="00C827B9" w:rsidRDefault="00C827B9" w:rsidP="00C827B9">
      <w:pPr>
        <w:rPr>
          <w:rtl/>
          <w:lang w:eastAsia="he-IL"/>
        </w:rPr>
      </w:pPr>
      <w:bookmarkStart w:id="3745" w:name="_ETM_Q1_7219435"/>
      <w:bookmarkStart w:id="3746" w:name="_ETM_Q1_7219456"/>
      <w:bookmarkEnd w:id="3745"/>
      <w:bookmarkEnd w:id="3746"/>
      <w:r>
        <w:rPr>
          <w:rFonts w:hint="cs"/>
          <w:rtl/>
          <w:lang w:eastAsia="he-IL"/>
        </w:rPr>
        <w:t xml:space="preserve">יעקב, בהקשר </w:t>
      </w:r>
      <w:bookmarkStart w:id="3747" w:name="_ETM_Q1_7221325"/>
      <w:bookmarkEnd w:id="3747"/>
      <w:r>
        <w:rPr>
          <w:rFonts w:hint="cs"/>
          <w:rtl/>
          <w:lang w:eastAsia="he-IL"/>
        </w:rPr>
        <w:t>הזה יש דין - - -</w:t>
      </w:r>
    </w:p>
    <w:p w14:paraId="04E75323" w14:textId="77777777" w:rsidR="00C827B9" w:rsidRDefault="00C827B9" w:rsidP="00C827B9">
      <w:pPr>
        <w:rPr>
          <w:rtl/>
          <w:lang w:eastAsia="he-IL"/>
        </w:rPr>
      </w:pPr>
      <w:bookmarkStart w:id="3748" w:name="_ETM_Q1_7219543"/>
      <w:bookmarkStart w:id="3749" w:name="_ETM_Q1_7219582"/>
      <w:bookmarkStart w:id="3750" w:name="_ETM_Q1_7221583"/>
      <w:bookmarkEnd w:id="3748"/>
      <w:bookmarkEnd w:id="3749"/>
      <w:bookmarkEnd w:id="3750"/>
    </w:p>
    <w:p w14:paraId="27137981" w14:textId="0C24041D" w:rsidR="00C827B9" w:rsidRDefault="00C827B9" w:rsidP="00C827B9">
      <w:pPr>
        <w:pStyle w:val="a4"/>
        <w:keepNext/>
        <w:rPr>
          <w:rtl/>
        </w:rPr>
      </w:pPr>
      <w:bookmarkStart w:id="3751" w:name="ET_speaker_תומר_רוזנר_443"/>
      <w:r w:rsidRPr="00C827B9">
        <w:rPr>
          <w:rStyle w:val="TagStyle"/>
          <w:rtl/>
        </w:rPr>
        <w:t xml:space="preserve"> &lt;&lt; דובר &gt;&gt; </w:t>
      </w:r>
      <w:r>
        <w:rPr>
          <w:rtl/>
        </w:rPr>
        <w:t xml:space="preserve">תומר </w:t>
      </w:r>
      <w:proofErr w:type="spellStart"/>
      <w:r>
        <w:rPr>
          <w:rtl/>
        </w:rPr>
        <w:t>רוזנר</w:t>
      </w:r>
      <w:proofErr w:type="spellEnd"/>
      <w:r>
        <w:rPr>
          <w:rtl/>
        </w:rPr>
        <w:t>:</w:t>
      </w:r>
      <w:r w:rsidRPr="00C827B9">
        <w:rPr>
          <w:rStyle w:val="TagStyle"/>
          <w:rtl/>
        </w:rPr>
        <w:t xml:space="preserve"> &lt;&lt; דובר &gt;&gt;</w:t>
      </w:r>
      <w:r w:rsidR="002C28EA">
        <w:rPr>
          <w:rtl/>
        </w:rPr>
        <w:t xml:space="preserve"> </w:t>
      </w:r>
      <w:bookmarkEnd w:id="3751"/>
    </w:p>
    <w:p w14:paraId="747878A6" w14:textId="77777777" w:rsidR="00C827B9" w:rsidRDefault="00C827B9" w:rsidP="00C827B9">
      <w:pPr>
        <w:pStyle w:val="KeepWithNext"/>
        <w:rPr>
          <w:rtl/>
          <w:lang w:eastAsia="he-IL"/>
        </w:rPr>
      </w:pPr>
    </w:p>
    <w:p w14:paraId="7FB602F9" w14:textId="6FF07480" w:rsidR="00C827B9" w:rsidRDefault="00C827B9" w:rsidP="00C827B9">
      <w:pPr>
        <w:rPr>
          <w:rtl/>
          <w:lang w:eastAsia="he-IL"/>
        </w:rPr>
      </w:pPr>
      <w:bookmarkStart w:id="3752" w:name="_ETM_Q1_7221804"/>
      <w:bookmarkStart w:id="3753" w:name="_ETM_Q1_7221824"/>
      <w:bookmarkEnd w:id="3752"/>
      <w:bookmarkEnd w:id="3753"/>
      <w:r>
        <w:rPr>
          <w:rFonts w:hint="cs"/>
          <w:rtl/>
          <w:lang w:eastAsia="he-IL"/>
        </w:rPr>
        <w:t xml:space="preserve">שנייה. לנושא השני, היחס בין </w:t>
      </w:r>
      <w:bookmarkStart w:id="3754" w:name="_ETM_Q1_7228654"/>
      <w:bookmarkEnd w:id="3754"/>
      <w:r>
        <w:rPr>
          <w:rFonts w:hint="cs"/>
          <w:rtl/>
          <w:lang w:eastAsia="he-IL"/>
        </w:rPr>
        <w:t xml:space="preserve">היתרי הזרמה לים, שזה נושא שלא קשור לענייננו הוא קשור </w:t>
      </w:r>
      <w:bookmarkStart w:id="3755" w:name="_ETM_Q1_7232200"/>
      <w:bookmarkEnd w:id="3755"/>
      <w:r>
        <w:rPr>
          <w:rFonts w:hint="cs"/>
          <w:rtl/>
          <w:lang w:eastAsia="he-IL"/>
        </w:rPr>
        <w:t xml:space="preserve">לעניין אחר, לניסיון או בקשה לשנות את הדין הקיים בעקבות </w:t>
      </w:r>
      <w:bookmarkStart w:id="3756" w:name="_ETM_Q1_7235202"/>
      <w:bookmarkEnd w:id="3756"/>
      <w:r>
        <w:rPr>
          <w:rFonts w:hint="cs"/>
          <w:rtl/>
          <w:lang w:eastAsia="he-IL"/>
        </w:rPr>
        <w:t>פסיקה שניתנה על ידי בית הדין למים.</w:t>
      </w:r>
    </w:p>
    <w:p w14:paraId="78D3B9D4" w14:textId="77777777" w:rsidR="00C827B9" w:rsidRDefault="00C827B9" w:rsidP="00C827B9">
      <w:pPr>
        <w:rPr>
          <w:rtl/>
          <w:lang w:eastAsia="he-IL"/>
        </w:rPr>
      </w:pPr>
      <w:bookmarkStart w:id="3757" w:name="_ETM_Q1_7241241"/>
      <w:bookmarkStart w:id="3758" w:name="_ETM_Q1_7241284"/>
      <w:bookmarkEnd w:id="3757"/>
      <w:bookmarkEnd w:id="3758"/>
    </w:p>
    <w:p w14:paraId="54E96232" w14:textId="67EF6F97" w:rsidR="00C827B9" w:rsidRDefault="00C827B9" w:rsidP="00C827B9">
      <w:pPr>
        <w:pStyle w:val="af6"/>
        <w:keepNext/>
        <w:rPr>
          <w:rtl/>
        </w:rPr>
      </w:pPr>
      <w:bookmarkStart w:id="3759" w:name="ET_yor_5069_444"/>
      <w:r w:rsidRPr="00C827B9">
        <w:rPr>
          <w:rStyle w:val="TagStyle"/>
          <w:rtl/>
        </w:rPr>
        <w:t xml:space="preserve"> &lt;&lt; </w:t>
      </w:r>
      <w:proofErr w:type="spellStart"/>
      <w:r w:rsidRPr="00C827B9">
        <w:rPr>
          <w:rStyle w:val="TagStyle"/>
          <w:rtl/>
        </w:rPr>
        <w:t>יור</w:t>
      </w:r>
      <w:proofErr w:type="spellEnd"/>
      <w:r w:rsidRPr="00C827B9">
        <w:rPr>
          <w:rStyle w:val="TagStyle"/>
          <w:rtl/>
        </w:rPr>
        <w:t xml:space="preserve"> &gt;&gt; </w:t>
      </w:r>
      <w:r>
        <w:rPr>
          <w:rtl/>
        </w:rPr>
        <w:t>היו"ר יעקב אשר:</w:t>
      </w:r>
      <w:r w:rsidRPr="00C827B9">
        <w:rPr>
          <w:rStyle w:val="TagStyle"/>
          <w:rtl/>
        </w:rPr>
        <w:t xml:space="preserve"> &lt;&lt; </w:t>
      </w:r>
      <w:proofErr w:type="spellStart"/>
      <w:r w:rsidRPr="00C827B9">
        <w:rPr>
          <w:rStyle w:val="TagStyle"/>
          <w:rtl/>
        </w:rPr>
        <w:t>יור</w:t>
      </w:r>
      <w:proofErr w:type="spellEnd"/>
      <w:r w:rsidRPr="00C827B9">
        <w:rPr>
          <w:rStyle w:val="TagStyle"/>
          <w:rtl/>
        </w:rPr>
        <w:t xml:space="preserve"> &gt;&gt;</w:t>
      </w:r>
      <w:r w:rsidR="002C28EA">
        <w:rPr>
          <w:rtl/>
        </w:rPr>
        <w:t xml:space="preserve"> </w:t>
      </w:r>
      <w:bookmarkEnd w:id="3759"/>
    </w:p>
    <w:p w14:paraId="329C9EE1" w14:textId="77777777" w:rsidR="00C827B9" w:rsidRDefault="00C827B9" w:rsidP="00C827B9">
      <w:pPr>
        <w:pStyle w:val="KeepWithNext"/>
        <w:rPr>
          <w:rtl/>
          <w:lang w:eastAsia="he-IL"/>
        </w:rPr>
      </w:pPr>
    </w:p>
    <w:p w14:paraId="250950BD" w14:textId="5F5A861F" w:rsidR="00C827B9" w:rsidRDefault="00C827B9" w:rsidP="00C827B9">
      <w:pPr>
        <w:rPr>
          <w:rtl/>
          <w:lang w:eastAsia="he-IL"/>
        </w:rPr>
      </w:pPr>
      <w:bookmarkStart w:id="3760" w:name="_ETM_Q1_7238704"/>
      <w:bookmarkStart w:id="3761" w:name="_ETM_Q1_7238728"/>
      <w:bookmarkEnd w:id="3760"/>
      <w:bookmarkEnd w:id="3761"/>
      <w:r>
        <w:rPr>
          <w:rFonts w:hint="cs"/>
          <w:rtl/>
          <w:lang w:eastAsia="he-IL"/>
        </w:rPr>
        <w:t>מי מבקש לשנות?</w:t>
      </w:r>
      <w:bookmarkStart w:id="3762" w:name="_ETM_Q1_7243055"/>
      <w:bookmarkEnd w:id="3762"/>
      <w:r>
        <w:rPr>
          <w:rFonts w:hint="cs"/>
          <w:rtl/>
          <w:lang w:eastAsia="he-IL"/>
        </w:rPr>
        <w:t xml:space="preserve"> </w:t>
      </w:r>
      <w:bookmarkStart w:id="3763" w:name="_ETM_Q1_7243295"/>
      <w:bookmarkEnd w:id="3763"/>
    </w:p>
    <w:p w14:paraId="02D42923" w14:textId="77777777" w:rsidR="00C827B9" w:rsidRDefault="00C827B9" w:rsidP="00C827B9">
      <w:pPr>
        <w:rPr>
          <w:rtl/>
          <w:lang w:eastAsia="he-IL"/>
        </w:rPr>
      </w:pPr>
      <w:bookmarkStart w:id="3764" w:name="_ETM_Q1_7243350"/>
      <w:bookmarkEnd w:id="3764"/>
    </w:p>
    <w:p w14:paraId="0C782351" w14:textId="6148D78D" w:rsidR="00C827B9" w:rsidRDefault="00C827B9" w:rsidP="00C827B9">
      <w:pPr>
        <w:pStyle w:val="a4"/>
        <w:keepNext/>
        <w:rPr>
          <w:rtl/>
        </w:rPr>
      </w:pPr>
      <w:bookmarkStart w:id="3765" w:name="ET_speaker_תומר_רוזנר_445"/>
      <w:r w:rsidRPr="00C827B9">
        <w:rPr>
          <w:rStyle w:val="TagStyle"/>
          <w:rtl/>
        </w:rPr>
        <w:t xml:space="preserve"> &lt;&lt; דובר &gt;&gt; </w:t>
      </w:r>
      <w:r>
        <w:rPr>
          <w:rtl/>
        </w:rPr>
        <w:t xml:space="preserve">תומר </w:t>
      </w:r>
      <w:proofErr w:type="spellStart"/>
      <w:r>
        <w:rPr>
          <w:rtl/>
        </w:rPr>
        <w:t>רוזנר</w:t>
      </w:r>
      <w:proofErr w:type="spellEnd"/>
      <w:r>
        <w:rPr>
          <w:rtl/>
        </w:rPr>
        <w:t>:</w:t>
      </w:r>
      <w:r w:rsidRPr="00C827B9">
        <w:rPr>
          <w:rStyle w:val="TagStyle"/>
          <w:rtl/>
        </w:rPr>
        <w:t xml:space="preserve"> &lt;&lt; דובר &gt;&gt;</w:t>
      </w:r>
      <w:r w:rsidR="002C28EA">
        <w:rPr>
          <w:rtl/>
        </w:rPr>
        <w:t xml:space="preserve"> </w:t>
      </w:r>
      <w:bookmarkEnd w:id="3765"/>
    </w:p>
    <w:p w14:paraId="5356C5EC" w14:textId="77777777" w:rsidR="00C827B9" w:rsidRDefault="00C827B9" w:rsidP="00C827B9">
      <w:pPr>
        <w:pStyle w:val="KeepWithNext"/>
        <w:rPr>
          <w:rtl/>
          <w:lang w:eastAsia="he-IL"/>
        </w:rPr>
      </w:pPr>
    </w:p>
    <w:p w14:paraId="1ED55065" w14:textId="6353669D" w:rsidR="00C827B9" w:rsidRDefault="00C827B9" w:rsidP="00C827B9">
      <w:pPr>
        <w:rPr>
          <w:rtl/>
          <w:lang w:eastAsia="he-IL"/>
        </w:rPr>
      </w:pPr>
      <w:bookmarkStart w:id="3766" w:name="_ETM_Q1_7244830"/>
      <w:bookmarkStart w:id="3767" w:name="_ETM_Q1_7244857"/>
      <w:bookmarkEnd w:id="3766"/>
      <w:bookmarkEnd w:id="3767"/>
      <w:r>
        <w:rPr>
          <w:rFonts w:hint="cs"/>
          <w:rtl/>
          <w:lang w:eastAsia="he-IL"/>
        </w:rPr>
        <w:t xml:space="preserve">הממשלה מבקשת לשנות את הדין הקיים בנושא היחס בין היתרי </w:t>
      </w:r>
      <w:bookmarkStart w:id="3768" w:name="_ETM_Q1_7250119"/>
      <w:bookmarkEnd w:id="3768"/>
      <w:r>
        <w:rPr>
          <w:rFonts w:hint="cs"/>
          <w:rtl/>
          <w:lang w:eastAsia="he-IL"/>
        </w:rPr>
        <w:t xml:space="preserve">הזרמה לים לבין צווי הרשאה לפי חוק המים, ככל שמדובר </w:t>
      </w:r>
      <w:bookmarkStart w:id="3769" w:name="_ETM_Q1_7254964"/>
      <w:bookmarkEnd w:id="3769"/>
      <w:r>
        <w:rPr>
          <w:rFonts w:hint="cs"/>
          <w:rtl/>
          <w:lang w:eastAsia="he-IL"/>
        </w:rPr>
        <w:t xml:space="preserve">בהזרמה לנחלים. הדין הקיים הנוהג מימים ימימה, וכפי </w:t>
      </w:r>
      <w:bookmarkStart w:id="3770" w:name="_ETM_Q1_7260406"/>
      <w:bookmarkEnd w:id="3770"/>
      <w:r>
        <w:rPr>
          <w:rFonts w:hint="cs"/>
          <w:rtl/>
          <w:lang w:eastAsia="he-IL"/>
        </w:rPr>
        <w:t xml:space="preserve">שנקבע בחוות דעת של המשנה ליועץ המשפטי לממשלה, שגם הזרמה </w:t>
      </w:r>
      <w:bookmarkStart w:id="3771" w:name="_ETM_Q1_7263989"/>
      <w:bookmarkEnd w:id="3771"/>
      <w:r>
        <w:rPr>
          <w:rFonts w:hint="cs"/>
          <w:rtl/>
          <w:lang w:eastAsia="he-IL"/>
        </w:rPr>
        <w:t xml:space="preserve">לנחל טעונה היתר הזרמה בגלל שזה מגיע בסוף לים ולכן </w:t>
      </w:r>
      <w:bookmarkStart w:id="3772" w:name="_ETM_Q1_7268214"/>
      <w:bookmarkEnd w:id="3772"/>
      <w:r>
        <w:rPr>
          <w:rFonts w:hint="cs"/>
          <w:rtl/>
          <w:lang w:eastAsia="he-IL"/>
        </w:rPr>
        <w:t xml:space="preserve">גם לפי הוראות האמנה וגם לפי הפרשנות הנכונה </w:t>
      </w:r>
      <w:r w:rsidR="007A46D1">
        <w:rPr>
          <w:rFonts w:hint="cs"/>
          <w:rtl/>
          <w:lang w:eastAsia="he-IL"/>
        </w:rPr>
        <w:t xml:space="preserve">של </w:t>
      </w:r>
      <w:bookmarkStart w:id="3773" w:name="_ETM_Q1_7271197"/>
      <w:bookmarkEnd w:id="3773"/>
      <w:r w:rsidR="007A46D1">
        <w:rPr>
          <w:rFonts w:hint="cs"/>
          <w:rtl/>
          <w:lang w:eastAsia="he-IL"/>
        </w:rPr>
        <w:t>הדין נדרש היתר הזרמה לים לצורך הזרמה - - -</w:t>
      </w:r>
    </w:p>
    <w:p w14:paraId="1C79D3F3" w14:textId="77777777" w:rsidR="007A46D1" w:rsidRDefault="007A46D1" w:rsidP="00C827B9">
      <w:pPr>
        <w:rPr>
          <w:rtl/>
          <w:lang w:eastAsia="he-IL"/>
        </w:rPr>
      </w:pPr>
      <w:bookmarkStart w:id="3774" w:name="_ETM_Q1_7273637"/>
      <w:bookmarkStart w:id="3775" w:name="_ETM_Q1_7273685"/>
      <w:bookmarkStart w:id="3776" w:name="_ETM_Q1_7275452"/>
      <w:bookmarkEnd w:id="3774"/>
      <w:bookmarkEnd w:id="3775"/>
      <w:bookmarkEnd w:id="3776"/>
    </w:p>
    <w:p w14:paraId="00AB870E" w14:textId="0F2BEF5F" w:rsidR="007A46D1" w:rsidRDefault="007A46D1" w:rsidP="007A46D1">
      <w:pPr>
        <w:pStyle w:val="af6"/>
        <w:keepNext/>
        <w:rPr>
          <w:rtl/>
        </w:rPr>
      </w:pPr>
      <w:bookmarkStart w:id="3777" w:name="ET_yor_5069_446"/>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777"/>
    </w:p>
    <w:p w14:paraId="4ABFE423" w14:textId="77777777" w:rsidR="007A46D1" w:rsidRDefault="007A46D1" w:rsidP="007A46D1">
      <w:pPr>
        <w:pStyle w:val="KeepWithNext"/>
        <w:rPr>
          <w:rtl/>
          <w:lang w:eastAsia="he-IL"/>
        </w:rPr>
      </w:pPr>
    </w:p>
    <w:p w14:paraId="1AB29932" w14:textId="169839E7" w:rsidR="007A46D1" w:rsidRDefault="007A46D1" w:rsidP="007A46D1">
      <w:pPr>
        <w:rPr>
          <w:rtl/>
          <w:lang w:eastAsia="he-IL"/>
        </w:rPr>
      </w:pPr>
      <w:bookmarkStart w:id="3778" w:name="_ETM_Q1_7275721"/>
      <w:bookmarkStart w:id="3779" w:name="_ETM_Q1_7275746"/>
      <w:bookmarkEnd w:id="3778"/>
      <w:bookmarkEnd w:id="3779"/>
      <w:r>
        <w:rPr>
          <w:rFonts w:hint="cs"/>
          <w:rtl/>
          <w:lang w:eastAsia="he-IL"/>
        </w:rPr>
        <w:t xml:space="preserve">זה </w:t>
      </w:r>
      <w:bookmarkStart w:id="3780" w:name="_ETM_Q1_7276151"/>
      <w:bookmarkEnd w:id="3780"/>
      <w:r>
        <w:rPr>
          <w:rFonts w:hint="cs"/>
          <w:rtl/>
          <w:lang w:eastAsia="he-IL"/>
        </w:rPr>
        <w:t xml:space="preserve">היה עד היום? </w:t>
      </w:r>
    </w:p>
    <w:p w14:paraId="6D97574D" w14:textId="77777777" w:rsidR="007A46D1" w:rsidRDefault="007A46D1" w:rsidP="007A46D1">
      <w:pPr>
        <w:rPr>
          <w:rtl/>
          <w:lang w:eastAsia="he-IL"/>
        </w:rPr>
      </w:pPr>
      <w:bookmarkStart w:id="3781" w:name="_ETM_Q1_7274037"/>
      <w:bookmarkStart w:id="3782" w:name="_ETM_Q1_7274084"/>
      <w:bookmarkEnd w:id="3781"/>
      <w:bookmarkEnd w:id="3782"/>
    </w:p>
    <w:p w14:paraId="47AA7F8B" w14:textId="729DE8C8" w:rsidR="007A46D1" w:rsidRDefault="007A46D1" w:rsidP="007A46D1">
      <w:pPr>
        <w:pStyle w:val="a4"/>
        <w:keepNext/>
        <w:rPr>
          <w:rtl/>
        </w:rPr>
      </w:pPr>
      <w:bookmarkStart w:id="3783" w:name="ET_speaker_תומר_רוזנר_447"/>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783"/>
    </w:p>
    <w:p w14:paraId="0AD1FA00" w14:textId="77777777" w:rsidR="007A46D1" w:rsidRDefault="007A46D1" w:rsidP="007A46D1">
      <w:pPr>
        <w:pStyle w:val="KeepWithNext"/>
        <w:rPr>
          <w:rtl/>
          <w:lang w:eastAsia="he-IL"/>
        </w:rPr>
      </w:pPr>
    </w:p>
    <w:p w14:paraId="5D417988" w14:textId="0581A75B" w:rsidR="007A46D1" w:rsidRDefault="007A46D1" w:rsidP="007A46D1">
      <w:pPr>
        <w:rPr>
          <w:rtl/>
          <w:lang w:eastAsia="he-IL"/>
        </w:rPr>
      </w:pPr>
      <w:bookmarkStart w:id="3784" w:name="_ETM_Q1_7275291"/>
      <w:bookmarkStart w:id="3785" w:name="_ETM_Q1_7275316"/>
      <w:bookmarkEnd w:id="3784"/>
      <w:bookmarkEnd w:id="3785"/>
      <w:r>
        <w:rPr>
          <w:rFonts w:hint="cs"/>
          <w:rtl/>
          <w:lang w:eastAsia="he-IL"/>
        </w:rPr>
        <w:t xml:space="preserve">זה היה המצב החוקי הקיים, אבל </w:t>
      </w:r>
      <w:bookmarkStart w:id="3786" w:name="_ETM_Q1_7279701"/>
      <w:bookmarkEnd w:id="3786"/>
      <w:r>
        <w:rPr>
          <w:rFonts w:hint="cs"/>
          <w:rtl/>
          <w:lang w:eastAsia="he-IL"/>
        </w:rPr>
        <w:t xml:space="preserve">כפי שאמרתי בהיעדרך, אדוני, משרדי הממשלה עשו דין לעצמם ובחרו </w:t>
      </w:r>
      <w:bookmarkStart w:id="3787" w:name="_ETM_Q1_7284690"/>
      <w:bookmarkEnd w:id="3787"/>
      <w:r>
        <w:rPr>
          <w:rFonts w:hint="cs"/>
          <w:rtl/>
          <w:lang w:eastAsia="he-IL"/>
        </w:rPr>
        <w:t>בדרך לא ברורה להתעלם גם מחוות דעת היועץ המשפטי לממשלה,</w:t>
      </w:r>
      <w:bookmarkStart w:id="3788" w:name="_ETM_Q1_7288376"/>
      <w:bookmarkEnd w:id="3788"/>
      <w:r>
        <w:rPr>
          <w:rFonts w:hint="cs"/>
          <w:rtl/>
          <w:lang w:eastAsia="he-IL"/>
        </w:rPr>
        <w:t xml:space="preserve"> גם מהוראות האמנה וגם מפסיקת בית הדין, וזה המצב</w:t>
      </w:r>
      <w:bookmarkStart w:id="3789" w:name="_ETM_Q1_7295084"/>
      <w:bookmarkEnd w:id="3789"/>
      <w:r>
        <w:rPr>
          <w:rFonts w:hint="cs"/>
          <w:rtl/>
          <w:lang w:eastAsia="he-IL"/>
        </w:rPr>
        <w:t xml:space="preserve"> החמור ביותר. גם לאחר שניתנה פסיקת בית הדין הם </w:t>
      </w:r>
      <w:bookmarkStart w:id="3790" w:name="_ETM_Q1_7296787"/>
      <w:bookmarkEnd w:id="3790"/>
      <w:r>
        <w:rPr>
          <w:rFonts w:hint="cs"/>
          <w:rtl/>
          <w:lang w:eastAsia="he-IL"/>
        </w:rPr>
        <w:t>התעלמו ממנה ולא נתנו היתרי הזרמה לים - - -</w:t>
      </w:r>
    </w:p>
    <w:p w14:paraId="66E5E808" w14:textId="77777777" w:rsidR="007A46D1" w:rsidRDefault="007A46D1" w:rsidP="007A46D1">
      <w:pPr>
        <w:rPr>
          <w:rtl/>
          <w:lang w:eastAsia="he-IL"/>
        </w:rPr>
      </w:pPr>
      <w:bookmarkStart w:id="3791" w:name="_ETM_Q1_7302731"/>
      <w:bookmarkStart w:id="3792" w:name="_ETM_Q1_7302779"/>
      <w:bookmarkEnd w:id="3791"/>
      <w:bookmarkEnd w:id="3792"/>
    </w:p>
    <w:p w14:paraId="280A04B1" w14:textId="7D72248B" w:rsidR="007A46D1" w:rsidRDefault="007A46D1" w:rsidP="007A46D1">
      <w:pPr>
        <w:pStyle w:val="af9"/>
        <w:keepNext/>
        <w:rPr>
          <w:rtl/>
          <w:lang w:eastAsia="he-IL"/>
        </w:rPr>
      </w:pPr>
      <w:bookmarkStart w:id="3793" w:name="ET_guest_נטע_דרורי_448"/>
      <w:r w:rsidRPr="007A46D1">
        <w:rPr>
          <w:rStyle w:val="TagStyle"/>
          <w:rtl/>
        </w:rPr>
        <w:t xml:space="preserve"> &lt;&lt; אורח &gt;&gt; </w:t>
      </w:r>
      <w:r>
        <w:rPr>
          <w:rtl/>
          <w:lang w:eastAsia="he-IL"/>
        </w:rPr>
        <w:t>נטע דרורי:</w:t>
      </w:r>
      <w:r w:rsidRPr="007A46D1">
        <w:rPr>
          <w:rStyle w:val="TagStyle"/>
          <w:rtl/>
        </w:rPr>
        <w:t xml:space="preserve"> &lt;&lt; אורח &gt;&gt;</w:t>
      </w:r>
      <w:r w:rsidR="002C28EA">
        <w:rPr>
          <w:rtl/>
          <w:lang w:eastAsia="he-IL"/>
        </w:rPr>
        <w:t xml:space="preserve"> </w:t>
      </w:r>
      <w:bookmarkEnd w:id="3793"/>
    </w:p>
    <w:p w14:paraId="0BDE627A" w14:textId="77777777" w:rsidR="007A46D1" w:rsidRDefault="007A46D1" w:rsidP="007A46D1">
      <w:pPr>
        <w:pStyle w:val="KeepWithNext"/>
        <w:rPr>
          <w:rtl/>
          <w:lang w:eastAsia="he-IL"/>
        </w:rPr>
      </w:pPr>
    </w:p>
    <w:p w14:paraId="2DABF8E2" w14:textId="3B3E5428" w:rsidR="007A46D1" w:rsidRDefault="007A46D1" w:rsidP="007A46D1">
      <w:pPr>
        <w:rPr>
          <w:rtl/>
          <w:lang w:eastAsia="he-IL"/>
        </w:rPr>
      </w:pPr>
      <w:bookmarkStart w:id="3794" w:name="_ETM_Q1_7302461"/>
      <w:bookmarkStart w:id="3795" w:name="_ETM_Q1_7302501"/>
      <w:bookmarkEnd w:id="3794"/>
      <w:bookmarkEnd w:id="3795"/>
      <w:r>
        <w:rPr>
          <w:rFonts w:hint="cs"/>
          <w:rtl/>
          <w:lang w:eastAsia="he-IL"/>
        </w:rPr>
        <w:t xml:space="preserve">ממש </w:t>
      </w:r>
      <w:bookmarkStart w:id="3796" w:name="_ETM_Q1_7298980"/>
      <w:bookmarkEnd w:id="3796"/>
      <w:proofErr w:type="spellStart"/>
      <w:r>
        <w:rPr>
          <w:rFonts w:hint="cs"/>
          <w:rtl/>
          <w:lang w:eastAsia="he-IL"/>
        </w:rPr>
        <w:t>ממש</w:t>
      </w:r>
      <w:proofErr w:type="spellEnd"/>
      <w:r>
        <w:rPr>
          <w:rFonts w:hint="cs"/>
          <w:rtl/>
          <w:lang w:eastAsia="he-IL"/>
        </w:rPr>
        <w:t xml:space="preserve"> האמירות האלה לא נכונות. </w:t>
      </w:r>
    </w:p>
    <w:p w14:paraId="61154DF2" w14:textId="77777777" w:rsidR="007A46D1" w:rsidRDefault="007A46D1" w:rsidP="007A46D1">
      <w:pPr>
        <w:rPr>
          <w:rtl/>
          <w:lang w:eastAsia="he-IL"/>
        </w:rPr>
      </w:pPr>
      <w:bookmarkStart w:id="3797" w:name="_ETM_Q1_7302661"/>
      <w:bookmarkStart w:id="3798" w:name="_ETM_Q1_7302715"/>
      <w:bookmarkEnd w:id="3797"/>
      <w:bookmarkEnd w:id="3798"/>
    </w:p>
    <w:p w14:paraId="2DFB6F1D" w14:textId="5F8ED46F" w:rsidR="007A46D1" w:rsidRDefault="007A46D1" w:rsidP="007A46D1">
      <w:pPr>
        <w:pStyle w:val="a4"/>
        <w:keepNext/>
        <w:rPr>
          <w:rtl/>
        </w:rPr>
      </w:pPr>
      <w:bookmarkStart w:id="3799" w:name="ET_speaker_תומר_רוזנר_449"/>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799"/>
    </w:p>
    <w:p w14:paraId="1841E59A" w14:textId="77777777" w:rsidR="007A46D1" w:rsidRDefault="007A46D1" w:rsidP="007A46D1">
      <w:pPr>
        <w:pStyle w:val="KeepWithNext"/>
        <w:rPr>
          <w:rtl/>
          <w:lang w:eastAsia="he-IL"/>
        </w:rPr>
      </w:pPr>
    </w:p>
    <w:p w14:paraId="54CA2984" w14:textId="5F78AED8" w:rsidR="007A46D1" w:rsidRDefault="007A46D1" w:rsidP="007A46D1">
      <w:pPr>
        <w:rPr>
          <w:rtl/>
          <w:lang w:eastAsia="he-IL"/>
        </w:rPr>
      </w:pPr>
      <w:bookmarkStart w:id="3800" w:name="_ETM_Q1_7304424"/>
      <w:bookmarkStart w:id="3801" w:name="_ETM_Q1_7304472"/>
      <w:bookmarkEnd w:id="3800"/>
      <w:bookmarkEnd w:id="3801"/>
      <w:r>
        <w:rPr>
          <w:rFonts w:hint="cs"/>
          <w:rtl/>
          <w:lang w:eastAsia="he-IL"/>
        </w:rPr>
        <w:t xml:space="preserve">20 היתרים, מצוטט בפסק הדין. </w:t>
      </w:r>
      <w:bookmarkStart w:id="3802" w:name="_ETM_Q1_7302101"/>
      <w:bookmarkStart w:id="3803" w:name="_ETM_Q1_7302892"/>
      <w:bookmarkEnd w:id="3802"/>
      <w:bookmarkEnd w:id="3803"/>
    </w:p>
    <w:p w14:paraId="519D5A85" w14:textId="77777777" w:rsidR="007A46D1" w:rsidRDefault="007A46D1" w:rsidP="007A46D1">
      <w:pPr>
        <w:rPr>
          <w:rtl/>
          <w:lang w:eastAsia="he-IL"/>
        </w:rPr>
      </w:pPr>
      <w:bookmarkStart w:id="3804" w:name="_ETM_Q1_7302931"/>
      <w:bookmarkEnd w:id="3804"/>
    </w:p>
    <w:p w14:paraId="3A445B38" w14:textId="46A02547" w:rsidR="007A46D1" w:rsidRDefault="007A46D1" w:rsidP="007A46D1">
      <w:pPr>
        <w:pStyle w:val="af9"/>
        <w:keepNext/>
        <w:rPr>
          <w:rtl/>
          <w:lang w:eastAsia="he-IL"/>
        </w:rPr>
      </w:pPr>
      <w:bookmarkStart w:id="3805" w:name="ET_guest_נטע_דרורי_450"/>
      <w:r w:rsidRPr="007A46D1">
        <w:rPr>
          <w:rStyle w:val="TagStyle"/>
          <w:rtl/>
        </w:rPr>
        <w:t xml:space="preserve"> &lt;&lt; אורח &gt;&gt; </w:t>
      </w:r>
      <w:r>
        <w:rPr>
          <w:rtl/>
          <w:lang w:eastAsia="he-IL"/>
        </w:rPr>
        <w:t>נטע דרורי:</w:t>
      </w:r>
      <w:r w:rsidRPr="007A46D1">
        <w:rPr>
          <w:rStyle w:val="TagStyle"/>
          <w:rtl/>
        </w:rPr>
        <w:t xml:space="preserve"> &lt;&lt; אורח &gt;&gt;</w:t>
      </w:r>
      <w:r w:rsidR="002C28EA">
        <w:rPr>
          <w:rtl/>
          <w:lang w:eastAsia="he-IL"/>
        </w:rPr>
        <w:t xml:space="preserve"> </w:t>
      </w:r>
      <w:bookmarkEnd w:id="3805"/>
    </w:p>
    <w:p w14:paraId="0AE2327F" w14:textId="77777777" w:rsidR="007A46D1" w:rsidRDefault="007A46D1" w:rsidP="007A46D1">
      <w:pPr>
        <w:pStyle w:val="KeepWithNext"/>
        <w:rPr>
          <w:rtl/>
          <w:lang w:eastAsia="he-IL"/>
        </w:rPr>
      </w:pPr>
    </w:p>
    <w:p w14:paraId="03AB8CD1" w14:textId="7EA30F51" w:rsidR="007A46D1" w:rsidRDefault="007A46D1" w:rsidP="007A46D1">
      <w:pPr>
        <w:rPr>
          <w:rtl/>
          <w:lang w:eastAsia="he-IL"/>
        </w:rPr>
      </w:pPr>
      <w:bookmarkStart w:id="3806" w:name="_ETM_Q1_7305889"/>
      <w:bookmarkStart w:id="3807" w:name="_ETM_Q1_7305909"/>
      <w:bookmarkEnd w:id="3806"/>
      <w:bookmarkEnd w:id="3807"/>
      <w:r>
        <w:rPr>
          <w:rFonts w:hint="cs"/>
          <w:rtl/>
          <w:lang w:eastAsia="he-IL"/>
        </w:rPr>
        <w:t>הן לא</w:t>
      </w:r>
      <w:r w:rsidR="002C28EA">
        <w:rPr>
          <w:rFonts w:hint="cs"/>
          <w:rtl/>
          <w:lang w:eastAsia="he-IL"/>
        </w:rPr>
        <w:t xml:space="preserve"> </w:t>
      </w:r>
      <w:r>
        <w:rPr>
          <w:rFonts w:hint="cs"/>
          <w:rtl/>
          <w:lang w:eastAsia="he-IL"/>
        </w:rPr>
        <w:t xml:space="preserve">נכונות ולא מקובלות. </w:t>
      </w:r>
    </w:p>
    <w:p w14:paraId="68C2CE53" w14:textId="77777777" w:rsidR="007A46D1" w:rsidRDefault="007A46D1" w:rsidP="007A46D1">
      <w:pPr>
        <w:rPr>
          <w:rtl/>
          <w:lang w:eastAsia="he-IL"/>
        </w:rPr>
      </w:pPr>
      <w:bookmarkStart w:id="3808" w:name="_ETM_Q1_7305019"/>
      <w:bookmarkStart w:id="3809" w:name="_ETM_Q1_7305058"/>
      <w:bookmarkStart w:id="3810" w:name="_ETM_Q1_7304313"/>
      <w:bookmarkEnd w:id="3808"/>
      <w:bookmarkEnd w:id="3809"/>
      <w:bookmarkEnd w:id="3810"/>
    </w:p>
    <w:p w14:paraId="7ED3E4CC" w14:textId="07808D2A" w:rsidR="007A46D1" w:rsidRDefault="007A46D1" w:rsidP="007A46D1">
      <w:pPr>
        <w:pStyle w:val="a4"/>
        <w:keepNext/>
        <w:rPr>
          <w:rtl/>
        </w:rPr>
      </w:pPr>
      <w:bookmarkStart w:id="3811" w:name="ET_speaker_תומר_רוזנר_451"/>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11"/>
    </w:p>
    <w:p w14:paraId="632CA40F" w14:textId="77777777" w:rsidR="007A46D1" w:rsidRDefault="007A46D1" w:rsidP="007A46D1">
      <w:pPr>
        <w:pStyle w:val="KeepWithNext"/>
        <w:rPr>
          <w:rtl/>
          <w:lang w:eastAsia="he-IL"/>
        </w:rPr>
      </w:pPr>
    </w:p>
    <w:p w14:paraId="5F3C4118" w14:textId="62B54A18" w:rsidR="007A46D1" w:rsidRDefault="007A46D1" w:rsidP="007A46D1">
      <w:pPr>
        <w:rPr>
          <w:rtl/>
          <w:lang w:eastAsia="he-IL"/>
        </w:rPr>
      </w:pPr>
      <w:bookmarkStart w:id="3812" w:name="_ETM_Q1_7304559"/>
      <w:bookmarkStart w:id="3813" w:name="_ETM_Q1_7304580"/>
      <w:bookmarkEnd w:id="3812"/>
      <w:bookmarkEnd w:id="3813"/>
      <w:r>
        <w:rPr>
          <w:rFonts w:hint="cs"/>
          <w:rtl/>
          <w:lang w:eastAsia="he-IL"/>
        </w:rPr>
        <w:t xml:space="preserve">מה לעשות? מצוטט בפסק </w:t>
      </w:r>
      <w:bookmarkStart w:id="3814" w:name="_ETM_Q1_7308002"/>
      <w:bookmarkEnd w:id="3814"/>
      <w:r>
        <w:rPr>
          <w:rFonts w:hint="cs"/>
          <w:rtl/>
          <w:lang w:eastAsia="he-IL"/>
        </w:rPr>
        <w:t xml:space="preserve">הדין. </w:t>
      </w:r>
      <w:bookmarkStart w:id="3815" w:name="_ETM_Q1_7304631"/>
      <w:bookmarkEnd w:id="3815"/>
    </w:p>
    <w:p w14:paraId="5981F5AA" w14:textId="77777777" w:rsidR="007A46D1" w:rsidRDefault="007A46D1" w:rsidP="007A46D1">
      <w:pPr>
        <w:rPr>
          <w:rtl/>
          <w:lang w:eastAsia="he-IL"/>
        </w:rPr>
      </w:pPr>
      <w:bookmarkStart w:id="3816" w:name="_ETM_Q1_7304668"/>
      <w:bookmarkEnd w:id="3816"/>
    </w:p>
    <w:p w14:paraId="2D51D77D" w14:textId="1199E995" w:rsidR="007A46D1" w:rsidRDefault="007A46D1" w:rsidP="007A46D1">
      <w:pPr>
        <w:pStyle w:val="af6"/>
        <w:keepNext/>
        <w:rPr>
          <w:rtl/>
        </w:rPr>
      </w:pPr>
      <w:bookmarkStart w:id="3817" w:name="ET_yor_5069_452"/>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17"/>
    </w:p>
    <w:p w14:paraId="2816CA86" w14:textId="77777777" w:rsidR="007A46D1" w:rsidRDefault="007A46D1" w:rsidP="007A46D1">
      <w:pPr>
        <w:pStyle w:val="KeepWithNext"/>
        <w:rPr>
          <w:rtl/>
          <w:lang w:eastAsia="he-IL"/>
        </w:rPr>
      </w:pPr>
    </w:p>
    <w:p w14:paraId="594CF433" w14:textId="25F0735A" w:rsidR="007A46D1" w:rsidRDefault="007A46D1" w:rsidP="007A46D1">
      <w:pPr>
        <w:rPr>
          <w:rtl/>
          <w:lang w:eastAsia="he-IL"/>
        </w:rPr>
      </w:pPr>
      <w:bookmarkStart w:id="3818" w:name="_ETM_Q1_7305529"/>
      <w:bookmarkStart w:id="3819" w:name="_ETM_Q1_7305553"/>
      <w:bookmarkEnd w:id="3818"/>
      <w:bookmarkEnd w:id="3819"/>
      <w:r>
        <w:rPr>
          <w:rFonts w:hint="cs"/>
          <w:rtl/>
          <w:lang w:eastAsia="he-IL"/>
        </w:rPr>
        <w:t xml:space="preserve">אני אתן לך לדבר, אבל אני רוצה להבין את </w:t>
      </w:r>
      <w:bookmarkStart w:id="3820" w:name="_ETM_Q1_7310142"/>
      <w:bookmarkEnd w:id="3820"/>
      <w:r>
        <w:rPr>
          <w:rFonts w:hint="cs"/>
          <w:rtl/>
          <w:lang w:eastAsia="he-IL"/>
        </w:rPr>
        <w:t xml:space="preserve">הבעיה. </w:t>
      </w:r>
      <w:bookmarkStart w:id="3821" w:name="_ETM_Q1_7306998"/>
      <w:bookmarkEnd w:id="3821"/>
    </w:p>
    <w:p w14:paraId="040431DB" w14:textId="77777777" w:rsidR="007A46D1" w:rsidRDefault="007A46D1" w:rsidP="007A46D1">
      <w:pPr>
        <w:rPr>
          <w:rtl/>
          <w:lang w:eastAsia="he-IL"/>
        </w:rPr>
      </w:pPr>
      <w:bookmarkStart w:id="3822" w:name="_ETM_Q1_7307063"/>
      <w:bookmarkStart w:id="3823" w:name="_ETM_Q1_7307607"/>
      <w:bookmarkEnd w:id="3822"/>
      <w:bookmarkEnd w:id="3823"/>
    </w:p>
    <w:p w14:paraId="080CB4A1" w14:textId="3E3A56B9" w:rsidR="007A46D1" w:rsidRDefault="007A46D1" w:rsidP="007A46D1">
      <w:pPr>
        <w:pStyle w:val="af9"/>
        <w:keepNext/>
        <w:rPr>
          <w:rtl/>
          <w:lang w:eastAsia="he-IL"/>
        </w:rPr>
      </w:pPr>
      <w:bookmarkStart w:id="3824" w:name="ET_guest_נטע_דרורי_453"/>
      <w:r w:rsidRPr="007A46D1">
        <w:rPr>
          <w:rStyle w:val="TagStyle"/>
          <w:rtl/>
        </w:rPr>
        <w:t xml:space="preserve"> &lt;&lt; אורח &gt;&gt; </w:t>
      </w:r>
      <w:r>
        <w:rPr>
          <w:rtl/>
          <w:lang w:eastAsia="he-IL"/>
        </w:rPr>
        <w:t>נטע דרורי:</w:t>
      </w:r>
      <w:r w:rsidRPr="007A46D1">
        <w:rPr>
          <w:rStyle w:val="TagStyle"/>
          <w:rtl/>
        </w:rPr>
        <w:t xml:space="preserve"> &lt;&lt; אורח &gt;&gt;</w:t>
      </w:r>
      <w:r w:rsidR="002C28EA">
        <w:rPr>
          <w:rtl/>
          <w:lang w:eastAsia="he-IL"/>
        </w:rPr>
        <w:t xml:space="preserve"> </w:t>
      </w:r>
      <w:bookmarkEnd w:id="3824"/>
    </w:p>
    <w:p w14:paraId="520B3CBA" w14:textId="77777777" w:rsidR="007A46D1" w:rsidRDefault="007A46D1" w:rsidP="007A46D1">
      <w:pPr>
        <w:pStyle w:val="KeepWithNext"/>
        <w:rPr>
          <w:rtl/>
          <w:lang w:eastAsia="he-IL"/>
        </w:rPr>
      </w:pPr>
    </w:p>
    <w:p w14:paraId="7ECC5B31" w14:textId="22EE212C" w:rsidR="007A46D1" w:rsidRDefault="007A46D1" w:rsidP="007A46D1">
      <w:pPr>
        <w:rPr>
          <w:rtl/>
          <w:lang w:eastAsia="he-IL"/>
        </w:rPr>
      </w:pPr>
      <w:bookmarkStart w:id="3825" w:name="_ETM_Q1_7307874"/>
      <w:bookmarkStart w:id="3826" w:name="_ETM_Q1_7307901"/>
      <w:bookmarkEnd w:id="3825"/>
      <w:bookmarkEnd w:id="3826"/>
      <w:r>
        <w:rPr>
          <w:rFonts w:hint="cs"/>
          <w:rtl/>
          <w:lang w:eastAsia="he-IL"/>
        </w:rPr>
        <w:t xml:space="preserve">באמת זה לא במקום. </w:t>
      </w:r>
    </w:p>
    <w:p w14:paraId="6D5D536C" w14:textId="77777777" w:rsidR="007A46D1" w:rsidRDefault="007A46D1" w:rsidP="007A46D1">
      <w:pPr>
        <w:rPr>
          <w:rtl/>
          <w:lang w:eastAsia="he-IL"/>
        </w:rPr>
      </w:pPr>
      <w:bookmarkStart w:id="3827" w:name="_ETM_Q1_7310399"/>
      <w:bookmarkStart w:id="3828" w:name="_ETM_Q1_7310437"/>
      <w:bookmarkStart w:id="3829" w:name="_ETM_Q1_7308173"/>
      <w:bookmarkEnd w:id="3827"/>
      <w:bookmarkEnd w:id="3828"/>
      <w:bookmarkEnd w:id="3829"/>
    </w:p>
    <w:p w14:paraId="7ACBDD9B" w14:textId="5D611AAB" w:rsidR="007A46D1" w:rsidRDefault="007A46D1" w:rsidP="007A46D1">
      <w:pPr>
        <w:pStyle w:val="a4"/>
        <w:keepNext/>
        <w:rPr>
          <w:rtl/>
        </w:rPr>
      </w:pPr>
      <w:bookmarkStart w:id="3830" w:name="ET_speaker_תומר_רוזנר_454"/>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30"/>
    </w:p>
    <w:p w14:paraId="1BA5ECE1" w14:textId="77777777" w:rsidR="007A46D1" w:rsidRDefault="007A46D1" w:rsidP="007A46D1">
      <w:pPr>
        <w:pStyle w:val="KeepWithNext"/>
        <w:rPr>
          <w:rtl/>
          <w:lang w:eastAsia="he-IL"/>
        </w:rPr>
      </w:pPr>
    </w:p>
    <w:p w14:paraId="277E78D8" w14:textId="7A20FE26" w:rsidR="007A46D1" w:rsidRDefault="007A46D1" w:rsidP="007A46D1">
      <w:pPr>
        <w:rPr>
          <w:rtl/>
          <w:lang w:eastAsia="he-IL"/>
        </w:rPr>
      </w:pPr>
      <w:bookmarkStart w:id="3831" w:name="_ETM_Q1_7308456"/>
      <w:bookmarkStart w:id="3832" w:name="_ETM_Q1_7308487"/>
      <w:bookmarkEnd w:id="3831"/>
      <w:bookmarkEnd w:id="3832"/>
      <w:r>
        <w:rPr>
          <w:rFonts w:hint="cs"/>
          <w:rtl/>
          <w:lang w:eastAsia="he-IL"/>
        </w:rPr>
        <w:t xml:space="preserve">מצוטט בפסק הדין, מה </w:t>
      </w:r>
      <w:bookmarkStart w:id="3833" w:name="_ETM_Q1_7311756"/>
      <w:bookmarkEnd w:id="3833"/>
      <w:r>
        <w:rPr>
          <w:rFonts w:hint="cs"/>
          <w:rtl/>
          <w:lang w:eastAsia="he-IL"/>
        </w:rPr>
        <w:t xml:space="preserve">לעשות? </w:t>
      </w:r>
    </w:p>
    <w:p w14:paraId="097CDFBA" w14:textId="77777777" w:rsidR="007A46D1" w:rsidRDefault="007A46D1" w:rsidP="007A46D1">
      <w:pPr>
        <w:rPr>
          <w:rtl/>
          <w:lang w:eastAsia="he-IL"/>
        </w:rPr>
      </w:pPr>
      <w:bookmarkStart w:id="3834" w:name="_ETM_Q1_7313206"/>
      <w:bookmarkStart w:id="3835" w:name="_ETM_Q1_7313250"/>
      <w:bookmarkStart w:id="3836" w:name="_ETM_Q1_7311819"/>
      <w:bookmarkEnd w:id="3834"/>
      <w:bookmarkEnd w:id="3835"/>
      <w:bookmarkEnd w:id="3836"/>
    </w:p>
    <w:p w14:paraId="03B39761" w14:textId="51E4B95E" w:rsidR="007A46D1" w:rsidRDefault="007A46D1" w:rsidP="007A46D1">
      <w:pPr>
        <w:pStyle w:val="af6"/>
        <w:keepNext/>
        <w:rPr>
          <w:rtl/>
        </w:rPr>
      </w:pPr>
      <w:bookmarkStart w:id="3837" w:name="ET_yor_5069_455"/>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37"/>
    </w:p>
    <w:p w14:paraId="4DE09DDA" w14:textId="77777777" w:rsidR="007A46D1" w:rsidRDefault="007A46D1" w:rsidP="007A46D1">
      <w:pPr>
        <w:pStyle w:val="KeepWithNext"/>
        <w:rPr>
          <w:rtl/>
          <w:lang w:eastAsia="he-IL"/>
        </w:rPr>
      </w:pPr>
    </w:p>
    <w:p w14:paraId="568E987A" w14:textId="069479D9" w:rsidR="007A46D1" w:rsidRDefault="007A46D1" w:rsidP="007A46D1">
      <w:pPr>
        <w:rPr>
          <w:rtl/>
          <w:lang w:eastAsia="he-IL"/>
        </w:rPr>
      </w:pPr>
      <w:bookmarkStart w:id="3838" w:name="_ETM_Q1_7312106"/>
      <w:bookmarkStart w:id="3839" w:name="_ETM_Q1_7312136"/>
      <w:bookmarkEnd w:id="3838"/>
      <w:bookmarkEnd w:id="3839"/>
      <w:r>
        <w:rPr>
          <w:rFonts w:hint="cs"/>
          <w:rtl/>
          <w:lang w:eastAsia="he-IL"/>
        </w:rPr>
        <w:t xml:space="preserve">רגע, קדוש </w:t>
      </w:r>
      <w:proofErr w:type="spellStart"/>
      <w:r>
        <w:rPr>
          <w:rFonts w:hint="cs"/>
          <w:rtl/>
          <w:lang w:eastAsia="he-IL"/>
        </w:rPr>
        <w:t>קדוש</w:t>
      </w:r>
      <w:proofErr w:type="spellEnd"/>
      <w:r>
        <w:rPr>
          <w:rFonts w:hint="cs"/>
          <w:rtl/>
          <w:lang w:eastAsia="he-IL"/>
        </w:rPr>
        <w:t xml:space="preserve"> </w:t>
      </w:r>
      <w:proofErr w:type="spellStart"/>
      <w:r>
        <w:rPr>
          <w:rFonts w:hint="cs"/>
          <w:rtl/>
          <w:lang w:eastAsia="he-IL"/>
        </w:rPr>
        <w:t>קדוש</w:t>
      </w:r>
      <w:proofErr w:type="spellEnd"/>
      <w:r>
        <w:rPr>
          <w:rFonts w:hint="cs"/>
          <w:rtl/>
          <w:lang w:eastAsia="he-IL"/>
        </w:rPr>
        <w:t xml:space="preserve">. עכשיו אפשר לדבר על זה? </w:t>
      </w:r>
      <w:bookmarkStart w:id="3840" w:name="_ETM_Q1_7314182"/>
      <w:bookmarkEnd w:id="3840"/>
      <w:r>
        <w:rPr>
          <w:rFonts w:hint="cs"/>
          <w:rtl/>
          <w:lang w:eastAsia="he-IL"/>
        </w:rPr>
        <w:t xml:space="preserve">מצוטט, לא מצוטט, אני שואל כרגע מה המשמעות? כרגע המצב </w:t>
      </w:r>
      <w:bookmarkStart w:id="3841" w:name="_ETM_Q1_7320290"/>
      <w:bookmarkEnd w:id="3841"/>
      <w:r>
        <w:rPr>
          <w:rFonts w:hint="cs"/>
          <w:rtl/>
          <w:lang w:eastAsia="he-IL"/>
        </w:rPr>
        <w:t xml:space="preserve">הנוהג היום? </w:t>
      </w:r>
    </w:p>
    <w:p w14:paraId="71275C55" w14:textId="77777777" w:rsidR="007A46D1" w:rsidRDefault="007A46D1" w:rsidP="007A46D1">
      <w:pPr>
        <w:rPr>
          <w:rtl/>
          <w:lang w:eastAsia="he-IL"/>
        </w:rPr>
      </w:pPr>
      <w:bookmarkStart w:id="3842" w:name="_ETM_Q1_7323017"/>
      <w:bookmarkStart w:id="3843" w:name="_ETM_Q1_7323055"/>
      <w:bookmarkStart w:id="3844" w:name="_ETM_Q1_7320705"/>
      <w:bookmarkEnd w:id="3842"/>
      <w:bookmarkEnd w:id="3843"/>
      <w:bookmarkEnd w:id="3844"/>
    </w:p>
    <w:p w14:paraId="4D5F7E00" w14:textId="50A0394A" w:rsidR="007A46D1" w:rsidRDefault="007A46D1" w:rsidP="007A46D1">
      <w:pPr>
        <w:pStyle w:val="a4"/>
        <w:keepNext/>
        <w:rPr>
          <w:rtl/>
        </w:rPr>
      </w:pPr>
      <w:bookmarkStart w:id="3845" w:name="ET_speaker_תומר_רוזנר_456"/>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45"/>
    </w:p>
    <w:p w14:paraId="4C9E7A54" w14:textId="77777777" w:rsidR="007A46D1" w:rsidRDefault="007A46D1" w:rsidP="007A46D1">
      <w:pPr>
        <w:pStyle w:val="KeepWithNext"/>
        <w:rPr>
          <w:rtl/>
          <w:lang w:eastAsia="he-IL"/>
        </w:rPr>
      </w:pPr>
    </w:p>
    <w:p w14:paraId="68D9AA55" w14:textId="4908D5FA" w:rsidR="007A46D1" w:rsidRDefault="007A46D1" w:rsidP="007A46D1">
      <w:pPr>
        <w:rPr>
          <w:rtl/>
          <w:lang w:eastAsia="he-IL"/>
        </w:rPr>
      </w:pPr>
      <w:bookmarkStart w:id="3846" w:name="_ETM_Q1_7320981"/>
      <w:bookmarkStart w:id="3847" w:name="_ETM_Q1_7321008"/>
      <w:bookmarkEnd w:id="3846"/>
      <w:bookmarkEnd w:id="3847"/>
      <w:r>
        <w:rPr>
          <w:rFonts w:hint="cs"/>
          <w:rtl/>
          <w:lang w:eastAsia="he-IL"/>
        </w:rPr>
        <w:t xml:space="preserve">שנדרש היתר להזרמה לים כשמזרימים לנחל. </w:t>
      </w:r>
    </w:p>
    <w:p w14:paraId="5E7F2AA9" w14:textId="77777777" w:rsidR="007A46D1" w:rsidRDefault="007A46D1" w:rsidP="007A46D1">
      <w:pPr>
        <w:rPr>
          <w:rtl/>
          <w:lang w:eastAsia="he-IL"/>
        </w:rPr>
      </w:pPr>
      <w:bookmarkStart w:id="3848" w:name="_ETM_Q1_7329361"/>
      <w:bookmarkStart w:id="3849" w:name="_ETM_Q1_7329403"/>
      <w:bookmarkEnd w:id="3848"/>
      <w:bookmarkEnd w:id="3849"/>
    </w:p>
    <w:p w14:paraId="0DA71506" w14:textId="30BBC554" w:rsidR="007A46D1" w:rsidRDefault="007A46D1" w:rsidP="007A46D1">
      <w:pPr>
        <w:pStyle w:val="af6"/>
        <w:keepNext/>
        <w:rPr>
          <w:rtl/>
        </w:rPr>
      </w:pPr>
      <w:bookmarkStart w:id="3850" w:name="ET_yor_5069_457"/>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50"/>
    </w:p>
    <w:p w14:paraId="42970716" w14:textId="77777777" w:rsidR="007A46D1" w:rsidRDefault="007A46D1" w:rsidP="007A46D1">
      <w:pPr>
        <w:pStyle w:val="KeepWithNext"/>
        <w:rPr>
          <w:rtl/>
          <w:lang w:eastAsia="he-IL"/>
        </w:rPr>
      </w:pPr>
    </w:p>
    <w:p w14:paraId="555C232A" w14:textId="2BBFCB96" w:rsidR="007A46D1" w:rsidRDefault="007A46D1" w:rsidP="007A46D1">
      <w:pPr>
        <w:rPr>
          <w:rtl/>
          <w:lang w:eastAsia="he-IL"/>
        </w:rPr>
      </w:pPr>
      <w:bookmarkStart w:id="3851" w:name="_ETM_Q1_7325067"/>
      <w:bookmarkStart w:id="3852" w:name="_ETM_Q1_7325100"/>
      <w:bookmarkEnd w:id="3851"/>
      <w:bookmarkEnd w:id="3852"/>
      <w:r>
        <w:rPr>
          <w:rFonts w:hint="cs"/>
          <w:rtl/>
          <w:lang w:eastAsia="he-IL"/>
        </w:rPr>
        <w:t xml:space="preserve">נדרש </w:t>
      </w:r>
      <w:bookmarkStart w:id="3853" w:name="_ETM_Q1_7326219"/>
      <w:bookmarkEnd w:id="3853"/>
      <w:r>
        <w:rPr>
          <w:rFonts w:hint="cs"/>
          <w:rtl/>
          <w:lang w:eastAsia="he-IL"/>
        </w:rPr>
        <w:t xml:space="preserve">היתר הזרמה לנחלים? </w:t>
      </w:r>
    </w:p>
    <w:p w14:paraId="511C2CFA" w14:textId="77777777" w:rsidR="007A46D1" w:rsidRDefault="007A46D1" w:rsidP="007A46D1">
      <w:pPr>
        <w:rPr>
          <w:rtl/>
          <w:lang w:eastAsia="he-IL"/>
        </w:rPr>
      </w:pPr>
      <w:bookmarkStart w:id="3854" w:name="_ETM_Q1_7325283"/>
      <w:bookmarkStart w:id="3855" w:name="_ETM_Q1_7325327"/>
      <w:bookmarkStart w:id="3856" w:name="_ETM_Q1_7326268"/>
      <w:bookmarkEnd w:id="3854"/>
      <w:bookmarkEnd w:id="3855"/>
      <w:bookmarkEnd w:id="3856"/>
    </w:p>
    <w:p w14:paraId="4488B9D3" w14:textId="091BA59B" w:rsidR="007A46D1" w:rsidRDefault="007A46D1" w:rsidP="007A46D1">
      <w:pPr>
        <w:pStyle w:val="a4"/>
        <w:keepNext/>
        <w:rPr>
          <w:rtl/>
        </w:rPr>
      </w:pPr>
      <w:bookmarkStart w:id="3857" w:name="ET_speaker_תומר_רוזנר_458"/>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57"/>
    </w:p>
    <w:p w14:paraId="404259B3" w14:textId="77777777" w:rsidR="007A46D1" w:rsidRDefault="007A46D1" w:rsidP="007A46D1">
      <w:pPr>
        <w:pStyle w:val="KeepWithNext"/>
        <w:rPr>
          <w:rtl/>
          <w:lang w:eastAsia="he-IL"/>
        </w:rPr>
      </w:pPr>
    </w:p>
    <w:p w14:paraId="326DF903" w14:textId="6E0F34CA" w:rsidR="007A46D1" w:rsidRDefault="007A46D1" w:rsidP="007A46D1">
      <w:pPr>
        <w:rPr>
          <w:rtl/>
          <w:lang w:eastAsia="he-IL"/>
        </w:rPr>
      </w:pPr>
      <w:bookmarkStart w:id="3858" w:name="_ETM_Q1_7326570"/>
      <w:bookmarkStart w:id="3859" w:name="_ETM_Q1_7326592"/>
      <w:bookmarkEnd w:id="3858"/>
      <w:bookmarkEnd w:id="3859"/>
      <w:r>
        <w:rPr>
          <w:rFonts w:hint="cs"/>
          <w:rtl/>
          <w:lang w:eastAsia="he-IL"/>
        </w:rPr>
        <w:t xml:space="preserve">נדרש היתר הזרמה לים, </w:t>
      </w:r>
      <w:bookmarkStart w:id="3860" w:name="_ETM_Q1_7329586"/>
      <w:bookmarkEnd w:id="3860"/>
      <w:r>
        <w:rPr>
          <w:rFonts w:hint="cs"/>
          <w:rtl/>
          <w:lang w:eastAsia="he-IL"/>
        </w:rPr>
        <w:t xml:space="preserve">כיוון שזה מגיע לים, זה הדין. </w:t>
      </w:r>
      <w:bookmarkStart w:id="3861" w:name="_ETM_Q1_7333015"/>
      <w:bookmarkEnd w:id="3861"/>
    </w:p>
    <w:p w14:paraId="4AB92218" w14:textId="77777777" w:rsidR="007A46D1" w:rsidRDefault="007A46D1" w:rsidP="007A46D1">
      <w:pPr>
        <w:rPr>
          <w:rtl/>
          <w:lang w:eastAsia="he-IL"/>
        </w:rPr>
      </w:pPr>
      <w:bookmarkStart w:id="3862" w:name="_ETM_Q1_7333056"/>
      <w:bookmarkEnd w:id="3862"/>
    </w:p>
    <w:p w14:paraId="17C563E7" w14:textId="72B34425" w:rsidR="007A46D1" w:rsidRDefault="007A46D1" w:rsidP="007A46D1">
      <w:pPr>
        <w:pStyle w:val="af6"/>
        <w:keepNext/>
        <w:rPr>
          <w:rtl/>
        </w:rPr>
      </w:pPr>
      <w:bookmarkStart w:id="3863" w:name="ET_yor_5069_459"/>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63"/>
    </w:p>
    <w:p w14:paraId="30E7AD0A" w14:textId="77777777" w:rsidR="007A46D1" w:rsidRDefault="007A46D1" w:rsidP="007A46D1">
      <w:pPr>
        <w:pStyle w:val="KeepWithNext"/>
        <w:rPr>
          <w:rtl/>
          <w:lang w:eastAsia="he-IL"/>
        </w:rPr>
      </w:pPr>
    </w:p>
    <w:p w14:paraId="107C480D" w14:textId="5ACF7F43" w:rsidR="007A46D1" w:rsidRDefault="007A46D1" w:rsidP="007A46D1">
      <w:pPr>
        <w:rPr>
          <w:rtl/>
          <w:lang w:eastAsia="he-IL"/>
        </w:rPr>
      </w:pPr>
      <w:bookmarkStart w:id="3864" w:name="_ETM_Q1_7334719"/>
      <w:bookmarkStart w:id="3865" w:name="_ETM_Q1_7334747"/>
      <w:bookmarkEnd w:id="3864"/>
      <w:bookmarkEnd w:id="3865"/>
      <w:r>
        <w:rPr>
          <w:rFonts w:hint="cs"/>
          <w:rtl/>
          <w:lang w:eastAsia="he-IL"/>
        </w:rPr>
        <w:t xml:space="preserve">ומה המשרד לא </w:t>
      </w:r>
      <w:bookmarkStart w:id="3866" w:name="_ETM_Q1_7334646"/>
      <w:bookmarkEnd w:id="3866"/>
      <w:r>
        <w:rPr>
          <w:rFonts w:hint="cs"/>
          <w:rtl/>
          <w:lang w:eastAsia="he-IL"/>
        </w:rPr>
        <w:t xml:space="preserve">עשה וכן עשה? </w:t>
      </w:r>
      <w:bookmarkStart w:id="3867" w:name="_ETM_Q1_7338037"/>
      <w:bookmarkEnd w:id="3867"/>
    </w:p>
    <w:p w14:paraId="21DBFE44" w14:textId="77777777" w:rsidR="007A46D1" w:rsidRDefault="007A46D1" w:rsidP="007A46D1">
      <w:pPr>
        <w:rPr>
          <w:rtl/>
          <w:lang w:eastAsia="he-IL"/>
        </w:rPr>
      </w:pPr>
      <w:bookmarkStart w:id="3868" w:name="_ETM_Q1_7338077"/>
      <w:bookmarkStart w:id="3869" w:name="_ETM_Q1_7337255"/>
      <w:bookmarkEnd w:id="3868"/>
      <w:bookmarkEnd w:id="3869"/>
    </w:p>
    <w:p w14:paraId="5D3A58D3" w14:textId="22DBCE3D" w:rsidR="007A46D1" w:rsidRDefault="007A46D1" w:rsidP="007A46D1">
      <w:pPr>
        <w:pStyle w:val="a4"/>
        <w:keepNext/>
        <w:rPr>
          <w:rtl/>
        </w:rPr>
      </w:pPr>
      <w:bookmarkStart w:id="3870" w:name="ET_speaker_תומר_רוזנר_460"/>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70"/>
    </w:p>
    <w:p w14:paraId="02A5175B" w14:textId="77777777" w:rsidR="007A46D1" w:rsidRDefault="007A46D1" w:rsidP="007A46D1">
      <w:pPr>
        <w:pStyle w:val="KeepWithNext"/>
        <w:rPr>
          <w:rtl/>
          <w:lang w:eastAsia="he-IL"/>
        </w:rPr>
      </w:pPr>
    </w:p>
    <w:p w14:paraId="7BE83CBE" w14:textId="101244A6" w:rsidR="007A46D1" w:rsidRDefault="007A46D1" w:rsidP="007A46D1">
      <w:pPr>
        <w:rPr>
          <w:rtl/>
          <w:lang w:eastAsia="he-IL"/>
        </w:rPr>
      </w:pPr>
      <w:bookmarkStart w:id="3871" w:name="_ETM_Q1_7337525"/>
      <w:bookmarkStart w:id="3872" w:name="_ETM_Q1_7337550"/>
      <w:bookmarkEnd w:id="3871"/>
      <w:bookmarkEnd w:id="3872"/>
      <w:r>
        <w:rPr>
          <w:rFonts w:hint="cs"/>
          <w:rtl/>
          <w:lang w:eastAsia="he-IL"/>
        </w:rPr>
        <w:t>המשרד לא פעל לפי הוראות הדין</w:t>
      </w:r>
      <w:bookmarkStart w:id="3873" w:name="_ETM_Q1_7342192"/>
      <w:bookmarkEnd w:id="3873"/>
      <w:r>
        <w:rPr>
          <w:rFonts w:hint="cs"/>
          <w:rtl/>
          <w:lang w:eastAsia="he-IL"/>
        </w:rPr>
        <w:t xml:space="preserve">, התעלם מהמצב. </w:t>
      </w:r>
    </w:p>
    <w:p w14:paraId="1CFFF8E6" w14:textId="77777777" w:rsidR="007A46D1" w:rsidRDefault="007A46D1" w:rsidP="007A46D1">
      <w:pPr>
        <w:rPr>
          <w:rtl/>
          <w:lang w:eastAsia="he-IL"/>
        </w:rPr>
      </w:pPr>
      <w:bookmarkStart w:id="3874" w:name="_ETM_Q1_7341420"/>
      <w:bookmarkStart w:id="3875" w:name="_ETM_Q1_7341463"/>
      <w:bookmarkEnd w:id="3874"/>
      <w:bookmarkEnd w:id="3875"/>
    </w:p>
    <w:p w14:paraId="42AFDB10" w14:textId="39F31CAA" w:rsidR="007A46D1" w:rsidRDefault="007A46D1" w:rsidP="007A46D1">
      <w:pPr>
        <w:pStyle w:val="af6"/>
        <w:keepNext/>
        <w:rPr>
          <w:rtl/>
        </w:rPr>
      </w:pPr>
      <w:bookmarkStart w:id="3876" w:name="ET_yor_5069_461"/>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76"/>
    </w:p>
    <w:p w14:paraId="588A73E1" w14:textId="77777777" w:rsidR="007A46D1" w:rsidRDefault="007A46D1" w:rsidP="007A46D1">
      <w:pPr>
        <w:pStyle w:val="KeepWithNext"/>
        <w:rPr>
          <w:rtl/>
          <w:lang w:eastAsia="he-IL"/>
        </w:rPr>
      </w:pPr>
    </w:p>
    <w:p w14:paraId="6F487F40" w14:textId="19F2D313" w:rsidR="007A46D1" w:rsidRDefault="007A46D1" w:rsidP="007A46D1">
      <w:pPr>
        <w:rPr>
          <w:rtl/>
          <w:lang w:eastAsia="he-IL"/>
        </w:rPr>
      </w:pPr>
      <w:bookmarkStart w:id="3877" w:name="_ETM_Q1_7342978"/>
      <w:bookmarkStart w:id="3878" w:name="_ETM_Q1_7343006"/>
      <w:bookmarkEnd w:id="3877"/>
      <w:bookmarkEnd w:id="3878"/>
      <w:proofErr w:type="spellStart"/>
      <w:r>
        <w:rPr>
          <w:rFonts w:hint="cs"/>
          <w:rtl/>
          <w:lang w:eastAsia="he-IL"/>
        </w:rPr>
        <w:t>אוקיי</w:t>
      </w:r>
      <w:proofErr w:type="spellEnd"/>
      <w:r>
        <w:rPr>
          <w:rFonts w:hint="cs"/>
          <w:rtl/>
          <w:lang w:eastAsia="he-IL"/>
        </w:rPr>
        <w:t xml:space="preserve">, עכשיו בא המשרד. </w:t>
      </w:r>
      <w:bookmarkStart w:id="3879" w:name="_ETM_Q1_7348926"/>
      <w:bookmarkEnd w:id="3879"/>
      <w:r>
        <w:rPr>
          <w:rFonts w:hint="cs"/>
          <w:rtl/>
          <w:lang w:eastAsia="he-IL"/>
        </w:rPr>
        <w:t xml:space="preserve">תן לי להבין, אחרי שאני אבין אני אדע גם </w:t>
      </w:r>
      <w:bookmarkStart w:id="3880" w:name="_ETM_Q1_7348263"/>
      <w:bookmarkEnd w:id="3880"/>
      <w:r>
        <w:rPr>
          <w:rFonts w:hint="cs"/>
          <w:rtl/>
          <w:lang w:eastAsia="he-IL"/>
        </w:rPr>
        <w:t xml:space="preserve">להתווכח. </w:t>
      </w:r>
      <w:bookmarkStart w:id="3881" w:name="_ETM_Q1_7350047"/>
      <w:bookmarkEnd w:id="3881"/>
    </w:p>
    <w:p w14:paraId="1674A5C1" w14:textId="77777777" w:rsidR="007A46D1" w:rsidRDefault="007A46D1" w:rsidP="007A46D1">
      <w:pPr>
        <w:rPr>
          <w:rtl/>
          <w:lang w:eastAsia="he-IL"/>
        </w:rPr>
      </w:pPr>
      <w:bookmarkStart w:id="3882" w:name="_ETM_Q1_7350087"/>
      <w:bookmarkStart w:id="3883" w:name="_ETM_Q1_7346569"/>
      <w:bookmarkEnd w:id="3882"/>
      <w:bookmarkEnd w:id="3883"/>
    </w:p>
    <w:p w14:paraId="00C44839" w14:textId="73DDF4AC" w:rsidR="007A46D1" w:rsidRDefault="007A46D1" w:rsidP="007A46D1">
      <w:pPr>
        <w:pStyle w:val="a4"/>
        <w:keepNext/>
        <w:rPr>
          <w:rtl/>
        </w:rPr>
      </w:pPr>
      <w:bookmarkStart w:id="3884" w:name="ET_speaker_5787_462"/>
      <w:r w:rsidRPr="007A46D1">
        <w:rPr>
          <w:rStyle w:val="TagStyle"/>
          <w:rtl/>
        </w:rPr>
        <w:t xml:space="preserve"> &lt;&lt; דובר &gt;&gt; </w:t>
      </w:r>
      <w:proofErr w:type="spellStart"/>
      <w:r>
        <w:rPr>
          <w:rtl/>
        </w:rPr>
        <w:t>יוראי</w:t>
      </w:r>
      <w:proofErr w:type="spellEnd"/>
      <w:r>
        <w:rPr>
          <w:rtl/>
        </w:rPr>
        <w:t xml:space="preserve"> להב הרצנו (יש עתיד):</w:t>
      </w:r>
      <w:r w:rsidRPr="007A46D1">
        <w:rPr>
          <w:rStyle w:val="TagStyle"/>
          <w:rtl/>
        </w:rPr>
        <w:t xml:space="preserve"> &lt;&lt; דובר &gt;&gt;</w:t>
      </w:r>
      <w:r w:rsidR="002C28EA">
        <w:rPr>
          <w:rtl/>
        </w:rPr>
        <w:t xml:space="preserve"> </w:t>
      </w:r>
      <w:bookmarkEnd w:id="3884"/>
    </w:p>
    <w:p w14:paraId="1BB1821C" w14:textId="77777777" w:rsidR="007A46D1" w:rsidRDefault="007A46D1" w:rsidP="007A46D1">
      <w:pPr>
        <w:pStyle w:val="KeepWithNext"/>
        <w:rPr>
          <w:rtl/>
          <w:lang w:eastAsia="he-IL"/>
        </w:rPr>
      </w:pPr>
    </w:p>
    <w:p w14:paraId="3ED8EFDC" w14:textId="14FC5C90" w:rsidR="007A46D1" w:rsidRDefault="007A46D1" w:rsidP="007A46D1">
      <w:pPr>
        <w:rPr>
          <w:rtl/>
          <w:lang w:eastAsia="he-IL"/>
        </w:rPr>
      </w:pPr>
      <w:bookmarkStart w:id="3885" w:name="_ETM_Q1_7346977"/>
      <w:bookmarkStart w:id="3886" w:name="_ETM_Q1_7347015"/>
      <w:bookmarkEnd w:id="3885"/>
      <w:bookmarkEnd w:id="3886"/>
      <w:r>
        <w:rPr>
          <w:rFonts w:hint="cs"/>
          <w:rtl/>
          <w:lang w:eastAsia="he-IL"/>
        </w:rPr>
        <w:t xml:space="preserve">השלב האמצעי הוא פחות קריטי לגבי מה שקורה עכשיו. </w:t>
      </w:r>
      <w:bookmarkStart w:id="3887" w:name="_ETM_Q1_7353673"/>
      <w:bookmarkStart w:id="3888" w:name="_ETM_Q1_7354256"/>
      <w:bookmarkEnd w:id="3887"/>
      <w:bookmarkEnd w:id="3888"/>
    </w:p>
    <w:p w14:paraId="53FE0B95" w14:textId="77777777" w:rsidR="007A46D1" w:rsidRDefault="007A46D1" w:rsidP="007A46D1">
      <w:pPr>
        <w:rPr>
          <w:rtl/>
          <w:lang w:eastAsia="he-IL"/>
        </w:rPr>
      </w:pPr>
      <w:bookmarkStart w:id="3889" w:name="_ETM_Q1_7354405"/>
      <w:bookmarkStart w:id="3890" w:name="_ETM_Q1_7355137"/>
      <w:bookmarkEnd w:id="3889"/>
      <w:bookmarkEnd w:id="3890"/>
    </w:p>
    <w:p w14:paraId="67B83B2F" w14:textId="47D712AF" w:rsidR="007A46D1" w:rsidRDefault="007A46D1" w:rsidP="007A46D1">
      <w:pPr>
        <w:pStyle w:val="af6"/>
        <w:keepNext/>
        <w:rPr>
          <w:rtl/>
        </w:rPr>
      </w:pPr>
      <w:bookmarkStart w:id="3891" w:name="ET_yor_5069_463"/>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891"/>
    </w:p>
    <w:p w14:paraId="745085EE" w14:textId="77777777" w:rsidR="007A46D1" w:rsidRDefault="007A46D1" w:rsidP="007A46D1">
      <w:pPr>
        <w:pStyle w:val="KeepWithNext"/>
        <w:rPr>
          <w:rtl/>
          <w:lang w:eastAsia="he-IL"/>
        </w:rPr>
      </w:pPr>
    </w:p>
    <w:p w14:paraId="3573BAC4" w14:textId="56C89EC0" w:rsidR="007A46D1" w:rsidRDefault="007A46D1" w:rsidP="007A46D1">
      <w:pPr>
        <w:rPr>
          <w:rtl/>
          <w:lang w:eastAsia="he-IL"/>
        </w:rPr>
      </w:pPr>
      <w:bookmarkStart w:id="3892" w:name="_ETM_Q1_7355517"/>
      <w:bookmarkEnd w:id="3892"/>
      <w:r>
        <w:rPr>
          <w:rFonts w:hint="cs"/>
          <w:rtl/>
          <w:lang w:eastAsia="he-IL"/>
        </w:rPr>
        <w:t>א</w:t>
      </w:r>
      <w:bookmarkStart w:id="3893" w:name="_ETM_Q1_7355570"/>
      <w:bookmarkEnd w:id="3893"/>
      <w:r>
        <w:rPr>
          <w:rFonts w:hint="cs"/>
          <w:rtl/>
          <w:lang w:eastAsia="he-IL"/>
        </w:rPr>
        <w:t xml:space="preserve">בל הגעתי לחלק הקריטי, אל תעצור אותי בעלייה. </w:t>
      </w:r>
    </w:p>
    <w:p w14:paraId="573A1826" w14:textId="77777777" w:rsidR="007A46D1" w:rsidRDefault="007A46D1" w:rsidP="007A46D1">
      <w:pPr>
        <w:rPr>
          <w:rtl/>
          <w:lang w:eastAsia="he-IL"/>
        </w:rPr>
      </w:pPr>
      <w:bookmarkStart w:id="3894" w:name="_ETM_Q1_7357418"/>
      <w:bookmarkStart w:id="3895" w:name="_ETM_Q1_7357471"/>
      <w:bookmarkStart w:id="3896" w:name="_ETM_Q1_7354606"/>
      <w:bookmarkEnd w:id="3894"/>
      <w:bookmarkEnd w:id="3895"/>
      <w:bookmarkEnd w:id="3896"/>
    </w:p>
    <w:p w14:paraId="7C42E6CE" w14:textId="22DB0ACF" w:rsidR="007A46D1" w:rsidRDefault="007A46D1" w:rsidP="007A46D1">
      <w:pPr>
        <w:pStyle w:val="a4"/>
        <w:keepNext/>
        <w:rPr>
          <w:rtl/>
        </w:rPr>
      </w:pPr>
      <w:bookmarkStart w:id="3897" w:name="ET_speaker_תומר_רוזנר_464"/>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897"/>
    </w:p>
    <w:p w14:paraId="549168D5" w14:textId="77777777" w:rsidR="007A46D1" w:rsidRDefault="007A46D1" w:rsidP="007A46D1">
      <w:pPr>
        <w:pStyle w:val="KeepWithNext"/>
        <w:rPr>
          <w:rtl/>
          <w:lang w:eastAsia="he-IL"/>
        </w:rPr>
      </w:pPr>
    </w:p>
    <w:p w14:paraId="789D6299" w14:textId="327BE17E" w:rsidR="007A46D1" w:rsidRDefault="007A46D1" w:rsidP="007A46D1">
      <w:pPr>
        <w:rPr>
          <w:rtl/>
          <w:lang w:eastAsia="he-IL"/>
        </w:rPr>
      </w:pPr>
      <w:bookmarkStart w:id="3898" w:name="_ETM_Q1_7354997"/>
      <w:bookmarkStart w:id="3899" w:name="_ETM_Q1_7355036"/>
      <w:bookmarkEnd w:id="3898"/>
      <w:bookmarkEnd w:id="3899"/>
      <w:r>
        <w:rPr>
          <w:rFonts w:hint="cs"/>
          <w:rtl/>
          <w:lang w:eastAsia="he-IL"/>
        </w:rPr>
        <w:t xml:space="preserve">הבקשה היא </w:t>
      </w:r>
      <w:bookmarkStart w:id="3900" w:name="_ETM_Q1_7355999"/>
      <w:bookmarkEnd w:id="3900"/>
      <w:r>
        <w:rPr>
          <w:rFonts w:hint="cs"/>
          <w:rtl/>
          <w:lang w:eastAsia="he-IL"/>
        </w:rPr>
        <w:t xml:space="preserve">לבטל את הצורך בהיתר הזרמה לים כאשר מזרימים לנחל. זאת </w:t>
      </w:r>
      <w:bookmarkStart w:id="3901" w:name="_ETM_Q1_7363358"/>
      <w:bookmarkEnd w:id="3901"/>
      <w:r>
        <w:rPr>
          <w:rFonts w:hint="cs"/>
          <w:rtl/>
          <w:lang w:eastAsia="he-IL"/>
        </w:rPr>
        <w:t xml:space="preserve">הבקשה. </w:t>
      </w:r>
    </w:p>
    <w:p w14:paraId="743D9997" w14:textId="77777777" w:rsidR="007A46D1" w:rsidRDefault="007A46D1" w:rsidP="007A46D1">
      <w:pPr>
        <w:rPr>
          <w:rtl/>
          <w:lang w:eastAsia="he-IL"/>
        </w:rPr>
      </w:pPr>
      <w:bookmarkStart w:id="3902" w:name="_ETM_Q1_7364479"/>
      <w:bookmarkStart w:id="3903" w:name="_ETM_Q1_7364534"/>
      <w:bookmarkEnd w:id="3902"/>
      <w:bookmarkEnd w:id="3903"/>
    </w:p>
    <w:p w14:paraId="249DA19E" w14:textId="05E5AF22" w:rsidR="007A46D1" w:rsidRDefault="007A46D1" w:rsidP="007A46D1">
      <w:pPr>
        <w:pStyle w:val="af6"/>
        <w:keepNext/>
        <w:rPr>
          <w:rtl/>
        </w:rPr>
      </w:pPr>
      <w:bookmarkStart w:id="3904" w:name="ET_yor_5069_465"/>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04"/>
    </w:p>
    <w:p w14:paraId="4469E1E9" w14:textId="77777777" w:rsidR="007A46D1" w:rsidRDefault="007A46D1" w:rsidP="007A46D1">
      <w:pPr>
        <w:pStyle w:val="KeepWithNext"/>
        <w:rPr>
          <w:rtl/>
          <w:lang w:eastAsia="he-IL"/>
        </w:rPr>
      </w:pPr>
    </w:p>
    <w:p w14:paraId="514980D1" w14:textId="17CB0845" w:rsidR="007A46D1" w:rsidRDefault="007A46D1" w:rsidP="007A46D1">
      <w:pPr>
        <w:rPr>
          <w:rtl/>
          <w:lang w:eastAsia="he-IL"/>
        </w:rPr>
      </w:pPr>
      <w:bookmarkStart w:id="3905" w:name="_ETM_Q1_7363686"/>
      <w:bookmarkStart w:id="3906" w:name="_ETM_Q1_7363726"/>
      <w:bookmarkEnd w:id="3905"/>
      <w:bookmarkEnd w:id="3906"/>
      <w:r>
        <w:rPr>
          <w:rFonts w:hint="cs"/>
          <w:rtl/>
          <w:lang w:eastAsia="he-IL"/>
        </w:rPr>
        <w:t xml:space="preserve">יפה. תשובה. </w:t>
      </w:r>
      <w:bookmarkStart w:id="3907" w:name="_ETM_Q1_7365953"/>
      <w:bookmarkEnd w:id="3907"/>
    </w:p>
    <w:p w14:paraId="01E05381" w14:textId="77777777" w:rsidR="007A46D1" w:rsidRDefault="007A46D1" w:rsidP="007A46D1">
      <w:pPr>
        <w:rPr>
          <w:rtl/>
          <w:lang w:eastAsia="he-IL"/>
        </w:rPr>
      </w:pPr>
      <w:bookmarkStart w:id="3908" w:name="_ETM_Q1_7366006"/>
      <w:bookmarkStart w:id="3909" w:name="_ETM_Q1_7366729"/>
      <w:bookmarkEnd w:id="3908"/>
      <w:bookmarkEnd w:id="3909"/>
    </w:p>
    <w:p w14:paraId="39AB55E9" w14:textId="6EC8931E" w:rsidR="007A46D1" w:rsidRDefault="007A46D1" w:rsidP="007A46D1">
      <w:pPr>
        <w:pStyle w:val="a4"/>
        <w:keepNext/>
        <w:rPr>
          <w:rtl/>
        </w:rPr>
      </w:pPr>
      <w:bookmarkStart w:id="3910" w:name="ET_speaker_6359_466"/>
      <w:r w:rsidRPr="007A46D1">
        <w:rPr>
          <w:rStyle w:val="TagStyle"/>
          <w:rtl/>
        </w:rPr>
        <w:t xml:space="preserve"> &lt;&lt; דובר &gt;&gt; </w:t>
      </w:r>
      <w:r>
        <w:rPr>
          <w:rtl/>
        </w:rPr>
        <w:t>מטי צרפתי הרכבי (יש עתיד):</w:t>
      </w:r>
      <w:r w:rsidRPr="007A46D1">
        <w:rPr>
          <w:rStyle w:val="TagStyle"/>
          <w:rtl/>
        </w:rPr>
        <w:t xml:space="preserve"> &lt;&lt; דובר &gt;&gt;</w:t>
      </w:r>
      <w:r w:rsidR="002C28EA">
        <w:rPr>
          <w:rtl/>
        </w:rPr>
        <w:t xml:space="preserve"> </w:t>
      </w:r>
      <w:bookmarkEnd w:id="3910"/>
    </w:p>
    <w:p w14:paraId="54505B17" w14:textId="77777777" w:rsidR="007A46D1" w:rsidRDefault="007A46D1" w:rsidP="007A46D1">
      <w:pPr>
        <w:pStyle w:val="KeepWithNext"/>
        <w:rPr>
          <w:rtl/>
          <w:lang w:eastAsia="he-IL"/>
        </w:rPr>
      </w:pPr>
    </w:p>
    <w:p w14:paraId="487FA876" w14:textId="544926B9" w:rsidR="007A46D1" w:rsidRDefault="007A46D1" w:rsidP="007A46D1">
      <w:pPr>
        <w:rPr>
          <w:rtl/>
          <w:lang w:eastAsia="he-IL"/>
        </w:rPr>
      </w:pPr>
      <w:bookmarkStart w:id="3911" w:name="_ETM_Q1_7366982"/>
      <w:bookmarkStart w:id="3912" w:name="_ETM_Q1_7367003"/>
      <w:bookmarkEnd w:id="3911"/>
      <w:bookmarkEnd w:id="3912"/>
      <w:r>
        <w:rPr>
          <w:rFonts w:hint="cs"/>
          <w:rtl/>
          <w:lang w:eastAsia="he-IL"/>
        </w:rPr>
        <w:t xml:space="preserve">כשידוע שכל הנחלים זורמים לים. </w:t>
      </w:r>
    </w:p>
    <w:p w14:paraId="09EA28A0" w14:textId="77777777" w:rsidR="007A46D1" w:rsidRDefault="007A46D1" w:rsidP="007A46D1">
      <w:pPr>
        <w:rPr>
          <w:rtl/>
          <w:lang w:eastAsia="he-IL"/>
        </w:rPr>
      </w:pPr>
      <w:bookmarkStart w:id="3913" w:name="_ETM_Q1_7367363"/>
      <w:bookmarkStart w:id="3914" w:name="_ETM_Q1_7367403"/>
      <w:bookmarkStart w:id="3915" w:name="_ETM_Q1_7368307"/>
      <w:bookmarkEnd w:id="3913"/>
      <w:bookmarkEnd w:id="3914"/>
      <w:bookmarkEnd w:id="3915"/>
    </w:p>
    <w:p w14:paraId="6ABC98A6" w14:textId="4DDCBF45" w:rsidR="007A46D1" w:rsidRDefault="007A46D1" w:rsidP="007A46D1">
      <w:pPr>
        <w:pStyle w:val="af6"/>
        <w:keepNext/>
        <w:rPr>
          <w:rtl/>
        </w:rPr>
      </w:pPr>
      <w:bookmarkStart w:id="3916" w:name="ET_yor_5069_467"/>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16"/>
    </w:p>
    <w:p w14:paraId="309ACD43" w14:textId="77777777" w:rsidR="007A46D1" w:rsidRDefault="007A46D1" w:rsidP="007A46D1">
      <w:pPr>
        <w:pStyle w:val="KeepWithNext"/>
        <w:rPr>
          <w:rtl/>
          <w:lang w:eastAsia="he-IL"/>
        </w:rPr>
      </w:pPr>
    </w:p>
    <w:p w14:paraId="3AF0241D" w14:textId="64383976" w:rsidR="007A46D1" w:rsidRDefault="007A46D1" w:rsidP="007A46D1">
      <w:pPr>
        <w:rPr>
          <w:rtl/>
          <w:lang w:eastAsia="he-IL"/>
        </w:rPr>
      </w:pPr>
      <w:bookmarkStart w:id="3917" w:name="_ETM_Q1_7368569"/>
      <w:bookmarkStart w:id="3918" w:name="_ETM_Q1_7368590"/>
      <w:bookmarkEnd w:id="3917"/>
      <w:bookmarkEnd w:id="3918"/>
      <w:r>
        <w:rPr>
          <w:rFonts w:hint="cs"/>
          <w:rtl/>
          <w:lang w:eastAsia="he-IL"/>
        </w:rPr>
        <w:t>ואיפה</w:t>
      </w:r>
      <w:bookmarkStart w:id="3919" w:name="_ETM_Q1_7369140"/>
      <w:bookmarkEnd w:id="3919"/>
      <w:r>
        <w:rPr>
          <w:rFonts w:hint="cs"/>
          <w:rtl/>
          <w:lang w:eastAsia="he-IL"/>
        </w:rPr>
        <w:t xml:space="preserve"> רשות המים נכנסת לעניין? </w:t>
      </w:r>
      <w:bookmarkStart w:id="3920" w:name="_ETM_Q1_7372675"/>
      <w:bookmarkEnd w:id="3920"/>
    </w:p>
    <w:p w14:paraId="023CBA1C" w14:textId="77777777" w:rsidR="007A46D1" w:rsidRDefault="007A46D1" w:rsidP="007A46D1">
      <w:pPr>
        <w:rPr>
          <w:rtl/>
          <w:lang w:eastAsia="he-IL"/>
        </w:rPr>
      </w:pPr>
      <w:bookmarkStart w:id="3921" w:name="_ETM_Q1_7372717"/>
      <w:bookmarkEnd w:id="3921"/>
    </w:p>
    <w:p w14:paraId="4F5B0C13" w14:textId="344DF0C3" w:rsidR="007A46D1" w:rsidRDefault="007A46D1" w:rsidP="007A46D1">
      <w:pPr>
        <w:pStyle w:val="a4"/>
        <w:keepNext/>
        <w:rPr>
          <w:rtl/>
        </w:rPr>
      </w:pPr>
      <w:bookmarkStart w:id="3922" w:name="ET_speaker_תומר_רוזנר_468"/>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922"/>
    </w:p>
    <w:p w14:paraId="220B7336" w14:textId="77777777" w:rsidR="007A46D1" w:rsidRDefault="007A46D1" w:rsidP="007A46D1">
      <w:pPr>
        <w:pStyle w:val="KeepWithNext"/>
        <w:rPr>
          <w:rtl/>
          <w:lang w:eastAsia="he-IL"/>
        </w:rPr>
      </w:pPr>
    </w:p>
    <w:p w14:paraId="04BB47DA" w14:textId="6B6BD273" w:rsidR="007A46D1" w:rsidRDefault="007A46D1" w:rsidP="007A46D1">
      <w:pPr>
        <w:rPr>
          <w:rtl/>
          <w:lang w:eastAsia="he-IL"/>
        </w:rPr>
      </w:pPr>
      <w:bookmarkStart w:id="3923" w:name="_ETM_Q1_7371972"/>
      <w:bookmarkStart w:id="3924" w:name="_ETM_Q1_7371992"/>
      <w:bookmarkEnd w:id="3923"/>
      <w:bookmarkEnd w:id="3924"/>
      <w:r>
        <w:rPr>
          <w:rFonts w:hint="cs"/>
          <w:rtl/>
          <w:lang w:eastAsia="he-IL"/>
        </w:rPr>
        <w:t xml:space="preserve">במקום זה יינתן צו של רשות </w:t>
      </w:r>
      <w:bookmarkStart w:id="3925" w:name="_ETM_Q1_7373932"/>
      <w:bookmarkEnd w:id="3925"/>
      <w:r>
        <w:rPr>
          <w:rFonts w:hint="cs"/>
          <w:rtl/>
          <w:lang w:eastAsia="he-IL"/>
        </w:rPr>
        <w:t xml:space="preserve">המים להזרמה. </w:t>
      </w:r>
    </w:p>
    <w:p w14:paraId="541FD077" w14:textId="77777777" w:rsidR="007A46D1" w:rsidRDefault="007A46D1" w:rsidP="007A46D1">
      <w:pPr>
        <w:rPr>
          <w:rFonts w:ascii="David" w:hAnsi="David"/>
          <w:u w:val="single"/>
          <w:rtl/>
          <w:lang w:eastAsia="he-IL"/>
        </w:rPr>
      </w:pPr>
      <w:bookmarkStart w:id="3926" w:name="_ETM_Q1_7375629"/>
      <w:bookmarkStart w:id="3927" w:name="_ETM_Q1_7375667"/>
      <w:bookmarkStart w:id="3928" w:name="_ETM_Q1_7376461"/>
      <w:bookmarkStart w:id="3929" w:name="_ETM_Q1_7340077"/>
      <w:bookmarkStart w:id="3930" w:name="_ETM_Q1_7340118"/>
      <w:bookmarkStart w:id="3931" w:name="_ETM_Q1_7399302"/>
      <w:bookmarkEnd w:id="3926"/>
      <w:bookmarkEnd w:id="3927"/>
      <w:bookmarkEnd w:id="3928"/>
      <w:bookmarkEnd w:id="3929"/>
      <w:bookmarkEnd w:id="3930"/>
      <w:bookmarkEnd w:id="3931"/>
    </w:p>
    <w:p w14:paraId="3C4F0BFF" w14:textId="313F73BA" w:rsidR="007A46D1" w:rsidRDefault="007A46D1" w:rsidP="007A46D1">
      <w:pPr>
        <w:pStyle w:val="a4"/>
        <w:keepNext/>
        <w:rPr>
          <w:rtl/>
        </w:rPr>
      </w:pPr>
      <w:bookmarkStart w:id="3932" w:name="ET_speaker_לירון_אדלר_472"/>
      <w:r w:rsidRPr="007A46D1">
        <w:rPr>
          <w:rStyle w:val="TagStyle"/>
          <w:rtl/>
        </w:rPr>
        <w:t xml:space="preserve"> &lt;&lt; דובר &gt;&gt; </w:t>
      </w:r>
      <w:r>
        <w:rPr>
          <w:rtl/>
        </w:rPr>
        <w:t>לירון אדלר:</w:t>
      </w:r>
      <w:r w:rsidRPr="007A46D1">
        <w:rPr>
          <w:rStyle w:val="TagStyle"/>
          <w:rtl/>
        </w:rPr>
        <w:t xml:space="preserve"> &lt;&lt; דובר &gt;&gt;</w:t>
      </w:r>
      <w:r w:rsidR="002C28EA">
        <w:rPr>
          <w:rtl/>
        </w:rPr>
        <w:t xml:space="preserve"> </w:t>
      </w:r>
      <w:bookmarkEnd w:id="3932"/>
    </w:p>
    <w:p w14:paraId="69C751B2" w14:textId="77777777" w:rsidR="007A46D1" w:rsidRDefault="007A46D1" w:rsidP="007A46D1">
      <w:pPr>
        <w:pStyle w:val="KeepWithNext"/>
        <w:rPr>
          <w:rtl/>
          <w:lang w:eastAsia="he-IL"/>
        </w:rPr>
      </w:pPr>
    </w:p>
    <w:p w14:paraId="40FA35E2" w14:textId="3AB6B840" w:rsidR="007A46D1" w:rsidRDefault="007A46D1" w:rsidP="007A46D1">
      <w:pPr>
        <w:rPr>
          <w:rtl/>
          <w:lang w:eastAsia="he-IL"/>
        </w:rPr>
      </w:pPr>
      <w:bookmarkStart w:id="3933" w:name="_ETM_Q1_7399556"/>
      <w:bookmarkStart w:id="3934" w:name="_ETM_Q1_7399578"/>
      <w:bookmarkStart w:id="3935" w:name="_ETM_Q1_7380237"/>
      <w:bookmarkStart w:id="3936" w:name="_ETM_Q1_7380263"/>
      <w:bookmarkEnd w:id="3933"/>
      <w:bookmarkEnd w:id="3934"/>
      <w:bookmarkEnd w:id="3935"/>
      <w:bookmarkEnd w:id="3936"/>
      <w:r>
        <w:rPr>
          <w:rFonts w:hint="cs"/>
          <w:rtl/>
          <w:lang w:eastAsia="he-IL"/>
        </w:rPr>
        <w:t xml:space="preserve">לפי מה שמוצע הזרמה לנחל תהיה טעונה צו </w:t>
      </w:r>
      <w:bookmarkStart w:id="3937" w:name="_ETM_Q1_7387238"/>
      <w:bookmarkEnd w:id="3937"/>
      <w:r>
        <w:rPr>
          <w:rFonts w:hint="cs"/>
          <w:rtl/>
          <w:lang w:eastAsia="he-IL"/>
        </w:rPr>
        <w:t xml:space="preserve">הרשאה של רשות המים, כמו שקיים היום, אבל היא לא </w:t>
      </w:r>
      <w:bookmarkStart w:id="3938" w:name="_ETM_Q1_7392470"/>
      <w:bookmarkEnd w:id="3938"/>
      <w:r>
        <w:rPr>
          <w:rFonts w:hint="cs"/>
          <w:rtl/>
          <w:lang w:eastAsia="he-IL"/>
        </w:rPr>
        <w:t>תצטרך יותר היתר הזרמה לים, היתר הזרמה לים יינתן רק</w:t>
      </w:r>
      <w:bookmarkStart w:id="3939" w:name="_ETM_Q1_7391900"/>
      <w:bookmarkEnd w:id="3939"/>
      <w:r>
        <w:rPr>
          <w:rFonts w:hint="cs"/>
          <w:rtl/>
          <w:lang w:eastAsia="he-IL"/>
        </w:rPr>
        <w:t xml:space="preserve"> אם ההזרמה היא במישרין לים או לשפך. </w:t>
      </w:r>
    </w:p>
    <w:p w14:paraId="3F51E199" w14:textId="77777777" w:rsidR="007A46D1" w:rsidRDefault="007A46D1" w:rsidP="007A46D1">
      <w:pPr>
        <w:rPr>
          <w:rtl/>
          <w:lang w:eastAsia="he-IL"/>
        </w:rPr>
      </w:pPr>
      <w:bookmarkStart w:id="3940" w:name="_ETM_Q1_7399644"/>
      <w:bookmarkStart w:id="3941" w:name="_ETM_Q1_7399682"/>
      <w:bookmarkStart w:id="3942" w:name="_ETM_Q1_7396326"/>
      <w:bookmarkEnd w:id="3940"/>
      <w:bookmarkEnd w:id="3941"/>
      <w:bookmarkEnd w:id="3942"/>
    </w:p>
    <w:p w14:paraId="50A82DEC" w14:textId="61A1C8DF" w:rsidR="007A46D1" w:rsidRDefault="007A46D1" w:rsidP="007A46D1">
      <w:pPr>
        <w:pStyle w:val="a4"/>
        <w:keepNext/>
        <w:rPr>
          <w:rtl/>
        </w:rPr>
      </w:pPr>
      <w:bookmarkStart w:id="3943" w:name="ET_speaker_5787_471"/>
      <w:r w:rsidRPr="007A46D1">
        <w:rPr>
          <w:rStyle w:val="TagStyle"/>
          <w:rtl/>
        </w:rPr>
        <w:t xml:space="preserve"> &lt;&lt; דובר &gt;&gt; </w:t>
      </w:r>
      <w:proofErr w:type="spellStart"/>
      <w:r>
        <w:rPr>
          <w:rtl/>
        </w:rPr>
        <w:t>יוראי</w:t>
      </w:r>
      <w:proofErr w:type="spellEnd"/>
      <w:r>
        <w:rPr>
          <w:rtl/>
        </w:rPr>
        <w:t xml:space="preserve"> להב הרצנו (יש עתיד):</w:t>
      </w:r>
      <w:r w:rsidRPr="007A46D1">
        <w:rPr>
          <w:rStyle w:val="TagStyle"/>
          <w:rtl/>
        </w:rPr>
        <w:t xml:space="preserve"> &lt;&lt; דובר &gt;&gt;</w:t>
      </w:r>
      <w:r w:rsidR="002C28EA">
        <w:rPr>
          <w:rtl/>
        </w:rPr>
        <w:t xml:space="preserve"> </w:t>
      </w:r>
      <w:bookmarkEnd w:id="3943"/>
    </w:p>
    <w:p w14:paraId="4095B93F" w14:textId="77777777" w:rsidR="007A46D1" w:rsidRDefault="007A46D1" w:rsidP="007A46D1">
      <w:pPr>
        <w:pStyle w:val="KeepWithNext"/>
        <w:rPr>
          <w:rtl/>
          <w:lang w:eastAsia="he-IL"/>
        </w:rPr>
      </w:pPr>
    </w:p>
    <w:p w14:paraId="07CB2F76" w14:textId="06FA4641" w:rsidR="007A46D1" w:rsidRDefault="007A46D1" w:rsidP="007A46D1">
      <w:pPr>
        <w:rPr>
          <w:rtl/>
          <w:lang w:eastAsia="he-IL"/>
        </w:rPr>
      </w:pPr>
      <w:bookmarkStart w:id="3944" w:name="_ETM_Q1_7396572"/>
      <w:bookmarkStart w:id="3945" w:name="_ETM_Q1_7396596"/>
      <w:bookmarkEnd w:id="3944"/>
      <w:bookmarkEnd w:id="3945"/>
      <w:r>
        <w:rPr>
          <w:rFonts w:hint="cs"/>
          <w:rtl/>
          <w:lang w:eastAsia="he-IL"/>
        </w:rPr>
        <w:t xml:space="preserve">בניגוד לדין. </w:t>
      </w:r>
    </w:p>
    <w:p w14:paraId="7C240AF9" w14:textId="77777777" w:rsidR="007A46D1" w:rsidRDefault="007A46D1" w:rsidP="007A46D1">
      <w:pPr>
        <w:rPr>
          <w:rtl/>
          <w:lang w:eastAsia="he-IL"/>
        </w:rPr>
      </w:pPr>
      <w:bookmarkStart w:id="3946" w:name="_ETM_Q1_7399635"/>
      <w:bookmarkStart w:id="3947" w:name="_ETM_Q1_7399675"/>
      <w:bookmarkStart w:id="3948" w:name="_ETM_Q1_7400690"/>
      <w:bookmarkEnd w:id="3946"/>
      <w:bookmarkEnd w:id="3947"/>
      <w:bookmarkEnd w:id="3948"/>
    </w:p>
    <w:p w14:paraId="7F3740E9" w14:textId="785837C7" w:rsidR="007A46D1" w:rsidRDefault="007A46D1" w:rsidP="007A46D1">
      <w:pPr>
        <w:pStyle w:val="a4"/>
        <w:keepNext/>
        <w:rPr>
          <w:rtl/>
        </w:rPr>
      </w:pPr>
      <w:bookmarkStart w:id="3949" w:name="ET_speaker_תומר_רוזנר_473"/>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3949"/>
    </w:p>
    <w:p w14:paraId="476E484E" w14:textId="77777777" w:rsidR="007A46D1" w:rsidRDefault="007A46D1" w:rsidP="007A46D1">
      <w:pPr>
        <w:pStyle w:val="KeepWithNext"/>
        <w:rPr>
          <w:rtl/>
          <w:lang w:eastAsia="he-IL"/>
        </w:rPr>
      </w:pPr>
    </w:p>
    <w:p w14:paraId="4F18C6F4" w14:textId="07B344EF" w:rsidR="007A46D1" w:rsidRDefault="007A46D1" w:rsidP="007A46D1">
      <w:pPr>
        <w:rPr>
          <w:rtl/>
          <w:lang w:eastAsia="he-IL"/>
        </w:rPr>
      </w:pPr>
      <w:bookmarkStart w:id="3950" w:name="_ETM_Q1_7400929"/>
      <w:bookmarkStart w:id="3951" w:name="_ETM_Q1_7400947"/>
      <w:bookmarkEnd w:id="3950"/>
      <w:bookmarkEnd w:id="3951"/>
      <w:r>
        <w:rPr>
          <w:rFonts w:hint="cs"/>
          <w:rtl/>
          <w:lang w:eastAsia="he-IL"/>
        </w:rPr>
        <w:t xml:space="preserve">זה </w:t>
      </w:r>
      <w:bookmarkStart w:id="3952" w:name="_ETM_Q1_7401363"/>
      <w:bookmarkEnd w:id="3952"/>
      <w:r>
        <w:rPr>
          <w:rFonts w:hint="cs"/>
          <w:rtl/>
          <w:lang w:eastAsia="he-IL"/>
        </w:rPr>
        <w:t xml:space="preserve">הדין שהם מבקשים לעשות. </w:t>
      </w:r>
      <w:bookmarkStart w:id="3953" w:name="_ETM_Q1_7400956"/>
      <w:bookmarkEnd w:id="3953"/>
    </w:p>
    <w:p w14:paraId="2E86E26C" w14:textId="77777777" w:rsidR="007A46D1" w:rsidRDefault="007A46D1" w:rsidP="007A46D1">
      <w:pPr>
        <w:rPr>
          <w:rtl/>
          <w:lang w:eastAsia="he-IL"/>
        </w:rPr>
      </w:pPr>
      <w:bookmarkStart w:id="3954" w:name="_ETM_Q1_7400993"/>
      <w:bookmarkStart w:id="3955" w:name="_ETM_Q1_7402052"/>
      <w:bookmarkEnd w:id="3954"/>
      <w:bookmarkEnd w:id="3955"/>
    </w:p>
    <w:p w14:paraId="7E2967C7" w14:textId="700D3C3F" w:rsidR="007A46D1" w:rsidRDefault="007A46D1" w:rsidP="007A46D1">
      <w:pPr>
        <w:pStyle w:val="af6"/>
        <w:keepNext/>
        <w:rPr>
          <w:rtl/>
        </w:rPr>
      </w:pPr>
      <w:bookmarkStart w:id="3956" w:name="ET_yor_5069_474"/>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56"/>
    </w:p>
    <w:p w14:paraId="6704B341" w14:textId="77777777" w:rsidR="007A46D1" w:rsidRDefault="007A46D1" w:rsidP="007A46D1">
      <w:pPr>
        <w:pStyle w:val="KeepWithNext"/>
        <w:rPr>
          <w:rtl/>
          <w:lang w:eastAsia="he-IL"/>
        </w:rPr>
      </w:pPr>
    </w:p>
    <w:p w14:paraId="3A4E97DB" w14:textId="056B0C2A" w:rsidR="007A46D1" w:rsidRDefault="007A46D1" w:rsidP="007A46D1">
      <w:pPr>
        <w:rPr>
          <w:rtl/>
          <w:lang w:eastAsia="he-IL"/>
        </w:rPr>
      </w:pPr>
      <w:bookmarkStart w:id="3957" w:name="_ETM_Q1_7402335"/>
      <w:bookmarkStart w:id="3958" w:name="_ETM_Q1_7402372"/>
      <w:bookmarkEnd w:id="3957"/>
      <w:bookmarkEnd w:id="3958"/>
      <w:r>
        <w:rPr>
          <w:rFonts w:hint="cs"/>
          <w:rtl/>
          <w:lang w:eastAsia="he-IL"/>
        </w:rPr>
        <w:t xml:space="preserve">זה לא בניגוד ל </w:t>
      </w:r>
      <w:bookmarkStart w:id="3959" w:name="_ETM_Q1_7402680"/>
      <w:bookmarkEnd w:id="3959"/>
      <w:r>
        <w:rPr>
          <w:rFonts w:hint="cs"/>
          <w:rtl/>
          <w:lang w:eastAsia="he-IL"/>
        </w:rPr>
        <w:t>- - -</w:t>
      </w:r>
    </w:p>
    <w:p w14:paraId="1B6ED998" w14:textId="77777777" w:rsidR="007A46D1" w:rsidRDefault="007A46D1" w:rsidP="007A46D1">
      <w:pPr>
        <w:rPr>
          <w:rtl/>
          <w:lang w:eastAsia="he-IL"/>
        </w:rPr>
      </w:pPr>
      <w:bookmarkStart w:id="3960" w:name="_ETM_Q1_7404375"/>
      <w:bookmarkStart w:id="3961" w:name="_ETM_Q1_7404416"/>
      <w:bookmarkStart w:id="3962" w:name="_ETM_Q1_7405278"/>
      <w:bookmarkEnd w:id="3960"/>
      <w:bookmarkEnd w:id="3961"/>
      <w:bookmarkEnd w:id="3962"/>
    </w:p>
    <w:p w14:paraId="0400AEC8" w14:textId="70A57E5F" w:rsidR="007A46D1" w:rsidRDefault="007A46D1" w:rsidP="007A46D1">
      <w:pPr>
        <w:pStyle w:val="a4"/>
        <w:keepNext/>
        <w:rPr>
          <w:rtl/>
        </w:rPr>
      </w:pPr>
      <w:bookmarkStart w:id="3963" w:name="ET_speaker_5787_475"/>
      <w:r w:rsidRPr="007A46D1">
        <w:rPr>
          <w:rStyle w:val="TagStyle"/>
          <w:rtl/>
        </w:rPr>
        <w:t xml:space="preserve"> &lt;&lt; דובר &gt;&gt; </w:t>
      </w:r>
      <w:proofErr w:type="spellStart"/>
      <w:r>
        <w:rPr>
          <w:rtl/>
        </w:rPr>
        <w:t>יוראי</w:t>
      </w:r>
      <w:proofErr w:type="spellEnd"/>
      <w:r>
        <w:rPr>
          <w:rtl/>
        </w:rPr>
        <w:t xml:space="preserve"> להב הרצנו (יש עתיד):</w:t>
      </w:r>
      <w:r w:rsidRPr="007A46D1">
        <w:rPr>
          <w:rStyle w:val="TagStyle"/>
          <w:rtl/>
        </w:rPr>
        <w:t xml:space="preserve"> &lt;&lt; דובר &gt;&gt;</w:t>
      </w:r>
      <w:r w:rsidR="002C28EA">
        <w:rPr>
          <w:rtl/>
        </w:rPr>
        <w:t xml:space="preserve"> </w:t>
      </w:r>
      <w:bookmarkEnd w:id="3963"/>
    </w:p>
    <w:p w14:paraId="066376AF" w14:textId="77777777" w:rsidR="007A46D1" w:rsidRDefault="007A46D1" w:rsidP="007A46D1">
      <w:pPr>
        <w:pStyle w:val="KeepWithNext"/>
        <w:rPr>
          <w:rtl/>
          <w:lang w:eastAsia="he-IL"/>
        </w:rPr>
      </w:pPr>
    </w:p>
    <w:p w14:paraId="3A68B0F9" w14:textId="7C68344B" w:rsidR="007A46D1" w:rsidRDefault="007A46D1" w:rsidP="007A46D1">
      <w:pPr>
        <w:rPr>
          <w:rtl/>
          <w:lang w:eastAsia="he-IL"/>
        </w:rPr>
      </w:pPr>
      <w:bookmarkStart w:id="3964" w:name="_ETM_Q1_7405550"/>
      <w:bookmarkStart w:id="3965" w:name="_ETM_Q1_7405581"/>
      <w:bookmarkEnd w:id="3964"/>
      <w:bookmarkEnd w:id="3965"/>
      <w:r>
        <w:rPr>
          <w:rFonts w:hint="cs"/>
          <w:rtl/>
          <w:lang w:eastAsia="he-IL"/>
        </w:rPr>
        <w:t xml:space="preserve">זה בניגוד לדין של היום. </w:t>
      </w:r>
    </w:p>
    <w:p w14:paraId="46324D6D" w14:textId="77777777" w:rsidR="007A46D1" w:rsidRDefault="007A46D1" w:rsidP="007A46D1">
      <w:pPr>
        <w:rPr>
          <w:rtl/>
          <w:lang w:eastAsia="he-IL"/>
        </w:rPr>
      </w:pPr>
      <w:bookmarkStart w:id="3966" w:name="_ETM_Q1_7404583"/>
      <w:bookmarkStart w:id="3967" w:name="_ETM_Q1_7404623"/>
      <w:bookmarkEnd w:id="3966"/>
      <w:bookmarkEnd w:id="3967"/>
    </w:p>
    <w:p w14:paraId="7A48E20A" w14:textId="78399A76" w:rsidR="007A46D1" w:rsidRDefault="007A46D1" w:rsidP="007A46D1">
      <w:pPr>
        <w:pStyle w:val="af6"/>
        <w:keepNext/>
        <w:rPr>
          <w:rtl/>
        </w:rPr>
      </w:pPr>
      <w:bookmarkStart w:id="3968" w:name="ET_yor_5069_476"/>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68"/>
    </w:p>
    <w:p w14:paraId="2C2B0245" w14:textId="77777777" w:rsidR="007A46D1" w:rsidRDefault="007A46D1" w:rsidP="007A46D1">
      <w:pPr>
        <w:pStyle w:val="KeepWithNext"/>
        <w:rPr>
          <w:rtl/>
          <w:lang w:eastAsia="he-IL"/>
        </w:rPr>
      </w:pPr>
    </w:p>
    <w:p w14:paraId="4FAA1B93" w14:textId="7F887F6C" w:rsidR="007A46D1" w:rsidRDefault="007A46D1" w:rsidP="007A46D1">
      <w:pPr>
        <w:rPr>
          <w:rtl/>
          <w:lang w:eastAsia="he-IL"/>
        </w:rPr>
      </w:pPr>
      <w:bookmarkStart w:id="3969" w:name="_ETM_Q1_7406730"/>
      <w:bookmarkStart w:id="3970" w:name="_ETM_Q1_7406758"/>
      <w:bookmarkEnd w:id="3969"/>
      <w:bookmarkEnd w:id="3970"/>
      <w:r>
        <w:rPr>
          <w:rFonts w:hint="cs"/>
          <w:rtl/>
          <w:lang w:eastAsia="he-IL"/>
        </w:rPr>
        <w:t xml:space="preserve">בניגוד לחקיקה הקיימת. </w:t>
      </w:r>
      <w:bookmarkStart w:id="3971" w:name="_ETM_Q1_7405512"/>
      <w:bookmarkEnd w:id="3971"/>
    </w:p>
    <w:p w14:paraId="008D3E41" w14:textId="77777777" w:rsidR="007A46D1" w:rsidRDefault="007A46D1" w:rsidP="007A46D1">
      <w:pPr>
        <w:rPr>
          <w:rtl/>
          <w:lang w:eastAsia="he-IL"/>
        </w:rPr>
      </w:pPr>
      <w:bookmarkStart w:id="3972" w:name="_ETM_Q1_7405608"/>
      <w:bookmarkStart w:id="3973" w:name="_ETM_Q1_7405647"/>
      <w:bookmarkEnd w:id="3972"/>
      <w:bookmarkEnd w:id="3973"/>
    </w:p>
    <w:p w14:paraId="40484558" w14:textId="43A0FAE2" w:rsidR="007A46D1" w:rsidRDefault="007A46D1" w:rsidP="007A46D1">
      <w:pPr>
        <w:pStyle w:val="a4"/>
        <w:keepNext/>
        <w:rPr>
          <w:rtl/>
        </w:rPr>
      </w:pPr>
      <w:bookmarkStart w:id="3974" w:name="ET_speaker_5787_477"/>
      <w:r w:rsidRPr="007A46D1">
        <w:rPr>
          <w:rStyle w:val="TagStyle"/>
          <w:rtl/>
        </w:rPr>
        <w:t xml:space="preserve"> &lt;&lt; דובר &gt;&gt; </w:t>
      </w:r>
      <w:proofErr w:type="spellStart"/>
      <w:r>
        <w:rPr>
          <w:rtl/>
        </w:rPr>
        <w:t>יוראי</w:t>
      </w:r>
      <w:proofErr w:type="spellEnd"/>
      <w:r>
        <w:rPr>
          <w:rtl/>
        </w:rPr>
        <w:t xml:space="preserve"> להב הרצנו (יש עתיד):</w:t>
      </w:r>
      <w:r w:rsidRPr="007A46D1">
        <w:rPr>
          <w:rStyle w:val="TagStyle"/>
          <w:rtl/>
        </w:rPr>
        <w:t xml:space="preserve"> &lt;&lt; דובר &gt;&gt;</w:t>
      </w:r>
      <w:r w:rsidR="002C28EA">
        <w:rPr>
          <w:rtl/>
        </w:rPr>
        <w:t xml:space="preserve"> </w:t>
      </w:r>
      <w:bookmarkEnd w:id="3974"/>
    </w:p>
    <w:p w14:paraId="16CC857A" w14:textId="77777777" w:rsidR="007A46D1" w:rsidRDefault="007A46D1" w:rsidP="007A46D1">
      <w:pPr>
        <w:pStyle w:val="KeepWithNext"/>
        <w:rPr>
          <w:rtl/>
          <w:lang w:eastAsia="he-IL"/>
        </w:rPr>
      </w:pPr>
    </w:p>
    <w:p w14:paraId="2FAD51B0" w14:textId="3327931C" w:rsidR="007A46D1" w:rsidRDefault="007A46D1" w:rsidP="007A46D1">
      <w:pPr>
        <w:rPr>
          <w:rtl/>
          <w:lang w:eastAsia="he-IL"/>
        </w:rPr>
      </w:pPr>
      <w:bookmarkStart w:id="3975" w:name="_ETM_Q1_7406653"/>
      <w:bookmarkStart w:id="3976" w:name="_ETM_Q1_7406684"/>
      <w:bookmarkEnd w:id="3975"/>
      <w:bookmarkEnd w:id="3976"/>
      <w:r>
        <w:rPr>
          <w:rFonts w:hint="cs"/>
          <w:rtl/>
          <w:lang w:eastAsia="he-IL"/>
        </w:rPr>
        <w:t xml:space="preserve">זה הדין היום. </w:t>
      </w:r>
    </w:p>
    <w:p w14:paraId="0E676AAB" w14:textId="77777777" w:rsidR="007A46D1" w:rsidRDefault="007A46D1" w:rsidP="007A46D1">
      <w:pPr>
        <w:rPr>
          <w:rtl/>
          <w:lang w:eastAsia="he-IL"/>
        </w:rPr>
      </w:pPr>
      <w:bookmarkStart w:id="3977" w:name="_ETM_Q1_7408633"/>
      <w:bookmarkStart w:id="3978" w:name="_ETM_Q1_7408674"/>
      <w:bookmarkStart w:id="3979" w:name="_ETM_Q1_7409480"/>
      <w:bookmarkEnd w:id="3977"/>
      <w:bookmarkEnd w:id="3978"/>
      <w:bookmarkEnd w:id="3979"/>
    </w:p>
    <w:p w14:paraId="69852158" w14:textId="45473971" w:rsidR="007A46D1" w:rsidRDefault="007A46D1" w:rsidP="007A46D1">
      <w:pPr>
        <w:pStyle w:val="a4"/>
        <w:keepNext/>
        <w:rPr>
          <w:rtl/>
        </w:rPr>
      </w:pPr>
      <w:bookmarkStart w:id="3980" w:name="ET_speaker_6359_478"/>
      <w:r w:rsidRPr="007A46D1">
        <w:rPr>
          <w:rStyle w:val="TagStyle"/>
          <w:rtl/>
        </w:rPr>
        <w:t xml:space="preserve"> &lt;&lt; דובר &gt;&gt; </w:t>
      </w:r>
      <w:r>
        <w:rPr>
          <w:rtl/>
        </w:rPr>
        <w:t>מטי צרפתי הרכבי (יש עתיד):</w:t>
      </w:r>
      <w:r w:rsidRPr="007A46D1">
        <w:rPr>
          <w:rStyle w:val="TagStyle"/>
          <w:rtl/>
        </w:rPr>
        <w:t xml:space="preserve"> &lt;&lt; דובר &gt;&gt;</w:t>
      </w:r>
      <w:r w:rsidR="002C28EA">
        <w:rPr>
          <w:rtl/>
        </w:rPr>
        <w:t xml:space="preserve"> </w:t>
      </w:r>
      <w:bookmarkEnd w:id="3980"/>
    </w:p>
    <w:p w14:paraId="7AB3F9CC" w14:textId="77777777" w:rsidR="007A46D1" w:rsidRDefault="007A46D1" w:rsidP="007A46D1">
      <w:pPr>
        <w:pStyle w:val="KeepWithNext"/>
        <w:rPr>
          <w:rtl/>
          <w:lang w:eastAsia="he-IL"/>
        </w:rPr>
      </w:pPr>
    </w:p>
    <w:p w14:paraId="6D0D2D35" w14:textId="7BD95D4C" w:rsidR="007A46D1" w:rsidRDefault="007A46D1" w:rsidP="007A46D1">
      <w:pPr>
        <w:rPr>
          <w:rtl/>
          <w:lang w:eastAsia="he-IL"/>
        </w:rPr>
      </w:pPr>
      <w:bookmarkStart w:id="3981" w:name="_ETM_Q1_7409761"/>
      <w:bookmarkStart w:id="3982" w:name="_ETM_Q1_7409802"/>
      <w:bookmarkEnd w:id="3981"/>
      <w:bookmarkEnd w:id="3982"/>
      <w:r>
        <w:rPr>
          <w:rFonts w:hint="cs"/>
          <w:rtl/>
          <w:lang w:eastAsia="he-IL"/>
        </w:rPr>
        <w:t xml:space="preserve">אדוני, יצוין שצו הרשאה זה ועדה מייעצת </w:t>
      </w:r>
      <w:bookmarkStart w:id="3983" w:name="_ETM_Q1_7411555"/>
      <w:bookmarkEnd w:id="3983"/>
      <w:r>
        <w:rPr>
          <w:rFonts w:hint="cs"/>
          <w:rtl/>
          <w:lang w:eastAsia="he-IL"/>
        </w:rPr>
        <w:t xml:space="preserve">ואין היטלים, וצו היתר הזרמה יש ועדה סטטוטורית עם היטלים </w:t>
      </w:r>
      <w:bookmarkStart w:id="3984" w:name="_ETM_Q1_7415754"/>
      <w:bookmarkEnd w:id="3984"/>
      <w:r>
        <w:rPr>
          <w:rFonts w:hint="cs"/>
          <w:rtl/>
          <w:lang w:eastAsia="he-IL"/>
        </w:rPr>
        <w:t xml:space="preserve">לצדה. </w:t>
      </w:r>
    </w:p>
    <w:p w14:paraId="7F3A7E40" w14:textId="77777777" w:rsidR="007A46D1" w:rsidRDefault="007A46D1" w:rsidP="007A46D1">
      <w:pPr>
        <w:rPr>
          <w:rtl/>
          <w:lang w:eastAsia="he-IL"/>
        </w:rPr>
      </w:pPr>
      <w:bookmarkStart w:id="3985" w:name="_ETM_Q1_7416905"/>
      <w:bookmarkStart w:id="3986" w:name="_ETM_Q1_7416958"/>
      <w:bookmarkEnd w:id="3985"/>
      <w:bookmarkEnd w:id="3986"/>
    </w:p>
    <w:p w14:paraId="64FD424C" w14:textId="38D2F739" w:rsidR="007A46D1" w:rsidRDefault="007A46D1" w:rsidP="007A46D1">
      <w:pPr>
        <w:pStyle w:val="af6"/>
        <w:keepNext/>
        <w:rPr>
          <w:rtl/>
        </w:rPr>
      </w:pPr>
      <w:bookmarkStart w:id="3987" w:name="ET_yor_5069_479"/>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87"/>
    </w:p>
    <w:p w14:paraId="5A636111" w14:textId="77777777" w:rsidR="007A46D1" w:rsidRDefault="007A46D1" w:rsidP="007A46D1">
      <w:pPr>
        <w:pStyle w:val="KeepWithNext"/>
        <w:rPr>
          <w:rtl/>
          <w:lang w:eastAsia="he-IL"/>
        </w:rPr>
      </w:pPr>
    </w:p>
    <w:p w14:paraId="6E7081FE" w14:textId="1975D78E" w:rsidR="007A46D1" w:rsidRDefault="007A46D1" w:rsidP="007A46D1">
      <w:pPr>
        <w:rPr>
          <w:rtl/>
          <w:lang w:eastAsia="he-IL"/>
        </w:rPr>
      </w:pPr>
      <w:bookmarkStart w:id="3988" w:name="_ETM_Q1_7418427"/>
      <w:bookmarkStart w:id="3989" w:name="_ETM_Q1_7418472"/>
      <w:bookmarkEnd w:id="3988"/>
      <w:bookmarkEnd w:id="3989"/>
      <w:r>
        <w:rPr>
          <w:rFonts w:hint="cs"/>
          <w:rtl/>
          <w:lang w:eastAsia="he-IL"/>
        </w:rPr>
        <w:t xml:space="preserve">היטלים למה? </w:t>
      </w:r>
    </w:p>
    <w:p w14:paraId="1D44E7CC" w14:textId="77777777" w:rsidR="007A46D1" w:rsidRDefault="007A46D1" w:rsidP="007A46D1">
      <w:pPr>
        <w:rPr>
          <w:rtl/>
          <w:lang w:eastAsia="he-IL"/>
        </w:rPr>
      </w:pPr>
      <w:bookmarkStart w:id="3990" w:name="_ETM_Q1_7418227"/>
      <w:bookmarkStart w:id="3991" w:name="_ETM_Q1_7418280"/>
      <w:bookmarkEnd w:id="3990"/>
      <w:bookmarkEnd w:id="3991"/>
    </w:p>
    <w:p w14:paraId="1A89A779" w14:textId="07C8836B" w:rsidR="007A46D1" w:rsidRDefault="007A46D1" w:rsidP="007A46D1">
      <w:pPr>
        <w:pStyle w:val="a4"/>
        <w:keepNext/>
        <w:rPr>
          <w:rtl/>
        </w:rPr>
      </w:pPr>
      <w:bookmarkStart w:id="3992" w:name="ET_speaker_6359_480"/>
      <w:r w:rsidRPr="007A46D1">
        <w:rPr>
          <w:rStyle w:val="TagStyle"/>
          <w:rtl/>
        </w:rPr>
        <w:t xml:space="preserve"> &lt;&lt; דובר &gt;&gt; </w:t>
      </w:r>
      <w:r>
        <w:rPr>
          <w:rtl/>
        </w:rPr>
        <w:t>מטי צרפתי הרכבי (יש עתיד):</w:t>
      </w:r>
      <w:r w:rsidRPr="007A46D1">
        <w:rPr>
          <w:rStyle w:val="TagStyle"/>
          <w:rtl/>
        </w:rPr>
        <w:t xml:space="preserve"> &lt;&lt; דובר &gt;&gt;</w:t>
      </w:r>
      <w:r w:rsidR="002C28EA">
        <w:rPr>
          <w:rtl/>
        </w:rPr>
        <w:t xml:space="preserve"> </w:t>
      </w:r>
      <w:bookmarkEnd w:id="3992"/>
    </w:p>
    <w:p w14:paraId="77FC06EF" w14:textId="77777777" w:rsidR="007A46D1" w:rsidRDefault="007A46D1" w:rsidP="007A46D1">
      <w:pPr>
        <w:pStyle w:val="KeepWithNext"/>
        <w:rPr>
          <w:rtl/>
          <w:lang w:eastAsia="he-IL"/>
        </w:rPr>
      </w:pPr>
    </w:p>
    <w:p w14:paraId="7B46940A" w14:textId="707193FE" w:rsidR="007A46D1" w:rsidRDefault="007A46D1" w:rsidP="007A46D1">
      <w:pPr>
        <w:rPr>
          <w:rtl/>
          <w:lang w:eastAsia="he-IL"/>
        </w:rPr>
      </w:pPr>
      <w:bookmarkStart w:id="3993" w:name="_ETM_Q1_7419905"/>
      <w:bookmarkStart w:id="3994" w:name="_ETM_Q1_7419947"/>
      <w:bookmarkEnd w:id="3993"/>
      <w:bookmarkEnd w:id="3994"/>
      <w:r>
        <w:rPr>
          <w:rFonts w:hint="cs"/>
          <w:rtl/>
          <w:lang w:eastAsia="he-IL"/>
        </w:rPr>
        <w:t xml:space="preserve">היטלים להזרמה. </w:t>
      </w:r>
    </w:p>
    <w:p w14:paraId="3895EF05" w14:textId="77777777" w:rsidR="007A46D1" w:rsidRDefault="007A46D1" w:rsidP="007A46D1">
      <w:pPr>
        <w:rPr>
          <w:rtl/>
          <w:lang w:eastAsia="he-IL"/>
        </w:rPr>
      </w:pPr>
      <w:bookmarkStart w:id="3995" w:name="_ETM_Q1_7424683"/>
      <w:bookmarkStart w:id="3996" w:name="_ETM_Q1_7424739"/>
      <w:bookmarkEnd w:id="3995"/>
      <w:bookmarkEnd w:id="3996"/>
    </w:p>
    <w:p w14:paraId="642ED83E" w14:textId="4893CFF2" w:rsidR="007A46D1" w:rsidRDefault="007A46D1" w:rsidP="007A46D1">
      <w:pPr>
        <w:pStyle w:val="af6"/>
        <w:keepNext/>
        <w:rPr>
          <w:rtl/>
        </w:rPr>
      </w:pPr>
      <w:bookmarkStart w:id="3997" w:name="ET_yor_5069_481"/>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3997"/>
    </w:p>
    <w:p w14:paraId="5076D4A8" w14:textId="77777777" w:rsidR="007A46D1" w:rsidRDefault="007A46D1" w:rsidP="007A46D1">
      <w:pPr>
        <w:pStyle w:val="KeepWithNext"/>
        <w:rPr>
          <w:rtl/>
          <w:lang w:eastAsia="he-IL"/>
        </w:rPr>
      </w:pPr>
    </w:p>
    <w:p w14:paraId="323CACF8" w14:textId="231CA9B4" w:rsidR="007A46D1" w:rsidRDefault="007A46D1" w:rsidP="007A46D1">
      <w:pPr>
        <w:rPr>
          <w:rtl/>
          <w:lang w:eastAsia="he-IL"/>
        </w:rPr>
      </w:pPr>
      <w:bookmarkStart w:id="3998" w:name="_ETM_Q1_7421863"/>
      <w:bookmarkEnd w:id="3998"/>
      <w:r>
        <w:rPr>
          <w:rFonts w:hint="cs"/>
          <w:rtl/>
          <w:lang w:eastAsia="he-IL"/>
        </w:rPr>
        <w:t>ל</w:t>
      </w:r>
      <w:bookmarkStart w:id="3999" w:name="_ETM_Q1_7421926"/>
      <w:bookmarkEnd w:id="3999"/>
      <w:r>
        <w:rPr>
          <w:rFonts w:hint="cs"/>
          <w:rtl/>
          <w:lang w:eastAsia="he-IL"/>
        </w:rPr>
        <w:t xml:space="preserve">א עיצומים, היטלים - </w:t>
      </w:r>
      <w:bookmarkStart w:id="4000" w:name="_ETM_Q1_7427407"/>
      <w:bookmarkEnd w:id="4000"/>
      <w:r>
        <w:rPr>
          <w:rFonts w:hint="cs"/>
          <w:rtl/>
          <w:lang w:eastAsia="he-IL"/>
        </w:rPr>
        <w:t>- -</w:t>
      </w:r>
      <w:bookmarkStart w:id="4001" w:name="_ETM_Q1_7423671"/>
      <w:bookmarkEnd w:id="4001"/>
    </w:p>
    <w:p w14:paraId="71575FD9" w14:textId="77777777" w:rsidR="007A46D1" w:rsidRDefault="007A46D1" w:rsidP="007A46D1">
      <w:pPr>
        <w:rPr>
          <w:rtl/>
          <w:lang w:eastAsia="he-IL"/>
        </w:rPr>
      </w:pPr>
      <w:bookmarkStart w:id="4002" w:name="_ETM_Q1_7423724"/>
      <w:bookmarkEnd w:id="4002"/>
    </w:p>
    <w:p w14:paraId="1A0F8A18" w14:textId="03CBC31C" w:rsidR="007A46D1" w:rsidRDefault="007A46D1" w:rsidP="007A46D1">
      <w:pPr>
        <w:pStyle w:val="a4"/>
        <w:keepNext/>
        <w:rPr>
          <w:rtl/>
        </w:rPr>
      </w:pPr>
      <w:bookmarkStart w:id="4003" w:name="ET_speaker_5787_482"/>
      <w:r w:rsidRPr="007A46D1">
        <w:rPr>
          <w:rStyle w:val="TagStyle"/>
          <w:rtl/>
        </w:rPr>
        <w:t xml:space="preserve"> &lt;&lt; דובר &gt;&gt; </w:t>
      </w:r>
      <w:proofErr w:type="spellStart"/>
      <w:r>
        <w:rPr>
          <w:rtl/>
        </w:rPr>
        <w:t>יוראי</w:t>
      </w:r>
      <w:proofErr w:type="spellEnd"/>
      <w:r>
        <w:rPr>
          <w:rtl/>
        </w:rPr>
        <w:t xml:space="preserve"> להב הרצנו (יש עתיד):</w:t>
      </w:r>
      <w:r w:rsidRPr="007A46D1">
        <w:rPr>
          <w:rStyle w:val="TagStyle"/>
          <w:rtl/>
        </w:rPr>
        <w:t xml:space="preserve"> &lt;&lt; דובר &gt;&gt;</w:t>
      </w:r>
      <w:r w:rsidR="002C28EA">
        <w:rPr>
          <w:rtl/>
        </w:rPr>
        <w:t xml:space="preserve"> </w:t>
      </w:r>
      <w:bookmarkEnd w:id="4003"/>
    </w:p>
    <w:p w14:paraId="375D85D6" w14:textId="77777777" w:rsidR="007A46D1" w:rsidRDefault="007A46D1" w:rsidP="007A46D1">
      <w:pPr>
        <w:pStyle w:val="KeepWithNext"/>
        <w:rPr>
          <w:rtl/>
          <w:lang w:eastAsia="he-IL"/>
        </w:rPr>
      </w:pPr>
    </w:p>
    <w:p w14:paraId="614310D6" w14:textId="4CE14967" w:rsidR="007A46D1" w:rsidRDefault="007A46D1" w:rsidP="007A46D1">
      <w:pPr>
        <w:rPr>
          <w:rtl/>
          <w:lang w:eastAsia="he-IL"/>
        </w:rPr>
      </w:pPr>
      <w:bookmarkStart w:id="4004" w:name="_ETM_Q1_7425008"/>
      <w:bookmarkEnd w:id="4004"/>
      <w:r>
        <w:rPr>
          <w:rFonts w:hint="cs"/>
          <w:rtl/>
          <w:lang w:eastAsia="he-IL"/>
        </w:rPr>
        <w:t>ג</w:t>
      </w:r>
      <w:bookmarkStart w:id="4005" w:name="_ETM_Q1_7425070"/>
      <w:bookmarkEnd w:id="4005"/>
      <w:r>
        <w:rPr>
          <w:rFonts w:hint="cs"/>
          <w:rtl/>
          <w:lang w:eastAsia="he-IL"/>
        </w:rPr>
        <w:t>ם עיצומים על הפרת תנאים שאין בצווי הרשאה.</w:t>
      </w:r>
    </w:p>
    <w:p w14:paraId="5E3C8B93" w14:textId="77777777" w:rsidR="007A46D1" w:rsidRDefault="007A46D1" w:rsidP="007A46D1">
      <w:pPr>
        <w:rPr>
          <w:rtl/>
          <w:lang w:eastAsia="he-IL"/>
        </w:rPr>
      </w:pPr>
      <w:bookmarkStart w:id="4006" w:name="_ETM_Q1_7426900"/>
      <w:bookmarkStart w:id="4007" w:name="_ETM_Q1_7426952"/>
      <w:bookmarkStart w:id="4008" w:name="_ETM_Q1_7428182"/>
      <w:bookmarkEnd w:id="4006"/>
      <w:bookmarkEnd w:id="4007"/>
      <w:bookmarkEnd w:id="4008"/>
    </w:p>
    <w:p w14:paraId="0A5E300B" w14:textId="2156713A" w:rsidR="007A46D1" w:rsidRDefault="007A46D1" w:rsidP="007A46D1">
      <w:pPr>
        <w:pStyle w:val="a4"/>
        <w:keepNext/>
        <w:rPr>
          <w:rtl/>
        </w:rPr>
      </w:pPr>
      <w:bookmarkStart w:id="4009" w:name="ET_speaker_6359_483"/>
      <w:r w:rsidRPr="007A46D1">
        <w:rPr>
          <w:rStyle w:val="TagStyle"/>
          <w:rtl/>
        </w:rPr>
        <w:t xml:space="preserve"> &lt;&lt; דובר &gt;&gt; </w:t>
      </w:r>
      <w:r>
        <w:rPr>
          <w:rtl/>
        </w:rPr>
        <w:t>מטי צרפתי הרכבי (יש עתיד):</w:t>
      </w:r>
      <w:r w:rsidRPr="007A46D1">
        <w:rPr>
          <w:rStyle w:val="TagStyle"/>
          <w:rtl/>
        </w:rPr>
        <w:t xml:space="preserve"> &lt;&lt; דובר &gt;&gt;</w:t>
      </w:r>
      <w:r w:rsidR="002C28EA">
        <w:rPr>
          <w:rtl/>
        </w:rPr>
        <w:t xml:space="preserve"> </w:t>
      </w:r>
      <w:bookmarkEnd w:id="4009"/>
    </w:p>
    <w:p w14:paraId="07CB4CD9" w14:textId="77777777" w:rsidR="007A46D1" w:rsidRDefault="007A46D1" w:rsidP="007A46D1">
      <w:pPr>
        <w:pStyle w:val="KeepWithNext"/>
        <w:rPr>
          <w:rtl/>
          <w:lang w:eastAsia="he-IL"/>
        </w:rPr>
      </w:pPr>
    </w:p>
    <w:p w14:paraId="1A3D5020" w14:textId="1F3034DE" w:rsidR="007A46D1" w:rsidRDefault="007A46D1" w:rsidP="007A46D1">
      <w:pPr>
        <w:rPr>
          <w:rtl/>
          <w:lang w:eastAsia="he-IL"/>
        </w:rPr>
      </w:pPr>
      <w:bookmarkStart w:id="4010" w:name="_ETM_Q1_7428462"/>
      <w:bookmarkStart w:id="4011" w:name="_ETM_Q1_7428484"/>
      <w:bookmarkEnd w:id="4010"/>
      <w:bookmarkEnd w:id="4011"/>
      <w:r>
        <w:rPr>
          <w:rFonts w:hint="cs"/>
          <w:rtl/>
          <w:lang w:eastAsia="he-IL"/>
        </w:rPr>
        <w:t xml:space="preserve">גם היטלים </w:t>
      </w:r>
      <w:bookmarkStart w:id="4012" w:name="_ETM_Q1_7430493"/>
      <w:bookmarkEnd w:id="4012"/>
      <w:r>
        <w:rPr>
          <w:rFonts w:hint="cs"/>
          <w:rtl/>
          <w:lang w:eastAsia="he-IL"/>
        </w:rPr>
        <w:t xml:space="preserve">וגם עיצומים. זאת אומרת יש כאן רצון שבנחל יקבלו הקלות. </w:t>
      </w:r>
      <w:bookmarkStart w:id="4013" w:name="_ETM_Q1_7437454"/>
      <w:bookmarkStart w:id="4014" w:name="_ETM_Q1_7437549"/>
      <w:bookmarkEnd w:id="4013"/>
      <w:bookmarkEnd w:id="4014"/>
    </w:p>
    <w:p w14:paraId="4A3F17BB" w14:textId="77777777" w:rsidR="007A46D1" w:rsidRDefault="007A46D1" w:rsidP="007A46D1">
      <w:pPr>
        <w:rPr>
          <w:rtl/>
          <w:lang w:eastAsia="he-IL"/>
        </w:rPr>
      </w:pPr>
      <w:bookmarkStart w:id="4015" w:name="_ETM_Q1_7437587"/>
      <w:bookmarkStart w:id="4016" w:name="_ETM_Q1_7434029"/>
      <w:bookmarkEnd w:id="4015"/>
      <w:bookmarkEnd w:id="4016"/>
    </w:p>
    <w:p w14:paraId="10938745" w14:textId="352B70DB" w:rsidR="007A46D1" w:rsidRDefault="007A46D1" w:rsidP="007A46D1">
      <w:pPr>
        <w:pStyle w:val="af6"/>
        <w:keepNext/>
        <w:rPr>
          <w:rtl/>
        </w:rPr>
      </w:pPr>
      <w:bookmarkStart w:id="4017" w:name="ET_yor_5069_484"/>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4017"/>
    </w:p>
    <w:p w14:paraId="3D6B9DB9" w14:textId="77777777" w:rsidR="007A46D1" w:rsidRDefault="007A46D1" w:rsidP="007A46D1">
      <w:pPr>
        <w:pStyle w:val="KeepWithNext"/>
        <w:rPr>
          <w:rtl/>
          <w:lang w:eastAsia="he-IL"/>
        </w:rPr>
      </w:pPr>
    </w:p>
    <w:p w14:paraId="4C1F7FE3" w14:textId="3094A5A7" w:rsidR="007A46D1" w:rsidRDefault="007A46D1" w:rsidP="007A46D1">
      <w:pPr>
        <w:rPr>
          <w:rtl/>
          <w:lang w:eastAsia="he-IL"/>
        </w:rPr>
      </w:pPr>
      <w:bookmarkStart w:id="4018" w:name="_ETM_Q1_7434266"/>
      <w:bookmarkStart w:id="4019" w:name="_ETM_Q1_7434287"/>
      <w:bookmarkEnd w:id="4018"/>
      <w:bookmarkEnd w:id="4019"/>
      <w:r>
        <w:rPr>
          <w:rFonts w:hint="cs"/>
          <w:rtl/>
          <w:lang w:eastAsia="he-IL"/>
        </w:rPr>
        <w:t xml:space="preserve">הבנתי. </w:t>
      </w:r>
    </w:p>
    <w:p w14:paraId="0DFDED75" w14:textId="77777777" w:rsidR="007A46D1" w:rsidRDefault="007A46D1" w:rsidP="007A46D1">
      <w:pPr>
        <w:rPr>
          <w:rtl/>
          <w:lang w:eastAsia="he-IL"/>
        </w:rPr>
      </w:pPr>
      <w:bookmarkStart w:id="4020" w:name="_ETM_Q1_7439629"/>
      <w:bookmarkStart w:id="4021" w:name="_ETM_Q1_7439665"/>
      <w:bookmarkEnd w:id="4020"/>
      <w:bookmarkEnd w:id="4021"/>
    </w:p>
    <w:p w14:paraId="3A8424A1" w14:textId="62832C10" w:rsidR="007A46D1" w:rsidRDefault="007A46D1" w:rsidP="007A46D1">
      <w:pPr>
        <w:pStyle w:val="a4"/>
        <w:keepNext/>
        <w:rPr>
          <w:rtl/>
        </w:rPr>
      </w:pPr>
      <w:bookmarkStart w:id="4022" w:name="ET_speaker_תומר_רוזנר_485"/>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4022"/>
    </w:p>
    <w:p w14:paraId="50B525C5" w14:textId="77777777" w:rsidR="007A46D1" w:rsidRDefault="007A46D1" w:rsidP="007A46D1">
      <w:pPr>
        <w:pStyle w:val="KeepWithNext"/>
        <w:rPr>
          <w:rtl/>
          <w:lang w:eastAsia="he-IL"/>
        </w:rPr>
      </w:pPr>
    </w:p>
    <w:p w14:paraId="7A314B6C" w14:textId="0C2B4F4B" w:rsidR="007A46D1" w:rsidRDefault="007A46D1" w:rsidP="007A46D1">
      <w:pPr>
        <w:rPr>
          <w:rtl/>
          <w:lang w:eastAsia="he-IL"/>
        </w:rPr>
      </w:pPr>
      <w:bookmarkStart w:id="4023" w:name="_ETM_Q1_7440732"/>
      <w:bookmarkStart w:id="4024" w:name="_ETM_Q1_7440751"/>
      <w:bookmarkEnd w:id="4023"/>
      <w:bookmarkEnd w:id="4024"/>
      <w:r>
        <w:rPr>
          <w:rFonts w:hint="cs"/>
          <w:rtl/>
          <w:lang w:eastAsia="he-IL"/>
        </w:rPr>
        <w:t xml:space="preserve">אני רק אוסיף עוד דבר לאדוני, נטען כאן שאנחנו </w:t>
      </w:r>
      <w:bookmarkStart w:id="4025" w:name="_ETM_Q1_7442786"/>
      <w:bookmarkEnd w:id="4025"/>
      <w:r>
        <w:rPr>
          <w:rFonts w:hint="cs"/>
          <w:rtl/>
          <w:lang w:eastAsia="he-IL"/>
        </w:rPr>
        <w:t>מקבלים ציונים מצוינים מן האמנה ואנחנו נחשבים מה שנקר</w:t>
      </w:r>
      <w:bookmarkStart w:id="4026" w:name="_ETM_Q1_7444227"/>
      <w:bookmarkEnd w:id="4026"/>
      <w:r>
        <w:rPr>
          <w:rFonts w:hint="cs"/>
          <w:rtl/>
          <w:lang w:eastAsia="he-IL"/>
        </w:rPr>
        <w:t xml:space="preserve">א תלמידים טובים ואפילו מצטיינים. </w:t>
      </w:r>
    </w:p>
    <w:p w14:paraId="478C14E6" w14:textId="77777777" w:rsidR="007A46D1" w:rsidRDefault="007A46D1" w:rsidP="007A46D1">
      <w:pPr>
        <w:rPr>
          <w:rtl/>
          <w:lang w:eastAsia="he-IL"/>
        </w:rPr>
      </w:pPr>
      <w:bookmarkStart w:id="4027" w:name="_ETM_Q1_7451042"/>
      <w:bookmarkStart w:id="4028" w:name="_ETM_Q1_7451082"/>
      <w:bookmarkStart w:id="4029" w:name="_ETM_Q1_7451722"/>
      <w:bookmarkEnd w:id="4027"/>
      <w:bookmarkEnd w:id="4028"/>
      <w:bookmarkEnd w:id="4029"/>
    </w:p>
    <w:p w14:paraId="0631886F" w14:textId="4194D5CF" w:rsidR="007A46D1" w:rsidRDefault="007A46D1" w:rsidP="007A46D1">
      <w:pPr>
        <w:pStyle w:val="af6"/>
        <w:keepNext/>
        <w:rPr>
          <w:rtl/>
        </w:rPr>
      </w:pPr>
      <w:bookmarkStart w:id="4030" w:name="ET_yor_5069_486"/>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4030"/>
    </w:p>
    <w:p w14:paraId="3511E39E" w14:textId="77777777" w:rsidR="007A46D1" w:rsidRDefault="007A46D1" w:rsidP="007A46D1">
      <w:pPr>
        <w:pStyle w:val="KeepWithNext"/>
        <w:rPr>
          <w:rtl/>
          <w:lang w:eastAsia="he-IL"/>
        </w:rPr>
      </w:pPr>
    </w:p>
    <w:p w14:paraId="1C050A01" w14:textId="445F2A1A" w:rsidR="007A46D1" w:rsidRDefault="007A46D1" w:rsidP="007A46D1">
      <w:pPr>
        <w:rPr>
          <w:rtl/>
          <w:lang w:eastAsia="he-IL"/>
        </w:rPr>
      </w:pPr>
      <w:bookmarkStart w:id="4031" w:name="_ETM_Q1_7451963"/>
      <w:bookmarkStart w:id="4032" w:name="_ETM_Q1_7451988"/>
      <w:bookmarkEnd w:id="4031"/>
      <w:bookmarkEnd w:id="4032"/>
      <w:r>
        <w:rPr>
          <w:rFonts w:hint="cs"/>
          <w:rtl/>
          <w:lang w:eastAsia="he-IL"/>
        </w:rPr>
        <w:t xml:space="preserve">אגב האמנה מחייבת גם </w:t>
      </w:r>
      <w:bookmarkStart w:id="4033" w:name="_ETM_Q1_7454828"/>
      <w:bookmarkEnd w:id="4033"/>
      <w:r>
        <w:rPr>
          <w:rFonts w:hint="cs"/>
          <w:rtl/>
          <w:lang w:eastAsia="he-IL"/>
        </w:rPr>
        <w:t>את הקטע הזה של הים?</w:t>
      </w:r>
      <w:r>
        <w:rPr>
          <w:lang w:eastAsia="he-IL"/>
        </w:rPr>
        <w:t xml:space="preserve"> </w:t>
      </w:r>
      <w:r>
        <w:rPr>
          <w:rFonts w:hint="cs"/>
          <w:rtl/>
          <w:lang w:eastAsia="he-IL"/>
        </w:rPr>
        <w:t>איך זה מקובל?</w:t>
      </w:r>
    </w:p>
    <w:p w14:paraId="63A3358B" w14:textId="77777777" w:rsidR="007A46D1" w:rsidRDefault="007A46D1" w:rsidP="007A46D1">
      <w:pPr>
        <w:rPr>
          <w:rtl/>
          <w:lang w:eastAsia="he-IL"/>
        </w:rPr>
      </w:pPr>
      <w:bookmarkStart w:id="4034" w:name="_ETM_Q1_7455697"/>
      <w:bookmarkStart w:id="4035" w:name="_ETM_Q1_7455737"/>
      <w:bookmarkStart w:id="4036" w:name="_ETM_Q1_7456641"/>
      <w:bookmarkEnd w:id="4034"/>
      <w:bookmarkEnd w:id="4035"/>
      <w:bookmarkEnd w:id="4036"/>
    </w:p>
    <w:p w14:paraId="3DAB62AB" w14:textId="6901BD44" w:rsidR="007A46D1" w:rsidRDefault="007A46D1" w:rsidP="007A46D1">
      <w:pPr>
        <w:pStyle w:val="a4"/>
        <w:keepNext/>
        <w:rPr>
          <w:rtl/>
        </w:rPr>
      </w:pPr>
      <w:bookmarkStart w:id="4037" w:name="ET_speaker_תומר_רוזנר_487"/>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4037"/>
    </w:p>
    <w:p w14:paraId="443AE79E" w14:textId="77777777" w:rsidR="007A46D1" w:rsidRDefault="007A46D1" w:rsidP="007A46D1">
      <w:pPr>
        <w:pStyle w:val="KeepWithNext"/>
        <w:rPr>
          <w:rtl/>
          <w:lang w:eastAsia="he-IL"/>
        </w:rPr>
      </w:pPr>
    </w:p>
    <w:p w14:paraId="4A8E6713" w14:textId="37C0833C" w:rsidR="007A46D1" w:rsidRDefault="007A46D1" w:rsidP="007A46D1">
      <w:pPr>
        <w:rPr>
          <w:rtl/>
          <w:lang w:eastAsia="he-IL"/>
        </w:rPr>
      </w:pPr>
      <w:bookmarkStart w:id="4038" w:name="_ETM_Q1_7456883"/>
      <w:bookmarkStart w:id="4039" w:name="_ETM_Q1_7456903"/>
      <w:bookmarkEnd w:id="4038"/>
      <w:bookmarkEnd w:id="4039"/>
      <w:r>
        <w:rPr>
          <w:rFonts w:hint="cs"/>
          <w:rtl/>
          <w:lang w:eastAsia="he-IL"/>
        </w:rPr>
        <w:t xml:space="preserve">משטר </w:t>
      </w:r>
      <w:bookmarkStart w:id="4040" w:name="_ETM_Q1_7459202"/>
      <w:bookmarkEnd w:id="4040"/>
      <w:r>
        <w:rPr>
          <w:rFonts w:hint="cs"/>
          <w:rtl/>
          <w:lang w:eastAsia="he-IL"/>
        </w:rPr>
        <w:t xml:space="preserve">האמנה בנושא של הזרמה ממקורות יבשתיים חל באופן ברור ומפורש </w:t>
      </w:r>
      <w:bookmarkStart w:id="4041" w:name="_ETM_Q1_7462484"/>
      <w:bookmarkEnd w:id="4041"/>
      <w:r>
        <w:rPr>
          <w:rFonts w:hint="cs"/>
          <w:rtl/>
          <w:lang w:eastAsia="he-IL"/>
        </w:rPr>
        <w:t xml:space="preserve">גם על הזרמה עקיפה שהיא בין היתר הזרמה דרך </w:t>
      </w:r>
      <w:bookmarkStart w:id="4042" w:name="_ETM_Q1_7468818"/>
      <w:bookmarkEnd w:id="4042"/>
      <w:r>
        <w:rPr>
          <w:rFonts w:hint="cs"/>
          <w:rtl/>
          <w:lang w:eastAsia="he-IL"/>
        </w:rPr>
        <w:t xml:space="preserve">נחלים. </w:t>
      </w:r>
      <w:bookmarkStart w:id="4043" w:name="_ETM_Q1_7469722"/>
      <w:bookmarkEnd w:id="4043"/>
      <w:r>
        <w:rPr>
          <w:rFonts w:hint="cs"/>
          <w:rtl/>
          <w:lang w:eastAsia="he-IL"/>
        </w:rPr>
        <w:t xml:space="preserve">אני רק אומר שבניגוד לנטען, לצערנו הרב כל מי </w:t>
      </w:r>
      <w:bookmarkStart w:id="4044" w:name="_ETM_Q1_7480194"/>
      <w:bookmarkEnd w:id="4044"/>
      <w:r>
        <w:rPr>
          <w:rFonts w:hint="cs"/>
          <w:rtl/>
          <w:lang w:eastAsia="he-IL"/>
        </w:rPr>
        <w:t>שמסתובב ברחבי הארץ רואה זאת או מריח זאת יותר נכון</w:t>
      </w:r>
      <w:bookmarkStart w:id="4045" w:name="_ETM_Q1_7482910"/>
      <w:bookmarkEnd w:id="4045"/>
      <w:r>
        <w:rPr>
          <w:rFonts w:hint="cs"/>
          <w:rtl/>
          <w:lang w:eastAsia="he-IL"/>
        </w:rPr>
        <w:t xml:space="preserve"> במו אפו, יש כמויות אדירות של הזרמה לנחלים שאפילו אינן </w:t>
      </w:r>
      <w:bookmarkStart w:id="4046" w:name="_ETM_Q1_7487122"/>
      <w:bookmarkEnd w:id="4046"/>
      <w:r>
        <w:rPr>
          <w:rFonts w:hint="cs"/>
          <w:rtl/>
          <w:lang w:eastAsia="he-IL"/>
        </w:rPr>
        <w:t xml:space="preserve">מדווחות. הדוגמה שרובנו מכירים היטב היא הזרמה של למעלה </w:t>
      </w:r>
      <w:bookmarkStart w:id="4047" w:name="_ETM_Q1_7490392"/>
      <w:bookmarkEnd w:id="4047"/>
      <w:r>
        <w:rPr>
          <w:rFonts w:hint="cs"/>
          <w:rtl/>
          <w:lang w:eastAsia="he-IL"/>
        </w:rPr>
        <w:t xml:space="preserve">מ-10 מיליון מטרים מעוקבים של מי שופכין לנחל </w:t>
      </w:r>
      <w:proofErr w:type="spellStart"/>
      <w:r>
        <w:rPr>
          <w:rFonts w:hint="cs"/>
          <w:rtl/>
          <w:lang w:eastAsia="he-IL"/>
        </w:rPr>
        <w:t>קדרון</w:t>
      </w:r>
      <w:proofErr w:type="spellEnd"/>
      <w:r>
        <w:rPr>
          <w:rFonts w:hint="cs"/>
          <w:rtl/>
          <w:lang w:eastAsia="he-IL"/>
        </w:rPr>
        <w:t xml:space="preserve">, </w:t>
      </w:r>
      <w:bookmarkStart w:id="4048" w:name="_ETM_Q1_7500552"/>
      <w:bookmarkEnd w:id="4048"/>
      <w:r>
        <w:rPr>
          <w:rFonts w:hint="cs"/>
          <w:rtl/>
          <w:lang w:eastAsia="he-IL"/>
        </w:rPr>
        <w:t xml:space="preserve">שלא מקבלת לא היתר הזרמה לים ולא צו הרשאה לנחל. </w:t>
      </w:r>
      <w:bookmarkStart w:id="4049" w:name="_ETM_Q1_7504312"/>
      <w:bookmarkEnd w:id="4049"/>
    </w:p>
    <w:p w14:paraId="55DEE987" w14:textId="77777777" w:rsidR="007A46D1" w:rsidRDefault="007A46D1" w:rsidP="007A46D1">
      <w:pPr>
        <w:rPr>
          <w:rtl/>
          <w:lang w:eastAsia="he-IL"/>
        </w:rPr>
      </w:pPr>
      <w:bookmarkStart w:id="4050" w:name="_ETM_Q1_7504422"/>
      <w:bookmarkStart w:id="4051" w:name="_ETM_Q1_7504467"/>
      <w:bookmarkEnd w:id="4050"/>
      <w:bookmarkEnd w:id="4051"/>
    </w:p>
    <w:p w14:paraId="3562B732" w14:textId="19403D7F" w:rsidR="007A46D1" w:rsidRDefault="007A46D1" w:rsidP="007A46D1">
      <w:pPr>
        <w:pStyle w:val="af6"/>
        <w:keepNext/>
        <w:rPr>
          <w:rtl/>
        </w:rPr>
      </w:pPr>
      <w:bookmarkStart w:id="4052" w:name="ET_yor_5069_488"/>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 </w:t>
      </w:r>
      <w:r>
        <w:rPr>
          <w:rtl/>
        </w:rPr>
        <w:t>היו"ר יעקב אשר:</w:t>
      </w:r>
      <w:r w:rsidRPr="007A46D1">
        <w:rPr>
          <w:rStyle w:val="TagStyle"/>
          <w:rtl/>
        </w:rPr>
        <w:t xml:space="preserve"> &lt;&lt; </w:t>
      </w:r>
      <w:proofErr w:type="spellStart"/>
      <w:r w:rsidRPr="007A46D1">
        <w:rPr>
          <w:rStyle w:val="TagStyle"/>
          <w:rtl/>
        </w:rPr>
        <w:t>יור</w:t>
      </w:r>
      <w:proofErr w:type="spellEnd"/>
      <w:r w:rsidRPr="007A46D1">
        <w:rPr>
          <w:rStyle w:val="TagStyle"/>
          <w:rtl/>
        </w:rPr>
        <w:t xml:space="preserve"> &gt;&gt;</w:t>
      </w:r>
      <w:r w:rsidR="002C28EA">
        <w:rPr>
          <w:rtl/>
        </w:rPr>
        <w:t xml:space="preserve"> </w:t>
      </w:r>
      <w:bookmarkEnd w:id="4052"/>
    </w:p>
    <w:p w14:paraId="627FFA11" w14:textId="77777777" w:rsidR="007A46D1" w:rsidRDefault="007A46D1" w:rsidP="007A46D1">
      <w:pPr>
        <w:pStyle w:val="KeepWithNext"/>
        <w:rPr>
          <w:rtl/>
          <w:lang w:eastAsia="he-IL"/>
        </w:rPr>
      </w:pPr>
    </w:p>
    <w:p w14:paraId="1243D2B4" w14:textId="5DFFAAE2" w:rsidR="007A46D1" w:rsidRDefault="007A46D1" w:rsidP="007A46D1">
      <w:pPr>
        <w:rPr>
          <w:rtl/>
          <w:lang w:eastAsia="he-IL"/>
        </w:rPr>
      </w:pPr>
      <w:bookmarkStart w:id="4053" w:name="_ETM_Q1_7506447"/>
      <w:bookmarkStart w:id="4054" w:name="_ETM_Q1_7506474"/>
      <w:bookmarkEnd w:id="4053"/>
      <w:bookmarkEnd w:id="4054"/>
      <w:r>
        <w:rPr>
          <w:rFonts w:hint="cs"/>
          <w:rtl/>
          <w:lang w:eastAsia="he-IL"/>
        </w:rPr>
        <w:t xml:space="preserve">התיקון הזה שהם מבקשים היה בהצעה הממשלתית? </w:t>
      </w:r>
      <w:bookmarkStart w:id="4055" w:name="_ETM_Q1_7512743"/>
      <w:bookmarkEnd w:id="4055"/>
    </w:p>
    <w:p w14:paraId="3AB5921A" w14:textId="77777777" w:rsidR="007A46D1" w:rsidRDefault="007A46D1" w:rsidP="007A46D1">
      <w:pPr>
        <w:rPr>
          <w:rtl/>
          <w:lang w:eastAsia="he-IL"/>
        </w:rPr>
      </w:pPr>
      <w:bookmarkStart w:id="4056" w:name="_ETM_Q1_7512786"/>
      <w:bookmarkStart w:id="4057" w:name="_ETM_Q1_7513463"/>
      <w:bookmarkEnd w:id="4056"/>
      <w:bookmarkEnd w:id="4057"/>
    </w:p>
    <w:p w14:paraId="7CD2EA5D" w14:textId="3827C5F1" w:rsidR="007A46D1" w:rsidRDefault="007A46D1" w:rsidP="007A46D1">
      <w:pPr>
        <w:pStyle w:val="a4"/>
        <w:keepNext/>
        <w:rPr>
          <w:rtl/>
        </w:rPr>
      </w:pPr>
      <w:bookmarkStart w:id="4058" w:name="ET_speaker_תומר_רוזנר_489"/>
      <w:r w:rsidRPr="007A46D1">
        <w:rPr>
          <w:rStyle w:val="TagStyle"/>
          <w:rtl/>
        </w:rPr>
        <w:t xml:space="preserve"> &lt;&lt; דובר &gt;&gt; </w:t>
      </w:r>
      <w:r>
        <w:rPr>
          <w:rtl/>
        </w:rPr>
        <w:t xml:space="preserve">תומר </w:t>
      </w:r>
      <w:proofErr w:type="spellStart"/>
      <w:r>
        <w:rPr>
          <w:rtl/>
        </w:rPr>
        <w:t>רוזנר</w:t>
      </w:r>
      <w:proofErr w:type="spellEnd"/>
      <w:r>
        <w:rPr>
          <w:rtl/>
        </w:rPr>
        <w:t>:</w:t>
      </w:r>
      <w:r w:rsidRPr="007A46D1">
        <w:rPr>
          <w:rStyle w:val="TagStyle"/>
          <w:rtl/>
        </w:rPr>
        <w:t xml:space="preserve"> &lt;&lt; דובר &gt;&gt;</w:t>
      </w:r>
      <w:r w:rsidR="002C28EA">
        <w:rPr>
          <w:rtl/>
        </w:rPr>
        <w:t xml:space="preserve"> </w:t>
      </w:r>
      <w:bookmarkEnd w:id="4058"/>
    </w:p>
    <w:p w14:paraId="63E14007" w14:textId="77777777" w:rsidR="007A46D1" w:rsidRDefault="007A46D1" w:rsidP="007A46D1">
      <w:pPr>
        <w:pStyle w:val="KeepWithNext"/>
        <w:rPr>
          <w:rtl/>
          <w:lang w:eastAsia="he-IL"/>
        </w:rPr>
      </w:pPr>
    </w:p>
    <w:p w14:paraId="7C0D59BB" w14:textId="5495FABB" w:rsidR="007A46D1" w:rsidRDefault="007A46D1" w:rsidP="007A46D1">
      <w:pPr>
        <w:rPr>
          <w:rtl/>
          <w:lang w:eastAsia="he-IL"/>
        </w:rPr>
      </w:pPr>
      <w:bookmarkStart w:id="4059" w:name="_ETM_Q1_7513741"/>
      <w:bookmarkStart w:id="4060" w:name="_ETM_Q1_7513765"/>
      <w:bookmarkEnd w:id="4059"/>
      <w:bookmarkEnd w:id="4060"/>
      <w:r>
        <w:rPr>
          <w:rFonts w:hint="cs"/>
          <w:rtl/>
          <w:lang w:eastAsia="he-IL"/>
        </w:rPr>
        <w:t xml:space="preserve">כן, בוודאי. </w:t>
      </w:r>
      <w:bookmarkStart w:id="4061" w:name="_ETM_Q1_7515118"/>
      <w:bookmarkStart w:id="4062" w:name="_ETM_Q1_7520431"/>
      <w:bookmarkEnd w:id="4061"/>
      <w:bookmarkEnd w:id="4062"/>
    </w:p>
    <w:p w14:paraId="0AFCF625" w14:textId="77777777" w:rsidR="00E84751" w:rsidRDefault="00E84751" w:rsidP="007A46D1">
      <w:pPr>
        <w:rPr>
          <w:rtl/>
          <w:lang w:eastAsia="he-IL"/>
        </w:rPr>
      </w:pPr>
      <w:bookmarkStart w:id="4063" w:name="_ETM_Q1_7520483"/>
      <w:bookmarkEnd w:id="4063"/>
    </w:p>
    <w:p w14:paraId="121D3699" w14:textId="0DF3FD04" w:rsidR="00E84751" w:rsidRDefault="00E84751" w:rsidP="00E84751">
      <w:pPr>
        <w:pStyle w:val="af6"/>
        <w:keepNext/>
        <w:rPr>
          <w:rtl/>
        </w:rPr>
      </w:pPr>
      <w:bookmarkStart w:id="4064" w:name="ET_yor_5069_490"/>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064"/>
    </w:p>
    <w:p w14:paraId="64698C26" w14:textId="77777777" w:rsidR="00E84751" w:rsidRDefault="00E84751" w:rsidP="00E84751">
      <w:pPr>
        <w:pStyle w:val="KeepWithNext"/>
        <w:rPr>
          <w:rtl/>
          <w:lang w:eastAsia="he-IL"/>
        </w:rPr>
      </w:pPr>
    </w:p>
    <w:p w14:paraId="6A62A3BB" w14:textId="3466558A" w:rsidR="00E84751" w:rsidRDefault="00E84751" w:rsidP="00E84751">
      <w:pPr>
        <w:rPr>
          <w:rtl/>
          <w:lang w:eastAsia="he-IL"/>
        </w:rPr>
      </w:pPr>
      <w:bookmarkStart w:id="4065" w:name="_ETM_Q1_7522159"/>
      <w:bookmarkStart w:id="4066" w:name="_ETM_Q1_7522197"/>
      <w:bookmarkEnd w:id="4065"/>
      <w:bookmarkEnd w:id="4066"/>
      <w:r>
        <w:rPr>
          <w:rFonts w:hint="cs"/>
          <w:rtl/>
          <w:lang w:eastAsia="he-IL"/>
        </w:rPr>
        <w:t>בבקשה, תשובת המשרד.</w:t>
      </w:r>
    </w:p>
    <w:p w14:paraId="2B4DCE70" w14:textId="77777777" w:rsidR="00E84751" w:rsidRDefault="00E84751" w:rsidP="00E84751">
      <w:pPr>
        <w:rPr>
          <w:rtl/>
          <w:lang w:eastAsia="he-IL"/>
        </w:rPr>
      </w:pPr>
      <w:bookmarkStart w:id="4067" w:name="_ETM_Q1_7524463"/>
      <w:bookmarkStart w:id="4068" w:name="_ETM_Q1_7524515"/>
      <w:bookmarkStart w:id="4069" w:name="_ETM_Q1_7525795"/>
      <w:bookmarkEnd w:id="4067"/>
      <w:bookmarkEnd w:id="4068"/>
      <w:bookmarkEnd w:id="4069"/>
    </w:p>
    <w:p w14:paraId="7B3AE5F3" w14:textId="39EA3529" w:rsidR="00E84751" w:rsidRDefault="00E84751" w:rsidP="00E84751">
      <w:pPr>
        <w:pStyle w:val="af9"/>
        <w:keepNext/>
        <w:rPr>
          <w:rtl/>
          <w:lang w:eastAsia="he-IL"/>
        </w:rPr>
      </w:pPr>
      <w:bookmarkStart w:id="4070" w:name="ET_guest_נטע_דרורי_491"/>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070"/>
    </w:p>
    <w:p w14:paraId="1FD9B2E1" w14:textId="77777777" w:rsidR="00E84751" w:rsidRDefault="00E84751" w:rsidP="00E84751">
      <w:pPr>
        <w:pStyle w:val="KeepWithNext"/>
        <w:rPr>
          <w:rtl/>
          <w:lang w:eastAsia="he-IL"/>
        </w:rPr>
      </w:pPr>
    </w:p>
    <w:p w14:paraId="6C52154A" w14:textId="5728F7A8" w:rsidR="00E84751" w:rsidRDefault="00E84751" w:rsidP="00E84751">
      <w:pPr>
        <w:rPr>
          <w:rtl/>
          <w:lang w:eastAsia="he-IL"/>
        </w:rPr>
      </w:pPr>
      <w:bookmarkStart w:id="4071" w:name="_ETM_Q1_7526178"/>
      <w:bookmarkEnd w:id="4071"/>
      <w:r>
        <w:rPr>
          <w:rFonts w:hint="cs"/>
          <w:rtl/>
          <w:lang w:eastAsia="he-IL"/>
        </w:rPr>
        <w:t>א</w:t>
      </w:r>
      <w:bookmarkStart w:id="4072" w:name="_ETM_Q1_7526234"/>
      <w:bookmarkEnd w:id="4072"/>
      <w:r>
        <w:rPr>
          <w:rFonts w:hint="cs"/>
          <w:rtl/>
          <w:lang w:eastAsia="he-IL"/>
        </w:rPr>
        <w:t xml:space="preserve">ני רוצה לסגור את ההתייחסות לפן המשפטי של </w:t>
      </w:r>
      <w:bookmarkStart w:id="4073" w:name="_ETM_Q1_7527605"/>
      <w:bookmarkEnd w:id="4073"/>
      <w:r>
        <w:rPr>
          <w:rFonts w:hint="cs"/>
          <w:rtl/>
          <w:lang w:eastAsia="he-IL"/>
        </w:rPr>
        <w:t xml:space="preserve">הדברים ולהעביר אם אפשר את רשות הדיבור לפרד </w:t>
      </w:r>
      <w:bookmarkStart w:id="4074" w:name="_ETM_Q1_7532706"/>
      <w:bookmarkEnd w:id="4074"/>
      <w:r>
        <w:rPr>
          <w:rFonts w:hint="cs"/>
          <w:rtl/>
          <w:lang w:eastAsia="he-IL"/>
        </w:rPr>
        <w:t xml:space="preserve">שהוא מנהל את היחידה הימית. לגבי צווי ההרשאה מדובר בהסדר </w:t>
      </w:r>
      <w:bookmarkStart w:id="4075" w:name="_ETM_Q1_7538708"/>
      <w:bookmarkEnd w:id="4075"/>
      <w:r>
        <w:rPr>
          <w:rFonts w:hint="cs"/>
          <w:rtl/>
          <w:lang w:eastAsia="he-IL"/>
        </w:rPr>
        <w:t xml:space="preserve">בחוק המים, מי שמוסמך לתת את צווי ההרשאה הוא מנהל </w:t>
      </w:r>
      <w:bookmarkStart w:id="4076" w:name="_ETM_Q1_7543378"/>
      <w:bookmarkEnd w:id="4076"/>
      <w:r>
        <w:rPr>
          <w:rFonts w:hint="cs"/>
          <w:rtl/>
          <w:lang w:eastAsia="he-IL"/>
        </w:rPr>
        <w:t>רשות המים</w:t>
      </w:r>
      <w:r w:rsidR="001D59BB">
        <w:rPr>
          <w:rFonts w:hint="cs"/>
          <w:rtl/>
          <w:lang w:eastAsia="he-IL"/>
        </w:rPr>
        <w:t>.</w:t>
      </w:r>
      <w:r>
        <w:rPr>
          <w:rFonts w:hint="cs"/>
          <w:rtl/>
          <w:lang w:eastAsia="he-IL"/>
        </w:rPr>
        <w:t xml:space="preserve"> הצגתי קודם שבמשך הרבה מאוד שנים יש </w:t>
      </w:r>
      <w:bookmarkStart w:id="4077" w:name="_ETM_Q1_7552422"/>
      <w:bookmarkEnd w:id="4077"/>
      <w:r>
        <w:rPr>
          <w:rFonts w:hint="cs"/>
          <w:rtl/>
          <w:lang w:eastAsia="he-IL"/>
        </w:rPr>
        <w:t xml:space="preserve">נוהל עבודה בין-משרדי יחד עם רשות המים, המשרד ומשרד הבריאות </w:t>
      </w:r>
      <w:bookmarkStart w:id="4078" w:name="_ETM_Q1_7560412"/>
      <w:bookmarkEnd w:id="4078"/>
      <w:r>
        <w:rPr>
          <w:rFonts w:hint="cs"/>
          <w:rtl/>
          <w:lang w:eastAsia="he-IL"/>
        </w:rPr>
        <w:t xml:space="preserve">עם ועדה מייעצת שהיא ועדה וולונטרית שבמסגרתה משוקפים ההיבטים </w:t>
      </w:r>
      <w:bookmarkStart w:id="4079" w:name="_ETM_Q1_7566959"/>
      <w:bookmarkEnd w:id="4079"/>
      <w:r>
        <w:rPr>
          <w:rFonts w:hint="cs"/>
          <w:rtl/>
          <w:lang w:eastAsia="he-IL"/>
        </w:rPr>
        <w:t xml:space="preserve">הסביבתיים והבריאותיים למנהל רשות המים וניתנת המלצה למנהל רשות המים שהוא </w:t>
      </w:r>
      <w:bookmarkStart w:id="4080" w:name="_ETM_Q1_7572727"/>
      <w:bookmarkEnd w:id="4080"/>
      <w:r>
        <w:rPr>
          <w:rFonts w:hint="cs"/>
          <w:rtl/>
          <w:lang w:eastAsia="he-IL"/>
        </w:rPr>
        <w:t xml:space="preserve">הגורם המוסמך והוא יכול לקבל את ההמלצה </w:t>
      </w:r>
      <w:bookmarkStart w:id="4081" w:name="_ETM_Q1_7577935"/>
      <w:bookmarkEnd w:id="4081"/>
      <w:r>
        <w:rPr>
          <w:rFonts w:hint="cs"/>
          <w:rtl/>
          <w:lang w:eastAsia="he-IL"/>
        </w:rPr>
        <w:t xml:space="preserve">או לא לקבל את ההמלצה, אבל השיקולים ששוקל מנהל רשות </w:t>
      </w:r>
      <w:bookmarkStart w:id="4082" w:name="_ETM_Q1_7580449"/>
      <w:bookmarkEnd w:id="4082"/>
      <w:r>
        <w:rPr>
          <w:rFonts w:hint="cs"/>
          <w:rtl/>
          <w:lang w:eastAsia="he-IL"/>
        </w:rPr>
        <w:t xml:space="preserve">המים הם באמת השיקולים שנקבעו בחוק המים כאשר, חשוב </w:t>
      </w:r>
      <w:bookmarkStart w:id="4083" w:name="_ETM_Q1_7589433"/>
      <w:bookmarkEnd w:id="4083"/>
      <w:r>
        <w:rPr>
          <w:rFonts w:hint="cs"/>
          <w:rtl/>
          <w:lang w:eastAsia="he-IL"/>
        </w:rPr>
        <w:t xml:space="preserve">לומר, המחויבות לגבי האמנה היא מחויבות של מדינת ישראל וזה </w:t>
      </w:r>
      <w:bookmarkStart w:id="4084" w:name="_ETM_Q1_7594307"/>
      <w:bookmarkEnd w:id="4084"/>
      <w:r>
        <w:rPr>
          <w:rFonts w:hint="cs"/>
          <w:rtl/>
          <w:lang w:eastAsia="he-IL"/>
        </w:rPr>
        <w:t>לא קשור לשאלה האם מדובר בחוק מניעת זיהום הים</w:t>
      </w:r>
      <w:bookmarkStart w:id="4085" w:name="_ETM_Q1_7592754"/>
      <w:bookmarkEnd w:id="4085"/>
      <w:r>
        <w:rPr>
          <w:rFonts w:hint="cs"/>
          <w:rtl/>
          <w:lang w:eastAsia="he-IL"/>
        </w:rPr>
        <w:t xml:space="preserve"> ממקורות יבשתיים או בחוק המים כי מבחינתנו, להב</w:t>
      </w:r>
      <w:bookmarkStart w:id="4086" w:name="_ETM_Q1_7602300"/>
      <w:bookmarkEnd w:id="4086"/>
      <w:r>
        <w:rPr>
          <w:rFonts w:hint="cs"/>
          <w:rtl/>
          <w:lang w:eastAsia="he-IL"/>
        </w:rPr>
        <w:t xml:space="preserve">נתנו גם מבחינה משפטית, ככל שיש מחויבויות לאמנה בין-לאומית המחויבויות </w:t>
      </w:r>
      <w:bookmarkStart w:id="4087" w:name="_ETM_Q1_7606384"/>
      <w:bookmarkEnd w:id="4087"/>
      <w:r>
        <w:rPr>
          <w:rFonts w:hint="cs"/>
          <w:rtl/>
          <w:lang w:eastAsia="he-IL"/>
        </w:rPr>
        <w:t xml:space="preserve">האלה חלות גם לגבי מנהל רשות המים. </w:t>
      </w:r>
    </w:p>
    <w:p w14:paraId="38AFEF6D" w14:textId="77777777" w:rsidR="00E84751" w:rsidRDefault="00E84751" w:rsidP="00E84751">
      <w:pPr>
        <w:rPr>
          <w:rtl/>
          <w:lang w:eastAsia="he-IL"/>
        </w:rPr>
      </w:pPr>
      <w:bookmarkStart w:id="4088" w:name="_ETM_Q1_7611296"/>
      <w:bookmarkStart w:id="4089" w:name="_ETM_Q1_7611371"/>
      <w:bookmarkEnd w:id="4088"/>
      <w:bookmarkEnd w:id="4089"/>
    </w:p>
    <w:p w14:paraId="01164B0D" w14:textId="50815869" w:rsidR="00E84751" w:rsidRDefault="00E84751" w:rsidP="00E84751">
      <w:pPr>
        <w:pStyle w:val="af6"/>
        <w:keepNext/>
        <w:rPr>
          <w:rtl/>
        </w:rPr>
      </w:pPr>
      <w:bookmarkStart w:id="4090" w:name="ET_yor_5069_492"/>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090"/>
    </w:p>
    <w:p w14:paraId="6F358659" w14:textId="77777777" w:rsidR="00E84751" w:rsidRDefault="00E84751" w:rsidP="00E84751">
      <w:pPr>
        <w:pStyle w:val="KeepWithNext"/>
        <w:rPr>
          <w:rtl/>
          <w:lang w:eastAsia="he-IL"/>
        </w:rPr>
      </w:pPr>
    </w:p>
    <w:p w14:paraId="28994DE7" w14:textId="71DB3B0D" w:rsidR="00E84751" w:rsidRDefault="00E84751" w:rsidP="00E84751">
      <w:pPr>
        <w:rPr>
          <w:rtl/>
          <w:lang w:eastAsia="he-IL"/>
        </w:rPr>
      </w:pPr>
      <w:bookmarkStart w:id="4091" w:name="_ETM_Q1_7608283"/>
      <w:bookmarkStart w:id="4092" w:name="_ETM_Q1_7608327"/>
      <w:bookmarkEnd w:id="4091"/>
      <w:bookmarkEnd w:id="4092"/>
      <w:r>
        <w:rPr>
          <w:rFonts w:hint="cs"/>
          <w:rtl/>
          <w:lang w:eastAsia="he-IL"/>
        </w:rPr>
        <w:t xml:space="preserve">כאילו שהוא </w:t>
      </w:r>
      <w:bookmarkStart w:id="4093" w:name="_ETM_Q1_7610263"/>
      <w:bookmarkEnd w:id="4093"/>
      <w:r>
        <w:rPr>
          <w:rFonts w:hint="cs"/>
          <w:rtl/>
          <w:lang w:eastAsia="he-IL"/>
        </w:rPr>
        <w:t xml:space="preserve">נכנס לנעלי החקיקה? </w:t>
      </w:r>
    </w:p>
    <w:p w14:paraId="7DD1707E" w14:textId="77777777" w:rsidR="00E84751" w:rsidRDefault="00E84751" w:rsidP="00E84751">
      <w:pPr>
        <w:rPr>
          <w:rtl/>
          <w:lang w:eastAsia="he-IL"/>
        </w:rPr>
      </w:pPr>
      <w:bookmarkStart w:id="4094" w:name="_ETM_Q1_7613031"/>
      <w:bookmarkStart w:id="4095" w:name="_ETM_Q1_7613084"/>
      <w:bookmarkStart w:id="4096" w:name="_ETM_Q1_7610254"/>
      <w:bookmarkEnd w:id="4094"/>
      <w:bookmarkEnd w:id="4095"/>
      <w:bookmarkEnd w:id="4096"/>
    </w:p>
    <w:p w14:paraId="2BE90326" w14:textId="4E6EF36C" w:rsidR="00E84751" w:rsidRDefault="00E84751" w:rsidP="00E84751">
      <w:pPr>
        <w:pStyle w:val="af9"/>
        <w:keepNext/>
        <w:rPr>
          <w:rtl/>
          <w:lang w:eastAsia="he-IL"/>
        </w:rPr>
      </w:pPr>
      <w:bookmarkStart w:id="4097" w:name="ET_guest_נטע_דרורי_493"/>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097"/>
    </w:p>
    <w:p w14:paraId="53A2C934" w14:textId="77777777" w:rsidR="00E84751" w:rsidRDefault="00E84751" w:rsidP="00E84751">
      <w:pPr>
        <w:pStyle w:val="KeepWithNext"/>
        <w:rPr>
          <w:rtl/>
          <w:lang w:eastAsia="he-IL"/>
        </w:rPr>
      </w:pPr>
    </w:p>
    <w:p w14:paraId="5479E27B" w14:textId="3CBE6EC4" w:rsidR="00E84751" w:rsidRDefault="00E84751" w:rsidP="00E84751">
      <w:pPr>
        <w:rPr>
          <w:rtl/>
          <w:lang w:eastAsia="he-IL"/>
        </w:rPr>
      </w:pPr>
      <w:r>
        <w:rPr>
          <w:rFonts w:hint="cs"/>
          <w:rtl/>
          <w:lang w:eastAsia="he-IL"/>
        </w:rPr>
        <w:t>ה</w:t>
      </w:r>
      <w:bookmarkStart w:id="4098" w:name="_ETM_Q1_7610719"/>
      <w:bookmarkStart w:id="4099" w:name="_ETM_Q1_7610759"/>
      <w:bookmarkEnd w:id="4098"/>
      <w:bookmarkEnd w:id="4099"/>
      <w:r>
        <w:rPr>
          <w:rFonts w:hint="cs"/>
          <w:rtl/>
          <w:lang w:eastAsia="he-IL"/>
        </w:rPr>
        <w:t xml:space="preserve">וא לא נכנס לנעלי, אבל כאשר הוא </w:t>
      </w:r>
      <w:bookmarkStart w:id="4100" w:name="_ETM_Q1_7615246"/>
      <w:bookmarkEnd w:id="4100"/>
      <w:r>
        <w:rPr>
          <w:rFonts w:hint="cs"/>
          <w:rtl/>
          <w:lang w:eastAsia="he-IL"/>
        </w:rPr>
        <w:t>מפעיל את סמכותו הוא מחויב גם לקיים את המחויבויות לפי</w:t>
      </w:r>
      <w:bookmarkStart w:id="4101" w:name="_ETM_Q1_7619287"/>
      <w:bookmarkEnd w:id="4101"/>
      <w:r>
        <w:rPr>
          <w:rFonts w:hint="cs"/>
          <w:rtl/>
          <w:lang w:eastAsia="he-IL"/>
        </w:rPr>
        <w:t xml:space="preserve"> האמנה שעוסקת בהזרמה לים התיכון. </w:t>
      </w:r>
    </w:p>
    <w:p w14:paraId="736D8942" w14:textId="77777777" w:rsidR="00E84751" w:rsidRDefault="00E84751" w:rsidP="00E84751">
      <w:pPr>
        <w:rPr>
          <w:rtl/>
          <w:lang w:eastAsia="he-IL"/>
        </w:rPr>
      </w:pPr>
      <w:bookmarkStart w:id="4102" w:name="_ETM_Q1_7622076"/>
      <w:bookmarkStart w:id="4103" w:name="_ETM_Q1_7622121"/>
      <w:bookmarkEnd w:id="4102"/>
      <w:bookmarkEnd w:id="4103"/>
    </w:p>
    <w:p w14:paraId="0AFB2292" w14:textId="02C87898" w:rsidR="00E84751" w:rsidRDefault="00E84751" w:rsidP="00E84751">
      <w:pPr>
        <w:pStyle w:val="a4"/>
        <w:keepNext/>
        <w:rPr>
          <w:rtl/>
        </w:rPr>
      </w:pPr>
      <w:bookmarkStart w:id="4104" w:name="ET_speaker_5787_494"/>
      <w:r w:rsidRPr="00E84751">
        <w:rPr>
          <w:rStyle w:val="TagStyle"/>
          <w:rtl/>
        </w:rPr>
        <w:t xml:space="preserve"> &lt;&lt; דובר &gt;&gt; </w:t>
      </w:r>
      <w:proofErr w:type="spellStart"/>
      <w:r>
        <w:rPr>
          <w:rtl/>
        </w:rPr>
        <w:t>יוראי</w:t>
      </w:r>
      <w:proofErr w:type="spellEnd"/>
      <w:r>
        <w:rPr>
          <w:rtl/>
        </w:rPr>
        <w:t xml:space="preserve"> להב הרצנו (יש עתיד):</w:t>
      </w:r>
      <w:r w:rsidRPr="00E84751">
        <w:rPr>
          <w:rStyle w:val="TagStyle"/>
          <w:rtl/>
        </w:rPr>
        <w:t xml:space="preserve"> &lt;&lt; דובר &gt;&gt;</w:t>
      </w:r>
      <w:r w:rsidR="002C28EA">
        <w:rPr>
          <w:rtl/>
        </w:rPr>
        <w:t xml:space="preserve"> </w:t>
      </w:r>
      <w:bookmarkEnd w:id="4104"/>
    </w:p>
    <w:p w14:paraId="67FA6609" w14:textId="77777777" w:rsidR="00E84751" w:rsidRDefault="00E84751" w:rsidP="00E84751">
      <w:pPr>
        <w:pStyle w:val="KeepWithNext"/>
        <w:rPr>
          <w:rtl/>
          <w:lang w:eastAsia="he-IL"/>
        </w:rPr>
      </w:pPr>
    </w:p>
    <w:p w14:paraId="28965F9C" w14:textId="3806BA45" w:rsidR="00E84751" w:rsidRDefault="00E84751" w:rsidP="00E84751">
      <w:pPr>
        <w:rPr>
          <w:rtl/>
          <w:lang w:eastAsia="he-IL"/>
        </w:rPr>
      </w:pPr>
      <w:bookmarkStart w:id="4105" w:name="_ETM_Q1_7623992"/>
      <w:bookmarkStart w:id="4106" w:name="_ETM_Q1_7624022"/>
      <w:bookmarkEnd w:id="4105"/>
      <w:bookmarkEnd w:id="4106"/>
      <w:r>
        <w:rPr>
          <w:rFonts w:hint="cs"/>
          <w:rtl/>
          <w:lang w:eastAsia="he-IL"/>
        </w:rPr>
        <w:t xml:space="preserve">אז אתם מדווחים על ההזרמה </w:t>
      </w:r>
      <w:bookmarkStart w:id="4107" w:name="_ETM_Q1_7623572"/>
      <w:bookmarkEnd w:id="4107"/>
      <w:r>
        <w:rPr>
          <w:rFonts w:hint="cs"/>
          <w:rtl/>
          <w:lang w:eastAsia="he-IL"/>
        </w:rPr>
        <w:t xml:space="preserve">בעקיפין לים דרך הנחלים באמצעות צווי ההרשאה? </w:t>
      </w:r>
      <w:bookmarkStart w:id="4108" w:name="_ETM_Q1_7628345"/>
      <w:bookmarkEnd w:id="4108"/>
    </w:p>
    <w:p w14:paraId="3EF3A8B1" w14:textId="77777777" w:rsidR="00E84751" w:rsidRDefault="00E84751" w:rsidP="00E84751">
      <w:pPr>
        <w:rPr>
          <w:rtl/>
          <w:lang w:eastAsia="he-IL"/>
        </w:rPr>
      </w:pPr>
      <w:bookmarkStart w:id="4109" w:name="_ETM_Q1_7628382"/>
      <w:bookmarkEnd w:id="4109"/>
    </w:p>
    <w:p w14:paraId="78646558" w14:textId="171BC88A" w:rsidR="00E84751" w:rsidRDefault="00E84751" w:rsidP="00E84751">
      <w:pPr>
        <w:pStyle w:val="a4"/>
        <w:keepNext/>
        <w:rPr>
          <w:rtl/>
        </w:rPr>
      </w:pPr>
      <w:bookmarkStart w:id="4110" w:name="ET_speaker_תומר_רוזנר_495"/>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110"/>
    </w:p>
    <w:p w14:paraId="3C7FCC23" w14:textId="77777777" w:rsidR="00E84751" w:rsidRDefault="00E84751" w:rsidP="00E84751">
      <w:pPr>
        <w:pStyle w:val="KeepWithNext"/>
        <w:rPr>
          <w:rtl/>
          <w:lang w:eastAsia="he-IL"/>
        </w:rPr>
      </w:pPr>
    </w:p>
    <w:p w14:paraId="2BE21829" w14:textId="5D350AF4" w:rsidR="00E84751" w:rsidRDefault="00E84751" w:rsidP="00E84751">
      <w:pPr>
        <w:rPr>
          <w:rtl/>
          <w:lang w:eastAsia="he-IL"/>
        </w:rPr>
      </w:pPr>
      <w:bookmarkStart w:id="4111" w:name="_ETM_Q1_7625299"/>
      <w:bookmarkStart w:id="4112" w:name="_ETM_Q1_7625322"/>
      <w:bookmarkEnd w:id="4111"/>
      <w:bookmarkEnd w:id="4112"/>
      <w:r>
        <w:rPr>
          <w:rFonts w:hint="cs"/>
          <w:rtl/>
          <w:lang w:eastAsia="he-IL"/>
        </w:rPr>
        <w:t xml:space="preserve">לא, הם לא </w:t>
      </w:r>
      <w:bookmarkStart w:id="4113" w:name="_ETM_Q1_7626225"/>
      <w:bookmarkEnd w:id="4113"/>
      <w:r>
        <w:rPr>
          <w:rFonts w:hint="cs"/>
          <w:rtl/>
          <w:lang w:eastAsia="he-IL"/>
        </w:rPr>
        <w:t xml:space="preserve">מדווחים. </w:t>
      </w:r>
    </w:p>
    <w:p w14:paraId="76EBFE8B" w14:textId="77777777" w:rsidR="00E84751" w:rsidRDefault="00E84751" w:rsidP="00E84751">
      <w:pPr>
        <w:rPr>
          <w:rtl/>
          <w:lang w:eastAsia="he-IL"/>
        </w:rPr>
      </w:pPr>
      <w:bookmarkStart w:id="4114" w:name="_ETM_Q1_7627456"/>
      <w:bookmarkStart w:id="4115" w:name="_ETM_Q1_7627494"/>
      <w:bookmarkStart w:id="4116" w:name="_ETM_Q1_7629800"/>
      <w:bookmarkEnd w:id="4114"/>
      <w:bookmarkEnd w:id="4115"/>
      <w:bookmarkEnd w:id="4116"/>
    </w:p>
    <w:p w14:paraId="16446797" w14:textId="5B70ECB0" w:rsidR="00E84751" w:rsidRDefault="00E84751" w:rsidP="00E84751">
      <w:pPr>
        <w:pStyle w:val="af9"/>
        <w:keepNext/>
        <w:rPr>
          <w:rtl/>
          <w:lang w:eastAsia="he-IL"/>
        </w:rPr>
      </w:pPr>
      <w:bookmarkStart w:id="4117" w:name="ET_guest_נטע_דרורי_496"/>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117"/>
    </w:p>
    <w:p w14:paraId="258FC0EF" w14:textId="77777777" w:rsidR="00E84751" w:rsidRDefault="00E84751" w:rsidP="00E84751">
      <w:pPr>
        <w:pStyle w:val="KeepWithNext"/>
        <w:rPr>
          <w:rtl/>
          <w:lang w:eastAsia="he-IL"/>
        </w:rPr>
      </w:pPr>
    </w:p>
    <w:p w14:paraId="10947120" w14:textId="6E403AA7" w:rsidR="00E84751" w:rsidRDefault="00E84751" w:rsidP="00E84751">
      <w:pPr>
        <w:rPr>
          <w:rtl/>
          <w:lang w:eastAsia="he-IL"/>
        </w:rPr>
      </w:pPr>
      <w:bookmarkStart w:id="4118" w:name="_ETM_Q1_7630072"/>
      <w:bookmarkStart w:id="4119" w:name="_ETM_Q1_7630098"/>
      <w:bookmarkEnd w:id="4118"/>
      <w:bookmarkEnd w:id="4119"/>
      <w:r>
        <w:rPr>
          <w:rFonts w:hint="cs"/>
          <w:rtl/>
          <w:lang w:eastAsia="he-IL"/>
        </w:rPr>
        <w:t xml:space="preserve">לגבי השאלה של הדיווחים, מה נדרש ומה מדווח, אני </w:t>
      </w:r>
      <w:bookmarkStart w:id="4120" w:name="_ETM_Q1_7635762"/>
      <w:bookmarkEnd w:id="4120"/>
      <w:r>
        <w:rPr>
          <w:rFonts w:hint="cs"/>
          <w:rtl/>
          <w:lang w:eastAsia="he-IL"/>
        </w:rPr>
        <w:t>- - -</w:t>
      </w:r>
      <w:bookmarkStart w:id="4121" w:name="_ETM_Q1_7633755"/>
      <w:bookmarkEnd w:id="4121"/>
    </w:p>
    <w:p w14:paraId="0D2093ED" w14:textId="77777777" w:rsidR="00E84751" w:rsidRDefault="00E84751" w:rsidP="00E84751">
      <w:pPr>
        <w:rPr>
          <w:rtl/>
          <w:lang w:eastAsia="he-IL"/>
        </w:rPr>
      </w:pPr>
      <w:bookmarkStart w:id="4122" w:name="_ETM_Q1_7633797"/>
      <w:bookmarkEnd w:id="4122"/>
    </w:p>
    <w:p w14:paraId="2B756461" w14:textId="7EA9175D" w:rsidR="00E84751" w:rsidRDefault="00E84751" w:rsidP="00E84751">
      <w:pPr>
        <w:pStyle w:val="af6"/>
        <w:keepNext/>
        <w:rPr>
          <w:rtl/>
        </w:rPr>
      </w:pPr>
      <w:bookmarkStart w:id="4123" w:name="ET_yor_5069_497"/>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23"/>
    </w:p>
    <w:p w14:paraId="00EE06C6" w14:textId="77777777" w:rsidR="00E84751" w:rsidRDefault="00E84751" w:rsidP="00E84751">
      <w:pPr>
        <w:pStyle w:val="KeepWithNext"/>
        <w:rPr>
          <w:rtl/>
          <w:lang w:eastAsia="he-IL"/>
        </w:rPr>
      </w:pPr>
    </w:p>
    <w:p w14:paraId="312E1480" w14:textId="2CC7D199" w:rsidR="00E84751" w:rsidRDefault="00E84751" w:rsidP="00E84751">
      <w:pPr>
        <w:rPr>
          <w:rtl/>
          <w:lang w:eastAsia="he-IL"/>
        </w:rPr>
      </w:pPr>
      <w:bookmarkStart w:id="4124" w:name="_ETM_Q1_7635400"/>
      <w:bookmarkStart w:id="4125" w:name="_ETM_Q1_7635424"/>
      <w:bookmarkEnd w:id="4124"/>
      <w:bookmarkEnd w:id="4125"/>
      <w:r>
        <w:rPr>
          <w:rFonts w:hint="cs"/>
          <w:rtl/>
          <w:lang w:eastAsia="he-IL"/>
        </w:rPr>
        <w:t xml:space="preserve">תרשו לה לסיים, אני רוצה להבין. </w:t>
      </w:r>
    </w:p>
    <w:p w14:paraId="3DC9F806" w14:textId="77777777" w:rsidR="00E84751" w:rsidRDefault="00E84751" w:rsidP="00E84751">
      <w:pPr>
        <w:rPr>
          <w:rtl/>
          <w:lang w:eastAsia="he-IL"/>
        </w:rPr>
      </w:pPr>
      <w:bookmarkStart w:id="4126" w:name="_ETM_Q1_7635576"/>
      <w:bookmarkStart w:id="4127" w:name="_ETM_Q1_7635659"/>
      <w:bookmarkEnd w:id="4126"/>
      <w:bookmarkEnd w:id="4127"/>
    </w:p>
    <w:p w14:paraId="1F1E81AD" w14:textId="5CD86CF1" w:rsidR="00E84751" w:rsidRDefault="00E84751" w:rsidP="00E84751">
      <w:pPr>
        <w:pStyle w:val="a4"/>
        <w:keepNext/>
        <w:rPr>
          <w:rtl/>
        </w:rPr>
      </w:pPr>
      <w:bookmarkStart w:id="4128" w:name="ET_speaker_5787_498"/>
      <w:r w:rsidRPr="00E84751">
        <w:rPr>
          <w:rStyle w:val="TagStyle"/>
          <w:rtl/>
        </w:rPr>
        <w:t xml:space="preserve"> &lt;&lt; דובר &gt;&gt; </w:t>
      </w:r>
      <w:proofErr w:type="spellStart"/>
      <w:r>
        <w:rPr>
          <w:rtl/>
        </w:rPr>
        <w:t>יוראי</w:t>
      </w:r>
      <w:proofErr w:type="spellEnd"/>
      <w:r>
        <w:rPr>
          <w:rtl/>
        </w:rPr>
        <w:t xml:space="preserve"> להב הרצנו (יש עתיד):</w:t>
      </w:r>
      <w:r w:rsidRPr="00E84751">
        <w:rPr>
          <w:rStyle w:val="TagStyle"/>
          <w:rtl/>
        </w:rPr>
        <w:t xml:space="preserve"> &lt;&lt; דובר &gt;&gt;</w:t>
      </w:r>
      <w:r w:rsidR="002C28EA">
        <w:rPr>
          <w:rtl/>
        </w:rPr>
        <w:t xml:space="preserve"> </w:t>
      </w:r>
      <w:bookmarkEnd w:id="4128"/>
    </w:p>
    <w:p w14:paraId="2D2F5FE5" w14:textId="77777777" w:rsidR="00E84751" w:rsidRDefault="00E84751" w:rsidP="00E84751">
      <w:pPr>
        <w:pStyle w:val="KeepWithNext"/>
        <w:rPr>
          <w:rtl/>
          <w:lang w:eastAsia="he-IL"/>
        </w:rPr>
      </w:pPr>
    </w:p>
    <w:p w14:paraId="4E0CEFEB" w14:textId="454B727A" w:rsidR="00E84751" w:rsidRDefault="00E84751" w:rsidP="00E84751">
      <w:pPr>
        <w:rPr>
          <w:rtl/>
          <w:lang w:eastAsia="he-IL"/>
        </w:rPr>
      </w:pPr>
      <w:bookmarkStart w:id="4129" w:name="_ETM_Q1_7636646"/>
      <w:bookmarkStart w:id="4130" w:name="_ETM_Q1_7636669"/>
      <w:bookmarkEnd w:id="4129"/>
      <w:bookmarkEnd w:id="4130"/>
      <w:r>
        <w:rPr>
          <w:rFonts w:hint="cs"/>
          <w:rtl/>
          <w:lang w:eastAsia="he-IL"/>
        </w:rPr>
        <w:t>גם אני</w:t>
      </w:r>
      <w:bookmarkStart w:id="4131" w:name="_ETM_Q1_7637328"/>
      <w:bookmarkEnd w:id="4131"/>
      <w:r>
        <w:rPr>
          <w:rFonts w:hint="cs"/>
          <w:rtl/>
          <w:lang w:eastAsia="he-IL"/>
        </w:rPr>
        <w:t xml:space="preserve"> רוצה להבין. </w:t>
      </w:r>
    </w:p>
    <w:p w14:paraId="5920BED8" w14:textId="77777777" w:rsidR="00E84751" w:rsidRDefault="00E84751" w:rsidP="00E84751">
      <w:pPr>
        <w:rPr>
          <w:rtl/>
          <w:lang w:eastAsia="he-IL"/>
        </w:rPr>
      </w:pPr>
      <w:bookmarkStart w:id="4132" w:name="_ETM_Q1_7638664"/>
      <w:bookmarkStart w:id="4133" w:name="_ETM_Q1_7638703"/>
      <w:bookmarkEnd w:id="4132"/>
      <w:bookmarkEnd w:id="4133"/>
    </w:p>
    <w:p w14:paraId="1A9A6552" w14:textId="4A0ADF94" w:rsidR="00E84751" w:rsidRDefault="00E84751" w:rsidP="00E84751">
      <w:pPr>
        <w:pStyle w:val="af6"/>
        <w:keepNext/>
        <w:rPr>
          <w:rtl/>
        </w:rPr>
      </w:pPr>
      <w:bookmarkStart w:id="4134" w:name="ET_yor_5069_499"/>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34"/>
    </w:p>
    <w:p w14:paraId="6E8A2CAB" w14:textId="77777777" w:rsidR="00E84751" w:rsidRDefault="00E84751" w:rsidP="00E84751">
      <w:pPr>
        <w:pStyle w:val="KeepWithNext"/>
        <w:rPr>
          <w:rtl/>
          <w:lang w:eastAsia="he-IL"/>
        </w:rPr>
      </w:pPr>
    </w:p>
    <w:p w14:paraId="504DC25A" w14:textId="59E185F2" w:rsidR="00E84751" w:rsidRDefault="00E84751" w:rsidP="00E84751">
      <w:pPr>
        <w:rPr>
          <w:rtl/>
          <w:lang w:eastAsia="he-IL"/>
        </w:rPr>
      </w:pPr>
      <w:bookmarkStart w:id="4135" w:name="_ETM_Q1_7639925"/>
      <w:bookmarkStart w:id="4136" w:name="_ETM_Q1_7639952"/>
      <w:bookmarkEnd w:id="4135"/>
      <w:bookmarkEnd w:id="4136"/>
      <w:r>
        <w:rPr>
          <w:rFonts w:hint="cs"/>
          <w:rtl/>
          <w:lang w:eastAsia="he-IL"/>
        </w:rPr>
        <w:t xml:space="preserve">אתם באים כבר סגורים, אני רוצה לשמוע. </w:t>
      </w:r>
    </w:p>
    <w:p w14:paraId="39E348AB" w14:textId="77777777" w:rsidR="00E84751" w:rsidRDefault="00E84751" w:rsidP="00E84751">
      <w:pPr>
        <w:rPr>
          <w:rtl/>
          <w:lang w:eastAsia="he-IL"/>
        </w:rPr>
      </w:pPr>
      <w:bookmarkStart w:id="4137" w:name="_ETM_Q1_7642684"/>
      <w:bookmarkStart w:id="4138" w:name="_ETM_Q1_7642738"/>
      <w:bookmarkStart w:id="4139" w:name="_ETM_Q1_7643437"/>
      <w:bookmarkEnd w:id="4137"/>
      <w:bookmarkEnd w:id="4138"/>
      <w:bookmarkEnd w:id="4139"/>
    </w:p>
    <w:p w14:paraId="26B460EB" w14:textId="0A6C281E" w:rsidR="00E84751" w:rsidRDefault="00E84751" w:rsidP="00E84751">
      <w:pPr>
        <w:pStyle w:val="a4"/>
        <w:keepNext/>
        <w:rPr>
          <w:rtl/>
        </w:rPr>
      </w:pPr>
      <w:bookmarkStart w:id="4140" w:name="ET_speaker_5787_500"/>
      <w:r w:rsidRPr="00E84751">
        <w:rPr>
          <w:rStyle w:val="TagStyle"/>
          <w:rtl/>
        </w:rPr>
        <w:t xml:space="preserve"> &lt;&lt; דובר &gt;&gt; </w:t>
      </w:r>
      <w:proofErr w:type="spellStart"/>
      <w:r>
        <w:rPr>
          <w:rtl/>
        </w:rPr>
        <w:t>יוראי</w:t>
      </w:r>
      <w:proofErr w:type="spellEnd"/>
      <w:r>
        <w:rPr>
          <w:rtl/>
        </w:rPr>
        <w:t xml:space="preserve"> להב הרצנו (יש עתיד):</w:t>
      </w:r>
      <w:r w:rsidRPr="00E84751">
        <w:rPr>
          <w:rStyle w:val="TagStyle"/>
          <w:rtl/>
        </w:rPr>
        <w:t xml:space="preserve"> &lt;&lt; דובר &gt;&gt;</w:t>
      </w:r>
      <w:r w:rsidR="002C28EA">
        <w:rPr>
          <w:rtl/>
        </w:rPr>
        <w:t xml:space="preserve"> </w:t>
      </w:r>
      <w:bookmarkEnd w:id="4140"/>
    </w:p>
    <w:p w14:paraId="025AA193" w14:textId="77777777" w:rsidR="00E84751" w:rsidRDefault="00E84751" w:rsidP="00E84751">
      <w:pPr>
        <w:pStyle w:val="KeepWithNext"/>
        <w:rPr>
          <w:rtl/>
          <w:lang w:eastAsia="he-IL"/>
        </w:rPr>
      </w:pPr>
    </w:p>
    <w:p w14:paraId="01FFC6CD" w14:textId="1F839FC0" w:rsidR="00E84751" w:rsidRDefault="00E84751" w:rsidP="00E84751">
      <w:pPr>
        <w:rPr>
          <w:rtl/>
          <w:lang w:eastAsia="he-IL"/>
        </w:rPr>
      </w:pPr>
      <w:bookmarkStart w:id="4141" w:name="_ETM_Q1_7643713"/>
      <w:bookmarkStart w:id="4142" w:name="_ETM_Q1_7643745"/>
      <w:bookmarkEnd w:id="4141"/>
      <w:bookmarkEnd w:id="4142"/>
      <w:r>
        <w:rPr>
          <w:rFonts w:hint="cs"/>
          <w:rtl/>
          <w:lang w:eastAsia="he-IL"/>
        </w:rPr>
        <w:t xml:space="preserve">אני </w:t>
      </w:r>
      <w:bookmarkStart w:id="4143" w:name="_ETM_Q1_7644164"/>
      <w:bookmarkEnd w:id="4143"/>
      <w:r>
        <w:rPr>
          <w:rFonts w:hint="cs"/>
          <w:rtl/>
          <w:lang w:eastAsia="he-IL"/>
        </w:rPr>
        <w:t xml:space="preserve">גם לא יודע את התשובה. </w:t>
      </w:r>
    </w:p>
    <w:p w14:paraId="21FD973F" w14:textId="77777777" w:rsidR="00E84751" w:rsidRDefault="00E84751" w:rsidP="00E84751">
      <w:pPr>
        <w:rPr>
          <w:rtl/>
          <w:lang w:eastAsia="he-IL"/>
        </w:rPr>
      </w:pPr>
      <w:bookmarkStart w:id="4144" w:name="_ETM_Q1_7642572"/>
      <w:bookmarkStart w:id="4145" w:name="_ETM_Q1_7642615"/>
      <w:bookmarkStart w:id="4146" w:name="_ETM_Q1_7643653"/>
      <w:bookmarkEnd w:id="4144"/>
      <w:bookmarkEnd w:id="4145"/>
      <w:bookmarkEnd w:id="4146"/>
    </w:p>
    <w:p w14:paraId="4EB251D5" w14:textId="3F6991A9" w:rsidR="00E84751" w:rsidRDefault="00E84751" w:rsidP="00E84751">
      <w:pPr>
        <w:pStyle w:val="af6"/>
        <w:keepNext/>
        <w:rPr>
          <w:rtl/>
        </w:rPr>
      </w:pPr>
      <w:bookmarkStart w:id="4147" w:name="ET_yor_5069_501"/>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47"/>
    </w:p>
    <w:p w14:paraId="763382F7" w14:textId="77777777" w:rsidR="00E84751" w:rsidRDefault="00E84751" w:rsidP="00E84751">
      <w:pPr>
        <w:pStyle w:val="KeepWithNext"/>
        <w:rPr>
          <w:rtl/>
          <w:lang w:eastAsia="he-IL"/>
        </w:rPr>
      </w:pPr>
    </w:p>
    <w:p w14:paraId="3C558A47" w14:textId="4644A062" w:rsidR="00E84751" w:rsidRDefault="00E84751" w:rsidP="00E84751">
      <w:pPr>
        <w:rPr>
          <w:rtl/>
          <w:lang w:eastAsia="he-IL"/>
        </w:rPr>
      </w:pPr>
      <w:bookmarkStart w:id="4148" w:name="_ETM_Q1_7643941"/>
      <w:bookmarkStart w:id="4149" w:name="_ETM_Q1_7643968"/>
      <w:bookmarkEnd w:id="4148"/>
      <w:bookmarkEnd w:id="4149"/>
      <w:r>
        <w:rPr>
          <w:rFonts w:hint="cs"/>
          <w:rtl/>
          <w:lang w:eastAsia="he-IL"/>
        </w:rPr>
        <w:t xml:space="preserve">אבל אתה סגור בדעה שלך, </w:t>
      </w:r>
      <w:bookmarkStart w:id="4150" w:name="_ETM_Q1_7647144"/>
      <w:bookmarkEnd w:id="4150"/>
      <w:r>
        <w:rPr>
          <w:rFonts w:hint="cs"/>
          <w:rtl/>
          <w:lang w:eastAsia="he-IL"/>
        </w:rPr>
        <w:t xml:space="preserve">תן לי רגע לשמוע. </w:t>
      </w:r>
    </w:p>
    <w:p w14:paraId="6CF1A3A4" w14:textId="77777777" w:rsidR="00E84751" w:rsidRDefault="00E84751" w:rsidP="00E84751">
      <w:pPr>
        <w:rPr>
          <w:rtl/>
          <w:lang w:eastAsia="he-IL"/>
        </w:rPr>
      </w:pPr>
      <w:bookmarkStart w:id="4151" w:name="_ETM_Q1_7649157"/>
      <w:bookmarkStart w:id="4152" w:name="_ETM_Q1_7649200"/>
      <w:bookmarkStart w:id="4153" w:name="_ETM_Q1_7650581"/>
      <w:bookmarkEnd w:id="4151"/>
      <w:bookmarkEnd w:id="4152"/>
      <w:bookmarkEnd w:id="4153"/>
    </w:p>
    <w:p w14:paraId="175CF049" w14:textId="3CF64432" w:rsidR="00E84751" w:rsidRDefault="00E84751" w:rsidP="00E84751">
      <w:pPr>
        <w:pStyle w:val="af9"/>
        <w:keepNext/>
        <w:rPr>
          <w:rtl/>
          <w:lang w:eastAsia="he-IL"/>
        </w:rPr>
      </w:pPr>
      <w:bookmarkStart w:id="4154" w:name="ET_guest_נטע_דרורי_502"/>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154"/>
    </w:p>
    <w:p w14:paraId="25FE2F68" w14:textId="77777777" w:rsidR="00E84751" w:rsidRDefault="00E84751" w:rsidP="00E84751">
      <w:pPr>
        <w:pStyle w:val="KeepWithNext"/>
        <w:rPr>
          <w:rtl/>
          <w:lang w:eastAsia="he-IL"/>
        </w:rPr>
      </w:pPr>
    </w:p>
    <w:p w14:paraId="39F9CDCA" w14:textId="4F07927D" w:rsidR="00E84751" w:rsidRDefault="00E84751" w:rsidP="00E84751">
      <w:pPr>
        <w:rPr>
          <w:rtl/>
          <w:lang w:eastAsia="he-IL"/>
        </w:rPr>
      </w:pPr>
      <w:bookmarkStart w:id="4155" w:name="_ETM_Q1_7650873"/>
      <w:bookmarkStart w:id="4156" w:name="_ETM_Q1_7650920"/>
      <w:bookmarkEnd w:id="4155"/>
      <w:bookmarkEnd w:id="4156"/>
      <w:r>
        <w:rPr>
          <w:rFonts w:hint="cs"/>
          <w:rtl/>
          <w:lang w:eastAsia="he-IL"/>
        </w:rPr>
        <w:t xml:space="preserve">אנחנו ציינו בדיונים המוקדמים שהשיקולים הסביבתיים </w:t>
      </w:r>
      <w:bookmarkStart w:id="4157" w:name="_ETM_Q1_7656806"/>
      <w:bookmarkEnd w:id="4157"/>
      <w:r>
        <w:rPr>
          <w:rFonts w:hint="cs"/>
          <w:rtl/>
          <w:lang w:eastAsia="he-IL"/>
        </w:rPr>
        <w:t xml:space="preserve">בהזרמה לנחל הם מאוד משמעותיים והרבה מעבר לשאלה של מה שמגיע בסופו של דבר לים. הים בהחלט יכול להיות </w:t>
      </w:r>
      <w:bookmarkStart w:id="4158" w:name="_ETM_Q1_7663521"/>
      <w:bookmarkEnd w:id="4158"/>
      <w:r>
        <w:rPr>
          <w:rFonts w:hint="cs"/>
          <w:rtl/>
          <w:lang w:eastAsia="he-IL"/>
        </w:rPr>
        <w:t>מושפע, אבל קודם כל - - -</w:t>
      </w:r>
    </w:p>
    <w:p w14:paraId="4FE529CC" w14:textId="77777777" w:rsidR="00E84751" w:rsidRDefault="00E84751" w:rsidP="00E84751">
      <w:pPr>
        <w:rPr>
          <w:rtl/>
          <w:lang w:eastAsia="he-IL"/>
        </w:rPr>
      </w:pPr>
      <w:bookmarkStart w:id="4159" w:name="_ETM_Q1_7665374"/>
      <w:bookmarkEnd w:id="4159"/>
    </w:p>
    <w:p w14:paraId="6E58BCF2" w14:textId="6B622509" w:rsidR="00E84751" w:rsidRDefault="00E84751" w:rsidP="00E84751">
      <w:pPr>
        <w:pStyle w:val="af6"/>
        <w:keepNext/>
        <w:rPr>
          <w:rtl/>
        </w:rPr>
      </w:pPr>
      <w:bookmarkStart w:id="4160" w:name="ET_yor_5069_503"/>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60"/>
    </w:p>
    <w:p w14:paraId="10912594" w14:textId="77777777" w:rsidR="00E84751" w:rsidRDefault="00E84751" w:rsidP="00E84751">
      <w:pPr>
        <w:pStyle w:val="KeepWithNext"/>
        <w:rPr>
          <w:rtl/>
          <w:lang w:eastAsia="he-IL"/>
        </w:rPr>
      </w:pPr>
    </w:p>
    <w:p w14:paraId="688BD069" w14:textId="0F6EE62A" w:rsidR="00E84751" w:rsidRDefault="00E84751" w:rsidP="00E84751">
      <w:pPr>
        <w:rPr>
          <w:rtl/>
          <w:lang w:eastAsia="he-IL"/>
        </w:rPr>
      </w:pPr>
      <w:r>
        <w:rPr>
          <w:rFonts w:hint="cs"/>
          <w:rtl/>
          <w:lang w:eastAsia="he-IL"/>
        </w:rPr>
        <w:t>כ</w:t>
      </w:r>
      <w:bookmarkStart w:id="4161" w:name="_ETM_Q1_7665852"/>
      <w:bookmarkStart w:id="4162" w:name="_ETM_Q1_7665891"/>
      <w:bookmarkEnd w:id="4161"/>
      <w:bookmarkEnd w:id="4162"/>
      <w:r>
        <w:rPr>
          <w:rFonts w:hint="cs"/>
          <w:rtl/>
          <w:lang w:eastAsia="he-IL"/>
        </w:rPr>
        <w:t xml:space="preserve">בודו של </w:t>
      </w:r>
      <w:bookmarkStart w:id="4163" w:name="_ETM_Q1_7666638"/>
      <w:bookmarkEnd w:id="4163"/>
      <w:r>
        <w:rPr>
          <w:rFonts w:hint="cs"/>
          <w:rtl/>
          <w:lang w:eastAsia="he-IL"/>
        </w:rPr>
        <w:t xml:space="preserve">הנחל הוא גם </w:t>
      </w:r>
      <w:r>
        <w:rPr>
          <w:rtl/>
          <w:lang w:eastAsia="he-IL"/>
        </w:rPr>
        <w:t>–</w:t>
      </w:r>
      <w:r>
        <w:rPr>
          <w:rFonts w:hint="cs"/>
          <w:rtl/>
          <w:lang w:eastAsia="he-IL"/>
        </w:rPr>
        <w:t xml:space="preserve"> </w:t>
      </w:r>
      <w:bookmarkStart w:id="4164" w:name="_ETM_Q1_7669295"/>
      <w:bookmarkEnd w:id="4164"/>
    </w:p>
    <w:p w14:paraId="46A39092" w14:textId="77777777" w:rsidR="00E84751" w:rsidRDefault="00E84751" w:rsidP="00E84751">
      <w:pPr>
        <w:rPr>
          <w:rtl/>
          <w:lang w:eastAsia="he-IL"/>
        </w:rPr>
      </w:pPr>
      <w:bookmarkStart w:id="4165" w:name="_ETM_Q1_7669354"/>
      <w:bookmarkEnd w:id="4165"/>
    </w:p>
    <w:p w14:paraId="46C8040A" w14:textId="17D5F769" w:rsidR="00E84751" w:rsidRDefault="00E84751" w:rsidP="00E84751">
      <w:pPr>
        <w:pStyle w:val="af9"/>
        <w:keepNext/>
        <w:rPr>
          <w:rtl/>
          <w:lang w:eastAsia="he-IL"/>
        </w:rPr>
      </w:pPr>
      <w:bookmarkStart w:id="4166" w:name="ET_guest_נטע_דרורי_504"/>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166"/>
    </w:p>
    <w:p w14:paraId="03C69001" w14:textId="77777777" w:rsidR="00E84751" w:rsidRDefault="00E84751" w:rsidP="00E84751">
      <w:pPr>
        <w:pStyle w:val="KeepWithNext"/>
        <w:rPr>
          <w:rtl/>
          <w:lang w:eastAsia="he-IL"/>
        </w:rPr>
      </w:pPr>
    </w:p>
    <w:p w14:paraId="53D80AB6" w14:textId="2E4DA95B" w:rsidR="00E84751" w:rsidRDefault="00E84751" w:rsidP="00E84751">
      <w:pPr>
        <w:rPr>
          <w:rtl/>
          <w:lang w:eastAsia="he-IL"/>
        </w:rPr>
      </w:pPr>
      <w:bookmarkStart w:id="4167" w:name="_ETM_Q1_7667181"/>
      <w:bookmarkEnd w:id="4167"/>
      <w:r>
        <w:rPr>
          <w:rFonts w:hint="cs"/>
          <w:rtl/>
          <w:lang w:eastAsia="he-IL"/>
        </w:rPr>
        <w:t>ק</w:t>
      </w:r>
      <w:bookmarkStart w:id="4168" w:name="_ETM_Q1_7667244"/>
      <w:bookmarkEnd w:id="4168"/>
      <w:r>
        <w:rPr>
          <w:rFonts w:hint="cs"/>
          <w:rtl/>
          <w:lang w:eastAsia="he-IL"/>
        </w:rPr>
        <w:t xml:space="preserve">ודם כל חשובה בעינינו השמירה </w:t>
      </w:r>
      <w:bookmarkStart w:id="4169" w:name="_ETM_Q1_7671109"/>
      <w:bookmarkEnd w:id="4169"/>
      <w:r>
        <w:rPr>
          <w:rFonts w:hint="cs"/>
          <w:rtl/>
          <w:lang w:eastAsia="he-IL"/>
        </w:rPr>
        <w:t xml:space="preserve">על הנחלים, על מקורות המים שהם המקורות היבשתיים. אנחנו חושבים </w:t>
      </w:r>
      <w:bookmarkStart w:id="4170" w:name="_ETM_Q1_7678084"/>
      <w:bookmarkEnd w:id="4170"/>
      <w:r>
        <w:rPr>
          <w:rFonts w:hint="cs"/>
          <w:rtl/>
          <w:lang w:eastAsia="he-IL"/>
        </w:rPr>
        <w:t>שבהיבטים של שמירת טבע - - -</w:t>
      </w:r>
    </w:p>
    <w:p w14:paraId="0BD7A2D6" w14:textId="77777777" w:rsidR="00E84751" w:rsidRDefault="00E84751" w:rsidP="00E84751">
      <w:pPr>
        <w:rPr>
          <w:rtl/>
          <w:lang w:eastAsia="he-IL"/>
        </w:rPr>
      </w:pPr>
      <w:bookmarkStart w:id="4171" w:name="_ETM_Q1_7677388"/>
      <w:bookmarkStart w:id="4172" w:name="_ETM_Q1_7677446"/>
      <w:bookmarkStart w:id="4173" w:name="_ETM_Q1_7678108"/>
      <w:bookmarkEnd w:id="4171"/>
      <w:bookmarkEnd w:id="4172"/>
      <w:bookmarkEnd w:id="4173"/>
    </w:p>
    <w:p w14:paraId="7B3FE75E" w14:textId="5BE045D7" w:rsidR="00E84751" w:rsidRDefault="00E84751" w:rsidP="00E84751">
      <w:pPr>
        <w:pStyle w:val="af6"/>
        <w:keepNext/>
        <w:rPr>
          <w:rtl/>
        </w:rPr>
      </w:pPr>
      <w:bookmarkStart w:id="4174" w:name="ET_yor_5069_505"/>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74"/>
    </w:p>
    <w:p w14:paraId="08A6ED04" w14:textId="77777777" w:rsidR="00E84751" w:rsidRDefault="00E84751" w:rsidP="00E84751">
      <w:pPr>
        <w:pStyle w:val="KeepWithNext"/>
        <w:rPr>
          <w:rtl/>
          <w:lang w:eastAsia="he-IL"/>
        </w:rPr>
      </w:pPr>
    </w:p>
    <w:p w14:paraId="4136E593" w14:textId="5AD09BC2" w:rsidR="00E84751" w:rsidRDefault="00E84751" w:rsidP="00E84751">
      <w:pPr>
        <w:rPr>
          <w:rtl/>
          <w:lang w:eastAsia="he-IL"/>
        </w:rPr>
      </w:pPr>
      <w:r>
        <w:rPr>
          <w:rFonts w:hint="cs"/>
          <w:rtl/>
          <w:lang w:eastAsia="he-IL"/>
        </w:rPr>
        <w:t>א</w:t>
      </w:r>
      <w:bookmarkStart w:id="4175" w:name="_ETM_Q1_7678587"/>
      <w:bookmarkStart w:id="4176" w:name="_ETM_Q1_7678628"/>
      <w:bookmarkEnd w:id="4175"/>
      <w:bookmarkEnd w:id="4176"/>
      <w:r>
        <w:rPr>
          <w:rFonts w:hint="cs"/>
          <w:rtl/>
          <w:lang w:eastAsia="he-IL"/>
        </w:rPr>
        <w:t xml:space="preserve">גב הנחלים זה גם </w:t>
      </w:r>
      <w:bookmarkStart w:id="4177" w:name="_ETM_Q1_7682045"/>
      <w:bookmarkEnd w:id="4177"/>
      <w:r>
        <w:rPr>
          <w:rFonts w:hint="cs"/>
          <w:rtl/>
          <w:lang w:eastAsia="he-IL"/>
        </w:rPr>
        <w:t>ערוץ להגיע למי השתייה, מה שבים זה פחו</w:t>
      </w:r>
      <w:bookmarkStart w:id="4178" w:name="_ETM_Q1_7689705"/>
      <w:bookmarkEnd w:id="4178"/>
      <w:r>
        <w:rPr>
          <w:rFonts w:hint="cs"/>
          <w:rtl/>
          <w:lang w:eastAsia="he-IL"/>
        </w:rPr>
        <w:t xml:space="preserve">ת. </w:t>
      </w:r>
    </w:p>
    <w:p w14:paraId="65A8E16D" w14:textId="77777777" w:rsidR="00E84751" w:rsidRDefault="00E84751" w:rsidP="00E84751">
      <w:pPr>
        <w:rPr>
          <w:rtl/>
          <w:lang w:eastAsia="he-IL"/>
        </w:rPr>
      </w:pPr>
      <w:bookmarkStart w:id="4179" w:name="_ETM_Q1_7683588"/>
      <w:bookmarkStart w:id="4180" w:name="_ETM_Q1_7683647"/>
      <w:bookmarkStart w:id="4181" w:name="_ETM_Q1_7684636"/>
      <w:bookmarkEnd w:id="4179"/>
      <w:bookmarkEnd w:id="4180"/>
      <w:bookmarkEnd w:id="4181"/>
    </w:p>
    <w:p w14:paraId="2B02385B" w14:textId="0EBAA36E" w:rsidR="00E84751" w:rsidRDefault="00E84751" w:rsidP="00E84751">
      <w:pPr>
        <w:pStyle w:val="af9"/>
        <w:keepNext/>
        <w:rPr>
          <w:rtl/>
          <w:lang w:eastAsia="he-IL"/>
        </w:rPr>
      </w:pPr>
      <w:bookmarkStart w:id="4182" w:name="ET_guest_נטע_דרורי_506"/>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182"/>
    </w:p>
    <w:p w14:paraId="0EB73E34" w14:textId="77777777" w:rsidR="00E84751" w:rsidRDefault="00E84751" w:rsidP="00E84751">
      <w:pPr>
        <w:pStyle w:val="KeepWithNext"/>
        <w:rPr>
          <w:rtl/>
          <w:lang w:eastAsia="he-IL"/>
        </w:rPr>
      </w:pPr>
    </w:p>
    <w:p w14:paraId="146AC162" w14:textId="043B95C6" w:rsidR="00E84751" w:rsidRDefault="00E84751" w:rsidP="00E84751">
      <w:pPr>
        <w:rPr>
          <w:rtl/>
          <w:lang w:eastAsia="he-IL"/>
        </w:rPr>
      </w:pPr>
      <w:r>
        <w:rPr>
          <w:rFonts w:hint="cs"/>
          <w:rtl/>
          <w:lang w:eastAsia="he-IL"/>
        </w:rPr>
        <w:t>ב</w:t>
      </w:r>
      <w:bookmarkStart w:id="4183" w:name="_ETM_Q1_7685101"/>
      <w:bookmarkStart w:id="4184" w:name="_ETM_Q1_7685141"/>
      <w:bookmarkEnd w:id="4183"/>
      <w:bookmarkEnd w:id="4184"/>
      <w:r>
        <w:rPr>
          <w:rFonts w:hint="cs"/>
          <w:rtl/>
          <w:lang w:eastAsia="he-IL"/>
        </w:rPr>
        <w:t xml:space="preserve">החלט יש </w:t>
      </w:r>
      <w:bookmarkStart w:id="4185" w:name="_ETM_Q1_7685948"/>
      <w:bookmarkEnd w:id="4185"/>
      <w:r>
        <w:rPr>
          <w:rFonts w:hint="cs"/>
          <w:rtl/>
          <w:lang w:eastAsia="he-IL"/>
        </w:rPr>
        <w:t xml:space="preserve">את ההיבטים הבריאותיים. </w:t>
      </w:r>
      <w:bookmarkStart w:id="4186" w:name="_ETM_Q1_7689564"/>
      <w:bookmarkEnd w:id="4186"/>
    </w:p>
    <w:p w14:paraId="49BDC668" w14:textId="77777777" w:rsidR="00E84751" w:rsidRDefault="00E84751" w:rsidP="00E84751">
      <w:pPr>
        <w:rPr>
          <w:rtl/>
          <w:lang w:eastAsia="he-IL"/>
        </w:rPr>
      </w:pPr>
      <w:bookmarkStart w:id="4187" w:name="_ETM_Q1_7689622"/>
      <w:bookmarkStart w:id="4188" w:name="_ETM_Q1_7687825"/>
      <w:bookmarkEnd w:id="4187"/>
      <w:bookmarkEnd w:id="4188"/>
    </w:p>
    <w:p w14:paraId="65DFA86D" w14:textId="0AFAD045" w:rsidR="00E84751" w:rsidRDefault="00E84751" w:rsidP="00E84751">
      <w:pPr>
        <w:pStyle w:val="af6"/>
        <w:keepNext/>
        <w:rPr>
          <w:rtl/>
        </w:rPr>
      </w:pPr>
      <w:bookmarkStart w:id="4189" w:name="ET_yor_5069_509"/>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189"/>
    </w:p>
    <w:p w14:paraId="2F17BBD1" w14:textId="77777777" w:rsidR="00E84751" w:rsidRDefault="00E84751" w:rsidP="00E84751">
      <w:pPr>
        <w:pStyle w:val="KeepWithNext"/>
        <w:rPr>
          <w:rtl/>
          <w:lang w:eastAsia="he-IL"/>
        </w:rPr>
      </w:pPr>
    </w:p>
    <w:p w14:paraId="0D00A61A" w14:textId="0BF0E45B" w:rsidR="00E84751" w:rsidRDefault="00E84751" w:rsidP="00E84751">
      <w:pPr>
        <w:rPr>
          <w:rtl/>
          <w:lang w:eastAsia="he-IL"/>
        </w:rPr>
      </w:pPr>
      <w:bookmarkStart w:id="4190" w:name="_ETM_Q1_7689212"/>
      <w:bookmarkStart w:id="4191" w:name="_ETM_Q1_7689234"/>
      <w:bookmarkEnd w:id="4190"/>
      <w:bookmarkEnd w:id="4191"/>
      <w:r>
        <w:rPr>
          <w:rFonts w:hint="cs"/>
          <w:rtl/>
          <w:lang w:eastAsia="he-IL"/>
        </w:rPr>
        <w:t xml:space="preserve">כי זה מחלחל ל </w:t>
      </w:r>
      <w:r>
        <w:rPr>
          <w:rtl/>
          <w:lang w:eastAsia="he-IL"/>
        </w:rPr>
        <w:t>–</w:t>
      </w:r>
      <w:r>
        <w:rPr>
          <w:rFonts w:hint="cs"/>
          <w:rtl/>
          <w:lang w:eastAsia="he-IL"/>
        </w:rPr>
        <w:t xml:space="preserve"> </w:t>
      </w:r>
    </w:p>
    <w:p w14:paraId="0190306B" w14:textId="77777777" w:rsidR="00E84751" w:rsidRDefault="00E84751" w:rsidP="00E84751">
      <w:pPr>
        <w:rPr>
          <w:rtl/>
          <w:lang w:eastAsia="he-IL"/>
        </w:rPr>
      </w:pPr>
      <w:bookmarkStart w:id="4192" w:name="_ETM_Q1_7688433"/>
      <w:bookmarkStart w:id="4193" w:name="_ETM_Q1_7688475"/>
      <w:bookmarkEnd w:id="4192"/>
      <w:bookmarkEnd w:id="4193"/>
    </w:p>
    <w:p w14:paraId="34A274D2" w14:textId="3F01CD20" w:rsidR="00E84751" w:rsidRDefault="00E84751" w:rsidP="00E84751">
      <w:pPr>
        <w:pStyle w:val="a4"/>
        <w:keepNext/>
        <w:rPr>
          <w:rtl/>
        </w:rPr>
      </w:pPr>
      <w:bookmarkStart w:id="4194" w:name="ET_speaker_תומר_רוזנר_510"/>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194"/>
    </w:p>
    <w:p w14:paraId="768A2D6E" w14:textId="77777777" w:rsidR="00E84751" w:rsidRDefault="00E84751" w:rsidP="00E84751">
      <w:pPr>
        <w:pStyle w:val="KeepWithNext"/>
        <w:rPr>
          <w:rtl/>
          <w:lang w:eastAsia="he-IL"/>
        </w:rPr>
      </w:pPr>
    </w:p>
    <w:p w14:paraId="7ACE21B2" w14:textId="4AEA9975" w:rsidR="00E84751" w:rsidRDefault="00E84751" w:rsidP="00E84751">
      <w:pPr>
        <w:rPr>
          <w:rtl/>
          <w:lang w:eastAsia="he-IL"/>
        </w:rPr>
      </w:pPr>
      <w:bookmarkStart w:id="4195" w:name="_ETM_Q1_7689939"/>
      <w:bookmarkStart w:id="4196" w:name="_ETM_Q1_7689967"/>
      <w:bookmarkEnd w:id="4195"/>
      <w:bookmarkEnd w:id="4196"/>
      <w:r>
        <w:rPr>
          <w:rFonts w:hint="cs"/>
          <w:rtl/>
          <w:lang w:eastAsia="he-IL"/>
        </w:rPr>
        <w:t xml:space="preserve">למי תהום? </w:t>
      </w:r>
    </w:p>
    <w:p w14:paraId="4E73C18F" w14:textId="77777777" w:rsidR="00E84751" w:rsidRDefault="00E84751" w:rsidP="00E84751">
      <w:pPr>
        <w:rPr>
          <w:rtl/>
          <w:lang w:eastAsia="he-IL"/>
        </w:rPr>
      </w:pPr>
      <w:bookmarkStart w:id="4197" w:name="_ETM_Q1_7691410"/>
      <w:bookmarkStart w:id="4198" w:name="_ETM_Q1_7691448"/>
      <w:bookmarkStart w:id="4199" w:name="_ETM_Q1_7692577"/>
      <w:bookmarkEnd w:id="4197"/>
      <w:bookmarkEnd w:id="4198"/>
      <w:bookmarkEnd w:id="4199"/>
    </w:p>
    <w:p w14:paraId="1AA249E5" w14:textId="5D26CE49" w:rsidR="00E84751" w:rsidRDefault="00E84751" w:rsidP="00E84751">
      <w:pPr>
        <w:pStyle w:val="af6"/>
        <w:keepNext/>
        <w:rPr>
          <w:rtl/>
        </w:rPr>
      </w:pPr>
      <w:bookmarkStart w:id="4200" w:name="ET_yor_5069_511"/>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200"/>
    </w:p>
    <w:p w14:paraId="35C12BE5" w14:textId="77777777" w:rsidR="00E84751" w:rsidRDefault="00E84751" w:rsidP="00E84751">
      <w:pPr>
        <w:pStyle w:val="KeepWithNext"/>
        <w:rPr>
          <w:rtl/>
          <w:lang w:eastAsia="he-IL"/>
        </w:rPr>
      </w:pPr>
    </w:p>
    <w:p w14:paraId="60BD54EE" w14:textId="64F8CDE9" w:rsidR="00E84751" w:rsidRDefault="00E84751" w:rsidP="00E84751">
      <w:pPr>
        <w:rPr>
          <w:rtl/>
          <w:lang w:eastAsia="he-IL"/>
        </w:rPr>
      </w:pPr>
      <w:bookmarkStart w:id="4201" w:name="_ETM_Q1_7692836"/>
      <w:bookmarkStart w:id="4202" w:name="_ETM_Q1_7692858"/>
      <w:bookmarkEnd w:id="4201"/>
      <w:bookmarkEnd w:id="4202"/>
      <w:r>
        <w:rPr>
          <w:rFonts w:hint="cs"/>
          <w:rtl/>
          <w:lang w:eastAsia="he-IL"/>
        </w:rPr>
        <w:t xml:space="preserve">כן. </w:t>
      </w:r>
      <w:bookmarkStart w:id="4203" w:name="_ETM_Q1_7694106"/>
      <w:bookmarkEnd w:id="4203"/>
      <w:r>
        <w:rPr>
          <w:rFonts w:hint="cs"/>
          <w:rtl/>
          <w:lang w:eastAsia="he-IL"/>
        </w:rPr>
        <w:t xml:space="preserve">אני שואל, אני לא מבין בזה. אם דיברתי שטויות </w:t>
      </w:r>
      <w:bookmarkStart w:id="4204" w:name="_ETM_Q1_7696296"/>
      <w:bookmarkEnd w:id="4204"/>
      <w:r>
        <w:rPr>
          <w:rFonts w:hint="cs"/>
          <w:rtl/>
          <w:lang w:eastAsia="he-IL"/>
        </w:rPr>
        <w:t xml:space="preserve">שיתקנו אותי. </w:t>
      </w:r>
    </w:p>
    <w:p w14:paraId="22606669" w14:textId="77777777" w:rsidR="00E84751" w:rsidRDefault="00E84751" w:rsidP="00E84751">
      <w:pPr>
        <w:rPr>
          <w:rtl/>
          <w:lang w:eastAsia="he-IL"/>
        </w:rPr>
      </w:pPr>
      <w:bookmarkStart w:id="4205" w:name="_ETM_Q1_7697976"/>
      <w:bookmarkStart w:id="4206" w:name="_ETM_Q1_7698012"/>
      <w:bookmarkEnd w:id="4205"/>
      <w:bookmarkEnd w:id="4206"/>
    </w:p>
    <w:p w14:paraId="74A5783E" w14:textId="756B9765" w:rsidR="00E84751" w:rsidRDefault="00E84751" w:rsidP="00E84751">
      <w:pPr>
        <w:pStyle w:val="a4"/>
        <w:keepNext/>
        <w:rPr>
          <w:rtl/>
        </w:rPr>
      </w:pPr>
      <w:bookmarkStart w:id="4207" w:name="ET_speaker_תומר_רוזנר_512"/>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207"/>
    </w:p>
    <w:p w14:paraId="16D46BA1" w14:textId="77777777" w:rsidR="00E84751" w:rsidRDefault="00E84751" w:rsidP="00E84751">
      <w:pPr>
        <w:pStyle w:val="KeepWithNext"/>
        <w:rPr>
          <w:rtl/>
          <w:lang w:eastAsia="he-IL"/>
        </w:rPr>
      </w:pPr>
    </w:p>
    <w:p w14:paraId="03440410" w14:textId="455B344A" w:rsidR="00E84751" w:rsidRDefault="00E84751" w:rsidP="00E84751">
      <w:pPr>
        <w:rPr>
          <w:rtl/>
          <w:lang w:eastAsia="he-IL"/>
        </w:rPr>
      </w:pPr>
      <w:bookmarkStart w:id="4208" w:name="_ETM_Q1_7695631"/>
      <w:bookmarkStart w:id="4209" w:name="_ETM_Q1_7695652"/>
      <w:bookmarkEnd w:id="4208"/>
      <w:bookmarkEnd w:id="4209"/>
      <w:r>
        <w:rPr>
          <w:rFonts w:hint="cs"/>
          <w:rtl/>
          <w:lang w:eastAsia="he-IL"/>
        </w:rPr>
        <w:t xml:space="preserve">גם וגם. </w:t>
      </w:r>
    </w:p>
    <w:p w14:paraId="2DC01D54" w14:textId="77777777" w:rsidR="00E84751" w:rsidRDefault="00E84751" w:rsidP="00E84751">
      <w:pPr>
        <w:rPr>
          <w:rtl/>
          <w:lang w:eastAsia="he-IL"/>
        </w:rPr>
      </w:pPr>
      <w:bookmarkStart w:id="4210" w:name="_ETM_Q1_7696852"/>
      <w:bookmarkStart w:id="4211" w:name="_ETM_Q1_7696891"/>
      <w:bookmarkEnd w:id="4210"/>
      <w:bookmarkEnd w:id="4211"/>
    </w:p>
    <w:p w14:paraId="1B358C64" w14:textId="61B9ED80" w:rsidR="00E84751" w:rsidRDefault="00E84751" w:rsidP="00E84751">
      <w:pPr>
        <w:pStyle w:val="a4"/>
        <w:keepNext/>
        <w:rPr>
          <w:rtl/>
        </w:rPr>
      </w:pPr>
      <w:bookmarkStart w:id="4212" w:name="ET_speaker_6359_513"/>
      <w:r w:rsidRPr="00E84751">
        <w:rPr>
          <w:rStyle w:val="TagStyle"/>
          <w:rtl/>
        </w:rPr>
        <w:t xml:space="preserve"> &lt;&lt; דובר &gt;&gt; </w:t>
      </w:r>
      <w:r>
        <w:rPr>
          <w:rtl/>
        </w:rPr>
        <w:t>מטי צרפתי הרכבי (יש עתיד):</w:t>
      </w:r>
      <w:r w:rsidRPr="00E84751">
        <w:rPr>
          <w:rStyle w:val="TagStyle"/>
          <w:rtl/>
        </w:rPr>
        <w:t xml:space="preserve"> &lt;&lt; דובר &gt;&gt;</w:t>
      </w:r>
      <w:r w:rsidR="002C28EA">
        <w:rPr>
          <w:rtl/>
        </w:rPr>
        <w:t xml:space="preserve"> </w:t>
      </w:r>
      <w:bookmarkEnd w:id="4212"/>
    </w:p>
    <w:p w14:paraId="3273EEBC" w14:textId="77777777" w:rsidR="00E84751" w:rsidRDefault="00E84751" w:rsidP="00E84751">
      <w:pPr>
        <w:pStyle w:val="KeepWithNext"/>
        <w:rPr>
          <w:rtl/>
          <w:lang w:eastAsia="he-IL"/>
        </w:rPr>
      </w:pPr>
    </w:p>
    <w:p w14:paraId="5587DD29" w14:textId="3BBC697D" w:rsidR="00E84751" w:rsidRDefault="00E84751" w:rsidP="00E84751">
      <w:pPr>
        <w:rPr>
          <w:rtl/>
          <w:lang w:eastAsia="he-IL"/>
        </w:rPr>
      </w:pPr>
      <w:bookmarkStart w:id="4213" w:name="_ETM_Q1_7698273"/>
      <w:bookmarkStart w:id="4214" w:name="_ETM_Q1_7698295"/>
      <w:bookmarkEnd w:id="4213"/>
      <w:bookmarkEnd w:id="4214"/>
      <w:r>
        <w:rPr>
          <w:rFonts w:hint="cs"/>
          <w:rtl/>
          <w:lang w:eastAsia="he-IL"/>
        </w:rPr>
        <w:t xml:space="preserve">אז צריך להחמיר ולא להקל. </w:t>
      </w:r>
      <w:bookmarkStart w:id="4215" w:name="_ETM_Q1_7701916"/>
      <w:bookmarkEnd w:id="4215"/>
    </w:p>
    <w:p w14:paraId="7781C7B9" w14:textId="77777777" w:rsidR="00E84751" w:rsidRDefault="00E84751" w:rsidP="00E84751">
      <w:pPr>
        <w:rPr>
          <w:rtl/>
          <w:lang w:eastAsia="he-IL"/>
        </w:rPr>
      </w:pPr>
      <w:bookmarkStart w:id="4216" w:name="_ETM_Q1_7701954"/>
      <w:bookmarkStart w:id="4217" w:name="_ETM_Q1_7702572"/>
      <w:bookmarkEnd w:id="4216"/>
      <w:bookmarkEnd w:id="4217"/>
    </w:p>
    <w:p w14:paraId="1F1D4546" w14:textId="492D1FC3" w:rsidR="00E84751" w:rsidRDefault="00E84751" w:rsidP="00E84751">
      <w:pPr>
        <w:pStyle w:val="af6"/>
        <w:keepNext/>
        <w:rPr>
          <w:rtl/>
        </w:rPr>
      </w:pP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p>
    <w:p w14:paraId="7758D352" w14:textId="77777777" w:rsidR="00E84751" w:rsidRDefault="00E84751" w:rsidP="00E84751">
      <w:pPr>
        <w:pStyle w:val="KeepWithNext"/>
        <w:rPr>
          <w:rtl/>
          <w:lang w:eastAsia="he-IL"/>
        </w:rPr>
      </w:pPr>
    </w:p>
    <w:p w14:paraId="695B566A" w14:textId="22F9A6A1" w:rsidR="00E84751" w:rsidRDefault="00E84751" w:rsidP="00E84751">
      <w:pPr>
        <w:rPr>
          <w:rtl/>
          <w:lang w:eastAsia="he-IL"/>
        </w:rPr>
      </w:pPr>
      <w:bookmarkStart w:id="4218" w:name="_ETM_Q1_7702826"/>
      <w:bookmarkStart w:id="4219" w:name="_ETM_Q1_7702849"/>
      <w:bookmarkEnd w:id="4218"/>
      <w:bookmarkEnd w:id="4219"/>
      <w:r>
        <w:rPr>
          <w:rFonts w:hint="cs"/>
          <w:rtl/>
          <w:lang w:eastAsia="he-IL"/>
        </w:rPr>
        <w:t xml:space="preserve">לכן </w:t>
      </w:r>
      <w:bookmarkStart w:id="4220" w:name="_ETM_Q1_7703284"/>
      <w:bookmarkEnd w:id="4220"/>
      <w:r>
        <w:rPr>
          <w:rFonts w:hint="cs"/>
          <w:rtl/>
          <w:lang w:eastAsia="he-IL"/>
        </w:rPr>
        <w:t xml:space="preserve">אני אומר. </w:t>
      </w:r>
    </w:p>
    <w:p w14:paraId="75429430" w14:textId="77777777" w:rsidR="00E84751" w:rsidRDefault="00E84751" w:rsidP="00E84751">
      <w:pPr>
        <w:rPr>
          <w:rtl/>
          <w:lang w:eastAsia="he-IL"/>
        </w:rPr>
      </w:pPr>
      <w:bookmarkStart w:id="4221" w:name="_ETM_Q1_7704363"/>
      <w:bookmarkStart w:id="4222" w:name="_ETM_Q1_7704402"/>
      <w:bookmarkStart w:id="4223" w:name="_ETM_Q1_7700856"/>
      <w:bookmarkEnd w:id="4221"/>
      <w:bookmarkEnd w:id="4222"/>
      <w:bookmarkEnd w:id="4223"/>
    </w:p>
    <w:p w14:paraId="12154B51" w14:textId="1E407C51" w:rsidR="00E84751" w:rsidRDefault="00E84751" w:rsidP="00E84751">
      <w:pPr>
        <w:pStyle w:val="a4"/>
        <w:keepNext/>
        <w:rPr>
          <w:rtl/>
        </w:rPr>
      </w:pPr>
      <w:bookmarkStart w:id="4224" w:name="ET_speaker_5787_515"/>
      <w:r w:rsidRPr="00E84751">
        <w:rPr>
          <w:rStyle w:val="TagStyle"/>
          <w:rtl/>
        </w:rPr>
        <w:t xml:space="preserve"> &lt;&lt; דובר &gt;&gt; </w:t>
      </w:r>
      <w:proofErr w:type="spellStart"/>
      <w:r>
        <w:rPr>
          <w:rtl/>
        </w:rPr>
        <w:t>יוראי</w:t>
      </w:r>
      <w:proofErr w:type="spellEnd"/>
      <w:r>
        <w:rPr>
          <w:rtl/>
        </w:rPr>
        <w:t xml:space="preserve"> להב הרצנו (יש עתיד):</w:t>
      </w:r>
      <w:r w:rsidRPr="00E84751">
        <w:rPr>
          <w:rStyle w:val="TagStyle"/>
          <w:rtl/>
        </w:rPr>
        <w:t xml:space="preserve"> &lt;&lt; דובר &gt;&gt;</w:t>
      </w:r>
      <w:r w:rsidR="002C28EA">
        <w:rPr>
          <w:rtl/>
        </w:rPr>
        <w:t xml:space="preserve"> </w:t>
      </w:r>
      <w:bookmarkEnd w:id="4224"/>
    </w:p>
    <w:p w14:paraId="46265A1A" w14:textId="77777777" w:rsidR="00E84751" w:rsidRDefault="00E84751" w:rsidP="00E84751">
      <w:pPr>
        <w:pStyle w:val="KeepWithNext"/>
        <w:rPr>
          <w:rtl/>
          <w:lang w:eastAsia="he-IL"/>
        </w:rPr>
      </w:pPr>
    </w:p>
    <w:p w14:paraId="78CABB88" w14:textId="7BCC0EBC" w:rsidR="00E84751" w:rsidRDefault="00E84751" w:rsidP="00E84751">
      <w:pPr>
        <w:rPr>
          <w:rtl/>
          <w:lang w:eastAsia="he-IL"/>
        </w:rPr>
      </w:pPr>
      <w:bookmarkStart w:id="4225" w:name="_ETM_Q1_7701159"/>
      <w:bookmarkStart w:id="4226" w:name="_ETM_Q1_7701186"/>
      <w:bookmarkEnd w:id="4225"/>
      <w:bookmarkEnd w:id="4226"/>
      <w:r>
        <w:rPr>
          <w:rFonts w:hint="cs"/>
          <w:rtl/>
          <w:lang w:eastAsia="he-IL"/>
        </w:rPr>
        <w:t xml:space="preserve">לפי המשרד אין בזה החמרה או הקלה. </w:t>
      </w:r>
    </w:p>
    <w:p w14:paraId="78C65C20" w14:textId="77777777" w:rsidR="00E84751" w:rsidRDefault="00E84751" w:rsidP="00E84751">
      <w:pPr>
        <w:rPr>
          <w:rtl/>
          <w:lang w:eastAsia="he-IL"/>
        </w:rPr>
      </w:pPr>
      <w:bookmarkStart w:id="4227" w:name="_ETM_Q1_7702928"/>
      <w:bookmarkStart w:id="4228" w:name="_ETM_Q1_7702971"/>
      <w:bookmarkStart w:id="4229" w:name="_ETM_Q1_7706176"/>
      <w:bookmarkEnd w:id="4227"/>
      <w:bookmarkEnd w:id="4228"/>
      <w:bookmarkEnd w:id="4229"/>
    </w:p>
    <w:p w14:paraId="7ED42D4F" w14:textId="5FC651AA" w:rsidR="00E84751" w:rsidRDefault="00E84751" w:rsidP="00E84751">
      <w:pPr>
        <w:pStyle w:val="af9"/>
        <w:keepNext/>
        <w:rPr>
          <w:rtl/>
          <w:lang w:eastAsia="he-IL"/>
        </w:rPr>
      </w:pPr>
      <w:bookmarkStart w:id="4230" w:name="ET_guest_נטע_דרורי_516"/>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230"/>
    </w:p>
    <w:p w14:paraId="413BD0C0" w14:textId="77777777" w:rsidR="00E84751" w:rsidRDefault="00E84751" w:rsidP="00E84751">
      <w:pPr>
        <w:rPr>
          <w:rtl/>
          <w:lang w:eastAsia="he-IL"/>
        </w:rPr>
      </w:pPr>
      <w:r>
        <w:rPr>
          <w:rFonts w:hint="cs"/>
          <w:rtl/>
          <w:lang w:eastAsia="he-IL"/>
        </w:rPr>
        <w:t xml:space="preserve"> </w:t>
      </w:r>
    </w:p>
    <w:p w14:paraId="436D0AA0" w14:textId="6C0F7FEE" w:rsidR="00E84751" w:rsidRDefault="00E84751" w:rsidP="00E84751">
      <w:pPr>
        <w:rPr>
          <w:rtl/>
          <w:lang w:eastAsia="he-IL"/>
        </w:rPr>
      </w:pPr>
      <w:bookmarkStart w:id="4231" w:name="_ETM_Q1_7714010"/>
      <w:bookmarkStart w:id="4232" w:name="_ETM_Q1_7714049"/>
      <w:bookmarkEnd w:id="4231"/>
      <w:bookmarkEnd w:id="4232"/>
      <w:r>
        <w:rPr>
          <w:rFonts w:hint="cs"/>
          <w:rtl/>
          <w:lang w:eastAsia="he-IL"/>
        </w:rPr>
        <w:t>זה מה שניסיתי גם לה</w:t>
      </w:r>
      <w:bookmarkStart w:id="4233" w:name="_ETM_Q1_7709869"/>
      <w:bookmarkEnd w:id="4233"/>
      <w:r>
        <w:rPr>
          <w:rFonts w:hint="cs"/>
          <w:rtl/>
          <w:lang w:eastAsia="he-IL"/>
        </w:rPr>
        <w:t xml:space="preserve">גיד קודם. הקביעה שאנחנו פועלים לפי צו הרשאה או </w:t>
      </w:r>
      <w:bookmarkStart w:id="4234" w:name="_ETM_Q1_7712123"/>
      <w:bookmarkEnd w:id="4234"/>
      <w:r>
        <w:rPr>
          <w:rFonts w:hint="cs"/>
          <w:rtl/>
          <w:lang w:eastAsia="he-IL"/>
        </w:rPr>
        <w:t xml:space="preserve">לפי היתר הזרמה היא לא קביעה של החמרה או הקלה </w:t>
      </w:r>
      <w:bookmarkStart w:id="4235" w:name="_ETM_Q1_7714084"/>
      <w:bookmarkEnd w:id="4235"/>
      <w:r>
        <w:rPr>
          <w:rFonts w:hint="cs"/>
          <w:rtl/>
          <w:lang w:eastAsia="he-IL"/>
        </w:rPr>
        <w:t xml:space="preserve">אלא קביעה של המסגרת הרגולטורית המתאימה ביותר. </w:t>
      </w:r>
    </w:p>
    <w:p w14:paraId="0252AFC8" w14:textId="77777777" w:rsidR="00E84751" w:rsidRDefault="00E84751" w:rsidP="00E84751">
      <w:pPr>
        <w:rPr>
          <w:rtl/>
          <w:lang w:eastAsia="he-IL"/>
        </w:rPr>
      </w:pPr>
      <w:bookmarkStart w:id="4236" w:name="_ETM_Q1_7717791"/>
      <w:bookmarkStart w:id="4237" w:name="_ETM_Q1_7717834"/>
      <w:bookmarkStart w:id="4238" w:name="_ETM_Q1_7718439"/>
      <w:bookmarkEnd w:id="4236"/>
      <w:bookmarkEnd w:id="4237"/>
      <w:bookmarkEnd w:id="4238"/>
    </w:p>
    <w:p w14:paraId="3DB492FA" w14:textId="0C5840FB" w:rsidR="00E84751" w:rsidRDefault="00E84751" w:rsidP="00E84751">
      <w:pPr>
        <w:pStyle w:val="af6"/>
        <w:keepNext/>
        <w:rPr>
          <w:rtl/>
        </w:rPr>
      </w:pPr>
      <w:bookmarkStart w:id="4239" w:name="ET_yor_5069_517"/>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239"/>
    </w:p>
    <w:p w14:paraId="2CE60B6F" w14:textId="77777777" w:rsidR="00E84751" w:rsidRDefault="00E84751" w:rsidP="00E84751">
      <w:pPr>
        <w:pStyle w:val="KeepWithNext"/>
        <w:rPr>
          <w:rtl/>
          <w:lang w:eastAsia="he-IL"/>
        </w:rPr>
      </w:pPr>
    </w:p>
    <w:p w14:paraId="1FA71AAD" w14:textId="59A20F59" w:rsidR="00E84751" w:rsidRDefault="00E84751" w:rsidP="00E84751">
      <w:pPr>
        <w:rPr>
          <w:rtl/>
          <w:lang w:eastAsia="he-IL"/>
        </w:rPr>
      </w:pPr>
      <w:bookmarkStart w:id="4240" w:name="_ETM_Q1_7718743"/>
      <w:bookmarkStart w:id="4241" w:name="_ETM_Q1_7718782"/>
      <w:bookmarkEnd w:id="4240"/>
      <w:bookmarkEnd w:id="4241"/>
      <w:r>
        <w:rPr>
          <w:rFonts w:hint="cs"/>
          <w:rtl/>
          <w:lang w:eastAsia="he-IL"/>
        </w:rPr>
        <w:t xml:space="preserve">אני שואל </w:t>
      </w:r>
      <w:bookmarkStart w:id="4242" w:name="_ETM_Q1_7719600"/>
      <w:bookmarkEnd w:id="4242"/>
      <w:r>
        <w:rPr>
          <w:rFonts w:hint="cs"/>
          <w:rtl/>
          <w:lang w:eastAsia="he-IL"/>
        </w:rPr>
        <w:t xml:space="preserve">מה קרה ששיניתם את זה עכשיו. זה היה טוב 40 </w:t>
      </w:r>
      <w:bookmarkStart w:id="4243" w:name="_ETM_Q1_7722056"/>
      <w:bookmarkEnd w:id="4243"/>
      <w:r>
        <w:rPr>
          <w:rFonts w:hint="cs"/>
          <w:rtl/>
          <w:lang w:eastAsia="he-IL"/>
        </w:rPr>
        <w:t xml:space="preserve">שנה או שלא היה טוב. </w:t>
      </w:r>
    </w:p>
    <w:p w14:paraId="2DD5D054" w14:textId="77777777" w:rsidR="00E84751" w:rsidRDefault="00E84751" w:rsidP="00E84751">
      <w:pPr>
        <w:rPr>
          <w:rtl/>
          <w:lang w:eastAsia="he-IL"/>
        </w:rPr>
      </w:pPr>
      <w:bookmarkStart w:id="4244" w:name="_ETM_Q1_7725087"/>
      <w:bookmarkStart w:id="4245" w:name="_ETM_Q1_7725141"/>
      <w:bookmarkStart w:id="4246" w:name="_ETM_Q1_7725895"/>
      <w:bookmarkEnd w:id="4244"/>
      <w:bookmarkEnd w:id="4245"/>
      <w:bookmarkEnd w:id="4246"/>
    </w:p>
    <w:p w14:paraId="3F9C896C" w14:textId="771CD598" w:rsidR="00E84751" w:rsidRDefault="00E84751" w:rsidP="00E84751">
      <w:pPr>
        <w:pStyle w:val="a4"/>
        <w:keepNext/>
        <w:rPr>
          <w:rtl/>
        </w:rPr>
      </w:pPr>
      <w:bookmarkStart w:id="4247" w:name="ET_speaker_תומר_רוזנר_518"/>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247"/>
    </w:p>
    <w:p w14:paraId="1349BEFE" w14:textId="77777777" w:rsidR="00E84751" w:rsidRDefault="00E84751" w:rsidP="00E84751">
      <w:pPr>
        <w:pStyle w:val="KeepWithNext"/>
        <w:rPr>
          <w:rtl/>
          <w:lang w:eastAsia="he-IL"/>
        </w:rPr>
      </w:pPr>
    </w:p>
    <w:p w14:paraId="5EE94EB6" w14:textId="40391F01" w:rsidR="00E84751" w:rsidRDefault="00E84751" w:rsidP="00E84751">
      <w:pPr>
        <w:rPr>
          <w:rtl/>
          <w:lang w:eastAsia="he-IL"/>
        </w:rPr>
      </w:pPr>
      <w:bookmarkStart w:id="4248" w:name="_ETM_Q1_7726273"/>
      <w:bookmarkStart w:id="4249" w:name="_ETM_Q1_7726310"/>
      <w:bookmarkEnd w:id="4248"/>
      <w:bookmarkEnd w:id="4249"/>
      <w:r>
        <w:rPr>
          <w:rFonts w:hint="cs"/>
          <w:rtl/>
          <w:lang w:eastAsia="he-IL"/>
        </w:rPr>
        <w:t xml:space="preserve">לא, היה מצב שהיה דין </w:t>
      </w:r>
      <w:bookmarkStart w:id="4250" w:name="_ETM_Q1_7724261"/>
      <w:bookmarkEnd w:id="4250"/>
      <w:r>
        <w:rPr>
          <w:rFonts w:hint="cs"/>
          <w:rtl/>
          <w:lang w:eastAsia="he-IL"/>
        </w:rPr>
        <w:t xml:space="preserve">והתעלמו ממנו וכיוון שבית המשפט אמר להם שזה הדין, </w:t>
      </w:r>
      <w:bookmarkStart w:id="4251" w:name="_ETM_Q1_7728759"/>
      <w:bookmarkEnd w:id="4251"/>
      <w:r>
        <w:rPr>
          <w:rFonts w:hint="cs"/>
          <w:rtl/>
          <w:lang w:eastAsia="he-IL"/>
        </w:rPr>
        <w:t xml:space="preserve">כמו שהיועץ המשפטי אמר להם שזה </w:t>
      </w:r>
      <w:bookmarkStart w:id="4252" w:name="_ETM_Q1_7732468"/>
      <w:bookmarkEnd w:id="4252"/>
      <w:r>
        <w:rPr>
          <w:rFonts w:hint="cs"/>
          <w:rtl/>
          <w:lang w:eastAsia="he-IL"/>
        </w:rPr>
        <w:t xml:space="preserve">הדין, שצריך היתר הזרמה לים דרך הנחל. </w:t>
      </w:r>
    </w:p>
    <w:p w14:paraId="17A49978" w14:textId="77777777" w:rsidR="00E84751" w:rsidRDefault="00E84751" w:rsidP="00E84751">
      <w:pPr>
        <w:rPr>
          <w:rtl/>
          <w:lang w:eastAsia="he-IL"/>
        </w:rPr>
      </w:pPr>
      <w:bookmarkStart w:id="4253" w:name="_ETM_Q1_7739849"/>
      <w:bookmarkStart w:id="4254" w:name="_ETM_Q1_7739907"/>
      <w:bookmarkEnd w:id="4253"/>
      <w:bookmarkEnd w:id="4254"/>
    </w:p>
    <w:p w14:paraId="3E942165" w14:textId="51EC309C" w:rsidR="00E84751" w:rsidRDefault="00E84751" w:rsidP="00E84751">
      <w:pPr>
        <w:pStyle w:val="af9"/>
        <w:keepNext/>
        <w:rPr>
          <w:rtl/>
          <w:lang w:eastAsia="he-IL"/>
        </w:rPr>
      </w:pPr>
      <w:bookmarkStart w:id="4255" w:name="ET_guest_נטע_דרורי_519"/>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255"/>
    </w:p>
    <w:p w14:paraId="486E9CC8" w14:textId="77777777" w:rsidR="00E84751" w:rsidRDefault="00E84751" w:rsidP="00E84751">
      <w:pPr>
        <w:pStyle w:val="KeepWithNext"/>
        <w:rPr>
          <w:rtl/>
          <w:lang w:eastAsia="he-IL"/>
        </w:rPr>
      </w:pPr>
    </w:p>
    <w:p w14:paraId="43DB3D68" w14:textId="6F00A2EC" w:rsidR="00E84751" w:rsidRDefault="00E84751" w:rsidP="00E84751">
      <w:pPr>
        <w:rPr>
          <w:rtl/>
          <w:lang w:eastAsia="he-IL"/>
        </w:rPr>
      </w:pPr>
      <w:bookmarkStart w:id="4256" w:name="_ETM_Q1_7740485"/>
      <w:bookmarkEnd w:id="4256"/>
      <w:r>
        <w:rPr>
          <w:rFonts w:hint="cs"/>
          <w:rtl/>
          <w:lang w:eastAsia="he-IL"/>
        </w:rPr>
        <w:t>א</w:t>
      </w:r>
      <w:bookmarkStart w:id="4257" w:name="_ETM_Q1_7740540"/>
      <w:bookmarkEnd w:id="4257"/>
      <w:r>
        <w:rPr>
          <w:rFonts w:hint="cs"/>
          <w:rtl/>
          <w:lang w:eastAsia="he-IL"/>
        </w:rPr>
        <w:t xml:space="preserve">נחנו חשבנו שאין </w:t>
      </w:r>
      <w:bookmarkStart w:id="4258" w:name="_ETM_Q1_7738333"/>
      <w:bookmarkEnd w:id="4258"/>
      <w:r>
        <w:rPr>
          <w:rFonts w:hint="cs"/>
          <w:rtl/>
          <w:lang w:eastAsia="he-IL"/>
        </w:rPr>
        <w:t xml:space="preserve">מקום לכפל היתרים וכאשר ניתן צו הרשאה אין מקום לקיים </w:t>
      </w:r>
      <w:bookmarkStart w:id="4259" w:name="_ETM_Q1_7745404"/>
      <w:bookmarkEnd w:id="4259"/>
      <w:r>
        <w:rPr>
          <w:rFonts w:hint="cs"/>
          <w:rtl/>
          <w:lang w:eastAsia="he-IL"/>
        </w:rPr>
        <w:t>עוד דיון לגבי ההזרמה לים</w:t>
      </w:r>
      <w:bookmarkStart w:id="4260" w:name="_ETM_Q1_7748153"/>
      <w:bookmarkEnd w:id="4260"/>
    </w:p>
    <w:p w14:paraId="4365DD71" w14:textId="77777777" w:rsidR="00E84751" w:rsidRDefault="00E84751" w:rsidP="00E84751">
      <w:pPr>
        <w:rPr>
          <w:rtl/>
          <w:lang w:eastAsia="he-IL"/>
        </w:rPr>
      </w:pPr>
      <w:bookmarkStart w:id="4261" w:name="_ETM_Q1_7748207"/>
      <w:bookmarkStart w:id="4262" w:name="_ETM_Q1_7749633"/>
      <w:bookmarkEnd w:id="4261"/>
      <w:bookmarkEnd w:id="4262"/>
    </w:p>
    <w:p w14:paraId="60B7C1D0" w14:textId="514054D1" w:rsidR="00E84751" w:rsidRDefault="00E84751" w:rsidP="00E84751">
      <w:pPr>
        <w:pStyle w:val="a4"/>
        <w:keepNext/>
        <w:rPr>
          <w:rtl/>
        </w:rPr>
      </w:pPr>
      <w:bookmarkStart w:id="4263" w:name="ET_speaker_5787_520"/>
      <w:r w:rsidRPr="00E84751">
        <w:rPr>
          <w:rStyle w:val="TagStyle"/>
          <w:rtl/>
        </w:rPr>
        <w:t xml:space="preserve"> &lt;&lt; דובר &gt;&gt; </w:t>
      </w:r>
      <w:proofErr w:type="spellStart"/>
      <w:r>
        <w:rPr>
          <w:rtl/>
        </w:rPr>
        <w:t>יוראי</w:t>
      </w:r>
      <w:proofErr w:type="spellEnd"/>
      <w:r>
        <w:rPr>
          <w:rtl/>
        </w:rPr>
        <w:t xml:space="preserve"> להב הרצנו (יש עתיד):</w:t>
      </w:r>
      <w:r w:rsidRPr="00E84751">
        <w:rPr>
          <w:rStyle w:val="TagStyle"/>
          <w:rtl/>
        </w:rPr>
        <w:t xml:space="preserve"> &lt;&lt; דובר &gt;&gt;</w:t>
      </w:r>
      <w:r w:rsidR="002C28EA">
        <w:rPr>
          <w:rtl/>
        </w:rPr>
        <w:t xml:space="preserve"> </w:t>
      </w:r>
      <w:bookmarkEnd w:id="4263"/>
    </w:p>
    <w:p w14:paraId="5485B032" w14:textId="77777777" w:rsidR="00E84751" w:rsidRDefault="00E84751" w:rsidP="00E84751">
      <w:pPr>
        <w:pStyle w:val="KeepWithNext"/>
        <w:rPr>
          <w:rtl/>
          <w:lang w:eastAsia="he-IL"/>
        </w:rPr>
      </w:pPr>
    </w:p>
    <w:p w14:paraId="59A6DAA9" w14:textId="0FF8E383" w:rsidR="00E84751" w:rsidRDefault="00E84751" w:rsidP="00E84751">
      <w:pPr>
        <w:rPr>
          <w:rtl/>
          <w:lang w:eastAsia="he-IL"/>
        </w:rPr>
      </w:pPr>
      <w:bookmarkStart w:id="4264" w:name="_ETM_Q1_7750035"/>
      <w:bookmarkStart w:id="4265" w:name="_ETM_Q1_7750078"/>
      <w:bookmarkEnd w:id="4264"/>
      <w:bookmarkEnd w:id="4265"/>
      <w:r>
        <w:rPr>
          <w:rFonts w:hint="cs"/>
          <w:rtl/>
          <w:lang w:eastAsia="he-IL"/>
        </w:rPr>
        <w:t>אבל רגע, יעק</w:t>
      </w:r>
      <w:bookmarkStart w:id="4266" w:name="_ETM_Q1_7748251"/>
      <w:bookmarkEnd w:id="4266"/>
      <w:r>
        <w:rPr>
          <w:rFonts w:hint="cs"/>
          <w:rtl/>
          <w:lang w:eastAsia="he-IL"/>
        </w:rPr>
        <w:t>ב, אני לא - - -</w:t>
      </w:r>
      <w:bookmarkStart w:id="4267" w:name="_ETM_Q1_7748996"/>
      <w:bookmarkEnd w:id="4267"/>
    </w:p>
    <w:p w14:paraId="30D44269" w14:textId="77777777" w:rsidR="00E84751" w:rsidRDefault="00E84751" w:rsidP="00E84751">
      <w:pPr>
        <w:rPr>
          <w:rtl/>
          <w:lang w:eastAsia="he-IL"/>
        </w:rPr>
      </w:pPr>
      <w:bookmarkStart w:id="4268" w:name="_ETM_Q1_7749054"/>
      <w:bookmarkStart w:id="4269" w:name="_ETM_Q1_7750285"/>
      <w:bookmarkEnd w:id="4268"/>
      <w:bookmarkEnd w:id="4269"/>
    </w:p>
    <w:p w14:paraId="7BE3AA6A" w14:textId="7FC9352D" w:rsidR="00E84751" w:rsidRDefault="00E84751" w:rsidP="00E84751">
      <w:pPr>
        <w:pStyle w:val="af6"/>
        <w:keepNext/>
        <w:rPr>
          <w:rtl/>
        </w:rPr>
      </w:pPr>
      <w:bookmarkStart w:id="4270" w:name="ET_yor_5069_521"/>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270"/>
    </w:p>
    <w:p w14:paraId="353229E8" w14:textId="77777777" w:rsidR="00E84751" w:rsidRDefault="00E84751" w:rsidP="00E84751">
      <w:pPr>
        <w:pStyle w:val="KeepWithNext"/>
        <w:rPr>
          <w:rtl/>
          <w:lang w:eastAsia="he-IL"/>
        </w:rPr>
      </w:pPr>
    </w:p>
    <w:p w14:paraId="6DB5EDBF" w14:textId="1FFEE9E0" w:rsidR="00E84751" w:rsidRDefault="00E84751" w:rsidP="00E84751">
      <w:pPr>
        <w:rPr>
          <w:rtl/>
          <w:lang w:eastAsia="he-IL"/>
        </w:rPr>
      </w:pPr>
      <w:bookmarkStart w:id="4271" w:name="_ETM_Q1_7750691"/>
      <w:bookmarkEnd w:id="4271"/>
      <w:r>
        <w:rPr>
          <w:rFonts w:hint="cs"/>
          <w:rtl/>
          <w:lang w:eastAsia="he-IL"/>
        </w:rPr>
        <w:t>ר</w:t>
      </w:r>
      <w:bookmarkStart w:id="4272" w:name="_ETM_Q1_7750731"/>
      <w:bookmarkEnd w:id="4272"/>
      <w:r>
        <w:rPr>
          <w:rFonts w:hint="cs"/>
          <w:rtl/>
          <w:lang w:eastAsia="he-IL"/>
        </w:rPr>
        <w:t xml:space="preserve">גע, דקה. </w:t>
      </w:r>
    </w:p>
    <w:p w14:paraId="45EC8BBB" w14:textId="77777777" w:rsidR="00E84751" w:rsidRDefault="00E84751" w:rsidP="00E84751">
      <w:pPr>
        <w:rPr>
          <w:rtl/>
          <w:lang w:eastAsia="he-IL"/>
        </w:rPr>
      </w:pPr>
      <w:bookmarkStart w:id="4273" w:name="_ETM_Q1_7754181"/>
      <w:bookmarkStart w:id="4274" w:name="_ETM_Q1_7754235"/>
      <w:bookmarkEnd w:id="4273"/>
      <w:bookmarkEnd w:id="4274"/>
    </w:p>
    <w:p w14:paraId="463C7D35" w14:textId="00429087" w:rsidR="00E84751" w:rsidRDefault="00E84751" w:rsidP="00E84751">
      <w:pPr>
        <w:pStyle w:val="af9"/>
        <w:keepNext/>
        <w:rPr>
          <w:rtl/>
          <w:lang w:eastAsia="he-IL"/>
        </w:rPr>
      </w:pPr>
      <w:bookmarkStart w:id="4275" w:name="ET_guest_נטע_דרורי_522"/>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275"/>
    </w:p>
    <w:p w14:paraId="697A44D4" w14:textId="77777777" w:rsidR="00E84751" w:rsidRDefault="00E84751" w:rsidP="00E84751">
      <w:pPr>
        <w:pStyle w:val="KeepWithNext"/>
        <w:rPr>
          <w:rtl/>
          <w:lang w:eastAsia="he-IL"/>
        </w:rPr>
      </w:pPr>
    </w:p>
    <w:p w14:paraId="6FE1557D" w14:textId="7315C087" w:rsidR="00E84751" w:rsidRDefault="00E84751" w:rsidP="00E84751">
      <w:pPr>
        <w:rPr>
          <w:rtl/>
          <w:lang w:eastAsia="he-IL"/>
        </w:rPr>
      </w:pPr>
      <w:bookmarkStart w:id="4276" w:name="_ETM_Q1_7755803"/>
      <w:bookmarkEnd w:id="4276"/>
      <w:r>
        <w:rPr>
          <w:rFonts w:hint="cs"/>
          <w:rtl/>
          <w:lang w:eastAsia="he-IL"/>
        </w:rPr>
        <w:t>א</w:t>
      </w:r>
      <w:bookmarkStart w:id="4277" w:name="_ETM_Q1_7755843"/>
      <w:bookmarkEnd w:id="4277"/>
      <w:r>
        <w:rPr>
          <w:rFonts w:hint="cs"/>
          <w:rtl/>
          <w:lang w:eastAsia="he-IL"/>
        </w:rPr>
        <w:t xml:space="preserve">נחנו חשבנו שנכון </w:t>
      </w:r>
      <w:bookmarkStart w:id="4278" w:name="_ETM_Q1_7753538"/>
      <w:bookmarkEnd w:id="4278"/>
      <w:r>
        <w:rPr>
          <w:rFonts w:hint="cs"/>
          <w:rtl/>
          <w:lang w:eastAsia="he-IL"/>
        </w:rPr>
        <w:t xml:space="preserve">ליצור הבחנה ברורה. מכיוון שניתנה הפסיקה חשבנו שנכון </w:t>
      </w:r>
      <w:bookmarkStart w:id="4279" w:name="_ETM_Q1_7758230"/>
      <w:bookmarkEnd w:id="4279"/>
      <w:r>
        <w:rPr>
          <w:rFonts w:hint="cs"/>
          <w:rtl/>
          <w:lang w:eastAsia="he-IL"/>
        </w:rPr>
        <w:t xml:space="preserve">יהיה לחדד את הדברים כדי שלא יהיה כפל דרישות לגבי </w:t>
      </w:r>
      <w:bookmarkStart w:id="4280" w:name="_ETM_Q1_7763861"/>
      <w:bookmarkEnd w:id="4280"/>
      <w:r>
        <w:rPr>
          <w:rFonts w:hint="cs"/>
          <w:rtl/>
          <w:lang w:eastAsia="he-IL"/>
        </w:rPr>
        <w:t xml:space="preserve">אותה הזרמה. </w:t>
      </w:r>
    </w:p>
    <w:p w14:paraId="347D8DF5" w14:textId="77777777" w:rsidR="00E84751" w:rsidRDefault="00E84751" w:rsidP="00E84751">
      <w:pPr>
        <w:rPr>
          <w:rtl/>
          <w:lang w:eastAsia="he-IL"/>
        </w:rPr>
      </w:pPr>
      <w:bookmarkStart w:id="4281" w:name="_ETM_Q1_7761045"/>
      <w:bookmarkStart w:id="4282" w:name="_ETM_Q1_7761101"/>
      <w:bookmarkStart w:id="4283" w:name="_ETM_Q1_7761741"/>
      <w:bookmarkEnd w:id="4281"/>
      <w:bookmarkEnd w:id="4282"/>
      <w:bookmarkEnd w:id="4283"/>
    </w:p>
    <w:p w14:paraId="6DEE46AB" w14:textId="2F5ECEF8" w:rsidR="00E84751" w:rsidRDefault="00E84751" w:rsidP="00E84751">
      <w:pPr>
        <w:pStyle w:val="af6"/>
        <w:keepNext/>
        <w:rPr>
          <w:rtl/>
        </w:rPr>
      </w:pPr>
      <w:bookmarkStart w:id="4284" w:name="ET_yor_5069_523"/>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284"/>
    </w:p>
    <w:p w14:paraId="01CE4D01" w14:textId="77777777" w:rsidR="00E84751" w:rsidRDefault="00E84751" w:rsidP="00E84751">
      <w:pPr>
        <w:pStyle w:val="KeepWithNext"/>
        <w:rPr>
          <w:rtl/>
          <w:lang w:eastAsia="he-IL"/>
        </w:rPr>
      </w:pPr>
    </w:p>
    <w:p w14:paraId="02A24224" w14:textId="3D023B0A" w:rsidR="00E84751" w:rsidRDefault="00E84751" w:rsidP="00E84751">
      <w:pPr>
        <w:rPr>
          <w:rtl/>
          <w:lang w:eastAsia="he-IL"/>
        </w:rPr>
      </w:pPr>
      <w:bookmarkStart w:id="4285" w:name="_ETM_Q1_7762141"/>
      <w:bookmarkStart w:id="4286" w:name="_ETM_Q1_7762165"/>
      <w:bookmarkEnd w:id="4285"/>
      <w:bookmarkEnd w:id="4286"/>
      <w:r>
        <w:rPr>
          <w:rFonts w:hint="cs"/>
          <w:rtl/>
          <w:lang w:eastAsia="he-IL"/>
        </w:rPr>
        <w:t>זאת אומרת הפסיקה ניתנה על סמך החוק הקיים</w:t>
      </w:r>
      <w:bookmarkStart w:id="4287" w:name="_ETM_Q1_7765146"/>
      <w:bookmarkEnd w:id="4287"/>
      <w:r>
        <w:rPr>
          <w:rFonts w:hint="cs"/>
          <w:rtl/>
          <w:lang w:eastAsia="he-IL"/>
        </w:rPr>
        <w:t xml:space="preserve"> ואתם אומרים בוא נשנה את החוק</w:t>
      </w:r>
      <w:bookmarkStart w:id="4288" w:name="_ETM_Q1_7767416"/>
      <w:bookmarkEnd w:id="4288"/>
      <w:r>
        <w:rPr>
          <w:rFonts w:hint="cs"/>
          <w:rtl/>
          <w:lang w:eastAsia="he-IL"/>
        </w:rPr>
        <w:t xml:space="preserve"> - - </w:t>
      </w:r>
    </w:p>
    <w:p w14:paraId="36F725A7" w14:textId="77777777" w:rsidR="00E84751" w:rsidRDefault="00E84751" w:rsidP="00E84751">
      <w:pPr>
        <w:rPr>
          <w:rtl/>
          <w:lang w:eastAsia="he-IL"/>
        </w:rPr>
      </w:pPr>
      <w:bookmarkStart w:id="4289" w:name="_ETM_Q1_7765363"/>
      <w:bookmarkStart w:id="4290" w:name="_ETM_Q1_7765403"/>
      <w:bookmarkStart w:id="4291" w:name="_ETM_Q1_7764101"/>
      <w:bookmarkEnd w:id="4289"/>
      <w:bookmarkEnd w:id="4290"/>
      <w:bookmarkEnd w:id="4291"/>
    </w:p>
    <w:p w14:paraId="4F8B64E4" w14:textId="09CD6A52" w:rsidR="00E84751" w:rsidRDefault="00E84751" w:rsidP="00E84751">
      <w:pPr>
        <w:pStyle w:val="af9"/>
        <w:keepNext/>
        <w:rPr>
          <w:rtl/>
          <w:lang w:eastAsia="he-IL"/>
        </w:rPr>
      </w:pPr>
      <w:bookmarkStart w:id="4292" w:name="ET_guest_נטע_דרורי_524"/>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292"/>
    </w:p>
    <w:p w14:paraId="4C5F1772" w14:textId="77777777" w:rsidR="00E84751" w:rsidRDefault="00E84751" w:rsidP="00E84751">
      <w:pPr>
        <w:pStyle w:val="KeepWithNext"/>
        <w:rPr>
          <w:rtl/>
          <w:lang w:eastAsia="he-IL"/>
        </w:rPr>
      </w:pPr>
    </w:p>
    <w:p w14:paraId="3D8F8932" w14:textId="6C9EA4FC" w:rsidR="00E84751" w:rsidRDefault="00E84751" w:rsidP="00E84751">
      <w:pPr>
        <w:rPr>
          <w:rtl/>
          <w:lang w:eastAsia="he-IL"/>
        </w:rPr>
      </w:pPr>
      <w:bookmarkStart w:id="4293" w:name="_ETM_Q1_7764384"/>
      <w:bookmarkStart w:id="4294" w:name="_ETM_Q1_7764407"/>
      <w:bookmarkEnd w:id="4293"/>
      <w:bookmarkEnd w:id="4294"/>
      <w:r>
        <w:rPr>
          <w:rFonts w:hint="cs"/>
          <w:rtl/>
          <w:lang w:eastAsia="he-IL"/>
        </w:rPr>
        <w:t xml:space="preserve">הפסיקה </w:t>
      </w:r>
      <w:bookmarkStart w:id="4295" w:name="_ETM_Q1_7765222"/>
      <w:bookmarkEnd w:id="4295"/>
      <w:r>
        <w:rPr>
          <w:rFonts w:hint="cs"/>
          <w:rtl/>
          <w:lang w:eastAsia="he-IL"/>
        </w:rPr>
        <w:t xml:space="preserve">התייחסה לפרשנות הדין הקיים. </w:t>
      </w:r>
      <w:bookmarkStart w:id="4296" w:name="_ETM_Q1_7769406"/>
      <w:bookmarkEnd w:id="4296"/>
    </w:p>
    <w:p w14:paraId="5FC9FCD2" w14:textId="77777777" w:rsidR="00E84751" w:rsidRDefault="00E84751" w:rsidP="00E84751">
      <w:pPr>
        <w:rPr>
          <w:rtl/>
          <w:lang w:eastAsia="he-IL"/>
        </w:rPr>
      </w:pPr>
      <w:bookmarkStart w:id="4297" w:name="_ETM_Q1_7769443"/>
      <w:bookmarkStart w:id="4298" w:name="_ETM_Q1_7766463"/>
      <w:bookmarkEnd w:id="4297"/>
      <w:bookmarkEnd w:id="4298"/>
    </w:p>
    <w:p w14:paraId="6778E3F8" w14:textId="73A5609A" w:rsidR="00E84751" w:rsidRDefault="00E84751" w:rsidP="00E84751">
      <w:pPr>
        <w:pStyle w:val="af6"/>
        <w:keepNext/>
        <w:rPr>
          <w:rtl/>
        </w:rPr>
      </w:pPr>
      <w:bookmarkStart w:id="4299" w:name="ET_yor_5069_525"/>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 </w:t>
      </w:r>
      <w:r>
        <w:rPr>
          <w:rtl/>
        </w:rPr>
        <w:t>היו"ר יעקב אשר:</w:t>
      </w:r>
      <w:r w:rsidRPr="00E84751">
        <w:rPr>
          <w:rStyle w:val="TagStyle"/>
          <w:rtl/>
        </w:rPr>
        <w:t xml:space="preserve"> &lt;&lt; </w:t>
      </w:r>
      <w:proofErr w:type="spellStart"/>
      <w:r w:rsidRPr="00E84751">
        <w:rPr>
          <w:rStyle w:val="TagStyle"/>
          <w:rtl/>
        </w:rPr>
        <w:t>יור</w:t>
      </w:r>
      <w:proofErr w:type="spellEnd"/>
      <w:r w:rsidRPr="00E84751">
        <w:rPr>
          <w:rStyle w:val="TagStyle"/>
          <w:rtl/>
        </w:rPr>
        <w:t xml:space="preserve"> &gt;&gt;</w:t>
      </w:r>
      <w:r w:rsidR="002C28EA">
        <w:rPr>
          <w:rtl/>
        </w:rPr>
        <w:t xml:space="preserve"> </w:t>
      </w:r>
      <w:bookmarkEnd w:id="4299"/>
    </w:p>
    <w:p w14:paraId="2698B462" w14:textId="77777777" w:rsidR="00E84751" w:rsidRDefault="00E84751" w:rsidP="00E84751">
      <w:pPr>
        <w:pStyle w:val="KeepWithNext"/>
        <w:rPr>
          <w:rtl/>
          <w:lang w:eastAsia="he-IL"/>
        </w:rPr>
      </w:pPr>
    </w:p>
    <w:p w14:paraId="5CF6AAFF" w14:textId="42C8C12C" w:rsidR="00E84751" w:rsidRDefault="00E84751" w:rsidP="00E84751">
      <w:pPr>
        <w:rPr>
          <w:rtl/>
          <w:lang w:eastAsia="he-IL"/>
        </w:rPr>
      </w:pPr>
      <w:bookmarkStart w:id="4300" w:name="_ETM_Q1_7766754"/>
      <w:bookmarkStart w:id="4301" w:name="_ETM_Q1_7766774"/>
      <w:bookmarkEnd w:id="4300"/>
      <w:bookmarkEnd w:id="4301"/>
      <w:r>
        <w:rPr>
          <w:rFonts w:hint="cs"/>
          <w:rtl/>
          <w:lang w:eastAsia="he-IL"/>
        </w:rPr>
        <w:t>- -</w:t>
      </w:r>
      <w:r w:rsidR="002C28EA">
        <w:rPr>
          <w:rFonts w:hint="cs"/>
          <w:rtl/>
          <w:lang w:eastAsia="he-IL"/>
        </w:rPr>
        <w:t xml:space="preserve"> </w:t>
      </w:r>
      <w:r>
        <w:rPr>
          <w:rFonts w:hint="cs"/>
          <w:rtl/>
          <w:lang w:eastAsia="he-IL"/>
        </w:rPr>
        <w:t xml:space="preserve">כי אנחנו חושבים, גם חשבנו קודם </w:t>
      </w:r>
      <w:bookmarkStart w:id="4302" w:name="_ETM_Q1_7770126"/>
      <w:bookmarkEnd w:id="4302"/>
      <w:r>
        <w:rPr>
          <w:rFonts w:hint="cs"/>
          <w:rtl/>
          <w:lang w:eastAsia="he-IL"/>
        </w:rPr>
        <w:t xml:space="preserve">שזה מה שצריך להיות וכך גם נהגתם. </w:t>
      </w:r>
    </w:p>
    <w:p w14:paraId="0DFA3B93" w14:textId="77777777" w:rsidR="00E84751" w:rsidRDefault="00E84751" w:rsidP="00E84751">
      <w:pPr>
        <w:rPr>
          <w:rtl/>
          <w:lang w:eastAsia="he-IL"/>
        </w:rPr>
      </w:pPr>
      <w:bookmarkStart w:id="4303" w:name="_ETM_Q1_7771785"/>
      <w:bookmarkEnd w:id="4303"/>
    </w:p>
    <w:p w14:paraId="5B978117" w14:textId="23454FA0" w:rsidR="00E84751" w:rsidRDefault="00E84751" w:rsidP="00E84751">
      <w:pPr>
        <w:pStyle w:val="af9"/>
        <w:keepNext/>
        <w:rPr>
          <w:rtl/>
          <w:lang w:eastAsia="he-IL"/>
        </w:rPr>
      </w:pPr>
      <w:bookmarkStart w:id="4304" w:name="ET_guest_נטע_דרורי_526"/>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304"/>
    </w:p>
    <w:p w14:paraId="0161DAC3" w14:textId="77777777" w:rsidR="00E84751" w:rsidRDefault="00E84751" w:rsidP="00E84751">
      <w:pPr>
        <w:pStyle w:val="KeepWithNext"/>
        <w:rPr>
          <w:rtl/>
          <w:lang w:eastAsia="he-IL"/>
        </w:rPr>
      </w:pPr>
    </w:p>
    <w:p w14:paraId="2913464F" w14:textId="50BDB2E7" w:rsidR="00E84751" w:rsidRDefault="00E84751" w:rsidP="00E84751">
      <w:pPr>
        <w:rPr>
          <w:rtl/>
          <w:lang w:eastAsia="he-IL"/>
        </w:rPr>
      </w:pPr>
      <w:bookmarkStart w:id="4305" w:name="_ETM_Q1_7772053"/>
      <w:bookmarkStart w:id="4306" w:name="_ETM_Q1_7772079"/>
      <w:bookmarkEnd w:id="4305"/>
      <w:bookmarkEnd w:id="4306"/>
      <w:r>
        <w:rPr>
          <w:rFonts w:hint="cs"/>
          <w:rtl/>
          <w:lang w:eastAsia="he-IL"/>
        </w:rPr>
        <w:t xml:space="preserve">כך נהגנו, כפי שאמר היועץ </w:t>
      </w:r>
      <w:bookmarkStart w:id="4307" w:name="_ETM_Q1_7776170"/>
      <w:bookmarkEnd w:id="4307"/>
      <w:r>
        <w:rPr>
          <w:rFonts w:hint="cs"/>
          <w:rtl/>
          <w:lang w:eastAsia="he-IL"/>
        </w:rPr>
        <w:t xml:space="preserve">המשפטי. אני לא מקבלת את התיוג של עשינו דין </w:t>
      </w:r>
      <w:bookmarkStart w:id="4308" w:name="_ETM_Q1_7787338"/>
      <w:bookmarkEnd w:id="4308"/>
      <w:r>
        <w:rPr>
          <w:rFonts w:hint="cs"/>
          <w:rtl/>
          <w:lang w:eastAsia="he-IL"/>
        </w:rPr>
        <w:t xml:space="preserve">לעצמנו, אני - - - </w:t>
      </w:r>
    </w:p>
    <w:p w14:paraId="7543146B" w14:textId="77777777" w:rsidR="00E84751" w:rsidRDefault="00E84751" w:rsidP="00E84751">
      <w:pPr>
        <w:rPr>
          <w:rtl/>
          <w:lang w:eastAsia="he-IL"/>
        </w:rPr>
      </w:pPr>
      <w:bookmarkStart w:id="4309" w:name="_ETM_Q1_7786691"/>
      <w:bookmarkStart w:id="4310" w:name="_ETM_Q1_7786733"/>
      <w:bookmarkEnd w:id="4309"/>
      <w:bookmarkEnd w:id="4310"/>
    </w:p>
    <w:p w14:paraId="488016B7" w14:textId="2A7DCDEA" w:rsidR="00E84751" w:rsidRDefault="00E84751" w:rsidP="00E84751">
      <w:pPr>
        <w:pStyle w:val="a4"/>
        <w:keepNext/>
        <w:rPr>
          <w:rtl/>
        </w:rPr>
      </w:pPr>
      <w:bookmarkStart w:id="4311" w:name="ET_speaker_תומר_רוזנר_527"/>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311"/>
    </w:p>
    <w:p w14:paraId="19AA9214" w14:textId="77777777" w:rsidR="00E84751" w:rsidRDefault="00E84751" w:rsidP="00E84751">
      <w:pPr>
        <w:pStyle w:val="KeepWithNext"/>
        <w:rPr>
          <w:rtl/>
          <w:lang w:eastAsia="he-IL"/>
        </w:rPr>
      </w:pPr>
    </w:p>
    <w:p w14:paraId="4A0D7385" w14:textId="2014EFF3" w:rsidR="00E84751" w:rsidRDefault="00E84751" w:rsidP="00E84751">
      <w:pPr>
        <w:rPr>
          <w:rtl/>
          <w:lang w:eastAsia="he-IL"/>
        </w:rPr>
      </w:pPr>
      <w:bookmarkStart w:id="4312" w:name="_ETM_Q1_7784036"/>
      <w:bookmarkStart w:id="4313" w:name="_ETM_Q1_7784058"/>
      <w:bookmarkEnd w:id="4312"/>
      <w:bookmarkEnd w:id="4313"/>
      <w:r>
        <w:rPr>
          <w:rFonts w:hint="cs"/>
          <w:rtl/>
          <w:lang w:eastAsia="he-IL"/>
        </w:rPr>
        <w:t xml:space="preserve">איך תתארי את המצב </w:t>
      </w:r>
      <w:bookmarkStart w:id="4314" w:name="_ETM_Q1_7785905"/>
      <w:bookmarkEnd w:id="4314"/>
      <w:r>
        <w:rPr>
          <w:rFonts w:hint="cs"/>
          <w:rtl/>
          <w:lang w:eastAsia="he-IL"/>
        </w:rPr>
        <w:t xml:space="preserve">שבו יש חוות דעת של היועץ המשפטי לממשלה ולא </w:t>
      </w:r>
      <w:bookmarkStart w:id="4315" w:name="_ETM_Q1_7789568"/>
      <w:bookmarkEnd w:id="4315"/>
      <w:r>
        <w:rPr>
          <w:rFonts w:hint="cs"/>
          <w:rtl/>
          <w:lang w:eastAsia="he-IL"/>
        </w:rPr>
        <w:t xml:space="preserve">מקיימים אותה? </w:t>
      </w:r>
    </w:p>
    <w:p w14:paraId="5BDC392A" w14:textId="77777777" w:rsidR="00E84751" w:rsidRDefault="00E84751" w:rsidP="00E84751">
      <w:pPr>
        <w:rPr>
          <w:rtl/>
          <w:lang w:eastAsia="he-IL"/>
        </w:rPr>
      </w:pPr>
      <w:bookmarkStart w:id="4316" w:name="_ETM_Q1_7792327"/>
      <w:bookmarkStart w:id="4317" w:name="_ETM_Q1_7792366"/>
      <w:bookmarkEnd w:id="4316"/>
      <w:bookmarkEnd w:id="4317"/>
    </w:p>
    <w:p w14:paraId="0A072EA4" w14:textId="3CF0ABB5" w:rsidR="00E84751" w:rsidRDefault="00E84751" w:rsidP="00E84751">
      <w:pPr>
        <w:pStyle w:val="af9"/>
        <w:keepNext/>
        <w:rPr>
          <w:rtl/>
          <w:lang w:eastAsia="he-IL"/>
        </w:rPr>
      </w:pPr>
      <w:bookmarkStart w:id="4318" w:name="ET_guest_נטע_דרורי_528"/>
      <w:r w:rsidRPr="00E84751">
        <w:rPr>
          <w:rStyle w:val="TagStyle"/>
          <w:rtl/>
        </w:rPr>
        <w:t xml:space="preserve"> &lt;&lt; אורח &gt;&gt; </w:t>
      </w:r>
      <w:r>
        <w:rPr>
          <w:rtl/>
          <w:lang w:eastAsia="he-IL"/>
        </w:rPr>
        <w:t>נטע דרורי:</w:t>
      </w:r>
      <w:r w:rsidRPr="00E84751">
        <w:rPr>
          <w:rStyle w:val="TagStyle"/>
          <w:rtl/>
        </w:rPr>
        <w:t xml:space="preserve"> &lt;&lt; אורח &gt;&gt;</w:t>
      </w:r>
      <w:r w:rsidR="002C28EA">
        <w:rPr>
          <w:rtl/>
          <w:lang w:eastAsia="he-IL"/>
        </w:rPr>
        <w:t xml:space="preserve"> </w:t>
      </w:r>
      <w:bookmarkEnd w:id="4318"/>
    </w:p>
    <w:p w14:paraId="4DAD1D61" w14:textId="77777777" w:rsidR="00E84751" w:rsidRDefault="00E84751" w:rsidP="00E84751">
      <w:pPr>
        <w:pStyle w:val="KeepWithNext"/>
        <w:rPr>
          <w:rtl/>
          <w:lang w:eastAsia="he-IL"/>
        </w:rPr>
      </w:pPr>
    </w:p>
    <w:p w14:paraId="724BD578" w14:textId="5606F16F" w:rsidR="00E84751" w:rsidRDefault="00E84751" w:rsidP="00E84751">
      <w:pPr>
        <w:rPr>
          <w:rtl/>
          <w:lang w:eastAsia="he-IL"/>
        </w:rPr>
      </w:pPr>
      <w:bookmarkStart w:id="4319" w:name="_ETM_Q1_7793807"/>
      <w:bookmarkStart w:id="4320" w:name="_ETM_Q1_7793834"/>
      <w:bookmarkEnd w:id="4319"/>
      <w:bookmarkEnd w:id="4320"/>
      <w:r>
        <w:rPr>
          <w:rFonts w:hint="cs"/>
          <w:rtl/>
          <w:lang w:eastAsia="he-IL"/>
        </w:rPr>
        <w:t xml:space="preserve">אנחנו ניסינו לתחקר מה עמד בבסיס ההחלטה דאז </w:t>
      </w:r>
      <w:bookmarkStart w:id="4321" w:name="_ETM_Q1_7795679"/>
      <w:bookmarkEnd w:id="4321"/>
      <w:r>
        <w:rPr>
          <w:rFonts w:hint="cs"/>
          <w:rtl/>
          <w:lang w:eastAsia="he-IL"/>
        </w:rPr>
        <w:t>אך לצערי היועצת המשפטית דאז של המשרד - - -</w:t>
      </w:r>
    </w:p>
    <w:p w14:paraId="1264382D" w14:textId="77777777" w:rsidR="00E84751" w:rsidRDefault="00E84751" w:rsidP="00E84751">
      <w:pPr>
        <w:rPr>
          <w:rtl/>
          <w:lang w:eastAsia="he-IL"/>
        </w:rPr>
      </w:pPr>
      <w:bookmarkStart w:id="4322" w:name="_ETM_Q1_7793973"/>
      <w:bookmarkStart w:id="4323" w:name="_ETM_Q1_7794020"/>
      <w:bookmarkEnd w:id="4322"/>
      <w:bookmarkEnd w:id="4323"/>
    </w:p>
    <w:p w14:paraId="0CE1B49C" w14:textId="4DF0A7DB" w:rsidR="00E84751" w:rsidRDefault="00E84751" w:rsidP="00E84751">
      <w:pPr>
        <w:pStyle w:val="a4"/>
        <w:keepNext/>
        <w:rPr>
          <w:rtl/>
        </w:rPr>
      </w:pPr>
      <w:bookmarkStart w:id="4324" w:name="ET_speaker_תומר_רוזנר_530"/>
      <w:r w:rsidRPr="00E84751">
        <w:rPr>
          <w:rStyle w:val="TagStyle"/>
          <w:rtl/>
        </w:rPr>
        <w:t xml:space="preserve"> &lt;&lt; דובר &gt;&gt; </w:t>
      </w:r>
      <w:r>
        <w:rPr>
          <w:rtl/>
        </w:rPr>
        <w:t xml:space="preserve">תומר </w:t>
      </w:r>
      <w:proofErr w:type="spellStart"/>
      <w:r>
        <w:rPr>
          <w:rtl/>
        </w:rPr>
        <w:t>רוזנר</w:t>
      </w:r>
      <w:proofErr w:type="spellEnd"/>
      <w:r>
        <w:rPr>
          <w:rtl/>
        </w:rPr>
        <w:t>:</w:t>
      </w:r>
      <w:r w:rsidRPr="00E84751">
        <w:rPr>
          <w:rStyle w:val="TagStyle"/>
          <w:rtl/>
        </w:rPr>
        <w:t xml:space="preserve"> &lt;&lt; דובר &gt;&gt;</w:t>
      </w:r>
      <w:r w:rsidR="002C28EA">
        <w:rPr>
          <w:rtl/>
        </w:rPr>
        <w:t xml:space="preserve"> </w:t>
      </w:r>
      <w:bookmarkEnd w:id="4324"/>
    </w:p>
    <w:p w14:paraId="4819BBD3" w14:textId="77777777" w:rsidR="00E84751" w:rsidRDefault="00E84751" w:rsidP="00E84751">
      <w:pPr>
        <w:pStyle w:val="KeepWithNext"/>
        <w:rPr>
          <w:rtl/>
          <w:lang w:eastAsia="he-IL"/>
        </w:rPr>
      </w:pPr>
    </w:p>
    <w:p w14:paraId="3406C232" w14:textId="67FCE904" w:rsidR="00E84751" w:rsidRDefault="009B2D4F" w:rsidP="00E84751">
      <w:pPr>
        <w:rPr>
          <w:rtl/>
          <w:lang w:eastAsia="he-IL"/>
        </w:rPr>
      </w:pPr>
      <w:bookmarkStart w:id="4325" w:name="_ETM_Q1_7795228"/>
      <w:bookmarkStart w:id="4326" w:name="_ETM_Q1_7795266"/>
      <w:bookmarkEnd w:id="4325"/>
      <w:bookmarkEnd w:id="4326"/>
      <w:r>
        <w:rPr>
          <w:rFonts w:hint="cs"/>
          <w:rtl/>
          <w:lang w:eastAsia="he-IL"/>
        </w:rPr>
        <w:t xml:space="preserve">מה </w:t>
      </w:r>
      <w:bookmarkStart w:id="4327" w:name="_ETM_Q1_7800101"/>
      <w:bookmarkEnd w:id="4327"/>
      <w:r>
        <w:rPr>
          <w:rFonts w:hint="cs"/>
          <w:rtl/>
          <w:lang w:eastAsia="he-IL"/>
        </w:rPr>
        <w:t xml:space="preserve">זה חשוב מה עמד מאחוריה? יש מסמך </w:t>
      </w:r>
      <w:bookmarkStart w:id="4328" w:name="_ETM_Q1_7800427"/>
      <w:bookmarkEnd w:id="4328"/>
      <w:r>
        <w:rPr>
          <w:rFonts w:hint="cs"/>
          <w:rtl/>
          <w:lang w:eastAsia="he-IL"/>
        </w:rPr>
        <w:t xml:space="preserve">שאומר מה צריך לעשות. </w:t>
      </w:r>
    </w:p>
    <w:p w14:paraId="2B48925D" w14:textId="77777777" w:rsidR="009B2D4F" w:rsidRDefault="009B2D4F" w:rsidP="00E84751">
      <w:pPr>
        <w:rPr>
          <w:rtl/>
          <w:lang w:eastAsia="he-IL"/>
        </w:rPr>
      </w:pPr>
      <w:bookmarkStart w:id="4329" w:name="_ETM_Q1_7799711"/>
      <w:bookmarkStart w:id="4330" w:name="_ETM_Q1_7799772"/>
      <w:bookmarkStart w:id="4331" w:name="_ETM_Q1_7800448"/>
      <w:bookmarkEnd w:id="4329"/>
      <w:bookmarkEnd w:id="4330"/>
      <w:bookmarkEnd w:id="4331"/>
    </w:p>
    <w:p w14:paraId="69FF03DE" w14:textId="0A6CB1DC" w:rsidR="009B2D4F" w:rsidRDefault="009B2D4F" w:rsidP="009B2D4F">
      <w:pPr>
        <w:pStyle w:val="a4"/>
        <w:keepNext/>
        <w:rPr>
          <w:rtl/>
        </w:rPr>
      </w:pPr>
      <w:bookmarkStart w:id="4332" w:name="ET_speaker_5787_531"/>
      <w:r w:rsidRPr="009B2D4F">
        <w:rPr>
          <w:rStyle w:val="TagStyle"/>
          <w:rtl/>
        </w:rPr>
        <w:t xml:space="preserve"> &lt;&lt; דובר &gt;&gt; </w:t>
      </w:r>
      <w:proofErr w:type="spellStart"/>
      <w:r>
        <w:rPr>
          <w:rtl/>
        </w:rPr>
        <w:t>יוראי</w:t>
      </w:r>
      <w:proofErr w:type="spellEnd"/>
      <w:r>
        <w:rPr>
          <w:rtl/>
        </w:rPr>
        <w:t xml:space="preserve"> להב הרצנו (יש עתיד):</w:t>
      </w:r>
      <w:r w:rsidRPr="009B2D4F">
        <w:rPr>
          <w:rStyle w:val="TagStyle"/>
          <w:rtl/>
        </w:rPr>
        <w:t xml:space="preserve"> &lt;&lt; דובר &gt;&gt;</w:t>
      </w:r>
      <w:r w:rsidR="002C28EA">
        <w:rPr>
          <w:rtl/>
        </w:rPr>
        <w:t xml:space="preserve"> </w:t>
      </w:r>
      <w:bookmarkEnd w:id="4332"/>
    </w:p>
    <w:p w14:paraId="262D0F29" w14:textId="77777777" w:rsidR="009B2D4F" w:rsidRDefault="009B2D4F" w:rsidP="009B2D4F">
      <w:pPr>
        <w:pStyle w:val="KeepWithNext"/>
        <w:rPr>
          <w:rtl/>
          <w:lang w:eastAsia="he-IL"/>
        </w:rPr>
      </w:pPr>
    </w:p>
    <w:p w14:paraId="300378CF" w14:textId="17AA50AF" w:rsidR="009B2D4F" w:rsidRDefault="009B2D4F" w:rsidP="009B2D4F">
      <w:pPr>
        <w:rPr>
          <w:rtl/>
          <w:lang w:eastAsia="he-IL"/>
        </w:rPr>
      </w:pPr>
      <w:bookmarkStart w:id="4333" w:name="_ETM_Q1_7800852"/>
      <w:bookmarkStart w:id="4334" w:name="_ETM_Q1_7800903"/>
      <w:bookmarkEnd w:id="4333"/>
      <w:bookmarkEnd w:id="4334"/>
      <w:r>
        <w:rPr>
          <w:rFonts w:hint="cs"/>
          <w:rtl/>
          <w:lang w:eastAsia="he-IL"/>
        </w:rPr>
        <w:t xml:space="preserve">ויש פסיקה. </w:t>
      </w:r>
    </w:p>
    <w:p w14:paraId="4EA15FD7" w14:textId="77777777" w:rsidR="009B2D4F" w:rsidRDefault="009B2D4F" w:rsidP="009B2D4F">
      <w:pPr>
        <w:rPr>
          <w:rtl/>
          <w:lang w:eastAsia="he-IL"/>
        </w:rPr>
      </w:pPr>
      <w:bookmarkStart w:id="4335" w:name="_ETM_Q1_7802071"/>
      <w:bookmarkStart w:id="4336" w:name="_ETM_Q1_7802127"/>
      <w:bookmarkStart w:id="4337" w:name="_ETM_Q1_7803152"/>
      <w:bookmarkEnd w:id="4335"/>
      <w:bookmarkEnd w:id="4336"/>
      <w:bookmarkEnd w:id="4337"/>
    </w:p>
    <w:p w14:paraId="6BB91BE9" w14:textId="5BF5DEEC" w:rsidR="009B2D4F" w:rsidRDefault="009B2D4F" w:rsidP="009B2D4F">
      <w:pPr>
        <w:pStyle w:val="af9"/>
        <w:keepNext/>
        <w:rPr>
          <w:rtl/>
          <w:lang w:eastAsia="he-IL"/>
        </w:rPr>
      </w:pPr>
      <w:bookmarkStart w:id="4338" w:name="ET_guest_נטע_דרורי_532"/>
      <w:r w:rsidRPr="009B2D4F">
        <w:rPr>
          <w:rStyle w:val="TagStyle"/>
          <w:rtl/>
        </w:rPr>
        <w:t xml:space="preserve"> &lt;&lt; אורח &gt;&gt; </w:t>
      </w:r>
      <w:r>
        <w:rPr>
          <w:rtl/>
          <w:lang w:eastAsia="he-IL"/>
        </w:rPr>
        <w:t>נטע דרורי:</w:t>
      </w:r>
      <w:r w:rsidRPr="009B2D4F">
        <w:rPr>
          <w:rStyle w:val="TagStyle"/>
          <w:rtl/>
        </w:rPr>
        <w:t xml:space="preserve"> &lt;&lt; אורח &gt;&gt;</w:t>
      </w:r>
      <w:r w:rsidR="002C28EA">
        <w:rPr>
          <w:rtl/>
          <w:lang w:eastAsia="he-IL"/>
        </w:rPr>
        <w:t xml:space="preserve"> </w:t>
      </w:r>
      <w:bookmarkEnd w:id="4338"/>
    </w:p>
    <w:p w14:paraId="598808B8" w14:textId="77777777" w:rsidR="009B2D4F" w:rsidRDefault="009B2D4F" w:rsidP="009B2D4F">
      <w:pPr>
        <w:pStyle w:val="KeepWithNext"/>
        <w:rPr>
          <w:rtl/>
          <w:lang w:eastAsia="he-IL"/>
        </w:rPr>
      </w:pPr>
    </w:p>
    <w:p w14:paraId="2C15BDEB" w14:textId="57E794BB" w:rsidR="009B2D4F" w:rsidRDefault="009B2D4F" w:rsidP="009B2D4F">
      <w:pPr>
        <w:rPr>
          <w:rtl/>
          <w:lang w:eastAsia="he-IL"/>
        </w:rPr>
      </w:pPr>
      <w:bookmarkStart w:id="4339" w:name="_ETM_Q1_7803548"/>
      <w:bookmarkStart w:id="4340" w:name="_ETM_Q1_7803598"/>
      <w:bookmarkEnd w:id="4339"/>
      <w:bookmarkEnd w:id="4340"/>
      <w:r>
        <w:rPr>
          <w:rFonts w:hint="cs"/>
          <w:rtl/>
          <w:lang w:eastAsia="he-IL"/>
        </w:rPr>
        <w:t xml:space="preserve">אבל יכול להיות שהיו </w:t>
      </w:r>
      <w:bookmarkStart w:id="4341" w:name="_ETM_Q1_7805551"/>
      <w:bookmarkEnd w:id="4341"/>
      <w:r>
        <w:rPr>
          <w:rFonts w:hint="cs"/>
          <w:rtl/>
          <w:lang w:eastAsia="he-IL"/>
        </w:rPr>
        <w:t xml:space="preserve">עוד דברים שאנחנו אותם לא איתרנו בארכיון המשרד כאשר חיפשנו </w:t>
      </w:r>
      <w:bookmarkStart w:id="4342" w:name="_ETM_Q1_7809738"/>
      <w:bookmarkEnd w:id="4342"/>
      <w:r>
        <w:rPr>
          <w:rFonts w:hint="cs"/>
          <w:rtl/>
          <w:lang w:eastAsia="he-IL"/>
        </w:rPr>
        <w:t xml:space="preserve">את הדברים בדיעבד למעלה מ-25 או 30 שנה </w:t>
      </w:r>
      <w:bookmarkStart w:id="4343" w:name="_ETM_Q1_7812091"/>
      <w:bookmarkEnd w:id="4343"/>
      <w:r>
        <w:rPr>
          <w:rFonts w:hint="cs"/>
          <w:rtl/>
          <w:lang w:eastAsia="he-IL"/>
        </w:rPr>
        <w:t xml:space="preserve">אחרי. </w:t>
      </w:r>
    </w:p>
    <w:p w14:paraId="25058A54" w14:textId="77777777" w:rsidR="009B2D4F" w:rsidRDefault="009B2D4F" w:rsidP="009B2D4F">
      <w:pPr>
        <w:rPr>
          <w:rtl/>
          <w:lang w:eastAsia="he-IL"/>
        </w:rPr>
      </w:pPr>
      <w:bookmarkStart w:id="4344" w:name="_ETM_Q1_7813208"/>
      <w:bookmarkStart w:id="4345" w:name="_ETM_Q1_7813262"/>
      <w:bookmarkEnd w:id="4344"/>
      <w:bookmarkEnd w:id="4345"/>
    </w:p>
    <w:p w14:paraId="5608B7B0" w14:textId="5DF9D11C" w:rsidR="009B2D4F" w:rsidRDefault="009B2D4F" w:rsidP="009B2D4F">
      <w:pPr>
        <w:pStyle w:val="af6"/>
        <w:keepNext/>
        <w:rPr>
          <w:rtl/>
        </w:rPr>
      </w:pPr>
      <w:r w:rsidRPr="009B2D4F">
        <w:rPr>
          <w:rStyle w:val="TagStyle"/>
          <w:rtl/>
        </w:rPr>
        <w:t xml:space="preserve"> &lt;&lt; </w:t>
      </w:r>
      <w:proofErr w:type="spellStart"/>
      <w:r w:rsidRPr="009B2D4F">
        <w:rPr>
          <w:rStyle w:val="TagStyle"/>
          <w:rtl/>
        </w:rPr>
        <w:t>יור</w:t>
      </w:r>
      <w:proofErr w:type="spellEnd"/>
      <w:r w:rsidRPr="009B2D4F">
        <w:rPr>
          <w:rStyle w:val="TagStyle"/>
          <w:rtl/>
        </w:rPr>
        <w:t xml:space="preserve"> &gt;&gt; </w:t>
      </w:r>
      <w:r>
        <w:rPr>
          <w:rtl/>
        </w:rPr>
        <w:t>היו"ר יעקב אשר:</w:t>
      </w:r>
      <w:r w:rsidRPr="009B2D4F">
        <w:rPr>
          <w:rStyle w:val="TagStyle"/>
          <w:rtl/>
        </w:rPr>
        <w:t xml:space="preserve"> &lt;&lt; </w:t>
      </w:r>
      <w:proofErr w:type="spellStart"/>
      <w:r w:rsidRPr="009B2D4F">
        <w:rPr>
          <w:rStyle w:val="TagStyle"/>
          <w:rtl/>
        </w:rPr>
        <w:t>יור</w:t>
      </w:r>
      <w:proofErr w:type="spellEnd"/>
      <w:r w:rsidRPr="009B2D4F">
        <w:rPr>
          <w:rStyle w:val="TagStyle"/>
          <w:rtl/>
        </w:rPr>
        <w:t xml:space="preserve"> &gt;&gt;</w:t>
      </w:r>
      <w:r w:rsidR="002C28EA">
        <w:rPr>
          <w:rtl/>
        </w:rPr>
        <w:t xml:space="preserve"> </w:t>
      </w:r>
    </w:p>
    <w:p w14:paraId="3375990D" w14:textId="77777777" w:rsidR="009B2D4F" w:rsidRDefault="009B2D4F" w:rsidP="009B2D4F">
      <w:pPr>
        <w:pStyle w:val="KeepWithNext"/>
        <w:rPr>
          <w:rtl/>
          <w:lang w:eastAsia="he-IL"/>
        </w:rPr>
      </w:pPr>
    </w:p>
    <w:p w14:paraId="031104D0" w14:textId="4E2B4034" w:rsidR="00E84751" w:rsidRDefault="009B2D4F" w:rsidP="008E7455">
      <w:pPr>
        <w:rPr>
          <w:rtl/>
          <w:lang w:eastAsia="he-IL"/>
        </w:rPr>
      </w:pPr>
      <w:bookmarkStart w:id="4346" w:name="_ETM_Q1_7814458"/>
      <w:bookmarkStart w:id="4347" w:name="_ETM_Q1_7814503"/>
      <w:bookmarkEnd w:id="4346"/>
      <w:bookmarkEnd w:id="4347"/>
      <w:proofErr w:type="spellStart"/>
      <w:r>
        <w:rPr>
          <w:rFonts w:hint="cs"/>
          <w:rtl/>
          <w:lang w:eastAsia="he-IL"/>
        </w:rPr>
        <w:t>אוקיי</w:t>
      </w:r>
      <w:proofErr w:type="spellEnd"/>
      <w:r>
        <w:rPr>
          <w:rFonts w:hint="cs"/>
          <w:rtl/>
          <w:lang w:eastAsia="he-IL"/>
        </w:rPr>
        <w:t xml:space="preserve">. מי משלים את ההסבר? </w:t>
      </w:r>
      <w:bookmarkStart w:id="4348" w:name="_ETM_Q1_7822314"/>
      <w:bookmarkStart w:id="4349" w:name="_ETM_Q1_7822369"/>
      <w:bookmarkStart w:id="4350" w:name="_ETM_Q1_7796347"/>
      <w:bookmarkStart w:id="4351" w:name="_ETM_Q1_7796373"/>
      <w:bookmarkEnd w:id="4348"/>
      <w:bookmarkEnd w:id="4349"/>
      <w:bookmarkEnd w:id="4350"/>
      <w:bookmarkEnd w:id="4351"/>
      <w:r w:rsidR="00E350F5">
        <w:rPr>
          <w:rFonts w:hint="cs"/>
          <w:rtl/>
          <w:lang w:eastAsia="he-IL"/>
        </w:rPr>
        <w:t>אולי נסיים עם המשרד וא</w:t>
      </w:r>
      <w:r w:rsidR="008E7455">
        <w:rPr>
          <w:rFonts w:hint="cs"/>
          <w:rtl/>
          <w:lang w:eastAsia="he-IL"/>
        </w:rPr>
        <w:t>ז</w:t>
      </w:r>
      <w:r w:rsidR="00E350F5">
        <w:rPr>
          <w:rFonts w:hint="cs"/>
          <w:rtl/>
          <w:lang w:eastAsia="he-IL"/>
        </w:rPr>
        <w:t xml:space="preserve"> תדברו ברשות המים? </w:t>
      </w:r>
      <w:bookmarkStart w:id="4352" w:name="_ETM_Q1_7827523"/>
      <w:bookmarkEnd w:id="4352"/>
    </w:p>
    <w:p w14:paraId="08ED4388" w14:textId="77777777" w:rsidR="00E350F5" w:rsidRDefault="00E350F5" w:rsidP="00E84751">
      <w:pPr>
        <w:rPr>
          <w:rtl/>
          <w:lang w:eastAsia="he-IL"/>
        </w:rPr>
      </w:pPr>
      <w:bookmarkStart w:id="4353" w:name="_ETM_Q1_7827564"/>
      <w:bookmarkStart w:id="4354" w:name="_ETM_Q1_7830195"/>
      <w:bookmarkEnd w:id="4353"/>
      <w:bookmarkEnd w:id="4354"/>
    </w:p>
    <w:p w14:paraId="1D45CCA3" w14:textId="217862BE" w:rsidR="00E350F5" w:rsidRDefault="00E350F5" w:rsidP="00E350F5">
      <w:pPr>
        <w:pStyle w:val="af9"/>
        <w:keepNext/>
        <w:rPr>
          <w:rtl/>
          <w:lang w:eastAsia="he-IL"/>
        </w:rPr>
      </w:pPr>
      <w:bookmarkStart w:id="4355" w:name="ET_guest_דני_גרינוולד_512"/>
      <w:r w:rsidRPr="00E350F5">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E350F5">
        <w:rPr>
          <w:rStyle w:val="TagStyle"/>
          <w:rtl/>
        </w:rPr>
        <w:t xml:space="preserve"> &lt;&lt; אורח &gt;&gt;</w:t>
      </w:r>
      <w:r w:rsidR="002C28EA">
        <w:rPr>
          <w:rtl/>
          <w:lang w:eastAsia="he-IL"/>
        </w:rPr>
        <w:t xml:space="preserve"> </w:t>
      </w:r>
      <w:bookmarkEnd w:id="4355"/>
    </w:p>
    <w:p w14:paraId="30629094" w14:textId="77777777" w:rsidR="00E350F5" w:rsidRDefault="00E350F5" w:rsidP="00E350F5">
      <w:pPr>
        <w:pStyle w:val="KeepWithNext"/>
        <w:rPr>
          <w:rtl/>
          <w:lang w:eastAsia="he-IL"/>
        </w:rPr>
      </w:pPr>
    </w:p>
    <w:p w14:paraId="07871ED0" w14:textId="2B4A58A4" w:rsidR="00E350F5" w:rsidRDefault="00E350F5" w:rsidP="00E350F5">
      <w:pPr>
        <w:rPr>
          <w:rtl/>
          <w:lang w:eastAsia="he-IL"/>
        </w:rPr>
      </w:pPr>
      <w:bookmarkStart w:id="4356" w:name="_ETM_Q1_7836412"/>
      <w:bookmarkStart w:id="4357" w:name="_ETM_Q1_7836431"/>
      <w:bookmarkStart w:id="4358" w:name="_ETM_Q1_7836442"/>
      <w:bookmarkEnd w:id="4356"/>
      <w:bookmarkEnd w:id="4357"/>
      <w:bookmarkEnd w:id="4358"/>
      <w:r>
        <w:rPr>
          <w:rFonts w:hint="cs"/>
          <w:rtl/>
          <w:lang w:eastAsia="he-IL"/>
        </w:rPr>
        <w:t>בסדר, זה הממשק, אבל פרד קודם.</w:t>
      </w:r>
      <w:bookmarkStart w:id="4359" w:name="_ETM_Q1_7831185"/>
      <w:bookmarkEnd w:id="4359"/>
    </w:p>
    <w:p w14:paraId="3812A480" w14:textId="77777777" w:rsidR="00E350F5" w:rsidRDefault="00E350F5" w:rsidP="00E350F5">
      <w:pPr>
        <w:rPr>
          <w:rtl/>
          <w:lang w:eastAsia="he-IL"/>
        </w:rPr>
      </w:pPr>
      <w:bookmarkStart w:id="4360" w:name="_ETM_Q1_7831218"/>
      <w:bookmarkStart w:id="4361" w:name="_ETM_Q1_7832856"/>
      <w:bookmarkEnd w:id="4360"/>
      <w:bookmarkEnd w:id="4361"/>
    </w:p>
    <w:p w14:paraId="5C028E85" w14:textId="2D396509" w:rsidR="00E350F5" w:rsidRDefault="00E350F5" w:rsidP="00E350F5">
      <w:pPr>
        <w:pStyle w:val="af9"/>
        <w:keepNext/>
        <w:rPr>
          <w:rtl/>
          <w:lang w:eastAsia="he-IL"/>
        </w:rPr>
      </w:pPr>
      <w:bookmarkStart w:id="4362" w:name="ET_guest_פרד_ארזואן_513"/>
      <w:r w:rsidRPr="00E350F5">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E350F5">
        <w:rPr>
          <w:rStyle w:val="TagStyle"/>
          <w:rtl/>
        </w:rPr>
        <w:t xml:space="preserve"> &lt;&lt; אורח &gt;&gt;</w:t>
      </w:r>
      <w:r w:rsidR="002C28EA">
        <w:rPr>
          <w:rtl/>
          <w:lang w:eastAsia="he-IL"/>
        </w:rPr>
        <w:t xml:space="preserve"> </w:t>
      </w:r>
      <w:bookmarkEnd w:id="4362"/>
    </w:p>
    <w:p w14:paraId="50BB872D" w14:textId="77777777" w:rsidR="00E350F5" w:rsidRDefault="00E350F5" w:rsidP="00E350F5">
      <w:pPr>
        <w:pStyle w:val="KeepWithNext"/>
        <w:rPr>
          <w:rtl/>
          <w:lang w:eastAsia="he-IL"/>
        </w:rPr>
      </w:pPr>
    </w:p>
    <w:p w14:paraId="1070494B" w14:textId="59B1D9D9" w:rsidR="00E350F5" w:rsidRDefault="00E350F5" w:rsidP="00E350F5">
      <w:pPr>
        <w:rPr>
          <w:rtl/>
          <w:lang w:eastAsia="he-IL"/>
        </w:rPr>
      </w:pPr>
      <w:bookmarkStart w:id="4363" w:name="_ETM_Q1_7833108"/>
      <w:bookmarkStart w:id="4364" w:name="_ETM_Q1_7833139"/>
      <w:bookmarkEnd w:id="4363"/>
      <w:bookmarkEnd w:id="4364"/>
      <w:r>
        <w:rPr>
          <w:rFonts w:hint="cs"/>
          <w:rtl/>
          <w:lang w:eastAsia="he-IL"/>
        </w:rPr>
        <w:t xml:space="preserve">אנחנו הגוף המייעץ לוועדה הבין-משרדית </w:t>
      </w:r>
      <w:bookmarkStart w:id="4365" w:name="_ETM_Q1_7837355"/>
      <w:bookmarkEnd w:id="4365"/>
      <w:r>
        <w:rPr>
          <w:rFonts w:hint="cs"/>
          <w:rtl/>
          <w:lang w:eastAsia="he-IL"/>
        </w:rPr>
        <w:t xml:space="preserve">למתן היתרי הזרמה לים. בעצם זה לא המשרד שנותן </w:t>
      </w:r>
      <w:bookmarkStart w:id="4366" w:name="_ETM_Q1_7845020"/>
      <w:bookmarkEnd w:id="4366"/>
      <w:r>
        <w:rPr>
          <w:rFonts w:hint="cs"/>
          <w:rtl/>
          <w:lang w:eastAsia="he-IL"/>
        </w:rPr>
        <w:t xml:space="preserve">את ההיתר, זאת ועדה בין-משרדית </w:t>
      </w:r>
      <w:proofErr w:type="spellStart"/>
      <w:r>
        <w:rPr>
          <w:rFonts w:hint="cs"/>
          <w:rtl/>
          <w:lang w:eastAsia="he-IL"/>
        </w:rPr>
        <w:t>שמתכללת</w:t>
      </w:r>
      <w:proofErr w:type="spellEnd"/>
      <w:r>
        <w:rPr>
          <w:rFonts w:hint="cs"/>
          <w:rtl/>
          <w:lang w:eastAsia="he-IL"/>
        </w:rPr>
        <w:t xml:space="preserve"> את כל האינטרסים של</w:t>
      </w:r>
      <w:bookmarkStart w:id="4367" w:name="_ETM_Q1_7849408"/>
      <w:bookmarkEnd w:id="4367"/>
      <w:r>
        <w:rPr>
          <w:rFonts w:hint="cs"/>
          <w:rtl/>
          <w:lang w:eastAsia="he-IL"/>
        </w:rPr>
        <w:t xml:space="preserve"> הממשלה ונציגי ציבור. הוועדה פעלה עד אותה פסיקה עם הפרדה </w:t>
      </w:r>
      <w:bookmarkStart w:id="4368" w:name="_ETM_Q1_7857065"/>
      <w:bookmarkEnd w:id="4368"/>
      <w:r>
        <w:rPr>
          <w:rFonts w:hint="cs"/>
          <w:rtl/>
          <w:lang w:eastAsia="he-IL"/>
        </w:rPr>
        <w:t xml:space="preserve">ברורה האם האזור הוא האזור המלוח באזור הנחל, המפעלים של </w:t>
      </w:r>
      <w:bookmarkStart w:id="4369" w:name="_ETM_Q1_7863092"/>
      <w:bookmarkEnd w:id="4369"/>
      <w:r>
        <w:rPr>
          <w:rFonts w:hint="cs"/>
          <w:rtl/>
          <w:lang w:eastAsia="he-IL"/>
        </w:rPr>
        <w:t>הקישון עברו שיפור מאוד משמעותי דרך היתר ההזרמה לים</w:t>
      </w:r>
      <w:bookmarkStart w:id="4370" w:name="_ETM_Q1_7869323"/>
      <w:bookmarkEnd w:id="4370"/>
      <w:r>
        <w:rPr>
          <w:rFonts w:hint="cs"/>
          <w:rtl/>
          <w:lang w:eastAsia="he-IL"/>
        </w:rPr>
        <w:t xml:space="preserve">. </w:t>
      </w:r>
    </w:p>
    <w:p w14:paraId="71BCAD97" w14:textId="77777777" w:rsidR="00E350F5" w:rsidRDefault="00E350F5" w:rsidP="00E350F5">
      <w:pPr>
        <w:rPr>
          <w:rtl/>
          <w:lang w:eastAsia="he-IL"/>
        </w:rPr>
      </w:pPr>
      <w:bookmarkStart w:id="4371" w:name="_ETM_Q1_7867638"/>
      <w:bookmarkStart w:id="4372" w:name="_ETM_Q1_7867677"/>
      <w:bookmarkEnd w:id="4371"/>
      <w:bookmarkEnd w:id="4372"/>
    </w:p>
    <w:p w14:paraId="6D9259E2" w14:textId="1462BBA1" w:rsidR="00E350F5" w:rsidRDefault="00E350F5" w:rsidP="00E350F5">
      <w:pPr>
        <w:pStyle w:val="af6"/>
        <w:keepNext/>
        <w:rPr>
          <w:rtl/>
        </w:rPr>
      </w:pPr>
      <w:bookmarkStart w:id="4373" w:name="ET_yor_5069_514"/>
      <w:r w:rsidRPr="00E350F5">
        <w:rPr>
          <w:rStyle w:val="TagStyle"/>
          <w:rtl/>
        </w:rPr>
        <w:t xml:space="preserve"> &lt;&lt; יור &gt;&gt; </w:t>
      </w:r>
      <w:r>
        <w:rPr>
          <w:rtl/>
        </w:rPr>
        <w:t>היו"ר יעקב אשר:</w:t>
      </w:r>
      <w:r w:rsidRPr="00E350F5">
        <w:rPr>
          <w:rStyle w:val="TagStyle"/>
          <w:rtl/>
        </w:rPr>
        <w:t xml:space="preserve"> &lt;&lt; יור &gt;&gt;</w:t>
      </w:r>
      <w:r w:rsidR="002C28EA">
        <w:rPr>
          <w:rtl/>
        </w:rPr>
        <w:t xml:space="preserve"> </w:t>
      </w:r>
      <w:bookmarkEnd w:id="4373"/>
    </w:p>
    <w:p w14:paraId="2EAFD726" w14:textId="77777777" w:rsidR="00E350F5" w:rsidRDefault="00E350F5" w:rsidP="00E350F5">
      <w:pPr>
        <w:pStyle w:val="KeepWithNext"/>
        <w:rPr>
          <w:rtl/>
          <w:lang w:eastAsia="he-IL"/>
        </w:rPr>
      </w:pPr>
    </w:p>
    <w:p w14:paraId="25A4B8A3" w14:textId="227F5874" w:rsidR="00E350F5" w:rsidRDefault="00E350F5" w:rsidP="00E350F5">
      <w:pPr>
        <w:rPr>
          <w:rtl/>
          <w:lang w:eastAsia="he-IL"/>
        </w:rPr>
      </w:pPr>
      <w:bookmarkStart w:id="4374" w:name="_ETM_Q1_7869387"/>
      <w:bookmarkStart w:id="4375" w:name="_ETM_Q1_7869409"/>
      <w:bookmarkEnd w:id="4374"/>
      <w:bookmarkEnd w:id="4375"/>
      <w:r>
        <w:rPr>
          <w:rFonts w:hint="cs"/>
          <w:rtl/>
          <w:lang w:eastAsia="he-IL"/>
        </w:rPr>
        <w:t>אתם מ</w:t>
      </w:r>
      <w:r w:rsidR="001D59BB">
        <w:rPr>
          <w:rFonts w:hint="cs"/>
          <w:rtl/>
          <w:lang w:eastAsia="he-IL"/>
        </w:rPr>
        <w:t>בחיני</w:t>
      </w:r>
      <w:r>
        <w:rPr>
          <w:rFonts w:hint="cs"/>
          <w:rtl/>
          <w:lang w:eastAsia="he-IL"/>
        </w:rPr>
        <w:t xml:space="preserve">ם בין הנחלים שזרימתם מגיעה לים לבין </w:t>
      </w:r>
      <w:bookmarkStart w:id="4376" w:name="_ETM_Q1_7874542"/>
      <w:bookmarkEnd w:id="4376"/>
      <w:r>
        <w:rPr>
          <w:rFonts w:hint="cs"/>
          <w:rtl/>
          <w:lang w:eastAsia="he-IL"/>
        </w:rPr>
        <w:t xml:space="preserve">אלה שלא? </w:t>
      </w:r>
    </w:p>
    <w:p w14:paraId="32924E76" w14:textId="77777777" w:rsidR="00E350F5" w:rsidRDefault="00E350F5" w:rsidP="00E350F5">
      <w:pPr>
        <w:rPr>
          <w:rtl/>
          <w:lang w:eastAsia="he-IL"/>
        </w:rPr>
      </w:pPr>
      <w:bookmarkStart w:id="4377" w:name="_ETM_Q1_7876789"/>
      <w:bookmarkStart w:id="4378" w:name="_ETM_Q1_7876822"/>
      <w:bookmarkStart w:id="4379" w:name="_ETM_Q1_7873394"/>
      <w:bookmarkEnd w:id="4377"/>
      <w:bookmarkEnd w:id="4378"/>
      <w:bookmarkEnd w:id="4379"/>
    </w:p>
    <w:p w14:paraId="63780A61" w14:textId="21897AF3" w:rsidR="00E350F5" w:rsidRDefault="00E350F5" w:rsidP="00E350F5">
      <w:pPr>
        <w:pStyle w:val="a4"/>
        <w:keepNext/>
        <w:rPr>
          <w:rtl/>
        </w:rPr>
      </w:pPr>
      <w:bookmarkStart w:id="4380" w:name="ET_speaker_תומר_רוזנר_515"/>
      <w:r w:rsidRPr="00E350F5">
        <w:rPr>
          <w:rStyle w:val="TagStyle"/>
          <w:rtl/>
        </w:rPr>
        <w:t xml:space="preserve"> &lt;&lt; דובר &gt;&gt; </w:t>
      </w:r>
      <w:r>
        <w:rPr>
          <w:rtl/>
        </w:rPr>
        <w:t xml:space="preserve">תומר </w:t>
      </w:r>
      <w:proofErr w:type="spellStart"/>
      <w:r>
        <w:rPr>
          <w:rtl/>
        </w:rPr>
        <w:t>רוזנר</w:t>
      </w:r>
      <w:proofErr w:type="spellEnd"/>
      <w:r>
        <w:rPr>
          <w:rtl/>
        </w:rPr>
        <w:t>:</w:t>
      </w:r>
      <w:r w:rsidRPr="00E350F5">
        <w:rPr>
          <w:rStyle w:val="TagStyle"/>
          <w:rtl/>
        </w:rPr>
        <w:t xml:space="preserve"> &lt;&lt; דובר &gt;&gt;</w:t>
      </w:r>
      <w:r w:rsidR="002C28EA">
        <w:rPr>
          <w:rtl/>
        </w:rPr>
        <w:t xml:space="preserve"> </w:t>
      </w:r>
      <w:bookmarkEnd w:id="4380"/>
    </w:p>
    <w:p w14:paraId="736D75A7" w14:textId="77777777" w:rsidR="00E350F5" w:rsidRDefault="00E350F5" w:rsidP="00E350F5">
      <w:pPr>
        <w:pStyle w:val="KeepWithNext"/>
        <w:rPr>
          <w:rtl/>
          <w:lang w:eastAsia="he-IL"/>
        </w:rPr>
      </w:pPr>
    </w:p>
    <w:p w14:paraId="565CDCF8" w14:textId="616ECA04" w:rsidR="00E350F5" w:rsidRDefault="00E350F5" w:rsidP="00E350F5">
      <w:pPr>
        <w:rPr>
          <w:rtl/>
          <w:lang w:eastAsia="he-IL"/>
        </w:rPr>
      </w:pPr>
      <w:bookmarkStart w:id="4381" w:name="_ETM_Q1_7873607"/>
      <w:bookmarkStart w:id="4382" w:name="_ETM_Q1_7873635"/>
      <w:bookmarkEnd w:id="4381"/>
      <w:bookmarkEnd w:id="4382"/>
      <w:r>
        <w:rPr>
          <w:rFonts w:hint="cs"/>
          <w:rtl/>
          <w:lang w:eastAsia="he-IL"/>
        </w:rPr>
        <w:t xml:space="preserve">לא. </w:t>
      </w:r>
    </w:p>
    <w:p w14:paraId="2DF38448" w14:textId="77777777" w:rsidR="00E350F5" w:rsidRDefault="00E350F5" w:rsidP="00E350F5">
      <w:pPr>
        <w:rPr>
          <w:rtl/>
          <w:lang w:eastAsia="he-IL"/>
        </w:rPr>
      </w:pPr>
      <w:bookmarkStart w:id="4383" w:name="_ETM_Q1_7874322"/>
      <w:bookmarkStart w:id="4384" w:name="_ETM_Q1_7874356"/>
      <w:bookmarkStart w:id="4385" w:name="_ETM_Q1_7876001"/>
      <w:bookmarkStart w:id="4386" w:name="_ETM_Q1_7877620"/>
      <w:bookmarkEnd w:id="4383"/>
      <w:bookmarkEnd w:id="4384"/>
      <w:bookmarkEnd w:id="4385"/>
      <w:bookmarkEnd w:id="4386"/>
    </w:p>
    <w:p w14:paraId="4E0F1E65" w14:textId="2B75B533" w:rsidR="00E350F5" w:rsidRDefault="00E350F5" w:rsidP="00E350F5">
      <w:pPr>
        <w:pStyle w:val="a4"/>
        <w:keepNext/>
        <w:rPr>
          <w:rtl/>
        </w:rPr>
      </w:pPr>
      <w:bookmarkStart w:id="4387" w:name="ET_speaker_קריאה_518"/>
      <w:r w:rsidRPr="00E350F5">
        <w:rPr>
          <w:rStyle w:val="TagStyle"/>
          <w:rtl/>
        </w:rPr>
        <w:t xml:space="preserve"> &lt;&lt; דובר &gt;&gt; </w:t>
      </w:r>
      <w:r>
        <w:rPr>
          <w:rtl/>
        </w:rPr>
        <w:t>קריאה:</w:t>
      </w:r>
      <w:r w:rsidRPr="00E350F5">
        <w:rPr>
          <w:rStyle w:val="TagStyle"/>
          <w:rtl/>
        </w:rPr>
        <w:t xml:space="preserve"> &lt;&lt; דובר &gt;&gt;</w:t>
      </w:r>
      <w:r w:rsidR="002C28EA">
        <w:rPr>
          <w:rtl/>
        </w:rPr>
        <w:t xml:space="preserve"> </w:t>
      </w:r>
      <w:bookmarkEnd w:id="4387"/>
    </w:p>
    <w:p w14:paraId="732C2890" w14:textId="77777777" w:rsidR="00E350F5" w:rsidRDefault="00E350F5" w:rsidP="00E350F5">
      <w:pPr>
        <w:pStyle w:val="KeepWithNext"/>
        <w:rPr>
          <w:rtl/>
          <w:lang w:eastAsia="he-IL"/>
        </w:rPr>
      </w:pPr>
    </w:p>
    <w:p w14:paraId="6889811D" w14:textId="0F3BEA64" w:rsidR="00E350F5" w:rsidRDefault="00E350F5" w:rsidP="00E350F5">
      <w:pPr>
        <w:rPr>
          <w:rtl/>
          <w:lang w:eastAsia="he-IL"/>
        </w:rPr>
      </w:pPr>
      <w:bookmarkStart w:id="4388" w:name="_ETM_Q1_7875594"/>
      <w:bookmarkStart w:id="4389" w:name="_ETM_Q1_7875617"/>
      <w:bookmarkStart w:id="4390" w:name="_ETM_Q1_7877843"/>
      <w:bookmarkStart w:id="4391" w:name="_ETM_Q1_7877868"/>
      <w:bookmarkEnd w:id="4388"/>
      <w:bookmarkEnd w:id="4389"/>
      <w:bookmarkEnd w:id="4390"/>
      <w:bookmarkEnd w:id="4391"/>
      <w:r>
        <w:rPr>
          <w:rFonts w:hint="cs"/>
          <w:rtl/>
          <w:lang w:eastAsia="he-IL"/>
        </w:rPr>
        <w:t xml:space="preserve">קודם כל כן. </w:t>
      </w:r>
      <w:bookmarkStart w:id="4392" w:name="_ETM_Q1_7878804"/>
      <w:bookmarkEnd w:id="4392"/>
    </w:p>
    <w:p w14:paraId="3F2E48D1" w14:textId="77777777" w:rsidR="00E350F5" w:rsidRDefault="00E350F5" w:rsidP="00E350F5">
      <w:pPr>
        <w:rPr>
          <w:rtl/>
          <w:lang w:eastAsia="he-IL"/>
        </w:rPr>
      </w:pPr>
      <w:bookmarkStart w:id="4393" w:name="_ETM_Q1_7878839"/>
      <w:bookmarkEnd w:id="4393"/>
    </w:p>
    <w:p w14:paraId="08A8C5C6" w14:textId="3D312080" w:rsidR="00E350F5" w:rsidRDefault="00E350F5" w:rsidP="00E350F5">
      <w:pPr>
        <w:pStyle w:val="af9"/>
        <w:keepNext/>
        <w:rPr>
          <w:rtl/>
          <w:lang w:eastAsia="he-IL"/>
        </w:rPr>
      </w:pPr>
      <w:bookmarkStart w:id="4394" w:name="ET_guest_פרד_ארזואן_519"/>
      <w:r w:rsidRPr="00E350F5">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E350F5">
        <w:rPr>
          <w:rStyle w:val="TagStyle"/>
          <w:rtl/>
        </w:rPr>
        <w:t xml:space="preserve"> &lt;&lt; אורח &gt;&gt;</w:t>
      </w:r>
      <w:r w:rsidR="002C28EA">
        <w:rPr>
          <w:rtl/>
          <w:lang w:eastAsia="he-IL"/>
        </w:rPr>
        <w:t xml:space="preserve"> </w:t>
      </w:r>
      <w:bookmarkEnd w:id="4394"/>
    </w:p>
    <w:p w14:paraId="418FFE9D" w14:textId="77777777" w:rsidR="00E350F5" w:rsidRDefault="00E350F5" w:rsidP="00E350F5">
      <w:pPr>
        <w:pStyle w:val="KeepWithNext"/>
        <w:rPr>
          <w:rtl/>
          <w:lang w:eastAsia="he-IL"/>
        </w:rPr>
      </w:pPr>
    </w:p>
    <w:p w14:paraId="6729BE44" w14:textId="77777777" w:rsidR="001D59BB" w:rsidRDefault="00E350F5" w:rsidP="00E350F5">
      <w:pPr>
        <w:rPr>
          <w:rtl/>
          <w:lang w:eastAsia="he-IL"/>
        </w:rPr>
      </w:pPr>
      <w:r>
        <w:rPr>
          <w:rFonts w:hint="cs"/>
          <w:rtl/>
          <w:lang w:eastAsia="he-IL"/>
        </w:rPr>
        <w:t xml:space="preserve">יש הפרדה בין הנחלים </w:t>
      </w:r>
      <w:bookmarkStart w:id="4395" w:name="_ETM_Q1_7880640"/>
      <w:bookmarkEnd w:id="4395"/>
      <w:r>
        <w:rPr>
          <w:rFonts w:hint="cs"/>
          <w:rtl/>
          <w:lang w:eastAsia="he-IL"/>
        </w:rPr>
        <w:t xml:space="preserve">שזורמים לים כי לא כל הנחלים זורמים לים התיכון ולים </w:t>
      </w:r>
      <w:bookmarkStart w:id="4396" w:name="_ETM_Q1_7883299"/>
      <w:bookmarkEnd w:id="4396"/>
      <w:r>
        <w:rPr>
          <w:rFonts w:hint="cs"/>
          <w:rtl/>
          <w:lang w:eastAsia="he-IL"/>
        </w:rPr>
        <w:t xml:space="preserve">סוף ולים המלח. מעבר לזה יש הפרדה מבחינתנו בחלוקת </w:t>
      </w:r>
      <w:bookmarkStart w:id="4397" w:name="_ETM_Q1_7888236"/>
      <w:bookmarkEnd w:id="4397"/>
      <w:r>
        <w:rPr>
          <w:rFonts w:hint="cs"/>
          <w:rtl/>
          <w:lang w:eastAsia="he-IL"/>
        </w:rPr>
        <w:t xml:space="preserve">העבודה שלנו מול רשות המים בין האזור המלוח של אותו </w:t>
      </w:r>
      <w:bookmarkStart w:id="4398" w:name="_ETM_Q1_7895744"/>
      <w:bookmarkEnd w:id="4398"/>
      <w:r>
        <w:rPr>
          <w:rFonts w:hint="cs"/>
          <w:rtl/>
          <w:lang w:eastAsia="he-IL"/>
        </w:rPr>
        <w:t>נחל, ובגלל זה מפעלי הקישון</w:t>
      </w:r>
      <w:r w:rsidR="002C28EA">
        <w:rPr>
          <w:rFonts w:hint="cs"/>
          <w:rtl/>
          <w:lang w:eastAsia="he-IL"/>
        </w:rPr>
        <w:t xml:space="preserve"> </w:t>
      </w:r>
      <w:r>
        <w:rPr>
          <w:rFonts w:hint="cs"/>
          <w:rtl/>
          <w:lang w:eastAsia="he-IL"/>
        </w:rPr>
        <w:t xml:space="preserve">באופן היסטורי נמצאים בטיפול </w:t>
      </w:r>
      <w:bookmarkStart w:id="4399" w:name="_ETM_Q1_7898957"/>
      <w:bookmarkEnd w:id="4399"/>
      <w:r>
        <w:rPr>
          <w:rFonts w:hint="cs"/>
          <w:rtl/>
          <w:lang w:eastAsia="he-IL"/>
        </w:rPr>
        <w:t>הוועדה הבין-משרדית</w:t>
      </w:r>
      <w:r w:rsidR="001D59BB">
        <w:rPr>
          <w:rFonts w:hint="cs"/>
          <w:rtl/>
          <w:lang w:eastAsia="he-IL"/>
        </w:rPr>
        <w:t>,</w:t>
      </w:r>
      <w:r>
        <w:rPr>
          <w:rFonts w:hint="cs"/>
          <w:rtl/>
          <w:lang w:eastAsia="he-IL"/>
        </w:rPr>
        <w:t xml:space="preserve"> לבין שאר המפעלים שנמצאים במעלה או במקומות אחרים. </w:t>
      </w:r>
      <w:bookmarkStart w:id="4400" w:name="_ETM_Q1_7905062"/>
      <w:bookmarkEnd w:id="4400"/>
    </w:p>
    <w:p w14:paraId="729DC3EE" w14:textId="77777777" w:rsidR="001D59BB" w:rsidRDefault="001D59BB" w:rsidP="00E350F5">
      <w:pPr>
        <w:rPr>
          <w:rtl/>
          <w:lang w:eastAsia="he-IL"/>
        </w:rPr>
      </w:pPr>
    </w:p>
    <w:p w14:paraId="2905C7DE" w14:textId="160B1BF3" w:rsidR="00E350F5" w:rsidRDefault="00E350F5" w:rsidP="00E350F5">
      <w:pPr>
        <w:rPr>
          <w:rtl/>
          <w:lang w:eastAsia="he-IL"/>
        </w:rPr>
      </w:pPr>
      <w:r>
        <w:rPr>
          <w:rFonts w:hint="cs"/>
          <w:rtl/>
          <w:lang w:eastAsia="he-IL"/>
        </w:rPr>
        <w:t xml:space="preserve">חשוב להבין שמבחינה מקצועית, וזו הכוונה, כשאנחנו מסתכלים על הנחל </w:t>
      </w:r>
      <w:bookmarkStart w:id="4401" w:name="_ETM_Q1_7912439"/>
      <w:bookmarkEnd w:id="4401"/>
      <w:r>
        <w:rPr>
          <w:rFonts w:hint="cs"/>
          <w:rtl/>
          <w:lang w:eastAsia="he-IL"/>
        </w:rPr>
        <w:t xml:space="preserve">והפגיעה של הנחל מאותן הזרמות אנחנו חושבים שקודם כל הנחל </w:t>
      </w:r>
      <w:bookmarkStart w:id="4402" w:name="_ETM_Q1_7915880"/>
      <w:bookmarkEnd w:id="4402"/>
      <w:r>
        <w:rPr>
          <w:rFonts w:hint="cs"/>
          <w:rtl/>
          <w:lang w:eastAsia="he-IL"/>
        </w:rPr>
        <w:t>נפגע ורק אחר כך הים נפגע</w:t>
      </w:r>
      <w:r w:rsidR="001D59BB">
        <w:rPr>
          <w:rFonts w:hint="cs"/>
          <w:rtl/>
          <w:lang w:eastAsia="he-IL"/>
        </w:rPr>
        <w:t>.</w:t>
      </w:r>
      <w:r>
        <w:rPr>
          <w:rFonts w:hint="cs"/>
          <w:rtl/>
          <w:lang w:eastAsia="he-IL"/>
        </w:rPr>
        <w:t xml:space="preserve"> וזו המהות, זאת הכוונה, </w:t>
      </w:r>
      <w:bookmarkStart w:id="4403" w:name="_ETM_Q1_7922863"/>
      <w:bookmarkEnd w:id="4403"/>
      <w:r>
        <w:rPr>
          <w:rFonts w:hint="cs"/>
          <w:rtl/>
          <w:lang w:eastAsia="he-IL"/>
        </w:rPr>
        <w:t xml:space="preserve">בגלל זה אנחנו חושבים שהמיקוד נמצא בנחל כשזה מעלה </w:t>
      </w:r>
      <w:bookmarkStart w:id="4404" w:name="_ETM_Q1_7926575"/>
      <w:bookmarkEnd w:id="4404"/>
      <w:r>
        <w:rPr>
          <w:rFonts w:hint="cs"/>
          <w:rtl/>
          <w:lang w:eastAsia="he-IL"/>
        </w:rPr>
        <w:t>וכשזה נמצא במורד אנחנו מסתכלים על הים כמיקוד וזה המיקוד</w:t>
      </w:r>
      <w:bookmarkStart w:id="4405" w:name="_ETM_Q1_7931913"/>
      <w:bookmarkEnd w:id="4405"/>
      <w:r>
        <w:rPr>
          <w:rFonts w:hint="cs"/>
          <w:rtl/>
          <w:lang w:eastAsia="he-IL"/>
        </w:rPr>
        <w:t xml:space="preserve"> של ההזרמה לים. </w:t>
      </w:r>
    </w:p>
    <w:p w14:paraId="6C077820" w14:textId="77777777" w:rsidR="00E350F5" w:rsidRDefault="00E350F5" w:rsidP="00E350F5">
      <w:pPr>
        <w:rPr>
          <w:rtl/>
          <w:lang w:eastAsia="he-IL"/>
        </w:rPr>
      </w:pPr>
      <w:bookmarkStart w:id="4406" w:name="_ETM_Q1_7932664"/>
      <w:bookmarkStart w:id="4407" w:name="_ETM_Q1_7932707"/>
      <w:bookmarkEnd w:id="4406"/>
      <w:bookmarkEnd w:id="4407"/>
    </w:p>
    <w:p w14:paraId="6F4F2F62" w14:textId="4F8C6A0B" w:rsidR="00E350F5" w:rsidRDefault="00E350F5" w:rsidP="00E350F5">
      <w:pPr>
        <w:pStyle w:val="af6"/>
        <w:keepNext/>
        <w:rPr>
          <w:rtl/>
        </w:rPr>
      </w:pPr>
      <w:bookmarkStart w:id="4408" w:name="ET_yor_5069_520"/>
      <w:r w:rsidRPr="00E350F5">
        <w:rPr>
          <w:rStyle w:val="TagStyle"/>
          <w:rtl/>
        </w:rPr>
        <w:t xml:space="preserve"> &lt;&lt; יור &gt;&gt; </w:t>
      </w:r>
      <w:r>
        <w:rPr>
          <w:rtl/>
        </w:rPr>
        <w:t>היו"ר יעקב אשר:</w:t>
      </w:r>
      <w:r w:rsidRPr="00E350F5">
        <w:rPr>
          <w:rStyle w:val="TagStyle"/>
          <w:rtl/>
        </w:rPr>
        <w:t xml:space="preserve"> &lt;&lt; יור &gt;&gt;</w:t>
      </w:r>
      <w:r w:rsidR="002C28EA">
        <w:rPr>
          <w:rtl/>
        </w:rPr>
        <w:t xml:space="preserve"> </w:t>
      </w:r>
      <w:bookmarkEnd w:id="4408"/>
    </w:p>
    <w:p w14:paraId="487AA7EB" w14:textId="77777777" w:rsidR="00E350F5" w:rsidRDefault="00E350F5" w:rsidP="00E350F5">
      <w:pPr>
        <w:pStyle w:val="KeepWithNext"/>
        <w:rPr>
          <w:rtl/>
          <w:lang w:eastAsia="he-IL"/>
        </w:rPr>
      </w:pPr>
    </w:p>
    <w:p w14:paraId="2904944E" w14:textId="4D0DB850" w:rsidR="00E350F5" w:rsidRDefault="00E350F5" w:rsidP="00E350F5">
      <w:pPr>
        <w:rPr>
          <w:rtl/>
          <w:lang w:eastAsia="he-IL"/>
        </w:rPr>
      </w:pPr>
      <w:bookmarkStart w:id="4409" w:name="_ETM_Q1_7933852"/>
      <w:bookmarkStart w:id="4410" w:name="_ETM_Q1_7933895"/>
      <w:bookmarkEnd w:id="4409"/>
      <w:bookmarkEnd w:id="4410"/>
      <w:r>
        <w:rPr>
          <w:rFonts w:hint="cs"/>
          <w:rtl/>
          <w:lang w:eastAsia="he-IL"/>
        </w:rPr>
        <w:t xml:space="preserve">ומה אתם רוצים לתקן </w:t>
      </w:r>
      <w:bookmarkStart w:id="4411" w:name="_ETM_Q1_7935839"/>
      <w:bookmarkEnd w:id="4411"/>
      <w:r>
        <w:rPr>
          <w:rFonts w:hint="cs"/>
          <w:rtl/>
          <w:lang w:eastAsia="he-IL"/>
        </w:rPr>
        <w:t xml:space="preserve">כרגע בחקיקה, לעשות הפרדה בין חלקים מסוימים שהם </w:t>
      </w:r>
      <w:bookmarkStart w:id="4412" w:name="_ETM_Q1_7939925"/>
      <w:bookmarkEnd w:id="4412"/>
      <w:r>
        <w:rPr>
          <w:rFonts w:hint="cs"/>
          <w:rtl/>
          <w:lang w:eastAsia="he-IL"/>
        </w:rPr>
        <w:t xml:space="preserve">ייעשו על ידי הרשאה של רשות המים, כי היא הגורם </w:t>
      </w:r>
      <w:bookmarkStart w:id="4413" w:name="_ETM_Q1_7946524"/>
      <w:bookmarkEnd w:id="4413"/>
      <w:r>
        <w:rPr>
          <w:rFonts w:hint="cs"/>
          <w:rtl/>
          <w:lang w:eastAsia="he-IL"/>
        </w:rPr>
        <w:t xml:space="preserve">האחראי על הנחל, לא על הים, נכון? </w:t>
      </w:r>
      <w:bookmarkStart w:id="4414" w:name="_ETM_Q1_7946099"/>
      <w:bookmarkEnd w:id="4414"/>
    </w:p>
    <w:p w14:paraId="34F16F93" w14:textId="77777777" w:rsidR="00E350F5" w:rsidRDefault="00E350F5" w:rsidP="00E350F5">
      <w:pPr>
        <w:rPr>
          <w:rFonts w:ascii="David" w:hAnsi="David"/>
          <w:u w:val="single"/>
          <w:rtl/>
          <w:lang w:eastAsia="he-IL"/>
        </w:rPr>
      </w:pPr>
      <w:bookmarkStart w:id="4415" w:name="_ETM_Q1_7946152"/>
      <w:bookmarkStart w:id="4416" w:name="_ETM_Q1_7947507"/>
      <w:bookmarkStart w:id="4417" w:name="_ETM_Q1_7949085"/>
      <w:bookmarkEnd w:id="4415"/>
      <w:bookmarkEnd w:id="4416"/>
      <w:bookmarkEnd w:id="4417"/>
    </w:p>
    <w:p w14:paraId="41699136" w14:textId="0E76B352" w:rsidR="00E350F5" w:rsidRDefault="00E350F5" w:rsidP="00E350F5">
      <w:pPr>
        <w:pStyle w:val="a4"/>
        <w:keepNext/>
        <w:rPr>
          <w:rtl/>
        </w:rPr>
      </w:pPr>
      <w:bookmarkStart w:id="4418" w:name="ET_speaker_תומר_רוזנר_528"/>
      <w:r w:rsidRPr="00E350F5">
        <w:rPr>
          <w:rStyle w:val="TagStyle"/>
          <w:rtl/>
        </w:rPr>
        <w:t xml:space="preserve"> &lt;&lt; דובר &gt;&gt; </w:t>
      </w:r>
      <w:r>
        <w:rPr>
          <w:rtl/>
        </w:rPr>
        <w:t xml:space="preserve">תומר </w:t>
      </w:r>
      <w:proofErr w:type="spellStart"/>
      <w:r>
        <w:rPr>
          <w:rtl/>
        </w:rPr>
        <w:t>רוזנר</w:t>
      </w:r>
      <w:proofErr w:type="spellEnd"/>
      <w:r>
        <w:rPr>
          <w:rtl/>
        </w:rPr>
        <w:t>:</w:t>
      </w:r>
      <w:r w:rsidRPr="00E350F5">
        <w:rPr>
          <w:rStyle w:val="TagStyle"/>
          <w:rtl/>
        </w:rPr>
        <w:t xml:space="preserve"> &lt;&lt; דובר &gt;&gt;</w:t>
      </w:r>
      <w:r w:rsidR="002C28EA">
        <w:rPr>
          <w:rtl/>
        </w:rPr>
        <w:t xml:space="preserve"> </w:t>
      </w:r>
      <w:bookmarkEnd w:id="4418"/>
    </w:p>
    <w:p w14:paraId="48BCCCF0" w14:textId="77777777" w:rsidR="00E350F5" w:rsidRDefault="00E350F5" w:rsidP="00E350F5">
      <w:pPr>
        <w:pStyle w:val="KeepWithNext"/>
        <w:rPr>
          <w:rtl/>
          <w:lang w:eastAsia="he-IL"/>
        </w:rPr>
      </w:pPr>
    </w:p>
    <w:p w14:paraId="4E34D025" w14:textId="7C469EA2" w:rsidR="00E350F5" w:rsidRDefault="00E350F5" w:rsidP="00E350F5">
      <w:pPr>
        <w:rPr>
          <w:rtl/>
          <w:lang w:eastAsia="he-IL"/>
        </w:rPr>
      </w:pPr>
      <w:bookmarkStart w:id="4419" w:name="_ETM_Q1_7949316"/>
      <w:bookmarkStart w:id="4420" w:name="_ETM_Q1_7949343"/>
      <w:bookmarkStart w:id="4421" w:name="_ETM_Q1_7947924"/>
      <w:bookmarkStart w:id="4422" w:name="_ETM_Q1_7947968"/>
      <w:bookmarkEnd w:id="4419"/>
      <w:bookmarkEnd w:id="4420"/>
      <w:bookmarkEnd w:id="4421"/>
      <w:bookmarkEnd w:id="4422"/>
      <w:r>
        <w:rPr>
          <w:rFonts w:hint="cs"/>
          <w:rtl/>
          <w:lang w:eastAsia="he-IL"/>
        </w:rPr>
        <w:t xml:space="preserve">נכון. </w:t>
      </w:r>
    </w:p>
    <w:p w14:paraId="5AA0A46A" w14:textId="77777777" w:rsidR="00E350F5" w:rsidRDefault="00E350F5" w:rsidP="00E350F5">
      <w:pPr>
        <w:rPr>
          <w:rtl/>
          <w:lang w:eastAsia="he-IL"/>
        </w:rPr>
      </w:pPr>
      <w:bookmarkStart w:id="4423" w:name="_ETM_Q1_7948779"/>
      <w:bookmarkStart w:id="4424" w:name="_ETM_Q1_7948827"/>
      <w:bookmarkStart w:id="4425" w:name="_ETM_Q1_7949732"/>
      <w:bookmarkEnd w:id="4423"/>
      <w:bookmarkEnd w:id="4424"/>
      <w:bookmarkEnd w:id="4425"/>
    </w:p>
    <w:p w14:paraId="586D380F" w14:textId="45E563BB" w:rsidR="00E350F5" w:rsidRDefault="00E350F5" w:rsidP="00E350F5">
      <w:pPr>
        <w:pStyle w:val="af6"/>
        <w:keepNext/>
        <w:rPr>
          <w:rtl/>
        </w:rPr>
      </w:pPr>
      <w:bookmarkStart w:id="4426" w:name="ET_yor_5069_522"/>
      <w:r w:rsidRPr="00E350F5">
        <w:rPr>
          <w:rStyle w:val="TagStyle"/>
          <w:rtl/>
        </w:rPr>
        <w:t xml:space="preserve"> &lt;&lt; יור &gt;&gt; </w:t>
      </w:r>
      <w:r>
        <w:rPr>
          <w:rtl/>
        </w:rPr>
        <w:t>היו"ר יעקב אשר:</w:t>
      </w:r>
      <w:r w:rsidRPr="00E350F5">
        <w:rPr>
          <w:rStyle w:val="TagStyle"/>
          <w:rtl/>
        </w:rPr>
        <w:t xml:space="preserve"> &lt;&lt; יור &gt;&gt;</w:t>
      </w:r>
      <w:r w:rsidR="002C28EA">
        <w:rPr>
          <w:rtl/>
        </w:rPr>
        <w:t xml:space="preserve"> </w:t>
      </w:r>
      <w:bookmarkEnd w:id="4426"/>
    </w:p>
    <w:p w14:paraId="1239F5A2" w14:textId="77777777" w:rsidR="00E350F5" w:rsidRDefault="00E350F5" w:rsidP="00E350F5">
      <w:pPr>
        <w:pStyle w:val="KeepWithNext"/>
        <w:rPr>
          <w:rtl/>
          <w:lang w:eastAsia="he-IL"/>
        </w:rPr>
      </w:pPr>
    </w:p>
    <w:p w14:paraId="3787FDFF" w14:textId="1B404330" w:rsidR="00E350F5" w:rsidRDefault="00E350F5" w:rsidP="00E350F5">
      <w:pPr>
        <w:rPr>
          <w:rtl/>
          <w:lang w:eastAsia="he-IL"/>
        </w:rPr>
      </w:pPr>
      <w:bookmarkStart w:id="4427" w:name="_ETM_Q1_7950226"/>
      <w:bookmarkEnd w:id="4427"/>
      <w:r>
        <w:rPr>
          <w:rFonts w:hint="cs"/>
          <w:rtl/>
          <w:lang w:eastAsia="he-IL"/>
        </w:rPr>
        <w:t>ע</w:t>
      </w:r>
      <w:bookmarkStart w:id="4428" w:name="_ETM_Q1_7950319"/>
      <w:bookmarkEnd w:id="4428"/>
      <w:r>
        <w:rPr>
          <w:rFonts w:hint="cs"/>
          <w:rtl/>
          <w:lang w:eastAsia="he-IL"/>
        </w:rPr>
        <w:t xml:space="preserve">ל הים </w:t>
      </w:r>
      <w:bookmarkStart w:id="4429" w:name="_ETM_Q1_7951083"/>
      <w:bookmarkEnd w:id="4429"/>
      <w:r>
        <w:rPr>
          <w:rFonts w:hint="cs"/>
          <w:rtl/>
          <w:lang w:eastAsia="he-IL"/>
        </w:rPr>
        <w:t xml:space="preserve">אתם לא אחראים, רשות המים? </w:t>
      </w:r>
      <w:bookmarkStart w:id="4430" w:name="_ETM_Q1_7950832"/>
      <w:bookmarkEnd w:id="4430"/>
    </w:p>
    <w:p w14:paraId="06DB52CB" w14:textId="77777777" w:rsidR="00E350F5" w:rsidRDefault="00E350F5" w:rsidP="00E350F5">
      <w:pPr>
        <w:rPr>
          <w:rFonts w:ascii="David" w:hAnsi="David"/>
          <w:u w:val="single"/>
          <w:rtl/>
          <w:lang w:eastAsia="he-IL"/>
        </w:rPr>
      </w:pPr>
      <w:bookmarkStart w:id="4431" w:name="_ETM_Q1_7950884"/>
      <w:bookmarkStart w:id="4432" w:name="_ETM_Q1_7949794"/>
      <w:bookmarkStart w:id="4433" w:name="_ETM_Q1_7956547"/>
      <w:bookmarkStart w:id="4434" w:name="_ETM_Q1_7953421"/>
      <w:bookmarkStart w:id="4435" w:name="_ETM_Q1_7950357"/>
      <w:bookmarkEnd w:id="4431"/>
      <w:bookmarkEnd w:id="4432"/>
      <w:bookmarkEnd w:id="4433"/>
      <w:bookmarkEnd w:id="4434"/>
      <w:bookmarkEnd w:id="4435"/>
    </w:p>
    <w:p w14:paraId="5D2AF4F6" w14:textId="0689C244" w:rsidR="00E350F5" w:rsidRDefault="00E350F5" w:rsidP="00E350F5">
      <w:pPr>
        <w:pStyle w:val="af9"/>
        <w:keepNext/>
        <w:rPr>
          <w:rtl/>
          <w:lang w:eastAsia="he-IL"/>
        </w:rPr>
      </w:pPr>
      <w:bookmarkStart w:id="4436" w:name="ET_guest_פרד_ארזואן_527"/>
      <w:r w:rsidRPr="00E350F5">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E350F5">
        <w:rPr>
          <w:rStyle w:val="TagStyle"/>
          <w:rtl/>
        </w:rPr>
        <w:t xml:space="preserve"> &lt;&lt; אורח &gt;&gt;</w:t>
      </w:r>
      <w:r w:rsidR="002C28EA">
        <w:rPr>
          <w:rtl/>
          <w:lang w:eastAsia="he-IL"/>
        </w:rPr>
        <w:t xml:space="preserve"> </w:t>
      </w:r>
      <w:bookmarkEnd w:id="4436"/>
    </w:p>
    <w:p w14:paraId="0304BF03" w14:textId="77777777" w:rsidR="00E350F5" w:rsidRDefault="00E350F5" w:rsidP="00E350F5">
      <w:pPr>
        <w:pStyle w:val="KeepWithNext"/>
        <w:rPr>
          <w:rtl/>
          <w:lang w:eastAsia="he-IL"/>
        </w:rPr>
      </w:pPr>
    </w:p>
    <w:p w14:paraId="37A78E58" w14:textId="77777777" w:rsidR="00E350F5" w:rsidRDefault="00E350F5" w:rsidP="00E350F5">
      <w:pPr>
        <w:rPr>
          <w:rtl/>
          <w:lang w:eastAsia="he-IL"/>
        </w:rPr>
      </w:pPr>
      <w:bookmarkStart w:id="4437" w:name="_ETM_Q1_7950596"/>
      <w:bookmarkStart w:id="4438" w:name="_ETM_Q1_7950621"/>
      <w:bookmarkStart w:id="4439" w:name="_ETM_Q1_7953648"/>
      <w:bookmarkStart w:id="4440" w:name="_ETM_Q1_7953672"/>
      <w:bookmarkStart w:id="4441" w:name="_ETM_Q1_7956776"/>
      <w:bookmarkStart w:id="4442" w:name="_ETM_Q1_7956804"/>
      <w:bookmarkStart w:id="4443" w:name="_ETM_Q1_7950205"/>
      <w:bookmarkStart w:id="4444" w:name="_ETM_Q1_7950248"/>
      <w:bookmarkEnd w:id="4437"/>
      <w:bookmarkEnd w:id="4438"/>
      <w:bookmarkEnd w:id="4439"/>
      <w:bookmarkEnd w:id="4440"/>
      <w:bookmarkEnd w:id="4441"/>
      <w:bookmarkEnd w:id="4442"/>
      <w:bookmarkEnd w:id="4443"/>
      <w:bookmarkEnd w:id="4444"/>
      <w:r>
        <w:rPr>
          <w:rFonts w:hint="cs"/>
          <w:rtl/>
          <w:lang w:eastAsia="he-IL"/>
        </w:rPr>
        <w:t xml:space="preserve">לא. </w:t>
      </w:r>
      <w:bookmarkStart w:id="4445" w:name="_ETM_Q1_7952866"/>
      <w:bookmarkEnd w:id="4445"/>
    </w:p>
    <w:p w14:paraId="3E2D36B1" w14:textId="77777777" w:rsidR="00E350F5" w:rsidRDefault="00E350F5" w:rsidP="00E350F5">
      <w:pPr>
        <w:rPr>
          <w:rtl/>
          <w:lang w:eastAsia="he-IL"/>
        </w:rPr>
      </w:pPr>
      <w:bookmarkStart w:id="4446" w:name="_ETM_Q1_7952898"/>
      <w:bookmarkStart w:id="4447" w:name="_ETM_Q1_7954362"/>
      <w:bookmarkEnd w:id="4446"/>
      <w:bookmarkEnd w:id="4447"/>
    </w:p>
    <w:p w14:paraId="4C960168" w14:textId="551197F1" w:rsidR="00E350F5" w:rsidRDefault="00E350F5" w:rsidP="00E350F5">
      <w:pPr>
        <w:pStyle w:val="a4"/>
        <w:keepNext/>
        <w:rPr>
          <w:rtl/>
        </w:rPr>
      </w:pPr>
      <w:bookmarkStart w:id="4448" w:name="ET_speaker_תומר_רוזנר_529"/>
      <w:r w:rsidRPr="00E350F5">
        <w:rPr>
          <w:rStyle w:val="TagStyle"/>
          <w:rtl/>
        </w:rPr>
        <w:t xml:space="preserve"> &lt;&lt; דובר &gt;&gt; </w:t>
      </w:r>
      <w:r>
        <w:rPr>
          <w:rtl/>
        </w:rPr>
        <w:t xml:space="preserve">תומר </w:t>
      </w:r>
      <w:proofErr w:type="spellStart"/>
      <w:r>
        <w:rPr>
          <w:rtl/>
        </w:rPr>
        <w:t>רוזנר</w:t>
      </w:r>
      <w:proofErr w:type="spellEnd"/>
      <w:r>
        <w:rPr>
          <w:rtl/>
        </w:rPr>
        <w:t>:</w:t>
      </w:r>
      <w:r w:rsidRPr="00E350F5">
        <w:rPr>
          <w:rStyle w:val="TagStyle"/>
          <w:rtl/>
        </w:rPr>
        <w:t xml:space="preserve"> &lt;&lt; דובר &gt;&gt;</w:t>
      </w:r>
      <w:r w:rsidR="002C28EA">
        <w:rPr>
          <w:rtl/>
        </w:rPr>
        <w:t xml:space="preserve"> </w:t>
      </w:r>
      <w:bookmarkEnd w:id="4448"/>
    </w:p>
    <w:p w14:paraId="3E5E2F62" w14:textId="77777777" w:rsidR="00E350F5" w:rsidRDefault="00E350F5" w:rsidP="00E350F5">
      <w:pPr>
        <w:pStyle w:val="KeepWithNext"/>
        <w:rPr>
          <w:rtl/>
          <w:lang w:eastAsia="he-IL"/>
        </w:rPr>
      </w:pPr>
    </w:p>
    <w:p w14:paraId="63E98F38" w14:textId="3E3711E9" w:rsidR="00E350F5" w:rsidRDefault="00E350F5" w:rsidP="00E350F5">
      <w:pPr>
        <w:rPr>
          <w:rtl/>
          <w:lang w:eastAsia="he-IL"/>
        </w:rPr>
      </w:pPr>
      <w:bookmarkStart w:id="4449" w:name="_ETM_Q1_7954588"/>
      <w:bookmarkStart w:id="4450" w:name="_ETM_Q1_7954615"/>
      <w:bookmarkStart w:id="4451" w:name="_ETM_Q1_7951131"/>
      <w:bookmarkStart w:id="4452" w:name="_ETM_Q1_7951166"/>
      <w:bookmarkEnd w:id="4449"/>
      <w:bookmarkEnd w:id="4450"/>
      <w:bookmarkEnd w:id="4451"/>
      <w:bookmarkEnd w:id="4452"/>
      <w:r>
        <w:rPr>
          <w:rFonts w:hint="cs"/>
          <w:rtl/>
          <w:lang w:eastAsia="he-IL"/>
        </w:rPr>
        <w:t xml:space="preserve">זו לא שאלה שנידונה </w:t>
      </w:r>
      <w:bookmarkStart w:id="4453" w:name="_ETM_Q1_7952427"/>
      <w:bookmarkEnd w:id="4453"/>
      <w:r>
        <w:rPr>
          <w:rFonts w:hint="cs"/>
          <w:rtl/>
          <w:lang w:eastAsia="he-IL"/>
        </w:rPr>
        <w:t xml:space="preserve">בבית הדין למים. </w:t>
      </w:r>
    </w:p>
    <w:p w14:paraId="2B08EEBA" w14:textId="77777777" w:rsidR="00E350F5" w:rsidRDefault="00E350F5" w:rsidP="00E350F5">
      <w:pPr>
        <w:rPr>
          <w:rtl/>
          <w:lang w:eastAsia="he-IL"/>
        </w:rPr>
      </w:pPr>
      <w:bookmarkStart w:id="4454" w:name="_ETM_Q1_7957542"/>
      <w:bookmarkStart w:id="4455" w:name="_ETM_Q1_7957576"/>
      <w:bookmarkStart w:id="4456" w:name="_ETM_Q1_7958710"/>
      <w:bookmarkEnd w:id="4454"/>
      <w:bookmarkEnd w:id="4455"/>
      <w:bookmarkEnd w:id="4456"/>
    </w:p>
    <w:p w14:paraId="73B8731F" w14:textId="1D9BFC96" w:rsidR="00E350F5" w:rsidRDefault="00E350F5" w:rsidP="00E350F5">
      <w:pPr>
        <w:pStyle w:val="af9"/>
        <w:keepNext/>
        <w:rPr>
          <w:rtl/>
          <w:lang w:eastAsia="he-IL"/>
        </w:rPr>
      </w:pPr>
      <w:bookmarkStart w:id="4457" w:name="ET_guest_פרד_ארזואן_530"/>
      <w:r w:rsidRPr="00E350F5">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E350F5">
        <w:rPr>
          <w:rStyle w:val="TagStyle"/>
          <w:rtl/>
        </w:rPr>
        <w:t xml:space="preserve"> &lt;&lt; אורח &gt;&gt;</w:t>
      </w:r>
      <w:r w:rsidR="002C28EA">
        <w:rPr>
          <w:rtl/>
          <w:lang w:eastAsia="he-IL"/>
        </w:rPr>
        <w:t xml:space="preserve"> </w:t>
      </w:r>
      <w:bookmarkEnd w:id="4457"/>
    </w:p>
    <w:p w14:paraId="45FFAF93" w14:textId="77777777" w:rsidR="00E350F5" w:rsidRDefault="00E350F5" w:rsidP="00E350F5">
      <w:pPr>
        <w:pStyle w:val="KeepWithNext"/>
        <w:rPr>
          <w:rtl/>
          <w:lang w:eastAsia="he-IL"/>
        </w:rPr>
      </w:pPr>
    </w:p>
    <w:p w14:paraId="3EA76375" w14:textId="078BAAA2" w:rsidR="00E350F5" w:rsidRDefault="00E350F5" w:rsidP="00E350F5">
      <w:pPr>
        <w:rPr>
          <w:rtl/>
          <w:lang w:eastAsia="he-IL"/>
        </w:rPr>
      </w:pPr>
      <w:bookmarkStart w:id="4458" w:name="_ETM_Q1_7958913"/>
      <w:bookmarkStart w:id="4459" w:name="_ETM_Q1_7958942"/>
      <w:bookmarkStart w:id="4460" w:name="_ETM_Q1_7953982"/>
      <w:bookmarkStart w:id="4461" w:name="_ETM_Q1_7954015"/>
      <w:bookmarkEnd w:id="4458"/>
      <w:bookmarkEnd w:id="4459"/>
      <w:bookmarkEnd w:id="4460"/>
      <w:bookmarkEnd w:id="4461"/>
      <w:r>
        <w:rPr>
          <w:rFonts w:hint="cs"/>
          <w:rtl/>
          <w:lang w:eastAsia="he-IL"/>
        </w:rPr>
        <w:t xml:space="preserve">בוודאי שפחות מאשר חבריי מהמשרד להגנת הסביבה. </w:t>
      </w:r>
    </w:p>
    <w:p w14:paraId="14DB9D3F" w14:textId="77777777" w:rsidR="00804962" w:rsidRDefault="00804962" w:rsidP="00E350F5">
      <w:pPr>
        <w:rPr>
          <w:rtl/>
          <w:lang w:eastAsia="he-IL"/>
        </w:rPr>
      </w:pPr>
      <w:bookmarkStart w:id="4462" w:name="_ETM_Q1_7960673"/>
      <w:bookmarkStart w:id="4463" w:name="_ETM_Q1_7960709"/>
      <w:bookmarkEnd w:id="4462"/>
      <w:bookmarkEnd w:id="4463"/>
    </w:p>
    <w:p w14:paraId="60DDE594" w14:textId="584B648D" w:rsidR="00804962" w:rsidRDefault="00804962" w:rsidP="00804962">
      <w:pPr>
        <w:pStyle w:val="af6"/>
        <w:keepNext/>
        <w:rPr>
          <w:rtl/>
        </w:rPr>
      </w:pPr>
      <w:bookmarkStart w:id="4464" w:name="ET_yor_5069_531"/>
      <w:r w:rsidRPr="00804962">
        <w:rPr>
          <w:rStyle w:val="TagStyle"/>
          <w:rtl/>
        </w:rPr>
        <w:t xml:space="preserve"> &lt;&lt; יור &gt;&gt; </w:t>
      </w:r>
      <w:r>
        <w:rPr>
          <w:rtl/>
        </w:rPr>
        <w:t>היו"ר יעקב אשר:</w:t>
      </w:r>
      <w:r w:rsidRPr="00804962">
        <w:rPr>
          <w:rStyle w:val="TagStyle"/>
          <w:rtl/>
        </w:rPr>
        <w:t xml:space="preserve"> &lt;&lt; יור &gt;&gt;</w:t>
      </w:r>
      <w:r w:rsidR="002C28EA">
        <w:rPr>
          <w:rtl/>
        </w:rPr>
        <w:t xml:space="preserve"> </w:t>
      </w:r>
      <w:bookmarkEnd w:id="4464"/>
    </w:p>
    <w:p w14:paraId="6578010F" w14:textId="77777777" w:rsidR="00804962" w:rsidRDefault="00804962" w:rsidP="00804962">
      <w:pPr>
        <w:pStyle w:val="KeepWithNext"/>
        <w:rPr>
          <w:rtl/>
          <w:lang w:eastAsia="he-IL"/>
        </w:rPr>
      </w:pPr>
    </w:p>
    <w:p w14:paraId="34FCCFFB" w14:textId="43F525BA" w:rsidR="00804962" w:rsidRDefault="00804962" w:rsidP="00804962">
      <w:pPr>
        <w:rPr>
          <w:rtl/>
          <w:lang w:eastAsia="he-IL"/>
        </w:rPr>
      </w:pPr>
      <w:bookmarkStart w:id="4465" w:name="_ETM_Q1_7957928"/>
      <w:bookmarkStart w:id="4466" w:name="_ETM_Q1_7957952"/>
      <w:bookmarkEnd w:id="4465"/>
      <w:bookmarkEnd w:id="4466"/>
      <w:r>
        <w:rPr>
          <w:rFonts w:hint="cs"/>
          <w:rtl/>
          <w:lang w:eastAsia="he-IL"/>
        </w:rPr>
        <w:t xml:space="preserve">תעשה לי טובה, תוריד רגע את בתי הדין </w:t>
      </w:r>
      <w:bookmarkStart w:id="4467" w:name="_ETM_Q1_7961831"/>
      <w:bookmarkEnd w:id="4467"/>
      <w:r>
        <w:rPr>
          <w:rFonts w:hint="cs"/>
          <w:rtl/>
          <w:lang w:eastAsia="he-IL"/>
        </w:rPr>
        <w:t>ואת הפסיקות, תן לי רגע להבין. הרי כל בתי הדין</w:t>
      </w:r>
      <w:bookmarkStart w:id="4468" w:name="_ETM_Q1_7964768"/>
      <w:bookmarkEnd w:id="4468"/>
      <w:r>
        <w:rPr>
          <w:rFonts w:hint="cs"/>
          <w:rtl/>
          <w:lang w:eastAsia="he-IL"/>
        </w:rPr>
        <w:t xml:space="preserve"> והפסיקות זה על המחוקק, אז אתה לא רוצה שהמחוקק יחשוב? </w:t>
      </w:r>
      <w:bookmarkStart w:id="4469" w:name="_ETM_Q1_7967995"/>
      <w:bookmarkEnd w:id="4469"/>
      <w:r>
        <w:rPr>
          <w:rFonts w:hint="cs"/>
          <w:rtl/>
          <w:lang w:eastAsia="he-IL"/>
        </w:rPr>
        <w:t xml:space="preserve">תן למחוקקים לחשוב קודם כל. </w:t>
      </w:r>
    </w:p>
    <w:p w14:paraId="2FBF9C8A" w14:textId="77777777" w:rsidR="00804962" w:rsidRDefault="00804962" w:rsidP="00804962">
      <w:pPr>
        <w:rPr>
          <w:rtl/>
          <w:lang w:eastAsia="he-IL"/>
        </w:rPr>
      </w:pPr>
      <w:bookmarkStart w:id="4470" w:name="_ETM_Q1_7971039"/>
      <w:bookmarkStart w:id="4471" w:name="_ETM_Q1_7971078"/>
      <w:bookmarkStart w:id="4472" w:name="_ETM_Q1_7973271"/>
      <w:bookmarkEnd w:id="4470"/>
      <w:bookmarkEnd w:id="4471"/>
      <w:bookmarkEnd w:id="4472"/>
    </w:p>
    <w:p w14:paraId="451F2AA0" w14:textId="0D08A140" w:rsidR="00804962" w:rsidRDefault="00804962" w:rsidP="00804962">
      <w:pPr>
        <w:pStyle w:val="af9"/>
        <w:keepNext/>
        <w:rPr>
          <w:rtl/>
          <w:lang w:eastAsia="he-IL"/>
        </w:rPr>
      </w:pPr>
      <w:bookmarkStart w:id="4473" w:name="ET_guest_פרד_ארזואן_532"/>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473"/>
    </w:p>
    <w:p w14:paraId="00DFEA61" w14:textId="77777777" w:rsidR="00804962" w:rsidRDefault="00804962" w:rsidP="00804962">
      <w:pPr>
        <w:pStyle w:val="KeepWithNext"/>
        <w:rPr>
          <w:rtl/>
          <w:lang w:eastAsia="he-IL"/>
        </w:rPr>
      </w:pPr>
    </w:p>
    <w:p w14:paraId="1424088E" w14:textId="3E4BC456" w:rsidR="00804962" w:rsidRDefault="00804962" w:rsidP="00804962">
      <w:pPr>
        <w:rPr>
          <w:rtl/>
          <w:lang w:eastAsia="he-IL"/>
        </w:rPr>
      </w:pPr>
      <w:bookmarkStart w:id="4474" w:name="_ETM_Q1_7973509"/>
      <w:bookmarkStart w:id="4475" w:name="_ETM_Q1_7973533"/>
      <w:bookmarkEnd w:id="4474"/>
      <w:bookmarkEnd w:id="4475"/>
      <w:r>
        <w:rPr>
          <w:rFonts w:hint="cs"/>
          <w:rtl/>
          <w:lang w:eastAsia="he-IL"/>
        </w:rPr>
        <w:t xml:space="preserve">חשוב להגיד, זה נאמר </w:t>
      </w:r>
      <w:bookmarkStart w:id="4476" w:name="_ETM_Q1_7975751"/>
      <w:bookmarkEnd w:id="4476"/>
      <w:r>
        <w:rPr>
          <w:rFonts w:hint="cs"/>
          <w:rtl/>
          <w:lang w:eastAsia="he-IL"/>
        </w:rPr>
        <w:t xml:space="preserve">כאמירה כללית, אבל היישום שלנו במדינת ישראל לאמנת ברצלונה באופן </w:t>
      </w:r>
      <w:bookmarkStart w:id="4477" w:name="_ETM_Q1_7980527"/>
      <w:bookmarkEnd w:id="4477"/>
      <w:r>
        <w:rPr>
          <w:rFonts w:hint="cs"/>
          <w:rtl/>
          <w:lang w:eastAsia="he-IL"/>
        </w:rPr>
        <w:t xml:space="preserve">שאנחנו טיפלנו </w:t>
      </w:r>
      <w:proofErr w:type="spellStart"/>
      <w:r>
        <w:rPr>
          <w:rFonts w:hint="cs"/>
          <w:rtl/>
          <w:lang w:eastAsia="he-IL"/>
        </w:rPr>
        <w:t>בהזרמות</w:t>
      </w:r>
      <w:proofErr w:type="spellEnd"/>
      <w:r>
        <w:rPr>
          <w:rFonts w:hint="cs"/>
          <w:rtl/>
          <w:lang w:eastAsia="he-IL"/>
        </w:rPr>
        <w:t xml:space="preserve"> הישירות לים ב-30 השנים האחרונות, 36 </w:t>
      </w:r>
      <w:bookmarkStart w:id="4478" w:name="_ETM_Q1_7985904"/>
      <w:bookmarkEnd w:id="4478"/>
      <w:r>
        <w:rPr>
          <w:rFonts w:hint="cs"/>
          <w:rtl/>
          <w:lang w:eastAsia="he-IL"/>
        </w:rPr>
        <w:t xml:space="preserve">שנים מאז שנחקק החוק, הן באמת רפורמה סביבתית מהגדולות שהיו </w:t>
      </w:r>
      <w:bookmarkStart w:id="4479" w:name="_ETM_Q1_7993265"/>
      <w:bookmarkEnd w:id="4479"/>
      <w:r>
        <w:rPr>
          <w:rFonts w:hint="cs"/>
          <w:rtl/>
          <w:lang w:eastAsia="he-IL"/>
        </w:rPr>
        <w:t>במדינת ישראל, צוין על ידי מוסדות ה - - -</w:t>
      </w:r>
    </w:p>
    <w:p w14:paraId="6AB5A51B" w14:textId="77777777" w:rsidR="00804962" w:rsidRDefault="00804962" w:rsidP="00804962">
      <w:pPr>
        <w:rPr>
          <w:rtl/>
          <w:lang w:eastAsia="he-IL"/>
        </w:rPr>
      </w:pPr>
      <w:bookmarkStart w:id="4480" w:name="_ETM_Q1_7996800"/>
      <w:bookmarkStart w:id="4481" w:name="_ETM_Q1_7996836"/>
      <w:bookmarkStart w:id="4482" w:name="_ETM_Q1_7993357"/>
      <w:bookmarkEnd w:id="4480"/>
      <w:bookmarkEnd w:id="4481"/>
      <w:bookmarkEnd w:id="4482"/>
    </w:p>
    <w:p w14:paraId="73FDCA36" w14:textId="15C20301" w:rsidR="00804962" w:rsidRDefault="00804962" w:rsidP="00804962">
      <w:pPr>
        <w:pStyle w:val="af6"/>
        <w:keepNext/>
        <w:rPr>
          <w:rtl/>
        </w:rPr>
      </w:pPr>
      <w:bookmarkStart w:id="4483" w:name="ET_yor_5069_533"/>
      <w:r w:rsidRPr="00804962">
        <w:rPr>
          <w:rStyle w:val="TagStyle"/>
          <w:rtl/>
        </w:rPr>
        <w:t xml:space="preserve"> &lt;&lt; יור &gt;&gt; </w:t>
      </w:r>
      <w:r>
        <w:rPr>
          <w:rtl/>
        </w:rPr>
        <w:t>היו"ר יעקב אשר:</w:t>
      </w:r>
      <w:r w:rsidRPr="00804962">
        <w:rPr>
          <w:rStyle w:val="TagStyle"/>
          <w:rtl/>
        </w:rPr>
        <w:t xml:space="preserve"> &lt;&lt; יור &gt;&gt;</w:t>
      </w:r>
      <w:r w:rsidR="002C28EA">
        <w:rPr>
          <w:rtl/>
        </w:rPr>
        <w:t xml:space="preserve"> </w:t>
      </w:r>
      <w:bookmarkEnd w:id="4483"/>
    </w:p>
    <w:p w14:paraId="427347E3" w14:textId="77777777" w:rsidR="00804962" w:rsidRDefault="00804962" w:rsidP="00804962">
      <w:pPr>
        <w:pStyle w:val="KeepWithNext"/>
        <w:rPr>
          <w:rtl/>
          <w:lang w:eastAsia="he-IL"/>
        </w:rPr>
      </w:pPr>
    </w:p>
    <w:p w14:paraId="599A6DFB" w14:textId="674F94F4" w:rsidR="00804962" w:rsidRDefault="00804962" w:rsidP="00804962">
      <w:pPr>
        <w:rPr>
          <w:rtl/>
          <w:lang w:eastAsia="he-IL"/>
        </w:rPr>
      </w:pPr>
      <w:bookmarkStart w:id="4484" w:name="_ETM_Q1_7993593"/>
      <w:bookmarkStart w:id="4485" w:name="_ETM_Q1_7993617"/>
      <w:bookmarkEnd w:id="4484"/>
      <w:bookmarkEnd w:id="4485"/>
      <w:r>
        <w:rPr>
          <w:rFonts w:hint="cs"/>
          <w:rtl/>
          <w:lang w:eastAsia="he-IL"/>
        </w:rPr>
        <w:t xml:space="preserve">את </w:t>
      </w:r>
      <w:bookmarkStart w:id="4486" w:name="_ETM_Q1_7994485"/>
      <w:bookmarkEnd w:id="4486"/>
      <w:r>
        <w:rPr>
          <w:rFonts w:hint="cs"/>
          <w:rtl/>
          <w:lang w:eastAsia="he-IL"/>
        </w:rPr>
        <w:t>החלק שכן זורם לים? רק את ההזרמה</w:t>
      </w:r>
      <w:bookmarkStart w:id="4487" w:name="_ETM_Q1_8002512"/>
      <w:bookmarkEnd w:id="4487"/>
      <w:r>
        <w:rPr>
          <w:rFonts w:hint="cs"/>
          <w:rtl/>
          <w:lang w:eastAsia="he-IL"/>
        </w:rPr>
        <w:t xml:space="preserve"> הישירה? </w:t>
      </w:r>
    </w:p>
    <w:p w14:paraId="234E7A7C" w14:textId="77777777" w:rsidR="00804962" w:rsidRDefault="00804962" w:rsidP="00804962">
      <w:pPr>
        <w:rPr>
          <w:rtl/>
          <w:lang w:eastAsia="he-IL"/>
        </w:rPr>
      </w:pPr>
      <w:bookmarkStart w:id="4488" w:name="_ETM_Q1_7998513"/>
      <w:bookmarkStart w:id="4489" w:name="_ETM_Q1_7998547"/>
      <w:bookmarkStart w:id="4490" w:name="_ETM_Q1_7995202"/>
      <w:bookmarkEnd w:id="4488"/>
      <w:bookmarkEnd w:id="4489"/>
      <w:bookmarkEnd w:id="4490"/>
    </w:p>
    <w:p w14:paraId="4B8FB950" w14:textId="6F0BC4B8" w:rsidR="00804962" w:rsidRDefault="00804962" w:rsidP="00804962">
      <w:pPr>
        <w:pStyle w:val="af9"/>
        <w:keepNext/>
        <w:rPr>
          <w:rtl/>
          <w:lang w:eastAsia="he-IL"/>
        </w:rPr>
      </w:pPr>
      <w:bookmarkStart w:id="4491" w:name="ET_guest_פרד_ארזואן_534"/>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491"/>
    </w:p>
    <w:p w14:paraId="21C84F46" w14:textId="77777777" w:rsidR="00804962" w:rsidRDefault="00804962" w:rsidP="00804962">
      <w:pPr>
        <w:pStyle w:val="KeepWithNext"/>
        <w:rPr>
          <w:rtl/>
          <w:lang w:eastAsia="he-IL"/>
        </w:rPr>
      </w:pPr>
    </w:p>
    <w:p w14:paraId="402C4C3C" w14:textId="40E956CB" w:rsidR="00804962" w:rsidRDefault="00804962" w:rsidP="00804962">
      <w:pPr>
        <w:rPr>
          <w:rtl/>
          <w:lang w:eastAsia="he-IL"/>
        </w:rPr>
      </w:pPr>
      <w:bookmarkStart w:id="4492" w:name="_ETM_Q1_7995445"/>
      <w:bookmarkStart w:id="4493" w:name="_ETM_Q1_7995496"/>
      <w:bookmarkEnd w:id="4492"/>
      <w:bookmarkEnd w:id="4493"/>
      <w:r>
        <w:rPr>
          <w:rFonts w:hint="cs"/>
          <w:rtl/>
          <w:lang w:eastAsia="he-IL"/>
        </w:rPr>
        <w:t xml:space="preserve">ההזרמה הישירה. אני רק אגיד שאמנת ברצלונה השתנה, עברה </w:t>
      </w:r>
      <w:bookmarkStart w:id="4494" w:name="_ETM_Q1_8007136"/>
      <w:bookmarkEnd w:id="4494"/>
      <w:r>
        <w:rPr>
          <w:rFonts w:hint="cs"/>
          <w:rtl/>
          <w:lang w:eastAsia="he-IL"/>
        </w:rPr>
        <w:t xml:space="preserve">עדכון. </w:t>
      </w:r>
    </w:p>
    <w:p w14:paraId="2FB15FB9" w14:textId="77777777" w:rsidR="00804962" w:rsidRDefault="00804962" w:rsidP="00804962">
      <w:pPr>
        <w:rPr>
          <w:rtl/>
          <w:lang w:eastAsia="he-IL"/>
        </w:rPr>
      </w:pPr>
      <w:bookmarkStart w:id="4495" w:name="_ETM_Q1_7999833"/>
      <w:bookmarkStart w:id="4496" w:name="_ETM_Q1_7999868"/>
      <w:bookmarkEnd w:id="4495"/>
      <w:bookmarkEnd w:id="4496"/>
    </w:p>
    <w:p w14:paraId="42C2D607" w14:textId="60B5219F" w:rsidR="00804962" w:rsidRDefault="00804962" w:rsidP="00804962">
      <w:pPr>
        <w:pStyle w:val="a4"/>
        <w:keepNext/>
        <w:rPr>
          <w:rtl/>
        </w:rPr>
      </w:pPr>
      <w:bookmarkStart w:id="4497" w:name="ET_speaker_5787_536"/>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497"/>
    </w:p>
    <w:p w14:paraId="2D0BAEE5" w14:textId="77777777" w:rsidR="00804962" w:rsidRDefault="00804962" w:rsidP="00804962">
      <w:pPr>
        <w:pStyle w:val="KeepWithNext"/>
        <w:rPr>
          <w:rtl/>
          <w:lang w:eastAsia="he-IL"/>
        </w:rPr>
      </w:pPr>
    </w:p>
    <w:p w14:paraId="07035276" w14:textId="3A61AFEF" w:rsidR="00804962" w:rsidRPr="00804962" w:rsidRDefault="00804962" w:rsidP="00804962">
      <w:pPr>
        <w:rPr>
          <w:rtl/>
          <w:lang w:eastAsia="he-IL"/>
        </w:rPr>
      </w:pPr>
      <w:bookmarkStart w:id="4498" w:name="_ETM_Q1_8001577"/>
      <w:bookmarkStart w:id="4499" w:name="_ETM_Q1_8001603"/>
      <w:bookmarkEnd w:id="4498"/>
      <w:bookmarkEnd w:id="4499"/>
      <w:r>
        <w:rPr>
          <w:rFonts w:hint="cs"/>
          <w:rtl/>
          <w:lang w:eastAsia="he-IL"/>
        </w:rPr>
        <w:t xml:space="preserve">אבל אני שואל שוב - - - </w:t>
      </w:r>
    </w:p>
    <w:p w14:paraId="5A9117D5" w14:textId="77777777" w:rsidR="00804962" w:rsidRDefault="00804962" w:rsidP="00804962">
      <w:pPr>
        <w:rPr>
          <w:rtl/>
          <w:lang w:eastAsia="he-IL"/>
        </w:rPr>
      </w:pPr>
      <w:bookmarkStart w:id="4500" w:name="_ETM_Q1_8002576"/>
      <w:bookmarkEnd w:id="4500"/>
    </w:p>
    <w:p w14:paraId="02C792A8" w14:textId="23D46507" w:rsidR="00804962" w:rsidRDefault="00804962" w:rsidP="00804962">
      <w:pPr>
        <w:pStyle w:val="af6"/>
        <w:keepNext/>
        <w:rPr>
          <w:rtl/>
        </w:rPr>
      </w:pPr>
      <w:bookmarkStart w:id="4501" w:name="ET_yor_5069_535"/>
      <w:r w:rsidRPr="00804962">
        <w:rPr>
          <w:rStyle w:val="TagStyle"/>
          <w:rtl/>
        </w:rPr>
        <w:t xml:space="preserve"> &lt;&lt; יור &gt;&gt; </w:t>
      </w:r>
      <w:r>
        <w:rPr>
          <w:rtl/>
        </w:rPr>
        <w:t>היו"ר יעקב אשר:</w:t>
      </w:r>
      <w:r w:rsidRPr="00804962">
        <w:rPr>
          <w:rStyle w:val="TagStyle"/>
          <w:rtl/>
        </w:rPr>
        <w:t xml:space="preserve"> &lt;&lt; יור &gt;&gt;</w:t>
      </w:r>
      <w:r w:rsidR="002C28EA">
        <w:rPr>
          <w:rtl/>
        </w:rPr>
        <w:t xml:space="preserve"> </w:t>
      </w:r>
      <w:bookmarkEnd w:id="4501"/>
    </w:p>
    <w:p w14:paraId="5E4ED694" w14:textId="77777777" w:rsidR="00804962" w:rsidRDefault="00804962" w:rsidP="00804962">
      <w:pPr>
        <w:pStyle w:val="KeepWithNext"/>
        <w:rPr>
          <w:rtl/>
          <w:lang w:eastAsia="he-IL"/>
        </w:rPr>
      </w:pPr>
    </w:p>
    <w:p w14:paraId="11CDD03D" w14:textId="376BFD2B" w:rsidR="00804962" w:rsidRDefault="00804962" w:rsidP="00804962">
      <w:pPr>
        <w:rPr>
          <w:rtl/>
          <w:lang w:eastAsia="he-IL"/>
        </w:rPr>
      </w:pPr>
      <w:bookmarkStart w:id="4502" w:name="_ETM_Q1_8002823"/>
      <w:bookmarkStart w:id="4503" w:name="_ETM_Q1_8002847"/>
      <w:bookmarkEnd w:id="4502"/>
      <w:bookmarkEnd w:id="4503"/>
      <w:r>
        <w:rPr>
          <w:rFonts w:hint="cs"/>
          <w:rtl/>
          <w:lang w:eastAsia="he-IL"/>
        </w:rPr>
        <w:t xml:space="preserve">אתה למדת את זה לפני השיעור, אני לא למדתי את זה. </w:t>
      </w:r>
    </w:p>
    <w:p w14:paraId="7CC0A6CC" w14:textId="77777777" w:rsidR="00804962" w:rsidRDefault="00804962" w:rsidP="00804962">
      <w:pPr>
        <w:rPr>
          <w:rtl/>
          <w:lang w:eastAsia="he-IL"/>
        </w:rPr>
      </w:pPr>
      <w:bookmarkStart w:id="4504" w:name="_ETM_Q1_8006657"/>
      <w:bookmarkStart w:id="4505" w:name="_ETM_Q1_8006692"/>
      <w:bookmarkStart w:id="4506" w:name="_ETM_Q1_8007393"/>
      <w:bookmarkEnd w:id="4504"/>
      <w:bookmarkEnd w:id="4505"/>
      <w:bookmarkEnd w:id="4506"/>
    </w:p>
    <w:p w14:paraId="783E3C42" w14:textId="1D26781A" w:rsidR="00804962" w:rsidRDefault="00804962" w:rsidP="00804962">
      <w:pPr>
        <w:pStyle w:val="a4"/>
        <w:keepNext/>
        <w:rPr>
          <w:rtl/>
        </w:rPr>
      </w:pPr>
      <w:bookmarkStart w:id="4507" w:name="ET_speaker_5787_537"/>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07"/>
    </w:p>
    <w:p w14:paraId="54D95391" w14:textId="77777777" w:rsidR="00804962" w:rsidRDefault="00804962" w:rsidP="00804962">
      <w:pPr>
        <w:pStyle w:val="KeepWithNext"/>
        <w:rPr>
          <w:rtl/>
          <w:lang w:eastAsia="he-IL"/>
        </w:rPr>
      </w:pPr>
    </w:p>
    <w:p w14:paraId="02093313" w14:textId="68B39015" w:rsidR="00804962" w:rsidRDefault="00804962" w:rsidP="00804962">
      <w:pPr>
        <w:rPr>
          <w:rtl/>
          <w:lang w:eastAsia="he-IL"/>
        </w:rPr>
      </w:pPr>
      <w:bookmarkStart w:id="4508" w:name="_ETM_Q1_8007707"/>
      <w:bookmarkEnd w:id="4508"/>
      <w:r>
        <w:rPr>
          <w:rFonts w:hint="cs"/>
          <w:rtl/>
          <w:lang w:eastAsia="he-IL"/>
        </w:rPr>
        <w:t>א</w:t>
      </w:r>
      <w:bookmarkStart w:id="4509" w:name="_ETM_Q1_8007761"/>
      <w:bookmarkEnd w:id="4509"/>
      <w:r>
        <w:rPr>
          <w:rFonts w:hint="cs"/>
          <w:rtl/>
          <w:lang w:eastAsia="he-IL"/>
        </w:rPr>
        <w:t xml:space="preserve">בל </w:t>
      </w:r>
      <w:bookmarkStart w:id="4510" w:name="_ETM_Q1_8008050"/>
      <w:bookmarkEnd w:id="4510"/>
      <w:r>
        <w:rPr>
          <w:rFonts w:hint="cs"/>
          <w:rtl/>
          <w:lang w:eastAsia="he-IL"/>
        </w:rPr>
        <w:t xml:space="preserve">אני לא יודע את התשובה. האם </w:t>
      </w:r>
      <w:proofErr w:type="spellStart"/>
      <w:r>
        <w:rPr>
          <w:rFonts w:hint="cs"/>
          <w:rtl/>
          <w:lang w:eastAsia="he-IL"/>
        </w:rPr>
        <w:t>ההזרמות</w:t>
      </w:r>
      <w:proofErr w:type="spellEnd"/>
      <w:r>
        <w:rPr>
          <w:rFonts w:hint="cs"/>
          <w:rtl/>
          <w:lang w:eastAsia="he-IL"/>
        </w:rPr>
        <w:t xml:space="preserve"> העקיפות באמצעות צווי </w:t>
      </w:r>
      <w:bookmarkStart w:id="4511" w:name="_ETM_Q1_8012896"/>
      <w:bookmarkEnd w:id="4511"/>
      <w:r>
        <w:rPr>
          <w:rFonts w:hint="cs"/>
          <w:rtl/>
          <w:lang w:eastAsia="he-IL"/>
        </w:rPr>
        <w:t xml:space="preserve">הרשאה מדווחות לאמנת ברצלונה? </w:t>
      </w:r>
    </w:p>
    <w:p w14:paraId="20E002ED" w14:textId="77777777" w:rsidR="00804962" w:rsidRDefault="00804962" w:rsidP="00804962">
      <w:pPr>
        <w:rPr>
          <w:rtl/>
          <w:lang w:eastAsia="he-IL"/>
        </w:rPr>
      </w:pPr>
      <w:bookmarkStart w:id="4512" w:name="_ETM_Q1_8016207"/>
      <w:bookmarkStart w:id="4513" w:name="_ETM_Q1_8016257"/>
      <w:bookmarkStart w:id="4514" w:name="_ETM_Q1_8012385"/>
      <w:bookmarkEnd w:id="4512"/>
      <w:bookmarkEnd w:id="4513"/>
      <w:bookmarkEnd w:id="4514"/>
    </w:p>
    <w:p w14:paraId="5850EAD7" w14:textId="2C032CE0" w:rsidR="00804962" w:rsidRDefault="00804962" w:rsidP="00804962">
      <w:pPr>
        <w:pStyle w:val="af9"/>
        <w:keepNext/>
        <w:rPr>
          <w:rtl/>
          <w:lang w:eastAsia="he-IL"/>
        </w:rPr>
      </w:pPr>
      <w:bookmarkStart w:id="4515" w:name="ET_guest_פרד_ארזואן_538"/>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15"/>
    </w:p>
    <w:p w14:paraId="12B7073F" w14:textId="77777777" w:rsidR="00804962" w:rsidRDefault="00804962" w:rsidP="00804962">
      <w:pPr>
        <w:pStyle w:val="KeepWithNext"/>
        <w:rPr>
          <w:rtl/>
          <w:lang w:eastAsia="he-IL"/>
        </w:rPr>
      </w:pPr>
    </w:p>
    <w:p w14:paraId="2D3B7A83" w14:textId="5FFA1176" w:rsidR="00804962" w:rsidRDefault="00804962" w:rsidP="00804962">
      <w:pPr>
        <w:rPr>
          <w:rtl/>
          <w:lang w:eastAsia="he-IL"/>
        </w:rPr>
      </w:pPr>
      <w:bookmarkStart w:id="4516" w:name="_ETM_Q1_8012747"/>
      <w:bookmarkStart w:id="4517" w:name="_ETM_Q1_8012787"/>
      <w:bookmarkEnd w:id="4516"/>
      <w:bookmarkEnd w:id="4517"/>
      <w:r>
        <w:rPr>
          <w:rFonts w:hint="cs"/>
          <w:rtl/>
          <w:lang w:eastAsia="he-IL"/>
        </w:rPr>
        <w:t>אמנת ברצלונה,</w:t>
      </w:r>
      <w:bookmarkStart w:id="4518" w:name="_ETM_Q1_8017139"/>
      <w:bookmarkEnd w:id="4518"/>
      <w:r>
        <w:rPr>
          <w:rFonts w:hint="cs"/>
          <w:rtl/>
          <w:lang w:eastAsia="he-IL"/>
        </w:rPr>
        <w:t xml:space="preserve"> אתה לא מדווח על כל הזרמה והזרמה, אבל </w:t>
      </w:r>
      <w:bookmarkStart w:id="4519" w:name="_ETM_Q1_8020018"/>
      <w:bookmarkEnd w:id="4519"/>
      <w:r>
        <w:rPr>
          <w:rFonts w:hint="cs"/>
          <w:rtl/>
          <w:lang w:eastAsia="he-IL"/>
        </w:rPr>
        <w:t xml:space="preserve">כן מתייחסים גם לנושאים האלה. אחרי שאמנת ברצלונה עברה </w:t>
      </w:r>
      <w:bookmarkStart w:id="4520" w:name="_ETM_Q1_8024866"/>
      <w:bookmarkEnd w:id="4520"/>
      <w:r>
        <w:rPr>
          <w:rFonts w:hint="cs"/>
          <w:rtl/>
          <w:lang w:eastAsia="he-IL"/>
        </w:rPr>
        <w:t>עדכון בשנות ה-90 - - -</w:t>
      </w:r>
    </w:p>
    <w:p w14:paraId="2C3DF6FC" w14:textId="77777777" w:rsidR="00804962" w:rsidRDefault="00804962" w:rsidP="00804962">
      <w:pPr>
        <w:rPr>
          <w:rtl/>
          <w:lang w:eastAsia="he-IL"/>
        </w:rPr>
      </w:pPr>
      <w:bookmarkStart w:id="4521" w:name="_ETM_Q1_8026079"/>
      <w:bookmarkStart w:id="4522" w:name="_ETM_Q1_8026132"/>
      <w:bookmarkEnd w:id="4521"/>
      <w:bookmarkEnd w:id="4522"/>
    </w:p>
    <w:p w14:paraId="02257844" w14:textId="0D049DC2" w:rsidR="00804962" w:rsidRDefault="00804962" w:rsidP="00804962">
      <w:pPr>
        <w:pStyle w:val="a4"/>
        <w:keepNext/>
        <w:rPr>
          <w:rtl/>
        </w:rPr>
      </w:pPr>
      <w:bookmarkStart w:id="4523" w:name="ET_speaker_5787_539"/>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23"/>
    </w:p>
    <w:p w14:paraId="7541A551" w14:textId="77777777" w:rsidR="00804962" w:rsidRDefault="00804962" w:rsidP="00804962">
      <w:pPr>
        <w:pStyle w:val="KeepWithNext"/>
        <w:rPr>
          <w:rtl/>
          <w:lang w:eastAsia="he-IL"/>
        </w:rPr>
      </w:pPr>
    </w:p>
    <w:p w14:paraId="5E4BDC4C" w14:textId="0ACDD949" w:rsidR="00804962" w:rsidRDefault="00804962" w:rsidP="00804962">
      <w:pPr>
        <w:rPr>
          <w:rtl/>
          <w:lang w:eastAsia="he-IL"/>
        </w:rPr>
      </w:pPr>
      <w:bookmarkStart w:id="4524" w:name="_ETM_Q1_8027710"/>
      <w:bookmarkEnd w:id="4524"/>
      <w:r>
        <w:rPr>
          <w:rFonts w:hint="cs"/>
          <w:rtl/>
          <w:lang w:eastAsia="he-IL"/>
        </w:rPr>
        <w:t>מ</w:t>
      </w:r>
      <w:bookmarkStart w:id="4525" w:name="_ETM_Q1_8027768"/>
      <w:bookmarkEnd w:id="4525"/>
      <w:r>
        <w:rPr>
          <w:rFonts w:hint="cs"/>
          <w:rtl/>
          <w:lang w:eastAsia="he-IL"/>
        </w:rPr>
        <w:t>ה זאת אומרת,</w:t>
      </w:r>
      <w:bookmarkStart w:id="4526" w:name="_ETM_Q1_8026187"/>
      <w:bookmarkEnd w:id="4526"/>
      <w:r>
        <w:rPr>
          <w:rFonts w:hint="cs"/>
          <w:rtl/>
          <w:lang w:eastAsia="he-IL"/>
        </w:rPr>
        <w:t xml:space="preserve"> אתה לא מדווח על כל הזרמה ישירה שאתה מבצע? </w:t>
      </w:r>
      <w:bookmarkStart w:id="4527" w:name="_ETM_Q1_8027007"/>
      <w:bookmarkEnd w:id="4527"/>
    </w:p>
    <w:p w14:paraId="0C0C317A" w14:textId="77777777" w:rsidR="00804962" w:rsidRDefault="00804962" w:rsidP="00804962">
      <w:pPr>
        <w:rPr>
          <w:rtl/>
          <w:lang w:eastAsia="he-IL"/>
        </w:rPr>
      </w:pPr>
      <w:bookmarkStart w:id="4528" w:name="_ETM_Q1_8027175"/>
      <w:bookmarkStart w:id="4529" w:name="_ETM_Q1_8027227"/>
      <w:bookmarkEnd w:id="4528"/>
      <w:bookmarkEnd w:id="4529"/>
    </w:p>
    <w:p w14:paraId="16A426CC" w14:textId="755BF6FE" w:rsidR="00804962" w:rsidRDefault="00804962" w:rsidP="00804962">
      <w:pPr>
        <w:pStyle w:val="af9"/>
        <w:keepNext/>
        <w:rPr>
          <w:rtl/>
          <w:lang w:eastAsia="he-IL"/>
        </w:rPr>
      </w:pPr>
      <w:bookmarkStart w:id="4530" w:name="ET_guest_פרד_ארזואן_540"/>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30"/>
    </w:p>
    <w:p w14:paraId="588FDACB" w14:textId="77777777" w:rsidR="00804962" w:rsidRDefault="00804962" w:rsidP="00804962">
      <w:pPr>
        <w:pStyle w:val="KeepWithNext"/>
        <w:rPr>
          <w:rtl/>
          <w:lang w:eastAsia="he-IL"/>
        </w:rPr>
      </w:pPr>
    </w:p>
    <w:p w14:paraId="209E625E" w14:textId="5A8FD392" w:rsidR="00804962" w:rsidRDefault="00804962" w:rsidP="00804962">
      <w:pPr>
        <w:rPr>
          <w:rtl/>
          <w:lang w:eastAsia="he-IL"/>
        </w:rPr>
      </w:pPr>
      <w:bookmarkStart w:id="4531" w:name="_ETM_Q1_8028702"/>
      <w:bookmarkStart w:id="4532" w:name="_ETM_Q1_8028747"/>
      <w:bookmarkEnd w:id="4531"/>
      <w:bookmarkEnd w:id="4532"/>
      <w:r>
        <w:rPr>
          <w:rFonts w:hint="cs"/>
          <w:rtl/>
          <w:lang w:eastAsia="he-IL"/>
        </w:rPr>
        <w:t xml:space="preserve">לא. </w:t>
      </w:r>
    </w:p>
    <w:p w14:paraId="0297FD61" w14:textId="77777777" w:rsidR="00804962" w:rsidRDefault="00804962" w:rsidP="00804962">
      <w:pPr>
        <w:rPr>
          <w:rtl/>
          <w:lang w:eastAsia="he-IL"/>
        </w:rPr>
      </w:pPr>
      <w:bookmarkStart w:id="4533" w:name="_ETM_Q1_8029200"/>
      <w:bookmarkStart w:id="4534" w:name="_ETM_Q1_8029247"/>
      <w:bookmarkStart w:id="4535" w:name="_ETM_Q1_8030240"/>
      <w:bookmarkEnd w:id="4533"/>
      <w:bookmarkEnd w:id="4534"/>
      <w:bookmarkEnd w:id="4535"/>
    </w:p>
    <w:p w14:paraId="003938FD" w14:textId="43F2EDFD" w:rsidR="00804962" w:rsidRDefault="00804962" w:rsidP="00804962">
      <w:pPr>
        <w:pStyle w:val="a4"/>
        <w:keepNext/>
        <w:rPr>
          <w:rtl/>
        </w:rPr>
      </w:pPr>
      <w:bookmarkStart w:id="4536" w:name="ET_speaker_5787_541"/>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36"/>
    </w:p>
    <w:p w14:paraId="1130ACDD" w14:textId="77777777" w:rsidR="00804962" w:rsidRDefault="00804962" w:rsidP="00804962">
      <w:pPr>
        <w:pStyle w:val="KeepWithNext"/>
        <w:rPr>
          <w:rtl/>
          <w:lang w:eastAsia="he-IL"/>
        </w:rPr>
      </w:pPr>
    </w:p>
    <w:p w14:paraId="0F7D0936" w14:textId="111368B3" w:rsidR="00804962" w:rsidRDefault="00804962" w:rsidP="00804962">
      <w:pPr>
        <w:rPr>
          <w:rtl/>
          <w:lang w:eastAsia="he-IL"/>
        </w:rPr>
      </w:pPr>
      <w:r>
        <w:rPr>
          <w:rFonts w:hint="cs"/>
          <w:rtl/>
          <w:lang w:eastAsia="he-IL"/>
        </w:rPr>
        <w:t>א</w:t>
      </w:r>
      <w:bookmarkStart w:id="4537" w:name="_ETM_Q1_8030671"/>
      <w:bookmarkStart w:id="4538" w:name="_ETM_Q1_8030707"/>
      <w:bookmarkEnd w:id="4537"/>
      <w:bookmarkEnd w:id="4538"/>
      <w:r>
        <w:rPr>
          <w:rFonts w:hint="cs"/>
          <w:rtl/>
          <w:lang w:eastAsia="he-IL"/>
        </w:rPr>
        <w:t xml:space="preserve">ז על מה אתה מדווח? </w:t>
      </w:r>
    </w:p>
    <w:p w14:paraId="09A206D7" w14:textId="77777777" w:rsidR="00804962" w:rsidRDefault="00804962" w:rsidP="00804962">
      <w:pPr>
        <w:rPr>
          <w:rtl/>
          <w:lang w:eastAsia="he-IL"/>
        </w:rPr>
      </w:pPr>
      <w:bookmarkStart w:id="4539" w:name="_ETM_Q1_8029637"/>
      <w:bookmarkStart w:id="4540" w:name="_ETM_Q1_8029688"/>
      <w:bookmarkStart w:id="4541" w:name="_ETM_Q1_8030629"/>
      <w:bookmarkEnd w:id="4539"/>
      <w:bookmarkEnd w:id="4540"/>
      <w:bookmarkEnd w:id="4541"/>
    </w:p>
    <w:p w14:paraId="4F48ABCC" w14:textId="1F5B9E14" w:rsidR="00804962" w:rsidRDefault="00804962" w:rsidP="00804962">
      <w:pPr>
        <w:pStyle w:val="af9"/>
        <w:keepNext/>
        <w:rPr>
          <w:rtl/>
          <w:lang w:eastAsia="he-IL"/>
        </w:rPr>
      </w:pPr>
      <w:bookmarkStart w:id="4542" w:name="ET_guest_פרד_ארזואן_542"/>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42"/>
    </w:p>
    <w:p w14:paraId="060CD4E0" w14:textId="77777777" w:rsidR="00804962" w:rsidRDefault="00804962" w:rsidP="00804962">
      <w:pPr>
        <w:pStyle w:val="KeepWithNext"/>
        <w:rPr>
          <w:rtl/>
          <w:lang w:eastAsia="he-IL"/>
        </w:rPr>
      </w:pPr>
    </w:p>
    <w:p w14:paraId="55D70AC6" w14:textId="6DEE5A9C" w:rsidR="00804962" w:rsidRDefault="00804962" w:rsidP="00804962">
      <w:pPr>
        <w:rPr>
          <w:rtl/>
          <w:lang w:eastAsia="he-IL"/>
        </w:rPr>
      </w:pPr>
      <w:r>
        <w:rPr>
          <w:rFonts w:hint="cs"/>
          <w:rtl/>
          <w:lang w:eastAsia="he-IL"/>
        </w:rPr>
        <w:t>ה</w:t>
      </w:r>
      <w:bookmarkStart w:id="4543" w:name="_ETM_Q1_8031061"/>
      <w:bookmarkStart w:id="4544" w:name="_ETM_Q1_8031114"/>
      <w:bookmarkEnd w:id="4543"/>
      <w:bookmarkEnd w:id="4544"/>
      <w:r>
        <w:rPr>
          <w:rFonts w:hint="cs"/>
          <w:rtl/>
          <w:lang w:eastAsia="he-IL"/>
        </w:rPr>
        <w:t xml:space="preserve">ם מבקשים שורה של </w:t>
      </w:r>
      <w:bookmarkStart w:id="4545" w:name="_ETM_Q1_8032607"/>
      <w:bookmarkEnd w:id="4545"/>
      <w:r>
        <w:rPr>
          <w:rFonts w:hint="cs"/>
          <w:rtl/>
          <w:lang w:eastAsia="he-IL"/>
        </w:rPr>
        <w:t xml:space="preserve">דיווחים, של טונאז' שמגיע, פעולות שאנחנו עושים. </w:t>
      </w:r>
    </w:p>
    <w:p w14:paraId="665C944D" w14:textId="77777777" w:rsidR="00804962" w:rsidRDefault="00804962" w:rsidP="00804962">
      <w:pPr>
        <w:rPr>
          <w:rtl/>
          <w:lang w:eastAsia="he-IL"/>
        </w:rPr>
      </w:pPr>
      <w:bookmarkStart w:id="4546" w:name="_ETM_Q1_8036547"/>
      <w:bookmarkStart w:id="4547" w:name="_ETM_Q1_8036600"/>
      <w:bookmarkStart w:id="4548" w:name="_ETM_Q1_8037331"/>
      <w:bookmarkEnd w:id="4546"/>
      <w:bookmarkEnd w:id="4547"/>
      <w:bookmarkEnd w:id="4548"/>
    </w:p>
    <w:p w14:paraId="361E4331" w14:textId="6B91F50C" w:rsidR="00804962" w:rsidRDefault="00804962" w:rsidP="00804962">
      <w:pPr>
        <w:pStyle w:val="a4"/>
        <w:keepNext/>
        <w:rPr>
          <w:rtl/>
        </w:rPr>
      </w:pPr>
      <w:bookmarkStart w:id="4549" w:name="ET_speaker_5787_543"/>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49"/>
    </w:p>
    <w:p w14:paraId="50C5884D" w14:textId="77777777" w:rsidR="00804962" w:rsidRDefault="00804962" w:rsidP="00804962">
      <w:pPr>
        <w:pStyle w:val="KeepWithNext"/>
        <w:rPr>
          <w:rtl/>
          <w:lang w:eastAsia="he-IL"/>
        </w:rPr>
      </w:pPr>
    </w:p>
    <w:p w14:paraId="26E2253F" w14:textId="746611CA" w:rsidR="00804962" w:rsidRDefault="00804962" w:rsidP="00804962">
      <w:pPr>
        <w:rPr>
          <w:rtl/>
          <w:lang w:eastAsia="he-IL"/>
        </w:rPr>
      </w:pPr>
      <w:r>
        <w:rPr>
          <w:rFonts w:hint="cs"/>
          <w:rtl/>
          <w:lang w:eastAsia="he-IL"/>
        </w:rPr>
        <w:t>א</w:t>
      </w:r>
      <w:bookmarkStart w:id="4550" w:name="_ETM_Q1_8037767"/>
      <w:bookmarkStart w:id="4551" w:name="_ETM_Q1_8037805"/>
      <w:bookmarkEnd w:id="4550"/>
      <w:bookmarkEnd w:id="4551"/>
      <w:r>
        <w:rPr>
          <w:rFonts w:hint="cs"/>
          <w:rtl/>
          <w:lang w:eastAsia="he-IL"/>
        </w:rPr>
        <w:t xml:space="preserve">ז </w:t>
      </w:r>
      <w:bookmarkStart w:id="4552" w:name="_ETM_Q1_8038019"/>
      <w:bookmarkEnd w:id="4552"/>
      <w:r>
        <w:rPr>
          <w:rFonts w:hint="cs"/>
          <w:rtl/>
          <w:lang w:eastAsia="he-IL"/>
        </w:rPr>
        <w:t xml:space="preserve">אני שואל, האם </w:t>
      </w:r>
      <w:proofErr w:type="spellStart"/>
      <w:r>
        <w:rPr>
          <w:rFonts w:hint="cs"/>
          <w:rtl/>
          <w:lang w:eastAsia="he-IL"/>
        </w:rPr>
        <w:t>ההזרמות</w:t>
      </w:r>
      <w:proofErr w:type="spellEnd"/>
      <w:r>
        <w:rPr>
          <w:rFonts w:hint="cs"/>
          <w:rtl/>
          <w:lang w:eastAsia="he-IL"/>
        </w:rPr>
        <w:t xml:space="preserve"> העקיפות - - -</w:t>
      </w:r>
    </w:p>
    <w:p w14:paraId="4A7E0F16" w14:textId="77777777" w:rsidR="00804962" w:rsidRDefault="00804962" w:rsidP="00804962">
      <w:pPr>
        <w:rPr>
          <w:rtl/>
          <w:lang w:eastAsia="he-IL"/>
        </w:rPr>
      </w:pPr>
      <w:bookmarkStart w:id="4553" w:name="_ETM_Q1_8039571"/>
      <w:bookmarkStart w:id="4554" w:name="_ETM_Q1_8039608"/>
      <w:bookmarkStart w:id="4555" w:name="_ETM_Q1_8036709"/>
      <w:bookmarkEnd w:id="4553"/>
      <w:bookmarkEnd w:id="4554"/>
      <w:bookmarkEnd w:id="4555"/>
    </w:p>
    <w:p w14:paraId="164141C9" w14:textId="07E22369" w:rsidR="00804962" w:rsidRDefault="00804962" w:rsidP="00804962">
      <w:pPr>
        <w:pStyle w:val="af9"/>
        <w:keepNext/>
        <w:rPr>
          <w:rtl/>
          <w:lang w:eastAsia="he-IL"/>
        </w:rPr>
      </w:pPr>
      <w:bookmarkStart w:id="4556" w:name="ET_guest_פרד_ארזואן_544"/>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56"/>
    </w:p>
    <w:p w14:paraId="6419A243" w14:textId="77777777" w:rsidR="00804962" w:rsidRDefault="00804962" w:rsidP="00804962">
      <w:pPr>
        <w:pStyle w:val="KeepWithNext"/>
        <w:rPr>
          <w:rtl/>
          <w:lang w:eastAsia="he-IL"/>
        </w:rPr>
      </w:pPr>
    </w:p>
    <w:p w14:paraId="332F5BF8" w14:textId="06F60FC8" w:rsidR="00804962" w:rsidRDefault="00804962" w:rsidP="00804962">
      <w:pPr>
        <w:rPr>
          <w:rtl/>
          <w:lang w:eastAsia="he-IL"/>
        </w:rPr>
      </w:pPr>
      <w:bookmarkStart w:id="4557" w:name="_ETM_Q1_8036956"/>
      <w:bookmarkStart w:id="4558" w:name="_ETM_Q1_8036982"/>
      <w:bookmarkEnd w:id="4557"/>
      <w:bookmarkEnd w:id="4558"/>
      <w:r>
        <w:rPr>
          <w:rFonts w:hint="cs"/>
          <w:rtl/>
          <w:lang w:eastAsia="he-IL"/>
        </w:rPr>
        <w:t xml:space="preserve">אנחנו גם מדווחים </w:t>
      </w:r>
      <w:bookmarkStart w:id="4559" w:name="_ETM_Q1_8038877"/>
      <w:bookmarkEnd w:id="4559"/>
      <w:r>
        <w:rPr>
          <w:rFonts w:hint="cs"/>
          <w:rtl/>
          <w:lang w:eastAsia="he-IL"/>
        </w:rPr>
        <w:t xml:space="preserve">על זה, גם מדווחים על מה שקורה בנחלים וגם </w:t>
      </w:r>
      <w:bookmarkStart w:id="4560" w:name="_ETM_Q1_8040710"/>
      <w:bookmarkEnd w:id="4560"/>
      <w:r>
        <w:rPr>
          <w:rFonts w:hint="cs"/>
          <w:rtl/>
          <w:lang w:eastAsia="he-IL"/>
        </w:rPr>
        <w:t xml:space="preserve">מה שקורה בים. זה הדיווח הדו-שנתי שמדווח לאמנת ברצלונה, ושוב, </w:t>
      </w:r>
      <w:bookmarkStart w:id="4561" w:name="_ETM_Q1_8046243"/>
      <w:bookmarkEnd w:id="4561"/>
      <w:r>
        <w:rPr>
          <w:rFonts w:hint="cs"/>
          <w:rtl/>
          <w:lang w:eastAsia="he-IL"/>
        </w:rPr>
        <w:t xml:space="preserve">במוסדות האו"ם, אנחנו צריכים להבין מי נמצאים מסביבנו </w:t>
      </w:r>
      <w:bookmarkStart w:id="4562" w:name="_ETM_Q1_8053452"/>
      <w:bookmarkEnd w:id="4562"/>
      <w:r>
        <w:rPr>
          <w:rFonts w:hint="cs"/>
          <w:rtl/>
          <w:lang w:eastAsia="he-IL"/>
        </w:rPr>
        <w:t xml:space="preserve">כדי להבין שמדינת ישראל מובילה בתחום. </w:t>
      </w:r>
      <w:bookmarkStart w:id="4563" w:name="_ETM_Q1_8057422"/>
      <w:bookmarkEnd w:id="4563"/>
    </w:p>
    <w:p w14:paraId="3A2F701C" w14:textId="77777777" w:rsidR="00804962" w:rsidRDefault="00804962" w:rsidP="00804962">
      <w:pPr>
        <w:rPr>
          <w:rtl/>
          <w:lang w:eastAsia="he-IL"/>
        </w:rPr>
      </w:pPr>
      <w:bookmarkStart w:id="4564" w:name="_ETM_Q1_8057457"/>
      <w:bookmarkStart w:id="4565" w:name="_ETM_Q1_8054054"/>
      <w:bookmarkEnd w:id="4564"/>
      <w:bookmarkEnd w:id="4565"/>
    </w:p>
    <w:p w14:paraId="3ECCFB8D" w14:textId="2EAABB98" w:rsidR="00804962" w:rsidRDefault="00804962" w:rsidP="00804962">
      <w:pPr>
        <w:pStyle w:val="a4"/>
        <w:keepNext/>
        <w:rPr>
          <w:rtl/>
        </w:rPr>
      </w:pPr>
      <w:bookmarkStart w:id="4566" w:name="ET_speaker_5787_545"/>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66"/>
    </w:p>
    <w:p w14:paraId="2EE7605A" w14:textId="77777777" w:rsidR="00804962" w:rsidRDefault="00804962" w:rsidP="00804962">
      <w:pPr>
        <w:pStyle w:val="KeepWithNext"/>
        <w:rPr>
          <w:rtl/>
          <w:lang w:eastAsia="he-IL"/>
        </w:rPr>
      </w:pPr>
    </w:p>
    <w:p w14:paraId="25042595" w14:textId="164A0C51" w:rsidR="00804962" w:rsidRDefault="00804962" w:rsidP="00804962">
      <w:pPr>
        <w:rPr>
          <w:rtl/>
          <w:lang w:eastAsia="he-IL"/>
        </w:rPr>
      </w:pPr>
      <w:bookmarkStart w:id="4567" w:name="_ETM_Q1_8054289"/>
      <w:bookmarkStart w:id="4568" w:name="_ETM_Q1_8054313"/>
      <w:bookmarkEnd w:id="4567"/>
      <w:bookmarkEnd w:id="4568"/>
      <w:r>
        <w:rPr>
          <w:rFonts w:hint="cs"/>
          <w:rtl/>
          <w:lang w:eastAsia="he-IL"/>
        </w:rPr>
        <w:t xml:space="preserve">אני שמח לשמוע שאתם </w:t>
      </w:r>
      <w:bookmarkStart w:id="4569" w:name="_ETM_Q1_8052609"/>
      <w:bookmarkEnd w:id="4569"/>
      <w:r>
        <w:rPr>
          <w:rFonts w:hint="cs"/>
          <w:rtl/>
          <w:lang w:eastAsia="he-IL"/>
        </w:rPr>
        <w:t xml:space="preserve">מדווחים על </w:t>
      </w:r>
      <w:proofErr w:type="spellStart"/>
      <w:r>
        <w:rPr>
          <w:rFonts w:hint="cs"/>
          <w:rtl/>
          <w:lang w:eastAsia="he-IL"/>
        </w:rPr>
        <w:t>ההזרמות</w:t>
      </w:r>
      <w:proofErr w:type="spellEnd"/>
      <w:r>
        <w:rPr>
          <w:rFonts w:hint="cs"/>
          <w:rtl/>
          <w:lang w:eastAsia="he-IL"/>
        </w:rPr>
        <w:t xml:space="preserve"> העקיפות. </w:t>
      </w:r>
      <w:bookmarkStart w:id="4570" w:name="_ETM_Q1_8065364"/>
      <w:bookmarkEnd w:id="4570"/>
    </w:p>
    <w:p w14:paraId="192C471B" w14:textId="77777777" w:rsidR="00804962" w:rsidRDefault="00804962" w:rsidP="00804962">
      <w:pPr>
        <w:ind w:firstLine="0"/>
        <w:rPr>
          <w:rtl/>
          <w:lang w:eastAsia="he-IL"/>
        </w:rPr>
      </w:pPr>
      <w:bookmarkStart w:id="4571" w:name="_ETM_Q1_8065400"/>
      <w:bookmarkStart w:id="4572" w:name="_ETM_Q1_8064481"/>
      <w:bookmarkEnd w:id="4571"/>
      <w:bookmarkEnd w:id="4572"/>
    </w:p>
    <w:p w14:paraId="59A784D6" w14:textId="34940331" w:rsidR="00804962" w:rsidRDefault="00804962" w:rsidP="00804962">
      <w:pPr>
        <w:pStyle w:val="af9"/>
        <w:keepNext/>
        <w:rPr>
          <w:rtl/>
          <w:lang w:eastAsia="he-IL"/>
        </w:rPr>
      </w:pPr>
      <w:bookmarkStart w:id="4573" w:name="ET_guest_פרד_ארזואן_546"/>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73"/>
    </w:p>
    <w:p w14:paraId="7B2DBE3A" w14:textId="77777777" w:rsidR="00804962" w:rsidRDefault="00804962" w:rsidP="00804962">
      <w:pPr>
        <w:pStyle w:val="KeepWithNext"/>
        <w:rPr>
          <w:rtl/>
          <w:lang w:eastAsia="he-IL"/>
        </w:rPr>
      </w:pPr>
    </w:p>
    <w:p w14:paraId="6CA99331" w14:textId="0C0A74B2" w:rsidR="00804962" w:rsidRDefault="00804962" w:rsidP="00804962">
      <w:pPr>
        <w:rPr>
          <w:rtl/>
          <w:lang w:eastAsia="he-IL"/>
        </w:rPr>
      </w:pPr>
      <w:bookmarkStart w:id="4574" w:name="_ETM_Q1_8064731"/>
      <w:bookmarkStart w:id="4575" w:name="_ETM_Q1_8064754"/>
      <w:bookmarkEnd w:id="4574"/>
      <w:bookmarkEnd w:id="4575"/>
      <w:r>
        <w:rPr>
          <w:rFonts w:hint="cs"/>
          <w:rtl/>
          <w:lang w:eastAsia="he-IL"/>
        </w:rPr>
        <w:t xml:space="preserve">וחשוב להבין שמאז אותה פסיקה </w:t>
      </w:r>
      <w:bookmarkStart w:id="4576" w:name="_ETM_Q1_8068498"/>
      <w:bookmarkEnd w:id="4576"/>
      <w:r>
        <w:rPr>
          <w:rFonts w:hint="cs"/>
          <w:rtl/>
          <w:lang w:eastAsia="he-IL"/>
        </w:rPr>
        <w:t xml:space="preserve">אנחנו כן מנהלים את הדואליות של לתת שני היתרים, או </w:t>
      </w:r>
      <w:bookmarkStart w:id="4577" w:name="_ETM_Q1_8074137"/>
      <w:bookmarkEnd w:id="4577"/>
      <w:r>
        <w:rPr>
          <w:rFonts w:hint="cs"/>
          <w:rtl/>
          <w:lang w:eastAsia="he-IL"/>
        </w:rPr>
        <w:t xml:space="preserve">גם היתר וגם צו הרשאה. </w:t>
      </w:r>
      <w:bookmarkStart w:id="4578" w:name="_ETM_Q1_8074017"/>
      <w:bookmarkEnd w:id="4578"/>
    </w:p>
    <w:p w14:paraId="17732884" w14:textId="77777777" w:rsidR="00804962" w:rsidRDefault="00804962" w:rsidP="00804962">
      <w:pPr>
        <w:rPr>
          <w:rtl/>
          <w:lang w:eastAsia="he-IL"/>
        </w:rPr>
      </w:pPr>
      <w:bookmarkStart w:id="4579" w:name="_ETM_Q1_8074053"/>
      <w:bookmarkStart w:id="4580" w:name="_ETM_Q1_8071801"/>
      <w:bookmarkEnd w:id="4579"/>
      <w:bookmarkEnd w:id="4580"/>
    </w:p>
    <w:p w14:paraId="0E6081A9" w14:textId="44B593DC" w:rsidR="00804962" w:rsidRDefault="00804962" w:rsidP="00804962">
      <w:pPr>
        <w:pStyle w:val="a4"/>
        <w:keepNext/>
        <w:rPr>
          <w:rtl/>
        </w:rPr>
      </w:pPr>
      <w:bookmarkStart w:id="4581" w:name="ET_speaker_5787_547"/>
      <w:r w:rsidRPr="00804962">
        <w:rPr>
          <w:rStyle w:val="TagStyle"/>
          <w:rtl/>
        </w:rPr>
        <w:t xml:space="preserve"> &lt;&lt; דובר &gt;&gt; </w:t>
      </w:r>
      <w:proofErr w:type="spellStart"/>
      <w:r>
        <w:rPr>
          <w:rtl/>
        </w:rPr>
        <w:t>יוראי</w:t>
      </w:r>
      <w:proofErr w:type="spellEnd"/>
      <w:r>
        <w:rPr>
          <w:rtl/>
        </w:rPr>
        <w:t xml:space="preserve"> להב הרצנו (יש עתיד):</w:t>
      </w:r>
      <w:r w:rsidRPr="00804962">
        <w:rPr>
          <w:rStyle w:val="TagStyle"/>
          <w:rtl/>
        </w:rPr>
        <w:t xml:space="preserve"> &lt;&lt; דובר &gt;&gt;</w:t>
      </w:r>
      <w:r w:rsidR="002C28EA">
        <w:rPr>
          <w:rtl/>
        </w:rPr>
        <w:t xml:space="preserve"> </w:t>
      </w:r>
      <w:bookmarkEnd w:id="4581"/>
    </w:p>
    <w:p w14:paraId="539E7443" w14:textId="77777777" w:rsidR="00804962" w:rsidRDefault="00804962" w:rsidP="00804962">
      <w:pPr>
        <w:pStyle w:val="KeepWithNext"/>
        <w:rPr>
          <w:rtl/>
          <w:lang w:eastAsia="he-IL"/>
        </w:rPr>
      </w:pPr>
    </w:p>
    <w:p w14:paraId="22FC3A7F" w14:textId="41E89CF7" w:rsidR="00804962" w:rsidRDefault="00804962" w:rsidP="00804962">
      <w:pPr>
        <w:rPr>
          <w:rtl/>
          <w:lang w:eastAsia="he-IL"/>
        </w:rPr>
      </w:pPr>
      <w:bookmarkStart w:id="4582" w:name="_ETM_Q1_8072032"/>
      <w:bookmarkStart w:id="4583" w:name="_ETM_Q1_8072057"/>
      <w:bookmarkEnd w:id="4582"/>
      <w:bookmarkEnd w:id="4583"/>
      <w:r>
        <w:rPr>
          <w:rFonts w:hint="cs"/>
          <w:rtl/>
          <w:lang w:eastAsia="he-IL"/>
        </w:rPr>
        <w:t xml:space="preserve">הגם שאתם חושבים שזה לא </w:t>
      </w:r>
      <w:bookmarkStart w:id="4584" w:name="_ETM_Q1_8075138"/>
      <w:bookmarkEnd w:id="4584"/>
      <w:r>
        <w:rPr>
          <w:rFonts w:hint="cs"/>
          <w:rtl/>
          <w:lang w:eastAsia="he-IL"/>
        </w:rPr>
        <w:t xml:space="preserve">נכון מקצועית? </w:t>
      </w:r>
    </w:p>
    <w:p w14:paraId="7E105B58" w14:textId="77777777" w:rsidR="00804962" w:rsidRDefault="00804962" w:rsidP="00804962">
      <w:pPr>
        <w:rPr>
          <w:rtl/>
          <w:lang w:eastAsia="he-IL"/>
        </w:rPr>
      </w:pPr>
      <w:bookmarkStart w:id="4585" w:name="_ETM_Q1_8076994"/>
      <w:bookmarkStart w:id="4586" w:name="_ETM_Q1_8077029"/>
      <w:bookmarkStart w:id="4587" w:name="_ETM_Q1_8074693"/>
      <w:bookmarkEnd w:id="4585"/>
      <w:bookmarkEnd w:id="4586"/>
      <w:bookmarkEnd w:id="4587"/>
    </w:p>
    <w:p w14:paraId="4BABB67D" w14:textId="4D1E23AD" w:rsidR="00804962" w:rsidRDefault="00804962" w:rsidP="00804962">
      <w:pPr>
        <w:pStyle w:val="af9"/>
        <w:keepNext/>
        <w:rPr>
          <w:rtl/>
          <w:lang w:eastAsia="he-IL"/>
        </w:rPr>
      </w:pPr>
      <w:bookmarkStart w:id="4588" w:name="ET_guest_פרד_ארזואן_548"/>
      <w:r w:rsidRPr="00804962">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04962">
        <w:rPr>
          <w:rStyle w:val="TagStyle"/>
          <w:rtl/>
        </w:rPr>
        <w:t xml:space="preserve"> &lt;&lt; אורח &gt;&gt;</w:t>
      </w:r>
      <w:r w:rsidR="002C28EA">
        <w:rPr>
          <w:rtl/>
          <w:lang w:eastAsia="he-IL"/>
        </w:rPr>
        <w:t xml:space="preserve"> </w:t>
      </w:r>
      <w:bookmarkEnd w:id="4588"/>
    </w:p>
    <w:p w14:paraId="0E04916B" w14:textId="77777777" w:rsidR="00804962" w:rsidRDefault="00804962" w:rsidP="00804962">
      <w:pPr>
        <w:pStyle w:val="KeepWithNext"/>
        <w:rPr>
          <w:rtl/>
          <w:lang w:eastAsia="he-IL"/>
        </w:rPr>
      </w:pPr>
    </w:p>
    <w:p w14:paraId="49B8FA1F" w14:textId="2B2152E4" w:rsidR="00804962" w:rsidRDefault="00804962" w:rsidP="00804962">
      <w:pPr>
        <w:rPr>
          <w:rtl/>
          <w:lang w:eastAsia="he-IL"/>
        </w:rPr>
      </w:pPr>
      <w:bookmarkStart w:id="4589" w:name="_ETM_Q1_8074919"/>
      <w:bookmarkStart w:id="4590" w:name="_ETM_Q1_8074947"/>
      <w:bookmarkEnd w:id="4589"/>
      <w:bookmarkEnd w:id="4590"/>
      <w:r>
        <w:rPr>
          <w:rFonts w:hint="cs"/>
          <w:rtl/>
          <w:lang w:eastAsia="he-IL"/>
        </w:rPr>
        <w:t xml:space="preserve">אנחנו לא חושבים שזה נכון מקצועית, כי זה </w:t>
      </w:r>
      <w:bookmarkStart w:id="4591" w:name="_ETM_Q1_8080398"/>
      <w:bookmarkEnd w:id="4591"/>
      <w:r>
        <w:rPr>
          <w:rFonts w:hint="cs"/>
          <w:rtl/>
          <w:lang w:eastAsia="he-IL"/>
        </w:rPr>
        <w:t xml:space="preserve">מייצר בעיות, זה דורש מהם להגיש גם לרשות המים, גם </w:t>
      </w:r>
      <w:bookmarkStart w:id="4592" w:name="_ETM_Q1_8085425"/>
      <w:bookmarkEnd w:id="4592"/>
      <w:r>
        <w:rPr>
          <w:rFonts w:hint="cs"/>
          <w:rtl/>
          <w:lang w:eastAsia="he-IL"/>
        </w:rPr>
        <w:t xml:space="preserve">למשרד להגנת הסביבה. </w:t>
      </w:r>
    </w:p>
    <w:p w14:paraId="1EE01C94" w14:textId="77777777" w:rsidR="00804962" w:rsidRDefault="00804962" w:rsidP="00804962">
      <w:pPr>
        <w:rPr>
          <w:rtl/>
          <w:lang w:eastAsia="he-IL"/>
        </w:rPr>
      </w:pPr>
      <w:bookmarkStart w:id="4593" w:name="_ETM_Q1_8088055"/>
      <w:bookmarkStart w:id="4594" w:name="_ETM_Q1_8088093"/>
      <w:bookmarkStart w:id="4595" w:name="_ETM_Q1_8085280"/>
      <w:bookmarkEnd w:id="4593"/>
      <w:bookmarkEnd w:id="4594"/>
      <w:bookmarkEnd w:id="4595"/>
    </w:p>
    <w:p w14:paraId="3E61ABD0" w14:textId="67A7C383" w:rsidR="00804962" w:rsidRDefault="00804962" w:rsidP="00804962">
      <w:pPr>
        <w:pStyle w:val="af6"/>
        <w:keepNext/>
        <w:rPr>
          <w:rtl/>
        </w:rPr>
      </w:pPr>
      <w:r w:rsidRPr="00804962">
        <w:rPr>
          <w:rStyle w:val="TagStyle"/>
          <w:rtl/>
        </w:rPr>
        <w:t xml:space="preserve"> &lt;&lt; יור &gt;&gt; </w:t>
      </w:r>
      <w:r>
        <w:rPr>
          <w:rtl/>
        </w:rPr>
        <w:t>היו"ר יעקב אשר:</w:t>
      </w:r>
      <w:r w:rsidRPr="00804962">
        <w:rPr>
          <w:rStyle w:val="TagStyle"/>
          <w:rtl/>
        </w:rPr>
        <w:t xml:space="preserve"> &lt;&lt; יור &gt;&gt;</w:t>
      </w:r>
      <w:r w:rsidR="002C28EA">
        <w:rPr>
          <w:rtl/>
        </w:rPr>
        <w:t xml:space="preserve"> </w:t>
      </w:r>
    </w:p>
    <w:p w14:paraId="3779B51A" w14:textId="77777777" w:rsidR="00804962" w:rsidRDefault="00804962" w:rsidP="00804962">
      <w:pPr>
        <w:pStyle w:val="KeepWithNext"/>
        <w:rPr>
          <w:rtl/>
          <w:lang w:eastAsia="he-IL"/>
        </w:rPr>
      </w:pPr>
    </w:p>
    <w:p w14:paraId="62312C93" w14:textId="6661BB04" w:rsidR="00804962" w:rsidRDefault="00804962" w:rsidP="00804962">
      <w:pPr>
        <w:rPr>
          <w:rtl/>
          <w:lang w:eastAsia="he-IL"/>
        </w:rPr>
      </w:pPr>
      <w:bookmarkStart w:id="4596" w:name="_ETM_Q1_8085533"/>
      <w:bookmarkStart w:id="4597" w:name="_ETM_Q1_8085558"/>
      <w:bookmarkEnd w:id="4596"/>
      <w:bookmarkEnd w:id="4597"/>
      <w:r>
        <w:rPr>
          <w:rFonts w:hint="cs"/>
          <w:rtl/>
          <w:lang w:eastAsia="he-IL"/>
        </w:rPr>
        <w:t xml:space="preserve">בואו נשמע את רשות המים. </w:t>
      </w:r>
    </w:p>
    <w:p w14:paraId="7E706168" w14:textId="77777777" w:rsidR="00804962" w:rsidRDefault="00804962" w:rsidP="00804962">
      <w:pPr>
        <w:rPr>
          <w:rtl/>
          <w:lang w:eastAsia="he-IL"/>
        </w:rPr>
      </w:pPr>
      <w:bookmarkStart w:id="4598" w:name="_ETM_Q1_8088351"/>
      <w:bookmarkStart w:id="4599" w:name="_ETM_Q1_8088394"/>
      <w:bookmarkStart w:id="4600" w:name="_ETM_Q1_8092248"/>
      <w:bookmarkEnd w:id="4598"/>
      <w:bookmarkEnd w:id="4599"/>
      <w:bookmarkEnd w:id="4600"/>
    </w:p>
    <w:p w14:paraId="4D5B5870" w14:textId="05399C59" w:rsidR="00804962" w:rsidRDefault="00804962" w:rsidP="00804962">
      <w:pPr>
        <w:pStyle w:val="af9"/>
        <w:keepNext/>
        <w:rPr>
          <w:rtl/>
          <w:lang w:eastAsia="he-IL"/>
        </w:rPr>
      </w:pPr>
      <w:bookmarkStart w:id="4601" w:name="ET_guest_איריס_שליט_550"/>
      <w:r w:rsidRPr="00804962">
        <w:rPr>
          <w:rStyle w:val="TagStyle"/>
          <w:rtl/>
        </w:rPr>
        <w:t xml:space="preserve"> &lt;&lt; אורח &gt;&gt; </w:t>
      </w:r>
      <w:r>
        <w:rPr>
          <w:rtl/>
          <w:lang w:eastAsia="he-IL"/>
        </w:rPr>
        <w:t>איריס שליט:</w:t>
      </w:r>
      <w:r w:rsidRPr="00804962">
        <w:rPr>
          <w:rStyle w:val="TagStyle"/>
          <w:rtl/>
        </w:rPr>
        <w:t xml:space="preserve"> &lt;&lt; אורח &gt;&gt;</w:t>
      </w:r>
      <w:r w:rsidR="002C28EA">
        <w:rPr>
          <w:rtl/>
          <w:lang w:eastAsia="he-IL"/>
        </w:rPr>
        <w:t xml:space="preserve"> </w:t>
      </w:r>
      <w:bookmarkEnd w:id="4601"/>
    </w:p>
    <w:p w14:paraId="4E2339CC" w14:textId="77777777" w:rsidR="00804962" w:rsidRDefault="00804962" w:rsidP="00804962">
      <w:pPr>
        <w:pStyle w:val="KeepWithNext"/>
        <w:rPr>
          <w:rtl/>
          <w:lang w:eastAsia="he-IL"/>
        </w:rPr>
      </w:pPr>
    </w:p>
    <w:p w14:paraId="490C17F7" w14:textId="70F00C00" w:rsidR="00804962" w:rsidRDefault="00804962" w:rsidP="00804962">
      <w:pPr>
        <w:rPr>
          <w:rtl/>
          <w:lang w:eastAsia="he-IL"/>
        </w:rPr>
      </w:pPr>
      <w:bookmarkStart w:id="4602" w:name="_ETM_Q1_8092611"/>
      <w:bookmarkStart w:id="4603" w:name="_ETM_Q1_8092653"/>
      <w:bookmarkEnd w:id="4602"/>
      <w:bookmarkEnd w:id="4603"/>
      <w:r>
        <w:rPr>
          <w:rFonts w:hint="cs"/>
          <w:rtl/>
          <w:lang w:eastAsia="he-IL"/>
        </w:rPr>
        <w:t xml:space="preserve">אני יכולה </w:t>
      </w:r>
      <w:bookmarkStart w:id="4604" w:name="_ETM_Q1_8090993"/>
      <w:bookmarkEnd w:id="4604"/>
      <w:r>
        <w:rPr>
          <w:rFonts w:hint="cs"/>
          <w:rtl/>
          <w:lang w:eastAsia="he-IL"/>
        </w:rPr>
        <w:t>ברשותך? אני מהמשרד להגנת הסביבה</w:t>
      </w:r>
      <w:r w:rsidR="001D59BB">
        <w:rPr>
          <w:rFonts w:hint="cs"/>
          <w:rtl/>
          <w:lang w:eastAsia="he-IL"/>
        </w:rPr>
        <w:t>,</w:t>
      </w:r>
      <w:r>
        <w:rPr>
          <w:rFonts w:hint="cs"/>
          <w:rtl/>
          <w:lang w:eastAsia="he-IL"/>
        </w:rPr>
        <w:t xml:space="preserve"> מהלשכה המשפטית במשרד ואני מלווה גם את </w:t>
      </w:r>
      <w:bookmarkStart w:id="4605" w:name="_ETM_Q1_8099207"/>
      <w:bookmarkEnd w:id="4605"/>
      <w:r>
        <w:rPr>
          <w:rFonts w:hint="cs"/>
          <w:rtl/>
          <w:lang w:eastAsia="he-IL"/>
        </w:rPr>
        <w:t>הייעוץ המשפטי של הוועדה למ</w:t>
      </w:r>
      <w:bookmarkStart w:id="4606" w:name="_ETM_Q1_8101690"/>
      <w:bookmarkEnd w:id="4606"/>
      <w:r>
        <w:rPr>
          <w:rFonts w:hint="cs"/>
          <w:rtl/>
          <w:lang w:eastAsia="he-IL"/>
        </w:rPr>
        <w:t xml:space="preserve">תן היתרים. אני לא יכולה להתחיל לדבר על כל ההיסטוריה, </w:t>
      </w:r>
      <w:bookmarkStart w:id="4607" w:name="_ETM_Q1_8103700"/>
      <w:bookmarkEnd w:id="4607"/>
      <w:r>
        <w:rPr>
          <w:rFonts w:hint="cs"/>
          <w:rtl/>
          <w:lang w:eastAsia="he-IL"/>
        </w:rPr>
        <w:t xml:space="preserve">אני גם לא הייתי בכולה, אבל דווקא בגלל שבאמת יש </w:t>
      </w:r>
      <w:bookmarkStart w:id="4608" w:name="_ETM_Q1_8109228"/>
      <w:bookmarkEnd w:id="4608"/>
      <w:r>
        <w:rPr>
          <w:rFonts w:hint="cs"/>
          <w:rtl/>
          <w:lang w:eastAsia="he-IL"/>
        </w:rPr>
        <w:t xml:space="preserve">את אותה חוות דעת של מני מזוז </w:t>
      </w:r>
      <w:r w:rsidR="00044796">
        <w:rPr>
          <w:rFonts w:hint="cs"/>
          <w:rtl/>
          <w:lang w:eastAsia="he-IL"/>
        </w:rPr>
        <w:t xml:space="preserve">ובגלל שאנחנו חושבים שמבחינה משפטית אכן צריך את שני ההיתרים </w:t>
      </w:r>
      <w:bookmarkStart w:id="4609" w:name="_ETM_Q1_8115296"/>
      <w:bookmarkEnd w:id="4609"/>
      <w:r w:rsidR="00044796">
        <w:rPr>
          <w:rFonts w:hint="cs"/>
          <w:rtl/>
          <w:lang w:eastAsia="he-IL"/>
        </w:rPr>
        <w:t xml:space="preserve">להזרמה לים דרך הנחל, גם כשניתן פסק הדין של השופט </w:t>
      </w:r>
      <w:bookmarkStart w:id="4610" w:name="_ETM_Q1_8117387"/>
      <w:bookmarkEnd w:id="4610"/>
      <w:r w:rsidR="00044796">
        <w:rPr>
          <w:rFonts w:hint="cs"/>
          <w:rtl/>
          <w:lang w:eastAsia="he-IL"/>
        </w:rPr>
        <w:t xml:space="preserve">פיש מבית המשפט המחוזי, בית הדין למים, לא ערערנו </w:t>
      </w:r>
      <w:bookmarkStart w:id="4611" w:name="_ETM_Q1_8125248"/>
      <w:bookmarkEnd w:id="4611"/>
      <w:r w:rsidR="00044796">
        <w:rPr>
          <w:rFonts w:hint="cs"/>
          <w:rtl/>
          <w:lang w:eastAsia="he-IL"/>
        </w:rPr>
        <w:t>על פסק הדין, המדינה, כי חשבנו שמשפטית ההכרעה היא נכונה.</w:t>
      </w:r>
      <w:bookmarkStart w:id="4612" w:name="_ETM_Q1_8129301"/>
      <w:bookmarkEnd w:id="4612"/>
      <w:r w:rsidR="00044796">
        <w:rPr>
          <w:rFonts w:hint="cs"/>
          <w:rtl/>
          <w:lang w:eastAsia="he-IL"/>
        </w:rPr>
        <w:t xml:space="preserve"> </w:t>
      </w:r>
      <w:bookmarkStart w:id="4613" w:name="_ETM_Q1_8129454"/>
      <w:bookmarkEnd w:id="4613"/>
    </w:p>
    <w:p w14:paraId="183AAF57" w14:textId="77777777" w:rsidR="00044796" w:rsidRDefault="00044796" w:rsidP="00804962">
      <w:pPr>
        <w:rPr>
          <w:rtl/>
          <w:lang w:eastAsia="he-IL"/>
        </w:rPr>
      </w:pPr>
      <w:bookmarkStart w:id="4614" w:name="_ETM_Q1_8129512"/>
      <w:bookmarkEnd w:id="4614"/>
    </w:p>
    <w:p w14:paraId="3305618A" w14:textId="44095AB4" w:rsidR="00044796" w:rsidRDefault="00044796" w:rsidP="00804962">
      <w:pPr>
        <w:rPr>
          <w:rtl/>
          <w:lang w:eastAsia="he-IL"/>
        </w:rPr>
      </w:pPr>
      <w:bookmarkStart w:id="4615" w:name="_ETM_Q1_8129614"/>
      <w:bookmarkStart w:id="4616" w:name="_ETM_Q1_8129670"/>
      <w:bookmarkEnd w:id="4615"/>
      <w:bookmarkEnd w:id="4616"/>
      <w:r>
        <w:rPr>
          <w:rFonts w:hint="cs"/>
          <w:rtl/>
          <w:lang w:eastAsia="he-IL"/>
        </w:rPr>
        <w:t xml:space="preserve">יחד עם זאת מה שעשינו, בפסק הדין השופט פיש אומר </w:t>
      </w:r>
      <w:bookmarkStart w:id="4617" w:name="_ETM_Q1_8134367"/>
      <w:bookmarkEnd w:id="4617"/>
      <w:r>
        <w:rPr>
          <w:rFonts w:hint="cs"/>
          <w:rtl/>
          <w:lang w:eastAsia="he-IL"/>
        </w:rPr>
        <w:t>שאי אפשר להתעלם מהעובדה שיש שני מנגנונים ולכן צריכה להיות</w:t>
      </w:r>
      <w:bookmarkStart w:id="4618" w:name="_ETM_Q1_8139491"/>
      <w:bookmarkEnd w:id="4618"/>
      <w:r>
        <w:rPr>
          <w:rFonts w:hint="cs"/>
          <w:rtl/>
          <w:lang w:eastAsia="he-IL"/>
        </w:rPr>
        <w:t xml:space="preserve"> איזה שהיא התייעצות, איזה שהיא לקיחה בחשבון של גורם אחד </w:t>
      </w:r>
      <w:bookmarkStart w:id="4619" w:name="_ETM_Q1_8142837"/>
      <w:bookmarkEnd w:id="4619"/>
      <w:r>
        <w:rPr>
          <w:rFonts w:hint="cs"/>
          <w:rtl/>
          <w:lang w:eastAsia="he-IL"/>
        </w:rPr>
        <w:t xml:space="preserve">שנותן את ההיתר לקחת בחשבון גם את העמדה ואת השיקולים </w:t>
      </w:r>
      <w:bookmarkStart w:id="4620" w:name="_ETM_Q1_8145855"/>
      <w:bookmarkEnd w:id="4620"/>
      <w:r>
        <w:rPr>
          <w:rFonts w:hint="cs"/>
          <w:rtl/>
          <w:lang w:eastAsia="he-IL"/>
        </w:rPr>
        <w:t xml:space="preserve">של הגורם השני. מה שקרה זה שאחרי שניתן </w:t>
      </w:r>
      <w:bookmarkStart w:id="4621" w:name="_ETM_Q1_8149785"/>
      <w:bookmarkEnd w:id="4621"/>
      <w:r>
        <w:rPr>
          <w:rFonts w:hint="cs"/>
          <w:rtl/>
          <w:lang w:eastAsia="he-IL"/>
        </w:rPr>
        <w:t xml:space="preserve">פסק הדין הזה, לא התעלמנו מזה, לא עשינו דין לעצמנו, </w:t>
      </w:r>
      <w:bookmarkStart w:id="4622" w:name="_ETM_Q1_8151265"/>
      <w:bookmarkEnd w:id="4622"/>
      <w:r>
        <w:rPr>
          <w:rFonts w:hint="cs"/>
          <w:rtl/>
          <w:lang w:eastAsia="he-IL"/>
        </w:rPr>
        <w:t xml:space="preserve">להיפך, ישבנו וגיבשנו גם נוהלי עבודה מסודרים בוועדה בתיאום עם רשות המים. </w:t>
      </w:r>
    </w:p>
    <w:p w14:paraId="22A209B7" w14:textId="77777777" w:rsidR="00044796" w:rsidRDefault="00044796" w:rsidP="00804962">
      <w:pPr>
        <w:rPr>
          <w:rtl/>
          <w:lang w:eastAsia="he-IL"/>
        </w:rPr>
      </w:pPr>
      <w:bookmarkStart w:id="4623" w:name="_ETM_Q1_8155190"/>
      <w:bookmarkStart w:id="4624" w:name="_ETM_Q1_8155239"/>
      <w:bookmarkStart w:id="4625" w:name="_ETM_Q1_8155949"/>
      <w:bookmarkEnd w:id="4623"/>
      <w:bookmarkEnd w:id="4624"/>
      <w:bookmarkEnd w:id="4625"/>
    </w:p>
    <w:p w14:paraId="1F9C4412" w14:textId="3678D5A7" w:rsidR="00044796" w:rsidRDefault="00044796" w:rsidP="00044796">
      <w:pPr>
        <w:pStyle w:val="af6"/>
        <w:keepNext/>
        <w:rPr>
          <w:rtl/>
        </w:rPr>
      </w:pPr>
      <w:bookmarkStart w:id="4626" w:name="ET_yor_5069_543"/>
      <w:r w:rsidRPr="00044796">
        <w:rPr>
          <w:rStyle w:val="TagStyle"/>
          <w:rtl/>
        </w:rPr>
        <w:t xml:space="preserve"> &lt;&lt; יור &gt;&gt; </w:t>
      </w:r>
      <w:r>
        <w:rPr>
          <w:rtl/>
        </w:rPr>
        <w:t>היו"ר יעקב אשר:</w:t>
      </w:r>
      <w:r w:rsidRPr="00044796">
        <w:rPr>
          <w:rStyle w:val="TagStyle"/>
          <w:rtl/>
        </w:rPr>
        <w:t xml:space="preserve"> &lt;&lt; יור &gt;&gt;</w:t>
      </w:r>
      <w:r w:rsidR="002C28EA">
        <w:rPr>
          <w:rtl/>
        </w:rPr>
        <w:t xml:space="preserve"> </w:t>
      </w:r>
      <w:bookmarkEnd w:id="4626"/>
    </w:p>
    <w:p w14:paraId="69266B72" w14:textId="77777777" w:rsidR="00044796" w:rsidRDefault="00044796" w:rsidP="00044796">
      <w:pPr>
        <w:pStyle w:val="KeepWithNext"/>
        <w:rPr>
          <w:rtl/>
        </w:rPr>
      </w:pPr>
    </w:p>
    <w:p w14:paraId="7B0B2552" w14:textId="55B3ADFB" w:rsidR="00044796" w:rsidRDefault="00044796" w:rsidP="00044796">
      <w:pPr>
        <w:rPr>
          <w:rtl/>
        </w:rPr>
      </w:pPr>
      <w:bookmarkStart w:id="4627" w:name="_ETM_Q1_8163039"/>
      <w:bookmarkStart w:id="4628" w:name="_ETM_Q1_8163080"/>
      <w:bookmarkStart w:id="4629" w:name="_ETM_Q1_8163101"/>
      <w:bookmarkStart w:id="4630" w:name="_ETM_Q1_8163126"/>
      <w:bookmarkStart w:id="4631" w:name="_ETM_Q1_8163157"/>
      <w:bookmarkStart w:id="4632" w:name="_ETM_Q1_8163177"/>
      <w:bookmarkStart w:id="4633" w:name="_ETM_Q1_8163210"/>
      <w:bookmarkEnd w:id="4627"/>
      <w:bookmarkEnd w:id="4628"/>
      <w:bookmarkEnd w:id="4629"/>
      <w:bookmarkEnd w:id="4630"/>
      <w:bookmarkEnd w:id="4631"/>
      <w:bookmarkEnd w:id="4632"/>
      <w:bookmarkEnd w:id="4633"/>
      <w:r>
        <w:rPr>
          <w:rFonts w:hint="cs"/>
          <w:rtl/>
        </w:rPr>
        <w:t xml:space="preserve">אז למה צריך לשנות את החוק? </w:t>
      </w:r>
    </w:p>
    <w:p w14:paraId="439D1EBF" w14:textId="77777777" w:rsidR="00044796" w:rsidRDefault="00044796" w:rsidP="00804962">
      <w:pPr>
        <w:rPr>
          <w:rtl/>
          <w:lang w:eastAsia="he-IL"/>
        </w:rPr>
      </w:pPr>
      <w:bookmarkStart w:id="4634" w:name="_ETM_Q1_8156164"/>
      <w:bookmarkEnd w:id="4634"/>
    </w:p>
    <w:p w14:paraId="1AD26C66" w14:textId="1698CFD8" w:rsidR="00044796" w:rsidRDefault="00044796" w:rsidP="00044796">
      <w:pPr>
        <w:pStyle w:val="af9"/>
        <w:keepNext/>
        <w:rPr>
          <w:rtl/>
          <w:lang w:eastAsia="he-IL"/>
        </w:rPr>
      </w:pPr>
      <w:bookmarkStart w:id="4635" w:name="ET_guest_איריס_שליט_544"/>
      <w:r w:rsidRPr="00044796">
        <w:rPr>
          <w:rStyle w:val="TagStyle"/>
          <w:rtl/>
        </w:rPr>
        <w:t xml:space="preserve"> &lt;&lt; אורח &gt;&gt; </w:t>
      </w:r>
      <w:r>
        <w:rPr>
          <w:rtl/>
          <w:lang w:eastAsia="he-IL"/>
        </w:rPr>
        <w:t>איריס שליט:</w:t>
      </w:r>
      <w:r w:rsidRPr="00044796">
        <w:rPr>
          <w:rStyle w:val="TagStyle"/>
          <w:rtl/>
        </w:rPr>
        <w:t xml:space="preserve"> &lt;&lt; אורח &gt;&gt;</w:t>
      </w:r>
      <w:r w:rsidR="002C28EA">
        <w:rPr>
          <w:rtl/>
          <w:lang w:eastAsia="he-IL"/>
        </w:rPr>
        <w:t xml:space="preserve"> </w:t>
      </w:r>
      <w:bookmarkEnd w:id="4635"/>
    </w:p>
    <w:p w14:paraId="0AD72C17" w14:textId="77777777" w:rsidR="00044796" w:rsidRDefault="00044796" w:rsidP="00044796">
      <w:pPr>
        <w:pStyle w:val="KeepWithNext"/>
        <w:rPr>
          <w:rtl/>
          <w:lang w:eastAsia="he-IL"/>
        </w:rPr>
      </w:pPr>
    </w:p>
    <w:p w14:paraId="0B1FBCB1" w14:textId="08D947C3" w:rsidR="00044796" w:rsidRDefault="00044796" w:rsidP="00044796">
      <w:pPr>
        <w:rPr>
          <w:rtl/>
          <w:lang w:eastAsia="he-IL"/>
        </w:rPr>
      </w:pPr>
      <w:bookmarkStart w:id="4636" w:name="_ETM_Q1_8156555"/>
      <w:bookmarkStart w:id="4637" w:name="_ETM_Q1_8156596"/>
      <w:bookmarkEnd w:id="4636"/>
      <w:bookmarkEnd w:id="4637"/>
      <w:r>
        <w:rPr>
          <w:rFonts w:hint="cs"/>
          <w:rtl/>
          <w:lang w:eastAsia="he-IL"/>
        </w:rPr>
        <w:t xml:space="preserve">זה מה שאני רוצה להגיד. הנהלים נתנו לנו איזה </w:t>
      </w:r>
      <w:bookmarkStart w:id="4638" w:name="_ETM_Q1_8159903"/>
      <w:bookmarkEnd w:id="4638"/>
      <w:r>
        <w:rPr>
          <w:rFonts w:hint="cs"/>
          <w:rtl/>
          <w:lang w:eastAsia="he-IL"/>
        </w:rPr>
        <w:t xml:space="preserve">שהיא דרך להתנהל בצורה אופטימלית, אבל בתוך הדין הקיים. הדין </w:t>
      </w:r>
      <w:bookmarkStart w:id="4639" w:name="_ETM_Q1_8167223"/>
      <w:bookmarkEnd w:id="4639"/>
      <w:r>
        <w:rPr>
          <w:rFonts w:hint="cs"/>
          <w:rtl/>
          <w:lang w:eastAsia="he-IL"/>
        </w:rPr>
        <w:t xml:space="preserve">הקיים, כל עוד הוא מחייב עדיין את שני ההיתרים על </w:t>
      </w:r>
      <w:bookmarkStart w:id="4640" w:name="_ETM_Q1_8168080"/>
      <w:bookmarkEnd w:id="4640"/>
      <w:r>
        <w:rPr>
          <w:rFonts w:hint="cs"/>
          <w:rtl/>
          <w:lang w:eastAsia="he-IL"/>
        </w:rPr>
        <w:t xml:space="preserve">אותה הזרמה יצר מצב שהרבה פעמים </w:t>
      </w:r>
      <w:bookmarkStart w:id="4641" w:name="_ETM_Q1_8171102"/>
      <w:bookmarkEnd w:id="4641"/>
      <w:r>
        <w:rPr>
          <w:rFonts w:hint="cs"/>
          <w:rtl/>
          <w:lang w:eastAsia="he-IL"/>
        </w:rPr>
        <w:t xml:space="preserve">הגופים לא תמיד רואים עין בעין ומתחילות להיות מוגשות עתירות. </w:t>
      </w:r>
      <w:bookmarkStart w:id="4642" w:name="_ETM_Q1_8176399"/>
      <w:bookmarkEnd w:id="4642"/>
      <w:r>
        <w:rPr>
          <w:rFonts w:hint="cs"/>
          <w:rtl/>
          <w:lang w:eastAsia="he-IL"/>
        </w:rPr>
        <w:t xml:space="preserve">הדרך לפתור את זה לדעתנו, הממשלה, הייתה באמצעות חקיקה. </w:t>
      </w:r>
      <w:bookmarkStart w:id="4643" w:name="_ETM_Q1_8180397"/>
      <w:bookmarkEnd w:id="4643"/>
    </w:p>
    <w:p w14:paraId="21E00915" w14:textId="77777777" w:rsidR="00044796" w:rsidRDefault="00044796" w:rsidP="00044796">
      <w:pPr>
        <w:rPr>
          <w:rtl/>
          <w:lang w:eastAsia="he-IL"/>
        </w:rPr>
      </w:pPr>
      <w:bookmarkStart w:id="4644" w:name="_ETM_Q1_8178782"/>
      <w:bookmarkStart w:id="4645" w:name="_ETM_Q1_8178833"/>
      <w:bookmarkStart w:id="4646" w:name="_ETM_Q1_8179502"/>
      <w:bookmarkEnd w:id="4644"/>
      <w:bookmarkEnd w:id="4645"/>
      <w:bookmarkEnd w:id="4646"/>
    </w:p>
    <w:p w14:paraId="0551CCE9" w14:textId="039FAD7B" w:rsidR="00044796" w:rsidRDefault="00044796" w:rsidP="00044796">
      <w:pPr>
        <w:pStyle w:val="af6"/>
        <w:keepNext/>
        <w:rPr>
          <w:rtl/>
        </w:rPr>
      </w:pPr>
      <w:bookmarkStart w:id="4647" w:name="ET_yor_5069_545"/>
      <w:r w:rsidRPr="00044796">
        <w:rPr>
          <w:rStyle w:val="TagStyle"/>
          <w:rtl/>
        </w:rPr>
        <w:t xml:space="preserve"> &lt;&lt; יור &gt;&gt; </w:t>
      </w:r>
      <w:r>
        <w:rPr>
          <w:rtl/>
        </w:rPr>
        <w:t>היו"ר יעקב אשר:</w:t>
      </w:r>
      <w:r w:rsidRPr="00044796">
        <w:rPr>
          <w:rStyle w:val="TagStyle"/>
          <w:rtl/>
        </w:rPr>
        <w:t xml:space="preserve"> &lt;&lt; יור &gt;&gt;</w:t>
      </w:r>
      <w:r w:rsidR="002C28EA">
        <w:rPr>
          <w:rtl/>
        </w:rPr>
        <w:t xml:space="preserve"> </w:t>
      </w:r>
      <w:bookmarkEnd w:id="4647"/>
    </w:p>
    <w:p w14:paraId="20502B67" w14:textId="77777777" w:rsidR="00044796" w:rsidRDefault="00044796" w:rsidP="00044796">
      <w:pPr>
        <w:pStyle w:val="KeepWithNext"/>
        <w:rPr>
          <w:rtl/>
          <w:lang w:eastAsia="he-IL"/>
        </w:rPr>
      </w:pPr>
    </w:p>
    <w:p w14:paraId="5FEB8C3F" w14:textId="4A81F345" w:rsidR="00044796" w:rsidRDefault="00044796" w:rsidP="00044796">
      <w:pPr>
        <w:rPr>
          <w:rtl/>
          <w:lang w:eastAsia="he-IL"/>
        </w:rPr>
      </w:pPr>
      <w:r>
        <w:rPr>
          <w:rFonts w:hint="cs"/>
          <w:rtl/>
          <w:lang w:eastAsia="he-IL"/>
        </w:rPr>
        <w:t>ש</w:t>
      </w:r>
      <w:bookmarkStart w:id="4648" w:name="_ETM_Q1_8179951"/>
      <w:bookmarkStart w:id="4649" w:name="_ETM_Q1_8179987"/>
      <w:bookmarkEnd w:id="4648"/>
      <w:bookmarkEnd w:id="4649"/>
      <w:r>
        <w:rPr>
          <w:rFonts w:hint="cs"/>
          <w:rtl/>
          <w:lang w:eastAsia="he-IL"/>
        </w:rPr>
        <w:t xml:space="preserve">מה החקיקה אומרת? </w:t>
      </w:r>
    </w:p>
    <w:p w14:paraId="1619B005" w14:textId="77777777" w:rsidR="00044796" w:rsidRDefault="00044796" w:rsidP="00044796">
      <w:pPr>
        <w:rPr>
          <w:rtl/>
          <w:lang w:eastAsia="he-IL"/>
        </w:rPr>
      </w:pPr>
      <w:bookmarkStart w:id="4650" w:name="_ETM_Q1_8184013"/>
      <w:bookmarkStart w:id="4651" w:name="_ETM_Q1_8184063"/>
      <w:bookmarkStart w:id="4652" w:name="_ETM_Q1_8181558"/>
      <w:bookmarkEnd w:id="4650"/>
      <w:bookmarkEnd w:id="4651"/>
      <w:bookmarkEnd w:id="4652"/>
    </w:p>
    <w:p w14:paraId="10F9B0F8" w14:textId="271D91A1" w:rsidR="00044796" w:rsidRDefault="00044796" w:rsidP="00044796">
      <w:pPr>
        <w:pStyle w:val="af9"/>
        <w:keepNext/>
        <w:rPr>
          <w:rtl/>
          <w:lang w:eastAsia="he-IL"/>
        </w:rPr>
      </w:pPr>
      <w:bookmarkStart w:id="4653" w:name="ET_guest_איריס_שליט_546"/>
      <w:r w:rsidRPr="00044796">
        <w:rPr>
          <w:rStyle w:val="TagStyle"/>
          <w:rtl/>
        </w:rPr>
        <w:t xml:space="preserve"> &lt;&lt; אורח &gt;&gt; </w:t>
      </w:r>
      <w:r>
        <w:rPr>
          <w:rtl/>
          <w:lang w:eastAsia="he-IL"/>
        </w:rPr>
        <w:t>איריס שליט:</w:t>
      </w:r>
      <w:r w:rsidRPr="00044796">
        <w:rPr>
          <w:rStyle w:val="TagStyle"/>
          <w:rtl/>
        </w:rPr>
        <w:t xml:space="preserve"> &lt;&lt; אורח &gt;&gt;</w:t>
      </w:r>
      <w:r w:rsidR="002C28EA">
        <w:rPr>
          <w:rtl/>
          <w:lang w:eastAsia="he-IL"/>
        </w:rPr>
        <w:t xml:space="preserve"> </w:t>
      </w:r>
      <w:bookmarkEnd w:id="4653"/>
    </w:p>
    <w:p w14:paraId="1F75DCED" w14:textId="77777777" w:rsidR="00044796" w:rsidRDefault="00044796" w:rsidP="00044796">
      <w:pPr>
        <w:pStyle w:val="KeepWithNext"/>
        <w:rPr>
          <w:rtl/>
          <w:lang w:eastAsia="he-IL"/>
        </w:rPr>
      </w:pPr>
    </w:p>
    <w:p w14:paraId="0539F6A5" w14:textId="2BB4F92C" w:rsidR="00044796" w:rsidRDefault="00044796" w:rsidP="00044796">
      <w:pPr>
        <w:rPr>
          <w:rtl/>
          <w:lang w:eastAsia="he-IL"/>
        </w:rPr>
      </w:pPr>
      <w:bookmarkStart w:id="4654" w:name="_ETM_Q1_8181955"/>
      <w:bookmarkStart w:id="4655" w:name="_ETM_Q1_8182001"/>
      <w:bookmarkEnd w:id="4654"/>
      <w:bookmarkEnd w:id="4655"/>
      <w:r>
        <w:rPr>
          <w:rFonts w:hint="cs"/>
          <w:rtl/>
          <w:lang w:eastAsia="he-IL"/>
        </w:rPr>
        <w:t xml:space="preserve">החקיקה הזאת אומרת שהזרמה שתהיה </w:t>
      </w:r>
      <w:bookmarkStart w:id="4656" w:name="_ETM_Q1_8183725"/>
      <w:bookmarkEnd w:id="4656"/>
      <w:r>
        <w:rPr>
          <w:rFonts w:hint="cs"/>
          <w:rtl/>
          <w:lang w:eastAsia="he-IL"/>
        </w:rPr>
        <w:t xml:space="preserve">ישירה לים או ממש בשפך הנחל שהוא בעיקר מלוח, בעיקר </w:t>
      </w:r>
      <w:bookmarkStart w:id="4657" w:name="_ETM_Q1_8190854"/>
      <w:bookmarkEnd w:id="4657"/>
      <w:r>
        <w:rPr>
          <w:rFonts w:hint="cs"/>
          <w:rtl/>
          <w:lang w:eastAsia="he-IL"/>
        </w:rPr>
        <w:t xml:space="preserve">נכנסים מי ים פנימה, היא תיעשה באמצעות היתר הזרמה לים </w:t>
      </w:r>
      <w:bookmarkStart w:id="4658" w:name="_ETM_Q1_8193747"/>
      <w:bookmarkEnd w:id="4658"/>
      <w:r>
        <w:rPr>
          <w:rFonts w:hint="cs"/>
          <w:rtl/>
          <w:lang w:eastAsia="he-IL"/>
        </w:rPr>
        <w:t xml:space="preserve">והתנאים שיינתנו, השיקולים המרכזיים יהיו הים. הזרמה שתהיה במעלה </w:t>
      </w:r>
      <w:bookmarkStart w:id="4659" w:name="_ETM_Q1_8201087"/>
      <w:bookmarkEnd w:id="4659"/>
      <w:r>
        <w:rPr>
          <w:rFonts w:hint="cs"/>
          <w:rtl/>
          <w:lang w:eastAsia="he-IL"/>
        </w:rPr>
        <w:t xml:space="preserve">הנחל, השיקולים המרכזיים יהיו שיקולים של הנחל ולכן היא </w:t>
      </w:r>
      <w:bookmarkStart w:id="4660" w:name="_ETM_Q1_8204881"/>
      <w:bookmarkEnd w:id="4660"/>
      <w:r>
        <w:rPr>
          <w:rFonts w:hint="cs"/>
          <w:rtl/>
          <w:lang w:eastAsia="he-IL"/>
        </w:rPr>
        <w:t xml:space="preserve">תוסדר בצו הרשאה. </w:t>
      </w:r>
    </w:p>
    <w:p w14:paraId="045727B6" w14:textId="77777777" w:rsidR="00044796" w:rsidRDefault="00044796" w:rsidP="00044796">
      <w:pPr>
        <w:rPr>
          <w:rtl/>
          <w:lang w:eastAsia="he-IL"/>
        </w:rPr>
      </w:pPr>
      <w:bookmarkStart w:id="4661" w:name="_ETM_Q1_8204548"/>
      <w:bookmarkStart w:id="4662" w:name="_ETM_Q1_8204585"/>
      <w:bookmarkEnd w:id="4661"/>
      <w:bookmarkEnd w:id="4662"/>
    </w:p>
    <w:p w14:paraId="42EE54D6" w14:textId="4F4A66F1" w:rsidR="00044796" w:rsidRDefault="00044796" w:rsidP="00044796">
      <w:pPr>
        <w:rPr>
          <w:rtl/>
          <w:lang w:eastAsia="he-IL"/>
        </w:rPr>
      </w:pPr>
      <w:bookmarkStart w:id="4663" w:name="_ETM_Q1_8204723"/>
      <w:bookmarkStart w:id="4664" w:name="_ETM_Q1_8204756"/>
      <w:bookmarkEnd w:id="4663"/>
      <w:bookmarkEnd w:id="4664"/>
      <w:r>
        <w:rPr>
          <w:rFonts w:hint="cs"/>
          <w:rtl/>
          <w:lang w:eastAsia="he-IL"/>
        </w:rPr>
        <w:t xml:space="preserve">באותה הצעה, שגם הייעוץ המשפטי של הוועדה, </w:t>
      </w:r>
      <w:bookmarkStart w:id="4665" w:name="_ETM_Q1_8209003"/>
      <w:bookmarkEnd w:id="4665"/>
      <w:r>
        <w:rPr>
          <w:rFonts w:hint="cs"/>
          <w:rtl/>
          <w:lang w:eastAsia="he-IL"/>
        </w:rPr>
        <w:t xml:space="preserve">ישבנו במספר ישיבות, נכנסו גם דברים נוספים שלדעתנו נותנים </w:t>
      </w:r>
      <w:bookmarkStart w:id="4666" w:name="_ETM_Q1_8211246"/>
      <w:bookmarkEnd w:id="4666"/>
      <w:r>
        <w:rPr>
          <w:rFonts w:hint="cs"/>
          <w:rtl/>
          <w:lang w:eastAsia="he-IL"/>
        </w:rPr>
        <w:t xml:space="preserve">את </w:t>
      </w:r>
      <w:proofErr w:type="spellStart"/>
      <w:r>
        <w:rPr>
          <w:rFonts w:hint="cs"/>
          <w:rtl/>
          <w:lang w:eastAsia="he-IL"/>
        </w:rPr>
        <w:t>האיזונים</w:t>
      </w:r>
      <w:proofErr w:type="spellEnd"/>
      <w:r>
        <w:rPr>
          <w:rFonts w:hint="cs"/>
          <w:rtl/>
          <w:lang w:eastAsia="he-IL"/>
        </w:rPr>
        <w:t xml:space="preserve"> הנדרשים, גם מבחינת ההתייעצויות, הם בדיוק מקיימים את </w:t>
      </w:r>
      <w:bookmarkStart w:id="4667" w:name="_ETM_Q1_8216812"/>
      <w:bookmarkEnd w:id="4667"/>
      <w:r>
        <w:rPr>
          <w:rFonts w:hint="cs"/>
          <w:rtl/>
          <w:lang w:eastAsia="he-IL"/>
        </w:rPr>
        <w:t xml:space="preserve">הפסיקה של השופט פיש ולדעתי הם הדרך הנכונה להסדיר. </w:t>
      </w:r>
    </w:p>
    <w:p w14:paraId="6ADDFBD9" w14:textId="77777777" w:rsidR="00044796" w:rsidRDefault="00044796" w:rsidP="00044796">
      <w:pPr>
        <w:rPr>
          <w:rtl/>
          <w:lang w:eastAsia="he-IL"/>
        </w:rPr>
      </w:pPr>
      <w:bookmarkStart w:id="4668" w:name="_ETM_Q1_8219878"/>
      <w:bookmarkEnd w:id="4668"/>
    </w:p>
    <w:p w14:paraId="470387A9" w14:textId="542F846F" w:rsidR="00044796" w:rsidRDefault="00044796" w:rsidP="00044796">
      <w:pPr>
        <w:pStyle w:val="af6"/>
        <w:keepNext/>
        <w:rPr>
          <w:rtl/>
        </w:rPr>
      </w:pPr>
      <w:bookmarkStart w:id="4669" w:name="ET_yor_5069_547"/>
      <w:r w:rsidRPr="00044796">
        <w:rPr>
          <w:rStyle w:val="TagStyle"/>
          <w:rtl/>
        </w:rPr>
        <w:t xml:space="preserve"> &lt;&lt; יור &gt;&gt; </w:t>
      </w:r>
      <w:r>
        <w:rPr>
          <w:rtl/>
        </w:rPr>
        <w:t>היו"ר יעקב אשר:</w:t>
      </w:r>
      <w:r w:rsidRPr="00044796">
        <w:rPr>
          <w:rStyle w:val="TagStyle"/>
          <w:rtl/>
        </w:rPr>
        <w:t xml:space="preserve"> &lt;&lt; יור &gt;&gt;</w:t>
      </w:r>
      <w:r w:rsidR="002C28EA">
        <w:rPr>
          <w:rtl/>
        </w:rPr>
        <w:t xml:space="preserve"> </w:t>
      </w:r>
      <w:bookmarkEnd w:id="4669"/>
    </w:p>
    <w:p w14:paraId="430DD16A" w14:textId="77777777" w:rsidR="00044796" w:rsidRDefault="00044796" w:rsidP="00044796">
      <w:pPr>
        <w:pStyle w:val="KeepWithNext"/>
        <w:rPr>
          <w:rtl/>
          <w:lang w:eastAsia="he-IL"/>
        </w:rPr>
      </w:pPr>
    </w:p>
    <w:p w14:paraId="1C71554C" w14:textId="774BAF56" w:rsidR="00044796" w:rsidRDefault="00044796" w:rsidP="00044796">
      <w:pPr>
        <w:rPr>
          <w:rtl/>
          <w:lang w:eastAsia="he-IL"/>
        </w:rPr>
      </w:pPr>
      <w:bookmarkStart w:id="4670" w:name="_ETM_Q1_8220105"/>
      <w:bookmarkStart w:id="4671" w:name="_ETM_Q1_8220126"/>
      <w:bookmarkEnd w:id="4670"/>
      <w:bookmarkEnd w:id="4671"/>
      <w:r>
        <w:rPr>
          <w:rFonts w:hint="cs"/>
          <w:rtl/>
          <w:lang w:eastAsia="he-IL"/>
        </w:rPr>
        <w:t xml:space="preserve">זה מופיע בנוסח של עכשיו? </w:t>
      </w:r>
      <w:bookmarkStart w:id="4672" w:name="_ETM_Q1_8218537"/>
      <w:bookmarkEnd w:id="4672"/>
    </w:p>
    <w:p w14:paraId="5E4C3F06" w14:textId="77777777" w:rsidR="00044796" w:rsidRDefault="00044796" w:rsidP="00044796">
      <w:pPr>
        <w:rPr>
          <w:rtl/>
          <w:lang w:eastAsia="he-IL"/>
        </w:rPr>
      </w:pPr>
      <w:bookmarkStart w:id="4673" w:name="_ETM_Q1_8218571"/>
      <w:bookmarkStart w:id="4674" w:name="_ETM_Q1_8219608"/>
      <w:bookmarkEnd w:id="4673"/>
      <w:bookmarkEnd w:id="4674"/>
    </w:p>
    <w:p w14:paraId="5361F525" w14:textId="29D92CB8" w:rsidR="00044796" w:rsidRDefault="00044796" w:rsidP="00044796">
      <w:pPr>
        <w:pStyle w:val="af9"/>
        <w:keepNext/>
        <w:rPr>
          <w:rtl/>
          <w:lang w:eastAsia="he-IL"/>
        </w:rPr>
      </w:pPr>
      <w:bookmarkStart w:id="4675" w:name="ET_guest_איריס_שליט_548"/>
      <w:r w:rsidRPr="00044796">
        <w:rPr>
          <w:rStyle w:val="TagStyle"/>
          <w:rtl/>
        </w:rPr>
        <w:t xml:space="preserve"> &lt;&lt; אורח &gt;&gt; </w:t>
      </w:r>
      <w:r>
        <w:rPr>
          <w:rtl/>
          <w:lang w:eastAsia="he-IL"/>
        </w:rPr>
        <w:t>איריס שליט:</w:t>
      </w:r>
      <w:r w:rsidRPr="00044796">
        <w:rPr>
          <w:rStyle w:val="TagStyle"/>
          <w:rtl/>
        </w:rPr>
        <w:t xml:space="preserve"> &lt;&lt; אורח &gt;&gt;</w:t>
      </w:r>
      <w:r w:rsidR="002C28EA">
        <w:rPr>
          <w:rtl/>
          <w:lang w:eastAsia="he-IL"/>
        </w:rPr>
        <w:t xml:space="preserve"> </w:t>
      </w:r>
      <w:bookmarkEnd w:id="4675"/>
    </w:p>
    <w:p w14:paraId="3547FEC2" w14:textId="77777777" w:rsidR="00044796" w:rsidRDefault="00044796" w:rsidP="00044796">
      <w:pPr>
        <w:pStyle w:val="KeepWithNext"/>
        <w:rPr>
          <w:rtl/>
          <w:lang w:eastAsia="he-IL"/>
        </w:rPr>
      </w:pPr>
    </w:p>
    <w:p w14:paraId="303D010A" w14:textId="30D8E785" w:rsidR="00044796" w:rsidRDefault="00044796" w:rsidP="00044796">
      <w:pPr>
        <w:rPr>
          <w:rtl/>
          <w:lang w:eastAsia="he-IL"/>
        </w:rPr>
      </w:pPr>
      <w:bookmarkStart w:id="4676" w:name="_ETM_Q1_8219818"/>
      <w:bookmarkStart w:id="4677" w:name="_ETM_Q1_8219842"/>
      <w:bookmarkEnd w:id="4676"/>
      <w:bookmarkEnd w:id="4677"/>
      <w:r>
        <w:rPr>
          <w:rFonts w:hint="cs"/>
          <w:rtl/>
          <w:lang w:eastAsia="he-IL"/>
        </w:rPr>
        <w:t xml:space="preserve">כן. אני חושבת, אם אנחנו </w:t>
      </w:r>
      <w:bookmarkStart w:id="4678" w:name="_ETM_Q1_8223584"/>
      <w:bookmarkEnd w:id="4678"/>
      <w:r>
        <w:rPr>
          <w:rFonts w:hint="cs"/>
          <w:rtl/>
          <w:lang w:eastAsia="he-IL"/>
        </w:rPr>
        <w:t xml:space="preserve">פה יושבים על הצעת חוק משולב, אז זה </w:t>
      </w:r>
      <w:bookmarkStart w:id="4679" w:name="_ETM_Q1_8222598"/>
      <w:bookmarkEnd w:id="4679"/>
      <w:r>
        <w:rPr>
          <w:rFonts w:hint="cs"/>
          <w:rtl/>
          <w:lang w:eastAsia="he-IL"/>
        </w:rPr>
        <w:t xml:space="preserve">בדיוק העניין הזה של ייעול רגולציה ולהימנע ממצב שיש בו </w:t>
      </w:r>
      <w:bookmarkStart w:id="4680" w:name="_ETM_Q1_8230455"/>
      <w:bookmarkEnd w:id="4680"/>
      <w:r>
        <w:rPr>
          <w:rFonts w:hint="cs"/>
          <w:rtl/>
          <w:lang w:eastAsia="he-IL"/>
        </w:rPr>
        <w:t xml:space="preserve">היתרים כפולים שהם שני גופים שונים שלא תמיד השיקולים </w:t>
      </w:r>
      <w:bookmarkStart w:id="4681" w:name="_ETM_Q1_8231843"/>
      <w:bookmarkEnd w:id="4681"/>
      <w:r>
        <w:rPr>
          <w:rFonts w:hint="cs"/>
          <w:rtl/>
          <w:lang w:eastAsia="he-IL"/>
        </w:rPr>
        <w:t xml:space="preserve">שלהם זהים. </w:t>
      </w:r>
      <w:bookmarkStart w:id="4682" w:name="_ETM_Q1_8233788"/>
      <w:bookmarkEnd w:id="4682"/>
    </w:p>
    <w:p w14:paraId="5D0B46A7" w14:textId="77777777" w:rsidR="00044796" w:rsidRDefault="00044796" w:rsidP="00804962">
      <w:pPr>
        <w:rPr>
          <w:rtl/>
          <w:lang w:eastAsia="he-IL"/>
        </w:rPr>
      </w:pPr>
      <w:bookmarkStart w:id="4683" w:name="_ETM_Q1_8233827"/>
      <w:bookmarkStart w:id="4684" w:name="_ETM_Q1_8236077"/>
      <w:bookmarkStart w:id="4685" w:name="_ETM_Q1_8238913"/>
      <w:bookmarkEnd w:id="4683"/>
      <w:bookmarkEnd w:id="4684"/>
      <w:bookmarkEnd w:id="4685"/>
    </w:p>
    <w:p w14:paraId="357BF6EE" w14:textId="51E7BCAF" w:rsidR="00044796" w:rsidRDefault="00044796" w:rsidP="00044796">
      <w:pPr>
        <w:pStyle w:val="a4"/>
        <w:keepNext/>
        <w:rPr>
          <w:rtl/>
        </w:rPr>
      </w:pPr>
      <w:bookmarkStart w:id="4686" w:name="ET_speaker_לירון_אדלר_550"/>
      <w:r w:rsidRPr="00044796">
        <w:rPr>
          <w:rStyle w:val="TagStyle"/>
          <w:rtl/>
        </w:rPr>
        <w:t xml:space="preserve"> &lt;&lt; דובר &gt;&gt; </w:t>
      </w:r>
      <w:r>
        <w:rPr>
          <w:rtl/>
        </w:rPr>
        <w:t>לירון אדלר:</w:t>
      </w:r>
      <w:r w:rsidRPr="00044796">
        <w:rPr>
          <w:rStyle w:val="TagStyle"/>
          <w:rtl/>
        </w:rPr>
        <w:t xml:space="preserve"> &lt;&lt; דובר &gt;&gt;</w:t>
      </w:r>
      <w:r w:rsidR="002C28EA">
        <w:rPr>
          <w:rtl/>
        </w:rPr>
        <w:t xml:space="preserve"> </w:t>
      </w:r>
      <w:bookmarkEnd w:id="4686"/>
    </w:p>
    <w:p w14:paraId="7F1D1A3E" w14:textId="77777777" w:rsidR="00044796" w:rsidRDefault="00044796" w:rsidP="00044796">
      <w:pPr>
        <w:pStyle w:val="KeepWithNext"/>
        <w:rPr>
          <w:rtl/>
          <w:lang w:eastAsia="he-IL"/>
        </w:rPr>
      </w:pPr>
    </w:p>
    <w:p w14:paraId="6FB0CFAE" w14:textId="16296CC7" w:rsidR="00044796" w:rsidRDefault="00044796" w:rsidP="00044796">
      <w:pPr>
        <w:rPr>
          <w:rtl/>
          <w:lang w:eastAsia="he-IL"/>
        </w:rPr>
      </w:pPr>
      <w:bookmarkStart w:id="4687" w:name="_ETM_Q1_8239125"/>
      <w:bookmarkStart w:id="4688" w:name="_ETM_Q1_8239151"/>
      <w:bookmarkEnd w:id="4687"/>
      <w:bookmarkEnd w:id="4688"/>
      <w:r>
        <w:rPr>
          <w:rFonts w:hint="cs"/>
          <w:rtl/>
          <w:lang w:eastAsia="he-IL"/>
        </w:rPr>
        <w:t xml:space="preserve">אני אגיד מה הוספנו, קראנו </w:t>
      </w:r>
      <w:bookmarkStart w:id="4689" w:name="_ETM_Q1_8238195"/>
      <w:bookmarkEnd w:id="4689"/>
      <w:r>
        <w:rPr>
          <w:rFonts w:hint="cs"/>
          <w:rtl/>
          <w:lang w:eastAsia="he-IL"/>
        </w:rPr>
        <w:t xml:space="preserve">את זה קודם. הוספנו שבמתן צו ההרשאה של רשות המים </w:t>
      </w:r>
      <w:bookmarkStart w:id="4690" w:name="_ETM_Q1_8245075"/>
      <w:bookmarkEnd w:id="4690"/>
      <w:r>
        <w:rPr>
          <w:rFonts w:hint="cs"/>
          <w:rtl/>
          <w:lang w:eastAsia="he-IL"/>
        </w:rPr>
        <w:t>תהיה התייעצות עם המשרד להגנת הסביבה, שזה לא היה בנוסח</w:t>
      </w:r>
      <w:bookmarkStart w:id="4691" w:name="_ETM_Q1_8249471"/>
      <w:bookmarkEnd w:id="4691"/>
      <w:r>
        <w:rPr>
          <w:rFonts w:hint="cs"/>
          <w:rtl/>
          <w:lang w:eastAsia="he-IL"/>
        </w:rPr>
        <w:t xml:space="preserve"> הממשלתי ואנחנו ביקשנו להוסיף, וביקשנו להוסיף שכשניתן צו הרשאה יישקלו </w:t>
      </w:r>
      <w:bookmarkStart w:id="4692" w:name="_ETM_Q1_8254356"/>
      <w:bookmarkEnd w:id="4692"/>
      <w:r>
        <w:rPr>
          <w:rFonts w:hint="cs"/>
          <w:rtl/>
          <w:lang w:eastAsia="he-IL"/>
        </w:rPr>
        <w:t xml:space="preserve">גם השיקולים הסביבתיים, פגיעה אפשרית בבריאות הציבור או הסביבה. </w:t>
      </w:r>
      <w:bookmarkStart w:id="4693" w:name="_ETM_Q1_8256640"/>
      <w:bookmarkEnd w:id="4693"/>
    </w:p>
    <w:p w14:paraId="4466CDDE" w14:textId="77777777" w:rsidR="00044796" w:rsidRDefault="00044796" w:rsidP="00044796">
      <w:pPr>
        <w:rPr>
          <w:rtl/>
          <w:lang w:eastAsia="he-IL"/>
        </w:rPr>
      </w:pPr>
      <w:bookmarkStart w:id="4694" w:name="_ETM_Q1_8256678"/>
      <w:bookmarkStart w:id="4695" w:name="_ETM_Q1_8257816"/>
      <w:bookmarkEnd w:id="4694"/>
      <w:bookmarkEnd w:id="4695"/>
    </w:p>
    <w:p w14:paraId="5DACC761" w14:textId="229FEF47" w:rsidR="00044796" w:rsidRDefault="00044796" w:rsidP="00044796">
      <w:pPr>
        <w:pStyle w:val="a4"/>
        <w:keepNext/>
        <w:rPr>
          <w:rtl/>
        </w:rPr>
      </w:pPr>
      <w:bookmarkStart w:id="4696" w:name="ET_speaker_5787_551"/>
      <w:r w:rsidRPr="00044796">
        <w:rPr>
          <w:rStyle w:val="TagStyle"/>
          <w:rtl/>
        </w:rPr>
        <w:t xml:space="preserve"> &lt;&lt; דובר &gt;&gt; </w:t>
      </w:r>
      <w:proofErr w:type="spellStart"/>
      <w:r>
        <w:rPr>
          <w:rtl/>
        </w:rPr>
        <w:t>יוראי</w:t>
      </w:r>
      <w:proofErr w:type="spellEnd"/>
      <w:r>
        <w:rPr>
          <w:rtl/>
        </w:rPr>
        <w:t xml:space="preserve"> להב הרצנו (יש עתיד):</w:t>
      </w:r>
      <w:r w:rsidRPr="00044796">
        <w:rPr>
          <w:rStyle w:val="TagStyle"/>
          <w:rtl/>
        </w:rPr>
        <w:t xml:space="preserve"> &lt;&lt; דובר &gt;&gt;</w:t>
      </w:r>
      <w:r w:rsidR="002C28EA">
        <w:rPr>
          <w:rtl/>
        </w:rPr>
        <w:t xml:space="preserve"> </w:t>
      </w:r>
      <w:bookmarkEnd w:id="4696"/>
    </w:p>
    <w:p w14:paraId="319603F1" w14:textId="77777777" w:rsidR="00044796" w:rsidRDefault="00044796" w:rsidP="00044796">
      <w:pPr>
        <w:pStyle w:val="KeepWithNext"/>
        <w:rPr>
          <w:rtl/>
          <w:lang w:eastAsia="he-IL"/>
        </w:rPr>
      </w:pPr>
    </w:p>
    <w:p w14:paraId="2B636623" w14:textId="4487985C" w:rsidR="00044796" w:rsidRDefault="00044796" w:rsidP="00044796">
      <w:pPr>
        <w:rPr>
          <w:rtl/>
          <w:lang w:eastAsia="he-IL"/>
        </w:rPr>
      </w:pPr>
      <w:bookmarkStart w:id="4697" w:name="_ETM_Q1_8258128"/>
      <w:bookmarkStart w:id="4698" w:name="_ETM_Q1_8258174"/>
      <w:bookmarkEnd w:id="4697"/>
      <w:bookmarkEnd w:id="4698"/>
      <w:r>
        <w:rPr>
          <w:rFonts w:hint="cs"/>
          <w:rtl/>
          <w:lang w:eastAsia="he-IL"/>
        </w:rPr>
        <w:t xml:space="preserve">זה </w:t>
      </w:r>
      <w:bookmarkStart w:id="4699" w:name="_ETM_Q1_8258415"/>
      <w:bookmarkEnd w:id="4699"/>
      <w:r>
        <w:rPr>
          <w:rFonts w:hint="cs"/>
          <w:rtl/>
          <w:lang w:eastAsia="he-IL"/>
        </w:rPr>
        <w:t xml:space="preserve">לא מדויק כי גם נחלים שמוזרמים לים לא </w:t>
      </w:r>
      <w:bookmarkStart w:id="4700" w:name="_ETM_Q1_8261059"/>
      <w:bookmarkEnd w:id="4700"/>
      <w:r>
        <w:rPr>
          <w:rFonts w:hint="cs"/>
          <w:rtl/>
          <w:lang w:eastAsia="he-IL"/>
        </w:rPr>
        <w:t xml:space="preserve">יידרשו להיתר הזרמה בניגוד לדין היום. </w:t>
      </w:r>
    </w:p>
    <w:p w14:paraId="425783F5" w14:textId="77777777" w:rsidR="00044796" w:rsidRDefault="00044796" w:rsidP="00044796">
      <w:pPr>
        <w:rPr>
          <w:rtl/>
          <w:lang w:eastAsia="he-IL"/>
        </w:rPr>
      </w:pPr>
      <w:bookmarkStart w:id="4701" w:name="_ETM_Q1_8268602"/>
      <w:bookmarkStart w:id="4702" w:name="_ETM_Q1_8268652"/>
      <w:bookmarkStart w:id="4703" w:name="_ETM_Q1_8267131"/>
      <w:bookmarkEnd w:id="4701"/>
      <w:bookmarkEnd w:id="4702"/>
      <w:bookmarkEnd w:id="4703"/>
    </w:p>
    <w:p w14:paraId="46350410" w14:textId="0A6E7896" w:rsidR="00044796" w:rsidRDefault="00044796" w:rsidP="00044796">
      <w:pPr>
        <w:pStyle w:val="a4"/>
        <w:keepNext/>
        <w:rPr>
          <w:rtl/>
        </w:rPr>
      </w:pPr>
      <w:bookmarkStart w:id="4704" w:name="ET_speaker_תומר_רוזנר_552"/>
      <w:r w:rsidRPr="00044796">
        <w:rPr>
          <w:rStyle w:val="TagStyle"/>
          <w:rtl/>
        </w:rPr>
        <w:t xml:space="preserve"> &lt;&lt; דובר &gt;&gt; </w:t>
      </w:r>
      <w:r>
        <w:rPr>
          <w:rtl/>
        </w:rPr>
        <w:t xml:space="preserve">תומר </w:t>
      </w:r>
      <w:proofErr w:type="spellStart"/>
      <w:r>
        <w:rPr>
          <w:rtl/>
        </w:rPr>
        <w:t>רוזנר</w:t>
      </w:r>
      <w:proofErr w:type="spellEnd"/>
      <w:r>
        <w:rPr>
          <w:rtl/>
        </w:rPr>
        <w:t>:</w:t>
      </w:r>
      <w:r w:rsidRPr="00044796">
        <w:rPr>
          <w:rStyle w:val="TagStyle"/>
          <w:rtl/>
        </w:rPr>
        <w:t xml:space="preserve"> &lt;&lt; דובר &gt;&gt;</w:t>
      </w:r>
      <w:r w:rsidR="002C28EA">
        <w:rPr>
          <w:rtl/>
        </w:rPr>
        <w:t xml:space="preserve"> </w:t>
      </w:r>
      <w:bookmarkEnd w:id="4704"/>
    </w:p>
    <w:p w14:paraId="1EF6605B" w14:textId="77777777" w:rsidR="00044796" w:rsidRDefault="00044796" w:rsidP="00044796">
      <w:pPr>
        <w:pStyle w:val="KeepWithNext"/>
        <w:rPr>
          <w:rtl/>
          <w:lang w:eastAsia="he-IL"/>
        </w:rPr>
      </w:pPr>
    </w:p>
    <w:p w14:paraId="24638F61" w14:textId="52E57922" w:rsidR="00044796" w:rsidRDefault="00044796" w:rsidP="00044796">
      <w:pPr>
        <w:rPr>
          <w:rtl/>
          <w:lang w:eastAsia="he-IL"/>
        </w:rPr>
      </w:pPr>
      <w:bookmarkStart w:id="4705" w:name="_ETM_Q1_8267518"/>
      <w:bookmarkStart w:id="4706" w:name="_ETM_Q1_8267564"/>
      <w:bookmarkEnd w:id="4705"/>
      <w:bookmarkEnd w:id="4706"/>
      <w:r>
        <w:rPr>
          <w:rFonts w:hint="cs"/>
          <w:rtl/>
          <w:lang w:eastAsia="he-IL"/>
        </w:rPr>
        <w:t xml:space="preserve">מה אתה אומר? </w:t>
      </w:r>
    </w:p>
    <w:p w14:paraId="3CEDDA50" w14:textId="77777777" w:rsidR="00044796" w:rsidRDefault="00044796" w:rsidP="00044796">
      <w:pPr>
        <w:rPr>
          <w:rtl/>
          <w:lang w:eastAsia="he-IL"/>
        </w:rPr>
      </w:pPr>
      <w:bookmarkStart w:id="4707" w:name="_ETM_Q1_8269122"/>
      <w:bookmarkStart w:id="4708" w:name="_ETM_Q1_8269172"/>
      <w:bookmarkEnd w:id="4707"/>
      <w:bookmarkEnd w:id="4708"/>
    </w:p>
    <w:p w14:paraId="36BA3979" w14:textId="2013797C" w:rsidR="00044796" w:rsidRDefault="00044796" w:rsidP="00044796">
      <w:pPr>
        <w:pStyle w:val="a4"/>
        <w:keepNext/>
        <w:rPr>
          <w:rtl/>
        </w:rPr>
      </w:pPr>
      <w:bookmarkStart w:id="4709" w:name="ET_speaker_5787_553"/>
      <w:r w:rsidRPr="00044796">
        <w:rPr>
          <w:rStyle w:val="TagStyle"/>
          <w:rtl/>
        </w:rPr>
        <w:t xml:space="preserve"> &lt;&lt; דובר &gt;&gt; </w:t>
      </w:r>
      <w:proofErr w:type="spellStart"/>
      <w:r>
        <w:rPr>
          <w:rtl/>
        </w:rPr>
        <w:t>יוראי</w:t>
      </w:r>
      <w:proofErr w:type="spellEnd"/>
      <w:r>
        <w:rPr>
          <w:rtl/>
        </w:rPr>
        <w:t xml:space="preserve"> להב הרצנו (יש עתיד):</w:t>
      </w:r>
      <w:r w:rsidRPr="00044796">
        <w:rPr>
          <w:rStyle w:val="TagStyle"/>
          <w:rtl/>
        </w:rPr>
        <w:t xml:space="preserve"> &lt;&lt; דובר &gt;&gt;</w:t>
      </w:r>
      <w:r w:rsidR="002C28EA">
        <w:rPr>
          <w:rtl/>
        </w:rPr>
        <w:t xml:space="preserve"> </w:t>
      </w:r>
      <w:bookmarkEnd w:id="4709"/>
    </w:p>
    <w:p w14:paraId="7257F37B" w14:textId="77777777" w:rsidR="00044796" w:rsidRDefault="00044796" w:rsidP="00044796">
      <w:pPr>
        <w:pStyle w:val="KeepWithNext"/>
        <w:rPr>
          <w:rtl/>
          <w:lang w:eastAsia="he-IL"/>
        </w:rPr>
      </w:pPr>
    </w:p>
    <w:p w14:paraId="583AE776" w14:textId="09F5B64A" w:rsidR="00044796" w:rsidRDefault="00044796" w:rsidP="00044796">
      <w:pPr>
        <w:rPr>
          <w:rtl/>
          <w:lang w:eastAsia="he-IL"/>
        </w:rPr>
      </w:pPr>
      <w:bookmarkStart w:id="4710" w:name="_ETM_Q1_8270366"/>
      <w:bookmarkStart w:id="4711" w:name="_ETM_Q1_8270413"/>
      <w:bookmarkEnd w:id="4710"/>
      <w:bookmarkEnd w:id="4711"/>
      <w:r>
        <w:rPr>
          <w:rFonts w:hint="cs"/>
          <w:rtl/>
          <w:lang w:eastAsia="he-IL"/>
        </w:rPr>
        <w:t xml:space="preserve">בניגוד </w:t>
      </w:r>
      <w:bookmarkStart w:id="4712" w:name="_ETM_Q1_8268059"/>
      <w:bookmarkEnd w:id="4712"/>
      <w:r>
        <w:rPr>
          <w:rFonts w:hint="cs"/>
          <w:rtl/>
          <w:lang w:eastAsia="he-IL"/>
        </w:rPr>
        <w:t xml:space="preserve">למה שנאמר השינוי שמבוצע משנה את הדין של היום. </w:t>
      </w:r>
    </w:p>
    <w:p w14:paraId="6388B433" w14:textId="77777777" w:rsidR="00044796" w:rsidRDefault="00044796" w:rsidP="00044796">
      <w:pPr>
        <w:rPr>
          <w:rtl/>
          <w:lang w:eastAsia="he-IL"/>
        </w:rPr>
      </w:pPr>
      <w:bookmarkStart w:id="4713" w:name="_ETM_Q1_8270811"/>
      <w:bookmarkStart w:id="4714" w:name="_ETM_Q1_8270865"/>
      <w:bookmarkEnd w:id="4713"/>
      <w:bookmarkEnd w:id="4714"/>
    </w:p>
    <w:p w14:paraId="5EAA5D17" w14:textId="34D915E6" w:rsidR="00044796" w:rsidRDefault="00044796" w:rsidP="00044796">
      <w:pPr>
        <w:pStyle w:val="a4"/>
        <w:keepNext/>
        <w:rPr>
          <w:rtl/>
        </w:rPr>
      </w:pPr>
      <w:bookmarkStart w:id="4715" w:name="ET_speaker_תומר_רוזנר_554"/>
      <w:r w:rsidRPr="00044796">
        <w:rPr>
          <w:rStyle w:val="TagStyle"/>
          <w:rtl/>
        </w:rPr>
        <w:t xml:space="preserve"> &lt;&lt; דובר &gt;&gt; </w:t>
      </w:r>
      <w:r>
        <w:rPr>
          <w:rtl/>
        </w:rPr>
        <w:t xml:space="preserve">תומר </w:t>
      </w:r>
      <w:proofErr w:type="spellStart"/>
      <w:r>
        <w:rPr>
          <w:rtl/>
        </w:rPr>
        <w:t>רוזנר</w:t>
      </w:r>
      <w:proofErr w:type="spellEnd"/>
      <w:r>
        <w:rPr>
          <w:rtl/>
        </w:rPr>
        <w:t>:</w:t>
      </w:r>
      <w:r w:rsidRPr="00044796">
        <w:rPr>
          <w:rStyle w:val="TagStyle"/>
          <w:rtl/>
        </w:rPr>
        <w:t xml:space="preserve"> &lt;&lt; דובר &gt;&gt;</w:t>
      </w:r>
      <w:r w:rsidR="002C28EA">
        <w:rPr>
          <w:rtl/>
        </w:rPr>
        <w:t xml:space="preserve"> </w:t>
      </w:r>
      <w:bookmarkEnd w:id="4715"/>
    </w:p>
    <w:p w14:paraId="26301EA7" w14:textId="77777777" w:rsidR="00044796" w:rsidRDefault="00044796" w:rsidP="00044796">
      <w:pPr>
        <w:pStyle w:val="KeepWithNext"/>
        <w:rPr>
          <w:rtl/>
          <w:lang w:eastAsia="he-IL"/>
        </w:rPr>
      </w:pPr>
    </w:p>
    <w:p w14:paraId="23D4A4C2" w14:textId="31BB4928" w:rsidR="00044796" w:rsidRDefault="00044796" w:rsidP="00044796">
      <w:pPr>
        <w:rPr>
          <w:rtl/>
          <w:lang w:eastAsia="he-IL"/>
        </w:rPr>
      </w:pPr>
      <w:bookmarkStart w:id="4716" w:name="_ETM_Q1_8272060"/>
      <w:bookmarkStart w:id="4717" w:name="_ETM_Q1_8272104"/>
      <w:bookmarkEnd w:id="4716"/>
      <w:bookmarkEnd w:id="4717"/>
      <w:r>
        <w:rPr>
          <w:rFonts w:hint="cs"/>
          <w:rtl/>
          <w:lang w:eastAsia="he-IL"/>
        </w:rPr>
        <w:t>ודאי.</w:t>
      </w:r>
      <w:bookmarkStart w:id="4718" w:name="_ETM_Q1_8272795"/>
      <w:bookmarkEnd w:id="4718"/>
      <w:r>
        <w:rPr>
          <w:rFonts w:hint="cs"/>
          <w:rtl/>
          <w:lang w:eastAsia="he-IL"/>
        </w:rPr>
        <w:t xml:space="preserve"> </w:t>
      </w:r>
      <w:bookmarkStart w:id="4719" w:name="_ETM_Q1_8270867"/>
      <w:bookmarkEnd w:id="4719"/>
    </w:p>
    <w:p w14:paraId="62A48D6C" w14:textId="77777777" w:rsidR="00044796" w:rsidRDefault="00044796" w:rsidP="00044796">
      <w:pPr>
        <w:rPr>
          <w:rtl/>
          <w:lang w:eastAsia="he-IL"/>
        </w:rPr>
      </w:pPr>
      <w:bookmarkStart w:id="4720" w:name="_ETM_Q1_8270917"/>
      <w:bookmarkEnd w:id="4720"/>
    </w:p>
    <w:p w14:paraId="6A7F138F" w14:textId="1AE398DF" w:rsidR="00044796" w:rsidRDefault="00044796" w:rsidP="00044796">
      <w:pPr>
        <w:pStyle w:val="a4"/>
        <w:keepNext/>
        <w:rPr>
          <w:rtl/>
        </w:rPr>
      </w:pPr>
      <w:bookmarkStart w:id="4721" w:name="ET_speaker_5787_555"/>
      <w:r w:rsidRPr="00044796">
        <w:rPr>
          <w:rStyle w:val="TagStyle"/>
          <w:rtl/>
        </w:rPr>
        <w:t xml:space="preserve"> &lt;&lt; דובר &gt;&gt; </w:t>
      </w:r>
      <w:proofErr w:type="spellStart"/>
      <w:r>
        <w:rPr>
          <w:rtl/>
        </w:rPr>
        <w:t>יוראי</w:t>
      </w:r>
      <w:proofErr w:type="spellEnd"/>
      <w:r>
        <w:rPr>
          <w:rtl/>
        </w:rPr>
        <w:t xml:space="preserve"> להב הרצנו (יש עתיד):</w:t>
      </w:r>
      <w:r w:rsidRPr="00044796">
        <w:rPr>
          <w:rStyle w:val="TagStyle"/>
          <w:rtl/>
        </w:rPr>
        <w:t xml:space="preserve"> &lt;&lt; דובר &gt;&gt;</w:t>
      </w:r>
      <w:r w:rsidR="002C28EA">
        <w:rPr>
          <w:rtl/>
        </w:rPr>
        <w:t xml:space="preserve"> </w:t>
      </w:r>
      <w:bookmarkEnd w:id="4721"/>
    </w:p>
    <w:p w14:paraId="559C66BE" w14:textId="77777777" w:rsidR="00044796" w:rsidRDefault="00044796" w:rsidP="00044796">
      <w:pPr>
        <w:pStyle w:val="KeepWithNext"/>
        <w:rPr>
          <w:rtl/>
          <w:lang w:eastAsia="he-IL"/>
        </w:rPr>
      </w:pPr>
    </w:p>
    <w:p w14:paraId="1559BBD7" w14:textId="33811023" w:rsidR="00044796" w:rsidRDefault="00044796" w:rsidP="00044796">
      <w:pPr>
        <w:rPr>
          <w:rtl/>
          <w:lang w:eastAsia="he-IL"/>
        </w:rPr>
      </w:pPr>
      <w:bookmarkStart w:id="4722" w:name="_ETM_Q1_8273205"/>
      <w:bookmarkStart w:id="4723" w:name="_ETM_Q1_8273254"/>
      <w:bookmarkEnd w:id="4722"/>
      <w:bookmarkEnd w:id="4723"/>
      <w:r>
        <w:rPr>
          <w:rFonts w:hint="cs"/>
          <w:rtl/>
          <w:lang w:eastAsia="he-IL"/>
        </w:rPr>
        <w:t xml:space="preserve">אז זה לא מה שאת אמרת עכשיו. </w:t>
      </w:r>
    </w:p>
    <w:p w14:paraId="6122288B" w14:textId="77777777" w:rsidR="00044796" w:rsidRDefault="00044796" w:rsidP="00804962">
      <w:pPr>
        <w:rPr>
          <w:rtl/>
          <w:lang w:eastAsia="he-IL"/>
        </w:rPr>
      </w:pPr>
      <w:bookmarkStart w:id="4724" w:name="_ETM_Q1_8274365"/>
      <w:bookmarkStart w:id="4725" w:name="_ETM_Q1_8274418"/>
      <w:bookmarkStart w:id="4726" w:name="_ETM_Q1_8275885"/>
      <w:bookmarkStart w:id="4727" w:name="_ETM_Q1_8001065"/>
      <w:bookmarkStart w:id="4728" w:name="_ETM_Q1_8276921"/>
      <w:bookmarkEnd w:id="4724"/>
      <w:bookmarkEnd w:id="4725"/>
      <w:bookmarkEnd w:id="4726"/>
      <w:bookmarkEnd w:id="4727"/>
      <w:bookmarkEnd w:id="4728"/>
    </w:p>
    <w:p w14:paraId="4B12E0F0" w14:textId="52AFB85C" w:rsidR="00044796" w:rsidRDefault="00044796" w:rsidP="00044796">
      <w:pPr>
        <w:pStyle w:val="af9"/>
        <w:keepNext/>
        <w:rPr>
          <w:rtl/>
          <w:lang w:eastAsia="he-IL"/>
        </w:rPr>
      </w:pPr>
      <w:bookmarkStart w:id="4729" w:name="ET_guest_איריס_שליט_557"/>
      <w:r w:rsidRPr="00044796">
        <w:rPr>
          <w:rStyle w:val="TagStyle"/>
          <w:rtl/>
        </w:rPr>
        <w:t xml:space="preserve"> &lt;&lt; אורח &gt;&gt; </w:t>
      </w:r>
      <w:r>
        <w:rPr>
          <w:rtl/>
          <w:lang w:eastAsia="he-IL"/>
        </w:rPr>
        <w:t>איריס שליט:</w:t>
      </w:r>
      <w:r w:rsidRPr="00044796">
        <w:rPr>
          <w:rStyle w:val="TagStyle"/>
          <w:rtl/>
        </w:rPr>
        <w:t xml:space="preserve"> &lt;&lt; אורח &gt;&gt;</w:t>
      </w:r>
      <w:r w:rsidR="002C28EA">
        <w:rPr>
          <w:rtl/>
          <w:lang w:eastAsia="he-IL"/>
        </w:rPr>
        <w:t xml:space="preserve"> </w:t>
      </w:r>
      <w:bookmarkEnd w:id="4729"/>
    </w:p>
    <w:p w14:paraId="14A56FC4" w14:textId="77777777" w:rsidR="00044796" w:rsidRDefault="00044796" w:rsidP="00044796">
      <w:pPr>
        <w:pStyle w:val="KeepWithNext"/>
        <w:rPr>
          <w:rtl/>
          <w:lang w:eastAsia="he-IL"/>
        </w:rPr>
      </w:pPr>
    </w:p>
    <w:p w14:paraId="619979E4" w14:textId="7A6AD8B2" w:rsidR="00044796" w:rsidRDefault="00044796" w:rsidP="00044796">
      <w:pPr>
        <w:rPr>
          <w:rtl/>
          <w:lang w:eastAsia="he-IL"/>
        </w:rPr>
      </w:pPr>
      <w:bookmarkStart w:id="4730" w:name="_ETM_Q1_8277129"/>
      <w:bookmarkStart w:id="4731" w:name="_ETM_Q1_8277156"/>
      <w:bookmarkEnd w:id="4730"/>
      <w:bookmarkEnd w:id="4731"/>
      <w:r>
        <w:rPr>
          <w:rFonts w:hint="cs"/>
          <w:rtl/>
          <w:lang w:eastAsia="he-IL"/>
        </w:rPr>
        <w:t xml:space="preserve">לא, אני </w:t>
      </w:r>
      <w:bookmarkStart w:id="4732" w:name="_ETM_Q1_8280273"/>
      <w:bookmarkEnd w:id="4732"/>
      <w:r>
        <w:rPr>
          <w:rFonts w:hint="cs"/>
          <w:rtl/>
          <w:lang w:eastAsia="he-IL"/>
        </w:rPr>
        <w:t xml:space="preserve">אומרת שעד הצעת החוק הזו, במידה שהיא תעבור, כרגע המצב </w:t>
      </w:r>
      <w:bookmarkStart w:id="4733" w:name="_ETM_Q1_8283537"/>
      <w:bookmarkEnd w:id="4733"/>
      <w:r>
        <w:rPr>
          <w:rFonts w:hint="cs"/>
          <w:rtl/>
          <w:lang w:eastAsia="he-IL"/>
        </w:rPr>
        <w:t xml:space="preserve">הוא שבהחלט צריך גם את ההיתר וגם </w:t>
      </w:r>
      <w:bookmarkStart w:id="4734" w:name="_ETM_Q1_8285759"/>
      <w:bookmarkEnd w:id="4734"/>
      <w:r>
        <w:rPr>
          <w:rFonts w:hint="cs"/>
          <w:rtl/>
          <w:lang w:eastAsia="he-IL"/>
        </w:rPr>
        <w:t xml:space="preserve">את צו ההרשאה על כל הזרמה דרך הנחל לים. </w:t>
      </w:r>
      <w:bookmarkStart w:id="4735" w:name="_ETM_Q1_8286294"/>
      <w:bookmarkEnd w:id="4735"/>
    </w:p>
    <w:p w14:paraId="7A5390C5" w14:textId="77777777" w:rsidR="00044796" w:rsidRDefault="00044796" w:rsidP="00044796">
      <w:pPr>
        <w:rPr>
          <w:rtl/>
          <w:lang w:eastAsia="he-IL"/>
        </w:rPr>
      </w:pPr>
      <w:bookmarkStart w:id="4736" w:name="_ETM_Q1_8286332"/>
      <w:bookmarkStart w:id="4737" w:name="_ETM_Q1_8287325"/>
      <w:bookmarkEnd w:id="4736"/>
      <w:bookmarkEnd w:id="4737"/>
    </w:p>
    <w:p w14:paraId="72D43FF0" w14:textId="638FFE12" w:rsidR="00044796" w:rsidRDefault="00044796" w:rsidP="00044796">
      <w:pPr>
        <w:pStyle w:val="a4"/>
        <w:keepNext/>
        <w:rPr>
          <w:rtl/>
        </w:rPr>
      </w:pPr>
      <w:bookmarkStart w:id="4738" w:name="ET_speaker_5787_558"/>
      <w:r w:rsidRPr="00044796">
        <w:rPr>
          <w:rStyle w:val="TagStyle"/>
          <w:rtl/>
        </w:rPr>
        <w:t xml:space="preserve"> &lt;&lt; דובר &gt;&gt; </w:t>
      </w:r>
      <w:proofErr w:type="spellStart"/>
      <w:r>
        <w:rPr>
          <w:rtl/>
        </w:rPr>
        <w:t>יוראי</w:t>
      </w:r>
      <w:proofErr w:type="spellEnd"/>
      <w:r>
        <w:rPr>
          <w:rtl/>
        </w:rPr>
        <w:t xml:space="preserve"> להב הרצנו (יש עתיד):</w:t>
      </w:r>
      <w:r w:rsidRPr="00044796">
        <w:rPr>
          <w:rStyle w:val="TagStyle"/>
          <w:rtl/>
        </w:rPr>
        <w:t xml:space="preserve"> &lt;&lt; דובר &gt;&gt;</w:t>
      </w:r>
      <w:r w:rsidR="002C28EA">
        <w:rPr>
          <w:rtl/>
        </w:rPr>
        <w:t xml:space="preserve"> </w:t>
      </w:r>
      <w:bookmarkEnd w:id="4738"/>
    </w:p>
    <w:p w14:paraId="518FF50B" w14:textId="77777777" w:rsidR="00044796" w:rsidRDefault="00044796" w:rsidP="00044796">
      <w:pPr>
        <w:pStyle w:val="KeepWithNext"/>
        <w:rPr>
          <w:rtl/>
          <w:lang w:eastAsia="he-IL"/>
        </w:rPr>
      </w:pPr>
    </w:p>
    <w:p w14:paraId="5E29B173" w14:textId="6BAF4B3F" w:rsidR="00044796" w:rsidRDefault="00044796" w:rsidP="00044796">
      <w:pPr>
        <w:rPr>
          <w:rtl/>
          <w:lang w:eastAsia="he-IL"/>
        </w:rPr>
      </w:pPr>
      <w:bookmarkStart w:id="4739" w:name="_ETM_Q1_8287547"/>
      <w:bookmarkStart w:id="4740" w:name="_ETM_Q1_8287570"/>
      <w:bookmarkStart w:id="4741" w:name="_ETM_Q1_8288566"/>
      <w:bookmarkEnd w:id="4739"/>
      <w:bookmarkEnd w:id="4740"/>
      <w:bookmarkEnd w:id="4741"/>
      <w:r>
        <w:rPr>
          <w:rFonts w:hint="cs"/>
          <w:rtl/>
          <w:lang w:eastAsia="he-IL"/>
        </w:rPr>
        <w:t>ואחרי החקיקה זה ישתנה.</w:t>
      </w:r>
    </w:p>
    <w:p w14:paraId="46FA9665" w14:textId="77777777" w:rsidR="00044796" w:rsidRDefault="00044796" w:rsidP="00044796">
      <w:pPr>
        <w:rPr>
          <w:rtl/>
          <w:lang w:eastAsia="he-IL"/>
        </w:rPr>
      </w:pPr>
      <w:bookmarkStart w:id="4742" w:name="_ETM_Q1_8289986"/>
      <w:bookmarkStart w:id="4743" w:name="_ETM_Q1_8290024"/>
      <w:bookmarkStart w:id="4744" w:name="_ETM_Q1_8291683"/>
      <w:bookmarkEnd w:id="4742"/>
      <w:bookmarkEnd w:id="4743"/>
      <w:bookmarkEnd w:id="4744"/>
    </w:p>
    <w:p w14:paraId="3EE43F97" w14:textId="1350340D" w:rsidR="00044796" w:rsidRDefault="00044796" w:rsidP="00044796">
      <w:pPr>
        <w:pStyle w:val="af9"/>
        <w:keepNext/>
        <w:rPr>
          <w:rtl/>
          <w:lang w:eastAsia="he-IL"/>
        </w:rPr>
      </w:pPr>
      <w:bookmarkStart w:id="4745" w:name="ET_guest_איריס_שליט_559"/>
      <w:r w:rsidRPr="00044796">
        <w:rPr>
          <w:rStyle w:val="TagStyle"/>
          <w:rtl/>
        </w:rPr>
        <w:t xml:space="preserve"> &lt;&lt; אורח &gt;&gt; </w:t>
      </w:r>
      <w:r>
        <w:rPr>
          <w:rtl/>
          <w:lang w:eastAsia="he-IL"/>
        </w:rPr>
        <w:t>איריס שליט:</w:t>
      </w:r>
      <w:r w:rsidRPr="00044796">
        <w:rPr>
          <w:rStyle w:val="TagStyle"/>
          <w:rtl/>
        </w:rPr>
        <w:t xml:space="preserve"> &lt;&lt; אורח &gt;&gt;</w:t>
      </w:r>
      <w:r w:rsidR="002C28EA">
        <w:rPr>
          <w:rtl/>
          <w:lang w:eastAsia="he-IL"/>
        </w:rPr>
        <w:t xml:space="preserve"> </w:t>
      </w:r>
      <w:bookmarkEnd w:id="4745"/>
    </w:p>
    <w:p w14:paraId="550F35BA" w14:textId="77777777" w:rsidR="00044796" w:rsidRDefault="00044796" w:rsidP="00044796">
      <w:pPr>
        <w:pStyle w:val="KeepWithNext"/>
        <w:rPr>
          <w:rtl/>
          <w:lang w:eastAsia="he-IL"/>
        </w:rPr>
      </w:pPr>
    </w:p>
    <w:p w14:paraId="14272C08" w14:textId="51A9D738" w:rsidR="00044796" w:rsidRDefault="00044796" w:rsidP="00044796">
      <w:pPr>
        <w:rPr>
          <w:rtl/>
          <w:lang w:eastAsia="he-IL"/>
        </w:rPr>
      </w:pPr>
      <w:bookmarkStart w:id="4746" w:name="_ETM_Q1_8291893"/>
      <w:bookmarkStart w:id="4747" w:name="_ETM_Q1_8291918"/>
      <w:bookmarkEnd w:id="4746"/>
      <w:bookmarkEnd w:id="4747"/>
      <w:r>
        <w:rPr>
          <w:rFonts w:hint="cs"/>
          <w:rtl/>
          <w:lang w:eastAsia="he-IL"/>
        </w:rPr>
        <w:t xml:space="preserve">נכון, הכוונה שלנו בהחלט היא לשנות את </w:t>
      </w:r>
      <w:bookmarkStart w:id="4748" w:name="_ETM_Q1_8294524"/>
      <w:bookmarkEnd w:id="4748"/>
      <w:r>
        <w:rPr>
          <w:rFonts w:hint="cs"/>
          <w:rtl/>
          <w:lang w:eastAsia="he-IL"/>
        </w:rPr>
        <w:t xml:space="preserve">זה, זו הכוונה, אנחנו שמים אותה על השולחן. </w:t>
      </w:r>
    </w:p>
    <w:p w14:paraId="13613190" w14:textId="77777777" w:rsidR="00044796" w:rsidRDefault="00044796" w:rsidP="00044796">
      <w:pPr>
        <w:rPr>
          <w:rtl/>
          <w:lang w:eastAsia="he-IL"/>
        </w:rPr>
      </w:pPr>
      <w:bookmarkStart w:id="4749" w:name="_ETM_Q1_8297207"/>
      <w:bookmarkStart w:id="4750" w:name="_ETM_Q1_8297245"/>
      <w:bookmarkStart w:id="4751" w:name="_ETM_Q1_8298975"/>
      <w:bookmarkEnd w:id="4749"/>
      <w:bookmarkEnd w:id="4750"/>
      <w:bookmarkEnd w:id="4751"/>
    </w:p>
    <w:p w14:paraId="18656FDD" w14:textId="5C670490" w:rsidR="00044796" w:rsidRDefault="00044796" w:rsidP="00044796">
      <w:pPr>
        <w:pStyle w:val="a4"/>
        <w:keepNext/>
        <w:rPr>
          <w:rtl/>
        </w:rPr>
      </w:pPr>
      <w:bookmarkStart w:id="4752" w:name="ET_speaker_5787_560"/>
      <w:r w:rsidRPr="00044796">
        <w:rPr>
          <w:rStyle w:val="TagStyle"/>
          <w:rtl/>
        </w:rPr>
        <w:t xml:space="preserve"> &lt;&lt; דובר &gt;&gt; </w:t>
      </w:r>
      <w:proofErr w:type="spellStart"/>
      <w:r>
        <w:rPr>
          <w:rtl/>
        </w:rPr>
        <w:t>יוראי</w:t>
      </w:r>
      <w:proofErr w:type="spellEnd"/>
      <w:r>
        <w:rPr>
          <w:rtl/>
        </w:rPr>
        <w:t xml:space="preserve"> להב הרצנו (יש עתיד):</w:t>
      </w:r>
      <w:r w:rsidRPr="00044796">
        <w:rPr>
          <w:rStyle w:val="TagStyle"/>
          <w:rtl/>
        </w:rPr>
        <w:t xml:space="preserve"> &lt;&lt; דובר &gt;&gt;</w:t>
      </w:r>
      <w:r w:rsidR="002C28EA">
        <w:rPr>
          <w:rtl/>
        </w:rPr>
        <w:t xml:space="preserve"> </w:t>
      </w:r>
      <w:bookmarkEnd w:id="4752"/>
    </w:p>
    <w:p w14:paraId="3564AFBE" w14:textId="77777777" w:rsidR="00044796" w:rsidRDefault="00044796" w:rsidP="00044796">
      <w:pPr>
        <w:pStyle w:val="KeepWithNext"/>
        <w:rPr>
          <w:rtl/>
          <w:lang w:eastAsia="he-IL"/>
        </w:rPr>
      </w:pPr>
    </w:p>
    <w:p w14:paraId="2A3A29D7" w14:textId="4CABD4F3" w:rsidR="00044796" w:rsidRDefault="00044796" w:rsidP="00044796">
      <w:pPr>
        <w:rPr>
          <w:rtl/>
          <w:lang w:eastAsia="he-IL"/>
        </w:rPr>
      </w:pPr>
      <w:bookmarkStart w:id="4753" w:name="_ETM_Q1_8299195"/>
      <w:bookmarkStart w:id="4754" w:name="_ETM_Q1_8299218"/>
      <w:bookmarkEnd w:id="4753"/>
      <w:bookmarkEnd w:id="4754"/>
      <w:proofErr w:type="spellStart"/>
      <w:r>
        <w:rPr>
          <w:rFonts w:hint="cs"/>
          <w:rtl/>
          <w:lang w:eastAsia="he-IL"/>
        </w:rPr>
        <w:t>אוקיי</w:t>
      </w:r>
      <w:proofErr w:type="spellEnd"/>
      <w:r>
        <w:rPr>
          <w:rFonts w:hint="cs"/>
          <w:rtl/>
          <w:lang w:eastAsia="he-IL"/>
        </w:rPr>
        <w:t xml:space="preserve">, אז </w:t>
      </w:r>
      <w:bookmarkStart w:id="4755" w:name="_ETM_Q1_8296441"/>
      <w:bookmarkEnd w:id="4755"/>
      <w:r>
        <w:rPr>
          <w:rFonts w:hint="cs"/>
          <w:rtl/>
          <w:lang w:eastAsia="he-IL"/>
        </w:rPr>
        <w:t xml:space="preserve">עלינו זה לא מקובל. </w:t>
      </w:r>
    </w:p>
    <w:p w14:paraId="51611877" w14:textId="77777777" w:rsidR="00044796" w:rsidRDefault="00044796" w:rsidP="00044796">
      <w:pPr>
        <w:rPr>
          <w:rtl/>
          <w:lang w:eastAsia="he-IL"/>
        </w:rPr>
      </w:pPr>
      <w:bookmarkStart w:id="4756" w:name="_ETM_Q1_8298489"/>
      <w:bookmarkStart w:id="4757" w:name="_ETM_Q1_8298522"/>
      <w:bookmarkEnd w:id="4756"/>
      <w:bookmarkEnd w:id="4757"/>
    </w:p>
    <w:p w14:paraId="00C69C55" w14:textId="428ACB76" w:rsidR="00044796" w:rsidRDefault="00044796" w:rsidP="00044796">
      <w:pPr>
        <w:pStyle w:val="af6"/>
        <w:keepNext/>
        <w:rPr>
          <w:rtl/>
        </w:rPr>
      </w:pPr>
      <w:bookmarkStart w:id="4758" w:name="ET_yor_5069_561"/>
      <w:r w:rsidRPr="00044796">
        <w:rPr>
          <w:rStyle w:val="TagStyle"/>
          <w:rtl/>
        </w:rPr>
        <w:t xml:space="preserve"> &lt;&lt; יור &gt;&gt; </w:t>
      </w:r>
      <w:r>
        <w:rPr>
          <w:rtl/>
        </w:rPr>
        <w:t>היו"ר יעקב אשר:</w:t>
      </w:r>
      <w:r w:rsidRPr="00044796">
        <w:rPr>
          <w:rStyle w:val="TagStyle"/>
          <w:rtl/>
        </w:rPr>
        <w:t xml:space="preserve"> &lt;&lt; יור &gt;&gt;</w:t>
      </w:r>
      <w:r w:rsidR="002C28EA">
        <w:rPr>
          <w:rtl/>
        </w:rPr>
        <w:t xml:space="preserve"> </w:t>
      </w:r>
      <w:bookmarkEnd w:id="4758"/>
    </w:p>
    <w:p w14:paraId="74B8191D" w14:textId="77777777" w:rsidR="00044796" w:rsidRDefault="00044796" w:rsidP="00044796">
      <w:pPr>
        <w:pStyle w:val="KeepWithNext"/>
        <w:rPr>
          <w:rtl/>
          <w:lang w:eastAsia="he-IL"/>
        </w:rPr>
      </w:pPr>
    </w:p>
    <w:p w14:paraId="41B1DD5C" w14:textId="38308627" w:rsidR="00044796" w:rsidRDefault="00044796" w:rsidP="00715DC4">
      <w:pPr>
        <w:tabs>
          <w:tab w:val="left" w:pos="1537"/>
        </w:tabs>
        <w:rPr>
          <w:rtl/>
          <w:lang w:eastAsia="he-IL"/>
        </w:rPr>
      </w:pPr>
      <w:bookmarkStart w:id="4759" w:name="_ETM_Q1_8300386"/>
      <w:bookmarkStart w:id="4760" w:name="_ETM_Q1_8300411"/>
      <w:bookmarkEnd w:id="4759"/>
      <w:bookmarkEnd w:id="4760"/>
      <w:r>
        <w:rPr>
          <w:rFonts w:hint="cs"/>
          <w:rtl/>
          <w:lang w:eastAsia="he-IL"/>
        </w:rPr>
        <w:t>עליך</w:t>
      </w:r>
      <w:r w:rsidR="00715DC4">
        <w:rPr>
          <w:rFonts w:hint="cs"/>
          <w:rtl/>
          <w:lang w:eastAsia="he-IL"/>
        </w:rPr>
        <w:t xml:space="preserve"> זה לא </w:t>
      </w:r>
      <w:bookmarkStart w:id="4761" w:name="_ETM_Q1_8303993"/>
      <w:bookmarkEnd w:id="4761"/>
      <w:r w:rsidR="00715DC4">
        <w:rPr>
          <w:rFonts w:hint="cs"/>
          <w:rtl/>
          <w:lang w:eastAsia="he-IL"/>
        </w:rPr>
        <w:t xml:space="preserve">מקובל, אתה מתכוון. </w:t>
      </w:r>
    </w:p>
    <w:p w14:paraId="6D495B8F" w14:textId="77777777" w:rsidR="00715DC4" w:rsidRDefault="00715DC4" w:rsidP="00715DC4">
      <w:pPr>
        <w:tabs>
          <w:tab w:val="left" w:pos="1537"/>
        </w:tabs>
        <w:rPr>
          <w:rtl/>
          <w:lang w:eastAsia="he-IL"/>
        </w:rPr>
      </w:pPr>
      <w:bookmarkStart w:id="4762" w:name="_ETM_Q1_8306249"/>
      <w:bookmarkStart w:id="4763" w:name="_ETM_Q1_8306287"/>
      <w:bookmarkStart w:id="4764" w:name="_ETM_Q1_8303210"/>
      <w:bookmarkEnd w:id="4762"/>
      <w:bookmarkEnd w:id="4763"/>
      <w:bookmarkEnd w:id="4764"/>
    </w:p>
    <w:p w14:paraId="6C6B6D09" w14:textId="2C19D09E" w:rsidR="00715DC4" w:rsidRDefault="00715DC4" w:rsidP="00715DC4">
      <w:pPr>
        <w:pStyle w:val="a4"/>
        <w:keepNext/>
        <w:rPr>
          <w:rtl/>
        </w:rPr>
      </w:pPr>
      <w:bookmarkStart w:id="4765" w:name="ET_speaker_5787_562"/>
      <w:r w:rsidRPr="00715DC4">
        <w:rPr>
          <w:rStyle w:val="TagStyle"/>
          <w:rtl/>
        </w:rPr>
        <w:t xml:space="preserve"> &lt;&lt; דובר &gt;&gt; </w:t>
      </w:r>
      <w:proofErr w:type="spellStart"/>
      <w:r>
        <w:rPr>
          <w:rtl/>
        </w:rPr>
        <w:t>יוראי</w:t>
      </w:r>
      <w:proofErr w:type="spellEnd"/>
      <w:r>
        <w:rPr>
          <w:rtl/>
        </w:rPr>
        <w:t xml:space="preserve"> להב הרצנו (יש עתיד):</w:t>
      </w:r>
      <w:r w:rsidRPr="00715DC4">
        <w:rPr>
          <w:rStyle w:val="TagStyle"/>
          <w:rtl/>
        </w:rPr>
        <w:t xml:space="preserve"> &lt;&lt; דובר &gt;&gt;</w:t>
      </w:r>
      <w:r w:rsidR="002C28EA">
        <w:rPr>
          <w:rtl/>
        </w:rPr>
        <w:t xml:space="preserve"> </w:t>
      </w:r>
      <w:bookmarkEnd w:id="4765"/>
    </w:p>
    <w:p w14:paraId="15DD466D" w14:textId="77777777" w:rsidR="00715DC4" w:rsidRDefault="00715DC4" w:rsidP="00715DC4">
      <w:pPr>
        <w:pStyle w:val="KeepWithNext"/>
        <w:rPr>
          <w:rtl/>
          <w:lang w:eastAsia="he-IL"/>
        </w:rPr>
      </w:pPr>
    </w:p>
    <w:p w14:paraId="41B10D02" w14:textId="712F83AF" w:rsidR="00715DC4" w:rsidRDefault="00715DC4" w:rsidP="00715DC4">
      <w:pPr>
        <w:rPr>
          <w:rtl/>
          <w:lang w:eastAsia="he-IL"/>
        </w:rPr>
      </w:pPr>
      <w:bookmarkStart w:id="4766" w:name="_ETM_Q1_8303443"/>
      <w:bookmarkStart w:id="4767" w:name="_ETM_Q1_8303465"/>
      <w:bookmarkEnd w:id="4766"/>
      <w:bookmarkEnd w:id="4767"/>
      <w:r>
        <w:rPr>
          <w:rFonts w:hint="cs"/>
          <w:rtl/>
          <w:lang w:eastAsia="he-IL"/>
        </w:rPr>
        <w:t xml:space="preserve">עליי, כן. על סיעת יש עתיד זה </w:t>
      </w:r>
      <w:bookmarkStart w:id="4768" w:name="_ETM_Q1_8305840"/>
      <w:bookmarkEnd w:id="4768"/>
      <w:r>
        <w:rPr>
          <w:rFonts w:hint="cs"/>
          <w:rtl/>
          <w:lang w:eastAsia="he-IL"/>
        </w:rPr>
        <w:t xml:space="preserve">לא מקובל. </w:t>
      </w:r>
    </w:p>
    <w:p w14:paraId="6F5937D3" w14:textId="77777777" w:rsidR="00715DC4" w:rsidRDefault="00715DC4" w:rsidP="00715DC4">
      <w:pPr>
        <w:rPr>
          <w:rtl/>
          <w:lang w:eastAsia="he-IL"/>
        </w:rPr>
      </w:pPr>
      <w:bookmarkStart w:id="4769" w:name="_ETM_Q1_8306716"/>
      <w:bookmarkStart w:id="4770" w:name="_ETM_Q1_8306752"/>
      <w:bookmarkEnd w:id="4769"/>
      <w:bookmarkEnd w:id="4770"/>
    </w:p>
    <w:p w14:paraId="68BB6F23" w14:textId="20E3F69A" w:rsidR="00715DC4" w:rsidRDefault="00715DC4" w:rsidP="00715DC4">
      <w:pPr>
        <w:pStyle w:val="a4"/>
        <w:keepNext/>
        <w:rPr>
          <w:rtl/>
        </w:rPr>
      </w:pPr>
      <w:bookmarkStart w:id="4771" w:name="ET_speaker_6359_563"/>
      <w:r w:rsidRPr="00715DC4">
        <w:rPr>
          <w:rStyle w:val="TagStyle"/>
          <w:rtl/>
        </w:rPr>
        <w:t xml:space="preserve"> &lt;&lt; דובר &gt;&gt; </w:t>
      </w:r>
      <w:r>
        <w:rPr>
          <w:rtl/>
        </w:rPr>
        <w:t>מטי צרפתי הרכבי (יש עתיד):</w:t>
      </w:r>
      <w:r w:rsidRPr="00715DC4">
        <w:rPr>
          <w:rStyle w:val="TagStyle"/>
          <w:rtl/>
        </w:rPr>
        <w:t xml:space="preserve"> &lt;&lt; דובר &gt;&gt;</w:t>
      </w:r>
      <w:r w:rsidR="002C28EA">
        <w:rPr>
          <w:rtl/>
        </w:rPr>
        <w:t xml:space="preserve"> </w:t>
      </w:r>
      <w:bookmarkEnd w:id="4771"/>
    </w:p>
    <w:p w14:paraId="00ADC06E" w14:textId="77777777" w:rsidR="00715DC4" w:rsidRDefault="00715DC4" w:rsidP="00715DC4">
      <w:pPr>
        <w:pStyle w:val="KeepWithNext"/>
        <w:rPr>
          <w:rtl/>
          <w:lang w:eastAsia="he-IL"/>
        </w:rPr>
      </w:pPr>
    </w:p>
    <w:p w14:paraId="2AB5EA44" w14:textId="56B08C8A" w:rsidR="00715DC4" w:rsidRDefault="00715DC4" w:rsidP="00715DC4">
      <w:pPr>
        <w:rPr>
          <w:rtl/>
          <w:lang w:eastAsia="he-IL"/>
        </w:rPr>
      </w:pPr>
      <w:bookmarkStart w:id="4772" w:name="_ETM_Q1_8308397"/>
      <w:bookmarkStart w:id="4773" w:name="_ETM_Q1_8308433"/>
      <w:bookmarkEnd w:id="4772"/>
      <w:bookmarkEnd w:id="4773"/>
      <w:r>
        <w:rPr>
          <w:rFonts w:hint="cs"/>
          <w:rtl/>
          <w:lang w:eastAsia="he-IL"/>
        </w:rPr>
        <w:t xml:space="preserve">אני עם </w:t>
      </w:r>
      <w:proofErr w:type="spellStart"/>
      <w:r>
        <w:rPr>
          <w:rFonts w:hint="cs"/>
          <w:rtl/>
          <w:lang w:eastAsia="he-IL"/>
        </w:rPr>
        <w:t>יוראי</w:t>
      </w:r>
      <w:proofErr w:type="spellEnd"/>
      <w:r>
        <w:rPr>
          <w:rFonts w:hint="cs"/>
          <w:rtl/>
          <w:lang w:eastAsia="he-IL"/>
        </w:rPr>
        <w:t>.</w:t>
      </w:r>
      <w:bookmarkStart w:id="4774" w:name="_ETM_Q1_8310196"/>
      <w:bookmarkEnd w:id="4774"/>
    </w:p>
    <w:p w14:paraId="1743A2E9" w14:textId="77777777" w:rsidR="00715DC4" w:rsidRDefault="00715DC4" w:rsidP="00715DC4">
      <w:pPr>
        <w:rPr>
          <w:rtl/>
          <w:lang w:eastAsia="he-IL"/>
        </w:rPr>
      </w:pPr>
      <w:bookmarkStart w:id="4775" w:name="_ETM_Q1_8310230"/>
      <w:bookmarkEnd w:id="4775"/>
    </w:p>
    <w:p w14:paraId="1E5505A0" w14:textId="794E0055" w:rsidR="00715DC4" w:rsidRDefault="00715DC4" w:rsidP="00715DC4">
      <w:pPr>
        <w:pStyle w:val="af6"/>
        <w:keepNext/>
        <w:rPr>
          <w:rtl/>
        </w:rPr>
      </w:pPr>
      <w:bookmarkStart w:id="4776" w:name="ET_yor_5069_564"/>
      <w:r w:rsidRPr="00715DC4">
        <w:rPr>
          <w:rStyle w:val="TagStyle"/>
          <w:rtl/>
        </w:rPr>
        <w:t xml:space="preserve"> &lt;&lt; יור &gt;&gt; </w:t>
      </w:r>
      <w:r>
        <w:rPr>
          <w:rtl/>
        </w:rPr>
        <w:t>היו"ר יעקב אשר:</w:t>
      </w:r>
      <w:r w:rsidRPr="00715DC4">
        <w:rPr>
          <w:rStyle w:val="TagStyle"/>
          <w:rtl/>
        </w:rPr>
        <w:t xml:space="preserve"> &lt;&lt; יור &gt;&gt;</w:t>
      </w:r>
      <w:r w:rsidR="002C28EA">
        <w:rPr>
          <w:rtl/>
        </w:rPr>
        <w:t xml:space="preserve"> </w:t>
      </w:r>
      <w:bookmarkEnd w:id="4776"/>
    </w:p>
    <w:p w14:paraId="13CAE4DE" w14:textId="77777777" w:rsidR="00715DC4" w:rsidRDefault="00715DC4" w:rsidP="00715DC4">
      <w:pPr>
        <w:pStyle w:val="KeepWithNext"/>
        <w:rPr>
          <w:rtl/>
          <w:lang w:eastAsia="he-IL"/>
        </w:rPr>
      </w:pPr>
    </w:p>
    <w:p w14:paraId="410B20AB" w14:textId="57093825" w:rsidR="00715DC4" w:rsidRDefault="00715DC4" w:rsidP="00715DC4">
      <w:pPr>
        <w:rPr>
          <w:rtl/>
          <w:lang w:eastAsia="he-IL"/>
        </w:rPr>
      </w:pPr>
      <w:bookmarkStart w:id="4777" w:name="_ETM_Q1_8308284"/>
      <w:bookmarkStart w:id="4778" w:name="_ETM_Q1_8308306"/>
      <w:bookmarkEnd w:id="4777"/>
      <w:bookmarkEnd w:id="4778"/>
      <w:proofErr w:type="spellStart"/>
      <w:r>
        <w:rPr>
          <w:rFonts w:hint="cs"/>
          <w:rtl/>
          <w:lang w:eastAsia="he-IL"/>
        </w:rPr>
        <w:t>אוקיי</w:t>
      </w:r>
      <w:proofErr w:type="spellEnd"/>
      <w:r>
        <w:rPr>
          <w:rFonts w:hint="cs"/>
          <w:rtl/>
          <w:lang w:eastAsia="he-IL"/>
        </w:rPr>
        <w:t>. רשות המים.</w:t>
      </w:r>
    </w:p>
    <w:p w14:paraId="3C1EAA7A" w14:textId="77777777" w:rsidR="00715DC4" w:rsidRDefault="00715DC4" w:rsidP="00715DC4">
      <w:pPr>
        <w:rPr>
          <w:rtl/>
          <w:lang w:eastAsia="he-IL"/>
        </w:rPr>
      </w:pPr>
      <w:bookmarkStart w:id="4779" w:name="_ETM_Q1_8312739"/>
      <w:bookmarkStart w:id="4780" w:name="_ETM_Q1_8312773"/>
      <w:bookmarkEnd w:id="4779"/>
      <w:bookmarkEnd w:id="4780"/>
    </w:p>
    <w:p w14:paraId="3FEA42C0" w14:textId="5C4BE138" w:rsidR="00715DC4" w:rsidRDefault="00715DC4" w:rsidP="00715DC4">
      <w:pPr>
        <w:pStyle w:val="af9"/>
        <w:keepNext/>
        <w:rPr>
          <w:rtl/>
          <w:lang w:eastAsia="he-IL"/>
        </w:rPr>
      </w:pPr>
      <w:bookmarkStart w:id="4781" w:name="ET_guest_דני_גרינוולד_565"/>
      <w:r w:rsidRPr="00715DC4">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15DC4">
        <w:rPr>
          <w:rStyle w:val="TagStyle"/>
          <w:rtl/>
        </w:rPr>
        <w:t xml:space="preserve"> &lt;&lt; אורח &gt;&gt;</w:t>
      </w:r>
      <w:r w:rsidR="002C28EA">
        <w:rPr>
          <w:rtl/>
          <w:lang w:eastAsia="he-IL"/>
        </w:rPr>
        <w:t xml:space="preserve"> </w:t>
      </w:r>
      <w:bookmarkEnd w:id="4781"/>
    </w:p>
    <w:p w14:paraId="5774AC4D" w14:textId="77777777" w:rsidR="00715DC4" w:rsidRDefault="00715DC4" w:rsidP="00715DC4">
      <w:pPr>
        <w:pStyle w:val="KeepWithNext"/>
        <w:rPr>
          <w:rtl/>
          <w:lang w:eastAsia="he-IL"/>
        </w:rPr>
      </w:pPr>
    </w:p>
    <w:p w14:paraId="1590CE74" w14:textId="77777777" w:rsidR="001D59BB" w:rsidRDefault="00715DC4" w:rsidP="00715DC4">
      <w:pPr>
        <w:rPr>
          <w:rtl/>
          <w:lang w:eastAsia="he-IL"/>
        </w:rPr>
      </w:pPr>
      <w:bookmarkStart w:id="4782" w:name="_ETM_Q1_8314117"/>
      <w:bookmarkStart w:id="4783" w:name="_ETM_Q1_8314141"/>
      <w:bookmarkEnd w:id="4782"/>
      <w:bookmarkEnd w:id="4783"/>
      <w:proofErr w:type="spellStart"/>
      <w:r>
        <w:rPr>
          <w:rFonts w:hint="cs"/>
          <w:rtl/>
          <w:lang w:eastAsia="he-IL"/>
        </w:rPr>
        <w:t>צוהריים</w:t>
      </w:r>
      <w:proofErr w:type="spellEnd"/>
      <w:r>
        <w:rPr>
          <w:rFonts w:hint="cs"/>
          <w:rtl/>
          <w:lang w:eastAsia="he-IL"/>
        </w:rPr>
        <w:t xml:space="preserve"> טובים. </w:t>
      </w:r>
      <w:bookmarkStart w:id="4784" w:name="_ETM_Q1_8313496"/>
      <w:bookmarkEnd w:id="4784"/>
      <w:r w:rsidR="007441D9">
        <w:rPr>
          <w:rFonts w:hint="cs"/>
          <w:rtl/>
          <w:lang w:eastAsia="he-IL"/>
        </w:rPr>
        <w:t xml:space="preserve">אני סמנכ"ל אסדרה ברשות הממשלתית למים וביוב ובנוסף אני יו"ר </w:t>
      </w:r>
      <w:bookmarkStart w:id="4785" w:name="_ETM_Q1_8316002"/>
      <w:bookmarkEnd w:id="4785"/>
      <w:r w:rsidR="007441D9">
        <w:rPr>
          <w:rFonts w:hint="cs"/>
          <w:rtl/>
          <w:lang w:eastAsia="he-IL"/>
        </w:rPr>
        <w:t xml:space="preserve">הוועדה המייעצת לצווי הרשאה, אני עושה את זה מאז 2016. </w:t>
      </w:r>
      <w:bookmarkStart w:id="4786" w:name="_ETM_Q1_8320404"/>
      <w:bookmarkStart w:id="4787" w:name="_ETM_Q1_8320731"/>
      <w:bookmarkEnd w:id="4786"/>
      <w:bookmarkEnd w:id="4787"/>
    </w:p>
    <w:p w14:paraId="77B81E62" w14:textId="77777777" w:rsidR="001D59BB" w:rsidRDefault="001D59BB" w:rsidP="00715DC4">
      <w:pPr>
        <w:rPr>
          <w:rtl/>
          <w:lang w:eastAsia="he-IL"/>
        </w:rPr>
      </w:pPr>
    </w:p>
    <w:p w14:paraId="358466E3" w14:textId="5E06E74F" w:rsidR="00715DC4" w:rsidRDefault="007441D9" w:rsidP="00715DC4">
      <w:pPr>
        <w:rPr>
          <w:rtl/>
          <w:lang w:eastAsia="he-IL"/>
        </w:rPr>
      </w:pPr>
      <w:r>
        <w:rPr>
          <w:rFonts w:hint="cs"/>
          <w:rtl/>
          <w:lang w:eastAsia="he-IL"/>
        </w:rPr>
        <w:t xml:space="preserve">קודם כל נסביר מה זה הוועדה המייעצת, מה זה </w:t>
      </w:r>
      <w:bookmarkStart w:id="4788" w:name="_ETM_Q1_8324789"/>
      <w:bookmarkEnd w:id="4788"/>
      <w:r>
        <w:rPr>
          <w:rFonts w:hint="cs"/>
          <w:rtl/>
          <w:lang w:eastAsia="he-IL"/>
        </w:rPr>
        <w:t xml:space="preserve">צו הרשאה. צו הרשאה זה סמכות של מנהל רשות המים </w:t>
      </w:r>
      <w:bookmarkStart w:id="4789" w:name="_ETM_Q1_8326973"/>
      <w:bookmarkEnd w:id="4789"/>
      <w:r>
        <w:rPr>
          <w:rFonts w:hint="cs"/>
          <w:rtl/>
          <w:lang w:eastAsia="he-IL"/>
        </w:rPr>
        <w:t xml:space="preserve">להתיר להזרים חומרים למקור מים, לא רק נחל, זה גם </w:t>
      </w:r>
      <w:bookmarkStart w:id="4790" w:name="_ETM_Q1_8332982"/>
      <w:bookmarkEnd w:id="4790"/>
      <w:r>
        <w:rPr>
          <w:rFonts w:hint="cs"/>
          <w:rtl/>
          <w:lang w:eastAsia="he-IL"/>
        </w:rPr>
        <w:t xml:space="preserve">יכול להיות מקורות מים אחרים, קביעה מראש שאין בכך זיהום </w:t>
      </w:r>
      <w:bookmarkStart w:id="4791" w:name="_ETM_Q1_8338069"/>
      <w:bookmarkEnd w:id="4791"/>
      <w:r>
        <w:rPr>
          <w:rFonts w:hint="cs"/>
          <w:rtl/>
          <w:lang w:eastAsia="he-IL"/>
        </w:rPr>
        <w:t>מקור מים כהגדרתו בחוק. זה</w:t>
      </w:r>
      <w:bookmarkStart w:id="4792" w:name="_ETM_Q1_8341953"/>
      <w:bookmarkEnd w:id="4792"/>
      <w:r>
        <w:rPr>
          <w:rFonts w:hint="cs"/>
          <w:rtl/>
          <w:lang w:eastAsia="he-IL"/>
        </w:rPr>
        <w:t xml:space="preserve"> לא היתר להזרים, זה קביעה שאין בהזרמה הזאת זיהום</w:t>
      </w:r>
      <w:r w:rsidR="001D59BB">
        <w:rPr>
          <w:rFonts w:hint="cs"/>
          <w:rtl/>
          <w:lang w:eastAsia="he-IL"/>
        </w:rPr>
        <w:t>.</w:t>
      </w:r>
      <w:r>
        <w:rPr>
          <w:rFonts w:hint="cs"/>
          <w:rtl/>
          <w:lang w:eastAsia="he-IL"/>
        </w:rPr>
        <w:t xml:space="preserve"> ומתי </w:t>
      </w:r>
      <w:bookmarkStart w:id="4793" w:name="_ETM_Q1_8347968"/>
      <w:bookmarkEnd w:id="4793"/>
      <w:r>
        <w:rPr>
          <w:rFonts w:hint="cs"/>
          <w:rtl/>
          <w:lang w:eastAsia="he-IL"/>
        </w:rPr>
        <w:t>הוא משתמש בסמכות הזאת? הוא משתמש בסמכות הזאת כדי להיטיב</w:t>
      </w:r>
      <w:bookmarkStart w:id="4794" w:name="_ETM_Q1_8350267"/>
      <w:bookmarkEnd w:id="4794"/>
      <w:r>
        <w:rPr>
          <w:rFonts w:hint="cs"/>
          <w:rtl/>
          <w:lang w:eastAsia="he-IL"/>
        </w:rPr>
        <w:t xml:space="preserve"> עם המערכת, כלומר זו הזרמה, אנחנו נקריב שבת אחת כדי </w:t>
      </w:r>
      <w:bookmarkStart w:id="4795" w:name="_ETM_Q1_8355777"/>
      <w:bookmarkEnd w:id="4795"/>
      <w:r>
        <w:rPr>
          <w:rFonts w:hint="cs"/>
          <w:rtl/>
          <w:lang w:eastAsia="he-IL"/>
        </w:rPr>
        <w:t xml:space="preserve">לקבל משהו יותר טוב במסגרת הניהול של משק המים. </w:t>
      </w:r>
    </w:p>
    <w:p w14:paraId="010AE0C9" w14:textId="77777777" w:rsidR="007441D9" w:rsidRDefault="007441D9" w:rsidP="00715DC4">
      <w:pPr>
        <w:rPr>
          <w:rtl/>
          <w:lang w:eastAsia="he-IL"/>
        </w:rPr>
      </w:pPr>
      <w:bookmarkStart w:id="4796" w:name="_ETM_Q1_8361425"/>
      <w:bookmarkStart w:id="4797" w:name="_ETM_Q1_8361477"/>
      <w:bookmarkEnd w:id="4796"/>
      <w:bookmarkEnd w:id="4797"/>
    </w:p>
    <w:p w14:paraId="4AA207E4" w14:textId="6371C051" w:rsidR="007441D9" w:rsidRDefault="007441D9" w:rsidP="00715DC4">
      <w:pPr>
        <w:rPr>
          <w:rtl/>
          <w:lang w:eastAsia="he-IL"/>
        </w:rPr>
      </w:pPr>
      <w:bookmarkStart w:id="4798" w:name="_ETM_Q1_8361577"/>
      <w:bookmarkStart w:id="4799" w:name="_ETM_Q1_8361629"/>
      <w:bookmarkEnd w:id="4798"/>
      <w:bookmarkEnd w:id="4799"/>
      <w:r>
        <w:rPr>
          <w:rFonts w:hint="cs"/>
          <w:rtl/>
          <w:lang w:eastAsia="he-IL"/>
        </w:rPr>
        <w:t xml:space="preserve">כבר </w:t>
      </w:r>
      <w:bookmarkStart w:id="4800" w:name="_ETM_Q1_8362266"/>
      <w:bookmarkEnd w:id="4800"/>
      <w:r>
        <w:rPr>
          <w:rFonts w:hint="cs"/>
          <w:rtl/>
          <w:lang w:eastAsia="he-IL"/>
        </w:rPr>
        <w:t xml:space="preserve">לפני שנים רבות, יותר מ-15, אני לא יודע מתי זה </w:t>
      </w:r>
      <w:bookmarkStart w:id="4801" w:name="_ETM_Q1_8363917"/>
      <w:bookmarkEnd w:id="4801"/>
      <w:r>
        <w:rPr>
          <w:rFonts w:hint="cs"/>
          <w:rtl/>
          <w:lang w:eastAsia="he-IL"/>
        </w:rPr>
        <w:t xml:space="preserve">התחיל, אבל לפחות 15 שנה אני מכיר את זה, הוקמה </w:t>
      </w:r>
      <w:bookmarkStart w:id="4802" w:name="_ETM_Q1_8366793"/>
      <w:bookmarkEnd w:id="4802"/>
      <w:r>
        <w:rPr>
          <w:rFonts w:hint="cs"/>
          <w:rtl/>
          <w:lang w:eastAsia="he-IL"/>
        </w:rPr>
        <w:t>הוועדה המייעצת</w:t>
      </w:r>
      <w:r w:rsidR="001D59BB">
        <w:rPr>
          <w:rFonts w:hint="cs"/>
          <w:rtl/>
          <w:lang w:eastAsia="he-IL"/>
        </w:rPr>
        <w:t>.</w:t>
      </w:r>
      <w:r>
        <w:rPr>
          <w:rFonts w:hint="cs"/>
          <w:rtl/>
          <w:lang w:eastAsia="he-IL"/>
        </w:rPr>
        <w:t xml:space="preserve"> מנהל רשות המים שעל פי החוק היום מחויב להתייעץ רק עם משרד הבריאות, הבין שיש גורמי עניין - </w:t>
      </w:r>
      <w:bookmarkStart w:id="4803" w:name="_ETM_Q1_8381661"/>
      <w:bookmarkEnd w:id="4803"/>
      <w:r>
        <w:rPr>
          <w:rFonts w:hint="cs"/>
          <w:rtl/>
          <w:lang w:eastAsia="he-IL"/>
        </w:rPr>
        <w:t>- -</w:t>
      </w:r>
    </w:p>
    <w:p w14:paraId="243EADAF" w14:textId="77777777" w:rsidR="007441D9" w:rsidRDefault="007441D9" w:rsidP="00715DC4">
      <w:pPr>
        <w:rPr>
          <w:rtl/>
          <w:lang w:eastAsia="he-IL"/>
        </w:rPr>
      </w:pPr>
      <w:bookmarkStart w:id="4804" w:name="_ETM_Q1_8378060"/>
      <w:bookmarkStart w:id="4805" w:name="_ETM_Q1_8378111"/>
      <w:bookmarkEnd w:id="4804"/>
      <w:bookmarkEnd w:id="4805"/>
    </w:p>
    <w:p w14:paraId="10B3CB57" w14:textId="1FBFE463" w:rsidR="007441D9" w:rsidRDefault="007441D9" w:rsidP="007441D9">
      <w:pPr>
        <w:pStyle w:val="a4"/>
        <w:keepNext/>
        <w:rPr>
          <w:rtl/>
        </w:rPr>
      </w:pPr>
      <w:bookmarkStart w:id="4806" w:name="ET_speaker_5787_566"/>
      <w:r w:rsidRPr="007441D9">
        <w:rPr>
          <w:rStyle w:val="TagStyle"/>
          <w:rtl/>
        </w:rPr>
        <w:t xml:space="preserve"> &lt;&lt; דובר &gt;&gt; </w:t>
      </w:r>
      <w:proofErr w:type="spellStart"/>
      <w:r>
        <w:rPr>
          <w:rtl/>
        </w:rPr>
        <w:t>יוראי</w:t>
      </w:r>
      <w:proofErr w:type="spellEnd"/>
      <w:r>
        <w:rPr>
          <w:rtl/>
        </w:rPr>
        <w:t xml:space="preserve"> להב הרצנו (יש עתיד):</w:t>
      </w:r>
      <w:r w:rsidRPr="007441D9">
        <w:rPr>
          <w:rStyle w:val="TagStyle"/>
          <w:rtl/>
        </w:rPr>
        <w:t xml:space="preserve"> &lt;&lt; דובר &gt;&gt;</w:t>
      </w:r>
      <w:r w:rsidR="002C28EA">
        <w:rPr>
          <w:rtl/>
        </w:rPr>
        <w:t xml:space="preserve"> </w:t>
      </w:r>
      <w:bookmarkEnd w:id="4806"/>
    </w:p>
    <w:p w14:paraId="716C2DB4" w14:textId="77777777" w:rsidR="007441D9" w:rsidRDefault="007441D9" w:rsidP="007441D9">
      <w:pPr>
        <w:pStyle w:val="KeepWithNext"/>
        <w:rPr>
          <w:rtl/>
          <w:lang w:eastAsia="he-IL"/>
        </w:rPr>
      </w:pPr>
    </w:p>
    <w:p w14:paraId="09177C53" w14:textId="1DEBE1FB" w:rsidR="007441D9" w:rsidRDefault="007441D9" w:rsidP="001D59BB">
      <w:pPr>
        <w:rPr>
          <w:rtl/>
          <w:lang w:eastAsia="he-IL"/>
        </w:rPr>
      </w:pPr>
      <w:r>
        <w:rPr>
          <w:rFonts w:hint="cs"/>
          <w:rtl/>
          <w:lang w:eastAsia="he-IL"/>
        </w:rPr>
        <w:t>א</w:t>
      </w:r>
      <w:bookmarkStart w:id="4807" w:name="_ETM_Q1_8379302"/>
      <w:bookmarkStart w:id="4808" w:name="_ETM_Q1_8379336"/>
      <w:bookmarkEnd w:id="4807"/>
      <w:bookmarkEnd w:id="4808"/>
      <w:r>
        <w:rPr>
          <w:rFonts w:hint="cs"/>
          <w:rtl/>
          <w:lang w:eastAsia="he-IL"/>
        </w:rPr>
        <w:t>פשר לקבל נתונים כמה בקשות</w:t>
      </w:r>
      <w:r w:rsidR="0074078E">
        <w:rPr>
          <w:rFonts w:hint="cs"/>
          <w:rtl/>
          <w:lang w:eastAsia="he-IL"/>
        </w:rPr>
        <w:t xml:space="preserve"> הוגשו, כמה</w:t>
      </w:r>
      <w:r>
        <w:rPr>
          <w:rFonts w:hint="cs"/>
          <w:rtl/>
          <w:lang w:eastAsia="he-IL"/>
        </w:rPr>
        <w:t xml:space="preserve"> אושרו וכמה בקשות נ</w:t>
      </w:r>
      <w:bookmarkStart w:id="4809" w:name="_ETM_Q1_8382639"/>
      <w:bookmarkEnd w:id="4809"/>
      <w:r>
        <w:rPr>
          <w:rFonts w:hint="cs"/>
          <w:rtl/>
          <w:lang w:eastAsia="he-IL"/>
        </w:rPr>
        <w:t xml:space="preserve">דחו לקבלת צווי הרשאה? </w:t>
      </w:r>
      <w:bookmarkStart w:id="4810" w:name="_ETM_Q1_8392119"/>
      <w:bookmarkEnd w:id="4810"/>
    </w:p>
    <w:p w14:paraId="0EC47501" w14:textId="77777777" w:rsidR="0074078E" w:rsidRDefault="0074078E" w:rsidP="007441D9">
      <w:pPr>
        <w:rPr>
          <w:rtl/>
          <w:lang w:eastAsia="he-IL"/>
        </w:rPr>
      </w:pPr>
      <w:bookmarkStart w:id="4811" w:name="_ETM_Q1_8394252"/>
      <w:bookmarkStart w:id="4812" w:name="_ETM_Q1_8394303"/>
      <w:bookmarkStart w:id="4813" w:name="_ETM_Q1_8396388"/>
      <w:bookmarkEnd w:id="4811"/>
      <w:bookmarkEnd w:id="4812"/>
      <w:bookmarkEnd w:id="4813"/>
    </w:p>
    <w:p w14:paraId="4677C737" w14:textId="0482AA7D" w:rsidR="0074078E" w:rsidRDefault="0074078E" w:rsidP="0074078E">
      <w:pPr>
        <w:pStyle w:val="af9"/>
        <w:keepNext/>
        <w:rPr>
          <w:rtl/>
          <w:lang w:eastAsia="he-IL"/>
        </w:rPr>
      </w:pPr>
      <w:bookmarkStart w:id="4814" w:name="ET_guest_דני_גרינוולד_567"/>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814"/>
    </w:p>
    <w:p w14:paraId="1AFF7661" w14:textId="77777777" w:rsidR="0074078E" w:rsidRDefault="0074078E" w:rsidP="0074078E">
      <w:pPr>
        <w:pStyle w:val="KeepWithNext"/>
        <w:rPr>
          <w:rtl/>
          <w:lang w:eastAsia="he-IL"/>
        </w:rPr>
      </w:pPr>
    </w:p>
    <w:p w14:paraId="65CDE431" w14:textId="4240C30B" w:rsidR="0074078E" w:rsidRDefault="0074078E" w:rsidP="0074078E">
      <w:pPr>
        <w:rPr>
          <w:rtl/>
          <w:lang w:eastAsia="he-IL"/>
        </w:rPr>
      </w:pPr>
      <w:bookmarkStart w:id="4815" w:name="_ETM_Q1_8396788"/>
      <w:bookmarkStart w:id="4816" w:name="_ETM_Q1_8396830"/>
      <w:bookmarkEnd w:id="4815"/>
      <w:bookmarkEnd w:id="4816"/>
      <w:r>
        <w:rPr>
          <w:rFonts w:hint="cs"/>
          <w:rtl/>
          <w:lang w:eastAsia="he-IL"/>
        </w:rPr>
        <w:t xml:space="preserve">מוגשות מדי שנה בין </w:t>
      </w:r>
      <w:bookmarkStart w:id="4817" w:name="_ETM_Q1_8399805"/>
      <w:bookmarkEnd w:id="4817"/>
      <w:r>
        <w:rPr>
          <w:rFonts w:hint="cs"/>
          <w:rtl/>
          <w:lang w:eastAsia="he-IL"/>
        </w:rPr>
        <w:t>30 ל-100 בקשות, נדחו בהתאם לשנים בין 10% ל-20%. מאחר</w:t>
      </w:r>
      <w:bookmarkStart w:id="4818" w:name="_ETM_Q1_8408475"/>
      <w:bookmarkEnd w:id="4818"/>
      <w:r>
        <w:rPr>
          <w:rFonts w:hint="cs"/>
          <w:rtl/>
          <w:lang w:eastAsia="he-IL"/>
        </w:rPr>
        <w:t xml:space="preserve"> שנוהלי הוועדה היו מאוד מאוד ברורים, במקרים שבהם סבורים שלא </w:t>
      </w:r>
      <w:bookmarkStart w:id="4819" w:name="_ETM_Q1_8407916"/>
      <w:bookmarkEnd w:id="4819"/>
      <w:r>
        <w:rPr>
          <w:rFonts w:hint="cs"/>
          <w:rtl/>
          <w:lang w:eastAsia="he-IL"/>
        </w:rPr>
        <w:t xml:space="preserve">יקבלו אישור בדרך כלל לא מגישים את הבקשה בעקבות הדיון. </w:t>
      </w:r>
      <w:bookmarkStart w:id="4820" w:name="_ETM_Q1_8414739"/>
      <w:bookmarkEnd w:id="4820"/>
      <w:r>
        <w:rPr>
          <w:rFonts w:hint="cs"/>
          <w:rtl/>
          <w:lang w:eastAsia="he-IL"/>
        </w:rPr>
        <w:t xml:space="preserve">כל צווי ההרשאה מדווחים מדי שנה לכנסת, יש דיווח </w:t>
      </w:r>
      <w:bookmarkStart w:id="4821" w:name="_ETM_Q1_8418728"/>
      <w:bookmarkEnd w:id="4821"/>
      <w:r>
        <w:rPr>
          <w:rFonts w:hint="cs"/>
          <w:rtl/>
          <w:lang w:eastAsia="he-IL"/>
        </w:rPr>
        <w:t xml:space="preserve">של רשות המים שמוגש, נדמה לי לוועדת הכלכלה, מדי שנה </w:t>
      </w:r>
      <w:bookmarkStart w:id="4822" w:name="_ETM_Q1_8425456"/>
      <w:bookmarkEnd w:id="4822"/>
      <w:r>
        <w:rPr>
          <w:rFonts w:hint="cs"/>
          <w:rtl/>
          <w:lang w:eastAsia="he-IL"/>
        </w:rPr>
        <w:t xml:space="preserve">בשנה, כולל גם את הפירוט של צווי ההרשאה, למי ניתן, </w:t>
      </w:r>
      <w:bookmarkStart w:id="4823" w:name="_ETM_Q1_8427668"/>
      <w:bookmarkEnd w:id="4823"/>
      <w:r>
        <w:rPr>
          <w:rFonts w:hint="cs"/>
          <w:rtl/>
          <w:lang w:eastAsia="he-IL"/>
        </w:rPr>
        <w:t xml:space="preserve">כמויות, כמה אושרו וכמה לא. </w:t>
      </w:r>
      <w:bookmarkStart w:id="4824" w:name="_ETM_Q1_8431436"/>
      <w:bookmarkEnd w:id="4824"/>
    </w:p>
    <w:p w14:paraId="6A73E662" w14:textId="77777777" w:rsidR="0074078E" w:rsidRDefault="0074078E" w:rsidP="0074078E">
      <w:pPr>
        <w:rPr>
          <w:rtl/>
          <w:lang w:eastAsia="he-IL"/>
        </w:rPr>
      </w:pPr>
      <w:bookmarkStart w:id="4825" w:name="_ETM_Q1_8431489"/>
      <w:bookmarkStart w:id="4826" w:name="_ETM_Q1_8431636"/>
      <w:bookmarkEnd w:id="4825"/>
      <w:bookmarkEnd w:id="4826"/>
    </w:p>
    <w:p w14:paraId="4D589828" w14:textId="7B2A09B0" w:rsidR="0074078E" w:rsidRDefault="0074078E" w:rsidP="0074078E">
      <w:pPr>
        <w:rPr>
          <w:rtl/>
          <w:lang w:eastAsia="he-IL"/>
        </w:rPr>
      </w:pPr>
      <w:bookmarkStart w:id="4827" w:name="_ETM_Q1_8431685"/>
      <w:bookmarkEnd w:id="4827"/>
      <w:r>
        <w:rPr>
          <w:rFonts w:hint="cs"/>
          <w:rtl/>
          <w:lang w:eastAsia="he-IL"/>
        </w:rPr>
        <w:t xml:space="preserve">ברשותכם אני רוצה להמשיך את </w:t>
      </w:r>
      <w:bookmarkStart w:id="4828" w:name="_ETM_Q1_8436204"/>
      <w:bookmarkEnd w:id="4828"/>
      <w:r>
        <w:rPr>
          <w:rFonts w:hint="cs"/>
          <w:rtl/>
          <w:lang w:eastAsia="he-IL"/>
        </w:rPr>
        <w:t>הרקע. מנהלי רשות המים לדורותיהם, עוד כשקראו להם</w:t>
      </w:r>
      <w:bookmarkStart w:id="4829" w:name="_ETM_Q1_8437448"/>
      <w:bookmarkEnd w:id="4829"/>
      <w:r>
        <w:rPr>
          <w:rFonts w:hint="cs"/>
          <w:rtl/>
          <w:lang w:eastAsia="he-IL"/>
        </w:rPr>
        <w:t xml:space="preserve"> צירי רשות המים, הקימו את הוועדה המייעצת כדי לשקף את</w:t>
      </w:r>
      <w:bookmarkStart w:id="4830" w:name="_ETM_Q1_8444593"/>
      <w:bookmarkEnd w:id="4830"/>
      <w:r>
        <w:rPr>
          <w:rFonts w:hint="cs"/>
          <w:rtl/>
          <w:lang w:eastAsia="he-IL"/>
        </w:rPr>
        <w:t xml:space="preserve"> ההיבטים השונים וחברים בה משרד הבריאות שמחויבים על פי חוק, </w:t>
      </w:r>
      <w:bookmarkStart w:id="4831" w:name="_ETM_Q1_8448010"/>
      <w:bookmarkEnd w:id="4831"/>
      <w:r>
        <w:rPr>
          <w:rFonts w:hint="cs"/>
          <w:rtl/>
          <w:lang w:eastAsia="he-IL"/>
        </w:rPr>
        <w:t xml:space="preserve">גם המשרד להגנת הסביבה, ובשש השנים האחרונות גם רשות הטבע </w:t>
      </w:r>
      <w:bookmarkStart w:id="4832" w:name="_ETM_Q1_8452189"/>
      <w:bookmarkEnd w:id="4832"/>
      <w:r>
        <w:rPr>
          <w:rFonts w:hint="cs"/>
          <w:rtl/>
          <w:lang w:eastAsia="he-IL"/>
        </w:rPr>
        <w:t xml:space="preserve">והגנים הלאומיים, כשבעצם הוועדה שוקלת היבטים רחבים גם </w:t>
      </w:r>
      <w:bookmarkStart w:id="4833" w:name="_ETM_Q1_8456094"/>
      <w:bookmarkEnd w:id="4833"/>
      <w:r>
        <w:rPr>
          <w:rFonts w:hint="cs"/>
          <w:rtl/>
          <w:lang w:eastAsia="he-IL"/>
        </w:rPr>
        <w:t xml:space="preserve">של משק המים, גם אקולוגיה, גם בריאות האדם, גם כלכלה, </w:t>
      </w:r>
      <w:bookmarkStart w:id="4834" w:name="_ETM_Q1_8462255"/>
      <w:bookmarkEnd w:id="4834"/>
      <w:r>
        <w:rPr>
          <w:rFonts w:hint="cs"/>
          <w:rtl/>
          <w:lang w:eastAsia="he-IL"/>
        </w:rPr>
        <w:t>גם חברה</w:t>
      </w:r>
      <w:r w:rsidR="001D59BB">
        <w:rPr>
          <w:rFonts w:hint="cs"/>
          <w:rtl/>
          <w:lang w:eastAsia="he-IL"/>
        </w:rPr>
        <w:t>.</w:t>
      </w:r>
      <w:r>
        <w:rPr>
          <w:rFonts w:hint="cs"/>
          <w:rtl/>
          <w:lang w:eastAsia="he-IL"/>
        </w:rPr>
        <w:t xml:space="preserve"> יש הרבה פעילויות לאורך הנחלים, והיא משתמשת בצווים האלה שימוש פרואקטיבי שבמקרים שיש זיהום לנתב</w:t>
      </w:r>
      <w:bookmarkStart w:id="4835" w:name="_ETM_Q1_8470283"/>
      <w:bookmarkEnd w:id="4835"/>
      <w:r>
        <w:rPr>
          <w:rFonts w:hint="cs"/>
          <w:rtl/>
          <w:lang w:eastAsia="he-IL"/>
        </w:rPr>
        <w:t xml:space="preserve"> ולהתמודד עם הזיהום בצורה כזאת שתמזער את הנזקים. </w:t>
      </w:r>
    </w:p>
    <w:p w14:paraId="4FFC96EF" w14:textId="77777777" w:rsidR="0074078E" w:rsidRDefault="0074078E" w:rsidP="0074078E">
      <w:pPr>
        <w:rPr>
          <w:rtl/>
          <w:lang w:eastAsia="he-IL"/>
        </w:rPr>
      </w:pPr>
      <w:bookmarkStart w:id="4836" w:name="_ETM_Q1_8472568"/>
      <w:bookmarkEnd w:id="4836"/>
    </w:p>
    <w:p w14:paraId="670034DA" w14:textId="16C2915D" w:rsidR="0074078E" w:rsidRDefault="0074078E" w:rsidP="0074078E">
      <w:pPr>
        <w:rPr>
          <w:rtl/>
          <w:lang w:eastAsia="he-IL"/>
        </w:rPr>
      </w:pPr>
      <w:bookmarkStart w:id="4837" w:name="_ETM_Q1_8472619"/>
      <w:bookmarkEnd w:id="4837"/>
      <w:r>
        <w:rPr>
          <w:rFonts w:hint="cs"/>
          <w:rtl/>
          <w:lang w:eastAsia="he-IL"/>
        </w:rPr>
        <w:t xml:space="preserve">מה </w:t>
      </w:r>
      <w:bookmarkStart w:id="4838" w:name="_ETM_Q1_8472983"/>
      <w:bookmarkEnd w:id="4838"/>
      <w:r>
        <w:rPr>
          <w:rFonts w:hint="cs"/>
          <w:rtl/>
          <w:lang w:eastAsia="he-IL"/>
        </w:rPr>
        <w:t xml:space="preserve">המשמעות? המשמעות שבדרך כלל מי שגורם את הנזק הוא לא </w:t>
      </w:r>
      <w:bookmarkStart w:id="4839" w:name="_ETM_Q1_8477649"/>
      <w:bookmarkEnd w:id="4839"/>
      <w:r>
        <w:rPr>
          <w:rFonts w:hint="cs"/>
          <w:rtl/>
          <w:lang w:eastAsia="he-IL"/>
        </w:rPr>
        <w:t xml:space="preserve">זה שמזרים אלא זה עובר דרך צד ג' והזרמה דרך </w:t>
      </w:r>
      <w:bookmarkStart w:id="4840" w:name="_ETM_Q1_8479737"/>
      <w:bookmarkEnd w:id="4840"/>
      <w:r>
        <w:rPr>
          <w:rFonts w:hint="cs"/>
          <w:rtl/>
          <w:lang w:eastAsia="he-IL"/>
        </w:rPr>
        <w:t xml:space="preserve">צד ג' נועדה למזער את הנזק, או במועד ההזרמה, </w:t>
      </w:r>
      <w:bookmarkStart w:id="4841" w:name="_ETM_Q1_8487169"/>
      <w:bookmarkEnd w:id="4841"/>
      <w:r>
        <w:rPr>
          <w:rFonts w:hint="cs"/>
          <w:rtl/>
          <w:lang w:eastAsia="he-IL"/>
        </w:rPr>
        <w:t>למשל אם צריך להזרים משהו שיזרימו אותו באמצע החורף ו</w:t>
      </w:r>
      <w:bookmarkStart w:id="4842" w:name="_ETM_Q1_8490897"/>
      <w:bookmarkEnd w:id="4842"/>
      <w:r>
        <w:rPr>
          <w:rFonts w:hint="cs"/>
          <w:rtl/>
          <w:lang w:eastAsia="he-IL"/>
        </w:rPr>
        <w:t>לא בחול המועד פסח, לאיזה נחל זה מוזרם. יש</w:t>
      </w:r>
      <w:bookmarkStart w:id="4843" w:name="_ETM_Q1_8494745"/>
      <w:bookmarkEnd w:id="4843"/>
      <w:r>
        <w:rPr>
          <w:rFonts w:hint="cs"/>
          <w:rtl/>
          <w:lang w:eastAsia="he-IL"/>
        </w:rPr>
        <w:t xml:space="preserve"> נחלים מזוהמים בכל מקרה, ננתב מה שיש לנחל </w:t>
      </w:r>
      <w:bookmarkStart w:id="4844" w:name="_ETM_Q1_8497958"/>
      <w:bookmarkEnd w:id="4844"/>
      <w:r>
        <w:rPr>
          <w:rFonts w:hint="cs"/>
          <w:rtl/>
          <w:lang w:eastAsia="he-IL"/>
        </w:rPr>
        <w:t xml:space="preserve">מזוהם כדי ששאר הנחלים יישארו נקיים, הזרמה מהירה יותר, </w:t>
      </w:r>
      <w:bookmarkStart w:id="4845" w:name="_ETM_Q1_8502053"/>
      <w:bookmarkEnd w:id="4845"/>
      <w:r>
        <w:rPr>
          <w:rFonts w:hint="cs"/>
          <w:rtl/>
          <w:lang w:eastAsia="he-IL"/>
        </w:rPr>
        <w:t xml:space="preserve">הזרמת זרם נקי יותר, שפחות מזוהם. אלה כלים שיש בידי מנהל רשות המים כדי לנהל את </w:t>
      </w:r>
      <w:bookmarkStart w:id="4846" w:name="_ETM_Q1_8510086"/>
      <w:bookmarkEnd w:id="4846"/>
      <w:r>
        <w:rPr>
          <w:rFonts w:hint="cs"/>
          <w:rtl/>
          <w:lang w:eastAsia="he-IL"/>
        </w:rPr>
        <w:t xml:space="preserve">האירוע ולמזער את הזיהום. </w:t>
      </w:r>
    </w:p>
    <w:p w14:paraId="18E431E5" w14:textId="77777777" w:rsidR="0074078E" w:rsidRDefault="0074078E" w:rsidP="0074078E">
      <w:pPr>
        <w:rPr>
          <w:rtl/>
          <w:lang w:eastAsia="he-IL"/>
        </w:rPr>
      </w:pPr>
      <w:bookmarkStart w:id="4847" w:name="_ETM_Q1_8513157"/>
      <w:bookmarkStart w:id="4848" w:name="_ETM_Q1_8513197"/>
      <w:bookmarkStart w:id="4849" w:name="_ETM_Q1_8513294"/>
      <w:bookmarkEnd w:id="4847"/>
      <w:bookmarkEnd w:id="4848"/>
      <w:bookmarkEnd w:id="4849"/>
    </w:p>
    <w:p w14:paraId="0789660A" w14:textId="6A91B25C" w:rsidR="0074078E" w:rsidRDefault="0074078E" w:rsidP="0074078E">
      <w:pPr>
        <w:rPr>
          <w:rtl/>
          <w:lang w:eastAsia="he-IL"/>
        </w:rPr>
      </w:pPr>
      <w:bookmarkStart w:id="4850" w:name="_ETM_Q1_8513327"/>
      <w:bookmarkEnd w:id="4850"/>
      <w:r>
        <w:rPr>
          <w:rFonts w:hint="cs"/>
          <w:rtl/>
          <w:lang w:eastAsia="he-IL"/>
        </w:rPr>
        <w:t xml:space="preserve">עד לפני כשלוש שנים ההבנה שלנו </w:t>
      </w:r>
      <w:bookmarkStart w:id="4851" w:name="_ETM_Q1_8512442"/>
      <w:bookmarkEnd w:id="4851"/>
      <w:r>
        <w:rPr>
          <w:rFonts w:hint="cs"/>
          <w:rtl/>
          <w:lang w:eastAsia="he-IL"/>
        </w:rPr>
        <w:t>כרשות המים</w:t>
      </w:r>
      <w:r w:rsidR="001D59BB">
        <w:rPr>
          <w:rFonts w:hint="cs"/>
          <w:rtl/>
          <w:lang w:eastAsia="he-IL"/>
        </w:rPr>
        <w:t xml:space="preserve">, </w:t>
      </w:r>
      <w:r>
        <w:rPr>
          <w:rFonts w:hint="cs"/>
          <w:rtl/>
          <w:lang w:eastAsia="he-IL"/>
        </w:rPr>
        <w:t xml:space="preserve">בית המשפט קבע אחרת, אבל ההבנה שלנו של </w:t>
      </w:r>
      <w:bookmarkStart w:id="4852" w:name="_ETM_Q1_8520219"/>
      <w:bookmarkEnd w:id="4852"/>
      <w:r>
        <w:rPr>
          <w:rFonts w:hint="cs"/>
          <w:rtl/>
          <w:lang w:eastAsia="he-IL"/>
        </w:rPr>
        <w:t xml:space="preserve">רשות המים הייתה שהזרמה לנחלים נדרש רק צו הרשאה והזרמה </w:t>
      </w:r>
      <w:bookmarkStart w:id="4853" w:name="_ETM_Q1_8523728"/>
      <w:bookmarkEnd w:id="4853"/>
      <w:r>
        <w:rPr>
          <w:rFonts w:hint="cs"/>
          <w:rtl/>
          <w:lang w:eastAsia="he-IL"/>
        </w:rPr>
        <w:t>לים נדרש רק היתר הזרמה לים וכך פעלנו. לפני כשלוש</w:t>
      </w:r>
      <w:bookmarkStart w:id="4854" w:name="_ETM_Q1_8526247"/>
      <w:bookmarkEnd w:id="4854"/>
      <w:r>
        <w:rPr>
          <w:rFonts w:hint="cs"/>
          <w:rtl/>
          <w:lang w:eastAsia="he-IL"/>
        </w:rPr>
        <w:t xml:space="preserve"> שנים, בעקבות פסק דין, הבנו שטעינו, הבנו שצריך גם וגם</w:t>
      </w:r>
      <w:bookmarkStart w:id="4855" w:name="_ETM_Q1_8534493"/>
      <w:bookmarkEnd w:id="4855"/>
      <w:r>
        <w:rPr>
          <w:rFonts w:hint="cs"/>
          <w:rtl/>
          <w:lang w:eastAsia="he-IL"/>
        </w:rPr>
        <w:t xml:space="preserve">. כשאני משווה את ההתנהלות בשלוש השנים האחרונות להתנהלות </w:t>
      </w:r>
      <w:bookmarkStart w:id="4856" w:name="_ETM_Q1_8538332"/>
      <w:bookmarkEnd w:id="4856"/>
      <w:r>
        <w:rPr>
          <w:rFonts w:hint="cs"/>
          <w:rtl/>
          <w:lang w:eastAsia="he-IL"/>
        </w:rPr>
        <w:t>קודם, ואני בתפקיד הרבה שנים, אני יכול להגיד שההתנ</w:t>
      </w:r>
      <w:r w:rsidR="001D59BB">
        <w:rPr>
          <w:rFonts w:hint="cs"/>
          <w:rtl/>
          <w:lang w:eastAsia="he-IL"/>
        </w:rPr>
        <w:t>ה</w:t>
      </w:r>
      <w:r>
        <w:rPr>
          <w:rFonts w:hint="cs"/>
          <w:rtl/>
          <w:lang w:eastAsia="he-IL"/>
        </w:rPr>
        <w:t xml:space="preserve">לות בשלוש </w:t>
      </w:r>
      <w:bookmarkStart w:id="4857" w:name="_ETM_Q1_8541270"/>
      <w:bookmarkEnd w:id="4857"/>
      <w:r>
        <w:rPr>
          <w:rFonts w:hint="cs"/>
          <w:rtl/>
          <w:lang w:eastAsia="he-IL"/>
        </w:rPr>
        <w:t xml:space="preserve">השנים האחרונות פגעה בנחלים, פגעה בסביבה, פגעה בחברה בישראל. </w:t>
      </w:r>
      <w:bookmarkStart w:id="4858" w:name="_ETM_Q1_8546788"/>
      <w:bookmarkEnd w:id="4858"/>
    </w:p>
    <w:p w14:paraId="6D2FE991" w14:textId="77777777" w:rsidR="0074078E" w:rsidRDefault="0074078E" w:rsidP="0074078E">
      <w:pPr>
        <w:rPr>
          <w:rtl/>
          <w:lang w:eastAsia="he-IL"/>
        </w:rPr>
      </w:pPr>
      <w:bookmarkStart w:id="4859" w:name="_ETM_Q1_8546824"/>
      <w:bookmarkStart w:id="4860" w:name="_ETM_Q1_8547556"/>
      <w:bookmarkEnd w:id="4859"/>
      <w:bookmarkEnd w:id="4860"/>
    </w:p>
    <w:p w14:paraId="0B05FACA" w14:textId="047B3C90" w:rsidR="0074078E" w:rsidRDefault="0074078E" w:rsidP="0074078E">
      <w:pPr>
        <w:pStyle w:val="a4"/>
        <w:keepNext/>
        <w:rPr>
          <w:rtl/>
        </w:rPr>
      </w:pPr>
      <w:bookmarkStart w:id="4861" w:name="ET_speaker_תומר_רוזנר_568"/>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861"/>
    </w:p>
    <w:p w14:paraId="310D8876" w14:textId="77777777" w:rsidR="0074078E" w:rsidRDefault="0074078E" w:rsidP="0074078E">
      <w:pPr>
        <w:pStyle w:val="KeepWithNext"/>
        <w:rPr>
          <w:rtl/>
          <w:lang w:eastAsia="he-IL"/>
        </w:rPr>
      </w:pPr>
    </w:p>
    <w:p w14:paraId="692D5FBC" w14:textId="6702B7C7" w:rsidR="0074078E" w:rsidRDefault="0074078E" w:rsidP="0074078E">
      <w:pPr>
        <w:rPr>
          <w:rtl/>
          <w:lang w:eastAsia="he-IL"/>
        </w:rPr>
      </w:pPr>
      <w:bookmarkStart w:id="4862" w:name="_ETM_Q1_8547817"/>
      <w:bookmarkStart w:id="4863" w:name="_ETM_Q1_8547841"/>
      <w:bookmarkEnd w:id="4862"/>
      <w:bookmarkEnd w:id="4863"/>
      <w:r>
        <w:rPr>
          <w:rFonts w:hint="cs"/>
          <w:rtl/>
          <w:lang w:eastAsia="he-IL"/>
        </w:rPr>
        <w:t>למה?</w:t>
      </w:r>
      <w:r>
        <w:rPr>
          <w:lang w:eastAsia="he-IL"/>
        </w:rPr>
        <w:t xml:space="preserve"> </w:t>
      </w:r>
      <w:bookmarkStart w:id="4864" w:name="_ETM_Q1_8548452"/>
      <w:bookmarkEnd w:id="4864"/>
      <w:r>
        <w:rPr>
          <w:rFonts w:hint="cs"/>
          <w:rtl/>
          <w:lang w:eastAsia="he-IL"/>
        </w:rPr>
        <w:t xml:space="preserve">תסביר. </w:t>
      </w:r>
    </w:p>
    <w:p w14:paraId="0656EC1E" w14:textId="77777777" w:rsidR="0074078E" w:rsidRDefault="0074078E" w:rsidP="0074078E">
      <w:pPr>
        <w:rPr>
          <w:rtl/>
          <w:lang w:eastAsia="he-IL"/>
        </w:rPr>
      </w:pPr>
      <w:bookmarkStart w:id="4865" w:name="_ETM_Q1_8546060"/>
      <w:bookmarkStart w:id="4866" w:name="_ETM_Q1_8546093"/>
      <w:bookmarkEnd w:id="4865"/>
      <w:bookmarkEnd w:id="4866"/>
    </w:p>
    <w:p w14:paraId="3755F527" w14:textId="2897DE02" w:rsidR="0074078E" w:rsidRDefault="0074078E" w:rsidP="0074078E">
      <w:pPr>
        <w:pStyle w:val="af9"/>
        <w:keepNext/>
        <w:rPr>
          <w:rtl/>
          <w:lang w:eastAsia="he-IL"/>
        </w:rPr>
      </w:pPr>
      <w:bookmarkStart w:id="4867" w:name="ET_guest_דני_גרינוולד_569"/>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867"/>
    </w:p>
    <w:p w14:paraId="7AF567B2" w14:textId="77777777" w:rsidR="0074078E" w:rsidRDefault="0074078E" w:rsidP="0074078E">
      <w:pPr>
        <w:pStyle w:val="KeepWithNext"/>
        <w:rPr>
          <w:rtl/>
          <w:lang w:eastAsia="he-IL"/>
        </w:rPr>
      </w:pPr>
    </w:p>
    <w:p w14:paraId="35559B8B" w14:textId="24DB0D91" w:rsidR="0074078E" w:rsidRDefault="0074078E" w:rsidP="0074078E">
      <w:pPr>
        <w:rPr>
          <w:rtl/>
          <w:lang w:eastAsia="he-IL"/>
        </w:rPr>
      </w:pPr>
      <w:bookmarkStart w:id="4868" w:name="_ETM_Q1_8548057"/>
      <w:bookmarkStart w:id="4869" w:name="_ETM_Q1_8548087"/>
      <w:bookmarkEnd w:id="4868"/>
      <w:bookmarkEnd w:id="4869"/>
      <w:r>
        <w:rPr>
          <w:rFonts w:hint="cs"/>
          <w:rtl/>
          <w:lang w:eastAsia="he-IL"/>
        </w:rPr>
        <w:t xml:space="preserve">כי התהליך של האישור הכפול של שני גופים נפרדים </w:t>
      </w:r>
      <w:bookmarkStart w:id="4870" w:name="_ETM_Q1_8552194"/>
      <w:bookmarkEnd w:id="4870"/>
      <w:r>
        <w:rPr>
          <w:rFonts w:hint="cs"/>
          <w:rtl/>
          <w:lang w:eastAsia="he-IL"/>
        </w:rPr>
        <w:t xml:space="preserve">מסרבל את זה, ובניהול משק המים לפעמים צריך </w:t>
      </w:r>
      <w:bookmarkStart w:id="4871" w:name="_ETM_Q1_8556914"/>
      <w:bookmarkEnd w:id="4871"/>
      <w:r>
        <w:rPr>
          <w:rFonts w:hint="cs"/>
          <w:rtl/>
          <w:lang w:eastAsia="he-IL"/>
        </w:rPr>
        <w:t xml:space="preserve">לקבל החלטות מהירות ולא ניתן לקבל החלטות מהירות כשזה צריך </w:t>
      </w:r>
      <w:bookmarkStart w:id="4872" w:name="_ETM_Q1_8560032"/>
      <w:bookmarkEnd w:id="4872"/>
      <w:r>
        <w:rPr>
          <w:rFonts w:hint="cs"/>
          <w:rtl/>
          <w:lang w:eastAsia="he-IL"/>
        </w:rPr>
        <w:t>לעבור שני גופים שונים. גם נקודת הראייה היא שונה</w:t>
      </w:r>
      <w:r w:rsidR="001D59BB">
        <w:rPr>
          <w:rFonts w:hint="cs"/>
          <w:rtl/>
          <w:lang w:eastAsia="he-IL"/>
        </w:rPr>
        <w:t>.</w:t>
      </w:r>
      <w:r>
        <w:rPr>
          <w:rFonts w:hint="cs"/>
          <w:rtl/>
          <w:lang w:eastAsia="he-IL"/>
        </w:rPr>
        <w:t xml:space="preserve"> </w:t>
      </w:r>
      <w:bookmarkStart w:id="4873" w:name="_ETM_Q1_8563521"/>
      <w:bookmarkEnd w:id="4873"/>
    </w:p>
    <w:p w14:paraId="40A27862" w14:textId="77777777" w:rsidR="0074078E" w:rsidRDefault="0074078E" w:rsidP="0074078E">
      <w:pPr>
        <w:rPr>
          <w:rtl/>
          <w:lang w:eastAsia="he-IL"/>
        </w:rPr>
      </w:pPr>
      <w:bookmarkStart w:id="4874" w:name="_ETM_Q1_8568731"/>
      <w:bookmarkStart w:id="4875" w:name="_ETM_Q1_8564392"/>
      <w:bookmarkEnd w:id="4874"/>
      <w:bookmarkEnd w:id="4875"/>
    </w:p>
    <w:p w14:paraId="448E5E5F" w14:textId="4ED728FE" w:rsidR="0074078E" w:rsidRDefault="0074078E" w:rsidP="0074078E">
      <w:pPr>
        <w:pStyle w:val="a4"/>
        <w:keepNext/>
        <w:rPr>
          <w:rtl/>
        </w:rPr>
      </w:pPr>
      <w:bookmarkStart w:id="4876" w:name="ET_speaker_תומר_רוזנר_570"/>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876"/>
    </w:p>
    <w:p w14:paraId="6B5F8827" w14:textId="77777777" w:rsidR="0074078E" w:rsidRDefault="0074078E" w:rsidP="0074078E">
      <w:pPr>
        <w:pStyle w:val="KeepWithNext"/>
        <w:rPr>
          <w:rtl/>
          <w:lang w:eastAsia="he-IL"/>
        </w:rPr>
      </w:pPr>
    </w:p>
    <w:p w14:paraId="0656FD56" w14:textId="6F965624" w:rsidR="0074078E" w:rsidRDefault="0074078E" w:rsidP="0074078E">
      <w:pPr>
        <w:rPr>
          <w:rtl/>
          <w:lang w:eastAsia="he-IL"/>
        </w:rPr>
      </w:pPr>
      <w:bookmarkStart w:id="4877" w:name="_ETM_Q1_8564629"/>
      <w:bookmarkStart w:id="4878" w:name="_ETM_Q1_8564651"/>
      <w:bookmarkEnd w:id="4877"/>
      <w:bookmarkEnd w:id="4878"/>
      <w:r>
        <w:rPr>
          <w:rFonts w:hint="cs"/>
          <w:rtl/>
          <w:lang w:eastAsia="he-IL"/>
        </w:rPr>
        <w:t xml:space="preserve">פה הייתי שמח שתרחיב. </w:t>
      </w:r>
      <w:bookmarkStart w:id="4879" w:name="_ETM_Q1_8567600"/>
      <w:bookmarkEnd w:id="4879"/>
    </w:p>
    <w:p w14:paraId="649039DC" w14:textId="77777777" w:rsidR="0074078E" w:rsidRDefault="0074078E" w:rsidP="0074078E">
      <w:pPr>
        <w:rPr>
          <w:rtl/>
          <w:lang w:eastAsia="he-IL"/>
        </w:rPr>
      </w:pPr>
      <w:bookmarkStart w:id="4880" w:name="_ETM_Q1_8567645"/>
      <w:bookmarkEnd w:id="4880"/>
    </w:p>
    <w:p w14:paraId="3FFE234D" w14:textId="2788F207" w:rsidR="0074078E" w:rsidRDefault="0074078E" w:rsidP="0074078E">
      <w:pPr>
        <w:pStyle w:val="af9"/>
        <w:keepNext/>
        <w:rPr>
          <w:rtl/>
          <w:lang w:eastAsia="he-IL"/>
        </w:rPr>
      </w:pPr>
      <w:bookmarkStart w:id="4881" w:name="ET_guest_דני_גרינוולד_571"/>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881"/>
    </w:p>
    <w:p w14:paraId="69BAAED2" w14:textId="77777777" w:rsidR="0074078E" w:rsidRDefault="0074078E" w:rsidP="0074078E">
      <w:pPr>
        <w:pStyle w:val="KeepWithNext"/>
        <w:rPr>
          <w:rtl/>
          <w:lang w:eastAsia="he-IL"/>
        </w:rPr>
      </w:pPr>
    </w:p>
    <w:p w14:paraId="0F1A8977" w14:textId="08C4941F" w:rsidR="0074078E" w:rsidRDefault="0074078E" w:rsidP="0074078E">
      <w:pPr>
        <w:rPr>
          <w:rtl/>
          <w:lang w:eastAsia="he-IL"/>
        </w:rPr>
      </w:pPr>
      <w:bookmarkStart w:id="4882" w:name="_ETM_Q1_8569362"/>
      <w:bookmarkStart w:id="4883" w:name="_ETM_Q1_8569405"/>
      <w:bookmarkEnd w:id="4882"/>
      <w:bookmarkEnd w:id="4883"/>
      <w:r>
        <w:rPr>
          <w:rFonts w:hint="cs"/>
          <w:rtl/>
          <w:lang w:eastAsia="he-IL"/>
        </w:rPr>
        <w:t xml:space="preserve">אני ארחיב. אני גם אתן דוגמאות </w:t>
      </w:r>
      <w:bookmarkStart w:id="4884" w:name="_ETM_Q1_8572959"/>
      <w:bookmarkEnd w:id="4884"/>
      <w:r>
        <w:rPr>
          <w:rFonts w:hint="cs"/>
          <w:rtl/>
          <w:lang w:eastAsia="he-IL"/>
        </w:rPr>
        <w:t xml:space="preserve">פרטניות שנויות במחלוקת פה שאפשר לנהל את הדיון. </w:t>
      </w:r>
      <w:bookmarkStart w:id="4885" w:name="_ETM_Q1_8578818"/>
      <w:bookmarkEnd w:id="4885"/>
    </w:p>
    <w:p w14:paraId="327DBBD7" w14:textId="77777777" w:rsidR="0074078E" w:rsidRDefault="0074078E" w:rsidP="0074078E">
      <w:pPr>
        <w:rPr>
          <w:rtl/>
          <w:lang w:eastAsia="he-IL"/>
        </w:rPr>
      </w:pPr>
      <w:bookmarkStart w:id="4886" w:name="_ETM_Q1_8578873"/>
      <w:bookmarkEnd w:id="4886"/>
    </w:p>
    <w:p w14:paraId="285E6FC5" w14:textId="1CCADBB9" w:rsidR="0074078E" w:rsidRDefault="0074078E" w:rsidP="0074078E">
      <w:pPr>
        <w:pStyle w:val="a4"/>
        <w:keepNext/>
        <w:rPr>
          <w:rtl/>
        </w:rPr>
      </w:pPr>
      <w:bookmarkStart w:id="4887" w:name="ET_speaker_תומר_רוזנר_572"/>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887"/>
    </w:p>
    <w:p w14:paraId="2CFD7739" w14:textId="77777777" w:rsidR="0074078E" w:rsidRDefault="0074078E" w:rsidP="0074078E">
      <w:pPr>
        <w:pStyle w:val="KeepWithNext"/>
        <w:rPr>
          <w:rtl/>
          <w:lang w:eastAsia="he-IL"/>
        </w:rPr>
      </w:pPr>
    </w:p>
    <w:p w14:paraId="640FC6D8" w14:textId="3BAEEA98" w:rsidR="0074078E" w:rsidRDefault="0074078E" w:rsidP="0074078E">
      <w:pPr>
        <w:rPr>
          <w:rtl/>
          <w:lang w:eastAsia="he-IL"/>
        </w:rPr>
      </w:pPr>
      <w:bookmarkStart w:id="4888" w:name="_ETM_Q1_8575844"/>
      <w:bookmarkStart w:id="4889" w:name="_ETM_Q1_8575890"/>
      <w:bookmarkEnd w:id="4888"/>
      <w:bookmarkEnd w:id="4889"/>
      <w:r>
        <w:rPr>
          <w:rFonts w:hint="cs"/>
          <w:rtl/>
          <w:lang w:eastAsia="he-IL"/>
        </w:rPr>
        <w:t xml:space="preserve">זה </w:t>
      </w:r>
      <w:bookmarkStart w:id="4890" w:name="_ETM_Q1_8576406"/>
      <w:bookmarkEnd w:id="4890"/>
      <w:r>
        <w:rPr>
          <w:rFonts w:hint="cs"/>
          <w:rtl/>
          <w:lang w:eastAsia="he-IL"/>
        </w:rPr>
        <w:t xml:space="preserve">דווקא אני אשמח לשמוע. </w:t>
      </w:r>
      <w:bookmarkStart w:id="4891" w:name="_ETM_Q1_8579573"/>
      <w:bookmarkEnd w:id="4891"/>
    </w:p>
    <w:p w14:paraId="31942026" w14:textId="77777777" w:rsidR="0074078E" w:rsidRDefault="0074078E" w:rsidP="0074078E">
      <w:pPr>
        <w:rPr>
          <w:rtl/>
          <w:lang w:eastAsia="he-IL"/>
        </w:rPr>
      </w:pPr>
      <w:bookmarkStart w:id="4892" w:name="_ETM_Q1_8579630"/>
      <w:bookmarkEnd w:id="4892"/>
    </w:p>
    <w:p w14:paraId="566EF8C8" w14:textId="3EEBFCB9" w:rsidR="0074078E" w:rsidRDefault="0074078E" w:rsidP="0074078E">
      <w:pPr>
        <w:pStyle w:val="af9"/>
        <w:keepNext/>
        <w:rPr>
          <w:rtl/>
          <w:lang w:eastAsia="he-IL"/>
        </w:rPr>
      </w:pPr>
      <w:bookmarkStart w:id="4893" w:name="ET_guest_דני_גרינוולד_573"/>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893"/>
    </w:p>
    <w:p w14:paraId="6D30AFF5" w14:textId="77777777" w:rsidR="0074078E" w:rsidRDefault="0074078E" w:rsidP="0074078E">
      <w:pPr>
        <w:pStyle w:val="KeepWithNext"/>
        <w:rPr>
          <w:rtl/>
          <w:lang w:eastAsia="he-IL"/>
        </w:rPr>
      </w:pPr>
    </w:p>
    <w:p w14:paraId="0A2101C8" w14:textId="2305B9AC" w:rsidR="0074078E" w:rsidRDefault="0074078E" w:rsidP="0074078E">
      <w:pPr>
        <w:rPr>
          <w:rtl/>
          <w:lang w:eastAsia="he-IL"/>
        </w:rPr>
      </w:pPr>
      <w:bookmarkStart w:id="4894" w:name="_ETM_Q1_8578225"/>
      <w:bookmarkStart w:id="4895" w:name="_ETM_Q1_8578273"/>
      <w:bookmarkEnd w:id="4894"/>
      <w:bookmarkEnd w:id="4895"/>
      <w:r>
        <w:rPr>
          <w:rFonts w:hint="cs"/>
          <w:rtl/>
          <w:lang w:eastAsia="he-IL"/>
        </w:rPr>
        <w:t xml:space="preserve">יהיה מעניין, זה בסדר גמור. </w:t>
      </w:r>
    </w:p>
    <w:p w14:paraId="07CCAAF4" w14:textId="77777777" w:rsidR="0074078E" w:rsidRDefault="0074078E" w:rsidP="0074078E">
      <w:pPr>
        <w:rPr>
          <w:rtl/>
          <w:lang w:eastAsia="he-IL"/>
        </w:rPr>
      </w:pPr>
      <w:bookmarkStart w:id="4896" w:name="_ETM_Q1_8582198"/>
      <w:bookmarkStart w:id="4897" w:name="_ETM_Q1_8582252"/>
      <w:bookmarkStart w:id="4898" w:name="_ETM_Q1_8583830"/>
      <w:bookmarkEnd w:id="4896"/>
      <w:bookmarkEnd w:id="4897"/>
      <w:bookmarkEnd w:id="4898"/>
    </w:p>
    <w:p w14:paraId="58B03C2F" w14:textId="48F222BF" w:rsidR="0074078E" w:rsidRDefault="0074078E" w:rsidP="0074078E">
      <w:pPr>
        <w:pStyle w:val="af6"/>
        <w:keepNext/>
        <w:rPr>
          <w:rtl/>
        </w:rPr>
      </w:pPr>
      <w:bookmarkStart w:id="4899" w:name="ET_yor_5069_574"/>
      <w:r w:rsidRPr="0074078E">
        <w:rPr>
          <w:rStyle w:val="TagStyle"/>
          <w:rtl/>
        </w:rPr>
        <w:t xml:space="preserve"> &lt;&lt; יור &gt;&gt; </w:t>
      </w:r>
      <w:r>
        <w:rPr>
          <w:rtl/>
        </w:rPr>
        <w:t>היו"ר יעקב אשר:</w:t>
      </w:r>
      <w:r w:rsidRPr="0074078E">
        <w:rPr>
          <w:rStyle w:val="TagStyle"/>
          <w:rtl/>
        </w:rPr>
        <w:t xml:space="preserve"> &lt;&lt; יור &gt;&gt;</w:t>
      </w:r>
      <w:r w:rsidR="002C28EA">
        <w:rPr>
          <w:rtl/>
        </w:rPr>
        <w:t xml:space="preserve"> </w:t>
      </w:r>
      <w:bookmarkEnd w:id="4899"/>
    </w:p>
    <w:p w14:paraId="1242C9C5" w14:textId="77777777" w:rsidR="0074078E" w:rsidRDefault="0074078E" w:rsidP="0074078E">
      <w:pPr>
        <w:pStyle w:val="KeepWithNext"/>
        <w:rPr>
          <w:rtl/>
          <w:lang w:eastAsia="he-IL"/>
        </w:rPr>
      </w:pPr>
    </w:p>
    <w:p w14:paraId="13989A44" w14:textId="2EB4FC39" w:rsidR="0074078E" w:rsidRDefault="0074078E" w:rsidP="0074078E">
      <w:pPr>
        <w:rPr>
          <w:rtl/>
          <w:lang w:eastAsia="he-IL"/>
        </w:rPr>
      </w:pPr>
      <w:bookmarkStart w:id="4900" w:name="_ETM_Q1_8584266"/>
      <w:bookmarkStart w:id="4901" w:name="_ETM_Q1_8584317"/>
      <w:bookmarkEnd w:id="4900"/>
      <w:bookmarkEnd w:id="4901"/>
      <w:r>
        <w:rPr>
          <w:rFonts w:hint="cs"/>
          <w:rtl/>
          <w:lang w:eastAsia="he-IL"/>
        </w:rPr>
        <w:t xml:space="preserve">רק </w:t>
      </w:r>
      <w:bookmarkStart w:id="4902" w:name="_ETM_Q1_8584807"/>
      <w:bookmarkEnd w:id="4902"/>
      <w:r>
        <w:rPr>
          <w:rFonts w:hint="cs"/>
          <w:rtl/>
          <w:lang w:eastAsia="he-IL"/>
        </w:rPr>
        <w:t xml:space="preserve">קצר. </w:t>
      </w:r>
    </w:p>
    <w:p w14:paraId="00321DF0" w14:textId="77777777" w:rsidR="0074078E" w:rsidRDefault="0074078E" w:rsidP="0074078E">
      <w:pPr>
        <w:rPr>
          <w:rtl/>
          <w:lang w:eastAsia="he-IL"/>
        </w:rPr>
      </w:pPr>
      <w:bookmarkStart w:id="4903" w:name="_ETM_Q1_8585493"/>
      <w:bookmarkStart w:id="4904" w:name="_ETM_Q1_8585547"/>
      <w:bookmarkStart w:id="4905" w:name="_ETM_Q1_8586774"/>
      <w:bookmarkEnd w:id="4903"/>
      <w:bookmarkEnd w:id="4904"/>
      <w:bookmarkEnd w:id="4905"/>
    </w:p>
    <w:p w14:paraId="7EC932D1" w14:textId="7E463474" w:rsidR="0074078E" w:rsidRDefault="0074078E" w:rsidP="0074078E">
      <w:pPr>
        <w:pStyle w:val="af9"/>
        <w:keepNext/>
        <w:rPr>
          <w:rtl/>
          <w:lang w:eastAsia="he-IL"/>
        </w:rPr>
      </w:pPr>
      <w:bookmarkStart w:id="4906" w:name="ET_guest_דני_גרינוולד_575"/>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906"/>
    </w:p>
    <w:p w14:paraId="19360C2A" w14:textId="77777777" w:rsidR="0074078E" w:rsidRDefault="0074078E" w:rsidP="0074078E">
      <w:pPr>
        <w:pStyle w:val="KeepWithNext"/>
        <w:rPr>
          <w:rtl/>
          <w:lang w:eastAsia="he-IL"/>
        </w:rPr>
      </w:pPr>
    </w:p>
    <w:p w14:paraId="73C7DE64" w14:textId="7175B2B2" w:rsidR="0074078E" w:rsidRDefault="0074078E" w:rsidP="0074078E">
      <w:pPr>
        <w:rPr>
          <w:rtl/>
          <w:lang w:eastAsia="he-IL"/>
        </w:rPr>
      </w:pPr>
      <w:bookmarkStart w:id="4907" w:name="_ETM_Q1_8587215"/>
      <w:bookmarkStart w:id="4908" w:name="_ETM_Q1_8587264"/>
      <w:bookmarkEnd w:id="4907"/>
      <w:bookmarkEnd w:id="4908"/>
      <w:r>
        <w:rPr>
          <w:rFonts w:hint="cs"/>
          <w:rtl/>
          <w:lang w:eastAsia="he-IL"/>
        </w:rPr>
        <w:t xml:space="preserve">יש שני דברים, א', הסרבול עצמו, בשביל אותה פעולה </w:t>
      </w:r>
      <w:bookmarkStart w:id="4909" w:name="_ETM_Q1_8586453"/>
      <w:bookmarkEnd w:id="4909"/>
      <w:r>
        <w:rPr>
          <w:rFonts w:hint="cs"/>
          <w:rtl/>
          <w:lang w:eastAsia="he-IL"/>
        </w:rPr>
        <w:t>אתה צריך שני אישורים, שני תהליכים, שתי ועדות. השני, נקודת</w:t>
      </w:r>
      <w:bookmarkStart w:id="4910" w:name="_ETM_Q1_8593501"/>
      <w:bookmarkEnd w:id="4910"/>
      <w:r>
        <w:rPr>
          <w:rFonts w:hint="cs"/>
          <w:rtl/>
          <w:lang w:eastAsia="he-IL"/>
        </w:rPr>
        <w:t xml:space="preserve"> המבט היא שונה. נקודת המבט של הנחלים שמה את הנחלים</w:t>
      </w:r>
      <w:bookmarkStart w:id="4911" w:name="_ETM_Q1_8599037"/>
      <w:bookmarkEnd w:id="4911"/>
      <w:r>
        <w:rPr>
          <w:rFonts w:hint="cs"/>
          <w:rtl/>
          <w:lang w:eastAsia="he-IL"/>
        </w:rPr>
        <w:t xml:space="preserve"> במרכז ומבינה שבסוף גם יש ים ומתייחסת אליו, אבל עיקר </w:t>
      </w:r>
      <w:bookmarkStart w:id="4912" w:name="_ETM_Q1_8603061"/>
      <w:bookmarkEnd w:id="4912"/>
      <w:r>
        <w:rPr>
          <w:rFonts w:hint="cs"/>
          <w:rtl/>
          <w:lang w:eastAsia="he-IL"/>
        </w:rPr>
        <w:t>ההיבטים זה הנחלים, ז</w:t>
      </w:r>
      <w:r w:rsidR="001D59BB">
        <w:rPr>
          <w:rFonts w:hint="cs"/>
          <w:rtl/>
          <w:lang w:eastAsia="he-IL"/>
        </w:rPr>
        <w:t>ו</w:t>
      </w:r>
      <w:r>
        <w:rPr>
          <w:rFonts w:hint="cs"/>
          <w:rtl/>
          <w:lang w:eastAsia="he-IL"/>
        </w:rPr>
        <w:t xml:space="preserve"> הוועדה שאני עומד בראשותה. מי שפועל </w:t>
      </w:r>
      <w:bookmarkStart w:id="4913" w:name="_ETM_Q1_8606656"/>
      <w:bookmarkEnd w:id="4913"/>
      <w:r>
        <w:rPr>
          <w:rFonts w:hint="cs"/>
          <w:rtl/>
          <w:lang w:eastAsia="he-IL"/>
        </w:rPr>
        <w:t xml:space="preserve">לפי חוק מניעת זיהום ים ממקורות יבשתיים רואה קודם את </w:t>
      </w:r>
      <w:bookmarkStart w:id="4914" w:name="_ETM_Q1_8611521"/>
      <w:bookmarkEnd w:id="4914"/>
      <w:r>
        <w:rPr>
          <w:rFonts w:hint="cs"/>
          <w:rtl/>
          <w:lang w:eastAsia="he-IL"/>
        </w:rPr>
        <w:t>הים בפוקוס והנחלים כצד נלווה.</w:t>
      </w:r>
    </w:p>
    <w:p w14:paraId="1A955654" w14:textId="77777777" w:rsidR="0074078E" w:rsidRDefault="0074078E" w:rsidP="0074078E">
      <w:pPr>
        <w:rPr>
          <w:rtl/>
          <w:lang w:eastAsia="he-IL"/>
        </w:rPr>
      </w:pPr>
      <w:bookmarkStart w:id="4915" w:name="_ETM_Q1_8616929"/>
      <w:bookmarkStart w:id="4916" w:name="_ETM_Q1_8616985"/>
      <w:bookmarkStart w:id="4917" w:name="_ETM_Q1_8617090"/>
      <w:bookmarkEnd w:id="4915"/>
      <w:bookmarkEnd w:id="4916"/>
      <w:bookmarkEnd w:id="4917"/>
    </w:p>
    <w:p w14:paraId="7D1C76C5" w14:textId="3EFEE7A5" w:rsidR="0074078E" w:rsidRDefault="0074078E" w:rsidP="0074078E">
      <w:pPr>
        <w:rPr>
          <w:rtl/>
          <w:lang w:eastAsia="he-IL"/>
        </w:rPr>
      </w:pPr>
      <w:bookmarkStart w:id="4918" w:name="_ETM_Q1_8617145"/>
      <w:bookmarkEnd w:id="4918"/>
      <w:r>
        <w:rPr>
          <w:rFonts w:hint="cs"/>
          <w:rtl/>
          <w:lang w:eastAsia="he-IL"/>
        </w:rPr>
        <w:t xml:space="preserve">אני אתן דוגמאות </w:t>
      </w:r>
      <w:proofErr w:type="spellStart"/>
      <w:r>
        <w:rPr>
          <w:rFonts w:hint="cs"/>
          <w:rtl/>
          <w:lang w:eastAsia="he-IL"/>
        </w:rPr>
        <w:t>לאיך</w:t>
      </w:r>
      <w:proofErr w:type="spellEnd"/>
      <w:r>
        <w:rPr>
          <w:rFonts w:hint="cs"/>
          <w:rtl/>
          <w:lang w:eastAsia="he-IL"/>
        </w:rPr>
        <w:t xml:space="preserve"> הסביבה </w:t>
      </w:r>
      <w:bookmarkStart w:id="4919" w:name="_ETM_Q1_8617841"/>
      <w:bookmarkEnd w:id="4919"/>
      <w:r>
        <w:rPr>
          <w:rFonts w:hint="cs"/>
          <w:rtl/>
          <w:lang w:eastAsia="he-IL"/>
        </w:rPr>
        <w:t xml:space="preserve">נפגעה. אחת, אנחנו נעזרים במשק המים בצווי הרשאה בשימוש בצדדי </w:t>
      </w:r>
      <w:bookmarkStart w:id="4920" w:name="_ETM_Q1_8626223"/>
      <w:bookmarkEnd w:id="4920"/>
      <w:r>
        <w:rPr>
          <w:rFonts w:hint="cs"/>
          <w:rtl/>
          <w:lang w:eastAsia="he-IL"/>
        </w:rPr>
        <w:t xml:space="preserve">ג' כדי למזער את הזיהום. למשל יש תקלה </w:t>
      </w:r>
      <w:proofErr w:type="spellStart"/>
      <w:r>
        <w:rPr>
          <w:rFonts w:hint="cs"/>
          <w:rtl/>
          <w:lang w:eastAsia="he-IL"/>
        </w:rPr>
        <w:t>במט"ש</w:t>
      </w:r>
      <w:proofErr w:type="spellEnd"/>
      <w:r>
        <w:rPr>
          <w:rFonts w:hint="cs"/>
          <w:rtl/>
          <w:lang w:eastAsia="he-IL"/>
        </w:rPr>
        <w:t xml:space="preserve">, מכון </w:t>
      </w:r>
      <w:bookmarkStart w:id="4921" w:name="_ETM_Q1_8629628"/>
      <w:bookmarkEnd w:id="4921"/>
      <w:r>
        <w:rPr>
          <w:rFonts w:hint="cs"/>
          <w:rtl/>
          <w:lang w:eastAsia="he-IL"/>
        </w:rPr>
        <w:t xml:space="preserve">טיפול שפכים, במקום להזרים את זה כמו שזה לנחל מעבירים </w:t>
      </w:r>
      <w:bookmarkStart w:id="4922" w:name="_ETM_Q1_8632055"/>
      <w:bookmarkEnd w:id="4922"/>
      <w:r>
        <w:rPr>
          <w:rFonts w:hint="cs"/>
          <w:rtl/>
          <w:lang w:eastAsia="he-IL"/>
        </w:rPr>
        <w:t xml:space="preserve">את זה למאגר של צד ג', זה שוהה במאגר כמה </w:t>
      </w:r>
      <w:bookmarkStart w:id="4923" w:name="_ETM_Q1_8638247"/>
      <w:bookmarkEnd w:id="4923"/>
      <w:r>
        <w:rPr>
          <w:rFonts w:hint="cs"/>
          <w:rtl/>
          <w:lang w:eastAsia="he-IL"/>
        </w:rPr>
        <w:t xml:space="preserve">חודשים ואז באירוע גשם שופכים אותו במהירות לים תוך מזעור </w:t>
      </w:r>
      <w:bookmarkStart w:id="4924" w:name="_ETM_Q1_8640202"/>
      <w:bookmarkEnd w:id="4924"/>
      <w:r>
        <w:rPr>
          <w:rFonts w:hint="cs"/>
          <w:rtl/>
          <w:lang w:eastAsia="he-IL"/>
        </w:rPr>
        <w:t xml:space="preserve">נזקים. הנכונות של השותפים לדרך להיכנס ולהעמיד תשתיות לצורך </w:t>
      </w:r>
      <w:bookmarkStart w:id="4925" w:name="_ETM_Q1_8646923"/>
      <w:bookmarkEnd w:id="4925"/>
      <w:r>
        <w:rPr>
          <w:rFonts w:hint="cs"/>
          <w:rtl/>
          <w:lang w:eastAsia="he-IL"/>
        </w:rPr>
        <w:t>הנושא פחתה ברגע שצריך היתר הזרמה, כי הם אמרו:</w:t>
      </w:r>
      <w:bookmarkStart w:id="4926" w:name="_ETM_Q1_8647556"/>
      <w:bookmarkEnd w:id="4926"/>
      <w:r>
        <w:rPr>
          <w:rFonts w:hint="cs"/>
          <w:rtl/>
          <w:lang w:eastAsia="he-IL"/>
        </w:rPr>
        <w:t xml:space="preserve"> עכשיו זה מסובך, עכשיו אתם חושפים אותי, אני צריך עוד </w:t>
      </w:r>
      <w:bookmarkStart w:id="4927" w:name="_ETM_Q1_8650755"/>
      <w:bookmarkEnd w:id="4927"/>
      <w:r>
        <w:rPr>
          <w:rFonts w:hint="cs"/>
          <w:rtl/>
          <w:lang w:eastAsia="he-IL"/>
        </w:rPr>
        <w:t xml:space="preserve">היתר, מי אחראי להיתר? וזה נפגע. </w:t>
      </w:r>
      <w:bookmarkStart w:id="4928" w:name="_ETM_Q1_8656004"/>
      <w:bookmarkEnd w:id="4928"/>
    </w:p>
    <w:p w14:paraId="12763284" w14:textId="77777777" w:rsidR="0074078E" w:rsidRDefault="0074078E" w:rsidP="0074078E">
      <w:pPr>
        <w:rPr>
          <w:rtl/>
          <w:lang w:eastAsia="he-IL"/>
        </w:rPr>
      </w:pPr>
      <w:bookmarkStart w:id="4929" w:name="_ETM_Q1_8656063"/>
      <w:bookmarkEnd w:id="4929"/>
    </w:p>
    <w:p w14:paraId="5B0DDA29" w14:textId="58C27F28" w:rsidR="0074078E" w:rsidRDefault="0074078E" w:rsidP="0074078E">
      <w:pPr>
        <w:pStyle w:val="a4"/>
        <w:keepNext/>
        <w:rPr>
          <w:rtl/>
        </w:rPr>
      </w:pPr>
      <w:bookmarkStart w:id="4930" w:name="ET_speaker_תומר_רוזנר_576"/>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930"/>
    </w:p>
    <w:p w14:paraId="3DAA9AB0" w14:textId="77777777" w:rsidR="0074078E" w:rsidRDefault="0074078E" w:rsidP="0074078E">
      <w:pPr>
        <w:pStyle w:val="KeepWithNext"/>
        <w:rPr>
          <w:rtl/>
          <w:lang w:eastAsia="he-IL"/>
        </w:rPr>
      </w:pPr>
    </w:p>
    <w:p w14:paraId="0CD08223" w14:textId="0BCB460E" w:rsidR="0074078E" w:rsidRDefault="0074078E" w:rsidP="0074078E">
      <w:pPr>
        <w:rPr>
          <w:rtl/>
          <w:lang w:eastAsia="he-IL"/>
        </w:rPr>
      </w:pPr>
      <w:bookmarkStart w:id="4931" w:name="_ETM_Q1_8657061"/>
      <w:bookmarkStart w:id="4932" w:name="_ETM_Q1_8657086"/>
      <w:bookmarkEnd w:id="4931"/>
      <w:bookmarkEnd w:id="4932"/>
      <w:r>
        <w:rPr>
          <w:rFonts w:hint="cs"/>
          <w:rtl/>
          <w:lang w:eastAsia="he-IL"/>
        </w:rPr>
        <w:t xml:space="preserve">תן דוגמאות שיש </w:t>
      </w:r>
      <w:bookmarkStart w:id="4933" w:name="_ETM_Q1_8656198"/>
      <w:bookmarkEnd w:id="4933"/>
      <w:r>
        <w:rPr>
          <w:rFonts w:hint="cs"/>
          <w:rtl/>
          <w:lang w:eastAsia="he-IL"/>
        </w:rPr>
        <w:t xml:space="preserve">נקודת מבט שונה של הוועדה שלכם והוועדה שלהם. </w:t>
      </w:r>
    </w:p>
    <w:p w14:paraId="612E51FC" w14:textId="77777777" w:rsidR="0074078E" w:rsidRDefault="0074078E" w:rsidP="0074078E">
      <w:pPr>
        <w:rPr>
          <w:rtl/>
          <w:lang w:eastAsia="he-IL"/>
        </w:rPr>
      </w:pPr>
      <w:bookmarkStart w:id="4934" w:name="_ETM_Q1_8663157"/>
      <w:bookmarkStart w:id="4935" w:name="_ETM_Q1_8663191"/>
      <w:bookmarkStart w:id="4936" w:name="_ETM_Q1_8664766"/>
      <w:bookmarkEnd w:id="4934"/>
      <w:bookmarkEnd w:id="4935"/>
      <w:bookmarkEnd w:id="4936"/>
    </w:p>
    <w:p w14:paraId="70BD5528" w14:textId="2E9A2731" w:rsidR="0074078E" w:rsidRDefault="0074078E" w:rsidP="0074078E">
      <w:pPr>
        <w:pStyle w:val="af9"/>
        <w:keepNext/>
        <w:rPr>
          <w:rtl/>
          <w:lang w:eastAsia="he-IL"/>
        </w:rPr>
      </w:pPr>
      <w:bookmarkStart w:id="4937" w:name="ET_guest_דני_גרינוולד_577"/>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937"/>
    </w:p>
    <w:p w14:paraId="3C2F489F" w14:textId="77777777" w:rsidR="0074078E" w:rsidRDefault="0074078E" w:rsidP="0074078E">
      <w:pPr>
        <w:pStyle w:val="KeepWithNext"/>
        <w:rPr>
          <w:rtl/>
          <w:lang w:eastAsia="he-IL"/>
        </w:rPr>
      </w:pPr>
    </w:p>
    <w:p w14:paraId="48A61B0D" w14:textId="481047AD" w:rsidR="0074078E" w:rsidRDefault="0074078E" w:rsidP="0074078E">
      <w:pPr>
        <w:rPr>
          <w:rtl/>
          <w:lang w:eastAsia="he-IL"/>
        </w:rPr>
      </w:pPr>
      <w:bookmarkStart w:id="4938" w:name="_ETM_Q1_8664977"/>
      <w:bookmarkStart w:id="4939" w:name="_ETM_Q1_8665003"/>
      <w:bookmarkEnd w:id="4938"/>
      <w:bookmarkEnd w:id="4939"/>
      <w:r>
        <w:rPr>
          <w:rFonts w:hint="cs"/>
          <w:rtl/>
          <w:lang w:eastAsia="he-IL"/>
        </w:rPr>
        <w:t xml:space="preserve">הדוגמה הראשונה </w:t>
      </w:r>
      <w:bookmarkStart w:id="4940" w:name="_ETM_Q1_8662794"/>
      <w:bookmarkEnd w:id="4940"/>
      <w:r>
        <w:rPr>
          <w:rFonts w:hint="cs"/>
          <w:rtl/>
          <w:lang w:eastAsia="he-IL"/>
        </w:rPr>
        <w:t xml:space="preserve">הייתה בנושא הסרבול שצריך אישור משני גורמים. </w:t>
      </w:r>
    </w:p>
    <w:p w14:paraId="49C87CAC" w14:textId="77777777" w:rsidR="0074078E" w:rsidRDefault="0074078E" w:rsidP="0074078E">
      <w:pPr>
        <w:rPr>
          <w:rtl/>
          <w:lang w:eastAsia="he-IL"/>
        </w:rPr>
      </w:pPr>
      <w:bookmarkStart w:id="4941" w:name="_ETM_Q1_8665673"/>
      <w:bookmarkStart w:id="4942" w:name="_ETM_Q1_8665707"/>
      <w:bookmarkStart w:id="4943" w:name="_ETM_Q1_8664293"/>
      <w:bookmarkEnd w:id="4941"/>
      <w:bookmarkEnd w:id="4942"/>
      <w:bookmarkEnd w:id="4943"/>
    </w:p>
    <w:p w14:paraId="28866CF5" w14:textId="5D16875D" w:rsidR="0074078E" w:rsidRDefault="0074078E" w:rsidP="0074078E">
      <w:pPr>
        <w:pStyle w:val="a4"/>
        <w:keepNext/>
        <w:rPr>
          <w:rtl/>
        </w:rPr>
      </w:pPr>
      <w:bookmarkStart w:id="4944" w:name="ET_speaker_תומר_רוזנר_578"/>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944"/>
    </w:p>
    <w:p w14:paraId="11B499FA" w14:textId="77777777" w:rsidR="0074078E" w:rsidRDefault="0074078E" w:rsidP="0074078E">
      <w:pPr>
        <w:pStyle w:val="KeepWithNext"/>
        <w:rPr>
          <w:rtl/>
          <w:lang w:eastAsia="he-IL"/>
        </w:rPr>
      </w:pPr>
    </w:p>
    <w:p w14:paraId="52FDC4E2" w14:textId="339A8181" w:rsidR="0074078E" w:rsidRDefault="0074078E" w:rsidP="0074078E">
      <w:pPr>
        <w:rPr>
          <w:rtl/>
          <w:lang w:eastAsia="he-IL"/>
        </w:rPr>
      </w:pPr>
      <w:bookmarkStart w:id="4945" w:name="_ETM_Q1_8664526"/>
      <w:bookmarkStart w:id="4946" w:name="_ETM_Q1_8664548"/>
      <w:bookmarkEnd w:id="4945"/>
      <w:bookmarkEnd w:id="4946"/>
      <w:r>
        <w:rPr>
          <w:rFonts w:hint="cs"/>
          <w:rtl/>
          <w:lang w:eastAsia="he-IL"/>
        </w:rPr>
        <w:t>זו לא דוגמה, זו טענה עקרונית</w:t>
      </w:r>
      <w:bookmarkStart w:id="4947" w:name="_ETM_Q1_8666621"/>
      <w:bookmarkStart w:id="4948" w:name="_ETM_Q1_8667402"/>
      <w:bookmarkEnd w:id="4947"/>
      <w:bookmarkEnd w:id="4948"/>
      <w:r>
        <w:rPr>
          <w:rFonts w:hint="cs"/>
          <w:rtl/>
          <w:lang w:eastAsia="he-IL"/>
        </w:rPr>
        <w:t>.</w:t>
      </w:r>
      <w:bookmarkStart w:id="4949" w:name="_ETM_Q1_8669252"/>
      <w:bookmarkEnd w:id="4949"/>
    </w:p>
    <w:p w14:paraId="34FAFFC8" w14:textId="77777777" w:rsidR="0074078E" w:rsidRDefault="0074078E" w:rsidP="0074078E">
      <w:pPr>
        <w:rPr>
          <w:rtl/>
          <w:lang w:eastAsia="he-IL"/>
        </w:rPr>
      </w:pPr>
      <w:bookmarkStart w:id="4950" w:name="_ETM_Q1_8669289"/>
      <w:bookmarkStart w:id="4951" w:name="_ETM_Q1_8670356"/>
      <w:bookmarkEnd w:id="4950"/>
      <w:bookmarkEnd w:id="4951"/>
    </w:p>
    <w:p w14:paraId="7C82E291" w14:textId="091472EF" w:rsidR="0074078E" w:rsidRDefault="0074078E" w:rsidP="0074078E">
      <w:pPr>
        <w:pStyle w:val="af9"/>
        <w:keepNext/>
        <w:rPr>
          <w:rtl/>
          <w:lang w:eastAsia="he-IL"/>
        </w:rPr>
      </w:pPr>
      <w:bookmarkStart w:id="4952" w:name="ET_guest_דני_גרינוולד_579"/>
      <w:r w:rsidRPr="0074078E">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4078E">
        <w:rPr>
          <w:rStyle w:val="TagStyle"/>
          <w:rtl/>
        </w:rPr>
        <w:t xml:space="preserve"> &lt;&lt; אורח &gt;&gt;</w:t>
      </w:r>
      <w:r w:rsidR="002C28EA">
        <w:rPr>
          <w:rtl/>
          <w:lang w:eastAsia="he-IL"/>
        </w:rPr>
        <w:t xml:space="preserve"> </w:t>
      </w:r>
      <w:bookmarkEnd w:id="4952"/>
    </w:p>
    <w:p w14:paraId="6DB4D97B" w14:textId="77777777" w:rsidR="0074078E" w:rsidRDefault="0074078E" w:rsidP="0074078E">
      <w:pPr>
        <w:pStyle w:val="KeepWithNext"/>
        <w:rPr>
          <w:rtl/>
          <w:lang w:eastAsia="he-IL"/>
        </w:rPr>
      </w:pPr>
    </w:p>
    <w:p w14:paraId="291F26E5" w14:textId="2EA19F8A" w:rsidR="0074078E" w:rsidRDefault="0074078E" w:rsidP="0074078E">
      <w:pPr>
        <w:rPr>
          <w:rtl/>
          <w:lang w:eastAsia="he-IL"/>
        </w:rPr>
      </w:pPr>
      <w:bookmarkStart w:id="4953" w:name="_ETM_Q1_8670593"/>
      <w:bookmarkStart w:id="4954" w:name="_ETM_Q1_8670617"/>
      <w:bookmarkEnd w:id="4953"/>
      <w:bookmarkEnd w:id="4954"/>
      <w:r>
        <w:rPr>
          <w:rFonts w:hint="cs"/>
          <w:rtl/>
          <w:lang w:eastAsia="he-IL"/>
        </w:rPr>
        <w:t xml:space="preserve">אני אתן את נקודת המבט השונה </w:t>
      </w:r>
      <w:bookmarkStart w:id="4955" w:name="_ETM_Q1_8673700"/>
      <w:bookmarkEnd w:id="4955"/>
      <w:r>
        <w:rPr>
          <w:rFonts w:hint="cs"/>
          <w:rtl/>
          <w:lang w:eastAsia="he-IL"/>
        </w:rPr>
        <w:t xml:space="preserve">ואני אתן אותה על נחל לכיש שעובר בתחומי אשדוד וזורם </w:t>
      </w:r>
      <w:bookmarkStart w:id="4956" w:name="_ETM_Q1_8680155"/>
      <w:bookmarkEnd w:id="4956"/>
      <w:r>
        <w:rPr>
          <w:rFonts w:hint="cs"/>
          <w:rtl/>
          <w:lang w:eastAsia="he-IL"/>
        </w:rPr>
        <w:t xml:space="preserve">לים באשדוד. במעלה נחל לכיש יש היום עודפי </w:t>
      </w:r>
      <w:proofErr w:type="spellStart"/>
      <w:r>
        <w:rPr>
          <w:rFonts w:hint="cs"/>
          <w:rtl/>
          <w:lang w:eastAsia="he-IL"/>
        </w:rPr>
        <w:t>קולחין</w:t>
      </w:r>
      <w:proofErr w:type="spellEnd"/>
      <w:r>
        <w:rPr>
          <w:rFonts w:hint="cs"/>
          <w:rtl/>
          <w:lang w:eastAsia="he-IL"/>
        </w:rPr>
        <w:t xml:space="preserve"> </w:t>
      </w:r>
      <w:bookmarkStart w:id="4957" w:name="_ETM_Q1_8683549"/>
      <w:bookmarkEnd w:id="4957"/>
      <w:r>
        <w:rPr>
          <w:rFonts w:hint="cs"/>
          <w:rtl/>
          <w:lang w:eastAsia="he-IL"/>
        </w:rPr>
        <w:t xml:space="preserve">באיכות לא טובה להזרמה לנחל, </w:t>
      </w:r>
      <w:proofErr w:type="spellStart"/>
      <w:r>
        <w:rPr>
          <w:rFonts w:hint="cs"/>
          <w:rtl/>
          <w:lang w:eastAsia="he-IL"/>
        </w:rPr>
        <w:t>קולחין</w:t>
      </w:r>
      <w:proofErr w:type="spellEnd"/>
      <w:r>
        <w:rPr>
          <w:rFonts w:hint="cs"/>
          <w:rtl/>
          <w:lang w:eastAsia="he-IL"/>
        </w:rPr>
        <w:t xml:space="preserve"> שמזיקים לנחל. הם גם </w:t>
      </w:r>
      <w:bookmarkStart w:id="4958" w:name="_ETM_Q1_8688318"/>
      <w:bookmarkEnd w:id="4958"/>
      <w:r>
        <w:rPr>
          <w:rFonts w:hint="cs"/>
          <w:rtl/>
          <w:lang w:eastAsia="he-IL"/>
        </w:rPr>
        <w:t xml:space="preserve">מזיקים לים והם מזיקים לנחל. המפגע הזה קיים, </w:t>
      </w:r>
      <w:bookmarkStart w:id="4959" w:name="_ETM_Q1_8691499"/>
      <w:bookmarkEnd w:id="4959"/>
      <w:r>
        <w:rPr>
          <w:rFonts w:hint="cs"/>
          <w:rtl/>
          <w:lang w:eastAsia="he-IL"/>
        </w:rPr>
        <w:t xml:space="preserve">אנחנו יכולים להתעלם ממנו ואנחנו יכולים לנהל אותו. </w:t>
      </w:r>
      <w:bookmarkStart w:id="4960" w:name="_ETM_Q1_8697755"/>
      <w:bookmarkEnd w:id="4960"/>
      <w:r>
        <w:rPr>
          <w:rFonts w:hint="cs"/>
          <w:rtl/>
          <w:lang w:eastAsia="he-IL"/>
        </w:rPr>
        <w:t xml:space="preserve">אם אנחנו מתעלמים ממנו - - - </w:t>
      </w:r>
    </w:p>
    <w:p w14:paraId="39A8E68B" w14:textId="77777777" w:rsidR="0074078E" w:rsidRDefault="0074078E" w:rsidP="0074078E">
      <w:pPr>
        <w:rPr>
          <w:rtl/>
          <w:lang w:eastAsia="he-IL"/>
        </w:rPr>
      </w:pPr>
      <w:bookmarkStart w:id="4961" w:name="_ETM_Q1_8696929"/>
      <w:bookmarkStart w:id="4962" w:name="_ETM_Q1_8696965"/>
      <w:bookmarkEnd w:id="4961"/>
      <w:bookmarkEnd w:id="4962"/>
    </w:p>
    <w:p w14:paraId="08D0B2B1" w14:textId="79A6BEDB" w:rsidR="0074078E" w:rsidRDefault="0074078E" w:rsidP="0074078E">
      <w:pPr>
        <w:pStyle w:val="a4"/>
        <w:keepNext/>
        <w:rPr>
          <w:rtl/>
        </w:rPr>
      </w:pPr>
      <w:bookmarkStart w:id="4963" w:name="ET_speaker_תומר_רוזנר_580"/>
      <w:r w:rsidRPr="0074078E">
        <w:rPr>
          <w:rStyle w:val="TagStyle"/>
          <w:rtl/>
        </w:rPr>
        <w:t xml:space="preserve"> &lt;&lt; דובר &gt;&gt; </w:t>
      </w:r>
      <w:r>
        <w:rPr>
          <w:rtl/>
        </w:rPr>
        <w:t xml:space="preserve">תומר </w:t>
      </w:r>
      <w:proofErr w:type="spellStart"/>
      <w:r>
        <w:rPr>
          <w:rtl/>
        </w:rPr>
        <w:t>רוזנר</w:t>
      </w:r>
      <w:proofErr w:type="spellEnd"/>
      <w:r>
        <w:rPr>
          <w:rtl/>
        </w:rPr>
        <w:t>:</w:t>
      </w:r>
      <w:r w:rsidRPr="0074078E">
        <w:rPr>
          <w:rStyle w:val="TagStyle"/>
          <w:rtl/>
        </w:rPr>
        <w:t xml:space="preserve"> &lt;&lt; דובר &gt;&gt;</w:t>
      </w:r>
      <w:r w:rsidR="002C28EA">
        <w:rPr>
          <w:rtl/>
        </w:rPr>
        <w:t xml:space="preserve"> </w:t>
      </w:r>
      <w:bookmarkEnd w:id="4963"/>
    </w:p>
    <w:p w14:paraId="37D20608" w14:textId="77777777" w:rsidR="0074078E" w:rsidRDefault="0074078E" w:rsidP="0074078E">
      <w:pPr>
        <w:pStyle w:val="KeepWithNext"/>
        <w:rPr>
          <w:rtl/>
          <w:lang w:eastAsia="he-IL"/>
        </w:rPr>
      </w:pPr>
    </w:p>
    <w:p w14:paraId="6171C248" w14:textId="0047A92A" w:rsidR="0074078E" w:rsidRDefault="0074078E" w:rsidP="0074078E">
      <w:pPr>
        <w:rPr>
          <w:rtl/>
          <w:lang w:eastAsia="he-IL"/>
        </w:rPr>
      </w:pPr>
      <w:bookmarkStart w:id="4964" w:name="_ETM_Q1_8698611"/>
      <w:bookmarkStart w:id="4965" w:name="_ETM_Q1_8698639"/>
      <w:bookmarkEnd w:id="4964"/>
      <w:bookmarkEnd w:id="4965"/>
      <w:r>
        <w:rPr>
          <w:rFonts w:hint="cs"/>
          <w:rtl/>
          <w:lang w:eastAsia="he-IL"/>
        </w:rPr>
        <w:t xml:space="preserve">אפשר גם לטפל בו במסגרת </w:t>
      </w:r>
      <w:r w:rsidR="00280DBD">
        <w:rPr>
          <w:rFonts w:hint="cs"/>
          <w:rtl/>
          <w:lang w:eastAsia="he-IL"/>
        </w:rPr>
        <w:t xml:space="preserve">רשות המים. </w:t>
      </w:r>
    </w:p>
    <w:p w14:paraId="7F867F8B" w14:textId="77777777" w:rsidR="00280DBD" w:rsidRDefault="00280DBD" w:rsidP="0074078E">
      <w:pPr>
        <w:rPr>
          <w:rtl/>
          <w:lang w:eastAsia="he-IL"/>
        </w:rPr>
      </w:pPr>
      <w:bookmarkStart w:id="4966" w:name="_ETM_Q1_8697945"/>
      <w:bookmarkStart w:id="4967" w:name="_ETM_Q1_8697989"/>
      <w:bookmarkStart w:id="4968" w:name="_ETM_Q1_8698970"/>
      <w:bookmarkEnd w:id="4966"/>
      <w:bookmarkEnd w:id="4967"/>
      <w:bookmarkEnd w:id="4968"/>
    </w:p>
    <w:p w14:paraId="269FFE4C" w14:textId="778DFEBA" w:rsidR="00280DBD" w:rsidRDefault="00280DBD" w:rsidP="00280DBD">
      <w:pPr>
        <w:pStyle w:val="af9"/>
        <w:keepNext/>
        <w:rPr>
          <w:rtl/>
          <w:lang w:eastAsia="he-IL"/>
        </w:rPr>
      </w:pPr>
      <w:bookmarkStart w:id="4969" w:name="ET_guest_דני_גרינוולד_581"/>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4969"/>
    </w:p>
    <w:p w14:paraId="2A248B48" w14:textId="77777777" w:rsidR="00280DBD" w:rsidRDefault="00280DBD" w:rsidP="00280DBD">
      <w:pPr>
        <w:pStyle w:val="KeepWithNext"/>
        <w:rPr>
          <w:rtl/>
          <w:lang w:eastAsia="he-IL"/>
        </w:rPr>
      </w:pPr>
    </w:p>
    <w:p w14:paraId="6D05FC1A" w14:textId="2D6FD887" w:rsidR="00280DBD" w:rsidRDefault="00280DBD" w:rsidP="00280DBD">
      <w:pPr>
        <w:rPr>
          <w:rtl/>
          <w:lang w:eastAsia="he-IL"/>
        </w:rPr>
      </w:pPr>
      <w:bookmarkStart w:id="4970" w:name="_ETM_Q1_8699236"/>
      <w:bookmarkStart w:id="4971" w:name="_ETM_Q1_8699259"/>
      <w:bookmarkEnd w:id="4970"/>
      <w:bookmarkEnd w:id="4971"/>
      <w:r>
        <w:rPr>
          <w:rFonts w:hint="cs"/>
          <w:rtl/>
          <w:lang w:eastAsia="he-IL"/>
        </w:rPr>
        <w:t xml:space="preserve">מטפלים בו, אבל הטיפול הזה לוקח </w:t>
      </w:r>
      <w:bookmarkStart w:id="4972" w:name="_ETM_Q1_8703850"/>
      <w:bookmarkEnd w:id="4972"/>
      <w:r>
        <w:rPr>
          <w:rFonts w:hint="cs"/>
          <w:rtl/>
          <w:lang w:eastAsia="he-IL"/>
        </w:rPr>
        <w:t xml:space="preserve">זמן. אני גם אגיד פה שהוא לוקח יותר מדי זמן </w:t>
      </w:r>
      <w:bookmarkStart w:id="4973" w:name="_ETM_Q1_8707291"/>
      <w:bookmarkEnd w:id="4973"/>
      <w:r>
        <w:rPr>
          <w:rFonts w:hint="cs"/>
          <w:rtl/>
          <w:lang w:eastAsia="he-IL"/>
        </w:rPr>
        <w:t xml:space="preserve">והוא היה צריך להיות גמור, אבל עובדתית בחורף האחרון </w:t>
      </w:r>
      <w:bookmarkStart w:id="4974" w:name="_ETM_Q1_8711911"/>
      <w:bookmarkEnd w:id="4974"/>
      <w:r>
        <w:rPr>
          <w:rFonts w:hint="cs"/>
          <w:rtl/>
          <w:lang w:eastAsia="he-IL"/>
        </w:rPr>
        <w:t xml:space="preserve">יש עודפי </w:t>
      </w:r>
      <w:proofErr w:type="spellStart"/>
      <w:r>
        <w:rPr>
          <w:rFonts w:hint="cs"/>
          <w:rtl/>
          <w:lang w:eastAsia="he-IL"/>
        </w:rPr>
        <w:t>קולחין</w:t>
      </w:r>
      <w:proofErr w:type="spellEnd"/>
      <w:r>
        <w:rPr>
          <w:rFonts w:hint="cs"/>
          <w:rtl/>
          <w:lang w:eastAsia="he-IL"/>
        </w:rPr>
        <w:t>. עכשיו השאלה, איך יזרמו</w:t>
      </w:r>
      <w:bookmarkStart w:id="4975" w:name="_ETM_Q1_8712194"/>
      <w:bookmarkEnd w:id="4975"/>
      <w:r>
        <w:rPr>
          <w:rFonts w:hint="cs"/>
          <w:rtl/>
          <w:lang w:eastAsia="he-IL"/>
        </w:rPr>
        <w:t xml:space="preserve"> עודפי </w:t>
      </w:r>
      <w:proofErr w:type="spellStart"/>
      <w:r>
        <w:rPr>
          <w:rFonts w:hint="cs"/>
          <w:rtl/>
          <w:lang w:eastAsia="he-IL"/>
        </w:rPr>
        <w:t>הקולחין</w:t>
      </w:r>
      <w:proofErr w:type="spellEnd"/>
      <w:r>
        <w:rPr>
          <w:rFonts w:hint="cs"/>
          <w:rtl/>
          <w:lang w:eastAsia="he-IL"/>
        </w:rPr>
        <w:t xml:space="preserve"> האלה. בגלל המבנה של הנחל שהוא רוב השנה </w:t>
      </w:r>
      <w:bookmarkStart w:id="4976" w:name="_ETM_Q1_8719179"/>
      <w:bookmarkEnd w:id="4976"/>
      <w:r>
        <w:rPr>
          <w:rFonts w:hint="cs"/>
          <w:rtl/>
          <w:lang w:eastAsia="he-IL"/>
        </w:rPr>
        <w:t xml:space="preserve">חסום והוא לא מגיע לים, יש אפשרות להגן על הים </w:t>
      </w:r>
      <w:bookmarkStart w:id="4977" w:name="_ETM_Q1_8724482"/>
      <w:bookmarkEnd w:id="4977"/>
      <w:r>
        <w:rPr>
          <w:rFonts w:hint="cs"/>
          <w:rtl/>
          <w:lang w:eastAsia="he-IL"/>
        </w:rPr>
        <w:t xml:space="preserve">בצורה מלאה ולטפטף את עודפי </w:t>
      </w:r>
      <w:proofErr w:type="spellStart"/>
      <w:r>
        <w:rPr>
          <w:rFonts w:hint="cs"/>
          <w:rtl/>
          <w:lang w:eastAsia="he-IL"/>
        </w:rPr>
        <w:t>הקולחין</w:t>
      </w:r>
      <w:proofErr w:type="spellEnd"/>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w:t>
      </w:r>
      <w:proofErr w:type="spellStart"/>
      <w:r>
        <w:rPr>
          <w:rFonts w:hint="cs"/>
          <w:rtl/>
          <w:lang w:eastAsia="he-IL"/>
        </w:rPr>
        <w:t>לאט</w:t>
      </w:r>
      <w:bookmarkStart w:id="4978" w:name="_ETM_Q1_8727483"/>
      <w:bookmarkEnd w:id="4978"/>
      <w:proofErr w:type="spellEnd"/>
      <w:r>
        <w:rPr>
          <w:rFonts w:hint="cs"/>
          <w:rtl/>
          <w:lang w:eastAsia="he-IL"/>
        </w:rPr>
        <w:t xml:space="preserve">, הם כולם יצטברו בנחל והם ישמידו את הנחל, את </w:t>
      </w:r>
      <w:bookmarkStart w:id="4979" w:name="_ETM_Q1_8732055"/>
      <w:bookmarkEnd w:id="4979"/>
      <w:r>
        <w:rPr>
          <w:rFonts w:hint="cs"/>
          <w:rtl/>
          <w:lang w:eastAsia="he-IL"/>
        </w:rPr>
        <w:t xml:space="preserve">האקולוגיה של הנחל, הם ייצרו מפגע תברואתי, הם ייצרו מפגע </w:t>
      </w:r>
      <w:bookmarkStart w:id="4980" w:name="_ETM_Q1_8736742"/>
      <w:bookmarkEnd w:id="4980"/>
      <w:r>
        <w:rPr>
          <w:rFonts w:hint="cs"/>
          <w:rtl/>
          <w:lang w:eastAsia="he-IL"/>
        </w:rPr>
        <w:t xml:space="preserve">של יתושים, אבל הגנו על הים. זאת חלופה אחת. </w:t>
      </w:r>
      <w:bookmarkStart w:id="4981" w:name="_ETM_Q1_8742621"/>
      <w:bookmarkStart w:id="4982" w:name="_ETM_Q1_8743078"/>
      <w:bookmarkEnd w:id="4981"/>
      <w:bookmarkEnd w:id="4982"/>
    </w:p>
    <w:p w14:paraId="06FE91C4" w14:textId="77777777" w:rsidR="00280DBD" w:rsidRDefault="00280DBD" w:rsidP="00280DBD">
      <w:pPr>
        <w:rPr>
          <w:rtl/>
          <w:lang w:eastAsia="he-IL"/>
        </w:rPr>
      </w:pPr>
      <w:bookmarkStart w:id="4983" w:name="_ETM_Q1_8743136"/>
      <w:bookmarkEnd w:id="4983"/>
    </w:p>
    <w:p w14:paraId="5838CEAA" w14:textId="24717D85" w:rsidR="00280DBD" w:rsidRDefault="00280DBD" w:rsidP="00280DBD">
      <w:pPr>
        <w:pStyle w:val="a4"/>
        <w:keepNext/>
        <w:rPr>
          <w:rtl/>
        </w:rPr>
      </w:pPr>
      <w:bookmarkStart w:id="4984" w:name="ET_speaker_6359_582"/>
      <w:r w:rsidRPr="00280DBD">
        <w:rPr>
          <w:rStyle w:val="TagStyle"/>
          <w:rtl/>
        </w:rPr>
        <w:t xml:space="preserve"> &lt;&lt; דובר &gt;&gt; </w:t>
      </w:r>
      <w:r>
        <w:rPr>
          <w:rtl/>
        </w:rPr>
        <w:t>מטי צרפתי הרכבי (יש עתיד):</w:t>
      </w:r>
      <w:r w:rsidRPr="00280DBD">
        <w:rPr>
          <w:rStyle w:val="TagStyle"/>
          <w:rtl/>
        </w:rPr>
        <w:t xml:space="preserve"> &lt;&lt; דובר &gt;&gt;</w:t>
      </w:r>
      <w:r w:rsidR="002C28EA">
        <w:rPr>
          <w:rtl/>
        </w:rPr>
        <w:t xml:space="preserve"> </w:t>
      </w:r>
      <w:bookmarkEnd w:id="4984"/>
    </w:p>
    <w:p w14:paraId="5BD17E80" w14:textId="77777777" w:rsidR="00280DBD" w:rsidRDefault="00280DBD" w:rsidP="00280DBD">
      <w:pPr>
        <w:pStyle w:val="KeepWithNext"/>
        <w:rPr>
          <w:rtl/>
          <w:lang w:eastAsia="he-IL"/>
        </w:rPr>
      </w:pPr>
    </w:p>
    <w:p w14:paraId="7159119C" w14:textId="015E83D6" w:rsidR="00280DBD" w:rsidRDefault="00280DBD" w:rsidP="00280DBD">
      <w:pPr>
        <w:rPr>
          <w:rtl/>
          <w:lang w:eastAsia="he-IL"/>
        </w:rPr>
      </w:pPr>
      <w:r>
        <w:rPr>
          <w:rFonts w:hint="cs"/>
          <w:rtl/>
          <w:lang w:eastAsia="he-IL"/>
        </w:rPr>
        <w:t>ל</w:t>
      </w:r>
      <w:bookmarkStart w:id="4985" w:name="_ETM_Q1_8743213"/>
      <w:bookmarkStart w:id="4986" w:name="_ETM_Q1_8743266"/>
      <w:bookmarkEnd w:id="4985"/>
      <w:bookmarkEnd w:id="4986"/>
      <w:r>
        <w:rPr>
          <w:rFonts w:hint="cs"/>
          <w:rtl/>
          <w:lang w:eastAsia="he-IL"/>
        </w:rPr>
        <w:t xml:space="preserve">מה </w:t>
      </w:r>
      <w:proofErr w:type="spellStart"/>
      <w:r>
        <w:rPr>
          <w:rFonts w:hint="cs"/>
          <w:rtl/>
          <w:lang w:eastAsia="he-IL"/>
        </w:rPr>
        <w:t>הקולחין</w:t>
      </w:r>
      <w:proofErr w:type="spellEnd"/>
      <w:r>
        <w:rPr>
          <w:rFonts w:hint="cs"/>
          <w:rtl/>
          <w:lang w:eastAsia="he-IL"/>
        </w:rPr>
        <w:t xml:space="preserve"> באיכות לא טובה? </w:t>
      </w:r>
    </w:p>
    <w:p w14:paraId="515D2A4F" w14:textId="77777777" w:rsidR="00280DBD" w:rsidRDefault="00280DBD" w:rsidP="00280DBD">
      <w:pPr>
        <w:rPr>
          <w:rtl/>
          <w:lang w:eastAsia="he-IL"/>
        </w:rPr>
      </w:pPr>
      <w:bookmarkStart w:id="4987" w:name="_ETM_Q1_8743407"/>
      <w:bookmarkStart w:id="4988" w:name="_ETM_Q1_8743458"/>
      <w:bookmarkEnd w:id="4987"/>
      <w:bookmarkEnd w:id="4988"/>
    </w:p>
    <w:p w14:paraId="1F21D5A2" w14:textId="2D47F1D4" w:rsidR="00280DBD" w:rsidRDefault="00280DBD" w:rsidP="00280DBD">
      <w:pPr>
        <w:pStyle w:val="af9"/>
        <w:keepNext/>
        <w:rPr>
          <w:rtl/>
          <w:lang w:eastAsia="he-IL"/>
        </w:rPr>
      </w:pPr>
      <w:bookmarkStart w:id="4989" w:name="ET_guest_דני_גרינוולד_583"/>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4989"/>
    </w:p>
    <w:p w14:paraId="0C6A0CBA" w14:textId="77777777" w:rsidR="00280DBD" w:rsidRDefault="00280DBD" w:rsidP="00280DBD">
      <w:pPr>
        <w:pStyle w:val="KeepWithNext"/>
        <w:rPr>
          <w:rtl/>
          <w:lang w:eastAsia="he-IL"/>
        </w:rPr>
      </w:pPr>
    </w:p>
    <w:p w14:paraId="18E08EB4" w14:textId="1143735F" w:rsidR="00280DBD" w:rsidRDefault="00280DBD" w:rsidP="00280DBD">
      <w:pPr>
        <w:rPr>
          <w:rtl/>
          <w:lang w:eastAsia="he-IL"/>
        </w:rPr>
      </w:pPr>
      <w:r>
        <w:rPr>
          <w:rFonts w:hint="cs"/>
          <w:rtl/>
          <w:lang w:eastAsia="he-IL"/>
        </w:rPr>
        <w:t>כ</w:t>
      </w:r>
      <w:bookmarkStart w:id="4990" w:name="_ETM_Q1_8745990"/>
      <w:bookmarkStart w:id="4991" w:name="_ETM_Q1_8746026"/>
      <w:bookmarkEnd w:id="4990"/>
      <w:bookmarkEnd w:id="4991"/>
      <w:r>
        <w:rPr>
          <w:rFonts w:hint="cs"/>
          <w:rtl/>
          <w:lang w:eastAsia="he-IL"/>
        </w:rPr>
        <w:t xml:space="preserve">י </w:t>
      </w:r>
      <w:proofErr w:type="spellStart"/>
      <w:r>
        <w:rPr>
          <w:rFonts w:hint="cs"/>
          <w:rtl/>
          <w:lang w:eastAsia="he-IL"/>
        </w:rPr>
        <w:t>המט"ש</w:t>
      </w:r>
      <w:proofErr w:type="spellEnd"/>
      <w:r>
        <w:rPr>
          <w:rFonts w:hint="cs"/>
          <w:rtl/>
          <w:lang w:eastAsia="he-IL"/>
        </w:rPr>
        <w:t xml:space="preserve"> שאמור לקלוט אותם </w:t>
      </w:r>
      <w:bookmarkStart w:id="4992" w:name="_ETM_Q1_8746365"/>
      <w:bookmarkEnd w:id="4992"/>
      <w:r>
        <w:rPr>
          <w:rFonts w:hint="cs"/>
          <w:rtl/>
          <w:lang w:eastAsia="he-IL"/>
        </w:rPr>
        <w:t>לטיהור שלישוני נמצא בבנייה, כי הסתבכו עם שווי קרקע.</w:t>
      </w:r>
      <w:bookmarkStart w:id="4993" w:name="_ETM_Q1_8755657"/>
      <w:bookmarkEnd w:id="4993"/>
    </w:p>
    <w:p w14:paraId="02CD240E" w14:textId="77777777" w:rsidR="00280DBD" w:rsidRDefault="00280DBD" w:rsidP="00280DBD">
      <w:pPr>
        <w:rPr>
          <w:rtl/>
          <w:lang w:eastAsia="he-IL"/>
        </w:rPr>
      </w:pPr>
      <w:bookmarkStart w:id="4994" w:name="_ETM_Q1_8755713"/>
      <w:bookmarkStart w:id="4995" w:name="_ETM_Q1_8753222"/>
      <w:bookmarkEnd w:id="4994"/>
      <w:bookmarkEnd w:id="4995"/>
    </w:p>
    <w:p w14:paraId="228FBB96" w14:textId="7F0C69DA" w:rsidR="00280DBD" w:rsidRDefault="00280DBD" w:rsidP="00280DBD">
      <w:pPr>
        <w:pStyle w:val="a4"/>
        <w:keepNext/>
        <w:rPr>
          <w:rtl/>
        </w:rPr>
      </w:pPr>
      <w:bookmarkStart w:id="4996" w:name="ET_speaker_6359_584"/>
      <w:r w:rsidRPr="00280DBD">
        <w:rPr>
          <w:rStyle w:val="TagStyle"/>
          <w:rtl/>
        </w:rPr>
        <w:t xml:space="preserve"> &lt;&lt; דובר &gt;&gt; </w:t>
      </w:r>
      <w:r>
        <w:rPr>
          <w:rtl/>
        </w:rPr>
        <w:t>מטי צרפתי הרכבי (יש עתיד):</w:t>
      </w:r>
      <w:r w:rsidRPr="00280DBD">
        <w:rPr>
          <w:rStyle w:val="TagStyle"/>
          <w:rtl/>
        </w:rPr>
        <w:t xml:space="preserve"> &lt;&lt; דובר &gt;&gt;</w:t>
      </w:r>
      <w:r w:rsidR="002C28EA">
        <w:rPr>
          <w:rtl/>
        </w:rPr>
        <w:t xml:space="preserve"> </w:t>
      </w:r>
      <w:bookmarkEnd w:id="4996"/>
    </w:p>
    <w:p w14:paraId="18239EAE" w14:textId="77777777" w:rsidR="00280DBD" w:rsidRDefault="00280DBD" w:rsidP="00280DBD">
      <w:pPr>
        <w:pStyle w:val="KeepWithNext"/>
        <w:rPr>
          <w:rtl/>
          <w:lang w:eastAsia="he-IL"/>
        </w:rPr>
      </w:pPr>
    </w:p>
    <w:p w14:paraId="4E49356A" w14:textId="1C075611" w:rsidR="00280DBD" w:rsidRDefault="00280DBD" w:rsidP="00280DBD">
      <w:pPr>
        <w:rPr>
          <w:rtl/>
          <w:lang w:eastAsia="he-IL"/>
        </w:rPr>
      </w:pPr>
      <w:bookmarkStart w:id="4997" w:name="_ETM_Q1_8753675"/>
      <w:bookmarkStart w:id="4998" w:name="_ETM_Q1_8753718"/>
      <w:bookmarkEnd w:id="4997"/>
      <w:bookmarkEnd w:id="4998"/>
      <w:r>
        <w:rPr>
          <w:rFonts w:hint="cs"/>
          <w:rtl/>
          <w:lang w:eastAsia="he-IL"/>
        </w:rPr>
        <w:t xml:space="preserve">זה פשוט </w:t>
      </w:r>
      <w:bookmarkStart w:id="4999" w:name="_ETM_Q1_8754592"/>
      <w:bookmarkEnd w:id="4999"/>
      <w:r>
        <w:rPr>
          <w:rFonts w:hint="cs"/>
          <w:rtl/>
          <w:lang w:eastAsia="he-IL"/>
        </w:rPr>
        <w:t xml:space="preserve">לא להאמין. </w:t>
      </w:r>
    </w:p>
    <w:p w14:paraId="1E8D3180" w14:textId="77777777" w:rsidR="00280DBD" w:rsidRDefault="00280DBD" w:rsidP="00280DBD">
      <w:pPr>
        <w:rPr>
          <w:rtl/>
          <w:lang w:eastAsia="he-IL"/>
        </w:rPr>
      </w:pPr>
      <w:bookmarkStart w:id="5000" w:name="_ETM_Q1_8753410"/>
      <w:bookmarkStart w:id="5001" w:name="_ETM_Q1_8753464"/>
      <w:bookmarkEnd w:id="5000"/>
      <w:bookmarkEnd w:id="5001"/>
    </w:p>
    <w:p w14:paraId="7BCDAC20" w14:textId="56945BC1" w:rsidR="00280DBD" w:rsidRDefault="00280DBD" w:rsidP="00280DBD">
      <w:pPr>
        <w:pStyle w:val="af6"/>
        <w:keepNext/>
        <w:rPr>
          <w:rtl/>
        </w:rPr>
      </w:pPr>
      <w:bookmarkStart w:id="5002" w:name="ET_yor_5069_585"/>
      <w:r w:rsidRPr="00280DBD">
        <w:rPr>
          <w:rStyle w:val="TagStyle"/>
          <w:rtl/>
        </w:rPr>
        <w:t xml:space="preserve"> &lt;&lt; יור &gt;&gt; </w:t>
      </w:r>
      <w:r>
        <w:rPr>
          <w:rtl/>
        </w:rPr>
        <w:t>היו"ר יעקב אשר:</w:t>
      </w:r>
      <w:r w:rsidRPr="00280DBD">
        <w:rPr>
          <w:rStyle w:val="TagStyle"/>
          <w:rtl/>
        </w:rPr>
        <w:t xml:space="preserve"> &lt;&lt; יור &gt;&gt;</w:t>
      </w:r>
      <w:r w:rsidR="002C28EA">
        <w:rPr>
          <w:rtl/>
        </w:rPr>
        <w:t xml:space="preserve"> </w:t>
      </w:r>
      <w:bookmarkEnd w:id="5002"/>
    </w:p>
    <w:p w14:paraId="10CC9D35" w14:textId="77777777" w:rsidR="00280DBD" w:rsidRDefault="00280DBD" w:rsidP="00280DBD">
      <w:pPr>
        <w:pStyle w:val="KeepWithNext"/>
        <w:rPr>
          <w:rtl/>
          <w:lang w:eastAsia="he-IL"/>
        </w:rPr>
      </w:pPr>
    </w:p>
    <w:p w14:paraId="3A6C407D" w14:textId="6EFA11FE" w:rsidR="00280DBD" w:rsidRDefault="00280DBD" w:rsidP="00280DBD">
      <w:pPr>
        <w:rPr>
          <w:rtl/>
          <w:lang w:eastAsia="he-IL"/>
        </w:rPr>
      </w:pPr>
      <w:r>
        <w:rPr>
          <w:rFonts w:hint="cs"/>
          <w:rtl/>
          <w:lang w:eastAsia="he-IL"/>
        </w:rPr>
        <w:t>מ</w:t>
      </w:r>
      <w:bookmarkStart w:id="5003" w:name="_ETM_Q1_8754815"/>
      <w:bookmarkStart w:id="5004" w:name="_ETM_Q1_8754852"/>
      <w:bookmarkEnd w:id="5003"/>
      <w:bookmarkEnd w:id="5004"/>
      <w:r>
        <w:rPr>
          <w:rFonts w:hint="cs"/>
          <w:rtl/>
          <w:lang w:eastAsia="he-IL"/>
        </w:rPr>
        <w:t xml:space="preserve">י אחראי על </w:t>
      </w:r>
      <w:proofErr w:type="spellStart"/>
      <w:r>
        <w:rPr>
          <w:rFonts w:hint="cs"/>
          <w:rtl/>
          <w:lang w:eastAsia="he-IL"/>
        </w:rPr>
        <w:t>מט"שים</w:t>
      </w:r>
      <w:proofErr w:type="spellEnd"/>
      <w:r>
        <w:rPr>
          <w:rFonts w:hint="cs"/>
          <w:rtl/>
          <w:lang w:eastAsia="he-IL"/>
        </w:rPr>
        <w:t xml:space="preserve">? </w:t>
      </w:r>
    </w:p>
    <w:p w14:paraId="3B50DFF8" w14:textId="77777777" w:rsidR="00280DBD" w:rsidRDefault="00280DBD" w:rsidP="00280DBD">
      <w:pPr>
        <w:rPr>
          <w:rtl/>
          <w:lang w:eastAsia="he-IL"/>
        </w:rPr>
      </w:pPr>
      <w:bookmarkStart w:id="5005" w:name="_ETM_Q1_8757730"/>
      <w:bookmarkStart w:id="5006" w:name="_ETM_Q1_8757784"/>
      <w:bookmarkStart w:id="5007" w:name="_ETM_Q1_8756256"/>
      <w:bookmarkEnd w:id="5005"/>
      <w:bookmarkEnd w:id="5006"/>
      <w:bookmarkEnd w:id="5007"/>
    </w:p>
    <w:p w14:paraId="10155A54" w14:textId="133E975C" w:rsidR="00280DBD" w:rsidRDefault="00280DBD" w:rsidP="00280DBD">
      <w:pPr>
        <w:pStyle w:val="af9"/>
        <w:keepNext/>
        <w:rPr>
          <w:rtl/>
          <w:lang w:eastAsia="he-IL"/>
        </w:rPr>
      </w:pPr>
      <w:bookmarkStart w:id="5008" w:name="ET_guest_דני_גרינוולד_586"/>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08"/>
    </w:p>
    <w:p w14:paraId="2025E39A" w14:textId="77777777" w:rsidR="00280DBD" w:rsidRDefault="00280DBD" w:rsidP="00280DBD">
      <w:pPr>
        <w:pStyle w:val="KeepWithNext"/>
        <w:rPr>
          <w:rtl/>
          <w:lang w:eastAsia="he-IL"/>
        </w:rPr>
      </w:pPr>
    </w:p>
    <w:p w14:paraId="5D3E2166" w14:textId="53A7F784" w:rsidR="00280DBD" w:rsidRDefault="00280DBD" w:rsidP="00280DBD">
      <w:pPr>
        <w:rPr>
          <w:rtl/>
          <w:lang w:eastAsia="he-IL"/>
        </w:rPr>
      </w:pPr>
      <w:bookmarkStart w:id="5009" w:name="_ETM_Q1_8756498"/>
      <w:bookmarkStart w:id="5010" w:name="_ETM_Q1_8756527"/>
      <w:bookmarkEnd w:id="5009"/>
      <w:bookmarkEnd w:id="5010"/>
      <w:r>
        <w:rPr>
          <w:rFonts w:hint="cs"/>
          <w:rtl/>
          <w:lang w:eastAsia="he-IL"/>
        </w:rPr>
        <w:t xml:space="preserve">הרשות הממשלתית למים </w:t>
      </w:r>
      <w:bookmarkStart w:id="5011" w:name="_ETM_Q1_8756586"/>
      <w:bookmarkEnd w:id="5011"/>
      <w:r>
        <w:rPr>
          <w:rFonts w:hint="cs"/>
          <w:rtl/>
          <w:lang w:eastAsia="he-IL"/>
        </w:rPr>
        <w:t xml:space="preserve">וביוב שאני מייצג, אבל אני מדבר פה מבחינת הוועדה. </w:t>
      </w:r>
      <w:bookmarkStart w:id="5012" w:name="_ETM_Q1_8765516"/>
      <w:bookmarkEnd w:id="5012"/>
      <w:r>
        <w:rPr>
          <w:rFonts w:hint="cs"/>
          <w:rtl/>
          <w:lang w:eastAsia="he-IL"/>
        </w:rPr>
        <w:t xml:space="preserve">אם אני לוקח את נחל לכיש ואת עודפי </w:t>
      </w:r>
      <w:proofErr w:type="spellStart"/>
      <w:r>
        <w:rPr>
          <w:rFonts w:hint="cs"/>
          <w:rtl/>
          <w:lang w:eastAsia="he-IL"/>
        </w:rPr>
        <w:t>הקולחין</w:t>
      </w:r>
      <w:proofErr w:type="spellEnd"/>
      <w:r>
        <w:rPr>
          <w:rFonts w:hint="cs"/>
          <w:rtl/>
          <w:lang w:eastAsia="he-IL"/>
        </w:rPr>
        <w:t xml:space="preserve"> מבחינת </w:t>
      </w:r>
      <w:bookmarkStart w:id="5013" w:name="_ETM_Q1_8769556"/>
      <w:bookmarkEnd w:id="5013"/>
      <w:r>
        <w:rPr>
          <w:rFonts w:hint="cs"/>
          <w:rtl/>
          <w:lang w:eastAsia="he-IL"/>
        </w:rPr>
        <w:t xml:space="preserve">הוועדה להיתרי הזרמה לים, כדי שהם יעשו את עבודתם נאמנה </w:t>
      </w:r>
      <w:bookmarkStart w:id="5014" w:name="_ETM_Q1_8772593"/>
      <w:bookmarkEnd w:id="5014"/>
      <w:r>
        <w:rPr>
          <w:rFonts w:hint="cs"/>
          <w:rtl/>
          <w:lang w:eastAsia="he-IL"/>
        </w:rPr>
        <w:t xml:space="preserve">צריך לטפטף את המים לנחל לאט </w:t>
      </w:r>
      <w:proofErr w:type="spellStart"/>
      <w:r>
        <w:rPr>
          <w:rFonts w:hint="cs"/>
          <w:rtl/>
          <w:lang w:eastAsia="he-IL"/>
        </w:rPr>
        <w:t>לאט</w:t>
      </w:r>
      <w:proofErr w:type="spellEnd"/>
      <w:r>
        <w:rPr>
          <w:rFonts w:hint="cs"/>
          <w:rtl/>
          <w:lang w:eastAsia="he-IL"/>
        </w:rPr>
        <w:t xml:space="preserve">, שום </w:t>
      </w:r>
      <w:bookmarkStart w:id="5015" w:name="_ETM_Q1_8775016"/>
      <w:bookmarkEnd w:id="5015"/>
      <w:r>
        <w:rPr>
          <w:rFonts w:hint="cs"/>
          <w:rtl/>
          <w:lang w:eastAsia="he-IL"/>
        </w:rPr>
        <w:t>דבר לא יגיע ל - - -</w:t>
      </w:r>
    </w:p>
    <w:p w14:paraId="64C2174D" w14:textId="77777777" w:rsidR="00280DBD" w:rsidRDefault="00280DBD" w:rsidP="00280DBD">
      <w:pPr>
        <w:rPr>
          <w:rtl/>
          <w:lang w:eastAsia="he-IL"/>
        </w:rPr>
      </w:pPr>
      <w:bookmarkStart w:id="5016" w:name="_ETM_Q1_8775561"/>
      <w:bookmarkStart w:id="5017" w:name="_ETM_Q1_8775602"/>
      <w:bookmarkEnd w:id="5016"/>
      <w:bookmarkEnd w:id="5017"/>
    </w:p>
    <w:p w14:paraId="26B38E36" w14:textId="5718D0D0" w:rsidR="00280DBD" w:rsidRDefault="00280DBD" w:rsidP="00280DBD">
      <w:pPr>
        <w:pStyle w:val="a4"/>
        <w:keepNext/>
        <w:rPr>
          <w:rtl/>
        </w:rPr>
      </w:pPr>
      <w:bookmarkStart w:id="5018" w:name="ET_speaker_תומר_רוזנר_587"/>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18"/>
    </w:p>
    <w:p w14:paraId="74C00CCC" w14:textId="77777777" w:rsidR="00280DBD" w:rsidRDefault="00280DBD" w:rsidP="00280DBD">
      <w:pPr>
        <w:pStyle w:val="KeepWithNext"/>
        <w:rPr>
          <w:rtl/>
          <w:lang w:eastAsia="he-IL"/>
        </w:rPr>
      </w:pPr>
    </w:p>
    <w:p w14:paraId="5778193E" w14:textId="709969A1" w:rsidR="00280DBD" w:rsidRDefault="00280DBD" w:rsidP="00280DBD">
      <w:pPr>
        <w:rPr>
          <w:rtl/>
          <w:lang w:eastAsia="he-IL"/>
        </w:rPr>
      </w:pPr>
      <w:bookmarkStart w:id="5019" w:name="_ETM_Q1_8777170"/>
      <w:bookmarkStart w:id="5020" w:name="_ETM_Q1_8777195"/>
      <w:bookmarkEnd w:id="5019"/>
      <w:bookmarkEnd w:id="5020"/>
      <w:r>
        <w:rPr>
          <w:rFonts w:hint="cs"/>
          <w:rtl/>
          <w:lang w:eastAsia="he-IL"/>
        </w:rPr>
        <w:t xml:space="preserve">מה קרה בפועל? </w:t>
      </w:r>
      <w:bookmarkStart w:id="5021" w:name="_ETM_Q1_8779888"/>
      <w:bookmarkEnd w:id="5021"/>
      <w:r>
        <w:rPr>
          <w:rFonts w:hint="cs"/>
          <w:rtl/>
          <w:lang w:eastAsia="he-IL"/>
        </w:rPr>
        <w:t xml:space="preserve">אני </w:t>
      </w:r>
      <w:bookmarkStart w:id="5022" w:name="_ETM_Q1_8782761"/>
      <w:bookmarkEnd w:id="5022"/>
      <w:r>
        <w:rPr>
          <w:rFonts w:hint="cs"/>
          <w:rtl/>
          <w:lang w:eastAsia="he-IL"/>
        </w:rPr>
        <w:t xml:space="preserve">רוצה לחדד את הנקודה של מה שאתה אמרת קודם, נקודת </w:t>
      </w:r>
      <w:bookmarkStart w:id="5023" w:name="_ETM_Q1_8784029"/>
      <w:bookmarkEnd w:id="5023"/>
      <w:r>
        <w:rPr>
          <w:rFonts w:hint="cs"/>
          <w:rtl/>
          <w:lang w:eastAsia="he-IL"/>
        </w:rPr>
        <w:t>מבט שונה. אתם ביקשתם לתת צו הרשאה להזרמה לנחל לכיש</w:t>
      </w:r>
      <w:bookmarkStart w:id="5024" w:name="_ETM_Q1_8790373"/>
      <w:bookmarkEnd w:id="5024"/>
      <w:r>
        <w:rPr>
          <w:rFonts w:hint="cs"/>
          <w:rtl/>
          <w:lang w:eastAsia="he-IL"/>
        </w:rPr>
        <w:t xml:space="preserve"> והיה צורך בהיתר הזרמה לים באותו מקרה, </w:t>
      </w:r>
      <w:bookmarkStart w:id="5025" w:name="_ETM_Q1_8796452"/>
      <w:bookmarkEnd w:id="5025"/>
      <w:r>
        <w:rPr>
          <w:rFonts w:hint="cs"/>
          <w:rtl/>
          <w:lang w:eastAsia="he-IL"/>
        </w:rPr>
        <w:t xml:space="preserve">מה הוועדה החליטה? </w:t>
      </w:r>
    </w:p>
    <w:p w14:paraId="11264B51" w14:textId="77777777" w:rsidR="00280DBD" w:rsidRDefault="00280DBD" w:rsidP="00280DBD">
      <w:pPr>
        <w:rPr>
          <w:rtl/>
          <w:lang w:eastAsia="he-IL"/>
        </w:rPr>
      </w:pPr>
      <w:bookmarkStart w:id="5026" w:name="_ETM_Q1_8796025"/>
      <w:bookmarkStart w:id="5027" w:name="_ETM_Q1_8796061"/>
      <w:bookmarkEnd w:id="5026"/>
      <w:bookmarkEnd w:id="5027"/>
    </w:p>
    <w:p w14:paraId="52C2839A" w14:textId="153B226F" w:rsidR="00280DBD" w:rsidRDefault="00280DBD" w:rsidP="00280DBD">
      <w:pPr>
        <w:pStyle w:val="af9"/>
        <w:keepNext/>
        <w:rPr>
          <w:rtl/>
          <w:lang w:eastAsia="he-IL"/>
        </w:rPr>
      </w:pPr>
      <w:bookmarkStart w:id="5028" w:name="ET_guest_דני_גרינוולד_588"/>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28"/>
    </w:p>
    <w:p w14:paraId="58E66FAE" w14:textId="77777777" w:rsidR="00280DBD" w:rsidRDefault="00280DBD" w:rsidP="00280DBD">
      <w:pPr>
        <w:pStyle w:val="KeepWithNext"/>
        <w:rPr>
          <w:rtl/>
          <w:lang w:eastAsia="he-IL"/>
        </w:rPr>
      </w:pPr>
    </w:p>
    <w:p w14:paraId="79FB0114" w14:textId="4EAFFF8E" w:rsidR="00280DBD" w:rsidRDefault="00280DBD" w:rsidP="00280DBD">
      <w:pPr>
        <w:rPr>
          <w:rtl/>
          <w:lang w:eastAsia="he-IL"/>
        </w:rPr>
      </w:pPr>
      <w:bookmarkStart w:id="5029" w:name="_ETM_Q1_8799681"/>
      <w:bookmarkStart w:id="5030" w:name="_ETM_Q1_8799704"/>
      <w:bookmarkEnd w:id="5029"/>
      <w:bookmarkEnd w:id="5030"/>
      <w:r>
        <w:rPr>
          <w:rFonts w:hint="cs"/>
          <w:rtl/>
          <w:lang w:eastAsia="he-IL"/>
        </w:rPr>
        <w:t>קבעה הוועדה לצווי הרשאה - - -</w:t>
      </w:r>
    </w:p>
    <w:p w14:paraId="18885D56" w14:textId="77777777" w:rsidR="00280DBD" w:rsidRDefault="00280DBD" w:rsidP="00280DBD">
      <w:pPr>
        <w:rPr>
          <w:rtl/>
          <w:lang w:eastAsia="he-IL"/>
        </w:rPr>
      </w:pPr>
      <w:bookmarkStart w:id="5031" w:name="_ETM_Q1_8800747"/>
      <w:bookmarkStart w:id="5032" w:name="_ETM_Q1_8800783"/>
      <w:bookmarkStart w:id="5033" w:name="_ETM_Q1_8797798"/>
      <w:bookmarkEnd w:id="5031"/>
      <w:bookmarkEnd w:id="5032"/>
      <w:bookmarkEnd w:id="5033"/>
    </w:p>
    <w:p w14:paraId="11835241" w14:textId="0C14CAF2" w:rsidR="00280DBD" w:rsidRDefault="00280DBD" w:rsidP="00280DBD">
      <w:pPr>
        <w:pStyle w:val="a4"/>
        <w:keepNext/>
        <w:rPr>
          <w:rtl/>
        </w:rPr>
      </w:pPr>
      <w:bookmarkStart w:id="5034" w:name="ET_speaker_תומר_רוזנר_589"/>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34"/>
    </w:p>
    <w:p w14:paraId="60FA6A27" w14:textId="77777777" w:rsidR="00280DBD" w:rsidRDefault="00280DBD" w:rsidP="00280DBD">
      <w:pPr>
        <w:pStyle w:val="KeepWithNext"/>
        <w:rPr>
          <w:rtl/>
          <w:lang w:eastAsia="he-IL"/>
        </w:rPr>
      </w:pPr>
    </w:p>
    <w:p w14:paraId="52B87BAC" w14:textId="444DC4C3" w:rsidR="00280DBD" w:rsidRDefault="00280DBD" w:rsidP="00280DBD">
      <w:pPr>
        <w:rPr>
          <w:rtl/>
          <w:lang w:eastAsia="he-IL"/>
        </w:rPr>
      </w:pPr>
      <w:bookmarkStart w:id="5035" w:name="_ETM_Q1_8798045"/>
      <w:bookmarkStart w:id="5036" w:name="_ETM_Q1_8798072"/>
      <w:bookmarkEnd w:id="5035"/>
      <w:bookmarkEnd w:id="5036"/>
      <w:r>
        <w:rPr>
          <w:rFonts w:hint="cs"/>
          <w:rtl/>
          <w:lang w:eastAsia="he-IL"/>
        </w:rPr>
        <w:t xml:space="preserve">צווי </w:t>
      </w:r>
      <w:bookmarkStart w:id="5037" w:name="_ETM_Q1_8799047"/>
      <w:bookmarkEnd w:id="5037"/>
      <w:r>
        <w:rPr>
          <w:rFonts w:hint="cs"/>
          <w:rtl/>
          <w:lang w:eastAsia="he-IL"/>
        </w:rPr>
        <w:t xml:space="preserve">הרשאה נתנה היתר. </w:t>
      </w:r>
    </w:p>
    <w:p w14:paraId="0166F1F1" w14:textId="77777777" w:rsidR="00280DBD" w:rsidRDefault="00280DBD" w:rsidP="00280DBD">
      <w:pPr>
        <w:rPr>
          <w:rtl/>
          <w:lang w:eastAsia="he-IL"/>
        </w:rPr>
      </w:pPr>
      <w:bookmarkStart w:id="5038" w:name="_ETM_Q1_8801598"/>
      <w:bookmarkStart w:id="5039" w:name="_ETM_Q1_8801635"/>
      <w:bookmarkStart w:id="5040" w:name="_ETM_Q1_8803054"/>
      <w:bookmarkEnd w:id="5038"/>
      <w:bookmarkEnd w:id="5039"/>
      <w:bookmarkEnd w:id="5040"/>
    </w:p>
    <w:p w14:paraId="23E64057" w14:textId="6C42C626" w:rsidR="00280DBD" w:rsidRDefault="00280DBD" w:rsidP="00280DBD">
      <w:pPr>
        <w:pStyle w:val="af9"/>
        <w:keepNext/>
        <w:rPr>
          <w:rtl/>
          <w:lang w:eastAsia="he-IL"/>
        </w:rPr>
      </w:pPr>
      <w:bookmarkStart w:id="5041" w:name="ET_guest_דני_גרינוולד_590"/>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41"/>
    </w:p>
    <w:p w14:paraId="07BEAFDB" w14:textId="77777777" w:rsidR="00280DBD" w:rsidRDefault="00280DBD" w:rsidP="00280DBD">
      <w:pPr>
        <w:pStyle w:val="KeepWithNext"/>
        <w:rPr>
          <w:rtl/>
          <w:lang w:eastAsia="he-IL"/>
        </w:rPr>
      </w:pPr>
    </w:p>
    <w:p w14:paraId="276B5806" w14:textId="04BEAD32" w:rsidR="00280DBD" w:rsidRDefault="00280DBD" w:rsidP="00280DBD">
      <w:pPr>
        <w:rPr>
          <w:rtl/>
          <w:lang w:eastAsia="he-IL"/>
        </w:rPr>
      </w:pPr>
      <w:bookmarkStart w:id="5042" w:name="_ETM_Q1_8803287"/>
      <w:bookmarkStart w:id="5043" w:name="_ETM_Q1_8803311"/>
      <w:bookmarkEnd w:id="5042"/>
      <w:bookmarkEnd w:id="5043"/>
      <w:r>
        <w:rPr>
          <w:rFonts w:hint="cs"/>
          <w:rtl/>
          <w:lang w:eastAsia="he-IL"/>
        </w:rPr>
        <w:t xml:space="preserve">לא, אבל אני בא קודם למה </w:t>
      </w:r>
      <w:bookmarkStart w:id="5044" w:name="_ETM_Q1_8804098"/>
      <w:bookmarkEnd w:id="5044"/>
      <w:r>
        <w:rPr>
          <w:rFonts w:hint="cs"/>
          <w:rtl/>
          <w:lang w:eastAsia="he-IL"/>
        </w:rPr>
        <w:t>המליצה ולמה מנהל רשות - - -</w:t>
      </w:r>
    </w:p>
    <w:p w14:paraId="01814648" w14:textId="77777777" w:rsidR="00280DBD" w:rsidRDefault="00280DBD" w:rsidP="00280DBD">
      <w:pPr>
        <w:rPr>
          <w:rtl/>
          <w:lang w:eastAsia="he-IL"/>
        </w:rPr>
      </w:pPr>
      <w:bookmarkStart w:id="5045" w:name="_ETM_Q1_8807502"/>
      <w:bookmarkStart w:id="5046" w:name="_ETM_Q1_8807544"/>
      <w:bookmarkEnd w:id="5045"/>
      <w:bookmarkEnd w:id="5046"/>
    </w:p>
    <w:p w14:paraId="4ACADC1B" w14:textId="566E7230" w:rsidR="00280DBD" w:rsidRDefault="00280DBD" w:rsidP="00280DBD">
      <w:pPr>
        <w:pStyle w:val="a4"/>
        <w:keepNext/>
        <w:rPr>
          <w:rtl/>
        </w:rPr>
      </w:pPr>
      <w:bookmarkStart w:id="5047" w:name="ET_speaker_תומר_רוזנר_591"/>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47"/>
    </w:p>
    <w:p w14:paraId="1942C2A8" w14:textId="77777777" w:rsidR="00280DBD" w:rsidRDefault="00280DBD" w:rsidP="00280DBD">
      <w:pPr>
        <w:pStyle w:val="KeepWithNext"/>
        <w:rPr>
          <w:rtl/>
          <w:lang w:eastAsia="he-IL"/>
        </w:rPr>
      </w:pPr>
    </w:p>
    <w:p w14:paraId="72CA0A47" w14:textId="616767D7" w:rsidR="00280DBD" w:rsidRDefault="00280DBD" w:rsidP="00280DBD">
      <w:pPr>
        <w:rPr>
          <w:rtl/>
          <w:lang w:eastAsia="he-IL"/>
        </w:rPr>
      </w:pPr>
      <w:bookmarkStart w:id="5048" w:name="_ETM_Q1_8805049"/>
      <w:bookmarkStart w:id="5049" w:name="_ETM_Q1_8805126"/>
      <w:bookmarkEnd w:id="5048"/>
      <w:bookmarkEnd w:id="5049"/>
      <w:r>
        <w:rPr>
          <w:rFonts w:hint="cs"/>
          <w:rtl/>
          <w:lang w:eastAsia="he-IL"/>
        </w:rPr>
        <w:t xml:space="preserve">לא משנה </w:t>
      </w:r>
      <w:bookmarkStart w:id="5050" w:name="_ETM_Q1_8806818"/>
      <w:bookmarkEnd w:id="5050"/>
      <w:r>
        <w:rPr>
          <w:rFonts w:hint="cs"/>
          <w:rtl/>
          <w:lang w:eastAsia="he-IL"/>
        </w:rPr>
        <w:t xml:space="preserve">למה. </w:t>
      </w:r>
      <w:bookmarkStart w:id="5051" w:name="_ETM_Q1_8807484"/>
      <w:bookmarkEnd w:id="5051"/>
    </w:p>
    <w:p w14:paraId="5FC7351F" w14:textId="77777777" w:rsidR="00280DBD" w:rsidRDefault="00280DBD" w:rsidP="00280DBD">
      <w:pPr>
        <w:rPr>
          <w:rtl/>
          <w:lang w:eastAsia="he-IL"/>
        </w:rPr>
      </w:pPr>
      <w:bookmarkStart w:id="5052" w:name="_ETM_Q1_8807689"/>
      <w:bookmarkEnd w:id="5052"/>
    </w:p>
    <w:p w14:paraId="5BAF8185" w14:textId="2ED5EC2F" w:rsidR="00280DBD" w:rsidRDefault="00280DBD" w:rsidP="00280DBD">
      <w:pPr>
        <w:pStyle w:val="af9"/>
        <w:keepNext/>
        <w:rPr>
          <w:rtl/>
          <w:lang w:eastAsia="he-IL"/>
        </w:rPr>
      </w:pPr>
      <w:bookmarkStart w:id="5053" w:name="ET_guest_דני_גרינוולד_592"/>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53"/>
    </w:p>
    <w:p w14:paraId="1FA31F6E" w14:textId="77777777" w:rsidR="00280DBD" w:rsidRDefault="00280DBD" w:rsidP="00280DBD">
      <w:pPr>
        <w:pStyle w:val="KeepWithNext"/>
        <w:rPr>
          <w:rtl/>
          <w:lang w:eastAsia="he-IL"/>
        </w:rPr>
      </w:pPr>
    </w:p>
    <w:p w14:paraId="1C88B905" w14:textId="6E7479CB" w:rsidR="00280DBD" w:rsidRDefault="00280DBD" w:rsidP="00280DBD">
      <w:pPr>
        <w:rPr>
          <w:rtl/>
          <w:lang w:eastAsia="he-IL"/>
        </w:rPr>
      </w:pPr>
      <w:bookmarkStart w:id="5054" w:name="_ETM_Q1_8809019"/>
      <w:bookmarkStart w:id="5055" w:name="_ETM_Q1_8809048"/>
      <w:bookmarkEnd w:id="5054"/>
      <w:bookmarkEnd w:id="5055"/>
      <w:r>
        <w:rPr>
          <w:rFonts w:hint="cs"/>
          <w:rtl/>
          <w:lang w:eastAsia="he-IL"/>
        </w:rPr>
        <w:t xml:space="preserve">אבל זה כן משנה, אנחנו מדברים על הבדלים </w:t>
      </w:r>
      <w:bookmarkStart w:id="5056" w:name="_ETM_Q1_8811680"/>
      <w:bookmarkEnd w:id="5056"/>
      <w:r>
        <w:rPr>
          <w:rFonts w:hint="cs"/>
          <w:rtl/>
          <w:lang w:eastAsia="he-IL"/>
        </w:rPr>
        <w:t>מנקודת מבט. מנקודת המבט של הנחל יש חלופה שנייה,</w:t>
      </w:r>
      <w:bookmarkStart w:id="5057" w:name="_ETM_Q1_8815949"/>
      <w:bookmarkEnd w:id="5057"/>
      <w:r>
        <w:rPr>
          <w:rFonts w:hint="cs"/>
          <w:rtl/>
          <w:lang w:eastAsia="he-IL"/>
        </w:rPr>
        <w:t xml:space="preserve"> חלופה שנייה זה לעשות הזרמה מואצת בפברואר ובינואר במקביל לאירועי </w:t>
      </w:r>
      <w:bookmarkStart w:id="5058" w:name="_ETM_Q1_8820674"/>
      <w:bookmarkEnd w:id="5058"/>
      <w:r>
        <w:rPr>
          <w:rFonts w:hint="cs"/>
          <w:rtl/>
          <w:lang w:eastAsia="he-IL"/>
        </w:rPr>
        <w:t xml:space="preserve">גשם שמזרימים כמה שיותר מהר את </w:t>
      </w:r>
      <w:proofErr w:type="spellStart"/>
      <w:r>
        <w:rPr>
          <w:rFonts w:hint="cs"/>
          <w:rtl/>
          <w:lang w:eastAsia="he-IL"/>
        </w:rPr>
        <w:t>הקולחין</w:t>
      </w:r>
      <w:proofErr w:type="spellEnd"/>
      <w:r>
        <w:rPr>
          <w:rFonts w:hint="cs"/>
          <w:rtl/>
          <w:lang w:eastAsia="he-IL"/>
        </w:rPr>
        <w:t xml:space="preserve"> מכל המקורות, עוברים </w:t>
      </w:r>
      <w:bookmarkStart w:id="5059" w:name="_ETM_Q1_8825403"/>
      <w:bookmarkEnd w:id="5059"/>
      <w:r>
        <w:rPr>
          <w:rFonts w:hint="cs"/>
          <w:rtl/>
          <w:lang w:eastAsia="he-IL"/>
        </w:rPr>
        <w:t xml:space="preserve">בפולס את הנחל, זורם לים. </w:t>
      </w:r>
      <w:bookmarkStart w:id="5060" w:name="_ETM_Q1_8828259"/>
      <w:bookmarkEnd w:id="5060"/>
    </w:p>
    <w:p w14:paraId="371A54A4" w14:textId="77777777" w:rsidR="00280DBD" w:rsidRDefault="00280DBD" w:rsidP="00280DBD">
      <w:pPr>
        <w:rPr>
          <w:rtl/>
          <w:lang w:eastAsia="he-IL"/>
        </w:rPr>
      </w:pPr>
      <w:bookmarkStart w:id="5061" w:name="_ETM_Q1_8828301"/>
      <w:bookmarkStart w:id="5062" w:name="_ETM_Q1_8829922"/>
      <w:bookmarkEnd w:id="5061"/>
      <w:bookmarkEnd w:id="5062"/>
    </w:p>
    <w:p w14:paraId="64D2D035" w14:textId="42BA7DBF" w:rsidR="00280DBD" w:rsidRDefault="00280DBD" w:rsidP="00280DBD">
      <w:pPr>
        <w:pStyle w:val="a4"/>
        <w:keepNext/>
        <w:rPr>
          <w:rtl/>
        </w:rPr>
      </w:pPr>
      <w:bookmarkStart w:id="5063" w:name="ET_speaker_6359_593"/>
      <w:r w:rsidRPr="00280DBD">
        <w:rPr>
          <w:rStyle w:val="TagStyle"/>
          <w:rtl/>
        </w:rPr>
        <w:t xml:space="preserve"> &lt;&lt; דובר &gt;&gt; </w:t>
      </w:r>
      <w:r>
        <w:rPr>
          <w:rtl/>
        </w:rPr>
        <w:t>מטי צרפתי הרכבי (יש עתיד):</w:t>
      </w:r>
      <w:r w:rsidRPr="00280DBD">
        <w:rPr>
          <w:rStyle w:val="TagStyle"/>
          <w:rtl/>
        </w:rPr>
        <w:t xml:space="preserve"> &lt;&lt; דובר &gt;&gt;</w:t>
      </w:r>
      <w:r w:rsidR="002C28EA">
        <w:rPr>
          <w:rtl/>
        </w:rPr>
        <w:t xml:space="preserve"> </w:t>
      </w:r>
      <w:bookmarkEnd w:id="5063"/>
    </w:p>
    <w:p w14:paraId="6FA8BCE2" w14:textId="77777777" w:rsidR="00280DBD" w:rsidRDefault="00280DBD" w:rsidP="00280DBD">
      <w:pPr>
        <w:pStyle w:val="KeepWithNext"/>
        <w:rPr>
          <w:rtl/>
          <w:lang w:eastAsia="he-IL"/>
        </w:rPr>
      </w:pPr>
    </w:p>
    <w:p w14:paraId="7DF257BB" w14:textId="540987D9" w:rsidR="00280DBD" w:rsidRDefault="00280DBD" w:rsidP="00280DBD">
      <w:pPr>
        <w:rPr>
          <w:rtl/>
          <w:lang w:eastAsia="he-IL"/>
        </w:rPr>
      </w:pPr>
      <w:bookmarkStart w:id="5064" w:name="_ETM_Q1_8830189"/>
      <w:bookmarkStart w:id="5065" w:name="_ETM_Q1_8830213"/>
      <w:bookmarkEnd w:id="5064"/>
      <w:bookmarkEnd w:id="5065"/>
      <w:r>
        <w:rPr>
          <w:rFonts w:hint="cs"/>
          <w:rtl/>
          <w:lang w:eastAsia="he-IL"/>
        </w:rPr>
        <w:t xml:space="preserve">ולמה זה לא יכול </w:t>
      </w:r>
      <w:bookmarkStart w:id="5066" w:name="_ETM_Q1_8828488"/>
      <w:bookmarkEnd w:id="5066"/>
      <w:r>
        <w:rPr>
          <w:rFonts w:hint="cs"/>
          <w:rtl/>
          <w:lang w:eastAsia="he-IL"/>
        </w:rPr>
        <w:t xml:space="preserve">להיות רק עם היתר הזרמה לים? </w:t>
      </w:r>
    </w:p>
    <w:p w14:paraId="0A666B2B" w14:textId="77777777" w:rsidR="00280DBD" w:rsidRDefault="00280DBD" w:rsidP="00280DBD">
      <w:pPr>
        <w:rPr>
          <w:rtl/>
          <w:lang w:eastAsia="he-IL"/>
        </w:rPr>
      </w:pPr>
      <w:bookmarkStart w:id="5067" w:name="_ETM_Q1_8832796"/>
      <w:bookmarkStart w:id="5068" w:name="_ETM_Q1_8832837"/>
      <w:bookmarkEnd w:id="5067"/>
      <w:bookmarkEnd w:id="5068"/>
    </w:p>
    <w:p w14:paraId="64A707DB" w14:textId="32D1A711" w:rsidR="00280DBD" w:rsidRDefault="00280DBD" w:rsidP="00280DBD">
      <w:pPr>
        <w:pStyle w:val="a4"/>
        <w:keepNext/>
        <w:rPr>
          <w:rtl/>
        </w:rPr>
      </w:pPr>
      <w:bookmarkStart w:id="5069" w:name="ET_speaker_תומר_רוזנר_594"/>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69"/>
    </w:p>
    <w:p w14:paraId="572D46ED" w14:textId="77777777" w:rsidR="00280DBD" w:rsidRDefault="00280DBD" w:rsidP="00280DBD">
      <w:pPr>
        <w:pStyle w:val="KeepWithNext"/>
        <w:rPr>
          <w:rtl/>
          <w:lang w:eastAsia="he-IL"/>
        </w:rPr>
      </w:pPr>
    </w:p>
    <w:p w14:paraId="3C4F6EB7" w14:textId="1BFA5FBE" w:rsidR="00280DBD" w:rsidRPr="00280DBD" w:rsidRDefault="00280DBD" w:rsidP="00280DBD">
      <w:pPr>
        <w:rPr>
          <w:rtl/>
          <w:lang w:eastAsia="he-IL"/>
        </w:rPr>
      </w:pPr>
      <w:bookmarkStart w:id="5070" w:name="_ETM_Q1_8830074"/>
      <w:bookmarkStart w:id="5071" w:name="_ETM_Q1_8830117"/>
      <w:bookmarkEnd w:id="5070"/>
      <w:bookmarkEnd w:id="5071"/>
      <w:r>
        <w:rPr>
          <w:rFonts w:hint="cs"/>
          <w:rtl/>
          <w:lang w:eastAsia="he-IL"/>
        </w:rPr>
        <w:t xml:space="preserve">סליחה, ואז הוועדה המייעצת המליצה לעשות את החלופה השנייה שאתה </w:t>
      </w:r>
      <w:bookmarkStart w:id="5072" w:name="_ETM_Q1_8837528"/>
      <w:bookmarkEnd w:id="5072"/>
      <w:r>
        <w:rPr>
          <w:rFonts w:hint="cs"/>
          <w:rtl/>
          <w:lang w:eastAsia="he-IL"/>
        </w:rPr>
        <w:t>אמרת ומנהל רשות המים אימץ את הצעתך, נכון?</w:t>
      </w:r>
      <w:r>
        <w:rPr>
          <w:lang w:eastAsia="he-IL"/>
        </w:rPr>
        <w:t xml:space="preserve"> </w:t>
      </w:r>
      <w:r>
        <w:rPr>
          <w:rFonts w:hint="cs"/>
          <w:rtl/>
          <w:lang w:eastAsia="he-IL"/>
        </w:rPr>
        <w:t>זה מה שהיה?</w:t>
      </w:r>
    </w:p>
    <w:p w14:paraId="1A7DA0C5" w14:textId="77777777" w:rsidR="00280DBD" w:rsidRDefault="00280DBD" w:rsidP="00280DBD">
      <w:pPr>
        <w:rPr>
          <w:rtl/>
          <w:lang w:eastAsia="he-IL"/>
        </w:rPr>
      </w:pPr>
      <w:bookmarkStart w:id="5073" w:name="_ETM_Q1_8779925"/>
      <w:bookmarkStart w:id="5074" w:name="_ETM_Q1_8836705"/>
      <w:bookmarkEnd w:id="5073"/>
      <w:bookmarkEnd w:id="5074"/>
    </w:p>
    <w:p w14:paraId="2BAEB4E0" w14:textId="1CAF300B" w:rsidR="00280DBD" w:rsidRDefault="00280DBD" w:rsidP="00280DBD">
      <w:pPr>
        <w:pStyle w:val="af9"/>
        <w:keepNext/>
        <w:rPr>
          <w:rtl/>
          <w:lang w:eastAsia="he-IL"/>
        </w:rPr>
      </w:pPr>
      <w:bookmarkStart w:id="5075" w:name="ET_guest_דני_גרינוולד_595"/>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75"/>
    </w:p>
    <w:p w14:paraId="32EAD1A6" w14:textId="77777777" w:rsidR="00280DBD" w:rsidRDefault="00280DBD" w:rsidP="00280DBD">
      <w:pPr>
        <w:pStyle w:val="KeepWithNext"/>
        <w:rPr>
          <w:rtl/>
          <w:lang w:eastAsia="he-IL"/>
        </w:rPr>
      </w:pPr>
    </w:p>
    <w:p w14:paraId="7AA05133" w14:textId="25873C2A" w:rsidR="00280DBD" w:rsidRDefault="00280DBD" w:rsidP="00280DBD">
      <w:pPr>
        <w:rPr>
          <w:rtl/>
          <w:lang w:eastAsia="he-IL"/>
        </w:rPr>
      </w:pPr>
      <w:r>
        <w:rPr>
          <w:rFonts w:hint="cs"/>
          <w:rtl/>
          <w:lang w:eastAsia="he-IL"/>
        </w:rPr>
        <w:t>נ</w:t>
      </w:r>
      <w:bookmarkStart w:id="5076" w:name="_ETM_Q1_8837099"/>
      <w:bookmarkStart w:id="5077" w:name="_ETM_Q1_8837144"/>
      <w:bookmarkEnd w:id="5076"/>
      <w:bookmarkEnd w:id="5077"/>
      <w:r>
        <w:rPr>
          <w:rFonts w:hint="cs"/>
          <w:rtl/>
          <w:lang w:eastAsia="he-IL"/>
        </w:rPr>
        <w:t xml:space="preserve">כון. </w:t>
      </w:r>
    </w:p>
    <w:p w14:paraId="206F4238" w14:textId="77777777" w:rsidR="00280DBD" w:rsidRDefault="00280DBD" w:rsidP="00280DBD">
      <w:pPr>
        <w:rPr>
          <w:rtl/>
          <w:lang w:eastAsia="he-IL"/>
        </w:rPr>
      </w:pPr>
      <w:bookmarkStart w:id="5078" w:name="_ETM_Q1_8839105"/>
      <w:bookmarkStart w:id="5079" w:name="_ETM_Q1_8839152"/>
      <w:bookmarkStart w:id="5080" w:name="_ETM_Q1_8841385"/>
      <w:bookmarkEnd w:id="5078"/>
      <w:bookmarkEnd w:id="5079"/>
      <w:bookmarkEnd w:id="5080"/>
    </w:p>
    <w:p w14:paraId="6D76C9E6" w14:textId="668628B6" w:rsidR="00280DBD" w:rsidRDefault="00280DBD" w:rsidP="00280DBD">
      <w:pPr>
        <w:pStyle w:val="a4"/>
        <w:keepNext/>
        <w:rPr>
          <w:rtl/>
        </w:rPr>
      </w:pPr>
      <w:bookmarkStart w:id="5081" w:name="ET_speaker_תומר_רוזנר_596"/>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81"/>
    </w:p>
    <w:p w14:paraId="434043FC" w14:textId="77777777" w:rsidR="00280DBD" w:rsidRDefault="00280DBD" w:rsidP="00280DBD">
      <w:pPr>
        <w:pStyle w:val="KeepWithNext"/>
        <w:rPr>
          <w:rtl/>
          <w:lang w:eastAsia="he-IL"/>
        </w:rPr>
      </w:pPr>
    </w:p>
    <w:p w14:paraId="331FE7BB" w14:textId="4DDFAD63" w:rsidR="00280DBD" w:rsidRDefault="00280DBD" w:rsidP="00280DBD">
      <w:pPr>
        <w:rPr>
          <w:rtl/>
          <w:lang w:eastAsia="he-IL"/>
        </w:rPr>
      </w:pPr>
      <w:bookmarkStart w:id="5082" w:name="_ETM_Q1_8841766"/>
      <w:bookmarkStart w:id="5083" w:name="_ETM_Q1_8841808"/>
      <w:bookmarkEnd w:id="5082"/>
      <w:bookmarkEnd w:id="5083"/>
      <w:r>
        <w:rPr>
          <w:rFonts w:hint="cs"/>
          <w:rtl/>
          <w:lang w:eastAsia="he-IL"/>
        </w:rPr>
        <w:t xml:space="preserve">מה </w:t>
      </w:r>
      <w:bookmarkStart w:id="5084" w:name="_ETM_Q1_8842137"/>
      <w:bookmarkEnd w:id="5084"/>
      <w:r>
        <w:rPr>
          <w:rFonts w:hint="cs"/>
          <w:rtl/>
          <w:lang w:eastAsia="he-IL"/>
        </w:rPr>
        <w:t xml:space="preserve">עשתה הוועדה להיתרי הזרמה? </w:t>
      </w:r>
    </w:p>
    <w:p w14:paraId="24D5E0FF" w14:textId="77777777" w:rsidR="00280DBD" w:rsidRDefault="00280DBD" w:rsidP="00280DBD">
      <w:pPr>
        <w:rPr>
          <w:rtl/>
          <w:lang w:eastAsia="he-IL"/>
        </w:rPr>
      </w:pPr>
      <w:bookmarkStart w:id="5085" w:name="_ETM_Q1_8840777"/>
      <w:bookmarkStart w:id="5086" w:name="_ETM_Q1_8840829"/>
      <w:bookmarkStart w:id="5087" w:name="_ETM_Q1_8841899"/>
      <w:bookmarkEnd w:id="5085"/>
      <w:bookmarkEnd w:id="5086"/>
      <w:bookmarkEnd w:id="5087"/>
    </w:p>
    <w:p w14:paraId="7DC42A43" w14:textId="4983C99C" w:rsidR="00280DBD" w:rsidRDefault="00280DBD" w:rsidP="00280DBD">
      <w:pPr>
        <w:pStyle w:val="af9"/>
        <w:keepNext/>
        <w:rPr>
          <w:rtl/>
          <w:lang w:eastAsia="he-IL"/>
        </w:rPr>
      </w:pPr>
      <w:bookmarkStart w:id="5088" w:name="ET_guest_דני_גרינוולד_597"/>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088"/>
    </w:p>
    <w:p w14:paraId="524BCCDF" w14:textId="77777777" w:rsidR="00280DBD" w:rsidRDefault="00280DBD" w:rsidP="00280DBD">
      <w:pPr>
        <w:pStyle w:val="KeepWithNext"/>
        <w:rPr>
          <w:rtl/>
          <w:lang w:eastAsia="he-IL"/>
        </w:rPr>
      </w:pPr>
    </w:p>
    <w:p w14:paraId="6D870332" w14:textId="67395D28" w:rsidR="00280DBD" w:rsidRDefault="00280DBD" w:rsidP="00280DBD">
      <w:pPr>
        <w:rPr>
          <w:rtl/>
          <w:lang w:eastAsia="he-IL"/>
        </w:rPr>
      </w:pPr>
      <w:bookmarkStart w:id="5089" w:name="_ETM_Q1_8842299"/>
      <w:bookmarkEnd w:id="5089"/>
      <w:r>
        <w:rPr>
          <w:rFonts w:hint="cs"/>
          <w:rtl/>
          <w:lang w:eastAsia="he-IL"/>
        </w:rPr>
        <w:t>ת</w:t>
      </w:r>
      <w:bookmarkStart w:id="5090" w:name="_ETM_Q1_8842388"/>
      <w:bookmarkEnd w:id="5090"/>
      <w:r>
        <w:rPr>
          <w:rFonts w:hint="cs"/>
          <w:rtl/>
          <w:lang w:eastAsia="he-IL"/>
        </w:rPr>
        <w:t>לוי באיזה שנ</w:t>
      </w:r>
      <w:bookmarkStart w:id="5091" w:name="_ETM_Q1_8844969"/>
      <w:bookmarkEnd w:id="5091"/>
      <w:r>
        <w:rPr>
          <w:rFonts w:hint="cs"/>
          <w:rtl/>
          <w:lang w:eastAsia="he-IL"/>
        </w:rPr>
        <w:t xml:space="preserve">ה. </w:t>
      </w:r>
      <w:bookmarkStart w:id="5092" w:name="_ETM_Q1_8842157"/>
      <w:bookmarkEnd w:id="5092"/>
    </w:p>
    <w:p w14:paraId="692731D7" w14:textId="77777777" w:rsidR="00280DBD" w:rsidRDefault="00280DBD" w:rsidP="00280DBD">
      <w:pPr>
        <w:rPr>
          <w:rtl/>
          <w:lang w:eastAsia="he-IL"/>
        </w:rPr>
      </w:pPr>
      <w:bookmarkStart w:id="5093" w:name="_ETM_Q1_8842389"/>
      <w:bookmarkStart w:id="5094" w:name="_ETM_Q1_8843594"/>
      <w:bookmarkStart w:id="5095" w:name="_ETM_Q1_8843648"/>
      <w:bookmarkEnd w:id="5093"/>
      <w:bookmarkEnd w:id="5094"/>
      <w:bookmarkEnd w:id="5095"/>
    </w:p>
    <w:p w14:paraId="3CE86EF8" w14:textId="089D3B9F" w:rsidR="00280DBD" w:rsidRDefault="00280DBD" w:rsidP="00280DBD">
      <w:pPr>
        <w:pStyle w:val="a4"/>
        <w:keepNext/>
        <w:rPr>
          <w:rtl/>
        </w:rPr>
      </w:pPr>
      <w:bookmarkStart w:id="5096" w:name="ET_speaker_תומר_רוזנר_599"/>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096"/>
    </w:p>
    <w:p w14:paraId="64B2E2E5" w14:textId="77777777" w:rsidR="00280DBD" w:rsidRDefault="00280DBD" w:rsidP="00280DBD">
      <w:pPr>
        <w:pStyle w:val="KeepWithNext"/>
        <w:rPr>
          <w:rtl/>
          <w:lang w:eastAsia="he-IL"/>
        </w:rPr>
      </w:pPr>
    </w:p>
    <w:p w14:paraId="7C8B220E" w14:textId="43731DFE" w:rsidR="00280DBD" w:rsidRDefault="00280DBD" w:rsidP="00280DBD">
      <w:pPr>
        <w:rPr>
          <w:rtl/>
          <w:lang w:eastAsia="he-IL"/>
        </w:rPr>
      </w:pPr>
      <w:bookmarkStart w:id="5097" w:name="_ETM_Q1_8843991"/>
      <w:bookmarkStart w:id="5098" w:name="_ETM_Q1_8844036"/>
      <w:bookmarkEnd w:id="5097"/>
      <w:bookmarkEnd w:id="5098"/>
      <w:r>
        <w:rPr>
          <w:rFonts w:hint="cs"/>
          <w:rtl/>
          <w:lang w:eastAsia="he-IL"/>
        </w:rPr>
        <w:t xml:space="preserve">בשנה האחרונה. </w:t>
      </w:r>
    </w:p>
    <w:p w14:paraId="46F12622" w14:textId="77777777" w:rsidR="00280DBD" w:rsidRDefault="00280DBD" w:rsidP="00280DBD">
      <w:pPr>
        <w:rPr>
          <w:rtl/>
          <w:lang w:eastAsia="he-IL"/>
        </w:rPr>
      </w:pPr>
      <w:bookmarkStart w:id="5099" w:name="_ETM_Q1_8843326"/>
      <w:bookmarkStart w:id="5100" w:name="_ETM_Q1_8843379"/>
      <w:bookmarkStart w:id="5101" w:name="_ETM_Q1_8844615"/>
      <w:bookmarkEnd w:id="5099"/>
      <w:bookmarkEnd w:id="5100"/>
      <w:bookmarkEnd w:id="5101"/>
    </w:p>
    <w:p w14:paraId="33C6E87F" w14:textId="4EE3F585" w:rsidR="00280DBD" w:rsidRDefault="00280DBD" w:rsidP="00280DBD">
      <w:pPr>
        <w:pStyle w:val="af9"/>
        <w:keepNext/>
        <w:rPr>
          <w:rtl/>
          <w:lang w:eastAsia="he-IL"/>
        </w:rPr>
      </w:pPr>
      <w:bookmarkStart w:id="5102" w:name="ET_guest_דני_גרינוולד_600"/>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102"/>
    </w:p>
    <w:p w14:paraId="072B8B70" w14:textId="77777777" w:rsidR="00280DBD" w:rsidRDefault="00280DBD" w:rsidP="00280DBD">
      <w:pPr>
        <w:pStyle w:val="KeepWithNext"/>
        <w:rPr>
          <w:rtl/>
          <w:lang w:eastAsia="he-IL"/>
        </w:rPr>
      </w:pPr>
    </w:p>
    <w:p w14:paraId="3806BBB5" w14:textId="77777777" w:rsidR="00280DBD" w:rsidRDefault="00280DBD" w:rsidP="00280DBD">
      <w:pPr>
        <w:rPr>
          <w:rtl/>
          <w:lang w:eastAsia="he-IL"/>
        </w:rPr>
      </w:pPr>
      <w:bookmarkStart w:id="5103" w:name="_ETM_Q1_8845008"/>
      <w:bookmarkStart w:id="5104" w:name="_ETM_Q1_8845049"/>
      <w:bookmarkEnd w:id="5103"/>
      <w:bookmarkEnd w:id="5104"/>
      <w:r>
        <w:rPr>
          <w:rFonts w:hint="cs"/>
          <w:rtl/>
          <w:lang w:eastAsia="he-IL"/>
        </w:rPr>
        <w:t xml:space="preserve">בשנה האחרונה הוועדה להיתרי הזרמה לים, השנה </w:t>
      </w:r>
      <w:bookmarkStart w:id="5105" w:name="_ETM_Q1_8848304"/>
      <w:bookmarkEnd w:id="5105"/>
      <w:r>
        <w:rPr>
          <w:rFonts w:hint="cs"/>
          <w:rtl/>
          <w:lang w:eastAsia="he-IL"/>
        </w:rPr>
        <w:t>האחרונה, 2024, שיקפה את צו ההרשאה ונתנה היתר הזרמה</w:t>
      </w:r>
      <w:bookmarkStart w:id="5106" w:name="_ETM_Q1_8857145"/>
      <w:bookmarkEnd w:id="5106"/>
      <w:r>
        <w:rPr>
          <w:rFonts w:hint="cs"/>
          <w:rtl/>
          <w:lang w:eastAsia="he-IL"/>
        </w:rPr>
        <w:t xml:space="preserve"> לים. היא אמרה, אם זה מה שאמרה הוועדה לצווי הרשאה </w:t>
      </w:r>
      <w:bookmarkStart w:id="5107" w:name="_ETM_Q1_8859885"/>
      <w:bookmarkEnd w:id="5107"/>
      <w:r>
        <w:rPr>
          <w:rFonts w:hint="cs"/>
          <w:rtl/>
          <w:lang w:eastAsia="he-IL"/>
        </w:rPr>
        <w:t xml:space="preserve">והיא מבינה את המשמעות של הנחלים יותר, אנחנו מקבלים </w:t>
      </w:r>
      <w:bookmarkStart w:id="5108" w:name="_ETM_Q1_8862814"/>
      <w:bookmarkEnd w:id="5108"/>
      <w:r>
        <w:rPr>
          <w:rFonts w:hint="cs"/>
          <w:rtl/>
          <w:lang w:eastAsia="he-IL"/>
        </w:rPr>
        <w:t xml:space="preserve">את דעתה. לפני שלוש שנים קרה בדיוק הפוך. לפני </w:t>
      </w:r>
      <w:bookmarkStart w:id="5109" w:name="_ETM_Q1_8870605"/>
      <w:bookmarkEnd w:id="5109"/>
      <w:r>
        <w:rPr>
          <w:rFonts w:hint="cs"/>
          <w:rtl/>
          <w:lang w:eastAsia="he-IL"/>
        </w:rPr>
        <w:t xml:space="preserve">שלוש שנים או שנתיים, תסלחו לי אם אני מתבלבל בשנה, </w:t>
      </w:r>
      <w:bookmarkStart w:id="5110" w:name="_ETM_Q1_8869399"/>
      <w:bookmarkEnd w:id="5110"/>
      <w:r>
        <w:rPr>
          <w:rFonts w:hint="cs"/>
          <w:rtl/>
          <w:lang w:eastAsia="he-IL"/>
        </w:rPr>
        <w:t xml:space="preserve">היא אמרה: רגע, אני אחראית על הים אז אני לא </w:t>
      </w:r>
      <w:bookmarkStart w:id="5111" w:name="_ETM_Q1_8875288"/>
      <w:bookmarkEnd w:id="5111"/>
      <w:r>
        <w:rPr>
          <w:rFonts w:hint="cs"/>
          <w:rtl/>
          <w:lang w:eastAsia="he-IL"/>
        </w:rPr>
        <w:t xml:space="preserve">אתן את היתר הזרמה. </w:t>
      </w:r>
    </w:p>
    <w:p w14:paraId="5F9B3C0C" w14:textId="77777777" w:rsidR="00280DBD" w:rsidRDefault="00280DBD" w:rsidP="00280DBD">
      <w:pPr>
        <w:rPr>
          <w:rtl/>
          <w:lang w:eastAsia="he-IL"/>
        </w:rPr>
      </w:pPr>
      <w:bookmarkStart w:id="5112" w:name="_ETM_Q1_8878626"/>
      <w:bookmarkStart w:id="5113" w:name="_ETM_Q1_8878672"/>
      <w:bookmarkStart w:id="5114" w:name="_ETM_Q1_8878818"/>
      <w:bookmarkEnd w:id="5112"/>
      <w:bookmarkEnd w:id="5113"/>
      <w:bookmarkEnd w:id="5114"/>
    </w:p>
    <w:p w14:paraId="7FF22319" w14:textId="7262CCAC" w:rsidR="00280DBD" w:rsidRDefault="00280DBD" w:rsidP="00280DBD">
      <w:pPr>
        <w:rPr>
          <w:rtl/>
          <w:lang w:eastAsia="he-IL"/>
        </w:rPr>
      </w:pPr>
      <w:bookmarkStart w:id="5115" w:name="_ETM_Q1_8878861"/>
      <w:bookmarkEnd w:id="5115"/>
      <w:r>
        <w:rPr>
          <w:rFonts w:hint="cs"/>
          <w:rtl/>
          <w:lang w:eastAsia="he-IL"/>
        </w:rPr>
        <w:t xml:space="preserve">מה קרה בפועל? ניקח את השנה </w:t>
      </w:r>
      <w:bookmarkStart w:id="5116" w:name="_ETM_Q1_8880922"/>
      <w:bookmarkEnd w:id="5116"/>
      <w:r>
        <w:rPr>
          <w:rFonts w:hint="cs"/>
          <w:rtl/>
          <w:lang w:eastAsia="he-IL"/>
        </w:rPr>
        <w:t xml:space="preserve">הזאת ואת שנה שעברה. גם השנה וגם שנה שעברה קיבלו צו הרשאה, הזרימו במקביל לאירועי גשם, כל ההזרמה הייתה </w:t>
      </w:r>
      <w:bookmarkStart w:id="5117" w:name="_ETM_Q1_8885831"/>
      <w:bookmarkEnd w:id="5117"/>
      <w:r>
        <w:rPr>
          <w:rFonts w:hint="cs"/>
          <w:rtl/>
          <w:lang w:eastAsia="he-IL"/>
        </w:rPr>
        <w:t xml:space="preserve">באירועי גשם, שנה שעברה ב'ברברה', השנה הייתה שנה </w:t>
      </w:r>
      <w:bookmarkStart w:id="5118" w:name="_ETM_Q1_8889239"/>
      <w:bookmarkEnd w:id="5118"/>
      <w:r>
        <w:rPr>
          <w:rFonts w:hint="cs"/>
          <w:rtl/>
          <w:lang w:eastAsia="he-IL"/>
        </w:rPr>
        <w:t xml:space="preserve">ברוכה, היו לנו הרבה ימים, הימים שבהם הזיהום בנחל היה </w:t>
      </w:r>
      <w:bookmarkStart w:id="5119" w:name="_ETM_Q1_8893902"/>
      <w:bookmarkEnd w:id="5119"/>
      <w:r>
        <w:rPr>
          <w:rFonts w:hint="cs"/>
          <w:rtl/>
          <w:lang w:eastAsia="he-IL"/>
        </w:rPr>
        <w:t xml:space="preserve">מצומצם, הימים שבהם הזיהום בים היה מצומצם, המערכת האקולוגית לא </w:t>
      </w:r>
      <w:bookmarkStart w:id="5120" w:name="_ETM_Q1_8897310"/>
      <w:bookmarkEnd w:id="5120"/>
      <w:r>
        <w:rPr>
          <w:rFonts w:hint="cs"/>
          <w:rtl/>
          <w:lang w:eastAsia="he-IL"/>
        </w:rPr>
        <w:t>נפגעה בצורה אנושה והיא חזרה והשתקמה.</w:t>
      </w:r>
    </w:p>
    <w:p w14:paraId="6469D518" w14:textId="77777777" w:rsidR="00280DBD" w:rsidRDefault="00280DBD" w:rsidP="00280DBD">
      <w:pPr>
        <w:rPr>
          <w:rtl/>
          <w:lang w:eastAsia="he-IL"/>
        </w:rPr>
      </w:pPr>
      <w:bookmarkStart w:id="5121" w:name="_ETM_Q1_8902062"/>
      <w:bookmarkStart w:id="5122" w:name="_ETM_Q1_8902099"/>
      <w:bookmarkStart w:id="5123" w:name="_ETM_Q1_8899198"/>
      <w:bookmarkEnd w:id="5121"/>
      <w:bookmarkEnd w:id="5122"/>
      <w:bookmarkEnd w:id="5123"/>
    </w:p>
    <w:p w14:paraId="474F5060" w14:textId="3AF32A47" w:rsidR="00280DBD" w:rsidRDefault="00280DBD" w:rsidP="00280DBD">
      <w:pPr>
        <w:pStyle w:val="a4"/>
        <w:keepNext/>
        <w:rPr>
          <w:rtl/>
        </w:rPr>
      </w:pPr>
      <w:bookmarkStart w:id="5124" w:name="ET_speaker_תומר_רוזנר_601"/>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124"/>
    </w:p>
    <w:p w14:paraId="02529A8D" w14:textId="77777777" w:rsidR="00280DBD" w:rsidRDefault="00280DBD" w:rsidP="00280DBD">
      <w:pPr>
        <w:pStyle w:val="KeepWithNext"/>
        <w:rPr>
          <w:rtl/>
          <w:lang w:eastAsia="he-IL"/>
        </w:rPr>
      </w:pPr>
    </w:p>
    <w:p w14:paraId="63CC817E" w14:textId="0FE7487C" w:rsidR="00280DBD" w:rsidRDefault="00280DBD" w:rsidP="00280DBD">
      <w:pPr>
        <w:rPr>
          <w:rtl/>
          <w:lang w:eastAsia="he-IL"/>
        </w:rPr>
      </w:pPr>
      <w:bookmarkStart w:id="5125" w:name="_ETM_Q1_8899457"/>
      <w:bookmarkStart w:id="5126" w:name="_ETM_Q1_8899483"/>
      <w:bookmarkEnd w:id="5125"/>
      <w:bookmarkEnd w:id="5126"/>
      <w:r>
        <w:rPr>
          <w:rFonts w:hint="cs"/>
          <w:rtl/>
          <w:lang w:eastAsia="he-IL"/>
        </w:rPr>
        <w:t xml:space="preserve">אבל גם הוועדה </w:t>
      </w:r>
      <w:bookmarkStart w:id="5127" w:name="_ETM_Q1_8898900"/>
      <w:bookmarkEnd w:id="5127"/>
      <w:r>
        <w:rPr>
          <w:rFonts w:hint="cs"/>
          <w:rtl/>
          <w:lang w:eastAsia="he-IL"/>
        </w:rPr>
        <w:t xml:space="preserve">להיתרים קיבלה את העמדה הזאת? </w:t>
      </w:r>
      <w:bookmarkStart w:id="5128" w:name="_ETM_Q1_8903204"/>
      <w:bookmarkEnd w:id="5128"/>
    </w:p>
    <w:p w14:paraId="22563773" w14:textId="77777777" w:rsidR="00280DBD" w:rsidRDefault="00280DBD" w:rsidP="00280DBD">
      <w:pPr>
        <w:rPr>
          <w:rtl/>
          <w:lang w:eastAsia="he-IL"/>
        </w:rPr>
      </w:pPr>
      <w:bookmarkStart w:id="5129" w:name="_ETM_Q1_8903239"/>
      <w:bookmarkStart w:id="5130" w:name="_ETM_Q1_8900476"/>
      <w:bookmarkEnd w:id="5129"/>
      <w:bookmarkEnd w:id="5130"/>
    </w:p>
    <w:p w14:paraId="0DBC3A45" w14:textId="7050768E" w:rsidR="00280DBD" w:rsidRDefault="00280DBD" w:rsidP="00280DBD">
      <w:pPr>
        <w:pStyle w:val="af9"/>
        <w:keepNext/>
        <w:rPr>
          <w:rtl/>
          <w:lang w:eastAsia="he-IL"/>
        </w:rPr>
      </w:pPr>
      <w:bookmarkStart w:id="5131" w:name="ET_guest_דני_גרינוולד_602"/>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131"/>
    </w:p>
    <w:p w14:paraId="646C03F9" w14:textId="77777777" w:rsidR="00280DBD" w:rsidRDefault="00280DBD" w:rsidP="00280DBD">
      <w:pPr>
        <w:pStyle w:val="KeepWithNext"/>
        <w:rPr>
          <w:rtl/>
          <w:lang w:eastAsia="he-IL"/>
        </w:rPr>
      </w:pPr>
    </w:p>
    <w:p w14:paraId="47AEB770" w14:textId="20F6C2EC" w:rsidR="00280DBD" w:rsidRDefault="00280DBD" w:rsidP="00280DBD">
      <w:pPr>
        <w:rPr>
          <w:rtl/>
          <w:lang w:eastAsia="he-IL"/>
        </w:rPr>
      </w:pPr>
      <w:bookmarkStart w:id="5132" w:name="_ETM_Q1_8900714"/>
      <w:bookmarkStart w:id="5133" w:name="_ETM_Q1_8900739"/>
      <w:bookmarkEnd w:id="5132"/>
      <w:bookmarkEnd w:id="5133"/>
      <w:r>
        <w:rPr>
          <w:rFonts w:hint="cs"/>
          <w:rtl/>
          <w:lang w:eastAsia="he-IL"/>
        </w:rPr>
        <w:t xml:space="preserve">השנה הזאת כן. </w:t>
      </w:r>
    </w:p>
    <w:p w14:paraId="47D9BE54" w14:textId="77777777" w:rsidR="00280DBD" w:rsidRDefault="00280DBD" w:rsidP="00280DBD">
      <w:pPr>
        <w:rPr>
          <w:rtl/>
          <w:lang w:eastAsia="he-IL"/>
        </w:rPr>
      </w:pPr>
      <w:bookmarkStart w:id="5134" w:name="_ETM_Q1_8902628"/>
      <w:bookmarkStart w:id="5135" w:name="_ETM_Q1_8902664"/>
      <w:bookmarkStart w:id="5136" w:name="_ETM_Q1_8903652"/>
      <w:bookmarkEnd w:id="5134"/>
      <w:bookmarkEnd w:id="5135"/>
      <w:bookmarkEnd w:id="5136"/>
    </w:p>
    <w:p w14:paraId="29CC54DC" w14:textId="104D7050" w:rsidR="00280DBD" w:rsidRDefault="00280DBD" w:rsidP="00280DBD">
      <w:pPr>
        <w:pStyle w:val="a4"/>
        <w:keepNext/>
        <w:rPr>
          <w:rtl/>
        </w:rPr>
      </w:pPr>
      <w:bookmarkStart w:id="5137" w:name="ET_speaker_תומר_רוזנר_603"/>
      <w:r w:rsidRPr="00280DBD">
        <w:rPr>
          <w:rStyle w:val="TagStyle"/>
          <w:rtl/>
        </w:rPr>
        <w:t xml:space="preserve"> &lt;&lt; דובר &gt;&gt; </w:t>
      </w:r>
      <w:r>
        <w:rPr>
          <w:rtl/>
        </w:rPr>
        <w:t xml:space="preserve">תומר </w:t>
      </w:r>
      <w:proofErr w:type="spellStart"/>
      <w:r>
        <w:rPr>
          <w:rtl/>
        </w:rPr>
        <w:t>רוזנר</w:t>
      </w:r>
      <w:proofErr w:type="spellEnd"/>
      <w:r>
        <w:rPr>
          <w:rtl/>
        </w:rPr>
        <w:t>:</w:t>
      </w:r>
      <w:r w:rsidRPr="00280DBD">
        <w:rPr>
          <w:rStyle w:val="TagStyle"/>
          <w:rtl/>
        </w:rPr>
        <w:t xml:space="preserve"> &lt;&lt; דובר &gt;&gt;</w:t>
      </w:r>
      <w:r w:rsidR="002C28EA">
        <w:rPr>
          <w:rtl/>
        </w:rPr>
        <w:t xml:space="preserve"> </w:t>
      </w:r>
      <w:bookmarkEnd w:id="5137"/>
    </w:p>
    <w:p w14:paraId="4DC88794" w14:textId="77777777" w:rsidR="00280DBD" w:rsidRDefault="00280DBD" w:rsidP="00280DBD">
      <w:pPr>
        <w:pStyle w:val="KeepWithNext"/>
        <w:rPr>
          <w:rtl/>
          <w:lang w:eastAsia="he-IL"/>
        </w:rPr>
      </w:pPr>
    </w:p>
    <w:p w14:paraId="02FE7F39" w14:textId="572A2939" w:rsidR="00280DBD" w:rsidRDefault="00280DBD" w:rsidP="00280DBD">
      <w:pPr>
        <w:rPr>
          <w:rtl/>
          <w:lang w:eastAsia="he-IL"/>
        </w:rPr>
      </w:pPr>
      <w:bookmarkStart w:id="5138" w:name="_ETM_Q1_8903890"/>
      <w:bookmarkStart w:id="5139" w:name="_ETM_Q1_8903914"/>
      <w:bookmarkEnd w:id="5138"/>
      <w:bookmarkEnd w:id="5139"/>
      <w:r>
        <w:rPr>
          <w:rFonts w:hint="cs"/>
          <w:rtl/>
          <w:lang w:eastAsia="he-IL"/>
        </w:rPr>
        <w:t xml:space="preserve">לא, </w:t>
      </w:r>
      <w:bookmarkStart w:id="5140" w:name="_ETM_Q1_8905324"/>
      <w:bookmarkEnd w:id="5140"/>
      <w:r>
        <w:rPr>
          <w:rFonts w:hint="cs"/>
          <w:rtl/>
          <w:lang w:eastAsia="he-IL"/>
        </w:rPr>
        <w:t xml:space="preserve">בשנה שעברה גם. </w:t>
      </w:r>
    </w:p>
    <w:p w14:paraId="3EE4F7AC" w14:textId="77777777" w:rsidR="00280DBD" w:rsidRDefault="00280DBD" w:rsidP="00280DBD">
      <w:pPr>
        <w:rPr>
          <w:rtl/>
          <w:lang w:eastAsia="he-IL"/>
        </w:rPr>
      </w:pPr>
      <w:bookmarkStart w:id="5141" w:name="_ETM_Q1_8904099"/>
      <w:bookmarkStart w:id="5142" w:name="_ETM_Q1_8904132"/>
      <w:bookmarkEnd w:id="5141"/>
      <w:bookmarkEnd w:id="5142"/>
    </w:p>
    <w:p w14:paraId="6A5B414E" w14:textId="47FB7045" w:rsidR="00280DBD" w:rsidRDefault="00280DBD" w:rsidP="00280DBD">
      <w:pPr>
        <w:pStyle w:val="af9"/>
        <w:keepNext/>
        <w:rPr>
          <w:rtl/>
          <w:lang w:eastAsia="he-IL"/>
        </w:rPr>
      </w:pPr>
      <w:bookmarkStart w:id="5143" w:name="ET_guest_דני_גרינוולד_604"/>
      <w:r w:rsidRPr="00280DB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80DBD">
        <w:rPr>
          <w:rStyle w:val="TagStyle"/>
          <w:rtl/>
        </w:rPr>
        <w:t xml:space="preserve"> &lt;&lt; אורח &gt;&gt;</w:t>
      </w:r>
      <w:r w:rsidR="002C28EA">
        <w:rPr>
          <w:rtl/>
          <w:lang w:eastAsia="he-IL"/>
        </w:rPr>
        <w:t xml:space="preserve"> </w:t>
      </w:r>
      <w:bookmarkEnd w:id="5143"/>
    </w:p>
    <w:p w14:paraId="0D20501F" w14:textId="77777777" w:rsidR="00280DBD" w:rsidRDefault="00280DBD" w:rsidP="00280DBD">
      <w:pPr>
        <w:pStyle w:val="KeepWithNext"/>
        <w:rPr>
          <w:rtl/>
          <w:lang w:eastAsia="he-IL"/>
        </w:rPr>
      </w:pPr>
    </w:p>
    <w:p w14:paraId="5F05D489" w14:textId="1891ABA8" w:rsidR="00280DBD" w:rsidRDefault="00280DBD" w:rsidP="0008604D">
      <w:pPr>
        <w:rPr>
          <w:rtl/>
          <w:lang w:eastAsia="he-IL"/>
        </w:rPr>
      </w:pPr>
      <w:bookmarkStart w:id="5144" w:name="_ETM_Q1_8905451"/>
      <w:bookmarkStart w:id="5145" w:name="_ETM_Q1_8905474"/>
      <w:bookmarkEnd w:id="5144"/>
      <w:bookmarkEnd w:id="5145"/>
      <w:r>
        <w:rPr>
          <w:rFonts w:hint="cs"/>
          <w:rtl/>
          <w:lang w:eastAsia="he-IL"/>
        </w:rPr>
        <w:t xml:space="preserve">שנה שעברה לא ולפני שנתיים גם </w:t>
      </w:r>
      <w:bookmarkStart w:id="5146" w:name="_ETM_Q1_8911722"/>
      <w:bookmarkEnd w:id="5146"/>
      <w:r>
        <w:rPr>
          <w:rFonts w:hint="cs"/>
          <w:rtl/>
          <w:lang w:eastAsia="he-IL"/>
        </w:rPr>
        <w:t xml:space="preserve">לא. מה קרה לפני שנתיים? לפני שנתיים ניתן צו הרשאה, </w:t>
      </w:r>
      <w:bookmarkStart w:id="5147" w:name="_ETM_Q1_8914866"/>
      <w:bookmarkEnd w:id="5147"/>
      <w:r>
        <w:rPr>
          <w:rFonts w:hint="cs"/>
          <w:rtl/>
          <w:lang w:eastAsia="he-IL"/>
        </w:rPr>
        <w:t>לא ניתן היתר הזרמה לים, המזרים שהיה אמור לנקוט לפי</w:t>
      </w:r>
      <w:bookmarkStart w:id="5148" w:name="_ETM_Q1_8921402"/>
      <w:bookmarkEnd w:id="5148"/>
      <w:r>
        <w:rPr>
          <w:rFonts w:hint="cs"/>
          <w:rtl/>
          <w:lang w:eastAsia="he-IL"/>
        </w:rPr>
        <w:t xml:space="preserve"> צו ההרשאה פעולה אקטיבית לרוקן את המאגרים בפברואר, הוא לא </w:t>
      </w:r>
      <w:bookmarkStart w:id="5149" w:name="_ETM_Q1_8926682"/>
      <w:bookmarkEnd w:id="5149"/>
      <w:r>
        <w:rPr>
          <w:rFonts w:hint="cs"/>
          <w:rtl/>
          <w:lang w:eastAsia="he-IL"/>
        </w:rPr>
        <w:t xml:space="preserve">עשה את זה, כי הוא אמר: אין לי היתר הזרמה לים, אני לא אעשה </w:t>
      </w:r>
      <w:bookmarkStart w:id="5150" w:name="_ETM_Q1_8927669"/>
      <w:bookmarkEnd w:id="5150"/>
      <w:r>
        <w:rPr>
          <w:rFonts w:hint="cs"/>
          <w:rtl/>
          <w:lang w:eastAsia="he-IL"/>
        </w:rPr>
        <w:t>פעולה אקטיבית ואפעיל משאבה לרוקן מאגר</w:t>
      </w:r>
      <w:r w:rsidR="0008604D">
        <w:rPr>
          <w:rFonts w:hint="cs"/>
          <w:rtl/>
          <w:lang w:eastAsia="he-IL"/>
        </w:rPr>
        <w:t xml:space="preserve">. </w:t>
      </w:r>
      <w:r>
        <w:rPr>
          <w:rFonts w:hint="cs"/>
          <w:rtl/>
          <w:lang w:eastAsia="he-IL"/>
        </w:rPr>
        <w:t xml:space="preserve">מה קרה? בפברואר לא </w:t>
      </w:r>
      <w:bookmarkStart w:id="5151" w:name="_ETM_Q1_8932704"/>
      <w:bookmarkEnd w:id="5151"/>
      <w:r>
        <w:rPr>
          <w:rFonts w:hint="cs"/>
          <w:rtl/>
          <w:lang w:eastAsia="he-IL"/>
        </w:rPr>
        <w:t xml:space="preserve">הייתה זרימה לנחל, גם במרץ לא הייתה הזרמה לנחל, אבל </w:t>
      </w:r>
      <w:bookmarkStart w:id="5152" w:name="_ETM_Q1_8935450"/>
      <w:bookmarkEnd w:id="5152"/>
      <w:r>
        <w:rPr>
          <w:rFonts w:hint="cs"/>
          <w:rtl/>
          <w:lang w:eastAsia="he-IL"/>
        </w:rPr>
        <w:t xml:space="preserve">בסוף מרץ ובאפריל ובמאי הייתה הזרמה לנחל, הזרמה איטית, </w:t>
      </w:r>
      <w:bookmarkStart w:id="5153" w:name="_ETM_Q1_8940485"/>
      <w:bookmarkEnd w:id="5153"/>
      <w:r>
        <w:rPr>
          <w:rFonts w:hint="cs"/>
          <w:rtl/>
          <w:lang w:eastAsia="he-IL"/>
        </w:rPr>
        <w:t xml:space="preserve">הנחל היה במצב הגרוע ביותר בכל השנים האחרונות, מפגע יתושים </w:t>
      </w:r>
      <w:bookmarkStart w:id="5154" w:name="_ETM_Q1_8943736"/>
      <w:bookmarkEnd w:id="5154"/>
      <w:r>
        <w:rPr>
          <w:rFonts w:hint="cs"/>
          <w:rtl/>
          <w:lang w:eastAsia="he-IL"/>
        </w:rPr>
        <w:t xml:space="preserve">לתושבי אשדוד היה הגרוע ביותר בכל השנים האחרונות. יכול להיות </w:t>
      </w:r>
      <w:bookmarkStart w:id="5155" w:name="_ETM_Q1_8951576"/>
      <w:bookmarkEnd w:id="5155"/>
      <w:r>
        <w:rPr>
          <w:rFonts w:hint="cs"/>
          <w:rtl/>
          <w:lang w:eastAsia="he-IL"/>
        </w:rPr>
        <w:t xml:space="preserve">שמצב הים טיפה הוטב, אבל זאת לא המטרה שלנו, המטרה </w:t>
      </w:r>
      <w:bookmarkStart w:id="5156" w:name="_ETM_Q1_8953678"/>
      <w:bookmarkEnd w:id="5156"/>
      <w:r>
        <w:rPr>
          <w:rFonts w:hint="cs"/>
          <w:rtl/>
          <w:lang w:eastAsia="he-IL"/>
        </w:rPr>
        <w:t xml:space="preserve">שלנו לראות את התמונה השלמה ובתמונה השלמה לגבי נחלים, הראייה </w:t>
      </w:r>
      <w:bookmarkStart w:id="5157" w:name="_ETM_Q1_8959111"/>
      <w:bookmarkEnd w:id="5157"/>
      <w:r>
        <w:rPr>
          <w:rFonts w:hint="cs"/>
          <w:rtl/>
          <w:lang w:eastAsia="he-IL"/>
        </w:rPr>
        <w:t xml:space="preserve">של הוועדה המייעצת לצווי הרשאה ושל מנהל רשות המים היא </w:t>
      </w:r>
      <w:bookmarkStart w:id="5158" w:name="_ETM_Q1_8959830"/>
      <w:bookmarkEnd w:id="5158"/>
      <w:r>
        <w:rPr>
          <w:rFonts w:hint="cs"/>
          <w:rtl/>
          <w:lang w:eastAsia="he-IL"/>
        </w:rPr>
        <w:t xml:space="preserve">הנכונה. </w:t>
      </w:r>
    </w:p>
    <w:p w14:paraId="1EC01862" w14:textId="77777777" w:rsidR="00834E08" w:rsidRDefault="00834E08" w:rsidP="00280DBD">
      <w:pPr>
        <w:rPr>
          <w:rtl/>
          <w:lang w:eastAsia="he-IL"/>
        </w:rPr>
      </w:pPr>
      <w:bookmarkStart w:id="5159" w:name="_ETM_Q1_8966487"/>
      <w:bookmarkStart w:id="5160" w:name="_ETM_Q1_8966540"/>
      <w:bookmarkStart w:id="5161" w:name="_ETM_Q1_8966647"/>
      <w:bookmarkEnd w:id="5159"/>
      <w:bookmarkEnd w:id="5160"/>
      <w:bookmarkEnd w:id="5161"/>
    </w:p>
    <w:p w14:paraId="6445342B" w14:textId="5D9E6460" w:rsidR="00834E08" w:rsidRDefault="00834E08" w:rsidP="00280DBD">
      <w:pPr>
        <w:rPr>
          <w:rtl/>
          <w:lang w:eastAsia="he-IL"/>
        </w:rPr>
      </w:pPr>
      <w:bookmarkStart w:id="5162" w:name="_ETM_Q1_8966693"/>
      <w:bookmarkEnd w:id="5162"/>
      <w:r>
        <w:rPr>
          <w:rFonts w:hint="cs"/>
          <w:rtl/>
          <w:lang w:eastAsia="he-IL"/>
        </w:rPr>
        <w:t>אני חושב שחלק</w:t>
      </w:r>
      <w:bookmarkStart w:id="5163" w:name="_ETM_Q1_8968799"/>
      <w:bookmarkEnd w:id="5163"/>
      <w:r>
        <w:rPr>
          <w:rFonts w:hint="cs"/>
          <w:rtl/>
          <w:lang w:eastAsia="he-IL"/>
        </w:rPr>
        <w:t xml:space="preserve"> מהסיבה שוועדת הים שיקפה את עמדת </w:t>
      </w:r>
      <w:bookmarkStart w:id="5164" w:name="_ETM_Q1_8971908"/>
      <w:bookmarkEnd w:id="5164"/>
      <w:r>
        <w:rPr>
          <w:rFonts w:hint="cs"/>
          <w:rtl/>
          <w:lang w:eastAsia="he-IL"/>
        </w:rPr>
        <w:t>צווי ההרשאה השנה, כי היא יודעת שאנחנו בהליך משפטי. אנחנו</w:t>
      </w:r>
      <w:bookmarkStart w:id="5165" w:name="_ETM_Q1_8975307"/>
      <w:bookmarkEnd w:id="5165"/>
      <w:r>
        <w:rPr>
          <w:rFonts w:hint="cs"/>
          <w:rtl/>
          <w:lang w:eastAsia="he-IL"/>
        </w:rPr>
        <w:t xml:space="preserve"> מבינים את הממשק הזה.</w:t>
      </w:r>
      <w:r w:rsidR="002C28EA">
        <w:rPr>
          <w:rFonts w:hint="cs"/>
          <w:rtl/>
          <w:lang w:eastAsia="he-IL"/>
        </w:rPr>
        <w:t xml:space="preserve"> </w:t>
      </w:r>
      <w:r>
        <w:rPr>
          <w:rFonts w:hint="cs"/>
          <w:rtl/>
          <w:lang w:eastAsia="he-IL"/>
        </w:rPr>
        <w:t xml:space="preserve">אם היא הולכת לקבל את </w:t>
      </w:r>
      <w:bookmarkStart w:id="5166" w:name="_ETM_Q1_8976398"/>
      <w:bookmarkEnd w:id="5166"/>
      <w:r>
        <w:rPr>
          <w:rFonts w:hint="cs"/>
          <w:rtl/>
          <w:lang w:eastAsia="he-IL"/>
        </w:rPr>
        <w:t xml:space="preserve">הממשק ולשקף אז בשביל מה אנחנו צריכים שתי ועדות? </w:t>
      </w:r>
      <w:bookmarkStart w:id="5167" w:name="_ETM_Q1_8982254"/>
      <w:bookmarkEnd w:id="5167"/>
      <w:r>
        <w:rPr>
          <w:rFonts w:hint="cs"/>
          <w:rtl/>
          <w:lang w:eastAsia="he-IL"/>
        </w:rPr>
        <w:t>זה לא תורם לנו, זה סתם בירוקרטיה. אם היא</w:t>
      </w:r>
      <w:bookmarkStart w:id="5168" w:name="_ETM_Q1_8984633"/>
      <w:bookmarkEnd w:id="5168"/>
      <w:r>
        <w:rPr>
          <w:rFonts w:hint="cs"/>
          <w:rtl/>
          <w:lang w:eastAsia="he-IL"/>
        </w:rPr>
        <w:t xml:space="preserve"> לא הולכת לשקף, אז יש לנו שתי ועדות</w:t>
      </w:r>
      <w:r w:rsidR="0008604D">
        <w:rPr>
          <w:rFonts w:hint="cs"/>
          <w:rtl/>
          <w:lang w:eastAsia="he-IL"/>
        </w:rPr>
        <w:t xml:space="preserve"> שעובדות</w:t>
      </w:r>
      <w:r>
        <w:rPr>
          <w:rFonts w:hint="cs"/>
          <w:rtl/>
          <w:lang w:eastAsia="he-IL"/>
        </w:rPr>
        <w:t xml:space="preserve"> - - </w:t>
      </w:r>
      <w:bookmarkStart w:id="5169" w:name="_ETM_Q1_8986943"/>
      <w:bookmarkEnd w:id="5169"/>
      <w:r>
        <w:rPr>
          <w:rFonts w:hint="cs"/>
          <w:rtl/>
          <w:lang w:eastAsia="he-IL"/>
        </w:rPr>
        <w:t>-</w:t>
      </w:r>
      <w:bookmarkStart w:id="5170" w:name="_ETM_Q1_8987200"/>
      <w:bookmarkEnd w:id="5170"/>
    </w:p>
    <w:p w14:paraId="40B0D9E8" w14:textId="77777777" w:rsidR="00834E08" w:rsidRDefault="00834E08" w:rsidP="00280DBD">
      <w:pPr>
        <w:rPr>
          <w:rtl/>
          <w:lang w:eastAsia="he-IL"/>
        </w:rPr>
      </w:pPr>
      <w:bookmarkStart w:id="5171" w:name="_ETM_Q1_8987257"/>
      <w:bookmarkEnd w:id="5171"/>
    </w:p>
    <w:p w14:paraId="5106453B" w14:textId="741D17BA" w:rsidR="00834E08" w:rsidRDefault="00834E08" w:rsidP="00834E08">
      <w:pPr>
        <w:pStyle w:val="a4"/>
        <w:keepNext/>
        <w:rPr>
          <w:rtl/>
        </w:rPr>
      </w:pPr>
      <w:bookmarkStart w:id="5172" w:name="ET_speaker_תומר_רוזנר_605"/>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172"/>
    </w:p>
    <w:p w14:paraId="6CA4BBB6" w14:textId="77777777" w:rsidR="00834E08" w:rsidRDefault="00834E08" w:rsidP="00834E08">
      <w:pPr>
        <w:pStyle w:val="KeepWithNext"/>
        <w:rPr>
          <w:rtl/>
          <w:lang w:eastAsia="he-IL"/>
        </w:rPr>
      </w:pPr>
    </w:p>
    <w:p w14:paraId="65D965E3" w14:textId="62A68FBB" w:rsidR="00834E08" w:rsidRDefault="00834E08" w:rsidP="00834E08">
      <w:pPr>
        <w:rPr>
          <w:rtl/>
          <w:lang w:eastAsia="he-IL"/>
        </w:rPr>
      </w:pPr>
      <w:bookmarkStart w:id="5173" w:name="_ETM_Q1_8985512"/>
      <w:bookmarkStart w:id="5174" w:name="_ETM_Q1_8985561"/>
      <w:bookmarkEnd w:id="5173"/>
      <w:bookmarkEnd w:id="5174"/>
      <w:r>
        <w:rPr>
          <w:rFonts w:hint="cs"/>
          <w:rtl/>
          <w:lang w:eastAsia="he-IL"/>
        </w:rPr>
        <w:t xml:space="preserve">חוץ מנחל לכיש יש דוגמאות נוספות של מצבים </w:t>
      </w:r>
      <w:bookmarkStart w:id="5175" w:name="_ETM_Q1_8989163"/>
      <w:bookmarkEnd w:id="5175"/>
      <w:r>
        <w:rPr>
          <w:rFonts w:hint="cs"/>
          <w:rtl/>
          <w:lang w:eastAsia="he-IL"/>
        </w:rPr>
        <w:t xml:space="preserve">מהסוג הזה שאתה מתאר? </w:t>
      </w:r>
      <w:bookmarkStart w:id="5176" w:name="_ETM_Q1_8988807"/>
      <w:bookmarkEnd w:id="5176"/>
    </w:p>
    <w:p w14:paraId="78F56109" w14:textId="77777777" w:rsidR="00834E08" w:rsidRDefault="00834E08" w:rsidP="00834E08">
      <w:pPr>
        <w:rPr>
          <w:rtl/>
          <w:lang w:eastAsia="he-IL"/>
        </w:rPr>
      </w:pPr>
      <w:bookmarkStart w:id="5177" w:name="_ETM_Q1_8988864"/>
      <w:bookmarkEnd w:id="5177"/>
    </w:p>
    <w:p w14:paraId="124440F3" w14:textId="7273819E" w:rsidR="00834E08" w:rsidRDefault="00834E08" w:rsidP="00834E08">
      <w:pPr>
        <w:pStyle w:val="af9"/>
        <w:keepNext/>
        <w:rPr>
          <w:rtl/>
          <w:lang w:eastAsia="he-IL"/>
        </w:rPr>
      </w:pPr>
      <w:bookmarkStart w:id="5178" w:name="ET_guest_דני_גרינוולד_606"/>
      <w:r w:rsidRPr="00834E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834E08">
        <w:rPr>
          <w:rStyle w:val="TagStyle"/>
          <w:rtl/>
        </w:rPr>
        <w:t xml:space="preserve"> &lt;&lt; אורח &gt;&gt;</w:t>
      </w:r>
      <w:r w:rsidR="002C28EA">
        <w:rPr>
          <w:rtl/>
          <w:lang w:eastAsia="he-IL"/>
        </w:rPr>
        <w:t xml:space="preserve"> </w:t>
      </w:r>
      <w:bookmarkEnd w:id="5178"/>
    </w:p>
    <w:p w14:paraId="070DB0BC" w14:textId="77777777" w:rsidR="00834E08" w:rsidRDefault="00834E08" w:rsidP="00834E08">
      <w:pPr>
        <w:pStyle w:val="KeepWithNext"/>
        <w:rPr>
          <w:rtl/>
          <w:lang w:eastAsia="he-IL"/>
        </w:rPr>
      </w:pPr>
    </w:p>
    <w:p w14:paraId="446AF903" w14:textId="55F8FD43" w:rsidR="00834E08" w:rsidRDefault="00834E08" w:rsidP="00834E08">
      <w:pPr>
        <w:rPr>
          <w:rtl/>
          <w:lang w:eastAsia="he-IL"/>
        </w:rPr>
      </w:pPr>
      <w:bookmarkStart w:id="5179" w:name="_ETM_Q1_8990864"/>
      <w:bookmarkEnd w:id="5179"/>
      <w:r>
        <w:rPr>
          <w:rFonts w:hint="cs"/>
          <w:rtl/>
          <w:lang w:eastAsia="he-IL"/>
        </w:rPr>
        <w:t>ב</w:t>
      </w:r>
      <w:bookmarkStart w:id="5180" w:name="_ETM_Q1_8990936"/>
      <w:bookmarkEnd w:id="5180"/>
      <w:r>
        <w:rPr>
          <w:rFonts w:hint="cs"/>
          <w:rtl/>
          <w:lang w:eastAsia="he-IL"/>
        </w:rPr>
        <w:t xml:space="preserve">וודאי, היה בנחל נעמן לפני שנתיים, </w:t>
      </w:r>
      <w:bookmarkStart w:id="5181" w:name="_ETM_Q1_8991190"/>
      <w:bookmarkEnd w:id="5181"/>
      <w:r>
        <w:rPr>
          <w:rFonts w:hint="cs"/>
          <w:rtl/>
          <w:lang w:eastAsia="he-IL"/>
        </w:rPr>
        <w:t xml:space="preserve">זיהום </w:t>
      </w:r>
      <w:proofErr w:type="spellStart"/>
      <w:r>
        <w:rPr>
          <w:rFonts w:hint="cs"/>
          <w:rtl/>
          <w:lang w:eastAsia="he-IL"/>
        </w:rPr>
        <w:t>מט"ש</w:t>
      </w:r>
      <w:proofErr w:type="spellEnd"/>
      <w:r>
        <w:rPr>
          <w:rFonts w:hint="cs"/>
          <w:rtl/>
          <w:lang w:eastAsia="he-IL"/>
        </w:rPr>
        <w:t xml:space="preserve"> כרמיאל </w:t>
      </w:r>
      <w:r w:rsidR="0008604D">
        <w:rPr>
          <w:rFonts w:hint="cs"/>
          <w:rtl/>
          <w:lang w:eastAsia="he-IL"/>
        </w:rPr>
        <w:t xml:space="preserve">בעקל </w:t>
      </w:r>
      <w:r>
        <w:rPr>
          <w:rFonts w:hint="cs"/>
          <w:rtl/>
          <w:lang w:eastAsia="he-IL"/>
        </w:rPr>
        <w:t xml:space="preserve">מוהל בתי בד. התהליך הביולוגי </w:t>
      </w:r>
      <w:proofErr w:type="spellStart"/>
      <w:r>
        <w:rPr>
          <w:rFonts w:hint="cs"/>
          <w:rtl/>
          <w:lang w:eastAsia="he-IL"/>
        </w:rPr>
        <w:t>במט"ש</w:t>
      </w:r>
      <w:proofErr w:type="spellEnd"/>
      <w:r>
        <w:rPr>
          <w:rFonts w:hint="cs"/>
          <w:rtl/>
          <w:lang w:eastAsia="he-IL"/>
        </w:rPr>
        <w:t xml:space="preserve"> קרס, </w:t>
      </w:r>
      <w:bookmarkStart w:id="5182" w:name="_ETM_Q1_8998971"/>
      <w:bookmarkEnd w:id="5182"/>
      <w:r>
        <w:rPr>
          <w:rFonts w:hint="cs"/>
          <w:rtl/>
          <w:lang w:eastAsia="he-IL"/>
        </w:rPr>
        <w:t xml:space="preserve">היה צריך לסלק את המים </w:t>
      </w:r>
      <w:proofErr w:type="spellStart"/>
      <w:r>
        <w:rPr>
          <w:rFonts w:hint="cs"/>
          <w:rtl/>
          <w:lang w:eastAsia="he-IL"/>
        </w:rPr>
        <w:t>מהמט"ש</w:t>
      </w:r>
      <w:proofErr w:type="spellEnd"/>
      <w:r>
        <w:rPr>
          <w:rFonts w:hint="cs"/>
          <w:rtl/>
          <w:lang w:eastAsia="he-IL"/>
        </w:rPr>
        <w:t>, הם לא יכלו ללכת לחקלאות כי הם לא התאימו לשימוש חקלאות</w:t>
      </w:r>
      <w:r w:rsidR="0008604D">
        <w:rPr>
          <w:rFonts w:hint="cs"/>
          <w:rtl/>
          <w:lang w:eastAsia="he-IL"/>
        </w:rPr>
        <w:t xml:space="preserve">. </w:t>
      </w:r>
      <w:r>
        <w:rPr>
          <w:rFonts w:hint="cs"/>
          <w:rtl/>
          <w:lang w:eastAsia="he-IL"/>
        </w:rPr>
        <w:t xml:space="preserve">רצינו הזרמה </w:t>
      </w:r>
      <w:bookmarkStart w:id="5183" w:name="_ETM_Q1_9006755"/>
      <w:bookmarkEnd w:id="5183"/>
      <w:r>
        <w:rPr>
          <w:rFonts w:hint="cs"/>
          <w:rtl/>
          <w:lang w:eastAsia="he-IL"/>
        </w:rPr>
        <w:t xml:space="preserve">מואצת במהלך אירוע גשם, לא הצליחו לקבל את </w:t>
      </w:r>
      <w:bookmarkStart w:id="5184" w:name="_ETM_Q1_9009552"/>
      <w:bookmarkEnd w:id="5184"/>
      <w:r>
        <w:rPr>
          <w:rFonts w:hint="cs"/>
          <w:rtl/>
          <w:lang w:eastAsia="he-IL"/>
        </w:rPr>
        <w:t xml:space="preserve">האישור של הוועדה להיתרי הזרמה לים, המים ישבו בנחל </w:t>
      </w:r>
      <w:bookmarkStart w:id="5185" w:name="_ETM_Q1_9014407"/>
      <w:bookmarkEnd w:id="5185"/>
      <w:r>
        <w:rPr>
          <w:rFonts w:hint="cs"/>
          <w:rtl/>
          <w:lang w:eastAsia="he-IL"/>
        </w:rPr>
        <w:t>נעמן 50 יום.</w:t>
      </w:r>
    </w:p>
    <w:p w14:paraId="51101659" w14:textId="77777777" w:rsidR="00834E08" w:rsidRDefault="00834E08" w:rsidP="00834E08">
      <w:pPr>
        <w:rPr>
          <w:rtl/>
          <w:lang w:eastAsia="he-IL"/>
        </w:rPr>
      </w:pPr>
      <w:bookmarkStart w:id="5186" w:name="_ETM_Q1_9017015"/>
      <w:bookmarkStart w:id="5187" w:name="_ETM_Q1_9017070"/>
      <w:bookmarkStart w:id="5188" w:name="_ETM_Q1_9016614"/>
      <w:bookmarkEnd w:id="5186"/>
      <w:bookmarkEnd w:id="5187"/>
      <w:bookmarkEnd w:id="5188"/>
    </w:p>
    <w:p w14:paraId="45684D3C" w14:textId="7221C39E" w:rsidR="00834E08" w:rsidRDefault="00834E08" w:rsidP="00834E08">
      <w:pPr>
        <w:pStyle w:val="a4"/>
        <w:keepNext/>
        <w:rPr>
          <w:rtl/>
        </w:rPr>
      </w:pPr>
      <w:bookmarkStart w:id="5189" w:name="ET_speaker_6359_607"/>
      <w:r w:rsidRPr="00834E08">
        <w:rPr>
          <w:rStyle w:val="TagStyle"/>
          <w:rtl/>
        </w:rPr>
        <w:t xml:space="preserve"> &lt;&lt; דובר &gt;&gt; </w:t>
      </w:r>
      <w:r>
        <w:rPr>
          <w:rtl/>
        </w:rPr>
        <w:t>מטי צרפתי הרכבי (יש עתיד):</w:t>
      </w:r>
      <w:r w:rsidRPr="00834E08">
        <w:rPr>
          <w:rStyle w:val="TagStyle"/>
          <w:rtl/>
        </w:rPr>
        <w:t xml:space="preserve"> &lt;&lt; דובר &gt;&gt;</w:t>
      </w:r>
      <w:r w:rsidR="002C28EA">
        <w:rPr>
          <w:rtl/>
        </w:rPr>
        <w:t xml:space="preserve"> </w:t>
      </w:r>
      <w:bookmarkEnd w:id="5189"/>
    </w:p>
    <w:p w14:paraId="16A6E3F5" w14:textId="77777777" w:rsidR="00834E08" w:rsidRDefault="00834E08" w:rsidP="00834E08">
      <w:pPr>
        <w:pStyle w:val="KeepWithNext"/>
        <w:rPr>
          <w:rtl/>
          <w:lang w:eastAsia="he-IL"/>
        </w:rPr>
      </w:pPr>
    </w:p>
    <w:p w14:paraId="17E0E4B3" w14:textId="132F7B36" w:rsidR="00834E08" w:rsidRDefault="00834E08" w:rsidP="00834E08">
      <w:pPr>
        <w:rPr>
          <w:rtl/>
          <w:lang w:eastAsia="he-IL"/>
        </w:rPr>
      </w:pPr>
      <w:r>
        <w:rPr>
          <w:rFonts w:hint="cs"/>
          <w:rtl/>
          <w:lang w:eastAsia="he-IL"/>
        </w:rPr>
        <w:t>א</w:t>
      </w:r>
      <w:bookmarkStart w:id="5190" w:name="_ETM_Q1_9017114"/>
      <w:bookmarkStart w:id="5191" w:name="_ETM_Q1_9017157"/>
      <w:bookmarkEnd w:id="5190"/>
      <w:bookmarkEnd w:id="5191"/>
      <w:r>
        <w:rPr>
          <w:rFonts w:hint="cs"/>
          <w:rtl/>
          <w:lang w:eastAsia="he-IL"/>
        </w:rPr>
        <w:t xml:space="preserve">יזה סנקציות יש לכם כשאתה נותן </w:t>
      </w:r>
      <w:bookmarkStart w:id="5192" w:name="_ETM_Q1_9017396"/>
      <w:bookmarkEnd w:id="5192"/>
      <w:r>
        <w:rPr>
          <w:rFonts w:hint="cs"/>
          <w:rtl/>
          <w:lang w:eastAsia="he-IL"/>
        </w:rPr>
        <w:t xml:space="preserve">צו הרשאה? </w:t>
      </w:r>
      <w:bookmarkStart w:id="5193" w:name="_ETM_Q1_9021075"/>
      <w:bookmarkEnd w:id="5193"/>
    </w:p>
    <w:p w14:paraId="09386335" w14:textId="77777777" w:rsidR="00834E08" w:rsidRDefault="00834E08" w:rsidP="00834E08">
      <w:pPr>
        <w:rPr>
          <w:rtl/>
          <w:lang w:eastAsia="he-IL"/>
        </w:rPr>
      </w:pPr>
      <w:bookmarkStart w:id="5194" w:name="_ETM_Q1_9021131"/>
      <w:bookmarkStart w:id="5195" w:name="_ETM_Q1_9016961"/>
      <w:bookmarkEnd w:id="5194"/>
      <w:bookmarkEnd w:id="5195"/>
    </w:p>
    <w:p w14:paraId="400C27B2" w14:textId="52B70600" w:rsidR="00834E08" w:rsidRDefault="00834E08" w:rsidP="00834E08">
      <w:pPr>
        <w:pStyle w:val="af9"/>
        <w:keepNext/>
        <w:rPr>
          <w:rtl/>
          <w:lang w:eastAsia="he-IL"/>
        </w:rPr>
      </w:pPr>
      <w:bookmarkStart w:id="5196" w:name="ET_guest_אמיר_ברק_608"/>
      <w:r w:rsidRPr="00834E08">
        <w:rPr>
          <w:rStyle w:val="TagStyle"/>
          <w:rtl/>
        </w:rPr>
        <w:t xml:space="preserve"> &lt;&lt; אורח &gt;&gt; </w:t>
      </w:r>
      <w:r>
        <w:rPr>
          <w:rtl/>
          <w:lang w:eastAsia="he-IL"/>
        </w:rPr>
        <w:t>אמיר ברק:</w:t>
      </w:r>
      <w:r w:rsidRPr="00834E08">
        <w:rPr>
          <w:rStyle w:val="TagStyle"/>
          <w:rtl/>
        </w:rPr>
        <w:t xml:space="preserve"> &lt;&lt; אורח &gt;&gt;</w:t>
      </w:r>
      <w:r w:rsidR="002C28EA">
        <w:rPr>
          <w:rtl/>
          <w:lang w:eastAsia="he-IL"/>
        </w:rPr>
        <w:t xml:space="preserve"> </w:t>
      </w:r>
      <w:bookmarkEnd w:id="5196"/>
    </w:p>
    <w:p w14:paraId="57CCC9DC" w14:textId="77777777" w:rsidR="00834E08" w:rsidRDefault="00834E08" w:rsidP="00834E08">
      <w:pPr>
        <w:pStyle w:val="KeepWithNext"/>
        <w:rPr>
          <w:rtl/>
          <w:lang w:eastAsia="he-IL"/>
        </w:rPr>
      </w:pPr>
    </w:p>
    <w:p w14:paraId="79B04363" w14:textId="4C18C90F" w:rsidR="00834E08" w:rsidRDefault="00834E08" w:rsidP="00834E08">
      <w:pPr>
        <w:rPr>
          <w:rtl/>
          <w:lang w:eastAsia="he-IL"/>
        </w:rPr>
      </w:pPr>
      <w:bookmarkStart w:id="5197" w:name="_ETM_Q1_9017386"/>
      <w:bookmarkStart w:id="5198" w:name="_ETM_Q1_9017436"/>
      <w:bookmarkEnd w:id="5197"/>
      <w:bookmarkEnd w:id="5198"/>
      <w:r>
        <w:rPr>
          <w:rFonts w:hint="cs"/>
          <w:rtl/>
          <w:lang w:eastAsia="he-IL"/>
        </w:rPr>
        <w:t xml:space="preserve">אפשר רגע להשיב לזה? אנחנו מאשדוד. </w:t>
      </w:r>
      <w:bookmarkStart w:id="5199" w:name="_ETM_Q1_9025887"/>
      <w:bookmarkEnd w:id="5199"/>
    </w:p>
    <w:p w14:paraId="6E33B112" w14:textId="77777777" w:rsidR="00834E08" w:rsidRDefault="00834E08" w:rsidP="00834E08">
      <w:pPr>
        <w:rPr>
          <w:rtl/>
          <w:lang w:eastAsia="he-IL"/>
        </w:rPr>
      </w:pPr>
      <w:bookmarkStart w:id="5200" w:name="_ETM_Q1_9026152"/>
      <w:bookmarkStart w:id="5201" w:name="_ETM_Q1_9026209"/>
      <w:bookmarkStart w:id="5202" w:name="_ETM_Q1_9027648"/>
      <w:bookmarkEnd w:id="5200"/>
      <w:bookmarkEnd w:id="5201"/>
      <w:bookmarkEnd w:id="5202"/>
    </w:p>
    <w:p w14:paraId="032D121E" w14:textId="4F96A95F" w:rsidR="00834E08" w:rsidRDefault="00834E08" w:rsidP="00834E08">
      <w:pPr>
        <w:pStyle w:val="a4"/>
        <w:keepNext/>
        <w:rPr>
          <w:rtl/>
        </w:rPr>
      </w:pPr>
      <w:bookmarkStart w:id="5203" w:name="ET_speaker_תומר_רוזנר_609"/>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203"/>
    </w:p>
    <w:p w14:paraId="77761335" w14:textId="77777777" w:rsidR="00834E08" w:rsidRDefault="00834E08" w:rsidP="00834E08">
      <w:pPr>
        <w:pStyle w:val="KeepWithNext"/>
        <w:rPr>
          <w:rtl/>
          <w:lang w:eastAsia="he-IL"/>
        </w:rPr>
      </w:pPr>
    </w:p>
    <w:p w14:paraId="7C2BCC66" w14:textId="332C3FA3" w:rsidR="00834E08" w:rsidRDefault="00834E08" w:rsidP="00834E08">
      <w:pPr>
        <w:rPr>
          <w:rtl/>
          <w:lang w:eastAsia="he-IL"/>
        </w:rPr>
      </w:pPr>
      <w:bookmarkStart w:id="5204" w:name="_ETM_Q1_9028128"/>
      <w:bookmarkStart w:id="5205" w:name="_ETM_Q1_9028179"/>
      <w:bookmarkEnd w:id="5204"/>
      <w:bookmarkEnd w:id="5205"/>
      <w:r>
        <w:rPr>
          <w:rFonts w:hint="cs"/>
          <w:rtl/>
          <w:lang w:eastAsia="he-IL"/>
        </w:rPr>
        <w:t xml:space="preserve">שנייה. תמשיך, ועדת ההיתרים לא נתנה היתר הזרמה? </w:t>
      </w:r>
      <w:bookmarkStart w:id="5206" w:name="_ETM_Q1_9031498"/>
      <w:bookmarkEnd w:id="5206"/>
    </w:p>
    <w:p w14:paraId="7E553FA3" w14:textId="77777777" w:rsidR="00834E08" w:rsidRDefault="00834E08" w:rsidP="00834E08">
      <w:pPr>
        <w:rPr>
          <w:rtl/>
          <w:lang w:eastAsia="he-IL"/>
        </w:rPr>
      </w:pPr>
    </w:p>
    <w:p w14:paraId="28FE577B" w14:textId="661F3691" w:rsidR="00834E08" w:rsidRDefault="00834E08" w:rsidP="00834E08">
      <w:pPr>
        <w:pStyle w:val="af9"/>
        <w:keepNext/>
        <w:rPr>
          <w:rtl/>
          <w:lang w:eastAsia="he-IL"/>
        </w:rPr>
      </w:pPr>
      <w:bookmarkStart w:id="5207" w:name="ET_guest_דני_גרינוולד_610"/>
      <w:r w:rsidRPr="00834E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834E08">
        <w:rPr>
          <w:rStyle w:val="TagStyle"/>
          <w:rtl/>
        </w:rPr>
        <w:t xml:space="preserve"> &lt;&lt; אורח &gt;&gt;</w:t>
      </w:r>
      <w:r w:rsidR="002C28EA">
        <w:rPr>
          <w:rtl/>
          <w:lang w:eastAsia="he-IL"/>
        </w:rPr>
        <w:t xml:space="preserve"> </w:t>
      </w:r>
      <w:bookmarkEnd w:id="5207"/>
    </w:p>
    <w:p w14:paraId="3B29C442" w14:textId="77777777" w:rsidR="00834E08" w:rsidRDefault="00834E08" w:rsidP="00834E08">
      <w:pPr>
        <w:pStyle w:val="KeepWithNext"/>
        <w:rPr>
          <w:rtl/>
          <w:lang w:eastAsia="he-IL"/>
        </w:rPr>
      </w:pPr>
    </w:p>
    <w:p w14:paraId="582C8E66" w14:textId="3B6B5EFD" w:rsidR="00834E08" w:rsidRDefault="00834E08" w:rsidP="00834E08">
      <w:pPr>
        <w:rPr>
          <w:rtl/>
          <w:lang w:eastAsia="he-IL"/>
        </w:rPr>
      </w:pPr>
      <w:bookmarkStart w:id="5208" w:name="_ETM_Q1_9030720"/>
      <w:bookmarkStart w:id="5209" w:name="_ETM_Q1_9030746"/>
      <w:bookmarkEnd w:id="5208"/>
      <w:bookmarkEnd w:id="5209"/>
      <w:r>
        <w:rPr>
          <w:rFonts w:hint="cs"/>
          <w:rtl/>
          <w:lang w:eastAsia="he-IL"/>
        </w:rPr>
        <w:t xml:space="preserve">היא לא נתנה היתר. </w:t>
      </w:r>
    </w:p>
    <w:p w14:paraId="5FCB85D9" w14:textId="77777777" w:rsidR="00834E08" w:rsidRDefault="00834E08" w:rsidP="00834E08">
      <w:pPr>
        <w:rPr>
          <w:rtl/>
          <w:lang w:eastAsia="he-IL"/>
        </w:rPr>
      </w:pPr>
      <w:bookmarkStart w:id="5210" w:name="_ETM_Q1_9030115"/>
      <w:bookmarkStart w:id="5211" w:name="_ETM_Q1_9030150"/>
      <w:bookmarkEnd w:id="5210"/>
      <w:bookmarkEnd w:id="5211"/>
    </w:p>
    <w:p w14:paraId="69EE2704" w14:textId="1BC34C39" w:rsidR="00834E08" w:rsidRDefault="00834E08" w:rsidP="00834E08">
      <w:pPr>
        <w:pStyle w:val="a4"/>
        <w:keepNext/>
        <w:rPr>
          <w:rtl/>
        </w:rPr>
      </w:pPr>
      <w:bookmarkStart w:id="5212" w:name="ET_speaker_תומר_רוזנר_611"/>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212"/>
    </w:p>
    <w:p w14:paraId="58A0BC94" w14:textId="77777777" w:rsidR="00834E08" w:rsidRDefault="00834E08" w:rsidP="00834E08">
      <w:pPr>
        <w:pStyle w:val="KeepWithNext"/>
        <w:rPr>
          <w:rtl/>
          <w:lang w:eastAsia="he-IL"/>
        </w:rPr>
      </w:pPr>
    </w:p>
    <w:p w14:paraId="31907455" w14:textId="1DFACB76" w:rsidR="00834E08" w:rsidRDefault="00834E08" w:rsidP="00834E08">
      <w:pPr>
        <w:rPr>
          <w:rtl/>
          <w:lang w:eastAsia="he-IL"/>
        </w:rPr>
      </w:pPr>
      <w:bookmarkStart w:id="5213" w:name="_ETM_Q1_9031428"/>
      <w:bookmarkStart w:id="5214" w:name="_ETM_Q1_9031455"/>
      <w:bookmarkEnd w:id="5213"/>
      <w:bookmarkEnd w:id="5214"/>
      <w:r>
        <w:rPr>
          <w:rFonts w:hint="cs"/>
          <w:rtl/>
          <w:lang w:eastAsia="he-IL"/>
        </w:rPr>
        <w:t xml:space="preserve">מה היה הנימוק שלה? </w:t>
      </w:r>
    </w:p>
    <w:p w14:paraId="2F777346" w14:textId="77777777" w:rsidR="00834E08" w:rsidRDefault="00834E08" w:rsidP="00834E08">
      <w:pPr>
        <w:rPr>
          <w:rtl/>
          <w:lang w:eastAsia="he-IL"/>
        </w:rPr>
      </w:pPr>
      <w:bookmarkStart w:id="5215" w:name="_ETM_Q1_9034275"/>
      <w:bookmarkStart w:id="5216" w:name="_ETM_Q1_9034310"/>
      <w:bookmarkStart w:id="5217" w:name="_ETM_Q1_9031688"/>
      <w:bookmarkEnd w:id="5215"/>
      <w:bookmarkEnd w:id="5216"/>
      <w:bookmarkEnd w:id="5217"/>
    </w:p>
    <w:p w14:paraId="293DA4FC" w14:textId="41EFC6FB" w:rsidR="00834E08" w:rsidRDefault="00834E08" w:rsidP="00834E08">
      <w:pPr>
        <w:pStyle w:val="af9"/>
        <w:keepNext/>
        <w:rPr>
          <w:rtl/>
          <w:lang w:eastAsia="he-IL"/>
        </w:rPr>
      </w:pPr>
      <w:bookmarkStart w:id="5218" w:name="ET_guest_דני_גרינוולד_612"/>
      <w:r w:rsidRPr="00834E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834E08">
        <w:rPr>
          <w:rStyle w:val="TagStyle"/>
          <w:rtl/>
        </w:rPr>
        <w:t xml:space="preserve"> &lt;&lt; אורח &gt;&gt;</w:t>
      </w:r>
      <w:r w:rsidR="002C28EA">
        <w:rPr>
          <w:rtl/>
          <w:lang w:eastAsia="he-IL"/>
        </w:rPr>
        <w:t xml:space="preserve"> </w:t>
      </w:r>
      <w:bookmarkEnd w:id="5218"/>
    </w:p>
    <w:p w14:paraId="27216715" w14:textId="77777777" w:rsidR="00834E08" w:rsidRDefault="00834E08" w:rsidP="00834E08">
      <w:pPr>
        <w:pStyle w:val="KeepWithNext"/>
        <w:rPr>
          <w:rtl/>
          <w:lang w:eastAsia="he-IL"/>
        </w:rPr>
      </w:pPr>
    </w:p>
    <w:p w14:paraId="097241C3" w14:textId="612D1FC8" w:rsidR="00834E08" w:rsidRDefault="00834E08" w:rsidP="00834E08">
      <w:pPr>
        <w:rPr>
          <w:rtl/>
          <w:lang w:eastAsia="he-IL"/>
        </w:rPr>
      </w:pPr>
      <w:bookmarkStart w:id="5219" w:name="_ETM_Q1_9031924"/>
      <w:bookmarkStart w:id="5220" w:name="_ETM_Q1_9031949"/>
      <w:bookmarkEnd w:id="5219"/>
      <w:bookmarkEnd w:id="5220"/>
      <w:r>
        <w:rPr>
          <w:rFonts w:hint="cs"/>
          <w:rtl/>
          <w:lang w:eastAsia="he-IL"/>
        </w:rPr>
        <w:t xml:space="preserve">אני </w:t>
      </w:r>
      <w:bookmarkStart w:id="5221" w:name="_ETM_Q1_9032424"/>
      <w:bookmarkEnd w:id="5221"/>
      <w:r>
        <w:rPr>
          <w:rFonts w:hint="cs"/>
          <w:rtl/>
          <w:lang w:eastAsia="he-IL"/>
        </w:rPr>
        <w:t xml:space="preserve">לא יודע אפילו, זה היה לפני שלוש שנים. </w:t>
      </w:r>
    </w:p>
    <w:p w14:paraId="6C2824E6" w14:textId="77777777" w:rsidR="00834E08" w:rsidRDefault="00834E08" w:rsidP="00834E08">
      <w:pPr>
        <w:rPr>
          <w:rtl/>
          <w:lang w:eastAsia="he-IL"/>
        </w:rPr>
      </w:pPr>
      <w:bookmarkStart w:id="5222" w:name="_ETM_Q1_9032378"/>
      <w:bookmarkStart w:id="5223" w:name="_ETM_Q1_9032414"/>
      <w:bookmarkStart w:id="5224" w:name="_ETM_Q1_9033386"/>
      <w:bookmarkEnd w:id="5222"/>
      <w:bookmarkEnd w:id="5223"/>
      <w:bookmarkEnd w:id="5224"/>
    </w:p>
    <w:p w14:paraId="71C2BC4B" w14:textId="0BA73D7E" w:rsidR="00834E08" w:rsidRDefault="00834E08" w:rsidP="00834E08">
      <w:pPr>
        <w:pStyle w:val="a4"/>
        <w:keepNext/>
        <w:rPr>
          <w:rtl/>
        </w:rPr>
      </w:pPr>
      <w:bookmarkStart w:id="5225" w:name="ET_speaker_תומר_רוזנר_613"/>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225"/>
    </w:p>
    <w:p w14:paraId="1F38F479" w14:textId="77777777" w:rsidR="00834E08" w:rsidRDefault="00834E08" w:rsidP="00834E08">
      <w:pPr>
        <w:pStyle w:val="KeepWithNext"/>
        <w:rPr>
          <w:rtl/>
          <w:lang w:eastAsia="he-IL"/>
        </w:rPr>
      </w:pPr>
    </w:p>
    <w:p w14:paraId="2732CF40" w14:textId="483570AB" w:rsidR="00834E08" w:rsidRDefault="00834E08" w:rsidP="00834E08">
      <w:pPr>
        <w:rPr>
          <w:rtl/>
          <w:lang w:eastAsia="he-IL"/>
        </w:rPr>
      </w:pPr>
      <w:bookmarkStart w:id="5226" w:name="_ETM_Q1_9033624"/>
      <w:bookmarkStart w:id="5227" w:name="_ETM_Q1_9033652"/>
      <w:bookmarkEnd w:id="5226"/>
      <w:bookmarkEnd w:id="5227"/>
      <w:r>
        <w:rPr>
          <w:rFonts w:hint="cs"/>
          <w:rtl/>
          <w:lang w:eastAsia="he-IL"/>
        </w:rPr>
        <w:t xml:space="preserve">אתה לא </w:t>
      </w:r>
      <w:bookmarkStart w:id="5228" w:name="_ETM_Q1_9035658"/>
      <w:bookmarkEnd w:id="5228"/>
      <w:r>
        <w:rPr>
          <w:rFonts w:hint="cs"/>
          <w:rtl/>
          <w:lang w:eastAsia="he-IL"/>
        </w:rPr>
        <w:t xml:space="preserve">יודע? </w:t>
      </w:r>
    </w:p>
    <w:p w14:paraId="1646F075" w14:textId="77777777" w:rsidR="00834E08" w:rsidRDefault="00834E08" w:rsidP="00834E08">
      <w:pPr>
        <w:rPr>
          <w:rtl/>
          <w:lang w:eastAsia="he-IL"/>
        </w:rPr>
      </w:pPr>
      <w:bookmarkStart w:id="5229" w:name="_ETM_Q1_9036474"/>
      <w:bookmarkStart w:id="5230" w:name="_ETM_Q1_9036510"/>
      <w:bookmarkEnd w:id="5229"/>
      <w:bookmarkEnd w:id="5230"/>
    </w:p>
    <w:p w14:paraId="5FC982BB" w14:textId="74AB3793" w:rsidR="00834E08" w:rsidRDefault="00834E08" w:rsidP="00834E08">
      <w:pPr>
        <w:pStyle w:val="af9"/>
        <w:keepNext/>
        <w:rPr>
          <w:rtl/>
          <w:lang w:eastAsia="he-IL"/>
        </w:rPr>
      </w:pPr>
      <w:bookmarkStart w:id="5231" w:name="ET_guest_דני_גרינוולד_614"/>
      <w:r w:rsidRPr="00834E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834E08">
        <w:rPr>
          <w:rStyle w:val="TagStyle"/>
          <w:rtl/>
        </w:rPr>
        <w:t xml:space="preserve"> &lt;&lt; אורח &gt;&gt;</w:t>
      </w:r>
      <w:r w:rsidR="002C28EA">
        <w:rPr>
          <w:rtl/>
          <w:lang w:eastAsia="he-IL"/>
        </w:rPr>
        <w:t xml:space="preserve"> </w:t>
      </w:r>
      <w:bookmarkEnd w:id="5231"/>
    </w:p>
    <w:p w14:paraId="549E0C84" w14:textId="77777777" w:rsidR="00834E08" w:rsidRDefault="00834E08" w:rsidP="00834E08">
      <w:pPr>
        <w:pStyle w:val="KeepWithNext"/>
        <w:rPr>
          <w:rtl/>
          <w:lang w:eastAsia="he-IL"/>
        </w:rPr>
      </w:pPr>
    </w:p>
    <w:p w14:paraId="13EA8C70" w14:textId="31EBE926" w:rsidR="00834E08" w:rsidRDefault="00834E08" w:rsidP="00834E08">
      <w:pPr>
        <w:rPr>
          <w:rtl/>
          <w:lang w:eastAsia="he-IL"/>
        </w:rPr>
      </w:pPr>
      <w:bookmarkStart w:id="5232" w:name="_ETM_Q1_9033749"/>
      <w:bookmarkStart w:id="5233" w:name="_ETM_Q1_9033773"/>
      <w:bookmarkEnd w:id="5232"/>
      <w:bookmarkEnd w:id="5233"/>
      <w:r>
        <w:rPr>
          <w:rFonts w:hint="cs"/>
          <w:rtl/>
          <w:lang w:eastAsia="he-IL"/>
        </w:rPr>
        <w:t xml:space="preserve">אני לא חבר בה, אולי פרד זוכר. זה היה </w:t>
      </w:r>
      <w:bookmarkStart w:id="5234" w:name="_ETM_Q1_9039396"/>
      <w:bookmarkEnd w:id="5234"/>
      <w:r>
        <w:rPr>
          <w:rFonts w:hint="cs"/>
          <w:rtl/>
          <w:lang w:eastAsia="he-IL"/>
        </w:rPr>
        <w:t xml:space="preserve">לפני שלוש שנים, בתחילת התהליך. </w:t>
      </w:r>
      <w:bookmarkStart w:id="5235" w:name="_ETM_Q1_9044886"/>
      <w:bookmarkEnd w:id="5235"/>
    </w:p>
    <w:p w14:paraId="3D3235F1" w14:textId="77777777" w:rsidR="00834E08" w:rsidRDefault="00834E08" w:rsidP="00834E08">
      <w:pPr>
        <w:rPr>
          <w:rtl/>
          <w:lang w:eastAsia="he-IL"/>
        </w:rPr>
      </w:pPr>
      <w:bookmarkStart w:id="5236" w:name="_ETM_Q1_9044928"/>
      <w:bookmarkStart w:id="5237" w:name="_ETM_Q1_9044615"/>
      <w:bookmarkEnd w:id="5236"/>
      <w:bookmarkEnd w:id="5237"/>
    </w:p>
    <w:p w14:paraId="6A8095F6" w14:textId="3695B0F4" w:rsidR="00834E08" w:rsidRDefault="00834E08" w:rsidP="00834E08">
      <w:pPr>
        <w:pStyle w:val="af9"/>
        <w:keepNext/>
        <w:rPr>
          <w:rtl/>
          <w:lang w:eastAsia="he-IL"/>
        </w:rPr>
      </w:pPr>
      <w:bookmarkStart w:id="5238" w:name="ET_guest_אמיר_ברק_615"/>
      <w:r w:rsidRPr="00834E08">
        <w:rPr>
          <w:rStyle w:val="TagStyle"/>
          <w:rtl/>
        </w:rPr>
        <w:t xml:space="preserve"> &lt;&lt; אורח &gt;&gt; </w:t>
      </w:r>
      <w:r>
        <w:rPr>
          <w:rtl/>
          <w:lang w:eastAsia="he-IL"/>
        </w:rPr>
        <w:t>אמיר ברק:</w:t>
      </w:r>
      <w:r w:rsidRPr="00834E08">
        <w:rPr>
          <w:rStyle w:val="TagStyle"/>
          <w:rtl/>
        </w:rPr>
        <w:t xml:space="preserve"> &lt;&lt; אורח &gt;&gt;</w:t>
      </w:r>
      <w:r w:rsidR="002C28EA">
        <w:rPr>
          <w:rtl/>
          <w:lang w:eastAsia="he-IL"/>
        </w:rPr>
        <w:t xml:space="preserve"> </w:t>
      </w:r>
      <w:bookmarkEnd w:id="5238"/>
    </w:p>
    <w:p w14:paraId="23AC74C4" w14:textId="77777777" w:rsidR="00834E08" w:rsidRDefault="00834E08" w:rsidP="00834E08">
      <w:pPr>
        <w:pStyle w:val="KeepWithNext"/>
        <w:rPr>
          <w:rtl/>
          <w:lang w:eastAsia="he-IL"/>
        </w:rPr>
      </w:pPr>
    </w:p>
    <w:p w14:paraId="4F88C7C3" w14:textId="6D28DB28" w:rsidR="00834E08" w:rsidRDefault="00834E08" w:rsidP="00834E08">
      <w:pPr>
        <w:rPr>
          <w:rtl/>
          <w:lang w:eastAsia="he-IL"/>
        </w:rPr>
      </w:pPr>
      <w:bookmarkStart w:id="5239" w:name="_ETM_Q1_9044888"/>
      <w:bookmarkStart w:id="5240" w:name="_ETM_Q1_9044930"/>
      <w:bookmarkEnd w:id="5239"/>
      <w:bookmarkEnd w:id="5240"/>
      <w:r>
        <w:rPr>
          <w:rFonts w:hint="cs"/>
          <w:rtl/>
          <w:lang w:eastAsia="he-IL"/>
        </w:rPr>
        <w:t xml:space="preserve">אני רוצה שני דברים </w:t>
      </w:r>
      <w:bookmarkStart w:id="5241" w:name="_ETM_Q1_9046711"/>
      <w:bookmarkEnd w:id="5241"/>
      <w:r>
        <w:rPr>
          <w:rFonts w:hint="cs"/>
          <w:rtl/>
          <w:lang w:eastAsia="he-IL"/>
        </w:rPr>
        <w:t xml:space="preserve">בקצרה. קוראים לי אמיר ברק, אני עורך דין, מלווה את </w:t>
      </w:r>
      <w:bookmarkStart w:id="5242" w:name="_ETM_Q1_9050074"/>
      <w:bookmarkEnd w:id="5242"/>
      <w:r>
        <w:rPr>
          <w:rFonts w:hint="cs"/>
          <w:rtl/>
          <w:lang w:eastAsia="he-IL"/>
        </w:rPr>
        <w:t xml:space="preserve">עיריית אשדוד ואני קצת אשם בפסק הדין. אז ככה, קודם </w:t>
      </w:r>
      <w:bookmarkStart w:id="5243" w:name="_ETM_Q1_9056618"/>
      <w:bookmarkEnd w:id="5243"/>
      <w:r>
        <w:rPr>
          <w:rFonts w:hint="cs"/>
          <w:rtl/>
          <w:lang w:eastAsia="he-IL"/>
        </w:rPr>
        <w:t xml:space="preserve">כל לגבי מה שאמרה נטע, בהגדרה יש הבדל תהומי בין </w:t>
      </w:r>
      <w:bookmarkStart w:id="5244" w:name="_ETM_Q1_9062523"/>
      <w:bookmarkEnd w:id="5244"/>
      <w:r>
        <w:rPr>
          <w:rFonts w:hint="cs"/>
          <w:rtl/>
          <w:lang w:eastAsia="he-IL"/>
        </w:rPr>
        <w:t xml:space="preserve">אמות המידה להזרמה לים לאמות מידה להזרמה לנחל. אמות </w:t>
      </w:r>
      <w:bookmarkStart w:id="5245" w:name="_ETM_Q1_9067967"/>
      <w:bookmarkEnd w:id="5245"/>
      <w:r>
        <w:rPr>
          <w:rFonts w:hint="cs"/>
          <w:rtl/>
          <w:lang w:eastAsia="he-IL"/>
        </w:rPr>
        <w:t>המידה להזרמה לים קבועות בתקנות, מבוססות על אמנת ברצלונה, רשימה</w:t>
      </w:r>
      <w:bookmarkStart w:id="5246" w:name="_ETM_Q1_9075203"/>
      <w:bookmarkEnd w:id="5246"/>
      <w:r>
        <w:rPr>
          <w:rFonts w:hint="cs"/>
          <w:rtl/>
          <w:lang w:eastAsia="he-IL"/>
        </w:rPr>
        <w:t xml:space="preserve"> ארוכה - - -</w:t>
      </w:r>
    </w:p>
    <w:p w14:paraId="44B3F471" w14:textId="77777777" w:rsidR="00834E08" w:rsidRDefault="00834E08" w:rsidP="00834E08">
      <w:pPr>
        <w:rPr>
          <w:rtl/>
          <w:lang w:eastAsia="he-IL"/>
        </w:rPr>
      </w:pPr>
      <w:bookmarkStart w:id="5247" w:name="_ETM_Q1_9077898"/>
      <w:bookmarkStart w:id="5248" w:name="_ETM_Q1_9077946"/>
      <w:bookmarkEnd w:id="5247"/>
      <w:bookmarkEnd w:id="5248"/>
    </w:p>
    <w:p w14:paraId="3B3E800F" w14:textId="65AA2B4D" w:rsidR="00834E08" w:rsidRDefault="00834E08" w:rsidP="00834E08">
      <w:pPr>
        <w:pStyle w:val="af6"/>
        <w:keepNext/>
        <w:rPr>
          <w:rtl/>
        </w:rPr>
      </w:pPr>
      <w:bookmarkStart w:id="5249" w:name="ET_yor_5069_616"/>
      <w:r w:rsidRPr="00834E08">
        <w:rPr>
          <w:rStyle w:val="TagStyle"/>
          <w:rtl/>
        </w:rPr>
        <w:t xml:space="preserve"> &lt;&lt; יור &gt;&gt; </w:t>
      </w:r>
      <w:r>
        <w:rPr>
          <w:rtl/>
        </w:rPr>
        <w:t>היו"ר יעקב אשר:</w:t>
      </w:r>
      <w:r w:rsidRPr="00834E08">
        <w:rPr>
          <w:rStyle w:val="TagStyle"/>
          <w:rtl/>
        </w:rPr>
        <w:t xml:space="preserve"> &lt;&lt; יור &gt;&gt;</w:t>
      </w:r>
      <w:r w:rsidR="002C28EA">
        <w:rPr>
          <w:rtl/>
        </w:rPr>
        <w:t xml:space="preserve"> </w:t>
      </w:r>
      <w:bookmarkEnd w:id="5249"/>
    </w:p>
    <w:p w14:paraId="1A301A2F" w14:textId="77777777" w:rsidR="00834E08" w:rsidRDefault="00834E08" w:rsidP="00834E08">
      <w:pPr>
        <w:pStyle w:val="KeepWithNext"/>
        <w:rPr>
          <w:rtl/>
          <w:lang w:eastAsia="he-IL"/>
        </w:rPr>
      </w:pPr>
    </w:p>
    <w:p w14:paraId="6D372379" w14:textId="32323A1D" w:rsidR="00834E08" w:rsidRDefault="00834E08" w:rsidP="00834E08">
      <w:pPr>
        <w:rPr>
          <w:rtl/>
          <w:lang w:eastAsia="he-IL"/>
        </w:rPr>
      </w:pPr>
      <w:bookmarkStart w:id="5250" w:name="_ETM_Q1_9078929"/>
      <w:bookmarkStart w:id="5251" w:name="_ETM_Q1_9078966"/>
      <w:bookmarkEnd w:id="5250"/>
      <w:bookmarkEnd w:id="5251"/>
      <w:r>
        <w:rPr>
          <w:rFonts w:hint="cs"/>
          <w:rtl/>
          <w:lang w:eastAsia="he-IL"/>
        </w:rPr>
        <w:t>ולכן?</w:t>
      </w:r>
      <w:r>
        <w:rPr>
          <w:lang w:eastAsia="he-IL"/>
        </w:rPr>
        <w:t xml:space="preserve"> </w:t>
      </w:r>
    </w:p>
    <w:p w14:paraId="00F370CE" w14:textId="77777777" w:rsidR="00834E08" w:rsidRDefault="00834E08" w:rsidP="00834E08">
      <w:pPr>
        <w:rPr>
          <w:rtl/>
          <w:lang w:eastAsia="he-IL"/>
        </w:rPr>
      </w:pPr>
      <w:bookmarkStart w:id="5252" w:name="_ETM_Q1_9080131"/>
      <w:bookmarkStart w:id="5253" w:name="_ETM_Q1_9080182"/>
      <w:bookmarkStart w:id="5254" w:name="_ETM_Q1_9080609"/>
      <w:bookmarkEnd w:id="5252"/>
      <w:bookmarkEnd w:id="5253"/>
      <w:bookmarkEnd w:id="5254"/>
    </w:p>
    <w:p w14:paraId="7B9C7B06" w14:textId="77DD67D0" w:rsidR="00834E08" w:rsidRDefault="00834E08" w:rsidP="00834E08">
      <w:pPr>
        <w:pStyle w:val="af9"/>
        <w:keepNext/>
        <w:rPr>
          <w:rtl/>
          <w:lang w:eastAsia="he-IL"/>
        </w:rPr>
      </w:pPr>
      <w:bookmarkStart w:id="5255" w:name="ET_guest_פרד_ארזואן_618"/>
      <w:r w:rsidRPr="00834E08">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4E08">
        <w:rPr>
          <w:rStyle w:val="TagStyle"/>
          <w:rtl/>
        </w:rPr>
        <w:t xml:space="preserve"> &lt;&lt; אורח &gt;&gt;</w:t>
      </w:r>
      <w:r w:rsidR="002C28EA">
        <w:rPr>
          <w:rtl/>
          <w:lang w:eastAsia="he-IL"/>
        </w:rPr>
        <w:t xml:space="preserve"> </w:t>
      </w:r>
      <w:bookmarkEnd w:id="5255"/>
    </w:p>
    <w:p w14:paraId="5D25427B" w14:textId="77777777" w:rsidR="00834E08" w:rsidRDefault="00834E08" w:rsidP="00834E08">
      <w:pPr>
        <w:pStyle w:val="KeepWithNext"/>
        <w:rPr>
          <w:rtl/>
          <w:lang w:eastAsia="he-IL"/>
        </w:rPr>
      </w:pPr>
    </w:p>
    <w:p w14:paraId="341A8C30" w14:textId="4B90A932" w:rsidR="00834E08" w:rsidRDefault="00834E08" w:rsidP="00834E08">
      <w:pPr>
        <w:rPr>
          <w:rtl/>
          <w:lang w:eastAsia="he-IL"/>
        </w:rPr>
      </w:pPr>
      <w:bookmarkStart w:id="5256" w:name="_ETM_Q1_9081009"/>
      <w:bookmarkStart w:id="5257" w:name="_ETM_Q1_9081054"/>
      <w:bookmarkStart w:id="5258" w:name="_ETM_Q1_9080354"/>
      <w:bookmarkStart w:id="5259" w:name="_ETM_Q1_9080395"/>
      <w:bookmarkEnd w:id="5256"/>
      <w:bookmarkEnd w:id="5257"/>
      <w:bookmarkEnd w:id="5258"/>
      <w:bookmarkEnd w:id="5259"/>
      <w:r>
        <w:rPr>
          <w:rFonts w:hint="cs"/>
          <w:rtl/>
          <w:lang w:eastAsia="he-IL"/>
        </w:rPr>
        <w:t xml:space="preserve">אמות המידה </w:t>
      </w:r>
      <w:bookmarkStart w:id="5260" w:name="_ETM_Q1_9081775"/>
      <w:bookmarkEnd w:id="5260"/>
      <w:r>
        <w:rPr>
          <w:rFonts w:hint="cs"/>
          <w:rtl/>
          <w:lang w:eastAsia="he-IL"/>
        </w:rPr>
        <w:t xml:space="preserve">לא קבועות בתקנות. </w:t>
      </w:r>
    </w:p>
    <w:p w14:paraId="0A07BE3E" w14:textId="77777777" w:rsidR="00834E08" w:rsidRDefault="00834E08" w:rsidP="00834E08">
      <w:pPr>
        <w:rPr>
          <w:rtl/>
          <w:lang w:eastAsia="he-IL"/>
        </w:rPr>
      </w:pPr>
      <w:bookmarkStart w:id="5261" w:name="_ETM_Q1_9082729"/>
      <w:bookmarkStart w:id="5262" w:name="_ETM_Q1_9082784"/>
      <w:bookmarkStart w:id="5263" w:name="_ETM_Q1_9085489"/>
      <w:bookmarkEnd w:id="5261"/>
      <w:bookmarkEnd w:id="5262"/>
      <w:bookmarkEnd w:id="5263"/>
    </w:p>
    <w:p w14:paraId="0D6BF8F2" w14:textId="318578B9" w:rsidR="00834E08" w:rsidRDefault="00834E08" w:rsidP="00834E08">
      <w:pPr>
        <w:pStyle w:val="af9"/>
        <w:keepNext/>
        <w:rPr>
          <w:rtl/>
          <w:lang w:eastAsia="he-IL"/>
        </w:rPr>
      </w:pPr>
      <w:bookmarkStart w:id="5264" w:name="ET_guest_אמיר_ברק_619"/>
      <w:r w:rsidRPr="00834E08">
        <w:rPr>
          <w:rStyle w:val="TagStyle"/>
          <w:rtl/>
        </w:rPr>
        <w:t xml:space="preserve"> &lt;&lt; אורח &gt;&gt; </w:t>
      </w:r>
      <w:r>
        <w:rPr>
          <w:rtl/>
          <w:lang w:eastAsia="he-IL"/>
        </w:rPr>
        <w:t>אמיר ברק:</w:t>
      </w:r>
      <w:r w:rsidRPr="00834E08">
        <w:rPr>
          <w:rStyle w:val="TagStyle"/>
          <w:rtl/>
        </w:rPr>
        <w:t xml:space="preserve"> &lt;&lt; אורח &gt;&gt;</w:t>
      </w:r>
      <w:r w:rsidR="002C28EA">
        <w:rPr>
          <w:rtl/>
          <w:lang w:eastAsia="he-IL"/>
        </w:rPr>
        <w:t xml:space="preserve"> </w:t>
      </w:r>
      <w:bookmarkEnd w:id="5264"/>
    </w:p>
    <w:p w14:paraId="238EE064" w14:textId="77777777" w:rsidR="00834E08" w:rsidRDefault="00834E08" w:rsidP="00834E08">
      <w:pPr>
        <w:pStyle w:val="KeepWithNext"/>
        <w:rPr>
          <w:rtl/>
          <w:lang w:eastAsia="he-IL"/>
        </w:rPr>
      </w:pPr>
    </w:p>
    <w:p w14:paraId="05103FE4" w14:textId="0D07BDAB" w:rsidR="00834E08" w:rsidRDefault="00834E08" w:rsidP="00834E08">
      <w:pPr>
        <w:rPr>
          <w:rtl/>
          <w:lang w:eastAsia="he-IL"/>
        </w:rPr>
      </w:pPr>
      <w:bookmarkStart w:id="5265" w:name="_ETM_Q1_9085889"/>
      <w:bookmarkEnd w:id="5265"/>
      <w:r>
        <w:rPr>
          <w:rFonts w:hint="cs"/>
          <w:rtl/>
          <w:lang w:eastAsia="he-IL"/>
        </w:rPr>
        <w:t>י</w:t>
      </w:r>
      <w:bookmarkStart w:id="5266" w:name="_ETM_Q1_9085946"/>
      <w:bookmarkEnd w:id="5266"/>
      <w:r>
        <w:rPr>
          <w:rFonts w:hint="cs"/>
          <w:rtl/>
          <w:lang w:eastAsia="he-IL"/>
        </w:rPr>
        <w:t>ש אמות מידה בחוק - - -</w:t>
      </w:r>
    </w:p>
    <w:p w14:paraId="1AFCFCA0" w14:textId="77777777" w:rsidR="00834E08" w:rsidRDefault="00834E08" w:rsidP="00834E08">
      <w:pPr>
        <w:rPr>
          <w:rtl/>
          <w:lang w:eastAsia="he-IL"/>
        </w:rPr>
      </w:pPr>
      <w:bookmarkStart w:id="5267" w:name="_ETM_Q1_9085731"/>
      <w:bookmarkStart w:id="5268" w:name="_ETM_Q1_9085780"/>
      <w:bookmarkStart w:id="5269" w:name="_ETM_Q1_9088371"/>
      <w:bookmarkEnd w:id="5267"/>
      <w:bookmarkEnd w:id="5268"/>
      <w:bookmarkEnd w:id="5269"/>
    </w:p>
    <w:p w14:paraId="63797EA0" w14:textId="7DDE9D44" w:rsidR="00834E08" w:rsidRDefault="00834E08" w:rsidP="00834E08">
      <w:pPr>
        <w:pStyle w:val="a4"/>
        <w:keepNext/>
        <w:rPr>
          <w:rtl/>
        </w:rPr>
      </w:pPr>
      <w:bookmarkStart w:id="5270" w:name="ET_speaker_תומר_רוזנר_620"/>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270"/>
    </w:p>
    <w:p w14:paraId="5AC0C84D" w14:textId="77777777" w:rsidR="00834E08" w:rsidRDefault="00834E08" w:rsidP="00834E08">
      <w:pPr>
        <w:pStyle w:val="KeepWithNext"/>
        <w:rPr>
          <w:rtl/>
          <w:lang w:eastAsia="he-IL"/>
        </w:rPr>
      </w:pPr>
    </w:p>
    <w:p w14:paraId="3FF6FDF8" w14:textId="5511E3F0" w:rsidR="00834E08" w:rsidRDefault="00834E08" w:rsidP="00834E08">
      <w:pPr>
        <w:rPr>
          <w:rtl/>
          <w:lang w:eastAsia="he-IL"/>
        </w:rPr>
      </w:pPr>
      <w:bookmarkStart w:id="5271" w:name="_ETM_Q1_9088749"/>
      <w:bookmarkStart w:id="5272" w:name="_ETM_Q1_9088793"/>
      <w:bookmarkEnd w:id="5271"/>
      <w:bookmarkEnd w:id="5272"/>
      <w:r>
        <w:rPr>
          <w:rFonts w:hint="cs"/>
          <w:rtl/>
          <w:lang w:eastAsia="he-IL"/>
        </w:rPr>
        <w:t xml:space="preserve">שיקולים, </w:t>
      </w:r>
      <w:bookmarkStart w:id="5273" w:name="_ETM_Q1_9086096"/>
      <w:bookmarkEnd w:id="5273"/>
      <w:r>
        <w:rPr>
          <w:rFonts w:hint="cs"/>
          <w:rtl/>
          <w:lang w:eastAsia="he-IL"/>
        </w:rPr>
        <w:t xml:space="preserve">לא אמות מידה. </w:t>
      </w:r>
      <w:bookmarkStart w:id="5274" w:name="_ETM_Q1_9087921"/>
      <w:bookmarkEnd w:id="5274"/>
    </w:p>
    <w:p w14:paraId="7930FC95" w14:textId="77777777" w:rsidR="00834E08" w:rsidRDefault="00834E08" w:rsidP="00834E08">
      <w:pPr>
        <w:rPr>
          <w:rtl/>
          <w:lang w:eastAsia="he-IL"/>
        </w:rPr>
      </w:pPr>
      <w:bookmarkStart w:id="5275" w:name="_ETM_Q1_9086036"/>
      <w:bookmarkStart w:id="5276" w:name="_ETM_Q1_9086087"/>
      <w:bookmarkStart w:id="5277" w:name="_ETM_Q1_9086875"/>
      <w:bookmarkEnd w:id="5275"/>
      <w:bookmarkEnd w:id="5276"/>
      <w:bookmarkEnd w:id="5277"/>
    </w:p>
    <w:p w14:paraId="0B7008A0" w14:textId="4B855180" w:rsidR="00834E08" w:rsidRDefault="00834E08" w:rsidP="00834E08">
      <w:pPr>
        <w:pStyle w:val="af6"/>
        <w:keepNext/>
        <w:rPr>
          <w:rtl/>
        </w:rPr>
      </w:pPr>
      <w:bookmarkStart w:id="5278" w:name="ET_yor_5069_622"/>
      <w:r w:rsidRPr="00834E08">
        <w:rPr>
          <w:rStyle w:val="TagStyle"/>
          <w:rtl/>
        </w:rPr>
        <w:t xml:space="preserve"> &lt;&lt; יור &gt;&gt; </w:t>
      </w:r>
      <w:r>
        <w:rPr>
          <w:rtl/>
        </w:rPr>
        <w:t>היו"ר יעקב אשר:</w:t>
      </w:r>
      <w:r w:rsidRPr="00834E08">
        <w:rPr>
          <w:rStyle w:val="TagStyle"/>
          <w:rtl/>
        </w:rPr>
        <w:t xml:space="preserve"> &lt;&lt; יור &gt;&gt;</w:t>
      </w:r>
      <w:r w:rsidR="002C28EA">
        <w:rPr>
          <w:rtl/>
        </w:rPr>
        <w:t xml:space="preserve"> </w:t>
      </w:r>
      <w:bookmarkEnd w:id="5278"/>
    </w:p>
    <w:p w14:paraId="710F5FFB" w14:textId="77777777" w:rsidR="00834E08" w:rsidRDefault="00834E08" w:rsidP="00834E08">
      <w:pPr>
        <w:pStyle w:val="KeepWithNext"/>
        <w:rPr>
          <w:rtl/>
          <w:lang w:eastAsia="he-IL"/>
        </w:rPr>
      </w:pPr>
    </w:p>
    <w:p w14:paraId="322BB48A" w14:textId="66FED7B6" w:rsidR="00834E08" w:rsidRPr="00834E08" w:rsidRDefault="00834E08" w:rsidP="00834E08">
      <w:pPr>
        <w:rPr>
          <w:rtl/>
          <w:lang w:eastAsia="he-IL"/>
        </w:rPr>
      </w:pPr>
      <w:bookmarkStart w:id="5279" w:name="_ETM_Q1_9087278"/>
      <w:bookmarkStart w:id="5280" w:name="_ETM_Q1_9087320"/>
      <w:bookmarkEnd w:id="5279"/>
      <w:bookmarkEnd w:id="5280"/>
      <w:r>
        <w:rPr>
          <w:rFonts w:hint="cs"/>
          <w:rtl/>
          <w:lang w:eastAsia="he-IL"/>
        </w:rPr>
        <w:t xml:space="preserve">שיקולים. הלאה. </w:t>
      </w:r>
    </w:p>
    <w:p w14:paraId="45405D57" w14:textId="77777777" w:rsidR="00834E08" w:rsidRDefault="00834E08" w:rsidP="00834E08">
      <w:pPr>
        <w:rPr>
          <w:rtl/>
          <w:lang w:eastAsia="he-IL"/>
        </w:rPr>
      </w:pPr>
      <w:bookmarkStart w:id="5281" w:name="_ETM_Q1_9087972"/>
      <w:bookmarkStart w:id="5282" w:name="_ETM_Q1_9090521"/>
      <w:bookmarkEnd w:id="5281"/>
      <w:bookmarkEnd w:id="5282"/>
    </w:p>
    <w:p w14:paraId="14354E66" w14:textId="61ABB18B" w:rsidR="00834E08" w:rsidRDefault="00834E08" w:rsidP="00834E08">
      <w:pPr>
        <w:pStyle w:val="af9"/>
        <w:keepNext/>
        <w:rPr>
          <w:rtl/>
          <w:lang w:eastAsia="he-IL"/>
        </w:rPr>
      </w:pPr>
      <w:bookmarkStart w:id="5283" w:name="ET_guest_אמיר_ברק_621"/>
      <w:r w:rsidRPr="00834E08">
        <w:rPr>
          <w:rStyle w:val="TagStyle"/>
          <w:rtl/>
        </w:rPr>
        <w:t xml:space="preserve"> &lt;&lt; אורח &gt;&gt; </w:t>
      </w:r>
      <w:r>
        <w:rPr>
          <w:rtl/>
          <w:lang w:eastAsia="he-IL"/>
        </w:rPr>
        <w:t>אמיר ברק:</w:t>
      </w:r>
      <w:r w:rsidRPr="00834E08">
        <w:rPr>
          <w:rStyle w:val="TagStyle"/>
          <w:rtl/>
        </w:rPr>
        <w:t xml:space="preserve"> &lt;&lt; אורח &gt;&gt;</w:t>
      </w:r>
      <w:r w:rsidR="002C28EA">
        <w:rPr>
          <w:rtl/>
          <w:lang w:eastAsia="he-IL"/>
        </w:rPr>
        <w:t xml:space="preserve"> </w:t>
      </w:r>
      <w:bookmarkEnd w:id="5283"/>
    </w:p>
    <w:p w14:paraId="75D10931" w14:textId="77777777" w:rsidR="00834E08" w:rsidRDefault="00834E08" w:rsidP="00834E08">
      <w:pPr>
        <w:pStyle w:val="KeepWithNext"/>
        <w:rPr>
          <w:rtl/>
          <w:lang w:eastAsia="he-IL"/>
        </w:rPr>
      </w:pPr>
    </w:p>
    <w:p w14:paraId="24EE78FC" w14:textId="4B03C09B" w:rsidR="00834E08" w:rsidRDefault="00834E08" w:rsidP="00834E08">
      <w:pPr>
        <w:rPr>
          <w:rtl/>
          <w:lang w:eastAsia="he-IL"/>
        </w:rPr>
      </w:pPr>
      <w:bookmarkStart w:id="5284" w:name="_ETM_Q1_9090913"/>
      <w:bookmarkStart w:id="5285" w:name="_ETM_Q1_9090959"/>
      <w:bookmarkEnd w:id="5284"/>
      <w:bookmarkEnd w:id="5285"/>
      <w:r>
        <w:rPr>
          <w:rFonts w:hint="cs"/>
          <w:rtl/>
          <w:lang w:eastAsia="he-IL"/>
        </w:rPr>
        <w:t xml:space="preserve">ולעומת זאת בחוק המים יש </w:t>
      </w:r>
      <w:bookmarkStart w:id="5286" w:name="_ETM_Q1_9092019"/>
      <w:bookmarkEnd w:id="5286"/>
      <w:r>
        <w:rPr>
          <w:rFonts w:hint="cs"/>
          <w:rtl/>
          <w:lang w:eastAsia="he-IL"/>
        </w:rPr>
        <w:t>שיקול דעת אחד, בגדול, שנסיבות העניין אינן משאירות ברירה</w:t>
      </w:r>
      <w:bookmarkStart w:id="5287" w:name="_ETM_Q1_9094597"/>
      <w:bookmarkEnd w:id="5287"/>
      <w:r>
        <w:rPr>
          <w:rFonts w:hint="cs"/>
          <w:rtl/>
          <w:lang w:eastAsia="he-IL"/>
        </w:rPr>
        <w:t xml:space="preserve"> אחרת. הבדל תהומי, תבדקו אחרי זה לבד, אין בעיה. </w:t>
      </w:r>
    </w:p>
    <w:p w14:paraId="6525844A" w14:textId="77777777" w:rsidR="00834E08" w:rsidRDefault="00834E08" w:rsidP="00280DBD">
      <w:pPr>
        <w:rPr>
          <w:rtl/>
          <w:lang w:eastAsia="he-IL"/>
        </w:rPr>
      </w:pPr>
      <w:bookmarkStart w:id="5288" w:name="_ETM_Q1_9101645"/>
      <w:bookmarkStart w:id="5289" w:name="_ETM_Q1_9101684"/>
      <w:bookmarkStart w:id="5290" w:name="_ETM_Q1_9101813"/>
      <w:bookmarkStart w:id="5291" w:name="_ETM_Q1_8741265"/>
      <w:bookmarkStart w:id="5292" w:name="_ETM_Q1_9104794"/>
      <w:bookmarkEnd w:id="5288"/>
      <w:bookmarkEnd w:id="5289"/>
      <w:bookmarkEnd w:id="5290"/>
      <w:bookmarkEnd w:id="5291"/>
      <w:bookmarkEnd w:id="5292"/>
    </w:p>
    <w:p w14:paraId="1985DD54" w14:textId="085C7128" w:rsidR="00834E08" w:rsidRDefault="00834E08" w:rsidP="00834E08">
      <w:pPr>
        <w:pStyle w:val="a4"/>
        <w:keepNext/>
        <w:rPr>
          <w:rtl/>
        </w:rPr>
      </w:pPr>
      <w:bookmarkStart w:id="5293" w:name="ET_speaker_תומר_רוזנר_623"/>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293"/>
    </w:p>
    <w:p w14:paraId="74935A2E" w14:textId="77777777" w:rsidR="00834E08" w:rsidRDefault="00834E08" w:rsidP="00834E08">
      <w:pPr>
        <w:pStyle w:val="KeepWithNext"/>
        <w:rPr>
          <w:rtl/>
          <w:lang w:eastAsia="he-IL"/>
        </w:rPr>
      </w:pPr>
    </w:p>
    <w:p w14:paraId="59E73D77" w14:textId="5A205E2B" w:rsidR="00834E08" w:rsidRDefault="00834E08" w:rsidP="00834E08">
      <w:pPr>
        <w:rPr>
          <w:rtl/>
          <w:lang w:eastAsia="he-IL"/>
        </w:rPr>
      </w:pPr>
      <w:bookmarkStart w:id="5294" w:name="_ETM_Q1_9105022"/>
      <w:bookmarkStart w:id="5295" w:name="_ETM_Q1_9105048"/>
      <w:bookmarkEnd w:id="5294"/>
      <w:bookmarkEnd w:id="5295"/>
      <w:r>
        <w:rPr>
          <w:rFonts w:hint="cs"/>
          <w:rtl/>
          <w:lang w:eastAsia="he-IL"/>
        </w:rPr>
        <w:t xml:space="preserve">חוק המים מנוסח בצורה די מוזרה. </w:t>
      </w:r>
    </w:p>
    <w:p w14:paraId="56DA3CA4" w14:textId="77777777" w:rsidR="00834E08" w:rsidRDefault="00834E08" w:rsidP="00834E08">
      <w:pPr>
        <w:rPr>
          <w:rtl/>
          <w:lang w:eastAsia="he-IL"/>
        </w:rPr>
      </w:pPr>
      <w:bookmarkStart w:id="5296" w:name="_ETM_Q1_9106589"/>
      <w:bookmarkStart w:id="5297" w:name="_ETM_Q1_9106625"/>
      <w:bookmarkStart w:id="5298" w:name="_ETM_Q1_9135172"/>
      <w:bookmarkStart w:id="5299" w:name="_ETM_Q1_9121397"/>
      <w:bookmarkEnd w:id="5296"/>
      <w:bookmarkEnd w:id="5297"/>
      <w:bookmarkEnd w:id="5298"/>
    </w:p>
    <w:p w14:paraId="6EF12F91" w14:textId="7154535D" w:rsidR="00834E08" w:rsidRDefault="00834E08" w:rsidP="00834E08">
      <w:pPr>
        <w:pStyle w:val="af9"/>
        <w:keepNext/>
        <w:rPr>
          <w:rtl/>
          <w:lang w:eastAsia="he-IL"/>
        </w:rPr>
      </w:pPr>
      <w:bookmarkStart w:id="5300" w:name="ET_guest_אמיר_ברק_625"/>
      <w:r w:rsidRPr="00834E08">
        <w:rPr>
          <w:rStyle w:val="TagStyle"/>
          <w:rtl/>
        </w:rPr>
        <w:t xml:space="preserve"> &lt;&lt; אורח &gt;&gt; </w:t>
      </w:r>
      <w:r>
        <w:rPr>
          <w:rtl/>
          <w:lang w:eastAsia="he-IL"/>
        </w:rPr>
        <w:t>אמיר ברק:</w:t>
      </w:r>
      <w:r w:rsidRPr="00834E08">
        <w:rPr>
          <w:rStyle w:val="TagStyle"/>
          <w:rtl/>
        </w:rPr>
        <w:t xml:space="preserve"> &lt;&lt; אורח &gt;&gt;</w:t>
      </w:r>
      <w:r w:rsidR="002C28EA">
        <w:rPr>
          <w:rtl/>
          <w:lang w:eastAsia="he-IL"/>
        </w:rPr>
        <w:t xml:space="preserve"> </w:t>
      </w:r>
      <w:bookmarkEnd w:id="5300"/>
    </w:p>
    <w:p w14:paraId="5AFA5C97" w14:textId="77777777" w:rsidR="00834E08" w:rsidRDefault="00834E08" w:rsidP="00834E08">
      <w:pPr>
        <w:pStyle w:val="KeepWithNext"/>
        <w:rPr>
          <w:rtl/>
          <w:lang w:eastAsia="he-IL"/>
        </w:rPr>
      </w:pPr>
    </w:p>
    <w:p w14:paraId="41FC0492" w14:textId="448F7183" w:rsidR="00834E08" w:rsidRDefault="00834E08" w:rsidP="00834E08">
      <w:pPr>
        <w:rPr>
          <w:rtl/>
          <w:lang w:eastAsia="he-IL"/>
        </w:rPr>
      </w:pPr>
      <w:bookmarkStart w:id="5301" w:name="_ETM_Q1_9135402"/>
      <w:bookmarkStart w:id="5302" w:name="_ETM_Q1_9135428"/>
      <w:bookmarkEnd w:id="5301"/>
      <w:bookmarkEnd w:id="5302"/>
      <w:r>
        <w:rPr>
          <w:rFonts w:hint="cs"/>
          <w:rtl/>
          <w:lang w:eastAsia="he-IL"/>
        </w:rPr>
        <w:t xml:space="preserve">לגבי מה שנאמר על המקרה של אשדוד, זה בעיניי להפוך </w:t>
      </w:r>
      <w:bookmarkStart w:id="5303" w:name="_ETM_Q1_9138859"/>
      <w:bookmarkEnd w:id="5303"/>
      <w:r>
        <w:rPr>
          <w:rFonts w:hint="cs"/>
          <w:rtl/>
          <w:lang w:eastAsia="he-IL"/>
        </w:rPr>
        <w:t xml:space="preserve">את התמונה על פיה ואני אסביר למה. כפי שהסביר דני, </w:t>
      </w:r>
      <w:bookmarkStart w:id="5304" w:name="_ETM_Q1_9141136"/>
      <w:bookmarkEnd w:id="5304"/>
      <w:r>
        <w:rPr>
          <w:rFonts w:hint="cs"/>
          <w:rtl/>
          <w:lang w:eastAsia="he-IL"/>
        </w:rPr>
        <w:t xml:space="preserve">צו הרשאה זה לא צו שנותן הוראה להזרים </w:t>
      </w:r>
      <w:proofErr w:type="spellStart"/>
      <w:r>
        <w:rPr>
          <w:rFonts w:hint="cs"/>
          <w:rtl/>
          <w:lang w:eastAsia="he-IL"/>
        </w:rPr>
        <w:t>קולחין</w:t>
      </w:r>
      <w:proofErr w:type="spellEnd"/>
      <w:r>
        <w:rPr>
          <w:rFonts w:hint="cs"/>
          <w:rtl/>
          <w:lang w:eastAsia="he-IL"/>
        </w:rPr>
        <w:t xml:space="preserve"> אלא</w:t>
      </w:r>
      <w:bookmarkStart w:id="5305" w:name="_ETM_Q1_9150554"/>
      <w:bookmarkEnd w:id="5305"/>
      <w:r>
        <w:rPr>
          <w:rFonts w:hint="cs"/>
          <w:rtl/>
          <w:lang w:eastAsia="he-IL"/>
        </w:rPr>
        <w:t xml:space="preserve"> זה צו שאומר שאם הזרמת </w:t>
      </w:r>
      <w:proofErr w:type="spellStart"/>
      <w:r>
        <w:rPr>
          <w:rFonts w:hint="cs"/>
          <w:rtl/>
          <w:lang w:eastAsia="he-IL"/>
        </w:rPr>
        <w:t>קולחין</w:t>
      </w:r>
      <w:proofErr w:type="spellEnd"/>
      <w:r>
        <w:rPr>
          <w:rFonts w:hint="cs"/>
          <w:rtl/>
          <w:lang w:eastAsia="he-IL"/>
        </w:rPr>
        <w:t xml:space="preserve"> אתה פטור מאחריות פלילית. </w:t>
      </w:r>
      <w:bookmarkStart w:id="5306" w:name="_ETM_Q1_9154949"/>
      <w:bookmarkEnd w:id="5306"/>
      <w:r>
        <w:rPr>
          <w:rFonts w:hint="cs"/>
          <w:rtl/>
          <w:lang w:eastAsia="he-IL"/>
        </w:rPr>
        <w:t xml:space="preserve">זו המשמעות </w:t>
      </w:r>
      <w:proofErr w:type="spellStart"/>
      <w:r>
        <w:rPr>
          <w:rFonts w:hint="cs"/>
          <w:rtl/>
          <w:lang w:eastAsia="he-IL"/>
        </w:rPr>
        <w:t>האמיתית</w:t>
      </w:r>
      <w:proofErr w:type="spellEnd"/>
      <w:r>
        <w:rPr>
          <w:rFonts w:hint="cs"/>
          <w:rtl/>
          <w:lang w:eastAsia="he-IL"/>
        </w:rPr>
        <w:t xml:space="preserve"> שלו. מועצה אזורית באר טוב</w:t>
      </w:r>
      <w:r w:rsidR="007E457F">
        <w:rPr>
          <w:rFonts w:hint="cs"/>
          <w:rtl/>
          <w:lang w:eastAsia="he-IL"/>
        </w:rPr>
        <w:t>י</w:t>
      </w:r>
      <w:r>
        <w:rPr>
          <w:rFonts w:hint="cs"/>
          <w:rtl/>
          <w:lang w:eastAsia="he-IL"/>
        </w:rPr>
        <w:t xml:space="preserve">ה, כשהיא הזרימה </w:t>
      </w:r>
      <w:bookmarkStart w:id="5307" w:name="_ETM_Q1_9159078"/>
      <w:bookmarkEnd w:id="5307"/>
      <w:r>
        <w:rPr>
          <w:rFonts w:hint="cs"/>
          <w:rtl/>
          <w:lang w:eastAsia="he-IL"/>
        </w:rPr>
        <w:t xml:space="preserve">בשנת 2022 או 2023 </w:t>
      </w:r>
      <w:proofErr w:type="spellStart"/>
      <w:r>
        <w:rPr>
          <w:rFonts w:hint="cs"/>
          <w:rtl/>
          <w:lang w:eastAsia="he-IL"/>
        </w:rPr>
        <w:t>קולחין</w:t>
      </w:r>
      <w:proofErr w:type="spellEnd"/>
      <w:r>
        <w:rPr>
          <w:rFonts w:hint="cs"/>
          <w:rtl/>
          <w:lang w:eastAsia="he-IL"/>
        </w:rPr>
        <w:t xml:space="preserve"> לים, היא יכלה להזרים אותם </w:t>
      </w:r>
      <w:bookmarkStart w:id="5308" w:name="_ETM_Q1_9163948"/>
      <w:bookmarkEnd w:id="5308"/>
      <w:r>
        <w:rPr>
          <w:rFonts w:hint="cs"/>
          <w:rtl/>
          <w:lang w:eastAsia="he-IL"/>
        </w:rPr>
        <w:t xml:space="preserve">מהר או לאט בלי קשר לכלום, אף אחד לא מנע </w:t>
      </w:r>
      <w:bookmarkStart w:id="5309" w:name="_ETM_Q1_9169292"/>
      <w:bookmarkEnd w:id="5309"/>
      <w:r>
        <w:rPr>
          <w:rFonts w:hint="cs"/>
          <w:rtl/>
          <w:lang w:eastAsia="he-IL"/>
        </w:rPr>
        <w:t xml:space="preserve">מהם להזרים את </w:t>
      </w:r>
      <w:proofErr w:type="spellStart"/>
      <w:r>
        <w:rPr>
          <w:rFonts w:hint="cs"/>
          <w:rtl/>
          <w:lang w:eastAsia="he-IL"/>
        </w:rPr>
        <w:t>הקולחין</w:t>
      </w:r>
      <w:proofErr w:type="spellEnd"/>
      <w:r>
        <w:rPr>
          <w:rFonts w:hint="cs"/>
          <w:rtl/>
          <w:lang w:eastAsia="he-IL"/>
        </w:rPr>
        <w:t xml:space="preserve"> בצורה מהירה, בצורה רציפה, רק לכאורה </w:t>
      </w:r>
      <w:bookmarkStart w:id="5310" w:name="_ETM_Q1_9178523"/>
      <w:bookmarkEnd w:id="5310"/>
      <w:r>
        <w:rPr>
          <w:rFonts w:hint="cs"/>
          <w:rtl/>
          <w:lang w:eastAsia="he-IL"/>
        </w:rPr>
        <w:t xml:space="preserve">הם באו ואמרו: אם לא תיתנו לנו פטור מאחריות </w:t>
      </w:r>
      <w:bookmarkStart w:id="5311" w:name="_ETM_Q1_9180924"/>
      <w:bookmarkEnd w:id="5311"/>
      <w:r>
        <w:rPr>
          <w:rFonts w:hint="cs"/>
          <w:rtl/>
          <w:lang w:eastAsia="he-IL"/>
        </w:rPr>
        <w:t xml:space="preserve">פלילית אנחנו לא נעשה את הפעולה שהיא מיטיבה עם הנחל. </w:t>
      </w:r>
      <w:bookmarkStart w:id="5312" w:name="_ETM_Q1_9179916"/>
      <w:bookmarkStart w:id="5313" w:name="_ETM_Q1_9180124"/>
      <w:bookmarkEnd w:id="5312"/>
      <w:bookmarkEnd w:id="5313"/>
    </w:p>
    <w:p w14:paraId="31AECD3E" w14:textId="77777777" w:rsidR="00834E08" w:rsidRDefault="00834E08" w:rsidP="00834E08">
      <w:pPr>
        <w:rPr>
          <w:rtl/>
          <w:lang w:eastAsia="he-IL"/>
        </w:rPr>
      </w:pPr>
      <w:bookmarkStart w:id="5314" w:name="_ETM_Q1_9180161"/>
      <w:bookmarkStart w:id="5315" w:name="_ETM_Q1_9180948"/>
      <w:bookmarkEnd w:id="5314"/>
      <w:bookmarkEnd w:id="5315"/>
    </w:p>
    <w:p w14:paraId="5732E7DC" w14:textId="12CB4D10" w:rsidR="00834E08" w:rsidRDefault="00834E08" w:rsidP="00834E08">
      <w:pPr>
        <w:pStyle w:val="a4"/>
        <w:keepNext/>
        <w:rPr>
          <w:rtl/>
        </w:rPr>
      </w:pPr>
      <w:bookmarkStart w:id="5316" w:name="ET_speaker_תומר_רוזנר_626"/>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316"/>
    </w:p>
    <w:p w14:paraId="2FDB0E09" w14:textId="77777777" w:rsidR="00834E08" w:rsidRDefault="00834E08" w:rsidP="00834E08">
      <w:pPr>
        <w:pStyle w:val="KeepWithNext"/>
        <w:rPr>
          <w:rtl/>
        </w:rPr>
      </w:pPr>
    </w:p>
    <w:p w14:paraId="679F81EA" w14:textId="77777777" w:rsidR="00834E08" w:rsidRDefault="00834E08" w:rsidP="00834E08">
      <w:pPr>
        <w:rPr>
          <w:rtl/>
        </w:rPr>
      </w:pPr>
      <w:bookmarkStart w:id="5317" w:name="_ETM_Q1_9181189"/>
      <w:bookmarkStart w:id="5318" w:name="_ETM_Q1_9181218"/>
      <w:bookmarkEnd w:id="5317"/>
      <w:bookmarkEnd w:id="5318"/>
      <w:r>
        <w:rPr>
          <w:rFonts w:hint="cs"/>
          <w:rtl/>
        </w:rPr>
        <w:t xml:space="preserve">לא הבנתי, אדוני מבקש שיעשו פעולה עבריינית? </w:t>
      </w:r>
      <w:bookmarkStart w:id="5319" w:name="_ETM_Q1_9187045"/>
      <w:bookmarkEnd w:id="5319"/>
    </w:p>
    <w:p w14:paraId="100DE99B" w14:textId="77777777" w:rsidR="00834E08" w:rsidRDefault="00834E08" w:rsidP="00834E08">
      <w:pPr>
        <w:rPr>
          <w:rtl/>
        </w:rPr>
      </w:pPr>
      <w:bookmarkStart w:id="5320" w:name="_ETM_Q1_9187079"/>
      <w:bookmarkEnd w:id="5320"/>
    </w:p>
    <w:p w14:paraId="086275BC" w14:textId="349D506A" w:rsidR="00834E08" w:rsidRDefault="00834E08" w:rsidP="00834E08">
      <w:pPr>
        <w:pStyle w:val="af9"/>
        <w:keepNext/>
        <w:rPr>
          <w:rtl/>
        </w:rPr>
      </w:pPr>
      <w:bookmarkStart w:id="5321" w:name="ET_guest_אמיר_ברק_627"/>
      <w:r w:rsidRPr="00834E08">
        <w:rPr>
          <w:rStyle w:val="TagStyle"/>
          <w:rtl/>
        </w:rPr>
        <w:t xml:space="preserve"> &lt;&lt; אורח &gt;&gt; </w:t>
      </w:r>
      <w:r>
        <w:rPr>
          <w:rtl/>
        </w:rPr>
        <w:t>אמיר ברק:</w:t>
      </w:r>
      <w:r w:rsidRPr="00834E08">
        <w:rPr>
          <w:rStyle w:val="TagStyle"/>
          <w:rtl/>
        </w:rPr>
        <w:t xml:space="preserve"> &lt;&lt; אורח &gt;&gt;</w:t>
      </w:r>
      <w:r w:rsidR="002C28EA">
        <w:rPr>
          <w:rtl/>
        </w:rPr>
        <w:t xml:space="preserve"> </w:t>
      </w:r>
      <w:bookmarkEnd w:id="5321"/>
    </w:p>
    <w:p w14:paraId="18A5E65F" w14:textId="77777777" w:rsidR="00834E08" w:rsidRDefault="00834E08" w:rsidP="00834E08">
      <w:pPr>
        <w:pStyle w:val="KeepWithNext"/>
        <w:rPr>
          <w:rtl/>
        </w:rPr>
      </w:pPr>
    </w:p>
    <w:p w14:paraId="7E6D60D0" w14:textId="2EF9DC02" w:rsidR="00834E08" w:rsidRDefault="00834E08" w:rsidP="00834E08">
      <w:pPr>
        <w:rPr>
          <w:rtl/>
        </w:rPr>
      </w:pPr>
      <w:bookmarkStart w:id="5322" w:name="_ETM_Q1_9188409"/>
      <w:bookmarkStart w:id="5323" w:name="_ETM_Q1_9188433"/>
      <w:bookmarkEnd w:id="5322"/>
      <w:bookmarkEnd w:id="5323"/>
      <w:r>
        <w:rPr>
          <w:rFonts w:hint="cs"/>
          <w:rtl/>
        </w:rPr>
        <w:t xml:space="preserve">זה מה שחשוב </w:t>
      </w:r>
      <w:bookmarkStart w:id="5324" w:name="_ETM_Q1_9189741"/>
      <w:bookmarkEnd w:id="5324"/>
      <w:r>
        <w:rPr>
          <w:rFonts w:hint="cs"/>
          <w:rtl/>
        </w:rPr>
        <w:t>להבין, כשאנחנו מגיעים לצו הרשאה הפעולה העבריינית תיעשה בכל מקרה</w:t>
      </w:r>
      <w:r w:rsidR="0008604D">
        <w:rPr>
          <w:rFonts w:hint="cs"/>
          <w:rtl/>
        </w:rPr>
        <w:t>.</w:t>
      </w:r>
      <w:r>
        <w:rPr>
          <w:rFonts w:hint="cs"/>
          <w:rtl/>
        </w:rPr>
        <w:t xml:space="preserve"> </w:t>
      </w:r>
      <w:bookmarkStart w:id="5325" w:name="_ETM_Q1_9193397"/>
      <w:bookmarkEnd w:id="5325"/>
      <w:r>
        <w:rPr>
          <w:rFonts w:hint="cs"/>
          <w:rtl/>
        </w:rPr>
        <w:t>למה אני מתכוון? כשאנחנו מגיעים למצב שיש צורך בצו הרשאה</w:t>
      </w:r>
      <w:bookmarkStart w:id="5326" w:name="_ETM_Q1_9199215"/>
      <w:bookmarkEnd w:id="5326"/>
      <w:r>
        <w:rPr>
          <w:rFonts w:hint="cs"/>
          <w:rtl/>
        </w:rPr>
        <w:t>, המים יזרמו כך או אחרת, זה לא שכשדני מגיע</w:t>
      </w:r>
      <w:bookmarkStart w:id="5327" w:name="_ETM_Q1_9202319"/>
      <w:bookmarkEnd w:id="5327"/>
      <w:r>
        <w:rPr>
          <w:rFonts w:hint="cs"/>
          <w:rtl/>
        </w:rPr>
        <w:t xml:space="preserve"> ונותן עכשיו צו הרשאה הוא אומר להם תזרימו את המים </w:t>
      </w:r>
      <w:bookmarkStart w:id="5328" w:name="_ETM_Q1_9208071"/>
      <w:bookmarkEnd w:id="5328"/>
      <w:r>
        <w:rPr>
          <w:rFonts w:hint="cs"/>
          <w:rtl/>
        </w:rPr>
        <w:t xml:space="preserve">או לא תזרימו, המים יזרמו כך או אחרת כי </w:t>
      </w:r>
      <w:bookmarkStart w:id="5329" w:name="_ETM_Q1_9210520"/>
      <w:bookmarkEnd w:id="5329"/>
      <w:r>
        <w:rPr>
          <w:rFonts w:hint="cs"/>
          <w:rtl/>
        </w:rPr>
        <w:t xml:space="preserve">כמות המים במאגרים גדולה ממה שהיא יכולה להכיל. המשמעות היחידה </w:t>
      </w:r>
      <w:bookmarkStart w:id="5330" w:name="_ETM_Q1_9215100"/>
      <w:bookmarkEnd w:id="5330"/>
      <w:r>
        <w:rPr>
          <w:rFonts w:hint="cs"/>
          <w:rtl/>
        </w:rPr>
        <w:t xml:space="preserve">של צו ההרשאה הוא פטור מאחריות פלילית. </w:t>
      </w:r>
    </w:p>
    <w:p w14:paraId="6C8C7255" w14:textId="77777777" w:rsidR="00834E08" w:rsidRDefault="00834E08" w:rsidP="00834E08">
      <w:pPr>
        <w:rPr>
          <w:rtl/>
        </w:rPr>
      </w:pPr>
      <w:bookmarkStart w:id="5331" w:name="_ETM_Q1_9215792"/>
      <w:bookmarkStart w:id="5332" w:name="_ETM_Q1_9215830"/>
      <w:bookmarkStart w:id="5333" w:name="_ETM_Q1_9216608"/>
      <w:bookmarkEnd w:id="5331"/>
      <w:bookmarkEnd w:id="5332"/>
      <w:bookmarkEnd w:id="5333"/>
    </w:p>
    <w:p w14:paraId="70A3840F" w14:textId="2FEC70BC" w:rsidR="00834E08" w:rsidRDefault="00834E08" w:rsidP="00834E08">
      <w:pPr>
        <w:pStyle w:val="a4"/>
        <w:keepNext/>
        <w:rPr>
          <w:rtl/>
        </w:rPr>
      </w:pPr>
      <w:bookmarkStart w:id="5334" w:name="ET_speaker_תומר_רוזנר_628"/>
      <w:r w:rsidRPr="00834E08">
        <w:rPr>
          <w:rStyle w:val="TagStyle"/>
          <w:rtl/>
        </w:rPr>
        <w:t xml:space="preserve"> &lt;&lt; דובר &gt;&gt; </w:t>
      </w:r>
      <w:r>
        <w:rPr>
          <w:rtl/>
        </w:rPr>
        <w:t xml:space="preserve">תומר </w:t>
      </w:r>
      <w:proofErr w:type="spellStart"/>
      <w:r>
        <w:rPr>
          <w:rtl/>
        </w:rPr>
        <w:t>רוזנר</w:t>
      </w:r>
      <w:proofErr w:type="spellEnd"/>
      <w:r>
        <w:rPr>
          <w:rtl/>
        </w:rPr>
        <w:t>:</w:t>
      </w:r>
      <w:r w:rsidRPr="00834E08">
        <w:rPr>
          <w:rStyle w:val="TagStyle"/>
          <w:rtl/>
        </w:rPr>
        <w:t xml:space="preserve"> &lt;&lt; דובר &gt;&gt;</w:t>
      </w:r>
      <w:r w:rsidR="002C28EA">
        <w:rPr>
          <w:rtl/>
        </w:rPr>
        <w:t xml:space="preserve"> </w:t>
      </w:r>
      <w:bookmarkEnd w:id="5334"/>
    </w:p>
    <w:p w14:paraId="0E3C8740" w14:textId="77777777" w:rsidR="00834E08" w:rsidRDefault="00834E08" w:rsidP="00834E08">
      <w:pPr>
        <w:pStyle w:val="KeepWithNext"/>
        <w:rPr>
          <w:rtl/>
        </w:rPr>
      </w:pPr>
    </w:p>
    <w:p w14:paraId="2CB6D9C8" w14:textId="77777777" w:rsidR="00834E08" w:rsidRDefault="00834E08" w:rsidP="00834E08">
      <w:pPr>
        <w:rPr>
          <w:rtl/>
        </w:rPr>
      </w:pPr>
      <w:bookmarkStart w:id="5335" w:name="_ETM_Q1_9216879"/>
      <w:bookmarkStart w:id="5336" w:name="_ETM_Q1_9216915"/>
      <w:bookmarkEnd w:id="5335"/>
      <w:bookmarkEnd w:id="5336"/>
      <w:r>
        <w:rPr>
          <w:rFonts w:hint="cs"/>
          <w:rtl/>
        </w:rPr>
        <w:t>מה אדוני טוען?</w:t>
      </w:r>
      <w:bookmarkStart w:id="5337" w:name="_ETM_Q1_9218735"/>
      <w:bookmarkEnd w:id="5337"/>
      <w:r>
        <w:rPr>
          <w:rFonts w:hint="cs"/>
          <w:rtl/>
        </w:rPr>
        <w:t xml:space="preserve"> אני לא מבין. </w:t>
      </w:r>
      <w:bookmarkStart w:id="5338" w:name="_ETM_Q1_9220479"/>
      <w:bookmarkEnd w:id="5338"/>
    </w:p>
    <w:p w14:paraId="0BB8BE1E" w14:textId="77777777" w:rsidR="00834E08" w:rsidRDefault="00834E08" w:rsidP="00834E08">
      <w:pPr>
        <w:rPr>
          <w:rtl/>
        </w:rPr>
      </w:pPr>
      <w:bookmarkStart w:id="5339" w:name="_ETM_Q1_9220641"/>
      <w:bookmarkEnd w:id="5339"/>
    </w:p>
    <w:p w14:paraId="70301CB3" w14:textId="1F4F05A7" w:rsidR="00834E08" w:rsidRDefault="00834E08" w:rsidP="00834E08">
      <w:pPr>
        <w:pStyle w:val="af9"/>
        <w:keepNext/>
        <w:rPr>
          <w:rtl/>
        </w:rPr>
      </w:pPr>
      <w:bookmarkStart w:id="5340" w:name="ET_guest_אמיר_ברק_629"/>
      <w:r w:rsidRPr="00834E08">
        <w:rPr>
          <w:rStyle w:val="TagStyle"/>
          <w:rtl/>
        </w:rPr>
        <w:t xml:space="preserve"> &lt;&lt; אורח &gt;&gt; </w:t>
      </w:r>
      <w:r>
        <w:rPr>
          <w:rtl/>
        </w:rPr>
        <w:t>אמיר ברק:</w:t>
      </w:r>
      <w:r w:rsidRPr="00834E08">
        <w:rPr>
          <w:rStyle w:val="TagStyle"/>
          <w:rtl/>
        </w:rPr>
        <w:t xml:space="preserve"> &lt;&lt; אורח &gt;&gt;</w:t>
      </w:r>
      <w:r w:rsidR="002C28EA">
        <w:rPr>
          <w:rtl/>
        </w:rPr>
        <w:t xml:space="preserve"> </w:t>
      </w:r>
      <w:bookmarkEnd w:id="5340"/>
    </w:p>
    <w:p w14:paraId="1D87A85D" w14:textId="77777777" w:rsidR="00834E08" w:rsidRDefault="00834E08" w:rsidP="00834E08">
      <w:pPr>
        <w:pStyle w:val="KeepWithNext"/>
        <w:rPr>
          <w:rtl/>
        </w:rPr>
      </w:pPr>
    </w:p>
    <w:p w14:paraId="044D339C" w14:textId="77777777" w:rsidR="00834E08" w:rsidRDefault="00834E08" w:rsidP="00834E08">
      <w:pPr>
        <w:rPr>
          <w:rtl/>
        </w:rPr>
      </w:pPr>
      <w:bookmarkStart w:id="5341" w:name="_ETM_Q1_9221961"/>
      <w:bookmarkStart w:id="5342" w:name="_ETM_Q1_9221989"/>
      <w:bookmarkEnd w:id="5341"/>
      <w:bookmarkEnd w:id="5342"/>
      <w:r>
        <w:rPr>
          <w:rFonts w:hint="cs"/>
          <w:rtl/>
        </w:rPr>
        <w:t xml:space="preserve">אני מסביר. כשפוטרים מישהו מאחריות פלילית שנה </w:t>
      </w:r>
      <w:bookmarkStart w:id="5343" w:name="_ETM_Q1_9224144"/>
      <w:bookmarkEnd w:id="5343"/>
      <w:r>
        <w:rPr>
          <w:rFonts w:hint="cs"/>
          <w:rtl/>
        </w:rPr>
        <w:t xml:space="preserve">אחרי שנה זה לא מתמרץ אותו להגיע לפתרון של הבעיה. </w:t>
      </w:r>
      <w:bookmarkStart w:id="5344" w:name="_ETM_Q1_9227548"/>
      <w:bookmarkEnd w:id="5344"/>
      <w:r>
        <w:rPr>
          <w:rFonts w:hint="cs"/>
          <w:rtl/>
        </w:rPr>
        <w:t xml:space="preserve">צו ההרשאה שאומר תעשו את זה בקצב כזה או אחר </w:t>
      </w:r>
      <w:bookmarkStart w:id="5345" w:name="_ETM_Q1_9233309"/>
      <w:bookmarkEnd w:id="5345"/>
      <w:r>
        <w:rPr>
          <w:rFonts w:hint="cs"/>
          <w:rtl/>
        </w:rPr>
        <w:t>הוא לא באמת מוצדק, למה?</w:t>
      </w:r>
      <w:r>
        <w:t xml:space="preserve"> </w:t>
      </w:r>
      <w:r>
        <w:rPr>
          <w:rFonts w:hint="cs"/>
          <w:rtl/>
        </w:rPr>
        <w:t xml:space="preserve">כי גם בלי לפטור בן </w:t>
      </w:r>
      <w:bookmarkStart w:id="5346" w:name="_ETM_Q1_9235381"/>
      <w:bookmarkEnd w:id="5346"/>
      <w:r>
        <w:rPr>
          <w:rFonts w:hint="cs"/>
          <w:rtl/>
        </w:rPr>
        <w:t>אדם מאחריות - - -</w:t>
      </w:r>
    </w:p>
    <w:p w14:paraId="4F00B671" w14:textId="77777777" w:rsidR="00834E08" w:rsidRDefault="00834E08" w:rsidP="00834E08">
      <w:pPr>
        <w:rPr>
          <w:rtl/>
        </w:rPr>
      </w:pPr>
      <w:bookmarkStart w:id="5347" w:name="_ETM_Q1_9239661"/>
      <w:bookmarkStart w:id="5348" w:name="_ETM_Q1_9239706"/>
      <w:bookmarkEnd w:id="5347"/>
      <w:bookmarkEnd w:id="5348"/>
    </w:p>
    <w:p w14:paraId="3609EF74" w14:textId="00370CF4" w:rsidR="00834E08" w:rsidRDefault="00834E08" w:rsidP="00834E08">
      <w:pPr>
        <w:pStyle w:val="af6"/>
        <w:keepNext/>
        <w:rPr>
          <w:rtl/>
        </w:rPr>
      </w:pPr>
      <w:bookmarkStart w:id="5349" w:name="ET_yor_5069_630"/>
      <w:r w:rsidRPr="00834E08">
        <w:rPr>
          <w:rStyle w:val="TagStyle"/>
          <w:rtl/>
        </w:rPr>
        <w:t xml:space="preserve"> &lt;&lt; יור &gt;&gt; </w:t>
      </w:r>
      <w:r>
        <w:rPr>
          <w:rtl/>
        </w:rPr>
        <w:t>היו"ר יעקב אשר:</w:t>
      </w:r>
      <w:r w:rsidRPr="00834E08">
        <w:rPr>
          <w:rStyle w:val="TagStyle"/>
          <w:rtl/>
        </w:rPr>
        <w:t xml:space="preserve"> &lt;&lt; יור &gt;&gt;</w:t>
      </w:r>
      <w:r w:rsidR="002C28EA">
        <w:rPr>
          <w:rtl/>
        </w:rPr>
        <w:t xml:space="preserve"> </w:t>
      </w:r>
      <w:bookmarkEnd w:id="5349"/>
    </w:p>
    <w:p w14:paraId="5E7B3009" w14:textId="77777777" w:rsidR="00834E08" w:rsidRDefault="00834E08" w:rsidP="00834E08">
      <w:pPr>
        <w:pStyle w:val="KeepWithNext"/>
        <w:rPr>
          <w:rtl/>
        </w:rPr>
      </w:pPr>
    </w:p>
    <w:p w14:paraId="1D830CD9" w14:textId="77777777" w:rsidR="00834E08" w:rsidRDefault="00834E08" w:rsidP="00834E08">
      <w:pPr>
        <w:rPr>
          <w:rtl/>
        </w:rPr>
      </w:pPr>
      <w:bookmarkStart w:id="5350" w:name="_ETM_Q1_9241114"/>
      <w:bookmarkStart w:id="5351" w:name="_ETM_Q1_9241160"/>
      <w:bookmarkEnd w:id="5350"/>
      <w:bookmarkEnd w:id="5351"/>
      <w:r>
        <w:rPr>
          <w:rFonts w:hint="cs"/>
          <w:rtl/>
        </w:rPr>
        <w:t xml:space="preserve">טוב. </w:t>
      </w:r>
      <w:proofErr w:type="spellStart"/>
      <w:r>
        <w:rPr>
          <w:rFonts w:hint="cs"/>
          <w:rtl/>
        </w:rPr>
        <w:t>אוקיי</w:t>
      </w:r>
      <w:proofErr w:type="spellEnd"/>
      <w:r>
        <w:rPr>
          <w:rFonts w:hint="cs"/>
          <w:rtl/>
        </w:rPr>
        <w:t xml:space="preserve">. </w:t>
      </w:r>
    </w:p>
    <w:p w14:paraId="2A2C94B0" w14:textId="77777777" w:rsidR="00834E08" w:rsidRDefault="00834E08" w:rsidP="00834E08">
      <w:pPr>
        <w:rPr>
          <w:rtl/>
        </w:rPr>
      </w:pPr>
      <w:bookmarkStart w:id="5352" w:name="_ETM_Q1_9241151"/>
      <w:bookmarkStart w:id="5353" w:name="_ETM_Q1_9241202"/>
      <w:bookmarkStart w:id="5354" w:name="_ETM_Q1_9242071"/>
      <w:bookmarkEnd w:id="5352"/>
      <w:bookmarkEnd w:id="5353"/>
      <w:bookmarkEnd w:id="5354"/>
    </w:p>
    <w:p w14:paraId="068A5F41" w14:textId="0B2DB9F0" w:rsidR="00834E08" w:rsidRDefault="00834E08" w:rsidP="00834E08">
      <w:pPr>
        <w:pStyle w:val="a4"/>
        <w:keepNext/>
        <w:rPr>
          <w:rtl/>
        </w:rPr>
      </w:pPr>
      <w:bookmarkStart w:id="5355" w:name="ET_speaker_6359_631"/>
      <w:r w:rsidRPr="00834E08">
        <w:rPr>
          <w:rStyle w:val="TagStyle"/>
          <w:rtl/>
        </w:rPr>
        <w:t xml:space="preserve"> &lt;&lt; דובר &gt;&gt; </w:t>
      </w:r>
      <w:r>
        <w:rPr>
          <w:rtl/>
        </w:rPr>
        <w:t>מטי צרפתי הרכבי (יש עתיד):</w:t>
      </w:r>
      <w:r w:rsidRPr="00834E08">
        <w:rPr>
          <w:rStyle w:val="TagStyle"/>
          <w:rtl/>
        </w:rPr>
        <w:t xml:space="preserve"> &lt;&lt; דובר &gt;&gt;</w:t>
      </w:r>
      <w:r w:rsidR="002C28EA">
        <w:rPr>
          <w:rtl/>
        </w:rPr>
        <w:t xml:space="preserve"> </w:t>
      </w:r>
      <w:bookmarkEnd w:id="5355"/>
    </w:p>
    <w:p w14:paraId="34A07AE2" w14:textId="77777777" w:rsidR="00834E08" w:rsidRDefault="00834E08" w:rsidP="00834E08">
      <w:pPr>
        <w:pStyle w:val="KeepWithNext"/>
        <w:rPr>
          <w:rtl/>
        </w:rPr>
      </w:pPr>
    </w:p>
    <w:p w14:paraId="6BBA4BAC" w14:textId="4E028F2C" w:rsidR="00834E08" w:rsidRDefault="00834E08" w:rsidP="00834E08">
      <w:pPr>
        <w:rPr>
          <w:rtl/>
        </w:rPr>
      </w:pPr>
      <w:bookmarkStart w:id="5356" w:name="_ETM_Q1_9242454"/>
      <w:bookmarkStart w:id="5357" w:name="_ETM_Q1_9242504"/>
      <w:bookmarkEnd w:id="5356"/>
      <w:bookmarkEnd w:id="5357"/>
      <w:r>
        <w:rPr>
          <w:rFonts w:hint="cs"/>
          <w:rtl/>
        </w:rPr>
        <w:t xml:space="preserve">בעצם נחל לכיש </w:t>
      </w:r>
      <w:bookmarkStart w:id="5358" w:name="_ETM_Q1_9241336"/>
      <w:bookmarkEnd w:id="5358"/>
      <w:r>
        <w:rPr>
          <w:rFonts w:hint="cs"/>
          <w:rtl/>
        </w:rPr>
        <w:t xml:space="preserve">זרם שנה אחרי שנה, שנה אחרי שנה, שנה אחרי שנה </w:t>
      </w:r>
      <w:bookmarkStart w:id="5359" w:name="_ETM_Q1_9245471"/>
      <w:bookmarkEnd w:id="5359"/>
      <w:r>
        <w:rPr>
          <w:rFonts w:hint="cs"/>
          <w:rtl/>
        </w:rPr>
        <w:t xml:space="preserve">במים מזוהמים </w:t>
      </w:r>
      <w:proofErr w:type="spellStart"/>
      <w:r>
        <w:rPr>
          <w:rFonts w:hint="cs"/>
          <w:rtl/>
        </w:rPr>
        <w:t>כשאולי</w:t>
      </w:r>
      <w:proofErr w:type="spellEnd"/>
      <w:r>
        <w:rPr>
          <w:rFonts w:hint="cs"/>
          <w:rtl/>
        </w:rPr>
        <w:t xml:space="preserve"> רשות המים כשלה בפיקוח על </w:t>
      </w:r>
      <w:proofErr w:type="spellStart"/>
      <w:r>
        <w:rPr>
          <w:rFonts w:hint="cs"/>
          <w:rtl/>
        </w:rPr>
        <w:t>המט"ש</w:t>
      </w:r>
      <w:proofErr w:type="spellEnd"/>
      <w:r>
        <w:rPr>
          <w:rFonts w:hint="cs"/>
          <w:rtl/>
        </w:rPr>
        <w:t xml:space="preserve"> ה</w:t>
      </w:r>
      <w:bookmarkStart w:id="5360" w:name="_ETM_Q1_9252366"/>
      <w:bookmarkEnd w:id="5360"/>
      <w:r>
        <w:rPr>
          <w:rFonts w:hint="cs"/>
          <w:rtl/>
        </w:rPr>
        <w:t xml:space="preserve">זה ועל בנייתו כל כך הרבה שנים ובעצם זה יצר </w:t>
      </w:r>
      <w:bookmarkStart w:id="5361" w:name="_ETM_Q1_9255633"/>
      <w:bookmarkEnd w:id="5361"/>
      <w:r>
        <w:rPr>
          <w:rFonts w:hint="cs"/>
          <w:rtl/>
        </w:rPr>
        <w:t xml:space="preserve">מפגע תברואתי. </w:t>
      </w:r>
      <w:bookmarkStart w:id="5362" w:name="_ETM_Q1_9254538"/>
      <w:bookmarkEnd w:id="5362"/>
    </w:p>
    <w:p w14:paraId="5DBBDB8B" w14:textId="77777777" w:rsidR="007E457F" w:rsidRDefault="007E457F" w:rsidP="00834E08">
      <w:pPr>
        <w:rPr>
          <w:rtl/>
        </w:rPr>
      </w:pPr>
      <w:bookmarkStart w:id="5363" w:name="_ETM_Q1_9254593"/>
      <w:bookmarkStart w:id="5364" w:name="_ETM_Q1_9256310"/>
      <w:bookmarkEnd w:id="5363"/>
      <w:bookmarkEnd w:id="5364"/>
    </w:p>
    <w:p w14:paraId="0C7A7DF4" w14:textId="55C5E87E" w:rsidR="007E457F" w:rsidRDefault="007E457F" w:rsidP="007E457F">
      <w:pPr>
        <w:pStyle w:val="a4"/>
        <w:keepNext/>
        <w:rPr>
          <w:rtl/>
        </w:rPr>
      </w:pPr>
      <w:bookmarkStart w:id="5365" w:name="ET_speaker_קריאה_632"/>
      <w:r w:rsidRPr="007E457F">
        <w:rPr>
          <w:rStyle w:val="TagStyle"/>
          <w:rtl/>
        </w:rPr>
        <w:t xml:space="preserve"> &lt;&lt; דובר &gt;&gt; </w:t>
      </w:r>
      <w:r>
        <w:rPr>
          <w:rtl/>
        </w:rPr>
        <w:t>קריאה:</w:t>
      </w:r>
      <w:r w:rsidRPr="007E457F">
        <w:rPr>
          <w:rStyle w:val="TagStyle"/>
          <w:rtl/>
        </w:rPr>
        <w:t xml:space="preserve"> &lt;&lt; דובר &gt;&gt;</w:t>
      </w:r>
      <w:r w:rsidR="002C28EA">
        <w:rPr>
          <w:rtl/>
        </w:rPr>
        <w:t xml:space="preserve"> </w:t>
      </w:r>
      <w:bookmarkEnd w:id="5365"/>
    </w:p>
    <w:p w14:paraId="0B48E4E8" w14:textId="77777777" w:rsidR="007E457F" w:rsidRDefault="007E457F" w:rsidP="007E457F">
      <w:pPr>
        <w:pStyle w:val="KeepWithNext"/>
        <w:rPr>
          <w:rtl/>
        </w:rPr>
      </w:pPr>
    </w:p>
    <w:p w14:paraId="5EB0ED60" w14:textId="77777777" w:rsidR="007E457F" w:rsidRDefault="007E457F" w:rsidP="007E457F">
      <w:pPr>
        <w:rPr>
          <w:rtl/>
        </w:rPr>
      </w:pPr>
      <w:bookmarkStart w:id="5366" w:name="_ETM_Q1_9256712"/>
      <w:bookmarkStart w:id="5367" w:name="_ETM_Q1_9256756"/>
      <w:bookmarkEnd w:id="5366"/>
      <w:bookmarkEnd w:id="5367"/>
      <w:r>
        <w:rPr>
          <w:rFonts w:hint="cs"/>
          <w:rtl/>
        </w:rPr>
        <w:t xml:space="preserve">גם בשורר, גם בירקון, גם בקישון, גם </w:t>
      </w:r>
      <w:bookmarkStart w:id="5368" w:name="_ETM_Q1_9262096"/>
      <w:bookmarkEnd w:id="5368"/>
      <w:r>
        <w:rPr>
          <w:rFonts w:hint="cs"/>
          <w:rtl/>
        </w:rPr>
        <w:t xml:space="preserve">באלכסנדר. </w:t>
      </w:r>
      <w:bookmarkStart w:id="5369" w:name="_ETM_Q1_9260222"/>
      <w:bookmarkStart w:id="5370" w:name="_ETM_Q1_9263770"/>
      <w:bookmarkEnd w:id="5369"/>
      <w:bookmarkEnd w:id="5370"/>
    </w:p>
    <w:p w14:paraId="242E922F" w14:textId="77777777" w:rsidR="007E457F" w:rsidRDefault="007E457F" w:rsidP="007E457F">
      <w:pPr>
        <w:rPr>
          <w:rtl/>
        </w:rPr>
      </w:pPr>
      <w:bookmarkStart w:id="5371" w:name="_ETM_Q1_9263823"/>
      <w:bookmarkStart w:id="5372" w:name="_ETM_Q1_9260697"/>
      <w:bookmarkEnd w:id="5371"/>
      <w:bookmarkEnd w:id="5372"/>
    </w:p>
    <w:p w14:paraId="1A777CE5" w14:textId="0BC55D3E" w:rsidR="007E457F" w:rsidRDefault="007E457F" w:rsidP="007E457F">
      <w:pPr>
        <w:pStyle w:val="a4"/>
        <w:keepNext/>
        <w:rPr>
          <w:rtl/>
        </w:rPr>
      </w:pPr>
      <w:bookmarkStart w:id="5373" w:name="ET_speaker_6359_634"/>
      <w:r w:rsidRPr="007E457F">
        <w:rPr>
          <w:rStyle w:val="TagStyle"/>
          <w:rtl/>
        </w:rPr>
        <w:t xml:space="preserve"> &lt;&lt; דובר &gt;&gt; </w:t>
      </w:r>
      <w:r>
        <w:rPr>
          <w:rtl/>
        </w:rPr>
        <w:t>מטי צרפתי הרכבי (יש עתיד):</w:t>
      </w:r>
      <w:r w:rsidRPr="007E457F">
        <w:rPr>
          <w:rStyle w:val="TagStyle"/>
          <w:rtl/>
        </w:rPr>
        <w:t xml:space="preserve"> &lt;&lt; דובר &gt;&gt;</w:t>
      </w:r>
      <w:r w:rsidR="002C28EA">
        <w:rPr>
          <w:rtl/>
        </w:rPr>
        <w:t xml:space="preserve"> </w:t>
      </w:r>
      <w:bookmarkEnd w:id="5373"/>
    </w:p>
    <w:p w14:paraId="3A8625E2" w14:textId="77777777" w:rsidR="007E457F" w:rsidRDefault="007E457F" w:rsidP="007E457F">
      <w:pPr>
        <w:pStyle w:val="KeepWithNext"/>
        <w:rPr>
          <w:rtl/>
          <w:lang w:eastAsia="he-IL"/>
        </w:rPr>
      </w:pPr>
    </w:p>
    <w:p w14:paraId="6D016160" w14:textId="2A27954F" w:rsidR="007E457F" w:rsidRPr="007E457F" w:rsidRDefault="007E457F" w:rsidP="007E457F">
      <w:pPr>
        <w:rPr>
          <w:rtl/>
          <w:lang w:eastAsia="he-IL"/>
        </w:rPr>
      </w:pPr>
      <w:r>
        <w:rPr>
          <w:rFonts w:hint="cs"/>
          <w:rtl/>
          <w:lang w:eastAsia="he-IL"/>
        </w:rPr>
        <w:t>זו הדוגמה שהם נתנו. ו</w:t>
      </w:r>
      <w:bookmarkStart w:id="5374" w:name="_ETM_Q1_9261103"/>
      <w:bookmarkStart w:id="5375" w:name="_ETM_Q1_9261153"/>
      <w:bookmarkEnd w:id="5374"/>
      <w:bookmarkEnd w:id="5375"/>
      <w:r>
        <w:rPr>
          <w:rFonts w:hint="cs"/>
          <w:rtl/>
          <w:lang w:eastAsia="he-IL"/>
        </w:rPr>
        <w:t xml:space="preserve">הם מבקשים להמשיך להיות כאלה </w:t>
      </w:r>
      <w:bookmarkStart w:id="5376" w:name="_ETM_Q1_9264919"/>
      <w:bookmarkEnd w:id="5376"/>
      <w:r>
        <w:rPr>
          <w:rFonts w:hint="cs"/>
          <w:rtl/>
          <w:lang w:eastAsia="he-IL"/>
        </w:rPr>
        <w:t>ש - - -</w:t>
      </w:r>
    </w:p>
    <w:p w14:paraId="71A62B68" w14:textId="77777777" w:rsidR="007E457F" w:rsidRDefault="007E457F" w:rsidP="007E457F">
      <w:pPr>
        <w:rPr>
          <w:rtl/>
        </w:rPr>
      </w:pPr>
      <w:bookmarkStart w:id="5377" w:name="_ETM_Q1_9252036"/>
      <w:bookmarkStart w:id="5378" w:name="_ETM_Q1_9252089"/>
      <w:bookmarkStart w:id="5379" w:name="_ETM_Q1_9265477"/>
      <w:bookmarkEnd w:id="5377"/>
      <w:bookmarkEnd w:id="5378"/>
      <w:bookmarkEnd w:id="5379"/>
    </w:p>
    <w:p w14:paraId="2E8AF482" w14:textId="08A39954" w:rsidR="007E457F" w:rsidRDefault="007E457F" w:rsidP="007E457F">
      <w:pPr>
        <w:pStyle w:val="af6"/>
        <w:keepNext/>
        <w:rPr>
          <w:rtl/>
        </w:rPr>
      </w:pPr>
      <w:bookmarkStart w:id="5380" w:name="ET_yor_5069_633"/>
      <w:r w:rsidRPr="007E457F">
        <w:rPr>
          <w:rStyle w:val="TagStyle"/>
          <w:rtl/>
        </w:rPr>
        <w:t xml:space="preserve"> &lt;&lt; יור &gt;&gt; </w:t>
      </w:r>
      <w:r>
        <w:rPr>
          <w:rtl/>
        </w:rPr>
        <w:t>היו"ר יעקב אשר:</w:t>
      </w:r>
      <w:r w:rsidRPr="007E457F">
        <w:rPr>
          <w:rStyle w:val="TagStyle"/>
          <w:rtl/>
        </w:rPr>
        <w:t xml:space="preserve"> &lt;&lt; יור &gt;&gt;</w:t>
      </w:r>
      <w:r w:rsidR="002C28EA">
        <w:rPr>
          <w:rtl/>
        </w:rPr>
        <w:t xml:space="preserve"> </w:t>
      </w:r>
      <w:bookmarkEnd w:id="5380"/>
    </w:p>
    <w:p w14:paraId="73FAD715" w14:textId="77777777" w:rsidR="007E457F" w:rsidRDefault="007E457F" w:rsidP="007E457F">
      <w:pPr>
        <w:pStyle w:val="KeepWithNext"/>
        <w:rPr>
          <w:rtl/>
          <w:lang w:eastAsia="he-IL"/>
        </w:rPr>
      </w:pPr>
    </w:p>
    <w:p w14:paraId="5B88D4F2" w14:textId="16FDC9A7" w:rsidR="007E457F" w:rsidRDefault="007E457F" w:rsidP="007E457F">
      <w:pPr>
        <w:rPr>
          <w:rtl/>
          <w:lang w:eastAsia="he-IL"/>
        </w:rPr>
      </w:pPr>
      <w:bookmarkStart w:id="5381" w:name="_ETM_Q1_9265886"/>
      <w:bookmarkStart w:id="5382" w:name="_ETM_Q1_9265929"/>
      <w:bookmarkEnd w:id="5381"/>
      <w:bookmarkEnd w:id="5382"/>
      <w:r>
        <w:rPr>
          <w:rFonts w:hint="cs"/>
          <w:rtl/>
          <w:lang w:eastAsia="he-IL"/>
        </w:rPr>
        <w:t xml:space="preserve">אני שואל שאלה את רשות המים, החלק </w:t>
      </w:r>
      <w:bookmarkStart w:id="5383" w:name="_ETM_Q1_9267280"/>
      <w:bookmarkEnd w:id="5383"/>
      <w:r>
        <w:rPr>
          <w:rFonts w:hint="cs"/>
          <w:rtl/>
          <w:lang w:eastAsia="he-IL"/>
        </w:rPr>
        <w:t xml:space="preserve">שמטריד את חברי הוועדה זה, מבחינת השיטה אני יכול </w:t>
      </w:r>
      <w:bookmarkStart w:id="5384" w:name="_ETM_Q1_9275021"/>
      <w:bookmarkEnd w:id="5384"/>
      <w:r>
        <w:rPr>
          <w:rFonts w:hint="cs"/>
          <w:rtl/>
          <w:lang w:eastAsia="he-IL"/>
        </w:rPr>
        <w:t xml:space="preserve">להבין את זה, ההיתר הכפול הוא בעייתי, כל אחד יכול </w:t>
      </w:r>
      <w:bookmarkStart w:id="5385" w:name="_ETM_Q1_9281686"/>
      <w:bookmarkEnd w:id="5385"/>
      <w:r>
        <w:rPr>
          <w:rFonts w:hint="cs"/>
          <w:rtl/>
          <w:lang w:eastAsia="he-IL"/>
        </w:rPr>
        <w:t xml:space="preserve">להבין אותו, לא משנה אם זה מים או סודה, </w:t>
      </w:r>
      <w:bookmarkStart w:id="5386" w:name="_ETM_Q1_9283219"/>
      <w:bookmarkEnd w:id="5386"/>
      <w:r>
        <w:rPr>
          <w:rFonts w:hint="cs"/>
          <w:rtl/>
          <w:lang w:eastAsia="he-IL"/>
        </w:rPr>
        <w:t xml:space="preserve">זה אותו דבר מבחינתי, השאלה היא אחת, יש הבדל מהותי </w:t>
      </w:r>
      <w:bookmarkStart w:id="5387" w:name="_ETM_Q1_9288793"/>
      <w:bookmarkEnd w:id="5387"/>
      <w:r>
        <w:rPr>
          <w:rFonts w:hint="cs"/>
          <w:rtl/>
          <w:lang w:eastAsia="he-IL"/>
        </w:rPr>
        <w:t xml:space="preserve">אחד בין הרשאות לבין היתרי ההזרמה, שפה יש היטלים ועיצומים </w:t>
      </w:r>
      <w:bookmarkStart w:id="5388" w:name="_ETM_Q1_9296778"/>
      <w:bookmarkEnd w:id="5388"/>
      <w:r>
        <w:rPr>
          <w:rFonts w:hint="cs"/>
          <w:rtl/>
          <w:lang w:eastAsia="he-IL"/>
        </w:rPr>
        <w:t>ופה אין היטלים ועיצומים.</w:t>
      </w:r>
    </w:p>
    <w:p w14:paraId="30D85DE4" w14:textId="77777777" w:rsidR="007E457F" w:rsidRDefault="007E457F" w:rsidP="007E457F">
      <w:pPr>
        <w:rPr>
          <w:rtl/>
          <w:lang w:eastAsia="he-IL"/>
        </w:rPr>
      </w:pPr>
      <w:bookmarkStart w:id="5389" w:name="_ETM_Q1_9300298"/>
      <w:bookmarkStart w:id="5390" w:name="_ETM_Q1_9300336"/>
      <w:bookmarkStart w:id="5391" w:name="_ETM_Q1_9297258"/>
      <w:bookmarkEnd w:id="5389"/>
      <w:bookmarkEnd w:id="5390"/>
      <w:bookmarkEnd w:id="5391"/>
    </w:p>
    <w:p w14:paraId="6D0705B1" w14:textId="642BAB14" w:rsidR="007E457F" w:rsidRDefault="007E457F" w:rsidP="007E457F">
      <w:pPr>
        <w:pStyle w:val="a4"/>
        <w:keepNext/>
        <w:rPr>
          <w:rtl/>
        </w:rPr>
      </w:pPr>
      <w:bookmarkStart w:id="5392" w:name="ET_speaker_תומר_רוזנר_635"/>
      <w:r w:rsidRPr="007E457F">
        <w:rPr>
          <w:rStyle w:val="TagStyle"/>
          <w:rtl/>
        </w:rPr>
        <w:t xml:space="preserve"> &lt;&lt; דובר &gt;&gt; </w:t>
      </w:r>
      <w:r>
        <w:rPr>
          <w:rtl/>
        </w:rPr>
        <w:t xml:space="preserve">תומר </w:t>
      </w:r>
      <w:proofErr w:type="spellStart"/>
      <w:r>
        <w:rPr>
          <w:rtl/>
        </w:rPr>
        <w:t>רוזנר</w:t>
      </w:r>
      <w:proofErr w:type="spellEnd"/>
      <w:r>
        <w:rPr>
          <w:rtl/>
        </w:rPr>
        <w:t>:</w:t>
      </w:r>
      <w:r w:rsidRPr="007E457F">
        <w:rPr>
          <w:rStyle w:val="TagStyle"/>
          <w:rtl/>
        </w:rPr>
        <w:t xml:space="preserve"> &lt;&lt; דובר &gt;&gt;</w:t>
      </w:r>
      <w:r w:rsidR="002C28EA">
        <w:rPr>
          <w:rtl/>
        </w:rPr>
        <w:t xml:space="preserve"> </w:t>
      </w:r>
      <w:bookmarkEnd w:id="5392"/>
    </w:p>
    <w:p w14:paraId="11F0F5BD" w14:textId="77777777" w:rsidR="007E457F" w:rsidRDefault="007E457F" w:rsidP="007E457F">
      <w:pPr>
        <w:pStyle w:val="KeepWithNext"/>
        <w:rPr>
          <w:rtl/>
          <w:lang w:eastAsia="he-IL"/>
        </w:rPr>
      </w:pPr>
    </w:p>
    <w:p w14:paraId="547BCC12" w14:textId="0A2376FF" w:rsidR="007E457F" w:rsidRDefault="007E457F" w:rsidP="007E457F">
      <w:pPr>
        <w:rPr>
          <w:rtl/>
          <w:lang w:eastAsia="he-IL"/>
        </w:rPr>
      </w:pPr>
      <w:bookmarkStart w:id="5393" w:name="_ETM_Q1_9297496"/>
      <w:bookmarkStart w:id="5394" w:name="_ETM_Q1_9297525"/>
      <w:bookmarkEnd w:id="5393"/>
      <w:bookmarkEnd w:id="5394"/>
      <w:r>
        <w:rPr>
          <w:rFonts w:hint="cs"/>
          <w:rtl/>
          <w:lang w:eastAsia="he-IL"/>
        </w:rPr>
        <w:t xml:space="preserve">וגם שיקולים אחרים. </w:t>
      </w:r>
      <w:bookmarkStart w:id="5395" w:name="_ETM_Q1_9300514"/>
      <w:bookmarkEnd w:id="5395"/>
    </w:p>
    <w:p w14:paraId="448E56AD" w14:textId="77777777" w:rsidR="007E457F" w:rsidRDefault="007E457F" w:rsidP="007E457F">
      <w:pPr>
        <w:rPr>
          <w:rtl/>
          <w:lang w:eastAsia="he-IL"/>
        </w:rPr>
      </w:pPr>
      <w:bookmarkStart w:id="5396" w:name="_ETM_Q1_9300548"/>
      <w:bookmarkStart w:id="5397" w:name="_ETM_Q1_9302714"/>
      <w:bookmarkEnd w:id="5396"/>
      <w:bookmarkEnd w:id="5397"/>
    </w:p>
    <w:p w14:paraId="4DEBF995" w14:textId="3AA869EA" w:rsidR="007E457F" w:rsidRDefault="007E457F" w:rsidP="007E457F">
      <w:pPr>
        <w:pStyle w:val="a4"/>
        <w:keepNext/>
        <w:rPr>
          <w:rtl/>
        </w:rPr>
      </w:pPr>
      <w:bookmarkStart w:id="5398" w:name="ET_speaker_6359_636"/>
      <w:r w:rsidRPr="007E457F">
        <w:rPr>
          <w:rStyle w:val="TagStyle"/>
          <w:rtl/>
        </w:rPr>
        <w:t xml:space="preserve"> &lt;&lt; דובר &gt;&gt; </w:t>
      </w:r>
      <w:r>
        <w:rPr>
          <w:rtl/>
        </w:rPr>
        <w:t>מטי צרפתי הרכבי (יש עתיד):</w:t>
      </w:r>
      <w:r w:rsidRPr="007E457F">
        <w:rPr>
          <w:rStyle w:val="TagStyle"/>
          <w:rtl/>
        </w:rPr>
        <w:t xml:space="preserve"> &lt;&lt; דובר &gt;&gt;</w:t>
      </w:r>
      <w:r w:rsidR="002C28EA">
        <w:rPr>
          <w:rtl/>
        </w:rPr>
        <w:t xml:space="preserve"> </w:t>
      </w:r>
      <w:bookmarkEnd w:id="5398"/>
    </w:p>
    <w:p w14:paraId="68EFAE8C" w14:textId="77777777" w:rsidR="007E457F" w:rsidRDefault="007E457F" w:rsidP="007E457F">
      <w:pPr>
        <w:pStyle w:val="KeepWithNext"/>
        <w:rPr>
          <w:rtl/>
          <w:lang w:eastAsia="he-IL"/>
        </w:rPr>
      </w:pPr>
    </w:p>
    <w:p w14:paraId="2A3B10E7" w14:textId="080D5F28" w:rsidR="007E457F" w:rsidRDefault="007E457F" w:rsidP="007E457F">
      <w:pPr>
        <w:rPr>
          <w:rtl/>
          <w:lang w:eastAsia="he-IL"/>
        </w:rPr>
      </w:pPr>
      <w:bookmarkStart w:id="5399" w:name="_ETM_Q1_9302956"/>
      <w:bookmarkStart w:id="5400" w:name="_ETM_Q1_9302980"/>
      <w:bookmarkEnd w:id="5399"/>
      <w:bookmarkEnd w:id="5400"/>
      <w:r>
        <w:rPr>
          <w:rFonts w:hint="cs"/>
          <w:rtl/>
          <w:lang w:eastAsia="he-IL"/>
        </w:rPr>
        <w:t xml:space="preserve">וגם יש ועדה סטטוטורית. </w:t>
      </w:r>
    </w:p>
    <w:p w14:paraId="2D14EB11" w14:textId="77777777" w:rsidR="007E457F" w:rsidRDefault="007E457F" w:rsidP="007E457F">
      <w:pPr>
        <w:rPr>
          <w:rtl/>
          <w:lang w:eastAsia="he-IL"/>
        </w:rPr>
      </w:pPr>
      <w:bookmarkStart w:id="5401" w:name="_ETM_Q1_9301920"/>
      <w:bookmarkStart w:id="5402" w:name="_ETM_Q1_9301959"/>
      <w:bookmarkEnd w:id="5401"/>
      <w:bookmarkEnd w:id="5402"/>
    </w:p>
    <w:p w14:paraId="626D7660" w14:textId="560C64CF" w:rsidR="007E457F" w:rsidRDefault="007E457F" w:rsidP="007E457F">
      <w:pPr>
        <w:pStyle w:val="a4"/>
        <w:keepNext/>
        <w:rPr>
          <w:rtl/>
        </w:rPr>
      </w:pPr>
      <w:bookmarkStart w:id="5403" w:name="ET_speaker_קריאה_637"/>
      <w:r w:rsidRPr="007E457F">
        <w:rPr>
          <w:rStyle w:val="TagStyle"/>
          <w:rtl/>
        </w:rPr>
        <w:t xml:space="preserve"> &lt;&lt; דובר &gt;&gt; </w:t>
      </w:r>
      <w:r>
        <w:rPr>
          <w:rtl/>
        </w:rPr>
        <w:t>קריאה:</w:t>
      </w:r>
      <w:r w:rsidRPr="007E457F">
        <w:rPr>
          <w:rStyle w:val="TagStyle"/>
          <w:rtl/>
        </w:rPr>
        <w:t xml:space="preserve"> &lt;&lt; דובר &gt;&gt;</w:t>
      </w:r>
      <w:r w:rsidR="002C28EA">
        <w:rPr>
          <w:rtl/>
        </w:rPr>
        <w:t xml:space="preserve"> </w:t>
      </w:r>
      <w:bookmarkEnd w:id="5403"/>
    </w:p>
    <w:p w14:paraId="1539513C" w14:textId="77777777" w:rsidR="007E457F" w:rsidRDefault="007E457F" w:rsidP="007E457F">
      <w:pPr>
        <w:pStyle w:val="KeepWithNext"/>
        <w:rPr>
          <w:rtl/>
          <w:lang w:eastAsia="he-IL"/>
        </w:rPr>
      </w:pPr>
    </w:p>
    <w:p w14:paraId="13EF7666" w14:textId="68CA0D7E" w:rsidR="007E457F" w:rsidRDefault="007E457F" w:rsidP="007E457F">
      <w:pPr>
        <w:rPr>
          <w:rtl/>
          <w:lang w:eastAsia="he-IL"/>
        </w:rPr>
      </w:pPr>
      <w:bookmarkStart w:id="5404" w:name="_ETM_Q1_9300598"/>
      <w:bookmarkStart w:id="5405" w:name="_ETM_Q1_9300623"/>
      <w:bookmarkEnd w:id="5404"/>
      <w:bookmarkEnd w:id="5405"/>
      <w:r>
        <w:rPr>
          <w:rFonts w:hint="cs"/>
          <w:rtl/>
          <w:lang w:eastAsia="he-IL"/>
        </w:rPr>
        <w:t xml:space="preserve">וקריטריונים. </w:t>
      </w:r>
    </w:p>
    <w:p w14:paraId="77399599" w14:textId="77777777" w:rsidR="007E457F" w:rsidRDefault="007E457F" w:rsidP="007E457F">
      <w:pPr>
        <w:rPr>
          <w:rtl/>
          <w:lang w:eastAsia="he-IL"/>
        </w:rPr>
      </w:pPr>
      <w:bookmarkStart w:id="5406" w:name="_ETM_Q1_9304034"/>
      <w:bookmarkStart w:id="5407" w:name="_ETM_Q1_9304074"/>
      <w:bookmarkStart w:id="5408" w:name="_ETM_Q1_9302706"/>
      <w:bookmarkEnd w:id="5406"/>
      <w:bookmarkEnd w:id="5407"/>
      <w:bookmarkEnd w:id="5408"/>
    </w:p>
    <w:p w14:paraId="16A88640" w14:textId="7BD9551C" w:rsidR="007E457F" w:rsidRDefault="007E457F" w:rsidP="007E457F">
      <w:pPr>
        <w:pStyle w:val="af6"/>
        <w:keepNext/>
        <w:rPr>
          <w:rtl/>
        </w:rPr>
      </w:pPr>
      <w:bookmarkStart w:id="5409" w:name="ET_yor_5069_638"/>
      <w:r w:rsidRPr="007E457F">
        <w:rPr>
          <w:rStyle w:val="TagStyle"/>
          <w:rtl/>
        </w:rPr>
        <w:t xml:space="preserve"> &lt;&lt; יור &gt;&gt; </w:t>
      </w:r>
      <w:r>
        <w:rPr>
          <w:rtl/>
        </w:rPr>
        <w:t>היו"ר יעקב אשר:</w:t>
      </w:r>
      <w:r w:rsidRPr="007E457F">
        <w:rPr>
          <w:rStyle w:val="TagStyle"/>
          <w:rtl/>
        </w:rPr>
        <w:t xml:space="preserve"> &lt;&lt; יור &gt;&gt;</w:t>
      </w:r>
      <w:r w:rsidR="002C28EA">
        <w:rPr>
          <w:rtl/>
        </w:rPr>
        <w:t xml:space="preserve"> </w:t>
      </w:r>
      <w:bookmarkEnd w:id="5409"/>
    </w:p>
    <w:p w14:paraId="1CA62B92" w14:textId="77777777" w:rsidR="007E457F" w:rsidRDefault="007E457F" w:rsidP="007E457F">
      <w:pPr>
        <w:pStyle w:val="KeepWithNext"/>
        <w:rPr>
          <w:rtl/>
          <w:lang w:eastAsia="he-IL"/>
        </w:rPr>
      </w:pPr>
    </w:p>
    <w:p w14:paraId="40517EA0" w14:textId="1B8F7F48" w:rsidR="007E457F" w:rsidRDefault="007E457F" w:rsidP="007E457F">
      <w:pPr>
        <w:rPr>
          <w:rtl/>
          <w:lang w:eastAsia="he-IL"/>
        </w:rPr>
      </w:pPr>
      <w:bookmarkStart w:id="5410" w:name="_ETM_Q1_9302941"/>
      <w:bookmarkStart w:id="5411" w:name="_ETM_Q1_9302966"/>
      <w:bookmarkEnd w:id="5410"/>
      <w:bookmarkEnd w:id="5411"/>
      <w:r>
        <w:rPr>
          <w:rFonts w:hint="cs"/>
          <w:rtl/>
          <w:lang w:eastAsia="he-IL"/>
        </w:rPr>
        <w:t xml:space="preserve">וזו ועדה שהיא יותר ברורה מאשר הוועדה המייעצת שסמכויותיה </w:t>
      </w:r>
      <w:bookmarkStart w:id="5412" w:name="_ETM_Q1_9310891"/>
      <w:bookmarkEnd w:id="5412"/>
      <w:r>
        <w:rPr>
          <w:rFonts w:hint="cs"/>
          <w:rtl/>
          <w:lang w:eastAsia="he-IL"/>
        </w:rPr>
        <w:t xml:space="preserve">וולונטריות לגמרי. השאלה שלי היא כזאת, אני מסכים </w:t>
      </w:r>
      <w:bookmarkStart w:id="5413" w:name="_ETM_Q1_9315868"/>
      <w:bookmarkEnd w:id="5413"/>
      <w:r>
        <w:rPr>
          <w:rFonts w:hint="cs"/>
          <w:rtl/>
          <w:lang w:eastAsia="he-IL"/>
        </w:rPr>
        <w:t xml:space="preserve">על השיטה, השאלה אם אנחנו יודעים להלביש על השיטה הזאת </w:t>
      </w:r>
      <w:bookmarkStart w:id="5414" w:name="_ETM_Q1_9321536"/>
      <w:bookmarkEnd w:id="5414"/>
      <w:r>
        <w:rPr>
          <w:rFonts w:hint="cs"/>
          <w:rtl/>
          <w:lang w:eastAsia="he-IL"/>
        </w:rPr>
        <w:t>את החלק שנותן לה הרבה יותר כובד, שזה אומר ההיטלים.</w:t>
      </w:r>
      <w:bookmarkStart w:id="5415" w:name="_ETM_Q1_9328397"/>
      <w:bookmarkEnd w:id="5415"/>
      <w:r>
        <w:rPr>
          <w:rFonts w:hint="cs"/>
          <w:rtl/>
          <w:lang w:eastAsia="he-IL"/>
        </w:rPr>
        <w:t xml:space="preserve"> ההיטלים הם לא בשביל האוצר, זה כדי שמישהו יעשה חשבון </w:t>
      </w:r>
      <w:bookmarkStart w:id="5416" w:name="_ETM_Q1_9334677"/>
      <w:bookmarkEnd w:id="5416"/>
      <w:r>
        <w:rPr>
          <w:rFonts w:hint="cs"/>
          <w:rtl/>
          <w:lang w:eastAsia="he-IL"/>
        </w:rPr>
        <w:t xml:space="preserve">אם הוא רוצה לבקש את ההיתרים האלה או לא. </w:t>
      </w:r>
    </w:p>
    <w:p w14:paraId="44FD474D" w14:textId="77777777" w:rsidR="007E457F" w:rsidRDefault="007E457F" w:rsidP="007E457F">
      <w:pPr>
        <w:rPr>
          <w:rtl/>
          <w:lang w:eastAsia="he-IL"/>
        </w:rPr>
      </w:pPr>
      <w:bookmarkStart w:id="5417" w:name="_ETM_Q1_9334976"/>
      <w:bookmarkStart w:id="5418" w:name="_ETM_Q1_9335014"/>
      <w:bookmarkStart w:id="5419" w:name="_ETM_Q1_9336048"/>
      <w:bookmarkEnd w:id="5417"/>
      <w:bookmarkEnd w:id="5418"/>
      <w:bookmarkEnd w:id="5419"/>
    </w:p>
    <w:p w14:paraId="3443A4C0" w14:textId="162BBADB" w:rsidR="007E457F" w:rsidRDefault="007E457F" w:rsidP="007E457F">
      <w:pPr>
        <w:pStyle w:val="a4"/>
        <w:keepNext/>
        <w:rPr>
          <w:rtl/>
        </w:rPr>
      </w:pPr>
      <w:bookmarkStart w:id="5420" w:name="ET_speaker_6359_639"/>
      <w:r w:rsidRPr="007E457F">
        <w:rPr>
          <w:rStyle w:val="TagStyle"/>
          <w:rtl/>
        </w:rPr>
        <w:t xml:space="preserve"> &lt;&lt; דובר &gt;&gt; </w:t>
      </w:r>
      <w:r>
        <w:rPr>
          <w:rtl/>
        </w:rPr>
        <w:t>מטי צרפתי הרכבי (יש עתיד):</w:t>
      </w:r>
      <w:r w:rsidRPr="007E457F">
        <w:rPr>
          <w:rStyle w:val="TagStyle"/>
          <w:rtl/>
        </w:rPr>
        <w:t xml:space="preserve"> &lt;&lt; דובר &gt;&gt;</w:t>
      </w:r>
      <w:r w:rsidR="002C28EA">
        <w:rPr>
          <w:rtl/>
        </w:rPr>
        <w:t xml:space="preserve"> </w:t>
      </w:r>
      <w:bookmarkEnd w:id="5420"/>
    </w:p>
    <w:p w14:paraId="2777C103" w14:textId="77777777" w:rsidR="007E457F" w:rsidRDefault="007E457F" w:rsidP="007E457F">
      <w:pPr>
        <w:pStyle w:val="KeepWithNext"/>
        <w:rPr>
          <w:rtl/>
          <w:lang w:eastAsia="he-IL"/>
        </w:rPr>
      </w:pPr>
    </w:p>
    <w:p w14:paraId="7D1A92EE" w14:textId="758B06E9" w:rsidR="007E457F" w:rsidRDefault="007E457F" w:rsidP="007E457F">
      <w:pPr>
        <w:rPr>
          <w:rtl/>
          <w:lang w:eastAsia="he-IL"/>
        </w:rPr>
      </w:pPr>
      <w:bookmarkStart w:id="5421" w:name="_ETM_Q1_9336330"/>
      <w:bookmarkStart w:id="5422" w:name="_ETM_Q1_9336366"/>
      <w:bookmarkEnd w:id="5421"/>
      <w:bookmarkEnd w:id="5422"/>
      <w:r>
        <w:rPr>
          <w:rFonts w:hint="cs"/>
          <w:rtl/>
          <w:lang w:eastAsia="he-IL"/>
        </w:rPr>
        <w:t xml:space="preserve">ואני </w:t>
      </w:r>
      <w:bookmarkStart w:id="5423" w:name="_ETM_Q1_9336887"/>
      <w:bookmarkEnd w:id="5423"/>
      <w:r>
        <w:rPr>
          <w:rFonts w:hint="cs"/>
          <w:rtl/>
          <w:lang w:eastAsia="he-IL"/>
        </w:rPr>
        <w:t xml:space="preserve">שואלת מה קורה למזהם בנחל. </w:t>
      </w:r>
      <w:bookmarkStart w:id="5424" w:name="_ETM_Q1_9341319"/>
      <w:bookmarkEnd w:id="5424"/>
    </w:p>
    <w:p w14:paraId="7FA8A258" w14:textId="77777777" w:rsidR="007E457F" w:rsidRDefault="007E457F" w:rsidP="007E457F">
      <w:pPr>
        <w:rPr>
          <w:rtl/>
          <w:lang w:eastAsia="he-IL"/>
        </w:rPr>
      </w:pPr>
      <w:bookmarkStart w:id="5425" w:name="_ETM_Q1_9341517"/>
      <w:bookmarkEnd w:id="5425"/>
    </w:p>
    <w:p w14:paraId="70303C47" w14:textId="7C13675C" w:rsidR="007E457F" w:rsidRDefault="007E457F" w:rsidP="007E457F">
      <w:pPr>
        <w:pStyle w:val="af6"/>
        <w:keepNext/>
        <w:rPr>
          <w:rtl/>
        </w:rPr>
      </w:pPr>
      <w:bookmarkStart w:id="5426" w:name="ET_yor_5069_640"/>
      <w:r w:rsidRPr="007E457F">
        <w:rPr>
          <w:rStyle w:val="TagStyle"/>
          <w:rtl/>
        </w:rPr>
        <w:t xml:space="preserve"> &lt;&lt; יור &gt;&gt; </w:t>
      </w:r>
      <w:r>
        <w:rPr>
          <w:rtl/>
        </w:rPr>
        <w:t>היו"ר יעקב אשר:</w:t>
      </w:r>
      <w:r w:rsidRPr="007E457F">
        <w:rPr>
          <w:rStyle w:val="TagStyle"/>
          <w:rtl/>
        </w:rPr>
        <w:t xml:space="preserve"> &lt;&lt; יור &gt;&gt;</w:t>
      </w:r>
      <w:r w:rsidR="002C28EA">
        <w:rPr>
          <w:rtl/>
        </w:rPr>
        <w:t xml:space="preserve"> </w:t>
      </w:r>
      <w:bookmarkEnd w:id="5426"/>
    </w:p>
    <w:p w14:paraId="0520976D" w14:textId="77777777" w:rsidR="007E457F" w:rsidRDefault="007E457F" w:rsidP="007E457F">
      <w:pPr>
        <w:pStyle w:val="KeepWithNext"/>
        <w:rPr>
          <w:rtl/>
          <w:lang w:eastAsia="he-IL"/>
        </w:rPr>
      </w:pPr>
    </w:p>
    <w:p w14:paraId="153CFE51" w14:textId="248C6FC9" w:rsidR="007E457F" w:rsidRDefault="007E457F" w:rsidP="007E457F">
      <w:pPr>
        <w:rPr>
          <w:rtl/>
          <w:lang w:eastAsia="he-IL"/>
        </w:rPr>
      </w:pPr>
      <w:bookmarkStart w:id="5427" w:name="_ETM_Q1_9342823"/>
      <w:bookmarkStart w:id="5428" w:name="_ETM_Q1_9342862"/>
      <w:bookmarkEnd w:id="5427"/>
      <w:bookmarkEnd w:id="5428"/>
      <w:r>
        <w:rPr>
          <w:rFonts w:hint="cs"/>
          <w:rtl/>
          <w:lang w:eastAsia="he-IL"/>
        </w:rPr>
        <w:t xml:space="preserve">זה העיצום. </w:t>
      </w:r>
    </w:p>
    <w:p w14:paraId="0F865B04" w14:textId="77777777" w:rsidR="007E457F" w:rsidRDefault="007E457F" w:rsidP="007E457F">
      <w:pPr>
        <w:rPr>
          <w:rtl/>
          <w:lang w:eastAsia="he-IL"/>
        </w:rPr>
      </w:pPr>
      <w:bookmarkStart w:id="5429" w:name="_ETM_Q1_9340451"/>
      <w:bookmarkStart w:id="5430" w:name="_ETM_Q1_9340552"/>
      <w:bookmarkEnd w:id="5429"/>
      <w:bookmarkEnd w:id="5430"/>
    </w:p>
    <w:p w14:paraId="32B6C012" w14:textId="692B3944" w:rsidR="007E457F" w:rsidRDefault="007E457F" w:rsidP="007E457F">
      <w:pPr>
        <w:pStyle w:val="a4"/>
        <w:keepNext/>
        <w:rPr>
          <w:rtl/>
        </w:rPr>
      </w:pPr>
      <w:bookmarkStart w:id="5431" w:name="ET_speaker_6359_641"/>
      <w:r w:rsidRPr="007E457F">
        <w:rPr>
          <w:rStyle w:val="TagStyle"/>
          <w:rtl/>
        </w:rPr>
        <w:t xml:space="preserve"> &lt;&lt; דובר &gt;&gt; </w:t>
      </w:r>
      <w:r>
        <w:rPr>
          <w:rtl/>
        </w:rPr>
        <w:t>מטי צרפתי הרכבי (יש עתיד):</w:t>
      </w:r>
      <w:r w:rsidRPr="007E457F">
        <w:rPr>
          <w:rStyle w:val="TagStyle"/>
          <w:rtl/>
        </w:rPr>
        <w:t xml:space="preserve"> &lt;&lt; דובר &gt;&gt;</w:t>
      </w:r>
      <w:r w:rsidR="002C28EA">
        <w:rPr>
          <w:rtl/>
        </w:rPr>
        <w:t xml:space="preserve"> </w:t>
      </w:r>
      <w:bookmarkEnd w:id="5431"/>
    </w:p>
    <w:p w14:paraId="64A22F1B" w14:textId="77777777" w:rsidR="007E457F" w:rsidRDefault="007E457F" w:rsidP="007E457F">
      <w:pPr>
        <w:pStyle w:val="KeepWithNext"/>
        <w:rPr>
          <w:rtl/>
          <w:lang w:eastAsia="he-IL"/>
        </w:rPr>
      </w:pPr>
    </w:p>
    <w:p w14:paraId="0D147483" w14:textId="3085A4ED" w:rsidR="007E457F" w:rsidRDefault="007E457F" w:rsidP="007E457F">
      <w:pPr>
        <w:rPr>
          <w:rtl/>
          <w:lang w:eastAsia="he-IL"/>
        </w:rPr>
      </w:pPr>
      <w:bookmarkStart w:id="5432" w:name="_ETM_Q1_9342641"/>
      <w:bookmarkStart w:id="5433" w:name="_ETM_Q1_9342667"/>
      <w:bookmarkEnd w:id="5432"/>
      <w:bookmarkEnd w:id="5433"/>
      <w:r>
        <w:rPr>
          <w:rFonts w:hint="cs"/>
          <w:rtl/>
          <w:lang w:eastAsia="he-IL"/>
        </w:rPr>
        <w:t xml:space="preserve">אני לא </w:t>
      </w:r>
      <w:bookmarkStart w:id="5434" w:name="_ETM_Q1_9343452"/>
      <w:bookmarkEnd w:id="5434"/>
      <w:r>
        <w:rPr>
          <w:rFonts w:hint="cs"/>
          <w:rtl/>
          <w:lang w:eastAsia="he-IL"/>
        </w:rPr>
        <w:t xml:space="preserve">כל כך הבנתי, בגלל החופש - - - </w:t>
      </w:r>
      <w:bookmarkStart w:id="5435" w:name="_ETM_Q1_9343108"/>
      <w:bookmarkEnd w:id="5435"/>
    </w:p>
    <w:p w14:paraId="1011FD7A" w14:textId="77777777" w:rsidR="007E457F" w:rsidRDefault="007E457F" w:rsidP="007E457F">
      <w:pPr>
        <w:rPr>
          <w:rtl/>
          <w:lang w:eastAsia="he-IL"/>
        </w:rPr>
      </w:pPr>
      <w:bookmarkStart w:id="5436" w:name="_ETM_Q1_9343150"/>
      <w:bookmarkEnd w:id="5436"/>
    </w:p>
    <w:p w14:paraId="379737C8" w14:textId="50FFB598" w:rsidR="007E457F" w:rsidRDefault="007E457F" w:rsidP="007E457F">
      <w:pPr>
        <w:pStyle w:val="af6"/>
        <w:keepNext/>
        <w:rPr>
          <w:rtl/>
        </w:rPr>
      </w:pPr>
      <w:bookmarkStart w:id="5437" w:name="ET_yor_5069_642"/>
      <w:r w:rsidRPr="007E457F">
        <w:rPr>
          <w:rStyle w:val="TagStyle"/>
          <w:rtl/>
        </w:rPr>
        <w:t xml:space="preserve"> &lt;&lt; יור &gt;&gt; </w:t>
      </w:r>
      <w:r>
        <w:rPr>
          <w:rtl/>
        </w:rPr>
        <w:t>היו"ר יעקב אשר:</w:t>
      </w:r>
      <w:r w:rsidRPr="007E457F">
        <w:rPr>
          <w:rStyle w:val="TagStyle"/>
          <w:rtl/>
        </w:rPr>
        <w:t xml:space="preserve"> &lt;&lt; יור &gt;&gt;</w:t>
      </w:r>
      <w:r w:rsidR="002C28EA">
        <w:rPr>
          <w:rtl/>
        </w:rPr>
        <w:t xml:space="preserve"> </w:t>
      </w:r>
      <w:bookmarkEnd w:id="5437"/>
    </w:p>
    <w:p w14:paraId="069E6719" w14:textId="77777777" w:rsidR="007E457F" w:rsidRDefault="007E457F" w:rsidP="007E457F">
      <w:pPr>
        <w:pStyle w:val="KeepWithNext"/>
        <w:rPr>
          <w:rtl/>
          <w:lang w:eastAsia="he-IL"/>
        </w:rPr>
      </w:pPr>
    </w:p>
    <w:p w14:paraId="3E1A7C17" w14:textId="1C0AD758" w:rsidR="007E457F" w:rsidRDefault="007E457F" w:rsidP="007E457F">
      <w:pPr>
        <w:rPr>
          <w:rtl/>
          <w:lang w:eastAsia="he-IL"/>
        </w:rPr>
      </w:pPr>
      <w:bookmarkStart w:id="5438" w:name="_ETM_Q1_9344315"/>
      <w:bookmarkStart w:id="5439" w:name="_ETM_Q1_9344347"/>
      <w:bookmarkEnd w:id="5438"/>
      <w:bookmarkEnd w:id="5439"/>
      <w:r>
        <w:rPr>
          <w:rFonts w:hint="cs"/>
          <w:rtl/>
          <w:lang w:eastAsia="he-IL"/>
        </w:rPr>
        <w:t xml:space="preserve">אבל אני </w:t>
      </w:r>
      <w:bookmarkStart w:id="5440" w:name="_ETM_Q1_9346316"/>
      <w:bookmarkEnd w:id="5440"/>
      <w:r>
        <w:rPr>
          <w:rFonts w:hint="cs"/>
          <w:rtl/>
          <w:lang w:eastAsia="he-IL"/>
        </w:rPr>
        <w:t xml:space="preserve">הבנתי שאין, למה את צריכה לא להבין? אני הבנתי שבשינוי </w:t>
      </w:r>
      <w:bookmarkStart w:id="5441" w:name="_ETM_Q1_9353620"/>
      <w:bookmarkEnd w:id="5441"/>
      <w:r>
        <w:rPr>
          <w:rFonts w:hint="cs"/>
          <w:rtl/>
          <w:lang w:eastAsia="he-IL"/>
        </w:rPr>
        <w:t xml:space="preserve">הזה שאתם מבקשים עכשיו ב </w:t>
      </w:r>
      <w:r>
        <w:rPr>
          <w:rtl/>
          <w:lang w:eastAsia="he-IL"/>
        </w:rPr>
        <w:t>–</w:t>
      </w:r>
      <w:r>
        <w:rPr>
          <w:rFonts w:hint="cs"/>
          <w:rtl/>
          <w:lang w:eastAsia="he-IL"/>
        </w:rPr>
        <w:t xml:space="preserve"> שוב, אני </w:t>
      </w:r>
      <w:bookmarkStart w:id="5442" w:name="_ETM_Q1_9358529"/>
      <w:bookmarkEnd w:id="5442"/>
      <w:r>
        <w:rPr>
          <w:rFonts w:hint="cs"/>
          <w:rtl/>
          <w:lang w:eastAsia="he-IL"/>
        </w:rPr>
        <w:t xml:space="preserve">מסכים עם האסטרטגיה המנהלית של החלוקה, אני רק אומר </w:t>
      </w:r>
      <w:bookmarkStart w:id="5443" w:name="_ETM_Q1_9368425"/>
      <w:bookmarkEnd w:id="5443"/>
      <w:r>
        <w:rPr>
          <w:rFonts w:hint="cs"/>
          <w:rtl/>
          <w:lang w:eastAsia="he-IL"/>
        </w:rPr>
        <w:t xml:space="preserve">דבר אחד, פה אנחנו הופכים את זה למשהו וולונטרי </w:t>
      </w:r>
      <w:bookmarkStart w:id="5444" w:name="_ETM_Q1_9373402"/>
      <w:bookmarkEnd w:id="5444"/>
      <w:r>
        <w:rPr>
          <w:rFonts w:hint="cs"/>
          <w:rtl/>
          <w:lang w:eastAsia="he-IL"/>
        </w:rPr>
        <w:t xml:space="preserve">יותר, למשהו שהוא אמנם באחריות שלכם, אני סומך עליכם והכול, </w:t>
      </w:r>
      <w:bookmarkStart w:id="5445" w:name="_ETM_Q1_9377234"/>
      <w:bookmarkEnd w:id="5445"/>
      <w:r>
        <w:rPr>
          <w:rFonts w:hint="cs"/>
          <w:rtl/>
          <w:lang w:eastAsia="he-IL"/>
        </w:rPr>
        <w:t xml:space="preserve">אבל בסוף יש גם ניגודי, לא ניגודי עניינים, אבל </w:t>
      </w:r>
      <w:bookmarkStart w:id="5446" w:name="_ETM_Q1_9382491"/>
      <w:bookmarkEnd w:id="5446"/>
      <w:r>
        <w:rPr>
          <w:rFonts w:hint="cs"/>
          <w:rtl/>
          <w:lang w:eastAsia="he-IL"/>
        </w:rPr>
        <w:t xml:space="preserve">ניגודי מציאות, האם אתם יודעים לקחת את השיטה שאתם הצגתם </w:t>
      </w:r>
      <w:bookmarkStart w:id="5447" w:name="_ETM_Q1_9390564"/>
      <w:bookmarkEnd w:id="5447"/>
      <w:r>
        <w:rPr>
          <w:rFonts w:hint="cs"/>
          <w:rtl/>
          <w:lang w:eastAsia="he-IL"/>
        </w:rPr>
        <w:t xml:space="preserve">בהצעת הממשלה אבל להלביש עליה את הזרועות שקיימות במה שהיה </w:t>
      </w:r>
      <w:bookmarkStart w:id="5448" w:name="_ETM_Q1_9399524"/>
      <w:bookmarkEnd w:id="5448"/>
      <w:r>
        <w:rPr>
          <w:rFonts w:hint="cs"/>
          <w:rtl/>
          <w:lang w:eastAsia="he-IL"/>
        </w:rPr>
        <w:t xml:space="preserve">קיים עד היום בדין הקיים? תשובה קצרה, כן או לא. </w:t>
      </w:r>
      <w:bookmarkStart w:id="5449" w:name="_ETM_Q1_9401317"/>
      <w:bookmarkStart w:id="5450" w:name="_ETM_Q1_9401478"/>
      <w:bookmarkEnd w:id="5449"/>
      <w:bookmarkEnd w:id="5450"/>
    </w:p>
    <w:p w14:paraId="42687FEF" w14:textId="77777777" w:rsidR="007E457F" w:rsidRDefault="007E457F" w:rsidP="007E457F">
      <w:pPr>
        <w:rPr>
          <w:rtl/>
          <w:lang w:eastAsia="he-IL"/>
        </w:rPr>
      </w:pPr>
      <w:bookmarkStart w:id="5451" w:name="_ETM_Q1_9401531"/>
      <w:bookmarkStart w:id="5452" w:name="_ETM_Q1_9403732"/>
      <w:bookmarkStart w:id="5453" w:name="_ETM_Q1_9349460"/>
      <w:bookmarkEnd w:id="5451"/>
      <w:bookmarkEnd w:id="5452"/>
      <w:bookmarkEnd w:id="5453"/>
    </w:p>
    <w:p w14:paraId="3DCDDC3A" w14:textId="50A0AAF2" w:rsidR="007E457F" w:rsidRDefault="007E457F" w:rsidP="007E457F">
      <w:pPr>
        <w:pStyle w:val="af9"/>
        <w:keepNext/>
        <w:rPr>
          <w:rtl/>
          <w:lang w:eastAsia="he-IL"/>
        </w:rPr>
      </w:pPr>
      <w:bookmarkStart w:id="5454" w:name="ET_guest_דני_גרינוולד_646"/>
      <w:r w:rsidRPr="007E457F">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E457F">
        <w:rPr>
          <w:rStyle w:val="TagStyle"/>
          <w:rtl/>
        </w:rPr>
        <w:t xml:space="preserve"> &lt;&lt; אורח &gt;&gt;</w:t>
      </w:r>
      <w:r w:rsidR="002C28EA">
        <w:rPr>
          <w:rtl/>
          <w:lang w:eastAsia="he-IL"/>
        </w:rPr>
        <w:t xml:space="preserve"> </w:t>
      </w:r>
      <w:bookmarkEnd w:id="5454"/>
    </w:p>
    <w:p w14:paraId="371D4D21" w14:textId="77777777" w:rsidR="007E457F" w:rsidRDefault="007E457F" w:rsidP="007E457F">
      <w:pPr>
        <w:pStyle w:val="KeepWithNext"/>
        <w:rPr>
          <w:rtl/>
          <w:lang w:eastAsia="he-IL"/>
        </w:rPr>
      </w:pPr>
    </w:p>
    <w:p w14:paraId="4770766F" w14:textId="212DBC26" w:rsidR="007E457F" w:rsidRDefault="007E457F" w:rsidP="007E457F">
      <w:pPr>
        <w:rPr>
          <w:rtl/>
          <w:lang w:eastAsia="he-IL"/>
        </w:rPr>
      </w:pPr>
      <w:bookmarkStart w:id="5455" w:name="_ETM_Q1_9349825"/>
      <w:bookmarkStart w:id="5456" w:name="_ETM_Q1_9349875"/>
      <w:bookmarkStart w:id="5457" w:name="_ETM_Q1_9404154"/>
      <w:bookmarkStart w:id="5458" w:name="_ETM_Q1_9404198"/>
      <w:bookmarkEnd w:id="5455"/>
      <w:bookmarkEnd w:id="5456"/>
      <w:bookmarkEnd w:id="5457"/>
      <w:bookmarkEnd w:id="5458"/>
      <w:r>
        <w:rPr>
          <w:rFonts w:hint="cs"/>
          <w:rtl/>
          <w:lang w:eastAsia="he-IL"/>
        </w:rPr>
        <w:t xml:space="preserve">לא, אי אפשר לענות תשובה קצרה, צר לי. </w:t>
      </w:r>
    </w:p>
    <w:p w14:paraId="7334EDC1" w14:textId="77777777" w:rsidR="007E457F" w:rsidRDefault="007E457F" w:rsidP="007E457F">
      <w:pPr>
        <w:rPr>
          <w:rtl/>
          <w:lang w:eastAsia="he-IL"/>
        </w:rPr>
      </w:pPr>
      <w:bookmarkStart w:id="5459" w:name="_ETM_Q1_9407273"/>
      <w:bookmarkStart w:id="5460" w:name="_ETM_Q1_9407330"/>
      <w:bookmarkStart w:id="5461" w:name="_ETM_Q1_9408113"/>
      <w:bookmarkEnd w:id="5459"/>
      <w:bookmarkEnd w:id="5460"/>
      <w:bookmarkEnd w:id="5461"/>
    </w:p>
    <w:p w14:paraId="0B8CB57E" w14:textId="003E186B" w:rsidR="007E457F" w:rsidRDefault="007E457F" w:rsidP="007E457F">
      <w:pPr>
        <w:pStyle w:val="af6"/>
        <w:keepNext/>
        <w:rPr>
          <w:rtl/>
        </w:rPr>
      </w:pPr>
      <w:bookmarkStart w:id="5462" w:name="ET_yor_5069_644"/>
      <w:r w:rsidRPr="007E457F">
        <w:rPr>
          <w:rStyle w:val="TagStyle"/>
          <w:rtl/>
        </w:rPr>
        <w:t xml:space="preserve"> &lt;&lt; יור &gt;&gt; </w:t>
      </w:r>
      <w:r>
        <w:rPr>
          <w:rtl/>
        </w:rPr>
        <w:t>היו"ר יעקב אשר:</w:t>
      </w:r>
      <w:r w:rsidRPr="007E457F">
        <w:rPr>
          <w:rStyle w:val="TagStyle"/>
          <w:rtl/>
        </w:rPr>
        <w:t xml:space="preserve"> &lt;&lt; יור &gt;&gt;</w:t>
      </w:r>
      <w:r w:rsidR="002C28EA">
        <w:rPr>
          <w:rtl/>
        </w:rPr>
        <w:t xml:space="preserve"> </w:t>
      </w:r>
      <w:bookmarkEnd w:id="5462"/>
    </w:p>
    <w:p w14:paraId="6E556014" w14:textId="77777777" w:rsidR="007E457F" w:rsidRDefault="007E457F" w:rsidP="007E457F">
      <w:pPr>
        <w:pStyle w:val="KeepWithNext"/>
        <w:rPr>
          <w:rtl/>
          <w:lang w:eastAsia="he-IL"/>
        </w:rPr>
      </w:pPr>
    </w:p>
    <w:p w14:paraId="6982490F" w14:textId="37A9C8C1" w:rsidR="007E457F" w:rsidRDefault="007E457F" w:rsidP="007E457F">
      <w:pPr>
        <w:rPr>
          <w:rtl/>
          <w:lang w:eastAsia="he-IL"/>
        </w:rPr>
      </w:pPr>
      <w:bookmarkStart w:id="5463" w:name="_ETM_Q1_9408569"/>
      <w:bookmarkStart w:id="5464" w:name="_ETM_Q1_9408619"/>
      <w:bookmarkEnd w:id="5463"/>
      <w:bookmarkEnd w:id="5464"/>
      <w:r>
        <w:rPr>
          <w:rFonts w:hint="cs"/>
          <w:rtl/>
          <w:lang w:eastAsia="he-IL"/>
        </w:rPr>
        <w:t xml:space="preserve">זאת אומרת </w:t>
      </w:r>
      <w:bookmarkStart w:id="5465" w:name="_ETM_Q1_9409593"/>
      <w:bookmarkEnd w:id="5465"/>
      <w:r>
        <w:rPr>
          <w:rFonts w:hint="cs"/>
          <w:rtl/>
          <w:lang w:eastAsia="he-IL"/>
        </w:rPr>
        <w:t xml:space="preserve">אתה לא שולל את זה? </w:t>
      </w:r>
    </w:p>
    <w:p w14:paraId="2FD40D29" w14:textId="77777777" w:rsidR="00F163DF" w:rsidRDefault="00F163DF" w:rsidP="00F163DF">
      <w:pPr>
        <w:rPr>
          <w:rtl/>
          <w:lang w:eastAsia="he-IL"/>
        </w:rPr>
      </w:pPr>
      <w:bookmarkStart w:id="5466" w:name="_ETM_Q1_9410412"/>
      <w:bookmarkStart w:id="5467" w:name="_ETM_Q1_9410465"/>
      <w:bookmarkStart w:id="5468" w:name="_ETM_Q1_9410491"/>
      <w:bookmarkEnd w:id="5466"/>
      <w:bookmarkEnd w:id="5467"/>
      <w:bookmarkEnd w:id="5468"/>
    </w:p>
    <w:p w14:paraId="116472C4" w14:textId="78B6B27A" w:rsidR="00F163DF" w:rsidRDefault="00F163DF" w:rsidP="00F163DF">
      <w:pPr>
        <w:pStyle w:val="af9"/>
        <w:keepNext/>
        <w:rPr>
          <w:rtl/>
          <w:lang w:eastAsia="he-IL"/>
        </w:rPr>
      </w:pPr>
      <w:bookmarkStart w:id="5469" w:name="ET_guest_דני_גרינוולד_647"/>
      <w:r w:rsidRPr="00F163DF">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F163DF">
        <w:rPr>
          <w:rStyle w:val="TagStyle"/>
          <w:rtl/>
        </w:rPr>
        <w:t xml:space="preserve"> &lt;&lt; אורח &gt;&gt;</w:t>
      </w:r>
      <w:r w:rsidR="002C28EA">
        <w:rPr>
          <w:rtl/>
          <w:lang w:eastAsia="he-IL"/>
        </w:rPr>
        <w:t xml:space="preserve"> </w:t>
      </w:r>
      <w:bookmarkEnd w:id="5469"/>
    </w:p>
    <w:p w14:paraId="1D0196D7" w14:textId="77777777" w:rsidR="00F163DF" w:rsidRDefault="00F163DF" w:rsidP="00F163DF">
      <w:pPr>
        <w:pStyle w:val="KeepWithNext"/>
        <w:rPr>
          <w:rtl/>
          <w:lang w:eastAsia="he-IL"/>
        </w:rPr>
      </w:pPr>
    </w:p>
    <w:p w14:paraId="5457E58A" w14:textId="38E9BDBA" w:rsidR="007E457F" w:rsidRDefault="007E457F" w:rsidP="007E457F">
      <w:pPr>
        <w:rPr>
          <w:rtl/>
          <w:lang w:eastAsia="he-IL"/>
        </w:rPr>
      </w:pPr>
      <w:bookmarkStart w:id="5470" w:name="_ETM_Q1_9410735"/>
      <w:bookmarkStart w:id="5471" w:name="_ETM_Q1_9410760"/>
      <w:bookmarkStart w:id="5472" w:name="_ETM_Q1_9412128"/>
      <w:bookmarkEnd w:id="5470"/>
      <w:bookmarkEnd w:id="5471"/>
      <w:bookmarkEnd w:id="5472"/>
      <w:r>
        <w:rPr>
          <w:rFonts w:hint="cs"/>
          <w:rtl/>
          <w:lang w:eastAsia="he-IL"/>
        </w:rPr>
        <w:t>א</w:t>
      </w:r>
      <w:bookmarkStart w:id="5473" w:name="_ETM_Q1_9412192"/>
      <w:bookmarkEnd w:id="5473"/>
      <w:r>
        <w:rPr>
          <w:rFonts w:hint="cs"/>
          <w:rtl/>
          <w:lang w:eastAsia="he-IL"/>
        </w:rPr>
        <w:t xml:space="preserve">נחנו ודאי לא שוללים את </w:t>
      </w:r>
      <w:bookmarkStart w:id="5474" w:name="_ETM_Q1_9410334"/>
      <w:bookmarkEnd w:id="5474"/>
      <w:r>
        <w:rPr>
          <w:rFonts w:hint="cs"/>
          <w:rtl/>
          <w:lang w:eastAsia="he-IL"/>
        </w:rPr>
        <w:t xml:space="preserve">זה. </w:t>
      </w:r>
      <w:r w:rsidR="00F163DF">
        <w:rPr>
          <w:rFonts w:hint="cs"/>
          <w:rtl/>
          <w:lang w:eastAsia="he-IL"/>
        </w:rPr>
        <w:t xml:space="preserve">הנושא של העיצומים וההיטלים הוא חלק </w:t>
      </w:r>
      <w:bookmarkStart w:id="5475" w:name="_ETM_Q1_9417572"/>
      <w:bookmarkEnd w:id="5475"/>
      <w:r w:rsidR="00F163DF">
        <w:rPr>
          <w:rFonts w:hint="cs"/>
          <w:rtl/>
          <w:lang w:eastAsia="he-IL"/>
        </w:rPr>
        <w:t xml:space="preserve">ממארג שלם שאנחנו לא שוללים אותו ואנחנו - - </w:t>
      </w:r>
      <w:bookmarkStart w:id="5476" w:name="_ETM_Q1_9415907"/>
      <w:bookmarkEnd w:id="5476"/>
      <w:r w:rsidR="00F163DF">
        <w:rPr>
          <w:rFonts w:hint="cs"/>
          <w:rtl/>
          <w:lang w:eastAsia="he-IL"/>
        </w:rPr>
        <w:t>-</w:t>
      </w:r>
      <w:bookmarkStart w:id="5477" w:name="_ETM_Q1_9416138"/>
      <w:bookmarkEnd w:id="5477"/>
    </w:p>
    <w:p w14:paraId="67B8459D" w14:textId="77777777" w:rsidR="00F163DF" w:rsidRDefault="00F163DF" w:rsidP="007E457F">
      <w:pPr>
        <w:rPr>
          <w:rtl/>
          <w:lang w:eastAsia="he-IL"/>
        </w:rPr>
      </w:pPr>
      <w:bookmarkStart w:id="5478" w:name="_ETM_Q1_9416176"/>
      <w:bookmarkStart w:id="5479" w:name="_ETM_Q1_9416874"/>
      <w:bookmarkEnd w:id="5478"/>
      <w:bookmarkEnd w:id="5479"/>
    </w:p>
    <w:p w14:paraId="58A2723A" w14:textId="159257C4" w:rsidR="00F163DF" w:rsidRDefault="00F163DF" w:rsidP="00F163DF">
      <w:pPr>
        <w:pStyle w:val="af6"/>
        <w:keepNext/>
        <w:rPr>
          <w:rtl/>
        </w:rPr>
      </w:pPr>
      <w:bookmarkStart w:id="5480" w:name="ET_yor_5069_648"/>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480"/>
    </w:p>
    <w:p w14:paraId="740130D3" w14:textId="77777777" w:rsidR="00F163DF" w:rsidRDefault="00F163DF" w:rsidP="00F163DF">
      <w:pPr>
        <w:pStyle w:val="KeepWithNext"/>
        <w:rPr>
          <w:rtl/>
          <w:lang w:eastAsia="he-IL"/>
        </w:rPr>
      </w:pPr>
    </w:p>
    <w:p w14:paraId="226F547E" w14:textId="1F001455" w:rsidR="00F163DF" w:rsidRDefault="00F163DF" w:rsidP="00F163DF">
      <w:pPr>
        <w:rPr>
          <w:rtl/>
          <w:lang w:eastAsia="he-IL"/>
        </w:rPr>
      </w:pPr>
      <w:bookmarkStart w:id="5481" w:name="_ETM_Q1_9417128"/>
      <w:bookmarkStart w:id="5482" w:name="_ETM_Q1_9417152"/>
      <w:bookmarkEnd w:id="5481"/>
      <w:bookmarkEnd w:id="5482"/>
      <w:r>
        <w:rPr>
          <w:rFonts w:hint="cs"/>
          <w:rtl/>
          <w:lang w:eastAsia="he-IL"/>
        </w:rPr>
        <w:t xml:space="preserve">אז יש לי הצעה, ופה אני מתייעץ חברת הכנסת מטי. </w:t>
      </w:r>
      <w:bookmarkStart w:id="5483" w:name="_ETM_Q1_9424311"/>
      <w:bookmarkEnd w:id="5483"/>
      <w:r>
        <w:rPr>
          <w:rFonts w:hint="cs"/>
          <w:rtl/>
          <w:lang w:eastAsia="he-IL"/>
        </w:rPr>
        <w:t xml:space="preserve">אנחנו לא צללנו למים העמוקים האלה </w:t>
      </w:r>
      <w:bookmarkStart w:id="5484" w:name="_ETM_Q1_9432494"/>
      <w:bookmarkEnd w:id="5484"/>
      <w:r>
        <w:rPr>
          <w:rFonts w:hint="cs"/>
          <w:rtl/>
          <w:lang w:eastAsia="he-IL"/>
        </w:rPr>
        <w:t xml:space="preserve">כמו שצריך, מאחר שיש דברים שאני לא מבין בהם אני </w:t>
      </w:r>
      <w:bookmarkStart w:id="5485" w:name="_ETM_Q1_9436020"/>
      <w:bookmarkEnd w:id="5485"/>
      <w:r>
        <w:rPr>
          <w:rFonts w:hint="cs"/>
          <w:rtl/>
          <w:lang w:eastAsia="he-IL"/>
        </w:rPr>
        <w:t xml:space="preserve">צולל ובסוף מבין, התברר שבסוף אני כנראה כן מבין. </w:t>
      </w:r>
      <w:bookmarkStart w:id="5486" w:name="_ETM_Q1_9439447"/>
      <w:bookmarkEnd w:id="5486"/>
      <w:r>
        <w:rPr>
          <w:rFonts w:hint="cs"/>
          <w:rtl/>
          <w:lang w:eastAsia="he-IL"/>
        </w:rPr>
        <w:t>התחושה שלי היא, ואני לא רוצה לעצור את החקיקה הזאת</w:t>
      </w:r>
      <w:bookmarkStart w:id="5487" w:name="_ETM_Q1_9445658"/>
      <w:bookmarkEnd w:id="5487"/>
      <w:r>
        <w:rPr>
          <w:rFonts w:hint="cs"/>
          <w:rtl/>
          <w:lang w:eastAsia="he-IL"/>
        </w:rPr>
        <w:t xml:space="preserve"> כי ביום חמישי אנחנו מתכננים נימוקים והצבעות </w:t>
      </w:r>
      <w:proofErr w:type="spellStart"/>
      <w:r>
        <w:rPr>
          <w:rFonts w:hint="cs"/>
          <w:rtl/>
          <w:lang w:eastAsia="he-IL"/>
        </w:rPr>
        <w:t>וכו</w:t>
      </w:r>
      <w:proofErr w:type="spellEnd"/>
      <w:r>
        <w:rPr>
          <w:rFonts w:hint="cs"/>
          <w:rtl/>
          <w:lang w:eastAsia="he-IL"/>
        </w:rPr>
        <w:t xml:space="preserve">'. שאלה, </w:t>
      </w:r>
      <w:bookmarkStart w:id="5488" w:name="_ETM_Q1_9452188"/>
      <w:bookmarkEnd w:id="5488"/>
      <w:r>
        <w:rPr>
          <w:rFonts w:hint="cs"/>
          <w:rtl/>
          <w:lang w:eastAsia="he-IL"/>
        </w:rPr>
        <w:t xml:space="preserve">רק תגידו לי אם זה לא תוקע את המערכת בכלל. </w:t>
      </w:r>
      <w:bookmarkStart w:id="5489" w:name="_ETM_Q1_9457475"/>
      <w:bookmarkEnd w:id="5489"/>
      <w:r>
        <w:rPr>
          <w:rFonts w:hint="cs"/>
          <w:rtl/>
          <w:lang w:eastAsia="he-IL"/>
        </w:rPr>
        <w:t xml:space="preserve">אם אנחנו נפצל את הפרק הזה ונדון בו </w:t>
      </w:r>
      <w:r>
        <w:rPr>
          <w:rtl/>
          <w:lang w:eastAsia="he-IL"/>
        </w:rPr>
        <w:t>–</w:t>
      </w:r>
      <w:r>
        <w:rPr>
          <w:rFonts w:hint="cs"/>
          <w:rtl/>
          <w:lang w:eastAsia="he-IL"/>
        </w:rPr>
        <w:t xml:space="preserve"> יש לך תשובה אני רואה. אם זה כן תגיד, אם זה </w:t>
      </w:r>
      <w:bookmarkStart w:id="5490" w:name="_ETM_Q1_9462784"/>
      <w:bookmarkEnd w:id="5490"/>
      <w:r>
        <w:rPr>
          <w:rFonts w:hint="cs"/>
          <w:rtl/>
          <w:lang w:eastAsia="he-IL"/>
        </w:rPr>
        <w:t xml:space="preserve">לא אל תגיד. </w:t>
      </w:r>
    </w:p>
    <w:p w14:paraId="0CB6D057" w14:textId="77777777" w:rsidR="00F163DF" w:rsidRDefault="00F163DF" w:rsidP="00F163DF">
      <w:pPr>
        <w:rPr>
          <w:rtl/>
          <w:lang w:eastAsia="he-IL"/>
        </w:rPr>
      </w:pPr>
      <w:bookmarkStart w:id="5491" w:name="_ETM_Q1_9464553"/>
      <w:bookmarkStart w:id="5492" w:name="_ETM_Q1_9464597"/>
      <w:bookmarkStart w:id="5493" w:name="_ETM_Q1_9465824"/>
      <w:bookmarkEnd w:id="5491"/>
      <w:bookmarkEnd w:id="5492"/>
      <w:bookmarkEnd w:id="5493"/>
    </w:p>
    <w:p w14:paraId="67E4780F" w14:textId="580295E4" w:rsidR="00F163DF" w:rsidRDefault="00F163DF" w:rsidP="00F163DF">
      <w:pPr>
        <w:pStyle w:val="af9"/>
        <w:keepNext/>
        <w:rPr>
          <w:rtl/>
          <w:lang w:eastAsia="he-IL"/>
        </w:rPr>
      </w:pPr>
      <w:bookmarkStart w:id="5494" w:name="ET_guest_דני_גרינוולד_649"/>
      <w:r w:rsidRPr="00F163DF">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F163DF">
        <w:rPr>
          <w:rStyle w:val="TagStyle"/>
          <w:rtl/>
        </w:rPr>
        <w:t xml:space="preserve"> &lt;&lt; אורח &gt;&gt;</w:t>
      </w:r>
      <w:r w:rsidR="002C28EA">
        <w:rPr>
          <w:rtl/>
          <w:lang w:eastAsia="he-IL"/>
        </w:rPr>
        <w:t xml:space="preserve"> </w:t>
      </w:r>
      <w:bookmarkEnd w:id="5494"/>
    </w:p>
    <w:p w14:paraId="635E3E10" w14:textId="77777777" w:rsidR="00F163DF" w:rsidRDefault="00F163DF" w:rsidP="00F163DF">
      <w:pPr>
        <w:pStyle w:val="KeepWithNext"/>
        <w:rPr>
          <w:rtl/>
          <w:lang w:eastAsia="he-IL"/>
        </w:rPr>
      </w:pPr>
    </w:p>
    <w:p w14:paraId="6A5BDA24" w14:textId="7B165D7B" w:rsidR="00F163DF" w:rsidRDefault="00F163DF" w:rsidP="00F163DF">
      <w:pPr>
        <w:rPr>
          <w:rtl/>
          <w:lang w:eastAsia="he-IL"/>
        </w:rPr>
      </w:pPr>
      <w:bookmarkStart w:id="5495" w:name="_ETM_Q1_9466102"/>
      <w:bookmarkStart w:id="5496" w:name="_ETM_Q1_9466132"/>
      <w:bookmarkEnd w:id="5495"/>
      <w:bookmarkEnd w:id="5496"/>
      <w:r>
        <w:rPr>
          <w:rFonts w:hint="cs"/>
          <w:rtl/>
          <w:lang w:eastAsia="he-IL"/>
        </w:rPr>
        <w:t xml:space="preserve">תוקע גם תוקע, אבל אני מקבל </w:t>
      </w:r>
      <w:bookmarkStart w:id="5497" w:name="_ETM_Q1_9466914"/>
      <w:bookmarkEnd w:id="5497"/>
      <w:r>
        <w:rPr>
          <w:rFonts w:hint="cs"/>
          <w:rtl/>
          <w:lang w:eastAsia="he-IL"/>
        </w:rPr>
        <w:t>את - - -</w:t>
      </w:r>
      <w:bookmarkStart w:id="5498" w:name="_ETM_Q1_9468280"/>
      <w:bookmarkEnd w:id="5498"/>
    </w:p>
    <w:p w14:paraId="50BA68CC" w14:textId="77777777" w:rsidR="00F163DF" w:rsidRDefault="00F163DF" w:rsidP="00F163DF">
      <w:pPr>
        <w:rPr>
          <w:rtl/>
          <w:lang w:eastAsia="he-IL"/>
        </w:rPr>
      </w:pPr>
      <w:bookmarkStart w:id="5499" w:name="_ETM_Q1_9468319"/>
      <w:bookmarkEnd w:id="5499"/>
    </w:p>
    <w:p w14:paraId="088BF9F5" w14:textId="2F070A50" w:rsidR="00F163DF" w:rsidRDefault="00F163DF" w:rsidP="00F163DF">
      <w:pPr>
        <w:pStyle w:val="af6"/>
        <w:keepNext/>
        <w:rPr>
          <w:rtl/>
        </w:rPr>
      </w:pPr>
      <w:bookmarkStart w:id="5500" w:name="ET_yor_5069_650"/>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00"/>
    </w:p>
    <w:p w14:paraId="395189CF" w14:textId="77777777" w:rsidR="00F163DF" w:rsidRDefault="00F163DF" w:rsidP="00F163DF">
      <w:pPr>
        <w:pStyle w:val="KeepWithNext"/>
        <w:rPr>
          <w:rtl/>
          <w:lang w:eastAsia="he-IL"/>
        </w:rPr>
      </w:pPr>
    </w:p>
    <w:p w14:paraId="321A6711" w14:textId="55216187" w:rsidR="00F163DF" w:rsidRDefault="00F163DF" w:rsidP="00F163DF">
      <w:pPr>
        <w:rPr>
          <w:rtl/>
          <w:lang w:eastAsia="he-IL"/>
        </w:rPr>
      </w:pPr>
      <w:bookmarkStart w:id="5501" w:name="_ETM_Q1_9469615"/>
      <w:bookmarkStart w:id="5502" w:name="_ETM_Q1_9469643"/>
      <w:bookmarkEnd w:id="5501"/>
      <w:bookmarkEnd w:id="5502"/>
      <w:r>
        <w:rPr>
          <w:rFonts w:hint="cs"/>
          <w:rtl/>
          <w:lang w:eastAsia="he-IL"/>
        </w:rPr>
        <w:t xml:space="preserve">לא, רגע. אתה מסתכל עכשיו, כל </w:t>
      </w:r>
      <w:bookmarkStart w:id="5503" w:name="_ETM_Q1_9470327"/>
      <w:bookmarkEnd w:id="5503"/>
      <w:r>
        <w:rPr>
          <w:rFonts w:hint="cs"/>
          <w:rtl/>
          <w:lang w:eastAsia="he-IL"/>
        </w:rPr>
        <w:t xml:space="preserve">שיכור על היין שלו. </w:t>
      </w:r>
    </w:p>
    <w:p w14:paraId="0F167DDC" w14:textId="77777777" w:rsidR="00F163DF" w:rsidRDefault="00F163DF" w:rsidP="00F163DF">
      <w:pPr>
        <w:rPr>
          <w:rtl/>
          <w:lang w:eastAsia="he-IL"/>
        </w:rPr>
      </w:pPr>
      <w:bookmarkStart w:id="5504" w:name="_ETM_Q1_9473590"/>
      <w:bookmarkStart w:id="5505" w:name="_ETM_Q1_9473626"/>
      <w:bookmarkStart w:id="5506" w:name="_ETM_Q1_9470612"/>
      <w:bookmarkEnd w:id="5504"/>
      <w:bookmarkEnd w:id="5505"/>
      <w:bookmarkEnd w:id="5506"/>
    </w:p>
    <w:p w14:paraId="777C64EE" w14:textId="7214EFCD" w:rsidR="00F163DF" w:rsidRDefault="00F163DF" w:rsidP="00F163DF">
      <w:pPr>
        <w:pStyle w:val="af9"/>
        <w:keepNext/>
        <w:rPr>
          <w:rtl/>
          <w:lang w:eastAsia="he-IL"/>
        </w:rPr>
      </w:pPr>
      <w:bookmarkStart w:id="5507" w:name="ET_guest_דני_גרינוולד_651"/>
      <w:r w:rsidRPr="00F163DF">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F163DF">
        <w:rPr>
          <w:rStyle w:val="TagStyle"/>
          <w:rtl/>
        </w:rPr>
        <w:t xml:space="preserve"> &lt;&lt; אורח &gt;&gt;</w:t>
      </w:r>
      <w:r w:rsidR="002C28EA">
        <w:rPr>
          <w:rtl/>
          <w:lang w:eastAsia="he-IL"/>
        </w:rPr>
        <w:t xml:space="preserve"> </w:t>
      </w:r>
      <w:bookmarkEnd w:id="5507"/>
    </w:p>
    <w:p w14:paraId="529C1D53" w14:textId="77777777" w:rsidR="00F163DF" w:rsidRDefault="00F163DF" w:rsidP="00F163DF">
      <w:pPr>
        <w:pStyle w:val="KeepWithNext"/>
        <w:rPr>
          <w:rtl/>
          <w:lang w:eastAsia="he-IL"/>
        </w:rPr>
      </w:pPr>
    </w:p>
    <w:p w14:paraId="7D0E7BE6" w14:textId="5A53A117" w:rsidR="00F163DF" w:rsidRDefault="00F163DF" w:rsidP="00F163DF">
      <w:pPr>
        <w:rPr>
          <w:rtl/>
          <w:lang w:eastAsia="he-IL"/>
        </w:rPr>
      </w:pPr>
      <w:bookmarkStart w:id="5508" w:name="_ETM_Q1_9470865"/>
      <w:bookmarkStart w:id="5509" w:name="_ETM_Q1_9470889"/>
      <w:bookmarkEnd w:id="5508"/>
      <w:bookmarkEnd w:id="5509"/>
      <w:r>
        <w:rPr>
          <w:rFonts w:hint="cs"/>
          <w:rtl/>
          <w:lang w:eastAsia="he-IL"/>
        </w:rPr>
        <w:t xml:space="preserve">חלקת האלוהים שלי. </w:t>
      </w:r>
    </w:p>
    <w:p w14:paraId="4BB8944C" w14:textId="77777777" w:rsidR="00F163DF" w:rsidRDefault="00F163DF" w:rsidP="00F163DF">
      <w:pPr>
        <w:rPr>
          <w:rtl/>
          <w:lang w:eastAsia="he-IL"/>
        </w:rPr>
      </w:pPr>
      <w:bookmarkStart w:id="5510" w:name="_ETM_Q1_9473004"/>
      <w:bookmarkStart w:id="5511" w:name="_ETM_Q1_9473041"/>
      <w:bookmarkEnd w:id="5510"/>
      <w:bookmarkEnd w:id="5511"/>
    </w:p>
    <w:p w14:paraId="316F6759" w14:textId="6FD45ECD" w:rsidR="00F163DF" w:rsidRDefault="00F163DF" w:rsidP="00F163DF">
      <w:pPr>
        <w:pStyle w:val="af6"/>
        <w:keepNext/>
        <w:rPr>
          <w:rtl/>
        </w:rPr>
      </w:pPr>
      <w:bookmarkStart w:id="5512" w:name="ET_yor_5069_652"/>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12"/>
    </w:p>
    <w:p w14:paraId="160BEE4C" w14:textId="77777777" w:rsidR="00F163DF" w:rsidRDefault="00F163DF" w:rsidP="00F163DF">
      <w:pPr>
        <w:pStyle w:val="KeepWithNext"/>
        <w:rPr>
          <w:rtl/>
          <w:lang w:eastAsia="he-IL"/>
        </w:rPr>
      </w:pPr>
    </w:p>
    <w:p w14:paraId="6A34F115" w14:textId="53478A17" w:rsidR="00F163DF" w:rsidRDefault="00F163DF" w:rsidP="00F163DF">
      <w:pPr>
        <w:rPr>
          <w:rtl/>
          <w:lang w:eastAsia="he-IL"/>
        </w:rPr>
      </w:pPr>
      <w:bookmarkStart w:id="5513" w:name="_ETM_Q1_9475297"/>
      <w:bookmarkStart w:id="5514" w:name="_ETM_Q1_9475325"/>
      <w:bookmarkEnd w:id="5513"/>
      <w:bookmarkEnd w:id="5514"/>
      <w:r>
        <w:rPr>
          <w:rFonts w:hint="cs"/>
          <w:rtl/>
          <w:lang w:eastAsia="he-IL"/>
        </w:rPr>
        <w:t xml:space="preserve">אני שאלתי את </w:t>
      </w:r>
      <w:bookmarkStart w:id="5515" w:name="_ETM_Q1_9477158"/>
      <w:bookmarkEnd w:id="5515"/>
      <w:r>
        <w:rPr>
          <w:rFonts w:hint="cs"/>
          <w:rtl/>
          <w:lang w:eastAsia="he-IL"/>
        </w:rPr>
        <w:t xml:space="preserve">המשרד להגנת הסביבה, האם זה תוקע לנו את כל </w:t>
      </w:r>
      <w:bookmarkStart w:id="5516" w:name="_ETM_Q1_9485789"/>
      <w:bookmarkEnd w:id="5516"/>
      <w:r>
        <w:rPr>
          <w:rFonts w:hint="cs"/>
          <w:rtl/>
          <w:lang w:eastAsia="he-IL"/>
        </w:rPr>
        <w:t xml:space="preserve">הרפורמה הזאת של הרישוי הירוק? אני לא שואל אף אחד </w:t>
      </w:r>
      <w:bookmarkStart w:id="5517" w:name="_ETM_Q1_9490227"/>
      <w:bookmarkEnd w:id="5517"/>
      <w:r>
        <w:rPr>
          <w:rFonts w:hint="cs"/>
          <w:rtl/>
          <w:lang w:eastAsia="he-IL"/>
        </w:rPr>
        <w:t xml:space="preserve">מהמדענים פה, תעשיינים? </w:t>
      </w:r>
    </w:p>
    <w:p w14:paraId="60D25F0E" w14:textId="77777777" w:rsidR="00F163DF" w:rsidRDefault="00F163DF" w:rsidP="00F163DF">
      <w:pPr>
        <w:rPr>
          <w:rtl/>
          <w:lang w:eastAsia="he-IL"/>
        </w:rPr>
      </w:pPr>
      <w:bookmarkStart w:id="5518" w:name="_ETM_Q1_9490422"/>
      <w:bookmarkStart w:id="5519" w:name="_ETM_Q1_9490463"/>
      <w:bookmarkEnd w:id="5518"/>
      <w:bookmarkEnd w:id="5519"/>
    </w:p>
    <w:p w14:paraId="6071D8E5" w14:textId="637E30C5" w:rsidR="00F163DF" w:rsidRDefault="00F163DF" w:rsidP="00F163DF">
      <w:pPr>
        <w:pStyle w:val="af9"/>
        <w:keepNext/>
        <w:rPr>
          <w:rtl/>
          <w:lang w:eastAsia="he-IL"/>
        </w:rPr>
      </w:pPr>
      <w:bookmarkStart w:id="5520" w:name="ET_guest_ניר_קנטור_653"/>
      <w:r w:rsidRPr="00F163DF">
        <w:rPr>
          <w:rStyle w:val="TagStyle"/>
          <w:rtl/>
        </w:rPr>
        <w:t xml:space="preserve"> &lt;&lt; אורח &gt;&gt; </w:t>
      </w:r>
      <w:r>
        <w:rPr>
          <w:rtl/>
          <w:lang w:eastAsia="he-IL"/>
        </w:rPr>
        <w:t>ניר קנטור:</w:t>
      </w:r>
      <w:r w:rsidRPr="00F163DF">
        <w:rPr>
          <w:rStyle w:val="TagStyle"/>
          <w:rtl/>
        </w:rPr>
        <w:t xml:space="preserve"> &lt;&lt; אורח &gt;&gt;</w:t>
      </w:r>
      <w:r w:rsidR="002C28EA">
        <w:rPr>
          <w:rtl/>
          <w:lang w:eastAsia="he-IL"/>
        </w:rPr>
        <w:t xml:space="preserve"> </w:t>
      </w:r>
      <w:bookmarkEnd w:id="5520"/>
    </w:p>
    <w:p w14:paraId="771ACC37" w14:textId="77777777" w:rsidR="00F163DF" w:rsidRDefault="00F163DF" w:rsidP="00F163DF">
      <w:pPr>
        <w:pStyle w:val="KeepWithNext"/>
        <w:rPr>
          <w:rtl/>
          <w:lang w:eastAsia="he-IL"/>
        </w:rPr>
      </w:pPr>
    </w:p>
    <w:p w14:paraId="7FC76684" w14:textId="2F5E5177" w:rsidR="00F163DF" w:rsidRDefault="00F163DF" w:rsidP="00F163DF">
      <w:pPr>
        <w:rPr>
          <w:rtl/>
          <w:lang w:eastAsia="he-IL"/>
        </w:rPr>
      </w:pPr>
      <w:bookmarkStart w:id="5521" w:name="_ETM_Q1_9492873"/>
      <w:bookmarkStart w:id="5522" w:name="_ETM_Q1_9492898"/>
      <w:bookmarkEnd w:id="5521"/>
      <w:bookmarkEnd w:id="5522"/>
      <w:r>
        <w:rPr>
          <w:rFonts w:hint="cs"/>
          <w:rtl/>
          <w:lang w:eastAsia="he-IL"/>
        </w:rPr>
        <w:t xml:space="preserve">זה לא תוקע את כל הרפורמה אבל </w:t>
      </w:r>
      <w:bookmarkStart w:id="5523" w:name="_ETM_Q1_9493373"/>
      <w:bookmarkEnd w:id="5523"/>
      <w:r>
        <w:rPr>
          <w:rFonts w:hint="cs"/>
          <w:rtl/>
          <w:lang w:eastAsia="he-IL"/>
        </w:rPr>
        <w:t xml:space="preserve">זה משאיר לנו נדבך נוסף של חוסר תיאום בין </w:t>
      </w:r>
      <w:bookmarkStart w:id="5524" w:name="_ETM_Q1_9496795"/>
      <w:bookmarkEnd w:id="5524"/>
      <w:r>
        <w:rPr>
          <w:rFonts w:hint="cs"/>
          <w:rtl/>
          <w:lang w:eastAsia="he-IL"/>
        </w:rPr>
        <w:t xml:space="preserve">- - - </w:t>
      </w:r>
    </w:p>
    <w:p w14:paraId="2F3B2CE4" w14:textId="77777777" w:rsidR="00F163DF" w:rsidRDefault="00F163DF" w:rsidP="00F163DF">
      <w:pPr>
        <w:rPr>
          <w:rtl/>
          <w:lang w:eastAsia="he-IL"/>
        </w:rPr>
      </w:pPr>
      <w:bookmarkStart w:id="5525" w:name="_ETM_Q1_9495991"/>
      <w:bookmarkStart w:id="5526" w:name="_ETM_Q1_9496031"/>
      <w:bookmarkEnd w:id="5525"/>
      <w:bookmarkEnd w:id="5526"/>
    </w:p>
    <w:p w14:paraId="0F206DA8" w14:textId="7D023F6A" w:rsidR="00F163DF" w:rsidRDefault="00F163DF" w:rsidP="00F163DF">
      <w:pPr>
        <w:pStyle w:val="af6"/>
        <w:keepNext/>
        <w:rPr>
          <w:rtl/>
        </w:rPr>
      </w:pPr>
      <w:bookmarkStart w:id="5527" w:name="ET_yor_5069_654"/>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27"/>
    </w:p>
    <w:p w14:paraId="0462BA5A" w14:textId="77777777" w:rsidR="00F163DF" w:rsidRDefault="00F163DF" w:rsidP="00F163DF">
      <w:pPr>
        <w:pStyle w:val="KeepWithNext"/>
        <w:rPr>
          <w:rtl/>
          <w:lang w:eastAsia="he-IL"/>
        </w:rPr>
      </w:pPr>
    </w:p>
    <w:p w14:paraId="7EDA6DD5" w14:textId="7297C549" w:rsidR="00F163DF" w:rsidRDefault="00F163DF" w:rsidP="00F163DF">
      <w:pPr>
        <w:rPr>
          <w:rtl/>
          <w:lang w:eastAsia="he-IL"/>
        </w:rPr>
      </w:pPr>
      <w:bookmarkStart w:id="5528" w:name="_ETM_Q1_9497135"/>
      <w:bookmarkStart w:id="5529" w:name="_ETM_Q1_9497165"/>
      <w:bookmarkEnd w:id="5528"/>
      <w:bookmarkEnd w:id="5529"/>
      <w:r>
        <w:rPr>
          <w:rFonts w:hint="cs"/>
          <w:rtl/>
          <w:lang w:eastAsia="he-IL"/>
        </w:rPr>
        <w:t xml:space="preserve">שאני אטפל בו. </w:t>
      </w:r>
    </w:p>
    <w:p w14:paraId="393A0A7A" w14:textId="77777777" w:rsidR="00F163DF" w:rsidRDefault="00F163DF" w:rsidP="00F163DF">
      <w:pPr>
        <w:rPr>
          <w:rtl/>
          <w:lang w:eastAsia="he-IL"/>
        </w:rPr>
      </w:pPr>
      <w:bookmarkStart w:id="5530" w:name="_ETM_Q1_9499231"/>
      <w:bookmarkStart w:id="5531" w:name="_ETM_Q1_9499276"/>
      <w:bookmarkEnd w:id="5530"/>
      <w:bookmarkEnd w:id="5531"/>
    </w:p>
    <w:p w14:paraId="5114B991" w14:textId="07FBB051" w:rsidR="00F163DF" w:rsidRDefault="00F163DF" w:rsidP="00F163DF">
      <w:pPr>
        <w:pStyle w:val="a4"/>
        <w:keepNext/>
        <w:rPr>
          <w:rtl/>
        </w:rPr>
      </w:pPr>
      <w:bookmarkStart w:id="5532" w:name="ET_speaker_תומר_רוזנר_655"/>
      <w:r w:rsidRPr="00F163DF">
        <w:rPr>
          <w:rStyle w:val="TagStyle"/>
          <w:rtl/>
        </w:rPr>
        <w:t xml:space="preserve"> &lt;&lt; דובר &gt;&gt; </w:t>
      </w:r>
      <w:r>
        <w:rPr>
          <w:rtl/>
        </w:rPr>
        <w:t xml:space="preserve">תומר </w:t>
      </w:r>
      <w:proofErr w:type="spellStart"/>
      <w:r>
        <w:rPr>
          <w:rtl/>
        </w:rPr>
        <w:t>רוזנר</w:t>
      </w:r>
      <w:proofErr w:type="spellEnd"/>
      <w:r>
        <w:rPr>
          <w:rtl/>
        </w:rPr>
        <w:t>:</w:t>
      </w:r>
      <w:r w:rsidRPr="00F163DF">
        <w:rPr>
          <w:rStyle w:val="TagStyle"/>
          <w:rtl/>
        </w:rPr>
        <w:t xml:space="preserve"> &lt;&lt; דובר &gt;&gt;</w:t>
      </w:r>
      <w:r w:rsidR="002C28EA">
        <w:rPr>
          <w:rtl/>
        </w:rPr>
        <w:t xml:space="preserve"> </w:t>
      </w:r>
      <w:bookmarkEnd w:id="5532"/>
    </w:p>
    <w:p w14:paraId="4936B555" w14:textId="77777777" w:rsidR="00F163DF" w:rsidRDefault="00F163DF" w:rsidP="00F163DF">
      <w:pPr>
        <w:pStyle w:val="KeepWithNext"/>
        <w:rPr>
          <w:rtl/>
          <w:lang w:eastAsia="he-IL"/>
        </w:rPr>
      </w:pPr>
    </w:p>
    <w:p w14:paraId="36A19D7B" w14:textId="70FA2266" w:rsidR="00F163DF" w:rsidRDefault="00F163DF" w:rsidP="00F163DF">
      <w:pPr>
        <w:rPr>
          <w:rtl/>
          <w:lang w:eastAsia="he-IL"/>
        </w:rPr>
      </w:pPr>
      <w:bookmarkStart w:id="5533" w:name="_ETM_Q1_9500748"/>
      <w:bookmarkStart w:id="5534" w:name="_ETM_Q1_9500780"/>
      <w:bookmarkEnd w:id="5533"/>
      <w:bookmarkEnd w:id="5534"/>
      <w:r>
        <w:rPr>
          <w:rFonts w:hint="cs"/>
          <w:rtl/>
          <w:lang w:eastAsia="he-IL"/>
        </w:rPr>
        <w:t xml:space="preserve">לא, הוא מדבר </w:t>
      </w:r>
      <w:bookmarkStart w:id="5535" w:name="_ETM_Q1_9502239"/>
      <w:bookmarkEnd w:id="5535"/>
      <w:r>
        <w:rPr>
          <w:rFonts w:hint="cs"/>
          <w:rtl/>
          <w:lang w:eastAsia="he-IL"/>
        </w:rPr>
        <w:t xml:space="preserve">על החלק השני. </w:t>
      </w:r>
      <w:bookmarkStart w:id="5536" w:name="_ETM_Q1_9500651"/>
      <w:bookmarkEnd w:id="5536"/>
    </w:p>
    <w:p w14:paraId="6F6E6B80" w14:textId="77777777" w:rsidR="00F163DF" w:rsidRDefault="00F163DF" w:rsidP="00F163DF">
      <w:pPr>
        <w:rPr>
          <w:rtl/>
          <w:lang w:eastAsia="he-IL"/>
        </w:rPr>
      </w:pPr>
      <w:bookmarkStart w:id="5537" w:name="_ETM_Q1_9500695"/>
      <w:bookmarkStart w:id="5538" w:name="_ETM_Q1_9500047"/>
      <w:bookmarkEnd w:id="5537"/>
      <w:bookmarkEnd w:id="5538"/>
    </w:p>
    <w:p w14:paraId="110D8A37" w14:textId="1F77206B" w:rsidR="00F163DF" w:rsidRDefault="00F163DF" w:rsidP="00F163DF">
      <w:pPr>
        <w:pStyle w:val="af9"/>
        <w:keepNext/>
        <w:rPr>
          <w:rtl/>
          <w:lang w:eastAsia="he-IL"/>
        </w:rPr>
      </w:pPr>
      <w:bookmarkStart w:id="5539" w:name="ET_guest_ניר_קנטור_656"/>
      <w:r w:rsidRPr="00F163DF">
        <w:rPr>
          <w:rStyle w:val="TagStyle"/>
          <w:rtl/>
        </w:rPr>
        <w:t xml:space="preserve"> &lt;&lt; אורח &gt;&gt; </w:t>
      </w:r>
      <w:r>
        <w:rPr>
          <w:rtl/>
          <w:lang w:eastAsia="he-IL"/>
        </w:rPr>
        <w:t>ניר קנטור:</w:t>
      </w:r>
      <w:r w:rsidRPr="00F163DF">
        <w:rPr>
          <w:rStyle w:val="TagStyle"/>
          <w:rtl/>
        </w:rPr>
        <w:t xml:space="preserve"> &lt;&lt; אורח &gt;&gt;</w:t>
      </w:r>
      <w:r w:rsidR="002C28EA">
        <w:rPr>
          <w:rtl/>
          <w:lang w:eastAsia="he-IL"/>
        </w:rPr>
        <w:t xml:space="preserve"> </w:t>
      </w:r>
      <w:bookmarkEnd w:id="5539"/>
    </w:p>
    <w:p w14:paraId="100EEB7E" w14:textId="77777777" w:rsidR="00F163DF" w:rsidRDefault="00F163DF" w:rsidP="00F163DF">
      <w:pPr>
        <w:pStyle w:val="KeepWithNext"/>
        <w:rPr>
          <w:rtl/>
          <w:lang w:eastAsia="he-IL"/>
        </w:rPr>
      </w:pPr>
    </w:p>
    <w:p w14:paraId="1EAD4C8E" w14:textId="4378664C" w:rsidR="00F163DF" w:rsidRDefault="00F163DF" w:rsidP="00F163DF">
      <w:pPr>
        <w:rPr>
          <w:rtl/>
          <w:lang w:eastAsia="he-IL"/>
        </w:rPr>
      </w:pPr>
      <w:bookmarkStart w:id="5540" w:name="_ETM_Q1_9500448"/>
      <w:bookmarkStart w:id="5541" w:name="_ETM_Q1_9500489"/>
      <w:bookmarkEnd w:id="5540"/>
      <w:bookmarkEnd w:id="5541"/>
      <w:r>
        <w:rPr>
          <w:rFonts w:hint="cs"/>
          <w:rtl/>
          <w:lang w:eastAsia="he-IL"/>
        </w:rPr>
        <w:t xml:space="preserve">לא, אני גם מדבר על החלק הזה, </w:t>
      </w:r>
      <w:bookmarkStart w:id="5542" w:name="_ETM_Q1_9503847"/>
      <w:bookmarkEnd w:id="5542"/>
      <w:r>
        <w:rPr>
          <w:rFonts w:hint="cs"/>
          <w:rtl/>
          <w:lang w:eastAsia="he-IL"/>
        </w:rPr>
        <w:t xml:space="preserve">יש לי פה היתר הזרמה ויש לי פה את ההרשאה לנחל ויש לנו כפל רגולציה פה שהוא מיותר. </w:t>
      </w:r>
    </w:p>
    <w:p w14:paraId="4A11FD31" w14:textId="77777777" w:rsidR="00F163DF" w:rsidRDefault="00F163DF" w:rsidP="00F163DF">
      <w:pPr>
        <w:rPr>
          <w:rtl/>
          <w:lang w:eastAsia="he-IL"/>
        </w:rPr>
      </w:pPr>
      <w:bookmarkStart w:id="5543" w:name="_ETM_Q1_9506777"/>
      <w:bookmarkStart w:id="5544" w:name="_ETM_Q1_9506836"/>
      <w:bookmarkStart w:id="5545" w:name="_ETM_Q1_9509761"/>
      <w:bookmarkEnd w:id="5543"/>
      <w:bookmarkEnd w:id="5544"/>
      <w:bookmarkEnd w:id="5545"/>
    </w:p>
    <w:p w14:paraId="236D79F8" w14:textId="6D845AF5" w:rsidR="00F163DF" w:rsidRDefault="00F163DF" w:rsidP="00F163DF">
      <w:pPr>
        <w:pStyle w:val="af6"/>
        <w:keepNext/>
        <w:rPr>
          <w:rtl/>
        </w:rPr>
      </w:pPr>
      <w:bookmarkStart w:id="5546" w:name="ET_yor_5069_657"/>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46"/>
    </w:p>
    <w:p w14:paraId="7D2DA471" w14:textId="77777777" w:rsidR="00F163DF" w:rsidRDefault="00F163DF" w:rsidP="00F163DF">
      <w:pPr>
        <w:pStyle w:val="KeepWithNext"/>
        <w:rPr>
          <w:rtl/>
          <w:lang w:eastAsia="he-IL"/>
        </w:rPr>
      </w:pPr>
    </w:p>
    <w:p w14:paraId="4EEEBA29" w14:textId="507E18F6" w:rsidR="00F163DF" w:rsidRDefault="00F163DF" w:rsidP="00F163DF">
      <w:pPr>
        <w:rPr>
          <w:rtl/>
          <w:lang w:eastAsia="he-IL"/>
        </w:rPr>
      </w:pPr>
      <w:bookmarkStart w:id="5547" w:name="_ETM_Q1_9510177"/>
      <w:bookmarkStart w:id="5548" w:name="_ETM_Q1_9510224"/>
      <w:bookmarkEnd w:id="5547"/>
      <w:bookmarkEnd w:id="5548"/>
      <w:r>
        <w:rPr>
          <w:rFonts w:hint="cs"/>
          <w:rtl/>
          <w:lang w:eastAsia="he-IL"/>
        </w:rPr>
        <w:t xml:space="preserve">אני שואל שאלה, הרי זה לא היתר </w:t>
      </w:r>
      <w:bookmarkStart w:id="5549" w:name="_ETM_Q1_9520070"/>
      <w:bookmarkEnd w:id="5549"/>
      <w:r>
        <w:rPr>
          <w:rFonts w:hint="cs"/>
          <w:rtl/>
          <w:lang w:eastAsia="he-IL"/>
        </w:rPr>
        <w:t xml:space="preserve">אחוד, לצערנו הרב, לא נפתח עכשיו את הסיבות למה, </w:t>
      </w:r>
      <w:bookmarkStart w:id="5550" w:name="_ETM_Q1_9521842"/>
      <w:bookmarkEnd w:id="5550"/>
      <w:r>
        <w:rPr>
          <w:rFonts w:hint="cs"/>
          <w:rtl/>
          <w:lang w:eastAsia="he-IL"/>
        </w:rPr>
        <w:t xml:space="preserve">אין לי כוח, ועל זה כבר חיוויתי את דעתי בהתחלה </w:t>
      </w:r>
      <w:bookmarkStart w:id="5551" w:name="_ETM_Q1_9532134"/>
      <w:bookmarkEnd w:id="5551"/>
      <w:r>
        <w:rPr>
          <w:rFonts w:hint="cs"/>
          <w:rtl/>
          <w:lang w:eastAsia="he-IL"/>
        </w:rPr>
        <w:t xml:space="preserve">כבר, אם אנחנו נעשה את זה כדי לא לעצור </w:t>
      </w:r>
      <w:bookmarkStart w:id="5552" w:name="_ETM_Q1_9537481"/>
      <w:bookmarkEnd w:id="5552"/>
      <w:r>
        <w:rPr>
          <w:rFonts w:hint="cs"/>
          <w:rtl/>
          <w:lang w:eastAsia="he-IL"/>
        </w:rPr>
        <w:t xml:space="preserve">את כל החלקים שעברנו אותם ובפרק הזה נדון, נפצל </w:t>
      </w:r>
      <w:bookmarkStart w:id="5553" w:name="_ETM_Q1_9541460"/>
      <w:bookmarkEnd w:id="5553"/>
      <w:r>
        <w:rPr>
          <w:rFonts w:hint="cs"/>
          <w:rtl/>
          <w:lang w:eastAsia="he-IL"/>
        </w:rPr>
        <w:t xml:space="preserve">אותו ואני לא צריך לחכות לשום החלטת ממשלה או משהו, </w:t>
      </w:r>
      <w:bookmarkStart w:id="5554" w:name="_ETM_Q1_9544112"/>
      <w:bookmarkEnd w:id="5554"/>
      <w:r>
        <w:rPr>
          <w:rFonts w:hint="cs"/>
          <w:rtl/>
          <w:lang w:eastAsia="he-IL"/>
        </w:rPr>
        <w:t>אני יכול לדון בו בתחילת המושב הבא, ואז</w:t>
      </w:r>
      <w:bookmarkStart w:id="5555" w:name="_ETM_Q1_9547234"/>
      <w:bookmarkEnd w:id="5555"/>
      <w:r>
        <w:rPr>
          <w:rFonts w:hint="cs"/>
          <w:rtl/>
          <w:lang w:eastAsia="he-IL"/>
        </w:rPr>
        <w:t xml:space="preserve"> נדון בו גם בהיבטים האלה, גם בהיבטים אחרים שאנחנו עוד </w:t>
      </w:r>
      <w:bookmarkStart w:id="5556" w:name="_ETM_Q1_9553521"/>
      <w:bookmarkEnd w:id="5556"/>
      <w:r>
        <w:rPr>
          <w:rFonts w:hint="cs"/>
          <w:rtl/>
          <w:lang w:eastAsia="he-IL"/>
        </w:rPr>
        <w:t xml:space="preserve">לא סגורים עליהם לגמרי, האם תקעתי את עולם התעשייה? כי </w:t>
      </w:r>
      <w:bookmarkStart w:id="5557" w:name="_ETM_Q1_9559504"/>
      <w:bookmarkEnd w:id="5557"/>
      <w:r>
        <w:rPr>
          <w:rFonts w:hint="cs"/>
          <w:rtl/>
          <w:lang w:eastAsia="he-IL"/>
        </w:rPr>
        <w:t xml:space="preserve">אני כל הזמן רואה את טובת הציבור בחלק הבריאותי ואיכות </w:t>
      </w:r>
      <w:bookmarkStart w:id="5558" w:name="_ETM_Q1_9563117"/>
      <w:bookmarkEnd w:id="5558"/>
      <w:r>
        <w:rPr>
          <w:rFonts w:hint="cs"/>
          <w:rtl/>
          <w:lang w:eastAsia="he-IL"/>
        </w:rPr>
        <w:t xml:space="preserve">הסביבה, אבל גם את הטובה השנייה. מה לעשות? אני </w:t>
      </w:r>
      <w:bookmarkStart w:id="5559" w:name="_ETM_Q1_9564551"/>
      <w:bookmarkEnd w:id="5559"/>
      <w:r>
        <w:rPr>
          <w:rFonts w:hint="cs"/>
          <w:rtl/>
          <w:lang w:eastAsia="he-IL"/>
        </w:rPr>
        <w:t>מסתכל על זה ככה.</w:t>
      </w:r>
    </w:p>
    <w:p w14:paraId="2958B558" w14:textId="77777777" w:rsidR="00F163DF" w:rsidRDefault="00F163DF" w:rsidP="00F163DF">
      <w:pPr>
        <w:rPr>
          <w:rtl/>
          <w:lang w:eastAsia="he-IL"/>
        </w:rPr>
      </w:pPr>
      <w:bookmarkStart w:id="5560" w:name="_ETM_Q1_9566671"/>
      <w:bookmarkStart w:id="5561" w:name="_ETM_Q1_9566732"/>
      <w:bookmarkStart w:id="5562" w:name="_ETM_Q1_9569072"/>
      <w:bookmarkEnd w:id="5560"/>
      <w:bookmarkEnd w:id="5561"/>
      <w:bookmarkEnd w:id="5562"/>
    </w:p>
    <w:p w14:paraId="4D333BEB" w14:textId="6BB34AD7" w:rsidR="00F163DF" w:rsidRDefault="00F163DF" w:rsidP="00F163DF">
      <w:pPr>
        <w:pStyle w:val="af9"/>
        <w:keepNext/>
        <w:rPr>
          <w:rtl/>
          <w:lang w:eastAsia="he-IL"/>
        </w:rPr>
      </w:pPr>
      <w:bookmarkStart w:id="5563" w:name="ET_guest_ניר_קנטור_658"/>
      <w:r w:rsidRPr="00F163DF">
        <w:rPr>
          <w:rStyle w:val="TagStyle"/>
          <w:rtl/>
        </w:rPr>
        <w:t xml:space="preserve"> &lt;&lt; אורח &gt;&gt; </w:t>
      </w:r>
      <w:r>
        <w:rPr>
          <w:rtl/>
          <w:lang w:eastAsia="he-IL"/>
        </w:rPr>
        <w:t>ניר קנטור:</w:t>
      </w:r>
      <w:r w:rsidRPr="00F163DF">
        <w:rPr>
          <w:rStyle w:val="TagStyle"/>
          <w:rtl/>
        </w:rPr>
        <w:t xml:space="preserve"> &lt;&lt; אורח &gt;&gt;</w:t>
      </w:r>
      <w:r w:rsidR="002C28EA">
        <w:rPr>
          <w:rtl/>
          <w:lang w:eastAsia="he-IL"/>
        </w:rPr>
        <w:t xml:space="preserve"> </w:t>
      </w:r>
      <w:bookmarkEnd w:id="5563"/>
    </w:p>
    <w:p w14:paraId="2B96C5D7" w14:textId="77777777" w:rsidR="00F163DF" w:rsidRDefault="00F163DF" w:rsidP="00F163DF">
      <w:pPr>
        <w:pStyle w:val="KeepWithNext"/>
        <w:rPr>
          <w:rtl/>
          <w:lang w:eastAsia="he-IL"/>
        </w:rPr>
      </w:pPr>
    </w:p>
    <w:p w14:paraId="2136BA11" w14:textId="123448A9" w:rsidR="00F163DF" w:rsidRDefault="00F163DF" w:rsidP="00F163DF">
      <w:pPr>
        <w:rPr>
          <w:rtl/>
          <w:lang w:eastAsia="he-IL"/>
        </w:rPr>
      </w:pPr>
      <w:bookmarkStart w:id="5564" w:name="_ETM_Q1_9569546"/>
      <w:bookmarkStart w:id="5565" w:name="_ETM_Q1_9569595"/>
      <w:bookmarkEnd w:id="5564"/>
      <w:bookmarkEnd w:id="5565"/>
      <w:r>
        <w:rPr>
          <w:rFonts w:hint="cs"/>
          <w:rtl/>
          <w:lang w:eastAsia="he-IL"/>
        </w:rPr>
        <w:t xml:space="preserve">לא תקעת את עולם התעשייה כיוון שמדובר </w:t>
      </w:r>
      <w:bookmarkStart w:id="5566" w:name="_ETM_Q1_9569590"/>
      <w:bookmarkEnd w:id="5566"/>
      <w:r>
        <w:rPr>
          <w:rFonts w:hint="cs"/>
          <w:rtl/>
          <w:lang w:eastAsia="he-IL"/>
        </w:rPr>
        <w:t xml:space="preserve">על 60 היתרי הזרמה בגדול. </w:t>
      </w:r>
    </w:p>
    <w:p w14:paraId="518EC65D" w14:textId="77777777" w:rsidR="00F163DF" w:rsidRDefault="00F163DF" w:rsidP="00F163DF">
      <w:pPr>
        <w:rPr>
          <w:rtl/>
          <w:lang w:eastAsia="he-IL"/>
        </w:rPr>
      </w:pPr>
      <w:bookmarkStart w:id="5567" w:name="_ETM_Q1_9573213"/>
      <w:bookmarkStart w:id="5568" w:name="_ETM_Q1_9573267"/>
      <w:bookmarkStart w:id="5569" w:name="_ETM_Q1_9574038"/>
      <w:bookmarkEnd w:id="5567"/>
      <w:bookmarkEnd w:id="5568"/>
      <w:bookmarkEnd w:id="5569"/>
    </w:p>
    <w:p w14:paraId="1A22799C" w14:textId="366748AA" w:rsidR="00F163DF" w:rsidRDefault="00F163DF" w:rsidP="00F163DF">
      <w:pPr>
        <w:pStyle w:val="af6"/>
        <w:keepNext/>
        <w:rPr>
          <w:rtl/>
        </w:rPr>
      </w:pPr>
      <w:bookmarkStart w:id="5570" w:name="ET_yor_5069_659"/>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70"/>
    </w:p>
    <w:p w14:paraId="05994898" w14:textId="77777777" w:rsidR="00F163DF" w:rsidRDefault="00F163DF" w:rsidP="00F163DF">
      <w:pPr>
        <w:pStyle w:val="KeepWithNext"/>
        <w:rPr>
          <w:rtl/>
          <w:lang w:eastAsia="he-IL"/>
        </w:rPr>
      </w:pPr>
    </w:p>
    <w:p w14:paraId="20F74D68" w14:textId="0EF4E322" w:rsidR="00F163DF" w:rsidRDefault="00F163DF" w:rsidP="00F163DF">
      <w:pPr>
        <w:rPr>
          <w:rtl/>
          <w:lang w:eastAsia="he-IL"/>
        </w:rPr>
      </w:pPr>
      <w:bookmarkStart w:id="5571" w:name="_ETM_Q1_9574506"/>
      <w:bookmarkStart w:id="5572" w:name="_ETM_Q1_9574561"/>
      <w:bookmarkEnd w:id="5571"/>
      <w:bookmarkEnd w:id="5572"/>
      <w:r>
        <w:rPr>
          <w:rFonts w:hint="cs"/>
          <w:rtl/>
          <w:lang w:eastAsia="he-IL"/>
        </w:rPr>
        <w:t xml:space="preserve">ואם אנחנו נטפל בזה במושב </w:t>
      </w:r>
      <w:bookmarkStart w:id="5573" w:name="_ETM_Q1_9573512"/>
      <w:bookmarkEnd w:id="5573"/>
      <w:r>
        <w:rPr>
          <w:rFonts w:hint="cs"/>
          <w:rtl/>
          <w:lang w:eastAsia="he-IL"/>
        </w:rPr>
        <w:t xml:space="preserve">הקיץ אז זה בסדר. המשרד להגנת הסביבה? אני כבר </w:t>
      </w:r>
      <w:bookmarkStart w:id="5574" w:name="_ETM_Q1_9577035"/>
      <w:bookmarkEnd w:id="5574"/>
      <w:r>
        <w:rPr>
          <w:rFonts w:hint="cs"/>
          <w:rtl/>
          <w:lang w:eastAsia="he-IL"/>
        </w:rPr>
        <w:t>שאלתי אותך</w:t>
      </w:r>
      <w:r w:rsidR="002C28EA">
        <w:rPr>
          <w:rFonts w:hint="cs"/>
          <w:rtl/>
          <w:lang w:eastAsia="he-IL"/>
        </w:rPr>
        <w:t xml:space="preserve"> </w:t>
      </w:r>
      <w:r>
        <w:rPr>
          <w:rFonts w:hint="cs"/>
          <w:rtl/>
          <w:lang w:eastAsia="he-IL"/>
        </w:rPr>
        <w:t xml:space="preserve">את זה בשקט, בסוד, עכשיו תגידי לי </w:t>
      </w:r>
      <w:bookmarkStart w:id="5575" w:name="_ETM_Q1_9578942"/>
      <w:bookmarkEnd w:id="5575"/>
      <w:r>
        <w:rPr>
          <w:rFonts w:hint="cs"/>
          <w:rtl/>
          <w:lang w:eastAsia="he-IL"/>
        </w:rPr>
        <w:t xml:space="preserve">את תשובתך הרשמית לעניין הזה. כי אם כן אני אצביע </w:t>
      </w:r>
      <w:bookmarkStart w:id="5576" w:name="_ETM_Q1_9581766"/>
      <w:bookmarkEnd w:id="5576"/>
      <w:r>
        <w:rPr>
          <w:rFonts w:hint="cs"/>
          <w:rtl/>
          <w:lang w:eastAsia="he-IL"/>
        </w:rPr>
        <w:t xml:space="preserve">על זה עכשיו. את מסכימה איתי? </w:t>
      </w:r>
    </w:p>
    <w:p w14:paraId="09E1CBB7" w14:textId="77777777" w:rsidR="00F163DF" w:rsidRDefault="00F163DF" w:rsidP="00F163DF">
      <w:pPr>
        <w:rPr>
          <w:rtl/>
          <w:lang w:eastAsia="he-IL"/>
        </w:rPr>
      </w:pPr>
      <w:bookmarkStart w:id="5577" w:name="_ETM_Q1_9582750"/>
      <w:bookmarkStart w:id="5578" w:name="_ETM_Q1_9582803"/>
      <w:bookmarkStart w:id="5579" w:name="_ETM_Q1_9584190"/>
      <w:bookmarkEnd w:id="5577"/>
      <w:bookmarkEnd w:id="5578"/>
      <w:bookmarkEnd w:id="5579"/>
    </w:p>
    <w:p w14:paraId="571BD376" w14:textId="780E022E" w:rsidR="00F163DF" w:rsidRDefault="00F163DF" w:rsidP="00F163DF">
      <w:pPr>
        <w:pStyle w:val="a4"/>
        <w:keepNext/>
        <w:rPr>
          <w:rtl/>
        </w:rPr>
      </w:pPr>
      <w:bookmarkStart w:id="5580" w:name="ET_speaker_6359_660"/>
      <w:r w:rsidRPr="00F163DF">
        <w:rPr>
          <w:rStyle w:val="TagStyle"/>
          <w:rtl/>
        </w:rPr>
        <w:t xml:space="preserve"> &lt;&lt; דובר &gt;&gt; </w:t>
      </w:r>
      <w:r>
        <w:rPr>
          <w:rtl/>
        </w:rPr>
        <w:t>מטי צרפתי הרכבי (יש עתיד):</w:t>
      </w:r>
      <w:r w:rsidRPr="00F163DF">
        <w:rPr>
          <w:rStyle w:val="TagStyle"/>
          <w:rtl/>
        </w:rPr>
        <w:t xml:space="preserve"> &lt;&lt; דובר &gt;&gt;</w:t>
      </w:r>
      <w:r w:rsidR="002C28EA">
        <w:rPr>
          <w:rtl/>
        </w:rPr>
        <w:t xml:space="preserve"> </w:t>
      </w:r>
      <w:bookmarkEnd w:id="5580"/>
    </w:p>
    <w:p w14:paraId="41451FE0" w14:textId="77777777" w:rsidR="00F163DF" w:rsidRDefault="00F163DF" w:rsidP="00F163DF">
      <w:pPr>
        <w:pStyle w:val="KeepWithNext"/>
        <w:rPr>
          <w:rtl/>
          <w:lang w:eastAsia="he-IL"/>
        </w:rPr>
      </w:pPr>
    </w:p>
    <w:p w14:paraId="3A175F2D" w14:textId="71E43927" w:rsidR="00F163DF" w:rsidRDefault="00F163DF" w:rsidP="00F163DF">
      <w:pPr>
        <w:rPr>
          <w:rtl/>
          <w:lang w:eastAsia="he-IL"/>
        </w:rPr>
      </w:pPr>
      <w:r>
        <w:rPr>
          <w:rFonts w:hint="cs"/>
          <w:rtl/>
          <w:lang w:eastAsia="he-IL"/>
        </w:rPr>
        <w:t>כ</w:t>
      </w:r>
      <w:bookmarkStart w:id="5581" w:name="_ETM_Q1_9584656"/>
      <w:bookmarkStart w:id="5582" w:name="_ETM_Q1_9584694"/>
      <w:bookmarkEnd w:id="5581"/>
      <w:bookmarkEnd w:id="5582"/>
      <w:r>
        <w:rPr>
          <w:rFonts w:hint="cs"/>
          <w:rtl/>
          <w:lang w:eastAsia="he-IL"/>
        </w:rPr>
        <w:t>ן, ל</w:t>
      </w:r>
      <w:bookmarkStart w:id="5583" w:name="_ETM_Q1_9587238"/>
      <w:bookmarkEnd w:id="5583"/>
      <w:r>
        <w:rPr>
          <w:rFonts w:hint="cs"/>
          <w:rtl/>
          <w:lang w:eastAsia="he-IL"/>
        </w:rPr>
        <w:t xml:space="preserve">פצל. </w:t>
      </w:r>
      <w:bookmarkStart w:id="5584" w:name="_ETM_Q1_9587813"/>
      <w:bookmarkEnd w:id="5584"/>
    </w:p>
    <w:p w14:paraId="7DBCCEAF" w14:textId="77777777" w:rsidR="00F163DF" w:rsidRDefault="00F163DF" w:rsidP="00F163DF">
      <w:pPr>
        <w:rPr>
          <w:rtl/>
          <w:lang w:eastAsia="he-IL"/>
        </w:rPr>
      </w:pPr>
      <w:bookmarkStart w:id="5585" w:name="_ETM_Q1_9587880"/>
      <w:bookmarkEnd w:id="5585"/>
    </w:p>
    <w:p w14:paraId="179C14D8" w14:textId="3AB138F7" w:rsidR="00F163DF" w:rsidRDefault="00F163DF" w:rsidP="00F163DF">
      <w:pPr>
        <w:pStyle w:val="af6"/>
        <w:keepNext/>
        <w:rPr>
          <w:rtl/>
        </w:rPr>
      </w:pPr>
      <w:bookmarkStart w:id="5586" w:name="ET_yor_5069_661"/>
      <w:r w:rsidRPr="00F163DF">
        <w:rPr>
          <w:rStyle w:val="TagStyle"/>
          <w:rtl/>
        </w:rPr>
        <w:t xml:space="preserve"> &lt;&lt; יור &gt;&gt; </w:t>
      </w:r>
      <w:r>
        <w:rPr>
          <w:rtl/>
        </w:rPr>
        <w:t>היו"ר יעקב אשר:</w:t>
      </w:r>
      <w:r w:rsidRPr="00F163DF">
        <w:rPr>
          <w:rStyle w:val="TagStyle"/>
          <w:rtl/>
        </w:rPr>
        <w:t xml:space="preserve"> &lt;&lt; יור &gt;&gt;</w:t>
      </w:r>
      <w:r w:rsidR="002C28EA">
        <w:rPr>
          <w:rtl/>
        </w:rPr>
        <w:t xml:space="preserve"> </w:t>
      </w:r>
      <w:bookmarkEnd w:id="5586"/>
    </w:p>
    <w:p w14:paraId="53240DDB" w14:textId="77777777" w:rsidR="00F163DF" w:rsidRDefault="00F163DF" w:rsidP="00F163DF">
      <w:pPr>
        <w:pStyle w:val="KeepWithNext"/>
        <w:rPr>
          <w:rtl/>
          <w:lang w:eastAsia="he-IL"/>
        </w:rPr>
      </w:pPr>
    </w:p>
    <w:p w14:paraId="4AAF137E" w14:textId="4787BDB5" w:rsidR="00F163DF" w:rsidRDefault="00F163DF" w:rsidP="00F163DF">
      <w:pPr>
        <w:rPr>
          <w:rtl/>
          <w:lang w:eastAsia="he-IL"/>
        </w:rPr>
      </w:pPr>
      <w:bookmarkStart w:id="5587" w:name="_ETM_Q1_9589427"/>
      <w:bookmarkStart w:id="5588" w:name="_ETM_Q1_9589483"/>
      <w:bookmarkEnd w:id="5587"/>
      <w:bookmarkEnd w:id="5588"/>
      <w:r>
        <w:rPr>
          <w:rFonts w:hint="cs"/>
          <w:rtl/>
          <w:lang w:eastAsia="he-IL"/>
        </w:rPr>
        <w:t xml:space="preserve">רק על הפרק הזה. </w:t>
      </w:r>
      <w:bookmarkStart w:id="5589" w:name="_ETM_Q1_9587206"/>
      <w:bookmarkEnd w:id="5589"/>
    </w:p>
    <w:p w14:paraId="7AC61F20" w14:textId="77777777" w:rsidR="00F163DF" w:rsidRDefault="00F163DF" w:rsidP="00F163DF">
      <w:pPr>
        <w:rPr>
          <w:rtl/>
          <w:lang w:eastAsia="he-IL"/>
        </w:rPr>
      </w:pPr>
      <w:bookmarkStart w:id="5590" w:name="_ETM_Q1_9587259"/>
      <w:bookmarkEnd w:id="5590"/>
    </w:p>
    <w:p w14:paraId="600B8EA0" w14:textId="6CABB0B6" w:rsidR="00F163DF" w:rsidRDefault="00F163DF" w:rsidP="00F163DF">
      <w:pPr>
        <w:pStyle w:val="a4"/>
        <w:keepNext/>
        <w:rPr>
          <w:rtl/>
        </w:rPr>
      </w:pPr>
      <w:bookmarkStart w:id="5591" w:name="ET_speaker_6359_662"/>
      <w:r w:rsidRPr="00F163DF">
        <w:rPr>
          <w:rStyle w:val="TagStyle"/>
          <w:rtl/>
        </w:rPr>
        <w:t xml:space="preserve"> &lt;&lt; דובר &gt;&gt; </w:t>
      </w:r>
      <w:r>
        <w:rPr>
          <w:rtl/>
        </w:rPr>
        <w:t>מטי צרפתי הרכבי (יש עתיד):</w:t>
      </w:r>
      <w:r w:rsidRPr="00F163DF">
        <w:rPr>
          <w:rStyle w:val="TagStyle"/>
          <w:rtl/>
        </w:rPr>
        <w:t xml:space="preserve"> &lt;&lt; דובר &gt;&gt;</w:t>
      </w:r>
      <w:r w:rsidR="002C28EA">
        <w:rPr>
          <w:rtl/>
        </w:rPr>
        <w:t xml:space="preserve"> </w:t>
      </w:r>
      <w:bookmarkEnd w:id="5591"/>
    </w:p>
    <w:p w14:paraId="591DD290" w14:textId="77777777" w:rsidR="00F163DF" w:rsidRDefault="00F163DF" w:rsidP="00F163DF">
      <w:pPr>
        <w:pStyle w:val="KeepWithNext"/>
        <w:rPr>
          <w:rtl/>
          <w:lang w:eastAsia="he-IL"/>
        </w:rPr>
      </w:pPr>
    </w:p>
    <w:p w14:paraId="11AF810F" w14:textId="0977BFC2" w:rsidR="00F163DF" w:rsidRDefault="00F163DF" w:rsidP="00F163DF">
      <w:pPr>
        <w:rPr>
          <w:rtl/>
          <w:lang w:eastAsia="he-IL"/>
        </w:rPr>
      </w:pPr>
      <w:bookmarkStart w:id="5592" w:name="_ETM_Q1_9589147"/>
      <w:bookmarkStart w:id="5593" w:name="_ETM_Q1_9589174"/>
      <w:bookmarkEnd w:id="5592"/>
      <w:bookmarkEnd w:id="5593"/>
      <w:r>
        <w:rPr>
          <w:rFonts w:hint="cs"/>
          <w:rtl/>
          <w:lang w:eastAsia="he-IL"/>
        </w:rPr>
        <w:t xml:space="preserve">כן, </w:t>
      </w:r>
      <w:bookmarkStart w:id="5594" w:name="_ETM_Q1_9589591"/>
      <w:bookmarkEnd w:id="5594"/>
      <w:r>
        <w:rPr>
          <w:rFonts w:hint="cs"/>
          <w:rtl/>
          <w:lang w:eastAsia="he-IL"/>
        </w:rPr>
        <w:t xml:space="preserve">כן. </w:t>
      </w:r>
    </w:p>
    <w:p w14:paraId="705CBEA8" w14:textId="77777777" w:rsidR="007F3531" w:rsidRDefault="007F3531" w:rsidP="00F163DF">
      <w:pPr>
        <w:rPr>
          <w:rtl/>
          <w:lang w:eastAsia="he-IL"/>
        </w:rPr>
      </w:pPr>
      <w:bookmarkStart w:id="5595" w:name="_ETM_Q1_9590294"/>
      <w:bookmarkStart w:id="5596" w:name="_ETM_Q1_9590329"/>
      <w:bookmarkEnd w:id="5595"/>
      <w:bookmarkEnd w:id="5596"/>
    </w:p>
    <w:p w14:paraId="15B0B6DC" w14:textId="78BA3969" w:rsidR="007F3531" w:rsidRDefault="007F3531" w:rsidP="007F3531">
      <w:pPr>
        <w:pStyle w:val="a4"/>
        <w:keepNext/>
        <w:rPr>
          <w:rtl/>
        </w:rPr>
      </w:pPr>
      <w:bookmarkStart w:id="5597" w:name="ET_speaker_תומר_רוזנר_663"/>
      <w:r w:rsidRPr="007F3531">
        <w:rPr>
          <w:rStyle w:val="TagStyle"/>
          <w:rtl/>
        </w:rPr>
        <w:t xml:space="preserve"> &lt;&lt; דובר &gt;&gt; </w:t>
      </w:r>
      <w:r>
        <w:rPr>
          <w:rtl/>
        </w:rPr>
        <w:t xml:space="preserve">תומר </w:t>
      </w:r>
      <w:proofErr w:type="spellStart"/>
      <w:r>
        <w:rPr>
          <w:rtl/>
        </w:rPr>
        <w:t>רוזנר</w:t>
      </w:r>
      <w:proofErr w:type="spellEnd"/>
      <w:r>
        <w:rPr>
          <w:rtl/>
        </w:rPr>
        <w:t>:</w:t>
      </w:r>
      <w:r w:rsidRPr="007F3531">
        <w:rPr>
          <w:rStyle w:val="TagStyle"/>
          <w:rtl/>
        </w:rPr>
        <w:t xml:space="preserve"> &lt;&lt; דובר &gt;&gt;</w:t>
      </w:r>
      <w:r w:rsidR="002C28EA">
        <w:rPr>
          <w:rtl/>
        </w:rPr>
        <w:t xml:space="preserve"> </w:t>
      </w:r>
      <w:bookmarkEnd w:id="5597"/>
    </w:p>
    <w:p w14:paraId="75E3376D" w14:textId="77777777" w:rsidR="007F3531" w:rsidRDefault="007F3531" w:rsidP="007F3531">
      <w:pPr>
        <w:pStyle w:val="KeepWithNext"/>
        <w:rPr>
          <w:rtl/>
          <w:lang w:eastAsia="he-IL"/>
        </w:rPr>
      </w:pPr>
    </w:p>
    <w:p w14:paraId="59ADA33D" w14:textId="75195E12" w:rsidR="007F3531" w:rsidRDefault="007F3531" w:rsidP="007F3531">
      <w:pPr>
        <w:rPr>
          <w:rtl/>
          <w:lang w:eastAsia="he-IL"/>
        </w:rPr>
      </w:pPr>
      <w:r>
        <w:rPr>
          <w:rFonts w:hint="cs"/>
          <w:rtl/>
          <w:lang w:eastAsia="he-IL"/>
        </w:rPr>
        <w:t xml:space="preserve">בנושא של היחס בין הצו להיתר הזרמה. </w:t>
      </w:r>
    </w:p>
    <w:p w14:paraId="3ACACCD7" w14:textId="77777777" w:rsidR="007F3531" w:rsidRDefault="007F3531" w:rsidP="007F3531">
      <w:pPr>
        <w:rPr>
          <w:rtl/>
          <w:lang w:eastAsia="he-IL"/>
        </w:rPr>
      </w:pPr>
      <w:bookmarkStart w:id="5598" w:name="_ETM_Q1_9598007"/>
      <w:bookmarkStart w:id="5599" w:name="_ETM_Q1_9598042"/>
      <w:bookmarkStart w:id="5600" w:name="_ETM_Q1_9598911"/>
      <w:bookmarkEnd w:id="5598"/>
      <w:bookmarkEnd w:id="5599"/>
      <w:bookmarkEnd w:id="5600"/>
    </w:p>
    <w:p w14:paraId="3E9C493A" w14:textId="6CEAF80D" w:rsidR="007F3531" w:rsidRDefault="007F3531" w:rsidP="007F3531">
      <w:pPr>
        <w:pStyle w:val="af6"/>
        <w:keepNext/>
        <w:rPr>
          <w:rtl/>
        </w:rPr>
      </w:pPr>
      <w:bookmarkStart w:id="5601" w:name="ET_yor_5069_664"/>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01"/>
    </w:p>
    <w:p w14:paraId="7295ECFD" w14:textId="77777777" w:rsidR="007F3531" w:rsidRDefault="007F3531" w:rsidP="007F3531">
      <w:pPr>
        <w:pStyle w:val="KeepWithNext"/>
        <w:rPr>
          <w:rtl/>
          <w:lang w:eastAsia="he-IL"/>
        </w:rPr>
      </w:pPr>
    </w:p>
    <w:p w14:paraId="4EA3265C" w14:textId="41A3E3CF" w:rsidR="007F3531" w:rsidRDefault="007F3531" w:rsidP="007F3531">
      <w:pPr>
        <w:rPr>
          <w:rtl/>
          <w:lang w:eastAsia="he-IL"/>
        </w:rPr>
      </w:pPr>
      <w:bookmarkStart w:id="5602" w:name="_ETM_Q1_9599184"/>
      <w:bookmarkStart w:id="5603" w:name="_ETM_Q1_9599212"/>
      <w:bookmarkEnd w:id="5602"/>
      <w:bookmarkEnd w:id="5603"/>
      <w:r>
        <w:rPr>
          <w:rFonts w:hint="cs"/>
          <w:rtl/>
          <w:lang w:eastAsia="he-IL"/>
        </w:rPr>
        <w:t xml:space="preserve">לא בחלקים </w:t>
      </w:r>
      <w:bookmarkStart w:id="5604" w:name="_ETM_Q1_9600208"/>
      <w:bookmarkEnd w:id="5604"/>
      <w:r>
        <w:rPr>
          <w:rFonts w:hint="cs"/>
          <w:rtl/>
          <w:lang w:eastAsia="he-IL"/>
        </w:rPr>
        <w:t xml:space="preserve">האחרים? אז תגיד לי מה. </w:t>
      </w:r>
    </w:p>
    <w:p w14:paraId="4F4D8DC5" w14:textId="77777777" w:rsidR="007F3531" w:rsidRDefault="007F3531" w:rsidP="007F3531">
      <w:pPr>
        <w:rPr>
          <w:rtl/>
          <w:lang w:eastAsia="he-IL"/>
        </w:rPr>
      </w:pPr>
      <w:bookmarkStart w:id="5605" w:name="_ETM_Q1_9599482"/>
      <w:bookmarkStart w:id="5606" w:name="_ETM_Q1_9599516"/>
      <w:bookmarkEnd w:id="5605"/>
      <w:bookmarkEnd w:id="5606"/>
    </w:p>
    <w:p w14:paraId="7A7B0C41" w14:textId="08E25F0A" w:rsidR="007F3531" w:rsidRDefault="007F3531" w:rsidP="007F3531">
      <w:pPr>
        <w:pStyle w:val="a4"/>
        <w:keepNext/>
        <w:rPr>
          <w:rtl/>
        </w:rPr>
      </w:pPr>
      <w:bookmarkStart w:id="5607" w:name="ET_speaker_תומר_רוזנר_665"/>
      <w:r w:rsidRPr="007F3531">
        <w:rPr>
          <w:rStyle w:val="TagStyle"/>
          <w:rtl/>
        </w:rPr>
        <w:t xml:space="preserve"> &lt;&lt; דובר &gt;&gt; </w:t>
      </w:r>
      <w:r>
        <w:rPr>
          <w:rtl/>
        </w:rPr>
        <w:t xml:space="preserve">תומר </w:t>
      </w:r>
      <w:proofErr w:type="spellStart"/>
      <w:r>
        <w:rPr>
          <w:rtl/>
        </w:rPr>
        <w:t>רוזנר</w:t>
      </w:r>
      <w:proofErr w:type="spellEnd"/>
      <w:r>
        <w:rPr>
          <w:rtl/>
        </w:rPr>
        <w:t>:</w:t>
      </w:r>
      <w:r w:rsidRPr="007F3531">
        <w:rPr>
          <w:rStyle w:val="TagStyle"/>
          <w:rtl/>
        </w:rPr>
        <w:t xml:space="preserve"> &lt;&lt; דובר &gt;&gt;</w:t>
      </w:r>
      <w:r w:rsidR="002C28EA">
        <w:rPr>
          <w:rtl/>
        </w:rPr>
        <w:t xml:space="preserve"> </w:t>
      </w:r>
      <w:bookmarkEnd w:id="5607"/>
    </w:p>
    <w:p w14:paraId="5AC1ACAE" w14:textId="77777777" w:rsidR="007F3531" w:rsidRDefault="007F3531" w:rsidP="007F3531">
      <w:pPr>
        <w:pStyle w:val="KeepWithNext"/>
        <w:rPr>
          <w:rtl/>
          <w:lang w:eastAsia="he-IL"/>
        </w:rPr>
      </w:pPr>
    </w:p>
    <w:p w14:paraId="3C2A49C8" w14:textId="3A5BC8C6" w:rsidR="007F3531" w:rsidRDefault="007F3531" w:rsidP="007F3531">
      <w:pPr>
        <w:rPr>
          <w:rtl/>
          <w:lang w:eastAsia="he-IL"/>
        </w:rPr>
      </w:pPr>
      <w:bookmarkStart w:id="5608" w:name="_ETM_Q1_9601607"/>
      <w:bookmarkStart w:id="5609" w:name="_ETM_Q1_9601636"/>
      <w:bookmarkEnd w:id="5608"/>
      <w:bookmarkEnd w:id="5609"/>
      <w:r>
        <w:rPr>
          <w:rFonts w:hint="cs"/>
          <w:rtl/>
          <w:lang w:eastAsia="he-IL"/>
        </w:rPr>
        <w:t xml:space="preserve">יש לנו שני נושאים, </w:t>
      </w:r>
      <w:bookmarkStart w:id="5610" w:name="_ETM_Q1_9605467"/>
      <w:bookmarkEnd w:id="5610"/>
      <w:r>
        <w:rPr>
          <w:rFonts w:hint="cs"/>
          <w:rtl/>
          <w:lang w:eastAsia="he-IL"/>
        </w:rPr>
        <w:t xml:space="preserve">האחד זה מה שדנו עד עכשיו, זה הנושא של </w:t>
      </w:r>
      <w:bookmarkStart w:id="5611" w:name="_ETM_Q1_9604669"/>
      <w:bookmarkEnd w:id="5611"/>
      <w:r>
        <w:rPr>
          <w:rFonts w:hint="cs"/>
          <w:rtl/>
          <w:lang w:eastAsia="he-IL"/>
        </w:rPr>
        <w:t xml:space="preserve">היחס בין צווי הרשאה לפי חוק המים להיתרי הזרמה לפי </w:t>
      </w:r>
      <w:bookmarkStart w:id="5612" w:name="_ETM_Q1_9607345"/>
      <w:bookmarkEnd w:id="5612"/>
      <w:r>
        <w:rPr>
          <w:rFonts w:hint="cs"/>
          <w:rtl/>
          <w:lang w:eastAsia="he-IL"/>
        </w:rPr>
        <w:t xml:space="preserve">חוק ההזרמה לים. ויש את החלק השני, שאנחנו עוד </w:t>
      </w:r>
      <w:bookmarkStart w:id="5613" w:name="_ETM_Q1_9615407"/>
      <w:bookmarkEnd w:id="5613"/>
      <w:r>
        <w:rPr>
          <w:rFonts w:hint="cs"/>
          <w:rtl/>
          <w:lang w:eastAsia="he-IL"/>
        </w:rPr>
        <w:t xml:space="preserve">לא התחלנו לדון בו, הקראנו אותו, זה הנושא של </w:t>
      </w:r>
      <w:bookmarkStart w:id="5614" w:name="_ETM_Q1_9617995"/>
      <w:bookmarkEnd w:id="5614"/>
      <w:r>
        <w:rPr>
          <w:rFonts w:hint="cs"/>
          <w:rtl/>
          <w:lang w:eastAsia="he-IL"/>
        </w:rPr>
        <w:t xml:space="preserve">היחס בין היתרי ההזרמה לים להיתרים האחודים. </w:t>
      </w:r>
    </w:p>
    <w:p w14:paraId="74B00D13" w14:textId="77777777" w:rsidR="007F3531" w:rsidRDefault="007F3531" w:rsidP="007F3531">
      <w:pPr>
        <w:rPr>
          <w:rtl/>
          <w:lang w:eastAsia="he-IL"/>
        </w:rPr>
      </w:pPr>
      <w:bookmarkStart w:id="5615" w:name="_ETM_Q1_9622019"/>
      <w:bookmarkStart w:id="5616" w:name="_ETM_Q1_9622064"/>
      <w:bookmarkStart w:id="5617" w:name="_ETM_Q1_9623283"/>
      <w:bookmarkEnd w:id="5615"/>
      <w:bookmarkEnd w:id="5616"/>
      <w:bookmarkEnd w:id="5617"/>
    </w:p>
    <w:p w14:paraId="1629588E" w14:textId="64DF1356" w:rsidR="007F3531" w:rsidRDefault="007F3531" w:rsidP="007F3531">
      <w:pPr>
        <w:pStyle w:val="af6"/>
        <w:keepNext/>
        <w:rPr>
          <w:rtl/>
        </w:rPr>
      </w:pPr>
      <w:bookmarkStart w:id="5618" w:name="ET_yor_5069_666"/>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18"/>
    </w:p>
    <w:p w14:paraId="2CB3B455" w14:textId="77777777" w:rsidR="007F3531" w:rsidRDefault="007F3531" w:rsidP="007F3531">
      <w:pPr>
        <w:pStyle w:val="KeepWithNext"/>
        <w:rPr>
          <w:rtl/>
          <w:lang w:eastAsia="he-IL"/>
        </w:rPr>
      </w:pPr>
    </w:p>
    <w:p w14:paraId="1F666267" w14:textId="3D4B4932" w:rsidR="007F3531" w:rsidRDefault="007F3531" w:rsidP="007F3531">
      <w:pPr>
        <w:rPr>
          <w:rtl/>
          <w:lang w:eastAsia="he-IL"/>
        </w:rPr>
      </w:pPr>
      <w:bookmarkStart w:id="5619" w:name="_ETM_Q1_9623583"/>
      <w:bookmarkStart w:id="5620" w:name="_ETM_Q1_9623613"/>
      <w:bookmarkEnd w:id="5619"/>
      <w:bookmarkEnd w:id="5620"/>
      <w:r>
        <w:rPr>
          <w:rFonts w:hint="cs"/>
          <w:rtl/>
          <w:lang w:eastAsia="he-IL"/>
        </w:rPr>
        <w:t xml:space="preserve">שזה כן אפשר. </w:t>
      </w:r>
      <w:bookmarkStart w:id="5621" w:name="_ETM_Q1_9622602"/>
      <w:bookmarkEnd w:id="5621"/>
      <w:r>
        <w:rPr>
          <w:rFonts w:hint="cs"/>
          <w:rtl/>
          <w:lang w:eastAsia="he-IL"/>
        </w:rPr>
        <w:t xml:space="preserve">תיכף נראה לאן אנחנו מגיעים. </w:t>
      </w:r>
    </w:p>
    <w:p w14:paraId="7AAAA407" w14:textId="77777777" w:rsidR="007F3531" w:rsidRDefault="007F3531" w:rsidP="007F3531">
      <w:pPr>
        <w:rPr>
          <w:rtl/>
          <w:lang w:eastAsia="he-IL"/>
        </w:rPr>
      </w:pPr>
      <w:bookmarkStart w:id="5622" w:name="_ETM_Q1_9627579"/>
      <w:bookmarkStart w:id="5623" w:name="_ETM_Q1_9627623"/>
      <w:bookmarkStart w:id="5624" w:name="_ETM_Q1_9625286"/>
      <w:bookmarkEnd w:id="5622"/>
      <w:bookmarkEnd w:id="5623"/>
      <w:bookmarkEnd w:id="5624"/>
    </w:p>
    <w:p w14:paraId="2DD81D2A" w14:textId="18BF3A32" w:rsidR="007F3531" w:rsidRDefault="007F3531" w:rsidP="007F3531">
      <w:pPr>
        <w:pStyle w:val="a4"/>
        <w:keepNext/>
        <w:rPr>
          <w:rtl/>
        </w:rPr>
      </w:pPr>
      <w:bookmarkStart w:id="5625" w:name="ET_speaker_6359_667"/>
      <w:r w:rsidRPr="007F3531">
        <w:rPr>
          <w:rStyle w:val="TagStyle"/>
          <w:rtl/>
        </w:rPr>
        <w:t xml:space="preserve"> &lt;&lt; דובר &gt;&gt; </w:t>
      </w:r>
      <w:r>
        <w:rPr>
          <w:rtl/>
        </w:rPr>
        <w:t>מטי צרפתי הרכבי (יש עתיד):</w:t>
      </w:r>
      <w:r w:rsidRPr="007F3531">
        <w:rPr>
          <w:rStyle w:val="TagStyle"/>
          <w:rtl/>
        </w:rPr>
        <w:t xml:space="preserve"> &lt;&lt; דובר &gt;&gt;</w:t>
      </w:r>
      <w:r w:rsidR="002C28EA">
        <w:rPr>
          <w:rtl/>
        </w:rPr>
        <w:t xml:space="preserve"> </w:t>
      </w:r>
      <w:bookmarkEnd w:id="5625"/>
    </w:p>
    <w:p w14:paraId="0D0F2BDD" w14:textId="77777777" w:rsidR="007F3531" w:rsidRDefault="007F3531" w:rsidP="007F3531">
      <w:pPr>
        <w:pStyle w:val="KeepWithNext"/>
        <w:rPr>
          <w:rtl/>
          <w:lang w:eastAsia="he-IL"/>
        </w:rPr>
      </w:pPr>
    </w:p>
    <w:p w14:paraId="63319F49" w14:textId="679C2D08" w:rsidR="007F3531" w:rsidRDefault="007F3531" w:rsidP="007F3531">
      <w:pPr>
        <w:rPr>
          <w:rtl/>
          <w:lang w:eastAsia="he-IL"/>
        </w:rPr>
      </w:pPr>
      <w:bookmarkStart w:id="5626" w:name="_ETM_Q1_9625551"/>
      <w:bookmarkStart w:id="5627" w:name="_ETM_Q1_9625583"/>
      <w:bookmarkEnd w:id="5626"/>
      <w:bookmarkEnd w:id="5627"/>
      <w:r>
        <w:rPr>
          <w:rFonts w:hint="cs"/>
          <w:rtl/>
          <w:lang w:eastAsia="he-IL"/>
        </w:rPr>
        <w:t xml:space="preserve">זה המחמיר </w:t>
      </w:r>
      <w:proofErr w:type="spellStart"/>
      <w:r>
        <w:rPr>
          <w:rFonts w:hint="cs"/>
          <w:rtl/>
          <w:lang w:eastAsia="he-IL"/>
        </w:rPr>
        <w:t>מביניהם</w:t>
      </w:r>
      <w:proofErr w:type="spellEnd"/>
      <w:r>
        <w:rPr>
          <w:rFonts w:hint="cs"/>
          <w:rtl/>
          <w:lang w:eastAsia="he-IL"/>
        </w:rPr>
        <w:t xml:space="preserve">. </w:t>
      </w:r>
    </w:p>
    <w:p w14:paraId="6AE68B9D" w14:textId="77777777" w:rsidR="007F3531" w:rsidRDefault="007F3531" w:rsidP="007F3531">
      <w:pPr>
        <w:rPr>
          <w:rtl/>
          <w:lang w:eastAsia="he-IL"/>
        </w:rPr>
      </w:pPr>
      <w:bookmarkStart w:id="5628" w:name="_ETM_Q1_9628143"/>
      <w:bookmarkStart w:id="5629" w:name="_ETM_Q1_9628189"/>
      <w:bookmarkStart w:id="5630" w:name="_ETM_Q1_9629278"/>
      <w:bookmarkEnd w:id="5628"/>
      <w:bookmarkEnd w:id="5629"/>
      <w:bookmarkEnd w:id="5630"/>
    </w:p>
    <w:p w14:paraId="37D41447" w14:textId="4607EB13" w:rsidR="007F3531" w:rsidRDefault="007F3531" w:rsidP="007F3531">
      <w:pPr>
        <w:pStyle w:val="af6"/>
        <w:keepNext/>
        <w:rPr>
          <w:rtl/>
        </w:rPr>
      </w:pPr>
      <w:bookmarkStart w:id="5631" w:name="ET_yor_5069_668"/>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31"/>
    </w:p>
    <w:p w14:paraId="4C89527E" w14:textId="77777777" w:rsidR="007F3531" w:rsidRDefault="007F3531" w:rsidP="007F3531">
      <w:pPr>
        <w:pStyle w:val="KeepWithNext"/>
        <w:rPr>
          <w:rtl/>
          <w:lang w:eastAsia="he-IL"/>
        </w:rPr>
      </w:pPr>
    </w:p>
    <w:p w14:paraId="4F0EC178" w14:textId="141AFCD7" w:rsidR="007F3531" w:rsidRDefault="007F3531" w:rsidP="007F3531">
      <w:pPr>
        <w:rPr>
          <w:rtl/>
          <w:lang w:eastAsia="he-IL"/>
        </w:rPr>
      </w:pPr>
      <w:bookmarkStart w:id="5632" w:name="_ETM_Q1_9629700"/>
      <w:bookmarkStart w:id="5633" w:name="_ETM_Q1_9629746"/>
      <w:bookmarkEnd w:id="5632"/>
      <w:bookmarkEnd w:id="5633"/>
      <w:r>
        <w:rPr>
          <w:rFonts w:hint="cs"/>
          <w:rtl/>
          <w:lang w:eastAsia="he-IL"/>
        </w:rPr>
        <w:t xml:space="preserve">זה מעניין </w:t>
      </w:r>
      <w:bookmarkStart w:id="5634" w:name="_ETM_Q1_9629286"/>
      <w:bookmarkEnd w:id="5634"/>
      <w:r>
        <w:rPr>
          <w:rFonts w:hint="cs"/>
          <w:rtl/>
          <w:lang w:eastAsia="he-IL"/>
        </w:rPr>
        <w:t xml:space="preserve">אתכם. אבל אני לא עושה את זה בגלל שזה מעניין </w:t>
      </w:r>
      <w:bookmarkStart w:id="5635" w:name="_ETM_Q1_9633512"/>
      <w:bookmarkEnd w:id="5635"/>
      <w:r>
        <w:rPr>
          <w:rFonts w:hint="cs"/>
          <w:rtl/>
          <w:lang w:eastAsia="he-IL"/>
        </w:rPr>
        <w:t xml:space="preserve">אתכם, סליחה, זה התחיל לעניין גם </w:t>
      </w:r>
      <w:bookmarkStart w:id="5636" w:name="_ETM_Q1_9636607"/>
      <w:bookmarkEnd w:id="5636"/>
      <w:r>
        <w:rPr>
          <w:rFonts w:hint="cs"/>
          <w:rtl/>
          <w:lang w:eastAsia="he-IL"/>
        </w:rPr>
        <w:t xml:space="preserve">אותי. </w:t>
      </w:r>
    </w:p>
    <w:p w14:paraId="2666FAF6" w14:textId="77777777" w:rsidR="007F3531" w:rsidRDefault="007F3531" w:rsidP="007F3531">
      <w:pPr>
        <w:rPr>
          <w:rtl/>
          <w:lang w:eastAsia="he-IL"/>
        </w:rPr>
      </w:pPr>
      <w:bookmarkStart w:id="5637" w:name="_ETM_Q1_9635257"/>
      <w:bookmarkStart w:id="5638" w:name="_ETM_Q1_9635308"/>
      <w:bookmarkEnd w:id="5637"/>
      <w:bookmarkEnd w:id="5638"/>
    </w:p>
    <w:p w14:paraId="0B5C85BF" w14:textId="69176572" w:rsidR="007F3531" w:rsidRDefault="007F3531" w:rsidP="007F3531">
      <w:pPr>
        <w:pStyle w:val="a4"/>
        <w:keepNext/>
        <w:rPr>
          <w:rtl/>
        </w:rPr>
      </w:pPr>
      <w:bookmarkStart w:id="5639" w:name="ET_speaker_6359_669"/>
      <w:r w:rsidRPr="007F3531">
        <w:rPr>
          <w:rStyle w:val="TagStyle"/>
          <w:rtl/>
        </w:rPr>
        <w:t xml:space="preserve"> &lt;&lt; דובר &gt;&gt; </w:t>
      </w:r>
      <w:r>
        <w:rPr>
          <w:rtl/>
        </w:rPr>
        <w:t>מטי צרפתי הרכבי (יש עתיד):</w:t>
      </w:r>
      <w:r w:rsidRPr="007F3531">
        <w:rPr>
          <w:rStyle w:val="TagStyle"/>
          <w:rtl/>
        </w:rPr>
        <w:t xml:space="preserve"> &lt;&lt; דובר &gt;&gt;</w:t>
      </w:r>
      <w:r w:rsidR="002C28EA">
        <w:rPr>
          <w:rtl/>
        </w:rPr>
        <w:t xml:space="preserve"> </w:t>
      </w:r>
      <w:bookmarkEnd w:id="5639"/>
    </w:p>
    <w:p w14:paraId="5527ADB8" w14:textId="77777777" w:rsidR="007F3531" w:rsidRDefault="007F3531" w:rsidP="007F3531">
      <w:pPr>
        <w:pStyle w:val="KeepWithNext"/>
        <w:rPr>
          <w:rtl/>
          <w:lang w:eastAsia="he-IL"/>
        </w:rPr>
      </w:pPr>
    </w:p>
    <w:p w14:paraId="420F8160" w14:textId="2572F96E" w:rsidR="007F3531" w:rsidRDefault="007F3531" w:rsidP="007F3531">
      <w:pPr>
        <w:rPr>
          <w:rtl/>
          <w:lang w:eastAsia="he-IL"/>
        </w:rPr>
      </w:pPr>
      <w:bookmarkStart w:id="5640" w:name="_ETM_Q1_9632652"/>
      <w:bookmarkStart w:id="5641" w:name="_ETM_Q1_9632693"/>
      <w:bookmarkEnd w:id="5640"/>
      <w:bookmarkEnd w:id="5641"/>
      <w:r>
        <w:rPr>
          <w:rFonts w:hint="cs"/>
          <w:rtl/>
          <w:lang w:eastAsia="he-IL"/>
        </w:rPr>
        <w:t>לא, זה מעניין את הוועדה כי - - -</w:t>
      </w:r>
      <w:bookmarkStart w:id="5642" w:name="_ETM_Q1_9639673"/>
      <w:bookmarkEnd w:id="5642"/>
    </w:p>
    <w:p w14:paraId="5625BCAE" w14:textId="77777777" w:rsidR="007F3531" w:rsidRDefault="007F3531" w:rsidP="007F3531">
      <w:pPr>
        <w:rPr>
          <w:rtl/>
          <w:lang w:eastAsia="he-IL"/>
        </w:rPr>
      </w:pPr>
      <w:bookmarkStart w:id="5643" w:name="_ETM_Q1_9639726"/>
      <w:bookmarkStart w:id="5644" w:name="_ETM_Q1_9636360"/>
      <w:bookmarkEnd w:id="5643"/>
      <w:bookmarkEnd w:id="5644"/>
    </w:p>
    <w:p w14:paraId="02210128" w14:textId="630801F9" w:rsidR="007F3531" w:rsidRDefault="007F3531" w:rsidP="007F3531">
      <w:pPr>
        <w:pStyle w:val="af6"/>
        <w:keepNext/>
        <w:rPr>
          <w:rtl/>
        </w:rPr>
      </w:pPr>
      <w:bookmarkStart w:id="5645" w:name="ET_yor_5069_670"/>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45"/>
    </w:p>
    <w:p w14:paraId="38143F92" w14:textId="77777777" w:rsidR="007F3531" w:rsidRDefault="007F3531" w:rsidP="007F3531">
      <w:pPr>
        <w:pStyle w:val="KeepWithNext"/>
        <w:rPr>
          <w:rtl/>
          <w:lang w:eastAsia="he-IL"/>
        </w:rPr>
      </w:pPr>
    </w:p>
    <w:p w14:paraId="14C08290" w14:textId="2E9C260F" w:rsidR="007F3531" w:rsidRDefault="007F3531" w:rsidP="007F3531">
      <w:pPr>
        <w:rPr>
          <w:rtl/>
          <w:lang w:eastAsia="he-IL"/>
        </w:rPr>
      </w:pPr>
      <w:r>
        <w:rPr>
          <w:rFonts w:hint="cs"/>
          <w:rtl/>
          <w:lang w:eastAsia="he-IL"/>
        </w:rPr>
        <w:t>כ</w:t>
      </w:r>
      <w:bookmarkStart w:id="5646" w:name="_ETM_Q1_9636832"/>
      <w:bookmarkStart w:id="5647" w:name="_ETM_Q1_9636877"/>
      <w:bookmarkEnd w:id="5646"/>
      <w:bookmarkEnd w:id="5647"/>
      <w:r>
        <w:rPr>
          <w:rFonts w:hint="cs"/>
          <w:rtl/>
          <w:lang w:eastAsia="he-IL"/>
        </w:rPr>
        <w:t>י אני חושב</w:t>
      </w:r>
      <w:bookmarkStart w:id="5648" w:name="_ETM_Q1_9637910"/>
      <w:bookmarkEnd w:id="5648"/>
      <w:r>
        <w:rPr>
          <w:rFonts w:hint="cs"/>
          <w:rtl/>
          <w:lang w:eastAsia="he-IL"/>
        </w:rPr>
        <w:t xml:space="preserve"> שהצעד שנעשה בחקיקה הוא נכון, אבל הוא לא מושלם והוא</w:t>
      </w:r>
      <w:bookmarkStart w:id="5649" w:name="_ETM_Q1_9644454"/>
      <w:bookmarkEnd w:id="5649"/>
      <w:r>
        <w:rPr>
          <w:rFonts w:hint="cs"/>
          <w:rtl/>
          <w:lang w:eastAsia="he-IL"/>
        </w:rPr>
        <w:t xml:space="preserve"> לא מוסדר, לדעתי.</w:t>
      </w:r>
    </w:p>
    <w:p w14:paraId="159A9F6E" w14:textId="77777777" w:rsidR="007F3531" w:rsidRDefault="007F3531" w:rsidP="007F3531">
      <w:pPr>
        <w:rPr>
          <w:rtl/>
          <w:lang w:eastAsia="he-IL"/>
        </w:rPr>
      </w:pPr>
      <w:bookmarkStart w:id="5650" w:name="_ETM_Q1_9647760"/>
      <w:bookmarkEnd w:id="5650"/>
    </w:p>
    <w:p w14:paraId="07DD6B7A" w14:textId="4CB3E692" w:rsidR="007F3531" w:rsidRDefault="007F3531" w:rsidP="007F3531">
      <w:pPr>
        <w:pStyle w:val="a4"/>
        <w:keepNext/>
        <w:rPr>
          <w:rtl/>
        </w:rPr>
      </w:pPr>
      <w:bookmarkStart w:id="5651" w:name="ET_speaker_6359_671"/>
      <w:r w:rsidRPr="007F3531">
        <w:rPr>
          <w:rStyle w:val="TagStyle"/>
          <w:rtl/>
        </w:rPr>
        <w:t xml:space="preserve"> &lt;&lt; דובר &gt;&gt; </w:t>
      </w:r>
      <w:r>
        <w:rPr>
          <w:rtl/>
        </w:rPr>
        <w:t>מטי צרפתי הרכבי (יש עתיד):</w:t>
      </w:r>
      <w:r w:rsidRPr="007F3531">
        <w:rPr>
          <w:rStyle w:val="TagStyle"/>
          <w:rtl/>
        </w:rPr>
        <w:t xml:space="preserve"> &lt;&lt; דובר &gt;&gt;</w:t>
      </w:r>
      <w:r w:rsidR="002C28EA">
        <w:rPr>
          <w:rtl/>
        </w:rPr>
        <w:t xml:space="preserve"> </w:t>
      </w:r>
      <w:bookmarkEnd w:id="5651"/>
    </w:p>
    <w:p w14:paraId="605880DB" w14:textId="77777777" w:rsidR="007F3531" w:rsidRDefault="007F3531" w:rsidP="007F3531">
      <w:pPr>
        <w:pStyle w:val="KeepWithNext"/>
        <w:rPr>
          <w:rtl/>
          <w:lang w:eastAsia="he-IL"/>
        </w:rPr>
      </w:pPr>
    </w:p>
    <w:p w14:paraId="380058C8" w14:textId="3E3E9CD1" w:rsidR="007F3531" w:rsidRDefault="007F3531" w:rsidP="007F3531">
      <w:pPr>
        <w:rPr>
          <w:rtl/>
          <w:lang w:eastAsia="he-IL"/>
        </w:rPr>
      </w:pPr>
      <w:r>
        <w:rPr>
          <w:rFonts w:hint="cs"/>
          <w:rtl/>
          <w:lang w:eastAsia="he-IL"/>
        </w:rPr>
        <w:t>ה</w:t>
      </w:r>
      <w:bookmarkStart w:id="5652" w:name="_ETM_Q1_9645232"/>
      <w:bookmarkStart w:id="5653" w:name="_ETM_Q1_9645285"/>
      <w:bookmarkEnd w:id="5652"/>
      <w:bookmarkEnd w:id="5653"/>
      <w:r>
        <w:rPr>
          <w:rFonts w:hint="cs"/>
          <w:rtl/>
          <w:lang w:eastAsia="he-IL"/>
        </w:rPr>
        <w:t xml:space="preserve">וא מלא חורים. </w:t>
      </w:r>
    </w:p>
    <w:p w14:paraId="2C64983C" w14:textId="77777777" w:rsidR="00677C23" w:rsidRDefault="00677C23" w:rsidP="00677C23">
      <w:pPr>
        <w:rPr>
          <w:rFonts w:ascii="David" w:hAnsi="David"/>
          <w:u w:val="single"/>
          <w:rtl/>
          <w:lang w:eastAsia="he-IL"/>
        </w:rPr>
      </w:pPr>
      <w:bookmarkStart w:id="5654" w:name="_ETM_Q1_9647622"/>
      <w:bookmarkStart w:id="5655" w:name="_ETM_Q1_9647677"/>
      <w:bookmarkStart w:id="5656" w:name="_ETM_Q1_9649819"/>
      <w:bookmarkStart w:id="5657" w:name="_ETM_Q1_9652218"/>
      <w:bookmarkEnd w:id="5654"/>
      <w:bookmarkEnd w:id="5655"/>
      <w:bookmarkEnd w:id="5656"/>
      <w:bookmarkEnd w:id="5657"/>
    </w:p>
    <w:p w14:paraId="3742F11D" w14:textId="16728614" w:rsidR="00677C23" w:rsidRDefault="00677C23" w:rsidP="00677C23">
      <w:pPr>
        <w:pStyle w:val="a4"/>
        <w:keepNext/>
        <w:rPr>
          <w:rtl/>
        </w:rPr>
      </w:pPr>
      <w:bookmarkStart w:id="5658" w:name="ET_speaker_קריאה_685"/>
      <w:r w:rsidRPr="00677C23">
        <w:rPr>
          <w:rStyle w:val="TagStyle"/>
          <w:rtl/>
        </w:rPr>
        <w:t xml:space="preserve"> &lt;&lt; דובר &gt;&gt; </w:t>
      </w:r>
      <w:r>
        <w:rPr>
          <w:rtl/>
        </w:rPr>
        <w:t>קריאה:</w:t>
      </w:r>
      <w:r w:rsidRPr="00677C23">
        <w:rPr>
          <w:rStyle w:val="TagStyle"/>
          <w:rtl/>
        </w:rPr>
        <w:t xml:space="preserve"> &lt;&lt; דובר &gt;&gt;</w:t>
      </w:r>
      <w:r w:rsidR="002C28EA">
        <w:rPr>
          <w:rtl/>
        </w:rPr>
        <w:t xml:space="preserve"> </w:t>
      </w:r>
      <w:bookmarkEnd w:id="5658"/>
    </w:p>
    <w:p w14:paraId="759683BA" w14:textId="77777777" w:rsidR="00677C23" w:rsidRDefault="00677C23" w:rsidP="00677C23">
      <w:pPr>
        <w:pStyle w:val="KeepWithNext"/>
        <w:rPr>
          <w:rtl/>
          <w:lang w:eastAsia="he-IL"/>
        </w:rPr>
      </w:pPr>
    </w:p>
    <w:p w14:paraId="58739BC4" w14:textId="00D894B2" w:rsidR="007F3531" w:rsidRDefault="007F3531" w:rsidP="007F3531">
      <w:pPr>
        <w:rPr>
          <w:rtl/>
          <w:lang w:eastAsia="he-IL"/>
        </w:rPr>
      </w:pPr>
      <w:bookmarkStart w:id="5659" w:name="_ETM_Q1_9652480"/>
      <w:bookmarkStart w:id="5660" w:name="_ETM_Q1_9652506"/>
      <w:bookmarkStart w:id="5661" w:name="_ETM_Q1_9656209"/>
      <w:bookmarkStart w:id="5662" w:name="_ETM_Q1_9656235"/>
      <w:bookmarkStart w:id="5663" w:name="_ETM_Q1_9650252"/>
      <w:bookmarkStart w:id="5664" w:name="_ETM_Q1_9650297"/>
      <w:bookmarkEnd w:id="5659"/>
      <w:bookmarkEnd w:id="5660"/>
      <w:bookmarkEnd w:id="5661"/>
      <w:bookmarkEnd w:id="5662"/>
      <w:bookmarkEnd w:id="5663"/>
      <w:bookmarkEnd w:id="5664"/>
      <w:r>
        <w:rPr>
          <w:rFonts w:hint="cs"/>
          <w:rtl/>
          <w:lang w:eastAsia="he-IL"/>
        </w:rPr>
        <w:t xml:space="preserve">אדוני, אני רק אציע, החלק השני </w:t>
      </w:r>
      <w:bookmarkStart w:id="5665" w:name="_ETM_Q1_9649289"/>
      <w:bookmarkEnd w:id="5665"/>
      <w:r>
        <w:rPr>
          <w:rFonts w:hint="cs"/>
          <w:rtl/>
          <w:lang w:eastAsia="he-IL"/>
        </w:rPr>
        <w:t xml:space="preserve">של החוק שמתייחס לקשר בין ההיתרים, אנחנו הערנו הערות, הצענו </w:t>
      </w:r>
      <w:bookmarkStart w:id="5666" w:name="_ETM_Q1_9655438"/>
      <w:bookmarkEnd w:id="5666"/>
      <w:r>
        <w:rPr>
          <w:rFonts w:hint="cs"/>
          <w:rtl/>
          <w:lang w:eastAsia="he-IL"/>
        </w:rPr>
        <w:t xml:space="preserve">להוסיף ניסוחים שמכילים את העקרונות </w:t>
      </w:r>
      <w:bookmarkStart w:id="5667" w:name="_ETM_Q1_9658861"/>
      <w:bookmarkEnd w:id="5667"/>
      <w:r>
        <w:rPr>
          <w:rFonts w:hint="cs"/>
          <w:rtl/>
          <w:lang w:eastAsia="he-IL"/>
        </w:rPr>
        <w:t>- - -</w:t>
      </w:r>
      <w:r w:rsidR="002C28EA">
        <w:rPr>
          <w:rFonts w:hint="cs"/>
          <w:rtl/>
          <w:lang w:eastAsia="he-IL"/>
        </w:rPr>
        <w:t xml:space="preserve"> </w:t>
      </w:r>
      <w:bookmarkStart w:id="5668" w:name="_ETM_Q1_9665060"/>
      <w:bookmarkEnd w:id="5668"/>
    </w:p>
    <w:p w14:paraId="6679D780" w14:textId="77777777" w:rsidR="007F3531" w:rsidRDefault="007F3531" w:rsidP="007F3531">
      <w:pPr>
        <w:rPr>
          <w:rtl/>
          <w:lang w:eastAsia="he-IL"/>
        </w:rPr>
      </w:pPr>
      <w:bookmarkStart w:id="5669" w:name="_ETM_Q1_9665100"/>
      <w:bookmarkEnd w:id="5669"/>
    </w:p>
    <w:p w14:paraId="0BA1B7A4" w14:textId="4E65887F" w:rsidR="007F3531" w:rsidRDefault="007F3531" w:rsidP="007F3531">
      <w:pPr>
        <w:pStyle w:val="af6"/>
        <w:keepNext/>
        <w:rPr>
          <w:rtl/>
        </w:rPr>
      </w:pPr>
      <w:bookmarkStart w:id="5670" w:name="ET_yor_5069_673"/>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70"/>
    </w:p>
    <w:p w14:paraId="4E1F7FD3" w14:textId="77777777" w:rsidR="007F3531" w:rsidRDefault="007F3531" w:rsidP="007F3531">
      <w:pPr>
        <w:pStyle w:val="KeepWithNext"/>
        <w:rPr>
          <w:rtl/>
          <w:lang w:eastAsia="he-IL"/>
        </w:rPr>
      </w:pPr>
    </w:p>
    <w:p w14:paraId="02D1824F" w14:textId="1DAEF2C9" w:rsidR="007F3531" w:rsidRDefault="007F3531" w:rsidP="007F3531">
      <w:pPr>
        <w:rPr>
          <w:rtl/>
          <w:lang w:eastAsia="he-IL"/>
        </w:rPr>
      </w:pPr>
      <w:bookmarkStart w:id="5671" w:name="_ETM_Q1_9662940"/>
      <w:bookmarkStart w:id="5672" w:name="_ETM_Q1_9662968"/>
      <w:bookmarkEnd w:id="5671"/>
      <w:bookmarkEnd w:id="5672"/>
      <w:r>
        <w:rPr>
          <w:rFonts w:hint="cs"/>
          <w:rtl/>
          <w:lang w:eastAsia="he-IL"/>
        </w:rPr>
        <w:t xml:space="preserve">אני יודע את ההערות, קראתי אותם בארבעה </w:t>
      </w:r>
      <w:bookmarkStart w:id="5673" w:name="_ETM_Q1_9668726"/>
      <w:bookmarkEnd w:id="5673"/>
      <w:r>
        <w:rPr>
          <w:rFonts w:hint="cs"/>
          <w:rtl/>
          <w:lang w:eastAsia="he-IL"/>
        </w:rPr>
        <w:t xml:space="preserve">מכתבים, גם של חשמל, גם שלהם, גם שלהם וגם </w:t>
      </w:r>
      <w:bookmarkStart w:id="5674" w:name="_ETM_Q1_9671905"/>
      <w:bookmarkEnd w:id="5674"/>
      <w:r>
        <w:rPr>
          <w:rFonts w:hint="cs"/>
          <w:rtl/>
          <w:lang w:eastAsia="he-IL"/>
        </w:rPr>
        <w:t xml:space="preserve">שלהם, דיברנו שש פעמים עם המשרד ועדיין לא הגענו לשום </w:t>
      </w:r>
      <w:bookmarkStart w:id="5675" w:name="_ETM_Q1_9674831"/>
      <w:bookmarkEnd w:id="5675"/>
      <w:r>
        <w:rPr>
          <w:rFonts w:hint="cs"/>
          <w:rtl/>
          <w:lang w:eastAsia="he-IL"/>
        </w:rPr>
        <w:t xml:space="preserve">דבר. השאלה מבחינתך, אם זה מפוצל ביחד זו גם </w:t>
      </w:r>
      <w:bookmarkStart w:id="5676" w:name="_ETM_Q1_9680430"/>
      <w:bookmarkEnd w:id="5676"/>
      <w:r>
        <w:rPr>
          <w:rFonts w:hint="cs"/>
          <w:rtl/>
          <w:lang w:eastAsia="he-IL"/>
        </w:rPr>
        <w:t xml:space="preserve">בעיה? </w:t>
      </w:r>
      <w:bookmarkStart w:id="5677" w:name="_ETM_Q1_9682078"/>
      <w:bookmarkEnd w:id="5677"/>
    </w:p>
    <w:p w14:paraId="3B48C398" w14:textId="77777777" w:rsidR="007F3531" w:rsidRDefault="007F3531" w:rsidP="007F3531">
      <w:pPr>
        <w:rPr>
          <w:rtl/>
          <w:lang w:eastAsia="he-IL"/>
        </w:rPr>
      </w:pPr>
      <w:bookmarkStart w:id="5678" w:name="_ETM_Q1_9682115"/>
      <w:bookmarkStart w:id="5679" w:name="_ETM_Q1_9679219"/>
      <w:bookmarkEnd w:id="5678"/>
      <w:bookmarkEnd w:id="5679"/>
    </w:p>
    <w:p w14:paraId="03911705" w14:textId="5EB4BEF6" w:rsidR="007F3531" w:rsidRDefault="007F3531" w:rsidP="007F3531">
      <w:pPr>
        <w:pStyle w:val="af9"/>
        <w:keepNext/>
        <w:rPr>
          <w:rtl/>
          <w:lang w:eastAsia="he-IL"/>
        </w:rPr>
      </w:pPr>
      <w:bookmarkStart w:id="5680" w:name="ET_guest_נטע_דרורי_674"/>
      <w:r w:rsidRPr="007F3531">
        <w:rPr>
          <w:rStyle w:val="TagStyle"/>
          <w:rtl/>
        </w:rPr>
        <w:t xml:space="preserve"> &lt;&lt; אורח &gt;&gt; </w:t>
      </w:r>
      <w:r>
        <w:rPr>
          <w:rtl/>
          <w:lang w:eastAsia="he-IL"/>
        </w:rPr>
        <w:t>נטע דרורי:</w:t>
      </w:r>
      <w:r w:rsidRPr="007F3531">
        <w:rPr>
          <w:rStyle w:val="TagStyle"/>
          <w:rtl/>
        </w:rPr>
        <w:t xml:space="preserve"> &lt;&lt; אורח &gt;&gt;</w:t>
      </w:r>
      <w:r w:rsidR="002C28EA">
        <w:rPr>
          <w:rtl/>
          <w:lang w:eastAsia="he-IL"/>
        </w:rPr>
        <w:t xml:space="preserve"> </w:t>
      </w:r>
      <w:bookmarkEnd w:id="5680"/>
    </w:p>
    <w:p w14:paraId="51E6B5ED" w14:textId="77777777" w:rsidR="007F3531" w:rsidRDefault="007F3531" w:rsidP="007F3531">
      <w:pPr>
        <w:pStyle w:val="KeepWithNext"/>
        <w:rPr>
          <w:rtl/>
          <w:lang w:eastAsia="he-IL"/>
        </w:rPr>
      </w:pPr>
    </w:p>
    <w:p w14:paraId="02BC815F" w14:textId="7F17A190" w:rsidR="007F3531" w:rsidRDefault="007F3531" w:rsidP="007F3531">
      <w:pPr>
        <w:rPr>
          <w:rtl/>
          <w:lang w:eastAsia="he-IL"/>
        </w:rPr>
      </w:pPr>
      <w:bookmarkStart w:id="5681" w:name="_ETM_Q1_9679476"/>
      <w:bookmarkStart w:id="5682" w:name="_ETM_Q1_9679502"/>
      <w:bookmarkEnd w:id="5681"/>
      <w:bookmarkEnd w:id="5682"/>
      <w:r>
        <w:rPr>
          <w:rFonts w:hint="cs"/>
          <w:rtl/>
          <w:lang w:eastAsia="he-IL"/>
        </w:rPr>
        <w:t xml:space="preserve">האמת היא שאני מעדיפה להתייעץ עם המנכ"ל לפני </w:t>
      </w:r>
      <w:bookmarkStart w:id="5683" w:name="_ETM_Q1_9686924"/>
      <w:bookmarkEnd w:id="5683"/>
      <w:r>
        <w:rPr>
          <w:rFonts w:hint="cs"/>
          <w:rtl/>
          <w:lang w:eastAsia="he-IL"/>
        </w:rPr>
        <w:t xml:space="preserve">שאני משיבה. אני אומרת באופן ראשוני שאם מחליטים לפצל זה </w:t>
      </w:r>
      <w:bookmarkStart w:id="5684" w:name="_ETM_Q1_9690003"/>
      <w:bookmarkEnd w:id="5684"/>
      <w:r>
        <w:rPr>
          <w:rFonts w:hint="cs"/>
          <w:rtl/>
          <w:lang w:eastAsia="he-IL"/>
        </w:rPr>
        <w:t xml:space="preserve">לא נראה לי נכון לפצל רק חלק מתוך הפרק ולהמשיך </w:t>
      </w:r>
      <w:bookmarkStart w:id="5685" w:name="_ETM_Q1_9695447"/>
      <w:bookmarkEnd w:id="5685"/>
      <w:r>
        <w:rPr>
          <w:rFonts w:hint="cs"/>
          <w:rtl/>
          <w:lang w:eastAsia="he-IL"/>
        </w:rPr>
        <w:t xml:space="preserve">עם החלק השני. </w:t>
      </w:r>
    </w:p>
    <w:p w14:paraId="71B55BD1" w14:textId="77777777" w:rsidR="007F3531" w:rsidRDefault="007F3531" w:rsidP="007F3531">
      <w:pPr>
        <w:rPr>
          <w:rtl/>
          <w:lang w:eastAsia="he-IL"/>
        </w:rPr>
      </w:pPr>
      <w:bookmarkStart w:id="5686" w:name="_ETM_Q1_9698543"/>
      <w:bookmarkStart w:id="5687" w:name="_ETM_Q1_9698581"/>
      <w:bookmarkStart w:id="5688" w:name="_ETM_Q1_9699310"/>
      <w:bookmarkEnd w:id="5686"/>
      <w:bookmarkEnd w:id="5687"/>
      <w:bookmarkEnd w:id="5688"/>
    </w:p>
    <w:p w14:paraId="1AAF5192" w14:textId="42509572" w:rsidR="007F3531" w:rsidRDefault="007F3531" w:rsidP="007F3531">
      <w:pPr>
        <w:pStyle w:val="af6"/>
        <w:keepNext/>
        <w:rPr>
          <w:rtl/>
        </w:rPr>
      </w:pPr>
      <w:bookmarkStart w:id="5689" w:name="ET_yor_5069_675"/>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689"/>
    </w:p>
    <w:p w14:paraId="09027F47" w14:textId="77777777" w:rsidR="007F3531" w:rsidRDefault="007F3531" w:rsidP="007F3531">
      <w:pPr>
        <w:pStyle w:val="KeepWithNext"/>
        <w:rPr>
          <w:rtl/>
          <w:lang w:eastAsia="he-IL"/>
        </w:rPr>
      </w:pPr>
    </w:p>
    <w:p w14:paraId="07FCDC14" w14:textId="5C369B2F" w:rsidR="007F3531" w:rsidRDefault="007F3531" w:rsidP="007F3531">
      <w:pPr>
        <w:rPr>
          <w:rtl/>
          <w:lang w:eastAsia="he-IL"/>
        </w:rPr>
      </w:pPr>
      <w:bookmarkStart w:id="5690" w:name="_ETM_Q1_9699592"/>
      <w:bookmarkStart w:id="5691" w:name="_ETM_Q1_9699619"/>
      <w:bookmarkEnd w:id="5690"/>
      <w:bookmarkEnd w:id="5691"/>
      <w:r>
        <w:rPr>
          <w:rFonts w:hint="cs"/>
          <w:rtl/>
          <w:lang w:eastAsia="he-IL"/>
        </w:rPr>
        <w:t xml:space="preserve">גם אני חושב. אני הולך לעשות דיון </w:t>
      </w:r>
      <w:bookmarkStart w:id="5692" w:name="_ETM_Q1_9699987"/>
      <w:bookmarkEnd w:id="5692"/>
      <w:r>
        <w:rPr>
          <w:rFonts w:hint="cs"/>
          <w:rtl/>
          <w:lang w:eastAsia="he-IL"/>
        </w:rPr>
        <w:t xml:space="preserve">אחד, אני לא הולך לעשות עשרה דיונים. נעשה דיון אחד </w:t>
      </w:r>
      <w:bookmarkStart w:id="5693" w:name="_ETM_Q1_9705426"/>
      <w:bookmarkEnd w:id="5693"/>
      <w:r>
        <w:rPr>
          <w:rFonts w:hint="cs"/>
          <w:rtl/>
          <w:lang w:eastAsia="he-IL"/>
        </w:rPr>
        <w:t xml:space="preserve">ממצה, בנחת, אולי אפילו בפגרה, ונביא את זה לאישור מיד </w:t>
      </w:r>
      <w:bookmarkStart w:id="5694" w:name="_ETM_Q1_9709361"/>
      <w:bookmarkEnd w:id="5694"/>
      <w:r>
        <w:rPr>
          <w:rFonts w:hint="cs"/>
          <w:rtl/>
          <w:lang w:eastAsia="he-IL"/>
        </w:rPr>
        <w:t>בתחילת המושב.</w:t>
      </w:r>
      <w:r w:rsidR="002C28EA">
        <w:rPr>
          <w:rFonts w:hint="cs"/>
          <w:rtl/>
          <w:lang w:eastAsia="he-IL"/>
        </w:rPr>
        <w:t xml:space="preserve"> </w:t>
      </w:r>
    </w:p>
    <w:p w14:paraId="6F791D7D" w14:textId="77777777" w:rsidR="007F3531" w:rsidRDefault="007F3531" w:rsidP="007F3531">
      <w:pPr>
        <w:rPr>
          <w:rtl/>
          <w:lang w:eastAsia="he-IL"/>
        </w:rPr>
      </w:pPr>
      <w:bookmarkStart w:id="5695" w:name="_ETM_Q1_9712072"/>
      <w:bookmarkStart w:id="5696" w:name="_ETM_Q1_9712111"/>
      <w:bookmarkEnd w:id="5695"/>
      <w:bookmarkEnd w:id="5696"/>
    </w:p>
    <w:p w14:paraId="3EC17EC0" w14:textId="19B8A296" w:rsidR="007F3531" w:rsidRDefault="007F3531" w:rsidP="007F3531">
      <w:pPr>
        <w:pStyle w:val="af9"/>
        <w:keepNext/>
        <w:rPr>
          <w:rtl/>
          <w:lang w:eastAsia="he-IL"/>
        </w:rPr>
      </w:pPr>
      <w:bookmarkStart w:id="5697" w:name="ET_guest_נטע_דרורי_676"/>
      <w:r w:rsidRPr="007F3531">
        <w:rPr>
          <w:rStyle w:val="TagStyle"/>
          <w:rtl/>
        </w:rPr>
        <w:t xml:space="preserve"> &lt;&lt; אורח &gt;&gt; </w:t>
      </w:r>
      <w:r>
        <w:rPr>
          <w:rtl/>
          <w:lang w:eastAsia="he-IL"/>
        </w:rPr>
        <w:t>נטע דרורי:</w:t>
      </w:r>
      <w:r w:rsidRPr="007F3531">
        <w:rPr>
          <w:rStyle w:val="TagStyle"/>
          <w:rtl/>
        </w:rPr>
        <w:t xml:space="preserve"> &lt;&lt; אורח &gt;&gt;</w:t>
      </w:r>
      <w:r w:rsidR="002C28EA">
        <w:rPr>
          <w:rtl/>
          <w:lang w:eastAsia="he-IL"/>
        </w:rPr>
        <w:t xml:space="preserve"> </w:t>
      </w:r>
      <w:bookmarkEnd w:id="5697"/>
    </w:p>
    <w:p w14:paraId="601F78DF" w14:textId="77777777" w:rsidR="007F3531" w:rsidRDefault="007F3531" w:rsidP="007F3531">
      <w:pPr>
        <w:pStyle w:val="KeepWithNext"/>
        <w:rPr>
          <w:rtl/>
          <w:lang w:eastAsia="he-IL"/>
        </w:rPr>
      </w:pPr>
    </w:p>
    <w:p w14:paraId="78FA5A9F" w14:textId="198A299C" w:rsidR="007F3531" w:rsidRDefault="007F3531" w:rsidP="007F3531">
      <w:pPr>
        <w:rPr>
          <w:rtl/>
          <w:lang w:eastAsia="he-IL"/>
        </w:rPr>
      </w:pPr>
      <w:bookmarkStart w:id="5698" w:name="_ETM_Q1_9713774"/>
      <w:bookmarkEnd w:id="5698"/>
      <w:r>
        <w:rPr>
          <w:rFonts w:hint="cs"/>
          <w:rtl/>
          <w:lang w:eastAsia="he-IL"/>
        </w:rPr>
        <w:t xml:space="preserve">ברשותך, אדוני, אני אצא </w:t>
      </w:r>
      <w:bookmarkStart w:id="5699" w:name="_ETM_Q1_9712910"/>
      <w:bookmarkEnd w:id="5699"/>
      <w:r>
        <w:rPr>
          <w:rFonts w:hint="cs"/>
          <w:rtl/>
          <w:lang w:eastAsia="he-IL"/>
        </w:rPr>
        <w:t xml:space="preserve">להתייעץ. </w:t>
      </w:r>
      <w:bookmarkStart w:id="5700" w:name="_ETM_Q1_9713746"/>
      <w:bookmarkEnd w:id="5700"/>
    </w:p>
    <w:p w14:paraId="78270C8D" w14:textId="77777777" w:rsidR="007F3531" w:rsidRDefault="007F3531" w:rsidP="007F3531">
      <w:pPr>
        <w:rPr>
          <w:rtl/>
          <w:lang w:eastAsia="he-IL"/>
        </w:rPr>
      </w:pPr>
      <w:bookmarkStart w:id="5701" w:name="_ETM_Q1_9713789"/>
      <w:bookmarkEnd w:id="5701"/>
    </w:p>
    <w:p w14:paraId="23B18A02" w14:textId="309B98A9" w:rsidR="007F3531" w:rsidRDefault="007F3531" w:rsidP="007F3531">
      <w:pPr>
        <w:pStyle w:val="af6"/>
        <w:keepNext/>
        <w:rPr>
          <w:rtl/>
        </w:rPr>
      </w:pPr>
      <w:bookmarkStart w:id="5702" w:name="ET_yor_5069_677"/>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702"/>
    </w:p>
    <w:p w14:paraId="0AB57047" w14:textId="77777777" w:rsidR="007F3531" w:rsidRDefault="007F3531" w:rsidP="007F3531">
      <w:pPr>
        <w:pStyle w:val="KeepWithNext"/>
        <w:rPr>
          <w:rtl/>
          <w:lang w:eastAsia="he-IL"/>
        </w:rPr>
      </w:pPr>
    </w:p>
    <w:p w14:paraId="29F51D8A" w14:textId="6001D6B0" w:rsidR="007F3531" w:rsidRDefault="007F3531" w:rsidP="007F3531">
      <w:pPr>
        <w:rPr>
          <w:rtl/>
          <w:lang w:eastAsia="he-IL"/>
        </w:rPr>
      </w:pPr>
      <w:bookmarkStart w:id="5703" w:name="_ETM_Q1_9715289"/>
      <w:bookmarkStart w:id="5704" w:name="_ETM_Q1_9715316"/>
      <w:bookmarkEnd w:id="5703"/>
      <w:bookmarkEnd w:id="5704"/>
      <w:r>
        <w:rPr>
          <w:rFonts w:hint="cs"/>
          <w:rtl/>
          <w:lang w:eastAsia="he-IL"/>
        </w:rPr>
        <w:t xml:space="preserve">מאה אחוז. </w:t>
      </w:r>
    </w:p>
    <w:p w14:paraId="3B5915F5" w14:textId="77777777" w:rsidR="007F3531" w:rsidRDefault="007F3531" w:rsidP="007F3531">
      <w:pPr>
        <w:rPr>
          <w:rFonts w:ascii="David" w:hAnsi="David"/>
          <w:u w:val="single"/>
          <w:rtl/>
          <w:lang w:eastAsia="he-IL"/>
        </w:rPr>
      </w:pPr>
      <w:bookmarkStart w:id="5705" w:name="_ETM_Q1_9713867"/>
      <w:bookmarkStart w:id="5706" w:name="_ETM_Q1_9713905"/>
      <w:bookmarkStart w:id="5707" w:name="_ETM_Q1_9715356"/>
      <w:bookmarkStart w:id="5708" w:name="_ETM_Q1_9716730"/>
      <w:bookmarkEnd w:id="5705"/>
      <w:bookmarkEnd w:id="5706"/>
      <w:bookmarkEnd w:id="5707"/>
      <w:bookmarkEnd w:id="5708"/>
    </w:p>
    <w:p w14:paraId="5D381D36" w14:textId="21EE1CAC" w:rsidR="007F3531" w:rsidRDefault="007F3531" w:rsidP="007F3531">
      <w:pPr>
        <w:pStyle w:val="af9"/>
        <w:keepNext/>
        <w:rPr>
          <w:rtl/>
          <w:lang w:eastAsia="he-IL"/>
        </w:rPr>
      </w:pPr>
      <w:bookmarkStart w:id="5709" w:name="ET_guest_שלו_בראנץ_681"/>
      <w:r w:rsidRPr="007F3531">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F3531">
        <w:rPr>
          <w:rStyle w:val="TagStyle"/>
          <w:rtl/>
        </w:rPr>
        <w:t xml:space="preserve"> &lt;&lt; אורח &gt;&gt;</w:t>
      </w:r>
      <w:r w:rsidR="002C28EA">
        <w:rPr>
          <w:rtl/>
          <w:lang w:eastAsia="he-IL"/>
        </w:rPr>
        <w:t xml:space="preserve"> </w:t>
      </w:r>
      <w:bookmarkEnd w:id="5709"/>
    </w:p>
    <w:p w14:paraId="38186AC7" w14:textId="77777777" w:rsidR="007F3531" w:rsidRDefault="007F3531" w:rsidP="007F3531">
      <w:pPr>
        <w:pStyle w:val="KeepWithNext"/>
        <w:rPr>
          <w:rtl/>
          <w:lang w:eastAsia="he-IL"/>
        </w:rPr>
      </w:pPr>
    </w:p>
    <w:p w14:paraId="568DF896" w14:textId="6923ED8D" w:rsidR="007F3531" w:rsidRDefault="007F3531" w:rsidP="007F3531">
      <w:pPr>
        <w:rPr>
          <w:rtl/>
          <w:lang w:eastAsia="he-IL"/>
        </w:rPr>
      </w:pPr>
      <w:bookmarkStart w:id="5710" w:name="_ETM_Q1_9716974"/>
      <w:bookmarkStart w:id="5711" w:name="_ETM_Q1_9717007"/>
      <w:bookmarkEnd w:id="5710"/>
      <w:bookmarkEnd w:id="5711"/>
      <w:r>
        <w:rPr>
          <w:rFonts w:hint="cs"/>
          <w:rtl/>
          <w:lang w:eastAsia="he-IL"/>
        </w:rPr>
        <w:t xml:space="preserve">ברשותו של אדוני, אנחנו תומכים בפיצול </w:t>
      </w:r>
      <w:bookmarkStart w:id="5712" w:name="_ETM_Q1_9720085"/>
      <w:bookmarkEnd w:id="5712"/>
      <w:r>
        <w:rPr>
          <w:rFonts w:hint="cs"/>
          <w:rtl/>
          <w:lang w:eastAsia="he-IL"/>
        </w:rPr>
        <w:t xml:space="preserve">כל החלק ולדון בו באופן רגוע ומתון לאחר הפגרה, כי </w:t>
      </w:r>
      <w:bookmarkStart w:id="5713" w:name="_ETM_Q1_9722582"/>
      <w:bookmarkEnd w:id="5713"/>
      <w:r>
        <w:rPr>
          <w:rFonts w:hint="cs"/>
          <w:rtl/>
          <w:lang w:eastAsia="he-IL"/>
        </w:rPr>
        <w:t xml:space="preserve">אנחנו, אדוני, הערנו הערות מהותיות מאוד ביחס ל - - </w:t>
      </w:r>
      <w:bookmarkStart w:id="5714" w:name="_ETM_Q1_9726932"/>
      <w:bookmarkEnd w:id="5714"/>
      <w:r>
        <w:rPr>
          <w:rFonts w:hint="cs"/>
          <w:rtl/>
          <w:lang w:eastAsia="he-IL"/>
        </w:rPr>
        <w:t>-</w:t>
      </w:r>
      <w:bookmarkStart w:id="5715" w:name="_ETM_Q1_9727300"/>
      <w:bookmarkEnd w:id="5715"/>
    </w:p>
    <w:p w14:paraId="5A029AD0" w14:textId="77777777" w:rsidR="007F3531" w:rsidRDefault="007F3531" w:rsidP="007F3531">
      <w:pPr>
        <w:rPr>
          <w:rtl/>
          <w:lang w:eastAsia="he-IL"/>
        </w:rPr>
      </w:pPr>
      <w:bookmarkStart w:id="5716" w:name="_ETM_Q1_9727343"/>
      <w:bookmarkStart w:id="5717" w:name="_ETM_Q1_9728236"/>
      <w:bookmarkEnd w:id="5716"/>
      <w:bookmarkEnd w:id="5717"/>
    </w:p>
    <w:p w14:paraId="0069DE09" w14:textId="0CFB35F1" w:rsidR="007F3531" w:rsidRDefault="007F3531" w:rsidP="007F3531">
      <w:pPr>
        <w:pStyle w:val="af6"/>
        <w:keepNext/>
        <w:rPr>
          <w:rtl/>
        </w:rPr>
      </w:pPr>
      <w:bookmarkStart w:id="5718" w:name="ET_yor_5069_679"/>
      <w:r w:rsidRPr="007F3531">
        <w:rPr>
          <w:rStyle w:val="TagStyle"/>
          <w:rtl/>
        </w:rPr>
        <w:t xml:space="preserve"> &lt;&lt; יור &gt;&gt; </w:t>
      </w:r>
      <w:r>
        <w:rPr>
          <w:rtl/>
        </w:rPr>
        <w:t>היו"ר יעקב אשר:</w:t>
      </w:r>
      <w:r w:rsidRPr="007F3531">
        <w:rPr>
          <w:rStyle w:val="TagStyle"/>
          <w:rtl/>
        </w:rPr>
        <w:t xml:space="preserve"> &lt;&lt; יור &gt;&gt;</w:t>
      </w:r>
      <w:r w:rsidR="002C28EA">
        <w:rPr>
          <w:rtl/>
        </w:rPr>
        <w:t xml:space="preserve"> </w:t>
      </w:r>
      <w:bookmarkEnd w:id="5718"/>
    </w:p>
    <w:p w14:paraId="3DCB2FCD" w14:textId="77777777" w:rsidR="007F3531" w:rsidRDefault="007F3531" w:rsidP="007F3531">
      <w:pPr>
        <w:pStyle w:val="KeepWithNext"/>
        <w:rPr>
          <w:rtl/>
          <w:lang w:eastAsia="he-IL"/>
        </w:rPr>
      </w:pPr>
    </w:p>
    <w:p w14:paraId="4EEC5C7B" w14:textId="77777777" w:rsidR="007F3531" w:rsidRDefault="007F3531" w:rsidP="007F3531">
      <w:pPr>
        <w:rPr>
          <w:rtl/>
          <w:lang w:eastAsia="he-IL"/>
        </w:rPr>
      </w:pPr>
      <w:bookmarkStart w:id="5719" w:name="_ETM_Q1_9728504"/>
      <w:bookmarkStart w:id="5720" w:name="_ETM_Q1_9728534"/>
      <w:bookmarkEnd w:id="5719"/>
      <w:bookmarkEnd w:id="5720"/>
      <w:r>
        <w:rPr>
          <w:rFonts w:hint="cs"/>
          <w:rtl/>
          <w:lang w:eastAsia="he-IL"/>
        </w:rPr>
        <w:t xml:space="preserve">אני יודע. </w:t>
      </w:r>
      <w:bookmarkStart w:id="5721" w:name="_ETM_Q1_9727708"/>
      <w:bookmarkEnd w:id="5721"/>
    </w:p>
    <w:p w14:paraId="3E26E964" w14:textId="77777777" w:rsidR="007F3531" w:rsidRDefault="007F3531" w:rsidP="007F3531">
      <w:pPr>
        <w:rPr>
          <w:rFonts w:ascii="David" w:hAnsi="David"/>
          <w:u w:val="single"/>
          <w:rtl/>
          <w:lang w:eastAsia="he-IL"/>
        </w:rPr>
      </w:pPr>
      <w:bookmarkStart w:id="5722" w:name="_ETM_Q1_9729020"/>
      <w:bookmarkStart w:id="5723" w:name="_ETM_Q1_9729061"/>
      <w:bookmarkStart w:id="5724" w:name="_ETM_Q1_9729860"/>
      <w:bookmarkEnd w:id="5722"/>
      <w:bookmarkEnd w:id="5723"/>
      <w:bookmarkEnd w:id="5724"/>
    </w:p>
    <w:p w14:paraId="741E4B70" w14:textId="568A7B3F" w:rsidR="007F3531" w:rsidRDefault="007F3531" w:rsidP="007F3531">
      <w:pPr>
        <w:pStyle w:val="af9"/>
        <w:keepNext/>
        <w:rPr>
          <w:rtl/>
          <w:lang w:eastAsia="he-IL"/>
        </w:rPr>
      </w:pPr>
      <w:bookmarkStart w:id="5725" w:name="ET_guest_שלו_בראנץ_682"/>
      <w:r w:rsidRPr="007F3531">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F3531">
        <w:rPr>
          <w:rStyle w:val="TagStyle"/>
          <w:rtl/>
        </w:rPr>
        <w:t xml:space="preserve"> &lt;&lt; אורח &gt;&gt;</w:t>
      </w:r>
      <w:r w:rsidR="002C28EA">
        <w:rPr>
          <w:rtl/>
          <w:lang w:eastAsia="he-IL"/>
        </w:rPr>
        <w:t xml:space="preserve"> </w:t>
      </w:r>
      <w:bookmarkEnd w:id="5725"/>
    </w:p>
    <w:p w14:paraId="4149A085" w14:textId="77777777" w:rsidR="007F3531" w:rsidRDefault="007F3531" w:rsidP="007F3531">
      <w:pPr>
        <w:pStyle w:val="KeepWithNext"/>
        <w:rPr>
          <w:rtl/>
          <w:lang w:eastAsia="he-IL"/>
        </w:rPr>
      </w:pPr>
    </w:p>
    <w:p w14:paraId="6D296E0B" w14:textId="1DB1F40D" w:rsidR="007F3531" w:rsidRDefault="007F3531" w:rsidP="007F3531">
      <w:pPr>
        <w:rPr>
          <w:rtl/>
          <w:lang w:eastAsia="he-IL"/>
        </w:rPr>
      </w:pPr>
      <w:bookmarkStart w:id="5726" w:name="_ETM_Q1_9730124"/>
      <w:bookmarkStart w:id="5727" w:name="_ETM_Q1_9730171"/>
      <w:bookmarkStart w:id="5728" w:name="_ETM_Q1_9727746"/>
      <w:bookmarkEnd w:id="5726"/>
      <w:bookmarkEnd w:id="5727"/>
      <w:bookmarkEnd w:id="5728"/>
      <w:r>
        <w:rPr>
          <w:rFonts w:hint="cs"/>
          <w:rtl/>
          <w:lang w:eastAsia="he-IL"/>
        </w:rPr>
        <w:t xml:space="preserve">אז אם כבר אדוני מפצל אנחנו מבקשים </w:t>
      </w:r>
      <w:bookmarkStart w:id="5729" w:name="_ETM_Q1_9731020"/>
      <w:bookmarkEnd w:id="5729"/>
      <w:r>
        <w:rPr>
          <w:rFonts w:hint="cs"/>
          <w:rtl/>
          <w:lang w:eastAsia="he-IL"/>
        </w:rPr>
        <w:t xml:space="preserve">לדון בהן. </w:t>
      </w:r>
    </w:p>
    <w:p w14:paraId="21F61620" w14:textId="77777777" w:rsidR="00677C23" w:rsidRDefault="00677C23" w:rsidP="007F3531">
      <w:pPr>
        <w:rPr>
          <w:rtl/>
          <w:lang w:eastAsia="he-IL"/>
        </w:rPr>
      </w:pPr>
      <w:bookmarkStart w:id="5730" w:name="_ETM_Q1_9740883"/>
      <w:bookmarkStart w:id="5731" w:name="_ETM_Q1_9740934"/>
      <w:bookmarkStart w:id="5732" w:name="_ETM_Q1_9732262"/>
      <w:bookmarkEnd w:id="5730"/>
      <w:bookmarkEnd w:id="5731"/>
      <w:bookmarkEnd w:id="5732"/>
    </w:p>
    <w:p w14:paraId="4C75F7B6" w14:textId="5E01CC38" w:rsidR="00677C23" w:rsidRDefault="00677C23" w:rsidP="00677C23">
      <w:pPr>
        <w:pStyle w:val="af6"/>
        <w:keepNext/>
        <w:rPr>
          <w:rtl/>
        </w:rPr>
      </w:pPr>
      <w:bookmarkStart w:id="5733" w:name="ET_yor_5069_684"/>
      <w:r w:rsidRPr="00677C23">
        <w:rPr>
          <w:rStyle w:val="TagStyle"/>
          <w:rtl/>
        </w:rPr>
        <w:t xml:space="preserve"> &lt;&lt; יור &gt;&gt; </w:t>
      </w:r>
      <w:r>
        <w:rPr>
          <w:rtl/>
        </w:rPr>
        <w:t>היו"ר יעקב אשר:</w:t>
      </w:r>
      <w:r w:rsidRPr="00677C23">
        <w:rPr>
          <w:rStyle w:val="TagStyle"/>
          <w:rtl/>
        </w:rPr>
        <w:t xml:space="preserve"> &lt;&lt; יור &gt;&gt;</w:t>
      </w:r>
      <w:r w:rsidR="002C28EA">
        <w:rPr>
          <w:rtl/>
        </w:rPr>
        <w:t xml:space="preserve"> </w:t>
      </w:r>
      <w:bookmarkEnd w:id="5733"/>
    </w:p>
    <w:p w14:paraId="13C25F42" w14:textId="77777777" w:rsidR="00677C23" w:rsidRDefault="00677C23" w:rsidP="00677C23">
      <w:pPr>
        <w:pStyle w:val="KeepWithNext"/>
        <w:rPr>
          <w:rtl/>
          <w:lang w:eastAsia="he-IL"/>
        </w:rPr>
      </w:pPr>
    </w:p>
    <w:p w14:paraId="3D29476A" w14:textId="5F609B0D" w:rsidR="00677C23" w:rsidRDefault="00677C23" w:rsidP="00677C23">
      <w:pPr>
        <w:rPr>
          <w:rtl/>
          <w:lang w:eastAsia="he-IL"/>
        </w:rPr>
      </w:pPr>
      <w:bookmarkStart w:id="5734" w:name="_ETM_Q1_9732652"/>
      <w:bookmarkStart w:id="5735" w:name="_ETM_Q1_9732693"/>
      <w:bookmarkEnd w:id="5734"/>
      <w:bookmarkEnd w:id="5735"/>
      <w:r>
        <w:rPr>
          <w:rFonts w:hint="cs"/>
          <w:rtl/>
          <w:lang w:eastAsia="he-IL"/>
        </w:rPr>
        <w:t xml:space="preserve">חברת החשמל מהנהנת בראשה. </w:t>
      </w:r>
      <w:bookmarkStart w:id="5736" w:name="_ETM_Q1_9745694"/>
      <w:bookmarkEnd w:id="5736"/>
      <w:r>
        <w:rPr>
          <w:rFonts w:hint="cs"/>
          <w:rtl/>
          <w:lang w:eastAsia="he-IL"/>
        </w:rPr>
        <w:t xml:space="preserve">ראיתי </w:t>
      </w:r>
      <w:bookmarkStart w:id="5737" w:name="_ETM_Q1_9750382"/>
      <w:bookmarkEnd w:id="5737"/>
      <w:r>
        <w:rPr>
          <w:rFonts w:hint="cs"/>
          <w:rtl/>
          <w:lang w:eastAsia="he-IL"/>
        </w:rPr>
        <w:t xml:space="preserve">שצלול הרימו יד. מה תרצה להוסיף? </w:t>
      </w:r>
      <w:bookmarkStart w:id="5738" w:name="_ETM_Q1_9761525"/>
      <w:bookmarkEnd w:id="5738"/>
    </w:p>
    <w:p w14:paraId="2DA63B49" w14:textId="77777777" w:rsidR="00677C23" w:rsidRDefault="00677C23" w:rsidP="00677C23">
      <w:pPr>
        <w:rPr>
          <w:rtl/>
          <w:lang w:eastAsia="he-IL"/>
        </w:rPr>
      </w:pPr>
      <w:bookmarkStart w:id="5739" w:name="_ETM_Q1_9761576"/>
      <w:bookmarkStart w:id="5740" w:name="_ETM_Q1_9760200"/>
      <w:bookmarkEnd w:id="5739"/>
      <w:bookmarkEnd w:id="5740"/>
    </w:p>
    <w:p w14:paraId="0DE2F1B9" w14:textId="19413F41" w:rsidR="00677C23" w:rsidRDefault="00677C23" w:rsidP="00677C23">
      <w:pPr>
        <w:pStyle w:val="af9"/>
        <w:keepNext/>
        <w:rPr>
          <w:rtl/>
          <w:lang w:eastAsia="he-IL"/>
        </w:rPr>
      </w:pPr>
      <w:bookmarkStart w:id="5741" w:name="ET_guest_יובל_ארבל_687"/>
      <w:r w:rsidRPr="00677C23">
        <w:rPr>
          <w:rStyle w:val="TagStyle"/>
          <w:rtl/>
        </w:rPr>
        <w:t xml:space="preserve"> &lt;&lt; אורח &gt;&gt; </w:t>
      </w:r>
      <w:r>
        <w:rPr>
          <w:rtl/>
          <w:lang w:eastAsia="he-IL"/>
        </w:rPr>
        <w:t>יובל ארבל:</w:t>
      </w:r>
      <w:r w:rsidRPr="00677C23">
        <w:rPr>
          <w:rStyle w:val="TagStyle"/>
          <w:rtl/>
        </w:rPr>
        <w:t xml:space="preserve"> &lt;&lt; אורח &gt;&gt;</w:t>
      </w:r>
      <w:r w:rsidR="002C28EA">
        <w:rPr>
          <w:rtl/>
          <w:lang w:eastAsia="he-IL"/>
        </w:rPr>
        <w:t xml:space="preserve"> </w:t>
      </w:r>
      <w:bookmarkEnd w:id="5741"/>
    </w:p>
    <w:p w14:paraId="32CAA706" w14:textId="77777777" w:rsidR="00677C23" w:rsidRDefault="00677C23" w:rsidP="00677C23">
      <w:pPr>
        <w:pStyle w:val="KeepWithNext"/>
        <w:rPr>
          <w:rtl/>
          <w:lang w:eastAsia="he-IL"/>
        </w:rPr>
      </w:pPr>
    </w:p>
    <w:p w14:paraId="77A412C4" w14:textId="2DA68944" w:rsidR="00677C23" w:rsidRDefault="00677C23" w:rsidP="00677C23">
      <w:pPr>
        <w:rPr>
          <w:rtl/>
          <w:lang w:eastAsia="he-IL"/>
        </w:rPr>
      </w:pPr>
      <w:bookmarkStart w:id="5742" w:name="_ETM_Q1_9760582"/>
      <w:bookmarkStart w:id="5743" w:name="_ETM_Q1_9760628"/>
      <w:bookmarkEnd w:id="5742"/>
      <w:bookmarkEnd w:id="5743"/>
      <w:r>
        <w:rPr>
          <w:rFonts w:hint="cs"/>
          <w:rtl/>
          <w:lang w:eastAsia="he-IL"/>
        </w:rPr>
        <w:t xml:space="preserve">הגעתם לנושא שבהחלט </w:t>
      </w:r>
      <w:bookmarkStart w:id="5744" w:name="_ETM_Q1_9759527"/>
      <w:bookmarkEnd w:id="5744"/>
      <w:r>
        <w:rPr>
          <w:rFonts w:hint="cs"/>
          <w:rtl/>
          <w:lang w:eastAsia="he-IL"/>
        </w:rPr>
        <w:t>חשוב ומעניין אותנו ואני חושב למה ההצעה של</w:t>
      </w:r>
      <w:bookmarkStart w:id="5745" w:name="_ETM_Q1_9765710"/>
      <w:bookmarkEnd w:id="5745"/>
      <w:r>
        <w:rPr>
          <w:rFonts w:hint="cs"/>
          <w:rtl/>
          <w:lang w:eastAsia="he-IL"/>
        </w:rPr>
        <w:t xml:space="preserve">ך היא טובה, אני רוצה להגיד בשתי מילים כי אולי </w:t>
      </w:r>
      <w:bookmarkStart w:id="5746" w:name="_ETM_Q1_9767681"/>
      <w:bookmarkEnd w:id="5746"/>
      <w:r>
        <w:rPr>
          <w:rFonts w:hint="cs"/>
          <w:rtl/>
          <w:lang w:eastAsia="he-IL"/>
        </w:rPr>
        <w:t>אני לא אוכל - - -</w:t>
      </w:r>
      <w:bookmarkStart w:id="5747" w:name="_ETM_Q1_9765447"/>
      <w:bookmarkEnd w:id="5747"/>
    </w:p>
    <w:p w14:paraId="2E8F72A5" w14:textId="77777777" w:rsidR="00677C23" w:rsidRDefault="00677C23" w:rsidP="00677C23">
      <w:pPr>
        <w:rPr>
          <w:rtl/>
          <w:lang w:eastAsia="he-IL"/>
        </w:rPr>
      </w:pPr>
      <w:bookmarkStart w:id="5748" w:name="_ETM_Q1_9765504"/>
      <w:bookmarkEnd w:id="5748"/>
    </w:p>
    <w:p w14:paraId="0DBE86BB" w14:textId="30815B1E" w:rsidR="00677C23" w:rsidRDefault="00677C23" w:rsidP="00677C23">
      <w:pPr>
        <w:pStyle w:val="af6"/>
        <w:keepNext/>
        <w:rPr>
          <w:rtl/>
        </w:rPr>
      </w:pPr>
      <w:bookmarkStart w:id="5749" w:name="ET_yor_5069_688"/>
      <w:r w:rsidRPr="00677C23">
        <w:rPr>
          <w:rStyle w:val="TagStyle"/>
          <w:rtl/>
        </w:rPr>
        <w:t xml:space="preserve"> &lt;&lt; יור &gt;&gt; </w:t>
      </w:r>
      <w:r>
        <w:rPr>
          <w:rtl/>
        </w:rPr>
        <w:t>היו"ר יעקב אשר:</w:t>
      </w:r>
      <w:r w:rsidRPr="00677C23">
        <w:rPr>
          <w:rStyle w:val="TagStyle"/>
          <w:rtl/>
        </w:rPr>
        <w:t xml:space="preserve"> &lt;&lt; יור &gt;&gt;</w:t>
      </w:r>
      <w:r w:rsidR="002C28EA">
        <w:rPr>
          <w:rtl/>
        </w:rPr>
        <w:t xml:space="preserve"> </w:t>
      </w:r>
      <w:bookmarkEnd w:id="5749"/>
    </w:p>
    <w:p w14:paraId="2E8CF833" w14:textId="77777777" w:rsidR="00677C23" w:rsidRDefault="00677C23" w:rsidP="00677C23">
      <w:pPr>
        <w:pStyle w:val="KeepWithNext"/>
        <w:rPr>
          <w:rtl/>
          <w:lang w:eastAsia="he-IL"/>
        </w:rPr>
      </w:pPr>
    </w:p>
    <w:p w14:paraId="7C85D9BD" w14:textId="4A66625E" w:rsidR="00677C23" w:rsidRDefault="00677C23" w:rsidP="00677C23">
      <w:pPr>
        <w:rPr>
          <w:rtl/>
          <w:lang w:eastAsia="he-IL"/>
        </w:rPr>
      </w:pPr>
      <w:bookmarkStart w:id="5750" w:name="_ETM_Q1_9766725"/>
      <w:bookmarkStart w:id="5751" w:name="_ETM_Q1_9766769"/>
      <w:bookmarkEnd w:id="5750"/>
      <w:bookmarkEnd w:id="5751"/>
      <w:r>
        <w:rPr>
          <w:rFonts w:hint="cs"/>
          <w:rtl/>
          <w:lang w:eastAsia="he-IL"/>
        </w:rPr>
        <w:t xml:space="preserve">לא, אל תחבק את ההצעה </w:t>
      </w:r>
      <w:bookmarkStart w:id="5752" w:name="_ETM_Q1_9767922"/>
      <w:bookmarkEnd w:id="5752"/>
      <w:r>
        <w:rPr>
          <w:rFonts w:hint="cs"/>
          <w:rtl/>
          <w:lang w:eastAsia="he-IL"/>
        </w:rPr>
        <w:t xml:space="preserve">שלי יותר מדי כי זה רק יכול לעשות לי בעיות </w:t>
      </w:r>
      <w:bookmarkStart w:id="5753" w:name="_ETM_Q1_9770184"/>
      <w:bookmarkEnd w:id="5753"/>
      <w:r>
        <w:rPr>
          <w:rFonts w:hint="cs"/>
          <w:rtl/>
          <w:lang w:eastAsia="he-IL"/>
        </w:rPr>
        <w:t xml:space="preserve">אחר כך. </w:t>
      </w:r>
    </w:p>
    <w:p w14:paraId="55FCCA29" w14:textId="77777777" w:rsidR="00677C23" w:rsidRDefault="00677C23" w:rsidP="00677C23">
      <w:pPr>
        <w:rPr>
          <w:rtl/>
          <w:lang w:eastAsia="he-IL"/>
        </w:rPr>
      </w:pPr>
      <w:bookmarkStart w:id="5754" w:name="_ETM_Q1_9771422"/>
      <w:bookmarkStart w:id="5755" w:name="_ETM_Q1_9771472"/>
      <w:bookmarkStart w:id="5756" w:name="_ETM_Q1_9772567"/>
      <w:bookmarkEnd w:id="5754"/>
      <w:bookmarkEnd w:id="5755"/>
      <w:bookmarkEnd w:id="5756"/>
    </w:p>
    <w:p w14:paraId="1C406AE7" w14:textId="2DC3B63A" w:rsidR="00677C23" w:rsidRDefault="00677C23" w:rsidP="00677C23">
      <w:pPr>
        <w:pStyle w:val="af9"/>
        <w:keepNext/>
        <w:rPr>
          <w:rtl/>
          <w:lang w:eastAsia="he-IL"/>
        </w:rPr>
      </w:pPr>
      <w:bookmarkStart w:id="5757" w:name="ET_guest_יובל_ארבל_689"/>
      <w:r w:rsidRPr="00677C23">
        <w:rPr>
          <w:rStyle w:val="TagStyle"/>
          <w:rtl/>
        </w:rPr>
        <w:t xml:space="preserve"> &lt;&lt; אורח &gt;&gt; </w:t>
      </w:r>
      <w:r>
        <w:rPr>
          <w:rtl/>
          <w:lang w:eastAsia="he-IL"/>
        </w:rPr>
        <w:t>יובל ארבל:</w:t>
      </w:r>
      <w:r w:rsidRPr="00677C23">
        <w:rPr>
          <w:rStyle w:val="TagStyle"/>
          <w:rtl/>
        </w:rPr>
        <w:t xml:space="preserve"> &lt;&lt; אורח &gt;&gt;</w:t>
      </w:r>
      <w:r w:rsidR="002C28EA">
        <w:rPr>
          <w:rtl/>
          <w:lang w:eastAsia="he-IL"/>
        </w:rPr>
        <w:t xml:space="preserve"> </w:t>
      </w:r>
      <w:bookmarkEnd w:id="5757"/>
    </w:p>
    <w:p w14:paraId="3F943165" w14:textId="77777777" w:rsidR="00677C23" w:rsidRDefault="00677C23" w:rsidP="00677C23">
      <w:pPr>
        <w:pStyle w:val="KeepWithNext"/>
        <w:rPr>
          <w:rtl/>
          <w:lang w:eastAsia="he-IL"/>
        </w:rPr>
      </w:pPr>
    </w:p>
    <w:p w14:paraId="5B1B9FA1" w14:textId="239EEC8B" w:rsidR="00677C23" w:rsidRPr="00677C23" w:rsidRDefault="00677C23" w:rsidP="00D53B05">
      <w:pPr>
        <w:rPr>
          <w:rtl/>
          <w:lang w:eastAsia="he-IL"/>
        </w:rPr>
      </w:pPr>
      <w:bookmarkStart w:id="5758" w:name="_ETM_Q1_9772939"/>
      <w:bookmarkStart w:id="5759" w:name="_ETM_Q1_9772982"/>
      <w:bookmarkEnd w:id="5758"/>
      <w:bookmarkEnd w:id="5759"/>
      <w:r>
        <w:rPr>
          <w:rFonts w:hint="cs"/>
          <w:rtl/>
          <w:lang w:eastAsia="he-IL"/>
        </w:rPr>
        <w:t xml:space="preserve">כרגע המצב הוא לא סימטרי והוא יוצר מצב </w:t>
      </w:r>
      <w:bookmarkStart w:id="5760" w:name="_ETM_Q1_9778039"/>
      <w:bookmarkEnd w:id="5760"/>
      <w:proofErr w:type="spellStart"/>
      <w:r>
        <w:rPr>
          <w:rFonts w:hint="cs"/>
          <w:rtl/>
          <w:lang w:eastAsia="he-IL"/>
        </w:rPr>
        <w:t>שמט"שים</w:t>
      </w:r>
      <w:proofErr w:type="spellEnd"/>
      <w:r>
        <w:rPr>
          <w:rFonts w:hint="cs"/>
          <w:rtl/>
          <w:lang w:eastAsia="he-IL"/>
        </w:rPr>
        <w:t xml:space="preserve"> ותאגידי מים ומפעלים שנקלעו למצב ולא מנסים לפתור אותו </w:t>
      </w:r>
      <w:bookmarkStart w:id="5761" w:name="_ETM_Q1_9782969"/>
      <w:bookmarkEnd w:id="5761"/>
      <w:r>
        <w:rPr>
          <w:rFonts w:hint="cs"/>
          <w:rtl/>
          <w:lang w:eastAsia="he-IL"/>
        </w:rPr>
        <w:t xml:space="preserve">בצורה מספיק טובה, לא משקיעים כספים בשביל לפתור אותו, ממשיכים </w:t>
      </w:r>
      <w:bookmarkStart w:id="5762" w:name="_ETM_Q1_9790792"/>
      <w:bookmarkEnd w:id="5762"/>
      <w:r>
        <w:rPr>
          <w:rFonts w:hint="cs"/>
          <w:rtl/>
          <w:lang w:eastAsia="he-IL"/>
        </w:rPr>
        <w:t xml:space="preserve">להזרים לנחל. עד שלא ישוו את התנאים ותהיה אפשרות </w:t>
      </w:r>
      <w:bookmarkStart w:id="5763" w:name="_ETM_Q1_9795184"/>
      <w:bookmarkEnd w:id="5763"/>
      <w:r>
        <w:rPr>
          <w:rFonts w:hint="cs"/>
          <w:rtl/>
          <w:lang w:eastAsia="he-IL"/>
        </w:rPr>
        <w:t xml:space="preserve">של ענישה בעיצומים ויהיה היטל אז המצב הזה ימשיך </w:t>
      </w:r>
      <w:bookmarkStart w:id="5764" w:name="_ETM_Q1_9802912"/>
      <w:bookmarkEnd w:id="5764"/>
      <w:r>
        <w:rPr>
          <w:rFonts w:hint="cs"/>
          <w:rtl/>
          <w:lang w:eastAsia="he-IL"/>
        </w:rPr>
        <w:t>בכל הנחלים</w:t>
      </w:r>
      <w:r w:rsidR="00D53B05">
        <w:rPr>
          <w:rFonts w:hint="cs"/>
          <w:rtl/>
          <w:lang w:eastAsia="he-IL"/>
        </w:rPr>
        <w:t xml:space="preserve">. </w:t>
      </w:r>
      <w:r>
        <w:rPr>
          <w:rFonts w:hint="cs"/>
          <w:rtl/>
          <w:lang w:eastAsia="he-IL"/>
        </w:rPr>
        <w:t xml:space="preserve">זה לא רק לכיש, זה גם נחלים רבים </w:t>
      </w:r>
      <w:bookmarkStart w:id="5765" w:name="_ETM_Q1_9805454"/>
      <w:bookmarkEnd w:id="5765"/>
      <w:r>
        <w:rPr>
          <w:rFonts w:hint="cs"/>
          <w:rtl/>
          <w:lang w:eastAsia="he-IL"/>
        </w:rPr>
        <w:t xml:space="preserve">נוספים, גם לים המלח וגם לים התיכון ולכן מאוד ראוי </w:t>
      </w:r>
      <w:bookmarkStart w:id="5766" w:name="_ETM_Q1_9812958"/>
      <w:bookmarkEnd w:id="5766"/>
      <w:r>
        <w:rPr>
          <w:rFonts w:hint="cs"/>
          <w:rtl/>
          <w:lang w:eastAsia="he-IL"/>
        </w:rPr>
        <w:t xml:space="preserve">שקודם כל יתוקן חוק המים ורק אז אפשר יהיה להפריד </w:t>
      </w:r>
      <w:bookmarkStart w:id="5767" w:name="_ETM_Q1_9819334"/>
      <w:bookmarkEnd w:id="5767"/>
      <w:r>
        <w:rPr>
          <w:rFonts w:hint="cs"/>
          <w:rtl/>
          <w:lang w:eastAsia="he-IL"/>
        </w:rPr>
        <w:t xml:space="preserve">באמת ושיהיה אפשר ללכת רק לוועדה אחת. </w:t>
      </w:r>
      <w:bookmarkStart w:id="5768" w:name="_ETM_Q1_9831954"/>
      <w:bookmarkStart w:id="5769" w:name="_ETM_Q1_9833929"/>
      <w:bookmarkStart w:id="5770" w:name="_ETM_Q1_9833991"/>
      <w:bookmarkEnd w:id="5768"/>
      <w:bookmarkEnd w:id="5769"/>
      <w:bookmarkEnd w:id="5770"/>
    </w:p>
    <w:p w14:paraId="1E4C03CA" w14:textId="77777777" w:rsidR="00677C23" w:rsidRDefault="00677C23" w:rsidP="007F3531">
      <w:pPr>
        <w:rPr>
          <w:rtl/>
          <w:lang w:eastAsia="he-IL"/>
        </w:rPr>
      </w:pPr>
      <w:bookmarkStart w:id="5771" w:name="_ETM_Q1_9748666"/>
      <w:bookmarkStart w:id="5772" w:name="_ETM_Q1_9748719"/>
      <w:bookmarkStart w:id="5773" w:name="_ETM_Q1_9745693"/>
      <w:bookmarkStart w:id="5774" w:name="_ETM_Q1_9715396"/>
      <w:bookmarkStart w:id="5775" w:name="_ETM_Q1_9720408"/>
      <w:bookmarkStart w:id="5776" w:name="_ETM_Q1_9840806"/>
      <w:bookmarkEnd w:id="5771"/>
      <w:bookmarkEnd w:id="5772"/>
      <w:bookmarkEnd w:id="5773"/>
      <w:bookmarkEnd w:id="5774"/>
      <w:bookmarkEnd w:id="5775"/>
      <w:bookmarkEnd w:id="5776"/>
    </w:p>
    <w:p w14:paraId="49D3B509" w14:textId="07D8A5E9" w:rsidR="00677C23" w:rsidRDefault="00677C23" w:rsidP="00677C23">
      <w:pPr>
        <w:pStyle w:val="af6"/>
        <w:keepNext/>
        <w:rPr>
          <w:rtl/>
        </w:rPr>
      </w:pPr>
      <w:bookmarkStart w:id="5777" w:name="ET_yor_5069_690"/>
      <w:r w:rsidRPr="00677C23">
        <w:rPr>
          <w:rStyle w:val="TagStyle"/>
          <w:rtl/>
        </w:rPr>
        <w:t xml:space="preserve"> &lt;&lt; יור &gt;&gt; </w:t>
      </w:r>
      <w:r>
        <w:rPr>
          <w:rtl/>
        </w:rPr>
        <w:t>היו"ר יעקב אשר:</w:t>
      </w:r>
      <w:r w:rsidRPr="00677C23">
        <w:rPr>
          <w:rStyle w:val="TagStyle"/>
          <w:rtl/>
        </w:rPr>
        <w:t xml:space="preserve"> &lt;&lt; יור &gt;&gt;</w:t>
      </w:r>
      <w:r w:rsidR="002C28EA">
        <w:rPr>
          <w:rtl/>
        </w:rPr>
        <w:t xml:space="preserve"> </w:t>
      </w:r>
      <w:bookmarkEnd w:id="5777"/>
    </w:p>
    <w:p w14:paraId="34FCC4D3" w14:textId="77777777" w:rsidR="00677C23" w:rsidRDefault="00677C23" w:rsidP="00677C23">
      <w:pPr>
        <w:pStyle w:val="KeepWithNext"/>
        <w:rPr>
          <w:rtl/>
        </w:rPr>
      </w:pPr>
    </w:p>
    <w:p w14:paraId="0845AEAF" w14:textId="77777777" w:rsidR="00677C23" w:rsidRDefault="00677C23" w:rsidP="00677C23">
      <w:pPr>
        <w:rPr>
          <w:rtl/>
        </w:rPr>
      </w:pPr>
      <w:bookmarkStart w:id="5778" w:name="_ETM_Q1_9841050"/>
      <w:bookmarkStart w:id="5779" w:name="_ETM_Q1_9841076"/>
      <w:bookmarkEnd w:id="5778"/>
      <w:bookmarkEnd w:id="5779"/>
      <w:r>
        <w:rPr>
          <w:rFonts w:hint="cs"/>
          <w:rtl/>
        </w:rPr>
        <w:t xml:space="preserve">אני שמעתי אותך חלקית. </w:t>
      </w:r>
    </w:p>
    <w:p w14:paraId="02B8CE99" w14:textId="77777777" w:rsidR="00677C23" w:rsidRDefault="00677C23" w:rsidP="00677C23">
      <w:pPr>
        <w:rPr>
          <w:rtl/>
        </w:rPr>
      </w:pPr>
      <w:bookmarkStart w:id="5780" w:name="_ETM_Q1_9840575"/>
      <w:bookmarkStart w:id="5781" w:name="_ETM_Q1_9840612"/>
      <w:bookmarkStart w:id="5782" w:name="_ETM_Q1_9841655"/>
      <w:bookmarkEnd w:id="5780"/>
      <w:bookmarkEnd w:id="5781"/>
      <w:bookmarkEnd w:id="5782"/>
    </w:p>
    <w:p w14:paraId="3A627DD6" w14:textId="7A099C82" w:rsidR="00677C23" w:rsidRDefault="00677C23" w:rsidP="00677C23">
      <w:pPr>
        <w:pStyle w:val="af9"/>
        <w:keepNext/>
        <w:rPr>
          <w:rtl/>
        </w:rPr>
      </w:pPr>
      <w:bookmarkStart w:id="5783" w:name="ET_guest_יובל_ארבל_691"/>
      <w:r w:rsidRPr="00677C23">
        <w:rPr>
          <w:rStyle w:val="TagStyle"/>
          <w:rtl/>
        </w:rPr>
        <w:t xml:space="preserve"> &lt;&lt; אורח &gt;&gt; </w:t>
      </w:r>
      <w:r>
        <w:rPr>
          <w:rtl/>
        </w:rPr>
        <w:t>יובל ארבל:</w:t>
      </w:r>
      <w:r w:rsidRPr="00677C23">
        <w:rPr>
          <w:rStyle w:val="TagStyle"/>
          <w:rtl/>
        </w:rPr>
        <w:t xml:space="preserve"> &lt;&lt; אורח &gt;&gt;</w:t>
      </w:r>
      <w:r w:rsidR="002C28EA">
        <w:rPr>
          <w:rtl/>
        </w:rPr>
        <w:t xml:space="preserve"> </w:t>
      </w:r>
      <w:bookmarkEnd w:id="5783"/>
    </w:p>
    <w:p w14:paraId="779756EB" w14:textId="77777777" w:rsidR="00677C23" w:rsidRDefault="00677C23" w:rsidP="00677C23">
      <w:pPr>
        <w:pStyle w:val="KeepWithNext"/>
        <w:rPr>
          <w:rtl/>
        </w:rPr>
      </w:pPr>
    </w:p>
    <w:p w14:paraId="657D7E0B" w14:textId="22E54D1E" w:rsidR="007F3531" w:rsidRDefault="00677C23" w:rsidP="00677C23">
      <w:pPr>
        <w:rPr>
          <w:rtl/>
        </w:rPr>
      </w:pPr>
      <w:bookmarkStart w:id="5784" w:name="_ETM_Q1_9841895"/>
      <w:bookmarkStart w:id="5785" w:name="_ETM_Q1_9841928"/>
      <w:bookmarkEnd w:id="5784"/>
      <w:bookmarkEnd w:id="5785"/>
      <w:r>
        <w:rPr>
          <w:rFonts w:hint="cs"/>
          <w:rtl/>
        </w:rPr>
        <w:t xml:space="preserve">ביקשו ממני שאחזור על </w:t>
      </w:r>
      <w:bookmarkStart w:id="5786" w:name="_ETM_Q1_9845447"/>
      <w:bookmarkEnd w:id="5786"/>
      <w:r>
        <w:rPr>
          <w:rFonts w:hint="cs"/>
          <w:rtl/>
        </w:rPr>
        <w:t xml:space="preserve">דבריי כי לא שמעת. אני אומר שמאוד חשוב שלקראת הדיון </w:t>
      </w:r>
      <w:bookmarkStart w:id="5787" w:name="_ETM_Q1_9849370"/>
      <w:bookmarkEnd w:id="5787"/>
      <w:r>
        <w:rPr>
          <w:rFonts w:hint="cs"/>
          <w:rtl/>
        </w:rPr>
        <w:t>הנוסף, כבוד היושב ראש, יתוקן חוק המים דרך הצעת החוק הז</w:t>
      </w:r>
      <w:bookmarkStart w:id="5788" w:name="_ETM_Q1_9857123"/>
      <w:bookmarkEnd w:id="5788"/>
      <w:r>
        <w:rPr>
          <w:rFonts w:hint="cs"/>
          <w:rtl/>
        </w:rPr>
        <w:t xml:space="preserve">את כך שבאמת יהיו מנגנוני ענישה ראויים, אם זה </w:t>
      </w:r>
      <w:bookmarkStart w:id="5789" w:name="_ETM_Q1_9863068"/>
      <w:bookmarkEnd w:id="5789"/>
      <w:r>
        <w:rPr>
          <w:rFonts w:hint="cs"/>
          <w:rtl/>
        </w:rPr>
        <w:t xml:space="preserve">באמצעות עיצומים, גם למי שלא בא לבקש צו הרשאה וגם </w:t>
      </w:r>
      <w:bookmarkStart w:id="5790" w:name="_ETM_Q1_9866705"/>
      <w:bookmarkEnd w:id="5790"/>
      <w:r>
        <w:rPr>
          <w:rFonts w:hint="cs"/>
          <w:rtl/>
        </w:rPr>
        <w:t xml:space="preserve">מי שמפר את התנאים, שיהיו קריטריונים ברורים ושיהיה כמובן איזה </w:t>
      </w:r>
      <w:bookmarkStart w:id="5791" w:name="_ETM_Q1_9874809"/>
      <w:bookmarkEnd w:id="5791"/>
      <w:r>
        <w:rPr>
          <w:rFonts w:hint="cs"/>
          <w:rtl/>
        </w:rPr>
        <w:t xml:space="preserve">שהוא מנגנון של היטל שישווה את התנאים. גם אם יקראו </w:t>
      </w:r>
      <w:bookmarkStart w:id="5792" w:name="_ETM_Q1_9876117"/>
      <w:bookmarkEnd w:id="5792"/>
      <w:r>
        <w:rPr>
          <w:rFonts w:hint="cs"/>
          <w:rtl/>
        </w:rPr>
        <w:t xml:space="preserve">לזה בשם אחר, אבל אי אפשר יהיה להתחמק מאיזה </w:t>
      </w:r>
      <w:bookmarkStart w:id="5793" w:name="_ETM_Q1_9881223"/>
      <w:bookmarkEnd w:id="5793"/>
      <w:r>
        <w:rPr>
          <w:rFonts w:hint="cs"/>
          <w:rtl/>
        </w:rPr>
        <w:t>שהוא תמריץ שיגרום למזהם לשלם ולשנות את דרכו הרעה.</w:t>
      </w:r>
    </w:p>
    <w:p w14:paraId="2B665822" w14:textId="77777777" w:rsidR="00677C23" w:rsidRDefault="00677C23" w:rsidP="00677C23">
      <w:pPr>
        <w:rPr>
          <w:rtl/>
        </w:rPr>
      </w:pPr>
      <w:bookmarkStart w:id="5794" w:name="_ETM_Q1_9885778"/>
      <w:bookmarkStart w:id="5795" w:name="_ETM_Q1_9885818"/>
      <w:bookmarkEnd w:id="5794"/>
      <w:bookmarkEnd w:id="5795"/>
    </w:p>
    <w:p w14:paraId="6051BF97" w14:textId="2B1BBFF4" w:rsidR="00677C23" w:rsidRDefault="00677C23" w:rsidP="00677C23">
      <w:pPr>
        <w:pStyle w:val="a4"/>
        <w:keepNext/>
        <w:rPr>
          <w:rtl/>
        </w:rPr>
      </w:pPr>
      <w:bookmarkStart w:id="5796" w:name="ET_speaker_תומר_רוזנר_692"/>
      <w:r w:rsidRPr="00677C23">
        <w:rPr>
          <w:rStyle w:val="TagStyle"/>
          <w:rtl/>
        </w:rPr>
        <w:t xml:space="preserve"> &lt;&lt; דובר &gt;&gt; </w:t>
      </w:r>
      <w:r>
        <w:rPr>
          <w:rtl/>
        </w:rPr>
        <w:t xml:space="preserve">תומר </w:t>
      </w:r>
      <w:proofErr w:type="spellStart"/>
      <w:r>
        <w:rPr>
          <w:rtl/>
        </w:rPr>
        <w:t>רוזנר</w:t>
      </w:r>
      <w:proofErr w:type="spellEnd"/>
      <w:r>
        <w:rPr>
          <w:rtl/>
        </w:rPr>
        <w:t>:</w:t>
      </w:r>
      <w:r w:rsidRPr="00677C23">
        <w:rPr>
          <w:rStyle w:val="TagStyle"/>
          <w:rtl/>
        </w:rPr>
        <w:t xml:space="preserve"> &lt;&lt; דובר &gt;&gt;</w:t>
      </w:r>
      <w:r w:rsidR="002C28EA">
        <w:rPr>
          <w:rtl/>
        </w:rPr>
        <w:t xml:space="preserve"> </w:t>
      </w:r>
      <w:bookmarkEnd w:id="5796"/>
    </w:p>
    <w:p w14:paraId="46F9BE76" w14:textId="77777777" w:rsidR="00677C23" w:rsidRDefault="00677C23" w:rsidP="00677C23">
      <w:pPr>
        <w:pStyle w:val="KeepWithNext"/>
        <w:rPr>
          <w:rtl/>
          <w:lang w:eastAsia="he-IL"/>
        </w:rPr>
      </w:pPr>
    </w:p>
    <w:p w14:paraId="5813E6B9" w14:textId="5AAAE7B2" w:rsidR="00677C23" w:rsidRDefault="00677C23" w:rsidP="00677C23">
      <w:pPr>
        <w:rPr>
          <w:rtl/>
          <w:lang w:eastAsia="he-IL"/>
        </w:rPr>
      </w:pPr>
      <w:bookmarkStart w:id="5797" w:name="_ETM_Q1_9887422"/>
      <w:bookmarkStart w:id="5798" w:name="_ETM_Q1_9887447"/>
      <w:bookmarkEnd w:id="5797"/>
      <w:bookmarkEnd w:id="5798"/>
      <w:r>
        <w:rPr>
          <w:rFonts w:hint="cs"/>
          <w:rtl/>
          <w:lang w:eastAsia="he-IL"/>
        </w:rPr>
        <w:t xml:space="preserve">הנושא הוא </w:t>
      </w:r>
      <w:bookmarkStart w:id="5799" w:name="_ETM_Q1_9888962"/>
      <w:bookmarkEnd w:id="5799"/>
      <w:r>
        <w:rPr>
          <w:rFonts w:hint="cs"/>
          <w:rtl/>
          <w:lang w:eastAsia="he-IL"/>
        </w:rPr>
        <w:t xml:space="preserve">לא כל כך פשוט, נושא של היטלים ועיצומים שמגיעים לקופת רשות המים שהיא בעצם מממנת את כל השיפורים </w:t>
      </w:r>
      <w:proofErr w:type="spellStart"/>
      <w:r>
        <w:rPr>
          <w:rFonts w:hint="cs"/>
          <w:rtl/>
          <w:lang w:eastAsia="he-IL"/>
        </w:rPr>
        <w:t>במט"שים</w:t>
      </w:r>
      <w:proofErr w:type="spellEnd"/>
      <w:r w:rsidR="00DA7445">
        <w:rPr>
          <w:rFonts w:hint="cs"/>
          <w:rtl/>
          <w:lang w:eastAsia="he-IL"/>
        </w:rPr>
        <w:t>.</w:t>
      </w:r>
      <w:r>
        <w:rPr>
          <w:rFonts w:hint="cs"/>
          <w:rtl/>
          <w:lang w:eastAsia="he-IL"/>
        </w:rPr>
        <w:t xml:space="preserve"> </w:t>
      </w:r>
      <w:bookmarkStart w:id="5800" w:name="_ETM_Q1_9896168"/>
      <w:bookmarkEnd w:id="5800"/>
      <w:r>
        <w:rPr>
          <w:rFonts w:hint="cs"/>
          <w:rtl/>
          <w:lang w:eastAsia="he-IL"/>
        </w:rPr>
        <w:t>זו שאלה לא קלה להכרעה אם יש בהם תועלת.</w:t>
      </w:r>
      <w:bookmarkStart w:id="5801" w:name="_ETM_Q1_9903031"/>
      <w:bookmarkEnd w:id="5801"/>
    </w:p>
    <w:p w14:paraId="4FEDEB0A" w14:textId="77777777" w:rsidR="00677C23" w:rsidRDefault="00677C23" w:rsidP="00677C23">
      <w:pPr>
        <w:rPr>
          <w:rtl/>
          <w:lang w:eastAsia="he-IL"/>
        </w:rPr>
      </w:pPr>
      <w:bookmarkStart w:id="5802" w:name="_ETM_Q1_9903407"/>
      <w:bookmarkStart w:id="5803" w:name="_ETM_Q1_9903444"/>
      <w:bookmarkStart w:id="5804" w:name="_ETM_Q1_9906688"/>
      <w:bookmarkEnd w:id="5802"/>
      <w:bookmarkEnd w:id="5803"/>
      <w:bookmarkEnd w:id="5804"/>
    </w:p>
    <w:p w14:paraId="4CACD914" w14:textId="1B68C03C" w:rsidR="00677C23" w:rsidRDefault="00677C23" w:rsidP="00677C23">
      <w:pPr>
        <w:pStyle w:val="af9"/>
        <w:keepNext/>
        <w:rPr>
          <w:rtl/>
          <w:lang w:eastAsia="he-IL"/>
        </w:rPr>
      </w:pPr>
      <w:bookmarkStart w:id="5805" w:name="ET_guest_יובל_ארבל_693"/>
      <w:r w:rsidRPr="00677C23">
        <w:rPr>
          <w:rStyle w:val="TagStyle"/>
          <w:rtl/>
        </w:rPr>
        <w:t xml:space="preserve"> &lt;&lt; אורח &gt;&gt; </w:t>
      </w:r>
      <w:r>
        <w:rPr>
          <w:rtl/>
          <w:lang w:eastAsia="he-IL"/>
        </w:rPr>
        <w:t>יובל ארבל:</w:t>
      </w:r>
      <w:r w:rsidRPr="00677C23">
        <w:rPr>
          <w:rStyle w:val="TagStyle"/>
          <w:rtl/>
        </w:rPr>
        <w:t xml:space="preserve"> &lt;&lt; אורח &gt;&gt;</w:t>
      </w:r>
      <w:r w:rsidR="002C28EA">
        <w:rPr>
          <w:rtl/>
          <w:lang w:eastAsia="he-IL"/>
        </w:rPr>
        <w:t xml:space="preserve"> </w:t>
      </w:r>
      <w:bookmarkEnd w:id="5805"/>
    </w:p>
    <w:p w14:paraId="272FB8B5" w14:textId="77777777" w:rsidR="00677C23" w:rsidRDefault="00677C23" w:rsidP="00677C23">
      <w:pPr>
        <w:pStyle w:val="KeepWithNext"/>
        <w:rPr>
          <w:rtl/>
          <w:lang w:eastAsia="he-IL"/>
        </w:rPr>
      </w:pPr>
    </w:p>
    <w:p w14:paraId="2A87B897" w14:textId="40213D73" w:rsidR="00677C23" w:rsidRDefault="00677C23" w:rsidP="00677C23">
      <w:pPr>
        <w:rPr>
          <w:rtl/>
          <w:lang w:eastAsia="he-IL"/>
        </w:rPr>
      </w:pPr>
      <w:bookmarkStart w:id="5806" w:name="_ETM_Q1_9906919"/>
      <w:bookmarkStart w:id="5807" w:name="_ETM_Q1_9906942"/>
      <w:bookmarkEnd w:id="5806"/>
      <w:bookmarkEnd w:id="5807"/>
      <w:r>
        <w:rPr>
          <w:rFonts w:hint="cs"/>
          <w:rtl/>
          <w:lang w:eastAsia="he-IL"/>
        </w:rPr>
        <w:t xml:space="preserve">לא הבנתי את הטיעון. </w:t>
      </w:r>
    </w:p>
    <w:p w14:paraId="0D791099" w14:textId="77777777" w:rsidR="00677C23" w:rsidRDefault="00677C23" w:rsidP="00677C23">
      <w:pPr>
        <w:rPr>
          <w:rtl/>
          <w:lang w:eastAsia="he-IL"/>
        </w:rPr>
      </w:pPr>
      <w:bookmarkStart w:id="5808" w:name="_ETM_Q1_9909439"/>
      <w:bookmarkStart w:id="5809" w:name="_ETM_Q1_9909477"/>
      <w:bookmarkStart w:id="5810" w:name="_ETM_Q1_9906286"/>
      <w:bookmarkEnd w:id="5808"/>
      <w:bookmarkEnd w:id="5809"/>
      <w:bookmarkEnd w:id="5810"/>
    </w:p>
    <w:p w14:paraId="240C51E9" w14:textId="79577274" w:rsidR="00677C23" w:rsidRDefault="00677C23" w:rsidP="00677C23">
      <w:pPr>
        <w:pStyle w:val="a4"/>
        <w:keepNext/>
        <w:rPr>
          <w:rtl/>
        </w:rPr>
      </w:pPr>
      <w:bookmarkStart w:id="5811" w:name="ET_speaker_תומר_רוזנר_694"/>
      <w:r w:rsidRPr="00677C23">
        <w:rPr>
          <w:rStyle w:val="TagStyle"/>
          <w:rtl/>
        </w:rPr>
        <w:t xml:space="preserve"> &lt;&lt; דובר &gt;&gt; </w:t>
      </w:r>
      <w:r>
        <w:rPr>
          <w:rtl/>
        </w:rPr>
        <w:t xml:space="preserve">תומר </w:t>
      </w:r>
      <w:proofErr w:type="spellStart"/>
      <w:r>
        <w:rPr>
          <w:rtl/>
        </w:rPr>
        <w:t>רוזנר</w:t>
      </w:r>
      <w:proofErr w:type="spellEnd"/>
      <w:r>
        <w:rPr>
          <w:rtl/>
        </w:rPr>
        <w:t>:</w:t>
      </w:r>
      <w:r w:rsidRPr="00677C23">
        <w:rPr>
          <w:rStyle w:val="TagStyle"/>
          <w:rtl/>
        </w:rPr>
        <w:t xml:space="preserve"> &lt;&lt; דובר &gt;&gt;</w:t>
      </w:r>
      <w:r w:rsidR="002C28EA">
        <w:rPr>
          <w:rtl/>
        </w:rPr>
        <w:t xml:space="preserve"> </w:t>
      </w:r>
      <w:bookmarkEnd w:id="5811"/>
    </w:p>
    <w:p w14:paraId="52659AFF" w14:textId="77777777" w:rsidR="00677C23" w:rsidRDefault="00677C23" w:rsidP="00677C23">
      <w:pPr>
        <w:pStyle w:val="KeepWithNext"/>
        <w:rPr>
          <w:rtl/>
          <w:lang w:eastAsia="he-IL"/>
        </w:rPr>
      </w:pPr>
    </w:p>
    <w:p w14:paraId="2CAEC68B" w14:textId="5C3C8FD7" w:rsidR="00677C23" w:rsidRDefault="00677C23" w:rsidP="00677C23">
      <w:pPr>
        <w:rPr>
          <w:rtl/>
          <w:lang w:eastAsia="he-IL"/>
        </w:rPr>
      </w:pPr>
      <w:bookmarkStart w:id="5812" w:name="_ETM_Q1_9906511"/>
      <w:bookmarkStart w:id="5813" w:name="_ETM_Q1_9906538"/>
      <w:bookmarkEnd w:id="5812"/>
      <w:bookmarkEnd w:id="5813"/>
      <w:r>
        <w:rPr>
          <w:rFonts w:hint="cs"/>
          <w:rtl/>
          <w:lang w:eastAsia="he-IL"/>
        </w:rPr>
        <w:t xml:space="preserve">אני אומר שיש קושי לא מבוטל </w:t>
      </w:r>
      <w:bookmarkStart w:id="5814" w:name="_ETM_Q1_9910526"/>
      <w:bookmarkEnd w:id="5814"/>
      <w:r>
        <w:rPr>
          <w:rFonts w:hint="cs"/>
          <w:rtl/>
          <w:lang w:eastAsia="he-IL"/>
        </w:rPr>
        <w:t xml:space="preserve">בקביעת עיצומים כספיים והיטלים וכו' שבסופו של דבר מגיעים לקופת </w:t>
      </w:r>
      <w:bookmarkStart w:id="5815" w:name="_ETM_Q1_9913695"/>
      <w:bookmarkEnd w:id="5815"/>
      <w:r>
        <w:rPr>
          <w:rFonts w:hint="cs"/>
          <w:rtl/>
          <w:lang w:eastAsia="he-IL"/>
        </w:rPr>
        <w:t xml:space="preserve">רשות המים שהיא זו שבעצם מממנת את כל השיפורים. </w:t>
      </w:r>
    </w:p>
    <w:p w14:paraId="232A2F7D" w14:textId="77777777" w:rsidR="00677C23" w:rsidRDefault="00677C23" w:rsidP="00677C23">
      <w:pPr>
        <w:rPr>
          <w:rtl/>
          <w:lang w:eastAsia="he-IL"/>
        </w:rPr>
      </w:pPr>
      <w:bookmarkStart w:id="5816" w:name="_ETM_Q1_9922743"/>
      <w:bookmarkStart w:id="5817" w:name="_ETM_Q1_9922786"/>
      <w:bookmarkStart w:id="5818" w:name="_ETM_Q1_9925360"/>
      <w:bookmarkEnd w:id="5816"/>
      <w:bookmarkEnd w:id="5817"/>
      <w:bookmarkEnd w:id="5818"/>
    </w:p>
    <w:p w14:paraId="748B72EF" w14:textId="51BC2F41" w:rsidR="00677C23" w:rsidRDefault="00677C23" w:rsidP="00677C23">
      <w:pPr>
        <w:pStyle w:val="af6"/>
        <w:keepNext/>
        <w:rPr>
          <w:rtl/>
        </w:rPr>
      </w:pPr>
      <w:bookmarkStart w:id="5819" w:name="ET_yor_5069_695"/>
      <w:r w:rsidRPr="00677C23">
        <w:rPr>
          <w:rStyle w:val="TagStyle"/>
          <w:rtl/>
        </w:rPr>
        <w:t xml:space="preserve"> &lt;&lt; יור &gt;&gt; </w:t>
      </w:r>
      <w:r>
        <w:rPr>
          <w:rtl/>
        </w:rPr>
        <w:t>היו"ר יעקב אשר:</w:t>
      </w:r>
      <w:r w:rsidRPr="00677C23">
        <w:rPr>
          <w:rStyle w:val="TagStyle"/>
          <w:rtl/>
        </w:rPr>
        <w:t xml:space="preserve"> &lt;&lt; יור &gt;&gt;</w:t>
      </w:r>
      <w:r w:rsidR="002C28EA">
        <w:rPr>
          <w:rtl/>
        </w:rPr>
        <w:t xml:space="preserve"> </w:t>
      </w:r>
      <w:bookmarkEnd w:id="5819"/>
    </w:p>
    <w:p w14:paraId="72EE5A13" w14:textId="77777777" w:rsidR="00677C23" w:rsidRDefault="00677C23" w:rsidP="00677C23">
      <w:pPr>
        <w:pStyle w:val="KeepWithNext"/>
        <w:rPr>
          <w:rtl/>
          <w:lang w:eastAsia="he-IL"/>
        </w:rPr>
      </w:pPr>
    </w:p>
    <w:p w14:paraId="47ED693B" w14:textId="45543968" w:rsidR="00677C23" w:rsidRDefault="00677C23" w:rsidP="00677C23">
      <w:pPr>
        <w:rPr>
          <w:rtl/>
          <w:lang w:eastAsia="he-IL"/>
        </w:rPr>
      </w:pPr>
      <w:bookmarkStart w:id="5820" w:name="_ETM_Q1_9925634"/>
      <w:bookmarkStart w:id="5821" w:name="_ETM_Q1_9925661"/>
      <w:bookmarkEnd w:id="5820"/>
      <w:bookmarkEnd w:id="5821"/>
      <w:r>
        <w:rPr>
          <w:rFonts w:hint="cs"/>
          <w:rtl/>
          <w:lang w:eastAsia="he-IL"/>
        </w:rPr>
        <w:t xml:space="preserve">אתה פותח את הדיון הבא. יש מישהו שמתנגד לעניין הפיצול? </w:t>
      </w:r>
      <w:proofErr w:type="spellStart"/>
      <w:r>
        <w:rPr>
          <w:rFonts w:hint="cs"/>
          <w:rtl/>
          <w:lang w:eastAsia="he-IL"/>
        </w:rPr>
        <w:t>אוקיי</w:t>
      </w:r>
      <w:proofErr w:type="spellEnd"/>
      <w:r>
        <w:rPr>
          <w:rFonts w:hint="cs"/>
          <w:rtl/>
          <w:lang w:eastAsia="he-IL"/>
        </w:rPr>
        <w:t xml:space="preserve">, </w:t>
      </w:r>
      <w:bookmarkStart w:id="5822" w:name="_ETM_Q1_9932162"/>
      <w:bookmarkEnd w:id="5822"/>
      <w:r>
        <w:rPr>
          <w:rFonts w:hint="cs"/>
          <w:rtl/>
          <w:lang w:eastAsia="he-IL"/>
        </w:rPr>
        <w:t xml:space="preserve">הפסקה שלוש דקות. </w:t>
      </w:r>
    </w:p>
    <w:p w14:paraId="1BBC0C19" w14:textId="77777777" w:rsidR="00DA7445" w:rsidRDefault="00DA7445" w:rsidP="00677C23">
      <w:pPr>
        <w:rPr>
          <w:rtl/>
          <w:lang w:eastAsia="he-IL"/>
        </w:rPr>
      </w:pPr>
      <w:bookmarkStart w:id="5823" w:name="_ETM_Q1_9950280"/>
      <w:bookmarkStart w:id="5824" w:name="_ETM_Q1_9950335"/>
      <w:bookmarkEnd w:id="5823"/>
      <w:bookmarkEnd w:id="5824"/>
    </w:p>
    <w:p w14:paraId="746E88BE" w14:textId="77777777" w:rsidR="00DA7445" w:rsidRDefault="00DA7445" w:rsidP="00677C23">
      <w:pPr>
        <w:rPr>
          <w:rtl/>
          <w:lang w:eastAsia="he-IL"/>
        </w:rPr>
      </w:pPr>
      <w:bookmarkStart w:id="5825" w:name="_ETM_Q1_9950879"/>
      <w:bookmarkStart w:id="5826" w:name="_ETM_Q1_9950921"/>
      <w:bookmarkEnd w:id="5825"/>
      <w:bookmarkEnd w:id="5826"/>
    </w:p>
    <w:p w14:paraId="1CA6B2C1" w14:textId="22CD7399" w:rsidR="00DA7445" w:rsidRDefault="00DA7445" w:rsidP="00DA7445">
      <w:pPr>
        <w:pStyle w:val="afa"/>
        <w:keepNext/>
        <w:rPr>
          <w:rtl/>
          <w:lang w:eastAsia="he-IL"/>
        </w:rPr>
      </w:pPr>
      <w:bookmarkStart w:id="5827" w:name="ET_meetingbreak_696"/>
      <w:r w:rsidRPr="00DA7445">
        <w:rPr>
          <w:rStyle w:val="TagStyle"/>
          <w:rtl/>
        </w:rPr>
        <w:t xml:space="preserve"> &lt;&lt; הפסקה &gt;&gt; </w:t>
      </w:r>
      <w:r>
        <w:rPr>
          <w:rtl/>
          <w:lang w:eastAsia="he-IL"/>
        </w:rPr>
        <w:t xml:space="preserve">(הישיבה נפסקה בשעה 15:31 </w:t>
      </w:r>
      <w:proofErr w:type="spellStart"/>
      <w:r>
        <w:rPr>
          <w:rtl/>
          <w:lang w:eastAsia="he-IL"/>
        </w:rPr>
        <w:t>ונתחדשה</w:t>
      </w:r>
      <w:proofErr w:type="spellEnd"/>
      <w:r>
        <w:rPr>
          <w:rtl/>
          <w:lang w:eastAsia="he-IL"/>
        </w:rPr>
        <w:t xml:space="preserve"> בשעה 15:35.)</w:t>
      </w:r>
      <w:r w:rsidRPr="00DA7445">
        <w:rPr>
          <w:rStyle w:val="TagStyle"/>
          <w:rtl/>
        </w:rPr>
        <w:t xml:space="preserve"> &lt;&lt; הפסקה &gt;&gt;</w:t>
      </w:r>
      <w:r w:rsidR="002C28EA">
        <w:rPr>
          <w:rtl/>
          <w:lang w:eastAsia="he-IL"/>
        </w:rPr>
        <w:t xml:space="preserve"> </w:t>
      </w:r>
      <w:bookmarkEnd w:id="5827"/>
    </w:p>
    <w:p w14:paraId="2D24B47A" w14:textId="77777777" w:rsidR="00DA7445" w:rsidRDefault="00DA7445" w:rsidP="00DA7445">
      <w:pPr>
        <w:pStyle w:val="KeepWithNext"/>
        <w:rPr>
          <w:rtl/>
          <w:lang w:eastAsia="he-IL"/>
        </w:rPr>
      </w:pPr>
    </w:p>
    <w:p w14:paraId="3B6333FE" w14:textId="77777777" w:rsidR="00DA7445" w:rsidRDefault="00DA7445" w:rsidP="00DA7445">
      <w:pPr>
        <w:rPr>
          <w:rtl/>
          <w:lang w:eastAsia="he-IL"/>
        </w:rPr>
      </w:pPr>
      <w:bookmarkStart w:id="5828" w:name="_ETM_Q1_9975879"/>
      <w:bookmarkStart w:id="5829" w:name="_ETM_Q1_10004222"/>
      <w:bookmarkEnd w:id="5828"/>
      <w:bookmarkEnd w:id="5829"/>
    </w:p>
    <w:p w14:paraId="75353E72" w14:textId="5AD17E47" w:rsidR="00DA7445" w:rsidRDefault="00DA7445" w:rsidP="00DA7445">
      <w:pPr>
        <w:pStyle w:val="af6"/>
        <w:keepNext/>
        <w:rPr>
          <w:rtl/>
        </w:rPr>
      </w:pPr>
      <w:bookmarkStart w:id="5830" w:name="ET_yor_5069_697"/>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830"/>
    </w:p>
    <w:p w14:paraId="0509B9E7" w14:textId="77777777" w:rsidR="00DA7445" w:rsidRDefault="00DA7445" w:rsidP="00DA7445">
      <w:pPr>
        <w:pStyle w:val="KeepWithNext"/>
        <w:rPr>
          <w:rtl/>
          <w:lang w:eastAsia="he-IL"/>
        </w:rPr>
      </w:pPr>
    </w:p>
    <w:p w14:paraId="4D941A0C" w14:textId="5940FC1A" w:rsidR="00DA7445" w:rsidRDefault="00DA7445" w:rsidP="00DA7445">
      <w:pPr>
        <w:rPr>
          <w:rtl/>
          <w:lang w:eastAsia="he-IL"/>
        </w:rPr>
      </w:pPr>
      <w:bookmarkStart w:id="5831" w:name="_ETM_Q1_10004663"/>
      <w:bookmarkStart w:id="5832" w:name="_ETM_Q1_10004711"/>
      <w:bookmarkEnd w:id="5831"/>
      <w:bookmarkEnd w:id="5832"/>
      <w:r>
        <w:rPr>
          <w:rFonts w:hint="cs"/>
          <w:rtl/>
          <w:lang w:eastAsia="he-IL"/>
        </w:rPr>
        <w:t xml:space="preserve">כדי שנוכל למצות את הדיון בצורה היותר </w:t>
      </w:r>
      <w:bookmarkStart w:id="5833" w:name="_ETM_Q1_10011469"/>
      <w:bookmarkEnd w:id="5833"/>
      <w:r>
        <w:rPr>
          <w:rFonts w:hint="cs"/>
          <w:rtl/>
          <w:lang w:eastAsia="he-IL"/>
        </w:rPr>
        <w:t xml:space="preserve">טובה הגענו להסכמה לפצל. תיכף היועץ המשפטי יגיד </w:t>
      </w:r>
      <w:bookmarkStart w:id="5834" w:name="_ETM_Q1_10017945"/>
      <w:bookmarkEnd w:id="5834"/>
      <w:r>
        <w:rPr>
          <w:rFonts w:hint="cs"/>
          <w:rtl/>
          <w:lang w:eastAsia="he-IL"/>
        </w:rPr>
        <w:t xml:space="preserve">את הסעיפים. </w:t>
      </w:r>
      <w:bookmarkStart w:id="5835" w:name="_ETM_Q1_10019632"/>
      <w:bookmarkEnd w:id="5835"/>
    </w:p>
    <w:p w14:paraId="0E11E89D" w14:textId="77777777" w:rsidR="00DA7445" w:rsidRDefault="00DA7445" w:rsidP="00DA7445">
      <w:pPr>
        <w:rPr>
          <w:rtl/>
          <w:lang w:eastAsia="he-IL"/>
        </w:rPr>
      </w:pPr>
      <w:bookmarkStart w:id="5836" w:name="_ETM_Q1_10019690"/>
      <w:bookmarkEnd w:id="5836"/>
    </w:p>
    <w:p w14:paraId="35E8F9FE" w14:textId="05A3E2DC" w:rsidR="00DA7445" w:rsidRDefault="00DA7445" w:rsidP="00DA7445">
      <w:pPr>
        <w:pStyle w:val="a4"/>
        <w:keepNext/>
        <w:rPr>
          <w:rtl/>
        </w:rPr>
      </w:pPr>
      <w:bookmarkStart w:id="5837" w:name="ET_speaker_תומר_רוזנר_698"/>
      <w:r w:rsidRPr="00DA7445">
        <w:rPr>
          <w:rStyle w:val="TagStyle"/>
          <w:rtl/>
        </w:rPr>
        <w:t xml:space="preserve"> &lt;&lt; דובר &gt;&gt; </w:t>
      </w:r>
      <w:r>
        <w:rPr>
          <w:rtl/>
        </w:rPr>
        <w:t xml:space="preserve">תומר </w:t>
      </w:r>
      <w:proofErr w:type="spellStart"/>
      <w:r>
        <w:rPr>
          <w:rtl/>
        </w:rPr>
        <w:t>רוזנר</w:t>
      </w:r>
      <w:proofErr w:type="spellEnd"/>
      <w:r>
        <w:rPr>
          <w:rtl/>
        </w:rPr>
        <w:t>:</w:t>
      </w:r>
      <w:r w:rsidRPr="00DA7445">
        <w:rPr>
          <w:rStyle w:val="TagStyle"/>
          <w:rtl/>
        </w:rPr>
        <w:t xml:space="preserve"> &lt;&lt; דובר &gt;&gt;</w:t>
      </w:r>
      <w:r w:rsidR="002C28EA">
        <w:rPr>
          <w:rtl/>
        </w:rPr>
        <w:t xml:space="preserve"> </w:t>
      </w:r>
      <w:bookmarkEnd w:id="5837"/>
    </w:p>
    <w:p w14:paraId="158B95C0" w14:textId="77777777" w:rsidR="00DA7445" w:rsidRDefault="00DA7445" w:rsidP="00DA7445">
      <w:pPr>
        <w:pStyle w:val="KeepWithNext"/>
        <w:rPr>
          <w:rtl/>
          <w:lang w:eastAsia="he-IL"/>
        </w:rPr>
      </w:pPr>
    </w:p>
    <w:p w14:paraId="444F5FD3" w14:textId="0A550A2D" w:rsidR="00DA7445" w:rsidRDefault="00DA7445" w:rsidP="00DA7445">
      <w:pPr>
        <w:rPr>
          <w:rtl/>
          <w:lang w:eastAsia="he-IL"/>
        </w:rPr>
      </w:pPr>
      <w:bookmarkStart w:id="5838" w:name="_ETM_Q1_10021892"/>
      <w:bookmarkStart w:id="5839" w:name="_ETM_Q1_10021939"/>
      <w:bookmarkEnd w:id="5838"/>
      <w:bookmarkEnd w:id="5839"/>
      <w:r>
        <w:rPr>
          <w:rFonts w:hint="cs"/>
          <w:rtl/>
          <w:lang w:eastAsia="he-IL"/>
        </w:rPr>
        <w:t xml:space="preserve">אנחנו מתייחסים להצעת החוק בקריאה ראשונה, כי ממנה </w:t>
      </w:r>
      <w:bookmarkStart w:id="5840" w:name="_ETM_Q1_10025371"/>
      <w:bookmarkEnd w:id="5840"/>
      <w:r>
        <w:rPr>
          <w:rFonts w:hint="cs"/>
          <w:rtl/>
          <w:lang w:eastAsia="he-IL"/>
        </w:rPr>
        <w:t xml:space="preserve">אנחנו מפצלים את הסעיפים ולא מהנוסח שמונח בפניכם. לירון </w:t>
      </w:r>
      <w:bookmarkStart w:id="5841" w:name="_ETM_Q1_10032608"/>
      <w:bookmarkEnd w:id="5841"/>
      <w:r>
        <w:rPr>
          <w:rFonts w:hint="cs"/>
          <w:rtl/>
          <w:lang w:eastAsia="he-IL"/>
        </w:rPr>
        <w:t xml:space="preserve">תגיד את הסעיפים מתוך הצעת החוק שאותם אנחנו </w:t>
      </w:r>
      <w:bookmarkStart w:id="5842" w:name="_ETM_Q1_10036092"/>
      <w:bookmarkEnd w:id="5842"/>
      <w:r>
        <w:rPr>
          <w:rFonts w:hint="cs"/>
          <w:rtl/>
          <w:lang w:eastAsia="he-IL"/>
        </w:rPr>
        <w:t xml:space="preserve">מפצלים. </w:t>
      </w:r>
      <w:bookmarkStart w:id="5843" w:name="_ETM_Q1_10033489"/>
      <w:bookmarkEnd w:id="5843"/>
    </w:p>
    <w:p w14:paraId="2F79E1ED" w14:textId="77777777" w:rsidR="00DA7445" w:rsidRDefault="00DA7445" w:rsidP="00DA7445">
      <w:pPr>
        <w:rPr>
          <w:rtl/>
          <w:lang w:eastAsia="he-IL"/>
        </w:rPr>
      </w:pPr>
      <w:bookmarkStart w:id="5844" w:name="_ETM_Q1_10033547"/>
      <w:bookmarkStart w:id="5845" w:name="_ETM_Q1_10034505"/>
      <w:bookmarkEnd w:id="5844"/>
      <w:bookmarkEnd w:id="5845"/>
    </w:p>
    <w:p w14:paraId="48BB8DBE" w14:textId="1D26C684" w:rsidR="00DA7445" w:rsidRDefault="00DA7445" w:rsidP="00DA7445">
      <w:pPr>
        <w:pStyle w:val="a4"/>
        <w:keepNext/>
        <w:rPr>
          <w:rtl/>
        </w:rPr>
      </w:pPr>
      <w:bookmarkStart w:id="5846" w:name="ET_speaker_לירון_אדלר_699"/>
      <w:r w:rsidRPr="00DA7445">
        <w:rPr>
          <w:rStyle w:val="TagStyle"/>
          <w:rtl/>
        </w:rPr>
        <w:t xml:space="preserve"> &lt;&lt; דובר &gt;&gt; </w:t>
      </w:r>
      <w:r>
        <w:rPr>
          <w:rtl/>
        </w:rPr>
        <w:t>לירון אדלר:</w:t>
      </w:r>
      <w:r w:rsidRPr="00DA7445">
        <w:rPr>
          <w:rStyle w:val="TagStyle"/>
          <w:rtl/>
        </w:rPr>
        <w:t xml:space="preserve"> &lt;&lt; דובר &gt;&gt;</w:t>
      </w:r>
      <w:r w:rsidR="002C28EA">
        <w:rPr>
          <w:rtl/>
        </w:rPr>
        <w:t xml:space="preserve"> </w:t>
      </w:r>
      <w:bookmarkEnd w:id="5846"/>
    </w:p>
    <w:p w14:paraId="70CE9900" w14:textId="77777777" w:rsidR="00DA7445" w:rsidRDefault="00DA7445" w:rsidP="00DA7445">
      <w:pPr>
        <w:pStyle w:val="KeepWithNext"/>
        <w:rPr>
          <w:rtl/>
          <w:lang w:eastAsia="he-IL"/>
        </w:rPr>
      </w:pPr>
    </w:p>
    <w:p w14:paraId="4FA3BDBE" w14:textId="0072C59E" w:rsidR="00DA7445" w:rsidRDefault="00DA7445" w:rsidP="00DA7445">
      <w:pPr>
        <w:rPr>
          <w:rtl/>
          <w:lang w:eastAsia="he-IL"/>
        </w:rPr>
      </w:pPr>
      <w:bookmarkStart w:id="5847" w:name="_ETM_Q1_10034943"/>
      <w:bookmarkStart w:id="5848" w:name="_ETM_Q1_10034991"/>
      <w:bookmarkEnd w:id="5847"/>
      <w:bookmarkEnd w:id="5848"/>
      <w:r>
        <w:rPr>
          <w:rFonts w:hint="cs"/>
          <w:rtl/>
          <w:lang w:eastAsia="he-IL"/>
        </w:rPr>
        <w:t xml:space="preserve">סעיף 6 פסקה (1), זה קשור לנושא של התיקון </w:t>
      </w:r>
      <w:bookmarkStart w:id="5849" w:name="_ETM_Q1_10041072"/>
      <w:bookmarkEnd w:id="5849"/>
      <w:r>
        <w:rPr>
          <w:rFonts w:hint="cs"/>
          <w:rtl/>
          <w:lang w:eastAsia="he-IL"/>
        </w:rPr>
        <w:t xml:space="preserve">לגבי רשות המים, וסעיף 7, תיקון חוק המים. אלה </w:t>
      </w:r>
      <w:bookmarkStart w:id="5850" w:name="_ETM_Q1_10042205"/>
      <w:bookmarkEnd w:id="5850"/>
      <w:r>
        <w:rPr>
          <w:rFonts w:hint="cs"/>
          <w:rtl/>
          <w:lang w:eastAsia="he-IL"/>
        </w:rPr>
        <w:t xml:space="preserve">הסעיפים שקשורים לזה. ובתוך סעיף 6 פסקאות (2) ו-(3) קשורות </w:t>
      </w:r>
      <w:bookmarkStart w:id="5851" w:name="_ETM_Q1_10050120"/>
      <w:bookmarkEnd w:id="5851"/>
      <w:r>
        <w:rPr>
          <w:rFonts w:hint="cs"/>
          <w:rtl/>
          <w:lang w:eastAsia="he-IL"/>
        </w:rPr>
        <w:t xml:space="preserve">להיתר האחוד. </w:t>
      </w:r>
      <w:bookmarkStart w:id="5852" w:name="_ETM_Q1_10049114"/>
      <w:bookmarkEnd w:id="5852"/>
    </w:p>
    <w:p w14:paraId="48B2CA14" w14:textId="77777777" w:rsidR="00DA7445" w:rsidRDefault="00DA7445" w:rsidP="00DA7445">
      <w:pPr>
        <w:rPr>
          <w:rtl/>
          <w:lang w:eastAsia="he-IL"/>
        </w:rPr>
      </w:pPr>
      <w:bookmarkStart w:id="5853" w:name="_ETM_Q1_10049174"/>
      <w:bookmarkStart w:id="5854" w:name="_ETM_Q1_10049899"/>
      <w:bookmarkEnd w:id="5853"/>
      <w:bookmarkEnd w:id="5854"/>
    </w:p>
    <w:p w14:paraId="115505F6" w14:textId="178EA1CB" w:rsidR="00DA7445" w:rsidRDefault="00DA7445" w:rsidP="00DA7445">
      <w:pPr>
        <w:pStyle w:val="a4"/>
        <w:keepNext/>
        <w:rPr>
          <w:rtl/>
        </w:rPr>
      </w:pPr>
      <w:bookmarkStart w:id="5855" w:name="ET_speaker_תומר_רוזנר_700"/>
      <w:r w:rsidRPr="00DA7445">
        <w:rPr>
          <w:rStyle w:val="TagStyle"/>
          <w:rtl/>
        </w:rPr>
        <w:t xml:space="preserve"> &lt;&lt; דובר &gt;&gt; </w:t>
      </w:r>
      <w:r>
        <w:rPr>
          <w:rtl/>
        </w:rPr>
        <w:t xml:space="preserve">תומר </w:t>
      </w:r>
      <w:proofErr w:type="spellStart"/>
      <w:r>
        <w:rPr>
          <w:rtl/>
        </w:rPr>
        <w:t>רוזנר</w:t>
      </w:r>
      <w:proofErr w:type="spellEnd"/>
      <w:r>
        <w:rPr>
          <w:rtl/>
        </w:rPr>
        <w:t>:</w:t>
      </w:r>
      <w:r w:rsidRPr="00DA7445">
        <w:rPr>
          <w:rStyle w:val="TagStyle"/>
          <w:rtl/>
        </w:rPr>
        <w:t xml:space="preserve"> &lt;&lt; דובר &gt;&gt;</w:t>
      </w:r>
      <w:r w:rsidR="002C28EA">
        <w:rPr>
          <w:rtl/>
        </w:rPr>
        <w:t xml:space="preserve"> </w:t>
      </w:r>
      <w:bookmarkEnd w:id="5855"/>
    </w:p>
    <w:p w14:paraId="372A3034" w14:textId="77777777" w:rsidR="00DA7445" w:rsidRDefault="00DA7445" w:rsidP="00DA7445">
      <w:pPr>
        <w:pStyle w:val="KeepWithNext"/>
        <w:rPr>
          <w:rtl/>
          <w:lang w:eastAsia="he-IL"/>
        </w:rPr>
      </w:pPr>
    </w:p>
    <w:p w14:paraId="51D99B10" w14:textId="70008411" w:rsidR="00DA7445" w:rsidRDefault="00DA7445" w:rsidP="00DA7445">
      <w:pPr>
        <w:rPr>
          <w:rtl/>
          <w:lang w:eastAsia="he-IL"/>
        </w:rPr>
      </w:pPr>
      <w:bookmarkStart w:id="5856" w:name="_ETM_Q1_10050370"/>
      <w:bookmarkEnd w:id="5856"/>
      <w:r>
        <w:rPr>
          <w:rFonts w:hint="cs"/>
          <w:rtl/>
          <w:lang w:eastAsia="he-IL"/>
        </w:rPr>
        <w:t>ה</w:t>
      </w:r>
      <w:bookmarkStart w:id="5857" w:name="_ETM_Q1_10050435"/>
      <w:bookmarkEnd w:id="5857"/>
      <w:r>
        <w:rPr>
          <w:rFonts w:hint="cs"/>
          <w:rtl/>
          <w:lang w:eastAsia="he-IL"/>
        </w:rPr>
        <w:t xml:space="preserve">וא רוצה את שניהם. </w:t>
      </w:r>
    </w:p>
    <w:p w14:paraId="1AD0320E" w14:textId="77777777" w:rsidR="00DA7445" w:rsidRDefault="00DA7445" w:rsidP="00DA7445">
      <w:pPr>
        <w:rPr>
          <w:rtl/>
          <w:lang w:eastAsia="he-IL"/>
        </w:rPr>
      </w:pPr>
      <w:bookmarkStart w:id="5858" w:name="_ETM_Q1_10048170"/>
      <w:bookmarkStart w:id="5859" w:name="_ETM_Q1_10048224"/>
      <w:bookmarkEnd w:id="5858"/>
      <w:bookmarkEnd w:id="5859"/>
    </w:p>
    <w:p w14:paraId="35B53B3F" w14:textId="36AB4799" w:rsidR="00DA7445" w:rsidRDefault="00DA7445" w:rsidP="00DA7445">
      <w:pPr>
        <w:pStyle w:val="a4"/>
        <w:keepNext/>
        <w:rPr>
          <w:rtl/>
        </w:rPr>
      </w:pPr>
      <w:bookmarkStart w:id="5860" w:name="ET_speaker_לירון_אדלר_701"/>
      <w:r w:rsidRPr="00DA7445">
        <w:rPr>
          <w:rStyle w:val="TagStyle"/>
          <w:rtl/>
        </w:rPr>
        <w:t xml:space="preserve"> &lt;&lt; דובר &gt;&gt; </w:t>
      </w:r>
      <w:r>
        <w:rPr>
          <w:rtl/>
        </w:rPr>
        <w:t>לירון אדלר:</w:t>
      </w:r>
      <w:r w:rsidRPr="00DA7445">
        <w:rPr>
          <w:rStyle w:val="TagStyle"/>
          <w:rtl/>
        </w:rPr>
        <w:t xml:space="preserve"> &lt;&lt; דובר &gt;&gt;</w:t>
      </w:r>
      <w:r w:rsidR="002C28EA">
        <w:rPr>
          <w:rtl/>
        </w:rPr>
        <w:t xml:space="preserve"> </w:t>
      </w:r>
      <w:bookmarkEnd w:id="5860"/>
    </w:p>
    <w:p w14:paraId="36E00687" w14:textId="77777777" w:rsidR="00DA7445" w:rsidRDefault="00DA7445" w:rsidP="00DA7445">
      <w:pPr>
        <w:pStyle w:val="KeepWithNext"/>
        <w:rPr>
          <w:rtl/>
          <w:lang w:eastAsia="he-IL"/>
        </w:rPr>
      </w:pPr>
    </w:p>
    <w:p w14:paraId="0F39F396" w14:textId="7E617F70" w:rsidR="00DA7445" w:rsidRDefault="00DA7445" w:rsidP="00DA7445">
      <w:pPr>
        <w:rPr>
          <w:rtl/>
          <w:lang w:eastAsia="he-IL"/>
        </w:rPr>
      </w:pPr>
      <w:bookmarkStart w:id="5861" w:name="_ETM_Q1_10049463"/>
      <w:bookmarkEnd w:id="5861"/>
      <w:r>
        <w:rPr>
          <w:rFonts w:hint="cs"/>
          <w:rtl/>
          <w:lang w:eastAsia="he-IL"/>
        </w:rPr>
        <w:t>א</w:t>
      </w:r>
      <w:bookmarkStart w:id="5862" w:name="_ETM_Q1_10049533"/>
      <w:bookmarkEnd w:id="5862"/>
      <w:r>
        <w:rPr>
          <w:rFonts w:hint="cs"/>
          <w:rtl/>
          <w:lang w:eastAsia="he-IL"/>
        </w:rPr>
        <w:t>ז סעיפים 6 ו-7</w:t>
      </w:r>
      <w:bookmarkStart w:id="5863" w:name="_ETM_Q1_10051958"/>
      <w:bookmarkEnd w:id="5863"/>
      <w:r>
        <w:rPr>
          <w:rFonts w:hint="cs"/>
          <w:rtl/>
          <w:lang w:eastAsia="he-IL"/>
        </w:rPr>
        <w:t xml:space="preserve">. </w:t>
      </w:r>
    </w:p>
    <w:p w14:paraId="2985E628" w14:textId="77777777" w:rsidR="00DA7445" w:rsidRDefault="00DA7445" w:rsidP="00DA7445">
      <w:pPr>
        <w:rPr>
          <w:rtl/>
          <w:lang w:eastAsia="he-IL"/>
        </w:rPr>
      </w:pPr>
      <w:bookmarkStart w:id="5864" w:name="_ETM_Q1_10053084"/>
      <w:bookmarkStart w:id="5865" w:name="_ETM_Q1_10053147"/>
      <w:bookmarkStart w:id="5866" w:name="_ETM_Q1_10054204"/>
      <w:bookmarkEnd w:id="5864"/>
      <w:bookmarkEnd w:id="5865"/>
      <w:bookmarkEnd w:id="5866"/>
    </w:p>
    <w:p w14:paraId="46923A21" w14:textId="01E4CDC2" w:rsidR="00DA7445" w:rsidRDefault="00DA7445" w:rsidP="00DA7445">
      <w:pPr>
        <w:pStyle w:val="af6"/>
        <w:keepNext/>
        <w:rPr>
          <w:rtl/>
        </w:rPr>
      </w:pPr>
      <w:bookmarkStart w:id="5867" w:name="ET_yor_5069_702"/>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867"/>
    </w:p>
    <w:p w14:paraId="785BA6F1" w14:textId="77777777" w:rsidR="00DA7445" w:rsidRDefault="00DA7445" w:rsidP="00DA7445">
      <w:pPr>
        <w:pStyle w:val="KeepWithNext"/>
        <w:rPr>
          <w:rtl/>
          <w:lang w:eastAsia="he-IL"/>
        </w:rPr>
      </w:pPr>
    </w:p>
    <w:p w14:paraId="6970AE1B" w14:textId="7FDB50CF" w:rsidR="00DA7445" w:rsidRDefault="00DA7445" w:rsidP="00DA7445">
      <w:pPr>
        <w:rPr>
          <w:rtl/>
          <w:lang w:eastAsia="he-IL"/>
        </w:rPr>
      </w:pPr>
      <w:bookmarkStart w:id="5868" w:name="_ETM_Q1_10054669"/>
      <w:bookmarkStart w:id="5869" w:name="_ETM_Q1_10054727"/>
      <w:bookmarkEnd w:id="5868"/>
      <w:bookmarkEnd w:id="5869"/>
      <w:r>
        <w:rPr>
          <w:rFonts w:hint="cs"/>
          <w:rtl/>
          <w:lang w:eastAsia="he-IL"/>
        </w:rPr>
        <w:t xml:space="preserve">סעיפים 6 ו-7. </w:t>
      </w:r>
    </w:p>
    <w:p w14:paraId="56566054" w14:textId="77777777" w:rsidR="00DA7445" w:rsidRDefault="00DA7445" w:rsidP="00DA7445">
      <w:pPr>
        <w:rPr>
          <w:rtl/>
          <w:lang w:eastAsia="he-IL"/>
        </w:rPr>
      </w:pPr>
      <w:bookmarkStart w:id="5870" w:name="_ETM_Q1_10052655"/>
      <w:bookmarkStart w:id="5871" w:name="_ETM_Q1_10052696"/>
      <w:bookmarkStart w:id="5872" w:name="_ETM_Q1_10055887"/>
      <w:bookmarkEnd w:id="5870"/>
      <w:bookmarkEnd w:id="5871"/>
      <w:bookmarkEnd w:id="5872"/>
    </w:p>
    <w:p w14:paraId="6958DCD7" w14:textId="3827E88D" w:rsidR="00DA7445" w:rsidRDefault="00DA7445" w:rsidP="00DA7445">
      <w:pPr>
        <w:pStyle w:val="a4"/>
        <w:keepNext/>
        <w:rPr>
          <w:rtl/>
        </w:rPr>
      </w:pPr>
      <w:bookmarkStart w:id="5873" w:name="ET_speaker_קריאה_703"/>
      <w:r w:rsidRPr="00DA7445">
        <w:rPr>
          <w:rStyle w:val="TagStyle"/>
          <w:rtl/>
        </w:rPr>
        <w:t xml:space="preserve"> &lt;&lt; דובר &gt;&gt; </w:t>
      </w:r>
      <w:r>
        <w:rPr>
          <w:rtl/>
        </w:rPr>
        <w:t>קריאה:</w:t>
      </w:r>
      <w:r w:rsidRPr="00DA7445">
        <w:rPr>
          <w:rStyle w:val="TagStyle"/>
          <w:rtl/>
        </w:rPr>
        <w:t xml:space="preserve"> &lt;&lt; דובר &gt;&gt;</w:t>
      </w:r>
      <w:r w:rsidR="002C28EA">
        <w:rPr>
          <w:rtl/>
        </w:rPr>
        <w:t xml:space="preserve"> </w:t>
      </w:r>
      <w:bookmarkEnd w:id="5873"/>
    </w:p>
    <w:p w14:paraId="5AC681AF" w14:textId="77777777" w:rsidR="00DA7445" w:rsidRDefault="00DA7445" w:rsidP="00DA7445">
      <w:pPr>
        <w:pStyle w:val="KeepWithNext"/>
        <w:rPr>
          <w:rtl/>
          <w:lang w:eastAsia="he-IL"/>
        </w:rPr>
      </w:pPr>
    </w:p>
    <w:p w14:paraId="6C2F3CE9" w14:textId="42199C73" w:rsidR="00DA7445" w:rsidRDefault="00DA7445" w:rsidP="00DA7445">
      <w:pPr>
        <w:rPr>
          <w:rtl/>
          <w:lang w:eastAsia="he-IL"/>
        </w:rPr>
      </w:pPr>
      <w:bookmarkStart w:id="5874" w:name="_ETM_Q1_10056143"/>
      <w:bookmarkStart w:id="5875" w:name="_ETM_Q1_10056167"/>
      <w:bookmarkEnd w:id="5874"/>
      <w:bookmarkEnd w:id="5875"/>
      <w:r>
        <w:rPr>
          <w:rFonts w:hint="cs"/>
          <w:rtl/>
          <w:lang w:eastAsia="he-IL"/>
        </w:rPr>
        <w:t xml:space="preserve">אנחנו מדברים על סימן ג' </w:t>
      </w:r>
      <w:bookmarkStart w:id="5876" w:name="_ETM_Q1_10055058"/>
      <w:bookmarkEnd w:id="5876"/>
      <w:r>
        <w:rPr>
          <w:rFonts w:hint="cs"/>
          <w:rtl/>
          <w:lang w:eastAsia="he-IL"/>
        </w:rPr>
        <w:t xml:space="preserve">וסימן ד' לנוסח הכחול. </w:t>
      </w:r>
    </w:p>
    <w:p w14:paraId="05AFE8A2" w14:textId="77777777" w:rsidR="00DA7445" w:rsidRDefault="00DA7445" w:rsidP="00DA7445">
      <w:pPr>
        <w:rPr>
          <w:rtl/>
          <w:lang w:eastAsia="he-IL"/>
        </w:rPr>
      </w:pPr>
      <w:bookmarkStart w:id="5877" w:name="_ETM_Q1_10062488"/>
      <w:bookmarkStart w:id="5878" w:name="_ETM_Q1_10062527"/>
      <w:bookmarkStart w:id="5879" w:name="_ETM_Q1_10063352"/>
      <w:bookmarkEnd w:id="5877"/>
      <w:bookmarkEnd w:id="5878"/>
      <w:bookmarkEnd w:id="5879"/>
    </w:p>
    <w:p w14:paraId="602F1786" w14:textId="7077EFD7" w:rsidR="00DA7445" w:rsidRDefault="00DA7445" w:rsidP="00DA7445">
      <w:pPr>
        <w:pStyle w:val="af6"/>
        <w:keepNext/>
        <w:rPr>
          <w:rtl/>
        </w:rPr>
      </w:pPr>
      <w:bookmarkStart w:id="5880" w:name="ET_yor_5069_704"/>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880"/>
    </w:p>
    <w:p w14:paraId="3457DD47" w14:textId="77777777" w:rsidR="00DA7445" w:rsidRDefault="00DA7445" w:rsidP="00DA7445">
      <w:pPr>
        <w:pStyle w:val="KeepWithNext"/>
        <w:rPr>
          <w:rtl/>
          <w:lang w:eastAsia="he-IL"/>
        </w:rPr>
      </w:pPr>
    </w:p>
    <w:p w14:paraId="3566D194" w14:textId="5E87D61D" w:rsidR="00DA7445" w:rsidRDefault="00DA7445" w:rsidP="00DA7445">
      <w:pPr>
        <w:rPr>
          <w:rtl/>
          <w:lang w:eastAsia="he-IL"/>
        </w:rPr>
      </w:pPr>
      <w:bookmarkStart w:id="5881" w:name="_ETM_Q1_10063610"/>
      <w:bookmarkStart w:id="5882" w:name="_ETM_Q1_10063635"/>
      <w:bookmarkEnd w:id="5881"/>
      <w:bookmarkEnd w:id="5882"/>
      <w:r>
        <w:rPr>
          <w:rFonts w:hint="cs"/>
          <w:rtl/>
          <w:lang w:eastAsia="he-IL"/>
        </w:rPr>
        <w:t xml:space="preserve">גל, עמדתך, אני רוצה </w:t>
      </w:r>
      <w:bookmarkStart w:id="5883" w:name="_ETM_Q1_10063927"/>
      <w:bookmarkEnd w:id="5883"/>
      <w:r>
        <w:rPr>
          <w:rFonts w:hint="cs"/>
          <w:rtl/>
          <w:lang w:eastAsia="he-IL"/>
        </w:rPr>
        <w:t>לדעת את עמדת האוצר.</w:t>
      </w:r>
      <w:bookmarkStart w:id="5884" w:name="_ETM_Q1_10067430"/>
      <w:bookmarkEnd w:id="5884"/>
    </w:p>
    <w:p w14:paraId="61D84710" w14:textId="77777777" w:rsidR="00DA7445" w:rsidRDefault="00DA7445" w:rsidP="00DA7445">
      <w:pPr>
        <w:rPr>
          <w:rtl/>
          <w:lang w:eastAsia="he-IL"/>
        </w:rPr>
      </w:pPr>
      <w:bookmarkStart w:id="5885" w:name="_ETM_Q1_10067468"/>
      <w:bookmarkEnd w:id="5885"/>
    </w:p>
    <w:p w14:paraId="2BBD34E9" w14:textId="7A994EB5" w:rsidR="00DA7445" w:rsidRDefault="00DA7445" w:rsidP="00DA7445">
      <w:pPr>
        <w:pStyle w:val="af9"/>
        <w:keepNext/>
        <w:rPr>
          <w:rtl/>
          <w:lang w:eastAsia="he-IL"/>
        </w:rPr>
      </w:pPr>
      <w:bookmarkStart w:id="5886" w:name="ET_guest_גל_ברנס_705"/>
      <w:r w:rsidRPr="00DA7445">
        <w:rPr>
          <w:rStyle w:val="TagStyle"/>
          <w:rtl/>
        </w:rPr>
        <w:t xml:space="preserve"> &lt;&lt; אורח &gt;&gt; </w:t>
      </w:r>
      <w:r>
        <w:rPr>
          <w:rtl/>
          <w:lang w:eastAsia="he-IL"/>
        </w:rPr>
        <w:t>גל ברנס:</w:t>
      </w:r>
      <w:r w:rsidRPr="00DA7445">
        <w:rPr>
          <w:rStyle w:val="TagStyle"/>
          <w:rtl/>
        </w:rPr>
        <w:t xml:space="preserve"> &lt;&lt; אורח &gt;&gt;</w:t>
      </w:r>
      <w:r w:rsidR="002C28EA">
        <w:rPr>
          <w:rtl/>
          <w:lang w:eastAsia="he-IL"/>
        </w:rPr>
        <w:t xml:space="preserve"> </w:t>
      </w:r>
      <w:bookmarkEnd w:id="5886"/>
    </w:p>
    <w:p w14:paraId="14FBC898" w14:textId="77777777" w:rsidR="00DA7445" w:rsidRDefault="00DA7445" w:rsidP="00DA7445">
      <w:pPr>
        <w:pStyle w:val="KeepWithNext"/>
        <w:rPr>
          <w:rtl/>
          <w:lang w:eastAsia="he-IL"/>
        </w:rPr>
      </w:pPr>
    </w:p>
    <w:p w14:paraId="508FEC0D" w14:textId="1D0BE41F" w:rsidR="00DA7445" w:rsidRDefault="00DA7445" w:rsidP="00DA7445">
      <w:pPr>
        <w:rPr>
          <w:rtl/>
          <w:lang w:eastAsia="he-IL"/>
        </w:rPr>
      </w:pPr>
      <w:r>
        <w:rPr>
          <w:rFonts w:hint="cs"/>
          <w:rtl/>
          <w:lang w:eastAsia="he-IL"/>
        </w:rPr>
        <w:t>אנחנו בסדר עם הפיצול.</w:t>
      </w:r>
    </w:p>
    <w:p w14:paraId="0287F1F9" w14:textId="77777777" w:rsidR="00DA7445" w:rsidRDefault="00DA7445" w:rsidP="00DA7445">
      <w:pPr>
        <w:rPr>
          <w:rtl/>
          <w:lang w:eastAsia="he-IL"/>
        </w:rPr>
      </w:pPr>
      <w:bookmarkStart w:id="5887" w:name="_ETM_Q1_10073329"/>
      <w:bookmarkStart w:id="5888" w:name="_ETM_Q1_10073367"/>
      <w:bookmarkStart w:id="5889" w:name="_ETM_Q1_10069964"/>
      <w:bookmarkEnd w:id="5887"/>
      <w:bookmarkEnd w:id="5888"/>
      <w:bookmarkEnd w:id="5889"/>
    </w:p>
    <w:p w14:paraId="106B9E87" w14:textId="71C29BA8" w:rsidR="00DA7445" w:rsidRDefault="00DA7445" w:rsidP="00DA7445">
      <w:pPr>
        <w:pStyle w:val="af6"/>
        <w:keepNext/>
        <w:rPr>
          <w:rtl/>
        </w:rPr>
      </w:pPr>
      <w:bookmarkStart w:id="5890" w:name="ET_yor_5069_706"/>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890"/>
    </w:p>
    <w:p w14:paraId="42C5FA69" w14:textId="77777777" w:rsidR="00DA7445" w:rsidRDefault="00DA7445" w:rsidP="00DA7445">
      <w:pPr>
        <w:pStyle w:val="KeepWithNext"/>
        <w:rPr>
          <w:rtl/>
          <w:lang w:eastAsia="he-IL"/>
        </w:rPr>
      </w:pPr>
    </w:p>
    <w:p w14:paraId="1CEEB61C" w14:textId="2D444E60" w:rsidR="00DA7445" w:rsidRDefault="00DA7445" w:rsidP="00D53B05">
      <w:pPr>
        <w:rPr>
          <w:rtl/>
          <w:lang w:eastAsia="he-IL"/>
        </w:rPr>
      </w:pPr>
      <w:bookmarkStart w:id="5891" w:name="_ETM_Q1_10070218"/>
      <w:bookmarkStart w:id="5892" w:name="_ETM_Q1_10070245"/>
      <w:bookmarkEnd w:id="5891"/>
      <w:bookmarkEnd w:id="5892"/>
      <w:r>
        <w:rPr>
          <w:rFonts w:hint="cs"/>
          <w:rtl/>
          <w:lang w:eastAsia="he-IL"/>
        </w:rPr>
        <w:t xml:space="preserve">מאחר שאתה </w:t>
      </w:r>
      <w:bookmarkStart w:id="5893" w:name="_ETM_Q1_10071965"/>
      <w:bookmarkEnd w:id="5893"/>
      <w:r>
        <w:rPr>
          <w:rFonts w:hint="cs"/>
          <w:rtl/>
          <w:lang w:eastAsia="he-IL"/>
        </w:rPr>
        <w:t xml:space="preserve">בסדר עם הפיצול אני שואל שאלה אחת ששאלתי </w:t>
      </w:r>
      <w:bookmarkStart w:id="5894" w:name="_ETM_Q1_10075178"/>
      <w:bookmarkEnd w:id="5894"/>
      <w:r>
        <w:rPr>
          <w:rFonts w:hint="cs"/>
          <w:rtl/>
          <w:lang w:eastAsia="he-IL"/>
        </w:rPr>
        <w:t xml:space="preserve">קודם בהיבטים אחרים ועכשיו אני שואל את זה בהיבט הכספי </w:t>
      </w:r>
      <w:bookmarkStart w:id="5895" w:name="_ETM_Q1_10079053"/>
      <w:bookmarkEnd w:id="5895"/>
      <w:r>
        <w:rPr>
          <w:rFonts w:hint="cs"/>
          <w:rtl/>
          <w:lang w:eastAsia="he-IL"/>
        </w:rPr>
        <w:t xml:space="preserve">שאתה מייצג אותו כאן. אנחנו מעבירים את כל הרפורמה למעט </w:t>
      </w:r>
      <w:bookmarkStart w:id="5896" w:name="_ETM_Q1_10082876"/>
      <w:bookmarkEnd w:id="5896"/>
      <w:r>
        <w:rPr>
          <w:rFonts w:hint="cs"/>
          <w:rtl/>
          <w:lang w:eastAsia="he-IL"/>
        </w:rPr>
        <w:t xml:space="preserve">העניין הזה, ואני אומר כאן שאנחנו נעשה את זה ממש </w:t>
      </w:r>
      <w:bookmarkStart w:id="5897" w:name="_ETM_Q1_10085408"/>
      <w:bookmarkEnd w:id="5897"/>
      <w:r>
        <w:rPr>
          <w:rFonts w:hint="cs"/>
          <w:rtl/>
          <w:lang w:eastAsia="he-IL"/>
        </w:rPr>
        <w:t xml:space="preserve">בתחילת המושב, אני לא חושב שזה יותר מישיבה אחת אם </w:t>
      </w:r>
      <w:bookmarkStart w:id="5898" w:name="_ETM_Q1_10089719"/>
      <w:bookmarkEnd w:id="5898"/>
      <w:r>
        <w:rPr>
          <w:rFonts w:hint="cs"/>
          <w:rtl/>
          <w:lang w:eastAsia="he-IL"/>
        </w:rPr>
        <w:t>נכין אותה קודם כדבעי</w:t>
      </w:r>
      <w:r w:rsidR="00D53B05">
        <w:rPr>
          <w:rFonts w:hint="cs"/>
          <w:rtl/>
          <w:lang w:eastAsia="he-IL"/>
        </w:rPr>
        <w:t xml:space="preserve">, </w:t>
      </w:r>
      <w:r>
        <w:rPr>
          <w:rFonts w:hint="cs"/>
          <w:rtl/>
          <w:lang w:eastAsia="he-IL"/>
        </w:rPr>
        <w:t xml:space="preserve">אני רק רוצה לדעת שבכל מה </w:t>
      </w:r>
      <w:bookmarkStart w:id="5899" w:name="_ETM_Q1_10097162"/>
      <w:bookmarkEnd w:id="5899"/>
      <w:r>
        <w:rPr>
          <w:rFonts w:hint="cs"/>
          <w:rtl/>
          <w:lang w:eastAsia="he-IL"/>
        </w:rPr>
        <w:t xml:space="preserve">שנקרא התקציב, שהאוצר לא יעצור שום דבר. יש החלטה של </w:t>
      </w:r>
      <w:bookmarkStart w:id="5900" w:name="_ETM_Q1_10105499"/>
      <w:bookmarkEnd w:id="5900"/>
      <w:r>
        <w:rPr>
          <w:rFonts w:hint="cs"/>
          <w:rtl/>
          <w:lang w:eastAsia="he-IL"/>
        </w:rPr>
        <w:t xml:space="preserve">האוצר, או החלטה בחוק, שברגע שיעבור החוק, האם כל התקציב </w:t>
      </w:r>
      <w:bookmarkStart w:id="5901" w:name="_ETM_Q1_10114850"/>
      <w:bookmarkEnd w:id="5901"/>
      <w:r>
        <w:rPr>
          <w:rFonts w:hint="cs"/>
          <w:rtl/>
          <w:lang w:eastAsia="he-IL"/>
        </w:rPr>
        <w:t>לא יהיה מותנה בזה?</w:t>
      </w:r>
      <w:r>
        <w:rPr>
          <w:lang w:eastAsia="he-IL"/>
        </w:rPr>
        <w:t xml:space="preserve"> </w:t>
      </w:r>
    </w:p>
    <w:p w14:paraId="18F62DAC" w14:textId="77777777" w:rsidR="00DA7445" w:rsidRDefault="00DA7445" w:rsidP="00DA7445">
      <w:pPr>
        <w:rPr>
          <w:rtl/>
          <w:lang w:eastAsia="he-IL"/>
        </w:rPr>
      </w:pPr>
      <w:bookmarkStart w:id="5902" w:name="_ETM_Q1_10118082"/>
      <w:bookmarkStart w:id="5903" w:name="_ETM_Q1_10118132"/>
      <w:bookmarkStart w:id="5904" w:name="_ETM_Q1_10118986"/>
      <w:bookmarkEnd w:id="5902"/>
      <w:bookmarkEnd w:id="5903"/>
      <w:bookmarkEnd w:id="5904"/>
    </w:p>
    <w:p w14:paraId="193C7DB3" w14:textId="7EB948A1" w:rsidR="00DA7445" w:rsidRDefault="00DA7445" w:rsidP="00DA7445">
      <w:pPr>
        <w:pStyle w:val="af9"/>
        <w:keepNext/>
        <w:rPr>
          <w:rtl/>
          <w:lang w:eastAsia="he-IL"/>
        </w:rPr>
      </w:pPr>
      <w:bookmarkStart w:id="5905" w:name="ET_guest_גל_ברנס_707"/>
      <w:r w:rsidRPr="00DA7445">
        <w:rPr>
          <w:rStyle w:val="TagStyle"/>
          <w:rtl/>
        </w:rPr>
        <w:t xml:space="preserve"> &lt;&lt; אורח &gt;&gt; </w:t>
      </w:r>
      <w:r>
        <w:rPr>
          <w:rtl/>
          <w:lang w:eastAsia="he-IL"/>
        </w:rPr>
        <w:t>גל ברנס:</w:t>
      </w:r>
      <w:r w:rsidRPr="00DA7445">
        <w:rPr>
          <w:rStyle w:val="TagStyle"/>
          <w:rtl/>
        </w:rPr>
        <w:t xml:space="preserve"> &lt;&lt; אורח &gt;&gt;</w:t>
      </w:r>
      <w:r w:rsidR="002C28EA">
        <w:rPr>
          <w:rtl/>
          <w:lang w:eastAsia="he-IL"/>
        </w:rPr>
        <w:t xml:space="preserve"> </w:t>
      </w:r>
      <w:bookmarkEnd w:id="5905"/>
    </w:p>
    <w:p w14:paraId="0E22CF84" w14:textId="77777777" w:rsidR="00DA7445" w:rsidRDefault="00DA7445" w:rsidP="00DA7445">
      <w:pPr>
        <w:pStyle w:val="KeepWithNext"/>
        <w:rPr>
          <w:rtl/>
          <w:lang w:eastAsia="he-IL"/>
        </w:rPr>
      </w:pPr>
    </w:p>
    <w:p w14:paraId="6D3BE81E" w14:textId="374F8AE2" w:rsidR="00DA7445" w:rsidRDefault="00DA7445" w:rsidP="00DA7445">
      <w:pPr>
        <w:rPr>
          <w:rtl/>
          <w:lang w:eastAsia="he-IL"/>
        </w:rPr>
      </w:pPr>
      <w:bookmarkStart w:id="5906" w:name="_ETM_Q1_10119266"/>
      <w:bookmarkStart w:id="5907" w:name="_ETM_Q1_10119290"/>
      <w:bookmarkEnd w:id="5906"/>
      <w:bookmarkEnd w:id="5907"/>
      <w:r>
        <w:rPr>
          <w:rFonts w:hint="cs"/>
          <w:rtl/>
          <w:lang w:eastAsia="he-IL"/>
        </w:rPr>
        <w:t xml:space="preserve">אנחנו נראה את המעבר </w:t>
      </w:r>
      <w:bookmarkStart w:id="5908" w:name="_ETM_Q1_10117526"/>
      <w:bookmarkEnd w:id="5908"/>
      <w:r>
        <w:rPr>
          <w:rFonts w:hint="cs"/>
          <w:rtl/>
          <w:lang w:eastAsia="he-IL"/>
        </w:rPr>
        <w:t xml:space="preserve">של החוק גם עם הפיצול כאילו עבר במלואו לעניין </w:t>
      </w:r>
      <w:bookmarkStart w:id="5909" w:name="_ETM_Q1_10123748"/>
      <w:bookmarkEnd w:id="5909"/>
      <w:r>
        <w:rPr>
          <w:rFonts w:hint="cs"/>
          <w:rtl/>
          <w:lang w:eastAsia="he-IL"/>
        </w:rPr>
        <w:t xml:space="preserve">הזה. </w:t>
      </w:r>
      <w:bookmarkStart w:id="5910" w:name="_ETM_Q1_10124308"/>
      <w:bookmarkEnd w:id="5910"/>
    </w:p>
    <w:p w14:paraId="4E6DCB98" w14:textId="77777777" w:rsidR="00DA7445" w:rsidRDefault="00DA7445" w:rsidP="00DA7445">
      <w:pPr>
        <w:rPr>
          <w:rtl/>
          <w:lang w:eastAsia="he-IL"/>
        </w:rPr>
      </w:pPr>
      <w:bookmarkStart w:id="5911" w:name="_ETM_Q1_10124349"/>
      <w:bookmarkStart w:id="5912" w:name="_ETM_Q1_10125020"/>
      <w:bookmarkEnd w:id="5911"/>
      <w:bookmarkEnd w:id="5912"/>
    </w:p>
    <w:p w14:paraId="570B875D" w14:textId="2FC6B4D2" w:rsidR="00DA7445" w:rsidRDefault="00DA7445" w:rsidP="00DA7445">
      <w:pPr>
        <w:pStyle w:val="af6"/>
        <w:keepNext/>
        <w:rPr>
          <w:rtl/>
        </w:rPr>
      </w:pPr>
      <w:bookmarkStart w:id="5913" w:name="ET_yor_5069_708"/>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913"/>
    </w:p>
    <w:p w14:paraId="65BD65B0" w14:textId="77777777" w:rsidR="00DA7445" w:rsidRDefault="00DA7445" w:rsidP="00DA7445">
      <w:pPr>
        <w:pStyle w:val="KeepWithNext"/>
        <w:rPr>
          <w:rtl/>
          <w:lang w:eastAsia="he-IL"/>
        </w:rPr>
      </w:pPr>
    </w:p>
    <w:p w14:paraId="446B8DE5" w14:textId="5B3B85D8" w:rsidR="00DA7445" w:rsidRDefault="00DA7445" w:rsidP="00DA7445">
      <w:pPr>
        <w:rPr>
          <w:rtl/>
          <w:lang w:eastAsia="he-IL"/>
        </w:rPr>
      </w:pPr>
      <w:bookmarkStart w:id="5914" w:name="_ETM_Q1_10125318"/>
      <w:bookmarkStart w:id="5915" w:name="_ETM_Q1_10125353"/>
      <w:bookmarkEnd w:id="5914"/>
      <w:bookmarkEnd w:id="5915"/>
      <w:r>
        <w:rPr>
          <w:rFonts w:hint="cs"/>
          <w:rtl/>
          <w:lang w:eastAsia="he-IL"/>
        </w:rPr>
        <w:t xml:space="preserve">תודה רבה, אני מעריך את זה. זו אחת הנקודות </w:t>
      </w:r>
      <w:bookmarkStart w:id="5916" w:name="_ETM_Q1_10122270"/>
      <w:bookmarkEnd w:id="5916"/>
      <w:r>
        <w:rPr>
          <w:rFonts w:hint="cs"/>
          <w:rtl/>
          <w:lang w:eastAsia="he-IL"/>
        </w:rPr>
        <w:t xml:space="preserve">שכל פעם אני משבח אותך גם מאחורי גבך בעניין הזה, </w:t>
      </w:r>
      <w:bookmarkStart w:id="5917" w:name="_ETM_Q1_10132310"/>
      <w:bookmarkEnd w:id="5917"/>
      <w:r>
        <w:rPr>
          <w:rFonts w:hint="cs"/>
          <w:rtl/>
          <w:lang w:eastAsia="he-IL"/>
        </w:rPr>
        <w:t xml:space="preserve">שאתה בתוך העניין ומבין אותו היטב, כי מישהו אחר שלא </w:t>
      </w:r>
      <w:bookmarkStart w:id="5918" w:name="_ETM_Q1_10136702"/>
      <w:bookmarkEnd w:id="5918"/>
      <w:r>
        <w:rPr>
          <w:rFonts w:hint="cs"/>
          <w:rtl/>
          <w:lang w:eastAsia="he-IL"/>
        </w:rPr>
        <w:t xml:space="preserve">מבין כל כך את העניין עצמו היה אומר </w:t>
      </w:r>
      <w:bookmarkStart w:id="5919" w:name="_ETM_Q1_10137072"/>
      <w:bookmarkEnd w:id="5919"/>
      <w:r>
        <w:rPr>
          <w:rFonts w:hint="cs"/>
          <w:rtl/>
          <w:lang w:eastAsia="he-IL"/>
        </w:rPr>
        <w:t xml:space="preserve">תשובה אחרת כנראה. </w:t>
      </w:r>
    </w:p>
    <w:p w14:paraId="01E4804C" w14:textId="77777777" w:rsidR="00DA7445" w:rsidRDefault="00DA7445" w:rsidP="00DA7445">
      <w:pPr>
        <w:rPr>
          <w:rtl/>
          <w:lang w:eastAsia="he-IL"/>
        </w:rPr>
      </w:pPr>
      <w:bookmarkStart w:id="5920" w:name="_ETM_Q1_10140719"/>
      <w:bookmarkStart w:id="5921" w:name="_ETM_Q1_10140778"/>
      <w:bookmarkStart w:id="5922" w:name="_ETM_Q1_10140911"/>
      <w:bookmarkEnd w:id="5920"/>
      <w:bookmarkEnd w:id="5921"/>
      <w:bookmarkEnd w:id="5922"/>
    </w:p>
    <w:p w14:paraId="33E10727" w14:textId="3A1265BD" w:rsidR="00DA7445" w:rsidRDefault="00DA7445" w:rsidP="00DA7445">
      <w:pPr>
        <w:rPr>
          <w:rtl/>
          <w:lang w:eastAsia="he-IL"/>
        </w:rPr>
      </w:pPr>
      <w:bookmarkStart w:id="5923" w:name="_ETM_Q1_10140962"/>
      <w:bookmarkEnd w:id="5923"/>
      <w:r>
        <w:rPr>
          <w:rFonts w:hint="cs"/>
          <w:rtl/>
          <w:lang w:eastAsia="he-IL"/>
        </w:rPr>
        <w:t>אם ככה, אדוני היועץ המשפטי, אנחנו נעשה</w:t>
      </w:r>
      <w:bookmarkStart w:id="5924" w:name="_ETM_Q1_10141633"/>
      <w:bookmarkEnd w:id="5924"/>
      <w:r>
        <w:rPr>
          <w:rFonts w:hint="cs"/>
          <w:rtl/>
          <w:lang w:eastAsia="he-IL"/>
        </w:rPr>
        <w:t xml:space="preserve"> הצבעה כרגע על הפיצול של הסעיפים, כמו שנאמר מקודם, 6 </w:t>
      </w:r>
      <w:bookmarkStart w:id="5925" w:name="_ETM_Q1_10145079"/>
      <w:bookmarkEnd w:id="5925"/>
      <w:r>
        <w:rPr>
          <w:rFonts w:hint="cs"/>
          <w:rtl/>
          <w:lang w:eastAsia="he-IL"/>
        </w:rPr>
        <w:t xml:space="preserve">ו-7. </w:t>
      </w:r>
    </w:p>
    <w:p w14:paraId="74D5A670" w14:textId="77777777" w:rsidR="00DA7445" w:rsidRDefault="00DA7445" w:rsidP="00DA7445">
      <w:pPr>
        <w:rPr>
          <w:rtl/>
          <w:lang w:eastAsia="he-IL"/>
        </w:rPr>
      </w:pPr>
      <w:bookmarkStart w:id="5926" w:name="_ETM_Q1_10146390"/>
      <w:bookmarkStart w:id="5927" w:name="_ETM_Q1_10146443"/>
      <w:bookmarkEnd w:id="5926"/>
      <w:bookmarkEnd w:id="5927"/>
    </w:p>
    <w:p w14:paraId="326B35A9" w14:textId="47B6DC1D" w:rsidR="00DA7445" w:rsidRDefault="00DA7445" w:rsidP="00DA7445">
      <w:pPr>
        <w:pStyle w:val="a4"/>
        <w:keepNext/>
        <w:rPr>
          <w:rtl/>
        </w:rPr>
      </w:pPr>
      <w:bookmarkStart w:id="5928" w:name="ET_speaker_תומר_רוזנר_709"/>
      <w:r w:rsidRPr="00DA7445">
        <w:rPr>
          <w:rStyle w:val="TagStyle"/>
          <w:rtl/>
        </w:rPr>
        <w:t xml:space="preserve"> &lt;&lt; דובר &gt;&gt; </w:t>
      </w:r>
      <w:r>
        <w:rPr>
          <w:rtl/>
        </w:rPr>
        <w:t xml:space="preserve">תומר </w:t>
      </w:r>
      <w:proofErr w:type="spellStart"/>
      <w:r>
        <w:rPr>
          <w:rtl/>
        </w:rPr>
        <w:t>רוזנר</w:t>
      </w:r>
      <w:proofErr w:type="spellEnd"/>
      <w:r>
        <w:rPr>
          <w:rtl/>
        </w:rPr>
        <w:t>:</w:t>
      </w:r>
      <w:r w:rsidRPr="00DA7445">
        <w:rPr>
          <w:rStyle w:val="TagStyle"/>
          <w:rtl/>
        </w:rPr>
        <w:t xml:space="preserve"> &lt;&lt; דובר &gt;&gt;</w:t>
      </w:r>
      <w:r w:rsidR="002C28EA">
        <w:rPr>
          <w:rtl/>
        </w:rPr>
        <w:t xml:space="preserve"> </w:t>
      </w:r>
      <w:bookmarkEnd w:id="5928"/>
    </w:p>
    <w:p w14:paraId="1776FF91" w14:textId="77777777" w:rsidR="00DA7445" w:rsidRDefault="00DA7445" w:rsidP="00DA7445">
      <w:pPr>
        <w:pStyle w:val="KeepWithNext"/>
        <w:rPr>
          <w:rtl/>
          <w:lang w:eastAsia="he-IL"/>
        </w:rPr>
      </w:pPr>
    </w:p>
    <w:p w14:paraId="517E64A4" w14:textId="2B8D7B65" w:rsidR="00DA7445" w:rsidRDefault="00DA7445" w:rsidP="00DA7445">
      <w:pPr>
        <w:rPr>
          <w:rtl/>
          <w:lang w:eastAsia="he-IL"/>
        </w:rPr>
      </w:pPr>
      <w:bookmarkStart w:id="5929" w:name="_ETM_Q1_10147754"/>
      <w:bookmarkStart w:id="5930" w:name="_ETM_Q1_10147802"/>
      <w:bookmarkEnd w:id="5929"/>
      <w:bookmarkEnd w:id="5930"/>
      <w:r>
        <w:rPr>
          <w:rFonts w:hint="cs"/>
          <w:rtl/>
          <w:lang w:eastAsia="he-IL"/>
        </w:rPr>
        <w:t xml:space="preserve">סעיפים 6 ו-7 לפרק ג' על ידי </w:t>
      </w:r>
      <w:bookmarkStart w:id="5931" w:name="_ETM_Q1_10151702"/>
      <w:bookmarkEnd w:id="5931"/>
      <w:r>
        <w:rPr>
          <w:rFonts w:hint="cs"/>
          <w:rtl/>
          <w:lang w:eastAsia="he-IL"/>
        </w:rPr>
        <w:t xml:space="preserve">הצעת חוק ההסדרים יובאו בנפרד מהצעת החוק. </w:t>
      </w:r>
    </w:p>
    <w:p w14:paraId="1945DFCD" w14:textId="77777777" w:rsidR="00DA7445" w:rsidRDefault="00DA7445" w:rsidP="00DA7445">
      <w:pPr>
        <w:rPr>
          <w:rtl/>
          <w:lang w:eastAsia="he-IL"/>
        </w:rPr>
      </w:pPr>
      <w:bookmarkStart w:id="5932" w:name="_ETM_Q1_10156516"/>
      <w:bookmarkStart w:id="5933" w:name="_ETM_Q1_10156571"/>
      <w:bookmarkStart w:id="5934" w:name="_ETM_Q1_10153053"/>
      <w:bookmarkEnd w:id="5932"/>
      <w:bookmarkEnd w:id="5933"/>
      <w:bookmarkEnd w:id="5934"/>
    </w:p>
    <w:p w14:paraId="3BB9C20B" w14:textId="2FE61C0C" w:rsidR="00DA7445" w:rsidRDefault="00DA7445" w:rsidP="00DA7445">
      <w:pPr>
        <w:pStyle w:val="af6"/>
        <w:keepNext/>
        <w:rPr>
          <w:rtl/>
        </w:rPr>
      </w:pPr>
      <w:bookmarkStart w:id="5935" w:name="ET_yor_5069_710"/>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935"/>
    </w:p>
    <w:p w14:paraId="283BF81B" w14:textId="77777777" w:rsidR="00DA7445" w:rsidRDefault="00DA7445" w:rsidP="00DA7445">
      <w:pPr>
        <w:pStyle w:val="KeepWithNext"/>
        <w:rPr>
          <w:rtl/>
          <w:lang w:eastAsia="he-IL"/>
        </w:rPr>
      </w:pPr>
    </w:p>
    <w:p w14:paraId="289DE24C" w14:textId="10D77335" w:rsidR="00DA7445" w:rsidRDefault="00DA7445" w:rsidP="00DA7445">
      <w:pPr>
        <w:rPr>
          <w:rtl/>
          <w:lang w:eastAsia="he-IL"/>
        </w:rPr>
      </w:pPr>
      <w:bookmarkStart w:id="5936" w:name="_ETM_Q1_10153484"/>
      <w:bookmarkStart w:id="5937" w:name="_ETM_Q1_10153532"/>
      <w:bookmarkEnd w:id="5936"/>
      <w:bookmarkEnd w:id="5937"/>
      <w:r>
        <w:rPr>
          <w:rFonts w:hint="cs"/>
          <w:rtl/>
          <w:lang w:eastAsia="he-IL"/>
        </w:rPr>
        <w:t xml:space="preserve">מי בעד? פה אחד. </w:t>
      </w:r>
      <w:bookmarkStart w:id="5938" w:name="_ETM_Q1_10156927"/>
      <w:bookmarkEnd w:id="5938"/>
      <w:r>
        <w:rPr>
          <w:rFonts w:hint="cs"/>
          <w:rtl/>
          <w:lang w:eastAsia="he-IL"/>
        </w:rPr>
        <w:t xml:space="preserve">מי נגד? אין מתנגדים, אין נמנעים. </w:t>
      </w:r>
    </w:p>
    <w:p w14:paraId="1994C526" w14:textId="77777777" w:rsidR="00DA7445" w:rsidRDefault="00DA7445" w:rsidP="00DA7445">
      <w:pPr>
        <w:rPr>
          <w:rtl/>
          <w:lang w:eastAsia="he-IL"/>
        </w:rPr>
      </w:pPr>
      <w:bookmarkStart w:id="5939" w:name="_ETM_Q1_10159619"/>
      <w:bookmarkStart w:id="5940" w:name="_ETM_Q1_10159671"/>
      <w:bookmarkStart w:id="5941" w:name="_ETM_Q1_10160603"/>
      <w:bookmarkEnd w:id="5939"/>
      <w:bookmarkEnd w:id="5940"/>
      <w:bookmarkEnd w:id="5941"/>
    </w:p>
    <w:p w14:paraId="14CFB9A1" w14:textId="00111242" w:rsidR="00DA7445" w:rsidRDefault="00DA7445" w:rsidP="00DA7445">
      <w:pPr>
        <w:pStyle w:val="af1"/>
        <w:keepNext/>
        <w:ind w:firstLine="0"/>
        <w:rPr>
          <w:rtl/>
          <w:lang w:eastAsia="he-IL"/>
        </w:rPr>
      </w:pPr>
      <w:bookmarkStart w:id="5942" w:name="_ETM_Q1_10160656"/>
      <w:bookmarkEnd w:id="5942"/>
      <w:r>
        <w:rPr>
          <w:rtl/>
          <w:lang w:eastAsia="he-IL"/>
        </w:rPr>
        <w:t>הצבעה</w:t>
      </w:r>
    </w:p>
    <w:p w14:paraId="2F99120E" w14:textId="1949374B" w:rsidR="00DA7445" w:rsidRDefault="00DA7445" w:rsidP="00DA7445">
      <w:pPr>
        <w:pStyle w:val="--"/>
        <w:keepNext/>
        <w:ind w:firstLine="0"/>
        <w:rPr>
          <w:rtl/>
          <w:lang w:eastAsia="he-IL"/>
        </w:rPr>
      </w:pPr>
      <w:r>
        <w:rPr>
          <w:rFonts w:hint="cs"/>
          <w:rtl/>
          <w:lang w:eastAsia="he-IL"/>
        </w:rPr>
        <w:t>אושר.</w:t>
      </w:r>
    </w:p>
    <w:p w14:paraId="11223A17" w14:textId="77777777" w:rsidR="00DA7445" w:rsidRDefault="00DA7445" w:rsidP="00DA7445">
      <w:pPr>
        <w:rPr>
          <w:rtl/>
          <w:lang w:eastAsia="he-IL"/>
        </w:rPr>
      </w:pPr>
      <w:bookmarkStart w:id="5943" w:name="_ETM_Q1_10158540"/>
      <w:bookmarkStart w:id="5944" w:name="_ETM_Q1_10158599"/>
      <w:bookmarkEnd w:id="5943"/>
      <w:bookmarkEnd w:id="5944"/>
    </w:p>
    <w:p w14:paraId="5744B501" w14:textId="4A546A77" w:rsidR="00DA7445" w:rsidRDefault="00DA7445" w:rsidP="00DA7445">
      <w:pPr>
        <w:pStyle w:val="af6"/>
        <w:keepNext/>
        <w:rPr>
          <w:rtl/>
        </w:rPr>
      </w:pPr>
      <w:bookmarkStart w:id="5945" w:name="ET_yor_5069_711"/>
      <w:r w:rsidRPr="00DA7445">
        <w:rPr>
          <w:rStyle w:val="TagStyle"/>
          <w:rtl/>
        </w:rPr>
        <w:t xml:space="preserve"> &lt;&lt; יור &gt;&gt; </w:t>
      </w:r>
      <w:r>
        <w:rPr>
          <w:rtl/>
        </w:rPr>
        <w:t>היו"ר יעקב אשר:</w:t>
      </w:r>
      <w:r w:rsidRPr="00DA7445">
        <w:rPr>
          <w:rStyle w:val="TagStyle"/>
          <w:rtl/>
        </w:rPr>
        <w:t xml:space="preserve"> &lt;&lt; יור &gt;&gt;</w:t>
      </w:r>
      <w:r w:rsidR="002C28EA">
        <w:rPr>
          <w:rtl/>
        </w:rPr>
        <w:t xml:space="preserve"> </w:t>
      </w:r>
      <w:bookmarkEnd w:id="5945"/>
    </w:p>
    <w:p w14:paraId="5788E11D" w14:textId="77777777" w:rsidR="00DA7445" w:rsidRDefault="00DA7445" w:rsidP="00DA7445">
      <w:pPr>
        <w:pStyle w:val="KeepWithNext"/>
        <w:rPr>
          <w:rtl/>
          <w:lang w:eastAsia="he-IL"/>
        </w:rPr>
      </w:pPr>
    </w:p>
    <w:p w14:paraId="2F8040CA" w14:textId="26533777" w:rsidR="00DA7445" w:rsidRDefault="00DA7445" w:rsidP="00DA7445">
      <w:pPr>
        <w:rPr>
          <w:rtl/>
          <w:lang w:eastAsia="he-IL"/>
        </w:rPr>
      </w:pPr>
      <w:bookmarkStart w:id="5946" w:name="_ETM_Q1_10160541"/>
      <w:bookmarkStart w:id="5947" w:name="_ETM_Q1_10160586"/>
      <w:bookmarkEnd w:id="5946"/>
      <w:bookmarkEnd w:id="5947"/>
      <w:r>
        <w:rPr>
          <w:rFonts w:hint="cs"/>
          <w:rtl/>
          <w:lang w:eastAsia="he-IL"/>
        </w:rPr>
        <w:t xml:space="preserve">אם ככה אנחנו מפצלים </w:t>
      </w:r>
      <w:bookmarkStart w:id="5948" w:name="_ETM_Q1_10164956"/>
      <w:bookmarkEnd w:id="5948"/>
      <w:r>
        <w:rPr>
          <w:rFonts w:hint="cs"/>
          <w:rtl/>
          <w:lang w:eastAsia="he-IL"/>
        </w:rPr>
        <w:t xml:space="preserve">את הצעת החוק. </w:t>
      </w:r>
    </w:p>
    <w:p w14:paraId="61ECCAC1" w14:textId="77777777" w:rsidR="00307082" w:rsidRDefault="00307082" w:rsidP="00307082">
      <w:pPr>
        <w:ind w:firstLine="0"/>
        <w:rPr>
          <w:rtl/>
          <w:lang w:eastAsia="he-IL"/>
        </w:rPr>
      </w:pPr>
    </w:p>
    <w:p w14:paraId="1B1ADA1A" w14:textId="271A3B82" w:rsidR="00307082" w:rsidRDefault="00307082" w:rsidP="00307082">
      <w:pPr>
        <w:ind w:firstLine="0"/>
        <w:jc w:val="center"/>
        <w:rPr>
          <w:rtl/>
          <w:lang w:eastAsia="he-IL"/>
        </w:rPr>
      </w:pPr>
      <w:r>
        <w:rPr>
          <w:rFonts w:hint="cs"/>
          <w:rtl/>
          <w:lang w:eastAsia="he-IL"/>
        </w:rPr>
        <w:t>(היו"ר מטי צרפתי הרכבי)</w:t>
      </w:r>
    </w:p>
    <w:p w14:paraId="3563B5F1" w14:textId="77777777" w:rsidR="00307082" w:rsidRDefault="00307082" w:rsidP="00DA7445">
      <w:pPr>
        <w:rPr>
          <w:rtl/>
          <w:lang w:eastAsia="he-IL"/>
        </w:rPr>
      </w:pPr>
      <w:bookmarkStart w:id="5949" w:name="_ETM_Q1_10170331"/>
      <w:bookmarkStart w:id="5950" w:name="_ETM_Q1_10170383"/>
      <w:bookmarkStart w:id="5951" w:name="_ETM_Q1_10175193"/>
      <w:bookmarkEnd w:id="5949"/>
      <w:bookmarkEnd w:id="5950"/>
      <w:bookmarkEnd w:id="5951"/>
    </w:p>
    <w:p w14:paraId="508E47A0" w14:textId="175E11A2" w:rsidR="00307082" w:rsidRDefault="00307082" w:rsidP="00307082">
      <w:pPr>
        <w:pStyle w:val="a4"/>
        <w:keepNext/>
        <w:rPr>
          <w:rtl/>
        </w:rPr>
      </w:pPr>
      <w:bookmarkStart w:id="5952" w:name="ET_speaker_תומר_רוזנר_712"/>
      <w:r w:rsidRPr="00307082">
        <w:rPr>
          <w:rStyle w:val="TagStyle"/>
          <w:rtl/>
        </w:rPr>
        <w:t xml:space="preserve"> &lt;&lt; דובר &gt;&gt; </w:t>
      </w:r>
      <w:r>
        <w:rPr>
          <w:rtl/>
        </w:rPr>
        <w:t xml:space="preserve">תומר </w:t>
      </w:r>
      <w:proofErr w:type="spellStart"/>
      <w:r>
        <w:rPr>
          <w:rtl/>
        </w:rPr>
        <w:t>רוזנר</w:t>
      </w:r>
      <w:proofErr w:type="spellEnd"/>
      <w:r>
        <w:rPr>
          <w:rtl/>
        </w:rPr>
        <w:t>:</w:t>
      </w:r>
      <w:r w:rsidRPr="00307082">
        <w:rPr>
          <w:rStyle w:val="TagStyle"/>
          <w:rtl/>
        </w:rPr>
        <w:t xml:space="preserve"> &lt;&lt; דובר &gt;&gt;</w:t>
      </w:r>
      <w:r w:rsidR="002C28EA">
        <w:rPr>
          <w:rtl/>
        </w:rPr>
        <w:t xml:space="preserve"> </w:t>
      </w:r>
      <w:bookmarkEnd w:id="5952"/>
    </w:p>
    <w:p w14:paraId="66DA406D" w14:textId="77777777" w:rsidR="00307082" w:rsidRDefault="00307082" w:rsidP="00307082">
      <w:pPr>
        <w:pStyle w:val="KeepWithNext"/>
        <w:rPr>
          <w:rtl/>
          <w:lang w:eastAsia="he-IL"/>
        </w:rPr>
      </w:pPr>
    </w:p>
    <w:p w14:paraId="315E24A9" w14:textId="263C975F" w:rsidR="00307082" w:rsidRDefault="00307082" w:rsidP="00307082">
      <w:pPr>
        <w:rPr>
          <w:rtl/>
          <w:lang w:eastAsia="he-IL"/>
        </w:rPr>
      </w:pPr>
      <w:bookmarkStart w:id="5953" w:name="_ETM_Q1_10175494"/>
      <w:bookmarkStart w:id="5954" w:name="_ETM_Q1_10175523"/>
      <w:bookmarkEnd w:id="5953"/>
      <w:bookmarkEnd w:id="5954"/>
      <w:r>
        <w:rPr>
          <w:rFonts w:hint="cs"/>
          <w:rtl/>
          <w:lang w:eastAsia="he-IL"/>
        </w:rPr>
        <w:t>עוד שני דברים קצרים</w:t>
      </w:r>
      <w:bookmarkStart w:id="5955" w:name="_ETM_Q1_10191089"/>
      <w:bookmarkEnd w:id="5955"/>
      <w:r>
        <w:rPr>
          <w:rFonts w:hint="cs"/>
          <w:rtl/>
          <w:lang w:eastAsia="he-IL"/>
        </w:rPr>
        <w:t xml:space="preserve">. </w:t>
      </w:r>
    </w:p>
    <w:p w14:paraId="32185AEC" w14:textId="77777777" w:rsidR="00307082" w:rsidRDefault="00307082" w:rsidP="00307082">
      <w:pPr>
        <w:rPr>
          <w:rtl/>
          <w:lang w:eastAsia="he-IL"/>
        </w:rPr>
      </w:pPr>
      <w:bookmarkStart w:id="5956" w:name="_ETM_Q1_10211588"/>
      <w:bookmarkStart w:id="5957" w:name="_ETM_Q1_10211627"/>
      <w:bookmarkStart w:id="5958" w:name="_ETM_Q1_10212707"/>
      <w:bookmarkEnd w:id="5956"/>
      <w:bookmarkEnd w:id="5957"/>
      <w:bookmarkEnd w:id="5958"/>
    </w:p>
    <w:p w14:paraId="185BE9D8" w14:textId="136D0F21" w:rsidR="00307082" w:rsidRDefault="00307082" w:rsidP="00307082">
      <w:pPr>
        <w:pStyle w:val="a4"/>
        <w:keepNext/>
        <w:rPr>
          <w:rtl/>
        </w:rPr>
      </w:pPr>
      <w:bookmarkStart w:id="5959" w:name="ET_speaker_לירון_אדלר_714"/>
      <w:r w:rsidRPr="00307082">
        <w:rPr>
          <w:rStyle w:val="TagStyle"/>
          <w:rtl/>
        </w:rPr>
        <w:t xml:space="preserve"> &lt;&lt; דובר &gt;&gt; </w:t>
      </w:r>
      <w:r>
        <w:rPr>
          <w:rtl/>
        </w:rPr>
        <w:t>לירון אדלר:</w:t>
      </w:r>
      <w:r w:rsidRPr="00307082">
        <w:rPr>
          <w:rStyle w:val="TagStyle"/>
          <w:rtl/>
        </w:rPr>
        <w:t xml:space="preserve"> &lt;&lt; דובר &gt;&gt;</w:t>
      </w:r>
      <w:r w:rsidR="002C28EA">
        <w:rPr>
          <w:rtl/>
        </w:rPr>
        <w:t xml:space="preserve"> </w:t>
      </w:r>
      <w:bookmarkEnd w:id="5959"/>
    </w:p>
    <w:p w14:paraId="130429A7" w14:textId="77777777" w:rsidR="00307082" w:rsidRDefault="00307082" w:rsidP="00307082">
      <w:pPr>
        <w:pStyle w:val="KeepWithNext"/>
        <w:rPr>
          <w:rtl/>
          <w:lang w:eastAsia="he-IL"/>
        </w:rPr>
      </w:pPr>
    </w:p>
    <w:p w14:paraId="2B6483AA" w14:textId="1661CBC0" w:rsidR="00307082" w:rsidRDefault="00307082" w:rsidP="00307082">
      <w:pPr>
        <w:rPr>
          <w:rtl/>
          <w:lang w:eastAsia="he-IL"/>
        </w:rPr>
      </w:pPr>
      <w:bookmarkStart w:id="5960" w:name="_ETM_Q1_10212952"/>
      <w:bookmarkStart w:id="5961" w:name="_ETM_Q1_10212979"/>
      <w:bookmarkEnd w:id="5960"/>
      <w:bookmarkEnd w:id="5961"/>
      <w:r>
        <w:rPr>
          <w:rFonts w:hint="cs"/>
          <w:rtl/>
          <w:lang w:eastAsia="he-IL"/>
        </w:rPr>
        <w:t xml:space="preserve">זה בקובץ שאנחנו נמצאים בו, סימן </w:t>
      </w:r>
      <w:bookmarkStart w:id="5962" w:name="_ETM_Q1_10213808"/>
      <w:bookmarkEnd w:id="5962"/>
      <w:r>
        <w:rPr>
          <w:rFonts w:hint="cs"/>
          <w:rtl/>
          <w:lang w:eastAsia="he-IL"/>
        </w:rPr>
        <w:t xml:space="preserve">ה', שונות, בעמוד 7. יש פה שלושה תיקונים עקיפים </w:t>
      </w:r>
      <w:bookmarkStart w:id="5963" w:name="_ETM_Q1_10219081"/>
      <w:bookmarkEnd w:id="5963"/>
      <w:r>
        <w:rPr>
          <w:rFonts w:hint="cs"/>
          <w:rtl/>
          <w:lang w:eastAsia="he-IL"/>
        </w:rPr>
        <w:t xml:space="preserve">לחוקים אחרים. אני אקריא. </w:t>
      </w:r>
    </w:p>
    <w:p w14:paraId="5CE62DAE" w14:textId="77777777" w:rsidR="00307082" w:rsidRDefault="00307082" w:rsidP="00307082">
      <w:pPr>
        <w:rPr>
          <w:rtl/>
          <w:lang w:eastAsia="he-IL"/>
        </w:rPr>
      </w:pPr>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307082" w:rsidRPr="005B61E8" w14:paraId="465F0C9B" w14:textId="77777777" w:rsidTr="00D53B05">
        <w:trPr>
          <w:cantSplit/>
        </w:trPr>
        <w:tc>
          <w:tcPr>
            <w:tcW w:w="1571" w:type="dxa"/>
          </w:tcPr>
          <w:p w14:paraId="4BDBE503" w14:textId="0DBEABAC" w:rsidR="00307082" w:rsidRPr="005B61E8" w:rsidRDefault="00307082" w:rsidP="00740995">
            <w:pPr>
              <w:pStyle w:val="TableSideHeading"/>
              <w:spacing w:line="240" w:lineRule="auto"/>
              <w:rPr>
                <w:sz w:val="24"/>
                <w:szCs w:val="24"/>
                <w:rtl/>
              </w:rPr>
            </w:pPr>
            <w:r>
              <w:rPr>
                <w:rFonts w:hint="cs"/>
                <w:sz w:val="24"/>
                <w:szCs w:val="24"/>
                <w:rtl/>
              </w:rPr>
              <w:t>תיקון חוק הגנת הסביבה (סמכויות פיקוח</w:t>
            </w:r>
            <w:bookmarkStart w:id="5964" w:name="_ETM_Q1_10222661"/>
            <w:bookmarkEnd w:id="5964"/>
            <w:r>
              <w:rPr>
                <w:rFonts w:hint="cs"/>
                <w:sz w:val="24"/>
                <w:szCs w:val="24"/>
                <w:rtl/>
              </w:rPr>
              <w:t xml:space="preserve"> ואכיפה)</w:t>
            </w:r>
          </w:p>
        </w:tc>
        <w:tc>
          <w:tcPr>
            <w:tcW w:w="624" w:type="dxa"/>
          </w:tcPr>
          <w:p w14:paraId="4DED863F" w14:textId="7063DAB9" w:rsidR="00307082" w:rsidRPr="005B61E8" w:rsidRDefault="00307082" w:rsidP="00740995">
            <w:pPr>
              <w:pStyle w:val="TableText"/>
              <w:spacing w:line="240" w:lineRule="auto"/>
              <w:rPr>
                <w:sz w:val="24"/>
                <w:szCs w:val="24"/>
                <w:rtl/>
              </w:rPr>
            </w:pPr>
            <w:r>
              <w:rPr>
                <w:rFonts w:hint="cs"/>
                <w:sz w:val="24"/>
                <w:szCs w:val="24"/>
                <w:rtl/>
              </w:rPr>
              <w:t xml:space="preserve">8. </w:t>
            </w:r>
          </w:p>
        </w:tc>
        <w:tc>
          <w:tcPr>
            <w:tcW w:w="5529" w:type="dxa"/>
          </w:tcPr>
          <w:p w14:paraId="2C43F6C7" w14:textId="49E791DA" w:rsidR="00307082" w:rsidRPr="005B61E8" w:rsidRDefault="00307082" w:rsidP="00307082">
            <w:pPr>
              <w:pStyle w:val="TableBlock"/>
              <w:spacing w:line="240" w:lineRule="auto"/>
              <w:rPr>
                <w:sz w:val="24"/>
                <w:szCs w:val="24"/>
              </w:rPr>
            </w:pPr>
            <w:r>
              <w:rPr>
                <w:rFonts w:hint="cs"/>
                <w:sz w:val="24"/>
                <w:szCs w:val="24"/>
                <w:rtl/>
              </w:rPr>
              <w:t>בחוק הגנת הסביבה (סמכויות פיקוח ואכיפה), התשע"א-2011, בתוספת השנייה, בסופה יבוא:</w:t>
            </w:r>
          </w:p>
        </w:tc>
      </w:tr>
      <w:tr w:rsidR="00307082" w:rsidRPr="005B61E8" w14:paraId="12315F41" w14:textId="77777777" w:rsidTr="00D53B05">
        <w:trPr>
          <w:cantSplit/>
        </w:trPr>
        <w:tc>
          <w:tcPr>
            <w:tcW w:w="1571" w:type="dxa"/>
          </w:tcPr>
          <w:p w14:paraId="625A4DBA" w14:textId="77777777" w:rsidR="00307082" w:rsidRDefault="00307082" w:rsidP="00740995">
            <w:pPr>
              <w:pStyle w:val="TableSideHeading"/>
              <w:spacing w:line="240" w:lineRule="auto"/>
              <w:rPr>
                <w:sz w:val="24"/>
                <w:szCs w:val="24"/>
                <w:rtl/>
              </w:rPr>
            </w:pPr>
          </w:p>
        </w:tc>
        <w:tc>
          <w:tcPr>
            <w:tcW w:w="624" w:type="dxa"/>
          </w:tcPr>
          <w:p w14:paraId="3D64CBCF" w14:textId="77777777" w:rsidR="00307082" w:rsidRDefault="00307082" w:rsidP="00740995">
            <w:pPr>
              <w:pStyle w:val="TableText"/>
              <w:spacing w:line="240" w:lineRule="auto"/>
              <w:rPr>
                <w:sz w:val="24"/>
                <w:szCs w:val="24"/>
                <w:rtl/>
              </w:rPr>
            </w:pPr>
          </w:p>
        </w:tc>
        <w:tc>
          <w:tcPr>
            <w:tcW w:w="5529" w:type="dxa"/>
          </w:tcPr>
          <w:p w14:paraId="5EEBABF9" w14:textId="345152E1" w:rsidR="00307082" w:rsidRDefault="00307082" w:rsidP="00307082">
            <w:pPr>
              <w:pStyle w:val="TableBlock"/>
              <w:spacing w:line="240" w:lineRule="auto"/>
              <w:rPr>
                <w:sz w:val="24"/>
                <w:szCs w:val="24"/>
                <w:rtl/>
              </w:rPr>
            </w:pPr>
            <w:r>
              <w:rPr>
                <w:rFonts w:hint="cs"/>
                <w:sz w:val="24"/>
                <w:szCs w:val="24"/>
                <w:rtl/>
              </w:rPr>
              <w:t>"7. חוק החומרים המסוכנים, התשנ"ג-1993."</w:t>
            </w:r>
          </w:p>
        </w:tc>
      </w:tr>
    </w:tbl>
    <w:p w14:paraId="0F76999F" w14:textId="77777777" w:rsidR="00307082" w:rsidRDefault="00307082" w:rsidP="00307082">
      <w:pPr>
        <w:rPr>
          <w:rtl/>
          <w:lang w:eastAsia="he-IL"/>
        </w:rPr>
      </w:pPr>
    </w:p>
    <w:p w14:paraId="61F59C28" w14:textId="5DBF3FD0" w:rsidR="00307082" w:rsidRDefault="00307082" w:rsidP="00307082">
      <w:pPr>
        <w:rPr>
          <w:rtl/>
          <w:lang w:eastAsia="he-IL"/>
        </w:rPr>
      </w:pPr>
      <w:bookmarkStart w:id="5965" w:name="_ETM_Q1_10238008"/>
      <w:bookmarkStart w:id="5966" w:name="_ETM_Q1_10238035"/>
      <w:bookmarkEnd w:id="5965"/>
      <w:bookmarkEnd w:id="5966"/>
      <w:r>
        <w:rPr>
          <w:rFonts w:hint="cs"/>
          <w:rtl/>
          <w:lang w:eastAsia="he-IL"/>
        </w:rPr>
        <w:t xml:space="preserve">זה תיקון </w:t>
      </w:r>
      <w:bookmarkStart w:id="5967" w:name="_ETM_Q1_10239019"/>
      <w:bookmarkEnd w:id="5967"/>
      <w:r>
        <w:rPr>
          <w:rFonts w:hint="cs"/>
          <w:rtl/>
          <w:lang w:eastAsia="he-IL"/>
        </w:rPr>
        <w:t xml:space="preserve">שמאפשר להסמיך ממונים שיש להם סמכויות פיקוח על נושא חוק </w:t>
      </w:r>
      <w:bookmarkStart w:id="5968" w:name="_ETM_Q1_10244805"/>
      <w:bookmarkEnd w:id="5968"/>
      <w:r>
        <w:rPr>
          <w:rFonts w:hint="cs"/>
          <w:rtl/>
          <w:lang w:eastAsia="he-IL"/>
        </w:rPr>
        <w:t xml:space="preserve">חומרים מסוכנים. החוק הזה כבר מנוי בתוספת הראשונה לחוק. </w:t>
      </w:r>
    </w:p>
    <w:p w14:paraId="56F6E6DA" w14:textId="77777777" w:rsidR="00307082" w:rsidRDefault="00307082" w:rsidP="00307082">
      <w:pPr>
        <w:rPr>
          <w:rtl/>
          <w:lang w:eastAsia="he-IL"/>
        </w:rPr>
      </w:pPr>
      <w:bookmarkStart w:id="5969" w:name="_ETM_Q1_10250626"/>
      <w:bookmarkStart w:id="5970" w:name="_ETM_Q1_10250674"/>
      <w:bookmarkStart w:id="5971" w:name="_ETM_Q1_10247658"/>
      <w:bookmarkEnd w:id="5969"/>
      <w:bookmarkEnd w:id="5970"/>
      <w:bookmarkEnd w:id="5971"/>
    </w:p>
    <w:p w14:paraId="69176E3F" w14:textId="13A7E1E0" w:rsidR="00307082" w:rsidRDefault="00307082" w:rsidP="00307082">
      <w:pPr>
        <w:pStyle w:val="a4"/>
        <w:keepNext/>
        <w:rPr>
          <w:rtl/>
        </w:rPr>
      </w:pPr>
      <w:bookmarkStart w:id="5972" w:name="ET_speaker_תומר_רוזנר_716"/>
      <w:r w:rsidRPr="00307082">
        <w:rPr>
          <w:rStyle w:val="TagStyle"/>
          <w:rtl/>
        </w:rPr>
        <w:t xml:space="preserve"> &lt;&lt; דובר &gt;&gt; </w:t>
      </w:r>
      <w:r>
        <w:rPr>
          <w:rtl/>
        </w:rPr>
        <w:t xml:space="preserve">תומר </w:t>
      </w:r>
      <w:proofErr w:type="spellStart"/>
      <w:r>
        <w:rPr>
          <w:rtl/>
        </w:rPr>
        <w:t>רוזנר</w:t>
      </w:r>
      <w:proofErr w:type="spellEnd"/>
      <w:r>
        <w:rPr>
          <w:rtl/>
        </w:rPr>
        <w:t>:</w:t>
      </w:r>
      <w:r w:rsidRPr="00307082">
        <w:rPr>
          <w:rStyle w:val="TagStyle"/>
          <w:rtl/>
        </w:rPr>
        <w:t xml:space="preserve"> &lt;&lt; דובר &gt;&gt;</w:t>
      </w:r>
      <w:r w:rsidR="002C28EA">
        <w:rPr>
          <w:rtl/>
        </w:rPr>
        <w:t xml:space="preserve"> </w:t>
      </w:r>
      <w:bookmarkEnd w:id="5972"/>
    </w:p>
    <w:p w14:paraId="56F028D5" w14:textId="77777777" w:rsidR="00307082" w:rsidRDefault="00307082" w:rsidP="00307082">
      <w:pPr>
        <w:pStyle w:val="KeepWithNext"/>
        <w:rPr>
          <w:rtl/>
          <w:lang w:eastAsia="he-IL"/>
        </w:rPr>
      </w:pPr>
    </w:p>
    <w:p w14:paraId="10CAAB61" w14:textId="36405100" w:rsidR="00307082" w:rsidRDefault="00307082" w:rsidP="00307082">
      <w:pPr>
        <w:rPr>
          <w:rtl/>
          <w:lang w:eastAsia="he-IL"/>
        </w:rPr>
      </w:pPr>
      <w:bookmarkStart w:id="5973" w:name="_ETM_Q1_10247939"/>
      <w:bookmarkStart w:id="5974" w:name="_ETM_Q1_10247966"/>
      <w:bookmarkEnd w:id="5973"/>
      <w:bookmarkEnd w:id="5974"/>
      <w:r>
        <w:rPr>
          <w:rFonts w:hint="cs"/>
          <w:rtl/>
          <w:lang w:eastAsia="he-IL"/>
        </w:rPr>
        <w:t xml:space="preserve">ועובדי </w:t>
      </w:r>
      <w:bookmarkStart w:id="5975" w:name="_ETM_Q1_10249467"/>
      <w:bookmarkEnd w:id="5975"/>
      <w:r>
        <w:rPr>
          <w:rFonts w:hint="cs"/>
          <w:rtl/>
          <w:lang w:eastAsia="he-IL"/>
        </w:rPr>
        <w:t xml:space="preserve">משרדים אחרים. </w:t>
      </w:r>
    </w:p>
    <w:p w14:paraId="3BCE36F4" w14:textId="77777777" w:rsidR="00307082" w:rsidRDefault="00307082" w:rsidP="00307082">
      <w:pPr>
        <w:rPr>
          <w:rtl/>
          <w:lang w:eastAsia="he-IL"/>
        </w:rPr>
      </w:pPr>
      <w:bookmarkStart w:id="5976" w:name="_ETM_Q1_10250938"/>
      <w:bookmarkStart w:id="5977" w:name="_ETM_Q1_10250980"/>
      <w:bookmarkEnd w:id="5976"/>
      <w:bookmarkEnd w:id="5977"/>
    </w:p>
    <w:p w14:paraId="4D059A55" w14:textId="77BCF21A" w:rsidR="00307082" w:rsidRDefault="00307082" w:rsidP="00307082">
      <w:pPr>
        <w:pStyle w:val="a4"/>
        <w:keepNext/>
        <w:rPr>
          <w:rtl/>
        </w:rPr>
      </w:pPr>
      <w:bookmarkStart w:id="5978" w:name="ET_speaker_לירון_אדלר_717"/>
      <w:r w:rsidRPr="00307082">
        <w:rPr>
          <w:rStyle w:val="TagStyle"/>
          <w:rtl/>
        </w:rPr>
        <w:t xml:space="preserve"> &lt;&lt; דובר &gt;&gt; </w:t>
      </w:r>
      <w:r>
        <w:rPr>
          <w:rtl/>
        </w:rPr>
        <w:t>לירון אדלר:</w:t>
      </w:r>
      <w:r w:rsidRPr="00307082">
        <w:rPr>
          <w:rStyle w:val="TagStyle"/>
          <w:rtl/>
        </w:rPr>
        <w:t xml:space="preserve"> &lt;&lt; דובר &gt;&gt;</w:t>
      </w:r>
      <w:r w:rsidR="002C28EA">
        <w:rPr>
          <w:rtl/>
        </w:rPr>
        <w:t xml:space="preserve"> </w:t>
      </w:r>
      <w:bookmarkEnd w:id="5978"/>
    </w:p>
    <w:p w14:paraId="73179889" w14:textId="77777777" w:rsidR="00307082" w:rsidRDefault="00307082" w:rsidP="00307082">
      <w:pPr>
        <w:pStyle w:val="KeepWithNext"/>
        <w:rPr>
          <w:rtl/>
          <w:lang w:eastAsia="he-IL"/>
        </w:rPr>
      </w:pPr>
    </w:p>
    <w:p w14:paraId="02830BFE" w14:textId="3BEC673E" w:rsidR="00307082" w:rsidRDefault="00307082" w:rsidP="00307082">
      <w:pPr>
        <w:rPr>
          <w:rtl/>
          <w:lang w:eastAsia="he-IL"/>
        </w:rPr>
      </w:pPr>
      <w:bookmarkStart w:id="5979" w:name="_ETM_Q1_10249496"/>
      <w:bookmarkStart w:id="5980" w:name="_ETM_Q1_10249521"/>
      <w:bookmarkEnd w:id="5979"/>
      <w:bookmarkEnd w:id="5980"/>
      <w:r>
        <w:rPr>
          <w:rFonts w:hint="cs"/>
          <w:rtl/>
          <w:lang w:eastAsia="he-IL"/>
        </w:rPr>
        <w:t xml:space="preserve">עובדי משרדים אחרים זה בחוק שלנו, זה תיקון </w:t>
      </w:r>
      <w:bookmarkStart w:id="5981" w:name="_ETM_Q1_10254758"/>
      <w:bookmarkEnd w:id="5981"/>
      <w:r>
        <w:rPr>
          <w:rFonts w:hint="cs"/>
          <w:rtl/>
          <w:lang w:eastAsia="he-IL"/>
        </w:rPr>
        <w:t>לחוק הגנת הסביבה (סמכויות פיקוח ואכיפה) שמאפשר להסמי</w:t>
      </w:r>
      <w:bookmarkStart w:id="5982" w:name="_ETM_Q1_10253828"/>
      <w:bookmarkEnd w:id="5982"/>
      <w:r>
        <w:rPr>
          <w:rFonts w:hint="cs"/>
          <w:rtl/>
          <w:lang w:eastAsia="he-IL"/>
        </w:rPr>
        <w:t xml:space="preserve">ך אותם. </w:t>
      </w:r>
    </w:p>
    <w:p w14:paraId="25B8FBE7" w14:textId="77777777" w:rsidR="00307082" w:rsidRDefault="00307082" w:rsidP="00307082">
      <w:pPr>
        <w:rPr>
          <w:rtl/>
          <w:lang w:eastAsia="he-IL"/>
        </w:rPr>
      </w:pPr>
      <w:bookmarkStart w:id="5983" w:name="_ETM_Q1_10255826"/>
      <w:bookmarkStart w:id="5984" w:name="_ETM_Q1_10255870"/>
      <w:bookmarkEnd w:id="5983"/>
      <w:bookmarkEnd w:id="5984"/>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307082" w:rsidRPr="005B61E8" w14:paraId="3A0E4A49" w14:textId="77777777" w:rsidTr="00D53B05">
        <w:trPr>
          <w:cantSplit/>
        </w:trPr>
        <w:tc>
          <w:tcPr>
            <w:tcW w:w="1571" w:type="dxa"/>
          </w:tcPr>
          <w:p w14:paraId="384E96F9" w14:textId="453EFA8B" w:rsidR="00307082" w:rsidRPr="005B61E8" w:rsidRDefault="00307082" w:rsidP="00740995">
            <w:pPr>
              <w:pStyle w:val="TableSideHeading"/>
              <w:spacing w:line="240" w:lineRule="auto"/>
              <w:rPr>
                <w:sz w:val="24"/>
                <w:szCs w:val="24"/>
                <w:rtl/>
              </w:rPr>
            </w:pPr>
            <w:bookmarkStart w:id="5985" w:name="_ETM_Q1_10256530"/>
            <w:bookmarkStart w:id="5986" w:name="_ETM_Q1_10256571"/>
            <w:bookmarkEnd w:id="5985"/>
            <w:bookmarkEnd w:id="5986"/>
            <w:r>
              <w:rPr>
                <w:rFonts w:hint="cs"/>
                <w:sz w:val="24"/>
                <w:szCs w:val="24"/>
                <w:rtl/>
              </w:rPr>
              <w:t>תיקון חוק בתי משפט לעניינים מנהליים</w:t>
            </w:r>
          </w:p>
        </w:tc>
        <w:tc>
          <w:tcPr>
            <w:tcW w:w="624" w:type="dxa"/>
          </w:tcPr>
          <w:p w14:paraId="3A0293EB" w14:textId="58F1D7A1" w:rsidR="00307082" w:rsidRPr="005B61E8" w:rsidRDefault="00307082" w:rsidP="00740995">
            <w:pPr>
              <w:pStyle w:val="TableText"/>
              <w:spacing w:line="240" w:lineRule="auto"/>
              <w:rPr>
                <w:sz w:val="24"/>
                <w:szCs w:val="24"/>
                <w:rtl/>
              </w:rPr>
            </w:pPr>
            <w:r>
              <w:rPr>
                <w:rFonts w:hint="cs"/>
                <w:sz w:val="24"/>
                <w:szCs w:val="24"/>
                <w:rtl/>
              </w:rPr>
              <w:t>9.</w:t>
            </w:r>
          </w:p>
        </w:tc>
        <w:tc>
          <w:tcPr>
            <w:tcW w:w="5529" w:type="dxa"/>
          </w:tcPr>
          <w:p w14:paraId="0FF16076" w14:textId="23650039" w:rsidR="00307082" w:rsidRPr="005B61E8" w:rsidRDefault="00307082" w:rsidP="00740995">
            <w:pPr>
              <w:pStyle w:val="TableBlock"/>
              <w:spacing w:line="240" w:lineRule="auto"/>
              <w:rPr>
                <w:sz w:val="24"/>
                <w:szCs w:val="24"/>
              </w:rPr>
            </w:pPr>
            <w:r>
              <w:rPr>
                <w:rFonts w:hint="cs"/>
                <w:sz w:val="24"/>
                <w:szCs w:val="24"/>
                <w:rtl/>
              </w:rPr>
              <w:t xml:space="preserve">בחוק בתי המשפט לעניינים מנהליים, התש"ס-2000, בתוספת הראשונה </w:t>
            </w:r>
            <w:r>
              <w:rPr>
                <w:sz w:val="24"/>
                <w:szCs w:val="24"/>
                <w:rtl/>
              </w:rPr>
              <w:t>–</w:t>
            </w:r>
            <w:r>
              <w:rPr>
                <w:rFonts w:hint="cs"/>
                <w:sz w:val="24"/>
                <w:szCs w:val="24"/>
                <w:rtl/>
              </w:rPr>
              <w:t xml:space="preserve"> </w:t>
            </w:r>
          </w:p>
        </w:tc>
      </w:tr>
      <w:tr w:rsidR="00307082" w:rsidRPr="005B61E8" w14:paraId="3C5A6737" w14:textId="77777777" w:rsidTr="00D53B05">
        <w:trPr>
          <w:cantSplit/>
        </w:trPr>
        <w:tc>
          <w:tcPr>
            <w:tcW w:w="1571" w:type="dxa"/>
          </w:tcPr>
          <w:p w14:paraId="68ECB11C" w14:textId="77777777" w:rsidR="00307082" w:rsidRDefault="00307082" w:rsidP="00740995">
            <w:pPr>
              <w:pStyle w:val="TableSideHeading"/>
              <w:spacing w:line="240" w:lineRule="auto"/>
              <w:rPr>
                <w:sz w:val="24"/>
                <w:szCs w:val="24"/>
                <w:rtl/>
              </w:rPr>
            </w:pPr>
          </w:p>
        </w:tc>
        <w:tc>
          <w:tcPr>
            <w:tcW w:w="624" w:type="dxa"/>
          </w:tcPr>
          <w:p w14:paraId="5B535D21" w14:textId="77777777" w:rsidR="00307082" w:rsidRDefault="00307082" w:rsidP="00740995">
            <w:pPr>
              <w:pStyle w:val="TableText"/>
              <w:spacing w:line="240" w:lineRule="auto"/>
              <w:rPr>
                <w:sz w:val="24"/>
                <w:szCs w:val="24"/>
                <w:rtl/>
              </w:rPr>
            </w:pPr>
          </w:p>
        </w:tc>
        <w:tc>
          <w:tcPr>
            <w:tcW w:w="5529" w:type="dxa"/>
          </w:tcPr>
          <w:p w14:paraId="2828B2A7" w14:textId="73217878" w:rsidR="00307082" w:rsidRDefault="00307082" w:rsidP="00307082">
            <w:pPr>
              <w:pStyle w:val="TableBlock"/>
              <w:numPr>
                <w:ilvl w:val="0"/>
                <w:numId w:val="25"/>
              </w:numPr>
              <w:spacing w:line="240" w:lineRule="auto"/>
              <w:ind w:left="357" w:hanging="357"/>
              <w:rPr>
                <w:sz w:val="24"/>
                <w:szCs w:val="24"/>
                <w:rtl/>
              </w:rPr>
            </w:pPr>
            <w:r>
              <w:rPr>
                <w:rFonts w:hint="cs"/>
                <w:sz w:val="24"/>
                <w:szCs w:val="24"/>
                <w:rtl/>
              </w:rPr>
              <w:t xml:space="preserve">בפרט 23 </w:t>
            </w:r>
            <w:r>
              <w:rPr>
                <w:sz w:val="24"/>
                <w:szCs w:val="24"/>
                <w:rtl/>
              </w:rPr>
              <w:t>–</w:t>
            </w:r>
            <w:r>
              <w:rPr>
                <w:rFonts w:hint="cs"/>
                <w:sz w:val="24"/>
                <w:szCs w:val="24"/>
                <w:rtl/>
              </w:rPr>
              <w:t xml:space="preserve"> </w:t>
            </w:r>
          </w:p>
        </w:tc>
      </w:tr>
      <w:tr w:rsidR="00307082" w:rsidRPr="005B61E8" w14:paraId="6D987A25" w14:textId="77777777" w:rsidTr="00D53B05">
        <w:trPr>
          <w:cantSplit/>
        </w:trPr>
        <w:tc>
          <w:tcPr>
            <w:tcW w:w="1571" w:type="dxa"/>
          </w:tcPr>
          <w:p w14:paraId="0F84E87A" w14:textId="77777777" w:rsidR="00307082" w:rsidRDefault="00307082" w:rsidP="00740995">
            <w:pPr>
              <w:pStyle w:val="TableSideHeading"/>
              <w:spacing w:line="240" w:lineRule="auto"/>
              <w:rPr>
                <w:sz w:val="24"/>
                <w:szCs w:val="24"/>
                <w:rtl/>
              </w:rPr>
            </w:pPr>
          </w:p>
        </w:tc>
        <w:tc>
          <w:tcPr>
            <w:tcW w:w="624" w:type="dxa"/>
          </w:tcPr>
          <w:p w14:paraId="78D75C72" w14:textId="77777777" w:rsidR="00307082" w:rsidRDefault="00307082" w:rsidP="00740995">
            <w:pPr>
              <w:pStyle w:val="TableText"/>
              <w:spacing w:line="240" w:lineRule="auto"/>
              <w:rPr>
                <w:sz w:val="24"/>
                <w:szCs w:val="24"/>
                <w:rtl/>
              </w:rPr>
            </w:pPr>
          </w:p>
        </w:tc>
        <w:tc>
          <w:tcPr>
            <w:tcW w:w="5529" w:type="dxa"/>
          </w:tcPr>
          <w:p w14:paraId="7902703B" w14:textId="699970BC" w:rsidR="00307082" w:rsidRDefault="002C28EA" w:rsidP="00307082">
            <w:pPr>
              <w:pStyle w:val="TableBlock"/>
              <w:numPr>
                <w:ilvl w:val="0"/>
                <w:numId w:val="26"/>
              </w:numPr>
              <w:spacing w:line="240" w:lineRule="auto"/>
              <w:rPr>
                <w:sz w:val="24"/>
                <w:szCs w:val="24"/>
                <w:rtl/>
              </w:rPr>
            </w:pPr>
            <w:r>
              <w:rPr>
                <w:rFonts w:hint="cs"/>
                <w:sz w:val="24"/>
                <w:szCs w:val="24"/>
                <w:rtl/>
              </w:rPr>
              <w:t xml:space="preserve"> </w:t>
            </w:r>
            <w:r w:rsidR="00307082">
              <w:rPr>
                <w:rFonts w:hint="cs"/>
                <w:sz w:val="24"/>
                <w:szCs w:val="24"/>
                <w:rtl/>
              </w:rPr>
              <w:t>בפסקה (4), במקום "החלטות הממונה" יבוא "החלטה של רשות" במקום "החלטות הממונה לפי סעיף 6(ה)" יבוא "החלטות לפי סעיף 6(ה) וסימן ג' בפרק ח'";</w:t>
            </w:r>
          </w:p>
        </w:tc>
      </w:tr>
      <w:tr w:rsidR="00307082" w:rsidRPr="005B61E8" w14:paraId="48F52C11" w14:textId="77777777" w:rsidTr="00D53B05">
        <w:trPr>
          <w:cantSplit/>
        </w:trPr>
        <w:tc>
          <w:tcPr>
            <w:tcW w:w="1571" w:type="dxa"/>
          </w:tcPr>
          <w:p w14:paraId="605491E1" w14:textId="77777777" w:rsidR="00307082" w:rsidRDefault="00307082" w:rsidP="00740995">
            <w:pPr>
              <w:pStyle w:val="TableSideHeading"/>
              <w:spacing w:line="240" w:lineRule="auto"/>
              <w:rPr>
                <w:sz w:val="24"/>
                <w:szCs w:val="24"/>
                <w:rtl/>
              </w:rPr>
            </w:pPr>
          </w:p>
        </w:tc>
        <w:tc>
          <w:tcPr>
            <w:tcW w:w="624" w:type="dxa"/>
          </w:tcPr>
          <w:p w14:paraId="276D477F" w14:textId="77777777" w:rsidR="00307082" w:rsidRDefault="00307082" w:rsidP="00740995">
            <w:pPr>
              <w:pStyle w:val="TableText"/>
              <w:spacing w:line="240" w:lineRule="auto"/>
              <w:rPr>
                <w:sz w:val="24"/>
                <w:szCs w:val="24"/>
                <w:rtl/>
              </w:rPr>
            </w:pPr>
          </w:p>
        </w:tc>
        <w:tc>
          <w:tcPr>
            <w:tcW w:w="5529" w:type="dxa"/>
          </w:tcPr>
          <w:p w14:paraId="265C960D" w14:textId="530E76FA" w:rsidR="00307082" w:rsidRDefault="002C28EA" w:rsidP="00307082">
            <w:pPr>
              <w:pStyle w:val="TableBlock"/>
              <w:numPr>
                <w:ilvl w:val="0"/>
                <w:numId w:val="26"/>
              </w:numPr>
              <w:spacing w:line="240" w:lineRule="auto"/>
              <w:rPr>
                <w:sz w:val="24"/>
                <w:szCs w:val="24"/>
                <w:rtl/>
              </w:rPr>
            </w:pPr>
            <w:r>
              <w:rPr>
                <w:rFonts w:hint="cs"/>
                <w:sz w:val="24"/>
                <w:szCs w:val="24"/>
                <w:rtl/>
              </w:rPr>
              <w:t xml:space="preserve"> </w:t>
            </w:r>
            <w:r w:rsidR="00307082">
              <w:rPr>
                <w:rFonts w:hint="cs"/>
                <w:sz w:val="24"/>
                <w:szCs w:val="24"/>
                <w:rtl/>
              </w:rPr>
              <w:t xml:space="preserve">פסקה (5) </w:t>
            </w:r>
            <w:r w:rsidR="00307082">
              <w:rPr>
                <w:sz w:val="24"/>
                <w:szCs w:val="24"/>
                <w:rtl/>
              </w:rPr>
              <w:t>–</w:t>
            </w:r>
            <w:r w:rsidR="00307082">
              <w:rPr>
                <w:rFonts w:hint="cs"/>
                <w:sz w:val="24"/>
                <w:szCs w:val="24"/>
                <w:rtl/>
              </w:rPr>
              <w:t xml:space="preserve"> תימחק;</w:t>
            </w:r>
          </w:p>
        </w:tc>
      </w:tr>
      <w:tr w:rsidR="00307082" w:rsidRPr="005B61E8" w14:paraId="03202E70" w14:textId="77777777" w:rsidTr="00D53B05">
        <w:trPr>
          <w:cantSplit/>
        </w:trPr>
        <w:tc>
          <w:tcPr>
            <w:tcW w:w="1571" w:type="dxa"/>
          </w:tcPr>
          <w:p w14:paraId="4B16BDC6" w14:textId="77777777" w:rsidR="00307082" w:rsidRDefault="00307082" w:rsidP="00740995">
            <w:pPr>
              <w:pStyle w:val="TableSideHeading"/>
              <w:spacing w:line="240" w:lineRule="auto"/>
              <w:rPr>
                <w:sz w:val="24"/>
                <w:szCs w:val="24"/>
                <w:rtl/>
              </w:rPr>
            </w:pPr>
          </w:p>
        </w:tc>
        <w:tc>
          <w:tcPr>
            <w:tcW w:w="624" w:type="dxa"/>
          </w:tcPr>
          <w:p w14:paraId="427B2541" w14:textId="77777777" w:rsidR="00307082" w:rsidRDefault="00307082" w:rsidP="00740995">
            <w:pPr>
              <w:pStyle w:val="TableText"/>
              <w:spacing w:line="240" w:lineRule="auto"/>
              <w:rPr>
                <w:sz w:val="24"/>
                <w:szCs w:val="24"/>
                <w:rtl/>
              </w:rPr>
            </w:pPr>
          </w:p>
        </w:tc>
        <w:tc>
          <w:tcPr>
            <w:tcW w:w="5529" w:type="dxa"/>
          </w:tcPr>
          <w:p w14:paraId="0950FDAB" w14:textId="64E7D6FC" w:rsidR="00307082" w:rsidRDefault="002C28EA" w:rsidP="00307082">
            <w:pPr>
              <w:pStyle w:val="TableBlock"/>
              <w:numPr>
                <w:ilvl w:val="0"/>
                <w:numId w:val="26"/>
              </w:numPr>
              <w:spacing w:line="240" w:lineRule="auto"/>
              <w:rPr>
                <w:sz w:val="24"/>
                <w:szCs w:val="24"/>
                <w:rtl/>
              </w:rPr>
            </w:pPr>
            <w:r>
              <w:rPr>
                <w:rFonts w:hint="cs"/>
                <w:sz w:val="24"/>
                <w:szCs w:val="24"/>
                <w:rtl/>
              </w:rPr>
              <w:t xml:space="preserve"> </w:t>
            </w:r>
            <w:r w:rsidR="00307082">
              <w:rPr>
                <w:rFonts w:hint="cs"/>
                <w:sz w:val="24"/>
                <w:szCs w:val="24"/>
                <w:rtl/>
              </w:rPr>
              <w:t>בפסקה (12), בסופו יבוא "למעט החלטה בעניין עיצום כספי";</w:t>
            </w:r>
          </w:p>
        </w:tc>
      </w:tr>
      <w:tr w:rsidR="00307082" w:rsidRPr="005B61E8" w14:paraId="524407AE" w14:textId="77777777" w:rsidTr="00D53B05">
        <w:trPr>
          <w:cantSplit/>
        </w:trPr>
        <w:tc>
          <w:tcPr>
            <w:tcW w:w="1571" w:type="dxa"/>
          </w:tcPr>
          <w:p w14:paraId="4EC8EB72" w14:textId="77777777" w:rsidR="00307082" w:rsidRDefault="00307082" w:rsidP="00740995">
            <w:pPr>
              <w:pStyle w:val="TableSideHeading"/>
              <w:spacing w:line="240" w:lineRule="auto"/>
              <w:rPr>
                <w:sz w:val="24"/>
                <w:szCs w:val="24"/>
                <w:rtl/>
              </w:rPr>
            </w:pPr>
          </w:p>
        </w:tc>
        <w:tc>
          <w:tcPr>
            <w:tcW w:w="624" w:type="dxa"/>
          </w:tcPr>
          <w:p w14:paraId="0CFD5753" w14:textId="77777777" w:rsidR="00307082" w:rsidRDefault="00307082" w:rsidP="00740995">
            <w:pPr>
              <w:pStyle w:val="TableText"/>
              <w:spacing w:line="240" w:lineRule="auto"/>
              <w:rPr>
                <w:sz w:val="24"/>
                <w:szCs w:val="24"/>
                <w:rtl/>
              </w:rPr>
            </w:pPr>
          </w:p>
        </w:tc>
        <w:tc>
          <w:tcPr>
            <w:tcW w:w="5529" w:type="dxa"/>
          </w:tcPr>
          <w:p w14:paraId="6E0BB5A2" w14:textId="60151258" w:rsidR="00307082" w:rsidRDefault="00307082" w:rsidP="00307082">
            <w:pPr>
              <w:pStyle w:val="TableBlock"/>
              <w:numPr>
                <w:ilvl w:val="0"/>
                <w:numId w:val="25"/>
              </w:numPr>
              <w:spacing w:line="240" w:lineRule="auto"/>
              <w:ind w:left="357" w:hanging="357"/>
              <w:rPr>
                <w:sz w:val="24"/>
                <w:szCs w:val="24"/>
                <w:rtl/>
              </w:rPr>
            </w:pPr>
            <w:r>
              <w:rPr>
                <w:rFonts w:hint="cs"/>
                <w:sz w:val="24"/>
                <w:szCs w:val="24"/>
                <w:rtl/>
              </w:rPr>
              <w:t>בפרט 32(7) במקום "הממונה לפי סעיף 52" יבוא "המנהל לפי סימן ג' בפרק ח'".</w:t>
            </w:r>
          </w:p>
        </w:tc>
      </w:tr>
    </w:tbl>
    <w:p w14:paraId="35DF2569" w14:textId="77777777" w:rsidR="00307082" w:rsidRDefault="00307082">
      <w:pPr>
        <w:rPr>
          <w:rtl/>
        </w:rPr>
      </w:pPr>
      <w:bookmarkStart w:id="5987" w:name="_ETM_Q1_10285630"/>
      <w:bookmarkEnd w:id="5987"/>
    </w:p>
    <w:p w14:paraId="02E56A24" w14:textId="3121E1D4" w:rsidR="00A675D3" w:rsidRDefault="00307082" w:rsidP="00307082">
      <w:pPr>
        <w:rPr>
          <w:rtl/>
          <w:lang w:eastAsia="he-IL"/>
        </w:rPr>
      </w:pPr>
      <w:bookmarkStart w:id="5988" w:name="_ETM_Q1_10285930"/>
      <w:bookmarkStart w:id="5989" w:name="_ETM_Q1_10285960"/>
      <w:bookmarkEnd w:id="5988"/>
      <w:bookmarkEnd w:id="5989"/>
      <w:r>
        <w:rPr>
          <w:rFonts w:hint="cs"/>
          <w:rtl/>
          <w:lang w:eastAsia="he-IL"/>
        </w:rPr>
        <w:t xml:space="preserve">בתוספת הזאת של חוק בתי המשפט לעניינים מנהליים מונים </w:t>
      </w:r>
      <w:bookmarkStart w:id="5990" w:name="_ETM_Q1_10292454"/>
      <w:bookmarkEnd w:id="5990"/>
      <w:r>
        <w:rPr>
          <w:rFonts w:hint="cs"/>
          <w:rtl/>
          <w:lang w:eastAsia="he-IL"/>
        </w:rPr>
        <w:t xml:space="preserve">את העניינים שבהם ניתן להגיש עתירה לבית המשפט לעניינים </w:t>
      </w:r>
      <w:bookmarkStart w:id="5991" w:name="_ETM_Q1_10295164"/>
      <w:bookmarkEnd w:id="5991"/>
      <w:r>
        <w:rPr>
          <w:rFonts w:hint="cs"/>
          <w:rtl/>
          <w:lang w:eastAsia="he-IL"/>
        </w:rPr>
        <w:t xml:space="preserve">מנהליים. לגבי התיקונים של החלטות של </w:t>
      </w:r>
      <w:bookmarkStart w:id="5992" w:name="_ETM_Q1_10300945"/>
      <w:bookmarkEnd w:id="5992"/>
      <w:r>
        <w:rPr>
          <w:rFonts w:hint="cs"/>
          <w:rtl/>
          <w:lang w:eastAsia="he-IL"/>
        </w:rPr>
        <w:t>חוק אוויר נקי, במקום למנות החלטות פרטניות אומרים שהחלטה של</w:t>
      </w:r>
      <w:bookmarkStart w:id="5993" w:name="_ETM_Q1_10304261"/>
      <w:bookmarkEnd w:id="5993"/>
      <w:r>
        <w:rPr>
          <w:rFonts w:hint="cs"/>
          <w:rtl/>
          <w:lang w:eastAsia="he-IL"/>
        </w:rPr>
        <w:t xml:space="preserve"> כל רשות לפי חוק אוויר נקי תהיה ניתנת לעתירה</w:t>
      </w:r>
      <w:r w:rsidR="00171BC5">
        <w:rPr>
          <w:rFonts w:hint="cs"/>
          <w:rtl/>
          <w:lang w:eastAsia="he-IL"/>
        </w:rPr>
        <w:t xml:space="preserve">, </w:t>
      </w:r>
      <w:r>
        <w:rPr>
          <w:rFonts w:hint="cs"/>
          <w:rtl/>
          <w:lang w:eastAsia="he-IL"/>
        </w:rPr>
        <w:t xml:space="preserve">ממעטים </w:t>
      </w:r>
      <w:bookmarkStart w:id="5994" w:name="_ETM_Q1_10306303"/>
      <w:bookmarkEnd w:id="5994"/>
      <w:r>
        <w:rPr>
          <w:rFonts w:hint="cs"/>
          <w:rtl/>
          <w:lang w:eastAsia="he-IL"/>
        </w:rPr>
        <w:t xml:space="preserve">פה את החלטות הממונה לפי סעיף 6(ה) כמו שהיה קיים </w:t>
      </w:r>
      <w:bookmarkStart w:id="5995" w:name="_ETM_Q1_10312229"/>
      <w:bookmarkEnd w:id="5995"/>
      <w:r>
        <w:rPr>
          <w:rFonts w:hint="cs"/>
          <w:rtl/>
          <w:lang w:eastAsia="he-IL"/>
        </w:rPr>
        <w:t xml:space="preserve">היום, והחלטות לפי סימן ג' בפרק ח' זה החלטות </w:t>
      </w:r>
      <w:bookmarkStart w:id="5996" w:name="_ETM_Q1_10314674"/>
      <w:bookmarkEnd w:id="5996"/>
      <w:r>
        <w:rPr>
          <w:rFonts w:hint="cs"/>
          <w:rtl/>
          <w:lang w:eastAsia="he-IL"/>
        </w:rPr>
        <w:t xml:space="preserve">בנושא עיצומים שעוברות להיות כתובות בתיקון בפסקה (2), בתוך </w:t>
      </w:r>
      <w:bookmarkStart w:id="5997" w:name="_ETM_Q1_10317881"/>
      <w:bookmarkEnd w:id="5997"/>
      <w:r>
        <w:rPr>
          <w:rFonts w:hint="cs"/>
          <w:rtl/>
          <w:lang w:eastAsia="he-IL"/>
        </w:rPr>
        <w:t xml:space="preserve">פרט 32 שעניינו כולו עיצומים. </w:t>
      </w:r>
    </w:p>
    <w:p w14:paraId="5CB81EF9" w14:textId="77777777" w:rsidR="00A675D3" w:rsidRDefault="00A675D3" w:rsidP="00307082">
      <w:pPr>
        <w:rPr>
          <w:rtl/>
          <w:lang w:eastAsia="he-IL"/>
        </w:rPr>
      </w:pPr>
    </w:p>
    <w:p w14:paraId="3D4B642B" w14:textId="3625A1AC" w:rsidR="00307082" w:rsidRDefault="00307082" w:rsidP="00307082">
      <w:pPr>
        <w:rPr>
          <w:rtl/>
          <w:lang w:eastAsia="he-IL"/>
        </w:rPr>
      </w:pPr>
      <w:r>
        <w:rPr>
          <w:rFonts w:hint="cs"/>
          <w:rtl/>
          <w:lang w:eastAsia="he-IL"/>
        </w:rPr>
        <w:t xml:space="preserve">בפסקה (12) התיקון הוא </w:t>
      </w:r>
      <w:bookmarkStart w:id="5998" w:name="_ETM_Q1_10324801"/>
      <w:bookmarkEnd w:id="5998"/>
      <w:r>
        <w:rPr>
          <w:rFonts w:hint="cs"/>
          <w:rtl/>
          <w:lang w:eastAsia="he-IL"/>
        </w:rPr>
        <w:t xml:space="preserve">לגבי חוק חומרים מסוכנים, שכתוב 'למעט החלטה בעניין עיצום כספי' </w:t>
      </w:r>
      <w:bookmarkStart w:id="5999" w:name="_ETM_Q1_10329236"/>
      <w:bookmarkEnd w:id="5999"/>
      <w:r>
        <w:rPr>
          <w:rFonts w:hint="cs"/>
          <w:rtl/>
          <w:lang w:eastAsia="he-IL"/>
        </w:rPr>
        <w:t xml:space="preserve">כי הנושא של עיצום כספי נמצא בפרט (32) יחד עם </w:t>
      </w:r>
      <w:bookmarkStart w:id="6000" w:name="_ETM_Q1_10331915"/>
      <w:bookmarkEnd w:id="6000"/>
      <w:r>
        <w:rPr>
          <w:rFonts w:hint="cs"/>
          <w:rtl/>
          <w:lang w:eastAsia="he-IL"/>
        </w:rPr>
        <w:t xml:space="preserve">עוד הרבה עיצומים כספיים שנמצאים באותו פרט. </w:t>
      </w:r>
    </w:p>
    <w:p w14:paraId="0C9C5214" w14:textId="77777777" w:rsidR="00307082" w:rsidRDefault="00307082" w:rsidP="00307082">
      <w:pPr>
        <w:rPr>
          <w:rtl/>
          <w:lang w:eastAsia="he-IL"/>
        </w:rPr>
      </w:pPr>
      <w:bookmarkStart w:id="6001" w:name="_ETM_Q1_10290228"/>
      <w:bookmarkStart w:id="6002" w:name="_ETM_Q1_10290269"/>
      <w:bookmarkStart w:id="6003" w:name="_ETM_Q1_10290412"/>
      <w:bookmarkEnd w:id="6001"/>
      <w:bookmarkEnd w:id="6002"/>
      <w:bookmarkEnd w:id="6003"/>
    </w:p>
    <w:p w14:paraId="43B754DC" w14:textId="77777777" w:rsidR="00307082" w:rsidRPr="00307082" w:rsidRDefault="00307082" w:rsidP="00307082">
      <w:pPr>
        <w:rPr>
          <w:lang w:eastAsia="he-IL"/>
        </w:rPr>
      </w:pPr>
      <w:bookmarkStart w:id="6004" w:name="_ETM_Q1_10290451"/>
      <w:bookmarkEnd w:id="6004"/>
    </w:p>
    <w:tbl>
      <w:tblPr>
        <w:bidiVisual/>
        <w:tblW w:w="7724" w:type="dxa"/>
        <w:tblInd w:w="298" w:type="dxa"/>
        <w:tblLayout w:type="fixed"/>
        <w:tblCellMar>
          <w:top w:w="57" w:type="dxa"/>
          <w:left w:w="0" w:type="dxa"/>
          <w:bottom w:w="57" w:type="dxa"/>
          <w:right w:w="0" w:type="dxa"/>
        </w:tblCellMar>
        <w:tblLook w:val="01E0" w:firstRow="1" w:lastRow="1" w:firstColumn="1" w:lastColumn="1" w:noHBand="0" w:noVBand="0"/>
      </w:tblPr>
      <w:tblGrid>
        <w:gridCol w:w="1571"/>
        <w:gridCol w:w="624"/>
        <w:gridCol w:w="5529"/>
      </w:tblGrid>
      <w:tr w:rsidR="00307082" w:rsidRPr="005B61E8" w14:paraId="459ECB3C" w14:textId="77777777" w:rsidTr="00D53B05">
        <w:trPr>
          <w:cantSplit/>
        </w:trPr>
        <w:tc>
          <w:tcPr>
            <w:tcW w:w="1571" w:type="dxa"/>
          </w:tcPr>
          <w:p w14:paraId="7CCFBF4F" w14:textId="4ACD664D" w:rsidR="00307082" w:rsidRDefault="00307082" w:rsidP="00740995">
            <w:pPr>
              <w:pStyle w:val="TableSideHeading"/>
              <w:spacing w:line="240" w:lineRule="auto"/>
              <w:rPr>
                <w:sz w:val="24"/>
                <w:szCs w:val="24"/>
                <w:rtl/>
              </w:rPr>
            </w:pPr>
            <w:r>
              <w:rPr>
                <w:rFonts w:hint="cs"/>
                <w:sz w:val="24"/>
                <w:szCs w:val="24"/>
                <w:rtl/>
              </w:rPr>
              <w:t>תיקון חוק המרכז לגביית קנסות</w:t>
            </w:r>
          </w:p>
        </w:tc>
        <w:tc>
          <w:tcPr>
            <w:tcW w:w="624" w:type="dxa"/>
          </w:tcPr>
          <w:p w14:paraId="48EB30E9" w14:textId="00831C47" w:rsidR="00307082" w:rsidRDefault="00307082" w:rsidP="00740995">
            <w:pPr>
              <w:pStyle w:val="TableText"/>
              <w:spacing w:line="240" w:lineRule="auto"/>
              <w:rPr>
                <w:sz w:val="24"/>
                <w:szCs w:val="24"/>
                <w:rtl/>
              </w:rPr>
            </w:pPr>
            <w:r>
              <w:rPr>
                <w:rFonts w:hint="cs"/>
                <w:sz w:val="24"/>
                <w:szCs w:val="24"/>
                <w:rtl/>
              </w:rPr>
              <w:t>9א.</w:t>
            </w:r>
          </w:p>
        </w:tc>
        <w:tc>
          <w:tcPr>
            <w:tcW w:w="5529" w:type="dxa"/>
          </w:tcPr>
          <w:p w14:paraId="01C03430" w14:textId="36F66F05" w:rsidR="00307082" w:rsidRDefault="00307082" w:rsidP="00307082">
            <w:pPr>
              <w:pStyle w:val="TableBlock"/>
              <w:spacing w:line="240" w:lineRule="auto"/>
              <w:rPr>
                <w:sz w:val="24"/>
                <w:szCs w:val="24"/>
                <w:rtl/>
              </w:rPr>
            </w:pPr>
            <w:r>
              <w:rPr>
                <w:rFonts w:hint="cs"/>
                <w:sz w:val="24"/>
                <w:szCs w:val="24"/>
                <w:rtl/>
              </w:rPr>
              <w:t xml:space="preserve">בחוק המרכז לגביית קנסות, אגרות והוצאות, התשנ"ה-1995 </w:t>
            </w:r>
            <w:r>
              <w:rPr>
                <w:sz w:val="24"/>
                <w:szCs w:val="24"/>
                <w:rtl/>
              </w:rPr>
              <w:t>–</w:t>
            </w:r>
            <w:r>
              <w:rPr>
                <w:rFonts w:hint="cs"/>
                <w:sz w:val="24"/>
                <w:szCs w:val="24"/>
                <w:rtl/>
              </w:rPr>
              <w:t xml:space="preserve"> </w:t>
            </w:r>
          </w:p>
        </w:tc>
      </w:tr>
      <w:tr w:rsidR="00307082" w:rsidRPr="005B61E8" w14:paraId="2D52B804" w14:textId="77777777" w:rsidTr="00D53B05">
        <w:trPr>
          <w:cantSplit/>
        </w:trPr>
        <w:tc>
          <w:tcPr>
            <w:tcW w:w="1571" w:type="dxa"/>
          </w:tcPr>
          <w:p w14:paraId="2FA79049" w14:textId="77777777" w:rsidR="00307082" w:rsidRDefault="00307082" w:rsidP="00740995">
            <w:pPr>
              <w:pStyle w:val="TableSideHeading"/>
              <w:spacing w:line="240" w:lineRule="auto"/>
              <w:rPr>
                <w:sz w:val="24"/>
                <w:szCs w:val="24"/>
                <w:rtl/>
              </w:rPr>
            </w:pPr>
          </w:p>
        </w:tc>
        <w:tc>
          <w:tcPr>
            <w:tcW w:w="624" w:type="dxa"/>
          </w:tcPr>
          <w:p w14:paraId="4A56FA37" w14:textId="77777777" w:rsidR="00307082" w:rsidRDefault="00307082" w:rsidP="00740995">
            <w:pPr>
              <w:pStyle w:val="TableText"/>
              <w:spacing w:line="240" w:lineRule="auto"/>
              <w:rPr>
                <w:sz w:val="24"/>
                <w:szCs w:val="24"/>
                <w:rtl/>
              </w:rPr>
            </w:pPr>
          </w:p>
        </w:tc>
        <w:tc>
          <w:tcPr>
            <w:tcW w:w="5529" w:type="dxa"/>
          </w:tcPr>
          <w:p w14:paraId="05C9E494" w14:textId="30E603DA" w:rsidR="00307082" w:rsidRDefault="00A675D3" w:rsidP="00307082">
            <w:pPr>
              <w:pStyle w:val="TableBlock"/>
              <w:numPr>
                <w:ilvl w:val="0"/>
                <w:numId w:val="27"/>
              </w:numPr>
              <w:spacing w:line="240" w:lineRule="auto"/>
              <w:ind w:left="357" w:hanging="357"/>
              <w:rPr>
                <w:sz w:val="24"/>
                <w:szCs w:val="24"/>
                <w:rtl/>
              </w:rPr>
            </w:pPr>
            <w:r>
              <w:rPr>
                <w:rFonts w:hint="cs"/>
                <w:sz w:val="24"/>
                <w:szCs w:val="24"/>
                <w:rtl/>
              </w:rPr>
              <w:t xml:space="preserve">בסעיף 1, בפסקה (9) להגדרה "חוב" </w:t>
            </w:r>
            <w:r>
              <w:rPr>
                <w:sz w:val="24"/>
                <w:szCs w:val="24"/>
                <w:rtl/>
              </w:rPr>
              <w:t>–</w:t>
            </w:r>
            <w:r>
              <w:rPr>
                <w:rFonts w:hint="cs"/>
                <w:sz w:val="24"/>
                <w:szCs w:val="24"/>
                <w:rtl/>
              </w:rPr>
              <w:t xml:space="preserve"> </w:t>
            </w:r>
          </w:p>
        </w:tc>
      </w:tr>
      <w:tr w:rsidR="00A675D3" w:rsidRPr="005B61E8" w14:paraId="3AC93F14" w14:textId="77777777" w:rsidTr="00D53B05">
        <w:trPr>
          <w:cantSplit/>
        </w:trPr>
        <w:tc>
          <w:tcPr>
            <w:tcW w:w="1571" w:type="dxa"/>
          </w:tcPr>
          <w:p w14:paraId="5FC5E627" w14:textId="77777777" w:rsidR="00A675D3" w:rsidRDefault="00A675D3" w:rsidP="00740995">
            <w:pPr>
              <w:pStyle w:val="TableSideHeading"/>
              <w:spacing w:line="240" w:lineRule="auto"/>
              <w:rPr>
                <w:sz w:val="24"/>
                <w:szCs w:val="24"/>
                <w:rtl/>
              </w:rPr>
            </w:pPr>
          </w:p>
        </w:tc>
        <w:tc>
          <w:tcPr>
            <w:tcW w:w="624" w:type="dxa"/>
          </w:tcPr>
          <w:p w14:paraId="461B5164" w14:textId="77777777" w:rsidR="00A675D3" w:rsidRDefault="00A675D3" w:rsidP="00740995">
            <w:pPr>
              <w:pStyle w:val="TableText"/>
              <w:spacing w:line="240" w:lineRule="auto"/>
              <w:rPr>
                <w:sz w:val="24"/>
                <w:szCs w:val="24"/>
                <w:rtl/>
              </w:rPr>
            </w:pPr>
          </w:p>
        </w:tc>
        <w:tc>
          <w:tcPr>
            <w:tcW w:w="5529" w:type="dxa"/>
          </w:tcPr>
          <w:p w14:paraId="210E4066" w14:textId="3CF1E675" w:rsidR="00A675D3" w:rsidRDefault="002C28EA" w:rsidP="00A675D3">
            <w:pPr>
              <w:pStyle w:val="TableBlock"/>
              <w:numPr>
                <w:ilvl w:val="0"/>
                <w:numId w:val="28"/>
              </w:numPr>
              <w:spacing w:line="240" w:lineRule="auto"/>
              <w:rPr>
                <w:sz w:val="24"/>
                <w:szCs w:val="24"/>
                <w:rtl/>
              </w:rPr>
            </w:pPr>
            <w:r>
              <w:rPr>
                <w:rFonts w:hint="cs"/>
                <w:sz w:val="24"/>
                <w:szCs w:val="24"/>
                <w:rtl/>
              </w:rPr>
              <w:t xml:space="preserve"> </w:t>
            </w:r>
            <w:r w:rsidR="00A675D3">
              <w:rPr>
                <w:rFonts w:hint="cs"/>
                <w:sz w:val="24"/>
                <w:szCs w:val="24"/>
                <w:rtl/>
              </w:rPr>
              <w:t>בפסקת משנה (ה), במקום "צו פינוי רעלים או צו להחזרת המצב לקדמותו" יבוא "צו מנהלי";</w:t>
            </w:r>
          </w:p>
        </w:tc>
      </w:tr>
      <w:tr w:rsidR="00A675D3" w:rsidRPr="005B61E8" w14:paraId="58CF82AE" w14:textId="77777777" w:rsidTr="00D53B05">
        <w:trPr>
          <w:cantSplit/>
        </w:trPr>
        <w:tc>
          <w:tcPr>
            <w:tcW w:w="1571" w:type="dxa"/>
          </w:tcPr>
          <w:p w14:paraId="51960DF7" w14:textId="77777777" w:rsidR="00A675D3" w:rsidRDefault="00A675D3" w:rsidP="00740995">
            <w:pPr>
              <w:pStyle w:val="TableSideHeading"/>
              <w:spacing w:line="240" w:lineRule="auto"/>
              <w:rPr>
                <w:sz w:val="24"/>
                <w:szCs w:val="24"/>
                <w:rtl/>
              </w:rPr>
            </w:pPr>
          </w:p>
        </w:tc>
        <w:tc>
          <w:tcPr>
            <w:tcW w:w="624" w:type="dxa"/>
          </w:tcPr>
          <w:p w14:paraId="04A29DFE" w14:textId="77777777" w:rsidR="00A675D3" w:rsidRDefault="00A675D3" w:rsidP="00740995">
            <w:pPr>
              <w:pStyle w:val="TableText"/>
              <w:spacing w:line="240" w:lineRule="auto"/>
              <w:rPr>
                <w:sz w:val="24"/>
                <w:szCs w:val="24"/>
                <w:rtl/>
              </w:rPr>
            </w:pPr>
          </w:p>
        </w:tc>
        <w:tc>
          <w:tcPr>
            <w:tcW w:w="5529" w:type="dxa"/>
          </w:tcPr>
          <w:p w14:paraId="6D93C3E8" w14:textId="03FABFAB" w:rsidR="00A675D3" w:rsidRDefault="002C28EA" w:rsidP="00A675D3">
            <w:pPr>
              <w:pStyle w:val="TableBlock"/>
              <w:numPr>
                <w:ilvl w:val="0"/>
                <w:numId w:val="28"/>
              </w:numPr>
              <w:spacing w:line="240" w:lineRule="auto"/>
              <w:rPr>
                <w:sz w:val="24"/>
                <w:szCs w:val="24"/>
                <w:rtl/>
              </w:rPr>
            </w:pPr>
            <w:r>
              <w:rPr>
                <w:rFonts w:hint="cs"/>
                <w:sz w:val="24"/>
                <w:szCs w:val="24"/>
                <w:rtl/>
              </w:rPr>
              <w:t xml:space="preserve"> </w:t>
            </w:r>
            <w:r w:rsidR="00A675D3">
              <w:rPr>
                <w:rFonts w:hint="cs"/>
                <w:sz w:val="24"/>
                <w:szCs w:val="24"/>
                <w:rtl/>
              </w:rPr>
              <w:t>אחרי פסקת משנה (ח) יבוא:</w:t>
            </w:r>
          </w:p>
        </w:tc>
      </w:tr>
      <w:tr w:rsidR="00A675D3" w:rsidRPr="005B61E8" w14:paraId="719C6D81" w14:textId="77777777" w:rsidTr="00D53B05">
        <w:trPr>
          <w:cantSplit/>
        </w:trPr>
        <w:tc>
          <w:tcPr>
            <w:tcW w:w="1571" w:type="dxa"/>
          </w:tcPr>
          <w:p w14:paraId="650276B0" w14:textId="77777777" w:rsidR="00A675D3" w:rsidRDefault="00A675D3" w:rsidP="00740995">
            <w:pPr>
              <w:pStyle w:val="TableSideHeading"/>
              <w:spacing w:line="240" w:lineRule="auto"/>
              <w:rPr>
                <w:sz w:val="24"/>
                <w:szCs w:val="24"/>
                <w:rtl/>
              </w:rPr>
            </w:pPr>
          </w:p>
        </w:tc>
        <w:tc>
          <w:tcPr>
            <w:tcW w:w="624" w:type="dxa"/>
          </w:tcPr>
          <w:p w14:paraId="2A90318E" w14:textId="77777777" w:rsidR="00A675D3" w:rsidRDefault="00A675D3" w:rsidP="00740995">
            <w:pPr>
              <w:pStyle w:val="TableText"/>
              <w:spacing w:line="240" w:lineRule="auto"/>
              <w:rPr>
                <w:sz w:val="24"/>
                <w:szCs w:val="24"/>
                <w:rtl/>
              </w:rPr>
            </w:pPr>
          </w:p>
        </w:tc>
        <w:tc>
          <w:tcPr>
            <w:tcW w:w="5529" w:type="dxa"/>
          </w:tcPr>
          <w:p w14:paraId="78C9D279" w14:textId="089D3AB6" w:rsidR="00A675D3" w:rsidRDefault="00A675D3" w:rsidP="00A675D3">
            <w:pPr>
              <w:pStyle w:val="TableBlock"/>
              <w:spacing w:line="240" w:lineRule="auto"/>
              <w:ind w:left="717"/>
              <w:rPr>
                <w:sz w:val="24"/>
                <w:szCs w:val="24"/>
                <w:rtl/>
              </w:rPr>
            </w:pPr>
            <w:r>
              <w:rPr>
                <w:rFonts w:hint="cs"/>
                <w:sz w:val="24"/>
                <w:szCs w:val="24"/>
                <w:rtl/>
              </w:rPr>
              <w:t>"(ט) לשם ביצוע צו לפי סעיף 8א לחוק למניעת זיהום הים ממקורות יבשתיים, התשמ"ח-1988.";</w:t>
            </w:r>
          </w:p>
        </w:tc>
      </w:tr>
      <w:tr w:rsidR="00A675D3" w:rsidRPr="005B61E8" w14:paraId="6CDDA03B" w14:textId="77777777" w:rsidTr="00D53B05">
        <w:trPr>
          <w:cantSplit/>
        </w:trPr>
        <w:tc>
          <w:tcPr>
            <w:tcW w:w="1571" w:type="dxa"/>
          </w:tcPr>
          <w:p w14:paraId="6770F88C" w14:textId="77777777" w:rsidR="00A675D3" w:rsidRDefault="00A675D3" w:rsidP="00740995">
            <w:pPr>
              <w:pStyle w:val="TableSideHeading"/>
              <w:spacing w:line="240" w:lineRule="auto"/>
              <w:rPr>
                <w:sz w:val="24"/>
                <w:szCs w:val="24"/>
                <w:rtl/>
              </w:rPr>
            </w:pPr>
          </w:p>
        </w:tc>
        <w:tc>
          <w:tcPr>
            <w:tcW w:w="624" w:type="dxa"/>
          </w:tcPr>
          <w:p w14:paraId="73FBF935" w14:textId="77777777" w:rsidR="00A675D3" w:rsidRDefault="00A675D3" w:rsidP="00740995">
            <w:pPr>
              <w:pStyle w:val="TableText"/>
              <w:spacing w:line="240" w:lineRule="auto"/>
              <w:rPr>
                <w:sz w:val="24"/>
                <w:szCs w:val="24"/>
                <w:rtl/>
              </w:rPr>
            </w:pPr>
          </w:p>
        </w:tc>
        <w:tc>
          <w:tcPr>
            <w:tcW w:w="5529" w:type="dxa"/>
          </w:tcPr>
          <w:p w14:paraId="24946B1B" w14:textId="59DACE08" w:rsidR="00A675D3" w:rsidRDefault="00A675D3" w:rsidP="00307082">
            <w:pPr>
              <w:pStyle w:val="TableBlock"/>
              <w:numPr>
                <w:ilvl w:val="0"/>
                <w:numId w:val="27"/>
              </w:numPr>
              <w:spacing w:line="240" w:lineRule="auto"/>
              <w:ind w:left="357" w:hanging="357"/>
              <w:rPr>
                <w:sz w:val="24"/>
                <w:szCs w:val="24"/>
                <w:rtl/>
              </w:rPr>
            </w:pPr>
            <w:r>
              <w:rPr>
                <w:rFonts w:hint="cs"/>
                <w:sz w:val="24"/>
                <w:szCs w:val="24"/>
                <w:rtl/>
              </w:rPr>
              <w:t>בתוספת הרביעית, אחרי פרט (44) יבוא:</w:t>
            </w:r>
          </w:p>
        </w:tc>
      </w:tr>
      <w:tr w:rsidR="00A675D3" w:rsidRPr="005B61E8" w14:paraId="06686C59" w14:textId="77777777" w:rsidTr="00D53B05">
        <w:trPr>
          <w:cantSplit/>
        </w:trPr>
        <w:tc>
          <w:tcPr>
            <w:tcW w:w="1571" w:type="dxa"/>
          </w:tcPr>
          <w:p w14:paraId="3B29359C" w14:textId="77777777" w:rsidR="00A675D3" w:rsidRDefault="00A675D3" w:rsidP="00740995">
            <w:pPr>
              <w:pStyle w:val="TableSideHeading"/>
              <w:spacing w:line="240" w:lineRule="auto"/>
              <w:rPr>
                <w:sz w:val="24"/>
                <w:szCs w:val="24"/>
                <w:rtl/>
              </w:rPr>
            </w:pPr>
          </w:p>
        </w:tc>
        <w:tc>
          <w:tcPr>
            <w:tcW w:w="624" w:type="dxa"/>
          </w:tcPr>
          <w:p w14:paraId="36FA6688" w14:textId="77777777" w:rsidR="00A675D3" w:rsidRDefault="00A675D3" w:rsidP="00740995">
            <w:pPr>
              <w:pStyle w:val="TableText"/>
              <w:spacing w:line="240" w:lineRule="auto"/>
              <w:rPr>
                <w:sz w:val="24"/>
                <w:szCs w:val="24"/>
                <w:rtl/>
              </w:rPr>
            </w:pPr>
          </w:p>
        </w:tc>
        <w:tc>
          <w:tcPr>
            <w:tcW w:w="5529" w:type="dxa"/>
          </w:tcPr>
          <w:p w14:paraId="3F3C4679" w14:textId="13463A73" w:rsidR="00A675D3" w:rsidRDefault="00A675D3" w:rsidP="00A675D3">
            <w:pPr>
              <w:pStyle w:val="TableBlock"/>
              <w:spacing w:line="240" w:lineRule="auto"/>
              <w:ind w:left="357"/>
              <w:rPr>
                <w:sz w:val="24"/>
                <w:szCs w:val="24"/>
                <w:rtl/>
              </w:rPr>
            </w:pPr>
            <w:r>
              <w:rPr>
                <w:rFonts w:hint="cs"/>
                <w:sz w:val="24"/>
                <w:szCs w:val="24"/>
                <w:rtl/>
              </w:rPr>
              <w:t>"(45) חוק אוויר נקי, התשס"ח-2008."</w:t>
            </w:r>
          </w:p>
        </w:tc>
      </w:tr>
    </w:tbl>
    <w:p w14:paraId="4E9D246F" w14:textId="0C8E7D8C" w:rsidR="00A675D3" w:rsidRDefault="00D53B05" w:rsidP="00A675D3">
      <w:pPr>
        <w:pStyle w:val="KeepWithNext"/>
        <w:rPr>
          <w:rtl/>
          <w:lang w:eastAsia="he-IL"/>
        </w:rPr>
      </w:pPr>
      <w:bookmarkStart w:id="6005" w:name="_ETM_Q1_10360642"/>
      <w:bookmarkEnd w:id="6005"/>
      <w:r>
        <w:rPr>
          <w:rFonts w:hint="cs"/>
          <w:rtl/>
          <w:lang w:eastAsia="he-IL"/>
        </w:rPr>
        <w:t xml:space="preserve"> </w:t>
      </w:r>
    </w:p>
    <w:p w14:paraId="372C41CB" w14:textId="77777777" w:rsidR="00A675D3" w:rsidRDefault="00A675D3" w:rsidP="00A675D3">
      <w:pPr>
        <w:rPr>
          <w:rtl/>
          <w:lang w:eastAsia="he-IL"/>
        </w:rPr>
      </w:pPr>
      <w:bookmarkStart w:id="6006" w:name="_ETM_Q1_10360992"/>
      <w:bookmarkStart w:id="6007" w:name="_ETM_Q1_10361025"/>
      <w:bookmarkEnd w:id="6006"/>
      <w:bookmarkEnd w:id="6007"/>
      <w:r>
        <w:rPr>
          <w:rFonts w:hint="cs"/>
          <w:rtl/>
          <w:lang w:eastAsia="he-IL"/>
        </w:rPr>
        <w:t xml:space="preserve">התיקונים האלה נדרשים בעקבות התיקונים שביקשה הוועדה לעשות כדי </w:t>
      </w:r>
      <w:bookmarkStart w:id="6008" w:name="_ETM_Q1_10367370"/>
      <w:bookmarkEnd w:id="6008"/>
      <w:r>
        <w:rPr>
          <w:rFonts w:hint="cs"/>
          <w:rtl/>
          <w:lang w:eastAsia="he-IL"/>
        </w:rPr>
        <w:t xml:space="preserve">להבהיר שהנושא של גבייה בחוק אוויר נקי וחוק החומרים המסוכנים </w:t>
      </w:r>
      <w:bookmarkStart w:id="6009" w:name="_ETM_Q1_10371590"/>
      <w:bookmarkEnd w:id="6009"/>
      <w:r>
        <w:rPr>
          <w:rFonts w:hint="cs"/>
          <w:rtl/>
          <w:lang w:eastAsia="he-IL"/>
        </w:rPr>
        <w:t xml:space="preserve">לא יהיה לפי פקודת המיסים (גבייה) כמו שהוא קיים </w:t>
      </w:r>
      <w:bookmarkStart w:id="6010" w:name="_ETM_Q1_10375720"/>
      <w:bookmarkEnd w:id="6010"/>
      <w:r>
        <w:rPr>
          <w:rFonts w:hint="cs"/>
          <w:rtl/>
          <w:lang w:eastAsia="he-IL"/>
        </w:rPr>
        <w:t xml:space="preserve">היום אלא יהיה לפי חוק המרכז לגביית קנסות. החוק </w:t>
      </w:r>
      <w:bookmarkStart w:id="6011" w:name="_ETM_Q1_10381343"/>
      <w:bookmarkEnd w:id="6011"/>
      <w:r>
        <w:rPr>
          <w:rFonts w:hint="cs"/>
          <w:rtl/>
          <w:lang w:eastAsia="he-IL"/>
        </w:rPr>
        <w:t xml:space="preserve">הכללי חל על גבייה של עיצומים ושל קנסות, כן יש </w:t>
      </w:r>
      <w:bookmarkStart w:id="6012" w:name="_ETM_Q1_10384287"/>
      <w:bookmarkEnd w:id="6012"/>
      <w:r>
        <w:rPr>
          <w:rFonts w:hint="cs"/>
          <w:rtl/>
          <w:lang w:eastAsia="he-IL"/>
        </w:rPr>
        <w:t xml:space="preserve">צורך להבהיר לגבי אגרות שחוק המרכז לגביית קנסות יחול גם </w:t>
      </w:r>
      <w:bookmarkStart w:id="6013" w:name="_ETM_Q1_10387473"/>
      <w:bookmarkEnd w:id="6013"/>
      <w:r>
        <w:rPr>
          <w:rFonts w:hint="cs"/>
          <w:rtl/>
          <w:lang w:eastAsia="he-IL"/>
        </w:rPr>
        <w:t xml:space="preserve">על אגרות, זה התיקון שמוסיף לתוספת הרביעית את חוק אוויר </w:t>
      </w:r>
      <w:bookmarkStart w:id="6014" w:name="_ETM_Q1_10390317"/>
      <w:bookmarkEnd w:id="6014"/>
      <w:r>
        <w:rPr>
          <w:rFonts w:hint="cs"/>
          <w:rtl/>
          <w:lang w:eastAsia="he-IL"/>
        </w:rPr>
        <w:t xml:space="preserve">נקי. </w:t>
      </w:r>
      <w:bookmarkStart w:id="6015" w:name="_ETM_Q1_10396113"/>
      <w:bookmarkEnd w:id="6015"/>
    </w:p>
    <w:p w14:paraId="6228EDEC" w14:textId="77777777" w:rsidR="00A675D3" w:rsidRDefault="00A675D3" w:rsidP="00A675D3">
      <w:pPr>
        <w:rPr>
          <w:rtl/>
          <w:lang w:eastAsia="he-IL"/>
        </w:rPr>
      </w:pPr>
      <w:bookmarkStart w:id="6016" w:name="_ETM_Q1_10396159"/>
      <w:bookmarkStart w:id="6017" w:name="_ETM_Q1_10396273"/>
      <w:bookmarkEnd w:id="6016"/>
      <w:bookmarkEnd w:id="6017"/>
    </w:p>
    <w:p w14:paraId="67E004DE" w14:textId="345AE8B0" w:rsidR="00A675D3" w:rsidRDefault="00A675D3" w:rsidP="00A675D3">
      <w:pPr>
        <w:rPr>
          <w:rtl/>
          <w:lang w:eastAsia="he-IL"/>
        </w:rPr>
      </w:pPr>
      <w:bookmarkStart w:id="6018" w:name="_ETM_Q1_10396321"/>
      <w:bookmarkEnd w:id="6018"/>
      <w:r>
        <w:rPr>
          <w:rFonts w:hint="cs"/>
          <w:rtl/>
          <w:lang w:eastAsia="he-IL"/>
        </w:rPr>
        <w:t xml:space="preserve">התיקונים האחרים הם לגבי הנושא של כפל הוצאות, </w:t>
      </w:r>
      <w:bookmarkStart w:id="6019" w:name="_ETM_Q1_10395121"/>
      <w:bookmarkEnd w:id="6019"/>
      <w:r>
        <w:rPr>
          <w:rFonts w:hint="cs"/>
          <w:rtl/>
          <w:lang w:eastAsia="he-IL"/>
        </w:rPr>
        <w:t xml:space="preserve">יש שם סעיף קיים שמדבר על גביית כפל הוצאות על </w:t>
      </w:r>
      <w:bookmarkStart w:id="6020" w:name="_ETM_Q1_10398714"/>
      <w:bookmarkEnd w:id="6020"/>
      <w:r>
        <w:rPr>
          <w:rFonts w:hint="cs"/>
          <w:rtl/>
          <w:lang w:eastAsia="he-IL"/>
        </w:rPr>
        <w:t>צו פינוי רעלים או צו על החזרת המצב לקדמותו. אנחנו</w:t>
      </w:r>
      <w:bookmarkStart w:id="6021" w:name="_ETM_Q1_10398716"/>
      <w:bookmarkEnd w:id="6021"/>
      <w:r>
        <w:rPr>
          <w:rFonts w:hint="cs"/>
          <w:rtl/>
          <w:lang w:eastAsia="he-IL"/>
        </w:rPr>
        <w:t xml:space="preserve"> שינינו את החוק וקבענו שבמקום הצווים האלה יהיה צו מנהלים, </w:t>
      </w:r>
      <w:bookmarkStart w:id="6022" w:name="_ETM_Q1_10402355"/>
      <w:bookmarkEnd w:id="6022"/>
      <w:r>
        <w:rPr>
          <w:rFonts w:hint="cs"/>
          <w:rtl/>
          <w:lang w:eastAsia="he-IL"/>
        </w:rPr>
        <w:t xml:space="preserve">אז זו התאמה בנוסח. </w:t>
      </w:r>
    </w:p>
    <w:p w14:paraId="19551A51" w14:textId="77777777" w:rsidR="00A675D3" w:rsidRDefault="00A675D3" w:rsidP="00A675D3">
      <w:pPr>
        <w:rPr>
          <w:rtl/>
          <w:lang w:eastAsia="he-IL"/>
        </w:rPr>
      </w:pPr>
      <w:bookmarkStart w:id="6023" w:name="_ETM_Q1_10405771"/>
      <w:bookmarkStart w:id="6024" w:name="_ETM_Q1_10405825"/>
      <w:bookmarkStart w:id="6025" w:name="_ETM_Q1_10405980"/>
      <w:bookmarkEnd w:id="6023"/>
      <w:bookmarkEnd w:id="6024"/>
      <w:bookmarkEnd w:id="6025"/>
    </w:p>
    <w:p w14:paraId="789C9DD1" w14:textId="493FA9E4" w:rsidR="00A675D3" w:rsidRDefault="00A675D3" w:rsidP="00A675D3">
      <w:pPr>
        <w:rPr>
          <w:rtl/>
          <w:lang w:eastAsia="he-IL"/>
        </w:rPr>
      </w:pPr>
      <w:r>
        <w:rPr>
          <w:rFonts w:hint="cs"/>
          <w:rtl/>
          <w:lang w:eastAsia="he-IL"/>
        </w:rPr>
        <w:t xml:space="preserve">הצו השני, אנחנו לא נכניס כי אנחנו לא </w:t>
      </w:r>
      <w:bookmarkStart w:id="6026" w:name="_ETM_Q1_10406097"/>
      <w:bookmarkEnd w:id="6026"/>
      <w:r>
        <w:rPr>
          <w:rFonts w:hint="cs"/>
          <w:rtl/>
          <w:lang w:eastAsia="he-IL"/>
        </w:rPr>
        <w:t>מתקנים כרגע את חוק</w:t>
      </w:r>
      <w:bookmarkStart w:id="6027" w:name="_ETM_Q1_10409814"/>
      <w:bookmarkEnd w:id="6027"/>
      <w:r>
        <w:rPr>
          <w:rFonts w:hint="cs"/>
          <w:rtl/>
          <w:lang w:eastAsia="he-IL"/>
        </w:rPr>
        <w:t xml:space="preserve"> למניעת זיהום הים ממקורות יבשתיים, אז בעצם סעיף (ט) כרגע </w:t>
      </w:r>
      <w:bookmarkStart w:id="6028" w:name="_ETM_Q1_10415479"/>
      <w:bookmarkEnd w:id="6028"/>
      <w:r>
        <w:rPr>
          <w:rFonts w:hint="cs"/>
          <w:rtl/>
          <w:lang w:eastAsia="he-IL"/>
        </w:rPr>
        <w:t>לא ייכנס.</w:t>
      </w:r>
    </w:p>
    <w:p w14:paraId="7FE0360B" w14:textId="77777777" w:rsidR="00A675D3" w:rsidRDefault="00A675D3" w:rsidP="00A675D3">
      <w:pPr>
        <w:rPr>
          <w:rtl/>
          <w:lang w:eastAsia="he-IL"/>
        </w:rPr>
      </w:pPr>
      <w:bookmarkStart w:id="6029" w:name="_ETM_Q1_10416880"/>
      <w:bookmarkStart w:id="6030" w:name="_ETM_Q1_10416944"/>
      <w:bookmarkEnd w:id="6029"/>
      <w:bookmarkEnd w:id="6030"/>
    </w:p>
    <w:p w14:paraId="571B1171" w14:textId="60703954" w:rsidR="00A675D3" w:rsidRDefault="00A675D3" w:rsidP="00A675D3">
      <w:pPr>
        <w:pStyle w:val="af6"/>
        <w:keepNext/>
        <w:rPr>
          <w:rtl/>
        </w:rPr>
      </w:pPr>
      <w:bookmarkStart w:id="6031" w:name="ET_yor_6359_720"/>
      <w:r w:rsidRPr="00A675D3">
        <w:rPr>
          <w:rStyle w:val="TagStyle"/>
          <w:rtl/>
        </w:rPr>
        <w:t xml:space="preserve"> &lt;&lt; יור &gt;&gt; </w:t>
      </w:r>
      <w:r>
        <w:rPr>
          <w:rtl/>
        </w:rPr>
        <w:t>היו"ר מטי צרפתי הרכבי:</w:t>
      </w:r>
      <w:r w:rsidRPr="00A675D3">
        <w:rPr>
          <w:rStyle w:val="TagStyle"/>
          <w:rtl/>
        </w:rPr>
        <w:t xml:space="preserve"> &lt;&lt; יור &gt;&gt;</w:t>
      </w:r>
      <w:r w:rsidR="002C28EA">
        <w:rPr>
          <w:rtl/>
        </w:rPr>
        <w:t xml:space="preserve"> </w:t>
      </w:r>
      <w:bookmarkEnd w:id="6031"/>
    </w:p>
    <w:p w14:paraId="7FCF6E8C" w14:textId="77777777" w:rsidR="00A675D3" w:rsidRDefault="00A675D3" w:rsidP="00A675D3">
      <w:pPr>
        <w:pStyle w:val="KeepWithNext"/>
        <w:rPr>
          <w:rtl/>
          <w:lang w:eastAsia="he-IL"/>
        </w:rPr>
      </w:pPr>
    </w:p>
    <w:p w14:paraId="6A7D6D48" w14:textId="05A52C2B" w:rsidR="00A675D3" w:rsidRDefault="00A675D3" w:rsidP="00A675D3">
      <w:pPr>
        <w:rPr>
          <w:rtl/>
          <w:lang w:eastAsia="he-IL"/>
        </w:rPr>
      </w:pPr>
      <w:bookmarkStart w:id="6032" w:name="_ETM_Q1_10418581"/>
      <w:bookmarkStart w:id="6033" w:name="_ETM_Q1_10418635"/>
      <w:bookmarkEnd w:id="6032"/>
      <w:bookmarkEnd w:id="6033"/>
      <w:r>
        <w:rPr>
          <w:rFonts w:hint="cs"/>
          <w:rtl/>
          <w:lang w:eastAsia="he-IL"/>
        </w:rPr>
        <w:t xml:space="preserve">הערות יש למישהו? </w:t>
      </w:r>
    </w:p>
    <w:p w14:paraId="1F3FA6D9" w14:textId="77777777" w:rsidR="00A675D3" w:rsidRDefault="00A675D3" w:rsidP="00A675D3">
      <w:pPr>
        <w:rPr>
          <w:rtl/>
          <w:lang w:eastAsia="he-IL"/>
        </w:rPr>
      </w:pPr>
      <w:bookmarkStart w:id="6034" w:name="_ETM_Q1_10417280"/>
      <w:bookmarkStart w:id="6035" w:name="_ETM_Q1_10417340"/>
      <w:bookmarkEnd w:id="6034"/>
      <w:bookmarkEnd w:id="6035"/>
    </w:p>
    <w:p w14:paraId="13853D8B" w14:textId="4EA76042" w:rsidR="00A675D3" w:rsidRDefault="00A675D3" w:rsidP="00A675D3">
      <w:pPr>
        <w:pStyle w:val="af9"/>
        <w:keepNext/>
        <w:rPr>
          <w:rtl/>
          <w:lang w:eastAsia="he-IL"/>
        </w:rPr>
      </w:pPr>
      <w:bookmarkStart w:id="6036" w:name="ET_guest_יוני_ספיר_721"/>
      <w:r w:rsidRPr="00A675D3">
        <w:rPr>
          <w:rStyle w:val="TagStyle"/>
          <w:rtl/>
        </w:rPr>
        <w:t xml:space="preserve"> &lt;&lt; אורח &gt;&gt; </w:t>
      </w:r>
      <w:r>
        <w:rPr>
          <w:rtl/>
          <w:lang w:eastAsia="he-IL"/>
        </w:rPr>
        <w:t>יוני ספיר:</w:t>
      </w:r>
      <w:r w:rsidRPr="00A675D3">
        <w:rPr>
          <w:rStyle w:val="TagStyle"/>
          <w:rtl/>
        </w:rPr>
        <w:t xml:space="preserve"> &lt;&lt; אורח &gt;&gt;</w:t>
      </w:r>
      <w:r w:rsidR="002C28EA">
        <w:rPr>
          <w:rtl/>
          <w:lang w:eastAsia="he-IL"/>
        </w:rPr>
        <w:t xml:space="preserve"> </w:t>
      </w:r>
      <w:bookmarkEnd w:id="6036"/>
    </w:p>
    <w:p w14:paraId="6CCFB39F" w14:textId="77777777" w:rsidR="00A675D3" w:rsidRDefault="00A675D3" w:rsidP="00A675D3">
      <w:pPr>
        <w:pStyle w:val="KeepWithNext"/>
        <w:rPr>
          <w:rtl/>
          <w:lang w:eastAsia="he-IL"/>
        </w:rPr>
      </w:pPr>
    </w:p>
    <w:p w14:paraId="3F007EE4" w14:textId="3E915226" w:rsidR="00A675D3" w:rsidRDefault="00A675D3" w:rsidP="00A675D3">
      <w:pPr>
        <w:rPr>
          <w:rtl/>
          <w:lang w:eastAsia="he-IL"/>
        </w:rPr>
      </w:pPr>
      <w:r>
        <w:rPr>
          <w:rFonts w:hint="cs"/>
          <w:rtl/>
          <w:lang w:eastAsia="he-IL"/>
        </w:rPr>
        <w:t>לי יש הערות לסעיף 5ד</w:t>
      </w:r>
      <w:bookmarkStart w:id="6037" w:name="_ETM_Q1_10436622"/>
      <w:bookmarkEnd w:id="6037"/>
      <w:r>
        <w:rPr>
          <w:rFonts w:hint="cs"/>
          <w:rtl/>
          <w:lang w:eastAsia="he-IL"/>
        </w:rPr>
        <w:t xml:space="preserve"> לחוק למניעת זיהום הים ממקורות יבשתיים. </w:t>
      </w:r>
    </w:p>
    <w:p w14:paraId="201CCE33" w14:textId="77777777" w:rsidR="00A675D3" w:rsidRDefault="00A675D3" w:rsidP="00A675D3">
      <w:pPr>
        <w:rPr>
          <w:rtl/>
          <w:lang w:eastAsia="he-IL"/>
        </w:rPr>
      </w:pPr>
      <w:bookmarkStart w:id="6038" w:name="_ETM_Q1_10436908"/>
      <w:bookmarkStart w:id="6039" w:name="_ETM_Q1_10436973"/>
      <w:bookmarkEnd w:id="6038"/>
      <w:bookmarkEnd w:id="6039"/>
    </w:p>
    <w:p w14:paraId="24963E21" w14:textId="66F0BAF6" w:rsidR="00A675D3" w:rsidRDefault="00A675D3" w:rsidP="00A675D3">
      <w:pPr>
        <w:pStyle w:val="af6"/>
        <w:keepNext/>
        <w:rPr>
          <w:rtl/>
        </w:rPr>
      </w:pPr>
      <w:bookmarkStart w:id="6040" w:name="ET_yor_6359_722"/>
      <w:r w:rsidRPr="00A675D3">
        <w:rPr>
          <w:rStyle w:val="TagStyle"/>
          <w:rtl/>
        </w:rPr>
        <w:t xml:space="preserve"> &lt;&lt; יור &gt;&gt; </w:t>
      </w:r>
      <w:r>
        <w:rPr>
          <w:rtl/>
        </w:rPr>
        <w:t>היו"ר מטי צרפתי הרכבי:</w:t>
      </w:r>
      <w:r w:rsidRPr="00A675D3">
        <w:rPr>
          <w:rStyle w:val="TagStyle"/>
          <w:rtl/>
        </w:rPr>
        <w:t xml:space="preserve"> &lt;&lt; יור &gt;&gt;</w:t>
      </w:r>
      <w:r w:rsidR="002C28EA">
        <w:rPr>
          <w:rtl/>
        </w:rPr>
        <w:t xml:space="preserve"> </w:t>
      </w:r>
      <w:bookmarkEnd w:id="6040"/>
    </w:p>
    <w:p w14:paraId="2646307A" w14:textId="77777777" w:rsidR="00A675D3" w:rsidRDefault="00A675D3" w:rsidP="00A675D3">
      <w:pPr>
        <w:pStyle w:val="KeepWithNext"/>
        <w:rPr>
          <w:rtl/>
          <w:lang w:eastAsia="he-IL"/>
        </w:rPr>
      </w:pPr>
    </w:p>
    <w:p w14:paraId="3EB8AAEF" w14:textId="390A57EE" w:rsidR="00A675D3" w:rsidRDefault="00A675D3" w:rsidP="00A675D3">
      <w:pPr>
        <w:rPr>
          <w:rtl/>
          <w:lang w:eastAsia="he-IL"/>
        </w:rPr>
      </w:pPr>
      <w:r>
        <w:rPr>
          <w:rFonts w:hint="cs"/>
          <w:rtl/>
          <w:lang w:eastAsia="he-IL"/>
        </w:rPr>
        <w:t>א</w:t>
      </w:r>
      <w:bookmarkStart w:id="6041" w:name="_ETM_Q1_10440036"/>
      <w:bookmarkStart w:id="6042" w:name="_ETM_Q1_10440082"/>
      <w:bookmarkEnd w:id="6041"/>
      <w:bookmarkEnd w:id="6042"/>
      <w:r>
        <w:rPr>
          <w:rFonts w:hint="cs"/>
          <w:rtl/>
          <w:lang w:eastAsia="he-IL"/>
        </w:rPr>
        <w:t xml:space="preserve">בל אנחנו מפצלים, </w:t>
      </w:r>
      <w:bookmarkStart w:id="6043" w:name="_ETM_Q1_10441765"/>
      <w:bookmarkEnd w:id="6043"/>
      <w:r>
        <w:rPr>
          <w:rFonts w:hint="cs"/>
          <w:rtl/>
          <w:lang w:eastAsia="he-IL"/>
        </w:rPr>
        <w:t xml:space="preserve">נקיים דיון נפרד. </w:t>
      </w:r>
      <w:bookmarkStart w:id="6044" w:name="_ETM_Q1_10443540"/>
      <w:bookmarkEnd w:id="6044"/>
    </w:p>
    <w:p w14:paraId="4D83AF8A" w14:textId="77777777" w:rsidR="00A675D3" w:rsidRDefault="00A675D3" w:rsidP="00A675D3">
      <w:pPr>
        <w:rPr>
          <w:rtl/>
          <w:lang w:eastAsia="he-IL"/>
        </w:rPr>
      </w:pPr>
      <w:bookmarkStart w:id="6045" w:name="_ETM_Q1_10443604"/>
      <w:bookmarkStart w:id="6046" w:name="_ETM_Q1_10441129"/>
      <w:bookmarkEnd w:id="6045"/>
      <w:bookmarkEnd w:id="6046"/>
    </w:p>
    <w:p w14:paraId="16800E71" w14:textId="31739751" w:rsidR="00A675D3" w:rsidRDefault="00A675D3" w:rsidP="00A675D3">
      <w:pPr>
        <w:pStyle w:val="af9"/>
        <w:keepNext/>
        <w:rPr>
          <w:rtl/>
          <w:lang w:eastAsia="he-IL"/>
        </w:rPr>
      </w:pPr>
      <w:bookmarkStart w:id="6047" w:name="ET_guest_יוני_ספיר_723"/>
      <w:r w:rsidRPr="00A675D3">
        <w:rPr>
          <w:rStyle w:val="TagStyle"/>
          <w:rtl/>
        </w:rPr>
        <w:t xml:space="preserve"> &lt;&lt; אורח &gt;&gt; </w:t>
      </w:r>
      <w:r>
        <w:rPr>
          <w:rtl/>
          <w:lang w:eastAsia="he-IL"/>
        </w:rPr>
        <w:t>יוני ספיר:</w:t>
      </w:r>
      <w:r w:rsidRPr="00A675D3">
        <w:rPr>
          <w:rStyle w:val="TagStyle"/>
          <w:rtl/>
        </w:rPr>
        <w:t xml:space="preserve"> &lt;&lt; אורח &gt;&gt;</w:t>
      </w:r>
      <w:r w:rsidR="002C28EA">
        <w:rPr>
          <w:rtl/>
          <w:lang w:eastAsia="he-IL"/>
        </w:rPr>
        <w:t xml:space="preserve"> </w:t>
      </w:r>
      <w:bookmarkEnd w:id="6047"/>
    </w:p>
    <w:p w14:paraId="02CF5879" w14:textId="77777777" w:rsidR="00A675D3" w:rsidRDefault="00A675D3" w:rsidP="00A675D3">
      <w:pPr>
        <w:pStyle w:val="KeepWithNext"/>
        <w:rPr>
          <w:rtl/>
          <w:lang w:eastAsia="he-IL"/>
        </w:rPr>
      </w:pPr>
    </w:p>
    <w:p w14:paraId="1A9A1BF5" w14:textId="5B3F9E25" w:rsidR="00A675D3" w:rsidRDefault="00A675D3" w:rsidP="00A675D3">
      <w:pPr>
        <w:rPr>
          <w:rtl/>
          <w:lang w:eastAsia="he-IL"/>
        </w:rPr>
      </w:pPr>
      <w:r>
        <w:rPr>
          <w:rFonts w:hint="cs"/>
          <w:rtl/>
          <w:lang w:eastAsia="he-IL"/>
        </w:rPr>
        <w:t>ט</w:t>
      </w:r>
      <w:bookmarkStart w:id="6048" w:name="_ETM_Q1_10441649"/>
      <w:bookmarkStart w:id="6049" w:name="_ETM_Q1_10441699"/>
      <w:bookmarkEnd w:id="6048"/>
      <w:bookmarkEnd w:id="6049"/>
      <w:r>
        <w:rPr>
          <w:rFonts w:hint="cs"/>
          <w:rtl/>
          <w:lang w:eastAsia="he-IL"/>
        </w:rPr>
        <w:t>וב, נשמור את זה לפעם הבאה.</w:t>
      </w:r>
    </w:p>
    <w:p w14:paraId="51072E33" w14:textId="77777777" w:rsidR="00A675D3" w:rsidRDefault="00A675D3" w:rsidP="00A675D3">
      <w:pPr>
        <w:rPr>
          <w:rtl/>
          <w:lang w:eastAsia="he-IL"/>
        </w:rPr>
      </w:pPr>
      <w:bookmarkStart w:id="6050" w:name="_ETM_Q1_10446177"/>
      <w:bookmarkStart w:id="6051" w:name="_ETM_Q1_10446240"/>
      <w:bookmarkStart w:id="6052" w:name="_ETM_Q1_10444657"/>
      <w:bookmarkEnd w:id="6050"/>
      <w:bookmarkEnd w:id="6051"/>
      <w:bookmarkEnd w:id="6052"/>
    </w:p>
    <w:p w14:paraId="3C88CCE9" w14:textId="3A4D1A9C" w:rsidR="00A675D3" w:rsidRDefault="00A675D3" w:rsidP="00A675D3">
      <w:pPr>
        <w:pStyle w:val="af6"/>
        <w:keepNext/>
        <w:rPr>
          <w:rtl/>
        </w:rPr>
      </w:pPr>
      <w:bookmarkStart w:id="6053" w:name="ET_yor_6359_724"/>
      <w:r w:rsidRPr="00A675D3">
        <w:rPr>
          <w:rStyle w:val="TagStyle"/>
          <w:rtl/>
        </w:rPr>
        <w:t xml:space="preserve"> &lt;&lt; יור &gt;&gt; </w:t>
      </w:r>
      <w:r>
        <w:rPr>
          <w:rtl/>
        </w:rPr>
        <w:t>היו"ר מטי צרפתי הרכבי:</w:t>
      </w:r>
      <w:r w:rsidRPr="00A675D3">
        <w:rPr>
          <w:rStyle w:val="TagStyle"/>
          <w:rtl/>
        </w:rPr>
        <w:t xml:space="preserve"> &lt;&lt; יור &gt;&gt;</w:t>
      </w:r>
      <w:r w:rsidR="002C28EA">
        <w:rPr>
          <w:rtl/>
        </w:rPr>
        <w:t xml:space="preserve"> </w:t>
      </w:r>
      <w:bookmarkEnd w:id="6053"/>
    </w:p>
    <w:p w14:paraId="1235A546" w14:textId="77777777" w:rsidR="00A675D3" w:rsidRDefault="00A675D3" w:rsidP="00A675D3">
      <w:pPr>
        <w:pStyle w:val="KeepWithNext"/>
        <w:rPr>
          <w:rtl/>
          <w:lang w:eastAsia="he-IL"/>
        </w:rPr>
      </w:pPr>
    </w:p>
    <w:p w14:paraId="3AF351F9" w14:textId="370886BA" w:rsidR="00A675D3" w:rsidRDefault="00A675D3" w:rsidP="00A675D3">
      <w:pPr>
        <w:rPr>
          <w:rtl/>
          <w:lang w:eastAsia="he-IL"/>
        </w:rPr>
      </w:pPr>
      <w:bookmarkStart w:id="6054" w:name="_ETM_Q1_10445190"/>
      <w:bookmarkStart w:id="6055" w:name="_ETM_Q1_10445246"/>
      <w:bookmarkEnd w:id="6054"/>
      <w:bookmarkEnd w:id="6055"/>
      <w:r>
        <w:rPr>
          <w:rFonts w:hint="cs"/>
          <w:rtl/>
          <w:lang w:eastAsia="he-IL"/>
        </w:rPr>
        <w:t xml:space="preserve">עוד הערות </w:t>
      </w:r>
      <w:bookmarkStart w:id="6056" w:name="_ETM_Q1_10446873"/>
      <w:bookmarkEnd w:id="6056"/>
      <w:r>
        <w:rPr>
          <w:rFonts w:hint="cs"/>
          <w:rtl/>
          <w:lang w:eastAsia="he-IL"/>
        </w:rPr>
        <w:t xml:space="preserve">למי מהנוכחים? </w:t>
      </w:r>
      <w:bookmarkStart w:id="6057" w:name="_ETM_Q1_10451536"/>
      <w:bookmarkEnd w:id="6057"/>
    </w:p>
    <w:p w14:paraId="6C2A3AE0" w14:textId="77777777" w:rsidR="00A675D3" w:rsidRDefault="00A675D3" w:rsidP="00A675D3">
      <w:pPr>
        <w:rPr>
          <w:rtl/>
          <w:lang w:eastAsia="he-IL"/>
        </w:rPr>
      </w:pPr>
      <w:bookmarkStart w:id="6058" w:name="_ETM_Q1_10451597"/>
      <w:bookmarkStart w:id="6059" w:name="_ETM_Q1_10450459"/>
      <w:bookmarkEnd w:id="6058"/>
      <w:bookmarkEnd w:id="6059"/>
    </w:p>
    <w:p w14:paraId="41E9B4D4" w14:textId="064D3BA7" w:rsidR="00A675D3" w:rsidRDefault="00A675D3" w:rsidP="00A675D3">
      <w:pPr>
        <w:pStyle w:val="a4"/>
        <w:keepNext/>
        <w:rPr>
          <w:rtl/>
        </w:rPr>
      </w:pPr>
      <w:bookmarkStart w:id="6060" w:name="ET_speaker_תומר_רוזנר_725"/>
      <w:r w:rsidRPr="00A675D3">
        <w:rPr>
          <w:rStyle w:val="TagStyle"/>
          <w:rtl/>
        </w:rPr>
        <w:t xml:space="preserve"> &lt;&lt; דובר &gt;&gt; </w:t>
      </w:r>
      <w:r>
        <w:rPr>
          <w:rtl/>
        </w:rPr>
        <w:t xml:space="preserve">תומר </w:t>
      </w:r>
      <w:proofErr w:type="spellStart"/>
      <w:r>
        <w:rPr>
          <w:rtl/>
        </w:rPr>
        <w:t>רוזנר</w:t>
      </w:r>
      <w:proofErr w:type="spellEnd"/>
      <w:r>
        <w:rPr>
          <w:rtl/>
        </w:rPr>
        <w:t>:</w:t>
      </w:r>
      <w:r w:rsidRPr="00A675D3">
        <w:rPr>
          <w:rStyle w:val="TagStyle"/>
          <w:rtl/>
        </w:rPr>
        <w:t xml:space="preserve"> &lt;&lt; דובר &gt;&gt;</w:t>
      </w:r>
      <w:r w:rsidR="002C28EA">
        <w:rPr>
          <w:rtl/>
        </w:rPr>
        <w:t xml:space="preserve"> </w:t>
      </w:r>
      <w:bookmarkEnd w:id="6060"/>
    </w:p>
    <w:p w14:paraId="00F52126" w14:textId="77777777" w:rsidR="00A675D3" w:rsidRDefault="00A675D3" w:rsidP="00A675D3">
      <w:pPr>
        <w:pStyle w:val="KeepWithNext"/>
        <w:rPr>
          <w:rtl/>
          <w:lang w:eastAsia="he-IL"/>
        </w:rPr>
      </w:pPr>
    </w:p>
    <w:p w14:paraId="760A89AC" w14:textId="0062B181" w:rsidR="00A675D3" w:rsidRDefault="00A675D3" w:rsidP="00A675D3">
      <w:pPr>
        <w:rPr>
          <w:rtl/>
          <w:lang w:eastAsia="he-IL"/>
        </w:rPr>
      </w:pPr>
      <w:bookmarkStart w:id="6061" w:name="_ETM_Q1_10450980"/>
      <w:bookmarkEnd w:id="6061"/>
      <w:r>
        <w:rPr>
          <w:rFonts w:hint="cs"/>
          <w:rtl/>
          <w:lang w:eastAsia="he-IL"/>
        </w:rPr>
        <w:t>ה</w:t>
      </w:r>
      <w:bookmarkStart w:id="6062" w:name="_ETM_Q1_10451052"/>
      <w:bookmarkEnd w:id="6062"/>
      <w:r>
        <w:rPr>
          <w:rFonts w:hint="cs"/>
          <w:rtl/>
          <w:lang w:eastAsia="he-IL"/>
        </w:rPr>
        <w:t>ערה מנהלית. כפי ש</w:t>
      </w:r>
      <w:r w:rsidR="00D53B05">
        <w:rPr>
          <w:rFonts w:hint="cs"/>
          <w:rtl/>
          <w:lang w:eastAsia="he-IL"/>
        </w:rPr>
        <w:t>הודיעו</w:t>
      </w:r>
      <w:r>
        <w:rPr>
          <w:rFonts w:hint="cs"/>
          <w:rtl/>
          <w:lang w:eastAsia="he-IL"/>
        </w:rPr>
        <w:t xml:space="preserve"> לחברי הכנסת אתמול, כבר פורסמו הנוסחים הסופיים</w:t>
      </w:r>
      <w:r w:rsidR="00D53B05">
        <w:rPr>
          <w:rFonts w:hint="cs"/>
          <w:rtl/>
          <w:lang w:eastAsia="he-IL"/>
        </w:rPr>
        <w:t xml:space="preserve"> של עיקר החוק</w:t>
      </w:r>
      <w:r>
        <w:rPr>
          <w:rFonts w:hint="cs"/>
          <w:rtl/>
          <w:lang w:eastAsia="he-IL"/>
        </w:rPr>
        <w:t xml:space="preserve"> לצורך</w:t>
      </w:r>
      <w:bookmarkStart w:id="6063" w:name="_ETM_Q1_10463240"/>
      <w:bookmarkEnd w:id="6063"/>
      <w:r>
        <w:rPr>
          <w:rFonts w:hint="cs"/>
          <w:rtl/>
          <w:lang w:eastAsia="he-IL"/>
        </w:rPr>
        <w:t xml:space="preserve"> הגשת הסתייגויות. בזמן הקרוב, אני מקווה </w:t>
      </w:r>
      <w:r w:rsidR="00D2453D">
        <w:rPr>
          <w:rFonts w:hint="cs"/>
          <w:rtl/>
          <w:lang w:eastAsia="he-IL"/>
        </w:rPr>
        <w:t>בתוך כמה שעות</w:t>
      </w:r>
      <w:r w:rsidR="00D53B05">
        <w:rPr>
          <w:rFonts w:hint="cs"/>
          <w:rtl/>
          <w:lang w:eastAsia="he-IL"/>
        </w:rPr>
        <w:t>,</w:t>
      </w:r>
      <w:r w:rsidR="00D2453D">
        <w:rPr>
          <w:rFonts w:hint="cs"/>
          <w:rtl/>
          <w:lang w:eastAsia="he-IL"/>
        </w:rPr>
        <w:t xml:space="preserve"> נפרסם </w:t>
      </w:r>
      <w:bookmarkStart w:id="6064" w:name="_ETM_Q1_10466087"/>
      <w:bookmarkEnd w:id="6064"/>
      <w:r w:rsidR="00D2453D">
        <w:rPr>
          <w:rFonts w:hint="cs"/>
          <w:rtl/>
          <w:lang w:eastAsia="he-IL"/>
        </w:rPr>
        <w:t xml:space="preserve">גם את החלק הנותר של הוראות המעבר עם התיקונים שסוכמו </w:t>
      </w:r>
      <w:bookmarkStart w:id="6065" w:name="_ETM_Q1_10471367"/>
      <w:bookmarkEnd w:id="6065"/>
      <w:r w:rsidR="00D2453D">
        <w:rPr>
          <w:rFonts w:hint="cs"/>
          <w:rtl/>
          <w:lang w:eastAsia="he-IL"/>
        </w:rPr>
        <w:t xml:space="preserve">כאן בוועדה להסתייגויות, וכפי שנמסר לחברי הכנסת, הזמן להגשת הסתייגויות </w:t>
      </w:r>
      <w:bookmarkStart w:id="6066" w:name="_ETM_Q1_10480407"/>
      <w:bookmarkEnd w:id="6066"/>
      <w:r w:rsidR="00D2453D">
        <w:rPr>
          <w:rFonts w:hint="cs"/>
          <w:rtl/>
          <w:lang w:eastAsia="he-IL"/>
        </w:rPr>
        <w:t>נקצב על ידי יו"ר הוועדה עד ליום חמישי בשעה 7:00</w:t>
      </w:r>
      <w:bookmarkStart w:id="6067" w:name="_ETM_Q1_10484668"/>
      <w:bookmarkEnd w:id="6067"/>
      <w:r w:rsidR="00D2453D">
        <w:rPr>
          <w:rFonts w:hint="cs"/>
          <w:rtl/>
          <w:lang w:eastAsia="he-IL"/>
        </w:rPr>
        <w:t xml:space="preserve"> בבוקר. </w:t>
      </w:r>
      <w:bookmarkStart w:id="6068" w:name="_ETM_Q1_10481794"/>
      <w:bookmarkEnd w:id="6068"/>
    </w:p>
    <w:p w14:paraId="1C0A0094" w14:textId="77777777" w:rsidR="00D2453D" w:rsidRDefault="00D2453D" w:rsidP="00A675D3">
      <w:pPr>
        <w:rPr>
          <w:rtl/>
          <w:lang w:eastAsia="he-IL"/>
        </w:rPr>
      </w:pPr>
      <w:bookmarkStart w:id="6069" w:name="_ETM_Q1_10481867"/>
      <w:bookmarkEnd w:id="6069"/>
    </w:p>
    <w:p w14:paraId="093E61FE" w14:textId="5C981230" w:rsidR="00D2453D" w:rsidRDefault="00D2453D" w:rsidP="00D2453D">
      <w:pPr>
        <w:pStyle w:val="af6"/>
        <w:keepNext/>
        <w:rPr>
          <w:rtl/>
        </w:rPr>
      </w:pPr>
      <w:bookmarkStart w:id="6070" w:name="ET_yor_6359_726"/>
      <w:r w:rsidRPr="00D2453D">
        <w:rPr>
          <w:rStyle w:val="TagStyle"/>
          <w:rtl/>
        </w:rPr>
        <w:t xml:space="preserve"> &lt;&lt; יור &gt;&gt; </w:t>
      </w:r>
      <w:r>
        <w:rPr>
          <w:rtl/>
        </w:rPr>
        <w:t>היו"ר מטי צרפתי הרכבי:</w:t>
      </w:r>
      <w:r w:rsidRPr="00D2453D">
        <w:rPr>
          <w:rStyle w:val="TagStyle"/>
          <w:rtl/>
        </w:rPr>
        <w:t xml:space="preserve"> &lt;&lt; יור &gt;&gt;</w:t>
      </w:r>
      <w:r w:rsidR="002C28EA">
        <w:rPr>
          <w:rtl/>
        </w:rPr>
        <w:t xml:space="preserve"> </w:t>
      </w:r>
      <w:bookmarkEnd w:id="6070"/>
    </w:p>
    <w:p w14:paraId="6626B3AC" w14:textId="77777777" w:rsidR="00D2453D" w:rsidRDefault="00D2453D" w:rsidP="00D2453D">
      <w:pPr>
        <w:pStyle w:val="KeepWithNext"/>
        <w:rPr>
          <w:rtl/>
          <w:lang w:eastAsia="he-IL"/>
        </w:rPr>
      </w:pPr>
    </w:p>
    <w:p w14:paraId="5A6A7F54" w14:textId="65DD1E04" w:rsidR="00D2453D" w:rsidRDefault="00D2453D" w:rsidP="00D2453D">
      <w:pPr>
        <w:rPr>
          <w:rtl/>
          <w:lang w:eastAsia="he-IL"/>
        </w:rPr>
      </w:pPr>
      <w:bookmarkStart w:id="6071" w:name="_ETM_Q1_10483733"/>
      <w:bookmarkStart w:id="6072" w:name="_ETM_Q1_10483802"/>
      <w:bookmarkEnd w:id="6071"/>
      <w:bookmarkEnd w:id="6072"/>
      <w:r>
        <w:rPr>
          <w:rFonts w:hint="cs"/>
          <w:rtl/>
          <w:lang w:eastAsia="he-IL"/>
        </w:rPr>
        <w:t xml:space="preserve">כך יהיה. </w:t>
      </w:r>
    </w:p>
    <w:p w14:paraId="09E662E3" w14:textId="77777777" w:rsidR="00D2453D" w:rsidRDefault="00D2453D" w:rsidP="00D2453D">
      <w:pPr>
        <w:rPr>
          <w:rtl/>
          <w:lang w:eastAsia="he-IL"/>
        </w:rPr>
      </w:pPr>
      <w:bookmarkStart w:id="6073" w:name="_ETM_Q1_10485355"/>
      <w:bookmarkStart w:id="6074" w:name="_ETM_Q1_10485426"/>
      <w:bookmarkEnd w:id="6073"/>
      <w:bookmarkEnd w:id="6074"/>
    </w:p>
    <w:p w14:paraId="6553D36D" w14:textId="17EB554B" w:rsidR="00D2453D" w:rsidRDefault="00D2453D" w:rsidP="00D2453D">
      <w:pPr>
        <w:rPr>
          <w:rtl/>
          <w:lang w:eastAsia="he-IL"/>
        </w:rPr>
      </w:pPr>
      <w:bookmarkStart w:id="6075" w:name="_ETM_Q1_10485514"/>
      <w:bookmarkStart w:id="6076" w:name="_ETM_Q1_10485577"/>
      <w:bookmarkEnd w:id="6075"/>
      <w:bookmarkEnd w:id="6076"/>
      <w:r>
        <w:rPr>
          <w:rFonts w:hint="cs"/>
          <w:rtl/>
          <w:lang w:eastAsia="he-IL"/>
        </w:rPr>
        <w:t xml:space="preserve">תודה רבה, הישיבה נעולה. </w:t>
      </w:r>
    </w:p>
    <w:p w14:paraId="6FCDE5B7" w14:textId="77777777" w:rsidR="00D2453D" w:rsidRDefault="00D2453D" w:rsidP="00D2453D">
      <w:pPr>
        <w:rPr>
          <w:rtl/>
          <w:lang w:eastAsia="he-IL"/>
        </w:rPr>
      </w:pPr>
      <w:bookmarkStart w:id="6077" w:name="_ETM_Q1_10488722"/>
      <w:bookmarkStart w:id="6078" w:name="_ETM_Q1_10488775"/>
      <w:bookmarkEnd w:id="6077"/>
      <w:bookmarkEnd w:id="6078"/>
    </w:p>
    <w:p w14:paraId="6BE5D610" w14:textId="77777777" w:rsidR="00D2453D" w:rsidRDefault="00D2453D" w:rsidP="00D2453D">
      <w:pPr>
        <w:rPr>
          <w:rtl/>
          <w:lang w:eastAsia="he-IL"/>
        </w:rPr>
      </w:pPr>
      <w:bookmarkStart w:id="6079" w:name="_ETM_Q1_10488898"/>
      <w:bookmarkStart w:id="6080" w:name="_ETM_Q1_10488934"/>
      <w:bookmarkStart w:id="6081" w:name="_ETM_Q1_10489075"/>
      <w:bookmarkStart w:id="6082" w:name="_ETM_Q1_10489113"/>
      <w:bookmarkStart w:id="6083" w:name="_GoBack"/>
      <w:bookmarkEnd w:id="6079"/>
      <w:bookmarkEnd w:id="6080"/>
      <w:bookmarkEnd w:id="6081"/>
      <w:bookmarkEnd w:id="6082"/>
      <w:bookmarkEnd w:id="6083"/>
    </w:p>
    <w:p w14:paraId="09562241" w14:textId="25FE24DC" w:rsidR="00D2453D" w:rsidRDefault="00D2453D" w:rsidP="00D2453D">
      <w:pPr>
        <w:pStyle w:val="afc"/>
        <w:keepNext/>
        <w:rPr>
          <w:rtl/>
          <w:lang w:eastAsia="he-IL"/>
        </w:rPr>
      </w:pPr>
      <w:bookmarkStart w:id="6084" w:name="ET_meetingend_727"/>
      <w:r w:rsidRPr="00D2453D">
        <w:rPr>
          <w:rStyle w:val="TagStyle"/>
          <w:rtl/>
        </w:rPr>
        <w:t xml:space="preserve"> &lt;&lt; סיום &gt;&gt; </w:t>
      </w:r>
      <w:r>
        <w:rPr>
          <w:rtl/>
          <w:lang w:eastAsia="he-IL"/>
        </w:rPr>
        <w:t>הישיבה ננעלה בשעה 15:45.</w:t>
      </w:r>
      <w:r w:rsidRPr="00D2453D">
        <w:rPr>
          <w:rStyle w:val="TagStyle"/>
          <w:rtl/>
        </w:rPr>
        <w:t xml:space="preserve"> &lt;&lt; סיום &gt;&gt;</w:t>
      </w:r>
      <w:r w:rsidR="002C28EA">
        <w:rPr>
          <w:rtl/>
          <w:lang w:eastAsia="he-IL"/>
        </w:rPr>
        <w:t xml:space="preserve"> </w:t>
      </w:r>
      <w:bookmarkEnd w:id="6084"/>
    </w:p>
    <w:p w14:paraId="23B3E302" w14:textId="77777777" w:rsidR="00D2453D" w:rsidRDefault="00D2453D" w:rsidP="00D2453D">
      <w:pPr>
        <w:pStyle w:val="KeepWithNext"/>
        <w:rPr>
          <w:rtl/>
          <w:lang w:eastAsia="he-IL"/>
        </w:rPr>
      </w:pPr>
    </w:p>
    <w:p w14:paraId="2AF0BDE2" w14:textId="6B522330" w:rsidR="007872B4" w:rsidRPr="008713A4" w:rsidRDefault="007872B4" w:rsidP="00AB3F3A">
      <w:pPr>
        <w:ind w:firstLine="0"/>
      </w:pPr>
      <w:bookmarkStart w:id="6085" w:name="_ETM_Q1_10453169"/>
      <w:bookmarkStart w:id="6086" w:name="_ETM_Q1_10453231"/>
      <w:bookmarkStart w:id="6087" w:name="_ETM_Q1_10424144"/>
      <w:bookmarkStart w:id="6088" w:name="_ETM_Q1_10424209"/>
      <w:bookmarkEnd w:id="5299"/>
      <w:bookmarkEnd w:id="6085"/>
      <w:bookmarkEnd w:id="6086"/>
      <w:bookmarkEnd w:id="6087"/>
      <w:bookmarkEnd w:id="6088"/>
    </w:p>
    <w:sectPr w:rsidR="007872B4" w:rsidRPr="008713A4" w:rsidSect="002B50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56A34" w14:textId="77777777" w:rsidR="006302CB" w:rsidRDefault="006302CB">
      <w:r>
        <w:separator/>
      </w:r>
    </w:p>
  </w:endnote>
  <w:endnote w:type="continuationSeparator" w:id="0">
    <w:p w14:paraId="2A089702" w14:textId="77777777" w:rsidR="006302CB" w:rsidRDefault="0063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D5F5D" w14:textId="77777777" w:rsidR="006302CB" w:rsidRDefault="006302CB">
      <w:r>
        <w:separator/>
      </w:r>
    </w:p>
  </w:footnote>
  <w:footnote w:type="continuationSeparator" w:id="0">
    <w:p w14:paraId="0D339CDD" w14:textId="77777777" w:rsidR="006302CB" w:rsidRDefault="00630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F477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4444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FE33A" w14:textId="581C480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5011">
      <w:rPr>
        <w:rStyle w:val="af7"/>
        <w:noProof/>
        <w:rtl/>
      </w:rPr>
      <w:t>75</w:t>
    </w:r>
    <w:r>
      <w:rPr>
        <w:rStyle w:val="af7"/>
      </w:rPr>
      <w:fldChar w:fldCharType="end"/>
    </w:r>
  </w:p>
  <w:p w14:paraId="54CCFE50" w14:textId="6EFD1269" w:rsidR="00D86E57" w:rsidRPr="00CC5815" w:rsidRDefault="00DE4B9B" w:rsidP="008E5E3F">
    <w:pPr>
      <w:pStyle w:val="a3"/>
      <w:ind w:firstLine="0"/>
    </w:pPr>
    <w:r>
      <w:rPr>
        <w:rtl/>
      </w:rPr>
      <w:t>ועדת הפנים והגנת הסביבה</w:t>
    </w:r>
  </w:p>
  <w:p w14:paraId="57451F86" w14:textId="14CEFFED" w:rsidR="00D86E57" w:rsidRPr="00CC5815" w:rsidRDefault="00DE4B9B" w:rsidP="008E5E3F">
    <w:pPr>
      <w:pStyle w:val="a3"/>
      <w:ind w:firstLine="0"/>
      <w:rPr>
        <w:rtl/>
      </w:rPr>
    </w:pPr>
    <w:r>
      <w:rPr>
        <w:rtl/>
      </w:rPr>
      <w:t>26/03/2024</w:t>
    </w:r>
  </w:p>
  <w:p w14:paraId="11D7371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F3B36" w14:textId="77777777" w:rsidR="000A17C6" w:rsidRDefault="00E33AE3" w:rsidP="000A17C6">
    <w:pPr>
      <w:keepNext/>
      <w:spacing w:line="240" w:lineRule="atLeast"/>
      <w:ind w:firstLine="0"/>
      <w:jc w:val="center"/>
      <w:outlineLvl w:val="0"/>
      <w:rPr>
        <w:rtl/>
      </w:rPr>
    </w:pPr>
    <w:r>
      <w:rPr>
        <w:noProof/>
      </w:rPr>
      <w:drawing>
        <wp:inline distT="0" distB="0" distL="0" distR="0" wp14:anchorId="7AE7449F" wp14:editId="15408E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BF4A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8E809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A39FB"/>
    <w:multiLevelType w:val="hybridMultilevel"/>
    <w:tmpl w:val="38C2F4C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9A48EA"/>
    <w:multiLevelType w:val="hybridMultilevel"/>
    <w:tmpl w:val="640A4360"/>
    <w:lvl w:ilvl="0" w:tplc="4E84AA08">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228317D"/>
    <w:multiLevelType w:val="hybridMultilevel"/>
    <w:tmpl w:val="D610E3F2"/>
    <w:lvl w:ilvl="0" w:tplc="CA1C4E0E">
      <w:start w:val="1"/>
      <w:numFmt w:val="hebrew1"/>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4" w15:restartNumberingAfterBreak="0">
    <w:nsid w:val="1774040C"/>
    <w:multiLevelType w:val="hybridMultilevel"/>
    <w:tmpl w:val="B6EC28B0"/>
    <w:lvl w:ilvl="0" w:tplc="23A870F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1A155C14"/>
    <w:multiLevelType w:val="hybridMultilevel"/>
    <w:tmpl w:val="55309AC6"/>
    <w:lvl w:ilvl="0" w:tplc="228EF9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B0090"/>
    <w:multiLevelType w:val="hybridMultilevel"/>
    <w:tmpl w:val="93DCE880"/>
    <w:lvl w:ilvl="0" w:tplc="F4DE863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65555"/>
    <w:multiLevelType w:val="hybridMultilevel"/>
    <w:tmpl w:val="DDE2A050"/>
    <w:lvl w:ilvl="0" w:tplc="BE380854">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1E9E385D"/>
    <w:multiLevelType w:val="hybridMultilevel"/>
    <w:tmpl w:val="506229CA"/>
    <w:lvl w:ilvl="0" w:tplc="BF5260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B6665F"/>
    <w:multiLevelType w:val="hybridMultilevel"/>
    <w:tmpl w:val="4802D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E0EA4"/>
    <w:multiLevelType w:val="hybridMultilevel"/>
    <w:tmpl w:val="C2EC75E4"/>
    <w:lvl w:ilvl="0" w:tplc="490817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027349"/>
    <w:multiLevelType w:val="hybridMultilevel"/>
    <w:tmpl w:val="009E2B0E"/>
    <w:lvl w:ilvl="0" w:tplc="46E4175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33E50B3C"/>
    <w:multiLevelType w:val="hybridMultilevel"/>
    <w:tmpl w:val="4AD06E10"/>
    <w:lvl w:ilvl="0" w:tplc="938CCF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6B1D08"/>
    <w:multiLevelType w:val="hybridMultilevel"/>
    <w:tmpl w:val="F5486A12"/>
    <w:lvl w:ilvl="0" w:tplc="5BB8320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B1E105B"/>
    <w:multiLevelType w:val="hybridMultilevel"/>
    <w:tmpl w:val="CDE2CFF6"/>
    <w:lvl w:ilvl="0" w:tplc="0192761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4CF22AE3"/>
    <w:multiLevelType w:val="hybridMultilevel"/>
    <w:tmpl w:val="EFBA333A"/>
    <w:lvl w:ilvl="0" w:tplc="C3203F50">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FF09CC"/>
    <w:multiLevelType w:val="hybridMultilevel"/>
    <w:tmpl w:val="8D56890C"/>
    <w:lvl w:ilvl="0" w:tplc="397258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C300DA"/>
    <w:multiLevelType w:val="hybridMultilevel"/>
    <w:tmpl w:val="DC7C2BC6"/>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9" w15:restartNumberingAfterBreak="0">
    <w:nsid w:val="5BF9179E"/>
    <w:multiLevelType w:val="hybridMultilevel"/>
    <w:tmpl w:val="38C2F4C4"/>
    <w:lvl w:ilvl="0" w:tplc="45E27A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7B4C1A"/>
    <w:multiLevelType w:val="hybridMultilevel"/>
    <w:tmpl w:val="7B1691BC"/>
    <w:lvl w:ilvl="0" w:tplc="573C01F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1" w15:restartNumberingAfterBreak="0">
    <w:nsid w:val="65844E95"/>
    <w:multiLevelType w:val="hybridMultilevel"/>
    <w:tmpl w:val="DA64D510"/>
    <w:lvl w:ilvl="0" w:tplc="173247C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15:restartNumberingAfterBreak="0">
    <w:nsid w:val="69C3254C"/>
    <w:multiLevelType w:val="hybridMultilevel"/>
    <w:tmpl w:val="1BD040EC"/>
    <w:lvl w:ilvl="0" w:tplc="03AAEB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076D2"/>
    <w:multiLevelType w:val="hybridMultilevel"/>
    <w:tmpl w:val="F64208BE"/>
    <w:lvl w:ilvl="0" w:tplc="5664B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643FD2"/>
    <w:multiLevelType w:val="hybridMultilevel"/>
    <w:tmpl w:val="48D8D48A"/>
    <w:lvl w:ilvl="0" w:tplc="5058B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37F98"/>
    <w:multiLevelType w:val="hybridMultilevel"/>
    <w:tmpl w:val="DC7C2BC6"/>
    <w:lvl w:ilvl="0" w:tplc="3694197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6695EEB"/>
    <w:multiLevelType w:val="hybridMultilevel"/>
    <w:tmpl w:val="54FA7604"/>
    <w:lvl w:ilvl="0" w:tplc="B762C5F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7" w15:restartNumberingAfterBreak="0">
    <w:nsid w:val="7E18418F"/>
    <w:multiLevelType w:val="hybridMultilevel"/>
    <w:tmpl w:val="91CE24BC"/>
    <w:lvl w:ilvl="0" w:tplc="EA8A620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
  </w:num>
  <w:num w:numId="3">
    <w:abstractNumId w:val="27"/>
  </w:num>
  <w:num w:numId="4">
    <w:abstractNumId w:val="19"/>
  </w:num>
  <w:num w:numId="5">
    <w:abstractNumId w:val="21"/>
  </w:num>
  <w:num w:numId="6">
    <w:abstractNumId w:val="25"/>
  </w:num>
  <w:num w:numId="7">
    <w:abstractNumId w:val="1"/>
  </w:num>
  <w:num w:numId="8">
    <w:abstractNumId w:val="18"/>
  </w:num>
  <w:num w:numId="9">
    <w:abstractNumId w:val="9"/>
  </w:num>
  <w:num w:numId="10">
    <w:abstractNumId w:val="12"/>
  </w:num>
  <w:num w:numId="11">
    <w:abstractNumId w:val="24"/>
  </w:num>
  <w:num w:numId="12">
    <w:abstractNumId w:val="23"/>
  </w:num>
  <w:num w:numId="13">
    <w:abstractNumId w:val="15"/>
  </w:num>
  <w:num w:numId="14">
    <w:abstractNumId w:val="13"/>
  </w:num>
  <w:num w:numId="15">
    <w:abstractNumId w:val="20"/>
  </w:num>
  <w:num w:numId="16">
    <w:abstractNumId w:val="7"/>
  </w:num>
  <w:num w:numId="17">
    <w:abstractNumId w:val="3"/>
  </w:num>
  <w:num w:numId="18">
    <w:abstractNumId w:val="6"/>
  </w:num>
  <w:num w:numId="19">
    <w:abstractNumId w:val="2"/>
  </w:num>
  <w:num w:numId="20">
    <w:abstractNumId w:val="8"/>
  </w:num>
  <w:num w:numId="21">
    <w:abstractNumId w:val="11"/>
  </w:num>
  <w:num w:numId="22">
    <w:abstractNumId w:val="10"/>
  </w:num>
  <w:num w:numId="23">
    <w:abstractNumId w:val="17"/>
  </w:num>
  <w:num w:numId="24">
    <w:abstractNumId w:val="16"/>
  </w:num>
  <w:num w:numId="25">
    <w:abstractNumId w:val="5"/>
  </w:num>
  <w:num w:numId="26">
    <w:abstractNumId w:val="4"/>
  </w:num>
  <w:num w:numId="27">
    <w:abstractNumId w:val="2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88"/>
    <w:rsid w:val="0000231B"/>
    <w:rsid w:val="0002047E"/>
    <w:rsid w:val="00037279"/>
    <w:rsid w:val="00044796"/>
    <w:rsid w:val="000667EE"/>
    <w:rsid w:val="00067F42"/>
    <w:rsid w:val="0008604D"/>
    <w:rsid w:val="00092B80"/>
    <w:rsid w:val="000A17C6"/>
    <w:rsid w:val="000A29D2"/>
    <w:rsid w:val="000B060C"/>
    <w:rsid w:val="000B2EE6"/>
    <w:rsid w:val="000C47F5"/>
    <w:rsid w:val="000E3314"/>
    <w:rsid w:val="000F2459"/>
    <w:rsid w:val="001365CA"/>
    <w:rsid w:val="00145538"/>
    <w:rsid w:val="00150436"/>
    <w:rsid w:val="0016258B"/>
    <w:rsid w:val="00167294"/>
    <w:rsid w:val="001673D4"/>
    <w:rsid w:val="00171BC5"/>
    <w:rsid w:val="00171E7F"/>
    <w:rsid w:val="001758C1"/>
    <w:rsid w:val="0017779F"/>
    <w:rsid w:val="001A74E9"/>
    <w:rsid w:val="001A7A1B"/>
    <w:rsid w:val="001B25B9"/>
    <w:rsid w:val="001C44DA"/>
    <w:rsid w:val="001C4FDA"/>
    <w:rsid w:val="001D440C"/>
    <w:rsid w:val="001D59BB"/>
    <w:rsid w:val="002016FF"/>
    <w:rsid w:val="00227FEF"/>
    <w:rsid w:val="00251764"/>
    <w:rsid w:val="00261554"/>
    <w:rsid w:val="00275C03"/>
    <w:rsid w:val="00280D58"/>
    <w:rsid w:val="00280DBD"/>
    <w:rsid w:val="002B5011"/>
    <w:rsid w:val="002C28EA"/>
    <w:rsid w:val="002C7764"/>
    <w:rsid w:val="002D4BDB"/>
    <w:rsid w:val="002D54DD"/>
    <w:rsid w:val="002E5E31"/>
    <w:rsid w:val="00303B4C"/>
    <w:rsid w:val="00307082"/>
    <w:rsid w:val="00321E62"/>
    <w:rsid w:val="00327BF8"/>
    <w:rsid w:val="00340AFA"/>
    <w:rsid w:val="003438D9"/>
    <w:rsid w:val="003658CB"/>
    <w:rsid w:val="00366CFB"/>
    <w:rsid w:val="0036794C"/>
    <w:rsid w:val="00373508"/>
    <w:rsid w:val="00396023"/>
    <w:rsid w:val="003C279D"/>
    <w:rsid w:val="003F0A5F"/>
    <w:rsid w:val="00420E41"/>
    <w:rsid w:val="00424C94"/>
    <w:rsid w:val="00436CC4"/>
    <w:rsid w:val="00447608"/>
    <w:rsid w:val="00451746"/>
    <w:rsid w:val="004566BC"/>
    <w:rsid w:val="00470EAC"/>
    <w:rsid w:val="0049458B"/>
    <w:rsid w:val="0049580F"/>
    <w:rsid w:val="00495FD8"/>
    <w:rsid w:val="004B0A65"/>
    <w:rsid w:val="004B1BE9"/>
    <w:rsid w:val="004F1F32"/>
    <w:rsid w:val="00500C0C"/>
    <w:rsid w:val="00522577"/>
    <w:rsid w:val="005249C2"/>
    <w:rsid w:val="00527FC8"/>
    <w:rsid w:val="00546678"/>
    <w:rsid w:val="005506B9"/>
    <w:rsid w:val="00576565"/>
    <w:rsid w:val="005817EC"/>
    <w:rsid w:val="00590B77"/>
    <w:rsid w:val="005A0156"/>
    <w:rsid w:val="005A2E9A"/>
    <w:rsid w:val="005A342D"/>
    <w:rsid w:val="005C363E"/>
    <w:rsid w:val="005D61F3"/>
    <w:rsid w:val="005E1C6B"/>
    <w:rsid w:val="005F76B0"/>
    <w:rsid w:val="00605C38"/>
    <w:rsid w:val="006302CB"/>
    <w:rsid w:val="00634F61"/>
    <w:rsid w:val="00650A20"/>
    <w:rsid w:val="00675653"/>
    <w:rsid w:val="00677C23"/>
    <w:rsid w:val="00695A47"/>
    <w:rsid w:val="006A0CB7"/>
    <w:rsid w:val="006B53F6"/>
    <w:rsid w:val="006C25AC"/>
    <w:rsid w:val="006C5083"/>
    <w:rsid w:val="006F0259"/>
    <w:rsid w:val="00700433"/>
    <w:rsid w:val="00702755"/>
    <w:rsid w:val="0070472C"/>
    <w:rsid w:val="00714F72"/>
    <w:rsid w:val="00715DC4"/>
    <w:rsid w:val="00733683"/>
    <w:rsid w:val="0074078E"/>
    <w:rsid w:val="007441D9"/>
    <w:rsid w:val="007509A6"/>
    <w:rsid w:val="00756000"/>
    <w:rsid w:val="007872B4"/>
    <w:rsid w:val="00791CBE"/>
    <w:rsid w:val="007A12EF"/>
    <w:rsid w:val="007A46D1"/>
    <w:rsid w:val="007C693F"/>
    <w:rsid w:val="007C6ADD"/>
    <w:rsid w:val="007E37B1"/>
    <w:rsid w:val="007E457F"/>
    <w:rsid w:val="007F3531"/>
    <w:rsid w:val="00801C4A"/>
    <w:rsid w:val="00804962"/>
    <w:rsid w:val="008208C5"/>
    <w:rsid w:val="0082136D"/>
    <w:rsid w:val="008320F6"/>
    <w:rsid w:val="00834E08"/>
    <w:rsid w:val="00841223"/>
    <w:rsid w:val="00846BE9"/>
    <w:rsid w:val="0084774E"/>
    <w:rsid w:val="00853207"/>
    <w:rsid w:val="008713A4"/>
    <w:rsid w:val="00875F10"/>
    <w:rsid w:val="0088287E"/>
    <w:rsid w:val="008B4122"/>
    <w:rsid w:val="008C6035"/>
    <w:rsid w:val="008C7015"/>
    <w:rsid w:val="008D1DFB"/>
    <w:rsid w:val="008E03B4"/>
    <w:rsid w:val="008E5E3F"/>
    <w:rsid w:val="008E7455"/>
    <w:rsid w:val="0090279B"/>
    <w:rsid w:val="00914904"/>
    <w:rsid w:val="009258CE"/>
    <w:rsid w:val="0092660F"/>
    <w:rsid w:val="009509B7"/>
    <w:rsid w:val="009515F0"/>
    <w:rsid w:val="00956A96"/>
    <w:rsid w:val="00960271"/>
    <w:rsid w:val="00977BEE"/>
    <w:rsid w:val="009830CB"/>
    <w:rsid w:val="009B2D4F"/>
    <w:rsid w:val="009D478A"/>
    <w:rsid w:val="009E6E93"/>
    <w:rsid w:val="009F1518"/>
    <w:rsid w:val="009F5773"/>
    <w:rsid w:val="00A15971"/>
    <w:rsid w:val="00A22C90"/>
    <w:rsid w:val="00A261CC"/>
    <w:rsid w:val="00A34D55"/>
    <w:rsid w:val="00A42723"/>
    <w:rsid w:val="00A64A6D"/>
    <w:rsid w:val="00A66020"/>
    <w:rsid w:val="00A675D3"/>
    <w:rsid w:val="00A7252D"/>
    <w:rsid w:val="00A87E79"/>
    <w:rsid w:val="00AB02EE"/>
    <w:rsid w:val="00AB3F3A"/>
    <w:rsid w:val="00AD4EC9"/>
    <w:rsid w:val="00AD6FFC"/>
    <w:rsid w:val="00AF23C1"/>
    <w:rsid w:val="00AF31E6"/>
    <w:rsid w:val="00AF4150"/>
    <w:rsid w:val="00B0509A"/>
    <w:rsid w:val="00B120B2"/>
    <w:rsid w:val="00B12B29"/>
    <w:rsid w:val="00B23C00"/>
    <w:rsid w:val="00B50340"/>
    <w:rsid w:val="00B6526D"/>
    <w:rsid w:val="00B65508"/>
    <w:rsid w:val="00B8517A"/>
    <w:rsid w:val="00BA6446"/>
    <w:rsid w:val="00BB4ECF"/>
    <w:rsid w:val="00BD47B7"/>
    <w:rsid w:val="00BD764E"/>
    <w:rsid w:val="00BE32AB"/>
    <w:rsid w:val="00C135D5"/>
    <w:rsid w:val="00C2015D"/>
    <w:rsid w:val="00C22DCB"/>
    <w:rsid w:val="00C3598A"/>
    <w:rsid w:val="00C360BC"/>
    <w:rsid w:val="00C44800"/>
    <w:rsid w:val="00C52EC2"/>
    <w:rsid w:val="00C61DC1"/>
    <w:rsid w:val="00C64AFF"/>
    <w:rsid w:val="00C661EE"/>
    <w:rsid w:val="00C72438"/>
    <w:rsid w:val="00C763E4"/>
    <w:rsid w:val="00C827B9"/>
    <w:rsid w:val="00C8624A"/>
    <w:rsid w:val="00CA5363"/>
    <w:rsid w:val="00CB6D60"/>
    <w:rsid w:val="00CC5815"/>
    <w:rsid w:val="00CD4ABC"/>
    <w:rsid w:val="00CE24B8"/>
    <w:rsid w:val="00CE5849"/>
    <w:rsid w:val="00D019BA"/>
    <w:rsid w:val="00D02D5F"/>
    <w:rsid w:val="00D107CC"/>
    <w:rsid w:val="00D2453D"/>
    <w:rsid w:val="00D278F7"/>
    <w:rsid w:val="00D3476A"/>
    <w:rsid w:val="00D37550"/>
    <w:rsid w:val="00D40A29"/>
    <w:rsid w:val="00D45D27"/>
    <w:rsid w:val="00D53B05"/>
    <w:rsid w:val="00D553CE"/>
    <w:rsid w:val="00D86E57"/>
    <w:rsid w:val="00D96B24"/>
    <w:rsid w:val="00DA7445"/>
    <w:rsid w:val="00DC6AAF"/>
    <w:rsid w:val="00DE4B9B"/>
    <w:rsid w:val="00DE5B80"/>
    <w:rsid w:val="00E02FD1"/>
    <w:rsid w:val="00E33AE3"/>
    <w:rsid w:val="00E350F5"/>
    <w:rsid w:val="00E516B1"/>
    <w:rsid w:val="00E61903"/>
    <w:rsid w:val="00E64116"/>
    <w:rsid w:val="00E84751"/>
    <w:rsid w:val="00EA624B"/>
    <w:rsid w:val="00EA680E"/>
    <w:rsid w:val="00EB057D"/>
    <w:rsid w:val="00EB18E4"/>
    <w:rsid w:val="00EB5C85"/>
    <w:rsid w:val="00EC0AC2"/>
    <w:rsid w:val="00EC1FB3"/>
    <w:rsid w:val="00EC2CD4"/>
    <w:rsid w:val="00EE09AD"/>
    <w:rsid w:val="00F053E5"/>
    <w:rsid w:val="00F106B4"/>
    <w:rsid w:val="00F10D2D"/>
    <w:rsid w:val="00F163DF"/>
    <w:rsid w:val="00F16831"/>
    <w:rsid w:val="00F3623F"/>
    <w:rsid w:val="00F41C33"/>
    <w:rsid w:val="00F423F1"/>
    <w:rsid w:val="00F4792E"/>
    <w:rsid w:val="00F47C79"/>
    <w:rsid w:val="00F520B4"/>
    <w:rsid w:val="00F53584"/>
    <w:rsid w:val="00F549E5"/>
    <w:rsid w:val="00F615CE"/>
    <w:rsid w:val="00F63F05"/>
    <w:rsid w:val="00F72368"/>
    <w:rsid w:val="00F821F6"/>
    <w:rsid w:val="00F84D49"/>
    <w:rsid w:val="00F87DD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A73B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4B9B"/>
    <w:rPr>
      <w:rFonts w:cs="Arial"/>
      <w:b/>
      <w:bCs w:val="0"/>
      <w:vanish/>
      <w:color w:val="010000"/>
      <w:bdr w:val="single" w:sz="4" w:space="0" w:color="FF66FF"/>
    </w:rPr>
  </w:style>
  <w:style w:type="paragraph" w:customStyle="1" w:styleId="TableText">
    <w:name w:val="Table Text"/>
    <w:basedOn w:val="a"/>
    <w:rsid w:val="00EA680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A680E"/>
    <w:pPr>
      <w:outlineLvl w:val="2"/>
    </w:pPr>
  </w:style>
  <w:style w:type="paragraph" w:customStyle="1" w:styleId="TableBlock">
    <w:name w:val="Table Block"/>
    <w:basedOn w:val="TableText"/>
    <w:rsid w:val="00EA680E"/>
    <w:pPr>
      <w:jc w:val="both"/>
    </w:pPr>
  </w:style>
  <w:style w:type="paragraph" w:customStyle="1" w:styleId="HeadHatzaotHok">
    <w:name w:val="Head HatzaotHok"/>
    <w:basedOn w:val="a"/>
    <w:rsid w:val="00BD764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0004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3618454">
      <w:bodyDiv w:val="1"/>
      <w:marLeft w:val="0"/>
      <w:marRight w:val="0"/>
      <w:marTop w:val="0"/>
      <w:marBottom w:val="0"/>
      <w:divBdr>
        <w:top w:val="none" w:sz="0" w:space="0" w:color="auto"/>
        <w:left w:val="none" w:sz="0" w:space="0" w:color="auto"/>
        <w:bottom w:val="none" w:sz="0" w:space="0" w:color="auto"/>
        <w:right w:val="none" w:sz="0" w:space="0" w:color="auto"/>
      </w:divBdr>
    </w:div>
    <w:div w:id="1496065000">
      <w:bodyDiv w:val="1"/>
      <w:marLeft w:val="0"/>
      <w:marRight w:val="0"/>
      <w:marTop w:val="0"/>
      <w:marBottom w:val="0"/>
      <w:divBdr>
        <w:top w:val="none" w:sz="0" w:space="0" w:color="auto"/>
        <w:left w:val="none" w:sz="0" w:space="0" w:color="auto"/>
        <w:bottom w:val="none" w:sz="0" w:space="0" w:color="auto"/>
        <w:right w:val="none" w:sz="0" w:space="0" w:color="auto"/>
      </w:divBdr>
    </w:div>
    <w:div w:id="1622489417">
      <w:bodyDiv w:val="1"/>
      <w:marLeft w:val="0"/>
      <w:marRight w:val="0"/>
      <w:marTop w:val="0"/>
      <w:marBottom w:val="0"/>
      <w:divBdr>
        <w:top w:val="none" w:sz="0" w:space="0" w:color="auto"/>
        <w:left w:val="none" w:sz="0" w:space="0" w:color="auto"/>
        <w:bottom w:val="none" w:sz="0" w:space="0" w:color="auto"/>
        <w:right w:val="none" w:sz="0" w:space="0" w:color="auto"/>
      </w:divBdr>
    </w:div>
    <w:div w:id="211983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6CBF5-312E-4A1C-B875-236EA660A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75</Pages>
  <Words>20347</Words>
  <Characters>115979</Characters>
  <Application>Microsoft Office Word</Application>
  <DocSecurity>0</DocSecurity>
  <Lines>966</Lines>
  <Paragraphs>272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2024-05-12T07:33:00Z</dcterms:modified>
</cp:coreProperties>
</file>