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0E2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74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0E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0E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143</w:t>
      </w:r>
    </w:p>
    <w:p w:rsidR="00E64116" w:rsidRPr="008713A4" w:rsidRDefault="00360E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60E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במרץ 2024), שעה 10:50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BA7506" w:rsidRDefault="00E64116" w:rsidP="00BA750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hatsach_639736_1"/>
    </w:p>
    <w:p w:rsidR="00415EE3" w:rsidRDefault="00360E20" w:rsidP="00BA7506">
      <w:pPr>
        <w:ind w:firstLine="0"/>
        <w:outlineLvl w:val="1"/>
        <w:rPr>
          <w:rtl/>
        </w:rPr>
      </w:pPr>
      <w:r w:rsidRPr="00360E20">
        <w:rPr>
          <w:rStyle w:val="TagStyle"/>
          <w:rtl/>
        </w:rPr>
        <w:t xml:space="preserve"> &lt;&lt; הצח &gt;&gt; </w:t>
      </w:r>
      <w:r w:rsidR="00BA7506">
        <w:rPr>
          <w:rFonts w:hint="cs"/>
          <w:rtl/>
        </w:rPr>
        <w:t xml:space="preserve">1. </w:t>
      </w:r>
      <w:r w:rsidR="00415EE3">
        <w:rPr>
          <w:rFonts w:hint="cs"/>
          <w:rtl/>
        </w:rPr>
        <w:t>בקשות נוספות מטעם הממשלה להקדמת הדיון בהצעות חוק  הבאות, לפני הקריאה הראשונה:</w:t>
      </w:r>
    </w:p>
    <w:p w:rsidR="00415EE3" w:rsidRDefault="00415EE3" w:rsidP="00BA7506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א. </w:t>
      </w:r>
      <w:r w:rsidRPr="00360E20">
        <w:rPr>
          <w:rtl/>
        </w:rPr>
        <w:t>הצעת חוק להגנה על הצרכן מפני עוסקים המבצעים הפרות בנסיבות מחמירות (תיקוני חקיקה), התשפ"ד-2024</w:t>
      </w:r>
      <w:r>
        <w:rPr>
          <w:rFonts w:hint="cs"/>
          <w:rtl/>
        </w:rPr>
        <w:t xml:space="preserve"> (מ/1733)</w:t>
      </w:r>
    </w:p>
    <w:p w:rsidR="00415EE3" w:rsidRDefault="00415EE3" w:rsidP="00BA7506">
      <w:pPr>
        <w:spacing w:before="60"/>
        <w:ind w:left="293" w:firstLine="0"/>
        <w:rPr>
          <w:rtl/>
        </w:rPr>
      </w:pPr>
      <w:r>
        <w:rPr>
          <w:rFonts w:hint="cs"/>
          <w:rtl/>
        </w:rPr>
        <w:t>ב. הצעת חוק לתיקון והארכת תוקפן של תקנות שעת חרום (חרבות ברזל) (פגישה עם עורך-דין של עצור בעבירת ביטחון), התשפ"ד-2024</w:t>
      </w:r>
    </w:p>
    <w:p w:rsidR="00E64116" w:rsidRPr="008713A4" w:rsidRDefault="00BA7506" w:rsidP="00415EE3">
      <w:pPr>
        <w:spacing w:before="60"/>
        <w:ind w:firstLine="0"/>
        <w:rPr>
          <w:rtl/>
        </w:rPr>
      </w:pPr>
      <w:r>
        <w:rPr>
          <w:rFonts w:hint="cs"/>
          <w:rtl/>
        </w:rPr>
        <w:t>2</w:t>
      </w:r>
      <w:r w:rsidR="00415EE3">
        <w:rPr>
          <w:rFonts w:hint="cs"/>
          <w:rtl/>
        </w:rPr>
        <w:t xml:space="preserve">. בקשת יושב ראש ועדת החוקה, חוק ומשפט להעברת הצעת חוק </w:t>
      </w:r>
      <w:r w:rsidR="00415EE3" w:rsidRPr="00360E20">
        <w:rPr>
          <w:rStyle w:val="TagStyle"/>
          <w:rtl/>
        </w:rPr>
        <w:t xml:space="preserve"> &lt;&lt; הצח &gt;&gt;</w:t>
      </w:r>
      <w:r w:rsidR="00360E20" w:rsidRPr="00360E20">
        <w:rPr>
          <w:rtl/>
        </w:rPr>
        <w:t>לביטול ההתיישנות בעבירות מין (תיקוני חקיקה), התשפ"ג-2023</w:t>
      </w:r>
      <w:r w:rsidR="00415EE3">
        <w:rPr>
          <w:rFonts w:hint="cs"/>
          <w:rtl/>
        </w:rPr>
        <w:t xml:space="preserve"> (פ/2601/25)</w:t>
      </w:r>
      <w:r w:rsidR="00360E20" w:rsidRPr="00360E20">
        <w:rPr>
          <w:rtl/>
        </w:rPr>
        <w:t>, של ח</w:t>
      </w:r>
      <w:r w:rsidR="00415EE3">
        <w:rPr>
          <w:rFonts w:hint="cs"/>
          <w:rtl/>
        </w:rPr>
        <w:t>ה</w:t>
      </w:r>
      <w:r w:rsidR="00360E20" w:rsidRPr="00360E20">
        <w:rPr>
          <w:rtl/>
        </w:rPr>
        <w:t>"כ שרון ניר</w:t>
      </w:r>
      <w:r w:rsidR="00415EE3">
        <w:rPr>
          <w:rFonts w:hint="cs"/>
          <w:rtl/>
        </w:rPr>
        <w:t xml:space="preserve"> וקבוצת חברי כנסת מוועדת החוקה חוק ומשפט לדיון בוועדה המשותפת לוועדת החוקה, חוק ומשפט והוועדה לקידום מעמד האישה ולשוויון מגדרי לדיון בהצעת חוק לביטול ההתיישנות בעבירות מין (תיקוני חקיקה), </w:t>
      </w:r>
      <w:proofErr w:type="spellStart"/>
      <w:r w:rsidR="00415EE3">
        <w:rPr>
          <w:rFonts w:hint="cs"/>
          <w:rtl/>
        </w:rPr>
        <w:t>התשפ"ג</w:t>
      </w:r>
      <w:proofErr w:type="spellEnd"/>
      <w:r w:rsidR="00415EE3">
        <w:rPr>
          <w:rFonts w:hint="cs"/>
          <w:rtl/>
        </w:rPr>
        <w:t xml:space="preserve"> 2023 (פ/2559/25).</w:t>
      </w:r>
      <w:r w:rsidR="00360E20" w:rsidRPr="00360E20">
        <w:rPr>
          <w:rStyle w:val="TagStyle"/>
          <w:rtl/>
        </w:rPr>
        <w:t xml:space="preserve"> &lt;&lt; הצח &gt;&gt;</w:t>
      </w:r>
      <w:r w:rsidR="00360E20" w:rsidRPr="00360E20">
        <w:rPr>
          <w:rtl/>
        </w:rPr>
        <w:t xml:space="preserve">   </w:t>
      </w:r>
      <w:bookmarkEnd w:id="1"/>
    </w:p>
    <w:p w:rsidR="00360E20" w:rsidRDefault="00360E20" w:rsidP="00360E20">
      <w:pPr>
        <w:pStyle w:val="KeepWithNext"/>
        <w:rPr>
          <w:rtl/>
        </w:rPr>
      </w:pPr>
    </w:p>
    <w:p w:rsidR="00360E20" w:rsidRPr="008713A4" w:rsidRDefault="00360E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0E20" w:rsidRDefault="00360E20" w:rsidP="00EC1FB3">
      <w:pPr>
        <w:ind w:firstLine="0"/>
        <w:rPr>
          <w:rtl/>
        </w:rPr>
      </w:pPr>
      <w:r w:rsidRPr="00360E20">
        <w:rPr>
          <w:rtl/>
        </w:rPr>
        <w:t>אופיר כץ – היו"ר</w:t>
      </w:r>
    </w:p>
    <w:p w:rsidR="00360E20" w:rsidRPr="00EE1C97" w:rsidRDefault="00360E20" w:rsidP="00EC1FB3">
      <w:pPr>
        <w:ind w:firstLine="0"/>
        <w:rPr>
          <w:rtl/>
        </w:rPr>
      </w:pPr>
      <w:r w:rsidRPr="00EE1C97">
        <w:rPr>
          <w:rtl/>
        </w:rPr>
        <w:t>ינון אזולאי</w:t>
      </w:r>
    </w:p>
    <w:p w:rsidR="00360E20" w:rsidRPr="00EE1C97" w:rsidRDefault="00360E20" w:rsidP="00EC1FB3">
      <w:pPr>
        <w:ind w:firstLine="0"/>
        <w:rPr>
          <w:rtl/>
        </w:rPr>
      </w:pPr>
      <w:r w:rsidRPr="00EE1C97">
        <w:rPr>
          <w:rtl/>
        </w:rPr>
        <w:t xml:space="preserve">בועז </w:t>
      </w:r>
      <w:proofErr w:type="spellStart"/>
      <w:r w:rsidRPr="00EE1C97">
        <w:rPr>
          <w:rtl/>
        </w:rPr>
        <w:t>ביסמוט</w:t>
      </w:r>
      <w:proofErr w:type="spellEnd"/>
    </w:p>
    <w:p w:rsidR="00360E20" w:rsidRPr="00EE1C97" w:rsidRDefault="00360E20" w:rsidP="00EC1FB3">
      <w:pPr>
        <w:ind w:firstLine="0"/>
        <w:rPr>
          <w:rtl/>
        </w:rPr>
      </w:pPr>
      <w:r w:rsidRPr="00EE1C97">
        <w:rPr>
          <w:rtl/>
        </w:rPr>
        <w:t>ארז מלול</w:t>
      </w:r>
    </w:p>
    <w:p w:rsidR="00360E20" w:rsidRPr="00EE1C97" w:rsidRDefault="00360E20" w:rsidP="00EC1FB3">
      <w:pPr>
        <w:ind w:firstLine="0"/>
        <w:rPr>
          <w:rtl/>
        </w:rPr>
      </w:pPr>
      <w:r w:rsidRPr="00EE1C97">
        <w:rPr>
          <w:rtl/>
        </w:rPr>
        <w:t>משה סעדה</w:t>
      </w:r>
    </w:p>
    <w:p w:rsidR="00360E20" w:rsidRPr="00360E20" w:rsidRDefault="00360E20" w:rsidP="00EC1FB3">
      <w:pPr>
        <w:ind w:firstLine="0"/>
        <w:rPr>
          <w:rtl/>
        </w:rPr>
      </w:pPr>
      <w:r w:rsidRPr="00EE1C97">
        <w:rPr>
          <w:rtl/>
        </w:rPr>
        <w:t>משה רוט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60E20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360E20" w:rsidRPr="0082136D" w:rsidRDefault="00360E20" w:rsidP="00DE5B80">
      <w:pPr>
        <w:ind w:firstLine="0"/>
        <w:rPr>
          <w:rtl/>
        </w:rPr>
      </w:pPr>
      <w:bookmarkStart w:id="2" w:name="_ETM_Q1_309335"/>
      <w:bookmarkStart w:id="3" w:name="_ETM_Q1_309398"/>
      <w:bookmarkEnd w:id="2"/>
      <w:bookmarkEnd w:id="3"/>
      <w:r>
        <w:rPr>
          <w:rFonts w:hint="cs"/>
          <w:rtl/>
        </w:rPr>
        <w:t>פנינה תמנו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E1C97" w:rsidP="00EE1C97">
      <w:pPr>
        <w:ind w:firstLine="0"/>
        <w:rPr>
          <w:rtl/>
        </w:rPr>
      </w:pPr>
      <w:r>
        <w:rPr>
          <w:rFonts w:hint="cs"/>
          <w:rtl/>
        </w:rPr>
        <w:t>לילך וגנר</w:t>
      </w:r>
      <w:r>
        <w:rPr>
          <w:rtl/>
        </w:rPr>
        <w:tab/>
        <w:t>–</w:t>
      </w:r>
      <w:r>
        <w:rPr>
          <w:rFonts w:hint="cs"/>
          <w:rtl/>
        </w:rPr>
        <w:t xml:space="preserve">     משרד המשפטים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443"/>
        <w:gridCol w:w="3144"/>
      </w:tblGrid>
      <w:tr w:rsidR="00415EE3" w:rsidTr="00360E20">
        <w:tc>
          <w:tcPr>
            <w:tcW w:w="0" w:type="auto"/>
            <w:shd w:val="clear" w:color="auto" w:fill="auto"/>
          </w:tcPr>
          <w:p w:rsidR="00415EE3" w:rsidRDefault="00415E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415EE3" w:rsidRDefault="00415EE3" w:rsidP="00EE1C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EE3" w:rsidRDefault="00415E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חקיקה ברשות להגנת הצרכן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0E20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15EE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0E2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7EF1" w:rsidP="008320F6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:rsidR="00360E20" w:rsidRPr="008713A4" w:rsidRDefault="00360E20" w:rsidP="008320F6">
      <w:pPr>
        <w:ind w:firstLine="0"/>
        <w:rPr>
          <w:rtl/>
        </w:rPr>
      </w:pPr>
    </w:p>
    <w:p w:rsidR="007872B4" w:rsidRDefault="00360E20" w:rsidP="00360E20">
      <w:pPr>
        <w:ind w:firstLine="0"/>
      </w:pPr>
      <w:r w:rsidRPr="00360E2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4" w:name="_ETM_Q1_255047"/>
      <w:bookmarkStart w:id="5" w:name="_ETM_Q1_255090"/>
      <w:bookmarkEnd w:id="4"/>
      <w:bookmarkEnd w:id="5"/>
    </w:p>
    <w:p w:rsidR="00415EE3" w:rsidRPr="00415EE3" w:rsidRDefault="00415EE3" w:rsidP="00415EE3">
      <w:pPr>
        <w:spacing w:before="60"/>
        <w:ind w:firstLine="0"/>
        <w:jc w:val="center"/>
        <w:rPr>
          <w:b/>
          <w:bCs/>
          <w:u w:val="single"/>
          <w:rtl/>
        </w:rPr>
      </w:pPr>
      <w:r w:rsidRPr="00415EE3">
        <w:rPr>
          <w:rFonts w:hint="cs"/>
          <w:b/>
          <w:bCs/>
          <w:u w:val="single"/>
          <w:rtl/>
        </w:rPr>
        <w:lastRenderedPageBreak/>
        <w:t>בקשת הממשלה להקדמת הדיון ב</w:t>
      </w:r>
      <w:r w:rsidRPr="00415EE3">
        <w:rPr>
          <w:b/>
          <w:bCs/>
          <w:u w:val="single"/>
          <w:rtl/>
        </w:rPr>
        <w:t>הצעת חוק להגנה על הצרכן מפני עוסקים המבצעים הפרות בנסיבות מחמירות (תיקוני חקיקה), התשפ"ד-2024</w:t>
      </w:r>
      <w:r w:rsidRPr="00415EE3">
        <w:rPr>
          <w:rFonts w:hint="cs"/>
          <w:b/>
          <w:bCs/>
          <w:u w:val="single"/>
          <w:rtl/>
        </w:rPr>
        <w:t xml:space="preserve"> (מ/1733), לפני הקריאה הראשונה.</w:t>
      </w:r>
    </w:p>
    <w:p w:rsidR="00360E20" w:rsidRDefault="00360E20" w:rsidP="00360E20">
      <w:pPr>
        <w:pStyle w:val="KeepWithNext"/>
        <w:rPr>
          <w:rtl/>
        </w:rPr>
      </w:pPr>
    </w:p>
    <w:p w:rsidR="00360E20" w:rsidRDefault="00360E20" w:rsidP="00360E20">
      <w:pPr>
        <w:rPr>
          <w:rtl/>
        </w:rPr>
      </w:pPr>
      <w:bookmarkStart w:id="6" w:name="_ETM_Q1_256189"/>
      <w:bookmarkEnd w:id="6"/>
    </w:p>
    <w:p w:rsidR="00360E20" w:rsidRDefault="00360E20" w:rsidP="00360E20">
      <w:pPr>
        <w:pStyle w:val="af6"/>
        <w:keepNext/>
        <w:rPr>
          <w:rtl/>
        </w:rPr>
      </w:pPr>
      <w:bookmarkStart w:id="7" w:name="ET_yor_ארז_מזוז_5"/>
      <w:r w:rsidRPr="00360E20">
        <w:rPr>
          <w:rStyle w:val="TagStyle"/>
          <w:rtl/>
        </w:rPr>
        <w:t xml:space="preserve"> &lt;&lt; יור &gt;&gt; </w:t>
      </w:r>
      <w:r w:rsidR="00D647BE">
        <w:rPr>
          <w:rFonts w:hint="cs"/>
          <w:rtl/>
        </w:rPr>
        <w:t xml:space="preserve">מ"מ </w:t>
      </w:r>
      <w:r>
        <w:rPr>
          <w:rtl/>
        </w:rPr>
        <w:t>היו"ר ארז מ</w:t>
      </w:r>
      <w:r>
        <w:rPr>
          <w:rFonts w:hint="cs"/>
          <w:rtl/>
        </w:rPr>
        <w:t>לול</w:t>
      </w:r>
      <w:r>
        <w:rPr>
          <w:rtl/>
        </w:rPr>
        <w:t>:</w:t>
      </w:r>
      <w:r w:rsidRPr="00360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360E20" w:rsidRDefault="00360E20" w:rsidP="00360E20">
      <w:pPr>
        <w:pStyle w:val="KeepWithNext"/>
        <w:rPr>
          <w:rtl/>
        </w:rPr>
      </w:pPr>
    </w:p>
    <w:p w:rsidR="00360E20" w:rsidRDefault="00D647BE" w:rsidP="00F65DE8">
      <w:pPr>
        <w:rPr>
          <w:rtl/>
        </w:rPr>
      </w:pPr>
      <w:bookmarkStart w:id="8" w:name="_ETM_Q1_260271"/>
      <w:bookmarkStart w:id="9" w:name="_ETM_Q1_340908"/>
      <w:bookmarkStart w:id="10" w:name="_ETM_Q1_340953"/>
      <w:bookmarkEnd w:id="8"/>
      <w:bookmarkEnd w:id="9"/>
      <w:bookmarkEnd w:id="10"/>
      <w:r>
        <w:rPr>
          <w:rFonts w:hint="cs"/>
          <w:rtl/>
        </w:rPr>
        <w:t xml:space="preserve">בוקר טוב. אני פותח את ישיבת ועדת הכנסת. </w:t>
      </w:r>
      <w:bookmarkStart w:id="11" w:name="_ETM_Q1_259660"/>
      <w:bookmarkStart w:id="12" w:name="_ETM_Q1_350180"/>
      <w:bookmarkStart w:id="13" w:name="_ETM_Q1_350220"/>
      <w:bookmarkEnd w:id="11"/>
      <w:bookmarkEnd w:id="12"/>
      <w:bookmarkEnd w:id="13"/>
      <w:r w:rsidR="00E9429B">
        <w:rPr>
          <w:rFonts w:hint="cs"/>
          <w:rtl/>
        </w:rPr>
        <w:t>נתחיל</w:t>
      </w:r>
      <w:r w:rsidR="00F65DE8">
        <w:rPr>
          <w:rFonts w:hint="cs"/>
          <w:rtl/>
        </w:rPr>
        <w:t xml:space="preserve"> בבקשת הממשלה להקדמת </w:t>
      </w:r>
      <w:bookmarkStart w:id="14" w:name="_ETM_Q1_342353"/>
      <w:bookmarkEnd w:id="14"/>
      <w:r w:rsidR="00F65DE8">
        <w:rPr>
          <w:rFonts w:hint="cs"/>
          <w:rtl/>
        </w:rPr>
        <w:t>הדיון ב</w:t>
      </w:r>
      <w:r w:rsidR="00E9429B">
        <w:rPr>
          <w:rFonts w:hint="cs"/>
          <w:rtl/>
        </w:rPr>
        <w:t>הצעת חוק להגנה על הצרכן מפני עוסקים המבצעים הפרות בנסיבות מחמירות (תיקוני חקיקה), התשפ"ד-2024</w:t>
      </w:r>
      <w:r w:rsidR="00F65DE8">
        <w:rPr>
          <w:rFonts w:hint="cs"/>
          <w:rtl/>
        </w:rPr>
        <w:t>, לפני הקריאה הראשונה</w:t>
      </w:r>
      <w:r w:rsidR="00E9429B">
        <w:rPr>
          <w:rFonts w:hint="cs"/>
          <w:rtl/>
        </w:rPr>
        <w:t xml:space="preserve">. </w:t>
      </w:r>
    </w:p>
    <w:p w:rsidR="00F65DE8" w:rsidRDefault="00F65DE8" w:rsidP="00360E20">
      <w:pPr>
        <w:rPr>
          <w:rtl/>
        </w:rPr>
      </w:pPr>
      <w:bookmarkStart w:id="15" w:name="_ETM_Q1_350358"/>
      <w:bookmarkStart w:id="16" w:name="_ETM_Q1_350393"/>
      <w:bookmarkEnd w:id="15"/>
      <w:bookmarkEnd w:id="16"/>
    </w:p>
    <w:p w:rsidR="00360E20" w:rsidRDefault="00360E20" w:rsidP="00360E20">
      <w:pPr>
        <w:rPr>
          <w:rtl/>
        </w:rPr>
      </w:pPr>
      <w:bookmarkStart w:id="17" w:name="_ETM_Q1_245914"/>
      <w:bookmarkStart w:id="18" w:name="_ETM_Q1_245978"/>
      <w:bookmarkEnd w:id="17"/>
      <w:bookmarkEnd w:id="18"/>
      <w:r>
        <w:rPr>
          <w:rFonts w:hint="cs"/>
          <w:rtl/>
        </w:rPr>
        <w:t>מי מנמק?</w:t>
      </w:r>
    </w:p>
    <w:p w:rsidR="00360E20" w:rsidRDefault="00360E20" w:rsidP="00360E20">
      <w:pPr>
        <w:rPr>
          <w:rtl/>
        </w:rPr>
      </w:pPr>
      <w:bookmarkStart w:id="19" w:name="_ETM_Q1_353694"/>
      <w:bookmarkStart w:id="20" w:name="_ETM_Q1_353737"/>
      <w:bookmarkStart w:id="21" w:name="_ETM_Q1_353852"/>
      <w:bookmarkStart w:id="22" w:name="_ETM_Q1_353891"/>
      <w:bookmarkEnd w:id="19"/>
      <w:bookmarkEnd w:id="20"/>
      <w:bookmarkEnd w:id="21"/>
      <w:bookmarkEnd w:id="22"/>
    </w:p>
    <w:p w:rsidR="00360E20" w:rsidRDefault="00360E20" w:rsidP="00360E20">
      <w:pPr>
        <w:pStyle w:val="af9"/>
        <w:keepNext/>
        <w:rPr>
          <w:rtl/>
        </w:rPr>
      </w:pPr>
      <w:bookmarkStart w:id="23" w:name="ET_guest_אילנה_מזרחי_6"/>
      <w:r w:rsidRPr="00360E20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360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360E20" w:rsidRDefault="00360E20" w:rsidP="00360E20">
      <w:pPr>
        <w:pStyle w:val="KeepWithNext"/>
        <w:rPr>
          <w:rtl/>
        </w:rPr>
      </w:pPr>
    </w:p>
    <w:p w:rsidR="00360E20" w:rsidRDefault="00F65DE8" w:rsidP="00F65DE8">
      <w:pPr>
        <w:rPr>
          <w:rtl/>
        </w:rPr>
      </w:pPr>
      <w:bookmarkStart w:id="24" w:name="_ETM_Q1_365085"/>
      <w:bookmarkEnd w:id="24"/>
      <w:r>
        <w:rPr>
          <w:rFonts w:hint="cs"/>
          <w:rtl/>
        </w:rPr>
        <w:t xml:space="preserve">אני מהרשות להגנת הצרכן. אנחנו מדברים </w:t>
      </w:r>
      <w:bookmarkStart w:id="25" w:name="_ETM_Q1_357130"/>
      <w:bookmarkEnd w:id="25"/>
      <w:r>
        <w:rPr>
          <w:rFonts w:hint="cs"/>
          <w:rtl/>
        </w:rPr>
        <w:t xml:space="preserve">בעצם על הצעת חוק שגובשה במסגרת החלטת ממשלה 450 משנת 2020 שנועדה </w:t>
      </w:r>
      <w:bookmarkStart w:id="26" w:name="_ETM_Q1_361088"/>
      <w:bookmarkEnd w:id="26"/>
      <w:r>
        <w:rPr>
          <w:rFonts w:hint="cs"/>
          <w:rtl/>
        </w:rPr>
        <w:t xml:space="preserve">להתמודד בעוקץ הקשישים באוכלוסיות מוחלשות. בכל פעם שיש </w:t>
      </w:r>
      <w:bookmarkStart w:id="27" w:name="_ETM_Q1_387823"/>
      <w:bookmarkEnd w:id="27"/>
      <w:r>
        <w:rPr>
          <w:rFonts w:hint="cs"/>
          <w:rtl/>
        </w:rPr>
        <w:t>עת חרום אנחנו רואים את המצוקה הזאת הולכת וגדלה בקרב</w:t>
      </w:r>
      <w:bookmarkStart w:id="28" w:name="_ETM_Q1_389951"/>
      <w:bookmarkEnd w:id="28"/>
      <w:r>
        <w:rPr>
          <w:rFonts w:hint="cs"/>
          <w:rtl/>
        </w:rPr>
        <w:t xml:space="preserve"> האוכלוסיות המוחלשות. פגשנו את זה בקורונה ואנחנו פוגשים את זה </w:t>
      </w:r>
      <w:bookmarkStart w:id="29" w:name="_ETM_Q1_391908"/>
      <w:bookmarkEnd w:id="29"/>
      <w:r>
        <w:rPr>
          <w:rFonts w:hint="cs"/>
          <w:rtl/>
        </w:rPr>
        <w:t xml:space="preserve">גם עכשיו במלחמה. </w:t>
      </w:r>
    </w:p>
    <w:p w:rsidR="00F65DE8" w:rsidRDefault="00F65DE8" w:rsidP="00F65DE8">
      <w:pPr>
        <w:rPr>
          <w:rtl/>
        </w:rPr>
      </w:pPr>
      <w:bookmarkStart w:id="30" w:name="_ETM_Q1_394198"/>
      <w:bookmarkStart w:id="31" w:name="_ETM_Q1_394326"/>
      <w:bookmarkEnd w:id="30"/>
      <w:bookmarkEnd w:id="31"/>
    </w:p>
    <w:p w:rsidR="00F65DE8" w:rsidRDefault="00F65DE8" w:rsidP="00F65DE8">
      <w:pPr>
        <w:rPr>
          <w:rtl/>
        </w:rPr>
      </w:pPr>
      <w:bookmarkStart w:id="32" w:name="_ETM_Q1_394357"/>
      <w:bookmarkStart w:id="33" w:name="_ETM_Q1_394436"/>
      <w:bookmarkEnd w:id="32"/>
      <w:bookmarkEnd w:id="33"/>
      <w:r>
        <w:rPr>
          <w:rFonts w:hint="cs"/>
          <w:rtl/>
        </w:rPr>
        <w:t xml:space="preserve">חברת הכנסת מירב כהן תדע לנמק כמה </w:t>
      </w:r>
      <w:bookmarkStart w:id="34" w:name="_ETM_Q1_392797"/>
      <w:bookmarkEnd w:id="34"/>
      <w:r>
        <w:rPr>
          <w:rFonts w:hint="cs"/>
          <w:rtl/>
        </w:rPr>
        <w:t>פניות היא מקבלת בוועדה שהיא עומדת בראשותה בנושא הזה. אנחנו</w:t>
      </w:r>
      <w:bookmarkStart w:id="35" w:name="_ETM_Q1_398045"/>
      <w:bookmarkEnd w:id="35"/>
      <w:r>
        <w:rPr>
          <w:rFonts w:hint="cs"/>
          <w:rtl/>
        </w:rPr>
        <w:t xml:space="preserve"> רואים חשיבות ודחיפות ולקדם את זה. לאור העובדה שאנחנו ממש לקראת סוף המושב, לא היינו רוצים להתעכב עם ההגנה הצרכנית </w:t>
      </w:r>
      <w:bookmarkStart w:id="36" w:name="_ETM_Q1_408894"/>
      <w:bookmarkEnd w:id="36"/>
      <w:r>
        <w:rPr>
          <w:rFonts w:hint="cs"/>
          <w:rtl/>
        </w:rPr>
        <w:t xml:space="preserve">החשובה הזאת. </w:t>
      </w:r>
    </w:p>
    <w:p w:rsidR="00360E20" w:rsidRDefault="00360E20" w:rsidP="00360E20">
      <w:pPr>
        <w:rPr>
          <w:rtl/>
        </w:rPr>
      </w:pPr>
      <w:bookmarkStart w:id="37" w:name="_ETM_Q1_365328"/>
      <w:bookmarkStart w:id="38" w:name="_ETM_Q1_365369"/>
      <w:bookmarkStart w:id="39" w:name="_ETM_Q1_422417"/>
      <w:bookmarkEnd w:id="37"/>
      <w:bookmarkEnd w:id="38"/>
      <w:bookmarkEnd w:id="39"/>
    </w:p>
    <w:p w:rsidR="00F65DE8" w:rsidRDefault="00F65DE8" w:rsidP="00F65DE8">
      <w:pPr>
        <w:pStyle w:val="af6"/>
        <w:keepNext/>
        <w:rPr>
          <w:rtl/>
        </w:rPr>
      </w:pPr>
      <w:bookmarkStart w:id="40" w:name="ET_yor_ארז_מזוז___יורַ_15"/>
      <w:r w:rsidRPr="00F65DE8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F65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F65DE8" w:rsidRDefault="00F65DE8" w:rsidP="00F65DE8">
      <w:pPr>
        <w:pStyle w:val="KeepWithNext"/>
        <w:rPr>
          <w:rtl/>
        </w:rPr>
      </w:pPr>
    </w:p>
    <w:p w:rsidR="00F65DE8" w:rsidRDefault="00F65DE8" w:rsidP="00F65DE8">
      <w:pPr>
        <w:rPr>
          <w:rtl/>
        </w:rPr>
      </w:pPr>
      <w:r>
        <w:rPr>
          <w:rFonts w:hint="cs"/>
          <w:rtl/>
        </w:rPr>
        <w:t>את רוצה להגיד משהו?</w:t>
      </w:r>
    </w:p>
    <w:p w:rsidR="00F65DE8" w:rsidRPr="00F65DE8" w:rsidRDefault="00F65DE8" w:rsidP="00F65DE8">
      <w:pPr>
        <w:rPr>
          <w:rtl/>
        </w:rPr>
      </w:pPr>
    </w:p>
    <w:p w:rsidR="00360E20" w:rsidRDefault="00360E20" w:rsidP="00360E20">
      <w:pPr>
        <w:pStyle w:val="a4"/>
        <w:keepNext/>
        <w:rPr>
          <w:rtl/>
        </w:rPr>
      </w:pPr>
      <w:bookmarkStart w:id="41" w:name="ET_speaker_5783_7"/>
      <w:r w:rsidRPr="00360E2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60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360E20" w:rsidRDefault="00360E20" w:rsidP="00360E20">
      <w:pPr>
        <w:pStyle w:val="KeepWithNext"/>
        <w:rPr>
          <w:rtl/>
        </w:rPr>
      </w:pPr>
    </w:p>
    <w:p w:rsidR="00360E20" w:rsidRDefault="00F65DE8" w:rsidP="00360E20">
      <w:pPr>
        <w:rPr>
          <w:rtl/>
        </w:rPr>
      </w:pPr>
      <w:bookmarkStart w:id="42" w:name="_ETM_Q1_422782"/>
      <w:bookmarkStart w:id="43" w:name="_ETM_Q1_422797"/>
      <w:bookmarkEnd w:id="42"/>
      <w:bookmarkEnd w:id="43"/>
      <w:r>
        <w:rPr>
          <w:rFonts w:hint="cs"/>
          <w:rtl/>
        </w:rPr>
        <w:t xml:space="preserve">אפשר להסביר. קודם כל, זאת </w:t>
      </w:r>
      <w:bookmarkStart w:id="44" w:name="_ETM_Q1_414951"/>
      <w:bookmarkEnd w:id="44"/>
      <w:r>
        <w:rPr>
          <w:rFonts w:hint="cs"/>
          <w:rtl/>
        </w:rPr>
        <w:t>בעיה שקיימת שנים אבל בזמן המלחמה אנחנו רואים שמקרי העושק הולכים ומתגברים</w:t>
      </w:r>
      <w:bookmarkStart w:id="45" w:name="_ETM_Q1_415141"/>
      <w:bookmarkEnd w:id="45"/>
      <w:r>
        <w:rPr>
          <w:rFonts w:hint="cs"/>
          <w:rtl/>
        </w:rPr>
        <w:t xml:space="preserve"> כיוון שאנשים יודעים שרשויות החוק עמוסות במשימות אחרות. </w:t>
      </w:r>
      <w:bookmarkStart w:id="46" w:name="_ETM_Q1_425029"/>
      <w:bookmarkEnd w:id="46"/>
      <w:r>
        <w:rPr>
          <w:rFonts w:hint="cs"/>
          <w:rtl/>
        </w:rPr>
        <w:t>החקיקה הזאת תאפשר לרשות לסחר הוגן, קרי, משרד הכלכלה, להורות</w:t>
      </w:r>
      <w:bookmarkStart w:id="47" w:name="_ETM_Q1_429278"/>
      <w:bookmarkEnd w:id="47"/>
      <w:r>
        <w:rPr>
          <w:rFonts w:hint="cs"/>
          <w:rtl/>
        </w:rPr>
        <w:t xml:space="preserve"> להפסיק סליקה של חברות שהתקבלו עליהן תלונות חמורות מצד קשישים,</w:t>
      </w:r>
      <w:bookmarkStart w:id="48" w:name="_ETM_Q1_430325"/>
      <w:bookmarkEnd w:id="48"/>
      <w:r>
        <w:rPr>
          <w:rFonts w:hint="cs"/>
          <w:rtl/>
        </w:rPr>
        <w:t xml:space="preserve"> עולים חדשים, אנשים עם מוגבלויות ואחרים. באופן אוטומטי זה </w:t>
      </w:r>
      <w:bookmarkStart w:id="49" w:name="_ETM_Q1_436443"/>
      <w:bookmarkEnd w:id="49"/>
      <w:r>
        <w:rPr>
          <w:rFonts w:hint="cs"/>
          <w:rtl/>
        </w:rPr>
        <w:t xml:space="preserve">יעבור לכל חברות הסליקה. בדרך הזאת אנחנו נסגור את החמצן </w:t>
      </w:r>
      <w:bookmarkStart w:id="50" w:name="_ETM_Q1_442107"/>
      <w:bookmarkEnd w:id="50"/>
      <w:r>
        <w:rPr>
          <w:rFonts w:hint="cs"/>
          <w:rtl/>
        </w:rPr>
        <w:t xml:space="preserve">לנוכלים שפוגעים באנשים מוחלשים. </w:t>
      </w:r>
    </w:p>
    <w:p w:rsidR="00F65DE8" w:rsidRDefault="00F65DE8" w:rsidP="00360E20">
      <w:pPr>
        <w:rPr>
          <w:rtl/>
        </w:rPr>
      </w:pPr>
      <w:bookmarkStart w:id="51" w:name="_ETM_Q1_415255"/>
      <w:bookmarkEnd w:id="51"/>
    </w:p>
    <w:p w:rsidR="00360E20" w:rsidRDefault="00360E20" w:rsidP="00360E20">
      <w:pPr>
        <w:pStyle w:val="af6"/>
        <w:keepNext/>
        <w:rPr>
          <w:rtl/>
        </w:rPr>
      </w:pPr>
      <w:bookmarkStart w:id="52" w:name="ET_yor_ארז_מזוז_8"/>
      <w:r w:rsidRPr="00360E20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360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360E20" w:rsidRDefault="00360E20" w:rsidP="00360E20">
      <w:pPr>
        <w:pStyle w:val="KeepWithNext"/>
        <w:rPr>
          <w:rtl/>
        </w:rPr>
      </w:pPr>
    </w:p>
    <w:p w:rsidR="00360E20" w:rsidRDefault="00360E20" w:rsidP="00360E20">
      <w:pPr>
        <w:rPr>
          <w:rtl/>
        </w:rPr>
      </w:pPr>
      <w:bookmarkStart w:id="53" w:name="_ETM_Q1_444230"/>
      <w:bookmarkEnd w:id="53"/>
      <w:r>
        <w:rPr>
          <w:rFonts w:hint="cs"/>
          <w:rtl/>
        </w:rPr>
        <w:t>אני מעלה להצבעה</w:t>
      </w:r>
      <w:r w:rsidR="00F65DE8">
        <w:rPr>
          <w:rFonts w:hint="cs"/>
          <w:rtl/>
        </w:rPr>
        <w:t>. מי בעד? מי נגד? מי נמנע?</w:t>
      </w:r>
    </w:p>
    <w:p w:rsidR="00F65DE8" w:rsidRDefault="00F65DE8" w:rsidP="00F65DE8">
      <w:pPr>
        <w:pStyle w:val="af1"/>
        <w:keepNext/>
        <w:rPr>
          <w:rtl/>
        </w:rPr>
      </w:pPr>
    </w:p>
    <w:p w:rsidR="00F65DE8" w:rsidRDefault="00F65DE8" w:rsidP="00F65DE8">
      <w:pPr>
        <w:pStyle w:val="af1"/>
        <w:keepNext/>
        <w:rPr>
          <w:rtl/>
        </w:rPr>
      </w:pPr>
      <w:r>
        <w:rPr>
          <w:rtl/>
        </w:rPr>
        <w:t>הצבעה</w:t>
      </w:r>
    </w:p>
    <w:p w:rsidR="00F65DE8" w:rsidRDefault="00F65DE8" w:rsidP="00F65DE8">
      <w:pPr>
        <w:pStyle w:val="--"/>
        <w:keepNext/>
        <w:rPr>
          <w:rtl/>
        </w:rPr>
      </w:pPr>
      <w:r>
        <w:rPr>
          <w:rFonts w:hint="cs"/>
          <w:rtl/>
        </w:rPr>
        <w:t xml:space="preserve">בקשת הממשלה להקדמת הדיון בהצעת החוק התקבלה. </w:t>
      </w:r>
    </w:p>
    <w:p w:rsidR="00F65DE8" w:rsidRDefault="00F65DE8" w:rsidP="00F65DE8">
      <w:pPr>
        <w:pStyle w:val="af2"/>
        <w:rPr>
          <w:rtl/>
        </w:rPr>
      </w:pPr>
    </w:p>
    <w:p w:rsidR="00F65DE8" w:rsidRDefault="00F65DE8" w:rsidP="00F65DE8">
      <w:pPr>
        <w:pStyle w:val="af6"/>
        <w:keepNext/>
        <w:rPr>
          <w:rtl/>
        </w:rPr>
      </w:pPr>
      <w:bookmarkStart w:id="54" w:name="ET_yor_ארז_מזוז___יורַ_16"/>
      <w:r w:rsidRPr="00F65DE8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F65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F65DE8" w:rsidRPr="00F65DE8" w:rsidRDefault="00F65DE8" w:rsidP="00F65DE8">
      <w:pPr>
        <w:rPr>
          <w:rtl/>
        </w:rPr>
      </w:pPr>
      <w:bookmarkStart w:id="55" w:name="_ETM_Q1_446974"/>
      <w:bookmarkEnd w:id="55"/>
    </w:p>
    <w:p w:rsidR="00360E20" w:rsidRDefault="00F65DE8" w:rsidP="00360E20">
      <w:pPr>
        <w:rPr>
          <w:rtl/>
        </w:rPr>
      </w:pPr>
      <w:bookmarkStart w:id="56" w:name="_ETM_Q1_447063"/>
      <w:bookmarkStart w:id="57" w:name="_ETM_Q1_447119"/>
      <w:bookmarkEnd w:id="56"/>
      <w:bookmarkEnd w:id="57"/>
      <w:r>
        <w:rPr>
          <w:rFonts w:hint="cs"/>
          <w:rtl/>
        </w:rPr>
        <w:t xml:space="preserve">אושר פה אחד. </w:t>
      </w:r>
      <w:bookmarkStart w:id="58" w:name="_ETM_Q1_456479"/>
      <w:bookmarkEnd w:id="58"/>
    </w:p>
    <w:p w:rsidR="00415EE3" w:rsidRDefault="00415E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27FF9" w:rsidRDefault="00627FF9" w:rsidP="00360E20">
      <w:pPr>
        <w:rPr>
          <w:rtl/>
        </w:rPr>
      </w:pPr>
    </w:p>
    <w:p w:rsidR="00415EE3" w:rsidRDefault="00415EE3" w:rsidP="00360E20">
      <w:pPr>
        <w:rPr>
          <w:rtl/>
        </w:rPr>
      </w:pPr>
    </w:p>
    <w:p w:rsidR="00415EE3" w:rsidRPr="00415EE3" w:rsidRDefault="00415EE3" w:rsidP="00415EE3">
      <w:pPr>
        <w:jc w:val="center"/>
        <w:rPr>
          <w:b/>
          <w:bCs/>
          <w:u w:val="single"/>
          <w:rtl/>
        </w:rPr>
      </w:pPr>
      <w:r w:rsidRPr="00415EE3">
        <w:rPr>
          <w:rFonts w:hint="cs"/>
          <w:b/>
          <w:bCs/>
          <w:u w:val="single"/>
          <w:rtl/>
        </w:rPr>
        <w:t xml:space="preserve">בקשת יושב ראש ועדת החוקה, חוק ומשפט להעברת הצעת חוק </w:t>
      </w:r>
      <w:r w:rsidRPr="00415EE3">
        <w:rPr>
          <w:rStyle w:val="TagStyle"/>
          <w:b w:val="0"/>
          <w:bCs/>
          <w:u w:val="single"/>
          <w:rtl/>
        </w:rPr>
        <w:t xml:space="preserve"> &lt;&lt; הצח &gt;&gt;</w:t>
      </w:r>
      <w:r w:rsidRPr="00415EE3">
        <w:rPr>
          <w:b/>
          <w:bCs/>
          <w:u w:val="single"/>
          <w:rtl/>
        </w:rPr>
        <w:t>לביטול ההתיישנות בעבירות מין (תיקוני חקיקה), התשפ"ג-2023</w:t>
      </w:r>
      <w:r w:rsidRPr="00415EE3">
        <w:rPr>
          <w:rFonts w:hint="cs"/>
          <w:b/>
          <w:bCs/>
          <w:u w:val="single"/>
          <w:rtl/>
        </w:rPr>
        <w:t xml:space="preserve"> (פ/2601/25)</w:t>
      </w:r>
      <w:r w:rsidRPr="00415EE3">
        <w:rPr>
          <w:b/>
          <w:bCs/>
          <w:u w:val="single"/>
          <w:rtl/>
        </w:rPr>
        <w:t>, של ח</w:t>
      </w:r>
      <w:r w:rsidRPr="00415EE3">
        <w:rPr>
          <w:rFonts w:hint="cs"/>
          <w:b/>
          <w:bCs/>
          <w:u w:val="single"/>
          <w:rtl/>
        </w:rPr>
        <w:t>ה</w:t>
      </w:r>
      <w:r w:rsidRPr="00415EE3">
        <w:rPr>
          <w:b/>
          <w:bCs/>
          <w:u w:val="single"/>
          <w:rtl/>
        </w:rPr>
        <w:t>"כ שרון ניר</w:t>
      </w:r>
      <w:r w:rsidRPr="00415EE3">
        <w:rPr>
          <w:rFonts w:hint="cs"/>
          <w:b/>
          <w:bCs/>
          <w:u w:val="single"/>
          <w:rtl/>
        </w:rPr>
        <w:t xml:space="preserve"> וקבוצת חברי כנסת מוועדת החוקה חוק ומשפט לדיון בוועדה המשותפת לוועדת החוקה, חוק ומשפט והוועדה לקידום מעמד האישה ולשוויון מגדרי לדיון בהצעת חוק לביטול ההתיישנות בעבירות מין (תיקוני חקיקה), </w:t>
      </w:r>
      <w:proofErr w:type="spellStart"/>
      <w:r w:rsidRPr="00415EE3">
        <w:rPr>
          <w:rFonts w:hint="cs"/>
          <w:b/>
          <w:bCs/>
          <w:u w:val="single"/>
          <w:rtl/>
        </w:rPr>
        <w:t>התשפ"ג</w:t>
      </w:r>
      <w:proofErr w:type="spellEnd"/>
      <w:r w:rsidRPr="00415EE3">
        <w:rPr>
          <w:rFonts w:hint="cs"/>
          <w:b/>
          <w:bCs/>
          <w:u w:val="single"/>
          <w:rtl/>
        </w:rPr>
        <w:t xml:space="preserve"> 2023 (פ/2559/25).</w:t>
      </w:r>
      <w:r w:rsidRPr="00415EE3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415EE3" w:rsidRPr="00415EE3" w:rsidRDefault="00415EE3" w:rsidP="00415EE3">
      <w:pPr>
        <w:jc w:val="center"/>
        <w:rPr>
          <w:b/>
          <w:bCs/>
          <w:u w:val="single"/>
          <w:rtl/>
        </w:rPr>
      </w:pPr>
    </w:p>
    <w:p w:rsidR="00415EE3" w:rsidRDefault="00415EE3" w:rsidP="00360E20">
      <w:pPr>
        <w:rPr>
          <w:rtl/>
        </w:rPr>
      </w:pPr>
    </w:p>
    <w:p w:rsidR="00627FF9" w:rsidRDefault="00627FF9" w:rsidP="00627FF9">
      <w:pPr>
        <w:rPr>
          <w:rtl/>
        </w:rPr>
      </w:pPr>
      <w:r>
        <w:rPr>
          <w:rFonts w:hint="cs"/>
          <w:rtl/>
        </w:rPr>
        <w:t xml:space="preserve">אנחנו עוברים לנושא הבא: בקשת יושב </w:t>
      </w:r>
      <w:bookmarkStart w:id="59" w:name="_ETM_Q1_539463"/>
      <w:bookmarkEnd w:id="59"/>
      <w:r>
        <w:rPr>
          <w:rFonts w:hint="cs"/>
          <w:rtl/>
        </w:rPr>
        <w:t>ראש ועדת החוקה, חוק ומשפט להעברת הצעת חוק לביטול התיישנות בעבירות מין (תיקוני חקיקה), התשפ"ג-2023</w:t>
      </w:r>
      <w:r w:rsidR="0093701A">
        <w:rPr>
          <w:rFonts w:hint="cs"/>
          <w:rtl/>
        </w:rPr>
        <w:t xml:space="preserve"> לוועדה משותפת של ועדת החוקה, חוק ומשפט והוועדה לקידום מעמד האישה ושוויון מגדרי</w:t>
      </w:r>
      <w:r>
        <w:rPr>
          <w:rFonts w:hint="cs"/>
          <w:rtl/>
        </w:rPr>
        <w:t xml:space="preserve">. </w:t>
      </w:r>
    </w:p>
    <w:p w:rsidR="00360E20" w:rsidRDefault="00360E20" w:rsidP="00360E20">
      <w:pPr>
        <w:rPr>
          <w:rtl/>
        </w:rPr>
      </w:pPr>
      <w:bookmarkStart w:id="60" w:name="_ETM_Q1_547961"/>
      <w:bookmarkStart w:id="61" w:name="_ETM_Q1_548024"/>
      <w:bookmarkStart w:id="62" w:name="_ETM_Q1_457039"/>
      <w:bookmarkStart w:id="63" w:name="_ETM_Q1_457106"/>
      <w:bookmarkStart w:id="64" w:name="_ETM_Q1_457199"/>
      <w:bookmarkStart w:id="65" w:name="_ETM_Q1_457260"/>
      <w:bookmarkStart w:id="66" w:name="_ETM_Q1_447223"/>
      <w:bookmarkStart w:id="67" w:name="_ETM_Q1_447258"/>
      <w:bookmarkStart w:id="68" w:name="_ETM_Q1_448765"/>
      <w:bookmarkStart w:id="69" w:name="_ETM_Q1_448810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F65DE8" w:rsidRDefault="00F65DE8" w:rsidP="00F65DE8">
      <w:pPr>
        <w:pStyle w:val="a4"/>
        <w:keepNext/>
        <w:rPr>
          <w:rtl/>
        </w:rPr>
      </w:pPr>
      <w:bookmarkStart w:id="70" w:name="ET_speaker_5115_17"/>
      <w:r w:rsidRPr="00F65DE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65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F65DE8" w:rsidRDefault="00F65DE8" w:rsidP="00F65DE8">
      <w:pPr>
        <w:pStyle w:val="KeepWithNext"/>
        <w:rPr>
          <w:rtl/>
        </w:rPr>
      </w:pPr>
    </w:p>
    <w:p w:rsidR="00F65DE8" w:rsidRDefault="00F65DE8" w:rsidP="00F65DE8">
      <w:pPr>
        <w:rPr>
          <w:rtl/>
        </w:rPr>
      </w:pPr>
      <w:bookmarkStart w:id="71" w:name="_ETM_Q1_460847"/>
      <w:bookmarkStart w:id="72" w:name="_ETM_Q1_461125"/>
      <w:bookmarkStart w:id="73" w:name="_ETM_Q1_461183"/>
      <w:bookmarkEnd w:id="71"/>
      <w:bookmarkEnd w:id="72"/>
      <w:bookmarkEnd w:id="73"/>
      <w:r>
        <w:rPr>
          <w:rFonts w:hint="cs"/>
          <w:rtl/>
        </w:rPr>
        <w:t>אני צריכה את נושא 2. אין בקשות?</w:t>
      </w:r>
    </w:p>
    <w:p w:rsidR="00F65DE8" w:rsidRDefault="00F65DE8" w:rsidP="00F65DE8">
      <w:pPr>
        <w:rPr>
          <w:rtl/>
        </w:rPr>
      </w:pPr>
    </w:p>
    <w:p w:rsidR="00F65DE8" w:rsidRDefault="00F65DE8" w:rsidP="00F65DE8">
      <w:pPr>
        <w:pStyle w:val="a4"/>
        <w:keepNext/>
        <w:rPr>
          <w:rtl/>
        </w:rPr>
      </w:pPr>
      <w:bookmarkStart w:id="74" w:name="ET_speaker_נועה_בירן__דדון_18"/>
      <w:r w:rsidRPr="00F65DE8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F65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F65DE8" w:rsidRDefault="00F65DE8" w:rsidP="00F65DE8">
      <w:pPr>
        <w:pStyle w:val="KeepWithNext"/>
        <w:rPr>
          <w:rtl/>
        </w:rPr>
      </w:pPr>
    </w:p>
    <w:p w:rsidR="00F65DE8" w:rsidRDefault="00F65DE8" w:rsidP="00F65DE8">
      <w:pPr>
        <w:rPr>
          <w:rtl/>
        </w:rPr>
      </w:pPr>
      <w:r>
        <w:rPr>
          <w:rFonts w:hint="cs"/>
          <w:rtl/>
        </w:rPr>
        <w:t xml:space="preserve">כרגע לא. </w:t>
      </w:r>
      <w:bookmarkStart w:id="75" w:name="_ETM_Q1_466938"/>
      <w:bookmarkEnd w:id="75"/>
    </w:p>
    <w:p w:rsidR="00360E20" w:rsidRDefault="00360E20" w:rsidP="00360E20">
      <w:pPr>
        <w:rPr>
          <w:rtl/>
        </w:rPr>
      </w:pPr>
      <w:bookmarkStart w:id="76" w:name="_ETM_Q1_467041"/>
      <w:bookmarkStart w:id="77" w:name="_ETM_Q1_448912"/>
      <w:bookmarkStart w:id="78" w:name="_ETM_Q1_448953"/>
      <w:bookmarkStart w:id="79" w:name="_ETM_Q1_450478"/>
      <w:bookmarkStart w:id="80" w:name="_ETM_Q1_450520"/>
      <w:bookmarkEnd w:id="76"/>
      <w:bookmarkEnd w:id="77"/>
      <w:bookmarkEnd w:id="78"/>
      <w:bookmarkEnd w:id="79"/>
      <w:bookmarkEnd w:id="80"/>
    </w:p>
    <w:p w:rsidR="00360E20" w:rsidRDefault="00360E20" w:rsidP="00360E20">
      <w:pPr>
        <w:pStyle w:val="af6"/>
        <w:keepNext/>
        <w:rPr>
          <w:rtl/>
        </w:rPr>
      </w:pPr>
      <w:bookmarkStart w:id="81" w:name="ET_yor_ארז_מזוז_9"/>
      <w:r w:rsidRPr="00360E20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360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360E20" w:rsidRDefault="00360E20" w:rsidP="00360E20">
      <w:pPr>
        <w:pStyle w:val="KeepWithNext"/>
        <w:rPr>
          <w:rtl/>
        </w:rPr>
      </w:pPr>
    </w:p>
    <w:p w:rsidR="00F65DE8" w:rsidRDefault="00F65DE8" w:rsidP="00360E20">
      <w:pPr>
        <w:rPr>
          <w:rtl/>
        </w:rPr>
      </w:pPr>
      <w:bookmarkStart w:id="82" w:name="_ETM_Q1_451712"/>
      <w:bookmarkEnd w:id="82"/>
      <w:r>
        <w:rPr>
          <w:rFonts w:hint="cs"/>
          <w:rtl/>
        </w:rPr>
        <w:t>את</w:t>
      </w:r>
      <w:bookmarkStart w:id="83" w:name="_ETM_Q1_472795"/>
      <w:bookmarkEnd w:id="83"/>
      <w:r>
        <w:rPr>
          <w:rFonts w:hint="cs"/>
          <w:rtl/>
        </w:rPr>
        <w:t xml:space="preserve"> יכולה לייצג את שמחה פה?</w:t>
      </w:r>
      <w:bookmarkStart w:id="84" w:name="_ETM_Q1_476124"/>
      <w:bookmarkEnd w:id="84"/>
    </w:p>
    <w:p w:rsidR="00F65DE8" w:rsidRDefault="00F65DE8" w:rsidP="00360E20">
      <w:pPr>
        <w:rPr>
          <w:rtl/>
        </w:rPr>
      </w:pPr>
      <w:bookmarkStart w:id="85" w:name="_ETM_Q1_476243"/>
      <w:bookmarkStart w:id="86" w:name="_ETM_Q1_476365"/>
      <w:bookmarkStart w:id="87" w:name="_ETM_Q1_476476"/>
      <w:bookmarkEnd w:id="85"/>
      <w:bookmarkEnd w:id="86"/>
      <w:bookmarkEnd w:id="87"/>
    </w:p>
    <w:p w:rsidR="00F65DE8" w:rsidRDefault="00F65DE8" w:rsidP="00F65DE8">
      <w:pPr>
        <w:pStyle w:val="a4"/>
        <w:keepNext/>
        <w:rPr>
          <w:rtl/>
        </w:rPr>
      </w:pPr>
      <w:bookmarkStart w:id="88" w:name="ET_speaker_5115_19"/>
      <w:r w:rsidRPr="00F65DE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65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F65DE8" w:rsidRDefault="00F65DE8" w:rsidP="00F65DE8">
      <w:pPr>
        <w:pStyle w:val="KeepWithNext"/>
        <w:rPr>
          <w:rtl/>
        </w:rPr>
      </w:pPr>
    </w:p>
    <w:p w:rsidR="00F65DE8" w:rsidRDefault="00F65DE8" w:rsidP="00F65DE8">
      <w:pPr>
        <w:rPr>
          <w:rtl/>
        </w:rPr>
      </w:pPr>
      <w:bookmarkStart w:id="89" w:name="_ETM_Q1_475062"/>
      <w:bookmarkStart w:id="90" w:name="_ETM_Q1_475158"/>
      <w:bookmarkEnd w:id="89"/>
      <w:bookmarkEnd w:id="90"/>
      <w:r>
        <w:rPr>
          <w:rFonts w:hint="cs"/>
          <w:rtl/>
        </w:rPr>
        <w:t xml:space="preserve">בעצם יש לנו ועדה משותפת. </w:t>
      </w:r>
    </w:p>
    <w:p w:rsidR="00F65DE8" w:rsidRDefault="00F65DE8" w:rsidP="00F65DE8">
      <w:pPr>
        <w:rPr>
          <w:rtl/>
        </w:rPr>
      </w:pPr>
      <w:bookmarkStart w:id="91" w:name="_ETM_Q1_476504"/>
      <w:bookmarkStart w:id="92" w:name="_ETM_Q1_476574"/>
      <w:bookmarkEnd w:id="91"/>
      <w:bookmarkEnd w:id="92"/>
    </w:p>
    <w:p w:rsidR="00F65DE8" w:rsidRDefault="00F65DE8" w:rsidP="00F65DE8">
      <w:pPr>
        <w:pStyle w:val="af6"/>
        <w:keepNext/>
        <w:rPr>
          <w:rtl/>
        </w:rPr>
      </w:pPr>
      <w:bookmarkStart w:id="93" w:name="ET_yor_ארז_מזוז___יורַ_20"/>
      <w:r w:rsidRPr="00F65DE8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F65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F65DE8" w:rsidRDefault="00F65DE8" w:rsidP="00F65DE8">
      <w:pPr>
        <w:pStyle w:val="KeepWithNext"/>
        <w:rPr>
          <w:rtl/>
        </w:rPr>
      </w:pPr>
    </w:p>
    <w:p w:rsidR="00F65DE8" w:rsidRPr="00F65DE8" w:rsidRDefault="00F65DE8" w:rsidP="00F65DE8">
      <w:pPr>
        <w:rPr>
          <w:rtl/>
        </w:rPr>
      </w:pPr>
      <w:bookmarkStart w:id="94" w:name="_ETM_Q1_478427"/>
      <w:bookmarkEnd w:id="94"/>
      <w:r>
        <w:rPr>
          <w:rFonts w:hint="cs"/>
          <w:rtl/>
        </w:rPr>
        <w:t xml:space="preserve">היא </w:t>
      </w:r>
      <w:bookmarkStart w:id="95" w:name="_ETM_Q1_479528"/>
      <w:bookmarkEnd w:id="95"/>
      <w:r>
        <w:rPr>
          <w:rFonts w:hint="cs"/>
          <w:rtl/>
        </w:rPr>
        <w:t xml:space="preserve">יו"ר הוועדה. לא פניתי לפנינה כי היא ידידה. </w:t>
      </w:r>
    </w:p>
    <w:p w:rsidR="00F65DE8" w:rsidRDefault="00F65DE8" w:rsidP="00360E20">
      <w:pPr>
        <w:rPr>
          <w:rtl/>
        </w:rPr>
      </w:pPr>
      <w:bookmarkStart w:id="96" w:name="_ETM_Q1_476588"/>
      <w:bookmarkStart w:id="97" w:name="_ETM_Q1_476701"/>
      <w:bookmarkStart w:id="98" w:name="_ETM_Q1_453137"/>
      <w:bookmarkEnd w:id="96"/>
      <w:bookmarkEnd w:id="97"/>
      <w:bookmarkEnd w:id="98"/>
    </w:p>
    <w:p w:rsidR="00F65DE8" w:rsidRDefault="00F65DE8" w:rsidP="00F65DE8">
      <w:pPr>
        <w:pStyle w:val="a4"/>
        <w:keepNext/>
        <w:rPr>
          <w:rtl/>
        </w:rPr>
      </w:pPr>
      <w:bookmarkStart w:id="99" w:name="ET_speaker_6357_21"/>
      <w:r w:rsidRPr="00F65DE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5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F65DE8" w:rsidRDefault="00F65DE8" w:rsidP="00F65DE8">
      <w:pPr>
        <w:pStyle w:val="KeepWithNext"/>
        <w:rPr>
          <w:rtl/>
        </w:rPr>
      </w:pPr>
    </w:p>
    <w:p w:rsidR="00F65DE8" w:rsidRDefault="00F65DE8" w:rsidP="00F65DE8">
      <w:pPr>
        <w:rPr>
          <w:rtl/>
        </w:rPr>
      </w:pPr>
      <w:r>
        <w:rPr>
          <w:rFonts w:hint="cs"/>
          <w:rtl/>
        </w:rPr>
        <w:t xml:space="preserve">רציתי להגשים חלום, שאני אחליף את שמחה עכשיו. </w:t>
      </w:r>
    </w:p>
    <w:p w:rsidR="00F65DE8" w:rsidRDefault="00F65DE8" w:rsidP="00F65DE8">
      <w:pPr>
        <w:rPr>
          <w:rtl/>
        </w:rPr>
      </w:pPr>
      <w:bookmarkStart w:id="100" w:name="_ETM_Q1_485192"/>
      <w:bookmarkStart w:id="101" w:name="_ETM_Q1_485285"/>
      <w:bookmarkEnd w:id="100"/>
      <w:bookmarkEnd w:id="101"/>
    </w:p>
    <w:p w:rsidR="00627FF9" w:rsidRDefault="00627FF9" w:rsidP="00627FF9">
      <w:pPr>
        <w:pStyle w:val="a4"/>
        <w:keepNext/>
        <w:rPr>
          <w:rtl/>
        </w:rPr>
      </w:pPr>
      <w:bookmarkStart w:id="102" w:name="_ETM_Q1_494430"/>
      <w:bookmarkStart w:id="103" w:name="_ETM_Q1_494550"/>
      <w:bookmarkStart w:id="104" w:name="ET_speaker_ארבל_אסטרחן_23"/>
      <w:bookmarkEnd w:id="102"/>
      <w:bookmarkEnd w:id="103"/>
      <w:r w:rsidRPr="00627FF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627FF9" w:rsidRDefault="00627FF9" w:rsidP="00627FF9">
      <w:pPr>
        <w:pStyle w:val="KeepWithNext"/>
        <w:rPr>
          <w:rtl/>
        </w:rPr>
      </w:pPr>
    </w:p>
    <w:p w:rsidR="00627FF9" w:rsidRDefault="00627FF9" w:rsidP="00627FF9">
      <w:pPr>
        <w:rPr>
          <w:rtl/>
        </w:rPr>
      </w:pPr>
      <w:r>
        <w:rPr>
          <w:rFonts w:hint="cs"/>
          <w:rtl/>
        </w:rPr>
        <w:t>את יו"ר הוועדה המשותפת? לא שמחה?</w:t>
      </w:r>
    </w:p>
    <w:p w:rsidR="00627FF9" w:rsidRDefault="00627FF9" w:rsidP="00627FF9">
      <w:pPr>
        <w:rPr>
          <w:rtl/>
        </w:rPr>
      </w:pPr>
    </w:p>
    <w:p w:rsidR="00627FF9" w:rsidRDefault="00627FF9" w:rsidP="00627FF9">
      <w:pPr>
        <w:pStyle w:val="a4"/>
        <w:keepNext/>
        <w:rPr>
          <w:rtl/>
        </w:rPr>
      </w:pPr>
      <w:bookmarkStart w:id="105" w:name="ET_speaker_5115_24"/>
      <w:r w:rsidRPr="00627FF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627FF9" w:rsidRDefault="00627FF9" w:rsidP="00627FF9">
      <w:pPr>
        <w:pStyle w:val="KeepWithNext"/>
        <w:rPr>
          <w:rtl/>
        </w:rPr>
      </w:pPr>
    </w:p>
    <w:p w:rsidR="00627FF9" w:rsidRDefault="00627FF9" w:rsidP="00627FF9">
      <w:pPr>
        <w:rPr>
          <w:rtl/>
        </w:rPr>
      </w:pPr>
      <w:r>
        <w:rPr>
          <w:rFonts w:hint="cs"/>
          <w:rtl/>
        </w:rPr>
        <w:t xml:space="preserve">שמחה ואני אנחנו בוועדה משותפת. </w:t>
      </w:r>
    </w:p>
    <w:p w:rsidR="00627FF9" w:rsidRPr="00627FF9" w:rsidRDefault="00627FF9" w:rsidP="00627FF9">
      <w:pPr>
        <w:rPr>
          <w:rtl/>
        </w:rPr>
      </w:pPr>
      <w:bookmarkStart w:id="106" w:name="_ETM_Q1_494338"/>
      <w:bookmarkStart w:id="107" w:name="_ETM_Q1_494447"/>
      <w:bookmarkEnd w:id="106"/>
      <w:bookmarkEnd w:id="107"/>
    </w:p>
    <w:p w:rsidR="00F65DE8" w:rsidRDefault="00F65DE8" w:rsidP="00F65DE8">
      <w:pPr>
        <w:pStyle w:val="af6"/>
        <w:keepNext/>
        <w:rPr>
          <w:rtl/>
        </w:rPr>
      </w:pPr>
      <w:bookmarkStart w:id="108" w:name="ET_yor_ארז_מזוז___יורַ_22"/>
      <w:r w:rsidRPr="00F65DE8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F65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F65DE8" w:rsidRDefault="00F65DE8" w:rsidP="00F65DE8">
      <w:pPr>
        <w:pStyle w:val="KeepWithNext"/>
        <w:rPr>
          <w:rtl/>
        </w:rPr>
      </w:pPr>
      <w:bookmarkStart w:id="109" w:name="_ETM_Q1_495720"/>
      <w:bookmarkEnd w:id="109"/>
    </w:p>
    <w:p w:rsidR="00627FF9" w:rsidRDefault="00627FF9" w:rsidP="00627FF9">
      <w:pPr>
        <w:rPr>
          <w:rtl/>
        </w:rPr>
      </w:pPr>
      <w:bookmarkStart w:id="110" w:name="_ETM_Q1_495801"/>
      <w:bookmarkEnd w:id="110"/>
      <w:r>
        <w:rPr>
          <w:rFonts w:hint="cs"/>
          <w:rtl/>
        </w:rPr>
        <w:t xml:space="preserve">הם ביחד. </w:t>
      </w:r>
    </w:p>
    <w:p w:rsidR="00627FF9" w:rsidRDefault="00627FF9" w:rsidP="00627FF9">
      <w:pPr>
        <w:rPr>
          <w:rtl/>
        </w:rPr>
      </w:pPr>
      <w:bookmarkStart w:id="111" w:name="_ETM_Q1_497736"/>
      <w:bookmarkStart w:id="112" w:name="_ETM_Q1_497844"/>
      <w:bookmarkEnd w:id="111"/>
      <w:bookmarkEnd w:id="112"/>
    </w:p>
    <w:p w:rsidR="00627FF9" w:rsidRDefault="00627FF9" w:rsidP="00627FF9">
      <w:pPr>
        <w:rPr>
          <w:rtl/>
        </w:rPr>
      </w:pPr>
      <w:bookmarkStart w:id="113" w:name="_ETM_Q1_498392"/>
      <w:bookmarkStart w:id="114" w:name="_ETM_Q1_498447"/>
      <w:bookmarkEnd w:id="113"/>
      <w:bookmarkEnd w:id="114"/>
      <w:r>
        <w:rPr>
          <w:rFonts w:hint="cs"/>
          <w:rtl/>
        </w:rPr>
        <w:t xml:space="preserve">אני </w:t>
      </w:r>
      <w:bookmarkStart w:id="115" w:name="_ETM_Q1_499064"/>
      <w:bookmarkEnd w:id="115"/>
      <w:r>
        <w:rPr>
          <w:rFonts w:hint="cs"/>
          <w:rtl/>
        </w:rPr>
        <w:t xml:space="preserve">לא מבין, יש כבר ועדה משותפת. באמת לא הבנתי את הרעיון פה. </w:t>
      </w:r>
    </w:p>
    <w:p w:rsidR="00627FF9" w:rsidRDefault="00627FF9" w:rsidP="00627FF9">
      <w:pPr>
        <w:rPr>
          <w:rtl/>
        </w:rPr>
      </w:pPr>
    </w:p>
    <w:p w:rsidR="00627FF9" w:rsidRDefault="00627FF9" w:rsidP="00627FF9">
      <w:pPr>
        <w:pStyle w:val="a4"/>
        <w:keepNext/>
        <w:rPr>
          <w:rtl/>
        </w:rPr>
      </w:pPr>
      <w:bookmarkStart w:id="116" w:name="ET_speaker_ארבל_אסטרחן_25"/>
      <w:r w:rsidRPr="00627FF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627FF9" w:rsidRDefault="00627FF9" w:rsidP="00627FF9">
      <w:pPr>
        <w:pStyle w:val="KeepWithNext"/>
        <w:rPr>
          <w:rtl/>
        </w:rPr>
      </w:pPr>
    </w:p>
    <w:p w:rsidR="00627FF9" w:rsidRDefault="00627FF9" w:rsidP="00627FF9">
      <w:pPr>
        <w:rPr>
          <w:rtl/>
        </w:rPr>
      </w:pPr>
      <w:r>
        <w:rPr>
          <w:rFonts w:hint="cs"/>
          <w:rtl/>
        </w:rPr>
        <w:t>מי עומד בראשה?</w:t>
      </w:r>
      <w:bookmarkStart w:id="117" w:name="_ETM_Q1_501403"/>
      <w:bookmarkEnd w:id="117"/>
    </w:p>
    <w:p w:rsidR="00627FF9" w:rsidRDefault="00627FF9" w:rsidP="00627FF9">
      <w:pPr>
        <w:rPr>
          <w:rtl/>
        </w:rPr>
      </w:pPr>
      <w:bookmarkStart w:id="118" w:name="_ETM_Q1_501518"/>
      <w:bookmarkEnd w:id="118"/>
    </w:p>
    <w:p w:rsidR="00627FF9" w:rsidRDefault="00627FF9" w:rsidP="00627FF9">
      <w:pPr>
        <w:pStyle w:val="a4"/>
        <w:keepNext/>
        <w:rPr>
          <w:rtl/>
        </w:rPr>
      </w:pPr>
      <w:bookmarkStart w:id="119" w:name="_ETM_Q1_502620"/>
      <w:bookmarkStart w:id="120" w:name="_ETM_Q1_502677"/>
      <w:bookmarkStart w:id="121" w:name="_ETM_Q1_504732"/>
      <w:bookmarkStart w:id="122" w:name="ET_speaker_5115_26"/>
      <w:bookmarkEnd w:id="119"/>
      <w:bookmarkEnd w:id="120"/>
      <w:bookmarkEnd w:id="121"/>
      <w:r w:rsidRPr="00627F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627FF9" w:rsidRDefault="00627FF9" w:rsidP="00627FF9">
      <w:pPr>
        <w:pStyle w:val="KeepWithNext"/>
        <w:rPr>
          <w:rtl/>
        </w:rPr>
      </w:pPr>
    </w:p>
    <w:p w:rsidR="00627FF9" w:rsidRDefault="00627FF9" w:rsidP="00627FF9">
      <w:pPr>
        <w:rPr>
          <w:rtl/>
        </w:rPr>
      </w:pPr>
      <w:bookmarkStart w:id="123" w:name="_ETM_Q1_505451"/>
      <w:bookmarkStart w:id="124" w:name="_ETM_Q1_505527"/>
      <w:bookmarkEnd w:id="123"/>
      <w:bookmarkEnd w:id="124"/>
      <w:r>
        <w:rPr>
          <w:rFonts w:hint="cs"/>
          <w:rtl/>
        </w:rPr>
        <w:t>שמחה. את צודקת שאי-אפשר שיהיו שני יושבי-ראש, אבל זאת ועדה משותפת של הוועדה לקידום מעמד</w:t>
      </w:r>
      <w:bookmarkStart w:id="125" w:name="_ETM_Q1_512636"/>
      <w:bookmarkEnd w:id="125"/>
      <w:r>
        <w:rPr>
          <w:rFonts w:hint="cs"/>
          <w:rtl/>
        </w:rPr>
        <w:t xml:space="preserve"> האישה ושוויון מגדרי. </w:t>
      </w:r>
    </w:p>
    <w:p w:rsidR="00627FF9" w:rsidRDefault="00627FF9" w:rsidP="00627FF9">
      <w:pPr>
        <w:rPr>
          <w:rtl/>
        </w:rPr>
      </w:pPr>
    </w:p>
    <w:p w:rsidR="00627FF9" w:rsidRDefault="00627FF9" w:rsidP="00627FF9">
      <w:pPr>
        <w:pStyle w:val="af6"/>
        <w:keepNext/>
        <w:rPr>
          <w:rtl/>
        </w:rPr>
      </w:pPr>
      <w:bookmarkStart w:id="126" w:name="ET_yor_ארז_מזוז___יורַ_27"/>
      <w:r w:rsidRPr="00627FF9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627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627FF9" w:rsidRDefault="00627FF9" w:rsidP="00627FF9">
      <w:pPr>
        <w:pStyle w:val="KeepWithNext"/>
        <w:rPr>
          <w:rtl/>
        </w:rPr>
      </w:pPr>
    </w:p>
    <w:p w:rsidR="00627FF9" w:rsidRDefault="00627FF9" w:rsidP="00627FF9">
      <w:pPr>
        <w:rPr>
          <w:rtl/>
        </w:rPr>
      </w:pPr>
      <w:r>
        <w:rPr>
          <w:rFonts w:hint="cs"/>
          <w:rtl/>
        </w:rPr>
        <w:t>ישבתי ליד מירב ובכיתי. את זוכרת?</w:t>
      </w:r>
    </w:p>
    <w:p w:rsidR="00627FF9" w:rsidRDefault="00627FF9" w:rsidP="00627FF9">
      <w:pPr>
        <w:rPr>
          <w:rtl/>
        </w:rPr>
      </w:pPr>
    </w:p>
    <w:p w:rsidR="00627FF9" w:rsidRDefault="00627FF9" w:rsidP="00627FF9">
      <w:pPr>
        <w:pStyle w:val="a4"/>
        <w:keepNext/>
        <w:rPr>
          <w:rtl/>
        </w:rPr>
      </w:pPr>
      <w:bookmarkStart w:id="127" w:name="ET_speaker_5115_28"/>
      <w:r w:rsidRPr="00627FF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627FF9" w:rsidRDefault="00627FF9" w:rsidP="00627FF9">
      <w:pPr>
        <w:pStyle w:val="KeepWithNext"/>
        <w:rPr>
          <w:rtl/>
        </w:rPr>
      </w:pPr>
    </w:p>
    <w:p w:rsidR="00627FF9" w:rsidRDefault="00627FF9" w:rsidP="00627FF9">
      <w:pPr>
        <w:rPr>
          <w:rtl/>
        </w:rPr>
      </w:pPr>
      <w:r>
        <w:rPr>
          <w:rFonts w:hint="cs"/>
          <w:rtl/>
        </w:rPr>
        <w:t xml:space="preserve">אני חייבת ללכת לישיבה. </w:t>
      </w:r>
      <w:bookmarkStart w:id="128" w:name="_ETM_Q1_505597"/>
      <w:bookmarkStart w:id="129" w:name="_ETM_Q1_505708"/>
      <w:bookmarkEnd w:id="128"/>
      <w:bookmarkEnd w:id="129"/>
      <w:r>
        <w:rPr>
          <w:rFonts w:hint="cs"/>
          <w:rtl/>
        </w:rPr>
        <w:t xml:space="preserve">חד משמעית ואמרתי שאני אתן לך חיבוק. </w:t>
      </w:r>
      <w:bookmarkStart w:id="130" w:name="_ETM_Q1_515554"/>
      <w:bookmarkEnd w:id="130"/>
      <w:r>
        <w:rPr>
          <w:rFonts w:hint="cs"/>
          <w:rtl/>
        </w:rPr>
        <w:t xml:space="preserve">אם ימשיך להיות רעש, אני אבוא לתת לך חיבוק. </w:t>
      </w:r>
    </w:p>
    <w:p w:rsidR="00627FF9" w:rsidRDefault="00627FF9" w:rsidP="00627FF9">
      <w:pPr>
        <w:rPr>
          <w:rtl/>
        </w:rPr>
      </w:pPr>
      <w:bookmarkStart w:id="131" w:name="_ETM_Q1_523058"/>
      <w:bookmarkStart w:id="132" w:name="_ETM_Q1_523136"/>
      <w:bookmarkEnd w:id="131"/>
      <w:bookmarkEnd w:id="132"/>
    </w:p>
    <w:p w:rsidR="00627FF9" w:rsidRDefault="00627FF9" w:rsidP="00627FF9">
      <w:pPr>
        <w:rPr>
          <w:rtl/>
        </w:rPr>
      </w:pPr>
      <w:bookmarkStart w:id="133" w:name="_ETM_Q1_523186"/>
      <w:bookmarkStart w:id="134" w:name="_ETM_Q1_523291"/>
      <w:bookmarkEnd w:id="133"/>
      <w:bookmarkEnd w:id="134"/>
      <w:r>
        <w:rPr>
          <w:rFonts w:hint="cs"/>
          <w:rtl/>
        </w:rPr>
        <w:t xml:space="preserve">אני </w:t>
      </w:r>
      <w:bookmarkStart w:id="135" w:name="_ETM_Q1_522044"/>
      <w:bookmarkEnd w:id="135"/>
      <w:r>
        <w:rPr>
          <w:rFonts w:hint="cs"/>
          <w:rtl/>
        </w:rPr>
        <w:t xml:space="preserve">רק אומר שהצעת החוק שיושבת על שולחנה של הכנסת וכבר </w:t>
      </w:r>
      <w:bookmarkStart w:id="136" w:name="_ETM_Q1_529212"/>
      <w:bookmarkEnd w:id="136"/>
      <w:r>
        <w:rPr>
          <w:rFonts w:hint="cs"/>
          <w:rtl/>
        </w:rPr>
        <w:t xml:space="preserve">התחלנו לדון בה, הצעת החוק הזאת מצטרפת להצעה כדי שנעשה </w:t>
      </w:r>
      <w:bookmarkStart w:id="137" w:name="_ETM_Q1_536300"/>
      <w:bookmarkEnd w:id="137"/>
      <w:r>
        <w:rPr>
          <w:rFonts w:hint="cs"/>
          <w:rtl/>
        </w:rPr>
        <w:t xml:space="preserve">את המיזוג. לכן אני חושבת שהמסגרת הנכונה לדון זה בוועדה </w:t>
      </w:r>
      <w:bookmarkStart w:id="138" w:name="_ETM_Q1_539144"/>
      <w:bookmarkEnd w:id="138"/>
      <w:r>
        <w:rPr>
          <w:rFonts w:hint="cs"/>
          <w:rtl/>
        </w:rPr>
        <w:t xml:space="preserve">המשותפת, שהיושב-ראש שלה הוא שמחה. אני יושבת-ראש משותפת ומחליפה אותו </w:t>
      </w:r>
      <w:bookmarkStart w:id="139" w:name="_ETM_Q1_544777"/>
      <w:bookmarkEnd w:id="139"/>
      <w:r>
        <w:rPr>
          <w:rFonts w:hint="cs"/>
          <w:rtl/>
        </w:rPr>
        <w:t xml:space="preserve">גם לעניין הנדון, בתקווה שבעזרת ה' הדבר יעבור. </w:t>
      </w:r>
      <w:bookmarkStart w:id="140" w:name="_ETM_Q1_549528"/>
      <w:bookmarkEnd w:id="140"/>
    </w:p>
    <w:p w:rsidR="00627FF9" w:rsidRDefault="00627FF9" w:rsidP="00627FF9">
      <w:pPr>
        <w:rPr>
          <w:rtl/>
        </w:rPr>
      </w:pPr>
      <w:bookmarkStart w:id="141" w:name="_ETM_Q1_549647"/>
      <w:bookmarkEnd w:id="141"/>
    </w:p>
    <w:p w:rsidR="00627FF9" w:rsidRDefault="00627FF9" w:rsidP="00627FF9">
      <w:pPr>
        <w:rPr>
          <w:rtl/>
        </w:rPr>
      </w:pPr>
      <w:bookmarkStart w:id="142" w:name="_ETM_Q1_549726"/>
      <w:bookmarkStart w:id="143" w:name="_ETM_Q1_549825"/>
      <w:bookmarkEnd w:id="142"/>
      <w:bookmarkEnd w:id="143"/>
      <w:r>
        <w:rPr>
          <w:rFonts w:hint="cs"/>
          <w:rtl/>
        </w:rPr>
        <w:t>נעשה הצבעה?</w:t>
      </w:r>
    </w:p>
    <w:p w:rsidR="00627FF9" w:rsidRDefault="00627FF9" w:rsidP="00627FF9">
      <w:pPr>
        <w:rPr>
          <w:rtl/>
        </w:rPr>
      </w:pPr>
    </w:p>
    <w:p w:rsidR="00627FF9" w:rsidRDefault="00627FF9" w:rsidP="00627FF9">
      <w:pPr>
        <w:pStyle w:val="af6"/>
        <w:keepNext/>
        <w:rPr>
          <w:rtl/>
        </w:rPr>
      </w:pPr>
      <w:bookmarkStart w:id="144" w:name="ET_yor_ארז_מזוז___יורַ_29"/>
      <w:r w:rsidRPr="00627FF9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627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627FF9" w:rsidRDefault="00627FF9" w:rsidP="00627FF9">
      <w:pPr>
        <w:pStyle w:val="KeepWithNext"/>
        <w:rPr>
          <w:rtl/>
        </w:rPr>
      </w:pPr>
    </w:p>
    <w:p w:rsidR="00627FF9" w:rsidRPr="00627FF9" w:rsidRDefault="00627FF9" w:rsidP="00627FF9">
      <w:pPr>
        <w:rPr>
          <w:rtl/>
        </w:rPr>
      </w:pPr>
      <w:r>
        <w:rPr>
          <w:rFonts w:hint="cs"/>
          <w:rtl/>
        </w:rPr>
        <w:t>מי בעד? מי נגד?</w:t>
      </w:r>
    </w:p>
    <w:p w:rsidR="00627FF9" w:rsidRDefault="00627FF9" w:rsidP="00627FF9">
      <w:pPr>
        <w:rPr>
          <w:rtl/>
        </w:rPr>
      </w:pPr>
    </w:p>
    <w:p w:rsidR="00627FF9" w:rsidRDefault="00627FF9" w:rsidP="00627FF9">
      <w:pPr>
        <w:pStyle w:val="af1"/>
        <w:keepNext/>
        <w:rPr>
          <w:rtl/>
        </w:rPr>
      </w:pPr>
      <w:r>
        <w:rPr>
          <w:rtl/>
        </w:rPr>
        <w:t>הצבעה</w:t>
      </w:r>
    </w:p>
    <w:p w:rsidR="00627FF9" w:rsidRDefault="00627FF9" w:rsidP="00627FF9">
      <w:pPr>
        <w:pStyle w:val="--"/>
        <w:keepNext/>
        <w:rPr>
          <w:rtl/>
        </w:rPr>
      </w:pPr>
      <w:r>
        <w:rPr>
          <w:rFonts w:hint="cs"/>
          <w:rtl/>
        </w:rPr>
        <w:t>הבקשה להעביר את הנושא לוועדה המשותפת התקבל.</w:t>
      </w:r>
    </w:p>
    <w:p w:rsidR="00360E20" w:rsidRDefault="00360E20" w:rsidP="00360E20">
      <w:pPr>
        <w:rPr>
          <w:rtl/>
        </w:rPr>
      </w:pPr>
      <w:bookmarkStart w:id="145" w:name="_ETM_Q1_486332"/>
      <w:bookmarkStart w:id="146" w:name="_ETM_Q1_461686"/>
      <w:bookmarkStart w:id="147" w:name="_ETM_Q1_461735"/>
      <w:bookmarkStart w:id="148" w:name="_ETM_Q1_463517"/>
      <w:bookmarkStart w:id="149" w:name="_ETM_Q1_463572"/>
      <w:bookmarkStart w:id="150" w:name="_ETM_Q1_532701"/>
      <w:bookmarkStart w:id="151" w:name="_ETM_Q1_532745"/>
      <w:bookmarkStart w:id="152" w:name="_ETM_Q1_548176"/>
      <w:bookmarkStart w:id="153" w:name="_ETM_Q1_548217"/>
      <w:bookmarkStart w:id="154" w:name="_ETM_Q1_551165"/>
      <w:bookmarkStart w:id="155" w:name="_ETM_Q1_551219"/>
      <w:bookmarkStart w:id="156" w:name="_ETM_Q1_551347"/>
      <w:bookmarkStart w:id="157" w:name="_ETM_Q1_551401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360E20" w:rsidRDefault="00360E20" w:rsidP="00360E20">
      <w:pPr>
        <w:pStyle w:val="af6"/>
        <w:keepNext/>
        <w:rPr>
          <w:rtl/>
        </w:rPr>
      </w:pPr>
      <w:bookmarkStart w:id="158" w:name="ET_yor_ארז_מזוז_11"/>
      <w:r w:rsidRPr="00360E20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360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360E20" w:rsidRDefault="00360E20" w:rsidP="00360E20">
      <w:pPr>
        <w:pStyle w:val="KeepWithNext"/>
        <w:rPr>
          <w:rtl/>
        </w:rPr>
      </w:pPr>
    </w:p>
    <w:p w:rsidR="00360E20" w:rsidRDefault="00360E20" w:rsidP="00360E20">
      <w:pPr>
        <w:rPr>
          <w:rtl/>
        </w:rPr>
      </w:pPr>
      <w:bookmarkStart w:id="159" w:name="_ETM_Q1_552738"/>
      <w:bookmarkEnd w:id="159"/>
      <w:r>
        <w:rPr>
          <w:rFonts w:hint="cs"/>
          <w:rtl/>
        </w:rPr>
        <w:t xml:space="preserve">אושר פה אחד. </w:t>
      </w:r>
    </w:p>
    <w:p w:rsidR="00627FF9" w:rsidRDefault="00627FF9" w:rsidP="00360E20">
      <w:pPr>
        <w:rPr>
          <w:rtl/>
        </w:rPr>
      </w:pPr>
      <w:bookmarkStart w:id="160" w:name="_ETM_Q1_551878"/>
      <w:bookmarkStart w:id="161" w:name="_ETM_Q1_551957"/>
      <w:bookmarkStart w:id="162" w:name="_ETM_Q1_552231"/>
      <w:bookmarkStart w:id="163" w:name="_ETM_Q1_552331"/>
      <w:bookmarkEnd w:id="160"/>
      <w:bookmarkEnd w:id="161"/>
      <w:bookmarkEnd w:id="162"/>
      <w:bookmarkEnd w:id="163"/>
    </w:p>
    <w:p w:rsidR="00627FF9" w:rsidRDefault="00627FF9" w:rsidP="00627FF9">
      <w:pPr>
        <w:pStyle w:val="a4"/>
        <w:keepNext/>
        <w:rPr>
          <w:rtl/>
        </w:rPr>
      </w:pPr>
      <w:bookmarkStart w:id="164" w:name="ET_speaker_5115_30"/>
      <w:r w:rsidRPr="00627FF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627FF9" w:rsidRDefault="00627FF9" w:rsidP="00627FF9">
      <w:pPr>
        <w:pStyle w:val="KeepWithNext"/>
        <w:rPr>
          <w:rtl/>
        </w:rPr>
      </w:pPr>
    </w:p>
    <w:p w:rsidR="00627FF9" w:rsidRPr="00627FF9" w:rsidRDefault="00627FF9" w:rsidP="00627FF9">
      <w:pPr>
        <w:rPr>
          <w:rtl/>
        </w:rPr>
      </w:pPr>
      <w:r>
        <w:rPr>
          <w:rFonts w:hint="cs"/>
          <w:rtl/>
        </w:rPr>
        <w:t xml:space="preserve">אז אין </w:t>
      </w:r>
      <w:bookmarkStart w:id="165" w:name="_ETM_Q1_550155"/>
      <w:bookmarkEnd w:id="165"/>
      <w:r>
        <w:rPr>
          <w:rFonts w:hint="cs"/>
          <w:rtl/>
        </w:rPr>
        <w:t>לנו שום בקשה של הממשלה?</w:t>
      </w:r>
    </w:p>
    <w:p w:rsidR="00360E20" w:rsidRDefault="00360E20" w:rsidP="00360E20">
      <w:pPr>
        <w:rPr>
          <w:rtl/>
        </w:rPr>
      </w:pPr>
      <w:bookmarkStart w:id="166" w:name="_ETM_Q1_555351"/>
      <w:bookmarkStart w:id="167" w:name="_ETM_Q1_555403"/>
      <w:bookmarkStart w:id="168" w:name="_ETM_Q1_555514"/>
      <w:bookmarkStart w:id="169" w:name="_ETM_Q1_555556"/>
      <w:bookmarkEnd w:id="166"/>
      <w:bookmarkEnd w:id="167"/>
      <w:bookmarkEnd w:id="168"/>
      <w:bookmarkEnd w:id="169"/>
    </w:p>
    <w:p w:rsidR="00627FF9" w:rsidRDefault="00627FF9" w:rsidP="00627FF9">
      <w:pPr>
        <w:pStyle w:val="a4"/>
        <w:keepNext/>
        <w:rPr>
          <w:rtl/>
        </w:rPr>
      </w:pPr>
      <w:bookmarkStart w:id="170" w:name="ET_speaker_נועה_בירן__דדון_31"/>
      <w:r w:rsidRPr="00627FF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627FF9" w:rsidRDefault="00627FF9" w:rsidP="00627FF9">
      <w:pPr>
        <w:pStyle w:val="KeepWithNext"/>
        <w:rPr>
          <w:rtl/>
        </w:rPr>
      </w:pPr>
    </w:p>
    <w:p w:rsidR="00627FF9" w:rsidRDefault="00627FF9" w:rsidP="00360E20">
      <w:pPr>
        <w:rPr>
          <w:rtl/>
        </w:rPr>
      </w:pPr>
      <w:bookmarkStart w:id="171" w:name="_ETM_Q1_578285"/>
      <w:bookmarkStart w:id="172" w:name="_ETM_Q1_578341"/>
      <w:bookmarkEnd w:id="171"/>
      <w:bookmarkEnd w:id="172"/>
      <w:r>
        <w:rPr>
          <w:rFonts w:hint="cs"/>
          <w:rtl/>
        </w:rPr>
        <w:t xml:space="preserve">יש. </w:t>
      </w:r>
    </w:p>
    <w:p w:rsidR="00627FF9" w:rsidRDefault="00627FF9" w:rsidP="00360E20">
      <w:pPr>
        <w:rPr>
          <w:rtl/>
        </w:rPr>
      </w:pPr>
      <w:bookmarkStart w:id="173" w:name="_ETM_Q1_563571"/>
      <w:bookmarkStart w:id="174" w:name="_ETM_Q1_563653"/>
      <w:bookmarkStart w:id="175" w:name="_ETM_Q1_563907"/>
      <w:bookmarkEnd w:id="173"/>
      <w:bookmarkEnd w:id="174"/>
      <w:bookmarkEnd w:id="175"/>
    </w:p>
    <w:p w:rsidR="00627FF9" w:rsidRDefault="00627FF9" w:rsidP="00627FF9">
      <w:pPr>
        <w:pStyle w:val="a4"/>
        <w:keepNext/>
        <w:rPr>
          <w:rtl/>
        </w:rPr>
      </w:pPr>
      <w:bookmarkStart w:id="176" w:name="ET_speaker_5115_32"/>
      <w:r w:rsidRPr="00627FF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627FF9" w:rsidRDefault="00627FF9" w:rsidP="00627FF9">
      <w:pPr>
        <w:pStyle w:val="KeepWithNext"/>
        <w:rPr>
          <w:rtl/>
        </w:rPr>
      </w:pPr>
    </w:p>
    <w:p w:rsidR="00627FF9" w:rsidRDefault="00627FF9" w:rsidP="00627FF9">
      <w:pPr>
        <w:rPr>
          <w:rtl/>
        </w:rPr>
      </w:pPr>
      <w:r>
        <w:rPr>
          <w:rFonts w:hint="cs"/>
          <w:rtl/>
        </w:rPr>
        <w:t>על מה?</w:t>
      </w:r>
    </w:p>
    <w:p w:rsidR="00BA7506" w:rsidRDefault="00BA7506">
      <w:pPr>
        <w:bidi w:val="0"/>
        <w:spacing w:line="240" w:lineRule="auto"/>
        <w:ind w:firstLine="0"/>
        <w:jc w:val="left"/>
        <w:rPr>
          <w:rtl/>
        </w:rPr>
      </w:pPr>
      <w:bookmarkStart w:id="177" w:name="_ETM_Q1_585879"/>
      <w:bookmarkStart w:id="178" w:name="_ETM_Q1_585950"/>
      <w:bookmarkEnd w:id="177"/>
      <w:bookmarkEnd w:id="178"/>
      <w:r>
        <w:rPr>
          <w:rtl/>
        </w:rPr>
        <w:br w:type="page"/>
      </w:r>
    </w:p>
    <w:p w:rsidR="00627FF9" w:rsidRPr="00BA7506" w:rsidRDefault="00BA7506" w:rsidP="00BA7506">
      <w:pPr>
        <w:jc w:val="center"/>
        <w:rPr>
          <w:b/>
          <w:bCs/>
          <w:u w:val="single"/>
          <w:rtl/>
        </w:rPr>
      </w:pPr>
      <w:r w:rsidRPr="00BA7506">
        <w:rPr>
          <w:rFonts w:hint="cs"/>
          <w:b/>
          <w:bCs/>
          <w:u w:val="single"/>
          <w:rtl/>
        </w:rPr>
        <w:lastRenderedPageBreak/>
        <w:t>בהצעת חוק לתיקון והארכת תוקפן של תקנות שעת חרום (חרבות ברזל) (פגישה עם עורך-דין של עצור בעבירת ביטחון), התשפ"ד-2024</w:t>
      </w:r>
    </w:p>
    <w:p w:rsidR="00BA7506" w:rsidRDefault="00BA7506" w:rsidP="00627FF9">
      <w:pPr>
        <w:rPr>
          <w:rtl/>
        </w:rPr>
      </w:pPr>
    </w:p>
    <w:p w:rsidR="00BA7506" w:rsidRDefault="00BA7506" w:rsidP="00627FF9">
      <w:pPr>
        <w:rPr>
          <w:rtl/>
        </w:rPr>
      </w:pPr>
    </w:p>
    <w:p w:rsidR="00627FF9" w:rsidRDefault="00627FF9" w:rsidP="00627FF9">
      <w:pPr>
        <w:pStyle w:val="af6"/>
        <w:keepNext/>
        <w:rPr>
          <w:rtl/>
        </w:rPr>
      </w:pPr>
      <w:bookmarkStart w:id="179" w:name="ET_yor_ארז_מזוז___יורַ_34"/>
      <w:r w:rsidRPr="00627FF9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627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627FF9" w:rsidRDefault="00627FF9" w:rsidP="00627FF9">
      <w:pPr>
        <w:pStyle w:val="KeepWithNext"/>
        <w:rPr>
          <w:rtl/>
        </w:rPr>
      </w:pPr>
    </w:p>
    <w:p w:rsidR="0093701A" w:rsidRDefault="00627FF9" w:rsidP="00627FF9">
      <w:pPr>
        <w:rPr>
          <w:rtl/>
        </w:rPr>
      </w:pPr>
      <w:bookmarkStart w:id="180" w:name="_ETM_Q1_587539"/>
      <w:bookmarkEnd w:id="180"/>
      <w:r>
        <w:rPr>
          <w:rFonts w:hint="cs"/>
          <w:rtl/>
        </w:rPr>
        <w:t xml:space="preserve">טוב, הנושא הבא: </w:t>
      </w:r>
      <w:bookmarkStart w:id="181" w:name="_ETM_Q1_594071"/>
      <w:bookmarkEnd w:id="181"/>
      <w:r>
        <w:rPr>
          <w:rFonts w:hint="cs"/>
          <w:rtl/>
        </w:rPr>
        <w:t xml:space="preserve">בקשת הממשלה להקדמת הדיון להצעת חוק לתיקון והארכת תוקפן של תקנות שעת חרום (חרבות ברזל) (פגישה עם עורך-דין של עצור בעבירת ביטחון), התשפ"ד-2024. </w:t>
      </w:r>
    </w:p>
    <w:p w:rsidR="0093701A" w:rsidRDefault="0093701A" w:rsidP="00627FF9">
      <w:pPr>
        <w:rPr>
          <w:rtl/>
        </w:rPr>
      </w:pPr>
      <w:bookmarkStart w:id="182" w:name="_ETM_Q1_610643"/>
      <w:bookmarkStart w:id="183" w:name="_ETM_Q1_610694"/>
      <w:bookmarkStart w:id="184" w:name="_ETM_Q1_611346"/>
      <w:bookmarkEnd w:id="182"/>
      <w:bookmarkEnd w:id="183"/>
      <w:bookmarkEnd w:id="184"/>
    </w:p>
    <w:p w:rsidR="00627FF9" w:rsidRPr="00627FF9" w:rsidRDefault="00627FF9" w:rsidP="00627FF9">
      <w:pPr>
        <w:rPr>
          <w:rtl/>
        </w:rPr>
      </w:pPr>
      <w:bookmarkStart w:id="185" w:name="_ETM_Q1_611456"/>
      <w:bookmarkEnd w:id="185"/>
      <w:r>
        <w:rPr>
          <w:rFonts w:hint="cs"/>
          <w:rtl/>
        </w:rPr>
        <w:t>מי מציג?</w:t>
      </w:r>
    </w:p>
    <w:p w:rsidR="00627FF9" w:rsidRDefault="00627FF9" w:rsidP="00627FF9">
      <w:pPr>
        <w:rPr>
          <w:rtl/>
        </w:rPr>
      </w:pPr>
      <w:bookmarkStart w:id="186" w:name="_ETM_Q1_560607"/>
      <w:bookmarkStart w:id="187" w:name="_ETM_Q1_560702"/>
      <w:bookmarkStart w:id="188" w:name="_ETM_Q1_561614"/>
      <w:bookmarkStart w:id="189" w:name="_ETM_Q1_561708"/>
      <w:bookmarkEnd w:id="186"/>
      <w:bookmarkEnd w:id="187"/>
      <w:bookmarkEnd w:id="188"/>
      <w:bookmarkEnd w:id="189"/>
    </w:p>
    <w:p w:rsidR="00627FF9" w:rsidRDefault="00627FF9" w:rsidP="00627FF9">
      <w:pPr>
        <w:pStyle w:val="a4"/>
        <w:keepNext/>
        <w:rPr>
          <w:rtl/>
        </w:rPr>
      </w:pPr>
      <w:bookmarkStart w:id="190" w:name="ET_speaker_לילך_וגנר_33"/>
      <w:r w:rsidRPr="00627FF9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627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627FF9" w:rsidRDefault="00627FF9" w:rsidP="00627FF9">
      <w:pPr>
        <w:pStyle w:val="KeepWithNext"/>
        <w:rPr>
          <w:rtl/>
        </w:rPr>
      </w:pPr>
    </w:p>
    <w:p w:rsidR="0093701A" w:rsidRDefault="0093701A" w:rsidP="00EE1C97">
      <w:pPr>
        <w:rPr>
          <w:rtl/>
        </w:rPr>
      </w:pPr>
      <w:r>
        <w:rPr>
          <w:rFonts w:hint="cs"/>
          <w:rtl/>
        </w:rPr>
        <w:t xml:space="preserve">אני ממשרד המשפטים. </w:t>
      </w:r>
      <w:bookmarkStart w:id="191" w:name="_ETM_Q1_610637"/>
      <w:bookmarkEnd w:id="191"/>
      <w:r>
        <w:rPr>
          <w:rFonts w:hint="cs"/>
          <w:rtl/>
        </w:rPr>
        <w:t xml:space="preserve">מדובר בהארכה נוספת של תקנות שעת חרום בחוק להארכת תוקפן </w:t>
      </w:r>
      <w:bookmarkStart w:id="192" w:name="_ETM_Q1_614754"/>
      <w:bookmarkEnd w:id="192"/>
      <w:r>
        <w:rPr>
          <w:rFonts w:hint="cs"/>
          <w:rtl/>
        </w:rPr>
        <w:t>של תקנות שעת חרום בחודשיים וחצי. הארכת התקופות של מניעת הפגישה עם עורך-דין</w:t>
      </w:r>
      <w:bookmarkStart w:id="193" w:name="_ETM_Q1_624598"/>
      <w:bookmarkEnd w:id="193"/>
      <w:r>
        <w:rPr>
          <w:rFonts w:hint="cs"/>
          <w:rtl/>
        </w:rPr>
        <w:t xml:space="preserve"> שמתייחסת לעצורי ה-7</w:t>
      </w:r>
      <w:r w:rsidR="00EE1C97">
        <w:rPr>
          <w:rFonts w:hint="cs"/>
          <w:rtl/>
        </w:rPr>
        <w:t xml:space="preserve"> באוקטובר</w:t>
      </w:r>
      <w:r>
        <w:rPr>
          <w:rFonts w:hint="cs"/>
          <w:rtl/>
        </w:rPr>
        <w:t xml:space="preserve"> ועצורי</w:t>
      </w:r>
      <w:bookmarkStart w:id="194" w:name="_ETM_Q1_624536"/>
      <w:bookmarkEnd w:id="194"/>
      <w:r>
        <w:rPr>
          <w:rFonts w:hint="cs"/>
          <w:rtl/>
        </w:rPr>
        <w:t xml:space="preserve"> תמרו</w:t>
      </w:r>
      <w:r w:rsidR="00EE1C97">
        <w:rPr>
          <w:rFonts w:hint="cs"/>
          <w:rtl/>
        </w:rPr>
        <w:t>ן</w:t>
      </w:r>
      <w:r>
        <w:rPr>
          <w:rFonts w:hint="cs"/>
          <w:rtl/>
        </w:rPr>
        <w:t xml:space="preserve"> שנחקרים במסלול הפלילי ונכנסים </w:t>
      </w:r>
      <w:bookmarkStart w:id="195" w:name="_ETM_Q1_629955"/>
      <w:bookmarkEnd w:id="195"/>
      <w:r>
        <w:rPr>
          <w:rFonts w:hint="cs"/>
          <w:rtl/>
        </w:rPr>
        <w:t xml:space="preserve">שם להגדרה. </w:t>
      </w:r>
    </w:p>
    <w:p w:rsidR="0093701A" w:rsidRDefault="0093701A" w:rsidP="0093701A">
      <w:pPr>
        <w:rPr>
          <w:rtl/>
        </w:rPr>
      </w:pPr>
    </w:p>
    <w:p w:rsidR="0093701A" w:rsidRDefault="0093701A" w:rsidP="0093701A">
      <w:pPr>
        <w:pStyle w:val="a4"/>
        <w:keepNext/>
        <w:rPr>
          <w:rtl/>
        </w:rPr>
      </w:pPr>
      <w:bookmarkStart w:id="196" w:name="ET_speaker_5115_35"/>
      <w:r w:rsidRPr="0093701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37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93701A" w:rsidRDefault="0093701A" w:rsidP="0093701A">
      <w:pPr>
        <w:pStyle w:val="KeepWithNext"/>
        <w:rPr>
          <w:rtl/>
        </w:rPr>
      </w:pPr>
    </w:p>
    <w:p w:rsidR="0093701A" w:rsidRDefault="0093701A" w:rsidP="0093701A">
      <w:pPr>
        <w:rPr>
          <w:rtl/>
        </w:rPr>
      </w:pPr>
      <w:r>
        <w:rPr>
          <w:rFonts w:hint="cs"/>
          <w:rtl/>
        </w:rPr>
        <w:t xml:space="preserve">המחבלים. </w:t>
      </w:r>
    </w:p>
    <w:p w:rsidR="0093701A" w:rsidRDefault="0093701A" w:rsidP="0093701A">
      <w:pPr>
        <w:rPr>
          <w:rtl/>
        </w:rPr>
      </w:pPr>
      <w:bookmarkStart w:id="197" w:name="_ETM_Q1_627658"/>
      <w:bookmarkStart w:id="198" w:name="_ETM_Q1_627749"/>
      <w:bookmarkEnd w:id="197"/>
      <w:bookmarkEnd w:id="198"/>
    </w:p>
    <w:p w:rsidR="0093701A" w:rsidRDefault="0093701A" w:rsidP="0093701A">
      <w:pPr>
        <w:pStyle w:val="a4"/>
        <w:keepNext/>
        <w:rPr>
          <w:rtl/>
        </w:rPr>
      </w:pPr>
      <w:bookmarkStart w:id="199" w:name="ET_speaker_לילך_וגנר_36"/>
      <w:r w:rsidRPr="0093701A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937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93701A" w:rsidRDefault="0093701A" w:rsidP="0093701A">
      <w:pPr>
        <w:pStyle w:val="KeepWithNext"/>
        <w:rPr>
          <w:rtl/>
        </w:rPr>
      </w:pPr>
    </w:p>
    <w:p w:rsidR="0093701A" w:rsidRPr="0093701A" w:rsidRDefault="0093701A" w:rsidP="0093701A">
      <w:pPr>
        <w:rPr>
          <w:rtl/>
        </w:rPr>
      </w:pPr>
      <w:bookmarkStart w:id="200" w:name="_ETM_Q1_631792"/>
      <w:bookmarkEnd w:id="200"/>
      <w:r>
        <w:rPr>
          <w:rFonts w:hint="cs"/>
          <w:rtl/>
        </w:rPr>
        <w:t xml:space="preserve">כן. לאור התמשכות הליכי הלחימה אנחנו זקוקים להארכה נוספת של חודשיים וחצי. ביקשנו פטור מראשונה כי החוק פוגע </w:t>
      </w:r>
      <w:bookmarkStart w:id="201" w:name="_ETM_Q1_642350"/>
      <w:bookmarkEnd w:id="201"/>
      <w:r>
        <w:rPr>
          <w:rFonts w:hint="cs"/>
          <w:rtl/>
        </w:rPr>
        <w:t xml:space="preserve">ב-3.4 ואנחנו מקווים שלא נצטרך פטור נוסף משנייה ושלישית. </w:t>
      </w:r>
      <w:bookmarkStart w:id="202" w:name="_ETM_Q1_640069"/>
      <w:bookmarkStart w:id="203" w:name="_ETM_Q1_640158"/>
      <w:bookmarkStart w:id="204" w:name="_ETM_Q1_640181"/>
      <w:bookmarkStart w:id="205" w:name="_ETM_Q1_640253"/>
      <w:bookmarkEnd w:id="202"/>
      <w:bookmarkEnd w:id="203"/>
      <w:bookmarkEnd w:id="204"/>
      <w:bookmarkEnd w:id="205"/>
      <w:r>
        <w:rPr>
          <w:rFonts w:hint="cs"/>
          <w:rtl/>
        </w:rPr>
        <w:t xml:space="preserve">לכן </w:t>
      </w:r>
      <w:bookmarkStart w:id="206" w:name="_ETM_Q1_640805"/>
      <w:bookmarkEnd w:id="206"/>
      <w:r>
        <w:rPr>
          <w:rFonts w:hint="cs"/>
          <w:rtl/>
        </w:rPr>
        <w:t xml:space="preserve">ביקשנו - - </w:t>
      </w:r>
    </w:p>
    <w:p w:rsidR="0093701A" w:rsidRPr="0093701A" w:rsidRDefault="0093701A" w:rsidP="0093701A">
      <w:pPr>
        <w:rPr>
          <w:rtl/>
        </w:rPr>
      </w:pPr>
      <w:bookmarkStart w:id="207" w:name="_ETM_Q1_624634"/>
      <w:bookmarkEnd w:id="207"/>
    </w:p>
    <w:p w:rsidR="00360E20" w:rsidRDefault="00360E20" w:rsidP="00360E20">
      <w:pPr>
        <w:pStyle w:val="af6"/>
        <w:keepNext/>
        <w:rPr>
          <w:rtl/>
        </w:rPr>
      </w:pPr>
      <w:bookmarkStart w:id="208" w:name="_ETM_Q1_567369"/>
      <w:bookmarkStart w:id="209" w:name="_ETM_Q1_564000"/>
      <w:bookmarkStart w:id="210" w:name="_ETM_Q1_592056"/>
      <w:bookmarkStart w:id="211" w:name="_ETM_Q1_592105"/>
      <w:bookmarkStart w:id="212" w:name="_ETM_Q1_592235"/>
      <w:bookmarkStart w:id="213" w:name="_ETM_Q1_592277"/>
      <w:bookmarkStart w:id="214" w:name="ET_yor_ארז_מזוז_12"/>
      <w:bookmarkEnd w:id="208"/>
      <w:bookmarkEnd w:id="209"/>
      <w:bookmarkEnd w:id="210"/>
      <w:bookmarkEnd w:id="211"/>
      <w:bookmarkEnd w:id="212"/>
      <w:bookmarkEnd w:id="213"/>
      <w:r w:rsidRPr="00360E20">
        <w:rPr>
          <w:rStyle w:val="TagStyle"/>
          <w:rtl/>
        </w:rPr>
        <w:t xml:space="preserve">&gt;&gt; </w:t>
      </w:r>
      <w:r>
        <w:rPr>
          <w:rtl/>
        </w:rPr>
        <w:t>היו"ר ארז מזוז:</w:t>
      </w:r>
      <w:r w:rsidRPr="00360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360E20" w:rsidRDefault="00360E20" w:rsidP="00360E20">
      <w:pPr>
        <w:pStyle w:val="KeepWithNext"/>
        <w:rPr>
          <w:rtl/>
        </w:rPr>
      </w:pPr>
    </w:p>
    <w:p w:rsidR="0093701A" w:rsidRDefault="0093701A" w:rsidP="00360E20">
      <w:pPr>
        <w:rPr>
          <w:rtl/>
        </w:rPr>
      </w:pPr>
      <w:bookmarkStart w:id="215" w:name="_ETM_Q1_594072"/>
      <w:bookmarkStart w:id="216" w:name="_ETM_Q1_607952"/>
      <w:bookmarkStart w:id="217" w:name="_ETM_Q1_608003"/>
      <w:bookmarkEnd w:id="215"/>
      <w:bookmarkEnd w:id="216"/>
      <w:bookmarkEnd w:id="217"/>
      <w:r>
        <w:rPr>
          <w:rFonts w:hint="cs"/>
          <w:rtl/>
        </w:rPr>
        <w:t xml:space="preserve">תזדרזו עם הדברים האלה. </w:t>
      </w:r>
    </w:p>
    <w:p w:rsidR="0093701A" w:rsidRDefault="0093701A" w:rsidP="00360E20">
      <w:pPr>
        <w:rPr>
          <w:rtl/>
        </w:rPr>
      </w:pPr>
    </w:p>
    <w:p w:rsidR="00360E20" w:rsidRDefault="0093701A" w:rsidP="00360E20">
      <w:pPr>
        <w:rPr>
          <w:rtl/>
        </w:rPr>
      </w:pPr>
      <w:r>
        <w:rPr>
          <w:rFonts w:hint="cs"/>
          <w:rtl/>
        </w:rPr>
        <w:t xml:space="preserve">אני מעלה להצבעה, מי בעד? מי </w:t>
      </w:r>
      <w:bookmarkStart w:id="218" w:name="_ETM_Q1_654976"/>
      <w:bookmarkEnd w:id="218"/>
      <w:r>
        <w:rPr>
          <w:rFonts w:hint="cs"/>
          <w:rtl/>
        </w:rPr>
        <w:t>נגד?</w:t>
      </w:r>
    </w:p>
    <w:p w:rsidR="0093701A" w:rsidRDefault="0093701A" w:rsidP="00360E20">
      <w:pPr>
        <w:rPr>
          <w:rtl/>
        </w:rPr>
      </w:pPr>
    </w:p>
    <w:p w:rsidR="0093701A" w:rsidRDefault="0093701A" w:rsidP="0093701A">
      <w:pPr>
        <w:pStyle w:val="af1"/>
        <w:keepNext/>
        <w:rPr>
          <w:rtl/>
        </w:rPr>
      </w:pPr>
      <w:r>
        <w:rPr>
          <w:rtl/>
        </w:rPr>
        <w:t>הצבעה</w:t>
      </w:r>
    </w:p>
    <w:p w:rsidR="0093701A" w:rsidRDefault="0093701A" w:rsidP="0093701A">
      <w:pPr>
        <w:pStyle w:val="--"/>
        <w:keepNext/>
        <w:rPr>
          <w:rtl/>
        </w:rPr>
      </w:pPr>
      <w:r>
        <w:rPr>
          <w:rFonts w:hint="cs"/>
          <w:rtl/>
        </w:rPr>
        <w:t>בקשת הממשלה להארכת התקנות התקבלה.</w:t>
      </w:r>
    </w:p>
    <w:p w:rsidR="0093701A" w:rsidRDefault="0093701A" w:rsidP="00360E20">
      <w:pPr>
        <w:rPr>
          <w:rtl/>
        </w:rPr>
      </w:pPr>
    </w:p>
    <w:p w:rsidR="00360E20" w:rsidRDefault="00360E20" w:rsidP="00360E20">
      <w:pPr>
        <w:rPr>
          <w:rtl/>
        </w:rPr>
      </w:pPr>
      <w:bookmarkStart w:id="219" w:name="_ETM_Q1_649145"/>
      <w:bookmarkStart w:id="220" w:name="_ETM_Q1_649195"/>
      <w:bookmarkEnd w:id="219"/>
      <w:bookmarkEnd w:id="220"/>
    </w:p>
    <w:p w:rsidR="0093701A" w:rsidRDefault="0093701A" w:rsidP="0093701A">
      <w:pPr>
        <w:pStyle w:val="af6"/>
        <w:keepNext/>
        <w:rPr>
          <w:rtl/>
        </w:rPr>
      </w:pPr>
      <w:bookmarkStart w:id="221" w:name="ET_yor_ארז_מזוז___יורַ_37"/>
      <w:r w:rsidRPr="0093701A">
        <w:rPr>
          <w:rStyle w:val="TagStyle"/>
          <w:rtl/>
        </w:rPr>
        <w:t xml:space="preserve"> &lt;&lt; יור &gt;&gt; </w:t>
      </w:r>
      <w:r>
        <w:rPr>
          <w:rtl/>
        </w:rPr>
        <w:t>היו"ר ארז מזוז:</w:t>
      </w:r>
      <w:r w:rsidRPr="00937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93701A" w:rsidRDefault="0093701A" w:rsidP="0093701A">
      <w:pPr>
        <w:pStyle w:val="KeepWithNext"/>
        <w:rPr>
          <w:rtl/>
        </w:rPr>
      </w:pPr>
    </w:p>
    <w:p w:rsidR="0093701A" w:rsidRPr="0093701A" w:rsidRDefault="0093701A" w:rsidP="0093701A">
      <w:pPr>
        <w:rPr>
          <w:rtl/>
        </w:rPr>
      </w:pPr>
      <w:r>
        <w:rPr>
          <w:rFonts w:hint="cs"/>
          <w:rtl/>
        </w:rPr>
        <w:t xml:space="preserve">אושר פה </w:t>
      </w:r>
      <w:bookmarkStart w:id="222" w:name="_ETM_Q1_656096"/>
      <w:bookmarkEnd w:id="222"/>
      <w:r>
        <w:rPr>
          <w:rFonts w:hint="cs"/>
          <w:rtl/>
        </w:rPr>
        <w:t xml:space="preserve">אחד. </w:t>
      </w:r>
    </w:p>
    <w:p w:rsidR="00360E20" w:rsidRDefault="00360E20" w:rsidP="00360E20">
      <w:pPr>
        <w:rPr>
          <w:rtl/>
        </w:rPr>
      </w:pPr>
      <w:bookmarkStart w:id="223" w:name="_ETM_Q1_651128"/>
      <w:bookmarkStart w:id="224" w:name="_ETM_Q1_651173"/>
      <w:bookmarkEnd w:id="223"/>
      <w:bookmarkEnd w:id="224"/>
    </w:p>
    <w:p w:rsidR="00360E20" w:rsidRDefault="0093701A" w:rsidP="00360E20">
      <w:pPr>
        <w:rPr>
          <w:rtl/>
        </w:rPr>
      </w:pPr>
      <w:bookmarkStart w:id="225" w:name="_ETM_Q1_651312"/>
      <w:bookmarkStart w:id="226" w:name="_ETM_Q1_651353"/>
      <w:bookmarkStart w:id="227" w:name="_ETM_Q1_655782"/>
      <w:bookmarkStart w:id="228" w:name="_ETM_Q1_655830"/>
      <w:bookmarkEnd w:id="225"/>
      <w:bookmarkEnd w:id="226"/>
      <w:bookmarkEnd w:id="227"/>
      <w:bookmarkEnd w:id="228"/>
      <w:r>
        <w:rPr>
          <w:rFonts w:hint="cs"/>
          <w:rtl/>
        </w:rPr>
        <w:t xml:space="preserve">הישיבה נעולה. </w:t>
      </w:r>
    </w:p>
    <w:p w:rsidR="0093701A" w:rsidRDefault="0093701A" w:rsidP="00360E20">
      <w:pPr>
        <w:rPr>
          <w:rtl/>
        </w:rPr>
      </w:pPr>
    </w:p>
    <w:p w:rsidR="0093701A" w:rsidRDefault="0093701A" w:rsidP="00360E20">
      <w:pPr>
        <w:rPr>
          <w:rtl/>
        </w:rPr>
      </w:pPr>
    </w:p>
    <w:p w:rsidR="0093701A" w:rsidRDefault="0093701A" w:rsidP="00BA7506">
      <w:pPr>
        <w:pStyle w:val="afc"/>
        <w:keepNext/>
        <w:rPr>
          <w:rtl/>
        </w:rPr>
      </w:pPr>
      <w:bookmarkStart w:id="229" w:name="ET_meetingend_38"/>
      <w:r w:rsidRPr="0093701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10:59.</w:t>
      </w:r>
      <w:r w:rsidRPr="0093701A">
        <w:rPr>
          <w:rStyle w:val="TagStyle"/>
          <w:rtl/>
        </w:rPr>
        <w:t xml:space="preserve"> &lt;&lt; סיום &gt;&gt;</w:t>
      </w:r>
      <w:bookmarkEnd w:id="229"/>
    </w:p>
    <w:p w:rsidR="0093701A" w:rsidRDefault="0093701A" w:rsidP="0093701A">
      <w:pPr>
        <w:pStyle w:val="KeepWithNext"/>
        <w:rPr>
          <w:rtl/>
        </w:rPr>
      </w:pPr>
    </w:p>
    <w:p w:rsidR="0093701A" w:rsidRPr="0093701A" w:rsidRDefault="0093701A" w:rsidP="0093701A">
      <w:pPr>
        <w:rPr>
          <w:rtl/>
        </w:rPr>
      </w:pPr>
    </w:p>
    <w:sectPr w:rsidR="0093701A" w:rsidRPr="0093701A" w:rsidSect="00B574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749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60E2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60E20" w:rsidP="008E5E3F">
    <w:pPr>
      <w:pStyle w:val="a3"/>
      <w:ind w:firstLine="0"/>
      <w:rPr>
        <w:rtl/>
      </w:rPr>
    </w:pPr>
    <w:r>
      <w:rPr>
        <w:rtl/>
      </w:rPr>
      <w:t>27/03/2024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E20"/>
    <w:rsid w:val="003658CB"/>
    <w:rsid w:val="00366CFB"/>
    <w:rsid w:val="0036794C"/>
    <w:rsid w:val="00373508"/>
    <w:rsid w:val="00396023"/>
    <w:rsid w:val="003C279D"/>
    <w:rsid w:val="003F0A5F"/>
    <w:rsid w:val="00415EE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FF9"/>
    <w:rsid w:val="00634F61"/>
    <w:rsid w:val="00695A47"/>
    <w:rsid w:val="006A0CB7"/>
    <w:rsid w:val="006D61F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7AA2"/>
    <w:rsid w:val="00914904"/>
    <w:rsid w:val="009258CE"/>
    <w:rsid w:val="0093701A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6655"/>
    <w:rsid w:val="00A64A6D"/>
    <w:rsid w:val="00A66020"/>
    <w:rsid w:val="00A87EF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49F"/>
    <w:rsid w:val="00B65508"/>
    <w:rsid w:val="00B66445"/>
    <w:rsid w:val="00B8517A"/>
    <w:rsid w:val="00BA6446"/>
    <w:rsid w:val="00BA750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7BE"/>
    <w:rsid w:val="00D86E57"/>
    <w:rsid w:val="00D96B24"/>
    <w:rsid w:val="00DE5B80"/>
    <w:rsid w:val="00E33AE3"/>
    <w:rsid w:val="00E61903"/>
    <w:rsid w:val="00E64116"/>
    <w:rsid w:val="00E9429B"/>
    <w:rsid w:val="00EA624B"/>
    <w:rsid w:val="00EB057D"/>
    <w:rsid w:val="00EB18E4"/>
    <w:rsid w:val="00EB5C85"/>
    <w:rsid w:val="00EC0AC2"/>
    <w:rsid w:val="00EC1FB3"/>
    <w:rsid w:val="00EC2CD4"/>
    <w:rsid w:val="00EE09AD"/>
    <w:rsid w:val="00EE1C9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DE8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0E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0E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A4959-33EB-4ED8-9294-A1972215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969</Words>
  <Characters>5524</Characters>
  <Application>Microsoft Office Word</Application>
  <DocSecurity>0</DocSecurity>
  <Lines>46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2024-05-12T07:58:00Z</dcterms:modified>
</cp:coreProperties>
</file>