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474A09" w14:textId="195A4CBB" w:rsidR="00E64116" w:rsidRPr="005817EC" w:rsidRDefault="00F17762" w:rsidP="00EC1FB3">
      <w:pPr>
        <w:ind w:firstLine="0"/>
        <w:rPr>
          <w:b/>
          <w:bCs/>
          <w:rtl/>
        </w:rPr>
      </w:pPr>
      <w:r>
        <w:rPr>
          <w:b/>
          <w:bCs/>
          <w:rtl/>
        </w:rPr>
        <w:t>הכנסת העשרים-וחמש</w:t>
      </w:r>
    </w:p>
    <w:p w14:paraId="53EFE514" w14:textId="77777777" w:rsidR="00A22C90" w:rsidRDefault="00A22C90" w:rsidP="00327BF8">
      <w:pPr>
        <w:ind w:firstLine="0"/>
        <w:outlineLvl w:val="0"/>
        <w:rPr>
          <w:b/>
          <w:bCs/>
          <w:rtl/>
        </w:rPr>
        <w:sectPr w:rsidR="00A22C90" w:rsidSect="002871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7FA7F2" w14:textId="383E68F7" w:rsidR="00E64116" w:rsidRPr="008713A4" w:rsidRDefault="00F17762" w:rsidP="008320F6">
      <w:pPr>
        <w:ind w:firstLine="0"/>
        <w:rPr>
          <w:b/>
          <w:bCs/>
          <w:rtl/>
        </w:rPr>
      </w:pPr>
      <w:r>
        <w:rPr>
          <w:b/>
          <w:bCs/>
          <w:rtl/>
        </w:rPr>
        <w:t>מושב שני</w:t>
      </w:r>
    </w:p>
    <w:p w14:paraId="7E5AB32C" w14:textId="77777777" w:rsidR="00E64116" w:rsidRPr="008713A4" w:rsidRDefault="00E64116" w:rsidP="0049458B">
      <w:pPr>
        <w:rPr>
          <w:rtl/>
        </w:rPr>
      </w:pPr>
    </w:p>
    <w:p w14:paraId="78988B07" w14:textId="77777777" w:rsidR="00E64116" w:rsidRPr="008713A4" w:rsidRDefault="00E64116" w:rsidP="0049458B">
      <w:pPr>
        <w:rPr>
          <w:rtl/>
        </w:rPr>
      </w:pPr>
    </w:p>
    <w:p w14:paraId="0F1A890D" w14:textId="77777777" w:rsidR="00E64116" w:rsidRPr="008713A4" w:rsidRDefault="00E64116" w:rsidP="007509A6">
      <w:pPr>
        <w:ind w:firstLine="0"/>
        <w:jc w:val="center"/>
        <w:rPr>
          <w:b/>
          <w:bCs/>
          <w:rtl/>
        </w:rPr>
      </w:pPr>
    </w:p>
    <w:p w14:paraId="080874CB" w14:textId="5118E94C" w:rsidR="00E64116" w:rsidRPr="008713A4" w:rsidRDefault="00F17762" w:rsidP="008320F6">
      <w:pPr>
        <w:ind w:firstLine="0"/>
        <w:jc w:val="center"/>
        <w:outlineLvl w:val="0"/>
        <w:rPr>
          <w:b/>
          <w:bCs/>
          <w:rtl/>
        </w:rPr>
      </w:pPr>
      <w:r>
        <w:rPr>
          <w:b/>
          <w:bCs/>
          <w:rtl/>
        </w:rPr>
        <w:t xml:space="preserve">פרוטוקול מס' </w:t>
      </w:r>
      <w:r>
        <w:rPr>
          <w:rFonts w:hint="cs"/>
          <w:b/>
          <w:bCs/>
          <w:rtl/>
        </w:rPr>
        <w:t>154</w:t>
      </w:r>
    </w:p>
    <w:p w14:paraId="477544A5" w14:textId="1B30DBBB" w:rsidR="00E64116" w:rsidRPr="008713A4" w:rsidRDefault="00F17762" w:rsidP="008320F6">
      <w:pPr>
        <w:ind w:firstLine="0"/>
        <w:jc w:val="center"/>
        <w:outlineLvl w:val="0"/>
        <w:rPr>
          <w:b/>
          <w:bCs/>
          <w:rtl/>
        </w:rPr>
      </w:pPr>
      <w:r>
        <w:rPr>
          <w:b/>
          <w:bCs/>
          <w:rtl/>
        </w:rPr>
        <w:t>מישיבת הוועדה לביטחון לאומי</w:t>
      </w:r>
    </w:p>
    <w:p w14:paraId="78D750EB" w14:textId="326F7860" w:rsidR="00E64116" w:rsidRPr="008713A4" w:rsidRDefault="00F17762" w:rsidP="008320F6">
      <w:pPr>
        <w:ind w:firstLine="0"/>
        <w:jc w:val="center"/>
        <w:outlineLvl w:val="0"/>
        <w:rPr>
          <w:b/>
          <w:bCs/>
          <w:u w:val="single"/>
          <w:rtl/>
        </w:rPr>
      </w:pPr>
      <w:r>
        <w:rPr>
          <w:b/>
          <w:bCs/>
          <w:u w:val="single"/>
          <w:rtl/>
        </w:rPr>
        <w:t xml:space="preserve">יום </w:t>
      </w:r>
      <w:r w:rsidR="00895554">
        <w:rPr>
          <w:rFonts w:hint="cs"/>
          <w:b/>
          <w:bCs/>
          <w:u w:val="single"/>
          <w:rtl/>
        </w:rPr>
        <w:t>ש</w:t>
      </w:r>
      <w:r w:rsidR="00474338">
        <w:rPr>
          <w:rFonts w:hint="cs"/>
          <w:b/>
          <w:bCs/>
          <w:u w:val="single"/>
          <w:rtl/>
        </w:rPr>
        <w:t xml:space="preserve">לישי, </w:t>
      </w:r>
      <w:r w:rsidR="00895554">
        <w:rPr>
          <w:rFonts w:hint="cs"/>
          <w:b/>
          <w:bCs/>
          <w:u w:val="single"/>
          <w:rtl/>
        </w:rPr>
        <w:t xml:space="preserve">ט' </w:t>
      </w:r>
      <w:r>
        <w:rPr>
          <w:b/>
          <w:bCs/>
          <w:u w:val="single"/>
          <w:rtl/>
        </w:rPr>
        <w:t>באדר ב</w:t>
      </w:r>
      <w:r w:rsidR="00895554">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(17 במרץ 2024), שעה</w:t>
      </w:r>
      <w:r w:rsidR="008133C1">
        <w:rPr>
          <w:b/>
          <w:bCs/>
          <w:u w:val="single"/>
          <w:rtl/>
        </w:rPr>
        <w:t xml:space="preserve"> </w:t>
      </w:r>
      <w:r w:rsidR="00895554">
        <w:rPr>
          <w:rFonts w:hint="cs"/>
          <w:b/>
          <w:bCs/>
          <w:u w:val="single"/>
          <w:rtl/>
        </w:rPr>
        <w:t>10:00</w:t>
      </w:r>
    </w:p>
    <w:p w14:paraId="7748458C" w14:textId="77777777" w:rsidR="00E64116" w:rsidRPr="008713A4" w:rsidRDefault="00E64116" w:rsidP="008320F6">
      <w:pPr>
        <w:ind w:firstLine="0"/>
        <w:rPr>
          <w:rtl/>
        </w:rPr>
      </w:pPr>
    </w:p>
    <w:p w14:paraId="2AA10791" w14:textId="77777777" w:rsidR="00E64116" w:rsidRPr="008713A4" w:rsidRDefault="00E64116" w:rsidP="008320F6">
      <w:pPr>
        <w:ind w:firstLine="0"/>
        <w:rPr>
          <w:rtl/>
        </w:rPr>
      </w:pPr>
    </w:p>
    <w:p w14:paraId="7EAC1B51" w14:textId="77777777" w:rsidR="00E64116" w:rsidRPr="008713A4" w:rsidRDefault="00E64116" w:rsidP="008320F6">
      <w:pPr>
        <w:ind w:firstLine="0"/>
        <w:rPr>
          <w:rtl/>
        </w:rPr>
      </w:pPr>
    </w:p>
    <w:p w14:paraId="2BA0E3D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65295C9" w14:textId="26AC4B15" w:rsidR="00E64116" w:rsidRPr="008713A4" w:rsidRDefault="00F17762" w:rsidP="00F17762">
      <w:pPr>
        <w:spacing w:before="60"/>
        <w:ind w:firstLine="0"/>
        <w:rPr>
          <w:rtl/>
        </w:rPr>
      </w:pPr>
      <w:bookmarkStart w:id="0" w:name="ET_hatsach_642278_1"/>
      <w:r w:rsidRPr="00F17762">
        <w:rPr>
          <w:rStyle w:val="TagStyle"/>
          <w:rtl/>
        </w:rPr>
        <w:t xml:space="preserve"> &lt;&lt; הצח &gt;&gt; </w:t>
      </w:r>
      <w:r w:rsidRPr="00F17762">
        <w:rPr>
          <w:rtl/>
        </w:rPr>
        <w:t>הצעת חוק הכניסה לישראל (תיקון - החמרת הענישה בעבירות של הסעה, הלנה והעסקה שלא כדין של שוהים בלתי חוקיים), התשפ"ג-2023, של ח"כ צביקה פוגל</w:t>
      </w:r>
      <w:r w:rsidRPr="00F17762">
        <w:rPr>
          <w:rStyle w:val="TagStyle"/>
          <w:rtl/>
        </w:rPr>
        <w:t xml:space="preserve"> &lt;&lt; הצח &gt;&gt;</w:t>
      </w:r>
      <w:r w:rsidR="003820EB">
        <w:rPr>
          <w:rtl/>
        </w:rPr>
        <w:t xml:space="preserve"> </w:t>
      </w:r>
      <w:bookmarkEnd w:id="0"/>
    </w:p>
    <w:p w14:paraId="39492D91" w14:textId="77777777" w:rsidR="00E64116" w:rsidRDefault="00E64116" w:rsidP="007C693F">
      <w:pPr>
        <w:spacing w:before="60"/>
        <w:ind w:firstLine="0"/>
        <w:rPr>
          <w:rtl/>
        </w:rPr>
      </w:pPr>
    </w:p>
    <w:p w14:paraId="5FF404E5" w14:textId="77777777" w:rsidR="00F17762" w:rsidRPr="008713A4" w:rsidRDefault="00F17762" w:rsidP="007C693F">
      <w:pPr>
        <w:spacing w:before="60"/>
        <w:ind w:firstLine="0"/>
        <w:rPr>
          <w:rtl/>
        </w:rPr>
      </w:pPr>
    </w:p>
    <w:p w14:paraId="4765DC95" w14:textId="77777777" w:rsidR="00E64116" w:rsidRPr="008713A4" w:rsidRDefault="00E64116" w:rsidP="00EC1FB3">
      <w:pPr>
        <w:ind w:firstLine="0"/>
        <w:outlineLvl w:val="1"/>
        <w:rPr>
          <w:b/>
          <w:bCs/>
          <w:u w:val="single"/>
          <w:rtl/>
        </w:rPr>
      </w:pPr>
      <w:r w:rsidRPr="008713A4">
        <w:rPr>
          <w:b/>
          <w:bCs/>
          <w:u w:val="single"/>
          <w:rtl/>
        </w:rPr>
        <w:t>נכחו:</w:t>
      </w:r>
    </w:p>
    <w:p w14:paraId="29CC0FD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89023A" w14:textId="3FC0E93C" w:rsidR="00E64116" w:rsidRPr="00F17762" w:rsidRDefault="00F17762" w:rsidP="00EC1FB3">
      <w:pPr>
        <w:ind w:firstLine="0"/>
        <w:rPr>
          <w:rtl/>
        </w:rPr>
      </w:pPr>
      <w:r w:rsidRPr="00F17762">
        <w:rPr>
          <w:rtl/>
        </w:rPr>
        <w:t>צביקה פוגל – היו"ר</w:t>
      </w:r>
    </w:p>
    <w:p w14:paraId="6B875D65" w14:textId="4316C9F4" w:rsidR="00F17762" w:rsidRPr="00F17762" w:rsidRDefault="00F17762" w:rsidP="00EC1FB3">
      <w:pPr>
        <w:ind w:firstLine="0"/>
        <w:rPr>
          <w:rtl/>
        </w:rPr>
      </w:pPr>
      <w:r w:rsidRPr="00F17762">
        <w:rPr>
          <w:rtl/>
        </w:rPr>
        <w:t>מירב בן ארי</w:t>
      </w:r>
    </w:p>
    <w:p w14:paraId="58680318" w14:textId="77777777" w:rsidR="00F17762" w:rsidRPr="008713A4" w:rsidRDefault="00F17762" w:rsidP="00EC1FB3">
      <w:pPr>
        <w:ind w:firstLine="0"/>
        <w:rPr>
          <w:u w:val="single"/>
        </w:rPr>
      </w:pPr>
    </w:p>
    <w:p w14:paraId="741EAA32" w14:textId="77777777" w:rsidR="00287187" w:rsidRDefault="00287187" w:rsidP="00D40A29">
      <w:pPr>
        <w:ind w:firstLine="0"/>
        <w:outlineLvl w:val="1"/>
        <w:rPr>
          <w:b/>
          <w:bCs/>
          <w:u w:val="single"/>
          <w:rtl/>
        </w:rPr>
      </w:pPr>
    </w:p>
    <w:p w14:paraId="4BC1BC9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336"/>
        <w:gridCol w:w="6112"/>
      </w:tblGrid>
      <w:tr w:rsidR="00EA1467" w14:paraId="342B5DB2" w14:textId="77777777" w:rsidTr="00EA1467">
        <w:tc>
          <w:tcPr>
            <w:tcW w:w="0" w:type="auto"/>
            <w:shd w:val="clear" w:color="auto" w:fill="auto"/>
          </w:tcPr>
          <w:p w14:paraId="4DA6A68A" w14:textId="3EF228D4" w:rsidR="00EA1467" w:rsidRDefault="00EA1467" w:rsidP="00DE5B80">
            <w:pPr>
              <w:ind w:firstLine="0"/>
              <w:rPr>
                <w:rtl/>
              </w:rPr>
            </w:pPr>
            <w:r>
              <w:rPr>
                <w:rtl/>
              </w:rPr>
              <w:t>לילך וגנר</w:t>
            </w:r>
          </w:p>
        </w:tc>
        <w:tc>
          <w:tcPr>
            <w:tcW w:w="0" w:type="auto"/>
            <w:shd w:val="clear" w:color="auto" w:fill="auto"/>
          </w:tcPr>
          <w:p w14:paraId="0D4FDEAB" w14:textId="6B1534F0" w:rsidR="00EA1467" w:rsidRDefault="00EA1467" w:rsidP="00DE5B80">
            <w:pPr>
              <w:ind w:firstLine="0"/>
              <w:rPr>
                <w:rtl/>
              </w:rPr>
            </w:pPr>
            <w:r>
              <w:rPr>
                <w:rtl/>
              </w:rPr>
              <w:t>–</w:t>
            </w:r>
          </w:p>
        </w:tc>
        <w:tc>
          <w:tcPr>
            <w:tcW w:w="0" w:type="auto"/>
            <w:shd w:val="clear" w:color="auto" w:fill="auto"/>
          </w:tcPr>
          <w:p w14:paraId="4C1DF420" w14:textId="2D6357E6" w:rsidR="00EA1467" w:rsidRDefault="00EA1467" w:rsidP="00DE5B80">
            <w:pPr>
              <w:ind w:firstLine="0"/>
              <w:rPr>
                <w:rtl/>
              </w:rPr>
            </w:pPr>
            <w:r>
              <w:rPr>
                <w:rtl/>
              </w:rPr>
              <w:t>עו"ד, ייעוץ וחקיקה (פלילי),</w:t>
            </w:r>
            <w:r w:rsidR="008133C1">
              <w:rPr>
                <w:rtl/>
              </w:rPr>
              <w:t xml:space="preserve"> </w:t>
            </w:r>
            <w:r>
              <w:rPr>
                <w:rtl/>
              </w:rPr>
              <w:t>משרד המשפטים</w:t>
            </w:r>
          </w:p>
        </w:tc>
      </w:tr>
      <w:tr w:rsidR="00EA1467" w14:paraId="32402F5A" w14:textId="77777777" w:rsidTr="00EA1467">
        <w:tc>
          <w:tcPr>
            <w:tcW w:w="0" w:type="auto"/>
            <w:shd w:val="clear" w:color="auto" w:fill="auto"/>
          </w:tcPr>
          <w:p w14:paraId="7EB648FB" w14:textId="473A816B" w:rsidR="00EA1467" w:rsidRDefault="00EA1467" w:rsidP="00DE5B80">
            <w:pPr>
              <w:ind w:firstLine="0"/>
              <w:rPr>
                <w:rtl/>
              </w:rPr>
            </w:pPr>
            <w:r>
              <w:rPr>
                <w:rtl/>
              </w:rPr>
              <w:t>שמרית גולדנברג</w:t>
            </w:r>
          </w:p>
        </w:tc>
        <w:tc>
          <w:tcPr>
            <w:tcW w:w="0" w:type="auto"/>
            <w:shd w:val="clear" w:color="auto" w:fill="auto"/>
          </w:tcPr>
          <w:p w14:paraId="321AC4CA" w14:textId="2A83BBBE" w:rsidR="00EA1467" w:rsidRDefault="00EA1467" w:rsidP="00DE5B80">
            <w:pPr>
              <w:ind w:firstLine="0"/>
              <w:rPr>
                <w:rtl/>
              </w:rPr>
            </w:pPr>
            <w:r>
              <w:rPr>
                <w:rtl/>
              </w:rPr>
              <w:t>–</w:t>
            </w:r>
          </w:p>
        </w:tc>
        <w:tc>
          <w:tcPr>
            <w:tcW w:w="0" w:type="auto"/>
            <w:shd w:val="clear" w:color="auto" w:fill="auto"/>
          </w:tcPr>
          <w:p w14:paraId="47FC39BF" w14:textId="1AC621A5" w:rsidR="00EA1467" w:rsidRDefault="00EA1467" w:rsidP="00DE5B80">
            <w:pPr>
              <w:ind w:firstLine="0"/>
              <w:rPr>
                <w:rtl/>
              </w:rPr>
            </w:pPr>
            <w:r>
              <w:rPr>
                <w:rtl/>
              </w:rPr>
              <w:t>עו"ד, ייעוץ וחקיקה (פלילי), משרד המשפטים</w:t>
            </w:r>
          </w:p>
        </w:tc>
      </w:tr>
      <w:tr w:rsidR="00EA1467" w14:paraId="31000096" w14:textId="77777777" w:rsidTr="00EA1467">
        <w:tc>
          <w:tcPr>
            <w:tcW w:w="0" w:type="auto"/>
            <w:shd w:val="clear" w:color="auto" w:fill="auto"/>
          </w:tcPr>
          <w:p w14:paraId="636556CD" w14:textId="3E058491" w:rsidR="00EA1467" w:rsidRDefault="00EA1467" w:rsidP="00DE5B80">
            <w:pPr>
              <w:ind w:firstLine="0"/>
              <w:rPr>
                <w:rtl/>
              </w:rPr>
            </w:pPr>
            <w:r>
              <w:rPr>
                <w:rtl/>
              </w:rPr>
              <w:t xml:space="preserve">נעמה </w:t>
            </w:r>
            <w:proofErr w:type="spellStart"/>
            <w:r>
              <w:rPr>
                <w:rtl/>
              </w:rPr>
              <w:t>פויכטונגר</w:t>
            </w:r>
            <w:proofErr w:type="spellEnd"/>
          </w:p>
        </w:tc>
        <w:tc>
          <w:tcPr>
            <w:tcW w:w="0" w:type="auto"/>
            <w:shd w:val="clear" w:color="auto" w:fill="auto"/>
          </w:tcPr>
          <w:p w14:paraId="41BFDEC6" w14:textId="74BB8F68" w:rsidR="00EA1467" w:rsidRDefault="00EA1467" w:rsidP="00DE5B80">
            <w:pPr>
              <w:ind w:firstLine="0"/>
              <w:rPr>
                <w:rtl/>
              </w:rPr>
            </w:pPr>
            <w:r>
              <w:rPr>
                <w:rtl/>
              </w:rPr>
              <w:t>–</w:t>
            </w:r>
          </w:p>
        </w:tc>
        <w:tc>
          <w:tcPr>
            <w:tcW w:w="0" w:type="auto"/>
            <w:shd w:val="clear" w:color="auto" w:fill="auto"/>
          </w:tcPr>
          <w:p w14:paraId="78D225C5" w14:textId="5A7975BA" w:rsidR="00EA1467" w:rsidRDefault="00EA1467" w:rsidP="00DE5B80">
            <w:pPr>
              <w:ind w:firstLine="0"/>
              <w:rPr>
                <w:rtl/>
              </w:rPr>
            </w:pPr>
            <w:r>
              <w:rPr>
                <w:rtl/>
              </w:rPr>
              <w:t>עו"ד, ייעוץ וחקיקה, משרד המשפטים</w:t>
            </w:r>
          </w:p>
        </w:tc>
      </w:tr>
      <w:tr w:rsidR="00EA1467" w14:paraId="3B9CDE46" w14:textId="77777777" w:rsidTr="00EA1467">
        <w:tc>
          <w:tcPr>
            <w:tcW w:w="0" w:type="auto"/>
            <w:shd w:val="clear" w:color="auto" w:fill="auto"/>
          </w:tcPr>
          <w:p w14:paraId="68234472" w14:textId="00A63E9C" w:rsidR="00EA1467" w:rsidRDefault="00EA1467" w:rsidP="00DE5B80">
            <w:pPr>
              <w:ind w:firstLine="0"/>
              <w:rPr>
                <w:rtl/>
              </w:rPr>
            </w:pPr>
            <w:r>
              <w:rPr>
                <w:rtl/>
              </w:rPr>
              <w:t>חן כהן</w:t>
            </w:r>
          </w:p>
        </w:tc>
        <w:tc>
          <w:tcPr>
            <w:tcW w:w="0" w:type="auto"/>
            <w:shd w:val="clear" w:color="auto" w:fill="auto"/>
          </w:tcPr>
          <w:p w14:paraId="2C05ADF8" w14:textId="04BC9894" w:rsidR="00EA1467" w:rsidRDefault="00EA1467" w:rsidP="00DE5B80">
            <w:pPr>
              <w:ind w:firstLine="0"/>
              <w:rPr>
                <w:rtl/>
              </w:rPr>
            </w:pPr>
            <w:r>
              <w:rPr>
                <w:rtl/>
              </w:rPr>
              <w:t>–</w:t>
            </w:r>
          </w:p>
        </w:tc>
        <w:tc>
          <w:tcPr>
            <w:tcW w:w="0" w:type="auto"/>
            <w:shd w:val="clear" w:color="auto" w:fill="auto"/>
          </w:tcPr>
          <w:p w14:paraId="70EFD3CA" w14:textId="52361831" w:rsidR="00EA1467" w:rsidRDefault="00EA1467" w:rsidP="00DE5B80">
            <w:pPr>
              <w:ind w:firstLine="0"/>
              <w:rPr>
                <w:rtl/>
              </w:rPr>
            </w:pPr>
            <w:r>
              <w:rPr>
                <w:rtl/>
              </w:rPr>
              <w:t>מתמחה, משרד המשפטים</w:t>
            </w:r>
          </w:p>
        </w:tc>
      </w:tr>
      <w:tr w:rsidR="00EA1467" w14:paraId="6A611FAE" w14:textId="77777777" w:rsidTr="00EA1467">
        <w:tc>
          <w:tcPr>
            <w:tcW w:w="0" w:type="auto"/>
            <w:shd w:val="clear" w:color="auto" w:fill="auto"/>
          </w:tcPr>
          <w:p w14:paraId="0C0800DE" w14:textId="004AFE82" w:rsidR="00EA1467" w:rsidRDefault="00EA1467" w:rsidP="00DE5B80">
            <w:pPr>
              <w:ind w:firstLine="0"/>
              <w:rPr>
                <w:rtl/>
              </w:rPr>
            </w:pPr>
            <w:r>
              <w:rPr>
                <w:rtl/>
              </w:rPr>
              <w:t>ישי שרון</w:t>
            </w:r>
          </w:p>
        </w:tc>
        <w:tc>
          <w:tcPr>
            <w:tcW w:w="0" w:type="auto"/>
            <w:shd w:val="clear" w:color="auto" w:fill="auto"/>
          </w:tcPr>
          <w:p w14:paraId="2A160B88" w14:textId="58126843" w:rsidR="00EA1467" w:rsidRDefault="00EA1467" w:rsidP="00DE5B80">
            <w:pPr>
              <w:ind w:firstLine="0"/>
              <w:rPr>
                <w:rtl/>
              </w:rPr>
            </w:pPr>
            <w:r>
              <w:rPr>
                <w:rtl/>
              </w:rPr>
              <w:t>–</w:t>
            </w:r>
          </w:p>
        </w:tc>
        <w:tc>
          <w:tcPr>
            <w:tcW w:w="0" w:type="auto"/>
            <w:shd w:val="clear" w:color="auto" w:fill="auto"/>
          </w:tcPr>
          <w:p w14:paraId="2AC533CE" w14:textId="5536C488" w:rsidR="00EA1467" w:rsidRDefault="00EA1467" w:rsidP="00DE5B80">
            <w:pPr>
              <w:ind w:firstLine="0"/>
              <w:rPr>
                <w:rtl/>
              </w:rPr>
            </w:pPr>
            <w:r>
              <w:rPr>
                <w:rtl/>
              </w:rPr>
              <w:t>עו"ד, מנהל מחלקת חקיקה ומדיניות, הסניגוריה הציבורית</w:t>
            </w:r>
          </w:p>
        </w:tc>
      </w:tr>
      <w:tr w:rsidR="00EA1467" w14:paraId="1030AB61" w14:textId="77777777" w:rsidTr="00EA1467">
        <w:tc>
          <w:tcPr>
            <w:tcW w:w="0" w:type="auto"/>
            <w:shd w:val="clear" w:color="auto" w:fill="auto"/>
          </w:tcPr>
          <w:p w14:paraId="2B0938BE" w14:textId="311E76BD" w:rsidR="00EA1467" w:rsidRDefault="00EA1467" w:rsidP="00DE5B80">
            <w:pPr>
              <w:ind w:firstLine="0"/>
              <w:rPr>
                <w:rtl/>
              </w:rPr>
            </w:pPr>
            <w:r>
              <w:rPr>
                <w:rtl/>
              </w:rPr>
              <w:t>מיכל רובין</w:t>
            </w:r>
          </w:p>
        </w:tc>
        <w:tc>
          <w:tcPr>
            <w:tcW w:w="0" w:type="auto"/>
            <w:shd w:val="clear" w:color="auto" w:fill="auto"/>
          </w:tcPr>
          <w:p w14:paraId="1BD2A565" w14:textId="78BE089F" w:rsidR="00EA1467" w:rsidRDefault="00EA1467" w:rsidP="00DE5B80">
            <w:pPr>
              <w:ind w:firstLine="0"/>
              <w:rPr>
                <w:rtl/>
              </w:rPr>
            </w:pPr>
            <w:r>
              <w:rPr>
                <w:rtl/>
              </w:rPr>
              <w:t>–</w:t>
            </w:r>
          </w:p>
        </w:tc>
        <w:tc>
          <w:tcPr>
            <w:tcW w:w="0" w:type="auto"/>
            <w:shd w:val="clear" w:color="auto" w:fill="auto"/>
          </w:tcPr>
          <w:p w14:paraId="7B1FDB65" w14:textId="2D5DC568" w:rsidR="00EA1467" w:rsidRDefault="00EA1467" w:rsidP="00DE5B80">
            <w:pPr>
              <w:ind w:firstLine="0"/>
              <w:rPr>
                <w:rtl/>
              </w:rPr>
            </w:pPr>
            <w:r>
              <w:rPr>
                <w:rtl/>
              </w:rPr>
              <w:t xml:space="preserve">קמ"ט תעסוקה, </w:t>
            </w:r>
            <w:proofErr w:type="spellStart"/>
            <w:r>
              <w:rPr>
                <w:rtl/>
              </w:rPr>
              <w:t>המינהל</w:t>
            </w:r>
            <w:proofErr w:type="spellEnd"/>
            <w:r>
              <w:rPr>
                <w:rtl/>
              </w:rPr>
              <w:t xml:space="preserve"> האזרחי, משרד הביטחון</w:t>
            </w:r>
          </w:p>
        </w:tc>
      </w:tr>
      <w:tr w:rsidR="00EA1467" w14:paraId="561F7C8D" w14:textId="77777777" w:rsidTr="00EA1467">
        <w:tc>
          <w:tcPr>
            <w:tcW w:w="0" w:type="auto"/>
            <w:shd w:val="clear" w:color="auto" w:fill="auto"/>
          </w:tcPr>
          <w:p w14:paraId="362B5B1E" w14:textId="016AF430" w:rsidR="00EA1467" w:rsidRDefault="00EA1467" w:rsidP="00DE5B80">
            <w:pPr>
              <w:ind w:firstLine="0"/>
              <w:rPr>
                <w:rtl/>
              </w:rPr>
            </w:pPr>
            <w:r>
              <w:rPr>
                <w:rtl/>
              </w:rPr>
              <w:t>רס"ן אמין חרב</w:t>
            </w:r>
          </w:p>
        </w:tc>
        <w:tc>
          <w:tcPr>
            <w:tcW w:w="0" w:type="auto"/>
            <w:shd w:val="clear" w:color="auto" w:fill="auto"/>
          </w:tcPr>
          <w:p w14:paraId="38534E30" w14:textId="7F267AE6" w:rsidR="00EA1467" w:rsidRDefault="00EA1467" w:rsidP="00DE5B80">
            <w:pPr>
              <w:ind w:firstLine="0"/>
              <w:rPr>
                <w:rtl/>
              </w:rPr>
            </w:pPr>
            <w:r>
              <w:rPr>
                <w:rtl/>
              </w:rPr>
              <w:t>–</w:t>
            </w:r>
          </w:p>
        </w:tc>
        <w:tc>
          <w:tcPr>
            <w:tcW w:w="0" w:type="auto"/>
            <w:shd w:val="clear" w:color="auto" w:fill="auto"/>
          </w:tcPr>
          <w:p w14:paraId="6EEB5B6E" w14:textId="0245C2DE" w:rsidR="00EA1467" w:rsidRDefault="00EA1467" w:rsidP="00DE5B80">
            <w:pPr>
              <w:ind w:firstLine="0"/>
              <w:rPr>
                <w:rtl/>
              </w:rPr>
            </w:pPr>
            <w:r>
              <w:rPr>
                <w:rtl/>
              </w:rPr>
              <w:t xml:space="preserve">סגן </w:t>
            </w:r>
            <w:proofErr w:type="spellStart"/>
            <w:r>
              <w:rPr>
                <w:rtl/>
              </w:rPr>
              <w:t>רע"ן</w:t>
            </w:r>
            <w:proofErr w:type="spellEnd"/>
            <w:r>
              <w:rPr>
                <w:rtl/>
              </w:rPr>
              <w:t xml:space="preserve"> אזרחי, </w:t>
            </w:r>
            <w:proofErr w:type="spellStart"/>
            <w:r>
              <w:rPr>
                <w:rtl/>
              </w:rPr>
              <w:t>המינהל</w:t>
            </w:r>
            <w:proofErr w:type="spellEnd"/>
            <w:r>
              <w:rPr>
                <w:rtl/>
              </w:rPr>
              <w:t xml:space="preserve"> האזרחי, משרד הביטחון</w:t>
            </w:r>
          </w:p>
        </w:tc>
      </w:tr>
      <w:tr w:rsidR="00EA1467" w14:paraId="7ECEC507" w14:textId="77777777" w:rsidTr="00EA1467">
        <w:tc>
          <w:tcPr>
            <w:tcW w:w="0" w:type="auto"/>
            <w:shd w:val="clear" w:color="auto" w:fill="auto"/>
          </w:tcPr>
          <w:p w14:paraId="78184D22" w14:textId="77777777" w:rsidR="00EA1467" w:rsidRDefault="00EA1467" w:rsidP="00DE5B80">
            <w:pPr>
              <w:ind w:firstLine="0"/>
              <w:rPr>
                <w:rtl/>
              </w:rPr>
            </w:pPr>
            <w:r>
              <w:rPr>
                <w:rtl/>
              </w:rPr>
              <w:t xml:space="preserve">סגן מעיין </w:t>
            </w:r>
            <w:proofErr w:type="spellStart"/>
            <w:r>
              <w:rPr>
                <w:rtl/>
              </w:rPr>
              <w:t>בוטראשווילי</w:t>
            </w:r>
            <w:proofErr w:type="spellEnd"/>
          </w:p>
          <w:p w14:paraId="10FA1527" w14:textId="5E00C60A" w:rsidR="00D36EAD" w:rsidRDefault="00D36EAD" w:rsidP="00DE5B80">
            <w:pPr>
              <w:ind w:firstLine="0"/>
              <w:rPr>
                <w:rtl/>
              </w:rPr>
            </w:pPr>
            <w:r>
              <w:rPr>
                <w:rFonts w:hint="cs"/>
                <w:rtl/>
              </w:rPr>
              <w:t>דוד בבלי</w:t>
            </w:r>
          </w:p>
        </w:tc>
        <w:tc>
          <w:tcPr>
            <w:tcW w:w="0" w:type="auto"/>
            <w:shd w:val="clear" w:color="auto" w:fill="auto"/>
          </w:tcPr>
          <w:p w14:paraId="2BF5B763" w14:textId="77777777" w:rsidR="00EA1467" w:rsidRDefault="00EA1467" w:rsidP="00DE5B80">
            <w:pPr>
              <w:ind w:firstLine="0"/>
              <w:rPr>
                <w:rtl/>
              </w:rPr>
            </w:pPr>
            <w:r>
              <w:rPr>
                <w:rtl/>
              </w:rPr>
              <w:t>–</w:t>
            </w:r>
          </w:p>
          <w:p w14:paraId="650A2A2B" w14:textId="0C8929C2" w:rsidR="00D36EAD" w:rsidRDefault="00D36EAD" w:rsidP="00DE5B80">
            <w:pPr>
              <w:ind w:firstLine="0"/>
              <w:rPr>
                <w:rtl/>
              </w:rPr>
            </w:pPr>
            <w:r>
              <w:rPr>
                <w:rFonts w:hint="cs"/>
                <w:rtl/>
              </w:rPr>
              <w:t>-</w:t>
            </w:r>
          </w:p>
        </w:tc>
        <w:tc>
          <w:tcPr>
            <w:tcW w:w="0" w:type="auto"/>
            <w:shd w:val="clear" w:color="auto" w:fill="auto"/>
          </w:tcPr>
          <w:p w14:paraId="5FF97425" w14:textId="77777777" w:rsidR="00EA1467" w:rsidRDefault="00EA1467" w:rsidP="00DE5B80">
            <w:pPr>
              <w:ind w:firstLine="0"/>
              <w:rPr>
                <w:rtl/>
              </w:rPr>
            </w:pPr>
            <w:r>
              <w:rPr>
                <w:rtl/>
              </w:rPr>
              <w:t xml:space="preserve">דוברת </w:t>
            </w:r>
            <w:proofErr w:type="spellStart"/>
            <w:r>
              <w:rPr>
                <w:rtl/>
              </w:rPr>
              <w:t>המינהל</w:t>
            </w:r>
            <w:proofErr w:type="spellEnd"/>
            <w:r>
              <w:rPr>
                <w:rtl/>
              </w:rPr>
              <w:t xml:space="preserve"> האזרחי, משרד הביטחון</w:t>
            </w:r>
          </w:p>
          <w:p w14:paraId="5200ABE1" w14:textId="5757FD76" w:rsidR="00D36EAD" w:rsidRDefault="00D36EAD" w:rsidP="00DE5B80">
            <w:pPr>
              <w:ind w:firstLine="0"/>
              <w:rPr>
                <w:rtl/>
              </w:rPr>
            </w:pPr>
            <w:r>
              <w:rPr>
                <w:rFonts w:hint="cs"/>
                <w:rtl/>
              </w:rPr>
              <w:t>יועץ השר לביטחון לאומי</w:t>
            </w:r>
          </w:p>
        </w:tc>
      </w:tr>
      <w:tr w:rsidR="00EA1467" w14:paraId="0C6A1928" w14:textId="77777777" w:rsidTr="00EA1467">
        <w:tc>
          <w:tcPr>
            <w:tcW w:w="0" w:type="auto"/>
            <w:shd w:val="clear" w:color="auto" w:fill="auto"/>
          </w:tcPr>
          <w:p w14:paraId="5D69AC21" w14:textId="7994B5DB" w:rsidR="00EA1467" w:rsidRDefault="00EA1467" w:rsidP="00DE5B80">
            <w:pPr>
              <w:ind w:firstLine="0"/>
              <w:rPr>
                <w:rtl/>
              </w:rPr>
            </w:pPr>
            <w:r>
              <w:rPr>
                <w:rtl/>
              </w:rPr>
              <w:t>רפ"ק יאיר מתוק</w:t>
            </w:r>
          </w:p>
        </w:tc>
        <w:tc>
          <w:tcPr>
            <w:tcW w:w="0" w:type="auto"/>
            <w:shd w:val="clear" w:color="auto" w:fill="auto"/>
          </w:tcPr>
          <w:p w14:paraId="39FD614E" w14:textId="59118CD7" w:rsidR="00EA1467" w:rsidRDefault="00EA1467" w:rsidP="00DE5B80">
            <w:pPr>
              <w:ind w:firstLine="0"/>
              <w:rPr>
                <w:rtl/>
              </w:rPr>
            </w:pPr>
            <w:r>
              <w:rPr>
                <w:rtl/>
              </w:rPr>
              <w:t>–</w:t>
            </w:r>
          </w:p>
        </w:tc>
        <w:tc>
          <w:tcPr>
            <w:tcW w:w="0" w:type="auto"/>
            <w:shd w:val="clear" w:color="auto" w:fill="auto"/>
          </w:tcPr>
          <w:p w14:paraId="488AB5B7" w14:textId="1154FEBB" w:rsidR="00EA1467" w:rsidRDefault="00EA1467" w:rsidP="00DE5B80">
            <w:pPr>
              <w:ind w:firstLine="0"/>
              <w:rPr>
                <w:rtl/>
              </w:rPr>
            </w:pPr>
            <w:r>
              <w:rPr>
                <w:rtl/>
              </w:rPr>
              <w:t>עו"ד, עוזר משפטי ליועץ המשפטי, המשרד לביטחון לאומי</w:t>
            </w:r>
          </w:p>
        </w:tc>
      </w:tr>
      <w:tr w:rsidR="00EA1467" w14:paraId="589E809D" w14:textId="77777777" w:rsidTr="00EA1467">
        <w:tc>
          <w:tcPr>
            <w:tcW w:w="0" w:type="auto"/>
            <w:shd w:val="clear" w:color="auto" w:fill="auto"/>
          </w:tcPr>
          <w:p w14:paraId="5D53C7AE" w14:textId="04BD119F" w:rsidR="00EA1467" w:rsidRDefault="00EA1467" w:rsidP="00DE5B80">
            <w:pPr>
              <w:ind w:firstLine="0"/>
              <w:rPr>
                <w:rtl/>
              </w:rPr>
            </w:pPr>
            <w:r>
              <w:rPr>
                <w:rtl/>
              </w:rPr>
              <w:t>סנ"צ מורן לוי פרץ</w:t>
            </w:r>
          </w:p>
        </w:tc>
        <w:tc>
          <w:tcPr>
            <w:tcW w:w="0" w:type="auto"/>
            <w:shd w:val="clear" w:color="auto" w:fill="auto"/>
          </w:tcPr>
          <w:p w14:paraId="7220483B" w14:textId="6459B163" w:rsidR="00EA1467" w:rsidRDefault="00EA1467" w:rsidP="00DE5B80">
            <w:pPr>
              <w:ind w:firstLine="0"/>
              <w:rPr>
                <w:rtl/>
              </w:rPr>
            </w:pPr>
            <w:r>
              <w:rPr>
                <w:rtl/>
              </w:rPr>
              <w:t>–</w:t>
            </w:r>
          </w:p>
        </w:tc>
        <w:tc>
          <w:tcPr>
            <w:tcW w:w="0" w:type="auto"/>
            <w:shd w:val="clear" w:color="auto" w:fill="auto"/>
          </w:tcPr>
          <w:p w14:paraId="5B800075" w14:textId="5FF71EBF" w:rsidR="00EA1467" w:rsidRDefault="00EA1467" w:rsidP="00DE5B80">
            <w:pPr>
              <w:ind w:firstLine="0"/>
              <w:rPr>
                <w:rtl/>
              </w:rPr>
            </w:pPr>
            <w:r>
              <w:rPr>
                <w:rtl/>
              </w:rPr>
              <w:t>ראש תחום מחקר, מזכירות ביטחונית, המשרד לביטחון לאומי</w:t>
            </w:r>
          </w:p>
        </w:tc>
      </w:tr>
      <w:tr w:rsidR="00EA1467" w14:paraId="6007E19D" w14:textId="77777777" w:rsidTr="00EA1467">
        <w:tc>
          <w:tcPr>
            <w:tcW w:w="0" w:type="auto"/>
            <w:shd w:val="clear" w:color="auto" w:fill="auto"/>
          </w:tcPr>
          <w:p w14:paraId="53B8E764" w14:textId="266361ED" w:rsidR="00EA1467" w:rsidRDefault="00EA1467" w:rsidP="00DE5B80">
            <w:pPr>
              <w:ind w:firstLine="0"/>
              <w:rPr>
                <w:rtl/>
              </w:rPr>
            </w:pPr>
            <w:r>
              <w:rPr>
                <w:rtl/>
              </w:rPr>
              <w:t xml:space="preserve">רפ"ק אלכסנדר </w:t>
            </w:r>
            <w:proofErr w:type="spellStart"/>
            <w:r>
              <w:rPr>
                <w:rtl/>
              </w:rPr>
              <w:t>וייסבורד</w:t>
            </w:r>
            <w:proofErr w:type="spellEnd"/>
          </w:p>
        </w:tc>
        <w:tc>
          <w:tcPr>
            <w:tcW w:w="0" w:type="auto"/>
            <w:shd w:val="clear" w:color="auto" w:fill="auto"/>
          </w:tcPr>
          <w:p w14:paraId="7791D7CB" w14:textId="4DB08116" w:rsidR="00EA1467" w:rsidRDefault="00EA1467" w:rsidP="00DE5B80">
            <w:pPr>
              <w:ind w:firstLine="0"/>
              <w:rPr>
                <w:rtl/>
              </w:rPr>
            </w:pPr>
            <w:r>
              <w:rPr>
                <w:rtl/>
              </w:rPr>
              <w:t>–</w:t>
            </w:r>
          </w:p>
        </w:tc>
        <w:tc>
          <w:tcPr>
            <w:tcW w:w="0" w:type="auto"/>
            <w:shd w:val="clear" w:color="auto" w:fill="auto"/>
          </w:tcPr>
          <w:p w14:paraId="3110793D" w14:textId="0755077B" w:rsidR="00EA1467" w:rsidRDefault="00EA1467" w:rsidP="00DE5B80">
            <w:pPr>
              <w:ind w:firstLine="0"/>
              <w:rPr>
                <w:rtl/>
              </w:rPr>
            </w:pPr>
            <w:r>
              <w:rPr>
                <w:rtl/>
              </w:rPr>
              <w:t xml:space="preserve">עו"ד, קצין מדור </w:t>
            </w:r>
            <w:proofErr w:type="spellStart"/>
            <w:r>
              <w:rPr>
                <w:rtl/>
              </w:rPr>
              <w:t>אח"מ</w:t>
            </w:r>
            <w:proofErr w:type="spellEnd"/>
            <w:r>
              <w:rPr>
                <w:rtl/>
              </w:rPr>
              <w:t>, ייעוץ משפטי, המשרד לביטחון פנים</w:t>
            </w:r>
          </w:p>
        </w:tc>
      </w:tr>
      <w:tr w:rsidR="00EA1467" w14:paraId="17D38418" w14:textId="77777777" w:rsidTr="00EA1467">
        <w:tc>
          <w:tcPr>
            <w:tcW w:w="0" w:type="auto"/>
            <w:shd w:val="clear" w:color="auto" w:fill="auto"/>
          </w:tcPr>
          <w:p w14:paraId="296736AD" w14:textId="640CAF08" w:rsidR="00EA1467" w:rsidRDefault="00EA1467" w:rsidP="00DE5B80">
            <w:pPr>
              <w:ind w:firstLine="0"/>
              <w:rPr>
                <w:rtl/>
              </w:rPr>
            </w:pPr>
            <w:r>
              <w:rPr>
                <w:rtl/>
              </w:rPr>
              <w:t>רפ"ק ירון קנטר</w:t>
            </w:r>
          </w:p>
        </w:tc>
        <w:tc>
          <w:tcPr>
            <w:tcW w:w="0" w:type="auto"/>
            <w:shd w:val="clear" w:color="auto" w:fill="auto"/>
          </w:tcPr>
          <w:p w14:paraId="77A9613D" w14:textId="55A3AC55" w:rsidR="00EA1467" w:rsidRDefault="00EA1467" w:rsidP="00DE5B80">
            <w:pPr>
              <w:ind w:firstLine="0"/>
              <w:rPr>
                <w:rtl/>
              </w:rPr>
            </w:pPr>
            <w:r>
              <w:rPr>
                <w:rtl/>
              </w:rPr>
              <w:t>–</w:t>
            </w:r>
          </w:p>
        </w:tc>
        <w:tc>
          <w:tcPr>
            <w:tcW w:w="0" w:type="auto"/>
            <w:shd w:val="clear" w:color="auto" w:fill="auto"/>
          </w:tcPr>
          <w:p w14:paraId="38044B8F" w14:textId="03171E56" w:rsidR="00EA1467" w:rsidRDefault="00EA1467" w:rsidP="00DE5B80">
            <w:pPr>
              <w:ind w:firstLine="0"/>
              <w:rPr>
                <w:rtl/>
              </w:rPr>
            </w:pPr>
            <w:r>
              <w:rPr>
                <w:rtl/>
              </w:rPr>
              <w:t>קצין מדור הנחיה וחקיקה, משטרת ישראל, המשרד לביטחון פנים</w:t>
            </w:r>
          </w:p>
        </w:tc>
      </w:tr>
      <w:tr w:rsidR="00EA1467" w14:paraId="6EE25653" w14:textId="77777777" w:rsidTr="00EA1467">
        <w:tc>
          <w:tcPr>
            <w:tcW w:w="0" w:type="auto"/>
            <w:shd w:val="clear" w:color="auto" w:fill="auto"/>
          </w:tcPr>
          <w:p w14:paraId="287F49B6" w14:textId="28F37A79" w:rsidR="00EA1467" w:rsidRDefault="00EA1467" w:rsidP="00DE5B80">
            <w:pPr>
              <w:ind w:firstLine="0"/>
              <w:rPr>
                <w:rtl/>
              </w:rPr>
            </w:pPr>
            <w:r>
              <w:rPr>
                <w:rtl/>
              </w:rPr>
              <w:t>רפ"ק שרון כהן</w:t>
            </w:r>
          </w:p>
        </w:tc>
        <w:tc>
          <w:tcPr>
            <w:tcW w:w="0" w:type="auto"/>
            <w:shd w:val="clear" w:color="auto" w:fill="auto"/>
          </w:tcPr>
          <w:p w14:paraId="363B9F6A" w14:textId="1FAE3466" w:rsidR="00EA1467" w:rsidRDefault="00EA1467" w:rsidP="00DE5B80">
            <w:pPr>
              <w:ind w:firstLine="0"/>
              <w:rPr>
                <w:rtl/>
              </w:rPr>
            </w:pPr>
            <w:r>
              <w:rPr>
                <w:rtl/>
              </w:rPr>
              <w:t>–</w:t>
            </w:r>
          </w:p>
        </w:tc>
        <w:tc>
          <w:tcPr>
            <w:tcW w:w="0" w:type="auto"/>
            <w:shd w:val="clear" w:color="auto" w:fill="auto"/>
          </w:tcPr>
          <w:p w14:paraId="285F663F" w14:textId="791CFF9F" w:rsidR="00EA1467" w:rsidRDefault="00EA1467" w:rsidP="00DE5B80">
            <w:pPr>
              <w:ind w:firstLine="0"/>
              <w:rPr>
                <w:rtl/>
              </w:rPr>
            </w:pPr>
            <w:r>
              <w:rPr>
                <w:rtl/>
              </w:rPr>
              <w:t>קמ"ד תאונות עבודה, משטרת ישראל, המשרד לביטחון פנים</w:t>
            </w:r>
          </w:p>
        </w:tc>
      </w:tr>
      <w:tr w:rsidR="00EA1467" w14:paraId="25865C65" w14:textId="77777777" w:rsidTr="00EA1467">
        <w:tc>
          <w:tcPr>
            <w:tcW w:w="0" w:type="auto"/>
            <w:shd w:val="clear" w:color="auto" w:fill="auto"/>
          </w:tcPr>
          <w:p w14:paraId="7C16AD61" w14:textId="68877D68" w:rsidR="00EA1467" w:rsidRDefault="00EA1467" w:rsidP="00DE5B80">
            <w:pPr>
              <w:ind w:firstLine="0"/>
              <w:rPr>
                <w:rtl/>
              </w:rPr>
            </w:pPr>
            <w:r>
              <w:rPr>
                <w:rtl/>
              </w:rPr>
              <w:t xml:space="preserve">סיגל </w:t>
            </w:r>
            <w:proofErr w:type="spellStart"/>
            <w:r>
              <w:rPr>
                <w:rtl/>
              </w:rPr>
              <w:t>שרפלר</w:t>
            </w:r>
            <w:proofErr w:type="spellEnd"/>
            <w:r>
              <w:rPr>
                <w:rtl/>
              </w:rPr>
              <w:t xml:space="preserve"> אוחנה</w:t>
            </w:r>
          </w:p>
        </w:tc>
        <w:tc>
          <w:tcPr>
            <w:tcW w:w="0" w:type="auto"/>
            <w:shd w:val="clear" w:color="auto" w:fill="auto"/>
          </w:tcPr>
          <w:p w14:paraId="0D064C91" w14:textId="30E2E85B" w:rsidR="00EA1467" w:rsidRDefault="00EA1467" w:rsidP="00DE5B80">
            <w:pPr>
              <w:ind w:firstLine="0"/>
              <w:rPr>
                <w:rtl/>
              </w:rPr>
            </w:pPr>
            <w:r>
              <w:rPr>
                <w:rtl/>
              </w:rPr>
              <w:t>–</w:t>
            </w:r>
          </w:p>
        </w:tc>
        <w:tc>
          <w:tcPr>
            <w:tcW w:w="0" w:type="auto"/>
            <w:shd w:val="clear" w:color="auto" w:fill="auto"/>
          </w:tcPr>
          <w:p w14:paraId="45B40090" w14:textId="0BF8C247" w:rsidR="00EA1467" w:rsidRDefault="00EA1467" w:rsidP="00DE5B80">
            <w:pPr>
              <w:ind w:firstLine="0"/>
              <w:rPr>
                <w:rtl/>
              </w:rPr>
            </w:pPr>
            <w:r>
              <w:rPr>
                <w:rtl/>
              </w:rPr>
              <w:t>מנהלת מחלקת היסעים פרטיים, משרד התחבורה והבטיחות בדרכים</w:t>
            </w:r>
          </w:p>
        </w:tc>
      </w:tr>
    </w:tbl>
    <w:p w14:paraId="626DA621" w14:textId="6B9BD041" w:rsidR="00E64116" w:rsidRPr="008713A4" w:rsidRDefault="00E64116" w:rsidP="00DE5B80">
      <w:pPr>
        <w:ind w:firstLine="0"/>
        <w:rPr>
          <w:rtl/>
        </w:rPr>
      </w:pPr>
    </w:p>
    <w:p w14:paraId="2CF16E97" w14:textId="77777777" w:rsidR="00D37550" w:rsidRPr="008713A4" w:rsidRDefault="00D37550" w:rsidP="00DE5B80">
      <w:pPr>
        <w:ind w:firstLine="0"/>
        <w:rPr>
          <w:rtl/>
        </w:rPr>
      </w:pPr>
    </w:p>
    <w:p w14:paraId="452C69B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3E0DA5D" w14:textId="7709922C" w:rsidR="00E64116" w:rsidRDefault="00895554" w:rsidP="00D40A29">
      <w:pPr>
        <w:ind w:firstLine="0"/>
        <w:rPr>
          <w:rtl/>
        </w:rPr>
      </w:pPr>
      <w:r>
        <w:rPr>
          <w:rFonts w:hint="cs"/>
          <w:rtl/>
        </w:rPr>
        <w:t>גלעד נווה</w:t>
      </w:r>
    </w:p>
    <w:p w14:paraId="4CAB98CE" w14:textId="77777777" w:rsidR="00895554" w:rsidRDefault="00895554" w:rsidP="00D40A29">
      <w:pPr>
        <w:ind w:firstLine="0"/>
        <w:rPr>
          <w:rtl/>
        </w:rPr>
      </w:pPr>
    </w:p>
    <w:p w14:paraId="70135C38" w14:textId="4C4469E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1C5B0C7" w14:textId="18B89FD9" w:rsidR="00E64116" w:rsidRPr="008713A4" w:rsidRDefault="00F17762" w:rsidP="00D40A29">
      <w:pPr>
        <w:ind w:firstLine="0"/>
        <w:rPr>
          <w:u w:val="single"/>
        </w:rPr>
      </w:pPr>
      <w:r>
        <w:rPr>
          <w:rtl/>
        </w:rPr>
        <w:t>לאה גופר</w:t>
      </w:r>
    </w:p>
    <w:p w14:paraId="081B9372" w14:textId="77777777" w:rsidR="00E64116" w:rsidRPr="008713A4" w:rsidRDefault="00E64116" w:rsidP="00DE5B80">
      <w:pPr>
        <w:ind w:firstLine="0"/>
        <w:rPr>
          <w:rtl/>
        </w:rPr>
      </w:pPr>
    </w:p>
    <w:p w14:paraId="24F4250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53D4241" w14:textId="72AC58F3" w:rsidR="00E64116" w:rsidRDefault="00895554" w:rsidP="008320F6">
      <w:pPr>
        <w:ind w:firstLine="0"/>
        <w:rPr>
          <w:rtl/>
        </w:rPr>
      </w:pPr>
      <w:r>
        <w:rPr>
          <w:rFonts w:hint="cs"/>
          <w:rtl/>
        </w:rPr>
        <w:t>אהובה שרון, חבר תרגומים</w:t>
      </w:r>
    </w:p>
    <w:p w14:paraId="3BCAEBE3" w14:textId="77777777" w:rsidR="00895554" w:rsidRDefault="00895554" w:rsidP="008320F6">
      <w:pPr>
        <w:ind w:firstLine="0"/>
        <w:rPr>
          <w:rtl/>
        </w:rPr>
      </w:pPr>
    </w:p>
    <w:p w14:paraId="07A54259" w14:textId="0D62D308" w:rsidR="00EA1467" w:rsidRDefault="00895554"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DCF72ED" w14:textId="5529565E" w:rsidR="00EA1467" w:rsidRDefault="00EA1467" w:rsidP="00EA1467">
      <w:pPr>
        <w:pStyle w:val="a6"/>
        <w:keepNext/>
        <w:rPr>
          <w:rtl/>
        </w:rPr>
      </w:pPr>
      <w:bookmarkStart w:id="1" w:name="ET_subject_642278_3"/>
      <w:r w:rsidRPr="00EA1467">
        <w:rPr>
          <w:rStyle w:val="TagStyle"/>
          <w:rtl/>
        </w:rPr>
        <w:lastRenderedPageBreak/>
        <w:t xml:space="preserve">&lt;&lt; נושא &gt;&gt; </w:t>
      </w:r>
      <w:r>
        <w:rPr>
          <w:rtl/>
        </w:rPr>
        <w:t>הצעת חוק הכניסה לישראל (תיקון - החמרת הענישה בעבירות של הסעה, הלנה והעסקה שלא כדין של שוהים בלתי חוקיים), התשפ"ג-2023, פ/3510/25</w:t>
      </w:r>
      <w:r w:rsidRPr="00EA1467">
        <w:rPr>
          <w:rStyle w:val="TagStyle"/>
          <w:rtl/>
        </w:rPr>
        <w:t xml:space="preserve"> &lt;&lt; נושא &gt;&gt;</w:t>
      </w:r>
      <w:r w:rsidR="003820EB">
        <w:rPr>
          <w:rtl/>
        </w:rPr>
        <w:t xml:space="preserve"> </w:t>
      </w:r>
      <w:bookmarkEnd w:id="1"/>
    </w:p>
    <w:p w14:paraId="2A31F9A5" w14:textId="77777777" w:rsidR="00EA1467" w:rsidRDefault="00EA1467" w:rsidP="00EA1467">
      <w:pPr>
        <w:pStyle w:val="KeepWithNext"/>
        <w:rPr>
          <w:rtl/>
        </w:rPr>
      </w:pPr>
    </w:p>
    <w:p w14:paraId="6201834A" w14:textId="77777777" w:rsidR="00EA1467" w:rsidRDefault="00EA1467" w:rsidP="00EA1467">
      <w:pPr>
        <w:rPr>
          <w:rtl/>
        </w:rPr>
      </w:pPr>
    </w:p>
    <w:p w14:paraId="4FE5A46B" w14:textId="76A1B542" w:rsidR="00EA1467" w:rsidRDefault="00EA1467" w:rsidP="00EA1467">
      <w:pPr>
        <w:pStyle w:val="af6"/>
        <w:keepNext/>
        <w:rPr>
          <w:rtl/>
        </w:rPr>
      </w:pPr>
      <w:bookmarkStart w:id="2" w:name="ET_yor_6358_4"/>
      <w:r w:rsidRPr="00EA1467">
        <w:rPr>
          <w:rStyle w:val="TagStyle"/>
          <w:rtl/>
        </w:rPr>
        <w:t xml:space="preserve"> &lt;&lt; יור &gt;&gt; </w:t>
      </w:r>
      <w:r>
        <w:rPr>
          <w:rtl/>
        </w:rPr>
        <w:t>היו"ר צביקה פוגל:</w:t>
      </w:r>
      <w:r w:rsidRPr="00EA1467">
        <w:rPr>
          <w:rStyle w:val="TagStyle"/>
          <w:rtl/>
        </w:rPr>
        <w:t xml:space="preserve"> &lt;&lt; יור &gt;&gt;</w:t>
      </w:r>
      <w:r w:rsidR="003820EB">
        <w:rPr>
          <w:rtl/>
        </w:rPr>
        <w:t xml:space="preserve"> </w:t>
      </w:r>
      <w:bookmarkEnd w:id="2"/>
    </w:p>
    <w:p w14:paraId="7B3C9C23" w14:textId="77777777" w:rsidR="00EA1467" w:rsidRDefault="00EA1467" w:rsidP="00EA1467">
      <w:pPr>
        <w:pStyle w:val="KeepWithNext"/>
        <w:rPr>
          <w:rtl/>
          <w:lang w:eastAsia="he-IL"/>
        </w:rPr>
      </w:pPr>
    </w:p>
    <w:p w14:paraId="6584BDAB" w14:textId="765D0C57" w:rsidR="009D6BBD" w:rsidRDefault="009D6BBD" w:rsidP="009D6BBD">
      <w:pPr>
        <w:rPr>
          <w:rtl/>
          <w:lang w:eastAsia="he-IL"/>
        </w:rPr>
      </w:pPr>
      <w:bookmarkStart w:id="3" w:name="_ETM_Q1_2156"/>
      <w:bookmarkStart w:id="4" w:name="_ETM_Q1_2231"/>
      <w:bookmarkEnd w:id="3"/>
      <w:bookmarkEnd w:id="4"/>
      <w:r>
        <w:rPr>
          <w:rFonts w:hint="cs"/>
          <w:rtl/>
          <w:lang w:eastAsia="he-IL"/>
        </w:rPr>
        <w:t>בוקר טוב.</w:t>
      </w:r>
      <w:bookmarkStart w:id="5" w:name="_ETM_Q1_4154"/>
      <w:bookmarkStart w:id="6" w:name="_ETM_Q1_34182"/>
      <w:bookmarkEnd w:id="5"/>
      <w:bookmarkEnd w:id="6"/>
      <w:r>
        <w:rPr>
          <w:rFonts w:hint="cs"/>
          <w:rtl/>
          <w:lang w:eastAsia="he-IL"/>
        </w:rPr>
        <w:t xml:space="preserve"> תודה רבה לכל מי שעשה את המאמץ</w:t>
      </w:r>
      <w:bookmarkStart w:id="7" w:name="_ETM_Q1_71170"/>
      <w:bookmarkEnd w:id="7"/>
      <w:r>
        <w:rPr>
          <w:rFonts w:hint="cs"/>
          <w:rtl/>
          <w:lang w:eastAsia="he-IL"/>
        </w:rPr>
        <w:t xml:space="preserve"> להגיע לדיון החשוב הזה. אנחנו דנים בנושאים חשובים וחשוב </w:t>
      </w:r>
      <w:bookmarkStart w:id="8" w:name="_ETM_Q1_81187"/>
      <w:bookmarkEnd w:id="8"/>
      <w:r>
        <w:rPr>
          <w:rFonts w:hint="cs"/>
          <w:rtl/>
          <w:lang w:eastAsia="he-IL"/>
        </w:rPr>
        <w:t xml:space="preserve">שיהיו כאן אנשים שבאמת מסוגלים להשפיע על החקיקה שאנחנו עושים כי בסופו של דבר זה נרשם בספר החוקים וזה </w:t>
      </w:r>
      <w:bookmarkStart w:id="9" w:name="_ETM_Q1_90654"/>
      <w:bookmarkEnd w:id="9"/>
      <w:r>
        <w:rPr>
          <w:rFonts w:hint="cs"/>
          <w:rtl/>
          <w:lang w:eastAsia="he-IL"/>
        </w:rPr>
        <w:t xml:space="preserve">מלווה אותנו הרבה שנים קדימה. </w:t>
      </w:r>
    </w:p>
    <w:p w14:paraId="62FED4A5" w14:textId="77777777" w:rsidR="009D6BBD" w:rsidRDefault="009D6BBD" w:rsidP="009D6BBD">
      <w:pPr>
        <w:rPr>
          <w:rtl/>
          <w:lang w:eastAsia="he-IL"/>
        </w:rPr>
      </w:pPr>
      <w:bookmarkStart w:id="10" w:name="_ETM_Q1_95255"/>
      <w:bookmarkStart w:id="11" w:name="_ETM_Q1_95288"/>
      <w:bookmarkEnd w:id="10"/>
      <w:bookmarkEnd w:id="11"/>
    </w:p>
    <w:p w14:paraId="17801FB2" w14:textId="766B2CE1" w:rsidR="009D6BBD" w:rsidRDefault="009D6BBD" w:rsidP="009D6BBD">
      <w:pPr>
        <w:rPr>
          <w:rtl/>
          <w:lang w:eastAsia="he-IL"/>
        </w:rPr>
      </w:pPr>
      <w:bookmarkStart w:id="12" w:name="_ETM_Q1_95349"/>
      <w:bookmarkStart w:id="13" w:name="_ETM_Q1_95377"/>
      <w:bookmarkEnd w:id="12"/>
      <w:bookmarkEnd w:id="13"/>
      <w:r>
        <w:rPr>
          <w:rFonts w:hint="cs"/>
          <w:rtl/>
          <w:lang w:eastAsia="he-IL"/>
        </w:rPr>
        <w:t xml:space="preserve">נתכנסנו כאן להמשך דיון </w:t>
      </w:r>
      <w:bookmarkStart w:id="14" w:name="_ETM_Q1_97151"/>
      <w:bookmarkEnd w:id="14"/>
      <w:r>
        <w:rPr>
          <w:rFonts w:hint="cs"/>
          <w:rtl/>
          <w:lang w:eastAsia="he-IL"/>
        </w:rPr>
        <w:t xml:space="preserve">על הצעת חוק הכניסה לישראל (תיקונים שונים), התשפ"ג-2023, </w:t>
      </w:r>
      <w:bookmarkStart w:id="15" w:name="_ETM_Q1_104827"/>
      <w:bookmarkEnd w:id="15"/>
      <w:r>
        <w:rPr>
          <w:rFonts w:hint="cs"/>
          <w:rtl/>
          <w:lang w:eastAsia="he-IL"/>
        </w:rPr>
        <w:t xml:space="preserve">הכנה לקריאה ראשונה. אני מבקש להזכיר לכולנו שהצעת החוק הזאת </w:t>
      </w:r>
      <w:bookmarkStart w:id="16" w:name="_ETM_Q1_109423"/>
      <w:bookmarkEnd w:id="16"/>
      <w:r>
        <w:rPr>
          <w:rFonts w:hint="cs"/>
          <w:rtl/>
          <w:lang w:eastAsia="he-IL"/>
        </w:rPr>
        <w:t xml:space="preserve">דווקא בעת מלחמה רב </w:t>
      </w:r>
      <w:proofErr w:type="spellStart"/>
      <w:r>
        <w:rPr>
          <w:rFonts w:hint="cs"/>
          <w:rtl/>
          <w:lang w:eastAsia="he-IL"/>
        </w:rPr>
        <w:t>זירתית</w:t>
      </w:r>
      <w:proofErr w:type="spellEnd"/>
      <w:r>
        <w:rPr>
          <w:rFonts w:hint="cs"/>
          <w:rtl/>
          <w:lang w:eastAsia="he-IL"/>
        </w:rPr>
        <w:t xml:space="preserve"> שהיא באמת מלחמה שמעסיקה את</w:t>
      </w:r>
      <w:bookmarkStart w:id="17" w:name="_ETM_Q1_121533"/>
      <w:bookmarkEnd w:id="17"/>
      <w:r>
        <w:rPr>
          <w:rFonts w:hint="cs"/>
          <w:rtl/>
          <w:lang w:eastAsia="he-IL"/>
        </w:rPr>
        <w:t xml:space="preserve"> עם ישראל למרות שלפעמים נראה שהשקט גובר על תופי </w:t>
      </w:r>
      <w:bookmarkStart w:id="18" w:name="_ETM_Q1_128278"/>
      <w:bookmarkEnd w:id="18"/>
      <w:r>
        <w:rPr>
          <w:rFonts w:hint="cs"/>
          <w:rtl/>
          <w:lang w:eastAsia="he-IL"/>
        </w:rPr>
        <w:t>המלחמה, תרשו לי להגיד לכם שילדינו, אחינו, אבינו, נשותינו, כל אחד</w:t>
      </w:r>
      <w:bookmarkStart w:id="19" w:name="_ETM_Q1_135351"/>
      <w:bookmarkEnd w:id="19"/>
      <w:r>
        <w:rPr>
          <w:rFonts w:hint="cs"/>
          <w:rtl/>
          <w:lang w:eastAsia="he-IL"/>
        </w:rPr>
        <w:t xml:space="preserve"> בקרבת משפחה שלו, נלחמים והם במלחמה</w:t>
      </w:r>
      <w:bookmarkStart w:id="20" w:name="_ETM_Q1_143740"/>
      <w:bookmarkEnd w:id="20"/>
      <w:r>
        <w:rPr>
          <w:rFonts w:hint="cs"/>
          <w:rtl/>
          <w:lang w:eastAsia="he-IL"/>
        </w:rPr>
        <w:t xml:space="preserve"> ולא בשום מקום אחר, עם הישגים לא מבוטלים.</w:t>
      </w:r>
      <w:bookmarkStart w:id="21" w:name="_ETM_Q1_149378"/>
      <w:bookmarkEnd w:id="21"/>
      <w:r>
        <w:rPr>
          <w:rFonts w:hint="cs"/>
          <w:rtl/>
          <w:lang w:eastAsia="he-IL"/>
        </w:rPr>
        <w:t xml:space="preserve"> </w:t>
      </w:r>
    </w:p>
    <w:p w14:paraId="55151767" w14:textId="77777777" w:rsidR="009D6BBD" w:rsidRDefault="009D6BBD" w:rsidP="009D6BBD">
      <w:pPr>
        <w:rPr>
          <w:rtl/>
          <w:lang w:eastAsia="he-IL"/>
        </w:rPr>
      </w:pPr>
      <w:bookmarkStart w:id="22" w:name="_ETM_Q1_150459"/>
      <w:bookmarkStart w:id="23" w:name="_ETM_Q1_150494"/>
      <w:bookmarkEnd w:id="22"/>
      <w:bookmarkEnd w:id="23"/>
    </w:p>
    <w:p w14:paraId="684D1052" w14:textId="0305C72A" w:rsidR="009D6BBD" w:rsidRDefault="009D6BBD" w:rsidP="009D6BBD">
      <w:pPr>
        <w:rPr>
          <w:rtl/>
          <w:lang w:eastAsia="he-IL"/>
        </w:rPr>
      </w:pPr>
      <w:r>
        <w:rPr>
          <w:rFonts w:hint="cs"/>
          <w:rtl/>
          <w:lang w:eastAsia="he-IL"/>
        </w:rPr>
        <w:t xml:space="preserve">המלחמה הזאת יצרה באיזשהו מקום מצוקת כוח אדם. היא תמיד </w:t>
      </w:r>
      <w:bookmarkStart w:id="24" w:name="_ETM_Q1_153517"/>
      <w:bookmarkEnd w:id="24"/>
      <w:r>
        <w:rPr>
          <w:rFonts w:hint="cs"/>
          <w:rtl/>
          <w:lang w:eastAsia="he-IL"/>
        </w:rPr>
        <w:t>הייתה קיימת אבל היום היא קיימת עוד יותר. מצוקת כוח א</w:t>
      </w:r>
      <w:bookmarkStart w:id="25" w:name="_ETM_Q1_158042"/>
      <w:bookmarkEnd w:id="25"/>
      <w:r>
        <w:rPr>
          <w:rFonts w:hint="cs"/>
          <w:rtl/>
          <w:lang w:eastAsia="he-IL"/>
        </w:rPr>
        <w:t>דם, אני מדבר על מצוקת עובדים, פועלים שהיינ</w:t>
      </w:r>
      <w:bookmarkStart w:id="26" w:name="_ETM_Q1_161238"/>
      <w:bookmarkEnd w:id="26"/>
      <w:r>
        <w:rPr>
          <w:rFonts w:hint="cs"/>
          <w:rtl/>
          <w:lang w:eastAsia="he-IL"/>
        </w:rPr>
        <w:t>ו רגילים להכניס לתוך שטח מדינת ישראל מיהודה ושומרון,</w:t>
      </w:r>
      <w:bookmarkStart w:id="27" w:name="_ETM_Q1_167045"/>
      <w:bookmarkEnd w:id="27"/>
      <w:r>
        <w:rPr>
          <w:rFonts w:hint="cs"/>
          <w:rtl/>
          <w:lang w:eastAsia="he-IL"/>
        </w:rPr>
        <w:t xml:space="preserve"> אפילו מרצועת עזה. תאמינו לי שאני זוכר</w:t>
      </w:r>
      <w:r w:rsidR="008133C1">
        <w:rPr>
          <w:rFonts w:hint="cs"/>
          <w:rtl/>
          <w:lang w:eastAsia="he-IL"/>
        </w:rPr>
        <w:t xml:space="preserve"> </w:t>
      </w:r>
      <w:r>
        <w:rPr>
          <w:rFonts w:hint="cs"/>
          <w:rtl/>
          <w:lang w:eastAsia="he-IL"/>
        </w:rPr>
        <w:t xml:space="preserve">ימים שהייתי ראש מטה פיקוד דרום, לא לפני הרבה שנים, </w:t>
      </w:r>
      <w:bookmarkStart w:id="28" w:name="_ETM_Q1_171033"/>
      <w:bookmarkEnd w:id="28"/>
      <w:r>
        <w:rPr>
          <w:rFonts w:hint="cs"/>
          <w:rtl/>
          <w:lang w:eastAsia="he-IL"/>
        </w:rPr>
        <w:t>לפני 20 שנים, ובכל יום למעלה מ-20,000 פועלים היו יוצאים</w:t>
      </w:r>
      <w:bookmarkStart w:id="29" w:name="_ETM_Q1_175696"/>
      <w:bookmarkEnd w:id="29"/>
      <w:r>
        <w:rPr>
          <w:rFonts w:hint="cs"/>
          <w:rtl/>
          <w:lang w:eastAsia="he-IL"/>
        </w:rPr>
        <w:t xml:space="preserve"> מעזה לעבודה בישראל. כוח עבודה מאוד משמעותי בתוך המדינה.</w:t>
      </w:r>
      <w:bookmarkStart w:id="30" w:name="_ETM_Q1_180959"/>
      <w:bookmarkStart w:id="31" w:name="_ETM_Q1_195645"/>
      <w:bookmarkEnd w:id="30"/>
      <w:bookmarkEnd w:id="31"/>
    </w:p>
    <w:p w14:paraId="1943531B" w14:textId="77777777" w:rsidR="009D6BBD" w:rsidRDefault="009D6BBD" w:rsidP="009D6BBD">
      <w:pPr>
        <w:rPr>
          <w:rtl/>
          <w:lang w:eastAsia="he-IL"/>
        </w:rPr>
      </w:pPr>
      <w:bookmarkStart w:id="32" w:name="_ETM_Q1_195680"/>
      <w:bookmarkEnd w:id="32"/>
    </w:p>
    <w:p w14:paraId="33973D4A" w14:textId="3AE52F90" w:rsidR="009D6BBD" w:rsidRDefault="009D6BBD" w:rsidP="009D6BBD">
      <w:pPr>
        <w:rPr>
          <w:rtl/>
          <w:lang w:eastAsia="he-IL"/>
        </w:rPr>
      </w:pPr>
      <w:bookmarkStart w:id="33" w:name="_ETM_Q1_192653"/>
      <w:bookmarkStart w:id="34" w:name="_ETM_Q1_192700"/>
      <w:bookmarkEnd w:id="33"/>
      <w:bookmarkEnd w:id="34"/>
      <w:r>
        <w:rPr>
          <w:rFonts w:hint="cs"/>
          <w:rtl/>
          <w:lang w:eastAsia="he-IL"/>
        </w:rPr>
        <w:t xml:space="preserve">כוח העבודה הזה והמצוקה הקיימת היום מגדילה את </w:t>
      </w:r>
      <w:bookmarkStart w:id="35" w:name="_ETM_Q1_187115"/>
      <w:bookmarkEnd w:id="35"/>
      <w:r>
        <w:rPr>
          <w:rFonts w:hint="cs"/>
          <w:rtl/>
          <w:lang w:eastAsia="he-IL"/>
        </w:rPr>
        <w:t>הפיתוי -</w:t>
      </w:r>
      <w:r w:rsidR="003820EB">
        <w:rPr>
          <w:rFonts w:hint="cs"/>
          <w:rtl/>
          <w:lang w:eastAsia="he-IL"/>
        </w:rPr>
        <w:t xml:space="preserve"> </w:t>
      </w:r>
      <w:r>
        <w:rPr>
          <w:rFonts w:hint="cs"/>
          <w:rtl/>
          <w:lang w:eastAsia="he-IL"/>
        </w:rPr>
        <w:t>מה שאני קראתי</w:t>
      </w:r>
      <w:r w:rsidR="008133C1">
        <w:rPr>
          <w:rFonts w:hint="cs"/>
          <w:rtl/>
          <w:lang w:eastAsia="he-IL"/>
        </w:rPr>
        <w:t xml:space="preserve"> </w:t>
      </w:r>
      <w:r>
        <w:rPr>
          <w:rFonts w:hint="cs"/>
          <w:rtl/>
          <w:lang w:eastAsia="he-IL"/>
        </w:rPr>
        <w:t>בדיון הקודם בצע הכסף</w:t>
      </w:r>
      <w:r w:rsidR="008133C1">
        <w:rPr>
          <w:rFonts w:hint="cs"/>
          <w:rtl/>
          <w:lang w:eastAsia="he-IL"/>
        </w:rPr>
        <w:t xml:space="preserve"> </w:t>
      </w:r>
      <w:r>
        <w:rPr>
          <w:rFonts w:hint="cs"/>
          <w:rtl/>
          <w:lang w:eastAsia="he-IL"/>
        </w:rPr>
        <w:t>של מספר אנשים, בעיקר ישראלים -</w:t>
      </w:r>
      <w:r w:rsidR="008133C1">
        <w:rPr>
          <w:rFonts w:hint="cs"/>
          <w:rtl/>
          <w:lang w:eastAsia="he-IL"/>
        </w:rPr>
        <w:t xml:space="preserve"> </w:t>
      </w:r>
      <w:bookmarkStart w:id="36" w:name="_ETM_Q1_196182"/>
      <w:bookmarkEnd w:id="36"/>
      <w:r>
        <w:rPr>
          <w:rFonts w:hint="cs"/>
          <w:rtl/>
          <w:lang w:eastAsia="he-IL"/>
        </w:rPr>
        <w:t xml:space="preserve">לעשות דברים שאסור כמו למשל להסיע </w:t>
      </w:r>
      <w:bookmarkStart w:id="37" w:name="_ETM_Q1_198982"/>
      <w:bookmarkEnd w:id="37"/>
      <w:r>
        <w:rPr>
          <w:rFonts w:hint="cs"/>
          <w:rtl/>
          <w:lang w:eastAsia="he-IL"/>
        </w:rPr>
        <w:t xml:space="preserve">שוהים בלתי חוקיים, להלין שוהים בלתי חוקיים, להעסיק שוהים בלתי </w:t>
      </w:r>
      <w:bookmarkStart w:id="38" w:name="_ETM_Q1_204112"/>
      <w:bookmarkEnd w:id="38"/>
      <w:r>
        <w:rPr>
          <w:rFonts w:hint="cs"/>
          <w:rtl/>
          <w:lang w:eastAsia="he-IL"/>
        </w:rPr>
        <w:t xml:space="preserve">חוקיים. כל הגורמים האלה עלולים במעשה שלהם, בבצע הכסף </w:t>
      </w:r>
      <w:bookmarkStart w:id="39" w:name="_ETM_Q1_214327"/>
      <w:bookmarkEnd w:id="39"/>
      <w:r>
        <w:rPr>
          <w:rFonts w:hint="cs"/>
          <w:rtl/>
          <w:lang w:eastAsia="he-IL"/>
        </w:rPr>
        <w:t xml:space="preserve">שלהם, לפגוע באנשים אחרים כי הם לא יודעים לגבי אותו </w:t>
      </w:r>
      <w:bookmarkStart w:id="40" w:name="_ETM_Q1_220324"/>
      <w:bookmarkEnd w:id="40"/>
      <w:r>
        <w:rPr>
          <w:rFonts w:hint="cs"/>
          <w:rtl/>
          <w:lang w:eastAsia="he-IL"/>
        </w:rPr>
        <w:t xml:space="preserve">אחד שהם הכניסו עכשיו, מה הוא באמת מתכוון או </w:t>
      </w:r>
      <w:bookmarkStart w:id="41" w:name="_ETM_Q1_224135"/>
      <w:bookmarkEnd w:id="41"/>
      <w:r>
        <w:rPr>
          <w:rFonts w:hint="cs"/>
          <w:rtl/>
          <w:lang w:eastAsia="he-IL"/>
        </w:rPr>
        <w:t>מה הוא יכול לעשות.</w:t>
      </w:r>
      <w:bookmarkStart w:id="42" w:name="_ETM_Q1_228269"/>
      <w:bookmarkEnd w:id="42"/>
    </w:p>
    <w:p w14:paraId="3B73BBFF" w14:textId="77777777" w:rsidR="009D6BBD" w:rsidRDefault="009D6BBD" w:rsidP="009D6BBD">
      <w:pPr>
        <w:rPr>
          <w:rtl/>
          <w:lang w:eastAsia="he-IL"/>
        </w:rPr>
      </w:pPr>
      <w:bookmarkStart w:id="43" w:name="_ETM_Q1_226469"/>
      <w:bookmarkStart w:id="44" w:name="_ETM_Q1_226502"/>
      <w:bookmarkEnd w:id="43"/>
      <w:bookmarkEnd w:id="44"/>
    </w:p>
    <w:p w14:paraId="3C0643EF" w14:textId="209DD9D7" w:rsidR="009D6BBD" w:rsidRDefault="009D6BBD" w:rsidP="009D6BBD">
      <w:pPr>
        <w:rPr>
          <w:rtl/>
          <w:lang w:eastAsia="he-IL"/>
        </w:rPr>
      </w:pPr>
      <w:bookmarkStart w:id="45" w:name="_ETM_Q1_228303"/>
      <w:bookmarkEnd w:id="45"/>
      <w:r>
        <w:rPr>
          <w:rFonts w:hint="cs"/>
          <w:rtl/>
          <w:lang w:eastAsia="he-IL"/>
        </w:rPr>
        <w:t xml:space="preserve">אני רוצה להזכיר לכולנו ש-30 עד 50 </w:t>
      </w:r>
      <w:bookmarkStart w:id="46" w:name="_ETM_Q1_231557"/>
      <w:bookmarkEnd w:id="46"/>
      <w:r>
        <w:rPr>
          <w:rFonts w:hint="cs"/>
          <w:rtl/>
          <w:lang w:eastAsia="he-IL"/>
        </w:rPr>
        <w:t>אחוזים מהפיגועים עד היום בוצעו על ידי שוהים בלתי</w:t>
      </w:r>
      <w:bookmarkStart w:id="47" w:name="_ETM_Q1_236110"/>
      <w:bookmarkEnd w:id="47"/>
      <w:r>
        <w:rPr>
          <w:rFonts w:hint="cs"/>
          <w:rtl/>
          <w:lang w:eastAsia="he-IL"/>
        </w:rPr>
        <w:t xml:space="preserve"> חוקיים ואם הנתונים שבידי נכונים, משהו בסדר גודל של כמעט </w:t>
      </w:r>
      <w:bookmarkStart w:id="48" w:name="_ETM_Q1_242058"/>
      <w:bookmarkEnd w:id="48"/>
      <w:r>
        <w:rPr>
          <w:rFonts w:hint="cs"/>
          <w:rtl/>
          <w:lang w:eastAsia="he-IL"/>
        </w:rPr>
        <w:t xml:space="preserve">80 אחוזים מהפשיעה הפלילית נעשתה על ידי שוהים בלתי חוקיים. </w:t>
      </w:r>
      <w:bookmarkStart w:id="49" w:name="_ETM_Q1_248993"/>
      <w:bookmarkEnd w:id="49"/>
    </w:p>
    <w:p w14:paraId="368E2B59" w14:textId="77777777" w:rsidR="009D6BBD" w:rsidRDefault="009D6BBD" w:rsidP="009D6BBD">
      <w:pPr>
        <w:rPr>
          <w:rtl/>
          <w:lang w:eastAsia="he-IL"/>
        </w:rPr>
      </w:pPr>
    </w:p>
    <w:p w14:paraId="33D40229" w14:textId="3923C1EC" w:rsidR="009D6BBD" w:rsidRDefault="009D6BBD" w:rsidP="009D6BBD">
      <w:pPr>
        <w:rPr>
          <w:rtl/>
          <w:lang w:eastAsia="he-IL"/>
        </w:rPr>
      </w:pPr>
      <w:bookmarkStart w:id="50" w:name="_ETM_Q1_250898"/>
      <w:bookmarkStart w:id="51" w:name="_ETM_Q1_250927"/>
      <w:bookmarkEnd w:id="50"/>
      <w:bookmarkEnd w:id="51"/>
      <w:r>
        <w:rPr>
          <w:rFonts w:hint="cs"/>
          <w:rtl/>
          <w:lang w:eastAsia="he-IL"/>
        </w:rPr>
        <w:t xml:space="preserve">רגע לפני שאנחנו ממשיכים להכניס את המחבלים, את המפגעים, את המתאבדים האלה לתוך ביתנו, אחרי 165 ימי מלחמה </w:t>
      </w:r>
      <w:bookmarkStart w:id="52" w:name="_ETM_Q1_263366"/>
      <w:bookmarkEnd w:id="52"/>
      <w:r>
        <w:rPr>
          <w:rFonts w:hint="cs"/>
          <w:rtl/>
          <w:lang w:eastAsia="he-IL"/>
        </w:rPr>
        <w:t xml:space="preserve">בהם גם למדנו מול מי אנחנו מתמודדים, מי זה האויב </w:t>
      </w:r>
      <w:bookmarkStart w:id="53" w:name="_ETM_Q1_266215"/>
      <w:bookmarkEnd w:id="53"/>
      <w:r>
        <w:rPr>
          <w:rFonts w:hint="cs"/>
          <w:rtl/>
          <w:lang w:eastAsia="he-IL"/>
        </w:rPr>
        <w:t>הזה, אני רוצה להזכיר לכולנו שהחמאס עדיין מנסה</w:t>
      </w:r>
      <w:bookmarkStart w:id="54" w:name="_ETM_Q1_270791"/>
      <w:bookmarkEnd w:id="54"/>
      <w:r>
        <w:rPr>
          <w:rFonts w:hint="cs"/>
          <w:rtl/>
          <w:lang w:eastAsia="he-IL"/>
        </w:rPr>
        <w:t xml:space="preserve"> לפגע בתוך מדינת ישראל </w:t>
      </w:r>
      <w:r w:rsidR="00F969AD">
        <w:rPr>
          <w:rFonts w:hint="cs"/>
          <w:rtl/>
          <w:lang w:eastAsia="he-IL"/>
        </w:rPr>
        <w:t>ולשכנע או לעודד אנשים מיהודה ושומרון להיכנס</w:t>
      </w:r>
      <w:r w:rsidR="008133C1">
        <w:rPr>
          <w:rFonts w:hint="cs"/>
          <w:rtl/>
          <w:lang w:eastAsia="he-IL"/>
        </w:rPr>
        <w:t xml:space="preserve"> </w:t>
      </w:r>
      <w:r w:rsidR="00F969AD">
        <w:rPr>
          <w:rFonts w:hint="cs"/>
          <w:rtl/>
          <w:lang w:eastAsia="he-IL"/>
        </w:rPr>
        <w:t xml:space="preserve">ולפגע בנו. </w:t>
      </w:r>
    </w:p>
    <w:p w14:paraId="4A1E5AD6" w14:textId="77777777" w:rsidR="00F969AD" w:rsidRDefault="00F969AD" w:rsidP="009D6BBD">
      <w:pPr>
        <w:rPr>
          <w:rtl/>
          <w:lang w:eastAsia="he-IL"/>
        </w:rPr>
      </w:pPr>
      <w:bookmarkStart w:id="55" w:name="_ETM_Q1_283740"/>
      <w:bookmarkStart w:id="56" w:name="_ETM_Q1_283774"/>
      <w:bookmarkEnd w:id="55"/>
      <w:bookmarkEnd w:id="56"/>
    </w:p>
    <w:p w14:paraId="63C00444" w14:textId="575879A9" w:rsidR="00F969AD" w:rsidRDefault="00F969AD" w:rsidP="009D6BBD">
      <w:pPr>
        <w:rPr>
          <w:rtl/>
          <w:lang w:eastAsia="he-IL"/>
        </w:rPr>
      </w:pPr>
      <w:bookmarkStart w:id="57" w:name="_ETM_Q1_283867"/>
      <w:bookmarkStart w:id="58" w:name="_ETM_Q1_283896"/>
      <w:bookmarkEnd w:id="57"/>
      <w:bookmarkEnd w:id="58"/>
      <w:r>
        <w:rPr>
          <w:rFonts w:hint="cs"/>
          <w:rtl/>
          <w:lang w:eastAsia="he-IL"/>
        </w:rPr>
        <w:t xml:space="preserve">מטרת החוק כפי שאני הכנתי </w:t>
      </w:r>
      <w:bookmarkStart w:id="59" w:name="_ETM_Q1_285916"/>
      <w:bookmarkEnd w:id="59"/>
      <w:r>
        <w:rPr>
          <w:rFonts w:hint="cs"/>
          <w:rtl/>
          <w:lang w:eastAsia="he-IL"/>
        </w:rPr>
        <w:t xml:space="preserve">אותה </w:t>
      </w:r>
      <w:r>
        <w:rPr>
          <w:rtl/>
          <w:lang w:eastAsia="he-IL"/>
        </w:rPr>
        <w:t>–</w:t>
      </w:r>
      <w:r>
        <w:rPr>
          <w:rFonts w:hint="cs"/>
          <w:rtl/>
          <w:lang w:eastAsia="he-IL"/>
        </w:rPr>
        <w:t xml:space="preserve"> זאת הצעת חוק שלי </w:t>
      </w:r>
      <w:r>
        <w:rPr>
          <w:rtl/>
          <w:lang w:eastAsia="he-IL"/>
        </w:rPr>
        <w:t>–</w:t>
      </w:r>
      <w:r w:rsidR="008133C1">
        <w:rPr>
          <w:rFonts w:hint="cs"/>
          <w:rtl/>
          <w:lang w:eastAsia="he-IL"/>
        </w:rPr>
        <w:t xml:space="preserve"> </w:t>
      </w:r>
      <w:r>
        <w:rPr>
          <w:rFonts w:hint="cs"/>
          <w:rtl/>
          <w:lang w:eastAsia="he-IL"/>
        </w:rPr>
        <w:t>היא</w:t>
      </w:r>
      <w:r w:rsidR="008133C1">
        <w:rPr>
          <w:rFonts w:hint="cs"/>
          <w:rtl/>
          <w:lang w:eastAsia="he-IL"/>
        </w:rPr>
        <w:t xml:space="preserve"> </w:t>
      </w:r>
      <w:r>
        <w:rPr>
          <w:rFonts w:hint="cs"/>
          <w:rtl/>
          <w:lang w:eastAsia="he-IL"/>
        </w:rPr>
        <w:t>כדי להגדיר מחיר הפסד הרבה יותר משמעותי למי שמנסה</w:t>
      </w:r>
      <w:bookmarkStart w:id="60" w:name="_ETM_Q1_295800"/>
      <w:bookmarkEnd w:id="60"/>
      <w:r>
        <w:rPr>
          <w:rFonts w:hint="cs"/>
          <w:rtl/>
          <w:lang w:eastAsia="he-IL"/>
        </w:rPr>
        <w:t xml:space="preserve"> בשל בצע כסף לתרום את חלקו, גם אם הוא לא</w:t>
      </w:r>
      <w:bookmarkStart w:id="61" w:name="_ETM_Q1_301601"/>
      <w:bookmarkEnd w:id="61"/>
      <w:r>
        <w:rPr>
          <w:rFonts w:hint="cs"/>
          <w:rtl/>
          <w:lang w:eastAsia="he-IL"/>
        </w:rPr>
        <w:t xml:space="preserve"> יודע את זה, לפגוע בנו. </w:t>
      </w:r>
    </w:p>
    <w:p w14:paraId="374089C1" w14:textId="77777777" w:rsidR="00F969AD" w:rsidRDefault="00F969AD" w:rsidP="009D6BBD">
      <w:pPr>
        <w:rPr>
          <w:rtl/>
          <w:lang w:eastAsia="he-IL"/>
        </w:rPr>
      </w:pPr>
      <w:bookmarkStart w:id="62" w:name="_ETM_Q1_304946"/>
      <w:bookmarkStart w:id="63" w:name="_ETM_Q1_304978"/>
      <w:bookmarkEnd w:id="62"/>
      <w:bookmarkEnd w:id="63"/>
    </w:p>
    <w:p w14:paraId="6B72188B" w14:textId="51A68683" w:rsidR="00F969AD" w:rsidRDefault="00F969AD" w:rsidP="009D6BBD">
      <w:pPr>
        <w:rPr>
          <w:rtl/>
          <w:lang w:eastAsia="he-IL"/>
        </w:rPr>
      </w:pPr>
      <w:bookmarkStart w:id="64" w:name="_ETM_Q1_305073"/>
      <w:bookmarkStart w:id="65" w:name="_ETM_Q1_305102"/>
      <w:bookmarkEnd w:id="64"/>
      <w:bookmarkEnd w:id="65"/>
      <w:r>
        <w:rPr>
          <w:rFonts w:hint="cs"/>
          <w:rtl/>
          <w:lang w:eastAsia="he-IL"/>
        </w:rPr>
        <w:t xml:space="preserve">בדיון הקודם </w:t>
      </w:r>
      <w:bookmarkStart w:id="66" w:name="_ETM_Q1_305094"/>
      <w:bookmarkEnd w:id="66"/>
      <w:r>
        <w:rPr>
          <w:rFonts w:hint="cs"/>
          <w:rtl/>
          <w:lang w:eastAsia="he-IL"/>
        </w:rPr>
        <w:t xml:space="preserve">עברנו על הסעיף הראשון, על תיקון סעיף 12א, היו </w:t>
      </w:r>
      <w:bookmarkStart w:id="67" w:name="_ETM_Q1_312606"/>
      <w:bookmarkEnd w:id="67"/>
      <w:r>
        <w:rPr>
          <w:rFonts w:hint="cs"/>
          <w:rtl/>
          <w:lang w:eastAsia="he-IL"/>
        </w:rPr>
        <w:t xml:space="preserve">לנו שם כמה נקודות שרצינו לתת את דעתנו עליהן </w:t>
      </w:r>
      <w:bookmarkStart w:id="68" w:name="_ETM_Q1_318308"/>
      <w:bookmarkEnd w:id="68"/>
      <w:r>
        <w:rPr>
          <w:rFonts w:hint="cs"/>
          <w:rtl/>
          <w:lang w:eastAsia="he-IL"/>
        </w:rPr>
        <w:t>ולכן אנחנו נדון בנקודות</w:t>
      </w:r>
      <w:r w:rsidR="008133C1">
        <w:rPr>
          <w:rFonts w:hint="cs"/>
          <w:rtl/>
          <w:lang w:eastAsia="he-IL"/>
        </w:rPr>
        <w:t xml:space="preserve"> </w:t>
      </w:r>
      <w:r>
        <w:rPr>
          <w:rFonts w:hint="cs"/>
          <w:rtl/>
          <w:lang w:eastAsia="he-IL"/>
        </w:rPr>
        <w:t xml:space="preserve">אלה. נדמה לי שהיו </w:t>
      </w:r>
      <w:bookmarkStart w:id="69" w:name="_ETM_Q1_320299"/>
      <w:bookmarkEnd w:id="69"/>
      <w:r>
        <w:rPr>
          <w:rFonts w:hint="cs"/>
          <w:rtl/>
          <w:lang w:eastAsia="he-IL"/>
        </w:rPr>
        <w:t>שתי</w:t>
      </w:r>
      <w:r w:rsidR="008133C1">
        <w:rPr>
          <w:rFonts w:hint="cs"/>
          <w:rtl/>
          <w:lang w:eastAsia="he-IL"/>
        </w:rPr>
        <w:t xml:space="preserve"> </w:t>
      </w:r>
      <w:r>
        <w:rPr>
          <w:rFonts w:hint="cs"/>
          <w:rtl/>
          <w:lang w:eastAsia="he-IL"/>
        </w:rPr>
        <w:t>או שלוש נקודות, חילוט</w:t>
      </w:r>
      <w:bookmarkStart w:id="70" w:name="_ETM_Q1_323502"/>
      <w:bookmarkEnd w:id="70"/>
      <w:r>
        <w:rPr>
          <w:rFonts w:hint="cs"/>
          <w:rtl/>
          <w:lang w:eastAsia="he-IL"/>
        </w:rPr>
        <w:t xml:space="preserve">, חזקה ועוד משהו שאני לא זוכר. נדון </w:t>
      </w:r>
      <w:bookmarkStart w:id="71" w:name="_ETM_Q1_328177"/>
      <w:bookmarkEnd w:id="71"/>
      <w:r>
        <w:rPr>
          <w:rFonts w:hint="cs"/>
          <w:rtl/>
          <w:lang w:eastAsia="he-IL"/>
        </w:rPr>
        <w:t xml:space="preserve">בנקודות אלה, נסכם אותן ונמשיך הלאה מתוך כוונה </w:t>
      </w:r>
      <w:bookmarkStart w:id="72" w:name="_ETM_Q1_331365"/>
      <w:bookmarkEnd w:id="72"/>
      <w:r>
        <w:rPr>
          <w:rFonts w:hint="cs"/>
          <w:rtl/>
          <w:lang w:eastAsia="he-IL"/>
        </w:rPr>
        <w:t>לסיים היום את ההקראה, להצביע ולהעביר את החוק בקריאה ראשונה.</w:t>
      </w:r>
    </w:p>
    <w:p w14:paraId="302E8EDE" w14:textId="77777777" w:rsidR="00F969AD" w:rsidRDefault="00F969AD" w:rsidP="009D6BBD">
      <w:pPr>
        <w:rPr>
          <w:rtl/>
          <w:lang w:eastAsia="he-IL"/>
        </w:rPr>
      </w:pPr>
    </w:p>
    <w:p w14:paraId="7650CCC1" w14:textId="2E390F58" w:rsidR="00F969AD" w:rsidRDefault="00F969AD" w:rsidP="009D6BBD">
      <w:pPr>
        <w:rPr>
          <w:rtl/>
          <w:lang w:eastAsia="he-IL"/>
        </w:rPr>
      </w:pPr>
      <w:r>
        <w:rPr>
          <w:rFonts w:hint="cs"/>
          <w:rtl/>
          <w:lang w:eastAsia="he-IL"/>
        </w:rPr>
        <w:t>אדוני היועץ המשפטי לוועדה, עורך דין גלעד נווה, בבקשה.</w:t>
      </w:r>
    </w:p>
    <w:p w14:paraId="03CFD675" w14:textId="77777777" w:rsidR="00F969AD" w:rsidRDefault="00F969AD" w:rsidP="009D6BBD">
      <w:pPr>
        <w:rPr>
          <w:rtl/>
          <w:lang w:eastAsia="he-IL"/>
        </w:rPr>
      </w:pPr>
      <w:bookmarkStart w:id="73" w:name="_ETM_Q1_338937"/>
      <w:bookmarkEnd w:id="73"/>
    </w:p>
    <w:p w14:paraId="093FB954" w14:textId="11F5B03A" w:rsidR="00F969AD" w:rsidRDefault="00F969AD" w:rsidP="00F969AD">
      <w:pPr>
        <w:pStyle w:val="a4"/>
        <w:keepNext/>
        <w:rPr>
          <w:rtl/>
        </w:rPr>
      </w:pPr>
      <w:bookmarkStart w:id="74" w:name="ET_speaker_גלעד_נווה_4"/>
      <w:r w:rsidRPr="00F969AD">
        <w:rPr>
          <w:rStyle w:val="TagStyle"/>
          <w:rtl/>
        </w:rPr>
        <w:t xml:space="preserve"> &lt;&lt; דובר &gt;&gt; </w:t>
      </w:r>
      <w:r>
        <w:rPr>
          <w:rtl/>
        </w:rPr>
        <w:t>גלעד נווה:</w:t>
      </w:r>
      <w:r w:rsidRPr="00F969AD">
        <w:rPr>
          <w:rStyle w:val="TagStyle"/>
          <w:rtl/>
        </w:rPr>
        <w:t xml:space="preserve"> &lt;&lt; דובר &gt;&gt;</w:t>
      </w:r>
      <w:r w:rsidR="003820EB">
        <w:rPr>
          <w:rtl/>
        </w:rPr>
        <w:t xml:space="preserve"> </w:t>
      </w:r>
      <w:bookmarkEnd w:id="74"/>
    </w:p>
    <w:p w14:paraId="0C6ADD3A" w14:textId="77777777" w:rsidR="00F969AD" w:rsidRDefault="00F969AD" w:rsidP="00F969AD">
      <w:pPr>
        <w:pStyle w:val="KeepWithNext"/>
        <w:rPr>
          <w:rtl/>
          <w:lang w:eastAsia="he-IL"/>
        </w:rPr>
      </w:pPr>
    </w:p>
    <w:p w14:paraId="2A421DD4" w14:textId="77CA150A" w:rsidR="00F969AD" w:rsidRDefault="00F969AD" w:rsidP="00F969AD">
      <w:pPr>
        <w:rPr>
          <w:rtl/>
          <w:lang w:eastAsia="he-IL"/>
        </w:rPr>
      </w:pPr>
      <w:bookmarkStart w:id="75" w:name="_ETM_Q1_339167"/>
      <w:bookmarkStart w:id="76" w:name="_ETM_Q1_339184"/>
      <w:bookmarkEnd w:id="75"/>
      <w:bookmarkEnd w:id="76"/>
      <w:r>
        <w:rPr>
          <w:rFonts w:hint="cs"/>
          <w:rtl/>
          <w:lang w:eastAsia="he-IL"/>
        </w:rPr>
        <w:t>כמו שציינת, באמת בדיון הקודם</w:t>
      </w:r>
      <w:r w:rsidR="008133C1">
        <w:rPr>
          <w:rFonts w:hint="cs"/>
          <w:rtl/>
          <w:lang w:eastAsia="he-IL"/>
        </w:rPr>
        <w:t xml:space="preserve"> </w:t>
      </w:r>
      <w:r>
        <w:rPr>
          <w:rFonts w:hint="cs"/>
          <w:rtl/>
          <w:lang w:eastAsia="he-IL"/>
        </w:rPr>
        <w:t xml:space="preserve">קראנו עד סעיף 2 להצעת החוק. שתי נקודות נשארו במחלוקת. דובר על כך </w:t>
      </w:r>
      <w:bookmarkStart w:id="77" w:name="_ETM_Q1_353208"/>
      <w:bookmarkEnd w:id="77"/>
      <w:r>
        <w:rPr>
          <w:rFonts w:hint="cs"/>
          <w:rtl/>
          <w:lang w:eastAsia="he-IL"/>
        </w:rPr>
        <w:t xml:space="preserve">שיש איזשהו שיח בין משרדי הממשלה, בין משרד המשפטים </w:t>
      </w:r>
      <w:bookmarkStart w:id="78" w:name="_ETM_Q1_356663"/>
      <w:bookmarkEnd w:id="78"/>
      <w:r>
        <w:rPr>
          <w:rFonts w:hint="cs"/>
          <w:rtl/>
          <w:lang w:eastAsia="he-IL"/>
        </w:rPr>
        <w:t xml:space="preserve">ומשרד לביטחון לאומי, בנקודות </w:t>
      </w:r>
      <w:bookmarkStart w:id="79" w:name="_ETM_Q1_358273"/>
      <w:bookmarkEnd w:id="79"/>
      <w:r>
        <w:rPr>
          <w:rFonts w:hint="cs"/>
          <w:rtl/>
          <w:lang w:eastAsia="he-IL"/>
        </w:rPr>
        <w:t xml:space="preserve">של החילוט בשווי והנושא של החזקה לגבי השימוש ברכב. אני </w:t>
      </w:r>
      <w:bookmarkStart w:id="80" w:name="_ETM_Q1_366009"/>
      <w:bookmarkEnd w:id="80"/>
      <w:r>
        <w:rPr>
          <w:rFonts w:hint="cs"/>
          <w:rtl/>
          <w:lang w:eastAsia="he-IL"/>
        </w:rPr>
        <w:t xml:space="preserve">מבין שאתמול הייתה איזושהי פגישה וכן הגיעו לאיזשהן </w:t>
      </w:r>
      <w:bookmarkStart w:id="81" w:name="_ETM_Q1_369394"/>
      <w:bookmarkEnd w:id="81"/>
      <w:r>
        <w:rPr>
          <w:rFonts w:hint="cs"/>
          <w:rtl/>
          <w:lang w:eastAsia="he-IL"/>
        </w:rPr>
        <w:t>הסכמות. אני אשמח אם יוכלו לעדכן אותנו.</w:t>
      </w:r>
    </w:p>
    <w:p w14:paraId="3251CEE7" w14:textId="77777777" w:rsidR="00F969AD" w:rsidRDefault="00F969AD" w:rsidP="00F969AD">
      <w:pPr>
        <w:rPr>
          <w:rtl/>
          <w:lang w:eastAsia="he-IL"/>
        </w:rPr>
      </w:pPr>
      <w:bookmarkStart w:id="82" w:name="_ETM_Q1_375259"/>
      <w:bookmarkStart w:id="83" w:name="_ETM_Q1_375300"/>
      <w:bookmarkEnd w:id="82"/>
      <w:bookmarkEnd w:id="83"/>
    </w:p>
    <w:p w14:paraId="1C2A0DC7" w14:textId="4E53037F" w:rsidR="00F969AD" w:rsidRDefault="00F969AD" w:rsidP="00F969AD">
      <w:pPr>
        <w:pStyle w:val="af9"/>
        <w:keepNext/>
        <w:rPr>
          <w:rtl/>
          <w:lang w:eastAsia="he-IL"/>
        </w:rPr>
      </w:pPr>
      <w:bookmarkStart w:id="84" w:name="ET_guest_רפק_יאיר_מתוק_5"/>
      <w:r w:rsidRPr="00F969AD">
        <w:rPr>
          <w:rStyle w:val="TagStyle"/>
          <w:rtl/>
        </w:rPr>
        <w:lastRenderedPageBreak/>
        <w:t xml:space="preserve"> &lt;&lt; אורח &gt;&gt; </w:t>
      </w:r>
      <w:bookmarkStart w:id="85" w:name="_ETM_Q1_375764"/>
      <w:bookmarkEnd w:id="85"/>
      <w:r>
        <w:rPr>
          <w:rtl/>
          <w:lang w:eastAsia="he-IL"/>
        </w:rPr>
        <w:t>יאיר מתוק:</w:t>
      </w:r>
      <w:r w:rsidRPr="00F969AD">
        <w:rPr>
          <w:rStyle w:val="TagStyle"/>
          <w:rtl/>
        </w:rPr>
        <w:t xml:space="preserve"> &lt;&lt; אורח &gt;&gt;</w:t>
      </w:r>
      <w:r w:rsidR="003820EB">
        <w:rPr>
          <w:rtl/>
          <w:lang w:eastAsia="he-IL"/>
        </w:rPr>
        <w:t xml:space="preserve"> </w:t>
      </w:r>
      <w:bookmarkEnd w:id="84"/>
    </w:p>
    <w:p w14:paraId="1455D4C4" w14:textId="77777777" w:rsidR="00F969AD" w:rsidRDefault="00F969AD" w:rsidP="00F969AD">
      <w:pPr>
        <w:pStyle w:val="KeepWithNext"/>
        <w:rPr>
          <w:rtl/>
          <w:lang w:eastAsia="he-IL"/>
        </w:rPr>
      </w:pPr>
    </w:p>
    <w:p w14:paraId="389887AB" w14:textId="5FBE66C9" w:rsidR="00F969AD" w:rsidRDefault="00F969AD" w:rsidP="00F969AD">
      <w:pPr>
        <w:rPr>
          <w:rtl/>
          <w:lang w:eastAsia="he-IL"/>
        </w:rPr>
      </w:pPr>
      <w:bookmarkStart w:id="86" w:name="_ETM_Q1_376212"/>
      <w:bookmarkStart w:id="87" w:name="_ETM_Q1_376223"/>
      <w:bookmarkStart w:id="88" w:name="_ETM_Q1_377410"/>
      <w:bookmarkEnd w:id="86"/>
      <w:bookmarkEnd w:id="87"/>
      <w:bookmarkEnd w:id="88"/>
      <w:r>
        <w:rPr>
          <w:rFonts w:hint="cs"/>
          <w:rtl/>
          <w:lang w:eastAsia="he-IL"/>
        </w:rPr>
        <w:t>המשרד לביטחון</w:t>
      </w:r>
      <w:r w:rsidR="008133C1">
        <w:rPr>
          <w:rFonts w:hint="cs"/>
          <w:rtl/>
          <w:lang w:eastAsia="he-IL"/>
        </w:rPr>
        <w:t xml:space="preserve"> </w:t>
      </w:r>
      <w:r>
        <w:rPr>
          <w:rFonts w:hint="cs"/>
          <w:rtl/>
          <w:lang w:eastAsia="he-IL"/>
        </w:rPr>
        <w:t>לאומי. בהמשך לדיון שהתקיים</w:t>
      </w:r>
      <w:bookmarkStart w:id="89" w:name="_ETM_Q1_387742"/>
      <w:bookmarkEnd w:id="89"/>
      <w:r>
        <w:rPr>
          <w:rFonts w:hint="cs"/>
          <w:rtl/>
          <w:lang w:eastAsia="he-IL"/>
        </w:rPr>
        <w:t xml:space="preserve"> בשבוע שעבר, היה אתמול דיון בראשות המשנה </w:t>
      </w:r>
      <w:bookmarkStart w:id="90" w:name="_ETM_Q1_390545"/>
      <w:bookmarkEnd w:id="90"/>
      <w:r>
        <w:rPr>
          <w:rFonts w:hint="cs"/>
          <w:rtl/>
          <w:lang w:eastAsia="he-IL"/>
        </w:rPr>
        <w:t xml:space="preserve">ליועצת המשפטית עורך דין שרון </w:t>
      </w:r>
      <w:proofErr w:type="spellStart"/>
      <w:r>
        <w:rPr>
          <w:rFonts w:hint="cs"/>
          <w:rtl/>
          <w:lang w:eastAsia="he-IL"/>
        </w:rPr>
        <w:t>אפק</w:t>
      </w:r>
      <w:proofErr w:type="spellEnd"/>
      <w:r>
        <w:rPr>
          <w:rFonts w:hint="cs"/>
          <w:rtl/>
          <w:lang w:eastAsia="he-IL"/>
        </w:rPr>
        <w:t xml:space="preserve"> לגבי שלוש סוגיות </w:t>
      </w:r>
      <w:bookmarkStart w:id="91" w:name="_ETM_Q1_395143"/>
      <w:bookmarkEnd w:id="91"/>
      <w:r>
        <w:rPr>
          <w:rFonts w:hint="cs"/>
          <w:rtl/>
          <w:lang w:eastAsia="he-IL"/>
        </w:rPr>
        <w:t>שנותרו במחלוקת ויש לנו עמדה ממשלתית לגבי שלושתן.</w:t>
      </w:r>
    </w:p>
    <w:p w14:paraId="673DD089" w14:textId="77777777" w:rsidR="00F969AD" w:rsidRDefault="00F969AD" w:rsidP="00F969AD">
      <w:pPr>
        <w:rPr>
          <w:rtl/>
          <w:lang w:eastAsia="he-IL"/>
        </w:rPr>
      </w:pPr>
      <w:bookmarkStart w:id="92" w:name="_ETM_Q1_396984"/>
      <w:bookmarkStart w:id="93" w:name="_ETM_Q1_397032"/>
      <w:bookmarkEnd w:id="92"/>
      <w:bookmarkEnd w:id="93"/>
    </w:p>
    <w:p w14:paraId="2C738E20" w14:textId="3659CA12" w:rsidR="00A81396" w:rsidRDefault="00F969AD" w:rsidP="00A81396">
      <w:pPr>
        <w:rPr>
          <w:rtl/>
          <w:lang w:eastAsia="he-IL"/>
        </w:rPr>
      </w:pPr>
      <w:bookmarkStart w:id="94" w:name="_ETM_Q1_415778"/>
      <w:bookmarkStart w:id="95" w:name="_ETM_Q1_415827"/>
      <w:bookmarkEnd w:id="94"/>
      <w:bookmarkEnd w:id="95"/>
      <w:r>
        <w:rPr>
          <w:rFonts w:hint="cs"/>
          <w:rtl/>
          <w:lang w:eastAsia="he-IL"/>
        </w:rPr>
        <w:t>לגבי הנושא</w:t>
      </w:r>
      <w:bookmarkStart w:id="96" w:name="_ETM_Q1_415399"/>
      <w:bookmarkEnd w:id="96"/>
      <w:r>
        <w:rPr>
          <w:rFonts w:hint="cs"/>
          <w:rtl/>
          <w:lang w:eastAsia="he-IL"/>
        </w:rPr>
        <w:t xml:space="preserve"> של חזקה. עקרונית בנוסח של הצעת החוק הפרטית מוצע</w:t>
      </w:r>
      <w:bookmarkStart w:id="97" w:name="_ETM_Q1_419072"/>
      <w:bookmarkEnd w:id="97"/>
      <w:r>
        <w:rPr>
          <w:rFonts w:hint="cs"/>
          <w:rtl/>
          <w:lang w:eastAsia="he-IL"/>
        </w:rPr>
        <w:t xml:space="preserve"> לקבוע חזקה שאומרת שאם נעברה עבירה, לפי סעיף (ג)(5), המסיע תושב </w:t>
      </w:r>
      <w:bookmarkStart w:id="98" w:name="_ETM_Q1_427774"/>
      <w:bookmarkEnd w:id="98"/>
      <w:r>
        <w:rPr>
          <w:rFonts w:hint="cs"/>
          <w:rtl/>
          <w:lang w:eastAsia="he-IL"/>
        </w:rPr>
        <w:t>זר, חזקה שבעל הרכב הורשה לכך. אנחנו</w:t>
      </w:r>
      <w:bookmarkStart w:id="99" w:name="_ETM_Q1_431741"/>
      <w:bookmarkEnd w:id="99"/>
      <w:r>
        <w:rPr>
          <w:rFonts w:hint="cs"/>
          <w:rtl/>
          <w:lang w:eastAsia="he-IL"/>
        </w:rPr>
        <w:t xml:space="preserve"> אתמול הגענו עם משרד המשפטים לנוסח מוסכם ואני אקריא </w:t>
      </w:r>
      <w:bookmarkStart w:id="100" w:name="_ETM_Q1_436040"/>
      <w:bookmarkEnd w:id="100"/>
      <w:r>
        <w:rPr>
          <w:rFonts w:hint="cs"/>
          <w:rtl/>
          <w:lang w:eastAsia="he-IL"/>
        </w:rPr>
        <w:t>אותו לאדוני. במקום הסעיף הזה</w:t>
      </w:r>
      <w:r w:rsidR="008133C1">
        <w:rPr>
          <w:rFonts w:hint="cs"/>
          <w:rtl/>
          <w:lang w:eastAsia="he-IL"/>
        </w:rPr>
        <w:t xml:space="preserve"> </w:t>
      </w:r>
      <w:r>
        <w:rPr>
          <w:rFonts w:hint="cs"/>
          <w:rtl/>
          <w:lang w:eastAsia="he-IL"/>
        </w:rPr>
        <w:t>תיקבע עבירה נוספת</w:t>
      </w:r>
      <w:bookmarkStart w:id="101" w:name="_ETM_Q1_449214"/>
      <w:bookmarkEnd w:id="101"/>
      <w:r>
        <w:rPr>
          <w:rFonts w:hint="cs"/>
          <w:rtl/>
          <w:lang w:eastAsia="he-IL"/>
        </w:rPr>
        <w:t>. אחרי סעיף (ג)(5) יהיה</w:t>
      </w:r>
      <w:r w:rsidR="00A81396">
        <w:rPr>
          <w:rFonts w:hint="cs"/>
          <w:rtl/>
          <w:lang w:eastAsia="he-IL"/>
        </w:rPr>
        <w:t xml:space="preserve"> סעיף </w:t>
      </w:r>
      <w:bookmarkStart w:id="102" w:name="_ETM_Q1_456982"/>
      <w:bookmarkStart w:id="103" w:name="_ETM_Q1_457033"/>
      <w:bookmarkStart w:id="104" w:name="_ETM_Q1_457128"/>
      <w:bookmarkStart w:id="105" w:name="_ETM_Q1_457174"/>
      <w:bookmarkEnd w:id="102"/>
      <w:bookmarkEnd w:id="103"/>
      <w:bookmarkEnd w:id="104"/>
      <w:bookmarkEnd w:id="105"/>
      <w:r w:rsidR="00A81396">
        <w:rPr>
          <w:rFonts w:hint="cs"/>
          <w:rtl/>
          <w:lang w:eastAsia="he-IL"/>
        </w:rPr>
        <w:t xml:space="preserve">(ג)(5)(א) </w:t>
      </w:r>
      <w:bookmarkStart w:id="106" w:name="_ETM_Q1_463739"/>
      <w:bookmarkEnd w:id="106"/>
      <w:r w:rsidR="00A81396">
        <w:rPr>
          <w:rFonts w:hint="cs"/>
          <w:rtl/>
          <w:lang w:eastAsia="he-IL"/>
        </w:rPr>
        <w:t>ואז ייכתב:</w:t>
      </w:r>
    </w:p>
    <w:p w14:paraId="3E0B2689" w14:textId="77777777" w:rsidR="00A81396" w:rsidRDefault="00A81396" w:rsidP="00A81396">
      <w:pPr>
        <w:rPr>
          <w:rtl/>
          <w:lang w:eastAsia="he-IL"/>
        </w:rPr>
      </w:pPr>
      <w:bookmarkStart w:id="107" w:name="_ETM_Q1_461841"/>
      <w:bookmarkStart w:id="108" w:name="_ETM_Q1_461889"/>
      <w:bookmarkEnd w:id="107"/>
      <w:bookmarkEnd w:id="108"/>
    </w:p>
    <w:p w14:paraId="37D235D3" w14:textId="31C9ED3F" w:rsidR="00A81396" w:rsidRDefault="00A81396" w:rsidP="00A81396">
      <w:pPr>
        <w:pStyle w:val="afe"/>
        <w:numPr>
          <w:ilvl w:val="0"/>
          <w:numId w:val="4"/>
        </w:numPr>
        <w:rPr>
          <w:lang w:eastAsia="he-IL"/>
        </w:rPr>
      </w:pPr>
      <w:bookmarkStart w:id="109" w:name="_ETM_Q1_461953"/>
      <w:bookmarkStart w:id="110" w:name="_ETM_Q1_462000"/>
      <w:bookmarkEnd w:id="109"/>
      <w:bookmarkEnd w:id="110"/>
      <w:r>
        <w:rPr>
          <w:rFonts w:hint="cs"/>
          <w:rtl/>
          <w:lang w:eastAsia="he-IL"/>
        </w:rPr>
        <w:t>בעל רכב כהגדרתו בפקודת התעבורה (נוסח חדש) חייב</w:t>
      </w:r>
      <w:bookmarkStart w:id="111" w:name="_ETM_Q1_467480"/>
      <w:bookmarkEnd w:id="111"/>
      <w:r>
        <w:rPr>
          <w:rFonts w:hint="cs"/>
          <w:rtl/>
          <w:lang w:eastAsia="he-IL"/>
        </w:rPr>
        <w:t xml:space="preserve"> לנקוט באמצעים סבירים למניעת עבירה לפי סעיף קטן (ג)(5) ברכבו. </w:t>
      </w:r>
      <w:bookmarkStart w:id="112" w:name="_ETM_Q1_472152"/>
      <w:bookmarkEnd w:id="112"/>
    </w:p>
    <w:p w14:paraId="59C5116D" w14:textId="77777777" w:rsidR="00A81396" w:rsidRDefault="00A81396" w:rsidP="00A81396">
      <w:pPr>
        <w:rPr>
          <w:rtl/>
          <w:lang w:eastAsia="he-IL"/>
        </w:rPr>
      </w:pPr>
      <w:bookmarkStart w:id="113" w:name="_ETM_Q1_472975"/>
      <w:bookmarkStart w:id="114" w:name="_ETM_Q1_473024"/>
      <w:bookmarkEnd w:id="113"/>
      <w:bookmarkEnd w:id="114"/>
    </w:p>
    <w:p w14:paraId="4B25594D" w14:textId="44F5FCE6" w:rsidR="00A81396" w:rsidRDefault="00A81396" w:rsidP="00A81396">
      <w:pPr>
        <w:pStyle w:val="afe"/>
        <w:numPr>
          <w:ilvl w:val="0"/>
          <w:numId w:val="4"/>
        </w:numPr>
        <w:rPr>
          <w:lang w:eastAsia="he-IL"/>
        </w:rPr>
      </w:pPr>
      <w:bookmarkStart w:id="115" w:name="_ETM_Q1_472635"/>
      <w:bookmarkStart w:id="116" w:name="_ETM_Q1_472684"/>
      <w:bookmarkEnd w:id="115"/>
      <w:bookmarkEnd w:id="116"/>
      <w:r>
        <w:rPr>
          <w:rFonts w:hint="cs"/>
          <w:rtl/>
          <w:lang w:eastAsia="he-IL"/>
        </w:rPr>
        <w:t>נעברה עבירה לפי סעיף קטן (ג)(5), חזקה היא שבעל הרכב הפר את חובתו לפי פסקה (1) אלא אם כן הוכיח כי עשה כל שניתן כדי למלא את חובתו האמורה.</w:t>
      </w:r>
    </w:p>
    <w:p w14:paraId="55CB7497" w14:textId="77777777" w:rsidR="00A81396" w:rsidRDefault="00A81396" w:rsidP="00A81396">
      <w:pPr>
        <w:pStyle w:val="afe"/>
        <w:rPr>
          <w:rtl/>
          <w:lang w:eastAsia="he-IL"/>
        </w:rPr>
      </w:pPr>
    </w:p>
    <w:p w14:paraId="02536EBA" w14:textId="6CE80901" w:rsidR="00A81396" w:rsidRPr="00F969AD" w:rsidRDefault="00A81396" w:rsidP="00A81396">
      <w:pPr>
        <w:pStyle w:val="afe"/>
        <w:numPr>
          <w:ilvl w:val="0"/>
          <w:numId w:val="4"/>
        </w:numPr>
        <w:rPr>
          <w:rtl/>
          <w:lang w:eastAsia="he-IL"/>
        </w:rPr>
      </w:pPr>
      <w:bookmarkStart w:id="117" w:name="_ETM_Q1_485104"/>
      <w:bookmarkStart w:id="118" w:name="_ETM_Q1_485178"/>
      <w:bookmarkEnd w:id="117"/>
      <w:bookmarkEnd w:id="118"/>
      <w:r>
        <w:rPr>
          <w:rFonts w:hint="cs"/>
          <w:rtl/>
          <w:lang w:eastAsia="he-IL"/>
        </w:rPr>
        <w:t xml:space="preserve">הפר בעל רכב את חובתו לפי פסקה (1), דינו הקנס הקבוע </w:t>
      </w:r>
      <w:bookmarkStart w:id="119" w:name="_ETM_Q1_487616"/>
      <w:bookmarkEnd w:id="119"/>
      <w:r>
        <w:rPr>
          <w:rFonts w:hint="cs"/>
          <w:rtl/>
          <w:lang w:eastAsia="he-IL"/>
        </w:rPr>
        <w:t>בסעיף 61א(3) לחוק העונשין.</w:t>
      </w:r>
    </w:p>
    <w:p w14:paraId="08FB4B66" w14:textId="77777777" w:rsidR="00EA1467" w:rsidRDefault="00EA1467" w:rsidP="00EA1467">
      <w:pPr>
        <w:rPr>
          <w:rtl/>
          <w:lang w:eastAsia="he-IL"/>
        </w:rPr>
      </w:pPr>
    </w:p>
    <w:p w14:paraId="684503BC" w14:textId="6C2D8545" w:rsidR="00A81396" w:rsidRDefault="00A81396" w:rsidP="00EA1467">
      <w:pPr>
        <w:rPr>
          <w:rtl/>
          <w:lang w:eastAsia="he-IL"/>
        </w:rPr>
      </w:pPr>
      <w:bookmarkStart w:id="120" w:name="_ETM_Q1_491607"/>
      <w:bookmarkStart w:id="121" w:name="_ETM_Q1_491660"/>
      <w:bookmarkEnd w:id="120"/>
      <w:bookmarkEnd w:id="121"/>
      <w:r>
        <w:rPr>
          <w:rFonts w:hint="cs"/>
          <w:rtl/>
          <w:lang w:eastAsia="he-IL"/>
        </w:rPr>
        <w:t>זה פתרון שמצאנו שהוא פתרון אידיאלי ואנחנו</w:t>
      </w:r>
      <w:bookmarkStart w:id="122" w:name="_ETM_Q1_494697"/>
      <w:bookmarkEnd w:id="122"/>
      <w:r>
        <w:rPr>
          <w:rFonts w:hint="cs"/>
          <w:rtl/>
          <w:lang w:eastAsia="he-IL"/>
        </w:rPr>
        <w:t xml:space="preserve"> גם נבקש</w:t>
      </w:r>
      <w:r w:rsidR="008133C1">
        <w:rPr>
          <w:rFonts w:hint="cs"/>
          <w:rtl/>
          <w:lang w:eastAsia="he-IL"/>
        </w:rPr>
        <w:t xml:space="preserve"> </w:t>
      </w:r>
      <w:r>
        <w:rPr>
          <w:rFonts w:hint="cs"/>
          <w:rtl/>
          <w:lang w:eastAsia="he-IL"/>
        </w:rPr>
        <w:t xml:space="preserve">מהוועדה לכבד אותו, ככל שמקובל </w:t>
      </w:r>
      <w:bookmarkStart w:id="123" w:name="_ETM_Q1_497295"/>
      <w:bookmarkEnd w:id="123"/>
      <w:r>
        <w:rPr>
          <w:rFonts w:hint="cs"/>
          <w:rtl/>
          <w:lang w:eastAsia="he-IL"/>
        </w:rPr>
        <w:t xml:space="preserve">על היושב-ראש. </w:t>
      </w:r>
    </w:p>
    <w:p w14:paraId="347E3B9B" w14:textId="77777777" w:rsidR="00A81396" w:rsidRDefault="00A81396" w:rsidP="00EA1467">
      <w:pPr>
        <w:rPr>
          <w:rtl/>
          <w:lang w:eastAsia="he-IL"/>
        </w:rPr>
      </w:pPr>
      <w:bookmarkStart w:id="124" w:name="_ETM_Q1_500330"/>
      <w:bookmarkStart w:id="125" w:name="_ETM_Q1_500381"/>
      <w:bookmarkStart w:id="126" w:name="_ETM_Q1_501130"/>
      <w:bookmarkEnd w:id="124"/>
      <w:bookmarkEnd w:id="125"/>
      <w:bookmarkEnd w:id="126"/>
    </w:p>
    <w:p w14:paraId="3BAF4A12" w14:textId="2C25BC5B" w:rsidR="00A81396" w:rsidRDefault="00A81396" w:rsidP="00A81396">
      <w:pPr>
        <w:pStyle w:val="af6"/>
        <w:keepNext/>
        <w:rPr>
          <w:rtl/>
        </w:rPr>
      </w:pPr>
      <w:bookmarkStart w:id="127" w:name="ET_yor_6358_6"/>
      <w:r w:rsidRPr="00A81396">
        <w:rPr>
          <w:rStyle w:val="TagStyle"/>
          <w:rtl/>
        </w:rPr>
        <w:t xml:space="preserve"> &lt;&lt; יור &gt;&gt; </w:t>
      </w:r>
      <w:r>
        <w:rPr>
          <w:rtl/>
        </w:rPr>
        <w:t>היו"ר צביקה פוגל:</w:t>
      </w:r>
      <w:r w:rsidRPr="00A81396">
        <w:rPr>
          <w:rStyle w:val="TagStyle"/>
          <w:rtl/>
        </w:rPr>
        <w:t xml:space="preserve"> &lt;&lt; יור &gt;&gt;</w:t>
      </w:r>
      <w:r w:rsidR="003820EB">
        <w:rPr>
          <w:rtl/>
        </w:rPr>
        <w:t xml:space="preserve"> </w:t>
      </w:r>
      <w:bookmarkEnd w:id="127"/>
    </w:p>
    <w:p w14:paraId="749D52F1" w14:textId="77777777" w:rsidR="00A81396" w:rsidRDefault="00A81396" w:rsidP="00A81396">
      <w:pPr>
        <w:pStyle w:val="KeepWithNext"/>
        <w:rPr>
          <w:rtl/>
          <w:lang w:eastAsia="he-IL"/>
        </w:rPr>
      </w:pPr>
    </w:p>
    <w:p w14:paraId="7F16C12D" w14:textId="7ED39423" w:rsidR="00A81396" w:rsidRDefault="00A81396" w:rsidP="00A81396">
      <w:pPr>
        <w:rPr>
          <w:rtl/>
          <w:lang w:eastAsia="he-IL"/>
        </w:rPr>
      </w:pPr>
      <w:bookmarkStart w:id="128" w:name="_ETM_Q1_501488"/>
      <w:bookmarkStart w:id="129" w:name="_ETM_Q1_501513"/>
      <w:bookmarkEnd w:id="128"/>
      <w:bookmarkEnd w:id="129"/>
      <w:r>
        <w:rPr>
          <w:rFonts w:hint="cs"/>
          <w:rtl/>
          <w:lang w:eastAsia="he-IL"/>
        </w:rPr>
        <w:t>יש למישהו התנגדות? ההסכמה מקובלת על כולם? ישי, אתה ר</w:t>
      </w:r>
      <w:bookmarkStart w:id="130" w:name="_ETM_Q1_503843"/>
      <w:bookmarkEnd w:id="130"/>
      <w:r>
        <w:rPr>
          <w:rFonts w:hint="cs"/>
          <w:rtl/>
          <w:lang w:eastAsia="he-IL"/>
        </w:rPr>
        <w:t>וצה</w:t>
      </w:r>
      <w:r w:rsidR="008133C1">
        <w:rPr>
          <w:rFonts w:hint="cs"/>
          <w:rtl/>
          <w:lang w:eastAsia="he-IL"/>
        </w:rPr>
        <w:t xml:space="preserve"> </w:t>
      </w:r>
      <w:r>
        <w:rPr>
          <w:rFonts w:hint="cs"/>
          <w:rtl/>
          <w:lang w:eastAsia="he-IL"/>
        </w:rPr>
        <w:t>לומר משהו?</w:t>
      </w:r>
    </w:p>
    <w:p w14:paraId="0DA0FC46" w14:textId="77777777" w:rsidR="00A81396" w:rsidRDefault="00A81396" w:rsidP="00A81396">
      <w:pPr>
        <w:rPr>
          <w:rtl/>
          <w:lang w:eastAsia="he-IL"/>
        </w:rPr>
      </w:pPr>
      <w:bookmarkStart w:id="131" w:name="_ETM_Q1_503771"/>
      <w:bookmarkStart w:id="132" w:name="_ETM_Q1_503801"/>
      <w:bookmarkStart w:id="133" w:name="_ETM_Q1_504683"/>
      <w:bookmarkEnd w:id="131"/>
      <w:bookmarkEnd w:id="132"/>
      <w:bookmarkEnd w:id="133"/>
    </w:p>
    <w:p w14:paraId="78445E63" w14:textId="4C2E20C7" w:rsidR="00A81396" w:rsidRDefault="00A81396" w:rsidP="00A81396">
      <w:pPr>
        <w:pStyle w:val="af9"/>
        <w:keepNext/>
        <w:rPr>
          <w:rtl/>
          <w:lang w:eastAsia="he-IL"/>
        </w:rPr>
      </w:pPr>
      <w:bookmarkStart w:id="134" w:name="ET_guest_ישי_שרון_7"/>
      <w:r w:rsidRPr="00A81396">
        <w:rPr>
          <w:rStyle w:val="TagStyle"/>
          <w:rtl/>
        </w:rPr>
        <w:t xml:space="preserve"> &lt;&lt; אורח &gt;&gt; </w:t>
      </w:r>
      <w:r>
        <w:rPr>
          <w:rtl/>
          <w:lang w:eastAsia="he-IL"/>
        </w:rPr>
        <w:t>ישי שרון:</w:t>
      </w:r>
      <w:r w:rsidRPr="00A81396">
        <w:rPr>
          <w:rStyle w:val="TagStyle"/>
          <w:rtl/>
        </w:rPr>
        <w:t xml:space="preserve"> &lt;&lt; אורח &gt;&gt;</w:t>
      </w:r>
      <w:r w:rsidR="003820EB">
        <w:rPr>
          <w:rtl/>
          <w:lang w:eastAsia="he-IL"/>
        </w:rPr>
        <w:t xml:space="preserve"> </w:t>
      </w:r>
      <w:bookmarkEnd w:id="134"/>
    </w:p>
    <w:p w14:paraId="48C1C157" w14:textId="77777777" w:rsidR="00A81396" w:rsidRDefault="00A81396" w:rsidP="00A81396">
      <w:pPr>
        <w:pStyle w:val="KeepWithNext"/>
        <w:rPr>
          <w:rtl/>
          <w:lang w:eastAsia="he-IL"/>
        </w:rPr>
      </w:pPr>
    </w:p>
    <w:p w14:paraId="73C6DEC0" w14:textId="116CE70D" w:rsidR="00A81396" w:rsidRDefault="00A81396" w:rsidP="00A81396">
      <w:pPr>
        <w:rPr>
          <w:rtl/>
          <w:lang w:eastAsia="he-IL"/>
        </w:rPr>
      </w:pPr>
      <w:bookmarkStart w:id="135" w:name="_ETM_Q1_504855"/>
      <w:bookmarkStart w:id="136" w:name="_ETM_Q1_504873"/>
      <w:bookmarkEnd w:id="135"/>
      <w:bookmarkEnd w:id="136"/>
      <w:r>
        <w:rPr>
          <w:rFonts w:hint="cs"/>
          <w:rtl/>
          <w:lang w:eastAsia="he-IL"/>
        </w:rPr>
        <w:t xml:space="preserve">הסניגוריה שמעה על זה </w:t>
      </w:r>
      <w:bookmarkStart w:id="137" w:name="_ETM_Q1_506130"/>
      <w:bookmarkEnd w:id="137"/>
      <w:r>
        <w:rPr>
          <w:rFonts w:hint="cs"/>
          <w:rtl/>
          <w:lang w:eastAsia="he-IL"/>
        </w:rPr>
        <w:t>לראשונה היום ולכן אני לפחות לא יכול להתייחס.</w:t>
      </w:r>
      <w:bookmarkStart w:id="138" w:name="_ETM_Q1_513524"/>
      <w:bookmarkEnd w:id="138"/>
    </w:p>
    <w:p w14:paraId="7C8883C5" w14:textId="77777777" w:rsidR="00A81396" w:rsidRDefault="00A81396" w:rsidP="00A81396">
      <w:pPr>
        <w:rPr>
          <w:rtl/>
          <w:lang w:eastAsia="he-IL"/>
        </w:rPr>
      </w:pPr>
      <w:bookmarkStart w:id="139" w:name="_ETM_Q1_514096"/>
      <w:bookmarkEnd w:id="139"/>
    </w:p>
    <w:p w14:paraId="14C7F42F" w14:textId="66A35210" w:rsidR="00A81396" w:rsidRDefault="00A81396" w:rsidP="00A81396">
      <w:pPr>
        <w:pStyle w:val="af9"/>
        <w:keepNext/>
        <w:rPr>
          <w:rtl/>
          <w:lang w:eastAsia="he-IL"/>
        </w:rPr>
      </w:pPr>
      <w:bookmarkStart w:id="140" w:name="ET_guest_שמרית_גולדנברג_8"/>
      <w:r w:rsidRPr="00A81396">
        <w:rPr>
          <w:rStyle w:val="TagStyle"/>
          <w:rtl/>
        </w:rPr>
        <w:t xml:space="preserve"> &lt;&lt; אורח &gt;&gt; </w:t>
      </w:r>
      <w:r>
        <w:rPr>
          <w:rtl/>
          <w:lang w:eastAsia="he-IL"/>
        </w:rPr>
        <w:t>שמרית גולדנברג:</w:t>
      </w:r>
      <w:r w:rsidRPr="00A81396">
        <w:rPr>
          <w:rStyle w:val="TagStyle"/>
          <w:rtl/>
        </w:rPr>
        <w:t xml:space="preserve"> &lt;&lt; אורח &gt;&gt;</w:t>
      </w:r>
      <w:r w:rsidR="003820EB">
        <w:rPr>
          <w:rtl/>
          <w:lang w:eastAsia="he-IL"/>
        </w:rPr>
        <w:t xml:space="preserve"> </w:t>
      </w:r>
      <w:bookmarkEnd w:id="140"/>
    </w:p>
    <w:p w14:paraId="3E038AD5" w14:textId="77777777" w:rsidR="00A81396" w:rsidRDefault="00A81396" w:rsidP="00A81396">
      <w:pPr>
        <w:pStyle w:val="KeepWithNext"/>
        <w:rPr>
          <w:rtl/>
          <w:lang w:eastAsia="he-IL"/>
        </w:rPr>
      </w:pPr>
    </w:p>
    <w:p w14:paraId="644E54DB" w14:textId="1AEBE5A9" w:rsidR="00A81396" w:rsidRDefault="00A81396" w:rsidP="00A81396">
      <w:pPr>
        <w:rPr>
          <w:rtl/>
          <w:lang w:eastAsia="he-IL"/>
        </w:rPr>
      </w:pPr>
      <w:bookmarkStart w:id="141" w:name="_ETM_Q1_514275"/>
      <w:bookmarkStart w:id="142" w:name="_ETM_Q1_514288"/>
      <w:bookmarkEnd w:id="141"/>
      <w:bookmarkEnd w:id="142"/>
      <w:r>
        <w:rPr>
          <w:rFonts w:hint="cs"/>
          <w:rtl/>
          <w:lang w:eastAsia="he-IL"/>
        </w:rPr>
        <w:t xml:space="preserve">משרד המשפטים. אני רק אסביר. כמה משפטים כדי שהתמונה </w:t>
      </w:r>
      <w:bookmarkStart w:id="143" w:name="_ETM_Q1_518091"/>
      <w:bookmarkEnd w:id="143"/>
      <w:r>
        <w:rPr>
          <w:rFonts w:hint="cs"/>
          <w:rtl/>
          <w:lang w:eastAsia="he-IL"/>
        </w:rPr>
        <w:t xml:space="preserve">תהיה מלאה. על הקשיים שבחזקה שהוצעה לכתחילה </w:t>
      </w:r>
      <w:bookmarkStart w:id="144" w:name="_ETM_Q1_523535"/>
      <w:bookmarkEnd w:id="144"/>
      <w:r>
        <w:rPr>
          <w:rFonts w:hint="cs"/>
          <w:rtl/>
          <w:lang w:eastAsia="he-IL"/>
        </w:rPr>
        <w:t xml:space="preserve">עמדתי בישיבה הקודמת. למעשה החזקה שהוצעה מניחה שלבעל הרכב </w:t>
      </w:r>
      <w:bookmarkStart w:id="145" w:name="_ETM_Q1_534864"/>
      <w:bookmarkEnd w:id="145"/>
      <w:r>
        <w:rPr>
          <w:rFonts w:hint="cs"/>
          <w:rtl/>
          <w:lang w:eastAsia="he-IL"/>
        </w:rPr>
        <w:t>יש חובה לפקח על מה שקורה עם הרכב שלו. כדי</w:t>
      </w:r>
      <w:bookmarkStart w:id="146" w:name="_ETM_Q1_539047"/>
      <w:bookmarkEnd w:id="146"/>
      <w:r>
        <w:rPr>
          <w:rFonts w:hint="cs"/>
          <w:rtl/>
          <w:lang w:eastAsia="he-IL"/>
        </w:rPr>
        <w:t xml:space="preserve"> לתת מענה</w:t>
      </w:r>
      <w:r w:rsidR="008133C1">
        <w:rPr>
          <w:rFonts w:hint="cs"/>
          <w:rtl/>
          <w:lang w:eastAsia="he-IL"/>
        </w:rPr>
        <w:t xml:space="preserve"> </w:t>
      </w:r>
      <w:r>
        <w:rPr>
          <w:rFonts w:hint="cs"/>
          <w:rtl/>
          <w:lang w:eastAsia="he-IL"/>
        </w:rPr>
        <w:t>לקשיים האלה וכדי לתת גם מענה לצורך</w:t>
      </w:r>
      <w:bookmarkStart w:id="147" w:name="_ETM_Q1_542384"/>
      <w:bookmarkEnd w:id="147"/>
      <w:r>
        <w:rPr>
          <w:rFonts w:hint="cs"/>
          <w:rtl/>
          <w:lang w:eastAsia="he-IL"/>
        </w:rPr>
        <w:t xml:space="preserve"> שעלה, סברנו שמה שנכון לעשות במקרה הזה זה לקבוע חובת </w:t>
      </w:r>
      <w:bookmarkStart w:id="148" w:name="_ETM_Q1_546455"/>
      <w:bookmarkEnd w:id="148"/>
      <w:r>
        <w:rPr>
          <w:rFonts w:hint="cs"/>
          <w:rtl/>
          <w:lang w:eastAsia="he-IL"/>
        </w:rPr>
        <w:t>פיקוח של בעל הרכב על רכבו ועבירה בצידה. זה המתווה.</w:t>
      </w:r>
    </w:p>
    <w:p w14:paraId="01F190CA" w14:textId="77777777" w:rsidR="00A81396" w:rsidRDefault="00A81396" w:rsidP="00A81396">
      <w:pPr>
        <w:rPr>
          <w:rtl/>
          <w:lang w:eastAsia="he-IL"/>
        </w:rPr>
      </w:pPr>
    </w:p>
    <w:p w14:paraId="257A954B" w14:textId="5F9AFF92" w:rsidR="00A81396" w:rsidRDefault="00A81396" w:rsidP="00A81396">
      <w:pPr>
        <w:pStyle w:val="af6"/>
        <w:keepNext/>
        <w:rPr>
          <w:rtl/>
        </w:rPr>
      </w:pPr>
      <w:bookmarkStart w:id="149" w:name="ET_yor_6358_9"/>
      <w:r w:rsidRPr="00A81396">
        <w:rPr>
          <w:rStyle w:val="TagStyle"/>
          <w:rtl/>
        </w:rPr>
        <w:t xml:space="preserve"> &lt;&lt; יור &gt;&gt; </w:t>
      </w:r>
      <w:r>
        <w:rPr>
          <w:rtl/>
        </w:rPr>
        <w:t>היו"ר צביקה פוגל:</w:t>
      </w:r>
      <w:r w:rsidRPr="00A81396">
        <w:rPr>
          <w:rStyle w:val="TagStyle"/>
          <w:rtl/>
        </w:rPr>
        <w:t xml:space="preserve"> &lt;&lt; יור &gt;&gt;</w:t>
      </w:r>
      <w:r w:rsidR="003820EB">
        <w:rPr>
          <w:rtl/>
        </w:rPr>
        <w:t xml:space="preserve"> </w:t>
      </w:r>
      <w:bookmarkEnd w:id="149"/>
    </w:p>
    <w:p w14:paraId="09628225" w14:textId="77777777" w:rsidR="00A81396" w:rsidRDefault="00A81396" w:rsidP="00A81396">
      <w:pPr>
        <w:pStyle w:val="KeepWithNext"/>
        <w:rPr>
          <w:rtl/>
          <w:lang w:eastAsia="he-IL"/>
        </w:rPr>
      </w:pPr>
    </w:p>
    <w:p w14:paraId="6DC142F0" w14:textId="2A1750DD" w:rsidR="00A81396" w:rsidRDefault="00A81396" w:rsidP="00A81396">
      <w:pPr>
        <w:rPr>
          <w:rtl/>
          <w:lang w:eastAsia="he-IL"/>
        </w:rPr>
      </w:pPr>
      <w:r>
        <w:rPr>
          <w:rFonts w:hint="cs"/>
          <w:rtl/>
          <w:lang w:eastAsia="he-IL"/>
        </w:rPr>
        <w:t xml:space="preserve">אם כן, זה </w:t>
      </w:r>
      <w:bookmarkStart w:id="150" w:name="_ETM_Q1_554108"/>
      <w:bookmarkEnd w:id="150"/>
      <w:r>
        <w:rPr>
          <w:rFonts w:hint="cs"/>
          <w:rtl/>
          <w:lang w:eastAsia="he-IL"/>
        </w:rPr>
        <w:t xml:space="preserve">מקובל עליכם. </w:t>
      </w:r>
    </w:p>
    <w:p w14:paraId="445EBCBF" w14:textId="77777777" w:rsidR="00A81396" w:rsidRDefault="00A81396" w:rsidP="00A81396">
      <w:pPr>
        <w:rPr>
          <w:rtl/>
          <w:lang w:eastAsia="he-IL"/>
        </w:rPr>
      </w:pPr>
      <w:bookmarkStart w:id="151" w:name="_ETM_Q1_556148"/>
      <w:bookmarkEnd w:id="151"/>
    </w:p>
    <w:p w14:paraId="0604D6D5" w14:textId="047C2E5B" w:rsidR="00A81396" w:rsidRDefault="00A81396" w:rsidP="00A81396">
      <w:pPr>
        <w:pStyle w:val="af9"/>
        <w:keepNext/>
        <w:rPr>
          <w:rtl/>
          <w:lang w:eastAsia="he-IL"/>
        </w:rPr>
      </w:pPr>
      <w:bookmarkStart w:id="152" w:name="ET_guest_יאיר_מתוק_10"/>
      <w:r w:rsidRPr="00A81396">
        <w:rPr>
          <w:rStyle w:val="TagStyle"/>
          <w:rtl/>
        </w:rPr>
        <w:t xml:space="preserve"> &lt;&lt; אורח &gt;&gt; </w:t>
      </w:r>
      <w:r>
        <w:rPr>
          <w:rtl/>
          <w:lang w:eastAsia="he-IL"/>
        </w:rPr>
        <w:t>יאיר מתוק:</w:t>
      </w:r>
      <w:r w:rsidRPr="00A81396">
        <w:rPr>
          <w:rStyle w:val="TagStyle"/>
          <w:rtl/>
        </w:rPr>
        <w:t xml:space="preserve"> &lt;&lt; אורח &gt;&gt;</w:t>
      </w:r>
      <w:r w:rsidR="003820EB">
        <w:rPr>
          <w:rtl/>
          <w:lang w:eastAsia="he-IL"/>
        </w:rPr>
        <w:t xml:space="preserve"> </w:t>
      </w:r>
      <w:bookmarkEnd w:id="152"/>
    </w:p>
    <w:p w14:paraId="74E4757E" w14:textId="77777777" w:rsidR="00A81396" w:rsidRDefault="00A81396" w:rsidP="00A81396">
      <w:pPr>
        <w:pStyle w:val="KeepWithNext"/>
        <w:rPr>
          <w:rtl/>
          <w:lang w:eastAsia="he-IL"/>
        </w:rPr>
      </w:pPr>
    </w:p>
    <w:p w14:paraId="6B2222D8" w14:textId="0345FA86" w:rsidR="00A81396" w:rsidRDefault="00A81396" w:rsidP="00A81396">
      <w:pPr>
        <w:rPr>
          <w:rtl/>
          <w:lang w:eastAsia="he-IL"/>
        </w:rPr>
      </w:pPr>
      <w:bookmarkStart w:id="153" w:name="_ETM_Q1_556326"/>
      <w:bookmarkStart w:id="154" w:name="_ETM_Q1_556338"/>
      <w:bookmarkEnd w:id="153"/>
      <w:bookmarkEnd w:id="154"/>
      <w:r>
        <w:rPr>
          <w:rFonts w:hint="cs"/>
          <w:rtl/>
          <w:lang w:eastAsia="he-IL"/>
        </w:rPr>
        <w:t>הסעיף הנוסף</w:t>
      </w:r>
      <w:r w:rsidR="008133C1">
        <w:rPr>
          <w:rFonts w:hint="cs"/>
          <w:rtl/>
          <w:lang w:eastAsia="he-IL"/>
        </w:rPr>
        <w:t xml:space="preserve"> </w:t>
      </w:r>
      <w:r>
        <w:rPr>
          <w:rFonts w:hint="cs"/>
          <w:rtl/>
          <w:lang w:eastAsia="he-IL"/>
        </w:rPr>
        <w:t xml:space="preserve">נגע, כמו </w:t>
      </w:r>
      <w:bookmarkStart w:id="155" w:name="_ETM_Q1_558661"/>
      <w:bookmarkEnd w:id="155"/>
      <w:r>
        <w:rPr>
          <w:rFonts w:hint="cs"/>
          <w:rtl/>
          <w:lang w:eastAsia="he-IL"/>
        </w:rPr>
        <w:t xml:space="preserve">שציינת אדוני, לנושא של חילוט בשווי. גם לגביו הגענו להסכמה </w:t>
      </w:r>
      <w:bookmarkStart w:id="156" w:name="_ETM_Q1_565748"/>
      <w:bookmarkEnd w:id="156"/>
      <w:r>
        <w:rPr>
          <w:rFonts w:hint="cs"/>
          <w:rtl/>
          <w:lang w:eastAsia="he-IL"/>
        </w:rPr>
        <w:t>שונה מהנוסח כך שתיקבע הוראת שעה למשך שלוש שנים</w:t>
      </w:r>
      <w:bookmarkStart w:id="157" w:name="_ETM_Q1_572312"/>
      <w:bookmarkEnd w:id="157"/>
      <w:r>
        <w:rPr>
          <w:rFonts w:hint="cs"/>
          <w:rtl/>
          <w:lang w:eastAsia="he-IL"/>
        </w:rPr>
        <w:t>. אני אבחין כאן ואני אזכיר שעקרונית</w:t>
      </w:r>
      <w:bookmarkStart w:id="158" w:name="_ETM_Q1_577373"/>
      <w:bookmarkEnd w:id="158"/>
      <w:r>
        <w:rPr>
          <w:rFonts w:hint="cs"/>
          <w:rtl/>
          <w:lang w:eastAsia="he-IL"/>
        </w:rPr>
        <w:t xml:space="preserve"> היום לבית המשפט, כאשר הוא מרשיע אדם בעבירות</w:t>
      </w:r>
      <w:bookmarkStart w:id="159" w:name="_ETM_Q1_581465"/>
      <w:bookmarkEnd w:id="159"/>
      <w:r>
        <w:rPr>
          <w:rFonts w:hint="cs"/>
          <w:rtl/>
          <w:lang w:eastAsia="he-IL"/>
        </w:rPr>
        <w:t xml:space="preserve"> מסיע או הנלוות לו, יש לו סמכות </w:t>
      </w:r>
      <w:bookmarkStart w:id="160" w:name="_ETM_Q1_584266"/>
      <w:bookmarkEnd w:id="160"/>
      <w:r>
        <w:rPr>
          <w:rFonts w:hint="cs"/>
          <w:rtl/>
          <w:lang w:eastAsia="he-IL"/>
        </w:rPr>
        <w:t>בנוסף לקנס לחלט את הרכב שבעצם באמצעותו בוצעה העבירה.</w:t>
      </w:r>
    </w:p>
    <w:p w14:paraId="18329C94" w14:textId="77777777" w:rsidR="00A81396" w:rsidRDefault="00A81396" w:rsidP="00A81396">
      <w:pPr>
        <w:rPr>
          <w:rtl/>
          <w:lang w:eastAsia="he-IL"/>
        </w:rPr>
      </w:pPr>
      <w:bookmarkStart w:id="161" w:name="_ETM_Q1_588308"/>
      <w:bookmarkStart w:id="162" w:name="_ETM_Q1_588343"/>
      <w:bookmarkStart w:id="163" w:name="_ETM_Q1_588146"/>
      <w:bookmarkEnd w:id="161"/>
      <w:bookmarkEnd w:id="162"/>
      <w:bookmarkEnd w:id="163"/>
    </w:p>
    <w:p w14:paraId="64B73934" w14:textId="52EFC936" w:rsidR="00A81396" w:rsidRDefault="00A81396" w:rsidP="00A81396">
      <w:pPr>
        <w:pStyle w:val="af6"/>
        <w:keepNext/>
        <w:rPr>
          <w:rtl/>
        </w:rPr>
      </w:pPr>
      <w:bookmarkStart w:id="164" w:name="ET_yor_6358_11"/>
      <w:r w:rsidRPr="00A81396">
        <w:rPr>
          <w:rStyle w:val="TagStyle"/>
          <w:rtl/>
        </w:rPr>
        <w:t xml:space="preserve"> &lt;&lt; יור &gt;&gt; </w:t>
      </w:r>
      <w:r>
        <w:rPr>
          <w:rtl/>
        </w:rPr>
        <w:t>היו"ר צביקה פוגל:</w:t>
      </w:r>
      <w:r w:rsidRPr="00A81396">
        <w:rPr>
          <w:rStyle w:val="TagStyle"/>
          <w:rtl/>
        </w:rPr>
        <w:t xml:space="preserve"> &lt;&lt; יור &gt;&gt;</w:t>
      </w:r>
      <w:r w:rsidR="003820EB">
        <w:rPr>
          <w:rtl/>
        </w:rPr>
        <w:t xml:space="preserve"> </w:t>
      </w:r>
      <w:bookmarkEnd w:id="164"/>
    </w:p>
    <w:p w14:paraId="787C4C13" w14:textId="77777777" w:rsidR="00A81396" w:rsidRDefault="00A81396" w:rsidP="00A81396">
      <w:pPr>
        <w:pStyle w:val="KeepWithNext"/>
        <w:rPr>
          <w:rtl/>
          <w:lang w:eastAsia="he-IL"/>
        </w:rPr>
      </w:pPr>
    </w:p>
    <w:p w14:paraId="2049FF18" w14:textId="64CD5BF1" w:rsidR="00A81396" w:rsidRDefault="00A81396" w:rsidP="00A81396">
      <w:pPr>
        <w:rPr>
          <w:rtl/>
          <w:lang w:eastAsia="he-IL"/>
        </w:rPr>
      </w:pPr>
      <w:bookmarkStart w:id="165" w:name="_ETM_Q1_588351"/>
      <w:bookmarkStart w:id="166" w:name="_ETM_Q1_588379"/>
      <w:bookmarkEnd w:id="165"/>
      <w:bookmarkEnd w:id="166"/>
      <w:r>
        <w:rPr>
          <w:rFonts w:hint="cs"/>
          <w:rtl/>
          <w:lang w:eastAsia="he-IL"/>
        </w:rPr>
        <w:t xml:space="preserve">זה מה </w:t>
      </w:r>
      <w:bookmarkStart w:id="167" w:name="_ETM_Q1_587840"/>
      <w:bookmarkEnd w:id="167"/>
      <w:r>
        <w:rPr>
          <w:rFonts w:hint="cs"/>
          <w:rtl/>
          <w:lang w:eastAsia="he-IL"/>
        </w:rPr>
        <w:t>שאני רציתי.</w:t>
      </w:r>
    </w:p>
    <w:p w14:paraId="3FDD6529" w14:textId="77777777" w:rsidR="00A81396" w:rsidRDefault="00A81396" w:rsidP="00A81396">
      <w:pPr>
        <w:rPr>
          <w:rtl/>
          <w:lang w:eastAsia="he-IL"/>
        </w:rPr>
      </w:pPr>
      <w:bookmarkStart w:id="168" w:name="_ETM_Q1_590464"/>
      <w:bookmarkEnd w:id="168"/>
    </w:p>
    <w:p w14:paraId="344E464F" w14:textId="15FF115C" w:rsidR="00A81396" w:rsidRDefault="00A81396" w:rsidP="00A81396">
      <w:pPr>
        <w:pStyle w:val="af9"/>
        <w:keepNext/>
        <w:rPr>
          <w:rtl/>
          <w:lang w:eastAsia="he-IL"/>
        </w:rPr>
      </w:pPr>
      <w:bookmarkStart w:id="169" w:name="ET_guest_יאיר_מתוק_12"/>
      <w:r w:rsidRPr="00A81396">
        <w:rPr>
          <w:rStyle w:val="TagStyle"/>
          <w:rtl/>
        </w:rPr>
        <w:t xml:space="preserve"> &lt;&lt; אורח &gt;&gt; </w:t>
      </w:r>
      <w:r>
        <w:rPr>
          <w:rtl/>
          <w:lang w:eastAsia="he-IL"/>
        </w:rPr>
        <w:t>יאיר מתוק:</w:t>
      </w:r>
      <w:r w:rsidRPr="00A81396">
        <w:rPr>
          <w:rStyle w:val="TagStyle"/>
          <w:rtl/>
        </w:rPr>
        <w:t xml:space="preserve"> &lt;&lt; אורח &gt;&gt;</w:t>
      </w:r>
      <w:r w:rsidR="003820EB">
        <w:rPr>
          <w:rtl/>
          <w:lang w:eastAsia="he-IL"/>
        </w:rPr>
        <w:t xml:space="preserve"> </w:t>
      </w:r>
      <w:bookmarkEnd w:id="169"/>
    </w:p>
    <w:p w14:paraId="6BF074EE" w14:textId="77777777" w:rsidR="00A81396" w:rsidRDefault="00A81396" w:rsidP="00A81396">
      <w:pPr>
        <w:pStyle w:val="KeepWithNext"/>
        <w:rPr>
          <w:rtl/>
          <w:lang w:eastAsia="he-IL"/>
        </w:rPr>
      </w:pPr>
    </w:p>
    <w:p w14:paraId="04ECB39D" w14:textId="03E83D08" w:rsidR="00A81396" w:rsidRDefault="00A81396" w:rsidP="00A81396">
      <w:pPr>
        <w:rPr>
          <w:rtl/>
          <w:lang w:eastAsia="he-IL"/>
        </w:rPr>
      </w:pPr>
      <w:bookmarkStart w:id="170" w:name="_ETM_Q1_590629"/>
      <w:bookmarkStart w:id="171" w:name="_ETM_Q1_590642"/>
      <w:bookmarkEnd w:id="170"/>
      <w:bookmarkEnd w:id="171"/>
      <w:r>
        <w:rPr>
          <w:rFonts w:hint="cs"/>
          <w:rtl/>
          <w:lang w:eastAsia="he-IL"/>
        </w:rPr>
        <w:t>זה המצב היום.</w:t>
      </w:r>
      <w:r w:rsidR="008133C1">
        <w:rPr>
          <w:rFonts w:hint="cs"/>
          <w:rtl/>
          <w:lang w:eastAsia="he-IL"/>
        </w:rPr>
        <w:t xml:space="preserve"> </w:t>
      </w:r>
      <w:r>
        <w:rPr>
          <w:rFonts w:hint="cs"/>
          <w:rtl/>
          <w:lang w:eastAsia="he-IL"/>
        </w:rPr>
        <w:t xml:space="preserve">היום, ככל שבית </w:t>
      </w:r>
      <w:bookmarkStart w:id="172" w:name="_ETM_Q1_593405"/>
      <w:bookmarkEnd w:id="172"/>
      <w:r>
        <w:rPr>
          <w:rFonts w:hint="cs"/>
          <w:rtl/>
          <w:lang w:eastAsia="he-IL"/>
        </w:rPr>
        <w:t xml:space="preserve">המשפט לא יכול לחלט את הרכב, יש לו </w:t>
      </w:r>
      <w:bookmarkStart w:id="173" w:name="_ETM_Q1_597522"/>
      <w:bookmarkEnd w:id="173"/>
      <w:r>
        <w:rPr>
          <w:rFonts w:hint="cs"/>
          <w:rtl/>
          <w:lang w:eastAsia="he-IL"/>
        </w:rPr>
        <w:t xml:space="preserve">סמכות להתחשב בשווי הרכב </w:t>
      </w:r>
      <w:proofErr w:type="spellStart"/>
      <w:r>
        <w:rPr>
          <w:rFonts w:hint="cs"/>
          <w:rtl/>
          <w:lang w:eastAsia="he-IL"/>
        </w:rPr>
        <w:t>בקובעו</w:t>
      </w:r>
      <w:proofErr w:type="spellEnd"/>
      <w:r>
        <w:rPr>
          <w:rFonts w:hint="cs"/>
          <w:rtl/>
          <w:lang w:eastAsia="he-IL"/>
        </w:rPr>
        <w:t xml:space="preserve"> את גובה הקנס. </w:t>
      </w:r>
    </w:p>
    <w:p w14:paraId="0410B4C8" w14:textId="77777777" w:rsidR="00A81396" w:rsidRDefault="00A81396" w:rsidP="00A81396">
      <w:pPr>
        <w:rPr>
          <w:rtl/>
          <w:lang w:eastAsia="he-IL"/>
        </w:rPr>
      </w:pPr>
    </w:p>
    <w:p w14:paraId="2212EEE7" w14:textId="296B7A39" w:rsidR="00A81396" w:rsidRDefault="00A81396" w:rsidP="00A81396">
      <w:pPr>
        <w:pStyle w:val="af6"/>
        <w:keepNext/>
        <w:rPr>
          <w:rtl/>
        </w:rPr>
      </w:pPr>
      <w:bookmarkStart w:id="174" w:name="ET_yor_6358_13"/>
      <w:r w:rsidRPr="00A81396">
        <w:rPr>
          <w:rStyle w:val="TagStyle"/>
          <w:rtl/>
        </w:rPr>
        <w:lastRenderedPageBreak/>
        <w:t xml:space="preserve"> &lt;&lt; יור &gt;&gt; </w:t>
      </w:r>
      <w:r>
        <w:rPr>
          <w:rtl/>
        </w:rPr>
        <w:t>היו"ר צביקה פוגל:</w:t>
      </w:r>
      <w:r w:rsidRPr="00A81396">
        <w:rPr>
          <w:rStyle w:val="TagStyle"/>
          <w:rtl/>
        </w:rPr>
        <w:t xml:space="preserve"> &lt;&lt; יור &gt;&gt;</w:t>
      </w:r>
      <w:r w:rsidR="003820EB">
        <w:rPr>
          <w:rtl/>
        </w:rPr>
        <w:t xml:space="preserve"> </w:t>
      </w:r>
      <w:bookmarkEnd w:id="174"/>
    </w:p>
    <w:p w14:paraId="207E1550" w14:textId="77777777" w:rsidR="00A81396" w:rsidRDefault="00A81396" w:rsidP="00A81396">
      <w:pPr>
        <w:pStyle w:val="KeepWithNext"/>
        <w:rPr>
          <w:rtl/>
          <w:lang w:eastAsia="he-IL"/>
        </w:rPr>
      </w:pPr>
    </w:p>
    <w:p w14:paraId="2705E0F0" w14:textId="675B0A3E" w:rsidR="00A81396" w:rsidRDefault="00A81396" w:rsidP="00A81396">
      <w:pPr>
        <w:rPr>
          <w:rtl/>
          <w:lang w:eastAsia="he-IL"/>
        </w:rPr>
      </w:pPr>
      <w:bookmarkStart w:id="175" w:name="_ETM_Q1_601648"/>
      <w:bookmarkStart w:id="176" w:name="_ETM_Q1_601691"/>
      <w:bookmarkEnd w:id="175"/>
      <w:bookmarkEnd w:id="176"/>
      <w:r>
        <w:rPr>
          <w:rFonts w:hint="cs"/>
          <w:rtl/>
          <w:lang w:eastAsia="he-IL"/>
        </w:rPr>
        <w:t>נכון. אני רציתי גובה הקנס כגובה שווי הרכב.</w:t>
      </w:r>
    </w:p>
    <w:p w14:paraId="000010EF" w14:textId="77777777" w:rsidR="00A81396" w:rsidRDefault="00A81396" w:rsidP="00A81396">
      <w:pPr>
        <w:rPr>
          <w:rtl/>
          <w:lang w:eastAsia="he-IL"/>
        </w:rPr>
      </w:pPr>
      <w:bookmarkStart w:id="177" w:name="_ETM_Q1_601124"/>
      <w:bookmarkStart w:id="178" w:name="_ETM_Q1_601166"/>
      <w:bookmarkStart w:id="179" w:name="_ETM_Q1_601796"/>
      <w:bookmarkEnd w:id="177"/>
      <w:bookmarkEnd w:id="178"/>
      <w:bookmarkEnd w:id="179"/>
    </w:p>
    <w:p w14:paraId="287DDE8E" w14:textId="78920F36" w:rsidR="00A81396" w:rsidRDefault="00A81396" w:rsidP="00A81396">
      <w:pPr>
        <w:pStyle w:val="af9"/>
        <w:keepNext/>
        <w:rPr>
          <w:rtl/>
          <w:lang w:eastAsia="he-IL"/>
        </w:rPr>
      </w:pPr>
      <w:bookmarkStart w:id="180" w:name="ET_guest_יאיר_מתוק_14"/>
      <w:r w:rsidRPr="00A81396">
        <w:rPr>
          <w:rStyle w:val="TagStyle"/>
          <w:rtl/>
        </w:rPr>
        <w:t xml:space="preserve"> &lt;&lt; אורח &gt;&gt; </w:t>
      </w:r>
      <w:r>
        <w:rPr>
          <w:rtl/>
          <w:lang w:eastAsia="he-IL"/>
        </w:rPr>
        <w:t>יאיר מתוק:</w:t>
      </w:r>
      <w:r w:rsidRPr="00A81396">
        <w:rPr>
          <w:rStyle w:val="TagStyle"/>
          <w:rtl/>
        </w:rPr>
        <w:t xml:space="preserve"> &lt;&lt; אורח &gt;&gt;</w:t>
      </w:r>
      <w:r w:rsidR="003820EB">
        <w:rPr>
          <w:rtl/>
          <w:lang w:eastAsia="he-IL"/>
        </w:rPr>
        <w:t xml:space="preserve"> </w:t>
      </w:r>
      <w:bookmarkEnd w:id="180"/>
    </w:p>
    <w:p w14:paraId="07C2DE4F" w14:textId="77777777" w:rsidR="00A81396" w:rsidRDefault="00A81396" w:rsidP="00A81396">
      <w:pPr>
        <w:pStyle w:val="KeepWithNext"/>
        <w:rPr>
          <w:rtl/>
          <w:lang w:eastAsia="he-IL"/>
        </w:rPr>
      </w:pPr>
    </w:p>
    <w:p w14:paraId="433B5B50" w14:textId="3772B606" w:rsidR="00A81396" w:rsidRDefault="00A81396" w:rsidP="00A81396">
      <w:pPr>
        <w:rPr>
          <w:rtl/>
          <w:lang w:eastAsia="he-IL"/>
        </w:rPr>
      </w:pPr>
      <w:bookmarkStart w:id="181" w:name="_ETM_Q1_602113"/>
      <w:bookmarkStart w:id="182" w:name="_ETM_Q1_602154"/>
      <w:bookmarkStart w:id="183" w:name="_ETM_Q1_602187"/>
      <w:bookmarkEnd w:id="181"/>
      <w:bookmarkEnd w:id="182"/>
      <w:bookmarkEnd w:id="183"/>
      <w:r>
        <w:rPr>
          <w:rFonts w:hint="cs"/>
          <w:rtl/>
          <w:lang w:eastAsia="he-IL"/>
        </w:rPr>
        <w:t>חילוט בשווי, שאפשר יהיה לחלט</w:t>
      </w:r>
      <w:r w:rsidR="008133C1">
        <w:rPr>
          <w:rFonts w:hint="cs"/>
          <w:rtl/>
          <w:lang w:eastAsia="he-IL"/>
        </w:rPr>
        <w:t xml:space="preserve"> </w:t>
      </w:r>
      <w:r>
        <w:rPr>
          <w:rFonts w:hint="cs"/>
          <w:rtl/>
          <w:lang w:eastAsia="he-IL"/>
        </w:rPr>
        <w:t>רכושו של אדם.</w:t>
      </w:r>
    </w:p>
    <w:p w14:paraId="20DFD052" w14:textId="77777777" w:rsidR="00A81396" w:rsidRDefault="00A81396" w:rsidP="00A81396">
      <w:pPr>
        <w:rPr>
          <w:rtl/>
          <w:lang w:eastAsia="he-IL"/>
        </w:rPr>
      </w:pPr>
      <w:bookmarkStart w:id="184" w:name="_ETM_Q1_609875"/>
      <w:bookmarkStart w:id="185" w:name="_ETM_Q1_609922"/>
      <w:bookmarkEnd w:id="184"/>
      <w:bookmarkEnd w:id="185"/>
    </w:p>
    <w:p w14:paraId="699DC659" w14:textId="14D12553" w:rsidR="00A81396" w:rsidRDefault="00A81396" w:rsidP="00A81396">
      <w:pPr>
        <w:pStyle w:val="af6"/>
        <w:keepNext/>
        <w:rPr>
          <w:rtl/>
        </w:rPr>
      </w:pPr>
      <w:bookmarkStart w:id="186" w:name="ET_yor_6358_15"/>
      <w:r w:rsidRPr="00A81396">
        <w:rPr>
          <w:rStyle w:val="TagStyle"/>
          <w:rtl/>
        </w:rPr>
        <w:t xml:space="preserve"> &lt;&lt; יור &gt;&gt; </w:t>
      </w:r>
      <w:r>
        <w:rPr>
          <w:rtl/>
        </w:rPr>
        <w:t>היו"ר צביקה פוגל:</w:t>
      </w:r>
      <w:r w:rsidRPr="00A81396">
        <w:rPr>
          <w:rStyle w:val="TagStyle"/>
          <w:rtl/>
        </w:rPr>
        <w:t xml:space="preserve"> &lt;&lt; יור &gt;&gt;</w:t>
      </w:r>
      <w:r w:rsidR="003820EB">
        <w:rPr>
          <w:rtl/>
        </w:rPr>
        <w:t xml:space="preserve"> </w:t>
      </w:r>
      <w:bookmarkEnd w:id="186"/>
    </w:p>
    <w:p w14:paraId="3F9114D1" w14:textId="77777777" w:rsidR="00A81396" w:rsidRDefault="00A81396" w:rsidP="00A81396">
      <w:pPr>
        <w:pStyle w:val="KeepWithNext"/>
        <w:rPr>
          <w:rtl/>
          <w:lang w:eastAsia="he-IL"/>
        </w:rPr>
      </w:pPr>
    </w:p>
    <w:p w14:paraId="5467D221" w14:textId="2B66454F" w:rsidR="00A81396" w:rsidRDefault="00A81396" w:rsidP="00A81396">
      <w:pPr>
        <w:rPr>
          <w:rtl/>
          <w:lang w:eastAsia="he-IL"/>
        </w:rPr>
      </w:pPr>
      <w:r>
        <w:rPr>
          <w:rFonts w:hint="cs"/>
          <w:rtl/>
          <w:lang w:eastAsia="he-IL"/>
        </w:rPr>
        <w:t>נכון.</w:t>
      </w:r>
    </w:p>
    <w:p w14:paraId="76E492E7" w14:textId="77777777" w:rsidR="00A81396" w:rsidRDefault="00A81396" w:rsidP="00A81396">
      <w:pPr>
        <w:rPr>
          <w:rtl/>
          <w:lang w:eastAsia="he-IL"/>
        </w:rPr>
      </w:pPr>
      <w:bookmarkStart w:id="187" w:name="_ETM_Q1_610311"/>
      <w:bookmarkStart w:id="188" w:name="_ETM_Q1_610353"/>
      <w:bookmarkStart w:id="189" w:name="_ETM_Q1_611000"/>
      <w:bookmarkStart w:id="190" w:name="_ETM_Q1_611048"/>
      <w:bookmarkEnd w:id="187"/>
      <w:bookmarkEnd w:id="188"/>
      <w:bookmarkEnd w:id="189"/>
      <w:bookmarkEnd w:id="190"/>
    </w:p>
    <w:p w14:paraId="137745FF" w14:textId="2A581F9F" w:rsidR="00A81396" w:rsidRDefault="00A81396" w:rsidP="00A81396">
      <w:pPr>
        <w:pStyle w:val="af9"/>
        <w:keepNext/>
        <w:rPr>
          <w:rtl/>
          <w:lang w:eastAsia="he-IL"/>
        </w:rPr>
      </w:pPr>
      <w:bookmarkStart w:id="191" w:name="ET_guest_יאיר_מתוק_16"/>
      <w:r w:rsidRPr="00A81396">
        <w:rPr>
          <w:rStyle w:val="TagStyle"/>
          <w:rtl/>
        </w:rPr>
        <w:t xml:space="preserve"> &lt;&lt; אורח &gt;&gt; </w:t>
      </w:r>
      <w:r>
        <w:rPr>
          <w:rtl/>
          <w:lang w:eastAsia="he-IL"/>
        </w:rPr>
        <w:t>יאיר מתוק:</w:t>
      </w:r>
      <w:r w:rsidRPr="00A81396">
        <w:rPr>
          <w:rStyle w:val="TagStyle"/>
          <w:rtl/>
        </w:rPr>
        <w:t xml:space="preserve"> &lt;&lt; אורח &gt;&gt;</w:t>
      </w:r>
      <w:r w:rsidR="003820EB">
        <w:rPr>
          <w:rtl/>
          <w:lang w:eastAsia="he-IL"/>
        </w:rPr>
        <w:t xml:space="preserve"> </w:t>
      </w:r>
      <w:bookmarkEnd w:id="191"/>
    </w:p>
    <w:p w14:paraId="665C9334" w14:textId="77777777" w:rsidR="00A81396" w:rsidRDefault="00A81396" w:rsidP="00A81396">
      <w:pPr>
        <w:pStyle w:val="KeepWithNext"/>
        <w:rPr>
          <w:rtl/>
          <w:lang w:eastAsia="he-IL"/>
        </w:rPr>
      </w:pPr>
    </w:p>
    <w:p w14:paraId="3749FF2B" w14:textId="7D0D6DCB" w:rsidR="00A81396" w:rsidRDefault="00A81396" w:rsidP="00A81396">
      <w:pPr>
        <w:rPr>
          <w:rtl/>
          <w:lang w:eastAsia="he-IL"/>
        </w:rPr>
      </w:pPr>
      <w:r>
        <w:rPr>
          <w:rFonts w:hint="cs"/>
          <w:rtl/>
          <w:lang w:eastAsia="he-IL"/>
        </w:rPr>
        <w:t>נ</w:t>
      </w:r>
      <w:bookmarkStart w:id="192" w:name="_ETM_Q1_610372"/>
      <w:bookmarkStart w:id="193" w:name="_ETM_Q1_610403"/>
      <w:bookmarkEnd w:id="192"/>
      <w:bookmarkEnd w:id="193"/>
      <w:r>
        <w:rPr>
          <w:rFonts w:hint="cs"/>
          <w:rtl/>
          <w:lang w:eastAsia="he-IL"/>
        </w:rPr>
        <w:t>נ</w:t>
      </w:r>
      <w:bookmarkStart w:id="194" w:name="_ETM_Q1_609727"/>
      <w:bookmarkEnd w:id="194"/>
      <w:r>
        <w:rPr>
          <w:rFonts w:hint="cs"/>
          <w:rtl/>
          <w:lang w:eastAsia="he-IL"/>
        </w:rPr>
        <w:t xml:space="preserve">יח הרכב היה שווה 100,000 שקלים ואי אפשר </w:t>
      </w:r>
      <w:bookmarkStart w:id="195" w:name="_ETM_Q1_610541"/>
      <w:bookmarkEnd w:id="195"/>
      <w:r>
        <w:rPr>
          <w:rFonts w:hint="cs"/>
          <w:rtl/>
          <w:lang w:eastAsia="he-IL"/>
        </w:rPr>
        <w:t xml:space="preserve">לחלט אותו, יחלטו רכוש בשווי 100,000 שקלים שהיום </w:t>
      </w:r>
      <w:bookmarkStart w:id="196" w:name="_ETM_Q1_615012"/>
      <w:bookmarkEnd w:id="196"/>
      <w:r>
        <w:rPr>
          <w:rFonts w:hint="cs"/>
          <w:rtl/>
          <w:lang w:eastAsia="he-IL"/>
        </w:rPr>
        <w:t xml:space="preserve">זה </w:t>
      </w:r>
      <w:proofErr w:type="spellStart"/>
      <w:r>
        <w:rPr>
          <w:rFonts w:hint="cs"/>
          <w:rtl/>
          <w:lang w:eastAsia="he-IL"/>
        </w:rPr>
        <w:t>ביטקון</w:t>
      </w:r>
      <w:proofErr w:type="spellEnd"/>
      <w:r>
        <w:rPr>
          <w:rFonts w:hint="cs"/>
          <w:rtl/>
          <w:lang w:eastAsia="he-IL"/>
        </w:rPr>
        <w:t xml:space="preserve"> וחצי. אנחנו הגענו לנוסח שונה שאומר שתהיה הוראת שעה</w:t>
      </w:r>
      <w:r w:rsidR="00781F57">
        <w:rPr>
          <w:rFonts w:hint="cs"/>
          <w:rtl/>
          <w:lang w:eastAsia="he-IL"/>
        </w:rPr>
        <w:t>,</w:t>
      </w:r>
      <w:r>
        <w:rPr>
          <w:rFonts w:hint="cs"/>
          <w:rtl/>
          <w:lang w:eastAsia="he-IL"/>
        </w:rPr>
        <w:t xml:space="preserve"> שאחרי סעיף</w:t>
      </w:r>
      <w:r w:rsidR="008133C1">
        <w:rPr>
          <w:rFonts w:hint="cs"/>
          <w:rtl/>
          <w:lang w:eastAsia="he-IL"/>
        </w:rPr>
        <w:t xml:space="preserve"> </w:t>
      </w:r>
      <w:r w:rsidR="00781F57">
        <w:rPr>
          <w:rFonts w:hint="cs"/>
          <w:rtl/>
          <w:lang w:eastAsia="he-IL"/>
        </w:rPr>
        <w:t>(ד)(1)(א)(2) יהיה סעיף (ד)(1)(א)(3)</w:t>
      </w:r>
      <w:bookmarkStart w:id="197" w:name="_ETM_Q1_632874"/>
      <w:bookmarkEnd w:id="197"/>
      <w:r w:rsidR="00781F57">
        <w:rPr>
          <w:rFonts w:hint="cs"/>
          <w:rtl/>
          <w:lang w:eastAsia="he-IL"/>
        </w:rPr>
        <w:t xml:space="preserve">: "קנס כאמור בסעיף קטן (2) לא יפחת מחצי </w:t>
      </w:r>
      <w:bookmarkStart w:id="198" w:name="_ETM_Q1_637003"/>
      <w:bookmarkEnd w:id="198"/>
      <w:r w:rsidR="00781F57">
        <w:rPr>
          <w:rFonts w:hint="cs"/>
          <w:rtl/>
          <w:lang w:eastAsia="he-IL"/>
        </w:rPr>
        <w:t xml:space="preserve">משוויו של הרכב אלא מטעמים מיוחדים שיירשמו". לאחר מכן, סעיף (4): "הוראת סעיף קטן (3) תעמוד בתוקף עד יום </w:t>
      </w:r>
      <w:bookmarkStart w:id="199" w:name="_ETM_Q1_644904"/>
      <w:bookmarkEnd w:id="199"/>
      <w:r w:rsidR="00781F57">
        <w:rPr>
          <w:rFonts w:hint="cs"/>
          <w:rtl/>
          <w:lang w:eastAsia="he-IL"/>
        </w:rPr>
        <w:t xml:space="preserve">כ"ד בניסן </w:t>
      </w:r>
      <w:proofErr w:type="spellStart"/>
      <w:r w:rsidR="00781F57">
        <w:rPr>
          <w:rFonts w:hint="cs"/>
          <w:rtl/>
          <w:lang w:eastAsia="he-IL"/>
        </w:rPr>
        <w:t>התשפ"ז</w:t>
      </w:r>
      <w:proofErr w:type="spellEnd"/>
      <w:r w:rsidR="00781F57">
        <w:rPr>
          <w:rFonts w:hint="cs"/>
          <w:rtl/>
          <w:lang w:eastAsia="he-IL"/>
        </w:rPr>
        <w:t xml:space="preserve">, ה-1 במאי 2027". כלומר, שלוש שנים. </w:t>
      </w:r>
      <w:bookmarkStart w:id="200" w:name="_ETM_Q1_648644"/>
      <w:bookmarkEnd w:id="200"/>
    </w:p>
    <w:p w14:paraId="5D1C8C22" w14:textId="77777777" w:rsidR="00781F57" w:rsidRDefault="00781F57" w:rsidP="00A81396">
      <w:pPr>
        <w:rPr>
          <w:rtl/>
          <w:lang w:eastAsia="he-IL"/>
        </w:rPr>
      </w:pPr>
      <w:bookmarkStart w:id="201" w:name="_ETM_Q1_648693"/>
      <w:bookmarkEnd w:id="201"/>
    </w:p>
    <w:p w14:paraId="78477420" w14:textId="0EA8DA14" w:rsidR="00781F57" w:rsidRDefault="00781F57" w:rsidP="00A81396">
      <w:pPr>
        <w:rPr>
          <w:rtl/>
          <w:lang w:eastAsia="he-IL"/>
        </w:rPr>
      </w:pPr>
      <w:r>
        <w:rPr>
          <w:rFonts w:hint="cs"/>
          <w:rtl/>
          <w:lang w:eastAsia="he-IL"/>
        </w:rPr>
        <w:t xml:space="preserve">המשמעות היא שכאשר בית המשפט, ללא קשר לקנס, לגבי </w:t>
      </w:r>
      <w:bookmarkStart w:id="202" w:name="_ETM_Q1_653773"/>
      <w:bookmarkEnd w:id="202"/>
      <w:r>
        <w:rPr>
          <w:rFonts w:hint="cs"/>
          <w:rtl/>
          <w:lang w:eastAsia="he-IL"/>
        </w:rPr>
        <w:t xml:space="preserve">הרכב עצמו לא מצליח לחלט אותו, ככל שהוא מוצא לנכון להתחשב בכך גם בגובה הקנס, כהוראת שעה יש כאן אמירה </w:t>
      </w:r>
      <w:bookmarkStart w:id="203" w:name="_ETM_Q1_663564"/>
      <w:bookmarkEnd w:id="203"/>
      <w:r>
        <w:rPr>
          <w:rFonts w:hint="cs"/>
          <w:rtl/>
          <w:lang w:eastAsia="he-IL"/>
        </w:rPr>
        <w:t>של המחוקק שאומר שמן הראוי שהתוספת הזאת תהיה לפחות</w:t>
      </w:r>
      <w:bookmarkStart w:id="204" w:name="_ETM_Q1_668062"/>
      <w:bookmarkEnd w:id="204"/>
      <w:r>
        <w:rPr>
          <w:rFonts w:hint="cs"/>
          <w:rtl/>
          <w:lang w:eastAsia="he-IL"/>
        </w:rPr>
        <w:t xml:space="preserve"> חצי משווי הרכב.</w:t>
      </w:r>
    </w:p>
    <w:p w14:paraId="09EC67EC" w14:textId="77777777" w:rsidR="00781F57" w:rsidRDefault="00781F57" w:rsidP="00A81396">
      <w:pPr>
        <w:rPr>
          <w:rtl/>
          <w:lang w:eastAsia="he-IL"/>
        </w:rPr>
      </w:pPr>
      <w:bookmarkStart w:id="205" w:name="_ETM_Q1_671365"/>
      <w:bookmarkEnd w:id="205"/>
    </w:p>
    <w:p w14:paraId="4BB89E45" w14:textId="436E9942" w:rsidR="00781F57" w:rsidRDefault="00781F57" w:rsidP="00781F57">
      <w:pPr>
        <w:pStyle w:val="af6"/>
        <w:keepNext/>
        <w:rPr>
          <w:rtl/>
        </w:rPr>
      </w:pPr>
      <w:bookmarkStart w:id="206" w:name="ET_yor_6358_17"/>
      <w:r w:rsidRPr="00781F57">
        <w:rPr>
          <w:rStyle w:val="TagStyle"/>
          <w:rtl/>
        </w:rPr>
        <w:t xml:space="preserve"> &lt;&lt; יור &gt;&gt; </w:t>
      </w:r>
      <w:r>
        <w:rPr>
          <w:rtl/>
        </w:rPr>
        <w:t>היו"ר צביקה פוגל:</w:t>
      </w:r>
      <w:r w:rsidRPr="00781F57">
        <w:rPr>
          <w:rStyle w:val="TagStyle"/>
          <w:rtl/>
        </w:rPr>
        <w:t xml:space="preserve"> &lt;&lt; יור &gt;&gt;</w:t>
      </w:r>
      <w:r w:rsidR="003820EB">
        <w:rPr>
          <w:rtl/>
        </w:rPr>
        <w:t xml:space="preserve"> </w:t>
      </w:r>
      <w:bookmarkEnd w:id="206"/>
    </w:p>
    <w:p w14:paraId="09D46215" w14:textId="77777777" w:rsidR="00781F57" w:rsidRDefault="00781F57" w:rsidP="00781F57">
      <w:pPr>
        <w:pStyle w:val="KeepWithNext"/>
        <w:rPr>
          <w:rtl/>
          <w:lang w:eastAsia="he-IL"/>
        </w:rPr>
      </w:pPr>
    </w:p>
    <w:p w14:paraId="19E8C07A" w14:textId="76FA1012" w:rsidR="00781F57" w:rsidRDefault="00781F57" w:rsidP="00781F57">
      <w:pPr>
        <w:rPr>
          <w:rtl/>
          <w:lang w:eastAsia="he-IL"/>
        </w:rPr>
      </w:pPr>
      <w:bookmarkStart w:id="207" w:name="_ETM_Q1_671554"/>
      <w:bookmarkStart w:id="208" w:name="_ETM_Q1_671565"/>
      <w:bookmarkEnd w:id="207"/>
      <w:bookmarkEnd w:id="208"/>
      <w:r>
        <w:rPr>
          <w:rFonts w:hint="cs"/>
          <w:rtl/>
          <w:lang w:eastAsia="he-IL"/>
        </w:rPr>
        <w:t xml:space="preserve">גם זה בסימן שאלה, לפי ההגדרה </w:t>
      </w:r>
      <w:bookmarkStart w:id="209" w:name="_ETM_Q1_674545"/>
      <w:bookmarkEnd w:id="209"/>
      <w:r>
        <w:rPr>
          <w:rFonts w:hint="cs"/>
          <w:rtl/>
          <w:lang w:eastAsia="he-IL"/>
        </w:rPr>
        <w:t>שלך. תקריא עוד פעם את הסעיף.</w:t>
      </w:r>
    </w:p>
    <w:p w14:paraId="7967F928" w14:textId="77777777" w:rsidR="00781F57" w:rsidRDefault="00781F57" w:rsidP="00781F57">
      <w:pPr>
        <w:rPr>
          <w:rtl/>
          <w:lang w:eastAsia="he-IL"/>
        </w:rPr>
      </w:pPr>
      <w:bookmarkStart w:id="210" w:name="_ETM_Q1_676541"/>
      <w:bookmarkStart w:id="211" w:name="_ETM_Q1_676573"/>
      <w:bookmarkEnd w:id="210"/>
      <w:bookmarkEnd w:id="211"/>
    </w:p>
    <w:p w14:paraId="20BED3A9" w14:textId="6D36B450" w:rsidR="00781F57" w:rsidRDefault="00781F57" w:rsidP="00781F57">
      <w:pPr>
        <w:pStyle w:val="af9"/>
        <w:keepNext/>
        <w:rPr>
          <w:rtl/>
          <w:lang w:eastAsia="he-IL"/>
        </w:rPr>
      </w:pPr>
      <w:bookmarkStart w:id="212" w:name="ET_guest_יאיר_מתוק_18"/>
      <w:r w:rsidRPr="00781F57">
        <w:rPr>
          <w:rStyle w:val="TagStyle"/>
          <w:rtl/>
        </w:rPr>
        <w:t xml:space="preserve"> &lt;&lt; אורח &gt;&gt; </w:t>
      </w:r>
      <w:r>
        <w:rPr>
          <w:rtl/>
          <w:lang w:eastAsia="he-IL"/>
        </w:rPr>
        <w:t>יאיר מתוק:</w:t>
      </w:r>
      <w:r w:rsidRPr="00781F57">
        <w:rPr>
          <w:rStyle w:val="TagStyle"/>
          <w:rtl/>
        </w:rPr>
        <w:t xml:space="preserve"> &lt;&lt; אורח &gt;&gt;</w:t>
      </w:r>
      <w:r w:rsidR="003820EB">
        <w:rPr>
          <w:rtl/>
          <w:lang w:eastAsia="he-IL"/>
        </w:rPr>
        <w:t xml:space="preserve"> </w:t>
      </w:r>
      <w:bookmarkEnd w:id="212"/>
    </w:p>
    <w:p w14:paraId="6ADE299D" w14:textId="77777777" w:rsidR="00781F57" w:rsidRDefault="00781F57" w:rsidP="00781F57">
      <w:pPr>
        <w:pStyle w:val="KeepWithNext"/>
        <w:rPr>
          <w:rtl/>
          <w:lang w:eastAsia="he-IL"/>
        </w:rPr>
      </w:pPr>
    </w:p>
    <w:p w14:paraId="3E5ED2BD" w14:textId="6C644123" w:rsidR="00781F57" w:rsidRDefault="00781F57" w:rsidP="00781F57">
      <w:pPr>
        <w:rPr>
          <w:rtl/>
          <w:lang w:eastAsia="he-IL"/>
        </w:rPr>
      </w:pPr>
      <w:bookmarkStart w:id="213" w:name="_ETM_Q1_679905"/>
      <w:bookmarkStart w:id="214" w:name="_ETM_Q1_679940"/>
      <w:bookmarkEnd w:id="213"/>
      <w:bookmarkEnd w:id="214"/>
      <w:r>
        <w:rPr>
          <w:rFonts w:hint="cs"/>
          <w:rtl/>
          <w:lang w:eastAsia="he-IL"/>
        </w:rPr>
        <w:t>לבית המשפט כמובן יש שיקול דעת שאומר אלא מטעמים מיוחדים שיירשמו</w:t>
      </w:r>
      <w:bookmarkStart w:id="215" w:name="_ETM_Q1_681946"/>
      <w:bookmarkEnd w:id="215"/>
      <w:r>
        <w:rPr>
          <w:rFonts w:hint="cs"/>
          <w:rtl/>
          <w:lang w:eastAsia="he-IL"/>
        </w:rPr>
        <w:t xml:space="preserve">. זה מקובל גם בעונשי מינימום וגם בקנסות, כאשר תמיד </w:t>
      </w:r>
      <w:bookmarkStart w:id="216" w:name="_ETM_Q1_685718"/>
      <w:bookmarkEnd w:id="216"/>
      <w:r>
        <w:rPr>
          <w:rFonts w:hint="cs"/>
          <w:rtl/>
          <w:lang w:eastAsia="he-IL"/>
        </w:rPr>
        <w:t xml:space="preserve">נותנים איזשהו שיקול דעת לבית המשפט אם הוא מוצא לנכון </w:t>
      </w:r>
      <w:bookmarkStart w:id="217" w:name="_ETM_Q1_689418"/>
      <w:bookmarkEnd w:id="217"/>
      <w:r>
        <w:rPr>
          <w:rFonts w:hint="cs"/>
          <w:rtl/>
          <w:lang w:eastAsia="he-IL"/>
        </w:rPr>
        <w:t>שלא.</w:t>
      </w:r>
    </w:p>
    <w:p w14:paraId="270F9811" w14:textId="77777777" w:rsidR="00781F57" w:rsidRDefault="00781F57" w:rsidP="00781F57">
      <w:pPr>
        <w:rPr>
          <w:rtl/>
          <w:lang w:eastAsia="he-IL"/>
        </w:rPr>
      </w:pPr>
      <w:bookmarkStart w:id="218" w:name="_ETM_Q1_691314"/>
      <w:bookmarkEnd w:id="218"/>
    </w:p>
    <w:p w14:paraId="4CC76D94" w14:textId="176152DF" w:rsidR="00781F57" w:rsidRDefault="00781F57" w:rsidP="00781F57">
      <w:pPr>
        <w:pStyle w:val="af6"/>
        <w:keepNext/>
        <w:rPr>
          <w:rtl/>
        </w:rPr>
      </w:pPr>
      <w:bookmarkStart w:id="219" w:name="ET_yor_6358_19"/>
      <w:r w:rsidRPr="00781F57">
        <w:rPr>
          <w:rStyle w:val="TagStyle"/>
          <w:rtl/>
        </w:rPr>
        <w:t xml:space="preserve"> &lt;&lt; יור &gt;&gt; </w:t>
      </w:r>
      <w:r>
        <w:rPr>
          <w:rtl/>
        </w:rPr>
        <w:t>היו"ר צביקה פוגל:</w:t>
      </w:r>
      <w:r w:rsidRPr="00781F57">
        <w:rPr>
          <w:rStyle w:val="TagStyle"/>
          <w:rtl/>
        </w:rPr>
        <w:t xml:space="preserve"> &lt;&lt; יור &gt;&gt;</w:t>
      </w:r>
      <w:r w:rsidR="003820EB">
        <w:rPr>
          <w:rtl/>
        </w:rPr>
        <w:t xml:space="preserve"> </w:t>
      </w:r>
      <w:bookmarkEnd w:id="219"/>
    </w:p>
    <w:p w14:paraId="1E78AC09" w14:textId="77777777" w:rsidR="00781F57" w:rsidRDefault="00781F57" w:rsidP="00781F57">
      <w:pPr>
        <w:pStyle w:val="KeepWithNext"/>
        <w:rPr>
          <w:rtl/>
          <w:lang w:eastAsia="he-IL"/>
        </w:rPr>
      </w:pPr>
    </w:p>
    <w:p w14:paraId="0EDC3ED2" w14:textId="774A4A89" w:rsidR="00781F57" w:rsidRDefault="00781F57" w:rsidP="00781F57">
      <w:pPr>
        <w:rPr>
          <w:rtl/>
          <w:lang w:eastAsia="he-IL"/>
        </w:rPr>
      </w:pPr>
      <w:bookmarkStart w:id="220" w:name="_ETM_Q1_691499"/>
      <w:bookmarkStart w:id="221" w:name="_ETM_Q1_691510"/>
      <w:bookmarkEnd w:id="220"/>
      <w:bookmarkEnd w:id="221"/>
      <w:r>
        <w:rPr>
          <w:rFonts w:hint="cs"/>
          <w:rtl/>
          <w:lang w:eastAsia="he-IL"/>
        </w:rPr>
        <w:t xml:space="preserve">למה 50 אחוזים? </w:t>
      </w:r>
    </w:p>
    <w:p w14:paraId="525D4624" w14:textId="77777777" w:rsidR="00781F57" w:rsidRDefault="00781F57" w:rsidP="00781F57">
      <w:pPr>
        <w:rPr>
          <w:rtl/>
          <w:lang w:eastAsia="he-IL"/>
        </w:rPr>
      </w:pPr>
      <w:bookmarkStart w:id="222" w:name="_ETM_Q1_693638"/>
      <w:bookmarkStart w:id="223" w:name="_ETM_Q1_693670"/>
      <w:bookmarkStart w:id="224" w:name="_ETM_Q1_694848"/>
      <w:bookmarkEnd w:id="222"/>
      <w:bookmarkEnd w:id="223"/>
      <w:bookmarkEnd w:id="224"/>
    </w:p>
    <w:p w14:paraId="6961545C" w14:textId="31365350" w:rsidR="00781F57" w:rsidRDefault="00781F57" w:rsidP="00781F57">
      <w:pPr>
        <w:pStyle w:val="af9"/>
        <w:keepNext/>
        <w:rPr>
          <w:rtl/>
          <w:lang w:eastAsia="he-IL"/>
        </w:rPr>
      </w:pPr>
      <w:bookmarkStart w:id="225" w:name="ET_guest_יאיר_מתוק_20"/>
      <w:r w:rsidRPr="00781F57">
        <w:rPr>
          <w:rStyle w:val="TagStyle"/>
          <w:rtl/>
        </w:rPr>
        <w:t xml:space="preserve"> &lt;&lt; אורח &gt;&gt; </w:t>
      </w:r>
      <w:r>
        <w:rPr>
          <w:rtl/>
          <w:lang w:eastAsia="he-IL"/>
        </w:rPr>
        <w:t>יאיר מתוק:</w:t>
      </w:r>
      <w:r w:rsidRPr="00781F57">
        <w:rPr>
          <w:rStyle w:val="TagStyle"/>
          <w:rtl/>
        </w:rPr>
        <w:t xml:space="preserve"> &lt;&lt; אורח &gt;&gt;</w:t>
      </w:r>
      <w:r w:rsidR="003820EB">
        <w:rPr>
          <w:rtl/>
          <w:lang w:eastAsia="he-IL"/>
        </w:rPr>
        <w:t xml:space="preserve"> </w:t>
      </w:r>
      <w:bookmarkEnd w:id="225"/>
    </w:p>
    <w:p w14:paraId="142B822A" w14:textId="77777777" w:rsidR="00781F57" w:rsidRDefault="00781F57" w:rsidP="00781F57">
      <w:pPr>
        <w:pStyle w:val="KeepWithNext"/>
        <w:rPr>
          <w:rtl/>
          <w:lang w:eastAsia="he-IL"/>
        </w:rPr>
      </w:pPr>
    </w:p>
    <w:p w14:paraId="39336FF3" w14:textId="4B841259" w:rsidR="00781F57" w:rsidRDefault="00781F57" w:rsidP="00781F57">
      <w:pPr>
        <w:rPr>
          <w:rtl/>
          <w:lang w:eastAsia="he-IL"/>
        </w:rPr>
      </w:pPr>
      <w:bookmarkStart w:id="226" w:name="_ETM_Q1_695012"/>
      <w:bookmarkStart w:id="227" w:name="_ETM_Q1_695024"/>
      <w:bookmarkEnd w:id="226"/>
      <w:bookmarkEnd w:id="227"/>
      <w:r>
        <w:rPr>
          <w:rFonts w:hint="cs"/>
          <w:rtl/>
          <w:lang w:eastAsia="he-IL"/>
        </w:rPr>
        <w:t>אני חושב שזה</w:t>
      </w:r>
      <w:r w:rsidR="008133C1">
        <w:rPr>
          <w:rFonts w:hint="cs"/>
          <w:rtl/>
          <w:lang w:eastAsia="he-IL"/>
        </w:rPr>
        <w:t xml:space="preserve"> </w:t>
      </w:r>
      <w:r>
        <w:rPr>
          <w:rFonts w:hint="cs"/>
          <w:rtl/>
          <w:lang w:eastAsia="he-IL"/>
        </w:rPr>
        <w:t xml:space="preserve">משהו </w:t>
      </w:r>
      <w:bookmarkStart w:id="228" w:name="_ETM_Q1_693991"/>
      <w:bookmarkEnd w:id="228"/>
      <w:r>
        <w:rPr>
          <w:rFonts w:hint="cs"/>
          <w:rtl/>
          <w:lang w:eastAsia="he-IL"/>
        </w:rPr>
        <w:t xml:space="preserve">שהוא משמעותי. לא רצינו רבע ומצד שני </w:t>
      </w:r>
      <w:bookmarkStart w:id="229" w:name="_ETM_Q1_698179"/>
      <w:bookmarkEnd w:id="229"/>
      <w:r>
        <w:rPr>
          <w:rFonts w:hint="cs"/>
          <w:rtl/>
          <w:lang w:eastAsia="he-IL"/>
        </w:rPr>
        <w:t>לא מלוא הרכב אלא חצי נשמע לנו בסדר.</w:t>
      </w:r>
    </w:p>
    <w:p w14:paraId="3766D41B" w14:textId="77777777" w:rsidR="00781F57" w:rsidRDefault="00781F57" w:rsidP="00781F57">
      <w:pPr>
        <w:rPr>
          <w:rtl/>
          <w:lang w:eastAsia="he-IL"/>
        </w:rPr>
      </w:pPr>
      <w:bookmarkStart w:id="230" w:name="_ETM_Q1_702728"/>
      <w:bookmarkStart w:id="231" w:name="_ETM_Q1_702760"/>
      <w:bookmarkEnd w:id="230"/>
      <w:bookmarkEnd w:id="231"/>
    </w:p>
    <w:p w14:paraId="09B24988" w14:textId="27FF4EFA" w:rsidR="00781F57" w:rsidRDefault="00781F57" w:rsidP="00781F57">
      <w:pPr>
        <w:pStyle w:val="af6"/>
        <w:keepNext/>
        <w:rPr>
          <w:rtl/>
        </w:rPr>
      </w:pPr>
      <w:bookmarkStart w:id="232" w:name="ET_yor_6358_21"/>
      <w:r w:rsidRPr="00781F57">
        <w:rPr>
          <w:rStyle w:val="TagStyle"/>
          <w:rtl/>
        </w:rPr>
        <w:t xml:space="preserve"> &lt;&lt; יור &gt;&gt; </w:t>
      </w:r>
      <w:r>
        <w:rPr>
          <w:rtl/>
        </w:rPr>
        <w:t>היו"ר צביקה פוגל:</w:t>
      </w:r>
      <w:r w:rsidRPr="00781F57">
        <w:rPr>
          <w:rStyle w:val="TagStyle"/>
          <w:rtl/>
        </w:rPr>
        <w:t xml:space="preserve"> &lt;&lt; יור &gt;&gt;</w:t>
      </w:r>
      <w:r w:rsidR="003820EB">
        <w:rPr>
          <w:rtl/>
        </w:rPr>
        <w:t xml:space="preserve"> </w:t>
      </w:r>
      <w:bookmarkEnd w:id="232"/>
    </w:p>
    <w:p w14:paraId="1D9979F1" w14:textId="77777777" w:rsidR="00781F57" w:rsidRDefault="00781F57" w:rsidP="00781F57">
      <w:pPr>
        <w:pStyle w:val="KeepWithNext"/>
        <w:rPr>
          <w:rtl/>
          <w:lang w:eastAsia="he-IL"/>
        </w:rPr>
      </w:pPr>
    </w:p>
    <w:p w14:paraId="73984F81" w14:textId="07DB973D" w:rsidR="00781F57" w:rsidRDefault="00781F57" w:rsidP="00781F57">
      <w:pPr>
        <w:rPr>
          <w:rtl/>
          <w:lang w:eastAsia="he-IL"/>
        </w:rPr>
      </w:pPr>
      <w:r>
        <w:rPr>
          <w:rFonts w:hint="cs"/>
          <w:rtl/>
          <w:lang w:eastAsia="he-IL"/>
        </w:rPr>
        <w:t>אתם יודעים שאני לא משפטן</w:t>
      </w:r>
      <w:bookmarkStart w:id="233" w:name="_ETM_Q1_701964"/>
      <w:bookmarkEnd w:id="233"/>
      <w:r>
        <w:rPr>
          <w:rFonts w:hint="cs"/>
          <w:rtl/>
          <w:lang w:eastAsia="he-IL"/>
        </w:rPr>
        <w:t xml:space="preserve"> גדול. אתם מלמדים אותי </w:t>
      </w:r>
      <w:bookmarkStart w:id="234" w:name="_ETM_Q1_706478"/>
      <w:bookmarkEnd w:id="234"/>
      <w:r>
        <w:rPr>
          <w:rFonts w:hint="cs"/>
          <w:rtl/>
          <w:lang w:eastAsia="he-IL"/>
        </w:rPr>
        <w:t>כאן את הדברים</w:t>
      </w:r>
      <w:r w:rsidR="008133C1">
        <w:rPr>
          <w:rFonts w:hint="cs"/>
          <w:rtl/>
          <w:lang w:eastAsia="he-IL"/>
        </w:rPr>
        <w:t xml:space="preserve"> </w:t>
      </w:r>
      <w:r>
        <w:rPr>
          <w:rFonts w:hint="cs"/>
          <w:rtl/>
          <w:lang w:eastAsia="he-IL"/>
        </w:rPr>
        <w:t>וגם היועץ הפרלמנטרי שלי משקיע בי</w:t>
      </w:r>
      <w:r w:rsidR="008133C1">
        <w:rPr>
          <w:rFonts w:hint="cs"/>
          <w:rtl/>
          <w:lang w:eastAsia="he-IL"/>
        </w:rPr>
        <w:t xml:space="preserve"> </w:t>
      </w:r>
      <w:r>
        <w:rPr>
          <w:rFonts w:hint="cs"/>
          <w:rtl/>
          <w:lang w:eastAsia="he-IL"/>
        </w:rPr>
        <w:t xml:space="preserve">לא מעט שעות כדי שאני אלמד. אחד </w:t>
      </w:r>
      <w:bookmarkStart w:id="235" w:name="_ETM_Q1_712801"/>
      <w:bookmarkEnd w:id="235"/>
      <w:r>
        <w:rPr>
          <w:rFonts w:hint="cs"/>
          <w:rtl/>
          <w:lang w:eastAsia="he-IL"/>
        </w:rPr>
        <w:t>הדברים שמאוד מצאו חן בעיניי, אם אני ז</w:t>
      </w:r>
      <w:bookmarkStart w:id="236" w:name="_ETM_Q1_714346"/>
      <w:bookmarkEnd w:id="236"/>
      <w:r>
        <w:rPr>
          <w:rFonts w:hint="cs"/>
          <w:rtl/>
          <w:lang w:eastAsia="he-IL"/>
        </w:rPr>
        <w:t>וכר נכון, היה בהלכת אל-הרוש שאמרה שמסיע, מלין</w:t>
      </w:r>
      <w:bookmarkStart w:id="237" w:name="_ETM_Q1_721156"/>
      <w:bookmarkEnd w:id="237"/>
      <w:r>
        <w:rPr>
          <w:rFonts w:hint="cs"/>
          <w:rtl/>
          <w:lang w:eastAsia="he-IL"/>
        </w:rPr>
        <w:t xml:space="preserve"> ומעסיק </w:t>
      </w:r>
      <w:r>
        <w:rPr>
          <w:rtl/>
          <w:lang w:eastAsia="he-IL"/>
        </w:rPr>
        <w:t>–</w:t>
      </w:r>
      <w:r>
        <w:rPr>
          <w:rFonts w:hint="cs"/>
          <w:rtl/>
          <w:lang w:eastAsia="he-IL"/>
        </w:rPr>
        <w:t xml:space="preserve"> אם אני זוכר נכון</w:t>
      </w:r>
      <w:bookmarkStart w:id="238" w:name="_ETM_Q1_722950"/>
      <w:bookmarkEnd w:id="238"/>
      <w:r>
        <w:rPr>
          <w:rFonts w:hint="cs"/>
          <w:rtl/>
          <w:lang w:eastAsia="he-IL"/>
        </w:rPr>
        <w:t xml:space="preserve"> את הביטוי -</w:t>
      </w:r>
      <w:r w:rsidR="008133C1">
        <w:rPr>
          <w:rFonts w:hint="cs"/>
          <w:rtl/>
          <w:lang w:eastAsia="he-IL"/>
        </w:rPr>
        <w:t xml:space="preserve"> </w:t>
      </w:r>
      <w:r>
        <w:rPr>
          <w:rFonts w:hint="cs"/>
          <w:rtl/>
          <w:lang w:eastAsia="he-IL"/>
        </w:rPr>
        <w:t xml:space="preserve">הן עבירות שנושאות עמן מטען כבד </w:t>
      </w:r>
      <w:bookmarkStart w:id="239" w:name="_ETM_Q1_729265"/>
      <w:bookmarkEnd w:id="239"/>
      <w:r>
        <w:rPr>
          <w:rFonts w:hint="cs"/>
          <w:rtl/>
          <w:lang w:eastAsia="he-IL"/>
        </w:rPr>
        <w:t>בהיותם חוטאים ומחטיאים. אני מצטט נכון?</w:t>
      </w:r>
      <w:r w:rsidR="008133C1">
        <w:rPr>
          <w:rFonts w:hint="cs"/>
          <w:rtl/>
          <w:lang w:eastAsia="he-IL"/>
        </w:rPr>
        <w:t xml:space="preserve"> </w:t>
      </w:r>
      <w:bookmarkStart w:id="240" w:name="_ETM_Q1_734595"/>
      <w:bookmarkEnd w:id="240"/>
      <w:r>
        <w:rPr>
          <w:rFonts w:hint="cs"/>
          <w:rtl/>
          <w:lang w:eastAsia="he-IL"/>
        </w:rPr>
        <w:t xml:space="preserve">ואנחנו רוצים רק חצי? </w:t>
      </w:r>
    </w:p>
    <w:p w14:paraId="02BADA1A" w14:textId="77777777" w:rsidR="00781F57" w:rsidRDefault="00781F57" w:rsidP="00781F57">
      <w:pPr>
        <w:rPr>
          <w:rtl/>
          <w:lang w:eastAsia="he-IL"/>
        </w:rPr>
      </w:pPr>
    </w:p>
    <w:p w14:paraId="24CD6D25" w14:textId="133090CB" w:rsidR="00781F57" w:rsidRDefault="00781F57" w:rsidP="00781F57">
      <w:pPr>
        <w:pStyle w:val="af9"/>
        <w:keepNext/>
        <w:rPr>
          <w:rtl/>
          <w:lang w:eastAsia="he-IL"/>
        </w:rPr>
      </w:pPr>
      <w:bookmarkStart w:id="241" w:name="ET_guest_שמרית_גולדנברג_22"/>
      <w:r w:rsidRPr="00781F57">
        <w:rPr>
          <w:rStyle w:val="TagStyle"/>
          <w:rtl/>
        </w:rPr>
        <w:t xml:space="preserve"> &lt;&lt; אורח &gt;&gt; </w:t>
      </w:r>
      <w:r>
        <w:rPr>
          <w:rtl/>
          <w:lang w:eastAsia="he-IL"/>
        </w:rPr>
        <w:t>שמרית גולדנברג:</w:t>
      </w:r>
      <w:r w:rsidRPr="00781F57">
        <w:rPr>
          <w:rStyle w:val="TagStyle"/>
          <w:rtl/>
        </w:rPr>
        <w:t xml:space="preserve"> &lt;&lt; אורח &gt;&gt;</w:t>
      </w:r>
      <w:r w:rsidR="003820EB">
        <w:rPr>
          <w:rtl/>
          <w:lang w:eastAsia="he-IL"/>
        </w:rPr>
        <w:t xml:space="preserve"> </w:t>
      </w:r>
      <w:bookmarkEnd w:id="241"/>
    </w:p>
    <w:p w14:paraId="29C20F11" w14:textId="77777777" w:rsidR="00781F57" w:rsidRDefault="00781F57" w:rsidP="00781F57">
      <w:pPr>
        <w:pStyle w:val="KeepWithNext"/>
        <w:rPr>
          <w:rtl/>
          <w:lang w:eastAsia="he-IL"/>
        </w:rPr>
      </w:pPr>
    </w:p>
    <w:p w14:paraId="7845BF9B" w14:textId="17D2D25E" w:rsidR="00781F57" w:rsidRDefault="00781F57" w:rsidP="00781F57">
      <w:pPr>
        <w:rPr>
          <w:rtl/>
          <w:lang w:eastAsia="he-IL"/>
        </w:rPr>
      </w:pPr>
      <w:r>
        <w:rPr>
          <w:rFonts w:hint="cs"/>
          <w:rtl/>
          <w:lang w:eastAsia="he-IL"/>
        </w:rPr>
        <w:t>אדוני, אם אפשר להתייחס, אני אשמח.</w:t>
      </w:r>
      <w:bookmarkStart w:id="242" w:name="_ETM_Q1_739082"/>
      <w:bookmarkEnd w:id="242"/>
      <w:r>
        <w:rPr>
          <w:rFonts w:hint="cs"/>
          <w:rtl/>
          <w:lang w:eastAsia="he-IL"/>
        </w:rPr>
        <w:t xml:space="preserve"> </w:t>
      </w:r>
    </w:p>
    <w:p w14:paraId="46B1456D" w14:textId="77777777" w:rsidR="00781F57" w:rsidRDefault="00781F57" w:rsidP="00781F57">
      <w:pPr>
        <w:rPr>
          <w:rtl/>
          <w:lang w:eastAsia="he-IL"/>
        </w:rPr>
      </w:pPr>
    </w:p>
    <w:p w14:paraId="239E73B6" w14:textId="68FFCDEA" w:rsidR="00781F57" w:rsidRDefault="00781F57" w:rsidP="00781F57">
      <w:pPr>
        <w:pStyle w:val="af6"/>
        <w:keepNext/>
        <w:rPr>
          <w:rtl/>
        </w:rPr>
      </w:pPr>
      <w:bookmarkStart w:id="243" w:name="ET_yor_6358_23"/>
      <w:r w:rsidRPr="00781F57">
        <w:rPr>
          <w:rStyle w:val="TagStyle"/>
          <w:rtl/>
        </w:rPr>
        <w:t xml:space="preserve"> &lt;&lt; יור &gt;&gt; </w:t>
      </w:r>
      <w:r>
        <w:rPr>
          <w:rtl/>
        </w:rPr>
        <w:t>היו"ר צביקה פוגל:</w:t>
      </w:r>
      <w:r w:rsidRPr="00781F57">
        <w:rPr>
          <w:rStyle w:val="TagStyle"/>
          <w:rtl/>
        </w:rPr>
        <w:t xml:space="preserve"> &lt;&lt; יור &gt;&gt;</w:t>
      </w:r>
      <w:r w:rsidR="003820EB">
        <w:rPr>
          <w:rtl/>
        </w:rPr>
        <w:t xml:space="preserve"> </w:t>
      </w:r>
      <w:bookmarkEnd w:id="243"/>
    </w:p>
    <w:p w14:paraId="401C13E0" w14:textId="77777777" w:rsidR="00781F57" w:rsidRDefault="00781F57" w:rsidP="00781F57">
      <w:pPr>
        <w:pStyle w:val="KeepWithNext"/>
        <w:rPr>
          <w:rtl/>
          <w:lang w:eastAsia="he-IL"/>
        </w:rPr>
      </w:pPr>
    </w:p>
    <w:p w14:paraId="1D4489E1" w14:textId="1CF4FA8F" w:rsidR="00781F57" w:rsidRDefault="00781F57" w:rsidP="00781F57">
      <w:pPr>
        <w:rPr>
          <w:rtl/>
          <w:lang w:eastAsia="he-IL"/>
        </w:rPr>
      </w:pPr>
      <w:r>
        <w:rPr>
          <w:rFonts w:hint="cs"/>
          <w:rtl/>
          <w:lang w:eastAsia="he-IL"/>
        </w:rPr>
        <w:t>בוודאי. הרי אני עושה את זה כדי שתתייחסי.</w:t>
      </w:r>
    </w:p>
    <w:p w14:paraId="5B51DC83" w14:textId="77777777" w:rsidR="00781F57" w:rsidRDefault="00781F57" w:rsidP="00781F57">
      <w:pPr>
        <w:rPr>
          <w:rStyle w:val="TagStyle"/>
          <w:rFonts w:ascii="David" w:hAnsi="David"/>
          <w:u w:val="single"/>
          <w:rtl/>
        </w:rPr>
      </w:pPr>
      <w:bookmarkStart w:id="244" w:name="_ETM_Q1_743051"/>
      <w:bookmarkStart w:id="245" w:name="_ETM_Q1_743089"/>
      <w:bookmarkStart w:id="246" w:name="_ETM_Q1_743225"/>
      <w:bookmarkEnd w:id="244"/>
      <w:bookmarkEnd w:id="245"/>
      <w:bookmarkEnd w:id="246"/>
    </w:p>
    <w:p w14:paraId="0F875101" w14:textId="7DECE207" w:rsidR="00781F57" w:rsidRDefault="00781F57" w:rsidP="00781F57">
      <w:pPr>
        <w:pStyle w:val="af9"/>
        <w:keepNext/>
        <w:rPr>
          <w:rtl/>
        </w:rPr>
      </w:pPr>
      <w:bookmarkStart w:id="247" w:name="ET_guest_נעמה_פויכטונגר_25"/>
      <w:r w:rsidRPr="00781F57">
        <w:rPr>
          <w:rStyle w:val="TagStyle"/>
          <w:rtl/>
        </w:rPr>
        <w:t xml:space="preserve"> &lt;&lt; אורח &gt;&gt; </w:t>
      </w:r>
      <w:r>
        <w:rPr>
          <w:rtl/>
        </w:rPr>
        <w:t xml:space="preserve">נעמה </w:t>
      </w:r>
      <w:proofErr w:type="spellStart"/>
      <w:r>
        <w:rPr>
          <w:rtl/>
        </w:rPr>
        <w:t>פויכטונגר</w:t>
      </w:r>
      <w:proofErr w:type="spellEnd"/>
      <w:r>
        <w:rPr>
          <w:rtl/>
        </w:rPr>
        <w:t>:</w:t>
      </w:r>
      <w:r w:rsidRPr="00781F57">
        <w:rPr>
          <w:rStyle w:val="TagStyle"/>
          <w:rtl/>
        </w:rPr>
        <w:t xml:space="preserve"> &lt;&lt; אורח &gt;&gt;</w:t>
      </w:r>
      <w:r w:rsidR="003820EB">
        <w:rPr>
          <w:rtl/>
        </w:rPr>
        <w:t xml:space="preserve"> </w:t>
      </w:r>
      <w:bookmarkEnd w:id="247"/>
    </w:p>
    <w:p w14:paraId="7BC143FB" w14:textId="77777777" w:rsidR="00781F57" w:rsidRDefault="00781F57" w:rsidP="00781F57">
      <w:pPr>
        <w:pStyle w:val="KeepWithNext"/>
        <w:rPr>
          <w:rtl/>
        </w:rPr>
      </w:pPr>
    </w:p>
    <w:p w14:paraId="469D2D75" w14:textId="6A963EB7" w:rsidR="00781F57" w:rsidRDefault="00781F57" w:rsidP="00781F57">
      <w:pPr>
        <w:rPr>
          <w:rtl/>
          <w:lang w:eastAsia="he-IL"/>
        </w:rPr>
      </w:pPr>
      <w:bookmarkStart w:id="248" w:name="_ETM_Q1_746724"/>
      <w:bookmarkStart w:id="249" w:name="_ETM_Q1_746765"/>
      <w:bookmarkStart w:id="250" w:name="_ETM_Q1_743531"/>
      <w:bookmarkStart w:id="251" w:name="_ETM_Q1_743571"/>
      <w:bookmarkEnd w:id="248"/>
      <w:bookmarkEnd w:id="249"/>
      <w:bookmarkEnd w:id="250"/>
      <w:bookmarkEnd w:id="251"/>
      <w:r>
        <w:rPr>
          <w:rFonts w:hint="cs"/>
          <w:rtl/>
          <w:lang w:eastAsia="he-IL"/>
        </w:rPr>
        <w:t>לא הייתי בדיון הקודם אבל אני מבינה שהוסבר כאן קצת</w:t>
      </w:r>
      <w:r w:rsidR="008133C1">
        <w:rPr>
          <w:rFonts w:hint="cs"/>
          <w:rtl/>
          <w:lang w:eastAsia="he-IL"/>
        </w:rPr>
        <w:t xml:space="preserve"> </w:t>
      </w:r>
      <w:r>
        <w:rPr>
          <w:rFonts w:hint="cs"/>
          <w:rtl/>
          <w:lang w:eastAsia="he-IL"/>
        </w:rPr>
        <w:t xml:space="preserve">על ידי </w:t>
      </w:r>
      <w:bookmarkStart w:id="252" w:name="_ETM_Q1_744866"/>
      <w:bookmarkEnd w:id="252"/>
      <w:r>
        <w:rPr>
          <w:rFonts w:hint="cs"/>
          <w:rtl/>
          <w:lang w:eastAsia="he-IL"/>
        </w:rPr>
        <w:t xml:space="preserve">שמרית על הקושי במודל שאפשר חילוט </w:t>
      </w:r>
      <w:r w:rsidR="00D50E95">
        <w:rPr>
          <w:rFonts w:hint="cs"/>
          <w:rtl/>
          <w:lang w:eastAsia="he-IL"/>
        </w:rPr>
        <w:t>בשווי הרכב. אני</w:t>
      </w:r>
      <w:bookmarkStart w:id="253" w:name="_ETM_Q1_755795"/>
      <w:bookmarkEnd w:id="253"/>
      <w:r w:rsidR="00D50E95">
        <w:rPr>
          <w:rFonts w:hint="cs"/>
          <w:rtl/>
          <w:lang w:eastAsia="he-IL"/>
        </w:rPr>
        <w:t xml:space="preserve"> אומר ממש במשפט בלי להיכנס לזה, מכיוון שמדובר </w:t>
      </w:r>
      <w:bookmarkStart w:id="254" w:name="_ETM_Q1_758323"/>
      <w:bookmarkEnd w:id="254"/>
      <w:r w:rsidR="00D50E95">
        <w:rPr>
          <w:rFonts w:hint="cs"/>
          <w:rtl/>
          <w:lang w:eastAsia="he-IL"/>
        </w:rPr>
        <w:t xml:space="preserve">לא ברווח שהופק בעבירה שאותו אין לנאשם שום זכות </w:t>
      </w:r>
      <w:bookmarkStart w:id="255" w:name="_ETM_Q1_762270"/>
      <w:bookmarkEnd w:id="255"/>
      <w:r w:rsidR="00D50E95">
        <w:rPr>
          <w:rFonts w:hint="cs"/>
          <w:rtl/>
          <w:lang w:eastAsia="he-IL"/>
        </w:rPr>
        <w:t>לשמור אצלו אלא באמצעים</w:t>
      </w:r>
      <w:r w:rsidR="008133C1">
        <w:rPr>
          <w:rFonts w:hint="cs"/>
          <w:rtl/>
          <w:lang w:eastAsia="he-IL"/>
        </w:rPr>
        <w:t xml:space="preserve"> </w:t>
      </w:r>
      <w:r w:rsidR="00D50E95">
        <w:rPr>
          <w:rFonts w:hint="cs"/>
          <w:rtl/>
          <w:lang w:eastAsia="he-IL"/>
        </w:rPr>
        <w:t xml:space="preserve">שבעקרון הוא רכושו כדין. זה </w:t>
      </w:r>
      <w:bookmarkStart w:id="256" w:name="_ETM_Q1_767765"/>
      <w:bookmarkEnd w:id="256"/>
      <w:r w:rsidR="00D50E95">
        <w:rPr>
          <w:rFonts w:hint="cs"/>
          <w:rtl/>
          <w:lang w:eastAsia="he-IL"/>
        </w:rPr>
        <w:t xml:space="preserve">בכלל לא </w:t>
      </w:r>
      <w:proofErr w:type="spellStart"/>
      <w:r w:rsidR="00D50E95">
        <w:rPr>
          <w:rFonts w:hint="cs"/>
          <w:rtl/>
          <w:lang w:eastAsia="he-IL"/>
        </w:rPr>
        <w:t>טריביאלי</w:t>
      </w:r>
      <w:proofErr w:type="spellEnd"/>
      <w:r w:rsidR="00D50E95">
        <w:rPr>
          <w:rFonts w:hint="cs"/>
          <w:rtl/>
          <w:lang w:eastAsia="he-IL"/>
        </w:rPr>
        <w:t xml:space="preserve"> לאפשר חילוט בשווי שלו. כלומר, בעצם חילוט בשווי שלו, אני לא</w:t>
      </w:r>
      <w:r w:rsidR="008133C1">
        <w:rPr>
          <w:rFonts w:hint="cs"/>
          <w:rtl/>
          <w:lang w:eastAsia="he-IL"/>
        </w:rPr>
        <w:t xml:space="preserve"> </w:t>
      </w:r>
      <w:r w:rsidR="00D50E95">
        <w:rPr>
          <w:rFonts w:hint="cs"/>
          <w:rtl/>
          <w:lang w:eastAsia="he-IL"/>
        </w:rPr>
        <w:t>מצליחה לתפוס את הרכב, הוא בעצם ענישה כלכלית</w:t>
      </w:r>
      <w:bookmarkStart w:id="257" w:name="_ETM_Q1_775812"/>
      <w:bookmarkEnd w:id="257"/>
      <w:r w:rsidR="00D50E95">
        <w:rPr>
          <w:rFonts w:hint="cs"/>
          <w:rtl/>
          <w:lang w:eastAsia="he-IL"/>
        </w:rPr>
        <w:t xml:space="preserve"> לכל דבר ועניין. </w:t>
      </w:r>
    </w:p>
    <w:p w14:paraId="357CB845" w14:textId="77777777" w:rsidR="00D50E95" w:rsidRDefault="00D50E95" w:rsidP="00781F57">
      <w:pPr>
        <w:rPr>
          <w:rtl/>
          <w:lang w:eastAsia="he-IL"/>
        </w:rPr>
      </w:pPr>
      <w:bookmarkStart w:id="258" w:name="_ETM_Q1_779424"/>
      <w:bookmarkStart w:id="259" w:name="_ETM_Q1_779472"/>
      <w:bookmarkEnd w:id="258"/>
      <w:bookmarkEnd w:id="259"/>
    </w:p>
    <w:p w14:paraId="311DFE36" w14:textId="48CE479E" w:rsidR="00D50E95" w:rsidRDefault="00D50E95" w:rsidP="00781F57">
      <w:pPr>
        <w:rPr>
          <w:rtl/>
          <w:lang w:eastAsia="he-IL"/>
        </w:rPr>
      </w:pPr>
      <w:r>
        <w:rPr>
          <w:rFonts w:hint="cs"/>
          <w:rtl/>
          <w:lang w:eastAsia="he-IL"/>
        </w:rPr>
        <w:t xml:space="preserve">לכן מלכתחילה יש את ההוראה בחוק שכבר </w:t>
      </w:r>
      <w:bookmarkStart w:id="260" w:name="_ETM_Q1_779392"/>
      <w:bookmarkEnd w:id="260"/>
      <w:r>
        <w:rPr>
          <w:rFonts w:hint="cs"/>
          <w:rtl/>
          <w:lang w:eastAsia="he-IL"/>
        </w:rPr>
        <w:t xml:space="preserve">נקבעה בפעמים הקודמות שהיה מאמץ להחזיר כאן את הענישה </w:t>
      </w:r>
      <w:bookmarkStart w:id="261" w:name="_ETM_Q1_784466"/>
      <w:bookmarkEnd w:id="261"/>
      <w:r>
        <w:rPr>
          <w:rFonts w:hint="cs"/>
          <w:rtl/>
          <w:lang w:eastAsia="he-IL"/>
        </w:rPr>
        <w:t>ולהקשיח את הענישה בנושא הזה, שראוי להתחשב בשווי הרכב בקביעת</w:t>
      </w:r>
      <w:bookmarkStart w:id="262" w:name="_ETM_Q1_787889"/>
      <w:bookmarkEnd w:id="262"/>
      <w:r w:rsidR="008133C1">
        <w:rPr>
          <w:rFonts w:hint="cs"/>
          <w:rtl/>
          <w:lang w:eastAsia="he-IL"/>
        </w:rPr>
        <w:t xml:space="preserve"> </w:t>
      </w:r>
      <w:r>
        <w:rPr>
          <w:rFonts w:hint="cs"/>
          <w:rtl/>
          <w:lang w:eastAsia="he-IL"/>
        </w:rPr>
        <w:t xml:space="preserve">גובה הקנס כי למעשה זה סוג של קנס. כאן </w:t>
      </w:r>
      <w:bookmarkStart w:id="263" w:name="_ETM_Q1_790672"/>
      <w:bookmarkEnd w:id="263"/>
      <w:r>
        <w:rPr>
          <w:rFonts w:hint="cs"/>
          <w:rtl/>
          <w:lang w:eastAsia="he-IL"/>
        </w:rPr>
        <w:t>באמת הנוסח שהקריא יאיר מבטא איזושהי פשרה. אני כבר א</w:t>
      </w:r>
      <w:bookmarkStart w:id="264" w:name="_ETM_Q1_796054"/>
      <w:bookmarkEnd w:id="264"/>
      <w:r>
        <w:rPr>
          <w:rFonts w:hint="cs"/>
          <w:rtl/>
          <w:lang w:eastAsia="he-IL"/>
        </w:rPr>
        <w:t xml:space="preserve">ומר שאני לא חושבת ולא מכירה שיש הסדר דומה לזה בחקיקה אחרת שבעצם מגלגלת את האמצעי ונותנת לו ביטוי באופן כזה ועוד על ידי קביעת </w:t>
      </w:r>
      <w:bookmarkStart w:id="265" w:name="_ETM_Q1_807275"/>
      <w:bookmarkEnd w:id="265"/>
      <w:r>
        <w:rPr>
          <w:rFonts w:hint="cs"/>
          <w:rtl/>
          <w:lang w:eastAsia="he-IL"/>
        </w:rPr>
        <w:t>ברירת מחדל שכן מחייבת את בית המשפט. כמו שאמר יאיר, הפתח לשיקול</w:t>
      </w:r>
      <w:r w:rsidR="008133C1">
        <w:rPr>
          <w:rFonts w:hint="cs"/>
          <w:rtl/>
          <w:lang w:eastAsia="he-IL"/>
        </w:rPr>
        <w:t xml:space="preserve"> </w:t>
      </w:r>
      <w:r>
        <w:rPr>
          <w:rFonts w:hint="cs"/>
          <w:rtl/>
          <w:lang w:eastAsia="he-IL"/>
        </w:rPr>
        <w:t xml:space="preserve">דעת הוא איזשהו </w:t>
      </w:r>
      <w:bookmarkStart w:id="266" w:name="_ETM_Q1_810969"/>
      <w:bookmarkEnd w:id="266"/>
      <w:r>
        <w:rPr>
          <w:rFonts w:hint="cs"/>
          <w:rtl/>
          <w:lang w:eastAsia="he-IL"/>
        </w:rPr>
        <w:t xml:space="preserve">פתח מילוט שמאפשר להגיע לתוצאה נדרשת, צודקת, במקרים בהם </w:t>
      </w:r>
      <w:bookmarkStart w:id="267" w:name="_ETM_Q1_816079"/>
      <w:bookmarkEnd w:id="267"/>
      <w:r>
        <w:rPr>
          <w:rFonts w:hint="cs"/>
          <w:rtl/>
          <w:lang w:eastAsia="he-IL"/>
        </w:rPr>
        <w:t xml:space="preserve">באמת הכלל מאיזושהי סיבה לא מתאים לסיטואציה אבל הכלל </w:t>
      </w:r>
      <w:bookmarkStart w:id="268" w:name="_ETM_Q1_819748"/>
      <w:bookmarkEnd w:id="268"/>
      <w:r>
        <w:rPr>
          <w:rFonts w:hint="cs"/>
          <w:rtl/>
          <w:lang w:eastAsia="he-IL"/>
        </w:rPr>
        <w:t>הוא כלל, הוא ברירת מחדל, הוא ברירת מחדל מחייבת בעקרון</w:t>
      </w:r>
      <w:bookmarkStart w:id="269" w:name="_ETM_Q1_822766"/>
      <w:bookmarkEnd w:id="269"/>
      <w:r>
        <w:rPr>
          <w:rFonts w:hint="cs"/>
          <w:rtl/>
          <w:lang w:eastAsia="he-IL"/>
        </w:rPr>
        <w:t xml:space="preserve">. זה לא </w:t>
      </w:r>
      <w:proofErr w:type="spellStart"/>
      <w:r>
        <w:rPr>
          <w:rFonts w:hint="cs"/>
          <w:rtl/>
          <w:lang w:eastAsia="he-IL"/>
        </w:rPr>
        <w:t>טריביאלי</w:t>
      </w:r>
      <w:proofErr w:type="spellEnd"/>
      <w:r>
        <w:rPr>
          <w:rFonts w:hint="cs"/>
          <w:rtl/>
          <w:lang w:eastAsia="he-IL"/>
        </w:rPr>
        <w:t xml:space="preserve"> בכלל ועדיין יש כאן ביטוי</w:t>
      </w:r>
      <w:bookmarkStart w:id="270" w:name="_ETM_Q1_826292"/>
      <w:bookmarkEnd w:id="270"/>
      <w:r>
        <w:rPr>
          <w:rFonts w:hint="cs"/>
          <w:rtl/>
          <w:lang w:eastAsia="he-IL"/>
        </w:rPr>
        <w:t xml:space="preserve"> לשותפות של הרכב ולערך הכלכלי שלו בתוך העבירה </w:t>
      </w:r>
      <w:bookmarkStart w:id="271" w:name="_ETM_Q1_829815"/>
      <w:bookmarkEnd w:id="271"/>
      <w:r>
        <w:rPr>
          <w:rFonts w:hint="cs"/>
          <w:rtl/>
          <w:lang w:eastAsia="he-IL"/>
        </w:rPr>
        <w:t xml:space="preserve">כך שהנוסח הזה מבחינתנו הוא כן להיפגש באמצע הדרך סביב העקרון שהצעת החוק מבקשת להביא לידי ביטוי לבין העקרונות המשפטיים </w:t>
      </w:r>
      <w:bookmarkStart w:id="272" w:name="_ETM_Q1_840585"/>
      <w:bookmarkEnd w:id="272"/>
      <w:r>
        <w:rPr>
          <w:rFonts w:hint="cs"/>
          <w:rtl/>
          <w:lang w:eastAsia="he-IL"/>
        </w:rPr>
        <w:t xml:space="preserve">שבכל זאת מאוד קשה למתוח את הגבולות שלהם באופן </w:t>
      </w:r>
      <w:bookmarkStart w:id="273" w:name="_ETM_Q1_844046"/>
      <w:bookmarkEnd w:id="273"/>
      <w:r>
        <w:rPr>
          <w:rFonts w:hint="cs"/>
          <w:rtl/>
          <w:lang w:eastAsia="he-IL"/>
        </w:rPr>
        <w:t>הזה.</w:t>
      </w:r>
    </w:p>
    <w:p w14:paraId="6C25A50F" w14:textId="77777777" w:rsidR="00D50E95" w:rsidRDefault="00D50E95" w:rsidP="00781F57">
      <w:pPr>
        <w:rPr>
          <w:rtl/>
          <w:lang w:eastAsia="he-IL"/>
        </w:rPr>
      </w:pPr>
      <w:bookmarkStart w:id="274" w:name="_ETM_Q1_845775"/>
      <w:bookmarkStart w:id="275" w:name="_ETM_Q1_845835"/>
      <w:bookmarkEnd w:id="274"/>
      <w:bookmarkEnd w:id="275"/>
    </w:p>
    <w:p w14:paraId="00751EEC" w14:textId="27255E91" w:rsidR="00D50E95" w:rsidRDefault="00D50E95" w:rsidP="00D50E95">
      <w:pPr>
        <w:pStyle w:val="af9"/>
        <w:keepNext/>
        <w:rPr>
          <w:rtl/>
          <w:lang w:eastAsia="he-IL"/>
        </w:rPr>
      </w:pPr>
      <w:bookmarkStart w:id="276" w:name="ET_guest_ישי_שרון_27"/>
      <w:r w:rsidRPr="00D50E95">
        <w:rPr>
          <w:rStyle w:val="TagStyle"/>
          <w:rtl/>
        </w:rPr>
        <w:t xml:space="preserve"> &lt;&lt; אורח &gt;&gt; </w:t>
      </w:r>
      <w:r>
        <w:rPr>
          <w:rtl/>
          <w:lang w:eastAsia="he-IL"/>
        </w:rPr>
        <w:t>ישי שרון:</w:t>
      </w:r>
      <w:r w:rsidRPr="00D50E95">
        <w:rPr>
          <w:rStyle w:val="TagStyle"/>
          <w:rtl/>
        </w:rPr>
        <w:t xml:space="preserve"> &lt;&lt; אורח &gt;&gt;</w:t>
      </w:r>
      <w:r w:rsidR="003820EB">
        <w:rPr>
          <w:rtl/>
          <w:lang w:eastAsia="he-IL"/>
        </w:rPr>
        <w:t xml:space="preserve"> </w:t>
      </w:r>
      <w:bookmarkEnd w:id="276"/>
    </w:p>
    <w:p w14:paraId="5ED0478C" w14:textId="77777777" w:rsidR="00D50E95" w:rsidRDefault="00D50E95" w:rsidP="00D50E95">
      <w:pPr>
        <w:pStyle w:val="KeepWithNext"/>
        <w:rPr>
          <w:rtl/>
          <w:lang w:eastAsia="he-IL"/>
        </w:rPr>
      </w:pPr>
    </w:p>
    <w:p w14:paraId="46132E7A" w14:textId="581F1564" w:rsidR="00D50E95" w:rsidRDefault="00D50E95" w:rsidP="00D50E95">
      <w:pPr>
        <w:rPr>
          <w:rtl/>
          <w:lang w:eastAsia="he-IL"/>
        </w:rPr>
      </w:pPr>
      <w:bookmarkStart w:id="277" w:name="_ETM_Q1_849019"/>
      <w:bookmarkStart w:id="278" w:name="_ETM_Q1_849052"/>
      <w:bookmarkEnd w:id="277"/>
      <w:bookmarkEnd w:id="278"/>
      <w:r>
        <w:rPr>
          <w:rFonts w:hint="cs"/>
          <w:rtl/>
          <w:lang w:eastAsia="he-IL"/>
        </w:rPr>
        <w:t>אני לא יודע אם הנוסח הזה פורסם</w:t>
      </w:r>
      <w:bookmarkStart w:id="279" w:name="_ETM_Q1_853405"/>
      <w:bookmarkEnd w:id="279"/>
      <w:r>
        <w:rPr>
          <w:rFonts w:hint="cs"/>
          <w:rtl/>
          <w:lang w:eastAsia="he-IL"/>
        </w:rPr>
        <w:t xml:space="preserve"> באתר הוועדה. אני לא ראיתי את הנוסח ואני </w:t>
      </w:r>
      <w:bookmarkStart w:id="280" w:name="_ETM_Q1_856069"/>
      <w:bookmarkEnd w:id="280"/>
      <w:r>
        <w:rPr>
          <w:rFonts w:hint="cs"/>
          <w:rtl/>
          <w:lang w:eastAsia="he-IL"/>
        </w:rPr>
        <w:t>לא יודע אם אורחים אחרים ראו אותו.</w:t>
      </w:r>
      <w:r w:rsidR="008133C1">
        <w:rPr>
          <w:rFonts w:hint="cs"/>
          <w:rtl/>
          <w:lang w:eastAsia="he-IL"/>
        </w:rPr>
        <w:t xml:space="preserve"> </w:t>
      </w:r>
      <w:r>
        <w:rPr>
          <w:rFonts w:hint="cs"/>
          <w:rtl/>
          <w:lang w:eastAsia="he-IL"/>
        </w:rPr>
        <w:t>אני ח</w:t>
      </w:r>
      <w:bookmarkStart w:id="281" w:name="_ETM_Q1_858980"/>
      <w:bookmarkEnd w:id="281"/>
      <w:r>
        <w:rPr>
          <w:rFonts w:hint="cs"/>
          <w:rtl/>
          <w:lang w:eastAsia="he-IL"/>
        </w:rPr>
        <w:t>ושב שמן הראוי שאם דנים בנוסח עדכני, שהדברים האלה יהיו פומביים.</w:t>
      </w:r>
    </w:p>
    <w:p w14:paraId="119C4790" w14:textId="77777777" w:rsidR="00D50E95" w:rsidRDefault="00D50E95" w:rsidP="00D50E95">
      <w:pPr>
        <w:rPr>
          <w:rtl/>
          <w:lang w:eastAsia="he-IL"/>
        </w:rPr>
      </w:pPr>
      <w:bookmarkStart w:id="282" w:name="_ETM_Q1_865600"/>
      <w:bookmarkStart w:id="283" w:name="_ETM_Q1_865632"/>
      <w:bookmarkEnd w:id="282"/>
      <w:bookmarkEnd w:id="283"/>
    </w:p>
    <w:p w14:paraId="3C2D6B33" w14:textId="61889E88" w:rsidR="00D50E95" w:rsidRDefault="00D50E95" w:rsidP="00D50E95">
      <w:pPr>
        <w:pStyle w:val="af6"/>
        <w:keepNext/>
        <w:rPr>
          <w:rtl/>
        </w:rPr>
      </w:pPr>
      <w:r w:rsidRPr="00D50E95">
        <w:rPr>
          <w:rStyle w:val="TagStyle"/>
          <w:rtl/>
        </w:rPr>
        <w:t xml:space="preserve"> &lt;&lt; יור &gt;&gt; </w:t>
      </w:r>
      <w:r>
        <w:rPr>
          <w:rtl/>
        </w:rPr>
        <w:t>היו"ר צביקה פוגל:</w:t>
      </w:r>
      <w:r w:rsidRPr="00D50E95">
        <w:rPr>
          <w:rStyle w:val="TagStyle"/>
          <w:rtl/>
        </w:rPr>
        <w:t xml:space="preserve"> &lt;&lt; יור &gt;&gt;</w:t>
      </w:r>
      <w:r w:rsidR="003820EB">
        <w:rPr>
          <w:rtl/>
        </w:rPr>
        <w:t xml:space="preserve"> </w:t>
      </w:r>
    </w:p>
    <w:p w14:paraId="2D187FBA" w14:textId="77777777" w:rsidR="00D50E95" w:rsidRDefault="00D50E95" w:rsidP="00D50E95">
      <w:pPr>
        <w:pStyle w:val="KeepWithNext"/>
        <w:rPr>
          <w:rtl/>
          <w:lang w:eastAsia="he-IL"/>
        </w:rPr>
      </w:pPr>
    </w:p>
    <w:p w14:paraId="09242D52" w14:textId="0D6074B3" w:rsidR="00D50E95" w:rsidRDefault="00D50E95" w:rsidP="00D50E95">
      <w:pPr>
        <w:rPr>
          <w:rtl/>
          <w:lang w:eastAsia="he-IL"/>
        </w:rPr>
      </w:pPr>
      <w:r>
        <w:rPr>
          <w:rFonts w:hint="cs"/>
          <w:rtl/>
          <w:lang w:eastAsia="he-IL"/>
        </w:rPr>
        <w:t xml:space="preserve">אני מקבל את ההערה. </w:t>
      </w:r>
    </w:p>
    <w:p w14:paraId="15E365EC" w14:textId="77777777" w:rsidR="00D50E95" w:rsidRDefault="00D50E95" w:rsidP="00D50E95">
      <w:pPr>
        <w:rPr>
          <w:rtl/>
          <w:lang w:eastAsia="he-IL"/>
        </w:rPr>
      </w:pPr>
    </w:p>
    <w:p w14:paraId="0BFE0E57" w14:textId="3AD43D07" w:rsidR="00D50E95" w:rsidRDefault="00D50E95" w:rsidP="00D50E95">
      <w:pPr>
        <w:pStyle w:val="af9"/>
        <w:keepNext/>
        <w:rPr>
          <w:rtl/>
          <w:lang w:eastAsia="he-IL"/>
        </w:rPr>
      </w:pPr>
      <w:r w:rsidRPr="00D50E95">
        <w:rPr>
          <w:rStyle w:val="TagStyle"/>
          <w:rtl/>
        </w:rPr>
        <w:t xml:space="preserve"> &lt;&lt; אורח &gt;&gt; </w:t>
      </w:r>
      <w:r>
        <w:rPr>
          <w:rtl/>
          <w:lang w:eastAsia="he-IL"/>
        </w:rPr>
        <w:t>ישי שרון:</w:t>
      </w:r>
      <w:r w:rsidRPr="00D50E95">
        <w:rPr>
          <w:rStyle w:val="TagStyle"/>
          <w:rtl/>
        </w:rPr>
        <w:t xml:space="preserve"> &lt;&lt; אורח &gt;&gt;</w:t>
      </w:r>
      <w:r w:rsidR="003820EB">
        <w:rPr>
          <w:rtl/>
          <w:lang w:eastAsia="he-IL"/>
        </w:rPr>
        <w:t xml:space="preserve"> </w:t>
      </w:r>
    </w:p>
    <w:p w14:paraId="5597D82F" w14:textId="77777777" w:rsidR="00D50E95" w:rsidRDefault="00D50E95" w:rsidP="00D50E95">
      <w:pPr>
        <w:pStyle w:val="KeepWithNext"/>
        <w:rPr>
          <w:rtl/>
          <w:lang w:eastAsia="he-IL"/>
        </w:rPr>
      </w:pPr>
    </w:p>
    <w:p w14:paraId="5835285F" w14:textId="1692FAB7" w:rsidR="00FA566B" w:rsidRDefault="00FA566B" w:rsidP="00D50E95">
      <w:pPr>
        <w:rPr>
          <w:rtl/>
          <w:lang w:eastAsia="he-IL"/>
        </w:rPr>
      </w:pPr>
      <w:r>
        <w:rPr>
          <w:rFonts w:hint="cs"/>
          <w:rtl/>
          <w:lang w:eastAsia="he-IL"/>
        </w:rPr>
        <w:t xml:space="preserve"> אנחנו הסתייגנו</w:t>
      </w:r>
      <w:r w:rsidR="003820EB">
        <w:rPr>
          <w:rFonts w:hint="cs"/>
          <w:rtl/>
          <w:lang w:eastAsia="he-IL"/>
        </w:rPr>
        <w:t xml:space="preserve"> </w:t>
      </w:r>
      <w:r>
        <w:rPr>
          <w:rFonts w:hint="cs"/>
          <w:rtl/>
          <w:lang w:eastAsia="he-IL"/>
        </w:rPr>
        <w:t xml:space="preserve">מהטעמים שנעמה ציינה, הן </w:t>
      </w:r>
      <w:bookmarkStart w:id="284" w:name="_ETM_Q1_874967"/>
      <w:bookmarkEnd w:id="284"/>
      <w:r>
        <w:rPr>
          <w:rFonts w:hint="cs"/>
          <w:rtl/>
          <w:lang w:eastAsia="he-IL"/>
        </w:rPr>
        <w:t>מהסדר החילוט</w:t>
      </w:r>
      <w:r w:rsidR="003820EB">
        <w:rPr>
          <w:rFonts w:hint="cs"/>
          <w:rtl/>
          <w:lang w:eastAsia="he-IL"/>
        </w:rPr>
        <w:t xml:space="preserve"> </w:t>
      </w:r>
      <w:r>
        <w:rPr>
          <w:rFonts w:hint="cs"/>
          <w:rtl/>
          <w:lang w:eastAsia="he-IL"/>
        </w:rPr>
        <w:t>בשווי והן מסוגיית</w:t>
      </w:r>
      <w:r w:rsidR="003820EB">
        <w:rPr>
          <w:rFonts w:hint="cs"/>
          <w:rtl/>
          <w:lang w:eastAsia="he-IL"/>
        </w:rPr>
        <w:t xml:space="preserve"> </w:t>
      </w:r>
      <w:r>
        <w:rPr>
          <w:rFonts w:hint="cs"/>
          <w:rtl/>
          <w:lang w:eastAsia="he-IL"/>
        </w:rPr>
        <w:t>קנסות המינימום.</w:t>
      </w:r>
      <w:r w:rsidR="003820EB">
        <w:rPr>
          <w:rFonts w:hint="cs"/>
          <w:rtl/>
          <w:lang w:eastAsia="he-IL"/>
        </w:rPr>
        <w:t xml:space="preserve"> </w:t>
      </w:r>
      <w:r>
        <w:rPr>
          <w:rFonts w:hint="cs"/>
          <w:rtl/>
          <w:lang w:eastAsia="he-IL"/>
        </w:rPr>
        <w:t>אני לא אחזור על הטעמים העקרוניים שציינ</w:t>
      </w:r>
      <w:bookmarkStart w:id="285" w:name="_ETM_Q1_881340"/>
      <w:bookmarkEnd w:id="285"/>
      <w:r>
        <w:rPr>
          <w:rFonts w:hint="cs"/>
          <w:rtl/>
          <w:lang w:eastAsia="he-IL"/>
        </w:rPr>
        <w:t>ו בנייר העמדה ופירטנו בדיון הקודם.</w:t>
      </w:r>
    </w:p>
    <w:p w14:paraId="5245CB2F" w14:textId="77777777" w:rsidR="00FA566B" w:rsidRDefault="00FA566B" w:rsidP="00D50E95">
      <w:pPr>
        <w:rPr>
          <w:rtl/>
          <w:lang w:eastAsia="he-IL"/>
        </w:rPr>
      </w:pPr>
    </w:p>
    <w:p w14:paraId="5A995E33" w14:textId="28C7EBFE" w:rsidR="00D50E95" w:rsidRDefault="00FA566B" w:rsidP="00D50E95">
      <w:pPr>
        <w:rPr>
          <w:rtl/>
          <w:lang w:eastAsia="he-IL"/>
        </w:rPr>
      </w:pPr>
      <w:r>
        <w:rPr>
          <w:rFonts w:hint="cs"/>
          <w:rtl/>
          <w:lang w:eastAsia="he-IL"/>
        </w:rPr>
        <w:t xml:space="preserve">לגופו של עניין. אני מעלה את השאלה, </w:t>
      </w:r>
      <w:bookmarkStart w:id="286" w:name="_ETM_Q1_889578"/>
      <w:bookmarkEnd w:id="286"/>
      <w:r>
        <w:rPr>
          <w:rFonts w:hint="cs"/>
          <w:rtl/>
          <w:lang w:eastAsia="he-IL"/>
        </w:rPr>
        <w:t xml:space="preserve">אני לא כל כך מבין איך ההסדר המוצע יעבוד בשטח. זה נשמע כמו משהו שנוסח על ידי אנשים שלא כל כך נמצאים בפרקטיקה. אני תוהה </w:t>
      </w:r>
      <w:bookmarkStart w:id="287" w:name="_ETM_Q1_901204"/>
      <w:bookmarkEnd w:id="287"/>
      <w:r>
        <w:rPr>
          <w:rFonts w:hint="cs"/>
          <w:rtl/>
          <w:lang w:eastAsia="he-IL"/>
        </w:rPr>
        <w:t xml:space="preserve">איך בטיעונים לעונש אנחנו נפעיל את הסעיף </w:t>
      </w:r>
      <w:bookmarkStart w:id="288" w:name="_ETM_Q1_903038"/>
      <w:bookmarkEnd w:id="288"/>
      <w:r>
        <w:rPr>
          <w:rFonts w:hint="cs"/>
          <w:rtl/>
          <w:lang w:eastAsia="he-IL"/>
        </w:rPr>
        <w:t>הזה של שווי הרכב.</w:t>
      </w:r>
    </w:p>
    <w:p w14:paraId="7877687E" w14:textId="77777777" w:rsidR="00FA566B" w:rsidRDefault="00FA566B" w:rsidP="00FA566B">
      <w:pPr>
        <w:rPr>
          <w:rtl/>
          <w:lang w:eastAsia="he-IL"/>
        </w:rPr>
      </w:pPr>
      <w:bookmarkStart w:id="289" w:name="_ETM_Q1_907529"/>
      <w:bookmarkEnd w:id="289"/>
    </w:p>
    <w:p w14:paraId="087CE421" w14:textId="616C123C" w:rsidR="00FA566B" w:rsidRDefault="00FA566B" w:rsidP="00FA566B">
      <w:pPr>
        <w:pStyle w:val="af6"/>
        <w:keepNext/>
        <w:rPr>
          <w:rtl/>
        </w:rPr>
      </w:pPr>
      <w:bookmarkStart w:id="290" w:name="ET_yor_6358_28"/>
      <w:r w:rsidRPr="00FA566B">
        <w:rPr>
          <w:rStyle w:val="TagStyle"/>
          <w:rtl/>
        </w:rPr>
        <w:t xml:space="preserve"> &lt;&lt; יור &gt;&gt; </w:t>
      </w:r>
      <w:r>
        <w:rPr>
          <w:rtl/>
        </w:rPr>
        <w:t>היו"ר צביקה פוגל:</w:t>
      </w:r>
      <w:r w:rsidRPr="00FA566B">
        <w:rPr>
          <w:rStyle w:val="TagStyle"/>
          <w:rtl/>
        </w:rPr>
        <w:t xml:space="preserve"> &lt;&lt; יור &gt;&gt;</w:t>
      </w:r>
      <w:r w:rsidR="001A0672">
        <w:rPr>
          <w:rtl/>
        </w:rPr>
        <w:t xml:space="preserve"> </w:t>
      </w:r>
      <w:bookmarkEnd w:id="290"/>
    </w:p>
    <w:p w14:paraId="73B02B86" w14:textId="77777777" w:rsidR="00FA566B" w:rsidRDefault="00FA566B" w:rsidP="00FA566B">
      <w:pPr>
        <w:pStyle w:val="KeepWithNext"/>
        <w:rPr>
          <w:rtl/>
        </w:rPr>
      </w:pPr>
    </w:p>
    <w:p w14:paraId="0684CFD8" w14:textId="5CD497C3" w:rsidR="00FA566B" w:rsidRDefault="00FA566B" w:rsidP="00FA566B">
      <w:pPr>
        <w:rPr>
          <w:rtl/>
        </w:rPr>
      </w:pPr>
      <w:r>
        <w:rPr>
          <w:rFonts w:hint="cs"/>
          <w:rtl/>
        </w:rPr>
        <w:t xml:space="preserve"> </w:t>
      </w:r>
      <w:bookmarkStart w:id="291" w:name="_ETM_Q1_908201"/>
      <w:bookmarkStart w:id="292" w:name="_ETM_Q1_908213"/>
      <w:bookmarkEnd w:id="291"/>
      <w:bookmarkEnd w:id="292"/>
      <w:r>
        <w:rPr>
          <w:rFonts w:hint="cs"/>
          <w:rtl/>
        </w:rPr>
        <w:t xml:space="preserve">שאלה מצוינת. </w:t>
      </w:r>
      <w:bookmarkStart w:id="293" w:name="_ETM_Q1_909643"/>
      <w:bookmarkEnd w:id="293"/>
      <w:r>
        <w:rPr>
          <w:rFonts w:hint="cs"/>
          <w:rtl/>
        </w:rPr>
        <w:t xml:space="preserve">תודה ישי. </w:t>
      </w:r>
    </w:p>
    <w:p w14:paraId="78D80EFF" w14:textId="77777777" w:rsidR="00FA566B" w:rsidRDefault="00FA566B" w:rsidP="00FA566B">
      <w:pPr>
        <w:rPr>
          <w:rtl/>
        </w:rPr>
      </w:pPr>
      <w:bookmarkStart w:id="294" w:name="_ETM_Q1_909599"/>
      <w:bookmarkStart w:id="295" w:name="_ETM_Q1_909633"/>
      <w:bookmarkStart w:id="296" w:name="_ETM_Q1_909329"/>
      <w:bookmarkEnd w:id="294"/>
      <w:bookmarkEnd w:id="295"/>
      <w:bookmarkEnd w:id="296"/>
    </w:p>
    <w:p w14:paraId="7E16AFE9" w14:textId="67084607" w:rsidR="00FA566B" w:rsidRDefault="00FA566B" w:rsidP="00FA566B">
      <w:pPr>
        <w:pStyle w:val="af9"/>
        <w:keepNext/>
        <w:rPr>
          <w:rtl/>
        </w:rPr>
      </w:pPr>
      <w:bookmarkStart w:id="297" w:name="_ETM_Q1_911869"/>
      <w:bookmarkStart w:id="298" w:name="ET_guest_יאיר_מתוק_30"/>
      <w:bookmarkEnd w:id="297"/>
      <w:r w:rsidRPr="00FA566B">
        <w:rPr>
          <w:rStyle w:val="TagStyle"/>
          <w:rtl/>
        </w:rPr>
        <w:t xml:space="preserve"> &lt;&lt; אורח &gt;&gt; </w:t>
      </w:r>
      <w:r>
        <w:rPr>
          <w:rtl/>
        </w:rPr>
        <w:t>יאיר מתוק:</w:t>
      </w:r>
      <w:r w:rsidRPr="00FA566B">
        <w:rPr>
          <w:rStyle w:val="TagStyle"/>
          <w:rtl/>
        </w:rPr>
        <w:t xml:space="preserve"> &lt;&lt; אורח &gt;&gt;</w:t>
      </w:r>
      <w:r w:rsidR="001A0672">
        <w:rPr>
          <w:rtl/>
        </w:rPr>
        <w:t xml:space="preserve"> </w:t>
      </w:r>
      <w:bookmarkEnd w:id="298"/>
    </w:p>
    <w:p w14:paraId="308CA7E9" w14:textId="77777777" w:rsidR="00FA566B" w:rsidRDefault="00FA566B" w:rsidP="00FA566B">
      <w:pPr>
        <w:pStyle w:val="KeepWithNext"/>
        <w:rPr>
          <w:rtl/>
        </w:rPr>
      </w:pPr>
    </w:p>
    <w:p w14:paraId="2134BAC1" w14:textId="431A20FD" w:rsidR="00FA566B" w:rsidRDefault="00FA566B" w:rsidP="00FA566B">
      <w:pPr>
        <w:rPr>
          <w:rtl/>
        </w:rPr>
      </w:pPr>
      <w:bookmarkStart w:id="299" w:name="_ETM_Q1_912030"/>
      <w:bookmarkStart w:id="300" w:name="_ETM_Q1_912042"/>
      <w:bookmarkEnd w:id="299"/>
      <w:bookmarkEnd w:id="300"/>
      <w:r>
        <w:rPr>
          <w:rFonts w:hint="cs"/>
          <w:rtl/>
        </w:rPr>
        <w:t xml:space="preserve">אני אענה בצורה די פשוטה. היום המצב </w:t>
      </w:r>
      <w:bookmarkStart w:id="301" w:name="_ETM_Q1_915046"/>
      <w:bookmarkEnd w:id="301"/>
      <w:r>
        <w:rPr>
          <w:rFonts w:hint="cs"/>
          <w:rtl/>
        </w:rPr>
        <w:t>הוא שבית המשפט כאשר הוא קובע את גובה הקנס, יכול להתחשב בשווי הרכב.</w:t>
      </w:r>
    </w:p>
    <w:p w14:paraId="17E69EA1" w14:textId="77777777" w:rsidR="00FA566B" w:rsidRDefault="00FA566B" w:rsidP="00FA566B">
      <w:pPr>
        <w:rPr>
          <w:rtl/>
        </w:rPr>
      </w:pPr>
      <w:bookmarkStart w:id="302" w:name="_ETM_Q1_918884"/>
      <w:bookmarkStart w:id="303" w:name="_ETM_Q1_918920"/>
      <w:bookmarkStart w:id="304" w:name="_ETM_Q1_919541"/>
      <w:bookmarkEnd w:id="302"/>
      <w:bookmarkEnd w:id="303"/>
      <w:bookmarkEnd w:id="304"/>
    </w:p>
    <w:p w14:paraId="58B07DFC" w14:textId="13F6DB45" w:rsidR="00FA566B" w:rsidRDefault="00FA566B" w:rsidP="00FA566B">
      <w:pPr>
        <w:pStyle w:val="af9"/>
        <w:keepNext/>
        <w:rPr>
          <w:rtl/>
        </w:rPr>
      </w:pPr>
      <w:bookmarkStart w:id="305" w:name="ET_guest_ישי_שרון_31"/>
      <w:r w:rsidRPr="00FA566B">
        <w:rPr>
          <w:rStyle w:val="TagStyle"/>
          <w:rtl/>
        </w:rPr>
        <w:t xml:space="preserve"> &lt;&lt; אורח &gt;&gt; </w:t>
      </w:r>
      <w:r>
        <w:rPr>
          <w:rtl/>
        </w:rPr>
        <w:t>ישי שרון:</w:t>
      </w:r>
      <w:r w:rsidRPr="00FA566B">
        <w:rPr>
          <w:rStyle w:val="TagStyle"/>
          <w:rtl/>
        </w:rPr>
        <w:t xml:space="preserve"> &lt;&lt; אורח &gt;&gt;</w:t>
      </w:r>
      <w:r w:rsidR="001A0672">
        <w:rPr>
          <w:rtl/>
        </w:rPr>
        <w:t xml:space="preserve"> </w:t>
      </w:r>
      <w:bookmarkEnd w:id="305"/>
    </w:p>
    <w:p w14:paraId="1709E6BD" w14:textId="77777777" w:rsidR="00FA566B" w:rsidRDefault="00FA566B" w:rsidP="00FA566B">
      <w:pPr>
        <w:pStyle w:val="KeepWithNext"/>
        <w:rPr>
          <w:rtl/>
        </w:rPr>
      </w:pPr>
    </w:p>
    <w:p w14:paraId="0FF22E92" w14:textId="1AECE422" w:rsidR="00FA566B" w:rsidRDefault="00FA566B" w:rsidP="00FA566B">
      <w:pPr>
        <w:rPr>
          <w:rtl/>
        </w:rPr>
      </w:pPr>
      <w:bookmarkStart w:id="306" w:name="_ETM_Q1_919710"/>
      <w:bookmarkStart w:id="307" w:name="_ETM_Q1_919721"/>
      <w:bookmarkEnd w:id="306"/>
      <w:bookmarkEnd w:id="307"/>
      <w:r>
        <w:rPr>
          <w:rFonts w:hint="cs"/>
          <w:rtl/>
        </w:rPr>
        <w:t>האם הסעיף הזה מיושם בפועל?</w:t>
      </w:r>
    </w:p>
    <w:p w14:paraId="5C7BC15C" w14:textId="77777777" w:rsidR="00FA566B" w:rsidRDefault="00FA566B" w:rsidP="00FA566B">
      <w:pPr>
        <w:rPr>
          <w:rtl/>
        </w:rPr>
      </w:pPr>
      <w:bookmarkStart w:id="308" w:name="_ETM_Q1_920671"/>
      <w:bookmarkStart w:id="309" w:name="_ETM_Q1_920711"/>
      <w:bookmarkStart w:id="310" w:name="_ETM_Q1_921479"/>
      <w:bookmarkEnd w:id="308"/>
      <w:bookmarkEnd w:id="309"/>
      <w:bookmarkEnd w:id="310"/>
    </w:p>
    <w:p w14:paraId="19631D27" w14:textId="2504AEB3" w:rsidR="00FA566B" w:rsidRDefault="00FA566B" w:rsidP="00FA566B">
      <w:pPr>
        <w:pStyle w:val="af9"/>
        <w:keepNext/>
        <w:rPr>
          <w:rtl/>
        </w:rPr>
      </w:pPr>
      <w:bookmarkStart w:id="311" w:name="_ETM_Q1_923096"/>
      <w:bookmarkStart w:id="312" w:name="ET_guest_רפק_ירון_קנטר_33"/>
      <w:bookmarkEnd w:id="311"/>
      <w:r w:rsidRPr="00FA566B">
        <w:rPr>
          <w:rStyle w:val="TagStyle"/>
          <w:rtl/>
        </w:rPr>
        <w:t xml:space="preserve"> &lt;&lt; אורח &gt;&gt; </w:t>
      </w:r>
      <w:r>
        <w:rPr>
          <w:rtl/>
        </w:rPr>
        <w:t>ירון קנטר:</w:t>
      </w:r>
      <w:r w:rsidRPr="00FA566B">
        <w:rPr>
          <w:rStyle w:val="TagStyle"/>
          <w:rtl/>
        </w:rPr>
        <w:t xml:space="preserve"> &lt;&lt; אורח &gt;&gt;</w:t>
      </w:r>
      <w:r w:rsidR="001A0672">
        <w:rPr>
          <w:rtl/>
        </w:rPr>
        <w:t xml:space="preserve"> </w:t>
      </w:r>
      <w:bookmarkEnd w:id="312"/>
    </w:p>
    <w:p w14:paraId="6027A1E7" w14:textId="77777777" w:rsidR="00FA566B" w:rsidRDefault="00FA566B" w:rsidP="00FA566B">
      <w:pPr>
        <w:pStyle w:val="KeepWithNext"/>
        <w:rPr>
          <w:rtl/>
        </w:rPr>
      </w:pPr>
    </w:p>
    <w:p w14:paraId="13B540BB" w14:textId="58CE94F5" w:rsidR="00FA566B" w:rsidRDefault="00FA566B" w:rsidP="00FA566B">
      <w:pPr>
        <w:rPr>
          <w:rtl/>
        </w:rPr>
      </w:pPr>
      <w:bookmarkStart w:id="313" w:name="_ETM_Q1_923313"/>
      <w:bookmarkStart w:id="314" w:name="_ETM_Q1_923340"/>
      <w:bookmarkEnd w:id="313"/>
      <w:bookmarkEnd w:id="314"/>
      <w:r>
        <w:rPr>
          <w:rFonts w:hint="cs"/>
          <w:rtl/>
        </w:rPr>
        <w:t xml:space="preserve">חטיבת </w:t>
      </w:r>
      <w:bookmarkStart w:id="315" w:name="_ETM_Q1_926290"/>
      <w:bookmarkEnd w:id="315"/>
      <w:r>
        <w:rPr>
          <w:rFonts w:hint="cs"/>
          <w:rtl/>
        </w:rPr>
        <w:t xml:space="preserve">התביעות. את השאלה אם הוא מיושם צריך להפנות קודם כל להנהלת בתי המשפט כי הם מיישמים. אני חייב להודות שבפועל יש איזשהו פער מסוים ובדיוק בגלל זה </w:t>
      </w:r>
      <w:bookmarkStart w:id="316" w:name="_ETM_Q1_937778"/>
      <w:bookmarkEnd w:id="316"/>
      <w:r>
        <w:rPr>
          <w:rFonts w:hint="cs"/>
          <w:rtl/>
        </w:rPr>
        <w:t xml:space="preserve">עולה הצורך כאן בחקיקה שזה לא יהיה סעיף של המלצה </w:t>
      </w:r>
      <w:bookmarkStart w:id="317" w:name="_ETM_Q1_943678"/>
      <w:bookmarkEnd w:id="317"/>
      <w:r>
        <w:rPr>
          <w:rFonts w:hint="cs"/>
          <w:rtl/>
        </w:rPr>
        <w:t xml:space="preserve">כללית להתחשב במשהו אלא משהו קונקרטי שמכווין את שיקול </w:t>
      </w:r>
      <w:bookmarkStart w:id="318" w:name="_ETM_Q1_946946"/>
      <w:bookmarkEnd w:id="318"/>
      <w:r>
        <w:rPr>
          <w:rFonts w:hint="cs"/>
          <w:rtl/>
        </w:rPr>
        <w:t xml:space="preserve">הדעת השיפוטי תוך שהושאר אותו חלון של מרחב תמרון לשופט מטעמים מיוחדים. בפועל בה סדרי חילוט </w:t>
      </w:r>
      <w:bookmarkStart w:id="319" w:name="_ETM_Q1_963176"/>
      <w:bookmarkEnd w:id="319"/>
      <w:r>
        <w:rPr>
          <w:rFonts w:hint="cs"/>
          <w:rtl/>
        </w:rPr>
        <w:t xml:space="preserve">נעשה שימוש, בין אם בחקירת חילוט יש בדיקה של </w:t>
      </w:r>
      <w:bookmarkStart w:id="320" w:name="_ETM_Q1_967588"/>
      <w:bookmarkEnd w:id="320"/>
      <w:r>
        <w:rPr>
          <w:rFonts w:hint="cs"/>
          <w:rtl/>
        </w:rPr>
        <w:t xml:space="preserve">שווי רכב על פי מסמך של מחירון רכב. כלומר, </w:t>
      </w:r>
      <w:bookmarkStart w:id="321" w:name="_ETM_Q1_974562"/>
      <w:bookmarkEnd w:id="321"/>
      <w:r>
        <w:rPr>
          <w:rFonts w:hint="cs"/>
          <w:rtl/>
        </w:rPr>
        <w:t>העולם הזה לא זר לחלוטין.</w:t>
      </w:r>
    </w:p>
    <w:p w14:paraId="2C8CE5CC" w14:textId="77777777" w:rsidR="00FA566B" w:rsidRDefault="00FA566B" w:rsidP="00FA566B">
      <w:pPr>
        <w:rPr>
          <w:rtl/>
        </w:rPr>
      </w:pPr>
      <w:bookmarkStart w:id="322" w:name="_ETM_Q1_979513"/>
      <w:bookmarkStart w:id="323" w:name="_ETM_Q1_979562"/>
      <w:bookmarkStart w:id="324" w:name="_ETM_Q1_980657"/>
      <w:bookmarkEnd w:id="322"/>
      <w:bookmarkEnd w:id="323"/>
      <w:bookmarkEnd w:id="324"/>
    </w:p>
    <w:p w14:paraId="4422C3A0" w14:textId="48F599E2" w:rsidR="00FA566B" w:rsidRDefault="00FA566B" w:rsidP="00FA566B">
      <w:pPr>
        <w:pStyle w:val="af6"/>
        <w:keepNext/>
        <w:rPr>
          <w:rtl/>
        </w:rPr>
      </w:pPr>
      <w:bookmarkStart w:id="325" w:name="ET_yor_6358_34"/>
      <w:r w:rsidRPr="00FA566B">
        <w:rPr>
          <w:rStyle w:val="TagStyle"/>
          <w:rtl/>
        </w:rPr>
        <w:t xml:space="preserve"> &lt;&lt; יור &gt;&gt; </w:t>
      </w:r>
      <w:r>
        <w:rPr>
          <w:rtl/>
        </w:rPr>
        <w:t>היו"ר צביקה פוגל:</w:t>
      </w:r>
      <w:r w:rsidRPr="00FA566B">
        <w:rPr>
          <w:rStyle w:val="TagStyle"/>
          <w:rtl/>
        </w:rPr>
        <w:t xml:space="preserve"> &lt;&lt; יור &gt;&gt;</w:t>
      </w:r>
      <w:r w:rsidR="001A0672">
        <w:rPr>
          <w:rtl/>
        </w:rPr>
        <w:t xml:space="preserve"> </w:t>
      </w:r>
      <w:bookmarkEnd w:id="325"/>
    </w:p>
    <w:p w14:paraId="27AD0600" w14:textId="77777777" w:rsidR="00FA566B" w:rsidRDefault="00FA566B" w:rsidP="00FA566B">
      <w:pPr>
        <w:pStyle w:val="KeepWithNext"/>
        <w:rPr>
          <w:rtl/>
          <w:lang w:eastAsia="he-IL"/>
        </w:rPr>
      </w:pPr>
    </w:p>
    <w:p w14:paraId="59DB3F05" w14:textId="34979062" w:rsidR="00FA566B" w:rsidRDefault="00FA566B" w:rsidP="00FA566B">
      <w:pPr>
        <w:rPr>
          <w:rtl/>
          <w:lang w:eastAsia="he-IL"/>
        </w:rPr>
      </w:pPr>
      <w:bookmarkStart w:id="326" w:name="_ETM_Q1_981034"/>
      <w:bookmarkEnd w:id="326"/>
      <w:r>
        <w:rPr>
          <w:rFonts w:hint="cs"/>
          <w:rtl/>
          <w:lang w:eastAsia="he-IL"/>
        </w:rPr>
        <w:t>א</w:t>
      </w:r>
      <w:bookmarkStart w:id="327" w:name="_ETM_Q1_981082"/>
      <w:bookmarkEnd w:id="327"/>
      <w:r>
        <w:rPr>
          <w:rFonts w:hint="cs"/>
          <w:rtl/>
          <w:lang w:eastAsia="he-IL"/>
        </w:rPr>
        <w:t xml:space="preserve">ני לא רוצה </w:t>
      </w:r>
      <w:bookmarkStart w:id="328" w:name="_ETM_Q1_979517"/>
      <w:bookmarkEnd w:id="328"/>
      <w:r>
        <w:rPr>
          <w:rFonts w:hint="cs"/>
          <w:rtl/>
          <w:lang w:eastAsia="he-IL"/>
        </w:rPr>
        <w:t xml:space="preserve">להיכנס לפרטים אבל אני מקווה שאת המחירון מביא מישהו </w:t>
      </w:r>
      <w:bookmarkStart w:id="329" w:name="_ETM_Q1_985149"/>
      <w:bookmarkEnd w:id="329"/>
      <w:r>
        <w:rPr>
          <w:rFonts w:hint="cs"/>
          <w:rtl/>
          <w:lang w:eastAsia="he-IL"/>
        </w:rPr>
        <w:t xml:space="preserve">שבקיא במחירונים. אני נוטה לקבל את הפשרה. </w:t>
      </w:r>
    </w:p>
    <w:p w14:paraId="2A153D9D" w14:textId="77777777" w:rsidR="00FA566B" w:rsidRDefault="00FA566B" w:rsidP="00FA566B">
      <w:pPr>
        <w:rPr>
          <w:rtl/>
          <w:lang w:eastAsia="he-IL"/>
        </w:rPr>
      </w:pPr>
      <w:bookmarkStart w:id="330" w:name="_ETM_Q1_997611"/>
      <w:bookmarkStart w:id="331" w:name="_ETM_Q1_997660"/>
      <w:bookmarkEnd w:id="330"/>
      <w:bookmarkEnd w:id="331"/>
    </w:p>
    <w:p w14:paraId="16B7A671" w14:textId="46BB7D99" w:rsidR="00FA566B" w:rsidRDefault="00FA566B" w:rsidP="00FA566B">
      <w:pPr>
        <w:rPr>
          <w:rtl/>
          <w:lang w:eastAsia="he-IL"/>
        </w:rPr>
      </w:pPr>
      <w:bookmarkStart w:id="332" w:name="_ETM_Q1_998611"/>
      <w:bookmarkStart w:id="333" w:name="_ETM_Q1_998661"/>
      <w:bookmarkEnd w:id="332"/>
      <w:bookmarkEnd w:id="333"/>
      <w:r>
        <w:rPr>
          <w:rFonts w:hint="cs"/>
          <w:rtl/>
          <w:lang w:eastAsia="he-IL"/>
        </w:rPr>
        <w:t>היו עוד נקודות מחלוקת?</w:t>
      </w:r>
      <w:bookmarkStart w:id="334" w:name="_ETM_Q1_999130"/>
      <w:bookmarkEnd w:id="334"/>
    </w:p>
    <w:p w14:paraId="0A6F26C2" w14:textId="77777777" w:rsidR="00FA566B" w:rsidRDefault="00FA566B" w:rsidP="00FA566B">
      <w:pPr>
        <w:rPr>
          <w:rtl/>
          <w:lang w:eastAsia="he-IL"/>
        </w:rPr>
      </w:pPr>
      <w:bookmarkStart w:id="335" w:name="_ETM_Q1_999179"/>
      <w:bookmarkStart w:id="336" w:name="_ETM_Q1_999651"/>
      <w:bookmarkEnd w:id="335"/>
      <w:bookmarkEnd w:id="336"/>
    </w:p>
    <w:p w14:paraId="496CEC9A" w14:textId="77C28460" w:rsidR="00FA566B" w:rsidRDefault="00FA566B" w:rsidP="00FA566B">
      <w:pPr>
        <w:pStyle w:val="a4"/>
        <w:keepNext/>
        <w:rPr>
          <w:rtl/>
        </w:rPr>
      </w:pPr>
      <w:bookmarkStart w:id="337" w:name="ET_speaker_גלעד_נווה_35"/>
      <w:r w:rsidRPr="00FA566B">
        <w:rPr>
          <w:rStyle w:val="TagStyle"/>
          <w:rtl/>
        </w:rPr>
        <w:t xml:space="preserve"> &lt;&lt; דובר &gt;&gt; </w:t>
      </w:r>
      <w:r>
        <w:rPr>
          <w:rtl/>
        </w:rPr>
        <w:t>גלעד נווה:</w:t>
      </w:r>
      <w:r w:rsidRPr="00FA566B">
        <w:rPr>
          <w:rStyle w:val="TagStyle"/>
          <w:rtl/>
        </w:rPr>
        <w:t xml:space="preserve"> &lt;&lt; דובר &gt;&gt;</w:t>
      </w:r>
      <w:r w:rsidR="001A0672">
        <w:rPr>
          <w:rtl/>
        </w:rPr>
        <w:t xml:space="preserve"> </w:t>
      </w:r>
      <w:bookmarkEnd w:id="337"/>
    </w:p>
    <w:p w14:paraId="51B96874" w14:textId="77777777" w:rsidR="00FA566B" w:rsidRDefault="00FA566B" w:rsidP="00FA566B">
      <w:pPr>
        <w:pStyle w:val="KeepWithNext"/>
        <w:rPr>
          <w:rtl/>
          <w:lang w:eastAsia="he-IL"/>
        </w:rPr>
      </w:pPr>
    </w:p>
    <w:p w14:paraId="1B0A504E" w14:textId="60BD87D6" w:rsidR="00FA566B" w:rsidRDefault="00AE4391" w:rsidP="00FA566B">
      <w:pPr>
        <w:rPr>
          <w:rtl/>
          <w:lang w:eastAsia="he-IL"/>
        </w:rPr>
      </w:pPr>
      <w:bookmarkStart w:id="338" w:name="_ETM_Q1_1000035"/>
      <w:bookmarkStart w:id="339" w:name="_ETM_Q1_1000081"/>
      <w:bookmarkEnd w:id="338"/>
      <w:bookmarkEnd w:id="339"/>
      <w:r>
        <w:rPr>
          <w:rFonts w:hint="cs"/>
          <w:rtl/>
          <w:lang w:eastAsia="he-IL"/>
        </w:rPr>
        <w:t>ב</w:t>
      </w:r>
      <w:r w:rsidR="00FA566B">
        <w:rPr>
          <w:rFonts w:hint="cs"/>
          <w:rtl/>
          <w:lang w:eastAsia="he-IL"/>
        </w:rPr>
        <w:t xml:space="preserve">סעיף </w:t>
      </w:r>
      <w:bookmarkStart w:id="340" w:name="_ETM_Q1_1003430"/>
      <w:bookmarkEnd w:id="340"/>
      <w:r w:rsidR="00FA566B">
        <w:rPr>
          <w:rFonts w:hint="cs"/>
          <w:rtl/>
          <w:lang w:eastAsia="he-IL"/>
        </w:rPr>
        <w:t>שהוא</w:t>
      </w:r>
      <w:r w:rsidR="003820EB">
        <w:rPr>
          <w:rFonts w:hint="cs"/>
          <w:rtl/>
          <w:lang w:eastAsia="he-IL"/>
        </w:rPr>
        <w:t xml:space="preserve"> </w:t>
      </w:r>
      <w:r w:rsidR="00FA566B">
        <w:rPr>
          <w:rFonts w:hint="cs"/>
          <w:rtl/>
          <w:lang w:eastAsia="he-IL"/>
        </w:rPr>
        <w:t>בהמשך</w:t>
      </w:r>
      <w:r>
        <w:rPr>
          <w:rFonts w:hint="cs"/>
          <w:rtl/>
          <w:lang w:eastAsia="he-IL"/>
        </w:rPr>
        <w:t xml:space="preserve">, עונשי המינימום. </w:t>
      </w:r>
    </w:p>
    <w:p w14:paraId="54E15212" w14:textId="77777777" w:rsidR="00AE4391" w:rsidRDefault="00AE4391" w:rsidP="00FA566B">
      <w:pPr>
        <w:rPr>
          <w:rtl/>
          <w:lang w:eastAsia="he-IL"/>
        </w:rPr>
      </w:pPr>
      <w:bookmarkStart w:id="341" w:name="_ETM_Q1_1006014"/>
      <w:bookmarkStart w:id="342" w:name="_ETM_Q1_1006067"/>
      <w:bookmarkEnd w:id="341"/>
      <w:bookmarkEnd w:id="342"/>
    </w:p>
    <w:p w14:paraId="6B72739B" w14:textId="23C7B17D" w:rsidR="00AE4391" w:rsidRDefault="00AE4391" w:rsidP="00AE4391">
      <w:pPr>
        <w:pStyle w:val="af6"/>
        <w:keepNext/>
        <w:rPr>
          <w:rtl/>
        </w:rPr>
      </w:pPr>
      <w:bookmarkStart w:id="343" w:name="ET_yor_6358_36"/>
      <w:r w:rsidRPr="00AE4391">
        <w:rPr>
          <w:rStyle w:val="TagStyle"/>
          <w:rtl/>
        </w:rPr>
        <w:t xml:space="preserve"> &lt;&lt; יור &gt;&gt; </w:t>
      </w:r>
      <w:r>
        <w:rPr>
          <w:rtl/>
        </w:rPr>
        <w:t>היו"ר צביקה פוגל:</w:t>
      </w:r>
      <w:r w:rsidRPr="00AE4391">
        <w:rPr>
          <w:rStyle w:val="TagStyle"/>
          <w:rtl/>
        </w:rPr>
        <w:t xml:space="preserve"> &lt;&lt; יור &gt;&gt;</w:t>
      </w:r>
      <w:r w:rsidR="001A0672">
        <w:rPr>
          <w:rtl/>
        </w:rPr>
        <w:t xml:space="preserve"> </w:t>
      </w:r>
      <w:bookmarkEnd w:id="343"/>
    </w:p>
    <w:p w14:paraId="4FECBAEB" w14:textId="77777777" w:rsidR="00AE4391" w:rsidRDefault="00AE4391" w:rsidP="00AE4391">
      <w:pPr>
        <w:pStyle w:val="KeepWithNext"/>
        <w:rPr>
          <w:rtl/>
          <w:lang w:eastAsia="he-IL"/>
        </w:rPr>
      </w:pPr>
    </w:p>
    <w:p w14:paraId="21737696" w14:textId="08C9D8CC" w:rsidR="00AE4391" w:rsidRDefault="00AE4391" w:rsidP="00AE4391">
      <w:pPr>
        <w:rPr>
          <w:rtl/>
          <w:lang w:eastAsia="he-IL"/>
        </w:rPr>
      </w:pPr>
      <w:r>
        <w:rPr>
          <w:rFonts w:hint="cs"/>
          <w:rtl/>
          <w:lang w:eastAsia="he-IL"/>
        </w:rPr>
        <w:t xml:space="preserve">נגיע אליו. נמשיך בהקראה. תודה רבה על ההסכמות עד כאן. </w:t>
      </w:r>
    </w:p>
    <w:p w14:paraId="370B5C13" w14:textId="77777777" w:rsidR="00AE4391" w:rsidRDefault="00AE4391" w:rsidP="00AE4391">
      <w:pPr>
        <w:rPr>
          <w:rtl/>
          <w:lang w:eastAsia="he-IL"/>
        </w:rPr>
      </w:pPr>
      <w:bookmarkStart w:id="344" w:name="_ETM_Q1_1010497"/>
      <w:bookmarkStart w:id="345" w:name="_ETM_Q1_1010551"/>
      <w:bookmarkEnd w:id="344"/>
      <w:bookmarkEnd w:id="345"/>
    </w:p>
    <w:p w14:paraId="02D29431" w14:textId="309C931B" w:rsidR="00AE4391" w:rsidRDefault="00AE4391" w:rsidP="00AE4391">
      <w:pPr>
        <w:pStyle w:val="a4"/>
        <w:keepNext/>
        <w:rPr>
          <w:rtl/>
        </w:rPr>
      </w:pPr>
      <w:bookmarkStart w:id="346" w:name="ET_speaker_גלעד_נווה_37"/>
      <w:r w:rsidRPr="00AE4391">
        <w:rPr>
          <w:rStyle w:val="TagStyle"/>
          <w:rtl/>
        </w:rPr>
        <w:t xml:space="preserve"> &lt;&lt; דובר &gt;&gt; </w:t>
      </w:r>
      <w:r>
        <w:rPr>
          <w:rtl/>
        </w:rPr>
        <w:t>גלעד נווה:</w:t>
      </w:r>
      <w:r w:rsidRPr="00AE4391">
        <w:rPr>
          <w:rStyle w:val="TagStyle"/>
          <w:rtl/>
        </w:rPr>
        <w:t xml:space="preserve"> &lt;&lt; דובר &gt;&gt;</w:t>
      </w:r>
      <w:r w:rsidR="001A0672">
        <w:rPr>
          <w:rtl/>
        </w:rPr>
        <w:t xml:space="preserve"> </w:t>
      </w:r>
      <w:bookmarkEnd w:id="346"/>
    </w:p>
    <w:p w14:paraId="3B84B0FA" w14:textId="77777777" w:rsidR="00AE4391" w:rsidRDefault="00AE4391" w:rsidP="00AE4391">
      <w:pPr>
        <w:pStyle w:val="KeepWithNext"/>
        <w:rPr>
          <w:rtl/>
          <w:lang w:eastAsia="he-IL"/>
        </w:rPr>
      </w:pPr>
    </w:p>
    <w:p w14:paraId="2D5352EE" w14:textId="38C3A4F8" w:rsidR="00AE4391" w:rsidRDefault="00AE4391" w:rsidP="00AE4391">
      <w:pPr>
        <w:rPr>
          <w:rtl/>
          <w:lang w:eastAsia="he-IL"/>
        </w:rPr>
      </w:pPr>
      <w:r>
        <w:rPr>
          <w:rFonts w:hint="cs"/>
          <w:rtl/>
          <w:lang w:eastAsia="he-IL"/>
        </w:rPr>
        <w:t>רק כדי לסכם, אנחנו כ</w:t>
      </w:r>
      <w:bookmarkStart w:id="347" w:name="_ETM_Q1_1008992"/>
      <w:bookmarkEnd w:id="347"/>
      <w:r>
        <w:rPr>
          <w:rFonts w:hint="cs"/>
          <w:rtl/>
          <w:lang w:eastAsia="he-IL"/>
        </w:rPr>
        <w:t>רגע נשארים עם הנוסח שהוא נוסח פשרה. אתם תעבירו אלינו את מה שסוכם.</w:t>
      </w:r>
    </w:p>
    <w:p w14:paraId="576436FF" w14:textId="77777777" w:rsidR="00AE4391" w:rsidRDefault="00AE4391" w:rsidP="00AE4391">
      <w:pPr>
        <w:rPr>
          <w:rtl/>
          <w:lang w:eastAsia="he-IL"/>
        </w:rPr>
      </w:pPr>
    </w:p>
    <w:p w14:paraId="78894298" w14:textId="734CD302" w:rsidR="00AE4391" w:rsidRDefault="00AE4391" w:rsidP="00AE4391">
      <w:pPr>
        <w:pStyle w:val="af9"/>
        <w:keepNext/>
        <w:rPr>
          <w:rtl/>
          <w:lang w:eastAsia="he-IL"/>
        </w:rPr>
      </w:pPr>
      <w:bookmarkStart w:id="348" w:name="ET_guest_יאיר_מתוק_38"/>
      <w:r w:rsidRPr="00AE4391">
        <w:rPr>
          <w:rStyle w:val="TagStyle"/>
          <w:rtl/>
        </w:rPr>
        <w:t xml:space="preserve"> &lt;&lt; אורח &gt;&gt; </w:t>
      </w:r>
      <w:r>
        <w:rPr>
          <w:rtl/>
          <w:lang w:eastAsia="he-IL"/>
        </w:rPr>
        <w:t>יאיר מתוק:</w:t>
      </w:r>
      <w:r w:rsidRPr="00AE4391">
        <w:rPr>
          <w:rStyle w:val="TagStyle"/>
          <w:rtl/>
        </w:rPr>
        <w:t xml:space="preserve"> &lt;&lt; אורח &gt;&gt;</w:t>
      </w:r>
      <w:r w:rsidR="001A0672">
        <w:rPr>
          <w:rtl/>
          <w:lang w:eastAsia="he-IL"/>
        </w:rPr>
        <w:t xml:space="preserve"> </w:t>
      </w:r>
      <w:bookmarkEnd w:id="348"/>
    </w:p>
    <w:p w14:paraId="646F9856" w14:textId="77777777" w:rsidR="00AE4391" w:rsidRDefault="00AE4391" w:rsidP="00AE4391">
      <w:pPr>
        <w:pStyle w:val="KeepWithNext"/>
        <w:rPr>
          <w:rtl/>
          <w:lang w:eastAsia="he-IL"/>
        </w:rPr>
      </w:pPr>
    </w:p>
    <w:p w14:paraId="65236262" w14:textId="4D0CFB7F" w:rsidR="00AE4391" w:rsidRDefault="00AE4391" w:rsidP="00AE4391">
      <w:pPr>
        <w:rPr>
          <w:rtl/>
          <w:lang w:eastAsia="he-IL"/>
        </w:rPr>
      </w:pPr>
      <w:r>
        <w:rPr>
          <w:rFonts w:hint="cs"/>
          <w:rtl/>
          <w:lang w:eastAsia="he-IL"/>
        </w:rPr>
        <w:t>בסוף הדיון נעביר אליכם.</w:t>
      </w:r>
    </w:p>
    <w:p w14:paraId="4BCD7FFC" w14:textId="77777777" w:rsidR="00AE4391" w:rsidRDefault="00AE4391" w:rsidP="00AE4391">
      <w:pPr>
        <w:rPr>
          <w:rtl/>
          <w:lang w:eastAsia="he-IL"/>
        </w:rPr>
      </w:pPr>
      <w:bookmarkStart w:id="349" w:name="_ETM_Q1_1017235"/>
      <w:bookmarkStart w:id="350" w:name="_ETM_Q1_1017270"/>
      <w:bookmarkEnd w:id="349"/>
      <w:bookmarkEnd w:id="350"/>
    </w:p>
    <w:p w14:paraId="7BE2A7E4" w14:textId="649F0826" w:rsidR="00AE4391" w:rsidRDefault="00AE4391" w:rsidP="00AE4391">
      <w:pPr>
        <w:pStyle w:val="af6"/>
        <w:keepNext/>
        <w:rPr>
          <w:rtl/>
        </w:rPr>
      </w:pPr>
      <w:bookmarkStart w:id="351" w:name="ET_yor_6358_39"/>
      <w:r w:rsidRPr="00AE4391">
        <w:rPr>
          <w:rStyle w:val="TagStyle"/>
          <w:rtl/>
        </w:rPr>
        <w:t xml:space="preserve"> &lt;&lt; יור &gt;&gt; </w:t>
      </w:r>
      <w:r>
        <w:rPr>
          <w:rtl/>
        </w:rPr>
        <w:t>היו"ר צביקה פוגל:</w:t>
      </w:r>
      <w:r w:rsidRPr="00AE4391">
        <w:rPr>
          <w:rStyle w:val="TagStyle"/>
          <w:rtl/>
        </w:rPr>
        <w:t xml:space="preserve"> &lt;&lt; יור &gt;&gt;</w:t>
      </w:r>
      <w:r w:rsidR="001A0672">
        <w:rPr>
          <w:rtl/>
        </w:rPr>
        <w:t xml:space="preserve"> </w:t>
      </w:r>
      <w:bookmarkEnd w:id="351"/>
    </w:p>
    <w:p w14:paraId="6F6C275A" w14:textId="77777777" w:rsidR="00AE4391" w:rsidRDefault="00AE4391" w:rsidP="00AE4391">
      <w:pPr>
        <w:pStyle w:val="KeepWithNext"/>
        <w:rPr>
          <w:rtl/>
          <w:lang w:eastAsia="he-IL"/>
        </w:rPr>
      </w:pPr>
    </w:p>
    <w:p w14:paraId="706AE864" w14:textId="7CCD7CB0" w:rsidR="00AE4391" w:rsidRDefault="00AE4391" w:rsidP="00AE4391">
      <w:pPr>
        <w:rPr>
          <w:rtl/>
          <w:lang w:eastAsia="he-IL"/>
        </w:rPr>
      </w:pPr>
      <w:r>
        <w:rPr>
          <w:rFonts w:hint="cs"/>
          <w:rtl/>
          <w:lang w:eastAsia="he-IL"/>
        </w:rPr>
        <w:t>קחו בחשבון שהערתו של ישי היא הערה נכונה. היינו צריכים להעביר את</w:t>
      </w:r>
      <w:r w:rsidR="003820EB">
        <w:rPr>
          <w:rFonts w:hint="cs"/>
          <w:rtl/>
          <w:lang w:eastAsia="he-IL"/>
        </w:rPr>
        <w:t xml:space="preserve"> </w:t>
      </w:r>
      <w:r>
        <w:rPr>
          <w:rFonts w:hint="cs"/>
          <w:rtl/>
          <w:lang w:eastAsia="he-IL"/>
        </w:rPr>
        <w:t>הנוסח לפני הדיון</w:t>
      </w:r>
      <w:r w:rsidR="003820EB">
        <w:rPr>
          <w:rFonts w:hint="cs"/>
          <w:rtl/>
          <w:lang w:eastAsia="he-IL"/>
        </w:rPr>
        <w:t xml:space="preserve"> </w:t>
      </w:r>
      <w:bookmarkStart w:id="352" w:name="_ETM_Q1_1025668"/>
      <w:bookmarkEnd w:id="352"/>
      <w:r>
        <w:rPr>
          <w:rFonts w:hint="cs"/>
          <w:rtl/>
          <w:lang w:eastAsia="he-IL"/>
        </w:rPr>
        <w:t>כדי שאנשים ידעו על מה אנחנו מדברים.</w:t>
      </w:r>
      <w:r w:rsidR="003820EB">
        <w:rPr>
          <w:rFonts w:hint="cs"/>
          <w:rtl/>
          <w:lang w:eastAsia="he-IL"/>
        </w:rPr>
        <w:t xml:space="preserve"> </w:t>
      </w:r>
      <w:bookmarkStart w:id="353" w:name="_ETM_Q1_1030487"/>
      <w:bookmarkEnd w:id="353"/>
      <w:r>
        <w:rPr>
          <w:rFonts w:hint="cs"/>
          <w:rtl/>
          <w:lang w:eastAsia="he-IL"/>
        </w:rPr>
        <w:t>אתה רואה ישי, אני מכבד את השגותיך.</w:t>
      </w:r>
    </w:p>
    <w:p w14:paraId="6600E4CD" w14:textId="77777777" w:rsidR="00AE4391" w:rsidRDefault="00AE4391" w:rsidP="00AE4391">
      <w:pPr>
        <w:rPr>
          <w:rtl/>
          <w:lang w:eastAsia="he-IL"/>
        </w:rPr>
      </w:pPr>
    </w:p>
    <w:p w14:paraId="4DA570F7" w14:textId="74871FA3" w:rsidR="00AE4391" w:rsidRDefault="00AE4391" w:rsidP="00AE4391">
      <w:pPr>
        <w:pStyle w:val="af9"/>
        <w:keepNext/>
        <w:rPr>
          <w:rtl/>
          <w:lang w:eastAsia="he-IL"/>
        </w:rPr>
      </w:pPr>
      <w:bookmarkStart w:id="354" w:name="ET_guest_ישי_שרון_40"/>
      <w:r w:rsidRPr="00AE4391">
        <w:rPr>
          <w:rStyle w:val="TagStyle"/>
          <w:rtl/>
        </w:rPr>
        <w:t xml:space="preserve"> &lt;&lt; אורח &gt;&gt; </w:t>
      </w:r>
      <w:r>
        <w:rPr>
          <w:rtl/>
          <w:lang w:eastAsia="he-IL"/>
        </w:rPr>
        <w:t>ישי שרון:</w:t>
      </w:r>
      <w:r w:rsidRPr="00AE4391">
        <w:rPr>
          <w:rStyle w:val="TagStyle"/>
          <w:rtl/>
        </w:rPr>
        <w:t xml:space="preserve"> &lt;&lt; אורח &gt;&gt;</w:t>
      </w:r>
      <w:r w:rsidR="001A0672">
        <w:rPr>
          <w:rtl/>
          <w:lang w:eastAsia="he-IL"/>
        </w:rPr>
        <w:t xml:space="preserve"> </w:t>
      </w:r>
      <w:bookmarkEnd w:id="354"/>
    </w:p>
    <w:p w14:paraId="24F1D536" w14:textId="77777777" w:rsidR="00AE4391" w:rsidRDefault="00AE4391" w:rsidP="00AE4391">
      <w:pPr>
        <w:pStyle w:val="KeepWithNext"/>
        <w:rPr>
          <w:rtl/>
          <w:lang w:eastAsia="he-IL"/>
        </w:rPr>
      </w:pPr>
    </w:p>
    <w:p w14:paraId="002ED765" w14:textId="405563E8" w:rsidR="00AE4391" w:rsidRDefault="00AE4391" w:rsidP="00AE4391">
      <w:pPr>
        <w:rPr>
          <w:rtl/>
          <w:lang w:eastAsia="he-IL"/>
        </w:rPr>
      </w:pPr>
      <w:r>
        <w:rPr>
          <w:rFonts w:hint="cs"/>
          <w:rtl/>
          <w:lang w:eastAsia="he-IL"/>
        </w:rPr>
        <w:t xml:space="preserve">אני מברך על כך </w:t>
      </w:r>
      <w:bookmarkStart w:id="355" w:name="_ETM_Q1_1037681"/>
      <w:bookmarkEnd w:id="355"/>
      <w:r>
        <w:rPr>
          <w:rFonts w:hint="cs"/>
          <w:rtl/>
          <w:lang w:eastAsia="he-IL"/>
        </w:rPr>
        <w:t>אבל בעיניי זה באמת לא ראוי לקיים כך דיון חקיקה.</w:t>
      </w:r>
    </w:p>
    <w:p w14:paraId="5AC6B3C8" w14:textId="77777777" w:rsidR="00AE4391" w:rsidRDefault="00AE4391" w:rsidP="00AE4391">
      <w:pPr>
        <w:rPr>
          <w:rtl/>
          <w:lang w:eastAsia="he-IL"/>
        </w:rPr>
      </w:pPr>
      <w:bookmarkStart w:id="356" w:name="_ETM_Q1_1039952"/>
      <w:bookmarkEnd w:id="356"/>
    </w:p>
    <w:p w14:paraId="5E05E0A3" w14:textId="7A65F374" w:rsidR="00AE4391" w:rsidRDefault="00AE4391" w:rsidP="00AE4391">
      <w:pPr>
        <w:pStyle w:val="af6"/>
        <w:keepNext/>
        <w:rPr>
          <w:rtl/>
        </w:rPr>
      </w:pPr>
      <w:bookmarkStart w:id="357" w:name="ET_yor_6358_41"/>
      <w:r w:rsidRPr="00AE4391">
        <w:rPr>
          <w:rStyle w:val="TagStyle"/>
          <w:rtl/>
        </w:rPr>
        <w:t xml:space="preserve"> &lt;&lt; יור &gt;&gt; </w:t>
      </w:r>
      <w:r>
        <w:rPr>
          <w:rtl/>
        </w:rPr>
        <w:t>היו"ר צביקה פוגל:</w:t>
      </w:r>
      <w:r w:rsidRPr="00AE4391">
        <w:rPr>
          <w:rStyle w:val="TagStyle"/>
          <w:rtl/>
        </w:rPr>
        <w:t xml:space="preserve"> &lt;&lt; יור &gt;&gt;</w:t>
      </w:r>
      <w:r w:rsidR="001A0672">
        <w:rPr>
          <w:rtl/>
        </w:rPr>
        <w:t xml:space="preserve"> </w:t>
      </w:r>
      <w:bookmarkEnd w:id="357"/>
    </w:p>
    <w:p w14:paraId="3B544E43" w14:textId="77777777" w:rsidR="00AE4391" w:rsidRDefault="00AE4391" w:rsidP="00AE4391">
      <w:pPr>
        <w:pStyle w:val="KeepWithNext"/>
        <w:rPr>
          <w:rtl/>
          <w:lang w:eastAsia="he-IL"/>
        </w:rPr>
      </w:pPr>
    </w:p>
    <w:p w14:paraId="5AB682E5" w14:textId="1214E4D7" w:rsidR="00AE4391" w:rsidRDefault="00AE4391" w:rsidP="00AE4391">
      <w:pPr>
        <w:rPr>
          <w:rtl/>
          <w:lang w:eastAsia="he-IL"/>
        </w:rPr>
      </w:pPr>
      <w:bookmarkStart w:id="358" w:name="_ETM_Q1_1040149"/>
      <w:bookmarkStart w:id="359" w:name="_ETM_Q1_1040177"/>
      <w:bookmarkEnd w:id="358"/>
      <w:bookmarkEnd w:id="359"/>
      <w:r>
        <w:rPr>
          <w:rFonts w:hint="cs"/>
          <w:rtl/>
          <w:lang w:eastAsia="he-IL"/>
        </w:rPr>
        <w:t xml:space="preserve">אתה </w:t>
      </w:r>
      <w:bookmarkStart w:id="360" w:name="_ETM_Q1_1039449"/>
      <w:bookmarkEnd w:id="360"/>
      <w:r>
        <w:rPr>
          <w:rFonts w:hint="cs"/>
          <w:rtl/>
          <w:lang w:eastAsia="he-IL"/>
        </w:rPr>
        <w:t xml:space="preserve">צודק. </w:t>
      </w:r>
    </w:p>
    <w:p w14:paraId="1ED16ACD" w14:textId="77777777" w:rsidR="00AE4391" w:rsidRDefault="00AE4391" w:rsidP="00AE4391">
      <w:pPr>
        <w:rPr>
          <w:rtl/>
          <w:lang w:eastAsia="he-IL"/>
        </w:rPr>
      </w:pPr>
    </w:p>
    <w:p w14:paraId="5358A8FA" w14:textId="1C6ADEDF" w:rsidR="00AE4391" w:rsidRDefault="00AE4391" w:rsidP="00AE4391">
      <w:pPr>
        <w:pStyle w:val="af9"/>
        <w:keepNext/>
        <w:rPr>
          <w:rtl/>
          <w:lang w:eastAsia="he-IL"/>
        </w:rPr>
      </w:pPr>
      <w:bookmarkStart w:id="361" w:name="ET_guest_יאיר_מתוק_42"/>
      <w:r w:rsidRPr="00AE4391">
        <w:rPr>
          <w:rStyle w:val="TagStyle"/>
          <w:rtl/>
        </w:rPr>
        <w:t xml:space="preserve"> &lt;&lt; אורח &gt;&gt; </w:t>
      </w:r>
      <w:r>
        <w:rPr>
          <w:rtl/>
          <w:lang w:eastAsia="he-IL"/>
        </w:rPr>
        <w:t>יאיר מתוק:</w:t>
      </w:r>
      <w:r w:rsidRPr="00AE4391">
        <w:rPr>
          <w:rStyle w:val="TagStyle"/>
          <w:rtl/>
        </w:rPr>
        <w:t xml:space="preserve"> &lt;&lt; אורח &gt;&gt;</w:t>
      </w:r>
      <w:r w:rsidR="001A0672">
        <w:rPr>
          <w:rtl/>
          <w:lang w:eastAsia="he-IL"/>
        </w:rPr>
        <w:t xml:space="preserve"> </w:t>
      </w:r>
      <w:bookmarkEnd w:id="361"/>
    </w:p>
    <w:p w14:paraId="32E9A277" w14:textId="77777777" w:rsidR="00AE4391" w:rsidRDefault="00AE4391" w:rsidP="00AE4391">
      <w:pPr>
        <w:pStyle w:val="KeepWithNext"/>
        <w:rPr>
          <w:rtl/>
          <w:lang w:eastAsia="he-IL"/>
        </w:rPr>
      </w:pPr>
    </w:p>
    <w:p w14:paraId="550022D1" w14:textId="13F6E26E" w:rsidR="00AE4391" w:rsidRDefault="00AE4391" w:rsidP="00AE4391">
      <w:pPr>
        <w:rPr>
          <w:rtl/>
          <w:lang w:eastAsia="he-IL"/>
        </w:rPr>
      </w:pPr>
      <w:bookmarkStart w:id="362" w:name="_ETM_Q1_1041972"/>
      <w:bookmarkStart w:id="363" w:name="_ETM_Q1_1041984"/>
      <w:bookmarkEnd w:id="362"/>
      <w:bookmarkEnd w:id="363"/>
      <w:r>
        <w:rPr>
          <w:rFonts w:hint="cs"/>
          <w:rtl/>
          <w:lang w:eastAsia="he-IL"/>
        </w:rPr>
        <w:t>אני אעיר על זה.</w:t>
      </w:r>
    </w:p>
    <w:p w14:paraId="206BBB0E" w14:textId="77777777" w:rsidR="00AE4391" w:rsidRDefault="00AE4391" w:rsidP="00AE4391">
      <w:pPr>
        <w:rPr>
          <w:rtl/>
          <w:lang w:eastAsia="he-IL"/>
        </w:rPr>
      </w:pPr>
      <w:bookmarkStart w:id="364" w:name="_ETM_Q1_1042418"/>
      <w:bookmarkStart w:id="365" w:name="_ETM_Q1_1042451"/>
      <w:bookmarkStart w:id="366" w:name="_ETM_Q1_1043170"/>
      <w:bookmarkEnd w:id="364"/>
      <w:bookmarkEnd w:id="365"/>
      <w:bookmarkEnd w:id="366"/>
    </w:p>
    <w:p w14:paraId="26D39971" w14:textId="4A355CFD" w:rsidR="00AE4391" w:rsidRDefault="00AE4391" w:rsidP="00AE4391">
      <w:pPr>
        <w:pStyle w:val="af6"/>
        <w:keepNext/>
        <w:rPr>
          <w:rtl/>
        </w:rPr>
      </w:pPr>
      <w:bookmarkStart w:id="367" w:name="ET_yor_6358_43"/>
      <w:r w:rsidRPr="00AE4391">
        <w:rPr>
          <w:rStyle w:val="TagStyle"/>
          <w:rtl/>
        </w:rPr>
        <w:t xml:space="preserve"> &lt;&lt; יור &gt;&gt; </w:t>
      </w:r>
      <w:r>
        <w:rPr>
          <w:rtl/>
        </w:rPr>
        <w:t>היו"ר צביקה פוגל:</w:t>
      </w:r>
      <w:r w:rsidRPr="00AE4391">
        <w:rPr>
          <w:rStyle w:val="TagStyle"/>
          <w:rtl/>
        </w:rPr>
        <w:t xml:space="preserve"> &lt;&lt; יור &gt;&gt;</w:t>
      </w:r>
      <w:r w:rsidR="001A0672">
        <w:rPr>
          <w:rtl/>
        </w:rPr>
        <w:t xml:space="preserve"> </w:t>
      </w:r>
      <w:bookmarkEnd w:id="367"/>
    </w:p>
    <w:p w14:paraId="0476979E" w14:textId="77777777" w:rsidR="00AE4391" w:rsidRDefault="00AE4391" w:rsidP="00AE4391">
      <w:pPr>
        <w:pStyle w:val="KeepWithNext"/>
        <w:rPr>
          <w:rtl/>
          <w:lang w:eastAsia="he-IL"/>
        </w:rPr>
      </w:pPr>
    </w:p>
    <w:p w14:paraId="2BB03EF2" w14:textId="2512DC72" w:rsidR="00AE4391" w:rsidRDefault="00AE4391" w:rsidP="00AE4391">
      <w:pPr>
        <w:rPr>
          <w:rtl/>
          <w:lang w:eastAsia="he-IL"/>
        </w:rPr>
      </w:pPr>
      <w:bookmarkStart w:id="368" w:name="_ETM_Q1_1043373"/>
      <w:bookmarkStart w:id="369" w:name="_ETM_Q1_1043401"/>
      <w:bookmarkEnd w:id="368"/>
      <w:bookmarkEnd w:id="369"/>
      <w:r>
        <w:rPr>
          <w:rFonts w:hint="cs"/>
          <w:rtl/>
          <w:lang w:eastAsia="he-IL"/>
        </w:rPr>
        <w:t xml:space="preserve">יאיר, תודה, הוא העיר ואני </w:t>
      </w:r>
      <w:bookmarkStart w:id="370" w:name="_ETM_Q1_1044683"/>
      <w:bookmarkEnd w:id="370"/>
      <w:r>
        <w:rPr>
          <w:rFonts w:hint="cs"/>
          <w:rtl/>
          <w:lang w:eastAsia="he-IL"/>
        </w:rPr>
        <w:t xml:space="preserve">לא פותח את זה לדיון. העובדה שאני ממשיך את הדיון </w:t>
      </w:r>
      <w:bookmarkStart w:id="371" w:name="_ETM_Q1_1048596"/>
      <w:bookmarkEnd w:id="371"/>
      <w:r>
        <w:rPr>
          <w:rFonts w:hint="cs"/>
          <w:rtl/>
          <w:lang w:eastAsia="he-IL"/>
        </w:rPr>
        <w:t xml:space="preserve">אומרת שאני כנראה לא מסכים </w:t>
      </w:r>
      <w:proofErr w:type="spellStart"/>
      <w:r>
        <w:rPr>
          <w:rFonts w:hint="cs"/>
          <w:rtl/>
          <w:lang w:eastAsia="he-IL"/>
        </w:rPr>
        <w:t>איתו</w:t>
      </w:r>
      <w:proofErr w:type="spellEnd"/>
      <w:r>
        <w:rPr>
          <w:rFonts w:hint="cs"/>
          <w:rtl/>
          <w:lang w:eastAsia="he-IL"/>
        </w:rPr>
        <w:t xml:space="preserve">. בואו </w:t>
      </w:r>
      <w:bookmarkStart w:id="372" w:name="_ETM_Q1_1051128"/>
      <w:bookmarkEnd w:id="372"/>
      <w:r>
        <w:rPr>
          <w:rFonts w:hint="cs"/>
          <w:rtl/>
          <w:lang w:eastAsia="he-IL"/>
        </w:rPr>
        <w:t>נמשיך. תודה.</w:t>
      </w:r>
      <w:bookmarkStart w:id="373" w:name="_ETM_Q1_1051979"/>
      <w:bookmarkEnd w:id="373"/>
    </w:p>
    <w:p w14:paraId="7862F469" w14:textId="77777777" w:rsidR="00AE4391" w:rsidRDefault="00AE4391" w:rsidP="00AE4391">
      <w:pPr>
        <w:rPr>
          <w:rtl/>
          <w:lang w:eastAsia="he-IL"/>
        </w:rPr>
      </w:pPr>
      <w:bookmarkStart w:id="374" w:name="_ETM_Q1_1052020"/>
      <w:bookmarkStart w:id="375" w:name="_ETM_Q1_1053595"/>
      <w:bookmarkEnd w:id="374"/>
      <w:bookmarkEnd w:id="375"/>
    </w:p>
    <w:p w14:paraId="558207F2" w14:textId="1459F497" w:rsidR="00AE4391" w:rsidRDefault="00AE4391" w:rsidP="00AE4391">
      <w:pPr>
        <w:pStyle w:val="a4"/>
        <w:keepNext/>
        <w:rPr>
          <w:rtl/>
        </w:rPr>
      </w:pPr>
      <w:bookmarkStart w:id="376" w:name="ET_speaker_גלעד_נווה_44"/>
      <w:r w:rsidRPr="00AE4391">
        <w:rPr>
          <w:rStyle w:val="TagStyle"/>
          <w:rtl/>
        </w:rPr>
        <w:t xml:space="preserve"> &lt;&lt; דובר &gt;&gt; </w:t>
      </w:r>
      <w:r>
        <w:rPr>
          <w:rtl/>
        </w:rPr>
        <w:t>גלעד נווה:</w:t>
      </w:r>
      <w:r w:rsidRPr="00AE4391">
        <w:rPr>
          <w:rStyle w:val="TagStyle"/>
          <w:rtl/>
        </w:rPr>
        <w:t xml:space="preserve"> &lt;&lt; דובר &gt;&gt;</w:t>
      </w:r>
      <w:r w:rsidR="001A0672">
        <w:rPr>
          <w:rtl/>
        </w:rPr>
        <w:t xml:space="preserve"> </w:t>
      </w:r>
      <w:bookmarkEnd w:id="376"/>
    </w:p>
    <w:p w14:paraId="15C309DA" w14:textId="77777777" w:rsidR="00AE4391" w:rsidRDefault="00AE4391" w:rsidP="00AE4391">
      <w:pPr>
        <w:pStyle w:val="KeepWithNext"/>
        <w:rPr>
          <w:rtl/>
          <w:lang w:eastAsia="he-IL"/>
        </w:rPr>
      </w:pPr>
    </w:p>
    <w:p w14:paraId="02B5BFA4" w14:textId="647C6D80" w:rsidR="00AE4391" w:rsidRDefault="00AE4391" w:rsidP="00AE4391">
      <w:pPr>
        <w:rPr>
          <w:rtl/>
          <w:lang w:eastAsia="he-IL"/>
        </w:rPr>
      </w:pPr>
      <w:bookmarkStart w:id="377" w:name="_ETM_Q1_1053801"/>
      <w:bookmarkStart w:id="378" w:name="_ETM_Q1_1053830"/>
      <w:bookmarkEnd w:id="377"/>
      <w:bookmarkEnd w:id="378"/>
      <w:r>
        <w:rPr>
          <w:rFonts w:hint="cs"/>
          <w:rtl/>
          <w:lang w:eastAsia="he-IL"/>
        </w:rPr>
        <w:t>2.</w:t>
      </w:r>
      <w:r>
        <w:rPr>
          <w:rtl/>
          <w:lang w:eastAsia="he-IL"/>
        </w:rPr>
        <w:tab/>
      </w:r>
      <w:r>
        <w:rPr>
          <w:rFonts w:hint="cs"/>
          <w:rtl/>
          <w:lang w:eastAsia="he-IL"/>
        </w:rPr>
        <w:t>תיקון סעיף 12ב2</w:t>
      </w:r>
    </w:p>
    <w:p w14:paraId="4DE90353" w14:textId="77777777" w:rsidR="00AE4391" w:rsidRDefault="00AE4391" w:rsidP="00AE4391">
      <w:pPr>
        <w:rPr>
          <w:rtl/>
          <w:lang w:eastAsia="he-IL"/>
        </w:rPr>
      </w:pPr>
      <w:bookmarkStart w:id="379" w:name="_ETM_Q1_1049771"/>
      <w:bookmarkStart w:id="380" w:name="_ETM_Q1_1049809"/>
      <w:bookmarkEnd w:id="379"/>
      <w:bookmarkEnd w:id="380"/>
    </w:p>
    <w:p w14:paraId="27C11B26" w14:textId="6CC04326" w:rsidR="00AE4391" w:rsidRDefault="00AE4391" w:rsidP="00AE4391">
      <w:pPr>
        <w:rPr>
          <w:rtl/>
          <w:lang w:eastAsia="he-IL"/>
        </w:rPr>
      </w:pPr>
      <w:bookmarkStart w:id="381" w:name="_ETM_Q1_1049938"/>
      <w:bookmarkStart w:id="382" w:name="_ETM_Q1_1049971"/>
      <w:bookmarkEnd w:id="381"/>
      <w:bookmarkEnd w:id="382"/>
      <w:r>
        <w:rPr>
          <w:rtl/>
          <w:lang w:eastAsia="he-IL"/>
        </w:rPr>
        <w:tab/>
      </w:r>
      <w:r>
        <w:rPr>
          <w:rFonts w:hint="cs"/>
          <w:rtl/>
          <w:lang w:eastAsia="he-IL"/>
        </w:rPr>
        <w:t xml:space="preserve">בסעיף 12ב2 לחוק העיקרי </w:t>
      </w:r>
      <w:r>
        <w:rPr>
          <w:rtl/>
          <w:lang w:eastAsia="he-IL"/>
        </w:rPr>
        <w:t>–</w:t>
      </w:r>
      <w:r>
        <w:rPr>
          <w:rFonts w:hint="cs"/>
          <w:rtl/>
          <w:lang w:eastAsia="he-IL"/>
        </w:rPr>
        <w:t xml:space="preserve"> </w:t>
      </w:r>
    </w:p>
    <w:p w14:paraId="4C5E6589" w14:textId="77777777" w:rsidR="00AE4391" w:rsidRDefault="00AE4391" w:rsidP="00AE4391">
      <w:pPr>
        <w:rPr>
          <w:rtl/>
          <w:lang w:eastAsia="he-IL"/>
        </w:rPr>
      </w:pPr>
      <w:bookmarkStart w:id="383" w:name="_ETM_Q1_1048664"/>
      <w:bookmarkStart w:id="384" w:name="_ETM_Q1_1048707"/>
      <w:bookmarkEnd w:id="383"/>
      <w:bookmarkEnd w:id="384"/>
    </w:p>
    <w:p w14:paraId="082E095F" w14:textId="07F32CAA" w:rsidR="00AE4391" w:rsidRDefault="00AE4391" w:rsidP="00AE4391">
      <w:pPr>
        <w:pStyle w:val="afe"/>
        <w:numPr>
          <w:ilvl w:val="0"/>
          <w:numId w:val="5"/>
        </w:numPr>
        <w:rPr>
          <w:lang w:eastAsia="he-IL"/>
        </w:rPr>
      </w:pPr>
      <w:bookmarkStart w:id="385" w:name="_ETM_Q1_1048819"/>
      <w:bookmarkStart w:id="386" w:name="_ETM_Q1_1048853"/>
      <w:bookmarkEnd w:id="385"/>
      <w:bookmarkEnd w:id="386"/>
      <w:r>
        <w:rPr>
          <w:rFonts w:hint="cs"/>
          <w:rtl/>
          <w:lang w:eastAsia="he-IL"/>
        </w:rPr>
        <w:t xml:space="preserve">בסעיף </w:t>
      </w:r>
      <w:bookmarkStart w:id="387" w:name="_ETM_Q1_1053574"/>
      <w:bookmarkEnd w:id="387"/>
      <w:r>
        <w:rPr>
          <w:rFonts w:hint="cs"/>
          <w:rtl/>
          <w:lang w:eastAsia="he-IL"/>
        </w:rPr>
        <w:t>קטן (א), במקום "שנתיים" יבוא "ארבע שנים".</w:t>
      </w:r>
    </w:p>
    <w:p w14:paraId="3B67DBD7" w14:textId="77777777" w:rsidR="00AE4391" w:rsidRDefault="00AE4391" w:rsidP="00AE4391">
      <w:pPr>
        <w:rPr>
          <w:rtl/>
          <w:lang w:eastAsia="he-IL"/>
        </w:rPr>
      </w:pPr>
    </w:p>
    <w:p w14:paraId="120EE015" w14:textId="3256AF82" w:rsidR="00AE4391" w:rsidRPr="00AE4391" w:rsidRDefault="00AE4391" w:rsidP="00AE4391">
      <w:pPr>
        <w:pStyle w:val="afe"/>
        <w:numPr>
          <w:ilvl w:val="0"/>
          <w:numId w:val="5"/>
        </w:numPr>
        <w:rPr>
          <w:rtl/>
          <w:lang w:eastAsia="he-IL"/>
        </w:rPr>
      </w:pPr>
      <w:r>
        <w:rPr>
          <w:rFonts w:hint="cs"/>
          <w:rtl/>
          <w:lang w:eastAsia="he-IL"/>
        </w:rPr>
        <w:t>אחרי סעיף קטן (ב) יבוא:</w:t>
      </w:r>
    </w:p>
    <w:p w14:paraId="0EDB9189" w14:textId="77777777" w:rsidR="00FA566B" w:rsidRDefault="00FA566B" w:rsidP="00FA566B">
      <w:pPr>
        <w:pStyle w:val="KeepWithNext"/>
        <w:rPr>
          <w:rtl/>
        </w:rPr>
      </w:pPr>
    </w:p>
    <w:p w14:paraId="55063C4E" w14:textId="688361D8" w:rsidR="00AE4391" w:rsidRDefault="00AE4391" w:rsidP="00AE4391">
      <w:pPr>
        <w:ind w:left="2160" w:hanging="360"/>
        <w:rPr>
          <w:rtl/>
        </w:rPr>
      </w:pPr>
      <w:bookmarkStart w:id="388" w:name="_ETM_Q1_1052648"/>
      <w:bookmarkStart w:id="389" w:name="_ETM_Q1_1052688"/>
      <w:bookmarkEnd w:id="388"/>
      <w:bookmarkEnd w:id="389"/>
      <w:r>
        <w:rPr>
          <w:rFonts w:hint="cs"/>
          <w:rtl/>
        </w:rPr>
        <w:t>"(ג)</w:t>
      </w:r>
      <w:r>
        <w:rPr>
          <w:rtl/>
        </w:rPr>
        <w:tab/>
      </w:r>
      <w:r>
        <w:rPr>
          <w:rFonts w:hint="cs"/>
          <w:rtl/>
        </w:rPr>
        <w:t>(1)</w:t>
      </w:r>
      <w:r>
        <w:rPr>
          <w:rtl/>
        </w:rPr>
        <w:tab/>
      </w:r>
      <w:r>
        <w:rPr>
          <w:rFonts w:hint="cs"/>
          <w:rtl/>
        </w:rPr>
        <w:t>קנס המוטל לפי סעיף קטן (א) לא יפחת מ-5,000 שקלים חדשים, אלא אם כן החליט בית המשפט, מטעמים מיוחדים שיירשמו, להקל בעונש.</w:t>
      </w:r>
    </w:p>
    <w:p w14:paraId="20436AB9" w14:textId="77777777" w:rsidR="00AE4391" w:rsidRDefault="00AE4391" w:rsidP="00AE4391">
      <w:pPr>
        <w:ind w:left="1080"/>
        <w:rPr>
          <w:rtl/>
        </w:rPr>
      </w:pPr>
      <w:bookmarkStart w:id="390" w:name="_ETM_Q1_1070017"/>
      <w:bookmarkStart w:id="391" w:name="_ETM_Q1_1070063"/>
      <w:bookmarkEnd w:id="390"/>
      <w:bookmarkEnd w:id="391"/>
    </w:p>
    <w:p w14:paraId="2C197E33" w14:textId="6D04F1DA" w:rsidR="00AE4391" w:rsidRDefault="00AE4391" w:rsidP="00AE4391">
      <w:pPr>
        <w:pStyle w:val="afe"/>
        <w:ind w:left="2160" w:firstLine="0"/>
        <w:rPr>
          <w:rtl/>
        </w:rPr>
      </w:pPr>
      <w:r>
        <w:rPr>
          <w:rFonts w:hint="cs"/>
          <w:rtl/>
        </w:rPr>
        <w:t>(2)</w:t>
      </w:r>
      <w:r>
        <w:rPr>
          <w:rtl/>
        </w:rPr>
        <w:tab/>
      </w:r>
      <w:r>
        <w:rPr>
          <w:rFonts w:hint="cs"/>
          <w:rtl/>
        </w:rPr>
        <w:t>קנס המוטל על תאגיד לפי</w:t>
      </w:r>
      <w:r w:rsidR="00DC66BE">
        <w:rPr>
          <w:rFonts w:hint="cs"/>
          <w:rtl/>
        </w:rPr>
        <w:t xml:space="preserve"> </w:t>
      </w:r>
      <w:r>
        <w:rPr>
          <w:rFonts w:hint="cs"/>
          <w:rtl/>
        </w:rPr>
        <w:t>סעיפים קטנים (א) ו-(ב) לא יפחת מ-20,000 שקלים חדשים, אלא אם כן ה</w:t>
      </w:r>
      <w:r w:rsidR="00DC66BE">
        <w:rPr>
          <w:rFonts w:hint="cs"/>
          <w:rtl/>
        </w:rPr>
        <w:t>ח</w:t>
      </w:r>
      <w:r>
        <w:rPr>
          <w:rFonts w:hint="cs"/>
          <w:rtl/>
        </w:rPr>
        <w:t>ליט בית המשפט, מטעמים מיוחדים שיירשמו,</w:t>
      </w:r>
      <w:r w:rsidR="003820EB">
        <w:rPr>
          <w:rFonts w:hint="cs"/>
          <w:rtl/>
        </w:rPr>
        <w:t xml:space="preserve"> </w:t>
      </w:r>
      <w:r>
        <w:rPr>
          <w:rFonts w:hint="cs"/>
          <w:rtl/>
        </w:rPr>
        <w:t>להקל בעונש.</w:t>
      </w:r>
    </w:p>
    <w:p w14:paraId="5869A8F3" w14:textId="77777777" w:rsidR="00AE4391" w:rsidRDefault="00AE4391" w:rsidP="00AE4391">
      <w:pPr>
        <w:ind w:left="1080"/>
        <w:rPr>
          <w:rtl/>
        </w:rPr>
      </w:pPr>
      <w:bookmarkStart w:id="392" w:name="_ETM_Q1_1065449"/>
      <w:bookmarkStart w:id="393" w:name="_ETM_Q1_1065496"/>
      <w:bookmarkEnd w:id="392"/>
      <w:bookmarkEnd w:id="393"/>
    </w:p>
    <w:p w14:paraId="21747ACE" w14:textId="4CF0A1A5" w:rsidR="00AE4391" w:rsidRPr="00AE4391" w:rsidRDefault="00AE4391" w:rsidP="00DC66BE">
      <w:pPr>
        <w:pStyle w:val="afe"/>
        <w:ind w:left="2160" w:firstLine="0"/>
        <w:rPr>
          <w:rtl/>
        </w:rPr>
      </w:pPr>
      <w:r>
        <w:rPr>
          <w:rFonts w:hint="cs"/>
          <w:rtl/>
        </w:rPr>
        <w:t>(3)</w:t>
      </w:r>
      <w:r>
        <w:rPr>
          <w:rtl/>
        </w:rPr>
        <w:tab/>
      </w:r>
      <w:r>
        <w:rPr>
          <w:rFonts w:hint="cs"/>
          <w:rtl/>
        </w:rPr>
        <w:t>הוראות סעיף קטן זה יעמדו בתוקפן עד יום י"</w:t>
      </w:r>
      <w:r w:rsidR="00DC66BE">
        <w:rPr>
          <w:rFonts w:hint="cs"/>
          <w:rtl/>
        </w:rPr>
        <w:t>ג</w:t>
      </w:r>
      <w:r>
        <w:rPr>
          <w:rFonts w:hint="cs"/>
          <w:rtl/>
        </w:rPr>
        <w:t xml:space="preserve"> בניסן </w:t>
      </w:r>
      <w:proofErr w:type="spellStart"/>
      <w:r>
        <w:rPr>
          <w:rFonts w:hint="cs"/>
          <w:rtl/>
        </w:rPr>
        <w:t>התשפ"ו</w:t>
      </w:r>
      <w:proofErr w:type="spellEnd"/>
      <w:r>
        <w:rPr>
          <w:rFonts w:hint="cs"/>
          <w:rtl/>
        </w:rPr>
        <w:t xml:space="preserve"> (31 במרס 2026)".</w:t>
      </w:r>
    </w:p>
    <w:p w14:paraId="2D63AFF7" w14:textId="77777777" w:rsidR="00DC66BE" w:rsidRDefault="00DC66BE" w:rsidP="00FA566B">
      <w:pPr>
        <w:rPr>
          <w:rtl/>
        </w:rPr>
      </w:pPr>
      <w:bookmarkStart w:id="394" w:name="_ETM_Q1_921675"/>
      <w:bookmarkStart w:id="395" w:name="_ETM_Q1_921686"/>
      <w:bookmarkStart w:id="396" w:name="_ETM_Q1_1086475"/>
      <w:bookmarkStart w:id="397" w:name="_ETM_Q1_1086522"/>
      <w:bookmarkEnd w:id="394"/>
      <w:bookmarkEnd w:id="395"/>
      <w:bookmarkEnd w:id="396"/>
      <w:bookmarkEnd w:id="397"/>
    </w:p>
    <w:p w14:paraId="2F23A71C" w14:textId="67BFA44C" w:rsidR="00DC66BE" w:rsidRDefault="00DC66BE" w:rsidP="00DC66BE">
      <w:pPr>
        <w:pStyle w:val="af9"/>
        <w:keepNext/>
        <w:rPr>
          <w:rtl/>
        </w:rPr>
      </w:pPr>
      <w:bookmarkStart w:id="398" w:name="ET_guest_יאיר_מתוק_45"/>
      <w:r w:rsidRPr="00DC66BE">
        <w:rPr>
          <w:rStyle w:val="TagStyle"/>
          <w:rtl/>
        </w:rPr>
        <w:t xml:space="preserve"> &lt;&lt; אורח &gt;&gt; </w:t>
      </w:r>
      <w:r>
        <w:rPr>
          <w:rtl/>
        </w:rPr>
        <w:t>יאיר מתוק:</w:t>
      </w:r>
      <w:r w:rsidRPr="00DC66BE">
        <w:rPr>
          <w:rStyle w:val="TagStyle"/>
          <w:rtl/>
        </w:rPr>
        <w:t xml:space="preserve"> &lt;&lt; אורח &gt;&gt;</w:t>
      </w:r>
      <w:r w:rsidR="001A0672">
        <w:rPr>
          <w:rtl/>
        </w:rPr>
        <w:t xml:space="preserve"> </w:t>
      </w:r>
      <w:bookmarkEnd w:id="398"/>
    </w:p>
    <w:p w14:paraId="5D6827E4" w14:textId="77777777" w:rsidR="00DC66BE" w:rsidRDefault="00DC66BE" w:rsidP="00DC66BE">
      <w:pPr>
        <w:pStyle w:val="KeepWithNext"/>
        <w:rPr>
          <w:rtl/>
        </w:rPr>
      </w:pPr>
    </w:p>
    <w:p w14:paraId="34AFEE12" w14:textId="1175C3EC" w:rsidR="00DC66BE" w:rsidRDefault="00DC66BE" w:rsidP="00DC66BE">
      <w:pPr>
        <w:rPr>
          <w:rtl/>
        </w:rPr>
      </w:pPr>
      <w:r>
        <w:rPr>
          <w:rFonts w:hint="cs"/>
          <w:rtl/>
        </w:rPr>
        <w:t xml:space="preserve">אני אסביר. לאורך כל הוראות השעות אנחנו </w:t>
      </w:r>
      <w:bookmarkStart w:id="399" w:name="_ETM_Q1_1104800"/>
      <w:bookmarkEnd w:id="399"/>
      <w:r>
        <w:rPr>
          <w:rFonts w:hint="cs"/>
          <w:rtl/>
        </w:rPr>
        <w:t>מבקשים שזה יהיה</w:t>
      </w:r>
      <w:r w:rsidR="003820EB">
        <w:rPr>
          <w:rFonts w:hint="cs"/>
          <w:rtl/>
        </w:rPr>
        <w:t xml:space="preserve"> </w:t>
      </w:r>
      <w:r>
        <w:rPr>
          <w:rFonts w:hint="cs"/>
          <w:rtl/>
        </w:rPr>
        <w:t xml:space="preserve">- בהנחה </w:t>
      </w:r>
      <w:bookmarkStart w:id="400" w:name="_ETM_Q1_1100022"/>
      <w:bookmarkEnd w:id="400"/>
      <w:r>
        <w:rPr>
          <w:rFonts w:hint="cs"/>
          <w:rtl/>
        </w:rPr>
        <w:t xml:space="preserve">שהחקיקה תעבור בחודש </w:t>
      </w:r>
      <w:bookmarkStart w:id="401" w:name="_ETM_Q1_1110461"/>
      <w:bookmarkEnd w:id="401"/>
      <w:r>
        <w:rPr>
          <w:rFonts w:hint="cs"/>
          <w:rtl/>
        </w:rPr>
        <w:t xml:space="preserve">אפריל </w:t>
      </w:r>
      <w:r>
        <w:rPr>
          <w:rtl/>
        </w:rPr>
        <w:t>–</w:t>
      </w:r>
      <w:r>
        <w:rPr>
          <w:rFonts w:hint="cs"/>
          <w:rtl/>
        </w:rPr>
        <w:t xml:space="preserve"> עד ה-1 במאי 2027 כך שיהיו שלוש שנים לגבי כלל הסעיפים.</w:t>
      </w:r>
      <w:bookmarkStart w:id="402" w:name="_ETM_Q1_1110964"/>
      <w:bookmarkEnd w:id="402"/>
    </w:p>
    <w:p w14:paraId="639A5397" w14:textId="77777777" w:rsidR="00DC66BE" w:rsidRDefault="00DC66BE" w:rsidP="00DC66BE">
      <w:pPr>
        <w:rPr>
          <w:rtl/>
        </w:rPr>
      </w:pPr>
      <w:bookmarkStart w:id="403" w:name="_ETM_Q1_1111012"/>
      <w:bookmarkStart w:id="404" w:name="_ETM_Q1_1113107"/>
      <w:bookmarkEnd w:id="403"/>
      <w:bookmarkEnd w:id="404"/>
    </w:p>
    <w:p w14:paraId="4C623248" w14:textId="3A109411" w:rsidR="00DC66BE" w:rsidRDefault="00DC66BE" w:rsidP="00DC66BE">
      <w:pPr>
        <w:pStyle w:val="af6"/>
        <w:keepNext/>
        <w:rPr>
          <w:rtl/>
        </w:rPr>
      </w:pPr>
      <w:bookmarkStart w:id="405" w:name="ET_yor_6358_46"/>
      <w:r w:rsidRPr="00DC66BE">
        <w:rPr>
          <w:rStyle w:val="TagStyle"/>
          <w:rtl/>
        </w:rPr>
        <w:t xml:space="preserve"> &lt;&lt; יור &gt;&gt; </w:t>
      </w:r>
      <w:r>
        <w:rPr>
          <w:rtl/>
        </w:rPr>
        <w:t>היו"ר צביקה פוגל:</w:t>
      </w:r>
      <w:r w:rsidRPr="00DC66BE">
        <w:rPr>
          <w:rStyle w:val="TagStyle"/>
          <w:rtl/>
        </w:rPr>
        <w:t xml:space="preserve"> &lt;&lt; יור &gt;&gt;</w:t>
      </w:r>
      <w:r w:rsidR="001A0672">
        <w:rPr>
          <w:rtl/>
        </w:rPr>
        <w:t xml:space="preserve"> </w:t>
      </w:r>
      <w:bookmarkEnd w:id="405"/>
    </w:p>
    <w:p w14:paraId="5BD269BB" w14:textId="77777777" w:rsidR="00DC66BE" w:rsidRDefault="00DC66BE" w:rsidP="00DC66BE">
      <w:pPr>
        <w:pStyle w:val="KeepWithNext"/>
        <w:rPr>
          <w:rtl/>
          <w:lang w:eastAsia="he-IL"/>
        </w:rPr>
      </w:pPr>
    </w:p>
    <w:p w14:paraId="3B54F915" w14:textId="67813EF5" w:rsidR="00DC66BE" w:rsidRDefault="00DC66BE" w:rsidP="00DC66BE">
      <w:pPr>
        <w:rPr>
          <w:rtl/>
          <w:lang w:eastAsia="he-IL"/>
        </w:rPr>
      </w:pPr>
      <w:bookmarkStart w:id="406" w:name="_ETM_Q1_1113395"/>
      <w:bookmarkStart w:id="407" w:name="_ETM_Q1_1113440"/>
      <w:bookmarkEnd w:id="406"/>
      <w:bookmarkEnd w:id="407"/>
      <w:r>
        <w:rPr>
          <w:rFonts w:hint="cs"/>
          <w:rtl/>
          <w:lang w:eastAsia="he-IL"/>
        </w:rPr>
        <w:t xml:space="preserve">למה דווקא שלוש </w:t>
      </w:r>
      <w:bookmarkStart w:id="408" w:name="_ETM_Q1_1114893"/>
      <w:bookmarkEnd w:id="408"/>
      <w:r>
        <w:rPr>
          <w:rFonts w:hint="cs"/>
          <w:rtl/>
          <w:lang w:eastAsia="he-IL"/>
        </w:rPr>
        <w:t>שנים? למה לא קבע?</w:t>
      </w:r>
      <w:r w:rsidR="003820EB">
        <w:rPr>
          <w:rFonts w:hint="cs"/>
          <w:rtl/>
          <w:lang w:eastAsia="he-IL"/>
        </w:rPr>
        <w:t xml:space="preserve"> </w:t>
      </w:r>
      <w:r>
        <w:rPr>
          <w:rFonts w:hint="cs"/>
          <w:rtl/>
          <w:lang w:eastAsia="he-IL"/>
        </w:rPr>
        <w:t>למה לא 2029?</w:t>
      </w:r>
      <w:r w:rsidR="00760754">
        <w:rPr>
          <w:rFonts w:hint="cs"/>
          <w:rtl/>
          <w:lang w:eastAsia="he-IL"/>
        </w:rPr>
        <w:t xml:space="preserve"> אני סתם זורק מספרים. אני שואל מה ההיגיון של הוראת </w:t>
      </w:r>
      <w:bookmarkStart w:id="409" w:name="_ETM_Q1_1124575"/>
      <w:bookmarkEnd w:id="409"/>
      <w:r w:rsidR="00760754">
        <w:rPr>
          <w:rFonts w:hint="cs"/>
          <w:rtl/>
          <w:lang w:eastAsia="he-IL"/>
        </w:rPr>
        <w:t>המעבר?</w:t>
      </w:r>
    </w:p>
    <w:p w14:paraId="3210F0A3" w14:textId="77777777" w:rsidR="00DC66BE" w:rsidRDefault="00DC66BE" w:rsidP="00DC66BE">
      <w:pPr>
        <w:rPr>
          <w:rtl/>
          <w:lang w:eastAsia="he-IL"/>
        </w:rPr>
      </w:pPr>
      <w:bookmarkStart w:id="410" w:name="_ETM_Q1_1118575"/>
      <w:bookmarkStart w:id="411" w:name="_ETM_Q1_1118619"/>
      <w:bookmarkStart w:id="412" w:name="_ETM_Q1_1118061"/>
      <w:bookmarkEnd w:id="410"/>
      <w:bookmarkEnd w:id="411"/>
      <w:bookmarkEnd w:id="412"/>
    </w:p>
    <w:p w14:paraId="5CD49178" w14:textId="6B798D59" w:rsidR="00DC66BE" w:rsidRDefault="00DC66BE" w:rsidP="00DC66BE">
      <w:pPr>
        <w:pStyle w:val="af9"/>
        <w:keepNext/>
        <w:rPr>
          <w:rtl/>
          <w:lang w:eastAsia="he-IL"/>
        </w:rPr>
      </w:pPr>
      <w:bookmarkStart w:id="413" w:name="ET_guest_יאיר_מתוק_47"/>
      <w:r w:rsidRPr="00DC66BE">
        <w:rPr>
          <w:rStyle w:val="TagStyle"/>
          <w:rtl/>
        </w:rPr>
        <w:t xml:space="preserve"> &lt;&lt; אורח &gt;&gt; </w:t>
      </w:r>
      <w:r>
        <w:rPr>
          <w:rtl/>
          <w:lang w:eastAsia="he-IL"/>
        </w:rPr>
        <w:t>יאיר מתוק:</w:t>
      </w:r>
      <w:r w:rsidRPr="00DC66BE">
        <w:rPr>
          <w:rStyle w:val="TagStyle"/>
          <w:rtl/>
        </w:rPr>
        <w:t xml:space="preserve"> &lt;&lt; אורח &gt;&gt;</w:t>
      </w:r>
      <w:r w:rsidR="001A0672">
        <w:rPr>
          <w:rtl/>
          <w:lang w:eastAsia="he-IL"/>
        </w:rPr>
        <w:t xml:space="preserve"> </w:t>
      </w:r>
      <w:bookmarkEnd w:id="413"/>
    </w:p>
    <w:p w14:paraId="47333C1B" w14:textId="77777777" w:rsidR="00DC66BE" w:rsidRDefault="00DC66BE" w:rsidP="00DC66BE">
      <w:pPr>
        <w:pStyle w:val="KeepWithNext"/>
        <w:rPr>
          <w:rtl/>
          <w:lang w:eastAsia="he-IL"/>
        </w:rPr>
      </w:pPr>
    </w:p>
    <w:p w14:paraId="6C128ED8" w14:textId="30CB5C2F" w:rsidR="00DC66BE" w:rsidRDefault="00760754" w:rsidP="00DC66BE">
      <w:pPr>
        <w:rPr>
          <w:rtl/>
          <w:lang w:eastAsia="he-IL"/>
        </w:rPr>
      </w:pPr>
      <w:bookmarkStart w:id="414" w:name="_ETM_Q1_1118390"/>
      <w:bookmarkStart w:id="415" w:name="_ETM_Q1_1118420"/>
      <w:bookmarkEnd w:id="414"/>
      <w:bookmarkEnd w:id="415"/>
      <w:r>
        <w:rPr>
          <w:rFonts w:hint="cs"/>
          <w:rtl/>
          <w:lang w:eastAsia="he-IL"/>
        </w:rPr>
        <w:t xml:space="preserve">בסופו של דבר מדובר בענישת מינימום ובהסדרים ייחודיים. לרוב </w:t>
      </w:r>
      <w:bookmarkStart w:id="416" w:name="_ETM_Q1_1129585"/>
      <w:bookmarkEnd w:id="416"/>
      <w:r>
        <w:rPr>
          <w:rFonts w:hint="cs"/>
          <w:rtl/>
          <w:lang w:eastAsia="he-IL"/>
        </w:rPr>
        <w:t xml:space="preserve">אנחנו משתמשים בכלים האלה כאשר אנחנו רואים שהענישה היא </w:t>
      </w:r>
      <w:bookmarkStart w:id="417" w:name="_ETM_Q1_1131572"/>
      <w:bookmarkEnd w:id="417"/>
      <w:r>
        <w:rPr>
          <w:rFonts w:hint="cs"/>
          <w:rtl/>
          <w:lang w:eastAsia="he-IL"/>
        </w:rPr>
        <w:t xml:space="preserve">מאוד נמוכה. כלומר, זה איזשהו מסר של המחוקק שאומר לרשות השופטת שמדובר </w:t>
      </w:r>
      <w:bookmarkStart w:id="418" w:name="_ETM_Q1_1136853"/>
      <w:bookmarkEnd w:id="418"/>
      <w:r>
        <w:rPr>
          <w:rFonts w:hint="cs"/>
          <w:rtl/>
          <w:lang w:eastAsia="he-IL"/>
        </w:rPr>
        <w:t xml:space="preserve">בעבירות חמורות ונא להחמיר את הענישה. ככל שבית המשפט </w:t>
      </w:r>
      <w:bookmarkStart w:id="419" w:name="_ETM_Q1_1141870"/>
      <w:bookmarkEnd w:id="419"/>
      <w:r>
        <w:rPr>
          <w:rFonts w:hint="cs"/>
          <w:rtl/>
          <w:lang w:eastAsia="he-IL"/>
        </w:rPr>
        <w:t xml:space="preserve">רואה לנכון להחמיר לאחר הוראת השעה, אין סיבה להמשיך ולהתערב בשיקול דעתו. אני אזכיר אדוני שלפי חוק </w:t>
      </w:r>
      <w:bookmarkStart w:id="420" w:name="_ETM_Q1_1148955"/>
      <w:bookmarkEnd w:id="420"/>
      <w:r>
        <w:rPr>
          <w:rFonts w:hint="cs"/>
          <w:rtl/>
          <w:lang w:eastAsia="he-IL"/>
        </w:rPr>
        <w:t xml:space="preserve">העונשין ברירת המחדל היא שלבית המשפט יש שיקול דעת רחב בקביעת עונש. כאן המחוקק מתערב בשיקול הדעת של </w:t>
      </w:r>
      <w:bookmarkStart w:id="421" w:name="_ETM_Q1_1156872"/>
      <w:bookmarkEnd w:id="421"/>
      <w:r>
        <w:rPr>
          <w:rFonts w:hint="cs"/>
          <w:rtl/>
          <w:lang w:eastAsia="he-IL"/>
        </w:rPr>
        <w:t>בית המשפט ואנחנו עושים את זה במקרים נקודתיים כאשר אנחנו רואים שהענישה</w:t>
      </w:r>
      <w:r w:rsidR="003820EB">
        <w:rPr>
          <w:rFonts w:hint="cs"/>
          <w:rtl/>
          <w:lang w:eastAsia="he-IL"/>
        </w:rPr>
        <w:t xml:space="preserve"> </w:t>
      </w:r>
      <w:r>
        <w:rPr>
          <w:rFonts w:hint="cs"/>
          <w:rtl/>
          <w:lang w:eastAsia="he-IL"/>
        </w:rPr>
        <w:t xml:space="preserve">מאוד מאוד נמוכה, לאורך תקופה </w:t>
      </w:r>
      <w:bookmarkStart w:id="422" w:name="_ETM_Q1_1161052"/>
      <w:bookmarkEnd w:id="422"/>
      <w:r>
        <w:rPr>
          <w:rFonts w:hint="cs"/>
          <w:rtl/>
          <w:lang w:eastAsia="he-IL"/>
        </w:rPr>
        <w:t>ארוכה. לרוב זה</w:t>
      </w:r>
      <w:r w:rsidR="003820EB">
        <w:rPr>
          <w:rFonts w:hint="cs"/>
          <w:rtl/>
          <w:lang w:eastAsia="he-IL"/>
        </w:rPr>
        <w:t xml:space="preserve"> </w:t>
      </w:r>
      <w:r>
        <w:rPr>
          <w:rFonts w:hint="cs"/>
          <w:rtl/>
          <w:lang w:eastAsia="he-IL"/>
        </w:rPr>
        <w:t xml:space="preserve">נעשה או באמצעות קנסות מינימום </w:t>
      </w:r>
      <w:bookmarkStart w:id="423" w:name="_ETM_Q1_1163323"/>
      <w:bookmarkEnd w:id="423"/>
      <w:r>
        <w:rPr>
          <w:rFonts w:hint="cs"/>
          <w:rtl/>
          <w:lang w:eastAsia="he-IL"/>
        </w:rPr>
        <w:t xml:space="preserve">או באמצעות עונשי מאסר במינימום. לרוב זה גם נעשה </w:t>
      </w:r>
      <w:bookmarkStart w:id="424" w:name="_ETM_Q1_1167418"/>
      <w:bookmarkEnd w:id="424"/>
      <w:r>
        <w:rPr>
          <w:rFonts w:hint="cs"/>
          <w:rtl/>
          <w:lang w:eastAsia="he-IL"/>
        </w:rPr>
        <w:t xml:space="preserve">על פי הוראת שעה. לא מוכרת לי הוראה </w:t>
      </w:r>
      <w:bookmarkStart w:id="425" w:name="_ETM_Q1_1170426"/>
      <w:bookmarkEnd w:id="425"/>
      <w:r>
        <w:rPr>
          <w:rFonts w:hint="cs"/>
          <w:rtl/>
          <w:lang w:eastAsia="he-IL"/>
        </w:rPr>
        <w:t>בחוק שהיא קבועה לעונשי מינימום. לא מוכרת לי בחקיקה.</w:t>
      </w:r>
    </w:p>
    <w:p w14:paraId="09CF3345" w14:textId="77777777" w:rsidR="00760754" w:rsidRDefault="00760754" w:rsidP="00DC66BE">
      <w:pPr>
        <w:rPr>
          <w:rtl/>
          <w:lang w:eastAsia="he-IL"/>
        </w:rPr>
      </w:pPr>
      <w:bookmarkStart w:id="426" w:name="_ETM_Q1_1172521"/>
      <w:bookmarkStart w:id="427" w:name="_ETM_Q1_1172562"/>
      <w:bookmarkEnd w:id="426"/>
      <w:bookmarkEnd w:id="427"/>
    </w:p>
    <w:p w14:paraId="19A83845" w14:textId="24F6A9A5" w:rsidR="00760754" w:rsidRDefault="00760754" w:rsidP="00760754">
      <w:pPr>
        <w:pStyle w:val="af6"/>
        <w:keepNext/>
        <w:rPr>
          <w:rtl/>
        </w:rPr>
      </w:pPr>
      <w:bookmarkStart w:id="428" w:name="ET_yor_6358_48"/>
      <w:r w:rsidRPr="00760754">
        <w:rPr>
          <w:rStyle w:val="TagStyle"/>
          <w:rtl/>
        </w:rPr>
        <w:t xml:space="preserve"> &lt;&lt; יור &gt;&gt; </w:t>
      </w:r>
      <w:r>
        <w:rPr>
          <w:rtl/>
        </w:rPr>
        <w:t>היו"ר צביקה פוגל:</w:t>
      </w:r>
      <w:r w:rsidRPr="00760754">
        <w:rPr>
          <w:rStyle w:val="TagStyle"/>
          <w:rtl/>
        </w:rPr>
        <w:t xml:space="preserve"> &lt;&lt; יור &gt;&gt;</w:t>
      </w:r>
      <w:r w:rsidR="001A0672">
        <w:rPr>
          <w:rtl/>
        </w:rPr>
        <w:t xml:space="preserve"> </w:t>
      </w:r>
      <w:bookmarkEnd w:id="428"/>
    </w:p>
    <w:p w14:paraId="4C8BED46" w14:textId="77777777" w:rsidR="00760754" w:rsidRDefault="00760754" w:rsidP="00760754">
      <w:pPr>
        <w:pStyle w:val="KeepWithNext"/>
        <w:rPr>
          <w:rtl/>
          <w:lang w:eastAsia="he-IL"/>
        </w:rPr>
      </w:pPr>
    </w:p>
    <w:p w14:paraId="202774A4" w14:textId="61A9F76B" w:rsidR="00760754" w:rsidRDefault="00760754" w:rsidP="00760754">
      <w:pPr>
        <w:rPr>
          <w:rtl/>
          <w:lang w:eastAsia="he-IL"/>
        </w:rPr>
      </w:pPr>
      <w:r>
        <w:rPr>
          <w:rFonts w:hint="cs"/>
          <w:rtl/>
          <w:lang w:eastAsia="he-IL"/>
        </w:rPr>
        <w:t xml:space="preserve">אם כן, למה שלוש שנים? למה לא חמש </w:t>
      </w:r>
      <w:bookmarkStart w:id="429" w:name="_ETM_Q1_1172417"/>
      <w:bookmarkEnd w:id="429"/>
      <w:r>
        <w:rPr>
          <w:rFonts w:hint="cs"/>
          <w:rtl/>
          <w:lang w:eastAsia="he-IL"/>
        </w:rPr>
        <w:t>שנים?</w:t>
      </w:r>
    </w:p>
    <w:p w14:paraId="60D1155D" w14:textId="77777777" w:rsidR="00760754" w:rsidRDefault="00760754" w:rsidP="00760754">
      <w:pPr>
        <w:rPr>
          <w:rtl/>
          <w:lang w:eastAsia="he-IL"/>
        </w:rPr>
      </w:pPr>
      <w:bookmarkStart w:id="430" w:name="_ETM_Q1_1176980"/>
      <w:bookmarkEnd w:id="430"/>
    </w:p>
    <w:p w14:paraId="7B153A23" w14:textId="7C531615" w:rsidR="00760754" w:rsidRDefault="00760754" w:rsidP="00760754">
      <w:pPr>
        <w:pStyle w:val="af9"/>
        <w:keepNext/>
        <w:rPr>
          <w:rtl/>
          <w:lang w:eastAsia="he-IL"/>
        </w:rPr>
      </w:pPr>
      <w:bookmarkStart w:id="431" w:name="ET_guest_יאיר_מתוק_51"/>
      <w:r w:rsidRPr="00760754">
        <w:rPr>
          <w:rStyle w:val="TagStyle"/>
          <w:rtl/>
        </w:rPr>
        <w:t xml:space="preserve"> &lt;&lt; אורח &gt;&gt; </w:t>
      </w:r>
      <w:r>
        <w:rPr>
          <w:rtl/>
          <w:lang w:eastAsia="he-IL"/>
        </w:rPr>
        <w:t>יאיר מתוק:</w:t>
      </w:r>
      <w:r w:rsidRPr="00760754">
        <w:rPr>
          <w:rStyle w:val="TagStyle"/>
          <w:rtl/>
        </w:rPr>
        <w:t xml:space="preserve"> &lt;&lt; אורח &gt;&gt;</w:t>
      </w:r>
      <w:r w:rsidR="001A0672">
        <w:rPr>
          <w:rtl/>
          <w:lang w:eastAsia="he-IL"/>
        </w:rPr>
        <w:t xml:space="preserve"> </w:t>
      </w:r>
      <w:bookmarkEnd w:id="431"/>
    </w:p>
    <w:p w14:paraId="1A6D3C6B" w14:textId="77777777" w:rsidR="00760754" w:rsidRDefault="00760754" w:rsidP="00760754">
      <w:pPr>
        <w:pStyle w:val="KeepWithNext"/>
        <w:rPr>
          <w:rtl/>
          <w:lang w:eastAsia="he-IL"/>
        </w:rPr>
      </w:pPr>
    </w:p>
    <w:p w14:paraId="6576627B" w14:textId="65713929" w:rsidR="00760754" w:rsidRDefault="00760754" w:rsidP="00760754">
      <w:pPr>
        <w:rPr>
          <w:rtl/>
          <w:lang w:eastAsia="he-IL"/>
        </w:rPr>
      </w:pPr>
      <w:bookmarkStart w:id="432" w:name="_ETM_Q1_1177178"/>
      <w:bookmarkStart w:id="433" w:name="_ETM_Q1_1177208"/>
      <w:bookmarkEnd w:id="432"/>
      <w:bookmarkEnd w:id="433"/>
      <w:r>
        <w:rPr>
          <w:rFonts w:hint="cs"/>
          <w:rtl/>
          <w:lang w:eastAsia="he-IL"/>
        </w:rPr>
        <w:t>זה מה שהיה נהוג בחקיקה הזאת, שלוש שנים. שנה זה</w:t>
      </w:r>
      <w:r w:rsidR="003820EB">
        <w:rPr>
          <w:rFonts w:hint="cs"/>
          <w:rtl/>
          <w:lang w:eastAsia="he-IL"/>
        </w:rPr>
        <w:t xml:space="preserve"> </w:t>
      </w:r>
      <w:r>
        <w:rPr>
          <w:rFonts w:hint="cs"/>
          <w:rtl/>
          <w:lang w:eastAsia="he-IL"/>
        </w:rPr>
        <w:t>לא מספיק זמן.</w:t>
      </w:r>
      <w:bookmarkStart w:id="434" w:name="_ETM_Q1_1183933"/>
      <w:bookmarkEnd w:id="434"/>
      <w:r>
        <w:rPr>
          <w:rFonts w:hint="cs"/>
          <w:rtl/>
          <w:lang w:eastAsia="he-IL"/>
        </w:rPr>
        <w:t xml:space="preserve"> שלוש שנים לדעתנו זה פרק זמן </w:t>
      </w:r>
      <w:bookmarkStart w:id="435" w:name="_ETM_Q1_1188043"/>
      <w:bookmarkEnd w:id="435"/>
      <w:r>
        <w:rPr>
          <w:rFonts w:hint="cs"/>
          <w:rtl/>
          <w:lang w:eastAsia="he-IL"/>
        </w:rPr>
        <w:t xml:space="preserve">סביר. </w:t>
      </w:r>
    </w:p>
    <w:p w14:paraId="577432CE" w14:textId="77777777" w:rsidR="00287187" w:rsidRPr="00760754" w:rsidRDefault="00287187" w:rsidP="00760754">
      <w:pPr>
        <w:rPr>
          <w:rtl/>
          <w:lang w:eastAsia="he-IL"/>
        </w:rPr>
      </w:pPr>
    </w:p>
    <w:p w14:paraId="56147302" w14:textId="77777777" w:rsidR="00760754" w:rsidRDefault="00760754" w:rsidP="00760754">
      <w:pPr>
        <w:rPr>
          <w:rStyle w:val="TagStyle"/>
          <w:rFonts w:ascii="David" w:hAnsi="David"/>
          <w:u w:val="single"/>
          <w:rtl/>
        </w:rPr>
      </w:pPr>
      <w:bookmarkStart w:id="436" w:name="_ETM_Q1_1173104"/>
      <w:bookmarkStart w:id="437" w:name="_ETM_Q1_1173136"/>
      <w:bookmarkStart w:id="438" w:name="_ETM_Q1_1172419"/>
      <w:bookmarkEnd w:id="436"/>
      <w:bookmarkEnd w:id="437"/>
      <w:bookmarkEnd w:id="438"/>
    </w:p>
    <w:p w14:paraId="5ECD61FC" w14:textId="5B023743" w:rsidR="00760754" w:rsidRDefault="00760754" w:rsidP="00760754">
      <w:pPr>
        <w:pStyle w:val="af9"/>
        <w:keepNext/>
        <w:rPr>
          <w:rtl/>
        </w:rPr>
      </w:pPr>
      <w:bookmarkStart w:id="439" w:name="ET_guest_שמרית_גולדנברג_50"/>
      <w:r w:rsidRPr="00760754">
        <w:rPr>
          <w:rStyle w:val="TagStyle"/>
          <w:rtl/>
        </w:rPr>
        <w:t xml:space="preserve"> &lt;&lt; אורח &gt;&gt; </w:t>
      </w:r>
      <w:r>
        <w:rPr>
          <w:rtl/>
        </w:rPr>
        <w:t>שמרית גולדנברג:</w:t>
      </w:r>
      <w:r w:rsidRPr="00760754">
        <w:rPr>
          <w:rStyle w:val="TagStyle"/>
          <w:rtl/>
        </w:rPr>
        <w:t xml:space="preserve"> &lt;&lt; אורח &gt;&gt;</w:t>
      </w:r>
      <w:r w:rsidR="001A0672">
        <w:rPr>
          <w:rtl/>
        </w:rPr>
        <w:t xml:space="preserve"> </w:t>
      </w:r>
      <w:bookmarkEnd w:id="439"/>
    </w:p>
    <w:p w14:paraId="53ED1544" w14:textId="77777777" w:rsidR="00760754" w:rsidRDefault="00760754" w:rsidP="00760754">
      <w:pPr>
        <w:pStyle w:val="KeepWithNext"/>
        <w:rPr>
          <w:rtl/>
        </w:rPr>
      </w:pPr>
    </w:p>
    <w:p w14:paraId="46C28C63" w14:textId="0F5993C9" w:rsidR="00760754" w:rsidRDefault="00760754" w:rsidP="00760754">
      <w:pPr>
        <w:pStyle w:val="KeepWithNext"/>
        <w:ind w:firstLine="720"/>
        <w:rPr>
          <w:rtl/>
          <w:lang w:eastAsia="he-IL"/>
        </w:rPr>
      </w:pPr>
      <w:bookmarkStart w:id="440" w:name="_ETM_Q1_1172598"/>
      <w:bookmarkStart w:id="441" w:name="_ETM_Q1_1172613"/>
      <w:bookmarkEnd w:id="440"/>
      <w:bookmarkEnd w:id="441"/>
      <w:r>
        <w:rPr>
          <w:rFonts w:hint="cs"/>
          <w:rtl/>
          <w:lang w:eastAsia="he-IL"/>
        </w:rPr>
        <w:t xml:space="preserve">אני אוסיף לעניין משך התקופה שאדוני העיר </w:t>
      </w:r>
      <w:bookmarkStart w:id="442" w:name="_ETM_Q1_1200154"/>
      <w:bookmarkEnd w:id="442"/>
      <w:r>
        <w:rPr>
          <w:rFonts w:hint="cs"/>
          <w:rtl/>
          <w:lang w:eastAsia="he-IL"/>
        </w:rPr>
        <w:t xml:space="preserve">עליה. בסופו של דבר כפי שיאיר ציין מדובר באמצעי </w:t>
      </w:r>
      <w:bookmarkStart w:id="443" w:name="_ETM_Q1_1206296"/>
      <w:bookmarkEnd w:id="443"/>
      <w:r>
        <w:rPr>
          <w:rFonts w:hint="cs"/>
          <w:rtl/>
          <w:lang w:eastAsia="he-IL"/>
        </w:rPr>
        <w:t>חריג מאוד. צריך לראות שהוא אפקטיבי, שהוא משיג את המטרה שלו. תקופה של שלוש שנים מאפשרת שב</w:t>
      </w:r>
      <w:r w:rsidR="00610F9D">
        <w:rPr>
          <w:rFonts w:hint="cs"/>
          <w:rtl/>
          <w:lang w:eastAsia="he-IL"/>
        </w:rPr>
        <w:t>כל ה</w:t>
      </w:r>
      <w:r>
        <w:rPr>
          <w:rFonts w:hint="cs"/>
          <w:rtl/>
          <w:lang w:eastAsia="he-IL"/>
        </w:rPr>
        <w:t>תקופה</w:t>
      </w:r>
      <w:r w:rsidR="003820EB">
        <w:rPr>
          <w:rFonts w:hint="cs"/>
          <w:rtl/>
          <w:lang w:eastAsia="he-IL"/>
        </w:rPr>
        <w:t xml:space="preserve"> </w:t>
      </w:r>
      <w:r w:rsidR="00610F9D">
        <w:rPr>
          <w:rFonts w:hint="cs"/>
          <w:rtl/>
          <w:lang w:eastAsia="he-IL"/>
        </w:rPr>
        <w:t>ש</w:t>
      </w:r>
      <w:r>
        <w:rPr>
          <w:rFonts w:hint="cs"/>
          <w:rtl/>
          <w:lang w:eastAsia="he-IL"/>
        </w:rPr>
        <w:t xml:space="preserve">ההסדר </w:t>
      </w:r>
      <w:bookmarkStart w:id="444" w:name="_ETM_Q1_1213633"/>
      <w:bookmarkEnd w:id="444"/>
      <w:r>
        <w:rPr>
          <w:rFonts w:hint="cs"/>
          <w:rtl/>
          <w:lang w:eastAsia="he-IL"/>
        </w:rPr>
        <w:t xml:space="preserve">הזה ירוץ, ייצבר ניסיון </w:t>
      </w:r>
      <w:r w:rsidR="00610F9D">
        <w:rPr>
          <w:rFonts w:hint="cs"/>
          <w:rtl/>
          <w:lang w:eastAsia="he-IL"/>
        </w:rPr>
        <w:t xml:space="preserve">לגביו </w:t>
      </w:r>
      <w:r>
        <w:rPr>
          <w:rFonts w:hint="cs"/>
          <w:rtl/>
          <w:lang w:eastAsia="he-IL"/>
        </w:rPr>
        <w:t>ו</w:t>
      </w:r>
      <w:r w:rsidR="00610F9D">
        <w:rPr>
          <w:rFonts w:hint="cs"/>
          <w:rtl/>
          <w:lang w:eastAsia="he-IL"/>
        </w:rPr>
        <w:t>ניתן יהיה ל</w:t>
      </w:r>
      <w:bookmarkStart w:id="445" w:name="_ETM_Q1_1216981"/>
      <w:bookmarkEnd w:id="445"/>
      <w:r w:rsidR="00610F9D">
        <w:rPr>
          <w:rFonts w:hint="cs"/>
          <w:rtl/>
          <w:lang w:eastAsia="he-IL"/>
        </w:rPr>
        <w:t xml:space="preserve">בחון אותו. חמש שנים, אני חייבת לומר, שבעיניי זו </w:t>
      </w:r>
      <w:bookmarkStart w:id="446" w:name="_ETM_Q1_1220496"/>
      <w:bookmarkEnd w:id="446"/>
      <w:r w:rsidR="00610F9D">
        <w:rPr>
          <w:rFonts w:hint="cs"/>
          <w:rtl/>
          <w:lang w:eastAsia="he-IL"/>
        </w:rPr>
        <w:t>תקופה</w:t>
      </w:r>
      <w:r w:rsidR="003820EB">
        <w:rPr>
          <w:rFonts w:hint="cs"/>
          <w:rtl/>
          <w:lang w:eastAsia="he-IL"/>
        </w:rPr>
        <w:t xml:space="preserve"> </w:t>
      </w:r>
      <w:r w:rsidR="00610F9D">
        <w:rPr>
          <w:rFonts w:hint="cs"/>
          <w:rtl/>
          <w:lang w:eastAsia="he-IL"/>
        </w:rPr>
        <w:t>ממושכת מדיי. צריך לבחון את הדברים ולראות</w:t>
      </w:r>
      <w:bookmarkStart w:id="447" w:name="_ETM_Q1_1224177"/>
      <w:bookmarkEnd w:id="447"/>
      <w:r w:rsidR="00610F9D">
        <w:rPr>
          <w:rFonts w:hint="cs"/>
          <w:rtl/>
          <w:lang w:eastAsia="he-IL"/>
        </w:rPr>
        <w:t xml:space="preserve"> איך הם עובדים, האם הם מניבים את התוצאות </w:t>
      </w:r>
      <w:bookmarkStart w:id="448" w:name="_ETM_Q1_1226824"/>
      <w:bookmarkEnd w:id="448"/>
      <w:r w:rsidR="00610F9D">
        <w:rPr>
          <w:rFonts w:hint="cs"/>
          <w:rtl/>
          <w:lang w:eastAsia="he-IL"/>
        </w:rPr>
        <w:t>המקוות. לכן אנחנו חושבים שנכון יהיה ללכת על שלוש שנים</w:t>
      </w:r>
      <w:bookmarkStart w:id="449" w:name="_ETM_Q1_1231605"/>
      <w:bookmarkEnd w:id="449"/>
      <w:r w:rsidR="00610F9D">
        <w:rPr>
          <w:rFonts w:hint="cs"/>
          <w:rtl/>
          <w:lang w:eastAsia="he-IL"/>
        </w:rPr>
        <w:t xml:space="preserve">. </w:t>
      </w:r>
    </w:p>
    <w:p w14:paraId="302C7593" w14:textId="77777777" w:rsidR="00610F9D" w:rsidRDefault="00610F9D" w:rsidP="00610F9D">
      <w:pPr>
        <w:rPr>
          <w:rtl/>
          <w:lang w:eastAsia="he-IL"/>
        </w:rPr>
      </w:pPr>
      <w:bookmarkStart w:id="450" w:name="_ETM_Q1_1235093"/>
      <w:bookmarkEnd w:id="450"/>
    </w:p>
    <w:p w14:paraId="14A753BE" w14:textId="2438BD38" w:rsidR="00610F9D" w:rsidRDefault="00610F9D" w:rsidP="00610F9D">
      <w:pPr>
        <w:pStyle w:val="af6"/>
        <w:keepNext/>
        <w:rPr>
          <w:rtl/>
        </w:rPr>
      </w:pPr>
      <w:bookmarkStart w:id="451" w:name="ET_yor_6358_52"/>
      <w:r w:rsidRPr="00610F9D">
        <w:rPr>
          <w:rStyle w:val="TagStyle"/>
          <w:rtl/>
        </w:rPr>
        <w:t xml:space="preserve"> &lt;&lt; יור &gt;&gt; </w:t>
      </w:r>
      <w:r>
        <w:rPr>
          <w:rtl/>
        </w:rPr>
        <w:t>היו"ר צביקה פוגל:</w:t>
      </w:r>
      <w:r w:rsidRPr="00610F9D">
        <w:rPr>
          <w:rStyle w:val="TagStyle"/>
          <w:rtl/>
        </w:rPr>
        <w:t xml:space="preserve"> &lt;&lt; יור &gt;&gt;</w:t>
      </w:r>
      <w:r w:rsidR="001A0672">
        <w:rPr>
          <w:rtl/>
        </w:rPr>
        <w:t xml:space="preserve"> </w:t>
      </w:r>
      <w:bookmarkEnd w:id="451"/>
    </w:p>
    <w:p w14:paraId="658C1BBD" w14:textId="77777777" w:rsidR="00610F9D" w:rsidRDefault="00610F9D" w:rsidP="00610F9D">
      <w:pPr>
        <w:pStyle w:val="KeepWithNext"/>
        <w:rPr>
          <w:rtl/>
          <w:lang w:eastAsia="he-IL"/>
        </w:rPr>
      </w:pPr>
    </w:p>
    <w:p w14:paraId="26404709" w14:textId="0D3E05BB" w:rsidR="00610F9D" w:rsidRDefault="00610F9D" w:rsidP="00610F9D">
      <w:pPr>
        <w:rPr>
          <w:rtl/>
          <w:lang w:eastAsia="he-IL"/>
        </w:rPr>
      </w:pPr>
      <w:bookmarkStart w:id="452" w:name="_ETM_Q1_1235355"/>
      <w:bookmarkStart w:id="453" w:name="_ETM_Q1_1235383"/>
      <w:bookmarkEnd w:id="452"/>
      <w:bookmarkEnd w:id="453"/>
      <w:r>
        <w:rPr>
          <w:rFonts w:hint="cs"/>
          <w:rtl/>
          <w:lang w:eastAsia="he-IL"/>
        </w:rPr>
        <w:t>אנחנו נלך על שלוש שנים.</w:t>
      </w:r>
      <w:r w:rsidR="003820EB">
        <w:rPr>
          <w:rFonts w:hint="cs"/>
          <w:rtl/>
          <w:lang w:eastAsia="he-IL"/>
        </w:rPr>
        <w:t xml:space="preserve"> </w:t>
      </w:r>
      <w:r>
        <w:rPr>
          <w:rFonts w:hint="cs"/>
          <w:rtl/>
          <w:lang w:eastAsia="he-IL"/>
        </w:rPr>
        <w:t xml:space="preserve">היום הוא יום של פשרות. </w:t>
      </w:r>
      <w:bookmarkStart w:id="454" w:name="_ETM_Q1_1242073"/>
      <w:bookmarkEnd w:id="454"/>
    </w:p>
    <w:p w14:paraId="3B32F3BB" w14:textId="77777777" w:rsidR="00610F9D" w:rsidRDefault="00610F9D" w:rsidP="00610F9D">
      <w:pPr>
        <w:rPr>
          <w:rtl/>
          <w:lang w:eastAsia="he-IL"/>
        </w:rPr>
      </w:pPr>
      <w:bookmarkStart w:id="455" w:name="_ETM_Q1_1242111"/>
      <w:bookmarkStart w:id="456" w:name="_ETM_Q1_1241665"/>
      <w:bookmarkEnd w:id="455"/>
      <w:bookmarkEnd w:id="456"/>
    </w:p>
    <w:p w14:paraId="7145B76D" w14:textId="47C01FF6" w:rsidR="00610F9D" w:rsidRDefault="00610F9D" w:rsidP="00610F9D">
      <w:pPr>
        <w:pStyle w:val="a4"/>
        <w:keepNext/>
        <w:rPr>
          <w:rtl/>
        </w:rPr>
      </w:pPr>
      <w:bookmarkStart w:id="457" w:name="ET_speaker_גלעד_נווה_53"/>
      <w:r w:rsidRPr="00610F9D">
        <w:rPr>
          <w:rStyle w:val="TagStyle"/>
          <w:rtl/>
        </w:rPr>
        <w:t xml:space="preserve"> &lt;&lt; דובר &gt;&gt; </w:t>
      </w:r>
      <w:r>
        <w:rPr>
          <w:rtl/>
        </w:rPr>
        <w:t>גלעד נווה:</w:t>
      </w:r>
      <w:r w:rsidRPr="00610F9D">
        <w:rPr>
          <w:rStyle w:val="TagStyle"/>
          <w:rtl/>
        </w:rPr>
        <w:t xml:space="preserve"> &lt;&lt; דובר &gt;&gt;</w:t>
      </w:r>
      <w:r w:rsidR="001A0672">
        <w:rPr>
          <w:rtl/>
        </w:rPr>
        <w:t xml:space="preserve"> </w:t>
      </w:r>
      <w:bookmarkEnd w:id="457"/>
    </w:p>
    <w:p w14:paraId="7FF00DED" w14:textId="77777777" w:rsidR="00610F9D" w:rsidRDefault="00610F9D" w:rsidP="00610F9D">
      <w:pPr>
        <w:pStyle w:val="KeepWithNext"/>
        <w:rPr>
          <w:rtl/>
          <w:lang w:eastAsia="he-IL"/>
        </w:rPr>
      </w:pPr>
    </w:p>
    <w:p w14:paraId="6FED9608" w14:textId="7F8D057B" w:rsidR="00610F9D" w:rsidRDefault="00610F9D" w:rsidP="00610F9D">
      <w:pPr>
        <w:rPr>
          <w:rtl/>
          <w:lang w:eastAsia="he-IL"/>
        </w:rPr>
      </w:pPr>
      <w:bookmarkStart w:id="458" w:name="_ETM_Q1_1241936"/>
      <w:bookmarkStart w:id="459" w:name="_ETM_Q1_1241965"/>
      <w:bookmarkEnd w:id="458"/>
      <w:bookmarkEnd w:id="459"/>
      <w:r>
        <w:rPr>
          <w:rFonts w:hint="cs"/>
          <w:rtl/>
          <w:lang w:eastAsia="he-IL"/>
        </w:rPr>
        <w:t>אני עדכן</w:t>
      </w:r>
      <w:r w:rsidR="003820EB">
        <w:rPr>
          <w:rFonts w:hint="cs"/>
          <w:rtl/>
          <w:lang w:eastAsia="he-IL"/>
        </w:rPr>
        <w:t xml:space="preserve"> </w:t>
      </w:r>
      <w:r>
        <w:rPr>
          <w:rFonts w:hint="cs"/>
          <w:rtl/>
          <w:lang w:eastAsia="he-IL"/>
        </w:rPr>
        <w:t xml:space="preserve">שהתאריך הוא יום י"ג בניסן </w:t>
      </w:r>
      <w:proofErr w:type="spellStart"/>
      <w:r>
        <w:rPr>
          <w:rFonts w:hint="cs"/>
          <w:rtl/>
          <w:lang w:eastAsia="he-IL"/>
        </w:rPr>
        <w:t>התשפ"ו</w:t>
      </w:r>
      <w:proofErr w:type="spellEnd"/>
      <w:r>
        <w:rPr>
          <w:rFonts w:hint="cs"/>
          <w:rtl/>
          <w:lang w:eastAsia="he-IL"/>
        </w:rPr>
        <w:t xml:space="preserve">, 31 במרס </w:t>
      </w:r>
      <w:bookmarkStart w:id="460" w:name="_ETM_Q1_1249807"/>
      <w:bookmarkEnd w:id="460"/>
      <w:r>
        <w:rPr>
          <w:rFonts w:hint="cs"/>
          <w:rtl/>
          <w:lang w:eastAsia="he-IL"/>
        </w:rPr>
        <w:t>2026.</w:t>
      </w:r>
    </w:p>
    <w:p w14:paraId="5B49F00D" w14:textId="77777777" w:rsidR="00610F9D" w:rsidRDefault="00610F9D" w:rsidP="00610F9D">
      <w:pPr>
        <w:rPr>
          <w:rtl/>
          <w:lang w:eastAsia="he-IL"/>
        </w:rPr>
      </w:pPr>
    </w:p>
    <w:p w14:paraId="75A32AFF" w14:textId="1F27D690" w:rsidR="00610F9D" w:rsidRDefault="00610F9D" w:rsidP="00610F9D">
      <w:pPr>
        <w:pStyle w:val="af6"/>
        <w:keepNext/>
        <w:rPr>
          <w:rtl/>
        </w:rPr>
      </w:pPr>
      <w:bookmarkStart w:id="461" w:name="ET_yor_6358_54"/>
      <w:r w:rsidRPr="00610F9D">
        <w:rPr>
          <w:rStyle w:val="TagStyle"/>
          <w:rtl/>
        </w:rPr>
        <w:lastRenderedPageBreak/>
        <w:t xml:space="preserve"> &lt;&lt; יור &gt;&gt; </w:t>
      </w:r>
      <w:r>
        <w:rPr>
          <w:rtl/>
        </w:rPr>
        <w:t>היו"ר צביקה פוגל:</w:t>
      </w:r>
      <w:r w:rsidRPr="00610F9D">
        <w:rPr>
          <w:rStyle w:val="TagStyle"/>
          <w:rtl/>
        </w:rPr>
        <w:t xml:space="preserve"> &lt;&lt; יור &gt;&gt;</w:t>
      </w:r>
      <w:r w:rsidR="001A0672">
        <w:rPr>
          <w:rtl/>
        </w:rPr>
        <w:t xml:space="preserve"> </w:t>
      </w:r>
      <w:bookmarkEnd w:id="461"/>
    </w:p>
    <w:p w14:paraId="2409A96E" w14:textId="77777777" w:rsidR="00610F9D" w:rsidRDefault="00610F9D" w:rsidP="00610F9D">
      <w:pPr>
        <w:pStyle w:val="KeepWithNext"/>
        <w:rPr>
          <w:rtl/>
          <w:lang w:eastAsia="he-IL"/>
        </w:rPr>
      </w:pPr>
    </w:p>
    <w:p w14:paraId="07598D8C" w14:textId="65261340" w:rsidR="00610F9D" w:rsidRDefault="00610F9D" w:rsidP="00610F9D">
      <w:pPr>
        <w:rPr>
          <w:rtl/>
          <w:lang w:eastAsia="he-IL"/>
        </w:rPr>
      </w:pPr>
      <w:r>
        <w:rPr>
          <w:rFonts w:hint="cs"/>
          <w:rtl/>
          <w:lang w:eastAsia="he-IL"/>
        </w:rPr>
        <w:t>לא. אנחנו מתקנים את זה לשלוש שנים,</w:t>
      </w:r>
      <w:bookmarkStart w:id="462" w:name="_ETM_Q1_1255359"/>
      <w:bookmarkEnd w:id="462"/>
      <w:r>
        <w:rPr>
          <w:rFonts w:hint="cs"/>
          <w:rtl/>
          <w:lang w:eastAsia="he-IL"/>
        </w:rPr>
        <w:t xml:space="preserve"> עד ה-1 במאי 2027.</w:t>
      </w:r>
      <w:bookmarkStart w:id="463" w:name="_ETM_Q1_1257204"/>
      <w:bookmarkEnd w:id="463"/>
      <w:r>
        <w:rPr>
          <w:rFonts w:hint="cs"/>
          <w:rtl/>
          <w:lang w:eastAsia="he-IL"/>
        </w:rPr>
        <w:t xml:space="preserve"> תוסיפו את התאריך </w:t>
      </w:r>
      <w:bookmarkStart w:id="464" w:name="_ETM_Q1_1263556"/>
      <w:bookmarkEnd w:id="464"/>
      <w:r>
        <w:rPr>
          <w:rFonts w:hint="cs"/>
          <w:rtl/>
          <w:lang w:eastAsia="he-IL"/>
        </w:rPr>
        <w:t>העברי התואם.</w:t>
      </w:r>
    </w:p>
    <w:p w14:paraId="1DE3F71F" w14:textId="77777777" w:rsidR="00610F9D" w:rsidRDefault="00610F9D" w:rsidP="00610F9D">
      <w:pPr>
        <w:rPr>
          <w:rtl/>
          <w:lang w:eastAsia="he-IL"/>
        </w:rPr>
      </w:pPr>
      <w:bookmarkStart w:id="465" w:name="_ETM_Q1_1267220"/>
      <w:bookmarkStart w:id="466" w:name="_ETM_Q1_1267276"/>
      <w:bookmarkEnd w:id="465"/>
      <w:bookmarkEnd w:id="466"/>
    </w:p>
    <w:p w14:paraId="15678299" w14:textId="46280DCD" w:rsidR="00610F9D" w:rsidRDefault="00610F9D" w:rsidP="00610F9D">
      <w:pPr>
        <w:pStyle w:val="af9"/>
        <w:keepNext/>
        <w:rPr>
          <w:rtl/>
          <w:lang w:eastAsia="he-IL"/>
        </w:rPr>
      </w:pPr>
      <w:bookmarkStart w:id="467" w:name="ET_guest_יאיר_מתוק_55"/>
      <w:r w:rsidRPr="00610F9D">
        <w:rPr>
          <w:rStyle w:val="TagStyle"/>
          <w:rtl/>
        </w:rPr>
        <w:t xml:space="preserve"> &lt;&lt; אורח &gt;&gt; </w:t>
      </w:r>
      <w:r>
        <w:rPr>
          <w:rtl/>
          <w:lang w:eastAsia="he-IL"/>
        </w:rPr>
        <w:t>יאיר מתוק:</w:t>
      </w:r>
      <w:r w:rsidRPr="00610F9D">
        <w:rPr>
          <w:rStyle w:val="TagStyle"/>
          <w:rtl/>
        </w:rPr>
        <w:t xml:space="preserve"> &lt;&lt; אורח &gt;&gt;</w:t>
      </w:r>
      <w:r w:rsidR="001A0672">
        <w:rPr>
          <w:rtl/>
          <w:lang w:eastAsia="he-IL"/>
        </w:rPr>
        <w:t xml:space="preserve"> </w:t>
      </w:r>
      <w:bookmarkEnd w:id="467"/>
    </w:p>
    <w:p w14:paraId="4B2D780D" w14:textId="77777777" w:rsidR="00610F9D" w:rsidRDefault="00610F9D" w:rsidP="00610F9D">
      <w:pPr>
        <w:pStyle w:val="KeepWithNext"/>
        <w:rPr>
          <w:rtl/>
          <w:lang w:eastAsia="he-IL"/>
        </w:rPr>
      </w:pPr>
    </w:p>
    <w:p w14:paraId="46780701" w14:textId="2126A338" w:rsidR="00610F9D" w:rsidRDefault="00610F9D" w:rsidP="00610F9D">
      <w:pPr>
        <w:rPr>
          <w:rtl/>
          <w:lang w:eastAsia="he-IL"/>
        </w:rPr>
      </w:pPr>
      <w:r>
        <w:rPr>
          <w:rFonts w:hint="cs"/>
          <w:rtl/>
          <w:lang w:eastAsia="he-IL"/>
        </w:rPr>
        <w:t xml:space="preserve">ברשות עורך-דין גלעד נווה, אני אסביר לאדוני מה קראנו. הסעיף </w:t>
      </w:r>
      <w:bookmarkStart w:id="468" w:name="_ETM_Q1_1271185"/>
      <w:bookmarkEnd w:id="468"/>
      <w:r>
        <w:rPr>
          <w:rFonts w:hint="cs"/>
          <w:rtl/>
          <w:lang w:eastAsia="he-IL"/>
        </w:rPr>
        <w:t>הראשון הוא החמרת הענישה משנתיים לארבע שנים. כאן כבר מדובר בעבירות של מלין ומעסיק בנסיבות רגילות. מבקשים להחמיר את הענישה</w:t>
      </w:r>
      <w:bookmarkStart w:id="469" w:name="_ETM_Q1_1281204"/>
      <w:bookmarkEnd w:id="469"/>
      <w:r>
        <w:rPr>
          <w:rFonts w:hint="cs"/>
          <w:rtl/>
          <w:lang w:eastAsia="he-IL"/>
        </w:rPr>
        <w:t xml:space="preserve"> משנתיים מאסר לארבע שנות מאסר. </w:t>
      </w:r>
      <w:bookmarkStart w:id="470" w:name="_ETM_Q1_1286033"/>
      <w:bookmarkStart w:id="471" w:name="_ETM_Q1_1286083"/>
      <w:bookmarkStart w:id="472" w:name="_ETM_Q1_1286160"/>
      <w:bookmarkStart w:id="473" w:name="_ETM_Q1_1286204"/>
      <w:bookmarkEnd w:id="470"/>
      <w:bookmarkEnd w:id="471"/>
      <w:bookmarkEnd w:id="472"/>
      <w:bookmarkEnd w:id="473"/>
      <w:r>
        <w:rPr>
          <w:rFonts w:hint="cs"/>
          <w:rtl/>
          <w:lang w:eastAsia="he-IL"/>
        </w:rPr>
        <w:t xml:space="preserve">לאחר מכן הוקראה הוראת </w:t>
      </w:r>
      <w:bookmarkStart w:id="474" w:name="_ETM_Q1_1286590"/>
      <w:bookmarkEnd w:id="474"/>
      <w:r>
        <w:rPr>
          <w:rFonts w:hint="cs"/>
          <w:rtl/>
          <w:lang w:eastAsia="he-IL"/>
        </w:rPr>
        <w:t>השעה שנוגעת לקנסות מינימום למי שמלין ומעסיק בנסיבות רגילות.</w:t>
      </w:r>
    </w:p>
    <w:p w14:paraId="41A1E3FC" w14:textId="77777777" w:rsidR="00610F9D" w:rsidRDefault="00610F9D" w:rsidP="00610F9D">
      <w:pPr>
        <w:rPr>
          <w:rtl/>
          <w:lang w:eastAsia="he-IL"/>
        </w:rPr>
      </w:pPr>
      <w:bookmarkStart w:id="475" w:name="_ETM_Q1_1262355"/>
      <w:bookmarkStart w:id="476" w:name="_ETM_Q1_1262408"/>
      <w:bookmarkEnd w:id="475"/>
      <w:bookmarkEnd w:id="476"/>
    </w:p>
    <w:p w14:paraId="6B1482CB" w14:textId="1C756F04" w:rsidR="00610F9D" w:rsidRDefault="00610F9D" w:rsidP="00610F9D">
      <w:pPr>
        <w:rPr>
          <w:rtl/>
          <w:lang w:eastAsia="he-IL"/>
        </w:rPr>
      </w:pPr>
      <w:r>
        <w:rPr>
          <w:rFonts w:hint="cs"/>
          <w:rtl/>
          <w:lang w:eastAsia="he-IL"/>
        </w:rPr>
        <w:t xml:space="preserve">יש </w:t>
      </w:r>
      <w:bookmarkStart w:id="477" w:name="_ETM_Q1_1295483"/>
      <w:bookmarkEnd w:id="477"/>
      <w:r>
        <w:rPr>
          <w:rFonts w:hint="cs"/>
          <w:rtl/>
          <w:lang w:eastAsia="he-IL"/>
        </w:rPr>
        <w:t>הסכמה ממשלתית לנוסח.</w:t>
      </w:r>
    </w:p>
    <w:p w14:paraId="34870904" w14:textId="77777777" w:rsidR="00610F9D" w:rsidRDefault="00610F9D" w:rsidP="00610F9D">
      <w:pPr>
        <w:rPr>
          <w:rtl/>
          <w:lang w:eastAsia="he-IL"/>
        </w:rPr>
      </w:pPr>
      <w:bookmarkStart w:id="478" w:name="_ETM_Q1_1295277"/>
      <w:bookmarkStart w:id="479" w:name="_ETM_Q1_1295332"/>
      <w:bookmarkEnd w:id="478"/>
      <w:bookmarkEnd w:id="479"/>
    </w:p>
    <w:p w14:paraId="1267C190" w14:textId="1FC7A108" w:rsidR="00610F9D" w:rsidRDefault="00610F9D" w:rsidP="00610F9D">
      <w:pPr>
        <w:pStyle w:val="af6"/>
        <w:keepNext/>
        <w:rPr>
          <w:rtl/>
        </w:rPr>
      </w:pPr>
      <w:bookmarkStart w:id="480" w:name="ET_yor_6358_56"/>
      <w:r w:rsidRPr="00610F9D">
        <w:rPr>
          <w:rStyle w:val="TagStyle"/>
          <w:rtl/>
        </w:rPr>
        <w:t xml:space="preserve"> &lt;&lt; יור &gt;&gt; </w:t>
      </w:r>
      <w:r>
        <w:rPr>
          <w:rtl/>
        </w:rPr>
        <w:t>היו"ר צביקה פוגל:</w:t>
      </w:r>
      <w:r w:rsidRPr="00610F9D">
        <w:rPr>
          <w:rStyle w:val="TagStyle"/>
          <w:rtl/>
        </w:rPr>
        <w:t xml:space="preserve"> &lt;&lt; יור &gt;&gt;</w:t>
      </w:r>
      <w:r w:rsidR="001A0672">
        <w:rPr>
          <w:rtl/>
        </w:rPr>
        <w:t xml:space="preserve"> </w:t>
      </w:r>
      <w:bookmarkEnd w:id="480"/>
    </w:p>
    <w:p w14:paraId="5559544B" w14:textId="77777777" w:rsidR="00610F9D" w:rsidRDefault="00610F9D" w:rsidP="00610F9D">
      <w:pPr>
        <w:pStyle w:val="KeepWithNext"/>
        <w:rPr>
          <w:rtl/>
          <w:lang w:eastAsia="he-IL"/>
        </w:rPr>
      </w:pPr>
    </w:p>
    <w:p w14:paraId="132D293C" w14:textId="237953BD" w:rsidR="00610F9D" w:rsidRDefault="00610F9D" w:rsidP="00610F9D">
      <w:pPr>
        <w:rPr>
          <w:rtl/>
          <w:lang w:eastAsia="he-IL"/>
        </w:rPr>
      </w:pPr>
      <w:bookmarkStart w:id="481" w:name="_ETM_Q1_1296249"/>
      <w:bookmarkStart w:id="482" w:name="_ETM_Q1_1296297"/>
      <w:bookmarkEnd w:id="481"/>
      <w:bookmarkEnd w:id="482"/>
      <w:r>
        <w:rPr>
          <w:rFonts w:hint="cs"/>
          <w:rtl/>
          <w:lang w:eastAsia="he-IL"/>
        </w:rPr>
        <w:t>יש למישהו הערות?</w:t>
      </w:r>
      <w:r w:rsidR="003820EB">
        <w:rPr>
          <w:rFonts w:hint="cs"/>
          <w:rtl/>
          <w:lang w:eastAsia="he-IL"/>
        </w:rPr>
        <w:t xml:space="preserve"> </w:t>
      </w:r>
      <w:r>
        <w:rPr>
          <w:rFonts w:hint="cs"/>
          <w:rtl/>
          <w:lang w:eastAsia="he-IL"/>
        </w:rPr>
        <w:t xml:space="preserve">התנגדויות </w:t>
      </w:r>
      <w:bookmarkStart w:id="483" w:name="_ETM_Q1_1299154"/>
      <w:bookmarkEnd w:id="483"/>
      <w:r>
        <w:rPr>
          <w:rFonts w:hint="cs"/>
          <w:rtl/>
          <w:lang w:eastAsia="he-IL"/>
        </w:rPr>
        <w:t xml:space="preserve">לסעיף הזה? אין. נמשיך. </w:t>
      </w:r>
    </w:p>
    <w:p w14:paraId="5EEFF3FA" w14:textId="77777777" w:rsidR="00610F9D" w:rsidRDefault="00610F9D" w:rsidP="00610F9D">
      <w:pPr>
        <w:rPr>
          <w:rtl/>
          <w:lang w:eastAsia="he-IL"/>
        </w:rPr>
      </w:pPr>
      <w:bookmarkStart w:id="484" w:name="_ETM_Q1_1300902"/>
      <w:bookmarkEnd w:id="484"/>
    </w:p>
    <w:p w14:paraId="746D054B" w14:textId="4A8D77C6" w:rsidR="00610F9D" w:rsidRDefault="00610F9D" w:rsidP="00610F9D">
      <w:pPr>
        <w:pStyle w:val="a4"/>
        <w:keepNext/>
        <w:rPr>
          <w:rtl/>
        </w:rPr>
      </w:pPr>
      <w:bookmarkStart w:id="485" w:name="ET_speaker_גלעד_נווה_57"/>
      <w:r w:rsidRPr="00610F9D">
        <w:rPr>
          <w:rStyle w:val="TagStyle"/>
          <w:rtl/>
        </w:rPr>
        <w:t xml:space="preserve"> &lt;&lt; דובר &gt;&gt; </w:t>
      </w:r>
      <w:r>
        <w:rPr>
          <w:rtl/>
        </w:rPr>
        <w:t>גלעד נווה:</w:t>
      </w:r>
      <w:r w:rsidRPr="00610F9D">
        <w:rPr>
          <w:rStyle w:val="TagStyle"/>
          <w:rtl/>
        </w:rPr>
        <w:t xml:space="preserve"> &lt;&lt; דובר &gt;&gt;</w:t>
      </w:r>
      <w:r w:rsidR="001A0672">
        <w:rPr>
          <w:rtl/>
        </w:rPr>
        <w:t xml:space="preserve"> </w:t>
      </w:r>
      <w:bookmarkEnd w:id="485"/>
    </w:p>
    <w:p w14:paraId="4A9C4300" w14:textId="77777777" w:rsidR="00610F9D" w:rsidRDefault="00610F9D" w:rsidP="00610F9D">
      <w:pPr>
        <w:pStyle w:val="KeepWithNext"/>
        <w:rPr>
          <w:rtl/>
          <w:lang w:eastAsia="he-IL"/>
        </w:rPr>
      </w:pPr>
    </w:p>
    <w:p w14:paraId="25D5E152" w14:textId="4738D834" w:rsidR="00610F9D" w:rsidRDefault="00610F9D" w:rsidP="00610F9D">
      <w:pPr>
        <w:rPr>
          <w:rtl/>
          <w:lang w:eastAsia="he-IL"/>
        </w:rPr>
      </w:pPr>
      <w:bookmarkStart w:id="486" w:name="_ETM_Q1_1301294"/>
      <w:bookmarkStart w:id="487" w:name="_ETM_Q1_1301342"/>
      <w:bookmarkEnd w:id="486"/>
      <w:bookmarkEnd w:id="487"/>
      <w:r>
        <w:rPr>
          <w:rFonts w:hint="cs"/>
          <w:rtl/>
          <w:lang w:eastAsia="he-IL"/>
        </w:rPr>
        <w:t>3.</w:t>
      </w:r>
      <w:r>
        <w:rPr>
          <w:rtl/>
          <w:lang w:eastAsia="he-IL"/>
        </w:rPr>
        <w:tab/>
      </w:r>
      <w:r>
        <w:rPr>
          <w:rFonts w:hint="cs"/>
          <w:rtl/>
          <w:lang w:eastAsia="he-IL"/>
        </w:rPr>
        <w:t>תיקון סעיף 12ב3</w:t>
      </w:r>
    </w:p>
    <w:p w14:paraId="0E95728A" w14:textId="77777777" w:rsidR="00610F9D" w:rsidRDefault="00610F9D" w:rsidP="00610F9D">
      <w:pPr>
        <w:rPr>
          <w:rtl/>
          <w:lang w:eastAsia="he-IL"/>
        </w:rPr>
      </w:pPr>
      <w:bookmarkStart w:id="488" w:name="_ETM_Q1_1301545"/>
      <w:bookmarkStart w:id="489" w:name="_ETM_Q1_1301600"/>
      <w:bookmarkEnd w:id="488"/>
      <w:bookmarkEnd w:id="489"/>
    </w:p>
    <w:p w14:paraId="4016FDC2" w14:textId="5B384E4E" w:rsidR="00610F9D" w:rsidRDefault="00610F9D" w:rsidP="00610F9D">
      <w:pPr>
        <w:rPr>
          <w:rtl/>
          <w:lang w:eastAsia="he-IL"/>
        </w:rPr>
      </w:pPr>
      <w:bookmarkStart w:id="490" w:name="_ETM_Q1_1302033"/>
      <w:bookmarkStart w:id="491" w:name="_ETM_Q1_1302085"/>
      <w:bookmarkEnd w:id="490"/>
      <w:bookmarkEnd w:id="491"/>
      <w:r>
        <w:rPr>
          <w:rtl/>
          <w:lang w:eastAsia="he-IL"/>
        </w:rPr>
        <w:tab/>
      </w:r>
      <w:r>
        <w:rPr>
          <w:rFonts w:hint="cs"/>
          <w:rtl/>
          <w:lang w:eastAsia="he-IL"/>
        </w:rPr>
        <w:t xml:space="preserve">בסעיף 12ב3 לחוק העיקרי </w:t>
      </w:r>
      <w:r>
        <w:rPr>
          <w:rtl/>
          <w:lang w:eastAsia="he-IL"/>
        </w:rPr>
        <w:t>–</w:t>
      </w:r>
    </w:p>
    <w:p w14:paraId="4605E33B" w14:textId="77777777" w:rsidR="00610F9D" w:rsidRDefault="00610F9D" w:rsidP="00610F9D">
      <w:pPr>
        <w:rPr>
          <w:rtl/>
          <w:lang w:eastAsia="he-IL"/>
        </w:rPr>
      </w:pPr>
    </w:p>
    <w:p w14:paraId="7E38C27E" w14:textId="595CF9C0" w:rsidR="00610F9D" w:rsidRDefault="00610F9D" w:rsidP="00610F9D">
      <w:pPr>
        <w:pStyle w:val="afe"/>
        <w:numPr>
          <w:ilvl w:val="0"/>
          <w:numId w:val="6"/>
        </w:numPr>
        <w:rPr>
          <w:lang w:eastAsia="he-IL"/>
        </w:rPr>
      </w:pPr>
      <w:r>
        <w:rPr>
          <w:rFonts w:hint="cs"/>
          <w:rtl/>
          <w:lang w:eastAsia="he-IL"/>
        </w:rPr>
        <w:t>בסעיף קטן (א), במקום "ארבע" יבוא "שבע".</w:t>
      </w:r>
    </w:p>
    <w:p w14:paraId="11288331" w14:textId="77777777" w:rsidR="00610F9D" w:rsidRDefault="00610F9D" w:rsidP="00610F9D">
      <w:pPr>
        <w:rPr>
          <w:rtl/>
          <w:lang w:eastAsia="he-IL"/>
        </w:rPr>
      </w:pPr>
    </w:p>
    <w:p w14:paraId="6C0AE814" w14:textId="5824993C" w:rsidR="00610F9D" w:rsidRPr="00610F9D" w:rsidRDefault="00610F9D" w:rsidP="00610F9D">
      <w:pPr>
        <w:pStyle w:val="afe"/>
        <w:numPr>
          <w:ilvl w:val="0"/>
          <w:numId w:val="6"/>
        </w:numPr>
        <w:rPr>
          <w:rtl/>
          <w:lang w:eastAsia="he-IL"/>
        </w:rPr>
      </w:pPr>
      <w:r>
        <w:rPr>
          <w:rFonts w:hint="cs"/>
          <w:rtl/>
          <w:lang w:eastAsia="he-IL"/>
        </w:rPr>
        <w:t>אחרי סעיף קטן (ב)</w:t>
      </w:r>
      <w:r>
        <w:rPr>
          <w:lang w:eastAsia="he-IL"/>
        </w:rPr>
        <w:t xml:space="preserve"> </w:t>
      </w:r>
      <w:r>
        <w:rPr>
          <w:rFonts w:hint="cs"/>
          <w:rtl/>
          <w:lang w:eastAsia="he-IL"/>
        </w:rPr>
        <w:t>יבוא:</w:t>
      </w:r>
    </w:p>
    <w:p w14:paraId="71D3E72B" w14:textId="77777777" w:rsidR="00610F9D" w:rsidRDefault="00610F9D" w:rsidP="00610F9D">
      <w:pPr>
        <w:rPr>
          <w:rtl/>
          <w:lang w:eastAsia="he-IL"/>
        </w:rPr>
      </w:pPr>
      <w:bookmarkStart w:id="492" w:name="_ETM_Q1_1257254"/>
      <w:bookmarkEnd w:id="492"/>
    </w:p>
    <w:p w14:paraId="46FAC231" w14:textId="32D2183E" w:rsidR="00610F9D" w:rsidRDefault="00610F9D" w:rsidP="00610F9D">
      <w:pPr>
        <w:ind w:left="2160" w:hanging="360"/>
        <w:rPr>
          <w:rtl/>
        </w:rPr>
      </w:pPr>
      <w:r>
        <w:rPr>
          <w:rFonts w:hint="cs"/>
          <w:rtl/>
        </w:rPr>
        <w:t>"(ג)</w:t>
      </w:r>
      <w:r>
        <w:rPr>
          <w:rtl/>
        </w:rPr>
        <w:tab/>
      </w:r>
      <w:r>
        <w:rPr>
          <w:rFonts w:hint="cs"/>
          <w:rtl/>
        </w:rPr>
        <w:t>(1)</w:t>
      </w:r>
      <w:r>
        <w:rPr>
          <w:rtl/>
        </w:rPr>
        <w:tab/>
      </w:r>
      <w:r>
        <w:rPr>
          <w:rFonts w:hint="cs"/>
          <w:rtl/>
        </w:rPr>
        <w:t xml:space="preserve">קנס המוטל לפי סעיף קטן (א) לא יפחת מ-10,000 </w:t>
      </w:r>
      <w:bookmarkStart w:id="493" w:name="_ETM_Q1_1317388"/>
      <w:bookmarkEnd w:id="493"/>
      <w:r>
        <w:rPr>
          <w:rFonts w:hint="cs"/>
          <w:rtl/>
        </w:rPr>
        <w:t>שקלים חדשים, אלא אם כן החליט בית המשפט, מטעמים מיוחדים שיירשמו, להקל בעונש.</w:t>
      </w:r>
    </w:p>
    <w:p w14:paraId="1CF8BD53" w14:textId="77777777" w:rsidR="00610F9D" w:rsidRDefault="00610F9D" w:rsidP="00610F9D">
      <w:pPr>
        <w:ind w:left="1080"/>
        <w:rPr>
          <w:rtl/>
        </w:rPr>
      </w:pPr>
    </w:p>
    <w:p w14:paraId="0D83E5BC" w14:textId="74504186" w:rsidR="00610F9D" w:rsidRDefault="00610F9D" w:rsidP="00610F9D">
      <w:pPr>
        <w:pStyle w:val="afe"/>
        <w:ind w:left="2160" w:firstLine="0"/>
        <w:rPr>
          <w:rtl/>
        </w:rPr>
      </w:pPr>
      <w:r>
        <w:rPr>
          <w:rFonts w:hint="cs"/>
          <w:rtl/>
        </w:rPr>
        <w:t>(2)</w:t>
      </w:r>
      <w:r>
        <w:rPr>
          <w:rtl/>
        </w:rPr>
        <w:tab/>
      </w:r>
      <w:r>
        <w:rPr>
          <w:rFonts w:hint="cs"/>
          <w:rtl/>
        </w:rPr>
        <w:t>קנס המוטל על תאגיד לפי סעיפים קטנים (א) ו-(ב) לא יפחת מ-40,000 שקלים חדשים, אלא אם כן החליט בית המשפט, מטעמים מיוחדים שיירשמו,</w:t>
      </w:r>
      <w:r w:rsidR="003820EB">
        <w:rPr>
          <w:rFonts w:hint="cs"/>
          <w:rtl/>
        </w:rPr>
        <w:t xml:space="preserve"> </w:t>
      </w:r>
      <w:r>
        <w:rPr>
          <w:rFonts w:hint="cs"/>
          <w:rtl/>
        </w:rPr>
        <w:t>להקל בעונש.</w:t>
      </w:r>
    </w:p>
    <w:p w14:paraId="181102D7" w14:textId="77777777" w:rsidR="00610F9D" w:rsidRDefault="00610F9D" w:rsidP="00610F9D">
      <w:pPr>
        <w:ind w:left="1080"/>
        <w:rPr>
          <w:rtl/>
        </w:rPr>
      </w:pPr>
    </w:p>
    <w:p w14:paraId="5FA6A5A8" w14:textId="6B238A6A" w:rsidR="00610F9D" w:rsidRDefault="00610F9D" w:rsidP="00610F9D">
      <w:pPr>
        <w:pStyle w:val="afe"/>
        <w:numPr>
          <w:ilvl w:val="0"/>
          <w:numId w:val="6"/>
        </w:numPr>
        <w:rPr>
          <w:rtl/>
        </w:rPr>
      </w:pPr>
      <w:r>
        <w:rPr>
          <w:rFonts w:hint="cs"/>
          <w:rtl/>
        </w:rPr>
        <w:t xml:space="preserve">הוראות סעיף קטן זה יעמדו בתוקפן עד יום י"ג בניסן </w:t>
      </w:r>
      <w:proofErr w:type="spellStart"/>
      <w:r>
        <w:rPr>
          <w:rFonts w:hint="cs"/>
          <w:rtl/>
        </w:rPr>
        <w:t>התשפ"ו</w:t>
      </w:r>
      <w:proofErr w:type="spellEnd"/>
      <w:r>
        <w:rPr>
          <w:rFonts w:hint="cs"/>
          <w:rtl/>
        </w:rPr>
        <w:t xml:space="preserve"> (31 במרס 2026)".</w:t>
      </w:r>
    </w:p>
    <w:p w14:paraId="4A146A6D" w14:textId="77777777" w:rsidR="00610F9D" w:rsidRDefault="00610F9D" w:rsidP="00610F9D">
      <w:pPr>
        <w:rPr>
          <w:rStyle w:val="TagStyle"/>
          <w:rFonts w:ascii="David" w:hAnsi="David"/>
          <w:vanish w:val="0"/>
          <w:u w:val="single"/>
          <w:rtl/>
        </w:rPr>
      </w:pPr>
      <w:bookmarkStart w:id="494" w:name="_ETM_Q1_1338360"/>
      <w:bookmarkEnd w:id="494"/>
    </w:p>
    <w:p w14:paraId="3E020EC3" w14:textId="77777777" w:rsidR="003465DB" w:rsidRDefault="003465DB" w:rsidP="00610F9D">
      <w:pPr>
        <w:rPr>
          <w:rStyle w:val="TagStyle"/>
          <w:rFonts w:ascii="David" w:hAnsi="David"/>
          <w:u w:val="single"/>
          <w:rtl/>
        </w:rPr>
      </w:pPr>
    </w:p>
    <w:p w14:paraId="19CD4074" w14:textId="3515A503" w:rsidR="00610F9D" w:rsidRDefault="00610F9D" w:rsidP="00610F9D">
      <w:pPr>
        <w:pStyle w:val="af6"/>
        <w:keepNext/>
        <w:rPr>
          <w:rtl/>
        </w:rPr>
      </w:pPr>
      <w:bookmarkStart w:id="495" w:name="ET_yor_6358_59"/>
      <w:r w:rsidRPr="00610F9D">
        <w:rPr>
          <w:rStyle w:val="TagStyle"/>
          <w:rtl/>
        </w:rPr>
        <w:t xml:space="preserve"> &lt;&lt; יור &gt;&gt; </w:t>
      </w:r>
      <w:r>
        <w:rPr>
          <w:rtl/>
        </w:rPr>
        <w:t>היו"ר צביקה פוגל:</w:t>
      </w:r>
      <w:r w:rsidRPr="00610F9D">
        <w:rPr>
          <w:rStyle w:val="TagStyle"/>
          <w:rtl/>
        </w:rPr>
        <w:t xml:space="preserve"> &lt;&lt; יור &gt;&gt;</w:t>
      </w:r>
      <w:r w:rsidR="001A0672">
        <w:rPr>
          <w:rtl/>
        </w:rPr>
        <w:t xml:space="preserve"> </w:t>
      </w:r>
      <w:bookmarkEnd w:id="495"/>
    </w:p>
    <w:p w14:paraId="19FAB1CD" w14:textId="77777777" w:rsidR="00610F9D" w:rsidRDefault="00610F9D" w:rsidP="00610F9D">
      <w:pPr>
        <w:pStyle w:val="KeepWithNext"/>
        <w:rPr>
          <w:rtl/>
          <w:lang w:eastAsia="he-IL"/>
        </w:rPr>
      </w:pPr>
    </w:p>
    <w:p w14:paraId="6739B2E5" w14:textId="7F8DAFCB" w:rsidR="00610F9D" w:rsidRDefault="00610F9D" w:rsidP="00610F9D">
      <w:pPr>
        <w:rPr>
          <w:rtl/>
        </w:rPr>
      </w:pPr>
      <w:bookmarkStart w:id="496" w:name="_ETM_Q1_1338569"/>
      <w:bookmarkStart w:id="497" w:name="_ETM_Q1_1338597"/>
      <w:bookmarkEnd w:id="496"/>
      <w:bookmarkEnd w:id="497"/>
      <w:r>
        <w:rPr>
          <w:rFonts w:hint="cs"/>
          <w:rtl/>
        </w:rPr>
        <w:t>גם כאן אנחנו מתקנים עד 31 במאי 2027.</w:t>
      </w:r>
    </w:p>
    <w:p w14:paraId="20E3B00F" w14:textId="77777777" w:rsidR="00610F9D" w:rsidRDefault="00610F9D" w:rsidP="00610F9D">
      <w:pPr>
        <w:rPr>
          <w:rtl/>
        </w:rPr>
      </w:pPr>
      <w:bookmarkStart w:id="498" w:name="_ETM_Q1_1342723"/>
      <w:bookmarkStart w:id="499" w:name="_ETM_Q1_1342758"/>
      <w:bookmarkEnd w:id="498"/>
      <w:bookmarkEnd w:id="499"/>
    </w:p>
    <w:p w14:paraId="639CC490" w14:textId="70D086D5" w:rsidR="00610F9D" w:rsidRDefault="00610F9D" w:rsidP="00610F9D">
      <w:pPr>
        <w:pStyle w:val="af9"/>
        <w:keepNext/>
        <w:rPr>
          <w:rtl/>
        </w:rPr>
      </w:pPr>
      <w:bookmarkStart w:id="500" w:name="ET_guest_יאיר_מתוק_60"/>
      <w:r w:rsidRPr="00610F9D">
        <w:rPr>
          <w:rStyle w:val="TagStyle"/>
          <w:rtl/>
        </w:rPr>
        <w:t xml:space="preserve"> &lt;&lt; אורח &gt;&gt; </w:t>
      </w:r>
      <w:r>
        <w:rPr>
          <w:rtl/>
        </w:rPr>
        <w:t>יאיר מתוק:</w:t>
      </w:r>
      <w:r w:rsidRPr="00610F9D">
        <w:rPr>
          <w:rStyle w:val="TagStyle"/>
          <w:rtl/>
        </w:rPr>
        <w:t xml:space="preserve"> &lt;&lt; אורח &gt;&gt;</w:t>
      </w:r>
      <w:r w:rsidR="001A0672">
        <w:rPr>
          <w:rtl/>
        </w:rPr>
        <w:t xml:space="preserve"> </w:t>
      </w:r>
      <w:bookmarkEnd w:id="500"/>
    </w:p>
    <w:p w14:paraId="074C78E6" w14:textId="77777777" w:rsidR="00610F9D" w:rsidRDefault="00610F9D" w:rsidP="00610F9D">
      <w:pPr>
        <w:pStyle w:val="KeepWithNext"/>
        <w:rPr>
          <w:rtl/>
        </w:rPr>
      </w:pPr>
    </w:p>
    <w:p w14:paraId="3151F14E" w14:textId="3ADA4281" w:rsidR="00610F9D" w:rsidRDefault="00610F9D" w:rsidP="00610F9D">
      <w:pPr>
        <w:rPr>
          <w:rtl/>
        </w:rPr>
      </w:pPr>
      <w:r>
        <w:rPr>
          <w:rFonts w:hint="cs"/>
          <w:rtl/>
        </w:rPr>
        <w:t>כאן מדובר</w:t>
      </w:r>
      <w:r w:rsidR="00F97CE9">
        <w:rPr>
          <w:rFonts w:hint="cs"/>
          <w:rtl/>
        </w:rPr>
        <w:t xml:space="preserve"> </w:t>
      </w:r>
      <w:bookmarkStart w:id="501" w:name="_ETM_Q1_1346747"/>
      <w:bookmarkEnd w:id="501"/>
      <w:r w:rsidR="00F97CE9">
        <w:rPr>
          <w:rFonts w:hint="cs"/>
          <w:rtl/>
        </w:rPr>
        <w:t>בעבירה</w:t>
      </w:r>
      <w:r w:rsidR="003820EB">
        <w:rPr>
          <w:rFonts w:hint="cs"/>
          <w:rtl/>
        </w:rPr>
        <w:t xml:space="preserve"> </w:t>
      </w:r>
      <w:r w:rsidR="00F97CE9">
        <w:rPr>
          <w:rFonts w:hint="cs"/>
          <w:rtl/>
        </w:rPr>
        <w:t>של מלין ומעסיק בנסיבות מחמירות. כאן מחמירים את הענישה מארבע לשבע שנים וכן קובעים את ה</w:t>
      </w:r>
      <w:bookmarkStart w:id="502" w:name="_ETM_Q1_1352520"/>
      <w:bookmarkEnd w:id="502"/>
      <w:r w:rsidR="00F97CE9">
        <w:rPr>
          <w:rFonts w:hint="cs"/>
          <w:rtl/>
        </w:rPr>
        <w:t>וראת השעה שהייתה בעבר בתוקף, גם</w:t>
      </w:r>
      <w:r w:rsidR="003820EB">
        <w:rPr>
          <w:rFonts w:hint="cs"/>
          <w:rtl/>
        </w:rPr>
        <w:t xml:space="preserve"> </w:t>
      </w:r>
      <w:r w:rsidR="00F97CE9">
        <w:rPr>
          <w:rFonts w:hint="cs"/>
          <w:rtl/>
        </w:rPr>
        <w:t xml:space="preserve">היא </w:t>
      </w:r>
      <w:bookmarkStart w:id="503" w:name="_ETM_Q1_1352878"/>
      <w:bookmarkEnd w:id="503"/>
      <w:r w:rsidR="00F97CE9">
        <w:rPr>
          <w:rFonts w:hint="cs"/>
          <w:rtl/>
        </w:rPr>
        <w:t>למשך שלוש שנים, לשלוש שנים נוספות.</w:t>
      </w:r>
    </w:p>
    <w:p w14:paraId="512B4B2B" w14:textId="77777777" w:rsidR="00F97CE9" w:rsidRDefault="00F97CE9" w:rsidP="00610F9D">
      <w:pPr>
        <w:rPr>
          <w:rtl/>
        </w:rPr>
      </w:pPr>
      <w:bookmarkStart w:id="504" w:name="_ETM_Q1_1353874"/>
      <w:bookmarkEnd w:id="504"/>
    </w:p>
    <w:p w14:paraId="76A50B42" w14:textId="6D3CA688" w:rsidR="00F97CE9" w:rsidRDefault="00F97CE9" w:rsidP="00F97CE9">
      <w:pPr>
        <w:pStyle w:val="af6"/>
        <w:keepNext/>
        <w:rPr>
          <w:rtl/>
        </w:rPr>
      </w:pPr>
      <w:bookmarkStart w:id="505" w:name="ET_yor_6358_61"/>
      <w:r w:rsidRPr="00F97CE9">
        <w:rPr>
          <w:rStyle w:val="TagStyle"/>
          <w:rtl/>
        </w:rPr>
        <w:t xml:space="preserve"> &lt;&lt; יור &gt;&gt; </w:t>
      </w:r>
      <w:r>
        <w:rPr>
          <w:rtl/>
        </w:rPr>
        <w:t>היו"ר צביקה פוגל:</w:t>
      </w:r>
      <w:r w:rsidRPr="00F97CE9">
        <w:rPr>
          <w:rStyle w:val="TagStyle"/>
          <w:rtl/>
        </w:rPr>
        <w:t xml:space="preserve"> &lt;&lt; יור &gt;&gt;</w:t>
      </w:r>
      <w:r w:rsidR="001A0672">
        <w:rPr>
          <w:rtl/>
        </w:rPr>
        <w:t xml:space="preserve"> </w:t>
      </w:r>
      <w:bookmarkEnd w:id="505"/>
    </w:p>
    <w:p w14:paraId="2E8B5957" w14:textId="77777777" w:rsidR="00F97CE9" w:rsidRDefault="00F97CE9" w:rsidP="00F97CE9">
      <w:pPr>
        <w:pStyle w:val="KeepWithNext"/>
        <w:rPr>
          <w:rtl/>
          <w:lang w:eastAsia="he-IL"/>
        </w:rPr>
      </w:pPr>
    </w:p>
    <w:p w14:paraId="31D6E1D7" w14:textId="42D61694" w:rsidR="00F97CE9" w:rsidRDefault="00F97CE9" w:rsidP="00F97CE9">
      <w:pPr>
        <w:rPr>
          <w:rtl/>
          <w:lang w:eastAsia="he-IL"/>
        </w:rPr>
      </w:pPr>
      <w:bookmarkStart w:id="506" w:name="_ETM_Q1_1354113"/>
      <w:bookmarkStart w:id="507" w:name="_ETM_Q1_1354143"/>
      <w:bookmarkEnd w:id="506"/>
      <w:bookmarkEnd w:id="507"/>
      <w:r>
        <w:rPr>
          <w:rFonts w:hint="cs"/>
          <w:rtl/>
          <w:lang w:eastAsia="he-IL"/>
        </w:rPr>
        <w:t xml:space="preserve">כשאתה אומר מחמיר, זה נשמע </w:t>
      </w:r>
      <w:r>
        <w:rPr>
          <w:rtl/>
          <w:lang w:eastAsia="he-IL"/>
        </w:rPr>
        <w:t>–</w:t>
      </w:r>
      <w:r>
        <w:rPr>
          <w:rFonts w:hint="cs"/>
          <w:rtl/>
          <w:lang w:eastAsia="he-IL"/>
        </w:rPr>
        <w:t xml:space="preserve"> </w:t>
      </w:r>
      <w:bookmarkStart w:id="508" w:name="_ETM_Q1_1359507"/>
      <w:bookmarkEnd w:id="508"/>
      <w:r>
        <w:rPr>
          <w:rFonts w:hint="cs"/>
          <w:rtl/>
          <w:lang w:eastAsia="he-IL"/>
        </w:rPr>
        <w:t xml:space="preserve">לטעמי לפחות </w:t>
      </w:r>
      <w:r>
        <w:rPr>
          <w:rtl/>
          <w:lang w:eastAsia="he-IL"/>
        </w:rPr>
        <w:t>–</w:t>
      </w:r>
      <w:r>
        <w:rPr>
          <w:rFonts w:hint="cs"/>
          <w:rtl/>
          <w:lang w:eastAsia="he-IL"/>
        </w:rPr>
        <w:t xml:space="preserve"> קל מדיי. אנחנו מייצרים כאן מחיר הפסד למי שבצע הכסף מוביל אותו להכניס שוהה בלתי חוקי למדינת ישראל. זאת המשמעות. </w:t>
      </w:r>
    </w:p>
    <w:p w14:paraId="5DE9C47A" w14:textId="77777777" w:rsidR="00F97CE9" w:rsidRDefault="00F97CE9" w:rsidP="00F97CE9">
      <w:pPr>
        <w:rPr>
          <w:rtl/>
          <w:lang w:eastAsia="he-IL"/>
        </w:rPr>
      </w:pPr>
      <w:bookmarkStart w:id="509" w:name="_ETM_Q1_1372463"/>
      <w:bookmarkStart w:id="510" w:name="_ETM_Q1_1372507"/>
      <w:bookmarkEnd w:id="509"/>
      <w:bookmarkEnd w:id="510"/>
    </w:p>
    <w:p w14:paraId="24148467" w14:textId="2098767F" w:rsidR="00F97CE9" w:rsidRDefault="00F97CE9" w:rsidP="00F97CE9">
      <w:pPr>
        <w:pStyle w:val="af9"/>
        <w:keepNext/>
        <w:rPr>
          <w:rtl/>
          <w:lang w:eastAsia="he-IL"/>
        </w:rPr>
      </w:pPr>
      <w:bookmarkStart w:id="511" w:name="ET_guest_יאיר_מתוק_62"/>
      <w:r w:rsidRPr="00F97CE9">
        <w:rPr>
          <w:rStyle w:val="TagStyle"/>
          <w:rtl/>
        </w:rPr>
        <w:t xml:space="preserve"> &lt;&lt; אורח &gt;&gt; </w:t>
      </w:r>
      <w:r>
        <w:rPr>
          <w:rtl/>
          <w:lang w:eastAsia="he-IL"/>
        </w:rPr>
        <w:t>יאיר מתוק:</w:t>
      </w:r>
      <w:r w:rsidRPr="00F97CE9">
        <w:rPr>
          <w:rStyle w:val="TagStyle"/>
          <w:rtl/>
        </w:rPr>
        <w:t xml:space="preserve"> &lt;&lt; אורח &gt;&gt;</w:t>
      </w:r>
      <w:r w:rsidR="001A0672">
        <w:rPr>
          <w:rtl/>
          <w:lang w:eastAsia="he-IL"/>
        </w:rPr>
        <w:t xml:space="preserve"> </w:t>
      </w:r>
      <w:bookmarkEnd w:id="511"/>
    </w:p>
    <w:p w14:paraId="77D9CF63" w14:textId="77777777" w:rsidR="00F97CE9" w:rsidRDefault="00F97CE9" w:rsidP="00F97CE9">
      <w:pPr>
        <w:pStyle w:val="KeepWithNext"/>
        <w:rPr>
          <w:rtl/>
          <w:lang w:eastAsia="he-IL"/>
        </w:rPr>
      </w:pPr>
    </w:p>
    <w:p w14:paraId="6AC8569C" w14:textId="6719F19C" w:rsidR="00F97CE9" w:rsidRDefault="00F97CE9" w:rsidP="00F97CE9">
      <w:pPr>
        <w:rPr>
          <w:rtl/>
          <w:lang w:eastAsia="he-IL"/>
        </w:rPr>
      </w:pPr>
      <w:r>
        <w:rPr>
          <w:rFonts w:hint="cs"/>
          <w:rtl/>
          <w:lang w:eastAsia="he-IL"/>
        </w:rPr>
        <w:t xml:space="preserve">זאת כוונת המשורר. </w:t>
      </w:r>
    </w:p>
    <w:p w14:paraId="73D71476" w14:textId="77777777" w:rsidR="00F97CE9" w:rsidRDefault="00F97CE9" w:rsidP="00F97CE9">
      <w:pPr>
        <w:rPr>
          <w:rtl/>
          <w:lang w:eastAsia="he-IL"/>
        </w:rPr>
      </w:pPr>
      <w:bookmarkStart w:id="512" w:name="_ETM_Q1_1373486"/>
      <w:bookmarkEnd w:id="512"/>
    </w:p>
    <w:p w14:paraId="2A032B9E" w14:textId="6C6DECD3" w:rsidR="00F97CE9" w:rsidRDefault="00F97CE9" w:rsidP="00F97CE9">
      <w:pPr>
        <w:pStyle w:val="af6"/>
        <w:keepNext/>
        <w:rPr>
          <w:rtl/>
        </w:rPr>
      </w:pPr>
      <w:bookmarkStart w:id="513" w:name="ET_yor_6358_63"/>
      <w:r w:rsidRPr="00F97CE9">
        <w:rPr>
          <w:rStyle w:val="TagStyle"/>
          <w:rtl/>
        </w:rPr>
        <w:lastRenderedPageBreak/>
        <w:t xml:space="preserve"> &lt;&lt; יור &gt;&gt; </w:t>
      </w:r>
      <w:r>
        <w:rPr>
          <w:rtl/>
        </w:rPr>
        <w:t>היו"ר צביקה פוגל:</w:t>
      </w:r>
      <w:r w:rsidRPr="00F97CE9">
        <w:rPr>
          <w:rStyle w:val="TagStyle"/>
          <w:rtl/>
        </w:rPr>
        <w:t xml:space="preserve"> &lt;&lt; יור &gt;&gt;</w:t>
      </w:r>
      <w:r w:rsidR="001A0672">
        <w:rPr>
          <w:rtl/>
        </w:rPr>
        <w:t xml:space="preserve"> </w:t>
      </w:r>
      <w:bookmarkEnd w:id="513"/>
    </w:p>
    <w:p w14:paraId="77954C53" w14:textId="77777777" w:rsidR="00F97CE9" w:rsidRDefault="00F97CE9" w:rsidP="00F97CE9">
      <w:pPr>
        <w:pStyle w:val="KeepWithNext"/>
        <w:rPr>
          <w:rtl/>
          <w:lang w:eastAsia="he-IL"/>
        </w:rPr>
      </w:pPr>
    </w:p>
    <w:p w14:paraId="1440FF54" w14:textId="4E188119" w:rsidR="00F97CE9" w:rsidRDefault="00F97CE9" w:rsidP="00F97CE9">
      <w:pPr>
        <w:rPr>
          <w:rtl/>
          <w:lang w:eastAsia="he-IL"/>
        </w:rPr>
      </w:pPr>
      <w:bookmarkStart w:id="514" w:name="_ETM_Q1_1373721"/>
      <w:bookmarkStart w:id="515" w:name="_ETM_Q1_1373756"/>
      <w:bookmarkEnd w:id="514"/>
      <w:bookmarkEnd w:id="515"/>
      <w:r>
        <w:rPr>
          <w:rFonts w:hint="cs"/>
          <w:rtl/>
          <w:lang w:eastAsia="he-IL"/>
        </w:rPr>
        <w:t>אני מוצא לנכון לחד</w:t>
      </w:r>
      <w:bookmarkStart w:id="516" w:name="_ETM_Q1_1374763"/>
      <w:bookmarkEnd w:id="516"/>
      <w:r>
        <w:rPr>
          <w:rFonts w:hint="cs"/>
          <w:rtl/>
          <w:lang w:eastAsia="he-IL"/>
        </w:rPr>
        <w:t>ד את זה כדי שיהיה ברור כאן לאנשים.</w:t>
      </w:r>
      <w:bookmarkStart w:id="517" w:name="_ETM_Q1_1376543"/>
      <w:bookmarkEnd w:id="517"/>
      <w:r>
        <w:rPr>
          <w:rFonts w:hint="cs"/>
          <w:rtl/>
          <w:lang w:eastAsia="he-IL"/>
        </w:rPr>
        <w:t xml:space="preserve"> אנחנו לא עוסקים עכשיו במתווה של החמרת ענישה פשוטה. לא. </w:t>
      </w:r>
      <w:bookmarkStart w:id="518" w:name="_ETM_Q1_1380488"/>
      <w:bookmarkEnd w:id="518"/>
      <w:r>
        <w:rPr>
          <w:rFonts w:hint="cs"/>
          <w:rtl/>
          <w:lang w:eastAsia="he-IL"/>
        </w:rPr>
        <w:t>אנחנו מייצרים כאן, אני מקווה, גורם מרתיע. אנחנו מייצרים</w:t>
      </w:r>
      <w:bookmarkStart w:id="519" w:name="_ETM_Q1_1385375"/>
      <w:bookmarkEnd w:id="519"/>
      <w:r>
        <w:rPr>
          <w:rFonts w:hint="cs"/>
          <w:rtl/>
          <w:lang w:eastAsia="he-IL"/>
        </w:rPr>
        <w:t xml:space="preserve"> כאן מחיר הפסד</w:t>
      </w:r>
      <w:r w:rsidR="003820EB">
        <w:rPr>
          <w:rFonts w:hint="cs"/>
          <w:rtl/>
          <w:lang w:eastAsia="he-IL"/>
        </w:rPr>
        <w:t xml:space="preserve"> </w:t>
      </w:r>
      <w:r>
        <w:rPr>
          <w:rFonts w:hint="cs"/>
          <w:rtl/>
          <w:lang w:eastAsia="he-IL"/>
        </w:rPr>
        <w:t>שאותו אחד שמחר בבוקר רוצה להבריח</w:t>
      </w:r>
      <w:bookmarkStart w:id="520" w:name="_ETM_Q1_1390547"/>
      <w:bookmarkEnd w:id="520"/>
      <w:r>
        <w:rPr>
          <w:rFonts w:hint="cs"/>
          <w:rtl/>
          <w:lang w:eastAsia="he-IL"/>
        </w:rPr>
        <w:t xml:space="preserve"> אנשים לתוך שטח מדינת ישראל</w:t>
      </w:r>
      <w:r w:rsidR="003820EB">
        <w:rPr>
          <w:rFonts w:hint="cs"/>
          <w:rtl/>
          <w:lang w:eastAsia="he-IL"/>
        </w:rPr>
        <w:t xml:space="preserve"> </w:t>
      </w:r>
      <w:r>
        <w:rPr>
          <w:rFonts w:hint="cs"/>
          <w:rtl/>
          <w:lang w:eastAsia="he-IL"/>
        </w:rPr>
        <w:t xml:space="preserve">יבין שזה הולך לעלות </w:t>
      </w:r>
      <w:bookmarkStart w:id="521" w:name="_ETM_Q1_1393480"/>
      <w:bookmarkEnd w:id="521"/>
      <w:r>
        <w:rPr>
          <w:rFonts w:hint="cs"/>
          <w:rtl/>
          <w:lang w:eastAsia="he-IL"/>
        </w:rPr>
        <w:t xml:space="preserve">לו ביוקר תרתי משמע. </w:t>
      </w:r>
    </w:p>
    <w:p w14:paraId="3C5F7780" w14:textId="77777777" w:rsidR="00F97CE9" w:rsidRDefault="00F97CE9" w:rsidP="00F97CE9">
      <w:pPr>
        <w:rPr>
          <w:rtl/>
          <w:lang w:eastAsia="he-IL"/>
        </w:rPr>
      </w:pPr>
      <w:bookmarkStart w:id="522" w:name="_ETM_Q1_1396813"/>
      <w:bookmarkStart w:id="523" w:name="_ETM_Q1_1396863"/>
      <w:bookmarkStart w:id="524" w:name="_ETM_Q1_1398022"/>
      <w:bookmarkEnd w:id="522"/>
      <w:bookmarkEnd w:id="523"/>
      <w:bookmarkEnd w:id="524"/>
    </w:p>
    <w:p w14:paraId="632F0198" w14:textId="6B2B839E" w:rsidR="00F97CE9" w:rsidRDefault="00F97CE9" w:rsidP="00F97CE9">
      <w:pPr>
        <w:pStyle w:val="af9"/>
        <w:keepNext/>
        <w:rPr>
          <w:rtl/>
          <w:lang w:eastAsia="he-IL"/>
        </w:rPr>
      </w:pPr>
      <w:bookmarkStart w:id="525" w:name="ET_guest_יאיר_מתוק_64"/>
      <w:r w:rsidRPr="00F97CE9">
        <w:rPr>
          <w:rStyle w:val="TagStyle"/>
          <w:rtl/>
        </w:rPr>
        <w:t xml:space="preserve"> &lt;&lt; אורח &gt;&gt; </w:t>
      </w:r>
      <w:r>
        <w:rPr>
          <w:rtl/>
          <w:lang w:eastAsia="he-IL"/>
        </w:rPr>
        <w:t>יאיר מתוק:</w:t>
      </w:r>
      <w:r w:rsidRPr="00F97CE9">
        <w:rPr>
          <w:rStyle w:val="TagStyle"/>
          <w:rtl/>
        </w:rPr>
        <w:t xml:space="preserve"> &lt;&lt; אורח &gt;&gt;</w:t>
      </w:r>
      <w:r w:rsidR="001A0672">
        <w:rPr>
          <w:rtl/>
          <w:lang w:eastAsia="he-IL"/>
        </w:rPr>
        <w:t xml:space="preserve"> </w:t>
      </w:r>
      <w:bookmarkEnd w:id="525"/>
    </w:p>
    <w:p w14:paraId="13E52DC6" w14:textId="77777777" w:rsidR="00F97CE9" w:rsidRDefault="00F97CE9" w:rsidP="00F97CE9">
      <w:pPr>
        <w:pStyle w:val="KeepWithNext"/>
        <w:rPr>
          <w:rtl/>
          <w:lang w:eastAsia="he-IL"/>
        </w:rPr>
      </w:pPr>
    </w:p>
    <w:p w14:paraId="35B52896" w14:textId="00098626" w:rsidR="00F97CE9" w:rsidRDefault="00F97CE9" w:rsidP="00F97CE9">
      <w:pPr>
        <w:rPr>
          <w:rtl/>
          <w:lang w:eastAsia="he-IL"/>
        </w:rPr>
      </w:pPr>
      <w:bookmarkStart w:id="526" w:name="_ETM_Q1_1398355"/>
      <w:bookmarkStart w:id="527" w:name="_ETM_Q1_1398399"/>
      <w:bookmarkEnd w:id="526"/>
      <w:bookmarkEnd w:id="527"/>
      <w:r>
        <w:rPr>
          <w:rFonts w:hint="cs"/>
          <w:rtl/>
          <w:lang w:eastAsia="he-IL"/>
        </w:rPr>
        <w:t>תודה אדוני.</w:t>
      </w:r>
    </w:p>
    <w:p w14:paraId="0A094F67" w14:textId="77777777" w:rsidR="00F97CE9" w:rsidRDefault="00F97CE9" w:rsidP="00F97CE9">
      <w:pPr>
        <w:rPr>
          <w:rtl/>
          <w:lang w:eastAsia="he-IL"/>
        </w:rPr>
      </w:pPr>
    </w:p>
    <w:p w14:paraId="5118C641" w14:textId="171860C1" w:rsidR="00F97CE9" w:rsidRDefault="00F97CE9" w:rsidP="00F97CE9">
      <w:pPr>
        <w:pStyle w:val="af6"/>
        <w:keepNext/>
        <w:rPr>
          <w:rtl/>
        </w:rPr>
      </w:pPr>
      <w:bookmarkStart w:id="528" w:name="ET_yor_6358_66"/>
      <w:r w:rsidRPr="00F97CE9">
        <w:rPr>
          <w:rStyle w:val="TagStyle"/>
          <w:rtl/>
        </w:rPr>
        <w:t xml:space="preserve"> &lt;&lt; יור &gt;&gt; </w:t>
      </w:r>
      <w:r>
        <w:rPr>
          <w:rtl/>
        </w:rPr>
        <w:t>היו"ר צביקה פוגל:</w:t>
      </w:r>
      <w:r w:rsidRPr="00F97CE9">
        <w:rPr>
          <w:rStyle w:val="TagStyle"/>
          <w:rtl/>
        </w:rPr>
        <w:t xml:space="preserve"> &lt;&lt; יור &gt;&gt;</w:t>
      </w:r>
      <w:r w:rsidR="001A0672">
        <w:rPr>
          <w:rtl/>
        </w:rPr>
        <w:t xml:space="preserve"> </w:t>
      </w:r>
      <w:bookmarkEnd w:id="528"/>
    </w:p>
    <w:p w14:paraId="48E7BE28" w14:textId="569D4033" w:rsidR="00F97CE9" w:rsidRDefault="00F97CE9" w:rsidP="00F97CE9">
      <w:pPr>
        <w:pStyle w:val="KeepWithNext"/>
        <w:rPr>
          <w:rtl/>
          <w:lang w:eastAsia="he-IL"/>
        </w:rPr>
      </w:pPr>
    </w:p>
    <w:p w14:paraId="7C3B238D" w14:textId="0ADECD13" w:rsidR="00F97CE9" w:rsidRPr="00F97CE9" w:rsidRDefault="00F97CE9" w:rsidP="00F97CE9">
      <w:pPr>
        <w:rPr>
          <w:rtl/>
          <w:lang w:eastAsia="he-IL"/>
        </w:rPr>
      </w:pPr>
      <w:r>
        <w:rPr>
          <w:rFonts w:hint="cs"/>
          <w:rtl/>
          <w:lang w:eastAsia="he-IL"/>
        </w:rPr>
        <w:t>בבקשה. הערות לסעיף? הסעיף הבא בבקשה.</w:t>
      </w:r>
    </w:p>
    <w:p w14:paraId="0EE0827A" w14:textId="77777777" w:rsidR="00F97CE9" w:rsidRDefault="00F97CE9" w:rsidP="00F97CE9">
      <w:pPr>
        <w:rPr>
          <w:rtl/>
          <w:lang w:eastAsia="he-IL"/>
        </w:rPr>
      </w:pPr>
      <w:bookmarkStart w:id="529" w:name="_ETM_Q1_1397416"/>
      <w:bookmarkStart w:id="530" w:name="_ETM_Q1_1397462"/>
      <w:bookmarkStart w:id="531" w:name="_ETM_Q1_1397530"/>
      <w:bookmarkEnd w:id="529"/>
      <w:bookmarkEnd w:id="530"/>
      <w:bookmarkEnd w:id="531"/>
    </w:p>
    <w:p w14:paraId="7D2AAB0B" w14:textId="5D8141B5" w:rsidR="00F97CE9" w:rsidRDefault="00F97CE9" w:rsidP="00F97CE9">
      <w:pPr>
        <w:pStyle w:val="a4"/>
        <w:keepNext/>
        <w:rPr>
          <w:rtl/>
        </w:rPr>
      </w:pPr>
      <w:bookmarkStart w:id="532" w:name="ET_speaker_גלעד_נווה_65"/>
      <w:r w:rsidRPr="00F97CE9">
        <w:rPr>
          <w:rStyle w:val="TagStyle"/>
          <w:rtl/>
        </w:rPr>
        <w:t xml:space="preserve"> &lt;&lt; דובר &gt;&gt; </w:t>
      </w:r>
      <w:r>
        <w:rPr>
          <w:rtl/>
        </w:rPr>
        <w:t>גלעד נווה:</w:t>
      </w:r>
      <w:r w:rsidRPr="00F97CE9">
        <w:rPr>
          <w:rStyle w:val="TagStyle"/>
          <w:rtl/>
        </w:rPr>
        <w:t xml:space="preserve"> &lt;&lt; דובר &gt;&gt;</w:t>
      </w:r>
      <w:r w:rsidR="001A0672">
        <w:rPr>
          <w:rtl/>
        </w:rPr>
        <w:t xml:space="preserve"> </w:t>
      </w:r>
      <w:bookmarkEnd w:id="532"/>
    </w:p>
    <w:p w14:paraId="2C854663" w14:textId="77777777" w:rsidR="00F97CE9" w:rsidRDefault="00F97CE9" w:rsidP="00F97CE9">
      <w:pPr>
        <w:pStyle w:val="KeepWithNext"/>
        <w:rPr>
          <w:rtl/>
          <w:lang w:eastAsia="he-IL"/>
        </w:rPr>
      </w:pPr>
    </w:p>
    <w:p w14:paraId="4487E1F8" w14:textId="4AD9AC69" w:rsidR="00F97CE9" w:rsidRDefault="00F97CE9" w:rsidP="00F97CE9">
      <w:pPr>
        <w:rPr>
          <w:rtl/>
          <w:lang w:eastAsia="he-IL"/>
        </w:rPr>
      </w:pPr>
      <w:bookmarkStart w:id="533" w:name="_ETM_Q1_1397849"/>
      <w:bookmarkStart w:id="534" w:name="_ETM_Q1_1397893"/>
      <w:bookmarkEnd w:id="533"/>
      <w:bookmarkEnd w:id="534"/>
      <w:r>
        <w:rPr>
          <w:rFonts w:hint="cs"/>
          <w:rtl/>
          <w:lang w:eastAsia="he-IL"/>
        </w:rPr>
        <w:t>4.</w:t>
      </w:r>
      <w:r>
        <w:rPr>
          <w:rtl/>
          <w:lang w:eastAsia="he-IL"/>
        </w:rPr>
        <w:tab/>
      </w:r>
      <w:r>
        <w:rPr>
          <w:rFonts w:hint="cs"/>
          <w:rtl/>
          <w:lang w:eastAsia="he-IL"/>
        </w:rPr>
        <w:t>תיקון סעיף 12ב4</w:t>
      </w:r>
    </w:p>
    <w:p w14:paraId="006E5886" w14:textId="77777777" w:rsidR="00F97CE9" w:rsidRDefault="00F97CE9" w:rsidP="00F97CE9">
      <w:pPr>
        <w:rPr>
          <w:rtl/>
          <w:lang w:eastAsia="he-IL"/>
        </w:rPr>
      </w:pPr>
    </w:p>
    <w:p w14:paraId="48E1F4BB" w14:textId="636A81DF" w:rsidR="00F97CE9" w:rsidRDefault="00F97CE9" w:rsidP="00F97CE9">
      <w:pPr>
        <w:rPr>
          <w:rtl/>
          <w:lang w:eastAsia="he-IL"/>
        </w:rPr>
      </w:pPr>
      <w:bookmarkStart w:id="535" w:name="_ETM_Q1_1393745"/>
      <w:bookmarkStart w:id="536" w:name="_ETM_Q1_1393797"/>
      <w:bookmarkEnd w:id="535"/>
      <w:bookmarkEnd w:id="536"/>
      <w:r>
        <w:rPr>
          <w:rtl/>
          <w:lang w:eastAsia="he-IL"/>
        </w:rPr>
        <w:tab/>
      </w:r>
      <w:r>
        <w:rPr>
          <w:rFonts w:hint="cs"/>
          <w:rtl/>
          <w:lang w:eastAsia="he-IL"/>
        </w:rPr>
        <w:t>בסעיף 12ב4 לחוק העיקרי, בסעיף קטן (א), אחרי "סעיפים" יבוא "12א,".</w:t>
      </w:r>
    </w:p>
    <w:p w14:paraId="4B79F121" w14:textId="77777777" w:rsidR="00F97CE9" w:rsidRDefault="00F97CE9" w:rsidP="00F97CE9">
      <w:pPr>
        <w:rPr>
          <w:rtl/>
          <w:lang w:eastAsia="he-IL"/>
        </w:rPr>
      </w:pPr>
    </w:p>
    <w:p w14:paraId="1918B24A" w14:textId="4A579D64" w:rsidR="00F97CE9" w:rsidRDefault="00F97CE9" w:rsidP="00F97CE9">
      <w:pPr>
        <w:pStyle w:val="af6"/>
        <w:keepNext/>
        <w:rPr>
          <w:rtl/>
        </w:rPr>
      </w:pPr>
      <w:bookmarkStart w:id="537" w:name="_ETM_Q1_1400321"/>
      <w:bookmarkStart w:id="538" w:name="_ETM_Q1_1400358"/>
      <w:bookmarkStart w:id="539" w:name="ET_yor_6358_67"/>
      <w:bookmarkEnd w:id="537"/>
      <w:bookmarkEnd w:id="538"/>
      <w:r w:rsidRPr="00F97CE9">
        <w:rPr>
          <w:rStyle w:val="TagStyle"/>
          <w:rtl/>
        </w:rPr>
        <w:t xml:space="preserve"> &lt;&lt; יור &gt;&gt; </w:t>
      </w:r>
      <w:r>
        <w:rPr>
          <w:rtl/>
        </w:rPr>
        <w:t>היו"ר צביקה פוגל:</w:t>
      </w:r>
      <w:r w:rsidRPr="00F97CE9">
        <w:rPr>
          <w:rStyle w:val="TagStyle"/>
          <w:rtl/>
        </w:rPr>
        <w:t xml:space="preserve"> &lt;&lt; יור &gt;&gt;</w:t>
      </w:r>
      <w:r w:rsidR="001A0672">
        <w:rPr>
          <w:rtl/>
        </w:rPr>
        <w:t xml:space="preserve"> </w:t>
      </w:r>
      <w:bookmarkEnd w:id="539"/>
    </w:p>
    <w:p w14:paraId="31DA38E4" w14:textId="77777777" w:rsidR="00F97CE9" w:rsidRDefault="00F97CE9" w:rsidP="00F97CE9">
      <w:pPr>
        <w:pStyle w:val="KeepWithNext"/>
        <w:rPr>
          <w:rtl/>
          <w:lang w:eastAsia="he-IL"/>
        </w:rPr>
      </w:pPr>
    </w:p>
    <w:p w14:paraId="15DFFD1D" w14:textId="15D91966" w:rsidR="00F97CE9" w:rsidRPr="00F97CE9" w:rsidRDefault="00F97CE9" w:rsidP="00F97CE9">
      <w:pPr>
        <w:rPr>
          <w:rtl/>
          <w:lang w:eastAsia="he-IL"/>
        </w:rPr>
      </w:pPr>
      <w:r>
        <w:rPr>
          <w:rFonts w:hint="cs"/>
          <w:rtl/>
          <w:lang w:eastAsia="he-IL"/>
        </w:rPr>
        <w:t>הערות.</w:t>
      </w:r>
    </w:p>
    <w:p w14:paraId="45A89892" w14:textId="77777777" w:rsidR="00F97CE9" w:rsidRDefault="00F97CE9" w:rsidP="00F97CE9">
      <w:pPr>
        <w:rPr>
          <w:rtl/>
          <w:lang w:eastAsia="he-IL"/>
        </w:rPr>
      </w:pPr>
      <w:bookmarkStart w:id="540" w:name="_ETM_Q1_1400481"/>
      <w:bookmarkStart w:id="541" w:name="_ETM_Q1_1400514"/>
      <w:bookmarkEnd w:id="540"/>
      <w:bookmarkEnd w:id="541"/>
    </w:p>
    <w:p w14:paraId="0C88AEAA" w14:textId="7347C952" w:rsidR="00F97CE9" w:rsidRDefault="00F97CE9" w:rsidP="00F97CE9">
      <w:pPr>
        <w:pStyle w:val="af9"/>
        <w:keepNext/>
        <w:rPr>
          <w:rtl/>
          <w:lang w:eastAsia="he-IL"/>
        </w:rPr>
      </w:pPr>
      <w:bookmarkStart w:id="542" w:name="ET_guest_יאיר_מתוק_68"/>
      <w:r w:rsidRPr="00F97CE9">
        <w:rPr>
          <w:rStyle w:val="TagStyle"/>
          <w:rtl/>
        </w:rPr>
        <w:t xml:space="preserve"> &lt;&lt; אורח &gt;&gt; </w:t>
      </w:r>
      <w:r>
        <w:rPr>
          <w:rtl/>
          <w:lang w:eastAsia="he-IL"/>
        </w:rPr>
        <w:t>יאיר מתוק:</w:t>
      </w:r>
      <w:r w:rsidRPr="00F97CE9">
        <w:rPr>
          <w:rStyle w:val="TagStyle"/>
          <w:rtl/>
        </w:rPr>
        <w:t xml:space="preserve"> &lt;&lt; אורח &gt;&gt;</w:t>
      </w:r>
      <w:r w:rsidR="001A0672">
        <w:rPr>
          <w:rtl/>
          <w:lang w:eastAsia="he-IL"/>
        </w:rPr>
        <w:t xml:space="preserve"> </w:t>
      </w:r>
      <w:bookmarkEnd w:id="542"/>
    </w:p>
    <w:p w14:paraId="4261BCF2" w14:textId="77777777" w:rsidR="00F97CE9" w:rsidRDefault="00F97CE9" w:rsidP="00F97CE9">
      <w:pPr>
        <w:pStyle w:val="KeepWithNext"/>
        <w:rPr>
          <w:rtl/>
          <w:lang w:eastAsia="he-IL"/>
        </w:rPr>
      </w:pPr>
    </w:p>
    <w:p w14:paraId="52842F84" w14:textId="34CCD2FF" w:rsidR="00F97CE9" w:rsidRDefault="00F97CE9" w:rsidP="00F97CE9">
      <w:pPr>
        <w:rPr>
          <w:rtl/>
          <w:lang w:eastAsia="he-IL"/>
        </w:rPr>
      </w:pPr>
      <w:r>
        <w:rPr>
          <w:rFonts w:hint="cs"/>
          <w:rtl/>
          <w:lang w:eastAsia="he-IL"/>
        </w:rPr>
        <w:t>את הסעיף הזה נבקש למחוק. אם אפשר שעורך דין גלעד נווה יקריא</w:t>
      </w:r>
      <w:r w:rsidR="003820EB">
        <w:rPr>
          <w:rFonts w:hint="cs"/>
          <w:rtl/>
          <w:lang w:eastAsia="he-IL"/>
        </w:rPr>
        <w:t xml:space="preserve"> </w:t>
      </w:r>
      <w:r>
        <w:rPr>
          <w:rFonts w:hint="cs"/>
          <w:rtl/>
          <w:lang w:eastAsia="he-IL"/>
        </w:rPr>
        <w:t xml:space="preserve">מסעיף 4 עד </w:t>
      </w:r>
      <w:bookmarkStart w:id="543" w:name="_ETM_Q1_1422994"/>
      <w:bookmarkEnd w:id="543"/>
      <w:r>
        <w:rPr>
          <w:rFonts w:hint="cs"/>
          <w:rtl/>
          <w:lang w:eastAsia="he-IL"/>
        </w:rPr>
        <w:t xml:space="preserve">סעיף 6 ואני אתייחס לכולם יחד. </w:t>
      </w:r>
    </w:p>
    <w:p w14:paraId="4F34B0C7" w14:textId="77777777" w:rsidR="00F97CE9" w:rsidRDefault="00F97CE9" w:rsidP="00F97CE9">
      <w:pPr>
        <w:rPr>
          <w:rtl/>
          <w:lang w:eastAsia="he-IL"/>
        </w:rPr>
      </w:pPr>
    </w:p>
    <w:p w14:paraId="343DA379" w14:textId="358B447E" w:rsidR="00F97CE9" w:rsidRDefault="00F97CE9" w:rsidP="00F97CE9">
      <w:pPr>
        <w:pStyle w:val="af6"/>
        <w:keepNext/>
        <w:rPr>
          <w:rtl/>
        </w:rPr>
      </w:pPr>
      <w:bookmarkStart w:id="544" w:name="ET_yor_6358_70"/>
      <w:r w:rsidRPr="00F97CE9">
        <w:rPr>
          <w:rStyle w:val="TagStyle"/>
          <w:rtl/>
        </w:rPr>
        <w:t xml:space="preserve"> &lt;&lt; יור &gt;&gt; </w:t>
      </w:r>
      <w:r>
        <w:rPr>
          <w:rtl/>
        </w:rPr>
        <w:t>היו"ר צביקה פוגל:</w:t>
      </w:r>
      <w:r w:rsidRPr="00F97CE9">
        <w:rPr>
          <w:rStyle w:val="TagStyle"/>
          <w:rtl/>
        </w:rPr>
        <w:t xml:space="preserve"> &lt;&lt; יור &gt;&gt;</w:t>
      </w:r>
      <w:r w:rsidR="001A0672">
        <w:rPr>
          <w:rtl/>
        </w:rPr>
        <w:t xml:space="preserve"> </w:t>
      </w:r>
      <w:bookmarkEnd w:id="544"/>
    </w:p>
    <w:p w14:paraId="08897226" w14:textId="77777777" w:rsidR="00F97CE9" w:rsidRDefault="00F97CE9" w:rsidP="00F97CE9">
      <w:pPr>
        <w:pStyle w:val="KeepWithNext"/>
        <w:rPr>
          <w:rtl/>
          <w:lang w:eastAsia="he-IL"/>
        </w:rPr>
      </w:pPr>
    </w:p>
    <w:p w14:paraId="64BF4703" w14:textId="2F0DEA9B" w:rsidR="00F97CE9" w:rsidRDefault="00F97CE9" w:rsidP="00F97CE9">
      <w:pPr>
        <w:rPr>
          <w:rtl/>
          <w:lang w:eastAsia="he-IL"/>
        </w:rPr>
      </w:pPr>
      <w:r>
        <w:rPr>
          <w:rFonts w:hint="cs"/>
          <w:rtl/>
          <w:lang w:eastAsia="he-IL"/>
        </w:rPr>
        <w:t xml:space="preserve">אתה מציע למחוק את סעיף 4 </w:t>
      </w:r>
      <w:bookmarkStart w:id="545" w:name="_ETM_Q1_1433439"/>
      <w:bookmarkEnd w:id="545"/>
      <w:r>
        <w:rPr>
          <w:rFonts w:hint="cs"/>
          <w:rtl/>
          <w:lang w:eastAsia="he-IL"/>
        </w:rPr>
        <w:t>ו-5?</w:t>
      </w:r>
    </w:p>
    <w:p w14:paraId="73724399" w14:textId="77777777" w:rsidR="00F97CE9" w:rsidRDefault="00F97CE9" w:rsidP="00F97CE9">
      <w:pPr>
        <w:rPr>
          <w:rtl/>
          <w:lang w:eastAsia="he-IL"/>
        </w:rPr>
      </w:pPr>
    </w:p>
    <w:p w14:paraId="46A286A6" w14:textId="3DD87F76" w:rsidR="00F97CE9" w:rsidRDefault="00F97CE9" w:rsidP="00F97CE9">
      <w:pPr>
        <w:pStyle w:val="af9"/>
        <w:keepNext/>
        <w:rPr>
          <w:rtl/>
          <w:lang w:eastAsia="he-IL"/>
        </w:rPr>
      </w:pPr>
      <w:bookmarkStart w:id="546" w:name="ET_guest_יאיר_מתוק_71"/>
      <w:r w:rsidRPr="00F97CE9">
        <w:rPr>
          <w:rStyle w:val="TagStyle"/>
          <w:rtl/>
        </w:rPr>
        <w:t xml:space="preserve"> &lt;&lt; אורח &gt;&gt; </w:t>
      </w:r>
      <w:r>
        <w:rPr>
          <w:rtl/>
          <w:lang w:eastAsia="he-IL"/>
        </w:rPr>
        <w:t>יאיר מתוק:</w:t>
      </w:r>
      <w:r w:rsidRPr="00F97CE9">
        <w:rPr>
          <w:rStyle w:val="TagStyle"/>
          <w:rtl/>
        </w:rPr>
        <w:t xml:space="preserve"> &lt;&lt; אורח &gt;&gt;</w:t>
      </w:r>
      <w:r w:rsidR="001A0672">
        <w:rPr>
          <w:rtl/>
          <w:lang w:eastAsia="he-IL"/>
        </w:rPr>
        <w:t xml:space="preserve"> </w:t>
      </w:r>
      <w:bookmarkEnd w:id="546"/>
    </w:p>
    <w:p w14:paraId="3DCD9D49" w14:textId="77777777" w:rsidR="00F97CE9" w:rsidRDefault="00F97CE9" w:rsidP="00F97CE9">
      <w:pPr>
        <w:pStyle w:val="KeepWithNext"/>
        <w:rPr>
          <w:rtl/>
          <w:lang w:eastAsia="he-IL"/>
        </w:rPr>
      </w:pPr>
    </w:p>
    <w:p w14:paraId="718CFCA9" w14:textId="7B60A805" w:rsidR="00F97CE9" w:rsidRPr="00F97CE9" w:rsidRDefault="00F97CE9" w:rsidP="00F97CE9">
      <w:pPr>
        <w:rPr>
          <w:rtl/>
          <w:lang w:eastAsia="he-IL"/>
        </w:rPr>
      </w:pPr>
      <w:r>
        <w:rPr>
          <w:rFonts w:hint="cs"/>
          <w:rtl/>
          <w:lang w:eastAsia="he-IL"/>
        </w:rPr>
        <w:t>הבקשה שלנו היא למחוק את סעיף 4 ו-5. אני אסביר לאדוני אחרי שגלעד יקריא אותם.</w:t>
      </w:r>
    </w:p>
    <w:p w14:paraId="6BEB6C95" w14:textId="77777777" w:rsidR="00F97CE9" w:rsidRDefault="00F97CE9" w:rsidP="00F97CE9">
      <w:pPr>
        <w:rPr>
          <w:rtl/>
          <w:lang w:eastAsia="he-IL"/>
        </w:rPr>
      </w:pPr>
    </w:p>
    <w:p w14:paraId="4F57B41D" w14:textId="12220633" w:rsidR="00F97CE9" w:rsidRDefault="00F97CE9" w:rsidP="00F97CE9">
      <w:pPr>
        <w:pStyle w:val="a4"/>
        <w:keepNext/>
        <w:rPr>
          <w:rtl/>
        </w:rPr>
      </w:pPr>
      <w:bookmarkStart w:id="547" w:name="ET_speaker_גלעד_נווה_69"/>
      <w:r w:rsidRPr="00F97CE9">
        <w:rPr>
          <w:rStyle w:val="TagStyle"/>
          <w:rtl/>
        </w:rPr>
        <w:t xml:space="preserve"> &lt;&lt; דובר &gt;&gt; </w:t>
      </w:r>
      <w:r>
        <w:rPr>
          <w:rtl/>
        </w:rPr>
        <w:t>גלעד נווה:</w:t>
      </w:r>
      <w:r w:rsidRPr="00F97CE9">
        <w:rPr>
          <w:rStyle w:val="TagStyle"/>
          <w:rtl/>
        </w:rPr>
        <w:t xml:space="preserve"> &lt;&lt; דובר &gt;&gt;</w:t>
      </w:r>
      <w:r w:rsidR="001A0672">
        <w:rPr>
          <w:rtl/>
        </w:rPr>
        <w:t xml:space="preserve"> </w:t>
      </w:r>
      <w:bookmarkEnd w:id="547"/>
    </w:p>
    <w:p w14:paraId="58586690" w14:textId="77777777" w:rsidR="00F97CE9" w:rsidRDefault="00F97CE9" w:rsidP="00F97CE9">
      <w:pPr>
        <w:pStyle w:val="KeepWithNext"/>
        <w:rPr>
          <w:rtl/>
          <w:lang w:eastAsia="he-IL"/>
        </w:rPr>
      </w:pPr>
    </w:p>
    <w:p w14:paraId="2E4DE4BB" w14:textId="330EFF8E" w:rsidR="00F97CE9" w:rsidRDefault="00F97CE9" w:rsidP="00F97CE9">
      <w:pPr>
        <w:rPr>
          <w:rtl/>
          <w:lang w:eastAsia="he-IL"/>
        </w:rPr>
      </w:pPr>
      <w:bookmarkStart w:id="548" w:name="_ETM_Q1_1400617"/>
      <w:bookmarkStart w:id="549" w:name="_ETM_Q1_1400649"/>
      <w:bookmarkStart w:id="550" w:name="_ETM_Q1_1398180"/>
      <w:bookmarkStart w:id="551" w:name="_ETM_Q1_1398231"/>
      <w:bookmarkEnd w:id="548"/>
      <w:bookmarkEnd w:id="549"/>
      <w:bookmarkEnd w:id="550"/>
      <w:bookmarkEnd w:id="551"/>
      <w:r>
        <w:rPr>
          <w:rFonts w:hint="cs"/>
          <w:rtl/>
          <w:lang w:eastAsia="he-IL"/>
        </w:rPr>
        <w:t>5.</w:t>
      </w:r>
      <w:r>
        <w:rPr>
          <w:rtl/>
          <w:lang w:eastAsia="he-IL"/>
        </w:rPr>
        <w:tab/>
      </w:r>
      <w:r>
        <w:rPr>
          <w:rFonts w:hint="cs"/>
          <w:rtl/>
          <w:lang w:eastAsia="he-IL"/>
        </w:rPr>
        <w:t>תיקון</w:t>
      </w:r>
      <w:bookmarkStart w:id="552" w:name="_ETM_Q1_1398240"/>
      <w:bookmarkEnd w:id="552"/>
      <w:r>
        <w:rPr>
          <w:rFonts w:hint="cs"/>
          <w:rtl/>
          <w:lang w:eastAsia="he-IL"/>
        </w:rPr>
        <w:t xml:space="preserve"> סעיף 12ב5</w:t>
      </w:r>
    </w:p>
    <w:p w14:paraId="7024EA45" w14:textId="77777777" w:rsidR="00F97CE9" w:rsidRDefault="00F97CE9" w:rsidP="00F97CE9">
      <w:pPr>
        <w:rPr>
          <w:rtl/>
          <w:lang w:eastAsia="he-IL"/>
        </w:rPr>
      </w:pPr>
    </w:p>
    <w:p w14:paraId="4A0EE248" w14:textId="32FE57CB" w:rsidR="00F97CE9" w:rsidRDefault="00F97CE9" w:rsidP="00F97CE9">
      <w:pPr>
        <w:rPr>
          <w:rtl/>
          <w:lang w:eastAsia="he-IL"/>
        </w:rPr>
      </w:pPr>
      <w:bookmarkStart w:id="553" w:name="_ETM_Q1_1398057"/>
      <w:bookmarkStart w:id="554" w:name="_ETM_Q1_1398113"/>
      <w:bookmarkEnd w:id="553"/>
      <w:bookmarkEnd w:id="554"/>
      <w:r>
        <w:rPr>
          <w:rtl/>
          <w:lang w:eastAsia="he-IL"/>
        </w:rPr>
        <w:tab/>
      </w:r>
      <w:r>
        <w:rPr>
          <w:rFonts w:hint="cs"/>
          <w:rtl/>
          <w:lang w:eastAsia="he-IL"/>
        </w:rPr>
        <w:t>בסעיף 12ב5 לחוק העיקרי, בסעיף קטן (ב), ברישה, אחרי "סעיפים" יבוא "12א,".</w:t>
      </w:r>
    </w:p>
    <w:p w14:paraId="5F05C466" w14:textId="77777777" w:rsidR="00F97CE9" w:rsidRDefault="00F97CE9" w:rsidP="00F97CE9">
      <w:pPr>
        <w:rPr>
          <w:rtl/>
          <w:lang w:eastAsia="he-IL"/>
        </w:rPr>
      </w:pPr>
      <w:bookmarkStart w:id="555" w:name="_ETM_Q1_1449328"/>
      <w:bookmarkEnd w:id="555"/>
    </w:p>
    <w:p w14:paraId="3B9A1642" w14:textId="30CC9B23" w:rsidR="00F97CE9" w:rsidRDefault="00F97CE9" w:rsidP="00F97CE9">
      <w:pPr>
        <w:pStyle w:val="af9"/>
        <w:keepNext/>
        <w:rPr>
          <w:rtl/>
          <w:lang w:eastAsia="he-IL"/>
        </w:rPr>
      </w:pPr>
      <w:bookmarkStart w:id="556" w:name="ET_guest_יאיר_מתוק_72"/>
      <w:r w:rsidRPr="00F97CE9">
        <w:rPr>
          <w:rStyle w:val="TagStyle"/>
          <w:rtl/>
        </w:rPr>
        <w:t xml:space="preserve"> &lt;&lt; אורח &gt;&gt; </w:t>
      </w:r>
      <w:r>
        <w:rPr>
          <w:rtl/>
          <w:lang w:eastAsia="he-IL"/>
        </w:rPr>
        <w:t>יאיר מתוק:</w:t>
      </w:r>
      <w:r w:rsidRPr="00F97CE9">
        <w:rPr>
          <w:rStyle w:val="TagStyle"/>
          <w:rtl/>
        </w:rPr>
        <w:t xml:space="preserve"> &lt;&lt; אורח &gt;&gt;</w:t>
      </w:r>
      <w:r w:rsidR="001A0672">
        <w:rPr>
          <w:rtl/>
          <w:lang w:eastAsia="he-IL"/>
        </w:rPr>
        <w:t xml:space="preserve"> </w:t>
      </w:r>
      <w:bookmarkEnd w:id="556"/>
    </w:p>
    <w:p w14:paraId="42252078" w14:textId="77777777" w:rsidR="00F97CE9" w:rsidRDefault="00F97CE9" w:rsidP="00F97CE9">
      <w:pPr>
        <w:pStyle w:val="KeepWithNext"/>
        <w:rPr>
          <w:rtl/>
          <w:lang w:eastAsia="he-IL"/>
        </w:rPr>
      </w:pPr>
    </w:p>
    <w:p w14:paraId="409DF608" w14:textId="01175EB6" w:rsidR="00F97CE9" w:rsidRDefault="00F97CE9" w:rsidP="00F97CE9">
      <w:pPr>
        <w:rPr>
          <w:rtl/>
          <w:lang w:eastAsia="he-IL"/>
        </w:rPr>
      </w:pPr>
      <w:bookmarkStart w:id="557" w:name="_ETM_Q1_1449564"/>
      <w:bookmarkStart w:id="558" w:name="_ETM_Q1_1449596"/>
      <w:bookmarkEnd w:id="557"/>
      <w:bookmarkEnd w:id="558"/>
      <w:r>
        <w:rPr>
          <w:rFonts w:hint="cs"/>
          <w:rtl/>
          <w:lang w:eastAsia="he-IL"/>
        </w:rPr>
        <w:t>זה מתקשר גם לסעיף 6.</w:t>
      </w:r>
      <w:r w:rsidR="003820EB">
        <w:rPr>
          <w:rFonts w:hint="cs"/>
          <w:rtl/>
          <w:lang w:eastAsia="he-IL"/>
        </w:rPr>
        <w:t xml:space="preserve"> </w:t>
      </w:r>
      <w:bookmarkStart w:id="559" w:name="_ETM_Q1_1453082"/>
      <w:bookmarkEnd w:id="559"/>
      <w:r w:rsidR="00E25700">
        <w:rPr>
          <w:rFonts w:hint="cs"/>
          <w:rtl/>
          <w:lang w:eastAsia="he-IL"/>
        </w:rPr>
        <w:t>כיום בחוק יש</w:t>
      </w:r>
      <w:r w:rsidR="003820EB">
        <w:rPr>
          <w:rFonts w:hint="cs"/>
          <w:rtl/>
          <w:lang w:eastAsia="he-IL"/>
        </w:rPr>
        <w:t xml:space="preserve"> </w:t>
      </w:r>
      <w:r>
        <w:rPr>
          <w:rFonts w:hint="cs"/>
          <w:rtl/>
          <w:lang w:eastAsia="he-IL"/>
        </w:rPr>
        <w:t xml:space="preserve">כלים </w:t>
      </w:r>
      <w:proofErr w:type="spellStart"/>
      <w:r>
        <w:rPr>
          <w:rFonts w:hint="cs"/>
          <w:rtl/>
          <w:lang w:eastAsia="he-IL"/>
        </w:rPr>
        <w:t>מינהליים</w:t>
      </w:r>
      <w:proofErr w:type="spellEnd"/>
      <w:r w:rsidR="003820EB">
        <w:rPr>
          <w:rFonts w:hint="cs"/>
          <w:rtl/>
          <w:lang w:eastAsia="he-IL"/>
        </w:rPr>
        <w:t xml:space="preserve"> </w:t>
      </w:r>
      <w:r w:rsidR="00E25700">
        <w:rPr>
          <w:rFonts w:hint="cs"/>
          <w:rtl/>
          <w:lang w:eastAsia="he-IL"/>
        </w:rPr>
        <w:t xml:space="preserve">כלפי </w:t>
      </w:r>
      <w:bookmarkStart w:id="560" w:name="_ETM_Q1_1456376"/>
      <w:bookmarkEnd w:id="560"/>
      <w:r w:rsidR="00E25700">
        <w:rPr>
          <w:rFonts w:hint="cs"/>
          <w:rtl/>
          <w:lang w:eastAsia="he-IL"/>
        </w:rPr>
        <w:t xml:space="preserve">שלושת ה-מ"מים. לגבי מלין ומעסיק, למסיע נקבע הכלי </w:t>
      </w:r>
      <w:proofErr w:type="spellStart"/>
      <w:r w:rsidR="00E25700">
        <w:rPr>
          <w:rFonts w:hint="cs"/>
          <w:rtl/>
          <w:lang w:eastAsia="he-IL"/>
        </w:rPr>
        <w:t>המינהלי</w:t>
      </w:r>
      <w:proofErr w:type="spellEnd"/>
      <w:r w:rsidR="00E25700">
        <w:rPr>
          <w:rFonts w:hint="cs"/>
          <w:rtl/>
          <w:lang w:eastAsia="he-IL"/>
        </w:rPr>
        <w:t xml:space="preserve"> </w:t>
      </w:r>
      <w:bookmarkStart w:id="561" w:name="_ETM_Q1_1463434"/>
      <w:bookmarkEnd w:id="561"/>
      <w:r w:rsidR="00E25700">
        <w:rPr>
          <w:rFonts w:hint="cs"/>
          <w:rtl/>
          <w:lang w:eastAsia="he-IL"/>
        </w:rPr>
        <w:t xml:space="preserve">של התליית רישיון הנהיגה ולגבי מלין ומעסיק נקבעו שני כלים </w:t>
      </w:r>
      <w:proofErr w:type="spellStart"/>
      <w:r w:rsidR="00E25700">
        <w:rPr>
          <w:rFonts w:hint="cs"/>
          <w:rtl/>
          <w:lang w:eastAsia="he-IL"/>
        </w:rPr>
        <w:t>מינהליים</w:t>
      </w:r>
      <w:proofErr w:type="spellEnd"/>
      <w:r w:rsidR="00E25700">
        <w:rPr>
          <w:rFonts w:hint="cs"/>
          <w:rtl/>
          <w:lang w:eastAsia="he-IL"/>
        </w:rPr>
        <w:t xml:space="preserve"> עיקריים שהם הגבלת מקום והגבלת עסק. כלומר, אם </w:t>
      </w:r>
      <w:bookmarkStart w:id="562" w:name="_ETM_Q1_1472234"/>
      <w:bookmarkEnd w:id="562"/>
      <w:r w:rsidR="00E25700">
        <w:rPr>
          <w:rFonts w:hint="cs"/>
          <w:rtl/>
          <w:lang w:eastAsia="he-IL"/>
        </w:rPr>
        <w:t>השוטר או בית משפט</w:t>
      </w:r>
      <w:r w:rsidR="003820EB">
        <w:rPr>
          <w:rFonts w:hint="cs"/>
          <w:rtl/>
          <w:lang w:eastAsia="he-IL"/>
        </w:rPr>
        <w:t xml:space="preserve"> </w:t>
      </w:r>
      <w:r w:rsidR="00E25700">
        <w:rPr>
          <w:rFonts w:hint="cs"/>
          <w:rtl/>
          <w:lang w:eastAsia="he-IL"/>
        </w:rPr>
        <w:t>רואה לנכון, יכו</w:t>
      </w:r>
      <w:bookmarkStart w:id="563" w:name="_ETM_Q1_1475485"/>
      <w:bookmarkEnd w:id="563"/>
      <w:r w:rsidR="00E25700">
        <w:rPr>
          <w:rFonts w:hint="cs"/>
          <w:rtl/>
          <w:lang w:eastAsia="he-IL"/>
        </w:rPr>
        <w:t xml:space="preserve">ל גם למנוע ממנו להשתמש במקום או להגביל את </w:t>
      </w:r>
      <w:bookmarkStart w:id="564" w:name="_ETM_Q1_1478802"/>
      <w:bookmarkEnd w:id="564"/>
      <w:r w:rsidR="00E25700">
        <w:rPr>
          <w:rFonts w:hint="cs"/>
          <w:rtl/>
          <w:lang w:eastAsia="he-IL"/>
        </w:rPr>
        <w:t xml:space="preserve">העיסוק. </w:t>
      </w:r>
    </w:p>
    <w:p w14:paraId="641EE932" w14:textId="77777777" w:rsidR="00E25700" w:rsidRDefault="00E25700" w:rsidP="00F97CE9">
      <w:pPr>
        <w:rPr>
          <w:rtl/>
          <w:lang w:eastAsia="he-IL"/>
        </w:rPr>
      </w:pPr>
    </w:p>
    <w:p w14:paraId="3D3AD07B" w14:textId="22C8B9A4" w:rsidR="00E25700" w:rsidRDefault="00E25700" w:rsidP="00F97CE9">
      <w:pPr>
        <w:rPr>
          <w:rtl/>
          <w:lang w:eastAsia="he-IL"/>
        </w:rPr>
      </w:pPr>
      <w:r>
        <w:rPr>
          <w:rFonts w:hint="cs"/>
          <w:rtl/>
          <w:lang w:eastAsia="he-IL"/>
        </w:rPr>
        <w:t xml:space="preserve">אנחנו מצאנו שבעצם חלק מהעבירות של הסעה מבוצעות </w:t>
      </w:r>
      <w:bookmarkStart w:id="565" w:name="_ETM_Q1_1485982"/>
      <w:bookmarkEnd w:id="565"/>
      <w:r>
        <w:rPr>
          <w:rFonts w:hint="cs"/>
          <w:rtl/>
          <w:lang w:eastAsia="he-IL"/>
        </w:rPr>
        <w:t>גם באמצעות חברות. אני כבר</w:t>
      </w:r>
      <w:bookmarkStart w:id="566" w:name="_ETM_Q1_1487879"/>
      <w:bookmarkEnd w:id="566"/>
      <w:r>
        <w:rPr>
          <w:rFonts w:hint="cs"/>
          <w:rtl/>
          <w:lang w:eastAsia="he-IL"/>
        </w:rPr>
        <w:t xml:space="preserve"> אומר לאדוני את הנתונים. המשטרה מצאה שבשנים 2019, 2020, 2021 ו-2022 היו גם </w:t>
      </w:r>
      <w:bookmarkStart w:id="567" w:name="_ETM_Q1_1518020"/>
      <w:bookmarkEnd w:id="567"/>
      <w:r>
        <w:rPr>
          <w:rFonts w:hint="cs"/>
          <w:rtl/>
          <w:lang w:eastAsia="he-IL"/>
        </w:rPr>
        <w:t>תיקים שבהם</w:t>
      </w:r>
      <w:r w:rsidR="003820EB">
        <w:rPr>
          <w:rFonts w:hint="cs"/>
          <w:rtl/>
          <w:lang w:eastAsia="he-IL"/>
        </w:rPr>
        <w:t xml:space="preserve"> </w:t>
      </w:r>
      <w:r>
        <w:rPr>
          <w:rFonts w:hint="cs"/>
          <w:rtl/>
          <w:lang w:eastAsia="he-IL"/>
        </w:rPr>
        <w:t>הייתה מעורבות של הסעות במסגרת אוטובוסים של</w:t>
      </w:r>
      <w:bookmarkStart w:id="568" w:name="_ETM_Q1_1525637"/>
      <w:bookmarkEnd w:id="568"/>
      <w:r>
        <w:rPr>
          <w:rFonts w:hint="cs"/>
          <w:rtl/>
          <w:lang w:eastAsia="he-IL"/>
        </w:rPr>
        <w:t xml:space="preserve"> חברות וכדומה. לפעמים מדובר ב-20 תיקים, לפעמים ב-8</w:t>
      </w:r>
      <w:bookmarkStart w:id="569" w:name="_ETM_Q1_1526535"/>
      <w:bookmarkEnd w:id="569"/>
      <w:r>
        <w:rPr>
          <w:rFonts w:hint="cs"/>
          <w:rtl/>
          <w:lang w:eastAsia="he-IL"/>
        </w:rPr>
        <w:t xml:space="preserve">0 תיקים וכדומה. כלומר, אנחנו רואים שיש גם מגמה </w:t>
      </w:r>
      <w:bookmarkStart w:id="570" w:name="_ETM_Q1_1531454"/>
      <w:bookmarkEnd w:id="570"/>
      <w:r>
        <w:rPr>
          <w:rFonts w:hint="cs"/>
          <w:rtl/>
          <w:lang w:eastAsia="he-IL"/>
        </w:rPr>
        <w:t xml:space="preserve">של שימוש בכלי הזה ולכן חשבנו שיש לאפשר גם את </w:t>
      </w:r>
      <w:bookmarkStart w:id="571" w:name="_ETM_Q1_1533011"/>
      <w:bookmarkEnd w:id="571"/>
      <w:r>
        <w:rPr>
          <w:rFonts w:hint="cs"/>
          <w:rtl/>
          <w:lang w:eastAsia="he-IL"/>
        </w:rPr>
        <w:t xml:space="preserve">הכלים </w:t>
      </w:r>
      <w:proofErr w:type="spellStart"/>
      <w:r>
        <w:rPr>
          <w:rFonts w:hint="cs"/>
          <w:rtl/>
          <w:lang w:eastAsia="he-IL"/>
        </w:rPr>
        <w:t>המינהליים</w:t>
      </w:r>
      <w:proofErr w:type="spellEnd"/>
      <w:r>
        <w:rPr>
          <w:rFonts w:hint="cs"/>
          <w:rtl/>
          <w:lang w:eastAsia="he-IL"/>
        </w:rPr>
        <w:t xml:space="preserve"> האלה גם כלפי מסיע. </w:t>
      </w:r>
    </w:p>
    <w:p w14:paraId="4479AEE9" w14:textId="77777777" w:rsidR="00E25700" w:rsidRDefault="00E25700" w:rsidP="00F97CE9">
      <w:pPr>
        <w:rPr>
          <w:rtl/>
          <w:lang w:eastAsia="he-IL"/>
        </w:rPr>
      </w:pPr>
      <w:bookmarkStart w:id="572" w:name="_ETM_Q1_1539516"/>
      <w:bookmarkStart w:id="573" w:name="_ETM_Q1_1539559"/>
      <w:bookmarkEnd w:id="572"/>
      <w:bookmarkEnd w:id="573"/>
    </w:p>
    <w:p w14:paraId="7FAAC088" w14:textId="074C3705" w:rsidR="00E25700" w:rsidRDefault="00E25700" w:rsidP="00F97CE9">
      <w:pPr>
        <w:rPr>
          <w:rtl/>
          <w:lang w:eastAsia="he-IL"/>
        </w:rPr>
      </w:pPr>
      <w:bookmarkStart w:id="574" w:name="_ETM_Q1_1539644"/>
      <w:bookmarkStart w:id="575" w:name="_ETM_Q1_1539686"/>
      <w:bookmarkEnd w:id="574"/>
      <w:bookmarkEnd w:id="575"/>
      <w:r>
        <w:rPr>
          <w:rFonts w:hint="cs"/>
          <w:rtl/>
          <w:lang w:eastAsia="he-IL"/>
        </w:rPr>
        <w:lastRenderedPageBreak/>
        <w:t>להבדיל מסעיף</w:t>
      </w:r>
      <w:bookmarkStart w:id="576" w:name="_ETM_Q1_1541125"/>
      <w:bookmarkEnd w:id="576"/>
      <w:r>
        <w:rPr>
          <w:rFonts w:hint="cs"/>
          <w:rtl/>
          <w:lang w:eastAsia="he-IL"/>
        </w:rPr>
        <w:t xml:space="preserve"> 6 בנוסח שמדבר על התליית רישיון עסק על ידי </w:t>
      </w:r>
      <w:bookmarkStart w:id="577" w:name="_ETM_Q1_1545735"/>
      <w:bookmarkEnd w:id="577"/>
      <w:r>
        <w:rPr>
          <w:rFonts w:hint="cs"/>
          <w:rtl/>
          <w:lang w:eastAsia="he-IL"/>
        </w:rPr>
        <w:t>שוטר או בית משפט, סעיף 4 ו-5 מדברים על הגבלת</w:t>
      </w:r>
      <w:bookmarkStart w:id="578" w:name="_ETM_Q1_1550251"/>
      <w:bookmarkEnd w:id="578"/>
      <w:r>
        <w:rPr>
          <w:rFonts w:hint="cs"/>
          <w:rtl/>
          <w:lang w:eastAsia="he-IL"/>
        </w:rPr>
        <w:t xml:space="preserve"> שימוש במקום, שזה לא רלוונטי למסיע שב"חים כי הם לא עושים את זה במקום מסוים להבדיל ממישהו שמלין או מעסיק </w:t>
      </w:r>
      <w:bookmarkStart w:id="579" w:name="_ETM_Q1_1557115"/>
      <w:bookmarkEnd w:id="579"/>
      <w:r>
        <w:rPr>
          <w:rFonts w:hint="cs"/>
          <w:rtl/>
          <w:lang w:eastAsia="he-IL"/>
        </w:rPr>
        <w:t>אותם. לכן אנחנו נבקש למחוק את סעיפים 4 ו-5</w:t>
      </w:r>
      <w:r w:rsidR="003820EB">
        <w:rPr>
          <w:rFonts w:hint="cs"/>
          <w:rtl/>
          <w:lang w:eastAsia="he-IL"/>
        </w:rPr>
        <w:t xml:space="preserve"> </w:t>
      </w:r>
      <w:r>
        <w:rPr>
          <w:rFonts w:hint="cs"/>
          <w:rtl/>
          <w:lang w:eastAsia="he-IL"/>
        </w:rPr>
        <w:t xml:space="preserve">ולהותיר את סעיף 6 שיוקרא על ידי עורך </w:t>
      </w:r>
      <w:bookmarkStart w:id="580" w:name="_ETM_Q1_1560558"/>
      <w:bookmarkEnd w:id="580"/>
      <w:r>
        <w:rPr>
          <w:rFonts w:hint="cs"/>
          <w:rtl/>
          <w:lang w:eastAsia="he-IL"/>
        </w:rPr>
        <w:t xml:space="preserve">דין גלעד נווה. </w:t>
      </w:r>
    </w:p>
    <w:p w14:paraId="3119E49F" w14:textId="77777777" w:rsidR="00E25700" w:rsidRDefault="00E25700" w:rsidP="00F97CE9">
      <w:pPr>
        <w:rPr>
          <w:rtl/>
          <w:lang w:eastAsia="he-IL"/>
        </w:rPr>
      </w:pPr>
      <w:bookmarkStart w:id="581" w:name="_ETM_Q1_1563091"/>
      <w:bookmarkStart w:id="582" w:name="_ETM_Q1_1563145"/>
      <w:bookmarkStart w:id="583" w:name="_ETM_Q1_1564210"/>
      <w:bookmarkEnd w:id="581"/>
      <w:bookmarkEnd w:id="582"/>
      <w:bookmarkEnd w:id="583"/>
    </w:p>
    <w:p w14:paraId="2E3494FC" w14:textId="2D21BE8F" w:rsidR="00E25700" w:rsidRDefault="00E25700" w:rsidP="00E25700">
      <w:pPr>
        <w:pStyle w:val="af6"/>
        <w:keepNext/>
        <w:rPr>
          <w:rtl/>
        </w:rPr>
      </w:pPr>
      <w:bookmarkStart w:id="584" w:name="ET_yor_6358_73"/>
      <w:r w:rsidRPr="00E25700">
        <w:rPr>
          <w:rStyle w:val="TagStyle"/>
          <w:rtl/>
        </w:rPr>
        <w:t xml:space="preserve"> &lt;&lt; יור &gt;&gt; </w:t>
      </w:r>
      <w:r>
        <w:rPr>
          <w:rtl/>
        </w:rPr>
        <w:t>היו"ר צביקה פוגל:</w:t>
      </w:r>
      <w:r w:rsidRPr="00E25700">
        <w:rPr>
          <w:rStyle w:val="TagStyle"/>
          <w:rtl/>
        </w:rPr>
        <w:t xml:space="preserve"> &lt;&lt; יור &gt;&gt;</w:t>
      </w:r>
      <w:r w:rsidR="001A0672">
        <w:rPr>
          <w:rtl/>
        </w:rPr>
        <w:t xml:space="preserve"> </w:t>
      </w:r>
      <w:bookmarkEnd w:id="584"/>
    </w:p>
    <w:p w14:paraId="06694FEC" w14:textId="77777777" w:rsidR="00E25700" w:rsidRDefault="00E25700" w:rsidP="00E25700">
      <w:pPr>
        <w:pStyle w:val="KeepWithNext"/>
        <w:rPr>
          <w:rtl/>
          <w:lang w:eastAsia="he-IL"/>
        </w:rPr>
      </w:pPr>
    </w:p>
    <w:p w14:paraId="755DCAD7" w14:textId="09114933" w:rsidR="00E25700" w:rsidRDefault="00E25700" w:rsidP="00E25700">
      <w:pPr>
        <w:rPr>
          <w:rtl/>
          <w:lang w:eastAsia="he-IL"/>
        </w:rPr>
      </w:pPr>
      <w:r>
        <w:rPr>
          <w:rFonts w:hint="cs"/>
          <w:rtl/>
          <w:lang w:eastAsia="he-IL"/>
        </w:rPr>
        <w:t>ה</w:t>
      </w:r>
      <w:bookmarkStart w:id="585" w:name="_ETM_Q1_1564611"/>
      <w:bookmarkStart w:id="586" w:name="_ETM_Q1_1564658"/>
      <w:bookmarkEnd w:id="585"/>
      <w:bookmarkEnd w:id="586"/>
      <w:r>
        <w:rPr>
          <w:rFonts w:hint="cs"/>
          <w:rtl/>
          <w:lang w:eastAsia="he-IL"/>
        </w:rPr>
        <w:t>תנגדויות? הערות? אין. אני מקבל את ההמלצה</w:t>
      </w:r>
      <w:bookmarkStart w:id="587" w:name="_ETM_Q1_1571915"/>
      <w:bookmarkEnd w:id="587"/>
      <w:r>
        <w:rPr>
          <w:rFonts w:hint="cs"/>
          <w:rtl/>
          <w:lang w:eastAsia="he-IL"/>
        </w:rPr>
        <w:t xml:space="preserve"> הזאת.</w:t>
      </w:r>
    </w:p>
    <w:p w14:paraId="187D25C5" w14:textId="77777777" w:rsidR="00E25700" w:rsidRDefault="00E25700" w:rsidP="00E25700">
      <w:pPr>
        <w:rPr>
          <w:rtl/>
          <w:lang w:eastAsia="he-IL"/>
        </w:rPr>
      </w:pPr>
      <w:bookmarkStart w:id="588" w:name="_ETM_Q1_1573739"/>
      <w:bookmarkStart w:id="589" w:name="_ETM_Q1_1573791"/>
      <w:bookmarkEnd w:id="588"/>
      <w:bookmarkEnd w:id="589"/>
    </w:p>
    <w:p w14:paraId="7B5C4C67" w14:textId="4DDFB70C" w:rsidR="00E25700" w:rsidRDefault="00E25700" w:rsidP="00E25700">
      <w:pPr>
        <w:pStyle w:val="a4"/>
        <w:keepNext/>
        <w:rPr>
          <w:rtl/>
        </w:rPr>
      </w:pPr>
      <w:bookmarkStart w:id="590" w:name="ET_speaker_גלעד_נווה_74"/>
      <w:r w:rsidRPr="00E25700">
        <w:rPr>
          <w:rStyle w:val="TagStyle"/>
          <w:rtl/>
        </w:rPr>
        <w:t xml:space="preserve"> &lt;&lt; דובר &gt;&gt; </w:t>
      </w:r>
      <w:r>
        <w:rPr>
          <w:rtl/>
        </w:rPr>
        <w:t>גלעד נווה:</w:t>
      </w:r>
      <w:r w:rsidRPr="00E25700">
        <w:rPr>
          <w:rStyle w:val="TagStyle"/>
          <w:rtl/>
        </w:rPr>
        <w:t xml:space="preserve"> &lt;&lt; דובר &gt;&gt;</w:t>
      </w:r>
      <w:r w:rsidR="001A0672">
        <w:rPr>
          <w:rtl/>
        </w:rPr>
        <w:t xml:space="preserve"> </w:t>
      </w:r>
      <w:bookmarkEnd w:id="590"/>
    </w:p>
    <w:p w14:paraId="4D7D8D39" w14:textId="77777777" w:rsidR="00E25700" w:rsidRDefault="00E25700" w:rsidP="00E25700">
      <w:pPr>
        <w:pStyle w:val="KeepWithNext"/>
        <w:rPr>
          <w:rtl/>
          <w:lang w:eastAsia="he-IL"/>
        </w:rPr>
      </w:pPr>
    </w:p>
    <w:p w14:paraId="588FD19D" w14:textId="06AAC4D1" w:rsidR="00F97CE9" w:rsidRDefault="00F97CE9" w:rsidP="00F97CE9">
      <w:pPr>
        <w:rPr>
          <w:rtl/>
          <w:lang w:eastAsia="he-IL"/>
        </w:rPr>
      </w:pPr>
      <w:r>
        <w:rPr>
          <w:rFonts w:hint="cs"/>
          <w:rtl/>
          <w:lang w:eastAsia="he-IL"/>
        </w:rPr>
        <w:t>6.</w:t>
      </w:r>
      <w:r>
        <w:rPr>
          <w:rtl/>
          <w:lang w:eastAsia="he-IL"/>
        </w:rPr>
        <w:tab/>
      </w:r>
      <w:r>
        <w:rPr>
          <w:rFonts w:hint="cs"/>
          <w:rtl/>
          <w:lang w:eastAsia="he-IL"/>
        </w:rPr>
        <w:t>תיקון סעיף 12ב9</w:t>
      </w:r>
    </w:p>
    <w:p w14:paraId="0CC57FEC" w14:textId="77777777" w:rsidR="00F97CE9" w:rsidRDefault="00F97CE9" w:rsidP="00F97CE9">
      <w:pPr>
        <w:rPr>
          <w:rtl/>
          <w:lang w:eastAsia="he-IL"/>
        </w:rPr>
      </w:pPr>
    </w:p>
    <w:p w14:paraId="35C50334" w14:textId="49E7A424" w:rsidR="00F97CE9" w:rsidRDefault="00F97CE9" w:rsidP="00F97CE9">
      <w:pPr>
        <w:rPr>
          <w:rtl/>
          <w:lang w:eastAsia="he-IL"/>
        </w:rPr>
      </w:pPr>
      <w:bookmarkStart w:id="591" w:name="_ETM_Q1_1423870"/>
      <w:bookmarkStart w:id="592" w:name="_ETM_Q1_1423904"/>
      <w:bookmarkEnd w:id="591"/>
      <w:bookmarkEnd w:id="592"/>
      <w:r>
        <w:rPr>
          <w:rtl/>
          <w:lang w:eastAsia="he-IL"/>
        </w:rPr>
        <w:tab/>
      </w:r>
      <w:r>
        <w:rPr>
          <w:rFonts w:hint="cs"/>
          <w:rtl/>
          <w:lang w:eastAsia="he-IL"/>
        </w:rPr>
        <w:t>בסעיף 12ב9 לחוק העיקרי -</w:t>
      </w:r>
    </w:p>
    <w:p w14:paraId="7732E897" w14:textId="77777777" w:rsidR="00F97CE9" w:rsidRDefault="00F97CE9" w:rsidP="00F97CE9">
      <w:pPr>
        <w:rPr>
          <w:rtl/>
          <w:lang w:eastAsia="he-IL"/>
        </w:rPr>
      </w:pPr>
    </w:p>
    <w:p w14:paraId="0EF23C49" w14:textId="66467CDA" w:rsidR="00F97CE9" w:rsidRDefault="00F97CE9" w:rsidP="00F97CE9">
      <w:pPr>
        <w:pStyle w:val="afe"/>
        <w:numPr>
          <w:ilvl w:val="0"/>
          <w:numId w:val="7"/>
        </w:numPr>
        <w:rPr>
          <w:lang w:eastAsia="he-IL"/>
        </w:rPr>
      </w:pPr>
      <w:bookmarkStart w:id="593" w:name="_ETM_Q1_1423406"/>
      <w:bookmarkStart w:id="594" w:name="_ETM_Q1_1423440"/>
      <w:bookmarkEnd w:id="593"/>
      <w:bookmarkEnd w:id="594"/>
      <w:r>
        <w:rPr>
          <w:rFonts w:hint="cs"/>
          <w:rtl/>
          <w:lang w:eastAsia="he-IL"/>
        </w:rPr>
        <w:t>בסעיף קטן (א), אחרי "</w:t>
      </w:r>
      <w:r w:rsidR="00E25700">
        <w:rPr>
          <w:rFonts w:hint="cs"/>
          <w:rtl/>
          <w:lang w:eastAsia="he-IL"/>
        </w:rPr>
        <w:t>ב</w:t>
      </w:r>
      <w:r>
        <w:rPr>
          <w:rFonts w:hint="cs"/>
          <w:rtl/>
          <w:lang w:eastAsia="he-IL"/>
        </w:rPr>
        <w:t>סעיפים" יבוא "12א,".</w:t>
      </w:r>
    </w:p>
    <w:p w14:paraId="683FA263" w14:textId="77777777" w:rsidR="00F97CE9" w:rsidRDefault="00F97CE9" w:rsidP="00F97CE9">
      <w:pPr>
        <w:rPr>
          <w:rtl/>
          <w:lang w:eastAsia="he-IL"/>
        </w:rPr>
      </w:pPr>
    </w:p>
    <w:p w14:paraId="47F32BBE" w14:textId="2E5D352B" w:rsidR="00F97CE9" w:rsidRPr="00F97CE9" w:rsidRDefault="00F97CE9" w:rsidP="00F97CE9">
      <w:pPr>
        <w:pStyle w:val="afe"/>
        <w:numPr>
          <w:ilvl w:val="0"/>
          <w:numId w:val="7"/>
        </w:numPr>
        <w:rPr>
          <w:rtl/>
          <w:lang w:eastAsia="he-IL"/>
        </w:rPr>
      </w:pPr>
      <w:r>
        <w:rPr>
          <w:rFonts w:hint="cs"/>
          <w:rtl/>
          <w:lang w:eastAsia="he-IL"/>
        </w:rPr>
        <w:t>בסעיף קטן (ב), אחרי "סעיפים" יבוא "12א,".</w:t>
      </w:r>
    </w:p>
    <w:p w14:paraId="1D5DD5CC" w14:textId="77777777" w:rsidR="00F97CE9" w:rsidRPr="00610F9D" w:rsidRDefault="00F97CE9" w:rsidP="00610F9D">
      <w:pPr>
        <w:rPr>
          <w:rtl/>
        </w:rPr>
      </w:pPr>
      <w:bookmarkStart w:id="595" w:name="_ETM_Q1_1351330"/>
      <w:bookmarkStart w:id="596" w:name="_ETM_Q1_1351370"/>
      <w:bookmarkEnd w:id="595"/>
      <w:bookmarkEnd w:id="596"/>
    </w:p>
    <w:p w14:paraId="6446FE9A" w14:textId="59B23F59" w:rsidR="00E25700" w:rsidRDefault="00E25700" w:rsidP="00E25700">
      <w:pPr>
        <w:pStyle w:val="af6"/>
        <w:keepNext/>
        <w:rPr>
          <w:rtl/>
        </w:rPr>
      </w:pPr>
      <w:bookmarkStart w:id="597" w:name="_ETM_Q1_1587617"/>
      <w:bookmarkStart w:id="598" w:name="_ETM_Q1_1587656"/>
      <w:bookmarkStart w:id="599" w:name="_ETM_Q1_1586913"/>
      <w:bookmarkStart w:id="600" w:name="ET_yor_6358_75"/>
      <w:bookmarkEnd w:id="597"/>
      <w:bookmarkEnd w:id="598"/>
      <w:bookmarkEnd w:id="599"/>
      <w:r w:rsidRPr="00E25700">
        <w:rPr>
          <w:rStyle w:val="TagStyle"/>
          <w:rtl/>
        </w:rPr>
        <w:t xml:space="preserve"> &lt;&lt; יור &gt;&gt; </w:t>
      </w:r>
      <w:r>
        <w:rPr>
          <w:rtl/>
        </w:rPr>
        <w:t>היו"ר צביקה פוגל:</w:t>
      </w:r>
      <w:r w:rsidRPr="00E25700">
        <w:rPr>
          <w:rStyle w:val="TagStyle"/>
          <w:rtl/>
        </w:rPr>
        <w:t xml:space="preserve"> &lt;&lt; יור &gt;&gt;</w:t>
      </w:r>
      <w:r w:rsidR="001A0672">
        <w:rPr>
          <w:rtl/>
        </w:rPr>
        <w:t xml:space="preserve"> </w:t>
      </w:r>
      <w:bookmarkEnd w:id="600"/>
    </w:p>
    <w:p w14:paraId="14A0D711" w14:textId="77777777" w:rsidR="00E25700" w:rsidRDefault="00E25700" w:rsidP="00E25700">
      <w:pPr>
        <w:pStyle w:val="KeepWithNext"/>
        <w:rPr>
          <w:rtl/>
          <w:lang w:eastAsia="he-IL"/>
        </w:rPr>
      </w:pPr>
    </w:p>
    <w:p w14:paraId="3A24F8F5" w14:textId="260246CB" w:rsidR="00E25700" w:rsidRDefault="00E25700" w:rsidP="00E25700">
      <w:pPr>
        <w:rPr>
          <w:rtl/>
          <w:lang w:eastAsia="he-IL"/>
        </w:rPr>
      </w:pPr>
      <w:bookmarkStart w:id="601" w:name="_ETM_Q1_1587134"/>
      <w:bookmarkStart w:id="602" w:name="_ETM_Q1_1587159"/>
      <w:bookmarkEnd w:id="601"/>
      <w:bookmarkEnd w:id="602"/>
      <w:r>
        <w:rPr>
          <w:rFonts w:hint="cs"/>
          <w:rtl/>
          <w:lang w:eastAsia="he-IL"/>
        </w:rPr>
        <w:t>הערות? יאיר, אתה רוצה להסביר?</w:t>
      </w:r>
    </w:p>
    <w:p w14:paraId="0E7E303F" w14:textId="77777777" w:rsidR="00E25700" w:rsidRDefault="00E25700" w:rsidP="00E25700">
      <w:pPr>
        <w:rPr>
          <w:rtl/>
          <w:lang w:eastAsia="he-IL"/>
        </w:rPr>
      </w:pPr>
      <w:bookmarkStart w:id="603" w:name="_ETM_Q1_1590275"/>
      <w:bookmarkEnd w:id="603"/>
    </w:p>
    <w:p w14:paraId="1720F887" w14:textId="150CE7AE" w:rsidR="00E25700" w:rsidRDefault="00E25700" w:rsidP="00E25700">
      <w:pPr>
        <w:pStyle w:val="af9"/>
        <w:keepNext/>
        <w:rPr>
          <w:rtl/>
          <w:lang w:eastAsia="he-IL"/>
        </w:rPr>
      </w:pPr>
      <w:bookmarkStart w:id="604" w:name="ET_guest_יאיר_מתוק_76"/>
      <w:r w:rsidRPr="00E25700">
        <w:rPr>
          <w:rStyle w:val="TagStyle"/>
          <w:rtl/>
        </w:rPr>
        <w:t xml:space="preserve"> &lt;&lt; אורח &gt;&gt; </w:t>
      </w:r>
      <w:r>
        <w:rPr>
          <w:rtl/>
          <w:lang w:eastAsia="he-IL"/>
        </w:rPr>
        <w:t>יאיר מתוק:</w:t>
      </w:r>
      <w:r w:rsidRPr="00E25700">
        <w:rPr>
          <w:rStyle w:val="TagStyle"/>
          <w:rtl/>
        </w:rPr>
        <w:t xml:space="preserve"> &lt;&lt; אורח &gt;&gt;</w:t>
      </w:r>
      <w:r w:rsidR="001A0672">
        <w:rPr>
          <w:rtl/>
          <w:lang w:eastAsia="he-IL"/>
        </w:rPr>
        <w:t xml:space="preserve"> </w:t>
      </w:r>
      <w:bookmarkEnd w:id="604"/>
    </w:p>
    <w:p w14:paraId="52503098" w14:textId="77777777" w:rsidR="00E25700" w:rsidRDefault="00E25700" w:rsidP="00E25700">
      <w:pPr>
        <w:pStyle w:val="KeepWithNext"/>
        <w:rPr>
          <w:rtl/>
          <w:lang w:eastAsia="he-IL"/>
        </w:rPr>
      </w:pPr>
    </w:p>
    <w:p w14:paraId="67770529" w14:textId="3FEEB05D" w:rsidR="00E25700" w:rsidRDefault="00E25700" w:rsidP="00E25700">
      <w:pPr>
        <w:rPr>
          <w:rtl/>
          <w:lang w:eastAsia="he-IL"/>
        </w:rPr>
      </w:pPr>
      <w:bookmarkStart w:id="605" w:name="_ETM_Q1_1590463"/>
      <w:bookmarkStart w:id="606" w:name="_ETM_Q1_1590475"/>
      <w:bookmarkEnd w:id="605"/>
      <w:bookmarkEnd w:id="606"/>
      <w:r>
        <w:rPr>
          <w:rFonts w:hint="cs"/>
          <w:rtl/>
          <w:lang w:eastAsia="he-IL"/>
        </w:rPr>
        <w:t>זה</w:t>
      </w:r>
      <w:r w:rsidR="003820EB">
        <w:rPr>
          <w:rFonts w:hint="cs"/>
          <w:rtl/>
          <w:lang w:eastAsia="he-IL"/>
        </w:rPr>
        <w:t xml:space="preserve"> </w:t>
      </w:r>
      <w:r>
        <w:rPr>
          <w:rFonts w:hint="cs"/>
          <w:rtl/>
          <w:lang w:eastAsia="he-IL"/>
        </w:rPr>
        <w:t>ההמשך.</w:t>
      </w:r>
    </w:p>
    <w:p w14:paraId="152CA5E4" w14:textId="77777777" w:rsidR="00E25700" w:rsidRDefault="00E25700" w:rsidP="00E25700">
      <w:pPr>
        <w:rPr>
          <w:rtl/>
          <w:lang w:eastAsia="he-IL"/>
        </w:rPr>
      </w:pPr>
      <w:bookmarkStart w:id="607" w:name="_ETM_Q1_1590479"/>
      <w:bookmarkStart w:id="608" w:name="_ETM_Q1_1590518"/>
      <w:bookmarkStart w:id="609" w:name="_ETM_Q1_1591167"/>
      <w:bookmarkEnd w:id="607"/>
      <w:bookmarkEnd w:id="608"/>
      <w:bookmarkEnd w:id="609"/>
    </w:p>
    <w:p w14:paraId="20761A92" w14:textId="596E0F3A" w:rsidR="00E25700" w:rsidRDefault="00E25700" w:rsidP="00E25700">
      <w:pPr>
        <w:pStyle w:val="af6"/>
        <w:keepNext/>
        <w:rPr>
          <w:rtl/>
        </w:rPr>
      </w:pPr>
      <w:bookmarkStart w:id="610" w:name="ET_yor_6358_77"/>
      <w:r w:rsidRPr="00E25700">
        <w:rPr>
          <w:rStyle w:val="TagStyle"/>
          <w:rtl/>
        </w:rPr>
        <w:t xml:space="preserve"> &lt;&lt; יור &gt;&gt; </w:t>
      </w:r>
      <w:r>
        <w:rPr>
          <w:rtl/>
        </w:rPr>
        <w:t>היו"ר צביקה פוגל:</w:t>
      </w:r>
      <w:r w:rsidRPr="00E25700">
        <w:rPr>
          <w:rStyle w:val="TagStyle"/>
          <w:rtl/>
        </w:rPr>
        <w:t xml:space="preserve"> &lt;&lt; יור &gt;&gt;</w:t>
      </w:r>
      <w:r w:rsidR="001A0672">
        <w:rPr>
          <w:rtl/>
        </w:rPr>
        <w:t xml:space="preserve"> </w:t>
      </w:r>
      <w:bookmarkEnd w:id="610"/>
    </w:p>
    <w:p w14:paraId="57507D03" w14:textId="77777777" w:rsidR="00E25700" w:rsidRDefault="00E25700" w:rsidP="00E25700">
      <w:pPr>
        <w:pStyle w:val="KeepWithNext"/>
        <w:rPr>
          <w:rtl/>
          <w:lang w:eastAsia="he-IL"/>
        </w:rPr>
      </w:pPr>
    </w:p>
    <w:p w14:paraId="2A06CC40" w14:textId="515AE99C" w:rsidR="00E25700" w:rsidRDefault="00E25700" w:rsidP="00E25700">
      <w:pPr>
        <w:rPr>
          <w:rtl/>
          <w:lang w:eastAsia="he-IL"/>
        </w:rPr>
      </w:pPr>
      <w:bookmarkStart w:id="611" w:name="_ETM_Q1_1591372"/>
      <w:bookmarkStart w:id="612" w:name="_ETM_Q1_1591400"/>
      <w:bookmarkEnd w:id="611"/>
      <w:bookmarkEnd w:id="612"/>
      <w:r>
        <w:rPr>
          <w:rFonts w:hint="cs"/>
          <w:rtl/>
          <w:lang w:eastAsia="he-IL"/>
        </w:rPr>
        <w:t xml:space="preserve">זה </w:t>
      </w:r>
      <w:bookmarkStart w:id="613" w:name="_ETM_Q1_1590543"/>
      <w:bookmarkEnd w:id="613"/>
      <w:r>
        <w:rPr>
          <w:rFonts w:hint="cs"/>
          <w:rtl/>
          <w:lang w:eastAsia="he-IL"/>
        </w:rPr>
        <w:t xml:space="preserve">בדיוק ההמשך של מה שאמרת קודם. </w:t>
      </w:r>
    </w:p>
    <w:p w14:paraId="2D0F18FB" w14:textId="77777777" w:rsidR="00E25700" w:rsidRDefault="00E25700" w:rsidP="00E25700">
      <w:pPr>
        <w:rPr>
          <w:rtl/>
          <w:lang w:eastAsia="he-IL"/>
        </w:rPr>
      </w:pPr>
      <w:bookmarkStart w:id="614" w:name="_ETM_Q1_1594595"/>
      <w:bookmarkStart w:id="615" w:name="_ETM_Q1_1594627"/>
      <w:bookmarkEnd w:id="614"/>
      <w:bookmarkEnd w:id="615"/>
    </w:p>
    <w:p w14:paraId="63465CE6" w14:textId="65223FCF" w:rsidR="00E25700" w:rsidRDefault="00E25700" w:rsidP="00E25700">
      <w:pPr>
        <w:rPr>
          <w:rtl/>
          <w:lang w:eastAsia="he-IL"/>
        </w:rPr>
      </w:pPr>
      <w:bookmarkStart w:id="616" w:name="_ETM_Q1_1594700"/>
      <w:bookmarkStart w:id="617" w:name="_ETM_Q1_1594735"/>
      <w:bookmarkEnd w:id="616"/>
      <w:bookmarkEnd w:id="617"/>
      <w:r>
        <w:rPr>
          <w:rFonts w:hint="cs"/>
          <w:rtl/>
          <w:lang w:eastAsia="he-IL"/>
        </w:rPr>
        <w:t>אין הערות. תודה. הסעיף הבא.</w:t>
      </w:r>
    </w:p>
    <w:p w14:paraId="090F5C76" w14:textId="77777777" w:rsidR="00E25700" w:rsidRDefault="00E25700" w:rsidP="00E25700">
      <w:pPr>
        <w:rPr>
          <w:rtl/>
          <w:lang w:eastAsia="he-IL"/>
        </w:rPr>
      </w:pPr>
      <w:bookmarkStart w:id="618" w:name="_ETM_Q1_1596633"/>
      <w:bookmarkStart w:id="619" w:name="_ETM_Q1_1596666"/>
      <w:bookmarkEnd w:id="618"/>
      <w:bookmarkEnd w:id="619"/>
    </w:p>
    <w:p w14:paraId="0F7CD9B7" w14:textId="111C81B6" w:rsidR="00E25700" w:rsidRDefault="00E25700" w:rsidP="00E25700">
      <w:pPr>
        <w:pStyle w:val="a4"/>
        <w:keepNext/>
        <w:rPr>
          <w:rtl/>
        </w:rPr>
      </w:pPr>
      <w:bookmarkStart w:id="620" w:name="ET_speaker_גלעד_נווה_78"/>
      <w:r w:rsidRPr="00E25700">
        <w:rPr>
          <w:rStyle w:val="TagStyle"/>
          <w:rtl/>
        </w:rPr>
        <w:t xml:space="preserve"> &lt;&lt; דובר &gt;&gt; </w:t>
      </w:r>
      <w:r>
        <w:rPr>
          <w:rtl/>
        </w:rPr>
        <w:t>גלעד נווה:</w:t>
      </w:r>
      <w:r w:rsidRPr="00E25700">
        <w:rPr>
          <w:rStyle w:val="TagStyle"/>
          <w:rtl/>
        </w:rPr>
        <w:t xml:space="preserve"> &lt;&lt; דובר &gt;&gt;</w:t>
      </w:r>
      <w:r w:rsidR="001A0672">
        <w:rPr>
          <w:rtl/>
        </w:rPr>
        <w:t xml:space="preserve"> </w:t>
      </w:r>
      <w:bookmarkEnd w:id="620"/>
    </w:p>
    <w:p w14:paraId="2F0B9392" w14:textId="77777777" w:rsidR="00E25700" w:rsidRDefault="00E25700" w:rsidP="00E25700">
      <w:pPr>
        <w:pStyle w:val="KeepWithNext"/>
        <w:rPr>
          <w:rtl/>
          <w:lang w:eastAsia="he-IL"/>
        </w:rPr>
      </w:pPr>
    </w:p>
    <w:p w14:paraId="468FABB6" w14:textId="04546580" w:rsidR="00E25700" w:rsidRDefault="00E25700" w:rsidP="00E25700">
      <w:pPr>
        <w:rPr>
          <w:rtl/>
          <w:lang w:eastAsia="he-IL"/>
        </w:rPr>
      </w:pPr>
      <w:r>
        <w:rPr>
          <w:rFonts w:hint="cs"/>
          <w:rtl/>
          <w:lang w:eastAsia="he-IL"/>
        </w:rPr>
        <w:t>7.</w:t>
      </w:r>
      <w:r>
        <w:rPr>
          <w:rtl/>
          <w:lang w:eastAsia="he-IL"/>
        </w:rPr>
        <w:tab/>
      </w:r>
      <w:r>
        <w:rPr>
          <w:rFonts w:hint="cs"/>
          <w:rtl/>
          <w:lang w:eastAsia="he-IL"/>
        </w:rPr>
        <w:t>תיקון סעיף 12ב10</w:t>
      </w:r>
    </w:p>
    <w:p w14:paraId="4E4DC4C5" w14:textId="77777777" w:rsidR="00E25700" w:rsidRDefault="00E25700" w:rsidP="00E25700">
      <w:pPr>
        <w:rPr>
          <w:rtl/>
          <w:lang w:eastAsia="he-IL"/>
        </w:rPr>
      </w:pPr>
    </w:p>
    <w:p w14:paraId="6488EC83" w14:textId="29011094" w:rsidR="00E25700" w:rsidRDefault="00E25700" w:rsidP="00E25700">
      <w:pPr>
        <w:rPr>
          <w:rtl/>
          <w:lang w:eastAsia="he-IL"/>
        </w:rPr>
      </w:pPr>
      <w:r>
        <w:rPr>
          <w:rtl/>
          <w:lang w:eastAsia="he-IL"/>
        </w:rPr>
        <w:tab/>
      </w:r>
      <w:r>
        <w:rPr>
          <w:rFonts w:hint="cs"/>
          <w:rtl/>
          <w:lang w:eastAsia="he-IL"/>
        </w:rPr>
        <w:t xml:space="preserve">בסעיף 12ב10 לחוק העיקרי, אחרי "סעיפים" יבוא </w:t>
      </w:r>
      <w:bookmarkStart w:id="621" w:name="_ETM_Q1_1595949"/>
      <w:bookmarkEnd w:id="621"/>
      <w:r>
        <w:rPr>
          <w:rFonts w:hint="cs"/>
          <w:rtl/>
          <w:lang w:eastAsia="he-IL"/>
        </w:rPr>
        <w:t>"12א,".</w:t>
      </w:r>
    </w:p>
    <w:p w14:paraId="37F5F294" w14:textId="77777777" w:rsidR="00E25700" w:rsidRDefault="00E25700" w:rsidP="00E25700">
      <w:pPr>
        <w:rPr>
          <w:rtl/>
          <w:lang w:eastAsia="he-IL"/>
        </w:rPr>
      </w:pPr>
      <w:bookmarkStart w:id="622" w:name="_ETM_Q1_1600570"/>
      <w:bookmarkStart w:id="623" w:name="_ETM_Q1_1600610"/>
      <w:bookmarkEnd w:id="622"/>
      <w:bookmarkEnd w:id="623"/>
    </w:p>
    <w:p w14:paraId="66118113" w14:textId="1A41E95C" w:rsidR="00E25700" w:rsidRDefault="00E25700" w:rsidP="00E25700">
      <w:pPr>
        <w:pStyle w:val="af9"/>
        <w:keepNext/>
        <w:rPr>
          <w:rtl/>
          <w:lang w:eastAsia="he-IL"/>
        </w:rPr>
      </w:pPr>
      <w:bookmarkStart w:id="624" w:name="_ETM_Q1_1605943"/>
      <w:bookmarkStart w:id="625" w:name="_ETM_Q1_1605979"/>
      <w:bookmarkStart w:id="626" w:name="ET_guest_יאיר_מתוק_79"/>
      <w:bookmarkEnd w:id="624"/>
      <w:bookmarkEnd w:id="625"/>
      <w:r w:rsidRPr="00E25700">
        <w:rPr>
          <w:rStyle w:val="TagStyle"/>
          <w:rtl/>
        </w:rPr>
        <w:t xml:space="preserve"> &lt;&lt; אורח &gt;&gt; </w:t>
      </w:r>
      <w:r>
        <w:rPr>
          <w:rtl/>
          <w:lang w:eastAsia="he-IL"/>
        </w:rPr>
        <w:t>יאיר מתוק:</w:t>
      </w:r>
      <w:r w:rsidRPr="00E25700">
        <w:rPr>
          <w:rStyle w:val="TagStyle"/>
          <w:rtl/>
        </w:rPr>
        <w:t xml:space="preserve"> &lt;&lt; אורח &gt;&gt;</w:t>
      </w:r>
      <w:r w:rsidR="001A0672">
        <w:rPr>
          <w:rtl/>
          <w:lang w:eastAsia="he-IL"/>
        </w:rPr>
        <w:t xml:space="preserve"> </w:t>
      </w:r>
      <w:bookmarkEnd w:id="626"/>
    </w:p>
    <w:p w14:paraId="7E706075" w14:textId="77777777" w:rsidR="00E25700" w:rsidRDefault="00E25700" w:rsidP="00E25700">
      <w:pPr>
        <w:pStyle w:val="KeepWithNext"/>
        <w:rPr>
          <w:rtl/>
          <w:lang w:eastAsia="he-IL"/>
        </w:rPr>
      </w:pPr>
    </w:p>
    <w:p w14:paraId="5779FCE1" w14:textId="27961C39" w:rsidR="00E25700" w:rsidRDefault="00E25700" w:rsidP="00E25700">
      <w:pPr>
        <w:rPr>
          <w:rtl/>
          <w:lang w:eastAsia="he-IL"/>
        </w:rPr>
      </w:pPr>
      <w:r>
        <w:rPr>
          <w:rFonts w:hint="cs"/>
          <w:rtl/>
          <w:lang w:eastAsia="he-IL"/>
        </w:rPr>
        <w:t xml:space="preserve">אותו הדבר. סמכות </w:t>
      </w:r>
      <w:bookmarkStart w:id="627" w:name="_ETM_Q1_1605554"/>
      <w:bookmarkEnd w:id="627"/>
      <w:r>
        <w:rPr>
          <w:rFonts w:hint="cs"/>
          <w:rtl/>
          <w:lang w:eastAsia="he-IL"/>
        </w:rPr>
        <w:t>בית המשפט.</w:t>
      </w:r>
    </w:p>
    <w:p w14:paraId="1271296E" w14:textId="77777777" w:rsidR="00E25700" w:rsidRDefault="00E25700" w:rsidP="00E25700">
      <w:pPr>
        <w:rPr>
          <w:rtl/>
          <w:lang w:eastAsia="he-IL"/>
        </w:rPr>
      </w:pPr>
    </w:p>
    <w:p w14:paraId="66A1E06D" w14:textId="5C516D15" w:rsidR="00E25700" w:rsidRDefault="00E25700" w:rsidP="00E25700">
      <w:pPr>
        <w:pStyle w:val="af6"/>
        <w:keepNext/>
        <w:rPr>
          <w:rtl/>
        </w:rPr>
      </w:pPr>
      <w:r w:rsidRPr="00E25700">
        <w:rPr>
          <w:rStyle w:val="TagStyle"/>
          <w:rtl/>
        </w:rPr>
        <w:t xml:space="preserve"> &lt;&lt; יור &gt;&gt; </w:t>
      </w:r>
      <w:r>
        <w:rPr>
          <w:rtl/>
        </w:rPr>
        <w:t>היו"ר צביקה פוגל:</w:t>
      </w:r>
      <w:r w:rsidRPr="00E25700">
        <w:rPr>
          <w:rStyle w:val="TagStyle"/>
          <w:rtl/>
        </w:rPr>
        <w:t xml:space="preserve"> &lt;&lt; יור &gt;&gt;</w:t>
      </w:r>
      <w:r w:rsidR="001A0672">
        <w:rPr>
          <w:rtl/>
        </w:rPr>
        <w:t xml:space="preserve"> </w:t>
      </w:r>
    </w:p>
    <w:p w14:paraId="76C36CAC" w14:textId="77777777" w:rsidR="00E25700" w:rsidRDefault="00E25700" w:rsidP="00E25700">
      <w:pPr>
        <w:pStyle w:val="KeepWithNext"/>
        <w:rPr>
          <w:rtl/>
          <w:lang w:eastAsia="he-IL"/>
        </w:rPr>
      </w:pPr>
    </w:p>
    <w:p w14:paraId="0A3305C8" w14:textId="7EC83F67" w:rsidR="00E25700" w:rsidRDefault="00E25700" w:rsidP="00E25700">
      <w:pPr>
        <w:rPr>
          <w:rtl/>
          <w:lang w:eastAsia="he-IL"/>
        </w:rPr>
      </w:pPr>
      <w:r>
        <w:rPr>
          <w:rFonts w:hint="cs"/>
          <w:rtl/>
          <w:lang w:eastAsia="he-IL"/>
        </w:rPr>
        <w:t>הסעיף הבא.</w:t>
      </w:r>
    </w:p>
    <w:p w14:paraId="372A2525" w14:textId="77777777" w:rsidR="00E25700" w:rsidRDefault="00E25700" w:rsidP="00E25700">
      <w:pPr>
        <w:rPr>
          <w:rtl/>
          <w:lang w:eastAsia="he-IL"/>
        </w:rPr>
      </w:pPr>
      <w:bookmarkStart w:id="628" w:name="_ETM_Q1_1608887"/>
      <w:bookmarkStart w:id="629" w:name="_ETM_Q1_1608926"/>
      <w:bookmarkEnd w:id="628"/>
      <w:bookmarkEnd w:id="629"/>
    </w:p>
    <w:p w14:paraId="30BCC167" w14:textId="3B866CE5" w:rsidR="00E25700" w:rsidRDefault="00E25700" w:rsidP="00E25700">
      <w:pPr>
        <w:pStyle w:val="a4"/>
        <w:keepNext/>
        <w:rPr>
          <w:rtl/>
        </w:rPr>
      </w:pPr>
      <w:bookmarkStart w:id="630" w:name="ET_speaker_גלעד_נווה_81"/>
      <w:r w:rsidRPr="00E25700">
        <w:rPr>
          <w:rStyle w:val="TagStyle"/>
          <w:rtl/>
        </w:rPr>
        <w:t xml:space="preserve"> &lt;&lt; דובר &gt;&gt; </w:t>
      </w:r>
      <w:r>
        <w:rPr>
          <w:rtl/>
        </w:rPr>
        <w:t>גלעד נווה:</w:t>
      </w:r>
      <w:r w:rsidRPr="00E25700">
        <w:rPr>
          <w:rStyle w:val="TagStyle"/>
          <w:rtl/>
        </w:rPr>
        <w:t xml:space="preserve"> &lt;&lt; דובר &gt;&gt;</w:t>
      </w:r>
      <w:r w:rsidR="001A0672">
        <w:rPr>
          <w:rtl/>
        </w:rPr>
        <w:t xml:space="preserve"> </w:t>
      </w:r>
      <w:bookmarkEnd w:id="630"/>
    </w:p>
    <w:p w14:paraId="5E38227D" w14:textId="77777777" w:rsidR="00E25700" w:rsidRDefault="00E25700" w:rsidP="00E25700">
      <w:pPr>
        <w:pStyle w:val="KeepWithNext"/>
        <w:rPr>
          <w:rtl/>
          <w:lang w:eastAsia="he-IL"/>
        </w:rPr>
      </w:pPr>
    </w:p>
    <w:p w14:paraId="3BCC378F" w14:textId="33ED8F30" w:rsidR="00E25700" w:rsidRDefault="00E25700" w:rsidP="00E25700">
      <w:pPr>
        <w:rPr>
          <w:rtl/>
          <w:lang w:eastAsia="he-IL"/>
        </w:rPr>
      </w:pPr>
      <w:bookmarkStart w:id="631" w:name="_ETM_Q1_1605826"/>
      <w:bookmarkStart w:id="632" w:name="_ETM_Q1_1605867"/>
      <w:bookmarkEnd w:id="631"/>
      <w:bookmarkEnd w:id="632"/>
      <w:r>
        <w:rPr>
          <w:rFonts w:hint="cs"/>
          <w:rtl/>
          <w:lang w:eastAsia="he-IL"/>
        </w:rPr>
        <w:t>8.</w:t>
      </w:r>
      <w:r>
        <w:rPr>
          <w:rtl/>
          <w:lang w:eastAsia="he-IL"/>
        </w:rPr>
        <w:tab/>
      </w:r>
      <w:r>
        <w:rPr>
          <w:rFonts w:hint="cs"/>
          <w:rtl/>
          <w:lang w:eastAsia="he-IL"/>
        </w:rPr>
        <w:t>הוספת סעיף 12ה</w:t>
      </w:r>
    </w:p>
    <w:p w14:paraId="409BC3AF" w14:textId="77777777" w:rsidR="00E25700" w:rsidRDefault="00E25700" w:rsidP="00E25700">
      <w:pPr>
        <w:rPr>
          <w:rtl/>
          <w:lang w:eastAsia="he-IL"/>
        </w:rPr>
      </w:pPr>
    </w:p>
    <w:p w14:paraId="7DAB3BEC" w14:textId="08972207" w:rsidR="00E25700" w:rsidRDefault="00E25700" w:rsidP="00E25700">
      <w:pPr>
        <w:rPr>
          <w:rtl/>
          <w:lang w:eastAsia="he-IL"/>
        </w:rPr>
      </w:pPr>
      <w:r>
        <w:rPr>
          <w:rtl/>
          <w:lang w:eastAsia="he-IL"/>
        </w:rPr>
        <w:tab/>
      </w:r>
      <w:r>
        <w:rPr>
          <w:rFonts w:hint="cs"/>
          <w:rtl/>
          <w:lang w:eastAsia="he-IL"/>
        </w:rPr>
        <w:t>אחרי סעיף 12ד לחוק העיקרי יבוא:</w:t>
      </w:r>
    </w:p>
    <w:p w14:paraId="5156B7A5" w14:textId="77777777" w:rsidR="00E25700" w:rsidRDefault="00E25700" w:rsidP="00E25700">
      <w:pPr>
        <w:rPr>
          <w:rtl/>
          <w:lang w:eastAsia="he-IL"/>
        </w:rPr>
      </w:pPr>
    </w:p>
    <w:p w14:paraId="7989E320" w14:textId="13AC6E4D" w:rsidR="00E25700" w:rsidRDefault="00E25700" w:rsidP="00E25700">
      <w:pPr>
        <w:rPr>
          <w:rtl/>
          <w:lang w:eastAsia="he-IL"/>
        </w:rPr>
      </w:pPr>
      <w:r>
        <w:rPr>
          <w:rtl/>
          <w:lang w:eastAsia="he-IL"/>
        </w:rPr>
        <w:tab/>
      </w:r>
      <w:r>
        <w:rPr>
          <w:rFonts w:hint="cs"/>
          <w:rtl/>
          <w:lang w:eastAsia="he-IL"/>
        </w:rPr>
        <w:t>"12ה</w:t>
      </w:r>
      <w:r w:rsidR="000A0443">
        <w:rPr>
          <w:rFonts w:hint="cs"/>
          <w:rtl/>
          <w:lang w:eastAsia="he-IL"/>
        </w:rPr>
        <w:t>.</w:t>
      </w:r>
      <w:r>
        <w:rPr>
          <w:rtl/>
          <w:lang w:eastAsia="he-IL"/>
        </w:rPr>
        <w:tab/>
      </w:r>
      <w:r>
        <w:rPr>
          <w:rFonts w:hint="cs"/>
          <w:rtl/>
          <w:lang w:eastAsia="he-IL"/>
        </w:rPr>
        <w:t>הוראת שעה לקביעת עונש מזערי</w:t>
      </w:r>
    </w:p>
    <w:p w14:paraId="0A30F894" w14:textId="77777777" w:rsidR="00E25700" w:rsidRDefault="00E25700" w:rsidP="00E25700">
      <w:pPr>
        <w:rPr>
          <w:rtl/>
          <w:lang w:eastAsia="he-IL"/>
        </w:rPr>
      </w:pPr>
    </w:p>
    <w:p w14:paraId="51D286CB" w14:textId="6BF8F30C" w:rsidR="00E25700" w:rsidRDefault="00E25700" w:rsidP="00E25700">
      <w:pPr>
        <w:pStyle w:val="afe"/>
        <w:numPr>
          <w:ilvl w:val="0"/>
          <w:numId w:val="8"/>
        </w:numPr>
        <w:rPr>
          <w:lang w:eastAsia="he-IL"/>
        </w:rPr>
      </w:pPr>
      <w:r>
        <w:rPr>
          <w:rFonts w:hint="cs"/>
          <w:rtl/>
          <w:lang w:eastAsia="he-IL"/>
        </w:rPr>
        <w:t xml:space="preserve">הורשע אדם בעבירה לפי סעיפים 12א(ג), 12א(ג5), 12א(ג6)12ב2 או 12ב3, לא יפחת עונשו מרבע העונש המרבי שנקבע לאותה עבירה, אלא אם כן החליט </w:t>
      </w:r>
      <w:r>
        <w:rPr>
          <w:rFonts w:hint="cs"/>
          <w:rtl/>
          <w:lang w:eastAsia="he-IL"/>
        </w:rPr>
        <w:lastRenderedPageBreak/>
        <w:t>בית ה</w:t>
      </w:r>
      <w:r w:rsidR="000A0443">
        <w:rPr>
          <w:rFonts w:hint="cs"/>
          <w:rtl/>
          <w:lang w:eastAsia="he-IL"/>
        </w:rPr>
        <w:t>מ</w:t>
      </w:r>
      <w:r>
        <w:rPr>
          <w:rFonts w:hint="cs"/>
          <w:rtl/>
          <w:lang w:eastAsia="he-IL"/>
        </w:rPr>
        <w:t>שפט, מטעמים מיוחדים שיירשמו, להקל בעונשו. עונש מאסר לפי סעיף קטן זה לא יהיה בהעדר טעמים מיוחדים, כולו על תנאי.</w:t>
      </w:r>
    </w:p>
    <w:p w14:paraId="7BB4A62A" w14:textId="77777777" w:rsidR="000A0443" w:rsidRDefault="000A0443" w:rsidP="000A0443">
      <w:pPr>
        <w:rPr>
          <w:rtl/>
          <w:lang w:eastAsia="he-IL"/>
        </w:rPr>
      </w:pPr>
    </w:p>
    <w:p w14:paraId="3502703D" w14:textId="4B384FFC" w:rsidR="000A0443" w:rsidRPr="00E25700" w:rsidRDefault="000A0443" w:rsidP="000A0443">
      <w:pPr>
        <w:pStyle w:val="afe"/>
        <w:numPr>
          <w:ilvl w:val="0"/>
          <w:numId w:val="8"/>
        </w:numPr>
        <w:rPr>
          <w:rtl/>
          <w:lang w:eastAsia="he-IL"/>
        </w:rPr>
      </w:pPr>
      <w:r>
        <w:rPr>
          <w:rFonts w:hint="cs"/>
          <w:rtl/>
          <w:lang w:eastAsia="he-IL"/>
        </w:rPr>
        <w:t>הוראות סעיף זה יעמדו בתוק</w:t>
      </w:r>
      <w:r w:rsidR="000D5125">
        <w:rPr>
          <w:rFonts w:hint="cs"/>
          <w:rtl/>
          <w:lang w:eastAsia="he-IL"/>
        </w:rPr>
        <w:t>פן</w:t>
      </w:r>
      <w:r>
        <w:rPr>
          <w:rFonts w:hint="cs"/>
          <w:rtl/>
          <w:lang w:eastAsia="he-IL"/>
        </w:rPr>
        <w:t xml:space="preserve"> עד ליום י"ג בניסן </w:t>
      </w:r>
      <w:proofErr w:type="spellStart"/>
      <w:r>
        <w:rPr>
          <w:rFonts w:hint="cs"/>
          <w:rtl/>
          <w:lang w:eastAsia="he-IL"/>
        </w:rPr>
        <w:t>התשפ"ו</w:t>
      </w:r>
      <w:proofErr w:type="spellEnd"/>
      <w:r>
        <w:rPr>
          <w:rFonts w:hint="cs"/>
          <w:rtl/>
          <w:lang w:eastAsia="he-IL"/>
        </w:rPr>
        <w:t xml:space="preserve"> (31 במרס 2026)".</w:t>
      </w:r>
    </w:p>
    <w:p w14:paraId="6F2F9375" w14:textId="77777777" w:rsidR="00F24DC9" w:rsidRDefault="00F24DC9" w:rsidP="00E25700">
      <w:pPr>
        <w:rPr>
          <w:rtl/>
          <w:lang w:eastAsia="he-IL"/>
        </w:rPr>
      </w:pPr>
    </w:p>
    <w:p w14:paraId="165C43FC" w14:textId="7ED522D9" w:rsidR="00F24DC9" w:rsidRDefault="00F24DC9" w:rsidP="00F24DC9">
      <w:pPr>
        <w:pStyle w:val="af6"/>
        <w:keepNext/>
        <w:rPr>
          <w:rtl/>
        </w:rPr>
      </w:pPr>
      <w:bookmarkStart w:id="633" w:name="ET_yor_6358_82"/>
      <w:r w:rsidRPr="00F24DC9">
        <w:rPr>
          <w:rStyle w:val="TagStyle"/>
          <w:rtl/>
        </w:rPr>
        <w:t xml:space="preserve"> &lt;&lt; יור &gt;&gt; </w:t>
      </w:r>
      <w:r>
        <w:rPr>
          <w:rtl/>
        </w:rPr>
        <w:t>היו"ר צביקה פוגל:</w:t>
      </w:r>
      <w:r w:rsidRPr="00F24DC9">
        <w:rPr>
          <w:rStyle w:val="TagStyle"/>
          <w:rtl/>
        </w:rPr>
        <w:t xml:space="preserve"> &lt;&lt; יור &gt;&gt;</w:t>
      </w:r>
      <w:r w:rsidR="001A0672">
        <w:rPr>
          <w:rtl/>
        </w:rPr>
        <w:t xml:space="preserve"> </w:t>
      </w:r>
      <w:bookmarkEnd w:id="633"/>
    </w:p>
    <w:p w14:paraId="233632D9" w14:textId="77777777" w:rsidR="00F24DC9" w:rsidRDefault="00F24DC9" w:rsidP="00F24DC9">
      <w:pPr>
        <w:pStyle w:val="KeepWithNext"/>
        <w:rPr>
          <w:rtl/>
          <w:lang w:eastAsia="he-IL"/>
        </w:rPr>
      </w:pPr>
    </w:p>
    <w:p w14:paraId="1273FCB7" w14:textId="24BBC52F" w:rsidR="00F24DC9" w:rsidRDefault="00F24DC9" w:rsidP="00F24DC9">
      <w:pPr>
        <w:rPr>
          <w:rtl/>
          <w:lang w:eastAsia="he-IL"/>
        </w:rPr>
      </w:pPr>
      <w:r>
        <w:rPr>
          <w:rFonts w:hint="cs"/>
          <w:rtl/>
          <w:lang w:eastAsia="he-IL"/>
        </w:rPr>
        <w:t>עד ה-1 במאי 2027.</w:t>
      </w:r>
    </w:p>
    <w:p w14:paraId="3357069E" w14:textId="77777777" w:rsidR="00F24DC9" w:rsidRDefault="00F24DC9" w:rsidP="00F24DC9">
      <w:pPr>
        <w:rPr>
          <w:rtl/>
          <w:lang w:eastAsia="he-IL"/>
        </w:rPr>
      </w:pPr>
      <w:bookmarkStart w:id="634" w:name="_ETM_Q1_1658280"/>
      <w:bookmarkStart w:id="635" w:name="_ETM_Q1_1658331"/>
      <w:bookmarkEnd w:id="634"/>
      <w:bookmarkEnd w:id="635"/>
    </w:p>
    <w:p w14:paraId="6943F811" w14:textId="6D7CBB8F" w:rsidR="00F24DC9" w:rsidRDefault="00F24DC9" w:rsidP="00F24DC9">
      <w:pPr>
        <w:rPr>
          <w:rtl/>
          <w:lang w:eastAsia="he-IL"/>
        </w:rPr>
      </w:pPr>
      <w:bookmarkStart w:id="636" w:name="_ETM_Q1_1658791"/>
      <w:bookmarkStart w:id="637" w:name="_ETM_Q1_1658839"/>
      <w:bookmarkEnd w:id="636"/>
      <w:bookmarkEnd w:id="637"/>
      <w:r>
        <w:rPr>
          <w:rFonts w:hint="cs"/>
          <w:rtl/>
          <w:lang w:eastAsia="he-IL"/>
        </w:rPr>
        <w:t xml:space="preserve">לפני שאתה </w:t>
      </w:r>
      <w:r w:rsidR="000D5125">
        <w:rPr>
          <w:rFonts w:hint="cs"/>
          <w:rtl/>
          <w:lang w:eastAsia="he-IL"/>
        </w:rPr>
        <w:t>מ</w:t>
      </w:r>
      <w:r>
        <w:rPr>
          <w:rFonts w:hint="cs"/>
          <w:rtl/>
          <w:lang w:eastAsia="he-IL"/>
        </w:rPr>
        <w:t xml:space="preserve">סביר אני </w:t>
      </w:r>
      <w:bookmarkStart w:id="638" w:name="_ETM_Q1_1659427"/>
      <w:bookmarkEnd w:id="638"/>
      <w:r>
        <w:rPr>
          <w:rFonts w:hint="cs"/>
          <w:rtl/>
          <w:lang w:eastAsia="he-IL"/>
        </w:rPr>
        <w:t>חייב לשאול מאיפה</w:t>
      </w:r>
      <w:r w:rsidR="000D5125">
        <w:rPr>
          <w:rFonts w:hint="cs"/>
          <w:rtl/>
          <w:lang w:eastAsia="he-IL"/>
        </w:rPr>
        <w:t xml:space="preserve"> בא הרבע הזה? אפילו בבירות אנחנו מדברים על שליש </w:t>
      </w:r>
      <w:bookmarkStart w:id="639" w:name="_ETM_Q1_1665157"/>
      <w:bookmarkEnd w:id="639"/>
      <w:r w:rsidR="000D5125">
        <w:rPr>
          <w:rFonts w:hint="cs"/>
          <w:rtl/>
          <w:lang w:eastAsia="he-IL"/>
        </w:rPr>
        <w:t>וחצי. למה כאן אנחנו מדברים על רבע?</w:t>
      </w:r>
    </w:p>
    <w:p w14:paraId="007DD3B6" w14:textId="77777777" w:rsidR="000D5125" w:rsidRDefault="000D5125" w:rsidP="00F24DC9">
      <w:pPr>
        <w:rPr>
          <w:rtl/>
          <w:lang w:eastAsia="he-IL"/>
        </w:rPr>
      </w:pPr>
      <w:bookmarkStart w:id="640" w:name="_ETM_Q1_1666069"/>
      <w:bookmarkStart w:id="641" w:name="_ETM_Q1_1666113"/>
      <w:bookmarkStart w:id="642" w:name="_ETM_Q1_1666748"/>
      <w:bookmarkEnd w:id="640"/>
      <w:bookmarkEnd w:id="641"/>
      <w:bookmarkEnd w:id="642"/>
    </w:p>
    <w:p w14:paraId="1D4A6C38" w14:textId="6760172D" w:rsidR="000D5125" w:rsidRDefault="000D5125" w:rsidP="000D5125">
      <w:pPr>
        <w:pStyle w:val="af9"/>
        <w:keepNext/>
        <w:rPr>
          <w:rtl/>
          <w:lang w:eastAsia="he-IL"/>
        </w:rPr>
      </w:pPr>
      <w:bookmarkStart w:id="643" w:name="ET_guest_יאיר_מתוק_77"/>
      <w:r w:rsidRPr="000D5125">
        <w:rPr>
          <w:rStyle w:val="TagStyle"/>
          <w:rtl/>
        </w:rPr>
        <w:t xml:space="preserve"> &lt;&lt; אורח &gt;&gt; </w:t>
      </w:r>
      <w:r>
        <w:rPr>
          <w:rtl/>
          <w:lang w:eastAsia="he-IL"/>
        </w:rPr>
        <w:t>יאיר מתוק:</w:t>
      </w:r>
      <w:r w:rsidRPr="000D5125">
        <w:rPr>
          <w:rStyle w:val="TagStyle"/>
          <w:rtl/>
        </w:rPr>
        <w:t xml:space="preserve"> &lt;&lt; אורח &gt;&gt;</w:t>
      </w:r>
      <w:r w:rsidR="001A0672">
        <w:rPr>
          <w:rtl/>
          <w:lang w:eastAsia="he-IL"/>
        </w:rPr>
        <w:t xml:space="preserve"> </w:t>
      </w:r>
      <w:bookmarkEnd w:id="643"/>
    </w:p>
    <w:p w14:paraId="6285AD14" w14:textId="77777777" w:rsidR="000D5125" w:rsidRDefault="000D5125" w:rsidP="000D5125">
      <w:pPr>
        <w:pStyle w:val="KeepWithNext"/>
        <w:rPr>
          <w:rtl/>
          <w:lang w:eastAsia="he-IL"/>
        </w:rPr>
      </w:pPr>
    </w:p>
    <w:p w14:paraId="28D62A4B" w14:textId="0BCEA8C0" w:rsidR="000D5125" w:rsidRDefault="000D5125" w:rsidP="000D5125">
      <w:pPr>
        <w:rPr>
          <w:rtl/>
          <w:lang w:eastAsia="he-IL"/>
        </w:rPr>
      </w:pPr>
      <w:bookmarkStart w:id="644" w:name="_ETM_Q1_1667856"/>
      <w:bookmarkStart w:id="645" w:name="_ETM_Q1_1667873"/>
      <w:bookmarkEnd w:id="644"/>
      <w:bookmarkEnd w:id="645"/>
      <w:r>
        <w:rPr>
          <w:rFonts w:hint="cs"/>
          <w:rtl/>
          <w:lang w:eastAsia="he-IL"/>
        </w:rPr>
        <w:t xml:space="preserve">הנוסח מועתק מילה במילה </w:t>
      </w:r>
      <w:bookmarkStart w:id="646" w:name="_ETM_Q1_1667525"/>
      <w:bookmarkEnd w:id="646"/>
      <w:r>
        <w:rPr>
          <w:rFonts w:hint="cs"/>
          <w:rtl/>
          <w:lang w:eastAsia="he-IL"/>
        </w:rPr>
        <w:t>מעבירות נשק.</w:t>
      </w:r>
      <w:r w:rsidR="003820EB">
        <w:rPr>
          <w:rFonts w:hint="cs"/>
          <w:rtl/>
          <w:lang w:eastAsia="he-IL"/>
        </w:rPr>
        <w:t xml:space="preserve"> </w:t>
      </w:r>
      <w:r>
        <w:rPr>
          <w:rFonts w:hint="cs"/>
          <w:rtl/>
          <w:lang w:eastAsia="he-IL"/>
        </w:rPr>
        <w:t xml:space="preserve">הנוסח שם דומה לנוסח </w:t>
      </w:r>
      <w:bookmarkStart w:id="647" w:name="_ETM_Q1_1670382"/>
      <w:bookmarkEnd w:id="647"/>
      <w:r>
        <w:rPr>
          <w:rFonts w:hint="cs"/>
          <w:rtl/>
          <w:lang w:eastAsia="he-IL"/>
        </w:rPr>
        <w:t>הזה.</w:t>
      </w:r>
    </w:p>
    <w:p w14:paraId="2BD91814" w14:textId="77777777" w:rsidR="000D5125" w:rsidRDefault="000D5125" w:rsidP="000D5125">
      <w:pPr>
        <w:rPr>
          <w:rtl/>
          <w:lang w:eastAsia="he-IL"/>
        </w:rPr>
      </w:pPr>
    </w:p>
    <w:p w14:paraId="61B99E14" w14:textId="62C4839B" w:rsidR="000D5125" w:rsidRDefault="000D5125" w:rsidP="000D5125">
      <w:pPr>
        <w:pStyle w:val="af6"/>
        <w:keepNext/>
        <w:rPr>
          <w:rtl/>
        </w:rPr>
      </w:pPr>
      <w:bookmarkStart w:id="648" w:name="ET_yor_6358_78"/>
      <w:r w:rsidRPr="000D5125">
        <w:rPr>
          <w:rStyle w:val="TagStyle"/>
          <w:rtl/>
        </w:rPr>
        <w:t xml:space="preserve"> &lt;&lt; יור &gt;&gt; </w:t>
      </w:r>
      <w:r>
        <w:rPr>
          <w:rtl/>
        </w:rPr>
        <w:t>היו"ר צביקה פוגל:</w:t>
      </w:r>
      <w:r w:rsidRPr="000D5125">
        <w:rPr>
          <w:rStyle w:val="TagStyle"/>
          <w:rtl/>
        </w:rPr>
        <w:t xml:space="preserve"> &lt;&lt; יור &gt;&gt;</w:t>
      </w:r>
      <w:r w:rsidR="001A0672">
        <w:rPr>
          <w:rtl/>
        </w:rPr>
        <w:t xml:space="preserve"> </w:t>
      </w:r>
      <w:bookmarkEnd w:id="648"/>
    </w:p>
    <w:p w14:paraId="5B6A32BF" w14:textId="77777777" w:rsidR="000D5125" w:rsidRDefault="000D5125" w:rsidP="000D5125">
      <w:pPr>
        <w:pStyle w:val="KeepWithNext"/>
        <w:rPr>
          <w:rtl/>
          <w:lang w:eastAsia="he-IL"/>
        </w:rPr>
      </w:pPr>
    </w:p>
    <w:p w14:paraId="20DCE667" w14:textId="303833FF" w:rsidR="000D5125" w:rsidRDefault="000D5125" w:rsidP="000D5125">
      <w:pPr>
        <w:rPr>
          <w:rtl/>
          <w:lang w:eastAsia="he-IL"/>
        </w:rPr>
      </w:pPr>
      <w:bookmarkStart w:id="649" w:name="_ETM_Q1_1671832"/>
      <w:bookmarkStart w:id="650" w:name="_ETM_Q1_1671864"/>
      <w:bookmarkEnd w:id="649"/>
      <w:bookmarkEnd w:id="650"/>
      <w:r>
        <w:rPr>
          <w:rFonts w:hint="cs"/>
          <w:rtl/>
          <w:lang w:eastAsia="he-IL"/>
        </w:rPr>
        <w:t xml:space="preserve">גם שם שאלתי בערך את אותה שאלה, רק </w:t>
      </w:r>
      <w:bookmarkStart w:id="651" w:name="_ETM_Q1_1677855"/>
      <w:bookmarkEnd w:id="651"/>
      <w:r>
        <w:rPr>
          <w:rFonts w:hint="cs"/>
          <w:rtl/>
          <w:lang w:eastAsia="he-IL"/>
        </w:rPr>
        <w:t xml:space="preserve">לא השתמשתי בדוגמה של בירות. תסבירו </w:t>
      </w:r>
      <w:bookmarkStart w:id="652" w:name="_ETM_Q1_1677629"/>
      <w:bookmarkEnd w:id="652"/>
      <w:r>
        <w:rPr>
          <w:rFonts w:hint="cs"/>
          <w:rtl/>
          <w:lang w:eastAsia="he-IL"/>
        </w:rPr>
        <w:t>לי למה רבע. יש כאן מישהו שיכול להסביר לי? ישי,</w:t>
      </w:r>
      <w:bookmarkStart w:id="653" w:name="_ETM_Q1_1680284"/>
      <w:bookmarkEnd w:id="653"/>
      <w:r>
        <w:rPr>
          <w:rFonts w:hint="cs"/>
          <w:rtl/>
          <w:lang w:eastAsia="he-IL"/>
        </w:rPr>
        <w:t xml:space="preserve"> אתה בדרך כלל יודע לתת לי הסברים לדברים האלה. למה </w:t>
      </w:r>
      <w:bookmarkStart w:id="654" w:name="_ETM_Q1_1684304"/>
      <w:bookmarkEnd w:id="654"/>
      <w:r>
        <w:rPr>
          <w:rFonts w:hint="cs"/>
          <w:rtl/>
          <w:lang w:eastAsia="he-IL"/>
        </w:rPr>
        <w:t>רבע?</w:t>
      </w:r>
    </w:p>
    <w:p w14:paraId="3E9B7F7C" w14:textId="77777777" w:rsidR="000D5125" w:rsidRDefault="000D5125" w:rsidP="000D5125">
      <w:pPr>
        <w:rPr>
          <w:rtl/>
          <w:lang w:eastAsia="he-IL"/>
        </w:rPr>
      </w:pPr>
      <w:bookmarkStart w:id="655" w:name="_ETM_Q1_1684193"/>
      <w:bookmarkStart w:id="656" w:name="_ETM_Q1_1684229"/>
      <w:bookmarkStart w:id="657" w:name="_ETM_Q1_1683878"/>
      <w:bookmarkEnd w:id="655"/>
      <w:bookmarkEnd w:id="656"/>
      <w:bookmarkEnd w:id="657"/>
    </w:p>
    <w:p w14:paraId="528028E6" w14:textId="038E8BCE" w:rsidR="000D5125" w:rsidRDefault="000D5125" w:rsidP="000D5125">
      <w:pPr>
        <w:pStyle w:val="af9"/>
        <w:keepNext/>
        <w:rPr>
          <w:rtl/>
          <w:lang w:eastAsia="he-IL"/>
        </w:rPr>
      </w:pPr>
      <w:bookmarkStart w:id="658" w:name="ET_guest_ישי_שרון_79"/>
      <w:r w:rsidRPr="000D5125">
        <w:rPr>
          <w:rStyle w:val="TagStyle"/>
          <w:rtl/>
        </w:rPr>
        <w:t xml:space="preserve"> &lt;&lt; אורח &gt;&gt; </w:t>
      </w:r>
      <w:r>
        <w:rPr>
          <w:rtl/>
          <w:lang w:eastAsia="he-IL"/>
        </w:rPr>
        <w:t>ישי שרון:</w:t>
      </w:r>
      <w:r w:rsidRPr="000D5125">
        <w:rPr>
          <w:rStyle w:val="TagStyle"/>
          <w:rtl/>
        </w:rPr>
        <w:t xml:space="preserve"> &lt;&lt; אורח &gt;&gt;</w:t>
      </w:r>
      <w:r w:rsidR="001A0672">
        <w:rPr>
          <w:rtl/>
          <w:lang w:eastAsia="he-IL"/>
        </w:rPr>
        <w:t xml:space="preserve"> </w:t>
      </w:r>
      <w:bookmarkEnd w:id="658"/>
    </w:p>
    <w:p w14:paraId="18FC2FF3" w14:textId="77777777" w:rsidR="000D5125" w:rsidRDefault="000D5125" w:rsidP="000D5125">
      <w:pPr>
        <w:pStyle w:val="KeepWithNext"/>
        <w:rPr>
          <w:rtl/>
          <w:lang w:eastAsia="he-IL"/>
        </w:rPr>
      </w:pPr>
    </w:p>
    <w:p w14:paraId="2692904D" w14:textId="7C43EDBF" w:rsidR="000D5125" w:rsidRDefault="000D5125" w:rsidP="000D5125">
      <w:pPr>
        <w:rPr>
          <w:rtl/>
          <w:lang w:eastAsia="he-IL"/>
        </w:rPr>
      </w:pPr>
      <w:bookmarkStart w:id="659" w:name="_ETM_Q1_1684071"/>
      <w:bookmarkStart w:id="660" w:name="_ETM_Q1_1684082"/>
      <w:bookmarkEnd w:id="659"/>
      <w:bookmarkEnd w:id="660"/>
      <w:r>
        <w:rPr>
          <w:rFonts w:hint="cs"/>
          <w:rtl/>
          <w:lang w:eastAsia="he-IL"/>
        </w:rPr>
        <w:t xml:space="preserve">היושב-ראש, אני מודה שאני מרגיש מיותר בדיון הזה. אני באמת מצטער. </w:t>
      </w:r>
    </w:p>
    <w:p w14:paraId="086E48AF" w14:textId="77777777" w:rsidR="000D5125" w:rsidRDefault="000D5125" w:rsidP="000D5125">
      <w:pPr>
        <w:rPr>
          <w:rtl/>
          <w:lang w:eastAsia="he-IL"/>
        </w:rPr>
      </w:pPr>
      <w:bookmarkStart w:id="661" w:name="_ETM_Q1_1692629"/>
      <w:bookmarkStart w:id="662" w:name="_ETM_Q1_1692661"/>
      <w:bookmarkEnd w:id="661"/>
      <w:bookmarkEnd w:id="662"/>
    </w:p>
    <w:p w14:paraId="01CBDDA4" w14:textId="7AD99986" w:rsidR="000D5125" w:rsidRDefault="000D5125" w:rsidP="000D5125">
      <w:pPr>
        <w:pStyle w:val="af6"/>
        <w:keepNext/>
        <w:rPr>
          <w:rtl/>
        </w:rPr>
      </w:pPr>
      <w:bookmarkStart w:id="663" w:name="ET_yor_6358_80"/>
      <w:r w:rsidRPr="000D5125">
        <w:rPr>
          <w:rStyle w:val="TagStyle"/>
          <w:rtl/>
        </w:rPr>
        <w:t xml:space="preserve"> &lt;&lt; יור &gt;&gt; </w:t>
      </w:r>
      <w:r>
        <w:rPr>
          <w:rtl/>
        </w:rPr>
        <w:t>היו"ר צביקה פוגל:</w:t>
      </w:r>
      <w:r w:rsidRPr="000D5125">
        <w:rPr>
          <w:rStyle w:val="TagStyle"/>
          <w:rtl/>
        </w:rPr>
        <w:t xml:space="preserve"> &lt;&lt; יור &gt;&gt;</w:t>
      </w:r>
      <w:r w:rsidR="001A0672">
        <w:rPr>
          <w:rtl/>
        </w:rPr>
        <w:t xml:space="preserve"> </w:t>
      </w:r>
      <w:bookmarkEnd w:id="663"/>
    </w:p>
    <w:p w14:paraId="0F809ED9" w14:textId="77777777" w:rsidR="000D5125" w:rsidRDefault="000D5125" w:rsidP="000D5125">
      <w:pPr>
        <w:pStyle w:val="KeepWithNext"/>
        <w:rPr>
          <w:rtl/>
          <w:lang w:eastAsia="he-IL"/>
        </w:rPr>
      </w:pPr>
    </w:p>
    <w:p w14:paraId="45B2E96F" w14:textId="735BB704" w:rsidR="000D5125" w:rsidRDefault="000D5125" w:rsidP="000D5125">
      <w:pPr>
        <w:rPr>
          <w:rtl/>
          <w:lang w:eastAsia="he-IL"/>
        </w:rPr>
      </w:pPr>
      <w:r>
        <w:rPr>
          <w:rFonts w:hint="cs"/>
          <w:rtl/>
          <w:lang w:eastAsia="he-IL"/>
        </w:rPr>
        <w:t>מישהו אחר?</w:t>
      </w:r>
    </w:p>
    <w:p w14:paraId="646EA32E" w14:textId="77777777" w:rsidR="000D5125" w:rsidRDefault="000D5125" w:rsidP="000D5125">
      <w:pPr>
        <w:rPr>
          <w:rtl/>
          <w:lang w:eastAsia="he-IL"/>
        </w:rPr>
      </w:pPr>
    </w:p>
    <w:p w14:paraId="09F2A324" w14:textId="74D86E46" w:rsidR="000D5125" w:rsidRDefault="000D5125" w:rsidP="000D5125">
      <w:pPr>
        <w:pStyle w:val="af9"/>
        <w:keepNext/>
        <w:rPr>
          <w:rtl/>
          <w:lang w:eastAsia="he-IL"/>
        </w:rPr>
      </w:pPr>
      <w:bookmarkStart w:id="664" w:name="ET_guest_יאיר_מתוק_81"/>
      <w:r w:rsidRPr="000D5125">
        <w:rPr>
          <w:rStyle w:val="TagStyle"/>
          <w:rtl/>
        </w:rPr>
        <w:t xml:space="preserve"> &lt;&lt; אורח &gt;&gt; </w:t>
      </w:r>
      <w:r>
        <w:rPr>
          <w:rtl/>
          <w:lang w:eastAsia="he-IL"/>
        </w:rPr>
        <w:t>יאיר מתוק:</w:t>
      </w:r>
      <w:r w:rsidRPr="000D5125">
        <w:rPr>
          <w:rStyle w:val="TagStyle"/>
          <w:rtl/>
        </w:rPr>
        <w:t xml:space="preserve"> &lt;&lt; אורח &gt;&gt;</w:t>
      </w:r>
      <w:r w:rsidR="001A0672">
        <w:rPr>
          <w:rtl/>
          <w:lang w:eastAsia="he-IL"/>
        </w:rPr>
        <w:t xml:space="preserve"> </w:t>
      </w:r>
      <w:bookmarkEnd w:id="664"/>
    </w:p>
    <w:p w14:paraId="04D8EBFD" w14:textId="77777777" w:rsidR="000D5125" w:rsidRDefault="000D5125" w:rsidP="000D5125">
      <w:pPr>
        <w:pStyle w:val="KeepWithNext"/>
        <w:rPr>
          <w:rtl/>
          <w:lang w:eastAsia="he-IL"/>
        </w:rPr>
      </w:pPr>
    </w:p>
    <w:p w14:paraId="4806BA5D" w14:textId="73F9D80A" w:rsidR="000D5125" w:rsidRDefault="000D5125" w:rsidP="000D5125">
      <w:pPr>
        <w:rPr>
          <w:rtl/>
          <w:lang w:eastAsia="he-IL"/>
        </w:rPr>
      </w:pPr>
      <w:r>
        <w:rPr>
          <w:rFonts w:hint="cs"/>
          <w:rtl/>
          <w:lang w:eastAsia="he-IL"/>
        </w:rPr>
        <w:t>אולי יש תשובה במשפט העברי. מזיכרוני, מה שאני זוכר מהמשפט העברי עת למדתי. אחד החכמים נשאל, לדעתי זה</w:t>
      </w:r>
      <w:r w:rsidR="003820EB">
        <w:rPr>
          <w:rFonts w:hint="cs"/>
          <w:rtl/>
          <w:lang w:eastAsia="he-IL"/>
        </w:rPr>
        <w:t xml:space="preserve"> </w:t>
      </w:r>
      <w:r>
        <w:rPr>
          <w:rFonts w:hint="cs"/>
          <w:rtl/>
          <w:lang w:eastAsia="he-IL"/>
        </w:rPr>
        <w:t xml:space="preserve">הרמב"ם, מדוע </w:t>
      </w:r>
      <w:bookmarkStart w:id="665" w:name="_ETM_Q1_1708309"/>
      <w:bookmarkEnd w:id="665"/>
      <w:r>
        <w:rPr>
          <w:rFonts w:hint="cs"/>
          <w:rtl/>
          <w:lang w:eastAsia="he-IL"/>
        </w:rPr>
        <w:t>מקריבים איקס קורבנות ולא איקס פלוס אחד. הוא</w:t>
      </w:r>
      <w:bookmarkStart w:id="666" w:name="_ETM_Q1_1711889"/>
      <w:bookmarkEnd w:id="666"/>
      <w:r>
        <w:rPr>
          <w:rFonts w:hint="cs"/>
          <w:rtl/>
          <w:lang w:eastAsia="he-IL"/>
        </w:rPr>
        <w:t xml:space="preserve"> אמר שאם הייתם מקריבים איקס פלוס אחד, הייתם שואלים</w:t>
      </w:r>
      <w:r w:rsidR="003820EB">
        <w:rPr>
          <w:rFonts w:hint="cs"/>
          <w:rtl/>
          <w:lang w:eastAsia="he-IL"/>
        </w:rPr>
        <w:t xml:space="preserve"> </w:t>
      </w:r>
      <w:r>
        <w:rPr>
          <w:rFonts w:hint="cs"/>
          <w:rtl/>
          <w:lang w:eastAsia="he-IL"/>
        </w:rPr>
        <w:t xml:space="preserve">למה זה לא איקס פלוס שתיים. גם כאן </w:t>
      </w:r>
      <w:bookmarkStart w:id="667" w:name="_ETM_Q1_1715692"/>
      <w:bookmarkEnd w:id="667"/>
      <w:r>
        <w:rPr>
          <w:rFonts w:hint="cs"/>
          <w:rtl/>
          <w:lang w:eastAsia="he-IL"/>
        </w:rPr>
        <w:t xml:space="preserve">לגבי המונח רבע, כי הייתה איזושהי הנחיה לבית המשפט לקבוע סטנדרט מסוים שמצאנו שהוא מחמיר. אם זה </w:t>
      </w:r>
      <w:bookmarkStart w:id="668" w:name="_ETM_Q1_1726026"/>
      <w:bookmarkEnd w:id="668"/>
      <w:r>
        <w:rPr>
          <w:rFonts w:hint="cs"/>
          <w:rtl/>
          <w:lang w:eastAsia="he-IL"/>
        </w:rPr>
        <w:t>היה גבוה יותר, זאת הייתה ממש התערבות מוחלטת.</w:t>
      </w:r>
      <w:r w:rsidR="003820EB">
        <w:rPr>
          <w:rFonts w:hint="cs"/>
          <w:rtl/>
          <w:lang w:eastAsia="he-IL"/>
        </w:rPr>
        <w:t xml:space="preserve"> </w:t>
      </w:r>
      <w:r>
        <w:rPr>
          <w:rFonts w:hint="cs"/>
          <w:rtl/>
          <w:lang w:eastAsia="he-IL"/>
        </w:rPr>
        <w:t>רצו</w:t>
      </w:r>
      <w:r w:rsidR="003820EB">
        <w:rPr>
          <w:rFonts w:hint="cs"/>
          <w:rtl/>
          <w:lang w:eastAsia="he-IL"/>
        </w:rPr>
        <w:t xml:space="preserve"> </w:t>
      </w:r>
      <w:r>
        <w:rPr>
          <w:rFonts w:hint="cs"/>
          <w:rtl/>
          <w:lang w:eastAsia="he-IL"/>
        </w:rPr>
        <w:t>איזשהו פרק זמן מאוזן. כך סברנו.</w:t>
      </w:r>
    </w:p>
    <w:p w14:paraId="1E557DAB" w14:textId="77777777" w:rsidR="000D5125" w:rsidRDefault="000D5125" w:rsidP="000D5125">
      <w:pPr>
        <w:rPr>
          <w:rtl/>
          <w:lang w:eastAsia="he-IL"/>
        </w:rPr>
      </w:pPr>
      <w:bookmarkStart w:id="669" w:name="_ETM_Q1_1734060"/>
      <w:bookmarkEnd w:id="669"/>
    </w:p>
    <w:p w14:paraId="5EBAD259" w14:textId="664391A2" w:rsidR="000D5125" w:rsidRDefault="000D5125" w:rsidP="000D5125">
      <w:pPr>
        <w:pStyle w:val="af9"/>
        <w:keepNext/>
        <w:rPr>
          <w:rtl/>
          <w:lang w:eastAsia="he-IL"/>
        </w:rPr>
      </w:pPr>
      <w:bookmarkStart w:id="670" w:name="ET_guest_נעמה_פויכטונגר_82"/>
      <w:r w:rsidRPr="000D5125">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0D5125">
        <w:rPr>
          <w:rStyle w:val="TagStyle"/>
          <w:rtl/>
        </w:rPr>
        <w:t xml:space="preserve"> &lt;&lt; אורח &gt;&gt;</w:t>
      </w:r>
      <w:r w:rsidR="001A0672">
        <w:rPr>
          <w:rtl/>
          <w:lang w:eastAsia="he-IL"/>
        </w:rPr>
        <w:t xml:space="preserve"> </w:t>
      </w:r>
      <w:bookmarkEnd w:id="670"/>
    </w:p>
    <w:p w14:paraId="0FA0DB72" w14:textId="77777777" w:rsidR="000D5125" w:rsidRDefault="000D5125" w:rsidP="000D5125">
      <w:pPr>
        <w:pStyle w:val="KeepWithNext"/>
        <w:rPr>
          <w:rtl/>
          <w:lang w:eastAsia="he-IL"/>
        </w:rPr>
      </w:pPr>
    </w:p>
    <w:p w14:paraId="4E7782CF" w14:textId="4735F705" w:rsidR="000D5125" w:rsidRDefault="000D5125" w:rsidP="000D5125">
      <w:pPr>
        <w:rPr>
          <w:rtl/>
          <w:lang w:eastAsia="he-IL"/>
        </w:rPr>
      </w:pPr>
      <w:bookmarkStart w:id="671" w:name="_ETM_Q1_1734267"/>
      <w:bookmarkStart w:id="672" w:name="_ETM_Q1_1734297"/>
      <w:bookmarkEnd w:id="671"/>
      <w:bookmarkEnd w:id="672"/>
      <w:r>
        <w:rPr>
          <w:rFonts w:hint="cs"/>
          <w:rtl/>
          <w:lang w:eastAsia="he-IL"/>
        </w:rPr>
        <w:t xml:space="preserve">אדוני, אם אפשר להגיב ממש במשפט. צריך לומר שכל העקרון של </w:t>
      </w:r>
      <w:bookmarkStart w:id="673" w:name="_ETM_Q1_1738302"/>
      <w:bookmarkEnd w:id="673"/>
      <w:r>
        <w:rPr>
          <w:rFonts w:hint="cs"/>
          <w:rtl/>
          <w:lang w:eastAsia="he-IL"/>
        </w:rPr>
        <w:t xml:space="preserve">קביעת עונשים בדיון הפלילי שלנו כעונשים מרביים בא לשקף את </w:t>
      </w:r>
      <w:bookmarkStart w:id="674" w:name="_ETM_Q1_1740775"/>
      <w:bookmarkEnd w:id="674"/>
      <w:r>
        <w:rPr>
          <w:rFonts w:hint="cs"/>
          <w:rtl/>
          <w:lang w:eastAsia="he-IL"/>
        </w:rPr>
        <w:t xml:space="preserve">העובדה שכמעט כל עבירה, יש לה סקאלה מאוד מאוד רחבה </w:t>
      </w:r>
      <w:bookmarkStart w:id="675" w:name="_ETM_Q1_1746207"/>
      <w:bookmarkEnd w:id="675"/>
      <w:r>
        <w:rPr>
          <w:rFonts w:hint="cs"/>
          <w:rtl/>
          <w:lang w:eastAsia="he-IL"/>
        </w:rPr>
        <w:t xml:space="preserve">של דרגות חומרה, גם של נסיבות ביצוע העבירה עצמה וגם </w:t>
      </w:r>
      <w:bookmarkStart w:id="676" w:name="_ETM_Q1_1747706"/>
      <w:bookmarkEnd w:id="676"/>
      <w:r>
        <w:rPr>
          <w:rFonts w:hint="cs"/>
          <w:rtl/>
          <w:lang w:eastAsia="he-IL"/>
        </w:rPr>
        <w:t>של המאפיינים של המבצע עצמו. לכן יש</w:t>
      </w:r>
      <w:r w:rsidR="003820EB">
        <w:rPr>
          <w:rFonts w:hint="cs"/>
          <w:rtl/>
          <w:lang w:eastAsia="he-IL"/>
        </w:rPr>
        <w:t xml:space="preserve"> </w:t>
      </w:r>
      <w:r>
        <w:rPr>
          <w:rFonts w:hint="cs"/>
          <w:rtl/>
          <w:lang w:eastAsia="he-IL"/>
        </w:rPr>
        <w:t>לנו טווח</w:t>
      </w:r>
      <w:bookmarkStart w:id="677" w:name="_ETM_Q1_1752425"/>
      <w:bookmarkEnd w:id="677"/>
      <w:r>
        <w:rPr>
          <w:rFonts w:hint="cs"/>
          <w:rtl/>
          <w:lang w:eastAsia="he-IL"/>
        </w:rPr>
        <w:t xml:space="preserve"> מאוד רחב, לכן יש הבניה של שיקול הדעת. כאשר קובעים עונשי מינימום זאת אומרת שאנחנו כובלים למעשה את בית </w:t>
      </w:r>
      <w:bookmarkStart w:id="678" w:name="_ETM_Q1_1758147"/>
      <w:bookmarkEnd w:id="678"/>
      <w:r>
        <w:rPr>
          <w:rFonts w:hint="cs"/>
          <w:rtl/>
          <w:lang w:eastAsia="he-IL"/>
        </w:rPr>
        <w:t>המשפט בקצה הכי נמוך של הסקאלה. הרי עבור המקרים</w:t>
      </w:r>
      <w:bookmarkStart w:id="679" w:name="_ETM_Q1_1759652"/>
      <w:bookmarkEnd w:id="679"/>
      <w:r>
        <w:rPr>
          <w:rFonts w:hint="cs"/>
          <w:rtl/>
          <w:lang w:eastAsia="he-IL"/>
        </w:rPr>
        <w:t xml:space="preserve"> החמורים יותר אנחנו לא צריכים עונשי מינימום, שם ממילא </w:t>
      </w:r>
      <w:bookmarkStart w:id="680" w:name="_ETM_Q1_1765093"/>
      <w:bookmarkEnd w:id="680"/>
      <w:r>
        <w:rPr>
          <w:rFonts w:hint="cs"/>
          <w:rtl/>
          <w:lang w:eastAsia="he-IL"/>
        </w:rPr>
        <w:t>הפסיקה תלך לכיוון המחמיר יותר בהתאם למתחם הענישה</w:t>
      </w:r>
      <w:r w:rsidR="003820EB">
        <w:rPr>
          <w:rFonts w:hint="cs"/>
          <w:rtl/>
          <w:lang w:eastAsia="he-IL"/>
        </w:rPr>
        <w:t xml:space="preserve"> </w:t>
      </w:r>
      <w:r>
        <w:rPr>
          <w:rFonts w:hint="cs"/>
          <w:rtl/>
          <w:lang w:eastAsia="he-IL"/>
        </w:rPr>
        <w:t>וכולי.</w:t>
      </w:r>
      <w:bookmarkStart w:id="681" w:name="_ETM_Q1_1770381"/>
      <w:bookmarkEnd w:id="681"/>
      <w:r>
        <w:rPr>
          <w:rFonts w:hint="cs"/>
          <w:rtl/>
          <w:lang w:eastAsia="he-IL"/>
        </w:rPr>
        <w:t xml:space="preserve"> אם אנחנו רוצים לייצר עונש שהוא עונש מחייב </w:t>
      </w:r>
      <w:bookmarkStart w:id="682" w:name="_ETM_Q1_1772187"/>
      <w:bookmarkEnd w:id="682"/>
      <w:r>
        <w:rPr>
          <w:rFonts w:hint="cs"/>
          <w:rtl/>
          <w:lang w:eastAsia="he-IL"/>
        </w:rPr>
        <w:t xml:space="preserve">לגבי המקרה הכי קל, יש גבול כמה אנחנו יכולים בכל </w:t>
      </w:r>
      <w:bookmarkStart w:id="683" w:name="_ETM_Q1_1778159"/>
      <w:bookmarkEnd w:id="683"/>
      <w:r>
        <w:rPr>
          <w:rFonts w:hint="cs"/>
          <w:rtl/>
          <w:lang w:eastAsia="he-IL"/>
        </w:rPr>
        <w:t xml:space="preserve">זאת להישאר מחוברים לקצה העליון. אנחנו כן צריכים רגע </w:t>
      </w:r>
      <w:bookmarkStart w:id="684" w:name="_ETM_Q1_1780810"/>
      <w:bookmarkEnd w:id="684"/>
      <w:r>
        <w:rPr>
          <w:rFonts w:hint="cs"/>
          <w:rtl/>
          <w:lang w:eastAsia="he-IL"/>
        </w:rPr>
        <w:t>לשקף משהו.</w:t>
      </w:r>
    </w:p>
    <w:p w14:paraId="5C66B049" w14:textId="77777777" w:rsidR="000D5125" w:rsidRDefault="000D5125" w:rsidP="000D5125">
      <w:pPr>
        <w:rPr>
          <w:rtl/>
          <w:lang w:eastAsia="he-IL"/>
        </w:rPr>
      </w:pPr>
      <w:bookmarkStart w:id="685" w:name="_ETM_Q1_1783444"/>
      <w:bookmarkStart w:id="686" w:name="_ETM_Q1_1783491"/>
      <w:bookmarkStart w:id="687" w:name="_ETM_Q1_1782922"/>
      <w:bookmarkEnd w:id="685"/>
      <w:bookmarkEnd w:id="686"/>
      <w:bookmarkEnd w:id="687"/>
    </w:p>
    <w:p w14:paraId="2A282C1E" w14:textId="61A0127A" w:rsidR="000D5125" w:rsidRDefault="000D5125" w:rsidP="000D5125">
      <w:pPr>
        <w:pStyle w:val="af6"/>
        <w:keepNext/>
        <w:rPr>
          <w:rtl/>
        </w:rPr>
      </w:pPr>
      <w:bookmarkStart w:id="688" w:name="ET_yor_6358_83"/>
      <w:r w:rsidRPr="000D5125">
        <w:rPr>
          <w:rStyle w:val="TagStyle"/>
          <w:rtl/>
        </w:rPr>
        <w:t xml:space="preserve"> &lt;&lt; יור &gt;&gt; </w:t>
      </w:r>
      <w:r>
        <w:rPr>
          <w:rtl/>
        </w:rPr>
        <w:t>היו"ר צביקה פוגל:</w:t>
      </w:r>
      <w:r w:rsidRPr="000D5125">
        <w:rPr>
          <w:rStyle w:val="TagStyle"/>
          <w:rtl/>
        </w:rPr>
        <w:t xml:space="preserve"> &lt;&lt; יור &gt;&gt;</w:t>
      </w:r>
      <w:r w:rsidR="001A0672">
        <w:rPr>
          <w:rtl/>
        </w:rPr>
        <w:t xml:space="preserve"> </w:t>
      </w:r>
      <w:bookmarkEnd w:id="688"/>
    </w:p>
    <w:p w14:paraId="626E212D" w14:textId="77777777" w:rsidR="000D5125" w:rsidRDefault="000D5125" w:rsidP="000D5125">
      <w:pPr>
        <w:pStyle w:val="KeepWithNext"/>
        <w:rPr>
          <w:rtl/>
          <w:lang w:eastAsia="he-IL"/>
        </w:rPr>
      </w:pPr>
    </w:p>
    <w:p w14:paraId="4480D7BF" w14:textId="7C76CEC3" w:rsidR="000D5125" w:rsidRDefault="000D5125" w:rsidP="000D5125">
      <w:pPr>
        <w:rPr>
          <w:rtl/>
          <w:lang w:eastAsia="he-IL"/>
        </w:rPr>
      </w:pPr>
      <w:bookmarkStart w:id="689" w:name="_ETM_Q1_1783194"/>
      <w:bookmarkStart w:id="690" w:name="_ETM_Q1_1783222"/>
      <w:bookmarkEnd w:id="689"/>
      <w:bookmarkEnd w:id="690"/>
      <w:r>
        <w:rPr>
          <w:rFonts w:hint="cs"/>
          <w:rtl/>
          <w:lang w:eastAsia="he-IL"/>
        </w:rPr>
        <w:t>האם נהוג</w:t>
      </w:r>
      <w:r w:rsidR="00382EC2">
        <w:rPr>
          <w:rFonts w:hint="cs"/>
          <w:rtl/>
          <w:lang w:eastAsia="he-IL"/>
        </w:rPr>
        <w:t xml:space="preserve"> לומר נניח רבע אבל לא פחות </w:t>
      </w:r>
      <w:bookmarkStart w:id="691" w:name="_ETM_Q1_1786569"/>
      <w:bookmarkEnd w:id="691"/>
      <w:r w:rsidR="00382EC2">
        <w:rPr>
          <w:rFonts w:hint="cs"/>
          <w:rtl/>
          <w:lang w:eastAsia="he-IL"/>
        </w:rPr>
        <w:t>מ-?</w:t>
      </w:r>
    </w:p>
    <w:p w14:paraId="0615B6C0" w14:textId="77777777" w:rsidR="00382EC2" w:rsidRDefault="00382EC2" w:rsidP="000D5125">
      <w:pPr>
        <w:rPr>
          <w:rtl/>
          <w:lang w:eastAsia="he-IL"/>
        </w:rPr>
      </w:pPr>
      <w:bookmarkStart w:id="692" w:name="_ETM_Q1_1788778"/>
      <w:bookmarkStart w:id="693" w:name="_ETM_Q1_1788819"/>
      <w:bookmarkStart w:id="694" w:name="_ETM_Q1_1788944"/>
      <w:bookmarkEnd w:id="692"/>
      <w:bookmarkEnd w:id="693"/>
      <w:bookmarkEnd w:id="694"/>
    </w:p>
    <w:p w14:paraId="39699F09" w14:textId="0F83CD17" w:rsidR="00382EC2" w:rsidRDefault="00382EC2" w:rsidP="00382EC2">
      <w:pPr>
        <w:pStyle w:val="af9"/>
        <w:keepNext/>
        <w:rPr>
          <w:rtl/>
          <w:lang w:eastAsia="he-IL"/>
        </w:rPr>
      </w:pPr>
      <w:bookmarkStart w:id="695" w:name="ET_guest_יאיר_מתוק_84"/>
      <w:r w:rsidRPr="00382EC2">
        <w:rPr>
          <w:rStyle w:val="TagStyle"/>
          <w:rtl/>
        </w:rPr>
        <w:t xml:space="preserve"> &lt;&lt; אורח &gt;&gt; </w:t>
      </w:r>
      <w:r>
        <w:rPr>
          <w:rtl/>
          <w:lang w:eastAsia="he-IL"/>
        </w:rPr>
        <w:t>יאיר מתוק:</w:t>
      </w:r>
      <w:r w:rsidRPr="00382EC2">
        <w:rPr>
          <w:rStyle w:val="TagStyle"/>
          <w:rtl/>
        </w:rPr>
        <w:t xml:space="preserve"> &lt;&lt; אורח &gt;&gt;</w:t>
      </w:r>
      <w:r w:rsidR="001A0672">
        <w:rPr>
          <w:rtl/>
          <w:lang w:eastAsia="he-IL"/>
        </w:rPr>
        <w:t xml:space="preserve"> </w:t>
      </w:r>
      <w:bookmarkEnd w:id="695"/>
    </w:p>
    <w:p w14:paraId="756BE590" w14:textId="77777777" w:rsidR="00382EC2" w:rsidRDefault="00382EC2" w:rsidP="00382EC2">
      <w:pPr>
        <w:pStyle w:val="KeepWithNext"/>
        <w:rPr>
          <w:rtl/>
          <w:lang w:eastAsia="he-IL"/>
        </w:rPr>
      </w:pPr>
    </w:p>
    <w:p w14:paraId="14CEBBBE" w14:textId="5FA302AE" w:rsidR="00382EC2" w:rsidRDefault="007F0B61" w:rsidP="00382EC2">
      <w:pPr>
        <w:rPr>
          <w:rtl/>
          <w:lang w:eastAsia="he-IL"/>
        </w:rPr>
      </w:pPr>
      <w:bookmarkStart w:id="696" w:name="_ETM_Q1_1789212"/>
      <w:bookmarkStart w:id="697" w:name="_ETM_Q1_1789244"/>
      <w:bookmarkEnd w:id="696"/>
      <w:bookmarkEnd w:id="697"/>
      <w:r>
        <w:rPr>
          <w:rFonts w:hint="cs"/>
          <w:rtl/>
          <w:lang w:eastAsia="he-IL"/>
        </w:rPr>
        <w:t xml:space="preserve">אדוני, </w:t>
      </w:r>
      <w:r w:rsidR="00382EC2">
        <w:rPr>
          <w:rFonts w:hint="cs"/>
          <w:rtl/>
          <w:lang w:eastAsia="he-IL"/>
        </w:rPr>
        <w:t xml:space="preserve">זה מה שכתוב כאן. לא יפחת מרבע. </w:t>
      </w:r>
    </w:p>
    <w:p w14:paraId="3721D0DA" w14:textId="77777777" w:rsidR="00382EC2" w:rsidRDefault="00382EC2" w:rsidP="00382EC2">
      <w:pPr>
        <w:rPr>
          <w:rtl/>
          <w:lang w:eastAsia="he-IL"/>
        </w:rPr>
      </w:pPr>
      <w:bookmarkStart w:id="698" w:name="_ETM_Q1_1793254"/>
      <w:bookmarkStart w:id="699" w:name="_ETM_Q1_1793292"/>
      <w:bookmarkStart w:id="700" w:name="_ETM_Q1_1794078"/>
      <w:bookmarkEnd w:id="698"/>
      <w:bookmarkEnd w:id="699"/>
      <w:bookmarkEnd w:id="700"/>
    </w:p>
    <w:p w14:paraId="2B71F774" w14:textId="32E7B156" w:rsidR="00382EC2" w:rsidRDefault="00382EC2" w:rsidP="00382EC2">
      <w:pPr>
        <w:pStyle w:val="af6"/>
        <w:keepNext/>
        <w:rPr>
          <w:rtl/>
        </w:rPr>
      </w:pPr>
      <w:bookmarkStart w:id="701" w:name="ET_yor_6358_85"/>
      <w:r w:rsidRPr="00382EC2">
        <w:rPr>
          <w:rStyle w:val="TagStyle"/>
          <w:rtl/>
        </w:rPr>
        <w:lastRenderedPageBreak/>
        <w:t xml:space="preserve"> &lt;&lt; יור &gt;&gt; </w:t>
      </w:r>
      <w:r>
        <w:rPr>
          <w:rtl/>
        </w:rPr>
        <w:t>היו"ר צביקה פוגל:</w:t>
      </w:r>
      <w:r w:rsidRPr="00382EC2">
        <w:rPr>
          <w:rStyle w:val="TagStyle"/>
          <w:rtl/>
        </w:rPr>
        <w:t xml:space="preserve"> &lt;&lt; יור &gt;&gt;</w:t>
      </w:r>
      <w:r w:rsidR="001A0672">
        <w:rPr>
          <w:rtl/>
        </w:rPr>
        <w:t xml:space="preserve"> </w:t>
      </w:r>
      <w:bookmarkEnd w:id="701"/>
    </w:p>
    <w:p w14:paraId="11340ACC" w14:textId="77777777" w:rsidR="00382EC2" w:rsidRDefault="00382EC2" w:rsidP="00382EC2">
      <w:pPr>
        <w:pStyle w:val="KeepWithNext"/>
        <w:rPr>
          <w:rtl/>
          <w:lang w:eastAsia="he-IL"/>
        </w:rPr>
      </w:pPr>
    </w:p>
    <w:p w14:paraId="26DE2DD8" w14:textId="72B05597" w:rsidR="00382EC2" w:rsidRDefault="00382EC2" w:rsidP="00382EC2">
      <w:pPr>
        <w:rPr>
          <w:rtl/>
          <w:lang w:eastAsia="he-IL"/>
        </w:rPr>
      </w:pPr>
      <w:bookmarkStart w:id="702" w:name="_ETM_Q1_1794366"/>
      <w:bookmarkStart w:id="703" w:name="_ETM_Q1_1794414"/>
      <w:bookmarkEnd w:id="702"/>
      <w:bookmarkEnd w:id="703"/>
      <w:r>
        <w:rPr>
          <w:rFonts w:hint="cs"/>
          <w:rtl/>
          <w:lang w:eastAsia="he-IL"/>
        </w:rPr>
        <w:t>הרבע הזה</w:t>
      </w:r>
      <w:bookmarkStart w:id="704" w:name="_ETM_Q1_1794870"/>
      <w:bookmarkEnd w:id="704"/>
      <w:r>
        <w:rPr>
          <w:rFonts w:hint="cs"/>
          <w:rtl/>
          <w:lang w:eastAsia="he-IL"/>
        </w:rPr>
        <w:t xml:space="preserve"> יכול לרדת משלוש שנים לתשעה חודשים.</w:t>
      </w:r>
      <w:bookmarkStart w:id="705" w:name="_ETM_Q1_1798767"/>
      <w:bookmarkEnd w:id="705"/>
      <w:r>
        <w:rPr>
          <w:rFonts w:hint="cs"/>
          <w:rtl/>
          <w:lang w:eastAsia="he-IL"/>
        </w:rPr>
        <w:t xml:space="preserve"> שלוש שנים זה שנים ותשעה חודשים הם חודשים.</w:t>
      </w:r>
      <w:r w:rsidR="003820EB">
        <w:rPr>
          <w:rFonts w:hint="cs"/>
          <w:rtl/>
          <w:lang w:eastAsia="he-IL"/>
        </w:rPr>
        <w:t xml:space="preserve"> </w:t>
      </w:r>
      <w:bookmarkStart w:id="706" w:name="_ETM_Q1_1803941"/>
      <w:bookmarkEnd w:id="706"/>
      <w:r>
        <w:rPr>
          <w:rFonts w:hint="cs"/>
          <w:rtl/>
          <w:lang w:eastAsia="he-IL"/>
        </w:rPr>
        <w:t xml:space="preserve">דרך אגב, זה רבע. שלוש שנים הן 36 חודשים </w:t>
      </w:r>
      <w:bookmarkStart w:id="707" w:name="_ETM_Q1_1806369"/>
      <w:bookmarkEnd w:id="707"/>
      <w:r>
        <w:rPr>
          <w:rFonts w:hint="cs"/>
          <w:rtl/>
          <w:lang w:eastAsia="he-IL"/>
        </w:rPr>
        <w:t>ורבע הם תשעה חודש</w:t>
      </w:r>
      <w:r w:rsidR="007F0B61">
        <w:rPr>
          <w:rFonts w:hint="cs"/>
          <w:rtl/>
          <w:lang w:eastAsia="he-IL"/>
        </w:rPr>
        <w:t>ים</w:t>
      </w:r>
      <w:r>
        <w:rPr>
          <w:rFonts w:hint="cs"/>
          <w:rtl/>
          <w:lang w:eastAsia="he-IL"/>
        </w:rPr>
        <w:t>. אתם מבינים לאן אני הולך?</w:t>
      </w:r>
    </w:p>
    <w:p w14:paraId="50D7ACD5" w14:textId="77777777" w:rsidR="007F0B61" w:rsidRDefault="007F0B61" w:rsidP="00382EC2">
      <w:pPr>
        <w:rPr>
          <w:rtl/>
          <w:lang w:eastAsia="he-IL"/>
        </w:rPr>
      </w:pPr>
      <w:bookmarkStart w:id="708" w:name="_ETM_Q1_1809997"/>
      <w:bookmarkStart w:id="709" w:name="_ETM_Q1_1810050"/>
      <w:bookmarkEnd w:id="708"/>
      <w:bookmarkEnd w:id="709"/>
    </w:p>
    <w:p w14:paraId="297275CA" w14:textId="0AE34597" w:rsidR="007F0B61" w:rsidRDefault="007F0B61" w:rsidP="007F0B61">
      <w:pPr>
        <w:pStyle w:val="af9"/>
        <w:keepNext/>
        <w:rPr>
          <w:rtl/>
          <w:lang w:eastAsia="he-IL"/>
        </w:rPr>
      </w:pPr>
      <w:bookmarkStart w:id="710" w:name="ET_guest_יאיר_מתוק_86"/>
      <w:r w:rsidRPr="007F0B61">
        <w:rPr>
          <w:rStyle w:val="TagStyle"/>
          <w:rtl/>
        </w:rPr>
        <w:t xml:space="preserve"> &lt;&lt; אורח &gt;&gt; </w:t>
      </w:r>
      <w:r>
        <w:rPr>
          <w:rtl/>
          <w:lang w:eastAsia="he-IL"/>
        </w:rPr>
        <w:t>יאיר מתוק:</w:t>
      </w:r>
      <w:r w:rsidRPr="007F0B61">
        <w:rPr>
          <w:rStyle w:val="TagStyle"/>
          <w:rtl/>
        </w:rPr>
        <w:t xml:space="preserve"> &lt;&lt; אורח &gt;&gt;</w:t>
      </w:r>
      <w:r w:rsidR="001A0672">
        <w:rPr>
          <w:rtl/>
          <w:lang w:eastAsia="he-IL"/>
        </w:rPr>
        <w:t xml:space="preserve"> </w:t>
      </w:r>
      <w:bookmarkEnd w:id="710"/>
    </w:p>
    <w:p w14:paraId="6F47C9E3" w14:textId="77777777" w:rsidR="007F0B61" w:rsidRDefault="007F0B61" w:rsidP="007F0B61">
      <w:pPr>
        <w:pStyle w:val="KeepWithNext"/>
        <w:rPr>
          <w:rtl/>
          <w:lang w:eastAsia="he-IL"/>
        </w:rPr>
      </w:pPr>
    </w:p>
    <w:p w14:paraId="06FDC511" w14:textId="5859C77C" w:rsidR="007F0B61" w:rsidRDefault="007F0B61" w:rsidP="007F0B61">
      <w:pPr>
        <w:rPr>
          <w:rtl/>
          <w:lang w:eastAsia="he-IL"/>
        </w:rPr>
      </w:pPr>
      <w:r>
        <w:rPr>
          <w:rFonts w:hint="cs"/>
          <w:rtl/>
          <w:lang w:eastAsia="he-IL"/>
        </w:rPr>
        <w:t xml:space="preserve">אני חושב </w:t>
      </w:r>
      <w:bookmarkStart w:id="711" w:name="_ETM_Q1_1809541"/>
      <w:bookmarkEnd w:id="711"/>
      <w:r>
        <w:rPr>
          <w:rFonts w:hint="cs"/>
          <w:rtl/>
          <w:lang w:eastAsia="he-IL"/>
        </w:rPr>
        <w:t xml:space="preserve">אדוני שהחמרת כאן גם את הענישה. לגבי כלל </w:t>
      </w:r>
      <w:bookmarkStart w:id="712" w:name="_ETM_Q1_1812042"/>
      <w:bookmarkEnd w:id="712"/>
      <w:r>
        <w:rPr>
          <w:rFonts w:hint="cs"/>
          <w:rtl/>
          <w:lang w:eastAsia="he-IL"/>
        </w:rPr>
        <w:t xml:space="preserve">העבירות הוחמרה הענישה משנתיים לארבע שנים ומארבע שנים לשבע </w:t>
      </w:r>
      <w:bookmarkStart w:id="713" w:name="_ETM_Q1_1814747"/>
      <w:bookmarkEnd w:id="713"/>
      <w:r>
        <w:rPr>
          <w:rFonts w:hint="cs"/>
          <w:rtl/>
          <w:lang w:eastAsia="he-IL"/>
        </w:rPr>
        <w:t xml:space="preserve">שנים. </w:t>
      </w:r>
    </w:p>
    <w:p w14:paraId="5342352F" w14:textId="77777777" w:rsidR="007F0B61" w:rsidRDefault="007F0B61" w:rsidP="007F0B61">
      <w:pPr>
        <w:rPr>
          <w:rtl/>
          <w:lang w:eastAsia="he-IL"/>
        </w:rPr>
      </w:pPr>
      <w:bookmarkStart w:id="714" w:name="_ETM_Q1_1817436"/>
      <w:bookmarkStart w:id="715" w:name="_ETM_Q1_1817494"/>
      <w:bookmarkEnd w:id="714"/>
      <w:bookmarkEnd w:id="715"/>
    </w:p>
    <w:p w14:paraId="33D68BB8" w14:textId="2AC23470" w:rsidR="007F0B61" w:rsidRDefault="007F0B61" w:rsidP="007F0B61">
      <w:pPr>
        <w:pStyle w:val="af6"/>
        <w:keepNext/>
        <w:rPr>
          <w:rtl/>
        </w:rPr>
      </w:pPr>
      <w:bookmarkStart w:id="716" w:name="ET_yor_6358_87"/>
      <w:r w:rsidRPr="007F0B61">
        <w:rPr>
          <w:rStyle w:val="TagStyle"/>
          <w:rtl/>
        </w:rPr>
        <w:t xml:space="preserve"> &lt;&lt; יור &gt;&gt; </w:t>
      </w:r>
      <w:r>
        <w:rPr>
          <w:rtl/>
        </w:rPr>
        <w:t>היו"ר צביקה פוגל:</w:t>
      </w:r>
      <w:r w:rsidRPr="007F0B61">
        <w:rPr>
          <w:rStyle w:val="TagStyle"/>
          <w:rtl/>
        </w:rPr>
        <w:t xml:space="preserve"> &lt;&lt; יור &gt;&gt;</w:t>
      </w:r>
      <w:r w:rsidR="001A0672">
        <w:rPr>
          <w:rtl/>
        </w:rPr>
        <w:t xml:space="preserve"> </w:t>
      </w:r>
      <w:bookmarkEnd w:id="716"/>
    </w:p>
    <w:p w14:paraId="63E67704" w14:textId="77777777" w:rsidR="007F0B61" w:rsidRDefault="007F0B61" w:rsidP="007F0B61">
      <w:pPr>
        <w:pStyle w:val="KeepWithNext"/>
        <w:rPr>
          <w:rtl/>
          <w:lang w:eastAsia="he-IL"/>
        </w:rPr>
      </w:pPr>
    </w:p>
    <w:p w14:paraId="14423DA0" w14:textId="5E55D6ED" w:rsidR="007F0B61" w:rsidRDefault="007F0B61" w:rsidP="007F0B61">
      <w:pPr>
        <w:rPr>
          <w:rtl/>
          <w:lang w:eastAsia="he-IL"/>
        </w:rPr>
      </w:pPr>
      <w:r>
        <w:rPr>
          <w:rFonts w:hint="cs"/>
          <w:rtl/>
          <w:lang w:eastAsia="he-IL"/>
        </w:rPr>
        <w:t>ועכשיו אני נותן לו אפשרות להוריד לרבע.</w:t>
      </w:r>
      <w:bookmarkStart w:id="717" w:name="_ETM_Q1_1818303"/>
      <w:bookmarkEnd w:id="717"/>
    </w:p>
    <w:p w14:paraId="5051AC68" w14:textId="77777777" w:rsidR="007F0B61" w:rsidRDefault="007F0B61" w:rsidP="007F0B61">
      <w:pPr>
        <w:rPr>
          <w:rtl/>
          <w:lang w:eastAsia="he-IL"/>
        </w:rPr>
      </w:pPr>
      <w:bookmarkStart w:id="718" w:name="_ETM_Q1_1818356"/>
      <w:bookmarkStart w:id="719" w:name="_ETM_Q1_1817760"/>
      <w:bookmarkEnd w:id="718"/>
      <w:bookmarkEnd w:id="719"/>
    </w:p>
    <w:p w14:paraId="5ECC9063" w14:textId="3AF2A025" w:rsidR="007F0B61" w:rsidRDefault="007F0B61" w:rsidP="007F0B61">
      <w:pPr>
        <w:pStyle w:val="af9"/>
        <w:keepNext/>
        <w:rPr>
          <w:rtl/>
          <w:lang w:eastAsia="he-IL"/>
        </w:rPr>
      </w:pPr>
      <w:bookmarkStart w:id="720" w:name="ET_guest_יאיר_מתוק_88"/>
      <w:r w:rsidRPr="007F0B61">
        <w:rPr>
          <w:rStyle w:val="TagStyle"/>
          <w:rtl/>
        </w:rPr>
        <w:t xml:space="preserve"> &lt;&lt; אורח &gt;&gt; </w:t>
      </w:r>
      <w:r>
        <w:rPr>
          <w:rtl/>
          <w:lang w:eastAsia="he-IL"/>
        </w:rPr>
        <w:t>יאיר מתוק:</w:t>
      </w:r>
      <w:r w:rsidRPr="007F0B61">
        <w:rPr>
          <w:rStyle w:val="TagStyle"/>
          <w:rtl/>
        </w:rPr>
        <w:t xml:space="preserve"> &lt;&lt; אורח &gt;&gt;</w:t>
      </w:r>
      <w:r w:rsidR="001A0672">
        <w:rPr>
          <w:rtl/>
          <w:lang w:eastAsia="he-IL"/>
        </w:rPr>
        <w:t xml:space="preserve"> </w:t>
      </w:r>
      <w:bookmarkEnd w:id="720"/>
    </w:p>
    <w:p w14:paraId="5EBE8552" w14:textId="77777777" w:rsidR="007F0B61" w:rsidRDefault="007F0B61" w:rsidP="007F0B61">
      <w:pPr>
        <w:pStyle w:val="KeepWithNext"/>
        <w:rPr>
          <w:rtl/>
          <w:lang w:eastAsia="he-IL"/>
        </w:rPr>
      </w:pPr>
    </w:p>
    <w:p w14:paraId="6F5FF742" w14:textId="2EF0DD0E" w:rsidR="007F0B61" w:rsidRDefault="007F0B61" w:rsidP="007F0B61">
      <w:pPr>
        <w:rPr>
          <w:rtl/>
          <w:lang w:eastAsia="he-IL"/>
        </w:rPr>
      </w:pPr>
      <w:r>
        <w:rPr>
          <w:rFonts w:hint="cs"/>
          <w:rtl/>
          <w:lang w:eastAsia="he-IL"/>
        </w:rPr>
        <w:t>ל</w:t>
      </w:r>
      <w:bookmarkStart w:id="721" w:name="_ETM_Q1_1818147"/>
      <w:bookmarkEnd w:id="721"/>
      <w:r>
        <w:rPr>
          <w:rFonts w:hint="cs"/>
          <w:rtl/>
          <w:lang w:eastAsia="he-IL"/>
        </w:rPr>
        <w:t>א</w:t>
      </w:r>
      <w:bookmarkStart w:id="722" w:name="_ETM_Q1_1818195"/>
      <w:bookmarkEnd w:id="722"/>
      <w:r>
        <w:rPr>
          <w:rFonts w:hint="cs"/>
          <w:rtl/>
          <w:lang w:eastAsia="he-IL"/>
        </w:rPr>
        <w:t>. חלילה. אתה לא אומר זאת.</w:t>
      </w:r>
      <w:r w:rsidR="003820EB">
        <w:rPr>
          <w:rFonts w:hint="cs"/>
          <w:rtl/>
          <w:lang w:eastAsia="he-IL"/>
        </w:rPr>
        <w:t xml:space="preserve"> </w:t>
      </w:r>
      <w:r>
        <w:rPr>
          <w:rFonts w:hint="cs"/>
          <w:rtl/>
          <w:lang w:eastAsia="he-IL"/>
        </w:rPr>
        <w:t xml:space="preserve">זה המינימום כביכול, האמירה </w:t>
      </w:r>
      <w:bookmarkStart w:id="723" w:name="_ETM_Q1_1821843"/>
      <w:bookmarkEnd w:id="723"/>
      <w:r>
        <w:rPr>
          <w:rFonts w:hint="cs"/>
          <w:rtl/>
          <w:lang w:eastAsia="he-IL"/>
        </w:rPr>
        <w:t>של המחוקק. לגבי סעיף זה אני אומר לאדוני שהמשנה</w:t>
      </w:r>
      <w:bookmarkStart w:id="724" w:name="_ETM_Q1_1830498"/>
      <w:bookmarkEnd w:id="724"/>
      <w:r w:rsidR="003820EB">
        <w:rPr>
          <w:rFonts w:hint="cs"/>
          <w:rtl/>
          <w:lang w:eastAsia="he-IL"/>
        </w:rPr>
        <w:t xml:space="preserve"> </w:t>
      </w:r>
      <w:r>
        <w:rPr>
          <w:rFonts w:hint="cs"/>
          <w:rtl/>
          <w:lang w:eastAsia="he-IL"/>
        </w:rPr>
        <w:t xml:space="preserve">ליועצת המשפטית סבר שאין לקבוע עונשי מאסר מינימום. </w:t>
      </w:r>
    </w:p>
    <w:p w14:paraId="4D53CBD3" w14:textId="77777777" w:rsidR="007F0B61" w:rsidRDefault="007F0B61" w:rsidP="007F0B61">
      <w:pPr>
        <w:rPr>
          <w:rtl/>
          <w:lang w:eastAsia="he-IL"/>
        </w:rPr>
      </w:pPr>
      <w:bookmarkStart w:id="725" w:name="_ETM_Q1_1837318"/>
      <w:bookmarkStart w:id="726" w:name="_ETM_Q1_1837369"/>
      <w:bookmarkStart w:id="727" w:name="_ETM_Q1_1838605"/>
      <w:bookmarkEnd w:id="725"/>
      <w:bookmarkEnd w:id="726"/>
      <w:bookmarkEnd w:id="727"/>
    </w:p>
    <w:p w14:paraId="1AFD62C1" w14:textId="63FB7337" w:rsidR="007F0B61" w:rsidRDefault="007F0B61" w:rsidP="007F0B61">
      <w:pPr>
        <w:pStyle w:val="af9"/>
        <w:keepNext/>
        <w:rPr>
          <w:rtl/>
          <w:lang w:eastAsia="he-IL"/>
        </w:rPr>
      </w:pPr>
      <w:bookmarkStart w:id="728" w:name="ET_guest_שמרית_גולדנברג_89"/>
      <w:r w:rsidRPr="007F0B61">
        <w:rPr>
          <w:rStyle w:val="TagStyle"/>
          <w:rtl/>
        </w:rPr>
        <w:t xml:space="preserve"> &lt;&lt; אורח &gt;&gt; </w:t>
      </w:r>
      <w:r>
        <w:rPr>
          <w:rtl/>
          <w:lang w:eastAsia="he-IL"/>
        </w:rPr>
        <w:t>שמרית גולדנברג:</w:t>
      </w:r>
      <w:r w:rsidRPr="007F0B61">
        <w:rPr>
          <w:rStyle w:val="TagStyle"/>
          <w:rtl/>
        </w:rPr>
        <w:t xml:space="preserve"> &lt;&lt; אורח &gt;&gt;</w:t>
      </w:r>
      <w:r w:rsidR="001A0672">
        <w:rPr>
          <w:rtl/>
          <w:lang w:eastAsia="he-IL"/>
        </w:rPr>
        <w:t xml:space="preserve"> </w:t>
      </w:r>
      <w:bookmarkEnd w:id="728"/>
    </w:p>
    <w:p w14:paraId="06A03CDD" w14:textId="77777777" w:rsidR="007F0B61" w:rsidRDefault="007F0B61" w:rsidP="007F0B61">
      <w:pPr>
        <w:pStyle w:val="KeepWithNext"/>
        <w:rPr>
          <w:rtl/>
          <w:lang w:eastAsia="he-IL"/>
        </w:rPr>
      </w:pPr>
    </w:p>
    <w:p w14:paraId="4AE813AF" w14:textId="3771215B" w:rsidR="007F0B61" w:rsidRDefault="007F0B61" w:rsidP="007F0B61">
      <w:pPr>
        <w:rPr>
          <w:rtl/>
          <w:lang w:eastAsia="he-IL"/>
        </w:rPr>
      </w:pPr>
      <w:r>
        <w:rPr>
          <w:rFonts w:hint="cs"/>
          <w:rtl/>
          <w:lang w:eastAsia="he-IL"/>
        </w:rPr>
        <w:t>אנ</w:t>
      </w:r>
      <w:bookmarkStart w:id="729" w:name="_ETM_Q1_1839022"/>
      <w:bookmarkStart w:id="730" w:name="_ETM_Q1_1839061"/>
      <w:bookmarkEnd w:id="729"/>
      <w:bookmarkEnd w:id="730"/>
      <w:r>
        <w:rPr>
          <w:rFonts w:hint="cs"/>
          <w:rtl/>
          <w:lang w:eastAsia="he-IL"/>
        </w:rPr>
        <w:t xml:space="preserve">י אשמח להוסיף. העמדה שלנו היא שאין מקום לקבוע עונשים </w:t>
      </w:r>
      <w:bookmarkStart w:id="731" w:name="_ETM_Q1_1843840"/>
      <w:bookmarkEnd w:id="731"/>
      <w:r>
        <w:rPr>
          <w:rFonts w:hint="cs"/>
          <w:rtl/>
          <w:lang w:eastAsia="he-IL"/>
        </w:rPr>
        <w:t xml:space="preserve">מזעריים. נעמה ציינה כאן קודם לכן את הקושי שבעונשי מינימום </w:t>
      </w:r>
      <w:bookmarkStart w:id="732" w:name="_ETM_Q1_1848985"/>
      <w:bookmarkEnd w:id="732"/>
      <w:r>
        <w:rPr>
          <w:rFonts w:hint="cs"/>
          <w:rtl/>
          <w:lang w:eastAsia="he-IL"/>
        </w:rPr>
        <w:t xml:space="preserve">ואני אומר שבהליכים פליליים הענישה היא ענישה אינדיבידואלית. בית המשפט גוזר על הנאשם את העונש בהתאם לעבירה שהוא ביצע וחומרתה וכלל הנסיבות, הנסיבות שלו ונסיבות ביצוע העבירה. עונשי מינימום לא מאפשרים לבית המשפט את </w:t>
      </w:r>
      <w:bookmarkStart w:id="733" w:name="_ETM_Q1_1863355"/>
      <w:bookmarkEnd w:id="733"/>
      <w:r>
        <w:rPr>
          <w:rFonts w:hint="cs"/>
          <w:rtl/>
          <w:lang w:eastAsia="he-IL"/>
        </w:rPr>
        <w:t xml:space="preserve">היכולת המלאה להתאים את העונש לעושה ולמעשה כיוון שהם </w:t>
      </w:r>
      <w:bookmarkStart w:id="734" w:name="_ETM_Q1_1869201"/>
      <w:bookmarkEnd w:id="734"/>
      <w:r>
        <w:rPr>
          <w:rFonts w:hint="cs"/>
          <w:rtl/>
          <w:lang w:eastAsia="he-IL"/>
        </w:rPr>
        <w:t xml:space="preserve">כבר כובלים את שיקול הדעת שלו. לכן יש כאן </w:t>
      </w:r>
      <w:bookmarkStart w:id="735" w:name="_ETM_Q1_1873818"/>
      <w:bookmarkEnd w:id="735"/>
      <w:r>
        <w:rPr>
          <w:rFonts w:hint="cs"/>
          <w:rtl/>
          <w:lang w:eastAsia="he-IL"/>
        </w:rPr>
        <w:t>גם קושי מבחינת העקרון המנחה בגזירת הדין, שזה עקרון</w:t>
      </w:r>
      <w:bookmarkStart w:id="736" w:name="_ETM_Q1_1877566"/>
      <w:bookmarkEnd w:id="736"/>
      <w:r>
        <w:rPr>
          <w:rFonts w:hint="cs"/>
          <w:rtl/>
          <w:lang w:eastAsia="he-IL"/>
        </w:rPr>
        <w:t xml:space="preserve"> ההלימה.</w:t>
      </w:r>
    </w:p>
    <w:p w14:paraId="0C5E011A" w14:textId="77777777" w:rsidR="007F0B61" w:rsidRDefault="007F0B61" w:rsidP="007F0B61">
      <w:pPr>
        <w:rPr>
          <w:rtl/>
          <w:lang w:eastAsia="he-IL"/>
        </w:rPr>
      </w:pPr>
      <w:bookmarkStart w:id="737" w:name="_ETM_Q1_1880330"/>
      <w:bookmarkStart w:id="738" w:name="_ETM_Q1_1880370"/>
      <w:bookmarkEnd w:id="737"/>
      <w:bookmarkEnd w:id="738"/>
    </w:p>
    <w:p w14:paraId="439AE1AA" w14:textId="63636AE3" w:rsidR="007F0B61" w:rsidRDefault="007F0B61" w:rsidP="007F0B61">
      <w:pPr>
        <w:rPr>
          <w:rtl/>
          <w:lang w:eastAsia="he-IL"/>
        </w:rPr>
      </w:pPr>
      <w:bookmarkStart w:id="739" w:name="_ETM_Q1_1880441"/>
      <w:bookmarkStart w:id="740" w:name="_ETM_Q1_1880471"/>
      <w:bookmarkEnd w:id="739"/>
      <w:bookmarkEnd w:id="740"/>
      <w:r>
        <w:rPr>
          <w:rFonts w:hint="cs"/>
          <w:rtl/>
          <w:lang w:eastAsia="he-IL"/>
        </w:rPr>
        <w:t>בנוסף אני אציין שלא באמת הוכחה האפקטיביות של האמצעי הזה</w:t>
      </w:r>
      <w:bookmarkStart w:id="741" w:name="_ETM_Q1_1887388"/>
      <w:bookmarkEnd w:id="741"/>
      <w:r>
        <w:rPr>
          <w:rFonts w:hint="cs"/>
          <w:rtl/>
          <w:lang w:eastAsia="he-IL"/>
        </w:rPr>
        <w:t xml:space="preserve"> והיכולת שלו להשיג את הדברים שדוברו כאן. מדובר על </w:t>
      </w:r>
      <w:bookmarkStart w:id="742" w:name="_ETM_Q1_1891856"/>
      <w:bookmarkEnd w:id="742"/>
      <w:r>
        <w:rPr>
          <w:rFonts w:hint="cs"/>
          <w:rtl/>
          <w:lang w:eastAsia="he-IL"/>
        </w:rPr>
        <w:t>הרתעה וכדומה. הדברים האלה הם לא מבוססים. הם אולי בג</w:t>
      </w:r>
      <w:bookmarkStart w:id="743" w:name="_ETM_Q1_1895705"/>
      <w:bookmarkEnd w:id="743"/>
      <w:r>
        <w:rPr>
          <w:rFonts w:hint="cs"/>
          <w:rtl/>
          <w:lang w:eastAsia="he-IL"/>
        </w:rPr>
        <w:t xml:space="preserve">דר תקווה אבל ביסוס להם </w:t>
      </w:r>
      <w:r>
        <w:rPr>
          <w:rtl/>
          <w:lang w:eastAsia="he-IL"/>
        </w:rPr>
        <w:t>–</w:t>
      </w:r>
      <w:r>
        <w:rPr>
          <w:rFonts w:hint="cs"/>
          <w:rtl/>
          <w:lang w:eastAsia="he-IL"/>
        </w:rPr>
        <w:t xml:space="preserve"> אין. </w:t>
      </w:r>
    </w:p>
    <w:p w14:paraId="04C582FD" w14:textId="77777777" w:rsidR="007F0B61" w:rsidRDefault="007F0B61" w:rsidP="007F0B61">
      <w:pPr>
        <w:rPr>
          <w:rtl/>
          <w:lang w:eastAsia="he-IL"/>
        </w:rPr>
      </w:pPr>
      <w:bookmarkStart w:id="744" w:name="_ETM_Q1_1899509"/>
      <w:bookmarkStart w:id="745" w:name="_ETM_Q1_1899545"/>
      <w:bookmarkStart w:id="746" w:name="_ETM_Q1_1900205"/>
      <w:bookmarkEnd w:id="744"/>
      <w:bookmarkEnd w:id="745"/>
      <w:bookmarkEnd w:id="746"/>
    </w:p>
    <w:p w14:paraId="1074A4A3" w14:textId="4923139E" w:rsidR="007F0B61" w:rsidRDefault="007F0B61" w:rsidP="007F0B61">
      <w:pPr>
        <w:pStyle w:val="af6"/>
        <w:keepNext/>
        <w:rPr>
          <w:rtl/>
        </w:rPr>
      </w:pPr>
      <w:bookmarkStart w:id="747" w:name="ET_yor_6358_90"/>
      <w:r w:rsidRPr="007F0B61">
        <w:rPr>
          <w:rStyle w:val="TagStyle"/>
          <w:rtl/>
        </w:rPr>
        <w:t xml:space="preserve"> &lt;&lt; יור &gt;&gt; </w:t>
      </w:r>
      <w:r>
        <w:rPr>
          <w:rtl/>
        </w:rPr>
        <w:t>היו"ר צביקה פוגל:</w:t>
      </w:r>
      <w:r w:rsidRPr="007F0B61">
        <w:rPr>
          <w:rStyle w:val="TagStyle"/>
          <w:rtl/>
        </w:rPr>
        <w:t xml:space="preserve"> &lt;&lt; יור &gt;&gt;</w:t>
      </w:r>
      <w:r w:rsidR="001A0672">
        <w:rPr>
          <w:rtl/>
        </w:rPr>
        <w:t xml:space="preserve"> </w:t>
      </w:r>
      <w:bookmarkEnd w:id="747"/>
    </w:p>
    <w:p w14:paraId="332D44DE" w14:textId="77777777" w:rsidR="007F0B61" w:rsidRDefault="007F0B61" w:rsidP="007F0B61">
      <w:pPr>
        <w:pStyle w:val="KeepWithNext"/>
        <w:rPr>
          <w:rtl/>
          <w:lang w:eastAsia="he-IL"/>
        </w:rPr>
      </w:pPr>
    </w:p>
    <w:p w14:paraId="4C164592" w14:textId="732273B6" w:rsidR="007F0B61" w:rsidRDefault="007F0B61" w:rsidP="007F0B61">
      <w:pPr>
        <w:rPr>
          <w:rtl/>
          <w:lang w:eastAsia="he-IL"/>
        </w:rPr>
      </w:pPr>
      <w:bookmarkStart w:id="748" w:name="_ETM_Q1_1900417"/>
      <w:bookmarkStart w:id="749" w:name="_ETM_Q1_1900443"/>
      <w:bookmarkEnd w:id="748"/>
      <w:bookmarkEnd w:id="749"/>
      <w:r>
        <w:rPr>
          <w:rFonts w:hint="cs"/>
          <w:rtl/>
          <w:lang w:eastAsia="he-IL"/>
        </w:rPr>
        <w:t xml:space="preserve">התקווה מלווה אותנו </w:t>
      </w:r>
      <w:bookmarkStart w:id="750" w:name="_ETM_Q1_1898592"/>
      <w:bookmarkEnd w:id="750"/>
      <w:r>
        <w:rPr>
          <w:rFonts w:hint="cs"/>
          <w:rtl/>
          <w:lang w:eastAsia="he-IL"/>
        </w:rPr>
        <w:t xml:space="preserve">כבר 2,000 שנים. </w:t>
      </w:r>
    </w:p>
    <w:p w14:paraId="26525328" w14:textId="77777777" w:rsidR="007F0B61" w:rsidRDefault="007F0B61" w:rsidP="007F0B61">
      <w:pPr>
        <w:rPr>
          <w:rtl/>
          <w:lang w:eastAsia="he-IL"/>
        </w:rPr>
      </w:pPr>
      <w:bookmarkStart w:id="751" w:name="_ETM_Q1_1901952"/>
      <w:bookmarkStart w:id="752" w:name="_ETM_Q1_1901994"/>
      <w:bookmarkStart w:id="753" w:name="_ETM_Q1_1903224"/>
      <w:bookmarkEnd w:id="751"/>
      <w:bookmarkEnd w:id="752"/>
      <w:bookmarkEnd w:id="753"/>
    </w:p>
    <w:p w14:paraId="07A8B44B" w14:textId="1AD0031E" w:rsidR="007F0B61" w:rsidRDefault="007F0B61" w:rsidP="007F0B61">
      <w:pPr>
        <w:pStyle w:val="af9"/>
        <w:keepNext/>
        <w:rPr>
          <w:rtl/>
          <w:lang w:eastAsia="he-IL"/>
        </w:rPr>
      </w:pPr>
      <w:bookmarkStart w:id="754" w:name="ET_guest_שמרית_גולדנברג_91"/>
      <w:r w:rsidRPr="007F0B61">
        <w:rPr>
          <w:rStyle w:val="TagStyle"/>
          <w:rtl/>
        </w:rPr>
        <w:t xml:space="preserve"> &lt;&lt; אורח &gt;&gt; </w:t>
      </w:r>
      <w:r>
        <w:rPr>
          <w:rtl/>
          <w:lang w:eastAsia="he-IL"/>
        </w:rPr>
        <w:t>שמרית גולדנברג:</w:t>
      </w:r>
      <w:r w:rsidRPr="007F0B61">
        <w:rPr>
          <w:rStyle w:val="TagStyle"/>
          <w:rtl/>
        </w:rPr>
        <w:t xml:space="preserve"> &lt;&lt; אורח &gt;&gt;</w:t>
      </w:r>
      <w:r w:rsidR="001A0672">
        <w:rPr>
          <w:rtl/>
          <w:lang w:eastAsia="he-IL"/>
        </w:rPr>
        <w:t xml:space="preserve"> </w:t>
      </w:r>
      <w:bookmarkEnd w:id="754"/>
    </w:p>
    <w:p w14:paraId="49832DDB" w14:textId="77777777" w:rsidR="007F0B61" w:rsidRDefault="007F0B61" w:rsidP="007F0B61">
      <w:pPr>
        <w:pStyle w:val="KeepWithNext"/>
        <w:rPr>
          <w:rtl/>
          <w:lang w:eastAsia="he-IL"/>
        </w:rPr>
      </w:pPr>
    </w:p>
    <w:p w14:paraId="6729B942" w14:textId="43877594" w:rsidR="007F0B61" w:rsidRDefault="007F0B61" w:rsidP="007F0B61">
      <w:pPr>
        <w:rPr>
          <w:rtl/>
          <w:lang w:eastAsia="he-IL"/>
        </w:rPr>
      </w:pPr>
      <w:bookmarkStart w:id="755" w:name="_ETM_Q1_1903447"/>
      <w:bookmarkStart w:id="756" w:name="_ETM_Q1_1903462"/>
      <w:bookmarkEnd w:id="755"/>
      <w:bookmarkEnd w:id="756"/>
      <w:r>
        <w:rPr>
          <w:rFonts w:hint="cs"/>
          <w:rtl/>
          <w:lang w:eastAsia="he-IL"/>
        </w:rPr>
        <w:t>אך לא עונשי המינימום. לכן בעינינו קשה להסיק בטיעון הזה</w:t>
      </w:r>
      <w:r w:rsidR="003820EB">
        <w:rPr>
          <w:rFonts w:hint="cs"/>
          <w:rtl/>
          <w:lang w:eastAsia="he-IL"/>
        </w:rPr>
        <w:t xml:space="preserve"> </w:t>
      </w:r>
      <w:r>
        <w:rPr>
          <w:rFonts w:hint="cs"/>
          <w:rtl/>
          <w:lang w:eastAsia="he-IL"/>
        </w:rPr>
        <w:t>את ה</w:t>
      </w:r>
      <w:bookmarkStart w:id="757" w:name="_ETM_Q1_1910896"/>
      <w:bookmarkEnd w:id="757"/>
      <w:r>
        <w:rPr>
          <w:rFonts w:hint="cs"/>
          <w:rtl/>
          <w:lang w:eastAsia="he-IL"/>
        </w:rPr>
        <w:t xml:space="preserve">אמצעי הזה. בישיבה הקודמת יאיר הציג כאן נתונים שחלק מהם </w:t>
      </w:r>
      <w:bookmarkStart w:id="758" w:name="_ETM_Q1_1916295"/>
      <w:bookmarkEnd w:id="758"/>
      <w:r>
        <w:rPr>
          <w:rFonts w:hint="cs"/>
          <w:rtl/>
          <w:lang w:eastAsia="he-IL"/>
        </w:rPr>
        <w:t>גם הוזכרו</w:t>
      </w:r>
      <w:r w:rsidR="003820EB">
        <w:rPr>
          <w:rFonts w:hint="cs"/>
          <w:rtl/>
          <w:lang w:eastAsia="he-IL"/>
        </w:rPr>
        <w:t xml:space="preserve"> </w:t>
      </w:r>
      <w:r>
        <w:rPr>
          <w:rFonts w:hint="cs"/>
          <w:rtl/>
          <w:lang w:eastAsia="he-IL"/>
        </w:rPr>
        <w:t xml:space="preserve">כאן היום. אני אומר </w:t>
      </w:r>
      <w:bookmarkStart w:id="759" w:name="_ETM_Q1_1919203"/>
      <w:bookmarkEnd w:id="759"/>
      <w:r>
        <w:rPr>
          <w:rFonts w:hint="cs"/>
          <w:rtl/>
          <w:lang w:eastAsia="he-IL"/>
        </w:rPr>
        <w:t xml:space="preserve">שדווקא בעבירות האלה </w:t>
      </w:r>
      <w:r>
        <w:rPr>
          <w:rtl/>
          <w:lang w:eastAsia="he-IL"/>
        </w:rPr>
        <w:t>–</w:t>
      </w:r>
      <w:r>
        <w:rPr>
          <w:rFonts w:hint="cs"/>
          <w:rtl/>
          <w:lang w:eastAsia="he-IL"/>
        </w:rPr>
        <w:t xml:space="preserve"> </w:t>
      </w:r>
      <w:proofErr w:type="spellStart"/>
      <w:r>
        <w:rPr>
          <w:rFonts w:hint="cs"/>
          <w:rtl/>
          <w:lang w:eastAsia="he-IL"/>
        </w:rPr>
        <w:t>כמנו</w:t>
      </w:r>
      <w:proofErr w:type="spellEnd"/>
      <w:r>
        <w:rPr>
          <w:rFonts w:hint="cs"/>
          <w:rtl/>
          <w:lang w:eastAsia="he-IL"/>
        </w:rPr>
        <w:t xml:space="preserve"> שצוין הרבה פעמים יש כאן </w:t>
      </w:r>
      <w:bookmarkStart w:id="760" w:name="_ETM_Q1_1922468"/>
      <w:bookmarkEnd w:id="760"/>
      <w:r>
        <w:rPr>
          <w:rFonts w:hint="cs"/>
          <w:rtl/>
          <w:lang w:eastAsia="he-IL"/>
        </w:rPr>
        <w:t xml:space="preserve">רכיב כלכלי משמעותי </w:t>
      </w:r>
      <w:r>
        <w:rPr>
          <w:rtl/>
          <w:lang w:eastAsia="he-IL"/>
        </w:rPr>
        <w:t>–</w:t>
      </w:r>
      <w:r>
        <w:rPr>
          <w:rFonts w:hint="cs"/>
          <w:rtl/>
          <w:lang w:eastAsia="he-IL"/>
        </w:rPr>
        <w:t xml:space="preserve"> המגוון הוא מאוד </w:t>
      </w:r>
      <w:bookmarkStart w:id="761" w:name="_ETM_Q1_1923746"/>
      <w:bookmarkEnd w:id="761"/>
      <w:r>
        <w:rPr>
          <w:rFonts w:hint="cs"/>
          <w:rtl/>
          <w:lang w:eastAsia="he-IL"/>
        </w:rPr>
        <w:t xml:space="preserve">מאוד רחב. הנסיבות של </w:t>
      </w:r>
      <w:bookmarkStart w:id="762" w:name="_ETM_Q1_1928365"/>
      <w:bookmarkEnd w:id="762"/>
      <w:r>
        <w:rPr>
          <w:rFonts w:hint="cs"/>
          <w:rtl/>
          <w:lang w:eastAsia="he-IL"/>
        </w:rPr>
        <w:t xml:space="preserve">ביצוע העבירה הוא מאוד מאוד רחב ודווקא הנתונים שהוצגו </w:t>
      </w:r>
      <w:bookmarkStart w:id="763" w:name="_ETM_Q1_1935118"/>
      <w:bookmarkEnd w:id="763"/>
      <w:r>
        <w:rPr>
          <w:rFonts w:hint="cs"/>
          <w:rtl/>
          <w:lang w:eastAsia="he-IL"/>
        </w:rPr>
        <w:t xml:space="preserve">כאן, שהיה בהם נתח לא קטן של עונשי מאסר בפועל, </w:t>
      </w:r>
      <w:bookmarkStart w:id="764" w:name="_ETM_Q1_1937112"/>
      <w:bookmarkEnd w:id="764"/>
      <w:r>
        <w:rPr>
          <w:rFonts w:hint="cs"/>
          <w:rtl/>
          <w:lang w:eastAsia="he-IL"/>
        </w:rPr>
        <w:t>דווקא הם מעידים על כך שבתי המשפט באמת גוזרים לאדם</w:t>
      </w:r>
      <w:bookmarkStart w:id="765" w:name="_ETM_Q1_1944550"/>
      <w:bookmarkEnd w:id="765"/>
      <w:r>
        <w:rPr>
          <w:rFonts w:hint="cs"/>
          <w:rtl/>
          <w:lang w:eastAsia="he-IL"/>
        </w:rPr>
        <w:t xml:space="preserve"> את העונש שמתאים לעניינו. </w:t>
      </w:r>
    </w:p>
    <w:p w14:paraId="43EC7965" w14:textId="77777777" w:rsidR="007F0B61" w:rsidRDefault="007F0B61" w:rsidP="007F0B61">
      <w:pPr>
        <w:rPr>
          <w:rtl/>
          <w:lang w:eastAsia="he-IL"/>
        </w:rPr>
      </w:pPr>
      <w:bookmarkStart w:id="766" w:name="_ETM_Q1_1948209"/>
      <w:bookmarkStart w:id="767" w:name="_ETM_Q1_1948252"/>
      <w:bookmarkEnd w:id="766"/>
      <w:bookmarkEnd w:id="767"/>
    </w:p>
    <w:p w14:paraId="4D20FB2A" w14:textId="2C8CDBCA" w:rsidR="007F0B61" w:rsidRDefault="007F0B61" w:rsidP="007F0B61">
      <w:pPr>
        <w:pStyle w:val="af6"/>
        <w:keepNext/>
        <w:rPr>
          <w:rtl/>
        </w:rPr>
      </w:pPr>
      <w:bookmarkStart w:id="768" w:name="ET_yor_6358_92"/>
      <w:r w:rsidRPr="007F0B61">
        <w:rPr>
          <w:rStyle w:val="TagStyle"/>
          <w:rtl/>
        </w:rPr>
        <w:t xml:space="preserve"> &lt;&lt; יור &gt;&gt; </w:t>
      </w:r>
      <w:r>
        <w:rPr>
          <w:rtl/>
        </w:rPr>
        <w:t>היו"ר צביקה פוגל:</w:t>
      </w:r>
      <w:r w:rsidRPr="007F0B61">
        <w:rPr>
          <w:rStyle w:val="TagStyle"/>
          <w:rtl/>
        </w:rPr>
        <w:t xml:space="preserve"> &lt;&lt; יור &gt;&gt;</w:t>
      </w:r>
      <w:r w:rsidR="001A0672">
        <w:rPr>
          <w:rtl/>
        </w:rPr>
        <w:t xml:space="preserve"> </w:t>
      </w:r>
      <w:bookmarkEnd w:id="768"/>
    </w:p>
    <w:p w14:paraId="757756A6" w14:textId="77777777" w:rsidR="007F0B61" w:rsidRDefault="007F0B61" w:rsidP="007F0B61">
      <w:pPr>
        <w:pStyle w:val="KeepWithNext"/>
        <w:rPr>
          <w:rtl/>
          <w:lang w:eastAsia="he-IL"/>
        </w:rPr>
      </w:pPr>
    </w:p>
    <w:p w14:paraId="3B96D23B" w14:textId="22E75313" w:rsidR="007F0B61" w:rsidRDefault="007F0B61" w:rsidP="007F0B61">
      <w:pPr>
        <w:rPr>
          <w:rtl/>
          <w:lang w:eastAsia="he-IL"/>
        </w:rPr>
      </w:pPr>
      <w:r>
        <w:rPr>
          <w:rFonts w:hint="cs"/>
          <w:rtl/>
          <w:lang w:eastAsia="he-IL"/>
        </w:rPr>
        <w:t xml:space="preserve">אני כל כך מבין את הטיעונים </w:t>
      </w:r>
      <w:bookmarkStart w:id="769" w:name="_ETM_Q1_1949457"/>
      <w:bookmarkEnd w:id="769"/>
      <w:r>
        <w:rPr>
          <w:rFonts w:hint="cs"/>
          <w:rtl/>
          <w:lang w:eastAsia="he-IL"/>
        </w:rPr>
        <w:t xml:space="preserve">האלה. באמת. </w:t>
      </w:r>
    </w:p>
    <w:p w14:paraId="38CAEC0F" w14:textId="77777777" w:rsidR="007F0B61" w:rsidRDefault="007F0B61" w:rsidP="007F0B61">
      <w:pPr>
        <w:rPr>
          <w:rtl/>
          <w:lang w:eastAsia="he-IL"/>
        </w:rPr>
      </w:pPr>
    </w:p>
    <w:p w14:paraId="28A2AC03" w14:textId="440A392D" w:rsidR="007F0B61" w:rsidRDefault="007F0B61" w:rsidP="007F0B61">
      <w:pPr>
        <w:pStyle w:val="af9"/>
        <w:keepNext/>
        <w:rPr>
          <w:rtl/>
          <w:lang w:eastAsia="he-IL"/>
        </w:rPr>
      </w:pPr>
      <w:bookmarkStart w:id="770" w:name="ET_guest_שמרית_גולדנברג_93"/>
      <w:r w:rsidRPr="007F0B61">
        <w:rPr>
          <w:rStyle w:val="TagStyle"/>
          <w:rtl/>
        </w:rPr>
        <w:t xml:space="preserve"> &lt;&lt; אורח &gt;&gt; </w:t>
      </w:r>
      <w:r>
        <w:rPr>
          <w:rtl/>
          <w:lang w:eastAsia="he-IL"/>
        </w:rPr>
        <w:t>שמרית גולדנברג:</w:t>
      </w:r>
      <w:r w:rsidRPr="007F0B61">
        <w:rPr>
          <w:rStyle w:val="TagStyle"/>
          <w:rtl/>
        </w:rPr>
        <w:t xml:space="preserve"> &lt;&lt; אורח &gt;&gt;</w:t>
      </w:r>
      <w:r w:rsidR="001A0672">
        <w:rPr>
          <w:rtl/>
          <w:lang w:eastAsia="he-IL"/>
        </w:rPr>
        <w:t xml:space="preserve"> </w:t>
      </w:r>
      <w:bookmarkEnd w:id="770"/>
    </w:p>
    <w:p w14:paraId="7A0E6925" w14:textId="77777777" w:rsidR="007F0B61" w:rsidRDefault="007F0B61" w:rsidP="007F0B61">
      <w:pPr>
        <w:pStyle w:val="KeepWithNext"/>
        <w:rPr>
          <w:rtl/>
          <w:lang w:eastAsia="he-IL"/>
        </w:rPr>
      </w:pPr>
    </w:p>
    <w:p w14:paraId="7E3D3F95" w14:textId="7F592C98" w:rsidR="007F0B61" w:rsidRDefault="007F0B61" w:rsidP="007F0B61">
      <w:pPr>
        <w:rPr>
          <w:rtl/>
          <w:lang w:eastAsia="he-IL"/>
        </w:rPr>
      </w:pPr>
      <w:r>
        <w:rPr>
          <w:rFonts w:hint="cs"/>
          <w:rtl/>
          <w:lang w:eastAsia="he-IL"/>
        </w:rPr>
        <w:t>אני אשמח אדוני להשלים משפט כדי שיהיה טיעון שלם.</w:t>
      </w:r>
    </w:p>
    <w:p w14:paraId="02A356F0" w14:textId="77777777" w:rsidR="007F0B61" w:rsidRDefault="007F0B61" w:rsidP="007F0B61">
      <w:pPr>
        <w:rPr>
          <w:rtl/>
          <w:lang w:eastAsia="he-IL"/>
        </w:rPr>
      </w:pPr>
      <w:bookmarkStart w:id="771" w:name="_ETM_Q1_1953297"/>
      <w:bookmarkStart w:id="772" w:name="_ETM_Q1_1953337"/>
      <w:bookmarkStart w:id="773" w:name="_ETM_Q1_1954827"/>
      <w:bookmarkEnd w:id="771"/>
      <w:bookmarkEnd w:id="772"/>
      <w:bookmarkEnd w:id="773"/>
    </w:p>
    <w:p w14:paraId="085F2CD7" w14:textId="771E7546" w:rsidR="007F0B61" w:rsidRDefault="007F0B61" w:rsidP="007F0B61">
      <w:pPr>
        <w:pStyle w:val="af6"/>
        <w:keepNext/>
        <w:rPr>
          <w:rtl/>
        </w:rPr>
      </w:pPr>
      <w:bookmarkStart w:id="774" w:name="ET_yor_6358_94"/>
      <w:r w:rsidRPr="007F0B61">
        <w:rPr>
          <w:rStyle w:val="TagStyle"/>
          <w:rtl/>
        </w:rPr>
        <w:t xml:space="preserve"> &lt;&lt; יור &gt;&gt; </w:t>
      </w:r>
      <w:r>
        <w:rPr>
          <w:rtl/>
        </w:rPr>
        <w:t>היו"ר צביקה פוגל:</w:t>
      </w:r>
      <w:r w:rsidRPr="007F0B61">
        <w:rPr>
          <w:rStyle w:val="TagStyle"/>
          <w:rtl/>
        </w:rPr>
        <w:t xml:space="preserve"> &lt;&lt; יור &gt;&gt;</w:t>
      </w:r>
      <w:r w:rsidR="001A0672">
        <w:rPr>
          <w:rtl/>
        </w:rPr>
        <w:t xml:space="preserve"> </w:t>
      </w:r>
      <w:bookmarkEnd w:id="774"/>
    </w:p>
    <w:p w14:paraId="3214B617" w14:textId="77777777" w:rsidR="007F0B61" w:rsidRDefault="007F0B61" w:rsidP="007F0B61">
      <w:pPr>
        <w:pStyle w:val="KeepWithNext"/>
        <w:rPr>
          <w:rtl/>
          <w:lang w:eastAsia="he-IL"/>
        </w:rPr>
      </w:pPr>
    </w:p>
    <w:p w14:paraId="015D4FE8" w14:textId="79C21E09" w:rsidR="007F0B61" w:rsidRDefault="007F0B61" w:rsidP="007F0B61">
      <w:pPr>
        <w:rPr>
          <w:rtl/>
          <w:lang w:eastAsia="he-IL"/>
        </w:rPr>
      </w:pPr>
      <w:bookmarkStart w:id="775" w:name="_ETM_Q1_1955073"/>
      <w:bookmarkStart w:id="776" w:name="_ETM_Q1_1955102"/>
      <w:bookmarkEnd w:id="775"/>
      <w:bookmarkEnd w:id="776"/>
      <w:r>
        <w:rPr>
          <w:rFonts w:hint="cs"/>
          <w:rtl/>
          <w:lang w:eastAsia="he-IL"/>
        </w:rPr>
        <w:t xml:space="preserve">לא. תסלחי לי רגע כי </w:t>
      </w:r>
      <w:bookmarkStart w:id="777" w:name="_ETM_Q1_1956012"/>
      <w:bookmarkEnd w:id="777"/>
      <w:r>
        <w:rPr>
          <w:rFonts w:hint="cs"/>
          <w:rtl/>
          <w:lang w:eastAsia="he-IL"/>
        </w:rPr>
        <w:t xml:space="preserve">אני רוצה לתת לך להתייחס. תסלחו לי כולם על הפנייה האישית שלי </w:t>
      </w:r>
      <w:proofErr w:type="spellStart"/>
      <w:r>
        <w:rPr>
          <w:rFonts w:hint="cs"/>
          <w:rtl/>
          <w:lang w:eastAsia="he-IL"/>
        </w:rPr>
        <w:t>לשמרית</w:t>
      </w:r>
      <w:proofErr w:type="spellEnd"/>
      <w:r>
        <w:rPr>
          <w:rFonts w:hint="cs"/>
          <w:rtl/>
          <w:lang w:eastAsia="he-IL"/>
        </w:rPr>
        <w:t xml:space="preserve">. אותו אחד </w:t>
      </w:r>
      <w:bookmarkStart w:id="778" w:name="_ETM_Q1_1966761"/>
      <w:bookmarkEnd w:id="778"/>
      <w:r>
        <w:rPr>
          <w:rFonts w:hint="cs"/>
          <w:rtl/>
          <w:lang w:eastAsia="he-IL"/>
        </w:rPr>
        <w:t xml:space="preserve">שהסיע, הלין או העסיק שוהה בלתי חוקי שביצע פעילות טרור </w:t>
      </w:r>
      <w:bookmarkStart w:id="779" w:name="_ETM_Q1_1973145"/>
      <w:bookmarkEnd w:id="779"/>
      <w:r>
        <w:rPr>
          <w:rFonts w:hint="cs"/>
          <w:rtl/>
          <w:lang w:eastAsia="he-IL"/>
        </w:rPr>
        <w:t xml:space="preserve">או לפחות רצה לבצע פעילות טרור שהייתה עלולה לפגוע </w:t>
      </w:r>
      <w:bookmarkStart w:id="780" w:name="_ETM_Q1_1974845"/>
      <w:bookmarkEnd w:id="780"/>
      <w:r>
        <w:rPr>
          <w:rFonts w:hint="cs"/>
          <w:rtl/>
          <w:lang w:eastAsia="he-IL"/>
        </w:rPr>
        <w:t xml:space="preserve">במי מבני משפחתנו, או שלי או שלך, אבל הוא </w:t>
      </w:r>
      <w:bookmarkStart w:id="781" w:name="_ETM_Q1_1982512"/>
      <w:bookmarkEnd w:id="781"/>
      <w:r>
        <w:rPr>
          <w:rFonts w:hint="cs"/>
          <w:rtl/>
          <w:lang w:eastAsia="he-IL"/>
        </w:rPr>
        <w:t>נתפס רגע לפני והוא לא הצליח לבצע את זה ואנח</w:t>
      </w:r>
      <w:bookmarkStart w:id="782" w:name="_ETM_Q1_1985312"/>
      <w:bookmarkEnd w:id="782"/>
      <w:r>
        <w:rPr>
          <w:rFonts w:hint="cs"/>
          <w:rtl/>
          <w:lang w:eastAsia="he-IL"/>
        </w:rPr>
        <w:t>נו מוכנים להוריד לו עד רבע מהעונש?</w:t>
      </w:r>
    </w:p>
    <w:p w14:paraId="0B22D74B" w14:textId="77777777" w:rsidR="007F0B61" w:rsidRDefault="007F0B61" w:rsidP="007F0B61">
      <w:pPr>
        <w:rPr>
          <w:rtl/>
          <w:lang w:eastAsia="he-IL"/>
        </w:rPr>
      </w:pPr>
      <w:bookmarkStart w:id="783" w:name="_ETM_Q1_1989395"/>
      <w:bookmarkStart w:id="784" w:name="_ETM_Q1_1989450"/>
      <w:bookmarkStart w:id="785" w:name="_ETM_Q1_1990123"/>
      <w:bookmarkEnd w:id="783"/>
      <w:bookmarkEnd w:id="784"/>
      <w:bookmarkEnd w:id="785"/>
    </w:p>
    <w:p w14:paraId="5E9C6061" w14:textId="62CFD739" w:rsidR="007F0B61" w:rsidRDefault="007F0B61" w:rsidP="007F0B61">
      <w:pPr>
        <w:pStyle w:val="af9"/>
        <w:keepNext/>
        <w:rPr>
          <w:rtl/>
          <w:lang w:eastAsia="he-IL"/>
        </w:rPr>
      </w:pPr>
      <w:bookmarkStart w:id="786" w:name="ET_guest_שמרית_גולדנברג_95"/>
      <w:r w:rsidRPr="007F0B61">
        <w:rPr>
          <w:rStyle w:val="TagStyle"/>
          <w:rtl/>
        </w:rPr>
        <w:t xml:space="preserve"> &lt;&lt; אורח &gt;&gt; </w:t>
      </w:r>
      <w:r>
        <w:rPr>
          <w:rtl/>
          <w:lang w:eastAsia="he-IL"/>
        </w:rPr>
        <w:t>שמרית גולדנברג:</w:t>
      </w:r>
      <w:r w:rsidRPr="007F0B61">
        <w:rPr>
          <w:rStyle w:val="TagStyle"/>
          <w:rtl/>
        </w:rPr>
        <w:t xml:space="preserve"> &lt;&lt; אורח &gt;&gt;</w:t>
      </w:r>
      <w:r w:rsidR="001A0672">
        <w:rPr>
          <w:rtl/>
          <w:lang w:eastAsia="he-IL"/>
        </w:rPr>
        <w:t xml:space="preserve"> </w:t>
      </w:r>
      <w:bookmarkEnd w:id="786"/>
    </w:p>
    <w:p w14:paraId="06F7ABEA" w14:textId="77777777" w:rsidR="007F0B61" w:rsidRDefault="007F0B61" w:rsidP="007F0B61">
      <w:pPr>
        <w:pStyle w:val="KeepWithNext"/>
        <w:rPr>
          <w:rtl/>
          <w:lang w:eastAsia="he-IL"/>
        </w:rPr>
      </w:pPr>
    </w:p>
    <w:p w14:paraId="56115C67" w14:textId="4CEFCFD4" w:rsidR="007F0B61" w:rsidRDefault="007F0B61" w:rsidP="007F0B61">
      <w:pPr>
        <w:rPr>
          <w:rtl/>
          <w:lang w:eastAsia="he-IL"/>
        </w:rPr>
      </w:pPr>
      <w:bookmarkStart w:id="787" w:name="_ETM_Q1_1990482"/>
      <w:bookmarkStart w:id="788" w:name="_ETM_Q1_1990527"/>
      <w:bookmarkEnd w:id="787"/>
      <w:bookmarkEnd w:id="788"/>
      <w:r>
        <w:rPr>
          <w:rFonts w:hint="cs"/>
          <w:rtl/>
          <w:lang w:eastAsia="he-IL"/>
        </w:rPr>
        <w:t xml:space="preserve">אני אומר כמה דברים. קודם כל, ככל שאותו מסיע מודע, עוצם </w:t>
      </w:r>
      <w:bookmarkStart w:id="789" w:name="_ETM_Q1_1996413"/>
      <w:bookmarkEnd w:id="789"/>
      <w:r>
        <w:rPr>
          <w:rFonts w:hint="cs"/>
          <w:rtl/>
          <w:lang w:eastAsia="he-IL"/>
        </w:rPr>
        <w:t xml:space="preserve">את עיניו לעובדה שיש כאן אדם </w:t>
      </w:r>
      <w:r w:rsidR="000C4920">
        <w:rPr>
          <w:rFonts w:hint="cs"/>
          <w:rtl/>
          <w:lang w:eastAsia="he-IL"/>
        </w:rPr>
        <w:t xml:space="preserve">שמתכוון לבצע </w:t>
      </w:r>
      <w:bookmarkStart w:id="790" w:name="_ETM_Q1_2000071"/>
      <w:bookmarkEnd w:id="790"/>
      <w:r w:rsidR="000C4920">
        <w:rPr>
          <w:rFonts w:hint="cs"/>
          <w:rtl/>
          <w:lang w:eastAsia="he-IL"/>
        </w:rPr>
        <w:t>פיגוע חלילה,</w:t>
      </w:r>
      <w:r w:rsidR="003820EB">
        <w:rPr>
          <w:rFonts w:hint="cs"/>
          <w:rtl/>
          <w:lang w:eastAsia="he-IL"/>
        </w:rPr>
        <w:t xml:space="preserve"> </w:t>
      </w:r>
      <w:r w:rsidR="000C4920">
        <w:rPr>
          <w:rFonts w:hint="cs"/>
          <w:rtl/>
          <w:lang w:eastAsia="he-IL"/>
        </w:rPr>
        <w:t>לדעתי</w:t>
      </w:r>
      <w:r w:rsidR="003820EB">
        <w:rPr>
          <w:rFonts w:hint="cs"/>
          <w:rtl/>
          <w:lang w:eastAsia="he-IL"/>
        </w:rPr>
        <w:t xml:space="preserve"> </w:t>
      </w:r>
      <w:r w:rsidR="000C4920">
        <w:rPr>
          <w:rFonts w:hint="cs"/>
          <w:rtl/>
          <w:lang w:eastAsia="he-IL"/>
        </w:rPr>
        <w:t xml:space="preserve">אנחנו </w:t>
      </w:r>
      <w:bookmarkStart w:id="791" w:name="_ETM_Q1_2004523"/>
      <w:bookmarkEnd w:id="791"/>
      <w:r w:rsidR="000C4920">
        <w:rPr>
          <w:rFonts w:hint="cs"/>
          <w:rtl/>
          <w:lang w:eastAsia="he-IL"/>
        </w:rPr>
        <w:t xml:space="preserve">בהסדר של עבירות חמורות בהרבה שייוחסו לו. לכן בעיניי האמצעי הזה </w:t>
      </w:r>
      <w:bookmarkStart w:id="792" w:name="_ETM_Q1_2007567"/>
      <w:bookmarkEnd w:id="792"/>
      <w:r w:rsidR="000C4920">
        <w:rPr>
          <w:rFonts w:hint="cs"/>
          <w:rtl/>
          <w:lang w:eastAsia="he-IL"/>
        </w:rPr>
        <w:t xml:space="preserve">לא יידרש לגביהם. ככל שהוא לא מודע, החומרה היא </w:t>
      </w:r>
      <w:bookmarkStart w:id="793" w:name="_ETM_Q1_2013762"/>
      <w:bookmarkEnd w:id="793"/>
      <w:r w:rsidR="000C4920">
        <w:rPr>
          <w:rFonts w:hint="cs"/>
          <w:rtl/>
          <w:lang w:eastAsia="he-IL"/>
        </w:rPr>
        <w:t xml:space="preserve">בעצם ההכנסה של אדם שהוא שוהה בלתי חוקי לשטח </w:t>
      </w:r>
      <w:bookmarkStart w:id="794" w:name="_ETM_Q1_2017527"/>
      <w:bookmarkEnd w:id="794"/>
      <w:r w:rsidR="000C4920">
        <w:rPr>
          <w:rFonts w:hint="cs"/>
          <w:rtl/>
          <w:lang w:eastAsia="he-IL"/>
        </w:rPr>
        <w:t xml:space="preserve">ישראל בגלל פוטנציאל הסיכון שגלום בכך. לכן אני לא חושבת </w:t>
      </w:r>
      <w:bookmarkStart w:id="795" w:name="_ETM_Q1_2022246"/>
      <w:bookmarkEnd w:id="795"/>
      <w:r w:rsidR="000C4920">
        <w:rPr>
          <w:rFonts w:hint="cs"/>
          <w:rtl/>
          <w:lang w:eastAsia="he-IL"/>
        </w:rPr>
        <w:t xml:space="preserve">שהטיעון הזה מכריע. </w:t>
      </w:r>
    </w:p>
    <w:p w14:paraId="16DFE44F" w14:textId="77777777" w:rsidR="000C4920" w:rsidRDefault="000C4920" w:rsidP="007F0B61">
      <w:pPr>
        <w:rPr>
          <w:rtl/>
          <w:lang w:eastAsia="he-IL"/>
        </w:rPr>
      </w:pPr>
      <w:bookmarkStart w:id="796" w:name="_ETM_Q1_2027973"/>
      <w:bookmarkStart w:id="797" w:name="_ETM_Q1_2028031"/>
      <w:bookmarkEnd w:id="796"/>
      <w:bookmarkEnd w:id="797"/>
    </w:p>
    <w:p w14:paraId="7491F646" w14:textId="42F11312" w:rsidR="000C4920" w:rsidRDefault="000C4920" w:rsidP="007F0B61">
      <w:pPr>
        <w:rPr>
          <w:rtl/>
          <w:lang w:eastAsia="he-IL"/>
        </w:rPr>
      </w:pPr>
      <w:bookmarkStart w:id="798" w:name="_ETM_Q1_2028068"/>
      <w:bookmarkStart w:id="799" w:name="_ETM_Q1_2028115"/>
      <w:bookmarkEnd w:id="798"/>
      <w:bookmarkEnd w:id="799"/>
      <w:r>
        <w:rPr>
          <w:rFonts w:hint="cs"/>
          <w:rtl/>
          <w:lang w:eastAsia="he-IL"/>
        </w:rPr>
        <w:t xml:space="preserve">אני כן אחזור ואשלים את המשפט </w:t>
      </w:r>
      <w:bookmarkStart w:id="800" w:name="_ETM_Q1_2029853"/>
      <w:bookmarkEnd w:id="800"/>
      <w:r>
        <w:rPr>
          <w:rFonts w:hint="cs"/>
          <w:rtl/>
          <w:lang w:eastAsia="he-IL"/>
        </w:rPr>
        <w:t xml:space="preserve">האחרון. אני יודעת שהדיון הקודם שהוועדה עסקה בו </w:t>
      </w:r>
      <w:bookmarkStart w:id="801" w:name="_ETM_Q1_2033691"/>
      <w:bookmarkEnd w:id="801"/>
      <w:r>
        <w:rPr>
          <w:rFonts w:hint="cs"/>
          <w:rtl/>
          <w:lang w:eastAsia="he-IL"/>
        </w:rPr>
        <w:t xml:space="preserve">נדרש גם למצוקת הכליאה והוועדה הזאת עוסקת בנושא </w:t>
      </w:r>
      <w:bookmarkStart w:id="802" w:name="_ETM_Q1_2037348"/>
      <w:bookmarkEnd w:id="802"/>
      <w:r>
        <w:rPr>
          <w:rFonts w:hint="cs"/>
          <w:rtl/>
          <w:lang w:eastAsia="he-IL"/>
        </w:rPr>
        <w:t>הזה רבות. בסופו של דבר יש איזשהו יחס</w:t>
      </w:r>
      <w:r w:rsidR="003820EB">
        <w:rPr>
          <w:rFonts w:hint="cs"/>
          <w:rtl/>
          <w:lang w:eastAsia="he-IL"/>
        </w:rPr>
        <w:t xml:space="preserve"> </w:t>
      </w:r>
      <w:r w:rsidR="00D36EAD">
        <w:rPr>
          <w:rFonts w:hint="cs"/>
          <w:rtl/>
          <w:lang w:eastAsia="he-IL"/>
        </w:rPr>
        <w:t xml:space="preserve">- הייתי אומרת אפילו - </w:t>
      </w:r>
      <w:bookmarkStart w:id="803" w:name="_ETM_Q1_2043688"/>
      <w:bookmarkEnd w:id="803"/>
      <w:r>
        <w:rPr>
          <w:rFonts w:hint="cs"/>
          <w:rtl/>
          <w:lang w:eastAsia="he-IL"/>
        </w:rPr>
        <w:t>של ניגוד</w:t>
      </w:r>
      <w:r w:rsidR="00D36EAD">
        <w:rPr>
          <w:rFonts w:hint="cs"/>
          <w:rtl/>
          <w:lang w:eastAsia="he-IL"/>
        </w:rPr>
        <w:t xml:space="preserve"> בין ניסיונות למצוא פתרונות למצוקת הכליאה כאשר חלק מהפתרונות</w:t>
      </w:r>
      <w:bookmarkStart w:id="804" w:name="_ETM_Q1_2051602"/>
      <w:bookmarkEnd w:id="804"/>
      <w:r w:rsidR="00D36EAD">
        <w:rPr>
          <w:rFonts w:hint="cs"/>
          <w:rtl/>
          <w:lang w:eastAsia="he-IL"/>
        </w:rPr>
        <w:t xml:space="preserve"> הם פתרונות שמביאים לכך שגזרי דין לא מרוצים עד </w:t>
      </w:r>
      <w:bookmarkStart w:id="805" w:name="_ETM_Q1_2052856"/>
      <w:bookmarkEnd w:id="805"/>
      <w:r w:rsidR="00D36EAD">
        <w:rPr>
          <w:rFonts w:hint="cs"/>
          <w:rtl/>
          <w:lang w:eastAsia="he-IL"/>
        </w:rPr>
        <w:t>תום,</w:t>
      </w:r>
      <w:r w:rsidR="003820EB">
        <w:rPr>
          <w:rFonts w:hint="cs"/>
          <w:rtl/>
          <w:lang w:eastAsia="he-IL"/>
        </w:rPr>
        <w:t xml:space="preserve"> </w:t>
      </w:r>
      <w:r w:rsidR="00D36EAD">
        <w:rPr>
          <w:rFonts w:hint="cs"/>
          <w:rtl/>
          <w:lang w:eastAsia="he-IL"/>
        </w:rPr>
        <w:t xml:space="preserve">שעונשים לא מבוצעים, </w:t>
      </w:r>
      <w:bookmarkStart w:id="806" w:name="_ETM_Q1_2059809"/>
      <w:bookmarkEnd w:id="806"/>
      <w:r w:rsidR="00D36EAD">
        <w:rPr>
          <w:rFonts w:hint="cs"/>
          <w:rtl/>
          <w:lang w:eastAsia="he-IL"/>
        </w:rPr>
        <w:t>לבין הצעות שמגיעות לכך שיותר אנשים ייכלאו וירצו עונשי</w:t>
      </w:r>
      <w:r w:rsidR="003820EB">
        <w:rPr>
          <w:rFonts w:hint="cs"/>
          <w:rtl/>
          <w:lang w:eastAsia="he-IL"/>
        </w:rPr>
        <w:t xml:space="preserve"> </w:t>
      </w:r>
      <w:r w:rsidR="00D36EAD">
        <w:rPr>
          <w:rFonts w:hint="cs"/>
          <w:rtl/>
          <w:lang w:eastAsia="he-IL"/>
        </w:rPr>
        <w:t xml:space="preserve">מאסר. יש איזושהי אי התאמה בין המגמות האלה שבעינינו מקשה על קידום הצעות מהסוג הזה. </w:t>
      </w:r>
    </w:p>
    <w:p w14:paraId="5B812700" w14:textId="77777777" w:rsidR="00D36EAD" w:rsidRDefault="00D36EAD" w:rsidP="007F0B61">
      <w:pPr>
        <w:rPr>
          <w:rtl/>
          <w:lang w:eastAsia="he-IL"/>
        </w:rPr>
      </w:pPr>
      <w:bookmarkStart w:id="807" w:name="_ETM_Q1_2072763"/>
      <w:bookmarkStart w:id="808" w:name="_ETM_Q1_2072823"/>
      <w:bookmarkStart w:id="809" w:name="_ETM_Q1_2078379"/>
      <w:bookmarkEnd w:id="807"/>
      <w:bookmarkEnd w:id="808"/>
      <w:bookmarkEnd w:id="809"/>
    </w:p>
    <w:p w14:paraId="263A0FFF" w14:textId="43F615C0" w:rsidR="00D36EAD" w:rsidRDefault="00D36EAD" w:rsidP="00D36EAD">
      <w:pPr>
        <w:pStyle w:val="af6"/>
        <w:keepNext/>
        <w:rPr>
          <w:rtl/>
        </w:rPr>
      </w:pPr>
      <w:bookmarkStart w:id="810" w:name="ET_yor_6358_96"/>
      <w:r w:rsidRPr="00D36EAD">
        <w:rPr>
          <w:rStyle w:val="TagStyle"/>
          <w:rtl/>
        </w:rPr>
        <w:t xml:space="preserve"> &lt;&lt; יור &gt;&gt; </w:t>
      </w:r>
      <w:r>
        <w:rPr>
          <w:rtl/>
        </w:rPr>
        <w:t>היו"ר צביקה פוגל:</w:t>
      </w:r>
      <w:r w:rsidRPr="00D36EAD">
        <w:rPr>
          <w:rStyle w:val="TagStyle"/>
          <w:rtl/>
        </w:rPr>
        <w:t xml:space="preserve"> &lt;&lt; יור &gt;&gt;</w:t>
      </w:r>
      <w:r w:rsidR="001A0672">
        <w:rPr>
          <w:rtl/>
        </w:rPr>
        <w:t xml:space="preserve"> </w:t>
      </w:r>
      <w:bookmarkEnd w:id="810"/>
    </w:p>
    <w:p w14:paraId="51FC9210" w14:textId="77777777" w:rsidR="00D36EAD" w:rsidRDefault="00D36EAD" w:rsidP="00D36EAD">
      <w:pPr>
        <w:pStyle w:val="KeepWithNext"/>
        <w:rPr>
          <w:rtl/>
          <w:lang w:eastAsia="he-IL"/>
        </w:rPr>
      </w:pPr>
    </w:p>
    <w:p w14:paraId="796C7E4F" w14:textId="482AB7F9" w:rsidR="00D36EAD" w:rsidRDefault="00D36EAD" w:rsidP="00D36EAD">
      <w:pPr>
        <w:rPr>
          <w:rtl/>
          <w:lang w:eastAsia="he-IL"/>
        </w:rPr>
      </w:pPr>
      <w:bookmarkStart w:id="811" w:name="_ETM_Q1_2078826"/>
      <w:bookmarkStart w:id="812" w:name="_ETM_Q1_2078878"/>
      <w:bookmarkEnd w:id="811"/>
      <w:bookmarkEnd w:id="812"/>
      <w:r>
        <w:rPr>
          <w:rFonts w:hint="cs"/>
          <w:rtl/>
          <w:lang w:eastAsia="he-IL"/>
        </w:rPr>
        <w:t>תודה. אמרת דברים חשובים.</w:t>
      </w:r>
      <w:bookmarkStart w:id="813" w:name="_ETM_Q1_2080640"/>
      <w:bookmarkEnd w:id="813"/>
      <w:r>
        <w:rPr>
          <w:rFonts w:hint="cs"/>
          <w:rtl/>
          <w:lang w:eastAsia="he-IL"/>
        </w:rPr>
        <w:t xml:space="preserve"> אני מעריך את זה. יחד עם זאת, אני חייב </w:t>
      </w:r>
      <w:bookmarkStart w:id="814" w:name="_ETM_Q1_2084230"/>
      <w:bookmarkEnd w:id="814"/>
      <w:r>
        <w:rPr>
          <w:rFonts w:hint="cs"/>
          <w:rtl/>
          <w:lang w:eastAsia="he-IL"/>
        </w:rPr>
        <w:t xml:space="preserve">מדי פעם לקחת את הדברים ולנסות להסתכל עליהם </w:t>
      </w:r>
      <w:bookmarkStart w:id="815" w:name="_ETM_Q1_2086907"/>
      <w:bookmarkEnd w:id="815"/>
      <w:r>
        <w:rPr>
          <w:rFonts w:hint="cs"/>
          <w:rtl/>
          <w:lang w:eastAsia="he-IL"/>
        </w:rPr>
        <w:t xml:space="preserve">מצד אחד גם באופן אישי ומצד שני גם כדי לראות </w:t>
      </w:r>
      <w:bookmarkStart w:id="816" w:name="_ETM_Q1_2091595"/>
      <w:bookmarkEnd w:id="816"/>
      <w:r>
        <w:rPr>
          <w:rFonts w:hint="cs"/>
          <w:rtl/>
          <w:lang w:eastAsia="he-IL"/>
        </w:rPr>
        <w:t>איך אני מביא לידי ביטוי את החובה שלי לשלום הציבור</w:t>
      </w:r>
      <w:bookmarkStart w:id="817" w:name="_ETM_Q1_2098211"/>
      <w:bookmarkEnd w:id="817"/>
      <w:r>
        <w:rPr>
          <w:rFonts w:hint="cs"/>
          <w:rtl/>
          <w:lang w:eastAsia="he-IL"/>
        </w:rPr>
        <w:t xml:space="preserve"> שתעלה על החובה שלי למלא את הדין הבינלאומי בבתי הסוהר.</w:t>
      </w:r>
      <w:r w:rsidR="003820EB">
        <w:rPr>
          <w:rFonts w:hint="cs"/>
          <w:rtl/>
          <w:lang w:eastAsia="he-IL"/>
        </w:rPr>
        <w:t xml:space="preserve"> </w:t>
      </w:r>
      <w:r>
        <w:rPr>
          <w:rFonts w:hint="cs"/>
          <w:rtl/>
          <w:lang w:eastAsia="he-IL"/>
        </w:rPr>
        <w:t>אני מבין את שניהם.</w:t>
      </w:r>
      <w:r w:rsidR="003820EB">
        <w:rPr>
          <w:rFonts w:hint="cs"/>
          <w:rtl/>
          <w:lang w:eastAsia="he-IL"/>
        </w:rPr>
        <w:t xml:space="preserve"> </w:t>
      </w:r>
      <w:r>
        <w:rPr>
          <w:rFonts w:hint="cs"/>
          <w:rtl/>
          <w:lang w:eastAsia="he-IL"/>
        </w:rPr>
        <w:t>תודה.</w:t>
      </w:r>
    </w:p>
    <w:p w14:paraId="6F1C000A" w14:textId="77777777" w:rsidR="00D36EAD" w:rsidRDefault="00D36EAD" w:rsidP="00D36EAD">
      <w:pPr>
        <w:rPr>
          <w:rtl/>
          <w:lang w:eastAsia="he-IL"/>
        </w:rPr>
      </w:pPr>
      <w:bookmarkStart w:id="818" w:name="_ETM_Q1_2108352"/>
      <w:bookmarkStart w:id="819" w:name="_ETM_Q1_2108406"/>
      <w:bookmarkEnd w:id="818"/>
      <w:bookmarkEnd w:id="819"/>
    </w:p>
    <w:p w14:paraId="7D24DF0F" w14:textId="2B8DF6A2" w:rsidR="00D36EAD" w:rsidRDefault="00D36EAD" w:rsidP="00D36EAD">
      <w:pPr>
        <w:rPr>
          <w:rtl/>
          <w:lang w:eastAsia="he-IL"/>
        </w:rPr>
      </w:pPr>
      <w:bookmarkStart w:id="820" w:name="_ETM_Q1_2111224"/>
      <w:bookmarkStart w:id="821" w:name="_ETM_Q1_2111259"/>
      <w:bookmarkEnd w:id="820"/>
      <w:bookmarkEnd w:id="821"/>
      <w:r>
        <w:rPr>
          <w:rFonts w:hint="cs"/>
          <w:rtl/>
          <w:lang w:eastAsia="he-IL"/>
        </w:rPr>
        <w:t>עוד הערות לסעיף הזה?</w:t>
      </w:r>
      <w:bookmarkStart w:id="822" w:name="_ETM_Q1_2112834"/>
      <w:bookmarkEnd w:id="822"/>
      <w:r w:rsidR="003820EB">
        <w:rPr>
          <w:rFonts w:hint="cs"/>
          <w:rtl/>
          <w:lang w:eastAsia="he-IL"/>
        </w:rPr>
        <w:t xml:space="preserve"> </w:t>
      </w:r>
    </w:p>
    <w:p w14:paraId="4A9E7ACE" w14:textId="77777777" w:rsidR="00D36EAD" w:rsidRDefault="00D36EAD" w:rsidP="00D36EAD">
      <w:pPr>
        <w:rPr>
          <w:rtl/>
          <w:lang w:eastAsia="he-IL"/>
        </w:rPr>
      </w:pPr>
      <w:bookmarkStart w:id="823" w:name="_ETM_Q1_2122435"/>
      <w:bookmarkStart w:id="824" w:name="_ETM_Q1_2122471"/>
      <w:bookmarkStart w:id="825" w:name="_ETM_Q1_2125481"/>
      <w:bookmarkEnd w:id="823"/>
      <w:bookmarkEnd w:id="824"/>
      <w:bookmarkEnd w:id="825"/>
    </w:p>
    <w:p w14:paraId="13BBA1D1" w14:textId="5912C70F" w:rsidR="00D36EAD" w:rsidRDefault="00D36EAD" w:rsidP="00D36EAD">
      <w:pPr>
        <w:pStyle w:val="af9"/>
        <w:keepNext/>
        <w:rPr>
          <w:rtl/>
          <w:lang w:eastAsia="he-IL"/>
        </w:rPr>
      </w:pPr>
      <w:bookmarkStart w:id="826" w:name="ET_guest_דוד_בבלי_97"/>
      <w:r w:rsidRPr="00D36EAD">
        <w:rPr>
          <w:rStyle w:val="TagStyle"/>
          <w:rtl/>
        </w:rPr>
        <w:t xml:space="preserve"> &lt;&lt; אורח &gt;&gt; </w:t>
      </w:r>
      <w:r>
        <w:rPr>
          <w:rtl/>
          <w:lang w:eastAsia="he-IL"/>
        </w:rPr>
        <w:t>דוד בבלי:</w:t>
      </w:r>
      <w:r w:rsidRPr="00D36EAD">
        <w:rPr>
          <w:rStyle w:val="TagStyle"/>
          <w:rtl/>
        </w:rPr>
        <w:t xml:space="preserve"> &lt;&lt; אורח &gt;&gt;</w:t>
      </w:r>
      <w:r w:rsidR="001A0672">
        <w:rPr>
          <w:rtl/>
          <w:lang w:eastAsia="he-IL"/>
        </w:rPr>
        <w:t xml:space="preserve"> </w:t>
      </w:r>
      <w:bookmarkEnd w:id="826"/>
    </w:p>
    <w:p w14:paraId="43EA68BB" w14:textId="77777777" w:rsidR="00D36EAD" w:rsidRDefault="00D36EAD" w:rsidP="00D36EAD">
      <w:pPr>
        <w:pStyle w:val="KeepWithNext"/>
        <w:rPr>
          <w:rtl/>
          <w:lang w:eastAsia="he-IL"/>
        </w:rPr>
      </w:pPr>
    </w:p>
    <w:p w14:paraId="06698C27" w14:textId="6C64FCBE" w:rsidR="00D36EAD" w:rsidRDefault="00D36EAD" w:rsidP="00D36EAD">
      <w:pPr>
        <w:rPr>
          <w:rtl/>
          <w:lang w:eastAsia="he-IL"/>
        </w:rPr>
      </w:pPr>
      <w:bookmarkStart w:id="827" w:name="_ETM_Q1_2125666"/>
      <w:bookmarkStart w:id="828" w:name="_ETM_Q1_2125678"/>
      <w:bookmarkEnd w:id="827"/>
      <w:bookmarkEnd w:id="828"/>
      <w:r>
        <w:rPr>
          <w:rFonts w:hint="cs"/>
          <w:rtl/>
          <w:lang w:eastAsia="he-IL"/>
        </w:rPr>
        <w:t>יועץ השר בן גביר.</w:t>
      </w:r>
      <w:bookmarkStart w:id="829" w:name="_ETM_Q1_2125047"/>
      <w:bookmarkEnd w:id="829"/>
      <w:r>
        <w:rPr>
          <w:rFonts w:hint="cs"/>
          <w:rtl/>
          <w:lang w:eastAsia="he-IL"/>
        </w:rPr>
        <w:t xml:space="preserve"> אני אתייחס לדבריו של יאיר.</w:t>
      </w:r>
      <w:r w:rsidR="003820EB">
        <w:rPr>
          <w:rFonts w:hint="cs"/>
          <w:rtl/>
          <w:lang w:eastAsia="he-IL"/>
        </w:rPr>
        <w:t xml:space="preserve"> </w:t>
      </w:r>
      <w:r>
        <w:rPr>
          <w:rFonts w:hint="cs"/>
          <w:rtl/>
          <w:lang w:eastAsia="he-IL"/>
        </w:rPr>
        <w:t>אני מופתע.</w:t>
      </w:r>
      <w:r w:rsidR="003820EB">
        <w:rPr>
          <w:rFonts w:hint="cs"/>
          <w:rtl/>
          <w:lang w:eastAsia="he-IL"/>
        </w:rPr>
        <w:t xml:space="preserve"> </w:t>
      </w:r>
      <w:r>
        <w:rPr>
          <w:rFonts w:hint="cs"/>
          <w:rtl/>
          <w:lang w:eastAsia="he-IL"/>
        </w:rPr>
        <w:t xml:space="preserve">צריך ללכת ל-... הקטורת. כשאומרים לשליש ולרביע לא שמענו. </w:t>
      </w:r>
      <w:bookmarkStart w:id="830" w:name="_ETM_Q1_2132276"/>
      <w:bookmarkEnd w:id="830"/>
      <w:r>
        <w:rPr>
          <w:rFonts w:hint="cs"/>
          <w:rtl/>
          <w:lang w:eastAsia="he-IL"/>
        </w:rPr>
        <w:t xml:space="preserve">כלומר, כשר זה חצי ולשליש, אפילו שליש לא כשר. אם </w:t>
      </w:r>
      <w:bookmarkStart w:id="831" w:name="_ETM_Q1_2137623"/>
      <w:bookmarkEnd w:id="831"/>
      <w:r>
        <w:rPr>
          <w:rFonts w:hint="cs"/>
          <w:rtl/>
          <w:lang w:eastAsia="he-IL"/>
        </w:rPr>
        <w:t>כבר, בואו נעלה בקודש.</w:t>
      </w:r>
    </w:p>
    <w:p w14:paraId="153D3AD5" w14:textId="77777777" w:rsidR="00D36EAD" w:rsidRDefault="00D36EAD" w:rsidP="00D36EAD">
      <w:pPr>
        <w:rPr>
          <w:rtl/>
          <w:lang w:eastAsia="he-IL"/>
        </w:rPr>
      </w:pPr>
      <w:bookmarkStart w:id="832" w:name="_ETM_Q1_2140922"/>
      <w:bookmarkStart w:id="833" w:name="_ETM_Q1_2140962"/>
      <w:bookmarkEnd w:id="832"/>
      <w:bookmarkEnd w:id="833"/>
    </w:p>
    <w:p w14:paraId="437613CE" w14:textId="3383F659" w:rsidR="00D36EAD" w:rsidRDefault="00D36EAD" w:rsidP="00D36EAD">
      <w:pPr>
        <w:pStyle w:val="af9"/>
        <w:keepNext/>
        <w:rPr>
          <w:rtl/>
          <w:lang w:eastAsia="he-IL"/>
        </w:rPr>
      </w:pPr>
      <w:bookmarkStart w:id="834" w:name="ET_guest_יאיר_מתוק_98"/>
      <w:r w:rsidRPr="00D36EAD">
        <w:rPr>
          <w:rStyle w:val="TagStyle"/>
          <w:rtl/>
        </w:rPr>
        <w:t xml:space="preserve"> &lt;&lt; אורח &gt;&gt; </w:t>
      </w:r>
      <w:r>
        <w:rPr>
          <w:rtl/>
          <w:lang w:eastAsia="he-IL"/>
        </w:rPr>
        <w:t>יאיר מתוק:</w:t>
      </w:r>
      <w:r w:rsidRPr="00D36EAD">
        <w:rPr>
          <w:rStyle w:val="TagStyle"/>
          <w:rtl/>
        </w:rPr>
        <w:t xml:space="preserve"> &lt;&lt; אורח &gt;&gt;</w:t>
      </w:r>
      <w:r w:rsidR="001A0672">
        <w:rPr>
          <w:rtl/>
          <w:lang w:eastAsia="he-IL"/>
        </w:rPr>
        <w:t xml:space="preserve"> </w:t>
      </w:r>
      <w:bookmarkEnd w:id="834"/>
    </w:p>
    <w:p w14:paraId="15A80986" w14:textId="77777777" w:rsidR="00D36EAD" w:rsidRDefault="00D36EAD" w:rsidP="00D36EAD">
      <w:pPr>
        <w:pStyle w:val="KeepWithNext"/>
        <w:rPr>
          <w:rtl/>
          <w:lang w:eastAsia="he-IL"/>
        </w:rPr>
      </w:pPr>
    </w:p>
    <w:p w14:paraId="1E221C75" w14:textId="6D60DA67" w:rsidR="00D36EAD" w:rsidRDefault="00D36EAD" w:rsidP="00D36EAD">
      <w:pPr>
        <w:rPr>
          <w:rtl/>
          <w:lang w:eastAsia="he-IL"/>
        </w:rPr>
      </w:pPr>
      <w:r>
        <w:rPr>
          <w:rFonts w:hint="cs"/>
          <w:rtl/>
          <w:lang w:eastAsia="he-IL"/>
        </w:rPr>
        <w:t>השכלתי.</w:t>
      </w:r>
    </w:p>
    <w:p w14:paraId="20343CE7" w14:textId="77777777" w:rsidR="00D36EAD" w:rsidRDefault="00D36EAD" w:rsidP="00D36EAD">
      <w:pPr>
        <w:rPr>
          <w:rtl/>
          <w:lang w:eastAsia="he-IL"/>
        </w:rPr>
      </w:pPr>
      <w:bookmarkStart w:id="835" w:name="_ETM_Q1_2139774"/>
      <w:bookmarkStart w:id="836" w:name="_ETM_Q1_2139805"/>
      <w:bookmarkStart w:id="837" w:name="_ETM_Q1_2139836"/>
      <w:bookmarkEnd w:id="835"/>
      <w:bookmarkEnd w:id="836"/>
      <w:bookmarkEnd w:id="837"/>
    </w:p>
    <w:p w14:paraId="23BD6286" w14:textId="063CD691" w:rsidR="00D36EAD" w:rsidRDefault="00D36EAD" w:rsidP="00D36EAD">
      <w:pPr>
        <w:pStyle w:val="af9"/>
        <w:keepNext/>
        <w:rPr>
          <w:rtl/>
          <w:lang w:eastAsia="he-IL"/>
        </w:rPr>
      </w:pPr>
      <w:bookmarkStart w:id="838" w:name="ET_guest_דוד_בבלי_99"/>
      <w:r w:rsidRPr="00D36EAD">
        <w:rPr>
          <w:rStyle w:val="TagStyle"/>
          <w:rtl/>
        </w:rPr>
        <w:t xml:space="preserve"> &lt;&lt; אורח &gt;&gt; </w:t>
      </w:r>
      <w:r>
        <w:rPr>
          <w:rtl/>
          <w:lang w:eastAsia="he-IL"/>
        </w:rPr>
        <w:t>דוד בבלי:</w:t>
      </w:r>
      <w:r w:rsidRPr="00D36EAD">
        <w:rPr>
          <w:rStyle w:val="TagStyle"/>
          <w:rtl/>
        </w:rPr>
        <w:t xml:space="preserve"> &lt;&lt; אורח &gt;&gt;</w:t>
      </w:r>
      <w:r w:rsidR="001A0672">
        <w:rPr>
          <w:rtl/>
          <w:lang w:eastAsia="he-IL"/>
        </w:rPr>
        <w:t xml:space="preserve"> </w:t>
      </w:r>
      <w:bookmarkEnd w:id="838"/>
    </w:p>
    <w:p w14:paraId="236B416E" w14:textId="77777777" w:rsidR="00D36EAD" w:rsidRDefault="00D36EAD" w:rsidP="00D36EAD">
      <w:pPr>
        <w:pStyle w:val="KeepWithNext"/>
        <w:rPr>
          <w:rtl/>
          <w:lang w:eastAsia="he-IL"/>
        </w:rPr>
      </w:pPr>
    </w:p>
    <w:p w14:paraId="46DC16BF" w14:textId="7A68FF03" w:rsidR="00D36EAD" w:rsidRDefault="00D36EAD" w:rsidP="00D36EAD">
      <w:pPr>
        <w:rPr>
          <w:rtl/>
          <w:lang w:eastAsia="he-IL"/>
        </w:rPr>
      </w:pPr>
      <w:bookmarkStart w:id="839" w:name="_ETM_Q1_2140014"/>
      <w:bookmarkStart w:id="840" w:name="_ETM_Q1_2140042"/>
      <w:bookmarkEnd w:id="839"/>
      <w:bookmarkEnd w:id="840"/>
      <w:r>
        <w:rPr>
          <w:rFonts w:hint="cs"/>
          <w:rtl/>
          <w:lang w:eastAsia="he-IL"/>
        </w:rPr>
        <w:t>לגבי עבירות המינימום.</w:t>
      </w:r>
      <w:r w:rsidR="00F43C3A">
        <w:rPr>
          <w:rFonts w:hint="cs"/>
          <w:rtl/>
          <w:lang w:eastAsia="he-IL"/>
        </w:rPr>
        <w:t xml:space="preserve"> באופן כללי העמדה היא המסורתית.</w:t>
      </w:r>
      <w:r w:rsidR="003820EB">
        <w:rPr>
          <w:rFonts w:hint="cs"/>
          <w:rtl/>
          <w:lang w:eastAsia="he-IL"/>
        </w:rPr>
        <w:t xml:space="preserve"> </w:t>
      </w:r>
      <w:bookmarkStart w:id="841" w:name="_ETM_Q1_2144363"/>
      <w:bookmarkEnd w:id="841"/>
      <w:r w:rsidR="00F43C3A">
        <w:rPr>
          <w:rFonts w:hint="cs"/>
          <w:rtl/>
          <w:lang w:eastAsia="he-IL"/>
        </w:rPr>
        <w:t>זאת חקיקה מתנגדת. אם היה איזשהו מצב שאומרים פה כן ופה לא - ברגע</w:t>
      </w:r>
      <w:r w:rsidR="003820EB">
        <w:rPr>
          <w:rFonts w:hint="cs"/>
          <w:rtl/>
          <w:lang w:eastAsia="he-IL"/>
        </w:rPr>
        <w:t xml:space="preserve"> </w:t>
      </w:r>
      <w:r w:rsidR="00F43C3A">
        <w:rPr>
          <w:rFonts w:hint="cs"/>
          <w:rtl/>
          <w:lang w:eastAsia="he-IL"/>
        </w:rPr>
        <w:t>שמתנגדים באופן כללי, כולל בעבירות הפרוטקשן,</w:t>
      </w:r>
      <w:r w:rsidR="003820EB">
        <w:rPr>
          <w:rFonts w:hint="cs"/>
          <w:rtl/>
          <w:lang w:eastAsia="he-IL"/>
        </w:rPr>
        <w:t xml:space="preserve"> </w:t>
      </w:r>
      <w:bookmarkStart w:id="842" w:name="_ETM_Q1_2158899"/>
      <w:bookmarkEnd w:id="842"/>
      <w:r w:rsidR="00F43C3A">
        <w:rPr>
          <w:rFonts w:hint="cs"/>
          <w:rtl/>
          <w:lang w:eastAsia="he-IL"/>
        </w:rPr>
        <w:t xml:space="preserve">זה לוקח קצת יותר בזהירות את העמדה הזו כי </w:t>
      </w:r>
      <w:bookmarkStart w:id="843" w:name="_ETM_Q1_2161735"/>
      <w:bookmarkEnd w:id="843"/>
      <w:r w:rsidR="00F43C3A">
        <w:rPr>
          <w:rFonts w:hint="cs"/>
          <w:rtl/>
          <w:lang w:eastAsia="he-IL"/>
        </w:rPr>
        <w:t>היא לא קשורה למקרה הספציפי. היא באמת לא קשורה.</w:t>
      </w:r>
      <w:r w:rsidR="003820EB">
        <w:rPr>
          <w:rFonts w:hint="cs"/>
          <w:rtl/>
          <w:lang w:eastAsia="he-IL"/>
        </w:rPr>
        <w:t xml:space="preserve"> </w:t>
      </w:r>
      <w:r w:rsidR="00F43C3A">
        <w:rPr>
          <w:rFonts w:hint="cs"/>
          <w:rtl/>
          <w:lang w:eastAsia="he-IL"/>
        </w:rPr>
        <w:t>זאת ת</w:t>
      </w:r>
      <w:bookmarkStart w:id="844" w:name="_ETM_Q1_2164316"/>
      <w:bookmarkEnd w:id="844"/>
      <w:r w:rsidR="00F43C3A">
        <w:rPr>
          <w:rFonts w:hint="cs"/>
          <w:rtl/>
          <w:lang w:eastAsia="he-IL"/>
        </w:rPr>
        <w:t xml:space="preserve">פיסת עולם. במקרה כאן הנתונים </w:t>
      </w:r>
      <w:r w:rsidR="00F43C3A">
        <w:rPr>
          <w:rtl/>
          <w:lang w:eastAsia="he-IL"/>
        </w:rPr>
        <w:t>–</w:t>
      </w:r>
      <w:r w:rsidR="00F43C3A">
        <w:rPr>
          <w:rFonts w:hint="cs"/>
          <w:rtl/>
          <w:lang w:eastAsia="he-IL"/>
        </w:rPr>
        <w:t xml:space="preserve"> אם אתה רוצה שוב להזכיר אותם </w:t>
      </w:r>
      <w:r w:rsidR="00F43C3A">
        <w:rPr>
          <w:rtl/>
          <w:lang w:eastAsia="he-IL"/>
        </w:rPr>
        <w:t>–</w:t>
      </w:r>
      <w:r w:rsidR="00F43C3A">
        <w:rPr>
          <w:rFonts w:hint="cs"/>
          <w:rtl/>
          <w:lang w:eastAsia="he-IL"/>
        </w:rPr>
        <w:t xml:space="preserve"> הם נתונים ממש מביכים כי אם לא כאן אז איפה? אנחנו לגמרי חושבים </w:t>
      </w:r>
      <w:bookmarkStart w:id="845" w:name="_ETM_Q1_2176395"/>
      <w:bookmarkEnd w:id="845"/>
      <w:r w:rsidR="00F43C3A">
        <w:rPr>
          <w:rFonts w:hint="cs"/>
          <w:rtl/>
          <w:lang w:eastAsia="he-IL"/>
        </w:rPr>
        <w:t>שזה קריטי לחוק הזה.</w:t>
      </w:r>
      <w:r w:rsidR="003820EB">
        <w:rPr>
          <w:rFonts w:hint="cs"/>
          <w:rtl/>
          <w:lang w:eastAsia="he-IL"/>
        </w:rPr>
        <w:t xml:space="preserve"> </w:t>
      </w:r>
      <w:r w:rsidR="00F43C3A">
        <w:rPr>
          <w:rFonts w:hint="cs"/>
          <w:rtl/>
          <w:lang w:eastAsia="he-IL"/>
        </w:rPr>
        <w:t xml:space="preserve">החמרת ענישה, אין לה שום משמעות. אני יכול לקבוע עבירה של 50 שנים. חוק </w:t>
      </w:r>
      <w:bookmarkStart w:id="846" w:name="_ETM_Q1_2184208"/>
      <w:bookmarkEnd w:id="846"/>
      <w:r w:rsidR="00F43C3A">
        <w:rPr>
          <w:rFonts w:hint="cs"/>
          <w:rtl/>
          <w:lang w:eastAsia="he-IL"/>
        </w:rPr>
        <w:t xml:space="preserve">העונשין, אתה קורא אותו כמו שהוא, בונבוניירה, עבירות </w:t>
      </w:r>
      <w:bookmarkStart w:id="847" w:name="_ETM_Q1_2186557"/>
      <w:bookmarkEnd w:id="847"/>
      <w:r w:rsidR="00F43C3A">
        <w:rPr>
          <w:rFonts w:hint="cs"/>
          <w:rtl/>
          <w:lang w:eastAsia="he-IL"/>
        </w:rPr>
        <w:t xml:space="preserve">מדהימות, היסוד העובדתי והנפשי, ואז הפכו את הסעיפים </w:t>
      </w:r>
      <w:bookmarkStart w:id="848" w:name="_ETM_Q1_2190558"/>
      <w:bookmarkEnd w:id="848"/>
      <w:r w:rsidR="00F43C3A">
        <w:rPr>
          <w:rFonts w:hint="cs"/>
          <w:rtl/>
          <w:lang w:eastAsia="he-IL"/>
        </w:rPr>
        <w:t>לאות מתה. אותו דבר לגבי עבירות. יש לך 20 שנים,</w:t>
      </w:r>
      <w:bookmarkStart w:id="849" w:name="_ETM_Q1_2197219"/>
      <w:bookmarkEnd w:id="849"/>
      <w:r w:rsidR="00F43C3A">
        <w:rPr>
          <w:rFonts w:hint="cs"/>
          <w:rtl/>
          <w:lang w:eastAsia="he-IL"/>
        </w:rPr>
        <w:t xml:space="preserve"> בסדר, סיכון </w:t>
      </w:r>
      <w:r w:rsidR="00A07568">
        <w:rPr>
          <w:rFonts w:hint="cs"/>
          <w:rtl/>
          <w:lang w:eastAsia="he-IL"/>
        </w:rPr>
        <w:t>ב</w:t>
      </w:r>
      <w:r w:rsidR="00F43C3A">
        <w:rPr>
          <w:rFonts w:hint="cs"/>
          <w:rtl/>
          <w:lang w:eastAsia="he-IL"/>
        </w:rPr>
        <w:t>נתיב תחבורה</w:t>
      </w:r>
      <w:r w:rsidR="00A07568">
        <w:rPr>
          <w:rFonts w:hint="cs"/>
          <w:rtl/>
          <w:lang w:eastAsia="he-IL"/>
        </w:rPr>
        <w:t>. זה רלוונטי למישהו? לא. הרף התחתון הוא החשוב.</w:t>
      </w:r>
    </w:p>
    <w:p w14:paraId="045960C2" w14:textId="77777777" w:rsidR="00A07568" w:rsidRDefault="00A07568" w:rsidP="00D36EAD">
      <w:pPr>
        <w:rPr>
          <w:rtl/>
          <w:lang w:eastAsia="he-IL"/>
        </w:rPr>
      </w:pPr>
      <w:bookmarkStart w:id="850" w:name="_ETM_Q1_2203176"/>
      <w:bookmarkStart w:id="851" w:name="_ETM_Q1_2203226"/>
      <w:bookmarkStart w:id="852" w:name="_ETM_Q1_2202543"/>
      <w:bookmarkEnd w:id="850"/>
      <w:bookmarkEnd w:id="851"/>
      <w:bookmarkEnd w:id="852"/>
    </w:p>
    <w:p w14:paraId="3212DA0A" w14:textId="68E8A218" w:rsidR="00A07568" w:rsidRDefault="00A07568" w:rsidP="00A07568">
      <w:pPr>
        <w:pStyle w:val="af6"/>
        <w:keepNext/>
        <w:rPr>
          <w:rtl/>
        </w:rPr>
      </w:pPr>
      <w:bookmarkStart w:id="853" w:name="ET_yor_6358_100"/>
      <w:r w:rsidRPr="00A07568">
        <w:rPr>
          <w:rStyle w:val="TagStyle"/>
          <w:rtl/>
        </w:rPr>
        <w:t xml:space="preserve"> &lt;&lt; יור &gt;&gt; </w:t>
      </w:r>
      <w:r>
        <w:rPr>
          <w:rtl/>
        </w:rPr>
        <w:t>היו"ר צביקה פוגל:</w:t>
      </w:r>
      <w:r w:rsidRPr="00A07568">
        <w:rPr>
          <w:rStyle w:val="TagStyle"/>
          <w:rtl/>
        </w:rPr>
        <w:t xml:space="preserve"> &lt;&lt; יור &gt;&gt;</w:t>
      </w:r>
      <w:r w:rsidR="001A0672">
        <w:rPr>
          <w:rtl/>
        </w:rPr>
        <w:t xml:space="preserve"> </w:t>
      </w:r>
      <w:bookmarkEnd w:id="853"/>
    </w:p>
    <w:p w14:paraId="0C48F22D" w14:textId="77777777" w:rsidR="00A07568" w:rsidRDefault="00A07568" w:rsidP="00A07568">
      <w:pPr>
        <w:pStyle w:val="KeepWithNext"/>
        <w:rPr>
          <w:rtl/>
          <w:lang w:eastAsia="he-IL"/>
        </w:rPr>
      </w:pPr>
    </w:p>
    <w:p w14:paraId="66F8F3F2" w14:textId="023C0B9D" w:rsidR="00A07568" w:rsidRDefault="00A07568" w:rsidP="00A07568">
      <w:pPr>
        <w:rPr>
          <w:rtl/>
          <w:lang w:eastAsia="he-IL"/>
        </w:rPr>
      </w:pPr>
      <w:bookmarkStart w:id="854" w:name="_ETM_Q1_2202815"/>
      <w:bookmarkStart w:id="855" w:name="_ETM_Q1_2202845"/>
      <w:bookmarkEnd w:id="854"/>
      <w:bookmarkEnd w:id="855"/>
      <w:r>
        <w:rPr>
          <w:rFonts w:hint="cs"/>
          <w:rtl/>
          <w:lang w:eastAsia="he-IL"/>
        </w:rPr>
        <w:t xml:space="preserve">תודה. </w:t>
      </w:r>
    </w:p>
    <w:p w14:paraId="5AD737BE" w14:textId="77777777" w:rsidR="00A07568" w:rsidRDefault="00A07568" w:rsidP="00A07568">
      <w:pPr>
        <w:rPr>
          <w:rtl/>
          <w:lang w:eastAsia="he-IL"/>
        </w:rPr>
      </w:pPr>
    </w:p>
    <w:p w14:paraId="5DC6485E" w14:textId="31D960EB" w:rsidR="00A07568" w:rsidRDefault="00A07568" w:rsidP="00A07568">
      <w:pPr>
        <w:pStyle w:val="a4"/>
        <w:keepNext/>
        <w:rPr>
          <w:rtl/>
        </w:rPr>
      </w:pPr>
      <w:bookmarkStart w:id="856" w:name="ET_speaker_גלעד_נווה_101"/>
      <w:r w:rsidRPr="00A07568">
        <w:rPr>
          <w:rStyle w:val="TagStyle"/>
          <w:rtl/>
        </w:rPr>
        <w:t xml:space="preserve"> &lt;&lt; דובר &gt;&gt; </w:t>
      </w:r>
      <w:r>
        <w:rPr>
          <w:rtl/>
        </w:rPr>
        <w:t>גלעד נווה:</w:t>
      </w:r>
      <w:r w:rsidRPr="00A07568">
        <w:rPr>
          <w:rStyle w:val="TagStyle"/>
          <w:rtl/>
        </w:rPr>
        <w:t xml:space="preserve"> &lt;&lt; דובר &gt;&gt;</w:t>
      </w:r>
      <w:r w:rsidR="001A0672">
        <w:rPr>
          <w:rtl/>
        </w:rPr>
        <w:t xml:space="preserve"> </w:t>
      </w:r>
      <w:bookmarkEnd w:id="856"/>
    </w:p>
    <w:p w14:paraId="71034DC4" w14:textId="77777777" w:rsidR="00A07568" w:rsidRDefault="00A07568" w:rsidP="00A07568">
      <w:pPr>
        <w:pStyle w:val="KeepWithNext"/>
        <w:rPr>
          <w:rtl/>
          <w:lang w:eastAsia="he-IL"/>
        </w:rPr>
      </w:pPr>
    </w:p>
    <w:p w14:paraId="5DF50E9A" w14:textId="0BFF6D1C" w:rsidR="00A07568" w:rsidRDefault="00A07568" w:rsidP="00A07568">
      <w:pPr>
        <w:rPr>
          <w:rtl/>
          <w:lang w:eastAsia="he-IL"/>
        </w:rPr>
      </w:pPr>
      <w:r>
        <w:rPr>
          <w:rFonts w:hint="cs"/>
          <w:rtl/>
          <w:lang w:eastAsia="he-IL"/>
        </w:rPr>
        <w:t>אנחנו ביקשנו מעורך דין מתוק שיעביר אלינו א</w:t>
      </w:r>
      <w:bookmarkStart w:id="857" w:name="_ETM_Q1_2210486"/>
      <w:bookmarkEnd w:id="857"/>
      <w:r>
        <w:rPr>
          <w:rFonts w:hint="cs"/>
          <w:rtl/>
          <w:lang w:eastAsia="he-IL"/>
        </w:rPr>
        <w:t xml:space="preserve">ת הנוסח לשני הסעיפים הקודמים כדי שהוועדה תוכל לראות </w:t>
      </w:r>
      <w:bookmarkStart w:id="858" w:name="_ETM_Q1_2212370"/>
      <w:bookmarkEnd w:id="858"/>
      <w:r>
        <w:rPr>
          <w:rFonts w:hint="cs"/>
          <w:rtl/>
          <w:lang w:eastAsia="he-IL"/>
        </w:rPr>
        <w:t xml:space="preserve">אותם מודפסים. </w:t>
      </w:r>
    </w:p>
    <w:p w14:paraId="16B4F510" w14:textId="77777777" w:rsidR="00A07568" w:rsidRDefault="00A07568" w:rsidP="00A07568">
      <w:pPr>
        <w:rPr>
          <w:rtl/>
          <w:lang w:eastAsia="he-IL"/>
        </w:rPr>
      </w:pPr>
    </w:p>
    <w:p w14:paraId="687B354F" w14:textId="177C937D" w:rsidR="00A07568" w:rsidRDefault="00A07568" w:rsidP="00A07568">
      <w:pPr>
        <w:pStyle w:val="af9"/>
        <w:keepNext/>
        <w:rPr>
          <w:rtl/>
          <w:lang w:eastAsia="he-IL"/>
        </w:rPr>
      </w:pPr>
      <w:bookmarkStart w:id="859" w:name="ET_guest_יאיר_מתוק_102"/>
      <w:r w:rsidRPr="00A07568">
        <w:rPr>
          <w:rStyle w:val="TagStyle"/>
          <w:rtl/>
        </w:rPr>
        <w:t xml:space="preserve"> &lt;&lt; אורח &gt;&gt; </w:t>
      </w:r>
      <w:r>
        <w:rPr>
          <w:rtl/>
          <w:lang w:eastAsia="he-IL"/>
        </w:rPr>
        <w:t>יאיר מתוק:</w:t>
      </w:r>
      <w:r w:rsidRPr="00A07568">
        <w:rPr>
          <w:rStyle w:val="TagStyle"/>
          <w:rtl/>
        </w:rPr>
        <w:t xml:space="preserve"> &lt;&lt; אורח &gt;&gt;</w:t>
      </w:r>
      <w:r w:rsidR="001A0672">
        <w:rPr>
          <w:rtl/>
          <w:lang w:eastAsia="he-IL"/>
        </w:rPr>
        <w:t xml:space="preserve"> </w:t>
      </w:r>
      <w:bookmarkEnd w:id="859"/>
    </w:p>
    <w:p w14:paraId="201E71E6" w14:textId="77777777" w:rsidR="00A07568" w:rsidRDefault="00A07568" w:rsidP="00A07568">
      <w:pPr>
        <w:pStyle w:val="KeepWithNext"/>
        <w:rPr>
          <w:rtl/>
          <w:lang w:eastAsia="he-IL"/>
        </w:rPr>
      </w:pPr>
    </w:p>
    <w:p w14:paraId="007B27D1" w14:textId="6F989E08" w:rsidR="00A07568" w:rsidRDefault="00A07568" w:rsidP="00A07568">
      <w:pPr>
        <w:rPr>
          <w:rtl/>
          <w:lang w:eastAsia="he-IL"/>
        </w:rPr>
      </w:pPr>
      <w:r>
        <w:rPr>
          <w:rFonts w:hint="cs"/>
          <w:rtl/>
          <w:lang w:eastAsia="he-IL"/>
        </w:rPr>
        <w:t xml:space="preserve">אדוני, בדיוק עכשיו העברתי גם לאריאל, המתמחה של </w:t>
      </w:r>
      <w:bookmarkStart w:id="860" w:name="_ETM_Q1_2222699"/>
      <w:bookmarkEnd w:id="860"/>
      <w:r>
        <w:rPr>
          <w:rFonts w:hint="cs"/>
          <w:rtl/>
          <w:lang w:eastAsia="he-IL"/>
        </w:rPr>
        <w:t>הייעוץ המשפטי לוועדה.</w:t>
      </w:r>
      <w:r w:rsidR="003820EB">
        <w:rPr>
          <w:rFonts w:hint="cs"/>
          <w:rtl/>
          <w:lang w:eastAsia="he-IL"/>
        </w:rPr>
        <w:t xml:space="preserve"> </w:t>
      </w:r>
      <w:r>
        <w:rPr>
          <w:rFonts w:hint="cs"/>
          <w:rtl/>
          <w:lang w:eastAsia="he-IL"/>
        </w:rPr>
        <w:t xml:space="preserve">היא תעביר את הנוסח לגופים נוספים, כפי שנדרש. </w:t>
      </w:r>
    </w:p>
    <w:p w14:paraId="561EA700" w14:textId="77777777" w:rsidR="00A07568" w:rsidRDefault="00A07568" w:rsidP="00A07568">
      <w:pPr>
        <w:rPr>
          <w:rtl/>
          <w:lang w:eastAsia="he-IL"/>
        </w:rPr>
      </w:pPr>
    </w:p>
    <w:p w14:paraId="2E92677A" w14:textId="3648EDC2" w:rsidR="00A07568" w:rsidRDefault="00A07568" w:rsidP="00A07568">
      <w:pPr>
        <w:pStyle w:val="af9"/>
        <w:keepNext/>
        <w:rPr>
          <w:rtl/>
          <w:lang w:eastAsia="he-IL"/>
        </w:rPr>
      </w:pPr>
      <w:bookmarkStart w:id="861" w:name="ET_guest_ישי_שרון_104"/>
      <w:r w:rsidRPr="00A07568">
        <w:rPr>
          <w:rStyle w:val="TagStyle"/>
          <w:rtl/>
        </w:rPr>
        <w:t xml:space="preserve"> &lt;&lt; אורח &gt;&gt; </w:t>
      </w:r>
      <w:r>
        <w:rPr>
          <w:rtl/>
          <w:lang w:eastAsia="he-IL"/>
        </w:rPr>
        <w:t>ישי שרון:</w:t>
      </w:r>
      <w:r w:rsidRPr="00A07568">
        <w:rPr>
          <w:rStyle w:val="TagStyle"/>
          <w:rtl/>
        </w:rPr>
        <w:t xml:space="preserve"> &lt;&lt; אורח &gt;&gt;</w:t>
      </w:r>
      <w:r w:rsidR="001A0672">
        <w:rPr>
          <w:rtl/>
          <w:lang w:eastAsia="he-IL"/>
        </w:rPr>
        <w:t xml:space="preserve"> </w:t>
      </w:r>
      <w:bookmarkEnd w:id="861"/>
    </w:p>
    <w:p w14:paraId="783DCC96" w14:textId="2C78C9E4" w:rsidR="00A07568" w:rsidRDefault="00A07568" w:rsidP="00A07568">
      <w:pPr>
        <w:pStyle w:val="KeepWithNext"/>
        <w:rPr>
          <w:rtl/>
          <w:lang w:eastAsia="he-IL"/>
        </w:rPr>
      </w:pPr>
    </w:p>
    <w:p w14:paraId="0C7AA51F" w14:textId="311CB911" w:rsidR="00A07568" w:rsidRDefault="00A07568" w:rsidP="00A07568">
      <w:pPr>
        <w:rPr>
          <w:rtl/>
          <w:lang w:eastAsia="he-IL"/>
        </w:rPr>
      </w:pPr>
      <w:r>
        <w:rPr>
          <w:rFonts w:hint="cs"/>
          <w:rtl/>
          <w:lang w:eastAsia="he-IL"/>
        </w:rPr>
        <w:t>אני כן רוצה להוסיף. קודם כל, בהמשך למה שדוד אמר</w:t>
      </w:r>
      <w:r w:rsidR="0096536E">
        <w:rPr>
          <w:rFonts w:hint="cs"/>
          <w:rtl/>
          <w:lang w:eastAsia="he-IL"/>
        </w:rPr>
        <w:t xml:space="preserve">, גם </w:t>
      </w:r>
      <w:bookmarkStart w:id="862" w:name="_ETM_Q1_2241728"/>
      <w:bookmarkEnd w:id="862"/>
      <w:r w:rsidR="0096536E">
        <w:rPr>
          <w:rFonts w:hint="cs"/>
          <w:rtl/>
          <w:lang w:eastAsia="he-IL"/>
        </w:rPr>
        <w:t>עונשי מינימום לא עובדים.</w:t>
      </w:r>
    </w:p>
    <w:p w14:paraId="0CBF180C" w14:textId="77777777" w:rsidR="0096536E" w:rsidRDefault="0096536E" w:rsidP="00A07568">
      <w:pPr>
        <w:rPr>
          <w:rtl/>
          <w:lang w:eastAsia="he-IL"/>
        </w:rPr>
      </w:pPr>
    </w:p>
    <w:p w14:paraId="1340F31C" w14:textId="76587A2C" w:rsidR="0096536E" w:rsidRDefault="0096536E" w:rsidP="0096536E">
      <w:pPr>
        <w:pStyle w:val="af9"/>
        <w:keepNext/>
        <w:rPr>
          <w:rtl/>
          <w:lang w:eastAsia="he-IL"/>
        </w:rPr>
      </w:pPr>
      <w:bookmarkStart w:id="863" w:name="ET_guest_דוד_בבלי_105"/>
      <w:r w:rsidRPr="0096536E">
        <w:rPr>
          <w:rStyle w:val="TagStyle"/>
          <w:rtl/>
        </w:rPr>
        <w:t xml:space="preserve"> &lt;&lt; אורח &gt;&gt; </w:t>
      </w:r>
      <w:r>
        <w:rPr>
          <w:rtl/>
          <w:lang w:eastAsia="he-IL"/>
        </w:rPr>
        <w:t>דוד בבלי:</w:t>
      </w:r>
      <w:r w:rsidRPr="0096536E">
        <w:rPr>
          <w:rStyle w:val="TagStyle"/>
          <w:rtl/>
        </w:rPr>
        <w:t xml:space="preserve"> &lt;&lt; אורח &gt;&gt;</w:t>
      </w:r>
      <w:r w:rsidR="001A0672">
        <w:rPr>
          <w:rtl/>
          <w:lang w:eastAsia="he-IL"/>
        </w:rPr>
        <w:t xml:space="preserve"> </w:t>
      </w:r>
      <w:bookmarkEnd w:id="863"/>
    </w:p>
    <w:p w14:paraId="5B2587D3" w14:textId="77777777" w:rsidR="0096536E" w:rsidRDefault="0096536E" w:rsidP="0096536E">
      <w:pPr>
        <w:pStyle w:val="KeepWithNext"/>
        <w:rPr>
          <w:rtl/>
          <w:lang w:eastAsia="he-IL"/>
        </w:rPr>
      </w:pPr>
    </w:p>
    <w:p w14:paraId="01B0BF44" w14:textId="54DDC025" w:rsidR="0096536E" w:rsidRDefault="0096536E" w:rsidP="0096536E">
      <w:pPr>
        <w:rPr>
          <w:rtl/>
          <w:lang w:eastAsia="he-IL"/>
        </w:rPr>
      </w:pPr>
      <w:r>
        <w:rPr>
          <w:rFonts w:hint="cs"/>
          <w:rtl/>
          <w:lang w:eastAsia="he-IL"/>
        </w:rPr>
        <w:t>גישה כלכלית.</w:t>
      </w:r>
    </w:p>
    <w:p w14:paraId="25297450" w14:textId="77777777" w:rsidR="0096536E" w:rsidRDefault="0096536E" w:rsidP="0096536E">
      <w:pPr>
        <w:rPr>
          <w:rtl/>
          <w:lang w:eastAsia="he-IL"/>
        </w:rPr>
      </w:pPr>
      <w:bookmarkStart w:id="864" w:name="_ETM_Q1_2247895"/>
      <w:bookmarkStart w:id="865" w:name="_ETM_Q1_2247948"/>
      <w:bookmarkStart w:id="866" w:name="_ETM_Q1_2248688"/>
      <w:bookmarkEnd w:id="864"/>
      <w:bookmarkEnd w:id="865"/>
      <w:bookmarkEnd w:id="866"/>
    </w:p>
    <w:p w14:paraId="768848D4" w14:textId="05D2477D" w:rsidR="0096536E" w:rsidRDefault="0096536E" w:rsidP="0096536E">
      <w:pPr>
        <w:pStyle w:val="af9"/>
        <w:keepNext/>
        <w:rPr>
          <w:rtl/>
          <w:lang w:eastAsia="he-IL"/>
        </w:rPr>
      </w:pPr>
      <w:bookmarkStart w:id="867" w:name="ET_guest_ישי_שרון_106"/>
      <w:r w:rsidRPr="0096536E">
        <w:rPr>
          <w:rStyle w:val="TagStyle"/>
          <w:rtl/>
        </w:rPr>
        <w:t xml:space="preserve"> &lt;&lt; אורח &gt;&gt; </w:t>
      </w:r>
      <w:r>
        <w:rPr>
          <w:rtl/>
          <w:lang w:eastAsia="he-IL"/>
        </w:rPr>
        <w:t>ישי שרון:</w:t>
      </w:r>
      <w:r w:rsidRPr="0096536E">
        <w:rPr>
          <w:rStyle w:val="TagStyle"/>
          <w:rtl/>
        </w:rPr>
        <w:t xml:space="preserve"> &lt;&lt; אורח &gt;&gt;</w:t>
      </w:r>
      <w:r w:rsidR="001A0672">
        <w:rPr>
          <w:rtl/>
          <w:lang w:eastAsia="he-IL"/>
        </w:rPr>
        <w:t xml:space="preserve"> </w:t>
      </w:r>
      <w:bookmarkEnd w:id="867"/>
    </w:p>
    <w:p w14:paraId="18FFCA1D" w14:textId="77777777" w:rsidR="0096536E" w:rsidRDefault="0096536E" w:rsidP="0096536E">
      <w:pPr>
        <w:pStyle w:val="KeepWithNext"/>
        <w:rPr>
          <w:rtl/>
          <w:lang w:eastAsia="he-IL"/>
        </w:rPr>
      </w:pPr>
    </w:p>
    <w:p w14:paraId="40E85D66" w14:textId="2DA71249" w:rsidR="0096536E" w:rsidRDefault="0096536E" w:rsidP="0096536E">
      <w:pPr>
        <w:rPr>
          <w:rtl/>
          <w:lang w:eastAsia="he-IL"/>
        </w:rPr>
      </w:pPr>
      <w:bookmarkStart w:id="868" w:name="_ETM_Q1_2249057"/>
      <w:bookmarkStart w:id="869" w:name="_ETM_Q1_2249104"/>
      <w:bookmarkEnd w:id="868"/>
      <w:bookmarkEnd w:id="869"/>
      <w:r>
        <w:rPr>
          <w:rFonts w:hint="cs"/>
          <w:rtl/>
          <w:lang w:eastAsia="he-IL"/>
        </w:rPr>
        <w:t xml:space="preserve">הדברים שעובדים הם קודם כל, סיכוי העבריין להיתפס, האכיפה. </w:t>
      </w:r>
      <w:bookmarkStart w:id="870" w:name="_ETM_Q1_2254688"/>
      <w:bookmarkEnd w:id="870"/>
      <w:r>
        <w:rPr>
          <w:rFonts w:hint="cs"/>
          <w:rtl/>
          <w:lang w:eastAsia="he-IL"/>
        </w:rPr>
        <w:t xml:space="preserve">החמרת הענישה וגם הקשחת הענישה ברמת ענישת המינימום, בכל המחקרים הוכח, במיוחד כאשר מדובר במאסר, לא </w:t>
      </w:r>
      <w:bookmarkStart w:id="871" w:name="_ETM_Q1_2263255"/>
      <w:bookmarkEnd w:id="871"/>
      <w:r>
        <w:rPr>
          <w:rFonts w:hint="cs"/>
          <w:rtl/>
          <w:lang w:eastAsia="he-IL"/>
        </w:rPr>
        <w:t xml:space="preserve">רק שהיא לא משפיעה על הפשיעה אלא יש לה גם אפקט רגרסיבי שמגביר </w:t>
      </w:r>
      <w:proofErr w:type="spellStart"/>
      <w:r>
        <w:rPr>
          <w:rFonts w:hint="cs"/>
          <w:rtl/>
          <w:lang w:eastAsia="he-IL"/>
        </w:rPr>
        <w:t>רצידביזם</w:t>
      </w:r>
      <w:proofErr w:type="spellEnd"/>
      <w:r>
        <w:rPr>
          <w:rFonts w:hint="cs"/>
          <w:rtl/>
          <w:lang w:eastAsia="he-IL"/>
        </w:rPr>
        <w:t xml:space="preserve"> כי היא יוצרת דלת מסתובבת</w:t>
      </w:r>
      <w:r w:rsidR="003820EB">
        <w:rPr>
          <w:rFonts w:hint="cs"/>
          <w:rtl/>
          <w:lang w:eastAsia="he-IL"/>
        </w:rPr>
        <w:t xml:space="preserve"> </w:t>
      </w:r>
      <w:r>
        <w:rPr>
          <w:rFonts w:hint="cs"/>
          <w:rtl/>
          <w:lang w:eastAsia="he-IL"/>
        </w:rPr>
        <w:t xml:space="preserve">של כניסה למאסר, יציאה ממנו </w:t>
      </w:r>
      <w:bookmarkStart w:id="872" w:name="_ETM_Q1_2270070"/>
      <w:bookmarkEnd w:id="872"/>
      <w:r>
        <w:rPr>
          <w:rFonts w:hint="cs"/>
          <w:rtl/>
          <w:lang w:eastAsia="he-IL"/>
        </w:rPr>
        <w:t xml:space="preserve">וחוזר חלילה. </w:t>
      </w:r>
    </w:p>
    <w:p w14:paraId="4114A305" w14:textId="77777777" w:rsidR="0096536E" w:rsidRDefault="0096536E" w:rsidP="0096536E">
      <w:pPr>
        <w:rPr>
          <w:rtl/>
          <w:lang w:eastAsia="he-IL"/>
        </w:rPr>
      </w:pPr>
    </w:p>
    <w:p w14:paraId="52FB0922" w14:textId="4840C264" w:rsidR="0096536E" w:rsidRDefault="0096536E" w:rsidP="0096536E">
      <w:pPr>
        <w:rPr>
          <w:rtl/>
          <w:lang w:eastAsia="he-IL"/>
        </w:rPr>
      </w:pPr>
      <w:r>
        <w:rPr>
          <w:rFonts w:hint="cs"/>
          <w:rtl/>
          <w:lang w:eastAsia="he-IL"/>
        </w:rPr>
        <w:t>אני כן רוצה לומר משהו דווקא על העבירות</w:t>
      </w:r>
      <w:bookmarkStart w:id="873" w:name="_ETM_Q1_2277544"/>
      <w:bookmarkEnd w:id="873"/>
      <w:r>
        <w:rPr>
          <w:rFonts w:hint="cs"/>
          <w:rtl/>
          <w:lang w:eastAsia="he-IL"/>
        </w:rPr>
        <w:t xml:space="preserve"> המדוברות של הסעה, הלנה והעסקת שוהים שלא כדין. החומרה של העבירות האלה</w:t>
      </w:r>
      <w:r w:rsidR="00EE38E4">
        <w:rPr>
          <w:rFonts w:hint="cs"/>
          <w:rtl/>
          <w:lang w:eastAsia="he-IL"/>
        </w:rPr>
        <w:t xml:space="preserve"> היא ברורה, הפוטנציאל, בעצם הסיכון הביטחוני </w:t>
      </w:r>
      <w:bookmarkStart w:id="874" w:name="_ETM_Q1_2290452"/>
      <w:bookmarkEnd w:id="874"/>
      <w:r w:rsidR="00EE38E4">
        <w:rPr>
          <w:rFonts w:hint="cs"/>
          <w:rtl/>
          <w:lang w:eastAsia="he-IL"/>
        </w:rPr>
        <w:t xml:space="preserve">שנובע ממנה. אני כן רוצה לומר משהו שהוא יותר מהשטח. </w:t>
      </w:r>
      <w:bookmarkStart w:id="875" w:name="_ETM_Q1_2296886"/>
      <w:bookmarkEnd w:id="875"/>
      <w:r w:rsidR="00EE38E4">
        <w:rPr>
          <w:rFonts w:hint="cs"/>
          <w:rtl/>
          <w:lang w:eastAsia="he-IL"/>
        </w:rPr>
        <w:t xml:space="preserve">רבים מהנאשמים בעבירות האלה הם אנשים עם אורח חיים </w:t>
      </w:r>
      <w:bookmarkStart w:id="876" w:name="_ETM_Q1_2304063"/>
      <w:bookmarkEnd w:id="876"/>
      <w:r w:rsidR="00EE38E4">
        <w:rPr>
          <w:rFonts w:hint="cs"/>
          <w:rtl/>
          <w:lang w:eastAsia="he-IL"/>
        </w:rPr>
        <w:t xml:space="preserve">נורמטיבי לכל דבר ועניין שבינם לבין עבריינות אין שום דבר </w:t>
      </w:r>
      <w:bookmarkStart w:id="877" w:name="_ETM_Q1_2308555"/>
      <w:bookmarkEnd w:id="877"/>
      <w:r w:rsidR="00EE38E4">
        <w:rPr>
          <w:rFonts w:hint="cs"/>
          <w:rtl/>
          <w:lang w:eastAsia="he-IL"/>
        </w:rPr>
        <w:t>ועניין, אנשים שהם בעלי עסקים קטנים,</w:t>
      </w:r>
      <w:r w:rsidR="003820EB">
        <w:rPr>
          <w:rFonts w:hint="cs"/>
          <w:rtl/>
          <w:lang w:eastAsia="he-IL"/>
        </w:rPr>
        <w:t xml:space="preserve"> </w:t>
      </w:r>
      <w:r w:rsidR="00EE38E4">
        <w:rPr>
          <w:rFonts w:hint="cs"/>
          <w:rtl/>
          <w:lang w:eastAsia="he-IL"/>
        </w:rPr>
        <w:t xml:space="preserve">נהגי </w:t>
      </w:r>
      <w:bookmarkStart w:id="878" w:name="_ETM_Q1_2311103"/>
      <w:bookmarkEnd w:id="878"/>
      <w:r w:rsidR="00EE38E4">
        <w:rPr>
          <w:rFonts w:hint="cs"/>
          <w:rtl/>
          <w:lang w:eastAsia="he-IL"/>
        </w:rPr>
        <w:t xml:space="preserve">מוניות, פעילים חברתיים, אזרחים רגילים מן השורה. הם צריכים </w:t>
      </w:r>
      <w:bookmarkStart w:id="879" w:name="_ETM_Q1_2317807"/>
      <w:bookmarkEnd w:id="879"/>
      <w:r w:rsidR="00EE38E4">
        <w:rPr>
          <w:rFonts w:hint="cs"/>
          <w:rtl/>
          <w:lang w:eastAsia="he-IL"/>
        </w:rPr>
        <w:t xml:space="preserve">להיות מואשמים, הם צריכים להיענש, זה ברור לחלוטין, אבל דווקא </w:t>
      </w:r>
      <w:bookmarkStart w:id="880" w:name="_ETM_Q1_2321772"/>
      <w:bookmarkEnd w:id="880"/>
      <w:r w:rsidR="00EE38E4">
        <w:rPr>
          <w:rFonts w:hint="cs"/>
          <w:rtl/>
          <w:lang w:eastAsia="he-IL"/>
        </w:rPr>
        <w:t>במצבים האלה הקשחה של שיקול הדעת השיפוטי, לשלוח</w:t>
      </w:r>
      <w:bookmarkStart w:id="881" w:name="_ETM_Q1_2329370"/>
      <w:bookmarkEnd w:id="881"/>
      <w:r w:rsidR="00EE38E4">
        <w:rPr>
          <w:rFonts w:hint="cs"/>
          <w:rtl/>
          <w:lang w:eastAsia="he-IL"/>
        </w:rPr>
        <w:t xml:space="preserve"> אנשים למאסר מאחורי סורג ובריח, זה מתכון בטוח לתוצאות מזיקות </w:t>
      </w:r>
      <w:bookmarkStart w:id="882" w:name="_ETM_Q1_2334233"/>
      <w:bookmarkEnd w:id="882"/>
      <w:r w:rsidR="00EE38E4">
        <w:rPr>
          <w:rFonts w:hint="cs"/>
          <w:rtl/>
          <w:lang w:eastAsia="he-IL"/>
        </w:rPr>
        <w:t xml:space="preserve">ובלתי צודקות. ענישת המינימום משפיעה דווקא באותם מקרים שבהם </w:t>
      </w:r>
      <w:bookmarkStart w:id="883" w:name="_ETM_Q1_2340944"/>
      <w:bookmarkEnd w:id="883"/>
      <w:r w:rsidR="00EE38E4">
        <w:rPr>
          <w:rFonts w:hint="cs"/>
          <w:rtl/>
          <w:lang w:eastAsia="he-IL"/>
        </w:rPr>
        <w:t xml:space="preserve">ראוי להימנע משליחה של אדם מסוים למאסר מאחורי סורג </w:t>
      </w:r>
      <w:bookmarkStart w:id="884" w:name="_ETM_Q1_2344623"/>
      <w:bookmarkEnd w:id="884"/>
      <w:r w:rsidR="00EE38E4">
        <w:rPr>
          <w:rFonts w:hint="cs"/>
          <w:rtl/>
          <w:lang w:eastAsia="he-IL"/>
        </w:rPr>
        <w:t>ובריח. אנחנו מקשיחים כאן בצורה מאוד</w:t>
      </w:r>
      <w:bookmarkStart w:id="885" w:name="_ETM_Q1_2349689"/>
      <w:bookmarkEnd w:id="885"/>
      <w:r w:rsidR="00EE38E4">
        <w:rPr>
          <w:rFonts w:hint="cs"/>
          <w:rtl/>
          <w:lang w:eastAsia="he-IL"/>
        </w:rPr>
        <w:t xml:space="preserve"> ניכרת את רכיב ענישת המינימום ורכיב הקנסות, אגב, בניגוד </w:t>
      </w:r>
      <w:bookmarkStart w:id="886" w:name="_ETM_Q1_2356946"/>
      <w:bookmarkEnd w:id="886"/>
      <w:r w:rsidR="00EE38E4">
        <w:rPr>
          <w:rFonts w:hint="cs"/>
          <w:rtl/>
          <w:lang w:eastAsia="he-IL"/>
        </w:rPr>
        <w:t xml:space="preserve">לעקרונות כלליים של חוק העונשין ולפסיקת בית המשפט העליון שקנס </w:t>
      </w:r>
      <w:bookmarkStart w:id="887" w:name="_ETM_Q1_2361000"/>
      <w:bookmarkEnd w:id="887"/>
      <w:r w:rsidR="00EE38E4">
        <w:rPr>
          <w:rFonts w:hint="cs"/>
          <w:rtl/>
          <w:lang w:eastAsia="he-IL"/>
        </w:rPr>
        <w:t>צריך להיגזר בראש ובראשונה מה</w:t>
      </w:r>
      <w:r w:rsidR="003820EB">
        <w:rPr>
          <w:rFonts w:hint="cs"/>
          <w:rtl/>
          <w:lang w:eastAsia="he-IL"/>
        </w:rPr>
        <w:t xml:space="preserve">מצב </w:t>
      </w:r>
      <w:r w:rsidR="00EE38E4">
        <w:rPr>
          <w:rFonts w:hint="cs"/>
          <w:rtl/>
          <w:lang w:eastAsia="he-IL"/>
        </w:rPr>
        <w:t>הכלכלי של האדם</w:t>
      </w:r>
      <w:r w:rsidR="003820EB">
        <w:rPr>
          <w:rFonts w:hint="cs"/>
          <w:rtl/>
          <w:lang w:eastAsia="he-IL"/>
        </w:rPr>
        <w:t xml:space="preserve"> וכאן בעצם מטילים קנסות במנותק ממצב כלכלי של </w:t>
      </w:r>
      <w:bookmarkStart w:id="888" w:name="_ETM_Q1_2368975"/>
      <w:bookmarkEnd w:id="888"/>
      <w:r w:rsidR="003820EB">
        <w:rPr>
          <w:rFonts w:hint="cs"/>
          <w:rtl/>
          <w:lang w:eastAsia="he-IL"/>
        </w:rPr>
        <w:t xml:space="preserve">האדם. לדעתי יש כאן גם איזשהו קושי חוקתי אבל נשאיר </w:t>
      </w:r>
      <w:bookmarkStart w:id="889" w:name="_ETM_Q1_2370163"/>
      <w:bookmarkEnd w:id="889"/>
      <w:r w:rsidR="003820EB">
        <w:rPr>
          <w:rFonts w:hint="cs"/>
          <w:rtl/>
          <w:lang w:eastAsia="he-IL"/>
        </w:rPr>
        <w:t xml:space="preserve">את זה בצד. </w:t>
      </w:r>
    </w:p>
    <w:p w14:paraId="1B341D41" w14:textId="77777777" w:rsidR="003820EB" w:rsidRDefault="003820EB" w:rsidP="0096536E">
      <w:pPr>
        <w:rPr>
          <w:rtl/>
          <w:lang w:eastAsia="he-IL"/>
        </w:rPr>
      </w:pPr>
      <w:bookmarkStart w:id="890" w:name="_ETM_Q1_2374228"/>
      <w:bookmarkStart w:id="891" w:name="_ETM_Q1_2374277"/>
      <w:bookmarkEnd w:id="890"/>
      <w:bookmarkEnd w:id="891"/>
    </w:p>
    <w:p w14:paraId="39B22F1F" w14:textId="501DBE11" w:rsidR="003820EB" w:rsidRPr="0096536E" w:rsidRDefault="003820EB" w:rsidP="003820EB">
      <w:pPr>
        <w:rPr>
          <w:rtl/>
          <w:lang w:eastAsia="he-IL"/>
        </w:rPr>
      </w:pPr>
      <w:r>
        <w:rPr>
          <w:rFonts w:hint="cs"/>
          <w:rtl/>
          <w:lang w:eastAsia="he-IL"/>
        </w:rPr>
        <w:t xml:space="preserve">דובר כאן על כך שענישה כלכלית יותר מרתיעה, בסדר, אבל אם </w:t>
      </w:r>
      <w:bookmarkStart w:id="892" w:name="_ETM_Q1_2377793"/>
      <w:bookmarkEnd w:id="892"/>
      <w:r>
        <w:rPr>
          <w:rFonts w:hint="cs"/>
          <w:rtl/>
          <w:lang w:eastAsia="he-IL"/>
        </w:rPr>
        <w:t xml:space="preserve">הולכים לכיוון של ענישת מינימום בתחום הקנסות, אני קורא לוועדה </w:t>
      </w:r>
      <w:bookmarkStart w:id="893" w:name="_ETM_Q1_2384150"/>
      <w:bookmarkEnd w:id="893"/>
      <w:r>
        <w:rPr>
          <w:rFonts w:hint="cs"/>
          <w:rtl/>
          <w:lang w:eastAsia="he-IL"/>
        </w:rPr>
        <w:t>לשים בצד כרגע את ענישת המינימום לעניין רכיב המאסר ו</w:t>
      </w:r>
      <w:bookmarkStart w:id="894" w:name="_ETM_Q1_2389456"/>
      <w:bookmarkEnd w:id="894"/>
      <w:r>
        <w:rPr>
          <w:rFonts w:hint="cs"/>
          <w:rtl/>
          <w:lang w:eastAsia="he-IL"/>
        </w:rPr>
        <w:t xml:space="preserve">לראות איך באמת הרכיב של ענישת המינימום בקנסות עובד. התקיפה </w:t>
      </w:r>
      <w:bookmarkStart w:id="895" w:name="_ETM_Q1_2396287"/>
      <w:bookmarkEnd w:id="895"/>
      <w:r>
        <w:rPr>
          <w:rFonts w:hint="cs"/>
          <w:rtl/>
          <w:lang w:eastAsia="he-IL"/>
        </w:rPr>
        <w:t xml:space="preserve">הזאת מכל הכיוונים, לדעתי הנזק שבצידה יעלה על התועלת. אני </w:t>
      </w:r>
      <w:bookmarkStart w:id="896" w:name="_ETM_Q1_2404501"/>
      <w:bookmarkEnd w:id="896"/>
      <w:r>
        <w:rPr>
          <w:rFonts w:hint="cs"/>
          <w:rtl/>
          <w:lang w:eastAsia="he-IL"/>
        </w:rPr>
        <w:t>באמת קורא לוועדה להסיר את הסעיף הזה של מאסרי מינימום במיוחד גם לאור מה שאמרה שמרית, ואמרתי את זה גם בדיון הקודם. אנחנו כן צריכים להיות עם עין אחת פקוחה גם לגבי מה שקורה במתקני הכליאה שלנו. אגב, הכול קשור. את</w:t>
      </w:r>
      <w:bookmarkStart w:id="897" w:name="_ETM_Q1_2423077"/>
      <w:bookmarkEnd w:id="897"/>
      <w:r>
        <w:rPr>
          <w:rFonts w:hint="cs"/>
          <w:rtl/>
          <w:lang w:eastAsia="he-IL"/>
        </w:rPr>
        <w:t>ה מחמיר כאן, אתה גורם לכך</w:t>
      </w:r>
      <w:bookmarkStart w:id="898" w:name="_ETM_Q1_2425586"/>
      <w:bookmarkEnd w:id="898"/>
      <w:r>
        <w:rPr>
          <w:rFonts w:hint="cs"/>
          <w:rtl/>
          <w:lang w:eastAsia="he-IL"/>
        </w:rPr>
        <w:t xml:space="preserve"> שישוחררו יותר בשחרור </w:t>
      </w:r>
      <w:proofErr w:type="spellStart"/>
      <w:r>
        <w:rPr>
          <w:rFonts w:hint="cs"/>
          <w:rtl/>
          <w:lang w:eastAsia="he-IL"/>
        </w:rPr>
        <w:t>מינהלי</w:t>
      </w:r>
      <w:proofErr w:type="spellEnd"/>
      <w:r>
        <w:rPr>
          <w:rFonts w:hint="cs"/>
          <w:rtl/>
          <w:lang w:eastAsia="he-IL"/>
        </w:rPr>
        <w:t xml:space="preserve"> אנשים שביצעו עבירות חמורות בהרבה. </w:t>
      </w:r>
      <w:bookmarkStart w:id="899" w:name="_ETM_Q1_2429359"/>
      <w:bookmarkEnd w:id="899"/>
      <w:r>
        <w:rPr>
          <w:rFonts w:hint="cs"/>
          <w:rtl/>
          <w:lang w:eastAsia="he-IL"/>
        </w:rPr>
        <w:t xml:space="preserve">יש כאן איזשהו מצב אבסורדי שאתה מחמיר בעבירות מסוימות שהן עבירות חמורות אבל לא נגיד שהן מן החמורות ואז למעשה </w:t>
      </w:r>
      <w:bookmarkStart w:id="900" w:name="_ETM_Q1_2437978"/>
      <w:bookmarkEnd w:id="900"/>
      <w:r>
        <w:rPr>
          <w:rFonts w:hint="cs"/>
          <w:rtl/>
          <w:lang w:eastAsia="he-IL"/>
        </w:rPr>
        <w:t>אתה גורם למצב שאנשים שביצעו עבירות חמורות בהרבה משתחררים בכל מי</w:t>
      </w:r>
      <w:bookmarkStart w:id="901" w:name="_ETM_Q1_2441961"/>
      <w:bookmarkStart w:id="902" w:name="_ETM_Q1_2442015"/>
      <w:bookmarkStart w:id="903" w:name="_ETM_Q1_2442469"/>
      <w:bookmarkStart w:id="904" w:name="_ETM_Q1_2442556"/>
      <w:bookmarkStart w:id="905" w:name="_ETM_Q1_2442564"/>
      <w:bookmarkStart w:id="906" w:name="_ETM_Q1_2442586"/>
      <w:bookmarkEnd w:id="901"/>
      <w:bookmarkEnd w:id="902"/>
      <w:bookmarkEnd w:id="903"/>
      <w:bookmarkEnd w:id="904"/>
      <w:bookmarkEnd w:id="905"/>
      <w:bookmarkEnd w:id="906"/>
      <w:r>
        <w:rPr>
          <w:rFonts w:hint="cs"/>
          <w:rtl/>
          <w:lang w:eastAsia="he-IL"/>
        </w:rPr>
        <w:t>ני מנגנונים שקיימים היום לפי</w:t>
      </w:r>
      <w:bookmarkStart w:id="907" w:name="_ETM_Q1_2445282"/>
      <w:bookmarkEnd w:id="907"/>
      <w:r>
        <w:rPr>
          <w:rFonts w:hint="cs"/>
          <w:rtl/>
          <w:lang w:eastAsia="he-IL"/>
        </w:rPr>
        <w:t xml:space="preserve"> פקודת בתי הסוהר. גם את זה צריך לקחת בחשבון.</w:t>
      </w:r>
    </w:p>
    <w:p w14:paraId="7395AA24" w14:textId="2C41B17F" w:rsidR="00A07568" w:rsidRDefault="003820EB" w:rsidP="00A07568">
      <w:pPr>
        <w:rPr>
          <w:rtl/>
          <w:lang w:eastAsia="he-IL"/>
        </w:rPr>
      </w:pPr>
      <w:bookmarkStart w:id="908" w:name="_ETM_Q1_2232774"/>
      <w:bookmarkStart w:id="909" w:name="_ETM_Q1_2232825"/>
      <w:bookmarkEnd w:id="908"/>
      <w:bookmarkEnd w:id="909"/>
      <w:r>
        <w:rPr>
          <w:rFonts w:hint="cs"/>
          <w:rtl/>
          <w:lang w:eastAsia="he-IL"/>
        </w:rPr>
        <w:t xml:space="preserve"> </w:t>
      </w:r>
    </w:p>
    <w:p w14:paraId="4F06DD37" w14:textId="0ED06156" w:rsidR="00A07568" w:rsidRPr="00A07568" w:rsidRDefault="00A07568" w:rsidP="00A07568">
      <w:pPr>
        <w:pStyle w:val="af6"/>
        <w:keepNext/>
        <w:rPr>
          <w:rtl/>
        </w:rPr>
      </w:pPr>
      <w:bookmarkStart w:id="910" w:name="ET_yor_6358_103"/>
      <w:r w:rsidRPr="00A07568">
        <w:rPr>
          <w:rStyle w:val="TagStyle"/>
          <w:rtl/>
        </w:rPr>
        <w:t xml:space="preserve"> &lt;&lt; יור &gt;&gt; </w:t>
      </w:r>
      <w:r>
        <w:rPr>
          <w:rtl/>
        </w:rPr>
        <w:t>היו"ר צביקה פוגל:</w:t>
      </w:r>
      <w:r w:rsidRPr="00A07568">
        <w:rPr>
          <w:rStyle w:val="TagStyle"/>
          <w:rtl/>
        </w:rPr>
        <w:t xml:space="preserve"> &lt;&lt; יור &gt;&gt;</w:t>
      </w:r>
      <w:r w:rsidR="001A0672">
        <w:rPr>
          <w:rtl/>
        </w:rPr>
        <w:t xml:space="preserve"> </w:t>
      </w:r>
      <w:bookmarkEnd w:id="910"/>
    </w:p>
    <w:p w14:paraId="42E708F8" w14:textId="77777777" w:rsidR="00D36EAD" w:rsidRPr="00D36EAD" w:rsidRDefault="00D36EAD" w:rsidP="00D36EAD">
      <w:pPr>
        <w:rPr>
          <w:rtl/>
          <w:lang w:eastAsia="he-IL"/>
        </w:rPr>
      </w:pPr>
      <w:bookmarkStart w:id="911" w:name="_ETM_Q1_2123823"/>
      <w:bookmarkEnd w:id="911"/>
    </w:p>
    <w:p w14:paraId="35FF5C1C" w14:textId="5C1197E1" w:rsidR="00760754" w:rsidRDefault="003820EB" w:rsidP="00760754">
      <w:pPr>
        <w:rPr>
          <w:rtl/>
          <w:lang w:eastAsia="he-IL"/>
        </w:rPr>
      </w:pPr>
      <w:bookmarkStart w:id="912" w:name="_ETM_Q1_1172604"/>
      <w:bookmarkStart w:id="913" w:name="_ETM_Q1_1172615"/>
      <w:bookmarkEnd w:id="912"/>
      <w:bookmarkEnd w:id="913"/>
      <w:r>
        <w:rPr>
          <w:rFonts w:hint="cs"/>
          <w:rtl/>
          <w:lang w:eastAsia="he-IL"/>
        </w:rPr>
        <w:t xml:space="preserve">נכון מאוד. תודה ישי. ההערה שלך נשמעה למרות שאתה יודע, </w:t>
      </w:r>
      <w:bookmarkStart w:id="914" w:name="_ETM_Q1_2452657"/>
      <w:bookmarkEnd w:id="914"/>
      <w:r>
        <w:rPr>
          <w:rFonts w:hint="cs"/>
          <w:rtl/>
          <w:lang w:eastAsia="he-IL"/>
        </w:rPr>
        <w:t xml:space="preserve">אני לא מסכים עם חלק ממנה אבל חשוב </w:t>
      </w:r>
      <w:bookmarkStart w:id="915" w:name="_ETM_Q1_2456359"/>
      <w:bookmarkEnd w:id="915"/>
      <w:r>
        <w:rPr>
          <w:rFonts w:hint="cs"/>
          <w:rtl/>
          <w:lang w:eastAsia="he-IL"/>
        </w:rPr>
        <w:t xml:space="preserve">לי שהיא נשמעה. </w:t>
      </w:r>
    </w:p>
    <w:p w14:paraId="15498D90" w14:textId="77777777" w:rsidR="003820EB" w:rsidRDefault="003820EB" w:rsidP="00760754">
      <w:pPr>
        <w:rPr>
          <w:rtl/>
          <w:lang w:eastAsia="he-IL"/>
        </w:rPr>
      </w:pPr>
      <w:bookmarkStart w:id="916" w:name="_ETM_Q1_2460762"/>
      <w:bookmarkStart w:id="917" w:name="_ETM_Q1_2460805"/>
      <w:bookmarkStart w:id="918" w:name="_ETM_Q1_2461763"/>
      <w:bookmarkEnd w:id="916"/>
      <w:bookmarkEnd w:id="917"/>
      <w:bookmarkEnd w:id="918"/>
    </w:p>
    <w:p w14:paraId="4743318D" w14:textId="4B29CF98" w:rsidR="003820EB" w:rsidRDefault="003820EB" w:rsidP="003820EB">
      <w:pPr>
        <w:pStyle w:val="af9"/>
        <w:keepNext/>
        <w:rPr>
          <w:rtl/>
          <w:lang w:eastAsia="he-IL"/>
        </w:rPr>
      </w:pPr>
      <w:bookmarkStart w:id="919" w:name="ET_guest_רפק_אלכסנדר_וייסבורד_107"/>
      <w:r w:rsidRPr="003820EB">
        <w:rPr>
          <w:rStyle w:val="TagStyle"/>
          <w:rtl/>
        </w:rPr>
        <w:t xml:space="preserve"> &lt;&lt; אורח &gt;&gt;</w:t>
      </w:r>
      <w:r>
        <w:rPr>
          <w:rStyle w:val="TagStyle"/>
          <w:rFonts w:hint="cs"/>
          <w:rtl/>
        </w:rPr>
        <w:t xml:space="preserve"> </w:t>
      </w:r>
      <w:r>
        <w:rPr>
          <w:rtl/>
          <w:lang w:eastAsia="he-IL"/>
        </w:rPr>
        <w:t xml:space="preserve">אלכסנדר </w:t>
      </w:r>
      <w:proofErr w:type="spellStart"/>
      <w:r>
        <w:rPr>
          <w:rtl/>
          <w:lang w:eastAsia="he-IL"/>
        </w:rPr>
        <w:t>וייסבורד</w:t>
      </w:r>
      <w:proofErr w:type="spellEnd"/>
      <w:r>
        <w:rPr>
          <w:rtl/>
          <w:lang w:eastAsia="he-IL"/>
        </w:rPr>
        <w:t>:</w:t>
      </w:r>
      <w:r w:rsidRPr="003820EB">
        <w:rPr>
          <w:rStyle w:val="TagStyle"/>
          <w:rtl/>
        </w:rPr>
        <w:t xml:space="preserve"> &lt;&lt; אורח &gt;&gt;</w:t>
      </w:r>
      <w:r w:rsidR="001A0672">
        <w:rPr>
          <w:rtl/>
          <w:lang w:eastAsia="he-IL"/>
        </w:rPr>
        <w:t xml:space="preserve"> </w:t>
      </w:r>
      <w:bookmarkEnd w:id="919"/>
    </w:p>
    <w:p w14:paraId="73A8BE62" w14:textId="77777777" w:rsidR="003820EB" w:rsidRDefault="003820EB" w:rsidP="003820EB">
      <w:pPr>
        <w:pStyle w:val="KeepWithNext"/>
        <w:rPr>
          <w:rtl/>
          <w:lang w:eastAsia="he-IL"/>
        </w:rPr>
      </w:pPr>
    </w:p>
    <w:p w14:paraId="5DAACC1E" w14:textId="6AA746D7" w:rsidR="003820EB" w:rsidRDefault="003820EB" w:rsidP="003820EB">
      <w:pPr>
        <w:rPr>
          <w:rtl/>
          <w:lang w:eastAsia="he-IL"/>
        </w:rPr>
      </w:pPr>
      <w:bookmarkStart w:id="920" w:name="_ETM_Q1_2462032"/>
      <w:bookmarkStart w:id="921" w:name="_ETM_Q1_2462059"/>
      <w:bookmarkEnd w:id="920"/>
      <w:bookmarkEnd w:id="921"/>
      <w:r>
        <w:rPr>
          <w:rFonts w:hint="cs"/>
          <w:rtl/>
          <w:lang w:eastAsia="he-IL"/>
        </w:rPr>
        <w:t>ייעוץ משפטי</w:t>
      </w:r>
      <w:bookmarkStart w:id="922" w:name="_ETM_Q1_2465988"/>
      <w:bookmarkEnd w:id="922"/>
      <w:r>
        <w:rPr>
          <w:rFonts w:hint="cs"/>
          <w:rtl/>
          <w:lang w:eastAsia="he-IL"/>
        </w:rPr>
        <w:t>, משט</w:t>
      </w:r>
      <w:bookmarkStart w:id="923" w:name="_ETM_Q1_2465407"/>
      <w:bookmarkEnd w:id="923"/>
      <w:r>
        <w:rPr>
          <w:rFonts w:hint="cs"/>
          <w:rtl/>
          <w:lang w:eastAsia="he-IL"/>
        </w:rPr>
        <w:t xml:space="preserve">רת ישראל. הערה כללית לגבי הקשר בין ענישה והרתעה. אנחנו שומעים מדי פעם את הטענה שהגורם המרתיע ביותר את העבריין זה סיכוי העבריין להיתפס. אמירה חשובה </w:t>
      </w:r>
      <w:bookmarkStart w:id="924" w:name="_ETM_Q1_2478284"/>
      <w:bookmarkEnd w:id="924"/>
      <w:r>
        <w:rPr>
          <w:rFonts w:hint="cs"/>
          <w:rtl/>
          <w:lang w:eastAsia="he-IL"/>
        </w:rPr>
        <w:t>ונכונה. יחד עם זאת אני מפנה את חברי לספר מבוא</w:t>
      </w:r>
      <w:bookmarkStart w:id="925" w:name="_ETM_Q1_2483650"/>
      <w:bookmarkEnd w:id="925"/>
      <w:r>
        <w:rPr>
          <w:rFonts w:hint="cs"/>
          <w:rtl/>
          <w:lang w:eastAsia="he-IL"/>
        </w:rPr>
        <w:t xml:space="preserve"> לתורת הענישה של ד"ר גבריאל שביט. יש בו סקירה של </w:t>
      </w:r>
      <w:bookmarkStart w:id="926" w:name="_ETM_Q1_2497075"/>
      <w:bookmarkEnd w:id="926"/>
      <w:r>
        <w:rPr>
          <w:rFonts w:hint="cs"/>
          <w:rtl/>
          <w:lang w:eastAsia="he-IL"/>
        </w:rPr>
        <w:t>מחקרים שמראה שחייבים להבדיל בין פשע אקספרסיבי לפשע אינסטרומנטלי. אכן בפשע אקספרסיבי</w:t>
      </w:r>
      <w:r w:rsidR="001A0672">
        <w:rPr>
          <w:rFonts w:hint="cs"/>
          <w:rtl/>
          <w:lang w:eastAsia="he-IL"/>
        </w:rPr>
        <w:t xml:space="preserve"> </w:t>
      </w:r>
      <w:r>
        <w:rPr>
          <w:rFonts w:hint="cs"/>
          <w:rtl/>
          <w:lang w:eastAsia="he-IL"/>
        </w:rPr>
        <w:t xml:space="preserve">סיכוי העבריין להיתפס הוא הגורם </w:t>
      </w:r>
      <w:bookmarkStart w:id="927" w:name="_ETM_Q1_2508258"/>
      <w:bookmarkEnd w:id="927"/>
      <w:r>
        <w:rPr>
          <w:rFonts w:hint="cs"/>
          <w:rtl/>
          <w:lang w:eastAsia="he-IL"/>
        </w:rPr>
        <w:t>המרתיע ביותר ולא גובה העונש. לעומת זאת בפשע אינסטרומנטלי</w:t>
      </w:r>
      <w:bookmarkStart w:id="928" w:name="_ETM_Q1_2510019"/>
      <w:bookmarkEnd w:id="928"/>
      <w:r>
        <w:rPr>
          <w:rFonts w:hint="cs"/>
          <w:rtl/>
          <w:lang w:eastAsia="he-IL"/>
        </w:rPr>
        <w:t>, כלומר, פשע שהמטרה העיקרית שלו היא רווח כלכלי, בהחלט</w:t>
      </w:r>
      <w:bookmarkStart w:id="929" w:name="_ETM_Q1_2517024"/>
      <w:bookmarkEnd w:id="929"/>
      <w:r>
        <w:rPr>
          <w:rFonts w:hint="cs"/>
          <w:rtl/>
          <w:lang w:eastAsia="he-IL"/>
        </w:rPr>
        <w:t xml:space="preserve"> יש היבט מאוד חשוב לנושא של גובה העונש והוא לא מבוטל. לדעתי זאת הערה כללית חשובה.</w:t>
      </w:r>
    </w:p>
    <w:p w14:paraId="38C4EFA7" w14:textId="77777777" w:rsidR="003820EB" w:rsidRDefault="003820EB" w:rsidP="003820EB">
      <w:pPr>
        <w:rPr>
          <w:rtl/>
          <w:lang w:eastAsia="he-IL"/>
        </w:rPr>
      </w:pPr>
    </w:p>
    <w:p w14:paraId="5DAE657C" w14:textId="2336A046" w:rsidR="003820EB" w:rsidRDefault="003820EB" w:rsidP="003820EB">
      <w:pPr>
        <w:pStyle w:val="af9"/>
        <w:keepNext/>
        <w:rPr>
          <w:rtl/>
          <w:lang w:eastAsia="he-IL"/>
        </w:rPr>
      </w:pPr>
      <w:bookmarkStart w:id="930" w:name="ET_guest_שמרית_גולדנברג_108"/>
      <w:r w:rsidRPr="003820EB">
        <w:rPr>
          <w:rStyle w:val="TagStyle"/>
          <w:rtl/>
        </w:rPr>
        <w:t xml:space="preserve"> &lt;&lt; אורח &gt;&gt; </w:t>
      </w:r>
      <w:r>
        <w:rPr>
          <w:rtl/>
          <w:lang w:eastAsia="he-IL"/>
        </w:rPr>
        <w:t>שמרית גולדנברג:</w:t>
      </w:r>
      <w:r w:rsidRPr="003820EB">
        <w:rPr>
          <w:rStyle w:val="TagStyle"/>
          <w:rtl/>
        </w:rPr>
        <w:t xml:space="preserve"> &lt;&lt; אורח &gt;&gt;</w:t>
      </w:r>
      <w:r w:rsidR="001A0672">
        <w:rPr>
          <w:rtl/>
          <w:lang w:eastAsia="he-IL"/>
        </w:rPr>
        <w:t xml:space="preserve"> </w:t>
      </w:r>
      <w:bookmarkEnd w:id="930"/>
    </w:p>
    <w:p w14:paraId="3B91CEFD" w14:textId="77777777" w:rsidR="003820EB" w:rsidRDefault="003820EB" w:rsidP="003820EB">
      <w:pPr>
        <w:pStyle w:val="KeepWithNext"/>
        <w:rPr>
          <w:rtl/>
          <w:lang w:eastAsia="he-IL"/>
        </w:rPr>
      </w:pPr>
    </w:p>
    <w:p w14:paraId="15796674" w14:textId="57A35BDC" w:rsidR="003820EB" w:rsidRDefault="003820EB" w:rsidP="003820EB">
      <w:pPr>
        <w:rPr>
          <w:rtl/>
          <w:lang w:eastAsia="he-IL"/>
        </w:rPr>
      </w:pPr>
      <w:r>
        <w:rPr>
          <w:rFonts w:hint="cs"/>
          <w:rtl/>
          <w:lang w:eastAsia="he-IL"/>
        </w:rPr>
        <w:t>אני חייבת לומר</w:t>
      </w:r>
      <w:r w:rsidR="00B855CE">
        <w:rPr>
          <w:rFonts w:hint="cs"/>
          <w:rtl/>
          <w:lang w:eastAsia="he-IL"/>
        </w:rPr>
        <w:t xml:space="preserve"> משפט אחד בהמשך לדברים של נציג המשטרה. אני מודה </w:t>
      </w:r>
      <w:bookmarkStart w:id="931" w:name="_ETM_Q1_2534682"/>
      <w:bookmarkEnd w:id="931"/>
      <w:r w:rsidR="00B855CE">
        <w:rPr>
          <w:rFonts w:hint="cs"/>
          <w:rtl/>
          <w:lang w:eastAsia="he-IL"/>
        </w:rPr>
        <w:t xml:space="preserve">שאני לא מכירה את הספר או המאמר </w:t>
      </w:r>
      <w:bookmarkStart w:id="932" w:name="_ETM_Q1_2536439"/>
      <w:bookmarkEnd w:id="932"/>
      <w:r w:rsidR="00B855CE">
        <w:rPr>
          <w:rFonts w:hint="cs"/>
          <w:rtl/>
          <w:lang w:eastAsia="he-IL"/>
        </w:rPr>
        <w:t xml:space="preserve">שהוזכר אבל צריך להזכיר שבדוח של הוועדה הציבורית לבחינת מדיניות </w:t>
      </w:r>
      <w:bookmarkStart w:id="933" w:name="_ETM_Q1_2541321"/>
      <w:bookmarkEnd w:id="933"/>
      <w:r w:rsidR="00B855CE">
        <w:rPr>
          <w:rFonts w:hint="cs"/>
          <w:rtl/>
          <w:lang w:eastAsia="he-IL"/>
        </w:rPr>
        <w:t>הענישה והטיפול בעבריינים, ועדה ציבורית שישבה על המדוכה</w:t>
      </w:r>
      <w:r w:rsidR="001A0672">
        <w:rPr>
          <w:rFonts w:hint="cs"/>
          <w:rtl/>
          <w:lang w:eastAsia="he-IL"/>
        </w:rPr>
        <w:t xml:space="preserve"> </w:t>
      </w:r>
      <w:r w:rsidR="00B855CE">
        <w:rPr>
          <w:rFonts w:hint="cs"/>
          <w:rtl/>
          <w:lang w:eastAsia="he-IL"/>
        </w:rPr>
        <w:t>וישבה על הרבה מאוד חומרים,</w:t>
      </w:r>
      <w:bookmarkStart w:id="934" w:name="_ETM_Q1_2551389"/>
      <w:bookmarkEnd w:id="934"/>
      <w:r w:rsidR="001A0672">
        <w:rPr>
          <w:rFonts w:hint="cs"/>
          <w:rtl/>
          <w:lang w:eastAsia="he-IL"/>
        </w:rPr>
        <w:t xml:space="preserve"> </w:t>
      </w:r>
      <w:r w:rsidR="00B855CE">
        <w:rPr>
          <w:rFonts w:hint="cs"/>
          <w:rtl/>
          <w:lang w:eastAsia="he-IL"/>
        </w:rPr>
        <w:t xml:space="preserve">אני לא יודעת אם גם על זה, והיא </w:t>
      </w:r>
      <w:bookmarkStart w:id="935" w:name="_ETM_Q1_2548029"/>
      <w:bookmarkEnd w:id="935"/>
      <w:r w:rsidR="00B855CE">
        <w:rPr>
          <w:rFonts w:hint="cs"/>
          <w:rtl/>
          <w:lang w:eastAsia="he-IL"/>
        </w:rPr>
        <w:t xml:space="preserve">הגיעה למסקנה שהחמרת ענישה בעונשי מינימום בפני עצמם, </w:t>
      </w:r>
      <w:bookmarkStart w:id="936" w:name="_ETM_Q1_2556695"/>
      <w:bookmarkEnd w:id="936"/>
      <w:r w:rsidR="00B855CE">
        <w:rPr>
          <w:rFonts w:hint="cs"/>
          <w:rtl/>
          <w:lang w:eastAsia="he-IL"/>
        </w:rPr>
        <w:t xml:space="preserve">אין ביסוס לטענה שיביאו להרתעה כמו שצוין </w:t>
      </w:r>
      <w:bookmarkStart w:id="937" w:name="_ETM_Q1_2560813"/>
      <w:bookmarkEnd w:id="937"/>
      <w:r w:rsidR="00B855CE">
        <w:rPr>
          <w:rFonts w:hint="cs"/>
          <w:rtl/>
          <w:lang w:eastAsia="he-IL"/>
        </w:rPr>
        <w:t>כאן קודם.</w:t>
      </w:r>
    </w:p>
    <w:p w14:paraId="2AC74684" w14:textId="77777777" w:rsidR="00B855CE" w:rsidRDefault="00B855CE" w:rsidP="003820EB">
      <w:pPr>
        <w:rPr>
          <w:rtl/>
          <w:lang w:eastAsia="he-IL"/>
        </w:rPr>
      </w:pPr>
      <w:bookmarkStart w:id="938" w:name="_ETM_Q1_2562244"/>
      <w:bookmarkStart w:id="939" w:name="_ETM_Q1_2562312"/>
      <w:bookmarkEnd w:id="938"/>
      <w:bookmarkEnd w:id="939"/>
    </w:p>
    <w:p w14:paraId="5B8F0888" w14:textId="0EFA9573" w:rsidR="00B855CE" w:rsidRDefault="00B855CE" w:rsidP="00B855CE">
      <w:pPr>
        <w:pStyle w:val="af9"/>
        <w:keepNext/>
        <w:rPr>
          <w:rtl/>
          <w:lang w:eastAsia="he-IL"/>
        </w:rPr>
      </w:pPr>
      <w:bookmarkStart w:id="940" w:name="ET_guest_ישי_שרון_108"/>
      <w:r w:rsidRPr="00B855CE">
        <w:rPr>
          <w:rStyle w:val="TagStyle"/>
          <w:rtl/>
        </w:rPr>
        <w:t xml:space="preserve"> &lt;&lt; אורח &gt;&gt; </w:t>
      </w:r>
      <w:r>
        <w:rPr>
          <w:rtl/>
          <w:lang w:eastAsia="he-IL"/>
        </w:rPr>
        <w:t>ישי שרון:</w:t>
      </w:r>
      <w:r w:rsidRPr="00B855CE">
        <w:rPr>
          <w:rStyle w:val="TagStyle"/>
          <w:rtl/>
        </w:rPr>
        <w:t xml:space="preserve"> &lt;&lt; אורח &gt;&gt;</w:t>
      </w:r>
      <w:r w:rsidR="003465DB">
        <w:rPr>
          <w:rtl/>
          <w:lang w:eastAsia="he-IL"/>
        </w:rPr>
        <w:t xml:space="preserve"> </w:t>
      </w:r>
      <w:bookmarkEnd w:id="940"/>
    </w:p>
    <w:p w14:paraId="1EB6E10E" w14:textId="77777777" w:rsidR="00B855CE" w:rsidRDefault="00B855CE" w:rsidP="00B855CE">
      <w:pPr>
        <w:pStyle w:val="KeepWithNext"/>
        <w:rPr>
          <w:rtl/>
          <w:lang w:eastAsia="he-IL"/>
        </w:rPr>
      </w:pPr>
    </w:p>
    <w:p w14:paraId="3B5AC413" w14:textId="414D058C" w:rsidR="00B855CE" w:rsidRDefault="00B855CE" w:rsidP="00B855CE">
      <w:pPr>
        <w:rPr>
          <w:rtl/>
          <w:lang w:eastAsia="he-IL"/>
        </w:rPr>
      </w:pPr>
      <w:r>
        <w:rPr>
          <w:rFonts w:hint="cs"/>
          <w:rtl/>
          <w:lang w:eastAsia="he-IL"/>
        </w:rPr>
        <w:t>אגב,</w:t>
      </w:r>
      <w:r w:rsidR="001A0672">
        <w:rPr>
          <w:rFonts w:hint="cs"/>
          <w:rtl/>
          <w:lang w:eastAsia="he-IL"/>
        </w:rPr>
        <w:t xml:space="preserve"> </w:t>
      </w:r>
      <w:r>
        <w:rPr>
          <w:rFonts w:hint="cs"/>
          <w:rtl/>
          <w:lang w:eastAsia="he-IL"/>
        </w:rPr>
        <w:t>מדוח של הנתונים האלה גם בכירים ממשטרת ישראל והתביעה</w:t>
      </w:r>
      <w:bookmarkStart w:id="941" w:name="_ETM_Q1_2567978"/>
      <w:bookmarkEnd w:id="941"/>
      <w:r>
        <w:rPr>
          <w:rFonts w:hint="cs"/>
          <w:rtl/>
          <w:lang w:eastAsia="he-IL"/>
        </w:rPr>
        <w:t xml:space="preserve"> המשטרתית.</w:t>
      </w:r>
    </w:p>
    <w:p w14:paraId="54D3DFE3" w14:textId="77777777" w:rsidR="00B855CE" w:rsidRDefault="00B855CE" w:rsidP="00B855CE">
      <w:pPr>
        <w:rPr>
          <w:rtl/>
          <w:lang w:eastAsia="he-IL"/>
        </w:rPr>
      </w:pPr>
      <w:bookmarkStart w:id="942" w:name="_ETM_Q1_2567334"/>
      <w:bookmarkStart w:id="943" w:name="_ETM_Q1_2567356"/>
      <w:bookmarkStart w:id="944" w:name="_ETM_Q1_2567333"/>
      <w:bookmarkEnd w:id="942"/>
      <w:bookmarkEnd w:id="943"/>
      <w:bookmarkEnd w:id="944"/>
    </w:p>
    <w:p w14:paraId="58E7A9CC" w14:textId="56B72230" w:rsidR="00B855CE" w:rsidRDefault="00B855CE" w:rsidP="00B855CE">
      <w:pPr>
        <w:pStyle w:val="af6"/>
        <w:keepNext/>
        <w:rPr>
          <w:rtl/>
        </w:rPr>
      </w:pPr>
      <w:bookmarkStart w:id="945" w:name="ET_yor_6358_109"/>
      <w:r w:rsidRPr="00B855CE">
        <w:rPr>
          <w:rStyle w:val="TagStyle"/>
          <w:rtl/>
        </w:rPr>
        <w:t xml:space="preserve"> &lt;&lt; יור &gt;&gt; </w:t>
      </w:r>
      <w:r>
        <w:rPr>
          <w:rtl/>
        </w:rPr>
        <w:t>היו"ר צביקה פוגל:</w:t>
      </w:r>
      <w:r w:rsidRPr="00B855CE">
        <w:rPr>
          <w:rStyle w:val="TagStyle"/>
          <w:rtl/>
        </w:rPr>
        <w:t xml:space="preserve"> &lt;&lt; יור &gt;&gt;</w:t>
      </w:r>
      <w:r w:rsidR="003465DB">
        <w:rPr>
          <w:rtl/>
        </w:rPr>
        <w:t xml:space="preserve"> </w:t>
      </w:r>
      <w:bookmarkEnd w:id="945"/>
    </w:p>
    <w:p w14:paraId="50AF140A" w14:textId="77777777" w:rsidR="00B855CE" w:rsidRDefault="00B855CE" w:rsidP="00B855CE">
      <w:pPr>
        <w:pStyle w:val="KeepWithNext"/>
        <w:rPr>
          <w:rtl/>
          <w:lang w:eastAsia="he-IL"/>
        </w:rPr>
      </w:pPr>
    </w:p>
    <w:p w14:paraId="4ECCEA03" w14:textId="26D59CBC" w:rsidR="00B855CE" w:rsidRDefault="00B855CE" w:rsidP="00B855CE">
      <w:pPr>
        <w:rPr>
          <w:rtl/>
          <w:lang w:eastAsia="he-IL"/>
        </w:rPr>
      </w:pPr>
      <w:bookmarkStart w:id="946" w:name="_ETM_Q1_2567808"/>
      <w:bookmarkStart w:id="947" w:name="_ETM_Q1_2567865"/>
      <w:bookmarkEnd w:id="946"/>
      <w:bookmarkEnd w:id="947"/>
      <w:r>
        <w:rPr>
          <w:rFonts w:hint="cs"/>
          <w:rtl/>
          <w:lang w:eastAsia="he-IL"/>
        </w:rPr>
        <w:t xml:space="preserve">הערותיכם נרשמו. ההערות שלכם הן הערות מאוד חשובות. אני לא </w:t>
      </w:r>
      <w:bookmarkStart w:id="948" w:name="_ETM_Q1_2586942"/>
      <w:bookmarkEnd w:id="948"/>
      <w:r>
        <w:rPr>
          <w:rFonts w:hint="cs"/>
          <w:rtl/>
          <w:lang w:eastAsia="he-IL"/>
        </w:rPr>
        <w:t>בטוח שהן עומדות בקנה אחד עם ההבנה</w:t>
      </w:r>
      <w:r w:rsidR="001A0672">
        <w:rPr>
          <w:rFonts w:hint="cs"/>
          <w:rtl/>
          <w:lang w:eastAsia="he-IL"/>
        </w:rPr>
        <w:t xml:space="preserve"> </w:t>
      </w:r>
      <w:r>
        <w:rPr>
          <w:rFonts w:hint="cs"/>
          <w:rtl/>
          <w:lang w:eastAsia="he-IL"/>
        </w:rPr>
        <w:t>לגבי</w:t>
      </w:r>
      <w:r w:rsidR="001A0672">
        <w:rPr>
          <w:rFonts w:hint="cs"/>
          <w:rtl/>
          <w:lang w:eastAsia="he-IL"/>
        </w:rPr>
        <w:t xml:space="preserve"> </w:t>
      </w:r>
      <w:r>
        <w:rPr>
          <w:rFonts w:hint="cs"/>
          <w:rtl/>
          <w:lang w:eastAsia="he-IL"/>
        </w:rPr>
        <w:t>עם מה אנחנו מנסים להתמודד כאן, אבל זה כנראה הפער</w:t>
      </w:r>
      <w:r w:rsidR="001A0672">
        <w:rPr>
          <w:rFonts w:hint="cs"/>
          <w:rtl/>
          <w:lang w:eastAsia="he-IL"/>
        </w:rPr>
        <w:t xml:space="preserve"> </w:t>
      </w:r>
      <w:r>
        <w:rPr>
          <w:rFonts w:hint="cs"/>
          <w:rtl/>
          <w:lang w:eastAsia="he-IL"/>
        </w:rPr>
        <w:t>ביני לבינכם.</w:t>
      </w:r>
    </w:p>
    <w:p w14:paraId="3FA9A6F5" w14:textId="77777777" w:rsidR="00B855CE" w:rsidRDefault="00B855CE" w:rsidP="00B855CE">
      <w:pPr>
        <w:rPr>
          <w:rtl/>
          <w:lang w:eastAsia="he-IL"/>
        </w:rPr>
      </w:pPr>
    </w:p>
    <w:p w14:paraId="6B72AB9B" w14:textId="78AF516B" w:rsidR="00B855CE" w:rsidRDefault="00B855CE" w:rsidP="00B855CE">
      <w:pPr>
        <w:pStyle w:val="a4"/>
        <w:keepNext/>
        <w:rPr>
          <w:rtl/>
        </w:rPr>
      </w:pPr>
      <w:bookmarkStart w:id="949" w:name="ET_speaker_5300_110"/>
      <w:r w:rsidRPr="00B855CE">
        <w:rPr>
          <w:rStyle w:val="TagStyle"/>
          <w:rtl/>
        </w:rPr>
        <w:t xml:space="preserve"> &lt;&lt; דובר &gt;&gt; </w:t>
      </w:r>
      <w:r>
        <w:rPr>
          <w:rtl/>
        </w:rPr>
        <w:t>מירב בן ארי (יש עתיד):</w:t>
      </w:r>
      <w:r w:rsidRPr="00B855CE">
        <w:rPr>
          <w:rStyle w:val="TagStyle"/>
          <w:rtl/>
        </w:rPr>
        <w:t xml:space="preserve"> &lt;&lt; דובר &gt;&gt;</w:t>
      </w:r>
      <w:r w:rsidR="003465DB">
        <w:rPr>
          <w:rtl/>
        </w:rPr>
        <w:t xml:space="preserve"> </w:t>
      </w:r>
      <w:bookmarkEnd w:id="949"/>
    </w:p>
    <w:p w14:paraId="0205F5DC" w14:textId="77777777" w:rsidR="00B855CE" w:rsidRDefault="00B855CE" w:rsidP="00B855CE">
      <w:pPr>
        <w:pStyle w:val="KeepWithNext"/>
        <w:rPr>
          <w:rtl/>
          <w:lang w:eastAsia="he-IL"/>
        </w:rPr>
      </w:pPr>
    </w:p>
    <w:p w14:paraId="274084E8" w14:textId="3B7E657B" w:rsidR="00B855CE" w:rsidRDefault="00B855CE" w:rsidP="00B855CE">
      <w:pPr>
        <w:rPr>
          <w:rtl/>
          <w:lang w:eastAsia="he-IL"/>
        </w:rPr>
      </w:pPr>
      <w:bookmarkStart w:id="950" w:name="_ETM_Q1_2568163"/>
      <w:bookmarkStart w:id="951" w:name="_ETM_Q1_2568221"/>
      <w:bookmarkEnd w:id="950"/>
      <w:bookmarkEnd w:id="951"/>
      <w:r>
        <w:rPr>
          <w:rFonts w:hint="cs"/>
          <w:rtl/>
          <w:lang w:eastAsia="he-IL"/>
        </w:rPr>
        <w:t xml:space="preserve">אני </w:t>
      </w:r>
      <w:bookmarkStart w:id="952" w:name="_ETM_Q1_2598391"/>
      <w:bookmarkEnd w:id="952"/>
      <w:r>
        <w:rPr>
          <w:rFonts w:hint="cs"/>
          <w:rtl/>
          <w:lang w:eastAsia="he-IL"/>
        </w:rPr>
        <w:t>לא מצליחה להבין.</w:t>
      </w:r>
      <w:r w:rsidR="001A0672">
        <w:rPr>
          <w:rFonts w:hint="cs"/>
          <w:rtl/>
          <w:lang w:eastAsia="he-IL"/>
        </w:rPr>
        <w:t xml:space="preserve"> </w:t>
      </w:r>
      <w:r>
        <w:rPr>
          <w:rFonts w:hint="cs"/>
          <w:rtl/>
          <w:lang w:eastAsia="he-IL"/>
        </w:rPr>
        <w:t>משרד המשפטים מאשר עונשי מינימום? ממתי?</w:t>
      </w:r>
      <w:bookmarkStart w:id="953" w:name="_ETM_Q1_2601341"/>
      <w:bookmarkEnd w:id="953"/>
      <w:r>
        <w:rPr>
          <w:rFonts w:hint="cs"/>
          <w:rtl/>
          <w:lang w:eastAsia="he-IL"/>
        </w:rPr>
        <w:t xml:space="preserve"> אני ישבתי כאן הרבה שנים ומעולם </w:t>
      </w:r>
      <w:bookmarkStart w:id="954" w:name="_ETM_Q1_2603009"/>
      <w:bookmarkEnd w:id="954"/>
      <w:r>
        <w:rPr>
          <w:rFonts w:hint="cs"/>
          <w:rtl/>
          <w:lang w:eastAsia="he-IL"/>
        </w:rPr>
        <w:t>לא אושר לי עונשי מינימום גם לא על עברייני מין.</w:t>
      </w:r>
      <w:bookmarkStart w:id="955" w:name="_ETM_Q1_2609410"/>
      <w:bookmarkEnd w:id="955"/>
      <w:r>
        <w:rPr>
          <w:rFonts w:hint="cs"/>
          <w:rtl/>
          <w:lang w:eastAsia="he-IL"/>
        </w:rPr>
        <w:t xml:space="preserve"> </w:t>
      </w:r>
    </w:p>
    <w:p w14:paraId="0A4AF062" w14:textId="77777777" w:rsidR="00B855CE" w:rsidRDefault="00B855CE" w:rsidP="00B855CE">
      <w:pPr>
        <w:rPr>
          <w:rtl/>
          <w:lang w:eastAsia="he-IL"/>
        </w:rPr>
      </w:pPr>
      <w:bookmarkStart w:id="956" w:name="_ETM_Q1_2601376"/>
      <w:bookmarkStart w:id="957" w:name="_ETM_Q1_2602022"/>
      <w:bookmarkEnd w:id="956"/>
      <w:bookmarkEnd w:id="957"/>
    </w:p>
    <w:p w14:paraId="7CDDB662" w14:textId="5AB5F555" w:rsidR="00B855CE" w:rsidRDefault="00B855CE" w:rsidP="00B855CE">
      <w:pPr>
        <w:pStyle w:val="af9"/>
        <w:keepNext/>
        <w:rPr>
          <w:rtl/>
          <w:lang w:eastAsia="he-IL"/>
        </w:rPr>
      </w:pPr>
      <w:bookmarkStart w:id="958" w:name="ET_guest_שמרית_גולדנברג_111"/>
      <w:r w:rsidRPr="00B855CE">
        <w:rPr>
          <w:rStyle w:val="TagStyle"/>
          <w:rtl/>
        </w:rPr>
        <w:t xml:space="preserve"> &lt;&lt; אורח &gt;&gt; </w:t>
      </w:r>
      <w:r>
        <w:rPr>
          <w:rtl/>
          <w:lang w:eastAsia="he-IL"/>
        </w:rPr>
        <w:t>שמרית גולדנברג:</w:t>
      </w:r>
      <w:r w:rsidRPr="00B855CE">
        <w:rPr>
          <w:rStyle w:val="TagStyle"/>
          <w:rtl/>
        </w:rPr>
        <w:t xml:space="preserve"> &lt;&lt; אורח &gt;&gt;</w:t>
      </w:r>
      <w:r w:rsidR="003465DB">
        <w:rPr>
          <w:rtl/>
          <w:lang w:eastAsia="he-IL"/>
        </w:rPr>
        <w:t xml:space="preserve"> </w:t>
      </w:r>
      <w:bookmarkEnd w:id="958"/>
    </w:p>
    <w:p w14:paraId="338E6634" w14:textId="77777777" w:rsidR="00B855CE" w:rsidRDefault="00B855CE" w:rsidP="00B855CE">
      <w:pPr>
        <w:pStyle w:val="KeepWithNext"/>
        <w:rPr>
          <w:rtl/>
          <w:lang w:eastAsia="he-IL"/>
        </w:rPr>
      </w:pPr>
    </w:p>
    <w:p w14:paraId="393634EF" w14:textId="75F6F175" w:rsidR="00B855CE" w:rsidRDefault="00B855CE" w:rsidP="00B855CE">
      <w:pPr>
        <w:rPr>
          <w:rtl/>
          <w:lang w:eastAsia="he-IL"/>
        </w:rPr>
      </w:pPr>
      <w:bookmarkStart w:id="959" w:name="_ETM_Q1_2602213"/>
      <w:bookmarkStart w:id="960" w:name="_ETM_Q1_2602225"/>
      <w:bookmarkEnd w:id="959"/>
      <w:bookmarkEnd w:id="960"/>
      <w:r>
        <w:rPr>
          <w:rFonts w:hint="cs"/>
          <w:rtl/>
          <w:lang w:eastAsia="he-IL"/>
        </w:rPr>
        <w:t>אכן, כמו שהסברתי כאן לפני כמה דקות, העמדה העקרונית שלנו היא שאין מקום לעונשי מינימום. אכן אנחנו</w:t>
      </w:r>
      <w:bookmarkStart w:id="961" w:name="_ETM_Q1_2620453"/>
      <w:bookmarkEnd w:id="961"/>
      <w:r w:rsidR="001A0672">
        <w:rPr>
          <w:rFonts w:hint="cs"/>
          <w:rtl/>
          <w:lang w:eastAsia="he-IL"/>
        </w:rPr>
        <w:t xml:space="preserve"> </w:t>
      </w:r>
      <w:r>
        <w:rPr>
          <w:rFonts w:hint="cs"/>
          <w:rtl/>
          <w:lang w:eastAsia="he-IL"/>
        </w:rPr>
        <w:t xml:space="preserve">מתנגדים כאן לעונש מינימום בהיבט </w:t>
      </w:r>
      <w:bookmarkStart w:id="962" w:name="_ETM_Q1_2625096"/>
      <w:bookmarkEnd w:id="962"/>
      <w:r>
        <w:rPr>
          <w:rFonts w:hint="cs"/>
          <w:rtl/>
          <w:lang w:eastAsia="he-IL"/>
        </w:rPr>
        <w:t>של הקנסות. יש כאן התאמות שב</w:t>
      </w:r>
      <w:bookmarkStart w:id="963" w:name="_ETM_Q1_2627796"/>
      <w:bookmarkEnd w:id="963"/>
      <w:r>
        <w:rPr>
          <w:rFonts w:hint="cs"/>
          <w:rtl/>
          <w:lang w:eastAsia="he-IL"/>
        </w:rPr>
        <w:t xml:space="preserve">יקשו. הוחלט להחזיר כאן הוראת שעה </w:t>
      </w:r>
      <w:bookmarkStart w:id="964" w:name="_ETM_Q1_2630709"/>
      <w:bookmarkEnd w:id="964"/>
      <w:r>
        <w:rPr>
          <w:rFonts w:hint="cs"/>
          <w:rtl/>
          <w:lang w:eastAsia="he-IL"/>
        </w:rPr>
        <w:t>שהייתה בעבר והאפקטיביות שלה תיבחן עכשיו.</w:t>
      </w:r>
      <w:r w:rsidR="001A0672">
        <w:rPr>
          <w:rFonts w:hint="cs"/>
          <w:rtl/>
          <w:lang w:eastAsia="he-IL"/>
        </w:rPr>
        <w:t xml:space="preserve"> </w:t>
      </w:r>
      <w:r>
        <w:rPr>
          <w:rFonts w:hint="cs"/>
          <w:rtl/>
          <w:lang w:eastAsia="he-IL"/>
        </w:rPr>
        <w:t xml:space="preserve">למעשה חוזרת כאן הוראת שעה שהייתה קיימת קודם </w:t>
      </w:r>
      <w:bookmarkStart w:id="965" w:name="_ETM_Q1_2638862"/>
      <w:bookmarkEnd w:id="965"/>
      <w:r>
        <w:rPr>
          <w:rFonts w:hint="cs"/>
          <w:rtl/>
          <w:lang w:eastAsia="he-IL"/>
        </w:rPr>
        <w:t xml:space="preserve">והיא לא הוראה חדשה. </w:t>
      </w:r>
    </w:p>
    <w:p w14:paraId="25CFB9DB" w14:textId="77777777" w:rsidR="00B855CE" w:rsidRDefault="00B855CE" w:rsidP="00B855CE">
      <w:pPr>
        <w:rPr>
          <w:rtl/>
          <w:lang w:eastAsia="he-IL"/>
        </w:rPr>
      </w:pPr>
      <w:bookmarkStart w:id="966" w:name="_ETM_Q1_2641360"/>
      <w:bookmarkStart w:id="967" w:name="_ETM_Q1_2641397"/>
      <w:bookmarkEnd w:id="966"/>
      <w:bookmarkEnd w:id="967"/>
    </w:p>
    <w:p w14:paraId="54667EDD" w14:textId="3681205E" w:rsidR="00B855CE" w:rsidRDefault="00B855CE" w:rsidP="00B855CE">
      <w:pPr>
        <w:pStyle w:val="a4"/>
        <w:keepNext/>
        <w:rPr>
          <w:rtl/>
        </w:rPr>
      </w:pPr>
      <w:bookmarkStart w:id="968" w:name="ET_speaker_5300_112"/>
      <w:r w:rsidRPr="00B855CE">
        <w:rPr>
          <w:rStyle w:val="TagStyle"/>
          <w:rtl/>
        </w:rPr>
        <w:t xml:space="preserve"> &lt;&lt; דובר &gt;&gt; </w:t>
      </w:r>
      <w:r>
        <w:rPr>
          <w:rtl/>
        </w:rPr>
        <w:t>מירב בן ארי (יש עתיד):</w:t>
      </w:r>
      <w:r w:rsidRPr="00B855CE">
        <w:rPr>
          <w:rStyle w:val="TagStyle"/>
          <w:rtl/>
        </w:rPr>
        <w:t xml:space="preserve"> &lt;&lt; דובר &gt;&gt;</w:t>
      </w:r>
      <w:r w:rsidR="003465DB">
        <w:rPr>
          <w:rtl/>
        </w:rPr>
        <w:t xml:space="preserve"> </w:t>
      </w:r>
      <w:bookmarkEnd w:id="968"/>
    </w:p>
    <w:p w14:paraId="5C00CFD3" w14:textId="77777777" w:rsidR="00B855CE" w:rsidRDefault="00B855CE" w:rsidP="00B855CE">
      <w:pPr>
        <w:pStyle w:val="KeepWithNext"/>
        <w:rPr>
          <w:rtl/>
          <w:lang w:eastAsia="he-IL"/>
        </w:rPr>
      </w:pPr>
    </w:p>
    <w:p w14:paraId="59C67B5E" w14:textId="33DF37A5" w:rsidR="00B855CE" w:rsidRDefault="00B855CE" w:rsidP="00B855CE">
      <w:pPr>
        <w:rPr>
          <w:rtl/>
          <w:lang w:eastAsia="he-IL"/>
        </w:rPr>
      </w:pPr>
      <w:r>
        <w:rPr>
          <w:rFonts w:hint="cs"/>
          <w:rtl/>
          <w:lang w:eastAsia="he-IL"/>
        </w:rPr>
        <w:t xml:space="preserve">אין דבר כזה, לא </w:t>
      </w:r>
      <w:bookmarkStart w:id="969" w:name="_ETM_Q1_2643027"/>
      <w:bookmarkEnd w:id="969"/>
      <w:r>
        <w:rPr>
          <w:rFonts w:hint="cs"/>
          <w:rtl/>
          <w:lang w:eastAsia="he-IL"/>
        </w:rPr>
        <w:t xml:space="preserve">בקנסות ולא בענישה פלילית. </w:t>
      </w:r>
    </w:p>
    <w:p w14:paraId="64F3A012" w14:textId="77777777" w:rsidR="00B855CE" w:rsidRDefault="00B855CE" w:rsidP="00B855CE">
      <w:pPr>
        <w:rPr>
          <w:rtl/>
          <w:lang w:eastAsia="he-IL"/>
        </w:rPr>
      </w:pPr>
    </w:p>
    <w:p w14:paraId="4380E267" w14:textId="2DA76273" w:rsidR="00B855CE" w:rsidRDefault="00B855CE" w:rsidP="00B855CE">
      <w:pPr>
        <w:pStyle w:val="af9"/>
        <w:keepNext/>
        <w:rPr>
          <w:rtl/>
          <w:lang w:eastAsia="he-IL"/>
        </w:rPr>
      </w:pPr>
      <w:bookmarkStart w:id="970" w:name="ET_guest_שמרית_גולדנברג_113"/>
      <w:r w:rsidRPr="00B855CE">
        <w:rPr>
          <w:rStyle w:val="TagStyle"/>
          <w:rtl/>
        </w:rPr>
        <w:t xml:space="preserve"> &lt;&lt; אורח &gt;&gt; </w:t>
      </w:r>
      <w:r>
        <w:rPr>
          <w:rtl/>
          <w:lang w:eastAsia="he-IL"/>
        </w:rPr>
        <w:t>שמרית גולדנברג:</w:t>
      </w:r>
      <w:r w:rsidRPr="00B855CE">
        <w:rPr>
          <w:rStyle w:val="TagStyle"/>
          <w:rtl/>
        </w:rPr>
        <w:t xml:space="preserve"> &lt;&lt; אורח &gt;&gt;</w:t>
      </w:r>
      <w:r w:rsidR="003465DB">
        <w:rPr>
          <w:rtl/>
          <w:lang w:eastAsia="he-IL"/>
        </w:rPr>
        <w:t xml:space="preserve"> </w:t>
      </w:r>
      <w:bookmarkEnd w:id="970"/>
    </w:p>
    <w:p w14:paraId="15685465" w14:textId="77777777" w:rsidR="00B855CE" w:rsidRDefault="00B855CE" w:rsidP="00B855CE">
      <w:pPr>
        <w:pStyle w:val="KeepWithNext"/>
        <w:rPr>
          <w:rtl/>
          <w:lang w:eastAsia="he-IL"/>
        </w:rPr>
      </w:pPr>
    </w:p>
    <w:p w14:paraId="16E4D52B" w14:textId="3856D69E" w:rsidR="00B855CE" w:rsidRDefault="00B855CE" w:rsidP="00B855CE">
      <w:pPr>
        <w:rPr>
          <w:rtl/>
          <w:lang w:eastAsia="he-IL"/>
        </w:rPr>
      </w:pPr>
      <w:r>
        <w:rPr>
          <w:rFonts w:hint="cs"/>
          <w:rtl/>
          <w:lang w:eastAsia="he-IL"/>
        </w:rPr>
        <w:t xml:space="preserve">אני אגיד שזה </w:t>
      </w:r>
      <w:bookmarkStart w:id="971" w:name="_ETM_Q1_2645731"/>
      <w:bookmarkEnd w:id="971"/>
      <w:r>
        <w:rPr>
          <w:rFonts w:hint="cs"/>
          <w:rtl/>
          <w:lang w:eastAsia="he-IL"/>
        </w:rPr>
        <w:t>לא נכון כי הייתה הוראה כזאת.</w:t>
      </w:r>
    </w:p>
    <w:p w14:paraId="76A95703" w14:textId="77777777" w:rsidR="00B855CE" w:rsidRDefault="00B855CE" w:rsidP="00B855CE">
      <w:pPr>
        <w:rPr>
          <w:rtl/>
          <w:lang w:eastAsia="he-IL"/>
        </w:rPr>
      </w:pPr>
      <w:bookmarkStart w:id="972" w:name="_ETM_Q1_2649217"/>
      <w:bookmarkStart w:id="973" w:name="_ETM_Q1_2649256"/>
      <w:bookmarkEnd w:id="972"/>
      <w:bookmarkEnd w:id="973"/>
    </w:p>
    <w:p w14:paraId="07DB3DF5" w14:textId="76F31FA5" w:rsidR="00B855CE" w:rsidRDefault="00B855CE" w:rsidP="00B855CE">
      <w:pPr>
        <w:pStyle w:val="a4"/>
        <w:keepNext/>
        <w:rPr>
          <w:rtl/>
        </w:rPr>
      </w:pPr>
      <w:bookmarkStart w:id="974" w:name="ET_speaker_5300_114"/>
      <w:r w:rsidRPr="00B855CE">
        <w:rPr>
          <w:rStyle w:val="TagStyle"/>
          <w:rtl/>
        </w:rPr>
        <w:t xml:space="preserve"> &lt;&lt; דובר &gt;&gt; </w:t>
      </w:r>
      <w:r>
        <w:rPr>
          <w:rtl/>
        </w:rPr>
        <w:t>מירב בן ארי (יש עתיד):</w:t>
      </w:r>
      <w:r w:rsidRPr="00B855CE">
        <w:rPr>
          <w:rStyle w:val="TagStyle"/>
          <w:rtl/>
        </w:rPr>
        <w:t xml:space="preserve"> &lt;&lt; דובר &gt;&gt;</w:t>
      </w:r>
      <w:r w:rsidR="003465DB">
        <w:rPr>
          <w:rtl/>
        </w:rPr>
        <w:t xml:space="preserve"> </w:t>
      </w:r>
      <w:bookmarkEnd w:id="974"/>
    </w:p>
    <w:p w14:paraId="59003BD2" w14:textId="77777777" w:rsidR="00B855CE" w:rsidRDefault="00B855CE" w:rsidP="00B855CE">
      <w:pPr>
        <w:pStyle w:val="KeepWithNext"/>
        <w:rPr>
          <w:rtl/>
          <w:lang w:eastAsia="he-IL"/>
        </w:rPr>
      </w:pPr>
    </w:p>
    <w:p w14:paraId="171E5CDA" w14:textId="1A11A484" w:rsidR="00B855CE" w:rsidRDefault="00B855CE" w:rsidP="00B855CE">
      <w:pPr>
        <w:rPr>
          <w:rtl/>
          <w:lang w:eastAsia="he-IL"/>
        </w:rPr>
      </w:pPr>
      <w:r>
        <w:rPr>
          <w:rFonts w:hint="cs"/>
          <w:rtl/>
          <w:lang w:eastAsia="he-IL"/>
        </w:rPr>
        <w:t xml:space="preserve">מתי בפעם האחרונה אושר כאן עונש מינימום </w:t>
      </w:r>
      <w:bookmarkStart w:id="975" w:name="_ETM_Q1_2652660"/>
      <w:bookmarkEnd w:id="975"/>
      <w:r>
        <w:rPr>
          <w:rFonts w:hint="cs"/>
          <w:rtl/>
          <w:lang w:eastAsia="he-IL"/>
        </w:rPr>
        <w:t>ולאיזו עבירה?</w:t>
      </w:r>
    </w:p>
    <w:p w14:paraId="74734370" w14:textId="77777777" w:rsidR="00B855CE" w:rsidRDefault="00B855CE" w:rsidP="00B855CE">
      <w:pPr>
        <w:rPr>
          <w:rtl/>
          <w:lang w:eastAsia="he-IL"/>
        </w:rPr>
      </w:pPr>
      <w:bookmarkStart w:id="976" w:name="_ETM_Q1_2654588"/>
      <w:bookmarkStart w:id="977" w:name="_ETM_Q1_2654623"/>
      <w:bookmarkEnd w:id="976"/>
      <w:bookmarkEnd w:id="977"/>
    </w:p>
    <w:p w14:paraId="60ECEA82" w14:textId="5DB9A015" w:rsidR="00B855CE" w:rsidRDefault="00B855CE" w:rsidP="00B855CE">
      <w:pPr>
        <w:pStyle w:val="af9"/>
        <w:keepNext/>
        <w:rPr>
          <w:rtl/>
          <w:lang w:eastAsia="he-IL"/>
        </w:rPr>
      </w:pPr>
      <w:bookmarkStart w:id="978" w:name="ET_guest_יאיר_מתוק_115"/>
      <w:r w:rsidRPr="00B855CE">
        <w:rPr>
          <w:rStyle w:val="TagStyle"/>
          <w:rtl/>
        </w:rPr>
        <w:t xml:space="preserve"> &lt;&lt; אורח &gt;&gt; </w:t>
      </w:r>
      <w:r>
        <w:rPr>
          <w:rtl/>
          <w:lang w:eastAsia="he-IL"/>
        </w:rPr>
        <w:t>יאיר מתוק:</w:t>
      </w:r>
      <w:r w:rsidRPr="00B855CE">
        <w:rPr>
          <w:rStyle w:val="TagStyle"/>
          <w:rtl/>
        </w:rPr>
        <w:t xml:space="preserve"> &lt;&lt; אורח &gt;&gt;</w:t>
      </w:r>
      <w:r w:rsidR="003465DB">
        <w:rPr>
          <w:rtl/>
          <w:lang w:eastAsia="he-IL"/>
        </w:rPr>
        <w:t xml:space="preserve"> </w:t>
      </w:r>
      <w:bookmarkEnd w:id="978"/>
    </w:p>
    <w:p w14:paraId="11B5E9F2" w14:textId="77777777" w:rsidR="00B855CE" w:rsidRDefault="00B855CE" w:rsidP="00B855CE">
      <w:pPr>
        <w:pStyle w:val="KeepWithNext"/>
        <w:rPr>
          <w:rtl/>
          <w:lang w:eastAsia="he-IL"/>
        </w:rPr>
      </w:pPr>
    </w:p>
    <w:p w14:paraId="4EBE5F1A" w14:textId="1D0246B4" w:rsidR="00B855CE" w:rsidRDefault="00B855CE" w:rsidP="00B855CE">
      <w:pPr>
        <w:rPr>
          <w:rtl/>
          <w:lang w:eastAsia="he-IL"/>
        </w:rPr>
      </w:pPr>
      <w:r>
        <w:rPr>
          <w:rFonts w:hint="cs"/>
          <w:rtl/>
          <w:lang w:eastAsia="he-IL"/>
        </w:rPr>
        <w:t>לפני שנה. עבירות נשק.</w:t>
      </w:r>
      <w:bookmarkStart w:id="979" w:name="_ETM_Q1_2655286"/>
      <w:bookmarkEnd w:id="979"/>
    </w:p>
    <w:p w14:paraId="3F1D3FEE" w14:textId="77777777" w:rsidR="00B855CE" w:rsidRDefault="00B855CE" w:rsidP="00B855CE">
      <w:pPr>
        <w:rPr>
          <w:rtl/>
          <w:lang w:eastAsia="he-IL"/>
        </w:rPr>
      </w:pPr>
      <w:bookmarkStart w:id="980" w:name="_ETM_Q1_2655323"/>
      <w:bookmarkStart w:id="981" w:name="_ETM_Q1_2656350"/>
      <w:bookmarkEnd w:id="980"/>
      <w:bookmarkEnd w:id="981"/>
    </w:p>
    <w:p w14:paraId="570BB829" w14:textId="45E1436E" w:rsidR="00B855CE" w:rsidRDefault="00B855CE" w:rsidP="00B855CE">
      <w:pPr>
        <w:pStyle w:val="a4"/>
        <w:keepNext/>
        <w:rPr>
          <w:rtl/>
        </w:rPr>
      </w:pPr>
      <w:bookmarkStart w:id="982" w:name="ET_speaker_5300_116"/>
      <w:r w:rsidRPr="00B855CE">
        <w:rPr>
          <w:rStyle w:val="TagStyle"/>
          <w:rtl/>
        </w:rPr>
        <w:t xml:space="preserve"> &lt;&lt; דובר &gt;&gt; </w:t>
      </w:r>
      <w:r>
        <w:rPr>
          <w:rtl/>
        </w:rPr>
        <w:t>מירב בן ארי (יש עתיד):</w:t>
      </w:r>
      <w:r w:rsidRPr="00B855CE">
        <w:rPr>
          <w:rStyle w:val="TagStyle"/>
          <w:rtl/>
        </w:rPr>
        <w:t xml:space="preserve"> &lt;&lt; דובר &gt;&gt;</w:t>
      </w:r>
      <w:r w:rsidR="003465DB">
        <w:rPr>
          <w:rtl/>
        </w:rPr>
        <w:t xml:space="preserve"> </w:t>
      </w:r>
      <w:bookmarkEnd w:id="982"/>
    </w:p>
    <w:p w14:paraId="028437E0" w14:textId="77777777" w:rsidR="00B855CE" w:rsidRDefault="00B855CE" w:rsidP="00B855CE">
      <w:pPr>
        <w:pStyle w:val="KeepWithNext"/>
        <w:rPr>
          <w:rtl/>
          <w:lang w:eastAsia="he-IL"/>
        </w:rPr>
      </w:pPr>
    </w:p>
    <w:p w14:paraId="778CEABB" w14:textId="39747CC1" w:rsidR="00B855CE" w:rsidRDefault="00B855CE" w:rsidP="00B855CE">
      <w:pPr>
        <w:rPr>
          <w:rtl/>
          <w:lang w:eastAsia="he-IL"/>
        </w:rPr>
      </w:pPr>
      <w:bookmarkStart w:id="983" w:name="_ETM_Q1_2656593"/>
      <w:bookmarkStart w:id="984" w:name="_ETM_Q1_2656626"/>
      <w:bookmarkEnd w:id="983"/>
      <w:bookmarkEnd w:id="984"/>
      <w:r>
        <w:rPr>
          <w:rFonts w:hint="cs"/>
          <w:rtl/>
          <w:lang w:eastAsia="he-IL"/>
        </w:rPr>
        <w:t>עבירות נשק אני מכירה</w:t>
      </w:r>
      <w:bookmarkStart w:id="985" w:name="_ETM_Q1_2656205"/>
      <w:bookmarkEnd w:id="985"/>
      <w:r>
        <w:rPr>
          <w:rFonts w:hint="cs"/>
          <w:rtl/>
          <w:lang w:eastAsia="he-IL"/>
        </w:rPr>
        <w:t>.</w:t>
      </w:r>
    </w:p>
    <w:p w14:paraId="799EAF57" w14:textId="77777777" w:rsidR="00B855CE" w:rsidRDefault="00B855CE" w:rsidP="00B855CE">
      <w:pPr>
        <w:rPr>
          <w:rtl/>
          <w:lang w:eastAsia="he-IL"/>
        </w:rPr>
      </w:pPr>
    </w:p>
    <w:p w14:paraId="04E7385D" w14:textId="194A171E" w:rsidR="00B855CE" w:rsidRDefault="00B855CE" w:rsidP="00B855CE">
      <w:pPr>
        <w:pStyle w:val="af9"/>
        <w:keepNext/>
        <w:rPr>
          <w:rtl/>
          <w:lang w:eastAsia="he-IL"/>
        </w:rPr>
      </w:pPr>
      <w:bookmarkStart w:id="986" w:name="ET_guest_יאיר_מתוק_117"/>
      <w:r w:rsidRPr="00B855CE">
        <w:rPr>
          <w:rStyle w:val="TagStyle"/>
          <w:rtl/>
        </w:rPr>
        <w:t xml:space="preserve"> &lt;&lt; אורח &gt;&gt; </w:t>
      </w:r>
      <w:r>
        <w:rPr>
          <w:rtl/>
          <w:lang w:eastAsia="he-IL"/>
        </w:rPr>
        <w:t>יאיר מתוק:</w:t>
      </w:r>
      <w:r w:rsidRPr="00B855CE">
        <w:rPr>
          <w:rStyle w:val="TagStyle"/>
          <w:rtl/>
        </w:rPr>
        <w:t xml:space="preserve"> &lt;&lt; אורח &gt;&gt;</w:t>
      </w:r>
      <w:r w:rsidR="003465DB">
        <w:rPr>
          <w:rtl/>
          <w:lang w:eastAsia="he-IL"/>
        </w:rPr>
        <w:t xml:space="preserve"> </w:t>
      </w:r>
      <w:bookmarkEnd w:id="986"/>
    </w:p>
    <w:p w14:paraId="1F2453AE" w14:textId="77777777" w:rsidR="00B855CE" w:rsidRDefault="00B855CE" w:rsidP="00B855CE">
      <w:pPr>
        <w:pStyle w:val="KeepWithNext"/>
        <w:rPr>
          <w:rtl/>
          <w:lang w:eastAsia="he-IL"/>
        </w:rPr>
      </w:pPr>
    </w:p>
    <w:p w14:paraId="6C36818E" w14:textId="116D70F2" w:rsidR="00B855CE" w:rsidRDefault="00B855CE" w:rsidP="00B855CE">
      <w:pPr>
        <w:rPr>
          <w:rtl/>
          <w:lang w:eastAsia="he-IL"/>
        </w:rPr>
      </w:pPr>
      <w:r>
        <w:rPr>
          <w:rFonts w:hint="cs"/>
          <w:rtl/>
          <w:lang w:eastAsia="he-IL"/>
        </w:rPr>
        <w:t xml:space="preserve">פרוטקשן. פגיעה בקטין </w:t>
      </w:r>
      <w:r w:rsidR="00DA106D">
        <w:rPr>
          <w:rFonts w:hint="cs"/>
          <w:rtl/>
          <w:lang w:eastAsia="he-IL"/>
        </w:rPr>
        <w:t>או ב</w:t>
      </w:r>
      <w:r>
        <w:rPr>
          <w:rFonts w:hint="cs"/>
          <w:rtl/>
          <w:lang w:eastAsia="he-IL"/>
        </w:rPr>
        <w:t>חסר ישע</w:t>
      </w:r>
      <w:r w:rsidR="00DA106D">
        <w:rPr>
          <w:rFonts w:hint="cs"/>
          <w:rtl/>
          <w:lang w:eastAsia="he-IL"/>
        </w:rPr>
        <w:t>.</w:t>
      </w:r>
    </w:p>
    <w:p w14:paraId="2052FACC" w14:textId="77777777" w:rsidR="00DA106D" w:rsidRDefault="00DA106D" w:rsidP="00B855CE">
      <w:pPr>
        <w:rPr>
          <w:rtl/>
          <w:lang w:eastAsia="he-IL"/>
        </w:rPr>
      </w:pPr>
      <w:bookmarkStart w:id="987" w:name="_ETM_Q1_2660989"/>
      <w:bookmarkEnd w:id="987"/>
    </w:p>
    <w:p w14:paraId="1119586D" w14:textId="076BDFF0" w:rsidR="00DA106D" w:rsidRDefault="00DA106D" w:rsidP="00DA106D">
      <w:pPr>
        <w:pStyle w:val="a4"/>
        <w:keepNext/>
        <w:rPr>
          <w:rtl/>
        </w:rPr>
      </w:pPr>
      <w:bookmarkStart w:id="988" w:name="ET_speaker_5300_118"/>
      <w:r w:rsidRPr="00DA106D">
        <w:rPr>
          <w:rStyle w:val="TagStyle"/>
          <w:rtl/>
        </w:rPr>
        <w:t xml:space="preserve"> &lt;&lt; דובר &gt;&gt; </w:t>
      </w:r>
      <w:r>
        <w:rPr>
          <w:rtl/>
        </w:rPr>
        <w:t>מירב בן ארי (יש עתיד):</w:t>
      </w:r>
      <w:r w:rsidRPr="00DA106D">
        <w:rPr>
          <w:rStyle w:val="TagStyle"/>
          <w:rtl/>
        </w:rPr>
        <w:t xml:space="preserve"> &lt;&lt; דובר &gt;&gt;</w:t>
      </w:r>
      <w:r w:rsidR="003465DB">
        <w:rPr>
          <w:rtl/>
        </w:rPr>
        <w:t xml:space="preserve"> </w:t>
      </w:r>
      <w:bookmarkEnd w:id="988"/>
    </w:p>
    <w:p w14:paraId="34E4CD08" w14:textId="77777777" w:rsidR="00DA106D" w:rsidRDefault="00DA106D" w:rsidP="00DA106D">
      <w:pPr>
        <w:pStyle w:val="KeepWithNext"/>
        <w:rPr>
          <w:rtl/>
          <w:lang w:eastAsia="he-IL"/>
        </w:rPr>
      </w:pPr>
    </w:p>
    <w:p w14:paraId="3825F27C" w14:textId="2A6EA8FF" w:rsidR="00DA106D" w:rsidRDefault="00DA106D" w:rsidP="00DA106D">
      <w:pPr>
        <w:rPr>
          <w:rtl/>
          <w:lang w:eastAsia="he-IL"/>
        </w:rPr>
      </w:pPr>
      <w:bookmarkStart w:id="989" w:name="_ETM_Q1_2661265"/>
      <w:bookmarkStart w:id="990" w:name="_ETM_Q1_2661291"/>
      <w:bookmarkEnd w:id="989"/>
      <w:bookmarkEnd w:id="990"/>
      <w:r>
        <w:rPr>
          <w:rFonts w:hint="cs"/>
          <w:rtl/>
          <w:lang w:eastAsia="he-IL"/>
        </w:rPr>
        <w:t xml:space="preserve">חוק כזה, אתה מחייב </w:t>
      </w:r>
      <w:bookmarkStart w:id="991" w:name="_ETM_Q1_2663485"/>
      <w:bookmarkEnd w:id="991"/>
      <w:r>
        <w:rPr>
          <w:rFonts w:hint="cs"/>
          <w:rtl/>
          <w:lang w:eastAsia="he-IL"/>
        </w:rPr>
        <w:t>בית משפט לענישת מינימום? באמת?</w:t>
      </w:r>
    </w:p>
    <w:p w14:paraId="78EDC501" w14:textId="77777777" w:rsidR="00DA106D" w:rsidRDefault="00DA106D" w:rsidP="00DA106D">
      <w:pPr>
        <w:rPr>
          <w:rtl/>
          <w:lang w:eastAsia="he-IL"/>
        </w:rPr>
      </w:pPr>
      <w:bookmarkStart w:id="992" w:name="_ETM_Q1_2666051"/>
      <w:bookmarkEnd w:id="992"/>
    </w:p>
    <w:p w14:paraId="5C5D3406" w14:textId="61417006" w:rsidR="00DA106D" w:rsidRDefault="00DA106D" w:rsidP="00DA106D">
      <w:pPr>
        <w:pStyle w:val="af6"/>
        <w:keepNext/>
        <w:rPr>
          <w:rtl/>
        </w:rPr>
      </w:pPr>
      <w:bookmarkStart w:id="993" w:name="ET_yor_6358_120"/>
      <w:r w:rsidRPr="00DA106D">
        <w:rPr>
          <w:rStyle w:val="TagStyle"/>
          <w:rtl/>
        </w:rPr>
        <w:t xml:space="preserve"> &lt;&lt; יור &gt;&gt; </w:t>
      </w:r>
      <w:r>
        <w:rPr>
          <w:rtl/>
        </w:rPr>
        <w:t>היו"ר צביקה פוגל:</w:t>
      </w:r>
      <w:r w:rsidRPr="00DA106D">
        <w:rPr>
          <w:rStyle w:val="TagStyle"/>
          <w:rtl/>
        </w:rPr>
        <w:t xml:space="preserve"> &lt;&lt; יור &gt;&gt;</w:t>
      </w:r>
      <w:r w:rsidR="003465DB">
        <w:rPr>
          <w:rtl/>
        </w:rPr>
        <w:t xml:space="preserve"> </w:t>
      </w:r>
      <w:bookmarkEnd w:id="993"/>
    </w:p>
    <w:p w14:paraId="09FFE37C" w14:textId="77777777" w:rsidR="00DA106D" w:rsidRDefault="00DA106D" w:rsidP="00DA106D">
      <w:pPr>
        <w:pStyle w:val="KeepWithNext"/>
        <w:rPr>
          <w:rtl/>
          <w:lang w:eastAsia="he-IL"/>
        </w:rPr>
      </w:pPr>
    </w:p>
    <w:p w14:paraId="0E64D78F" w14:textId="407384DA" w:rsidR="00DA106D" w:rsidRDefault="00DA106D" w:rsidP="00DA106D">
      <w:pPr>
        <w:rPr>
          <w:rtl/>
          <w:lang w:eastAsia="he-IL"/>
        </w:rPr>
      </w:pPr>
      <w:bookmarkStart w:id="994" w:name="_ETM_Q1_2666429"/>
      <w:bookmarkStart w:id="995" w:name="_ETM_Q1_2666469"/>
      <w:bookmarkEnd w:id="994"/>
      <w:bookmarkEnd w:id="995"/>
      <w:r>
        <w:rPr>
          <w:rFonts w:hint="cs"/>
          <w:rtl/>
          <w:lang w:eastAsia="he-IL"/>
        </w:rPr>
        <w:t>זה אני מחייב.</w:t>
      </w:r>
    </w:p>
    <w:p w14:paraId="2B261E75" w14:textId="77777777" w:rsidR="00DA106D" w:rsidRDefault="00DA106D" w:rsidP="00DA106D">
      <w:pPr>
        <w:rPr>
          <w:rtl/>
          <w:lang w:eastAsia="he-IL"/>
        </w:rPr>
      </w:pPr>
    </w:p>
    <w:p w14:paraId="5DF9F2B1" w14:textId="43F3A29E" w:rsidR="00DA106D" w:rsidRDefault="00DA106D" w:rsidP="00DA106D">
      <w:pPr>
        <w:pStyle w:val="af9"/>
        <w:keepNext/>
        <w:rPr>
          <w:rtl/>
          <w:lang w:eastAsia="he-IL"/>
        </w:rPr>
      </w:pPr>
      <w:bookmarkStart w:id="996" w:name="ET_guest_שמרית_גולדנברג_121"/>
      <w:r w:rsidRPr="00DA106D">
        <w:rPr>
          <w:rStyle w:val="TagStyle"/>
          <w:rtl/>
        </w:rPr>
        <w:t xml:space="preserve"> &lt;&lt; אורח &gt;&gt; </w:t>
      </w:r>
      <w:r>
        <w:rPr>
          <w:rtl/>
          <w:lang w:eastAsia="he-IL"/>
        </w:rPr>
        <w:t>שמרית גולדנברג:</w:t>
      </w:r>
      <w:r w:rsidRPr="00DA106D">
        <w:rPr>
          <w:rStyle w:val="TagStyle"/>
          <w:rtl/>
        </w:rPr>
        <w:t xml:space="preserve"> &lt;&lt; אורח &gt;&gt;</w:t>
      </w:r>
      <w:r w:rsidR="003465DB">
        <w:rPr>
          <w:rtl/>
          <w:lang w:eastAsia="he-IL"/>
        </w:rPr>
        <w:t xml:space="preserve"> </w:t>
      </w:r>
      <w:bookmarkEnd w:id="996"/>
    </w:p>
    <w:p w14:paraId="6B9D48CC" w14:textId="77777777" w:rsidR="00DA106D" w:rsidRDefault="00DA106D" w:rsidP="00DA106D">
      <w:pPr>
        <w:pStyle w:val="KeepWithNext"/>
        <w:rPr>
          <w:rtl/>
          <w:lang w:eastAsia="he-IL"/>
        </w:rPr>
      </w:pPr>
    </w:p>
    <w:p w14:paraId="6EFAD155" w14:textId="7719EA50" w:rsidR="00DA106D" w:rsidRDefault="00DA106D" w:rsidP="00DA106D">
      <w:pPr>
        <w:rPr>
          <w:rtl/>
          <w:lang w:eastAsia="he-IL"/>
        </w:rPr>
      </w:pPr>
      <w:r>
        <w:rPr>
          <w:rFonts w:hint="cs"/>
          <w:rtl/>
          <w:lang w:eastAsia="he-IL"/>
        </w:rPr>
        <w:t>בהיבט של הקנסות.</w:t>
      </w:r>
    </w:p>
    <w:p w14:paraId="383417B0" w14:textId="77777777" w:rsidR="00DA106D" w:rsidRDefault="00DA106D" w:rsidP="00DA106D">
      <w:pPr>
        <w:rPr>
          <w:rtl/>
          <w:lang w:eastAsia="he-IL"/>
        </w:rPr>
      </w:pPr>
      <w:bookmarkStart w:id="997" w:name="_ETM_Q1_2667912"/>
      <w:bookmarkEnd w:id="997"/>
    </w:p>
    <w:p w14:paraId="0668CE82" w14:textId="403E155C" w:rsidR="00DA106D" w:rsidRDefault="00DA106D" w:rsidP="00DA106D">
      <w:pPr>
        <w:pStyle w:val="af6"/>
        <w:keepNext/>
        <w:rPr>
          <w:rtl/>
        </w:rPr>
      </w:pPr>
      <w:bookmarkStart w:id="998" w:name="ET_yor_6358_122"/>
      <w:r w:rsidRPr="00DA106D">
        <w:rPr>
          <w:rStyle w:val="TagStyle"/>
          <w:rtl/>
        </w:rPr>
        <w:t xml:space="preserve"> &lt;&lt; יור &gt;&gt; </w:t>
      </w:r>
      <w:r>
        <w:rPr>
          <w:rtl/>
        </w:rPr>
        <w:t>היו"ר צביקה פוגל:</w:t>
      </w:r>
      <w:r w:rsidRPr="00DA106D">
        <w:rPr>
          <w:rStyle w:val="TagStyle"/>
          <w:rtl/>
        </w:rPr>
        <w:t xml:space="preserve"> &lt;&lt; יור &gt;&gt;</w:t>
      </w:r>
      <w:r w:rsidR="003465DB">
        <w:rPr>
          <w:rtl/>
        </w:rPr>
        <w:t xml:space="preserve"> </w:t>
      </w:r>
      <w:bookmarkEnd w:id="998"/>
    </w:p>
    <w:p w14:paraId="77703C31" w14:textId="77777777" w:rsidR="00DA106D" w:rsidRDefault="00DA106D" w:rsidP="00DA106D">
      <w:pPr>
        <w:pStyle w:val="KeepWithNext"/>
        <w:rPr>
          <w:rtl/>
          <w:lang w:eastAsia="he-IL"/>
        </w:rPr>
      </w:pPr>
    </w:p>
    <w:p w14:paraId="0EDBCB97" w14:textId="10D33381" w:rsidR="00DA106D" w:rsidRDefault="00DA106D" w:rsidP="00DA106D">
      <w:pPr>
        <w:rPr>
          <w:rtl/>
          <w:lang w:eastAsia="he-IL"/>
        </w:rPr>
      </w:pPr>
      <w:bookmarkStart w:id="999" w:name="_ETM_Q1_2668280"/>
      <w:bookmarkStart w:id="1000" w:name="_ETM_Q1_2668323"/>
      <w:bookmarkEnd w:id="999"/>
      <w:bookmarkEnd w:id="1000"/>
      <w:r>
        <w:rPr>
          <w:rFonts w:hint="cs"/>
          <w:rtl/>
          <w:lang w:eastAsia="he-IL"/>
        </w:rPr>
        <w:t xml:space="preserve">זה החוק שלי. </w:t>
      </w:r>
    </w:p>
    <w:p w14:paraId="1F1D9A90" w14:textId="77777777" w:rsidR="00DA106D" w:rsidRDefault="00DA106D" w:rsidP="00DA106D">
      <w:pPr>
        <w:rPr>
          <w:rtl/>
          <w:lang w:eastAsia="he-IL"/>
        </w:rPr>
      </w:pPr>
    </w:p>
    <w:p w14:paraId="3DF316B7" w14:textId="489068D4" w:rsidR="00DA106D" w:rsidRDefault="00DA106D" w:rsidP="00DA106D">
      <w:pPr>
        <w:pStyle w:val="a4"/>
        <w:keepNext/>
        <w:rPr>
          <w:rtl/>
        </w:rPr>
      </w:pPr>
      <w:bookmarkStart w:id="1001" w:name="ET_speaker_5300_123"/>
      <w:r w:rsidRPr="00DA106D">
        <w:rPr>
          <w:rStyle w:val="TagStyle"/>
          <w:rtl/>
        </w:rPr>
        <w:t xml:space="preserve"> &lt;&lt; דובר &gt;&gt; </w:t>
      </w:r>
      <w:r>
        <w:rPr>
          <w:rtl/>
        </w:rPr>
        <w:t>מירב בן ארי (יש עתיד):</w:t>
      </w:r>
      <w:r w:rsidRPr="00DA106D">
        <w:rPr>
          <w:rStyle w:val="TagStyle"/>
          <w:rtl/>
        </w:rPr>
        <w:t xml:space="preserve"> &lt;&lt; דובר &gt;&gt;</w:t>
      </w:r>
      <w:r w:rsidR="003465DB">
        <w:rPr>
          <w:rtl/>
        </w:rPr>
        <w:t xml:space="preserve"> </w:t>
      </w:r>
      <w:bookmarkEnd w:id="1001"/>
    </w:p>
    <w:p w14:paraId="7DCB4355" w14:textId="77777777" w:rsidR="00DA106D" w:rsidRDefault="00DA106D" w:rsidP="00DA106D">
      <w:pPr>
        <w:pStyle w:val="KeepWithNext"/>
        <w:rPr>
          <w:rtl/>
          <w:lang w:eastAsia="he-IL"/>
        </w:rPr>
      </w:pPr>
    </w:p>
    <w:p w14:paraId="736B03CA" w14:textId="5D1F21D2" w:rsidR="00DA106D" w:rsidRPr="00DA106D" w:rsidRDefault="00DA106D" w:rsidP="00DA106D">
      <w:pPr>
        <w:rPr>
          <w:rtl/>
          <w:lang w:eastAsia="he-IL"/>
        </w:rPr>
      </w:pPr>
      <w:r>
        <w:rPr>
          <w:rFonts w:hint="cs"/>
          <w:rtl/>
          <w:lang w:eastAsia="he-IL"/>
        </w:rPr>
        <w:t>אני חייבת להבין את האירוע הזה.</w:t>
      </w:r>
    </w:p>
    <w:p w14:paraId="79E68C71" w14:textId="77777777" w:rsidR="00DA106D" w:rsidRDefault="00DA106D" w:rsidP="00DA106D">
      <w:pPr>
        <w:rPr>
          <w:rtl/>
          <w:lang w:eastAsia="he-IL"/>
        </w:rPr>
      </w:pPr>
      <w:bookmarkStart w:id="1002" w:name="_ETM_Q1_2665505"/>
      <w:bookmarkStart w:id="1003" w:name="_ETM_Q1_2665542"/>
      <w:bookmarkStart w:id="1004" w:name="_ETM_Q1_2666521"/>
      <w:bookmarkEnd w:id="1002"/>
      <w:bookmarkEnd w:id="1003"/>
      <w:bookmarkEnd w:id="1004"/>
    </w:p>
    <w:p w14:paraId="46A504CA" w14:textId="48B412BC" w:rsidR="00DA106D" w:rsidRDefault="00DA106D" w:rsidP="00DA106D">
      <w:pPr>
        <w:pStyle w:val="af9"/>
        <w:keepNext/>
        <w:rPr>
          <w:rtl/>
          <w:lang w:eastAsia="he-IL"/>
        </w:rPr>
      </w:pPr>
      <w:bookmarkStart w:id="1005" w:name="ET_guest_יאיר_מתוק_119"/>
      <w:r w:rsidRPr="00DA106D">
        <w:rPr>
          <w:rStyle w:val="TagStyle"/>
          <w:rtl/>
        </w:rPr>
        <w:t xml:space="preserve"> &lt;&lt; אורח &gt;&gt; </w:t>
      </w:r>
      <w:r>
        <w:rPr>
          <w:rtl/>
          <w:lang w:eastAsia="he-IL"/>
        </w:rPr>
        <w:t>יאיר מתוק:</w:t>
      </w:r>
      <w:r w:rsidRPr="00DA106D">
        <w:rPr>
          <w:rStyle w:val="TagStyle"/>
          <w:rtl/>
        </w:rPr>
        <w:t xml:space="preserve"> &lt;&lt; אורח &gt;&gt;</w:t>
      </w:r>
      <w:r w:rsidR="003465DB">
        <w:rPr>
          <w:rtl/>
          <w:lang w:eastAsia="he-IL"/>
        </w:rPr>
        <w:t xml:space="preserve"> </w:t>
      </w:r>
      <w:bookmarkEnd w:id="1005"/>
    </w:p>
    <w:p w14:paraId="48CF1F1F" w14:textId="77777777" w:rsidR="00DA106D" w:rsidRDefault="00DA106D" w:rsidP="00DA106D">
      <w:pPr>
        <w:pStyle w:val="KeepWithNext"/>
        <w:rPr>
          <w:rtl/>
          <w:lang w:eastAsia="he-IL"/>
        </w:rPr>
      </w:pPr>
    </w:p>
    <w:p w14:paraId="5EB65550" w14:textId="09AA4813" w:rsidR="00DA106D" w:rsidRDefault="00DA106D" w:rsidP="00DA106D">
      <w:pPr>
        <w:rPr>
          <w:rtl/>
          <w:lang w:eastAsia="he-IL"/>
        </w:rPr>
      </w:pPr>
      <w:bookmarkStart w:id="1006" w:name="_ETM_Q1_2666860"/>
      <w:bookmarkStart w:id="1007" w:name="_ETM_Q1_2666890"/>
      <w:bookmarkEnd w:id="1006"/>
      <w:bookmarkEnd w:id="1007"/>
      <w:r>
        <w:rPr>
          <w:rFonts w:hint="cs"/>
          <w:rtl/>
          <w:lang w:eastAsia="he-IL"/>
        </w:rPr>
        <w:t>בדיון הקודם</w:t>
      </w:r>
      <w:r w:rsidR="001A0672">
        <w:rPr>
          <w:rFonts w:hint="cs"/>
          <w:rtl/>
          <w:lang w:eastAsia="he-IL"/>
        </w:rPr>
        <w:t xml:space="preserve"> </w:t>
      </w:r>
      <w:r>
        <w:rPr>
          <w:rFonts w:hint="cs"/>
          <w:rtl/>
          <w:lang w:eastAsia="he-IL"/>
        </w:rPr>
        <w:t>נתתי כאן סקירה</w:t>
      </w:r>
      <w:r w:rsidR="001A0672">
        <w:rPr>
          <w:rFonts w:hint="cs"/>
          <w:rtl/>
          <w:lang w:eastAsia="he-IL"/>
        </w:rPr>
        <w:t xml:space="preserve"> </w:t>
      </w:r>
      <w:r>
        <w:rPr>
          <w:rFonts w:hint="cs"/>
          <w:rtl/>
          <w:lang w:eastAsia="he-IL"/>
        </w:rPr>
        <w:t>ביטחונית משמעותית שמסבירה</w:t>
      </w:r>
      <w:r w:rsidR="001A0672">
        <w:rPr>
          <w:rFonts w:hint="cs"/>
          <w:rtl/>
          <w:lang w:eastAsia="he-IL"/>
        </w:rPr>
        <w:t xml:space="preserve"> </w:t>
      </w:r>
      <w:bookmarkStart w:id="1008" w:name="_ETM_Q1_2675561"/>
      <w:bookmarkEnd w:id="1008"/>
      <w:r>
        <w:rPr>
          <w:rFonts w:hint="cs"/>
          <w:rtl/>
          <w:lang w:eastAsia="he-IL"/>
        </w:rPr>
        <w:t>על המעורבות.</w:t>
      </w:r>
    </w:p>
    <w:p w14:paraId="49642EC7" w14:textId="77777777" w:rsidR="00DA106D" w:rsidRDefault="00DA106D" w:rsidP="00DA106D">
      <w:pPr>
        <w:rPr>
          <w:rtl/>
          <w:lang w:eastAsia="he-IL"/>
        </w:rPr>
      </w:pPr>
    </w:p>
    <w:p w14:paraId="34C45A87" w14:textId="635E8AA8" w:rsidR="00DA106D" w:rsidRDefault="00DA106D" w:rsidP="00DA106D">
      <w:pPr>
        <w:pStyle w:val="a4"/>
        <w:keepNext/>
        <w:rPr>
          <w:rtl/>
        </w:rPr>
      </w:pPr>
      <w:bookmarkStart w:id="1009" w:name="ET_speaker_5300_124"/>
      <w:r w:rsidRPr="00DA106D">
        <w:rPr>
          <w:rStyle w:val="TagStyle"/>
          <w:rtl/>
        </w:rPr>
        <w:t xml:space="preserve"> &lt;&lt; דובר &gt;&gt; </w:t>
      </w:r>
      <w:r>
        <w:rPr>
          <w:rtl/>
        </w:rPr>
        <w:t>מירב בן ארי (יש עתיד):</w:t>
      </w:r>
      <w:r w:rsidRPr="00DA106D">
        <w:rPr>
          <w:rStyle w:val="TagStyle"/>
          <w:rtl/>
        </w:rPr>
        <w:t xml:space="preserve"> &lt;&lt; דובר &gt;&gt;</w:t>
      </w:r>
      <w:r w:rsidR="003465DB">
        <w:rPr>
          <w:rtl/>
        </w:rPr>
        <w:t xml:space="preserve"> </w:t>
      </w:r>
      <w:bookmarkEnd w:id="1009"/>
    </w:p>
    <w:p w14:paraId="3D8BF73D" w14:textId="77777777" w:rsidR="00DA106D" w:rsidRDefault="00DA106D" w:rsidP="00DA106D">
      <w:pPr>
        <w:pStyle w:val="KeepWithNext"/>
        <w:rPr>
          <w:rtl/>
          <w:lang w:eastAsia="he-IL"/>
        </w:rPr>
      </w:pPr>
    </w:p>
    <w:p w14:paraId="2E39582D" w14:textId="77777777" w:rsidR="00DA106D" w:rsidRDefault="00DA106D" w:rsidP="00DA106D">
      <w:pPr>
        <w:rPr>
          <w:rtl/>
          <w:lang w:eastAsia="he-IL"/>
        </w:rPr>
      </w:pPr>
      <w:r>
        <w:rPr>
          <w:rFonts w:hint="cs"/>
          <w:rtl/>
          <w:lang w:eastAsia="he-IL"/>
        </w:rPr>
        <w:t>אני מכירה את של ושת ה-ממים. תאמ</w:t>
      </w:r>
      <w:bookmarkStart w:id="1010" w:name="_ETM_Q1_2679065"/>
      <w:bookmarkEnd w:id="1010"/>
      <w:r>
        <w:rPr>
          <w:rFonts w:hint="cs"/>
          <w:rtl/>
          <w:lang w:eastAsia="he-IL"/>
        </w:rPr>
        <w:t>ין לי, סיירתי בקו התפר עשרות פעמים כולל עם ועדת חוץ וביטחון.</w:t>
      </w:r>
    </w:p>
    <w:p w14:paraId="23334DF0" w14:textId="77777777" w:rsidR="00DA106D" w:rsidRDefault="00DA106D" w:rsidP="00DA106D">
      <w:pPr>
        <w:rPr>
          <w:rtl/>
          <w:lang w:eastAsia="he-IL"/>
        </w:rPr>
      </w:pPr>
      <w:bookmarkStart w:id="1011" w:name="_ETM_Q1_2686457"/>
      <w:bookmarkStart w:id="1012" w:name="_ETM_Q1_2686491"/>
      <w:bookmarkEnd w:id="1011"/>
      <w:bookmarkEnd w:id="1012"/>
    </w:p>
    <w:p w14:paraId="33B0E2E2" w14:textId="17DF7D49" w:rsidR="00DA106D" w:rsidRDefault="00DA106D" w:rsidP="00DA106D">
      <w:pPr>
        <w:rPr>
          <w:rtl/>
          <w:lang w:eastAsia="he-IL"/>
        </w:rPr>
      </w:pPr>
      <w:bookmarkStart w:id="1013" w:name="_ETM_Q1_2686601"/>
      <w:bookmarkStart w:id="1014" w:name="_ETM_Q1_2686636"/>
      <w:bookmarkEnd w:id="1013"/>
      <w:bookmarkEnd w:id="1014"/>
      <w:r>
        <w:rPr>
          <w:rFonts w:hint="cs"/>
          <w:rtl/>
          <w:lang w:eastAsia="he-IL"/>
        </w:rPr>
        <w:t>השאלה שלי היא - ומשרד המשפטים אמר שהוא מתנגד</w:t>
      </w:r>
      <w:r w:rsidR="001A0672">
        <w:rPr>
          <w:rFonts w:hint="cs"/>
          <w:rtl/>
          <w:lang w:eastAsia="he-IL"/>
        </w:rPr>
        <w:t xml:space="preserve"> </w:t>
      </w:r>
      <w:r>
        <w:rPr>
          <w:rFonts w:hint="cs"/>
          <w:rtl/>
          <w:lang w:eastAsia="he-IL"/>
        </w:rPr>
        <w:t>- האם בעבירות כאלה שהן עבירות חמורות, אני לא אומרת שלא, ו</w:t>
      </w:r>
      <w:bookmarkStart w:id="1015" w:name="_ETM_Q1_2693322"/>
      <w:bookmarkEnd w:id="1015"/>
      <w:r>
        <w:rPr>
          <w:rFonts w:hint="cs"/>
          <w:rtl/>
          <w:lang w:eastAsia="he-IL"/>
        </w:rPr>
        <w:t xml:space="preserve">אמרתי לך שחד משמעית אני גם בעד החמרת ענישה כדי </w:t>
      </w:r>
      <w:bookmarkStart w:id="1016" w:name="_ETM_Q1_2699083"/>
      <w:bookmarkEnd w:id="1016"/>
      <w:r>
        <w:rPr>
          <w:rFonts w:hint="cs"/>
          <w:rtl/>
          <w:lang w:eastAsia="he-IL"/>
        </w:rPr>
        <w:t>ליצור מנגנון של הרתעה כי איזה מנגנון הרתעה יש</w:t>
      </w:r>
      <w:bookmarkStart w:id="1017" w:name="_ETM_Q1_2700123"/>
      <w:bookmarkEnd w:id="1017"/>
      <w:r>
        <w:rPr>
          <w:rFonts w:hint="cs"/>
          <w:rtl/>
          <w:lang w:eastAsia="he-IL"/>
        </w:rPr>
        <w:t xml:space="preserve"> בענישת מינימום? </w:t>
      </w:r>
    </w:p>
    <w:p w14:paraId="7CC7257C" w14:textId="77777777" w:rsidR="00DA106D" w:rsidRDefault="00DA106D" w:rsidP="00DA106D">
      <w:pPr>
        <w:rPr>
          <w:rtl/>
          <w:lang w:eastAsia="he-IL"/>
        </w:rPr>
      </w:pPr>
      <w:bookmarkStart w:id="1018" w:name="_ETM_Q1_2704102"/>
      <w:bookmarkStart w:id="1019" w:name="_ETM_Q1_2704136"/>
      <w:bookmarkEnd w:id="1018"/>
      <w:bookmarkEnd w:id="1019"/>
    </w:p>
    <w:p w14:paraId="40298DB0" w14:textId="1F18BC3E" w:rsidR="00DA106D" w:rsidRDefault="00DA106D" w:rsidP="00DA106D">
      <w:pPr>
        <w:pStyle w:val="af9"/>
        <w:keepNext/>
        <w:rPr>
          <w:rtl/>
          <w:lang w:eastAsia="he-IL"/>
        </w:rPr>
      </w:pPr>
      <w:bookmarkStart w:id="1020" w:name="ET_guest_שמרית_גולדנברג_125"/>
      <w:r w:rsidRPr="00DA106D">
        <w:rPr>
          <w:rStyle w:val="TagStyle"/>
          <w:rtl/>
        </w:rPr>
        <w:t xml:space="preserve"> &lt;&lt; אורח &gt;&gt; </w:t>
      </w:r>
      <w:r>
        <w:rPr>
          <w:rtl/>
          <w:lang w:eastAsia="he-IL"/>
        </w:rPr>
        <w:t>שמרית גולדנברג:</w:t>
      </w:r>
      <w:r w:rsidRPr="00DA106D">
        <w:rPr>
          <w:rStyle w:val="TagStyle"/>
          <w:rtl/>
        </w:rPr>
        <w:t xml:space="preserve"> &lt;&lt; אורח &gt;&gt;</w:t>
      </w:r>
      <w:r w:rsidR="003465DB">
        <w:rPr>
          <w:rtl/>
          <w:lang w:eastAsia="he-IL"/>
        </w:rPr>
        <w:t xml:space="preserve"> </w:t>
      </w:r>
      <w:bookmarkEnd w:id="1020"/>
    </w:p>
    <w:p w14:paraId="337665BF" w14:textId="77777777" w:rsidR="00DA106D" w:rsidRDefault="00DA106D" w:rsidP="00DA106D">
      <w:pPr>
        <w:pStyle w:val="KeepWithNext"/>
        <w:rPr>
          <w:rtl/>
          <w:lang w:eastAsia="he-IL"/>
        </w:rPr>
      </w:pPr>
    </w:p>
    <w:p w14:paraId="4C9D0500" w14:textId="7BD4DC8B" w:rsidR="00DA106D" w:rsidRDefault="00DA106D" w:rsidP="00DA106D">
      <w:pPr>
        <w:rPr>
          <w:rtl/>
          <w:lang w:eastAsia="he-IL"/>
        </w:rPr>
      </w:pPr>
      <w:bookmarkStart w:id="1021" w:name="_ETM_Q1_2705201"/>
      <w:bookmarkStart w:id="1022" w:name="_ETM_Q1_2705212"/>
      <w:bookmarkEnd w:id="1021"/>
      <w:bookmarkEnd w:id="1022"/>
      <w:r>
        <w:rPr>
          <w:rFonts w:hint="cs"/>
          <w:rtl/>
          <w:lang w:eastAsia="he-IL"/>
        </w:rPr>
        <w:t>כמו שאמרתי קודם, אנחנו לא סבורים - - -</w:t>
      </w:r>
    </w:p>
    <w:p w14:paraId="0E17126C" w14:textId="77777777" w:rsidR="00DA106D" w:rsidRDefault="00DA106D" w:rsidP="00DA106D">
      <w:pPr>
        <w:rPr>
          <w:rtl/>
          <w:lang w:eastAsia="he-IL"/>
        </w:rPr>
      </w:pPr>
    </w:p>
    <w:p w14:paraId="0BA203CC" w14:textId="3ACA8555" w:rsidR="00DA106D" w:rsidRDefault="00DA106D" w:rsidP="00DA106D">
      <w:pPr>
        <w:pStyle w:val="a4"/>
        <w:keepNext/>
        <w:rPr>
          <w:rtl/>
        </w:rPr>
      </w:pPr>
      <w:bookmarkStart w:id="1023" w:name="ET_speaker_5300_126"/>
      <w:r w:rsidRPr="00DA106D">
        <w:rPr>
          <w:rStyle w:val="TagStyle"/>
          <w:rtl/>
        </w:rPr>
        <w:t xml:space="preserve"> &lt;&lt; דובר &gt;&gt; </w:t>
      </w:r>
      <w:r>
        <w:rPr>
          <w:rtl/>
        </w:rPr>
        <w:t>מירב בן ארי (יש עתיד):</w:t>
      </w:r>
      <w:r w:rsidRPr="00DA106D">
        <w:rPr>
          <w:rStyle w:val="TagStyle"/>
          <w:rtl/>
        </w:rPr>
        <w:t xml:space="preserve"> &lt;&lt; דובר &gt;&gt;</w:t>
      </w:r>
      <w:r w:rsidR="003465DB">
        <w:rPr>
          <w:rtl/>
        </w:rPr>
        <w:t xml:space="preserve"> </w:t>
      </w:r>
      <w:bookmarkEnd w:id="1023"/>
    </w:p>
    <w:p w14:paraId="62734D6E" w14:textId="77777777" w:rsidR="00DA106D" w:rsidRDefault="00DA106D" w:rsidP="00DA106D">
      <w:pPr>
        <w:pStyle w:val="KeepWithNext"/>
        <w:rPr>
          <w:rtl/>
        </w:rPr>
      </w:pPr>
    </w:p>
    <w:p w14:paraId="6C289CA7" w14:textId="7912AF1A" w:rsidR="00DA106D" w:rsidRDefault="00DA106D" w:rsidP="00DA106D">
      <w:pPr>
        <w:rPr>
          <w:rtl/>
        </w:rPr>
      </w:pPr>
      <w:bookmarkStart w:id="1024" w:name="_ETM_Q1_2707516"/>
      <w:bookmarkStart w:id="1025" w:name="_ETM_Q1_2707549"/>
      <w:bookmarkEnd w:id="1024"/>
      <w:bookmarkEnd w:id="1025"/>
      <w:r>
        <w:rPr>
          <w:rFonts w:hint="cs"/>
          <w:rtl/>
        </w:rPr>
        <w:t>אתם מתנגדים</w:t>
      </w:r>
      <w:bookmarkStart w:id="1026" w:name="_ETM_Q1_2707288"/>
      <w:bookmarkEnd w:id="1026"/>
      <w:r>
        <w:rPr>
          <w:rFonts w:hint="cs"/>
          <w:rtl/>
        </w:rPr>
        <w:t>.</w:t>
      </w:r>
    </w:p>
    <w:p w14:paraId="0C5A2FA4" w14:textId="77777777" w:rsidR="00DA106D" w:rsidRDefault="00DA106D" w:rsidP="00DA106D">
      <w:pPr>
        <w:rPr>
          <w:rtl/>
        </w:rPr>
      </w:pPr>
      <w:bookmarkStart w:id="1027" w:name="_ETM_Q1_2710334"/>
      <w:bookmarkStart w:id="1028" w:name="_ETM_Q1_2710367"/>
      <w:bookmarkEnd w:id="1027"/>
      <w:bookmarkEnd w:id="1028"/>
    </w:p>
    <w:p w14:paraId="56BA12DF" w14:textId="7B856401" w:rsidR="00DA106D" w:rsidRDefault="00DA106D" w:rsidP="00DA106D">
      <w:pPr>
        <w:pStyle w:val="af9"/>
        <w:keepNext/>
        <w:rPr>
          <w:rtl/>
        </w:rPr>
      </w:pPr>
      <w:bookmarkStart w:id="1029" w:name="ET_guest_שמרית_גולדנברג_127"/>
      <w:r w:rsidRPr="00DA106D">
        <w:rPr>
          <w:rStyle w:val="TagStyle"/>
          <w:rtl/>
        </w:rPr>
        <w:t xml:space="preserve"> &lt;&lt; אורח &gt;&gt; </w:t>
      </w:r>
      <w:r>
        <w:rPr>
          <w:rtl/>
        </w:rPr>
        <w:t>שמרית גולדנברג:</w:t>
      </w:r>
      <w:r w:rsidRPr="00DA106D">
        <w:rPr>
          <w:rStyle w:val="TagStyle"/>
          <w:rtl/>
        </w:rPr>
        <w:t xml:space="preserve"> &lt;&lt; אורח &gt;&gt;</w:t>
      </w:r>
      <w:r w:rsidR="003465DB">
        <w:rPr>
          <w:rtl/>
        </w:rPr>
        <w:t xml:space="preserve"> </w:t>
      </w:r>
      <w:bookmarkEnd w:id="1029"/>
    </w:p>
    <w:p w14:paraId="0255F655" w14:textId="77777777" w:rsidR="00DA106D" w:rsidRDefault="00DA106D" w:rsidP="00DA106D">
      <w:pPr>
        <w:pStyle w:val="KeepWithNext"/>
        <w:rPr>
          <w:rtl/>
        </w:rPr>
      </w:pPr>
    </w:p>
    <w:p w14:paraId="0D6DE942" w14:textId="18C271BA" w:rsidR="00DA106D" w:rsidRDefault="00DA106D" w:rsidP="00DA106D">
      <w:pPr>
        <w:rPr>
          <w:rtl/>
        </w:rPr>
      </w:pPr>
      <w:r>
        <w:rPr>
          <w:rFonts w:hint="cs"/>
          <w:rtl/>
        </w:rPr>
        <w:t>אני אומרת שוב שלגבי המאסרים זו עמדתנו.</w:t>
      </w:r>
    </w:p>
    <w:p w14:paraId="2158D49B" w14:textId="77777777" w:rsidR="00DA106D" w:rsidRDefault="00DA106D" w:rsidP="00DA106D">
      <w:pPr>
        <w:rPr>
          <w:rtl/>
        </w:rPr>
      </w:pPr>
      <w:bookmarkStart w:id="1030" w:name="_ETM_Q1_2713551"/>
      <w:bookmarkEnd w:id="1030"/>
    </w:p>
    <w:p w14:paraId="3E8B5375" w14:textId="2901B845" w:rsidR="00DA106D" w:rsidRDefault="00DA106D" w:rsidP="00DA106D">
      <w:pPr>
        <w:pStyle w:val="a4"/>
        <w:keepNext/>
        <w:rPr>
          <w:rtl/>
        </w:rPr>
      </w:pPr>
      <w:bookmarkStart w:id="1031" w:name="ET_speaker_5300_128"/>
      <w:r w:rsidRPr="00DA106D">
        <w:rPr>
          <w:rStyle w:val="TagStyle"/>
          <w:rtl/>
        </w:rPr>
        <w:t xml:space="preserve"> &lt;&lt; דובר &gt;&gt; </w:t>
      </w:r>
      <w:r>
        <w:rPr>
          <w:rtl/>
        </w:rPr>
        <w:t>מירב בן ארי (יש עתיד):</w:t>
      </w:r>
      <w:r w:rsidRPr="00DA106D">
        <w:rPr>
          <w:rStyle w:val="TagStyle"/>
          <w:rtl/>
        </w:rPr>
        <w:t xml:space="preserve"> &lt;&lt; דובר &gt;&gt;</w:t>
      </w:r>
      <w:r w:rsidR="003465DB">
        <w:rPr>
          <w:rtl/>
        </w:rPr>
        <w:t xml:space="preserve"> </w:t>
      </w:r>
      <w:bookmarkEnd w:id="1031"/>
    </w:p>
    <w:p w14:paraId="56E66C25" w14:textId="77777777" w:rsidR="00DA106D" w:rsidRDefault="00DA106D" w:rsidP="00DA106D">
      <w:pPr>
        <w:pStyle w:val="KeepWithNext"/>
        <w:rPr>
          <w:rtl/>
          <w:lang w:eastAsia="he-IL"/>
        </w:rPr>
      </w:pPr>
    </w:p>
    <w:p w14:paraId="1B3118E3" w14:textId="4BE75662" w:rsidR="00DA106D" w:rsidRDefault="00DA106D" w:rsidP="00DA106D">
      <w:pPr>
        <w:rPr>
          <w:rtl/>
          <w:lang w:eastAsia="he-IL"/>
        </w:rPr>
      </w:pPr>
      <w:bookmarkStart w:id="1032" w:name="_ETM_Q1_2713790"/>
      <w:bookmarkStart w:id="1033" w:name="_ETM_Q1_2713822"/>
      <w:bookmarkEnd w:id="1032"/>
      <w:bookmarkEnd w:id="1033"/>
      <w:r>
        <w:rPr>
          <w:rFonts w:hint="cs"/>
          <w:rtl/>
          <w:lang w:eastAsia="he-IL"/>
        </w:rPr>
        <w:t xml:space="preserve">אני בעד </w:t>
      </w:r>
      <w:bookmarkStart w:id="1034" w:name="_ETM_Q1_2717182"/>
      <w:bookmarkEnd w:id="1034"/>
      <w:r>
        <w:rPr>
          <w:rFonts w:hint="cs"/>
          <w:rtl/>
          <w:lang w:eastAsia="he-IL"/>
        </w:rPr>
        <w:t xml:space="preserve">קנסות, אני אפילו בעד להחמיר, אבל </w:t>
      </w:r>
      <w:bookmarkStart w:id="1035" w:name="_ETM_Q1_2720299"/>
      <w:bookmarkEnd w:id="1035"/>
      <w:r>
        <w:rPr>
          <w:rFonts w:hint="cs"/>
          <w:rtl/>
          <w:lang w:eastAsia="he-IL"/>
        </w:rPr>
        <w:t>תן מרחב. לא יודעת, כל אדם מקבל קנס בגובה של 10,000 שקלים?</w:t>
      </w:r>
    </w:p>
    <w:p w14:paraId="6A955E7E" w14:textId="77777777" w:rsidR="00DA106D" w:rsidRDefault="00DA106D" w:rsidP="00DA106D">
      <w:pPr>
        <w:rPr>
          <w:rtl/>
          <w:lang w:eastAsia="he-IL"/>
        </w:rPr>
      </w:pPr>
    </w:p>
    <w:p w14:paraId="47E57E7C" w14:textId="6A0FCF96" w:rsidR="00DA106D" w:rsidRDefault="00DA106D" w:rsidP="00DA106D">
      <w:pPr>
        <w:pStyle w:val="af6"/>
        <w:keepNext/>
        <w:rPr>
          <w:rtl/>
        </w:rPr>
      </w:pPr>
      <w:bookmarkStart w:id="1036" w:name="ET_yor_6358_129"/>
      <w:r w:rsidRPr="00DA106D">
        <w:rPr>
          <w:rStyle w:val="TagStyle"/>
          <w:rtl/>
        </w:rPr>
        <w:t xml:space="preserve"> &lt;&lt; יור &gt;&gt; </w:t>
      </w:r>
      <w:r>
        <w:rPr>
          <w:rtl/>
        </w:rPr>
        <w:t>היו"ר צביקה פוגל:</w:t>
      </w:r>
      <w:r w:rsidRPr="00DA106D">
        <w:rPr>
          <w:rStyle w:val="TagStyle"/>
          <w:rtl/>
        </w:rPr>
        <w:t xml:space="preserve"> &lt;&lt; יור &gt;&gt;</w:t>
      </w:r>
      <w:r w:rsidR="003465DB">
        <w:rPr>
          <w:rtl/>
        </w:rPr>
        <w:t xml:space="preserve"> </w:t>
      </w:r>
      <w:bookmarkEnd w:id="1036"/>
    </w:p>
    <w:p w14:paraId="3AA836A7" w14:textId="77777777" w:rsidR="00DA106D" w:rsidRDefault="00DA106D" w:rsidP="00DA106D">
      <w:pPr>
        <w:pStyle w:val="KeepWithNext"/>
        <w:rPr>
          <w:rtl/>
          <w:lang w:eastAsia="he-IL"/>
        </w:rPr>
      </w:pPr>
    </w:p>
    <w:p w14:paraId="68E7E6E7" w14:textId="69510D2E" w:rsidR="00DA106D" w:rsidRDefault="00DA106D" w:rsidP="00DA106D">
      <w:pPr>
        <w:rPr>
          <w:rtl/>
          <w:lang w:eastAsia="he-IL"/>
        </w:rPr>
      </w:pPr>
      <w:r>
        <w:rPr>
          <w:rFonts w:hint="cs"/>
          <w:rtl/>
          <w:lang w:eastAsia="he-IL"/>
        </w:rPr>
        <w:t>לא. קבענו את זה. עברנו על זה.</w:t>
      </w:r>
      <w:r w:rsidR="001A0672">
        <w:rPr>
          <w:rFonts w:hint="cs"/>
          <w:rtl/>
          <w:lang w:eastAsia="he-IL"/>
        </w:rPr>
        <w:t xml:space="preserve"> </w:t>
      </w:r>
      <w:bookmarkStart w:id="1037" w:name="_ETM_Q1_2732897"/>
      <w:bookmarkEnd w:id="1037"/>
      <w:r>
        <w:rPr>
          <w:rFonts w:hint="cs"/>
          <w:rtl/>
          <w:lang w:eastAsia="he-IL"/>
        </w:rPr>
        <w:t xml:space="preserve">אי אפשר לחזור עכשיו אחורה. </w:t>
      </w:r>
    </w:p>
    <w:p w14:paraId="49345F6A" w14:textId="77777777" w:rsidR="00DA106D" w:rsidRDefault="00DA106D" w:rsidP="00DA106D">
      <w:pPr>
        <w:rPr>
          <w:rtl/>
          <w:lang w:eastAsia="he-IL"/>
        </w:rPr>
      </w:pPr>
      <w:bookmarkStart w:id="1038" w:name="_ETM_Q1_2734472"/>
      <w:bookmarkStart w:id="1039" w:name="_ETM_Q1_2734509"/>
      <w:bookmarkEnd w:id="1038"/>
      <w:bookmarkEnd w:id="1039"/>
    </w:p>
    <w:p w14:paraId="40910A07" w14:textId="674F28DA" w:rsidR="00DA106D" w:rsidRDefault="00DA106D" w:rsidP="00DA106D">
      <w:pPr>
        <w:pStyle w:val="a4"/>
        <w:keepNext/>
        <w:rPr>
          <w:rtl/>
        </w:rPr>
      </w:pPr>
      <w:bookmarkStart w:id="1040" w:name="ET_speaker_5300_130"/>
      <w:r w:rsidRPr="00DA106D">
        <w:rPr>
          <w:rStyle w:val="TagStyle"/>
          <w:rtl/>
        </w:rPr>
        <w:t xml:space="preserve"> &lt;&lt; דובר &gt;&gt; </w:t>
      </w:r>
      <w:r>
        <w:rPr>
          <w:rtl/>
        </w:rPr>
        <w:t>מירב בן ארי (יש עתיד):</w:t>
      </w:r>
      <w:r w:rsidRPr="00DA106D">
        <w:rPr>
          <w:rStyle w:val="TagStyle"/>
          <w:rtl/>
        </w:rPr>
        <w:t xml:space="preserve"> &lt;&lt; דובר &gt;&gt;</w:t>
      </w:r>
      <w:r w:rsidR="003465DB">
        <w:rPr>
          <w:rtl/>
        </w:rPr>
        <w:t xml:space="preserve"> </w:t>
      </w:r>
      <w:bookmarkEnd w:id="1040"/>
    </w:p>
    <w:p w14:paraId="7C03313D" w14:textId="77777777" w:rsidR="00DA106D" w:rsidRDefault="00DA106D" w:rsidP="00DA106D">
      <w:pPr>
        <w:pStyle w:val="KeepWithNext"/>
        <w:rPr>
          <w:rtl/>
          <w:lang w:eastAsia="he-IL"/>
        </w:rPr>
      </w:pPr>
    </w:p>
    <w:p w14:paraId="081A7307" w14:textId="42B598B1" w:rsidR="00DA106D" w:rsidRDefault="00DA106D" w:rsidP="00DA106D">
      <w:pPr>
        <w:rPr>
          <w:rtl/>
          <w:lang w:eastAsia="he-IL"/>
        </w:rPr>
      </w:pPr>
      <w:r>
        <w:rPr>
          <w:rFonts w:hint="cs"/>
          <w:rtl/>
          <w:lang w:eastAsia="he-IL"/>
        </w:rPr>
        <w:t>ראיתי שאתם מדברים על עונשי</w:t>
      </w:r>
      <w:bookmarkStart w:id="1041" w:name="_ETM_Q1_2734616"/>
      <w:bookmarkEnd w:id="1041"/>
      <w:r>
        <w:rPr>
          <w:rFonts w:hint="cs"/>
          <w:rtl/>
          <w:lang w:eastAsia="he-IL"/>
        </w:rPr>
        <w:t xml:space="preserve"> מינימום ולכן נכנסתי לדיון לגבי ענישת המינימום. אני מבינה </w:t>
      </w:r>
      <w:bookmarkStart w:id="1042" w:name="_ETM_Q1_2737679"/>
      <w:bookmarkEnd w:id="1042"/>
      <w:r>
        <w:rPr>
          <w:rFonts w:hint="cs"/>
          <w:rtl/>
          <w:lang w:eastAsia="he-IL"/>
        </w:rPr>
        <w:t>שמשרד המשפטים מתנגד לענישת המינימום.</w:t>
      </w:r>
    </w:p>
    <w:p w14:paraId="051F80D3" w14:textId="77777777" w:rsidR="00DA106D" w:rsidRDefault="00DA106D" w:rsidP="00DA106D">
      <w:pPr>
        <w:rPr>
          <w:rtl/>
          <w:lang w:eastAsia="he-IL"/>
        </w:rPr>
      </w:pPr>
      <w:bookmarkStart w:id="1043" w:name="_ETM_Q1_2738650"/>
      <w:bookmarkStart w:id="1044" w:name="_ETM_Q1_2738689"/>
      <w:bookmarkStart w:id="1045" w:name="_ETM_Q1_2737384"/>
      <w:bookmarkEnd w:id="1043"/>
      <w:bookmarkEnd w:id="1044"/>
      <w:bookmarkEnd w:id="1045"/>
    </w:p>
    <w:p w14:paraId="56790350" w14:textId="098BB2C7" w:rsidR="00DA106D" w:rsidRDefault="00DA106D" w:rsidP="00DA106D">
      <w:pPr>
        <w:pStyle w:val="af6"/>
        <w:keepNext/>
        <w:rPr>
          <w:rtl/>
        </w:rPr>
      </w:pPr>
      <w:bookmarkStart w:id="1046" w:name="ET_yor_6358_131"/>
      <w:r w:rsidRPr="00DA106D">
        <w:rPr>
          <w:rStyle w:val="TagStyle"/>
          <w:rtl/>
        </w:rPr>
        <w:t xml:space="preserve"> &lt;&lt; יור &gt;&gt; </w:t>
      </w:r>
      <w:r>
        <w:rPr>
          <w:rtl/>
        </w:rPr>
        <w:t>היו"ר צביקה פוגל:</w:t>
      </w:r>
      <w:r w:rsidRPr="00DA106D">
        <w:rPr>
          <w:rStyle w:val="TagStyle"/>
          <w:rtl/>
        </w:rPr>
        <w:t xml:space="preserve"> &lt;&lt; יור &gt;&gt;</w:t>
      </w:r>
      <w:r w:rsidR="003465DB">
        <w:rPr>
          <w:rtl/>
        </w:rPr>
        <w:t xml:space="preserve"> </w:t>
      </w:r>
      <w:bookmarkEnd w:id="1046"/>
    </w:p>
    <w:p w14:paraId="4DC3EE11" w14:textId="77777777" w:rsidR="00DA106D" w:rsidRDefault="00DA106D" w:rsidP="00DA106D">
      <w:pPr>
        <w:pStyle w:val="KeepWithNext"/>
        <w:rPr>
          <w:rtl/>
          <w:lang w:eastAsia="he-IL"/>
        </w:rPr>
      </w:pPr>
    </w:p>
    <w:p w14:paraId="1906D6E3" w14:textId="145A3BBE" w:rsidR="00DA106D" w:rsidRDefault="00DA106D" w:rsidP="00DA106D">
      <w:pPr>
        <w:rPr>
          <w:rtl/>
          <w:lang w:eastAsia="he-IL"/>
        </w:rPr>
      </w:pPr>
      <w:bookmarkStart w:id="1047" w:name="_ETM_Q1_2737642"/>
      <w:bookmarkStart w:id="1048" w:name="_ETM_Q1_2737677"/>
      <w:bookmarkEnd w:id="1047"/>
      <w:bookmarkEnd w:id="1048"/>
      <w:r>
        <w:rPr>
          <w:rFonts w:hint="cs"/>
          <w:rtl/>
          <w:lang w:eastAsia="he-IL"/>
        </w:rPr>
        <w:t>למיטב הבנתי הוא לא מתנגד</w:t>
      </w:r>
      <w:bookmarkStart w:id="1049" w:name="_ETM_Q1_2743734"/>
      <w:bookmarkStart w:id="1050" w:name="_ETM_Q1_2743778"/>
      <w:bookmarkStart w:id="1051" w:name="_ETM_Q1_2744397"/>
      <w:bookmarkEnd w:id="1049"/>
      <w:bookmarkEnd w:id="1050"/>
      <w:bookmarkEnd w:id="1051"/>
    </w:p>
    <w:p w14:paraId="464DB49F" w14:textId="3312DA91" w:rsidR="00DA106D" w:rsidRDefault="00DA106D" w:rsidP="00DA106D">
      <w:pPr>
        <w:pStyle w:val="af9"/>
        <w:keepNext/>
        <w:rPr>
          <w:rtl/>
          <w:lang w:eastAsia="he-IL"/>
        </w:rPr>
      </w:pPr>
      <w:bookmarkStart w:id="1052" w:name="ET_guest_שמרית_גולדנברג_132"/>
      <w:r w:rsidRPr="00DA106D">
        <w:rPr>
          <w:rStyle w:val="TagStyle"/>
          <w:rtl/>
        </w:rPr>
        <w:t xml:space="preserve"> &lt;&lt; אורח &gt;&gt; </w:t>
      </w:r>
      <w:r>
        <w:rPr>
          <w:rtl/>
          <w:lang w:eastAsia="he-IL"/>
        </w:rPr>
        <w:t>שמרית גולדנברג:</w:t>
      </w:r>
      <w:r w:rsidRPr="00DA106D">
        <w:rPr>
          <w:rStyle w:val="TagStyle"/>
          <w:rtl/>
        </w:rPr>
        <w:t xml:space="preserve"> &lt;&lt; אורח &gt;&gt;</w:t>
      </w:r>
      <w:r w:rsidR="003465DB">
        <w:rPr>
          <w:rtl/>
          <w:lang w:eastAsia="he-IL"/>
        </w:rPr>
        <w:t xml:space="preserve"> </w:t>
      </w:r>
      <w:bookmarkEnd w:id="1052"/>
    </w:p>
    <w:p w14:paraId="1B7FE53E" w14:textId="77777777" w:rsidR="00DA106D" w:rsidRDefault="00DA106D" w:rsidP="00DA106D">
      <w:pPr>
        <w:pStyle w:val="KeepWithNext"/>
        <w:rPr>
          <w:rtl/>
          <w:lang w:eastAsia="he-IL"/>
        </w:rPr>
      </w:pPr>
    </w:p>
    <w:p w14:paraId="0957E64B" w14:textId="6671D55C" w:rsidR="00DA106D" w:rsidRDefault="00DA106D" w:rsidP="00DA106D">
      <w:pPr>
        <w:rPr>
          <w:rtl/>
          <w:lang w:eastAsia="he-IL"/>
        </w:rPr>
      </w:pPr>
      <w:bookmarkStart w:id="1053" w:name="_ETM_Q1_2744710"/>
      <w:bookmarkStart w:id="1054" w:name="_ETM_Q1_2744749"/>
      <w:bookmarkEnd w:id="1053"/>
      <w:bookmarkEnd w:id="1054"/>
      <w:r>
        <w:rPr>
          <w:rFonts w:hint="cs"/>
          <w:rtl/>
          <w:lang w:eastAsia="he-IL"/>
        </w:rPr>
        <w:t xml:space="preserve">לא, אנחנו מתנגדים להוראה שבסעיף 8 </w:t>
      </w:r>
      <w:bookmarkStart w:id="1055" w:name="_ETM_Q1_2751430"/>
      <w:bookmarkEnd w:id="1055"/>
      <w:r>
        <w:rPr>
          <w:rFonts w:hint="cs"/>
          <w:rtl/>
          <w:lang w:eastAsia="he-IL"/>
        </w:rPr>
        <w:t>לפיה יהיה עונש מזערי בעבירות המאסר. בהחלט אנחנו מתנגדים.</w:t>
      </w:r>
    </w:p>
    <w:p w14:paraId="656CA0F3" w14:textId="77777777" w:rsidR="00DA106D" w:rsidRDefault="00DA106D" w:rsidP="00DA106D">
      <w:pPr>
        <w:rPr>
          <w:rtl/>
          <w:lang w:eastAsia="he-IL"/>
        </w:rPr>
      </w:pPr>
      <w:bookmarkStart w:id="1056" w:name="_ETM_Q1_2753297"/>
      <w:bookmarkStart w:id="1057" w:name="_ETM_Q1_2753347"/>
      <w:bookmarkEnd w:id="1056"/>
      <w:bookmarkEnd w:id="1057"/>
    </w:p>
    <w:p w14:paraId="05246EC6" w14:textId="6A25E2F6" w:rsidR="00DA106D" w:rsidRDefault="00DA106D" w:rsidP="00DA106D">
      <w:pPr>
        <w:pStyle w:val="a4"/>
        <w:keepNext/>
        <w:rPr>
          <w:rtl/>
        </w:rPr>
      </w:pPr>
      <w:bookmarkStart w:id="1058" w:name="ET_speaker_5300_133"/>
      <w:r w:rsidRPr="00DA106D">
        <w:rPr>
          <w:rStyle w:val="TagStyle"/>
          <w:rtl/>
        </w:rPr>
        <w:t xml:space="preserve"> &lt;&lt; דובר &gt;&gt; </w:t>
      </w:r>
      <w:r>
        <w:rPr>
          <w:rtl/>
        </w:rPr>
        <w:t>מירב בן ארי (יש עתיד):</w:t>
      </w:r>
      <w:r w:rsidRPr="00DA106D">
        <w:rPr>
          <w:rStyle w:val="TagStyle"/>
          <w:rtl/>
        </w:rPr>
        <w:t xml:space="preserve"> &lt;&lt; דובר &gt;&gt;</w:t>
      </w:r>
      <w:r w:rsidR="003465DB">
        <w:rPr>
          <w:rtl/>
        </w:rPr>
        <w:t xml:space="preserve"> </w:t>
      </w:r>
      <w:bookmarkEnd w:id="1058"/>
    </w:p>
    <w:p w14:paraId="78FC6A2F" w14:textId="77777777" w:rsidR="00DA106D" w:rsidRDefault="00DA106D" w:rsidP="00DA106D">
      <w:pPr>
        <w:pStyle w:val="KeepWithNext"/>
        <w:rPr>
          <w:rtl/>
          <w:lang w:eastAsia="he-IL"/>
        </w:rPr>
      </w:pPr>
    </w:p>
    <w:p w14:paraId="071E9694" w14:textId="381B5581" w:rsidR="00DA106D" w:rsidRDefault="00DA106D" w:rsidP="00DA106D">
      <w:pPr>
        <w:rPr>
          <w:rtl/>
          <w:lang w:eastAsia="he-IL"/>
        </w:rPr>
      </w:pPr>
      <w:bookmarkStart w:id="1059" w:name="_ETM_Q1_2753564"/>
      <w:bookmarkStart w:id="1060" w:name="_ETM_Q1_2753611"/>
      <w:bookmarkEnd w:id="1059"/>
      <w:bookmarkEnd w:id="1060"/>
      <w:r>
        <w:rPr>
          <w:rFonts w:hint="cs"/>
          <w:rtl/>
          <w:lang w:eastAsia="he-IL"/>
        </w:rPr>
        <w:t xml:space="preserve">כן, הם </w:t>
      </w:r>
      <w:bookmarkStart w:id="1061" w:name="_ETM_Q1_2752135"/>
      <w:bookmarkEnd w:id="1061"/>
      <w:r>
        <w:rPr>
          <w:rFonts w:hint="cs"/>
          <w:rtl/>
          <w:lang w:eastAsia="he-IL"/>
        </w:rPr>
        <w:t xml:space="preserve">מתנגדים. לכן רציתי להבין את זה. לגבי הקנסות, כתבת </w:t>
      </w:r>
      <w:bookmarkStart w:id="1062" w:name="_ETM_Q1_2760444"/>
      <w:bookmarkEnd w:id="1062"/>
      <w:r>
        <w:rPr>
          <w:rFonts w:hint="cs"/>
          <w:rtl/>
          <w:lang w:eastAsia="he-IL"/>
        </w:rPr>
        <w:t xml:space="preserve">למשל 40,000, 160,000 והשאלה היא למה לא לעשות טווח. </w:t>
      </w:r>
      <w:bookmarkStart w:id="1063" w:name="_ETM_Q1_2767336"/>
      <w:bookmarkEnd w:id="1063"/>
      <w:r>
        <w:rPr>
          <w:rFonts w:hint="cs"/>
          <w:rtl/>
          <w:lang w:eastAsia="he-IL"/>
        </w:rPr>
        <w:t>אני לא אומרת שלא אבל תעשה טווח. אולי זה באמת אדם נורמטיבי.</w:t>
      </w:r>
    </w:p>
    <w:p w14:paraId="1B91D9F0" w14:textId="77777777" w:rsidR="00DA106D" w:rsidRDefault="00DA106D" w:rsidP="00DA106D">
      <w:pPr>
        <w:rPr>
          <w:rtl/>
          <w:lang w:eastAsia="he-IL"/>
        </w:rPr>
      </w:pPr>
      <w:bookmarkStart w:id="1064" w:name="_ETM_Q1_2771982"/>
      <w:bookmarkStart w:id="1065" w:name="_ETM_Q1_2772009"/>
      <w:bookmarkStart w:id="1066" w:name="_ETM_Q1_2771978"/>
      <w:bookmarkEnd w:id="1064"/>
      <w:bookmarkEnd w:id="1065"/>
      <w:bookmarkEnd w:id="1066"/>
    </w:p>
    <w:p w14:paraId="6E35D506" w14:textId="29E2DC63" w:rsidR="00DA106D" w:rsidRDefault="00DA106D" w:rsidP="00DA106D">
      <w:pPr>
        <w:pStyle w:val="af6"/>
        <w:keepNext/>
        <w:rPr>
          <w:rtl/>
        </w:rPr>
      </w:pPr>
      <w:bookmarkStart w:id="1067" w:name="ET_yor_6358_134"/>
      <w:r w:rsidRPr="00DA106D">
        <w:rPr>
          <w:rStyle w:val="TagStyle"/>
          <w:rtl/>
        </w:rPr>
        <w:t xml:space="preserve"> &lt;&lt; יור &gt;&gt; </w:t>
      </w:r>
      <w:r>
        <w:rPr>
          <w:rtl/>
        </w:rPr>
        <w:t>היו"ר צביקה פוגל:</w:t>
      </w:r>
      <w:r w:rsidRPr="00DA106D">
        <w:rPr>
          <w:rStyle w:val="TagStyle"/>
          <w:rtl/>
        </w:rPr>
        <w:t xml:space="preserve"> &lt;&lt; יור &gt;&gt;</w:t>
      </w:r>
      <w:r w:rsidR="003465DB">
        <w:rPr>
          <w:rtl/>
        </w:rPr>
        <w:t xml:space="preserve"> </w:t>
      </w:r>
      <w:bookmarkEnd w:id="1067"/>
    </w:p>
    <w:p w14:paraId="5CCBAAD0" w14:textId="77777777" w:rsidR="00DA106D" w:rsidRDefault="00DA106D" w:rsidP="00DA106D">
      <w:pPr>
        <w:pStyle w:val="KeepWithNext"/>
        <w:rPr>
          <w:rtl/>
          <w:lang w:eastAsia="he-IL"/>
        </w:rPr>
      </w:pPr>
    </w:p>
    <w:p w14:paraId="71E6FDE0" w14:textId="72B28369" w:rsidR="00DA106D" w:rsidRDefault="00DA106D" w:rsidP="00DA106D">
      <w:pPr>
        <w:rPr>
          <w:rtl/>
          <w:lang w:eastAsia="he-IL"/>
        </w:rPr>
      </w:pPr>
      <w:bookmarkStart w:id="1068" w:name="_ETM_Q1_2772342"/>
      <w:bookmarkStart w:id="1069" w:name="_ETM_Q1_2772383"/>
      <w:bookmarkEnd w:id="1068"/>
      <w:bookmarkEnd w:id="1069"/>
      <w:r>
        <w:rPr>
          <w:rFonts w:hint="cs"/>
          <w:rtl/>
          <w:lang w:eastAsia="he-IL"/>
        </w:rPr>
        <w:t xml:space="preserve">אפשרתי לשופט </w:t>
      </w:r>
      <w:bookmarkStart w:id="1070" w:name="_ETM_Q1_2774714"/>
      <w:bookmarkEnd w:id="1070"/>
      <w:r>
        <w:rPr>
          <w:rFonts w:hint="cs"/>
          <w:rtl/>
          <w:lang w:eastAsia="he-IL"/>
        </w:rPr>
        <w:t>בכל מקום כזה להחליט אחרת אלא אם.</w:t>
      </w:r>
      <w:r w:rsidR="001A0672">
        <w:rPr>
          <w:rFonts w:hint="cs"/>
          <w:rtl/>
          <w:lang w:eastAsia="he-IL"/>
        </w:rPr>
        <w:t xml:space="preserve"> </w:t>
      </w:r>
      <w:r>
        <w:rPr>
          <w:rFonts w:hint="cs"/>
          <w:rtl/>
          <w:lang w:eastAsia="he-IL"/>
        </w:rPr>
        <w:t xml:space="preserve">נאמר "אלא אם". </w:t>
      </w:r>
      <w:bookmarkStart w:id="1071" w:name="_ETM_Q1_2784892"/>
      <w:bookmarkEnd w:id="1071"/>
      <w:r>
        <w:rPr>
          <w:rFonts w:hint="cs"/>
          <w:rtl/>
          <w:lang w:eastAsia="he-IL"/>
        </w:rPr>
        <w:t>להפך, אני עוד שאלתי לפני שבאת למה אני בכלל</w:t>
      </w:r>
      <w:bookmarkStart w:id="1072" w:name="_ETM_Q1_2787350"/>
      <w:bookmarkEnd w:id="1072"/>
      <w:r>
        <w:rPr>
          <w:rFonts w:hint="cs"/>
          <w:rtl/>
          <w:lang w:eastAsia="he-IL"/>
        </w:rPr>
        <w:t xml:space="preserve"> משאיר את זה לשופט. </w:t>
      </w:r>
    </w:p>
    <w:p w14:paraId="52C7A377" w14:textId="77777777" w:rsidR="00697367" w:rsidRDefault="00697367" w:rsidP="00DA106D">
      <w:pPr>
        <w:rPr>
          <w:rtl/>
          <w:lang w:eastAsia="he-IL"/>
        </w:rPr>
      </w:pPr>
    </w:p>
    <w:p w14:paraId="04F9D30C" w14:textId="62152304" w:rsidR="00697367" w:rsidRDefault="00697367" w:rsidP="00697367">
      <w:pPr>
        <w:pStyle w:val="a4"/>
        <w:keepNext/>
        <w:rPr>
          <w:rtl/>
        </w:rPr>
      </w:pPr>
      <w:bookmarkStart w:id="1073" w:name="ET_speaker_5300_136"/>
      <w:r w:rsidRPr="00697367">
        <w:rPr>
          <w:rStyle w:val="TagStyle"/>
          <w:rtl/>
        </w:rPr>
        <w:t xml:space="preserve"> &lt;&lt; דובר &gt;&gt; </w:t>
      </w:r>
      <w:r>
        <w:rPr>
          <w:rtl/>
        </w:rPr>
        <w:t>מירב בן ארי (יש עתיד):</w:t>
      </w:r>
      <w:r w:rsidRPr="00697367">
        <w:rPr>
          <w:rStyle w:val="TagStyle"/>
          <w:rtl/>
        </w:rPr>
        <w:t xml:space="preserve"> &lt;&lt; דובר &gt;&gt;</w:t>
      </w:r>
      <w:r w:rsidR="003465DB">
        <w:rPr>
          <w:rtl/>
        </w:rPr>
        <w:t xml:space="preserve"> </w:t>
      </w:r>
      <w:bookmarkEnd w:id="1073"/>
    </w:p>
    <w:p w14:paraId="7E9766D1" w14:textId="77777777" w:rsidR="00697367" w:rsidRDefault="00697367" w:rsidP="00697367">
      <w:pPr>
        <w:pStyle w:val="KeepWithNext"/>
        <w:rPr>
          <w:rtl/>
          <w:lang w:eastAsia="he-IL"/>
        </w:rPr>
      </w:pPr>
    </w:p>
    <w:p w14:paraId="2C169277" w14:textId="3DAE2B5D" w:rsidR="00697367" w:rsidRDefault="00697367" w:rsidP="00697367">
      <w:pPr>
        <w:rPr>
          <w:rtl/>
          <w:lang w:eastAsia="he-IL"/>
        </w:rPr>
      </w:pPr>
      <w:r>
        <w:rPr>
          <w:rFonts w:hint="cs"/>
          <w:rtl/>
          <w:lang w:eastAsia="he-IL"/>
        </w:rPr>
        <w:t>ולאיזו מסקנה הגעת?</w:t>
      </w:r>
    </w:p>
    <w:p w14:paraId="54D8D4C7" w14:textId="77777777" w:rsidR="00697367" w:rsidRDefault="00697367" w:rsidP="00697367">
      <w:pPr>
        <w:rPr>
          <w:rtl/>
          <w:lang w:eastAsia="he-IL"/>
        </w:rPr>
      </w:pPr>
      <w:bookmarkStart w:id="1074" w:name="_ETM_Q1_2790218"/>
      <w:bookmarkEnd w:id="1074"/>
    </w:p>
    <w:p w14:paraId="30387EDE" w14:textId="20479F34" w:rsidR="00697367" w:rsidRDefault="00697367" w:rsidP="00697367">
      <w:pPr>
        <w:pStyle w:val="af6"/>
        <w:keepNext/>
        <w:rPr>
          <w:rtl/>
        </w:rPr>
      </w:pPr>
      <w:bookmarkStart w:id="1075" w:name="ET_yor_6358_137"/>
      <w:r w:rsidRPr="00697367">
        <w:rPr>
          <w:rStyle w:val="TagStyle"/>
          <w:rtl/>
        </w:rPr>
        <w:t xml:space="preserve"> &lt;&lt; יור &gt;&gt; </w:t>
      </w:r>
      <w:r>
        <w:rPr>
          <w:rtl/>
        </w:rPr>
        <w:t>היו"ר צביקה פוגל:</w:t>
      </w:r>
      <w:r w:rsidRPr="00697367">
        <w:rPr>
          <w:rStyle w:val="TagStyle"/>
          <w:rtl/>
        </w:rPr>
        <w:t xml:space="preserve"> &lt;&lt; יור &gt;&gt;</w:t>
      </w:r>
      <w:r w:rsidR="003465DB">
        <w:rPr>
          <w:rtl/>
        </w:rPr>
        <w:t xml:space="preserve"> </w:t>
      </w:r>
      <w:bookmarkEnd w:id="1075"/>
    </w:p>
    <w:p w14:paraId="3BE4AEC1" w14:textId="77777777" w:rsidR="00697367" w:rsidRDefault="00697367" w:rsidP="00697367">
      <w:pPr>
        <w:pStyle w:val="KeepWithNext"/>
        <w:rPr>
          <w:rtl/>
          <w:lang w:eastAsia="he-IL"/>
        </w:rPr>
      </w:pPr>
    </w:p>
    <w:p w14:paraId="19D56BF6" w14:textId="657A8397" w:rsidR="00697367" w:rsidRDefault="00697367" w:rsidP="00697367">
      <w:pPr>
        <w:rPr>
          <w:rtl/>
          <w:lang w:eastAsia="he-IL"/>
        </w:rPr>
      </w:pPr>
      <w:bookmarkStart w:id="1076" w:name="_ETM_Q1_2790429"/>
      <w:bookmarkStart w:id="1077" w:name="_ETM_Q1_2790456"/>
      <w:bookmarkEnd w:id="1076"/>
      <w:bookmarkEnd w:id="1077"/>
      <w:r>
        <w:rPr>
          <w:rFonts w:hint="cs"/>
          <w:rtl/>
          <w:lang w:eastAsia="he-IL"/>
        </w:rPr>
        <w:t>התפשרתי. הבנתי שצריך להשאיר את</w:t>
      </w:r>
      <w:r w:rsidR="001A0672">
        <w:rPr>
          <w:rFonts w:hint="cs"/>
          <w:rtl/>
          <w:lang w:eastAsia="he-IL"/>
        </w:rPr>
        <w:t xml:space="preserve"> </w:t>
      </w:r>
      <w:r>
        <w:rPr>
          <w:rFonts w:hint="cs"/>
          <w:rtl/>
          <w:lang w:eastAsia="he-IL"/>
        </w:rPr>
        <w:t>הפשרה הזאת לשופט שיחליט אלא אם</w:t>
      </w:r>
      <w:bookmarkStart w:id="1078" w:name="_ETM_Q1_2796875"/>
      <w:bookmarkEnd w:id="1078"/>
      <w:r>
        <w:rPr>
          <w:rFonts w:hint="cs"/>
          <w:rtl/>
          <w:lang w:eastAsia="he-IL"/>
        </w:rPr>
        <w:t xml:space="preserve">. </w:t>
      </w:r>
    </w:p>
    <w:p w14:paraId="20EB03AA" w14:textId="77777777" w:rsidR="00697367" w:rsidRDefault="00697367" w:rsidP="00697367">
      <w:pPr>
        <w:rPr>
          <w:rtl/>
          <w:lang w:eastAsia="he-IL"/>
        </w:rPr>
      </w:pPr>
      <w:bookmarkStart w:id="1079" w:name="_ETM_Q1_2800722"/>
      <w:bookmarkStart w:id="1080" w:name="_ETM_Q1_2800756"/>
      <w:bookmarkEnd w:id="1079"/>
      <w:bookmarkEnd w:id="1080"/>
    </w:p>
    <w:p w14:paraId="7F8BEEDE" w14:textId="05246BA4" w:rsidR="00697367" w:rsidRDefault="00697367" w:rsidP="00697367">
      <w:pPr>
        <w:pStyle w:val="a4"/>
        <w:keepNext/>
        <w:rPr>
          <w:rtl/>
        </w:rPr>
      </w:pPr>
      <w:bookmarkStart w:id="1081" w:name="ET_speaker_5300_138"/>
      <w:r w:rsidRPr="00697367">
        <w:rPr>
          <w:rStyle w:val="TagStyle"/>
          <w:rtl/>
        </w:rPr>
        <w:t xml:space="preserve"> &lt;&lt; דובר &gt;&gt; </w:t>
      </w:r>
      <w:r>
        <w:rPr>
          <w:rtl/>
        </w:rPr>
        <w:t>מירב בן ארי (יש עתיד):</w:t>
      </w:r>
      <w:r w:rsidRPr="00697367">
        <w:rPr>
          <w:rStyle w:val="TagStyle"/>
          <w:rtl/>
        </w:rPr>
        <w:t xml:space="preserve"> &lt;&lt; דובר &gt;&gt;</w:t>
      </w:r>
      <w:r w:rsidR="003465DB">
        <w:rPr>
          <w:rtl/>
        </w:rPr>
        <w:t xml:space="preserve"> </w:t>
      </w:r>
      <w:bookmarkEnd w:id="1081"/>
    </w:p>
    <w:p w14:paraId="5D7FFC30" w14:textId="77777777" w:rsidR="00697367" w:rsidRDefault="00697367" w:rsidP="00697367">
      <w:pPr>
        <w:pStyle w:val="KeepWithNext"/>
        <w:rPr>
          <w:rtl/>
        </w:rPr>
      </w:pPr>
    </w:p>
    <w:p w14:paraId="799516BD" w14:textId="47281879" w:rsidR="00697367" w:rsidRDefault="00697367" w:rsidP="00697367">
      <w:pPr>
        <w:rPr>
          <w:rtl/>
        </w:rPr>
      </w:pPr>
      <w:r>
        <w:rPr>
          <w:rFonts w:hint="cs"/>
          <w:rtl/>
        </w:rPr>
        <w:t>כל פעם הוא צריך ללכת לבית המשפט ולבקש</w:t>
      </w:r>
      <w:bookmarkStart w:id="1082" w:name="_ETM_Q1_2801835"/>
      <w:bookmarkEnd w:id="1082"/>
      <w:r>
        <w:rPr>
          <w:rFonts w:hint="cs"/>
          <w:rtl/>
        </w:rPr>
        <w:t>?</w:t>
      </w:r>
    </w:p>
    <w:p w14:paraId="19A35F43" w14:textId="77777777" w:rsidR="00697367" w:rsidRDefault="00697367" w:rsidP="00697367">
      <w:pPr>
        <w:rPr>
          <w:rtl/>
        </w:rPr>
      </w:pPr>
    </w:p>
    <w:p w14:paraId="73FEEB69" w14:textId="66C946ED" w:rsidR="00697367" w:rsidRDefault="00697367" w:rsidP="00697367">
      <w:pPr>
        <w:pStyle w:val="af9"/>
        <w:keepNext/>
        <w:rPr>
          <w:rtl/>
        </w:rPr>
      </w:pPr>
      <w:bookmarkStart w:id="1083" w:name="_ETM_Q1_2805916"/>
      <w:bookmarkStart w:id="1084" w:name="_ETM_Q1_2805950"/>
      <w:bookmarkStart w:id="1085" w:name="ET_guest_יאיר_מתוק_139"/>
      <w:bookmarkEnd w:id="1083"/>
      <w:bookmarkEnd w:id="1084"/>
      <w:r w:rsidRPr="00697367">
        <w:rPr>
          <w:rStyle w:val="TagStyle"/>
          <w:rtl/>
        </w:rPr>
        <w:t xml:space="preserve"> &lt;&lt; אורח &gt;&gt; </w:t>
      </w:r>
      <w:r>
        <w:rPr>
          <w:rtl/>
        </w:rPr>
        <w:t>יאיר מתוק:</w:t>
      </w:r>
      <w:r w:rsidRPr="00697367">
        <w:rPr>
          <w:rStyle w:val="TagStyle"/>
          <w:rtl/>
        </w:rPr>
        <w:t xml:space="preserve"> &lt;&lt; אורח &gt;&gt;</w:t>
      </w:r>
      <w:r w:rsidR="003465DB">
        <w:rPr>
          <w:rtl/>
        </w:rPr>
        <w:t xml:space="preserve"> </w:t>
      </w:r>
      <w:bookmarkEnd w:id="1085"/>
    </w:p>
    <w:p w14:paraId="797847B4" w14:textId="77777777" w:rsidR="00697367" w:rsidRDefault="00697367" w:rsidP="00697367">
      <w:pPr>
        <w:pStyle w:val="KeepWithNext"/>
        <w:rPr>
          <w:rtl/>
        </w:rPr>
      </w:pPr>
    </w:p>
    <w:p w14:paraId="0D6B421B" w14:textId="09EF972E" w:rsidR="00697367" w:rsidRDefault="00697367" w:rsidP="00697367">
      <w:pPr>
        <w:rPr>
          <w:rtl/>
        </w:rPr>
      </w:pPr>
      <w:r>
        <w:rPr>
          <w:rFonts w:hint="cs"/>
          <w:rtl/>
        </w:rPr>
        <w:t>מה זאת אומרת? אדם נתפס.</w:t>
      </w:r>
    </w:p>
    <w:p w14:paraId="065970F5" w14:textId="77777777" w:rsidR="00697367" w:rsidRDefault="00697367" w:rsidP="00697367">
      <w:pPr>
        <w:rPr>
          <w:rtl/>
        </w:rPr>
      </w:pPr>
      <w:bookmarkStart w:id="1086" w:name="_ETM_Q1_2806076"/>
      <w:bookmarkStart w:id="1087" w:name="_ETM_Q1_2806111"/>
      <w:bookmarkStart w:id="1088" w:name="_ETM_Q1_2805691"/>
      <w:bookmarkEnd w:id="1086"/>
      <w:bookmarkEnd w:id="1087"/>
      <w:bookmarkEnd w:id="1088"/>
    </w:p>
    <w:p w14:paraId="68107753" w14:textId="4B2783C2" w:rsidR="00697367" w:rsidRDefault="00697367" w:rsidP="00697367">
      <w:pPr>
        <w:pStyle w:val="a4"/>
        <w:keepNext/>
        <w:rPr>
          <w:rtl/>
        </w:rPr>
      </w:pPr>
      <w:bookmarkStart w:id="1089" w:name="ET_speaker_5300_140"/>
      <w:r w:rsidRPr="00697367">
        <w:rPr>
          <w:rStyle w:val="TagStyle"/>
          <w:rtl/>
        </w:rPr>
        <w:t xml:space="preserve"> &lt;&lt; דובר &gt;&gt; </w:t>
      </w:r>
      <w:r>
        <w:rPr>
          <w:rtl/>
        </w:rPr>
        <w:t>מירב בן ארי (יש עתיד):</w:t>
      </w:r>
      <w:r w:rsidRPr="00697367">
        <w:rPr>
          <w:rStyle w:val="TagStyle"/>
          <w:rtl/>
        </w:rPr>
        <w:t xml:space="preserve"> &lt;&lt; דובר &gt;&gt;</w:t>
      </w:r>
      <w:r w:rsidR="003465DB">
        <w:rPr>
          <w:rtl/>
        </w:rPr>
        <w:t xml:space="preserve"> </w:t>
      </w:r>
      <w:bookmarkEnd w:id="1089"/>
    </w:p>
    <w:p w14:paraId="5874DC54" w14:textId="77777777" w:rsidR="00697367" w:rsidRDefault="00697367" w:rsidP="00697367">
      <w:pPr>
        <w:pStyle w:val="KeepWithNext"/>
        <w:rPr>
          <w:rtl/>
          <w:lang w:eastAsia="he-IL"/>
        </w:rPr>
      </w:pPr>
    </w:p>
    <w:p w14:paraId="2772E4DE" w14:textId="21B27C23" w:rsidR="00697367" w:rsidRDefault="00697367" w:rsidP="00697367">
      <w:pPr>
        <w:rPr>
          <w:rtl/>
          <w:lang w:eastAsia="he-IL"/>
        </w:rPr>
      </w:pPr>
      <w:r>
        <w:rPr>
          <w:rFonts w:hint="cs"/>
          <w:rtl/>
          <w:lang w:eastAsia="he-IL"/>
        </w:rPr>
        <w:t>מי נותן את הקנס הזה?</w:t>
      </w:r>
    </w:p>
    <w:p w14:paraId="586CFA21" w14:textId="77777777" w:rsidR="00697367" w:rsidRDefault="00697367" w:rsidP="00697367">
      <w:pPr>
        <w:rPr>
          <w:rtl/>
          <w:lang w:eastAsia="he-IL"/>
        </w:rPr>
      </w:pPr>
    </w:p>
    <w:p w14:paraId="7EB38AFE" w14:textId="57D2B520" w:rsidR="00697367" w:rsidRDefault="00697367" w:rsidP="00697367">
      <w:pPr>
        <w:pStyle w:val="af9"/>
        <w:keepNext/>
        <w:rPr>
          <w:rtl/>
          <w:lang w:eastAsia="he-IL"/>
        </w:rPr>
      </w:pPr>
      <w:bookmarkStart w:id="1090" w:name="ET_guest_יאיר_מתוק_141"/>
      <w:r w:rsidRPr="00697367">
        <w:rPr>
          <w:rStyle w:val="TagStyle"/>
          <w:rtl/>
        </w:rPr>
        <w:t xml:space="preserve"> &lt;&lt; אורח &gt;&gt; </w:t>
      </w:r>
      <w:r>
        <w:rPr>
          <w:rtl/>
          <w:lang w:eastAsia="he-IL"/>
        </w:rPr>
        <w:t>יאיר מתוק:</w:t>
      </w:r>
      <w:r w:rsidRPr="00697367">
        <w:rPr>
          <w:rStyle w:val="TagStyle"/>
          <w:rtl/>
        </w:rPr>
        <w:t xml:space="preserve"> &lt;&lt; אורח &gt;&gt;</w:t>
      </w:r>
      <w:r w:rsidR="003465DB">
        <w:rPr>
          <w:rtl/>
          <w:lang w:eastAsia="he-IL"/>
        </w:rPr>
        <w:t xml:space="preserve"> </w:t>
      </w:r>
      <w:bookmarkEnd w:id="1090"/>
    </w:p>
    <w:p w14:paraId="0965FA97" w14:textId="77777777" w:rsidR="00697367" w:rsidRDefault="00697367" w:rsidP="00697367">
      <w:pPr>
        <w:pStyle w:val="KeepWithNext"/>
        <w:rPr>
          <w:rtl/>
          <w:lang w:eastAsia="he-IL"/>
        </w:rPr>
      </w:pPr>
    </w:p>
    <w:p w14:paraId="6640FA17" w14:textId="65EC2712" w:rsidR="00697367" w:rsidRDefault="00697367" w:rsidP="00697367">
      <w:pPr>
        <w:rPr>
          <w:rtl/>
          <w:lang w:eastAsia="he-IL"/>
        </w:rPr>
      </w:pPr>
      <w:r>
        <w:rPr>
          <w:rFonts w:hint="cs"/>
          <w:rtl/>
          <w:lang w:eastAsia="he-IL"/>
        </w:rPr>
        <w:t>שופט.</w:t>
      </w:r>
    </w:p>
    <w:p w14:paraId="32199ECB" w14:textId="77777777" w:rsidR="00697367" w:rsidRDefault="00697367" w:rsidP="00697367">
      <w:pPr>
        <w:rPr>
          <w:rtl/>
          <w:lang w:eastAsia="he-IL"/>
        </w:rPr>
      </w:pPr>
      <w:bookmarkStart w:id="1091" w:name="_ETM_Q1_2806747"/>
      <w:bookmarkEnd w:id="1091"/>
    </w:p>
    <w:p w14:paraId="06A31944" w14:textId="5D0B102D" w:rsidR="00697367" w:rsidRDefault="00697367" w:rsidP="00697367">
      <w:pPr>
        <w:pStyle w:val="af9"/>
        <w:keepNext/>
        <w:rPr>
          <w:rtl/>
          <w:lang w:eastAsia="he-IL"/>
        </w:rPr>
      </w:pPr>
      <w:bookmarkStart w:id="1092" w:name="ET_guest_שמרית_גולדנברג_142"/>
      <w:r w:rsidRPr="00697367">
        <w:rPr>
          <w:rStyle w:val="TagStyle"/>
          <w:rtl/>
        </w:rPr>
        <w:t xml:space="preserve"> &lt;&lt; אורח &gt;&gt; </w:t>
      </w:r>
      <w:r>
        <w:rPr>
          <w:rtl/>
          <w:lang w:eastAsia="he-IL"/>
        </w:rPr>
        <w:t>שמרית גולדנברג:</w:t>
      </w:r>
      <w:r w:rsidRPr="00697367">
        <w:rPr>
          <w:rStyle w:val="TagStyle"/>
          <w:rtl/>
        </w:rPr>
        <w:t xml:space="preserve"> &lt;&lt; אורח &gt;&gt;</w:t>
      </w:r>
      <w:r w:rsidR="003465DB">
        <w:rPr>
          <w:rtl/>
          <w:lang w:eastAsia="he-IL"/>
        </w:rPr>
        <w:t xml:space="preserve"> </w:t>
      </w:r>
      <w:bookmarkEnd w:id="1092"/>
    </w:p>
    <w:p w14:paraId="553127C4" w14:textId="77777777" w:rsidR="00697367" w:rsidRDefault="00697367" w:rsidP="00697367">
      <w:pPr>
        <w:pStyle w:val="KeepWithNext"/>
        <w:rPr>
          <w:rtl/>
          <w:lang w:eastAsia="he-IL"/>
        </w:rPr>
      </w:pPr>
    </w:p>
    <w:p w14:paraId="03FBAEA5" w14:textId="7C746122" w:rsidR="00697367" w:rsidRDefault="00697367" w:rsidP="00697367">
      <w:pPr>
        <w:rPr>
          <w:rtl/>
          <w:lang w:eastAsia="he-IL"/>
        </w:rPr>
      </w:pPr>
      <w:bookmarkStart w:id="1093" w:name="_ETM_Q1_2806949"/>
      <w:bookmarkStart w:id="1094" w:name="_ETM_Q1_2806977"/>
      <w:bookmarkEnd w:id="1093"/>
      <w:bookmarkEnd w:id="1094"/>
      <w:r>
        <w:rPr>
          <w:rFonts w:hint="cs"/>
          <w:rtl/>
          <w:lang w:eastAsia="he-IL"/>
        </w:rPr>
        <w:t>בית המשפט.</w:t>
      </w:r>
    </w:p>
    <w:p w14:paraId="01421CD3" w14:textId="77777777" w:rsidR="00697367" w:rsidRDefault="00697367" w:rsidP="00697367">
      <w:pPr>
        <w:rPr>
          <w:rtl/>
          <w:lang w:eastAsia="he-IL"/>
        </w:rPr>
      </w:pPr>
      <w:bookmarkStart w:id="1095" w:name="_ETM_Q1_2806879"/>
      <w:bookmarkStart w:id="1096" w:name="_ETM_Q1_2806917"/>
      <w:bookmarkStart w:id="1097" w:name="_ETM_Q1_2808350"/>
      <w:bookmarkEnd w:id="1095"/>
      <w:bookmarkEnd w:id="1096"/>
      <w:bookmarkEnd w:id="1097"/>
    </w:p>
    <w:p w14:paraId="3F27BB70" w14:textId="43BC7A07" w:rsidR="00697367" w:rsidRDefault="00697367" w:rsidP="00697367">
      <w:pPr>
        <w:pStyle w:val="a4"/>
        <w:keepNext/>
        <w:rPr>
          <w:rtl/>
        </w:rPr>
      </w:pPr>
      <w:bookmarkStart w:id="1098" w:name="ET_speaker_5300_143"/>
      <w:r w:rsidRPr="00697367">
        <w:rPr>
          <w:rStyle w:val="TagStyle"/>
          <w:rtl/>
        </w:rPr>
        <w:t xml:space="preserve"> &lt;&lt; דובר &gt;&gt; </w:t>
      </w:r>
      <w:r>
        <w:rPr>
          <w:rtl/>
        </w:rPr>
        <w:t>מירב בן ארי (יש עתיד):</w:t>
      </w:r>
      <w:r w:rsidRPr="00697367">
        <w:rPr>
          <w:rStyle w:val="TagStyle"/>
          <w:rtl/>
        </w:rPr>
        <w:t xml:space="preserve"> &lt;&lt; דובר &gt;&gt;</w:t>
      </w:r>
      <w:r w:rsidR="003465DB">
        <w:rPr>
          <w:rtl/>
        </w:rPr>
        <w:t xml:space="preserve"> </w:t>
      </w:r>
      <w:bookmarkEnd w:id="1098"/>
    </w:p>
    <w:p w14:paraId="479AC135" w14:textId="77777777" w:rsidR="00697367" w:rsidRDefault="00697367" w:rsidP="00697367">
      <w:pPr>
        <w:pStyle w:val="KeepWithNext"/>
        <w:rPr>
          <w:rtl/>
          <w:lang w:eastAsia="he-IL"/>
        </w:rPr>
      </w:pPr>
    </w:p>
    <w:p w14:paraId="3E60049F" w14:textId="31E8D93C" w:rsidR="00697367" w:rsidRDefault="00697367" w:rsidP="00697367">
      <w:pPr>
        <w:rPr>
          <w:rtl/>
          <w:lang w:eastAsia="he-IL"/>
        </w:rPr>
      </w:pPr>
      <w:bookmarkStart w:id="1099" w:name="_ETM_Q1_2808639"/>
      <w:bookmarkStart w:id="1100" w:name="_ETM_Q1_2808669"/>
      <w:bookmarkEnd w:id="1099"/>
      <w:bookmarkEnd w:id="1100"/>
      <w:r>
        <w:rPr>
          <w:rFonts w:hint="cs"/>
          <w:rtl/>
          <w:lang w:eastAsia="he-IL"/>
        </w:rPr>
        <w:t>בית המשפט נותן את הקנס?</w:t>
      </w:r>
    </w:p>
    <w:p w14:paraId="2D433EC8" w14:textId="77777777" w:rsidR="00DA106D" w:rsidRDefault="00DA106D" w:rsidP="00DA106D">
      <w:pPr>
        <w:rPr>
          <w:rtl/>
          <w:lang w:eastAsia="he-IL"/>
        </w:rPr>
      </w:pPr>
    </w:p>
    <w:p w14:paraId="3F2DC10E" w14:textId="3729AC47" w:rsidR="00697367" w:rsidRDefault="00697367" w:rsidP="00697367">
      <w:pPr>
        <w:pStyle w:val="af6"/>
        <w:keepNext/>
        <w:rPr>
          <w:rtl/>
        </w:rPr>
      </w:pPr>
      <w:bookmarkStart w:id="1101" w:name="ET_yor_6358_144"/>
      <w:r w:rsidRPr="00697367">
        <w:rPr>
          <w:rStyle w:val="TagStyle"/>
          <w:rtl/>
        </w:rPr>
        <w:t xml:space="preserve"> &lt;&lt; יור &gt;&gt; </w:t>
      </w:r>
      <w:r>
        <w:rPr>
          <w:rtl/>
        </w:rPr>
        <w:t>היו"ר צביקה פוגל:</w:t>
      </w:r>
      <w:r w:rsidRPr="00697367">
        <w:rPr>
          <w:rStyle w:val="TagStyle"/>
          <w:rtl/>
        </w:rPr>
        <w:t xml:space="preserve"> &lt;&lt; יור &gt;&gt;</w:t>
      </w:r>
      <w:r w:rsidR="003465DB">
        <w:rPr>
          <w:rtl/>
        </w:rPr>
        <w:t xml:space="preserve"> </w:t>
      </w:r>
      <w:bookmarkEnd w:id="1101"/>
    </w:p>
    <w:p w14:paraId="117C245A" w14:textId="77777777" w:rsidR="00697367" w:rsidRDefault="00697367" w:rsidP="00697367">
      <w:pPr>
        <w:pStyle w:val="KeepWithNext"/>
        <w:rPr>
          <w:rtl/>
          <w:lang w:eastAsia="he-IL"/>
        </w:rPr>
      </w:pPr>
    </w:p>
    <w:p w14:paraId="12F426F9" w14:textId="24180709" w:rsidR="00697367" w:rsidRDefault="00697367" w:rsidP="00697367">
      <w:pPr>
        <w:rPr>
          <w:rtl/>
          <w:lang w:eastAsia="he-IL"/>
        </w:rPr>
      </w:pPr>
      <w:bookmarkStart w:id="1102" w:name="_ETM_Q1_2807058"/>
      <w:bookmarkStart w:id="1103" w:name="_ETM_Q1_2807092"/>
      <w:bookmarkEnd w:id="1102"/>
      <w:bookmarkEnd w:id="1103"/>
      <w:r>
        <w:rPr>
          <w:rFonts w:hint="cs"/>
          <w:rtl/>
          <w:lang w:eastAsia="he-IL"/>
        </w:rPr>
        <w:t xml:space="preserve">בוודאי. </w:t>
      </w:r>
    </w:p>
    <w:p w14:paraId="2EC9774F" w14:textId="77777777" w:rsidR="00697367" w:rsidRDefault="00697367" w:rsidP="00697367">
      <w:pPr>
        <w:rPr>
          <w:rtl/>
          <w:lang w:eastAsia="he-IL"/>
        </w:rPr>
      </w:pPr>
    </w:p>
    <w:p w14:paraId="5A5D9730" w14:textId="1ED74E32" w:rsidR="00697367" w:rsidRDefault="00697367" w:rsidP="00697367">
      <w:pPr>
        <w:pStyle w:val="a4"/>
        <w:keepNext/>
        <w:rPr>
          <w:rtl/>
        </w:rPr>
      </w:pPr>
      <w:bookmarkStart w:id="1104" w:name="ET_speaker_5300_145"/>
      <w:r w:rsidRPr="00697367">
        <w:rPr>
          <w:rStyle w:val="TagStyle"/>
          <w:rtl/>
        </w:rPr>
        <w:t xml:space="preserve"> &lt;&lt; דובר &gt;&gt; </w:t>
      </w:r>
      <w:r>
        <w:rPr>
          <w:rtl/>
        </w:rPr>
        <w:t>מירב בן ארי (יש עתיד):</w:t>
      </w:r>
      <w:r w:rsidRPr="00697367">
        <w:rPr>
          <w:rStyle w:val="TagStyle"/>
          <w:rtl/>
        </w:rPr>
        <w:t xml:space="preserve"> &lt;&lt; דובר &gt;&gt;</w:t>
      </w:r>
      <w:r w:rsidR="003465DB">
        <w:rPr>
          <w:rtl/>
        </w:rPr>
        <w:t xml:space="preserve"> </w:t>
      </w:r>
      <w:bookmarkEnd w:id="1104"/>
    </w:p>
    <w:p w14:paraId="3D1B8433" w14:textId="77777777" w:rsidR="00697367" w:rsidRDefault="00697367" w:rsidP="00697367">
      <w:pPr>
        <w:pStyle w:val="KeepWithNext"/>
        <w:rPr>
          <w:rtl/>
          <w:lang w:eastAsia="he-IL"/>
        </w:rPr>
      </w:pPr>
    </w:p>
    <w:p w14:paraId="407DD248" w14:textId="7A66429C" w:rsidR="00697367" w:rsidRDefault="00697367" w:rsidP="00697367">
      <w:pPr>
        <w:rPr>
          <w:rtl/>
          <w:lang w:eastAsia="he-IL"/>
        </w:rPr>
      </w:pPr>
      <w:r>
        <w:rPr>
          <w:rFonts w:hint="cs"/>
          <w:rtl/>
          <w:lang w:eastAsia="he-IL"/>
        </w:rPr>
        <w:t xml:space="preserve">אגב, אני הייתי </w:t>
      </w:r>
      <w:r w:rsidR="00122AC9">
        <w:rPr>
          <w:rFonts w:hint="cs"/>
          <w:rtl/>
          <w:lang w:eastAsia="he-IL"/>
        </w:rPr>
        <w:t>מקלה ואפילו הייתי נותנת למשטרה את האפשרות להטיל קנס.</w:t>
      </w:r>
      <w:r w:rsidR="001A0672">
        <w:rPr>
          <w:rFonts w:hint="cs"/>
          <w:rtl/>
          <w:lang w:eastAsia="he-IL"/>
        </w:rPr>
        <w:t xml:space="preserve"> </w:t>
      </w:r>
      <w:bookmarkStart w:id="1105" w:name="_ETM_Q1_2816887"/>
      <w:bookmarkEnd w:id="1105"/>
      <w:r w:rsidR="00122AC9">
        <w:rPr>
          <w:rFonts w:hint="cs"/>
          <w:rtl/>
          <w:lang w:eastAsia="he-IL"/>
        </w:rPr>
        <w:t>להפך, אני איתך. אני חושבת שזאת תופעה נוראית</w:t>
      </w:r>
      <w:bookmarkStart w:id="1106" w:name="_ETM_Q1_2819191"/>
      <w:bookmarkEnd w:id="1106"/>
      <w:r w:rsidR="00122AC9">
        <w:rPr>
          <w:rFonts w:hint="cs"/>
          <w:rtl/>
          <w:lang w:eastAsia="he-IL"/>
        </w:rPr>
        <w:t xml:space="preserve">, מה שקורה עם שלושת ה-ממים. אני אפילו הייתי נותנת </w:t>
      </w:r>
      <w:bookmarkStart w:id="1107" w:name="_ETM_Q1_2823849"/>
      <w:bookmarkEnd w:id="1107"/>
      <w:r w:rsidR="00122AC9">
        <w:rPr>
          <w:rFonts w:hint="cs"/>
          <w:rtl/>
          <w:lang w:eastAsia="he-IL"/>
        </w:rPr>
        <w:t>לשוטר שגם כך יש לו אפשרות להטיל קנס.</w:t>
      </w:r>
    </w:p>
    <w:p w14:paraId="3B6D81BB" w14:textId="77777777" w:rsidR="00122AC9" w:rsidRDefault="00122AC9" w:rsidP="00697367">
      <w:pPr>
        <w:rPr>
          <w:rtl/>
          <w:lang w:eastAsia="he-IL"/>
        </w:rPr>
      </w:pPr>
    </w:p>
    <w:p w14:paraId="4A8E4704" w14:textId="04C78DB3" w:rsidR="00122AC9" w:rsidRDefault="00122AC9" w:rsidP="00122AC9">
      <w:pPr>
        <w:pStyle w:val="af9"/>
        <w:keepNext/>
        <w:rPr>
          <w:rtl/>
          <w:lang w:eastAsia="he-IL"/>
        </w:rPr>
      </w:pPr>
      <w:bookmarkStart w:id="1108" w:name="ET_guest_יאיר_מתוק_146"/>
      <w:r w:rsidRPr="00122AC9">
        <w:rPr>
          <w:rStyle w:val="TagStyle"/>
          <w:rtl/>
        </w:rPr>
        <w:t xml:space="preserve"> &lt;&lt; אורח &gt;&gt; </w:t>
      </w:r>
      <w:r>
        <w:rPr>
          <w:rtl/>
          <w:lang w:eastAsia="he-IL"/>
        </w:rPr>
        <w:t>יאיר מתוק:</w:t>
      </w:r>
      <w:r w:rsidRPr="00122AC9">
        <w:rPr>
          <w:rStyle w:val="TagStyle"/>
          <w:rtl/>
        </w:rPr>
        <w:t xml:space="preserve"> &lt;&lt; אורח &gt;&gt;</w:t>
      </w:r>
      <w:r w:rsidR="003465DB">
        <w:rPr>
          <w:rtl/>
          <w:lang w:eastAsia="he-IL"/>
        </w:rPr>
        <w:t xml:space="preserve"> </w:t>
      </w:r>
      <w:bookmarkEnd w:id="1108"/>
    </w:p>
    <w:p w14:paraId="4ED9ACBF" w14:textId="77777777" w:rsidR="00122AC9" w:rsidRDefault="00122AC9" w:rsidP="00122AC9">
      <w:pPr>
        <w:pStyle w:val="KeepWithNext"/>
        <w:rPr>
          <w:rtl/>
          <w:lang w:eastAsia="he-IL"/>
        </w:rPr>
      </w:pPr>
    </w:p>
    <w:p w14:paraId="13CF4EEC" w14:textId="79A55A64" w:rsidR="00122AC9" w:rsidRDefault="00122AC9" w:rsidP="00122AC9">
      <w:pPr>
        <w:rPr>
          <w:rtl/>
          <w:lang w:eastAsia="he-IL"/>
        </w:rPr>
      </w:pPr>
      <w:r>
        <w:rPr>
          <w:rFonts w:hint="cs"/>
          <w:rtl/>
          <w:lang w:eastAsia="he-IL"/>
        </w:rPr>
        <w:t xml:space="preserve">בעבירות </w:t>
      </w:r>
      <w:proofErr w:type="spellStart"/>
      <w:r>
        <w:rPr>
          <w:rFonts w:hint="cs"/>
          <w:rtl/>
          <w:lang w:eastAsia="he-IL"/>
        </w:rPr>
        <w:t>מינהליות</w:t>
      </w:r>
      <w:proofErr w:type="spellEnd"/>
      <w:r>
        <w:rPr>
          <w:rFonts w:hint="cs"/>
          <w:rtl/>
          <w:lang w:eastAsia="he-IL"/>
        </w:rPr>
        <w:t>.</w:t>
      </w:r>
    </w:p>
    <w:p w14:paraId="10330384" w14:textId="77777777" w:rsidR="00122AC9" w:rsidRDefault="00122AC9" w:rsidP="00122AC9">
      <w:pPr>
        <w:rPr>
          <w:rtl/>
          <w:lang w:eastAsia="he-IL"/>
        </w:rPr>
      </w:pPr>
      <w:bookmarkStart w:id="1109" w:name="_ETM_Q1_2826599"/>
      <w:bookmarkStart w:id="1110" w:name="_ETM_Q1_2826647"/>
      <w:bookmarkStart w:id="1111" w:name="_ETM_Q1_2828135"/>
      <w:bookmarkEnd w:id="1109"/>
      <w:bookmarkEnd w:id="1110"/>
      <w:bookmarkEnd w:id="1111"/>
    </w:p>
    <w:p w14:paraId="6A1C4D57" w14:textId="066C5555" w:rsidR="00122AC9" w:rsidRDefault="00122AC9" w:rsidP="00122AC9">
      <w:pPr>
        <w:pStyle w:val="a4"/>
        <w:keepNext/>
        <w:rPr>
          <w:rtl/>
        </w:rPr>
      </w:pPr>
      <w:bookmarkStart w:id="1112" w:name="ET_speaker_5300_147"/>
      <w:r w:rsidRPr="00122AC9">
        <w:rPr>
          <w:rStyle w:val="TagStyle"/>
          <w:rtl/>
        </w:rPr>
        <w:t xml:space="preserve"> &lt;&lt; דובר &gt;&gt; </w:t>
      </w:r>
      <w:r>
        <w:rPr>
          <w:rtl/>
        </w:rPr>
        <w:t>מירב בן ארי (יש עתיד):</w:t>
      </w:r>
      <w:r w:rsidRPr="00122AC9">
        <w:rPr>
          <w:rStyle w:val="TagStyle"/>
          <w:rtl/>
        </w:rPr>
        <w:t xml:space="preserve"> &lt;&lt; דובר &gt;&gt;</w:t>
      </w:r>
      <w:r w:rsidR="003465DB">
        <w:rPr>
          <w:rtl/>
        </w:rPr>
        <w:t xml:space="preserve"> </w:t>
      </w:r>
      <w:bookmarkEnd w:id="1112"/>
    </w:p>
    <w:p w14:paraId="2D0D97FE" w14:textId="77777777" w:rsidR="00122AC9" w:rsidRDefault="00122AC9" w:rsidP="00122AC9">
      <w:pPr>
        <w:pStyle w:val="KeepWithNext"/>
        <w:rPr>
          <w:rtl/>
          <w:lang w:eastAsia="he-IL"/>
        </w:rPr>
      </w:pPr>
    </w:p>
    <w:p w14:paraId="3844C881" w14:textId="39030161" w:rsidR="00122AC9" w:rsidRDefault="00122AC9" w:rsidP="00122AC9">
      <w:pPr>
        <w:rPr>
          <w:rtl/>
          <w:lang w:eastAsia="he-IL"/>
        </w:rPr>
      </w:pPr>
      <w:bookmarkStart w:id="1113" w:name="_ETM_Q1_2828482"/>
      <w:bookmarkStart w:id="1114" w:name="_ETM_Q1_2828524"/>
      <w:bookmarkEnd w:id="1113"/>
      <w:bookmarkEnd w:id="1114"/>
      <w:r>
        <w:rPr>
          <w:rFonts w:hint="cs"/>
          <w:rtl/>
          <w:lang w:eastAsia="he-IL"/>
        </w:rPr>
        <w:t>הוא צריך לבוא לשופט?</w:t>
      </w:r>
      <w:bookmarkStart w:id="1115" w:name="_ETM_Q1_2830487"/>
      <w:bookmarkEnd w:id="1115"/>
    </w:p>
    <w:p w14:paraId="6C2837D7" w14:textId="77777777" w:rsidR="00122AC9" w:rsidRDefault="00122AC9" w:rsidP="00122AC9">
      <w:pPr>
        <w:rPr>
          <w:rtl/>
          <w:lang w:eastAsia="he-IL"/>
        </w:rPr>
      </w:pPr>
      <w:bookmarkStart w:id="1116" w:name="_ETM_Q1_2830532"/>
      <w:bookmarkEnd w:id="1116"/>
    </w:p>
    <w:p w14:paraId="51D6DF8E" w14:textId="69142321" w:rsidR="00122AC9" w:rsidRDefault="00122AC9" w:rsidP="00122AC9">
      <w:pPr>
        <w:pStyle w:val="af9"/>
        <w:keepNext/>
        <w:rPr>
          <w:rtl/>
          <w:lang w:eastAsia="he-IL"/>
        </w:rPr>
      </w:pPr>
      <w:bookmarkStart w:id="1117" w:name="ET_guest_יאיר_מתוק_148"/>
      <w:r w:rsidRPr="00122AC9">
        <w:rPr>
          <w:rStyle w:val="TagStyle"/>
          <w:rtl/>
        </w:rPr>
        <w:t xml:space="preserve"> &lt;&lt; אורח &gt;&gt; </w:t>
      </w:r>
      <w:r>
        <w:rPr>
          <w:rtl/>
          <w:lang w:eastAsia="he-IL"/>
        </w:rPr>
        <w:t>יאיר מתוק:</w:t>
      </w:r>
      <w:r w:rsidRPr="00122AC9">
        <w:rPr>
          <w:rStyle w:val="TagStyle"/>
          <w:rtl/>
        </w:rPr>
        <w:t xml:space="preserve"> &lt;&lt; אורח &gt;&gt;</w:t>
      </w:r>
      <w:r w:rsidR="003465DB">
        <w:rPr>
          <w:rtl/>
          <w:lang w:eastAsia="he-IL"/>
        </w:rPr>
        <w:t xml:space="preserve"> </w:t>
      </w:r>
      <w:bookmarkEnd w:id="1117"/>
    </w:p>
    <w:p w14:paraId="79025BB3" w14:textId="77777777" w:rsidR="00122AC9" w:rsidRDefault="00122AC9" w:rsidP="00122AC9">
      <w:pPr>
        <w:pStyle w:val="KeepWithNext"/>
        <w:rPr>
          <w:rtl/>
          <w:lang w:eastAsia="he-IL"/>
        </w:rPr>
      </w:pPr>
    </w:p>
    <w:p w14:paraId="0B16889F" w14:textId="03578DF0" w:rsidR="00122AC9" w:rsidRDefault="00122AC9" w:rsidP="00122AC9">
      <w:pPr>
        <w:rPr>
          <w:rtl/>
          <w:lang w:eastAsia="he-IL"/>
        </w:rPr>
      </w:pPr>
      <w:r>
        <w:rPr>
          <w:rFonts w:hint="cs"/>
          <w:rtl/>
          <w:lang w:eastAsia="he-IL"/>
        </w:rPr>
        <w:t xml:space="preserve">עקרונית ההצעה של גברתי אומרת להפוך את זה לעבירה </w:t>
      </w:r>
      <w:proofErr w:type="spellStart"/>
      <w:r>
        <w:rPr>
          <w:rFonts w:hint="cs"/>
          <w:rtl/>
          <w:lang w:eastAsia="he-IL"/>
        </w:rPr>
        <w:t>מינהלית</w:t>
      </w:r>
      <w:proofErr w:type="spellEnd"/>
      <w:r>
        <w:rPr>
          <w:rFonts w:hint="cs"/>
          <w:rtl/>
          <w:lang w:eastAsia="he-IL"/>
        </w:rPr>
        <w:t xml:space="preserve">. לא </w:t>
      </w:r>
      <w:bookmarkStart w:id="1118" w:name="_ETM_Q1_2836705"/>
      <w:bookmarkEnd w:id="1118"/>
      <w:r>
        <w:rPr>
          <w:rFonts w:hint="cs"/>
          <w:rtl/>
          <w:lang w:eastAsia="he-IL"/>
        </w:rPr>
        <w:t>חשבנו שהעבירות האלה הן כאלה.</w:t>
      </w:r>
    </w:p>
    <w:p w14:paraId="6AB4BEBA" w14:textId="77777777" w:rsidR="00122AC9" w:rsidRDefault="00122AC9" w:rsidP="00122AC9">
      <w:pPr>
        <w:rPr>
          <w:rtl/>
          <w:lang w:eastAsia="he-IL"/>
        </w:rPr>
      </w:pPr>
    </w:p>
    <w:p w14:paraId="04582E17" w14:textId="67995F89" w:rsidR="00122AC9" w:rsidRDefault="00122AC9" w:rsidP="00122AC9">
      <w:pPr>
        <w:pStyle w:val="a4"/>
        <w:keepNext/>
        <w:rPr>
          <w:rtl/>
        </w:rPr>
      </w:pPr>
      <w:bookmarkStart w:id="1119" w:name="ET_speaker_5300_149"/>
      <w:r w:rsidRPr="00122AC9">
        <w:rPr>
          <w:rStyle w:val="TagStyle"/>
          <w:rtl/>
        </w:rPr>
        <w:t xml:space="preserve"> &lt;&lt; דובר &gt;&gt; </w:t>
      </w:r>
      <w:r>
        <w:rPr>
          <w:rtl/>
        </w:rPr>
        <w:t>מירב בן ארי (יש עתיד):</w:t>
      </w:r>
      <w:r w:rsidRPr="00122AC9">
        <w:rPr>
          <w:rStyle w:val="TagStyle"/>
          <w:rtl/>
        </w:rPr>
        <w:t xml:space="preserve"> &lt;&lt; דובר &gt;&gt;</w:t>
      </w:r>
      <w:r w:rsidR="003465DB">
        <w:rPr>
          <w:rtl/>
        </w:rPr>
        <w:t xml:space="preserve"> </w:t>
      </w:r>
      <w:bookmarkEnd w:id="1119"/>
    </w:p>
    <w:p w14:paraId="6B41C587" w14:textId="77777777" w:rsidR="00122AC9" w:rsidRDefault="00122AC9" w:rsidP="00122AC9">
      <w:pPr>
        <w:pStyle w:val="KeepWithNext"/>
        <w:rPr>
          <w:rtl/>
          <w:lang w:eastAsia="he-IL"/>
        </w:rPr>
      </w:pPr>
    </w:p>
    <w:p w14:paraId="4724AA3A" w14:textId="7524E6EB" w:rsidR="00122AC9" w:rsidRDefault="00122AC9" w:rsidP="00122AC9">
      <w:pPr>
        <w:rPr>
          <w:rtl/>
          <w:lang w:eastAsia="he-IL"/>
        </w:rPr>
      </w:pPr>
      <w:r>
        <w:rPr>
          <w:rFonts w:hint="cs"/>
          <w:rtl/>
          <w:lang w:eastAsia="he-IL"/>
        </w:rPr>
        <w:t xml:space="preserve">אגב, בסוף כולם יודעים שזה הדבר שהכי משמעותי. בסוף הוא ילך וישתחרר </w:t>
      </w:r>
      <w:proofErr w:type="spellStart"/>
      <w:r>
        <w:rPr>
          <w:rFonts w:hint="cs"/>
          <w:rtl/>
          <w:lang w:eastAsia="he-IL"/>
        </w:rPr>
        <w:t>במינהלי</w:t>
      </w:r>
      <w:proofErr w:type="spellEnd"/>
      <w:r>
        <w:rPr>
          <w:rFonts w:hint="cs"/>
          <w:rtl/>
          <w:lang w:eastAsia="he-IL"/>
        </w:rPr>
        <w:t xml:space="preserve"> ויחזור.</w:t>
      </w:r>
    </w:p>
    <w:p w14:paraId="5BDABEC2" w14:textId="77777777" w:rsidR="00122AC9" w:rsidRDefault="00122AC9" w:rsidP="00122AC9">
      <w:pPr>
        <w:rPr>
          <w:rtl/>
          <w:lang w:eastAsia="he-IL"/>
        </w:rPr>
      </w:pPr>
      <w:bookmarkStart w:id="1120" w:name="_ETM_Q1_2845066"/>
      <w:bookmarkEnd w:id="1120"/>
    </w:p>
    <w:p w14:paraId="128EB186" w14:textId="0F72533F" w:rsidR="00122AC9" w:rsidRDefault="00122AC9" w:rsidP="00122AC9">
      <w:pPr>
        <w:pStyle w:val="af9"/>
        <w:keepNext/>
        <w:rPr>
          <w:rtl/>
          <w:lang w:eastAsia="he-IL"/>
        </w:rPr>
      </w:pPr>
      <w:bookmarkStart w:id="1121" w:name="ET_guest_יאיר_מתוק_150"/>
      <w:r w:rsidRPr="00122AC9">
        <w:rPr>
          <w:rStyle w:val="TagStyle"/>
          <w:rtl/>
        </w:rPr>
        <w:t xml:space="preserve"> &lt;&lt; אורח &gt;&gt; </w:t>
      </w:r>
      <w:r>
        <w:rPr>
          <w:rtl/>
          <w:lang w:eastAsia="he-IL"/>
        </w:rPr>
        <w:t>יאיר מתוק:</w:t>
      </w:r>
      <w:r w:rsidRPr="00122AC9">
        <w:rPr>
          <w:rStyle w:val="TagStyle"/>
          <w:rtl/>
        </w:rPr>
        <w:t xml:space="preserve"> &lt;&lt; אורח &gt;&gt;</w:t>
      </w:r>
      <w:r w:rsidR="003465DB">
        <w:rPr>
          <w:rtl/>
          <w:lang w:eastAsia="he-IL"/>
        </w:rPr>
        <w:t xml:space="preserve"> </w:t>
      </w:r>
      <w:bookmarkEnd w:id="1121"/>
    </w:p>
    <w:p w14:paraId="0BE11C35" w14:textId="77777777" w:rsidR="00122AC9" w:rsidRDefault="00122AC9" w:rsidP="00122AC9">
      <w:pPr>
        <w:pStyle w:val="KeepWithNext"/>
        <w:rPr>
          <w:rtl/>
          <w:lang w:eastAsia="he-IL"/>
        </w:rPr>
      </w:pPr>
    </w:p>
    <w:p w14:paraId="25107D1F" w14:textId="7CAAE659" w:rsidR="00122AC9" w:rsidRDefault="00122AC9" w:rsidP="00122AC9">
      <w:pPr>
        <w:rPr>
          <w:rtl/>
          <w:lang w:eastAsia="he-IL"/>
        </w:rPr>
      </w:pPr>
      <w:bookmarkStart w:id="1122" w:name="_ETM_Q1_2845412"/>
      <w:bookmarkStart w:id="1123" w:name="_ETM_Q1_2845454"/>
      <w:bookmarkEnd w:id="1122"/>
      <w:bookmarkEnd w:id="1123"/>
      <w:r>
        <w:rPr>
          <w:rFonts w:hint="cs"/>
          <w:rtl/>
          <w:lang w:eastAsia="he-IL"/>
        </w:rPr>
        <w:t xml:space="preserve">בעבירה </w:t>
      </w:r>
      <w:proofErr w:type="spellStart"/>
      <w:r>
        <w:rPr>
          <w:rFonts w:hint="cs"/>
          <w:rtl/>
          <w:lang w:eastAsia="he-IL"/>
        </w:rPr>
        <w:t>מינהלית</w:t>
      </w:r>
      <w:proofErr w:type="spellEnd"/>
      <w:r>
        <w:rPr>
          <w:rFonts w:hint="cs"/>
          <w:rtl/>
          <w:lang w:eastAsia="he-IL"/>
        </w:rPr>
        <w:t xml:space="preserve"> הכוונה שלי היא שזאת עבירה מאוד פשוטה, שהיא בעיקר יסוד עובדתי </w:t>
      </w:r>
      <w:bookmarkStart w:id="1124" w:name="_ETM_Q1_2848695"/>
      <w:bookmarkEnd w:id="1124"/>
      <w:r>
        <w:rPr>
          <w:rFonts w:hint="cs"/>
          <w:rtl/>
          <w:lang w:eastAsia="he-IL"/>
        </w:rPr>
        <w:t xml:space="preserve">ומספיק שהשוטר רואה אותו בשטח, לדוגמה התפרצות למגרש, והוא יכול </w:t>
      </w:r>
      <w:bookmarkStart w:id="1125" w:name="_ETM_Q1_2853327"/>
      <w:bookmarkEnd w:id="1125"/>
      <w:r>
        <w:rPr>
          <w:rFonts w:hint="cs"/>
          <w:rtl/>
          <w:lang w:eastAsia="he-IL"/>
        </w:rPr>
        <w:t>לתת קנס במקום. העבירות האלה הן עבירות שדורשות יסוד נפשי, גם הענישה שאנחנו חושבים שצריכה להיות כאן היא לא ענישה של קנס אלא ענישה מחמירה.</w:t>
      </w:r>
    </w:p>
    <w:p w14:paraId="54EFB5AB" w14:textId="77777777" w:rsidR="00122AC9" w:rsidRDefault="00122AC9" w:rsidP="00122AC9">
      <w:pPr>
        <w:rPr>
          <w:rtl/>
          <w:lang w:eastAsia="he-IL"/>
        </w:rPr>
      </w:pPr>
      <w:bookmarkStart w:id="1126" w:name="_ETM_Q1_2861608"/>
      <w:bookmarkStart w:id="1127" w:name="_ETM_Q1_2861643"/>
      <w:bookmarkStart w:id="1128" w:name="_ETM_Q1_2862408"/>
      <w:bookmarkEnd w:id="1126"/>
      <w:bookmarkEnd w:id="1127"/>
      <w:bookmarkEnd w:id="1128"/>
    </w:p>
    <w:p w14:paraId="65505A7F" w14:textId="4F96B6D9" w:rsidR="00122AC9" w:rsidRDefault="00122AC9" w:rsidP="00122AC9">
      <w:pPr>
        <w:pStyle w:val="af6"/>
        <w:keepNext/>
        <w:rPr>
          <w:rtl/>
        </w:rPr>
      </w:pPr>
      <w:bookmarkStart w:id="1129" w:name="ET_yor_6358_151"/>
      <w:r w:rsidRPr="00122AC9">
        <w:rPr>
          <w:rStyle w:val="TagStyle"/>
          <w:rtl/>
        </w:rPr>
        <w:t xml:space="preserve"> &lt;&lt; יור &gt;&gt; </w:t>
      </w:r>
      <w:r>
        <w:rPr>
          <w:rtl/>
        </w:rPr>
        <w:t>היו"ר צביקה פוגל:</w:t>
      </w:r>
      <w:r w:rsidRPr="00122AC9">
        <w:rPr>
          <w:rStyle w:val="TagStyle"/>
          <w:rtl/>
        </w:rPr>
        <w:t xml:space="preserve"> &lt;&lt; יור &gt;&gt;</w:t>
      </w:r>
      <w:r w:rsidR="003465DB">
        <w:rPr>
          <w:rtl/>
        </w:rPr>
        <w:t xml:space="preserve"> </w:t>
      </w:r>
      <w:bookmarkEnd w:id="1129"/>
    </w:p>
    <w:p w14:paraId="5E15E7C4" w14:textId="77777777" w:rsidR="00122AC9" w:rsidRDefault="00122AC9" w:rsidP="00122AC9">
      <w:pPr>
        <w:pStyle w:val="KeepWithNext"/>
        <w:rPr>
          <w:rtl/>
          <w:lang w:eastAsia="he-IL"/>
        </w:rPr>
      </w:pPr>
    </w:p>
    <w:p w14:paraId="21F9682C" w14:textId="3EA24425" w:rsidR="00122AC9" w:rsidRDefault="00122AC9" w:rsidP="00122AC9">
      <w:pPr>
        <w:rPr>
          <w:rtl/>
          <w:lang w:eastAsia="he-IL"/>
        </w:rPr>
      </w:pPr>
      <w:bookmarkStart w:id="1130" w:name="_ETM_Q1_2862636"/>
      <w:bookmarkStart w:id="1131" w:name="_ETM_Q1_2862666"/>
      <w:bookmarkEnd w:id="1130"/>
      <w:bookmarkEnd w:id="1131"/>
      <w:r>
        <w:rPr>
          <w:rFonts w:hint="cs"/>
          <w:rtl/>
          <w:lang w:eastAsia="he-IL"/>
        </w:rPr>
        <w:t>בואו נתקדם.</w:t>
      </w:r>
      <w:r w:rsidR="001A0672">
        <w:rPr>
          <w:rFonts w:hint="cs"/>
          <w:rtl/>
          <w:lang w:eastAsia="he-IL"/>
        </w:rPr>
        <w:t xml:space="preserve"> </w:t>
      </w:r>
      <w:r>
        <w:rPr>
          <w:rFonts w:hint="cs"/>
          <w:rtl/>
          <w:lang w:eastAsia="he-IL"/>
        </w:rPr>
        <w:t xml:space="preserve">ההערה של </w:t>
      </w:r>
      <w:bookmarkStart w:id="1132" w:name="_ETM_Q1_2862970"/>
      <w:bookmarkEnd w:id="1132"/>
      <w:r>
        <w:rPr>
          <w:rFonts w:hint="cs"/>
          <w:rtl/>
          <w:lang w:eastAsia="he-IL"/>
        </w:rPr>
        <w:t>חברת הכנסת</w:t>
      </w:r>
      <w:r w:rsidR="001A0672">
        <w:rPr>
          <w:rFonts w:hint="cs"/>
          <w:rtl/>
          <w:lang w:eastAsia="he-IL"/>
        </w:rPr>
        <w:t xml:space="preserve"> </w:t>
      </w:r>
      <w:r>
        <w:rPr>
          <w:rFonts w:hint="cs"/>
          <w:rtl/>
          <w:lang w:eastAsia="he-IL"/>
        </w:rPr>
        <w:t xml:space="preserve">מירב בן ארי היא הערה נכונה. אנחנו גם יכולים לתקן את זה </w:t>
      </w:r>
      <w:bookmarkStart w:id="1133" w:name="_ETM_Q1_2867483"/>
      <w:bookmarkEnd w:id="1133"/>
      <w:r>
        <w:rPr>
          <w:rFonts w:hint="cs"/>
          <w:rtl/>
          <w:lang w:eastAsia="he-IL"/>
        </w:rPr>
        <w:t xml:space="preserve">לקראת קריאה שנייה ושלישית, את הנושא של השוטר. </w:t>
      </w:r>
      <w:bookmarkStart w:id="1134" w:name="_ETM_Q1_2868771"/>
      <w:bookmarkEnd w:id="1134"/>
      <w:r>
        <w:rPr>
          <w:rFonts w:hint="cs"/>
          <w:rtl/>
          <w:lang w:eastAsia="he-IL"/>
        </w:rPr>
        <w:t xml:space="preserve">לי יש נטייה דווקא כן לקבל את מה שהיא </w:t>
      </w:r>
      <w:bookmarkStart w:id="1135" w:name="_ETM_Q1_2872312"/>
      <w:bookmarkEnd w:id="1135"/>
      <w:r>
        <w:rPr>
          <w:rFonts w:hint="cs"/>
          <w:rtl/>
          <w:lang w:eastAsia="he-IL"/>
        </w:rPr>
        <w:t>אומרת.</w:t>
      </w:r>
    </w:p>
    <w:p w14:paraId="00733116" w14:textId="77777777" w:rsidR="00122AC9" w:rsidRDefault="00122AC9" w:rsidP="00122AC9">
      <w:pPr>
        <w:rPr>
          <w:rtl/>
          <w:lang w:eastAsia="he-IL"/>
        </w:rPr>
      </w:pPr>
      <w:bookmarkStart w:id="1136" w:name="_ETM_Q1_2872051"/>
      <w:bookmarkStart w:id="1137" w:name="_ETM_Q1_2872086"/>
      <w:bookmarkStart w:id="1138" w:name="_ETM_Q1_2872819"/>
      <w:bookmarkEnd w:id="1136"/>
      <w:bookmarkEnd w:id="1137"/>
      <w:bookmarkEnd w:id="1138"/>
    </w:p>
    <w:p w14:paraId="437B33DF" w14:textId="1ACC8CEC" w:rsidR="00122AC9" w:rsidRDefault="00122AC9" w:rsidP="00122AC9">
      <w:pPr>
        <w:pStyle w:val="a4"/>
        <w:keepNext/>
        <w:rPr>
          <w:rtl/>
        </w:rPr>
      </w:pPr>
      <w:bookmarkStart w:id="1139" w:name="ET_speaker_5300_152"/>
      <w:r w:rsidRPr="00122AC9">
        <w:rPr>
          <w:rStyle w:val="TagStyle"/>
          <w:rtl/>
        </w:rPr>
        <w:t xml:space="preserve"> &lt;&lt; דובר &gt;&gt; </w:t>
      </w:r>
      <w:r>
        <w:rPr>
          <w:rtl/>
        </w:rPr>
        <w:t>מירב בן ארי (יש עתיד):</w:t>
      </w:r>
      <w:r w:rsidRPr="00122AC9">
        <w:rPr>
          <w:rStyle w:val="TagStyle"/>
          <w:rtl/>
        </w:rPr>
        <w:t xml:space="preserve"> &lt;&lt; דובר &gt;&gt;</w:t>
      </w:r>
      <w:r w:rsidR="003465DB">
        <w:rPr>
          <w:rtl/>
        </w:rPr>
        <w:t xml:space="preserve"> </w:t>
      </w:r>
      <w:bookmarkEnd w:id="1139"/>
    </w:p>
    <w:p w14:paraId="473D1E23" w14:textId="77777777" w:rsidR="00122AC9" w:rsidRDefault="00122AC9" w:rsidP="00122AC9">
      <w:pPr>
        <w:pStyle w:val="KeepWithNext"/>
        <w:rPr>
          <w:rtl/>
          <w:lang w:eastAsia="he-IL"/>
        </w:rPr>
      </w:pPr>
    </w:p>
    <w:p w14:paraId="0ECF31A0" w14:textId="29D22A1C" w:rsidR="00122AC9" w:rsidRDefault="00122AC9" w:rsidP="00122AC9">
      <w:pPr>
        <w:rPr>
          <w:rtl/>
          <w:lang w:eastAsia="he-IL"/>
        </w:rPr>
      </w:pPr>
      <w:bookmarkStart w:id="1140" w:name="_ETM_Q1_2873068"/>
      <w:bookmarkStart w:id="1141" w:name="_ETM_Q1_2873096"/>
      <w:bookmarkEnd w:id="1140"/>
      <w:bookmarkEnd w:id="1141"/>
      <w:r>
        <w:rPr>
          <w:rFonts w:hint="cs"/>
          <w:rtl/>
          <w:lang w:eastAsia="he-IL"/>
        </w:rPr>
        <w:t>כמה פעמים היינו בסיורים והשוטרים אמרו לך תן לנו אפשרות לתת לו. זאת הרתעה.</w:t>
      </w:r>
    </w:p>
    <w:p w14:paraId="7B4F8524" w14:textId="77777777" w:rsidR="00122AC9" w:rsidRDefault="00122AC9" w:rsidP="00122AC9">
      <w:pPr>
        <w:rPr>
          <w:rtl/>
          <w:lang w:eastAsia="he-IL"/>
        </w:rPr>
      </w:pPr>
      <w:bookmarkStart w:id="1142" w:name="_ETM_Q1_2875681"/>
      <w:bookmarkStart w:id="1143" w:name="_ETM_Q1_2875716"/>
      <w:bookmarkEnd w:id="1142"/>
      <w:bookmarkEnd w:id="1143"/>
    </w:p>
    <w:p w14:paraId="6DE8F3F4" w14:textId="092A13BF" w:rsidR="00122AC9" w:rsidRDefault="00122AC9" w:rsidP="00122AC9">
      <w:pPr>
        <w:pStyle w:val="af6"/>
        <w:keepNext/>
        <w:rPr>
          <w:rtl/>
        </w:rPr>
      </w:pPr>
      <w:bookmarkStart w:id="1144" w:name="ET_yor_6358_153"/>
      <w:r w:rsidRPr="00122AC9">
        <w:rPr>
          <w:rStyle w:val="TagStyle"/>
          <w:rtl/>
        </w:rPr>
        <w:t xml:space="preserve"> &lt;&lt; יור &gt;&gt; </w:t>
      </w:r>
      <w:r>
        <w:rPr>
          <w:rtl/>
        </w:rPr>
        <w:t>היו"ר צביקה פוגל:</w:t>
      </w:r>
      <w:r w:rsidRPr="00122AC9">
        <w:rPr>
          <w:rStyle w:val="TagStyle"/>
          <w:rtl/>
        </w:rPr>
        <w:t xml:space="preserve"> &lt;&lt; יור &gt;&gt;</w:t>
      </w:r>
      <w:r w:rsidR="003465DB">
        <w:rPr>
          <w:rtl/>
        </w:rPr>
        <w:t xml:space="preserve"> </w:t>
      </w:r>
      <w:bookmarkEnd w:id="1144"/>
    </w:p>
    <w:p w14:paraId="72353133" w14:textId="77777777" w:rsidR="00122AC9" w:rsidRDefault="00122AC9" w:rsidP="00122AC9">
      <w:pPr>
        <w:pStyle w:val="KeepWithNext"/>
        <w:rPr>
          <w:rtl/>
          <w:lang w:eastAsia="he-IL"/>
        </w:rPr>
      </w:pPr>
    </w:p>
    <w:p w14:paraId="4FF9DC06" w14:textId="659C3791" w:rsidR="00122AC9" w:rsidRDefault="00122AC9" w:rsidP="00122AC9">
      <w:pPr>
        <w:rPr>
          <w:rtl/>
          <w:lang w:eastAsia="he-IL"/>
        </w:rPr>
      </w:pPr>
      <w:r>
        <w:rPr>
          <w:rFonts w:hint="cs"/>
          <w:rtl/>
          <w:lang w:eastAsia="he-IL"/>
        </w:rPr>
        <w:t>נכון.</w:t>
      </w:r>
      <w:bookmarkStart w:id="1145" w:name="_ETM_Q1_2875932"/>
      <w:bookmarkStart w:id="1146" w:name="_ETM_Q1_2875964"/>
      <w:bookmarkEnd w:id="1145"/>
      <w:bookmarkEnd w:id="1146"/>
    </w:p>
    <w:p w14:paraId="55C4DF3E" w14:textId="77777777" w:rsidR="00122AC9" w:rsidRDefault="00122AC9" w:rsidP="00122AC9">
      <w:pPr>
        <w:rPr>
          <w:rtl/>
          <w:lang w:eastAsia="he-IL"/>
        </w:rPr>
      </w:pPr>
    </w:p>
    <w:p w14:paraId="4BB13819" w14:textId="7DB7E0CF" w:rsidR="00122AC9" w:rsidRDefault="00122AC9" w:rsidP="00122AC9">
      <w:pPr>
        <w:pStyle w:val="a4"/>
        <w:keepNext/>
        <w:rPr>
          <w:rtl/>
        </w:rPr>
      </w:pPr>
      <w:bookmarkStart w:id="1147" w:name="ET_speaker_5300_154"/>
      <w:r w:rsidRPr="00122AC9">
        <w:rPr>
          <w:rStyle w:val="TagStyle"/>
          <w:rtl/>
        </w:rPr>
        <w:t xml:space="preserve"> &lt;&lt; דובר &gt;&gt; </w:t>
      </w:r>
      <w:r>
        <w:rPr>
          <w:rtl/>
        </w:rPr>
        <w:t>מירב בן ארי (יש עתיד):</w:t>
      </w:r>
      <w:r w:rsidRPr="00122AC9">
        <w:rPr>
          <w:rStyle w:val="TagStyle"/>
          <w:rtl/>
        </w:rPr>
        <w:t xml:space="preserve"> &lt;&lt; דובר &gt;&gt;</w:t>
      </w:r>
      <w:r w:rsidR="003465DB">
        <w:rPr>
          <w:rtl/>
        </w:rPr>
        <w:t xml:space="preserve"> </w:t>
      </w:r>
      <w:bookmarkEnd w:id="1147"/>
    </w:p>
    <w:p w14:paraId="51DEAF56" w14:textId="77777777" w:rsidR="00122AC9" w:rsidRDefault="00122AC9" w:rsidP="00122AC9">
      <w:pPr>
        <w:pStyle w:val="KeepWithNext"/>
        <w:rPr>
          <w:rtl/>
          <w:lang w:eastAsia="he-IL"/>
        </w:rPr>
      </w:pPr>
    </w:p>
    <w:p w14:paraId="1242470D" w14:textId="3A59BA7B" w:rsidR="00122AC9" w:rsidRDefault="00122AC9" w:rsidP="00122AC9">
      <w:pPr>
        <w:rPr>
          <w:rtl/>
          <w:lang w:eastAsia="he-IL"/>
        </w:rPr>
      </w:pPr>
      <w:r>
        <w:rPr>
          <w:rFonts w:hint="cs"/>
          <w:rtl/>
          <w:lang w:eastAsia="he-IL"/>
        </w:rPr>
        <w:t>עד שהוא הולך למשפט, עד שהוא יקבל את העונש, עובר זמן.</w:t>
      </w:r>
      <w:bookmarkStart w:id="1148" w:name="_ETM_Q1_2881456"/>
      <w:bookmarkEnd w:id="1148"/>
      <w:r>
        <w:rPr>
          <w:rFonts w:hint="cs"/>
          <w:rtl/>
          <w:lang w:eastAsia="he-IL"/>
        </w:rPr>
        <w:t xml:space="preserve"> בסוף מה </w:t>
      </w:r>
      <w:proofErr w:type="spellStart"/>
      <w:r>
        <w:rPr>
          <w:rFonts w:hint="cs"/>
          <w:rtl/>
          <w:lang w:eastAsia="he-IL"/>
        </w:rPr>
        <w:t>האינסנטיב</w:t>
      </w:r>
      <w:proofErr w:type="spellEnd"/>
      <w:r>
        <w:rPr>
          <w:rFonts w:hint="cs"/>
          <w:rtl/>
          <w:lang w:eastAsia="he-IL"/>
        </w:rPr>
        <w:t xml:space="preserve"> של המסיע? כלכלי.</w:t>
      </w:r>
      <w:r w:rsidR="001A0672">
        <w:rPr>
          <w:rFonts w:hint="cs"/>
          <w:rtl/>
          <w:lang w:eastAsia="he-IL"/>
        </w:rPr>
        <w:t xml:space="preserve"> </w:t>
      </w:r>
      <w:r>
        <w:rPr>
          <w:rFonts w:hint="cs"/>
          <w:rtl/>
          <w:lang w:eastAsia="he-IL"/>
        </w:rPr>
        <w:t xml:space="preserve">אם </w:t>
      </w:r>
      <w:bookmarkStart w:id="1149" w:name="_ETM_Q1_2889152"/>
      <w:bookmarkEnd w:id="1149"/>
      <w:r>
        <w:rPr>
          <w:rFonts w:hint="cs"/>
          <w:rtl/>
          <w:lang w:eastAsia="he-IL"/>
        </w:rPr>
        <w:t>אתה בא ונותן לשוטר אפשרות לתת לו דוח כבד,</w:t>
      </w:r>
      <w:bookmarkStart w:id="1150" w:name="_ETM_Q1_2895372"/>
      <w:bookmarkEnd w:id="1150"/>
      <w:r>
        <w:rPr>
          <w:rFonts w:hint="cs"/>
          <w:rtl/>
          <w:lang w:eastAsia="he-IL"/>
        </w:rPr>
        <w:t xml:space="preserve"> כל פעם הם באים </w:t>
      </w:r>
      <w:bookmarkStart w:id="1151" w:name="_ETM_Q1_2894874"/>
      <w:bookmarkEnd w:id="1151"/>
      <w:r>
        <w:rPr>
          <w:rFonts w:hint="cs"/>
          <w:rtl/>
          <w:lang w:eastAsia="he-IL"/>
        </w:rPr>
        <w:t xml:space="preserve">ואומרים תנו לנו אפשרות שאני מפיל עליו את </w:t>
      </w:r>
      <w:bookmarkStart w:id="1152" w:name="_ETM_Q1_2898766"/>
      <w:bookmarkEnd w:id="1152"/>
      <w:r>
        <w:rPr>
          <w:rFonts w:hint="cs"/>
          <w:rtl/>
          <w:lang w:eastAsia="he-IL"/>
        </w:rPr>
        <w:t xml:space="preserve">הפצצה הכלכלית כי זה </w:t>
      </w:r>
      <w:proofErr w:type="spellStart"/>
      <w:r>
        <w:rPr>
          <w:rFonts w:hint="cs"/>
          <w:rtl/>
          <w:lang w:eastAsia="he-IL"/>
        </w:rPr>
        <w:t>האינסנטיב</w:t>
      </w:r>
      <w:proofErr w:type="spellEnd"/>
      <w:r>
        <w:rPr>
          <w:rFonts w:hint="cs"/>
          <w:rtl/>
          <w:lang w:eastAsia="he-IL"/>
        </w:rPr>
        <w:t xml:space="preserve"> של שלושת ה-ממים. אגב, </w:t>
      </w:r>
      <w:r w:rsidR="00C568F8">
        <w:rPr>
          <w:rFonts w:hint="cs"/>
          <w:rtl/>
          <w:lang w:eastAsia="he-IL"/>
        </w:rPr>
        <w:t>נ</w:t>
      </w:r>
      <w:r>
        <w:rPr>
          <w:rFonts w:hint="cs"/>
          <w:rtl/>
          <w:lang w:eastAsia="he-IL"/>
        </w:rPr>
        <w:t>אמר פה ובצדק שאלה גם אנשים נורמטיביים שפשוט רוצים לעשות קופה.</w:t>
      </w:r>
      <w:r w:rsidR="00C568F8">
        <w:rPr>
          <w:rFonts w:hint="cs"/>
          <w:rtl/>
          <w:lang w:eastAsia="he-IL"/>
        </w:rPr>
        <w:t xml:space="preserve"> לדעתי אבל שוב, כדאי לשקול את זה. בתי </w:t>
      </w:r>
      <w:bookmarkStart w:id="1153" w:name="_ETM_Q1_2916540"/>
      <w:bookmarkEnd w:id="1153"/>
      <w:r w:rsidR="00C568F8">
        <w:rPr>
          <w:rFonts w:hint="cs"/>
          <w:rtl/>
          <w:lang w:eastAsia="he-IL"/>
        </w:rPr>
        <w:t>המשפט גם ככה עמוסים ועכשיו יגידו לו שיבוא בעוד שנה</w:t>
      </w:r>
      <w:bookmarkStart w:id="1154" w:name="_ETM_Q1_2920516"/>
      <w:bookmarkEnd w:id="1154"/>
      <w:r w:rsidR="00C568F8">
        <w:rPr>
          <w:rFonts w:hint="cs"/>
          <w:rtl/>
          <w:lang w:eastAsia="he-IL"/>
        </w:rPr>
        <w:t xml:space="preserve"> ובינתיים הוא מסיע חופשי. בזמן הזה הוא יסיע עוד לפחות שנתיים.</w:t>
      </w:r>
    </w:p>
    <w:p w14:paraId="7730569D" w14:textId="77777777" w:rsidR="00C568F8" w:rsidRDefault="00C568F8" w:rsidP="00122AC9">
      <w:pPr>
        <w:rPr>
          <w:rtl/>
          <w:lang w:eastAsia="he-IL"/>
        </w:rPr>
      </w:pPr>
      <w:bookmarkStart w:id="1155" w:name="_ETM_Q1_2921805"/>
      <w:bookmarkStart w:id="1156" w:name="_ETM_Q1_2921854"/>
      <w:bookmarkStart w:id="1157" w:name="_ETM_Q1_2921212"/>
      <w:bookmarkEnd w:id="1155"/>
      <w:bookmarkEnd w:id="1156"/>
      <w:bookmarkEnd w:id="1157"/>
    </w:p>
    <w:p w14:paraId="2254FBCF" w14:textId="459ECA6A" w:rsidR="00C568F8" w:rsidRDefault="00C568F8" w:rsidP="00C568F8">
      <w:pPr>
        <w:pStyle w:val="af6"/>
        <w:keepNext/>
        <w:rPr>
          <w:rtl/>
        </w:rPr>
      </w:pPr>
      <w:bookmarkStart w:id="1158" w:name="ET_yor_6358_155"/>
      <w:r w:rsidRPr="00C568F8">
        <w:rPr>
          <w:rStyle w:val="TagStyle"/>
          <w:rtl/>
        </w:rPr>
        <w:t xml:space="preserve"> &lt;&lt; יור &gt;&gt; </w:t>
      </w:r>
      <w:r>
        <w:rPr>
          <w:rtl/>
        </w:rPr>
        <w:t>היו"ר צביקה פוגל:</w:t>
      </w:r>
      <w:r w:rsidRPr="00C568F8">
        <w:rPr>
          <w:rStyle w:val="TagStyle"/>
          <w:rtl/>
        </w:rPr>
        <w:t xml:space="preserve"> &lt;&lt; יור &gt;&gt;</w:t>
      </w:r>
      <w:r w:rsidR="003465DB">
        <w:rPr>
          <w:rtl/>
        </w:rPr>
        <w:t xml:space="preserve"> </w:t>
      </w:r>
      <w:bookmarkEnd w:id="1158"/>
    </w:p>
    <w:p w14:paraId="43466150" w14:textId="77777777" w:rsidR="00C568F8" w:rsidRDefault="00C568F8" w:rsidP="00C568F8">
      <w:pPr>
        <w:pStyle w:val="KeepWithNext"/>
        <w:rPr>
          <w:rtl/>
        </w:rPr>
      </w:pPr>
    </w:p>
    <w:p w14:paraId="576B7F71" w14:textId="62D599E1" w:rsidR="00C568F8" w:rsidRDefault="00C568F8" w:rsidP="00C568F8">
      <w:pPr>
        <w:rPr>
          <w:rtl/>
        </w:rPr>
      </w:pPr>
      <w:bookmarkStart w:id="1159" w:name="_ETM_Q1_2921489"/>
      <w:bookmarkStart w:id="1160" w:name="_ETM_Q1_2921524"/>
      <w:bookmarkStart w:id="1161" w:name="_ETM_Q1_2921311"/>
      <w:bookmarkStart w:id="1162" w:name="_ETM_Q1_2921360"/>
      <w:bookmarkEnd w:id="1159"/>
      <w:bookmarkEnd w:id="1160"/>
      <w:bookmarkEnd w:id="1161"/>
      <w:bookmarkEnd w:id="1162"/>
      <w:r>
        <w:rPr>
          <w:rFonts w:hint="cs"/>
          <w:rtl/>
        </w:rPr>
        <w:t xml:space="preserve">תכף תזכירי לי שגם לא בוחרים </w:t>
      </w:r>
      <w:bookmarkStart w:id="1163" w:name="_ETM_Q1_2923389"/>
      <w:bookmarkEnd w:id="1163"/>
      <w:r>
        <w:rPr>
          <w:rFonts w:hint="cs"/>
          <w:rtl/>
        </w:rPr>
        <w:t>שופטים.</w:t>
      </w:r>
      <w:bookmarkStart w:id="1164" w:name="_ETM_Q1_2925194"/>
      <w:bookmarkEnd w:id="1164"/>
    </w:p>
    <w:p w14:paraId="2D3ABC49" w14:textId="77777777" w:rsidR="00C568F8" w:rsidRDefault="00C568F8" w:rsidP="00C568F8">
      <w:pPr>
        <w:rPr>
          <w:rtl/>
        </w:rPr>
      </w:pPr>
      <w:bookmarkStart w:id="1165" w:name="_ETM_Q1_2925234"/>
      <w:bookmarkEnd w:id="1165"/>
    </w:p>
    <w:p w14:paraId="1A88886E" w14:textId="67318760" w:rsidR="00C568F8" w:rsidRDefault="00C568F8" w:rsidP="00C568F8">
      <w:pPr>
        <w:pStyle w:val="a4"/>
        <w:keepNext/>
        <w:rPr>
          <w:rtl/>
        </w:rPr>
      </w:pPr>
      <w:bookmarkStart w:id="1166" w:name="ET_speaker_5300_156"/>
      <w:r w:rsidRPr="00C568F8">
        <w:rPr>
          <w:rStyle w:val="TagStyle"/>
          <w:rtl/>
        </w:rPr>
        <w:t xml:space="preserve"> &lt;&lt; דובר &gt;&gt; </w:t>
      </w:r>
      <w:r>
        <w:rPr>
          <w:rtl/>
        </w:rPr>
        <w:t>מירב בן ארי (יש עתיד):</w:t>
      </w:r>
      <w:r w:rsidRPr="00C568F8">
        <w:rPr>
          <w:rStyle w:val="TagStyle"/>
          <w:rtl/>
        </w:rPr>
        <w:t xml:space="preserve"> &lt;&lt; דובר &gt;&gt;</w:t>
      </w:r>
      <w:r w:rsidR="003465DB">
        <w:rPr>
          <w:rtl/>
        </w:rPr>
        <w:t xml:space="preserve"> </w:t>
      </w:r>
      <w:bookmarkEnd w:id="1166"/>
    </w:p>
    <w:p w14:paraId="0E8902A6" w14:textId="77777777" w:rsidR="00C568F8" w:rsidRDefault="00C568F8" w:rsidP="00C568F8">
      <w:pPr>
        <w:pStyle w:val="KeepWithNext"/>
        <w:rPr>
          <w:rtl/>
          <w:lang w:eastAsia="he-IL"/>
        </w:rPr>
      </w:pPr>
    </w:p>
    <w:p w14:paraId="1BD4CAA1" w14:textId="377D394F" w:rsidR="00C568F8" w:rsidRDefault="00C568F8" w:rsidP="00C568F8">
      <w:pPr>
        <w:rPr>
          <w:rtl/>
          <w:lang w:eastAsia="he-IL"/>
        </w:rPr>
      </w:pPr>
      <w:r>
        <w:rPr>
          <w:rFonts w:hint="cs"/>
          <w:rtl/>
          <w:lang w:eastAsia="he-IL"/>
        </w:rPr>
        <w:t xml:space="preserve">עזוב את זה. </w:t>
      </w:r>
    </w:p>
    <w:p w14:paraId="0C79511D" w14:textId="77777777" w:rsidR="00C568F8" w:rsidRDefault="00C568F8" w:rsidP="00C568F8">
      <w:pPr>
        <w:rPr>
          <w:rtl/>
          <w:lang w:eastAsia="he-IL"/>
        </w:rPr>
      </w:pPr>
      <w:bookmarkStart w:id="1167" w:name="_ETM_Q1_2927957"/>
      <w:bookmarkEnd w:id="1167"/>
    </w:p>
    <w:p w14:paraId="432858DB" w14:textId="6372DA06" w:rsidR="00C568F8" w:rsidRDefault="00C568F8" w:rsidP="00C568F8">
      <w:pPr>
        <w:pStyle w:val="af6"/>
        <w:keepNext/>
        <w:rPr>
          <w:rtl/>
        </w:rPr>
      </w:pPr>
      <w:bookmarkStart w:id="1168" w:name="ET_yor_6358_157"/>
      <w:r w:rsidRPr="00C568F8">
        <w:rPr>
          <w:rStyle w:val="TagStyle"/>
          <w:rtl/>
        </w:rPr>
        <w:t xml:space="preserve"> &lt;&lt; יור &gt;&gt; </w:t>
      </w:r>
      <w:r>
        <w:rPr>
          <w:rtl/>
        </w:rPr>
        <w:t>היו"ר צביקה פוגל:</w:t>
      </w:r>
      <w:r w:rsidRPr="00C568F8">
        <w:rPr>
          <w:rStyle w:val="TagStyle"/>
          <w:rtl/>
        </w:rPr>
        <w:t xml:space="preserve"> &lt;&lt; יור &gt;&gt;</w:t>
      </w:r>
      <w:r w:rsidR="003465DB">
        <w:rPr>
          <w:rtl/>
        </w:rPr>
        <w:t xml:space="preserve"> </w:t>
      </w:r>
      <w:bookmarkEnd w:id="1168"/>
    </w:p>
    <w:p w14:paraId="4D2E383F" w14:textId="77777777" w:rsidR="00C568F8" w:rsidRDefault="00C568F8" w:rsidP="00C568F8">
      <w:pPr>
        <w:pStyle w:val="KeepWithNext"/>
        <w:rPr>
          <w:rtl/>
          <w:lang w:eastAsia="he-IL"/>
        </w:rPr>
      </w:pPr>
    </w:p>
    <w:p w14:paraId="30F5149F" w14:textId="0388EEFD" w:rsidR="00C568F8" w:rsidRDefault="00C568F8" w:rsidP="00C568F8">
      <w:pPr>
        <w:rPr>
          <w:rtl/>
          <w:lang w:eastAsia="he-IL"/>
        </w:rPr>
      </w:pPr>
      <w:bookmarkStart w:id="1169" w:name="_ETM_Q1_2928209"/>
      <w:bookmarkEnd w:id="1169"/>
      <w:r>
        <w:rPr>
          <w:rFonts w:hint="cs"/>
          <w:rtl/>
          <w:lang w:eastAsia="he-IL"/>
        </w:rPr>
        <w:t xml:space="preserve">מירב, קיבלתי את </w:t>
      </w:r>
      <w:bookmarkStart w:id="1170" w:name="_ETM_Q1_2930606"/>
      <w:bookmarkEnd w:id="1170"/>
      <w:r>
        <w:rPr>
          <w:rFonts w:hint="cs"/>
          <w:rtl/>
          <w:lang w:eastAsia="he-IL"/>
        </w:rPr>
        <w:t xml:space="preserve">ההערה שלך. </w:t>
      </w:r>
      <w:bookmarkStart w:id="1171" w:name="_ETM_Q1_2928239"/>
      <w:bookmarkEnd w:id="1171"/>
      <w:r>
        <w:rPr>
          <w:rFonts w:hint="cs"/>
          <w:rtl/>
          <w:lang w:eastAsia="he-IL"/>
        </w:rPr>
        <w:t xml:space="preserve">בואי נתקדם. </w:t>
      </w:r>
    </w:p>
    <w:p w14:paraId="4B17C67A" w14:textId="77777777" w:rsidR="00C568F8" w:rsidRDefault="00C568F8" w:rsidP="00C568F8">
      <w:pPr>
        <w:rPr>
          <w:rtl/>
          <w:lang w:eastAsia="he-IL"/>
        </w:rPr>
      </w:pPr>
      <w:bookmarkStart w:id="1172" w:name="_ETM_Q1_2932567"/>
      <w:bookmarkEnd w:id="1172"/>
    </w:p>
    <w:p w14:paraId="4F10800B" w14:textId="400FF4CB" w:rsidR="00C568F8" w:rsidRDefault="00C568F8" w:rsidP="00C568F8">
      <w:pPr>
        <w:pStyle w:val="af9"/>
        <w:keepNext/>
        <w:rPr>
          <w:rtl/>
          <w:lang w:eastAsia="he-IL"/>
        </w:rPr>
      </w:pPr>
      <w:bookmarkStart w:id="1173" w:name="ET_guest_שמרית_גולדנברג_158"/>
      <w:r w:rsidRPr="00C568F8">
        <w:rPr>
          <w:rStyle w:val="TagStyle"/>
          <w:rtl/>
        </w:rPr>
        <w:t xml:space="preserve"> &lt;&lt; אורח &gt;&gt; </w:t>
      </w:r>
      <w:r>
        <w:rPr>
          <w:rtl/>
          <w:lang w:eastAsia="he-IL"/>
        </w:rPr>
        <w:t>שמרית גולדנברג:</w:t>
      </w:r>
      <w:r w:rsidRPr="00C568F8">
        <w:rPr>
          <w:rStyle w:val="TagStyle"/>
          <w:rtl/>
        </w:rPr>
        <w:t xml:space="preserve"> &lt;&lt; אורח &gt;&gt;</w:t>
      </w:r>
      <w:r w:rsidR="003465DB">
        <w:rPr>
          <w:rtl/>
          <w:lang w:eastAsia="he-IL"/>
        </w:rPr>
        <w:t xml:space="preserve"> </w:t>
      </w:r>
      <w:bookmarkEnd w:id="1173"/>
    </w:p>
    <w:p w14:paraId="369908DF" w14:textId="77777777" w:rsidR="00C568F8" w:rsidRDefault="00C568F8" w:rsidP="00C568F8">
      <w:pPr>
        <w:pStyle w:val="KeepWithNext"/>
        <w:rPr>
          <w:rtl/>
          <w:lang w:eastAsia="he-IL"/>
        </w:rPr>
      </w:pPr>
    </w:p>
    <w:p w14:paraId="30DB4B8E" w14:textId="56DBD3FE" w:rsidR="00C568F8" w:rsidRDefault="00C568F8" w:rsidP="00C568F8">
      <w:pPr>
        <w:rPr>
          <w:rtl/>
          <w:lang w:eastAsia="he-IL"/>
        </w:rPr>
      </w:pPr>
      <w:bookmarkStart w:id="1174" w:name="_ETM_Q1_2932901"/>
      <w:bookmarkStart w:id="1175" w:name="_ETM_Q1_2932942"/>
      <w:bookmarkEnd w:id="1174"/>
      <w:bookmarkEnd w:id="1175"/>
      <w:r>
        <w:rPr>
          <w:rFonts w:hint="cs"/>
          <w:rtl/>
          <w:lang w:eastAsia="he-IL"/>
        </w:rPr>
        <w:t xml:space="preserve">אני </w:t>
      </w:r>
      <w:bookmarkStart w:id="1176" w:name="_ETM_Q1_2932006"/>
      <w:bookmarkEnd w:id="1176"/>
      <w:r>
        <w:rPr>
          <w:rFonts w:hint="cs"/>
          <w:rtl/>
          <w:lang w:eastAsia="he-IL"/>
        </w:rPr>
        <w:t xml:space="preserve">אשמח להתייחס ממש בקצרה. אני אומר שבראייתנו </w:t>
      </w:r>
      <w:bookmarkStart w:id="1177" w:name="_ETM_Q1_2943202"/>
      <w:bookmarkEnd w:id="1177"/>
      <w:r>
        <w:rPr>
          <w:rFonts w:hint="cs"/>
          <w:rtl/>
          <w:lang w:eastAsia="he-IL"/>
        </w:rPr>
        <w:t>אין אפשרות גם להעלאה כל כך ניכרת של הקנסות</w:t>
      </w:r>
      <w:r w:rsidR="00520AC7">
        <w:rPr>
          <w:rFonts w:hint="cs"/>
          <w:rtl/>
          <w:lang w:eastAsia="he-IL"/>
        </w:rPr>
        <w:t xml:space="preserve"> וגם להפיכה שלהם לקנסות </w:t>
      </w:r>
      <w:proofErr w:type="spellStart"/>
      <w:r w:rsidR="00520AC7">
        <w:rPr>
          <w:rFonts w:hint="cs"/>
          <w:rtl/>
          <w:lang w:eastAsia="he-IL"/>
        </w:rPr>
        <w:t>מינהליים</w:t>
      </w:r>
      <w:proofErr w:type="spellEnd"/>
      <w:r w:rsidR="00520AC7">
        <w:rPr>
          <w:rFonts w:hint="cs"/>
          <w:rtl/>
          <w:lang w:eastAsia="he-IL"/>
        </w:rPr>
        <w:t xml:space="preserve">. כמו שיאיר אמר, קנסות </w:t>
      </w:r>
      <w:bookmarkStart w:id="1178" w:name="_ETM_Q1_2948694"/>
      <w:bookmarkEnd w:id="1178"/>
      <w:proofErr w:type="spellStart"/>
      <w:r w:rsidR="00520AC7">
        <w:rPr>
          <w:rFonts w:hint="cs"/>
          <w:rtl/>
          <w:lang w:eastAsia="he-IL"/>
        </w:rPr>
        <w:t>מינהליים</w:t>
      </w:r>
      <w:proofErr w:type="spellEnd"/>
      <w:r w:rsidR="00520AC7">
        <w:rPr>
          <w:rFonts w:hint="cs"/>
          <w:rtl/>
          <w:lang w:eastAsia="he-IL"/>
        </w:rPr>
        <w:t xml:space="preserve"> הם</w:t>
      </w:r>
      <w:r w:rsidR="001A0672">
        <w:rPr>
          <w:rFonts w:hint="cs"/>
          <w:rtl/>
          <w:lang w:eastAsia="he-IL"/>
        </w:rPr>
        <w:t xml:space="preserve"> </w:t>
      </w:r>
      <w:r w:rsidR="00520AC7">
        <w:rPr>
          <w:rFonts w:hint="cs"/>
          <w:rtl/>
          <w:lang w:eastAsia="he-IL"/>
        </w:rPr>
        <w:t>בדרך כלל קנסות נמוכים באופן משמעותי</w:t>
      </w:r>
      <w:bookmarkStart w:id="1179" w:name="_ETM_Q1_2954918"/>
      <w:bookmarkEnd w:id="1179"/>
      <w:r w:rsidR="00520AC7">
        <w:rPr>
          <w:rFonts w:hint="cs"/>
          <w:rtl/>
          <w:lang w:eastAsia="he-IL"/>
        </w:rPr>
        <w:t xml:space="preserve"> מכיוון שלא מתנהל הליך פלילי. בחלק מהעבירות</w:t>
      </w:r>
      <w:r w:rsidR="001A0672">
        <w:rPr>
          <w:rFonts w:hint="cs"/>
          <w:rtl/>
          <w:lang w:eastAsia="he-IL"/>
        </w:rPr>
        <w:t xml:space="preserve"> </w:t>
      </w:r>
      <w:r w:rsidR="00520AC7">
        <w:rPr>
          <w:rFonts w:hint="cs"/>
          <w:rtl/>
          <w:lang w:eastAsia="he-IL"/>
        </w:rPr>
        <w:t xml:space="preserve">בהן מדובר על תיקונים בהצעה הזאת, אלה עבירות שבהחלט </w:t>
      </w:r>
      <w:bookmarkStart w:id="1180" w:name="_ETM_Q1_2958423"/>
      <w:bookmarkEnd w:id="1180"/>
      <w:r w:rsidR="00520AC7">
        <w:rPr>
          <w:rFonts w:hint="cs"/>
          <w:rtl/>
          <w:lang w:eastAsia="he-IL"/>
        </w:rPr>
        <w:t xml:space="preserve">מצריכות משפט פלילי והוכחת אשמה והדבר הזה לא מתאפשר בקנס </w:t>
      </w:r>
      <w:proofErr w:type="spellStart"/>
      <w:r w:rsidR="00520AC7">
        <w:rPr>
          <w:rFonts w:hint="cs"/>
          <w:rtl/>
          <w:lang w:eastAsia="he-IL"/>
        </w:rPr>
        <w:t>מינהלי</w:t>
      </w:r>
      <w:proofErr w:type="spellEnd"/>
      <w:r w:rsidR="00520AC7">
        <w:rPr>
          <w:rFonts w:hint="cs"/>
          <w:rtl/>
          <w:lang w:eastAsia="he-IL"/>
        </w:rPr>
        <w:t>. למשל בעבירה ש</w:t>
      </w:r>
      <w:bookmarkStart w:id="1181" w:name="_ETM_Q1_2970225"/>
      <w:bookmarkEnd w:id="1181"/>
      <w:r w:rsidR="00520AC7">
        <w:rPr>
          <w:rFonts w:hint="cs"/>
          <w:rtl/>
          <w:lang w:eastAsia="he-IL"/>
        </w:rPr>
        <w:t>ל העסקה</w:t>
      </w:r>
      <w:bookmarkStart w:id="1182" w:name="_ETM_Q1_2973985"/>
      <w:bookmarkEnd w:id="1182"/>
      <w:r w:rsidR="00520AC7">
        <w:rPr>
          <w:rFonts w:hint="cs"/>
          <w:rtl/>
          <w:lang w:eastAsia="he-IL"/>
        </w:rPr>
        <w:t xml:space="preserve"> ועבירות נוספות שעלו כאן כמו עבירה </w:t>
      </w:r>
      <w:bookmarkStart w:id="1183" w:name="_ETM_Q1_2972795"/>
      <w:bookmarkEnd w:id="1183"/>
      <w:r w:rsidR="00520AC7">
        <w:rPr>
          <w:rFonts w:hint="cs"/>
          <w:rtl/>
          <w:lang w:eastAsia="he-IL"/>
        </w:rPr>
        <w:t xml:space="preserve">של מתן הרשאה לנהוג ברכב על ידי שוהה בלתי חוקי </w:t>
      </w:r>
      <w:r w:rsidR="00520AC7">
        <w:rPr>
          <w:rtl/>
          <w:lang w:eastAsia="he-IL"/>
        </w:rPr>
        <w:t>–</w:t>
      </w:r>
      <w:r w:rsidR="00520AC7">
        <w:rPr>
          <w:rFonts w:hint="cs"/>
          <w:rtl/>
          <w:lang w:eastAsia="he-IL"/>
        </w:rPr>
        <w:t xml:space="preserve"> יש כאן שאלות נכבדות ששוטר לא </w:t>
      </w:r>
      <w:bookmarkStart w:id="1184" w:name="_ETM_Q1_2982676"/>
      <w:bookmarkEnd w:id="1184"/>
      <w:r w:rsidR="00520AC7">
        <w:rPr>
          <w:rFonts w:hint="cs"/>
          <w:rtl/>
          <w:lang w:eastAsia="he-IL"/>
        </w:rPr>
        <w:t>יכול לתת במקום קנס.</w:t>
      </w:r>
    </w:p>
    <w:p w14:paraId="79653DD5" w14:textId="77777777" w:rsidR="00520AC7" w:rsidRDefault="00520AC7" w:rsidP="00C568F8">
      <w:pPr>
        <w:rPr>
          <w:rtl/>
          <w:lang w:eastAsia="he-IL"/>
        </w:rPr>
      </w:pPr>
      <w:bookmarkStart w:id="1185" w:name="_ETM_Q1_2982750"/>
      <w:bookmarkEnd w:id="1185"/>
    </w:p>
    <w:p w14:paraId="3480C509" w14:textId="12DC3C40" w:rsidR="00520AC7" w:rsidRDefault="00520AC7" w:rsidP="00520AC7">
      <w:pPr>
        <w:pStyle w:val="af6"/>
        <w:keepNext/>
        <w:rPr>
          <w:rtl/>
        </w:rPr>
      </w:pPr>
      <w:bookmarkStart w:id="1186" w:name="ET_yor_6358_159"/>
      <w:r w:rsidRPr="00520AC7">
        <w:rPr>
          <w:rStyle w:val="TagStyle"/>
          <w:rtl/>
        </w:rPr>
        <w:t xml:space="preserve"> &lt;&lt; יור &gt;&gt; </w:t>
      </w:r>
      <w:r>
        <w:rPr>
          <w:rtl/>
        </w:rPr>
        <w:t>היו"ר צביקה פוגל:</w:t>
      </w:r>
      <w:r w:rsidRPr="00520AC7">
        <w:rPr>
          <w:rStyle w:val="TagStyle"/>
          <w:rtl/>
        </w:rPr>
        <w:t xml:space="preserve"> &lt;&lt; יור &gt;&gt;</w:t>
      </w:r>
      <w:r w:rsidR="003465DB">
        <w:rPr>
          <w:rtl/>
        </w:rPr>
        <w:t xml:space="preserve"> </w:t>
      </w:r>
      <w:bookmarkEnd w:id="1186"/>
    </w:p>
    <w:p w14:paraId="0AFDC93D" w14:textId="77777777" w:rsidR="00520AC7" w:rsidRDefault="00520AC7" w:rsidP="00520AC7">
      <w:pPr>
        <w:pStyle w:val="KeepWithNext"/>
        <w:rPr>
          <w:rtl/>
          <w:lang w:eastAsia="he-IL"/>
        </w:rPr>
      </w:pPr>
    </w:p>
    <w:p w14:paraId="374EE200" w14:textId="2EE6FDBF" w:rsidR="00520AC7" w:rsidRDefault="00520AC7" w:rsidP="00520AC7">
      <w:pPr>
        <w:rPr>
          <w:rtl/>
          <w:lang w:eastAsia="he-IL"/>
        </w:rPr>
      </w:pPr>
      <w:r>
        <w:rPr>
          <w:rFonts w:hint="cs"/>
          <w:rtl/>
          <w:lang w:eastAsia="he-IL"/>
        </w:rPr>
        <w:t>לא, אבל א</w:t>
      </w:r>
      <w:bookmarkStart w:id="1187" w:name="_ETM_Q1_2983129"/>
      <w:bookmarkStart w:id="1188" w:name="_ETM_Q1_2983164"/>
      <w:bookmarkEnd w:id="1187"/>
      <w:bookmarkEnd w:id="1188"/>
      <w:r>
        <w:rPr>
          <w:rFonts w:hint="cs"/>
          <w:rtl/>
          <w:lang w:eastAsia="he-IL"/>
        </w:rPr>
        <w:t>נחנו נשקול את</w:t>
      </w:r>
      <w:bookmarkStart w:id="1189" w:name="_ETM_Q1_2985980"/>
      <w:bookmarkEnd w:id="1189"/>
      <w:r>
        <w:rPr>
          <w:rFonts w:hint="cs"/>
          <w:rtl/>
          <w:lang w:eastAsia="he-IL"/>
        </w:rPr>
        <w:t xml:space="preserve"> זה. אני חושב שזאת הערה נכונה ששווה לשקול אותה. יש לנו עוד זמן עד קריאה שנייה </w:t>
      </w:r>
      <w:bookmarkStart w:id="1190" w:name="_ETM_Q1_2986889"/>
      <w:bookmarkEnd w:id="1190"/>
      <w:r>
        <w:rPr>
          <w:rFonts w:hint="cs"/>
          <w:rtl/>
          <w:lang w:eastAsia="he-IL"/>
        </w:rPr>
        <w:t>ושלישית לעשות את התיקונים הנדרשים וזה מה שנעשה.</w:t>
      </w:r>
      <w:r w:rsidR="001A0672">
        <w:rPr>
          <w:rFonts w:hint="cs"/>
          <w:rtl/>
          <w:lang w:eastAsia="he-IL"/>
        </w:rPr>
        <w:t xml:space="preserve"> </w:t>
      </w:r>
      <w:r>
        <w:rPr>
          <w:rFonts w:hint="cs"/>
          <w:rtl/>
          <w:lang w:eastAsia="he-IL"/>
        </w:rPr>
        <w:t xml:space="preserve">נבחן את זה. </w:t>
      </w:r>
    </w:p>
    <w:p w14:paraId="3E045516" w14:textId="77777777" w:rsidR="00520AC7" w:rsidRDefault="00520AC7" w:rsidP="00520AC7">
      <w:pPr>
        <w:rPr>
          <w:rtl/>
          <w:lang w:eastAsia="he-IL"/>
        </w:rPr>
      </w:pPr>
    </w:p>
    <w:p w14:paraId="2245E6DC" w14:textId="4D2ADB2E" w:rsidR="00520AC7" w:rsidRDefault="00520AC7" w:rsidP="00520AC7">
      <w:pPr>
        <w:pStyle w:val="a4"/>
        <w:keepNext/>
        <w:rPr>
          <w:rtl/>
        </w:rPr>
      </w:pPr>
      <w:bookmarkStart w:id="1191" w:name="ET_speaker_5300_160"/>
      <w:r w:rsidRPr="00520AC7">
        <w:rPr>
          <w:rStyle w:val="TagStyle"/>
          <w:rtl/>
        </w:rPr>
        <w:t xml:space="preserve"> &lt;&lt; דובר &gt;&gt; </w:t>
      </w:r>
      <w:r>
        <w:rPr>
          <w:rtl/>
        </w:rPr>
        <w:t>מירב בן ארי (יש עתיד):</w:t>
      </w:r>
      <w:r w:rsidRPr="00520AC7">
        <w:rPr>
          <w:rStyle w:val="TagStyle"/>
          <w:rtl/>
        </w:rPr>
        <w:t xml:space="preserve"> &lt;&lt; דובר &gt;&gt;</w:t>
      </w:r>
      <w:r w:rsidR="003465DB">
        <w:rPr>
          <w:rtl/>
        </w:rPr>
        <w:t xml:space="preserve"> </w:t>
      </w:r>
      <w:bookmarkEnd w:id="1191"/>
    </w:p>
    <w:p w14:paraId="683A45DA" w14:textId="77777777" w:rsidR="00520AC7" w:rsidRDefault="00520AC7" w:rsidP="00520AC7">
      <w:pPr>
        <w:pStyle w:val="KeepWithNext"/>
        <w:rPr>
          <w:rtl/>
          <w:lang w:eastAsia="he-IL"/>
        </w:rPr>
      </w:pPr>
    </w:p>
    <w:p w14:paraId="61A38E9D" w14:textId="1CC7181D" w:rsidR="00520AC7" w:rsidRDefault="00520AC7" w:rsidP="00520AC7">
      <w:pPr>
        <w:rPr>
          <w:rtl/>
          <w:lang w:eastAsia="he-IL"/>
        </w:rPr>
      </w:pPr>
      <w:r>
        <w:rPr>
          <w:rFonts w:hint="cs"/>
          <w:rtl/>
          <w:lang w:eastAsia="he-IL"/>
        </w:rPr>
        <w:t>שווה לפחות לבדוק את זה.</w:t>
      </w:r>
    </w:p>
    <w:p w14:paraId="2286BAE8" w14:textId="77777777" w:rsidR="00520AC7" w:rsidRDefault="00520AC7" w:rsidP="00520AC7">
      <w:pPr>
        <w:rPr>
          <w:rtl/>
          <w:lang w:eastAsia="he-IL"/>
        </w:rPr>
      </w:pPr>
      <w:bookmarkStart w:id="1192" w:name="_ETM_Q1_2994535"/>
      <w:bookmarkStart w:id="1193" w:name="_ETM_Q1_2994591"/>
      <w:bookmarkStart w:id="1194" w:name="_ETM_Q1_2996808"/>
      <w:bookmarkEnd w:id="1192"/>
      <w:bookmarkEnd w:id="1193"/>
      <w:bookmarkEnd w:id="1194"/>
    </w:p>
    <w:p w14:paraId="62EF4955" w14:textId="1774D810" w:rsidR="00520AC7" w:rsidRDefault="00520AC7" w:rsidP="00520AC7">
      <w:pPr>
        <w:pStyle w:val="af6"/>
        <w:keepNext/>
        <w:rPr>
          <w:rtl/>
        </w:rPr>
      </w:pPr>
      <w:bookmarkStart w:id="1195" w:name="ET_yor_6358_161"/>
      <w:r w:rsidRPr="00520AC7">
        <w:rPr>
          <w:rStyle w:val="TagStyle"/>
          <w:rtl/>
        </w:rPr>
        <w:t xml:space="preserve"> &lt;&lt; יור &gt;&gt; </w:t>
      </w:r>
      <w:r>
        <w:rPr>
          <w:rtl/>
        </w:rPr>
        <w:t>היו"ר צביקה פוגל:</w:t>
      </w:r>
      <w:r w:rsidRPr="00520AC7">
        <w:rPr>
          <w:rStyle w:val="TagStyle"/>
          <w:rtl/>
        </w:rPr>
        <w:t xml:space="preserve"> &lt;&lt; יור &gt;&gt;</w:t>
      </w:r>
      <w:r w:rsidR="003465DB">
        <w:rPr>
          <w:rtl/>
        </w:rPr>
        <w:t xml:space="preserve"> </w:t>
      </w:r>
      <w:bookmarkEnd w:id="1195"/>
    </w:p>
    <w:p w14:paraId="1C6CC2DF" w14:textId="77777777" w:rsidR="00520AC7" w:rsidRDefault="00520AC7" w:rsidP="00520AC7">
      <w:pPr>
        <w:pStyle w:val="KeepWithNext"/>
        <w:rPr>
          <w:rtl/>
          <w:lang w:eastAsia="he-IL"/>
        </w:rPr>
      </w:pPr>
    </w:p>
    <w:p w14:paraId="77895915" w14:textId="0E7A01D5" w:rsidR="00520AC7" w:rsidRDefault="00520AC7" w:rsidP="00520AC7">
      <w:pPr>
        <w:rPr>
          <w:rtl/>
          <w:lang w:eastAsia="he-IL"/>
        </w:rPr>
      </w:pPr>
      <w:bookmarkStart w:id="1196" w:name="_ETM_Q1_2997183"/>
      <w:bookmarkStart w:id="1197" w:name="_ETM_Q1_2997232"/>
      <w:bookmarkEnd w:id="1196"/>
      <w:bookmarkEnd w:id="1197"/>
      <w:r>
        <w:rPr>
          <w:rFonts w:hint="cs"/>
          <w:rtl/>
          <w:lang w:eastAsia="he-IL"/>
        </w:rPr>
        <w:t>קבענו</w:t>
      </w:r>
      <w:r w:rsidR="001A0672">
        <w:rPr>
          <w:rFonts w:hint="cs"/>
          <w:rtl/>
          <w:lang w:eastAsia="he-IL"/>
        </w:rPr>
        <w:t xml:space="preserve"> </w:t>
      </w:r>
      <w:r>
        <w:rPr>
          <w:rFonts w:hint="cs"/>
          <w:rtl/>
          <w:lang w:eastAsia="he-IL"/>
        </w:rPr>
        <w:t xml:space="preserve">מראש וקיבלנו את המלצתך שזאת תהיה הוראת </w:t>
      </w:r>
      <w:bookmarkStart w:id="1198" w:name="_ETM_Q1_2998657"/>
      <w:bookmarkEnd w:id="1198"/>
      <w:r>
        <w:rPr>
          <w:rFonts w:hint="cs"/>
          <w:rtl/>
          <w:lang w:eastAsia="he-IL"/>
        </w:rPr>
        <w:t xml:space="preserve">שעה למשך שלוש שנים כדי שנוכל לבחון אותה ולמרות </w:t>
      </w:r>
      <w:bookmarkStart w:id="1199" w:name="_ETM_Q1_3002162"/>
      <w:bookmarkEnd w:id="1199"/>
      <w:r>
        <w:rPr>
          <w:rFonts w:hint="cs"/>
          <w:rtl/>
          <w:lang w:eastAsia="he-IL"/>
        </w:rPr>
        <w:t xml:space="preserve">נטייתי ללכת להוראת קבע קיבלתי אל המלצתכם. בואו נראה </w:t>
      </w:r>
      <w:bookmarkStart w:id="1200" w:name="_ETM_Q1_3006534"/>
      <w:bookmarkEnd w:id="1200"/>
      <w:r>
        <w:rPr>
          <w:rFonts w:hint="cs"/>
          <w:rtl/>
          <w:lang w:eastAsia="he-IL"/>
        </w:rPr>
        <w:t>לאן זה הולך.</w:t>
      </w:r>
      <w:r w:rsidR="001A0672">
        <w:rPr>
          <w:rFonts w:hint="cs"/>
          <w:rtl/>
          <w:lang w:eastAsia="he-IL"/>
        </w:rPr>
        <w:t xml:space="preserve"> </w:t>
      </w:r>
      <w:r>
        <w:rPr>
          <w:rFonts w:hint="cs"/>
          <w:rtl/>
          <w:lang w:eastAsia="he-IL"/>
        </w:rPr>
        <w:t xml:space="preserve">אנחנו מנסים היום לנחש את העתיד. אני לא אוהב לעשות את זה. אף אחד לא </w:t>
      </w:r>
      <w:bookmarkStart w:id="1201" w:name="_ETM_Q1_3010332"/>
      <w:bookmarkEnd w:id="1201"/>
      <w:r>
        <w:rPr>
          <w:rFonts w:hint="cs"/>
          <w:rtl/>
          <w:lang w:eastAsia="he-IL"/>
        </w:rPr>
        <w:t xml:space="preserve">ניחש את ה-7 באוקטובר. </w:t>
      </w:r>
    </w:p>
    <w:p w14:paraId="309A4F10" w14:textId="77777777" w:rsidR="00520AC7" w:rsidRDefault="00520AC7" w:rsidP="00520AC7">
      <w:pPr>
        <w:rPr>
          <w:rtl/>
          <w:lang w:eastAsia="he-IL"/>
        </w:rPr>
      </w:pPr>
      <w:bookmarkStart w:id="1202" w:name="_ETM_Q1_3013198"/>
      <w:bookmarkStart w:id="1203" w:name="_ETM_Q1_3013237"/>
      <w:bookmarkStart w:id="1204" w:name="_ETM_Q1_3012878"/>
      <w:bookmarkEnd w:id="1202"/>
      <w:bookmarkEnd w:id="1203"/>
      <w:bookmarkEnd w:id="1204"/>
    </w:p>
    <w:p w14:paraId="353D939D" w14:textId="6114AB1E" w:rsidR="00520AC7" w:rsidRDefault="00520AC7" w:rsidP="00520AC7">
      <w:pPr>
        <w:pStyle w:val="a4"/>
        <w:keepNext/>
        <w:rPr>
          <w:rtl/>
        </w:rPr>
      </w:pPr>
      <w:bookmarkStart w:id="1205" w:name="ET_speaker_5300_162"/>
      <w:r w:rsidRPr="00520AC7">
        <w:rPr>
          <w:rStyle w:val="TagStyle"/>
          <w:rtl/>
        </w:rPr>
        <w:t xml:space="preserve"> &lt;&lt; דובר &gt;&gt; </w:t>
      </w:r>
      <w:r>
        <w:rPr>
          <w:rtl/>
        </w:rPr>
        <w:t>מירב בן ארי (יש עתיד):</w:t>
      </w:r>
      <w:r w:rsidRPr="00520AC7">
        <w:rPr>
          <w:rStyle w:val="TagStyle"/>
          <w:rtl/>
        </w:rPr>
        <w:t xml:space="preserve"> &lt;&lt; דובר &gt;&gt;</w:t>
      </w:r>
      <w:r w:rsidR="003465DB">
        <w:rPr>
          <w:rtl/>
        </w:rPr>
        <w:t xml:space="preserve"> </w:t>
      </w:r>
      <w:bookmarkEnd w:id="1205"/>
    </w:p>
    <w:p w14:paraId="7265ED9C" w14:textId="77777777" w:rsidR="00520AC7" w:rsidRDefault="00520AC7" w:rsidP="00520AC7">
      <w:pPr>
        <w:pStyle w:val="KeepWithNext"/>
        <w:rPr>
          <w:rtl/>
          <w:lang w:eastAsia="he-IL"/>
        </w:rPr>
      </w:pPr>
    </w:p>
    <w:p w14:paraId="40D96CD0" w14:textId="473035BF" w:rsidR="00520AC7" w:rsidRDefault="00520AC7" w:rsidP="00520AC7">
      <w:pPr>
        <w:rPr>
          <w:rtl/>
          <w:lang w:eastAsia="he-IL"/>
        </w:rPr>
      </w:pPr>
      <w:bookmarkStart w:id="1206" w:name="_ETM_Q1_3013127"/>
      <w:bookmarkStart w:id="1207" w:name="_ETM_Q1_3013157"/>
      <w:bookmarkEnd w:id="1206"/>
      <w:bookmarkEnd w:id="1207"/>
      <w:r>
        <w:rPr>
          <w:rFonts w:hint="cs"/>
          <w:rtl/>
          <w:lang w:eastAsia="he-IL"/>
        </w:rPr>
        <w:t xml:space="preserve">יש לך דיווח לוועדה לביטחון לאומי? גם זה </w:t>
      </w:r>
      <w:bookmarkStart w:id="1208" w:name="_ETM_Q1_3016115"/>
      <w:bookmarkEnd w:id="1208"/>
      <w:r>
        <w:rPr>
          <w:rFonts w:hint="cs"/>
          <w:rtl/>
          <w:lang w:eastAsia="he-IL"/>
        </w:rPr>
        <w:t>מעניין.</w:t>
      </w:r>
      <w:r w:rsidR="001A0672">
        <w:rPr>
          <w:rFonts w:hint="cs"/>
          <w:rtl/>
          <w:lang w:eastAsia="he-IL"/>
        </w:rPr>
        <w:t xml:space="preserve"> </w:t>
      </w:r>
      <w:r>
        <w:rPr>
          <w:rFonts w:hint="cs"/>
          <w:rtl/>
          <w:lang w:eastAsia="he-IL"/>
        </w:rPr>
        <w:t>זאת תופעה שצריך לבדוק.</w:t>
      </w:r>
      <w:bookmarkStart w:id="1209" w:name="_ETM_Q1_3023965"/>
      <w:bookmarkEnd w:id="1209"/>
    </w:p>
    <w:p w14:paraId="6821B050" w14:textId="77777777" w:rsidR="00520AC7" w:rsidRDefault="00520AC7" w:rsidP="00520AC7">
      <w:pPr>
        <w:rPr>
          <w:rtl/>
          <w:lang w:eastAsia="he-IL"/>
        </w:rPr>
      </w:pPr>
      <w:bookmarkStart w:id="1210" w:name="_ETM_Q1_3024000"/>
      <w:bookmarkStart w:id="1211" w:name="_ETM_Q1_3025149"/>
      <w:bookmarkEnd w:id="1210"/>
      <w:bookmarkEnd w:id="1211"/>
    </w:p>
    <w:p w14:paraId="16D1E145" w14:textId="38684192" w:rsidR="00520AC7" w:rsidRDefault="00520AC7" w:rsidP="00520AC7">
      <w:pPr>
        <w:pStyle w:val="af9"/>
        <w:keepNext/>
        <w:rPr>
          <w:rtl/>
          <w:lang w:eastAsia="he-IL"/>
        </w:rPr>
      </w:pPr>
      <w:bookmarkStart w:id="1212" w:name="ET_guest_יאיר_מתוק_163"/>
      <w:r w:rsidRPr="00520AC7">
        <w:rPr>
          <w:rStyle w:val="TagStyle"/>
          <w:rtl/>
        </w:rPr>
        <w:t xml:space="preserve"> &lt;&lt; אורח &gt;&gt; </w:t>
      </w:r>
      <w:r>
        <w:rPr>
          <w:rtl/>
          <w:lang w:eastAsia="he-IL"/>
        </w:rPr>
        <w:t>יאיר מתוק:</w:t>
      </w:r>
      <w:r w:rsidRPr="00520AC7">
        <w:rPr>
          <w:rStyle w:val="TagStyle"/>
          <w:rtl/>
        </w:rPr>
        <w:t xml:space="preserve"> &lt;&lt; אורח &gt;&gt;</w:t>
      </w:r>
      <w:r w:rsidR="003465DB">
        <w:rPr>
          <w:rtl/>
          <w:lang w:eastAsia="he-IL"/>
        </w:rPr>
        <w:t xml:space="preserve"> </w:t>
      </w:r>
      <w:bookmarkEnd w:id="1212"/>
    </w:p>
    <w:p w14:paraId="3B312EBA" w14:textId="77777777" w:rsidR="00520AC7" w:rsidRDefault="00520AC7" w:rsidP="00520AC7">
      <w:pPr>
        <w:pStyle w:val="KeepWithNext"/>
        <w:rPr>
          <w:rtl/>
          <w:lang w:eastAsia="he-IL"/>
        </w:rPr>
      </w:pPr>
    </w:p>
    <w:p w14:paraId="1D55D350" w14:textId="4482BD71" w:rsidR="00520AC7" w:rsidRDefault="00520AC7" w:rsidP="00520AC7">
      <w:pPr>
        <w:rPr>
          <w:rtl/>
          <w:lang w:eastAsia="he-IL"/>
        </w:rPr>
      </w:pPr>
      <w:bookmarkStart w:id="1213" w:name="_ETM_Q1_3025357"/>
      <w:bookmarkStart w:id="1214" w:name="_ETM_Q1_3025391"/>
      <w:bookmarkEnd w:id="1213"/>
      <w:bookmarkEnd w:id="1214"/>
      <w:r>
        <w:rPr>
          <w:rFonts w:hint="cs"/>
          <w:rtl/>
          <w:lang w:eastAsia="he-IL"/>
        </w:rPr>
        <w:t>יש חוק אחר, תכף אומר לך מה שם החוק, שכל שנה נותן דיווח על ידי</w:t>
      </w:r>
      <w:r w:rsidR="001A0672">
        <w:rPr>
          <w:rFonts w:hint="cs"/>
          <w:rtl/>
          <w:lang w:eastAsia="he-IL"/>
        </w:rPr>
        <w:t xml:space="preserve"> </w:t>
      </w:r>
      <w:r>
        <w:rPr>
          <w:rFonts w:hint="cs"/>
          <w:rtl/>
          <w:lang w:eastAsia="he-IL"/>
        </w:rPr>
        <w:t xml:space="preserve">המשרד לביטחון לאומי לגבי </w:t>
      </w:r>
      <w:bookmarkStart w:id="1215" w:name="_ETM_Q1_3032392"/>
      <w:bookmarkEnd w:id="1215"/>
      <w:r>
        <w:rPr>
          <w:rFonts w:hint="cs"/>
          <w:rtl/>
          <w:lang w:eastAsia="he-IL"/>
        </w:rPr>
        <w:t>היבטים מסוימים.</w:t>
      </w:r>
      <w:bookmarkStart w:id="1216" w:name="_ETM_Q1_3034352"/>
      <w:bookmarkEnd w:id="1216"/>
    </w:p>
    <w:p w14:paraId="435E44F5" w14:textId="77777777" w:rsidR="00520AC7" w:rsidRDefault="00520AC7" w:rsidP="00520AC7">
      <w:pPr>
        <w:rPr>
          <w:rtl/>
          <w:lang w:eastAsia="he-IL"/>
        </w:rPr>
      </w:pPr>
      <w:bookmarkStart w:id="1217" w:name="_ETM_Q1_3034387"/>
      <w:bookmarkStart w:id="1218" w:name="_ETM_Q1_3034014"/>
      <w:bookmarkEnd w:id="1217"/>
      <w:bookmarkEnd w:id="1218"/>
    </w:p>
    <w:p w14:paraId="0F1F5728" w14:textId="4C82526B" w:rsidR="00520AC7" w:rsidRDefault="00520AC7" w:rsidP="00520AC7">
      <w:pPr>
        <w:pStyle w:val="a4"/>
        <w:keepNext/>
        <w:rPr>
          <w:rtl/>
        </w:rPr>
      </w:pPr>
      <w:bookmarkStart w:id="1219" w:name="ET_speaker_5300_164"/>
      <w:r w:rsidRPr="00520AC7">
        <w:rPr>
          <w:rStyle w:val="TagStyle"/>
          <w:rtl/>
        </w:rPr>
        <w:t xml:space="preserve"> &lt;&lt; דובר &gt;&gt; </w:t>
      </w:r>
      <w:r>
        <w:rPr>
          <w:rtl/>
        </w:rPr>
        <w:t>מירב בן ארי (יש עתיד):</w:t>
      </w:r>
      <w:r w:rsidRPr="00520AC7">
        <w:rPr>
          <w:rStyle w:val="TagStyle"/>
          <w:rtl/>
        </w:rPr>
        <w:t xml:space="preserve"> &lt;&lt; דובר &gt;&gt;</w:t>
      </w:r>
      <w:r w:rsidR="003465DB">
        <w:rPr>
          <w:rtl/>
        </w:rPr>
        <w:t xml:space="preserve"> </w:t>
      </w:r>
      <w:bookmarkEnd w:id="1219"/>
    </w:p>
    <w:p w14:paraId="6647E759" w14:textId="77777777" w:rsidR="00520AC7" w:rsidRDefault="00520AC7" w:rsidP="00520AC7">
      <w:pPr>
        <w:pStyle w:val="KeepWithNext"/>
        <w:rPr>
          <w:rtl/>
          <w:lang w:eastAsia="he-IL"/>
        </w:rPr>
      </w:pPr>
    </w:p>
    <w:p w14:paraId="167958D8" w14:textId="51C0C0F2" w:rsidR="00520AC7" w:rsidRDefault="00520AC7" w:rsidP="00520AC7">
      <w:pPr>
        <w:rPr>
          <w:rtl/>
          <w:lang w:eastAsia="he-IL"/>
        </w:rPr>
      </w:pPr>
      <w:bookmarkStart w:id="1220" w:name="_ETM_Q1_3034251"/>
      <w:bookmarkStart w:id="1221" w:name="_ETM_Q1_3034286"/>
      <w:bookmarkEnd w:id="1220"/>
      <w:bookmarkEnd w:id="1221"/>
      <w:r>
        <w:rPr>
          <w:rFonts w:hint="cs"/>
          <w:rtl/>
          <w:lang w:eastAsia="he-IL"/>
        </w:rPr>
        <w:t>לוועדה לביטחון לאומי?</w:t>
      </w:r>
    </w:p>
    <w:p w14:paraId="0F9403E4" w14:textId="77777777" w:rsidR="00520AC7" w:rsidRDefault="00520AC7" w:rsidP="00520AC7">
      <w:pPr>
        <w:rPr>
          <w:rtl/>
          <w:lang w:eastAsia="he-IL"/>
        </w:rPr>
      </w:pPr>
      <w:bookmarkStart w:id="1222" w:name="_ETM_Q1_3029604"/>
      <w:bookmarkStart w:id="1223" w:name="_ETM_Q1_3029641"/>
      <w:bookmarkStart w:id="1224" w:name="_ETM_Q1_3029168"/>
      <w:bookmarkEnd w:id="1222"/>
      <w:bookmarkEnd w:id="1223"/>
      <w:bookmarkEnd w:id="1224"/>
    </w:p>
    <w:p w14:paraId="2C8C5983" w14:textId="78810769" w:rsidR="00520AC7" w:rsidRDefault="00520AC7" w:rsidP="00520AC7">
      <w:pPr>
        <w:pStyle w:val="af6"/>
        <w:keepNext/>
        <w:rPr>
          <w:rtl/>
        </w:rPr>
      </w:pPr>
      <w:bookmarkStart w:id="1225" w:name="ET_yor_6358_166"/>
      <w:r w:rsidRPr="00520AC7">
        <w:rPr>
          <w:rStyle w:val="TagStyle"/>
          <w:rtl/>
        </w:rPr>
        <w:t xml:space="preserve"> &lt;&lt; יור &gt;&gt; </w:t>
      </w:r>
      <w:r>
        <w:rPr>
          <w:rtl/>
        </w:rPr>
        <w:t>היו"ר צביקה פוגל:</w:t>
      </w:r>
      <w:r w:rsidRPr="00520AC7">
        <w:rPr>
          <w:rStyle w:val="TagStyle"/>
          <w:rtl/>
        </w:rPr>
        <w:t xml:space="preserve"> &lt;&lt; יור &gt;&gt;</w:t>
      </w:r>
      <w:r w:rsidR="003465DB">
        <w:rPr>
          <w:rtl/>
        </w:rPr>
        <w:t xml:space="preserve"> </w:t>
      </w:r>
      <w:bookmarkEnd w:id="1225"/>
    </w:p>
    <w:p w14:paraId="3103C2F7" w14:textId="77777777" w:rsidR="00520AC7" w:rsidRDefault="00520AC7" w:rsidP="00520AC7">
      <w:pPr>
        <w:pStyle w:val="KeepWithNext"/>
        <w:rPr>
          <w:rtl/>
          <w:lang w:eastAsia="he-IL"/>
        </w:rPr>
      </w:pPr>
    </w:p>
    <w:p w14:paraId="7025540A" w14:textId="530A351C" w:rsidR="00520AC7" w:rsidRDefault="00520AC7" w:rsidP="00520AC7">
      <w:pPr>
        <w:rPr>
          <w:rtl/>
          <w:lang w:eastAsia="he-IL"/>
        </w:rPr>
      </w:pPr>
      <w:bookmarkStart w:id="1226" w:name="_ETM_Q1_3029407"/>
      <w:bookmarkStart w:id="1227" w:name="_ETM_Q1_3029436"/>
      <w:bookmarkEnd w:id="1226"/>
      <w:bookmarkEnd w:id="1227"/>
      <w:r>
        <w:rPr>
          <w:rFonts w:hint="cs"/>
          <w:rtl/>
          <w:lang w:eastAsia="he-IL"/>
        </w:rPr>
        <w:t>לוועדה לביטחון לאומי. כן.</w:t>
      </w:r>
      <w:bookmarkStart w:id="1228" w:name="_ETM_Q1_3038495"/>
      <w:bookmarkEnd w:id="1228"/>
    </w:p>
    <w:p w14:paraId="22F75AD8" w14:textId="77777777" w:rsidR="00520AC7" w:rsidRDefault="00520AC7" w:rsidP="00520AC7">
      <w:pPr>
        <w:rPr>
          <w:rtl/>
          <w:lang w:eastAsia="he-IL"/>
        </w:rPr>
      </w:pPr>
      <w:bookmarkStart w:id="1229" w:name="_ETM_Q1_3038536"/>
      <w:bookmarkEnd w:id="1229"/>
    </w:p>
    <w:p w14:paraId="667C9174" w14:textId="64F0C93C" w:rsidR="00520AC7" w:rsidRDefault="00520AC7" w:rsidP="00520AC7">
      <w:pPr>
        <w:pStyle w:val="a4"/>
        <w:keepNext/>
        <w:rPr>
          <w:rtl/>
        </w:rPr>
      </w:pPr>
      <w:bookmarkStart w:id="1230" w:name="ET_speaker_גלעד_נווה_167"/>
      <w:r w:rsidRPr="00520AC7">
        <w:rPr>
          <w:rStyle w:val="TagStyle"/>
          <w:rtl/>
        </w:rPr>
        <w:t xml:space="preserve"> &lt;&lt; דובר &gt;&gt; </w:t>
      </w:r>
      <w:r>
        <w:rPr>
          <w:rtl/>
        </w:rPr>
        <w:t>גלעד נווה:</w:t>
      </w:r>
      <w:r w:rsidRPr="00520AC7">
        <w:rPr>
          <w:rStyle w:val="TagStyle"/>
          <w:rtl/>
        </w:rPr>
        <w:t xml:space="preserve"> &lt;&lt; דובר &gt;&gt;</w:t>
      </w:r>
      <w:r w:rsidR="003465DB">
        <w:rPr>
          <w:rtl/>
        </w:rPr>
        <w:t xml:space="preserve"> </w:t>
      </w:r>
      <w:bookmarkEnd w:id="1230"/>
    </w:p>
    <w:p w14:paraId="71DEF94E" w14:textId="77777777" w:rsidR="00520AC7" w:rsidRDefault="00520AC7" w:rsidP="00520AC7">
      <w:pPr>
        <w:pStyle w:val="KeepWithNext"/>
        <w:rPr>
          <w:rtl/>
          <w:lang w:eastAsia="he-IL"/>
        </w:rPr>
      </w:pPr>
    </w:p>
    <w:p w14:paraId="67A1CD96" w14:textId="75BB05F2" w:rsidR="00520AC7" w:rsidRDefault="00520AC7" w:rsidP="00520AC7">
      <w:pPr>
        <w:rPr>
          <w:rtl/>
          <w:lang w:eastAsia="he-IL"/>
        </w:rPr>
      </w:pPr>
      <w:bookmarkStart w:id="1231" w:name="_ETM_Q1_3037098"/>
      <w:bookmarkStart w:id="1232" w:name="_ETM_Q1_3037128"/>
      <w:bookmarkEnd w:id="1231"/>
      <w:bookmarkEnd w:id="1232"/>
      <w:r>
        <w:rPr>
          <w:rFonts w:hint="cs"/>
          <w:rtl/>
          <w:lang w:eastAsia="he-IL"/>
        </w:rPr>
        <w:t>9.</w:t>
      </w:r>
      <w:r>
        <w:rPr>
          <w:rtl/>
          <w:lang w:eastAsia="he-IL"/>
        </w:rPr>
        <w:tab/>
      </w:r>
      <w:r>
        <w:rPr>
          <w:rFonts w:hint="cs"/>
          <w:rtl/>
          <w:lang w:eastAsia="he-IL"/>
        </w:rPr>
        <w:t xml:space="preserve">תיקון </w:t>
      </w:r>
      <w:bookmarkStart w:id="1233" w:name="_ETM_Q1_3039104"/>
      <w:bookmarkEnd w:id="1233"/>
      <w:r>
        <w:rPr>
          <w:rFonts w:hint="cs"/>
          <w:rtl/>
          <w:lang w:eastAsia="he-IL"/>
        </w:rPr>
        <w:t>חוק סדר הדין הפלילי</w:t>
      </w:r>
      <w:bookmarkStart w:id="1234" w:name="_ETM_Q1_3039225"/>
      <w:bookmarkEnd w:id="1234"/>
    </w:p>
    <w:p w14:paraId="0982E044" w14:textId="77777777" w:rsidR="00520AC7" w:rsidRDefault="00520AC7" w:rsidP="00520AC7">
      <w:pPr>
        <w:rPr>
          <w:rtl/>
          <w:lang w:eastAsia="he-IL"/>
        </w:rPr>
      </w:pPr>
      <w:bookmarkStart w:id="1235" w:name="_ETM_Q1_3039264"/>
      <w:bookmarkEnd w:id="1235"/>
    </w:p>
    <w:p w14:paraId="104CFFA7" w14:textId="6D725DDA" w:rsidR="00520AC7" w:rsidRDefault="00520AC7" w:rsidP="00520AC7">
      <w:pPr>
        <w:rPr>
          <w:rtl/>
          <w:lang w:eastAsia="he-IL"/>
        </w:rPr>
      </w:pPr>
      <w:r>
        <w:rPr>
          <w:rtl/>
          <w:lang w:eastAsia="he-IL"/>
        </w:rPr>
        <w:tab/>
      </w:r>
      <w:r>
        <w:rPr>
          <w:rFonts w:hint="cs"/>
          <w:rtl/>
          <w:lang w:eastAsia="he-IL"/>
        </w:rPr>
        <w:t xml:space="preserve">בחוק סדר הדין הפלילי (נוסח משולב), התשמ"ב-1982, בתוספת הראשונה א', בחלק ב' </w:t>
      </w:r>
      <w:r>
        <w:rPr>
          <w:rtl/>
          <w:lang w:eastAsia="he-IL"/>
        </w:rPr>
        <w:t>–</w:t>
      </w:r>
    </w:p>
    <w:p w14:paraId="22A3E1B3" w14:textId="77777777" w:rsidR="00520AC7" w:rsidRDefault="00520AC7" w:rsidP="00520AC7">
      <w:pPr>
        <w:rPr>
          <w:rtl/>
          <w:lang w:eastAsia="he-IL"/>
        </w:rPr>
      </w:pPr>
    </w:p>
    <w:p w14:paraId="7EAC551E" w14:textId="0AFD0264" w:rsidR="00520AC7" w:rsidRDefault="00520AC7" w:rsidP="00520AC7">
      <w:pPr>
        <w:pStyle w:val="afe"/>
        <w:numPr>
          <w:ilvl w:val="0"/>
          <w:numId w:val="9"/>
        </w:numPr>
        <w:rPr>
          <w:lang w:eastAsia="he-IL"/>
        </w:rPr>
      </w:pPr>
      <w:r>
        <w:rPr>
          <w:rFonts w:hint="cs"/>
          <w:rtl/>
          <w:lang w:eastAsia="he-IL"/>
        </w:rPr>
        <w:t>במקום האמור בפרט 23 יבוא "עבירות לפי סעיף 12א לחוק הכניסה לישראל, התשי"ב-1952.</w:t>
      </w:r>
    </w:p>
    <w:p w14:paraId="7832A84A" w14:textId="77777777" w:rsidR="00520AC7" w:rsidRDefault="00520AC7" w:rsidP="00520AC7">
      <w:pPr>
        <w:rPr>
          <w:rtl/>
          <w:lang w:eastAsia="he-IL"/>
        </w:rPr>
      </w:pPr>
    </w:p>
    <w:p w14:paraId="1CE41524" w14:textId="690535E9" w:rsidR="00520AC7" w:rsidRPr="00520AC7" w:rsidRDefault="00520AC7" w:rsidP="00520AC7">
      <w:pPr>
        <w:pStyle w:val="afe"/>
        <w:numPr>
          <w:ilvl w:val="0"/>
          <w:numId w:val="9"/>
        </w:numPr>
        <w:rPr>
          <w:rtl/>
          <w:lang w:eastAsia="he-IL"/>
        </w:rPr>
      </w:pPr>
      <w:r>
        <w:rPr>
          <w:rFonts w:hint="cs"/>
          <w:rtl/>
          <w:lang w:eastAsia="he-IL"/>
        </w:rPr>
        <w:t>במקום האמור בפרט 28 יבוא "עבירות לפי סעיפים 12ב2 ו-12ב3 לחוק הכניסה לישראל, התשי"ב-1952.</w:t>
      </w:r>
    </w:p>
    <w:p w14:paraId="31924BBD" w14:textId="77777777" w:rsidR="0091761E" w:rsidRDefault="0091761E" w:rsidP="00520AC7">
      <w:pPr>
        <w:rPr>
          <w:rtl/>
          <w:lang w:eastAsia="he-IL"/>
        </w:rPr>
      </w:pPr>
      <w:bookmarkStart w:id="1236" w:name="_ETM_Q1_3033941"/>
      <w:bookmarkStart w:id="1237" w:name="_ETM_Q1_3033973"/>
      <w:bookmarkStart w:id="1238" w:name="_ETM_Q1_3035219"/>
      <w:bookmarkEnd w:id="1236"/>
      <w:bookmarkEnd w:id="1237"/>
      <w:bookmarkEnd w:id="1238"/>
    </w:p>
    <w:p w14:paraId="742FC954" w14:textId="59335BC0" w:rsidR="0091761E" w:rsidRDefault="0091761E" w:rsidP="0091761E">
      <w:pPr>
        <w:pStyle w:val="af6"/>
        <w:keepNext/>
        <w:rPr>
          <w:rtl/>
        </w:rPr>
      </w:pPr>
      <w:bookmarkStart w:id="1239" w:name="ET_yor_6358_168"/>
      <w:r w:rsidRPr="0091761E">
        <w:rPr>
          <w:rStyle w:val="TagStyle"/>
          <w:rtl/>
        </w:rPr>
        <w:t xml:space="preserve"> &lt;&lt; יור &gt;&gt; </w:t>
      </w:r>
      <w:r>
        <w:rPr>
          <w:rtl/>
        </w:rPr>
        <w:t>היו"ר צביקה פוגל:</w:t>
      </w:r>
      <w:r w:rsidRPr="0091761E">
        <w:rPr>
          <w:rStyle w:val="TagStyle"/>
          <w:rtl/>
        </w:rPr>
        <w:t xml:space="preserve"> &lt;&lt; יור &gt;&gt;</w:t>
      </w:r>
      <w:r w:rsidR="003465DB">
        <w:rPr>
          <w:rtl/>
        </w:rPr>
        <w:t xml:space="preserve"> </w:t>
      </w:r>
      <w:bookmarkEnd w:id="1239"/>
    </w:p>
    <w:p w14:paraId="68763741" w14:textId="77777777" w:rsidR="0091761E" w:rsidRDefault="0091761E" w:rsidP="0091761E">
      <w:pPr>
        <w:pStyle w:val="KeepWithNext"/>
        <w:rPr>
          <w:rtl/>
          <w:lang w:eastAsia="he-IL"/>
        </w:rPr>
      </w:pPr>
    </w:p>
    <w:p w14:paraId="75B15E5F" w14:textId="35200CA9" w:rsidR="0091761E" w:rsidRDefault="0091761E" w:rsidP="0091761E">
      <w:pPr>
        <w:rPr>
          <w:rtl/>
          <w:lang w:eastAsia="he-IL"/>
        </w:rPr>
      </w:pPr>
      <w:r>
        <w:rPr>
          <w:rFonts w:hint="cs"/>
          <w:rtl/>
          <w:lang w:eastAsia="he-IL"/>
        </w:rPr>
        <w:t>יאיר, הסבר קצר.</w:t>
      </w:r>
    </w:p>
    <w:p w14:paraId="0D922DB6" w14:textId="77777777" w:rsidR="004D22DF" w:rsidRDefault="004D22DF" w:rsidP="0091761E">
      <w:pPr>
        <w:rPr>
          <w:rtl/>
          <w:lang w:eastAsia="he-IL"/>
        </w:rPr>
      </w:pPr>
      <w:bookmarkStart w:id="1240" w:name="_ETM_Q1_3073634"/>
      <w:bookmarkStart w:id="1241" w:name="_ETM_Q1_3073684"/>
      <w:bookmarkEnd w:id="1240"/>
      <w:bookmarkEnd w:id="1241"/>
    </w:p>
    <w:p w14:paraId="0B8C7AB1" w14:textId="4B3B4FF0" w:rsidR="004D22DF" w:rsidRDefault="004D22DF" w:rsidP="004D22DF">
      <w:pPr>
        <w:pStyle w:val="af9"/>
        <w:keepNext/>
        <w:rPr>
          <w:rtl/>
          <w:lang w:eastAsia="he-IL"/>
        </w:rPr>
      </w:pPr>
      <w:bookmarkStart w:id="1242" w:name="ET_guest_יאיר_מתוק_169"/>
      <w:r w:rsidRPr="004D22DF">
        <w:rPr>
          <w:rStyle w:val="TagStyle"/>
          <w:rtl/>
        </w:rPr>
        <w:t xml:space="preserve"> &lt;&lt; אורח &gt;&gt; </w:t>
      </w:r>
      <w:r>
        <w:rPr>
          <w:rtl/>
          <w:lang w:eastAsia="he-IL"/>
        </w:rPr>
        <w:t>יאיר מתוק:</w:t>
      </w:r>
      <w:r w:rsidRPr="004D22DF">
        <w:rPr>
          <w:rStyle w:val="TagStyle"/>
          <w:rtl/>
        </w:rPr>
        <w:t xml:space="preserve"> &lt;&lt; אורח &gt;&gt;</w:t>
      </w:r>
      <w:r w:rsidR="003465DB">
        <w:rPr>
          <w:rtl/>
          <w:lang w:eastAsia="he-IL"/>
        </w:rPr>
        <w:t xml:space="preserve"> </w:t>
      </w:r>
      <w:bookmarkEnd w:id="1242"/>
    </w:p>
    <w:p w14:paraId="573CA156" w14:textId="77777777" w:rsidR="004D22DF" w:rsidRDefault="004D22DF" w:rsidP="004D22DF">
      <w:pPr>
        <w:pStyle w:val="KeepWithNext"/>
        <w:rPr>
          <w:rtl/>
          <w:lang w:eastAsia="he-IL"/>
        </w:rPr>
      </w:pPr>
    </w:p>
    <w:p w14:paraId="25AC1FDB" w14:textId="47E8233E" w:rsidR="004D22DF" w:rsidRDefault="004D22DF" w:rsidP="004D22DF">
      <w:pPr>
        <w:rPr>
          <w:rtl/>
          <w:lang w:eastAsia="he-IL"/>
        </w:rPr>
      </w:pPr>
      <w:r>
        <w:rPr>
          <w:rFonts w:hint="cs"/>
          <w:rtl/>
          <w:lang w:eastAsia="he-IL"/>
        </w:rPr>
        <w:t xml:space="preserve">לאור החמרת הענישה </w:t>
      </w:r>
      <w:bookmarkStart w:id="1243" w:name="_ETM_Q1_3075806"/>
      <w:bookmarkEnd w:id="1243"/>
      <w:r>
        <w:rPr>
          <w:rFonts w:hint="cs"/>
          <w:rtl/>
          <w:lang w:eastAsia="he-IL"/>
        </w:rPr>
        <w:t xml:space="preserve">שמוצעת כאן ככל שתתקבל, המשמעות היא שהטיפול יעבור ממחלקת התביעות </w:t>
      </w:r>
      <w:bookmarkStart w:id="1244" w:name="_ETM_Q1_3079322"/>
      <w:bookmarkEnd w:id="1244"/>
      <w:r>
        <w:rPr>
          <w:rFonts w:hint="cs"/>
          <w:rtl/>
          <w:lang w:eastAsia="he-IL"/>
        </w:rPr>
        <w:t>המשטרתית לפרקליטות. אנחנו חשבנו שראוי להשאיר</w:t>
      </w:r>
      <w:bookmarkStart w:id="1245" w:name="_ETM_Q1_3082753"/>
      <w:bookmarkEnd w:id="1245"/>
      <w:r>
        <w:rPr>
          <w:rFonts w:hint="cs"/>
          <w:rtl/>
          <w:lang w:eastAsia="he-IL"/>
        </w:rPr>
        <w:t xml:space="preserve"> את זה כך שהמצב שהיה הוא שיהיה ולכן </w:t>
      </w:r>
      <w:bookmarkStart w:id="1246" w:name="_ETM_Q1_3085484"/>
      <w:bookmarkEnd w:id="1246"/>
      <w:r>
        <w:rPr>
          <w:rFonts w:hint="cs"/>
          <w:rtl/>
          <w:lang w:eastAsia="he-IL"/>
        </w:rPr>
        <w:t xml:space="preserve">התיקון הזה מוביל לכך שלמרות החמרת הענישה, עדיין הגורם </w:t>
      </w:r>
      <w:bookmarkStart w:id="1247" w:name="_ETM_Q1_3088877"/>
      <w:bookmarkEnd w:id="1247"/>
      <w:r>
        <w:rPr>
          <w:rFonts w:hint="cs"/>
          <w:rtl/>
          <w:lang w:eastAsia="he-IL"/>
        </w:rPr>
        <w:t xml:space="preserve">שטיפל, מחלקת התביעות המשטרתית, ימשיך לטפל בעבירות </w:t>
      </w:r>
      <w:bookmarkStart w:id="1248" w:name="_ETM_Q1_3090832"/>
      <w:bookmarkEnd w:id="1248"/>
      <w:r>
        <w:rPr>
          <w:rFonts w:hint="cs"/>
          <w:rtl/>
          <w:lang w:eastAsia="he-IL"/>
        </w:rPr>
        <w:t xml:space="preserve">האלה. </w:t>
      </w:r>
    </w:p>
    <w:p w14:paraId="3A3CE134" w14:textId="77777777" w:rsidR="004D22DF" w:rsidRDefault="004D22DF" w:rsidP="004D22DF">
      <w:pPr>
        <w:rPr>
          <w:rtl/>
          <w:lang w:eastAsia="he-IL"/>
        </w:rPr>
      </w:pPr>
      <w:bookmarkStart w:id="1249" w:name="_ETM_Q1_3093573"/>
      <w:bookmarkStart w:id="1250" w:name="_ETM_Q1_3093627"/>
      <w:bookmarkStart w:id="1251" w:name="_ETM_Q1_3099877"/>
      <w:bookmarkEnd w:id="1249"/>
      <w:bookmarkEnd w:id="1250"/>
      <w:bookmarkEnd w:id="1251"/>
    </w:p>
    <w:p w14:paraId="0C321CE3" w14:textId="798FCD3D" w:rsidR="004D22DF" w:rsidRDefault="004D22DF" w:rsidP="004D22DF">
      <w:pPr>
        <w:pStyle w:val="a4"/>
        <w:keepNext/>
        <w:rPr>
          <w:rtl/>
        </w:rPr>
      </w:pPr>
      <w:bookmarkStart w:id="1252" w:name="ET_speaker_5300_170"/>
      <w:r w:rsidRPr="004D22DF">
        <w:rPr>
          <w:rStyle w:val="TagStyle"/>
          <w:rtl/>
        </w:rPr>
        <w:t xml:space="preserve"> &lt;&lt; דובר &gt;&gt; </w:t>
      </w:r>
      <w:r>
        <w:rPr>
          <w:rtl/>
        </w:rPr>
        <w:t>מירב בן ארי (יש עתיד):</w:t>
      </w:r>
      <w:r w:rsidRPr="004D22DF">
        <w:rPr>
          <w:rStyle w:val="TagStyle"/>
          <w:rtl/>
        </w:rPr>
        <w:t xml:space="preserve"> &lt;&lt; דובר &gt;&gt;</w:t>
      </w:r>
      <w:r w:rsidR="003465DB">
        <w:rPr>
          <w:rtl/>
        </w:rPr>
        <w:t xml:space="preserve"> </w:t>
      </w:r>
      <w:bookmarkEnd w:id="1252"/>
    </w:p>
    <w:p w14:paraId="11D0D7DD" w14:textId="77777777" w:rsidR="004D22DF" w:rsidRDefault="004D22DF" w:rsidP="004D22DF">
      <w:pPr>
        <w:pStyle w:val="KeepWithNext"/>
        <w:rPr>
          <w:rtl/>
          <w:lang w:eastAsia="he-IL"/>
        </w:rPr>
      </w:pPr>
    </w:p>
    <w:p w14:paraId="4D24D33A" w14:textId="21C1096A" w:rsidR="004D22DF" w:rsidRDefault="004D22DF" w:rsidP="004D22DF">
      <w:pPr>
        <w:rPr>
          <w:rtl/>
          <w:lang w:eastAsia="he-IL"/>
        </w:rPr>
      </w:pPr>
      <w:bookmarkStart w:id="1253" w:name="_ETM_Q1_3100265"/>
      <w:bookmarkStart w:id="1254" w:name="_ETM_Q1_3100309"/>
      <w:bookmarkEnd w:id="1253"/>
      <w:bookmarkEnd w:id="1254"/>
      <w:r>
        <w:rPr>
          <w:rFonts w:hint="cs"/>
          <w:rtl/>
          <w:lang w:eastAsia="he-IL"/>
        </w:rPr>
        <w:t>אתה מקבל את הנושא של התביעות המשטרתיות</w:t>
      </w:r>
      <w:bookmarkStart w:id="1255" w:name="_ETM_Q1_3100953"/>
      <w:bookmarkEnd w:id="1255"/>
      <w:r>
        <w:rPr>
          <w:rFonts w:hint="cs"/>
          <w:rtl/>
          <w:lang w:eastAsia="he-IL"/>
        </w:rPr>
        <w:t>?</w:t>
      </w:r>
    </w:p>
    <w:p w14:paraId="0361E257" w14:textId="77777777" w:rsidR="004D22DF" w:rsidRDefault="004D22DF" w:rsidP="004D22DF">
      <w:pPr>
        <w:rPr>
          <w:rtl/>
          <w:lang w:eastAsia="he-IL"/>
        </w:rPr>
      </w:pPr>
      <w:bookmarkStart w:id="1256" w:name="_ETM_Q1_3103577"/>
      <w:bookmarkEnd w:id="1256"/>
    </w:p>
    <w:p w14:paraId="4E06DF7E" w14:textId="1E07DD60" w:rsidR="004D22DF" w:rsidRDefault="004D22DF" w:rsidP="004D22DF">
      <w:pPr>
        <w:pStyle w:val="af6"/>
        <w:keepNext/>
        <w:rPr>
          <w:rtl/>
        </w:rPr>
      </w:pPr>
      <w:bookmarkStart w:id="1257" w:name="ET_yor_6358_171"/>
      <w:r w:rsidRPr="004D22DF">
        <w:rPr>
          <w:rStyle w:val="TagStyle"/>
          <w:rtl/>
        </w:rPr>
        <w:t xml:space="preserve"> &lt;&lt; יור &gt;&gt; </w:t>
      </w:r>
      <w:r>
        <w:rPr>
          <w:rtl/>
        </w:rPr>
        <w:t>היו"ר צביקה פוגל:</w:t>
      </w:r>
      <w:r w:rsidRPr="004D22DF">
        <w:rPr>
          <w:rStyle w:val="TagStyle"/>
          <w:rtl/>
        </w:rPr>
        <w:t xml:space="preserve"> &lt;&lt; יור &gt;&gt;</w:t>
      </w:r>
      <w:r w:rsidR="003465DB">
        <w:rPr>
          <w:rtl/>
        </w:rPr>
        <w:t xml:space="preserve"> </w:t>
      </w:r>
      <w:bookmarkEnd w:id="1257"/>
    </w:p>
    <w:p w14:paraId="2B797691" w14:textId="77777777" w:rsidR="004D22DF" w:rsidRDefault="004D22DF" w:rsidP="004D22DF">
      <w:pPr>
        <w:pStyle w:val="KeepWithNext"/>
        <w:rPr>
          <w:rtl/>
          <w:lang w:eastAsia="he-IL"/>
        </w:rPr>
      </w:pPr>
    </w:p>
    <w:p w14:paraId="5AB0AA7E" w14:textId="13D4F95F" w:rsidR="004D22DF" w:rsidRDefault="004D22DF" w:rsidP="004D22DF">
      <w:pPr>
        <w:rPr>
          <w:rtl/>
          <w:lang w:eastAsia="he-IL"/>
        </w:rPr>
      </w:pPr>
      <w:bookmarkStart w:id="1258" w:name="_ETM_Q1_3103980"/>
      <w:bookmarkStart w:id="1259" w:name="_ETM_Q1_3104011"/>
      <w:bookmarkEnd w:id="1258"/>
      <w:bookmarkEnd w:id="1259"/>
      <w:r>
        <w:rPr>
          <w:rFonts w:hint="cs"/>
          <w:rtl/>
          <w:lang w:eastAsia="he-IL"/>
        </w:rPr>
        <w:t xml:space="preserve">כן. בהחלט. </w:t>
      </w:r>
    </w:p>
    <w:p w14:paraId="1F6576B6" w14:textId="77777777" w:rsidR="004D22DF" w:rsidRDefault="004D22DF" w:rsidP="004D22DF">
      <w:pPr>
        <w:rPr>
          <w:rtl/>
          <w:lang w:eastAsia="he-IL"/>
        </w:rPr>
      </w:pPr>
    </w:p>
    <w:p w14:paraId="01C5641E" w14:textId="1CDE2912" w:rsidR="004D22DF" w:rsidRDefault="004D22DF" w:rsidP="004D22DF">
      <w:pPr>
        <w:pStyle w:val="af9"/>
        <w:keepNext/>
        <w:rPr>
          <w:rtl/>
          <w:lang w:eastAsia="he-IL"/>
        </w:rPr>
      </w:pPr>
      <w:bookmarkStart w:id="1260" w:name="ET_guest_ישי_שרון_172"/>
      <w:r w:rsidRPr="004D22DF">
        <w:rPr>
          <w:rStyle w:val="TagStyle"/>
          <w:rtl/>
        </w:rPr>
        <w:t xml:space="preserve"> &lt;&lt; אורח &gt;&gt; </w:t>
      </w:r>
      <w:r>
        <w:rPr>
          <w:rtl/>
          <w:lang w:eastAsia="he-IL"/>
        </w:rPr>
        <w:t>ישי שרון:</w:t>
      </w:r>
      <w:r w:rsidRPr="004D22DF">
        <w:rPr>
          <w:rStyle w:val="TagStyle"/>
          <w:rtl/>
        </w:rPr>
        <w:t xml:space="preserve"> &lt;&lt; אורח &gt;&gt;</w:t>
      </w:r>
      <w:r w:rsidR="003465DB">
        <w:rPr>
          <w:rtl/>
          <w:lang w:eastAsia="he-IL"/>
        </w:rPr>
        <w:t xml:space="preserve"> </w:t>
      </w:r>
      <w:bookmarkEnd w:id="1260"/>
    </w:p>
    <w:p w14:paraId="21F8D9FD" w14:textId="77777777" w:rsidR="004D22DF" w:rsidRDefault="004D22DF" w:rsidP="004D22DF">
      <w:pPr>
        <w:pStyle w:val="KeepWithNext"/>
        <w:rPr>
          <w:rtl/>
          <w:lang w:eastAsia="he-IL"/>
        </w:rPr>
      </w:pPr>
    </w:p>
    <w:p w14:paraId="3437C9D9" w14:textId="39D8BDBF" w:rsidR="004D22DF" w:rsidRDefault="004D22DF" w:rsidP="004D22DF">
      <w:pPr>
        <w:rPr>
          <w:rtl/>
          <w:lang w:eastAsia="he-IL"/>
        </w:rPr>
      </w:pPr>
      <w:r>
        <w:rPr>
          <w:rFonts w:hint="cs"/>
          <w:rtl/>
          <w:lang w:eastAsia="he-IL"/>
        </w:rPr>
        <w:t xml:space="preserve">בהמשך למה שנאמר כאן, אני חושב </w:t>
      </w:r>
      <w:bookmarkStart w:id="1261" w:name="_ETM_Q1_3111951"/>
      <w:bookmarkEnd w:id="1261"/>
      <w:r>
        <w:rPr>
          <w:rFonts w:hint="cs"/>
          <w:rtl/>
          <w:lang w:eastAsia="he-IL"/>
        </w:rPr>
        <w:t>שצריך באמת לשקול לקראת קריאה שנייה ושלישית מנגנון הרבה יותר</w:t>
      </w:r>
      <w:bookmarkStart w:id="1262" w:name="_ETM_Q1_3118378"/>
      <w:bookmarkEnd w:id="1262"/>
      <w:r>
        <w:rPr>
          <w:rFonts w:hint="cs"/>
          <w:rtl/>
          <w:lang w:eastAsia="he-IL"/>
        </w:rPr>
        <w:t xml:space="preserve"> רציני ומקיף של דיווח נתונים ומעבר לזה, זה נעשה </w:t>
      </w:r>
      <w:bookmarkStart w:id="1263" w:name="_ETM_Q1_3123378"/>
      <w:bookmarkEnd w:id="1263"/>
      <w:r>
        <w:rPr>
          <w:rFonts w:hint="cs"/>
          <w:rtl/>
          <w:lang w:eastAsia="he-IL"/>
        </w:rPr>
        <w:t>גם בהרבה חוקים, יכול להיות שגם צריך כאן איזשהו מחקר</w:t>
      </w:r>
      <w:bookmarkStart w:id="1264" w:name="_ETM_Q1_3126565"/>
      <w:bookmarkEnd w:id="1264"/>
      <w:r>
        <w:rPr>
          <w:rFonts w:hint="cs"/>
          <w:rtl/>
          <w:lang w:eastAsia="he-IL"/>
        </w:rPr>
        <w:t xml:space="preserve"> מלווה</w:t>
      </w:r>
      <w:r w:rsidR="001A0672">
        <w:rPr>
          <w:rFonts w:hint="cs"/>
          <w:rtl/>
          <w:lang w:eastAsia="he-IL"/>
        </w:rPr>
        <w:t xml:space="preserve"> </w:t>
      </w:r>
      <w:r>
        <w:rPr>
          <w:rFonts w:hint="cs"/>
          <w:rtl/>
          <w:lang w:eastAsia="he-IL"/>
        </w:rPr>
        <w:t xml:space="preserve">שבכלל בודק האם הדברים הדרמטיים שאנחנו עושים </w:t>
      </w:r>
      <w:bookmarkStart w:id="1265" w:name="_ETM_Q1_3131001"/>
      <w:bookmarkEnd w:id="1265"/>
      <w:r>
        <w:rPr>
          <w:rFonts w:hint="cs"/>
          <w:rtl/>
          <w:lang w:eastAsia="he-IL"/>
        </w:rPr>
        <w:t xml:space="preserve">כאן, האם הם בכלל עובדים. הרבה פעמים אנחנו קובעים הוראות </w:t>
      </w:r>
      <w:bookmarkStart w:id="1266" w:name="_ETM_Q1_3135359"/>
      <w:bookmarkEnd w:id="1266"/>
      <w:r>
        <w:rPr>
          <w:rFonts w:hint="cs"/>
          <w:rtl/>
          <w:lang w:eastAsia="he-IL"/>
        </w:rPr>
        <w:t>שעה ואנחנו מאריכים אותן באופן אוטומטי</w:t>
      </w:r>
      <w:r w:rsidR="001A0672">
        <w:rPr>
          <w:rFonts w:hint="cs"/>
          <w:rtl/>
          <w:lang w:eastAsia="he-IL"/>
        </w:rPr>
        <w:t xml:space="preserve"> </w:t>
      </w:r>
      <w:r>
        <w:rPr>
          <w:rFonts w:hint="cs"/>
          <w:rtl/>
          <w:lang w:eastAsia="he-IL"/>
        </w:rPr>
        <w:t xml:space="preserve">ואז או שהן פוקעות ואנחנו בכלל לא בודקים האם הדבר הזה עובד. מנגנון דיווח נתונים הוא דבר אחד וזה חשוב אבל אני מרגיש שצריך כאן משהו </w:t>
      </w:r>
      <w:bookmarkStart w:id="1267" w:name="_ETM_Q1_3148807"/>
      <w:bookmarkEnd w:id="1267"/>
      <w:r>
        <w:rPr>
          <w:rFonts w:hint="cs"/>
          <w:rtl/>
          <w:lang w:eastAsia="he-IL"/>
        </w:rPr>
        <w:t>יותר רציני</w:t>
      </w:r>
      <w:r w:rsidR="001A0672">
        <w:rPr>
          <w:rFonts w:hint="cs"/>
          <w:rtl/>
          <w:lang w:eastAsia="he-IL"/>
        </w:rPr>
        <w:t xml:space="preserve"> </w:t>
      </w:r>
      <w:r>
        <w:rPr>
          <w:rFonts w:hint="cs"/>
          <w:rtl/>
          <w:lang w:eastAsia="he-IL"/>
        </w:rPr>
        <w:t>כמו מחקר מלווה. זה דבר שנעשה בהוראות</w:t>
      </w:r>
      <w:bookmarkStart w:id="1268" w:name="_ETM_Q1_3153391"/>
      <w:bookmarkEnd w:id="1268"/>
      <w:r>
        <w:rPr>
          <w:rFonts w:hint="cs"/>
          <w:rtl/>
          <w:lang w:eastAsia="he-IL"/>
        </w:rPr>
        <w:t xml:space="preserve"> שעה דומות שעושים שינויים מאוד משמעותיים. </w:t>
      </w:r>
    </w:p>
    <w:p w14:paraId="01CD391E" w14:textId="77777777" w:rsidR="004D22DF" w:rsidRDefault="004D22DF" w:rsidP="004D22DF">
      <w:pPr>
        <w:rPr>
          <w:rtl/>
          <w:lang w:eastAsia="he-IL"/>
        </w:rPr>
      </w:pPr>
      <w:bookmarkStart w:id="1269" w:name="_ETM_Q1_3155810"/>
      <w:bookmarkStart w:id="1270" w:name="_ETM_Q1_3155853"/>
      <w:bookmarkStart w:id="1271" w:name="_ETM_Q1_3156468"/>
      <w:bookmarkEnd w:id="1269"/>
      <w:bookmarkEnd w:id="1270"/>
      <w:bookmarkEnd w:id="1271"/>
    </w:p>
    <w:p w14:paraId="6F25E044" w14:textId="08F7621A" w:rsidR="004D22DF" w:rsidRDefault="004D22DF" w:rsidP="004D22DF">
      <w:pPr>
        <w:pStyle w:val="af6"/>
        <w:keepNext/>
        <w:rPr>
          <w:rtl/>
        </w:rPr>
      </w:pPr>
      <w:bookmarkStart w:id="1272" w:name="ET_yor_6358_173"/>
      <w:r w:rsidRPr="004D22DF">
        <w:rPr>
          <w:rStyle w:val="TagStyle"/>
          <w:rtl/>
        </w:rPr>
        <w:t xml:space="preserve"> &lt;&lt; יור &gt;&gt; </w:t>
      </w:r>
      <w:r>
        <w:rPr>
          <w:rtl/>
        </w:rPr>
        <w:t>היו"ר צביקה פוגל:</w:t>
      </w:r>
      <w:r w:rsidRPr="004D22DF">
        <w:rPr>
          <w:rStyle w:val="TagStyle"/>
          <w:rtl/>
        </w:rPr>
        <w:t xml:space="preserve"> &lt;&lt; יור &gt;&gt;</w:t>
      </w:r>
      <w:r w:rsidR="003465DB">
        <w:rPr>
          <w:rtl/>
        </w:rPr>
        <w:t xml:space="preserve"> </w:t>
      </w:r>
      <w:bookmarkEnd w:id="1272"/>
    </w:p>
    <w:p w14:paraId="6A2F72E2" w14:textId="77777777" w:rsidR="004D22DF" w:rsidRDefault="004D22DF" w:rsidP="004D22DF">
      <w:pPr>
        <w:pStyle w:val="KeepWithNext"/>
        <w:rPr>
          <w:rtl/>
          <w:lang w:eastAsia="he-IL"/>
        </w:rPr>
      </w:pPr>
    </w:p>
    <w:p w14:paraId="05552E0C" w14:textId="4BC65274" w:rsidR="004D22DF" w:rsidRDefault="004D22DF" w:rsidP="004D22DF">
      <w:pPr>
        <w:rPr>
          <w:rtl/>
          <w:lang w:eastAsia="he-IL"/>
        </w:rPr>
      </w:pPr>
      <w:bookmarkStart w:id="1273" w:name="_ETM_Q1_3156700"/>
      <w:bookmarkStart w:id="1274" w:name="_ETM_Q1_3156727"/>
      <w:bookmarkEnd w:id="1273"/>
      <w:bookmarkEnd w:id="1274"/>
      <w:r>
        <w:rPr>
          <w:rFonts w:hint="cs"/>
          <w:rtl/>
          <w:lang w:eastAsia="he-IL"/>
        </w:rPr>
        <w:t>אני מתחבר מאוד למה שאתה אומר.</w:t>
      </w:r>
      <w:r w:rsidR="001A0672">
        <w:rPr>
          <w:rFonts w:hint="cs"/>
          <w:rtl/>
          <w:lang w:eastAsia="he-IL"/>
        </w:rPr>
        <w:t xml:space="preserve"> </w:t>
      </w:r>
      <w:r>
        <w:rPr>
          <w:rFonts w:hint="cs"/>
          <w:rtl/>
          <w:lang w:eastAsia="he-IL"/>
        </w:rPr>
        <w:t>נדמה לי שאחד הדברים</w:t>
      </w:r>
      <w:r w:rsidR="001A0672">
        <w:rPr>
          <w:rFonts w:hint="cs"/>
          <w:rtl/>
          <w:lang w:eastAsia="he-IL"/>
        </w:rPr>
        <w:t xml:space="preserve"> </w:t>
      </w:r>
      <w:r>
        <w:rPr>
          <w:rFonts w:hint="cs"/>
          <w:rtl/>
          <w:lang w:eastAsia="he-IL"/>
        </w:rPr>
        <w:t xml:space="preserve">שהוועדה הזו עושה בקביעות, זה מעקב ופיקוח אחרי הנחיות </w:t>
      </w:r>
      <w:bookmarkStart w:id="1275" w:name="_ETM_Q1_3167368"/>
      <w:bookmarkEnd w:id="1275"/>
      <w:r>
        <w:rPr>
          <w:rFonts w:hint="cs"/>
          <w:rtl/>
          <w:lang w:eastAsia="he-IL"/>
        </w:rPr>
        <w:t>שהיא נותנת ומבקשת לקבל את הדיווחים. זה דבר מאוד</w:t>
      </w:r>
      <w:bookmarkStart w:id="1276" w:name="_ETM_Q1_3170259"/>
      <w:bookmarkEnd w:id="1276"/>
      <w:r>
        <w:rPr>
          <w:rFonts w:hint="cs"/>
          <w:rtl/>
          <w:lang w:eastAsia="he-IL"/>
        </w:rPr>
        <w:t xml:space="preserve"> חשוב ואנחנו נמשיך</w:t>
      </w:r>
      <w:r w:rsidR="001A0672">
        <w:rPr>
          <w:rFonts w:hint="cs"/>
          <w:rtl/>
          <w:lang w:eastAsia="he-IL"/>
        </w:rPr>
        <w:t xml:space="preserve"> </w:t>
      </w:r>
      <w:r>
        <w:rPr>
          <w:rFonts w:hint="cs"/>
          <w:rtl/>
          <w:lang w:eastAsia="he-IL"/>
        </w:rPr>
        <w:t xml:space="preserve">לעשות אותו. </w:t>
      </w:r>
      <w:bookmarkStart w:id="1277" w:name="_ETM_Q1_3172457"/>
      <w:bookmarkEnd w:id="1277"/>
      <w:r>
        <w:rPr>
          <w:rFonts w:hint="cs"/>
          <w:rtl/>
          <w:lang w:eastAsia="he-IL"/>
        </w:rPr>
        <w:t xml:space="preserve">הערה מקובלת מאוד. </w:t>
      </w:r>
    </w:p>
    <w:p w14:paraId="28F373F0" w14:textId="77777777" w:rsidR="007F2332" w:rsidRDefault="007F2332" w:rsidP="004D22DF">
      <w:pPr>
        <w:rPr>
          <w:rtl/>
          <w:lang w:eastAsia="he-IL"/>
        </w:rPr>
      </w:pPr>
    </w:p>
    <w:p w14:paraId="67751D66" w14:textId="565E0B47" w:rsidR="007F2332" w:rsidRDefault="007F2332" w:rsidP="007F2332">
      <w:pPr>
        <w:pStyle w:val="a4"/>
        <w:keepNext/>
        <w:rPr>
          <w:rtl/>
        </w:rPr>
      </w:pPr>
      <w:bookmarkStart w:id="1278" w:name="ET_speaker_גלעד_נווה_174"/>
      <w:r w:rsidRPr="007F2332">
        <w:rPr>
          <w:rStyle w:val="TagStyle"/>
          <w:rtl/>
        </w:rPr>
        <w:t xml:space="preserve"> &lt;&lt; דובר &gt;&gt; </w:t>
      </w:r>
      <w:r>
        <w:rPr>
          <w:rtl/>
        </w:rPr>
        <w:t>גלעד נווה:</w:t>
      </w:r>
      <w:r w:rsidRPr="007F2332">
        <w:rPr>
          <w:rStyle w:val="TagStyle"/>
          <w:rtl/>
        </w:rPr>
        <w:t xml:space="preserve"> &lt;&lt; דובר &gt;&gt;</w:t>
      </w:r>
      <w:r w:rsidR="003465DB">
        <w:rPr>
          <w:rtl/>
        </w:rPr>
        <w:t xml:space="preserve"> </w:t>
      </w:r>
      <w:bookmarkEnd w:id="1278"/>
    </w:p>
    <w:p w14:paraId="3B435BBD" w14:textId="77777777" w:rsidR="007F2332" w:rsidRDefault="007F2332" w:rsidP="007F2332">
      <w:pPr>
        <w:pStyle w:val="KeepWithNext"/>
        <w:rPr>
          <w:rtl/>
          <w:lang w:eastAsia="he-IL"/>
        </w:rPr>
      </w:pPr>
    </w:p>
    <w:p w14:paraId="3B557EB1" w14:textId="3A0F5630" w:rsidR="007F2332" w:rsidRDefault="007F2332" w:rsidP="007F2332">
      <w:pPr>
        <w:rPr>
          <w:rtl/>
          <w:lang w:eastAsia="he-IL"/>
        </w:rPr>
      </w:pPr>
      <w:r>
        <w:rPr>
          <w:rFonts w:hint="cs"/>
          <w:rtl/>
          <w:lang w:eastAsia="he-IL"/>
        </w:rPr>
        <w:t>לגבי ההערה הזאת. להכניס בדברי ההסבר לקראת הקריאה השנייה והשלישית?</w:t>
      </w:r>
    </w:p>
    <w:p w14:paraId="17133385" w14:textId="77777777" w:rsidR="007F2332" w:rsidRDefault="007F2332" w:rsidP="007F2332">
      <w:pPr>
        <w:rPr>
          <w:rtl/>
          <w:lang w:eastAsia="he-IL"/>
        </w:rPr>
      </w:pPr>
      <w:bookmarkStart w:id="1279" w:name="_ETM_Q1_3182351"/>
      <w:bookmarkEnd w:id="1279"/>
    </w:p>
    <w:p w14:paraId="282108D7" w14:textId="74FB44E3" w:rsidR="007F2332" w:rsidRDefault="007F2332" w:rsidP="007F2332">
      <w:pPr>
        <w:pStyle w:val="af6"/>
        <w:keepNext/>
        <w:rPr>
          <w:rtl/>
        </w:rPr>
      </w:pPr>
      <w:bookmarkStart w:id="1280" w:name="ET_yor_6358_175"/>
      <w:r w:rsidRPr="007F2332">
        <w:rPr>
          <w:rStyle w:val="TagStyle"/>
          <w:rtl/>
        </w:rPr>
        <w:t xml:space="preserve"> &lt;&lt; יור &gt;&gt; </w:t>
      </w:r>
      <w:r>
        <w:rPr>
          <w:rtl/>
        </w:rPr>
        <w:t>היו"ר צביקה פוגל:</w:t>
      </w:r>
      <w:r w:rsidRPr="007F2332">
        <w:rPr>
          <w:rStyle w:val="TagStyle"/>
          <w:rtl/>
        </w:rPr>
        <w:t xml:space="preserve"> &lt;&lt; יור &gt;&gt;</w:t>
      </w:r>
      <w:r w:rsidR="003465DB">
        <w:rPr>
          <w:rtl/>
        </w:rPr>
        <w:t xml:space="preserve"> </w:t>
      </w:r>
      <w:bookmarkEnd w:id="1280"/>
    </w:p>
    <w:p w14:paraId="00D48D89" w14:textId="77777777" w:rsidR="007F2332" w:rsidRDefault="007F2332" w:rsidP="007F2332">
      <w:pPr>
        <w:pStyle w:val="KeepWithNext"/>
        <w:rPr>
          <w:rtl/>
          <w:lang w:eastAsia="he-IL"/>
        </w:rPr>
      </w:pPr>
    </w:p>
    <w:p w14:paraId="2524BE6E" w14:textId="7909B059" w:rsidR="007F2332" w:rsidRDefault="007F2332" w:rsidP="007F2332">
      <w:pPr>
        <w:rPr>
          <w:rtl/>
          <w:lang w:eastAsia="he-IL"/>
        </w:rPr>
      </w:pPr>
      <w:bookmarkStart w:id="1281" w:name="_ETM_Q1_3182583"/>
      <w:bookmarkStart w:id="1282" w:name="_ETM_Q1_3182612"/>
      <w:bookmarkEnd w:id="1281"/>
      <w:bookmarkEnd w:id="1282"/>
      <w:r>
        <w:rPr>
          <w:rFonts w:hint="cs"/>
          <w:rtl/>
          <w:lang w:eastAsia="he-IL"/>
        </w:rPr>
        <w:t xml:space="preserve">הוועדה תגדיר מנגנון </w:t>
      </w:r>
      <w:bookmarkStart w:id="1283" w:name="_ETM_Q1_3184407"/>
      <w:bookmarkEnd w:id="1283"/>
      <w:r>
        <w:rPr>
          <w:rFonts w:hint="cs"/>
          <w:rtl/>
          <w:lang w:eastAsia="he-IL"/>
        </w:rPr>
        <w:t>דיווח.</w:t>
      </w:r>
    </w:p>
    <w:p w14:paraId="47A171F4" w14:textId="77777777" w:rsidR="007F2332" w:rsidRDefault="007F2332" w:rsidP="007F2332">
      <w:pPr>
        <w:rPr>
          <w:rtl/>
          <w:lang w:eastAsia="he-IL"/>
        </w:rPr>
      </w:pPr>
    </w:p>
    <w:p w14:paraId="0F67D693" w14:textId="046A63EF" w:rsidR="007F2332" w:rsidRDefault="007F2332" w:rsidP="007F2332">
      <w:pPr>
        <w:pStyle w:val="a4"/>
        <w:keepNext/>
        <w:rPr>
          <w:rtl/>
        </w:rPr>
      </w:pPr>
      <w:bookmarkStart w:id="1284" w:name="ET_speaker_גלעד_נווה_176"/>
      <w:r w:rsidRPr="007F2332">
        <w:rPr>
          <w:rStyle w:val="TagStyle"/>
          <w:rtl/>
        </w:rPr>
        <w:t xml:space="preserve"> &lt;&lt; דובר &gt;&gt; </w:t>
      </w:r>
      <w:r>
        <w:rPr>
          <w:rtl/>
        </w:rPr>
        <w:t>גלעד נווה:</w:t>
      </w:r>
      <w:r w:rsidRPr="007F2332">
        <w:rPr>
          <w:rStyle w:val="TagStyle"/>
          <w:rtl/>
        </w:rPr>
        <w:t xml:space="preserve"> &lt;&lt; דובר &gt;&gt;</w:t>
      </w:r>
      <w:r w:rsidR="003465DB">
        <w:rPr>
          <w:rtl/>
        </w:rPr>
        <w:t xml:space="preserve"> </w:t>
      </w:r>
      <w:bookmarkEnd w:id="1284"/>
    </w:p>
    <w:p w14:paraId="13B7C1E3" w14:textId="77777777" w:rsidR="007F2332" w:rsidRDefault="007F2332" w:rsidP="007F2332">
      <w:pPr>
        <w:pStyle w:val="KeepWithNext"/>
        <w:rPr>
          <w:rtl/>
          <w:lang w:eastAsia="he-IL"/>
        </w:rPr>
      </w:pPr>
    </w:p>
    <w:p w14:paraId="0CDDA153" w14:textId="0C14809F" w:rsidR="007F2332" w:rsidRDefault="007F2332" w:rsidP="007F2332">
      <w:pPr>
        <w:rPr>
          <w:rtl/>
          <w:lang w:eastAsia="he-IL"/>
        </w:rPr>
      </w:pPr>
      <w:r>
        <w:rPr>
          <w:rFonts w:hint="cs"/>
          <w:rtl/>
          <w:lang w:eastAsia="he-IL"/>
        </w:rPr>
        <w:t>השאלה לגבי המחקר המלווה. האם הוועדה מעוניינת להכניס את זה.</w:t>
      </w:r>
    </w:p>
    <w:p w14:paraId="3C62B4B7" w14:textId="77777777" w:rsidR="007F2332" w:rsidRDefault="007F2332" w:rsidP="007F2332">
      <w:pPr>
        <w:rPr>
          <w:rtl/>
          <w:lang w:eastAsia="he-IL"/>
        </w:rPr>
      </w:pPr>
      <w:bookmarkStart w:id="1285" w:name="_ETM_Q1_3191126"/>
      <w:bookmarkEnd w:id="1285"/>
    </w:p>
    <w:p w14:paraId="054E76D0" w14:textId="7CCDBE0A" w:rsidR="007F2332" w:rsidRDefault="007F2332" w:rsidP="007F2332">
      <w:pPr>
        <w:pStyle w:val="af6"/>
        <w:keepNext/>
        <w:rPr>
          <w:rtl/>
        </w:rPr>
      </w:pPr>
      <w:bookmarkStart w:id="1286" w:name="ET_yor_6358_177"/>
      <w:r w:rsidRPr="007F2332">
        <w:rPr>
          <w:rStyle w:val="TagStyle"/>
          <w:rtl/>
        </w:rPr>
        <w:t xml:space="preserve"> &lt;&lt; יור &gt;&gt; </w:t>
      </w:r>
      <w:r>
        <w:rPr>
          <w:rtl/>
        </w:rPr>
        <w:t>היו"ר צביקה פוגל:</w:t>
      </w:r>
      <w:r w:rsidRPr="007F2332">
        <w:rPr>
          <w:rStyle w:val="TagStyle"/>
          <w:rtl/>
        </w:rPr>
        <w:t xml:space="preserve"> &lt;&lt; יור &gt;&gt;</w:t>
      </w:r>
      <w:r w:rsidR="003465DB">
        <w:rPr>
          <w:rtl/>
        </w:rPr>
        <w:t xml:space="preserve"> </w:t>
      </w:r>
      <w:bookmarkEnd w:id="1286"/>
    </w:p>
    <w:p w14:paraId="20A7D745" w14:textId="77777777" w:rsidR="007F2332" w:rsidRDefault="007F2332" w:rsidP="007F2332">
      <w:pPr>
        <w:pStyle w:val="KeepWithNext"/>
        <w:rPr>
          <w:rtl/>
          <w:lang w:eastAsia="he-IL"/>
        </w:rPr>
      </w:pPr>
    </w:p>
    <w:p w14:paraId="2F578574" w14:textId="4E3B07EC" w:rsidR="007F2332" w:rsidRDefault="007F2332" w:rsidP="007F2332">
      <w:pPr>
        <w:rPr>
          <w:rtl/>
          <w:lang w:eastAsia="he-IL"/>
        </w:rPr>
      </w:pPr>
      <w:bookmarkStart w:id="1287" w:name="_ETM_Q1_3191376"/>
      <w:bookmarkStart w:id="1288" w:name="_ETM_Q1_3191407"/>
      <w:bookmarkEnd w:id="1287"/>
      <w:bookmarkEnd w:id="1288"/>
      <w:r>
        <w:rPr>
          <w:rFonts w:hint="cs"/>
          <w:rtl/>
          <w:lang w:eastAsia="he-IL"/>
        </w:rPr>
        <w:t xml:space="preserve">אני חושב </w:t>
      </w:r>
      <w:bookmarkStart w:id="1289" w:name="_ETM_Q1_3191093"/>
      <w:bookmarkEnd w:id="1289"/>
      <w:r>
        <w:rPr>
          <w:rFonts w:hint="cs"/>
          <w:rtl/>
          <w:lang w:eastAsia="he-IL"/>
        </w:rPr>
        <w:t>שזה יהיה נכון שפעם אחת נ</w:t>
      </w:r>
      <w:bookmarkStart w:id="1290" w:name="_ETM_Q1_3194941"/>
      <w:bookmarkEnd w:id="1290"/>
      <w:r>
        <w:rPr>
          <w:rFonts w:hint="cs"/>
          <w:rtl/>
          <w:lang w:eastAsia="he-IL"/>
        </w:rPr>
        <w:t xml:space="preserve">עשה את זה. </w:t>
      </w:r>
    </w:p>
    <w:p w14:paraId="1ED2AFBA" w14:textId="77777777" w:rsidR="007F2332" w:rsidRDefault="007F2332" w:rsidP="007F2332">
      <w:pPr>
        <w:rPr>
          <w:rtl/>
          <w:lang w:eastAsia="he-IL"/>
        </w:rPr>
      </w:pPr>
      <w:bookmarkStart w:id="1291" w:name="_ETM_Q1_3194269"/>
      <w:bookmarkEnd w:id="1291"/>
    </w:p>
    <w:p w14:paraId="50F8B3EB" w14:textId="4DEF6849" w:rsidR="007F2332" w:rsidRDefault="007F2332" w:rsidP="007F2332">
      <w:pPr>
        <w:pStyle w:val="a4"/>
        <w:keepNext/>
        <w:rPr>
          <w:rtl/>
        </w:rPr>
      </w:pPr>
      <w:bookmarkStart w:id="1292" w:name="ET_speaker_5300_178"/>
      <w:r w:rsidRPr="007F2332">
        <w:rPr>
          <w:rStyle w:val="TagStyle"/>
          <w:rtl/>
        </w:rPr>
        <w:t xml:space="preserve"> &lt;&lt; דובר &gt;&gt; </w:t>
      </w:r>
      <w:r>
        <w:rPr>
          <w:rtl/>
        </w:rPr>
        <w:t>מירב בן ארי (יש עתיד):</w:t>
      </w:r>
      <w:r w:rsidRPr="007F2332">
        <w:rPr>
          <w:rStyle w:val="TagStyle"/>
          <w:rtl/>
        </w:rPr>
        <w:t xml:space="preserve"> &lt;&lt; דובר &gt;&gt;</w:t>
      </w:r>
      <w:r w:rsidR="003465DB">
        <w:rPr>
          <w:rtl/>
        </w:rPr>
        <w:t xml:space="preserve"> </w:t>
      </w:r>
      <w:bookmarkEnd w:id="1292"/>
    </w:p>
    <w:p w14:paraId="6EBADE3F" w14:textId="77777777" w:rsidR="007F2332" w:rsidRDefault="007F2332" w:rsidP="007F2332">
      <w:pPr>
        <w:pStyle w:val="KeepWithNext"/>
        <w:rPr>
          <w:rtl/>
        </w:rPr>
      </w:pPr>
    </w:p>
    <w:p w14:paraId="6087EB8A" w14:textId="0150778D" w:rsidR="007F2332" w:rsidRDefault="007F2332" w:rsidP="007F2332">
      <w:pPr>
        <w:rPr>
          <w:rtl/>
        </w:rPr>
      </w:pPr>
      <w:bookmarkStart w:id="1293" w:name="_ETM_Q1_3194520"/>
      <w:bookmarkStart w:id="1294" w:name="_ETM_Q1_3194552"/>
      <w:bookmarkEnd w:id="1293"/>
      <w:bookmarkEnd w:id="1294"/>
      <w:r>
        <w:rPr>
          <w:rFonts w:hint="cs"/>
          <w:rtl/>
        </w:rPr>
        <w:t xml:space="preserve">אתה כותב את </w:t>
      </w:r>
      <w:bookmarkStart w:id="1295" w:name="_ETM_Q1_3191747"/>
      <w:bookmarkEnd w:id="1295"/>
      <w:r>
        <w:rPr>
          <w:rFonts w:hint="cs"/>
          <w:rtl/>
        </w:rPr>
        <w:t>זה בחוק?</w:t>
      </w:r>
    </w:p>
    <w:p w14:paraId="5265AE8C" w14:textId="77777777" w:rsidR="007F2332" w:rsidRDefault="007F2332" w:rsidP="007F2332">
      <w:pPr>
        <w:rPr>
          <w:rtl/>
        </w:rPr>
      </w:pPr>
      <w:bookmarkStart w:id="1296" w:name="_ETM_Q1_3194148"/>
      <w:bookmarkStart w:id="1297" w:name="_ETM_Q1_3194191"/>
      <w:bookmarkEnd w:id="1296"/>
      <w:bookmarkEnd w:id="1297"/>
    </w:p>
    <w:p w14:paraId="14EF9BC4" w14:textId="64436F09" w:rsidR="007F2332" w:rsidRDefault="007F2332" w:rsidP="007F2332">
      <w:pPr>
        <w:pStyle w:val="a4"/>
        <w:keepNext/>
        <w:rPr>
          <w:rtl/>
        </w:rPr>
      </w:pPr>
      <w:bookmarkStart w:id="1298" w:name="ET_speaker_גלעד_נווה_179"/>
      <w:r w:rsidRPr="007F2332">
        <w:rPr>
          <w:rStyle w:val="TagStyle"/>
          <w:rtl/>
        </w:rPr>
        <w:t xml:space="preserve"> &lt;&lt; דובר &gt;&gt; </w:t>
      </w:r>
      <w:r>
        <w:rPr>
          <w:rtl/>
        </w:rPr>
        <w:t>גלעד נווה:</w:t>
      </w:r>
      <w:r w:rsidRPr="007F2332">
        <w:rPr>
          <w:rStyle w:val="TagStyle"/>
          <w:rtl/>
        </w:rPr>
        <w:t xml:space="preserve"> &lt;&lt; דובר &gt;&gt;</w:t>
      </w:r>
      <w:r w:rsidR="003465DB">
        <w:rPr>
          <w:rtl/>
        </w:rPr>
        <w:t xml:space="preserve"> </w:t>
      </w:r>
      <w:bookmarkEnd w:id="1298"/>
    </w:p>
    <w:p w14:paraId="534993E7" w14:textId="77777777" w:rsidR="007F2332" w:rsidRDefault="007F2332" w:rsidP="007F2332">
      <w:pPr>
        <w:pStyle w:val="KeepWithNext"/>
        <w:rPr>
          <w:rtl/>
          <w:lang w:eastAsia="he-IL"/>
        </w:rPr>
      </w:pPr>
    </w:p>
    <w:p w14:paraId="6A240CBC" w14:textId="35ED067C" w:rsidR="007F2332" w:rsidRDefault="007F2332" w:rsidP="007F2332">
      <w:pPr>
        <w:rPr>
          <w:rtl/>
          <w:lang w:eastAsia="he-IL"/>
        </w:rPr>
      </w:pPr>
      <w:r>
        <w:rPr>
          <w:rFonts w:hint="cs"/>
          <w:rtl/>
          <w:lang w:eastAsia="he-IL"/>
        </w:rPr>
        <w:t>לא. בדברי ההסבר.</w:t>
      </w:r>
    </w:p>
    <w:p w14:paraId="0E1DE72D" w14:textId="77777777" w:rsidR="007F2332" w:rsidRDefault="007F2332" w:rsidP="007F2332">
      <w:pPr>
        <w:rPr>
          <w:rtl/>
          <w:lang w:eastAsia="he-IL"/>
        </w:rPr>
      </w:pPr>
      <w:bookmarkStart w:id="1299" w:name="_ETM_Q1_3196296"/>
      <w:bookmarkStart w:id="1300" w:name="_ETM_Q1_3196338"/>
      <w:bookmarkStart w:id="1301" w:name="_ETM_Q1_3196985"/>
      <w:bookmarkEnd w:id="1299"/>
      <w:bookmarkEnd w:id="1300"/>
      <w:bookmarkEnd w:id="1301"/>
    </w:p>
    <w:p w14:paraId="596ED523" w14:textId="1749BACD" w:rsidR="007F2332" w:rsidRDefault="007F2332" w:rsidP="007F2332">
      <w:pPr>
        <w:pStyle w:val="af6"/>
        <w:keepNext/>
        <w:rPr>
          <w:rtl/>
        </w:rPr>
      </w:pPr>
      <w:bookmarkStart w:id="1302" w:name="ET_yor_6358_180"/>
      <w:r w:rsidRPr="007F2332">
        <w:rPr>
          <w:rStyle w:val="TagStyle"/>
          <w:rtl/>
        </w:rPr>
        <w:t xml:space="preserve"> &lt;&lt; יור &gt;&gt; </w:t>
      </w:r>
      <w:r>
        <w:rPr>
          <w:rtl/>
        </w:rPr>
        <w:t>היו"ר צביקה פוגל:</w:t>
      </w:r>
      <w:r w:rsidRPr="007F2332">
        <w:rPr>
          <w:rStyle w:val="TagStyle"/>
          <w:rtl/>
        </w:rPr>
        <w:t xml:space="preserve"> &lt;&lt; יור &gt;&gt;</w:t>
      </w:r>
      <w:r w:rsidR="003465DB">
        <w:rPr>
          <w:rtl/>
        </w:rPr>
        <w:t xml:space="preserve"> </w:t>
      </w:r>
      <w:bookmarkEnd w:id="1302"/>
    </w:p>
    <w:p w14:paraId="2D046922" w14:textId="77777777" w:rsidR="007F2332" w:rsidRDefault="007F2332" w:rsidP="007F2332">
      <w:pPr>
        <w:pStyle w:val="KeepWithNext"/>
        <w:rPr>
          <w:rtl/>
          <w:lang w:eastAsia="he-IL"/>
        </w:rPr>
      </w:pPr>
    </w:p>
    <w:p w14:paraId="54E69D2B" w14:textId="685C9D91" w:rsidR="007F2332" w:rsidRDefault="007F2332" w:rsidP="007F2332">
      <w:pPr>
        <w:rPr>
          <w:rtl/>
          <w:lang w:eastAsia="he-IL"/>
        </w:rPr>
      </w:pPr>
      <w:bookmarkStart w:id="1303" w:name="_ETM_Q1_3197216"/>
      <w:bookmarkStart w:id="1304" w:name="_ETM_Q1_3197250"/>
      <w:bookmarkEnd w:id="1303"/>
      <w:bookmarkEnd w:id="1304"/>
      <w:r>
        <w:rPr>
          <w:rFonts w:hint="cs"/>
          <w:rtl/>
          <w:lang w:eastAsia="he-IL"/>
        </w:rPr>
        <w:t xml:space="preserve">בדברי ההסבר. </w:t>
      </w:r>
    </w:p>
    <w:p w14:paraId="25A58050" w14:textId="77777777" w:rsidR="007F2332" w:rsidRDefault="007F2332" w:rsidP="007F2332">
      <w:pPr>
        <w:rPr>
          <w:rtl/>
          <w:lang w:eastAsia="he-IL"/>
        </w:rPr>
      </w:pPr>
    </w:p>
    <w:p w14:paraId="607EF831" w14:textId="3A485288" w:rsidR="007F2332" w:rsidRDefault="007F2332" w:rsidP="007F2332">
      <w:pPr>
        <w:pStyle w:val="a4"/>
        <w:keepNext/>
        <w:rPr>
          <w:rtl/>
        </w:rPr>
      </w:pPr>
      <w:bookmarkStart w:id="1305" w:name="ET_speaker_גלעד_נווה_181"/>
      <w:r w:rsidRPr="007F2332">
        <w:rPr>
          <w:rStyle w:val="TagStyle"/>
          <w:rtl/>
        </w:rPr>
        <w:t xml:space="preserve"> &lt;&lt; דובר &gt;&gt; </w:t>
      </w:r>
      <w:r>
        <w:rPr>
          <w:rtl/>
        </w:rPr>
        <w:t>גלעד נווה:</w:t>
      </w:r>
      <w:r w:rsidRPr="007F2332">
        <w:rPr>
          <w:rStyle w:val="TagStyle"/>
          <w:rtl/>
        </w:rPr>
        <w:t xml:space="preserve"> &lt;&lt; דובר &gt;&gt;</w:t>
      </w:r>
      <w:r w:rsidR="003465DB">
        <w:rPr>
          <w:rtl/>
        </w:rPr>
        <w:t xml:space="preserve"> </w:t>
      </w:r>
      <w:bookmarkEnd w:id="1305"/>
    </w:p>
    <w:p w14:paraId="2E8EAB54" w14:textId="77777777" w:rsidR="007F2332" w:rsidRDefault="007F2332" w:rsidP="007F2332">
      <w:pPr>
        <w:pStyle w:val="KeepWithNext"/>
        <w:rPr>
          <w:rtl/>
          <w:lang w:eastAsia="he-IL"/>
        </w:rPr>
      </w:pPr>
    </w:p>
    <w:p w14:paraId="221D9700" w14:textId="552E4615" w:rsidR="007F2332" w:rsidRDefault="007F2332" w:rsidP="007F2332">
      <w:pPr>
        <w:rPr>
          <w:rtl/>
          <w:lang w:eastAsia="he-IL"/>
        </w:rPr>
      </w:pPr>
      <w:r>
        <w:rPr>
          <w:rFonts w:hint="cs"/>
          <w:rtl/>
          <w:lang w:eastAsia="he-IL"/>
        </w:rPr>
        <w:t xml:space="preserve">דברי הסבר הוא </w:t>
      </w:r>
      <w:bookmarkStart w:id="1306" w:name="_ETM_Q1_3198704"/>
      <w:bookmarkEnd w:id="1306"/>
      <w:r>
        <w:rPr>
          <w:rFonts w:hint="cs"/>
          <w:rtl/>
          <w:lang w:eastAsia="he-IL"/>
        </w:rPr>
        <w:t xml:space="preserve">לגבי דיווח נתונים. לגבי מחקר מלווה, זה משהו שהוועדה מבצעת במקביל. </w:t>
      </w:r>
      <w:bookmarkStart w:id="1307" w:name="_ETM_Q1_3207247"/>
      <w:bookmarkEnd w:id="1307"/>
    </w:p>
    <w:p w14:paraId="5454ED34" w14:textId="77777777" w:rsidR="007F2332" w:rsidRDefault="007F2332" w:rsidP="007F2332">
      <w:pPr>
        <w:rPr>
          <w:rtl/>
          <w:lang w:eastAsia="he-IL"/>
        </w:rPr>
      </w:pPr>
      <w:bookmarkStart w:id="1308" w:name="_ETM_Q1_3207299"/>
      <w:bookmarkStart w:id="1309" w:name="_ETM_Q1_3209070"/>
      <w:bookmarkEnd w:id="1308"/>
      <w:bookmarkEnd w:id="1309"/>
    </w:p>
    <w:p w14:paraId="4067EC6E" w14:textId="084A9A25" w:rsidR="007F2332" w:rsidRDefault="007F2332" w:rsidP="007F2332">
      <w:pPr>
        <w:pStyle w:val="a4"/>
        <w:keepNext/>
        <w:rPr>
          <w:rtl/>
        </w:rPr>
      </w:pPr>
      <w:bookmarkStart w:id="1310" w:name="ET_speaker_5300_182"/>
      <w:r w:rsidRPr="007F2332">
        <w:rPr>
          <w:rStyle w:val="TagStyle"/>
          <w:rtl/>
        </w:rPr>
        <w:t xml:space="preserve"> &lt;&lt; דובר &gt;&gt; </w:t>
      </w:r>
      <w:r>
        <w:rPr>
          <w:rtl/>
        </w:rPr>
        <w:t>מירב בן ארי (יש עתיד):</w:t>
      </w:r>
      <w:r w:rsidRPr="007F2332">
        <w:rPr>
          <w:rStyle w:val="TagStyle"/>
          <w:rtl/>
        </w:rPr>
        <w:t xml:space="preserve"> &lt;&lt; דובר &gt;&gt;</w:t>
      </w:r>
      <w:r w:rsidR="003465DB">
        <w:rPr>
          <w:rtl/>
        </w:rPr>
        <w:t xml:space="preserve"> </w:t>
      </w:r>
      <w:bookmarkEnd w:id="1310"/>
    </w:p>
    <w:p w14:paraId="0371E305" w14:textId="77777777" w:rsidR="007F2332" w:rsidRDefault="007F2332" w:rsidP="007F2332">
      <w:pPr>
        <w:pStyle w:val="KeepWithNext"/>
        <w:rPr>
          <w:rtl/>
          <w:lang w:eastAsia="he-IL"/>
        </w:rPr>
      </w:pPr>
    </w:p>
    <w:p w14:paraId="185DD31C" w14:textId="3B947009" w:rsidR="007F2332" w:rsidRDefault="007F2332" w:rsidP="007F2332">
      <w:pPr>
        <w:rPr>
          <w:rtl/>
          <w:lang w:eastAsia="he-IL"/>
        </w:rPr>
      </w:pPr>
      <w:bookmarkStart w:id="1311" w:name="_ETM_Q1_3209443"/>
      <w:bookmarkStart w:id="1312" w:name="_ETM_Q1_3209483"/>
      <w:bookmarkEnd w:id="1311"/>
      <w:bookmarkEnd w:id="1312"/>
      <w:r>
        <w:rPr>
          <w:rFonts w:hint="cs"/>
          <w:rtl/>
          <w:lang w:eastAsia="he-IL"/>
        </w:rPr>
        <w:t xml:space="preserve">לעניין הזה של הדיווח, הייתי אפילו </w:t>
      </w:r>
      <w:bookmarkStart w:id="1313" w:name="_ETM_Q1_3209896"/>
      <w:bookmarkEnd w:id="1313"/>
      <w:r>
        <w:rPr>
          <w:rtl/>
          <w:lang w:eastAsia="he-IL"/>
        </w:rPr>
        <w:t>–</w:t>
      </w:r>
      <w:r>
        <w:rPr>
          <w:rFonts w:hint="cs"/>
          <w:rtl/>
          <w:lang w:eastAsia="he-IL"/>
        </w:rPr>
        <w:t xml:space="preserve"> למרות שעורך דין מתוק אמר שיש מנגנון של חוק -</w:t>
      </w:r>
      <w:r w:rsidR="001A0672">
        <w:rPr>
          <w:rFonts w:hint="cs"/>
          <w:rtl/>
          <w:lang w:eastAsia="he-IL"/>
        </w:rPr>
        <w:t xml:space="preserve"> </w:t>
      </w:r>
      <w:r>
        <w:rPr>
          <w:rFonts w:hint="cs"/>
          <w:rtl/>
          <w:lang w:eastAsia="he-IL"/>
        </w:rPr>
        <w:t>מוסיפה</w:t>
      </w:r>
      <w:r w:rsidR="001A0672">
        <w:rPr>
          <w:rFonts w:hint="cs"/>
          <w:rtl/>
          <w:lang w:eastAsia="he-IL"/>
        </w:rPr>
        <w:t xml:space="preserve"> </w:t>
      </w:r>
      <w:r>
        <w:rPr>
          <w:rFonts w:hint="cs"/>
          <w:rtl/>
          <w:lang w:eastAsia="he-IL"/>
        </w:rPr>
        <w:t>ואפילו בסעיף, בגלל הנושא והחשיבות שלו, שהמשטרה תדווח והצבא כי גם הם בעניין.</w:t>
      </w:r>
      <w:r w:rsidR="001A0672">
        <w:rPr>
          <w:rFonts w:hint="cs"/>
          <w:rtl/>
          <w:lang w:eastAsia="he-IL"/>
        </w:rPr>
        <w:t xml:space="preserve"> </w:t>
      </w:r>
      <w:r>
        <w:rPr>
          <w:rFonts w:hint="cs"/>
          <w:rtl/>
          <w:lang w:eastAsia="he-IL"/>
        </w:rPr>
        <w:t xml:space="preserve">נראה לי שכדאי להוסיף חובת </w:t>
      </w:r>
      <w:bookmarkStart w:id="1314" w:name="_ETM_Q1_3224905"/>
      <w:bookmarkEnd w:id="1314"/>
      <w:r>
        <w:rPr>
          <w:rFonts w:hint="cs"/>
          <w:rtl/>
          <w:lang w:eastAsia="he-IL"/>
        </w:rPr>
        <w:t>דיווח לוועדה.</w:t>
      </w:r>
    </w:p>
    <w:p w14:paraId="43144F7A" w14:textId="77777777" w:rsidR="007F2332" w:rsidRDefault="007F2332" w:rsidP="007F2332">
      <w:pPr>
        <w:rPr>
          <w:rtl/>
          <w:lang w:eastAsia="he-IL"/>
        </w:rPr>
      </w:pPr>
    </w:p>
    <w:p w14:paraId="2F7C8E84" w14:textId="5FBC1CA4" w:rsidR="007F2332" w:rsidRDefault="007F2332" w:rsidP="007F2332">
      <w:pPr>
        <w:pStyle w:val="a4"/>
        <w:keepNext/>
        <w:rPr>
          <w:rtl/>
        </w:rPr>
      </w:pPr>
      <w:bookmarkStart w:id="1315" w:name="ET_speaker_גלעד_נווה_183"/>
      <w:r w:rsidRPr="007F2332">
        <w:rPr>
          <w:rStyle w:val="TagStyle"/>
          <w:rtl/>
        </w:rPr>
        <w:t xml:space="preserve"> &lt;&lt; דובר &gt;&gt; </w:t>
      </w:r>
      <w:r>
        <w:rPr>
          <w:rtl/>
        </w:rPr>
        <w:t>גלעד נווה:</w:t>
      </w:r>
      <w:r w:rsidRPr="007F2332">
        <w:rPr>
          <w:rStyle w:val="TagStyle"/>
          <w:rtl/>
        </w:rPr>
        <w:t xml:space="preserve"> &lt;&lt; דובר &gt;&gt;</w:t>
      </w:r>
      <w:r w:rsidR="003465DB">
        <w:rPr>
          <w:rtl/>
        </w:rPr>
        <w:t xml:space="preserve"> </w:t>
      </w:r>
      <w:bookmarkEnd w:id="1315"/>
    </w:p>
    <w:p w14:paraId="05A4FB14" w14:textId="77777777" w:rsidR="007F2332" w:rsidRDefault="007F2332" w:rsidP="007F2332">
      <w:pPr>
        <w:pStyle w:val="KeepWithNext"/>
        <w:rPr>
          <w:rtl/>
          <w:lang w:eastAsia="he-IL"/>
        </w:rPr>
      </w:pPr>
    </w:p>
    <w:p w14:paraId="4E95EC19" w14:textId="46973723" w:rsidR="007F2332" w:rsidRDefault="007F2332" w:rsidP="007F2332">
      <w:pPr>
        <w:rPr>
          <w:rtl/>
          <w:lang w:eastAsia="he-IL"/>
        </w:rPr>
      </w:pPr>
      <w:r>
        <w:rPr>
          <w:rFonts w:hint="cs"/>
          <w:rtl/>
          <w:lang w:eastAsia="he-IL"/>
        </w:rPr>
        <w:t>זה מה שאמרתי. בדברי ההסבר</w:t>
      </w:r>
      <w:bookmarkStart w:id="1316" w:name="_ETM_Q1_3230684"/>
      <w:bookmarkEnd w:id="1316"/>
      <w:r>
        <w:rPr>
          <w:rFonts w:hint="cs"/>
          <w:rtl/>
          <w:lang w:eastAsia="he-IL"/>
        </w:rPr>
        <w:t>, לקראת הקריאה השנייה</w:t>
      </w:r>
      <w:r w:rsidR="001A0672">
        <w:rPr>
          <w:rFonts w:hint="cs"/>
          <w:rtl/>
          <w:lang w:eastAsia="he-IL"/>
        </w:rPr>
        <w:t xml:space="preserve"> </w:t>
      </w:r>
      <w:r>
        <w:rPr>
          <w:rFonts w:hint="cs"/>
          <w:rtl/>
          <w:lang w:eastAsia="he-IL"/>
        </w:rPr>
        <w:t>והשלישית, הוועדה תשקול להוסיף.</w:t>
      </w:r>
    </w:p>
    <w:p w14:paraId="2016FF06" w14:textId="77777777" w:rsidR="007F2332" w:rsidRDefault="007F2332" w:rsidP="007F2332">
      <w:pPr>
        <w:rPr>
          <w:rtl/>
          <w:lang w:eastAsia="he-IL"/>
        </w:rPr>
      </w:pPr>
      <w:bookmarkStart w:id="1317" w:name="_ETM_Q1_3235128"/>
      <w:bookmarkStart w:id="1318" w:name="_ETM_Q1_3235182"/>
      <w:bookmarkStart w:id="1319" w:name="_ETM_Q1_3235271"/>
      <w:bookmarkEnd w:id="1317"/>
      <w:bookmarkEnd w:id="1318"/>
      <w:bookmarkEnd w:id="1319"/>
    </w:p>
    <w:p w14:paraId="64036956" w14:textId="471A1780" w:rsidR="007F2332" w:rsidRDefault="007F2332" w:rsidP="007F2332">
      <w:pPr>
        <w:pStyle w:val="af9"/>
        <w:keepNext/>
        <w:rPr>
          <w:rtl/>
          <w:lang w:eastAsia="he-IL"/>
        </w:rPr>
      </w:pPr>
      <w:bookmarkStart w:id="1320" w:name="ET_guest_יאיר_מתוק_184"/>
      <w:r w:rsidRPr="007F2332">
        <w:rPr>
          <w:rStyle w:val="TagStyle"/>
          <w:rtl/>
        </w:rPr>
        <w:t xml:space="preserve"> &lt;&lt; אורח &gt;&gt; </w:t>
      </w:r>
      <w:r>
        <w:rPr>
          <w:rtl/>
          <w:lang w:eastAsia="he-IL"/>
        </w:rPr>
        <w:t>יאיר מתוק:</w:t>
      </w:r>
      <w:r w:rsidRPr="007F2332">
        <w:rPr>
          <w:rStyle w:val="TagStyle"/>
          <w:rtl/>
        </w:rPr>
        <w:t xml:space="preserve"> &lt;&lt; אורח &gt;&gt;</w:t>
      </w:r>
      <w:r w:rsidR="003465DB">
        <w:rPr>
          <w:rtl/>
          <w:lang w:eastAsia="he-IL"/>
        </w:rPr>
        <w:t xml:space="preserve"> </w:t>
      </w:r>
      <w:bookmarkEnd w:id="1320"/>
    </w:p>
    <w:p w14:paraId="477B93C0" w14:textId="77777777" w:rsidR="007F2332" w:rsidRDefault="007F2332" w:rsidP="007F2332">
      <w:pPr>
        <w:pStyle w:val="KeepWithNext"/>
        <w:rPr>
          <w:rtl/>
          <w:lang w:eastAsia="he-IL"/>
        </w:rPr>
      </w:pPr>
    </w:p>
    <w:p w14:paraId="12C37B95" w14:textId="0EA403AE" w:rsidR="007F2332" w:rsidRDefault="007F2332" w:rsidP="007F2332">
      <w:pPr>
        <w:rPr>
          <w:rtl/>
          <w:lang w:eastAsia="he-IL"/>
        </w:rPr>
      </w:pPr>
      <w:bookmarkStart w:id="1321" w:name="_ETM_Q1_3235655"/>
      <w:bookmarkStart w:id="1322" w:name="_ETM_Q1_3235698"/>
      <w:bookmarkEnd w:id="1321"/>
      <w:bookmarkEnd w:id="1322"/>
      <w:r>
        <w:rPr>
          <w:rFonts w:hint="cs"/>
          <w:rtl/>
          <w:lang w:eastAsia="he-IL"/>
        </w:rPr>
        <w:t xml:space="preserve">סעיף 2 לחוק איסור סיוע, תיקוני חקיקה משנת 1996 </w:t>
      </w:r>
      <w:bookmarkStart w:id="1323" w:name="_ETM_Q1_3236245"/>
      <w:bookmarkEnd w:id="1323"/>
      <w:r>
        <w:rPr>
          <w:rFonts w:hint="cs"/>
          <w:rtl/>
          <w:lang w:eastAsia="he-IL"/>
        </w:rPr>
        <w:t xml:space="preserve">קובע שהשר לביטחון פנים, השר לביטחון לאומי, ימסור לוועדה לביטחון לאומי של הכנסת בתחילת כל שנה דיווח על </w:t>
      </w:r>
      <w:bookmarkStart w:id="1324" w:name="_ETM_Q1_3244197"/>
      <w:bookmarkEnd w:id="1324"/>
      <w:r>
        <w:rPr>
          <w:rFonts w:hint="cs"/>
          <w:rtl/>
          <w:lang w:eastAsia="he-IL"/>
        </w:rPr>
        <w:t>מספר המקרים בשנה שקדמה</w:t>
      </w:r>
      <w:r w:rsidR="001A0672">
        <w:rPr>
          <w:rFonts w:hint="cs"/>
          <w:rtl/>
          <w:lang w:eastAsia="he-IL"/>
        </w:rPr>
        <w:t xml:space="preserve"> </w:t>
      </w:r>
      <w:r>
        <w:rPr>
          <w:rFonts w:hint="cs"/>
          <w:rtl/>
          <w:lang w:eastAsia="he-IL"/>
        </w:rPr>
        <w:t xml:space="preserve">למועד הדיווח וזו שלפניה </w:t>
      </w:r>
      <w:r>
        <w:rPr>
          <w:rtl/>
          <w:lang w:eastAsia="he-IL"/>
        </w:rPr>
        <w:t>–</w:t>
      </w:r>
      <w:r>
        <w:rPr>
          <w:rFonts w:hint="cs"/>
          <w:rtl/>
          <w:lang w:eastAsia="he-IL"/>
        </w:rPr>
        <w:t xml:space="preserve"> כלומר, שנתיים </w:t>
      </w:r>
      <w:r>
        <w:rPr>
          <w:rtl/>
          <w:lang w:eastAsia="he-IL"/>
        </w:rPr>
        <w:t>–</w:t>
      </w:r>
      <w:r>
        <w:rPr>
          <w:rFonts w:hint="cs"/>
          <w:rtl/>
          <w:lang w:eastAsia="he-IL"/>
        </w:rPr>
        <w:t xml:space="preserve"> ואז יש שישה סעיפים כמו נפתחו חקירות בשל חשד לעבירה לפי סעיף 12א(ג), לפי חלוקה גיאוגרפית, הסתיימו חקירות, הוגשו כ</w:t>
      </w:r>
      <w:bookmarkStart w:id="1325" w:name="_ETM_Q1_3256847"/>
      <w:bookmarkEnd w:id="1325"/>
      <w:r>
        <w:rPr>
          <w:rFonts w:hint="cs"/>
          <w:rtl/>
          <w:lang w:eastAsia="he-IL"/>
        </w:rPr>
        <w:t>תבי אישום.</w:t>
      </w:r>
    </w:p>
    <w:p w14:paraId="20538C65" w14:textId="77777777" w:rsidR="007F2332" w:rsidRDefault="007F2332" w:rsidP="007F2332">
      <w:pPr>
        <w:rPr>
          <w:rtl/>
          <w:lang w:eastAsia="he-IL"/>
        </w:rPr>
      </w:pPr>
    </w:p>
    <w:p w14:paraId="1EF0B35B" w14:textId="07F3465A" w:rsidR="007F2332" w:rsidRDefault="007F2332" w:rsidP="007F2332">
      <w:pPr>
        <w:pStyle w:val="af9"/>
        <w:keepNext/>
        <w:rPr>
          <w:rtl/>
          <w:lang w:eastAsia="he-IL"/>
        </w:rPr>
      </w:pPr>
      <w:bookmarkStart w:id="1326" w:name="ET_guest_ישי_שרון_186"/>
      <w:r w:rsidRPr="007F2332">
        <w:rPr>
          <w:rStyle w:val="TagStyle"/>
          <w:rtl/>
        </w:rPr>
        <w:t xml:space="preserve"> &lt;&lt; אורח &gt;&gt; </w:t>
      </w:r>
      <w:r>
        <w:rPr>
          <w:rtl/>
          <w:lang w:eastAsia="he-IL"/>
        </w:rPr>
        <w:t>ישי שרון:</w:t>
      </w:r>
      <w:r w:rsidRPr="007F2332">
        <w:rPr>
          <w:rStyle w:val="TagStyle"/>
          <w:rtl/>
        </w:rPr>
        <w:t xml:space="preserve"> &lt;&lt; אורח &gt;&gt;</w:t>
      </w:r>
      <w:r w:rsidR="003465DB">
        <w:rPr>
          <w:rtl/>
          <w:lang w:eastAsia="he-IL"/>
        </w:rPr>
        <w:t xml:space="preserve"> </w:t>
      </w:r>
      <w:bookmarkEnd w:id="1326"/>
    </w:p>
    <w:p w14:paraId="2EDA3522" w14:textId="77777777" w:rsidR="007F2332" w:rsidRDefault="007F2332" w:rsidP="007F2332">
      <w:pPr>
        <w:pStyle w:val="KeepWithNext"/>
        <w:rPr>
          <w:rtl/>
          <w:lang w:eastAsia="he-IL"/>
        </w:rPr>
      </w:pPr>
    </w:p>
    <w:p w14:paraId="05870CAB" w14:textId="3A777DFD" w:rsidR="007F2332" w:rsidRPr="007F2332" w:rsidRDefault="007F2332" w:rsidP="007F2332">
      <w:pPr>
        <w:rPr>
          <w:rtl/>
          <w:lang w:eastAsia="he-IL"/>
        </w:rPr>
      </w:pPr>
      <w:r>
        <w:rPr>
          <w:rFonts w:hint="cs"/>
          <w:rtl/>
          <w:lang w:eastAsia="he-IL"/>
        </w:rPr>
        <w:t>אפשר להתלבש על זה. יש כאן עבירות חדשות.</w:t>
      </w:r>
    </w:p>
    <w:p w14:paraId="1CD34458" w14:textId="77777777" w:rsidR="007F2332" w:rsidRDefault="007F2332" w:rsidP="007F2332">
      <w:pPr>
        <w:rPr>
          <w:rtl/>
          <w:lang w:eastAsia="he-IL"/>
        </w:rPr>
      </w:pPr>
      <w:bookmarkStart w:id="1327" w:name="_ETM_Q1_3256880"/>
      <w:bookmarkEnd w:id="1327"/>
    </w:p>
    <w:p w14:paraId="26AFAF85" w14:textId="20E66133" w:rsidR="007F2332" w:rsidRDefault="007F2332" w:rsidP="007F2332">
      <w:pPr>
        <w:pStyle w:val="af6"/>
        <w:keepNext/>
        <w:rPr>
          <w:rtl/>
        </w:rPr>
      </w:pPr>
      <w:bookmarkStart w:id="1328" w:name="ET_yor_6358_185"/>
      <w:r w:rsidRPr="007F2332">
        <w:rPr>
          <w:rStyle w:val="TagStyle"/>
          <w:rtl/>
        </w:rPr>
        <w:t xml:space="preserve"> &lt;&lt; יור &gt;&gt; </w:t>
      </w:r>
      <w:r>
        <w:rPr>
          <w:rtl/>
        </w:rPr>
        <w:t>היו"ר צביקה פוגל:</w:t>
      </w:r>
      <w:r w:rsidRPr="007F2332">
        <w:rPr>
          <w:rStyle w:val="TagStyle"/>
          <w:rtl/>
        </w:rPr>
        <w:t xml:space="preserve"> &lt;&lt; יור &gt;&gt;</w:t>
      </w:r>
      <w:r w:rsidR="003465DB">
        <w:rPr>
          <w:rtl/>
        </w:rPr>
        <w:t xml:space="preserve"> </w:t>
      </w:r>
      <w:bookmarkEnd w:id="1328"/>
    </w:p>
    <w:p w14:paraId="31A50276" w14:textId="77777777" w:rsidR="007F2332" w:rsidRDefault="007F2332" w:rsidP="007F2332">
      <w:pPr>
        <w:pStyle w:val="KeepWithNext"/>
        <w:rPr>
          <w:rtl/>
          <w:lang w:eastAsia="he-IL"/>
        </w:rPr>
      </w:pPr>
    </w:p>
    <w:p w14:paraId="44462A8C" w14:textId="5FFA7965" w:rsidR="007F2332" w:rsidRDefault="007F2332" w:rsidP="007F2332">
      <w:pPr>
        <w:rPr>
          <w:rtl/>
          <w:lang w:eastAsia="he-IL"/>
        </w:rPr>
      </w:pPr>
      <w:bookmarkStart w:id="1329" w:name="_ETM_Q1_3257124"/>
      <w:bookmarkStart w:id="1330" w:name="_ETM_Q1_3257152"/>
      <w:bookmarkEnd w:id="1329"/>
      <w:bookmarkEnd w:id="1330"/>
      <w:r>
        <w:rPr>
          <w:rFonts w:hint="cs"/>
          <w:rtl/>
          <w:lang w:eastAsia="he-IL"/>
        </w:rPr>
        <w:t xml:space="preserve">בדיוק. יש כאן עבירות חדשות, </w:t>
      </w:r>
      <w:bookmarkStart w:id="1331" w:name="_ETM_Q1_3265857"/>
      <w:bookmarkEnd w:id="1331"/>
      <w:r>
        <w:rPr>
          <w:rFonts w:hint="cs"/>
          <w:rtl/>
          <w:lang w:eastAsia="he-IL"/>
        </w:rPr>
        <w:t xml:space="preserve">יש כאן משהו שאנחנו רוצים באמת לבחון. אני רוצה </w:t>
      </w:r>
      <w:bookmarkStart w:id="1332" w:name="_ETM_Q1_3270608"/>
      <w:bookmarkEnd w:id="1332"/>
      <w:r>
        <w:rPr>
          <w:rFonts w:hint="cs"/>
          <w:rtl/>
          <w:lang w:eastAsia="he-IL"/>
        </w:rPr>
        <w:t xml:space="preserve">פעם אחת ולתמיד באמת, גם אם אני לא אזכה לראות </w:t>
      </w:r>
      <w:bookmarkStart w:id="1333" w:name="_ETM_Q1_3273657"/>
      <w:bookmarkEnd w:id="1333"/>
      <w:r>
        <w:rPr>
          <w:rFonts w:hint="cs"/>
          <w:rtl/>
          <w:lang w:eastAsia="he-IL"/>
        </w:rPr>
        <w:t>את זה בעוד שלוש שנים, חשוב שיהיה לנו איזשהו</w:t>
      </w:r>
      <w:r w:rsidR="001A0672">
        <w:rPr>
          <w:rFonts w:hint="cs"/>
          <w:rtl/>
          <w:lang w:eastAsia="he-IL"/>
        </w:rPr>
        <w:t xml:space="preserve"> </w:t>
      </w:r>
      <w:r>
        <w:rPr>
          <w:rFonts w:hint="cs"/>
          <w:rtl/>
          <w:lang w:eastAsia="he-IL"/>
        </w:rPr>
        <w:t xml:space="preserve">מחקר כי אני מאוד מקבל את מה שנאמר כאן על </w:t>
      </w:r>
      <w:bookmarkStart w:id="1334" w:name="_ETM_Q1_3285253"/>
      <w:bookmarkEnd w:id="1334"/>
      <w:r>
        <w:rPr>
          <w:rFonts w:hint="cs"/>
          <w:rtl/>
          <w:lang w:eastAsia="he-IL"/>
        </w:rPr>
        <w:t xml:space="preserve">הספר בנושא דרכי ענישה. מאוד חשוב לנסות לבין פעם אחת ולתמיד עד כמה זה באמת כן משפיע, עד כמה </w:t>
      </w:r>
      <w:bookmarkStart w:id="1335" w:name="_ETM_Q1_3292142"/>
      <w:bookmarkEnd w:id="1335"/>
      <w:r>
        <w:rPr>
          <w:rFonts w:hint="cs"/>
          <w:rtl/>
          <w:lang w:eastAsia="he-IL"/>
        </w:rPr>
        <w:t xml:space="preserve">זה באמת כן מרתיע, כי אני חושב אחרת ממה שנאמר </w:t>
      </w:r>
      <w:bookmarkStart w:id="1336" w:name="_ETM_Q1_3298915"/>
      <w:bookmarkEnd w:id="1336"/>
      <w:r>
        <w:rPr>
          <w:rFonts w:hint="cs"/>
          <w:rtl/>
          <w:lang w:eastAsia="he-IL"/>
        </w:rPr>
        <w:t xml:space="preserve">מכל מיני קצוות של השולחן כאן עכשיו. </w:t>
      </w:r>
    </w:p>
    <w:p w14:paraId="2D22F90D" w14:textId="77777777" w:rsidR="007F2332" w:rsidRDefault="007F2332" w:rsidP="007F2332">
      <w:pPr>
        <w:rPr>
          <w:rtl/>
          <w:lang w:eastAsia="he-IL"/>
        </w:rPr>
      </w:pPr>
      <w:bookmarkStart w:id="1337" w:name="_ETM_Q1_3302345"/>
      <w:bookmarkStart w:id="1338" w:name="_ETM_Q1_3302383"/>
      <w:bookmarkEnd w:id="1337"/>
      <w:bookmarkEnd w:id="1338"/>
    </w:p>
    <w:p w14:paraId="29ADB327" w14:textId="47D3D9E4" w:rsidR="007F2332" w:rsidRDefault="007F2332" w:rsidP="007F2332">
      <w:pPr>
        <w:pStyle w:val="a4"/>
        <w:keepNext/>
        <w:rPr>
          <w:rtl/>
        </w:rPr>
      </w:pPr>
      <w:bookmarkStart w:id="1339" w:name="ET_speaker_גלעד_נווה_187"/>
      <w:r w:rsidRPr="007F2332">
        <w:rPr>
          <w:rStyle w:val="TagStyle"/>
          <w:rtl/>
        </w:rPr>
        <w:t xml:space="preserve"> &lt;&lt; דובר &gt;&gt; </w:t>
      </w:r>
      <w:r>
        <w:rPr>
          <w:rtl/>
        </w:rPr>
        <w:t>גלעד נווה:</w:t>
      </w:r>
      <w:r w:rsidRPr="007F2332">
        <w:rPr>
          <w:rStyle w:val="TagStyle"/>
          <w:rtl/>
        </w:rPr>
        <w:t xml:space="preserve"> &lt;&lt; דובר &gt;&gt;</w:t>
      </w:r>
      <w:r w:rsidR="003465DB">
        <w:rPr>
          <w:rtl/>
        </w:rPr>
        <w:t xml:space="preserve"> </w:t>
      </w:r>
      <w:bookmarkEnd w:id="1339"/>
    </w:p>
    <w:p w14:paraId="5AE94080" w14:textId="77777777" w:rsidR="007F2332" w:rsidRDefault="007F2332" w:rsidP="007F2332">
      <w:pPr>
        <w:pStyle w:val="KeepWithNext"/>
        <w:rPr>
          <w:rtl/>
          <w:lang w:eastAsia="he-IL"/>
        </w:rPr>
      </w:pPr>
    </w:p>
    <w:p w14:paraId="0CC5F4FB" w14:textId="12C2589B" w:rsidR="007F2332" w:rsidRDefault="007F2332" w:rsidP="007F2332">
      <w:pPr>
        <w:rPr>
          <w:rtl/>
          <w:lang w:eastAsia="he-IL"/>
        </w:rPr>
      </w:pPr>
      <w:r>
        <w:rPr>
          <w:rFonts w:hint="cs"/>
          <w:rtl/>
          <w:lang w:eastAsia="he-IL"/>
        </w:rPr>
        <w:t>שני דברים נוספים.</w:t>
      </w:r>
      <w:r w:rsidR="001A0672">
        <w:rPr>
          <w:rFonts w:hint="cs"/>
          <w:rtl/>
          <w:lang w:eastAsia="he-IL"/>
        </w:rPr>
        <w:t xml:space="preserve"> </w:t>
      </w:r>
      <w:r>
        <w:rPr>
          <w:rFonts w:hint="cs"/>
          <w:rtl/>
          <w:lang w:eastAsia="he-IL"/>
        </w:rPr>
        <w:t>כדי לוודא שכולנו</w:t>
      </w:r>
      <w:r w:rsidR="00850C91">
        <w:rPr>
          <w:rFonts w:hint="cs"/>
          <w:rtl/>
          <w:lang w:eastAsia="he-IL"/>
        </w:rPr>
        <w:t xml:space="preserve"> נמצאים בנוסח. בכל מקום שדובר בהוראת </w:t>
      </w:r>
      <w:bookmarkStart w:id="1340" w:name="_ETM_Q1_3311861"/>
      <w:bookmarkEnd w:id="1340"/>
      <w:r w:rsidR="00850C91">
        <w:rPr>
          <w:rFonts w:hint="cs"/>
          <w:rtl/>
          <w:lang w:eastAsia="he-IL"/>
        </w:rPr>
        <w:t xml:space="preserve">השעה, התאריך השתנה ל-1 במאי 2027. </w:t>
      </w:r>
    </w:p>
    <w:p w14:paraId="15BD6A22" w14:textId="77777777" w:rsidR="00850C91" w:rsidRDefault="00850C91" w:rsidP="007F2332">
      <w:pPr>
        <w:rPr>
          <w:rtl/>
          <w:lang w:eastAsia="he-IL"/>
        </w:rPr>
      </w:pPr>
      <w:bookmarkStart w:id="1341" w:name="_ETM_Q1_3316687"/>
      <w:bookmarkStart w:id="1342" w:name="_ETM_Q1_3316727"/>
      <w:bookmarkStart w:id="1343" w:name="_ETM_Q1_3315820"/>
      <w:bookmarkEnd w:id="1341"/>
      <w:bookmarkEnd w:id="1342"/>
      <w:bookmarkEnd w:id="1343"/>
    </w:p>
    <w:p w14:paraId="12F9389D" w14:textId="52F4BF9B" w:rsidR="00850C91" w:rsidRDefault="00850C91" w:rsidP="00850C91">
      <w:pPr>
        <w:pStyle w:val="af6"/>
        <w:keepNext/>
        <w:rPr>
          <w:rtl/>
        </w:rPr>
      </w:pPr>
      <w:bookmarkStart w:id="1344" w:name="ET_yor_6358_188"/>
      <w:r w:rsidRPr="00850C91">
        <w:rPr>
          <w:rStyle w:val="TagStyle"/>
          <w:rtl/>
        </w:rPr>
        <w:t xml:space="preserve"> &lt;&lt; יור &gt;&gt; </w:t>
      </w:r>
      <w:r>
        <w:rPr>
          <w:rtl/>
        </w:rPr>
        <w:t>היו"ר צביקה פוגל:</w:t>
      </w:r>
      <w:r w:rsidRPr="00850C91">
        <w:rPr>
          <w:rStyle w:val="TagStyle"/>
          <w:rtl/>
        </w:rPr>
        <w:t xml:space="preserve"> &lt;&lt; יור &gt;&gt;</w:t>
      </w:r>
      <w:r w:rsidR="003465DB">
        <w:rPr>
          <w:rtl/>
        </w:rPr>
        <w:t xml:space="preserve"> </w:t>
      </w:r>
      <w:bookmarkEnd w:id="1344"/>
    </w:p>
    <w:p w14:paraId="6B7285B9" w14:textId="77777777" w:rsidR="00850C91" w:rsidRDefault="00850C91" w:rsidP="00850C91">
      <w:pPr>
        <w:pStyle w:val="KeepWithNext"/>
        <w:rPr>
          <w:rtl/>
          <w:lang w:eastAsia="he-IL"/>
        </w:rPr>
      </w:pPr>
    </w:p>
    <w:p w14:paraId="03F51BCB" w14:textId="7866BB59" w:rsidR="00850C91" w:rsidRDefault="00850C91" w:rsidP="00850C91">
      <w:pPr>
        <w:rPr>
          <w:rtl/>
          <w:lang w:eastAsia="he-IL"/>
        </w:rPr>
      </w:pPr>
      <w:bookmarkStart w:id="1345" w:name="_ETM_Q1_3316068"/>
      <w:bookmarkStart w:id="1346" w:name="_ETM_Q1_3316099"/>
      <w:bookmarkEnd w:id="1345"/>
      <w:bookmarkEnd w:id="1346"/>
      <w:r>
        <w:rPr>
          <w:rFonts w:hint="cs"/>
          <w:rtl/>
          <w:lang w:eastAsia="he-IL"/>
        </w:rPr>
        <w:t>נכ</w:t>
      </w:r>
      <w:bookmarkStart w:id="1347" w:name="_ETM_Q1_3315634"/>
      <w:bookmarkStart w:id="1348" w:name="_ETM_Q1_3315676"/>
      <w:bookmarkEnd w:id="1347"/>
      <w:bookmarkEnd w:id="1348"/>
      <w:r>
        <w:rPr>
          <w:rFonts w:hint="cs"/>
          <w:rtl/>
          <w:lang w:eastAsia="he-IL"/>
        </w:rPr>
        <w:t>ון.</w:t>
      </w:r>
      <w:bookmarkStart w:id="1349" w:name="_ETM_Q1_3315525"/>
      <w:bookmarkEnd w:id="1349"/>
      <w:r>
        <w:rPr>
          <w:rFonts w:hint="cs"/>
          <w:rtl/>
          <w:lang w:eastAsia="he-IL"/>
        </w:rPr>
        <w:t xml:space="preserve"> שלוש שנים.</w:t>
      </w:r>
    </w:p>
    <w:p w14:paraId="250B8E46" w14:textId="77777777" w:rsidR="00850C91" w:rsidRDefault="00850C91" w:rsidP="00850C91">
      <w:pPr>
        <w:rPr>
          <w:rtl/>
          <w:lang w:eastAsia="he-IL"/>
        </w:rPr>
      </w:pPr>
      <w:bookmarkStart w:id="1350" w:name="_ETM_Q1_3315562"/>
      <w:bookmarkStart w:id="1351" w:name="_ETM_Q1_3315106"/>
      <w:bookmarkEnd w:id="1350"/>
      <w:bookmarkEnd w:id="1351"/>
    </w:p>
    <w:p w14:paraId="764AE56E" w14:textId="2AD011B4" w:rsidR="00850C91" w:rsidRDefault="00850C91" w:rsidP="00850C91">
      <w:pPr>
        <w:pStyle w:val="a4"/>
        <w:keepNext/>
        <w:rPr>
          <w:rtl/>
        </w:rPr>
      </w:pPr>
      <w:bookmarkStart w:id="1352" w:name="ET_speaker_גלעד_נווה_189"/>
      <w:r w:rsidRPr="00850C91">
        <w:rPr>
          <w:rStyle w:val="TagStyle"/>
          <w:rtl/>
        </w:rPr>
        <w:t xml:space="preserve"> &lt;&lt; דובר &gt;&gt; </w:t>
      </w:r>
      <w:r>
        <w:rPr>
          <w:rtl/>
        </w:rPr>
        <w:t>גלעד נווה:</w:t>
      </w:r>
      <w:r w:rsidRPr="00850C91">
        <w:rPr>
          <w:rStyle w:val="TagStyle"/>
          <w:rtl/>
        </w:rPr>
        <w:t xml:space="preserve"> &lt;&lt; דובר &gt;&gt;</w:t>
      </w:r>
      <w:r w:rsidR="003465DB">
        <w:rPr>
          <w:rtl/>
        </w:rPr>
        <w:t xml:space="preserve"> </w:t>
      </w:r>
      <w:bookmarkEnd w:id="1352"/>
    </w:p>
    <w:p w14:paraId="060DD272" w14:textId="77777777" w:rsidR="00850C91" w:rsidRDefault="00850C91" w:rsidP="00850C91">
      <w:pPr>
        <w:pStyle w:val="KeepWithNext"/>
        <w:rPr>
          <w:rtl/>
          <w:lang w:eastAsia="he-IL"/>
        </w:rPr>
      </w:pPr>
    </w:p>
    <w:p w14:paraId="01DCBA4A" w14:textId="48228314" w:rsidR="00850C91" w:rsidRDefault="00850C91" w:rsidP="00850C91">
      <w:pPr>
        <w:rPr>
          <w:rtl/>
          <w:lang w:eastAsia="he-IL"/>
        </w:rPr>
      </w:pPr>
      <w:bookmarkStart w:id="1353" w:name="_ETM_Q1_3315347"/>
      <w:bookmarkStart w:id="1354" w:name="_ETM_Q1_3315379"/>
      <w:bookmarkEnd w:id="1353"/>
      <w:bookmarkEnd w:id="1354"/>
      <w:r>
        <w:rPr>
          <w:rFonts w:hint="cs"/>
          <w:rtl/>
          <w:lang w:eastAsia="he-IL"/>
        </w:rPr>
        <w:t xml:space="preserve">זה </w:t>
      </w:r>
      <w:bookmarkStart w:id="1355" w:name="_ETM_Q1_3318790"/>
      <w:bookmarkEnd w:id="1355"/>
      <w:r>
        <w:rPr>
          <w:rFonts w:hint="cs"/>
          <w:rtl/>
          <w:lang w:eastAsia="he-IL"/>
        </w:rPr>
        <w:t xml:space="preserve">שינוי שהוועדה ביקשה אותו. במקום ה-31 במרץ 2026, יהיה </w:t>
      </w:r>
      <w:bookmarkStart w:id="1356" w:name="_ETM_Q1_3320041"/>
      <w:bookmarkEnd w:id="1356"/>
      <w:r>
        <w:rPr>
          <w:rFonts w:hint="cs"/>
          <w:rtl/>
          <w:lang w:eastAsia="he-IL"/>
        </w:rPr>
        <w:t xml:space="preserve">1 במאי 2027. </w:t>
      </w:r>
    </w:p>
    <w:p w14:paraId="0E385DB6" w14:textId="77777777" w:rsidR="00850C91" w:rsidRDefault="00850C91" w:rsidP="00850C91">
      <w:pPr>
        <w:rPr>
          <w:rtl/>
          <w:lang w:eastAsia="he-IL"/>
        </w:rPr>
      </w:pPr>
    </w:p>
    <w:p w14:paraId="25CCE27D" w14:textId="2240BBB9" w:rsidR="00850C91" w:rsidRDefault="00850C91" w:rsidP="00850C91">
      <w:pPr>
        <w:rPr>
          <w:rtl/>
          <w:lang w:eastAsia="he-IL"/>
        </w:rPr>
      </w:pPr>
      <w:bookmarkStart w:id="1357" w:name="_ETM_Q1_3321710"/>
      <w:bookmarkStart w:id="1358" w:name="_ETM_Q1_3321745"/>
      <w:bookmarkEnd w:id="1357"/>
      <w:bookmarkEnd w:id="1358"/>
      <w:r>
        <w:rPr>
          <w:rFonts w:hint="cs"/>
          <w:rtl/>
          <w:lang w:eastAsia="he-IL"/>
        </w:rPr>
        <w:t>בנוסף בדיון הקודם היו הערות</w:t>
      </w:r>
      <w:r w:rsidR="001A0672">
        <w:rPr>
          <w:rFonts w:hint="cs"/>
          <w:rtl/>
          <w:lang w:eastAsia="he-IL"/>
        </w:rPr>
        <w:t xml:space="preserve"> </w:t>
      </w:r>
      <w:r>
        <w:rPr>
          <w:rFonts w:hint="cs"/>
          <w:rtl/>
          <w:lang w:eastAsia="he-IL"/>
        </w:rPr>
        <w:t xml:space="preserve">של </w:t>
      </w:r>
      <w:bookmarkStart w:id="1359" w:name="_ETM_Q1_3323493"/>
      <w:bookmarkEnd w:id="1359"/>
      <w:r>
        <w:rPr>
          <w:rFonts w:hint="cs"/>
          <w:rtl/>
          <w:lang w:eastAsia="he-IL"/>
        </w:rPr>
        <w:t>חבר הכנסת עמית הלוי ואני</w:t>
      </w:r>
      <w:r w:rsidR="001A0672">
        <w:rPr>
          <w:rFonts w:hint="cs"/>
          <w:rtl/>
          <w:lang w:eastAsia="he-IL"/>
        </w:rPr>
        <w:t xml:space="preserve"> </w:t>
      </w:r>
      <w:r>
        <w:rPr>
          <w:rFonts w:hint="cs"/>
          <w:rtl/>
          <w:lang w:eastAsia="he-IL"/>
        </w:rPr>
        <w:t xml:space="preserve">אציין </w:t>
      </w:r>
      <w:bookmarkStart w:id="1360" w:name="_ETM_Q1_3328456"/>
      <w:bookmarkEnd w:id="1360"/>
      <w:r>
        <w:rPr>
          <w:rFonts w:hint="cs"/>
          <w:rtl/>
          <w:lang w:eastAsia="he-IL"/>
        </w:rPr>
        <w:t>אותן בצורה כללית.</w:t>
      </w:r>
      <w:r w:rsidR="001A0672">
        <w:rPr>
          <w:rFonts w:hint="cs"/>
          <w:rtl/>
          <w:lang w:eastAsia="he-IL"/>
        </w:rPr>
        <w:t xml:space="preserve"> </w:t>
      </w:r>
      <w:r>
        <w:rPr>
          <w:rFonts w:hint="cs"/>
          <w:rtl/>
          <w:lang w:eastAsia="he-IL"/>
        </w:rPr>
        <w:t xml:space="preserve">מדובר בשני סטים מרכזיים של </w:t>
      </w:r>
      <w:bookmarkStart w:id="1361" w:name="_ETM_Q1_3333594"/>
      <w:bookmarkEnd w:id="1361"/>
      <w:r>
        <w:rPr>
          <w:rFonts w:hint="cs"/>
          <w:rtl/>
          <w:lang w:eastAsia="he-IL"/>
        </w:rPr>
        <w:t>הערות. ההערה הראשונה דיברה על הרחבה של הצעת החוק שמונחת</w:t>
      </w:r>
      <w:bookmarkStart w:id="1362" w:name="_ETM_Q1_3337454"/>
      <w:bookmarkEnd w:id="1362"/>
      <w:r>
        <w:rPr>
          <w:rFonts w:hint="cs"/>
          <w:rtl/>
          <w:lang w:eastAsia="he-IL"/>
        </w:rPr>
        <w:t xml:space="preserve"> בפני הוועדה, גם לעבירות שקשורות ישירות בשב"חים עצמם. זאת אומרת, החמרת ענישה של מי שנכנס או שוהה בישראל שלא </w:t>
      </w:r>
      <w:bookmarkStart w:id="1363" w:name="_ETM_Q1_3344916"/>
      <w:bookmarkEnd w:id="1363"/>
      <w:r>
        <w:rPr>
          <w:rFonts w:hint="cs"/>
          <w:rtl/>
          <w:lang w:eastAsia="he-IL"/>
        </w:rPr>
        <w:t>כדין.</w:t>
      </w:r>
    </w:p>
    <w:p w14:paraId="03810948" w14:textId="77777777" w:rsidR="00850C91" w:rsidRDefault="00850C91" w:rsidP="00850C91">
      <w:pPr>
        <w:rPr>
          <w:rtl/>
          <w:lang w:eastAsia="he-IL"/>
        </w:rPr>
      </w:pPr>
    </w:p>
    <w:p w14:paraId="2A309286" w14:textId="11E16EFD" w:rsidR="00850C91" w:rsidRDefault="00850C91" w:rsidP="00850C91">
      <w:pPr>
        <w:pStyle w:val="af6"/>
        <w:keepNext/>
        <w:rPr>
          <w:rtl/>
        </w:rPr>
      </w:pPr>
      <w:bookmarkStart w:id="1364" w:name="ET_yor_6358_190"/>
      <w:r w:rsidRPr="00850C91">
        <w:rPr>
          <w:rStyle w:val="TagStyle"/>
          <w:rtl/>
        </w:rPr>
        <w:t xml:space="preserve"> &lt;&lt; יור &gt;&gt; </w:t>
      </w:r>
      <w:r>
        <w:rPr>
          <w:rtl/>
        </w:rPr>
        <w:t>היו"ר צביקה פוגל:</w:t>
      </w:r>
      <w:r w:rsidRPr="00850C91">
        <w:rPr>
          <w:rStyle w:val="TagStyle"/>
          <w:rtl/>
        </w:rPr>
        <w:t xml:space="preserve"> &lt;&lt; יור &gt;&gt;</w:t>
      </w:r>
      <w:r w:rsidR="003465DB">
        <w:rPr>
          <w:rtl/>
        </w:rPr>
        <w:t xml:space="preserve"> </w:t>
      </w:r>
      <w:bookmarkEnd w:id="1364"/>
    </w:p>
    <w:p w14:paraId="7277E547" w14:textId="77777777" w:rsidR="00850C91" w:rsidRDefault="00850C91" w:rsidP="00850C91">
      <w:pPr>
        <w:pStyle w:val="KeepWithNext"/>
        <w:rPr>
          <w:rtl/>
          <w:lang w:eastAsia="he-IL"/>
        </w:rPr>
      </w:pPr>
    </w:p>
    <w:p w14:paraId="4D1C4144" w14:textId="219BDCB0" w:rsidR="00850C91" w:rsidRDefault="00850C91" w:rsidP="00850C91">
      <w:pPr>
        <w:rPr>
          <w:rtl/>
          <w:lang w:eastAsia="he-IL"/>
        </w:rPr>
      </w:pPr>
      <w:r>
        <w:rPr>
          <w:rFonts w:hint="cs"/>
          <w:rtl/>
          <w:lang w:eastAsia="he-IL"/>
        </w:rPr>
        <w:t xml:space="preserve">יש איזו סיבה שלא הכנסנו את הנושא של השב"חים לכאן? החמרת הענישה לשב"ח עצמו? </w:t>
      </w:r>
    </w:p>
    <w:p w14:paraId="61F448C0" w14:textId="77777777" w:rsidR="00850C91" w:rsidRDefault="00850C91" w:rsidP="00850C91">
      <w:pPr>
        <w:rPr>
          <w:rtl/>
          <w:lang w:eastAsia="he-IL"/>
        </w:rPr>
      </w:pPr>
    </w:p>
    <w:p w14:paraId="186D0783" w14:textId="77777777" w:rsidR="00850C91" w:rsidRDefault="00850C91" w:rsidP="00850C91">
      <w:pPr>
        <w:rPr>
          <w:rtl/>
          <w:lang w:eastAsia="he-IL"/>
        </w:rPr>
      </w:pPr>
    </w:p>
    <w:p w14:paraId="29BB609F" w14:textId="4DE63A48" w:rsidR="00850C91" w:rsidRDefault="00850C91" w:rsidP="00850C91">
      <w:pPr>
        <w:pStyle w:val="af9"/>
        <w:keepNext/>
        <w:rPr>
          <w:rtl/>
          <w:lang w:eastAsia="he-IL"/>
        </w:rPr>
      </w:pPr>
      <w:bookmarkStart w:id="1365" w:name="ET_guest_יאיר_מתוק_192"/>
      <w:r w:rsidRPr="00850C91">
        <w:rPr>
          <w:rStyle w:val="TagStyle"/>
          <w:rtl/>
        </w:rPr>
        <w:t xml:space="preserve"> &lt;&lt; אורח &gt;&gt; </w:t>
      </w:r>
      <w:r>
        <w:rPr>
          <w:rtl/>
          <w:lang w:eastAsia="he-IL"/>
        </w:rPr>
        <w:t>יאיר מתוק:</w:t>
      </w:r>
      <w:r w:rsidRPr="00850C91">
        <w:rPr>
          <w:rStyle w:val="TagStyle"/>
          <w:rtl/>
        </w:rPr>
        <w:t xml:space="preserve"> &lt;&lt; אורח &gt;&gt;</w:t>
      </w:r>
      <w:r w:rsidR="003465DB">
        <w:rPr>
          <w:rtl/>
          <w:lang w:eastAsia="he-IL"/>
        </w:rPr>
        <w:t xml:space="preserve"> </w:t>
      </w:r>
      <w:bookmarkEnd w:id="1365"/>
    </w:p>
    <w:p w14:paraId="1EE8E833" w14:textId="77777777" w:rsidR="00850C91" w:rsidRDefault="00850C91" w:rsidP="00850C91">
      <w:pPr>
        <w:pStyle w:val="KeepWithNext"/>
        <w:rPr>
          <w:rtl/>
          <w:lang w:eastAsia="he-IL"/>
        </w:rPr>
      </w:pPr>
    </w:p>
    <w:p w14:paraId="496D1817" w14:textId="1A40E491" w:rsidR="00850C91" w:rsidRDefault="00850C91" w:rsidP="00850C91">
      <w:pPr>
        <w:rPr>
          <w:rtl/>
          <w:lang w:eastAsia="he-IL"/>
        </w:rPr>
      </w:pPr>
      <w:r>
        <w:rPr>
          <w:rFonts w:hint="cs"/>
          <w:rtl/>
          <w:lang w:eastAsia="he-IL"/>
        </w:rPr>
        <w:t>מה שנבחן בסי</w:t>
      </w:r>
      <w:bookmarkStart w:id="1366" w:name="_ETM_Q1_3359447"/>
      <w:bookmarkEnd w:id="1366"/>
      <w:r>
        <w:rPr>
          <w:rFonts w:hint="cs"/>
          <w:rtl/>
          <w:lang w:eastAsia="he-IL"/>
        </w:rPr>
        <w:t xml:space="preserve">מנים האלה, אלה הסימנים שבסמכות המשרד. עבירת השב"ח זה גם </w:t>
      </w:r>
      <w:bookmarkStart w:id="1367" w:name="_ETM_Q1_3362359"/>
      <w:bookmarkEnd w:id="1367"/>
      <w:r>
        <w:rPr>
          <w:rFonts w:hint="cs"/>
          <w:rtl/>
          <w:lang w:eastAsia="he-IL"/>
        </w:rPr>
        <w:t xml:space="preserve">עבירה שקשורה למי שאחראי על... אם הוא רוצה להחמיר. כלומר, צריך את הגורמים האלה. אני שוב </w:t>
      </w:r>
      <w:bookmarkStart w:id="1368" w:name="_ETM_Q1_3369904"/>
      <w:bookmarkEnd w:id="1368"/>
      <w:r>
        <w:rPr>
          <w:rFonts w:hint="cs"/>
          <w:rtl/>
          <w:lang w:eastAsia="he-IL"/>
        </w:rPr>
        <w:t>מזכיר את נושא מצוקת הכליאה והיבטים נוספים שצריך לבחון אותם, ככל שבכלל הם קיימים, להחמיר בעבירות נוספות. הנחת המו</w:t>
      </w:r>
      <w:bookmarkStart w:id="1369" w:name="_ETM_Q1_3377569"/>
      <w:bookmarkEnd w:id="1369"/>
      <w:r>
        <w:rPr>
          <w:rFonts w:hint="cs"/>
          <w:rtl/>
          <w:lang w:eastAsia="he-IL"/>
        </w:rPr>
        <w:t xml:space="preserve">צא שלנו היא שאם אתה נלחם במעטפת, התשתית </w:t>
      </w:r>
      <w:bookmarkStart w:id="1370" w:name="_ETM_Q1_3394462"/>
      <w:bookmarkEnd w:id="1370"/>
      <w:r>
        <w:rPr>
          <w:rFonts w:hint="cs"/>
          <w:rtl/>
          <w:lang w:eastAsia="he-IL"/>
        </w:rPr>
        <w:t xml:space="preserve">שמובילה לכניסה שלהם בהיבטים </w:t>
      </w:r>
      <w:proofErr w:type="spellStart"/>
      <w:r>
        <w:rPr>
          <w:rFonts w:hint="cs"/>
          <w:rtl/>
          <w:lang w:eastAsia="he-IL"/>
        </w:rPr>
        <w:t>פח"עיים</w:t>
      </w:r>
      <w:proofErr w:type="spellEnd"/>
      <w:r>
        <w:rPr>
          <w:rFonts w:hint="cs"/>
          <w:rtl/>
          <w:lang w:eastAsia="he-IL"/>
        </w:rPr>
        <w:t xml:space="preserve"> ובהיבטים פליליים, אני </w:t>
      </w:r>
      <w:bookmarkStart w:id="1371" w:name="_ETM_Q1_3398802"/>
      <w:bookmarkEnd w:id="1371"/>
      <w:r>
        <w:rPr>
          <w:rFonts w:hint="cs"/>
          <w:rtl/>
          <w:lang w:eastAsia="he-IL"/>
        </w:rPr>
        <w:t xml:space="preserve">מניח שימעטו השב"חים עצמם. </w:t>
      </w:r>
    </w:p>
    <w:p w14:paraId="5A0D7E11" w14:textId="77777777" w:rsidR="00850C91" w:rsidRDefault="00850C91" w:rsidP="00850C91">
      <w:pPr>
        <w:rPr>
          <w:rtl/>
          <w:lang w:eastAsia="he-IL"/>
        </w:rPr>
      </w:pPr>
    </w:p>
    <w:p w14:paraId="67F3E9C4" w14:textId="3E360EB6" w:rsidR="00850C91" w:rsidRDefault="00850C91" w:rsidP="00850C91">
      <w:pPr>
        <w:pStyle w:val="af6"/>
        <w:keepNext/>
        <w:rPr>
          <w:rtl/>
        </w:rPr>
      </w:pPr>
      <w:bookmarkStart w:id="1372" w:name="ET_yor_6358_193"/>
      <w:r w:rsidRPr="00850C91">
        <w:rPr>
          <w:rStyle w:val="TagStyle"/>
          <w:rtl/>
        </w:rPr>
        <w:t xml:space="preserve"> &lt;&lt; יור &gt;&gt; </w:t>
      </w:r>
      <w:r>
        <w:rPr>
          <w:rtl/>
        </w:rPr>
        <w:t>היו"ר צביקה פוגל:</w:t>
      </w:r>
      <w:r w:rsidRPr="00850C91">
        <w:rPr>
          <w:rStyle w:val="TagStyle"/>
          <w:rtl/>
        </w:rPr>
        <w:t xml:space="preserve"> &lt;&lt; יור &gt;&gt;</w:t>
      </w:r>
      <w:r w:rsidR="003465DB">
        <w:rPr>
          <w:rtl/>
        </w:rPr>
        <w:t xml:space="preserve"> </w:t>
      </w:r>
      <w:bookmarkEnd w:id="1372"/>
    </w:p>
    <w:p w14:paraId="0D1F10E0" w14:textId="77777777" w:rsidR="00850C91" w:rsidRDefault="00850C91" w:rsidP="00850C91">
      <w:pPr>
        <w:pStyle w:val="KeepWithNext"/>
        <w:rPr>
          <w:rtl/>
          <w:lang w:eastAsia="he-IL"/>
        </w:rPr>
      </w:pPr>
    </w:p>
    <w:p w14:paraId="05983D40" w14:textId="56A64E59" w:rsidR="00850C91" w:rsidRDefault="00850C91" w:rsidP="00850C91">
      <w:pPr>
        <w:rPr>
          <w:rtl/>
          <w:lang w:eastAsia="he-IL"/>
        </w:rPr>
      </w:pPr>
      <w:r>
        <w:rPr>
          <w:rFonts w:hint="cs"/>
          <w:rtl/>
          <w:lang w:eastAsia="he-IL"/>
        </w:rPr>
        <w:t>אני מבקש לקראת קריאה שני</w:t>
      </w:r>
      <w:bookmarkStart w:id="1373" w:name="_ETM_Q1_3400216"/>
      <w:bookmarkEnd w:id="1373"/>
      <w:r>
        <w:rPr>
          <w:rFonts w:hint="cs"/>
          <w:rtl/>
          <w:lang w:eastAsia="he-IL"/>
        </w:rPr>
        <w:t xml:space="preserve">יה ושלישית כן לנסות לבחון האם נכון </w:t>
      </w:r>
      <w:bookmarkStart w:id="1374" w:name="_ETM_Q1_3407858"/>
      <w:bookmarkEnd w:id="1374"/>
      <w:r>
        <w:rPr>
          <w:rFonts w:hint="cs"/>
          <w:rtl/>
          <w:lang w:eastAsia="he-IL"/>
        </w:rPr>
        <w:t>להכניס בתוך החוק הזה את ההתייחסות שלנו גם לשב"ח</w:t>
      </w:r>
      <w:bookmarkStart w:id="1375" w:name="_ETM_Q1_3412682"/>
      <w:bookmarkEnd w:id="1375"/>
      <w:r>
        <w:rPr>
          <w:rFonts w:hint="cs"/>
          <w:rtl/>
          <w:lang w:eastAsia="he-IL"/>
        </w:rPr>
        <w:t xml:space="preserve"> עצמו. </w:t>
      </w:r>
    </w:p>
    <w:p w14:paraId="688EFB03" w14:textId="77777777" w:rsidR="00850C91" w:rsidRDefault="00850C91" w:rsidP="00850C91">
      <w:pPr>
        <w:rPr>
          <w:rtl/>
          <w:lang w:eastAsia="he-IL"/>
        </w:rPr>
      </w:pPr>
      <w:bookmarkStart w:id="1376" w:name="_ETM_Q1_3416042"/>
      <w:bookmarkStart w:id="1377" w:name="_ETM_Q1_3416097"/>
      <w:bookmarkEnd w:id="1376"/>
      <w:bookmarkEnd w:id="1377"/>
    </w:p>
    <w:p w14:paraId="597C95FB" w14:textId="5A86D54D" w:rsidR="00850C91" w:rsidRDefault="00850C91" w:rsidP="00850C91">
      <w:pPr>
        <w:pStyle w:val="af9"/>
        <w:keepNext/>
        <w:rPr>
          <w:rtl/>
          <w:lang w:eastAsia="he-IL"/>
        </w:rPr>
      </w:pPr>
      <w:bookmarkStart w:id="1378" w:name="ET_guest_יאיר_מתוק_194"/>
      <w:r w:rsidRPr="00850C91">
        <w:rPr>
          <w:rStyle w:val="TagStyle"/>
          <w:rtl/>
        </w:rPr>
        <w:t xml:space="preserve"> &lt;&lt; אורח &gt;&gt; </w:t>
      </w:r>
      <w:r>
        <w:rPr>
          <w:rtl/>
          <w:lang w:eastAsia="he-IL"/>
        </w:rPr>
        <w:t>יאיר מתוק:</w:t>
      </w:r>
      <w:r w:rsidRPr="00850C91">
        <w:rPr>
          <w:rStyle w:val="TagStyle"/>
          <w:rtl/>
        </w:rPr>
        <w:t xml:space="preserve"> &lt;&lt; אורח &gt;&gt;</w:t>
      </w:r>
      <w:r w:rsidR="003465DB">
        <w:rPr>
          <w:rtl/>
          <w:lang w:eastAsia="he-IL"/>
        </w:rPr>
        <w:t xml:space="preserve"> </w:t>
      </w:r>
      <w:bookmarkEnd w:id="1378"/>
    </w:p>
    <w:p w14:paraId="2A1CA638" w14:textId="77777777" w:rsidR="00850C91" w:rsidRDefault="00850C91" w:rsidP="00850C91">
      <w:pPr>
        <w:pStyle w:val="KeepWithNext"/>
        <w:rPr>
          <w:rtl/>
          <w:lang w:eastAsia="he-IL"/>
        </w:rPr>
      </w:pPr>
    </w:p>
    <w:p w14:paraId="285C99C9" w14:textId="78CC9190" w:rsidR="00850C91" w:rsidRDefault="00850C91" w:rsidP="00850C91">
      <w:pPr>
        <w:rPr>
          <w:rtl/>
          <w:lang w:eastAsia="he-IL"/>
        </w:rPr>
      </w:pPr>
      <w:r>
        <w:rPr>
          <w:rFonts w:hint="cs"/>
          <w:rtl/>
          <w:lang w:eastAsia="he-IL"/>
        </w:rPr>
        <w:t xml:space="preserve">אני מזכיר לאדוני שעבירת השב"ח היא לגבי </w:t>
      </w:r>
      <w:bookmarkStart w:id="1379" w:name="_ETM_Q1_3416070"/>
      <w:bookmarkEnd w:id="1379"/>
      <w:r>
        <w:rPr>
          <w:rFonts w:hint="cs"/>
          <w:rtl/>
          <w:lang w:eastAsia="he-IL"/>
        </w:rPr>
        <w:t xml:space="preserve">כלל השב"חים ולא רק לגבי </w:t>
      </w:r>
      <w:proofErr w:type="spellStart"/>
      <w:r>
        <w:rPr>
          <w:rFonts w:hint="cs"/>
          <w:rtl/>
          <w:lang w:eastAsia="he-IL"/>
        </w:rPr>
        <w:t>איו"ש</w:t>
      </w:r>
      <w:proofErr w:type="spellEnd"/>
      <w:r>
        <w:rPr>
          <w:rFonts w:hint="cs"/>
          <w:rtl/>
          <w:lang w:eastAsia="he-IL"/>
        </w:rPr>
        <w:t xml:space="preserve"> ועזה. </w:t>
      </w:r>
    </w:p>
    <w:p w14:paraId="474BFD15" w14:textId="77777777" w:rsidR="00850C91" w:rsidRDefault="00850C91" w:rsidP="00850C91">
      <w:pPr>
        <w:rPr>
          <w:rtl/>
          <w:lang w:eastAsia="he-IL"/>
        </w:rPr>
      </w:pPr>
    </w:p>
    <w:p w14:paraId="297CF247" w14:textId="5AD49776" w:rsidR="00850C91" w:rsidRDefault="00850C91" w:rsidP="00850C91">
      <w:pPr>
        <w:pStyle w:val="af9"/>
        <w:keepNext/>
        <w:rPr>
          <w:rtl/>
          <w:lang w:eastAsia="he-IL"/>
        </w:rPr>
      </w:pPr>
      <w:bookmarkStart w:id="1380" w:name="ET_guest_שמרית_גולדנברג_195"/>
      <w:r w:rsidRPr="00850C91">
        <w:rPr>
          <w:rStyle w:val="TagStyle"/>
          <w:rtl/>
        </w:rPr>
        <w:t xml:space="preserve"> &lt;&lt; אורח &gt;&gt; </w:t>
      </w:r>
      <w:r>
        <w:rPr>
          <w:rtl/>
          <w:lang w:eastAsia="he-IL"/>
        </w:rPr>
        <w:t>שמרית גולדנברג:</w:t>
      </w:r>
      <w:r w:rsidRPr="00850C91">
        <w:rPr>
          <w:rStyle w:val="TagStyle"/>
          <w:rtl/>
        </w:rPr>
        <w:t xml:space="preserve"> &lt;&lt; אורח &gt;&gt;</w:t>
      </w:r>
      <w:r w:rsidR="003465DB">
        <w:rPr>
          <w:rtl/>
          <w:lang w:eastAsia="he-IL"/>
        </w:rPr>
        <w:t xml:space="preserve"> </w:t>
      </w:r>
      <w:bookmarkEnd w:id="1380"/>
    </w:p>
    <w:p w14:paraId="67ADFD27" w14:textId="77777777" w:rsidR="00850C91" w:rsidRDefault="00850C91" w:rsidP="00850C91">
      <w:pPr>
        <w:pStyle w:val="KeepWithNext"/>
        <w:rPr>
          <w:rtl/>
          <w:lang w:eastAsia="he-IL"/>
        </w:rPr>
      </w:pPr>
    </w:p>
    <w:p w14:paraId="591AE5B2" w14:textId="5AFFC705" w:rsidR="00850C91" w:rsidRDefault="00850C91" w:rsidP="00850C91">
      <w:pPr>
        <w:rPr>
          <w:rtl/>
          <w:lang w:eastAsia="he-IL"/>
        </w:rPr>
      </w:pPr>
      <w:r>
        <w:rPr>
          <w:rFonts w:hint="cs"/>
          <w:rtl/>
          <w:lang w:eastAsia="he-IL"/>
        </w:rPr>
        <w:t xml:space="preserve">לגבי כל שוהה </w:t>
      </w:r>
      <w:bookmarkStart w:id="1381" w:name="_ETM_Q1_3419676"/>
      <w:bookmarkEnd w:id="1381"/>
      <w:r>
        <w:rPr>
          <w:rFonts w:hint="cs"/>
          <w:rtl/>
          <w:lang w:eastAsia="he-IL"/>
        </w:rPr>
        <w:t>בלתי חוקי.</w:t>
      </w:r>
    </w:p>
    <w:p w14:paraId="6F03F559" w14:textId="77777777" w:rsidR="00850C91" w:rsidRDefault="00850C91" w:rsidP="00850C91">
      <w:pPr>
        <w:rPr>
          <w:rtl/>
          <w:lang w:eastAsia="he-IL"/>
        </w:rPr>
      </w:pPr>
      <w:bookmarkStart w:id="1382" w:name="_ETM_Q1_3419853"/>
      <w:bookmarkStart w:id="1383" w:name="_ETM_Q1_3419906"/>
      <w:bookmarkStart w:id="1384" w:name="_ETM_Q1_3420836"/>
      <w:bookmarkEnd w:id="1382"/>
      <w:bookmarkEnd w:id="1383"/>
      <w:bookmarkEnd w:id="1384"/>
    </w:p>
    <w:p w14:paraId="3A56B86A" w14:textId="69EF2804" w:rsidR="00850C91" w:rsidRDefault="00850C91" w:rsidP="00850C91">
      <w:pPr>
        <w:pStyle w:val="af9"/>
        <w:keepNext/>
        <w:rPr>
          <w:rtl/>
          <w:lang w:eastAsia="he-IL"/>
        </w:rPr>
      </w:pPr>
      <w:bookmarkStart w:id="1385" w:name="ET_guest_יאיר_מתוק_196"/>
      <w:r w:rsidRPr="00850C91">
        <w:rPr>
          <w:rStyle w:val="TagStyle"/>
          <w:rtl/>
        </w:rPr>
        <w:t xml:space="preserve"> &lt;&lt; אורח &gt;&gt; </w:t>
      </w:r>
      <w:r>
        <w:rPr>
          <w:rtl/>
          <w:lang w:eastAsia="he-IL"/>
        </w:rPr>
        <w:t>יאיר מתוק:</w:t>
      </w:r>
      <w:r w:rsidRPr="00850C91">
        <w:rPr>
          <w:rStyle w:val="TagStyle"/>
          <w:rtl/>
        </w:rPr>
        <w:t xml:space="preserve"> &lt;&lt; אורח &gt;&gt;</w:t>
      </w:r>
      <w:r w:rsidR="003465DB">
        <w:rPr>
          <w:rtl/>
          <w:lang w:eastAsia="he-IL"/>
        </w:rPr>
        <w:t xml:space="preserve"> </w:t>
      </w:r>
      <w:bookmarkEnd w:id="1385"/>
    </w:p>
    <w:p w14:paraId="2024E780" w14:textId="77777777" w:rsidR="00850C91" w:rsidRDefault="00850C91" w:rsidP="00850C91">
      <w:pPr>
        <w:pStyle w:val="KeepWithNext"/>
        <w:rPr>
          <w:rtl/>
          <w:lang w:eastAsia="he-IL"/>
        </w:rPr>
      </w:pPr>
    </w:p>
    <w:p w14:paraId="0A714DCA" w14:textId="3AD095A7" w:rsidR="00850C91" w:rsidRDefault="00850C91" w:rsidP="00850C91">
      <w:pPr>
        <w:rPr>
          <w:rtl/>
          <w:lang w:eastAsia="he-IL"/>
        </w:rPr>
      </w:pPr>
      <w:bookmarkStart w:id="1386" w:name="_ETM_Q1_3421184"/>
      <w:bookmarkStart w:id="1387" w:name="_ETM_Q1_3421202"/>
      <w:bookmarkEnd w:id="1386"/>
      <w:bookmarkEnd w:id="1387"/>
      <w:r>
        <w:rPr>
          <w:rFonts w:hint="cs"/>
          <w:rtl/>
          <w:lang w:eastAsia="he-IL"/>
        </w:rPr>
        <w:t xml:space="preserve">בדיוק. </w:t>
      </w:r>
    </w:p>
    <w:p w14:paraId="7DBAAB32" w14:textId="77777777" w:rsidR="00850C91" w:rsidRDefault="00850C91" w:rsidP="00850C91">
      <w:pPr>
        <w:rPr>
          <w:rtl/>
          <w:lang w:eastAsia="he-IL"/>
        </w:rPr>
      </w:pPr>
      <w:bookmarkStart w:id="1388" w:name="_ETM_Q1_3423896"/>
      <w:bookmarkStart w:id="1389" w:name="_ETM_Q1_3423932"/>
      <w:bookmarkStart w:id="1390" w:name="_ETM_Q1_3423280"/>
      <w:bookmarkEnd w:id="1388"/>
      <w:bookmarkEnd w:id="1389"/>
      <w:bookmarkEnd w:id="1390"/>
    </w:p>
    <w:p w14:paraId="1812FC47" w14:textId="602968D5" w:rsidR="00850C91" w:rsidRDefault="00850C91" w:rsidP="00850C91">
      <w:pPr>
        <w:pStyle w:val="af9"/>
        <w:keepNext/>
        <w:rPr>
          <w:rtl/>
          <w:lang w:eastAsia="he-IL"/>
        </w:rPr>
      </w:pPr>
      <w:bookmarkStart w:id="1391" w:name="ET_guest_שמרית_גולדנברג_197"/>
      <w:r w:rsidRPr="00850C91">
        <w:rPr>
          <w:rStyle w:val="TagStyle"/>
          <w:rtl/>
        </w:rPr>
        <w:t xml:space="preserve"> &lt;&lt; אורח &gt;&gt; </w:t>
      </w:r>
      <w:r>
        <w:rPr>
          <w:rtl/>
          <w:lang w:eastAsia="he-IL"/>
        </w:rPr>
        <w:t>שמרית גולדנברג:</w:t>
      </w:r>
      <w:r w:rsidRPr="00850C91">
        <w:rPr>
          <w:rStyle w:val="TagStyle"/>
          <w:rtl/>
        </w:rPr>
        <w:t xml:space="preserve"> &lt;&lt; אורח &gt;&gt;</w:t>
      </w:r>
      <w:r w:rsidR="003465DB">
        <w:rPr>
          <w:rtl/>
          <w:lang w:eastAsia="he-IL"/>
        </w:rPr>
        <w:t xml:space="preserve"> </w:t>
      </w:r>
      <w:bookmarkEnd w:id="1391"/>
    </w:p>
    <w:p w14:paraId="06E8FDE9" w14:textId="77777777" w:rsidR="00850C91" w:rsidRDefault="00850C91" w:rsidP="00850C91">
      <w:pPr>
        <w:pStyle w:val="KeepWithNext"/>
        <w:rPr>
          <w:rtl/>
          <w:lang w:eastAsia="he-IL"/>
        </w:rPr>
      </w:pPr>
    </w:p>
    <w:p w14:paraId="3E27F1D7" w14:textId="7A1F993E" w:rsidR="00850C91" w:rsidRDefault="00850C91" w:rsidP="00850C91">
      <w:pPr>
        <w:rPr>
          <w:rtl/>
          <w:lang w:eastAsia="he-IL"/>
        </w:rPr>
      </w:pPr>
      <w:bookmarkStart w:id="1392" w:name="_ETM_Q1_3423486"/>
      <w:bookmarkStart w:id="1393" w:name="_ETM_Q1_3423515"/>
      <w:bookmarkEnd w:id="1392"/>
      <w:bookmarkEnd w:id="1393"/>
      <w:r>
        <w:rPr>
          <w:rFonts w:hint="cs"/>
          <w:rtl/>
          <w:lang w:eastAsia="he-IL"/>
        </w:rPr>
        <w:t>אני</w:t>
      </w:r>
      <w:r w:rsidR="001A0672">
        <w:rPr>
          <w:rFonts w:hint="cs"/>
          <w:rtl/>
          <w:lang w:eastAsia="he-IL"/>
        </w:rPr>
        <w:t xml:space="preserve"> </w:t>
      </w:r>
      <w:r>
        <w:rPr>
          <w:rFonts w:hint="cs"/>
          <w:rtl/>
          <w:lang w:eastAsia="he-IL"/>
        </w:rPr>
        <w:t>מצט</w:t>
      </w:r>
      <w:bookmarkStart w:id="1394" w:name="_ETM_Q1_3425497"/>
      <w:bookmarkEnd w:id="1394"/>
      <w:r>
        <w:rPr>
          <w:rFonts w:hint="cs"/>
          <w:rtl/>
          <w:lang w:eastAsia="he-IL"/>
        </w:rPr>
        <w:t xml:space="preserve">רפת לכל מה שאמר יאיר ואני גם </w:t>
      </w:r>
      <w:bookmarkStart w:id="1395" w:name="_ETM_Q1_3426152"/>
      <w:bookmarkEnd w:id="1395"/>
      <w:r>
        <w:rPr>
          <w:rFonts w:hint="cs"/>
          <w:rtl/>
          <w:lang w:eastAsia="he-IL"/>
        </w:rPr>
        <w:t xml:space="preserve">אוסיף ואומר שההצעה הספציפית של חבר הכנסת הלוי היא לתקן </w:t>
      </w:r>
      <w:bookmarkStart w:id="1396" w:name="_ETM_Q1_3431433"/>
      <w:bookmarkEnd w:id="1396"/>
      <w:r>
        <w:rPr>
          <w:rFonts w:hint="cs"/>
          <w:rtl/>
          <w:lang w:eastAsia="he-IL"/>
        </w:rPr>
        <w:t>סעיף בחוק הכניסה לישראל שלמעשה מפליל מי שע</w:t>
      </w:r>
      <w:bookmarkStart w:id="1397" w:name="_ETM_Q1_3437290"/>
      <w:bookmarkEnd w:id="1397"/>
      <w:r>
        <w:rPr>
          <w:rFonts w:hint="cs"/>
          <w:rtl/>
          <w:lang w:eastAsia="he-IL"/>
        </w:rPr>
        <w:t>ובר על הוראה מהוראות החוק</w:t>
      </w:r>
      <w:r w:rsidR="001A0672">
        <w:rPr>
          <w:rFonts w:hint="cs"/>
          <w:rtl/>
          <w:lang w:eastAsia="he-IL"/>
        </w:rPr>
        <w:t xml:space="preserve"> </w:t>
      </w:r>
      <w:r>
        <w:rPr>
          <w:rFonts w:hint="cs"/>
          <w:rtl/>
          <w:lang w:eastAsia="he-IL"/>
        </w:rPr>
        <w:t xml:space="preserve">או התקנות. זאת אומרת, </w:t>
      </w:r>
      <w:bookmarkStart w:id="1398" w:name="_ETM_Q1_3441904"/>
      <w:bookmarkEnd w:id="1398"/>
      <w:r>
        <w:rPr>
          <w:rFonts w:hint="cs"/>
          <w:rtl/>
          <w:lang w:eastAsia="he-IL"/>
        </w:rPr>
        <w:t xml:space="preserve">זה מין הפללה גורפת גנרית כאשר היום העונש קבוע על שנה ומבקשים להעלות לשלוש שנים. אלה סעיפים שהיום בחקיקה כבר לא מקובלים מכיוון </w:t>
      </w:r>
      <w:bookmarkStart w:id="1399" w:name="_ETM_Q1_3450038"/>
      <w:bookmarkEnd w:id="1399"/>
      <w:r>
        <w:rPr>
          <w:rFonts w:hint="cs"/>
          <w:rtl/>
          <w:lang w:eastAsia="he-IL"/>
        </w:rPr>
        <w:t xml:space="preserve">שיש כאן איזושהי הפללה של הוראות שחלקן אנחנו לא יודעים </w:t>
      </w:r>
      <w:bookmarkStart w:id="1400" w:name="_ETM_Q1_3452887"/>
      <w:bookmarkEnd w:id="1400"/>
      <w:r>
        <w:rPr>
          <w:rFonts w:hint="cs"/>
          <w:rtl/>
          <w:lang w:eastAsia="he-IL"/>
        </w:rPr>
        <w:t xml:space="preserve">מה הן. </w:t>
      </w:r>
      <w:bookmarkStart w:id="1401" w:name="_ETM_Q1_3456802"/>
      <w:bookmarkEnd w:id="1401"/>
    </w:p>
    <w:p w14:paraId="34406355" w14:textId="77777777" w:rsidR="00F80DCB" w:rsidRDefault="00F80DCB" w:rsidP="00850C91">
      <w:pPr>
        <w:rPr>
          <w:rtl/>
          <w:lang w:eastAsia="he-IL"/>
        </w:rPr>
      </w:pPr>
      <w:bookmarkStart w:id="1402" w:name="_ETM_Q1_3456845"/>
      <w:bookmarkEnd w:id="1402"/>
    </w:p>
    <w:p w14:paraId="2AE40E75" w14:textId="1AA529A5" w:rsidR="00F80DCB" w:rsidRDefault="00F80DCB" w:rsidP="00F80DCB">
      <w:pPr>
        <w:pStyle w:val="af6"/>
        <w:keepNext/>
        <w:rPr>
          <w:rtl/>
        </w:rPr>
      </w:pPr>
      <w:bookmarkStart w:id="1403" w:name="ET_yor_6358_198"/>
      <w:r w:rsidRPr="00F80DCB">
        <w:rPr>
          <w:rStyle w:val="TagStyle"/>
          <w:rtl/>
        </w:rPr>
        <w:t xml:space="preserve"> &lt;&lt; יור &gt;&gt; </w:t>
      </w:r>
      <w:r>
        <w:rPr>
          <w:rtl/>
        </w:rPr>
        <w:t>היו"ר צביקה פוגל:</w:t>
      </w:r>
      <w:r w:rsidRPr="00F80DCB">
        <w:rPr>
          <w:rStyle w:val="TagStyle"/>
          <w:rtl/>
        </w:rPr>
        <w:t xml:space="preserve"> &lt;&lt; יור &gt;&gt;</w:t>
      </w:r>
      <w:r w:rsidR="003465DB">
        <w:rPr>
          <w:rtl/>
        </w:rPr>
        <w:t xml:space="preserve"> </w:t>
      </w:r>
      <w:bookmarkEnd w:id="1403"/>
    </w:p>
    <w:p w14:paraId="5EA38780" w14:textId="77777777" w:rsidR="00F80DCB" w:rsidRDefault="00F80DCB" w:rsidP="00F80DCB">
      <w:pPr>
        <w:pStyle w:val="KeepWithNext"/>
        <w:rPr>
          <w:rtl/>
          <w:lang w:eastAsia="he-IL"/>
        </w:rPr>
      </w:pPr>
    </w:p>
    <w:p w14:paraId="33AAE7F5" w14:textId="11E391AE" w:rsidR="00F80DCB" w:rsidRDefault="00F80DCB" w:rsidP="00F80DCB">
      <w:pPr>
        <w:rPr>
          <w:rtl/>
          <w:lang w:eastAsia="he-IL"/>
        </w:rPr>
      </w:pPr>
      <w:r>
        <w:rPr>
          <w:rFonts w:hint="cs"/>
          <w:rtl/>
          <w:lang w:eastAsia="he-IL"/>
        </w:rPr>
        <w:t>זו הסיבה שלא הכנסתי אותו מלכתחילה.</w:t>
      </w:r>
    </w:p>
    <w:p w14:paraId="7351B371" w14:textId="77777777" w:rsidR="00F80DCB" w:rsidRDefault="00F80DCB" w:rsidP="00F80DCB">
      <w:pPr>
        <w:rPr>
          <w:rtl/>
          <w:lang w:eastAsia="he-IL"/>
        </w:rPr>
      </w:pPr>
      <w:bookmarkStart w:id="1404" w:name="_ETM_Q1_3456089"/>
      <w:bookmarkEnd w:id="1404"/>
    </w:p>
    <w:p w14:paraId="4EDF9764" w14:textId="572AAF27" w:rsidR="00F80DCB" w:rsidRDefault="00F80DCB" w:rsidP="00F80DCB">
      <w:pPr>
        <w:pStyle w:val="af9"/>
        <w:keepNext/>
        <w:rPr>
          <w:rtl/>
          <w:lang w:eastAsia="he-IL"/>
        </w:rPr>
      </w:pPr>
      <w:bookmarkStart w:id="1405" w:name="ET_guest_שמרית_גולדנברג_199"/>
      <w:r w:rsidRPr="00F80DCB">
        <w:rPr>
          <w:rStyle w:val="TagStyle"/>
          <w:rtl/>
        </w:rPr>
        <w:t xml:space="preserve"> &lt;&lt; אורח &gt;&gt; </w:t>
      </w:r>
      <w:r>
        <w:rPr>
          <w:rtl/>
          <w:lang w:eastAsia="he-IL"/>
        </w:rPr>
        <w:t>שמרית גולדנברג:</w:t>
      </w:r>
      <w:r w:rsidRPr="00F80DCB">
        <w:rPr>
          <w:rStyle w:val="TagStyle"/>
          <w:rtl/>
        </w:rPr>
        <w:t xml:space="preserve"> &lt;&lt; אורח &gt;&gt;</w:t>
      </w:r>
      <w:r w:rsidR="003465DB">
        <w:rPr>
          <w:rtl/>
          <w:lang w:eastAsia="he-IL"/>
        </w:rPr>
        <w:t xml:space="preserve"> </w:t>
      </w:r>
      <w:bookmarkEnd w:id="1405"/>
    </w:p>
    <w:p w14:paraId="7D31A212" w14:textId="77777777" w:rsidR="00F80DCB" w:rsidRDefault="00F80DCB" w:rsidP="00F80DCB">
      <w:pPr>
        <w:pStyle w:val="KeepWithNext"/>
        <w:rPr>
          <w:rtl/>
          <w:lang w:eastAsia="he-IL"/>
        </w:rPr>
      </w:pPr>
    </w:p>
    <w:p w14:paraId="114E789F" w14:textId="607460C0" w:rsidR="00F80DCB" w:rsidRPr="00F80DCB" w:rsidRDefault="00F80DCB" w:rsidP="00F80DCB">
      <w:pPr>
        <w:rPr>
          <w:rtl/>
          <w:lang w:eastAsia="he-IL"/>
        </w:rPr>
      </w:pPr>
      <w:bookmarkStart w:id="1406" w:name="_ETM_Q1_3456341"/>
      <w:bookmarkStart w:id="1407" w:name="_ETM_Q1_3456373"/>
      <w:bookmarkEnd w:id="1406"/>
      <w:bookmarkEnd w:id="1407"/>
      <w:r>
        <w:rPr>
          <w:rFonts w:hint="cs"/>
          <w:rtl/>
          <w:lang w:eastAsia="he-IL"/>
        </w:rPr>
        <w:t xml:space="preserve">לכן בעיניי </w:t>
      </w:r>
      <w:bookmarkStart w:id="1408" w:name="_ETM_Q1_3457837"/>
      <w:bookmarkEnd w:id="1408"/>
      <w:r>
        <w:rPr>
          <w:rFonts w:hint="cs"/>
          <w:rtl/>
          <w:lang w:eastAsia="he-IL"/>
        </w:rPr>
        <w:t>יש קושי עם הדבר הזה.</w:t>
      </w:r>
    </w:p>
    <w:p w14:paraId="64A93E71" w14:textId="77777777" w:rsidR="00346889" w:rsidRDefault="00346889" w:rsidP="00346889">
      <w:pPr>
        <w:rPr>
          <w:rStyle w:val="TagStyle"/>
          <w:rFonts w:ascii="David" w:hAnsi="David"/>
          <w:u w:val="single"/>
          <w:rtl/>
          <w:lang w:eastAsia="he-IL"/>
        </w:rPr>
      </w:pPr>
      <w:bookmarkStart w:id="1409" w:name="_ETM_Q1_3350952"/>
      <w:bookmarkStart w:id="1410" w:name="_ETM_Q1_3350994"/>
      <w:bookmarkStart w:id="1411" w:name="_ETM_Q1_3352296"/>
      <w:bookmarkEnd w:id="1409"/>
      <w:bookmarkEnd w:id="1410"/>
      <w:bookmarkEnd w:id="1411"/>
    </w:p>
    <w:p w14:paraId="2226C6A9" w14:textId="22FFF234" w:rsidR="00346889" w:rsidRDefault="00346889" w:rsidP="00346889">
      <w:pPr>
        <w:pStyle w:val="a4"/>
        <w:keepNext/>
        <w:rPr>
          <w:rtl/>
        </w:rPr>
      </w:pPr>
      <w:bookmarkStart w:id="1412" w:name="ET_speaker_גלעד_נווה_200"/>
      <w:r w:rsidRPr="00346889">
        <w:rPr>
          <w:rStyle w:val="TagStyle"/>
          <w:rtl/>
        </w:rPr>
        <w:t xml:space="preserve"> &lt;&lt; דובר &gt;&gt; </w:t>
      </w:r>
      <w:r>
        <w:rPr>
          <w:rtl/>
        </w:rPr>
        <w:t>גלעד נווה:</w:t>
      </w:r>
      <w:r w:rsidRPr="00346889">
        <w:rPr>
          <w:rStyle w:val="TagStyle"/>
          <w:rtl/>
        </w:rPr>
        <w:t xml:space="preserve"> &lt;&lt; דובר &gt;&gt;</w:t>
      </w:r>
      <w:r w:rsidR="003465DB">
        <w:rPr>
          <w:rtl/>
        </w:rPr>
        <w:t xml:space="preserve"> </w:t>
      </w:r>
      <w:bookmarkEnd w:id="1412"/>
    </w:p>
    <w:p w14:paraId="1219EF70" w14:textId="77777777" w:rsidR="00346889" w:rsidRDefault="00346889" w:rsidP="00346889">
      <w:pPr>
        <w:pStyle w:val="KeepWithNext"/>
        <w:rPr>
          <w:rtl/>
          <w:lang w:eastAsia="he-IL"/>
        </w:rPr>
      </w:pPr>
    </w:p>
    <w:p w14:paraId="02DB461B" w14:textId="34EE6EC1" w:rsidR="00346889" w:rsidRDefault="00346889" w:rsidP="00346889">
      <w:pPr>
        <w:rPr>
          <w:rtl/>
          <w:lang w:eastAsia="he-IL"/>
        </w:rPr>
      </w:pPr>
      <w:r>
        <w:rPr>
          <w:rFonts w:hint="cs"/>
          <w:rtl/>
          <w:lang w:eastAsia="he-IL"/>
        </w:rPr>
        <w:t>זו הערה אחת של חבר הכנסת עמית הלוי. הערה שנייה</w:t>
      </w:r>
      <w:r w:rsidR="001A0672">
        <w:rPr>
          <w:rFonts w:hint="cs"/>
          <w:rtl/>
          <w:lang w:eastAsia="he-IL"/>
        </w:rPr>
        <w:t xml:space="preserve"> </w:t>
      </w:r>
      <w:r>
        <w:rPr>
          <w:rFonts w:hint="cs"/>
          <w:rtl/>
          <w:lang w:eastAsia="he-IL"/>
        </w:rPr>
        <w:t xml:space="preserve">שלו, לדעתי צריכה לרדת מעל הפרק. הוא דיבר על יצירה </w:t>
      </w:r>
      <w:bookmarkStart w:id="1413" w:name="_ETM_Q1_3469996"/>
      <w:bookmarkEnd w:id="1413"/>
      <w:r>
        <w:rPr>
          <w:rFonts w:hint="cs"/>
          <w:rtl/>
          <w:lang w:eastAsia="he-IL"/>
        </w:rPr>
        <w:t>של חזקת שיוך הרכב לכל העבירות של 12א. ב</w:t>
      </w:r>
      <w:bookmarkStart w:id="1414" w:name="_ETM_Q1_3473697"/>
      <w:bookmarkEnd w:id="1414"/>
      <w:r>
        <w:rPr>
          <w:rFonts w:hint="cs"/>
          <w:rtl/>
          <w:lang w:eastAsia="he-IL"/>
        </w:rPr>
        <w:t>רגע הראשון שהחזקה הזאת ירדה גם כך מהנוסח, נראה</w:t>
      </w:r>
      <w:bookmarkStart w:id="1415" w:name="_ETM_Q1_3478090"/>
      <w:bookmarkEnd w:id="1415"/>
      <w:r>
        <w:rPr>
          <w:rFonts w:hint="cs"/>
          <w:rtl/>
          <w:lang w:eastAsia="he-IL"/>
        </w:rPr>
        <w:t xml:space="preserve"> לי שזאת הערה שהיא פחות רלוונטית.</w:t>
      </w:r>
      <w:bookmarkStart w:id="1416" w:name="_ETM_Q1_3480469"/>
      <w:bookmarkEnd w:id="1416"/>
    </w:p>
    <w:p w14:paraId="46E4C245" w14:textId="77777777" w:rsidR="00346889" w:rsidRDefault="00346889" w:rsidP="00346889">
      <w:pPr>
        <w:rPr>
          <w:rtl/>
          <w:lang w:eastAsia="he-IL"/>
        </w:rPr>
      </w:pPr>
      <w:bookmarkStart w:id="1417" w:name="_ETM_Q1_3480510"/>
      <w:bookmarkStart w:id="1418" w:name="_ETM_Q1_3479910"/>
      <w:bookmarkEnd w:id="1417"/>
      <w:bookmarkEnd w:id="1418"/>
    </w:p>
    <w:p w14:paraId="2E4D5B0F" w14:textId="0442A33E" w:rsidR="00346889" w:rsidRDefault="00346889" w:rsidP="00346889">
      <w:pPr>
        <w:pStyle w:val="af6"/>
        <w:keepNext/>
        <w:rPr>
          <w:rtl/>
        </w:rPr>
      </w:pPr>
      <w:bookmarkStart w:id="1419" w:name="ET_yor_6358_201"/>
      <w:r w:rsidRPr="00346889">
        <w:rPr>
          <w:rStyle w:val="TagStyle"/>
          <w:rtl/>
        </w:rPr>
        <w:t xml:space="preserve"> &lt;&lt; יור &gt;&gt; </w:t>
      </w:r>
      <w:r>
        <w:rPr>
          <w:rtl/>
        </w:rPr>
        <w:t>היו"ר צביקה פוגל:</w:t>
      </w:r>
      <w:r w:rsidRPr="00346889">
        <w:rPr>
          <w:rStyle w:val="TagStyle"/>
          <w:rtl/>
        </w:rPr>
        <w:t xml:space="preserve"> &lt;&lt; יור &gt;&gt;</w:t>
      </w:r>
      <w:r w:rsidR="003465DB">
        <w:rPr>
          <w:rtl/>
        </w:rPr>
        <w:t xml:space="preserve"> </w:t>
      </w:r>
      <w:bookmarkEnd w:id="1419"/>
    </w:p>
    <w:p w14:paraId="02D843D9" w14:textId="77777777" w:rsidR="00346889" w:rsidRDefault="00346889" w:rsidP="00346889">
      <w:pPr>
        <w:pStyle w:val="KeepWithNext"/>
        <w:rPr>
          <w:rtl/>
          <w:lang w:eastAsia="he-IL"/>
        </w:rPr>
      </w:pPr>
    </w:p>
    <w:p w14:paraId="03B8C278" w14:textId="5B6B23CA" w:rsidR="00346889" w:rsidRDefault="00346889" w:rsidP="00346889">
      <w:pPr>
        <w:rPr>
          <w:rtl/>
          <w:lang w:eastAsia="he-IL"/>
        </w:rPr>
      </w:pPr>
      <w:bookmarkStart w:id="1420" w:name="_ETM_Q1_3480170"/>
      <w:bookmarkStart w:id="1421" w:name="_ETM_Q1_3480202"/>
      <w:bookmarkEnd w:id="1420"/>
      <w:bookmarkEnd w:id="1421"/>
      <w:r>
        <w:rPr>
          <w:rFonts w:hint="cs"/>
          <w:rtl/>
          <w:lang w:eastAsia="he-IL"/>
        </w:rPr>
        <w:t xml:space="preserve">אבל חשוב </w:t>
      </w:r>
      <w:bookmarkStart w:id="1422" w:name="_ETM_Q1_3480612"/>
      <w:bookmarkEnd w:id="1422"/>
      <w:r>
        <w:rPr>
          <w:rFonts w:hint="cs"/>
          <w:rtl/>
          <w:lang w:eastAsia="he-IL"/>
        </w:rPr>
        <w:t xml:space="preserve">מאוד שהתייחסנו לדברים שלו. </w:t>
      </w:r>
    </w:p>
    <w:p w14:paraId="71D427CB" w14:textId="77777777" w:rsidR="00346889" w:rsidRDefault="00346889" w:rsidP="00346889">
      <w:pPr>
        <w:rPr>
          <w:rtl/>
          <w:lang w:eastAsia="he-IL"/>
        </w:rPr>
      </w:pPr>
    </w:p>
    <w:p w14:paraId="02653A6A" w14:textId="4B15AB23" w:rsidR="00346889" w:rsidRDefault="00346889" w:rsidP="00346889">
      <w:pPr>
        <w:pStyle w:val="af9"/>
        <w:keepNext/>
        <w:rPr>
          <w:rtl/>
          <w:lang w:eastAsia="he-IL"/>
        </w:rPr>
      </w:pPr>
      <w:bookmarkStart w:id="1423" w:name="ET_guest_יאיר_מתוק_202"/>
      <w:r w:rsidRPr="00346889">
        <w:rPr>
          <w:rStyle w:val="TagStyle"/>
          <w:rtl/>
        </w:rPr>
        <w:t xml:space="preserve"> &lt;&lt; אורח &gt;&gt; </w:t>
      </w:r>
      <w:r>
        <w:rPr>
          <w:rtl/>
          <w:lang w:eastAsia="he-IL"/>
        </w:rPr>
        <w:t>יאיר מתוק:</w:t>
      </w:r>
      <w:r w:rsidRPr="00346889">
        <w:rPr>
          <w:rStyle w:val="TagStyle"/>
          <w:rtl/>
        </w:rPr>
        <w:t xml:space="preserve"> &lt;&lt; אורח &gt;&gt;</w:t>
      </w:r>
      <w:r w:rsidR="003465DB">
        <w:rPr>
          <w:rtl/>
          <w:lang w:eastAsia="he-IL"/>
        </w:rPr>
        <w:t xml:space="preserve"> </w:t>
      </w:r>
      <w:bookmarkEnd w:id="1423"/>
    </w:p>
    <w:p w14:paraId="5C641E0E" w14:textId="77777777" w:rsidR="00346889" w:rsidRDefault="00346889" w:rsidP="00346889">
      <w:pPr>
        <w:pStyle w:val="KeepWithNext"/>
        <w:rPr>
          <w:rtl/>
          <w:lang w:eastAsia="he-IL"/>
        </w:rPr>
      </w:pPr>
    </w:p>
    <w:p w14:paraId="7E4BCDC4" w14:textId="0DE761B2" w:rsidR="00346889" w:rsidRDefault="00346889" w:rsidP="00346889">
      <w:pPr>
        <w:rPr>
          <w:rtl/>
          <w:lang w:eastAsia="he-IL"/>
        </w:rPr>
      </w:pPr>
      <w:r>
        <w:rPr>
          <w:rFonts w:hint="cs"/>
          <w:rtl/>
          <w:lang w:eastAsia="he-IL"/>
        </w:rPr>
        <w:t xml:space="preserve">גם מצאנו חלופה. </w:t>
      </w:r>
    </w:p>
    <w:p w14:paraId="27BC2638" w14:textId="77777777" w:rsidR="00346889" w:rsidRDefault="00346889" w:rsidP="00346889">
      <w:pPr>
        <w:rPr>
          <w:rtl/>
          <w:lang w:eastAsia="he-IL"/>
        </w:rPr>
      </w:pPr>
    </w:p>
    <w:p w14:paraId="08CAF22C" w14:textId="114A5AF3" w:rsidR="00346889" w:rsidRDefault="00346889" w:rsidP="00346889">
      <w:pPr>
        <w:pStyle w:val="a4"/>
        <w:keepNext/>
        <w:rPr>
          <w:rtl/>
        </w:rPr>
      </w:pPr>
      <w:bookmarkStart w:id="1424" w:name="ET_speaker_גלעד_נווה_203"/>
      <w:r w:rsidRPr="00346889">
        <w:rPr>
          <w:rStyle w:val="TagStyle"/>
          <w:rtl/>
        </w:rPr>
        <w:t xml:space="preserve"> &lt;&lt; דובר &gt;&gt; </w:t>
      </w:r>
      <w:r>
        <w:rPr>
          <w:rtl/>
        </w:rPr>
        <w:t>גלעד נווה:</w:t>
      </w:r>
      <w:r w:rsidRPr="00346889">
        <w:rPr>
          <w:rStyle w:val="TagStyle"/>
          <w:rtl/>
        </w:rPr>
        <w:t xml:space="preserve"> &lt;&lt; דובר &gt;&gt;</w:t>
      </w:r>
      <w:r w:rsidR="003465DB">
        <w:rPr>
          <w:rtl/>
        </w:rPr>
        <w:t xml:space="preserve"> </w:t>
      </w:r>
      <w:bookmarkEnd w:id="1424"/>
    </w:p>
    <w:p w14:paraId="2FC0D44B" w14:textId="77777777" w:rsidR="00346889" w:rsidRDefault="00346889" w:rsidP="00346889">
      <w:pPr>
        <w:pStyle w:val="KeepWithNext"/>
        <w:rPr>
          <w:rtl/>
          <w:lang w:eastAsia="he-IL"/>
        </w:rPr>
      </w:pPr>
    </w:p>
    <w:p w14:paraId="0B0B64DA" w14:textId="60836DCE" w:rsidR="00346889" w:rsidRDefault="00346889" w:rsidP="00346889">
      <w:pPr>
        <w:rPr>
          <w:rtl/>
          <w:lang w:eastAsia="he-IL"/>
        </w:rPr>
      </w:pPr>
      <w:r>
        <w:rPr>
          <w:rFonts w:hint="cs"/>
          <w:rtl/>
          <w:lang w:eastAsia="he-IL"/>
        </w:rPr>
        <w:t>זו בדיוק האמירה.</w:t>
      </w:r>
    </w:p>
    <w:p w14:paraId="179699CE" w14:textId="77777777" w:rsidR="00346889" w:rsidRDefault="00346889" w:rsidP="00346889">
      <w:pPr>
        <w:rPr>
          <w:rtl/>
          <w:lang w:eastAsia="he-IL"/>
        </w:rPr>
      </w:pPr>
      <w:bookmarkStart w:id="1425" w:name="_ETM_Q1_3485891"/>
      <w:bookmarkStart w:id="1426" w:name="_ETM_Q1_3485937"/>
      <w:bookmarkStart w:id="1427" w:name="_ETM_Q1_3487258"/>
      <w:bookmarkEnd w:id="1425"/>
      <w:bookmarkEnd w:id="1426"/>
      <w:bookmarkEnd w:id="1427"/>
    </w:p>
    <w:p w14:paraId="4F193F39" w14:textId="4704D404" w:rsidR="00346889" w:rsidRDefault="00346889" w:rsidP="00346889">
      <w:pPr>
        <w:pStyle w:val="af6"/>
        <w:keepNext/>
        <w:rPr>
          <w:rtl/>
        </w:rPr>
      </w:pPr>
      <w:bookmarkStart w:id="1428" w:name="ET_yor_6358_204"/>
      <w:r w:rsidRPr="00346889">
        <w:rPr>
          <w:rStyle w:val="TagStyle"/>
          <w:rtl/>
        </w:rPr>
        <w:t xml:space="preserve"> &lt;&lt; יור &gt;&gt; </w:t>
      </w:r>
      <w:r>
        <w:rPr>
          <w:rtl/>
        </w:rPr>
        <w:t>היו"ר צביקה פוגל:</w:t>
      </w:r>
      <w:r w:rsidRPr="00346889">
        <w:rPr>
          <w:rStyle w:val="TagStyle"/>
          <w:rtl/>
        </w:rPr>
        <w:t xml:space="preserve"> &lt;&lt; יור &gt;&gt;</w:t>
      </w:r>
      <w:r w:rsidR="003465DB">
        <w:rPr>
          <w:rtl/>
        </w:rPr>
        <w:t xml:space="preserve"> </w:t>
      </w:r>
      <w:bookmarkEnd w:id="1428"/>
    </w:p>
    <w:p w14:paraId="7B2159CA" w14:textId="77777777" w:rsidR="00346889" w:rsidRDefault="00346889" w:rsidP="00346889">
      <w:pPr>
        <w:pStyle w:val="KeepWithNext"/>
        <w:rPr>
          <w:rtl/>
          <w:lang w:eastAsia="he-IL"/>
        </w:rPr>
      </w:pPr>
    </w:p>
    <w:p w14:paraId="4E05A5CE" w14:textId="481844A6" w:rsidR="00346889" w:rsidRDefault="00346889" w:rsidP="00346889">
      <w:pPr>
        <w:rPr>
          <w:rtl/>
          <w:lang w:eastAsia="he-IL"/>
        </w:rPr>
      </w:pPr>
      <w:bookmarkStart w:id="1429" w:name="_ETM_Q1_3487606"/>
      <w:bookmarkStart w:id="1430" w:name="_ETM_Q1_3487654"/>
      <w:bookmarkEnd w:id="1429"/>
      <w:bookmarkEnd w:id="1430"/>
      <w:r>
        <w:rPr>
          <w:rFonts w:hint="cs"/>
          <w:rtl/>
          <w:lang w:eastAsia="he-IL"/>
        </w:rPr>
        <w:t xml:space="preserve">חבר כנסת מצא לנכון להעביר לנו התייחסות בכתב ואני חושב </w:t>
      </w:r>
      <w:bookmarkStart w:id="1431" w:name="_ETM_Q1_3490525"/>
      <w:bookmarkEnd w:id="1431"/>
      <w:r>
        <w:rPr>
          <w:rFonts w:hint="cs"/>
          <w:rtl/>
          <w:lang w:eastAsia="he-IL"/>
        </w:rPr>
        <w:t>שנכון היה שנעבור על ההתייחסות הזאת גם</w:t>
      </w:r>
      <w:bookmarkStart w:id="1432" w:name="_ETM_Q1_3493908"/>
      <w:bookmarkEnd w:id="1432"/>
      <w:r>
        <w:rPr>
          <w:rFonts w:hint="cs"/>
          <w:rtl/>
          <w:lang w:eastAsia="he-IL"/>
        </w:rPr>
        <w:t xml:space="preserve"> כאן. כך צריך לעשות.</w:t>
      </w:r>
      <w:bookmarkStart w:id="1433" w:name="_ETM_Q1_3495688"/>
      <w:bookmarkEnd w:id="1433"/>
    </w:p>
    <w:p w14:paraId="5E729970" w14:textId="77777777" w:rsidR="00346889" w:rsidRDefault="00346889" w:rsidP="00346889">
      <w:pPr>
        <w:rPr>
          <w:rtl/>
          <w:lang w:eastAsia="he-IL"/>
        </w:rPr>
      </w:pPr>
      <w:bookmarkStart w:id="1434" w:name="_ETM_Q1_3495739"/>
      <w:bookmarkStart w:id="1435" w:name="_ETM_Q1_3495317"/>
      <w:bookmarkEnd w:id="1434"/>
      <w:bookmarkEnd w:id="1435"/>
    </w:p>
    <w:p w14:paraId="4572A11F" w14:textId="5FD67B4A" w:rsidR="00346889" w:rsidRDefault="00346889" w:rsidP="00346889">
      <w:pPr>
        <w:pStyle w:val="a4"/>
        <w:keepNext/>
        <w:rPr>
          <w:rtl/>
        </w:rPr>
      </w:pPr>
      <w:bookmarkStart w:id="1436" w:name="ET_speaker_גלעד_נווה_205"/>
      <w:r w:rsidRPr="00346889">
        <w:rPr>
          <w:rStyle w:val="TagStyle"/>
          <w:rtl/>
        </w:rPr>
        <w:t xml:space="preserve"> &lt;&lt; דובר &gt;&gt; </w:t>
      </w:r>
      <w:r>
        <w:rPr>
          <w:rtl/>
        </w:rPr>
        <w:t>גלעד נווה:</w:t>
      </w:r>
      <w:r w:rsidRPr="00346889">
        <w:rPr>
          <w:rStyle w:val="TagStyle"/>
          <w:rtl/>
        </w:rPr>
        <w:t xml:space="preserve"> &lt;&lt; דובר &gt;&gt;</w:t>
      </w:r>
      <w:r w:rsidR="003465DB">
        <w:rPr>
          <w:rtl/>
        </w:rPr>
        <w:t xml:space="preserve"> </w:t>
      </w:r>
      <w:bookmarkEnd w:id="1436"/>
    </w:p>
    <w:p w14:paraId="7842A24B" w14:textId="77777777" w:rsidR="00346889" w:rsidRDefault="00346889" w:rsidP="00346889">
      <w:pPr>
        <w:pStyle w:val="KeepWithNext"/>
        <w:rPr>
          <w:rtl/>
          <w:lang w:eastAsia="he-IL"/>
        </w:rPr>
      </w:pPr>
    </w:p>
    <w:p w14:paraId="46C89B4E" w14:textId="08D0D018" w:rsidR="00346889" w:rsidRDefault="00346889" w:rsidP="00346889">
      <w:pPr>
        <w:rPr>
          <w:rtl/>
          <w:lang w:eastAsia="he-IL"/>
        </w:rPr>
      </w:pPr>
      <w:bookmarkStart w:id="1437" w:name="_ETM_Q1_3495689"/>
      <w:bookmarkStart w:id="1438" w:name="_ETM_Q1_3495740"/>
      <w:bookmarkEnd w:id="1437"/>
      <w:bookmarkEnd w:id="1438"/>
      <w:r>
        <w:rPr>
          <w:rFonts w:hint="cs"/>
          <w:rtl/>
          <w:lang w:eastAsia="he-IL"/>
        </w:rPr>
        <w:t xml:space="preserve">שוב, לקבל את הנוסח לגבי שני הסעיפים של חזקת </w:t>
      </w:r>
      <w:bookmarkStart w:id="1439" w:name="_ETM_Q1_3497219"/>
      <w:bookmarkEnd w:id="1439"/>
      <w:r>
        <w:rPr>
          <w:rFonts w:hint="cs"/>
          <w:rtl/>
          <w:lang w:eastAsia="he-IL"/>
        </w:rPr>
        <w:t>השיוך והחילוט בנוסח שסוכם</w:t>
      </w:r>
      <w:r w:rsidR="001A0672">
        <w:rPr>
          <w:rFonts w:hint="cs"/>
          <w:rtl/>
          <w:lang w:eastAsia="he-IL"/>
        </w:rPr>
        <w:t xml:space="preserve"> </w:t>
      </w:r>
      <w:r>
        <w:rPr>
          <w:rFonts w:hint="cs"/>
          <w:rtl/>
          <w:lang w:eastAsia="he-IL"/>
        </w:rPr>
        <w:t>בין משרדי הממשלה.</w:t>
      </w:r>
    </w:p>
    <w:p w14:paraId="0B5F8E3D" w14:textId="77777777" w:rsidR="00346889" w:rsidRDefault="00346889" w:rsidP="00346889">
      <w:pPr>
        <w:rPr>
          <w:rtl/>
          <w:lang w:eastAsia="he-IL"/>
        </w:rPr>
      </w:pPr>
      <w:bookmarkStart w:id="1440" w:name="_ETM_Q1_3502233"/>
      <w:bookmarkStart w:id="1441" w:name="_ETM_Q1_3502289"/>
      <w:bookmarkStart w:id="1442" w:name="_ETM_Q1_3503337"/>
      <w:bookmarkEnd w:id="1440"/>
      <w:bookmarkEnd w:id="1441"/>
      <w:bookmarkEnd w:id="1442"/>
    </w:p>
    <w:p w14:paraId="1B4B1E5B" w14:textId="1AB17D39" w:rsidR="00346889" w:rsidRDefault="00346889" w:rsidP="00346889">
      <w:pPr>
        <w:pStyle w:val="af6"/>
        <w:keepNext/>
        <w:rPr>
          <w:rtl/>
        </w:rPr>
      </w:pPr>
      <w:bookmarkStart w:id="1443" w:name="ET_yor_6358_206"/>
      <w:r w:rsidRPr="00346889">
        <w:rPr>
          <w:rStyle w:val="TagStyle"/>
          <w:rtl/>
        </w:rPr>
        <w:t xml:space="preserve"> &lt;&lt; יור &gt;&gt; </w:t>
      </w:r>
      <w:r>
        <w:rPr>
          <w:rtl/>
        </w:rPr>
        <w:t>היו"ר צביקה פוגל:</w:t>
      </w:r>
      <w:r w:rsidRPr="00346889">
        <w:rPr>
          <w:rStyle w:val="TagStyle"/>
          <w:rtl/>
        </w:rPr>
        <w:t xml:space="preserve"> &lt;&lt; יור &gt;&gt;</w:t>
      </w:r>
      <w:r w:rsidR="003465DB">
        <w:rPr>
          <w:rtl/>
        </w:rPr>
        <w:t xml:space="preserve"> </w:t>
      </w:r>
      <w:bookmarkEnd w:id="1443"/>
    </w:p>
    <w:p w14:paraId="192475D6" w14:textId="77777777" w:rsidR="00346889" w:rsidRDefault="00346889" w:rsidP="00346889">
      <w:pPr>
        <w:pStyle w:val="KeepWithNext"/>
        <w:rPr>
          <w:rtl/>
          <w:lang w:eastAsia="he-IL"/>
        </w:rPr>
      </w:pPr>
    </w:p>
    <w:p w14:paraId="18D39083" w14:textId="77777777" w:rsidR="00346889" w:rsidRDefault="00346889" w:rsidP="00346889">
      <w:pPr>
        <w:rPr>
          <w:rtl/>
          <w:lang w:eastAsia="he-IL"/>
        </w:rPr>
      </w:pPr>
      <w:bookmarkStart w:id="1444" w:name="_ETM_Q1_3503716"/>
      <w:bookmarkStart w:id="1445" w:name="_ETM_Q1_3503768"/>
      <w:bookmarkEnd w:id="1444"/>
      <w:bookmarkEnd w:id="1445"/>
      <w:r>
        <w:rPr>
          <w:rFonts w:hint="cs"/>
          <w:rtl/>
          <w:lang w:eastAsia="he-IL"/>
        </w:rPr>
        <w:t xml:space="preserve">כל שנותר הוא להצביע. </w:t>
      </w:r>
      <w:bookmarkStart w:id="1446" w:name="_ETM_Q1_3511211"/>
      <w:bookmarkStart w:id="1447" w:name="_ETM_Q1_3511265"/>
      <w:bookmarkStart w:id="1448" w:name="_ETM_Q1_3511322"/>
      <w:bookmarkStart w:id="1449" w:name="_ETM_Q1_3511370"/>
      <w:bookmarkStart w:id="1450" w:name="ET_subject_642278_207"/>
      <w:bookmarkEnd w:id="1446"/>
      <w:bookmarkEnd w:id="1447"/>
      <w:bookmarkEnd w:id="1448"/>
      <w:bookmarkEnd w:id="1449"/>
    </w:p>
    <w:p w14:paraId="63621D21" w14:textId="77777777" w:rsidR="00346889" w:rsidRDefault="00346889" w:rsidP="00346889">
      <w:pPr>
        <w:rPr>
          <w:rtl/>
          <w:lang w:eastAsia="he-IL"/>
        </w:rPr>
      </w:pPr>
      <w:bookmarkStart w:id="1451" w:name="_ETM_Q1_3508057"/>
      <w:bookmarkStart w:id="1452" w:name="_ETM_Q1_3508087"/>
      <w:bookmarkEnd w:id="1451"/>
      <w:bookmarkEnd w:id="1452"/>
    </w:p>
    <w:p w14:paraId="01FD20A2" w14:textId="7F88AF8B" w:rsidR="00346889" w:rsidRDefault="00346889" w:rsidP="00346889">
      <w:pPr>
        <w:rPr>
          <w:rtl/>
          <w:lang w:eastAsia="he-IL"/>
        </w:rPr>
      </w:pPr>
      <w:bookmarkStart w:id="1453" w:name="_ETM_Q1_3508665"/>
      <w:bookmarkStart w:id="1454" w:name="_ETM_Q1_3508701"/>
      <w:bookmarkEnd w:id="1453"/>
      <w:bookmarkEnd w:id="1454"/>
      <w:r w:rsidRPr="00346889">
        <w:rPr>
          <w:rFonts w:hint="cs"/>
          <w:rtl/>
          <w:lang w:eastAsia="he-IL"/>
        </w:rPr>
        <w:t xml:space="preserve">אנחנו מצביעים על </w:t>
      </w:r>
      <w:bookmarkStart w:id="1455" w:name="_ETM_Q1_3507419"/>
      <w:bookmarkEnd w:id="1455"/>
      <w:r w:rsidRPr="00346889">
        <w:rPr>
          <w:rtl/>
          <w:lang w:eastAsia="he-IL"/>
        </w:rPr>
        <w:t>הצעת חוק הכניסה לישראל (תיק</w:t>
      </w:r>
      <w:r>
        <w:rPr>
          <w:rFonts w:hint="cs"/>
          <w:rtl/>
          <w:lang w:eastAsia="he-IL"/>
        </w:rPr>
        <w:t>ונים שונים), התשפ"ג-2023 לקריאה ראשונה. אני מזכיר שזאת הו</w:t>
      </w:r>
      <w:bookmarkStart w:id="1456" w:name="_ETM_Q1_3516575"/>
      <w:bookmarkEnd w:id="1456"/>
      <w:r>
        <w:rPr>
          <w:rFonts w:hint="cs"/>
          <w:rtl/>
          <w:lang w:eastAsia="he-IL"/>
        </w:rPr>
        <w:t>ראת שעה שתקפה עד 1 במאי 2027.</w:t>
      </w:r>
    </w:p>
    <w:p w14:paraId="15F2CC6F" w14:textId="77777777" w:rsidR="00346889" w:rsidRDefault="00346889" w:rsidP="00346889">
      <w:pPr>
        <w:rPr>
          <w:rtl/>
          <w:lang w:eastAsia="he-IL"/>
        </w:rPr>
      </w:pPr>
    </w:p>
    <w:p w14:paraId="0036B112" w14:textId="24E7937B" w:rsidR="00346889" w:rsidRDefault="00346889" w:rsidP="00346889">
      <w:pPr>
        <w:rPr>
          <w:rtl/>
          <w:lang w:eastAsia="he-IL"/>
        </w:rPr>
      </w:pPr>
      <w:r>
        <w:rPr>
          <w:rFonts w:hint="cs"/>
          <w:rtl/>
          <w:lang w:eastAsia="he-IL"/>
        </w:rPr>
        <w:t>מי בעד? מי נגד? אין מתנגדים? מי נמנע? אין נמנעים.</w:t>
      </w:r>
    </w:p>
    <w:p w14:paraId="3673B147" w14:textId="77777777" w:rsidR="00346889" w:rsidRDefault="00346889" w:rsidP="00346889">
      <w:pPr>
        <w:rPr>
          <w:rtl/>
          <w:lang w:eastAsia="he-IL"/>
        </w:rPr>
      </w:pPr>
      <w:bookmarkStart w:id="1457" w:name="_ETM_Q1_3515210"/>
      <w:bookmarkStart w:id="1458" w:name="_ETM_Q1_3515246"/>
      <w:bookmarkEnd w:id="1457"/>
      <w:bookmarkEnd w:id="1458"/>
    </w:p>
    <w:p w14:paraId="27F263B5" w14:textId="18E7E1D6" w:rsidR="00346889" w:rsidRDefault="00346889" w:rsidP="00346889">
      <w:pPr>
        <w:pStyle w:val="af1"/>
        <w:keepNext/>
        <w:rPr>
          <w:rtl/>
          <w:lang w:eastAsia="he-IL"/>
        </w:rPr>
      </w:pPr>
      <w:bookmarkStart w:id="1459" w:name="_ETM_Q1_3515345"/>
      <w:bookmarkStart w:id="1460" w:name="_ETM_Q1_3515382"/>
      <w:bookmarkEnd w:id="1459"/>
      <w:bookmarkEnd w:id="1460"/>
      <w:r>
        <w:rPr>
          <w:rtl/>
          <w:lang w:eastAsia="he-IL"/>
        </w:rPr>
        <w:t>הצבעה</w:t>
      </w:r>
    </w:p>
    <w:p w14:paraId="3DC92FC2" w14:textId="5D73A04A" w:rsidR="00346889" w:rsidRDefault="00346889" w:rsidP="00346889">
      <w:pPr>
        <w:pStyle w:val="--"/>
        <w:keepNext/>
        <w:rPr>
          <w:rtl/>
          <w:lang w:eastAsia="he-IL"/>
        </w:rPr>
      </w:pPr>
      <w:r>
        <w:rPr>
          <w:rFonts w:hint="cs"/>
          <w:rtl/>
          <w:lang w:eastAsia="he-IL"/>
        </w:rPr>
        <w:t>אושר</w:t>
      </w:r>
      <w:bookmarkStart w:id="1461" w:name="_ETM_Q1_3514635"/>
      <w:bookmarkEnd w:id="1461"/>
    </w:p>
    <w:p w14:paraId="02535CD3" w14:textId="77777777" w:rsidR="00346889" w:rsidRDefault="00346889" w:rsidP="00346889">
      <w:pPr>
        <w:rPr>
          <w:rtl/>
          <w:lang w:eastAsia="he-IL"/>
        </w:rPr>
      </w:pPr>
      <w:bookmarkStart w:id="1462" w:name="_ETM_Q1_3514672"/>
      <w:bookmarkStart w:id="1463" w:name="_ETM_Q1_3515811"/>
      <w:bookmarkEnd w:id="1462"/>
      <w:bookmarkEnd w:id="1463"/>
    </w:p>
    <w:p w14:paraId="110A25EA" w14:textId="59E888F1" w:rsidR="00346889" w:rsidRDefault="00346889" w:rsidP="00346889">
      <w:pPr>
        <w:pStyle w:val="af6"/>
        <w:keepNext/>
        <w:rPr>
          <w:rtl/>
        </w:rPr>
      </w:pPr>
      <w:bookmarkStart w:id="1464" w:name="ET_yor_6358_208"/>
      <w:r w:rsidRPr="00346889">
        <w:rPr>
          <w:rStyle w:val="TagStyle"/>
          <w:rtl/>
        </w:rPr>
        <w:t xml:space="preserve"> &lt;&lt; יור &gt;&gt; </w:t>
      </w:r>
      <w:r>
        <w:rPr>
          <w:rtl/>
        </w:rPr>
        <w:t>היו"ר צביקה פוגל:</w:t>
      </w:r>
      <w:r w:rsidRPr="00346889">
        <w:rPr>
          <w:rStyle w:val="TagStyle"/>
          <w:rtl/>
        </w:rPr>
        <w:t xml:space="preserve"> &lt;&lt; יור &gt;&gt;</w:t>
      </w:r>
      <w:r w:rsidR="003465DB">
        <w:rPr>
          <w:rtl/>
        </w:rPr>
        <w:t xml:space="preserve"> </w:t>
      </w:r>
      <w:bookmarkEnd w:id="1464"/>
    </w:p>
    <w:p w14:paraId="6BF8F138" w14:textId="77777777" w:rsidR="00346889" w:rsidRDefault="00346889" w:rsidP="00346889">
      <w:pPr>
        <w:pStyle w:val="KeepWithNext"/>
        <w:rPr>
          <w:rtl/>
          <w:lang w:eastAsia="he-IL"/>
        </w:rPr>
      </w:pPr>
    </w:p>
    <w:p w14:paraId="7335A6D9" w14:textId="53D90C90" w:rsidR="00346889" w:rsidRDefault="00346889" w:rsidP="00346889">
      <w:pPr>
        <w:rPr>
          <w:rtl/>
          <w:lang w:eastAsia="he-IL"/>
        </w:rPr>
      </w:pPr>
      <w:bookmarkStart w:id="1465" w:name="_ETM_Q1_3516045"/>
      <w:bookmarkStart w:id="1466" w:name="_ETM_Q1_3516074"/>
      <w:bookmarkEnd w:id="1465"/>
      <w:bookmarkEnd w:id="1466"/>
      <w:r>
        <w:rPr>
          <w:rFonts w:hint="cs"/>
          <w:rtl/>
          <w:lang w:eastAsia="he-IL"/>
        </w:rPr>
        <w:t xml:space="preserve">הצעת החוק </w:t>
      </w:r>
      <w:bookmarkStart w:id="1467" w:name="_ETM_Q1_3515276"/>
      <w:bookmarkEnd w:id="1467"/>
      <w:r>
        <w:rPr>
          <w:rFonts w:hint="cs"/>
          <w:rtl/>
          <w:lang w:eastAsia="he-IL"/>
        </w:rPr>
        <w:t>אושרה ותועבר לקריאה ראשונה בכנסת. נדון בה בהמשך.</w:t>
      </w:r>
    </w:p>
    <w:p w14:paraId="7404A688" w14:textId="77777777" w:rsidR="00346889" w:rsidRDefault="00346889" w:rsidP="00346889">
      <w:pPr>
        <w:rPr>
          <w:rtl/>
          <w:lang w:eastAsia="he-IL"/>
        </w:rPr>
      </w:pPr>
    </w:p>
    <w:p w14:paraId="497A5574" w14:textId="7AEA2F29" w:rsidR="00346889" w:rsidRDefault="00346889" w:rsidP="00346889">
      <w:pPr>
        <w:rPr>
          <w:rtl/>
          <w:lang w:eastAsia="he-IL"/>
        </w:rPr>
      </w:pPr>
      <w:r>
        <w:rPr>
          <w:rFonts w:hint="cs"/>
          <w:rtl/>
          <w:lang w:eastAsia="he-IL"/>
        </w:rPr>
        <w:t xml:space="preserve">אני מאוד מודה לכם. </w:t>
      </w:r>
    </w:p>
    <w:p w14:paraId="1D59A75F" w14:textId="77777777" w:rsidR="00346889" w:rsidRDefault="00346889" w:rsidP="00346889">
      <w:pPr>
        <w:rPr>
          <w:rtl/>
          <w:lang w:eastAsia="he-IL"/>
        </w:rPr>
      </w:pPr>
      <w:bookmarkStart w:id="1468" w:name="_ETM_Q1_3535864"/>
      <w:bookmarkStart w:id="1469" w:name="_ETM_Q1_3535899"/>
      <w:bookmarkEnd w:id="1468"/>
      <w:bookmarkEnd w:id="1469"/>
    </w:p>
    <w:p w14:paraId="4C23FF8B" w14:textId="77777777" w:rsidR="00346889" w:rsidRDefault="00346889" w:rsidP="00346889">
      <w:pPr>
        <w:rPr>
          <w:rtl/>
          <w:lang w:eastAsia="he-IL"/>
        </w:rPr>
      </w:pPr>
      <w:bookmarkStart w:id="1470" w:name="_ETM_Q1_3536000"/>
      <w:bookmarkStart w:id="1471" w:name="_ETM_Q1_3536036"/>
      <w:bookmarkEnd w:id="1470"/>
      <w:bookmarkEnd w:id="1471"/>
    </w:p>
    <w:p w14:paraId="113A72BB" w14:textId="7DCF2262" w:rsidR="00346889" w:rsidRDefault="00346889" w:rsidP="00346889">
      <w:pPr>
        <w:pStyle w:val="afc"/>
        <w:keepNext/>
        <w:rPr>
          <w:rtl/>
          <w:lang w:eastAsia="he-IL"/>
        </w:rPr>
      </w:pPr>
      <w:bookmarkStart w:id="1472" w:name="ET_meetingend_209"/>
      <w:r w:rsidRPr="00346889">
        <w:rPr>
          <w:rStyle w:val="TagStyle"/>
          <w:rtl/>
        </w:rPr>
        <w:t xml:space="preserve"> &lt;&lt; סיום &gt;&gt; </w:t>
      </w:r>
      <w:r>
        <w:rPr>
          <w:rtl/>
          <w:lang w:eastAsia="he-IL"/>
        </w:rPr>
        <w:t>הישיבה ננעלה בשעה 10:58.</w:t>
      </w:r>
      <w:r w:rsidRPr="00346889">
        <w:rPr>
          <w:rStyle w:val="TagStyle"/>
          <w:rtl/>
        </w:rPr>
        <w:t xml:space="preserve"> &lt;&lt; סיום &gt;&gt;</w:t>
      </w:r>
      <w:r w:rsidR="003465DB">
        <w:rPr>
          <w:rtl/>
          <w:lang w:eastAsia="he-IL"/>
        </w:rPr>
        <w:t xml:space="preserve"> </w:t>
      </w:r>
      <w:bookmarkEnd w:id="1472"/>
    </w:p>
    <w:p w14:paraId="219EDC5E" w14:textId="77777777" w:rsidR="00346889" w:rsidRDefault="00346889" w:rsidP="00346889">
      <w:pPr>
        <w:pStyle w:val="KeepWithNext"/>
        <w:rPr>
          <w:rtl/>
          <w:lang w:eastAsia="he-IL"/>
        </w:rPr>
      </w:pPr>
    </w:p>
    <w:p w14:paraId="43DA68F3" w14:textId="77777777" w:rsidR="00346889" w:rsidRPr="00346889" w:rsidRDefault="00346889" w:rsidP="00346889">
      <w:pPr>
        <w:rPr>
          <w:rtl/>
          <w:lang w:eastAsia="he-IL"/>
        </w:rPr>
      </w:pPr>
      <w:bookmarkStart w:id="1473" w:name="_ETM_Q1_3534540"/>
      <w:bookmarkEnd w:id="1473"/>
    </w:p>
    <w:bookmarkEnd w:id="1450"/>
    <w:p w14:paraId="5A2380BE" w14:textId="7096FBEB" w:rsidR="007872B4" w:rsidRPr="008713A4" w:rsidRDefault="007F0B61" w:rsidP="00AB3F3A">
      <w:pPr>
        <w:ind w:firstLine="0"/>
      </w:pPr>
      <w:r>
        <w:rPr>
          <w:rFonts w:hint="cs"/>
          <w:rtl/>
        </w:rPr>
        <w:t xml:space="preserve"> </w:t>
      </w:r>
      <w:bookmarkStart w:id="1474" w:name="_GoBack"/>
      <w:bookmarkEnd w:id="1474"/>
    </w:p>
    <w:sectPr w:rsidR="007872B4" w:rsidRPr="008713A4" w:rsidSect="002871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AB1A22" w14:textId="77777777" w:rsidR="00A42723" w:rsidRDefault="00A42723">
      <w:r>
        <w:separator/>
      </w:r>
    </w:p>
  </w:endnote>
  <w:endnote w:type="continuationSeparator" w:id="0">
    <w:p w14:paraId="058AF17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5A2756" w14:textId="77777777" w:rsidR="00A42723" w:rsidRDefault="00A42723">
      <w:r>
        <w:separator/>
      </w:r>
    </w:p>
  </w:footnote>
  <w:footnote w:type="continuationSeparator" w:id="0">
    <w:p w14:paraId="09481F1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0870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F99F5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9E2F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7187">
      <w:rPr>
        <w:rStyle w:val="af7"/>
        <w:noProof/>
        <w:rtl/>
      </w:rPr>
      <w:t>23</w:t>
    </w:r>
    <w:r>
      <w:rPr>
        <w:rStyle w:val="af7"/>
      </w:rPr>
      <w:fldChar w:fldCharType="end"/>
    </w:r>
  </w:p>
  <w:p w14:paraId="4B93F956" w14:textId="7C21B22B" w:rsidR="00D86E57" w:rsidRPr="00CC5815" w:rsidRDefault="00F17762" w:rsidP="008E5E3F">
    <w:pPr>
      <w:pStyle w:val="a3"/>
      <w:ind w:firstLine="0"/>
    </w:pPr>
    <w:r>
      <w:rPr>
        <w:rtl/>
      </w:rPr>
      <w:t>הוועדה לביטחון לאומי</w:t>
    </w:r>
  </w:p>
  <w:p w14:paraId="253E417D" w14:textId="027FCDB4" w:rsidR="00D86E57" w:rsidRPr="00CC5815" w:rsidRDefault="00EA1467" w:rsidP="00EA1467">
    <w:pPr>
      <w:pStyle w:val="a3"/>
      <w:ind w:firstLine="0"/>
      <w:rPr>
        <w:rtl/>
      </w:rPr>
    </w:pPr>
    <w:r>
      <w:rPr>
        <w:rFonts w:hint="cs"/>
        <w:rtl/>
      </w:rPr>
      <w:t>19/03/2024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7AFE4" w14:textId="77777777" w:rsidR="000A17C6" w:rsidRDefault="00E33AE3" w:rsidP="000A17C6">
    <w:pPr>
      <w:keepNext/>
      <w:spacing w:line="240" w:lineRule="atLeast"/>
      <w:ind w:firstLine="0"/>
      <w:jc w:val="center"/>
      <w:outlineLvl w:val="0"/>
      <w:rPr>
        <w:rtl/>
      </w:rPr>
    </w:pPr>
    <w:r>
      <w:rPr>
        <w:noProof/>
      </w:rPr>
      <w:drawing>
        <wp:inline distT="0" distB="0" distL="0" distR="0" wp14:anchorId="176ECDE6" wp14:editId="10DDBDE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F3999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F59096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DF0394"/>
    <w:multiLevelType w:val="hybridMultilevel"/>
    <w:tmpl w:val="1A2A267E"/>
    <w:lvl w:ilvl="0" w:tplc="3C281BB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ABE4907"/>
    <w:multiLevelType w:val="hybridMultilevel"/>
    <w:tmpl w:val="98D0D8E6"/>
    <w:lvl w:ilvl="0" w:tplc="B532B5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E6C5E5B"/>
    <w:multiLevelType w:val="hybridMultilevel"/>
    <w:tmpl w:val="144CF7C0"/>
    <w:lvl w:ilvl="0" w:tplc="ABAEA4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A577305"/>
    <w:multiLevelType w:val="hybridMultilevel"/>
    <w:tmpl w:val="70B66CDC"/>
    <w:lvl w:ilvl="0" w:tplc="73F048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69D148A0"/>
    <w:multiLevelType w:val="hybridMultilevel"/>
    <w:tmpl w:val="A2922FC8"/>
    <w:lvl w:ilvl="0" w:tplc="5552867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735B4A8A"/>
    <w:multiLevelType w:val="hybridMultilevel"/>
    <w:tmpl w:val="F28A23FE"/>
    <w:lvl w:ilvl="0" w:tplc="5F8CF03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53A1405"/>
    <w:multiLevelType w:val="hybridMultilevel"/>
    <w:tmpl w:val="60B80264"/>
    <w:lvl w:ilvl="0" w:tplc="41BEA84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2"/>
  </w:num>
  <w:num w:numId="4">
    <w:abstractNumId w:val="3"/>
  </w:num>
  <w:num w:numId="5">
    <w:abstractNumId w:val="1"/>
  </w:num>
  <w:num w:numId="6">
    <w:abstractNumId w:val="7"/>
  </w:num>
  <w:num w:numId="7">
    <w:abstractNumId w:val="8"/>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0443"/>
    <w:rsid w:val="000A17C6"/>
    <w:rsid w:val="000B060C"/>
    <w:rsid w:val="000B2EE6"/>
    <w:rsid w:val="000C47F5"/>
    <w:rsid w:val="000C4920"/>
    <w:rsid w:val="000D5125"/>
    <w:rsid w:val="000E3314"/>
    <w:rsid w:val="000F2459"/>
    <w:rsid w:val="00122AC9"/>
    <w:rsid w:val="00150436"/>
    <w:rsid w:val="00167294"/>
    <w:rsid w:val="001673D4"/>
    <w:rsid w:val="00171E7F"/>
    <w:rsid w:val="001758C1"/>
    <w:rsid w:val="0017779F"/>
    <w:rsid w:val="00186262"/>
    <w:rsid w:val="001A0672"/>
    <w:rsid w:val="001A74E9"/>
    <w:rsid w:val="001A7A1B"/>
    <w:rsid w:val="001C44DA"/>
    <w:rsid w:val="001C4FDA"/>
    <w:rsid w:val="001D440C"/>
    <w:rsid w:val="002016FF"/>
    <w:rsid w:val="00227FEF"/>
    <w:rsid w:val="00261554"/>
    <w:rsid w:val="00275C03"/>
    <w:rsid w:val="00280D58"/>
    <w:rsid w:val="00287187"/>
    <w:rsid w:val="002D4BDB"/>
    <w:rsid w:val="002E5E31"/>
    <w:rsid w:val="00303B4C"/>
    <w:rsid w:val="00321E62"/>
    <w:rsid w:val="00327BF8"/>
    <w:rsid w:val="00340AFA"/>
    <w:rsid w:val="003465DB"/>
    <w:rsid w:val="00346889"/>
    <w:rsid w:val="003658CB"/>
    <w:rsid w:val="00366CFB"/>
    <w:rsid w:val="0036794C"/>
    <w:rsid w:val="00373508"/>
    <w:rsid w:val="003820EB"/>
    <w:rsid w:val="00382EC2"/>
    <w:rsid w:val="00396023"/>
    <w:rsid w:val="003C279D"/>
    <w:rsid w:val="003F0A5F"/>
    <w:rsid w:val="00420E41"/>
    <w:rsid w:val="00424C94"/>
    <w:rsid w:val="00447608"/>
    <w:rsid w:val="00451746"/>
    <w:rsid w:val="00470EAC"/>
    <w:rsid w:val="00474338"/>
    <w:rsid w:val="0049458B"/>
    <w:rsid w:val="00495FD8"/>
    <w:rsid w:val="004B0A65"/>
    <w:rsid w:val="004B1BE9"/>
    <w:rsid w:val="004D22DF"/>
    <w:rsid w:val="00500C0C"/>
    <w:rsid w:val="00520AC7"/>
    <w:rsid w:val="00546678"/>
    <w:rsid w:val="005506B9"/>
    <w:rsid w:val="005817EC"/>
    <w:rsid w:val="00590B77"/>
    <w:rsid w:val="005A342D"/>
    <w:rsid w:val="005C363E"/>
    <w:rsid w:val="005D61F3"/>
    <w:rsid w:val="005E1C6B"/>
    <w:rsid w:val="005F76B0"/>
    <w:rsid w:val="00610F9D"/>
    <w:rsid w:val="00634F61"/>
    <w:rsid w:val="00695A47"/>
    <w:rsid w:val="00697367"/>
    <w:rsid w:val="006A0CB7"/>
    <w:rsid w:val="006F0259"/>
    <w:rsid w:val="00700433"/>
    <w:rsid w:val="00702755"/>
    <w:rsid w:val="0070472C"/>
    <w:rsid w:val="007509A6"/>
    <w:rsid w:val="00760754"/>
    <w:rsid w:val="00781F57"/>
    <w:rsid w:val="007872B4"/>
    <w:rsid w:val="00791CBE"/>
    <w:rsid w:val="007C693F"/>
    <w:rsid w:val="007C6ADD"/>
    <w:rsid w:val="007F0B61"/>
    <w:rsid w:val="007F2332"/>
    <w:rsid w:val="008133C1"/>
    <w:rsid w:val="0082136D"/>
    <w:rsid w:val="008320F6"/>
    <w:rsid w:val="00841223"/>
    <w:rsid w:val="00846BE9"/>
    <w:rsid w:val="00850C91"/>
    <w:rsid w:val="00853207"/>
    <w:rsid w:val="008713A4"/>
    <w:rsid w:val="00875F10"/>
    <w:rsid w:val="00895554"/>
    <w:rsid w:val="008C6035"/>
    <w:rsid w:val="008C7015"/>
    <w:rsid w:val="008D1DFB"/>
    <w:rsid w:val="008E03B4"/>
    <w:rsid w:val="008E5E3F"/>
    <w:rsid w:val="0090279B"/>
    <w:rsid w:val="00914904"/>
    <w:rsid w:val="0091761E"/>
    <w:rsid w:val="009258CE"/>
    <w:rsid w:val="009515F0"/>
    <w:rsid w:val="0096536E"/>
    <w:rsid w:val="009830CB"/>
    <w:rsid w:val="009D478A"/>
    <w:rsid w:val="009D6BBD"/>
    <w:rsid w:val="009E6E93"/>
    <w:rsid w:val="009F1518"/>
    <w:rsid w:val="009F5773"/>
    <w:rsid w:val="00A07568"/>
    <w:rsid w:val="00A15971"/>
    <w:rsid w:val="00A22C90"/>
    <w:rsid w:val="00A42723"/>
    <w:rsid w:val="00A4748D"/>
    <w:rsid w:val="00A64A6D"/>
    <w:rsid w:val="00A66020"/>
    <w:rsid w:val="00A81396"/>
    <w:rsid w:val="00A95BB7"/>
    <w:rsid w:val="00AB02EE"/>
    <w:rsid w:val="00AB3F3A"/>
    <w:rsid w:val="00AD4EC9"/>
    <w:rsid w:val="00AD6FFC"/>
    <w:rsid w:val="00AE4391"/>
    <w:rsid w:val="00AF31E6"/>
    <w:rsid w:val="00AF4150"/>
    <w:rsid w:val="00B0509A"/>
    <w:rsid w:val="00B120B2"/>
    <w:rsid w:val="00B50340"/>
    <w:rsid w:val="00B65508"/>
    <w:rsid w:val="00B8517A"/>
    <w:rsid w:val="00B855CE"/>
    <w:rsid w:val="00BA6446"/>
    <w:rsid w:val="00BD47B7"/>
    <w:rsid w:val="00C135D5"/>
    <w:rsid w:val="00C22DCB"/>
    <w:rsid w:val="00C3598A"/>
    <w:rsid w:val="00C360BC"/>
    <w:rsid w:val="00C44800"/>
    <w:rsid w:val="00C52EC2"/>
    <w:rsid w:val="00C568F8"/>
    <w:rsid w:val="00C61DC1"/>
    <w:rsid w:val="00C64AFF"/>
    <w:rsid w:val="00C661EE"/>
    <w:rsid w:val="00C72438"/>
    <w:rsid w:val="00C763E4"/>
    <w:rsid w:val="00C8624A"/>
    <w:rsid w:val="00CA5363"/>
    <w:rsid w:val="00CB6D60"/>
    <w:rsid w:val="00CC5815"/>
    <w:rsid w:val="00CE24B8"/>
    <w:rsid w:val="00CE5849"/>
    <w:rsid w:val="00D278F7"/>
    <w:rsid w:val="00D36EAD"/>
    <w:rsid w:val="00D37550"/>
    <w:rsid w:val="00D40A29"/>
    <w:rsid w:val="00D45D27"/>
    <w:rsid w:val="00D50E95"/>
    <w:rsid w:val="00D86E57"/>
    <w:rsid w:val="00D96B24"/>
    <w:rsid w:val="00DA106D"/>
    <w:rsid w:val="00DC66BE"/>
    <w:rsid w:val="00DE5B80"/>
    <w:rsid w:val="00E25700"/>
    <w:rsid w:val="00E33AE3"/>
    <w:rsid w:val="00E61903"/>
    <w:rsid w:val="00E64116"/>
    <w:rsid w:val="00EA1467"/>
    <w:rsid w:val="00EA624B"/>
    <w:rsid w:val="00EB057D"/>
    <w:rsid w:val="00EB18E4"/>
    <w:rsid w:val="00EB5C85"/>
    <w:rsid w:val="00EC0AC2"/>
    <w:rsid w:val="00EC1FB3"/>
    <w:rsid w:val="00EC2CD4"/>
    <w:rsid w:val="00EE09AD"/>
    <w:rsid w:val="00EE38E4"/>
    <w:rsid w:val="00F053E5"/>
    <w:rsid w:val="00F10D2D"/>
    <w:rsid w:val="00F16831"/>
    <w:rsid w:val="00F17762"/>
    <w:rsid w:val="00F24DC9"/>
    <w:rsid w:val="00F3623F"/>
    <w:rsid w:val="00F41C33"/>
    <w:rsid w:val="00F423F1"/>
    <w:rsid w:val="00F43C3A"/>
    <w:rsid w:val="00F4792E"/>
    <w:rsid w:val="00F53584"/>
    <w:rsid w:val="00F549E5"/>
    <w:rsid w:val="00F63F05"/>
    <w:rsid w:val="00F72368"/>
    <w:rsid w:val="00F80DCB"/>
    <w:rsid w:val="00F821F6"/>
    <w:rsid w:val="00F84D49"/>
    <w:rsid w:val="00F969AD"/>
    <w:rsid w:val="00F97CE9"/>
    <w:rsid w:val="00FA566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EF822A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17762"/>
    <w:rPr>
      <w:rFonts w:cs="Arial"/>
      <w:b/>
      <w:bCs w:val="0"/>
      <w:vanish/>
      <w:color w:val="010000"/>
      <w:bdr w:val="single" w:sz="4" w:space="0" w:color="FF66FF"/>
    </w:rPr>
  </w:style>
  <w:style w:type="table" w:styleId="afd">
    <w:name w:val="Table Grid"/>
    <w:basedOn w:val="a1"/>
    <w:rsid w:val="00EA1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813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74A35-5B87-499D-8943-F354391FD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23</Pages>
  <Words>6601</Words>
  <Characters>37626</Characters>
  <Application>Microsoft Office Word</Application>
  <DocSecurity>0</DocSecurity>
  <Lines>313</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2024-05-15T06:06:00Z</dcterms:modified>
</cp:coreProperties>
</file>