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72CFE3" w14:textId="77777777" w:rsidR="00E64116" w:rsidRPr="005817EC" w:rsidRDefault="00996B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9E0F3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70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BA32A1" w14:textId="77777777" w:rsidR="00E64116" w:rsidRPr="008713A4" w:rsidRDefault="00996B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352454" w14:textId="77777777" w:rsidR="00E64116" w:rsidRPr="008713A4" w:rsidRDefault="00E64116" w:rsidP="0049458B">
      <w:pPr>
        <w:rPr>
          <w:rtl/>
        </w:rPr>
      </w:pPr>
    </w:p>
    <w:p w14:paraId="3DBF7C30" w14:textId="77777777" w:rsidR="00E64116" w:rsidRPr="008713A4" w:rsidRDefault="00E64116" w:rsidP="0049458B">
      <w:pPr>
        <w:rPr>
          <w:rtl/>
        </w:rPr>
      </w:pPr>
    </w:p>
    <w:p w14:paraId="760C16D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D4913E" w14:textId="56A4026B" w:rsidR="00E64116" w:rsidRPr="008713A4" w:rsidRDefault="00996B1C" w:rsidP="00FF20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2017">
        <w:rPr>
          <w:rFonts w:hint="cs"/>
          <w:b/>
          <w:bCs/>
          <w:rtl/>
        </w:rPr>
        <w:t>197</w:t>
      </w:r>
    </w:p>
    <w:p w14:paraId="1DD4C347" w14:textId="77777777" w:rsidR="00E64116" w:rsidRPr="008713A4" w:rsidRDefault="00996B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65446C6" w14:textId="77777777" w:rsidR="00E64116" w:rsidRPr="008713A4" w:rsidRDefault="00996B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י"ח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במרץ 2024), שעה 10:00</w:t>
      </w:r>
    </w:p>
    <w:p w14:paraId="6A2BD472" w14:textId="77777777" w:rsidR="00E64116" w:rsidRPr="008713A4" w:rsidRDefault="00E64116" w:rsidP="008320F6">
      <w:pPr>
        <w:ind w:firstLine="0"/>
        <w:rPr>
          <w:rtl/>
        </w:rPr>
      </w:pPr>
    </w:p>
    <w:p w14:paraId="2E82144C" w14:textId="77777777" w:rsidR="00E64116" w:rsidRPr="008713A4" w:rsidRDefault="00E64116" w:rsidP="008320F6">
      <w:pPr>
        <w:ind w:firstLine="0"/>
        <w:rPr>
          <w:rtl/>
        </w:rPr>
      </w:pPr>
    </w:p>
    <w:p w14:paraId="4F517D40" w14:textId="77777777" w:rsidR="00E64116" w:rsidRPr="008713A4" w:rsidRDefault="00E64116" w:rsidP="008320F6">
      <w:pPr>
        <w:ind w:firstLine="0"/>
        <w:rPr>
          <w:rtl/>
        </w:rPr>
      </w:pPr>
    </w:p>
    <w:p w14:paraId="043EF1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DCAED49" w14:textId="77777777" w:rsidR="00E64116" w:rsidRPr="008713A4" w:rsidRDefault="00996B1C" w:rsidP="00996B1C">
      <w:pPr>
        <w:spacing w:before="60"/>
        <w:ind w:firstLine="0"/>
        <w:rPr>
          <w:rtl/>
        </w:rPr>
      </w:pPr>
      <w:bookmarkStart w:id="0" w:name="ET_hatsach_639518_1"/>
      <w:r w:rsidRPr="00996B1C">
        <w:rPr>
          <w:rStyle w:val="TagStyle"/>
          <w:rtl/>
        </w:rPr>
        <w:t xml:space="preserve"> &lt;&lt; הצח &gt;&gt; </w:t>
      </w:r>
      <w:r w:rsidRPr="00996B1C">
        <w:rPr>
          <w:rtl/>
        </w:rPr>
        <w:t>הצעת חוק הגנת הסביבה (ייעול הליכי רישוי סביבתי) (תיקוני חקיקה), התשפ"ד-2024</w:t>
      </w:r>
      <w:r w:rsidRPr="00996B1C">
        <w:rPr>
          <w:rStyle w:val="TagStyle"/>
          <w:rtl/>
        </w:rPr>
        <w:t xml:space="preserve"> &lt;&lt; הצח &gt;&gt;</w:t>
      </w:r>
      <w:r w:rsidRPr="00996B1C">
        <w:rPr>
          <w:rtl/>
        </w:rPr>
        <w:t xml:space="preserve">   </w:t>
      </w:r>
      <w:bookmarkEnd w:id="0"/>
    </w:p>
    <w:p w14:paraId="6CFE0F7D" w14:textId="77777777" w:rsidR="00E64116" w:rsidRDefault="00E64116" w:rsidP="007C693F">
      <w:pPr>
        <w:spacing w:before="60"/>
        <w:ind w:firstLine="0"/>
        <w:rPr>
          <w:rtl/>
        </w:rPr>
      </w:pPr>
    </w:p>
    <w:p w14:paraId="69A525EB" w14:textId="77777777" w:rsidR="00996B1C" w:rsidRPr="008713A4" w:rsidRDefault="00996B1C" w:rsidP="007C693F">
      <w:pPr>
        <w:spacing w:before="60"/>
        <w:ind w:firstLine="0"/>
        <w:rPr>
          <w:rtl/>
        </w:rPr>
      </w:pPr>
    </w:p>
    <w:p w14:paraId="7FAC9DC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2DF3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EADF30" w14:textId="77777777" w:rsidR="00E64116" w:rsidRPr="00996B1C" w:rsidRDefault="00996B1C" w:rsidP="00EC1FB3">
      <w:pPr>
        <w:ind w:firstLine="0"/>
        <w:rPr>
          <w:rtl/>
        </w:rPr>
      </w:pPr>
      <w:r w:rsidRPr="00996B1C">
        <w:rPr>
          <w:rtl/>
        </w:rPr>
        <w:t>יעקב אשר – היו"ר</w:t>
      </w:r>
    </w:p>
    <w:p w14:paraId="0B765C3F" w14:textId="2A2E0D84" w:rsidR="00FD1C03" w:rsidRPr="003C5880" w:rsidRDefault="00FD1C03" w:rsidP="00C8709B">
      <w:pPr>
        <w:ind w:firstLine="0"/>
        <w:rPr>
          <w:rtl/>
        </w:rPr>
      </w:pPr>
      <w:r w:rsidRPr="003C5880">
        <w:rPr>
          <w:rtl/>
        </w:rPr>
        <w:t>מטי צרפתי הרכבי</w:t>
      </w:r>
      <w:r w:rsidRPr="003C5880">
        <w:rPr>
          <w:rFonts w:hint="cs"/>
          <w:rtl/>
        </w:rPr>
        <w:t xml:space="preserve"> </w:t>
      </w:r>
      <w:r w:rsidRPr="003C5880">
        <w:rPr>
          <w:rtl/>
        </w:rPr>
        <w:t>–</w:t>
      </w:r>
      <w:r w:rsidRPr="003C5880">
        <w:rPr>
          <w:rFonts w:hint="cs"/>
          <w:rtl/>
        </w:rPr>
        <w:t xml:space="preserve"> מ</w:t>
      </w:r>
      <w:r w:rsidR="00C8709B">
        <w:rPr>
          <w:rFonts w:hint="cs"/>
          <w:rtl/>
        </w:rPr>
        <w:t>"מ</w:t>
      </w:r>
      <w:r w:rsidRPr="003C5880">
        <w:rPr>
          <w:rFonts w:hint="cs"/>
          <w:rtl/>
        </w:rPr>
        <w:t xml:space="preserve"> היו"ר</w:t>
      </w:r>
    </w:p>
    <w:p w14:paraId="32810104" w14:textId="77777777" w:rsidR="00996B1C" w:rsidRPr="003C5880" w:rsidRDefault="00996B1C" w:rsidP="00EC1FB3">
      <w:pPr>
        <w:ind w:firstLine="0"/>
        <w:rPr>
          <w:rtl/>
        </w:rPr>
      </w:pPr>
      <w:r w:rsidRPr="003C5880">
        <w:rPr>
          <w:rtl/>
        </w:rPr>
        <w:t xml:space="preserve">זאב </w:t>
      </w:r>
      <w:proofErr w:type="spellStart"/>
      <w:r w:rsidRPr="003C5880">
        <w:rPr>
          <w:rtl/>
        </w:rPr>
        <w:t>אלקין</w:t>
      </w:r>
      <w:proofErr w:type="spellEnd"/>
    </w:p>
    <w:p w14:paraId="769B8718" w14:textId="77777777" w:rsidR="00996B1C" w:rsidRPr="003C5880" w:rsidRDefault="00996B1C" w:rsidP="00EC1FB3">
      <w:pPr>
        <w:ind w:firstLine="0"/>
        <w:rPr>
          <w:rtl/>
        </w:rPr>
      </w:pPr>
      <w:r w:rsidRPr="003C5880">
        <w:rPr>
          <w:rtl/>
        </w:rPr>
        <w:t xml:space="preserve">ניסים </w:t>
      </w:r>
      <w:proofErr w:type="spellStart"/>
      <w:r w:rsidRPr="003C5880">
        <w:rPr>
          <w:rtl/>
        </w:rPr>
        <w:t>ואטורי</w:t>
      </w:r>
      <w:proofErr w:type="spellEnd"/>
    </w:p>
    <w:p w14:paraId="4B24869F" w14:textId="77777777" w:rsidR="00996B1C" w:rsidRPr="003C5880" w:rsidRDefault="00996B1C" w:rsidP="00EC1FB3">
      <w:pPr>
        <w:ind w:firstLine="0"/>
        <w:rPr>
          <w:rtl/>
        </w:rPr>
      </w:pPr>
      <w:proofErr w:type="spellStart"/>
      <w:r w:rsidRPr="003C5880">
        <w:rPr>
          <w:rtl/>
        </w:rPr>
        <w:t>יוראי</w:t>
      </w:r>
      <w:proofErr w:type="spellEnd"/>
      <w:r w:rsidRPr="003C5880">
        <w:rPr>
          <w:rtl/>
        </w:rPr>
        <w:t xml:space="preserve"> להב הרצנו</w:t>
      </w:r>
    </w:p>
    <w:p w14:paraId="534D6544" w14:textId="77777777" w:rsidR="00996B1C" w:rsidRPr="003C5880" w:rsidRDefault="00996B1C" w:rsidP="00EC1FB3">
      <w:pPr>
        <w:ind w:firstLine="0"/>
        <w:rPr>
          <w:rtl/>
        </w:rPr>
      </w:pPr>
      <w:r w:rsidRPr="003C5880">
        <w:rPr>
          <w:rtl/>
        </w:rPr>
        <w:t xml:space="preserve">חנוך דב </w:t>
      </w:r>
      <w:proofErr w:type="spellStart"/>
      <w:r w:rsidRPr="003C5880">
        <w:rPr>
          <w:rtl/>
        </w:rPr>
        <w:t>מלביצקי</w:t>
      </w:r>
      <w:proofErr w:type="spellEnd"/>
    </w:p>
    <w:p w14:paraId="5B32C3EF" w14:textId="77777777" w:rsidR="00996B1C" w:rsidRPr="00996B1C" w:rsidRDefault="00996B1C" w:rsidP="00EC1FB3">
      <w:pPr>
        <w:ind w:firstLine="0"/>
        <w:rPr>
          <w:rtl/>
        </w:rPr>
      </w:pPr>
      <w:r w:rsidRPr="003C5880">
        <w:rPr>
          <w:rtl/>
        </w:rPr>
        <w:t>ארז מלול</w:t>
      </w:r>
    </w:p>
    <w:p w14:paraId="1DE74EB0" w14:textId="77777777" w:rsidR="00E64116" w:rsidRDefault="00E64116" w:rsidP="00DE5B80">
      <w:pPr>
        <w:ind w:firstLine="0"/>
        <w:rPr>
          <w:rtl/>
        </w:rPr>
      </w:pPr>
    </w:p>
    <w:p w14:paraId="3638FA58" w14:textId="77777777" w:rsidR="000C47F5" w:rsidRPr="0082136D" w:rsidRDefault="000C47F5" w:rsidP="00DE5B80">
      <w:pPr>
        <w:ind w:firstLine="0"/>
        <w:rPr>
          <w:rtl/>
        </w:rPr>
      </w:pPr>
    </w:p>
    <w:p w14:paraId="42E8DA1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A0348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25"/>
        <w:gridCol w:w="7054"/>
      </w:tblGrid>
      <w:tr w:rsidR="003C5880" w14:paraId="34236501" w14:textId="77777777" w:rsidTr="008A35D0">
        <w:tc>
          <w:tcPr>
            <w:tcW w:w="1819" w:type="dxa"/>
          </w:tcPr>
          <w:p w14:paraId="64176843" w14:textId="6BAACE80" w:rsidR="003C5880" w:rsidRDefault="003C58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דרורי</w:t>
            </w:r>
          </w:p>
        </w:tc>
        <w:tc>
          <w:tcPr>
            <w:tcW w:w="425" w:type="dxa"/>
          </w:tcPr>
          <w:p w14:paraId="7107CA5F" w14:textId="706C1914" w:rsidR="003C5880" w:rsidRDefault="00A10E42" w:rsidP="00DE5B80">
            <w:pPr>
              <w:ind w:firstLine="0"/>
              <w:rPr>
                <w:rtl/>
              </w:rPr>
            </w:pPr>
            <w:r w:rsidRPr="003C5880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52EB9E43" w14:textId="6DFD917F" w:rsidR="003C5880" w:rsidRDefault="003C58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המשרד להגנת הסביבה</w:t>
            </w:r>
          </w:p>
        </w:tc>
      </w:tr>
      <w:tr w:rsidR="003C5880" w14:paraId="73F953BA" w14:textId="77777777" w:rsidTr="008A35D0">
        <w:tc>
          <w:tcPr>
            <w:tcW w:w="1819" w:type="dxa"/>
          </w:tcPr>
          <w:p w14:paraId="63670E4D" w14:textId="444973F0" w:rsidR="003C5880" w:rsidRDefault="003C58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רומי אבן-דנן</w:t>
            </w:r>
          </w:p>
        </w:tc>
        <w:tc>
          <w:tcPr>
            <w:tcW w:w="425" w:type="dxa"/>
          </w:tcPr>
          <w:p w14:paraId="039C90BE" w14:textId="7E0AF6DE" w:rsidR="003C5880" w:rsidRDefault="00A10E42" w:rsidP="00DE5B80">
            <w:pPr>
              <w:ind w:firstLine="0"/>
              <w:rPr>
                <w:rtl/>
              </w:rPr>
            </w:pPr>
            <w:r w:rsidRPr="003C5880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28698AAA" w14:textId="62958E5F" w:rsidR="003C5880" w:rsidRDefault="003C58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חומרים מסוכנים, המשרד להגנת הסביבה</w:t>
            </w:r>
          </w:p>
        </w:tc>
      </w:tr>
      <w:tr w:rsidR="003C5880" w14:paraId="55A98E5A" w14:textId="77777777" w:rsidTr="008A35D0">
        <w:tc>
          <w:tcPr>
            <w:tcW w:w="1819" w:type="dxa"/>
          </w:tcPr>
          <w:p w14:paraId="4CE6AA15" w14:textId="0ED3CB0C" w:rsidR="003C5880" w:rsidRDefault="003C5880" w:rsidP="008A35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קנטור</w:t>
            </w:r>
          </w:p>
        </w:tc>
        <w:tc>
          <w:tcPr>
            <w:tcW w:w="425" w:type="dxa"/>
          </w:tcPr>
          <w:p w14:paraId="4817D5D9" w14:textId="05ADA45A" w:rsidR="003C5880" w:rsidRDefault="00A10E42" w:rsidP="00DE5B80">
            <w:pPr>
              <w:ind w:firstLine="0"/>
              <w:rPr>
                <w:rtl/>
              </w:rPr>
            </w:pPr>
            <w:r w:rsidRPr="003C5880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5573C717" w14:textId="03354BA4" w:rsidR="003C5880" w:rsidRDefault="00A10E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איגוד הכימיה, </w:t>
            </w:r>
            <w:proofErr w:type="spellStart"/>
            <w:r>
              <w:rPr>
                <w:rFonts w:hint="cs"/>
                <w:rtl/>
              </w:rPr>
              <w:t>פרצמבטיקה</w:t>
            </w:r>
            <w:proofErr w:type="spellEnd"/>
            <w:r>
              <w:rPr>
                <w:rFonts w:hint="cs"/>
                <w:rtl/>
              </w:rPr>
              <w:t xml:space="preserve"> והסביבה, התאחדות התעשיינים</w:t>
            </w:r>
          </w:p>
        </w:tc>
      </w:tr>
      <w:tr w:rsidR="003C5880" w14:paraId="6CBA96F9" w14:textId="77777777" w:rsidTr="008A35D0">
        <w:tc>
          <w:tcPr>
            <w:tcW w:w="1819" w:type="dxa"/>
          </w:tcPr>
          <w:p w14:paraId="64C6FA18" w14:textId="20FC6C4F" w:rsidR="003C5880" w:rsidRDefault="003C5880" w:rsidP="008A35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פלדמן</w:t>
            </w:r>
          </w:p>
        </w:tc>
        <w:tc>
          <w:tcPr>
            <w:tcW w:w="425" w:type="dxa"/>
          </w:tcPr>
          <w:p w14:paraId="40755E09" w14:textId="7186D45A" w:rsidR="003C5880" w:rsidRDefault="00A10E42" w:rsidP="00DE5B80">
            <w:pPr>
              <w:ind w:firstLine="0"/>
              <w:rPr>
                <w:rtl/>
              </w:rPr>
            </w:pPr>
            <w:r w:rsidRPr="003C5880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71A547A6" w14:textId="1E28F091" w:rsidR="003C5880" w:rsidRDefault="003C58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ייעוץ וחקיקה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כלכלי, משרד המשפטים</w:t>
            </w:r>
          </w:p>
        </w:tc>
      </w:tr>
      <w:tr w:rsidR="003C5880" w14:paraId="3A67D8D2" w14:textId="77777777" w:rsidTr="008A35D0">
        <w:tc>
          <w:tcPr>
            <w:tcW w:w="1819" w:type="dxa"/>
          </w:tcPr>
          <w:p w14:paraId="4D3ECF68" w14:textId="387D14D6" w:rsidR="003C5880" w:rsidRDefault="003C58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משי לקס</w:t>
            </w:r>
          </w:p>
        </w:tc>
        <w:tc>
          <w:tcPr>
            <w:tcW w:w="425" w:type="dxa"/>
          </w:tcPr>
          <w:p w14:paraId="7DA7B9D8" w14:textId="5C8D81B8" w:rsidR="003C5880" w:rsidRDefault="00A10E42" w:rsidP="00DE5B80">
            <w:pPr>
              <w:ind w:firstLine="0"/>
              <w:rPr>
                <w:rtl/>
              </w:rPr>
            </w:pPr>
            <w:r w:rsidRPr="003C5880">
              <w:rPr>
                <w:rtl/>
              </w:rPr>
              <w:t>–</w:t>
            </w:r>
          </w:p>
        </w:tc>
        <w:tc>
          <w:tcPr>
            <w:tcW w:w="7054" w:type="dxa"/>
          </w:tcPr>
          <w:p w14:paraId="26919758" w14:textId="78EC9BC1" w:rsidR="003C5880" w:rsidRDefault="003C58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מדיניות וחדשנות, משרד האנרגיה</w:t>
            </w:r>
          </w:p>
        </w:tc>
      </w:tr>
    </w:tbl>
    <w:p w14:paraId="2FFA0379" w14:textId="77777777" w:rsidR="003C5880" w:rsidRDefault="003C5880" w:rsidP="00DE5B80">
      <w:pPr>
        <w:ind w:firstLine="0"/>
        <w:rPr>
          <w:rtl/>
        </w:rPr>
      </w:pPr>
    </w:p>
    <w:p w14:paraId="6B0E71EA" w14:textId="743335FB" w:rsidR="00E64116" w:rsidRDefault="00E64116" w:rsidP="00DE5B80">
      <w:pPr>
        <w:ind w:firstLine="0"/>
        <w:rPr>
          <w:rtl/>
        </w:rPr>
      </w:pPr>
    </w:p>
    <w:p w14:paraId="130C786B" w14:textId="77777777" w:rsidR="007A413F" w:rsidRPr="008713A4" w:rsidRDefault="007A413F" w:rsidP="00DE5B80">
      <w:pPr>
        <w:ind w:firstLine="0"/>
        <w:rPr>
          <w:rtl/>
        </w:rPr>
      </w:pPr>
      <w:bookmarkStart w:id="1" w:name="_ETM_Q1_222102"/>
      <w:bookmarkStart w:id="2" w:name="_ETM_Q1_222602"/>
      <w:bookmarkEnd w:id="1"/>
      <w:bookmarkEnd w:id="2"/>
    </w:p>
    <w:p w14:paraId="216D28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B57634" w14:textId="77777777" w:rsidR="00E64116" w:rsidRDefault="00996B1C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32A08A99" w14:textId="7BAB0A46" w:rsidR="00ED3B96" w:rsidRDefault="00ED3B96" w:rsidP="00D40A29">
      <w:pPr>
        <w:ind w:firstLine="0"/>
        <w:rPr>
          <w:rtl/>
        </w:rPr>
      </w:pPr>
      <w:r>
        <w:rPr>
          <w:rFonts w:hint="cs"/>
          <w:rtl/>
        </w:rPr>
        <w:t>לירון אדלר</w:t>
      </w:r>
    </w:p>
    <w:p w14:paraId="6740E8CB" w14:textId="7D0F5160" w:rsidR="00906125" w:rsidRPr="008713A4" w:rsidRDefault="00906125" w:rsidP="00D40A29">
      <w:pPr>
        <w:ind w:firstLine="0"/>
      </w:pPr>
      <w:r>
        <w:rPr>
          <w:rFonts w:hint="cs"/>
          <w:rtl/>
        </w:rPr>
        <w:t>אביב מועלם - מתמחה</w:t>
      </w:r>
    </w:p>
    <w:p w14:paraId="13848C19" w14:textId="77777777" w:rsidR="00E64116" w:rsidRPr="008713A4" w:rsidRDefault="00E64116" w:rsidP="00DE5B80">
      <w:pPr>
        <w:ind w:firstLine="0"/>
        <w:rPr>
          <w:rtl/>
        </w:rPr>
      </w:pPr>
    </w:p>
    <w:p w14:paraId="5EFF6170" w14:textId="77777777" w:rsidR="00E64116" w:rsidRPr="008713A4" w:rsidRDefault="00E64116" w:rsidP="005C03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49F509" w14:textId="77777777" w:rsidR="00E64116" w:rsidRPr="008713A4" w:rsidRDefault="00996B1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E4A0A99" w14:textId="77777777" w:rsidR="00E64116" w:rsidRPr="008713A4" w:rsidRDefault="00E64116" w:rsidP="00DE5B80">
      <w:pPr>
        <w:ind w:firstLine="0"/>
        <w:rPr>
          <w:rtl/>
        </w:rPr>
      </w:pPr>
    </w:p>
    <w:p w14:paraId="59856F7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12FB6E" w14:textId="55BF0722" w:rsidR="00E64116" w:rsidRDefault="003C5880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996B1C">
        <w:rPr>
          <w:rtl/>
        </w:rPr>
        <w:t xml:space="preserve"> </w:t>
      </w:r>
      <w:proofErr w:type="spellStart"/>
      <w:r w:rsidR="00996B1C">
        <w:rPr>
          <w:rtl/>
        </w:rPr>
        <w:t>איטייפ</w:t>
      </w:r>
      <w:proofErr w:type="spellEnd"/>
    </w:p>
    <w:p w14:paraId="46448FD0" w14:textId="77777777" w:rsidR="00996B1C" w:rsidRDefault="00996B1C" w:rsidP="008320F6">
      <w:pPr>
        <w:ind w:firstLine="0"/>
        <w:rPr>
          <w:rtl/>
        </w:rPr>
      </w:pPr>
    </w:p>
    <w:p w14:paraId="43C94A3C" w14:textId="77777777" w:rsidR="00C8709B" w:rsidRPr="008713A4" w:rsidRDefault="00C8709B" w:rsidP="008320F6">
      <w:pPr>
        <w:ind w:firstLine="0"/>
        <w:rPr>
          <w:rtl/>
        </w:rPr>
      </w:pPr>
    </w:p>
    <w:p w14:paraId="4F4E0B48" w14:textId="77777777" w:rsidR="007872B4" w:rsidRDefault="00996B1C" w:rsidP="00041AB6">
      <w:pPr>
        <w:ind w:firstLine="0"/>
      </w:pPr>
      <w:r w:rsidRPr="00996B1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013B881" w14:textId="77777777" w:rsidR="00996B1C" w:rsidRDefault="00996B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F99DD32" w14:textId="77777777" w:rsidR="00996B1C" w:rsidRDefault="00996B1C" w:rsidP="00996B1C">
      <w:pPr>
        <w:pStyle w:val="a6"/>
        <w:keepNext/>
        <w:rPr>
          <w:rtl/>
        </w:rPr>
      </w:pPr>
      <w:bookmarkStart w:id="3" w:name="ET_subject_639518_2"/>
      <w:r w:rsidRPr="00996B1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הגנת הסביבה (ייעול הליכי רישוי סביבתי) (תיקוני חקיקה), התשפ"ד-2024,  מ/1612</w:t>
      </w:r>
      <w:r w:rsidRPr="00996B1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1CC780B6" w14:textId="77777777" w:rsidR="00996B1C" w:rsidRDefault="00996B1C" w:rsidP="00996B1C">
      <w:pPr>
        <w:pStyle w:val="KeepWithNext"/>
        <w:rPr>
          <w:rtl/>
        </w:rPr>
      </w:pPr>
    </w:p>
    <w:p w14:paraId="2CA19A6F" w14:textId="77777777" w:rsidR="00996B1C" w:rsidRDefault="00996B1C" w:rsidP="00996B1C">
      <w:pPr>
        <w:rPr>
          <w:rtl/>
        </w:rPr>
      </w:pPr>
      <w:bookmarkStart w:id="4" w:name="_ETM_Q1_47850"/>
      <w:bookmarkEnd w:id="4"/>
    </w:p>
    <w:p w14:paraId="4EAE4D32" w14:textId="77777777" w:rsidR="00996B1C" w:rsidRDefault="00996B1C" w:rsidP="00996B1C">
      <w:pPr>
        <w:pStyle w:val="af6"/>
        <w:keepNext/>
        <w:rPr>
          <w:rtl/>
        </w:rPr>
      </w:pPr>
      <w:bookmarkStart w:id="5" w:name="ET_yor_5069_3"/>
      <w:r w:rsidRPr="00996B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0FD44BD6" w14:textId="77777777" w:rsidR="00996B1C" w:rsidRDefault="00996B1C" w:rsidP="00996B1C">
      <w:pPr>
        <w:pStyle w:val="KeepWithNext"/>
        <w:rPr>
          <w:rtl/>
        </w:rPr>
      </w:pPr>
    </w:p>
    <w:p w14:paraId="7B2FB6EC" w14:textId="45CC4E3D" w:rsidR="000B73ED" w:rsidRDefault="00996B1C" w:rsidP="00A10E42">
      <w:pPr>
        <w:rPr>
          <w:rtl/>
        </w:rPr>
      </w:pPr>
      <w:bookmarkStart w:id="6" w:name="_ETM_Q1_51100"/>
      <w:bookmarkStart w:id="7" w:name="_ETM_Q1_73600"/>
      <w:bookmarkEnd w:id="6"/>
      <w:bookmarkEnd w:id="7"/>
      <w:r w:rsidRPr="00996B1C">
        <w:rPr>
          <w:rtl/>
        </w:rPr>
        <w:t>בוקר טוב לכולם</w:t>
      </w:r>
      <w:r>
        <w:rPr>
          <w:rFonts w:hint="cs"/>
          <w:rtl/>
        </w:rPr>
        <w:t>,</w:t>
      </w:r>
      <w:r w:rsidRPr="00996B1C">
        <w:rPr>
          <w:rtl/>
        </w:rPr>
        <w:t xml:space="preserve"> אני פותח את ישיבת הוועדה</w:t>
      </w:r>
      <w:r>
        <w:rPr>
          <w:rFonts w:hint="cs"/>
          <w:rtl/>
        </w:rPr>
        <w:t>.</w:t>
      </w:r>
      <w:r w:rsidRPr="00996B1C">
        <w:rPr>
          <w:rtl/>
        </w:rPr>
        <w:t xml:space="preserve"> הצעת חוק הגנת הסביבה </w:t>
      </w:r>
      <w:r>
        <w:rPr>
          <w:rFonts w:hint="cs"/>
          <w:rtl/>
        </w:rPr>
        <w:t>(</w:t>
      </w:r>
      <w:r w:rsidRPr="00996B1C">
        <w:rPr>
          <w:rtl/>
        </w:rPr>
        <w:t>ייעול הליכי רישו</w:t>
      </w:r>
      <w:r>
        <w:rPr>
          <w:rFonts w:hint="cs"/>
          <w:rtl/>
        </w:rPr>
        <w:t>י</w:t>
      </w:r>
      <w:r w:rsidRPr="00996B1C">
        <w:rPr>
          <w:rtl/>
        </w:rPr>
        <w:t xml:space="preserve"> סביבתי</w:t>
      </w:r>
      <w:r>
        <w:rPr>
          <w:rFonts w:hint="cs"/>
          <w:rtl/>
        </w:rPr>
        <w:t>)</w:t>
      </w:r>
      <w:r w:rsidRPr="00996B1C">
        <w:rPr>
          <w:rtl/>
        </w:rPr>
        <w:t xml:space="preserve"> </w:t>
      </w:r>
      <w:r>
        <w:rPr>
          <w:rFonts w:hint="cs"/>
          <w:rtl/>
        </w:rPr>
        <w:t>(</w:t>
      </w:r>
      <w:r w:rsidRPr="00996B1C">
        <w:rPr>
          <w:rtl/>
        </w:rPr>
        <w:t>תיקוני חקיקה</w:t>
      </w:r>
      <w:r>
        <w:rPr>
          <w:rFonts w:hint="cs"/>
          <w:rtl/>
        </w:rPr>
        <w:t>)</w:t>
      </w:r>
      <w:bookmarkStart w:id="8" w:name="_ETM_Q1_49101"/>
      <w:bookmarkStart w:id="9" w:name="_ETM_Q1_44601"/>
      <w:bookmarkStart w:id="10" w:name="_ETM_Q1_40601"/>
      <w:bookmarkEnd w:id="8"/>
      <w:bookmarkEnd w:id="9"/>
      <w:bookmarkEnd w:id="10"/>
      <w:r w:rsidRPr="00996B1C">
        <w:rPr>
          <w:rtl/>
        </w:rPr>
        <w:t xml:space="preserve"> </w:t>
      </w:r>
      <w:bookmarkStart w:id="11" w:name="_ETM_Q1_43851"/>
      <w:bookmarkEnd w:id="11"/>
      <w:r>
        <w:rPr>
          <w:rFonts w:hint="cs"/>
          <w:rtl/>
        </w:rPr>
        <w:t>הת</w:t>
      </w:r>
      <w:r w:rsidRPr="00996B1C">
        <w:rPr>
          <w:rtl/>
        </w:rPr>
        <w:t>ש</w:t>
      </w:r>
      <w:r>
        <w:rPr>
          <w:rFonts w:hint="cs"/>
          <w:rtl/>
        </w:rPr>
        <w:t>פ"ד-20</w:t>
      </w:r>
      <w:r w:rsidRPr="00996B1C">
        <w:rPr>
          <w:rtl/>
        </w:rPr>
        <w:t>24</w:t>
      </w:r>
      <w:r>
        <w:rPr>
          <w:rFonts w:hint="cs"/>
          <w:rtl/>
        </w:rPr>
        <w:t>,</w:t>
      </w:r>
      <w:r w:rsidRPr="00996B1C">
        <w:rPr>
          <w:rtl/>
        </w:rPr>
        <w:t xml:space="preserve"> מ</w:t>
      </w:r>
      <w:r>
        <w:rPr>
          <w:rFonts w:hint="cs"/>
          <w:rtl/>
        </w:rPr>
        <w:t>/</w:t>
      </w:r>
      <w:r w:rsidRPr="00996B1C">
        <w:rPr>
          <w:rtl/>
        </w:rPr>
        <w:t>1612</w:t>
      </w:r>
      <w:r w:rsidR="00A10E42">
        <w:rPr>
          <w:rFonts w:hint="cs"/>
          <w:rtl/>
        </w:rPr>
        <w:t xml:space="preserve">, </w:t>
      </w:r>
      <w:r w:rsidRPr="00996B1C">
        <w:rPr>
          <w:rtl/>
        </w:rPr>
        <w:t>הכנה לקריאה שנייה ושלישית</w:t>
      </w:r>
      <w:r w:rsidR="00A10E42">
        <w:rPr>
          <w:rFonts w:hint="cs"/>
          <w:rtl/>
        </w:rPr>
        <w:t>.</w:t>
      </w:r>
      <w:r w:rsidRPr="00996B1C">
        <w:rPr>
          <w:rtl/>
        </w:rPr>
        <w:t xml:space="preserve"> אנחנו בדיון על ההסתייגויות ולאחר מכן ה</w:t>
      </w:r>
      <w:r>
        <w:rPr>
          <w:rFonts w:hint="cs"/>
          <w:rtl/>
        </w:rPr>
        <w:t>הצ</w:t>
      </w:r>
      <w:r w:rsidRPr="00996B1C">
        <w:rPr>
          <w:rtl/>
        </w:rPr>
        <w:t>בעות</w:t>
      </w:r>
      <w:r>
        <w:rPr>
          <w:rFonts w:hint="cs"/>
          <w:rtl/>
        </w:rPr>
        <w:t>.</w:t>
      </w:r>
      <w:r w:rsidRPr="00996B1C">
        <w:rPr>
          <w:rtl/>
        </w:rPr>
        <w:t xml:space="preserve"> </w:t>
      </w:r>
    </w:p>
    <w:p w14:paraId="64256636" w14:textId="77777777" w:rsidR="000B73ED" w:rsidRDefault="000B73ED" w:rsidP="00996B1C">
      <w:pPr>
        <w:rPr>
          <w:rtl/>
        </w:rPr>
      </w:pPr>
    </w:p>
    <w:p w14:paraId="5E6E0DF5" w14:textId="683AE2C4" w:rsidR="00996B1C" w:rsidRDefault="00996B1C" w:rsidP="00A10E42">
      <w:pPr>
        <w:rPr>
          <w:rtl/>
        </w:rPr>
      </w:pPr>
      <w:bookmarkStart w:id="12" w:name="_ETM_Q1_70652"/>
      <w:bookmarkStart w:id="13" w:name="_ETM_Q1_70902"/>
      <w:bookmarkEnd w:id="12"/>
      <w:bookmarkEnd w:id="13"/>
      <w:r w:rsidRPr="00996B1C">
        <w:rPr>
          <w:rtl/>
        </w:rPr>
        <w:t>אבל לפני כן</w:t>
      </w:r>
      <w:r w:rsidR="000B73ED">
        <w:rPr>
          <w:rFonts w:hint="cs"/>
          <w:rtl/>
        </w:rPr>
        <w:t>,</w:t>
      </w:r>
      <w:r w:rsidRPr="00996B1C">
        <w:rPr>
          <w:rtl/>
        </w:rPr>
        <w:t xml:space="preserve"> בעקבות הערות שנשמעו כאן בוועדה</w:t>
      </w:r>
      <w:r w:rsidR="00A10E42">
        <w:rPr>
          <w:rFonts w:hint="cs"/>
          <w:rtl/>
        </w:rPr>
        <w:t>,</w:t>
      </w:r>
      <w:r w:rsidRPr="00996B1C">
        <w:rPr>
          <w:rtl/>
        </w:rPr>
        <w:t xml:space="preserve"> גם מחברי הכנסת גם מנציגי הארגונים החברתיים</w:t>
      </w:r>
      <w:r w:rsidR="00A10E42">
        <w:rPr>
          <w:rFonts w:hint="cs"/>
          <w:rtl/>
        </w:rPr>
        <w:t xml:space="preserve"> </w:t>
      </w:r>
      <w:r w:rsidR="00A10E42" w:rsidRPr="003C5880">
        <w:rPr>
          <w:rtl/>
        </w:rPr>
        <w:t>–</w:t>
      </w:r>
      <w:r w:rsidRPr="00996B1C">
        <w:rPr>
          <w:rtl/>
        </w:rPr>
        <w:t xml:space="preserve"> שלא נמצאים כאן</w:t>
      </w:r>
      <w:r w:rsidR="00A10E42">
        <w:rPr>
          <w:rFonts w:hint="cs"/>
          <w:rtl/>
        </w:rPr>
        <w:t xml:space="preserve"> </w:t>
      </w:r>
      <w:r w:rsidR="00A10E42" w:rsidRPr="003C5880">
        <w:rPr>
          <w:rtl/>
        </w:rPr>
        <w:t>–</w:t>
      </w:r>
      <w:r w:rsidRPr="00996B1C">
        <w:rPr>
          <w:rtl/>
        </w:rPr>
        <w:t xml:space="preserve"> אנחנו רוצים להוסיף לנוס</w:t>
      </w:r>
      <w:r>
        <w:rPr>
          <w:rFonts w:hint="cs"/>
          <w:rtl/>
        </w:rPr>
        <w:t>ח</w:t>
      </w:r>
      <w:r w:rsidRPr="00996B1C">
        <w:rPr>
          <w:rtl/>
        </w:rPr>
        <w:t xml:space="preserve"> ש</w:t>
      </w:r>
      <w:r>
        <w:rPr>
          <w:rFonts w:hint="cs"/>
          <w:rtl/>
        </w:rPr>
        <w:t xml:space="preserve">ני </w:t>
      </w:r>
      <w:r w:rsidRPr="00996B1C">
        <w:rPr>
          <w:rtl/>
        </w:rPr>
        <w:t>תיקונים</w:t>
      </w:r>
      <w:r>
        <w:rPr>
          <w:rFonts w:hint="cs"/>
          <w:rtl/>
        </w:rPr>
        <w:t>,</w:t>
      </w:r>
      <w:r w:rsidRPr="00996B1C">
        <w:rPr>
          <w:rtl/>
        </w:rPr>
        <w:t xml:space="preserve"> ש</w:t>
      </w:r>
      <w:r>
        <w:rPr>
          <w:rFonts w:hint="cs"/>
          <w:rtl/>
        </w:rPr>
        <w:t>נ</w:t>
      </w:r>
      <w:r w:rsidRPr="00996B1C">
        <w:rPr>
          <w:rtl/>
        </w:rPr>
        <w:t>י סעיפים</w:t>
      </w:r>
      <w:r w:rsidR="00A10E42">
        <w:rPr>
          <w:rFonts w:hint="cs"/>
          <w:rtl/>
        </w:rPr>
        <w:t>.</w:t>
      </w:r>
      <w:r w:rsidRPr="00996B1C">
        <w:rPr>
          <w:rtl/>
        </w:rPr>
        <w:t xml:space="preserve"> </w:t>
      </w:r>
      <w:bookmarkStart w:id="14" w:name="_ETM_Q1_98851"/>
      <w:bookmarkStart w:id="15" w:name="_ETM_Q1_94101"/>
      <w:bookmarkStart w:id="16" w:name="_ETM_Q1_90101"/>
      <w:bookmarkStart w:id="17" w:name="_ETM_Q1_87851"/>
      <w:bookmarkEnd w:id="14"/>
      <w:bookmarkEnd w:id="15"/>
      <w:bookmarkEnd w:id="16"/>
      <w:bookmarkEnd w:id="17"/>
      <w:r w:rsidRPr="00996B1C">
        <w:rPr>
          <w:rtl/>
        </w:rPr>
        <w:t xml:space="preserve">היועצים </w:t>
      </w:r>
      <w:r>
        <w:rPr>
          <w:rFonts w:hint="cs"/>
          <w:rtl/>
        </w:rPr>
        <w:t>ה</w:t>
      </w:r>
      <w:r w:rsidRPr="00996B1C">
        <w:rPr>
          <w:rtl/>
        </w:rPr>
        <w:t xml:space="preserve">משפטיים </w:t>
      </w:r>
      <w:r>
        <w:rPr>
          <w:rFonts w:hint="cs"/>
          <w:rtl/>
        </w:rPr>
        <w:t>י</w:t>
      </w:r>
      <w:r w:rsidRPr="00996B1C">
        <w:rPr>
          <w:rtl/>
        </w:rPr>
        <w:t>סבירו א</w:t>
      </w:r>
      <w:r>
        <w:rPr>
          <w:rFonts w:hint="cs"/>
          <w:rtl/>
        </w:rPr>
        <w:t>ו</w:t>
      </w:r>
      <w:r w:rsidRPr="00996B1C">
        <w:rPr>
          <w:rtl/>
        </w:rPr>
        <w:t>ת</w:t>
      </w:r>
      <w:r>
        <w:rPr>
          <w:rFonts w:hint="cs"/>
          <w:rtl/>
        </w:rPr>
        <w:t>ם</w:t>
      </w:r>
      <w:r w:rsidRPr="00996B1C">
        <w:rPr>
          <w:rtl/>
        </w:rPr>
        <w:t xml:space="preserve"> ואחר כך י</w:t>
      </w:r>
      <w:r>
        <w:rPr>
          <w:rFonts w:hint="cs"/>
          <w:rtl/>
        </w:rPr>
        <w:t>ק</w:t>
      </w:r>
      <w:r w:rsidRPr="00996B1C">
        <w:rPr>
          <w:rtl/>
        </w:rPr>
        <w:t>ר</w:t>
      </w:r>
      <w:r>
        <w:rPr>
          <w:rFonts w:hint="cs"/>
          <w:rtl/>
        </w:rPr>
        <w:t>יאו</w:t>
      </w:r>
      <w:r w:rsidRPr="00996B1C">
        <w:rPr>
          <w:rtl/>
        </w:rPr>
        <w:t xml:space="preserve"> אותם והם יי</w:t>
      </w:r>
      <w:bookmarkStart w:id="18" w:name="_ETM_Q1_112351"/>
      <w:bookmarkStart w:id="19" w:name="_ETM_Q1_107601"/>
      <w:bookmarkStart w:id="20" w:name="_ETM_Q1_102851"/>
      <w:bookmarkStart w:id="21" w:name="_ETM_Q1_98351"/>
      <w:bookmarkStart w:id="22" w:name="_ETM_Q1_93851"/>
      <w:bookmarkEnd w:id="18"/>
      <w:bookmarkEnd w:id="19"/>
      <w:bookmarkEnd w:id="20"/>
      <w:bookmarkEnd w:id="21"/>
      <w:bookmarkEnd w:id="22"/>
      <w:r w:rsidRPr="00996B1C">
        <w:rPr>
          <w:rtl/>
        </w:rPr>
        <w:t>כנסו לתוך החוק</w:t>
      </w:r>
      <w:r>
        <w:rPr>
          <w:rFonts w:hint="cs"/>
          <w:rtl/>
        </w:rPr>
        <w:t>.</w:t>
      </w:r>
      <w:r w:rsidRPr="00996B1C">
        <w:rPr>
          <w:rtl/>
        </w:rPr>
        <w:t xml:space="preserve"> זה לא מופיע כרגע</w:t>
      </w:r>
      <w:r>
        <w:rPr>
          <w:rFonts w:hint="cs"/>
          <w:rtl/>
        </w:rPr>
        <w:t xml:space="preserve">. </w:t>
      </w:r>
      <w:r w:rsidR="00A10E42">
        <w:rPr>
          <w:rFonts w:hint="cs"/>
          <w:rtl/>
        </w:rPr>
        <w:t>מדובר</w:t>
      </w:r>
      <w:r>
        <w:rPr>
          <w:rFonts w:hint="cs"/>
          <w:rtl/>
        </w:rPr>
        <w:t xml:space="preserve"> </w:t>
      </w:r>
      <w:r w:rsidR="00A10E42">
        <w:rPr>
          <w:rFonts w:hint="cs"/>
          <w:rtl/>
        </w:rPr>
        <w:t>ב</w:t>
      </w:r>
      <w:r>
        <w:rPr>
          <w:rFonts w:hint="cs"/>
          <w:rtl/>
        </w:rPr>
        <w:t xml:space="preserve">שני נושאים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" w:name="_ETM_Q1_113851"/>
      <w:bookmarkEnd w:id="23"/>
      <w:r>
        <w:rPr>
          <w:rFonts w:hint="cs"/>
          <w:rtl/>
        </w:rPr>
        <w:t xml:space="preserve">הנושא של </w:t>
      </w:r>
      <w:bookmarkStart w:id="24" w:name="_ETM_Q1_111601"/>
      <w:bookmarkStart w:id="25" w:name="_ETM_Q1_107101"/>
      <w:bookmarkStart w:id="26" w:name="_ETM_Q1_102601"/>
      <w:bookmarkEnd w:id="24"/>
      <w:bookmarkEnd w:id="25"/>
      <w:bookmarkEnd w:id="26"/>
      <w:r>
        <w:rPr>
          <w:rFonts w:hint="cs"/>
          <w:rtl/>
        </w:rPr>
        <w:t>פרסום צווים מנהליים, מבלי לחשוף סודות מסחריים</w:t>
      </w:r>
      <w:r w:rsidR="00A10E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" w:name="_ETM_Q1_116352"/>
      <w:bookmarkEnd w:id="27"/>
      <w:r>
        <w:rPr>
          <w:rFonts w:hint="cs"/>
          <w:rtl/>
        </w:rPr>
        <w:t xml:space="preserve">והנושא השני זה דוח </w:t>
      </w:r>
      <w:bookmarkStart w:id="28" w:name="_ETM_Q1_123851"/>
      <w:bookmarkEnd w:id="28"/>
      <w:r>
        <w:rPr>
          <w:rFonts w:hint="cs"/>
          <w:rtl/>
        </w:rPr>
        <w:t>על ההשגות.</w:t>
      </w:r>
    </w:p>
    <w:p w14:paraId="3F1A5934" w14:textId="77777777" w:rsidR="005C030A" w:rsidRDefault="005C030A" w:rsidP="005C030A">
      <w:pPr>
        <w:rPr>
          <w:rtl/>
        </w:rPr>
      </w:pPr>
      <w:bookmarkStart w:id="29" w:name="_ETM_Q1_128351"/>
      <w:bookmarkStart w:id="30" w:name="_ETM_Q1_128601"/>
      <w:bookmarkEnd w:id="29"/>
      <w:bookmarkEnd w:id="30"/>
    </w:p>
    <w:p w14:paraId="70DCFAA0" w14:textId="77777777" w:rsidR="005C030A" w:rsidRDefault="005C030A" w:rsidP="005C030A">
      <w:pPr>
        <w:pStyle w:val="a4"/>
        <w:keepNext/>
        <w:rPr>
          <w:rtl/>
        </w:rPr>
      </w:pPr>
      <w:r w:rsidRPr="005C03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0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87CB0D" w14:textId="77777777" w:rsidR="005C030A" w:rsidRDefault="005C030A" w:rsidP="005C030A">
      <w:pPr>
        <w:pStyle w:val="KeepWithNext"/>
        <w:rPr>
          <w:rtl/>
        </w:rPr>
      </w:pPr>
    </w:p>
    <w:p w14:paraId="3C85A689" w14:textId="77777777" w:rsidR="00996B1C" w:rsidRDefault="00996B1C" w:rsidP="00996B1C">
      <w:pPr>
        <w:rPr>
          <w:rtl/>
        </w:rPr>
      </w:pPr>
      <w:bookmarkStart w:id="31" w:name="_ETM_Q1_135601"/>
      <w:bookmarkStart w:id="32" w:name="_ETM_Q1_127101"/>
      <w:bookmarkStart w:id="33" w:name="_ETM_Q1_122351"/>
      <w:bookmarkEnd w:id="31"/>
      <w:bookmarkEnd w:id="32"/>
      <w:bookmarkEnd w:id="33"/>
      <w:r>
        <w:rPr>
          <w:rFonts w:hint="cs"/>
          <w:rtl/>
        </w:rPr>
        <w:t>על כל ההשגות שהוגשו?</w:t>
      </w:r>
    </w:p>
    <w:p w14:paraId="6E52B66D" w14:textId="77777777" w:rsidR="00996B1C" w:rsidRDefault="00996B1C" w:rsidP="00996B1C">
      <w:pPr>
        <w:rPr>
          <w:rtl/>
        </w:rPr>
      </w:pPr>
      <w:bookmarkStart w:id="34" w:name="_ETM_Q1_127601"/>
      <w:bookmarkEnd w:id="34"/>
    </w:p>
    <w:p w14:paraId="762D5992" w14:textId="77777777" w:rsidR="00996B1C" w:rsidRDefault="00996B1C" w:rsidP="00996B1C">
      <w:pPr>
        <w:pStyle w:val="af6"/>
        <w:keepNext/>
        <w:rPr>
          <w:rtl/>
        </w:rPr>
      </w:pPr>
      <w:bookmarkStart w:id="35" w:name="ET_yor_5069_5"/>
      <w:r w:rsidRPr="00996B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44D23E7C" w14:textId="77777777" w:rsidR="00996B1C" w:rsidRDefault="00996B1C" w:rsidP="00996B1C">
      <w:pPr>
        <w:pStyle w:val="KeepWithNext"/>
        <w:rPr>
          <w:rtl/>
        </w:rPr>
      </w:pPr>
    </w:p>
    <w:p w14:paraId="5ED39B01" w14:textId="7A54729D" w:rsidR="00996B1C" w:rsidRDefault="00996B1C" w:rsidP="00A10E42">
      <w:pPr>
        <w:rPr>
          <w:rtl/>
        </w:rPr>
      </w:pPr>
      <w:bookmarkStart w:id="36" w:name="_ETM_Q1_128852"/>
      <w:bookmarkEnd w:id="36"/>
      <w:r>
        <w:rPr>
          <w:rFonts w:hint="cs"/>
          <w:rtl/>
        </w:rPr>
        <w:t xml:space="preserve">כן. </w:t>
      </w:r>
      <w:bookmarkStart w:id="37" w:name="_ETM_Q1_131851"/>
      <w:bookmarkStart w:id="38" w:name="_ETM_Q1_132101"/>
      <w:bookmarkEnd w:id="37"/>
      <w:bookmarkEnd w:id="38"/>
      <w:proofErr w:type="spellStart"/>
      <w:r>
        <w:rPr>
          <w:rFonts w:hint="cs"/>
          <w:rtl/>
        </w:rPr>
        <w:t>יוראי</w:t>
      </w:r>
      <w:proofErr w:type="spellEnd"/>
      <w:r w:rsidR="000B73ED">
        <w:rPr>
          <w:rFonts w:hint="cs"/>
          <w:rtl/>
        </w:rPr>
        <w:t>,</w:t>
      </w:r>
      <w:r>
        <w:rPr>
          <w:rFonts w:hint="cs"/>
          <w:rtl/>
        </w:rPr>
        <w:t xml:space="preserve"> בוקר טוב.</w:t>
      </w:r>
      <w:bookmarkStart w:id="39" w:name="_ETM_Q1_136102"/>
      <w:bookmarkEnd w:id="39"/>
    </w:p>
    <w:p w14:paraId="76EE641B" w14:textId="77777777" w:rsidR="005C030A" w:rsidRDefault="005C030A" w:rsidP="00996B1C">
      <w:pPr>
        <w:rPr>
          <w:rtl/>
        </w:rPr>
      </w:pPr>
    </w:p>
    <w:p w14:paraId="32834B7B" w14:textId="77777777" w:rsidR="00996B1C" w:rsidRDefault="00996B1C" w:rsidP="00996B1C">
      <w:pPr>
        <w:pStyle w:val="a4"/>
        <w:keepNext/>
        <w:rPr>
          <w:rtl/>
        </w:rPr>
      </w:pPr>
      <w:bookmarkStart w:id="40" w:name="ET_speaker_5787_6"/>
      <w:r w:rsidRPr="00996B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6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14:paraId="71F38845" w14:textId="77777777" w:rsidR="00996B1C" w:rsidRDefault="00996B1C" w:rsidP="00996B1C">
      <w:pPr>
        <w:pStyle w:val="KeepWithNext"/>
        <w:rPr>
          <w:rtl/>
        </w:rPr>
      </w:pPr>
    </w:p>
    <w:p w14:paraId="26BFB00F" w14:textId="59BE8D65" w:rsidR="00996B1C" w:rsidRDefault="00996B1C" w:rsidP="00996B1C">
      <w:pPr>
        <w:rPr>
          <w:rtl/>
        </w:rPr>
      </w:pPr>
      <w:r>
        <w:rPr>
          <w:rFonts w:hint="cs"/>
          <w:rtl/>
        </w:rPr>
        <w:t xml:space="preserve">בוקר </w:t>
      </w:r>
      <w:r w:rsidR="000B73E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B73ED">
        <w:rPr>
          <w:rFonts w:hint="cs"/>
          <w:rtl/>
        </w:rPr>
        <w:t>ר.</w:t>
      </w:r>
    </w:p>
    <w:p w14:paraId="22D205FE" w14:textId="77777777" w:rsidR="00996B1C" w:rsidRDefault="00996B1C" w:rsidP="00996B1C">
      <w:pPr>
        <w:rPr>
          <w:rtl/>
        </w:rPr>
      </w:pPr>
    </w:p>
    <w:p w14:paraId="6E3CB33E" w14:textId="77777777" w:rsidR="00996B1C" w:rsidRDefault="00996B1C" w:rsidP="00996B1C">
      <w:pPr>
        <w:pStyle w:val="af6"/>
        <w:keepNext/>
        <w:rPr>
          <w:rtl/>
        </w:rPr>
      </w:pPr>
      <w:bookmarkStart w:id="41" w:name="ET_yor_5069_7"/>
      <w:r w:rsidRPr="00996B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B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29B546CA" w14:textId="77777777" w:rsidR="00996B1C" w:rsidRDefault="00996B1C" w:rsidP="00996B1C">
      <w:pPr>
        <w:pStyle w:val="KeepWithNext"/>
        <w:rPr>
          <w:rtl/>
        </w:rPr>
      </w:pPr>
    </w:p>
    <w:p w14:paraId="2A697133" w14:textId="01CE39A8" w:rsidR="00996B1C" w:rsidRDefault="00996B1C" w:rsidP="00A10E42">
      <w:pPr>
        <w:rPr>
          <w:rtl/>
        </w:rPr>
      </w:pPr>
      <w:r>
        <w:rPr>
          <w:rFonts w:hint="cs"/>
          <w:rtl/>
        </w:rPr>
        <w:t>זה היה חלק מ</w:t>
      </w:r>
      <w:r w:rsidR="00041AB6" w:rsidRPr="00041AB6">
        <w:rPr>
          <w:rtl/>
        </w:rPr>
        <w:t>דרישת הארגונים החברתיים ודרישת ח</w:t>
      </w:r>
      <w:r w:rsidR="00041AB6">
        <w:rPr>
          <w:rFonts w:hint="cs"/>
          <w:rtl/>
        </w:rPr>
        <w:t>ברי ה</w:t>
      </w:r>
      <w:r w:rsidR="00041AB6" w:rsidRPr="00041AB6">
        <w:rPr>
          <w:rtl/>
        </w:rPr>
        <w:t>כ</w:t>
      </w:r>
      <w:r w:rsidR="00041AB6">
        <w:rPr>
          <w:rFonts w:hint="cs"/>
          <w:rtl/>
        </w:rPr>
        <w:t>נסת</w:t>
      </w:r>
      <w:r w:rsidR="00041AB6" w:rsidRPr="00041AB6">
        <w:rPr>
          <w:rtl/>
        </w:rPr>
        <w:t xml:space="preserve"> והתחברתי לזה</w:t>
      </w:r>
      <w:r w:rsidR="00A10E42">
        <w:rPr>
          <w:rFonts w:hint="cs"/>
          <w:rtl/>
        </w:rPr>
        <w:t>.</w:t>
      </w:r>
      <w:r w:rsidR="00041AB6" w:rsidRPr="00041AB6">
        <w:rPr>
          <w:rtl/>
        </w:rPr>
        <w:t xml:space="preserve"> </w:t>
      </w:r>
      <w:r w:rsidR="00A10E42">
        <w:rPr>
          <w:rFonts w:hint="cs"/>
          <w:rtl/>
        </w:rPr>
        <w:t>החלטתי ש</w:t>
      </w:r>
      <w:r w:rsidR="005C030A">
        <w:rPr>
          <w:rFonts w:hint="cs"/>
          <w:rtl/>
        </w:rPr>
        <w:t>ננסה</w:t>
      </w:r>
      <w:r w:rsidR="00041AB6" w:rsidRPr="00041AB6">
        <w:rPr>
          <w:rtl/>
        </w:rPr>
        <w:t xml:space="preserve"> להגיע להבנות והגענו להבנות בעניין הזה</w:t>
      </w:r>
      <w:r w:rsidR="005C030A">
        <w:rPr>
          <w:rFonts w:hint="cs"/>
          <w:rtl/>
        </w:rPr>
        <w:t>,</w:t>
      </w:r>
      <w:r w:rsidR="00041AB6" w:rsidRPr="00041AB6">
        <w:rPr>
          <w:rtl/>
        </w:rPr>
        <w:t xml:space="preserve"> נראה </w:t>
      </w:r>
      <w:r w:rsidR="005C030A">
        <w:rPr>
          <w:rFonts w:hint="cs"/>
          <w:rtl/>
        </w:rPr>
        <w:t>מה יגידו</w:t>
      </w:r>
      <w:r w:rsidR="00041AB6" w:rsidRPr="00041AB6">
        <w:rPr>
          <w:rtl/>
        </w:rPr>
        <w:t xml:space="preserve"> משרדי הממשלה</w:t>
      </w:r>
      <w:r w:rsidR="005C030A">
        <w:rPr>
          <w:rFonts w:hint="cs"/>
          <w:rtl/>
        </w:rPr>
        <w:t>.</w:t>
      </w:r>
      <w:bookmarkStart w:id="42" w:name="_ETM_Q1_168101"/>
      <w:bookmarkStart w:id="43" w:name="_ETM_Q1_163351"/>
      <w:bookmarkStart w:id="44" w:name="_ETM_Q1_158601"/>
      <w:bookmarkStart w:id="45" w:name="_ETM_Q1_153851"/>
      <w:bookmarkStart w:id="46" w:name="_ETM_Q1_149601"/>
      <w:bookmarkStart w:id="47" w:name="_ETM_Q1_145601"/>
      <w:bookmarkEnd w:id="42"/>
      <w:bookmarkEnd w:id="43"/>
      <w:bookmarkEnd w:id="44"/>
      <w:bookmarkEnd w:id="45"/>
      <w:bookmarkEnd w:id="46"/>
      <w:bookmarkEnd w:id="47"/>
      <w:r w:rsidR="00041AB6" w:rsidRPr="00041AB6">
        <w:rPr>
          <w:rtl/>
        </w:rPr>
        <w:t xml:space="preserve"> אז ב</w:t>
      </w:r>
      <w:r w:rsidR="005C030A">
        <w:rPr>
          <w:rFonts w:hint="cs"/>
          <w:rtl/>
        </w:rPr>
        <w:t>ב</w:t>
      </w:r>
      <w:r w:rsidR="00041AB6" w:rsidRPr="00041AB6">
        <w:rPr>
          <w:rtl/>
        </w:rPr>
        <w:t>קשה</w:t>
      </w:r>
      <w:r w:rsidR="005C030A">
        <w:rPr>
          <w:rFonts w:hint="cs"/>
          <w:rtl/>
        </w:rPr>
        <w:t>,</w:t>
      </w:r>
      <w:r w:rsidR="00041AB6" w:rsidRPr="00041AB6">
        <w:rPr>
          <w:rtl/>
        </w:rPr>
        <w:t xml:space="preserve"> אדוני </w:t>
      </w:r>
      <w:r w:rsidR="005C030A">
        <w:rPr>
          <w:rFonts w:hint="cs"/>
          <w:rtl/>
        </w:rPr>
        <w:t>ה</w:t>
      </w:r>
      <w:r w:rsidR="00041AB6" w:rsidRPr="00041AB6">
        <w:rPr>
          <w:rtl/>
        </w:rPr>
        <w:t>י</w:t>
      </w:r>
      <w:r w:rsidR="005C030A">
        <w:rPr>
          <w:rFonts w:hint="cs"/>
          <w:rtl/>
        </w:rPr>
        <w:t>ו</w:t>
      </w:r>
      <w:r w:rsidR="00041AB6" w:rsidRPr="00041AB6">
        <w:rPr>
          <w:rtl/>
        </w:rPr>
        <w:t xml:space="preserve">עץ </w:t>
      </w:r>
      <w:r w:rsidR="005C030A">
        <w:rPr>
          <w:rFonts w:hint="cs"/>
          <w:rtl/>
        </w:rPr>
        <w:t>ה</w:t>
      </w:r>
      <w:r w:rsidR="00041AB6" w:rsidRPr="00041AB6">
        <w:rPr>
          <w:rtl/>
        </w:rPr>
        <w:t xml:space="preserve">משפטי אנא </w:t>
      </w:r>
      <w:bookmarkStart w:id="48" w:name="_ETM_Q1_160402"/>
      <w:bookmarkStart w:id="49" w:name="_ETM_Q1_155652"/>
      <w:bookmarkStart w:id="50" w:name="_ETM_Q1_151402"/>
      <w:bookmarkEnd w:id="48"/>
      <w:bookmarkEnd w:id="49"/>
      <w:bookmarkEnd w:id="50"/>
      <w:r w:rsidR="00041AB6" w:rsidRPr="00041AB6">
        <w:rPr>
          <w:rtl/>
        </w:rPr>
        <w:t>הסבר את ש</w:t>
      </w:r>
      <w:r w:rsidR="005C030A">
        <w:rPr>
          <w:rFonts w:hint="cs"/>
          <w:rtl/>
        </w:rPr>
        <w:t>נ</w:t>
      </w:r>
      <w:r w:rsidR="00041AB6" w:rsidRPr="00041AB6">
        <w:rPr>
          <w:rtl/>
        </w:rPr>
        <w:t>י התיקוני</w:t>
      </w:r>
      <w:bookmarkStart w:id="51" w:name="_ETM_Q1_158101"/>
      <w:bookmarkStart w:id="52" w:name="_ETM_Q1_153351"/>
      <w:bookmarkEnd w:id="51"/>
      <w:bookmarkEnd w:id="52"/>
      <w:r w:rsidR="00041AB6" w:rsidRPr="00041AB6">
        <w:rPr>
          <w:rtl/>
        </w:rPr>
        <w:t xml:space="preserve">ם ואחר כך </w:t>
      </w:r>
      <w:r w:rsidR="005C030A">
        <w:rPr>
          <w:rFonts w:hint="cs"/>
          <w:rtl/>
        </w:rPr>
        <w:t>נקריא.</w:t>
      </w:r>
      <w:bookmarkStart w:id="53" w:name="_ETM_Q1_165851"/>
      <w:bookmarkEnd w:id="53"/>
    </w:p>
    <w:p w14:paraId="603BDE43" w14:textId="77777777" w:rsidR="000B73ED" w:rsidRDefault="000B73ED" w:rsidP="005C030A">
      <w:pPr>
        <w:rPr>
          <w:rtl/>
        </w:rPr>
      </w:pPr>
      <w:bookmarkStart w:id="54" w:name="_ETM_Q1_154402"/>
      <w:bookmarkStart w:id="55" w:name="_ETM_Q1_154652"/>
      <w:bookmarkStart w:id="56" w:name="_ETM_Q1_155152"/>
      <w:bookmarkStart w:id="57" w:name="_ETM_Q1_158651"/>
      <w:bookmarkEnd w:id="54"/>
      <w:bookmarkEnd w:id="55"/>
      <w:bookmarkEnd w:id="56"/>
      <w:bookmarkEnd w:id="57"/>
    </w:p>
    <w:p w14:paraId="3FD8792B" w14:textId="4892D29E" w:rsidR="000B73ED" w:rsidRDefault="000B73ED" w:rsidP="000B73ED">
      <w:pPr>
        <w:pStyle w:val="a4"/>
        <w:keepNext/>
        <w:rPr>
          <w:rtl/>
        </w:rPr>
      </w:pPr>
      <w:bookmarkStart w:id="58" w:name="ET_speaker_תומר_רוזנר_8"/>
      <w:r w:rsidRPr="000B73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7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09776A8F" w14:textId="77777777" w:rsidR="000B73ED" w:rsidRDefault="000B73ED" w:rsidP="000B73ED">
      <w:pPr>
        <w:pStyle w:val="KeepWithNext"/>
        <w:rPr>
          <w:rtl/>
        </w:rPr>
      </w:pPr>
    </w:p>
    <w:p w14:paraId="6F4D72E9" w14:textId="1E187977" w:rsidR="000B73ED" w:rsidRDefault="000B73ED" w:rsidP="00A10E42">
      <w:pPr>
        <w:rPr>
          <w:rtl/>
        </w:rPr>
      </w:pPr>
      <w:bookmarkStart w:id="59" w:name="_ETM_Q1_162652"/>
      <w:bookmarkEnd w:id="59"/>
      <w:r>
        <w:rPr>
          <w:rFonts w:hint="cs"/>
          <w:rtl/>
        </w:rPr>
        <w:t>כן, התיקון הראשון יהיה</w:t>
      </w:r>
      <w:bookmarkStart w:id="60" w:name="_ETM_Q1_163152"/>
      <w:bookmarkStart w:id="61" w:name="_ETM_Q1_158401"/>
      <w:bookmarkEnd w:id="60"/>
      <w:bookmarkEnd w:id="61"/>
      <w:r>
        <w:rPr>
          <w:rFonts w:hint="cs"/>
          <w:rtl/>
        </w:rPr>
        <w:t xml:space="preserve"> תיקון בחוק אוויר נקי ובחוק החומרים </w:t>
      </w:r>
      <w:bookmarkStart w:id="62" w:name="_ETM_Q1_166902"/>
      <w:bookmarkEnd w:id="62"/>
      <w:r>
        <w:rPr>
          <w:rFonts w:hint="cs"/>
          <w:rtl/>
        </w:rPr>
        <w:t>המסוכנים</w:t>
      </w:r>
      <w:bookmarkStart w:id="63" w:name="_ETM_Q1_159651"/>
      <w:bookmarkEnd w:id="63"/>
      <w:r w:rsidR="00A10E42">
        <w:rPr>
          <w:rFonts w:hint="cs"/>
          <w:rtl/>
        </w:rPr>
        <w:t>,</w:t>
      </w:r>
      <w:r>
        <w:rPr>
          <w:rFonts w:hint="cs"/>
          <w:rtl/>
        </w:rPr>
        <w:t xml:space="preserve"> שעניינו פרסומם של צווים מנהליים </w:t>
      </w:r>
      <w:r w:rsidR="00A10E42">
        <w:rPr>
          <w:rFonts w:hint="cs"/>
          <w:rtl/>
        </w:rPr>
        <w:t>ה</w:t>
      </w:r>
      <w:r>
        <w:rPr>
          <w:rFonts w:hint="cs"/>
          <w:rtl/>
        </w:rPr>
        <w:t>נ</w:t>
      </w:r>
      <w:r w:rsidR="00A10E42">
        <w:rPr>
          <w:rFonts w:hint="cs"/>
          <w:rtl/>
        </w:rPr>
        <w:t>י</w:t>
      </w:r>
      <w:r>
        <w:rPr>
          <w:rFonts w:hint="cs"/>
          <w:rtl/>
        </w:rPr>
        <w:t>תנ</w:t>
      </w:r>
      <w:r w:rsidR="00A10E4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64" w:name="_ETM_Q1_168401"/>
      <w:bookmarkStart w:id="65" w:name="_ETM_Q1_164401"/>
      <w:bookmarkEnd w:id="64"/>
      <w:bookmarkEnd w:id="65"/>
      <w:r>
        <w:rPr>
          <w:rFonts w:hint="cs"/>
          <w:rtl/>
        </w:rPr>
        <w:t>מכו</w:t>
      </w:r>
      <w:bookmarkStart w:id="66" w:name="_ETM_Q1_164402"/>
      <w:bookmarkEnd w:id="66"/>
      <w:r>
        <w:rPr>
          <w:rFonts w:hint="cs"/>
          <w:rtl/>
        </w:rPr>
        <w:t xml:space="preserve">ח הסמכויות </w:t>
      </w:r>
      <w:bookmarkStart w:id="67" w:name="_ETM_Q1_170401"/>
      <w:bookmarkEnd w:id="67"/>
      <w:r>
        <w:rPr>
          <w:rFonts w:hint="cs"/>
          <w:rtl/>
        </w:rPr>
        <w:t>שנקבעות בחוק. מה שייקבע זה שצווים מנהליים שיינתנו</w:t>
      </w:r>
      <w:r w:rsidR="00A10E42">
        <w:rPr>
          <w:rFonts w:hint="cs"/>
          <w:rtl/>
        </w:rPr>
        <w:t>,</w:t>
      </w:r>
      <w:r>
        <w:rPr>
          <w:rFonts w:hint="cs"/>
          <w:rtl/>
        </w:rPr>
        <w:t xml:space="preserve"> יפורסמו באתר </w:t>
      </w:r>
      <w:bookmarkStart w:id="68" w:name="_ETM_Q1_181901"/>
      <w:bookmarkStart w:id="69" w:name="_ETM_Q1_172151"/>
      <w:bookmarkEnd w:id="68"/>
      <w:bookmarkEnd w:id="69"/>
      <w:r>
        <w:rPr>
          <w:rFonts w:hint="cs"/>
          <w:rtl/>
        </w:rPr>
        <w:t>האינטרנט של המשרד באופן שיהיה אפשר לעיין בהם</w:t>
      </w:r>
      <w:r w:rsidR="00A10E42">
        <w:rPr>
          <w:rFonts w:hint="cs"/>
          <w:rtl/>
        </w:rPr>
        <w:t>,</w:t>
      </w:r>
      <w:r>
        <w:rPr>
          <w:rFonts w:hint="cs"/>
          <w:rtl/>
        </w:rPr>
        <w:t xml:space="preserve"> למעט </w:t>
      </w:r>
      <w:bookmarkStart w:id="70" w:name="_ETM_Q1_186152"/>
      <w:bookmarkStart w:id="71" w:name="_ETM_Q1_181902"/>
      <w:bookmarkStart w:id="72" w:name="_ETM_Q1_177151"/>
      <w:bookmarkEnd w:id="70"/>
      <w:bookmarkEnd w:id="71"/>
      <w:bookmarkEnd w:id="72"/>
      <w:r>
        <w:rPr>
          <w:rFonts w:hint="cs"/>
          <w:rtl/>
        </w:rPr>
        <w:t xml:space="preserve">מצבים שבהם יש מניעה מבחינה ביטחונית או </w:t>
      </w:r>
      <w:bookmarkStart w:id="73" w:name="_ETM_Q1_183901"/>
      <w:bookmarkStart w:id="74" w:name="_ETM_Q1_179402"/>
      <w:bookmarkEnd w:id="73"/>
      <w:bookmarkEnd w:id="74"/>
      <w:r>
        <w:rPr>
          <w:rFonts w:hint="cs"/>
          <w:rtl/>
        </w:rPr>
        <w:t>הוראות</w:t>
      </w:r>
      <w:bookmarkStart w:id="75" w:name="_ETM_Q1_182651"/>
      <w:bookmarkEnd w:id="75"/>
      <w:r>
        <w:rPr>
          <w:rFonts w:hint="cs"/>
          <w:rtl/>
        </w:rPr>
        <w:t xml:space="preserve"> </w:t>
      </w:r>
      <w:bookmarkStart w:id="76" w:name="_ETM_Q1_185652"/>
      <w:bookmarkStart w:id="77" w:name="_ETM_Q1_181152"/>
      <w:bookmarkStart w:id="78" w:name="_ETM_Q1_187652"/>
      <w:bookmarkEnd w:id="76"/>
      <w:bookmarkEnd w:id="77"/>
      <w:bookmarkEnd w:id="78"/>
      <w:r>
        <w:rPr>
          <w:rFonts w:hint="cs"/>
          <w:rtl/>
        </w:rPr>
        <w:t>סעיף 9</w:t>
      </w:r>
      <w:r w:rsidR="00A10E42">
        <w:rPr>
          <w:rFonts w:hint="cs"/>
          <w:rtl/>
        </w:rPr>
        <w:t>(</w:t>
      </w:r>
      <w:r>
        <w:rPr>
          <w:rFonts w:hint="cs"/>
          <w:rtl/>
        </w:rPr>
        <w:t>א</w:t>
      </w:r>
      <w:r w:rsidR="00A10E42">
        <w:rPr>
          <w:rFonts w:hint="cs"/>
          <w:rtl/>
        </w:rPr>
        <w:t>)</w:t>
      </w:r>
      <w:r>
        <w:rPr>
          <w:rFonts w:hint="cs"/>
          <w:rtl/>
        </w:rPr>
        <w:t xml:space="preserve"> לחוק חופש המידע</w:t>
      </w:r>
      <w:r w:rsidR="00A10E42">
        <w:rPr>
          <w:rFonts w:hint="cs"/>
          <w:rtl/>
        </w:rPr>
        <w:t>,</w:t>
      </w:r>
      <w:r>
        <w:rPr>
          <w:rFonts w:hint="cs"/>
          <w:rtl/>
        </w:rPr>
        <w:t xml:space="preserve"> מניעה ביטחונית או</w:t>
      </w:r>
      <w:bookmarkStart w:id="79" w:name="_ETM_Q1_191152"/>
      <w:bookmarkStart w:id="80" w:name="_ETM_Q1_186401"/>
      <w:bookmarkEnd w:id="79"/>
      <w:bookmarkEnd w:id="80"/>
      <w:r>
        <w:rPr>
          <w:rFonts w:hint="cs"/>
          <w:rtl/>
        </w:rPr>
        <w:t xml:space="preserve"> סודיות</w:t>
      </w:r>
      <w:r w:rsidR="00A10E42">
        <w:rPr>
          <w:rFonts w:hint="cs"/>
          <w:rtl/>
        </w:rPr>
        <w:t>,</w:t>
      </w:r>
      <w:r>
        <w:rPr>
          <w:rFonts w:hint="cs"/>
          <w:rtl/>
        </w:rPr>
        <w:t xml:space="preserve"> יחסי </w:t>
      </w:r>
      <w:bookmarkStart w:id="81" w:name="_ETM_Q1_191401"/>
      <w:bookmarkEnd w:id="81"/>
      <w:r>
        <w:rPr>
          <w:rFonts w:hint="cs"/>
          <w:rtl/>
        </w:rPr>
        <w:t>חוץ וכו</w:t>
      </w:r>
      <w:r w:rsidR="00A10E42">
        <w:rPr>
          <w:rFonts w:hint="cs"/>
          <w:rtl/>
        </w:rPr>
        <w:t>',</w:t>
      </w:r>
      <w:r>
        <w:rPr>
          <w:rFonts w:hint="cs"/>
          <w:rtl/>
        </w:rPr>
        <w:t xml:space="preserve"> דברים שמופיעים בסעיף 9</w:t>
      </w:r>
      <w:r w:rsidR="00A10E42">
        <w:rPr>
          <w:rFonts w:hint="cs"/>
          <w:rtl/>
        </w:rPr>
        <w:t>(</w:t>
      </w:r>
      <w:r>
        <w:rPr>
          <w:rFonts w:hint="cs"/>
          <w:rtl/>
        </w:rPr>
        <w:t>א</w:t>
      </w:r>
      <w:r w:rsidR="00A10E42">
        <w:rPr>
          <w:rFonts w:hint="cs"/>
          <w:rtl/>
        </w:rPr>
        <w:t>)</w:t>
      </w:r>
      <w:r>
        <w:rPr>
          <w:rFonts w:hint="cs"/>
          <w:rtl/>
        </w:rPr>
        <w:t xml:space="preserve">. והממונה </w:t>
      </w:r>
      <w:bookmarkStart w:id="82" w:name="_ETM_Q1_196402"/>
      <w:bookmarkStart w:id="83" w:name="_ETM_Q1_191651"/>
      <w:bookmarkEnd w:id="82"/>
      <w:bookmarkEnd w:id="83"/>
      <w:r>
        <w:rPr>
          <w:rFonts w:hint="cs"/>
          <w:rtl/>
        </w:rPr>
        <w:t xml:space="preserve">יהיה לו שיקול </w:t>
      </w:r>
      <w:bookmarkStart w:id="84" w:name="_ETM_Q1_198151"/>
      <w:bookmarkEnd w:id="84"/>
      <w:r>
        <w:rPr>
          <w:rFonts w:hint="cs"/>
          <w:rtl/>
        </w:rPr>
        <w:t xml:space="preserve">דעת אם זה לא יהיה הממונה זה יהיה נותן הצו </w:t>
      </w:r>
      <w:bookmarkStart w:id="85" w:name="_ETM_Q1_205151"/>
      <w:bookmarkEnd w:id="85"/>
      <w:r>
        <w:rPr>
          <w:rFonts w:hint="cs"/>
          <w:rtl/>
        </w:rPr>
        <w:t xml:space="preserve">כי זה יכול להיות מישהו אחר </w:t>
      </w:r>
      <w:r>
        <w:rPr>
          <w:rtl/>
        </w:rPr>
        <w:t>–</w:t>
      </w:r>
      <w:r>
        <w:rPr>
          <w:rFonts w:hint="cs"/>
          <w:rtl/>
        </w:rPr>
        <w:t xml:space="preserve"> שלא ל</w:t>
      </w:r>
      <w:bookmarkStart w:id="86" w:name="_ETM_Q1_206652"/>
      <w:bookmarkStart w:id="87" w:name="_ETM_Q1_201902"/>
      <w:bookmarkEnd w:id="86"/>
      <w:bookmarkEnd w:id="87"/>
      <w:r>
        <w:rPr>
          <w:rFonts w:hint="cs"/>
          <w:rtl/>
        </w:rPr>
        <w:t xml:space="preserve">פרסם מידע </w:t>
      </w:r>
      <w:bookmarkStart w:id="88" w:name="_ETM_Q1_205901"/>
      <w:bookmarkEnd w:id="88"/>
      <w:r>
        <w:rPr>
          <w:rFonts w:hint="cs"/>
          <w:rtl/>
        </w:rPr>
        <w:t xml:space="preserve">שעלול לחשוף סוד מסחרי </w:t>
      </w:r>
      <w:bookmarkStart w:id="89" w:name="_ETM_Q1_206902"/>
      <w:bookmarkEnd w:id="89"/>
      <w:r>
        <w:rPr>
          <w:rFonts w:hint="cs"/>
          <w:rtl/>
        </w:rPr>
        <w:t>בכפוף לכך שפליטות או העברות או</w:t>
      </w:r>
      <w:bookmarkStart w:id="90" w:name="_ETM_Q1_209902"/>
      <w:bookmarkEnd w:id="90"/>
      <w:r>
        <w:rPr>
          <w:rFonts w:hint="cs"/>
          <w:rtl/>
        </w:rPr>
        <w:t xml:space="preserve"> </w:t>
      </w:r>
      <w:bookmarkStart w:id="91" w:name="_ETM_Q1_211401"/>
      <w:bookmarkEnd w:id="91"/>
      <w:r>
        <w:rPr>
          <w:rFonts w:hint="cs"/>
          <w:rtl/>
        </w:rPr>
        <w:t>מידע על מדידות לא נחשבים לסוד מסחרי בכל מקרה. זה העיקרון ש</w:t>
      </w:r>
      <w:bookmarkStart w:id="92" w:name="_ETM_Q1_226402"/>
      <w:bookmarkStart w:id="93" w:name="_ETM_Q1_221651"/>
      <w:bookmarkStart w:id="94" w:name="_ETM_Q1_225651"/>
      <w:bookmarkStart w:id="95" w:name="_ETM_Q1_227651"/>
      <w:bookmarkStart w:id="96" w:name="_ETM_Q1_228152"/>
      <w:bookmarkStart w:id="97" w:name="_ETM_Q1_225402"/>
      <w:bookmarkStart w:id="98" w:name="_ETM_Q1_220651"/>
      <w:bookmarkStart w:id="99" w:name="_ETM_Q1_215901"/>
      <w:bookmarkEnd w:id="92"/>
      <w:bookmarkEnd w:id="93"/>
      <w:bookmarkEnd w:id="94"/>
      <w:bookmarkEnd w:id="95"/>
      <w:bookmarkEnd w:id="96"/>
      <w:bookmarkEnd w:id="97"/>
      <w:bookmarkEnd w:id="98"/>
      <w:bookmarkEnd w:id="99"/>
      <w:r>
        <w:rPr>
          <w:rFonts w:hint="cs"/>
          <w:rtl/>
        </w:rPr>
        <w:t>מוצע.</w:t>
      </w:r>
    </w:p>
    <w:p w14:paraId="365E252F" w14:textId="77777777" w:rsidR="000B73ED" w:rsidRDefault="000B73ED" w:rsidP="000B73ED">
      <w:pPr>
        <w:rPr>
          <w:rtl/>
        </w:rPr>
      </w:pPr>
      <w:bookmarkStart w:id="100" w:name="_ETM_Q1_227901"/>
      <w:bookmarkStart w:id="101" w:name="_ETM_Q1_228151"/>
      <w:bookmarkEnd w:id="100"/>
      <w:bookmarkEnd w:id="101"/>
    </w:p>
    <w:p w14:paraId="1EB821E8" w14:textId="363C9C95" w:rsidR="000B73ED" w:rsidRPr="000B73ED" w:rsidRDefault="000B73ED" w:rsidP="004E5360">
      <w:pPr>
        <w:rPr>
          <w:rtl/>
        </w:rPr>
      </w:pPr>
      <w:bookmarkStart w:id="102" w:name="_ETM_Q1_228652"/>
      <w:bookmarkEnd w:id="102"/>
      <w:r>
        <w:rPr>
          <w:rFonts w:hint="cs"/>
          <w:rtl/>
        </w:rPr>
        <w:t xml:space="preserve">הנושא השני גם הוא יתוקן בשני החוקים </w:t>
      </w:r>
      <w:bookmarkStart w:id="103" w:name="_ETM_Q1_238401"/>
      <w:bookmarkEnd w:id="103"/>
      <w:r>
        <w:rPr>
          <w:rFonts w:hint="cs"/>
          <w:rtl/>
        </w:rPr>
        <w:t>ומה שמוצע זה שהשר יגיש לוועדת הפנים, אחת לשנה עד 30 באפריל, דוח על כ</w:t>
      </w:r>
      <w:bookmarkStart w:id="104" w:name="_ETM_Q1_242401"/>
      <w:bookmarkStart w:id="105" w:name="_ETM_Q1_237651"/>
      <w:bookmarkStart w:id="106" w:name="_ETM_Q1_232901"/>
      <w:bookmarkEnd w:id="104"/>
      <w:bookmarkEnd w:id="105"/>
      <w:bookmarkEnd w:id="106"/>
      <w:r>
        <w:rPr>
          <w:rFonts w:hint="cs"/>
          <w:rtl/>
        </w:rPr>
        <w:t xml:space="preserve">ל </w:t>
      </w:r>
      <w:bookmarkStart w:id="107" w:name="_ETM_Q1_234401"/>
      <w:bookmarkStart w:id="108" w:name="_ETM_Q1_253651"/>
      <w:bookmarkStart w:id="109" w:name="_ETM_Q1_248902"/>
      <w:bookmarkStart w:id="110" w:name="_ETM_Q1_244151"/>
      <w:bookmarkStart w:id="111" w:name="_ETM_Q1_240151"/>
      <w:bookmarkEnd w:id="107"/>
      <w:bookmarkEnd w:id="108"/>
      <w:bookmarkEnd w:id="109"/>
      <w:bookmarkEnd w:id="110"/>
      <w:bookmarkEnd w:id="111"/>
      <w:r>
        <w:rPr>
          <w:rFonts w:hint="cs"/>
          <w:rtl/>
        </w:rPr>
        <w:t xml:space="preserve">ההשגות שהוגשו ונידונו בשנה שחלפה  </w:t>
      </w:r>
      <w:r w:rsidR="004E5360">
        <w:rPr>
          <w:rFonts w:hint="cs"/>
          <w:rtl/>
        </w:rPr>
        <w:t>.</w:t>
      </w:r>
    </w:p>
    <w:p w14:paraId="4666E626" w14:textId="77777777" w:rsidR="000B73ED" w:rsidRDefault="000B73ED" w:rsidP="000B73ED">
      <w:pPr>
        <w:rPr>
          <w:rtl/>
        </w:rPr>
      </w:pPr>
      <w:bookmarkStart w:id="112" w:name="_ETM_Q1_159402"/>
      <w:bookmarkStart w:id="113" w:name="_ETM_Q1_248401"/>
      <w:bookmarkStart w:id="114" w:name="_ETM_Q1_238902"/>
      <w:bookmarkStart w:id="115" w:name="_ETM_Q1_239651"/>
      <w:bookmarkEnd w:id="112"/>
      <w:bookmarkEnd w:id="113"/>
      <w:bookmarkEnd w:id="114"/>
      <w:bookmarkEnd w:id="115"/>
    </w:p>
    <w:p w14:paraId="0CF10007" w14:textId="7A44E321" w:rsidR="000B73ED" w:rsidRDefault="000B73ED" w:rsidP="000B73ED">
      <w:pPr>
        <w:pStyle w:val="af6"/>
        <w:keepNext/>
        <w:rPr>
          <w:rtl/>
        </w:rPr>
      </w:pPr>
      <w:bookmarkStart w:id="116" w:name="ET_yor_5069_9"/>
      <w:r w:rsidRPr="000B73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14:paraId="0F5256AA" w14:textId="77777777" w:rsidR="000B73ED" w:rsidRDefault="000B73ED" w:rsidP="000B73ED">
      <w:pPr>
        <w:pStyle w:val="KeepWithNext"/>
        <w:rPr>
          <w:rtl/>
        </w:rPr>
      </w:pPr>
    </w:p>
    <w:p w14:paraId="0D147039" w14:textId="666FE786" w:rsidR="000B73ED" w:rsidRDefault="000B73ED" w:rsidP="004E5360">
      <w:pPr>
        <w:rPr>
          <w:rtl/>
        </w:rPr>
      </w:pPr>
      <w:bookmarkStart w:id="117" w:name="_ETM_Q1_243652"/>
      <w:bookmarkEnd w:id="117"/>
      <w:r>
        <w:rPr>
          <w:rFonts w:hint="cs"/>
          <w:rtl/>
        </w:rPr>
        <w:t xml:space="preserve">והצווים </w:t>
      </w:r>
      <w:bookmarkStart w:id="118" w:name="_ETM_Q1_246902"/>
      <w:bookmarkEnd w:id="118"/>
      <w:r>
        <w:rPr>
          <w:rFonts w:hint="cs"/>
          <w:rtl/>
        </w:rPr>
        <w:t>מנהליים ה</w:t>
      </w:r>
      <w:r w:rsidR="004E5360">
        <w:rPr>
          <w:rFonts w:hint="cs"/>
          <w:rtl/>
        </w:rPr>
        <w:t>ם</w:t>
      </w:r>
      <w:r>
        <w:rPr>
          <w:rFonts w:hint="cs"/>
          <w:rtl/>
        </w:rPr>
        <w:t xml:space="preserve"> גם אחת לשנה?</w:t>
      </w:r>
    </w:p>
    <w:p w14:paraId="5E6ACEAB" w14:textId="77777777" w:rsidR="000B73ED" w:rsidRDefault="000B73ED" w:rsidP="000B73ED">
      <w:pPr>
        <w:rPr>
          <w:rtl/>
        </w:rPr>
      </w:pPr>
      <w:bookmarkStart w:id="119" w:name="_ETM_Q1_252151"/>
      <w:bookmarkStart w:id="120" w:name="_ETM_Q1_252401"/>
      <w:bookmarkStart w:id="121" w:name="_ETM_Q1_255403"/>
      <w:bookmarkEnd w:id="119"/>
      <w:bookmarkEnd w:id="120"/>
      <w:bookmarkEnd w:id="121"/>
    </w:p>
    <w:p w14:paraId="60A84446" w14:textId="6B00E901" w:rsidR="000B73ED" w:rsidRDefault="000B73ED" w:rsidP="000B73ED">
      <w:pPr>
        <w:pStyle w:val="a4"/>
        <w:keepNext/>
        <w:rPr>
          <w:rtl/>
        </w:rPr>
      </w:pPr>
      <w:bookmarkStart w:id="122" w:name="ET_speaker_תומר_רוזנר_10"/>
      <w:r w:rsidRPr="000B73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B7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491CCA91" w14:textId="77777777" w:rsidR="000B73ED" w:rsidRDefault="000B73ED" w:rsidP="000B73ED">
      <w:pPr>
        <w:pStyle w:val="KeepWithNext"/>
        <w:rPr>
          <w:rtl/>
        </w:rPr>
      </w:pPr>
    </w:p>
    <w:p w14:paraId="7153280F" w14:textId="1CA3F93A" w:rsidR="000B73ED" w:rsidRDefault="000B73ED" w:rsidP="004E5360">
      <w:pPr>
        <w:rPr>
          <w:rtl/>
        </w:rPr>
      </w:pPr>
      <w:bookmarkStart w:id="123" w:name="_ETM_Q1_255902"/>
      <w:bookmarkEnd w:id="123"/>
      <w:r>
        <w:rPr>
          <w:rFonts w:hint="cs"/>
          <w:rtl/>
        </w:rPr>
        <w:t xml:space="preserve">לא, הצווים המנהליים זה כל צו </w:t>
      </w:r>
      <w:bookmarkStart w:id="124" w:name="_ETM_Q1_256152"/>
      <w:bookmarkEnd w:id="124"/>
      <w:r>
        <w:rPr>
          <w:rFonts w:hint="cs"/>
          <w:rtl/>
        </w:rPr>
        <w:t xml:space="preserve">שניתן מפרסמים את </w:t>
      </w:r>
      <w:r w:rsidR="004E5360">
        <w:rPr>
          <w:rFonts w:hint="cs"/>
          <w:rtl/>
        </w:rPr>
        <w:t>ז</w:t>
      </w:r>
      <w:r>
        <w:rPr>
          <w:rFonts w:hint="cs"/>
          <w:rtl/>
        </w:rPr>
        <w:t>ה באינטרנט</w:t>
      </w:r>
      <w:bookmarkStart w:id="125" w:name="_ETM_Q1_257651"/>
      <w:bookmarkStart w:id="126" w:name="_ETM_Q1_252901"/>
      <w:bookmarkStart w:id="127" w:name="_ETM_Q1_248152"/>
      <w:bookmarkEnd w:id="125"/>
      <w:bookmarkEnd w:id="126"/>
      <w:bookmarkEnd w:id="127"/>
      <w:r>
        <w:rPr>
          <w:rFonts w:hint="cs"/>
          <w:rtl/>
        </w:rPr>
        <w:t>. הם לא צריכים להגיש דוח.</w:t>
      </w:r>
      <w:bookmarkStart w:id="128" w:name="_ETM_Q1_266401"/>
      <w:bookmarkStart w:id="129" w:name="_ETM_Q1_256651"/>
      <w:bookmarkStart w:id="130" w:name="_ETM_Q1_253151"/>
      <w:bookmarkEnd w:id="128"/>
      <w:bookmarkEnd w:id="129"/>
      <w:bookmarkEnd w:id="130"/>
      <w:r>
        <w:rPr>
          <w:rFonts w:hint="cs"/>
          <w:rtl/>
        </w:rPr>
        <w:t xml:space="preserve"> </w:t>
      </w:r>
      <w:bookmarkStart w:id="131" w:name="_ETM_Q1_254902"/>
      <w:bookmarkEnd w:id="131"/>
      <w:r>
        <w:rPr>
          <w:rFonts w:hint="cs"/>
          <w:rtl/>
        </w:rPr>
        <w:t>מפרסמים את זה שניתן צו</w:t>
      </w:r>
      <w:r w:rsidR="004E5360">
        <w:rPr>
          <w:rFonts w:hint="cs"/>
          <w:rtl/>
        </w:rPr>
        <w:t>.</w:t>
      </w:r>
    </w:p>
    <w:p w14:paraId="662F2854" w14:textId="77777777" w:rsidR="000B73ED" w:rsidRDefault="000B73ED" w:rsidP="000B73ED">
      <w:pPr>
        <w:rPr>
          <w:rtl/>
        </w:rPr>
      </w:pPr>
      <w:bookmarkStart w:id="132" w:name="_ETM_Q1_261651"/>
      <w:bookmarkEnd w:id="132"/>
    </w:p>
    <w:p w14:paraId="1DF6A7B0" w14:textId="5538C465" w:rsidR="000B73ED" w:rsidRDefault="000B73ED" w:rsidP="000B73ED">
      <w:pPr>
        <w:pStyle w:val="af6"/>
        <w:keepNext/>
        <w:rPr>
          <w:rtl/>
        </w:rPr>
      </w:pPr>
      <w:bookmarkStart w:id="133" w:name="ET_yor_5069_11"/>
      <w:r w:rsidRPr="000B73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14:paraId="02AC654A" w14:textId="77777777" w:rsidR="000B73ED" w:rsidRDefault="000B73ED" w:rsidP="000B73ED">
      <w:pPr>
        <w:pStyle w:val="KeepWithNext"/>
        <w:rPr>
          <w:rtl/>
        </w:rPr>
      </w:pPr>
    </w:p>
    <w:p w14:paraId="3B69A538" w14:textId="4F43FE33" w:rsidR="000B73ED" w:rsidRDefault="000B73ED" w:rsidP="004E5360">
      <w:pPr>
        <w:rPr>
          <w:rtl/>
        </w:rPr>
      </w:pPr>
      <w:bookmarkStart w:id="134" w:name="_ETM_Q1_262652"/>
      <w:bookmarkEnd w:id="134"/>
      <w:r>
        <w:rPr>
          <w:rFonts w:hint="cs"/>
          <w:rtl/>
        </w:rPr>
        <w:t>זה אפשרי מבחינה טכנית</w:t>
      </w:r>
      <w:bookmarkStart w:id="135" w:name="_ETM_Q1_262902"/>
      <w:bookmarkStart w:id="136" w:name="_ETM_Q1_258151"/>
      <w:bookmarkEnd w:id="135"/>
      <w:bookmarkEnd w:id="136"/>
      <w:r>
        <w:rPr>
          <w:rFonts w:hint="cs"/>
          <w:rtl/>
        </w:rPr>
        <w:t xml:space="preserve"> מהותית</w:t>
      </w:r>
      <w:r w:rsidR="004E536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37" w:name="_ETM_Q1_265652"/>
      <w:bookmarkEnd w:id="137"/>
      <w:r>
        <w:rPr>
          <w:rFonts w:hint="cs"/>
          <w:rtl/>
        </w:rPr>
        <w:t>תתייחסי אם תרצי. תציגי את עצמך</w:t>
      </w:r>
      <w:r w:rsidR="004E5360">
        <w:rPr>
          <w:rFonts w:hint="cs"/>
          <w:rtl/>
        </w:rPr>
        <w:t>.</w:t>
      </w:r>
    </w:p>
    <w:p w14:paraId="556EFACE" w14:textId="77777777" w:rsidR="000B73ED" w:rsidRDefault="000B73ED" w:rsidP="000B73ED">
      <w:pPr>
        <w:rPr>
          <w:rtl/>
        </w:rPr>
      </w:pPr>
      <w:bookmarkStart w:id="138" w:name="_ETM_Q1_288902"/>
      <w:bookmarkStart w:id="139" w:name="_ETM_Q1_291902"/>
      <w:bookmarkEnd w:id="138"/>
      <w:bookmarkEnd w:id="139"/>
    </w:p>
    <w:p w14:paraId="01C78C9C" w14:textId="5468A0C6" w:rsidR="000B73ED" w:rsidRDefault="000B73ED" w:rsidP="000B73ED">
      <w:pPr>
        <w:pStyle w:val="a4"/>
        <w:keepNext/>
        <w:rPr>
          <w:rtl/>
        </w:rPr>
      </w:pPr>
      <w:bookmarkStart w:id="140" w:name="ET_speaker_נטע_דרורי_12"/>
      <w:r w:rsidRPr="000B73ED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0B7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7AFE5834" w14:textId="77777777" w:rsidR="000B73ED" w:rsidRDefault="000B73ED" w:rsidP="000B73ED">
      <w:pPr>
        <w:pStyle w:val="KeepWithNext"/>
        <w:rPr>
          <w:rtl/>
        </w:rPr>
      </w:pPr>
    </w:p>
    <w:p w14:paraId="01309857" w14:textId="7E7BCDE1" w:rsidR="000B73ED" w:rsidRDefault="000B73ED" w:rsidP="000B73ED">
      <w:pPr>
        <w:rPr>
          <w:rtl/>
        </w:rPr>
      </w:pPr>
      <w:bookmarkStart w:id="141" w:name="_ETM_Q1_313402"/>
      <w:bookmarkStart w:id="142" w:name="_ETM_Q1_314652"/>
      <w:bookmarkStart w:id="143" w:name="_ETM_Q1_309901"/>
      <w:bookmarkStart w:id="144" w:name="_ETM_Q1_305152"/>
      <w:bookmarkStart w:id="145" w:name="_ETM_Q1_300402"/>
      <w:bookmarkStart w:id="146" w:name="_ETM_Q1_295652"/>
      <w:bookmarkStart w:id="147" w:name="_ETM_Q1_290901"/>
      <w:bookmarkStart w:id="148" w:name="_ETM_Q1_286901"/>
      <w:bookmarkStart w:id="149" w:name="_ETM_Q1_282402"/>
      <w:bookmarkStart w:id="150" w:name="_ETM_Q1_277652"/>
      <w:bookmarkStart w:id="151" w:name="_ETM_Q1_273401"/>
      <w:bookmarkStart w:id="152" w:name="_ETM_Q1_269651"/>
      <w:bookmarkStart w:id="153" w:name="_ETM_Q1_266152"/>
      <w:bookmarkStart w:id="154" w:name="_ETM_Q1_279101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r>
        <w:rPr>
          <w:rFonts w:hint="cs"/>
          <w:rtl/>
        </w:rPr>
        <w:t>נטע דרורי</w:t>
      </w:r>
      <w:bookmarkStart w:id="155" w:name="_ETM_Q1_266402"/>
      <w:bookmarkStart w:id="156" w:name="_ETM_Q1_261902"/>
      <w:bookmarkEnd w:id="155"/>
      <w:bookmarkEnd w:id="156"/>
      <w:r>
        <w:rPr>
          <w:rFonts w:hint="cs"/>
          <w:rtl/>
        </w:rPr>
        <w:t>, ייעוץ וחקיקה, משרד להגנת הסביבה</w:t>
      </w:r>
      <w:r w:rsidR="004E5360">
        <w:rPr>
          <w:rFonts w:hint="cs"/>
          <w:rtl/>
        </w:rPr>
        <w:t>.</w:t>
      </w:r>
    </w:p>
    <w:p w14:paraId="4DA8A7A3" w14:textId="77777777" w:rsidR="000B73ED" w:rsidRDefault="000B73ED" w:rsidP="000B73ED">
      <w:pPr>
        <w:rPr>
          <w:rtl/>
        </w:rPr>
      </w:pPr>
      <w:bookmarkStart w:id="157" w:name="_ETM_Q1_265402"/>
      <w:bookmarkEnd w:id="157"/>
    </w:p>
    <w:p w14:paraId="154FDAF8" w14:textId="16DCF66A" w:rsidR="000B73ED" w:rsidRDefault="00ED3B96" w:rsidP="004E5360">
      <w:pPr>
        <w:rPr>
          <w:rtl/>
        </w:rPr>
      </w:pPr>
      <w:bookmarkStart w:id="158" w:name="_ETM_Q1_265901"/>
      <w:bookmarkStart w:id="159" w:name="_ETM_Q1_285151"/>
      <w:bookmarkStart w:id="160" w:name="_ETM_Q1_280402"/>
      <w:bookmarkStart w:id="161" w:name="_ETM_Q1_275651"/>
      <w:bookmarkStart w:id="162" w:name="_ETM_Q1_270901"/>
      <w:bookmarkStart w:id="163" w:name="_ETM_Q1_269902"/>
      <w:bookmarkEnd w:id="158"/>
      <w:bookmarkEnd w:id="159"/>
      <w:bookmarkEnd w:id="160"/>
      <w:bookmarkEnd w:id="161"/>
      <w:bookmarkEnd w:id="162"/>
      <w:bookmarkEnd w:id="163"/>
      <w:r>
        <w:rPr>
          <w:rFonts w:hint="cs"/>
          <w:rtl/>
        </w:rPr>
        <w:t xml:space="preserve">אנחנו הבענו לאורך </w:t>
      </w:r>
      <w:bookmarkStart w:id="164" w:name="_ETM_Q1_285402"/>
      <w:bookmarkEnd w:id="164"/>
      <w:r>
        <w:rPr>
          <w:rFonts w:hint="cs"/>
          <w:rtl/>
        </w:rPr>
        <w:t>הדיונים את הסתייגותנו מ</w:t>
      </w:r>
      <w:bookmarkStart w:id="165" w:name="_ETM_Q1_289401"/>
      <w:bookmarkStart w:id="166" w:name="_ETM_Q1_284652"/>
      <w:bookmarkStart w:id="167" w:name="_ETM_Q1_279901"/>
      <w:bookmarkEnd w:id="165"/>
      <w:bookmarkEnd w:id="166"/>
      <w:bookmarkEnd w:id="167"/>
      <w:r>
        <w:rPr>
          <w:rFonts w:hint="cs"/>
          <w:rtl/>
        </w:rPr>
        <w:t>קביעה של הסדר בחוק בדיוק כיוון</w:t>
      </w:r>
      <w:r w:rsidR="004E5360">
        <w:rPr>
          <w:rFonts w:hint="cs"/>
          <w:rtl/>
        </w:rPr>
        <w:t xml:space="preserve">  </w:t>
      </w:r>
      <w:r>
        <w:rPr>
          <w:rFonts w:hint="cs"/>
          <w:rtl/>
        </w:rPr>
        <w:t>ש</w:t>
      </w:r>
      <w:bookmarkStart w:id="168" w:name="_ETM_Q1_292403"/>
      <w:bookmarkEnd w:id="168"/>
      <w:r>
        <w:rPr>
          <w:rFonts w:hint="cs"/>
          <w:rtl/>
        </w:rPr>
        <w:t>אנחנו חוששים שהסדר כזה שייכנס לכל מיני פרטים</w:t>
      </w:r>
      <w:r w:rsidR="004E5360">
        <w:rPr>
          <w:rFonts w:hint="cs"/>
          <w:rtl/>
        </w:rPr>
        <w:t>,</w:t>
      </w:r>
      <w:r>
        <w:rPr>
          <w:rFonts w:hint="cs"/>
          <w:rtl/>
        </w:rPr>
        <w:t xml:space="preserve"> מה ניתן </w:t>
      </w:r>
      <w:bookmarkStart w:id="169" w:name="_ETM_Q1_302652"/>
      <w:bookmarkEnd w:id="169"/>
      <w:r>
        <w:rPr>
          <w:rFonts w:hint="cs"/>
          <w:rtl/>
        </w:rPr>
        <w:t xml:space="preserve">לפרסם או </w:t>
      </w:r>
      <w:r w:rsidR="004E5360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70" w:name="_ETM_Q1_301902"/>
      <w:bookmarkStart w:id="171" w:name="_ETM_Q1_297151"/>
      <w:bookmarkStart w:id="172" w:name="_ETM_Q1_293901"/>
      <w:bookmarkEnd w:id="170"/>
      <w:bookmarkEnd w:id="171"/>
      <w:bookmarkEnd w:id="172"/>
      <w:r>
        <w:rPr>
          <w:rFonts w:hint="cs"/>
          <w:rtl/>
        </w:rPr>
        <w:t>וצריך להוריד או לבטל</w:t>
      </w:r>
      <w:r w:rsidR="004E53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E5360">
        <w:rPr>
          <w:rFonts w:hint="cs"/>
          <w:rtl/>
        </w:rPr>
        <w:t>אל</w:t>
      </w:r>
      <w:r>
        <w:rPr>
          <w:rFonts w:hint="cs"/>
          <w:rtl/>
        </w:rPr>
        <w:t xml:space="preserve">ה בדיוק הדברים </w:t>
      </w:r>
      <w:bookmarkStart w:id="173" w:name="_ETM_Q1_303901"/>
      <w:bookmarkEnd w:id="173"/>
      <w:r>
        <w:rPr>
          <w:rFonts w:hint="cs"/>
          <w:rtl/>
        </w:rPr>
        <w:t>שמסבכים אותנו</w:t>
      </w:r>
      <w:r w:rsidR="00B20A2A">
        <w:rPr>
          <w:rFonts w:hint="cs"/>
          <w:rtl/>
        </w:rPr>
        <w:t>.</w:t>
      </w:r>
    </w:p>
    <w:p w14:paraId="7D2FECA9" w14:textId="77777777" w:rsidR="00ED3B96" w:rsidRDefault="00ED3B96" w:rsidP="000B73ED">
      <w:pPr>
        <w:rPr>
          <w:rtl/>
        </w:rPr>
      </w:pPr>
      <w:bookmarkStart w:id="174" w:name="_ETM_Q1_307651"/>
      <w:bookmarkStart w:id="175" w:name="_ETM_Q1_307902"/>
      <w:bookmarkEnd w:id="174"/>
      <w:bookmarkEnd w:id="175"/>
    </w:p>
    <w:p w14:paraId="68860F05" w14:textId="4AD082A5" w:rsidR="00ED3B96" w:rsidRDefault="00ED3B96" w:rsidP="00ED3B96">
      <w:pPr>
        <w:pStyle w:val="af6"/>
        <w:keepNext/>
        <w:rPr>
          <w:rtl/>
        </w:rPr>
      </w:pPr>
      <w:bookmarkStart w:id="176" w:name="ET_yor_5069_13"/>
      <w:r w:rsidRPr="00ED3B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3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30DEE6A9" w14:textId="77777777" w:rsidR="00ED3B96" w:rsidRDefault="00ED3B96" w:rsidP="00ED3B96">
      <w:pPr>
        <w:pStyle w:val="KeepWithNext"/>
        <w:rPr>
          <w:rtl/>
        </w:rPr>
      </w:pPr>
    </w:p>
    <w:p w14:paraId="04E4BEE8" w14:textId="088493ED" w:rsidR="00ED3B96" w:rsidRDefault="00ED3B96" w:rsidP="004E5360">
      <w:pPr>
        <w:rPr>
          <w:rtl/>
        </w:rPr>
      </w:pPr>
      <w:bookmarkStart w:id="177" w:name="_ETM_Q1_308652"/>
      <w:bookmarkEnd w:id="177"/>
      <w:r>
        <w:rPr>
          <w:rFonts w:hint="cs"/>
          <w:rtl/>
        </w:rPr>
        <w:t xml:space="preserve">שאלתי שאלה אחרת כרגע שאלתי מבחינה טכנית. </w:t>
      </w:r>
      <w:bookmarkStart w:id="178" w:name="_ETM_Q1_311402"/>
      <w:bookmarkStart w:id="179" w:name="_ETM_Q1_308151"/>
      <w:bookmarkStart w:id="180" w:name="_ETM_Q1_303401"/>
      <w:bookmarkStart w:id="181" w:name="_ETM_Q1_298652"/>
      <w:bookmarkEnd w:id="178"/>
      <w:bookmarkEnd w:id="179"/>
      <w:bookmarkEnd w:id="180"/>
      <w:bookmarkEnd w:id="181"/>
      <w:r>
        <w:rPr>
          <w:rFonts w:hint="cs"/>
          <w:rtl/>
        </w:rPr>
        <w:t>אני מבין</w:t>
      </w:r>
      <w:bookmarkStart w:id="182" w:name="_ETM_Q1_308902"/>
      <w:bookmarkStart w:id="183" w:name="_ETM_Q1_304151"/>
      <w:bookmarkStart w:id="184" w:name="_ETM_Q1_299403"/>
      <w:bookmarkEnd w:id="182"/>
      <w:bookmarkEnd w:id="183"/>
      <w:bookmarkEnd w:id="184"/>
      <w:r>
        <w:rPr>
          <w:rFonts w:hint="cs"/>
          <w:rtl/>
        </w:rPr>
        <w:t xml:space="preserve"> שההשגות זה אחת לשנה ו</w:t>
      </w:r>
      <w:r w:rsidR="004E5360">
        <w:rPr>
          <w:rFonts w:hint="cs"/>
          <w:rtl/>
        </w:rPr>
        <w:t xml:space="preserve">יש </w:t>
      </w:r>
      <w:r>
        <w:rPr>
          <w:rFonts w:hint="cs"/>
          <w:rtl/>
        </w:rPr>
        <w:t>דוח</w:t>
      </w:r>
      <w:r w:rsidR="004E5360">
        <w:rPr>
          <w:rFonts w:hint="cs"/>
          <w:rtl/>
        </w:rPr>
        <w:t>,</w:t>
      </w:r>
      <w:r>
        <w:rPr>
          <w:rFonts w:hint="cs"/>
          <w:rtl/>
        </w:rPr>
        <w:t xml:space="preserve"> השאלה הבאה</w:t>
      </w:r>
      <w:r w:rsidR="004E536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הצווים המנהליים </w:t>
      </w:r>
      <w:bookmarkStart w:id="185" w:name="_ETM_Q1_315901"/>
      <w:bookmarkEnd w:id="185"/>
      <w:r>
        <w:rPr>
          <w:rFonts w:hint="cs"/>
          <w:rtl/>
        </w:rPr>
        <w:t>זה עובר לעשייתם? כלומר ברגע שיוצא צו</w:t>
      </w:r>
      <w:bookmarkStart w:id="186" w:name="_ETM_Q1_318152"/>
      <w:bookmarkStart w:id="187" w:name="_ETM_Q1_313401"/>
      <w:bookmarkEnd w:id="186"/>
      <w:bookmarkEnd w:id="187"/>
      <w:r>
        <w:rPr>
          <w:rFonts w:hint="cs"/>
          <w:rtl/>
        </w:rPr>
        <w:t xml:space="preserve"> הוא מתפרסם</w:t>
      </w:r>
      <w:r w:rsidR="004E5360">
        <w:rPr>
          <w:rFonts w:hint="cs"/>
          <w:rtl/>
        </w:rPr>
        <w:t>?</w:t>
      </w:r>
    </w:p>
    <w:p w14:paraId="398806A4" w14:textId="77777777" w:rsidR="00ED3B96" w:rsidRDefault="00ED3B96" w:rsidP="00ED3B96">
      <w:pPr>
        <w:rPr>
          <w:rtl/>
        </w:rPr>
      </w:pPr>
      <w:bookmarkStart w:id="188" w:name="_ETM_Q1_316901"/>
      <w:bookmarkStart w:id="189" w:name="_ETM_Q1_317151"/>
      <w:bookmarkStart w:id="190" w:name="_ETM_Q1_318402"/>
      <w:bookmarkEnd w:id="188"/>
      <w:bookmarkEnd w:id="189"/>
      <w:bookmarkEnd w:id="190"/>
    </w:p>
    <w:p w14:paraId="15AB85BD" w14:textId="2CFF90F3" w:rsidR="00ED3B96" w:rsidRDefault="00ED3B96" w:rsidP="00ED3B96">
      <w:pPr>
        <w:pStyle w:val="a4"/>
        <w:keepNext/>
        <w:rPr>
          <w:rtl/>
        </w:rPr>
      </w:pPr>
      <w:bookmarkStart w:id="191" w:name="ET_speaker_נטע_דרורי_14"/>
      <w:r w:rsidRPr="00ED3B96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ED3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720F907C" w14:textId="612B9787" w:rsidR="00ED3B96" w:rsidRDefault="00ED3B96" w:rsidP="00ED3B96">
      <w:pPr>
        <w:pStyle w:val="KeepWithNext"/>
        <w:rPr>
          <w:rtl/>
        </w:rPr>
      </w:pPr>
    </w:p>
    <w:p w14:paraId="40A6F5E8" w14:textId="310DB96A" w:rsidR="00ED3B96" w:rsidRDefault="004E5360" w:rsidP="00ED3B96">
      <w:pPr>
        <w:rPr>
          <w:rtl/>
        </w:rPr>
      </w:pPr>
      <w:bookmarkStart w:id="192" w:name="_ETM_Q1_319402"/>
      <w:bookmarkEnd w:id="192"/>
      <w:r>
        <w:rPr>
          <w:rFonts w:hint="cs"/>
          <w:rtl/>
        </w:rPr>
        <w:t>ב</w:t>
      </w:r>
      <w:r w:rsidR="00ED3B96">
        <w:rPr>
          <w:rFonts w:hint="cs"/>
          <w:rtl/>
        </w:rPr>
        <w:t>אופן עקרוני</w:t>
      </w:r>
      <w:r>
        <w:rPr>
          <w:rFonts w:hint="cs"/>
          <w:rtl/>
        </w:rPr>
        <w:t>,</w:t>
      </w:r>
      <w:r w:rsidR="00ED3B96">
        <w:rPr>
          <w:rFonts w:hint="cs"/>
          <w:rtl/>
        </w:rPr>
        <w:t xml:space="preserve"> </w:t>
      </w:r>
      <w:bookmarkStart w:id="193" w:name="_ETM_Q1_323152"/>
      <w:bookmarkEnd w:id="193"/>
      <w:r w:rsidR="00ED3B96">
        <w:rPr>
          <w:rFonts w:hint="cs"/>
          <w:rtl/>
        </w:rPr>
        <w:t>כן</w:t>
      </w:r>
      <w:r>
        <w:rPr>
          <w:rFonts w:hint="cs"/>
          <w:rtl/>
        </w:rPr>
        <w:t>.</w:t>
      </w:r>
    </w:p>
    <w:p w14:paraId="04D5B485" w14:textId="77777777" w:rsidR="00ED3B96" w:rsidRDefault="00ED3B96" w:rsidP="00ED3B96">
      <w:pPr>
        <w:rPr>
          <w:rtl/>
        </w:rPr>
      </w:pPr>
      <w:bookmarkStart w:id="194" w:name="_ETM_Q1_324151"/>
      <w:bookmarkStart w:id="195" w:name="_ETM_Q1_324402"/>
      <w:bookmarkEnd w:id="194"/>
      <w:bookmarkEnd w:id="195"/>
    </w:p>
    <w:p w14:paraId="2E62EE59" w14:textId="1B0BE642" w:rsidR="00ED3B96" w:rsidRDefault="00ED3B96" w:rsidP="00ED3B96">
      <w:pPr>
        <w:pStyle w:val="af6"/>
        <w:keepNext/>
        <w:rPr>
          <w:rtl/>
        </w:rPr>
      </w:pPr>
      <w:bookmarkStart w:id="196" w:name="ET_yor_5069_15"/>
      <w:r w:rsidRPr="00ED3B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3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14:paraId="5A59A2DA" w14:textId="77777777" w:rsidR="00ED3B96" w:rsidRDefault="00ED3B96" w:rsidP="00ED3B96">
      <w:pPr>
        <w:pStyle w:val="KeepWithNext"/>
        <w:rPr>
          <w:rtl/>
        </w:rPr>
      </w:pPr>
    </w:p>
    <w:p w14:paraId="4F8A5D79" w14:textId="05CDC427" w:rsidR="00ED3B96" w:rsidRDefault="00ED3B96" w:rsidP="004E5360">
      <w:pPr>
        <w:rPr>
          <w:rtl/>
        </w:rPr>
      </w:pPr>
      <w:bookmarkStart w:id="197" w:name="_ETM_Q1_328152"/>
      <w:bookmarkStart w:id="198" w:name="_ETM_Q1_323651"/>
      <w:bookmarkStart w:id="199" w:name="_ETM_Q1_318651"/>
      <w:bookmarkStart w:id="200" w:name="_ETM_Q1_313902"/>
      <w:bookmarkEnd w:id="197"/>
      <w:bookmarkEnd w:id="198"/>
      <w:bookmarkEnd w:id="199"/>
      <w:bookmarkEnd w:id="200"/>
      <w:r>
        <w:rPr>
          <w:rFonts w:hint="cs"/>
          <w:rtl/>
        </w:rPr>
        <w:t>זהו</w:t>
      </w:r>
      <w:r w:rsidR="004E5360">
        <w:rPr>
          <w:rFonts w:hint="cs"/>
          <w:rtl/>
        </w:rPr>
        <w:t>,</w:t>
      </w:r>
      <w:r>
        <w:rPr>
          <w:rFonts w:hint="cs"/>
          <w:rtl/>
        </w:rPr>
        <w:t xml:space="preserve"> זו השאלה כרגע</w:t>
      </w:r>
      <w:r w:rsidR="004E5360">
        <w:rPr>
          <w:rFonts w:hint="cs"/>
          <w:rtl/>
        </w:rPr>
        <w:t>,</w:t>
      </w:r>
      <w:r>
        <w:rPr>
          <w:rFonts w:hint="cs"/>
          <w:rtl/>
        </w:rPr>
        <w:t xml:space="preserve"> השאר אם תרצי בהמשך.</w:t>
      </w:r>
      <w:bookmarkStart w:id="201" w:name="_ETM_Q1_328402"/>
      <w:bookmarkStart w:id="202" w:name="_ETM_Q1_328901"/>
      <w:bookmarkStart w:id="203" w:name="_ETM_Q1_330152"/>
      <w:bookmarkEnd w:id="201"/>
      <w:bookmarkEnd w:id="202"/>
      <w:bookmarkEnd w:id="203"/>
      <w:r w:rsidR="004E536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נקריא את </w:t>
      </w:r>
      <w:bookmarkStart w:id="204" w:name="_ETM_Q1_332901"/>
      <w:bookmarkEnd w:id="204"/>
      <w:r>
        <w:rPr>
          <w:rFonts w:hint="cs"/>
          <w:rtl/>
        </w:rPr>
        <w:t>הסעיפים ואחר כך נשמע התייחסות</w:t>
      </w:r>
      <w:bookmarkStart w:id="205" w:name="_ETM_Q1_334652"/>
      <w:bookmarkStart w:id="206" w:name="_ETM_Q1_329902"/>
      <w:bookmarkStart w:id="207" w:name="_ETM_Q1_325152"/>
      <w:bookmarkStart w:id="208" w:name="_ETM_Q1_325901"/>
      <w:bookmarkEnd w:id="205"/>
      <w:bookmarkEnd w:id="206"/>
      <w:bookmarkEnd w:id="207"/>
      <w:bookmarkEnd w:id="208"/>
      <w:r w:rsidR="004E5360">
        <w:rPr>
          <w:rFonts w:hint="cs"/>
          <w:rtl/>
        </w:rPr>
        <w:t>.</w:t>
      </w:r>
    </w:p>
    <w:p w14:paraId="18165452" w14:textId="77777777" w:rsidR="00ED3B96" w:rsidRDefault="00ED3B96" w:rsidP="00ED3B96">
      <w:pPr>
        <w:rPr>
          <w:rtl/>
        </w:rPr>
      </w:pPr>
    </w:p>
    <w:p w14:paraId="3E55708F" w14:textId="20728F1A" w:rsidR="00ED3B96" w:rsidRDefault="00ED3B96" w:rsidP="00ED3B96">
      <w:pPr>
        <w:pStyle w:val="a4"/>
        <w:keepNext/>
        <w:rPr>
          <w:rtl/>
        </w:rPr>
      </w:pPr>
      <w:bookmarkStart w:id="209" w:name="ET_speaker_לירון_אדלר_16"/>
      <w:r w:rsidRPr="00ED3B9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ED3B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22834B55" w14:textId="77777777" w:rsidR="00ED3B96" w:rsidRDefault="00ED3B96" w:rsidP="00ED3B96">
      <w:pPr>
        <w:pStyle w:val="KeepWithNext"/>
        <w:rPr>
          <w:rtl/>
        </w:rPr>
      </w:pPr>
    </w:p>
    <w:p w14:paraId="2C7DAE48" w14:textId="08EEB6E5" w:rsidR="00ED3B96" w:rsidRDefault="00230DA8" w:rsidP="004E5360">
      <w:pPr>
        <w:rPr>
          <w:rtl/>
        </w:rPr>
      </w:pPr>
      <w:bookmarkStart w:id="210" w:name="_ETM_Q1_350152"/>
      <w:bookmarkStart w:id="211" w:name="_ETM_Q1_341402"/>
      <w:bookmarkStart w:id="212" w:name="_ETM_Q1_336651"/>
      <w:bookmarkStart w:id="213" w:name="_ETM_Q1_322152"/>
      <w:bookmarkStart w:id="214" w:name="_ETM_Q1_332152"/>
      <w:bookmarkEnd w:id="210"/>
      <w:bookmarkEnd w:id="211"/>
      <w:bookmarkEnd w:id="212"/>
      <w:bookmarkEnd w:id="213"/>
      <w:bookmarkEnd w:id="214"/>
      <w:r>
        <w:rPr>
          <w:rFonts w:hint="cs"/>
          <w:rtl/>
        </w:rPr>
        <w:t xml:space="preserve">הסעיף באוויר נקי זה ייכנס </w:t>
      </w:r>
      <w:bookmarkStart w:id="215" w:name="_ETM_Q1_334151"/>
      <w:bookmarkEnd w:id="215"/>
      <w:r>
        <w:rPr>
          <w:rFonts w:hint="cs"/>
          <w:rtl/>
        </w:rPr>
        <w:t>כסעיף 46</w:t>
      </w:r>
      <w:r w:rsidR="004E5360">
        <w:rPr>
          <w:rFonts w:hint="cs"/>
          <w:rtl/>
        </w:rPr>
        <w:t>(</w:t>
      </w:r>
      <w:r>
        <w:rPr>
          <w:rFonts w:hint="cs"/>
          <w:rtl/>
        </w:rPr>
        <w:t>א</w:t>
      </w:r>
      <w:r w:rsidR="004E5360">
        <w:rPr>
          <w:rFonts w:hint="cs"/>
          <w:rtl/>
        </w:rPr>
        <w:t>)</w:t>
      </w:r>
      <w:r>
        <w:rPr>
          <w:rFonts w:hint="cs"/>
          <w:rtl/>
        </w:rPr>
        <w:t xml:space="preserve"> אחרי הסעיפים שמדברים על </w:t>
      </w:r>
      <w:bookmarkStart w:id="216" w:name="_ETM_Q1_337902"/>
      <w:bookmarkStart w:id="217" w:name="_ETM_Q1_333152"/>
      <w:bookmarkEnd w:id="216"/>
      <w:bookmarkEnd w:id="217"/>
      <w:r>
        <w:rPr>
          <w:rFonts w:hint="cs"/>
          <w:rtl/>
        </w:rPr>
        <w:t>צווים מנהליים הכותרת היא "פרסום צו מנהלי</w:t>
      </w:r>
      <w:bookmarkStart w:id="218" w:name="_ETM_Q1_459151"/>
      <w:bookmarkStart w:id="219" w:name="_ETM_Q1_419651"/>
      <w:bookmarkStart w:id="220" w:name="_ETM_Q1_414902"/>
      <w:bookmarkStart w:id="221" w:name="_ETM_Q1_410151"/>
      <w:bookmarkStart w:id="222" w:name="_ETM_Q1_405401"/>
      <w:bookmarkStart w:id="223" w:name="_ETM_Q1_400902"/>
      <w:bookmarkStart w:id="224" w:name="_ETM_Q1_396151"/>
      <w:bookmarkStart w:id="225" w:name="_ETM_Q1_392651"/>
      <w:bookmarkStart w:id="226" w:name="_ETM_Q1_388651"/>
      <w:bookmarkStart w:id="227" w:name="_ETM_Q1_383901"/>
      <w:bookmarkStart w:id="228" w:name="_ETM_Q1_379902"/>
      <w:bookmarkStart w:id="229" w:name="_ETM_Q1_376402"/>
      <w:bookmarkStart w:id="230" w:name="_ETM_Q1_372402"/>
      <w:bookmarkStart w:id="231" w:name="_ETM_Q1_367651"/>
      <w:bookmarkStart w:id="232" w:name="_ETM_Q1_363401"/>
      <w:bookmarkStart w:id="233" w:name="_ETM_Q1_358652"/>
      <w:bookmarkStart w:id="234" w:name="_ETM_Q1_353902"/>
      <w:bookmarkStart w:id="235" w:name="_ETM_Q1_346152"/>
      <w:bookmarkStart w:id="236" w:name="_ETM_Q1_341651"/>
      <w:bookmarkStart w:id="237" w:name="_ETM_Q1_337402"/>
      <w:bookmarkStart w:id="238" w:name="_ETM_Q1_333153"/>
      <w:bookmarkStart w:id="239" w:name="_ETM_Q1_335403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r>
        <w:rPr>
          <w:rFonts w:hint="cs"/>
          <w:rtl/>
        </w:rPr>
        <w:t>"</w:t>
      </w:r>
      <w:bookmarkStart w:id="240" w:name="_ETM_Q1_343152"/>
      <w:bookmarkStart w:id="241" w:name="_ETM_Q1_338902"/>
      <w:bookmarkStart w:id="242" w:name="_ETM_Q1_339651"/>
      <w:bookmarkEnd w:id="240"/>
      <w:bookmarkEnd w:id="241"/>
      <w:bookmarkEnd w:id="242"/>
      <w:r w:rsidR="004E5360">
        <w:rPr>
          <w:rFonts w:hint="cs"/>
          <w:rtl/>
        </w:rPr>
        <w:t>.</w:t>
      </w:r>
    </w:p>
    <w:p w14:paraId="50B06EFB" w14:textId="77777777" w:rsidR="002054D4" w:rsidRDefault="002054D4" w:rsidP="00ED3B96">
      <w:pPr>
        <w:rPr>
          <w:rtl/>
        </w:rPr>
      </w:pPr>
      <w:bookmarkStart w:id="243" w:name="_ETM_Q1_327651"/>
      <w:bookmarkStart w:id="244" w:name="_ETM_Q1_327901"/>
      <w:bookmarkEnd w:id="243"/>
      <w:bookmarkEnd w:id="244"/>
    </w:p>
    <w:p w14:paraId="295BD5C0" w14:textId="7AF0E69A" w:rsidR="002054D4" w:rsidRDefault="004E5360" w:rsidP="004E5360">
      <w:pPr>
        <w:rPr>
          <w:rtl/>
        </w:rPr>
      </w:pPr>
      <w:bookmarkStart w:id="245" w:name="_ETM_Q1_331651"/>
      <w:bookmarkStart w:id="246" w:name="_ETM_Q1_331902"/>
      <w:bookmarkEnd w:id="245"/>
      <w:bookmarkEnd w:id="246"/>
      <w:r>
        <w:rPr>
          <w:rFonts w:hint="cs"/>
          <w:rtl/>
        </w:rPr>
        <w:t>"</w:t>
      </w:r>
      <w:r w:rsidR="002054D4">
        <w:rPr>
          <w:rFonts w:hint="cs"/>
          <w:rtl/>
        </w:rPr>
        <w:t>ניתן צו מנהלי</w:t>
      </w:r>
      <w:r>
        <w:rPr>
          <w:rFonts w:hint="cs"/>
          <w:rtl/>
        </w:rPr>
        <w:t>,</w:t>
      </w:r>
      <w:r w:rsidR="002054D4">
        <w:rPr>
          <w:rFonts w:hint="cs"/>
          <w:rtl/>
        </w:rPr>
        <w:t xml:space="preserve"> כאמור בסעיפים 46-45</w:t>
      </w:r>
      <w:r>
        <w:rPr>
          <w:rFonts w:hint="cs"/>
          <w:rtl/>
        </w:rPr>
        <w:t>,</w:t>
      </w:r>
      <w:r w:rsidR="002054D4">
        <w:rPr>
          <w:rFonts w:hint="cs"/>
          <w:rtl/>
        </w:rPr>
        <w:t xml:space="preserve"> </w:t>
      </w:r>
      <w:bookmarkStart w:id="247" w:name="_ETM_Q1_346652"/>
      <w:bookmarkStart w:id="248" w:name="_ETM_Q1_341901"/>
      <w:bookmarkEnd w:id="247"/>
      <w:bookmarkEnd w:id="248"/>
      <w:r w:rsidR="002054D4">
        <w:rPr>
          <w:rFonts w:hint="cs"/>
          <w:rtl/>
        </w:rPr>
        <w:t xml:space="preserve">יפרסם </w:t>
      </w:r>
      <w:bookmarkStart w:id="249" w:name="_ETM_Q1_346151"/>
      <w:bookmarkEnd w:id="249"/>
      <w:r w:rsidR="002054D4">
        <w:rPr>
          <w:rFonts w:hint="cs"/>
          <w:rtl/>
        </w:rPr>
        <w:t xml:space="preserve">נותן הצו את הצו המנהלי </w:t>
      </w:r>
      <w:bookmarkStart w:id="250" w:name="_ETM_Q1_345902"/>
      <w:bookmarkStart w:id="251" w:name="_ETM_Q1_342151"/>
      <w:bookmarkEnd w:id="250"/>
      <w:bookmarkEnd w:id="251"/>
      <w:r w:rsidR="002054D4">
        <w:rPr>
          <w:rFonts w:hint="cs"/>
          <w:rtl/>
        </w:rPr>
        <w:t xml:space="preserve">שניתן באתר של המשרד ואולם </w:t>
      </w:r>
      <w:bookmarkStart w:id="252" w:name="_ETM_Q1_351152"/>
      <w:bookmarkEnd w:id="252"/>
      <w:r w:rsidR="002054D4">
        <w:rPr>
          <w:rFonts w:hint="cs"/>
          <w:rtl/>
        </w:rPr>
        <w:t xml:space="preserve">נותן הצו לא יפרסם בצו כאמור </w:t>
      </w:r>
      <w:bookmarkStart w:id="253" w:name="_ETM_Q1_351402"/>
      <w:bookmarkStart w:id="254" w:name="_ETM_Q1_347151"/>
      <w:bookmarkEnd w:id="253"/>
      <w:bookmarkEnd w:id="254"/>
      <w:r w:rsidR="002054D4">
        <w:rPr>
          <w:rFonts w:hint="cs"/>
          <w:rtl/>
        </w:rPr>
        <w:t>פרטים שהם מידע</w:t>
      </w:r>
      <w:r>
        <w:rPr>
          <w:rFonts w:hint="cs"/>
          <w:rtl/>
        </w:rPr>
        <w:t>,</w:t>
      </w:r>
      <w:r w:rsidR="002054D4">
        <w:rPr>
          <w:rFonts w:hint="cs"/>
          <w:rtl/>
        </w:rPr>
        <w:t xml:space="preserve"> שרשות </w:t>
      </w:r>
      <w:bookmarkStart w:id="255" w:name="_ETM_Q1_356901"/>
      <w:bookmarkEnd w:id="255"/>
      <w:r w:rsidR="002054D4">
        <w:rPr>
          <w:rFonts w:hint="cs"/>
          <w:rtl/>
        </w:rPr>
        <w:t xml:space="preserve">ציבורית מנועה </w:t>
      </w:r>
      <w:bookmarkStart w:id="256" w:name="_ETM_Q1_354901"/>
      <w:bookmarkStart w:id="257" w:name="_ETM_Q1_350402"/>
      <w:bookmarkEnd w:id="256"/>
      <w:bookmarkEnd w:id="257"/>
      <w:r w:rsidR="002054D4">
        <w:rPr>
          <w:rFonts w:hint="cs"/>
          <w:rtl/>
        </w:rPr>
        <w:t>מלמסור לפי סעיף 9</w:t>
      </w:r>
      <w:r>
        <w:rPr>
          <w:rFonts w:hint="cs"/>
          <w:rtl/>
        </w:rPr>
        <w:t>(</w:t>
      </w:r>
      <w:r w:rsidR="002054D4">
        <w:rPr>
          <w:rFonts w:hint="cs"/>
          <w:rtl/>
        </w:rPr>
        <w:t>א</w:t>
      </w:r>
      <w:r>
        <w:rPr>
          <w:rFonts w:hint="cs"/>
          <w:rtl/>
        </w:rPr>
        <w:t>)</w:t>
      </w:r>
      <w:r w:rsidR="002054D4">
        <w:rPr>
          <w:rFonts w:hint="cs"/>
          <w:rtl/>
        </w:rPr>
        <w:t xml:space="preserve"> לחוק חופש המידע</w:t>
      </w:r>
      <w:r>
        <w:rPr>
          <w:rFonts w:hint="cs"/>
          <w:rtl/>
        </w:rPr>
        <w:t>.</w:t>
      </w:r>
      <w:r w:rsidR="002054D4">
        <w:rPr>
          <w:rFonts w:hint="cs"/>
          <w:rtl/>
        </w:rPr>
        <w:t xml:space="preserve"> לכן</w:t>
      </w:r>
      <w:bookmarkStart w:id="258" w:name="_ETM_Q1_357402"/>
      <w:bookmarkStart w:id="259" w:name="_ETM_Q1_353151"/>
      <w:bookmarkEnd w:id="258"/>
      <w:bookmarkEnd w:id="259"/>
      <w:r w:rsidR="002054D4">
        <w:rPr>
          <w:rFonts w:hint="cs"/>
          <w:rtl/>
        </w:rPr>
        <w:t xml:space="preserve"> </w:t>
      </w:r>
      <w:bookmarkStart w:id="260" w:name="_ETM_Q1_354651"/>
      <w:bookmarkEnd w:id="260"/>
      <w:r w:rsidR="002054D4">
        <w:rPr>
          <w:rFonts w:hint="cs"/>
          <w:rtl/>
        </w:rPr>
        <w:t>רשאי הוא שלא לפרסם מידע הכלול בצו</w:t>
      </w:r>
      <w:r>
        <w:rPr>
          <w:rFonts w:hint="cs"/>
          <w:rtl/>
        </w:rPr>
        <w:t>,</w:t>
      </w:r>
      <w:r w:rsidR="002054D4">
        <w:rPr>
          <w:rFonts w:hint="cs"/>
          <w:rtl/>
        </w:rPr>
        <w:t xml:space="preserve"> אם לדעתו </w:t>
      </w:r>
      <w:bookmarkStart w:id="261" w:name="_ETM_Q1_359651"/>
      <w:bookmarkStart w:id="262" w:name="_ETM_Q1_355152"/>
      <w:bookmarkEnd w:id="261"/>
      <w:bookmarkEnd w:id="262"/>
      <w:r w:rsidR="002054D4">
        <w:rPr>
          <w:rFonts w:hint="cs"/>
          <w:rtl/>
        </w:rPr>
        <w:t xml:space="preserve">הוא </w:t>
      </w:r>
      <w:bookmarkStart w:id="263" w:name="_ETM_Q1_359901"/>
      <w:bookmarkEnd w:id="263"/>
      <w:r w:rsidR="002054D4">
        <w:rPr>
          <w:rFonts w:hint="cs"/>
          <w:rtl/>
        </w:rPr>
        <w:t>סוד מסחרי. לעניין סעיף זה</w:t>
      </w:r>
      <w:r>
        <w:rPr>
          <w:rFonts w:hint="cs"/>
          <w:rtl/>
        </w:rPr>
        <w:t>,</w:t>
      </w:r>
      <w:r w:rsidR="002054D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2054D4">
        <w:rPr>
          <w:rFonts w:hint="cs"/>
          <w:rtl/>
        </w:rPr>
        <w:t>סוד מסחרי</w:t>
      </w:r>
      <w:r>
        <w:rPr>
          <w:rFonts w:hint="cs"/>
          <w:rtl/>
        </w:rPr>
        <w:t>"</w:t>
      </w:r>
      <w:r w:rsidR="002054D4">
        <w:rPr>
          <w:rFonts w:hint="cs"/>
          <w:rtl/>
        </w:rPr>
        <w:t xml:space="preserve"> כהגדרתו בסעיף 5</w:t>
      </w:r>
      <w:bookmarkStart w:id="264" w:name="_ETM_Q1_367151"/>
      <w:bookmarkStart w:id="265" w:name="_ETM_Q1_362402"/>
      <w:bookmarkEnd w:id="264"/>
      <w:bookmarkEnd w:id="265"/>
      <w:r w:rsidR="002054D4">
        <w:rPr>
          <w:rFonts w:hint="cs"/>
          <w:rtl/>
        </w:rPr>
        <w:t xml:space="preserve"> </w:t>
      </w:r>
      <w:bookmarkStart w:id="266" w:name="_ETM_Q1_365152"/>
      <w:bookmarkEnd w:id="266"/>
      <w:r w:rsidR="002054D4">
        <w:rPr>
          <w:rFonts w:hint="cs"/>
          <w:rtl/>
        </w:rPr>
        <w:t xml:space="preserve">לחוק </w:t>
      </w:r>
      <w:bookmarkStart w:id="267" w:name="_ETM_Q1_361901"/>
      <w:bookmarkEnd w:id="267"/>
      <w:r>
        <w:rPr>
          <w:rFonts w:hint="cs"/>
          <w:rtl/>
        </w:rPr>
        <w:t>עוולות</w:t>
      </w:r>
      <w:r w:rsidR="002054D4">
        <w:rPr>
          <w:rFonts w:hint="cs"/>
          <w:rtl/>
        </w:rPr>
        <w:t xml:space="preserve"> מסחריות. ואולם בשום מקרה </w:t>
      </w:r>
      <w:bookmarkStart w:id="268" w:name="_ETM_Q1_368902"/>
      <w:bookmarkStart w:id="269" w:name="_ETM_Q1_364152"/>
      <w:bookmarkEnd w:id="268"/>
      <w:bookmarkEnd w:id="269"/>
      <w:r w:rsidR="002054D4">
        <w:rPr>
          <w:rFonts w:hint="cs"/>
          <w:rtl/>
        </w:rPr>
        <w:t>לא יראו כסוד מסחרי פרטים על מקבל הצו</w:t>
      </w:r>
      <w:r>
        <w:rPr>
          <w:rFonts w:hint="cs"/>
          <w:rtl/>
        </w:rPr>
        <w:t>,</w:t>
      </w:r>
      <w:r w:rsidR="002054D4">
        <w:rPr>
          <w:rFonts w:hint="cs"/>
          <w:rtl/>
        </w:rPr>
        <w:t xml:space="preserve"> </w:t>
      </w:r>
      <w:bookmarkStart w:id="270" w:name="_ETM_Q1_369152"/>
      <w:bookmarkEnd w:id="270"/>
      <w:r w:rsidR="002054D4">
        <w:rPr>
          <w:rFonts w:hint="cs"/>
          <w:rtl/>
        </w:rPr>
        <w:t>מידע על חומרים ש</w:t>
      </w:r>
      <w:bookmarkStart w:id="271" w:name="_ETM_Q1_368901"/>
      <w:bookmarkEnd w:id="271"/>
      <w:r w:rsidR="002054D4">
        <w:rPr>
          <w:rFonts w:hint="cs"/>
          <w:rtl/>
        </w:rPr>
        <w:t>נפלטו</w:t>
      </w:r>
      <w:r>
        <w:rPr>
          <w:rFonts w:hint="cs"/>
          <w:rtl/>
        </w:rPr>
        <w:t>,</w:t>
      </w:r>
      <w:r w:rsidR="002054D4">
        <w:rPr>
          <w:rFonts w:hint="cs"/>
          <w:rtl/>
        </w:rPr>
        <w:t xml:space="preserve"> </w:t>
      </w:r>
      <w:bookmarkStart w:id="272" w:name="_ETM_Q1_372651"/>
      <w:bookmarkStart w:id="273" w:name="_ETM_Q1_368652"/>
      <w:bookmarkStart w:id="274" w:name="_ETM_Q1_372401"/>
      <w:bookmarkEnd w:id="272"/>
      <w:bookmarkEnd w:id="273"/>
      <w:bookmarkEnd w:id="274"/>
      <w:r w:rsidR="002054D4">
        <w:rPr>
          <w:rFonts w:hint="cs"/>
          <w:rtl/>
        </w:rPr>
        <w:t>נשפכו</w:t>
      </w:r>
      <w:r>
        <w:rPr>
          <w:rFonts w:hint="cs"/>
          <w:rtl/>
        </w:rPr>
        <w:t>,</w:t>
      </w:r>
      <w:r w:rsidR="002054D4">
        <w:rPr>
          <w:rFonts w:hint="cs"/>
          <w:rtl/>
        </w:rPr>
        <w:t xml:space="preserve"> סולקו או הושלכו לסביבה ותוצאות של </w:t>
      </w:r>
      <w:bookmarkStart w:id="275" w:name="_ETM_Q1_379151"/>
      <w:bookmarkEnd w:id="275"/>
      <w:r w:rsidR="002054D4">
        <w:rPr>
          <w:rFonts w:hint="cs"/>
          <w:rtl/>
        </w:rPr>
        <w:t>מדידה</w:t>
      </w:r>
      <w:bookmarkStart w:id="276" w:name="_ETM_Q1_375402"/>
      <w:bookmarkStart w:id="277" w:name="_ETM_Q1_370651"/>
      <w:bookmarkEnd w:id="276"/>
      <w:bookmarkEnd w:id="277"/>
      <w:r w:rsidR="002054D4">
        <w:rPr>
          <w:rFonts w:hint="cs"/>
          <w:rtl/>
        </w:rPr>
        <w:t xml:space="preserve"> שנערכה שלא ברשות היחיד</w:t>
      </w:r>
      <w:r>
        <w:rPr>
          <w:rFonts w:hint="cs"/>
          <w:rtl/>
        </w:rPr>
        <w:t>"</w:t>
      </w:r>
      <w:r w:rsidR="002054D4">
        <w:rPr>
          <w:rFonts w:hint="cs"/>
          <w:rtl/>
        </w:rPr>
        <w:t>.</w:t>
      </w:r>
    </w:p>
    <w:p w14:paraId="06C720B5" w14:textId="77777777" w:rsidR="002054D4" w:rsidRDefault="002054D4" w:rsidP="002054D4">
      <w:pPr>
        <w:rPr>
          <w:rtl/>
        </w:rPr>
      </w:pPr>
      <w:bookmarkStart w:id="278" w:name="_ETM_Q1_380652"/>
      <w:bookmarkEnd w:id="278"/>
    </w:p>
    <w:p w14:paraId="154AC1F5" w14:textId="54BF7801" w:rsidR="002054D4" w:rsidRDefault="002054D4" w:rsidP="002054D4">
      <w:pPr>
        <w:pStyle w:val="a4"/>
        <w:keepNext/>
        <w:rPr>
          <w:rtl/>
        </w:rPr>
      </w:pPr>
      <w:bookmarkStart w:id="279" w:name="ET_speaker_נטע_דרורי_18"/>
      <w:r w:rsidRPr="002054D4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205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14:paraId="37E957C6" w14:textId="77777777" w:rsidR="002054D4" w:rsidRDefault="002054D4" w:rsidP="002054D4">
      <w:pPr>
        <w:pStyle w:val="KeepWithNext"/>
        <w:rPr>
          <w:rtl/>
        </w:rPr>
      </w:pPr>
    </w:p>
    <w:p w14:paraId="7C0D326D" w14:textId="5C767EB3" w:rsidR="002054D4" w:rsidRDefault="002054D4" w:rsidP="002054D4">
      <w:pPr>
        <w:rPr>
          <w:rtl/>
        </w:rPr>
      </w:pPr>
      <w:bookmarkStart w:id="280" w:name="_ETM_Q1_381901"/>
      <w:bookmarkEnd w:id="280"/>
      <w:r>
        <w:rPr>
          <w:rFonts w:hint="cs"/>
          <w:rtl/>
        </w:rPr>
        <w:t xml:space="preserve">עכשיו כשאני מסתכלת על זה אני </w:t>
      </w:r>
      <w:bookmarkStart w:id="281" w:name="_ETM_Q1_388401"/>
      <w:bookmarkEnd w:id="281"/>
      <w:r>
        <w:rPr>
          <w:rFonts w:hint="cs"/>
          <w:rtl/>
        </w:rPr>
        <w:t xml:space="preserve">חושבת שסוד מסחרי כהגדרתו בסעיף </w:t>
      </w:r>
      <w:bookmarkStart w:id="282" w:name="_ETM_Q1_390651"/>
      <w:bookmarkStart w:id="283" w:name="_ETM_Q1_385901"/>
      <w:bookmarkStart w:id="284" w:name="_ETM_Q1_382151"/>
      <w:bookmarkEnd w:id="282"/>
      <w:bookmarkEnd w:id="283"/>
      <w:bookmarkEnd w:id="284"/>
      <w:r>
        <w:rPr>
          <w:rFonts w:hint="cs"/>
          <w:rtl/>
        </w:rPr>
        <w:t>21</w:t>
      </w:r>
      <w:r w:rsidR="004E5360">
        <w:rPr>
          <w:rFonts w:hint="cs"/>
          <w:rtl/>
        </w:rPr>
        <w:t>(</w:t>
      </w:r>
      <w:r>
        <w:rPr>
          <w:rFonts w:hint="cs"/>
          <w:rtl/>
        </w:rPr>
        <w:t>ד</w:t>
      </w:r>
      <w:r w:rsidR="004E5360">
        <w:rPr>
          <w:rFonts w:hint="cs"/>
          <w:rtl/>
        </w:rPr>
        <w:t>)(</w:t>
      </w:r>
      <w:r>
        <w:rPr>
          <w:rFonts w:hint="cs"/>
          <w:rtl/>
        </w:rPr>
        <w:t>2</w:t>
      </w:r>
      <w:r w:rsidR="004E5360">
        <w:rPr>
          <w:rFonts w:hint="cs"/>
          <w:rtl/>
        </w:rPr>
        <w:t>)(</w:t>
      </w:r>
      <w:r>
        <w:rPr>
          <w:rFonts w:hint="cs"/>
          <w:rtl/>
        </w:rPr>
        <w:t>ג</w:t>
      </w:r>
      <w:r w:rsidR="004E5360">
        <w:rPr>
          <w:rFonts w:hint="cs"/>
          <w:rtl/>
        </w:rPr>
        <w:t>)</w:t>
      </w:r>
      <w:r>
        <w:rPr>
          <w:rFonts w:hint="cs"/>
          <w:rtl/>
        </w:rPr>
        <w:t xml:space="preserve"> - - -</w:t>
      </w:r>
      <w:r w:rsidR="004E53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לא, זה </w:t>
      </w:r>
      <w:bookmarkStart w:id="285" w:name="_ETM_Q1_398402"/>
      <w:bookmarkEnd w:id="285"/>
      <w:r>
        <w:rPr>
          <w:rFonts w:hint="cs"/>
          <w:rtl/>
        </w:rPr>
        <w:t>אותו דבר.</w:t>
      </w:r>
    </w:p>
    <w:p w14:paraId="2D326D81" w14:textId="77777777" w:rsidR="002054D4" w:rsidRDefault="002054D4" w:rsidP="002054D4">
      <w:pPr>
        <w:rPr>
          <w:rtl/>
        </w:rPr>
      </w:pPr>
      <w:bookmarkStart w:id="286" w:name="_ETM_Q1_400651"/>
      <w:bookmarkStart w:id="287" w:name="_ETM_Q1_400901"/>
      <w:bookmarkStart w:id="288" w:name="_ETM_Q1_403402"/>
      <w:bookmarkEnd w:id="286"/>
      <w:bookmarkEnd w:id="287"/>
      <w:bookmarkEnd w:id="288"/>
    </w:p>
    <w:p w14:paraId="469D777C" w14:textId="41BA0343" w:rsidR="002054D4" w:rsidRDefault="002054D4" w:rsidP="002054D4">
      <w:pPr>
        <w:pStyle w:val="a4"/>
        <w:keepNext/>
        <w:rPr>
          <w:rtl/>
        </w:rPr>
      </w:pPr>
      <w:bookmarkStart w:id="289" w:name="ET_speaker_תומר_רוזנר_17"/>
      <w:r w:rsidRPr="002054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1C6566E4" w14:textId="77777777" w:rsidR="002054D4" w:rsidRDefault="002054D4" w:rsidP="002054D4">
      <w:pPr>
        <w:pStyle w:val="KeepWithNext"/>
        <w:rPr>
          <w:rtl/>
        </w:rPr>
      </w:pPr>
    </w:p>
    <w:p w14:paraId="2B3DE961" w14:textId="5F559BF3" w:rsidR="002054D4" w:rsidRDefault="002054D4" w:rsidP="002054D4">
      <w:pPr>
        <w:rPr>
          <w:rtl/>
        </w:rPr>
      </w:pPr>
      <w:r>
        <w:rPr>
          <w:rFonts w:hint="cs"/>
          <w:rtl/>
        </w:rPr>
        <w:t xml:space="preserve">זה אותו דבר רק שאנחנו התאמנו את הנוסח למה </w:t>
      </w:r>
      <w:bookmarkStart w:id="290" w:name="_ETM_Q1_403151"/>
      <w:bookmarkEnd w:id="290"/>
      <w:r>
        <w:rPr>
          <w:rFonts w:hint="cs"/>
          <w:rtl/>
        </w:rPr>
        <w:t>שצריך כאן</w:t>
      </w:r>
      <w:r w:rsidR="00C30C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1" w:name="_ETM_Q1_399901"/>
      <w:bookmarkStart w:id="292" w:name="_ETM_Q1_395152"/>
      <w:bookmarkEnd w:id="291"/>
      <w:bookmarkEnd w:id="292"/>
      <w:r>
        <w:rPr>
          <w:rFonts w:hint="cs"/>
          <w:rtl/>
        </w:rPr>
        <w:t xml:space="preserve">יש התאמות שצריך לעשות כדי להפנות ולעשות את </w:t>
      </w:r>
      <w:bookmarkStart w:id="293" w:name="_ETM_Q1_405902"/>
      <w:bookmarkEnd w:id="293"/>
      <w:r>
        <w:rPr>
          <w:rFonts w:hint="cs"/>
          <w:rtl/>
        </w:rPr>
        <w:t>ההתאמות זה נראה יותר קצר לעשות את הדברים.</w:t>
      </w:r>
    </w:p>
    <w:p w14:paraId="470FB3C1" w14:textId="77777777" w:rsidR="002054D4" w:rsidRDefault="002054D4" w:rsidP="002054D4">
      <w:pPr>
        <w:rPr>
          <w:rtl/>
        </w:rPr>
      </w:pPr>
      <w:bookmarkStart w:id="294" w:name="_ETM_Q1_412901"/>
      <w:bookmarkStart w:id="295" w:name="_ETM_Q1_414401"/>
      <w:bookmarkEnd w:id="294"/>
      <w:bookmarkEnd w:id="295"/>
    </w:p>
    <w:p w14:paraId="1D0DB331" w14:textId="111BF32C" w:rsidR="002054D4" w:rsidRDefault="002054D4" w:rsidP="002054D4">
      <w:pPr>
        <w:pStyle w:val="a4"/>
        <w:keepNext/>
        <w:rPr>
          <w:rtl/>
        </w:rPr>
      </w:pPr>
      <w:bookmarkStart w:id="296" w:name="ET_speaker_נטע_דרורי_19"/>
      <w:r w:rsidRPr="002054D4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205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6939CDCD" w14:textId="77777777" w:rsidR="002054D4" w:rsidRDefault="002054D4" w:rsidP="002054D4">
      <w:pPr>
        <w:pStyle w:val="KeepWithNext"/>
        <w:rPr>
          <w:rtl/>
        </w:rPr>
      </w:pPr>
    </w:p>
    <w:p w14:paraId="753636AB" w14:textId="4FF6D12D" w:rsidR="002054D4" w:rsidRDefault="002054D4" w:rsidP="00C30CDE">
      <w:pPr>
        <w:rPr>
          <w:rtl/>
        </w:rPr>
      </w:pPr>
      <w:r>
        <w:rPr>
          <w:rFonts w:hint="cs"/>
          <w:rtl/>
        </w:rPr>
        <w:t>למה צריך לעשות התאמות?</w:t>
      </w:r>
      <w:r w:rsidR="009315E2">
        <w:rPr>
          <w:rFonts w:hint="cs"/>
          <w:rtl/>
        </w:rPr>
        <w:t xml:space="preserve"> זה בדיוק מה שכתוב בהגדרה של סוד מסחרי</w:t>
      </w:r>
      <w:bookmarkStart w:id="297" w:name="_ETM_Q1_408902"/>
      <w:bookmarkStart w:id="298" w:name="_ETM_Q1_404152"/>
      <w:bookmarkStart w:id="299" w:name="_ETM_Q1_408651"/>
      <w:bookmarkEnd w:id="297"/>
      <w:bookmarkEnd w:id="298"/>
      <w:bookmarkEnd w:id="299"/>
      <w:r w:rsidR="009315E2">
        <w:rPr>
          <w:rFonts w:hint="cs"/>
          <w:rtl/>
        </w:rPr>
        <w:t xml:space="preserve"> בסעיף </w:t>
      </w:r>
      <w:r w:rsidR="00C30CDE">
        <w:rPr>
          <w:rFonts w:hint="cs"/>
          <w:rtl/>
        </w:rPr>
        <w:t>(</w:t>
      </w:r>
      <w:r w:rsidR="009315E2">
        <w:rPr>
          <w:rFonts w:hint="cs"/>
          <w:rtl/>
        </w:rPr>
        <w:t>ג</w:t>
      </w:r>
      <w:r w:rsidR="00C30CDE">
        <w:rPr>
          <w:rFonts w:hint="cs"/>
          <w:rtl/>
        </w:rPr>
        <w:t>),</w:t>
      </w:r>
      <w:r w:rsidR="009315E2">
        <w:rPr>
          <w:rFonts w:hint="cs"/>
          <w:rtl/>
        </w:rPr>
        <w:t xml:space="preserve"> "כהגדרתו </w:t>
      </w:r>
      <w:bookmarkStart w:id="300" w:name="_ETM_Q1_407651"/>
      <w:bookmarkEnd w:id="300"/>
      <w:r w:rsidR="009315E2">
        <w:rPr>
          <w:rFonts w:hint="cs"/>
          <w:rtl/>
        </w:rPr>
        <w:t xml:space="preserve">בסעיף 5 לחוק עוולות מסחריות ואולם בשום מקרה </w:t>
      </w:r>
      <w:bookmarkStart w:id="301" w:name="_ETM_Q1_417902"/>
      <w:bookmarkEnd w:id="301"/>
      <w:r w:rsidR="009315E2">
        <w:rPr>
          <w:rFonts w:hint="cs"/>
          <w:rtl/>
        </w:rPr>
        <w:t xml:space="preserve">לא </w:t>
      </w:r>
      <w:bookmarkStart w:id="302" w:name="_ETM_Q1_414151"/>
      <w:bookmarkStart w:id="303" w:name="_ETM_Q1_410652"/>
      <w:bookmarkEnd w:id="302"/>
      <w:bookmarkEnd w:id="303"/>
      <w:r w:rsidR="009315E2">
        <w:rPr>
          <w:rFonts w:hint="cs"/>
          <w:rtl/>
        </w:rPr>
        <w:t>יראו כסוד מסחרי פרטים על בעל מקור הפליטה</w:t>
      </w:r>
      <w:r w:rsidR="00C30CDE">
        <w:rPr>
          <w:rFonts w:hint="cs"/>
          <w:rtl/>
        </w:rPr>
        <w:t>"</w:t>
      </w:r>
      <w:r w:rsidR="009315E2">
        <w:rPr>
          <w:rFonts w:hint="cs"/>
          <w:rtl/>
        </w:rPr>
        <w:t xml:space="preserve"> </w:t>
      </w:r>
      <w:bookmarkStart w:id="304" w:name="_ETM_Q1_424151"/>
      <w:bookmarkEnd w:id="304"/>
      <w:r w:rsidR="009315E2">
        <w:rPr>
          <w:rFonts w:hint="cs"/>
          <w:rtl/>
        </w:rPr>
        <w:t>- - -</w:t>
      </w:r>
    </w:p>
    <w:p w14:paraId="271E19C7" w14:textId="77777777" w:rsidR="009315E2" w:rsidRDefault="009315E2" w:rsidP="002054D4">
      <w:pPr>
        <w:rPr>
          <w:rtl/>
        </w:rPr>
      </w:pPr>
      <w:bookmarkStart w:id="305" w:name="_ETM_Q1_425652"/>
      <w:bookmarkStart w:id="306" w:name="_ETM_Q1_427652"/>
      <w:bookmarkEnd w:id="305"/>
      <w:bookmarkEnd w:id="306"/>
    </w:p>
    <w:p w14:paraId="64CF4B6B" w14:textId="04752F37" w:rsidR="009315E2" w:rsidRDefault="009315E2" w:rsidP="009315E2">
      <w:pPr>
        <w:pStyle w:val="a4"/>
        <w:keepNext/>
        <w:rPr>
          <w:rtl/>
        </w:rPr>
      </w:pPr>
      <w:bookmarkStart w:id="307" w:name="ET_speaker_תומר_רוזנר_20"/>
      <w:r w:rsidRPr="009315E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31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6801EA5E" w14:textId="77777777" w:rsidR="009315E2" w:rsidRDefault="009315E2" w:rsidP="009315E2">
      <w:pPr>
        <w:pStyle w:val="KeepWithNext"/>
        <w:rPr>
          <w:rtl/>
        </w:rPr>
      </w:pPr>
    </w:p>
    <w:p w14:paraId="1834DC7D" w14:textId="28B08EA7" w:rsidR="009315E2" w:rsidRDefault="009315E2" w:rsidP="00C30CDE">
      <w:pPr>
        <w:rPr>
          <w:rtl/>
        </w:rPr>
      </w:pPr>
      <w:r>
        <w:rPr>
          <w:rFonts w:hint="cs"/>
          <w:rtl/>
        </w:rPr>
        <w:t>יפ</w:t>
      </w:r>
      <w:bookmarkStart w:id="308" w:name="_ETM_Q1_428402"/>
      <w:bookmarkEnd w:id="308"/>
      <w:r>
        <w:rPr>
          <w:rFonts w:hint="cs"/>
          <w:rtl/>
        </w:rPr>
        <w:t xml:space="preserve">ה, אבל זה לא רק על </w:t>
      </w:r>
      <w:bookmarkStart w:id="309" w:name="_ETM_Q1_438902"/>
      <w:bookmarkStart w:id="310" w:name="_ETM_Q1_434151"/>
      <w:bookmarkStart w:id="311" w:name="_ETM_Q1_429402"/>
      <w:bookmarkStart w:id="312" w:name="_ETM_Q1_424402"/>
      <w:bookmarkEnd w:id="309"/>
      <w:bookmarkEnd w:id="310"/>
      <w:bookmarkEnd w:id="311"/>
      <w:bookmarkEnd w:id="312"/>
      <w:r>
        <w:rPr>
          <w:rFonts w:hint="cs"/>
          <w:rtl/>
        </w:rPr>
        <w:t xml:space="preserve">בעל מקור </w:t>
      </w:r>
      <w:bookmarkStart w:id="313" w:name="_ETM_Q1_426401"/>
      <w:bookmarkEnd w:id="313"/>
      <w:r>
        <w:rPr>
          <w:rFonts w:hint="cs"/>
          <w:rtl/>
        </w:rPr>
        <w:t>פליט</w:t>
      </w:r>
      <w:bookmarkStart w:id="314" w:name="_ETM_Q1_422651"/>
      <w:bookmarkEnd w:id="314"/>
      <w:r>
        <w:rPr>
          <w:rFonts w:hint="cs"/>
          <w:rtl/>
        </w:rPr>
        <w:t>ה</w:t>
      </w:r>
      <w:bookmarkStart w:id="315" w:name="_ETM_Q1_416902"/>
      <w:bookmarkEnd w:id="315"/>
      <w:r w:rsidR="00C30CDE">
        <w:rPr>
          <w:rFonts w:hint="cs"/>
          <w:rtl/>
        </w:rPr>
        <w:t>.</w:t>
      </w:r>
      <w:r>
        <w:rPr>
          <w:rFonts w:hint="cs"/>
          <w:rtl/>
        </w:rPr>
        <w:t xml:space="preserve"> יכול להיות גם אדם שאין לו מקור </w:t>
      </w:r>
      <w:bookmarkStart w:id="316" w:name="_ETM_Q1_426151"/>
      <w:bookmarkEnd w:id="316"/>
      <w:r>
        <w:rPr>
          <w:rFonts w:hint="cs"/>
          <w:rtl/>
        </w:rPr>
        <w:t>פליטה</w:t>
      </w:r>
      <w:bookmarkStart w:id="317" w:name="_ETM_Q1_422652"/>
      <w:bookmarkStart w:id="318" w:name="_ETM_Q1_417901"/>
      <w:bookmarkEnd w:id="317"/>
      <w:bookmarkEnd w:id="318"/>
      <w:r w:rsidR="00C30CDE">
        <w:rPr>
          <w:rFonts w:hint="cs"/>
          <w:rtl/>
        </w:rPr>
        <w:t>,</w:t>
      </w:r>
      <w:r>
        <w:rPr>
          <w:rFonts w:hint="cs"/>
          <w:rtl/>
        </w:rPr>
        <w:t xml:space="preserve"> אז צריך את התיקונים ועשינו העתקה</w:t>
      </w:r>
      <w:r w:rsidR="00C30C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C31AC00" w14:textId="77777777" w:rsidR="00C8709B" w:rsidRDefault="00C8709B" w:rsidP="00C30CDE">
      <w:pPr>
        <w:rPr>
          <w:rtl/>
        </w:rPr>
      </w:pPr>
    </w:p>
    <w:p w14:paraId="461CEA81" w14:textId="0AFE7374" w:rsidR="009315E2" w:rsidRDefault="009315E2" w:rsidP="009315E2">
      <w:pPr>
        <w:pStyle w:val="a4"/>
        <w:keepNext/>
        <w:rPr>
          <w:rtl/>
        </w:rPr>
      </w:pPr>
      <w:bookmarkStart w:id="319" w:name="_ETM_Q1_432151"/>
      <w:bookmarkStart w:id="320" w:name="_ETM_Q1_435151"/>
      <w:bookmarkStart w:id="321" w:name="ET_speaker_נטע_דרורי_21"/>
      <w:bookmarkEnd w:id="319"/>
      <w:bookmarkEnd w:id="320"/>
      <w:r w:rsidRPr="009315E2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931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388C9647" w14:textId="77777777" w:rsidR="009315E2" w:rsidRDefault="009315E2" w:rsidP="009315E2">
      <w:pPr>
        <w:pStyle w:val="KeepWithNext"/>
        <w:rPr>
          <w:rtl/>
        </w:rPr>
      </w:pPr>
    </w:p>
    <w:p w14:paraId="08253BD9" w14:textId="25589FC2" w:rsidR="009315E2" w:rsidRDefault="009315E2" w:rsidP="009315E2">
      <w:pPr>
        <w:rPr>
          <w:rtl/>
        </w:rPr>
      </w:pPr>
      <w:bookmarkStart w:id="322" w:name="_ETM_Q1_435902"/>
      <w:bookmarkEnd w:id="322"/>
      <w:r>
        <w:rPr>
          <w:rFonts w:hint="cs"/>
          <w:rtl/>
        </w:rPr>
        <w:t>טוב.</w:t>
      </w:r>
    </w:p>
    <w:p w14:paraId="1125E131" w14:textId="77777777" w:rsidR="009315E2" w:rsidRDefault="009315E2" w:rsidP="009315E2">
      <w:pPr>
        <w:rPr>
          <w:rtl/>
        </w:rPr>
      </w:pPr>
      <w:bookmarkStart w:id="323" w:name="_ETM_Q1_438401"/>
      <w:bookmarkEnd w:id="323"/>
    </w:p>
    <w:p w14:paraId="36DF28D9" w14:textId="02DF6A5F" w:rsidR="009315E2" w:rsidRDefault="009315E2" w:rsidP="009315E2">
      <w:pPr>
        <w:pStyle w:val="af6"/>
        <w:keepNext/>
        <w:rPr>
          <w:rtl/>
        </w:rPr>
      </w:pPr>
      <w:bookmarkStart w:id="324" w:name="ET_yor_5069_22"/>
      <w:r w:rsidRPr="009315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31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14:paraId="6123CAE2" w14:textId="77777777" w:rsidR="009315E2" w:rsidRDefault="009315E2" w:rsidP="009315E2">
      <w:pPr>
        <w:pStyle w:val="KeepWithNext"/>
        <w:rPr>
          <w:rtl/>
        </w:rPr>
      </w:pPr>
    </w:p>
    <w:p w14:paraId="5457AC02" w14:textId="185D77B5" w:rsidR="009315E2" w:rsidRDefault="009315E2" w:rsidP="009315E2">
      <w:pPr>
        <w:rPr>
          <w:rtl/>
        </w:rPr>
      </w:pPr>
      <w:bookmarkStart w:id="325" w:name="_ETM_Q1_444152"/>
      <w:bookmarkEnd w:id="325"/>
      <w:r>
        <w:rPr>
          <w:rFonts w:hint="cs"/>
          <w:rtl/>
        </w:rPr>
        <w:t xml:space="preserve">אוקיי. נסיים את </w:t>
      </w:r>
      <w:bookmarkStart w:id="326" w:name="_ETM_Q1_451152"/>
      <w:bookmarkEnd w:id="326"/>
      <w:r>
        <w:rPr>
          <w:rFonts w:hint="cs"/>
          <w:rtl/>
        </w:rPr>
        <w:t>ההקראות</w:t>
      </w:r>
      <w:r w:rsidR="00C30CDE">
        <w:rPr>
          <w:rFonts w:hint="cs"/>
          <w:rtl/>
        </w:rPr>
        <w:t>.</w:t>
      </w:r>
    </w:p>
    <w:p w14:paraId="319A4B1B" w14:textId="77777777" w:rsidR="009315E2" w:rsidRDefault="009315E2" w:rsidP="009315E2">
      <w:pPr>
        <w:rPr>
          <w:rtl/>
        </w:rPr>
      </w:pPr>
      <w:bookmarkStart w:id="327" w:name="_ETM_Q1_452902"/>
      <w:bookmarkStart w:id="328" w:name="_ETM_Q1_453152"/>
      <w:bookmarkEnd w:id="327"/>
      <w:bookmarkEnd w:id="328"/>
    </w:p>
    <w:p w14:paraId="02225F71" w14:textId="71A734A7" w:rsidR="009315E2" w:rsidRDefault="009315E2" w:rsidP="009315E2">
      <w:pPr>
        <w:pStyle w:val="a4"/>
        <w:keepNext/>
        <w:rPr>
          <w:rtl/>
        </w:rPr>
      </w:pPr>
      <w:bookmarkStart w:id="329" w:name="_ETM_Q1_453902"/>
      <w:bookmarkStart w:id="330" w:name="_ETM_Q1_454402"/>
      <w:bookmarkStart w:id="331" w:name="_ETM_Q1_456151"/>
      <w:bookmarkStart w:id="332" w:name="ET_speaker_לירון_אדלר_23"/>
      <w:bookmarkEnd w:id="329"/>
      <w:bookmarkEnd w:id="330"/>
      <w:bookmarkEnd w:id="331"/>
      <w:r w:rsidRPr="009315E2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31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45FCE127" w14:textId="77777777" w:rsidR="009315E2" w:rsidRDefault="009315E2" w:rsidP="009315E2">
      <w:pPr>
        <w:pStyle w:val="KeepWithNext"/>
        <w:rPr>
          <w:rtl/>
        </w:rPr>
      </w:pPr>
    </w:p>
    <w:p w14:paraId="3B080716" w14:textId="23AA51DC" w:rsidR="009315E2" w:rsidRDefault="009315E2" w:rsidP="00C30CDE">
      <w:pPr>
        <w:rPr>
          <w:rtl/>
        </w:rPr>
      </w:pPr>
      <w:bookmarkStart w:id="333" w:name="_ETM_Q1_456902"/>
      <w:bookmarkEnd w:id="333"/>
      <w:r>
        <w:rPr>
          <w:rFonts w:hint="cs"/>
          <w:rtl/>
        </w:rPr>
        <w:t>בסעיף 22</w:t>
      </w:r>
      <w:r w:rsidR="00C30CDE">
        <w:rPr>
          <w:rFonts w:hint="cs"/>
          <w:rtl/>
        </w:rPr>
        <w:t>(</w:t>
      </w:r>
      <w:r>
        <w:rPr>
          <w:rFonts w:hint="cs"/>
          <w:rtl/>
        </w:rPr>
        <w:t>ב</w:t>
      </w:r>
      <w:bookmarkStart w:id="334" w:name="_ETM_Q1_457402"/>
      <w:bookmarkStart w:id="335" w:name="_ETM_Q1_452652"/>
      <w:bookmarkEnd w:id="334"/>
      <w:bookmarkEnd w:id="335"/>
      <w:r w:rsidR="00C30CDE">
        <w:rPr>
          <w:rFonts w:hint="cs"/>
          <w:rtl/>
        </w:rPr>
        <w:t>)</w:t>
      </w:r>
      <w:r>
        <w:rPr>
          <w:rFonts w:hint="cs"/>
          <w:rtl/>
        </w:rPr>
        <w:t xml:space="preserve"> נוסיף סעיף קטן שיהיה </w:t>
      </w:r>
      <w:r w:rsidR="00C30CDE">
        <w:rPr>
          <w:rFonts w:hint="cs"/>
          <w:rtl/>
        </w:rPr>
        <w:t>(</w:t>
      </w:r>
      <w:r>
        <w:rPr>
          <w:rFonts w:hint="cs"/>
          <w:rtl/>
        </w:rPr>
        <w:t>יא</w:t>
      </w:r>
      <w:r w:rsidR="00C30CDE">
        <w:rPr>
          <w:rFonts w:hint="cs"/>
          <w:rtl/>
        </w:rPr>
        <w:t>)</w:t>
      </w:r>
      <w:r>
        <w:rPr>
          <w:rFonts w:hint="cs"/>
          <w:rtl/>
        </w:rPr>
        <w:t xml:space="preserve">: "השר יגיש לוועדת הפנים והגנת </w:t>
      </w:r>
      <w:bookmarkStart w:id="336" w:name="_ETM_Q1_460902"/>
      <w:bookmarkEnd w:id="336"/>
      <w:r>
        <w:rPr>
          <w:rFonts w:hint="cs"/>
          <w:rtl/>
        </w:rPr>
        <w:t xml:space="preserve">הסביבה של </w:t>
      </w:r>
      <w:bookmarkStart w:id="337" w:name="_ETM_Q1_457652"/>
      <w:bookmarkStart w:id="338" w:name="_ETM_Q1_452901"/>
      <w:bookmarkEnd w:id="337"/>
      <w:bookmarkEnd w:id="338"/>
      <w:r>
        <w:rPr>
          <w:rFonts w:hint="cs"/>
          <w:rtl/>
        </w:rPr>
        <w:t>הכנסת</w:t>
      </w:r>
      <w:bookmarkStart w:id="339" w:name="_ETM_Q1_459901"/>
      <w:bookmarkStart w:id="340" w:name="_ETM_Q1_455151"/>
      <w:bookmarkEnd w:id="339"/>
      <w:bookmarkEnd w:id="340"/>
      <w:r>
        <w:rPr>
          <w:rFonts w:hint="cs"/>
          <w:rtl/>
        </w:rPr>
        <w:t xml:space="preserve"> מדי שנה לא יאוחר מ-30 באפריל</w:t>
      </w:r>
      <w:bookmarkStart w:id="341" w:name="_ETM_Q1_459402"/>
      <w:bookmarkStart w:id="342" w:name="_ETM_Q1_455401"/>
      <w:bookmarkStart w:id="343" w:name="_ETM_Q1_459902"/>
      <w:bookmarkEnd w:id="341"/>
      <w:bookmarkEnd w:id="342"/>
      <w:bookmarkEnd w:id="343"/>
      <w:r>
        <w:rPr>
          <w:rFonts w:hint="cs"/>
          <w:rtl/>
        </w:rPr>
        <w:t xml:space="preserve"> דיווח על השגות שהוגשו</w:t>
      </w:r>
      <w:bookmarkStart w:id="344" w:name="_ETM_Q1_451651"/>
      <w:bookmarkStart w:id="345" w:name="_ETM_Q1_446902"/>
      <w:bookmarkStart w:id="346" w:name="_ETM_Q1_460652"/>
      <w:bookmarkStart w:id="347" w:name="_ETM_Q1_456401"/>
      <w:bookmarkEnd w:id="344"/>
      <w:bookmarkEnd w:id="345"/>
      <w:bookmarkEnd w:id="346"/>
      <w:bookmarkEnd w:id="347"/>
      <w:r>
        <w:rPr>
          <w:rFonts w:hint="cs"/>
          <w:rtl/>
        </w:rPr>
        <w:t xml:space="preserve"> והחלטות שהתקבלו בעניינן בשנה </w:t>
      </w:r>
      <w:bookmarkStart w:id="348" w:name="_ETM_Q1_466151"/>
      <w:bookmarkEnd w:id="348"/>
      <w:r>
        <w:rPr>
          <w:rFonts w:hint="cs"/>
          <w:rtl/>
        </w:rPr>
        <w:t>שקדמה לה</w:t>
      </w:r>
      <w:bookmarkStart w:id="349" w:name="_ETM_Q1_463901"/>
      <w:bookmarkStart w:id="350" w:name="_ETM_Q1_459152"/>
      <w:bookmarkEnd w:id="349"/>
      <w:bookmarkEnd w:id="350"/>
      <w:r>
        <w:rPr>
          <w:rFonts w:hint="cs"/>
          <w:rtl/>
        </w:rPr>
        <w:t>גשת הדיווח</w:t>
      </w:r>
      <w:r w:rsidR="008E6CB3">
        <w:rPr>
          <w:rFonts w:hint="cs"/>
          <w:rtl/>
        </w:rPr>
        <w:t>.</w:t>
      </w:r>
      <w:r>
        <w:rPr>
          <w:rFonts w:hint="cs"/>
          <w:rtl/>
        </w:rPr>
        <w:t>"</w:t>
      </w:r>
    </w:p>
    <w:p w14:paraId="0D1CF3D8" w14:textId="77777777" w:rsidR="009315E2" w:rsidRDefault="009315E2" w:rsidP="009315E2">
      <w:pPr>
        <w:rPr>
          <w:rtl/>
        </w:rPr>
      </w:pPr>
      <w:bookmarkStart w:id="351" w:name="_ETM_Q1_464901"/>
      <w:bookmarkEnd w:id="351"/>
    </w:p>
    <w:p w14:paraId="25FB2DC6" w14:textId="3F6902DC" w:rsidR="009315E2" w:rsidRDefault="009315E2" w:rsidP="00860400">
      <w:pPr>
        <w:rPr>
          <w:rtl/>
        </w:rPr>
      </w:pPr>
      <w:bookmarkStart w:id="352" w:name="_ETM_Q1_465152"/>
      <w:bookmarkStart w:id="353" w:name="_ETM_Q1_465402"/>
      <w:bookmarkEnd w:id="352"/>
      <w:bookmarkEnd w:id="353"/>
      <w:r>
        <w:rPr>
          <w:rFonts w:hint="cs"/>
          <w:rtl/>
        </w:rPr>
        <w:t>אותם סעיפים יופיעו בחוק</w:t>
      </w:r>
      <w:r w:rsidR="00860400">
        <w:rPr>
          <w:rFonts w:hint="cs"/>
          <w:rtl/>
        </w:rPr>
        <w:t>,</w:t>
      </w:r>
      <w:r>
        <w:rPr>
          <w:rFonts w:hint="cs"/>
          <w:rtl/>
        </w:rPr>
        <w:t xml:space="preserve"> חו</w:t>
      </w:r>
      <w:r w:rsidR="008550E6">
        <w:rPr>
          <w:rFonts w:hint="cs"/>
          <w:rtl/>
        </w:rPr>
        <w:t xml:space="preserve">ק חומרים </w:t>
      </w:r>
      <w:r>
        <w:rPr>
          <w:rFonts w:hint="cs"/>
          <w:rtl/>
        </w:rPr>
        <w:t>מס</w:t>
      </w:r>
      <w:r w:rsidR="008550E6">
        <w:rPr>
          <w:rFonts w:hint="cs"/>
          <w:rtl/>
        </w:rPr>
        <w:t>וכנים</w:t>
      </w:r>
      <w:r>
        <w:rPr>
          <w:rFonts w:hint="cs"/>
          <w:rtl/>
        </w:rPr>
        <w:t>. בחוק החומ</w:t>
      </w:r>
      <w:r w:rsidR="00860400">
        <w:rPr>
          <w:rFonts w:hint="cs"/>
          <w:rtl/>
        </w:rPr>
        <w:t>רים המ</w:t>
      </w:r>
      <w:r>
        <w:rPr>
          <w:rFonts w:hint="cs"/>
          <w:rtl/>
        </w:rPr>
        <w:t>ס</w:t>
      </w:r>
      <w:r w:rsidR="00860400">
        <w:rPr>
          <w:rFonts w:hint="cs"/>
          <w:rtl/>
        </w:rPr>
        <w:t>וכנים</w:t>
      </w:r>
      <w:r>
        <w:rPr>
          <w:rFonts w:hint="cs"/>
          <w:rtl/>
        </w:rPr>
        <w:t xml:space="preserve"> זה </w:t>
      </w:r>
      <w:bookmarkStart w:id="354" w:name="_ETM_Q1_474652"/>
      <w:bookmarkEnd w:id="354"/>
      <w:r>
        <w:rPr>
          <w:rFonts w:hint="cs"/>
          <w:rtl/>
        </w:rPr>
        <w:t>יופיע אחרי סעיף</w:t>
      </w:r>
      <w:bookmarkStart w:id="355" w:name="_ETM_Q1_472902"/>
      <w:bookmarkStart w:id="356" w:name="_ETM_Q1_468152"/>
      <w:bookmarkEnd w:id="355"/>
      <w:bookmarkEnd w:id="356"/>
      <w:r>
        <w:rPr>
          <w:rFonts w:hint="cs"/>
          <w:rtl/>
        </w:rPr>
        <w:t xml:space="preserve"> 16</w:t>
      </w:r>
      <w:r w:rsidR="00860400">
        <w:rPr>
          <w:rFonts w:hint="cs"/>
          <w:rtl/>
        </w:rPr>
        <w:t>(</w:t>
      </w:r>
      <w:r>
        <w:rPr>
          <w:rFonts w:hint="cs"/>
          <w:rtl/>
        </w:rPr>
        <w:t>א</w:t>
      </w:r>
      <w:r w:rsidR="00860400">
        <w:rPr>
          <w:rFonts w:hint="cs"/>
          <w:rtl/>
        </w:rPr>
        <w:t>)(</w:t>
      </w:r>
      <w:r>
        <w:rPr>
          <w:rFonts w:hint="cs"/>
          <w:rtl/>
        </w:rPr>
        <w:t>2</w:t>
      </w:r>
      <w:r w:rsidR="00860400">
        <w:rPr>
          <w:rFonts w:hint="cs"/>
          <w:rtl/>
        </w:rPr>
        <w:t>)</w:t>
      </w:r>
      <w:r>
        <w:rPr>
          <w:rFonts w:hint="cs"/>
          <w:rtl/>
        </w:rPr>
        <w:t xml:space="preserve"> אחרי הסעיף של פרסום צו </w:t>
      </w:r>
      <w:bookmarkStart w:id="357" w:name="_ETM_Q1_477901"/>
      <w:bookmarkEnd w:id="357"/>
      <w:r>
        <w:rPr>
          <w:rFonts w:hint="cs"/>
          <w:rtl/>
        </w:rPr>
        <w:t>מנהלי</w:t>
      </w:r>
      <w:r w:rsidR="00860400">
        <w:rPr>
          <w:rFonts w:hint="cs"/>
          <w:rtl/>
        </w:rPr>
        <w:t>,</w:t>
      </w:r>
      <w:r>
        <w:rPr>
          <w:rFonts w:hint="cs"/>
          <w:rtl/>
        </w:rPr>
        <w:t xml:space="preserve"> אותו נוסח</w:t>
      </w:r>
      <w:r w:rsidR="00860400">
        <w:rPr>
          <w:rFonts w:hint="cs"/>
          <w:rtl/>
        </w:rPr>
        <w:t>.</w:t>
      </w:r>
      <w:r>
        <w:rPr>
          <w:rFonts w:hint="cs"/>
          <w:rtl/>
        </w:rPr>
        <w:t xml:space="preserve"> וגם </w:t>
      </w:r>
      <w:bookmarkStart w:id="358" w:name="_ETM_Q1_477152"/>
      <w:bookmarkStart w:id="359" w:name="_ETM_Q1_472401"/>
      <w:bookmarkEnd w:id="358"/>
      <w:bookmarkEnd w:id="359"/>
      <w:r>
        <w:rPr>
          <w:rFonts w:hint="cs"/>
          <w:rtl/>
        </w:rPr>
        <w:t>בסעיף ההשגה יתווסף אותו נוסח כמו ש</w:t>
      </w:r>
      <w:bookmarkStart w:id="360" w:name="_ETM_Q1_483402"/>
      <w:bookmarkEnd w:id="360"/>
      <w:r>
        <w:rPr>
          <w:rFonts w:hint="cs"/>
          <w:rtl/>
        </w:rPr>
        <w:t>הקראתי</w:t>
      </w:r>
      <w:r w:rsidR="008E6CB3">
        <w:rPr>
          <w:rFonts w:hint="cs"/>
          <w:rtl/>
        </w:rPr>
        <w:t xml:space="preserve"> </w:t>
      </w:r>
      <w:r>
        <w:rPr>
          <w:rFonts w:hint="cs"/>
          <w:rtl/>
        </w:rPr>
        <w:t>לגבי אוויר נקי.</w:t>
      </w:r>
    </w:p>
    <w:p w14:paraId="48CD26A7" w14:textId="77777777" w:rsidR="009315E2" w:rsidRDefault="009315E2" w:rsidP="009315E2">
      <w:pPr>
        <w:rPr>
          <w:rtl/>
        </w:rPr>
      </w:pPr>
      <w:bookmarkStart w:id="361" w:name="_ETM_Q1_487651"/>
      <w:bookmarkStart w:id="362" w:name="_ETM_Q1_488152"/>
      <w:bookmarkStart w:id="363" w:name="_ETM_Q1_490402"/>
      <w:bookmarkStart w:id="364" w:name="_ETM_Q1_490902"/>
      <w:bookmarkEnd w:id="361"/>
      <w:bookmarkEnd w:id="362"/>
      <w:bookmarkEnd w:id="363"/>
      <w:bookmarkEnd w:id="364"/>
    </w:p>
    <w:p w14:paraId="111AEDB1" w14:textId="233809F5" w:rsidR="009315E2" w:rsidRDefault="009315E2" w:rsidP="009315E2">
      <w:pPr>
        <w:pStyle w:val="af6"/>
        <w:keepNext/>
        <w:rPr>
          <w:rtl/>
        </w:rPr>
      </w:pPr>
      <w:bookmarkStart w:id="365" w:name="ET_yor_5069_24"/>
      <w:r w:rsidRPr="009315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1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6F1FA0E4" w14:textId="77777777" w:rsidR="009315E2" w:rsidRDefault="009315E2" w:rsidP="009315E2">
      <w:pPr>
        <w:pStyle w:val="KeepWithNext"/>
        <w:rPr>
          <w:rtl/>
        </w:rPr>
      </w:pPr>
    </w:p>
    <w:p w14:paraId="5EB6BE06" w14:textId="517587B0" w:rsidR="009315E2" w:rsidRDefault="009315E2" w:rsidP="009315E2">
      <w:pPr>
        <w:rPr>
          <w:rtl/>
        </w:rPr>
      </w:pPr>
      <w:bookmarkStart w:id="366" w:name="_ETM_Q1_496651"/>
      <w:bookmarkStart w:id="367" w:name="_ETM_Q1_496902"/>
      <w:bookmarkEnd w:id="366"/>
      <w:bookmarkEnd w:id="367"/>
      <w:r>
        <w:rPr>
          <w:rFonts w:hint="cs"/>
          <w:rtl/>
        </w:rPr>
        <w:t>הערות?</w:t>
      </w:r>
    </w:p>
    <w:p w14:paraId="3D39FED2" w14:textId="77777777" w:rsidR="009315E2" w:rsidRDefault="009315E2" w:rsidP="009315E2">
      <w:pPr>
        <w:rPr>
          <w:rtl/>
        </w:rPr>
      </w:pPr>
      <w:bookmarkStart w:id="368" w:name="_ETM_Q1_498902"/>
      <w:bookmarkStart w:id="369" w:name="_ETM_Q1_499402"/>
      <w:bookmarkStart w:id="370" w:name="_ETM_Q1_500652"/>
      <w:bookmarkStart w:id="371" w:name="_ETM_Q1_487151"/>
      <w:bookmarkStart w:id="372" w:name="_ETM_Q1_482652"/>
      <w:bookmarkStart w:id="373" w:name="_ETM_Q1_487152"/>
      <w:bookmarkEnd w:id="368"/>
      <w:bookmarkEnd w:id="369"/>
      <w:bookmarkEnd w:id="370"/>
      <w:bookmarkEnd w:id="371"/>
      <w:bookmarkEnd w:id="372"/>
      <w:bookmarkEnd w:id="373"/>
    </w:p>
    <w:p w14:paraId="719170BD" w14:textId="29B693FB" w:rsidR="009315E2" w:rsidRDefault="009315E2" w:rsidP="009315E2">
      <w:pPr>
        <w:pStyle w:val="a4"/>
        <w:keepNext/>
        <w:rPr>
          <w:rtl/>
        </w:rPr>
      </w:pPr>
      <w:bookmarkStart w:id="374" w:name="ET_speaker_ניר_קנטור_25"/>
      <w:r w:rsidRPr="009315E2">
        <w:rPr>
          <w:rStyle w:val="TagStyle"/>
          <w:rtl/>
        </w:rPr>
        <w:t xml:space="preserve"> &lt;&lt; דובר &gt;&gt; </w:t>
      </w:r>
      <w:r>
        <w:rPr>
          <w:rtl/>
        </w:rPr>
        <w:t>ניר קנטור:</w:t>
      </w:r>
      <w:r w:rsidRPr="00931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335DCB24" w14:textId="77777777" w:rsidR="009315E2" w:rsidRDefault="009315E2" w:rsidP="009315E2">
      <w:pPr>
        <w:pStyle w:val="KeepWithNext"/>
        <w:rPr>
          <w:rtl/>
        </w:rPr>
      </w:pPr>
    </w:p>
    <w:p w14:paraId="033DC12B" w14:textId="3A9F8DB6" w:rsidR="009315E2" w:rsidRDefault="008E6CB3" w:rsidP="009315E2">
      <w:pPr>
        <w:rPr>
          <w:rtl/>
        </w:rPr>
      </w:pPr>
      <w:bookmarkStart w:id="375" w:name="_ETM_Q1_18446744073704552"/>
      <w:bookmarkStart w:id="376" w:name="_ETM_Q1_2651"/>
      <w:bookmarkStart w:id="377" w:name="_ETM_Q1_422901"/>
      <w:bookmarkStart w:id="378" w:name="_ETM_Q1_428401"/>
      <w:bookmarkStart w:id="379" w:name="_ETM_Q1_433902"/>
      <w:bookmarkStart w:id="380" w:name="_ETM_Q1_439653"/>
      <w:bookmarkStart w:id="381" w:name="_ETM_Q1_444902"/>
      <w:bookmarkStart w:id="382" w:name="_ETM_Q1_450651"/>
      <w:bookmarkStart w:id="383" w:name="_ETM_Q1_457152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r>
        <w:rPr>
          <w:rFonts w:hint="cs"/>
          <w:rtl/>
        </w:rPr>
        <w:t>ניר קנטור</w:t>
      </w:r>
      <w:r w:rsidR="00860400">
        <w:rPr>
          <w:rFonts w:hint="cs"/>
          <w:rtl/>
        </w:rPr>
        <w:t>,</w:t>
      </w:r>
      <w:r>
        <w:rPr>
          <w:rFonts w:hint="cs"/>
          <w:rtl/>
        </w:rPr>
        <w:t xml:space="preserve"> מהתאחדות התעשיינים.</w:t>
      </w:r>
    </w:p>
    <w:p w14:paraId="69892421" w14:textId="6FAC338C" w:rsidR="008E6CB3" w:rsidRDefault="008E6CB3" w:rsidP="009315E2">
      <w:pPr>
        <w:rPr>
          <w:rtl/>
        </w:rPr>
      </w:pPr>
      <w:bookmarkStart w:id="384" w:name="_ETM_Q1_496152"/>
      <w:bookmarkStart w:id="385" w:name="_ETM_Q1_488402"/>
      <w:bookmarkEnd w:id="384"/>
      <w:bookmarkEnd w:id="385"/>
    </w:p>
    <w:p w14:paraId="5F6D528C" w14:textId="2DF5A86D" w:rsidR="008E6CB3" w:rsidRDefault="008E6CB3" w:rsidP="00775EFD">
      <w:pPr>
        <w:rPr>
          <w:rtl/>
        </w:rPr>
      </w:pPr>
      <w:bookmarkStart w:id="386" w:name="_ETM_Q1_491902"/>
      <w:bookmarkEnd w:id="386"/>
      <w:r>
        <w:rPr>
          <w:rFonts w:hint="cs"/>
          <w:rtl/>
        </w:rPr>
        <w:t xml:space="preserve">היות </w:t>
      </w:r>
      <w:bookmarkStart w:id="387" w:name="_ETM_Q1_493152"/>
      <w:bookmarkEnd w:id="387"/>
      <w:r>
        <w:rPr>
          <w:rFonts w:hint="cs"/>
          <w:rtl/>
        </w:rPr>
        <w:t>שצווים מנהליים אנחנו מזהים היום</w:t>
      </w:r>
      <w:bookmarkStart w:id="388" w:name="_ETM_Q1_493901"/>
      <w:bookmarkStart w:id="389" w:name="_ETM_Q1_490151"/>
      <w:bookmarkStart w:id="390" w:name="_ETM_Q1_487901"/>
      <w:bookmarkEnd w:id="388"/>
      <w:bookmarkEnd w:id="389"/>
      <w:bookmarkEnd w:id="390"/>
      <w:r>
        <w:rPr>
          <w:rFonts w:hint="cs"/>
          <w:rtl/>
        </w:rPr>
        <w:t xml:space="preserve"> ממילא בדפי העיתונות עוד </w:t>
      </w:r>
      <w:r w:rsidR="00860400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לפני </w:t>
      </w:r>
      <w:bookmarkStart w:id="391" w:name="_ETM_Q1_497652"/>
      <w:bookmarkStart w:id="392" w:name="_ETM_Q1_493151"/>
      <w:bookmarkStart w:id="393" w:name="_ETM_Q1_488902"/>
      <w:bookmarkEnd w:id="391"/>
      <w:bookmarkEnd w:id="392"/>
      <w:bookmarkEnd w:id="393"/>
      <w:r>
        <w:rPr>
          <w:rFonts w:hint="cs"/>
          <w:rtl/>
        </w:rPr>
        <w:t>שהחברה יודעת על זה</w:t>
      </w:r>
      <w:r w:rsidR="00860400">
        <w:rPr>
          <w:rFonts w:hint="cs"/>
          <w:rtl/>
        </w:rPr>
        <w:t>,</w:t>
      </w:r>
      <w:r>
        <w:rPr>
          <w:rFonts w:hint="cs"/>
          <w:rtl/>
        </w:rPr>
        <w:t xml:space="preserve"> כי המשרד ממהר לפרסם בתקשורת</w:t>
      </w:r>
      <w:bookmarkStart w:id="394" w:name="_ETM_Q1_501152"/>
      <w:bookmarkStart w:id="395" w:name="_ETM_Q1_496402"/>
      <w:bookmarkEnd w:id="394"/>
      <w:bookmarkEnd w:id="395"/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6" w:name="_ETM_Q1_500402"/>
      <w:bookmarkEnd w:id="396"/>
      <w:r>
        <w:rPr>
          <w:rFonts w:hint="cs"/>
          <w:rtl/>
        </w:rPr>
        <w:t xml:space="preserve">אז אין לנו התנגדות. אני אומר שאין לנו התנגדות כי </w:t>
      </w:r>
      <w:bookmarkStart w:id="397" w:name="_ETM_Q1_510937"/>
      <w:bookmarkEnd w:id="397"/>
      <w:r>
        <w:rPr>
          <w:rFonts w:hint="cs"/>
          <w:rtl/>
        </w:rPr>
        <w:t>זה ממילא נעשה כבר היום</w:t>
      </w:r>
      <w:bookmarkStart w:id="398" w:name="_ETM_Q1_510151"/>
      <w:bookmarkStart w:id="399" w:name="_ETM_Q1_505401"/>
      <w:bookmarkEnd w:id="398"/>
      <w:bookmarkEnd w:id="399"/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רק ש</w:t>
      </w:r>
      <w:r w:rsidR="00775EFD">
        <w:rPr>
          <w:rFonts w:hint="cs"/>
          <w:rtl/>
        </w:rPr>
        <w:t>לפחות י</w:t>
      </w:r>
      <w:r>
        <w:rPr>
          <w:rFonts w:hint="cs"/>
          <w:rtl/>
        </w:rPr>
        <w:t xml:space="preserve">היה </w:t>
      </w:r>
      <w:r w:rsidR="00775EFD">
        <w:rPr>
          <w:rFonts w:hint="cs"/>
          <w:rtl/>
        </w:rPr>
        <w:t>ב</w:t>
      </w:r>
      <w:r>
        <w:rPr>
          <w:rFonts w:hint="cs"/>
          <w:rtl/>
        </w:rPr>
        <w:t>שיטתיות.</w:t>
      </w:r>
    </w:p>
    <w:p w14:paraId="74775516" w14:textId="77777777" w:rsidR="008E6CB3" w:rsidRDefault="008E6CB3" w:rsidP="009315E2">
      <w:pPr>
        <w:rPr>
          <w:rtl/>
        </w:rPr>
      </w:pPr>
      <w:bookmarkStart w:id="400" w:name="_ETM_Q1_512151"/>
      <w:bookmarkEnd w:id="400"/>
    </w:p>
    <w:p w14:paraId="5141EE57" w14:textId="131966B1" w:rsidR="008E6CB3" w:rsidRPr="009315E2" w:rsidRDefault="008E6CB3" w:rsidP="009315E2">
      <w:bookmarkStart w:id="401" w:name="_ETM_Q1_512401"/>
      <w:bookmarkEnd w:id="401"/>
      <w:r>
        <w:rPr>
          <w:rFonts w:hint="cs"/>
          <w:rtl/>
        </w:rPr>
        <w:t xml:space="preserve">לעניין </w:t>
      </w:r>
      <w:bookmarkStart w:id="402" w:name="_ETM_Q1_513402"/>
      <w:bookmarkEnd w:id="402"/>
      <w:r>
        <w:rPr>
          <w:rFonts w:hint="cs"/>
          <w:rtl/>
        </w:rPr>
        <w:t>ההשגות</w:t>
      </w:r>
      <w:r w:rsidR="00775EFD">
        <w:rPr>
          <w:rFonts w:hint="cs"/>
          <w:rtl/>
        </w:rPr>
        <w:t xml:space="preserve"> </w:t>
      </w:r>
      <w:r w:rsidR="00775EFD" w:rsidRPr="003C5880">
        <w:rPr>
          <w:rtl/>
        </w:rPr>
        <w:t>–</w:t>
      </w:r>
      <w:r>
        <w:rPr>
          <w:rFonts w:hint="cs"/>
          <w:rtl/>
        </w:rPr>
        <w:t xml:space="preserve"> אין לנו התנגדות.</w:t>
      </w:r>
    </w:p>
    <w:p w14:paraId="71C1F503" w14:textId="77777777" w:rsidR="009315E2" w:rsidRPr="00775EFD" w:rsidRDefault="009315E2" w:rsidP="009315E2">
      <w:pPr>
        <w:rPr>
          <w:rtl/>
        </w:rPr>
      </w:pPr>
    </w:p>
    <w:p w14:paraId="2F343B46" w14:textId="49814E1E" w:rsidR="008E6CB3" w:rsidRDefault="008E6CB3" w:rsidP="008E6CB3">
      <w:pPr>
        <w:pStyle w:val="af6"/>
        <w:keepNext/>
        <w:rPr>
          <w:rtl/>
        </w:rPr>
      </w:pPr>
      <w:bookmarkStart w:id="403" w:name="ET_yor_5069_26"/>
      <w:r w:rsidRPr="008E6C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6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0AFF39EB" w14:textId="77777777" w:rsidR="008E6CB3" w:rsidRDefault="008E6CB3" w:rsidP="008E6CB3">
      <w:pPr>
        <w:pStyle w:val="KeepWithNext"/>
        <w:rPr>
          <w:rtl/>
        </w:rPr>
      </w:pPr>
    </w:p>
    <w:p w14:paraId="3C6C6CCA" w14:textId="50855676" w:rsidR="008E6CB3" w:rsidRDefault="008E6CB3" w:rsidP="008E6CB3">
      <w:pPr>
        <w:rPr>
          <w:rtl/>
        </w:rPr>
      </w:pPr>
      <w:bookmarkStart w:id="404" w:name="_ETM_Q1_523401"/>
      <w:bookmarkEnd w:id="404"/>
      <w:r>
        <w:rPr>
          <w:rFonts w:hint="cs"/>
          <w:rtl/>
        </w:rPr>
        <w:t xml:space="preserve">טוב, עוד מישהו לפני משרד המשפטים? משרד </w:t>
      </w:r>
      <w:bookmarkStart w:id="405" w:name="_ETM_Q1_532152"/>
      <w:bookmarkEnd w:id="405"/>
      <w:r>
        <w:rPr>
          <w:rFonts w:hint="cs"/>
          <w:rtl/>
        </w:rPr>
        <w:t>המשפטים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14:paraId="0FD1415E" w14:textId="77777777" w:rsidR="008E6CB3" w:rsidRDefault="008E6CB3" w:rsidP="008E6CB3">
      <w:pPr>
        <w:rPr>
          <w:rtl/>
        </w:rPr>
      </w:pPr>
      <w:bookmarkStart w:id="406" w:name="_ETM_Q1_534901"/>
      <w:bookmarkStart w:id="407" w:name="_ETM_Q1_535151"/>
      <w:bookmarkStart w:id="408" w:name="_ETM_Q1_535403"/>
      <w:bookmarkStart w:id="409" w:name="_ETM_Q1_535901"/>
      <w:bookmarkStart w:id="410" w:name="_ETM_Q1_536652"/>
      <w:bookmarkStart w:id="411" w:name="_ETM_Q1_531902"/>
      <w:bookmarkStart w:id="412" w:name="_ETM_Q1_527152"/>
      <w:bookmarkEnd w:id="406"/>
      <w:bookmarkEnd w:id="407"/>
      <w:bookmarkEnd w:id="408"/>
      <w:bookmarkEnd w:id="409"/>
      <w:bookmarkEnd w:id="410"/>
      <w:bookmarkEnd w:id="411"/>
      <w:bookmarkEnd w:id="412"/>
    </w:p>
    <w:p w14:paraId="553E16F3" w14:textId="7A395C2C" w:rsidR="008E6CB3" w:rsidRDefault="008E6CB3" w:rsidP="008E6CB3">
      <w:pPr>
        <w:pStyle w:val="a4"/>
        <w:keepNext/>
        <w:rPr>
          <w:rtl/>
        </w:rPr>
      </w:pPr>
      <w:bookmarkStart w:id="413" w:name="ET_speaker_איילת_פלדמן_27"/>
      <w:r w:rsidRPr="008E6CB3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8E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7DA4212F" w14:textId="77777777" w:rsidR="008E6CB3" w:rsidRDefault="008E6CB3" w:rsidP="008E6CB3">
      <w:pPr>
        <w:pStyle w:val="KeepWithNext"/>
        <w:rPr>
          <w:rtl/>
        </w:rPr>
      </w:pPr>
    </w:p>
    <w:p w14:paraId="0C6401F4" w14:textId="601C88FC" w:rsidR="008E6CB3" w:rsidRDefault="008E6CB3" w:rsidP="008E6CB3">
      <w:pPr>
        <w:rPr>
          <w:rtl/>
        </w:rPr>
      </w:pPr>
      <w:bookmarkStart w:id="414" w:name="_ETM_Q1_542152"/>
      <w:bookmarkEnd w:id="414"/>
      <w:r>
        <w:rPr>
          <w:rFonts w:hint="cs"/>
          <w:rtl/>
        </w:rPr>
        <w:t>איילת פלדמן, ייעוץ וחקיקה.</w:t>
      </w:r>
    </w:p>
    <w:p w14:paraId="7E259DF0" w14:textId="77777777" w:rsidR="008E6CB3" w:rsidRDefault="008E6CB3" w:rsidP="008E6CB3">
      <w:pPr>
        <w:rPr>
          <w:rtl/>
        </w:rPr>
      </w:pPr>
    </w:p>
    <w:p w14:paraId="7FF0C866" w14:textId="36978FF0" w:rsidR="008E6CB3" w:rsidRDefault="008E6CB3" w:rsidP="00775EFD">
      <w:pPr>
        <w:rPr>
          <w:rtl/>
        </w:rPr>
      </w:pPr>
      <w:bookmarkStart w:id="415" w:name="_ETM_Q1_552402"/>
      <w:bookmarkStart w:id="416" w:name="_ETM_Q1_547402"/>
      <w:bookmarkStart w:id="417" w:name="_ETM_Q1_542651"/>
      <w:bookmarkStart w:id="418" w:name="_ETM_Q1_537902"/>
      <w:bookmarkStart w:id="419" w:name="_ETM_Q1_533902"/>
      <w:bookmarkStart w:id="420" w:name="_ETM_Q1_529402"/>
      <w:bookmarkEnd w:id="415"/>
      <w:bookmarkEnd w:id="416"/>
      <w:bookmarkEnd w:id="417"/>
      <w:bookmarkEnd w:id="418"/>
      <w:bookmarkEnd w:id="419"/>
      <w:bookmarkEnd w:id="420"/>
      <w:r>
        <w:rPr>
          <w:rFonts w:hint="cs"/>
          <w:rtl/>
        </w:rPr>
        <w:t>חשוב לנו לומר שסעיף כזה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שמחייב </w:t>
      </w:r>
      <w:bookmarkStart w:id="421" w:name="_ETM_Q1_538151"/>
      <w:bookmarkEnd w:id="421"/>
      <w:r>
        <w:rPr>
          <w:rFonts w:hint="cs"/>
          <w:rtl/>
        </w:rPr>
        <w:t>פרסום של צווים מנהליים הוא סעיף לא שגרתי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הוא סעיף </w:t>
      </w:r>
      <w:bookmarkStart w:id="422" w:name="_ETM_Q1_546651"/>
      <w:bookmarkEnd w:id="422"/>
      <w:r>
        <w:rPr>
          <w:rFonts w:hint="cs"/>
          <w:rtl/>
        </w:rPr>
        <w:t>תקדימי ולכן אנחנו חושבים שצריך ליצור בו את האיזונים</w:t>
      </w:r>
      <w:bookmarkStart w:id="423" w:name="_ETM_Q1_550152"/>
      <w:bookmarkStart w:id="424" w:name="_ETM_Q1_545402"/>
      <w:bookmarkStart w:id="425" w:name="_ETM_Q1_540651"/>
      <w:bookmarkEnd w:id="423"/>
      <w:bookmarkEnd w:id="424"/>
      <w:bookmarkEnd w:id="425"/>
      <w:r>
        <w:rPr>
          <w:rFonts w:hint="cs"/>
          <w:rtl/>
        </w:rPr>
        <w:t xml:space="preserve"> הנכונים </w:t>
      </w:r>
      <w:bookmarkStart w:id="426" w:name="_ETM_Q1_545651"/>
      <w:bookmarkEnd w:id="426"/>
      <w:r>
        <w:rPr>
          <w:rFonts w:hint="cs"/>
          <w:rtl/>
        </w:rPr>
        <w:t xml:space="preserve">לגבי הפרסום. סעיף כזה בעינינו צריך להתחשב באיזון שבין זכות </w:t>
      </w:r>
      <w:bookmarkStart w:id="427" w:name="_ETM_Q1_557402"/>
      <w:bookmarkEnd w:id="427"/>
      <w:r>
        <w:rPr>
          <w:rFonts w:hint="cs"/>
          <w:rtl/>
        </w:rPr>
        <w:t>הציבור לדעת והשקיפות</w:t>
      </w:r>
      <w:r w:rsidR="00775EFD">
        <w:rPr>
          <w:rFonts w:hint="cs"/>
          <w:rtl/>
        </w:rPr>
        <w:t xml:space="preserve"> </w:t>
      </w:r>
      <w:r>
        <w:rPr>
          <w:rFonts w:hint="cs"/>
          <w:rtl/>
        </w:rPr>
        <w:t>לציבור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8" w:name="_ETM_Q1_557902"/>
      <w:bookmarkStart w:id="429" w:name="_ETM_Q1_553151"/>
      <w:bookmarkStart w:id="430" w:name="_ETM_Q1_548151"/>
      <w:bookmarkEnd w:id="428"/>
      <w:bookmarkEnd w:id="429"/>
      <w:bookmarkEnd w:id="430"/>
      <w:r>
        <w:rPr>
          <w:rFonts w:hint="cs"/>
          <w:rtl/>
        </w:rPr>
        <w:t xml:space="preserve">שידע איך המשרד מפעיל את שיקול </w:t>
      </w:r>
      <w:bookmarkStart w:id="431" w:name="_ETM_Q1_561652"/>
      <w:bookmarkEnd w:id="431"/>
      <w:r>
        <w:rPr>
          <w:rFonts w:hint="cs"/>
          <w:rtl/>
        </w:rPr>
        <w:t>דעתו</w:t>
      </w:r>
      <w:r w:rsidR="00775EFD">
        <w:rPr>
          <w:rFonts w:hint="cs"/>
          <w:rtl/>
        </w:rPr>
        <w:t>.</w:t>
      </w:r>
      <w:r>
        <w:rPr>
          <w:rFonts w:hint="cs"/>
          <w:rtl/>
        </w:rPr>
        <w:t xml:space="preserve"> ומצד שני יש גם איזונים מהעבר השני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הסודות </w:t>
      </w:r>
      <w:bookmarkStart w:id="432" w:name="_ETM_Q1_571651"/>
      <w:bookmarkEnd w:id="432"/>
      <w:r>
        <w:rPr>
          <w:rFonts w:hint="cs"/>
          <w:rtl/>
        </w:rPr>
        <w:t>המסחריים</w:t>
      </w:r>
      <w:r w:rsidR="00775EF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שכבר עמד עליהם </w:t>
      </w:r>
      <w:bookmarkStart w:id="433" w:name="_ETM_Q1_571402"/>
      <w:bookmarkStart w:id="434" w:name="_ETM_Q1_566651"/>
      <w:bookmarkEnd w:id="433"/>
      <w:bookmarkEnd w:id="434"/>
      <w:r>
        <w:rPr>
          <w:rFonts w:hint="cs"/>
          <w:rtl/>
        </w:rPr>
        <w:t xml:space="preserve">היועץ וגם שיקולים כמו פגיעה בפרטיות </w:t>
      </w:r>
      <w:bookmarkStart w:id="435" w:name="_ETM_Q1_581402"/>
      <w:bookmarkEnd w:id="435"/>
      <w:r>
        <w:rPr>
          <w:rFonts w:hint="cs"/>
          <w:rtl/>
        </w:rPr>
        <w:t>כאשר אנחנו מדברים על אדם יחיד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לא על חברה.</w:t>
      </w:r>
    </w:p>
    <w:p w14:paraId="18A00EDD" w14:textId="77777777" w:rsidR="008E6CB3" w:rsidRDefault="008E6CB3" w:rsidP="008E6CB3">
      <w:pPr>
        <w:rPr>
          <w:rtl/>
        </w:rPr>
      </w:pPr>
      <w:bookmarkStart w:id="436" w:name="_ETM_Q1_582152"/>
      <w:bookmarkEnd w:id="436"/>
    </w:p>
    <w:p w14:paraId="3082D639" w14:textId="2A291755" w:rsidR="008E6CB3" w:rsidRDefault="008E6CB3" w:rsidP="00775EFD">
      <w:pPr>
        <w:rPr>
          <w:rtl/>
        </w:rPr>
      </w:pPr>
      <w:bookmarkStart w:id="437" w:name="_ETM_Q1_583152"/>
      <w:bookmarkEnd w:id="437"/>
      <w:r>
        <w:rPr>
          <w:rFonts w:hint="cs"/>
          <w:rtl/>
        </w:rPr>
        <w:t xml:space="preserve"> יש </w:t>
      </w:r>
      <w:bookmarkStart w:id="438" w:name="_ETM_Q1_590901"/>
      <w:bookmarkEnd w:id="438"/>
      <w:r>
        <w:rPr>
          <w:rFonts w:hint="cs"/>
          <w:rtl/>
        </w:rPr>
        <w:t>לנו כבר</w:t>
      </w:r>
      <w:bookmarkStart w:id="439" w:name="_ETM_Q1_587151"/>
      <w:bookmarkStart w:id="440" w:name="_ETM_Q1_582401"/>
      <w:bookmarkStart w:id="441" w:name="_ETM_Q1_577401"/>
      <w:bookmarkEnd w:id="439"/>
      <w:bookmarkEnd w:id="440"/>
      <w:bookmarkEnd w:id="441"/>
      <w:r>
        <w:rPr>
          <w:rFonts w:hint="cs"/>
          <w:rtl/>
        </w:rPr>
        <w:t xml:space="preserve"> בחקיקה, כולל בחקיקה של המשרד להגנת הסביבה, סעיף</w:t>
      </w:r>
      <w:bookmarkStart w:id="442" w:name="_ETM_Q1_591402"/>
      <w:bookmarkStart w:id="443" w:name="_ETM_Q1_586652"/>
      <w:bookmarkStart w:id="444" w:name="_ETM_Q1_581901"/>
      <w:bookmarkEnd w:id="442"/>
      <w:bookmarkEnd w:id="443"/>
      <w:bookmarkEnd w:id="444"/>
      <w:r>
        <w:rPr>
          <w:rFonts w:hint="cs"/>
          <w:rtl/>
        </w:rPr>
        <w:t xml:space="preserve"> </w:t>
      </w:r>
      <w:bookmarkStart w:id="445" w:name="_ETM_Q1_584901"/>
      <w:bookmarkEnd w:id="445"/>
      <w:r>
        <w:rPr>
          <w:rFonts w:hint="cs"/>
          <w:rtl/>
        </w:rPr>
        <w:t xml:space="preserve">של פרסום של עיצומים כספיים שהוטלו ובעינינו הסעיף הזה יוצר </w:t>
      </w:r>
      <w:bookmarkStart w:id="446" w:name="_ETM_Q1_597652"/>
      <w:bookmarkEnd w:id="446"/>
      <w:r>
        <w:rPr>
          <w:rFonts w:hint="cs"/>
          <w:rtl/>
        </w:rPr>
        <w:t>את האיזונים הנכונים שצריך להחיל גם לגבי צווים מנהליים</w:t>
      </w:r>
      <w:r w:rsidR="00775EFD">
        <w:rPr>
          <w:rFonts w:hint="cs"/>
          <w:rtl/>
        </w:rPr>
        <w:t>.</w:t>
      </w:r>
    </w:p>
    <w:p w14:paraId="5F1D94B4" w14:textId="77777777" w:rsidR="008E6CB3" w:rsidRDefault="008E6CB3" w:rsidP="008E6CB3">
      <w:pPr>
        <w:rPr>
          <w:rtl/>
        </w:rPr>
      </w:pPr>
      <w:bookmarkStart w:id="447" w:name="_ETM_Q1_607402"/>
      <w:bookmarkEnd w:id="447"/>
    </w:p>
    <w:p w14:paraId="5231660B" w14:textId="0570EAD4" w:rsidR="008E6CB3" w:rsidRDefault="008E6CB3" w:rsidP="008E6CB3">
      <w:pPr>
        <w:pStyle w:val="af6"/>
        <w:keepNext/>
        <w:rPr>
          <w:rtl/>
        </w:rPr>
      </w:pPr>
      <w:bookmarkStart w:id="448" w:name="ET_yor_5069_28"/>
      <w:r w:rsidRPr="008E6C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6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14:paraId="34D494B6" w14:textId="77777777" w:rsidR="008E6CB3" w:rsidRDefault="008E6CB3" w:rsidP="008E6CB3">
      <w:pPr>
        <w:pStyle w:val="KeepWithNext"/>
        <w:rPr>
          <w:rtl/>
        </w:rPr>
      </w:pPr>
    </w:p>
    <w:p w14:paraId="5DCA55C3" w14:textId="359B73BE" w:rsidR="008E6CB3" w:rsidRDefault="00775EFD" w:rsidP="008E6CB3">
      <w:pPr>
        <w:rPr>
          <w:rtl/>
        </w:rPr>
      </w:pPr>
      <w:bookmarkStart w:id="449" w:name="_ETM_Q1_609402"/>
      <w:bookmarkEnd w:id="449"/>
      <w:r>
        <w:rPr>
          <w:rFonts w:hint="cs"/>
          <w:rtl/>
        </w:rPr>
        <w:t>ת</w:t>
      </w:r>
      <w:r w:rsidR="008E6CB3">
        <w:rPr>
          <w:rFonts w:hint="cs"/>
          <w:rtl/>
        </w:rPr>
        <w:t xml:space="preserve">גידי </w:t>
      </w:r>
      <w:bookmarkStart w:id="450" w:name="_ETM_Q1_611151"/>
      <w:bookmarkStart w:id="451" w:name="_ETM_Q1_606651"/>
      <w:bookmarkStart w:id="452" w:name="_ETM_Q1_601901"/>
      <w:bookmarkStart w:id="453" w:name="_ETM_Q1_597152"/>
      <w:bookmarkEnd w:id="450"/>
      <w:bookmarkEnd w:id="451"/>
      <w:bookmarkEnd w:id="452"/>
      <w:bookmarkEnd w:id="453"/>
      <w:r w:rsidR="008E6CB3">
        <w:rPr>
          <w:rFonts w:hint="cs"/>
          <w:rtl/>
        </w:rPr>
        <w:t>מה את מבקשת לתקן ונראה אם נגיע לזה או לא.</w:t>
      </w:r>
    </w:p>
    <w:p w14:paraId="7DB6520F" w14:textId="77777777" w:rsidR="008E6CB3" w:rsidRDefault="008E6CB3" w:rsidP="008E6CB3">
      <w:pPr>
        <w:rPr>
          <w:rtl/>
        </w:rPr>
      </w:pPr>
      <w:bookmarkStart w:id="454" w:name="_ETM_Q1_608652"/>
      <w:bookmarkStart w:id="455" w:name="_ETM_Q1_612652"/>
      <w:bookmarkEnd w:id="454"/>
      <w:bookmarkEnd w:id="455"/>
    </w:p>
    <w:p w14:paraId="2E21EFC8" w14:textId="1DEBDA78" w:rsidR="008E6CB3" w:rsidRDefault="008E6CB3" w:rsidP="008E6CB3">
      <w:pPr>
        <w:pStyle w:val="a4"/>
        <w:keepNext/>
        <w:rPr>
          <w:rtl/>
        </w:rPr>
      </w:pPr>
      <w:bookmarkStart w:id="456" w:name="ET_speaker_איילת_פלדמן_29"/>
      <w:r w:rsidRPr="008E6CB3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8E6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68A1D0F5" w14:textId="77777777" w:rsidR="008E6CB3" w:rsidRDefault="008E6CB3" w:rsidP="008E6CB3">
      <w:pPr>
        <w:pStyle w:val="KeepWithNext"/>
        <w:rPr>
          <w:rtl/>
        </w:rPr>
      </w:pPr>
    </w:p>
    <w:p w14:paraId="18ACBA41" w14:textId="465B7FE7" w:rsidR="008E6CB3" w:rsidRDefault="008E6CB3" w:rsidP="00775EFD">
      <w:pPr>
        <w:rPr>
          <w:rtl/>
        </w:rPr>
      </w:pPr>
      <w:bookmarkStart w:id="457" w:name="_ETM_Q1_613152"/>
      <w:bookmarkEnd w:id="457"/>
      <w:r>
        <w:rPr>
          <w:rFonts w:hint="cs"/>
          <w:rtl/>
        </w:rPr>
        <w:t xml:space="preserve">אנחנו </w:t>
      </w:r>
      <w:bookmarkStart w:id="458" w:name="_ETM_Q1_614401"/>
      <w:bookmarkEnd w:id="458"/>
      <w:r>
        <w:rPr>
          <w:rFonts w:hint="cs"/>
          <w:rtl/>
        </w:rPr>
        <w:t>מבקשים לתקן מספר אלמנטים</w:t>
      </w:r>
      <w:bookmarkStart w:id="459" w:name="_ETM_Q1_615652"/>
      <w:bookmarkStart w:id="460" w:name="_ETM_Q1_610902"/>
      <w:bookmarkStart w:id="461" w:name="_ETM_Q1_606401"/>
      <w:bookmarkEnd w:id="459"/>
      <w:bookmarkEnd w:id="460"/>
      <w:bookmarkEnd w:id="461"/>
      <w:r>
        <w:rPr>
          <w:rFonts w:hint="cs"/>
          <w:rtl/>
        </w:rPr>
        <w:t xml:space="preserve">. הצו המנהלי </w:t>
      </w:r>
      <w:bookmarkStart w:id="462" w:name="_ETM_Q1_616152"/>
      <w:bookmarkEnd w:id="462"/>
      <w:r>
        <w:rPr>
          <w:rFonts w:hint="cs"/>
          <w:rtl/>
        </w:rPr>
        <w:t xml:space="preserve">מתפרסם </w:t>
      </w:r>
      <w:r w:rsidR="00C065CE">
        <w:rPr>
          <w:rFonts w:hint="cs"/>
          <w:rtl/>
        </w:rPr>
        <w:t>בסמוך</w:t>
      </w:r>
      <w:r>
        <w:rPr>
          <w:rFonts w:hint="cs"/>
          <w:rtl/>
        </w:rPr>
        <w:t xml:space="preserve"> </w:t>
      </w:r>
      <w:bookmarkStart w:id="463" w:name="_ETM_Q1_615403"/>
      <w:bookmarkStart w:id="464" w:name="_ETM_Q1_610651"/>
      <w:bookmarkStart w:id="465" w:name="_ETM_Q1_618402"/>
      <w:bookmarkStart w:id="466" w:name="_ETM_Q1_613652"/>
      <w:bookmarkEnd w:id="463"/>
      <w:bookmarkEnd w:id="464"/>
      <w:bookmarkEnd w:id="465"/>
      <w:bookmarkEnd w:id="466"/>
      <w:r>
        <w:rPr>
          <w:rFonts w:hint="cs"/>
          <w:rtl/>
        </w:rPr>
        <w:t>ל</w:t>
      </w:r>
      <w:r w:rsidR="00775EFD">
        <w:rPr>
          <w:rFonts w:hint="cs"/>
          <w:rtl/>
        </w:rPr>
        <w:t>מועד</w:t>
      </w:r>
      <w:r>
        <w:rPr>
          <w:rFonts w:hint="cs"/>
          <w:rtl/>
        </w:rPr>
        <w:t xml:space="preserve"> נת</w:t>
      </w:r>
      <w:r w:rsidR="00775EFD">
        <w:rPr>
          <w:rFonts w:hint="cs"/>
          <w:rtl/>
        </w:rPr>
        <w:t>ינתו,</w:t>
      </w:r>
      <w:r>
        <w:rPr>
          <w:rFonts w:hint="cs"/>
          <w:rtl/>
        </w:rPr>
        <w:t xml:space="preserve"> כאשר מוגשת בקשה לביטול הצו </w:t>
      </w:r>
      <w:bookmarkStart w:id="467" w:name="_ETM_Q1_624152"/>
      <w:bookmarkEnd w:id="467"/>
      <w:r>
        <w:rPr>
          <w:rFonts w:hint="cs"/>
          <w:rtl/>
        </w:rPr>
        <w:t>המנהלי לבית המשפט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אנחנו סבורים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8" w:name="_ETM_Q1_624402"/>
      <w:bookmarkStart w:id="469" w:name="_ETM_Q1_619651"/>
      <w:bookmarkEnd w:id="468"/>
      <w:bookmarkEnd w:id="469"/>
      <w:r>
        <w:rPr>
          <w:rFonts w:hint="cs"/>
          <w:rtl/>
        </w:rPr>
        <w:t>כמו בעיצומים כספיים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צר</w:t>
      </w:r>
      <w:r w:rsidR="00775EFD">
        <w:rPr>
          <w:rFonts w:hint="cs"/>
          <w:rtl/>
        </w:rPr>
        <w:t>י</w:t>
      </w:r>
      <w:r>
        <w:rPr>
          <w:rFonts w:hint="cs"/>
          <w:rtl/>
        </w:rPr>
        <w:t xml:space="preserve">ך לפרסם </w:t>
      </w:r>
      <w:bookmarkStart w:id="470" w:name="_ETM_Q1_628652"/>
      <w:bookmarkEnd w:id="470"/>
      <w:r>
        <w:rPr>
          <w:rFonts w:hint="cs"/>
          <w:rtl/>
        </w:rPr>
        <w:t xml:space="preserve">גם את דבר </w:t>
      </w:r>
      <w:bookmarkStart w:id="471" w:name="_ETM_Q1_627401"/>
      <w:bookmarkStart w:id="472" w:name="_ETM_Q1_622652"/>
      <w:bookmarkEnd w:id="471"/>
      <w:bookmarkEnd w:id="472"/>
      <w:r>
        <w:rPr>
          <w:rFonts w:hint="cs"/>
          <w:rtl/>
        </w:rPr>
        <w:t xml:space="preserve">הגשת הבקשה לביטול ואת תוצאת הבקשה לביטול. </w:t>
      </w:r>
      <w:bookmarkStart w:id="473" w:name="_ETM_Q1_638901"/>
      <w:bookmarkStart w:id="474" w:name="_ETM_Q1_650402"/>
      <w:bookmarkStart w:id="475" w:name="_ETM_Q1_639901"/>
      <w:bookmarkStart w:id="476" w:name="_ETM_Q1_635401"/>
      <w:bookmarkStart w:id="477" w:name="_ETM_Q1_630651"/>
      <w:bookmarkEnd w:id="473"/>
      <w:bookmarkEnd w:id="474"/>
      <w:bookmarkEnd w:id="475"/>
      <w:bookmarkEnd w:id="476"/>
      <w:bookmarkEnd w:id="477"/>
      <w:r w:rsidR="009D5E52">
        <w:rPr>
          <w:rFonts w:hint="cs"/>
          <w:rtl/>
        </w:rPr>
        <w:t>זה האלמנט האחד</w:t>
      </w:r>
      <w:r w:rsidR="00775EFD">
        <w:rPr>
          <w:rFonts w:hint="cs"/>
          <w:rtl/>
        </w:rPr>
        <w:t xml:space="preserve"> </w:t>
      </w:r>
      <w:r w:rsidR="00775EFD" w:rsidRPr="003C5880">
        <w:rPr>
          <w:rtl/>
        </w:rPr>
        <w:t>–</w:t>
      </w:r>
      <w:r w:rsidR="00C065CE">
        <w:rPr>
          <w:rFonts w:hint="cs"/>
          <w:rtl/>
        </w:rPr>
        <w:t xml:space="preserve"> לפרסם את דבר ההגשה של הבקשה לביטול ואת תוצאות</w:t>
      </w:r>
      <w:bookmarkStart w:id="478" w:name="_ETM_Q1_672652"/>
      <w:bookmarkStart w:id="479" w:name="_ETM_Q1_667901"/>
      <w:bookmarkStart w:id="480" w:name="_ETM_Q1_663901"/>
      <w:bookmarkEnd w:id="478"/>
      <w:bookmarkEnd w:id="479"/>
      <w:bookmarkEnd w:id="480"/>
      <w:r w:rsidR="00775EFD">
        <w:rPr>
          <w:rFonts w:hint="cs"/>
          <w:rtl/>
        </w:rPr>
        <w:t>יה</w:t>
      </w:r>
      <w:r w:rsidR="00C065CE">
        <w:rPr>
          <w:rFonts w:hint="cs"/>
          <w:rtl/>
        </w:rPr>
        <w:t xml:space="preserve">. </w:t>
      </w:r>
      <w:bookmarkStart w:id="481" w:name="_ETM_Q1_669402"/>
      <w:bookmarkEnd w:id="481"/>
      <w:r w:rsidR="00C065CE">
        <w:rPr>
          <w:rFonts w:hint="cs"/>
          <w:rtl/>
        </w:rPr>
        <w:t>בהשאלה</w:t>
      </w:r>
      <w:r w:rsidR="009D5E52">
        <w:rPr>
          <w:rFonts w:hint="cs"/>
          <w:rtl/>
        </w:rPr>
        <w:t>,</w:t>
      </w:r>
      <w:r w:rsidR="00C065CE">
        <w:rPr>
          <w:rFonts w:hint="cs"/>
          <w:rtl/>
        </w:rPr>
        <w:t xml:space="preserve"> למשל</w:t>
      </w:r>
      <w:r w:rsidR="00775EFD">
        <w:rPr>
          <w:rFonts w:hint="cs"/>
          <w:rtl/>
        </w:rPr>
        <w:t>,</w:t>
      </w:r>
      <w:r w:rsidR="00C065CE">
        <w:rPr>
          <w:rFonts w:hint="cs"/>
          <w:rtl/>
        </w:rPr>
        <w:t xml:space="preserve"> מ</w:t>
      </w:r>
      <w:r w:rsidR="00775EFD">
        <w:rPr>
          <w:rFonts w:hint="cs"/>
          <w:rtl/>
        </w:rPr>
        <w:t xml:space="preserve">חוק </w:t>
      </w:r>
      <w:r w:rsidR="00C065CE">
        <w:rPr>
          <w:rFonts w:hint="cs"/>
          <w:rtl/>
        </w:rPr>
        <w:t>לשון הרע אנחנו יודעים שלפי פסיקת בי</w:t>
      </w:r>
      <w:r w:rsidR="00775EFD">
        <w:rPr>
          <w:rFonts w:hint="cs"/>
          <w:rtl/>
        </w:rPr>
        <w:t xml:space="preserve">ת </w:t>
      </w:r>
      <w:r w:rsidR="00C065CE">
        <w:rPr>
          <w:rFonts w:hint="cs"/>
          <w:rtl/>
        </w:rPr>
        <w:t>המש</w:t>
      </w:r>
      <w:r w:rsidR="00775EFD">
        <w:rPr>
          <w:rFonts w:hint="cs"/>
          <w:rtl/>
        </w:rPr>
        <w:t>פט</w:t>
      </w:r>
      <w:r w:rsidR="00C065CE">
        <w:rPr>
          <w:rFonts w:hint="cs"/>
          <w:rtl/>
        </w:rPr>
        <w:t xml:space="preserve"> </w:t>
      </w:r>
      <w:bookmarkStart w:id="482" w:name="_ETM_Q1_683651"/>
      <w:bookmarkEnd w:id="482"/>
      <w:r w:rsidR="00C065CE">
        <w:rPr>
          <w:rFonts w:hint="cs"/>
          <w:rtl/>
        </w:rPr>
        <w:t>העליון</w:t>
      </w:r>
      <w:bookmarkStart w:id="483" w:name="_ETM_Q1_680152"/>
      <w:bookmarkStart w:id="484" w:name="_ETM_Q1_675401"/>
      <w:bookmarkEnd w:id="483"/>
      <w:bookmarkEnd w:id="484"/>
      <w:r w:rsidR="00775EFD">
        <w:rPr>
          <w:rFonts w:hint="cs"/>
          <w:rtl/>
        </w:rPr>
        <w:t>,</w:t>
      </w:r>
      <w:r w:rsidR="00C065CE">
        <w:rPr>
          <w:rFonts w:hint="cs"/>
          <w:rtl/>
        </w:rPr>
        <w:t xml:space="preserve"> כאשר </w:t>
      </w:r>
      <w:bookmarkStart w:id="485" w:name="_ETM_Q1_672401"/>
      <w:bookmarkEnd w:id="485"/>
      <w:r w:rsidR="00C065CE">
        <w:rPr>
          <w:rFonts w:hint="cs"/>
          <w:rtl/>
        </w:rPr>
        <w:t>מתפרסמת ידיעה ואח</w:t>
      </w:r>
      <w:r w:rsidR="00775EFD">
        <w:rPr>
          <w:rFonts w:hint="cs"/>
          <w:rtl/>
        </w:rPr>
        <w:t xml:space="preserve">ר </w:t>
      </w:r>
      <w:r w:rsidR="00C065CE">
        <w:rPr>
          <w:rFonts w:hint="cs"/>
          <w:rtl/>
        </w:rPr>
        <w:t>כ</w:t>
      </w:r>
      <w:r w:rsidR="00775EFD">
        <w:rPr>
          <w:rFonts w:hint="cs"/>
          <w:rtl/>
        </w:rPr>
        <w:t>ך</w:t>
      </w:r>
      <w:r w:rsidR="00C065CE">
        <w:rPr>
          <w:rFonts w:hint="cs"/>
          <w:rtl/>
        </w:rPr>
        <w:t xml:space="preserve"> מתבררות העובדות</w:t>
      </w:r>
      <w:r w:rsidR="00775EFD">
        <w:rPr>
          <w:rFonts w:hint="cs"/>
          <w:rtl/>
        </w:rPr>
        <w:t>,</w:t>
      </w:r>
      <w:r w:rsidR="00C065CE">
        <w:rPr>
          <w:rFonts w:hint="cs"/>
          <w:rtl/>
        </w:rPr>
        <w:t xml:space="preserve"> צריך לפרסם עדכון </w:t>
      </w:r>
      <w:bookmarkStart w:id="486" w:name="_ETM_Q1_684902"/>
      <w:bookmarkEnd w:id="486"/>
      <w:r w:rsidR="00C065CE">
        <w:rPr>
          <w:rFonts w:hint="cs"/>
          <w:rtl/>
        </w:rPr>
        <w:t>על העובדות החדשות</w:t>
      </w:r>
      <w:bookmarkStart w:id="487" w:name="_ETM_Q1_683152"/>
      <w:bookmarkStart w:id="488" w:name="_ETM_Q1_678902"/>
      <w:bookmarkEnd w:id="487"/>
      <w:bookmarkEnd w:id="488"/>
      <w:r w:rsidR="00C065CE">
        <w:rPr>
          <w:rFonts w:hint="cs"/>
          <w:rtl/>
        </w:rPr>
        <w:t xml:space="preserve"> הנוספות. אז בעינינו זו נקודה מאוד חשובה.</w:t>
      </w:r>
    </w:p>
    <w:p w14:paraId="5E6D8CAB" w14:textId="77777777" w:rsidR="00C065CE" w:rsidRDefault="00C065CE" w:rsidP="008E6CB3">
      <w:pPr>
        <w:rPr>
          <w:rtl/>
        </w:rPr>
      </w:pPr>
    </w:p>
    <w:p w14:paraId="260AB558" w14:textId="58B75098" w:rsidR="00C065CE" w:rsidRDefault="00C065CE" w:rsidP="00775EFD">
      <w:pPr>
        <w:rPr>
          <w:rtl/>
        </w:rPr>
      </w:pPr>
      <w:bookmarkStart w:id="489" w:name="_ETM_Q1_690902"/>
      <w:bookmarkStart w:id="490" w:name="_ETM_Q1_691401"/>
      <w:bookmarkEnd w:id="489"/>
      <w:bookmarkEnd w:id="490"/>
      <w:r>
        <w:rPr>
          <w:rFonts w:hint="cs"/>
          <w:rtl/>
        </w:rPr>
        <w:lastRenderedPageBreak/>
        <w:t xml:space="preserve">הנקודה </w:t>
      </w:r>
      <w:bookmarkStart w:id="491" w:name="_ETM_Q1_692652"/>
      <w:bookmarkEnd w:id="491"/>
      <w:r>
        <w:rPr>
          <w:rFonts w:hint="cs"/>
          <w:rtl/>
        </w:rPr>
        <w:t xml:space="preserve">השנייה </w:t>
      </w:r>
      <w:bookmarkStart w:id="492" w:name="_ETM_Q1_689152"/>
      <w:bookmarkStart w:id="493" w:name="_ETM_Q1_684402"/>
      <w:bookmarkEnd w:id="492"/>
      <w:bookmarkEnd w:id="493"/>
      <w:r>
        <w:rPr>
          <w:rFonts w:hint="cs"/>
          <w:rtl/>
        </w:rPr>
        <w:t xml:space="preserve">היא הנושא של </w:t>
      </w:r>
      <w:r w:rsidR="00775EFD">
        <w:rPr>
          <w:rFonts w:hint="cs"/>
          <w:rtl/>
        </w:rPr>
        <w:t>א</w:t>
      </w:r>
      <w:r>
        <w:rPr>
          <w:rFonts w:hint="cs"/>
          <w:rtl/>
        </w:rPr>
        <w:t xml:space="preserve">בחנה בין יחיד ותאגיד. שמו </w:t>
      </w:r>
      <w:bookmarkStart w:id="494" w:name="_ETM_Q1_694903"/>
      <w:bookmarkEnd w:id="494"/>
      <w:r>
        <w:rPr>
          <w:rFonts w:hint="cs"/>
          <w:rtl/>
        </w:rPr>
        <w:t xml:space="preserve">של תאגיד </w:t>
      </w:r>
      <w:bookmarkStart w:id="495" w:name="_ETM_Q1_694152"/>
      <w:bookmarkStart w:id="496" w:name="_ETM_Q1_689401"/>
      <w:bookmarkEnd w:id="495"/>
      <w:bookmarkEnd w:id="496"/>
      <w:r>
        <w:rPr>
          <w:rFonts w:hint="cs"/>
          <w:rtl/>
        </w:rPr>
        <w:t xml:space="preserve">יכול להתפרסם במסגרת הצו אבל אנחנו סבורים שצריך </w:t>
      </w:r>
      <w:bookmarkStart w:id="497" w:name="_ETM_Q1_698151"/>
      <w:bookmarkEnd w:id="497"/>
      <w:r>
        <w:rPr>
          <w:rFonts w:hint="cs"/>
          <w:rtl/>
        </w:rPr>
        <w:t>לאמץ את ההסדר שיש לג</w:t>
      </w:r>
      <w:bookmarkStart w:id="498" w:name="_ETM_Q1_697401"/>
      <w:bookmarkStart w:id="499" w:name="_ETM_Q1_692651"/>
      <w:bookmarkEnd w:id="498"/>
      <w:bookmarkEnd w:id="499"/>
      <w:r>
        <w:rPr>
          <w:rFonts w:hint="cs"/>
          <w:rtl/>
        </w:rPr>
        <w:t>בי עיצומים כספיים. שמו של יחיד יתפרסם</w:t>
      </w:r>
      <w:bookmarkStart w:id="500" w:name="_ETM_Q1_699403"/>
      <w:bookmarkStart w:id="501" w:name="_ETM_Q1_695652"/>
      <w:bookmarkEnd w:id="500"/>
      <w:bookmarkEnd w:id="501"/>
      <w:r>
        <w:rPr>
          <w:rFonts w:hint="cs"/>
          <w:rtl/>
        </w:rPr>
        <w:t xml:space="preserve"> אם הדבר נחוץ לצורך </w:t>
      </w:r>
      <w:r w:rsidR="00775EFD">
        <w:rPr>
          <w:rFonts w:hint="cs"/>
          <w:rtl/>
        </w:rPr>
        <w:t>א</w:t>
      </w:r>
      <w:r>
        <w:rPr>
          <w:rFonts w:hint="cs"/>
          <w:rtl/>
        </w:rPr>
        <w:t>זהרת הציבור ו</w:t>
      </w:r>
      <w:r w:rsidR="009D5E52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bookmarkStart w:id="502" w:name="_ETM_Q1_708152"/>
      <w:bookmarkEnd w:id="502"/>
      <w:r>
        <w:rPr>
          <w:rFonts w:hint="cs"/>
          <w:rtl/>
        </w:rPr>
        <w:t xml:space="preserve">שהממונה נתן </w:t>
      </w:r>
      <w:bookmarkStart w:id="503" w:name="_ETM_Q1_706652"/>
      <w:bookmarkStart w:id="504" w:name="_ETM_Q1_701902"/>
      <w:bookmarkEnd w:id="503"/>
      <w:bookmarkEnd w:id="504"/>
      <w:r>
        <w:rPr>
          <w:rFonts w:hint="cs"/>
          <w:rtl/>
        </w:rPr>
        <w:t>לאותו יחיד הזדמנות לטעון את טענותיו לעניין הפרסום.</w:t>
      </w:r>
    </w:p>
    <w:p w14:paraId="37285672" w14:textId="77777777" w:rsidR="00C065CE" w:rsidRDefault="00C065CE" w:rsidP="008E6CB3">
      <w:pPr>
        <w:rPr>
          <w:rtl/>
        </w:rPr>
      </w:pPr>
      <w:bookmarkStart w:id="505" w:name="_ETM_Q1_715651"/>
      <w:bookmarkStart w:id="506" w:name="_ETM_Q1_715901"/>
      <w:bookmarkStart w:id="507" w:name="_ETM_Q1_716652"/>
      <w:bookmarkEnd w:id="505"/>
      <w:bookmarkEnd w:id="506"/>
      <w:bookmarkEnd w:id="507"/>
    </w:p>
    <w:p w14:paraId="2629CD55" w14:textId="52005BC6" w:rsidR="00C065CE" w:rsidRDefault="00C065CE" w:rsidP="00C065CE">
      <w:pPr>
        <w:pStyle w:val="a4"/>
        <w:keepNext/>
        <w:rPr>
          <w:rtl/>
        </w:rPr>
      </w:pPr>
      <w:bookmarkStart w:id="508" w:name="ET_speaker_6359_30"/>
      <w:r w:rsidRPr="00C065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0128ADF7" w14:textId="77777777" w:rsidR="00C065CE" w:rsidRDefault="00C065CE" w:rsidP="00C065CE">
      <w:pPr>
        <w:pStyle w:val="KeepWithNext"/>
        <w:rPr>
          <w:rtl/>
        </w:rPr>
      </w:pPr>
    </w:p>
    <w:p w14:paraId="006DC9A5" w14:textId="38C96F9F" w:rsidR="00C065CE" w:rsidRDefault="00C065CE" w:rsidP="00C065CE">
      <w:pPr>
        <w:rPr>
          <w:rtl/>
        </w:rPr>
      </w:pPr>
      <w:r>
        <w:rPr>
          <w:rFonts w:hint="cs"/>
          <w:rtl/>
        </w:rPr>
        <w:t>מה זה יחיד? רמי לוי הוא יחיד.</w:t>
      </w:r>
    </w:p>
    <w:p w14:paraId="10CBCD9D" w14:textId="77777777" w:rsidR="00C065CE" w:rsidRDefault="00C065CE" w:rsidP="00C065CE">
      <w:pPr>
        <w:rPr>
          <w:rtl/>
        </w:rPr>
      </w:pPr>
      <w:bookmarkStart w:id="509" w:name="_ETM_Q1_711402"/>
      <w:bookmarkEnd w:id="509"/>
    </w:p>
    <w:p w14:paraId="70DAFEEA" w14:textId="144F63FB" w:rsidR="00C065CE" w:rsidRDefault="00C065CE" w:rsidP="00C065CE">
      <w:pPr>
        <w:pStyle w:val="a4"/>
        <w:keepNext/>
        <w:rPr>
          <w:rtl/>
        </w:rPr>
      </w:pPr>
      <w:bookmarkStart w:id="510" w:name="ET_speaker_איילת_פלדמן_31"/>
      <w:r w:rsidRPr="00C065CE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68B98DAC" w14:textId="77777777" w:rsidR="00C065CE" w:rsidRDefault="00C065CE" w:rsidP="00C065CE">
      <w:pPr>
        <w:pStyle w:val="KeepWithNext"/>
        <w:rPr>
          <w:rtl/>
        </w:rPr>
      </w:pPr>
    </w:p>
    <w:p w14:paraId="57D86A9A" w14:textId="45B79181" w:rsidR="00C065CE" w:rsidRDefault="00C065CE" w:rsidP="00C065CE">
      <w:pPr>
        <w:rPr>
          <w:rtl/>
        </w:rPr>
      </w:pPr>
      <w:bookmarkStart w:id="511" w:name="_ETM_Q1_711902"/>
      <w:bookmarkStart w:id="512" w:name="_ETM_Q1_712402"/>
      <w:bookmarkEnd w:id="511"/>
      <w:bookmarkEnd w:id="512"/>
      <w:r>
        <w:rPr>
          <w:rFonts w:hint="cs"/>
          <w:rtl/>
        </w:rPr>
        <w:t xml:space="preserve">לא, </w:t>
      </w:r>
      <w:r w:rsidR="009D5E52">
        <w:rPr>
          <w:rFonts w:hint="cs"/>
          <w:rtl/>
        </w:rPr>
        <w:t>יש "</w:t>
      </w:r>
      <w:r>
        <w:rPr>
          <w:rFonts w:hint="cs"/>
          <w:rtl/>
        </w:rPr>
        <w:t>רמי לוי</w:t>
      </w:r>
      <w:r w:rsidR="009D5E52">
        <w:rPr>
          <w:rFonts w:hint="cs"/>
          <w:rtl/>
        </w:rPr>
        <w:t>"</w:t>
      </w:r>
      <w:r>
        <w:rPr>
          <w:rFonts w:hint="cs"/>
          <w:rtl/>
        </w:rPr>
        <w:t xml:space="preserve"> החברה - </w:t>
      </w:r>
      <w:bookmarkStart w:id="513" w:name="_ETM_Q1_718651"/>
      <w:bookmarkEnd w:id="513"/>
      <w:r>
        <w:rPr>
          <w:rFonts w:hint="cs"/>
          <w:rtl/>
        </w:rPr>
        <w:t>- -</w:t>
      </w:r>
    </w:p>
    <w:p w14:paraId="68B3C023" w14:textId="77777777" w:rsidR="00C065CE" w:rsidRDefault="00C065CE" w:rsidP="00C065CE">
      <w:pPr>
        <w:rPr>
          <w:rtl/>
        </w:rPr>
      </w:pPr>
      <w:bookmarkStart w:id="514" w:name="_ETM_Q1_732651"/>
      <w:bookmarkEnd w:id="514"/>
    </w:p>
    <w:p w14:paraId="4B06C72C" w14:textId="60C35134" w:rsidR="00C065CE" w:rsidRDefault="00C065CE" w:rsidP="00C065CE">
      <w:pPr>
        <w:pStyle w:val="af6"/>
        <w:keepNext/>
        <w:rPr>
          <w:rtl/>
        </w:rPr>
      </w:pPr>
      <w:bookmarkStart w:id="515" w:name="ET_yor_5069_32"/>
      <w:r w:rsidRPr="00C065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3400D631" w14:textId="77777777" w:rsidR="00C065CE" w:rsidRDefault="00C065CE" w:rsidP="00C065CE">
      <w:pPr>
        <w:pStyle w:val="KeepWithNext"/>
        <w:rPr>
          <w:rtl/>
        </w:rPr>
      </w:pPr>
    </w:p>
    <w:p w14:paraId="0D693BAC" w14:textId="73314C96" w:rsidR="00C065CE" w:rsidRDefault="00C065CE" w:rsidP="00C065CE">
      <w:pPr>
        <w:rPr>
          <w:rtl/>
        </w:rPr>
      </w:pPr>
      <w:bookmarkStart w:id="516" w:name="_ETM_Q1_733902"/>
      <w:bookmarkEnd w:id="516"/>
      <w:r>
        <w:rPr>
          <w:rFonts w:hint="cs"/>
          <w:rtl/>
        </w:rPr>
        <w:t>סליחה, תשלימי את טענותייך</w:t>
      </w:r>
      <w:bookmarkStart w:id="517" w:name="_ETM_Q1_735901"/>
      <w:bookmarkStart w:id="518" w:name="_ETM_Q1_731151"/>
      <w:bookmarkEnd w:id="517"/>
      <w:bookmarkEnd w:id="518"/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נשמע מה אומר המשרד ונקבל </w:t>
      </w:r>
      <w:bookmarkStart w:id="519" w:name="_ETM_Q1_736402"/>
      <w:bookmarkEnd w:id="519"/>
      <w:r>
        <w:rPr>
          <w:rFonts w:hint="cs"/>
          <w:rtl/>
        </w:rPr>
        <w:t>החלטה</w:t>
      </w:r>
      <w:r w:rsidR="00775EFD">
        <w:rPr>
          <w:rFonts w:hint="cs"/>
          <w:rtl/>
        </w:rPr>
        <w:t>.</w:t>
      </w:r>
    </w:p>
    <w:p w14:paraId="17DE2668" w14:textId="77777777" w:rsidR="00C065CE" w:rsidRDefault="00C065CE" w:rsidP="00C065CE">
      <w:pPr>
        <w:rPr>
          <w:rtl/>
        </w:rPr>
      </w:pPr>
      <w:bookmarkStart w:id="520" w:name="_ETM_Q1_737902"/>
      <w:bookmarkStart w:id="521" w:name="_ETM_Q1_739401"/>
      <w:bookmarkEnd w:id="520"/>
      <w:bookmarkEnd w:id="521"/>
    </w:p>
    <w:p w14:paraId="41FA81A6" w14:textId="60EEC1D5" w:rsidR="00C065CE" w:rsidRDefault="00C065CE" w:rsidP="00C065CE">
      <w:pPr>
        <w:pStyle w:val="a4"/>
        <w:keepNext/>
        <w:rPr>
          <w:rtl/>
        </w:rPr>
      </w:pPr>
      <w:bookmarkStart w:id="522" w:name="ET_speaker_איילת_פלדמן_33"/>
      <w:r w:rsidRPr="00C065CE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0C97976A" w14:textId="77777777" w:rsidR="00C065CE" w:rsidRDefault="00C065CE" w:rsidP="00C065CE">
      <w:pPr>
        <w:pStyle w:val="KeepWithNext"/>
        <w:rPr>
          <w:rtl/>
        </w:rPr>
      </w:pPr>
    </w:p>
    <w:p w14:paraId="7E580EA5" w14:textId="08C3CE21" w:rsidR="00C065CE" w:rsidRDefault="00C065CE" w:rsidP="00C065CE">
      <w:pPr>
        <w:rPr>
          <w:rtl/>
        </w:rPr>
      </w:pPr>
      <w:bookmarkStart w:id="523" w:name="_ETM_Q1_740402"/>
      <w:bookmarkStart w:id="524" w:name="_ETM_Q1_730651"/>
      <w:bookmarkEnd w:id="523"/>
      <w:bookmarkEnd w:id="524"/>
      <w:r>
        <w:rPr>
          <w:rFonts w:hint="cs"/>
          <w:rtl/>
        </w:rPr>
        <w:t xml:space="preserve">שם של יחיד אפשר יהיה לפרסם אחרי שניתנה לו הזדמנות </w:t>
      </w:r>
      <w:bookmarkStart w:id="525" w:name="_ETM_Q1_743151"/>
      <w:bookmarkEnd w:id="525"/>
      <w:r>
        <w:rPr>
          <w:rFonts w:hint="cs"/>
          <w:rtl/>
        </w:rPr>
        <w:t>ל</w:t>
      </w:r>
      <w:bookmarkStart w:id="526" w:name="_ETM_Q1_739901"/>
      <w:bookmarkStart w:id="527" w:name="_ETM_Q1_735402"/>
      <w:bookmarkEnd w:id="526"/>
      <w:bookmarkEnd w:id="527"/>
      <w:r>
        <w:rPr>
          <w:rFonts w:hint="cs"/>
          <w:rtl/>
        </w:rPr>
        <w:t xml:space="preserve">השמיע את טענותיו ואם </w:t>
      </w:r>
      <w:bookmarkStart w:id="528" w:name="_ETM_Q1_740902"/>
      <w:bookmarkEnd w:id="528"/>
      <w:r>
        <w:rPr>
          <w:rFonts w:hint="cs"/>
          <w:rtl/>
        </w:rPr>
        <w:t>הפרסום נחוץ לצורך אזהרת הציבור.</w:t>
      </w:r>
    </w:p>
    <w:p w14:paraId="7FAFD735" w14:textId="77777777" w:rsidR="00C065CE" w:rsidRDefault="00C065CE" w:rsidP="00C065CE">
      <w:pPr>
        <w:rPr>
          <w:rtl/>
        </w:rPr>
      </w:pPr>
      <w:bookmarkStart w:id="529" w:name="_ETM_Q1_757402"/>
      <w:bookmarkEnd w:id="529"/>
    </w:p>
    <w:p w14:paraId="06CF72E9" w14:textId="648FFD31" w:rsidR="00C065CE" w:rsidRDefault="00C065CE" w:rsidP="00C065CE">
      <w:pPr>
        <w:pStyle w:val="a4"/>
        <w:keepNext/>
        <w:rPr>
          <w:rtl/>
        </w:rPr>
      </w:pPr>
      <w:bookmarkStart w:id="530" w:name="ET_speaker_5787_34"/>
      <w:r w:rsidRPr="00C065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1B6378DC" w14:textId="77777777" w:rsidR="00C065CE" w:rsidRDefault="00C065CE" w:rsidP="00C065CE">
      <w:pPr>
        <w:pStyle w:val="KeepWithNext"/>
        <w:rPr>
          <w:rtl/>
        </w:rPr>
      </w:pPr>
    </w:p>
    <w:p w14:paraId="574A3FDE" w14:textId="575114FA" w:rsidR="00C065CE" w:rsidRDefault="00C065CE" w:rsidP="00C065CE">
      <w:pPr>
        <w:rPr>
          <w:rtl/>
        </w:rPr>
      </w:pPr>
      <w:bookmarkStart w:id="531" w:name="_ETM_Q1_757902"/>
      <w:bookmarkStart w:id="532" w:name="_ETM_Q1_754401"/>
      <w:bookmarkStart w:id="533" w:name="_ETM_Q1_749652"/>
      <w:bookmarkStart w:id="534" w:name="_ETM_Q1_749902"/>
      <w:bookmarkEnd w:id="531"/>
      <w:bookmarkEnd w:id="532"/>
      <w:bookmarkEnd w:id="533"/>
      <w:bookmarkEnd w:id="534"/>
      <w:r>
        <w:rPr>
          <w:rFonts w:hint="cs"/>
          <w:rtl/>
        </w:rPr>
        <w:t xml:space="preserve">מתי את </w:t>
      </w:r>
      <w:bookmarkStart w:id="535" w:name="_ETM_Q1_747651"/>
      <w:bookmarkEnd w:id="535"/>
      <w:r>
        <w:rPr>
          <w:rFonts w:hint="cs"/>
          <w:rtl/>
        </w:rPr>
        <w:t>סבורה שהפרסום לא נחוץ לצורך אזהרת הציבור?</w:t>
      </w:r>
      <w:bookmarkStart w:id="536" w:name="_ETM_Q1_752151"/>
      <w:bookmarkStart w:id="537" w:name="_ETM_Q1_747401"/>
      <w:bookmarkStart w:id="538" w:name="_ETM_Q1_742651"/>
      <w:bookmarkEnd w:id="536"/>
      <w:bookmarkEnd w:id="537"/>
      <w:bookmarkEnd w:id="538"/>
    </w:p>
    <w:p w14:paraId="483DF3D0" w14:textId="77777777" w:rsidR="00C065CE" w:rsidRDefault="00C065CE" w:rsidP="00C065CE">
      <w:pPr>
        <w:rPr>
          <w:rtl/>
        </w:rPr>
      </w:pPr>
      <w:bookmarkStart w:id="539" w:name="_ETM_Q1_742901"/>
      <w:bookmarkStart w:id="540" w:name="_ETM_Q1_745652"/>
      <w:bookmarkEnd w:id="539"/>
      <w:bookmarkEnd w:id="540"/>
    </w:p>
    <w:p w14:paraId="43EBA836" w14:textId="30977CA1" w:rsidR="00C065CE" w:rsidRDefault="00C065CE" w:rsidP="00C065CE">
      <w:pPr>
        <w:pStyle w:val="a4"/>
        <w:keepNext/>
        <w:rPr>
          <w:rtl/>
        </w:rPr>
      </w:pPr>
      <w:bookmarkStart w:id="541" w:name="ET_speaker_איילת_פלדמן_35"/>
      <w:r w:rsidRPr="00C065CE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35DC402D" w14:textId="77777777" w:rsidR="00C065CE" w:rsidRDefault="00C065CE" w:rsidP="00C065CE">
      <w:pPr>
        <w:pStyle w:val="KeepWithNext"/>
        <w:rPr>
          <w:rtl/>
        </w:rPr>
      </w:pPr>
    </w:p>
    <w:p w14:paraId="7BCD76C6" w14:textId="1EF50B56" w:rsidR="00C065CE" w:rsidRDefault="00C065CE" w:rsidP="009D5E52">
      <w:pPr>
        <w:rPr>
          <w:rtl/>
        </w:rPr>
      </w:pPr>
      <w:bookmarkStart w:id="542" w:name="_ETM_Q1_746402"/>
      <w:bookmarkEnd w:id="542"/>
      <w:r>
        <w:rPr>
          <w:rFonts w:hint="cs"/>
          <w:rtl/>
        </w:rPr>
        <w:t>לא, הצו המנהלי יתפרסם</w:t>
      </w:r>
      <w:r w:rsidR="009D5E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3" w:name="_ETM_Q1_752902"/>
      <w:bookmarkEnd w:id="543"/>
      <w:r>
        <w:rPr>
          <w:rFonts w:hint="cs"/>
          <w:rtl/>
        </w:rPr>
        <w:t>אנחנו לא מדברים על אי</w:t>
      </w:r>
      <w:r w:rsidR="009D5E52">
        <w:rPr>
          <w:rFonts w:hint="cs"/>
          <w:rtl/>
        </w:rPr>
        <w:t>-</w:t>
      </w:r>
      <w:r>
        <w:rPr>
          <w:rFonts w:hint="cs"/>
          <w:rtl/>
        </w:rPr>
        <w:t>פרסום של הצו המנהלי</w:t>
      </w:r>
      <w:r w:rsidR="009D5E52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544" w:name="_ETM_Q1_760402"/>
      <w:bookmarkEnd w:id="544"/>
      <w:r>
        <w:rPr>
          <w:rFonts w:hint="cs"/>
          <w:rtl/>
        </w:rPr>
        <w:t xml:space="preserve">רק מדברים על השם. </w:t>
      </w:r>
      <w:bookmarkStart w:id="545" w:name="_ETM_Q1_758901"/>
      <w:bookmarkStart w:id="546" w:name="_ETM_Q1_754151"/>
      <w:bookmarkEnd w:id="545"/>
      <w:bookmarkEnd w:id="546"/>
      <w:r>
        <w:rPr>
          <w:rFonts w:hint="cs"/>
          <w:rtl/>
        </w:rPr>
        <w:t>לא הצו כולו, רק השם.</w:t>
      </w:r>
    </w:p>
    <w:p w14:paraId="0B654DCA" w14:textId="77777777" w:rsidR="00C065CE" w:rsidRDefault="00C065CE" w:rsidP="00C065CE">
      <w:pPr>
        <w:rPr>
          <w:rtl/>
        </w:rPr>
      </w:pPr>
      <w:bookmarkStart w:id="547" w:name="_ETM_Q1_761651"/>
      <w:bookmarkStart w:id="548" w:name="_ETM_Q1_761902"/>
      <w:bookmarkEnd w:id="547"/>
      <w:bookmarkEnd w:id="548"/>
    </w:p>
    <w:p w14:paraId="08F6C25E" w14:textId="151DF047" w:rsidR="00C065CE" w:rsidRDefault="00C065CE" w:rsidP="00C065CE">
      <w:pPr>
        <w:pStyle w:val="a4"/>
        <w:keepNext/>
        <w:rPr>
          <w:rtl/>
        </w:rPr>
      </w:pPr>
      <w:bookmarkStart w:id="549" w:name="ET_speaker_6359_36"/>
      <w:r w:rsidRPr="00C065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61525272" w14:textId="77777777" w:rsidR="00C065CE" w:rsidRDefault="00C065CE" w:rsidP="00C065CE">
      <w:pPr>
        <w:pStyle w:val="KeepWithNext"/>
        <w:rPr>
          <w:rtl/>
        </w:rPr>
      </w:pPr>
    </w:p>
    <w:p w14:paraId="43607B65" w14:textId="4514668D" w:rsidR="00C065CE" w:rsidRDefault="00C065CE" w:rsidP="00C065CE">
      <w:pPr>
        <w:rPr>
          <w:rtl/>
        </w:rPr>
      </w:pPr>
      <w:bookmarkStart w:id="550" w:name="_ETM_Q1_764652"/>
      <w:bookmarkEnd w:id="550"/>
      <w:r>
        <w:rPr>
          <w:rFonts w:hint="cs"/>
          <w:rtl/>
        </w:rPr>
        <w:t xml:space="preserve">יהיה כתוב </w:t>
      </w:r>
      <w:bookmarkStart w:id="551" w:name="_ETM_Q1_767401"/>
      <w:bookmarkEnd w:id="551"/>
      <w:r w:rsidR="00775EFD">
        <w:rPr>
          <w:rFonts w:hint="cs"/>
          <w:rtl/>
        </w:rPr>
        <w:t>'</w:t>
      </w:r>
      <w:r>
        <w:rPr>
          <w:rFonts w:hint="cs"/>
          <w:rtl/>
        </w:rPr>
        <w:t>מנכ"ל חברת איקס</w:t>
      </w:r>
      <w:r w:rsidR="00775EFD">
        <w:rPr>
          <w:rFonts w:hint="cs"/>
          <w:rtl/>
        </w:rPr>
        <w:t>'</w:t>
      </w:r>
      <w:r>
        <w:rPr>
          <w:rFonts w:hint="cs"/>
          <w:rtl/>
        </w:rPr>
        <w:t xml:space="preserve"> בלי השם שלו?</w:t>
      </w:r>
    </w:p>
    <w:p w14:paraId="53783590" w14:textId="77777777" w:rsidR="00C065CE" w:rsidRDefault="00C065CE" w:rsidP="00C065CE">
      <w:pPr>
        <w:rPr>
          <w:rtl/>
        </w:rPr>
      </w:pPr>
      <w:bookmarkStart w:id="552" w:name="_ETM_Q1_786152"/>
      <w:bookmarkStart w:id="553" w:name="_ETM_Q1_788151"/>
      <w:bookmarkEnd w:id="552"/>
      <w:bookmarkEnd w:id="553"/>
    </w:p>
    <w:p w14:paraId="65152C3A" w14:textId="40F91408" w:rsidR="00C065CE" w:rsidRDefault="00C065CE" w:rsidP="00C065CE">
      <w:pPr>
        <w:pStyle w:val="a4"/>
        <w:keepNext/>
        <w:rPr>
          <w:rtl/>
        </w:rPr>
      </w:pPr>
      <w:bookmarkStart w:id="554" w:name="ET_speaker_איילת_פלדמן_37"/>
      <w:r w:rsidRPr="00C065CE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7C09D73B" w14:textId="77777777" w:rsidR="00C065CE" w:rsidRDefault="00C065CE" w:rsidP="00C065CE">
      <w:pPr>
        <w:pStyle w:val="KeepWithNext"/>
        <w:rPr>
          <w:rtl/>
        </w:rPr>
      </w:pPr>
    </w:p>
    <w:p w14:paraId="7B5DB404" w14:textId="4850C96C" w:rsidR="00C065CE" w:rsidRDefault="00C065CE" w:rsidP="00C065CE">
      <w:pPr>
        <w:rPr>
          <w:rtl/>
        </w:rPr>
      </w:pPr>
      <w:bookmarkStart w:id="555" w:name="_ETM_Q1_788902"/>
      <w:bookmarkEnd w:id="555"/>
      <w:r>
        <w:rPr>
          <w:rFonts w:hint="cs"/>
          <w:rtl/>
        </w:rPr>
        <w:t>אני מודה</w:t>
      </w:r>
      <w:bookmarkStart w:id="556" w:name="_ETM_Q1_792401"/>
      <w:bookmarkStart w:id="557" w:name="_ETM_Q1_777651"/>
      <w:bookmarkStart w:id="558" w:name="_ETM_Q1_772901"/>
      <w:bookmarkStart w:id="559" w:name="_ETM_Q1_768152"/>
      <w:bookmarkStart w:id="560" w:name="_ETM_Q1_763901"/>
      <w:bookmarkEnd w:id="556"/>
      <w:bookmarkEnd w:id="557"/>
      <w:bookmarkEnd w:id="558"/>
      <w:bookmarkEnd w:id="559"/>
      <w:bookmarkEnd w:id="560"/>
      <w:r>
        <w:rPr>
          <w:rFonts w:hint="cs"/>
          <w:rtl/>
        </w:rPr>
        <w:t xml:space="preserve"> שאני לא יודעת א</w:t>
      </w:r>
      <w:bookmarkStart w:id="561" w:name="_ETM_Q1_767652"/>
      <w:bookmarkEnd w:id="561"/>
      <w:r>
        <w:rPr>
          <w:rFonts w:hint="cs"/>
          <w:rtl/>
        </w:rPr>
        <w:t>יך זה נעשה בעיצומים הכספיים אבל כפי שזה נעשה שם.</w:t>
      </w:r>
    </w:p>
    <w:p w14:paraId="27EFB320" w14:textId="77777777" w:rsidR="00C065CE" w:rsidRDefault="00C065CE" w:rsidP="00C065CE">
      <w:pPr>
        <w:rPr>
          <w:rtl/>
        </w:rPr>
      </w:pPr>
      <w:bookmarkStart w:id="562" w:name="_ETM_Q1_778151"/>
      <w:bookmarkEnd w:id="562"/>
    </w:p>
    <w:p w14:paraId="6D51EF0E" w14:textId="3AAF1B45" w:rsidR="00C065CE" w:rsidRDefault="00C065CE" w:rsidP="00C065CE">
      <w:pPr>
        <w:rPr>
          <w:rtl/>
        </w:rPr>
      </w:pPr>
      <w:bookmarkStart w:id="563" w:name="_ETM_Q1_780152"/>
      <w:bookmarkEnd w:id="563"/>
      <w:r>
        <w:rPr>
          <w:rFonts w:hint="cs"/>
          <w:rtl/>
        </w:rPr>
        <w:t>הנקוד</w:t>
      </w:r>
      <w:bookmarkStart w:id="564" w:name="_ETM_Q1_781402"/>
      <w:bookmarkEnd w:id="564"/>
      <w:r>
        <w:rPr>
          <w:rFonts w:hint="cs"/>
          <w:rtl/>
        </w:rPr>
        <w:t>ה השנייה בהקשר הזה</w:t>
      </w:r>
      <w:bookmarkStart w:id="565" w:name="_ETM_Q1_780652"/>
      <w:bookmarkStart w:id="566" w:name="_ETM_Q1_775901"/>
      <w:bookmarkEnd w:id="565"/>
      <w:bookmarkEnd w:id="566"/>
      <w:r>
        <w:rPr>
          <w:rFonts w:hint="cs"/>
          <w:rtl/>
        </w:rPr>
        <w:t xml:space="preserve"> היא שהפרסום בעיצומים הכספיים הוא לתקופה </w:t>
      </w:r>
      <w:bookmarkStart w:id="567" w:name="_ETM_Q1_785402"/>
      <w:bookmarkEnd w:id="567"/>
      <w:r>
        <w:rPr>
          <w:rFonts w:hint="cs"/>
          <w:rtl/>
        </w:rPr>
        <w:t>של ארבע שנים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כאשר מדובר בתאגיד וכאשר מדובר ביחיד זה </w:t>
      </w:r>
      <w:bookmarkStart w:id="568" w:name="_ETM_Q1_796652"/>
      <w:bookmarkEnd w:id="568"/>
      <w:r>
        <w:rPr>
          <w:rFonts w:hint="cs"/>
          <w:rtl/>
        </w:rPr>
        <w:t xml:space="preserve">לתקופה של שנתיים. </w:t>
      </w:r>
    </w:p>
    <w:p w14:paraId="1BFD0AE7" w14:textId="77777777" w:rsidR="00C065CE" w:rsidRDefault="00C065CE" w:rsidP="00C065CE">
      <w:pPr>
        <w:rPr>
          <w:rtl/>
        </w:rPr>
      </w:pPr>
      <w:bookmarkStart w:id="569" w:name="_ETM_Q1_800151"/>
      <w:bookmarkEnd w:id="569"/>
    </w:p>
    <w:p w14:paraId="41E5756A" w14:textId="684A5057" w:rsidR="00C065CE" w:rsidRDefault="00C065CE" w:rsidP="009D5E52">
      <w:pPr>
        <w:rPr>
          <w:rtl/>
        </w:rPr>
      </w:pPr>
      <w:r>
        <w:rPr>
          <w:rFonts w:hint="cs"/>
          <w:rtl/>
        </w:rPr>
        <w:t>והנקודה האחרונה</w:t>
      </w:r>
      <w:r w:rsidR="009D5E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0" w:name="_ETM_Q1_799402"/>
      <w:bookmarkStart w:id="571" w:name="_ETM_Q1_794652"/>
      <w:bookmarkStart w:id="572" w:name="_ETM_Q1_790402"/>
      <w:bookmarkEnd w:id="570"/>
      <w:bookmarkEnd w:id="571"/>
      <w:bookmarkEnd w:id="572"/>
      <w:r>
        <w:rPr>
          <w:rFonts w:hint="cs"/>
          <w:rtl/>
        </w:rPr>
        <w:t xml:space="preserve">שאני מבינה שגם המשרד ירצה </w:t>
      </w:r>
      <w:bookmarkStart w:id="573" w:name="_ETM_Q1_797401"/>
      <w:bookmarkEnd w:id="573"/>
      <w:r>
        <w:rPr>
          <w:rFonts w:hint="cs"/>
          <w:rtl/>
        </w:rPr>
        <w:t>אולי להתייחס אליה</w:t>
      </w:r>
      <w:r w:rsidR="009D5E52">
        <w:rPr>
          <w:rFonts w:hint="cs"/>
          <w:rtl/>
        </w:rPr>
        <w:t>,</w:t>
      </w:r>
      <w:r>
        <w:rPr>
          <w:rFonts w:hint="cs"/>
          <w:rtl/>
        </w:rPr>
        <w:t xml:space="preserve"> היא אי</w:t>
      </w:r>
      <w:r w:rsidR="009D5E52">
        <w:rPr>
          <w:rFonts w:hint="cs"/>
          <w:rtl/>
        </w:rPr>
        <w:t>-</w:t>
      </w:r>
      <w:r>
        <w:rPr>
          <w:rFonts w:hint="cs"/>
          <w:rtl/>
        </w:rPr>
        <w:t>פרסום של פרטים</w:t>
      </w:r>
      <w:bookmarkStart w:id="574" w:name="_ETM_Q1_800402"/>
      <w:bookmarkStart w:id="575" w:name="_ETM_Q1_795651"/>
      <w:bookmarkEnd w:id="574"/>
      <w:bookmarkEnd w:id="575"/>
      <w:r>
        <w:rPr>
          <w:rFonts w:hint="cs"/>
          <w:rtl/>
        </w:rPr>
        <w:t xml:space="preserve"> שהם בגדר </w:t>
      </w:r>
      <w:bookmarkStart w:id="576" w:name="_ETM_Q1_801152"/>
      <w:bookmarkEnd w:id="576"/>
      <w:r>
        <w:rPr>
          <w:rFonts w:hint="cs"/>
          <w:rtl/>
        </w:rPr>
        <w:t>מידע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שרשות ציבורית מנועה מלמסור לפי סעיף</w:t>
      </w:r>
      <w:bookmarkStart w:id="577" w:name="_ETM_Q1_804155"/>
      <w:bookmarkStart w:id="578" w:name="_ETM_Q1_799401"/>
      <w:bookmarkEnd w:id="577"/>
      <w:bookmarkEnd w:id="578"/>
      <w:r>
        <w:rPr>
          <w:rFonts w:hint="cs"/>
          <w:rtl/>
        </w:rPr>
        <w:t xml:space="preserve"> 9</w:t>
      </w:r>
      <w:r w:rsidR="00775EFD">
        <w:rPr>
          <w:rFonts w:hint="cs"/>
          <w:rtl/>
        </w:rPr>
        <w:t>(</w:t>
      </w:r>
      <w:r>
        <w:rPr>
          <w:rFonts w:hint="cs"/>
          <w:rtl/>
        </w:rPr>
        <w:t>א</w:t>
      </w:r>
      <w:r w:rsidR="00775EFD">
        <w:rPr>
          <w:rFonts w:hint="cs"/>
          <w:rtl/>
        </w:rPr>
        <w:t>)</w:t>
      </w:r>
      <w:r>
        <w:rPr>
          <w:rFonts w:hint="cs"/>
          <w:rtl/>
        </w:rPr>
        <w:t xml:space="preserve"> לחוק חופש </w:t>
      </w:r>
      <w:bookmarkStart w:id="579" w:name="_ETM_Q1_805652"/>
      <w:bookmarkEnd w:id="579"/>
      <w:r>
        <w:rPr>
          <w:rFonts w:hint="cs"/>
          <w:rtl/>
        </w:rPr>
        <w:t>המידע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ורשות שלא לפרסם פרטים שנכנסים לסעיף</w:t>
      </w:r>
      <w:bookmarkStart w:id="580" w:name="_ETM_Q1_809651"/>
      <w:bookmarkEnd w:id="580"/>
      <w:r>
        <w:rPr>
          <w:rFonts w:hint="cs"/>
          <w:rtl/>
        </w:rPr>
        <w:t xml:space="preserve"> 9</w:t>
      </w:r>
      <w:r w:rsidR="00775EFD">
        <w:rPr>
          <w:rFonts w:hint="cs"/>
          <w:rtl/>
        </w:rPr>
        <w:t>(</w:t>
      </w:r>
      <w:r>
        <w:rPr>
          <w:rFonts w:hint="cs"/>
          <w:rtl/>
        </w:rPr>
        <w:t>ב</w:t>
      </w:r>
      <w:r w:rsidR="00775EFD">
        <w:rPr>
          <w:rFonts w:hint="cs"/>
          <w:rtl/>
        </w:rPr>
        <w:t>)</w:t>
      </w:r>
      <w:r>
        <w:rPr>
          <w:rFonts w:hint="cs"/>
          <w:rtl/>
        </w:rPr>
        <w:t xml:space="preserve"> לחוק חופש </w:t>
      </w:r>
      <w:bookmarkStart w:id="581" w:name="_ETM_Q1_814152"/>
      <w:bookmarkEnd w:id="581"/>
      <w:r>
        <w:rPr>
          <w:rFonts w:hint="cs"/>
          <w:rtl/>
        </w:rPr>
        <w:t>המידע. נטע, את מתכוונת להתייחס לזה?</w:t>
      </w:r>
    </w:p>
    <w:p w14:paraId="387EAF82" w14:textId="77777777" w:rsidR="00C065CE" w:rsidRDefault="00C065CE" w:rsidP="00C065CE">
      <w:pPr>
        <w:rPr>
          <w:rtl/>
        </w:rPr>
      </w:pPr>
      <w:bookmarkStart w:id="582" w:name="_ETM_Q1_822902"/>
      <w:bookmarkStart w:id="583" w:name="_ETM_Q1_824651"/>
      <w:bookmarkEnd w:id="582"/>
      <w:bookmarkEnd w:id="583"/>
    </w:p>
    <w:p w14:paraId="32341298" w14:textId="4C5B9F07" w:rsidR="00C065CE" w:rsidRDefault="00C065CE" w:rsidP="00C065CE">
      <w:pPr>
        <w:pStyle w:val="a4"/>
        <w:keepNext/>
        <w:rPr>
          <w:rtl/>
        </w:rPr>
      </w:pPr>
      <w:bookmarkStart w:id="584" w:name="ET_speaker_נטע_דרורי_38"/>
      <w:r w:rsidRPr="00C065CE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0BF8A5C7" w14:textId="77777777" w:rsidR="00C065CE" w:rsidRDefault="00C065CE" w:rsidP="00C065CE">
      <w:pPr>
        <w:pStyle w:val="KeepWithNext"/>
        <w:rPr>
          <w:rtl/>
        </w:rPr>
      </w:pPr>
    </w:p>
    <w:p w14:paraId="60036B4E" w14:textId="71F0B9DD" w:rsidR="00C065CE" w:rsidRPr="00C065CE" w:rsidRDefault="00C065CE" w:rsidP="00C065CE">
      <w:pPr>
        <w:rPr>
          <w:rtl/>
        </w:rPr>
      </w:pPr>
      <w:r>
        <w:rPr>
          <w:rFonts w:hint="cs"/>
          <w:rtl/>
        </w:rPr>
        <w:t>ל</w:t>
      </w:r>
      <w:bookmarkStart w:id="585" w:name="_ETM_Q1_828151"/>
      <w:bookmarkStart w:id="586" w:name="_ETM_Q1_823402"/>
      <w:bookmarkEnd w:id="585"/>
      <w:bookmarkEnd w:id="586"/>
      <w:r>
        <w:rPr>
          <w:rFonts w:hint="cs"/>
          <w:rtl/>
        </w:rPr>
        <w:t>א</w:t>
      </w:r>
      <w:bookmarkStart w:id="587" w:name="_ETM_Q1_825153"/>
      <w:bookmarkEnd w:id="587"/>
      <w:r>
        <w:rPr>
          <w:rFonts w:hint="cs"/>
          <w:rtl/>
        </w:rPr>
        <w:t>.</w:t>
      </w:r>
    </w:p>
    <w:p w14:paraId="19461734" w14:textId="77777777" w:rsidR="00C065CE" w:rsidRDefault="00C065CE" w:rsidP="008E6CB3">
      <w:pPr>
        <w:rPr>
          <w:rtl/>
        </w:rPr>
      </w:pPr>
      <w:bookmarkStart w:id="588" w:name="_ETM_Q1_660652"/>
      <w:bookmarkStart w:id="589" w:name="_ETM_Q1_819901"/>
      <w:bookmarkStart w:id="590" w:name="_ETM_Q1_815652"/>
      <w:bookmarkEnd w:id="588"/>
      <w:bookmarkEnd w:id="589"/>
      <w:bookmarkEnd w:id="590"/>
    </w:p>
    <w:p w14:paraId="0777E4EB" w14:textId="08C84528" w:rsidR="00C065CE" w:rsidRDefault="00C065CE" w:rsidP="00C065CE">
      <w:pPr>
        <w:pStyle w:val="af6"/>
        <w:keepNext/>
        <w:rPr>
          <w:rtl/>
        </w:rPr>
      </w:pPr>
      <w:bookmarkStart w:id="591" w:name="ET_yor_5069_39"/>
      <w:r w:rsidRPr="00C065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15FAEEAB" w14:textId="77777777" w:rsidR="00C065CE" w:rsidRDefault="00C065CE" w:rsidP="00C065CE">
      <w:pPr>
        <w:pStyle w:val="KeepWithNext"/>
        <w:rPr>
          <w:rtl/>
        </w:rPr>
      </w:pPr>
    </w:p>
    <w:p w14:paraId="1A107DA7" w14:textId="1C6C694A" w:rsidR="00C065CE" w:rsidRDefault="00C065CE" w:rsidP="00C065CE">
      <w:pPr>
        <w:rPr>
          <w:rtl/>
        </w:rPr>
      </w:pPr>
      <w:bookmarkStart w:id="592" w:name="_ETM_Q1_819152"/>
      <w:bookmarkEnd w:id="592"/>
      <w:r>
        <w:rPr>
          <w:rFonts w:hint="cs"/>
          <w:rtl/>
        </w:rPr>
        <w:t xml:space="preserve">טוב המשרד כנראה מאמץ את </w:t>
      </w:r>
      <w:bookmarkStart w:id="593" w:name="_ETM_Q1_825151"/>
      <w:bookmarkEnd w:id="593"/>
      <w:r>
        <w:rPr>
          <w:rFonts w:hint="cs"/>
          <w:rtl/>
        </w:rPr>
        <w:t>מה שאת אומרת בחלק השלישי</w:t>
      </w:r>
      <w:r w:rsidR="009D5E52">
        <w:rPr>
          <w:rFonts w:hint="cs"/>
          <w:rtl/>
        </w:rPr>
        <w:t>.</w:t>
      </w:r>
    </w:p>
    <w:p w14:paraId="1C375464" w14:textId="77777777" w:rsidR="00C065CE" w:rsidRDefault="00C065CE" w:rsidP="00C065CE">
      <w:pPr>
        <w:rPr>
          <w:rtl/>
        </w:rPr>
      </w:pPr>
      <w:bookmarkStart w:id="594" w:name="_ETM_Q1_829652"/>
      <w:bookmarkStart w:id="595" w:name="_ETM_Q1_831651"/>
      <w:bookmarkEnd w:id="594"/>
      <w:bookmarkEnd w:id="595"/>
    </w:p>
    <w:p w14:paraId="3CA657A3" w14:textId="37E86D88" w:rsidR="00C065CE" w:rsidRDefault="00C065CE" w:rsidP="00C065CE">
      <w:pPr>
        <w:pStyle w:val="a4"/>
        <w:keepNext/>
        <w:rPr>
          <w:rtl/>
        </w:rPr>
      </w:pPr>
      <w:bookmarkStart w:id="596" w:name="ET_speaker_נטע_דרורי_40"/>
      <w:r w:rsidRPr="00C065CE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5685DE6B" w14:textId="77777777" w:rsidR="00C065CE" w:rsidRDefault="00C065CE" w:rsidP="00C065CE">
      <w:pPr>
        <w:pStyle w:val="KeepWithNext"/>
        <w:rPr>
          <w:rtl/>
        </w:rPr>
      </w:pPr>
    </w:p>
    <w:p w14:paraId="48866C04" w14:textId="3C83185C" w:rsidR="00C065CE" w:rsidRDefault="00C065CE" w:rsidP="00775EFD">
      <w:pPr>
        <w:rPr>
          <w:rtl/>
        </w:rPr>
      </w:pPr>
      <w:bookmarkStart w:id="597" w:name="_ETM_Q1_832402"/>
      <w:bookmarkEnd w:id="597"/>
      <w:r>
        <w:rPr>
          <w:rFonts w:hint="cs"/>
          <w:rtl/>
        </w:rPr>
        <w:t xml:space="preserve">אני מוכנה לוותר על </w:t>
      </w:r>
      <w:bookmarkStart w:id="598" w:name="_ETM_Q1_831652"/>
      <w:bookmarkStart w:id="599" w:name="_ETM_Q1_822901"/>
      <w:bookmarkEnd w:id="598"/>
      <w:bookmarkEnd w:id="599"/>
      <w:r>
        <w:rPr>
          <w:rFonts w:hint="cs"/>
          <w:rtl/>
        </w:rPr>
        <w:t xml:space="preserve">החלק השלישי </w:t>
      </w:r>
      <w:bookmarkStart w:id="600" w:name="_ETM_Q1_826901"/>
      <w:bookmarkEnd w:id="600"/>
      <w:r>
        <w:rPr>
          <w:rFonts w:hint="cs"/>
          <w:rtl/>
        </w:rPr>
        <w:t>למרות שא</w:t>
      </w:r>
      <w:r w:rsidR="00775EFD">
        <w:rPr>
          <w:rFonts w:hint="cs"/>
          <w:rtl/>
        </w:rPr>
        <w:t>נ</w:t>
      </w:r>
      <w:r>
        <w:rPr>
          <w:rFonts w:hint="cs"/>
          <w:rtl/>
        </w:rPr>
        <w:t>י חושבת שזה נכון.</w:t>
      </w:r>
    </w:p>
    <w:p w14:paraId="1EFF98B0" w14:textId="77777777" w:rsidR="00C065CE" w:rsidRDefault="00C065CE" w:rsidP="00C065CE">
      <w:pPr>
        <w:rPr>
          <w:rtl/>
        </w:rPr>
      </w:pPr>
      <w:bookmarkStart w:id="601" w:name="_ETM_Q1_831901"/>
      <w:bookmarkEnd w:id="601"/>
    </w:p>
    <w:p w14:paraId="3EB8102C" w14:textId="7886E421" w:rsidR="00C065CE" w:rsidRDefault="00C065CE" w:rsidP="00775EFD">
      <w:pPr>
        <w:rPr>
          <w:rtl/>
        </w:rPr>
      </w:pPr>
      <w:bookmarkStart w:id="602" w:name="_ETM_Q1_832401"/>
      <w:bookmarkEnd w:id="602"/>
      <w:r>
        <w:rPr>
          <w:rFonts w:hint="cs"/>
          <w:rtl/>
        </w:rPr>
        <w:lastRenderedPageBreak/>
        <w:t>עכשיו אעבור ל-1 ו-2.</w:t>
      </w:r>
      <w:bookmarkStart w:id="603" w:name="_ETM_Q1_846402"/>
      <w:bookmarkStart w:id="604" w:name="_ETM_Q1_842151"/>
      <w:bookmarkStart w:id="605" w:name="_ETM_Q1_837401"/>
      <w:bookmarkStart w:id="606" w:name="_ETM_Q1_832652"/>
      <w:bookmarkStart w:id="607" w:name="_ETM_Q1_828651"/>
      <w:bookmarkStart w:id="608" w:name="_ETM_Q1_830402"/>
      <w:bookmarkEnd w:id="603"/>
      <w:bookmarkEnd w:id="604"/>
      <w:bookmarkEnd w:id="605"/>
      <w:bookmarkEnd w:id="606"/>
      <w:bookmarkEnd w:id="607"/>
      <w:bookmarkEnd w:id="608"/>
      <w:r w:rsidR="00775EFD">
        <w:rPr>
          <w:rFonts w:hint="cs"/>
          <w:rtl/>
        </w:rPr>
        <w:t xml:space="preserve"> </w:t>
      </w:r>
      <w:r>
        <w:rPr>
          <w:rFonts w:hint="cs"/>
          <w:rtl/>
        </w:rPr>
        <w:t>לגבי הנושא של ה</w:t>
      </w:r>
      <w:bookmarkStart w:id="609" w:name="_ETM_Q1_833402"/>
      <w:bookmarkEnd w:id="609"/>
      <w:r>
        <w:rPr>
          <w:rFonts w:hint="cs"/>
          <w:rtl/>
        </w:rPr>
        <w:t>ביטול</w:t>
      </w:r>
      <w:r w:rsidR="009D5E52">
        <w:rPr>
          <w:rFonts w:hint="cs"/>
          <w:rtl/>
        </w:rPr>
        <w:t>.</w:t>
      </w:r>
    </w:p>
    <w:p w14:paraId="282341FF" w14:textId="77777777" w:rsidR="00C065CE" w:rsidRDefault="00C065CE" w:rsidP="00C065CE">
      <w:pPr>
        <w:rPr>
          <w:rtl/>
        </w:rPr>
      </w:pPr>
      <w:bookmarkStart w:id="610" w:name="_ETM_Q1_835152"/>
      <w:bookmarkEnd w:id="610"/>
    </w:p>
    <w:p w14:paraId="18A60ACA" w14:textId="77C6BC2B" w:rsidR="00C065CE" w:rsidRDefault="00C065CE" w:rsidP="00C065CE">
      <w:pPr>
        <w:pStyle w:val="af6"/>
        <w:keepNext/>
        <w:rPr>
          <w:rtl/>
        </w:rPr>
      </w:pPr>
      <w:bookmarkStart w:id="611" w:name="ET_yor_5069_41"/>
      <w:r w:rsidRPr="00C065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6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14:paraId="44B5096A" w14:textId="77777777" w:rsidR="00C065CE" w:rsidRDefault="00C065CE" w:rsidP="00C065CE">
      <w:pPr>
        <w:pStyle w:val="KeepWithNext"/>
        <w:rPr>
          <w:rtl/>
        </w:rPr>
      </w:pPr>
    </w:p>
    <w:p w14:paraId="1D613212" w14:textId="3B612555" w:rsidR="00C065CE" w:rsidRDefault="00C065CE" w:rsidP="00C065CE">
      <w:pPr>
        <w:rPr>
          <w:rtl/>
        </w:rPr>
      </w:pPr>
      <w:bookmarkStart w:id="612" w:name="_ETM_Q1_836402"/>
      <w:bookmarkEnd w:id="612"/>
      <w:r>
        <w:rPr>
          <w:rFonts w:hint="cs"/>
          <w:rtl/>
        </w:rPr>
        <w:t>לא הביטול. תתחילי קודם מהיחיד והתאגיד.</w:t>
      </w:r>
    </w:p>
    <w:p w14:paraId="7B305BCE" w14:textId="77777777" w:rsidR="00C065CE" w:rsidRDefault="00C065CE" w:rsidP="00C065CE">
      <w:pPr>
        <w:rPr>
          <w:rtl/>
        </w:rPr>
      </w:pPr>
      <w:bookmarkStart w:id="613" w:name="_ETM_Q1_848402"/>
      <w:bookmarkStart w:id="614" w:name="_ETM_Q1_848901"/>
      <w:bookmarkStart w:id="615" w:name="_ETM_Q1_850402"/>
      <w:bookmarkEnd w:id="613"/>
      <w:bookmarkEnd w:id="614"/>
      <w:bookmarkEnd w:id="615"/>
    </w:p>
    <w:p w14:paraId="4FABD708" w14:textId="4823960C" w:rsidR="00C065CE" w:rsidRDefault="00C065CE" w:rsidP="00C065CE">
      <w:pPr>
        <w:pStyle w:val="a4"/>
        <w:keepNext/>
        <w:rPr>
          <w:rtl/>
        </w:rPr>
      </w:pPr>
      <w:bookmarkStart w:id="616" w:name="ET_speaker_נטע_דרורי_42"/>
      <w:r w:rsidRPr="00C065CE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C06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58064F54" w14:textId="77777777" w:rsidR="00C065CE" w:rsidRDefault="00C065CE" w:rsidP="00C065CE">
      <w:pPr>
        <w:pStyle w:val="KeepWithNext"/>
        <w:rPr>
          <w:rtl/>
        </w:rPr>
      </w:pPr>
    </w:p>
    <w:p w14:paraId="6B6BA009" w14:textId="69EAC584" w:rsidR="007B16BF" w:rsidRDefault="00C065CE" w:rsidP="009D5E52">
      <w:pPr>
        <w:rPr>
          <w:rtl/>
        </w:rPr>
      </w:pPr>
      <w:bookmarkStart w:id="617" w:name="_ETM_Q1_851152"/>
      <w:bookmarkStart w:id="618" w:name="_ETM_Q1_846901"/>
      <w:bookmarkStart w:id="619" w:name="_ETM_Q1_842152"/>
      <w:bookmarkStart w:id="620" w:name="_ETM_Q1_838402"/>
      <w:bookmarkStart w:id="621" w:name="_ETM_Q1_834652"/>
      <w:bookmarkEnd w:id="617"/>
      <w:bookmarkEnd w:id="618"/>
      <w:bookmarkEnd w:id="619"/>
      <w:bookmarkEnd w:id="620"/>
      <w:bookmarkEnd w:id="621"/>
      <w:r>
        <w:rPr>
          <w:rFonts w:hint="cs"/>
          <w:rtl/>
        </w:rPr>
        <w:t xml:space="preserve">היחיד והתאגיד. אני חושבת שזה </w:t>
      </w:r>
      <w:bookmarkStart w:id="622" w:name="_ETM_Q1_842402"/>
      <w:bookmarkEnd w:id="622"/>
      <w:r>
        <w:rPr>
          <w:rFonts w:hint="cs"/>
          <w:rtl/>
        </w:rPr>
        <w:t>לא נכון שלא לפרסם את השם של היחיד. אם ה</w:t>
      </w:r>
      <w:bookmarkStart w:id="623" w:name="_ETM_Q1_852152"/>
      <w:bookmarkEnd w:id="623"/>
      <w:r>
        <w:rPr>
          <w:rFonts w:hint="cs"/>
          <w:rtl/>
        </w:rPr>
        <w:t>וועדה מחליטה לאמץ</w:t>
      </w:r>
      <w:bookmarkStart w:id="624" w:name="_ETM_Q1_851402"/>
      <w:bookmarkStart w:id="625" w:name="_ETM_Q1_846651"/>
      <w:bookmarkEnd w:id="624"/>
      <w:bookmarkEnd w:id="625"/>
      <w:r>
        <w:rPr>
          <w:rFonts w:hint="cs"/>
          <w:rtl/>
        </w:rPr>
        <w:t xml:space="preserve"> הסדר של פרסום לגבי צווים מנהליים </w:t>
      </w:r>
      <w:bookmarkStart w:id="626" w:name="_ETM_Q1_854401"/>
      <w:bookmarkEnd w:id="626"/>
      <w:r>
        <w:rPr>
          <w:rFonts w:hint="cs"/>
          <w:rtl/>
        </w:rPr>
        <w:t xml:space="preserve">אני רואה את זה </w:t>
      </w:r>
      <w:bookmarkStart w:id="627" w:name="_ETM_Q1_852402"/>
      <w:bookmarkStart w:id="628" w:name="_ETM_Q1_847652"/>
      <w:bookmarkEnd w:id="627"/>
      <w:bookmarkEnd w:id="628"/>
      <w:r w:rsidR="007B16BF">
        <w:rPr>
          <w:rFonts w:hint="cs"/>
          <w:rtl/>
        </w:rPr>
        <w:t>כהסדר שהוא רלוונטי כמו הפרטים של ה</w:t>
      </w:r>
      <w:bookmarkStart w:id="629" w:name="_ETM_Q1_856652"/>
      <w:bookmarkEnd w:id="629"/>
      <w:r w:rsidR="007B16BF">
        <w:rPr>
          <w:rFonts w:hint="cs"/>
          <w:rtl/>
        </w:rPr>
        <w:t xml:space="preserve">היתר עצמו והפרטים בהיתר כי הצו הוא </w:t>
      </w:r>
      <w:r w:rsidR="00775EFD">
        <w:rPr>
          <w:rFonts w:hint="cs"/>
          <w:rtl/>
        </w:rPr>
        <w:t xml:space="preserve">לא </w:t>
      </w:r>
      <w:r w:rsidR="007B16BF">
        <w:rPr>
          <w:rFonts w:hint="cs"/>
          <w:rtl/>
        </w:rPr>
        <w:t xml:space="preserve">צו של </w:t>
      </w:r>
      <w:proofErr w:type="spellStart"/>
      <w:r w:rsidR="007B16BF">
        <w:rPr>
          <w:rFonts w:hint="cs"/>
          <w:rtl/>
        </w:rPr>
        <w:t>שיימינג</w:t>
      </w:r>
      <w:bookmarkStart w:id="630" w:name="_ETM_Q1_861902"/>
      <w:bookmarkStart w:id="631" w:name="_ETM_Q1_857151"/>
      <w:bookmarkEnd w:id="630"/>
      <w:bookmarkEnd w:id="631"/>
      <w:proofErr w:type="spellEnd"/>
      <w:r w:rsidR="007B16BF">
        <w:rPr>
          <w:rFonts w:hint="cs"/>
          <w:rtl/>
        </w:rPr>
        <w:t xml:space="preserve">, </w:t>
      </w:r>
      <w:bookmarkStart w:id="632" w:name="_ETM_Q1_859652"/>
      <w:bookmarkEnd w:id="632"/>
      <w:r w:rsidR="007B16BF">
        <w:rPr>
          <w:rFonts w:hint="cs"/>
          <w:rtl/>
        </w:rPr>
        <w:t>זה צו שאומר שיש פעולות שצריך לבצע</w:t>
      </w:r>
      <w:r w:rsidR="009D5E52">
        <w:rPr>
          <w:rFonts w:hint="cs"/>
          <w:rtl/>
        </w:rPr>
        <w:t>.</w:t>
      </w:r>
    </w:p>
    <w:p w14:paraId="3ABF04A4" w14:textId="77777777" w:rsidR="007B16BF" w:rsidRDefault="007B16BF" w:rsidP="00C065CE">
      <w:pPr>
        <w:rPr>
          <w:rtl/>
        </w:rPr>
      </w:pPr>
      <w:bookmarkStart w:id="633" w:name="_ETM_Q1_867152"/>
      <w:bookmarkStart w:id="634" w:name="_ETM_Q1_867651"/>
      <w:bookmarkEnd w:id="633"/>
      <w:bookmarkEnd w:id="634"/>
    </w:p>
    <w:p w14:paraId="2436E10F" w14:textId="64ED5E8A" w:rsidR="007B16BF" w:rsidRDefault="007B16BF" w:rsidP="007B16BF">
      <w:pPr>
        <w:pStyle w:val="af6"/>
        <w:keepNext/>
        <w:rPr>
          <w:rtl/>
        </w:rPr>
      </w:pPr>
      <w:bookmarkStart w:id="635" w:name="ET_yor_5069_43"/>
      <w:r w:rsidRPr="007B16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6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60BE959C" w14:textId="77777777" w:rsidR="007B16BF" w:rsidRDefault="007B16BF" w:rsidP="007B16BF">
      <w:pPr>
        <w:pStyle w:val="KeepWithNext"/>
        <w:rPr>
          <w:rtl/>
        </w:rPr>
      </w:pPr>
    </w:p>
    <w:p w14:paraId="1655EE23" w14:textId="77777777" w:rsidR="007B16BF" w:rsidRDefault="007B16BF" w:rsidP="007B16BF">
      <w:pPr>
        <w:rPr>
          <w:rtl/>
        </w:rPr>
      </w:pPr>
      <w:bookmarkStart w:id="636" w:name="_ETM_Q1_868651"/>
      <w:bookmarkStart w:id="637" w:name="_ETM_Q1_864151"/>
      <w:bookmarkStart w:id="638" w:name="_ETM_Q1_859402"/>
      <w:bookmarkEnd w:id="636"/>
      <w:bookmarkEnd w:id="637"/>
      <w:bookmarkEnd w:id="638"/>
      <w:r>
        <w:rPr>
          <w:rFonts w:hint="cs"/>
          <w:rtl/>
        </w:rPr>
        <w:t>תגובתך לסעיף 2 הלאה.</w:t>
      </w:r>
    </w:p>
    <w:p w14:paraId="1622CAE4" w14:textId="77777777" w:rsidR="007B16BF" w:rsidRDefault="007B16BF" w:rsidP="007B16BF">
      <w:pPr>
        <w:rPr>
          <w:rtl/>
        </w:rPr>
      </w:pPr>
      <w:bookmarkStart w:id="639" w:name="_ETM_Q1_875401"/>
      <w:bookmarkEnd w:id="639"/>
    </w:p>
    <w:p w14:paraId="368B81C0" w14:textId="18E891DA" w:rsidR="007B16BF" w:rsidRDefault="007B16BF" w:rsidP="007B16BF">
      <w:pPr>
        <w:pStyle w:val="a4"/>
        <w:keepNext/>
        <w:rPr>
          <w:rtl/>
        </w:rPr>
      </w:pPr>
      <w:bookmarkStart w:id="640" w:name="ET_speaker_איילת_פלדמן_44"/>
      <w:r w:rsidRPr="007B16BF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7B1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565DFBDC" w14:textId="77777777" w:rsidR="007B16BF" w:rsidRDefault="007B16BF" w:rsidP="007B16BF">
      <w:pPr>
        <w:pStyle w:val="KeepWithNext"/>
        <w:rPr>
          <w:rtl/>
        </w:rPr>
      </w:pPr>
    </w:p>
    <w:p w14:paraId="627FEB22" w14:textId="77777777" w:rsidR="007B16BF" w:rsidRDefault="007B16BF" w:rsidP="007B16BF">
      <w:pPr>
        <w:rPr>
          <w:rtl/>
        </w:rPr>
      </w:pPr>
      <w:bookmarkStart w:id="641" w:name="_ETM_Q1_876152"/>
      <w:bookmarkEnd w:id="641"/>
      <w:r>
        <w:rPr>
          <w:rFonts w:hint="cs"/>
          <w:rtl/>
        </w:rPr>
        <w:t xml:space="preserve">אני </w:t>
      </w:r>
      <w:bookmarkStart w:id="642" w:name="_ETM_Q1_877402"/>
      <w:bookmarkEnd w:id="642"/>
      <w:r>
        <w:rPr>
          <w:rFonts w:hint="cs"/>
          <w:rtl/>
        </w:rPr>
        <w:t>ארצה להתייחס לזה. זה קשור ל</w:t>
      </w:r>
      <w:bookmarkStart w:id="643" w:name="_ETM_Q1_878152"/>
      <w:bookmarkStart w:id="644" w:name="_ETM_Q1_873401"/>
      <w:bookmarkEnd w:id="643"/>
      <w:bookmarkEnd w:id="644"/>
      <w:r>
        <w:rPr>
          <w:rFonts w:hint="cs"/>
          <w:rtl/>
        </w:rPr>
        <w:t>התחלה של ההסבר</w:t>
      </w:r>
      <w:bookmarkStart w:id="645" w:name="_ETM_Q1_870402"/>
      <w:bookmarkEnd w:id="645"/>
      <w:r>
        <w:rPr>
          <w:rFonts w:hint="cs"/>
          <w:rtl/>
        </w:rPr>
        <w:t xml:space="preserve"> שקטעת אותי </w:t>
      </w:r>
      <w:bookmarkStart w:id="646" w:name="_ETM_Q1_882152"/>
      <w:bookmarkEnd w:id="646"/>
      <w:r>
        <w:rPr>
          <w:rFonts w:hint="cs"/>
          <w:rtl/>
        </w:rPr>
        <w:t>באמצעו.</w:t>
      </w:r>
    </w:p>
    <w:p w14:paraId="05B8D889" w14:textId="77777777" w:rsidR="007B16BF" w:rsidRDefault="007B16BF" w:rsidP="007B16BF">
      <w:pPr>
        <w:rPr>
          <w:rtl/>
        </w:rPr>
      </w:pPr>
      <w:bookmarkStart w:id="647" w:name="_ETM_Q1_887152"/>
      <w:bookmarkStart w:id="648" w:name="_ETM_Q1_876902"/>
      <w:bookmarkStart w:id="649" w:name="_ETM_Q1_877901"/>
      <w:bookmarkEnd w:id="647"/>
      <w:bookmarkEnd w:id="648"/>
      <w:bookmarkEnd w:id="649"/>
    </w:p>
    <w:p w14:paraId="4EA5F9FF" w14:textId="49B64161" w:rsidR="00C065CE" w:rsidRDefault="007B16BF" w:rsidP="00775EFD">
      <w:pPr>
        <w:rPr>
          <w:rtl/>
        </w:rPr>
      </w:pPr>
      <w:bookmarkStart w:id="650" w:name="_ETM_Q1_886652"/>
      <w:bookmarkEnd w:id="650"/>
      <w:r>
        <w:rPr>
          <w:rFonts w:hint="cs"/>
          <w:rtl/>
        </w:rPr>
        <w:t>עיצום כ</w:t>
      </w:r>
      <w:bookmarkStart w:id="651" w:name="_ETM_Q1_890402"/>
      <w:bookmarkStart w:id="652" w:name="_ETM_Q1_885652"/>
      <w:bookmarkEnd w:id="651"/>
      <w:bookmarkEnd w:id="652"/>
      <w:r>
        <w:rPr>
          <w:rFonts w:hint="cs"/>
          <w:rtl/>
        </w:rPr>
        <w:t xml:space="preserve">ספי מוטל אחרי שכבר נעשה </w:t>
      </w:r>
      <w:bookmarkStart w:id="653" w:name="_ETM_Q1_897901"/>
      <w:bookmarkEnd w:id="653"/>
      <w:r>
        <w:rPr>
          <w:rFonts w:hint="cs"/>
          <w:rtl/>
        </w:rPr>
        <w:t xml:space="preserve">הליך מסודר של </w:t>
      </w:r>
      <w:bookmarkStart w:id="654" w:name="_ETM_Q1_881902"/>
      <w:bookmarkStart w:id="655" w:name="_ETM_Q1_877152"/>
      <w:bookmarkEnd w:id="654"/>
      <w:bookmarkEnd w:id="655"/>
      <w:r>
        <w:rPr>
          <w:rFonts w:hint="cs"/>
          <w:rtl/>
        </w:rPr>
        <w:t xml:space="preserve">שימוע וטיעונים שגם </w:t>
      </w:r>
      <w:bookmarkStart w:id="656" w:name="_ETM_Q1_886901"/>
      <w:bookmarkEnd w:id="656"/>
      <w:r>
        <w:rPr>
          <w:rFonts w:hint="cs"/>
          <w:rtl/>
        </w:rPr>
        <w:t xml:space="preserve">מוסדר בחוק. </w:t>
      </w:r>
      <w:r w:rsidR="009D5E52">
        <w:rPr>
          <w:rFonts w:hint="cs"/>
          <w:rtl/>
        </w:rPr>
        <w:t xml:space="preserve">עקרונית, </w:t>
      </w:r>
      <w:r>
        <w:rPr>
          <w:rFonts w:hint="cs"/>
          <w:rtl/>
        </w:rPr>
        <w:t>צו מנהלי אמור לעבור הליך של שימוע</w:t>
      </w:r>
      <w:bookmarkStart w:id="657" w:name="_ETM_Q1_889652"/>
      <w:bookmarkStart w:id="658" w:name="_ETM_Q1_884902"/>
      <w:bookmarkStart w:id="659" w:name="_ETM_Q1_880902"/>
      <w:bookmarkEnd w:id="657"/>
      <w:bookmarkEnd w:id="658"/>
      <w:bookmarkEnd w:id="659"/>
      <w:r>
        <w:rPr>
          <w:rFonts w:hint="cs"/>
          <w:rtl/>
        </w:rPr>
        <w:t xml:space="preserve"> לפי כ</w:t>
      </w:r>
      <w:bookmarkStart w:id="660" w:name="_ETM_Q1_890152"/>
      <w:bookmarkEnd w:id="660"/>
      <w:r>
        <w:rPr>
          <w:rFonts w:hint="cs"/>
          <w:rtl/>
        </w:rPr>
        <w:t>ללי המשפט המנהלי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לא תמיד </w:t>
      </w:r>
      <w:r w:rsidR="00775EFD">
        <w:rPr>
          <w:rFonts w:hint="cs"/>
          <w:rtl/>
        </w:rPr>
        <w:t>ז</w:t>
      </w:r>
      <w:r>
        <w:rPr>
          <w:rFonts w:hint="cs"/>
          <w:rtl/>
        </w:rPr>
        <w:t xml:space="preserve">ה ניתן ולכן אנחנו </w:t>
      </w:r>
      <w:bookmarkStart w:id="661" w:name="_ETM_Q1_899902"/>
      <w:bookmarkEnd w:id="661"/>
      <w:r>
        <w:rPr>
          <w:rFonts w:hint="cs"/>
          <w:rtl/>
        </w:rPr>
        <w:t>חושבים שדווקא הצו המנהלי הוא עוד</w:t>
      </w:r>
      <w:bookmarkStart w:id="662" w:name="_ETM_Q1_898152"/>
      <w:bookmarkStart w:id="663" w:name="_ETM_Q1_893402"/>
      <w:bookmarkEnd w:id="662"/>
      <w:bookmarkEnd w:id="663"/>
      <w:r>
        <w:rPr>
          <w:rFonts w:hint="cs"/>
          <w:rtl/>
        </w:rPr>
        <w:t xml:space="preserve"> יותר רגיש.</w:t>
      </w:r>
      <w:bookmarkStart w:id="664" w:name="_ETM_Q1_900902"/>
      <w:bookmarkStart w:id="665" w:name="_ETM_Q1_896151"/>
      <w:bookmarkStart w:id="666" w:name="_ETM_Q1_891151"/>
      <w:bookmarkEnd w:id="664"/>
      <w:bookmarkEnd w:id="665"/>
      <w:bookmarkEnd w:id="666"/>
      <w:r w:rsidR="00C065CE">
        <w:rPr>
          <w:rFonts w:hint="cs"/>
          <w:rtl/>
        </w:rPr>
        <w:t xml:space="preserve"> </w:t>
      </w:r>
    </w:p>
    <w:p w14:paraId="19E1063C" w14:textId="77777777" w:rsidR="007B16BF" w:rsidRDefault="007B16BF" w:rsidP="007B16BF">
      <w:pPr>
        <w:rPr>
          <w:rtl/>
        </w:rPr>
      </w:pPr>
      <w:bookmarkStart w:id="667" w:name="_ETM_Q1_905402"/>
      <w:bookmarkEnd w:id="667"/>
    </w:p>
    <w:p w14:paraId="1AA1AC57" w14:textId="4E928766" w:rsidR="007B16BF" w:rsidRDefault="007B16BF" w:rsidP="007B16BF">
      <w:pPr>
        <w:pStyle w:val="af6"/>
        <w:keepNext/>
        <w:rPr>
          <w:rtl/>
        </w:rPr>
      </w:pPr>
      <w:bookmarkStart w:id="668" w:name="ET_yor_5069_45"/>
      <w:r w:rsidRPr="007B16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6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61F5C32C" w14:textId="77777777" w:rsidR="007B16BF" w:rsidRDefault="007B16BF" w:rsidP="007B16BF">
      <w:pPr>
        <w:pStyle w:val="KeepWithNext"/>
        <w:rPr>
          <w:rtl/>
        </w:rPr>
      </w:pPr>
    </w:p>
    <w:p w14:paraId="4C7AC63A" w14:textId="6F31B44F" w:rsidR="007B16BF" w:rsidRDefault="007B16BF" w:rsidP="007B16BF">
      <w:pPr>
        <w:rPr>
          <w:rtl/>
        </w:rPr>
      </w:pPr>
      <w:bookmarkStart w:id="669" w:name="_ETM_Q1_907152"/>
      <w:bookmarkEnd w:id="669"/>
      <w:r>
        <w:rPr>
          <w:rFonts w:hint="cs"/>
          <w:rtl/>
        </w:rPr>
        <w:t>הבנתי</w:t>
      </w:r>
      <w:r w:rsidR="009D5E52">
        <w:rPr>
          <w:rFonts w:hint="cs"/>
          <w:rtl/>
        </w:rPr>
        <w:t>.</w:t>
      </w:r>
    </w:p>
    <w:p w14:paraId="6DB59C5B" w14:textId="77777777" w:rsidR="007B16BF" w:rsidRDefault="007B16BF" w:rsidP="007B16BF">
      <w:pPr>
        <w:rPr>
          <w:rtl/>
        </w:rPr>
      </w:pPr>
      <w:bookmarkStart w:id="670" w:name="_ETM_Q1_909652"/>
      <w:bookmarkStart w:id="671" w:name="_ETM_Q1_903151"/>
      <w:bookmarkEnd w:id="670"/>
      <w:bookmarkEnd w:id="671"/>
    </w:p>
    <w:p w14:paraId="0210223B" w14:textId="44E873DF" w:rsidR="007B16BF" w:rsidRDefault="007B16BF" w:rsidP="007B16BF">
      <w:pPr>
        <w:pStyle w:val="a4"/>
        <w:keepNext/>
        <w:rPr>
          <w:rtl/>
        </w:rPr>
      </w:pPr>
      <w:bookmarkStart w:id="672" w:name="ET_speaker_נטע_דרורי_46"/>
      <w:r w:rsidRPr="007B16BF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7B1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0AAB0BAB" w14:textId="77777777" w:rsidR="007B16BF" w:rsidRDefault="007B16BF" w:rsidP="007B16BF">
      <w:pPr>
        <w:pStyle w:val="KeepWithNext"/>
        <w:rPr>
          <w:rtl/>
        </w:rPr>
      </w:pPr>
    </w:p>
    <w:p w14:paraId="4D692C5E" w14:textId="60DF3043" w:rsidR="007B16BF" w:rsidRDefault="007B16BF" w:rsidP="007B16BF">
      <w:pPr>
        <w:rPr>
          <w:rtl/>
        </w:rPr>
      </w:pPr>
      <w:bookmarkStart w:id="673" w:name="_ETM_Q1_903902"/>
      <w:bookmarkEnd w:id="673"/>
      <w:r>
        <w:rPr>
          <w:rFonts w:hint="cs"/>
          <w:rtl/>
        </w:rPr>
        <w:t>אני לא אגיד אבל אני כמובן עדיין חולקת</w:t>
      </w:r>
      <w:bookmarkStart w:id="674" w:name="_ETM_Q1_902152"/>
      <w:bookmarkStart w:id="675" w:name="_ETM_Q1_897402"/>
      <w:bookmarkStart w:id="676" w:name="_ETM_Q1_893152"/>
      <w:bookmarkEnd w:id="674"/>
      <w:bookmarkEnd w:id="675"/>
      <w:bookmarkEnd w:id="676"/>
      <w:r w:rsidR="009D5E52">
        <w:rPr>
          <w:rFonts w:hint="cs"/>
          <w:rtl/>
        </w:rPr>
        <w:t>.</w:t>
      </w:r>
    </w:p>
    <w:p w14:paraId="35784446" w14:textId="77777777" w:rsidR="007B16BF" w:rsidRDefault="007B16BF" w:rsidP="007B16BF">
      <w:pPr>
        <w:rPr>
          <w:rtl/>
        </w:rPr>
      </w:pPr>
      <w:bookmarkStart w:id="677" w:name="_ETM_Q1_894651"/>
      <w:bookmarkStart w:id="678" w:name="_ETM_Q1_894901"/>
      <w:bookmarkStart w:id="679" w:name="_ETM_Q1_906402"/>
      <w:bookmarkStart w:id="680" w:name="_ETM_Q1_901652"/>
      <w:bookmarkStart w:id="681" w:name="_ETM_Q1_905152"/>
      <w:bookmarkEnd w:id="677"/>
      <w:bookmarkEnd w:id="678"/>
      <w:bookmarkEnd w:id="679"/>
      <w:bookmarkEnd w:id="680"/>
      <w:bookmarkEnd w:id="681"/>
    </w:p>
    <w:p w14:paraId="6AA74D0A" w14:textId="5511C8AC" w:rsidR="007B16BF" w:rsidRDefault="007B16BF" w:rsidP="007B16BF">
      <w:pPr>
        <w:pStyle w:val="a4"/>
        <w:keepNext/>
        <w:rPr>
          <w:rtl/>
        </w:rPr>
      </w:pPr>
      <w:bookmarkStart w:id="682" w:name="ET_speaker_איילת_פלדמן_47"/>
      <w:r w:rsidRPr="007B16BF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7B1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14:paraId="470183A2" w14:textId="77777777" w:rsidR="007B16BF" w:rsidRDefault="007B16BF" w:rsidP="007B16BF">
      <w:pPr>
        <w:pStyle w:val="KeepWithNext"/>
        <w:rPr>
          <w:rtl/>
        </w:rPr>
      </w:pPr>
    </w:p>
    <w:p w14:paraId="3A331A10" w14:textId="6FF71235" w:rsidR="007B16BF" w:rsidRDefault="007B16BF" w:rsidP="007B16BF">
      <w:pPr>
        <w:rPr>
          <w:rtl/>
        </w:rPr>
      </w:pPr>
      <w:bookmarkStart w:id="683" w:name="_ETM_Q1_906151"/>
      <w:bookmarkEnd w:id="683"/>
      <w:r>
        <w:rPr>
          <w:rFonts w:hint="cs"/>
          <w:rtl/>
        </w:rPr>
        <w:t>לעמדתנו המשפטית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4" w:name="_ETM_Q1_909902"/>
      <w:bookmarkEnd w:id="684"/>
      <w:r>
        <w:rPr>
          <w:rFonts w:hint="cs"/>
          <w:rtl/>
        </w:rPr>
        <w:t>יש פה בעיה.</w:t>
      </w:r>
      <w:bookmarkStart w:id="685" w:name="_ETM_Q1_910651"/>
      <w:bookmarkStart w:id="686" w:name="_ETM_Q1_906152"/>
      <w:bookmarkEnd w:id="685"/>
      <w:bookmarkEnd w:id="686"/>
    </w:p>
    <w:p w14:paraId="3E49E961" w14:textId="77777777" w:rsidR="007B16BF" w:rsidRDefault="007B16BF" w:rsidP="007B16BF">
      <w:pPr>
        <w:rPr>
          <w:rtl/>
        </w:rPr>
      </w:pPr>
      <w:bookmarkStart w:id="687" w:name="_ETM_Q1_909151"/>
      <w:bookmarkStart w:id="688" w:name="_ETM_Q1_909401"/>
      <w:bookmarkStart w:id="689" w:name="_ETM_Q1_911652"/>
      <w:bookmarkEnd w:id="687"/>
      <w:bookmarkEnd w:id="688"/>
      <w:bookmarkEnd w:id="689"/>
    </w:p>
    <w:p w14:paraId="53ADC55A" w14:textId="357337B1" w:rsidR="007B16BF" w:rsidRDefault="007B16BF" w:rsidP="007B16BF">
      <w:pPr>
        <w:pStyle w:val="a4"/>
        <w:keepNext/>
        <w:rPr>
          <w:rtl/>
        </w:rPr>
      </w:pPr>
      <w:bookmarkStart w:id="690" w:name="ET_speaker_נטע_דרורי_48"/>
      <w:r w:rsidRPr="007B16BF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7B1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5711F086" w14:textId="77777777" w:rsidR="007B16BF" w:rsidRDefault="007B16BF" w:rsidP="007B16BF">
      <w:pPr>
        <w:pStyle w:val="KeepWithNext"/>
        <w:rPr>
          <w:rtl/>
        </w:rPr>
      </w:pPr>
    </w:p>
    <w:p w14:paraId="733506FD" w14:textId="4B4E7A1E" w:rsidR="007B16BF" w:rsidRDefault="007B16BF" w:rsidP="007B16BF">
      <w:pPr>
        <w:rPr>
          <w:rtl/>
        </w:rPr>
      </w:pPr>
      <w:bookmarkStart w:id="691" w:name="_ETM_Q1_912401"/>
      <w:bookmarkEnd w:id="691"/>
      <w:r>
        <w:rPr>
          <w:rFonts w:hint="cs"/>
          <w:rtl/>
        </w:rPr>
        <w:t xml:space="preserve">לעמדתי המשפטית </w:t>
      </w:r>
      <w:r w:rsidR="00775EFD" w:rsidRPr="003C5880">
        <w:rPr>
          <w:rtl/>
        </w:rPr>
        <w:t>–</w:t>
      </w:r>
      <w:r w:rsidR="00775EFD">
        <w:rPr>
          <w:rFonts w:hint="cs"/>
          <w:rtl/>
        </w:rPr>
        <w:t xml:space="preserve"> </w:t>
      </w:r>
      <w:r>
        <w:rPr>
          <w:rFonts w:hint="cs"/>
          <w:rtl/>
        </w:rPr>
        <w:t>אין.</w:t>
      </w:r>
    </w:p>
    <w:p w14:paraId="6988D404" w14:textId="77777777" w:rsidR="007B16BF" w:rsidRDefault="007B16BF" w:rsidP="007B16BF">
      <w:pPr>
        <w:rPr>
          <w:rtl/>
        </w:rPr>
      </w:pPr>
      <w:bookmarkStart w:id="692" w:name="_ETM_Q1_916401"/>
      <w:bookmarkEnd w:id="692"/>
    </w:p>
    <w:p w14:paraId="7DD68932" w14:textId="1FFFDDBC" w:rsidR="007B16BF" w:rsidRDefault="007B16BF" w:rsidP="007B16BF">
      <w:pPr>
        <w:pStyle w:val="af6"/>
        <w:keepNext/>
        <w:rPr>
          <w:rtl/>
        </w:rPr>
      </w:pPr>
      <w:bookmarkStart w:id="693" w:name="ET_yor_5069_49"/>
      <w:r w:rsidRPr="007B16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6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62C06B83" w14:textId="77777777" w:rsidR="007B16BF" w:rsidRDefault="007B16BF" w:rsidP="007B16BF">
      <w:pPr>
        <w:pStyle w:val="KeepWithNext"/>
        <w:rPr>
          <w:rtl/>
        </w:rPr>
      </w:pPr>
    </w:p>
    <w:p w14:paraId="6CE0394D" w14:textId="06533CAD" w:rsidR="007B16BF" w:rsidRDefault="007B16BF" w:rsidP="007B16BF">
      <w:pPr>
        <w:rPr>
          <w:rtl/>
        </w:rPr>
      </w:pPr>
      <w:bookmarkStart w:id="694" w:name="_ETM_Q1_917652"/>
      <w:bookmarkEnd w:id="694"/>
      <w:r>
        <w:rPr>
          <w:rFonts w:hint="cs"/>
          <w:rtl/>
        </w:rPr>
        <w:t>סעיף 2.</w:t>
      </w:r>
    </w:p>
    <w:p w14:paraId="74710536" w14:textId="77777777" w:rsidR="007B16BF" w:rsidRDefault="007B16BF" w:rsidP="007B16BF">
      <w:pPr>
        <w:rPr>
          <w:rtl/>
        </w:rPr>
      </w:pPr>
      <w:bookmarkStart w:id="695" w:name="_ETM_Q1_924651"/>
      <w:bookmarkStart w:id="696" w:name="_ETM_Q1_926902"/>
      <w:bookmarkEnd w:id="695"/>
      <w:bookmarkEnd w:id="696"/>
    </w:p>
    <w:p w14:paraId="2C90A7E5" w14:textId="2DF6DC92" w:rsidR="007B16BF" w:rsidRDefault="007B16BF" w:rsidP="007B16BF">
      <w:pPr>
        <w:pStyle w:val="a4"/>
        <w:keepNext/>
        <w:rPr>
          <w:rtl/>
        </w:rPr>
      </w:pPr>
      <w:bookmarkStart w:id="697" w:name="ET_speaker_נטע_דרורי_50"/>
      <w:r w:rsidRPr="007B16BF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7B1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5CAA6B80" w14:textId="77777777" w:rsidR="007B16BF" w:rsidRDefault="007B16BF" w:rsidP="007B16BF">
      <w:pPr>
        <w:pStyle w:val="KeepWithNext"/>
        <w:rPr>
          <w:rtl/>
        </w:rPr>
      </w:pPr>
    </w:p>
    <w:p w14:paraId="560E8529" w14:textId="719D7A3F" w:rsidR="007B16BF" w:rsidRDefault="007B16BF" w:rsidP="00775EFD">
      <w:pPr>
        <w:rPr>
          <w:rtl/>
        </w:rPr>
      </w:pPr>
      <w:bookmarkStart w:id="698" w:name="_ETM_Q1_927652"/>
      <w:bookmarkStart w:id="699" w:name="_ETM_Q1_923401"/>
      <w:bookmarkStart w:id="700" w:name="_ETM_Q1_918651"/>
      <w:bookmarkStart w:id="701" w:name="_ETM_Q1_914401"/>
      <w:bookmarkStart w:id="702" w:name="_ETM_Q1_910652"/>
      <w:bookmarkEnd w:id="698"/>
      <w:bookmarkEnd w:id="699"/>
      <w:bookmarkEnd w:id="700"/>
      <w:bookmarkEnd w:id="701"/>
      <w:bookmarkEnd w:id="702"/>
      <w:r>
        <w:rPr>
          <w:rFonts w:hint="cs"/>
          <w:rtl/>
        </w:rPr>
        <w:t>לגבי הנושא של הביטול צו</w:t>
      </w:r>
      <w:r w:rsidR="00775EFD">
        <w:rPr>
          <w:rFonts w:hint="cs"/>
          <w:rtl/>
        </w:rPr>
        <w:t xml:space="preserve"> </w:t>
      </w:r>
      <w:r w:rsidR="00775EFD" w:rsidRPr="003C5880">
        <w:rPr>
          <w:rtl/>
        </w:rPr>
        <w:t>–</w:t>
      </w:r>
      <w:r>
        <w:rPr>
          <w:rFonts w:hint="cs"/>
          <w:rtl/>
        </w:rPr>
        <w:t xml:space="preserve"> </w:t>
      </w:r>
      <w:bookmarkStart w:id="703" w:name="_ETM_Q1_919901"/>
      <w:bookmarkEnd w:id="703"/>
      <w:r>
        <w:rPr>
          <w:rFonts w:hint="cs"/>
          <w:rtl/>
        </w:rPr>
        <w:t>לאור ההערות ולאחר שחשבנו על זה שוב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העמדה שלנו </w:t>
      </w:r>
      <w:r w:rsidR="00775EFD">
        <w:rPr>
          <w:rFonts w:hint="cs"/>
          <w:rtl/>
        </w:rPr>
        <w:t xml:space="preserve">היא </w:t>
      </w:r>
      <w:r>
        <w:rPr>
          <w:rFonts w:hint="cs"/>
          <w:rtl/>
        </w:rPr>
        <w:t>ש</w:t>
      </w:r>
      <w:bookmarkStart w:id="704" w:name="_ETM_Q1_929652"/>
      <w:bookmarkEnd w:id="704"/>
      <w:r>
        <w:rPr>
          <w:rFonts w:hint="cs"/>
          <w:rtl/>
        </w:rPr>
        <w:t>נפרסם את הצו רק אם הוא הופך לחלוט</w:t>
      </w:r>
      <w:bookmarkStart w:id="705" w:name="_ETM_Q1_931902"/>
      <w:bookmarkStart w:id="706" w:name="_ETM_Q1_927151"/>
      <w:bookmarkEnd w:id="705"/>
      <w:bookmarkEnd w:id="706"/>
      <w:r>
        <w:rPr>
          <w:rFonts w:hint="cs"/>
          <w:rtl/>
        </w:rPr>
        <w:t>.</w:t>
      </w:r>
      <w:bookmarkStart w:id="707" w:name="_ETM_Q1_931652"/>
      <w:bookmarkEnd w:id="707"/>
    </w:p>
    <w:p w14:paraId="34EEF724" w14:textId="77777777" w:rsidR="007B16BF" w:rsidRDefault="007B16BF" w:rsidP="007B16BF">
      <w:pPr>
        <w:rPr>
          <w:rtl/>
        </w:rPr>
      </w:pPr>
    </w:p>
    <w:p w14:paraId="6B475ACF" w14:textId="163D0496" w:rsidR="007B16BF" w:rsidRDefault="007B16BF" w:rsidP="007B16BF">
      <w:pPr>
        <w:pStyle w:val="a4"/>
        <w:keepNext/>
        <w:rPr>
          <w:rtl/>
        </w:rPr>
      </w:pPr>
      <w:bookmarkStart w:id="708" w:name="ET_speaker_תומר_רוזנר_51"/>
      <w:r w:rsidRPr="007B16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1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0D4D8A6A" w14:textId="77777777" w:rsidR="007B16BF" w:rsidRDefault="007B16BF" w:rsidP="007B16BF">
      <w:pPr>
        <w:pStyle w:val="KeepWithNext"/>
        <w:rPr>
          <w:rtl/>
        </w:rPr>
      </w:pPr>
    </w:p>
    <w:p w14:paraId="483E3210" w14:textId="02C74348" w:rsidR="007B16BF" w:rsidRDefault="007B16BF" w:rsidP="007B16BF">
      <w:pPr>
        <w:rPr>
          <w:rtl/>
        </w:rPr>
      </w:pPr>
      <w:r>
        <w:rPr>
          <w:rFonts w:hint="cs"/>
          <w:rtl/>
        </w:rPr>
        <w:t>ממש לא.</w:t>
      </w:r>
    </w:p>
    <w:p w14:paraId="0D1100A5" w14:textId="77777777" w:rsidR="007B16BF" w:rsidRDefault="007B16BF" w:rsidP="007B16BF">
      <w:pPr>
        <w:rPr>
          <w:rtl/>
        </w:rPr>
      </w:pPr>
    </w:p>
    <w:p w14:paraId="542E3FB3" w14:textId="1F55F666" w:rsidR="007B16BF" w:rsidRDefault="007B16BF" w:rsidP="007B16BF">
      <w:pPr>
        <w:pStyle w:val="a4"/>
        <w:keepNext/>
        <w:rPr>
          <w:rtl/>
        </w:rPr>
      </w:pPr>
      <w:bookmarkStart w:id="709" w:name="ET_speaker_נטע_דרורי_52"/>
      <w:r w:rsidRPr="007B16BF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7B1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14:paraId="1A7083A2" w14:textId="77777777" w:rsidR="007B16BF" w:rsidRDefault="007B16BF" w:rsidP="007B16BF">
      <w:pPr>
        <w:pStyle w:val="KeepWithNext"/>
        <w:rPr>
          <w:rtl/>
        </w:rPr>
      </w:pPr>
    </w:p>
    <w:p w14:paraId="3D69113E" w14:textId="44B416D9" w:rsidR="007B16BF" w:rsidRDefault="007B16BF" w:rsidP="00E84E88">
      <w:pPr>
        <w:rPr>
          <w:rtl/>
        </w:rPr>
      </w:pPr>
      <w:r>
        <w:rPr>
          <w:rFonts w:hint="cs"/>
          <w:rtl/>
        </w:rPr>
        <w:t xml:space="preserve">כן. אני רוצה לחדד. יש הרבה מאוד ביקורת שנשמעה על המשרד לאורך </w:t>
      </w:r>
      <w:bookmarkStart w:id="710" w:name="_ETM_Q1_940902"/>
      <w:bookmarkEnd w:id="710"/>
      <w:r>
        <w:rPr>
          <w:rFonts w:hint="cs"/>
          <w:rtl/>
        </w:rPr>
        <w:t>הדיונים בכל מיני הקשרים</w:t>
      </w:r>
      <w:r w:rsidR="00775EFD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r w:rsidR="00E84E88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E84E88">
        <w:rPr>
          <w:rFonts w:hint="cs"/>
          <w:rtl/>
        </w:rPr>
        <w:t>ש</w:t>
      </w:r>
      <w:r>
        <w:rPr>
          <w:rFonts w:hint="cs"/>
          <w:rtl/>
        </w:rPr>
        <w:t xml:space="preserve">אנחנו לא מפרסמים </w:t>
      </w:r>
      <w:bookmarkStart w:id="711" w:name="_ETM_Q1_950152"/>
      <w:bookmarkEnd w:id="711"/>
      <w:r>
        <w:rPr>
          <w:rFonts w:hint="cs"/>
          <w:rtl/>
        </w:rPr>
        <w:t>כפי שצר</w:t>
      </w:r>
      <w:r w:rsidR="00E84E88">
        <w:rPr>
          <w:rFonts w:hint="cs"/>
          <w:rtl/>
        </w:rPr>
        <w:t>י</w:t>
      </w:r>
      <w:r>
        <w:rPr>
          <w:rFonts w:hint="cs"/>
          <w:rtl/>
        </w:rPr>
        <w:t xml:space="preserve">ך או </w:t>
      </w:r>
      <w:r w:rsidR="00E84E88">
        <w:rPr>
          <w:rFonts w:hint="cs"/>
          <w:rtl/>
        </w:rPr>
        <w:t xml:space="preserve">לא </w:t>
      </w:r>
      <w:r>
        <w:rPr>
          <w:rFonts w:hint="cs"/>
          <w:rtl/>
        </w:rPr>
        <w:t>מדווחים כפי שצרי</w:t>
      </w:r>
      <w:bookmarkStart w:id="712" w:name="_ETM_Q1_950402"/>
      <w:bookmarkStart w:id="713" w:name="_ETM_Q1_945652"/>
      <w:bookmarkStart w:id="714" w:name="_ETM_Q1_940901"/>
      <w:bookmarkEnd w:id="712"/>
      <w:bookmarkEnd w:id="713"/>
      <w:bookmarkEnd w:id="714"/>
      <w:r>
        <w:rPr>
          <w:rFonts w:hint="cs"/>
          <w:rtl/>
        </w:rPr>
        <w:t xml:space="preserve">ך לדווח. כל ההסדרים האלה </w:t>
      </w:r>
      <w:bookmarkStart w:id="715" w:name="_ETM_Q1_949652"/>
      <w:bookmarkEnd w:id="715"/>
      <w:r>
        <w:rPr>
          <w:rFonts w:hint="cs"/>
          <w:rtl/>
        </w:rPr>
        <w:t xml:space="preserve">שקובעים שכך כן וכך לא ושאחרי ארבע שנים צריך למחוק </w:t>
      </w:r>
      <w:bookmarkStart w:id="716" w:name="_ETM_Q1_959151"/>
      <w:bookmarkEnd w:id="716"/>
      <w:r>
        <w:rPr>
          <w:rFonts w:hint="cs"/>
          <w:rtl/>
        </w:rPr>
        <w:t xml:space="preserve">וכן הלאה </w:t>
      </w:r>
      <w:r>
        <w:rPr>
          <w:rtl/>
        </w:rPr>
        <w:t>–</w:t>
      </w:r>
      <w:r>
        <w:rPr>
          <w:rFonts w:hint="cs"/>
          <w:rtl/>
        </w:rPr>
        <w:t xml:space="preserve"> כל אלה הופכים את הפרסום לנטל </w:t>
      </w:r>
      <w:bookmarkStart w:id="717" w:name="_ETM_Q1_957151"/>
      <w:bookmarkEnd w:id="717"/>
      <w:r>
        <w:rPr>
          <w:rFonts w:hint="cs"/>
          <w:rtl/>
        </w:rPr>
        <w:lastRenderedPageBreak/>
        <w:t>בירוקרטי שקשה</w:t>
      </w:r>
      <w:bookmarkStart w:id="718" w:name="_ETM_Q1_963402"/>
      <w:bookmarkStart w:id="719" w:name="_ETM_Q1_958651"/>
      <w:bookmarkStart w:id="720" w:name="_ETM_Q1_953901"/>
      <w:bookmarkEnd w:id="718"/>
      <w:bookmarkEnd w:id="719"/>
      <w:bookmarkEnd w:id="720"/>
      <w:r>
        <w:rPr>
          <w:rFonts w:hint="cs"/>
          <w:rtl/>
        </w:rPr>
        <w:t xml:space="preserve"> מאוד לעמוד בו. קשה מאוד להתנהל בתוך מערכת </w:t>
      </w:r>
      <w:bookmarkStart w:id="721" w:name="_ETM_Q1_973401"/>
      <w:bookmarkEnd w:id="721"/>
      <w:r>
        <w:rPr>
          <w:rFonts w:hint="cs"/>
          <w:rtl/>
        </w:rPr>
        <w:t>ש</w:t>
      </w:r>
      <w:bookmarkStart w:id="722" w:name="_ETM_Q1_969902"/>
      <w:bookmarkStart w:id="723" w:name="_ETM_Q1_965152"/>
      <w:bookmarkStart w:id="724" w:name="_ETM_Q1_960402"/>
      <w:bookmarkEnd w:id="722"/>
      <w:bookmarkEnd w:id="723"/>
      <w:bookmarkEnd w:id="724"/>
      <w:r>
        <w:rPr>
          <w:rFonts w:hint="cs"/>
          <w:rtl/>
        </w:rPr>
        <w:t>כל הזמן מעלה נתונים ומוחקת נתונים ומעלה ומוחקת</w:t>
      </w:r>
      <w:bookmarkStart w:id="725" w:name="_ETM_Q1_971651"/>
      <w:bookmarkStart w:id="726" w:name="_ETM_Q1_966901"/>
      <w:bookmarkStart w:id="727" w:name="_ETM_Q1_962152"/>
      <w:bookmarkEnd w:id="725"/>
      <w:bookmarkEnd w:id="726"/>
      <w:bookmarkEnd w:id="727"/>
      <w:r>
        <w:rPr>
          <w:rFonts w:hint="cs"/>
          <w:rtl/>
        </w:rPr>
        <w:t xml:space="preserve"> נתונים. </w:t>
      </w:r>
      <w:bookmarkStart w:id="728" w:name="_ETM_Q1_969152"/>
      <w:bookmarkEnd w:id="728"/>
      <w:r>
        <w:rPr>
          <w:rFonts w:hint="cs"/>
          <w:rtl/>
        </w:rPr>
        <w:t xml:space="preserve"> </w:t>
      </w:r>
    </w:p>
    <w:p w14:paraId="75D495A2" w14:textId="77777777" w:rsidR="007B16BF" w:rsidRDefault="007B16BF" w:rsidP="007B16BF">
      <w:pPr>
        <w:rPr>
          <w:rtl/>
        </w:rPr>
      </w:pPr>
    </w:p>
    <w:p w14:paraId="1CE342BD" w14:textId="267C4922" w:rsidR="007B16BF" w:rsidRDefault="007B16BF" w:rsidP="007B16BF">
      <w:pPr>
        <w:pStyle w:val="af5"/>
        <w:keepNext/>
        <w:rPr>
          <w:rtl/>
        </w:rPr>
      </w:pPr>
      <w:bookmarkStart w:id="729" w:name="ET_interruption_קריאה_53"/>
      <w:r w:rsidRPr="007B16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16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"/>
    </w:p>
    <w:p w14:paraId="48DFD885" w14:textId="77777777" w:rsidR="007B16BF" w:rsidRDefault="007B16BF" w:rsidP="007B16BF">
      <w:pPr>
        <w:pStyle w:val="KeepWithNext"/>
        <w:rPr>
          <w:rtl/>
        </w:rPr>
      </w:pPr>
    </w:p>
    <w:p w14:paraId="233DED88" w14:textId="74E61383" w:rsidR="007B16BF" w:rsidRDefault="007B16BF" w:rsidP="00E84E88">
      <w:pPr>
        <w:rPr>
          <w:rtl/>
        </w:rPr>
      </w:pPr>
      <w:bookmarkStart w:id="730" w:name="_ETM_Q1_966651"/>
      <w:bookmarkStart w:id="731" w:name="_ETM_Q1_961902"/>
      <w:bookmarkEnd w:id="730"/>
      <w:bookmarkEnd w:id="731"/>
      <w:r>
        <w:rPr>
          <w:rFonts w:hint="cs"/>
          <w:rtl/>
        </w:rPr>
        <w:t>כמה זמן לוקח לחלוט</w:t>
      </w:r>
      <w:r w:rsidR="00E84E88">
        <w:rPr>
          <w:rFonts w:hint="cs"/>
          <w:rtl/>
        </w:rPr>
        <w:t>?</w:t>
      </w:r>
      <w:r>
        <w:rPr>
          <w:rFonts w:hint="cs"/>
          <w:rtl/>
        </w:rPr>
        <w:t xml:space="preserve"> החלוט יכול לקחת שנה</w:t>
      </w:r>
      <w:r w:rsidR="00E84E88">
        <w:rPr>
          <w:rFonts w:hint="cs"/>
          <w:rtl/>
        </w:rPr>
        <w:t>-</w:t>
      </w:r>
      <w:bookmarkStart w:id="732" w:name="_ETM_Q1_970902"/>
      <w:bookmarkEnd w:id="732"/>
      <w:r>
        <w:rPr>
          <w:rFonts w:hint="cs"/>
          <w:rtl/>
        </w:rPr>
        <w:t>שנתיים</w:t>
      </w:r>
      <w:r w:rsidR="00E84E88">
        <w:rPr>
          <w:rFonts w:hint="cs"/>
          <w:rtl/>
        </w:rPr>
        <w:t>.</w:t>
      </w:r>
    </w:p>
    <w:p w14:paraId="3ECD9E52" w14:textId="77777777" w:rsidR="007B16BF" w:rsidRDefault="007B16BF" w:rsidP="007B16BF">
      <w:pPr>
        <w:rPr>
          <w:rtl/>
        </w:rPr>
      </w:pPr>
      <w:bookmarkStart w:id="733" w:name="_ETM_Q1_972902"/>
      <w:bookmarkEnd w:id="733"/>
    </w:p>
    <w:p w14:paraId="2B0EB400" w14:textId="55F011C2" w:rsidR="007B16BF" w:rsidRDefault="007B16BF" w:rsidP="007B16BF">
      <w:pPr>
        <w:pStyle w:val="a4"/>
        <w:keepNext/>
        <w:rPr>
          <w:rtl/>
        </w:rPr>
      </w:pPr>
      <w:bookmarkStart w:id="734" w:name="ET_speaker_נטע_דרורי_54"/>
      <w:r w:rsidRPr="007B16BF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7B1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4C2CB666" w14:textId="77777777" w:rsidR="007B16BF" w:rsidRDefault="007B16BF" w:rsidP="007B16BF">
      <w:pPr>
        <w:pStyle w:val="KeepWithNext"/>
        <w:rPr>
          <w:rtl/>
        </w:rPr>
      </w:pPr>
    </w:p>
    <w:p w14:paraId="17769AEF" w14:textId="3987813A" w:rsidR="007B16BF" w:rsidRDefault="007B16BF" w:rsidP="009D5E52">
      <w:pPr>
        <w:rPr>
          <w:rtl/>
        </w:rPr>
      </w:pPr>
      <w:r>
        <w:rPr>
          <w:rFonts w:hint="cs"/>
          <w:rtl/>
        </w:rPr>
        <w:t>ל</w:t>
      </w:r>
      <w:bookmarkStart w:id="735" w:name="_ETM_Q1_975652"/>
      <w:bookmarkEnd w:id="735"/>
      <w:r>
        <w:rPr>
          <w:rFonts w:hint="cs"/>
          <w:rtl/>
        </w:rPr>
        <w:t xml:space="preserve">א, </w:t>
      </w:r>
      <w:r w:rsidR="009D5E52">
        <w:rPr>
          <w:rFonts w:hint="cs"/>
          <w:rtl/>
        </w:rPr>
        <w:t>ה</w:t>
      </w:r>
      <w:r>
        <w:rPr>
          <w:rFonts w:hint="cs"/>
          <w:rtl/>
        </w:rPr>
        <w:t>חלוט לא לוקח שנה-שנתיים. יש פרק זמן</w:t>
      </w:r>
      <w:bookmarkStart w:id="736" w:name="_ETM_Q1_978652"/>
      <w:bookmarkStart w:id="737" w:name="_ETM_Q1_973901"/>
      <w:bookmarkEnd w:id="736"/>
      <w:bookmarkEnd w:id="737"/>
      <w:r>
        <w:rPr>
          <w:rFonts w:hint="cs"/>
          <w:rtl/>
        </w:rPr>
        <w:t xml:space="preserve"> מוגבל </w:t>
      </w:r>
      <w:bookmarkStart w:id="738" w:name="_ETM_Q1_974901"/>
      <w:bookmarkEnd w:id="738"/>
      <w:r>
        <w:rPr>
          <w:rFonts w:hint="cs"/>
          <w:rtl/>
        </w:rPr>
        <w:t xml:space="preserve">להגשת בקשה לביטול צו. אם הוא לא מגיש בקשה לביטול </w:t>
      </w:r>
      <w:bookmarkStart w:id="739" w:name="_ETM_Q1_984402"/>
      <w:bookmarkEnd w:id="739"/>
      <w:r>
        <w:rPr>
          <w:rFonts w:hint="cs"/>
          <w:rtl/>
        </w:rPr>
        <w:t>צו אנחנו נפרסם. אם הוא הגיש בקשה לביטול צו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740" w:name="_ETM_Q1_995401"/>
      <w:bookmarkEnd w:id="740"/>
      <w:r>
        <w:rPr>
          <w:rFonts w:hint="cs"/>
          <w:rtl/>
        </w:rPr>
        <w:t xml:space="preserve">נפרסם רק אם בית המשפט </w:t>
      </w:r>
      <w:bookmarkStart w:id="741" w:name="_ETM_Q1_995152"/>
      <w:bookmarkStart w:id="742" w:name="_ETM_Q1_990401"/>
      <w:bookmarkStart w:id="743" w:name="_ETM_Q1_986652"/>
      <w:bookmarkStart w:id="744" w:name="_ETM_Q1_982402"/>
      <w:bookmarkEnd w:id="741"/>
      <w:bookmarkEnd w:id="742"/>
      <w:bookmarkEnd w:id="743"/>
      <w:bookmarkEnd w:id="744"/>
      <w:r>
        <w:rPr>
          <w:rFonts w:hint="cs"/>
          <w:rtl/>
        </w:rPr>
        <w:t>לא יבטל את הצו וזהו</w:t>
      </w:r>
      <w:r w:rsidR="009D5E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5" w:name="_ETM_Q1_990151"/>
      <w:bookmarkEnd w:id="745"/>
    </w:p>
    <w:p w14:paraId="314A0CB7" w14:textId="77777777" w:rsidR="007B16BF" w:rsidRDefault="007B16BF" w:rsidP="007B16BF">
      <w:pPr>
        <w:rPr>
          <w:rtl/>
        </w:rPr>
      </w:pPr>
      <w:bookmarkStart w:id="746" w:name="_ETM_Q1_994652"/>
      <w:bookmarkStart w:id="747" w:name="_ETM_Q1_994902"/>
      <w:bookmarkStart w:id="748" w:name="_ETM_Q1_999402"/>
      <w:bookmarkStart w:id="749" w:name="_ETM_Q1_971402"/>
      <w:bookmarkEnd w:id="746"/>
      <w:bookmarkEnd w:id="747"/>
      <w:bookmarkEnd w:id="748"/>
      <w:bookmarkEnd w:id="749"/>
    </w:p>
    <w:p w14:paraId="40EDC5B3" w14:textId="08AD8773" w:rsidR="007B16BF" w:rsidRDefault="007B16BF" w:rsidP="007B16BF">
      <w:pPr>
        <w:pStyle w:val="a4"/>
        <w:keepNext/>
        <w:rPr>
          <w:rtl/>
        </w:rPr>
      </w:pPr>
      <w:bookmarkStart w:id="750" w:name="ET_speaker_5787_55"/>
      <w:r w:rsidRPr="007B16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1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5C93A708" w14:textId="77777777" w:rsidR="007B16BF" w:rsidRDefault="007B16BF" w:rsidP="007B16BF">
      <w:pPr>
        <w:pStyle w:val="KeepWithNext"/>
        <w:rPr>
          <w:rtl/>
        </w:rPr>
      </w:pPr>
    </w:p>
    <w:p w14:paraId="5A004553" w14:textId="78B59A46" w:rsidR="007B16BF" w:rsidRDefault="007B16BF" w:rsidP="00E84E88">
      <w:pPr>
        <w:rPr>
          <w:rtl/>
        </w:rPr>
      </w:pPr>
      <w:r>
        <w:rPr>
          <w:rFonts w:hint="cs"/>
          <w:rtl/>
        </w:rPr>
        <w:t>ברמה העקרונית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1" w:name="_ETM_Q1_996651"/>
      <w:bookmarkEnd w:id="751"/>
      <w:r>
        <w:rPr>
          <w:rFonts w:hint="cs"/>
          <w:rtl/>
        </w:rPr>
        <w:t>נטל בירוקרטי הוא על אזרחים. אתם הבירוקרטיה. זאת העבודה שלכם.</w:t>
      </w:r>
      <w:bookmarkStart w:id="752" w:name="_ETM_Q1_1004651"/>
      <w:bookmarkStart w:id="753" w:name="_ETM_Q1_999901"/>
      <w:bookmarkStart w:id="754" w:name="_ETM_Q1_996402"/>
      <w:bookmarkEnd w:id="752"/>
      <w:bookmarkEnd w:id="753"/>
      <w:bookmarkEnd w:id="754"/>
      <w:r w:rsidR="00E71AB1">
        <w:rPr>
          <w:rFonts w:hint="cs"/>
          <w:rtl/>
        </w:rPr>
        <w:t xml:space="preserve"> </w:t>
      </w:r>
      <w:bookmarkStart w:id="755" w:name="_ETM_Q1_998652"/>
      <w:bookmarkEnd w:id="755"/>
      <w:r w:rsidR="00E71AB1">
        <w:rPr>
          <w:rFonts w:hint="cs"/>
          <w:rtl/>
        </w:rPr>
        <w:t>אין לכם שום עבודה פרט לב</w:t>
      </w:r>
      <w:r w:rsidR="009D5E52">
        <w:rPr>
          <w:rFonts w:hint="cs"/>
          <w:rtl/>
        </w:rPr>
        <w:t>י</w:t>
      </w:r>
      <w:r w:rsidR="00E71AB1">
        <w:rPr>
          <w:rFonts w:hint="cs"/>
          <w:rtl/>
        </w:rPr>
        <w:t>צ</w:t>
      </w:r>
      <w:r w:rsidR="009D5E52">
        <w:rPr>
          <w:rFonts w:hint="cs"/>
          <w:rtl/>
        </w:rPr>
        <w:t>ו</w:t>
      </w:r>
      <w:r w:rsidR="00E71AB1">
        <w:rPr>
          <w:rFonts w:hint="cs"/>
          <w:rtl/>
        </w:rPr>
        <w:t xml:space="preserve">ע </w:t>
      </w:r>
      <w:r w:rsidR="009D5E52">
        <w:rPr>
          <w:rFonts w:hint="cs"/>
          <w:rtl/>
        </w:rPr>
        <w:t xml:space="preserve">של </w:t>
      </w:r>
      <w:r w:rsidR="00E71AB1">
        <w:rPr>
          <w:rFonts w:hint="cs"/>
          <w:rtl/>
        </w:rPr>
        <w:t>מה שהמחוקק מורה ל</w:t>
      </w:r>
      <w:bookmarkStart w:id="756" w:name="_ETM_Q1_1008152"/>
      <w:bookmarkEnd w:id="756"/>
      <w:r w:rsidR="00E71AB1">
        <w:rPr>
          <w:rFonts w:hint="cs"/>
          <w:rtl/>
        </w:rPr>
        <w:t xml:space="preserve">כם לעשות ופרסום נתונים </w:t>
      </w:r>
      <w:bookmarkStart w:id="757" w:name="_ETM_Q1_1007652"/>
      <w:bookmarkStart w:id="758" w:name="_ETM_Q1_1002902"/>
      <w:bookmarkEnd w:id="757"/>
      <w:bookmarkEnd w:id="758"/>
      <w:r w:rsidR="00E71AB1">
        <w:rPr>
          <w:rFonts w:hint="cs"/>
          <w:rtl/>
        </w:rPr>
        <w:t>אחרי שביצעתם אותם</w:t>
      </w:r>
      <w:r w:rsidR="00E84E88">
        <w:rPr>
          <w:rFonts w:hint="cs"/>
          <w:rtl/>
        </w:rPr>
        <w:t>.</w:t>
      </w:r>
      <w:r w:rsidR="00E71AB1">
        <w:rPr>
          <w:rFonts w:hint="cs"/>
          <w:rtl/>
        </w:rPr>
        <w:t xml:space="preserve"> זה לא נטל </w:t>
      </w:r>
      <w:bookmarkStart w:id="759" w:name="_ETM_Q1_1010402"/>
      <w:bookmarkEnd w:id="759"/>
      <w:r w:rsidR="00E71AB1">
        <w:rPr>
          <w:rFonts w:hint="cs"/>
          <w:rtl/>
        </w:rPr>
        <w:t>בירוקרטי בשמיים. א</w:t>
      </w:r>
      <w:bookmarkStart w:id="760" w:name="_ETM_Q1_1036851"/>
      <w:bookmarkEnd w:id="760"/>
      <w:r w:rsidR="00E71AB1">
        <w:rPr>
          <w:rFonts w:hint="cs"/>
          <w:rtl/>
        </w:rPr>
        <w:t>ני מצטער.</w:t>
      </w:r>
    </w:p>
    <w:p w14:paraId="27E183BA" w14:textId="77777777" w:rsidR="00E71AB1" w:rsidRDefault="00E71AB1" w:rsidP="007B16BF">
      <w:pPr>
        <w:rPr>
          <w:rtl/>
        </w:rPr>
      </w:pPr>
      <w:bookmarkStart w:id="761" w:name="_ETM_Q1_1017152"/>
      <w:bookmarkStart w:id="762" w:name="_ETM_Q1_1013902"/>
      <w:bookmarkEnd w:id="761"/>
      <w:bookmarkEnd w:id="762"/>
    </w:p>
    <w:p w14:paraId="0B9286F2" w14:textId="63F792E3" w:rsidR="00E71AB1" w:rsidRDefault="00E71AB1" w:rsidP="00E71AB1">
      <w:pPr>
        <w:pStyle w:val="a4"/>
        <w:keepNext/>
        <w:rPr>
          <w:rtl/>
        </w:rPr>
      </w:pPr>
      <w:bookmarkStart w:id="763" w:name="ET_speaker_נטע_דרורי_57"/>
      <w:r w:rsidRPr="00E71AB1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E71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7E63352B" w14:textId="77777777" w:rsidR="00E71AB1" w:rsidRDefault="00E71AB1" w:rsidP="00E71AB1">
      <w:pPr>
        <w:pStyle w:val="KeepWithNext"/>
        <w:rPr>
          <w:rtl/>
        </w:rPr>
      </w:pPr>
    </w:p>
    <w:p w14:paraId="1EA11266" w14:textId="69EC5C13" w:rsidR="00E71AB1" w:rsidRDefault="00E71AB1" w:rsidP="00E71AB1">
      <w:pPr>
        <w:rPr>
          <w:rtl/>
        </w:rPr>
      </w:pPr>
      <w:bookmarkStart w:id="764" w:name="_ETM_Q1_1014652"/>
      <w:bookmarkEnd w:id="764"/>
      <w:r>
        <w:rPr>
          <w:rFonts w:hint="cs"/>
          <w:rtl/>
        </w:rPr>
        <w:t>אז אני רוצה להגיד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אני לא מתווכחת.</w:t>
      </w:r>
    </w:p>
    <w:p w14:paraId="59429574" w14:textId="77777777" w:rsidR="00E71AB1" w:rsidRPr="00E71AB1" w:rsidRDefault="00E71AB1" w:rsidP="00E71AB1">
      <w:pPr>
        <w:rPr>
          <w:rtl/>
        </w:rPr>
      </w:pPr>
      <w:bookmarkStart w:id="765" w:name="_ETM_Q1_1025401"/>
      <w:bookmarkEnd w:id="765"/>
    </w:p>
    <w:p w14:paraId="21391CCF" w14:textId="26E11395" w:rsidR="00E71AB1" w:rsidRDefault="00E71AB1" w:rsidP="00E71AB1">
      <w:pPr>
        <w:pStyle w:val="af6"/>
        <w:keepNext/>
        <w:rPr>
          <w:rtl/>
        </w:rPr>
      </w:pPr>
      <w:bookmarkStart w:id="766" w:name="ET_yor_5069_56"/>
      <w:r w:rsidRPr="00E71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1BE126C1" w14:textId="77777777" w:rsidR="00E71AB1" w:rsidRDefault="00E71AB1" w:rsidP="00E71AB1">
      <w:pPr>
        <w:pStyle w:val="KeepWithNext"/>
        <w:rPr>
          <w:rtl/>
        </w:rPr>
      </w:pPr>
    </w:p>
    <w:p w14:paraId="7A7E025E" w14:textId="2B811FC1" w:rsidR="00E71AB1" w:rsidRDefault="00E71AB1" w:rsidP="00E84E88">
      <w:pPr>
        <w:rPr>
          <w:rtl/>
        </w:rPr>
      </w:pPr>
      <w:bookmarkStart w:id="767" w:name="_ETM_Q1_1025402"/>
      <w:bookmarkStart w:id="768" w:name="_ETM_Q1_1017151"/>
      <w:bookmarkStart w:id="769" w:name="_ETM_Q1_1012652"/>
      <w:bookmarkStart w:id="770" w:name="_ETM_Q1_1008401"/>
      <w:bookmarkStart w:id="771" w:name="_ETM_Q1_1022661"/>
      <w:bookmarkStart w:id="772" w:name="_ETM_Q1_1017902"/>
      <w:bookmarkStart w:id="773" w:name="_ETM_Q1_1013402"/>
      <w:bookmarkEnd w:id="767"/>
      <w:bookmarkEnd w:id="768"/>
      <w:bookmarkEnd w:id="769"/>
      <w:bookmarkEnd w:id="770"/>
      <w:bookmarkEnd w:id="771"/>
      <w:bookmarkEnd w:id="772"/>
      <w:bookmarkEnd w:id="773"/>
      <w:r>
        <w:rPr>
          <w:rFonts w:hint="cs"/>
          <w:rtl/>
        </w:rPr>
        <w:t xml:space="preserve">המעקב </w:t>
      </w:r>
      <w:bookmarkStart w:id="774" w:name="_ETM_Q1_1015651"/>
      <w:bookmarkEnd w:id="774"/>
      <w:r>
        <w:rPr>
          <w:rFonts w:hint="cs"/>
          <w:rtl/>
        </w:rPr>
        <w:t>אחרי מה קורה בתיק</w:t>
      </w:r>
      <w:r w:rsidR="00E84E88">
        <w:rPr>
          <w:rFonts w:hint="cs"/>
          <w:rtl/>
        </w:rPr>
        <w:t xml:space="preserve"> </w:t>
      </w:r>
      <w:r w:rsidR="00E84E88" w:rsidRPr="003C5880">
        <w:rPr>
          <w:rtl/>
        </w:rPr>
        <w:t>–</w:t>
      </w:r>
      <w:r>
        <w:rPr>
          <w:rFonts w:hint="cs"/>
          <w:rtl/>
        </w:rPr>
        <w:t xml:space="preserve"> הלך</w:t>
      </w:r>
      <w:r w:rsidR="00E84E88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חזר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כן או לא חלוט</w:t>
      </w:r>
      <w:r w:rsidR="00E84E88">
        <w:rPr>
          <w:rFonts w:hint="cs"/>
          <w:rtl/>
        </w:rPr>
        <w:t xml:space="preserve"> </w:t>
      </w:r>
      <w:r w:rsidR="00E84E88" w:rsidRPr="003C5880">
        <w:rPr>
          <w:rtl/>
        </w:rPr>
        <w:t>–</w:t>
      </w:r>
      <w:r>
        <w:rPr>
          <w:rFonts w:hint="cs"/>
          <w:rtl/>
        </w:rPr>
        <w:t xml:space="preserve"> לה</w:t>
      </w:r>
      <w:bookmarkStart w:id="775" w:name="_ETM_Q1_1021902"/>
      <w:bookmarkEnd w:id="775"/>
      <w:r>
        <w:rPr>
          <w:rFonts w:hint="cs"/>
          <w:rtl/>
        </w:rPr>
        <w:t>יכנס לכל זה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את זה אני מבין כנטל בירוקרטי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בלי </w:t>
      </w:r>
      <w:bookmarkStart w:id="776" w:name="_ETM_Q1_1031402"/>
      <w:bookmarkEnd w:id="776"/>
      <w:r>
        <w:rPr>
          <w:rFonts w:hint="cs"/>
          <w:rtl/>
        </w:rPr>
        <w:t>לומר אם כן או לא צריך לעשות אותו.</w:t>
      </w:r>
      <w:bookmarkStart w:id="777" w:name="_ETM_Q1_1033401"/>
      <w:bookmarkStart w:id="778" w:name="_ETM_Q1_1028651"/>
      <w:bookmarkStart w:id="779" w:name="_ETM_Q1_1023901"/>
      <w:bookmarkEnd w:id="777"/>
      <w:bookmarkEnd w:id="778"/>
      <w:bookmarkEnd w:id="779"/>
    </w:p>
    <w:p w14:paraId="3E8B3206" w14:textId="77777777" w:rsidR="00E71AB1" w:rsidRDefault="00E71AB1" w:rsidP="00E71AB1">
      <w:pPr>
        <w:rPr>
          <w:rtl/>
        </w:rPr>
      </w:pPr>
      <w:bookmarkStart w:id="780" w:name="_ETM_Q1_1024151"/>
      <w:bookmarkStart w:id="781" w:name="_ETM_Q1_1025901"/>
      <w:bookmarkEnd w:id="780"/>
      <w:bookmarkEnd w:id="781"/>
    </w:p>
    <w:p w14:paraId="2381D8DE" w14:textId="3953BF75" w:rsidR="00E71AB1" w:rsidRDefault="00E71AB1" w:rsidP="00E71AB1">
      <w:pPr>
        <w:pStyle w:val="a4"/>
        <w:keepNext/>
        <w:rPr>
          <w:rtl/>
        </w:rPr>
      </w:pPr>
      <w:bookmarkStart w:id="782" w:name="ET_speaker_איילת_פלדמן_58"/>
      <w:r w:rsidRPr="00E71AB1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E71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33330AF8" w14:textId="77777777" w:rsidR="00E71AB1" w:rsidRDefault="00E71AB1" w:rsidP="00E71AB1">
      <w:pPr>
        <w:pStyle w:val="KeepWithNext"/>
        <w:rPr>
          <w:rtl/>
        </w:rPr>
      </w:pPr>
    </w:p>
    <w:p w14:paraId="3443ED13" w14:textId="1A75DCE7" w:rsidR="00E71AB1" w:rsidRDefault="00E71AB1" w:rsidP="00E71AB1">
      <w:pPr>
        <w:rPr>
          <w:rtl/>
        </w:rPr>
      </w:pPr>
      <w:bookmarkStart w:id="783" w:name="_ETM_Q1_1026402"/>
      <w:bookmarkEnd w:id="783"/>
      <w:r>
        <w:rPr>
          <w:rFonts w:hint="cs"/>
          <w:rtl/>
        </w:rPr>
        <w:t>ההגנה על זכויות ש</w:t>
      </w:r>
      <w:bookmarkStart w:id="784" w:name="_ETM_Q1_1029402"/>
      <w:bookmarkEnd w:id="784"/>
      <w:r>
        <w:rPr>
          <w:rFonts w:hint="cs"/>
          <w:rtl/>
        </w:rPr>
        <w:t xml:space="preserve">ל אזרחים כוללת גם </w:t>
      </w:r>
      <w:r w:rsidR="009D5E52">
        <w:rPr>
          <w:rFonts w:hint="cs"/>
          <w:rtl/>
        </w:rPr>
        <w:t>בירוקרטי</w:t>
      </w:r>
      <w:r w:rsidR="009D5E52">
        <w:rPr>
          <w:rFonts w:hint="eastAsia"/>
          <w:rtl/>
        </w:rPr>
        <w:t>ה</w:t>
      </w:r>
      <w:r>
        <w:rPr>
          <w:rFonts w:hint="cs"/>
          <w:rtl/>
        </w:rPr>
        <w:t xml:space="preserve"> שמוטלת על המשרד. נכון.</w:t>
      </w:r>
    </w:p>
    <w:p w14:paraId="3954FE77" w14:textId="77777777" w:rsidR="00E71AB1" w:rsidRDefault="00E71AB1" w:rsidP="00E71AB1">
      <w:pPr>
        <w:rPr>
          <w:rtl/>
        </w:rPr>
      </w:pPr>
      <w:bookmarkStart w:id="785" w:name="_ETM_Q1_1040151"/>
      <w:bookmarkStart w:id="786" w:name="_ETM_Q1_1040402"/>
      <w:bookmarkStart w:id="787" w:name="_ETM_Q1_1042152"/>
      <w:bookmarkEnd w:id="785"/>
      <w:bookmarkEnd w:id="786"/>
      <w:bookmarkEnd w:id="787"/>
    </w:p>
    <w:p w14:paraId="49E91445" w14:textId="03DD4E91" w:rsidR="00E71AB1" w:rsidRDefault="00E71AB1" w:rsidP="00E71AB1">
      <w:pPr>
        <w:pStyle w:val="a4"/>
        <w:keepNext/>
        <w:rPr>
          <w:rtl/>
        </w:rPr>
      </w:pPr>
      <w:bookmarkStart w:id="788" w:name="ET_speaker_נטע_דרורי_59"/>
      <w:r w:rsidRPr="00E71AB1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E71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6B051F83" w14:textId="77777777" w:rsidR="00E71AB1" w:rsidRDefault="00E71AB1" w:rsidP="00E71AB1">
      <w:pPr>
        <w:pStyle w:val="KeepWithNext"/>
        <w:rPr>
          <w:rtl/>
        </w:rPr>
      </w:pPr>
    </w:p>
    <w:p w14:paraId="5EC06915" w14:textId="31B90B2C" w:rsidR="00E71AB1" w:rsidRDefault="00E71AB1" w:rsidP="00E71AB1">
      <w:pPr>
        <w:rPr>
          <w:rtl/>
        </w:rPr>
      </w:pPr>
      <w:bookmarkStart w:id="789" w:name="_ETM_Q1_1042652"/>
      <w:bookmarkStart w:id="790" w:name="_ETM_Q1_1042902"/>
      <w:bookmarkEnd w:id="789"/>
      <w:bookmarkEnd w:id="790"/>
      <w:r>
        <w:rPr>
          <w:rFonts w:hint="cs"/>
          <w:rtl/>
        </w:rPr>
        <w:t xml:space="preserve">גם אני </w:t>
      </w:r>
      <w:bookmarkStart w:id="791" w:name="_ETM_Q1_1047151"/>
      <w:bookmarkEnd w:id="791"/>
      <w:r>
        <w:rPr>
          <w:rFonts w:hint="cs"/>
          <w:rtl/>
        </w:rPr>
        <w:t xml:space="preserve">אומרת גם וגם. </w:t>
      </w:r>
      <w:bookmarkStart w:id="792" w:name="_ETM_Q1_1045414"/>
      <w:bookmarkStart w:id="793" w:name="_ETM_Q1_1040652"/>
      <w:bookmarkEnd w:id="792"/>
      <w:bookmarkEnd w:id="793"/>
      <w:r>
        <w:rPr>
          <w:rFonts w:hint="cs"/>
          <w:rtl/>
        </w:rPr>
        <w:t xml:space="preserve">עיקר העבודה שלנו, אני לא חושבת שפרסום </w:t>
      </w:r>
      <w:bookmarkStart w:id="794" w:name="_ETM_Q1_1048651"/>
      <w:bookmarkEnd w:id="794"/>
      <w:r>
        <w:rPr>
          <w:rFonts w:hint="cs"/>
          <w:rtl/>
        </w:rPr>
        <w:t xml:space="preserve">זה לא חשוב וגם ניר אמר שאנחנו מפרסמים - - </w:t>
      </w:r>
      <w:bookmarkStart w:id="795" w:name="_ETM_Q1_1055902"/>
      <w:bookmarkEnd w:id="795"/>
      <w:r>
        <w:rPr>
          <w:rFonts w:hint="cs"/>
          <w:rtl/>
        </w:rPr>
        <w:t>-</w:t>
      </w:r>
    </w:p>
    <w:p w14:paraId="3000C51C" w14:textId="77777777" w:rsidR="00E71AB1" w:rsidRDefault="00E71AB1" w:rsidP="00E71AB1">
      <w:pPr>
        <w:rPr>
          <w:rtl/>
        </w:rPr>
      </w:pPr>
      <w:bookmarkStart w:id="796" w:name="_ETM_Q1_1056651"/>
      <w:bookmarkEnd w:id="796"/>
    </w:p>
    <w:p w14:paraId="34DBB038" w14:textId="2B262360" w:rsidR="00E71AB1" w:rsidRDefault="00E71AB1" w:rsidP="00E71AB1">
      <w:pPr>
        <w:pStyle w:val="af6"/>
        <w:keepNext/>
        <w:rPr>
          <w:rtl/>
        </w:rPr>
      </w:pPr>
      <w:bookmarkStart w:id="797" w:name="ET_yor_5069_60"/>
      <w:r w:rsidRPr="00E71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14:paraId="1A97B0CF" w14:textId="77777777" w:rsidR="00E71AB1" w:rsidRDefault="00E71AB1" w:rsidP="00E71AB1">
      <w:pPr>
        <w:pStyle w:val="KeepWithNext"/>
        <w:rPr>
          <w:rtl/>
        </w:rPr>
      </w:pPr>
    </w:p>
    <w:p w14:paraId="391BCD66" w14:textId="25217627" w:rsidR="00E71AB1" w:rsidRDefault="00E71AB1" w:rsidP="00E71AB1">
      <w:pPr>
        <w:rPr>
          <w:rtl/>
        </w:rPr>
      </w:pPr>
      <w:bookmarkStart w:id="798" w:name="_ETM_Q1_1058152"/>
      <w:bookmarkStart w:id="799" w:name="_ETM_Q1_1053901"/>
      <w:bookmarkStart w:id="800" w:name="_ETM_Q1_1049402"/>
      <w:bookmarkStart w:id="801" w:name="_ETM_Q1_1044652"/>
      <w:bookmarkEnd w:id="798"/>
      <w:bookmarkEnd w:id="799"/>
      <w:bookmarkEnd w:id="800"/>
      <w:bookmarkEnd w:id="801"/>
      <w:r>
        <w:rPr>
          <w:rFonts w:hint="cs"/>
          <w:rtl/>
        </w:rPr>
        <w:t>לגבי התביעה שאם ירד למחוק</w:t>
      </w:r>
      <w:r w:rsidR="00E84E88">
        <w:rPr>
          <w:rFonts w:hint="cs"/>
          <w:rtl/>
        </w:rPr>
        <w:t xml:space="preserve"> </w:t>
      </w:r>
      <w:r w:rsidR="00E84E88" w:rsidRPr="003C5880">
        <w:rPr>
          <w:rtl/>
        </w:rPr>
        <w:t>–</w:t>
      </w:r>
      <w:r>
        <w:rPr>
          <w:rFonts w:hint="cs"/>
          <w:rtl/>
        </w:rPr>
        <w:t xml:space="preserve"> אני לא חושב שאני צריך לה</w:t>
      </w:r>
      <w:bookmarkStart w:id="802" w:name="_ETM_Q1_1054902"/>
      <w:bookmarkEnd w:id="802"/>
      <w:r>
        <w:rPr>
          <w:rFonts w:hint="cs"/>
          <w:rtl/>
        </w:rPr>
        <w:t>כניס את זה כרגע ואני מבין שאתם התנגדתם לזה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14:paraId="2CA98306" w14:textId="7E144B54" w:rsidR="009D5E52" w:rsidRDefault="009D5E52" w:rsidP="00E71AB1">
      <w:pPr>
        <w:rPr>
          <w:rtl/>
        </w:rPr>
      </w:pPr>
      <w:bookmarkStart w:id="803" w:name="_ETM_Q1_1063402"/>
      <w:bookmarkStart w:id="804" w:name="_ETM_Q1_1060351"/>
      <w:bookmarkEnd w:id="803"/>
      <w:bookmarkEnd w:id="804"/>
    </w:p>
    <w:p w14:paraId="6B9AC0A9" w14:textId="07522ADB" w:rsidR="009D5E52" w:rsidRDefault="009D5E52" w:rsidP="009D5E52">
      <w:pPr>
        <w:pStyle w:val="a4"/>
        <w:keepNext/>
        <w:rPr>
          <w:rtl/>
        </w:rPr>
      </w:pPr>
      <w:bookmarkStart w:id="805" w:name="ET_speaker_איילת_פלדמן_106"/>
      <w:r w:rsidRPr="009D5E52">
        <w:rPr>
          <w:rStyle w:val="TagStyle"/>
          <w:rtl/>
        </w:rPr>
        <w:t xml:space="preserve"> &lt;&lt; דובר &gt;&gt; </w:t>
      </w:r>
      <w:r>
        <w:rPr>
          <w:rtl/>
        </w:rPr>
        <w:t>איילת פלדמן:</w:t>
      </w:r>
      <w:r w:rsidRPr="009D5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14:paraId="232CF725" w14:textId="7642CE60" w:rsidR="009D5E52" w:rsidRDefault="009D5E52" w:rsidP="009D5E52">
      <w:pPr>
        <w:pStyle w:val="KeepWithNext"/>
        <w:rPr>
          <w:rtl/>
        </w:rPr>
      </w:pPr>
    </w:p>
    <w:p w14:paraId="31BA2CF5" w14:textId="3401B306" w:rsidR="00E71AB1" w:rsidRDefault="00E71AB1" w:rsidP="00E71AB1">
      <w:pPr>
        <w:rPr>
          <w:rtl/>
        </w:rPr>
      </w:pPr>
      <w:bookmarkStart w:id="806" w:name="_ETM_Q1_1061351"/>
      <w:bookmarkStart w:id="807" w:name="_ETM_Q1_1064902"/>
      <w:bookmarkStart w:id="808" w:name="_ETM_Q1_1065152"/>
      <w:bookmarkEnd w:id="806"/>
      <w:bookmarkEnd w:id="807"/>
      <w:bookmarkEnd w:id="808"/>
      <w:r>
        <w:rPr>
          <w:rFonts w:hint="cs"/>
          <w:rtl/>
        </w:rPr>
        <w:t xml:space="preserve">את </w:t>
      </w:r>
      <w:bookmarkStart w:id="809" w:name="_ETM_Q1_1066401"/>
      <w:bookmarkEnd w:id="809"/>
      <w:r>
        <w:rPr>
          <w:rFonts w:hint="cs"/>
          <w:rtl/>
        </w:rPr>
        <w:t>מה?</w:t>
      </w:r>
    </w:p>
    <w:p w14:paraId="19230D64" w14:textId="77777777" w:rsidR="00E71AB1" w:rsidRDefault="00E71AB1" w:rsidP="00E71AB1">
      <w:pPr>
        <w:rPr>
          <w:rtl/>
        </w:rPr>
      </w:pPr>
      <w:bookmarkStart w:id="810" w:name="_ETM_Q1_1067151"/>
      <w:bookmarkStart w:id="811" w:name="_ETM_Q1_1067402"/>
      <w:bookmarkEnd w:id="810"/>
      <w:bookmarkEnd w:id="811"/>
    </w:p>
    <w:p w14:paraId="64EA239D" w14:textId="2D76D3CD" w:rsidR="00E71AB1" w:rsidRDefault="00E71AB1" w:rsidP="00E71AB1">
      <w:pPr>
        <w:pStyle w:val="af6"/>
        <w:keepNext/>
        <w:rPr>
          <w:rtl/>
        </w:rPr>
      </w:pPr>
      <w:bookmarkStart w:id="812" w:name="ET_yor_5069_61"/>
      <w:r w:rsidRPr="00E71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12A23A6E" w14:textId="77777777" w:rsidR="00E71AB1" w:rsidRDefault="00E71AB1" w:rsidP="00E71AB1">
      <w:pPr>
        <w:pStyle w:val="KeepWithNext"/>
        <w:rPr>
          <w:rtl/>
        </w:rPr>
      </w:pPr>
    </w:p>
    <w:p w14:paraId="63AE5667" w14:textId="77777777" w:rsidR="00E84E88" w:rsidRDefault="00E71AB1" w:rsidP="00E84E88">
      <w:pPr>
        <w:rPr>
          <w:rtl/>
        </w:rPr>
      </w:pPr>
      <w:bookmarkStart w:id="813" w:name="_ETM_Q1_1069152"/>
      <w:bookmarkEnd w:id="813"/>
      <w:r>
        <w:rPr>
          <w:rFonts w:hint="cs"/>
          <w:rtl/>
        </w:rPr>
        <w:t>עכשיו הצעת הצעה אחרת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שאותה אנחנו לא מקבלים</w:t>
      </w:r>
      <w:r w:rsidR="00E84E88">
        <w:rPr>
          <w:rFonts w:hint="cs"/>
          <w:rtl/>
        </w:rPr>
        <w:t>.</w:t>
      </w:r>
      <w:r>
        <w:rPr>
          <w:rFonts w:hint="cs"/>
          <w:rtl/>
        </w:rPr>
        <w:t xml:space="preserve"> זה ל</w:t>
      </w:r>
      <w:bookmarkStart w:id="814" w:name="_ETM_Q1_1070401"/>
      <w:bookmarkEnd w:id="814"/>
      <w:r>
        <w:rPr>
          <w:rFonts w:hint="cs"/>
          <w:rtl/>
        </w:rPr>
        <w:t xml:space="preserve">א הנוסח שהוקרא קודם. לבוא ולהגיד </w:t>
      </w:r>
      <w:bookmarkStart w:id="815" w:name="_ETM_Q1_1072152"/>
      <w:bookmarkStart w:id="816" w:name="_ETM_Q1_1067401"/>
      <w:bookmarkEnd w:id="815"/>
      <w:bookmarkEnd w:id="816"/>
      <w:r>
        <w:rPr>
          <w:rFonts w:hint="cs"/>
          <w:rtl/>
        </w:rPr>
        <w:t>שהצווים שיפורסמו ה</w:t>
      </w:r>
      <w:r w:rsidR="00E84E88">
        <w:rPr>
          <w:rFonts w:hint="cs"/>
          <w:rtl/>
        </w:rPr>
        <w:t>ם</w:t>
      </w:r>
      <w:r>
        <w:rPr>
          <w:rFonts w:hint="cs"/>
          <w:rtl/>
        </w:rPr>
        <w:t xml:space="preserve"> רק </w:t>
      </w:r>
      <w:bookmarkStart w:id="817" w:name="_ETM_Q1_1072902"/>
      <w:bookmarkEnd w:id="817"/>
      <w:r w:rsidR="00E84E88">
        <w:rPr>
          <w:rFonts w:hint="cs"/>
          <w:rtl/>
        </w:rPr>
        <w:t>ה</w:t>
      </w:r>
      <w:r>
        <w:rPr>
          <w:rFonts w:hint="cs"/>
          <w:rtl/>
        </w:rPr>
        <w:t xml:space="preserve">חלוטים </w:t>
      </w:r>
      <w:r w:rsidR="00E84E88" w:rsidRPr="003C5880">
        <w:rPr>
          <w:rtl/>
        </w:rPr>
        <w:t>–</w:t>
      </w:r>
      <w:r w:rsidR="00E84E88">
        <w:rPr>
          <w:rFonts w:hint="cs"/>
          <w:rtl/>
        </w:rPr>
        <w:t xml:space="preserve"> </w:t>
      </w:r>
      <w:r>
        <w:rPr>
          <w:rFonts w:hint="cs"/>
          <w:rtl/>
        </w:rPr>
        <w:t>זה לא נכון</w:t>
      </w:r>
      <w:r w:rsidR="00E84E88">
        <w:rPr>
          <w:rFonts w:hint="cs"/>
          <w:rtl/>
        </w:rPr>
        <w:t>.</w:t>
      </w:r>
      <w:r>
        <w:rPr>
          <w:rFonts w:hint="cs"/>
          <w:rtl/>
        </w:rPr>
        <w:t xml:space="preserve"> כמובן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כאשר תפרסמו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8" w:name="_ETM_Q1_1066652"/>
      <w:bookmarkStart w:id="819" w:name="_ETM_Q1_1061902"/>
      <w:bookmarkStart w:id="820" w:name="_ETM_Q1_1057401"/>
      <w:bookmarkEnd w:id="818"/>
      <w:bookmarkEnd w:id="819"/>
      <w:bookmarkEnd w:id="820"/>
      <w:r>
        <w:rPr>
          <w:rFonts w:hint="cs"/>
          <w:rtl/>
        </w:rPr>
        <w:t xml:space="preserve">אתם תפרסמו את המצב </w:t>
      </w:r>
      <w:bookmarkStart w:id="821" w:name="_ETM_Q1_1088652"/>
      <w:bookmarkEnd w:id="821"/>
      <w:r>
        <w:rPr>
          <w:rFonts w:hint="cs"/>
          <w:rtl/>
        </w:rPr>
        <w:t>של אותו רגע</w:t>
      </w:r>
      <w:bookmarkStart w:id="822" w:name="_ETM_Q1_1085652"/>
      <w:bookmarkStart w:id="823" w:name="_ETM_Q1_1081152"/>
      <w:bookmarkStart w:id="824" w:name="_ETM_Q1_1077151"/>
      <w:bookmarkEnd w:id="822"/>
      <w:bookmarkEnd w:id="823"/>
      <w:bookmarkEnd w:id="824"/>
      <w:r w:rsidR="009D5E52">
        <w:rPr>
          <w:rFonts w:hint="cs"/>
          <w:rtl/>
        </w:rPr>
        <w:t xml:space="preserve"> </w:t>
      </w:r>
      <w:bookmarkStart w:id="825" w:name="_ETM_Q1_1082601"/>
      <w:bookmarkEnd w:id="825"/>
      <w:r>
        <w:rPr>
          <w:rFonts w:hint="cs"/>
          <w:rtl/>
        </w:rPr>
        <w:t>ו</w:t>
      </w:r>
      <w:r w:rsidR="00E84E88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אפשר להבין אם זה חלוט או </w:t>
      </w:r>
      <w:bookmarkStart w:id="826" w:name="_ETM_Q1_1086152"/>
      <w:bookmarkEnd w:id="826"/>
      <w:r>
        <w:rPr>
          <w:rFonts w:hint="cs"/>
          <w:rtl/>
        </w:rPr>
        <w:t xml:space="preserve">לא חלוט. לכן אני רוצה להשאיר את הנוסח כמו שהוא. </w:t>
      </w:r>
      <w:bookmarkStart w:id="827" w:name="_ETM_Q1_1097153"/>
      <w:bookmarkEnd w:id="827"/>
    </w:p>
    <w:p w14:paraId="4F6C88C7" w14:textId="77777777" w:rsidR="00E84E88" w:rsidRDefault="00E84E88" w:rsidP="00E84E88">
      <w:pPr>
        <w:rPr>
          <w:rtl/>
        </w:rPr>
      </w:pPr>
    </w:p>
    <w:p w14:paraId="58D3EEB8" w14:textId="4711C77C" w:rsidR="00E71AB1" w:rsidRDefault="00E71AB1" w:rsidP="00E84E88">
      <w:pPr>
        <w:rPr>
          <w:rtl/>
        </w:rPr>
      </w:pPr>
      <w:r>
        <w:rPr>
          <w:rFonts w:hint="cs"/>
          <w:rtl/>
        </w:rPr>
        <w:t xml:space="preserve">לגבי ההודעה על ביטול או מה </w:t>
      </w:r>
      <w:r w:rsidR="00E84E88" w:rsidRPr="003C5880">
        <w:rPr>
          <w:rtl/>
        </w:rPr>
        <w:t>–</w:t>
      </w:r>
      <w:r w:rsidR="009D5E5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משאיר את זה </w:t>
      </w:r>
      <w:bookmarkStart w:id="828" w:name="_ETM_Q1_1104652"/>
      <w:bookmarkEnd w:id="828"/>
      <w:r>
        <w:rPr>
          <w:rFonts w:hint="cs"/>
          <w:rtl/>
        </w:rPr>
        <w:t>לשיקול דעתכם.</w:t>
      </w:r>
    </w:p>
    <w:p w14:paraId="5CDE6C48" w14:textId="77777777" w:rsidR="00E71AB1" w:rsidRDefault="00E71AB1" w:rsidP="00E71AB1">
      <w:pPr>
        <w:rPr>
          <w:rtl/>
        </w:rPr>
      </w:pPr>
      <w:bookmarkStart w:id="829" w:name="_ETM_Q1_1109652"/>
      <w:bookmarkEnd w:id="829"/>
    </w:p>
    <w:p w14:paraId="2A7D5E52" w14:textId="0C5FDE79" w:rsidR="00E71AB1" w:rsidRDefault="00E71AB1" w:rsidP="00E71AB1">
      <w:pPr>
        <w:pStyle w:val="a4"/>
        <w:keepNext/>
        <w:rPr>
          <w:rtl/>
        </w:rPr>
      </w:pPr>
      <w:bookmarkStart w:id="830" w:name="_ETM_Q1_1110151"/>
      <w:bookmarkStart w:id="831" w:name="_ETM_Q1_1110401"/>
      <w:bookmarkStart w:id="832" w:name="_ETM_Q1_1111902"/>
      <w:bookmarkStart w:id="833" w:name="ET_speaker_תומר_רוזנר_62"/>
      <w:bookmarkEnd w:id="830"/>
      <w:bookmarkEnd w:id="831"/>
      <w:bookmarkEnd w:id="832"/>
      <w:r w:rsidRPr="00E71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1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14:paraId="38D5139D" w14:textId="77777777" w:rsidR="00E71AB1" w:rsidRDefault="00E71AB1" w:rsidP="00E71AB1">
      <w:pPr>
        <w:pStyle w:val="KeepWithNext"/>
        <w:rPr>
          <w:rtl/>
        </w:rPr>
      </w:pPr>
    </w:p>
    <w:p w14:paraId="38F187CA" w14:textId="508FE8C0" w:rsidR="00E71AB1" w:rsidRDefault="00E71AB1" w:rsidP="00E71AB1">
      <w:pPr>
        <w:rPr>
          <w:rtl/>
        </w:rPr>
      </w:pPr>
      <w:bookmarkStart w:id="834" w:name="_ETM_Q1_1112652"/>
      <w:bookmarkEnd w:id="834"/>
      <w:r>
        <w:rPr>
          <w:rFonts w:hint="cs"/>
          <w:rtl/>
        </w:rPr>
        <w:t>אז אני אתייחס</w:t>
      </w:r>
      <w:bookmarkStart w:id="835" w:name="_ETM_Q1_1113902"/>
      <w:bookmarkStart w:id="836" w:name="_ETM_Q1_1109151"/>
      <w:bookmarkStart w:id="837" w:name="_ETM_Q1_1104401"/>
      <w:bookmarkStart w:id="838" w:name="_ETM_Q1_1100151"/>
      <w:bookmarkStart w:id="839" w:name="_ETM_Q1_1095901"/>
      <w:bookmarkEnd w:id="835"/>
      <w:bookmarkEnd w:id="836"/>
      <w:bookmarkEnd w:id="837"/>
      <w:bookmarkEnd w:id="838"/>
      <w:bookmarkEnd w:id="839"/>
      <w:r>
        <w:rPr>
          <w:rFonts w:hint="cs"/>
          <w:rtl/>
        </w:rPr>
        <w:t xml:space="preserve"> לכל הנקודות.</w:t>
      </w:r>
    </w:p>
    <w:p w14:paraId="0B10C42F" w14:textId="77777777" w:rsidR="009D5E52" w:rsidRDefault="009D5E52" w:rsidP="00E71AB1">
      <w:pPr>
        <w:rPr>
          <w:rtl/>
        </w:rPr>
      </w:pPr>
      <w:bookmarkStart w:id="840" w:name="_ETM_Q1_1101901"/>
      <w:bookmarkStart w:id="841" w:name="_ETM_Q1_1102152"/>
      <w:bookmarkEnd w:id="840"/>
      <w:bookmarkEnd w:id="841"/>
    </w:p>
    <w:p w14:paraId="1F46FFB7" w14:textId="70CF9D47" w:rsidR="00E71AB1" w:rsidRDefault="00E71AB1" w:rsidP="00E84E88">
      <w:pPr>
        <w:rPr>
          <w:rtl/>
        </w:rPr>
      </w:pPr>
      <w:bookmarkStart w:id="842" w:name="_ETM_Q1_1107101"/>
      <w:bookmarkEnd w:id="842"/>
      <w:r>
        <w:rPr>
          <w:rFonts w:hint="cs"/>
          <w:rtl/>
        </w:rPr>
        <w:lastRenderedPageBreak/>
        <w:t>לגבי עניין היחיד והתאגיד הנושא הז</w:t>
      </w:r>
      <w:bookmarkStart w:id="843" w:name="_ETM_Q1_1109152"/>
      <w:bookmarkEnd w:id="843"/>
      <w:r>
        <w:rPr>
          <w:rFonts w:hint="cs"/>
          <w:rtl/>
        </w:rPr>
        <w:t xml:space="preserve">ה נכנס במסגרת מה שנקרא במירכאות "התבנית" של </w:t>
      </w:r>
      <w:r w:rsidR="009D5E52">
        <w:rPr>
          <w:rFonts w:hint="cs"/>
          <w:rtl/>
        </w:rPr>
        <w:t>ה</w:t>
      </w:r>
      <w:r>
        <w:rPr>
          <w:rFonts w:hint="cs"/>
          <w:rtl/>
        </w:rPr>
        <w:t xml:space="preserve">עיצומים </w:t>
      </w:r>
      <w:r w:rsidR="009D5E52">
        <w:rPr>
          <w:rFonts w:hint="cs"/>
          <w:rtl/>
        </w:rPr>
        <w:t>ה</w:t>
      </w:r>
      <w:r>
        <w:rPr>
          <w:rFonts w:hint="cs"/>
          <w:rtl/>
        </w:rPr>
        <w:t>כספיים</w:t>
      </w:r>
      <w:bookmarkStart w:id="844" w:name="_ETM_Q1_1116651"/>
      <w:bookmarkStart w:id="845" w:name="_ETM_Q1_1111901"/>
      <w:bookmarkStart w:id="846" w:name="_ETM_Q1_1107401"/>
      <w:bookmarkEnd w:id="844"/>
      <w:bookmarkEnd w:id="845"/>
      <w:bookmarkEnd w:id="846"/>
      <w:r w:rsidR="009D5E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47" w:name="_ETM_Q1_1111151"/>
      <w:bookmarkEnd w:id="847"/>
      <w:r>
        <w:rPr>
          <w:rFonts w:hint="cs"/>
          <w:rtl/>
        </w:rPr>
        <w:t>בעיניי</w:t>
      </w:r>
      <w:r w:rsidR="009D5E52">
        <w:rPr>
          <w:rFonts w:hint="cs"/>
          <w:rtl/>
        </w:rPr>
        <w:t>,</w:t>
      </w:r>
      <w:r>
        <w:rPr>
          <w:rFonts w:hint="cs"/>
          <w:rtl/>
        </w:rPr>
        <w:t xml:space="preserve"> וכפי שאפשר לראות בחוק אוויר נקי שהוא פרי עמלי</w:t>
      </w:r>
      <w:r w:rsidR="009D5E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8" w:name="_ETM_Q1_1124402"/>
      <w:bookmarkEnd w:id="848"/>
      <w:r>
        <w:rPr>
          <w:rFonts w:hint="cs"/>
          <w:rtl/>
        </w:rPr>
        <w:t>הנושא הזה לא מופיע שם</w:t>
      </w:r>
      <w:bookmarkStart w:id="849" w:name="_ETM_Q1_1125902"/>
      <w:bookmarkStart w:id="850" w:name="_ETM_Q1_1121402"/>
      <w:bookmarkStart w:id="851" w:name="_ETM_Q1_1117402"/>
      <w:bookmarkEnd w:id="849"/>
      <w:bookmarkEnd w:id="850"/>
      <w:bookmarkEnd w:id="851"/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אנחנו לא חשבנו בשעתו</w:t>
      </w:r>
      <w:r w:rsidR="009D5E5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</w:t>
      </w:r>
      <w:bookmarkStart w:id="852" w:name="_ETM_Q1_1123151"/>
      <w:bookmarkEnd w:id="852"/>
      <w:r>
        <w:rPr>
          <w:rFonts w:hint="cs"/>
          <w:rtl/>
        </w:rPr>
        <w:t>דבר נדרש גם בעיצומים הכספיים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אז אני</w:t>
      </w:r>
      <w:r w:rsidR="009D5E5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לא חושב </w:t>
      </w:r>
      <w:bookmarkStart w:id="853" w:name="_ETM_Q1_1132652"/>
      <w:bookmarkEnd w:id="853"/>
      <w:r>
        <w:rPr>
          <w:rFonts w:hint="cs"/>
          <w:rtl/>
        </w:rPr>
        <w:t xml:space="preserve">שצריך להרחיב את ההסדר </w:t>
      </w:r>
      <w:bookmarkStart w:id="854" w:name="_ETM_Q1_1113851"/>
      <w:bookmarkEnd w:id="854"/>
      <w:r>
        <w:rPr>
          <w:rFonts w:hint="cs"/>
          <w:rtl/>
        </w:rPr>
        <w:t>הזה</w:t>
      </w:r>
      <w:bookmarkStart w:id="855" w:name="_ETM_Q1_1131152"/>
      <w:bookmarkStart w:id="856" w:name="_ETM_Q1_1126402"/>
      <w:bookmarkStart w:id="857" w:name="_ETM_Q1_1122901"/>
      <w:bookmarkEnd w:id="855"/>
      <w:bookmarkEnd w:id="856"/>
      <w:bookmarkEnd w:id="857"/>
      <w:r>
        <w:rPr>
          <w:rFonts w:hint="cs"/>
          <w:rtl/>
        </w:rPr>
        <w:t xml:space="preserve"> של האבחנה בין יח</w:t>
      </w:r>
      <w:r w:rsidR="00E84E88">
        <w:rPr>
          <w:rFonts w:hint="cs"/>
          <w:rtl/>
        </w:rPr>
        <w:t>י</w:t>
      </w:r>
      <w:r>
        <w:rPr>
          <w:rFonts w:hint="cs"/>
          <w:rtl/>
        </w:rPr>
        <w:t xml:space="preserve">ד לתאגיד </w:t>
      </w:r>
      <w:bookmarkStart w:id="858" w:name="_ETM_Q1_1133902"/>
      <w:bookmarkEnd w:id="858"/>
      <w:r>
        <w:rPr>
          <w:rFonts w:hint="cs"/>
          <w:rtl/>
        </w:rPr>
        <w:t>גם לכאן.</w:t>
      </w:r>
    </w:p>
    <w:p w14:paraId="3E08BA71" w14:textId="77777777" w:rsidR="00E71AB1" w:rsidRDefault="00E71AB1" w:rsidP="00E71AB1">
      <w:pPr>
        <w:rPr>
          <w:rtl/>
        </w:rPr>
      </w:pPr>
      <w:bookmarkStart w:id="859" w:name="_ETM_Q1_1135653"/>
      <w:bookmarkEnd w:id="859"/>
    </w:p>
    <w:p w14:paraId="4D5E08AE" w14:textId="31CEA2D1" w:rsidR="00E71AB1" w:rsidRPr="00E71AB1" w:rsidRDefault="00E71AB1" w:rsidP="00E84E88">
      <w:pPr>
        <w:rPr>
          <w:rtl/>
        </w:rPr>
      </w:pPr>
      <w:bookmarkStart w:id="860" w:name="_ETM_Q1_1136402"/>
      <w:bookmarkEnd w:id="860"/>
      <w:r>
        <w:rPr>
          <w:rFonts w:hint="cs"/>
          <w:rtl/>
        </w:rPr>
        <w:t>ל</w:t>
      </w:r>
      <w:bookmarkStart w:id="861" w:name="_ETM_Q1_1136652"/>
      <w:bookmarkEnd w:id="861"/>
      <w:r>
        <w:rPr>
          <w:rFonts w:hint="cs"/>
          <w:rtl/>
        </w:rPr>
        <w:t xml:space="preserve">גבי </w:t>
      </w:r>
      <w:bookmarkStart w:id="862" w:name="_ETM_Q1_1142187"/>
      <w:bookmarkStart w:id="863" w:name="_ETM_Q1_1137187"/>
      <w:bookmarkStart w:id="864" w:name="_ETM_Q1_1132187"/>
      <w:bookmarkStart w:id="865" w:name="_ETM_Q1_1128402"/>
      <w:bookmarkEnd w:id="862"/>
      <w:bookmarkEnd w:id="863"/>
      <w:bookmarkEnd w:id="864"/>
      <w:bookmarkEnd w:id="865"/>
      <w:r>
        <w:rPr>
          <w:rFonts w:hint="cs"/>
          <w:rtl/>
        </w:rPr>
        <w:t>העניין של ביטול צו או אם הוגש עליו ע</w:t>
      </w:r>
      <w:bookmarkStart w:id="866" w:name="_ETM_Q1_1137402"/>
      <w:bookmarkEnd w:id="866"/>
      <w:r>
        <w:rPr>
          <w:rFonts w:hint="cs"/>
          <w:rtl/>
        </w:rPr>
        <w:t>רעור או בקשה וכו'</w:t>
      </w:r>
      <w:r w:rsidR="00E84E88">
        <w:rPr>
          <w:rFonts w:hint="cs"/>
          <w:rtl/>
        </w:rPr>
        <w:t>.</w:t>
      </w:r>
      <w:r>
        <w:rPr>
          <w:rFonts w:hint="cs"/>
          <w:rtl/>
        </w:rPr>
        <w:t xml:space="preserve"> זה נכון לפרסם</w:t>
      </w:r>
      <w:bookmarkStart w:id="867" w:name="_ETM_Q1_1139652"/>
      <w:bookmarkStart w:id="868" w:name="_ETM_Q1_1134902"/>
      <w:bookmarkStart w:id="869" w:name="_ETM_Q1_1130152"/>
      <w:bookmarkEnd w:id="867"/>
      <w:bookmarkEnd w:id="868"/>
      <w:bookmarkEnd w:id="869"/>
      <w:r>
        <w:rPr>
          <w:rFonts w:hint="cs"/>
          <w:rtl/>
        </w:rPr>
        <w:t xml:space="preserve"> שיש </w:t>
      </w:r>
      <w:bookmarkStart w:id="870" w:name="_ETM_Q1_1138402"/>
      <w:bookmarkEnd w:id="870"/>
      <w:r>
        <w:rPr>
          <w:rFonts w:hint="cs"/>
          <w:rtl/>
        </w:rPr>
        <w:t>התפתחות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זה מתחייב אפי</w:t>
      </w:r>
      <w:r w:rsidR="009D5E52">
        <w:rPr>
          <w:rFonts w:hint="cs"/>
          <w:rtl/>
        </w:rPr>
        <w:t>ל</w:t>
      </w:r>
      <w:r>
        <w:rPr>
          <w:rFonts w:hint="cs"/>
          <w:rtl/>
        </w:rPr>
        <w:t>ו כדי שלא להטעות את הציבור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871" w:name="_ETM_Q1_1147902"/>
      <w:bookmarkEnd w:id="871"/>
      <w:r>
        <w:rPr>
          <w:rFonts w:hint="cs"/>
          <w:rtl/>
        </w:rPr>
        <w:t>יחשוב שיש צו שבוטל כבר על ידי בי</w:t>
      </w:r>
      <w:r w:rsidR="00E84E88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E84E88">
        <w:rPr>
          <w:rFonts w:hint="cs"/>
          <w:rtl/>
        </w:rPr>
        <w:t>פט</w:t>
      </w:r>
      <w:r>
        <w:rPr>
          <w:rFonts w:hint="cs"/>
          <w:rtl/>
        </w:rPr>
        <w:t xml:space="preserve"> או על </w:t>
      </w:r>
      <w:bookmarkStart w:id="872" w:name="_ETM_Q1_1149652"/>
      <w:bookmarkEnd w:id="872"/>
      <w:r>
        <w:rPr>
          <w:rFonts w:hint="cs"/>
          <w:rtl/>
        </w:rPr>
        <w:t>ידי מי שנתן אותו וכדומה</w:t>
      </w:r>
      <w:bookmarkStart w:id="873" w:name="_ETM_Q1_1148902"/>
      <w:bookmarkStart w:id="874" w:name="_ETM_Q1_1144151"/>
      <w:bookmarkStart w:id="875" w:name="_ETM_Q1_1142402"/>
      <w:bookmarkEnd w:id="873"/>
      <w:bookmarkEnd w:id="874"/>
      <w:bookmarkEnd w:id="875"/>
      <w:r w:rsidR="009D5E52">
        <w:rPr>
          <w:rFonts w:hint="cs"/>
          <w:rtl/>
        </w:rPr>
        <w:t>.</w:t>
      </w:r>
    </w:p>
    <w:p w14:paraId="0CE68C69" w14:textId="77777777" w:rsidR="007B16BF" w:rsidRDefault="007B16BF" w:rsidP="007B16BF">
      <w:pPr>
        <w:rPr>
          <w:rtl/>
        </w:rPr>
      </w:pPr>
      <w:bookmarkStart w:id="876" w:name="_ETM_Q1_971152"/>
      <w:bookmarkStart w:id="877" w:name="_ETM_Q1_972901"/>
      <w:bookmarkEnd w:id="876"/>
      <w:bookmarkEnd w:id="877"/>
    </w:p>
    <w:p w14:paraId="0B9C3302" w14:textId="612D88B3" w:rsidR="00E71AB1" w:rsidRDefault="00E71AB1" w:rsidP="00E71AB1">
      <w:pPr>
        <w:pStyle w:val="af6"/>
        <w:keepNext/>
        <w:rPr>
          <w:rtl/>
        </w:rPr>
      </w:pPr>
      <w:bookmarkStart w:id="878" w:name="ET_yor_5069_63"/>
      <w:r w:rsidRPr="00E71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14:paraId="5BD04844" w14:textId="77777777" w:rsidR="00E71AB1" w:rsidRDefault="00E71AB1" w:rsidP="00E71AB1">
      <w:pPr>
        <w:pStyle w:val="KeepWithNext"/>
        <w:rPr>
          <w:rtl/>
        </w:rPr>
      </w:pPr>
    </w:p>
    <w:p w14:paraId="1EE4FD0B" w14:textId="56CF539E" w:rsidR="00E71AB1" w:rsidRDefault="00E71AB1" w:rsidP="009D5E52">
      <w:pPr>
        <w:rPr>
          <w:rtl/>
        </w:rPr>
      </w:pPr>
      <w:bookmarkStart w:id="879" w:name="_ETM_Q1_1155902"/>
      <w:bookmarkEnd w:id="879"/>
      <w:r>
        <w:rPr>
          <w:rFonts w:hint="cs"/>
          <w:rtl/>
        </w:rPr>
        <w:t>השאלה אם צריך לחייב את זה בח</w:t>
      </w:r>
      <w:bookmarkStart w:id="880" w:name="_ETM_Q1_1160901"/>
      <w:bookmarkEnd w:id="880"/>
      <w:r>
        <w:rPr>
          <w:rFonts w:hint="cs"/>
          <w:rtl/>
        </w:rPr>
        <w:t>קיקה</w:t>
      </w:r>
      <w:r w:rsidR="009D5E52">
        <w:rPr>
          <w:rFonts w:hint="cs"/>
          <w:rtl/>
        </w:rPr>
        <w:t>.</w:t>
      </w:r>
    </w:p>
    <w:p w14:paraId="02EE2964" w14:textId="77777777" w:rsidR="00E71AB1" w:rsidRDefault="00E71AB1" w:rsidP="00E71AB1">
      <w:pPr>
        <w:rPr>
          <w:rtl/>
        </w:rPr>
      </w:pPr>
      <w:bookmarkStart w:id="881" w:name="_ETM_Q1_1162652"/>
      <w:bookmarkStart w:id="882" w:name="_ETM_Q1_1163903"/>
      <w:bookmarkEnd w:id="881"/>
      <w:bookmarkEnd w:id="882"/>
    </w:p>
    <w:p w14:paraId="4A463FB0" w14:textId="5A2694D8" w:rsidR="00E71AB1" w:rsidRDefault="00E71AB1" w:rsidP="00E71AB1">
      <w:pPr>
        <w:pStyle w:val="a4"/>
        <w:keepNext/>
        <w:rPr>
          <w:rtl/>
        </w:rPr>
      </w:pPr>
      <w:bookmarkStart w:id="883" w:name="ET_speaker_תומר_רוזנר_64"/>
      <w:r w:rsidRPr="00E71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1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7B39A08D" w14:textId="77777777" w:rsidR="00E71AB1" w:rsidRDefault="00E71AB1" w:rsidP="00E71AB1">
      <w:pPr>
        <w:pStyle w:val="KeepWithNext"/>
        <w:rPr>
          <w:rtl/>
        </w:rPr>
      </w:pPr>
    </w:p>
    <w:p w14:paraId="7010022A" w14:textId="0D8C179B" w:rsidR="00E71AB1" w:rsidRDefault="00E71AB1" w:rsidP="009D5E52">
      <w:pPr>
        <w:rPr>
          <w:rtl/>
        </w:rPr>
      </w:pPr>
      <w:r>
        <w:rPr>
          <w:rFonts w:hint="cs"/>
          <w:rtl/>
        </w:rPr>
        <w:t>כ</w:t>
      </w:r>
      <w:bookmarkStart w:id="884" w:name="_ETM_Q1_1164902"/>
      <w:bookmarkStart w:id="885" w:name="_ETM_Q1_1165153"/>
      <w:bookmarkEnd w:id="884"/>
      <w:bookmarkEnd w:id="885"/>
      <w:r>
        <w:rPr>
          <w:rFonts w:hint="cs"/>
          <w:rtl/>
        </w:rPr>
        <w:t>ן.</w:t>
      </w:r>
      <w:bookmarkStart w:id="886" w:name="_ETM_Q1_1160902"/>
      <w:bookmarkStart w:id="887" w:name="_ETM_Q1_1156152"/>
      <w:bookmarkStart w:id="888" w:name="_ETM_Q1_1146901"/>
      <w:bookmarkEnd w:id="886"/>
      <w:bookmarkEnd w:id="887"/>
      <w:bookmarkEnd w:id="888"/>
      <w:r>
        <w:rPr>
          <w:rFonts w:hint="cs"/>
          <w:rtl/>
        </w:rPr>
        <w:t xml:space="preserve"> אני חושב שכן.</w:t>
      </w:r>
      <w:bookmarkStart w:id="889" w:name="_ETM_Q1_1160652"/>
      <w:bookmarkStart w:id="890" w:name="_ETM_Q1_1155901"/>
      <w:bookmarkStart w:id="891" w:name="_ETM_Q1_1147652"/>
      <w:bookmarkEnd w:id="889"/>
      <w:bookmarkEnd w:id="890"/>
      <w:bookmarkEnd w:id="891"/>
      <w:r>
        <w:rPr>
          <w:rFonts w:hint="cs"/>
          <w:rtl/>
        </w:rPr>
        <w:t xml:space="preserve"> לגבי מחיקה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אני לא חושב שזה רלוונטי</w:t>
      </w:r>
      <w:r w:rsidR="00E84E88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892" w:name="_ETM_Q1_1158902"/>
      <w:bookmarkStart w:id="893" w:name="_ETM_Q1_1154151"/>
      <w:bookmarkEnd w:id="892"/>
      <w:bookmarkEnd w:id="893"/>
      <w:r>
        <w:rPr>
          <w:rFonts w:hint="cs"/>
          <w:rtl/>
        </w:rPr>
        <w:t>הסדר ה</w:t>
      </w:r>
      <w:bookmarkStart w:id="894" w:name="_ETM_Q1_1156151"/>
      <w:bookmarkStart w:id="895" w:name="_ETM_Q1_1151401"/>
      <w:bookmarkEnd w:id="894"/>
      <w:bookmarkEnd w:id="895"/>
      <w:r>
        <w:rPr>
          <w:rFonts w:hint="cs"/>
          <w:rtl/>
        </w:rPr>
        <w:t>ביצועים הכספיים שנוגע</w:t>
      </w:r>
      <w:bookmarkStart w:id="896" w:name="_ETM_Q1_1163651"/>
      <w:bookmarkStart w:id="897" w:name="_ETM_Q1_1159152"/>
      <w:bookmarkStart w:id="898" w:name="_ETM_Q1_1154902"/>
      <w:bookmarkEnd w:id="896"/>
      <w:bookmarkEnd w:id="897"/>
      <w:bookmarkEnd w:id="898"/>
      <w:r>
        <w:rPr>
          <w:rFonts w:hint="cs"/>
          <w:rtl/>
        </w:rPr>
        <w:t xml:space="preserve"> למחיקה הוא הסדר </w:t>
      </w:r>
      <w:bookmarkStart w:id="899" w:name="_ETM_Q1_1161401"/>
      <w:bookmarkEnd w:id="899"/>
      <w:r>
        <w:rPr>
          <w:rFonts w:hint="cs"/>
          <w:rtl/>
        </w:rPr>
        <w:t>קשה</w:t>
      </w:r>
      <w:r w:rsidR="009D5E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F83C8A8" w14:textId="77777777" w:rsidR="00E71AB1" w:rsidRDefault="00E71AB1" w:rsidP="00E71AB1">
      <w:pPr>
        <w:rPr>
          <w:rtl/>
        </w:rPr>
      </w:pPr>
      <w:bookmarkStart w:id="900" w:name="_ETM_Q1_1167152"/>
      <w:bookmarkEnd w:id="900"/>
    </w:p>
    <w:p w14:paraId="48F7CCC0" w14:textId="6E36E29B" w:rsidR="00E71AB1" w:rsidRDefault="00E71AB1" w:rsidP="00E71AB1">
      <w:pPr>
        <w:pStyle w:val="af6"/>
        <w:keepNext/>
        <w:rPr>
          <w:rtl/>
        </w:rPr>
      </w:pPr>
      <w:bookmarkStart w:id="901" w:name="ET_yor_5069_65"/>
      <w:r w:rsidRPr="00E71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14:paraId="184C32EB" w14:textId="77777777" w:rsidR="00E71AB1" w:rsidRDefault="00E71AB1" w:rsidP="00E71AB1">
      <w:pPr>
        <w:pStyle w:val="KeepWithNext"/>
        <w:rPr>
          <w:rtl/>
        </w:rPr>
      </w:pPr>
    </w:p>
    <w:p w14:paraId="47AAE453" w14:textId="794DC031" w:rsidR="00E71AB1" w:rsidRDefault="009D5E52" w:rsidP="006E41EE">
      <w:pPr>
        <w:rPr>
          <w:rtl/>
        </w:rPr>
      </w:pPr>
      <w:bookmarkStart w:id="902" w:name="_ETM_Q1_1169155"/>
      <w:bookmarkEnd w:id="902"/>
      <w:r>
        <w:rPr>
          <w:rFonts w:hint="cs"/>
          <w:rtl/>
        </w:rPr>
        <w:t>הח</w:t>
      </w:r>
      <w:r w:rsidR="00E71AB1">
        <w:rPr>
          <w:rFonts w:hint="cs"/>
          <w:rtl/>
        </w:rPr>
        <w:t xml:space="preserve">שש שלי שאם </w:t>
      </w:r>
      <w:bookmarkStart w:id="903" w:name="_ETM_Q1_1171401"/>
      <w:bookmarkEnd w:id="903"/>
      <w:r w:rsidR="00E71AB1">
        <w:rPr>
          <w:rFonts w:hint="cs"/>
          <w:rtl/>
        </w:rPr>
        <w:t>יהיה איזה עדכון באמצע</w:t>
      </w:r>
      <w:bookmarkStart w:id="904" w:name="_ETM_Q1_1170902"/>
      <w:bookmarkStart w:id="905" w:name="_ETM_Q1_1166151"/>
      <w:bookmarkEnd w:id="904"/>
      <w:bookmarkEnd w:id="905"/>
      <w:r w:rsidR="00E71AB1">
        <w:rPr>
          <w:rFonts w:hint="cs"/>
          <w:rtl/>
        </w:rPr>
        <w:t xml:space="preserve">, והם לא יעשו </w:t>
      </w:r>
      <w:bookmarkStart w:id="906" w:name="_ETM_Q1_1173152"/>
      <w:bookmarkEnd w:id="906"/>
      <w:r w:rsidR="00E71AB1">
        <w:rPr>
          <w:rFonts w:hint="cs"/>
          <w:rtl/>
        </w:rPr>
        <w:t>את זה בזמן</w:t>
      </w:r>
      <w:r w:rsidR="006E41EE">
        <w:rPr>
          <w:rFonts w:hint="cs"/>
          <w:rtl/>
        </w:rPr>
        <w:t>,</w:t>
      </w:r>
      <w:r w:rsidR="00E71AB1">
        <w:rPr>
          <w:rFonts w:hint="cs"/>
          <w:rtl/>
        </w:rPr>
        <w:t xml:space="preserve"> בסוף הם </w:t>
      </w:r>
      <w:bookmarkStart w:id="907" w:name="_ETM_Q1_1172152"/>
      <w:bookmarkStart w:id="908" w:name="_ETM_Q1_1167652"/>
      <w:bookmarkEnd w:id="907"/>
      <w:bookmarkEnd w:id="908"/>
      <w:r w:rsidR="00E71AB1">
        <w:rPr>
          <w:rFonts w:hint="cs"/>
          <w:rtl/>
        </w:rPr>
        <w:t>נחשפים לתביעה של הגוף עצמו</w:t>
      </w:r>
      <w:r w:rsidR="006E41EE">
        <w:rPr>
          <w:rFonts w:hint="cs"/>
          <w:rtl/>
        </w:rPr>
        <w:t>,</w:t>
      </w:r>
      <w:r w:rsidR="00E71AB1">
        <w:rPr>
          <w:rFonts w:hint="cs"/>
          <w:rtl/>
        </w:rPr>
        <w:t xml:space="preserve"> </w:t>
      </w:r>
      <w:bookmarkStart w:id="909" w:name="_ETM_Q1_1177152"/>
      <w:bookmarkEnd w:id="909"/>
      <w:r w:rsidR="00E71AB1">
        <w:rPr>
          <w:rFonts w:hint="cs"/>
          <w:rtl/>
        </w:rPr>
        <w:t>שי</w:t>
      </w:r>
      <w:r w:rsidR="006E41EE">
        <w:rPr>
          <w:rFonts w:hint="cs"/>
          <w:rtl/>
        </w:rPr>
        <w:t>טען</w:t>
      </w:r>
      <w:r w:rsidR="00E71AB1">
        <w:rPr>
          <w:rFonts w:hint="cs"/>
          <w:rtl/>
        </w:rPr>
        <w:t xml:space="preserve"> שזה </w:t>
      </w:r>
      <w:proofErr w:type="spellStart"/>
      <w:r w:rsidR="00E71AB1"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>.</w:t>
      </w:r>
    </w:p>
    <w:p w14:paraId="1DB97F31" w14:textId="77777777" w:rsidR="00E71AB1" w:rsidRDefault="00E71AB1" w:rsidP="00E71AB1">
      <w:pPr>
        <w:rPr>
          <w:rtl/>
        </w:rPr>
      </w:pPr>
      <w:bookmarkStart w:id="910" w:name="_ETM_Q1_1183151"/>
      <w:bookmarkStart w:id="911" w:name="_ETM_Q1_1183402"/>
      <w:bookmarkStart w:id="912" w:name="_ETM_Q1_1179652"/>
      <w:bookmarkStart w:id="913" w:name="_ETM_Q1_1174901"/>
      <w:bookmarkStart w:id="914" w:name="_ETM_Q1_1170151"/>
      <w:bookmarkStart w:id="915" w:name="_ETM_Q1_1185402"/>
      <w:bookmarkEnd w:id="910"/>
      <w:bookmarkEnd w:id="911"/>
      <w:bookmarkEnd w:id="912"/>
      <w:bookmarkEnd w:id="913"/>
      <w:bookmarkEnd w:id="914"/>
      <w:bookmarkEnd w:id="915"/>
    </w:p>
    <w:p w14:paraId="7A3D33DA" w14:textId="3782F340" w:rsidR="00E71AB1" w:rsidRDefault="00E71AB1" w:rsidP="00E71AB1">
      <w:pPr>
        <w:pStyle w:val="a4"/>
        <w:keepNext/>
        <w:rPr>
          <w:rtl/>
        </w:rPr>
      </w:pPr>
      <w:bookmarkStart w:id="916" w:name="ET_speaker_תומר_רוזנר_66"/>
      <w:r w:rsidRPr="00E71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71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769E5240" w14:textId="77777777" w:rsidR="00E71AB1" w:rsidRDefault="00E71AB1" w:rsidP="00E71AB1">
      <w:pPr>
        <w:pStyle w:val="KeepWithNext"/>
        <w:rPr>
          <w:rtl/>
        </w:rPr>
      </w:pPr>
    </w:p>
    <w:p w14:paraId="65C3C3AC" w14:textId="46B8EFBA" w:rsidR="00E71AB1" w:rsidRDefault="00E71AB1" w:rsidP="009D5E52">
      <w:pPr>
        <w:rPr>
          <w:rtl/>
        </w:rPr>
      </w:pPr>
      <w:bookmarkStart w:id="917" w:name="_ETM_Q1_1186402"/>
      <w:bookmarkEnd w:id="917"/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שיימינג</w:t>
      </w:r>
      <w:proofErr w:type="spellEnd"/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918" w:name="_ETM_Q1_1195402"/>
      <w:bookmarkStart w:id="919" w:name="_ETM_Q1_1190652"/>
      <w:bookmarkEnd w:id="918"/>
      <w:bookmarkEnd w:id="919"/>
      <w:r>
        <w:rPr>
          <w:rFonts w:hint="cs"/>
          <w:rtl/>
        </w:rPr>
        <w:t>נכון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20" w:name="_ETM_Q1_1189401"/>
      <w:bookmarkStart w:id="921" w:name="_ETM_Q1_1184651"/>
      <w:bookmarkStart w:id="922" w:name="_ETM_Q1_1180651"/>
      <w:bookmarkStart w:id="923" w:name="_ETM_Q1_1176902"/>
      <w:bookmarkEnd w:id="920"/>
      <w:bookmarkEnd w:id="921"/>
      <w:bookmarkEnd w:id="922"/>
      <w:bookmarkEnd w:id="923"/>
      <w:r>
        <w:rPr>
          <w:rFonts w:hint="cs"/>
          <w:rtl/>
        </w:rPr>
        <w:t xml:space="preserve">המשרד בהחלט יצטרך, בוא </w:t>
      </w:r>
      <w:bookmarkStart w:id="924" w:name="_ETM_Q1_1189902"/>
      <w:bookmarkEnd w:id="924"/>
      <w:r>
        <w:rPr>
          <w:rFonts w:hint="cs"/>
          <w:rtl/>
        </w:rPr>
        <w:t xml:space="preserve">נגיד עובדתית, </w:t>
      </w:r>
      <w:bookmarkStart w:id="925" w:name="_ETM_Q1_1193401"/>
      <w:bookmarkEnd w:id="925"/>
      <w:r>
        <w:rPr>
          <w:rFonts w:hint="cs"/>
          <w:rtl/>
        </w:rPr>
        <w:t>אנחנו</w:t>
      </w:r>
      <w:r w:rsidR="009D5E52">
        <w:rPr>
          <w:rFonts w:hint="cs"/>
          <w:rtl/>
        </w:rPr>
        <w:t xml:space="preserve"> </w:t>
      </w:r>
      <w:r>
        <w:rPr>
          <w:rFonts w:hint="cs"/>
          <w:rtl/>
        </w:rPr>
        <w:t>לא מדברים על עשרות</w:t>
      </w:r>
      <w:r w:rsidR="009D5E52">
        <w:rPr>
          <w:rFonts w:hint="cs"/>
          <w:rtl/>
        </w:rPr>
        <w:t xml:space="preserve"> או מאות</w:t>
      </w:r>
      <w:r>
        <w:rPr>
          <w:rFonts w:hint="cs"/>
          <w:rtl/>
        </w:rPr>
        <w:t xml:space="preserve"> צווים שניתנים בו</w:t>
      </w:r>
      <w:r w:rsidR="009D5E52">
        <w:rPr>
          <w:rFonts w:hint="cs"/>
          <w:rtl/>
        </w:rPr>
        <w:t>-</w:t>
      </w:r>
      <w:r>
        <w:rPr>
          <w:rFonts w:hint="cs"/>
          <w:rtl/>
        </w:rPr>
        <w:t>זמנית</w:t>
      </w:r>
      <w:r w:rsidR="009D5E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26" w:name="_ETM_Q1_1193402"/>
      <w:bookmarkStart w:id="927" w:name="_ETM_Q1_1188652"/>
      <w:bookmarkStart w:id="928" w:name="_ETM_Q1_1183901"/>
      <w:bookmarkStart w:id="929" w:name="_ETM_Q1_1179151"/>
      <w:bookmarkEnd w:id="926"/>
      <w:bookmarkEnd w:id="927"/>
      <w:bookmarkEnd w:id="928"/>
      <w:bookmarkEnd w:id="929"/>
      <w:r>
        <w:rPr>
          <w:rFonts w:hint="cs"/>
          <w:rtl/>
        </w:rPr>
        <w:t>כ</w:t>
      </w:r>
      <w:r w:rsidR="009D5E52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D5E52">
        <w:rPr>
          <w:rFonts w:hint="cs"/>
          <w:rtl/>
        </w:rPr>
        <w:t xml:space="preserve">ר </w:t>
      </w:r>
      <w:r>
        <w:rPr>
          <w:rFonts w:hint="cs"/>
          <w:rtl/>
        </w:rPr>
        <w:t>מוציאים צו מנהלי זה מקרה משמעותי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שלפחות ברמת המחוז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930" w:name="_ETM_Q1_1205902"/>
      <w:bookmarkEnd w:id="930"/>
      <w:r>
        <w:rPr>
          <w:rFonts w:hint="cs"/>
          <w:rtl/>
        </w:rPr>
        <w:t>מגיע למנהל המחוז</w:t>
      </w:r>
      <w:r w:rsidR="0043259D">
        <w:rPr>
          <w:rFonts w:hint="cs"/>
          <w:rtl/>
        </w:rPr>
        <w:t>,</w:t>
      </w:r>
      <w:r>
        <w:rPr>
          <w:rFonts w:hint="cs"/>
          <w:rtl/>
        </w:rPr>
        <w:t xml:space="preserve"> זה אירוע גדול</w:t>
      </w:r>
      <w:bookmarkStart w:id="931" w:name="_ETM_Q1_1208152"/>
      <w:bookmarkStart w:id="932" w:name="_ETM_Q1_1203401"/>
      <w:bookmarkStart w:id="933" w:name="_ETM_Q1_1207901"/>
      <w:bookmarkStart w:id="934" w:name="_ETM_Q1_1212902"/>
      <w:bookmarkStart w:id="935" w:name="_ETM_Q1_1208151"/>
      <w:bookmarkStart w:id="936" w:name="_ETM_Q1_1203901"/>
      <w:bookmarkEnd w:id="931"/>
      <w:bookmarkEnd w:id="932"/>
      <w:bookmarkEnd w:id="933"/>
      <w:bookmarkEnd w:id="934"/>
      <w:bookmarkEnd w:id="935"/>
      <w:bookmarkEnd w:id="936"/>
      <w:r w:rsidR="009D5E52">
        <w:rPr>
          <w:rFonts w:hint="cs"/>
          <w:rtl/>
        </w:rPr>
        <w:t>.</w:t>
      </w:r>
    </w:p>
    <w:p w14:paraId="73CD3AEE" w14:textId="77777777" w:rsidR="00414E76" w:rsidRDefault="00414E76" w:rsidP="00E71AB1">
      <w:pPr>
        <w:rPr>
          <w:rtl/>
        </w:rPr>
      </w:pPr>
      <w:bookmarkStart w:id="937" w:name="_ETM_Q1_1206652"/>
      <w:bookmarkEnd w:id="937"/>
    </w:p>
    <w:p w14:paraId="6A581F43" w14:textId="2E1A4963" w:rsidR="00414E76" w:rsidRDefault="00414E76" w:rsidP="00414E76">
      <w:pPr>
        <w:pStyle w:val="af6"/>
        <w:keepNext/>
        <w:rPr>
          <w:rtl/>
        </w:rPr>
      </w:pPr>
      <w:bookmarkStart w:id="938" w:name="ET_yor_5069_67"/>
      <w:r w:rsidRPr="00414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14:paraId="0AD958A6" w14:textId="77777777" w:rsidR="00414E76" w:rsidRDefault="00414E76" w:rsidP="00414E76">
      <w:pPr>
        <w:pStyle w:val="KeepWithNext"/>
        <w:rPr>
          <w:rtl/>
        </w:rPr>
      </w:pPr>
    </w:p>
    <w:p w14:paraId="529F2C70" w14:textId="3FD1884A" w:rsidR="00414E76" w:rsidRDefault="00414E76" w:rsidP="00414E76">
      <w:pPr>
        <w:rPr>
          <w:rtl/>
        </w:rPr>
      </w:pPr>
      <w:bookmarkStart w:id="939" w:name="_ETM_Q1_1207902"/>
      <w:bookmarkEnd w:id="939"/>
      <w:r>
        <w:rPr>
          <w:rFonts w:hint="cs"/>
          <w:rtl/>
        </w:rPr>
        <w:t>טוב, נטע משפט אחרון בעניין ה</w:t>
      </w:r>
      <w:bookmarkStart w:id="940" w:name="_ETM_Q1_1213401"/>
      <w:bookmarkEnd w:id="940"/>
      <w:r>
        <w:rPr>
          <w:rFonts w:hint="cs"/>
          <w:rtl/>
        </w:rPr>
        <w:t>זה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האם יש בעיה מבחינתכם כן לעשות </w:t>
      </w:r>
      <w:bookmarkStart w:id="941" w:name="_ETM_Q1_1215652"/>
      <w:bookmarkStart w:id="942" w:name="_ETM_Q1_1211152"/>
      <w:bookmarkEnd w:id="941"/>
      <w:bookmarkEnd w:id="942"/>
      <w:r>
        <w:rPr>
          <w:rFonts w:hint="cs"/>
          <w:rtl/>
        </w:rPr>
        <w:t>את העדכונים האלה?</w:t>
      </w:r>
    </w:p>
    <w:p w14:paraId="54349712" w14:textId="77777777" w:rsidR="00414E76" w:rsidRDefault="00414E76" w:rsidP="00414E76">
      <w:pPr>
        <w:rPr>
          <w:rtl/>
        </w:rPr>
      </w:pPr>
      <w:bookmarkStart w:id="943" w:name="_ETM_Q1_1219902"/>
      <w:bookmarkStart w:id="944" w:name="_ETM_Q1_1221652"/>
      <w:bookmarkEnd w:id="943"/>
      <w:bookmarkEnd w:id="944"/>
    </w:p>
    <w:p w14:paraId="58E9FEED" w14:textId="102B2D7E" w:rsidR="00414E76" w:rsidRDefault="00414E76" w:rsidP="00414E76">
      <w:pPr>
        <w:pStyle w:val="a4"/>
        <w:keepNext/>
        <w:rPr>
          <w:rtl/>
        </w:rPr>
      </w:pPr>
      <w:bookmarkStart w:id="945" w:name="ET_speaker_נטע_דרורי_68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5DEA58EC" w14:textId="77777777" w:rsidR="00414E76" w:rsidRDefault="00414E76" w:rsidP="00414E76">
      <w:pPr>
        <w:pStyle w:val="KeepWithNext"/>
        <w:rPr>
          <w:rtl/>
        </w:rPr>
      </w:pPr>
    </w:p>
    <w:p w14:paraId="15E2F15B" w14:textId="16C98825" w:rsidR="00414E76" w:rsidRDefault="00414E76" w:rsidP="0043259D">
      <w:pPr>
        <w:rPr>
          <w:rtl/>
        </w:rPr>
      </w:pPr>
      <w:bookmarkStart w:id="946" w:name="_ETM_Q1_1222401"/>
      <w:bookmarkStart w:id="947" w:name="_ETM_Q1_1222652"/>
      <w:bookmarkStart w:id="948" w:name="_ETM_Q1_1217652"/>
      <w:bookmarkStart w:id="949" w:name="_ETM_Q1_1213152"/>
      <w:bookmarkEnd w:id="946"/>
      <w:bookmarkEnd w:id="947"/>
      <w:bookmarkEnd w:id="948"/>
      <w:bookmarkEnd w:id="949"/>
      <w:r>
        <w:rPr>
          <w:rFonts w:hint="cs"/>
          <w:rtl/>
        </w:rPr>
        <w:t>אני בכל</w:t>
      </w:r>
      <w:r w:rsidR="0043259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מציעה שהפרסום באתר האינטרנט ייעשה רק לאחר </w:t>
      </w:r>
      <w:bookmarkStart w:id="950" w:name="_ETM_Q1_1224652"/>
      <w:bookmarkEnd w:id="950"/>
      <w:r>
        <w:rPr>
          <w:rFonts w:hint="cs"/>
          <w:rtl/>
        </w:rPr>
        <w:t>שהצו ייהפך לחלוט</w:t>
      </w:r>
      <w:bookmarkStart w:id="951" w:name="_ETM_Q1_1223402"/>
      <w:bookmarkStart w:id="952" w:name="_ETM_Q1_1218652"/>
      <w:bookmarkEnd w:id="951"/>
      <w:bookmarkEnd w:id="952"/>
      <w:r>
        <w:rPr>
          <w:rFonts w:hint="cs"/>
          <w:rtl/>
        </w:rPr>
        <w:t xml:space="preserve"> וייאמר שזה לא גורע לפרסם גם לפני כן</w:t>
      </w:r>
      <w:bookmarkStart w:id="953" w:name="_ETM_Q1_1227402"/>
      <w:bookmarkEnd w:id="953"/>
      <w:r>
        <w:rPr>
          <w:rFonts w:hint="cs"/>
          <w:rtl/>
        </w:rPr>
        <w:t xml:space="preserve"> בכל אמצעי</w:t>
      </w:r>
      <w:r w:rsidR="0043259D">
        <w:rPr>
          <w:rFonts w:hint="cs"/>
          <w:rtl/>
        </w:rPr>
        <w:t>.</w:t>
      </w:r>
      <w:r>
        <w:rPr>
          <w:rFonts w:hint="cs"/>
          <w:rtl/>
        </w:rPr>
        <w:t xml:space="preserve"> כי כפי שנאמר אנחנו בדרך כלל כן מפרסמים את הצווים האלה</w:t>
      </w:r>
      <w:r w:rsidR="0043259D">
        <w:rPr>
          <w:rFonts w:hint="cs"/>
          <w:rtl/>
        </w:rPr>
        <w:t>.</w:t>
      </w:r>
    </w:p>
    <w:p w14:paraId="68395D6E" w14:textId="77777777" w:rsidR="00414E76" w:rsidRDefault="00414E76" w:rsidP="00414E76">
      <w:pPr>
        <w:rPr>
          <w:rtl/>
        </w:rPr>
      </w:pPr>
      <w:bookmarkStart w:id="954" w:name="_ETM_Q1_1239151"/>
      <w:bookmarkEnd w:id="954"/>
    </w:p>
    <w:p w14:paraId="6246C315" w14:textId="28061065" w:rsidR="00414E76" w:rsidRDefault="00414E76" w:rsidP="00414E76">
      <w:pPr>
        <w:pStyle w:val="af6"/>
        <w:keepNext/>
        <w:rPr>
          <w:rtl/>
        </w:rPr>
      </w:pPr>
      <w:bookmarkStart w:id="955" w:name="ET_yor_5069_69"/>
      <w:r w:rsidRPr="00414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74B9A22E" w14:textId="77777777" w:rsidR="00414E76" w:rsidRDefault="00414E76" w:rsidP="00414E76">
      <w:pPr>
        <w:pStyle w:val="KeepWithNext"/>
        <w:rPr>
          <w:rtl/>
        </w:rPr>
      </w:pPr>
    </w:p>
    <w:p w14:paraId="0344BCED" w14:textId="646650ED" w:rsidR="00414E76" w:rsidRDefault="00414E76" w:rsidP="00414E76">
      <w:pPr>
        <w:rPr>
          <w:rtl/>
        </w:rPr>
      </w:pPr>
      <w:bookmarkStart w:id="956" w:name="_ETM_Q1_1239902"/>
      <w:bookmarkEnd w:id="956"/>
      <w:r>
        <w:rPr>
          <w:rFonts w:hint="cs"/>
          <w:rtl/>
        </w:rPr>
        <w:t>אבל זה לא יתקבל</w:t>
      </w:r>
      <w:r w:rsidR="0043259D">
        <w:rPr>
          <w:rFonts w:hint="cs"/>
          <w:rtl/>
        </w:rPr>
        <w:t>,</w:t>
      </w:r>
      <w:r>
        <w:rPr>
          <w:rFonts w:hint="cs"/>
          <w:rtl/>
        </w:rPr>
        <w:t xml:space="preserve"> הקטע הזה של </w:t>
      </w:r>
      <w:bookmarkStart w:id="957" w:name="_ETM_Q1_1245901"/>
      <w:bookmarkEnd w:id="957"/>
      <w:r>
        <w:rPr>
          <w:rFonts w:hint="cs"/>
          <w:rtl/>
        </w:rPr>
        <w:t>חלוט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זה לא יתקבל</w:t>
      </w:r>
      <w:bookmarkStart w:id="958" w:name="_ETM_Q1_1244151"/>
      <w:bookmarkStart w:id="959" w:name="_ETM_Q1_1239402"/>
      <w:bookmarkStart w:id="960" w:name="_ETM_Q1_1234902"/>
      <w:bookmarkStart w:id="961" w:name="_ETM_Q1_1230902"/>
      <w:bookmarkEnd w:id="958"/>
      <w:bookmarkEnd w:id="959"/>
      <w:bookmarkEnd w:id="960"/>
      <w:bookmarkEnd w:id="961"/>
      <w:r>
        <w:rPr>
          <w:rFonts w:hint="cs"/>
          <w:rtl/>
        </w:rPr>
        <w:t>. אני שואל אותך אם עדיין אתם לא</w:t>
      </w:r>
      <w:bookmarkStart w:id="962" w:name="_ETM_Q1_1238901"/>
      <w:bookmarkEnd w:id="962"/>
      <w:r>
        <w:rPr>
          <w:rFonts w:hint="cs"/>
          <w:rtl/>
        </w:rPr>
        <w:t xml:space="preserve"> מסכימים שיהיה כתוב - - -</w:t>
      </w:r>
    </w:p>
    <w:p w14:paraId="6F929230" w14:textId="77777777" w:rsidR="00414E76" w:rsidRDefault="00414E76" w:rsidP="00414E76">
      <w:pPr>
        <w:rPr>
          <w:rtl/>
        </w:rPr>
      </w:pPr>
      <w:bookmarkStart w:id="963" w:name="_ETM_Q1_1243902"/>
      <w:bookmarkStart w:id="964" w:name="_ETM_Q1_1245652"/>
      <w:bookmarkEnd w:id="963"/>
      <w:bookmarkEnd w:id="964"/>
    </w:p>
    <w:p w14:paraId="2AD9FFC8" w14:textId="0BAABE63" w:rsidR="00414E76" w:rsidRDefault="00414E76" w:rsidP="00414E76">
      <w:pPr>
        <w:pStyle w:val="a4"/>
        <w:keepNext/>
        <w:rPr>
          <w:rtl/>
        </w:rPr>
      </w:pPr>
      <w:bookmarkStart w:id="965" w:name="ET_speaker_תומר_רוזנר_70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14:paraId="452ED619" w14:textId="77777777" w:rsidR="00414E76" w:rsidRDefault="00414E76" w:rsidP="00414E76">
      <w:pPr>
        <w:pStyle w:val="KeepWithNext"/>
        <w:rPr>
          <w:rtl/>
        </w:rPr>
      </w:pPr>
    </w:p>
    <w:p w14:paraId="571EBB58" w14:textId="30568540" w:rsidR="00414E76" w:rsidRDefault="0043259D" w:rsidP="00414E76">
      <w:pPr>
        <w:rPr>
          <w:rtl/>
        </w:rPr>
      </w:pPr>
      <w:r>
        <w:rPr>
          <w:rFonts w:hint="cs"/>
          <w:rtl/>
        </w:rPr>
        <w:t>גם</w:t>
      </w:r>
      <w:r w:rsidR="00414E76">
        <w:rPr>
          <w:rFonts w:hint="cs"/>
          <w:rtl/>
        </w:rPr>
        <w:t xml:space="preserve"> </w:t>
      </w:r>
      <w:bookmarkStart w:id="966" w:name="_ETM_Q1_1246652"/>
      <w:bookmarkEnd w:id="966"/>
      <w:r w:rsidR="00414E76">
        <w:rPr>
          <w:rFonts w:hint="cs"/>
          <w:rtl/>
        </w:rPr>
        <w:t xml:space="preserve">אם זה לא </w:t>
      </w:r>
      <w:bookmarkStart w:id="967" w:name="_ETM_Q1_1247902"/>
      <w:bookmarkEnd w:id="967"/>
      <w:r w:rsidR="00414E76">
        <w:rPr>
          <w:rFonts w:hint="cs"/>
          <w:rtl/>
        </w:rPr>
        <w:t>יופיע בנוס</w:t>
      </w:r>
      <w:bookmarkStart w:id="968" w:name="_ETM_Q1_1245402"/>
      <w:bookmarkStart w:id="969" w:name="_ETM_Q1_1240652"/>
      <w:bookmarkStart w:id="970" w:name="_ETM_Q1_1235902"/>
      <w:bookmarkEnd w:id="968"/>
      <w:bookmarkEnd w:id="969"/>
      <w:bookmarkEnd w:id="970"/>
      <w:r w:rsidR="00414E76">
        <w:rPr>
          <w:rFonts w:hint="cs"/>
          <w:rtl/>
        </w:rPr>
        <w:t>ח אני חושב שמחובתה של רשות מנהלית - - -</w:t>
      </w:r>
      <w:bookmarkStart w:id="971" w:name="_ETM_Q1_1250652"/>
      <w:bookmarkEnd w:id="971"/>
    </w:p>
    <w:p w14:paraId="6C6EF725" w14:textId="77777777" w:rsidR="00414E76" w:rsidRDefault="00414E76" w:rsidP="00414E76">
      <w:pPr>
        <w:rPr>
          <w:rtl/>
        </w:rPr>
      </w:pPr>
      <w:bookmarkStart w:id="972" w:name="_ETM_Q1_1253151"/>
      <w:bookmarkStart w:id="973" w:name="_ETM_Q1_1253401"/>
      <w:bookmarkEnd w:id="972"/>
      <w:bookmarkEnd w:id="973"/>
    </w:p>
    <w:p w14:paraId="0935C2BF" w14:textId="11AAC9D6" w:rsidR="00414E76" w:rsidRDefault="00414E76" w:rsidP="00414E76">
      <w:pPr>
        <w:pStyle w:val="af6"/>
        <w:keepNext/>
        <w:rPr>
          <w:rtl/>
        </w:rPr>
      </w:pPr>
      <w:bookmarkStart w:id="974" w:name="ET_yor_5069_71"/>
      <w:r w:rsidRPr="00414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6C02E3C0" w14:textId="77777777" w:rsidR="00414E76" w:rsidRDefault="00414E76" w:rsidP="00414E76">
      <w:pPr>
        <w:pStyle w:val="KeepWithNext"/>
        <w:rPr>
          <w:rtl/>
        </w:rPr>
      </w:pPr>
    </w:p>
    <w:p w14:paraId="52563EF7" w14:textId="2D86B53C" w:rsidR="00414E76" w:rsidRDefault="00414E76" w:rsidP="0043259D">
      <w:pPr>
        <w:rPr>
          <w:rtl/>
        </w:rPr>
      </w:pPr>
      <w:bookmarkStart w:id="975" w:name="_ETM_Q1_1255407"/>
      <w:bookmarkEnd w:id="975"/>
      <w:r>
        <w:rPr>
          <w:rFonts w:hint="cs"/>
          <w:rtl/>
        </w:rPr>
        <w:t>לכן שאלתי</w:t>
      </w:r>
      <w:bookmarkStart w:id="976" w:name="_ETM_Q1_1252651"/>
      <w:bookmarkStart w:id="977" w:name="_ETM_Q1_1247901"/>
      <w:bookmarkEnd w:id="976"/>
      <w:bookmarkEnd w:id="977"/>
      <w:r>
        <w:rPr>
          <w:rFonts w:hint="cs"/>
          <w:rtl/>
        </w:rPr>
        <w:t xml:space="preserve"> אם זה צר</w:t>
      </w:r>
      <w:r w:rsidR="0043259D">
        <w:rPr>
          <w:rFonts w:hint="cs"/>
          <w:rtl/>
        </w:rPr>
        <w:t>י</w:t>
      </w:r>
      <w:r>
        <w:rPr>
          <w:rFonts w:hint="cs"/>
          <w:rtl/>
        </w:rPr>
        <w:t>ך להיות בהחלטה</w:t>
      </w:r>
      <w:r w:rsidR="0043259D">
        <w:rPr>
          <w:rFonts w:hint="cs"/>
          <w:rtl/>
        </w:rPr>
        <w:t>.</w:t>
      </w:r>
    </w:p>
    <w:p w14:paraId="628B0DC1" w14:textId="77777777" w:rsidR="00414E76" w:rsidRDefault="00414E76" w:rsidP="00414E76">
      <w:pPr>
        <w:rPr>
          <w:rtl/>
        </w:rPr>
      </w:pPr>
      <w:bookmarkStart w:id="978" w:name="_ETM_Q1_1254402"/>
      <w:bookmarkStart w:id="979" w:name="_ETM_Q1_1254652"/>
      <w:bookmarkStart w:id="980" w:name="_ETM_Q1_1256402"/>
      <w:bookmarkEnd w:id="978"/>
      <w:bookmarkEnd w:id="979"/>
      <w:bookmarkEnd w:id="980"/>
    </w:p>
    <w:p w14:paraId="68B838EC" w14:textId="4E673F32" w:rsidR="00414E76" w:rsidRDefault="00414E76" w:rsidP="00414E76">
      <w:pPr>
        <w:pStyle w:val="a4"/>
        <w:keepNext/>
        <w:rPr>
          <w:rtl/>
        </w:rPr>
      </w:pPr>
      <w:bookmarkStart w:id="981" w:name="ET_speaker_נטע_דרורי_72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753FBAF7" w14:textId="77777777" w:rsidR="00414E76" w:rsidRDefault="00414E76" w:rsidP="00414E76">
      <w:pPr>
        <w:pStyle w:val="KeepWithNext"/>
        <w:rPr>
          <w:rtl/>
        </w:rPr>
      </w:pPr>
    </w:p>
    <w:p w14:paraId="5E399B4C" w14:textId="3C1CC680" w:rsidR="00414E76" w:rsidRDefault="00414E76" w:rsidP="00414E76">
      <w:pPr>
        <w:rPr>
          <w:rtl/>
        </w:rPr>
      </w:pPr>
      <w:bookmarkStart w:id="982" w:name="_ETM_Q1_1256902"/>
      <w:bookmarkStart w:id="983" w:name="_ETM_Q1_1257154"/>
      <w:bookmarkEnd w:id="982"/>
      <w:bookmarkEnd w:id="983"/>
      <w:r>
        <w:rPr>
          <w:rFonts w:hint="cs"/>
          <w:rtl/>
        </w:rPr>
        <w:t>אז שיהיה כתוב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שרק </w:t>
      </w:r>
      <w:bookmarkStart w:id="984" w:name="_ETM_Q1_1260652"/>
      <w:bookmarkEnd w:id="984"/>
      <w:r>
        <w:rPr>
          <w:rFonts w:hint="cs"/>
          <w:rtl/>
        </w:rPr>
        <w:t>אם הצו בוטל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אנחנו נמחק את הפרסום</w:t>
      </w:r>
      <w:r w:rsidR="0043259D">
        <w:rPr>
          <w:rFonts w:hint="cs"/>
          <w:rtl/>
        </w:rPr>
        <w:t>.</w:t>
      </w:r>
    </w:p>
    <w:p w14:paraId="30C2F6D3" w14:textId="77777777" w:rsidR="00414E76" w:rsidRDefault="00414E76" w:rsidP="00414E76">
      <w:pPr>
        <w:rPr>
          <w:rtl/>
        </w:rPr>
      </w:pPr>
      <w:bookmarkStart w:id="985" w:name="_ETM_Q1_1266152"/>
      <w:bookmarkStart w:id="986" w:name="_ETM_Q1_1267152"/>
      <w:bookmarkEnd w:id="985"/>
      <w:bookmarkEnd w:id="986"/>
    </w:p>
    <w:p w14:paraId="533C1A50" w14:textId="41C38C6C" w:rsidR="00414E76" w:rsidRDefault="00414E76" w:rsidP="00414E76">
      <w:pPr>
        <w:pStyle w:val="a4"/>
        <w:keepNext/>
        <w:rPr>
          <w:rtl/>
        </w:rPr>
      </w:pPr>
      <w:bookmarkStart w:id="987" w:name="ET_speaker_תומר_רוזנר_73"/>
      <w:r w:rsidRPr="00414E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5105FF4F" w14:textId="77777777" w:rsidR="00414E76" w:rsidRDefault="00414E76" w:rsidP="00414E76">
      <w:pPr>
        <w:pStyle w:val="KeepWithNext"/>
        <w:rPr>
          <w:rtl/>
        </w:rPr>
      </w:pPr>
    </w:p>
    <w:p w14:paraId="13D05A2E" w14:textId="2596F240" w:rsidR="00414E76" w:rsidRDefault="00414E76" w:rsidP="0043259D">
      <w:pPr>
        <w:rPr>
          <w:rtl/>
        </w:rPr>
      </w:pPr>
      <w:bookmarkStart w:id="988" w:name="_ETM_Q1_1267902"/>
      <w:bookmarkEnd w:id="988"/>
      <w:r>
        <w:rPr>
          <w:rFonts w:hint="cs"/>
          <w:rtl/>
        </w:rPr>
        <w:t>לא</w:t>
      </w:r>
      <w:r w:rsidR="0043259D">
        <w:rPr>
          <w:rFonts w:hint="cs"/>
          <w:rtl/>
        </w:rPr>
        <w:t>,</w:t>
      </w:r>
      <w:r>
        <w:rPr>
          <w:rFonts w:hint="cs"/>
          <w:rtl/>
        </w:rPr>
        <w:t xml:space="preserve"> אנחנו לא מבקשים מחיקה</w:t>
      </w:r>
      <w:bookmarkStart w:id="989" w:name="_ETM_Q1_1263151"/>
      <w:bookmarkStart w:id="990" w:name="_ETM_Q1_1258902"/>
      <w:bookmarkEnd w:id="989"/>
      <w:bookmarkEnd w:id="990"/>
      <w:r w:rsidR="0043259D">
        <w:rPr>
          <w:rFonts w:hint="cs"/>
          <w:rtl/>
        </w:rPr>
        <w:t xml:space="preserve"> של </w:t>
      </w:r>
      <w:bookmarkStart w:id="991" w:name="_ETM_Q1_1272102"/>
      <w:bookmarkEnd w:id="991"/>
      <w:r w:rsidR="0043259D">
        <w:rPr>
          <w:rFonts w:hint="cs"/>
          <w:rtl/>
        </w:rPr>
        <w:t>הפרסום,</w:t>
      </w:r>
      <w:r>
        <w:rPr>
          <w:rFonts w:hint="cs"/>
          <w:rtl/>
        </w:rPr>
        <w:t xml:space="preserve"> אנחנו מבקשים</w:t>
      </w:r>
      <w:r w:rsidR="0043259D">
        <w:rPr>
          <w:rFonts w:hint="cs"/>
          <w:rtl/>
        </w:rPr>
        <w:t xml:space="preserve"> </w:t>
      </w:r>
      <w:r>
        <w:rPr>
          <w:rFonts w:hint="cs"/>
          <w:rtl/>
        </w:rPr>
        <w:t>שכאשר יש התפתחות בנושא</w:t>
      </w:r>
      <w:r w:rsidR="0043259D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43259D">
        <w:rPr>
          <w:rFonts w:hint="cs"/>
          <w:rtl/>
        </w:rPr>
        <w:t>ל</w:t>
      </w:r>
      <w:r>
        <w:rPr>
          <w:rFonts w:hint="cs"/>
          <w:rtl/>
        </w:rPr>
        <w:t>ומר</w:t>
      </w:r>
      <w:r w:rsidR="0043259D">
        <w:rPr>
          <w:rFonts w:hint="cs"/>
          <w:rtl/>
        </w:rPr>
        <w:t>,</w:t>
      </w:r>
      <w:r>
        <w:rPr>
          <w:rFonts w:hint="cs"/>
          <w:rtl/>
        </w:rPr>
        <w:t xml:space="preserve"> אם בי</w:t>
      </w:r>
      <w:r w:rsidR="006E41EE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6E41EE">
        <w:rPr>
          <w:rFonts w:hint="cs"/>
          <w:rtl/>
        </w:rPr>
        <w:t>פט</w:t>
      </w:r>
      <w:r>
        <w:rPr>
          <w:rFonts w:hint="cs"/>
          <w:rtl/>
        </w:rPr>
        <w:t xml:space="preserve"> ביטל את הצו או התלה אותו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2" w:name="_ETM_Q1_1272152"/>
      <w:bookmarkStart w:id="993" w:name="_ETM_Q1_1267402"/>
      <w:bookmarkEnd w:id="992"/>
      <w:bookmarkEnd w:id="993"/>
      <w:r>
        <w:rPr>
          <w:rFonts w:hint="cs"/>
          <w:rtl/>
        </w:rPr>
        <w:t xml:space="preserve">פשוט כדי שהפרסום לא </w:t>
      </w:r>
      <w:bookmarkStart w:id="994" w:name="_ETM_Q1_1273402"/>
      <w:bookmarkEnd w:id="994"/>
      <w:r>
        <w:rPr>
          <w:rFonts w:hint="cs"/>
          <w:rtl/>
        </w:rPr>
        <w:t>יהיה מטעה</w:t>
      </w:r>
      <w:r w:rsidR="006E41EE">
        <w:rPr>
          <w:rFonts w:hint="cs"/>
          <w:rtl/>
        </w:rPr>
        <w:t>.</w:t>
      </w:r>
    </w:p>
    <w:p w14:paraId="423248E3" w14:textId="77777777" w:rsidR="00414E76" w:rsidRDefault="00414E76" w:rsidP="00414E76">
      <w:pPr>
        <w:rPr>
          <w:rtl/>
        </w:rPr>
      </w:pPr>
      <w:bookmarkStart w:id="995" w:name="_ETM_Q1_1275402"/>
      <w:bookmarkStart w:id="996" w:name="_ETM_Q1_1277151"/>
      <w:bookmarkEnd w:id="995"/>
      <w:bookmarkEnd w:id="996"/>
    </w:p>
    <w:p w14:paraId="249CBBFF" w14:textId="0AB00994" w:rsidR="00414E76" w:rsidRDefault="00414E76" w:rsidP="0043259D">
      <w:pPr>
        <w:pStyle w:val="a4"/>
        <w:keepNext/>
        <w:rPr>
          <w:rtl/>
        </w:rPr>
      </w:pPr>
      <w:bookmarkStart w:id="997" w:name="ET_speaker_נטע_דרורי_74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997"/>
    </w:p>
    <w:p w14:paraId="04BA044C" w14:textId="77777777" w:rsidR="00414E76" w:rsidRDefault="00414E76" w:rsidP="00414E76">
      <w:pPr>
        <w:rPr>
          <w:rtl/>
        </w:rPr>
      </w:pPr>
    </w:p>
    <w:p w14:paraId="403FD54F" w14:textId="2AD84B95" w:rsidR="00414E76" w:rsidRDefault="00414E76" w:rsidP="00414E76">
      <w:pPr>
        <w:rPr>
          <w:rtl/>
        </w:rPr>
      </w:pPr>
      <w:bookmarkStart w:id="998" w:name="_ETM_Q1_1271902"/>
      <w:bookmarkEnd w:id="998"/>
      <w:r>
        <w:rPr>
          <w:rFonts w:hint="cs"/>
          <w:rtl/>
        </w:rPr>
        <w:t>רק ל</w:t>
      </w:r>
      <w:bookmarkStart w:id="999" w:name="_ETM_Q1_1277902"/>
      <w:bookmarkStart w:id="1000" w:name="_ETM_Q1_1278152"/>
      <w:bookmarkEnd w:id="999"/>
      <w:bookmarkEnd w:id="1000"/>
      <w:r>
        <w:rPr>
          <w:rFonts w:hint="cs"/>
          <w:rtl/>
        </w:rPr>
        <w:t>אחר שיש החלטה</w:t>
      </w:r>
      <w:bookmarkStart w:id="1001" w:name="_ETM_Q1_1276151"/>
      <w:bookmarkStart w:id="1002" w:name="_ETM_Q1_1271402"/>
      <w:bookmarkStart w:id="1003" w:name="_ETM_Q1_1267901"/>
      <w:bookmarkEnd w:id="1001"/>
      <w:bookmarkEnd w:id="1002"/>
      <w:bookmarkEnd w:id="1003"/>
      <w:r>
        <w:rPr>
          <w:rFonts w:hint="cs"/>
          <w:rtl/>
        </w:rPr>
        <w:t>.</w:t>
      </w:r>
      <w:bookmarkStart w:id="1004" w:name="_ETM_Q1_1274151"/>
      <w:bookmarkStart w:id="1005" w:name="_ETM_Q1_1269402"/>
      <w:bookmarkEnd w:id="1004"/>
      <w:bookmarkEnd w:id="1005"/>
      <w:r>
        <w:rPr>
          <w:rFonts w:hint="cs"/>
          <w:rtl/>
        </w:rPr>
        <w:t xml:space="preserve"> לא שאנחנו צריכים לפרסם כל </w:t>
      </w:r>
      <w:bookmarkStart w:id="1006" w:name="_ETM_Q1_1271652"/>
      <w:bookmarkStart w:id="1007" w:name="_ETM_Q1_1266902"/>
      <w:bookmarkEnd w:id="1006"/>
      <w:bookmarkEnd w:id="1007"/>
      <w:r>
        <w:rPr>
          <w:rFonts w:hint="cs"/>
          <w:rtl/>
        </w:rPr>
        <w:t>פעולה</w:t>
      </w:r>
      <w:r w:rsidR="006E41EE">
        <w:rPr>
          <w:rFonts w:hint="cs"/>
          <w:rtl/>
        </w:rPr>
        <w:t>.</w:t>
      </w:r>
    </w:p>
    <w:p w14:paraId="4CE2D981" w14:textId="77777777" w:rsidR="00414E76" w:rsidRDefault="00414E76" w:rsidP="00414E76">
      <w:pPr>
        <w:rPr>
          <w:rtl/>
        </w:rPr>
      </w:pPr>
      <w:bookmarkStart w:id="1008" w:name="_ETM_Q1_1275652"/>
      <w:bookmarkStart w:id="1009" w:name="_ETM_Q1_1275902"/>
      <w:bookmarkStart w:id="1010" w:name="_ETM_Q1_1277652"/>
      <w:bookmarkEnd w:id="1008"/>
      <w:bookmarkEnd w:id="1009"/>
      <w:bookmarkEnd w:id="1010"/>
    </w:p>
    <w:p w14:paraId="7E650662" w14:textId="53C46F8A" w:rsidR="00414E76" w:rsidRDefault="00414E76" w:rsidP="00414E76">
      <w:pPr>
        <w:pStyle w:val="a4"/>
        <w:keepNext/>
        <w:rPr>
          <w:rtl/>
        </w:rPr>
      </w:pPr>
      <w:bookmarkStart w:id="1011" w:name="ET_speaker_תומר_רוזנר_75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14:paraId="5CF3F995" w14:textId="77777777" w:rsidR="00414E76" w:rsidRDefault="00414E76" w:rsidP="00414E76">
      <w:pPr>
        <w:pStyle w:val="KeepWithNext"/>
        <w:rPr>
          <w:rtl/>
        </w:rPr>
      </w:pPr>
    </w:p>
    <w:p w14:paraId="3A275970" w14:textId="04D22CC3" w:rsidR="00414E76" w:rsidRDefault="00414E76" w:rsidP="00414E76">
      <w:pPr>
        <w:rPr>
          <w:rtl/>
        </w:rPr>
      </w:pPr>
      <w:r>
        <w:rPr>
          <w:rFonts w:hint="cs"/>
          <w:rtl/>
        </w:rPr>
        <w:t>ברור. ברור רק החלטה.</w:t>
      </w:r>
      <w:bookmarkStart w:id="1012" w:name="_ETM_Q1_1273652"/>
      <w:bookmarkEnd w:id="1012"/>
    </w:p>
    <w:p w14:paraId="7C350211" w14:textId="77777777" w:rsidR="00414E76" w:rsidRDefault="00414E76" w:rsidP="00414E76">
      <w:pPr>
        <w:rPr>
          <w:rtl/>
        </w:rPr>
      </w:pPr>
      <w:bookmarkStart w:id="1013" w:name="_ETM_Q1_1274401"/>
      <w:bookmarkEnd w:id="1013"/>
    </w:p>
    <w:p w14:paraId="61F887B5" w14:textId="119FEB1B" w:rsidR="00414E76" w:rsidRDefault="00414E76" w:rsidP="00414E76">
      <w:pPr>
        <w:pStyle w:val="af6"/>
        <w:keepNext/>
        <w:rPr>
          <w:rtl/>
        </w:rPr>
      </w:pPr>
      <w:bookmarkStart w:id="1014" w:name="ET_yor_5069_76"/>
      <w:r w:rsidRPr="00414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0D14F739" w14:textId="77777777" w:rsidR="00414E76" w:rsidRDefault="00414E76" w:rsidP="00414E76">
      <w:pPr>
        <w:pStyle w:val="KeepWithNext"/>
        <w:rPr>
          <w:rtl/>
        </w:rPr>
      </w:pPr>
    </w:p>
    <w:p w14:paraId="642D51F6" w14:textId="24DA800A" w:rsidR="00414E76" w:rsidRDefault="00414E76" w:rsidP="00414E76">
      <w:pPr>
        <w:rPr>
          <w:rtl/>
        </w:rPr>
      </w:pPr>
      <w:bookmarkStart w:id="1015" w:name="_ETM_Q1_1276902"/>
      <w:bookmarkEnd w:id="1015"/>
      <w:r>
        <w:rPr>
          <w:rFonts w:hint="cs"/>
          <w:rtl/>
        </w:rPr>
        <w:t>רק אם יש החלטות.</w:t>
      </w:r>
      <w:bookmarkStart w:id="1016" w:name="_ETM_Q1_1278402"/>
      <w:bookmarkStart w:id="1017" w:name="_ETM_Q1_1273651"/>
      <w:bookmarkEnd w:id="1016"/>
      <w:bookmarkEnd w:id="1017"/>
    </w:p>
    <w:p w14:paraId="56C0A4FF" w14:textId="77777777" w:rsidR="00414E76" w:rsidRDefault="00414E76" w:rsidP="00414E76">
      <w:pPr>
        <w:rPr>
          <w:rtl/>
        </w:rPr>
      </w:pPr>
      <w:bookmarkStart w:id="1018" w:name="_ETM_Q1_1280902"/>
      <w:bookmarkStart w:id="1019" w:name="_ETM_Q1_1283402"/>
      <w:bookmarkEnd w:id="1018"/>
      <w:bookmarkEnd w:id="1019"/>
    </w:p>
    <w:p w14:paraId="43C82956" w14:textId="2AC0A039" w:rsidR="00414E76" w:rsidRDefault="00414E76" w:rsidP="00414E76">
      <w:pPr>
        <w:pStyle w:val="a4"/>
        <w:keepNext/>
        <w:rPr>
          <w:rtl/>
        </w:rPr>
      </w:pPr>
      <w:bookmarkStart w:id="1020" w:name="ET_speaker_נטע_דרורי_77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5B970948" w14:textId="1E6C1B9B" w:rsidR="00414E76" w:rsidRDefault="00414E76" w:rsidP="00414E76">
      <w:pPr>
        <w:pStyle w:val="KeepWithNext"/>
        <w:rPr>
          <w:rtl/>
        </w:rPr>
      </w:pPr>
    </w:p>
    <w:p w14:paraId="1F12E8A2" w14:textId="46D84DCC" w:rsidR="00414E76" w:rsidRDefault="0043259D" w:rsidP="00414E76">
      <w:pPr>
        <w:rPr>
          <w:rtl/>
        </w:rPr>
      </w:pPr>
      <w:bookmarkStart w:id="1021" w:name="_ETM_Q1_1284152"/>
      <w:bookmarkEnd w:id="1021"/>
      <w:r>
        <w:rPr>
          <w:rFonts w:hint="cs"/>
          <w:rtl/>
        </w:rPr>
        <w:t>ר</w:t>
      </w:r>
      <w:r w:rsidR="00414E76">
        <w:rPr>
          <w:rFonts w:hint="cs"/>
          <w:rtl/>
        </w:rPr>
        <w:t>ק אם הו</w:t>
      </w:r>
      <w:bookmarkStart w:id="1022" w:name="_ETM_Q1_1284901"/>
      <w:bookmarkEnd w:id="1022"/>
      <w:r w:rsidR="00414E76">
        <w:rPr>
          <w:rFonts w:hint="cs"/>
          <w:rtl/>
        </w:rPr>
        <w:t>חלט לבטל או לשנות את הצו</w:t>
      </w:r>
      <w:bookmarkStart w:id="1023" w:name="_ETM_Q1_1285401"/>
      <w:bookmarkStart w:id="1024" w:name="_ETM_Q1_1280651"/>
      <w:bookmarkStart w:id="1025" w:name="_ETM_Q1_1276402"/>
      <w:bookmarkEnd w:id="1023"/>
      <w:bookmarkEnd w:id="1024"/>
      <w:bookmarkEnd w:id="1025"/>
      <w:r w:rsidR="006E41EE">
        <w:rPr>
          <w:rFonts w:hint="cs"/>
          <w:rtl/>
        </w:rPr>
        <w:t>.</w:t>
      </w:r>
    </w:p>
    <w:p w14:paraId="19B20A52" w14:textId="77777777" w:rsidR="00414E76" w:rsidRDefault="00414E76" w:rsidP="00414E76">
      <w:pPr>
        <w:rPr>
          <w:rtl/>
        </w:rPr>
      </w:pPr>
      <w:bookmarkStart w:id="1026" w:name="_ETM_Q1_1278651"/>
      <w:bookmarkStart w:id="1027" w:name="_ETM_Q1_1278902"/>
      <w:bookmarkStart w:id="1028" w:name="_ETM_Q1_1281902"/>
      <w:bookmarkEnd w:id="1026"/>
      <w:bookmarkEnd w:id="1027"/>
      <w:bookmarkEnd w:id="1028"/>
    </w:p>
    <w:p w14:paraId="415CD1E7" w14:textId="37A9AFF6" w:rsidR="00414E76" w:rsidRDefault="00414E76" w:rsidP="00414E76">
      <w:pPr>
        <w:pStyle w:val="a4"/>
        <w:keepNext/>
        <w:rPr>
          <w:rtl/>
        </w:rPr>
      </w:pPr>
      <w:bookmarkStart w:id="1029" w:name="ET_speaker_תומר_רוזנר_78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4F9828A1" w14:textId="77777777" w:rsidR="00414E76" w:rsidRDefault="00414E76" w:rsidP="00414E76">
      <w:pPr>
        <w:pStyle w:val="KeepWithNext"/>
        <w:rPr>
          <w:rtl/>
        </w:rPr>
      </w:pPr>
    </w:p>
    <w:p w14:paraId="7CDC8C1C" w14:textId="41ECCA26" w:rsidR="00414E76" w:rsidRDefault="00414E76" w:rsidP="00414E76">
      <w:pPr>
        <w:rPr>
          <w:rtl/>
        </w:rPr>
      </w:pPr>
      <w:r>
        <w:rPr>
          <w:rFonts w:hint="cs"/>
          <w:rtl/>
        </w:rPr>
        <w:t>ב</w:t>
      </w:r>
      <w:bookmarkStart w:id="1030" w:name="_ETM_Q1_1282652"/>
      <w:bookmarkEnd w:id="1030"/>
      <w:r>
        <w:rPr>
          <w:rFonts w:hint="cs"/>
          <w:rtl/>
        </w:rPr>
        <w:t>החלט.</w:t>
      </w:r>
    </w:p>
    <w:p w14:paraId="7D652F88" w14:textId="77777777" w:rsidR="00414E76" w:rsidRDefault="00414E76" w:rsidP="00414E76">
      <w:pPr>
        <w:rPr>
          <w:rtl/>
        </w:rPr>
      </w:pPr>
      <w:bookmarkStart w:id="1031" w:name="_ETM_Q1_1285402"/>
      <w:bookmarkEnd w:id="1031"/>
    </w:p>
    <w:p w14:paraId="20CFD8E0" w14:textId="19C0E2D5" w:rsidR="00414E76" w:rsidRDefault="00414E76" w:rsidP="00414E76">
      <w:pPr>
        <w:pStyle w:val="af6"/>
        <w:keepNext/>
        <w:rPr>
          <w:rtl/>
        </w:rPr>
      </w:pPr>
      <w:bookmarkStart w:id="1032" w:name="ET_yor_5069_79"/>
      <w:r w:rsidRPr="00414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3A96BC82" w14:textId="77777777" w:rsidR="00414E76" w:rsidRDefault="00414E76" w:rsidP="00414E76">
      <w:pPr>
        <w:pStyle w:val="KeepWithNext"/>
        <w:rPr>
          <w:rtl/>
        </w:rPr>
      </w:pPr>
      <w:bookmarkStart w:id="1033" w:name="_ETM_Q1_1322602"/>
      <w:bookmarkEnd w:id="1033"/>
    </w:p>
    <w:p w14:paraId="015C04FF" w14:textId="163617B4" w:rsidR="00414E76" w:rsidRDefault="00414E76" w:rsidP="00414E76">
      <w:pPr>
        <w:rPr>
          <w:rtl/>
        </w:rPr>
      </w:pPr>
      <w:r>
        <w:rPr>
          <w:rFonts w:hint="cs"/>
          <w:rtl/>
        </w:rPr>
        <w:t>את יודעת להכניס את זה</w:t>
      </w:r>
      <w:bookmarkStart w:id="1034" w:name="_ETM_Q1_1291652"/>
      <w:bookmarkEnd w:id="1034"/>
      <w:r>
        <w:rPr>
          <w:rFonts w:hint="cs"/>
          <w:rtl/>
        </w:rPr>
        <w:t>?</w:t>
      </w:r>
      <w:bookmarkStart w:id="1035" w:name="_ETM_Q1_1292151"/>
      <w:bookmarkStart w:id="1036" w:name="_ETM_Q1_1287402"/>
      <w:bookmarkStart w:id="1037" w:name="_ETM_Q1_1283151"/>
      <w:bookmarkEnd w:id="1035"/>
      <w:bookmarkEnd w:id="1036"/>
      <w:bookmarkEnd w:id="1037"/>
      <w:r>
        <w:rPr>
          <w:rFonts w:hint="cs"/>
          <w:rtl/>
        </w:rPr>
        <w:t xml:space="preserve"> את יכולה להקריא את זה עם זה?</w:t>
      </w:r>
    </w:p>
    <w:p w14:paraId="7D3BD874" w14:textId="77777777" w:rsidR="00414E76" w:rsidRDefault="00414E76" w:rsidP="00414E76">
      <w:pPr>
        <w:rPr>
          <w:rtl/>
        </w:rPr>
      </w:pPr>
      <w:bookmarkStart w:id="1038" w:name="_ETM_Q1_1291151"/>
      <w:bookmarkStart w:id="1039" w:name="_ETM_Q1_1291402"/>
      <w:bookmarkStart w:id="1040" w:name="_ETM_Q1_1286902"/>
      <w:bookmarkStart w:id="1041" w:name="_ETM_Q1_1282402"/>
      <w:bookmarkStart w:id="1042" w:name="_ETM_Q1_1286151"/>
      <w:bookmarkEnd w:id="1038"/>
      <w:bookmarkEnd w:id="1039"/>
      <w:bookmarkEnd w:id="1040"/>
      <w:bookmarkEnd w:id="1041"/>
      <w:bookmarkEnd w:id="1042"/>
    </w:p>
    <w:p w14:paraId="1FB18FE9" w14:textId="48540A53" w:rsidR="00414E76" w:rsidRDefault="00414E76" w:rsidP="00414E76">
      <w:pPr>
        <w:pStyle w:val="a4"/>
        <w:keepNext/>
        <w:rPr>
          <w:rtl/>
        </w:rPr>
      </w:pPr>
      <w:bookmarkStart w:id="1043" w:name="ET_speaker_לירון_אדלר_80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14:paraId="3A323CE1" w14:textId="77777777" w:rsidR="00414E76" w:rsidRDefault="00414E76" w:rsidP="00414E76">
      <w:pPr>
        <w:pStyle w:val="KeepWithNext"/>
        <w:rPr>
          <w:rtl/>
        </w:rPr>
      </w:pPr>
    </w:p>
    <w:p w14:paraId="3845ADC1" w14:textId="61EEC82B" w:rsidR="00414E76" w:rsidRDefault="00414E76" w:rsidP="00414E76">
      <w:pPr>
        <w:rPr>
          <w:rtl/>
        </w:rPr>
      </w:pPr>
      <w:r>
        <w:rPr>
          <w:rFonts w:hint="cs"/>
          <w:rtl/>
        </w:rPr>
        <w:t>התקבלה החלטה של בית</w:t>
      </w:r>
      <w:r w:rsidR="006E41EE">
        <w:rPr>
          <w:rFonts w:hint="cs"/>
          <w:rtl/>
        </w:rPr>
        <w:t xml:space="preserve"> </w:t>
      </w:r>
      <w:r>
        <w:rPr>
          <w:rFonts w:hint="cs"/>
          <w:rtl/>
        </w:rPr>
        <w:t>משפט על ביטול או הת</w:t>
      </w:r>
      <w:r w:rsidR="006E41EE">
        <w:rPr>
          <w:rFonts w:hint="cs"/>
          <w:rtl/>
        </w:rPr>
        <w:t>ל</w:t>
      </w:r>
      <w:r>
        <w:rPr>
          <w:rFonts w:hint="cs"/>
          <w:rtl/>
        </w:rPr>
        <w:t>יה של הצו יציין את הע</w:t>
      </w:r>
      <w:bookmarkStart w:id="1044" w:name="_ETM_Q1_1298156"/>
      <w:bookmarkEnd w:id="1044"/>
      <w:r>
        <w:rPr>
          <w:rFonts w:hint="cs"/>
          <w:rtl/>
        </w:rPr>
        <w:t>ובדה סמוך לפרסום - - -התכוונתי</w:t>
      </w:r>
      <w:bookmarkStart w:id="1045" w:name="_ETM_Q1_1296402"/>
      <w:bookmarkEnd w:id="1045"/>
      <w:r>
        <w:rPr>
          <w:rFonts w:hint="cs"/>
          <w:rtl/>
        </w:rPr>
        <w:t xml:space="preserve"> ליד הצו עצמו</w:t>
      </w:r>
      <w:r w:rsidR="006E41EE">
        <w:rPr>
          <w:rFonts w:hint="cs"/>
          <w:rtl/>
        </w:rPr>
        <w:t>.</w:t>
      </w:r>
    </w:p>
    <w:p w14:paraId="08EC255B" w14:textId="77777777" w:rsidR="00414E76" w:rsidRDefault="00414E76" w:rsidP="00414E76">
      <w:pPr>
        <w:rPr>
          <w:rtl/>
        </w:rPr>
      </w:pPr>
      <w:bookmarkStart w:id="1046" w:name="_ETM_Q1_1300651"/>
      <w:bookmarkStart w:id="1047" w:name="_ETM_Q1_1300902"/>
      <w:bookmarkEnd w:id="1046"/>
      <w:bookmarkEnd w:id="1047"/>
    </w:p>
    <w:p w14:paraId="6EDE69F8" w14:textId="18B32E49" w:rsidR="00414E76" w:rsidRDefault="00414E76" w:rsidP="00414E76">
      <w:pPr>
        <w:pStyle w:val="af6"/>
        <w:keepNext/>
        <w:rPr>
          <w:rtl/>
        </w:rPr>
      </w:pPr>
      <w:bookmarkStart w:id="1048" w:name="ET_yor_5069_81"/>
      <w:r w:rsidRPr="00414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14:paraId="039C406A" w14:textId="77777777" w:rsidR="00414E76" w:rsidRDefault="00414E76" w:rsidP="00414E76">
      <w:pPr>
        <w:pStyle w:val="KeepWithNext"/>
        <w:rPr>
          <w:rtl/>
        </w:rPr>
      </w:pPr>
    </w:p>
    <w:p w14:paraId="11FC7738" w14:textId="2081F38A" w:rsidR="00414E76" w:rsidRDefault="00414E76" w:rsidP="00414E76">
      <w:pPr>
        <w:rPr>
          <w:rtl/>
        </w:rPr>
      </w:pPr>
      <w:bookmarkStart w:id="1049" w:name="_ETM_Q1_1301902"/>
      <w:bookmarkEnd w:id="1049"/>
      <w:r>
        <w:rPr>
          <w:rFonts w:hint="cs"/>
          <w:rtl/>
        </w:rPr>
        <w:t>כן אל ת</w:t>
      </w:r>
      <w:bookmarkStart w:id="1050" w:name="_ETM_Q1_1303401"/>
      <w:bookmarkEnd w:id="1050"/>
      <w:r>
        <w:rPr>
          <w:rFonts w:hint="cs"/>
          <w:rtl/>
        </w:rPr>
        <w:t>יכנסו סמוך לזמן הפרסום</w:t>
      </w:r>
      <w:r w:rsidR="006E41EE">
        <w:rPr>
          <w:rFonts w:hint="cs"/>
          <w:rtl/>
        </w:rPr>
        <w:t>.</w:t>
      </w:r>
    </w:p>
    <w:p w14:paraId="5839BC09" w14:textId="77777777" w:rsidR="00414E76" w:rsidRDefault="00414E76" w:rsidP="00414E76">
      <w:pPr>
        <w:rPr>
          <w:rtl/>
        </w:rPr>
      </w:pPr>
      <w:bookmarkStart w:id="1051" w:name="_ETM_Q1_1312402"/>
      <w:bookmarkEnd w:id="1051"/>
    </w:p>
    <w:p w14:paraId="37953CAF" w14:textId="2FF1973A" w:rsidR="00414E76" w:rsidRDefault="00414E76" w:rsidP="00414E76">
      <w:pPr>
        <w:pStyle w:val="a4"/>
        <w:keepNext/>
        <w:rPr>
          <w:rtl/>
        </w:rPr>
      </w:pPr>
      <w:bookmarkStart w:id="1052" w:name="ET_speaker_לירון_אדלר_82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14:paraId="5A6AB93F" w14:textId="77777777" w:rsidR="00414E76" w:rsidRDefault="00414E76" w:rsidP="00414E76">
      <w:pPr>
        <w:pStyle w:val="KeepWithNext"/>
        <w:rPr>
          <w:rtl/>
        </w:rPr>
      </w:pPr>
    </w:p>
    <w:p w14:paraId="4D8B0F62" w14:textId="5838240A" w:rsidR="00414E76" w:rsidRDefault="00414E76" w:rsidP="00414E76">
      <w:pPr>
        <w:rPr>
          <w:rtl/>
        </w:rPr>
      </w:pPr>
      <w:bookmarkStart w:id="1053" w:name="_ETM_Q1_1313152"/>
      <w:bookmarkEnd w:id="1053"/>
      <w:r>
        <w:rPr>
          <w:rFonts w:hint="cs"/>
          <w:rtl/>
        </w:rPr>
        <w:t>לא, לא.</w:t>
      </w:r>
    </w:p>
    <w:p w14:paraId="26CB633F" w14:textId="77777777" w:rsidR="00414E76" w:rsidRDefault="00414E76" w:rsidP="00414E76">
      <w:pPr>
        <w:rPr>
          <w:rtl/>
        </w:rPr>
      </w:pPr>
      <w:bookmarkStart w:id="1054" w:name="_ETM_Q1_1315902"/>
      <w:bookmarkStart w:id="1055" w:name="_ETM_Q1_1316402"/>
      <w:bookmarkEnd w:id="1054"/>
      <w:bookmarkEnd w:id="1055"/>
    </w:p>
    <w:p w14:paraId="39D1E797" w14:textId="56EC4CB6" w:rsidR="00414E76" w:rsidRDefault="00414E76" w:rsidP="00414E76">
      <w:pPr>
        <w:pStyle w:val="af6"/>
        <w:keepNext/>
        <w:rPr>
          <w:rtl/>
        </w:rPr>
      </w:pPr>
      <w:bookmarkStart w:id="1056" w:name="ET_yor_5069_83"/>
      <w:r w:rsidRPr="00414E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14:paraId="71BF6C7D" w14:textId="77777777" w:rsidR="00414E76" w:rsidRDefault="00414E76" w:rsidP="00414E76">
      <w:pPr>
        <w:pStyle w:val="KeepWithNext"/>
        <w:rPr>
          <w:rtl/>
        </w:rPr>
      </w:pPr>
    </w:p>
    <w:p w14:paraId="140085E5" w14:textId="0ACA3D03" w:rsidR="00414E76" w:rsidRDefault="00414E76" w:rsidP="006E41EE">
      <w:pPr>
        <w:rPr>
          <w:rtl/>
        </w:rPr>
      </w:pPr>
      <w:bookmarkStart w:id="1057" w:name="_ETM_Q1_1318652"/>
      <w:bookmarkStart w:id="1058" w:name="_ETM_Q1_1316901"/>
      <w:bookmarkStart w:id="1059" w:name="_ETM_Q1_1312151"/>
      <w:bookmarkStart w:id="1060" w:name="_ETM_Q1_1308402"/>
      <w:bookmarkEnd w:id="1057"/>
      <w:bookmarkEnd w:id="1058"/>
      <w:bookmarkEnd w:id="1059"/>
      <w:bookmarkEnd w:id="1060"/>
      <w:r>
        <w:rPr>
          <w:rFonts w:hint="cs"/>
          <w:rtl/>
        </w:rPr>
        <w:t>אני מסתכל בעיניים</w:t>
      </w:r>
      <w:r w:rsidR="006E41EE">
        <w:rPr>
          <w:rFonts w:hint="cs"/>
          <w:rtl/>
        </w:rPr>
        <w:t xml:space="preserve"> </w:t>
      </w:r>
      <w:r>
        <w:rPr>
          <w:rFonts w:hint="cs"/>
          <w:rtl/>
        </w:rPr>
        <w:t>של מנהל עכש</w:t>
      </w:r>
      <w:r w:rsidR="006E41EE">
        <w:rPr>
          <w:rFonts w:hint="cs"/>
          <w:rtl/>
        </w:rPr>
        <w:t>י</w:t>
      </w:r>
      <w:r>
        <w:rPr>
          <w:rFonts w:hint="cs"/>
          <w:rtl/>
        </w:rPr>
        <w:t>ו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061" w:name="_ETM_Q1_1314651"/>
      <w:bookmarkEnd w:id="1061"/>
      <w:r>
        <w:rPr>
          <w:rFonts w:hint="cs"/>
          <w:rtl/>
        </w:rPr>
        <w:t>בעיניים של מומחה לאיכות הסביבה</w:t>
      </w:r>
      <w:r w:rsidR="006E41EE">
        <w:rPr>
          <w:rFonts w:hint="cs"/>
          <w:rtl/>
        </w:rPr>
        <w:t>.</w:t>
      </w:r>
      <w:r>
        <w:rPr>
          <w:rFonts w:hint="cs"/>
          <w:rtl/>
        </w:rPr>
        <w:t xml:space="preserve"> יש לי כאן מומחים סביב השולחן. סיימנו?</w:t>
      </w:r>
    </w:p>
    <w:p w14:paraId="4F3AD313" w14:textId="77777777" w:rsidR="00414E76" w:rsidRDefault="00414E76" w:rsidP="00414E76">
      <w:pPr>
        <w:rPr>
          <w:rtl/>
        </w:rPr>
      </w:pPr>
      <w:bookmarkStart w:id="1062" w:name="_ETM_Q1_1330402"/>
      <w:bookmarkStart w:id="1063" w:name="_ETM_Q1_1325402"/>
      <w:bookmarkStart w:id="1064" w:name="_ETM_Q1_1322151"/>
      <w:bookmarkStart w:id="1065" w:name="_ETM_Q1_1323402"/>
      <w:bookmarkEnd w:id="1062"/>
      <w:bookmarkEnd w:id="1063"/>
      <w:bookmarkEnd w:id="1064"/>
      <w:bookmarkEnd w:id="1065"/>
    </w:p>
    <w:p w14:paraId="5670267A" w14:textId="712211C2" w:rsidR="00414E76" w:rsidRDefault="00414E76" w:rsidP="00414E76">
      <w:pPr>
        <w:pStyle w:val="a4"/>
        <w:keepNext/>
        <w:rPr>
          <w:rtl/>
        </w:rPr>
      </w:pPr>
      <w:bookmarkStart w:id="1066" w:name="ET_speaker_לירון_אדלר_84"/>
      <w:r w:rsidRPr="00414E76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414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18C683DA" w14:textId="77777777" w:rsidR="00414E76" w:rsidRDefault="00414E76" w:rsidP="00414E76">
      <w:pPr>
        <w:pStyle w:val="KeepWithNext"/>
        <w:rPr>
          <w:rtl/>
        </w:rPr>
      </w:pPr>
    </w:p>
    <w:p w14:paraId="57562BF0" w14:textId="19B9B8FF" w:rsidR="00414E76" w:rsidRDefault="00414E76" w:rsidP="00414E76">
      <w:pPr>
        <w:rPr>
          <w:rtl/>
        </w:rPr>
      </w:pPr>
      <w:r>
        <w:rPr>
          <w:rFonts w:hint="cs"/>
          <w:rtl/>
        </w:rPr>
        <w:t>לג</w:t>
      </w:r>
      <w:bookmarkStart w:id="1067" w:name="_ETM_Q1_1324402"/>
      <w:bookmarkEnd w:id="1067"/>
      <w:r>
        <w:rPr>
          <w:rFonts w:hint="cs"/>
          <w:rtl/>
        </w:rPr>
        <w:t xml:space="preserve">בי זה סיימנו יש לנו עוד כמה דברים </w:t>
      </w:r>
      <w:bookmarkStart w:id="1068" w:name="_ETM_Q1_1330152"/>
      <w:bookmarkEnd w:id="1068"/>
      <w:r>
        <w:rPr>
          <w:rFonts w:hint="cs"/>
          <w:rtl/>
        </w:rPr>
        <w:t>קטנים.</w:t>
      </w:r>
      <w:bookmarkStart w:id="1069" w:name="_ETM_Q1_1336901"/>
      <w:bookmarkStart w:id="1070" w:name="_ETM_Q1_1352402"/>
      <w:bookmarkStart w:id="1071" w:name="_ETM_Q1_1347651"/>
      <w:bookmarkStart w:id="1072" w:name="_ETM_Q1_1342901"/>
      <w:bookmarkStart w:id="1073" w:name="_ETM_Q1_1338151"/>
      <w:bookmarkStart w:id="1074" w:name="_ETM_Q1_1333901"/>
      <w:bookmarkStart w:id="1075" w:name="_ETM_Q1_1329402"/>
      <w:bookmarkEnd w:id="1069"/>
      <w:bookmarkEnd w:id="1070"/>
      <w:bookmarkEnd w:id="1071"/>
      <w:bookmarkEnd w:id="1072"/>
      <w:bookmarkEnd w:id="1073"/>
      <w:bookmarkEnd w:id="1074"/>
      <w:bookmarkEnd w:id="1075"/>
      <w:r w:rsidR="002A7A95">
        <w:rPr>
          <w:rFonts w:hint="cs"/>
          <w:rtl/>
        </w:rPr>
        <w:t xml:space="preserve"> - - -</w:t>
      </w:r>
    </w:p>
    <w:p w14:paraId="0B935783" w14:textId="77777777" w:rsidR="006E41EE" w:rsidRDefault="006E41EE" w:rsidP="00414E76">
      <w:pPr>
        <w:rPr>
          <w:rtl/>
        </w:rPr>
      </w:pPr>
    </w:p>
    <w:p w14:paraId="47BD763C" w14:textId="645346EC" w:rsidR="002A7A95" w:rsidRDefault="002A7A95" w:rsidP="00414E76">
      <w:pPr>
        <w:rPr>
          <w:rtl/>
        </w:rPr>
      </w:pPr>
      <w:bookmarkStart w:id="1076" w:name="_ETM_Q1_1331901"/>
      <w:bookmarkStart w:id="1077" w:name="_ETM_Q1_1332152"/>
      <w:bookmarkEnd w:id="1076"/>
      <w:bookmarkEnd w:id="1077"/>
      <w:r>
        <w:rPr>
          <w:rFonts w:hint="cs"/>
          <w:rtl/>
        </w:rPr>
        <w:t>דבר ראשון מבחינה טכנית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פרסום של חוק בדרך כלל </w:t>
      </w:r>
      <w:bookmarkStart w:id="1078" w:name="_ETM_Q1_1349402"/>
      <w:bookmarkEnd w:id="1078"/>
      <w:r>
        <w:rPr>
          <w:rFonts w:hint="cs"/>
          <w:rtl/>
        </w:rPr>
        <w:t>צריך להיות</w:t>
      </w:r>
      <w:bookmarkStart w:id="1079" w:name="_ETM_Q1_1351651"/>
      <w:bookmarkStart w:id="1080" w:name="_ETM_Q1_1346901"/>
      <w:bookmarkStart w:id="1081" w:name="_ETM_Q1_1342152"/>
      <w:bookmarkEnd w:id="1079"/>
      <w:bookmarkEnd w:id="1080"/>
      <w:bookmarkEnd w:id="1081"/>
      <w:r>
        <w:rPr>
          <w:rFonts w:hint="cs"/>
          <w:rtl/>
        </w:rPr>
        <w:t xml:space="preserve"> תוך עשרה ימים</w:t>
      </w:r>
      <w:bookmarkStart w:id="1082" w:name="_ETM_Q1_1347902"/>
      <w:bookmarkStart w:id="1083" w:name="_ETM_Q1_1343151"/>
      <w:bookmarkStart w:id="1084" w:name="_ETM_Q1_1350902"/>
      <w:bookmarkEnd w:id="1082"/>
      <w:bookmarkEnd w:id="1083"/>
      <w:bookmarkEnd w:id="1084"/>
      <w:r>
        <w:rPr>
          <w:rFonts w:hint="cs"/>
          <w:rtl/>
        </w:rPr>
        <w:t>. כיוון שהחוק פה מורכב וארוך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אנחנו נכתוב שהפרסום ברשומות יהיה תוך 30 ימים</w:t>
      </w:r>
      <w:bookmarkStart w:id="1085" w:name="_ETM_Q1_1350901"/>
      <w:bookmarkStart w:id="1086" w:name="_ETM_Q1_1346151"/>
      <w:bookmarkEnd w:id="1085"/>
      <w:bookmarkEnd w:id="1086"/>
      <w:r>
        <w:rPr>
          <w:rFonts w:hint="cs"/>
          <w:rtl/>
        </w:rPr>
        <w:t xml:space="preserve">. </w:t>
      </w:r>
      <w:bookmarkStart w:id="1087" w:name="_ETM_Q1_1348401"/>
      <w:bookmarkEnd w:id="1087"/>
      <w:r>
        <w:rPr>
          <w:rFonts w:hint="cs"/>
          <w:rtl/>
        </w:rPr>
        <w:t>יום התחילה הוא ממילא ספטמבר 2024 וכל ההוראות המהותיות</w:t>
      </w:r>
      <w:bookmarkStart w:id="1088" w:name="_ETM_Q1_1356152"/>
      <w:bookmarkStart w:id="1089" w:name="_ETM_Q1_1351402"/>
      <w:bookmarkEnd w:id="1088"/>
      <w:bookmarkEnd w:id="1089"/>
      <w:r>
        <w:rPr>
          <w:rFonts w:hint="cs"/>
          <w:rtl/>
        </w:rPr>
        <w:t xml:space="preserve"> מתחילות </w:t>
      </w:r>
      <w:bookmarkStart w:id="1090" w:name="_ETM_Q1_1356401"/>
      <w:bookmarkEnd w:id="1090"/>
      <w:r>
        <w:rPr>
          <w:rFonts w:hint="cs"/>
          <w:rtl/>
        </w:rPr>
        <w:t>ביום התחילה</w:t>
      </w:r>
      <w:r w:rsidR="006E41EE">
        <w:rPr>
          <w:rFonts w:hint="cs"/>
          <w:rtl/>
        </w:rPr>
        <w:t>.</w:t>
      </w:r>
      <w:r>
        <w:rPr>
          <w:rFonts w:hint="cs"/>
          <w:rtl/>
        </w:rPr>
        <w:t xml:space="preserve"> אחרי הפרסום יינתן הזמן.</w:t>
      </w:r>
    </w:p>
    <w:p w14:paraId="292997CE" w14:textId="77777777" w:rsidR="002A7A95" w:rsidRDefault="002A7A95" w:rsidP="00414E76">
      <w:pPr>
        <w:rPr>
          <w:rtl/>
        </w:rPr>
      </w:pPr>
      <w:bookmarkStart w:id="1091" w:name="_ETM_Q1_1362151"/>
      <w:bookmarkStart w:id="1092" w:name="_ETM_Q1_1362402"/>
      <w:bookmarkEnd w:id="1091"/>
      <w:bookmarkEnd w:id="1092"/>
    </w:p>
    <w:p w14:paraId="220FAE8E" w14:textId="014A9E57" w:rsidR="002A7A95" w:rsidRDefault="002A7A95" w:rsidP="006E41EE">
      <w:pPr>
        <w:rPr>
          <w:rtl/>
        </w:rPr>
      </w:pPr>
      <w:bookmarkStart w:id="1093" w:name="_ETM_Q1_1356901"/>
      <w:bookmarkEnd w:id="1093"/>
      <w:r>
        <w:rPr>
          <w:rFonts w:hint="cs"/>
          <w:rtl/>
        </w:rPr>
        <w:t>לגבי</w:t>
      </w:r>
      <w:bookmarkStart w:id="1094" w:name="_ETM_Q1_1358651"/>
      <w:bookmarkStart w:id="1095" w:name="_ETM_Q1_1354652"/>
      <w:bookmarkEnd w:id="1094"/>
      <w:bookmarkEnd w:id="1095"/>
      <w:r>
        <w:rPr>
          <w:rFonts w:hint="cs"/>
          <w:rtl/>
        </w:rPr>
        <w:t xml:space="preserve"> </w:t>
      </w:r>
      <w:bookmarkStart w:id="1096" w:name="_ETM_Q1_1353401"/>
      <w:bookmarkStart w:id="1097" w:name="_ETM_Q1_1366902"/>
      <w:bookmarkEnd w:id="1096"/>
      <w:bookmarkEnd w:id="1097"/>
      <w:r>
        <w:rPr>
          <w:rFonts w:hint="cs"/>
          <w:rtl/>
        </w:rPr>
        <w:t>הנושא של יום</w:t>
      </w:r>
      <w:r w:rsidR="006E41EE">
        <w:rPr>
          <w:rFonts w:hint="cs"/>
          <w:rtl/>
        </w:rPr>
        <w:t xml:space="preserve"> </w:t>
      </w:r>
      <w:r>
        <w:rPr>
          <w:rFonts w:hint="cs"/>
          <w:rtl/>
        </w:rPr>
        <w:t>התחילה זה לא צ</w:t>
      </w:r>
      <w:bookmarkStart w:id="1098" w:name="_ETM_Q1_1362652"/>
      <w:bookmarkEnd w:id="1098"/>
      <w:r>
        <w:rPr>
          <w:rFonts w:hint="cs"/>
          <w:rtl/>
        </w:rPr>
        <w:t>וין כאן בנוסח במפורש אז אני רק אבהיר</w:t>
      </w:r>
      <w:bookmarkStart w:id="1099" w:name="_ETM_Q1_1370151"/>
      <w:bookmarkEnd w:id="1099"/>
      <w:r w:rsidR="006E41EE">
        <w:rPr>
          <w:rFonts w:hint="cs"/>
          <w:rtl/>
        </w:rPr>
        <w:t xml:space="preserve"> </w:t>
      </w:r>
      <w:r>
        <w:rPr>
          <w:rFonts w:hint="cs"/>
          <w:rtl/>
        </w:rPr>
        <w:t>ואנחנו נכניס את זה לנוסח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שגם התיקונים העקיפים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יש תיקון</w:t>
      </w:r>
      <w:bookmarkStart w:id="1100" w:name="_ETM_Q1_1375152"/>
      <w:bookmarkStart w:id="1101" w:name="_ETM_Q1_1370401"/>
      <w:bookmarkStart w:id="1102" w:name="_ETM_Q1_1376152"/>
      <w:bookmarkStart w:id="1103" w:name="_ETM_Q1_1371651"/>
      <w:bookmarkEnd w:id="1100"/>
      <w:bookmarkEnd w:id="1101"/>
      <w:bookmarkEnd w:id="1102"/>
      <w:bookmarkEnd w:id="1103"/>
      <w:r>
        <w:rPr>
          <w:rFonts w:hint="cs"/>
          <w:rtl/>
        </w:rPr>
        <w:t xml:space="preserve"> </w:t>
      </w:r>
      <w:bookmarkStart w:id="1104" w:name="_ETM_Q1_1372652"/>
      <w:bookmarkStart w:id="1105" w:name="_ETM_Q1_1374901"/>
      <w:bookmarkEnd w:id="1104"/>
      <w:bookmarkEnd w:id="1105"/>
      <w:r>
        <w:rPr>
          <w:rFonts w:hint="cs"/>
          <w:rtl/>
        </w:rPr>
        <w:t>לחוק בתי משפט לעניינים מנהליים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תיקון ל</w:t>
      </w:r>
      <w:bookmarkStart w:id="1106" w:name="_ETM_Q1_1378652"/>
      <w:bookmarkStart w:id="1107" w:name="_ETM_Q1_1374652"/>
      <w:bookmarkEnd w:id="1106"/>
      <w:bookmarkEnd w:id="1107"/>
      <w:r>
        <w:rPr>
          <w:rFonts w:hint="cs"/>
          <w:rtl/>
        </w:rPr>
        <w:t>חוק הסמכת פקחים ותיקון ל</w:t>
      </w:r>
      <w:bookmarkStart w:id="1108" w:name="_ETM_Q1_1382652"/>
      <w:bookmarkEnd w:id="1108"/>
      <w:r>
        <w:rPr>
          <w:rFonts w:hint="cs"/>
          <w:rtl/>
        </w:rPr>
        <w:t>חוק ה</w:t>
      </w:r>
      <w:bookmarkStart w:id="1109" w:name="_ETM_Q1_1379402"/>
      <w:bookmarkStart w:id="1110" w:name="_ETM_Q1_1376402"/>
      <w:bookmarkEnd w:id="1109"/>
      <w:bookmarkEnd w:id="1110"/>
      <w:r>
        <w:rPr>
          <w:rFonts w:hint="cs"/>
          <w:rtl/>
        </w:rPr>
        <w:t>מרכז לגביית</w:t>
      </w:r>
      <w:bookmarkStart w:id="1111" w:name="_ETM_Q1_1381902"/>
      <w:bookmarkStart w:id="1112" w:name="_ETM_Q1_1377152"/>
      <w:bookmarkEnd w:id="1111"/>
      <w:bookmarkEnd w:id="1112"/>
      <w:r>
        <w:rPr>
          <w:rFonts w:hint="cs"/>
          <w:rtl/>
        </w:rPr>
        <w:t xml:space="preserve"> קנסות </w:t>
      </w:r>
      <w:r w:rsidR="006E41EE" w:rsidRPr="003C5880">
        <w:rPr>
          <w:rtl/>
        </w:rPr>
        <w:t>–</w:t>
      </w:r>
      <w:r w:rsidR="006E41E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הם </w:t>
      </w:r>
      <w:bookmarkStart w:id="1113" w:name="_ETM_Q1_1382402"/>
      <w:bookmarkStart w:id="1114" w:name="_ETM_Q1_1377651"/>
      <w:bookmarkStart w:id="1115" w:name="_ETM_Q1_1378152"/>
      <w:bookmarkEnd w:id="1113"/>
      <w:bookmarkEnd w:id="1114"/>
      <w:bookmarkEnd w:id="1115"/>
      <w:r>
        <w:rPr>
          <w:rFonts w:hint="cs"/>
          <w:rtl/>
        </w:rPr>
        <w:t>מתחילים ביום התחילה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6" w:name="_ETM_Q1_1384401"/>
      <w:bookmarkEnd w:id="1116"/>
      <w:r>
        <w:rPr>
          <w:rFonts w:hint="cs"/>
          <w:rtl/>
        </w:rPr>
        <w:t>יחד עם שאר החוק.</w:t>
      </w:r>
    </w:p>
    <w:p w14:paraId="5129334B" w14:textId="77777777" w:rsidR="002A7A95" w:rsidRDefault="002A7A95" w:rsidP="00414E76">
      <w:pPr>
        <w:rPr>
          <w:rtl/>
        </w:rPr>
      </w:pPr>
      <w:bookmarkStart w:id="1117" w:name="_ETM_Q1_1388152"/>
      <w:bookmarkEnd w:id="1117"/>
    </w:p>
    <w:p w14:paraId="39C7064F" w14:textId="242D9D15" w:rsidR="002A7A95" w:rsidRDefault="002A7A95" w:rsidP="0043259D">
      <w:pPr>
        <w:rPr>
          <w:rtl/>
        </w:rPr>
      </w:pPr>
      <w:bookmarkStart w:id="1118" w:name="_ETM_Q1_1388402"/>
      <w:bookmarkEnd w:id="1118"/>
      <w:r>
        <w:rPr>
          <w:rFonts w:hint="cs"/>
          <w:rtl/>
        </w:rPr>
        <w:t xml:space="preserve">היה עניין </w:t>
      </w:r>
      <w:bookmarkStart w:id="1119" w:name="_ETM_Q1_1385152"/>
      <w:bookmarkStart w:id="1120" w:name="_ETM_Q1_1380401"/>
      <w:bookmarkEnd w:id="1119"/>
      <w:bookmarkEnd w:id="1120"/>
      <w:r>
        <w:rPr>
          <w:rFonts w:hint="cs"/>
          <w:rtl/>
        </w:rPr>
        <w:t>ששאלו בוועדה לגב</w:t>
      </w:r>
      <w:bookmarkStart w:id="1121" w:name="_ETM_Q1_1390151"/>
      <w:bookmarkStart w:id="1122" w:name="_ETM_Q1_1385401"/>
      <w:bookmarkEnd w:id="1121"/>
      <w:bookmarkEnd w:id="1122"/>
      <w:r>
        <w:rPr>
          <w:rFonts w:hint="cs"/>
          <w:rtl/>
        </w:rPr>
        <w:t xml:space="preserve">י נושא של </w:t>
      </w:r>
      <w:bookmarkStart w:id="1123" w:name="_ETM_Q1_1387402"/>
      <w:bookmarkEnd w:id="1123"/>
      <w:r>
        <w:rPr>
          <w:rFonts w:hint="cs"/>
          <w:rtl/>
        </w:rPr>
        <w:t xml:space="preserve">דחיית המועד הקובע שצריך להגיש </w:t>
      </w:r>
      <w:bookmarkStart w:id="1124" w:name="_ETM_Q1_1388401"/>
      <w:bookmarkEnd w:id="1124"/>
      <w:r>
        <w:rPr>
          <w:rFonts w:hint="cs"/>
          <w:rtl/>
        </w:rPr>
        <w:t xml:space="preserve">צו לאישור הוועדה ותוך כמה </w:t>
      </w:r>
      <w:bookmarkStart w:id="1125" w:name="_ETM_Q1_1394151"/>
      <w:bookmarkEnd w:id="1125"/>
      <w:r>
        <w:rPr>
          <w:rFonts w:hint="cs"/>
          <w:rtl/>
        </w:rPr>
        <w:t xml:space="preserve">זמן יגישו לאישור הוועדה. המשרד רוצה שזה יגיע לוועדה לפחות </w:t>
      </w:r>
      <w:bookmarkStart w:id="1126" w:name="_ETM_Q1_1404651"/>
      <w:bookmarkEnd w:id="1126"/>
      <w:r>
        <w:rPr>
          <w:rFonts w:hint="cs"/>
          <w:rtl/>
        </w:rPr>
        <w:t>חצי שנה לפני</w:t>
      </w:r>
      <w:bookmarkStart w:id="1127" w:name="_ETM_Q1_1401902"/>
      <w:bookmarkStart w:id="1128" w:name="_ETM_Q1_1397152"/>
      <w:bookmarkStart w:id="1129" w:name="_ETM_Q1_1392401"/>
      <w:bookmarkEnd w:id="1127"/>
      <w:bookmarkEnd w:id="1128"/>
      <w:bookmarkEnd w:id="1129"/>
      <w:r>
        <w:rPr>
          <w:rFonts w:hint="cs"/>
          <w:rtl/>
        </w:rPr>
        <w:t xml:space="preserve"> המועד הקובע.</w:t>
      </w:r>
    </w:p>
    <w:p w14:paraId="0B010E11" w14:textId="77777777" w:rsidR="002A7A95" w:rsidRDefault="002A7A95" w:rsidP="00414E76">
      <w:pPr>
        <w:rPr>
          <w:rtl/>
        </w:rPr>
      </w:pPr>
      <w:bookmarkStart w:id="1130" w:name="_ETM_Q1_1405652"/>
      <w:bookmarkEnd w:id="1130"/>
    </w:p>
    <w:p w14:paraId="3529ABF3" w14:textId="77777777" w:rsidR="006E41EE" w:rsidRDefault="002A7A95" w:rsidP="006E41EE">
      <w:pPr>
        <w:rPr>
          <w:rtl/>
        </w:rPr>
      </w:pPr>
      <w:bookmarkStart w:id="1131" w:name="_ETM_Q1_1405902"/>
      <w:bookmarkEnd w:id="1131"/>
      <w:r>
        <w:rPr>
          <w:rFonts w:hint="cs"/>
          <w:rtl/>
        </w:rPr>
        <w:t>ודבר אחרון שעלה מבחינת הבהרת הנוסח</w:t>
      </w:r>
      <w:r w:rsidR="006E41EE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bookmarkStart w:id="1132" w:name="_ETM_Q1_1412402"/>
      <w:bookmarkEnd w:id="1132"/>
      <w:r>
        <w:rPr>
          <w:rFonts w:hint="cs"/>
          <w:rtl/>
        </w:rPr>
        <w:t xml:space="preserve">הוראות המעבר יש סעיף שמדבר על </w:t>
      </w:r>
      <w:bookmarkStart w:id="1133" w:name="_ETM_Q1_1415901"/>
      <w:bookmarkStart w:id="1134" w:name="_ETM_Q1_1411402"/>
      <w:bookmarkStart w:id="1135" w:name="_ETM_Q1_1406402"/>
      <w:bookmarkStart w:id="1136" w:name="_ETM_Q1_1440652"/>
      <w:bookmarkStart w:id="1137" w:name="_ETM_Q1_1435902"/>
      <w:bookmarkStart w:id="1138" w:name="_ETM_Q1_1431401"/>
      <w:bookmarkStart w:id="1139" w:name="_ETM_Q1_1427651"/>
      <w:bookmarkStart w:id="1140" w:name="_ETM_Q1_1424152"/>
      <w:bookmarkStart w:id="1141" w:name="_ETM_Q1_1420151"/>
      <w:bookmarkStart w:id="1142" w:name="_ETM_Q1_1416653"/>
      <w:bookmarkStart w:id="1143" w:name="_ETM_Q1_1413651"/>
      <w:bookmarkStart w:id="1144" w:name="_ETM_Q1_141040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r>
        <w:rPr>
          <w:rFonts w:hint="cs"/>
          <w:rtl/>
        </w:rPr>
        <w:t>עסקי שיא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5" w:name="_ETM_Q1_1417401"/>
      <w:bookmarkEnd w:id="1145"/>
      <w:r>
        <w:rPr>
          <w:rFonts w:hint="cs"/>
          <w:rtl/>
        </w:rPr>
        <w:t>שלמעשה אם יש תקנות לגביהם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6" w:name="_ETM_Q1_1418152"/>
      <w:bookmarkStart w:id="1147" w:name="_ETM_Q1_1414152"/>
      <w:bookmarkEnd w:id="1146"/>
      <w:bookmarkEnd w:id="1147"/>
      <w:r>
        <w:rPr>
          <w:rFonts w:hint="cs"/>
          <w:rtl/>
        </w:rPr>
        <w:t>הם לא צריכים לחדש היתר</w:t>
      </w:r>
      <w:r w:rsidR="006E41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48" w:name="_ETM_Q1_1419651"/>
      <w:bookmarkEnd w:id="1148"/>
      <w:r>
        <w:rPr>
          <w:rFonts w:hint="cs"/>
          <w:rtl/>
        </w:rPr>
        <w:t>אבל אם</w:t>
      </w:r>
      <w:r w:rsidR="0043259D">
        <w:rPr>
          <w:rFonts w:hint="cs"/>
          <w:rtl/>
        </w:rPr>
        <w:t xml:space="preserve"> </w:t>
      </w:r>
      <w:r>
        <w:rPr>
          <w:rFonts w:hint="cs"/>
          <w:rtl/>
        </w:rPr>
        <w:t>תוך שבע שנים לא הותקנו תקנות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צריך לחדש הית</w:t>
      </w:r>
      <w:bookmarkStart w:id="1149" w:name="_ETM_Q1_1423402"/>
      <w:bookmarkStart w:id="1150" w:name="_ETM_Q1_1418651"/>
      <w:bookmarkEnd w:id="1149"/>
      <w:bookmarkEnd w:id="1150"/>
      <w:r>
        <w:rPr>
          <w:rFonts w:hint="cs"/>
          <w:rtl/>
        </w:rPr>
        <w:t xml:space="preserve">ר. </w:t>
      </w:r>
      <w:bookmarkStart w:id="1151" w:name="_ETM_Q1_1423651"/>
      <w:bookmarkEnd w:id="1151"/>
      <w:r>
        <w:rPr>
          <w:rFonts w:hint="cs"/>
          <w:rtl/>
        </w:rPr>
        <w:t>כתוב שם בסעיף שאנחנו מבהירים את זה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רק שכוונת הנוסח</w:t>
      </w:r>
      <w:r w:rsidR="0043259D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1152" w:name="_ETM_Q1_1432152"/>
      <w:bookmarkStart w:id="1153" w:name="_ETM_Q1_1427652"/>
      <w:bookmarkStart w:id="1154" w:name="_ETM_Q1_1422901"/>
      <w:bookmarkEnd w:id="1152"/>
      <w:bookmarkEnd w:id="1153"/>
      <w:bookmarkEnd w:id="1154"/>
      <w:r>
        <w:rPr>
          <w:rFonts w:hint="cs"/>
          <w:rtl/>
        </w:rPr>
        <w:t>שעל ההיתר שמחדשים אחרי שבע שנים ועל כל תקופת המעבר ה</w:t>
      </w:r>
      <w:bookmarkStart w:id="1155" w:name="_ETM_Q1_1439401"/>
      <w:bookmarkEnd w:id="1155"/>
      <w:r>
        <w:rPr>
          <w:rFonts w:hint="cs"/>
          <w:rtl/>
        </w:rPr>
        <w:t>זאת</w:t>
      </w:r>
      <w:r w:rsidR="006E41EE">
        <w:rPr>
          <w:rFonts w:hint="cs"/>
          <w:rtl/>
        </w:rPr>
        <w:t xml:space="preserve"> </w:t>
      </w:r>
      <w:r w:rsidR="006E41EE" w:rsidRPr="003C5880">
        <w:rPr>
          <w:rtl/>
        </w:rPr>
        <w:t>–</w:t>
      </w:r>
      <w:r>
        <w:rPr>
          <w:rFonts w:hint="cs"/>
          <w:rtl/>
        </w:rPr>
        <w:t xml:space="preserve"> חל הדין הישן. </w:t>
      </w:r>
    </w:p>
    <w:p w14:paraId="6224E625" w14:textId="77777777" w:rsidR="006E41EE" w:rsidRDefault="006E41EE" w:rsidP="006E41EE">
      <w:pPr>
        <w:rPr>
          <w:rtl/>
        </w:rPr>
      </w:pPr>
    </w:p>
    <w:p w14:paraId="0E2890E1" w14:textId="28A557E0" w:rsidR="002A7A95" w:rsidRDefault="002A7A95" w:rsidP="006E41EE">
      <w:pPr>
        <w:rPr>
          <w:rtl/>
        </w:rPr>
      </w:pPr>
      <w:r>
        <w:rPr>
          <w:rFonts w:hint="cs"/>
          <w:rtl/>
        </w:rPr>
        <w:t>אנחנו רוצים להבהיר ש</w:t>
      </w:r>
      <w:bookmarkStart w:id="1156" w:name="_ETM_Q1_1442652"/>
      <w:bookmarkStart w:id="1157" w:name="_ETM_Q1_1438402"/>
      <w:bookmarkEnd w:id="1156"/>
      <w:bookmarkEnd w:id="1157"/>
      <w:r>
        <w:rPr>
          <w:rFonts w:hint="cs"/>
          <w:rtl/>
        </w:rPr>
        <w:t xml:space="preserve">יחולו </w:t>
      </w:r>
      <w:bookmarkStart w:id="1158" w:name="_ETM_Q1_1442152"/>
      <w:bookmarkEnd w:id="1158"/>
      <w:r>
        <w:rPr>
          <w:rFonts w:hint="cs"/>
          <w:rtl/>
        </w:rPr>
        <w:t>גם ב</w:t>
      </w:r>
      <w:r w:rsidR="0043259D">
        <w:rPr>
          <w:rFonts w:hint="cs"/>
          <w:rtl/>
        </w:rPr>
        <w:t>ת</w:t>
      </w:r>
      <w:r>
        <w:rPr>
          <w:rFonts w:hint="cs"/>
          <w:rtl/>
        </w:rPr>
        <w:t xml:space="preserve">קופה הזו הוראת </w:t>
      </w:r>
      <w:bookmarkStart w:id="1159" w:name="_ETM_Q1_1442402"/>
      <w:bookmarkEnd w:id="1159"/>
      <w:r>
        <w:rPr>
          <w:rFonts w:hint="cs"/>
          <w:rtl/>
        </w:rPr>
        <w:t>סעיף 4</w:t>
      </w:r>
      <w:r w:rsidR="006E41EE">
        <w:rPr>
          <w:rFonts w:hint="cs"/>
          <w:rtl/>
        </w:rPr>
        <w:t>(</w:t>
      </w:r>
      <w:r>
        <w:rPr>
          <w:rFonts w:hint="cs"/>
          <w:rtl/>
        </w:rPr>
        <w:t>א</w:t>
      </w:r>
      <w:r w:rsidR="006E41EE">
        <w:rPr>
          <w:rFonts w:hint="cs"/>
          <w:rtl/>
        </w:rPr>
        <w:t>)</w:t>
      </w:r>
      <w:r>
        <w:rPr>
          <w:rFonts w:hint="cs"/>
          <w:rtl/>
        </w:rPr>
        <w:t xml:space="preserve"> מהדין החדש</w:t>
      </w:r>
      <w:bookmarkStart w:id="1160" w:name="_ETM_Q1_1444652"/>
      <w:bookmarkStart w:id="1161" w:name="_ETM_Q1_1439902"/>
      <w:bookmarkEnd w:id="1160"/>
      <w:bookmarkEnd w:id="1161"/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ענייני הגשת בק</w:t>
      </w:r>
      <w:bookmarkStart w:id="1162" w:name="_ETM_Q1_1448902"/>
      <w:bookmarkEnd w:id="1162"/>
      <w:r>
        <w:rPr>
          <w:rFonts w:hint="cs"/>
          <w:rtl/>
        </w:rPr>
        <w:t>שה בצורה מקוונת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אופן הגשת בקשה לפי הנחיות </w:t>
      </w:r>
      <w:bookmarkStart w:id="1163" w:name="_ETM_Q1_1456652"/>
      <w:bookmarkStart w:id="1164" w:name="_ETM_Q1_1451902"/>
      <w:bookmarkStart w:id="1165" w:name="_ETM_Q1_1447402"/>
      <w:bookmarkStart w:id="1166" w:name="_ETM_Q1_1443652"/>
      <w:bookmarkEnd w:id="1163"/>
      <w:bookmarkEnd w:id="1164"/>
      <w:bookmarkEnd w:id="1165"/>
      <w:bookmarkEnd w:id="1166"/>
      <w:r>
        <w:rPr>
          <w:rFonts w:hint="cs"/>
          <w:rtl/>
        </w:rPr>
        <w:t xml:space="preserve">שיפרסם המנהל </w:t>
      </w:r>
      <w:bookmarkStart w:id="1167" w:name="_ETM_Q1_1456152"/>
      <w:bookmarkEnd w:id="1167"/>
      <w:r>
        <w:rPr>
          <w:rFonts w:hint="cs"/>
          <w:rtl/>
        </w:rPr>
        <w:t>וגם הסעיף שדיבר על מקבץ עיסוקים</w:t>
      </w:r>
      <w:r w:rsidR="0043259D">
        <w:rPr>
          <w:rFonts w:hint="cs"/>
          <w:rtl/>
        </w:rPr>
        <w:t>,</w:t>
      </w:r>
      <w:r>
        <w:rPr>
          <w:rFonts w:hint="cs"/>
          <w:rtl/>
        </w:rPr>
        <w:t xml:space="preserve"> שאפשר לתת ל</w:t>
      </w:r>
      <w:r w:rsidR="0043259D">
        <w:rPr>
          <w:rFonts w:hint="cs"/>
          <w:rtl/>
        </w:rPr>
        <w:t>גב</w:t>
      </w:r>
      <w:r>
        <w:rPr>
          <w:rFonts w:hint="cs"/>
          <w:rtl/>
        </w:rPr>
        <w:t>יהם הוראות</w:t>
      </w:r>
      <w:bookmarkStart w:id="1168" w:name="_ETM_Q1_1460152"/>
      <w:bookmarkStart w:id="1169" w:name="_ETM_Q1_1455152"/>
      <w:bookmarkEnd w:id="1168"/>
      <w:bookmarkEnd w:id="1169"/>
      <w:r>
        <w:rPr>
          <w:rFonts w:hint="cs"/>
          <w:rtl/>
        </w:rPr>
        <w:t xml:space="preserve"> </w:t>
      </w:r>
      <w:bookmarkStart w:id="1170" w:name="_ETM_Q1_1459402"/>
      <w:bookmarkEnd w:id="1170"/>
      <w:r>
        <w:rPr>
          <w:rFonts w:hint="cs"/>
          <w:rtl/>
        </w:rPr>
        <w:t>על שיתוף במידע</w:t>
      </w:r>
      <w:r w:rsidR="0043259D">
        <w:rPr>
          <w:rFonts w:hint="cs"/>
          <w:rtl/>
        </w:rPr>
        <w:t>,</w:t>
      </w:r>
      <w:r>
        <w:rPr>
          <w:rFonts w:hint="cs"/>
          <w:rtl/>
        </w:rPr>
        <w:t xml:space="preserve"> שגם זה יחול על עסקי שיא. מלבד ז</w:t>
      </w:r>
      <w:bookmarkStart w:id="1171" w:name="_ETM_Q1_1470652"/>
      <w:bookmarkEnd w:id="1171"/>
      <w:r>
        <w:rPr>
          <w:rFonts w:hint="cs"/>
          <w:rtl/>
        </w:rPr>
        <w:t xml:space="preserve">ה </w:t>
      </w:r>
      <w:bookmarkStart w:id="1172" w:name="_ETM_Q1_1466651"/>
      <w:bookmarkStart w:id="1173" w:name="_ETM_Q1_1461901"/>
      <w:bookmarkEnd w:id="1172"/>
      <w:bookmarkEnd w:id="1173"/>
      <w:r>
        <w:rPr>
          <w:rFonts w:hint="cs"/>
          <w:rtl/>
        </w:rPr>
        <w:t>דברים אחרים שחלים על היתר לפי הדין הישן</w:t>
      </w:r>
      <w:r w:rsidR="006E41EE">
        <w:rPr>
          <w:rFonts w:hint="cs"/>
          <w:rtl/>
        </w:rPr>
        <w:t>,</w:t>
      </w:r>
      <w:r>
        <w:rPr>
          <w:rFonts w:hint="cs"/>
          <w:rtl/>
        </w:rPr>
        <w:t xml:space="preserve"> יחולו.</w:t>
      </w:r>
    </w:p>
    <w:p w14:paraId="0587A5F5" w14:textId="77777777" w:rsidR="002A7A95" w:rsidRDefault="002A7A95" w:rsidP="00414E76">
      <w:pPr>
        <w:rPr>
          <w:rtl/>
        </w:rPr>
      </w:pPr>
      <w:bookmarkStart w:id="1174" w:name="_ETM_Q1_1473401"/>
      <w:bookmarkStart w:id="1175" w:name="_ETM_Q1_1474415"/>
      <w:bookmarkEnd w:id="1174"/>
      <w:bookmarkEnd w:id="1175"/>
    </w:p>
    <w:p w14:paraId="675FE387" w14:textId="7A89B8CB" w:rsidR="002A7A95" w:rsidRDefault="002A7A95" w:rsidP="002A7A95">
      <w:pPr>
        <w:pStyle w:val="a4"/>
        <w:keepNext/>
        <w:rPr>
          <w:rtl/>
        </w:rPr>
      </w:pPr>
      <w:bookmarkStart w:id="1176" w:name="ET_speaker_נטע_דרורי_85"/>
      <w:r w:rsidRPr="002A7A95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2A7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35553D5F" w14:textId="77777777" w:rsidR="002A7A95" w:rsidRDefault="002A7A95" w:rsidP="002A7A95">
      <w:pPr>
        <w:pStyle w:val="KeepWithNext"/>
        <w:rPr>
          <w:rtl/>
        </w:rPr>
      </w:pPr>
    </w:p>
    <w:p w14:paraId="20E62159" w14:textId="60839EA8" w:rsidR="002A7A95" w:rsidRDefault="002A7A95" w:rsidP="00BD3123">
      <w:pPr>
        <w:rPr>
          <w:rtl/>
        </w:rPr>
      </w:pPr>
      <w:bookmarkStart w:id="1177" w:name="_ETM_Q1_1475152"/>
      <w:bookmarkStart w:id="1178" w:name="_ETM_Q1_1475651"/>
      <w:bookmarkStart w:id="1179" w:name="_ETM_Q1_1470902"/>
      <w:bookmarkStart w:id="1180" w:name="_ETM_Q1_1466902"/>
      <w:bookmarkEnd w:id="1177"/>
      <w:bookmarkEnd w:id="1178"/>
      <w:bookmarkEnd w:id="1179"/>
      <w:bookmarkEnd w:id="1180"/>
      <w:r>
        <w:rPr>
          <w:rFonts w:hint="cs"/>
          <w:rtl/>
        </w:rPr>
        <w:t>בהקשר הז</w:t>
      </w:r>
      <w:bookmarkStart w:id="1181" w:name="_ETM_Q1_1469902"/>
      <w:bookmarkEnd w:id="1181"/>
      <w:r>
        <w:rPr>
          <w:rFonts w:hint="cs"/>
          <w:rtl/>
        </w:rPr>
        <w:t>ה חשוב לחדד שכמובן ההסדרים שלא נוגעים ישירות לנ</w:t>
      </w:r>
      <w:r w:rsidR="00F502BC">
        <w:rPr>
          <w:rFonts w:hint="cs"/>
          <w:rtl/>
        </w:rPr>
        <w:t>ושא</w:t>
      </w:r>
      <w:r>
        <w:rPr>
          <w:rFonts w:hint="cs"/>
          <w:rtl/>
        </w:rPr>
        <w:t xml:space="preserve"> ההיתר</w:t>
      </w:r>
      <w:r w:rsidR="0043259D">
        <w:rPr>
          <w:rFonts w:hint="cs"/>
          <w:rtl/>
        </w:rPr>
        <w:t xml:space="preserve"> </w:t>
      </w:r>
      <w:r w:rsidR="006E41EE" w:rsidRPr="003C5880">
        <w:rPr>
          <w:rtl/>
        </w:rPr>
        <w:t>–</w:t>
      </w:r>
      <w:r>
        <w:rPr>
          <w:rFonts w:hint="cs"/>
          <w:rtl/>
        </w:rPr>
        <w:t xml:space="preserve"> </w:t>
      </w:r>
      <w:bookmarkStart w:id="1182" w:name="_ETM_Q1_1482152"/>
      <w:bookmarkEnd w:id="1182"/>
      <w:r>
        <w:rPr>
          <w:rFonts w:hint="cs"/>
          <w:rtl/>
        </w:rPr>
        <w:t xml:space="preserve">כמו </w:t>
      </w:r>
      <w:bookmarkStart w:id="1183" w:name="_ETM_Q1_1478402"/>
      <w:bookmarkStart w:id="1184" w:name="_ETM_Q1_1473651"/>
      <w:bookmarkEnd w:id="1183"/>
      <w:bookmarkEnd w:id="1184"/>
      <w:r>
        <w:rPr>
          <w:rFonts w:hint="cs"/>
          <w:rtl/>
        </w:rPr>
        <w:t>סמכויות המפקחים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הסמכות לתת צווים מנהליים</w:t>
      </w:r>
      <w:r w:rsidR="0043259D">
        <w:rPr>
          <w:rFonts w:hint="cs"/>
          <w:rtl/>
        </w:rPr>
        <w:t>,</w:t>
      </w:r>
      <w:r>
        <w:rPr>
          <w:rFonts w:hint="cs"/>
          <w:rtl/>
        </w:rPr>
        <w:t xml:space="preserve"> ההוראות ה</w:t>
      </w:r>
      <w:bookmarkStart w:id="1185" w:name="_ETM_Q1_1481101"/>
      <w:bookmarkStart w:id="1186" w:name="_ETM_Q1_1476352"/>
      <w:bookmarkStart w:id="1187" w:name="_ETM_Q1_1471851"/>
      <w:bookmarkStart w:id="1188" w:name="_ETM_Q1_1468602"/>
      <w:bookmarkEnd w:id="1185"/>
      <w:bookmarkEnd w:id="1186"/>
      <w:bookmarkEnd w:id="1187"/>
      <w:bookmarkEnd w:id="1188"/>
      <w:r w:rsidR="0043259D">
        <w:rPr>
          <w:rFonts w:hint="cs"/>
          <w:rtl/>
        </w:rPr>
        <w:t>עונ</w:t>
      </w:r>
      <w:r>
        <w:rPr>
          <w:rFonts w:hint="cs"/>
          <w:rtl/>
        </w:rPr>
        <w:t>שיות</w:t>
      </w:r>
      <w:r w:rsidR="0043259D">
        <w:rPr>
          <w:rFonts w:hint="cs"/>
          <w:rtl/>
        </w:rPr>
        <w:t xml:space="preserve"> </w:t>
      </w:r>
      <w:r w:rsidR="00BD3123" w:rsidRPr="003C5880">
        <w:rPr>
          <w:rtl/>
        </w:rPr>
        <w:t>–</w:t>
      </w:r>
      <w:r>
        <w:rPr>
          <w:rFonts w:hint="cs"/>
          <w:rtl/>
        </w:rPr>
        <w:t xml:space="preserve"> כל </w:t>
      </w:r>
      <w:bookmarkStart w:id="1189" w:name="_ETM_Q1_1487402"/>
      <w:bookmarkEnd w:id="1189"/>
      <w:r>
        <w:rPr>
          <w:rFonts w:hint="cs"/>
          <w:rtl/>
        </w:rPr>
        <w:t>אלה ממשיכים לחול</w:t>
      </w:r>
      <w:bookmarkStart w:id="1190" w:name="_ETM_Q1_1485651"/>
      <w:bookmarkStart w:id="1191" w:name="_ETM_Q1_1481152"/>
      <w:bookmarkStart w:id="1192" w:name="_ETM_Q1_1476401"/>
      <w:bookmarkStart w:id="1193" w:name="_ETM_Q1_1471401"/>
      <w:bookmarkStart w:id="1194" w:name="_ETM_Q1_1488902"/>
      <w:bookmarkStart w:id="1195" w:name="_ETM_Q1_1484152"/>
      <w:bookmarkStart w:id="1196" w:name="_ETM_Q1_1479901"/>
      <w:bookmarkEnd w:id="1190"/>
      <w:bookmarkEnd w:id="1191"/>
      <w:bookmarkEnd w:id="1192"/>
      <w:bookmarkEnd w:id="1193"/>
      <w:bookmarkEnd w:id="1194"/>
      <w:bookmarkEnd w:id="1195"/>
      <w:bookmarkEnd w:id="1196"/>
      <w:r w:rsidR="00BD3123">
        <w:rPr>
          <w:rFonts w:hint="cs"/>
          <w:rtl/>
        </w:rPr>
        <w:t>.</w:t>
      </w:r>
      <w:r w:rsidR="00F502BC">
        <w:rPr>
          <w:rFonts w:hint="cs"/>
          <w:rtl/>
        </w:rPr>
        <w:t xml:space="preserve"> הם לא נוגעים ישירו</w:t>
      </w:r>
      <w:r w:rsidR="00BD3123">
        <w:rPr>
          <w:rFonts w:hint="cs"/>
          <w:rtl/>
        </w:rPr>
        <w:t>ת</w:t>
      </w:r>
      <w:r w:rsidR="00F502BC">
        <w:rPr>
          <w:rFonts w:hint="cs"/>
          <w:rtl/>
        </w:rPr>
        <w:t xml:space="preserve"> להיתר גם אם הנושא של היתר הו</w:t>
      </w:r>
      <w:bookmarkStart w:id="1197" w:name="_ETM_Q1_1488402"/>
      <w:bookmarkEnd w:id="1197"/>
      <w:r w:rsidR="00F502BC">
        <w:rPr>
          <w:rFonts w:hint="cs"/>
          <w:rtl/>
        </w:rPr>
        <w:t>א חלק מהם אבל כאשר אנחנו מדברים על הדין ה</w:t>
      </w:r>
      <w:bookmarkStart w:id="1198" w:name="_ETM_Q1_1496401"/>
      <w:bookmarkEnd w:id="1198"/>
      <w:r w:rsidR="00F502BC">
        <w:rPr>
          <w:rFonts w:hint="cs"/>
          <w:rtl/>
        </w:rPr>
        <w:t>ישן שחל</w:t>
      </w:r>
      <w:bookmarkStart w:id="1199" w:name="_ETM_Q1_1495402"/>
      <w:bookmarkStart w:id="1200" w:name="_ETM_Q1_1490651"/>
      <w:bookmarkEnd w:id="1199"/>
      <w:bookmarkEnd w:id="1200"/>
      <w:r w:rsidR="00BD3123">
        <w:rPr>
          <w:rFonts w:hint="cs"/>
          <w:rtl/>
        </w:rPr>
        <w:t>,</w:t>
      </w:r>
      <w:r w:rsidR="00F502BC">
        <w:rPr>
          <w:rFonts w:hint="cs"/>
          <w:rtl/>
        </w:rPr>
        <w:t xml:space="preserve"> הכוונה היא לא שחוק חומ</w:t>
      </w:r>
      <w:r w:rsidR="00BD3123">
        <w:rPr>
          <w:rFonts w:hint="cs"/>
          <w:rtl/>
        </w:rPr>
        <w:t>רים מ</w:t>
      </w:r>
      <w:r w:rsidR="00F502BC">
        <w:rPr>
          <w:rFonts w:hint="cs"/>
          <w:rtl/>
        </w:rPr>
        <w:t>ס</w:t>
      </w:r>
      <w:r w:rsidR="00BD3123">
        <w:rPr>
          <w:rFonts w:hint="cs"/>
          <w:rtl/>
        </w:rPr>
        <w:t>וכנים</w:t>
      </w:r>
      <w:r w:rsidR="00F502BC">
        <w:rPr>
          <w:rFonts w:hint="cs"/>
          <w:rtl/>
        </w:rPr>
        <w:t xml:space="preserve"> הישן עם סמכויות המפקחים לפי סעיף 16 הישן ימשיך לחול, </w:t>
      </w:r>
      <w:bookmarkStart w:id="1201" w:name="_ETM_Q1_1503152"/>
      <w:bookmarkEnd w:id="1201"/>
      <w:r w:rsidR="00F502BC">
        <w:rPr>
          <w:rFonts w:hint="cs"/>
          <w:rtl/>
        </w:rPr>
        <w:t>אלא ש</w:t>
      </w:r>
      <w:r w:rsidR="00BD3123">
        <w:rPr>
          <w:rFonts w:hint="cs"/>
          <w:rtl/>
        </w:rPr>
        <w:t xml:space="preserve">כאשר </w:t>
      </w:r>
      <w:r w:rsidR="00F502BC">
        <w:rPr>
          <w:rFonts w:hint="cs"/>
          <w:rtl/>
        </w:rPr>
        <w:t>החוק החדש חל</w:t>
      </w:r>
      <w:r w:rsidR="00BD3123">
        <w:rPr>
          <w:rFonts w:hint="cs"/>
          <w:rtl/>
        </w:rPr>
        <w:t>,</w:t>
      </w:r>
      <w:r w:rsidR="00F502BC">
        <w:rPr>
          <w:rFonts w:hint="cs"/>
          <w:rtl/>
        </w:rPr>
        <w:t xml:space="preserve"> הדין שקשור להיתר </w:t>
      </w:r>
      <w:r w:rsidR="00BD3123">
        <w:rPr>
          <w:rFonts w:hint="cs"/>
          <w:rtl/>
        </w:rPr>
        <w:t>ו</w:t>
      </w:r>
      <w:r w:rsidR="00F502BC">
        <w:rPr>
          <w:rFonts w:hint="cs"/>
          <w:rtl/>
        </w:rPr>
        <w:t>לח</w:t>
      </w:r>
      <w:bookmarkStart w:id="1202" w:name="_ETM_Q1_1513652"/>
      <w:bookmarkEnd w:id="1202"/>
      <w:r w:rsidR="00F502BC">
        <w:rPr>
          <w:rFonts w:hint="cs"/>
          <w:rtl/>
        </w:rPr>
        <w:t>ידוש שלו</w:t>
      </w:r>
      <w:r w:rsidR="0043259D">
        <w:rPr>
          <w:rFonts w:hint="cs"/>
          <w:rtl/>
        </w:rPr>
        <w:t xml:space="preserve"> </w:t>
      </w:r>
      <w:r w:rsidR="00BD3123" w:rsidRPr="003C5880">
        <w:rPr>
          <w:rtl/>
        </w:rPr>
        <w:t>–</w:t>
      </w:r>
      <w:r w:rsidR="00F502BC">
        <w:rPr>
          <w:rFonts w:hint="cs"/>
          <w:rtl/>
        </w:rPr>
        <w:t xml:space="preserve"> איך קובעים את התנאים בהיתר</w:t>
      </w:r>
      <w:r w:rsidR="00BD3123">
        <w:rPr>
          <w:rFonts w:hint="cs"/>
          <w:rtl/>
        </w:rPr>
        <w:t>,</w:t>
      </w:r>
      <w:r w:rsidR="00F502BC">
        <w:rPr>
          <w:rFonts w:hint="cs"/>
          <w:rtl/>
        </w:rPr>
        <w:t xml:space="preserve"> איך משנים אותם או איך מבטלים </w:t>
      </w:r>
      <w:bookmarkStart w:id="1203" w:name="_ETM_Q1_1517902"/>
      <w:bookmarkStart w:id="1204" w:name="_ETM_Q1_1513402"/>
      <w:bookmarkStart w:id="1205" w:name="_ETM_Q1_1508402"/>
      <w:bookmarkStart w:id="1206" w:name="_ETM_Q1_1503652"/>
      <w:bookmarkStart w:id="1207" w:name="_ETM_Q1_1497152"/>
      <w:bookmarkStart w:id="1208" w:name="_ETM_Q1_1492402"/>
      <w:bookmarkStart w:id="1209" w:name="_ETM_Q1_1487651"/>
      <w:bookmarkEnd w:id="1203"/>
      <w:bookmarkEnd w:id="1204"/>
      <w:bookmarkEnd w:id="1205"/>
      <w:bookmarkEnd w:id="1206"/>
      <w:bookmarkEnd w:id="1207"/>
      <w:bookmarkEnd w:id="1208"/>
      <w:bookmarkEnd w:id="1209"/>
      <w:r w:rsidR="00F502BC">
        <w:rPr>
          <w:rFonts w:hint="cs"/>
          <w:rtl/>
        </w:rPr>
        <w:t>את ההיתר</w:t>
      </w:r>
      <w:bookmarkStart w:id="1210" w:name="_ETM_Q1_1520901"/>
      <w:bookmarkStart w:id="1211" w:name="_ETM_Q1_1516152"/>
      <w:bookmarkStart w:id="1212" w:name="_ETM_Q1_1511403"/>
      <w:bookmarkEnd w:id="1210"/>
      <w:bookmarkEnd w:id="1211"/>
      <w:bookmarkEnd w:id="1212"/>
      <w:r w:rsidR="00F502BC">
        <w:rPr>
          <w:rFonts w:hint="cs"/>
          <w:rtl/>
        </w:rPr>
        <w:t xml:space="preserve"> </w:t>
      </w:r>
      <w:r w:rsidR="00F502BC">
        <w:rPr>
          <w:rtl/>
        </w:rPr>
        <w:t>–</w:t>
      </w:r>
      <w:r w:rsidR="00F502BC">
        <w:rPr>
          <w:rFonts w:hint="cs"/>
          <w:rtl/>
        </w:rPr>
        <w:t xml:space="preserve"> זה יהי</w:t>
      </w:r>
      <w:r w:rsidR="00BD3123">
        <w:rPr>
          <w:rFonts w:hint="cs"/>
          <w:rtl/>
        </w:rPr>
        <w:t>ה</w:t>
      </w:r>
      <w:r w:rsidR="00F502BC">
        <w:rPr>
          <w:rFonts w:hint="cs"/>
          <w:rtl/>
        </w:rPr>
        <w:t xml:space="preserve"> לפי הדין היש</w:t>
      </w:r>
      <w:bookmarkStart w:id="1213" w:name="_ETM_Q1_1518152"/>
      <w:bookmarkEnd w:id="1213"/>
      <w:r w:rsidR="00F502BC">
        <w:rPr>
          <w:rFonts w:hint="cs"/>
          <w:rtl/>
        </w:rPr>
        <w:t>ן</w:t>
      </w:r>
      <w:r w:rsidR="00BD3123">
        <w:rPr>
          <w:rFonts w:hint="cs"/>
          <w:rtl/>
        </w:rPr>
        <w:t>,</w:t>
      </w:r>
      <w:r w:rsidR="00F502BC">
        <w:rPr>
          <w:rFonts w:hint="cs"/>
          <w:rtl/>
        </w:rPr>
        <w:t xml:space="preserve"> שזה בעצם סעיף 3 ל</w:t>
      </w:r>
      <w:bookmarkStart w:id="1214" w:name="_ETM_Q1_1519402"/>
      <w:bookmarkStart w:id="1215" w:name="_ETM_Q1_1514651"/>
      <w:bookmarkEnd w:id="1214"/>
      <w:bookmarkEnd w:id="1215"/>
      <w:r w:rsidR="00F502BC">
        <w:rPr>
          <w:rFonts w:hint="cs"/>
          <w:rtl/>
        </w:rPr>
        <w:t>חוק החומרים המסוכנים הקיים - - -</w:t>
      </w:r>
    </w:p>
    <w:p w14:paraId="5FC23910" w14:textId="77777777" w:rsidR="00F502BC" w:rsidRDefault="00F502BC" w:rsidP="002A7A95">
      <w:pPr>
        <w:rPr>
          <w:rtl/>
        </w:rPr>
      </w:pPr>
      <w:bookmarkStart w:id="1216" w:name="_ETM_Q1_1524652"/>
      <w:bookmarkStart w:id="1217" w:name="_ETM_Q1_1525652"/>
      <w:bookmarkStart w:id="1218" w:name="_ETM_Q1_1526151"/>
      <w:bookmarkEnd w:id="1216"/>
      <w:bookmarkEnd w:id="1217"/>
      <w:bookmarkEnd w:id="1218"/>
    </w:p>
    <w:p w14:paraId="4DFF37F1" w14:textId="77FD7B0C" w:rsidR="00F502BC" w:rsidRDefault="00F502BC" w:rsidP="00F502BC">
      <w:pPr>
        <w:pStyle w:val="a4"/>
        <w:keepNext/>
        <w:rPr>
          <w:rtl/>
        </w:rPr>
      </w:pPr>
      <w:bookmarkStart w:id="1219" w:name="ET_speaker_תומר_רוזנר_86"/>
      <w:r w:rsidRPr="00F502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0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14:paraId="747B21C1" w14:textId="77777777" w:rsidR="00F502BC" w:rsidRDefault="00F502BC" w:rsidP="00F502BC">
      <w:pPr>
        <w:pStyle w:val="KeepWithNext"/>
        <w:rPr>
          <w:rtl/>
        </w:rPr>
      </w:pPr>
    </w:p>
    <w:p w14:paraId="71E3BDBE" w14:textId="120D4981" w:rsidR="00F502BC" w:rsidRDefault="00F502BC" w:rsidP="00F502BC">
      <w:pPr>
        <w:rPr>
          <w:rtl/>
        </w:rPr>
      </w:pPr>
      <w:bookmarkStart w:id="1220" w:name="_ETM_Q1_1528902"/>
      <w:bookmarkEnd w:id="1220"/>
      <w:r>
        <w:rPr>
          <w:rFonts w:hint="cs"/>
          <w:rtl/>
        </w:rPr>
        <w:t>לא, לא רק, בואי לא נפרט, טוב? כדאי.</w:t>
      </w:r>
      <w:bookmarkStart w:id="1221" w:name="_ETM_Q1_1532662"/>
      <w:bookmarkStart w:id="1222" w:name="_ETM_Q1_1523401"/>
      <w:bookmarkStart w:id="1223" w:name="_ETM_Q1_1523651"/>
      <w:bookmarkEnd w:id="1221"/>
      <w:bookmarkEnd w:id="1222"/>
      <w:bookmarkEnd w:id="1223"/>
    </w:p>
    <w:p w14:paraId="0C9782CE" w14:textId="77777777" w:rsidR="008C59B8" w:rsidRDefault="008C59B8" w:rsidP="00F502BC">
      <w:pPr>
        <w:rPr>
          <w:rtl/>
        </w:rPr>
      </w:pPr>
      <w:bookmarkStart w:id="1224" w:name="_ETM_Q1_1527901"/>
      <w:bookmarkStart w:id="1225" w:name="_ETM_Q1_1540902"/>
      <w:bookmarkEnd w:id="1224"/>
      <w:bookmarkEnd w:id="1225"/>
    </w:p>
    <w:p w14:paraId="2D14EFE9" w14:textId="19C35E3D" w:rsidR="008C59B8" w:rsidRDefault="008C59B8" w:rsidP="008C59B8">
      <w:pPr>
        <w:pStyle w:val="a4"/>
        <w:keepNext/>
        <w:rPr>
          <w:rtl/>
        </w:rPr>
      </w:pPr>
      <w:bookmarkStart w:id="1226" w:name="ET_speaker_לירון_אדלר_87"/>
      <w:r w:rsidRPr="008C59B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C5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3958310D" w14:textId="77777777" w:rsidR="008C59B8" w:rsidRDefault="008C59B8" w:rsidP="008C59B8">
      <w:pPr>
        <w:pStyle w:val="KeepWithNext"/>
        <w:rPr>
          <w:rtl/>
        </w:rPr>
      </w:pPr>
    </w:p>
    <w:p w14:paraId="521D416E" w14:textId="74AE1859" w:rsidR="008C59B8" w:rsidRDefault="008C59B8" w:rsidP="008C59B8">
      <w:pPr>
        <w:rPr>
          <w:rtl/>
        </w:rPr>
      </w:pPr>
      <w:bookmarkStart w:id="1227" w:name="_ETM_Q1_1541652"/>
      <w:bookmarkStart w:id="1228" w:name="_ETM_Q1_1542152"/>
      <w:bookmarkStart w:id="1229" w:name="_ETM_Q1_1533652"/>
      <w:bookmarkStart w:id="1230" w:name="_ETM_Q1_1529152"/>
      <w:bookmarkStart w:id="1231" w:name="_ETM_Q1_1524402"/>
      <w:bookmarkEnd w:id="1227"/>
      <w:bookmarkEnd w:id="1228"/>
      <w:bookmarkEnd w:id="1229"/>
      <w:bookmarkEnd w:id="1230"/>
      <w:bookmarkEnd w:id="1231"/>
      <w:r>
        <w:rPr>
          <w:rFonts w:hint="cs"/>
          <w:rtl/>
        </w:rPr>
        <w:t>רגע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32" w:name="_ETM_Q1_1528151"/>
      <w:bookmarkEnd w:id="1232"/>
      <w:r>
        <w:rPr>
          <w:rFonts w:hint="cs"/>
          <w:rtl/>
        </w:rPr>
        <w:t>דבר אחרון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יש בנוסח שני סעיפים</w:t>
      </w:r>
      <w:bookmarkStart w:id="1233" w:name="_ETM_Q1_1530402"/>
      <w:bookmarkStart w:id="1234" w:name="_ETM_Q1_1525651"/>
      <w:bookmarkEnd w:id="1233"/>
      <w:bookmarkEnd w:id="1234"/>
      <w:r>
        <w:rPr>
          <w:rFonts w:hint="cs"/>
          <w:rtl/>
        </w:rPr>
        <w:t xml:space="preserve"> שהיו קשורים לנושא של </w:t>
      </w:r>
      <w:bookmarkStart w:id="1235" w:name="_ETM_Q1_1533902"/>
      <w:bookmarkEnd w:id="1235"/>
      <w:r>
        <w:rPr>
          <w:rFonts w:hint="cs"/>
          <w:rtl/>
        </w:rPr>
        <w:t xml:space="preserve">היתרי הזרמה והם כמובן לא </w:t>
      </w:r>
      <w:bookmarkStart w:id="1236" w:name="_ETM_Q1_1536402"/>
      <w:bookmarkStart w:id="1237" w:name="_ETM_Q1_1531652"/>
      <w:bookmarkStart w:id="1238" w:name="_ETM_Q1_1528152"/>
      <w:bookmarkEnd w:id="1236"/>
      <w:bookmarkEnd w:id="1237"/>
      <w:bookmarkEnd w:id="1238"/>
      <w:r>
        <w:rPr>
          <w:rFonts w:hint="cs"/>
          <w:rtl/>
        </w:rPr>
        <w:t>ייכנסו לנוסח ולא נכללים בהצבעה</w:t>
      </w:r>
      <w:r w:rsidR="0043259D">
        <w:rPr>
          <w:rFonts w:hint="cs"/>
          <w:rtl/>
        </w:rPr>
        <w:t>.</w:t>
      </w:r>
    </w:p>
    <w:p w14:paraId="460804F9" w14:textId="77777777" w:rsidR="008C59B8" w:rsidRDefault="008C59B8" w:rsidP="008C59B8">
      <w:pPr>
        <w:rPr>
          <w:rtl/>
        </w:rPr>
      </w:pPr>
      <w:bookmarkStart w:id="1239" w:name="_ETM_Q1_1542902"/>
      <w:bookmarkEnd w:id="1239"/>
    </w:p>
    <w:p w14:paraId="5084EA06" w14:textId="39F0AC6D" w:rsidR="008C59B8" w:rsidRDefault="008C59B8" w:rsidP="008C59B8">
      <w:pPr>
        <w:pStyle w:val="af6"/>
        <w:keepNext/>
        <w:rPr>
          <w:rtl/>
        </w:rPr>
      </w:pPr>
      <w:bookmarkStart w:id="1240" w:name="ET_yor_5069_88"/>
      <w:r w:rsidRPr="008C59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5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14:paraId="6A02FBF8" w14:textId="77777777" w:rsidR="008C59B8" w:rsidRDefault="008C59B8" w:rsidP="008C59B8">
      <w:pPr>
        <w:pStyle w:val="KeepWithNext"/>
        <w:rPr>
          <w:rtl/>
        </w:rPr>
      </w:pPr>
    </w:p>
    <w:p w14:paraId="5DCCF3DD" w14:textId="5003DF73" w:rsidR="008C59B8" w:rsidRDefault="008C59B8" w:rsidP="00BD3123">
      <w:pPr>
        <w:rPr>
          <w:rtl/>
        </w:rPr>
      </w:pPr>
      <w:bookmarkStart w:id="1241" w:name="_ETM_Q1_1544403"/>
      <w:bookmarkEnd w:id="1241"/>
      <w:r>
        <w:rPr>
          <w:rFonts w:hint="cs"/>
          <w:rtl/>
        </w:rPr>
        <w:t>אני כבר אומר ש</w:t>
      </w:r>
      <w:bookmarkStart w:id="1242" w:name="_ETM_Q1_1546902"/>
      <w:bookmarkStart w:id="1243" w:name="_ETM_Q1_1542652"/>
      <w:bookmarkStart w:id="1244" w:name="_ETM_Q1_1538152"/>
      <w:bookmarkStart w:id="1245" w:name="_ETM_Q1_1534152"/>
      <w:bookmarkEnd w:id="1242"/>
      <w:bookmarkEnd w:id="1243"/>
      <w:bookmarkEnd w:id="1244"/>
      <w:bookmarkEnd w:id="1245"/>
      <w:r>
        <w:rPr>
          <w:rFonts w:hint="cs"/>
          <w:rtl/>
        </w:rPr>
        <w:t xml:space="preserve">אנחנו נדון בזה בתחילת המושב מתישהו </w:t>
      </w:r>
      <w:r w:rsidR="00BD3123">
        <w:rPr>
          <w:rFonts w:hint="cs"/>
          <w:rtl/>
        </w:rPr>
        <w:t>ב</w:t>
      </w:r>
      <w:r>
        <w:rPr>
          <w:rFonts w:hint="cs"/>
          <w:rtl/>
        </w:rPr>
        <w:t>קרוב</w:t>
      </w:r>
      <w:r w:rsidR="004325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46" w:name="_ETM_Q1_1546651"/>
      <w:bookmarkEnd w:id="1246"/>
      <w:r>
        <w:rPr>
          <w:rFonts w:hint="cs"/>
          <w:rtl/>
        </w:rPr>
        <w:t>אבל אני מבקש שאחרי שתירגעו תנסו להגיע לאיזשהן הבנות</w:t>
      </w:r>
      <w:bookmarkStart w:id="1247" w:name="_ETM_Q1_1556402"/>
      <w:bookmarkStart w:id="1248" w:name="_ETM_Q1_1551652"/>
      <w:bookmarkStart w:id="1249" w:name="_ETM_Q1_1552651"/>
      <w:bookmarkEnd w:id="1247"/>
      <w:bookmarkEnd w:id="1248"/>
      <w:bookmarkEnd w:id="1249"/>
      <w:r>
        <w:rPr>
          <w:rFonts w:hint="cs"/>
          <w:rtl/>
        </w:rPr>
        <w:t xml:space="preserve"> והסכמות ע</w:t>
      </w:r>
      <w:bookmarkStart w:id="1250" w:name="_ETM_Q1_1550651"/>
      <w:bookmarkEnd w:id="1250"/>
      <w:r>
        <w:rPr>
          <w:rFonts w:hint="cs"/>
          <w:rtl/>
        </w:rPr>
        <w:t>ד כמה שאפשר ואולי לתכ</w:t>
      </w:r>
      <w:r w:rsidR="007C7797">
        <w:rPr>
          <w:rFonts w:hint="cs"/>
          <w:rtl/>
        </w:rPr>
        <w:t>נ</w:t>
      </w:r>
      <w:r>
        <w:rPr>
          <w:rFonts w:hint="cs"/>
          <w:rtl/>
        </w:rPr>
        <w:t>ן כבר את הכו</w:t>
      </w:r>
      <w:bookmarkStart w:id="1251" w:name="_ETM_Q1_1568902"/>
      <w:bookmarkEnd w:id="1251"/>
      <w:r>
        <w:rPr>
          <w:rFonts w:hint="cs"/>
          <w:rtl/>
        </w:rPr>
        <w:t>ל</w:t>
      </w:r>
      <w:bookmarkStart w:id="1252" w:name="_ETM_Q1_1571901"/>
      <w:bookmarkEnd w:id="1252"/>
      <w:r w:rsidR="00BD3123">
        <w:rPr>
          <w:rFonts w:hint="cs"/>
          <w:rtl/>
        </w:rPr>
        <w:t>,</w:t>
      </w:r>
      <w:r w:rsidR="007C7797">
        <w:rPr>
          <w:rFonts w:hint="cs"/>
          <w:rtl/>
        </w:rPr>
        <w:t xml:space="preserve"> למרות בעיות </w:t>
      </w:r>
      <w:bookmarkStart w:id="1253" w:name="_ETM_Q1_1572102"/>
      <w:bookmarkEnd w:id="1253"/>
      <w:r w:rsidR="007C7797">
        <w:rPr>
          <w:rFonts w:hint="cs"/>
          <w:rtl/>
        </w:rPr>
        <w:t>כאלה או אחרות.</w:t>
      </w:r>
    </w:p>
    <w:p w14:paraId="01213E63" w14:textId="77777777" w:rsidR="008C59B8" w:rsidRDefault="008C59B8" w:rsidP="008C59B8">
      <w:pPr>
        <w:rPr>
          <w:rtl/>
        </w:rPr>
      </w:pPr>
      <w:bookmarkStart w:id="1254" w:name="_ETM_Q1_1569902"/>
      <w:bookmarkEnd w:id="1254"/>
    </w:p>
    <w:p w14:paraId="3B14CB0F" w14:textId="1375D805" w:rsidR="008C59B8" w:rsidRDefault="008C59B8" w:rsidP="008C59B8">
      <w:pPr>
        <w:pStyle w:val="af5"/>
        <w:keepNext/>
        <w:rPr>
          <w:rtl/>
        </w:rPr>
      </w:pPr>
      <w:bookmarkStart w:id="1255" w:name="ET_interruption_קריאה_89"/>
      <w:r w:rsidRPr="008C59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59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5"/>
    </w:p>
    <w:p w14:paraId="60065A58" w14:textId="77777777" w:rsidR="008C59B8" w:rsidRDefault="008C59B8" w:rsidP="008C59B8">
      <w:pPr>
        <w:pStyle w:val="KeepWithNext"/>
        <w:rPr>
          <w:rtl/>
        </w:rPr>
      </w:pPr>
    </w:p>
    <w:p w14:paraId="1F9249C7" w14:textId="3F7A2F16" w:rsidR="008C59B8" w:rsidRDefault="008C59B8" w:rsidP="007C7797">
      <w:pPr>
        <w:rPr>
          <w:rtl/>
        </w:rPr>
      </w:pPr>
      <w:bookmarkStart w:id="1256" w:name="_ETM_Q1_1574402"/>
      <w:bookmarkEnd w:id="1256"/>
      <w:r>
        <w:rPr>
          <w:rFonts w:hint="cs"/>
          <w:rtl/>
        </w:rPr>
        <w:t>יש ניירות עמדה ש</w:t>
      </w:r>
      <w:r w:rsidR="007C7797">
        <w:rPr>
          <w:rFonts w:hint="cs"/>
          <w:rtl/>
        </w:rPr>
        <w:t>ל</w:t>
      </w:r>
      <w:r>
        <w:rPr>
          <w:rFonts w:hint="cs"/>
          <w:rtl/>
        </w:rPr>
        <w:t xml:space="preserve"> כולם</w:t>
      </w:r>
      <w:r w:rsidR="007C7797">
        <w:rPr>
          <w:rFonts w:hint="cs"/>
          <w:rtl/>
        </w:rPr>
        <w:t>.</w:t>
      </w:r>
    </w:p>
    <w:p w14:paraId="4F132994" w14:textId="77777777" w:rsidR="008C59B8" w:rsidRDefault="008C59B8" w:rsidP="008C59B8">
      <w:pPr>
        <w:rPr>
          <w:rtl/>
        </w:rPr>
      </w:pPr>
      <w:bookmarkStart w:id="1257" w:name="_ETM_Q1_1581901"/>
      <w:bookmarkStart w:id="1258" w:name="_ETM_Q1_1582151"/>
      <w:bookmarkStart w:id="1259" w:name="_ETM_Q1_1583901"/>
      <w:bookmarkEnd w:id="1257"/>
      <w:bookmarkEnd w:id="1258"/>
      <w:bookmarkEnd w:id="1259"/>
    </w:p>
    <w:p w14:paraId="7D82591B" w14:textId="4D3F22B3" w:rsidR="008C59B8" w:rsidRDefault="008C59B8" w:rsidP="008C59B8">
      <w:pPr>
        <w:pStyle w:val="af6"/>
        <w:keepNext/>
        <w:rPr>
          <w:rtl/>
        </w:rPr>
      </w:pPr>
      <w:bookmarkStart w:id="1260" w:name="ET_yor_5069_90"/>
      <w:r w:rsidRPr="008C59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5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14:paraId="23F9F9F3" w14:textId="77777777" w:rsidR="008C59B8" w:rsidRDefault="008C59B8" w:rsidP="008C59B8">
      <w:pPr>
        <w:pStyle w:val="KeepWithNext"/>
        <w:rPr>
          <w:rtl/>
        </w:rPr>
      </w:pPr>
    </w:p>
    <w:p w14:paraId="627B2175" w14:textId="0738D306" w:rsidR="008C59B8" w:rsidRDefault="008C59B8" w:rsidP="008C59B8">
      <w:pPr>
        <w:rPr>
          <w:rtl/>
        </w:rPr>
      </w:pPr>
      <w:r>
        <w:rPr>
          <w:rFonts w:hint="cs"/>
          <w:rtl/>
        </w:rPr>
        <w:t>שיהיה אחיד. כן. תתקרבי. שנשמע אותך בצורה ברורה.</w:t>
      </w:r>
    </w:p>
    <w:p w14:paraId="48767F84" w14:textId="77777777" w:rsidR="008C59B8" w:rsidRDefault="008C59B8" w:rsidP="008C59B8">
      <w:pPr>
        <w:rPr>
          <w:rtl/>
        </w:rPr>
      </w:pPr>
    </w:p>
    <w:p w14:paraId="72535369" w14:textId="368F965D" w:rsidR="008C59B8" w:rsidRDefault="008C59B8" w:rsidP="008C59B8">
      <w:pPr>
        <w:pStyle w:val="a4"/>
        <w:keepNext/>
        <w:rPr>
          <w:rtl/>
        </w:rPr>
      </w:pPr>
      <w:bookmarkStart w:id="1261" w:name="ET_speaker_משי_לקס_91"/>
      <w:r w:rsidRPr="008C59B8">
        <w:rPr>
          <w:rStyle w:val="TagStyle"/>
          <w:rtl/>
        </w:rPr>
        <w:t xml:space="preserve"> &lt;&lt; דובר &gt;&gt; </w:t>
      </w:r>
      <w:r>
        <w:rPr>
          <w:rtl/>
        </w:rPr>
        <w:t>משי לקס:</w:t>
      </w:r>
      <w:r w:rsidRPr="008C5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14:paraId="6D875AAE" w14:textId="77777777" w:rsidR="008C59B8" w:rsidRDefault="008C59B8" w:rsidP="008C59B8">
      <w:pPr>
        <w:pStyle w:val="KeepWithNext"/>
        <w:rPr>
          <w:rtl/>
        </w:rPr>
      </w:pPr>
    </w:p>
    <w:p w14:paraId="7C952ECA" w14:textId="77777777" w:rsidR="00BD3123" w:rsidRDefault="008C59B8" w:rsidP="008C59B8">
      <w:pPr>
        <w:rPr>
          <w:rtl/>
        </w:rPr>
      </w:pPr>
      <w:r>
        <w:rPr>
          <w:rFonts w:hint="cs"/>
          <w:rtl/>
        </w:rPr>
        <w:t xml:space="preserve">היי, משי לקס ממשרד האנרגיה. מנהלת תחום חדשנות ומדיניות </w:t>
      </w:r>
      <w:bookmarkStart w:id="1262" w:name="_ETM_Q1_1595668"/>
      <w:bookmarkEnd w:id="1262"/>
      <w:r>
        <w:rPr>
          <w:rFonts w:hint="cs"/>
          <w:rtl/>
        </w:rPr>
        <w:t xml:space="preserve">באגף </w:t>
      </w:r>
      <w:bookmarkStart w:id="1263" w:name="_ETM_Q1_1592152"/>
      <w:bookmarkStart w:id="1264" w:name="_ETM_Q1_1588152"/>
      <w:bookmarkEnd w:id="1263"/>
      <w:bookmarkEnd w:id="1264"/>
      <w:r>
        <w:rPr>
          <w:rFonts w:hint="cs"/>
          <w:rtl/>
        </w:rPr>
        <w:t>אסטרטגיה. לא שמתי לב אם היה את המספר של הסעיף</w:t>
      </w:r>
      <w:bookmarkStart w:id="1265" w:name="_ETM_Q1_1599902"/>
      <w:bookmarkEnd w:id="1265"/>
      <w:r>
        <w:rPr>
          <w:rFonts w:hint="cs"/>
          <w:rtl/>
        </w:rPr>
        <w:t xml:space="preserve"> או את הסעיף עצמו</w:t>
      </w:r>
      <w:r w:rsidR="00BD3123">
        <w:rPr>
          <w:rFonts w:hint="cs"/>
          <w:rtl/>
        </w:rPr>
        <w:t>.</w:t>
      </w:r>
      <w:r>
        <w:rPr>
          <w:rFonts w:hint="cs"/>
          <w:rtl/>
        </w:rPr>
        <w:t xml:space="preserve"> דיברתם שיחול הישן או החדש. </w:t>
      </w:r>
      <w:bookmarkStart w:id="1266" w:name="_ETM_Q1_1610902"/>
      <w:bookmarkEnd w:id="1266"/>
    </w:p>
    <w:p w14:paraId="2CD733BD" w14:textId="77777777" w:rsidR="00BD3123" w:rsidRDefault="00BD3123" w:rsidP="008C59B8">
      <w:pPr>
        <w:rPr>
          <w:rtl/>
        </w:rPr>
      </w:pPr>
    </w:p>
    <w:p w14:paraId="284CCD87" w14:textId="56E8B12D" w:rsidR="008C59B8" w:rsidRDefault="008C59B8" w:rsidP="008C59B8">
      <w:pPr>
        <w:rPr>
          <w:rtl/>
        </w:rPr>
      </w:pPr>
      <w:r>
        <w:rPr>
          <w:rFonts w:hint="cs"/>
          <w:rtl/>
        </w:rPr>
        <w:t xml:space="preserve">והשאלה שלי היא כזו, </w:t>
      </w:r>
      <w:bookmarkStart w:id="1267" w:name="_ETM_Q1_1610652"/>
      <w:bookmarkStart w:id="1268" w:name="_ETM_Q1_1605902"/>
      <w:bookmarkStart w:id="1269" w:name="_ETM_Q1_1601652"/>
      <w:bookmarkEnd w:id="1267"/>
      <w:bookmarkEnd w:id="1268"/>
      <w:bookmarkEnd w:id="1269"/>
      <w:r>
        <w:rPr>
          <w:rFonts w:hint="cs"/>
          <w:rtl/>
        </w:rPr>
        <w:t>הצעת החוק החדשה שהיא מבורכת וטובה ואנחנו בעדה, מכניס</w:t>
      </w:r>
      <w:bookmarkStart w:id="1270" w:name="_ETM_Q1_1614902"/>
      <w:bookmarkEnd w:id="1270"/>
      <w:r>
        <w:rPr>
          <w:rFonts w:hint="cs"/>
          <w:rtl/>
        </w:rPr>
        <w:t>ה עוד חומרים</w:t>
      </w:r>
      <w:bookmarkStart w:id="1271" w:name="_ETM_Q1_1613652"/>
      <w:bookmarkStart w:id="1272" w:name="_ETM_Q1_1608901"/>
      <w:bookmarkStart w:id="1273" w:name="_ETM_Q1_1604402"/>
      <w:bookmarkEnd w:id="1271"/>
      <w:bookmarkEnd w:id="1272"/>
      <w:bookmarkEnd w:id="1273"/>
      <w:r>
        <w:rPr>
          <w:rFonts w:hint="cs"/>
          <w:rtl/>
        </w:rPr>
        <w:t xml:space="preserve"> שלא הופיעו בתקנות קודמות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לדוגמה מ</w:t>
      </w:r>
      <w:bookmarkStart w:id="1274" w:name="_ETM_Q1_1613152"/>
      <w:bookmarkEnd w:id="1274"/>
      <w:r>
        <w:rPr>
          <w:rFonts w:hint="cs"/>
          <w:rtl/>
        </w:rPr>
        <w:t>ימן. והשאלה היא כזו בחוקים ובתקנות הקודמים - - -</w:t>
      </w:r>
    </w:p>
    <w:p w14:paraId="2E22C102" w14:textId="77777777" w:rsidR="007B16BF" w:rsidRDefault="007B16BF" w:rsidP="007B16BF">
      <w:pPr>
        <w:rPr>
          <w:rtl/>
        </w:rPr>
      </w:pPr>
      <w:bookmarkStart w:id="1275" w:name="_ETM_Q1_1623401"/>
      <w:bookmarkStart w:id="1276" w:name="_ETM_Q1_920651"/>
      <w:bookmarkEnd w:id="1275"/>
      <w:bookmarkEnd w:id="1276"/>
    </w:p>
    <w:p w14:paraId="367984D6" w14:textId="5EFF0E46" w:rsidR="008C59B8" w:rsidRDefault="008C59B8" w:rsidP="008C59B8">
      <w:pPr>
        <w:pStyle w:val="af5"/>
        <w:keepNext/>
        <w:rPr>
          <w:rtl/>
        </w:rPr>
      </w:pPr>
      <w:bookmarkStart w:id="1277" w:name="ET_interruption_קריאה_93"/>
      <w:r w:rsidRPr="008C59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59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7"/>
    </w:p>
    <w:p w14:paraId="1C19757A" w14:textId="77777777" w:rsidR="008C59B8" w:rsidRDefault="008C59B8" w:rsidP="008C59B8">
      <w:pPr>
        <w:pStyle w:val="KeepWithNext"/>
        <w:rPr>
          <w:rtl/>
        </w:rPr>
      </w:pPr>
    </w:p>
    <w:p w14:paraId="54A02DD7" w14:textId="4D6D2A98" w:rsidR="008C59B8" w:rsidRDefault="008C59B8" w:rsidP="008C59B8">
      <w:pPr>
        <w:rPr>
          <w:rtl/>
        </w:rPr>
      </w:pPr>
      <w:bookmarkStart w:id="1278" w:name="_ETM_Q1_1636402"/>
      <w:bookmarkEnd w:id="1278"/>
      <w:r>
        <w:rPr>
          <w:rFonts w:hint="cs"/>
          <w:rtl/>
        </w:rPr>
        <w:t>אין ד</w:t>
      </w:r>
      <w:bookmarkStart w:id="1279" w:name="_ETM_Q1_1639402"/>
      <w:bookmarkEnd w:id="1279"/>
      <w:r>
        <w:rPr>
          <w:rFonts w:hint="cs"/>
          <w:rtl/>
        </w:rPr>
        <w:t>בר כזה, זה לא נכון</w:t>
      </w:r>
      <w:r w:rsidR="007C77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5E79D66" w14:textId="77777777" w:rsidR="008C59B8" w:rsidRDefault="008C59B8" w:rsidP="008C59B8">
      <w:pPr>
        <w:rPr>
          <w:rtl/>
        </w:rPr>
      </w:pPr>
      <w:bookmarkStart w:id="1280" w:name="_ETM_Q1_1641402"/>
      <w:bookmarkStart w:id="1281" w:name="_ETM_Q1_1644402"/>
      <w:bookmarkEnd w:id="1280"/>
      <w:bookmarkEnd w:id="1281"/>
    </w:p>
    <w:p w14:paraId="029C0B62" w14:textId="6063BF08" w:rsidR="008C59B8" w:rsidRDefault="008C59B8" w:rsidP="008C59B8">
      <w:pPr>
        <w:pStyle w:val="a4"/>
        <w:keepNext/>
        <w:rPr>
          <w:rtl/>
        </w:rPr>
      </w:pPr>
      <w:bookmarkStart w:id="1282" w:name="ET_speaker_משי_לקס_94"/>
      <w:r w:rsidRPr="008C59B8">
        <w:rPr>
          <w:rStyle w:val="TagStyle"/>
          <w:rtl/>
        </w:rPr>
        <w:t xml:space="preserve"> &lt;&lt; דובר &gt;&gt; </w:t>
      </w:r>
      <w:r>
        <w:rPr>
          <w:rtl/>
        </w:rPr>
        <w:t>משי לקס:</w:t>
      </w:r>
      <w:r w:rsidRPr="008C5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14:paraId="774D6DFC" w14:textId="77777777" w:rsidR="008C59B8" w:rsidRDefault="008C59B8" w:rsidP="008C59B8">
      <w:pPr>
        <w:pStyle w:val="KeepWithNext"/>
        <w:rPr>
          <w:rtl/>
        </w:rPr>
      </w:pPr>
    </w:p>
    <w:p w14:paraId="3F62D8DE" w14:textId="1FA80340" w:rsidR="00C065CE" w:rsidRDefault="008C59B8" w:rsidP="00BD3123">
      <w:pPr>
        <w:rPr>
          <w:rtl/>
        </w:rPr>
      </w:pPr>
      <w:bookmarkStart w:id="1283" w:name="_ETM_Q1_1645152"/>
      <w:bookmarkEnd w:id="1283"/>
      <w:r>
        <w:rPr>
          <w:rFonts w:hint="cs"/>
          <w:rtl/>
        </w:rPr>
        <w:t>באופן מפורש לא היה</w:t>
      </w:r>
      <w:bookmarkStart w:id="1284" w:name="_ETM_Q1_1633901"/>
      <w:bookmarkStart w:id="1285" w:name="_ETM_Q1_1645402"/>
      <w:bookmarkStart w:id="1286" w:name="_ETM_Q1_1640902"/>
      <w:bookmarkStart w:id="1287" w:name="_ETM_Q1_1637402"/>
      <w:bookmarkStart w:id="1288" w:name="_ETM_Q1_1632402"/>
      <w:bookmarkStart w:id="1289" w:name="_ETM_Q1_1627653"/>
      <w:bookmarkStart w:id="1290" w:name="_ETM_Q1_1622653"/>
      <w:bookmarkStart w:id="1291" w:name="_ETM_Q1_1617902"/>
      <w:bookmarkStart w:id="1292" w:name="_ETM_Q1_1613401"/>
      <w:bookmarkStart w:id="1293" w:name="_ETM_Q1_661402"/>
      <w:bookmarkStart w:id="1294" w:name="_ETM_Q1_661652"/>
      <w:bookmarkStart w:id="1295" w:name="_ETM_Q1_1640652"/>
      <w:bookmarkStart w:id="1296" w:name="_ETM_Q1_1636152"/>
      <w:bookmarkStart w:id="1297" w:name="_ETM_Q1_1631401"/>
      <w:bookmarkStart w:id="1298" w:name="_ETM_Q1_1626902"/>
      <w:bookmarkStart w:id="1299" w:name="_ETM_Q1_1622402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r w:rsidR="00BD3123">
        <w:rPr>
          <w:rFonts w:hint="cs"/>
          <w:rtl/>
        </w:rPr>
        <w:t>.</w:t>
      </w:r>
      <w:r>
        <w:rPr>
          <w:rFonts w:hint="cs"/>
          <w:rtl/>
        </w:rPr>
        <w:t xml:space="preserve"> - - -</w:t>
      </w:r>
    </w:p>
    <w:p w14:paraId="7007ED9F" w14:textId="77777777" w:rsidR="007C7797" w:rsidRDefault="007C7797" w:rsidP="008C59B8">
      <w:pPr>
        <w:rPr>
          <w:rtl/>
        </w:rPr>
      </w:pPr>
      <w:bookmarkStart w:id="1300" w:name="_ETM_Q1_1626352"/>
      <w:bookmarkEnd w:id="1300"/>
    </w:p>
    <w:p w14:paraId="7F6D18E4" w14:textId="547FC1CB" w:rsidR="008C59B8" w:rsidRDefault="008C59B8" w:rsidP="008C59B8">
      <w:pPr>
        <w:pStyle w:val="af6"/>
        <w:keepNext/>
        <w:rPr>
          <w:rtl/>
        </w:rPr>
      </w:pPr>
      <w:bookmarkStart w:id="1301" w:name="ET_yor_5069_95"/>
      <w:r w:rsidRPr="008C59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59B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1301"/>
    <w:p w14:paraId="79406F1A" w14:textId="77777777" w:rsidR="008C59B8" w:rsidRDefault="008C59B8" w:rsidP="008C59B8">
      <w:pPr>
        <w:pStyle w:val="KeepWithNext"/>
        <w:rPr>
          <w:rtl/>
        </w:rPr>
      </w:pPr>
    </w:p>
    <w:p w14:paraId="1DF7731C" w14:textId="0ED0C713" w:rsidR="008C59B8" w:rsidRDefault="007C7797" w:rsidP="008C59B8">
      <w:pPr>
        <w:rPr>
          <w:rtl/>
        </w:rPr>
      </w:pPr>
      <w:bookmarkStart w:id="1302" w:name="_ETM_Q1_1629402"/>
      <w:bookmarkEnd w:id="1302"/>
      <w:r>
        <w:rPr>
          <w:rFonts w:hint="cs"/>
          <w:rtl/>
        </w:rPr>
        <w:t xml:space="preserve">סליחה, </w:t>
      </w:r>
      <w:r w:rsidR="008C59B8">
        <w:rPr>
          <w:rFonts w:hint="cs"/>
          <w:rtl/>
        </w:rPr>
        <w:t>משרד האנרגיה - - -</w:t>
      </w:r>
      <w:bookmarkStart w:id="1303" w:name="_ETM_Q1_1634402"/>
      <w:bookmarkEnd w:id="1303"/>
    </w:p>
    <w:p w14:paraId="354A0EC2" w14:textId="77777777" w:rsidR="008C59B8" w:rsidRDefault="008C59B8" w:rsidP="008C59B8">
      <w:pPr>
        <w:rPr>
          <w:rtl/>
        </w:rPr>
      </w:pPr>
      <w:bookmarkStart w:id="1304" w:name="_ETM_Q1_1635152"/>
      <w:bookmarkStart w:id="1305" w:name="_ETM_Q1_1635652"/>
      <w:bookmarkStart w:id="1306" w:name="_ETM_Q1_1637652"/>
      <w:bookmarkEnd w:id="1304"/>
      <w:bookmarkEnd w:id="1305"/>
      <w:bookmarkEnd w:id="1306"/>
    </w:p>
    <w:p w14:paraId="254FEC33" w14:textId="2F26FF8C" w:rsidR="008C59B8" w:rsidRDefault="008C59B8" w:rsidP="008C59B8">
      <w:pPr>
        <w:pStyle w:val="a4"/>
        <w:keepNext/>
        <w:rPr>
          <w:rtl/>
        </w:rPr>
      </w:pPr>
      <w:bookmarkStart w:id="1307" w:name="ET_speaker_משי_לקס_96"/>
      <w:r w:rsidRPr="008C59B8">
        <w:rPr>
          <w:rStyle w:val="TagStyle"/>
          <w:rtl/>
        </w:rPr>
        <w:t xml:space="preserve"> &lt;&lt; דובר &gt;&gt; </w:t>
      </w:r>
      <w:r>
        <w:rPr>
          <w:rtl/>
        </w:rPr>
        <w:t>משי לקס:</w:t>
      </w:r>
      <w:r w:rsidRPr="008C5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14:paraId="5868F16E" w14:textId="77777777" w:rsidR="008C59B8" w:rsidRDefault="008C59B8" w:rsidP="008C59B8">
      <w:pPr>
        <w:pStyle w:val="KeepWithNext"/>
        <w:rPr>
          <w:rtl/>
        </w:rPr>
      </w:pPr>
    </w:p>
    <w:p w14:paraId="70FFBA58" w14:textId="6703873C" w:rsidR="008C59B8" w:rsidRDefault="008C59B8" w:rsidP="00BD3123">
      <w:pPr>
        <w:rPr>
          <w:rtl/>
        </w:rPr>
      </w:pPr>
      <w:bookmarkStart w:id="1308" w:name="_ETM_Q1_1638402"/>
      <w:bookmarkEnd w:id="1308"/>
      <w:r>
        <w:rPr>
          <w:rFonts w:hint="cs"/>
          <w:rtl/>
        </w:rPr>
        <w:t>רק השאלה, שאלת הבהרה, מימן לא מופיע ב</w:t>
      </w:r>
      <w:bookmarkStart w:id="1309" w:name="_ETM_Q1_1654902"/>
      <w:bookmarkEnd w:id="1309"/>
      <w:r>
        <w:rPr>
          <w:rFonts w:hint="cs"/>
          <w:rtl/>
        </w:rPr>
        <w:t>אופן מפורש אלא כגז דחיס</w:t>
      </w:r>
      <w:bookmarkStart w:id="1310" w:name="_ETM_Q1_1656652"/>
      <w:bookmarkStart w:id="1311" w:name="_ETM_Q1_1651902"/>
      <w:bookmarkEnd w:id="1310"/>
      <w:bookmarkEnd w:id="1311"/>
      <w:r>
        <w:rPr>
          <w:rFonts w:hint="cs"/>
          <w:rtl/>
        </w:rPr>
        <w:t xml:space="preserve"> שזה - - -</w:t>
      </w:r>
      <w:bookmarkStart w:id="1312" w:name="_ETM_Q1_1656152"/>
      <w:bookmarkEnd w:id="1312"/>
    </w:p>
    <w:p w14:paraId="6E411546" w14:textId="77777777" w:rsidR="008C59B8" w:rsidRDefault="008C59B8" w:rsidP="008C59B8">
      <w:pPr>
        <w:rPr>
          <w:rtl/>
        </w:rPr>
      </w:pPr>
      <w:bookmarkStart w:id="1313" w:name="_ETM_Q1_1648902"/>
      <w:bookmarkEnd w:id="1313"/>
    </w:p>
    <w:p w14:paraId="348324E1" w14:textId="1AB646F1" w:rsidR="008C59B8" w:rsidRDefault="008C59B8" w:rsidP="008C59B8">
      <w:pPr>
        <w:pStyle w:val="af6"/>
        <w:keepNext/>
        <w:rPr>
          <w:rtl/>
        </w:rPr>
      </w:pPr>
      <w:bookmarkStart w:id="1314" w:name="ET_yor_5069_97"/>
      <w:r w:rsidRPr="008C59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5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14:paraId="4CEE12A3" w14:textId="77777777" w:rsidR="008C59B8" w:rsidRDefault="008C59B8" w:rsidP="008C59B8">
      <w:pPr>
        <w:pStyle w:val="KeepWithNext"/>
        <w:rPr>
          <w:rtl/>
        </w:rPr>
      </w:pPr>
    </w:p>
    <w:p w14:paraId="74845E24" w14:textId="6A89B7EB" w:rsidR="008C59B8" w:rsidRDefault="008C59B8" w:rsidP="008C59B8">
      <w:pPr>
        <w:rPr>
          <w:rtl/>
        </w:rPr>
      </w:pPr>
      <w:bookmarkStart w:id="1315" w:name="_ETM_Q1_1657652"/>
      <w:bookmarkEnd w:id="1315"/>
      <w:r>
        <w:rPr>
          <w:rFonts w:hint="cs"/>
          <w:rtl/>
        </w:rPr>
        <w:t>אני מציע לך שתיגשי לאנשי המשרד ותשמעי מהם את התשובות הללו ו</w:t>
      </w:r>
      <w:bookmarkStart w:id="1316" w:name="_ETM_Q1_1669652"/>
      <w:bookmarkEnd w:id="1316"/>
      <w:r>
        <w:rPr>
          <w:rFonts w:hint="cs"/>
          <w:rtl/>
        </w:rPr>
        <w:t>היה צריך לעשות את זה לפני הישיבה.</w:t>
      </w:r>
      <w:bookmarkStart w:id="1317" w:name="_ETM_Q1_1672402"/>
      <w:bookmarkStart w:id="1318" w:name="_ETM_Q1_1667651"/>
      <w:bookmarkStart w:id="1319" w:name="_ETM_Q1_1662901"/>
      <w:bookmarkStart w:id="1320" w:name="_ETM_Q1_1663902"/>
      <w:bookmarkStart w:id="1321" w:name="_ETM_Q1_1659402"/>
      <w:bookmarkEnd w:id="1317"/>
      <w:bookmarkEnd w:id="1318"/>
      <w:bookmarkEnd w:id="1319"/>
      <w:bookmarkEnd w:id="1320"/>
      <w:bookmarkEnd w:id="1321"/>
      <w:r>
        <w:rPr>
          <w:rFonts w:hint="cs"/>
          <w:rtl/>
        </w:rPr>
        <w:t xml:space="preserve"> אנחנו כרגע </w:t>
      </w:r>
      <w:bookmarkStart w:id="1322" w:name="_ETM_Q1_1665402"/>
      <w:bookmarkEnd w:id="1322"/>
      <w:r>
        <w:rPr>
          <w:rFonts w:hint="cs"/>
          <w:rtl/>
        </w:rPr>
        <w:t>נמצאים בהסתייגויות של חברי הכנסת.</w:t>
      </w:r>
    </w:p>
    <w:p w14:paraId="1D18B457" w14:textId="77777777" w:rsidR="008C59B8" w:rsidRDefault="008C59B8" w:rsidP="008C59B8">
      <w:pPr>
        <w:rPr>
          <w:rtl/>
        </w:rPr>
      </w:pPr>
      <w:bookmarkStart w:id="1323" w:name="_ETM_Q1_1673402"/>
      <w:bookmarkStart w:id="1324" w:name="_ETM_Q1_1674902"/>
      <w:bookmarkEnd w:id="1323"/>
      <w:bookmarkEnd w:id="1324"/>
    </w:p>
    <w:p w14:paraId="2B334117" w14:textId="3FD5EEB9" w:rsidR="008C59B8" w:rsidRDefault="008C59B8" w:rsidP="008C59B8">
      <w:pPr>
        <w:pStyle w:val="a4"/>
        <w:keepNext/>
        <w:rPr>
          <w:rtl/>
        </w:rPr>
      </w:pPr>
      <w:bookmarkStart w:id="1325" w:name="ET_speaker_משי_לקס_98"/>
      <w:r w:rsidRPr="008C59B8">
        <w:rPr>
          <w:rStyle w:val="TagStyle"/>
          <w:rtl/>
        </w:rPr>
        <w:t xml:space="preserve"> &lt;&lt; דובר &gt;&gt; </w:t>
      </w:r>
      <w:r>
        <w:rPr>
          <w:rtl/>
        </w:rPr>
        <w:t>משי לקס:</w:t>
      </w:r>
      <w:r w:rsidRPr="008C5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1958594F" w14:textId="77777777" w:rsidR="008C59B8" w:rsidRDefault="008C59B8" w:rsidP="008C59B8">
      <w:pPr>
        <w:pStyle w:val="KeepWithNext"/>
        <w:rPr>
          <w:rtl/>
        </w:rPr>
      </w:pPr>
    </w:p>
    <w:p w14:paraId="5DDDAF13" w14:textId="510341A6" w:rsidR="008C59B8" w:rsidRDefault="008C59B8" w:rsidP="008C59B8">
      <w:pPr>
        <w:rPr>
          <w:rtl/>
        </w:rPr>
      </w:pPr>
      <w:bookmarkStart w:id="1326" w:name="_ETM_Q1_1675402"/>
      <w:bookmarkEnd w:id="1326"/>
      <w:r>
        <w:rPr>
          <w:rFonts w:hint="cs"/>
          <w:rtl/>
        </w:rPr>
        <w:t>השאלה שלי היא כזו</w:t>
      </w:r>
      <w:bookmarkStart w:id="1327" w:name="_ETM_Q1_1675152"/>
      <w:bookmarkStart w:id="1328" w:name="_ETM_Q1_1670402"/>
      <w:bookmarkEnd w:id="1327"/>
      <w:bookmarkEnd w:id="1328"/>
      <w:r w:rsidR="007C7797">
        <w:rPr>
          <w:rFonts w:hint="cs"/>
          <w:rtl/>
        </w:rPr>
        <w:t>,</w:t>
      </w:r>
      <w:r>
        <w:rPr>
          <w:rFonts w:hint="cs"/>
          <w:rtl/>
        </w:rPr>
        <w:t xml:space="preserve"> בהינתן - - -</w:t>
      </w:r>
      <w:bookmarkStart w:id="1329" w:name="_ETM_Q1_1674152"/>
      <w:bookmarkEnd w:id="1329"/>
    </w:p>
    <w:p w14:paraId="5F316C7D" w14:textId="77777777" w:rsidR="008C59B8" w:rsidRDefault="008C59B8" w:rsidP="008C59B8">
      <w:pPr>
        <w:rPr>
          <w:rtl/>
        </w:rPr>
      </w:pPr>
      <w:bookmarkStart w:id="1330" w:name="_ETM_Q1_1674652"/>
      <w:bookmarkEnd w:id="1330"/>
    </w:p>
    <w:p w14:paraId="75D5434C" w14:textId="23CC4F1F" w:rsidR="008C59B8" w:rsidRDefault="008C59B8" w:rsidP="008C59B8">
      <w:pPr>
        <w:pStyle w:val="af6"/>
        <w:keepNext/>
        <w:rPr>
          <w:rtl/>
        </w:rPr>
      </w:pPr>
      <w:bookmarkStart w:id="1331" w:name="ET_yor_5069_99"/>
      <w:r w:rsidRPr="008C59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5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14:paraId="02DF6F21" w14:textId="77777777" w:rsidR="008C59B8" w:rsidRDefault="008C59B8" w:rsidP="008C59B8">
      <w:pPr>
        <w:pStyle w:val="KeepWithNext"/>
        <w:rPr>
          <w:rtl/>
        </w:rPr>
      </w:pPr>
    </w:p>
    <w:p w14:paraId="4EFAB489" w14:textId="77777777" w:rsidR="00BD3123" w:rsidRDefault="008C59B8" w:rsidP="00BD3123">
      <w:pPr>
        <w:rPr>
          <w:rtl/>
        </w:rPr>
      </w:pPr>
      <w:bookmarkStart w:id="1332" w:name="_ETM_Q1_1675902"/>
      <w:bookmarkEnd w:id="1332"/>
      <w:r>
        <w:rPr>
          <w:rFonts w:hint="cs"/>
          <w:rtl/>
        </w:rPr>
        <w:t>שאלה מצוינת</w:t>
      </w:r>
      <w:r w:rsidR="007C7797">
        <w:rPr>
          <w:rFonts w:hint="cs"/>
          <w:rtl/>
        </w:rPr>
        <w:t>,</w:t>
      </w:r>
      <w:r>
        <w:rPr>
          <w:rFonts w:hint="cs"/>
          <w:rtl/>
        </w:rPr>
        <w:t xml:space="preserve"> אני לא הולך לפתוח עליה דיון כרגע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אני מבקש בזמן ההפס</w:t>
      </w:r>
      <w:bookmarkStart w:id="1333" w:name="_ETM_Q1_1685402"/>
      <w:bookmarkEnd w:id="1333"/>
      <w:r>
        <w:rPr>
          <w:rFonts w:hint="cs"/>
          <w:rtl/>
        </w:rPr>
        <w:t>קה או הנימוקים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שבו ביניכם</w:t>
      </w:r>
      <w:bookmarkStart w:id="1334" w:name="_ETM_Q1_1687652"/>
      <w:bookmarkStart w:id="1335" w:name="_ETM_Q1_1682652"/>
      <w:bookmarkEnd w:id="1334"/>
      <w:bookmarkEnd w:id="1335"/>
      <w:r w:rsidR="007C7797">
        <w:rPr>
          <w:rFonts w:hint="cs"/>
          <w:rtl/>
        </w:rPr>
        <w:t xml:space="preserve"> </w:t>
      </w:r>
      <w:r>
        <w:rPr>
          <w:rFonts w:hint="cs"/>
          <w:rtl/>
        </w:rPr>
        <w:t>ותסתנכרנו ביניכם. מ</w:t>
      </w:r>
      <w:r w:rsidR="00BD3123">
        <w:rPr>
          <w:rFonts w:hint="cs"/>
          <w:rtl/>
        </w:rPr>
        <w:t>ש</w:t>
      </w:r>
      <w:r>
        <w:rPr>
          <w:rFonts w:hint="cs"/>
          <w:rtl/>
        </w:rPr>
        <w:t>רדי ממשלה צר</w:t>
      </w:r>
      <w:bookmarkStart w:id="1336" w:name="_ETM_Q1_1689152"/>
      <w:bookmarkEnd w:id="1336"/>
      <w:r>
        <w:rPr>
          <w:rFonts w:hint="cs"/>
          <w:rtl/>
        </w:rPr>
        <w:t>יכים לעבוד בצורה מסונכרנת. היה קודם ויכוח בין משרדי ממשלה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הי</w:t>
      </w:r>
      <w:r w:rsidR="00BD3123">
        <w:rPr>
          <w:rFonts w:hint="cs"/>
          <w:rtl/>
        </w:rPr>
        <w:t>ית</w:t>
      </w:r>
      <w:r>
        <w:rPr>
          <w:rFonts w:hint="cs"/>
          <w:rtl/>
        </w:rPr>
        <w:t xml:space="preserve">ה תוספת </w:t>
      </w:r>
      <w:bookmarkStart w:id="1337" w:name="_ETM_Q1_1701152"/>
      <w:bookmarkStart w:id="1338" w:name="_ETM_Q1_1699153"/>
      <w:bookmarkStart w:id="1339" w:name="_ETM_Q1_1694153"/>
      <w:bookmarkEnd w:id="1337"/>
      <w:bookmarkEnd w:id="1338"/>
      <w:bookmarkEnd w:id="1339"/>
      <w:r>
        <w:rPr>
          <w:rFonts w:hint="cs"/>
          <w:rtl/>
        </w:rPr>
        <w:t>שאנחנו הוספנו היום ולכן נתתי לדו</w:t>
      </w:r>
      <w:r w:rsidR="00BD3123">
        <w:rPr>
          <w:rFonts w:hint="cs"/>
          <w:rtl/>
        </w:rPr>
        <w:t>-</w:t>
      </w:r>
      <w:r>
        <w:rPr>
          <w:rFonts w:hint="cs"/>
          <w:rtl/>
        </w:rPr>
        <w:t>שיח הזה לה</w:t>
      </w:r>
      <w:bookmarkStart w:id="1340" w:name="_ETM_Q1_1701902"/>
      <w:bookmarkEnd w:id="1340"/>
      <w:r>
        <w:rPr>
          <w:rFonts w:hint="cs"/>
          <w:rtl/>
        </w:rPr>
        <w:t>תקיים</w:t>
      </w:r>
      <w:r w:rsidR="00BD3123">
        <w:rPr>
          <w:rFonts w:hint="cs"/>
          <w:rtl/>
        </w:rPr>
        <w:t>.</w:t>
      </w:r>
      <w:r>
        <w:rPr>
          <w:rFonts w:hint="cs"/>
          <w:rtl/>
        </w:rPr>
        <w:t xml:space="preserve"> אבל היו פה </w:t>
      </w:r>
      <w:r w:rsidR="00BD3123">
        <w:rPr>
          <w:rFonts w:hint="cs"/>
          <w:rtl/>
        </w:rPr>
        <w:t xml:space="preserve">עשרות </w:t>
      </w:r>
      <w:r>
        <w:rPr>
          <w:rFonts w:hint="cs"/>
          <w:rtl/>
        </w:rPr>
        <w:t xml:space="preserve">ישיבות על העניין הזה. </w:t>
      </w:r>
    </w:p>
    <w:p w14:paraId="53C41C8C" w14:textId="77777777" w:rsidR="00BD3123" w:rsidRDefault="00BD3123" w:rsidP="00BD3123">
      <w:pPr>
        <w:rPr>
          <w:rtl/>
        </w:rPr>
      </w:pPr>
    </w:p>
    <w:p w14:paraId="5BA16BD7" w14:textId="231B4DC0" w:rsidR="008C59B8" w:rsidRDefault="007C7797" w:rsidP="00BD3123">
      <w:pPr>
        <w:rPr>
          <w:rtl/>
        </w:rPr>
      </w:pPr>
      <w:r>
        <w:rPr>
          <w:rFonts w:hint="cs"/>
          <w:rtl/>
        </w:rPr>
        <w:t>כ</w:t>
      </w:r>
      <w:r w:rsidR="00BD3123">
        <w:rPr>
          <w:rFonts w:hint="cs"/>
          <w:rtl/>
        </w:rPr>
        <w:t>עת</w:t>
      </w:r>
      <w:r w:rsidR="008C59B8">
        <w:rPr>
          <w:rFonts w:hint="cs"/>
          <w:rtl/>
        </w:rPr>
        <w:t xml:space="preserve"> </w:t>
      </w:r>
      <w:bookmarkStart w:id="1341" w:name="_ETM_Q1_1712652"/>
      <w:bookmarkStart w:id="1342" w:name="_ETM_Q1_1705402"/>
      <w:bookmarkEnd w:id="1341"/>
      <w:bookmarkEnd w:id="1342"/>
      <w:r w:rsidR="00BD3123">
        <w:rPr>
          <w:rFonts w:hint="cs"/>
          <w:rtl/>
        </w:rPr>
        <w:t>ל</w:t>
      </w:r>
      <w:r w:rsidR="008C59B8">
        <w:rPr>
          <w:rFonts w:hint="cs"/>
          <w:rtl/>
        </w:rPr>
        <w:t>הסתייגויות</w:t>
      </w:r>
      <w:r>
        <w:rPr>
          <w:rFonts w:hint="cs"/>
          <w:rtl/>
        </w:rPr>
        <w:t>.</w:t>
      </w:r>
    </w:p>
    <w:p w14:paraId="24E616F4" w14:textId="77777777" w:rsidR="008C59B8" w:rsidRDefault="008C59B8" w:rsidP="008C59B8">
      <w:pPr>
        <w:rPr>
          <w:rtl/>
        </w:rPr>
      </w:pPr>
      <w:bookmarkStart w:id="1343" w:name="_ETM_Q1_1708652"/>
      <w:bookmarkStart w:id="1344" w:name="_ETM_Q1_1710402"/>
      <w:bookmarkEnd w:id="1343"/>
      <w:bookmarkEnd w:id="1344"/>
    </w:p>
    <w:p w14:paraId="1044446C" w14:textId="185AA5F6" w:rsidR="008C59B8" w:rsidRDefault="008C59B8" w:rsidP="008C59B8">
      <w:pPr>
        <w:pStyle w:val="a4"/>
        <w:keepNext/>
        <w:rPr>
          <w:rtl/>
        </w:rPr>
      </w:pPr>
      <w:bookmarkStart w:id="1345" w:name="ET_speaker_תומר_רוזנר_100"/>
      <w:r w:rsidRPr="008C59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C5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14:paraId="27B76201" w14:textId="77777777" w:rsidR="008C59B8" w:rsidRDefault="008C59B8" w:rsidP="008C59B8">
      <w:pPr>
        <w:pStyle w:val="KeepWithNext"/>
        <w:rPr>
          <w:rtl/>
        </w:rPr>
      </w:pPr>
    </w:p>
    <w:p w14:paraId="5AA32069" w14:textId="1E807596" w:rsidR="008C59B8" w:rsidRDefault="008C59B8" w:rsidP="008A35D0">
      <w:pPr>
        <w:rPr>
          <w:rtl/>
        </w:rPr>
      </w:pPr>
      <w:bookmarkStart w:id="1346" w:name="_ETM_Q1_1710902"/>
      <w:bookmarkEnd w:id="1346"/>
      <w:r>
        <w:rPr>
          <w:rFonts w:hint="cs"/>
          <w:rtl/>
        </w:rPr>
        <w:t>הוגשו הסתיי</w:t>
      </w:r>
      <w:r w:rsidR="007C7797">
        <w:rPr>
          <w:rFonts w:hint="cs"/>
          <w:rtl/>
        </w:rPr>
        <w:t>ג</w:t>
      </w:r>
      <w:r>
        <w:rPr>
          <w:rFonts w:hint="cs"/>
          <w:rtl/>
        </w:rPr>
        <w:t>ויות רק על ידי שני חברי כנסת</w:t>
      </w:r>
      <w:r w:rsidR="00BD3123">
        <w:rPr>
          <w:rFonts w:hint="cs"/>
          <w:rtl/>
        </w:rPr>
        <w:t xml:space="preserve"> </w:t>
      </w:r>
      <w:r w:rsidR="00BD3123" w:rsidRPr="003C5880">
        <w:rPr>
          <w:rtl/>
        </w:rPr>
        <w:t>–</w:t>
      </w:r>
      <w:r>
        <w:rPr>
          <w:rFonts w:hint="cs"/>
          <w:rtl/>
        </w:rPr>
        <w:t xml:space="preserve"> חבר כנסת </w:t>
      </w:r>
      <w:bookmarkStart w:id="1347" w:name="_ETM_Q1_1717402"/>
      <w:bookmarkStart w:id="1348" w:name="_ETM_Q1_1712402"/>
      <w:bookmarkStart w:id="1349" w:name="_ETM_Q1_1708402"/>
      <w:bookmarkEnd w:id="1347"/>
      <w:bookmarkEnd w:id="1348"/>
      <w:bookmarkEnd w:id="1349"/>
      <w:proofErr w:type="spellStart"/>
      <w:r w:rsidR="00BD3123">
        <w:rPr>
          <w:rFonts w:hint="cs"/>
          <w:rtl/>
        </w:rPr>
        <w:t>יוראי</w:t>
      </w:r>
      <w:proofErr w:type="spellEnd"/>
      <w:r w:rsidR="00BD3123">
        <w:rPr>
          <w:rFonts w:hint="cs"/>
          <w:rtl/>
        </w:rPr>
        <w:t xml:space="preserve"> </w:t>
      </w:r>
      <w:r>
        <w:rPr>
          <w:rFonts w:hint="cs"/>
          <w:rtl/>
        </w:rPr>
        <w:t>להב</w:t>
      </w:r>
      <w:r w:rsidR="00BD3123">
        <w:rPr>
          <w:rFonts w:hint="cs"/>
          <w:rtl/>
        </w:rPr>
        <w:t>-</w:t>
      </w:r>
      <w:r w:rsidR="008A35D0">
        <w:rPr>
          <w:rFonts w:hint="cs"/>
          <w:rtl/>
        </w:rPr>
        <w:t>הר</w:t>
      </w:r>
      <w:r>
        <w:rPr>
          <w:rFonts w:hint="cs"/>
          <w:rtl/>
        </w:rPr>
        <w:t xml:space="preserve">צנו וחברת הכנסת מטי </w:t>
      </w:r>
      <w:bookmarkStart w:id="1350" w:name="_ETM_Q1_1719401"/>
      <w:bookmarkEnd w:id="1350"/>
      <w:r>
        <w:rPr>
          <w:rFonts w:hint="cs"/>
          <w:rtl/>
        </w:rPr>
        <w:t>צרפתי</w:t>
      </w:r>
      <w:bookmarkStart w:id="1351" w:name="_ETM_Q1_1718402"/>
      <w:bookmarkStart w:id="1352" w:name="_ETM_Q1_1713653"/>
      <w:bookmarkEnd w:id="1351"/>
      <w:bookmarkEnd w:id="1352"/>
      <w:r w:rsidR="00BD3123">
        <w:rPr>
          <w:rFonts w:hint="cs"/>
          <w:rtl/>
        </w:rPr>
        <w:t>-</w:t>
      </w:r>
      <w:r>
        <w:rPr>
          <w:rFonts w:hint="cs"/>
          <w:rtl/>
        </w:rPr>
        <w:t>הרכבי. אחד משניכם ינמק?</w:t>
      </w:r>
    </w:p>
    <w:p w14:paraId="0C0948F6" w14:textId="77777777" w:rsidR="008C59B8" w:rsidRDefault="008C59B8" w:rsidP="008C59B8">
      <w:pPr>
        <w:rPr>
          <w:rtl/>
        </w:rPr>
      </w:pPr>
      <w:bookmarkStart w:id="1353" w:name="_ETM_Q1_1722902"/>
      <w:bookmarkStart w:id="1354" w:name="_ETM_Q1_1724652"/>
      <w:bookmarkEnd w:id="1353"/>
      <w:bookmarkEnd w:id="1354"/>
    </w:p>
    <w:p w14:paraId="5E6D17B7" w14:textId="6549C528" w:rsidR="008C59B8" w:rsidRDefault="008C59B8" w:rsidP="008C59B8">
      <w:pPr>
        <w:pStyle w:val="a4"/>
        <w:keepNext/>
        <w:rPr>
          <w:rtl/>
        </w:rPr>
      </w:pPr>
      <w:bookmarkStart w:id="1355" w:name="ET_speaker_6359_101"/>
      <w:r w:rsidRPr="008C59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5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4BBD6192" w14:textId="77777777" w:rsidR="008C59B8" w:rsidRDefault="008C59B8" w:rsidP="008C59B8">
      <w:pPr>
        <w:pStyle w:val="KeepWithNext"/>
        <w:rPr>
          <w:rtl/>
        </w:rPr>
      </w:pPr>
    </w:p>
    <w:p w14:paraId="61398F34" w14:textId="2676DE2B" w:rsidR="008C59B8" w:rsidRDefault="008C59B8" w:rsidP="007C7797">
      <w:pPr>
        <w:rPr>
          <w:rtl/>
        </w:rPr>
      </w:pPr>
      <w:bookmarkStart w:id="1356" w:name="_ETM_Q1_1725403"/>
      <w:bookmarkEnd w:id="1356"/>
      <w:r>
        <w:rPr>
          <w:rFonts w:hint="cs"/>
          <w:rtl/>
        </w:rPr>
        <w:t>כן א</w:t>
      </w:r>
      <w:r w:rsidR="007C7797">
        <w:rPr>
          <w:rFonts w:hint="cs"/>
          <w:rtl/>
        </w:rPr>
        <w:t>נ</w:t>
      </w:r>
      <w:r>
        <w:rPr>
          <w:rFonts w:hint="cs"/>
          <w:rtl/>
        </w:rPr>
        <w:t xml:space="preserve">י אתחיל </w:t>
      </w:r>
      <w:proofErr w:type="spellStart"/>
      <w:r>
        <w:rPr>
          <w:rFonts w:hint="cs"/>
          <w:rtl/>
        </w:rPr>
        <w:t>ויוראי</w:t>
      </w:r>
      <w:proofErr w:type="spellEnd"/>
      <w:r>
        <w:rPr>
          <w:rFonts w:hint="cs"/>
          <w:rtl/>
        </w:rPr>
        <w:t xml:space="preserve"> </w:t>
      </w:r>
      <w:bookmarkStart w:id="1357" w:name="_ETM_Q1_1727402"/>
      <w:bookmarkStart w:id="1358" w:name="_ETM_Q1_1722652"/>
      <w:bookmarkStart w:id="1359" w:name="_ETM_Q1_1718152"/>
      <w:bookmarkEnd w:id="1357"/>
      <w:bookmarkEnd w:id="1358"/>
      <w:bookmarkEnd w:id="1359"/>
      <w:r>
        <w:rPr>
          <w:rFonts w:hint="cs"/>
          <w:rtl/>
        </w:rPr>
        <w:t>ייתן מילת סיכום</w:t>
      </w:r>
      <w:bookmarkStart w:id="1360" w:name="_ETM_Q1_1720902"/>
      <w:bookmarkEnd w:id="1360"/>
      <w:r>
        <w:rPr>
          <w:rFonts w:hint="cs"/>
          <w:rtl/>
        </w:rPr>
        <w:t xml:space="preserve">. </w:t>
      </w:r>
    </w:p>
    <w:p w14:paraId="3EE36C9F" w14:textId="77777777" w:rsidR="007C7797" w:rsidRDefault="007C7797" w:rsidP="007C7797">
      <w:pPr>
        <w:rPr>
          <w:rtl/>
        </w:rPr>
      </w:pPr>
      <w:bookmarkStart w:id="1361" w:name="_ETM_Q1_1725401"/>
      <w:bookmarkStart w:id="1362" w:name="_ETM_Q1_1725652"/>
      <w:bookmarkEnd w:id="1361"/>
      <w:bookmarkEnd w:id="1362"/>
    </w:p>
    <w:p w14:paraId="029FD603" w14:textId="52D947AF" w:rsidR="005B3173" w:rsidRDefault="005B3173" w:rsidP="005B3173">
      <w:pPr>
        <w:pStyle w:val="af6"/>
        <w:keepNext/>
        <w:rPr>
          <w:rtl/>
        </w:rPr>
      </w:pPr>
      <w:bookmarkStart w:id="1363" w:name="_ETM_Q1_1731602"/>
      <w:bookmarkStart w:id="1364" w:name="_ETM_Q1_1734402"/>
      <w:bookmarkStart w:id="1365" w:name="ET_yor_5069_102"/>
      <w:bookmarkEnd w:id="1363"/>
      <w:bookmarkEnd w:id="1364"/>
      <w:r w:rsidRPr="005B31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1D2CDECD" w14:textId="77777777" w:rsidR="005B3173" w:rsidRDefault="005B3173" w:rsidP="005B3173">
      <w:pPr>
        <w:pStyle w:val="KeepWithNext"/>
        <w:rPr>
          <w:rtl/>
        </w:rPr>
      </w:pPr>
    </w:p>
    <w:p w14:paraId="6C028A6A" w14:textId="5885E917" w:rsidR="005B3173" w:rsidRDefault="005B3173" w:rsidP="00BD3123">
      <w:pPr>
        <w:rPr>
          <w:rtl/>
        </w:rPr>
      </w:pPr>
      <w:bookmarkStart w:id="1366" w:name="_ETM_Q1_1736652"/>
      <w:bookmarkEnd w:id="1366"/>
      <w:r>
        <w:rPr>
          <w:rFonts w:hint="cs"/>
          <w:rtl/>
        </w:rPr>
        <w:t>י</w:t>
      </w:r>
      <w:r w:rsidR="00BD3123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BD3123">
        <w:rPr>
          <w:rFonts w:hint="cs"/>
          <w:rtl/>
        </w:rPr>
        <w:t>ן</w:t>
      </w:r>
      <w:r>
        <w:rPr>
          <w:rFonts w:hint="cs"/>
          <w:rtl/>
        </w:rPr>
        <w:t xml:space="preserve"> שיהיה לי טלפו</w:t>
      </w:r>
      <w:bookmarkStart w:id="1367" w:name="_ETM_Q1_1742902"/>
      <w:bookmarkEnd w:id="1367"/>
      <w:r>
        <w:rPr>
          <w:rFonts w:hint="cs"/>
          <w:rtl/>
        </w:rPr>
        <w:t>ן דחוף באמצע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אני כבר ממנה אותך ממלאת מקומי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8" w:name="_ETM_Q1_1752651"/>
      <w:bookmarkEnd w:id="1368"/>
      <w:r>
        <w:rPr>
          <w:rFonts w:hint="cs"/>
          <w:rtl/>
        </w:rPr>
        <w:t>תוכלי לעשות את זה אפילו משם. בבקשה.</w:t>
      </w:r>
    </w:p>
    <w:p w14:paraId="2E7C76ED" w14:textId="77777777" w:rsidR="005B3173" w:rsidRDefault="005B3173" w:rsidP="005B3173">
      <w:pPr>
        <w:rPr>
          <w:rtl/>
        </w:rPr>
      </w:pPr>
      <w:bookmarkStart w:id="1369" w:name="_ETM_Q1_1761902"/>
      <w:bookmarkEnd w:id="1369"/>
    </w:p>
    <w:p w14:paraId="128A645A" w14:textId="06D54600" w:rsidR="005B3173" w:rsidRDefault="005B3173" w:rsidP="005B3173">
      <w:pPr>
        <w:pStyle w:val="a4"/>
        <w:keepNext/>
        <w:rPr>
          <w:rtl/>
        </w:rPr>
      </w:pPr>
      <w:bookmarkStart w:id="1370" w:name="ET_speaker_6359_103"/>
      <w:r w:rsidRPr="005B31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3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2CE2E147" w14:textId="77777777" w:rsidR="005B3173" w:rsidRDefault="005B3173" w:rsidP="005B3173">
      <w:pPr>
        <w:pStyle w:val="KeepWithNext"/>
        <w:rPr>
          <w:rtl/>
        </w:rPr>
      </w:pPr>
    </w:p>
    <w:p w14:paraId="6D7D4135" w14:textId="791A8985" w:rsidR="005B3173" w:rsidRDefault="005B3173" w:rsidP="00BD3123">
      <w:pPr>
        <w:rPr>
          <w:rtl/>
        </w:rPr>
      </w:pPr>
      <w:bookmarkStart w:id="1371" w:name="_ETM_Q1_1762652"/>
      <w:bookmarkStart w:id="1372" w:name="_ETM_Q1_1762902"/>
      <w:bookmarkStart w:id="1373" w:name="_ETM_Q1_1759402"/>
      <w:bookmarkStart w:id="1374" w:name="_ETM_Q1_1754902"/>
      <w:bookmarkStart w:id="1375" w:name="_ETM_Q1_1751651"/>
      <w:bookmarkStart w:id="1376" w:name="_ETM_Q1_1747402"/>
      <w:bookmarkStart w:id="1377" w:name="_ETM_Q1_1743652"/>
      <w:bookmarkStart w:id="1378" w:name="_ETM_Q1_1739402"/>
      <w:bookmarkStart w:id="1379" w:name="_ETM_Q1_1735152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r>
        <w:rPr>
          <w:rFonts w:hint="cs"/>
          <w:rtl/>
        </w:rPr>
        <w:t xml:space="preserve">בסדר גמור </w:t>
      </w:r>
      <w:r w:rsidR="00BD3123">
        <w:rPr>
          <w:rFonts w:hint="cs"/>
          <w:rtl/>
        </w:rPr>
        <w:t xml:space="preserve">ותודה </w:t>
      </w:r>
      <w:r>
        <w:rPr>
          <w:rFonts w:hint="cs"/>
          <w:rtl/>
        </w:rPr>
        <w:t>אדוני</w:t>
      </w:r>
      <w:r w:rsidR="00BD3123">
        <w:rPr>
          <w:rFonts w:hint="cs"/>
          <w:rtl/>
        </w:rPr>
        <w:t xml:space="preserve"> יושב-הראש</w:t>
      </w:r>
      <w:r>
        <w:rPr>
          <w:rFonts w:hint="cs"/>
          <w:rtl/>
        </w:rPr>
        <w:t xml:space="preserve">. </w:t>
      </w:r>
      <w:bookmarkStart w:id="1380" w:name="_ETM_Q1_1738902"/>
      <w:bookmarkEnd w:id="1380"/>
      <w:r>
        <w:rPr>
          <w:rFonts w:hint="cs"/>
          <w:rtl/>
        </w:rPr>
        <w:t>הדיונים בשולחן הזה מדגישים את החשיבות ואת ה</w:t>
      </w:r>
      <w:r w:rsidR="007C7797">
        <w:rPr>
          <w:rFonts w:hint="cs"/>
          <w:rtl/>
        </w:rPr>
        <w:t>א</w:t>
      </w:r>
      <w:r>
        <w:rPr>
          <w:rFonts w:hint="cs"/>
          <w:rtl/>
        </w:rPr>
        <w:t>ח</w:t>
      </w:r>
      <w:r w:rsidR="007C7797">
        <w:rPr>
          <w:rFonts w:hint="cs"/>
          <w:rtl/>
        </w:rPr>
        <w:t>ר</w:t>
      </w:r>
      <w:r>
        <w:rPr>
          <w:rFonts w:hint="cs"/>
          <w:rtl/>
        </w:rPr>
        <w:t>יות שלנו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כנבחרי ציבור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לבריאות הציב</w:t>
      </w:r>
      <w:bookmarkStart w:id="1381" w:name="_ETM_Q1_1752402"/>
      <w:bookmarkEnd w:id="1381"/>
      <w:r>
        <w:rPr>
          <w:rFonts w:hint="cs"/>
          <w:rtl/>
        </w:rPr>
        <w:t>ור</w:t>
      </w:r>
      <w:bookmarkStart w:id="1382" w:name="_ETM_Q1_1750652"/>
      <w:bookmarkStart w:id="1383" w:name="_ETM_Q1_1746152"/>
      <w:bookmarkEnd w:id="1382"/>
      <w:bookmarkEnd w:id="1383"/>
      <w:r>
        <w:rPr>
          <w:rFonts w:hint="cs"/>
          <w:rtl/>
        </w:rPr>
        <w:t xml:space="preserve"> ולתהל</w:t>
      </w:r>
      <w:r w:rsidR="007C7797">
        <w:rPr>
          <w:rFonts w:hint="cs"/>
          <w:rtl/>
        </w:rPr>
        <w:t>י</w:t>
      </w:r>
      <w:r>
        <w:rPr>
          <w:rFonts w:hint="cs"/>
          <w:rtl/>
        </w:rPr>
        <w:t>כים סדורים ומקצועיים ועל כך תודה</w:t>
      </w:r>
      <w:r w:rsidR="007C77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FDFEB30" w14:textId="77777777" w:rsidR="005B3173" w:rsidRDefault="005B3173" w:rsidP="005B3173">
      <w:pPr>
        <w:rPr>
          <w:rtl/>
        </w:rPr>
      </w:pPr>
    </w:p>
    <w:p w14:paraId="45891346" w14:textId="77777777" w:rsidR="00BD3123" w:rsidRDefault="005B3173" w:rsidP="00BD3123">
      <w:pPr>
        <w:rPr>
          <w:rtl/>
        </w:rPr>
      </w:pPr>
      <w:bookmarkStart w:id="1384" w:name="_ETM_Q1_1767402"/>
      <w:bookmarkEnd w:id="1384"/>
      <w:r>
        <w:rPr>
          <w:rFonts w:hint="cs"/>
          <w:rtl/>
        </w:rPr>
        <w:t>נתחיל מ</w:t>
      </w:r>
      <w:bookmarkStart w:id="1385" w:name="_ETM_Q1_1772655"/>
      <w:bookmarkStart w:id="1386" w:name="_ETM_Q1_1773151"/>
      <w:bookmarkStart w:id="1387" w:name="_ETM_Q1_1763402"/>
      <w:bookmarkEnd w:id="1385"/>
      <w:bookmarkEnd w:id="1386"/>
      <w:bookmarkEnd w:id="1387"/>
      <w:r>
        <w:rPr>
          <w:rFonts w:hint="cs"/>
          <w:rtl/>
        </w:rPr>
        <w:t xml:space="preserve">תיקון לחוק אוויר נקי </w:t>
      </w:r>
      <w:bookmarkStart w:id="1388" w:name="_ETM_Q1_1768402"/>
      <w:bookmarkEnd w:id="1388"/>
      <w:r>
        <w:rPr>
          <w:rFonts w:hint="cs"/>
          <w:rtl/>
        </w:rPr>
        <w:t>סימן א</w:t>
      </w:r>
      <w:r w:rsidR="007C7797">
        <w:rPr>
          <w:rFonts w:hint="cs"/>
          <w:rtl/>
        </w:rPr>
        <w:t>.</w:t>
      </w:r>
      <w:r>
        <w:rPr>
          <w:rFonts w:hint="cs"/>
          <w:rtl/>
        </w:rPr>
        <w:t xml:space="preserve"> ביקשנו שבס</w:t>
      </w:r>
      <w:bookmarkStart w:id="1389" w:name="_ETM_Q1_1772601"/>
      <w:bookmarkStart w:id="1390" w:name="_ETM_Q1_1789601"/>
      <w:bookmarkEnd w:id="1389"/>
      <w:bookmarkEnd w:id="1390"/>
      <w:r>
        <w:rPr>
          <w:rFonts w:hint="cs"/>
          <w:rtl/>
        </w:rPr>
        <w:t>עיף 4 להצעת החוק</w:t>
      </w:r>
      <w:r w:rsidR="00BD31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1" w:name="_ETM_Q1_1775902"/>
      <w:bookmarkStart w:id="1392" w:name="_ETM_Q1_1771152"/>
      <w:bookmarkEnd w:id="1391"/>
      <w:bookmarkEnd w:id="1392"/>
      <w:r>
        <w:rPr>
          <w:rFonts w:hint="cs"/>
          <w:rtl/>
        </w:rPr>
        <w:t xml:space="preserve">סעיף </w:t>
      </w:r>
      <w:bookmarkStart w:id="1393" w:name="_ETM_Q1_1776902"/>
      <w:bookmarkEnd w:id="1393"/>
      <w:r>
        <w:rPr>
          <w:rFonts w:hint="cs"/>
          <w:rtl/>
        </w:rPr>
        <w:t>1</w:t>
      </w:r>
      <w:r w:rsidR="00BD3123">
        <w:rPr>
          <w:rFonts w:hint="cs"/>
          <w:rtl/>
        </w:rPr>
        <w:t>(</w:t>
      </w:r>
      <w:r>
        <w:rPr>
          <w:rFonts w:hint="cs"/>
          <w:rtl/>
        </w:rPr>
        <w:t>ג</w:t>
      </w:r>
      <w:r w:rsidR="00BD3123">
        <w:rPr>
          <w:rFonts w:hint="cs"/>
          <w:rtl/>
        </w:rPr>
        <w:t>)(</w:t>
      </w:r>
      <w:r>
        <w:rPr>
          <w:rFonts w:hint="cs"/>
          <w:rtl/>
        </w:rPr>
        <w:t>2</w:t>
      </w:r>
      <w:r w:rsidR="00BD3123">
        <w:rPr>
          <w:rFonts w:hint="cs"/>
          <w:rtl/>
        </w:rPr>
        <w:t>),</w:t>
      </w:r>
      <w:r>
        <w:rPr>
          <w:rFonts w:hint="cs"/>
          <w:rtl/>
        </w:rPr>
        <w:t xml:space="preserve"> אני לא יודעת איך קורא</w:t>
      </w:r>
      <w:r w:rsidR="00BD3123">
        <w:rPr>
          <w:rFonts w:hint="cs"/>
          <w:rtl/>
        </w:rPr>
        <w:t>י</w:t>
      </w:r>
      <w:r>
        <w:rPr>
          <w:rFonts w:hint="cs"/>
          <w:rtl/>
        </w:rPr>
        <w:t xml:space="preserve">ם את זה מבחינה משפטית </w:t>
      </w:r>
      <w:bookmarkStart w:id="1394" w:name="_ETM_Q1_1791152"/>
      <w:bookmarkEnd w:id="1394"/>
      <w:r>
        <w:rPr>
          <w:rFonts w:hint="cs"/>
          <w:rtl/>
        </w:rPr>
        <w:t>- - - אחרי המילים</w:t>
      </w:r>
      <w:bookmarkStart w:id="1395" w:name="_ETM_Q1_1790902"/>
      <w:bookmarkStart w:id="1396" w:name="_ETM_Q1_1785902"/>
      <w:bookmarkStart w:id="1397" w:name="_ETM_Q1_1781151"/>
      <w:bookmarkEnd w:id="1395"/>
      <w:bookmarkEnd w:id="1396"/>
      <w:bookmarkEnd w:id="1397"/>
      <w:r>
        <w:rPr>
          <w:rFonts w:hint="cs"/>
          <w:rtl/>
        </w:rPr>
        <w:t xml:space="preserve"> "הגנה על הסביבה בכללותה", יבוא </w:t>
      </w:r>
      <w:bookmarkStart w:id="1398" w:name="_ETM_Q1_1790652"/>
      <w:bookmarkEnd w:id="1398"/>
      <w:r>
        <w:rPr>
          <w:rFonts w:hint="cs"/>
          <w:rtl/>
        </w:rPr>
        <w:t>"</w:t>
      </w:r>
      <w:bookmarkStart w:id="1399" w:name="_ETM_Q1_1796902"/>
      <w:bookmarkStart w:id="1400" w:name="_ETM_Q1_1792152"/>
      <w:bookmarkStart w:id="1401" w:name="_ETM_Q1_1787402"/>
      <w:bookmarkStart w:id="1402" w:name="_ETM_Q1_1784901"/>
      <w:bookmarkEnd w:id="1399"/>
      <w:bookmarkEnd w:id="1400"/>
      <w:bookmarkEnd w:id="1401"/>
      <w:bookmarkEnd w:id="1402"/>
      <w:r>
        <w:rPr>
          <w:rFonts w:hint="cs"/>
          <w:rtl/>
        </w:rPr>
        <w:t xml:space="preserve">ועל בריאות הציבור". </w:t>
      </w:r>
      <w:bookmarkStart w:id="1403" w:name="_ETM_Q1_1795351"/>
      <w:bookmarkEnd w:id="1403"/>
    </w:p>
    <w:p w14:paraId="64F14E68" w14:textId="77777777" w:rsidR="00BD3123" w:rsidRDefault="00BD3123" w:rsidP="00BD3123">
      <w:pPr>
        <w:rPr>
          <w:rtl/>
        </w:rPr>
      </w:pPr>
    </w:p>
    <w:p w14:paraId="478C54C0" w14:textId="4E3AD399" w:rsidR="005B3173" w:rsidRDefault="005B3173" w:rsidP="00BD3123">
      <w:pPr>
        <w:rPr>
          <w:rtl/>
        </w:rPr>
      </w:pPr>
      <w:r>
        <w:rPr>
          <w:rFonts w:hint="cs"/>
          <w:rtl/>
        </w:rPr>
        <w:t xml:space="preserve">הגנת הסביבה </w:t>
      </w:r>
      <w:r w:rsidR="007C7797">
        <w:rPr>
          <w:rFonts w:hint="cs"/>
          <w:rtl/>
        </w:rPr>
        <w:t xml:space="preserve">כרוכה </w:t>
      </w:r>
      <w:r>
        <w:rPr>
          <w:rFonts w:hint="cs"/>
          <w:rtl/>
        </w:rPr>
        <w:t>בבריאות הציבור וזה</w:t>
      </w:r>
      <w:r w:rsidR="007C7797">
        <w:rPr>
          <w:rFonts w:hint="cs"/>
          <w:rtl/>
        </w:rPr>
        <w:t>ו</w:t>
      </w:r>
      <w:r>
        <w:rPr>
          <w:rFonts w:hint="cs"/>
          <w:rtl/>
        </w:rPr>
        <w:t xml:space="preserve"> ס</w:t>
      </w:r>
      <w:bookmarkStart w:id="1404" w:name="_ETM_Q1_1799402"/>
      <w:bookmarkEnd w:id="1404"/>
      <w:r>
        <w:rPr>
          <w:rFonts w:hint="cs"/>
          <w:rtl/>
        </w:rPr>
        <w:t>טנדרט שאנחנו צריכים לפעול לאורו</w:t>
      </w:r>
      <w:r w:rsidR="007C7797">
        <w:rPr>
          <w:rFonts w:hint="cs"/>
          <w:rtl/>
        </w:rPr>
        <w:t>.</w:t>
      </w:r>
      <w:r>
        <w:rPr>
          <w:rFonts w:hint="cs"/>
          <w:rtl/>
        </w:rPr>
        <w:t xml:space="preserve"> לכן צריך להוסיף את המילים</w:t>
      </w:r>
      <w:bookmarkStart w:id="1405" w:name="_ETM_Q1_1809402"/>
      <w:bookmarkStart w:id="1406" w:name="_ETM_Q1_1804402"/>
      <w:bookmarkEnd w:id="1405"/>
      <w:bookmarkEnd w:id="1406"/>
      <w:r w:rsidR="007C77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7" w:name="_ETM_Q1_1812402"/>
      <w:bookmarkStart w:id="1408" w:name="_ETM_Q1_1808902"/>
      <w:bookmarkStart w:id="1409" w:name="_ETM_Q1_1803902"/>
      <w:bookmarkStart w:id="1410" w:name="_ETM_Q1_1801652"/>
      <w:bookmarkStart w:id="1411" w:name="_ETM_Q1_1798651"/>
      <w:bookmarkStart w:id="1412" w:name="_ETM_Q1_1803151"/>
      <w:bookmarkStart w:id="1413" w:name="_ETM_Q1_1798402"/>
      <w:bookmarkStart w:id="1414" w:name="_ETM_Q1_1851601"/>
      <w:bookmarkStart w:id="1415" w:name="_ETM_Q1_1841601"/>
      <w:bookmarkEnd w:id="1407"/>
      <w:bookmarkEnd w:id="1408"/>
      <w:bookmarkEnd w:id="1409"/>
      <w:bookmarkEnd w:id="1410"/>
      <w:bookmarkEnd w:id="1411"/>
      <w:bookmarkEnd w:id="1412"/>
      <w:bookmarkEnd w:id="1413"/>
      <w:r w:rsidR="007C7797">
        <w:rPr>
          <w:rFonts w:hint="cs"/>
          <w:rtl/>
        </w:rPr>
        <w:t>"</w:t>
      </w:r>
      <w:r>
        <w:rPr>
          <w:rFonts w:hint="cs"/>
          <w:rtl/>
        </w:rPr>
        <w:t>יראו טכניקה כמיטבית</w:t>
      </w:r>
      <w:bookmarkStart w:id="1416" w:name="_ETM_Q1_1818652"/>
      <w:bookmarkStart w:id="1417" w:name="_ETM_Q1_1813902"/>
      <w:bookmarkStart w:id="1418" w:name="_ETM_Q1_1810152"/>
      <w:bookmarkEnd w:id="1416"/>
      <w:bookmarkEnd w:id="1417"/>
      <w:bookmarkEnd w:id="1418"/>
      <w:r>
        <w:rPr>
          <w:rFonts w:hint="cs"/>
          <w:rtl/>
        </w:rPr>
        <w:t xml:space="preserve"> אם היא הטכניקה </w:t>
      </w:r>
      <w:bookmarkStart w:id="1419" w:name="_ETM_Q1_1816402"/>
      <w:bookmarkEnd w:id="1419"/>
      <w:r>
        <w:rPr>
          <w:rFonts w:hint="cs"/>
          <w:rtl/>
        </w:rPr>
        <w:t>ה</w:t>
      </w:r>
      <w:bookmarkStart w:id="1420" w:name="_ETM_Q1_1812901"/>
      <w:bookmarkEnd w:id="1420"/>
      <w:r>
        <w:rPr>
          <w:rFonts w:hint="cs"/>
          <w:rtl/>
        </w:rPr>
        <w:t>אפקטיבית ביותר בהשג</w:t>
      </w:r>
      <w:bookmarkStart w:id="1421" w:name="_ETM_Q1_1813652"/>
      <w:bookmarkEnd w:id="1421"/>
      <w:r>
        <w:rPr>
          <w:rFonts w:hint="cs"/>
          <w:rtl/>
        </w:rPr>
        <w:t>ת רמה</w:t>
      </w:r>
      <w:bookmarkStart w:id="1422" w:name="_ETM_Q1_1804351"/>
      <w:bookmarkEnd w:id="1422"/>
      <w:r>
        <w:rPr>
          <w:rFonts w:hint="cs"/>
          <w:rtl/>
        </w:rPr>
        <w:t xml:space="preserve"> כללית גב</w:t>
      </w:r>
      <w:r w:rsidR="00BD3123">
        <w:rPr>
          <w:rFonts w:hint="cs"/>
          <w:rtl/>
        </w:rPr>
        <w:t>ו</w:t>
      </w:r>
      <w:r>
        <w:rPr>
          <w:rFonts w:hint="cs"/>
          <w:rtl/>
        </w:rPr>
        <w:t>הה של ה</w:t>
      </w:r>
      <w:bookmarkStart w:id="1423" w:name="_ETM_Q1_1821402"/>
      <w:bookmarkStart w:id="1424" w:name="_ETM_Q1_1817902"/>
      <w:bookmarkStart w:id="1425" w:name="_ETM_Q1_1815402"/>
      <w:bookmarkEnd w:id="1423"/>
      <w:bookmarkEnd w:id="1424"/>
      <w:bookmarkEnd w:id="1425"/>
      <w:r>
        <w:rPr>
          <w:rFonts w:hint="cs"/>
          <w:rtl/>
        </w:rPr>
        <w:t xml:space="preserve">גנה על הסביבה בכללותה </w:t>
      </w:r>
      <w:bookmarkEnd w:id="1414"/>
      <w:bookmarkEnd w:id="1415"/>
      <w:r>
        <w:rPr>
          <w:rFonts w:hint="cs"/>
          <w:rtl/>
        </w:rPr>
        <w:t>ועל בריאות הציבור"</w:t>
      </w:r>
      <w:bookmarkStart w:id="1426" w:name="_ETM_Q1_1813903"/>
      <w:bookmarkStart w:id="1427" w:name="_ETM_Q1_1809152"/>
      <w:bookmarkStart w:id="1428" w:name="_ETM_Q1_1804652"/>
      <w:bookmarkEnd w:id="1426"/>
      <w:bookmarkEnd w:id="1427"/>
      <w:bookmarkEnd w:id="1428"/>
      <w:r>
        <w:rPr>
          <w:rFonts w:hint="cs"/>
          <w:rtl/>
        </w:rPr>
        <w:t>.</w:t>
      </w:r>
    </w:p>
    <w:p w14:paraId="1B1C46B7" w14:textId="77777777" w:rsidR="005B3173" w:rsidRDefault="005B3173" w:rsidP="005B3173">
      <w:pPr>
        <w:rPr>
          <w:rtl/>
        </w:rPr>
      </w:pPr>
      <w:bookmarkStart w:id="1429" w:name="_ETM_Q1_1836401"/>
      <w:bookmarkEnd w:id="1429"/>
    </w:p>
    <w:p w14:paraId="520BACFC" w14:textId="0651E7BC" w:rsidR="005B3173" w:rsidRDefault="005B3173" w:rsidP="005B3173">
      <w:pPr>
        <w:pStyle w:val="af6"/>
        <w:keepNext/>
        <w:rPr>
          <w:rtl/>
        </w:rPr>
      </w:pPr>
      <w:bookmarkStart w:id="1430" w:name="ET_yor_5069_105"/>
      <w:r w:rsidRPr="005B31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B3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5BCD89D4" w14:textId="77777777" w:rsidR="005B3173" w:rsidRDefault="005B3173" w:rsidP="005B3173">
      <w:pPr>
        <w:pStyle w:val="KeepWithNext"/>
        <w:rPr>
          <w:rtl/>
        </w:rPr>
      </w:pPr>
    </w:p>
    <w:p w14:paraId="4EF2A3A1" w14:textId="2F8495A9" w:rsidR="005B3173" w:rsidRDefault="005B3173" w:rsidP="005B3173">
      <w:pPr>
        <w:rPr>
          <w:rtl/>
        </w:rPr>
      </w:pPr>
      <w:bookmarkStart w:id="1431" w:name="_ETM_Q1_1838402"/>
      <w:bookmarkEnd w:id="1431"/>
      <w:r>
        <w:rPr>
          <w:rFonts w:hint="cs"/>
          <w:rtl/>
        </w:rPr>
        <w:t>אני מציע שהיא תעלה את כל הנושאים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תהיה התייחסות </w:t>
      </w:r>
      <w:bookmarkStart w:id="1432" w:name="_ETM_Q1_1846152"/>
      <w:bookmarkEnd w:id="1432"/>
      <w:r>
        <w:rPr>
          <w:rFonts w:hint="cs"/>
          <w:rtl/>
        </w:rPr>
        <w:t>כוללת בעניין</w:t>
      </w:r>
      <w:bookmarkStart w:id="1433" w:name="_ETM_Q1_1846902"/>
      <w:bookmarkStart w:id="1434" w:name="_ETM_Q1_1841902"/>
      <w:bookmarkStart w:id="1435" w:name="_ETM_Q1_1838151"/>
      <w:bookmarkEnd w:id="1433"/>
      <w:bookmarkEnd w:id="1434"/>
      <w:bookmarkEnd w:id="1435"/>
      <w:r>
        <w:rPr>
          <w:rFonts w:hint="cs"/>
          <w:rtl/>
        </w:rPr>
        <w:t xml:space="preserve"> ואחר כך נעשה את זה</w:t>
      </w:r>
      <w:r w:rsidR="00DE4F8C">
        <w:rPr>
          <w:rFonts w:hint="cs"/>
          <w:rtl/>
        </w:rPr>
        <w:t>.</w:t>
      </w:r>
      <w:r>
        <w:rPr>
          <w:rFonts w:hint="cs"/>
          <w:rtl/>
        </w:rPr>
        <w:t xml:space="preserve"> בהסתייגויות עצמ</w:t>
      </w:r>
      <w:bookmarkStart w:id="1436" w:name="_ETM_Q1_1843401"/>
      <w:bookmarkEnd w:id="1436"/>
      <w:r>
        <w:rPr>
          <w:rFonts w:hint="cs"/>
          <w:rtl/>
        </w:rPr>
        <w:t>ן לא יהיה עוד פעם נימוקים.</w:t>
      </w:r>
    </w:p>
    <w:p w14:paraId="2D8778B1" w14:textId="77777777" w:rsidR="005B3173" w:rsidRDefault="005B3173" w:rsidP="005B3173">
      <w:pPr>
        <w:rPr>
          <w:rtl/>
        </w:rPr>
      </w:pPr>
    </w:p>
    <w:p w14:paraId="1714A29D" w14:textId="274A878E" w:rsidR="005B3173" w:rsidRDefault="005B3173" w:rsidP="005B3173">
      <w:pPr>
        <w:pStyle w:val="a4"/>
        <w:keepNext/>
        <w:rPr>
          <w:rtl/>
        </w:rPr>
      </w:pPr>
      <w:bookmarkStart w:id="1437" w:name="ET_speaker_תומר_רוזנר_106"/>
      <w:r w:rsidRPr="005B31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3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14:paraId="00252931" w14:textId="77777777" w:rsidR="005B3173" w:rsidRDefault="005B3173" w:rsidP="005B3173">
      <w:pPr>
        <w:pStyle w:val="KeepWithNext"/>
        <w:rPr>
          <w:rtl/>
        </w:rPr>
      </w:pPr>
    </w:p>
    <w:p w14:paraId="12CE61ED" w14:textId="0C6E410D" w:rsidR="005B3173" w:rsidRDefault="005B3173" w:rsidP="005B3173">
      <w:pPr>
        <w:rPr>
          <w:rtl/>
        </w:rPr>
      </w:pPr>
      <w:bookmarkStart w:id="1438" w:name="_ETM_Q1_1855652"/>
      <w:bookmarkEnd w:id="1438"/>
      <w:r>
        <w:rPr>
          <w:rFonts w:hint="cs"/>
          <w:rtl/>
        </w:rPr>
        <w:t>זה עכשיו הנימוקים</w:t>
      </w:r>
      <w:bookmarkStart w:id="1439" w:name="_ETM_Q1_1854902"/>
      <w:bookmarkEnd w:id="1439"/>
      <w:r w:rsidR="00DE4F8C">
        <w:rPr>
          <w:rFonts w:hint="cs"/>
          <w:rtl/>
        </w:rPr>
        <w:t>.</w:t>
      </w:r>
    </w:p>
    <w:p w14:paraId="43AA9063" w14:textId="77777777" w:rsidR="005B3173" w:rsidRDefault="005B3173" w:rsidP="005B3173">
      <w:pPr>
        <w:rPr>
          <w:rtl/>
        </w:rPr>
      </w:pPr>
      <w:bookmarkStart w:id="1440" w:name="_ETM_Q1_1859652"/>
      <w:bookmarkEnd w:id="1440"/>
    </w:p>
    <w:p w14:paraId="0CD9DA3C" w14:textId="74214C6C" w:rsidR="005B3173" w:rsidRDefault="005B3173" w:rsidP="005B3173">
      <w:pPr>
        <w:pStyle w:val="af6"/>
        <w:keepNext/>
        <w:rPr>
          <w:rtl/>
        </w:rPr>
      </w:pPr>
      <w:bookmarkStart w:id="1441" w:name="ET_yor_5069_107"/>
      <w:r w:rsidRPr="005B31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14:paraId="4089EB95" w14:textId="77777777" w:rsidR="005B3173" w:rsidRDefault="005B3173" w:rsidP="005B3173">
      <w:pPr>
        <w:pStyle w:val="KeepWithNext"/>
        <w:rPr>
          <w:rtl/>
        </w:rPr>
      </w:pPr>
    </w:p>
    <w:p w14:paraId="4AE8A5B6" w14:textId="7CC23C3A" w:rsidR="005B3173" w:rsidRDefault="005B3173" w:rsidP="005B3173">
      <w:pPr>
        <w:rPr>
          <w:rtl/>
        </w:rPr>
      </w:pPr>
      <w:bookmarkStart w:id="1442" w:name="_ETM_Q1_1861401"/>
      <w:bookmarkEnd w:id="1442"/>
      <w:r>
        <w:rPr>
          <w:rFonts w:hint="cs"/>
          <w:rtl/>
        </w:rPr>
        <w:t>כן</w:t>
      </w:r>
      <w:r w:rsidR="00DE4F8C">
        <w:rPr>
          <w:rFonts w:hint="cs"/>
          <w:rtl/>
        </w:rPr>
        <w:t>.</w:t>
      </w:r>
    </w:p>
    <w:p w14:paraId="2ED50AA6" w14:textId="77777777" w:rsidR="005B3173" w:rsidRDefault="005B3173" w:rsidP="005B3173">
      <w:pPr>
        <w:rPr>
          <w:rtl/>
        </w:rPr>
      </w:pPr>
      <w:bookmarkStart w:id="1443" w:name="_ETM_Q1_1866402"/>
      <w:bookmarkEnd w:id="1443"/>
    </w:p>
    <w:p w14:paraId="15434688" w14:textId="68F40B32" w:rsidR="005B3173" w:rsidRDefault="005B3173" w:rsidP="005B3173">
      <w:pPr>
        <w:pStyle w:val="a4"/>
        <w:keepNext/>
        <w:rPr>
          <w:rtl/>
        </w:rPr>
      </w:pPr>
      <w:bookmarkStart w:id="1444" w:name="ET_speaker_6359_108"/>
      <w:r w:rsidRPr="005B31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3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74BF3460" w14:textId="77777777" w:rsidR="005B3173" w:rsidRDefault="005B3173" w:rsidP="005B3173">
      <w:pPr>
        <w:pStyle w:val="KeepWithNext"/>
        <w:rPr>
          <w:rtl/>
        </w:rPr>
      </w:pPr>
    </w:p>
    <w:p w14:paraId="29E33428" w14:textId="31B9FF00" w:rsidR="005B3173" w:rsidRDefault="005B3173" w:rsidP="00DE4F8C">
      <w:pPr>
        <w:rPr>
          <w:rtl/>
        </w:rPr>
      </w:pPr>
      <w:bookmarkStart w:id="1445" w:name="_ETM_Q1_1867152"/>
      <w:bookmarkStart w:id="1446" w:name="_ETM_Q1_1858402"/>
      <w:bookmarkStart w:id="1447" w:name="_ETM_Q1_1853902"/>
      <w:bookmarkStart w:id="1448" w:name="_ETM_Q1_1850152"/>
      <w:bookmarkStart w:id="1449" w:name="_ETM_Q1_1845901"/>
      <w:bookmarkEnd w:id="1445"/>
      <w:bookmarkEnd w:id="1446"/>
      <w:bookmarkEnd w:id="1447"/>
      <w:bookmarkEnd w:id="1448"/>
      <w:bookmarkEnd w:id="1449"/>
      <w:r>
        <w:rPr>
          <w:rFonts w:hint="cs"/>
          <w:rtl/>
        </w:rPr>
        <w:t>בסעיף 4 לה</w:t>
      </w:r>
      <w:bookmarkStart w:id="1450" w:name="_ETM_Q1_1849152"/>
      <w:bookmarkEnd w:id="1450"/>
      <w:r>
        <w:rPr>
          <w:rFonts w:hint="cs"/>
          <w:rtl/>
        </w:rPr>
        <w:t>צעת החוק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סעיף 1</w:t>
      </w:r>
      <w:r w:rsidR="00DE4F8C">
        <w:rPr>
          <w:rFonts w:hint="cs"/>
          <w:rtl/>
        </w:rPr>
        <w:t>(</w:t>
      </w:r>
      <w:r>
        <w:rPr>
          <w:rFonts w:hint="cs"/>
          <w:rtl/>
        </w:rPr>
        <w:t>ד</w:t>
      </w:r>
      <w:r w:rsidR="00DE4F8C">
        <w:rPr>
          <w:rFonts w:hint="cs"/>
          <w:rtl/>
        </w:rPr>
        <w:t>)</w:t>
      </w:r>
      <w:r>
        <w:rPr>
          <w:rFonts w:hint="cs"/>
          <w:rtl/>
        </w:rPr>
        <w:t xml:space="preserve"> מתייחס להגדרת הממונה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62693">
        <w:rPr>
          <w:rFonts w:hint="cs"/>
          <w:rtl/>
        </w:rPr>
        <w:t xml:space="preserve">אנחנו מציעים להוסיף בסוף, </w:t>
      </w:r>
      <w:r>
        <w:rPr>
          <w:rFonts w:hint="cs"/>
          <w:rtl/>
        </w:rPr>
        <w:t xml:space="preserve">"ובלבד שעובדים אלה </w:t>
      </w:r>
      <w:bookmarkStart w:id="1451" w:name="_ETM_Q1_1866902"/>
      <w:bookmarkStart w:id="1452" w:name="_ETM_Q1_1861902"/>
      <w:bookmarkEnd w:id="1451"/>
      <w:bookmarkEnd w:id="1452"/>
      <w:r>
        <w:rPr>
          <w:rFonts w:hint="cs"/>
          <w:rtl/>
        </w:rPr>
        <w:t>מוסמכים ובעלי ידע מקצועי ו</w:t>
      </w:r>
      <w:bookmarkStart w:id="1453" w:name="_ETM_Q1_1867402"/>
      <w:bookmarkEnd w:id="1453"/>
      <w:r>
        <w:rPr>
          <w:rFonts w:hint="cs"/>
          <w:rtl/>
        </w:rPr>
        <w:t>השכלה רלוונטי</w:t>
      </w:r>
      <w:bookmarkStart w:id="1454" w:name="_ETM_Q1_1871152"/>
      <w:bookmarkStart w:id="1455" w:name="_ETM_Q1_1867653"/>
      <w:bookmarkStart w:id="1456" w:name="_ETM_Q1_1858651"/>
      <w:bookmarkEnd w:id="1454"/>
      <w:bookmarkEnd w:id="1455"/>
      <w:bookmarkEnd w:id="1456"/>
      <w:r>
        <w:rPr>
          <w:rFonts w:hint="cs"/>
          <w:rtl/>
        </w:rPr>
        <w:t>ת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הנדרשים לצורך הפעלת סמכויותיהם על פי </w:t>
      </w:r>
      <w:bookmarkStart w:id="1457" w:name="_ETM_Q1_1873902"/>
      <w:bookmarkEnd w:id="1457"/>
      <w:r>
        <w:rPr>
          <w:rFonts w:hint="cs"/>
          <w:rtl/>
        </w:rPr>
        <w:t xml:space="preserve">חוק זה". </w:t>
      </w:r>
    </w:p>
    <w:p w14:paraId="4616919B" w14:textId="77777777" w:rsidR="005B3173" w:rsidRDefault="005B3173" w:rsidP="005B3173">
      <w:pPr>
        <w:rPr>
          <w:rtl/>
        </w:rPr>
      </w:pPr>
      <w:bookmarkStart w:id="1458" w:name="_ETM_Q1_1877902"/>
      <w:bookmarkStart w:id="1459" w:name="_ETM_Q1_1878152"/>
      <w:bookmarkEnd w:id="1458"/>
      <w:bookmarkEnd w:id="1459"/>
    </w:p>
    <w:p w14:paraId="724A889A" w14:textId="3B834771" w:rsidR="005B3173" w:rsidRDefault="005B3173" w:rsidP="00DE4F8C">
      <w:pPr>
        <w:rPr>
          <w:rtl/>
        </w:rPr>
      </w:pPr>
      <w:r>
        <w:rPr>
          <w:rFonts w:hint="cs"/>
          <w:rtl/>
        </w:rPr>
        <w:t xml:space="preserve">כאשר אנחנו מדברים על </w:t>
      </w:r>
      <w:bookmarkStart w:id="1460" w:name="_ETM_Q1_1877402"/>
      <w:bookmarkStart w:id="1461" w:name="_ETM_Q1_1872402"/>
      <w:bookmarkEnd w:id="1460"/>
      <w:bookmarkEnd w:id="1461"/>
      <w:r>
        <w:rPr>
          <w:rFonts w:hint="cs"/>
          <w:rtl/>
        </w:rPr>
        <w:t>הגדרת הממונה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יש את נוש</w:t>
      </w:r>
      <w:bookmarkStart w:id="1462" w:name="_ETM_Q1_1874402"/>
      <w:bookmarkEnd w:id="1462"/>
      <w:r>
        <w:rPr>
          <w:rFonts w:hint="cs"/>
          <w:rtl/>
        </w:rPr>
        <w:t xml:space="preserve">א הזהירות המונעת </w:t>
      </w:r>
      <w:bookmarkStart w:id="1463" w:name="_ETM_Q1_1875152"/>
      <w:bookmarkStart w:id="1464" w:name="_ETM_Q1_1870902"/>
      <w:bookmarkEnd w:id="1463"/>
      <w:bookmarkEnd w:id="1464"/>
      <w:r w:rsidR="00DE4F8C">
        <w:rPr>
          <w:rFonts w:hint="cs"/>
          <w:rtl/>
        </w:rPr>
        <w:t>ו</w:t>
      </w:r>
      <w:r>
        <w:rPr>
          <w:rFonts w:hint="cs"/>
          <w:rtl/>
        </w:rPr>
        <w:t xml:space="preserve">המקצועיות כחלק מהאינטרס הציבורי </w:t>
      </w:r>
      <w:bookmarkStart w:id="1465" w:name="_ETM_Q1_1881902"/>
      <w:bookmarkEnd w:id="1465"/>
      <w:r w:rsidR="00DE4F8C">
        <w:rPr>
          <w:rFonts w:hint="cs"/>
          <w:rtl/>
        </w:rPr>
        <w:t>עובד משרד</w:t>
      </w:r>
      <w:r>
        <w:rPr>
          <w:rFonts w:hint="cs"/>
          <w:rtl/>
        </w:rPr>
        <w:t xml:space="preserve"> יכול להיות מ</w:t>
      </w:r>
      <w:r w:rsidR="00E23C4E">
        <w:rPr>
          <w:rFonts w:hint="cs"/>
          <w:rtl/>
        </w:rPr>
        <w:t>י</w:t>
      </w:r>
      <w:r>
        <w:rPr>
          <w:rFonts w:hint="cs"/>
          <w:rtl/>
        </w:rPr>
        <w:t>נ</w:t>
      </w:r>
      <w:r w:rsidR="00E23C4E">
        <w:rPr>
          <w:rFonts w:hint="cs"/>
          <w:rtl/>
        </w:rPr>
        <w:t>וי</w:t>
      </w:r>
      <w:r>
        <w:rPr>
          <w:rFonts w:hint="cs"/>
          <w:rtl/>
        </w:rPr>
        <w:t xml:space="preserve"> שהוא לא מקצועי</w:t>
      </w:r>
      <w:bookmarkStart w:id="1466" w:name="_ETM_Q1_1893902"/>
      <w:bookmarkStart w:id="1467" w:name="_ETM_Q1_1888902"/>
      <w:bookmarkStart w:id="1468" w:name="_ETM_Q1_1883902"/>
      <w:bookmarkStart w:id="1469" w:name="_ETM_Q1_1880902"/>
      <w:bookmarkEnd w:id="1466"/>
      <w:bookmarkEnd w:id="1467"/>
      <w:bookmarkEnd w:id="1468"/>
      <w:bookmarkEnd w:id="1469"/>
      <w:r>
        <w:rPr>
          <w:rFonts w:hint="cs"/>
          <w:rtl/>
        </w:rPr>
        <w:t xml:space="preserve"> וגם הממונה</w:t>
      </w:r>
      <w:r w:rsidR="00DE4F8C">
        <w:rPr>
          <w:rFonts w:hint="cs"/>
          <w:rtl/>
        </w:rPr>
        <w:t xml:space="preserve"> </w:t>
      </w:r>
      <w:r w:rsidR="00DE4F8C" w:rsidRPr="003C5880">
        <w:rPr>
          <w:rtl/>
        </w:rPr>
        <w:t>–</w:t>
      </w:r>
      <w:r>
        <w:rPr>
          <w:rFonts w:hint="cs"/>
          <w:rtl/>
        </w:rPr>
        <w:t xml:space="preserve"> אגב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ההסתייגות הבאה מתייחסת להגדרת המנהל</w:t>
      </w:r>
      <w:r w:rsidR="00E23C4E">
        <w:rPr>
          <w:rFonts w:hint="cs"/>
          <w:rtl/>
        </w:rPr>
        <w:t>,</w:t>
      </w:r>
      <w:r>
        <w:rPr>
          <w:rFonts w:hint="cs"/>
          <w:rtl/>
        </w:rPr>
        <w:t xml:space="preserve"> אותו ר</w:t>
      </w:r>
      <w:bookmarkStart w:id="1470" w:name="_ETM_Q1_1892652"/>
      <w:bookmarkEnd w:id="1470"/>
      <w:r>
        <w:rPr>
          <w:rFonts w:hint="cs"/>
          <w:rtl/>
        </w:rPr>
        <w:t>ציונל</w:t>
      </w:r>
      <w:r w:rsidR="00E23C4E">
        <w:rPr>
          <w:rFonts w:hint="cs"/>
          <w:rtl/>
        </w:rPr>
        <w:t>,</w:t>
      </w:r>
      <w:r>
        <w:rPr>
          <w:rFonts w:hint="cs"/>
          <w:rtl/>
        </w:rPr>
        <w:t xml:space="preserve"> רק להבטיח שהממונה וה</w:t>
      </w:r>
      <w:bookmarkStart w:id="1471" w:name="_ETM_Q1_1895402"/>
      <w:bookmarkStart w:id="1472" w:name="_ETM_Q1_1890402"/>
      <w:bookmarkEnd w:id="1471"/>
      <w:bookmarkEnd w:id="1472"/>
      <w:r w:rsidR="00DE4F8C">
        <w:rPr>
          <w:rFonts w:hint="cs"/>
          <w:rtl/>
        </w:rPr>
        <w:t>מ</w:t>
      </w:r>
      <w:r>
        <w:rPr>
          <w:rFonts w:hint="cs"/>
          <w:rtl/>
        </w:rPr>
        <w:t xml:space="preserve">נהל הם אנשי מקצוע בתחומם ולא מינוי פוליטי. </w:t>
      </w:r>
    </w:p>
    <w:p w14:paraId="0918FD56" w14:textId="77777777" w:rsidR="005B3173" w:rsidRDefault="005B3173" w:rsidP="005B3173">
      <w:pPr>
        <w:rPr>
          <w:rtl/>
        </w:rPr>
      </w:pPr>
      <w:bookmarkStart w:id="1473" w:name="_ETM_Q1_1903401"/>
      <w:bookmarkStart w:id="1474" w:name="_ETM_Q1_1903651"/>
      <w:bookmarkEnd w:id="1473"/>
      <w:bookmarkEnd w:id="1474"/>
    </w:p>
    <w:p w14:paraId="5408487C" w14:textId="3A61C471" w:rsidR="005B3173" w:rsidRDefault="005B3173" w:rsidP="00DE4F8C">
      <w:pPr>
        <w:rPr>
          <w:rtl/>
        </w:rPr>
      </w:pPr>
      <w:bookmarkStart w:id="1475" w:name="_ETM_Q1_1904152"/>
      <w:bookmarkStart w:id="1476" w:name="_ETM_Q1_1904652"/>
      <w:bookmarkStart w:id="1477" w:name="_ETM_Q1_1881852"/>
      <w:bookmarkEnd w:id="1475"/>
      <w:bookmarkEnd w:id="1476"/>
      <w:bookmarkEnd w:id="1477"/>
      <w:r>
        <w:rPr>
          <w:rFonts w:hint="cs"/>
          <w:rtl/>
        </w:rPr>
        <w:t>בסעיף 4</w:t>
      </w:r>
      <w:r w:rsidR="00DE4F8C">
        <w:rPr>
          <w:rFonts w:hint="cs"/>
          <w:rtl/>
        </w:rPr>
        <w:t>(</w:t>
      </w:r>
      <w:r>
        <w:rPr>
          <w:rFonts w:hint="cs"/>
          <w:rtl/>
        </w:rPr>
        <w:t>3</w:t>
      </w:r>
      <w:r w:rsidR="00DE4F8C">
        <w:rPr>
          <w:rFonts w:hint="cs"/>
          <w:rtl/>
        </w:rPr>
        <w:t>)</w:t>
      </w:r>
      <w:r>
        <w:rPr>
          <w:rFonts w:hint="cs"/>
          <w:rtl/>
        </w:rPr>
        <w:t xml:space="preserve"> להצעת החוק </w:t>
      </w:r>
      <w:bookmarkStart w:id="1478" w:name="_ETM_Q1_1913402"/>
      <w:bookmarkEnd w:id="1478"/>
      <w:r w:rsidR="00E23C4E">
        <w:rPr>
          <w:rFonts w:hint="cs"/>
          <w:rtl/>
        </w:rPr>
        <w:t>תיקון 16א</w:t>
      </w:r>
      <w:r w:rsidR="00DE4F8C">
        <w:rPr>
          <w:rFonts w:hint="cs"/>
          <w:rtl/>
        </w:rPr>
        <w:t>(</w:t>
      </w:r>
      <w:r w:rsidR="00E23C4E">
        <w:rPr>
          <w:rFonts w:hint="cs"/>
          <w:rtl/>
        </w:rPr>
        <w:t>א</w:t>
      </w:r>
      <w:bookmarkStart w:id="1479" w:name="_ETM_Q1_1915351"/>
      <w:bookmarkEnd w:id="1479"/>
      <w:r w:rsidR="00DE4F8C">
        <w:rPr>
          <w:rFonts w:hint="cs"/>
          <w:rtl/>
        </w:rPr>
        <w:t>)</w:t>
      </w:r>
      <w:r w:rsidR="00E23C4E">
        <w:rPr>
          <w:rFonts w:hint="cs"/>
          <w:rtl/>
        </w:rPr>
        <w:t xml:space="preserve"> </w:t>
      </w:r>
      <w:r>
        <w:rPr>
          <w:rFonts w:hint="cs"/>
          <w:rtl/>
        </w:rPr>
        <w:t>סעיף</w:t>
      </w:r>
      <w:bookmarkStart w:id="1480" w:name="_ETM_Q1_1914402"/>
      <w:bookmarkEnd w:id="1480"/>
      <w:r w:rsidR="00E23C4E">
        <w:rPr>
          <w:rFonts w:hint="cs"/>
          <w:rtl/>
        </w:rPr>
        <w:t xml:space="preserve"> קטן </w:t>
      </w:r>
      <w:r w:rsidR="00DE4F8C">
        <w:rPr>
          <w:rFonts w:hint="cs"/>
          <w:rtl/>
        </w:rPr>
        <w:t>(</w:t>
      </w:r>
      <w:r w:rsidR="00E23C4E">
        <w:rPr>
          <w:rFonts w:hint="cs"/>
          <w:rtl/>
        </w:rPr>
        <w:t>1</w:t>
      </w:r>
      <w:r w:rsidR="00DE4F8C">
        <w:rPr>
          <w:rFonts w:hint="cs"/>
          <w:rtl/>
        </w:rPr>
        <w:t>)</w:t>
      </w:r>
      <w:r w:rsidR="00E23C4E">
        <w:rPr>
          <w:rFonts w:hint="cs"/>
          <w:rtl/>
        </w:rPr>
        <w:t xml:space="preserve"> יהפוך </w:t>
      </w:r>
      <w:bookmarkStart w:id="1481" w:name="_ETM_Q1_1910602"/>
      <w:bookmarkStart w:id="1482" w:name="_ETM_Q1_1905851"/>
      <w:bookmarkEnd w:id="1481"/>
      <w:bookmarkEnd w:id="1482"/>
      <w:r w:rsidR="00DE4F8C">
        <w:rPr>
          <w:rFonts w:hint="cs"/>
          <w:rtl/>
        </w:rPr>
        <w:t>(</w:t>
      </w:r>
      <w:r w:rsidR="00E23C4E">
        <w:rPr>
          <w:rFonts w:hint="cs"/>
          <w:rtl/>
        </w:rPr>
        <w:t>1</w:t>
      </w:r>
      <w:r w:rsidR="00DE4F8C">
        <w:rPr>
          <w:rFonts w:hint="cs"/>
          <w:rtl/>
        </w:rPr>
        <w:t>)(</w:t>
      </w:r>
      <w:r w:rsidR="00E23C4E">
        <w:rPr>
          <w:rFonts w:hint="cs"/>
          <w:rtl/>
        </w:rPr>
        <w:t>א</w:t>
      </w:r>
      <w:r w:rsidR="00DE4F8C">
        <w:rPr>
          <w:rFonts w:hint="cs"/>
          <w:rtl/>
        </w:rPr>
        <w:t>)</w:t>
      </w:r>
      <w:r w:rsidR="00E23C4E">
        <w:rPr>
          <w:rFonts w:hint="cs"/>
          <w:rtl/>
        </w:rPr>
        <w:t xml:space="preserve"> ולפני</w:t>
      </w:r>
      <w:bookmarkStart w:id="1483" w:name="_ETM_Q1_1914352"/>
      <w:bookmarkEnd w:id="1483"/>
      <w:r w:rsidR="00E23C4E">
        <w:rPr>
          <w:rFonts w:hint="cs"/>
          <w:rtl/>
        </w:rPr>
        <w:t>ו יבוא עקרון הזהירות המונעת. דיברנו על זה קודם.</w:t>
      </w:r>
      <w:bookmarkStart w:id="1484" w:name="_ETM_Q1_1919352"/>
      <w:bookmarkStart w:id="1485" w:name="_ETM_Q1_1914601"/>
      <w:bookmarkStart w:id="1486" w:name="_ETM_Q1_1909601"/>
      <w:bookmarkEnd w:id="1484"/>
      <w:bookmarkEnd w:id="1485"/>
      <w:bookmarkEnd w:id="1486"/>
      <w:r w:rsidR="00E23C4E">
        <w:rPr>
          <w:rFonts w:hint="cs"/>
          <w:rtl/>
        </w:rPr>
        <w:t xml:space="preserve"> אין </w:t>
      </w:r>
      <w:bookmarkStart w:id="1487" w:name="_ETM_Q1_1917102"/>
      <w:bookmarkEnd w:id="1487"/>
      <w:r w:rsidR="00E23C4E">
        <w:rPr>
          <w:rFonts w:hint="cs"/>
          <w:rtl/>
        </w:rPr>
        <w:t xml:space="preserve">הגדרה למטרת החוק אבל הנושא של זהירות מונעת </w:t>
      </w:r>
      <w:r w:rsidR="00DE4F8C">
        <w:rPr>
          <w:rFonts w:hint="cs"/>
          <w:rtl/>
        </w:rPr>
        <w:t>הוא</w:t>
      </w:r>
      <w:r w:rsidR="00E23C4E">
        <w:rPr>
          <w:rFonts w:hint="cs"/>
          <w:rtl/>
        </w:rPr>
        <w:t xml:space="preserve"> חלק </w:t>
      </w:r>
      <w:bookmarkStart w:id="1488" w:name="_ETM_Q1_1926602"/>
      <w:bookmarkEnd w:id="1488"/>
      <w:r w:rsidR="00E23C4E">
        <w:rPr>
          <w:rFonts w:hint="cs"/>
          <w:rtl/>
        </w:rPr>
        <w:t>ממערך השיקולים</w:t>
      </w:r>
      <w:bookmarkStart w:id="1489" w:name="_ETM_Q1_1924351"/>
      <w:bookmarkStart w:id="1490" w:name="_ETM_Q1_1919602"/>
      <w:bookmarkStart w:id="1491" w:name="_ETM_Q1_1916601"/>
      <w:bookmarkEnd w:id="1489"/>
      <w:bookmarkEnd w:id="1490"/>
      <w:bookmarkEnd w:id="1491"/>
      <w:r>
        <w:rPr>
          <w:rFonts w:hint="cs"/>
          <w:rtl/>
        </w:rPr>
        <w:t xml:space="preserve"> </w:t>
      </w:r>
      <w:bookmarkStart w:id="1492" w:name="_ETM_Q1_1875651"/>
      <w:bookmarkStart w:id="1493" w:name="_ETM_Q1_1866652"/>
      <w:bookmarkStart w:id="1494" w:name="_ETM_Q1_1862902"/>
      <w:bookmarkEnd w:id="1492"/>
      <w:bookmarkEnd w:id="1493"/>
      <w:bookmarkEnd w:id="1494"/>
      <w:r w:rsidR="00E23C4E">
        <w:rPr>
          <w:rFonts w:hint="cs"/>
          <w:rtl/>
        </w:rPr>
        <w:t>להסדרת</w:t>
      </w:r>
      <w:bookmarkStart w:id="1495" w:name="_ETM_Q1_1922102"/>
      <w:bookmarkStart w:id="1496" w:name="_ETM_Q1_1917851"/>
      <w:bookmarkEnd w:id="1495"/>
      <w:bookmarkEnd w:id="1496"/>
      <w:r w:rsidR="00E23C4E">
        <w:rPr>
          <w:rFonts w:hint="cs"/>
          <w:rtl/>
        </w:rPr>
        <w:t xml:space="preserve"> מקורות הפליטה. - - -</w:t>
      </w:r>
      <w:bookmarkStart w:id="1497" w:name="_ETM_Q1_1928101"/>
      <w:bookmarkStart w:id="1498" w:name="_ETM_Q1_1923351"/>
      <w:bookmarkStart w:id="1499" w:name="_ETM_Q1_1918601"/>
      <w:bookmarkEnd w:id="1497"/>
      <w:bookmarkEnd w:id="1498"/>
      <w:bookmarkEnd w:id="1499"/>
    </w:p>
    <w:p w14:paraId="38AF51BA" w14:textId="608A0194" w:rsidR="00E23C4E" w:rsidRDefault="00E23C4E" w:rsidP="005B3173">
      <w:pPr>
        <w:rPr>
          <w:rtl/>
        </w:rPr>
      </w:pPr>
      <w:bookmarkStart w:id="1500" w:name="_ETM_Q1_1919102"/>
      <w:bookmarkStart w:id="1501" w:name="_ETM_Q1_1920601"/>
      <w:bookmarkStart w:id="1502" w:name="_ETM_Q1_1922101"/>
      <w:bookmarkEnd w:id="1500"/>
      <w:bookmarkEnd w:id="1501"/>
      <w:bookmarkEnd w:id="1502"/>
    </w:p>
    <w:p w14:paraId="296B723E" w14:textId="7376DAE2" w:rsidR="00E23C4E" w:rsidRDefault="00E23C4E" w:rsidP="00E23C4E">
      <w:pPr>
        <w:pStyle w:val="a4"/>
        <w:keepNext/>
        <w:rPr>
          <w:rtl/>
        </w:rPr>
      </w:pPr>
      <w:bookmarkStart w:id="1503" w:name="ET_speaker_תומר_רוזנר_107"/>
      <w:r w:rsidRPr="00E23C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14:paraId="212141AD" w14:textId="31B7F688" w:rsidR="00E23C4E" w:rsidRDefault="00E23C4E" w:rsidP="00E23C4E">
      <w:pPr>
        <w:pStyle w:val="KeepWithNext"/>
        <w:rPr>
          <w:rtl/>
        </w:rPr>
      </w:pPr>
    </w:p>
    <w:p w14:paraId="5FC83731" w14:textId="1731D941" w:rsidR="00E23C4E" w:rsidRDefault="00E23C4E" w:rsidP="00BD6F59">
      <w:pPr>
        <w:rPr>
          <w:rtl/>
        </w:rPr>
      </w:pPr>
      <w:bookmarkStart w:id="1504" w:name="_ETM_Q1_1922601"/>
      <w:bookmarkEnd w:id="1504"/>
      <w:r>
        <w:rPr>
          <w:rFonts w:hint="cs"/>
          <w:rtl/>
        </w:rPr>
        <w:t>לחוק הזה יש אזכורים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05" w:name="_ETM_Q1_1929101"/>
      <w:bookmarkEnd w:id="1505"/>
      <w:r>
        <w:rPr>
          <w:rFonts w:hint="cs"/>
          <w:rtl/>
        </w:rPr>
        <w:t xml:space="preserve">הסעיף הזה רק יכול להזיק כי מטרת העל </w:t>
      </w:r>
      <w:bookmarkStart w:id="1506" w:name="_ETM_Q1_1932352"/>
      <w:bookmarkStart w:id="1507" w:name="_ETM_Q1_1927601"/>
      <w:bookmarkEnd w:id="1506"/>
      <w:bookmarkEnd w:id="1507"/>
      <w:r>
        <w:rPr>
          <w:rFonts w:hint="cs"/>
          <w:rtl/>
        </w:rPr>
        <w:t xml:space="preserve">שמופיעה בסעיף </w:t>
      </w:r>
      <w:bookmarkStart w:id="1508" w:name="_ETM_Q1_1935851"/>
      <w:bookmarkEnd w:id="1508"/>
      <w:r>
        <w:rPr>
          <w:rFonts w:hint="cs"/>
          <w:rtl/>
        </w:rPr>
        <w:t xml:space="preserve">1 לחוק היא כללית והיא חלה על הממונה ועל המנהל </w:t>
      </w:r>
      <w:bookmarkStart w:id="1509" w:name="_ETM_Q1_1945352"/>
      <w:bookmarkEnd w:id="1509"/>
      <w:r>
        <w:rPr>
          <w:rFonts w:hint="cs"/>
          <w:rtl/>
        </w:rPr>
        <w:t>ומח</w:t>
      </w:r>
      <w:bookmarkStart w:id="1510" w:name="_ETM_Q1_1944852"/>
      <w:bookmarkStart w:id="1511" w:name="_ETM_Q1_1940102"/>
      <w:bookmarkStart w:id="1512" w:name="_ETM_Q1_1935351"/>
      <w:bookmarkEnd w:id="1510"/>
      <w:bookmarkEnd w:id="1511"/>
      <w:bookmarkEnd w:id="1512"/>
      <w:r>
        <w:rPr>
          <w:rFonts w:hint="cs"/>
          <w:rtl/>
        </w:rPr>
        <w:t>ייבת אותם בכל פעולתם לפי החוק.</w:t>
      </w:r>
      <w:bookmarkStart w:id="1513" w:name="_ETM_Q1_1938601"/>
      <w:bookmarkStart w:id="1514" w:name="_ETM_Q1_1933851"/>
      <w:bookmarkEnd w:id="1513"/>
      <w:bookmarkEnd w:id="1514"/>
    </w:p>
    <w:p w14:paraId="0105D9DD" w14:textId="77777777" w:rsidR="00E23C4E" w:rsidRDefault="00E23C4E" w:rsidP="00E23C4E">
      <w:pPr>
        <w:rPr>
          <w:rtl/>
        </w:rPr>
      </w:pPr>
      <w:bookmarkStart w:id="1515" w:name="_ETM_Q1_1934602"/>
      <w:bookmarkEnd w:id="1515"/>
    </w:p>
    <w:p w14:paraId="4BC9EDB9" w14:textId="3839CDED" w:rsidR="00E23C4E" w:rsidRDefault="00E23C4E" w:rsidP="00E23C4E">
      <w:pPr>
        <w:pStyle w:val="af6"/>
        <w:keepNext/>
        <w:rPr>
          <w:rtl/>
        </w:rPr>
      </w:pPr>
      <w:bookmarkStart w:id="1516" w:name="ET_yor_5069_108"/>
      <w:r w:rsidRPr="00E23C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3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14:paraId="6B9C85C4" w14:textId="77777777" w:rsidR="00E23C4E" w:rsidRDefault="00E23C4E" w:rsidP="00E23C4E">
      <w:pPr>
        <w:pStyle w:val="KeepWithNext"/>
        <w:rPr>
          <w:rtl/>
        </w:rPr>
      </w:pPr>
    </w:p>
    <w:p w14:paraId="34FE9A6D" w14:textId="77777777" w:rsidR="00E23C4E" w:rsidRDefault="00E23C4E" w:rsidP="00E23C4E">
      <w:pPr>
        <w:rPr>
          <w:rtl/>
        </w:rPr>
      </w:pPr>
      <w:bookmarkStart w:id="1517" w:name="_ETM_Q1_1936351"/>
      <w:bookmarkEnd w:id="1517"/>
      <w:r>
        <w:rPr>
          <w:rFonts w:hint="cs"/>
          <w:rtl/>
        </w:rPr>
        <w:t xml:space="preserve">אז ההסתייגות מספר 4 </w:t>
      </w:r>
      <w:bookmarkStart w:id="1518" w:name="_ETM_Q1_1944352"/>
      <w:bookmarkEnd w:id="1518"/>
      <w:r>
        <w:rPr>
          <w:rFonts w:hint="cs"/>
          <w:rtl/>
        </w:rPr>
        <w:t>נמחקה.</w:t>
      </w:r>
    </w:p>
    <w:p w14:paraId="7D0AEAF5" w14:textId="77777777" w:rsidR="00E23C4E" w:rsidRDefault="00E23C4E" w:rsidP="00E23C4E">
      <w:pPr>
        <w:rPr>
          <w:rtl/>
        </w:rPr>
      </w:pPr>
      <w:bookmarkStart w:id="1519" w:name="_ETM_Q1_1946351"/>
      <w:bookmarkStart w:id="1520" w:name="_ETM_Q1_1948852"/>
      <w:bookmarkEnd w:id="1519"/>
      <w:bookmarkEnd w:id="1520"/>
    </w:p>
    <w:p w14:paraId="2F2C1D3B" w14:textId="47B4290C" w:rsidR="00E23C4E" w:rsidRDefault="00E23C4E" w:rsidP="00E23C4E">
      <w:pPr>
        <w:pStyle w:val="a4"/>
        <w:keepNext/>
        <w:rPr>
          <w:rtl/>
        </w:rPr>
      </w:pPr>
      <w:bookmarkStart w:id="1521" w:name="ET_speaker_6359_109"/>
      <w:r w:rsidRPr="00E23C4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2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14:paraId="7F7F4F52" w14:textId="77777777" w:rsidR="00E23C4E" w:rsidRDefault="00E23C4E" w:rsidP="00E23C4E">
      <w:pPr>
        <w:pStyle w:val="KeepWithNext"/>
        <w:rPr>
          <w:rtl/>
        </w:rPr>
      </w:pPr>
    </w:p>
    <w:p w14:paraId="267CC043" w14:textId="5185AEBB" w:rsidR="00073E89" w:rsidRDefault="00E23C4E" w:rsidP="00DE4F8C">
      <w:pPr>
        <w:rPr>
          <w:rtl/>
        </w:rPr>
      </w:pPr>
      <w:bookmarkStart w:id="1522" w:name="_ETM_Q1_1949601"/>
      <w:bookmarkStart w:id="1523" w:name="_ETM_Q1_1946852"/>
      <w:bookmarkStart w:id="1524" w:name="_ETM_Q1_1942102"/>
      <w:bookmarkEnd w:id="1522"/>
      <w:bookmarkEnd w:id="1523"/>
      <w:bookmarkEnd w:id="1524"/>
      <w:r>
        <w:rPr>
          <w:rFonts w:hint="cs"/>
          <w:rtl/>
        </w:rPr>
        <w:t>בסעיף 4</w:t>
      </w:r>
      <w:r w:rsidR="00DE4F8C">
        <w:rPr>
          <w:rFonts w:hint="cs"/>
          <w:rtl/>
        </w:rPr>
        <w:t>(</w:t>
      </w:r>
      <w:r>
        <w:rPr>
          <w:rFonts w:hint="cs"/>
          <w:rtl/>
        </w:rPr>
        <w:t>3</w:t>
      </w:r>
      <w:r w:rsidR="00DE4F8C">
        <w:rPr>
          <w:rFonts w:hint="cs"/>
          <w:rtl/>
        </w:rPr>
        <w:t>)</w:t>
      </w:r>
      <w:r>
        <w:rPr>
          <w:rFonts w:hint="cs"/>
          <w:rtl/>
        </w:rPr>
        <w:t xml:space="preserve"> להצעת החוק</w:t>
      </w:r>
      <w:bookmarkStart w:id="1525" w:name="_ETM_Q1_1948102"/>
      <w:bookmarkStart w:id="1526" w:name="_ETM_Q1_1944102"/>
      <w:bookmarkEnd w:id="1525"/>
      <w:bookmarkEnd w:id="1526"/>
      <w:r>
        <w:rPr>
          <w:rFonts w:hint="cs"/>
          <w:rtl/>
        </w:rPr>
        <w:t xml:space="preserve"> בתיקון סעיף 16ג</w:t>
      </w:r>
      <w:r w:rsidR="00BD6F59">
        <w:rPr>
          <w:rFonts w:hint="cs"/>
          <w:rtl/>
        </w:rPr>
        <w:t>(</w:t>
      </w:r>
      <w:r>
        <w:rPr>
          <w:rFonts w:hint="cs"/>
          <w:rtl/>
        </w:rPr>
        <w:t>ב</w:t>
      </w:r>
      <w:r w:rsidR="00BD6F59">
        <w:rPr>
          <w:rFonts w:hint="cs"/>
          <w:rtl/>
        </w:rPr>
        <w:t>)(</w:t>
      </w:r>
      <w:bookmarkStart w:id="1527" w:name="_ETM_Q1_1950102"/>
      <w:bookmarkStart w:id="1528" w:name="_ETM_Q1_1962102"/>
      <w:bookmarkStart w:id="1529" w:name="_ETM_Q1_1959102"/>
      <w:bookmarkEnd w:id="1527"/>
      <w:bookmarkEnd w:id="1528"/>
      <w:bookmarkEnd w:id="1529"/>
      <w:r>
        <w:rPr>
          <w:rFonts w:hint="cs"/>
          <w:rtl/>
        </w:rPr>
        <w:t>2) לאחר המילי</w:t>
      </w:r>
      <w:bookmarkStart w:id="1530" w:name="_ETM_Q1_1953851"/>
      <w:bookmarkStart w:id="1531" w:name="_ETM_Q1_1949102"/>
      <w:bookmarkStart w:id="1532" w:name="_ETM_Q1_1944351"/>
      <w:bookmarkEnd w:id="1530"/>
      <w:bookmarkEnd w:id="1531"/>
      <w:bookmarkEnd w:id="1532"/>
      <w:r>
        <w:rPr>
          <w:rFonts w:hint="cs"/>
          <w:rtl/>
        </w:rPr>
        <w:t xml:space="preserve">ם </w:t>
      </w:r>
      <w:bookmarkStart w:id="1533" w:name="_ETM_Q1_1945101"/>
      <w:bookmarkEnd w:id="1533"/>
      <w:r>
        <w:rPr>
          <w:rFonts w:hint="cs"/>
          <w:rtl/>
        </w:rPr>
        <w:t xml:space="preserve">"הנמוכות ביותר", יבוא </w:t>
      </w:r>
      <w:r w:rsidR="00073E89">
        <w:rPr>
          <w:rFonts w:hint="cs"/>
          <w:rtl/>
        </w:rPr>
        <w:t>"</w:t>
      </w:r>
      <w:r>
        <w:rPr>
          <w:rFonts w:hint="cs"/>
          <w:rtl/>
        </w:rPr>
        <w:t>אולם במקרה של הפרה או חריגה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פעילות </w:t>
      </w:r>
      <w:bookmarkStart w:id="1534" w:name="_ETM_Q1_1959601"/>
      <w:bookmarkEnd w:id="1534"/>
      <w:r>
        <w:rPr>
          <w:rFonts w:hint="cs"/>
          <w:rtl/>
        </w:rPr>
        <w:t>הפיקוח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5" w:name="_ETM_Q1_1951351"/>
      <w:bookmarkEnd w:id="1535"/>
      <w:r>
        <w:rPr>
          <w:rFonts w:hint="cs"/>
          <w:rtl/>
        </w:rPr>
        <w:t>גם במקורות פליטה אלה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תע</w:t>
      </w:r>
      <w:bookmarkStart w:id="1536" w:name="_ETM_Q1_1958852"/>
      <w:bookmarkEnd w:id="1536"/>
      <w:r>
        <w:rPr>
          <w:rFonts w:hint="cs"/>
          <w:rtl/>
        </w:rPr>
        <w:t>בור לתדירות של אחת לשנה</w:t>
      </w:r>
      <w:bookmarkStart w:id="1537" w:name="_ETM_Q1_1956101"/>
      <w:bookmarkStart w:id="1538" w:name="_ETM_Q1_2036852"/>
      <w:bookmarkStart w:id="1539" w:name="_ETM_Q1_2024351"/>
      <w:bookmarkStart w:id="1540" w:name="_ETM_Q1_2019351"/>
      <w:bookmarkStart w:id="1541" w:name="_ETM_Q1_2014601"/>
      <w:bookmarkStart w:id="1542" w:name="_ETM_Q1_2009851"/>
      <w:bookmarkStart w:id="1543" w:name="_ETM_Q1_2005851"/>
      <w:bookmarkStart w:id="1544" w:name="_ETM_Q1_2001102"/>
      <w:bookmarkStart w:id="1545" w:name="_ETM_Q1_1999101"/>
      <w:bookmarkStart w:id="1546" w:name="_ETM_Q1_1995351"/>
      <w:bookmarkStart w:id="1547" w:name="_ETM_Q1_1987352"/>
      <w:bookmarkStart w:id="1548" w:name="_ETM_Q1_1983602"/>
      <w:bookmarkStart w:id="1549" w:name="_ETM_Q1_1979852"/>
      <w:bookmarkStart w:id="1550" w:name="_ETM_Q1_1971601"/>
      <w:bookmarkStart w:id="1551" w:name="_ETM_Q1_1967852"/>
      <w:bookmarkStart w:id="1552" w:name="_ETM_Q1_1965101"/>
      <w:bookmarkStart w:id="1553" w:name="_ETM_Q1_1964101"/>
      <w:bookmarkStart w:id="1554" w:name="_ETM_Q1_1959352"/>
      <w:bookmarkStart w:id="1555" w:name="_ETM_Q1_1956352"/>
      <w:bookmarkStart w:id="1556" w:name="_ETM_Q1_1951601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r w:rsidR="00073E89">
        <w:rPr>
          <w:rFonts w:hint="cs"/>
          <w:rtl/>
        </w:rPr>
        <w:t>". תוכנית הפיקוח מדברת על שלוש שנים א</w:t>
      </w:r>
      <w:bookmarkStart w:id="1557" w:name="_ETM_Q1_1950851"/>
      <w:bookmarkEnd w:id="1557"/>
      <w:r w:rsidR="00073E89">
        <w:rPr>
          <w:rFonts w:hint="cs"/>
          <w:rtl/>
        </w:rPr>
        <w:t>בל</w:t>
      </w:r>
      <w:bookmarkStart w:id="1558" w:name="_ETM_Q1_1965602"/>
      <w:bookmarkStart w:id="1559" w:name="_ETM_Q1_1960851"/>
      <w:bookmarkEnd w:id="1558"/>
      <w:bookmarkEnd w:id="1559"/>
      <w:r w:rsidR="00073E89">
        <w:rPr>
          <w:rFonts w:hint="cs"/>
          <w:rtl/>
        </w:rPr>
        <w:t xml:space="preserve"> אם הייתה </w:t>
      </w:r>
      <w:bookmarkStart w:id="1560" w:name="_ETM_Q1_1963352"/>
      <w:bookmarkEnd w:id="1560"/>
      <w:r w:rsidR="00073E89">
        <w:rPr>
          <w:rFonts w:hint="cs"/>
          <w:rtl/>
        </w:rPr>
        <w:t>הפרה שזה יעבור לאחת לשנה, כי האדם כשל או חטא.</w:t>
      </w:r>
    </w:p>
    <w:p w14:paraId="6618369C" w14:textId="77777777" w:rsidR="00073E89" w:rsidRDefault="00073E89" w:rsidP="00E23C4E">
      <w:pPr>
        <w:rPr>
          <w:rtl/>
        </w:rPr>
      </w:pPr>
    </w:p>
    <w:p w14:paraId="08CE7680" w14:textId="77777777" w:rsidR="00DE4F8C" w:rsidRDefault="00073E89" w:rsidP="00DE4F8C">
      <w:pPr>
        <w:rPr>
          <w:rtl/>
        </w:rPr>
      </w:pPr>
      <w:bookmarkStart w:id="1561" w:name="_ETM_Q1_1975852"/>
      <w:bookmarkEnd w:id="1561"/>
      <w:r>
        <w:rPr>
          <w:rFonts w:hint="cs"/>
          <w:rtl/>
        </w:rPr>
        <w:t>ב</w:t>
      </w:r>
      <w:bookmarkStart w:id="1562" w:name="_ETM_Q1_1973101"/>
      <w:bookmarkStart w:id="1563" w:name="_ETM_Q1_1968352"/>
      <w:bookmarkEnd w:id="1562"/>
      <w:bookmarkEnd w:id="1563"/>
      <w:r>
        <w:rPr>
          <w:rFonts w:hint="cs"/>
          <w:rtl/>
        </w:rPr>
        <w:t xml:space="preserve">סעיף </w:t>
      </w:r>
      <w:bookmarkStart w:id="1564" w:name="_ETM_Q1_1974602"/>
      <w:bookmarkEnd w:id="1564"/>
      <w:r>
        <w:rPr>
          <w:rFonts w:hint="cs"/>
          <w:rtl/>
        </w:rPr>
        <w:t>4</w:t>
      </w:r>
      <w:r w:rsidR="00DE4F8C">
        <w:rPr>
          <w:rFonts w:hint="cs"/>
          <w:rtl/>
        </w:rPr>
        <w:t>(</w:t>
      </w:r>
      <w:r>
        <w:rPr>
          <w:rFonts w:hint="cs"/>
          <w:rtl/>
        </w:rPr>
        <w:t>3</w:t>
      </w:r>
      <w:r w:rsidR="00DE4F8C">
        <w:rPr>
          <w:rFonts w:hint="cs"/>
          <w:rtl/>
        </w:rPr>
        <w:t>)</w:t>
      </w:r>
      <w:r>
        <w:rPr>
          <w:rFonts w:hint="cs"/>
          <w:rtl/>
        </w:rPr>
        <w:t xml:space="preserve"> להצעת החוק </w:t>
      </w:r>
      <w:bookmarkStart w:id="1565" w:name="_ETM_Q1_1975352"/>
      <w:bookmarkStart w:id="1566" w:name="_ETM_Q1_1970601"/>
      <w:bookmarkEnd w:id="1565"/>
      <w:bookmarkEnd w:id="1566"/>
      <w:r>
        <w:rPr>
          <w:rFonts w:hint="cs"/>
          <w:rtl/>
        </w:rPr>
        <w:t xml:space="preserve">בתיקון 16ג(ד) אחריו יבוא סעיף קטן (ה): </w:t>
      </w:r>
      <w:bookmarkStart w:id="1567" w:name="_ETM_Q1_1984352"/>
      <w:bookmarkEnd w:id="1567"/>
      <w:r>
        <w:rPr>
          <w:rFonts w:hint="cs"/>
          <w:rtl/>
        </w:rPr>
        <w:t>"</w:t>
      </w:r>
      <w:bookmarkStart w:id="1568" w:name="_ETM_Q1_1980351"/>
      <w:bookmarkStart w:id="1569" w:name="_ETM_Q1_1975601"/>
      <w:bookmarkEnd w:id="1568"/>
      <w:bookmarkEnd w:id="1569"/>
      <w:r>
        <w:rPr>
          <w:rFonts w:hint="cs"/>
          <w:rtl/>
        </w:rPr>
        <w:t xml:space="preserve">תוכנית הפיקוח לא תגרע </w:t>
      </w:r>
      <w:bookmarkStart w:id="1570" w:name="_ETM_Q1_1982352"/>
      <w:bookmarkStart w:id="1571" w:name="_ETM_Q1_1977601"/>
      <w:bookmarkEnd w:id="1570"/>
      <w:bookmarkEnd w:id="1571"/>
      <w:r>
        <w:rPr>
          <w:rFonts w:hint="cs"/>
          <w:rtl/>
        </w:rPr>
        <w:t>מסמכויות הפיקוח של רשויות מקומיות ו</w:t>
      </w:r>
      <w:bookmarkStart w:id="1572" w:name="_ETM_Q1_1982102"/>
      <w:bookmarkEnd w:id="1572"/>
      <w:r>
        <w:rPr>
          <w:rFonts w:hint="cs"/>
          <w:rtl/>
        </w:rPr>
        <w:t xml:space="preserve">איגודי </w:t>
      </w:r>
      <w:bookmarkStart w:id="1573" w:name="_ETM_Q1_1985351"/>
      <w:bookmarkEnd w:id="1573"/>
      <w:r>
        <w:rPr>
          <w:rFonts w:hint="cs"/>
          <w:rtl/>
        </w:rPr>
        <w:t>ערים המוענקות להם על פי כל דין</w:t>
      </w:r>
      <w:r w:rsidR="00BD6F59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1574" w:name="_ETM_Q1_1996101"/>
      <w:bookmarkStart w:id="1575" w:name="_ETM_Q1_3519851"/>
      <w:bookmarkStart w:id="1576" w:name="_ETM_Q1_3515101"/>
      <w:bookmarkStart w:id="1577" w:name="_ETM_Q1_3510351"/>
      <w:bookmarkStart w:id="1578" w:name="_ETM_Q1_3513102"/>
      <w:bookmarkEnd w:id="1574"/>
      <w:bookmarkEnd w:id="1575"/>
      <w:bookmarkEnd w:id="1576"/>
      <w:bookmarkEnd w:id="1577"/>
      <w:bookmarkEnd w:id="1578"/>
      <w:r w:rsidR="00BD6F59">
        <w:rPr>
          <w:rFonts w:hint="cs"/>
          <w:rtl/>
        </w:rPr>
        <w:t xml:space="preserve"> </w:t>
      </w:r>
    </w:p>
    <w:p w14:paraId="1137D913" w14:textId="77777777" w:rsidR="00DE4F8C" w:rsidRDefault="00DE4F8C" w:rsidP="00DE4F8C">
      <w:pPr>
        <w:rPr>
          <w:rtl/>
        </w:rPr>
      </w:pPr>
    </w:p>
    <w:p w14:paraId="44DE2DC6" w14:textId="72B350C0" w:rsidR="00BD6F59" w:rsidRDefault="00BD6F59" w:rsidP="00DE4F8C">
      <w:pPr>
        <w:rPr>
          <w:rtl/>
        </w:rPr>
      </w:pPr>
      <w:r>
        <w:rPr>
          <w:rFonts w:hint="cs"/>
          <w:rtl/>
        </w:rPr>
        <w:t xml:space="preserve">זה למען </w:t>
      </w:r>
      <w:bookmarkStart w:id="1579" w:name="_ETM_Q1_1991351"/>
      <w:bookmarkEnd w:id="1579"/>
      <w:r>
        <w:rPr>
          <w:rFonts w:hint="cs"/>
          <w:rtl/>
        </w:rPr>
        <w:t>הסר ספק</w:t>
      </w:r>
      <w:r w:rsidR="00DE4F8C">
        <w:rPr>
          <w:rFonts w:hint="cs"/>
          <w:rtl/>
        </w:rPr>
        <w:t>.</w:t>
      </w:r>
    </w:p>
    <w:p w14:paraId="698CF3E9" w14:textId="77777777" w:rsidR="00BD6F59" w:rsidRDefault="00BD6F59" w:rsidP="00E23C4E">
      <w:pPr>
        <w:rPr>
          <w:rtl/>
        </w:rPr>
      </w:pPr>
      <w:bookmarkStart w:id="1580" w:name="_ETM_Q1_1994101"/>
      <w:bookmarkEnd w:id="1580"/>
    </w:p>
    <w:p w14:paraId="508666FF" w14:textId="13D7CAD7" w:rsidR="00BD6F59" w:rsidRDefault="00BD6F59" w:rsidP="00BD6F59">
      <w:pPr>
        <w:pStyle w:val="a4"/>
        <w:keepNext/>
        <w:rPr>
          <w:rtl/>
        </w:rPr>
      </w:pPr>
      <w:bookmarkStart w:id="1581" w:name="ET_speaker_תומר_רוזנר_110"/>
      <w:r w:rsidRPr="00BD6F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6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40DD53AE" w14:textId="77777777" w:rsidR="00BD6F59" w:rsidRDefault="00BD6F59" w:rsidP="00BD6F59">
      <w:pPr>
        <w:pStyle w:val="KeepWithNext"/>
        <w:rPr>
          <w:rtl/>
        </w:rPr>
      </w:pPr>
    </w:p>
    <w:p w14:paraId="750FF213" w14:textId="77777777" w:rsidR="00BD6F59" w:rsidRDefault="00BD6F59" w:rsidP="00BD6F59">
      <w:pPr>
        <w:rPr>
          <w:rtl/>
        </w:rPr>
      </w:pPr>
      <w:bookmarkStart w:id="1582" w:name="_ETM_Q1_1995852"/>
      <w:bookmarkEnd w:id="1582"/>
      <w:r>
        <w:rPr>
          <w:rFonts w:hint="cs"/>
          <w:rtl/>
        </w:rPr>
        <w:t>זה ברור שזה לא גורע, כן.</w:t>
      </w:r>
    </w:p>
    <w:p w14:paraId="38A04B6D" w14:textId="6E3C50B0" w:rsidR="00C8709B" w:rsidRDefault="00C8709B" w:rsidP="00BD6F59">
      <w:pPr>
        <w:rPr>
          <w:rtl/>
        </w:rPr>
      </w:pPr>
    </w:p>
    <w:p w14:paraId="4887F0E8" w14:textId="29965CB1" w:rsidR="00CA4ACD" w:rsidRDefault="00CA4ACD" w:rsidP="00CA4ACD">
      <w:pPr>
        <w:pStyle w:val="KeepWithNext"/>
        <w:rPr>
          <w:rtl/>
        </w:rPr>
      </w:pPr>
    </w:p>
    <w:p w14:paraId="086EB7D7" w14:textId="7339A5CD" w:rsidR="00CA4ACD" w:rsidRDefault="00CA4ACD" w:rsidP="00CA4ACD">
      <w:pPr>
        <w:pStyle w:val="a8"/>
        <w:keepNext/>
        <w:rPr>
          <w:rtl/>
        </w:rPr>
      </w:pPr>
      <w:bookmarkStart w:id="1583" w:name="ET_manager_6359_209"/>
      <w:r w:rsidRPr="00CA4ACD">
        <w:rPr>
          <w:rStyle w:val="TagStyle"/>
          <w:rtl/>
        </w:rPr>
        <w:t xml:space="preserve"> &lt;&lt; מנהל &gt;&gt; </w:t>
      </w:r>
      <w:r>
        <w:rPr>
          <w:rtl/>
        </w:rPr>
        <w:t>(היו"ר מטי צרפתי הרכבי)</w:t>
      </w:r>
      <w:r w:rsidRPr="00CA4AC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583"/>
    </w:p>
    <w:p w14:paraId="07DB50C6" w14:textId="7AC4162F" w:rsidR="00CA4ACD" w:rsidRDefault="00CA4ACD" w:rsidP="00CA4ACD">
      <w:pPr>
        <w:pStyle w:val="KeepWithNext"/>
        <w:rPr>
          <w:rtl/>
        </w:rPr>
      </w:pPr>
    </w:p>
    <w:p w14:paraId="4F94018F" w14:textId="77777777" w:rsidR="00CA4ACD" w:rsidRPr="00CA4ACD" w:rsidRDefault="00CA4ACD" w:rsidP="00CA4ACD">
      <w:pPr>
        <w:rPr>
          <w:rtl/>
        </w:rPr>
      </w:pPr>
    </w:p>
    <w:p w14:paraId="6734D799" w14:textId="77777777" w:rsidR="00FD1C03" w:rsidRDefault="00FD1C03" w:rsidP="00BD6F59">
      <w:pPr>
        <w:rPr>
          <w:rStyle w:val="TagStyle"/>
          <w:rFonts w:ascii="David" w:hAnsi="David"/>
          <w:u w:val="single"/>
          <w:rtl/>
          <w:lang w:eastAsia="he-IL"/>
        </w:rPr>
      </w:pPr>
      <w:bookmarkStart w:id="1584" w:name="_ETM_Q1_2003601"/>
      <w:bookmarkStart w:id="1585" w:name="_ETM_Q1_2003851"/>
      <w:bookmarkStart w:id="1586" w:name="_ETM_Q1_2005351"/>
      <w:bookmarkStart w:id="1587" w:name="_ETM_Q1_2005852"/>
      <w:bookmarkStart w:id="1588" w:name="_ETM_Q1_2001601"/>
      <w:bookmarkStart w:id="1589" w:name="_ETM_Q1_1996851"/>
      <w:bookmarkStart w:id="1590" w:name="_ETM_Q1_1992602"/>
      <w:bookmarkEnd w:id="1584"/>
      <w:bookmarkEnd w:id="1585"/>
      <w:bookmarkEnd w:id="1586"/>
      <w:bookmarkEnd w:id="1587"/>
      <w:bookmarkEnd w:id="1588"/>
      <w:bookmarkEnd w:id="1589"/>
      <w:bookmarkEnd w:id="1590"/>
    </w:p>
    <w:p w14:paraId="3EC0AE29" w14:textId="38C32C77" w:rsidR="00FD1C03" w:rsidRDefault="00FD1C03" w:rsidP="00FD1C03">
      <w:pPr>
        <w:pStyle w:val="af6"/>
        <w:keepNext/>
        <w:rPr>
          <w:rtl/>
        </w:rPr>
      </w:pPr>
      <w:bookmarkStart w:id="1591" w:name="ET_yor_6359_146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14:paraId="7FEE62F3" w14:textId="77777777" w:rsidR="00FD1C03" w:rsidRDefault="00FD1C03" w:rsidP="00FD1C03">
      <w:pPr>
        <w:pStyle w:val="KeepWithNext"/>
        <w:rPr>
          <w:rtl/>
        </w:rPr>
      </w:pPr>
    </w:p>
    <w:p w14:paraId="4812FF30" w14:textId="77777777" w:rsidR="00DE4F8C" w:rsidRDefault="00BD6F59" w:rsidP="00DE4F8C">
      <w:pPr>
        <w:rPr>
          <w:rtl/>
        </w:rPr>
      </w:pPr>
      <w:r>
        <w:rPr>
          <w:rFonts w:hint="cs"/>
          <w:rtl/>
        </w:rPr>
        <w:t xml:space="preserve">לא, אבל </w:t>
      </w:r>
      <w:bookmarkStart w:id="1592" w:name="_ETM_Q1_1993852"/>
      <w:bookmarkEnd w:id="1592"/>
      <w:r>
        <w:rPr>
          <w:rFonts w:hint="cs"/>
          <w:rtl/>
        </w:rPr>
        <w:t xml:space="preserve">כיוון שזה </w:t>
      </w:r>
      <w:bookmarkStart w:id="1593" w:name="_ETM_Q1_1998851"/>
      <w:bookmarkEnd w:id="1593"/>
      <w:r>
        <w:rPr>
          <w:rFonts w:hint="cs"/>
          <w:rtl/>
        </w:rPr>
        <w:t>עלה כאן שוב ושוב</w:t>
      </w:r>
      <w:bookmarkStart w:id="1594" w:name="_ETM_Q1_2002601"/>
      <w:bookmarkStart w:id="1595" w:name="_ETM_Q1_1997852"/>
      <w:bookmarkStart w:id="1596" w:name="_ETM_Q1_1993102"/>
      <w:bookmarkStart w:id="1597" w:name="_ETM_Q1_1989102"/>
      <w:bookmarkEnd w:id="1594"/>
      <w:bookmarkEnd w:id="1595"/>
      <w:bookmarkEnd w:id="1596"/>
      <w:bookmarkEnd w:id="1597"/>
      <w:r w:rsidR="00E23C4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איגודי הערים וכדי </w:t>
      </w:r>
      <w:bookmarkStart w:id="1598" w:name="_ETM_Q1_2001850"/>
      <w:bookmarkEnd w:id="1598"/>
      <w:r>
        <w:rPr>
          <w:rFonts w:hint="cs"/>
          <w:rtl/>
        </w:rPr>
        <w:t xml:space="preserve">להשאיר להם את סמכויות הפיקוח וזה </w:t>
      </w:r>
      <w:r w:rsidR="00DE4F8C">
        <w:rPr>
          <w:rFonts w:hint="cs"/>
          <w:rtl/>
        </w:rPr>
        <w:t>אף</w:t>
      </w:r>
      <w:r>
        <w:rPr>
          <w:rFonts w:hint="cs"/>
          <w:rtl/>
        </w:rPr>
        <w:t xml:space="preserve"> היה מאוד </w:t>
      </w:r>
      <w:bookmarkStart w:id="1599" w:name="_ETM_Q1_2009100"/>
      <w:bookmarkEnd w:id="1599"/>
      <w:r>
        <w:rPr>
          <w:rFonts w:hint="cs"/>
          <w:rtl/>
        </w:rPr>
        <w:t xml:space="preserve">חשוב כי הם מייצגים את הציבור במרחב המוניציפלי שבו העסק </w:t>
      </w:r>
      <w:bookmarkStart w:id="1600" w:name="_ETM_Q1_2017850"/>
      <w:bookmarkEnd w:id="1600"/>
      <w:r>
        <w:rPr>
          <w:rFonts w:hint="cs"/>
          <w:rtl/>
        </w:rPr>
        <w:t xml:space="preserve">הזה מתקיים </w:t>
      </w:r>
      <w:r>
        <w:rPr>
          <w:rtl/>
        </w:rPr>
        <w:t>–</w:t>
      </w:r>
      <w:r>
        <w:rPr>
          <w:rFonts w:hint="cs"/>
          <w:rtl/>
        </w:rPr>
        <w:t xml:space="preserve"> אנחנו סבורים שזה צריך להיות, אז זה היה בתוכנית הפיקוח.</w:t>
      </w:r>
      <w:bookmarkStart w:id="1601" w:name="_ETM_Q1_2016351"/>
      <w:bookmarkStart w:id="1602" w:name="_ETM_Q1_2011351"/>
      <w:bookmarkEnd w:id="1601"/>
      <w:bookmarkEnd w:id="1602"/>
      <w:r>
        <w:rPr>
          <w:rFonts w:hint="cs"/>
          <w:rtl/>
        </w:rPr>
        <w:t xml:space="preserve"> </w:t>
      </w:r>
      <w:bookmarkStart w:id="1603" w:name="_ETM_Q1_2024601"/>
      <w:bookmarkEnd w:id="1603"/>
    </w:p>
    <w:p w14:paraId="47D89ADB" w14:textId="77777777" w:rsidR="00DE4F8C" w:rsidRDefault="00DE4F8C" w:rsidP="00DE4F8C">
      <w:pPr>
        <w:rPr>
          <w:rtl/>
        </w:rPr>
      </w:pPr>
    </w:p>
    <w:p w14:paraId="79797E91" w14:textId="4FA24BDB" w:rsidR="00E23C4E" w:rsidRDefault="00BD6F59" w:rsidP="00DE4F8C">
      <w:pPr>
        <w:rPr>
          <w:rtl/>
        </w:rPr>
      </w:pPr>
      <w:r>
        <w:rPr>
          <w:rFonts w:hint="cs"/>
          <w:rtl/>
        </w:rPr>
        <w:t>בסעיף</w:t>
      </w:r>
      <w:bookmarkStart w:id="1604" w:name="_ETM_Q1_2020850"/>
      <w:bookmarkStart w:id="1605" w:name="_ETM_Q1_2015850"/>
      <w:bookmarkStart w:id="1606" w:name="_ETM_Q1_2010850"/>
      <w:bookmarkEnd w:id="1604"/>
      <w:bookmarkEnd w:id="1605"/>
      <w:bookmarkEnd w:id="1606"/>
      <w:r>
        <w:rPr>
          <w:rFonts w:hint="cs"/>
          <w:rtl/>
        </w:rPr>
        <w:t xml:space="preserve"> </w:t>
      </w:r>
      <w:bookmarkStart w:id="1607" w:name="_ETM_Q1_2017351"/>
      <w:bookmarkEnd w:id="1607"/>
      <w:r>
        <w:rPr>
          <w:rFonts w:hint="cs"/>
          <w:rtl/>
        </w:rPr>
        <w:t>4</w:t>
      </w:r>
      <w:r w:rsidR="00DE4F8C">
        <w:rPr>
          <w:rFonts w:hint="cs"/>
          <w:rtl/>
        </w:rPr>
        <w:t>(</w:t>
      </w:r>
      <w:r>
        <w:rPr>
          <w:rFonts w:hint="cs"/>
          <w:rtl/>
        </w:rPr>
        <w:t>3</w:t>
      </w:r>
      <w:r w:rsidR="00DE4F8C">
        <w:rPr>
          <w:rFonts w:hint="cs"/>
          <w:rtl/>
        </w:rPr>
        <w:t>)</w:t>
      </w:r>
      <w:r>
        <w:rPr>
          <w:rFonts w:hint="cs"/>
          <w:rtl/>
        </w:rPr>
        <w:t xml:space="preserve"> להסדרת החוק </w:t>
      </w:r>
      <w:bookmarkStart w:id="1608" w:name="_ETM_Q1_2022350"/>
      <w:bookmarkEnd w:id="1608"/>
      <w:r>
        <w:rPr>
          <w:rFonts w:hint="cs"/>
          <w:rtl/>
        </w:rPr>
        <w:t xml:space="preserve">בתיקון </w:t>
      </w:r>
      <w:bookmarkStart w:id="1609" w:name="_ETM_Q1_2018351"/>
      <w:bookmarkEnd w:id="1609"/>
      <w:r>
        <w:rPr>
          <w:rFonts w:hint="cs"/>
          <w:rtl/>
        </w:rPr>
        <w:t>סעיף 16ג(ד)</w:t>
      </w:r>
      <w:bookmarkStart w:id="1610" w:name="_ETM_Q1_2026601"/>
      <w:bookmarkStart w:id="1611" w:name="_ETM_Q1_2021601"/>
      <w:bookmarkEnd w:id="1610"/>
      <w:bookmarkEnd w:id="1611"/>
      <w:r w:rsidR="00DE4F8C">
        <w:rPr>
          <w:rFonts w:hint="cs"/>
          <w:rtl/>
        </w:rPr>
        <w:t xml:space="preserve">, </w:t>
      </w:r>
      <w:r>
        <w:rPr>
          <w:rFonts w:hint="cs"/>
          <w:rtl/>
        </w:rPr>
        <w:t>בסופו יבוא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"כן יפורסמו פעולות אכיפה שננקטו</w:t>
      </w:r>
      <w:bookmarkStart w:id="1612" w:name="_ETM_Q1_2025100"/>
      <w:bookmarkEnd w:id="1612"/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3" w:name="_ETM_Q1_2026101"/>
      <w:bookmarkEnd w:id="1613"/>
      <w:r>
        <w:rPr>
          <w:rFonts w:hint="cs"/>
          <w:rtl/>
        </w:rPr>
        <w:t xml:space="preserve">לרבות צווים מנהליים" </w:t>
      </w:r>
      <w:r w:rsidR="00DE4F8C" w:rsidRPr="003C5880">
        <w:rPr>
          <w:rtl/>
        </w:rPr>
        <w:t>–</w:t>
      </w:r>
      <w:r>
        <w:rPr>
          <w:rFonts w:hint="cs"/>
          <w:rtl/>
        </w:rPr>
        <w:t xml:space="preserve"> זה כבר נידון. אז אפשר להוריד </w:t>
      </w:r>
      <w:bookmarkStart w:id="1614" w:name="_ETM_Q1_2034601"/>
      <w:bookmarkEnd w:id="1614"/>
      <w:r>
        <w:rPr>
          <w:rFonts w:hint="cs"/>
          <w:rtl/>
        </w:rPr>
        <w:t>את ההסתייגות הזו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הסתייגות 7. והייתה עוד הסתייגות</w:t>
      </w:r>
      <w:bookmarkStart w:id="1615" w:name="_ETM_Q1_2031850"/>
      <w:bookmarkEnd w:id="1615"/>
      <w:r>
        <w:rPr>
          <w:rFonts w:hint="cs"/>
          <w:rtl/>
        </w:rPr>
        <w:t xml:space="preserve"> שאמרנו שהורדנו </w:t>
      </w:r>
      <w:bookmarkStart w:id="1616" w:name="_ETM_Q1_2036351"/>
      <w:bookmarkEnd w:id="1616"/>
      <w:r>
        <w:rPr>
          <w:rtl/>
        </w:rPr>
        <w:t>–</w:t>
      </w:r>
      <w:r>
        <w:rPr>
          <w:rFonts w:hint="cs"/>
          <w:rtl/>
        </w:rPr>
        <w:t xml:space="preserve"> הסתייגות 4. כן.</w:t>
      </w:r>
    </w:p>
    <w:p w14:paraId="101CBA0F" w14:textId="77777777" w:rsidR="00BD6F59" w:rsidRDefault="00BD6F59" w:rsidP="00BD6F59">
      <w:pPr>
        <w:rPr>
          <w:rtl/>
        </w:rPr>
      </w:pPr>
      <w:bookmarkStart w:id="1617" w:name="_ETM_Q1_2040351"/>
      <w:bookmarkEnd w:id="1617"/>
    </w:p>
    <w:p w14:paraId="391A847A" w14:textId="11CF5AFA" w:rsidR="00BD6F59" w:rsidRDefault="00BD6F59" w:rsidP="00BD6F59">
      <w:pPr>
        <w:rPr>
          <w:rtl/>
        </w:rPr>
      </w:pPr>
      <w:bookmarkStart w:id="1618" w:name="_ETM_Q1_2040600"/>
      <w:bookmarkEnd w:id="1618"/>
      <w:r>
        <w:rPr>
          <w:rFonts w:hint="cs"/>
          <w:rtl/>
        </w:rPr>
        <w:t>בסעיף</w:t>
      </w:r>
      <w:bookmarkStart w:id="1619" w:name="_ETM_Q1_2036600"/>
      <w:bookmarkEnd w:id="1619"/>
      <w:r>
        <w:rPr>
          <w:rFonts w:hint="cs"/>
          <w:rtl/>
        </w:rPr>
        <w:t xml:space="preserve"> 4(9)(א)</w:t>
      </w:r>
      <w:bookmarkStart w:id="1620" w:name="_ETM_Q1_2040350"/>
      <w:bookmarkStart w:id="1621" w:name="_ETM_Q1_2035851"/>
      <w:bookmarkStart w:id="1622" w:name="_ETM_Q1_2036850"/>
      <w:bookmarkStart w:id="1623" w:name="_ETM_Q1_2038350"/>
      <w:bookmarkStart w:id="1624" w:name="_ETM_Q1_2034100"/>
      <w:bookmarkEnd w:id="1620"/>
      <w:bookmarkEnd w:id="1621"/>
      <w:bookmarkEnd w:id="1622"/>
      <w:bookmarkEnd w:id="1623"/>
      <w:bookmarkEnd w:id="1624"/>
      <w:r>
        <w:rPr>
          <w:rFonts w:hint="cs"/>
          <w:rtl/>
        </w:rPr>
        <w:t xml:space="preserve"> להצעת החוק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אחרי המילים "ברמה </w:t>
      </w:r>
      <w:bookmarkStart w:id="1625" w:name="_ETM_Q1_2042350"/>
      <w:bookmarkEnd w:id="1625"/>
      <w:r>
        <w:rPr>
          <w:rFonts w:hint="cs"/>
          <w:rtl/>
        </w:rPr>
        <w:t>שווה על הסביבה", שוב, אנחנו מבקשים להוסיף את המילים</w:t>
      </w:r>
      <w:bookmarkStart w:id="1626" w:name="_ETM_Q1_2045850"/>
      <w:bookmarkStart w:id="1627" w:name="_ETM_Q1_2040850"/>
      <w:bookmarkStart w:id="1628" w:name="_ETM_Q1_2035850"/>
      <w:bookmarkEnd w:id="1626"/>
      <w:bookmarkEnd w:id="1627"/>
      <w:bookmarkEnd w:id="1628"/>
      <w:r w:rsidR="00F167B7">
        <w:rPr>
          <w:rFonts w:hint="cs"/>
          <w:rtl/>
        </w:rPr>
        <w:t xml:space="preserve"> "ובריאות </w:t>
      </w:r>
      <w:bookmarkStart w:id="1629" w:name="_ETM_Q1_2046850"/>
      <w:bookmarkEnd w:id="1629"/>
      <w:r w:rsidR="00F167B7">
        <w:rPr>
          <w:rFonts w:hint="cs"/>
          <w:rtl/>
        </w:rPr>
        <w:t>הציבור", שוב, התייחסות לתוכנית פיקוח</w:t>
      </w:r>
      <w:r w:rsidR="00DE4F8C">
        <w:rPr>
          <w:rFonts w:hint="cs"/>
          <w:rtl/>
        </w:rPr>
        <w:t>.</w:t>
      </w:r>
    </w:p>
    <w:p w14:paraId="4A2C5F85" w14:textId="328E3BC0" w:rsidR="00F167B7" w:rsidRDefault="00F167B7" w:rsidP="00BD6F59">
      <w:pPr>
        <w:rPr>
          <w:rtl/>
        </w:rPr>
      </w:pPr>
      <w:bookmarkStart w:id="1630" w:name="_ETM_Q1_2043601"/>
      <w:bookmarkStart w:id="1631" w:name="_ETM_Q1_2044601"/>
      <w:bookmarkEnd w:id="1630"/>
      <w:bookmarkEnd w:id="1631"/>
    </w:p>
    <w:p w14:paraId="1596F7E3" w14:textId="2C6C6890" w:rsidR="00F167B7" w:rsidRDefault="00F167B7" w:rsidP="00F167B7">
      <w:pPr>
        <w:pStyle w:val="a4"/>
        <w:keepNext/>
        <w:rPr>
          <w:rtl/>
        </w:rPr>
      </w:pPr>
      <w:bookmarkStart w:id="1632" w:name="ET_speaker_תומר_רוזנר_112"/>
      <w:r w:rsidRPr="00F167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1F862790" w14:textId="55F41A47" w:rsidR="00F167B7" w:rsidRDefault="00F167B7" w:rsidP="00F167B7">
      <w:pPr>
        <w:pStyle w:val="KeepWithNext"/>
        <w:rPr>
          <w:rtl/>
        </w:rPr>
      </w:pPr>
    </w:p>
    <w:p w14:paraId="10A0F7F4" w14:textId="5AE1DA6C" w:rsidR="00F167B7" w:rsidRDefault="00F167B7" w:rsidP="00F167B7">
      <w:pPr>
        <w:rPr>
          <w:rtl/>
        </w:rPr>
      </w:pPr>
      <w:bookmarkStart w:id="1633" w:name="_ETM_Q1_2045101"/>
      <w:bookmarkEnd w:id="163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פיקוח</w:t>
      </w:r>
      <w:r w:rsidR="00DE4F8C">
        <w:rPr>
          <w:rFonts w:hint="cs"/>
          <w:rtl/>
        </w:rPr>
        <w:t>.</w:t>
      </w:r>
    </w:p>
    <w:p w14:paraId="345A5DBD" w14:textId="77777777" w:rsidR="00C8709B" w:rsidRDefault="00C8709B" w:rsidP="00F167B7">
      <w:pPr>
        <w:rPr>
          <w:rtl/>
        </w:rPr>
      </w:pPr>
    </w:p>
    <w:p w14:paraId="528267E8" w14:textId="77777777" w:rsidR="00FD1C03" w:rsidRDefault="00FD1C03" w:rsidP="00F167B7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4" w:name="_ETM_Q1_2051850"/>
      <w:bookmarkEnd w:id="1634"/>
    </w:p>
    <w:p w14:paraId="777E768E" w14:textId="165D178E" w:rsidR="00FD1C03" w:rsidRDefault="00FD1C03" w:rsidP="00FD1C03">
      <w:pPr>
        <w:pStyle w:val="af6"/>
        <w:keepNext/>
        <w:rPr>
          <w:rtl/>
        </w:rPr>
      </w:pPr>
      <w:bookmarkStart w:id="1635" w:name="ET_yor_6359_147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14:paraId="781C830B" w14:textId="77777777" w:rsidR="00FD1C03" w:rsidRDefault="00FD1C03" w:rsidP="00FD1C03">
      <w:pPr>
        <w:pStyle w:val="KeepWithNext"/>
        <w:rPr>
          <w:rtl/>
        </w:rPr>
      </w:pPr>
    </w:p>
    <w:p w14:paraId="21B8B0CD" w14:textId="04A24948" w:rsidR="00F167B7" w:rsidRDefault="00F167B7" w:rsidP="00FD1C03">
      <w:pPr>
        <w:rPr>
          <w:rtl/>
        </w:rPr>
      </w:pPr>
      <w:r>
        <w:rPr>
          <w:rFonts w:hint="cs"/>
          <w:rtl/>
        </w:rPr>
        <w:t>אני חושבת שזה שיי</w:t>
      </w:r>
      <w:r w:rsidR="00DE4F8C">
        <w:rPr>
          <w:rFonts w:hint="cs"/>
          <w:rtl/>
        </w:rPr>
        <w:t>ך</w:t>
      </w:r>
      <w:r>
        <w:rPr>
          <w:rFonts w:hint="cs"/>
          <w:rtl/>
        </w:rPr>
        <w:t xml:space="preserve"> לתוכנית פיקוח</w:t>
      </w:r>
      <w:r w:rsidR="00DE4F8C">
        <w:rPr>
          <w:rFonts w:hint="cs"/>
          <w:rtl/>
        </w:rPr>
        <w:t>.</w:t>
      </w:r>
    </w:p>
    <w:p w14:paraId="3D213B81" w14:textId="47BAA66D" w:rsidR="00F167B7" w:rsidRDefault="00F167B7" w:rsidP="00F167B7">
      <w:pPr>
        <w:rPr>
          <w:rtl/>
        </w:rPr>
      </w:pPr>
      <w:bookmarkStart w:id="1636" w:name="_ETM_Q1_2056850"/>
      <w:bookmarkStart w:id="1637" w:name="_ETM_Q1_2057101"/>
      <w:bookmarkStart w:id="1638" w:name="_ETM_Q1_2058101"/>
      <w:bookmarkEnd w:id="1636"/>
      <w:bookmarkEnd w:id="1637"/>
      <w:bookmarkEnd w:id="1638"/>
    </w:p>
    <w:p w14:paraId="5E8F86BA" w14:textId="52F01F50" w:rsidR="00F167B7" w:rsidRDefault="00F167B7" w:rsidP="00F167B7">
      <w:pPr>
        <w:pStyle w:val="a4"/>
        <w:keepNext/>
        <w:rPr>
          <w:rtl/>
        </w:rPr>
      </w:pPr>
      <w:bookmarkStart w:id="1639" w:name="ET_speaker_תומר_רוזנר_114"/>
      <w:r w:rsidRPr="00F167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14:paraId="34C50441" w14:textId="60EE2A89" w:rsidR="00F167B7" w:rsidRDefault="00F167B7" w:rsidP="00F167B7">
      <w:pPr>
        <w:pStyle w:val="KeepWithNext"/>
        <w:rPr>
          <w:rtl/>
        </w:rPr>
      </w:pPr>
    </w:p>
    <w:p w14:paraId="2BE2A7E2" w14:textId="518E8B5C" w:rsidR="00F167B7" w:rsidRDefault="00F167B7" w:rsidP="00F167B7">
      <w:pPr>
        <w:rPr>
          <w:rtl/>
        </w:rPr>
      </w:pPr>
      <w:bookmarkStart w:id="1640" w:name="_ETM_Q1_2058350"/>
      <w:bookmarkEnd w:id="1640"/>
      <w:r>
        <w:rPr>
          <w:rFonts w:hint="cs"/>
          <w:rtl/>
        </w:rPr>
        <w:t xml:space="preserve">איזה </w:t>
      </w:r>
      <w:bookmarkStart w:id="1641" w:name="_ETM_Q1_2050101"/>
      <w:bookmarkEnd w:id="1641"/>
      <w:r>
        <w:rPr>
          <w:rFonts w:hint="cs"/>
          <w:rtl/>
        </w:rPr>
        <w:t>סעיף מתקנים?</w:t>
      </w:r>
    </w:p>
    <w:p w14:paraId="3E2454C4" w14:textId="77777777" w:rsidR="00C8709B" w:rsidRDefault="00C8709B" w:rsidP="00F167B7">
      <w:pPr>
        <w:rPr>
          <w:rtl/>
        </w:rPr>
      </w:pPr>
    </w:p>
    <w:p w14:paraId="34AE9911" w14:textId="77777777" w:rsidR="00FD1C03" w:rsidRDefault="00FD1C03" w:rsidP="00F167B7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2" w:name="_ETM_Q1_2053600"/>
      <w:bookmarkStart w:id="1643" w:name="_ETM_Q1_2055101"/>
      <w:bookmarkStart w:id="1644" w:name="_ETM_Q1_2055600"/>
      <w:bookmarkEnd w:id="1642"/>
      <w:bookmarkEnd w:id="1643"/>
      <w:bookmarkEnd w:id="1644"/>
    </w:p>
    <w:p w14:paraId="23EB9918" w14:textId="5E313052" w:rsidR="00FD1C03" w:rsidRDefault="00FD1C03" w:rsidP="00FD1C03">
      <w:pPr>
        <w:pStyle w:val="af6"/>
        <w:keepNext/>
        <w:rPr>
          <w:rtl/>
        </w:rPr>
      </w:pPr>
      <w:bookmarkStart w:id="1645" w:name="ET_yor_6359_148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30AC44BE" w14:textId="77777777" w:rsidR="00FD1C03" w:rsidRDefault="00FD1C03" w:rsidP="00FD1C03">
      <w:pPr>
        <w:pStyle w:val="KeepWithNext"/>
        <w:rPr>
          <w:rtl/>
        </w:rPr>
      </w:pPr>
    </w:p>
    <w:p w14:paraId="5863F418" w14:textId="3C0F43E4" w:rsidR="00F167B7" w:rsidRDefault="00F167B7" w:rsidP="00FD1C03">
      <w:pPr>
        <w:rPr>
          <w:rtl/>
        </w:rPr>
      </w:pPr>
      <w:r>
        <w:rPr>
          <w:rFonts w:hint="cs"/>
          <w:rtl/>
        </w:rPr>
        <w:t>סעיף 4(9)(א)</w:t>
      </w:r>
      <w:bookmarkStart w:id="1646" w:name="_ETM_Q1_2060851"/>
      <w:bookmarkStart w:id="1647" w:name="_ETM_Q1_2055851"/>
      <w:bookmarkEnd w:id="1646"/>
      <w:bookmarkEnd w:id="1647"/>
      <w:r>
        <w:rPr>
          <w:rFonts w:hint="cs"/>
          <w:rtl/>
        </w:rPr>
        <w:t xml:space="preserve">. </w:t>
      </w:r>
      <w:bookmarkStart w:id="1648" w:name="_ETM_Q1_2053602"/>
      <w:bookmarkStart w:id="1649" w:name="_ETM_Q1_2048601"/>
      <w:bookmarkEnd w:id="1648"/>
      <w:bookmarkEnd w:id="1649"/>
    </w:p>
    <w:p w14:paraId="5360559E" w14:textId="62C8E957" w:rsidR="00F167B7" w:rsidRDefault="00F167B7" w:rsidP="00F167B7">
      <w:pPr>
        <w:rPr>
          <w:rtl/>
        </w:rPr>
      </w:pPr>
      <w:bookmarkStart w:id="1650" w:name="_ETM_Q1_2048850"/>
      <w:bookmarkStart w:id="1651" w:name="_ETM_Q1_2051601"/>
      <w:bookmarkEnd w:id="1650"/>
      <w:bookmarkEnd w:id="1651"/>
    </w:p>
    <w:p w14:paraId="50AC9D80" w14:textId="740A15ED" w:rsidR="00F167B7" w:rsidRDefault="00F167B7" w:rsidP="00F167B7">
      <w:pPr>
        <w:pStyle w:val="a4"/>
        <w:keepNext/>
        <w:rPr>
          <w:rtl/>
        </w:rPr>
      </w:pPr>
      <w:bookmarkStart w:id="1652" w:name="ET_speaker_תומר_רוזנר_116"/>
      <w:r w:rsidRPr="00F167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206013A9" w14:textId="41F82A52" w:rsidR="00F167B7" w:rsidRDefault="00F167B7" w:rsidP="00F167B7">
      <w:pPr>
        <w:pStyle w:val="KeepWithNext"/>
        <w:rPr>
          <w:rtl/>
        </w:rPr>
      </w:pPr>
    </w:p>
    <w:p w14:paraId="3C2C3CAE" w14:textId="1841652E" w:rsidR="00FD1C03" w:rsidRDefault="00F167B7" w:rsidP="00C8709B">
      <w:pPr>
        <w:rPr>
          <w:rtl/>
        </w:rPr>
      </w:pPr>
      <w:bookmarkStart w:id="1653" w:name="_ETM_Q1_2052101"/>
      <w:bookmarkEnd w:id="1653"/>
      <w:r>
        <w:rPr>
          <w:rFonts w:hint="cs"/>
          <w:rtl/>
        </w:rPr>
        <w:t>לא, אבל איזה סעיף מתקנים?</w:t>
      </w:r>
      <w:bookmarkStart w:id="1654" w:name="_ETM_Q1_2057850"/>
      <w:bookmarkStart w:id="1655" w:name="_ETM_Q1_2060101"/>
      <w:bookmarkStart w:id="1656" w:name="_ETM_Q1_2060351"/>
      <w:bookmarkStart w:id="1657" w:name="_ETM_Q1_2061851"/>
      <w:bookmarkEnd w:id="1654"/>
      <w:bookmarkEnd w:id="1655"/>
      <w:bookmarkEnd w:id="1656"/>
      <w:bookmarkEnd w:id="1657"/>
    </w:p>
    <w:p w14:paraId="6DCDBB9C" w14:textId="77777777" w:rsidR="00C8709B" w:rsidRDefault="00C8709B" w:rsidP="00C8709B">
      <w:pPr>
        <w:rPr>
          <w:rtl/>
        </w:rPr>
      </w:pPr>
    </w:p>
    <w:p w14:paraId="2D92A4EC" w14:textId="77777777" w:rsidR="00C8709B" w:rsidRDefault="00C8709B" w:rsidP="00C8709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C3104D4" w14:textId="1F43214B" w:rsidR="00FD1C03" w:rsidRDefault="00FD1C03" w:rsidP="00FD1C03">
      <w:pPr>
        <w:pStyle w:val="af6"/>
        <w:keepNext/>
        <w:rPr>
          <w:rtl/>
        </w:rPr>
      </w:pPr>
      <w:bookmarkStart w:id="1658" w:name="ET_yor_6359_149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14:paraId="509177AF" w14:textId="77777777" w:rsidR="00FD1C03" w:rsidRDefault="00FD1C03" w:rsidP="00FD1C03">
      <w:pPr>
        <w:pStyle w:val="KeepWithNext"/>
        <w:rPr>
          <w:rtl/>
        </w:rPr>
      </w:pPr>
    </w:p>
    <w:p w14:paraId="29BEAF6C" w14:textId="60E21403" w:rsidR="00F167B7" w:rsidRDefault="00F167B7" w:rsidP="00FD1C03">
      <w:pPr>
        <w:rPr>
          <w:rtl/>
        </w:rPr>
      </w:pPr>
      <w:r>
        <w:rPr>
          <w:rFonts w:hint="cs"/>
          <w:rtl/>
        </w:rPr>
        <w:t>קשה לי לנוע במקביל גם וגם</w:t>
      </w:r>
      <w:bookmarkStart w:id="1659" w:name="_ETM_Q1_2062602"/>
      <w:bookmarkStart w:id="1660" w:name="_ETM_Q1_2057602"/>
      <w:bookmarkEnd w:id="1659"/>
      <w:bookmarkEnd w:id="1660"/>
      <w:r w:rsidR="00DE4F8C">
        <w:rPr>
          <w:rFonts w:hint="cs"/>
          <w:rtl/>
        </w:rPr>
        <w:t>.</w:t>
      </w:r>
    </w:p>
    <w:p w14:paraId="6CE10F63" w14:textId="5746A686" w:rsidR="00F167B7" w:rsidRDefault="00F167B7" w:rsidP="00F167B7">
      <w:pPr>
        <w:rPr>
          <w:rtl/>
        </w:rPr>
      </w:pPr>
      <w:bookmarkStart w:id="1661" w:name="_ETM_Q1_2062600"/>
      <w:bookmarkStart w:id="1662" w:name="_ETM_Q1_2058100"/>
      <w:bookmarkStart w:id="1663" w:name="_ETM_Q1_2053351"/>
      <w:bookmarkStart w:id="1664" w:name="_ETM_Q1_2054101"/>
      <w:bookmarkStart w:id="1665" w:name="_ETM_Q1_2063350"/>
      <w:bookmarkEnd w:id="1661"/>
      <w:bookmarkEnd w:id="1662"/>
      <w:bookmarkEnd w:id="1663"/>
      <w:bookmarkEnd w:id="1664"/>
      <w:bookmarkEnd w:id="1665"/>
    </w:p>
    <w:p w14:paraId="4C6F528C" w14:textId="5541AD63" w:rsidR="00F167B7" w:rsidRDefault="00F167B7" w:rsidP="00F167B7">
      <w:pPr>
        <w:pStyle w:val="a4"/>
        <w:keepNext/>
        <w:rPr>
          <w:rtl/>
        </w:rPr>
      </w:pPr>
      <w:bookmarkStart w:id="1666" w:name="ET_speaker_לירון_אדלר_118"/>
      <w:r w:rsidRPr="00F167B7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16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5DF1DE27" w14:textId="53A59431" w:rsidR="00F167B7" w:rsidRDefault="00F167B7" w:rsidP="00F167B7">
      <w:pPr>
        <w:pStyle w:val="KeepWithNext"/>
        <w:rPr>
          <w:rtl/>
        </w:rPr>
      </w:pPr>
    </w:p>
    <w:p w14:paraId="123304DA" w14:textId="0D5487CF" w:rsidR="00F167B7" w:rsidRDefault="00F167B7" w:rsidP="00DE4F8C">
      <w:pPr>
        <w:rPr>
          <w:rtl/>
        </w:rPr>
      </w:pPr>
      <w:bookmarkStart w:id="1667" w:name="_ETM_Q1_2063851"/>
      <w:bookmarkStart w:id="1668" w:name="_ETM_Q1_2059601"/>
      <w:bookmarkStart w:id="1669" w:name="_ETM_Q1_2055601"/>
      <w:bookmarkEnd w:id="1667"/>
      <w:bookmarkEnd w:id="1668"/>
      <w:bookmarkEnd w:id="1669"/>
      <w:r>
        <w:rPr>
          <w:rFonts w:hint="cs"/>
          <w:rtl/>
        </w:rPr>
        <w:t xml:space="preserve">זה בסעיף - </w:t>
      </w:r>
      <w:bookmarkStart w:id="1670" w:name="_ETM_Q1_2062351"/>
      <w:bookmarkEnd w:id="1670"/>
      <w:r>
        <w:rPr>
          <w:rFonts w:hint="cs"/>
          <w:rtl/>
        </w:rPr>
        <w:t>- - זה בתנאי ההיתר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כתוב </w:t>
      </w:r>
      <w:r w:rsidR="00DE4F8C">
        <w:rPr>
          <w:rFonts w:hint="cs"/>
          <w:rtl/>
        </w:rPr>
        <w:t>"</w:t>
      </w:r>
      <w:r>
        <w:rPr>
          <w:rFonts w:hint="cs"/>
          <w:rtl/>
        </w:rPr>
        <w:t xml:space="preserve">הגנה ברמה שווה על </w:t>
      </w:r>
      <w:bookmarkStart w:id="1671" w:name="_ETM_Q1_2069100"/>
      <w:bookmarkEnd w:id="1671"/>
      <w:r>
        <w:rPr>
          <w:rFonts w:hint="cs"/>
          <w:rtl/>
        </w:rPr>
        <w:t>הסביבה" כי זה היעדים</w:t>
      </w:r>
      <w:bookmarkStart w:id="1672" w:name="_ETM_Q1_2068351"/>
      <w:bookmarkStart w:id="1673" w:name="_ETM_Q1_2063351"/>
      <w:bookmarkEnd w:id="1672"/>
      <w:bookmarkEnd w:id="1673"/>
      <w:r>
        <w:rPr>
          <w:rFonts w:hint="cs"/>
          <w:rtl/>
        </w:rPr>
        <w:t xml:space="preserve"> של דרכי הפליטה.</w:t>
      </w:r>
    </w:p>
    <w:p w14:paraId="1D82053A" w14:textId="77777777" w:rsidR="00C8709B" w:rsidRDefault="00C8709B" w:rsidP="00DE4F8C">
      <w:pPr>
        <w:rPr>
          <w:rtl/>
        </w:rPr>
      </w:pPr>
    </w:p>
    <w:p w14:paraId="371F93A4" w14:textId="77777777" w:rsidR="00FD1C03" w:rsidRDefault="00FD1C03" w:rsidP="00F167B7">
      <w:pPr>
        <w:rPr>
          <w:rStyle w:val="TagStyle"/>
          <w:rFonts w:ascii="David" w:hAnsi="David"/>
          <w:u w:val="single"/>
          <w:rtl/>
          <w:lang w:eastAsia="he-IL"/>
        </w:rPr>
      </w:pPr>
      <w:bookmarkStart w:id="1674" w:name="_ETM_Q1_2072852"/>
      <w:bookmarkStart w:id="1675" w:name="_ETM_Q1_2073101"/>
      <w:bookmarkStart w:id="1676" w:name="_ETM_Q1_2074851"/>
      <w:bookmarkStart w:id="1677" w:name="_ETM_Q1_2075350"/>
      <w:bookmarkEnd w:id="1674"/>
      <w:bookmarkEnd w:id="1675"/>
      <w:bookmarkEnd w:id="1676"/>
      <w:bookmarkEnd w:id="1677"/>
    </w:p>
    <w:p w14:paraId="4A0120DF" w14:textId="18447B5C" w:rsidR="00FD1C03" w:rsidRDefault="00FD1C03" w:rsidP="00FD1C03">
      <w:pPr>
        <w:pStyle w:val="af6"/>
        <w:keepNext/>
        <w:rPr>
          <w:rtl/>
        </w:rPr>
      </w:pPr>
      <w:bookmarkStart w:id="1678" w:name="ET_yor_6359_150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14:paraId="450EB99D" w14:textId="77777777" w:rsidR="00FD1C03" w:rsidRDefault="00FD1C03" w:rsidP="00FD1C03">
      <w:pPr>
        <w:pStyle w:val="KeepWithNext"/>
        <w:rPr>
          <w:rtl/>
        </w:rPr>
      </w:pPr>
    </w:p>
    <w:p w14:paraId="4F65D0B2" w14:textId="114FFF47" w:rsidR="00F167B7" w:rsidRDefault="00F167B7" w:rsidP="00DE4F8C">
      <w:pPr>
        <w:rPr>
          <w:rtl/>
        </w:rPr>
      </w:pPr>
      <w:r>
        <w:rPr>
          <w:rFonts w:hint="cs"/>
          <w:rtl/>
        </w:rPr>
        <w:t xml:space="preserve">אבל מצד שני </w:t>
      </w:r>
      <w:bookmarkStart w:id="1679" w:name="_ETM_Q1_2077601"/>
      <w:bookmarkEnd w:id="1679"/>
      <w:r>
        <w:rPr>
          <w:rFonts w:hint="cs"/>
          <w:rtl/>
        </w:rPr>
        <w:t>בריאות הציבור כרוכה בזה</w:t>
      </w:r>
      <w:r w:rsidR="00DE4F8C">
        <w:rPr>
          <w:rFonts w:hint="cs"/>
          <w:rtl/>
        </w:rPr>
        <w:t>.</w:t>
      </w:r>
    </w:p>
    <w:p w14:paraId="6BE77326" w14:textId="18C522DD" w:rsidR="00F167B7" w:rsidRDefault="00F167B7" w:rsidP="00F167B7">
      <w:pPr>
        <w:rPr>
          <w:rtl/>
        </w:rPr>
      </w:pPr>
      <w:bookmarkStart w:id="1680" w:name="_ETM_Q1_2080851"/>
      <w:bookmarkStart w:id="1681" w:name="_ETM_Q1_2081101"/>
      <w:bookmarkStart w:id="1682" w:name="_ETM_Q1_2081852"/>
      <w:bookmarkEnd w:id="1680"/>
      <w:bookmarkEnd w:id="1681"/>
      <w:bookmarkEnd w:id="1682"/>
    </w:p>
    <w:p w14:paraId="5DD73B92" w14:textId="6EF50333" w:rsidR="00F167B7" w:rsidRDefault="00F167B7" w:rsidP="00F167B7">
      <w:pPr>
        <w:pStyle w:val="a4"/>
        <w:keepNext/>
        <w:rPr>
          <w:rtl/>
        </w:rPr>
      </w:pPr>
      <w:bookmarkStart w:id="1683" w:name="ET_speaker_תומר_רוזנר_120"/>
      <w:r w:rsidRPr="00F167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14:paraId="389B26E9" w14:textId="4888B31D" w:rsidR="00F167B7" w:rsidRDefault="00F167B7" w:rsidP="00F167B7">
      <w:pPr>
        <w:pStyle w:val="KeepWithNext"/>
        <w:rPr>
          <w:rtl/>
        </w:rPr>
      </w:pPr>
    </w:p>
    <w:p w14:paraId="3F4C357A" w14:textId="51CAF9EB" w:rsidR="00F167B7" w:rsidRDefault="00F167B7" w:rsidP="00F167B7">
      <w:pPr>
        <w:rPr>
          <w:rtl/>
        </w:rPr>
      </w:pPr>
      <w:bookmarkStart w:id="1684" w:name="_ETM_Q1_2082350"/>
      <w:bookmarkEnd w:id="1684"/>
      <w:r>
        <w:rPr>
          <w:rFonts w:hint="cs"/>
          <w:rtl/>
        </w:rPr>
        <w:t>בהחלט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הערה נכונה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אבל תבדקו את זה</w:t>
      </w:r>
      <w:bookmarkStart w:id="1685" w:name="_ETM_Q1_2083852"/>
      <w:bookmarkStart w:id="1686" w:name="_ETM_Q1_2078852"/>
      <w:bookmarkStart w:id="1687" w:name="_ETM_Q1_2076601"/>
      <w:bookmarkEnd w:id="1685"/>
      <w:bookmarkEnd w:id="1686"/>
      <w:bookmarkEnd w:id="1687"/>
      <w:r w:rsidR="00DE4F8C">
        <w:rPr>
          <w:rFonts w:hint="cs"/>
          <w:rtl/>
        </w:rPr>
        <w:t>.</w:t>
      </w:r>
      <w:r w:rsidR="00DE4F8C" w:rsidRPr="00DE4F8C">
        <w:rPr>
          <w:rFonts w:hint="cs"/>
          <w:rtl/>
        </w:rPr>
        <w:t xml:space="preserve"> </w:t>
      </w:r>
      <w:r w:rsidR="00DE4F8C">
        <w:rPr>
          <w:rFonts w:hint="cs"/>
          <w:rtl/>
        </w:rPr>
        <w:t>זה ערכי פליטה.</w:t>
      </w:r>
    </w:p>
    <w:p w14:paraId="200F5013" w14:textId="77777777" w:rsidR="00C8709B" w:rsidRDefault="00C8709B" w:rsidP="00F167B7">
      <w:pPr>
        <w:rPr>
          <w:rtl/>
        </w:rPr>
      </w:pPr>
    </w:p>
    <w:p w14:paraId="78DBC4EC" w14:textId="77777777" w:rsidR="00DE4F8C" w:rsidRDefault="00DE4F8C" w:rsidP="00FD1C03">
      <w:pPr>
        <w:pStyle w:val="af6"/>
        <w:keepNext/>
        <w:rPr>
          <w:rStyle w:val="TagStyle"/>
          <w:rtl/>
        </w:rPr>
      </w:pPr>
      <w:bookmarkStart w:id="1688" w:name="_ETM_Q1_2077100"/>
      <w:bookmarkStart w:id="1689" w:name="_ETM_Q1_2077351"/>
      <w:bookmarkStart w:id="1690" w:name="_ETM_Q1_2079100"/>
      <w:bookmarkStart w:id="1691" w:name="ET_yor_6359_151"/>
      <w:bookmarkEnd w:id="1688"/>
      <w:bookmarkEnd w:id="1689"/>
      <w:bookmarkEnd w:id="1690"/>
    </w:p>
    <w:p w14:paraId="11B2095E" w14:textId="72E290D9" w:rsidR="00FD1C03" w:rsidRDefault="00FD1C03" w:rsidP="00FD1C03">
      <w:pPr>
        <w:pStyle w:val="af6"/>
        <w:keepNext/>
        <w:rPr>
          <w:rtl/>
        </w:rPr>
      </w:pPr>
      <w:r w:rsidRPr="00FD1C03">
        <w:rPr>
          <w:rStyle w:val="TagStyle"/>
          <w:rtl/>
        </w:rPr>
        <w:t xml:space="preserve">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14:paraId="41672E5F" w14:textId="77777777" w:rsidR="00FD1C03" w:rsidRDefault="00FD1C03" w:rsidP="00FD1C03">
      <w:pPr>
        <w:pStyle w:val="KeepWithNext"/>
        <w:rPr>
          <w:rtl/>
        </w:rPr>
      </w:pPr>
    </w:p>
    <w:p w14:paraId="661AF42C" w14:textId="221E87C0" w:rsidR="00F167B7" w:rsidRDefault="00F167B7" w:rsidP="00FD1C03">
      <w:pPr>
        <w:rPr>
          <w:rtl/>
        </w:rPr>
      </w:pPr>
      <w:r>
        <w:rPr>
          <w:rFonts w:hint="cs"/>
          <w:rtl/>
        </w:rPr>
        <w:t>זה בסעיף 4(9)(א)</w:t>
      </w:r>
      <w:bookmarkStart w:id="1692" w:name="_ETM_Q1_2095602"/>
      <w:bookmarkStart w:id="1693" w:name="_ETM_Q1_2090602"/>
      <w:bookmarkEnd w:id="1692"/>
      <w:bookmarkEnd w:id="1693"/>
      <w:r w:rsidR="00DE4F8C">
        <w:rPr>
          <w:rFonts w:hint="cs"/>
          <w:rtl/>
        </w:rPr>
        <w:t>.</w:t>
      </w:r>
    </w:p>
    <w:p w14:paraId="1AD55437" w14:textId="4A56376D" w:rsidR="00F167B7" w:rsidRDefault="00F167B7" w:rsidP="00F167B7">
      <w:pPr>
        <w:rPr>
          <w:rtl/>
        </w:rPr>
      </w:pPr>
      <w:bookmarkStart w:id="1694" w:name="_ETM_Q1_2091601"/>
      <w:bookmarkStart w:id="1695" w:name="_ETM_Q1_2091851"/>
      <w:bookmarkStart w:id="1696" w:name="_ETM_Q1_2093851"/>
      <w:bookmarkEnd w:id="1694"/>
      <w:bookmarkEnd w:id="1695"/>
      <w:bookmarkEnd w:id="1696"/>
    </w:p>
    <w:p w14:paraId="68992590" w14:textId="3167F2AA" w:rsidR="00F167B7" w:rsidRDefault="00F167B7" w:rsidP="00F167B7">
      <w:pPr>
        <w:pStyle w:val="a4"/>
        <w:keepNext/>
        <w:rPr>
          <w:rtl/>
        </w:rPr>
      </w:pPr>
      <w:bookmarkStart w:id="1697" w:name="ET_speaker_תומר_רוזנר_124"/>
      <w:r w:rsidRPr="00F167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6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641AABEB" w14:textId="7BD540BE" w:rsidR="00F167B7" w:rsidRDefault="00F167B7" w:rsidP="00F167B7">
      <w:pPr>
        <w:pStyle w:val="KeepWithNext"/>
        <w:rPr>
          <w:rtl/>
        </w:rPr>
      </w:pPr>
    </w:p>
    <w:p w14:paraId="3F21B9D3" w14:textId="084A8787" w:rsidR="00F167B7" w:rsidRDefault="00F167B7" w:rsidP="00F167B7">
      <w:pPr>
        <w:rPr>
          <w:rtl/>
        </w:rPr>
      </w:pPr>
      <w:r>
        <w:rPr>
          <w:rFonts w:hint="cs"/>
          <w:rtl/>
        </w:rPr>
        <w:t>כן הבנתי</w:t>
      </w:r>
      <w:r w:rsidR="00DE4F8C">
        <w:rPr>
          <w:rFonts w:hint="cs"/>
          <w:rtl/>
        </w:rPr>
        <w:t>.</w:t>
      </w:r>
    </w:p>
    <w:p w14:paraId="39720D55" w14:textId="77777777" w:rsidR="00C8709B" w:rsidRDefault="00C8709B" w:rsidP="00F167B7">
      <w:pPr>
        <w:rPr>
          <w:rtl/>
        </w:rPr>
      </w:pPr>
    </w:p>
    <w:p w14:paraId="7394F709" w14:textId="77777777" w:rsidR="00FD1C03" w:rsidRDefault="00FD1C03" w:rsidP="00F167B7">
      <w:pPr>
        <w:rPr>
          <w:rStyle w:val="TagStyle"/>
          <w:rFonts w:ascii="David" w:hAnsi="David"/>
          <w:u w:val="single"/>
          <w:rtl/>
          <w:lang w:eastAsia="he-IL"/>
        </w:rPr>
      </w:pPr>
      <w:bookmarkStart w:id="1698" w:name="_ETM_Q1_2095100"/>
      <w:bookmarkStart w:id="1699" w:name="_ETM_Q1_2088600"/>
      <w:bookmarkStart w:id="1700" w:name="_ETM_Q1_2089100"/>
      <w:bookmarkEnd w:id="1698"/>
      <w:bookmarkEnd w:id="1699"/>
      <w:bookmarkEnd w:id="1700"/>
    </w:p>
    <w:p w14:paraId="10839E3F" w14:textId="7DF0E9B0" w:rsidR="00FD1C03" w:rsidRDefault="00FD1C03" w:rsidP="00FD1C03">
      <w:pPr>
        <w:pStyle w:val="af6"/>
        <w:keepNext/>
        <w:rPr>
          <w:rtl/>
        </w:rPr>
      </w:pPr>
      <w:bookmarkStart w:id="1701" w:name="ET_yor_6359_152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14:paraId="66CEBC2F" w14:textId="77777777" w:rsidR="00FD1C03" w:rsidRDefault="00FD1C03" w:rsidP="00FD1C03">
      <w:pPr>
        <w:pStyle w:val="KeepWithNext"/>
        <w:rPr>
          <w:rtl/>
        </w:rPr>
      </w:pPr>
    </w:p>
    <w:p w14:paraId="7C6023CD" w14:textId="77777777" w:rsidR="00DE4F8C" w:rsidRDefault="00F167B7" w:rsidP="00DE4F8C">
      <w:pPr>
        <w:rPr>
          <w:rtl/>
        </w:rPr>
      </w:pPr>
      <w:r>
        <w:rPr>
          <w:rFonts w:hint="cs"/>
          <w:rtl/>
        </w:rPr>
        <w:t xml:space="preserve">בסעיף 4(10)(ב) בהצעת החוק שמתייחס </w:t>
      </w:r>
      <w:bookmarkStart w:id="1702" w:name="_ETM_Q1_2101351"/>
      <w:bookmarkEnd w:id="1702"/>
      <w:r>
        <w:rPr>
          <w:rFonts w:hint="cs"/>
          <w:rtl/>
        </w:rPr>
        <w:t>לסעיף</w:t>
      </w:r>
      <w:bookmarkStart w:id="1703" w:name="_ETM_Q1_2097351"/>
      <w:bookmarkStart w:id="1704" w:name="_ETM_Q1_2093101"/>
      <w:bookmarkEnd w:id="1703"/>
      <w:bookmarkEnd w:id="1704"/>
      <w:r>
        <w:rPr>
          <w:rFonts w:hint="cs"/>
          <w:rtl/>
        </w:rPr>
        <w:t xml:space="preserve"> 22</w:t>
      </w:r>
      <w:r w:rsidR="00DE4F8C">
        <w:rPr>
          <w:rFonts w:hint="cs"/>
          <w:rtl/>
        </w:rPr>
        <w:t>(</w:t>
      </w:r>
      <w:r>
        <w:rPr>
          <w:rFonts w:hint="cs"/>
          <w:rtl/>
        </w:rPr>
        <w:t>ב</w:t>
      </w:r>
      <w:r w:rsidR="00DE4F8C">
        <w:rPr>
          <w:rFonts w:hint="cs"/>
          <w:rtl/>
        </w:rPr>
        <w:t>)</w:t>
      </w:r>
      <w:r>
        <w:rPr>
          <w:rFonts w:hint="cs"/>
          <w:rtl/>
        </w:rPr>
        <w:t xml:space="preserve"> לחוק</w:t>
      </w:r>
      <w:r w:rsidR="00DE4F8C">
        <w:rPr>
          <w:rFonts w:hint="cs"/>
          <w:rtl/>
        </w:rPr>
        <w:t>,</w:t>
      </w:r>
      <w:r>
        <w:rPr>
          <w:rFonts w:hint="cs"/>
          <w:rtl/>
        </w:rPr>
        <w:t xml:space="preserve"> סעיף קטן (ד) יימח</w:t>
      </w:r>
      <w:bookmarkStart w:id="1705" w:name="_ETM_Q1_2089600"/>
      <w:bookmarkStart w:id="1706" w:name="_ETM_Q1_2084600"/>
      <w:bookmarkEnd w:id="1705"/>
      <w:bookmarkEnd w:id="1706"/>
      <w:r>
        <w:rPr>
          <w:rFonts w:hint="cs"/>
          <w:rtl/>
        </w:rPr>
        <w:t>ק</w:t>
      </w:r>
      <w:bookmarkStart w:id="1707" w:name="_ETM_Q1_2099101"/>
      <w:bookmarkStart w:id="1708" w:name="_ETM_Q1_2094101"/>
      <w:bookmarkEnd w:id="1707"/>
      <w:bookmarkEnd w:id="1708"/>
      <w:r>
        <w:rPr>
          <w:rFonts w:hint="cs"/>
          <w:rtl/>
        </w:rPr>
        <w:t xml:space="preserve"> ובהתאמה בסעיפים קטני</w:t>
      </w:r>
      <w:bookmarkStart w:id="1709" w:name="_ETM_Q1_2099351"/>
      <w:bookmarkEnd w:id="1709"/>
      <w:r>
        <w:rPr>
          <w:rFonts w:hint="cs"/>
          <w:rtl/>
        </w:rPr>
        <w:t xml:space="preserve">ם </w:t>
      </w:r>
      <w:bookmarkStart w:id="1710" w:name="_ETM_Q1_2102101"/>
      <w:bookmarkEnd w:id="1710"/>
      <w:r>
        <w:rPr>
          <w:rFonts w:hint="cs"/>
          <w:rtl/>
        </w:rPr>
        <w:t>(ה)</w:t>
      </w:r>
      <w:r w:rsidR="00DE4F8C">
        <w:rPr>
          <w:rFonts w:hint="cs"/>
          <w:rtl/>
        </w:rPr>
        <w:t xml:space="preserve">, </w:t>
      </w:r>
      <w:r>
        <w:rPr>
          <w:rFonts w:hint="cs"/>
          <w:rtl/>
        </w:rPr>
        <w:t>(ו)</w:t>
      </w:r>
      <w:r w:rsidR="00DE4F8C">
        <w:rPr>
          <w:rFonts w:hint="cs"/>
          <w:rtl/>
        </w:rPr>
        <w:t>, ו-</w:t>
      </w:r>
      <w:r>
        <w:rPr>
          <w:rFonts w:hint="cs"/>
          <w:rtl/>
        </w:rPr>
        <w:t xml:space="preserve">(ז) תימחק ההתייחסות לסעיף קטן (ד) וסעיף ח </w:t>
      </w:r>
      <w:bookmarkStart w:id="1711" w:name="_ETM_Q1_2106851"/>
      <w:bookmarkEnd w:id="1711"/>
      <w:r>
        <w:rPr>
          <w:rFonts w:hint="cs"/>
          <w:rtl/>
        </w:rPr>
        <w:t xml:space="preserve">יימחק גם הוא. </w:t>
      </w:r>
    </w:p>
    <w:p w14:paraId="3218FAB9" w14:textId="77777777" w:rsidR="00DE4F8C" w:rsidRDefault="00DE4F8C" w:rsidP="00DE4F8C">
      <w:pPr>
        <w:rPr>
          <w:rtl/>
        </w:rPr>
      </w:pPr>
    </w:p>
    <w:p w14:paraId="7B39ED7D" w14:textId="3DB9DFA7" w:rsidR="00F167B7" w:rsidRDefault="00F167B7" w:rsidP="00DE4F8C">
      <w:pPr>
        <w:rPr>
          <w:rtl/>
        </w:rPr>
      </w:pPr>
      <w:r>
        <w:rPr>
          <w:rFonts w:hint="cs"/>
          <w:rtl/>
        </w:rPr>
        <w:t>ב</w:t>
      </w:r>
      <w:r w:rsidR="00DE4F8C">
        <w:rPr>
          <w:rFonts w:hint="cs"/>
          <w:rtl/>
        </w:rPr>
        <w:t>כך</w:t>
      </w:r>
      <w:r>
        <w:rPr>
          <w:rFonts w:hint="cs"/>
          <w:rtl/>
        </w:rPr>
        <w:t xml:space="preserve"> אנחנו מבקשים לבטל את מנגנון ההשגה </w:t>
      </w:r>
      <w:bookmarkStart w:id="1712" w:name="_ETM_Q1_2114851"/>
      <w:bookmarkEnd w:id="1712"/>
      <w:r>
        <w:rPr>
          <w:rFonts w:hint="cs"/>
          <w:rtl/>
        </w:rPr>
        <w:t>הכפולה. הוא מיותר כי הוא בעצם מוצע לתשתיות הכי מז</w:t>
      </w:r>
      <w:bookmarkStart w:id="1713" w:name="_ETM_Q1_2118851"/>
      <w:bookmarkStart w:id="1714" w:name="_ETM_Q1_2113851"/>
      <w:bookmarkStart w:id="1715" w:name="_ETM_Q1_2108851"/>
      <w:bookmarkEnd w:id="1713"/>
      <w:bookmarkEnd w:id="1714"/>
      <w:bookmarkEnd w:id="1715"/>
      <w:r>
        <w:rPr>
          <w:rFonts w:hint="cs"/>
          <w:rtl/>
        </w:rPr>
        <w:t>המות</w:t>
      </w:r>
      <w:r w:rsidR="00DE4F8C">
        <w:rPr>
          <w:rFonts w:hint="cs"/>
          <w:rtl/>
        </w:rPr>
        <w:t xml:space="preserve"> </w:t>
      </w:r>
      <w:r w:rsidR="00DE4F8C">
        <w:rPr>
          <w:rtl/>
        </w:rPr>
        <w:t>–</w:t>
      </w:r>
      <w:r>
        <w:rPr>
          <w:rFonts w:hint="cs"/>
          <w:rtl/>
        </w:rPr>
        <w:t xml:space="preserve"> </w:t>
      </w:r>
      <w:bookmarkStart w:id="1716" w:name="_ETM_Q1_2103601"/>
      <w:bookmarkStart w:id="1717" w:name="_ETM_Q1_2098851"/>
      <w:bookmarkEnd w:id="1716"/>
      <w:bookmarkEnd w:id="1717"/>
      <w:r>
        <w:rPr>
          <w:rFonts w:hint="cs"/>
          <w:rtl/>
        </w:rPr>
        <w:t xml:space="preserve">לתחנות </w:t>
      </w:r>
      <w:bookmarkStart w:id="1718" w:name="_ETM_Q1_2122100"/>
      <w:bookmarkEnd w:id="1718"/>
      <w:r>
        <w:rPr>
          <w:rFonts w:hint="cs"/>
          <w:rtl/>
        </w:rPr>
        <w:t xml:space="preserve">כוח, </w:t>
      </w:r>
      <w:bookmarkStart w:id="1719" w:name="_ETM_Q1_2117851"/>
      <w:bookmarkStart w:id="1720" w:name="_ETM_Q1_2113601"/>
      <w:bookmarkEnd w:id="1719"/>
      <w:bookmarkEnd w:id="1720"/>
      <w:r>
        <w:rPr>
          <w:rFonts w:hint="cs"/>
          <w:rtl/>
        </w:rPr>
        <w:t xml:space="preserve">לנמלים וכדומה </w:t>
      </w:r>
      <w:r>
        <w:rPr>
          <w:rtl/>
        </w:rPr>
        <w:t>–</w:t>
      </w:r>
      <w:r>
        <w:rPr>
          <w:rFonts w:hint="cs"/>
          <w:rtl/>
        </w:rPr>
        <w:t xml:space="preserve"> והנושא של ההשגה הכפולה</w:t>
      </w:r>
      <w:r w:rsidR="00F774CD">
        <w:rPr>
          <w:rFonts w:hint="cs"/>
          <w:rtl/>
        </w:rPr>
        <w:t>,</w:t>
      </w:r>
      <w:r>
        <w:rPr>
          <w:rFonts w:hint="cs"/>
          <w:rtl/>
        </w:rPr>
        <w:t xml:space="preserve"> בעינינו זו </w:t>
      </w:r>
      <w:bookmarkStart w:id="1721" w:name="_ETM_Q1_2125350"/>
      <w:bookmarkEnd w:id="1721"/>
      <w:r>
        <w:rPr>
          <w:rFonts w:hint="cs"/>
          <w:rtl/>
        </w:rPr>
        <w:t>איזו הטבה שאינה במקומה וצריך לבטל את מנגנון ההגה הכפולה.</w:t>
      </w:r>
    </w:p>
    <w:p w14:paraId="03DB7176" w14:textId="77777777" w:rsidR="00F167B7" w:rsidRDefault="00F167B7" w:rsidP="00F167B7">
      <w:pPr>
        <w:rPr>
          <w:rtl/>
        </w:rPr>
      </w:pPr>
      <w:bookmarkStart w:id="1722" w:name="_ETM_Q1_2133850"/>
      <w:bookmarkEnd w:id="1722"/>
    </w:p>
    <w:p w14:paraId="0FE70F09" w14:textId="4A307292" w:rsidR="00090474" w:rsidRDefault="00F167B7" w:rsidP="00F774CD">
      <w:pPr>
        <w:rPr>
          <w:rtl/>
        </w:rPr>
      </w:pPr>
      <w:bookmarkStart w:id="1723" w:name="_ETM_Q1_2134101"/>
      <w:bookmarkEnd w:id="1723"/>
      <w:r>
        <w:rPr>
          <w:rFonts w:hint="cs"/>
          <w:rtl/>
        </w:rPr>
        <w:t>ב</w:t>
      </w:r>
      <w:bookmarkStart w:id="1724" w:name="_ETM_Q1_2135850"/>
      <w:bookmarkEnd w:id="1724"/>
      <w:r>
        <w:rPr>
          <w:rFonts w:hint="cs"/>
          <w:rtl/>
        </w:rPr>
        <w:t>הסתייגות 10, בסעיף 4(10</w:t>
      </w:r>
      <w:bookmarkStart w:id="1725" w:name="_ETM_Q1_2132101"/>
      <w:bookmarkStart w:id="1726" w:name="_ETM_Q1_2127351"/>
      <w:bookmarkEnd w:id="1725"/>
      <w:bookmarkEnd w:id="1726"/>
      <w:r>
        <w:rPr>
          <w:rFonts w:hint="cs"/>
          <w:rtl/>
        </w:rPr>
        <w:t>)</w:t>
      </w:r>
      <w:bookmarkStart w:id="1727" w:name="_ETM_Q1_2131600"/>
      <w:bookmarkStart w:id="1728" w:name="_ETM_Q1_2126601"/>
      <w:bookmarkStart w:id="1729" w:name="_ETM_Q1_2128601"/>
      <w:bookmarkEnd w:id="1727"/>
      <w:bookmarkEnd w:id="1728"/>
      <w:bookmarkEnd w:id="1729"/>
      <w:r>
        <w:rPr>
          <w:rFonts w:hint="cs"/>
          <w:rtl/>
        </w:rPr>
        <w:t xml:space="preserve"> בתיקון 22ב בסעיף קטן</w:t>
      </w:r>
      <w:bookmarkStart w:id="1730" w:name="_ETM_Q1_2132851"/>
      <w:bookmarkStart w:id="1731" w:name="_ETM_Q1_2128850"/>
      <w:bookmarkEnd w:id="1730"/>
      <w:bookmarkEnd w:id="1731"/>
      <w:r>
        <w:rPr>
          <w:rFonts w:hint="cs"/>
          <w:rtl/>
        </w:rPr>
        <w:t xml:space="preserve"> (ט)(2)(א)</w:t>
      </w:r>
      <w:bookmarkStart w:id="1732" w:name="_ETM_Q1_2136101"/>
      <w:bookmarkEnd w:id="1732"/>
      <w:r>
        <w:rPr>
          <w:rFonts w:hint="cs"/>
          <w:rtl/>
        </w:rPr>
        <w:t xml:space="preserve"> </w:t>
      </w:r>
      <w:bookmarkStart w:id="1733" w:name="_ETM_Q1_2131601"/>
      <w:bookmarkEnd w:id="173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34" w:name="_ETM_Q1_2129101"/>
      <w:bookmarkEnd w:id="1734"/>
      <w:r>
        <w:rPr>
          <w:rFonts w:hint="cs"/>
          <w:rtl/>
        </w:rPr>
        <w:t xml:space="preserve">במקום המילים </w:t>
      </w:r>
      <w:r w:rsidR="00F774CD">
        <w:rPr>
          <w:rFonts w:hint="cs"/>
          <w:rtl/>
        </w:rPr>
        <w:t>"</w:t>
      </w:r>
      <w:r>
        <w:rPr>
          <w:rFonts w:hint="cs"/>
          <w:rtl/>
        </w:rPr>
        <w:t>פגיעה נ</w:t>
      </w:r>
      <w:r w:rsidR="00F774CD">
        <w:rPr>
          <w:rFonts w:hint="cs"/>
          <w:rtl/>
        </w:rPr>
        <w:t>י</w:t>
      </w:r>
      <w:r>
        <w:rPr>
          <w:rFonts w:hint="cs"/>
          <w:rtl/>
        </w:rPr>
        <w:t>כרת בסב</w:t>
      </w:r>
      <w:r w:rsidR="00F774CD">
        <w:rPr>
          <w:rFonts w:hint="cs"/>
          <w:rtl/>
        </w:rPr>
        <w:t>י</w:t>
      </w:r>
      <w:r>
        <w:rPr>
          <w:rFonts w:hint="cs"/>
          <w:rtl/>
        </w:rPr>
        <w:t>בה</w:t>
      </w:r>
      <w:r w:rsidR="00F774CD">
        <w:rPr>
          <w:rFonts w:hint="cs"/>
          <w:rtl/>
        </w:rPr>
        <w:t>",</w:t>
      </w:r>
      <w:r>
        <w:rPr>
          <w:rFonts w:hint="cs"/>
          <w:rtl/>
        </w:rPr>
        <w:t xml:space="preserve"> אנח</w:t>
      </w:r>
      <w:r w:rsidR="00F774CD">
        <w:rPr>
          <w:rFonts w:hint="cs"/>
          <w:rtl/>
        </w:rPr>
        <w:t>נ</w:t>
      </w:r>
      <w:r>
        <w:rPr>
          <w:rFonts w:hint="cs"/>
          <w:rtl/>
        </w:rPr>
        <w:t>ו מבקשים שיבוא</w:t>
      </w:r>
      <w:r w:rsidR="00F774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74CD">
        <w:rPr>
          <w:rFonts w:hint="cs"/>
          <w:rtl/>
        </w:rPr>
        <w:t>"</w:t>
      </w:r>
      <w:r>
        <w:rPr>
          <w:rFonts w:hint="cs"/>
          <w:rtl/>
        </w:rPr>
        <w:t xml:space="preserve">חשש </w:t>
      </w:r>
      <w:bookmarkStart w:id="1735" w:name="_ETM_Q1_2144100"/>
      <w:bookmarkEnd w:id="1735"/>
      <w:r>
        <w:rPr>
          <w:rFonts w:hint="cs"/>
          <w:rtl/>
        </w:rPr>
        <w:t>לפגיעה בסיבה</w:t>
      </w:r>
      <w:r w:rsidR="00F774CD">
        <w:rPr>
          <w:rFonts w:hint="cs"/>
          <w:rtl/>
        </w:rPr>
        <w:t>"</w:t>
      </w:r>
      <w:r>
        <w:rPr>
          <w:rFonts w:hint="cs"/>
          <w:rtl/>
        </w:rPr>
        <w:t>. זה מת</w:t>
      </w:r>
      <w:r w:rsidR="00F774CD">
        <w:rPr>
          <w:rFonts w:hint="cs"/>
          <w:rtl/>
        </w:rPr>
        <w:t>י</w:t>
      </w:r>
      <w:r>
        <w:rPr>
          <w:rFonts w:hint="cs"/>
          <w:rtl/>
        </w:rPr>
        <w:t xml:space="preserve">יחס </w:t>
      </w:r>
      <w:bookmarkStart w:id="1736" w:name="_ETM_Q1_2144351"/>
      <w:bookmarkEnd w:id="1736"/>
      <w:r w:rsidR="00090474">
        <w:rPr>
          <w:rFonts w:hint="cs"/>
          <w:rtl/>
        </w:rPr>
        <w:t xml:space="preserve">לחלק שמדבר על </w:t>
      </w:r>
      <w:bookmarkStart w:id="1737" w:name="_ETM_Q1_2145851"/>
      <w:bookmarkEnd w:id="1737"/>
      <w:r w:rsidR="00090474">
        <w:rPr>
          <w:rFonts w:hint="cs"/>
          <w:rtl/>
        </w:rPr>
        <w:t xml:space="preserve">השגה על </w:t>
      </w:r>
      <w:bookmarkStart w:id="1738" w:name="_ETM_Q1_2149100"/>
      <w:bookmarkEnd w:id="1738"/>
      <w:r w:rsidR="00090474">
        <w:rPr>
          <w:rFonts w:hint="cs"/>
          <w:rtl/>
        </w:rPr>
        <w:t>תנאי בהיתר או סירוב להיתר. שוב, נושא של זהירות מונעת,</w:t>
      </w:r>
      <w:bookmarkStart w:id="1739" w:name="_ETM_Q1_2157351"/>
      <w:bookmarkStart w:id="1740" w:name="_ETM_Q1_2152351"/>
      <w:bookmarkStart w:id="1741" w:name="_ETM_Q1_2148851"/>
      <w:bookmarkEnd w:id="1739"/>
      <w:bookmarkEnd w:id="1740"/>
      <w:bookmarkEnd w:id="1741"/>
      <w:r w:rsidR="00090474">
        <w:rPr>
          <w:rFonts w:hint="cs"/>
          <w:rtl/>
        </w:rPr>
        <w:t xml:space="preserve"> חשש ולא פגיעה ניכרת, מידת הזהירות המונעת </w:t>
      </w:r>
      <w:r w:rsidR="00090474">
        <w:rPr>
          <w:rtl/>
        </w:rPr>
        <w:t>–</w:t>
      </w:r>
      <w:r w:rsidR="00090474">
        <w:rPr>
          <w:rFonts w:hint="cs"/>
          <w:rtl/>
        </w:rPr>
        <w:t xml:space="preserve"> אני </w:t>
      </w:r>
      <w:bookmarkStart w:id="1742" w:name="_ETM_Q1_2160350"/>
      <w:bookmarkEnd w:id="1742"/>
      <w:r w:rsidR="00090474">
        <w:rPr>
          <w:rFonts w:hint="cs"/>
          <w:rtl/>
        </w:rPr>
        <w:t xml:space="preserve">לא צריכה להרחיב בנושא הזה. </w:t>
      </w:r>
    </w:p>
    <w:p w14:paraId="4966EA1A" w14:textId="77777777" w:rsidR="00090474" w:rsidRDefault="00090474" w:rsidP="00F167B7">
      <w:pPr>
        <w:rPr>
          <w:rtl/>
        </w:rPr>
      </w:pPr>
      <w:bookmarkStart w:id="1743" w:name="_ETM_Q1_2163851"/>
      <w:bookmarkEnd w:id="1743"/>
    </w:p>
    <w:p w14:paraId="3B751367" w14:textId="08015B03" w:rsidR="00090474" w:rsidRDefault="00090474" w:rsidP="00090474">
      <w:pPr>
        <w:rPr>
          <w:rtl/>
        </w:rPr>
      </w:pPr>
      <w:bookmarkStart w:id="1744" w:name="_ETM_Q1_2164100"/>
      <w:bookmarkStart w:id="1745" w:name="_ETM_Q1_2159350"/>
      <w:bookmarkStart w:id="1746" w:name="_ETM_Q1_2155601"/>
      <w:bookmarkStart w:id="1747" w:name="_ETM_Q1_2155100"/>
      <w:bookmarkEnd w:id="1744"/>
      <w:bookmarkEnd w:id="1745"/>
      <w:bookmarkEnd w:id="1746"/>
      <w:bookmarkEnd w:id="1747"/>
      <w:r>
        <w:rPr>
          <w:rFonts w:hint="cs"/>
          <w:rtl/>
        </w:rPr>
        <w:t xml:space="preserve">סעיף 4(10) תיקון 22 </w:t>
      </w:r>
      <w:bookmarkStart w:id="1748" w:name="_ETM_Q1_2156600"/>
      <w:bookmarkEnd w:id="1748"/>
      <w:r>
        <w:rPr>
          <w:rFonts w:hint="cs"/>
          <w:rtl/>
        </w:rPr>
        <w:t>בסעיף</w:t>
      </w:r>
      <w:r w:rsidR="00F774C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קטן </w:t>
      </w:r>
      <w:bookmarkStart w:id="1749" w:name="_ETM_Q1_2161601"/>
      <w:bookmarkEnd w:id="1749"/>
      <w:r>
        <w:rPr>
          <w:rFonts w:hint="cs"/>
          <w:rtl/>
        </w:rPr>
        <w:t>(ט)(2</w:t>
      </w:r>
      <w:r w:rsidR="00F774CD">
        <w:rPr>
          <w:rFonts w:hint="cs"/>
          <w:rtl/>
        </w:rPr>
        <w:t>)(</w:t>
      </w:r>
      <w:r>
        <w:rPr>
          <w:rFonts w:hint="cs"/>
          <w:rtl/>
        </w:rPr>
        <w:t xml:space="preserve">ג) </w:t>
      </w:r>
      <w:r>
        <w:rPr>
          <w:rtl/>
        </w:rPr>
        <w:t>–</w:t>
      </w:r>
      <w:r>
        <w:rPr>
          <w:rFonts w:hint="cs"/>
          <w:rtl/>
        </w:rPr>
        <w:t xml:space="preserve"> במקום</w:t>
      </w:r>
      <w:bookmarkStart w:id="1750" w:name="_ETM_Q1_2161350"/>
      <w:bookmarkStart w:id="1751" w:name="_ETM_Q1_2156350"/>
      <w:bookmarkEnd w:id="1750"/>
      <w:bookmarkEnd w:id="1751"/>
      <w:r>
        <w:rPr>
          <w:rFonts w:hint="cs"/>
          <w:rtl/>
        </w:rPr>
        <w:t xml:space="preserve"> המילים "סיכון משמעותי", יבוא "סיכון". </w:t>
      </w:r>
      <w:bookmarkStart w:id="1752" w:name="_ETM_Q1_2164350"/>
      <w:bookmarkEnd w:id="1752"/>
      <w:r>
        <w:rPr>
          <w:rFonts w:hint="cs"/>
          <w:rtl/>
        </w:rPr>
        <w:t>סיכון הוא סיכון, וגם פה זה נושא של זהירות מונעת.</w:t>
      </w:r>
    </w:p>
    <w:p w14:paraId="0BBBC208" w14:textId="77777777" w:rsidR="00090474" w:rsidRDefault="00090474" w:rsidP="00090474">
      <w:pPr>
        <w:rPr>
          <w:rtl/>
        </w:rPr>
      </w:pPr>
    </w:p>
    <w:p w14:paraId="6AA84538" w14:textId="77777777" w:rsidR="00F774CD" w:rsidRDefault="00F774CD" w:rsidP="00090474">
      <w:pPr>
        <w:rPr>
          <w:rtl/>
        </w:rPr>
      </w:pPr>
      <w:bookmarkStart w:id="1753" w:name="_ETM_Q1_2176101"/>
      <w:bookmarkEnd w:id="1753"/>
      <w:r>
        <w:rPr>
          <w:rFonts w:hint="cs"/>
          <w:rtl/>
        </w:rPr>
        <w:t>ל</w:t>
      </w:r>
      <w:r w:rsidR="00090474">
        <w:rPr>
          <w:rFonts w:hint="cs"/>
          <w:rtl/>
        </w:rPr>
        <w:t xml:space="preserve">סעיף </w:t>
      </w:r>
      <w:bookmarkStart w:id="1754" w:name="_ETM_Q1_2177351"/>
      <w:bookmarkEnd w:id="1754"/>
      <w:r w:rsidR="00090474">
        <w:rPr>
          <w:rFonts w:hint="cs"/>
          <w:rtl/>
        </w:rPr>
        <w:t>4(10)</w:t>
      </w:r>
      <w:bookmarkStart w:id="1755" w:name="_ETM_Q1_2174350"/>
      <w:bookmarkStart w:id="1756" w:name="_ETM_Q1_2169851"/>
      <w:bookmarkEnd w:id="1755"/>
      <w:bookmarkEnd w:id="1756"/>
      <w:r w:rsidR="00090474">
        <w:rPr>
          <w:rFonts w:hint="cs"/>
          <w:rtl/>
        </w:rPr>
        <w:t xml:space="preserve"> יתווסף סעיף קטן (יא) </w:t>
      </w:r>
      <w:r>
        <w:rPr>
          <w:rFonts w:hint="cs"/>
          <w:rtl/>
        </w:rPr>
        <w:t>ו</w:t>
      </w:r>
      <w:r w:rsidR="00090474">
        <w:rPr>
          <w:rFonts w:hint="cs"/>
          <w:rtl/>
        </w:rPr>
        <w:t>לפיו</w:t>
      </w:r>
      <w:r>
        <w:rPr>
          <w:rFonts w:hint="cs"/>
          <w:rtl/>
        </w:rPr>
        <w:t>,</w:t>
      </w:r>
      <w:r w:rsidR="0009047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090474">
        <w:rPr>
          <w:rFonts w:hint="cs"/>
          <w:rtl/>
        </w:rPr>
        <w:t>השגה יכול</w:t>
      </w:r>
      <w:bookmarkStart w:id="1757" w:name="_ETM_Q1_2174601"/>
      <w:bookmarkStart w:id="1758" w:name="_ETM_Q1_2170851"/>
      <w:bookmarkEnd w:id="1757"/>
      <w:bookmarkEnd w:id="1758"/>
      <w:r w:rsidR="00090474">
        <w:rPr>
          <w:rFonts w:hint="cs"/>
          <w:rtl/>
        </w:rPr>
        <w:t xml:space="preserve"> שתהיה מוגשת </w:t>
      </w:r>
      <w:bookmarkStart w:id="1759" w:name="_ETM_Q1_2175851"/>
      <w:bookmarkEnd w:id="1759"/>
      <w:r w:rsidR="00090474">
        <w:rPr>
          <w:rFonts w:hint="cs"/>
          <w:rtl/>
        </w:rPr>
        <w:t>גם על ידי רשות מקומית או איגוד ערים אשר מ</w:t>
      </w:r>
      <w:bookmarkStart w:id="1760" w:name="_ETM_Q1_2176601"/>
      <w:bookmarkEnd w:id="1760"/>
      <w:r w:rsidR="00090474">
        <w:rPr>
          <w:rFonts w:hint="cs"/>
          <w:rtl/>
        </w:rPr>
        <w:t xml:space="preserve">קום </w:t>
      </w:r>
      <w:bookmarkStart w:id="1761" w:name="_ETM_Q1_2178601"/>
      <w:bookmarkEnd w:id="1761"/>
      <w:r w:rsidR="00090474">
        <w:rPr>
          <w:rFonts w:hint="cs"/>
          <w:rtl/>
        </w:rPr>
        <w:t>הפלטה פועל בתחומם</w:t>
      </w:r>
      <w:r>
        <w:rPr>
          <w:rFonts w:hint="cs"/>
          <w:rtl/>
        </w:rPr>
        <w:t>"</w:t>
      </w:r>
      <w:r w:rsidR="00090474">
        <w:rPr>
          <w:rFonts w:hint="cs"/>
          <w:rtl/>
        </w:rPr>
        <w:t xml:space="preserve">. </w:t>
      </w:r>
    </w:p>
    <w:p w14:paraId="0EAF5CFF" w14:textId="77777777" w:rsidR="00F774CD" w:rsidRDefault="00F774CD" w:rsidP="00090474">
      <w:pPr>
        <w:rPr>
          <w:rtl/>
        </w:rPr>
      </w:pPr>
    </w:p>
    <w:p w14:paraId="136CD035" w14:textId="7968DA9F" w:rsidR="00090474" w:rsidRDefault="00090474" w:rsidP="00F774CD">
      <w:pPr>
        <w:rPr>
          <w:rtl/>
        </w:rPr>
      </w:pPr>
      <w:r>
        <w:rPr>
          <w:rFonts w:hint="cs"/>
          <w:rtl/>
        </w:rPr>
        <w:t xml:space="preserve">פה הבקשה שלנו שלא המזהם </w:t>
      </w:r>
      <w:r w:rsidR="00F774CD">
        <w:rPr>
          <w:rFonts w:hint="cs"/>
          <w:rtl/>
        </w:rPr>
        <w:t xml:space="preserve">בלבד, </w:t>
      </w:r>
      <w:r>
        <w:rPr>
          <w:rFonts w:hint="cs"/>
          <w:rtl/>
        </w:rPr>
        <w:t xml:space="preserve">אלא </w:t>
      </w:r>
      <w:bookmarkStart w:id="1762" w:name="_ETM_Q1_2186350"/>
      <w:bookmarkEnd w:id="1762"/>
      <w:r w:rsidR="00F774CD">
        <w:rPr>
          <w:rFonts w:hint="cs"/>
          <w:rtl/>
        </w:rPr>
        <w:t>אף</w:t>
      </w:r>
      <w:r>
        <w:rPr>
          <w:rFonts w:hint="cs"/>
          <w:rtl/>
        </w:rPr>
        <w:t xml:space="preserve"> הנפגע יוכל להשיג השגה </w:t>
      </w:r>
      <w:bookmarkStart w:id="1763" w:name="_ETM_Q1_2186100"/>
      <w:bookmarkEnd w:id="1763"/>
      <w:r>
        <w:rPr>
          <w:rFonts w:hint="cs"/>
          <w:rtl/>
        </w:rPr>
        <w:t>במקרים מסוימים</w:t>
      </w:r>
      <w:r w:rsidR="00F774CD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1764" w:name="_ETM_Q1_2192350"/>
      <w:bookmarkEnd w:id="1764"/>
      <w:r>
        <w:rPr>
          <w:rFonts w:hint="cs"/>
          <w:rtl/>
        </w:rPr>
        <w:t>אינטרס ציבורי מובן מאליו</w:t>
      </w:r>
      <w:r w:rsidR="00F774CD">
        <w:rPr>
          <w:rFonts w:hint="cs"/>
          <w:rtl/>
        </w:rPr>
        <w:t>,</w:t>
      </w:r>
      <w:r>
        <w:rPr>
          <w:rFonts w:hint="cs"/>
          <w:rtl/>
        </w:rPr>
        <w:t xml:space="preserve"> שאת ההשגה יוכל גם להציג הצד </w:t>
      </w:r>
      <w:bookmarkStart w:id="1765" w:name="_ETM_Q1_2200100"/>
      <w:bookmarkEnd w:id="1765"/>
      <w:r>
        <w:rPr>
          <w:rFonts w:hint="cs"/>
          <w:rtl/>
        </w:rPr>
        <w:t>הנפגע</w:t>
      </w:r>
      <w:bookmarkStart w:id="1766" w:name="_ETM_Q1_2196101"/>
      <w:bookmarkStart w:id="1767" w:name="_ETM_Q1_2191350"/>
      <w:bookmarkEnd w:id="1766"/>
      <w:bookmarkEnd w:id="1767"/>
      <w:r>
        <w:rPr>
          <w:rFonts w:hint="cs"/>
          <w:rtl/>
        </w:rPr>
        <w:t>.</w:t>
      </w:r>
      <w:bookmarkStart w:id="1768" w:name="_ETM_Q1_2187601"/>
      <w:bookmarkStart w:id="1769" w:name="_ETM_Q1_2188850"/>
      <w:bookmarkEnd w:id="1768"/>
      <w:bookmarkEnd w:id="1769"/>
      <w:r>
        <w:rPr>
          <w:rFonts w:hint="cs"/>
          <w:rtl/>
        </w:rPr>
        <w:t xml:space="preserve"> </w:t>
      </w:r>
    </w:p>
    <w:p w14:paraId="0B5CB2A6" w14:textId="77777777" w:rsidR="00090474" w:rsidRDefault="00090474" w:rsidP="00090474">
      <w:pPr>
        <w:rPr>
          <w:rtl/>
        </w:rPr>
      </w:pPr>
      <w:bookmarkStart w:id="1770" w:name="_ETM_Q1_2194101"/>
      <w:bookmarkEnd w:id="1770"/>
    </w:p>
    <w:p w14:paraId="7E3E390E" w14:textId="47871E6A" w:rsidR="00090474" w:rsidRDefault="00090474" w:rsidP="00090474">
      <w:pPr>
        <w:rPr>
          <w:rtl/>
        </w:rPr>
      </w:pPr>
      <w:bookmarkStart w:id="1771" w:name="_ETM_Q1_2195601"/>
      <w:bookmarkEnd w:id="1771"/>
      <w:r>
        <w:rPr>
          <w:rFonts w:hint="cs"/>
          <w:rtl/>
        </w:rPr>
        <w:t>הסתייגות 13 מתייחסת ל</w:t>
      </w:r>
      <w:bookmarkStart w:id="1772" w:name="_ETM_Q1_2197851"/>
      <w:bookmarkEnd w:id="1772"/>
      <w:r>
        <w:rPr>
          <w:rFonts w:hint="cs"/>
          <w:rtl/>
        </w:rPr>
        <w:t xml:space="preserve">פרסום השגות כמידע לציבור אז את </w:t>
      </w:r>
      <w:bookmarkStart w:id="1773" w:name="_ETM_Q1_2203100"/>
      <w:bookmarkEnd w:id="1773"/>
      <w:r>
        <w:rPr>
          <w:rFonts w:hint="cs"/>
          <w:rtl/>
        </w:rPr>
        <w:t>זה אני גם מורידה, בסדר?</w:t>
      </w:r>
    </w:p>
    <w:p w14:paraId="0610921A" w14:textId="52497847" w:rsidR="00090474" w:rsidRDefault="00090474" w:rsidP="00090474">
      <w:pPr>
        <w:rPr>
          <w:rtl/>
        </w:rPr>
      </w:pPr>
      <w:bookmarkStart w:id="1774" w:name="_ETM_Q1_2207350"/>
      <w:bookmarkStart w:id="1775" w:name="_ETM_Q1_2207601"/>
      <w:bookmarkStart w:id="1776" w:name="_ETM_Q1_2208601"/>
      <w:bookmarkEnd w:id="1774"/>
      <w:bookmarkEnd w:id="1775"/>
      <w:bookmarkEnd w:id="1776"/>
    </w:p>
    <w:p w14:paraId="679822BE" w14:textId="4CEFDBF9" w:rsidR="00090474" w:rsidRDefault="00090474" w:rsidP="00090474">
      <w:pPr>
        <w:pStyle w:val="a4"/>
        <w:keepNext/>
        <w:rPr>
          <w:rtl/>
        </w:rPr>
      </w:pPr>
      <w:bookmarkStart w:id="1777" w:name="ET_speaker_תומר_רוזנר_126"/>
      <w:r w:rsidRPr="000904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0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14:paraId="243685F0" w14:textId="28D6C85C" w:rsidR="00090474" w:rsidRDefault="00090474" w:rsidP="00090474">
      <w:pPr>
        <w:pStyle w:val="KeepWithNext"/>
        <w:rPr>
          <w:rtl/>
        </w:rPr>
      </w:pPr>
    </w:p>
    <w:p w14:paraId="52D13049" w14:textId="3E364992" w:rsidR="00090474" w:rsidRDefault="00090474" w:rsidP="00090474">
      <w:pPr>
        <w:rPr>
          <w:rtl/>
        </w:rPr>
      </w:pPr>
      <w:bookmarkStart w:id="1778" w:name="_ETM_Q1_2208850"/>
      <w:bookmarkEnd w:id="177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5DB30CAE" w14:textId="77777777" w:rsidR="00C8709B" w:rsidRDefault="00C8709B" w:rsidP="00090474">
      <w:pPr>
        <w:rPr>
          <w:rtl/>
        </w:rPr>
      </w:pPr>
    </w:p>
    <w:p w14:paraId="05421172" w14:textId="77777777" w:rsidR="00FD1C03" w:rsidRDefault="00FD1C03" w:rsidP="00714B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79" w:name="_ETM_Q1_2212601"/>
      <w:bookmarkStart w:id="1780" w:name="_ETM_Q1_2213101"/>
      <w:bookmarkEnd w:id="1779"/>
      <w:bookmarkEnd w:id="1780"/>
    </w:p>
    <w:p w14:paraId="794D8447" w14:textId="65A7D364" w:rsidR="00FD1C03" w:rsidRDefault="00FD1C03" w:rsidP="00FD1C03">
      <w:pPr>
        <w:pStyle w:val="af6"/>
        <w:keepNext/>
        <w:rPr>
          <w:rtl/>
        </w:rPr>
      </w:pPr>
      <w:bookmarkStart w:id="1781" w:name="ET_yor_6359_153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14:paraId="3BC75D8D" w14:textId="77777777" w:rsidR="00FD1C03" w:rsidRDefault="00FD1C03" w:rsidP="00FD1C03">
      <w:pPr>
        <w:pStyle w:val="KeepWithNext"/>
        <w:rPr>
          <w:rtl/>
        </w:rPr>
      </w:pPr>
    </w:p>
    <w:p w14:paraId="6E7AE81F" w14:textId="365B0C88" w:rsidR="00090474" w:rsidRDefault="00090474" w:rsidP="00F774CD">
      <w:pPr>
        <w:rPr>
          <w:rtl/>
        </w:rPr>
      </w:pPr>
      <w:r>
        <w:rPr>
          <w:rFonts w:hint="cs"/>
          <w:rtl/>
        </w:rPr>
        <w:t xml:space="preserve">הסתייגות 14. </w:t>
      </w:r>
      <w:bookmarkStart w:id="1782" w:name="_ETM_Q1_2212350"/>
      <w:bookmarkStart w:id="1783" w:name="_ETM_Q1_2207600"/>
      <w:bookmarkStart w:id="1784" w:name="_ETM_Q1_2203601"/>
      <w:bookmarkEnd w:id="1782"/>
      <w:bookmarkEnd w:id="1783"/>
      <w:bookmarkEnd w:id="1784"/>
      <w:r>
        <w:rPr>
          <w:rFonts w:hint="cs"/>
          <w:rtl/>
        </w:rPr>
        <w:t xml:space="preserve">סעיף 4(12) להצעת החוק </w:t>
      </w:r>
      <w:bookmarkStart w:id="1785" w:name="_ETM_Q1_2210850"/>
      <w:bookmarkEnd w:id="1785"/>
      <w:r>
        <w:rPr>
          <w:rFonts w:hint="cs"/>
          <w:rtl/>
        </w:rPr>
        <w:t>המתייחסת לסעיף 25 לחוק</w:t>
      </w:r>
      <w:bookmarkStart w:id="1786" w:name="_ETM_Q1_2210100"/>
      <w:bookmarkEnd w:id="1786"/>
      <w:r w:rsidR="00714B7F">
        <w:rPr>
          <w:rFonts w:hint="cs"/>
          <w:rtl/>
        </w:rPr>
        <w:t xml:space="preserve"> סעיף קטן (א) </w:t>
      </w:r>
      <w:r w:rsidR="00714B7F">
        <w:rPr>
          <w:rtl/>
        </w:rPr>
        <w:t>–</w:t>
      </w:r>
      <w:r w:rsidR="00714B7F">
        <w:rPr>
          <w:rFonts w:hint="cs"/>
          <w:rtl/>
        </w:rPr>
        <w:t xml:space="preserve"> אנחנו מציעים </w:t>
      </w:r>
      <w:bookmarkStart w:id="1787" w:name="_ETM_Q1_2220601"/>
      <w:bookmarkEnd w:id="1787"/>
      <w:r w:rsidR="00714B7F">
        <w:rPr>
          <w:rFonts w:hint="cs"/>
          <w:rtl/>
        </w:rPr>
        <w:t>שהוא יימחק, זה מתייחס ל</w:t>
      </w:r>
      <w:bookmarkStart w:id="1788" w:name="_ETM_Q1_2219600"/>
      <w:bookmarkStart w:id="1789" w:name="_ETM_Q1_2214600"/>
      <w:bookmarkEnd w:id="1788"/>
      <w:bookmarkEnd w:id="1789"/>
      <w:r w:rsidR="00714B7F">
        <w:rPr>
          <w:rFonts w:hint="cs"/>
          <w:rtl/>
        </w:rPr>
        <w:t xml:space="preserve">היתר הפליטה. יש כאן בעצם עלייה </w:t>
      </w:r>
      <w:bookmarkStart w:id="1790" w:name="_ETM_Q1_2221601"/>
      <w:bookmarkEnd w:id="1790"/>
      <w:r w:rsidR="00714B7F">
        <w:rPr>
          <w:rFonts w:hint="cs"/>
          <w:rtl/>
        </w:rPr>
        <w:t>ל</w:t>
      </w:r>
      <w:r w:rsidR="00F774CD">
        <w:rPr>
          <w:rFonts w:hint="cs"/>
          <w:rtl/>
        </w:rPr>
        <w:t>עשר</w:t>
      </w:r>
      <w:r w:rsidR="00714B7F">
        <w:rPr>
          <w:rFonts w:hint="cs"/>
          <w:rtl/>
        </w:rPr>
        <w:t xml:space="preserve"> שנים</w:t>
      </w:r>
      <w:r w:rsidR="00F774CD">
        <w:rPr>
          <w:rFonts w:hint="cs"/>
          <w:rtl/>
        </w:rPr>
        <w:t>,</w:t>
      </w:r>
      <w:r w:rsidR="00714B7F">
        <w:rPr>
          <w:rFonts w:hint="cs"/>
          <w:rtl/>
        </w:rPr>
        <w:t xml:space="preserve"> אנחנו עדיין חושבים ש</w:t>
      </w:r>
      <w:r w:rsidR="00F774CD">
        <w:rPr>
          <w:rFonts w:hint="cs"/>
          <w:rtl/>
        </w:rPr>
        <w:t>די ב</w:t>
      </w:r>
      <w:r w:rsidR="00714B7F">
        <w:rPr>
          <w:rFonts w:hint="cs"/>
          <w:rtl/>
        </w:rPr>
        <w:t>שבע שנים</w:t>
      </w:r>
      <w:bookmarkStart w:id="1791" w:name="_ETM_Q1_2228100"/>
      <w:bookmarkStart w:id="1792" w:name="_ETM_Q1_2223851"/>
      <w:bookmarkStart w:id="1793" w:name="_ETM_Q1_2222850"/>
      <w:bookmarkStart w:id="1794" w:name="_ETM_Q1_2219100"/>
      <w:bookmarkEnd w:id="1791"/>
      <w:bookmarkEnd w:id="1792"/>
      <w:bookmarkEnd w:id="1793"/>
      <w:bookmarkEnd w:id="1794"/>
      <w:r w:rsidR="00714B7F">
        <w:rPr>
          <w:rFonts w:hint="cs"/>
          <w:rtl/>
        </w:rPr>
        <w:t xml:space="preserve"> כמו שהיה במקור</w:t>
      </w:r>
      <w:r w:rsidR="00F774CD">
        <w:rPr>
          <w:rFonts w:hint="cs"/>
          <w:rtl/>
        </w:rPr>
        <w:t>.</w:t>
      </w:r>
    </w:p>
    <w:p w14:paraId="20EA8732" w14:textId="2A4DA8B3" w:rsidR="00714B7F" w:rsidRDefault="00714B7F" w:rsidP="00714B7F">
      <w:pPr>
        <w:rPr>
          <w:rtl/>
        </w:rPr>
      </w:pPr>
      <w:bookmarkStart w:id="1795" w:name="_ETM_Q1_2228101"/>
      <w:bookmarkStart w:id="1796" w:name="_ETM_Q1_2229600"/>
      <w:bookmarkEnd w:id="1795"/>
      <w:bookmarkEnd w:id="1796"/>
    </w:p>
    <w:p w14:paraId="004DA343" w14:textId="7A976136" w:rsidR="00714B7F" w:rsidRDefault="00714B7F" w:rsidP="00714B7F">
      <w:pPr>
        <w:pStyle w:val="a4"/>
        <w:keepNext/>
        <w:rPr>
          <w:rtl/>
        </w:rPr>
      </w:pPr>
      <w:bookmarkStart w:id="1797" w:name="ET_speaker_תומר_רוזנר_128"/>
      <w:r w:rsidRPr="00714B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4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14:paraId="7E5E40DF" w14:textId="1C795F89" w:rsidR="00714B7F" w:rsidRDefault="00714B7F" w:rsidP="00714B7F">
      <w:pPr>
        <w:pStyle w:val="KeepWithNext"/>
        <w:rPr>
          <w:rtl/>
        </w:rPr>
      </w:pPr>
    </w:p>
    <w:p w14:paraId="7752DB77" w14:textId="324846D8" w:rsidR="00714B7F" w:rsidRDefault="00714B7F" w:rsidP="00714B7F">
      <w:pPr>
        <w:rPr>
          <w:rtl/>
        </w:rPr>
      </w:pPr>
      <w:bookmarkStart w:id="1798" w:name="_ETM_Q1_2229851"/>
      <w:bookmarkStart w:id="1799" w:name="_ETM_Q1_2230101"/>
      <w:bookmarkEnd w:id="1798"/>
      <w:bookmarkEnd w:id="1799"/>
      <w:r>
        <w:rPr>
          <w:rFonts w:hint="cs"/>
          <w:rtl/>
        </w:rPr>
        <w:t xml:space="preserve">את </w:t>
      </w:r>
      <w:bookmarkStart w:id="1800" w:name="_ETM_Q1_2230600"/>
      <w:bookmarkEnd w:id="1800"/>
      <w:r>
        <w:rPr>
          <w:rFonts w:hint="cs"/>
          <w:rtl/>
        </w:rPr>
        <w:t>התיקון, לא את החוק המקורי</w:t>
      </w:r>
      <w:bookmarkStart w:id="1801" w:name="_ETM_Q1_2229350"/>
      <w:bookmarkEnd w:id="1801"/>
      <w:r>
        <w:rPr>
          <w:rFonts w:hint="cs"/>
          <w:rtl/>
        </w:rPr>
        <w:t>, זה לא למחוק.</w:t>
      </w:r>
    </w:p>
    <w:p w14:paraId="553245C0" w14:textId="77777777" w:rsidR="00C8709B" w:rsidRDefault="00C8709B" w:rsidP="00714B7F">
      <w:pPr>
        <w:rPr>
          <w:rtl/>
        </w:rPr>
      </w:pPr>
    </w:p>
    <w:p w14:paraId="025EFC8F" w14:textId="77777777" w:rsidR="00FD1C03" w:rsidRDefault="00FD1C03" w:rsidP="00714B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02" w:name="_ETM_Q1_2233352"/>
      <w:bookmarkStart w:id="1803" w:name="_ETM_Q1_2233600"/>
      <w:bookmarkStart w:id="1804" w:name="_ETM_Q1_2234851"/>
      <w:bookmarkStart w:id="1805" w:name="_ETM_Q1_2235351"/>
      <w:bookmarkEnd w:id="1802"/>
      <w:bookmarkEnd w:id="1803"/>
      <w:bookmarkEnd w:id="1804"/>
      <w:bookmarkEnd w:id="1805"/>
    </w:p>
    <w:p w14:paraId="09003527" w14:textId="47B37002" w:rsidR="00FD1C03" w:rsidRDefault="00FD1C03" w:rsidP="00FD1C03">
      <w:pPr>
        <w:pStyle w:val="af6"/>
        <w:keepNext/>
        <w:rPr>
          <w:rtl/>
        </w:rPr>
      </w:pPr>
      <w:bookmarkStart w:id="1806" w:name="ET_yor_6359_154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14:paraId="366B5E02" w14:textId="77777777" w:rsidR="00FD1C03" w:rsidRDefault="00FD1C03" w:rsidP="00FD1C03">
      <w:pPr>
        <w:pStyle w:val="KeepWithNext"/>
        <w:rPr>
          <w:rtl/>
        </w:rPr>
      </w:pPr>
    </w:p>
    <w:p w14:paraId="3B998556" w14:textId="3E2EFE77" w:rsidR="00714B7F" w:rsidRDefault="00714B7F" w:rsidP="00FD1C03">
      <w:pPr>
        <w:rPr>
          <w:rtl/>
        </w:rPr>
      </w:pPr>
      <w:r>
        <w:rPr>
          <w:rFonts w:hint="cs"/>
          <w:rtl/>
        </w:rPr>
        <w:t xml:space="preserve">לא, כן, את </w:t>
      </w:r>
      <w:bookmarkStart w:id="1807" w:name="_ETM_Q1_2236851"/>
      <w:bookmarkEnd w:id="1807"/>
      <w:r>
        <w:rPr>
          <w:rFonts w:hint="cs"/>
          <w:rtl/>
        </w:rPr>
        <w:t xml:space="preserve">זה שזה </w:t>
      </w:r>
      <w:bookmarkStart w:id="1808" w:name="_ETM_Q1_2234100"/>
      <w:bookmarkStart w:id="1809" w:name="_ETM_Q1_2229601"/>
      <w:bookmarkEnd w:id="1808"/>
      <w:bookmarkEnd w:id="1809"/>
      <w:r>
        <w:rPr>
          <w:rFonts w:hint="cs"/>
          <w:rtl/>
        </w:rPr>
        <w:t>יהפוך לעשר שנים</w:t>
      </w:r>
      <w:r w:rsidR="00F774CD">
        <w:rPr>
          <w:rFonts w:hint="cs"/>
          <w:rtl/>
        </w:rPr>
        <w:t>.</w:t>
      </w:r>
      <w:r>
        <w:rPr>
          <w:rFonts w:hint="cs"/>
          <w:rtl/>
        </w:rPr>
        <w:t xml:space="preserve"> אנחנו מבקשים שזה יישאר שבע. </w:t>
      </w:r>
      <w:bookmarkStart w:id="1810" w:name="_ETM_Q1_2237100"/>
      <w:bookmarkEnd w:id="1810"/>
      <w:r>
        <w:rPr>
          <w:rFonts w:hint="cs"/>
          <w:rtl/>
        </w:rPr>
        <w:t>כן</w:t>
      </w:r>
      <w:r w:rsidR="00F774CD">
        <w:rPr>
          <w:rFonts w:hint="cs"/>
          <w:rtl/>
        </w:rPr>
        <w:t>.</w:t>
      </w:r>
    </w:p>
    <w:p w14:paraId="7B766D9C" w14:textId="0D174F33" w:rsidR="00714B7F" w:rsidRDefault="00714B7F" w:rsidP="00714B7F">
      <w:pPr>
        <w:rPr>
          <w:rtl/>
        </w:rPr>
      </w:pPr>
      <w:bookmarkStart w:id="1811" w:name="_ETM_Q1_2237851"/>
      <w:bookmarkStart w:id="1812" w:name="_ETM_Q1_2238851"/>
      <w:bookmarkEnd w:id="1811"/>
      <w:bookmarkEnd w:id="1812"/>
    </w:p>
    <w:p w14:paraId="52461352" w14:textId="6FF5D4E1" w:rsidR="00714B7F" w:rsidRDefault="00714B7F" w:rsidP="00714B7F">
      <w:pPr>
        <w:pStyle w:val="a4"/>
        <w:keepNext/>
        <w:rPr>
          <w:rtl/>
        </w:rPr>
      </w:pPr>
      <w:bookmarkStart w:id="1813" w:name="ET_speaker_תומר_רוזנר_130"/>
      <w:r w:rsidRPr="00714B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4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3039D786" w14:textId="44F4A2B1" w:rsidR="00714B7F" w:rsidRDefault="00714B7F" w:rsidP="00714B7F">
      <w:pPr>
        <w:pStyle w:val="KeepWithNext"/>
        <w:rPr>
          <w:rtl/>
        </w:rPr>
      </w:pPr>
    </w:p>
    <w:p w14:paraId="781229CD" w14:textId="2BE4EB1B" w:rsidR="00714B7F" w:rsidRDefault="00714B7F" w:rsidP="00714B7F">
      <w:pPr>
        <w:rPr>
          <w:rtl/>
        </w:rPr>
      </w:pPr>
      <w:bookmarkStart w:id="1814" w:name="_ETM_Q1_2239350"/>
      <w:bookmarkEnd w:id="1814"/>
      <w:proofErr w:type="spellStart"/>
      <w:r>
        <w:rPr>
          <w:rFonts w:hint="cs"/>
          <w:rtl/>
        </w:rPr>
        <w:t>אוקיי</w:t>
      </w:r>
      <w:proofErr w:type="spellEnd"/>
      <w:r w:rsidR="00F774CD">
        <w:rPr>
          <w:rFonts w:hint="cs"/>
          <w:rtl/>
        </w:rPr>
        <w:t>.</w:t>
      </w:r>
    </w:p>
    <w:p w14:paraId="1E2F30C0" w14:textId="77777777" w:rsidR="00C8709B" w:rsidRDefault="00C8709B" w:rsidP="00714B7F">
      <w:pPr>
        <w:rPr>
          <w:rtl/>
        </w:rPr>
      </w:pPr>
    </w:p>
    <w:p w14:paraId="7F52159C" w14:textId="77777777" w:rsidR="00FD1C03" w:rsidRDefault="00FD1C03" w:rsidP="00714B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15" w:name="_ETM_Q1_2240100"/>
      <w:bookmarkStart w:id="1816" w:name="_ETM_Q1_2241600"/>
      <w:bookmarkStart w:id="1817" w:name="_ETM_Q1_2241851"/>
      <w:bookmarkEnd w:id="1815"/>
      <w:bookmarkEnd w:id="1816"/>
      <w:bookmarkEnd w:id="1817"/>
    </w:p>
    <w:p w14:paraId="17375B8B" w14:textId="2C365216" w:rsidR="00FD1C03" w:rsidRDefault="00FD1C03" w:rsidP="00FD1C03">
      <w:pPr>
        <w:pStyle w:val="af6"/>
        <w:keepNext/>
        <w:rPr>
          <w:rtl/>
        </w:rPr>
      </w:pPr>
      <w:bookmarkStart w:id="1818" w:name="ET_yor_6359_155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14:paraId="4FF5C6E2" w14:textId="77777777" w:rsidR="00FD1C03" w:rsidRDefault="00FD1C03" w:rsidP="00FD1C03">
      <w:pPr>
        <w:pStyle w:val="KeepWithNext"/>
        <w:rPr>
          <w:rtl/>
        </w:rPr>
      </w:pPr>
    </w:p>
    <w:p w14:paraId="77A6A378" w14:textId="5F151B86" w:rsidR="00714B7F" w:rsidRDefault="00714B7F" w:rsidP="00F774CD">
      <w:pPr>
        <w:rPr>
          <w:rtl/>
        </w:rPr>
      </w:pPr>
      <w:r>
        <w:rPr>
          <w:rFonts w:hint="cs"/>
          <w:rtl/>
        </w:rPr>
        <w:t>הס</w:t>
      </w:r>
      <w:bookmarkStart w:id="1819" w:name="_ETM_Q1_2238601"/>
      <w:bookmarkStart w:id="1820" w:name="_ETM_Q1_2234101"/>
      <w:bookmarkEnd w:id="1819"/>
      <w:bookmarkEnd w:id="1820"/>
      <w:r>
        <w:rPr>
          <w:rFonts w:hint="cs"/>
          <w:rtl/>
        </w:rPr>
        <w:t xml:space="preserve">תייגות 15 </w:t>
      </w:r>
      <w:bookmarkStart w:id="1821" w:name="_ETM_Q1_2240601"/>
      <w:bookmarkStart w:id="1822" w:name="_ETM_Q1_2235850"/>
      <w:bookmarkEnd w:id="1821"/>
      <w:bookmarkEnd w:id="1822"/>
      <w:r>
        <w:rPr>
          <w:rFonts w:hint="cs"/>
          <w:rtl/>
        </w:rPr>
        <w:t xml:space="preserve">סעיף 4(18) המתקן את </w:t>
      </w:r>
      <w:bookmarkStart w:id="1823" w:name="_ETM_Q1_2238850"/>
      <w:bookmarkEnd w:id="1823"/>
      <w:r>
        <w:rPr>
          <w:rFonts w:hint="cs"/>
          <w:rtl/>
        </w:rPr>
        <w:t xml:space="preserve">סעיף 31 לחוק אוויר </w:t>
      </w:r>
      <w:bookmarkStart w:id="1824" w:name="_ETM_Q1_2245351"/>
      <w:bookmarkEnd w:id="1824"/>
      <w:r>
        <w:rPr>
          <w:rFonts w:hint="cs"/>
          <w:rtl/>
        </w:rPr>
        <w:t>נקי, סעיף קטן</w:t>
      </w:r>
      <w:r w:rsidR="00F774CD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bookmarkStart w:id="1825" w:name="_ETM_Q1_2243600"/>
      <w:bookmarkStart w:id="1826" w:name="_ETM_Q1_2239101"/>
      <w:bookmarkEnd w:id="1825"/>
      <w:bookmarkEnd w:id="1826"/>
      <w:r>
        <w:rPr>
          <w:rFonts w:hint="cs"/>
          <w:rtl/>
        </w:rPr>
        <w:t>א) וסעיף קטן</w:t>
      </w:r>
      <w:r w:rsidR="00F774CD">
        <w:rPr>
          <w:rFonts w:hint="cs"/>
          <w:rtl/>
        </w:rPr>
        <w:t xml:space="preserve"> </w:t>
      </w:r>
      <w:r>
        <w:rPr>
          <w:rFonts w:hint="cs"/>
          <w:rtl/>
        </w:rPr>
        <w:t xml:space="preserve">(ב) יימחקו. אנחנו מבקשים שיהיה </w:t>
      </w:r>
      <w:bookmarkStart w:id="1827" w:name="_ETM_Q1_2252101"/>
      <w:bookmarkEnd w:id="1827"/>
      <w:r>
        <w:rPr>
          <w:rFonts w:hint="cs"/>
          <w:rtl/>
        </w:rPr>
        <w:t xml:space="preserve">היטל פליטה לא כרשות אלא כחובה ושוב, העיקרון שהמזהם משלם, </w:t>
      </w:r>
      <w:bookmarkStart w:id="1828" w:name="_ETM_Q1_2260851"/>
      <w:bookmarkEnd w:id="1828"/>
      <w:r>
        <w:rPr>
          <w:rFonts w:hint="cs"/>
          <w:rtl/>
        </w:rPr>
        <w:t xml:space="preserve">אין סיבה לפטור מהיטל פליטה את המזהם. </w:t>
      </w:r>
      <w:bookmarkStart w:id="1829" w:name="_ETM_Q1_2264851"/>
      <w:bookmarkStart w:id="1830" w:name="_ETM_Q1_2260100"/>
      <w:bookmarkEnd w:id="1829"/>
      <w:bookmarkEnd w:id="1830"/>
      <w:r>
        <w:rPr>
          <w:rFonts w:hint="cs"/>
          <w:rtl/>
        </w:rPr>
        <w:t xml:space="preserve">שוב, נראה </w:t>
      </w:r>
      <w:bookmarkStart w:id="1831" w:name="_ETM_Q1_2265350"/>
      <w:bookmarkEnd w:id="1831"/>
      <w:r>
        <w:rPr>
          <w:rFonts w:hint="cs"/>
          <w:rtl/>
        </w:rPr>
        <w:t>לנו מהותי עד מאוד.</w:t>
      </w:r>
    </w:p>
    <w:p w14:paraId="53B6D0DA" w14:textId="77777777" w:rsidR="00714B7F" w:rsidRDefault="00714B7F" w:rsidP="00714B7F">
      <w:pPr>
        <w:rPr>
          <w:rtl/>
        </w:rPr>
      </w:pPr>
      <w:bookmarkStart w:id="1832" w:name="_ETM_Q1_2268101"/>
      <w:bookmarkEnd w:id="1832"/>
    </w:p>
    <w:p w14:paraId="0F51277F" w14:textId="3BCF7EC6" w:rsidR="00714B7F" w:rsidRDefault="00714B7F" w:rsidP="00714B7F">
      <w:pPr>
        <w:rPr>
          <w:rtl/>
        </w:rPr>
      </w:pPr>
      <w:bookmarkStart w:id="1833" w:name="_ETM_Q1_2268350"/>
      <w:bookmarkEnd w:id="1833"/>
      <w:r>
        <w:rPr>
          <w:rFonts w:hint="cs"/>
          <w:rtl/>
        </w:rPr>
        <w:t xml:space="preserve">זהו, אלה ההערות שלנו לגבי תיקון </w:t>
      </w:r>
      <w:bookmarkStart w:id="1834" w:name="_ETM_Q1_2262850"/>
      <w:bookmarkEnd w:id="1834"/>
      <w:r>
        <w:rPr>
          <w:rFonts w:hint="cs"/>
          <w:rtl/>
        </w:rPr>
        <w:t>לחוק</w:t>
      </w:r>
      <w:bookmarkStart w:id="1835" w:name="_ETM_Q1_2260601"/>
      <w:bookmarkStart w:id="1836" w:name="_ETM_Q1_2270600"/>
      <w:bookmarkStart w:id="1837" w:name="_ETM_Q1_2265600"/>
      <w:bookmarkEnd w:id="1835"/>
      <w:bookmarkEnd w:id="1836"/>
      <w:bookmarkEnd w:id="1837"/>
      <w:r>
        <w:rPr>
          <w:rFonts w:hint="cs"/>
          <w:rtl/>
        </w:rPr>
        <w:t xml:space="preserve"> אוויר נקי. עכשיו התיקון לחוק חו</w:t>
      </w:r>
      <w:r w:rsidR="00F774CD">
        <w:rPr>
          <w:rFonts w:hint="cs"/>
          <w:rtl/>
        </w:rPr>
        <w:t xml:space="preserve">מרים </w:t>
      </w:r>
      <w:r>
        <w:rPr>
          <w:rFonts w:hint="cs"/>
          <w:rtl/>
        </w:rPr>
        <w:t>מס</w:t>
      </w:r>
      <w:r w:rsidR="00F774CD">
        <w:rPr>
          <w:rFonts w:hint="cs"/>
          <w:rtl/>
        </w:rPr>
        <w:t>וכנים,</w:t>
      </w:r>
      <w:r>
        <w:rPr>
          <w:rFonts w:hint="cs"/>
          <w:rtl/>
        </w:rPr>
        <w:t xml:space="preserve"> אתה רוצה קודם לדון באלה? מה שנוח לאדוני היועץ המשפטי לוועדה.</w:t>
      </w:r>
    </w:p>
    <w:p w14:paraId="6096D29C" w14:textId="3814E7D6" w:rsidR="00714B7F" w:rsidRDefault="00714B7F" w:rsidP="00714B7F">
      <w:pPr>
        <w:rPr>
          <w:rtl/>
        </w:rPr>
      </w:pPr>
      <w:bookmarkStart w:id="1838" w:name="_ETM_Q1_2278600"/>
      <w:bookmarkStart w:id="1839" w:name="_ETM_Q1_2268850"/>
      <w:bookmarkEnd w:id="1838"/>
      <w:bookmarkEnd w:id="1839"/>
    </w:p>
    <w:p w14:paraId="150ED22A" w14:textId="264B8DA8" w:rsidR="00714B7F" w:rsidRDefault="00714B7F" w:rsidP="00714B7F">
      <w:pPr>
        <w:pStyle w:val="a4"/>
        <w:keepNext/>
        <w:rPr>
          <w:rtl/>
        </w:rPr>
      </w:pPr>
      <w:bookmarkStart w:id="1840" w:name="ET_speaker_תומר_רוזנר_132"/>
      <w:r w:rsidRPr="00714B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4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6AD7A150" w14:textId="3B863CA6" w:rsidR="00714B7F" w:rsidRDefault="00714B7F" w:rsidP="00714B7F">
      <w:pPr>
        <w:pStyle w:val="KeepWithNext"/>
        <w:rPr>
          <w:rtl/>
        </w:rPr>
      </w:pPr>
    </w:p>
    <w:p w14:paraId="6EF19D79" w14:textId="2F92C820" w:rsidR="00714B7F" w:rsidRDefault="00714B7F" w:rsidP="00714B7F">
      <w:pPr>
        <w:rPr>
          <w:rtl/>
        </w:rPr>
      </w:pPr>
      <w:bookmarkStart w:id="1841" w:name="_ETM_Q1_2282850"/>
      <w:bookmarkEnd w:id="1841"/>
      <w:r>
        <w:rPr>
          <w:rFonts w:hint="cs"/>
          <w:rtl/>
        </w:rPr>
        <w:t>אתם רוצים להתייחס?</w:t>
      </w:r>
    </w:p>
    <w:p w14:paraId="2D144E37" w14:textId="0E580590" w:rsidR="00714B7F" w:rsidRDefault="00714B7F" w:rsidP="00714B7F">
      <w:pPr>
        <w:rPr>
          <w:rtl/>
        </w:rPr>
      </w:pPr>
      <w:bookmarkStart w:id="1842" w:name="_ETM_Q1_2285600"/>
      <w:bookmarkStart w:id="1843" w:name="_ETM_Q1_2285850"/>
      <w:bookmarkStart w:id="1844" w:name="_ETM_Q1_2281101"/>
      <w:bookmarkStart w:id="1845" w:name="_ETM_Q1_2287851"/>
      <w:bookmarkStart w:id="1846" w:name="_ETM_Q1_2282851"/>
      <w:bookmarkStart w:id="1847" w:name="_ETM_Q1_2277851"/>
      <w:bookmarkStart w:id="1848" w:name="_ETM_Q1_2281851"/>
      <w:bookmarkStart w:id="1849" w:name="_ETM_Q1_2277351"/>
      <w:bookmarkStart w:id="1850" w:name="_ETM_Q1_2280600"/>
      <w:bookmarkStart w:id="1851" w:name="_ETM_Q1_2276351"/>
      <w:bookmarkStart w:id="1852" w:name="_ETM_Q1_2272351"/>
      <w:bookmarkStart w:id="1853" w:name="_ETM_Q1_2289601"/>
      <w:bookmarkStart w:id="1854" w:name="_ETM_Q1_2277101"/>
      <w:bookmarkStart w:id="1855" w:name="_ETM_Q1_2283351"/>
      <w:bookmarkStart w:id="1856" w:name="_ETM_Q1_2280352"/>
      <w:bookmarkStart w:id="1857" w:name="_ETM_Q1_2276101"/>
      <w:bookmarkStart w:id="1858" w:name="_ETM_Q1_2272100"/>
      <w:bookmarkStart w:id="1859" w:name="_ETM_Q1_2267850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</w:p>
    <w:p w14:paraId="61DA10EB" w14:textId="64A7D197" w:rsidR="009C5D0D" w:rsidRDefault="009C5D0D" w:rsidP="009C5D0D">
      <w:pPr>
        <w:pStyle w:val="af5"/>
        <w:keepNext/>
        <w:rPr>
          <w:rtl/>
        </w:rPr>
      </w:pPr>
      <w:bookmarkStart w:id="1860" w:name="ET_interruption_קריאה_133"/>
      <w:r w:rsidRPr="009C5D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5D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0"/>
    </w:p>
    <w:p w14:paraId="6433B6F4" w14:textId="1520896B" w:rsidR="009C5D0D" w:rsidRDefault="009C5D0D" w:rsidP="009C5D0D">
      <w:pPr>
        <w:pStyle w:val="KeepWithNext"/>
        <w:rPr>
          <w:rtl/>
        </w:rPr>
      </w:pPr>
    </w:p>
    <w:p w14:paraId="1C447A9B" w14:textId="08181818" w:rsidR="009C5D0D" w:rsidRDefault="009C5D0D" w:rsidP="009C5D0D">
      <w:pPr>
        <w:rPr>
          <w:rtl/>
        </w:rPr>
      </w:pPr>
      <w:bookmarkStart w:id="1861" w:name="_ETM_Q1_2285350"/>
      <w:bookmarkEnd w:id="1861"/>
      <w:r>
        <w:rPr>
          <w:rFonts w:hint="cs"/>
          <w:rtl/>
        </w:rPr>
        <w:t xml:space="preserve">כיוון </w:t>
      </w:r>
      <w:bookmarkStart w:id="1862" w:name="_ETM_Q1_2288601"/>
      <w:bookmarkEnd w:id="1862"/>
      <w:r>
        <w:rPr>
          <w:rFonts w:hint="cs"/>
          <w:rtl/>
        </w:rPr>
        <w:t>שחלק מההערות הן דומות אז אפשר להתקדם.</w:t>
      </w:r>
    </w:p>
    <w:p w14:paraId="18708885" w14:textId="77777777" w:rsidR="00CA4ACD" w:rsidRDefault="00CA4ACD" w:rsidP="009C5D0D">
      <w:pPr>
        <w:rPr>
          <w:rtl/>
        </w:rPr>
      </w:pPr>
    </w:p>
    <w:p w14:paraId="628D7CC9" w14:textId="77777777" w:rsidR="00FD1C03" w:rsidRDefault="00FD1C03" w:rsidP="009C5D0D">
      <w:pPr>
        <w:rPr>
          <w:rStyle w:val="TagStyle"/>
          <w:rFonts w:ascii="David" w:hAnsi="David"/>
          <w:u w:val="single"/>
          <w:rtl/>
          <w:lang w:eastAsia="he-IL"/>
        </w:rPr>
      </w:pPr>
      <w:bookmarkStart w:id="1863" w:name="_ETM_Q1_2295350"/>
      <w:bookmarkStart w:id="1864" w:name="_ETM_Q1_2296600"/>
      <w:bookmarkStart w:id="1865" w:name="_ETM_Q1_2296851"/>
      <w:bookmarkEnd w:id="1863"/>
      <w:bookmarkEnd w:id="1864"/>
      <w:bookmarkEnd w:id="1865"/>
    </w:p>
    <w:p w14:paraId="376C98DE" w14:textId="6A4B615D" w:rsidR="00FD1C03" w:rsidRDefault="00FD1C03" w:rsidP="00FD1C03">
      <w:pPr>
        <w:pStyle w:val="af6"/>
        <w:keepNext/>
        <w:rPr>
          <w:rtl/>
        </w:rPr>
      </w:pPr>
      <w:bookmarkStart w:id="1866" w:name="ET_yor_6359_156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14:paraId="6DF9DAD0" w14:textId="77777777" w:rsidR="00FD1C03" w:rsidRDefault="00FD1C03" w:rsidP="00FD1C03">
      <w:pPr>
        <w:pStyle w:val="KeepWithNext"/>
        <w:rPr>
          <w:rtl/>
        </w:rPr>
      </w:pPr>
    </w:p>
    <w:p w14:paraId="2DF19750" w14:textId="4666E683" w:rsidR="009C5D0D" w:rsidRDefault="009C5D0D" w:rsidP="00F774CD">
      <w:pPr>
        <w:rPr>
          <w:rtl/>
        </w:rPr>
      </w:pPr>
      <w:r>
        <w:rPr>
          <w:rFonts w:hint="cs"/>
          <w:rtl/>
        </w:rPr>
        <w:t>בסדר. אז אנחנו עוברים ל</w:t>
      </w:r>
      <w:bookmarkStart w:id="1867" w:name="_ETM_Q1_2295351"/>
      <w:bookmarkStart w:id="1868" w:name="_ETM_Q1_2290351"/>
      <w:bookmarkStart w:id="1869" w:name="_ETM_Q1_2286102"/>
      <w:bookmarkStart w:id="1870" w:name="_ETM_Q1_2282601"/>
      <w:bookmarkEnd w:id="1867"/>
      <w:bookmarkEnd w:id="1868"/>
      <w:bookmarkEnd w:id="1869"/>
      <w:bookmarkEnd w:id="1870"/>
      <w:r>
        <w:rPr>
          <w:rFonts w:hint="cs"/>
          <w:rtl/>
        </w:rPr>
        <w:t>סימן ב</w:t>
      </w:r>
      <w:r w:rsidR="00F774CD">
        <w:rPr>
          <w:rFonts w:hint="cs"/>
          <w:rtl/>
        </w:rPr>
        <w:t>,</w:t>
      </w:r>
      <w:r>
        <w:rPr>
          <w:rFonts w:hint="cs"/>
          <w:rtl/>
        </w:rPr>
        <w:t xml:space="preserve"> תיקון חוק חומ</w:t>
      </w:r>
      <w:r w:rsidR="00F774CD">
        <w:rPr>
          <w:rFonts w:hint="cs"/>
          <w:rtl/>
        </w:rPr>
        <w:t>רים מ</w:t>
      </w:r>
      <w:r>
        <w:rPr>
          <w:rFonts w:hint="cs"/>
          <w:rtl/>
        </w:rPr>
        <w:t>ס</w:t>
      </w:r>
      <w:r w:rsidR="00F774CD">
        <w:rPr>
          <w:rFonts w:hint="cs"/>
          <w:rtl/>
        </w:rPr>
        <w:t>וכנים</w:t>
      </w:r>
      <w:r>
        <w:rPr>
          <w:rFonts w:hint="cs"/>
          <w:rtl/>
        </w:rPr>
        <w:t>.</w:t>
      </w:r>
    </w:p>
    <w:p w14:paraId="0ABA9E6F" w14:textId="77777777" w:rsidR="009C5D0D" w:rsidRDefault="009C5D0D" w:rsidP="009C5D0D">
      <w:pPr>
        <w:rPr>
          <w:rtl/>
        </w:rPr>
      </w:pPr>
      <w:bookmarkStart w:id="1871" w:name="_ETM_Q1_2291851"/>
      <w:bookmarkStart w:id="1872" w:name="_ETM_Q1_2292100"/>
      <w:bookmarkEnd w:id="1871"/>
      <w:bookmarkEnd w:id="1872"/>
    </w:p>
    <w:p w14:paraId="1183F3ED" w14:textId="6CF64B6F" w:rsidR="009C5D0D" w:rsidRDefault="009C5D0D" w:rsidP="009C5D0D">
      <w:pPr>
        <w:rPr>
          <w:rtl/>
        </w:rPr>
      </w:pPr>
      <w:bookmarkStart w:id="1873" w:name="_ETM_Q1_2292351"/>
      <w:bookmarkEnd w:id="1873"/>
      <w:r>
        <w:rPr>
          <w:rFonts w:hint="cs"/>
          <w:rtl/>
        </w:rPr>
        <w:t>בסעיף 2(4)</w:t>
      </w:r>
      <w:r w:rsidR="00F774CD">
        <w:rPr>
          <w:rFonts w:hint="cs"/>
          <w:rtl/>
        </w:rPr>
        <w:t>(</w:t>
      </w:r>
      <w:r>
        <w:rPr>
          <w:rFonts w:hint="cs"/>
          <w:rtl/>
        </w:rPr>
        <w:t>3</w:t>
      </w:r>
      <w:bookmarkStart w:id="1874" w:name="_ETM_Q1_2295100"/>
      <w:bookmarkStart w:id="1875" w:name="_ETM_Q1_2290100"/>
      <w:bookmarkStart w:id="1876" w:name="_ETM_Q1_2286351"/>
      <w:bookmarkEnd w:id="1874"/>
      <w:bookmarkEnd w:id="1875"/>
      <w:bookmarkEnd w:id="1876"/>
      <w:r w:rsidR="00F774CD">
        <w:rPr>
          <w:rFonts w:hint="cs"/>
          <w:rtl/>
        </w:rPr>
        <w:t>)</w:t>
      </w:r>
      <w:r>
        <w:rPr>
          <w:rFonts w:hint="cs"/>
          <w:rtl/>
        </w:rPr>
        <w:t xml:space="preserve">(א)(ה) אחרי המילים "ברמה </w:t>
      </w:r>
      <w:bookmarkStart w:id="1877" w:name="_ETM_Q1_2296350"/>
      <w:bookmarkStart w:id="1878" w:name="_ETM_Q1_2292101"/>
      <w:bookmarkEnd w:id="1877"/>
      <w:bookmarkEnd w:id="1878"/>
      <w:r>
        <w:rPr>
          <w:rFonts w:hint="cs"/>
          <w:rtl/>
        </w:rPr>
        <w:t xml:space="preserve">אחת", </w:t>
      </w:r>
      <w:bookmarkStart w:id="1879" w:name="_ETM_Q1_2297850"/>
      <w:bookmarkEnd w:id="1879"/>
      <w:r>
        <w:rPr>
          <w:rFonts w:hint="cs"/>
          <w:rtl/>
        </w:rPr>
        <w:t xml:space="preserve">אנחנו מבקשים גם להוסיף את "רמה ב", "רמה א" אנחנו </w:t>
      </w:r>
      <w:bookmarkStart w:id="1880" w:name="_ETM_Q1_2313100"/>
      <w:bookmarkEnd w:id="1880"/>
      <w:r>
        <w:rPr>
          <w:rFonts w:hint="cs"/>
          <w:rtl/>
        </w:rPr>
        <w:t>מבקשים להוסיף את "</w:t>
      </w:r>
      <w:bookmarkStart w:id="1881" w:name="_ETM_Q1_2313851"/>
      <w:bookmarkStart w:id="1882" w:name="_ETM_Q1_2308851"/>
      <w:bookmarkStart w:id="1883" w:name="_ETM_Q1_2303851"/>
      <w:bookmarkEnd w:id="1881"/>
      <w:bookmarkEnd w:id="1882"/>
      <w:bookmarkEnd w:id="1883"/>
      <w:r>
        <w:rPr>
          <w:rFonts w:hint="cs"/>
          <w:rtl/>
        </w:rPr>
        <w:t>רמה ב"</w:t>
      </w:r>
      <w:bookmarkStart w:id="1884" w:name="_ETM_Q1_2300100"/>
      <w:bookmarkEnd w:id="1884"/>
      <w:r w:rsidR="00F774CD">
        <w:rPr>
          <w:rFonts w:hint="cs"/>
          <w:rtl/>
        </w:rPr>
        <w:t>.</w:t>
      </w:r>
      <w:r>
        <w:rPr>
          <w:rFonts w:hint="cs"/>
          <w:rtl/>
        </w:rPr>
        <w:t xml:space="preserve"> זה מדבר על הבקשה להיתר </w:t>
      </w:r>
      <w:bookmarkStart w:id="1885" w:name="_ETM_Q1_2305600"/>
      <w:bookmarkEnd w:id="1885"/>
      <w:r>
        <w:rPr>
          <w:rFonts w:hint="cs"/>
          <w:rtl/>
        </w:rPr>
        <w:t>רעלים אנחנו מבקשים שהמידע</w:t>
      </w:r>
      <w:bookmarkStart w:id="1886" w:name="_ETM_Q1_2304101"/>
      <w:bookmarkEnd w:id="1886"/>
      <w:r>
        <w:rPr>
          <w:rFonts w:hint="cs"/>
          <w:rtl/>
        </w:rPr>
        <w:t xml:space="preserve"> על האיגודים שנשלח במעמד הקשה להיתר </w:t>
      </w:r>
      <w:bookmarkStart w:id="1887" w:name="_ETM_Q1_2312600"/>
      <w:bookmarkEnd w:id="1887"/>
      <w:r>
        <w:rPr>
          <w:rFonts w:hint="cs"/>
          <w:rtl/>
        </w:rPr>
        <w:t xml:space="preserve">לא בדיעבד יהיה בכל רמות הפעילות בעצם. כמי שמטפל בכל, </w:t>
      </w:r>
      <w:bookmarkStart w:id="1888" w:name="_ETM_Q1_2320850"/>
      <w:bookmarkEnd w:id="1888"/>
      <w:r>
        <w:rPr>
          <w:rFonts w:hint="cs"/>
          <w:rtl/>
        </w:rPr>
        <w:t>חברי יש פה איגודים?</w:t>
      </w:r>
    </w:p>
    <w:p w14:paraId="4A733F69" w14:textId="425486D8" w:rsidR="009C5D0D" w:rsidRDefault="009C5D0D" w:rsidP="009C5D0D">
      <w:pPr>
        <w:rPr>
          <w:rtl/>
        </w:rPr>
      </w:pPr>
      <w:bookmarkStart w:id="1889" w:name="_ETM_Q1_2324351"/>
      <w:bookmarkEnd w:id="1889"/>
    </w:p>
    <w:p w14:paraId="3FC5F54B" w14:textId="0DDB7056" w:rsidR="009C5D0D" w:rsidRDefault="009C5D0D" w:rsidP="009C5D0D">
      <w:pPr>
        <w:pStyle w:val="af5"/>
        <w:keepNext/>
        <w:rPr>
          <w:rtl/>
        </w:rPr>
      </w:pPr>
      <w:bookmarkStart w:id="1890" w:name="ET_interruption_קריאה_135"/>
      <w:r w:rsidRPr="009C5D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5D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0"/>
    </w:p>
    <w:p w14:paraId="0A326E0A" w14:textId="36714778" w:rsidR="009C5D0D" w:rsidRDefault="009C5D0D" w:rsidP="009C5D0D">
      <w:pPr>
        <w:pStyle w:val="KeepWithNext"/>
        <w:rPr>
          <w:rtl/>
        </w:rPr>
      </w:pPr>
    </w:p>
    <w:p w14:paraId="32CF9139" w14:textId="2E7ADA37" w:rsidR="009C5D0D" w:rsidRDefault="009C5D0D" w:rsidP="00F774CD">
      <w:pPr>
        <w:rPr>
          <w:rtl/>
        </w:rPr>
      </w:pPr>
      <w:bookmarkStart w:id="1891" w:name="_ETM_Q1_2326600"/>
      <w:bookmarkEnd w:id="1891"/>
      <w:r>
        <w:rPr>
          <w:rFonts w:hint="cs"/>
          <w:rtl/>
        </w:rPr>
        <w:t>כן, אנחנו שמחים שהע</w:t>
      </w:r>
      <w:r w:rsidR="00F774CD">
        <w:rPr>
          <w:rFonts w:hint="cs"/>
          <w:rtl/>
        </w:rPr>
        <w:t>ל</w:t>
      </w:r>
      <w:r>
        <w:rPr>
          <w:rFonts w:hint="cs"/>
          <w:rtl/>
        </w:rPr>
        <w:t>ית את זה.</w:t>
      </w:r>
    </w:p>
    <w:p w14:paraId="1B77EBEF" w14:textId="77777777" w:rsidR="00C8709B" w:rsidRDefault="00C8709B" w:rsidP="00F774CD">
      <w:pPr>
        <w:rPr>
          <w:rtl/>
        </w:rPr>
      </w:pPr>
    </w:p>
    <w:p w14:paraId="7BD5EF78" w14:textId="77777777" w:rsidR="00FD1C03" w:rsidRDefault="00FD1C03" w:rsidP="009C5D0D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2" w:name="_ETM_Q1_2333600"/>
      <w:bookmarkStart w:id="1893" w:name="_ETM_Q1_2335351"/>
      <w:bookmarkStart w:id="1894" w:name="_ETM_Q1_2335601"/>
      <w:bookmarkEnd w:id="1892"/>
      <w:bookmarkEnd w:id="1893"/>
      <w:bookmarkEnd w:id="1894"/>
    </w:p>
    <w:p w14:paraId="0BAFDE92" w14:textId="62789392" w:rsidR="00FD1C03" w:rsidRDefault="00FD1C03" w:rsidP="00FD1C03">
      <w:pPr>
        <w:pStyle w:val="af6"/>
        <w:keepNext/>
        <w:rPr>
          <w:rtl/>
        </w:rPr>
      </w:pPr>
      <w:bookmarkStart w:id="1895" w:name="ET_yor_6359_157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14:paraId="5D86D7E0" w14:textId="77777777" w:rsidR="00FD1C03" w:rsidRDefault="00FD1C03" w:rsidP="00FD1C03">
      <w:pPr>
        <w:pStyle w:val="KeepWithNext"/>
        <w:rPr>
          <w:rtl/>
        </w:rPr>
      </w:pPr>
    </w:p>
    <w:p w14:paraId="331F63E8" w14:textId="26BDE1A9" w:rsidR="009C5D0D" w:rsidRDefault="009C5D0D" w:rsidP="00FD1C03">
      <w:pPr>
        <w:rPr>
          <w:rtl/>
        </w:rPr>
      </w:pPr>
      <w:r>
        <w:rPr>
          <w:rFonts w:hint="cs"/>
          <w:rtl/>
        </w:rPr>
        <w:t xml:space="preserve">כן, תכף </w:t>
      </w:r>
      <w:bookmarkStart w:id="1896" w:name="_ETM_Q1_2337851"/>
      <w:bookmarkEnd w:id="1896"/>
      <w:r>
        <w:rPr>
          <w:rFonts w:hint="cs"/>
          <w:rtl/>
        </w:rPr>
        <w:t>אני מקווה שזה גם ייטמע.</w:t>
      </w:r>
      <w:bookmarkStart w:id="1897" w:name="_ETM_Q1_2337601"/>
      <w:bookmarkStart w:id="1898" w:name="_ETM_Q1_2332601"/>
      <w:bookmarkStart w:id="1899" w:name="_ETM_Q1_2327601"/>
      <w:bookmarkStart w:id="1900" w:name="_ETM_Q1_2328851"/>
      <w:bookmarkEnd w:id="1897"/>
      <w:bookmarkEnd w:id="1898"/>
      <w:bookmarkEnd w:id="1899"/>
      <w:bookmarkEnd w:id="1900"/>
    </w:p>
    <w:p w14:paraId="18B13D98" w14:textId="77777777" w:rsidR="009C5D0D" w:rsidRDefault="009C5D0D" w:rsidP="009C5D0D">
      <w:pPr>
        <w:rPr>
          <w:rtl/>
        </w:rPr>
      </w:pPr>
    </w:p>
    <w:p w14:paraId="46B1F6DF" w14:textId="3A122DDF" w:rsidR="009C5D0D" w:rsidRDefault="009C5D0D" w:rsidP="009C5D0D">
      <w:pPr>
        <w:rPr>
          <w:rtl/>
        </w:rPr>
      </w:pPr>
      <w:bookmarkStart w:id="1901" w:name="_ETM_Q1_2326350"/>
      <w:bookmarkStart w:id="1902" w:name="_ETM_Q1_2326601"/>
      <w:bookmarkEnd w:id="1901"/>
      <w:bookmarkEnd w:id="1902"/>
      <w:r>
        <w:rPr>
          <w:rFonts w:hint="cs"/>
          <w:rtl/>
        </w:rPr>
        <w:t>בסעיף 2(4)(3)</w:t>
      </w:r>
      <w:bookmarkStart w:id="1903" w:name="_ETM_Q1_2328101"/>
      <w:bookmarkStart w:id="1904" w:name="_ETM_Q1_2323600"/>
      <w:bookmarkEnd w:id="1903"/>
      <w:bookmarkEnd w:id="1904"/>
      <w:r>
        <w:rPr>
          <w:rFonts w:hint="cs"/>
          <w:rtl/>
        </w:rPr>
        <w:t>(ג)(א) אחרי המילים, "</w:t>
      </w:r>
      <w:bookmarkStart w:id="1905" w:name="_ETM_Q1_2330850"/>
      <w:bookmarkStart w:id="1906" w:name="_ETM_Q1_2326351"/>
      <w:bookmarkEnd w:id="1905"/>
      <w:bookmarkEnd w:id="1906"/>
      <w:r>
        <w:rPr>
          <w:rFonts w:hint="cs"/>
          <w:rtl/>
        </w:rPr>
        <w:t xml:space="preserve">לפני מתן ההיתר", יבוא, "וכתנאי לו". שוב, </w:t>
      </w:r>
      <w:bookmarkStart w:id="1907" w:name="_ETM_Q1_2335101"/>
      <w:bookmarkStart w:id="1908" w:name="_ETM_Q1_2330851"/>
      <w:bookmarkEnd w:id="1907"/>
      <w:bookmarkEnd w:id="1908"/>
      <w:r>
        <w:rPr>
          <w:rFonts w:hint="cs"/>
          <w:rtl/>
        </w:rPr>
        <w:t xml:space="preserve">מדובר פה על הבקשה </w:t>
      </w:r>
      <w:bookmarkStart w:id="1909" w:name="_ETM_Q1_2337600"/>
      <w:bookmarkEnd w:id="1909"/>
      <w:r>
        <w:rPr>
          <w:rFonts w:hint="cs"/>
          <w:rtl/>
        </w:rPr>
        <w:t>להי</w:t>
      </w:r>
      <w:bookmarkStart w:id="1910" w:name="_ETM_Q1_2334850"/>
      <w:bookmarkStart w:id="1911" w:name="_ETM_Q1_2330350"/>
      <w:bookmarkEnd w:id="1910"/>
      <w:bookmarkEnd w:id="1911"/>
      <w:r>
        <w:rPr>
          <w:rFonts w:hint="cs"/>
          <w:rtl/>
        </w:rPr>
        <w:t>תר רעלים, מדובר על חיזוק</w:t>
      </w:r>
      <w:bookmarkStart w:id="1912" w:name="_ETM_Q1_2336102"/>
      <w:bookmarkStart w:id="1913" w:name="_ETM_Q1_2332100"/>
      <w:bookmarkStart w:id="1914" w:name="_ETM_Q1_2336101"/>
      <w:bookmarkEnd w:id="1912"/>
      <w:bookmarkEnd w:id="1913"/>
      <w:bookmarkEnd w:id="1914"/>
      <w:r>
        <w:rPr>
          <w:rFonts w:hint="cs"/>
          <w:rtl/>
        </w:rPr>
        <w:t xml:space="preserve"> להבטחת קיום התנאים</w:t>
      </w:r>
      <w:bookmarkStart w:id="1915" w:name="_ETM_Q1_2341600"/>
      <w:bookmarkEnd w:id="1915"/>
      <w:r w:rsidR="00F774CD">
        <w:rPr>
          <w:rFonts w:hint="cs"/>
          <w:rtl/>
        </w:rPr>
        <w:t>.</w:t>
      </w:r>
    </w:p>
    <w:p w14:paraId="2BBF89D6" w14:textId="1E6AEF77" w:rsidR="009C5D0D" w:rsidRDefault="009C5D0D" w:rsidP="009C5D0D">
      <w:pPr>
        <w:rPr>
          <w:rtl/>
        </w:rPr>
      </w:pPr>
    </w:p>
    <w:p w14:paraId="07717795" w14:textId="2E1E1ECD" w:rsidR="009C5D0D" w:rsidRDefault="009C5D0D" w:rsidP="009C5D0D">
      <w:pPr>
        <w:pStyle w:val="a4"/>
        <w:keepNext/>
        <w:rPr>
          <w:rtl/>
        </w:rPr>
      </w:pPr>
      <w:bookmarkStart w:id="1916" w:name="ET_speaker_לירון_אדלר_137"/>
      <w:r w:rsidRPr="009C5D0D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C5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11E70E51" w14:textId="54905DA3" w:rsidR="009C5D0D" w:rsidRDefault="009C5D0D" w:rsidP="009C5D0D">
      <w:pPr>
        <w:pStyle w:val="KeepWithNext"/>
        <w:rPr>
          <w:rtl/>
        </w:rPr>
      </w:pPr>
    </w:p>
    <w:p w14:paraId="416514C6" w14:textId="66769F33" w:rsidR="009C5D0D" w:rsidRDefault="009C5D0D" w:rsidP="009C5D0D">
      <w:pPr>
        <w:rPr>
          <w:rtl/>
        </w:rPr>
      </w:pPr>
      <w:r>
        <w:rPr>
          <w:rFonts w:hint="cs"/>
          <w:rtl/>
        </w:rPr>
        <w:t>תנאים שקיימים לפני מתן ההיתר, זה ברור. אם יש תנאים ש</w:t>
      </w:r>
      <w:bookmarkStart w:id="1917" w:name="_ETM_Q1_2344350"/>
      <w:bookmarkStart w:id="1918" w:name="_ETM_Q1_2339350"/>
      <w:bookmarkEnd w:id="1917"/>
      <w:bookmarkEnd w:id="1918"/>
      <w:r>
        <w:rPr>
          <w:rFonts w:hint="cs"/>
          <w:rtl/>
        </w:rPr>
        <w:t xml:space="preserve">יש לקיימם </w:t>
      </w:r>
      <w:bookmarkStart w:id="1919" w:name="_ETM_Q1_2346600"/>
      <w:bookmarkEnd w:id="1919"/>
      <w:r>
        <w:rPr>
          <w:rFonts w:hint="cs"/>
          <w:rtl/>
        </w:rPr>
        <w:t>לפני מתן ההיתר</w:t>
      </w:r>
      <w:r w:rsidR="00F774CD">
        <w:rPr>
          <w:rFonts w:hint="cs"/>
          <w:rtl/>
        </w:rPr>
        <w:t>,</w:t>
      </w:r>
      <w:r>
        <w:rPr>
          <w:rFonts w:hint="cs"/>
          <w:rtl/>
        </w:rPr>
        <w:t xml:space="preserve"> זה ברור שיש לעשות אותם </w:t>
      </w:r>
      <w:bookmarkStart w:id="1920" w:name="_ETM_Q1_2352350"/>
      <w:bookmarkStart w:id="1921" w:name="_ETM_Q1_2349850"/>
      <w:bookmarkStart w:id="1922" w:name="_ETM_Q1_2344850"/>
      <w:bookmarkEnd w:id="1920"/>
      <w:bookmarkEnd w:id="1921"/>
      <w:bookmarkEnd w:id="1922"/>
      <w:r>
        <w:rPr>
          <w:rFonts w:hint="cs"/>
          <w:rtl/>
        </w:rPr>
        <w:t xml:space="preserve">לפני - - - </w:t>
      </w:r>
    </w:p>
    <w:p w14:paraId="5F4DBCA8" w14:textId="77777777" w:rsidR="00C8709B" w:rsidRDefault="00C8709B" w:rsidP="009C5D0D">
      <w:pPr>
        <w:rPr>
          <w:rtl/>
        </w:rPr>
      </w:pPr>
    </w:p>
    <w:p w14:paraId="22A0C257" w14:textId="77777777" w:rsidR="00FD1C03" w:rsidRDefault="00FD1C03" w:rsidP="009C5D0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5C13194" w14:textId="3D8F3B7C" w:rsidR="00FD1C03" w:rsidRDefault="00FD1C03" w:rsidP="00FD1C03">
      <w:pPr>
        <w:pStyle w:val="af6"/>
        <w:keepNext/>
        <w:rPr>
          <w:rtl/>
        </w:rPr>
      </w:pPr>
      <w:bookmarkStart w:id="1923" w:name="ET_yor_6359_158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14:paraId="3565C801" w14:textId="77777777" w:rsidR="00FD1C03" w:rsidRDefault="00FD1C03" w:rsidP="00FD1C03">
      <w:pPr>
        <w:pStyle w:val="KeepWithNext"/>
        <w:rPr>
          <w:rtl/>
        </w:rPr>
      </w:pPr>
    </w:p>
    <w:p w14:paraId="7C828688" w14:textId="6FC64389" w:rsidR="009C5D0D" w:rsidRDefault="009C5D0D" w:rsidP="00FD1C03">
      <w:pPr>
        <w:rPr>
          <w:rtl/>
        </w:rPr>
      </w:pPr>
      <w:r>
        <w:rPr>
          <w:rFonts w:hint="cs"/>
          <w:rtl/>
        </w:rPr>
        <w:t xml:space="preserve">כן, </w:t>
      </w:r>
      <w:bookmarkStart w:id="1924" w:name="_ETM_Q1_2350351"/>
      <w:bookmarkStart w:id="1925" w:name="_ETM_Q1_2348351"/>
      <w:bookmarkStart w:id="1926" w:name="_ETM_Q1_2343351"/>
      <w:bookmarkEnd w:id="1924"/>
      <w:bookmarkEnd w:id="1925"/>
      <w:bookmarkEnd w:id="1926"/>
      <w:r>
        <w:rPr>
          <w:rFonts w:hint="cs"/>
          <w:rtl/>
        </w:rPr>
        <w:t xml:space="preserve">זה היה לנעוץ </w:t>
      </w:r>
      <w:bookmarkStart w:id="1927" w:name="_ETM_Q1_2357851"/>
      <w:bookmarkEnd w:id="1927"/>
      <w:r>
        <w:rPr>
          <w:rFonts w:hint="cs"/>
          <w:rtl/>
        </w:rPr>
        <w:t>קצת יותר חזק את התנאי</w:t>
      </w:r>
      <w:r w:rsidR="00F774CD">
        <w:rPr>
          <w:rFonts w:hint="cs"/>
          <w:rtl/>
        </w:rPr>
        <w:t>,</w:t>
      </w:r>
      <w:r>
        <w:rPr>
          <w:rFonts w:hint="cs"/>
          <w:rtl/>
        </w:rPr>
        <w:t xml:space="preserve"> אבל בסדר.</w:t>
      </w:r>
    </w:p>
    <w:p w14:paraId="46460C9D" w14:textId="33CEA293" w:rsidR="009C5D0D" w:rsidRDefault="009C5D0D" w:rsidP="009C5D0D">
      <w:pPr>
        <w:rPr>
          <w:rtl/>
        </w:rPr>
      </w:pPr>
      <w:bookmarkStart w:id="1928" w:name="_ETM_Q1_2362600"/>
      <w:bookmarkStart w:id="1929" w:name="_ETM_Q1_2363601"/>
      <w:bookmarkEnd w:id="1928"/>
      <w:bookmarkEnd w:id="1929"/>
    </w:p>
    <w:p w14:paraId="193FC343" w14:textId="21BE5906" w:rsidR="009C5D0D" w:rsidRDefault="009C5D0D" w:rsidP="009C5D0D">
      <w:pPr>
        <w:pStyle w:val="a4"/>
        <w:keepNext/>
        <w:rPr>
          <w:rtl/>
        </w:rPr>
      </w:pPr>
      <w:bookmarkStart w:id="1930" w:name="ET_speaker_תומר_רוזנר_139"/>
      <w:r w:rsidRPr="009C5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C5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14:paraId="36CB98DB" w14:textId="1E69FC4B" w:rsidR="009C5D0D" w:rsidRDefault="009C5D0D" w:rsidP="009C5D0D">
      <w:pPr>
        <w:pStyle w:val="KeepWithNext"/>
        <w:rPr>
          <w:rtl/>
        </w:rPr>
      </w:pPr>
    </w:p>
    <w:p w14:paraId="63009D2A" w14:textId="226B8932" w:rsidR="009C5D0D" w:rsidRDefault="009C5D0D" w:rsidP="009C5D0D">
      <w:pPr>
        <w:rPr>
          <w:rtl/>
        </w:rPr>
      </w:pPr>
      <w:r>
        <w:rPr>
          <w:rFonts w:hint="cs"/>
          <w:rtl/>
        </w:rPr>
        <w:t>א</w:t>
      </w:r>
      <w:bookmarkStart w:id="1931" w:name="_ETM_Q1_2364100"/>
      <w:bookmarkEnd w:id="1931"/>
      <w:r>
        <w:rPr>
          <w:rFonts w:hint="cs"/>
          <w:rtl/>
        </w:rPr>
        <w:t xml:space="preserve">ז את משאירה את </w:t>
      </w:r>
      <w:bookmarkStart w:id="1932" w:name="_ETM_Q1_2365851"/>
      <w:bookmarkEnd w:id="1932"/>
      <w:r>
        <w:rPr>
          <w:rFonts w:hint="cs"/>
          <w:rtl/>
        </w:rPr>
        <w:t>זה?</w:t>
      </w:r>
    </w:p>
    <w:p w14:paraId="0D04287D" w14:textId="77777777" w:rsidR="00C8709B" w:rsidRDefault="00C8709B" w:rsidP="009C5D0D">
      <w:pPr>
        <w:rPr>
          <w:rtl/>
        </w:rPr>
      </w:pPr>
    </w:p>
    <w:p w14:paraId="25FDE8F6" w14:textId="77777777" w:rsidR="00FD1C03" w:rsidRDefault="00FD1C03" w:rsidP="009C5D0D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3" w:name="_ETM_Q1_2366600"/>
      <w:bookmarkStart w:id="1934" w:name="_ETM_Q1_2368600"/>
      <w:bookmarkStart w:id="1935" w:name="_ETM_Q1_2369100"/>
      <w:bookmarkEnd w:id="1933"/>
      <w:bookmarkEnd w:id="1934"/>
      <w:bookmarkEnd w:id="1935"/>
    </w:p>
    <w:p w14:paraId="3BE07DB9" w14:textId="5E922228" w:rsidR="00FD1C03" w:rsidRDefault="00FD1C03" w:rsidP="00FD1C03">
      <w:pPr>
        <w:pStyle w:val="af6"/>
        <w:keepNext/>
        <w:rPr>
          <w:rtl/>
        </w:rPr>
      </w:pPr>
      <w:bookmarkStart w:id="1936" w:name="ET_yor_6359_159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14:paraId="424F905A" w14:textId="77777777" w:rsidR="00FD1C03" w:rsidRDefault="00FD1C03" w:rsidP="00FD1C03">
      <w:pPr>
        <w:pStyle w:val="KeepWithNext"/>
        <w:rPr>
          <w:rtl/>
        </w:rPr>
      </w:pPr>
    </w:p>
    <w:p w14:paraId="43B396A3" w14:textId="011C6647" w:rsidR="009C5D0D" w:rsidRDefault="009C5D0D" w:rsidP="00F774CD">
      <w:pPr>
        <w:rPr>
          <w:rtl/>
        </w:rPr>
      </w:pPr>
      <w:r>
        <w:rPr>
          <w:rFonts w:hint="cs"/>
          <w:rtl/>
        </w:rPr>
        <w:t>אפשר למחוק</w:t>
      </w:r>
      <w:r w:rsidR="00F774CD">
        <w:rPr>
          <w:rFonts w:hint="cs"/>
          <w:rtl/>
        </w:rPr>
        <w:t>,</w:t>
      </w:r>
      <w:r>
        <w:rPr>
          <w:rFonts w:hint="cs"/>
          <w:rtl/>
        </w:rPr>
        <w:t xml:space="preserve"> אם אד</w:t>
      </w:r>
      <w:r w:rsidR="00F774CD">
        <w:rPr>
          <w:rFonts w:hint="cs"/>
          <w:rtl/>
        </w:rPr>
        <w:t>ו</w:t>
      </w:r>
      <w:r>
        <w:rPr>
          <w:rFonts w:hint="cs"/>
          <w:rtl/>
        </w:rPr>
        <w:t>ני חושב שזה לא נחוץ.</w:t>
      </w:r>
    </w:p>
    <w:p w14:paraId="1402364C" w14:textId="27C67F50" w:rsidR="009C5D0D" w:rsidRDefault="009C5D0D" w:rsidP="009C5D0D">
      <w:pPr>
        <w:rPr>
          <w:rtl/>
        </w:rPr>
      </w:pPr>
      <w:bookmarkStart w:id="1937" w:name="_ETM_Q1_2375351"/>
      <w:bookmarkStart w:id="1938" w:name="_ETM_Q1_2376100"/>
      <w:bookmarkEnd w:id="1937"/>
      <w:bookmarkEnd w:id="1938"/>
    </w:p>
    <w:p w14:paraId="050EE7B3" w14:textId="1A596AF2" w:rsidR="009C5D0D" w:rsidRDefault="009C5D0D" w:rsidP="009C5D0D">
      <w:pPr>
        <w:pStyle w:val="a4"/>
        <w:keepNext/>
        <w:rPr>
          <w:rtl/>
        </w:rPr>
      </w:pPr>
      <w:bookmarkStart w:id="1939" w:name="ET_speaker_תומר_רוזנר_141"/>
      <w:r w:rsidRPr="009C5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C5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14:paraId="2698CAD1" w14:textId="7368932A" w:rsidR="009C5D0D" w:rsidRDefault="009C5D0D" w:rsidP="009C5D0D">
      <w:pPr>
        <w:pStyle w:val="KeepWithNext"/>
        <w:rPr>
          <w:rtl/>
        </w:rPr>
      </w:pPr>
    </w:p>
    <w:p w14:paraId="0DE29684" w14:textId="398C65DE" w:rsidR="009C5D0D" w:rsidRDefault="009C5D0D" w:rsidP="009C5D0D">
      <w:pPr>
        <w:rPr>
          <w:rtl/>
        </w:rPr>
      </w:pPr>
      <w:bookmarkStart w:id="1940" w:name="_ETM_Q1_2376600"/>
      <w:bookmarkEnd w:id="1940"/>
      <w:r>
        <w:rPr>
          <w:rFonts w:hint="cs"/>
          <w:rtl/>
        </w:rPr>
        <w:t>כן</w:t>
      </w:r>
      <w:r w:rsidR="00F774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1" w:name="_ETM_Q1_2377100"/>
      <w:bookmarkEnd w:id="1941"/>
      <w:r>
        <w:rPr>
          <w:rFonts w:hint="cs"/>
          <w:rtl/>
        </w:rPr>
        <w:t>זה ברור.</w:t>
      </w:r>
    </w:p>
    <w:p w14:paraId="73920438" w14:textId="77777777" w:rsidR="00C8709B" w:rsidRDefault="00C8709B" w:rsidP="009C5D0D">
      <w:pPr>
        <w:rPr>
          <w:rtl/>
        </w:rPr>
      </w:pPr>
    </w:p>
    <w:p w14:paraId="19AEEDE9" w14:textId="77777777" w:rsidR="00FD1C03" w:rsidRDefault="00FD1C03" w:rsidP="009C5D0D">
      <w:pPr>
        <w:rPr>
          <w:rStyle w:val="TagStyle"/>
          <w:rFonts w:ascii="David" w:hAnsi="David"/>
          <w:u w:val="single"/>
          <w:rtl/>
          <w:lang w:eastAsia="he-IL"/>
        </w:rPr>
      </w:pPr>
      <w:bookmarkStart w:id="1942" w:name="_ETM_Q1_2378600"/>
      <w:bookmarkStart w:id="1943" w:name="_ETM_Q1_2379851"/>
      <w:bookmarkStart w:id="1944" w:name="_ETM_Q1_2368852"/>
      <w:bookmarkEnd w:id="1942"/>
      <w:bookmarkEnd w:id="1943"/>
      <w:bookmarkEnd w:id="1944"/>
    </w:p>
    <w:p w14:paraId="3133E5A4" w14:textId="4685D17F" w:rsidR="00FD1C03" w:rsidRDefault="00FD1C03" w:rsidP="00FD1C03">
      <w:pPr>
        <w:pStyle w:val="af6"/>
        <w:keepNext/>
        <w:rPr>
          <w:rtl/>
        </w:rPr>
      </w:pPr>
      <w:bookmarkStart w:id="1945" w:name="ET_yor_6359_160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14:paraId="481B5A8E" w14:textId="77777777" w:rsidR="00FD1C03" w:rsidRDefault="00FD1C03" w:rsidP="00FD1C03">
      <w:pPr>
        <w:pStyle w:val="KeepWithNext"/>
        <w:rPr>
          <w:rtl/>
        </w:rPr>
      </w:pPr>
    </w:p>
    <w:p w14:paraId="0F698170" w14:textId="16C2BEB8" w:rsidR="009C5D0D" w:rsidRDefault="009C5D0D" w:rsidP="00FD1C03">
      <w:pPr>
        <w:rPr>
          <w:rtl/>
        </w:rPr>
      </w:pPr>
      <w:r>
        <w:rPr>
          <w:rFonts w:hint="cs"/>
          <w:rtl/>
        </w:rPr>
        <w:t>בסדר.</w:t>
      </w:r>
      <w:bookmarkStart w:id="1946" w:name="_ETM_Q1_2370852"/>
      <w:bookmarkStart w:id="1947" w:name="_ETM_Q1_2352101"/>
      <w:bookmarkEnd w:id="1946"/>
      <w:bookmarkEnd w:id="1947"/>
      <w:r>
        <w:rPr>
          <w:rFonts w:hint="cs"/>
          <w:rtl/>
        </w:rPr>
        <w:t xml:space="preserve"> </w:t>
      </w:r>
    </w:p>
    <w:p w14:paraId="5F83B998" w14:textId="77777777" w:rsidR="009C5D0D" w:rsidRDefault="009C5D0D" w:rsidP="009C5D0D">
      <w:pPr>
        <w:rPr>
          <w:rtl/>
        </w:rPr>
      </w:pPr>
      <w:bookmarkStart w:id="1948" w:name="_ETM_Q1_2367101"/>
      <w:bookmarkEnd w:id="1948"/>
    </w:p>
    <w:p w14:paraId="6C3068B9" w14:textId="4E106B36" w:rsidR="009C5D0D" w:rsidRDefault="009C5D0D" w:rsidP="003C45CF">
      <w:pPr>
        <w:rPr>
          <w:rtl/>
        </w:rPr>
      </w:pPr>
      <w:bookmarkStart w:id="1949" w:name="_ETM_Q1_2367601"/>
      <w:bookmarkEnd w:id="1949"/>
      <w:r>
        <w:rPr>
          <w:rFonts w:hint="cs"/>
          <w:rtl/>
        </w:rPr>
        <w:t>בסעיף 2(4)(3)(ד)</w:t>
      </w:r>
      <w:bookmarkStart w:id="1950" w:name="_ETM_Q1_2371850"/>
      <w:bookmarkStart w:id="1951" w:name="_ETM_Q1_2366850"/>
      <w:bookmarkStart w:id="1952" w:name="_ETM_Q1_2366350"/>
      <w:bookmarkStart w:id="1953" w:name="_ETM_Q1_2362101"/>
      <w:bookmarkStart w:id="1954" w:name="_ETM_Q1_2364352"/>
      <w:bookmarkStart w:id="1955" w:name="_ETM_Q1_2359352"/>
      <w:bookmarkStart w:id="1956" w:name="_ETM_Q1_2354352"/>
      <w:bookmarkEnd w:id="1950"/>
      <w:bookmarkEnd w:id="1951"/>
      <w:bookmarkEnd w:id="1952"/>
      <w:bookmarkEnd w:id="1953"/>
      <w:bookmarkEnd w:id="1954"/>
      <w:bookmarkEnd w:id="1955"/>
      <w:bookmarkEnd w:id="1956"/>
      <w:r w:rsidR="003C45CF">
        <w:rPr>
          <w:rFonts w:hint="cs"/>
          <w:rtl/>
        </w:rPr>
        <w:t xml:space="preserve"> יתווסף סעיף קטן (ב) לפיו </w:t>
      </w:r>
      <w:bookmarkStart w:id="1957" w:name="_ETM_Q1_2369601"/>
      <w:bookmarkEnd w:id="1957"/>
      <w:r w:rsidR="003C45CF">
        <w:rPr>
          <w:rFonts w:hint="cs"/>
          <w:rtl/>
        </w:rPr>
        <w:t xml:space="preserve">השגה </w:t>
      </w:r>
      <w:bookmarkStart w:id="1958" w:name="_ETM_Q1_2365601"/>
      <w:bookmarkEnd w:id="1958"/>
      <w:r w:rsidR="003C45CF">
        <w:rPr>
          <w:rFonts w:hint="cs"/>
          <w:rtl/>
        </w:rPr>
        <w:t xml:space="preserve">יכול שתהיה מוגשת </w:t>
      </w:r>
      <w:r w:rsidR="003C45CF">
        <w:rPr>
          <w:rtl/>
        </w:rPr>
        <w:t>–</w:t>
      </w:r>
      <w:r w:rsidR="003C45CF">
        <w:rPr>
          <w:rFonts w:hint="cs"/>
          <w:rtl/>
        </w:rPr>
        <w:t xml:space="preserve"> אותו דבר אותו רעיון</w:t>
      </w:r>
      <w:bookmarkStart w:id="1959" w:name="_ETM_Q1_2368100"/>
      <w:bookmarkEnd w:id="1959"/>
      <w:r w:rsidR="003C45CF">
        <w:rPr>
          <w:rFonts w:hint="cs"/>
          <w:rtl/>
        </w:rPr>
        <w:t xml:space="preserve"> בבקשה </w:t>
      </w:r>
      <w:bookmarkStart w:id="1960" w:name="_ETM_Q1_2370101"/>
      <w:bookmarkEnd w:id="1960"/>
      <w:r w:rsidR="003C45CF">
        <w:rPr>
          <w:rFonts w:hint="cs"/>
          <w:rtl/>
        </w:rPr>
        <w:t xml:space="preserve">להיתר רעלים שגם הנפגע או גם האיגודים או הארגונים יכולים </w:t>
      </w:r>
      <w:bookmarkStart w:id="1961" w:name="_ETM_Q1_2378601"/>
      <w:bookmarkEnd w:id="1961"/>
      <w:r w:rsidR="003C45CF">
        <w:rPr>
          <w:rFonts w:hint="cs"/>
          <w:rtl/>
        </w:rPr>
        <w:t>להגיש השגות.</w:t>
      </w:r>
    </w:p>
    <w:p w14:paraId="73E25CD6" w14:textId="77777777" w:rsidR="003C45CF" w:rsidRDefault="003C45CF" w:rsidP="003C45CF">
      <w:pPr>
        <w:rPr>
          <w:rtl/>
        </w:rPr>
      </w:pPr>
      <w:bookmarkStart w:id="1962" w:name="_ETM_Q1_2374100"/>
      <w:bookmarkEnd w:id="1962"/>
    </w:p>
    <w:p w14:paraId="3CE88B11" w14:textId="2AA4AE46" w:rsidR="003C45CF" w:rsidRDefault="003C45CF" w:rsidP="001A5786">
      <w:pPr>
        <w:rPr>
          <w:rtl/>
        </w:rPr>
      </w:pPr>
      <w:bookmarkStart w:id="1963" w:name="_ETM_Q1_2374351"/>
      <w:bookmarkStart w:id="1964" w:name="_ETM_Q1_2374600"/>
      <w:bookmarkEnd w:id="1963"/>
      <w:bookmarkEnd w:id="1964"/>
      <w:r>
        <w:rPr>
          <w:rFonts w:hint="cs"/>
          <w:rtl/>
        </w:rPr>
        <w:t>בסעיף 2(4)(3)</w:t>
      </w:r>
      <w:bookmarkStart w:id="1965" w:name="_ETM_Q1_2376351"/>
      <w:bookmarkEnd w:id="1965"/>
      <w:r>
        <w:rPr>
          <w:rFonts w:hint="cs"/>
          <w:rtl/>
        </w:rPr>
        <w:t>(ה)(א) בסופו יבוא</w:t>
      </w:r>
      <w:bookmarkStart w:id="1966" w:name="_ETM_Q1_2377851"/>
      <w:bookmarkStart w:id="1967" w:name="_ETM_Q1_2373350"/>
      <w:bookmarkEnd w:id="1966"/>
      <w:bookmarkEnd w:id="1967"/>
      <w:r>
        <w:rPr>
          <w:rFonts w:hint="cs"/>
          <w:rtl/>
        </w:rPr>
        <w:t xml:space="preserve">, "אלא אם כן חלה הפרה </w:t>
      </w:r>
      <w:bookmarkStart w:id="1968" w:name="_ETM_Q1_2383851"/>
      <w:bookmarkEnd w:id="1968"/>
      <w:r>
        <w:rPr>
          <w:rFonts w:hint="cs"/>
          <w:rtl/>
        </w:rPr>
        <w:t>בקיום תנאי ההיתר</w:t>
      </w:r>
      <w:bookmarkStart w:id="1969" w:name="_ETM_Q1_2381101"/>
      <w:bookmarkStart w:id="1970" w:name="_ETM_Q1_2376101"/>
      <w:bookmarkStart w:id="1971" w:name="_ETM_Q1_2382600"/>
      <w:bookmarkStart w:id="1972" w:name="_ETM_Q1_2378100"/>
      <w:bookmarkEnd w:id="1969"/>
      <w:bookmarkEnd w:id="1970"/>
      <w:bookmarkEnd w:id="1971"/>
      <w:bookmarkEnd w:id="1972"/>
      <w:r>
        <w:rPr>
          <w:rFonts w:hint="cs"/>
          <w:rtl/>
        </w:rPr>
        <w:t xml:space="preserve"> שניתן לעיסוק בעבר. במקרה כזה ה</w:t>
      </w:r>
      <w:bookmarkStart w:id="1973" w:name="_ETM_Q1_2386101"/>
      <w:bookmarkEnd w:id="1973"/>
      <w:r>
        <w:rPr>
          <w:rFonts w:hint="cs"/>
          <w:rtl/>
        </w:rPr>
        <w:t xml:space="preserve">יתר רעלים נוסף יינתן לשלוש שנים בלבד". מדובר </w:t>
      </w:r>
      <w:bookmarkStart w:id="1974" w:name="_ETM_Q1_2389101"/>
      <w:bookmarkStart w:id="1975" w:name="_ETM_Q1_2384851"/>
      <w:bookmarkEnd w:id="1974"/>
      <w:bookmarkEnd w:id="1975"/>
      <w:r>
        <w:rPr>
          <w:rFonts w:hint="cs"/>
          <w:rtl/>
        </w:rPr>
        <w:t xml:space="preserve">על תוקף </w:t>
      </w:r>
      <w:bookmarkStart w:id="1976" w:name="_ETM_Q1_2388851"/>
      <w:bookmarkEnd w:id="1976"/>
      <w:r>
        <w:rPr>
          <w:rFonts w:hint="cs"/>
          <w:rtl/>
        </w:rPr>
        <w:t>היתר הרעלים. שוב הזהירות המונעת, מי שכשל</w:t>
      </w:r>
      <w:bookmarkStart w:id="1977" w:name="_ETM_Q1_2391350"/>
      <w:bookmarkStart w:id="1978" w:name="_ETM_Q1_2387851"/>
      <w:bookmarkEnd w:id="1977"/>
      <w:bookmarkEnd w:id="1978"/>
      <w:r>
        <w:rPr>
          <w:rFonts w:hint="cs"/>
          <w:rtl/>
        </w:rPr>
        <w:t xml:space="preserve"> צריך להיות</w:t>
      </w:r>
      <w:r w:rsidR="001A57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79" w:name="_ETM_Q1_2393101"/>
      <w:bookmarkEnd w:id="1979"/>
      <w:r>
        <w:rPr>
          <w:rFonts w:hint="cs"/>
          <w:rtl/>
        </w:rPr>
        <w:t>זו סנקציה שלוש שנים ולא עשר</w:t>
      </w:r>
      <w:r w:rsidR="001A5786">
        <w:rPr>
          <w:rFonts w:hint="cs"/>
          <w:rtl/>
        </w:rPr>
        <w:t>,</w:t>
      </w:r>
      <w:r>
        <w:rPr>
          <w:rFonts w:hint="cs"/>
          <w:rtl/>
        </w:rPr>
        <w:t xml:space="preserve"> מתוך אותה זהיר</w:t>
      </w:r>
      <w:r w:rsidR="001A5786">
        <w:rPr>
          <w:rFonts w:hint="cs"/>
          <w:rtl/>
        </w:rPr>
        <w:t>ו</w:t>
      </w:r>
      <w:r>
        <w:rPr>
          <w:rFonts w:hint="cs"/>
          <w:rtl/>
        </w:rPr>
        <w:t>ת מונעת.</w:t>
      </w:r>
    </w:p>
    <w:p w14:paraId="70DAC6A7" w14:textId="77777777" w:rsidR="003C45CF" w:rsidRDefault="003C45CF" w:rsidP="003C45CF">
      <w:pPr>
        <w:rPr>
          <w:rtl/>
        </w:rPr>
      </w:pPr>
      <w:bookmarkStart w:id="1980" w:name="_ETM_Q1_2401101"/>
      <w:bookmarkEnd w:id="1980"/>
    </w:p>
    <w:p w14:paraId="61087452" w14:textId="77777777" w:rsidR="003C45CF" w:rsidRDefault="003C45CF" w:rsidP="003C45CF">
      <w:pPr>
        <w:rPr>
          <w:rtl/>
        </w:rPr>
      </w:pPr>
      <w:bookmarkStart w:id="1981" w:name="_ETM_Q1_2401350"/>
      <w:bookmarkStart w:id="1982" w:name="_ETM_Q1_2401852"/>
      <w:bookmarkStart w:id="1983" w:name="_ETM_Q1_2399351"/>
      <w:bookmarkStart w:id="1984" w:name="_ETM_Q1_2394351"/>
      <w:bookmarkStart w:id="1985" w:name="_ETM_Q1_2389851"/>
      <w:bookmarkEnd w:id="1981"/>
      <w:bookmarkEnd w:id="1982"/>
      <w:bookmarkEnd w:id="1983"/>
      <w:bookmarkEnd w:id="1984"/>
      <w:bookmarkEnd w:id="1985"/>
      <w:r>
        <w:rPr>
          <w:rFonts w:hint="cs"/>
          <w:rtl/>
        </w:rPr>
        <w:t xml:space="preserve">בסעיף </w:t>
      </w:r>
      <w:bookmarkStart w:id="1986" w:name="_ETM_Q1_2398351"/>
      <w:bookmarkEnd w:id="1986"/>
      <w:r>
        <w:rPr>
          <w:rFonts w:hint="cs"/>
          <w:rtl/>
        </w:rPr>
        <w:t xml:space="preserve">2(4)(3)(יא)(א) </w:t>
      </w:r>
      <w:r>
        <w:rPr>
          <w:rtl/>
        </w:rPr>
        <w:t>–</w:t>
      </w:r>
      <w:r>
        <w:rPr>
          <w:rFonts w:hint="cs"/>
          <w:rtl/>
        </w:rPr>
        <w:t xml:space="preserve"> במקום המילים "רשאי להתנות", אנחנו מבקשים שתבוא המילה </w:t>
      </w:r>
      <w:bookmarkStart w:id="1987" w:name="_ETM_Q1_2417101"/>
      <w:bookmarkEnd w:id="1987"/>
      <w:r>
        <w:rPr>
          <w:rFonts w:hint="cs"/>
          <w:rtl/>
        </w:rPr>
        <w:t xml:space="preserve">"יתנה", שוב </w:t>
      </w:r>
      <w:bookmarkStart w:id="1988" w:name="_ETM_Q1_2415351"/>
      <w:bookmarkStart w:id="1989" w:name="_ETM_Q1_2410350"/>
      <w:bookmarkStart w:id="1990" w:name="_ETM_Q1_2405350"/>
      <w:bookmarkEnd w:id="1988"/>
      <w:bookmarkEnd w:id="1989"/>
      <w:bookmarkEnd w:id="1990"/>
      <w:r>
        <w:rPr>
          <w:rFonts w:hint="cs"/>
          <w:rtl/>
        </w:rPr>
        <w:t>בכדי לעגן את ההבטחה לקיום התנאים.</w:t>
      </w:r>
    </w:p>
    <w:p w14:paraId="2B23D61B" w14:textId="77777777" w:rsidR="003C45CF" w:rsidRDefault="003C45CF" w:rsidP="003C45CF">
      <w:pPr>
        <w:rPr>
          <w:rtl/>
        </w:rPr>
      </w:pPr>
      <w:bookmarkStart w:id="1991" w:name="_ETM_Q1_2413100"/>
      <w:bookmarkEnd w:id="1991"/>
    </w:p>
    <w:p w14:paraId="66EDDEFE" w14:textId="2EEC7452" w:rsidR="003C45CF" w:rsidRDefault="003C45CF" w:rsidP="001A5786">
      <w:pPr>
        <w:rPr>
          <w:rtl/>
        </w:rPr>
      </w:pPr>
      <w:r>
        <w:rPr>
          <w:rFonts w:hint="cs"/>
          <w:rtl/>
        </w:rPr>
        <w:t xml:space="preserve">הסתייגות 21, </w:t>
      </w:r>
      <w:bookmarkStart w:id="1992" w:name="_ETM_Q1_2414350"/>
      <w:bookmarkStart w:id="1993" w:name="_ETM_Q1_2409851"/>
      <w:bookmarkEnd w:id="1992"/>
      <w:bookmarkEnd w:id="1993"/>
      <w:r>
        <w:rPr>
          <w:rFonts w:hint="cs"/>
          <w:rtl/>
        </w:rPr>
        <w:t xml:space="preserve">בסעיף </w:t>
      </w:r>
      <w:bookmarkStart w:id="1994" w:name="_ETM_Q1_2414351"/>
      <w:bookmarkEnd w:id="1994"/>
      <w:r>
        <w:rPr>
          <w:rFonts w:hint="cs"/>
          <w:rtl/>
        </w:rPr>
        <w:t>2 בסעיף</w:t>
      </w:r>
      <w:bookmarkStart w:id="1995" w:name="_ETM_Q1_2420600"/>
      <w:bookmarkEnd w:id="1995"/>
      <w:r>
        <w:rPr>
          <w:rFonts w:hint="cs"/>
          <w:rtl/>
        </w:rPr>
        <w:t xml:space="preserve"> (6ד) בסעיף קטן</w:t>
      </w:r>
      <w:bookmarkStart w:id="1996" w:name="_ETM_Q1_2417351"/>
      <w:bookmarkStart w:id="1997" w:name="_ETM_Q1_2413350"/>
      <w:bookmarkEnd w:id="1996"/>
      <w:bookmarkEnd w:id="1997"/>
      <w:r>
        <w:rPr>
          <w:rFonts w:hint="cs"/>
          <w:rtl/>
        </w:rPr>
        <w:t xml:space="preserve"> (א) אחרי המיל</w:t>
      </w:r>
      <w:r w:rsidR="001A5786">
        <w:rPr>
          <w:rFonts w:hint="cs"/>
          <w:rtl/>
        </w:rPr>
        <w:t>י</w:t>
      </w:r>
      <w:r>
        <w:rPr>
          <w:rFonts w:hint="cs"/>
          <w:rtl/>
        </w:rPr>
        <w:t xml:space="preserve">ם "לפי חוק זה", </w:t>
      </w:r>
      <w:bookmarkStart w:id="1998" w:name="_ETM_Q1_2421601"/>
      <w:bookmarkEnd w:id="1998"/>
      <w:r>
        <w:rPr>
          <w:rFonts w:hint="cs"/>
          <w:rtl/>
        </w:rPr>
        <w:t xml:space="preserve">אנחנו מבקשים "בהתאם לתורת האכיפה אשר תגובש במשרד להגנת הסביבה". זה שוב מדבר </w:t>
      </w:r>
      <w:r w:rsidR="001A5786">
        <w:rPr>
          <w:rFonts w:hint="cs"/>
          <w:rtl/>
        </w:rPr>
        <w:t>ע</w:t>
      </w:r>
      <w:r>
        <w:rPr>
          <w:rFonts w:hint="cs"/>
          <w:rtl/>
        </w:rPr>
        <w:t xml:space="preserve">ל תוכנית הפיקוח ויש כאן </w:t>
      </w:r>
      <w:bookmarkStart w:id="1999" w:name="_ETM_Q1_2434100"/>
      <w:bookmarkEnd w:id="1999"/>
      <w:r>
        <w:rPr>
          <w:rFonts w:hint="cs"/>
          <w:rtl/>
        </w:rPr>
        <w:t>ה</w:t>
      </w:r>
      <w:bookmarkStart w:id="2000" w:name="_ETM_Q1_2430100"/>
      <w:bookmarkStart w:id="2001" w:name="_ETM_Q1_2425352"/>
      <w:bookmarkEnd w:id="2000"/>
      <w:bookmarkEnd w:id="2001"/>
      <w:r>
        <w:rPr>
          <w:rFonts w:hint="cs"/>
          <w:rtl/>
        </w:rPr>
        <w:t>בטחה והתחייבות</w:t>
      </w:r>
      <w:bookmarkStart w:id="2002" w:name="_ETM_Q1_2429353"/>
      <w:bookmarkEnd w:id="2002"/>
      <w:r w:rsidR="00906125">
        <w:rPr>
          <w:rFonts w:hint="cs"/>
          <w:rtl/>
        </w:rPr>
        <w:t xml:space="preserve"> של ה</w:t>
      </w:r>
      <w:r w:rsidR="001A5786">
        <w:rPr>
          <w:rFonts w:hint="cs"/>
          <w:rtl/>
        </w:rPr>
        <w:t>מ</w:t>
      </w:r>
      <w:r w:rsidR="00906125">
        <w:rPr>
          <w:rFonts w:hint="cs"/>
          <w:rtl/>
        </w:rPr>
        <w:t>נכ</w:t>
      </w:r>
      <w:r w:rsidR="001A5786">
        <w:rPr>
          <w:rFonts w:hint="cs"/>
          <w:rtl/>
        </w:rPr>
        <w:t>"</w:t>
      </w:r>
      <w:r w:rsidR="00906125">
        <w:rPr>
          <w:rFonts w:hint="cs"/>
          <w:rtl/>
        </w:rPr>
        <w:t>ל</w:t>
      </w:r>
      <w:r w:rsidR="001A5786">
        <w:rPr>
          <w:rFonts w:hint="cs"/>
          <w:rtl/>
        </w:rPr>
        <w:t>,</w:t>
      </w:r>
      <w:r w:rsidR="00906125">
        <w:rPr>
          <w:rFonts w:hint="cs"/>
          <w:rtl/>
        </w:rPr>
        <w:t xml:space="preserve"> שתוך שנתיים תהיה תורת אכיפה</w:t>
      </w:r>
      <w:r w:rsidR="001A5786">
        <w:rPr>
          <w:rFonts w:hint="cs"/>
          <w:rtl/>
        </w:rPr>
        <w:t>,</w:t>
      </w:r>
      <w:r w:rsidR="00906125">
        <w:rPr>
          <w:rFonts w:hint="cs"/>
          <w:rtl/>
        </w:rPr>
        <w:t xml:space="preserve"> כך </w:t>
      </w:r>
      <w:bookmarkStart w:id="2003" w:name="_ETM_Q1_2439100"/>
      <w:bookmarkEnd w:id="2003"/>
      <w:r w:rsidR="00906125">
        <w:rPr>
          <w:rFonts w:hint="cs"/>
          <w:rtl/>
        </w:rPr>
        <w:t>שזה לא יפגע ביציאה של החוק לדרך</w:t>
      </w:r>
      <w:r w:rsidR="001A5786">
        <w:rPr>
          <w:rFonts w:hint="cs"/>
          <w:rtl/>
        </w:rPr>
        <w:t>.</w:t>
      </w:r>
      <w:r w:rsidR="00906125">
        <w:rPr>
          <w:rFonts w:hint="cs"/>
          <w:rtl/>
        </w:rPr>
        <w:t xml:space="preserve"> אבל זו </w:t>
      </w:r>
      <w:bookmarkStart w:id="2004" w:name="_ETM_Q1_2445851"/>
      <w:bookmarkEnd w:id="2004"/>
      <w:r w:rsidR="00906125">
        <w:rPr>
          <w:rFonts w:hint="cs"/>
          <w:rtl/>
        </w:rPr>
        <w:t>מידת זהירות מונעת שלנו ואחריות ציבורית שלנו</w:t>
      </w:r>
      <w:bookmarkStart w:id="2005" w:name="_ETM_Q1_2444101"/>
      <w:bookmarkStart w:id="2006" w:name="_ETM_Q1_2439601"/>
      <w:bookmarkEnd w:id="2005"/>
      <w:bookmarkEnd w:id="2006"/>
      <w:r>
        <w:rPr>
          <w:rFonts w:hint="cs"/>
          <w:rtl/>
        </w:rPr>
        <w:t xml:space="preserve"> </w:t>
      </w:r>
      <w:bookmarkStart w:id="2007" w:name="_ETM_Q1_2433100"/>
      <w:bookmarkStart w:id="2008" w:name="_ETM_Q1_2429351"/>
      <w:bookmarkStart w:id="2009" w:name="_ETM_Q1_2424351"/>
      <w:bookmarkStart w:id="2010" w:name="_ETM_Q1_2419602"/>
      <w:bookmarkEnd w:id="2007"/>
      <w:bookmarkEnd w:id="2008"/>
      <w:bookmarkEnd w:id="2009"/>
      <w:bookmarkEnd w:id="2010"/>
      <w:r w:rsidR="00906125">
        <w:rPr>
          <w:rFonts w:hint="cs"/>
          <w:rtl/>
        </w:rPr>
        <w:t xml:space="preserve">בעיקר לאור ממצאי </w:t>
      </w:r>
      <w:bookmarkStart w:id="2011" w:name="_ETM_Q1_2449600"/>
      <w:bookmarkEnd w:id="2011"/>
      <w:r w:rsidR="00906125">
        <w:rPr>
          <w:rFonts w:hint="cs"/>
          <w:rtl/>
        </w:rPr>
        <w:t>דוח מבקר המדינה</w:t>
      </w:r>
      <w:r w:rsidR="001A5786">
        <w:rPr>
          <w:rFonts w:hint="cs"/>
          <w:rtl/>
        </w:rPr>
        <w:t>,</w:t>
      </w:r>
      <w:r w:rsidR="00906125">
        <w:rPr>
          <w:rFonts w:hint="cs"/>
          <w:rtl/>
        </w:rPr>
        <w:t xml:space="preserve"> שהרים הרבה מאוד דגלים אדומים</w:t>
      </w:r>
      <w:r w:rsidR="001A5786">
        <w:rPr>
          <w:rFonts w:hint="cs"/>
          <w:rtl/>
        </w:rPr>
        <w:t>.</w:t>
      </w:r>
      <w:r w:rsidR="00906125">
        <w:rPr>
          <w:rFonts w:hint="cs"/>
          <w:rtl/>
        </w:rPr>
        <w:t xml:space="preserve"> גם </w:t>
      </w:r>
      <w:bookmarkStart w:id="2012" w:name="_ETM_Q1_2456351"/>
      <w:bookmarkEnd w:id="2012"/>
      <w:r w:rsidR="00906125">
        <w:rPr>
          <w:rFonts w:hint="cs"/>
          <w:rtl/>
        </w:rPr>
        <w:t>פה מאחר שיש התחייבות של המנכ</w:t>
      </w:r>
      <w:r w:rsidR="001A5786">
        <w:rPr>
          <w:rFonts w:hint="cs"/>
          <w:rtl/>
        </w:rPr>
        <w:t>"</w:t>
      </w:r>
      <w:r w:rsidR="00906125">
        <w:rPr>
          <w:rFonts w:hint="cs"/>
          <w:rtl/>
        </w:rPr>
        <w:t xml:space="preserve">ל שתוך שנתיים תהיה תורת </w:t>
      </w:r>
      <w:bookmarkStart w:id="2013" w:name="_ETM_Q1_2463850"/>
      <w:bookmarkEnd w:id="2013"/>
      <w:r w:rsidR="00906125">
        <w:rPr>
          <w:rFonts w:hint="cs"/>
          <w:rtl/>
        </w:rPr>
        <w:t>אכיפ</w:t>
      </w:r>
      <w:bookmarkStart w:id="2014" w:name="_ETM_Q1_2459600"/>
      <w:bookmarkEnd w:id="2014"/>
      <w:r w:rsidR="00906125">
        <w:rPr>
          <w:rFonts w:hint="cs"/>
          <w:rtl/>
        </w:rPr>
        <w:t>ה</w:t>
      </w:r>
      <w:bookmarkStart w:id="2015" w:name="_ETM_Q1_2455850"/>
      <w:bookmarkStart w:id="2016" w:name="_ETM_Q1_2452101"/>
      <w:bookmarkEnd w:id="2015"/>
      <w:bookmarkEnd w:id="2016"/>
      <w:r w:rsidR="001A5786">
        <w:rPr>
          <w:rFonts w:hint="cs"/>
          <w:rtl/>
        </w:rPr>
        <w:t>,</w:t>
      </w:r>
      <w:r w:rsidR="00906125">
        <w:rPr>
          <w:rFonts w:hint="cs"/>
          <w:rtl/>
        </w:rPr>
        <w:t xml:space="preserve"> אז לעגן את זה בחוק זה לא אמור </w:t>
      </w:r>
      <w:bookmarkStart w:id="2017" w:name="_ETM_Q1_2466351"/>
      <w:bookmarkEnd w:id="2017"/>
      <w:r w:rsidR="00906125">
        <w:rPr>
          <w:rFonts w:hint="cs"/>
          <w:rtl/>
        </w:rPr>
        <w:t xml:space="preserve">לפגוע במהות </w:t>
      </w:r>
      <w:r w:rsidR="001A5786">
        <w:rPr>
          <w:rFonts w:hint="cs"/>
          <w:rtl/>
        </w:rPr>
        <w:t xml:space="preserve">הרפורמה </w:t>
      </w:r>
      <w:r w:rsidR="00906125">
        <w:rPr>
          <w:rFonts w:hint="cs"/>
          <w:rtl/>
        </w:rPr>
        <w:t>וביציאתה לדרך.</w:t>
      </w:r>
    </w:p>
    <w:p w14:paraId="2317D9DA" w14:textId="77777777" w:rsidR="00906125" w:rsidRDefault="00906125" w:rsidP="00906125">
      <w:pPr>
        <w:rPr>
          <w:rtl/>
        </w:rPr>
      </w:pPr>
      <w:bookmarkStart w:id="2018" w:name="_ETM_Q1_2473601"/>
      <w:bookmarkEnd w:id="2018"/>
    </w:p>
    <w:p w14:paraId="38A244B0" w14:textId="249593B9" w:rsidR="00906125" w:rsidRDefault="00906125" w:rsidP="00906125">
      <w:pPr>
        <w:rPr>
          <w:rtl/>
        </w:rPr>
      </w:pPr>
      <w:bookmarkStart w:id="2019" w:name="_ETM_Q1_2473850"/>
      <w:bookmarkEnd w:id="2019"/>
      <w:r>
        <w:rPr>
          <w:rFonts w:hint="cs"/>
          <w:rtl/>
        </w:rPr>
        <w:t>בסעיף 6(ד)(ב)(2)</w:t>
      </w:r>
      <w:bookmarkStart w:id="2020" w:name="_ETM_Q1_2475601"/>
      <w:bookmarkStart w:id="2021" w:name="_ETM_Q1_2480600"/>
      <w:bookmarkStart w:id="2022" w:name="_ETM_Q1_2475600"/>
      <w:bookmarkStart w:id="2023" w:name="_ETM_Q1_2470852"/>
      <w:bookmarkStart w:id="2024" w:name="_ETM_Q1_2467601"/>
      <w:bookmarkStart w:id="2025" w:name="_ETM_Q1_2462851"/>
      <w:bookmarkStart w:id="2026" w:name="_ETM_Q1_2458601"/>
      <w:bookmarkEnd w:id="2020"/>
      <w:bookmarkEnd w:id="2021"/>
      <w:bookmarkEnd w:id="2022"/>
      <w:bookmarkEnd w:id="2023"/>
      <w:bookmarkEnd w:id="2024"/>
      <w:bookmarkEnd w:id="2025"/>
      <w:bookmarkEnd w:id="2026"/>
      <w:r>
        <w:rPr>
          <w:rFonts w:hint="cs"/>
          <w:rtl/>
        </w:rPr>
        <w:t xml:space="preserve"> לאחר המילים "הנמוכות ביותר", </w:t>
      </w:r>
      <w:bookmarkStart w:id="2027" w:name="_ETM_Q1_2482101"/>
      <w:bookmarkStart w:id="2028" w:name="_ETM_Q1_2477101"/>
      <w:bookmarkStart w:id="2029" w:name="_ETM_Q1_2472601"/>
      <w:bookmarkStart w:id="2030" w:name="_ETM_Q1_2469100"/>
      <w:bookmarkEnd w:id="2027"/>
      <w:bookmarkEnd w:id="2028"/>
      <w:bookmarkEnd w:id="2029"/>
      <w:bookmarkEnd w:id="2030"/>
      <w:r>
        <w:rPr>
          <w:rFonts w:hint="cs"/>
          <w:rtl/>
        </w:rPr>
        <w:t xml:space="preserve">גם פה אנחנו מבקשים, "במקרה של הפרה או חריגה זה </w:t>
      </w:r>
      <w:bookmarkStart w:id="2031" w:name="_ETM_Q1_2479600"/>
      <w:bookmarkEnd w:id="2031"/>
      <w:r>
        <w:rPr>
          <w:rFonts w:hint="cs"/>
          <w:rtl/>
        </w:rPr>
        <w:t xml:space="preserve">יעבור לתדירות של אחת לשנה. אתה רוצה שאני אקריא את </w:t>
      </w:r>
      <w:bookmarkStart w:id="2032" w:name="_ETM_Q1_2486851"/>
      <w:bookmarkEnd w:id="2032"/>
      <w:r>
        <w:rPr>
          <w:rFonts w:hint="cs"/>
          <w:rtl/>
        </w:rPr>
        <w:t>הנוסח?</w:t>
      </w:r>
      <w:bookmarkStart w:id="2033" w:name="_ETM_Q1_2489351"/>
      <w:bookmarkStart w:id="2034" w:name="_ETM_Q1_2540851"/>
      <w:bookmarkStart w:id="2035" w:name="_ETM_Q1_2490351"/>
      <w:bookmarkEnd w:id="2033"/>
      <w:bookmarkEnd w:id="2034"/>
      <w:bookmarkEnd w:id="2035"/>
      <w:r w:rsidR="009813BA">
        <w:rPr>
          <w:rFonts w:hint="cs"/>
          <w:rtl/>
        </w:rPr>
        <w:t xml:space="preserve"> - - -</w:t>
      </w:r>
      <w:r w:rsidR="001A5786">
        <w:rPr>
          <w:rFonts w:hint="cs"/>
          <w:rtl/>
        </w:rPr>
        <w:t xml:space="preserve"> </w:t>
      </w:r>
      <w:r w:rsidR="009813BA">
        <w:rPr>
          <w:rFonts w:hint="cs"/>
          <w:rtl/>
        </w:rPr>
        <w:t>שלום</w:t>
      </w:r>
      <w:r w:rsidR="001A5786">
        <w:rPr>
          <w:rFonts w:hint="cs"/>
          <w:rtl/>
        </w:rPr>
        <w:t>.</w:t>
      </w:r>
    </w:p>
    <w:p w14:paraId="0D112A21" w14:textId="77777777" w:rsidR="00C8709B" w:rsidRDefault="00C8709B" w:rsidP="00906125">
      <w:pPr>
        <w:rPr>
          <w:rtl/>
        </w:rPr>
      </w:pPr>
    </w:p>
    <w:p w14:paraId="17CC2779" w14:textId="77777777" w:rsidR="00B20A2A" w:rsidRDefault="00B20A2A" w:rsidP="009813BA">
      <w:pPr>
        <w:rPr>
          <w:rStyle w:val="TagStyle"/>
          <w:rFonts w:ascii="David" w:hAnsi="David"/>
          <w:u w:val="single"/>
          <w:rtl/>
          <w:lang w:eastAsia="he-IL"/>
        </w:rPr>
      </w:pPr>
      <w:bookmarkStart w:id="2036" w:name="_ETM_Q1_2489100"/>
      <w:bookmarkStart w:id="2037" w:name="_ETM_Q1_2491100"/>
      <w:bookmarkStart w:id="2038" w:name="_ETM_Q1_2491601"/>
      <w:bookmarkStart w:id="2039" w:name="_ETM_Q1_2491850"/>
      <w:bookmarkEnd w:id="2036"/>
      <w:bookmarkEnd w:id="2037"/>
      <w:bookmarkEnd w:id="2038"/>
      <w:bookmarkEnd w:id="2039"/>
    </w:p>
    <w:p w14:paraId="0B60445A" w14:textId="6BDB4FC5" w:rsidR="00B20A2A" w:rsidRDefault="00B20A2A" w:rsidP="00B20A2A">
      <w:pPr>
        <w:pStyle w:val="af5"/>
        <w:keepNext/>
        <w:rPr>
          <w:rtl/>
        </w:rPr>
      </w:pPr>
      <w:bookmarkStart w:id="2040" w:name="ET_interruption_קריאה_197"/>
      <w:r w:rsidRPr="00B20A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0A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0"/>
    </w:p>
    <w:p w14:paraId="4E04E72E" w14:textId="77777777" w:rsidR="00B20A2A" w:rsidRDefault="00B20A2A" w:rsidP="00B20A2A">
      <w:pPr>
        <w:pStyle w:val="KeepWithNext"/>
        <w:rPr>
          <w:rtl/>
        </w:rPr>
      </w:pPr>
    </w:p>
    <w:p w14:paraId="5026F2A1" w14:textId="57901866" w:rsidR="009813BA" w:rsidRDefault="009813BA" w:rsidP="00B20A2A">
      <w:pPr>
        <w:rPr>
          <w:rtl/>
        </w:rPr>
      </w:pPr>
      <w:r>
        <w:rPr>
          <w:rFonts w:hint="cs"/>
          <w:rtl/>
        </w:rPr>
        <w:t>שלום.</w:t>
      </w:r>
    </w:p>
    <w:p w14:paraId="4A092FE8" w14:textId="77777777" w:rsidR="00C8709B" w:rsidRDefault="00C8709B" w:rsidP="00B20A2A">
      <w:pPr>
        <w:rPr>
          <w:rtl/>
        </w:rPr>
      </w:pPr>
    </w:p>
    <w:p w14:paraId="7E0C9A7B" w14:textId="77777777" w:rsidR="00FD1C03" w:rsidRDefault="00FD1C03" w:rsidP="009813BA">
      <w:pPr>
        <w:rPr>
          <w:rStyle w:val="TagStyle"/>
          <w:rFonts w:ascii="David" w:hAnsi="David"/>
          <w:u w:val="single"/>
          <w:rtl/>
          <w:lang w:eastAsia="he-IL"/>
        </w:rPr>
      </w:pPr>
      <w:bookmarkStart w:id="2041" w:name="_ETM_Q1_2495601"/>
      <w:bookmarkStart w:id="2042" w:name="_ETM_Q1_2498850"/>
      <w:bookmarkStart w:id="2043" w:name="_ETM_Q1_2499351"/>
      <w:bookmarkEnd w:id="2041"/>
      <w:bookmarkEnd w:id="2042"/>
      <w:bookmarkEnd w:id="2043"/>
    </w:p>
    <w:p w14:paraId="48F273C1" w14:textId="66C7AB8E" w:rsidR="00FD1C03" w:rsidRDefault="00FD1C03" w:rsidP="00FD1C03">
      <w:pPr>
        <w:pStyle w:val="af6"/>
        <w:keepNext/>
        <w:rPr>
          <w:rtl/>
        </w:rPr>
      </w:pPr>
      <w:bookmarkStart w:id="2044" w:name="ET_yor_6359_161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14:paraId="3D894C6D" w14:textId="77777777" w:rsidR="00FD1C03" w:rsidRDefault="00FD1C03" w:rsidP="00FD1C03">
      <w:pPr>
        <w:pStyle w:val="KeepWithNext"/>
        <w:rPr>
          <w:rtl/>
        </w:rPr>
      </w:pPr>
    </w:p>
    <w:p w14:paraId="1950D94E" w14:textId="77777777" w:rsidR="001A5786" w:rsidRDefault="009813BA" w:rsidP="00FD1C03">
      <w:pPr>
        <w:rPr>
          <w:rtl/>
        </w:rPr>
      </w:pPr>
      <w:r>
        <w:rPr>
          <w:rFonts w:hint="cs"/>
          <w:rtl/>
        </w:rPr>
        <w:t xml:space="preserve">אקריא את הנוסח שאנחנו </w:t>
      </w:r>
      <w:bookmarkStart w:id="2045" w:name="_ETM_Q1_2502850"/>
      <w:bookmarkEnd w:id="2045"/>
      <w:r>
        <w:rPr>
          <w:rFonts w:hint="cs"/>
          <w:rtl/>
        </w:rPr>
        <w:t xml:space="preserve">מבקשים. </w:t>
      </w:r>
      <w:bookmarkStart w:id="2046" w:name="_ETM_Q1_2500100"/>
      <w:bookmarkStart w:id="2047" w:name="_ETM_Q1_2495100"/>
      <w:bookmarkEnd w:id="2046"/>
      <w:bookmarkEnd w:id="2047"/>
    </w:p>
    <w:p w14:paraId="0BC4FA14" w14:textId="77777777" w:rsidR="001A5786" w:rsidRDefault="001A5786" w:rsidP="00FD1C03">
      <w:pPr>
        <w:rPr>
          <w:rtl/>
        </w:rPr>
      </w:pPr>
    </w:p>
    <w:p w14:paraId="380B7BEE" w14:textId="1EBA953A" w:rsidR="009813BA" w:rsidRDefault="009813BA" w:rsidP="00FD1C03">
      <w:pPr>
        <w:rPr>
          <w:rtl/>
        </w:rPr>
      </w:pPr>
      <w:r>
        <w:rPr>
          <w:rFonts w:hint="cs"/>
          <w:rtl/>
        </w:rPr>
        <w:t>"אולם במקרה של הפרה או חריגה</w:t>
      </w:r>
      <w:r w:rsidR="001A5786">
        <w:rPr>
          <w:rFonts w:hint="cs"/>
          <w:rtl/>
        </w:rPr>
        <w:t>,</w:t>
      </w:r>
      <w:r>
        <w:rPr>
          <w:rFonts w:hint="cs"/>
          <w:rtl/>
        </w:rPr>
        <w:t xml:space="preserve"> פעילות הפיקוח גם </w:t>
      </w:r>
      <w:bookmarkStart w:id="2048" w:name="_ETM_Q1_2503101"/>
      <w:bookmarkStart w:id="2049" w:name="_ETM_Q1_2499601"/>
      <w:bookmarkStart w:id="2050" w:name="_ETM_Q1_2495102"/>
      <w:bookmarkEnd w:id="2048"/>
      <w:bookmarkEnd w:id="2049"/>
      <w:bookmarkEnd w:id="2050"/>
      <w:r>
        <w:rPr>
          <w:rFonts w:hint="cs"/>
          <w:rtl/>
        </w:rPr>
        <w:t>בעיסוקים טעוני היתר אלה תעבור ל</w:t>
      </w:r>
      <w:bookmarkStart w:id="2051" w:name="_ETM_Q1_2501101"/>
      <w:bookmarkStart w:id="2052" w:name="_ETM_Q1_2497101"/>
      <w:bookmarkEnd w:id="2051"/>
      <w:bookmarkEnd w:id="2052"/>
      <w:r>
        <w:rPr>
          <w:rFonts w:hint="cs"/>
          <w:rtl/>
        </w:rPr>
        <w:t>תדירות של אחת לשנה".</w:t>
      </w:r>
    </w:p>
    <w:p w14:paraId="4DB52FFE" w14:textId="3AFF14DE" w:rsidR="001A5786" w:rsidRDefault="001A5786" w:rsidP="009813BA">
      <w:pPr>
        <w:rPr>
          <w:rtl/>
        </w:rPr>
      </w:pPr>
      <w:bookmarkStart w:id="2053" w:name="_ETM_Q1_2504601"/>
      <w:bookmarkEnd w:id="2053"/>
    </w:p>
    <w:p w14:paraId="66D04A35" w14:textId="20E4C8B4" w:rsidR="001A5786" w:rsidRDefault="001A5786" w:rsidP="001A5786">
      <w:pPr>
        <w:pStyle w:val="a4"/>
        <w:keepNext/>
        <w:rPr>
          <w:rtl/>
        </w:rPr>
      </w:pPr>
      <w:bookmarkStart w:id="2054" w:name="ET_speaker_תומר_רוזנר_207"/>
      <w:r w:rsidRPr="001A57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5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434D2572" w14:textId="03F46894" w:rsidR="001A5786" w:rsidRDefault="001A5786" w:rsidP="001A5786">
      <w:pPr>
        <w:pStyle w:val="KeepWithNext"/>
        <w:rPr>
          <w:rtl/>
        </w:rPr>
      </w:pPr>
    </w:p>
    <w:p w14:paraId="1A2312D5" w14:textId="454BDE6C" w:rsidR="009813BA" w:rsidRDefault="009813BA" w:rsidP="009813BA">
      <w:pPr>
        <w:rPr>
          <w:rtl/>
        </w:rPr>
      </w:pPr>
      <w:bookmarkStart w:id="2055" w:name="_ETM_Q1_2505850"/>
      <w:bookmarkEnd w:id="2055"/>
      <w:r>
        <w:rPr>
          <w:rFonts w:hint="cs"/>
          <w:rtl/>
        </w:rPr>
        <w:t xml:space="preserve">מה </w:t>
      </w:r>
      <w:bookmarkStart w:id="2056" w:name="_ETM_Q1_2507600"/>
      <w:bookmarkEnd w:id="2056"/>
      <w:r>
        <w:rPr>
          <w:rFonts w:hint="cs"/>
          <w:rtl/>
        </w:rPr>
        <w:t>שבעצם אמרת קודם</w:t>
      </w:r>
      <w:r w:rsidR="001A5786">
        <w:rPr>
          <w:rFonts w:hint="cs"/>
          <w:rtl/>
        </w:rPr>
        <w:t>.</w:t>
      </w:r>
    </w:p>
    <w:p w14:paraId="06CFD624" w14:textId="77777777" w:rsidR="00C8709B" w:rsidRDefault="00C8709B" w:rsidP="009813BA">
      <w:pPr>
        <w:rPr>
          <w:rtl/>
        </w:rPr>
      </w:pPr>
    </w:p>
    <w:p w14:paraId="2C3E31FD" w14:textId="77777777" w:rsidR="00FD1C03" w:rsidRDefault="00FD1C03" w:rsidP="009813BA">
      <w:pPr>
        <w:rPr>
          <w:rStyle w:val="TagStyle"/>
          <w:rFonts w:ascii="David" w:hAnsi="David"/>
          <w:u w:val="single"/>
          <w:rtl/>
          <w:lang w:eastAsia="he-IL"/>
        </w:rPr>
      </w:pPr>
      <w:bookmarkStart w:id="2057" w:name="_ETM_Q1_2510101"/>
      <w:bookmarkStart w:id="2058" w:name="_ETM_Q1_2511350"/>
      <w:bookmarkStart w:id="2059" w:name="_ETM_Q1_2511850"/>
      <w:bookmarkEnd w:id="2057"/>
      <w:bookmarkEnd w:id="2058"/>
      <w:bookmarkEnd w:id="2059"/>
    </w:p>
    <w:p w14:paraId="3AC79059" w14:textId="7D4DDD32" w:rsidR="00FD1C03" w:rsidRDefault="00FD1C03" w:rsidP="00FD1C03">
      <w:pPr>
        <w:pStyle w:val="af6"/>
        <w:keepNext/>
        <w:rPr>
          <w:rtl/>
        </w:rPr>
      </w:pPr>
      <w:bookmarkStart w:id="2060" w:name="ET_yor_6359_162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14:paraId="4C3E0083" w14:textId="77777777" w:rsidR="00FD1C03" w:rsidRDefault="00FD1C03" w:rsidP="00FD1C03">
      <w:pPr>
        <w:pStyle w:val="KeepWithNext"/>
        <w:rPr>
          <w:rtl/>
        </w:rPr>
      </w:pPr>
    </w:p>
    <w:p w14:paraId="2B26003C" w14:textId="0F4103DD" w:rsidR="009813BA" w:rsidRDefault="009813BA" w:rsidP="00FD1C03">
      <w:pPr>
        <w:rPr>
          <w:rtl/>
        </w:rPr>
      </w:pPr>
      <w:r>
        <w:rPr>
          <w:rFonts w:hint="cs"/>
          <w:rtl/>
        </w:rPr>
        <w:t>כן אותו רציונל.</w:t>
      </w:r>
      <w:bookmarkStart w:id="2061" w:name="_ETM_Q1_2510350"/>
      <w:bookmarkStart w:id="2062" w:name="_ETM_Q1_2505601"/>
      <w:bookmarkEnd w:id="2061"/>
      <w:bookmarkEnd w:id="2062"/>
    </w:p>
    <w:p w14:paraId="5D68FE91" w14:textId="77777777" w:rsidR="009813BA" w:rsidRDefault="009813BA" w:rsidP="009813BA">
      <w:pPr>
        <w:rPr>
          <w:rtl/>
        </w:rPr>
      </w:pPr>
      <w:bookmarkStart w:id="2063" w:name="_ETM_Q1_2505600"/>
      <w:bookmarkStart w:id="2064" w:name="_ETM_Q1_2501600"/>
      <w:bookmarkEnd w:id="2063"/>
      <w:bookmarkEnd w:id="2064"/>
    </w:p>
    <w:p w14:paraId="10601C38" w14:textId="0AA0B944" w:rsidR="009813BA" w:rsidRDefault="009813BA" w:rsidP="009813BA">
      <w:pPr>
        <w:rPr>
          <w:rtl/>
        </w:rPr>
      </w:pPr>
      <w:bookmarkStart w:id="2065" w:name="_ETM_Q1_2503352"/>
      <w:bookmarkEnd w:id="2065"/>
      <w:r>
        <w:rPr>
          <w:rFonts w:hint="cs"/>
          <w:rtl/>
        </w:rPr>
        <w:t xml:space="preserve">השגה 23 על בקשה להיתר רעלים </w:t>
      </w:r>
      <w:bookmarkStart w:id="2066" w:name="_ETM_Q1_2509351"/>
      <w:bookmarkStart w:id="2067" w:name="_ETM_Q1_2504851"/>
      <w:bookmarkStart w:id="2068" w:name="_ETM_Q1_2500101"/>
      <w:bookmarkEnd w:id="2066"/>
      <w:bookmarkEnd w:id="2067"/>
      <w:bookmarkEnd w:id="2068"/>
      <w:r>
        <w:rPr>
          <w:rFonts w:hint="cs"/>
          <w:rtl/>
        </w:rPr>
        <w:t>לפעילויות שמסומנות בתוספת השלישית יחולו</w:t>
      </w:r>
      <w:bookmarkStart w:id="2069" w:name="_ETM_Q1_2509850"/>
      <w:bookmarkStart w:id="2070" w:name="_ETM_Q1_2504850"/>
      <w:bookmarkEnd w:id="2069"/>
      <w:bookmarkEnd w:id="2070"/>
      <w:r>
        <w:rPr>
          <w:rFonts w:hint="cs"/>
          <w:rtl/>
        </w:rPr>
        <w:t xml:space="preserve"> הוראות סעיף 18(ד)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71" w:name="_ETM_Q1_2514351"/>
      <w:bookmarkEnd w:id="2071"/>
      <w:r>
        <w:rPr>
          <w:rFonts w:hint="cs"/>
          <w:rtl/>
        </w:rPr>
        <w:t>זה מיותר</w:t>
      </w:r>
      <w:r w:rsidR="001A5786">
        <w:rPr>
          <w:rFonts w:hint="cs"/>
          <w:rtl/>
        </w:rPr>
        <w:t>,</w:t>
      </w:r>
      <w:r>
        <w:rPr>
          <w:rFonts w:hint="cs"/>
          <w:rtl/>
        </w:rPr>
        <w:t xml:space="preserve"> אני מושכת את זה כי יש כאן איזו </w:t>
      </w:r>
      <w:bookmarkStart w:id="2072" w:name="_ETM_Q1_2519101"/>
      <w:bookmarkEnd w:id="2072"/>
      <w:r>
        <w:rPr>
          <w:rFonts w:hint="cs"/>
          <w:rtl/>
        </w:rPr>
        <w:t>חפיפה עם הסתייגות 16.</w:t>
      </w:r>
    </w:p>
    <w:p w14:paraId="3BBCCB75" w14:textId="77777777" w:rsidR="009813BA" w:rsidRDefault="009813BA" w:rsidP="009813BA">
      <w:pPr>
        <w:rPr>
          <w:rtl/>
        </w:rPr>
      </w:pPr>
    </w:p>
    <w:p w14:paraId="43F94495" w14:textId="77777777" w:rsidR="001A5786" w:rsidRDefault="009813BA" w:rsidP="001A5786">
      <w:pPr>
        <w:rPr>
          <w:rtl/>
        </w:rPr>
      </w:pPr>
      <w:bookmarkStart w:id="2073" w:name="_ETM_Q1_2522600"/>
      <w:bookmarkStart w:id="2074" w:name="_ETM_Q1_2522851"/>
      <w:bookmarkEnd w:id="2073"/>
      <w:bookmarkEnd w:id="2074"/>
      <w:r>
        <w:rPr>
          <w:rFonts w:hint="cs"/>
          <w:rtl/>
        </w:rPr>
        <w:t xml:space="preserve">יש כאן </w:t>
      </w:r>
      <w:bookmarkStart w:id="2075" w:name="_ETM_Q1_2518852"/>
      <w:bookmarkEnd w:id="2075"/>
      <w:r>
        <w:rPr>
          <w:rFonts w:hint="cs"/>
          <w:rtl/>
        </w:rPr>
        <w:t xml:space="preserve">התייחסויות "תחילה, תחולה והוראות מעבר", </w:t>
      </w:r>
      <w:bookmarkStart w:id="2076" w:name="_ETM_Q1_2527351"/>
      <w:bookmarkEnd w:id="2076"/>
      <w:r>
        <w:rPr>
          <w:rFonts w:hint="cs"/>
          <w:rtl/>
        </w:rPr>
        <w:t xml:space="preserve">בסעיף קטן (א) </w:t>
      </w:r>
      <w:bookmarkStart w:id="2077" w:name="_ETM_Q1_2525851"/>
      <w:bookmarkStart w:id="2078" w:name="_ETM_Q1_2520851"/>
      <w:bookmarkEnd w:id="2077"/>
      <w:bookmarkEnd w:id="2078"/>
      <w:r>
        <w:rPr>
          <w:rFonts w:hint="cs"/>
          <w:rtl/>
        </w:rPr>
        <w:t>בסוף ההגדרה של היום הקובע יבוא</w:t>
      </w:r>
      <w:bookmarkStart w:id="2079" w:name="_ETM_Q1_2528101"/>
      <w:bookmarkStart w:id="2080" w:name="_ETM_Q1_2523101"/>
      <w:bookmarkEnd w:id="2079"/>
      <w:bookmarkEnd w:id="2080"/>
      <w:r>
        <w:rPr>
          <w:rFonts w:hint="cs"/>
          <w:rtl/>
        </w:rPr>
        <w:t xml:space="preserve">, "כניסתו לתוקף של </w:t>
      </w:r>
      <w:bookmarkStart w:id="2081" w:name="_ETM_Q1_2526100"/>
      <w:bookmarkStart w:id="2082" w:name="_ETM_Q1_2521851"/>
      <w:bookmarkEnd w:id="2081"/>
      <w:bookmarkEnd w:id="2082"/>
      <w:r>
        <w:rPr>
          <w:rFonts w:hint="cs"/>
          <w:rtl/>
        </w:rPr>
        <w:t xml:space="preserve">מועד היום הקובע כפופה לכך שתוצג </w:t>
      </w:r>
      <w:bookmarkStart w:id="2083" w:name="_ETM_Q1_2535100"/>
      <w:bookmarkEnd w:id="2083"/>
      <w:r>
        <w:rPr>
          <w:rFonts w:hint="cs"/>
          <w:rtl/>
        </w:rPr>
        <w:t>לוועדת הפנים והגנת הסביבה של הכנסת</w:t>
      </w:r>
      <w:r w:rsidR="001A57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84" w:name="_ETM_Q1_2534601"/>
      <w:bookmarkStart w:id="2085" w:name="_ETM_Q1_2529601"/>
      <w:bookmarkEnd w:id="2084"/>
      <w:bookmarkEnd w:id="2085"/>
      <w:r>
        <w:rPr>
          <w:rFonts w:hint="cs"/>
          <w:rtl/>
        </w:rPr>
        <w:t>לא יאוחר מ-60 יום לפני היום הקובע</w:t>
      </w:r>
      <w:r w:rsidR="001A5786">
        <w:rPr>
          <w:rFonts w:hint="cs"/>
          <w:rtl/>
        </w:rPr>
        <w:t>,</w:t>
      </w:r>
      <w:r>
        <w:rPr>
          <w:rFonts w:hint="cs"/>
          <w:rtl/>
        </w:rPr>
        <w:t xml:space="preserve"> תורת אכיפה כוללת </w:t>
      </w:r>
      <w:bookmarkStart w:id="2086" w:name="_ETM_Q1_2536351"/>
      <w:bookmarkStart w:id="2087" w:name="_ETM_Q1_2532601"/>
      <w:bookmarkEnd w:id="2086"/>
      <w:bookmarkEnd w:id="2087"/>
      <w:r>
        <w:rPr>
          <w:rFonts w:hint="cs"/>
          <w:rtl/>
        </w:rPr>
        <w:t>של המשרד להגנת הסביבה</w:t>
      </w:r>
      <w:r w:rsidR="001A57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88" w:name="_ETM_Q1_2537601"/>
      <w:bookmarkEnd w:id="2088"/>
      <w:r>
        <w:rPr>
          <w:rFonts w:hint="cs"/>
          <w:rtl/>
        </w:rPr>
        <w:t>בהתאם לדוח מבקר המדינה שעסק בנושא. התורה תכלול</w:t>
      </w:r>
      <w:bookmarkStart w:id="2089" w:name="_ETM_Q1_2540100"/>
      <w:bookmarkEnd w:id="2089"/>
      <w:r>
        <w:rPr>
          <w:rFonts w:hint="cs"/>
          <w:rtl/>
        </w:rPr>
        <w:t xml:space="preserve"> תפיסת ההפעלה, </w:t>
      </w:r>
      <w:bookmarkStart w:id="2090" w:name="_ETM_Q1_2543100"/>
      <w:bookmarkStart w:id="2091" w:name="_ETM_Q1_2538350"/>
      <w:bookmarkEnd w:id="2090"/>
      <w:bookmarkEnd w:id="2091"/>
      <w:r>
        <w:rPr>
          <w:rFonts w:hint="cs"/>
          <w:rtl/>
        </w:rPr>
        <w:t xml:space="preserve">מבני הסמכויות, עקרונות בניית הכוח, </w:t>
      </w:r>
      <w:bookmarkStart w:id="2092" w:name="_ETM_Q1_2542100"/>
      <w:bookmarkEnd w:id="2092"/>
      <w:r>
        <w:rPr>
          <w:rFonts w:hint="cs"/>
          <w:rtl/>
        </w:rPr>
        <w:t>עקרונות הפיקוח והא</w:t>
      </w:r>
      <w:r w:rsidR="001A5786">
        <w:rPr>
          <w:rFonts w:hint="cs"/>
          <w:rtl/>
        </w:rPr>
        <w:t>כ</w:t>
      </w:r>
      <w:r>
        <w:rPr>
          <w:rFonts w:hint="cs"/>
          <w:rtl/>
        </w:rPr>
        <w:t xml:space="preserve">יפה וכל אשר </w:t>
      </w:r>
      <w:bookmarkStart w:id="2093" w:name="_ETM_Q1_2547350"/>
      <w:bookmarkEnd w:id="2093"/>
      <w:r>
        <w:rPr>
          <w:rFonts w:hint="cs"/>
          <w:rtl/>
        </w:rPr>
        <w:t xml:space="preserve">נדרש בנושא". </w:t>
      </w:r>
    </w:p>
    <w:p w14:paraId="50A32380" w14:textId="77777777" w:rsidR="001A5786" w:rsidRDefault="001A5786" w:rsidP="001A5786">
      <w:pPr>
        <w:rPr>
          <w:rtl/>
        </w:rPr>
      </w:pPr>
    </w:p>
    <w:p w14:paraId="163A4FC7" w14:textId="0EAF965E" w:rsidR="009813BA" w:rsidRDefault="009813BA" w:rsidP="001A5786">
      <w:pPr>
        <w:rPr>
          <w:rtl/>
        </w:rPr>
      </w:pPr>
      <w:r>
        <w:rPr>
          <w:rFonts w:hint="cs"/>
          <w:rtl/>
        </w:rPr>
        <w:t xml:space="preserve">על אותו רציונל יש כאן הבטחה שתהיה </w:t>
      </w:r>
      <w:bookmarkStart w:id="2094" w:name="_ETM_Q1_2554601"/>
      <w:bookmarkEnd w:id="2094"/>
      <w:r>
        <w:rPr>
          <w:rFonts w:hint="cs"/>
          <w:rtl/>
        </w:rPr>
        <w:t>תורת אכיפה ואנחנו מבקשים שזה ייאמר מפורשות גם פה.</w:t>
      </w:r>
    </w:p>
    <w:p w14:paraId="21F3411A" w14:textId="77777777" w:rsidR="009813BA" w:rsidRDefault="009813BA" w:rsidP="009813BA">
      <w:pPr>
        <w:rPr>
          <w:rtl/>
        </w:rPr>
      </w:pPr>
      <w:bookmarkStart w:id="2095" w:name="_ETM_Q1_2561851"/>
      <w:bookmarkEnd w:id="2095"/>
    </w:p>
    <w:p w14:paraId="0CF1F45B" w14:textId="02140E02" w:rsidR="009813BA" w:rsidRDefault="009813BA" w:rsidP="00FD1C03">
      <w:pPr>
        <w:rPr>
          <w:rtl/>
        </w:rPr>
      </w:pPr>
      <w:bookmarkStart w:id="2096" w:name="_ETM_Q1_2562100"/>
      <w:bookmarkEnd w:id="2096"/>
      <w:r>
        <w:rPr>
          <w:rFonts w:hint="cs"/>
          <w:rtl/>
        </w:rPr>
        <w:t>אני עוברת</w:t>
      </w:r>
      <w:bookmarkStart w:id="2097" w:name="_ETM_Q1_2564100"/>
      <w:bookmarkStart w:id="2098" w:name="_ETM_Q1_2564600"/>
      <w:bookmarkStart w:id="2099" w:name="_ETM_Q1_2565101"/>
      <w:bookmarkStart w:id="2100" w:name="_ETM_Q1_2557850"/>
      <w:bookmarkStart w:id="2101" w:name="_ETM_Q1_2560100"/>
      <w:bookmarkStart w:id="2102" w:name="_ETM_Q1_2555351"/>
      <w:bookmarkEnd w:id="2097"/>
      <w:bookmarkEnd w:id="2098"/>
      <w:bookmarkEnd w:id="2099"/>
      <w:bookmarkEnd w:id="2100"/>
      <w:bookmarkEnd w:id="2101"/>
      <w:bookmarkEnd w:id="2102"/>
      <w:r>
        <w:rPr>
          <w:rFonts w:hint="cs"/>
          <w:rtl/>
        </w:rPr>
        <w:t xml:space="preserve"> לתוספת השלישית חלק 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5786">
        <w:rPr>
          <w:rFonts w:hint="cs"/>
          <w:rtl/>
        </w:rPr>
        <w:t>"</w:t>
      </w:r>
      <w:r>
        <w:rPr>
          <w:rFonts w:hint="cs"/>
          <w:rtl/>
        </w:rPr>
        <w:t xml:space="preserve">סיווג לפי </w:t>
      </w:r>
      <w:bookmarkStart w:id="2103" w:name="_ETM_Q1_2559351"/>
      <w:bookmarkEnd w:id="2103"/>
      <w:r>
        <w:rPr>
          <w:rFonts w:hint="cs"/>
          <w:rtl/>
        </w:rPr>
        <w:t xml:space="preserve">סוגי הפעילות </w:t>
      </w:r>
      <w:bookmarkStart w:id="2104" w:name="_ETM_Q1_2562601"/>
      <w:bookmarkEnd w:id="2104"/>
      <w:r>
        <w:rPr>
          <w:rFonts w:hint="cs"/>
          <w:rtl/>
        </w:rPr>
        <w:t>והיקפה</w:t>
      </w:r>
      <w:r w:rsidR="001A5786">
        <w:rPr>
          <w:rFonts w:hint="cs"/>
          <w:rtl/>
        </w:rPr>
        <w:t>"</w:t>
      </w:r>
      <w:r>
        <w:rPr>
          <w:rFonts w:hint="cs"/>
          <w:rtl/>
        </w:rPr>
        <w:t xml:space="preserve">. בטבלה שבתוספת - - -  </w:t>
      </w:r>
      <w:r w:rsidR="00FD1C03">
        <w:rPr>
          <w:rFonts w:hint="cs"/>
          <w:rtl/>
        </w:rPr>
        <w:t xml:space="preserve">עד כאן מילאתי מקום </w:t>
      </w:r>
      <w:r>
        <w:rPr>
          <w:rFonts w:hint="cs"/>
          <w:rtl/>
        </w:rPr>
        <w:t>היושב-ראש</w:t>
      </w:r>
      <w:bookmarkStart w:id="2105" w:name="_ETM_Q1_2574851"/>
      <w:bookmarkEnd w:id="2105"/>
      <w:r w:rsidR="00FD1C03">
        <w:rPr>
          <w:rFonts w:hint="cs"/>
          <w:rtl/>
        </w:rPr>
        <w:t>.</w:t>
      </w:r>
    </w:p>
    <w:p w14:paraId="1E291EEB" w14:textId="77777777" w:rsidR="00FD1C03" w:rsidRDefault="00FD1C03" w:rsidP="00FD1C03">
      <w:pPr>
        <w:rPr>
          <w:rtl/>
        </w:rPr>
      </w:pPr>
    </w:p>
    <w:p w14:paraId="30320B5E" w14:textId="3A6198D3" w:rsidR="00CA4ACD" w:rsidRDefault="00CA4ACD" w:rsidP="00FD1C03">
      <w:pPr>
        <w:rPr>
          <w:rtl/>
        </w:rPr>
      </w:pPr>
    </w:p>
    <w:p w14:paraId="4D30A540" w14:textId="1475D991" w:rsidR="00CA4ACD" w:rsidRDefault="00CA4ACD" w:rsidP="00CA4ACD">
      <w:pPr>
        <w:pStyle w:val="a8"/>
        <w:keepNext/>
        <w:rPr>
          <w:rtl/>
        </w:rPr>
      </w:pPr>
      <w:bookmarkStart w:id="2106" w:name="ET_manager_5069_210"/>
      <w:r w:rsidRPr="00CA4ACD">
        <w:rPr>
          <w:rStyle w:val="TagStyle"/>
          <w:rtl/>
        </w:rPr>
        <w:t xml:space="preserve"> &lt;&lt; מנהל &gt;&gt; </w:t>
      </w:r>
      <w:r>
        <w:rPr>
          <w:rtl/>
        </w:rPr>
        <w:t>(היו"ר יעקב אשר</w:t>
      </w:r>
      <w:bookmarkStart w:id="2107" w:name="_GoBack"/>
      <w:bookmarkEnd w:id="2107"/>
      <w:r>
        <w:rPr>
          <w:rtl/>
        </w:rPr>
        <w:t>)</w:t>
      </w:r>
      <w:r w:rsidRPr="00CA4AC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106"/>
    </w:p>
    <w:p w14:paraId="7898E636" w14:textId="7144DA21" w:rsidR="00CA4ACD" w:rsidRDefault="00CA4ACD" w:rsidP="00CA4ACD">
      <w:pPr>
        <w:pStyle w:val="KeepWithNext"/>
        <w:rPr>
          <w:rtl/>
        </w:rPr>
      </w:pPr>
    </w:p>
    <w:p w14:paraId="7971259C" w14:textId="77777777" w:rsidR="00CA4ACD" w:rsidRPr="00CA4ACD" w:rsidRDefault="00CA4ACD" w:rsidP="00CA4ACD">
      <w:pPr>
        <w:rPr>
          <w:rtl/>
        </w:rPr>
      </w:pPr>
    </w:p>
    <w:p w14:paraId="7757C0EE" w14:textId="1E862575" w:rsidR="00FD1C03" w:rsidRDefault="00FD1C03" w:rsidP="00FD1C03">
      <w:pPr>
        <w:pStyle w:val="af6"/>
        <w:keepNext/>
        <w:rPr>
          <w:rtl/>
        </w:rPr>
      </w:pPr>
      <w:bookmarkStart w:id="2108" w:name="ET_yor_5069_163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8"/>
    </w:p>
    <w:p w14:paraId="7204D9D5" w14:textId="1B57AACF" w:rsidR="00FD1C03" w:rsidRDefault="00FD1C03" w:rsidP="00FD1C03">
      <w:pPr>
        <w:pStyle w:val="KeepWithNext"/>
        <w:rPr>
          <w:rtl/>
        </w:rPr>
      </w:pPr>
    </w:p>
    <w:p w14:paraId="0D408E9C" w14:textId="55439E9F" w:rsidR="00FD1C03" w:rsidRPr="00FD1C03" w:rsidRDefault="00FD1C03" w:rsidP="00FD1C03">
      <w:pPr>
        <w:rPr>
          <w:rtl/>
        </w:rPr>
      </w:pPr>
      <w:r>
        <w:rPr>
          <w:rFonts w:hint="cs"/>
          <w:rtl/>
        </w:rPr>
        <w:t>שלום.</w:t>
      </w:r>
    </w:p>
    <w:p w14:paraId="2A93E48E" w14:textId="3E51857F" w:rsidR="00FD1C03" w:rsidRDefault="00FD1C03" w:rsidP="003C45CF">
      <w:pPr>
        <w:rPr>
          <w:rtl/>
        </w:rPr>
      </w:pPr>
      <w:bookmarkStart w:id="2109" w:name="_ETM_Q1_2380101"/>
      <w:bookmarkStart w:id="2110" w:name="_ETM_Q1_2380350"/>
      <w:bookmarkStart w:id="2111" w:name="_ETM_Q1_2375600"/>
      <w:bookmarkStart w:id="2112" w:name="_ETM_Q1_2370600"/>
      <w:bookmarkStart w:id="2113" w:name="_ETM_Q1_2577351"/>
      <w:bookmarkEnd w:id="2109"/>
      <w:bookmarkEnd w:id="2110"/>
      <w:bookmarkEnd w:id="2111"/>
      <w:bookmarkEnd w:id="2112"/>
      <w:bookmarkEnd w:id="2113"/>
    </w:p>
    <w:p w14:paraId="587B3D2A" w14:textId="2B8D57C8" w:rsidR="00FD1C03" w:rsidRDefault="00FD1C03" w:rsidP="00FD1C03">
      <w:pPr>
        <w:pStyle w:val="a4"/>
        <w:keepNext/>
        <w:rPr>
          <w:rtl/>
        </w:rPr>
      </w:pPr>
      <w:bookmarkStart w:id="2114" w:name="ET_speaker_6359_164"/>
      <w:r w:rsidRPr="00FD1C0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1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14:paraId="4320664B" w14:textId="686D555E" w:rsidR="00FD1C03" w:rsidRDefault="00FD1C03" w:rsidP="00FD1C03">
      <w:pPr>
        <w:pStyle w:val="KeepWithNext"/>
        <w:rPr>
          <w:rtl/>
        </w:rPr>
      </w:pPr>
    </w:p>
    <w:p w14:paraId="4570DC74" w14:textId="47CF69FD" w:rsidR="00FD1C03" w:rsidRDefault="00FD1C03" w:rsidP="00FD1C03">
      <w:pPr>
        <w:rPr>
          <w:rtl/>
        </w:rPr>
      </w:pPr>
      <w:bookmarkStart w:id="2115" w:name="_ETM_Q1_2577850"/>
      <w:bookmarkEnd w:id="2115"/>
      <w:r>
        <w:rPr>
          <w:rFonts w:hint="cs"/>
          <w:rtl/>
        </w:rPr>
        <w:t xml:space="preserve">"בטבלה שבתוספת </w:t>
      </w:r>
      <w:bookmarkStart w:id="2116" w:name="_ETM_Q1_2583100"/>
      <w:bookmarkEnd w:id="2116"/>
      <w:r>
        <w:rPr>
          <w:rFonts w:hint="cs"/>
          <w:rtl/>
        </w:rPr>
        <w:t xml:space="preserve">יש להוסיף לכל הפריטים סולמית או כל סימון אחר אשר </w:t>
      </w:r>
      <w:bookmarkStart w:id="2117" w:name="_ETM_Q1_2587350"/>
      <w:bookmarkEnd w:id="2117"/>
      <w:r>
        <w:rPr>
          <w:rFonts w:hint="cs"/>
          <w:rtl/>
        </w:rPr>
        <w:t>יבטיח</w:t>
      </w:r>
      <w:bookmarkStart w:id="2118" w:name="_ETM_Q1_2586351"/>
      <w:bookmarkStart w:id="2119" w:name="_ETM_Q1_2581351"/>
      <w:bookmarkStart w:id="2120" w:name="_ETM_Q1_2588100"/>
      <w:bookmarkStart w:id="2121" w:name="_ETM_Q1_2583351"/>
      <w:bookmarkEnd w:id="2118"/>
      <w:bookmarkEnd w:id="2119"/>
      <w:bookmarkEnd w:id="2120"/>
      <w:bookmarkEnd w:id="2121"/>
      <w:r>
        <w:rPr>
          <w:rFonts w:hint="cs"/>
          <w:rtl/>
        </w:rPr>
        <w:t xml:space="preserve"> שמסמכי הבקשה לכל הפעילויות האלה יעברו לאיגודי ערים </w:t>
      </w:r>
      <w:bookmarkStart w:id="2122" w:name="_ETM_Q1_2585851"/>
      <w:bookmarkEnd w:id="2122"/>
      <w:r>
        <w:rPr>
          <w:rFonts w:hint="cs"/>
          <w:rtl/>
        </w:rPr>
        <w:t xml:space="preserve">לאיכות </w:t>
      </w:r>
      <w:bookmarkStart w:id="2123" w:name="_ETM_Q1_2589101"/>
      <w:bookmarkEnd w:id="2123"/>
      <w:r>
        <w:rPr>
          <w:rFonts w:hint="cs"/>
          <w:rtl/>
        </w:rPr>
        <w:t>סביבה וליחידות הסביבתיות". שוב גם פה</w:t>
      </w:r>
      <w:bookmarkStart w:id="2124" w:name="_ETM_Q1_2591601"/>
      <w:bookmarkStart w:id="2125" w:name="_ETM_Q1_2586601"/>
      <w:bookmarkStart w:id="2126" w:name="_ETM_Q1_2581601"/>
      <w:bookmarkStart w:id="2127" w:name="_ETM_Q1_2576851"/>
      <w:bookmarkStart w:id="2128" w:name="_ETM_Q1_2577102"/>
      <w:bookmarkEnd w:id="2124"/>
      <w:bookmarkEnd w:id="2125"/>
      <w:bookmarkEnd w:id="2126"/>
      <w:bookmarkEnd w:id="2127"/>
      <w:bookmarkEnd w:id="2128"/>
      <w:r>
        <w:rPr>
          <w:rFonts w:hint="cs"/>
          <w:rtl/>
        </w:rPr>
        <w:t>, אנחנו מבקשים שהמידע לאיגודי ה</w:t>
      </w:r>
      <w:bookmarkStart w:id="2129" w:name="_ETM_Q1_2595850"/>
      <w:bookmarkEnd w:id="2129"/>
      <w:r>
        <w:rPr>
          <w:rFonts w:hint="cs"/>
          <w:rtl/>
        </w:rPr>
        <w:t xml:space="preserve">ערים יהיה במעמד הבקשה </w:t>
      </w:r>
      <w:bookmarkStart w:id="2130" w:name="_ETM_Q1_2594351"/>
      <w:bookmarkEnd w:id="2130"/>
      <w:r>
        <w:rPr>
          <w:rFonts w:hint="cs"/>
          <w:rtl/>
        </w:rPr>
        <w:t>בכל רמות הפעילות, כבר ציינתי בקשה ז</w:t>
      </w:r>
      <w:bookmarkStart w:id="2131" w:name="_ETM_Q1_2601101"/>
      <w:bookmarkEnd w:id="2131"/>
      <w:r>
        <w:rPr>
          <w:rFonts w:hint="cs"/>
          <w:rtl/>
        </w:rPr>
        <w:t>ו בעבר.</w:t>
      </w:r>
    </w:p>
    <w:p w14:paraId="4D54C326" w14:textId="77777777" w:rsidR="00FD1C03" w:rsidRDefault="00FD1C03" w:rsidP="00FD1C03">
      <w:pPr>
        <w:rPr>
          <w:rtl/>
        </w:rPr>
      </w:pPr>
    </w:p>
    <w:p w14:paraId="5A098C70" w14:textId="566A0A10" w:rsidR="00FD1C03" w:rsidRDefault="00FD1C03" w:rsidP="001A5786">
      <w:pPr>
        <w:rPr>
          <w:rtl/>
        </w:rPr>
      </w:pPr>
      <w:bookmarkStart w:id="2132" w:name="_ETM_Q1_2602601"/>
      <w:bookmarkStart w:id="2133" w:name="_ETM_Q1_2602850"/>
      <w:bookmarkEnd w:id="2132"/>
      <w:bookmarkEnd w:id="2133"/>
      <w:r>
        <w:rPr>
          <w:rFonts w:hint="cs"/>
          <w:rtl/>
        </w:rPr>
        <w:t>ואלו הם עיקר ההסתייגויות שלנו.</w:t>
      </w:r>
      <w:bookmarkStart w:id="2134" w:name="_ETM_Q1_2607851"/>
      <w:bookmarkEnd w:id="2134"/>
    </w:p>
    <w:p w14:paraId="0C3099B4" w14:textId="3F8539C6" w:rsidR="00FD1C03" w:rsidRDefault="00FD1C03" w:rsidP="00FD1C03">
      <w:pPr>
        <w:rPr>
          <w:rtl/>
        </w:rPr>
      </w:pPr>
      <w:bookmarkStart w:id="2135" w:name="_ETM_Q1_2608351"/>
      <w:bookmarkEnd w:id="2135"/>
    </w:p>
    <w:p w14:paraId="75064149" w14:textId="4FDBB24B" w:rsidR="00FD1C03" w:rsidRDefault="00FD1C03" w:rsidP="00FD1C03">
      <w:pPr>
        <w:pStyle w:val="af6"/>
        <w:keepNext/>
        <w:rPr>
          <w:rtl/>
        </w:rPr>
      </w:pPr>
      <w:bookmarkStart w:id="2136" w:name="ET_yor_5069_165"/>
      <w:r w:rsidRPr="00FD1C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14:paraId="7D051F1C" w14:textId="2701A540" w:rsidR="00FD1C03" w:rsidRDefault="00FD1C03" w:rsidP="00FD1C03">
      <w:pPr>
        <w:pStyle w:val="KeepWithNext"/>
        <w:rPr>
          <w:rtl/>
        </w:rPr>
      </w:pPr>
    </w:p>
    <w:p w14:paraId="052D5355" w14:textId="0FCA6F94" w:rsidR="00FD1C03" w:rsidRDefault="00FD1C03" w:rsidP="00FD1C03">
      <w:pPr>
        <w:rPr>
          <w:rtl/>
        </w:rPr>
      </w:pPr>
      <w:bookmarkStart w:id="2137" w:name="_ETM_Q1_2609850"/>
      <w:bookmarkEnd w:id="2137"/>
      <w:r>
        <w:rPr>
          <w:rFonts w:hint="cs"/>
          <w:rtl/>
        </w:rPr>
        <w:t>כן, התי</w:t>
      </w:r>
      <w:bookmarkStart w:id="2138" w:name="_ETM_Q1_2623101"/>
      <w:bookmarkEnd w:id="2138"/>
      <w:r>
        <w:rPr>
          <w:rFonts w:hint="cs"/>
          <w:rtl/>
        </w:rPr>
        <w:t>יחסות כוללת לנקודות,  בקצרה.</w:t>
      </w:r>
    </w:p>
    <w:p w14:paraId="519B62B5" w14:textId="52D31F0A" w:rsidR="00FD1C03" w:rsidRDefault="00FD1C03" w:rsidP="00FD1C03">
      <w:pPr>
        <w:rPr>
          <w:rtl/>
        </w:rPr>
      </w:pPr>
    </w:p>
    <w:p w14:paraId="085AB773" w14:textId="014F1EE9" w:rsidR="00FD1C03" w:rsidRDefault="00FD1C03" w:rsidP="00FD1C03">
      <w:pPr>
        <w:pStyle w:val="a4"/>
        <w:keepNext/>
        <w:rPr>
          <w:rtl/>
        </w:rPr>
      </w:pPr>
      <w:bookmarkStart w:id="2139" w:name="ET_speaker_נטע_דרורי_166"/>
      <w:r w:rsidRPr="00FD1C03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FD1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14:paraId="78CAA583" w14:textId="53617DAD" w:rsidR="00FD1C03" w:rsidRDefault="00FD1C03" w:rsidP="00FD1C03">
      <w:pPr>
        <w:pStyle w:val="KeepWithNext"/>
        <w:rPr>
          <w:rtl/>
        </w:rPr>
      </w:pPr>
    </w:p>
    <w:p w14:paraId="5E1F360E" w14:textId="3A14BB04" w:rsidR="00FD1C03" w:rsidRDefault="00FD1C03" w:rsidP="00FD1C03">
      <w:pPr>
        <w:rPr>
          <w:rtl/>
        </w:rPr>
      </w:pPr>
      <w:r>
        <w:rPr>
          <w:rFonts w:hint="cs"/>
          <w:rtl/>
        </w:rPr>
        <w:t>בקצרה, זה מפתיע שאנחנו מסכימים</w:t>
      </w:r>
      <w:bookmarkStart w:id="2140" w:name="_ETM_Q1_2618101"/>
      <w:bookmarkEnd w:id="2140"/>
      <w:r>
        <w:rPr>
          <w:rFonts w:hint="cs"/>
          <w:rtl/>
        </w:rPr>
        <w:t xml:space="preserve"> להסתייגות 8 לגבי תיקון לחוק </w:t>
      </w:r>
      <w:bookmarkStart w:id="2141" w:name="_ETM_Q1_2628601"/>
      <w:bookmarkEnd w:id="2141"/>
      <w:r>
        <w:rPr>
          <w:rFonts w:hint="cs"/>
          <w:rtl/>
        </w:rPr>
        <w:t>אוויר נקי</w:t>
      </w:r>
      <w:r w:rsidR="001A5786">
        <w:rPr>
          <w:rFonts w:hint="cs"/>
          <w:rtl/>
        </w:rPr>
        <w:t>,</w:t>
      </w:r>
      <w:r>
        <w:rPr>
          <w:rFonts w:hint="cs"/>
          <w:rtl/>
        </w:rPr>
        <w:t xml:space="preserve"> להוסיף בסעיף 4(9)</w:t>
      </w:r>
      <w:r w:rsidR="001A5786">
        <w:rPr>
          <w:rFonts w:hint="cs"/>
          <w:rtl/>
        </w:rPr>
        <w:t>(</w:t>
      </w:r>
      <w:r>
        <w:rPr>
          <w:rFonts w:hint="cs"/>
          <w:rtl/>
        </w:rPr>
        <w:t>א</w:t>
      </w:r>
      <w:r w:rsidR="001A5786">
        <w:rPr>
          <w:rFonts w:hint="cs"/>
          <w:rtl/>
        </w:rPr>
        <w:t>)</w:t>
      </w:r>
      <w:r>
        <w:rPr>
          <w:rFonts w:hint="cs"/>
          <w:rtl/>
        </w:rPr>
        <w:t xml:space="preserve"> להצעת החוק</w:t>
      </w:r>
      <w:bookmarkStart w:id="2142" w:name="_ETM_Q1_2631850"/>
      <w:bookmarkStart w:id="2143" w:name="_ETM_Q1_2627851"/>
      <w:bookmarkEnd w:id="2142"/>
      <w:bookmarkEnd w:id="2143"/>
      <w:r>
        <w:rPr>
          <w:rFonts w:hint="cs"/>
          <w:rtl/>
        </w:rPr>
        <w:t xml:space="preserve">, אחרי המילים "ברמה </w:t>
      </w:r>
      <w:bookmarkStart w:id="2144" w:name="_ETM_Q1_2631351"/>
      <w:bookmarkEnd w:id="2144"/>
      <w:r>
        <w:rPr>
          <w:rFonts w:hint="cs"/>
          <w:rtl/>
        </w:rPr>
        <w:t>שווה של הגנה על הסביבה" זה צריך להיות, יבוא</w:t>
      </w:r>
      <w:bookmarkStart w:id="2145" w:name="_ETM_Q1_2637100"/>
      <w:bookmarkEnd w:id="2145"/>
      <w:r>
        <w:rPr>
          <w:rFonts w:hint="cs"/>
          <w:rtl/>
        </w:rPr>
        <w:t xml:space="preserve"> "</w:t>
      </w:r>
      <w:bookmarkStart w:id="2146" w:name="_ETM_Q1_2633850"/>
      <w:bookmarkEnd w:id="2146"/>
      <w:r>
        <w:rPr>
          <w:rFonts w:hint="cs"/>
          <w:rtl/>
        </w:rPr>
        <w:t xml:space="preserve">ובריאות </w:t>
      </w:r>
      <w:bookmarkStart w:id="2147" w:name="_ETM_Q1_2638101"/>
      <w:bookmarkEnd w:id="2147"/>
      <w:r>
        <w:rPr>
          <w:rFonts w:hint="cs"/>
          <w:rtl/>
        </w:rPr>
        <w:t>הציבור". ביקשנו את זה בעוד כמה מקומות כן.</w:t>
      </w:r>
      <w:bookmarkStart w:id="2148" w:name="_ETM_Q1_2644600"/>
      <w:bookmarkEnd w:id="2148"/>
    </w:p>
    <w:p w14:paraId="79C074BE" w14:textId="31337219" w:rsidR="00FD1C03" w:rsidRDefault="00FD1C03" w:rsidP="00FD1C03">
      <w:pPr>
        <w:rPr>
          <w:rtl/>
        </w:rPr>
      </w:pPr>
      <w:bookmarkStart w:id="2149" w:name="_ETM_Q1_2645851"/>
      <w:bookmarkStart w:id="2150" w:name="_ETM_Q1_2641351"/>
      <w:bookmarkStart w:id="2151" w:name="_ETM_Q1_2637851"/>
      <w:bookmarkStart w:id="2152" w:name="_ETM_Q1_2673851"/>
      <w:bookmarkStart w:id="2153" w:name="_ETM_Q1_2668851"/>
      <w:bookmarkStart w:id="2154" w:name="_ETM_Q1_2663851"/>
      <w:bookmarkStart w:id="2155" w:name="_ETM_Q1_2658851"/>
      <w:bookmarkStart w:id="2156" w:name="_ETM_Q1_2653851"/>
      <w:bookmarkStart w:id="2157" w:name="_ETM_Q1_2648852"/>
      <w:bookmarkStart w:id="2158" w:name="_ETM_Q1_2644351"/>
      <w:bookmarkStart w:id="2159" w:name="_ETM_Q1_2639851"/>
      <w:bookmarkStart w:id="2160" w:name="_ETM_Q1_2635601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</w:p>
    <w:p w14:paraId="1DACE913" w14:textId="728EA218" w:rsidR="001151B7" w:rsidRDefault="001151B7" w:rsidP="001151B7">
      <w:pPr>
        <w:pStyle w:val="af5"/>
        <w:keepNext/>
        <w:rPr>
          <w:rtl/>
        </w:rPr>
      </w:pPr>
      <w:bookmarkStart w:id="2161" w:name="ET_interruption_קריאה_167"/>
      <w:r w:rsidRPr="001151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51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1"/>
    </w:p>
    <w:p w14:paraId="0B035FE5" w14:textId="64ED65E2" w:rsidR="001151B7" w:rsidRDefault="001151B7" w:rsidP="001151B7">
      <w:pPr>
        <w:pStyle w:val="KeepWithNext"/>
        <w:rPr>
          <w:rtl/>
        </w:rPr>
      </w:pPr>
    </w:p>
    <w:p w14:paraId="026A6FFD" w14:textId="11398F3E" w:rsidR="001151B7" w:rsidRDefault="001151B7" w:rsidP="001151B7">
      <w:pPr>
        <w:rPr>
          <w:rtl/>
        </w:rPr>
      </w:pPr>
      <w:bookmarkStart w:id="2162" w:name="_ETM_Q1_2636351"/>
      <w:bookmarkEnd w:id="2162"/>
      <w:r>
        <w:rPr>
          <w:rFonts w:hint="cs"/>
          <w:rtl/>
        </w:rPr>
        <w:t>אם אפשר לעבור על</w:t>
      </w:r>
      <w:bookmarkStart w:id="2163" w:name="_ETM_Q1_2639351"/>
      <w:bookmarkEnd w:id="2163"/>
      <w:r>
        <w:rPr>
          <w:rFonts w:hint="cs"/>
          <w:rtl/>
        </w:rPr>
        <w:t xml:space="preserve"> זה כי אין לנו את הנוסח, לא פורסם.</w:t>
      </w:r>
    </w:p>
    <w:p w14:paraId="4ED5A315" w14:textId="0F184606" w:rsidR="001151B7" w:rsidRDefault="001151B7" w:rsidP="001151B7">
      <w:pPr>
        <w:rPr>
          <w:rtl/>
        </w:rPr>
      </w:pPr>
      <w:bookmarkStart w:id="2164" w:name="_ETM_Q1_2645350"/>
      <w:bookmarkStart w:id="2165" w:name="_ETM_Q1_2647101"/>
      <w:bookmarkEnd w:id="2164"/>
      <w:bookmarkEnd w:id="2165"/>
    </w:p>
    <w:p w14:paraId="3143099B" w14:textId="22045639" w:rsidR="001151B7" w:rsidRDefault="001151B7" w:rsidP="001151B7">
      <w:pPr>
        <w:pStyle w:val="a4"/>
        <w:keepNext/>
        <w:rPr>
          <w:rtl/>
        </w:rPr>
      </w:pPr>
      <w:bookmarkStart w:id="2166" w:name="ET_speaker_תומר_רוזנר_168"/>
      <w:r w:rsidRPr="001151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14:paraId="319B58F0" w14:textId="1B6C9DD4" w:rsidR="001151B7" w:rsidRDefault="001151B7" w:rsidP="001151B7">
      <w:pPr>
        <w:pStyle w:val="KeepWithNext"/>
        <w:rPr>
          <w:rtl/>
        </w:rPr>
      </w:pPr>
    </w:p>
    <w:p w14:paraId="30EF8EAE" w14:textId="6838F98A" w:rsidR="001151B7" w:rsidRDefault="001151B7" w:rsidP="001151B7">
      <w:pPr>
        <w:rPr>
          <w:rtl/>
        </w:rPr>
      </w:pPr>
      <w:bookmarkStart w:id="2167" w:name="_ETM_Q1_2647600"/>
      <w:bookmarkEnd w:id="2167"/>
      <w:r>
        <w:rPr>
          <w:rFonts w:hint="cs"/>
          <w:rtl/>
        </w:rPr>
        <w:t xml:space="preserve">מה זאת אומרת </w:t>
      </w:r>
      <w:bookmarkStart w:id="2168" w:name="_ETM_Q1_2650350"/>
      <w:bookmarkEnd w:id="2168"/>
      <w:r>
        <w:rPr>
          <w:rFonts w:hint="cs"/>
          <w:rtl/>
        </w:rPr>
        <w:t>אין לכם את הנוסח, לא פורסם?</w:t>
      </w:r>
      <w:bookmarkStart w:id="2169" w:name="_ETM_Q1_2648350"/>
      <w:bookmarkStart w:id="2170" w:name="_ETM_Q1_2643601"/>
      <w:bookmarkEnd w:id="2169"/>
      <w:bookmarkEnd w:id="2170"/>
    </w:p>
    <w:p w14:paraId="24DF473B" w14:textId="6C96CB02" w:rsidR="001151B7" w:rsidRDefault="001151B7" w:rsidP="001151B7">
      <w:pPr>
        <w:rPr>
          <w:rtl/>
        </w:rPr>
      </w:pPr>
      <w:bookmarkStart w:id="2171" w:name="_ETM_Q1_2648101"/>
      <w:bookmarkStart w:id="2172" w:name="_ETM_Q1_2649850"/>
      <w:bookmarkEnd w:id="2171"/>
      <w:bookmarkEnd w:id="2172"/>
    </w:p>
    <w:p w14:paraId="6FF6ED48" w14:textId="6EA9EDFA" w:rsidR="001151B7" w:rsidRDefault="001151B7" w:rsidP="001151B7">
      <w:pPr>
        <w:pStyle w:val="a4"/>
        <w:keepNext/>
        <w:rPr>
          <w:rtl/>
        </w:rPr>
      </w:pPr>
      <w:bookmarkStart w:id="2173" w:name="ET_speaker_6359_169"/>
      <w:r w:rsidRPr="001151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14:paraId="00AE738A" w14:textId="081B755A" w:rsidR="001151B7" w:rsidRDefault="001151B7" w:rsidP="001151B7">
      <w:pPr>
        <w:pStyle w:val="KeepWithNext"/>
        <w:rPr>
          <w:rtl/>
        </w:rPr>
      </w:pPr>
    </w:p>
    <w:p w14:paraId="2071B5F8" w14:textId="455EAE61" w:rsidR="001151B7" w:rsidRDefault="001151B7" w:rsidP="001151B7">
      <w:pPr>
        <w:rPr>
          <w:rtl/>
        </w:rPr>
      </w:pPr>
      <w:bookmarkStart w:id="2174" w:name="_ETM_Q1_2650101"/>
      <w:bookmarkEnd w:id="2174"/>
      <w:r>
        <w:rPr>
          <w:rFonts w:hint="cs"/>
          <w:rtl/>
        </w:rPr>
        <w:t>בטאבלטים.</w:t>
      </w:r>
    </w:p>
    <w:p w14:paraId="5C549D6C" w14:textId="35281E70" w:rsidR="001151B7" w:rsidRDefault="001151B7" w:rsidP="001151B7">
      <w:pPr>
        <w:rPr>
          <w:rtl/>
        </w:rPr>
      </w:pPr>
      <w:bookmarkStart w:id="2175" w:name="_ETM_Q1_2653101"/>
      <w:bookmarkEnd w:id="2175"/>
    </w:p>
    <w:p w14:paraId="5F247F3C" w14:textId="4E3BF303" w:rsidR="001151B7" w:rsidRDefault="001151B7" w:rsidP="001151B7">
      <w:pPr>
        <w:pStyle w:val="af5"/>
        <w:keepNext/>
        <w:rPr>
          <w:rtl/>
        </w:rPr>
      </w:pPr>
      <w:bookmarkStart w:id="2176" w:name="ET_interruption_קריאה_170"/>
      <w:r w:rsidRPr="001151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51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6"/>
    </w:p>
    <w:p w14:paraId="17ED1F6E" w14:textId="6CE6955A" w:rsidR="001151B7" w:rsidRDefault="001151B7" w:rsidP="001151B7">
      <w:pPr>
        <w:pStyle w:val="KeepWithNext"/>
        <w:rPr>
          <w:rtl/>
        </w:rPr>
      </w:pPr>
    </w:p>
    <w:p w14:paraId="4192CD64" w14:textId="22AD691D" w:rsidR="001151B7" w:rsidRDefault="001A5786" w:rsidP="001A5786">
      <w:pPr>
        <w:rPr>
          <w:rtl/>
        </w:rPr>
      </w:pPr>
      <w:bookmarkStart w:id="2177" w:name="_ETM_Q1_2655351"/>
      <w:bookmarkEnd w:id="2177"/>
      <w:r>
        <w:rPr>
          <w:rFonts w:hint="cs"/>
          <w:rtl/>
        </w:rPr>
        <w:t xml:space="preserve">נוסח </w:t>
      </w:r>
      <w:r w:rsidR="001151B7">
        <w:rPr>
          <w:rFonts w:hint="cs"/>
          <w:rtl/>
        </w:rPr>
        <w:t>ההסתייגויות</w:t>
      </w:r>
      <w:bookmarkStart w:id="2178" w:name="_ETM_Q1_2653601"/>
      <w:bookmarkStart w:id="2179" w:name="_ETM_Q1_2648600"/>
      <w:bookmarkStart w:id="2180" w:name="_ETM_Q1_2645101"/>
      <w:bookmarkEnd w:id="2178"/>
      <w:bookmarkEnd w:id="2179"/>
      <w:bookmarkEnd w:id="2180"/>
      <w:r>
        <w:rPr>
          <w:rFonts w:hint="cs"/>
          <w:rtl/>
        </w:rPr>
        <w:t>,</w:t>
      </w:r>
      <w:r w:rsidR="001151B7">
        <w:rPr>
          <w:rFonts w:hint="cs"/>
          <w:rtl/>
        </w:rPr>
        <w:t xml:space="preserve"> לא ראינו או</w:t>
      </w:r>
      <w:bookmarkStart w:id="2181" w:name="_ETM_Q1_2647102"/>
      <w:bookmarkEnd w:id="2181"/>
      <w:r w:rsidR="001151B7">
        <w:rPr>
          <w:rFonts w:hint="cs"/>
          <w:rtl/>
        </w:rPr>
        <w:t>תו באתר.</w:t>
      </w:r>
    </w:p>
    <w:p w14:paraId="686D20D3" w14:textId="034B611A" w:rsidR="001151B7" w:rsidRDefault="001151B7" w:rsidP="001151B7">
      <w:pPr>
        <w:rPr>
          <w:rtl/>
        </w:rPr>
      </w:pPr>
      <w:bookmarkStart w:id="2182" w:name="_ETM_Q1_2656601"/>
      <w:bookmarkEnd w:id="2182"/>
    </w:p>
    <w:p w14:paraId="7DD8E50E" w14:textId="140ABFA1" w:rsidR="001151B7" w:rsidRDefault="001151B7" w:rsidP="001151B7">
      <w:pPr>
        <w:pStyle w:val="af6"/>
        <w:keepNext/>
        <w:rPr>
          <w:rtl/>
        </w:rPr>
      </w:pPr>
      <w:bookmarkStart w:id="2183" w:name="ET_yor_5069_173"/>
      <w:r w:rsidRPr="001151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5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14:paraId="75A76402" w14:textId="7B663F47" w:rsidR="001151B7" w:rsidRDefault="001151B7" w:rsidP="001151B7">
      <w:pPr>
        <w:pStyle w:val="KeepWithNext"/>
        <w:rPr>
          <w:rtl/>
        </w:rPr>
      </w:pPr>
    </w:p>
    <w:p w14:paraId="1C96850D" w14:textId="3F17DC2B" w:rsidR="001151B7" w:rsidRDefault="001151B7" w:rsidP="006A1707">
      <w:pPr>
        <w:rPr>
          <w:rtl/>
        </w:rPr>
      </w:pPr>
      <w:bookmarkStart w:id="2184" w:name="_ETM_Q1_2657850"/>
      <w:bookmarkEnd w:id="2184"/>
      <w:r>
        <w:rPr>
          <w:rFonts w:hint="cs"/>
          <w:rtl/>
        </w:rPr>
        <w:t>עזבו ר</w:t>
      </w:r>
      <w:bookmarkStart w:id="2185" w:name="_ETM_Q1_2659601"/>
      <w:bookmarkEnd w:id="2185"/>
      <w:r>
        <w:rPr>
          <w:rFonts w:hint="cs"/>
          <w:rtl/>
        </w:rPr>
        <w:t>גע</w:t>
      </w:r>
      <w:r w:rsidR="001A5786">
        <w:rPr>
          <w:rFonts w:hint="cs"/>
          <w:rtl/>
        </w:rPr>
        <w:t>,</w:t>
      </w:r>
      <w:r>
        <w:rPr>
          <w:rFonts w:hint="cs"/>
          <w:rtl/>
        </w:rPr>
        <w:t xml:space="preserve"> אל תיקחו אותי ל</w:t>
      </w:r>
      <w:bookmarkStart w:id="2186" w:name="_ETM_Q1_2662601"/>
      <w:bookmarkStart w:id="2187" w:name="_ETM_Q1_2657851"/>
      <w:bookmarkStart w:id="2188" w:name="_ETM_Q1_2658100"/>
      <w:bookmarkStart w:id="2189" w:name="_ETM_Q1_2686851"/>
      <w:bookmarkStart w:id="2190" w:name="_ETM_Q1_2681851"/>
      <w:bookmarkStart w:id="2191" w:name="_ETM_Q1_2676851"/>
      <w:bookmarkStart w:id="2192" w:name="_ETM_Q1_2666851"/>
      <w:bookmarkStart w:id="2193" w:name="_ETM_Q1_2661851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r w:rsidR="001A5786">
        <w:rPr>
          <w:rFonts w:hint="cs"/>
          <w:rtl/>
        </w:rPr>
        <w:t>תוך ה</w:t>
      </w:r>
      <w:r>
        <w:rPr>
          <w:rFonts w:hint="cs"/>
          <w:rtl/>
        </w:rPr>
        <w:t>פרוצדורה</w:t>
      </w:r>
      <w:bookmarkStart w:id="2194" w:name="_ETM_Q1_2660600"/>
      <w:bookmarkStart w:id="2195" w:name="_ETM_Q1_2656101"/>
      <w:bookmarkEnd w:id="2194"/>
      <w:bookmarkEnd w:id="2195"/>
      <w:r>
        <w:rPr>
          <w:rFonts w:hint="cs"/>
          <w:rtl/>
        </w:rPr>
        <w:t xml:space="preserve">. תסביר </w:t>
      </w:r>
      <w:bookmarkStart w:id="2196" w:name="_ETM_Q1_2670601"/>
      <w:bookmarkEnd w:id="2196"/>
      <w:r>
        <w:rPr>
          <w:rFonts w:hint="cs"/>
          <w:rtl/>
        </w:rPr>
        <w:t>לו את הסעיף שהיא אמרה שהיא מוכנה לקבל.</w:t>
      </w:r>
      <w:bookmarkStart w:id="2197" w:name="_ETM_Q1_2671601"/>
      <w:bookmarkStart w:id="2198" w:name="_ETM_Q1_2666601"/>
      <w:bookmarkEnd w:id="2197"/>
      <w:bookmarkEnd w:id="2198"/>
      <w:r>
        <w:rPr>
          <w:rFonts w:hint="cs"/>
          <w:rtl/>
        </w:rPr>
        <w:t xml:space="preserve"> שאתם מוכנים לק</w:t>
      </w:r>
      <w:bookmarkStart w:id="2199" w:name="_ETM_Q1_2669850"/>
      <w:bookmarkEnd w:id="2199"/>
      <w:r>
        <w:rPr>
          <w:rFonts w:hint="cs"/>
          <w:rtl/>
        </w:rPr>
        <w:t>בל. א</w:t>
      </w:r>
      <w:r w:rsidR="006A1707">
        <w:rPr>
          <w:rFonts w:hint="cs"/>
          <w:rtl/>
        </w:rPr>
        <w:t>נ</w:t>
      </w:r>
      <w:r>
        <w:rPr>
          <w:rFonts w:hint="cs"/>
          <w:rtl/>
        </w:rPr>
        <w:t>י רוצה לשמוע את ההערות שלכם, אתם חלק מהעניין,</w:t>
      </w:r>
      <w:bookmarkStart w:id="2200" w:name="_ETM_Q1_2671851"/>
      <w:bookmarkEnd w:id="2200"/>
      <w:r>
        <w:rPr>
          <w:rFonts w:hint="cs"/>
          <w:rtl/>
        </w:rPr>
        <w:t xml:space="preserve"> </w:t>
      </w:r>
      <w:bookmarkStart w:id="2201" w:name="_ETM_Q1_2673350"/>
      <w:bookmarkEnd w:id="2201"/>
      <w:r>
        <w:rPr>
          <w:rFonts w:hint="cs"/>
          <w:rtl/>
        </w:rPr>
        <w:t>שנבין, כל החקיקה הזו נעשתה בשולחן עגול רחב מאוד וחשוב ש</w:t>
      </w:r>
      <w:bookmarkStart w:id="2202" w:name="_ETM_Q1_2681100"/>
      <w:bookmarkEnd w:id="2202"/>
      <w:r>
        <w:rPr>
          <w:rFonts w:hint="cs"/>
          <w:rtl/>
        </w:rPr>
        <w:t>זה יישמר. - - -</w:t>
      </w:r>
    </w:p>
    <w:p w14:paraId="2EEBA999" w14:textId="17CEF1DA" w:rsidR="001151B7" w:rsidRDefault="001151B7" w:rsidP="001151B7">
      <w:pPr>
        <w:rPr>
          <w:rtl/>
        </w:rPr>
      </w:pPr>
      <w:bookmarkStart w:id="2203" w:name="_ETM_Q1_2690101"/>
      <w:bookmarkEnd w:id="2203"/>
    </w:p>
    <w:p w14:paraId="7920EC6B" w14:textId="717A94C5" w:rsidR="00DA2323" w:rsidRDefault="00DA2323" w:rsidP="00DA2323">
      <w:pPr>
        <w:pStyle w:val="af5"/>
        <w:keepNext/>
        <w:rPr>
          <w:rtl/>
        </w:rPr>
      </w:pPr>
      <w:bookmarkStart w:id="2204" w:name="ET_interruption_קריאה_176"/>
      <w:r w:rsidRPr="00DA23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4"/>
    </w:p>
    <w:p w14:paraId="3EBFB5D4" w14:textId="06AA36BE" w:rsidR="00DA2323" w:rsidRDefault="00DA2323" w:rsidP="00DA2323">
      <w:pPr>
        <w:pStyle w:val="KeepWithNext"/>
        <w:rPr>
          <w:rtl/>
        </w:rPr>
      </w:pPr>
    </w:p>
    <w:p w14:paraId="2A9537AD" w14:textId="18C982C9" w:rsidR="00DA2323" w:rsidRDefault="00DA2323" w:rsidP="006A1707">
      <w:pPr>
        <w:rPr>
          <w:rtl/>
        </w:rPr>
      </w:pPr>
      <w:bookmarkStart w:id="2205" w:name="_ETM_Q1_2695601"/>
      <w:bookmarkStart w:id="2206" w:name="_ETM_Q1_2694850"/>
      <w:bookmarkStart w:id="2207" w:name="_ETM_Q1_2690102"/>
      <w:bookmarkEnd w:id="2205"/>
      <w:bookmarkEnd w:id="2206"/>
      <w:bookmarkEnd w:id="2207"/>
      <w:r>
        <w:rPr>
          <w:rFonts w:hint="cs"/>
          <w:rtl/>
        </w:rPr>
        <w:t xml:space="preserve">זה סעיף 22 בתיקון </w:t>
      </w:r>
      <w:bookmarkStart w:id="2208" w:name="_ETM_Q1_2696101"/>
      <w:bookmarkEnd w:id="2208"/>
      <w:r>
        <w:rPr>
          <w:rFonts w:hint="cs"/>
          <w:rtl/>
        </w:rPr>
        <w:t>עצמו</w:t>
      </w:r>
      <w:bookmarkStart w:id="2209" w:name="ET_interruption_6151_177"/>
      <w:r>
        <w:rPr>
          <w:rFonts w:hint="cs"/>
          <w:rtl/>
        </w:rPr>
        <w:t xml:space="preserve"> זה מופיע</w:t>
      </w:r>
      <w:r w:rsidR="006A1707">
        <w:rPr>
          <w:rFonts w:hint="cs"/>
          <w:rtl/>
        </w:rPr>
        <w:t>.</w:t>
      </w:r>
      <w:bookmarkStart w:id="2210" w:name="_ETM_Q1_2697350"/>
      <w:bookmarkStart w:id="2211" w:name="_ETM_Q1_2700852"/>
      <w:bookmarkEnd w:id="2210"/>
      <w:bookmarkEnd w:id="2211"/>
    </w:p>
    <w:p w14:paraId="6DDF6416" w14:textId="77777777" w:rsidR="00C8709B" w:rsidRDefault="00C8709B" w:rsidP="006A1707">
      <w:pPr>
        <w:rPr>
          <w:rtl/>
        </w:rPr>
      </w:pPr>
    </w:p>
    <w:p w14:paraId="52D8D15F" w14:textId="77777777" w:rsidR="00DA2323" w:rsidRDefault="00DA2323" w:rsidP="00DA2323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2" w:name="_ETM_Q1_2701101"/>
      <w:bookmarkEnd w:id="2212"/>
    </w:p>
    <w:p w14:paraId="0862127D" w14:textId="502ADE82" w:rsidR="00DA2323" w:rsidRDefault="00DA2323" w:rsidP="00DA2323">
      <w:pPr>
        <w:pStyle w:val="af5"/>
        <w:keepNext/>
        <w:rPr>
          <w:rtl/>
        </w:rPr>
      </w:pPr>
      <w:bookmarkStart w:id="2213" w:name="ET_interruption_קריאה_182"/>
      <w:r w:rsidRPr="00DA23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3"/>
    </w:p>
    <w:p w14:paraId="7701A24C" w14:textId="77777777" w:rsidR="00DA2323" w:rsidRDefault="00DA2323" w:rsidP="00DA2323">
      <w:pPr>
        <w:pStyle w:val="KeepWithNext"/>
        <w:rPr>
          <w:rtl/>
        </w:rPr>
      </w:pPr>
    </w:p>
    <w:p w14:paraId="402CE8D2" w14:textId="57A24A1E" w:rsidR="00DA2323" w:rsidRDefault="00DA2323" w:rsidP="00DA2323">
      <w:pPr>
        <w:rPr>
          <w:rtl/>
        </w:rPr>
      </w:pPr>
      <w:r>
        <w:rPr>
          <w:rFonts w:hint="cs"/>
          <w:rtl/>
        </w:rPr>
        <w:t>תיקון 9 בקובץ</w:t>
      </w:r>
      <w:bookmarkStart w:id="2214" w:name="_ETM_Q1_2699350"/>
      <w:bookmarkStart w:id="2215" w:name="_ETM_Q1_2694350"/>
      <w:bookmarkEnd w:id="2214"/>
      <w:bookmarkEnd w:id="2215"/>
      <w:r w:rsidR="006A1707">
        <w:rPr>
          <w:rFonts w:hint="cs"/>
          <w:rtl/>
        </w:rPr>
        <w:t>.</w:t>
      </w:r>
    </w:p>
    <w:p w14:paraId="5E932CF2" w14:textId="75ABCBE6" w:rsidR="00DA2323" w:rsidRDefault="00DA2323" w:rsidP="00DA2323">
      <w:pPr>
        <w:rPr>
          <w:rtl/>
        </w:rPr>
      </w:pPr>
      <w:bookmarkStart w:id="2216" w:name="_ETM_Q1_2695102"/>
      <w:bookmarkEnd w:id="2216"/>
    </w:p>
    <w:p w14:paraId="5ABA3123" w14:textId="5BD2F0F5" w:rsidR="00DA2323" w:rsidRDefault="00DA2323" w:rsidP="00DA2323">
      <w:pPr>
        <w:pStyle w:val="af6"/>
        <w:keepNext/>
        <w:rPr>
          <w:rtl/>
        </w:rPr>
      </w:pPr>
      <w:r w:rsidRPr="00DA2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2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93BF65" w14:textId="0E49C36B" w:rsidR="00DA2323" w:rsidRDefault="00DA2323" w:rsidP="00DA2323">
      <w:pPr>
        <w:pStyle w:val="KeepWithNext"/>
        <w:rPr>
          <w:rtl/>
        </w:rPr>
      </w:pPr>
    </w:p>
    <w:p w14:paraId="3EDA9FC9" w14:textId="3B0993E4" w:rsidR="00DA2323" w:rsidRDefault="006A1707" w:rsidP="00DA2323">
      <w:pPr>
        <w:rPr>
          <w:rtl/>
        </w:rPr>
      </w:pPr>
      <w:r>
        <w:rPr>
          <w:rFonts w:hint="cs"/>
          <w:rtl/>
        </w:rPr>
        <w:t>בס</w:t>
      </w:r>
      <w:r w:rsidR="00DA2323">
        <w:rPr>
          <w:rFonts w:hint="cs"/>
          <w:rtl/>
        </w:rPr>
        <w:t>ד</w:t>
      </w:r>
      <w:bookmarkStart w:id="2217" w:name="_ETM_Q1_2696102"/>
      <w:bookmarkEnd w:id="2217"/>
      <w:r w:rsidR="00DA2323">
        <w:rPr>
          <w:rFonts w:hint="cs"/>
          <w:rtl/>
        </w:rPr>
        <w:t>ר הלאה</w:t>
      </w:r>
      <w:r>
        <w:rPr>
          <w:rFonts w:hint="cs"/>
          <w:rtl/>
        </w:rPr>
        <w:t>.</w:t>
      </w:r>
    </w:p>
    <w:p w14:paraId="0B965F48" w14:textId="77777777" w:rsidR="00C8709B" w:rsidRDefault="00C8709B" w:rsidP="00DA2323">
      <w:pPr>
        <w:rPr>
          <w:rtl/>
        </w:rPr>
      </w:pPr>
    </w:p>
    <w:p w14:paraId="767CCF00" w14:textId="77777777" w:rsidR="00DA2323" w:rsidRDefault="00DA2323" w:rsidP="00DA2323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8" w:name="_ETM_Q1_2697351"/>
      <w:bookmarkStart w:id="2219" w:name="_ETM_Q1_2703101"/>
      <w:bookmarkStart w:id="2220" w:name="_ETM_Q1_2703600"/>
      <w:bookmarkStart w:id="2221" w:name="_ETM_Q1_2699102"/>
      <w:bookmarkStart w:id="2222" w:name="_ETM_Q1_2694351"/>
      <w:bookmarkEnd w:id="2218"/>
      <w:bookmarkEnd w:id="2219"/>
      <w:bookmarkEnd w:id="2220"/>
      <w:bookmarkEnd w:id="2221"/>
      <w:bookmarkEnd w:id="2222"/>
    </w:p>
    <w:p w14:paraId="7B59FB27" w14:textId="11E730FD" w:rsidR="00DA2323" w:rsidRDefault="00DA2323" w:rsidP="00DA2323">
      <w:pPr>
        <w:pStyle w:val="af5"/>
        <w:keepNext/>
        <w:rPr>
          <w:rtl/>
        </w:rPr>
      </w:pPr>
      <w:bookmarkStart w:id="2223" w:name="ET_interruption_קריאה_183"/>
      <w:r w:rsidRPr="00DA23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3"/>
    </w:p>
    <w:p w14:paraId="0F8A4091" w14:textId="77777777" w:rsidR="00DA2323" w:rsidRDefault="00DA2323" w:rsidP="00DA2323">
      <w:pPr>
        <w:pStyle w:val="KeepWithNext"/>
        <w:rPr>
          <w:rtl/>
        </w:rPr>
      </w:pPr>
    </w:p>
    <w:p w14:paraId="765BA252" w14:textId="797B6FA3" w:rsidR="00DA2323" w:rsidRDefault="006A1707" w:rsidP="00DA2323">
      <w:pPr>
        <w:rPr>
          <w:rtl/>
        </w:rPr>
      </w:pPr>
      <w:r>
        <w:rPr>
          <w:rFonts w:hint="cs"/>
          <w:rtl/>
        </w:rPr>
        <w:t>"</w:t>
      </w:r>
      <w:r w:rsidR="00DA2323">
        <w:rPr>
          <w:rFonts w:hint="cs"/>
          <w:rtl/>
        </w:rPr>
        <w:t>נושאים אחרים שכפייתם תביא ל</w:t>
      </w:r>
      <w:bookmarkStart w:id="2224" w:name="_ETM_Q1_2702601"/>
      <w:bookmarkEnd w:id="2224"/>
      <w:r w:rsidR="00DA2323">
        <w:rPr>
          <w:rFonts w:hint="cs"/>
          <w:rtl/>
        </w:rPr>
        <w:t xml:space="preserve">השגת </w:t>
      </w:r>
      <w:bookmarkStart w:id="2225" w:name="_ETM_Q1_2704351"/>
      <w:bookmarkEnd w:id="2225"/>
      <w:r w:rsidR="00DA2323">
        <w:rPr>
          <w:rFonts w:hint="cs"/>
          <w:rtl/>
        </w:rPr>
        <w:t xml:space="preserve">הגנה ברמה שווה על הסביבה ובריאות הציבור" במקור היה כתוב </w:t>
      </w:r>
      <w:bookmarkStart w:id="2226" w:name="_ETM_Q1_2712850"/>
      <w:bookmarkEnd w:id="2226"/>
      <w:r w:rsidR="00DA2323">
        <w:rPr>
          <w:rFonts w:hint="cs"/>
          <w:rtl/>
        </w:rPr>
        <w:t>בכחול "</w:t>
      </w:r>
      <w:bookmarkStart w:id="2227" w:name="_ETM_Q1_2709850"/>
      <w:bookmarkStart w:id="2228" w:name="_ETM_Q1_2705601"/>
      <w:bookmarkEnd w:id="2227"/>
      <w:bookmarkEnd w:id="2228"/>
      <w:r w:rsidR="00DA2323">
        <w:rPr>
          <w:rFonts w:hint="cs"/>
          <w:rtl/>
        </w:rPr>
        <w:t>אותם יעדים סביבתיים".</w:t>
      </w:r>
    </w:p>
    <w:p w14:paraId="09FC843F" w14:textId="7B2D055A" w:rsidR="00DA2323" w:rsidRDefault="00DA2323" w:rsidP="00DA2323">
      <w:pPr>
        <w:rPr>
          <w:rtl/>
        </w:rPr>
      </w:pPr>
      <w:bookmarkStart w:id="2229" w:name="_ETM_Q1_2714101"/>
      <w:bookmarkStart w:id="2230" w:name="_ETM_Q1_2714351"/>
      <w:bookmarkEnd w:id="2229"/>
      <w:bookmarkEnd w:id="2230"/>
    </w:p>
    <w:p w14:paraId="093348F5" w14:textId="77801C66" w:rsidR="00DA2323" w:rsidRDefault="00DA2323" w:rsidP="00DA2323">
      <w:pPr>
        <w:pStyle w:val="af6"/>
        <w:keepNext/>
        <w:rPr>
          <w:rtl/>
        </w:rPr>
      </w:pPr>
      <w:r w:rsidRPr="00DA2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2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15178D" w14:textId="08CE6A52" w:rsidR="00DA2323" w:rsidRDefault="00DA2323" w:rsidP="00DA2323">
      <w:pPr>
        <w:pStyle w:val="KeepWithNext"/>
        <w:rPr>
          <w:rtl/>
        </w:rPr>
      </w:pPr>
    </w:p>
    <w:p w14:paraId="53C5AA22" w14:textId="0F76A9F1" w:rsidR="00DA2323" w:rsidRDefault="00DA2323" w:rsidP="006A1707">
      <w:pPr>
        <w:rPr>
          <w:rtl/>
        </w:rPr>
      </w:pPr>
      <w:bookmarkStart w:id="2231" w:name="_ETM_Q1_2715601"/>
      <w:bookmarkEnd w:id="2231"/>
      <w:r>
        <w:rPr>
          <w:rFonts w:hint="cs"/>
          <w:rtl/>
        </w:rPr>
        <w:t>אוקיי ישר כוח.</w:t>
      </w:r>
      <w:bookmarkStart w:id="2232" w:name="_ETM_Q1_2718850"/>
      <w:bookmarkStart w:id="2233" w:name="_ETM_Q1_2719601"/>
      <w:bookmarkEnd w:id="2232"/>
      <w:bookmarkEnd w:id="2233"/>
    </w:p>
    <w:p w14:paraId="19B488D3" w14:textId="3DF1B509" w:rsidR="00DA2323" w:rsidRDefault="00DA2323" w:rsidP="00DA2323">
      <w:pPr>
        <w:rPr>
          <w:rtl/>
        </w:rPr>
      </w:pPr>
    </w:p>
    <w:p w14:paraId="7CBADE73" w14:textId="22C347A4" w:rsidR="00DA2323" w:rsidRDefault="00DA2323" w:rsidP="00DA2323">
      <w:pPr>
        <w:pStyle w:val="af5"/>
        <w:keepNext/>
        <w:rPr>
          <w:rtl/>
        </w:rPr>
      </w:pPr>
      <w:bookmarkStart w:id="2234" w:name="ET_interruption_קריאה_184"/>
      <w:r w:rsidRPr="00DA23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4"/>
    </w:p>
    <w:p w14:paraId="7A3D5887" w14:textId="38A02370" w:rsidR="00DA2323" w:rsidRDefault="00DA2323" w:rsidP="00DA2323">
      <w:pPr>
        <w:pStyle w:val="KeepWithNext"/>
        <w:rPr>
          <w:rtl/>
        </w:rPr>
      </w:pPr>
    </w:p>
    <w:p w14:paraId="727C56C0" w14:textId="4286C743" w:rsidR="00DA2323" w:rsidRDefault="00DA2323" w:rsidP="006A1707">
      <w:pPr>
        <w:rPr>
          <w:rtl/>
        </w:rPr>
      </w:pPr>
      <w:r>
        <w:rPr>
          <w:rFonts w:hint="cs"/>
          <w:rtl/>
        </w:rPr>
        <w:t xml:space="preserve">שאלה. האם </w:t>
      </w:r>
      <w:r w:rsidR="006A1707">
        <w:rPr>
          <w:rFonts w:hint="cs"/>
          <w:rtl/>
        </w:rPr>
        <w:t>"</w:t>
      </w:r>
      <w:r>
        <w:rPr>
          <w:rFonts w:hint="cs"/>
          <w:rtl/>
        </w:rPr>
        <w:t>ו</w:t>
      </w:r>
      <w:r w:rsidR="006A1707">
        <w:rPr>
          <w:rFonts w:hint="cs"/>
          <w:rtl/>
        </w:rPr>
        <w:t>-"</w:t>
      </w:r>
      <w:bookmarkStart w:id="2235" w:name="_ETM_Q1_2716350"/>
      <w:bookmarkStart w:id="2236" w:name="_ETM_Q1_2711601"/>
      <w:bookmarkStart w:id="2237" w:name="_ETM_Q1_2716851"/>
      <w:bookmarkEnd w:id="2235"/>
      <w:bookmarkEnd w:id="2236"/>
      <w:bookmarkEnd w:id="2237"/>
      <w:r w:rsidR="006A1707">
        <w:rPr>
          <w:rFonts w:hint="cs"/>
          <w:rtl/>
        </w:rPr>
        <w:t xml:space="preserve"> </w:t>
      </w:r>
      <w:r>
        <w:rPr>
          <w:rFonts w:hint="cs"/>
          <w:rtl/>
        </w:rPr>
        <w:t>זה אומר שזה צריך להיות גם וגם?</w:t>
      </w:r>
      <w:bookmarkStart w:id="2238" w:name="_ETM_Q1_2721601"/>
      <w:bookmarkStart w:id="2239" w:name="_ETM_Q1_2716600"/>
      <w:bookmarkStart w:id="2240" w:name="_ETM_Q1_2711851"/>
      <w:bookmarkEnd w:id="2238"/>
      <w:bookmarkEnd w:id="2239"/>
      <w:bookmarkEnd w:id="2240"/>
    </w:p>
    <w:p w14:paraId="21A39AE5" w14:textId="17EC0E45" w:rsidR="00DA2323" w:rsidRDefault="00DA2323" w:rsidP="00DA2323">
      <w:pPr>
        <w:rPr>
          <w:rtl/>
        </w:rPr>
      </w:pPr>
      <w:bookmarkStart w:id="2241" w:name="_ETM_Q1_2716351"/>
      <w:bookmarkEnd w:id="2241"/>
    </w:p>
    <w:p w14:paraId="55EC3047" w14:textId="39CC800A" w:rsidR="00DA2323" w:rsidRDefault="00DA2323" w:rsidP="00DA2323">
      <w:pPr>
        <w:pStyle w:val="af5"/>
        <w:keepNext/>
        <w:rPr>
          <w:rtl/>
        </w:rPr>
      </w:pPr>
      <w:bookmarkStart w:id="2242" w:name="ET_interruption_קריאה_185"/>
      <w:r w:rsidRPr="00DA232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A23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2"/>
    </w:p>
    <w:p w14:paraId="14B8960E" w14:textId="15079824" w:rsidR="00DA2323" w:rsidRDefault="00DA2323" w:rsidP="00DA2323">
      <w:pPr>
        <w:pStyle w:val="KeepWithNext"/>
        <w:rPr>
          <w:rtl/>
        </w:rPr>
      </w:pPr>
    </w:p>
    <w:p w14:paraId="5F645D11" w14:textId="0B05CB66" w:rsidR="00DA2323" w:rsidRDefault="00DA2323" w:rsidP="00DA2323">
      <w:pPr>
        <w:rPr>
          <w:rtl/>
        </w:rPr>
      </w:pPr>
      <w:bookmarkStart w:id="2243" w:name="_ETM_Q1_2722350"/>
      <w:bookmarkEnd w:id="2243"/>
      <w:r>
        <w:rPr>
          <w:rFonts w:hint="cs"/>
          <w:rtl/>
        </w:rPr>
        <w:t xml:space="preserve">כן. אז </w:t>
      </w:r>
      <w:bookmarkStart w:id="2244" w:name="_ETM_Q1_2724601"/>
      <w:bookmarkEnd w:id="2244"/>
      <w:r w:rsidR="006A1707">
        <w:rPr>
          <w:rFonts w:hint="cs"/>
          <w:rtl/>
        </w:rPr>
        <w:t>"</w:t>
      </w:r>
      <w:r>
        <w:rPr>
          <w:rFonts w:hint="cs"/>
          <w:rtl/>
        </w:rPr>
        <w:t>או בריאות הציבור</w:t>
      </w:r>
      <w:r w:rsidR="006A1707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AB4FF52" w14:textId="370329BB" w:rsidR="00DA2323" w:rsidRDefault="00DA2323" w:rsidP="00DA2323">
      <w:pPr>
        <w:rPr>
          <w:rtl/>
        </w:rPr>
      </w:pPr>
      <w:bookmarkStart w:id="2245" w:name="_ETM_Q1_2727600"/>
      <w:bookmarkEnd w:id="2245"/>
    </w:p>
    <w:p w14:paraId="0F64C261" w14:textId="2AB06A38" w:rsidR="00DA2323" w:rsidRDefault="00DA2323" w:rsidP="00DA2323">
      <w:pPr>
        <w:pStyle w:val="af6"/>
        <w:keepNext/>
        <w:rPr>
          <w:rtl/>
        </w:rPr>
      </w:pPr>
      <w:bookmarkStart w:id="2246" w:name="ET_yor_5069_186"/>
      <w:r w:rsidRPr="00DA2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2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14:paraId="3625FDD6" w14:textId="4CE7B1CC" w:rsidR="00DA2323" w:rsidRDefault="00DA2323" w:rsidP="00DA2323">
      <w:pPr>
        <w:pStyle w:val="KeepWithNext"/>
        <w:rPr>
          <w:rtl/>
        </w:rPr>
      </w:pPr>
    </w:p>
    <w:p w14:paraId="349C7718" w14:textId="7858C4BE" w:rsidR="00DA2323" w:rsidRPr="00DA2323" w:rsidRDefault="00DA2323" w:rsidP="006A1707">
      <w:bookmarkStart w:id="2247" w:name="_ETM_Q1_2728350"/>
      <w:bookmarkEnd w:id="2247"/>
      <w:r>
        <w:rPr>
          <w:rFonts w:hint="cs"/>
          <w:rtl/>
        </w:rPr>
        <w:t>שם ותפקיד הוא רוצה לרשום אותך.</w:t>
      </w:r>
      <w:bookmarkStart w:id="2248" w:name="_ETM_Q1_2729350"/>
      <w:bookmarkStart w:id="2249" w:name="_ETM_Q1_2724350"/>
      <w:bookmarkStart w:id="2250" w:name="_ETM_Q1_2719350"/>
      <w:bookmarkStart w:id="2251" w:name="_ETM_Q1_2719602"/>
      <w:bookmarkStart w:id="2252" w:name="_ETM_Q1_2721101"/>
      <w:bookmarkEnd w:id="2248"/>
      <w:bookmarkEnd w:id="2249"/>
      <w:bookmarkEnd w:id="2250"/>
      <w:bookmarkEnd w:id="2251"/>
      <w:bookmarkEnd w:id="2252"/>
    </w:p>
    <w:p w14:paraId="76236486" w14:textId="7558D9D8" w:rsidR="001151B7" w:rsidRDefault="00DA2323" w:rsidP="00DA2323">
      <w:pPr>
        <w:pStyle w:val="af5"/>
        <w:keepNext/>
        <w:rPr>
          <w:rtl/>
        </w:rPr>
      </w:pPr>
      <w:r>
        <w:rPr>
          <w:rtl/>
        </w:rPr>
        <w:t xml:space="preserve"> </w:t>
      </w:r>
      <w:bookmarkStart w:id="2253" w:name="_ETM_Q1_2663601"/>
      <w:bookmarkStart w:id="2254" w:name="_ETM_Q1_2729351"/>
      <w:bookmarkEnd w:id="2209"/>
      <w:bookmarkEnd w:id="2253"/>
      <w:bookmarkEnd w:id="2254"/>
    </w:p>
    <w:p w14:paraId="6CAA27FB" w14:textId="1D60FE3A" w:rsidR="00DA2323" w:rsidRDefault="00DA2323" w:rsidP="00DA2323">
      <w:pPr>
        <w:pStyle w:val="a4"/>
        <w:keepNext/>
        <w:rPr>
          <w:rtl/>
        </w:rPr>
      </w:pPr>
      <w:bookmarkStart w:id="2255" w:name="ET_speaker_רומי_אבןדנן_187"/>
      <w:r w:rsidRPr="00DA2323">
        <w:rPr>
          <w:rStyle w:val="TagStyle"/>
          <w:rtl/>
        </w:rPr>
        <w:t xml:space="preserve"> &lt;&lt; דובר &gt;&gt; </w:t>
      </w:r>
      <w:r>
        <w:rPr>
          <w:rtl/>
        </w:rPr>
        <w:t>רומי אבן-דנן:</w:t>
      </w:r>
      <w:r w:rsidRPr="00DA2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14:paraId="2B647D69" w14:textId="2D05B710" w:rsidR="00DA2323" w:rsidRDefault="00DA2323" w:rsidP="00DA2323">
      <w:pPr>
        <w:pStyle w:val="KeepWithNext"/>
        <w:rPr>
          <w:rtl/>
          <w:lang w:eastAsia="he-IL"/>
        </w:rPr>
      </w:pPr>
    </w:p>
    <w:p w14:paraId="4F4C98EF" w14:textId="2137C9B7" w:rsidR="00DA2323" w:rsidRDefault="00DA2323" w:rsidP="00DA2323">
      <w:pPr>
        <w:rPr>
          <w:rtl/>
          <w:lang w:eastAsia="he-IL"/>
        </w:rPr>
      </w:pPr>
      <w:r>
        <w:rPr>
          <w:rFonts w:hint="cs"/>
          <w:rtl/>
          <w:lang w:eastAsia="he-IL"/>
        </w:rPr>
        <w:t>רומי אבן-דנן, מנכ"לית איגוד ערים אשדוד.</w:t>
      </w:r>
    </w:p>
    <w:p w14:paraId="66B74DFD" w14:textId="77777777" w:rsidR="00DA2323" w:rsidRDefault="00DA2323" w:rsidP="00DA2323">
      <w:pPr>
        <w:rPr>
          <w:rtl/>
          <w:lang w:eastAsia="he-IL"/>
        </w:rPr>
      </w:pPr>
      <w:bookmarkStart w:id="2256" w:name="_ETM_Q1_2729602"/>
      <w:bookmarkEnd w:id="2256"/>
    </w:p>
    <w:p w14:paraId="74422D0C" w14:textId="21BF7DBE" w:rsidR="00DA2323" w:rsidRDefault="00DA2323" w:rsidP="00DA2323">
      <w:pPr>
        <w:rPr>
          <w:rtl/>
          <w:lang w:eastAsia="he-IL"/>
        </w:rPr>
      </w:pPr>
      <w:bookmarkStart w:id="2257" w:name="_ETM_Q1_2730101"/>
      <w:bookmarkEnd w:id="2257"/>
      <w:r>
        <w:rPr>
          <w:rFonts w:hint="cs"/>
          <w:rtl/>
          <w:lang w:eastAsia="he-IL"/>
        </w:rPr>
        <w:t xml:space="preserve">זה לא צריך להיות </w:t>
      </w:r>
      <w:r w:rsidR="006A17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</w:t>
      </w:r>
      <w:r w:rsidR="006A1707">
        <w:rPr>
          <w:rFonts w:hint="cs"/>
          <w:rtl/>
          <w:lang w:eastAsia="he-IL"/>
        </w:rPr>
        <w:t>-".</w:t>
      </w:r>
      <w:r>
        <w:rPr>
          <w:rFonts w:hint="cs"/>
          <w:rtl/>
          <w:lang w:eastAsia="he-IL"/>
        </w:rPr>
        <w:t xml:space="preserve"> זה צריך להיות </w:t>
      </w:r>
      <w:bookmarkStart w:id="2258" w:name="_ETM_Q1_2734601"/>
      <w:bookmarkEnd w:id="2258"/>
      <w:r w:rsidR="006A17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</w:t>
      </w:r>
      <w:r w:rsidR="006A1707">
        <w:rPr>
          <w:rFonts w:hint="cs"/>
          <w:rtl/>
          <w:lang w:eastAsia="he-IL"/>
        </w:rPr>
        <w:t>".</w:t>
      </w:r>
    </w:p>
    <w:p w14:paraId="22A3858B" w14:textId="7646DF30" w:rsidR="00DA2323" w:rsidRDefault="00DA2323" w:rsidP="00DA2323">
      <w:pPr>
        <w:rPr>
          <w:rtl/>
          <w:lang w:eastAsia="he-IL"/>
        </w:rPr>
      </w:pPr>
      <w:bookmarkStart w:id="2259" w:name="_ETM_Q1_2735851"/>
      <w:bookmarkEnd w:id="2259"/>
    </w:p>
    <w:p w14:paraId="17ED2F66" w14:textId="2D22EF19" w:rsidR="00DA2323" w:rsidRDefault="00DA2323" w:rsidP="00DA2323">
      <w:pPr>
        <w:pStyle w:val="af6"/>
        <w:keepNext/>
        <w:rPr>
          <w:rtl/>
        </w:rPr>
      </w:pPr>
      <w:bookmarkStart w:id="2260" w:name="ET_yor_5069_188"/>
      <w:r w:rsidRPr="00DA2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2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14:paraId="120DE12B" w14:textId="303B5D50" w:rsidR="00DA2323" w:rsidRDefault="00DA2323" w:rsidP="00DA2323">
      <w:pPr>
        <w:pStyle w:val="KeepWithNext"/>
        <w:rPr>
          <w:rtl/>
          <w:lang w:eastAsia="he-IL"/>
        </w:rPr>
      </w:pPr>
    </w:p>
    <w:p w14:paraId="7077879F" w14:textId="73539B56" w:rsidR="00DA2323" w:rsidRDefault="00DA2323" w:rsidP="00DA23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61" w:name="_ETM_Q1_2736851"/>
      <w:bookmarkEnd w:id="2261"/>
      <w:r>
        <w:rPr>
          <w:rFonts w:hint="cs"/>
          <w:rtl/>
          <w:lang w:eastAsia="he-IL"/>
        </w:rPr>
        <w:t xml:space="preserve">קובל </w:t>
      </w:r>
      <w:r w:rsidR="006A17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</w:t>
      </w:r>
      <w:r w:rsidR="006A1707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נטע?</w:t>
      </w:r>
    </w:p>
    <w:p w14:paraId="5F082329" w14:textId="7F179DCD" w:rsidR="00DA2323" w:rsidRDefault="00DA2323" w:rsidP="00DA2323">
      <w:pPr>
        <w:rPr>
          <w:rtl/>
          <w:lang w:eastAsia="he-IL"/>
        </w:rPr>
      </w:pPr>
      <w:bookmarkStart w:id="2262" w:name="_ETM_Q1_2739601"/>
      <w:bookmarkStart w:id="2263" w:name="_ETM_Q1_2741350"/>
      <w:bookmarkEnd w:id="2262"/>
      <w:bookmarkEnd w:id="2263"/>
    </w:p>
    <w:p w14:paraId="480DC280" w14:textId="2B756761" w:rsidR="00DA2323" w:rsidRDefault="00DA2323" w:rsidP="00DA2323">
      <w:pPr>
        <w:pStyle w:val="a4"/>
        <w:keepNext/>
        <w:rPr>
          <w:rtl/>
        </w:rPr>
      </w:pPr>
      <w:r w:rsidRPr="00DA2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2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B7E381" w14:textId="520BC4DC" w:rsidR="00DA2323" w:rsidRDefault="00DA2323" w:rsidP="00DA2323">
      <w:pPr>
        <w:pStyle w:val="KeepWithNext"/>
        <w:rPr>
          <w:rtl/>
          <w:lang w:eastAsia="he-IL"/>
        </w:rPr>
      </w:pPr>
    </w:p>
    <w:p w14:paraId="288C16D9" w14:textId="6B939AD9" w:rsidR="00DA2323" w:rsidRDefault="00DA2323" w:rsidP="006A170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64" w:name="_ETM_Q1_2741851"/>
      <w:bookmarkEnd w:id="2264"/>
      <w:r>
        <w:rPr>
          <w:rFonts w:hint="cs"/>
          <w:rtl/>
          <w:lang w:eastAsia="he-IL"/>
        </w:rPr>
        <w:t xml:space="preserve">ה צריך להיות </w:t>
      </w:r>
      <w:r w:rsidR="006A1707">
        <w:rPr>
          <w:rFonts w:hint="cs"/>
          <w:rtl/>
          <w:lang w:eastAsia="he-IL"/>
        </w:rPr>
        <w:t>"ו-"</w:t>
      </w:r>
      <w:r>
        <w:rPr>
          <w:rFonts w:hint="cs"/>
          <w:rtl/>
          <w:lang w:eastAsia="he-IL"/>
        </w:rPr>
        <w:t xml:space="preserve"> כי זה גם </w:t>
      </w:r>
      <w:bookmarkStart w:id="2265" w:name="_ETM_Q1_2746100"/>
      <w:bookmarkEnd w:id="2265"/>
      <w:r>
        <w:rPr>
          <w:rFonts w:hint="cs"/>
          <w:rtl/>
          <w:lang w:eastAsia="he-IL"/>
        </w:rPr>
        <w:t>וגם</w:t>
      </w:r>
      <w:r w:rsidR="006A1707">
        <w:rPr>
          <w:rFonts w:hint="cs"/>
          <w:rtl/>
          <w:lang w:eastAsia="he-IL"/>
        </w:rPr>
        <w:t>.</w:t>
      </w:r>
    </w:p>
    <w:p w14:paraId="0A4C094A" w14:textId="68B45DDF" w:rsidR="00DA2323" w:rsidRDefault="00DA2323" w:rsidP="00DA2323">
      <w:pPr>
        <w:rPr>
          <w:rtl/>
          <w:lang w:eastAsia="he-IL"/>
        </w:rPr>
      </w:pPr>
      <w:bookmarkStart w:id="2266" w:name="_ETM_Q1_2746851"/>
      <w:bookmarkStart w:id="2267" w:name="_ETM_Q1_2747101"/>
      <w:bookmarkStart w:id="2268" w:name="_ETM_Q1_2748350"/>
      <w:bookmarkEnd w:id="2266"/>
      <w:bookmarkEnd w:id="2267"/>
      <w:bookmarkEnd w:id="2268"/>
    </w:p>
    <w:p w14:paraId="6A821172" w14:textId="26ECDEF1" w:rsidR="00DA2323" w:rsidRDefault="00DA2323" w:rsidP="00DA2323">
      <w:pPr>
        <w:pStyle w:val="a4"/>
        <w:keepNext/>
        <w:rPr>
          <w:rtl/>
        </w:rPr>
      </w:pPr>
      <w:bookmarkStart w:id="2269" w:name="ET_speaker_רומי_אבןדנן_190"/>
      <w:r w:rsidRPr="00DA2323">
        <w:rPr>
          <w:rStyle w:val="TagStyle"/>
          <w:rtl/>
        </w:rPr>
        <w:t xml:space="preserve"> &lt;&lt; דובר &gt;&gt; </w:t>
      </w:r>
      <w:r>
        <w:rPr>
          <w:rtl/>
        </w:rPr>
        <w:t>רומי אבן-דנן:</w:t>
      </w:r>
      <w:r w:rsidRPr="00DA2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14:paraId="3F0539CA" w14:textId="6831978B" w:rsidR="00DA2323" w:rsidRDefault="00DA2323" w:rsidP="00DA2323">
      <w:pPr>
        <w:pStyle w:val="KeepWithNext"/>
        <w:rPr>
          <w:rtl/>
          <w:lang w:eastAsia="he-IL"/>
        </w:rPr>
      </w:pPr>
    </w:p>
    <w:p w14:paraId="518FA116" w14:textId="0D147DAF" w:rsidR="00DA2323" w:rsidRDefault="00DA2323" w:rsidP="00DA2323">
      <w:pPr>
        <w:rPr>
          <w:rtl/>
          <w:lang w:eastAsia="he-IL"/>
        </w:rPr>
      </w:pPr>
      <w:bookmarkStart w:id="2270" w:name="_ETM_Q1_2748851"/>
      <w:bookmarkEnd w:id="2270"/>
      <w:r>
        <w:rPr>
          <w:rFonts w:hint="cs"/>
          <w:rtl/>
          <w:lang w:eastAsia="he-IL"/>
        </w:rPr>
        <w:t xml:space="preserve">לא, </w:t>
      </w:r>
      <w:bookmarkStart w:id="2271" w:name="_ETM_Q1_2745351"/>
      <w:bookmarkStart w:id="2272" w:name="_ETM_Q1_2740601"/>
      <w:bookmarkEnd w:id="2271"/>
      <w:bookmarkEnd w:id="2272"/>
      <w:r>
        <w:rPr>
          <w:rFonts w:hint="cs"/>
          <w:rtl/>
          <w:lang w:eastAsia="he-IL"/>
        </w:rPr>
        <w:t>לא נכון - - -</w:t>
      </w:r>
      <w:r w:rsidR="006A1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סביבה בלי בריאות. </w:t>
      </w:r>
      <w:bookmarkStart w:id="2273" w:name="_ETM_Q1_2750601"/>
      <w:bookmarkEnd w:id="2273"/>
      <w:r>
        <w:rPr>
          <w:rFonts w:hint="cs"/>
          <w:rtl/>
          <w:lang w:eastAsia="he-IL"/>
        </w:rPr>
        <w:t>- - -</w:t>
      </w:r>
      <w:r w:rsidR="006A1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ו/או?</w:t>
      </w:r>
    </w:p>
    <w:p w14:paraId="291F416C" w14:textId="1F84780F" w:rsidR="00DA2323" w:rsidRDefault="00DA2323" w:rsidP="00DA2323">
      <w:pPr>
        <w:rPr>
          <w:rtl/>
          <w:lang w:eastAsia="he-IL"/>
        </w:rPr>
      </w:pPr>
      <w:bookmarkStart w:id="2274" w:name="_ETM_Q1_2756600"/>
      <w:bookmarkStart w:id="2275" w:name="_ETM_Q1_2758101"/>
      <w:bookmarkEnd w:id="2274"/>
      <w:bookmarkEnd w:id="2275"/>
    </w:p>
    <w:p w14:paraId="37FEA05B" w14:textId="2662525E" w:rsidR="00DA2323" w:rsidRDefault="00DA2323" w:rsidP="00DA2323">
      <w:pPr>
        <w:pStyle w:val="a4"/>
        <w:keepNext/>
        <w:rPr>
          <w:rtl/>
        </w:rPr>
      </w:pPr>
      <w:r w:rsidRPr="00DA23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2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BDE6B0" w14:textId="24FEACCD" w:rsidR="00DA2323" w:rsidRDefault="00DA2323" w:rsidP="00DA2323">
      <w:pPr>
        <w:pStyle w:val="KeepWithNext"/>
        <w:rPr>
          <w:rtl/>
          <w:lang w:eastAsia="he-IL"/>
        </w:rPr>
      </w:pPr>
    </w:p>
    <w:p w14:paraId="59380758" w14:textId="66266110" w:rsidR="00DA2323" w:rsidRDefault="00DA2323" w:rsidP="00DA2323">
      <w:pPr>
        <w:rPr>
          <w:rtl/>
          <w:lang w:eastAsia="he-IL"/>
        </w:rPr>
      </w:pPr>
      <w:bookmarkStart w:id="2276" w:name="_ETM_Q1_2758350"/>
      <w:bookmarkStart w:id="2277" w:name="_ETM_Q1_2758601"/>
      <w:bookmarkEnd w:id="2276"/>
      <w:bookmarkEnd w:id="2277"/>
      <w:r>
        <w:rPr>
          <w:rFonts w:hint="cs"/>
          <w:rtl/>
          <w:lang w:eastAsia="he-IL"/>
        </w:rPr>
        <w:t>"או" זה גם "גם"</w:t>
      </w:r>
      <w:r w:rsidR="006A1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חשוב.</w:t>
      </w:r>
      <w:bookmarkStart w:id="2278" w:name="_ETM_Q1_2759600"/>
      <w:bookmarkStart w:id="2279" w:name="_ETM_Q1_2755351"/>
      <w:bookmarkEnd w:id="2278"/>
      <w:bookmarkEnd w:id="2279"/>
    </w:p>
    <w:p w14:paraId="445E1860" w14:textId="0CE6FE26" w:rsidR="00DA2323" w:rsidRDefault="00DA2323" w:rsidP="00DA2323">
      <w:pPr>
        <w:rPr>
          <w:rtl/>
          <w:lang w:eastAsia="he-IL"/>
        </w:rPr>
      </w:pPr>
      <w:bookmarkStart w:id="2280" w:name="_ETM_Q1_2757601"/>
      <w:bookmarkStart w:id="2281" w:name="_ETM_Q1_2759851"/>
      <w:bookmarkEnd w:id="2280"/>
      <w:bookmarkEnd w:id="2281"/>
    </w:p>
    <w:p w14:paraId="14B09E2C" w14:textId="04EECF96" w:rsidR="00DA2323" w:rsidRDefault="00DA2323" w:rsidP="00DA2323">
      <w:pPr>
        <w:pStyle w:val="a4"/>
        <w:keepNext/>
        <w:rPr>
          <w:rtl/>
        </w:rPr>
      </w:pPr>
      <w:bookmarkStart w:id="2282" w:name="ET_speaker_רומי_אבןדנן_192"/>
      <w:r w:rsidRPr="00DA2323">
        <w:rPr>
          <w:rStyle w:val="TagStyle"/>
          <w:rtl/>
        </w:rPr>
        <w:t xml:space="preserve"> &lt;&lt; דובר &gt;&gt; </w:t>
      </w:r>
      <w:r>
        <w:rPr>
          <w:rtl/>
        </w:rPr>
        <w:t>רומי אבן-דנן:</w:t>
      </w:r>
      <w:r w:rsidRPr="00DA2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14:paraId="5394CD8A" w14:textId="589E550E" w:rsidR="00DA2323" w:rsidRDefault="00DA2323" w:rsidP="00DA2323">
      <w:pPr>
        <w:pStyle w:val="KeepWithNext"/>
        <w:rPr>
          <w:rtl/>
          <w:lang w:eastAsia="he-IL"/>
        </w:rPr>
      </w:pPr>
    </w:p>
    <w:p w14:paraId="4D31D054" w14:textId="0A737AEA" w:rsidR="00DA2323" w:rsidRDefault="00DA2323" w:rsidP="00DA2323">
      <w:pPr>
        <w:rPr>
          <w:rtl/>
          <w:lang w:eastAsia="he-IL"/>
        </w:rPr>
      </w:pPr>
      <w:bookmarkStart w:id="2283" w:name="_ETM_Q1_2760101"/>
      <w:bookmarkEnd w:id="2283"/>
      <w:r>
        <w:rPr>
          <w:rFonts w:hint="cs"/>
          <w:rtl/>
          <w:lang w:eastAsia="he-IL"/>
        </w:rPr>
        <w:t xml:space="preserve">"או </w:t>
      </w:r>
      <w:bookmarkStart w:id="2284" w:name="_ETM_Q1_2760851"/>
      <w:bookmarkEnd w:id="2284"/>
      <w:r>
        <w:rPr>
          <w:rFonts w:hint="cs"/>
          <w:rtl/>
          <w:lang w:eastAsia="he-IL"/>
        </w:rPr>
        <w:t xml:space="preserve">בריאות הציבור", </w:t>
      </w:r>
      <w:r w:rsidR="006A170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לגבי הסתייגות 8 </w:t>
      </w:r>
      <w:bookmarkStart w:id="2285" w:name="_ETM_Q1_2766351"/>
      <w:bookmarkStart w:id="2286" w:name="_ETM_Q1_2761601"/>
      <w:bookmarkEnd w:id="2285"/>
      <w:bookmarkEnd w:id="2286"/>
      <w:r w:rsidR="00B20A2A">
        <w:rPr>
          <w:rFonts w:hint="cs"/>
          <w:rtl/>
          <w:lang w:eastAsia="he-IL"/>
        </w:rPr>
        <w:t>לגבי תיקון 22</w:t>
      </w:r>
      <w:r w:rsidR="006A1707">
        <w:rPr>
          <w:rFonts w:hint="cs"/>
          <w:rtl/>
          <w:lang w:eastAsia="he-IL"/>
        </w:rPr>
        <w:t>(</w:t>
      </w:r>
      <w:r w:rsidR="00B20A2A">
        <w:rPr>
          <w:rFonts w:hint="cs"/>
          <w:rtl/>
          <w:lang w:eastAsia="he-IL"/>
        </w:rPr>
        <w:t>ב</w:t>
      </w:r>
      <w:r w:rsidR="006A1707">
        <w:rPr>
          <w:rFonts w:hint="cs"/>
          <w:rtl/>
          <w:lang w:eastAsia="he-IL"/>
        </w:rPr>
        <w:t>)(</w:t>
      </w:r>
      <w:r w:rsidR="00B20A2A">
        <w:rPr>
          <w:rFonts w:hint="cs"/>
          <w:rtl/>
          <w:lang w:eastAsia="he-IL"/>
        </w:rPr>
        <w:t>1</w:t>
      </w:r>
      <w:r w:rsidR="006A1707">
        <w:rPr>
          <w:rFonts w:hint="cs"/>
          <w:rtl/>
          <w:lang w:eastAsia="he-IL"/>
        </w:rPr>
        <w:t>)</w:t>
      </w:r>
      <w:r w:rsidR="00B20A2A">
        <w:rPr>
          <w:rFonts w:hint="cs"/>
          <w:rtl/>
          <w:lang w:eastAsia="he-IL"/>
        </w:rPr>
        <w:t xml:space="preserve"> </w:t>
      </w:r>
      <w:bookmarkStart w:id="2287" w:name="_ETM_Q1_2768350"/>
      <w:bookmarkEnd w:id="2287"/>
      <w:r w:rsidR="00B20A2A">
        <w:rPr>
          <w:rFonts w:hint="cs"/>
          <w:rtl/>
          <w:lang w:eastAsia="he-IL"/>
        </w:rPr>
        <w:t>לחוק אוויר נקי.</w:t>
      </w:r>
    </w:p>
    <w:p w14:paraId="79115F31" w14:textId="77777777" w:rsidR="00B20A2A" w:rsidRDefault="00B20A2A" w:rsidP="00DA2323">
      <w:pPr>
        <w:rPr>
          <w:rtl/>
          <w:lang w:eastAsia="he-IL"/>
        </w:rPr>
      </w:pPr>
      <w:bookmarkStart w:id="2288" w:name="_ETM_Q1_2770851"/>
      <w:bookmarkEnd w:id="2288"/>
    </w:p>
    <w:p w14:paraId="19036C17" w14:textId="5C044A40" w:rsidR="00B20A2A" w:rsidRDefault="00B20A2A" w:rsidP="00DA2323">
      <w:pPr>
        <w:rPr>
          <w:rtl/>
          <w:lang w:eastAsia="he-IL"/>
        </w:rPr>
      </w:pPr>
      <w:bookmarkStart w:id="2289" w:name="_ETM_Q1_2771101"/>
      <w:bookmarkEnd w:id="2289"/>
      <w:r>
        <w:rPr>
          <w:rFonts w:hint="cs"/>
          <w:rtl/>
          <w:lang w:eastAsia="he-IL"/>
        </w:rPr>
        <w:t>לגבי שאר ההסתייגויות - - -</w:t>
      </w:r>
    </w:p>
    <w:p w14:paraId="2BA14F45" w14:textId="2AF8AC83" w:rsidR="00B20A2A" w:rsidRDefault="00B20A2A" w:rsidP="00DA2323">
      <w:pPr>
        <w:rPr>
          <w:rtl/>
          <w:lang w:eastAsia="he-IL"/>
        </w:rPr>
      </w:pPr>
      <w:bookmarkStart w:id="2290" w:name="_ETM_Q1_2780350"/>
      <w:bookmarkStart w:id="2291" w:name="_ETM_Q1_2780601"/>
      <w:bookmarkStart w:id="2292" w:name="_ETM_Q1_2782101"/>
      <w:bookmarkEnd w:id="2290"/>
      <w:bookmarkEnd w:id="2291"/>
      <w:bookmarkEnd w:id="2292"/>
    </w:p>
    <w:p w14:paraId="20FED8B6" w14:textId="701C0AD3" w:rsidR="00B20A2A" w:rsidRDefault="00B20A2A" w:rsidP="00B20A2A">
      <w:pPr>
        <w:pStyle w:val="a4"/>
        <w:keepNext/>
        <w:rPr>
          <w:rtl/>
        </w:rPr>
      </w:pPr>
      <w:bookmarkStart w:id="2293" w:name="ET_speaker_6359_193"/>
      <w:r w:rsidRPr="00B20A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0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1EFD7112" w14:textId="7ED828B9" w:rsidR="00B20A2A" w:rsidRDefault="00B20A2A" w:rsidP="00B20A2A">
      <w:pPr>
        <w:pStyle w:val="KeepWithNext"/>
        <w:rPr>
          <w:rtl/>
          <w:lang w:eastAsia="he-IL"/>
        </w:rPr>
      </w:pPr>
    </w:p>
    <w:p w14:paraId="459F4CF3" w14:textId="0B3F0926" w:rsidR="00B20A2A" w:rsidRDefault="00B20A2A" w:rsidP="00B20A2A">
      <w:pPr>
        <w:rPr>
          <w:rtl/>
          <w:lang w:eastAsia="he-IL"/>
        </w:rPr>
      </w:pPr>
      <w:bookmarkStart w:id="2294" w:name="_ETM_Q1_2782351"/>
      <w:bookmarkEnd w:id="2294"/>
      <w:r>
        <w:rPr>
          <w:rFonts w:hint="cs"/>
          <w:rtl/>
          <w:lang w:eastAsia="he-IL"/>
        </w:rPr>
        <w:t xml:space="preserve">הנושא של בריאות הציבור </w:t>
      </w:r>
      <w:bookmarkStart w:id="2295" w:name="_ETM_Q1_2784852"/>
      <w:bookmarkEnd w:id="2295"/>
      <w:r>
        <w:rPr>
          <w:rFonts w:hint="cs"/>
          <w:rtl/>
          <w:lang w:eastAsia="he-IL"/>
        </w:rPr>
        <w:t>הוזכר במספר הסתייגויות</w:t>
      </w:r>
      <w:r w:rsidR="006A1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 זוכרת.</w:t>
      </w:r>
    </w:p>
    <w:p w14:paraId="2059BADF" w14:textId="4307644F" w:rsidR="00B20A2A" w:rsidRDefault="00B20A2A" w:rsidP="00B20A2A">
      <w:pPr>
        <w:rPr>
          <w:rtl/>
          <w:lang w:eastAsia="he-IL"/>
        </w:rPr>
      </w:pPr>
      <w:bookmarkStart w:id="2296" w:name="_ETM_Q1_2792851"/>
      <w:bookmarkStart w:id="2297" w:name="_ETM_Q1_2793101"/>
      <w:bookmarkStart w:id="2298" w:name="_ETM_Q1_2794851"/>
      <w:bookmarkEnd w:id="2296"/>
      <w:bookmarkEnd w:id="2297"/>
      <w:bookmarkEnd w:id="2298"/>
    </w:p>
    <w:p w14:paraId="0D9FFE06" w14:textId="7F2048FC" w:rsidR="00B20A2A" w:rsidRDefault="00B20A2A" w:rsidP="00B20A2A">
      <w:pPr>
        <w:pStyle w:val="a4"/>
        <w:keepNext/>
        <w:rPr>
          <w:rtl/>
        </w:rPr>
      </w:pPr>
      <w:bookmarkStart w:id="2299" w:name="ET_speaker_רומי_אבןדנן_194"/>
      <w:r w:rsidRPr="00B20A2A">
        <w:rPr>
          <w:rStyle w:val="TagStyle"/>
          <w:rtl/>
        </w:rPr>
        <w:t xml:space="preserve"> &lt;&lt; דובר &gt;&gt; </w:t>
      </w:r>
      <w:r>
        <w:rPr>
          <w:rtl/>
        </w:rPr>
        <w:t>רומי אבן-דנן:</w:t>
      </w:r>
      <w:r w:rsidRPr="00B20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46DA02BD" w14:textId="149CF1BF" w:rsidR="00B20A2A" w:rsidRDefault="00B20A2A" w:rsidP="00B20A2A">
      <w:pPr>
        <w:pStyle w:val="KeepWithNext"/>
        <w:rPr>
          <w:rtl/>
          <w:lang w:eastAsia="he-IL"/>
        </w:rPr>
      </w:pPr>
    </w:p>
    <w:p w14:paraId="63F2EC26" w14:textId="08745075" w:rsidR="00B20A2A" w:rsidRDefault="00B20A2A" w:rsidP="006A1707">
      <w:pPr>
        <w:rPr>
          <w:rtl/>
          <w:lang w:eastAsia="he-IL"/>
        </w:rPr>
      </w:pPr>
      <w:bookmarkStart w:id="2300" w:name="_ETM_Q1_2795101"/>
      <w:bookmarkStart w:id="2301" w:name="_ETM_Q1_2795351"/>
      <w:bookmarkStart w:id="2302" w:name="_ETM_Q1_2790351"/>
      <w:bookmarkStart w:id="2303" w:name="_ETM_Q1_2785351"/>
      <w:bookmarkStart w:id="2304" w:name="_ETM_Q1_2781101"/>
      <w:bookmarkEnd w:id="2300"/>
      <w:bookmarkEnd w:id="2301"/>
      <w:bookmarkEnd w:id="2302"/>
      <w:bookmarkEnd w:id="2303"/>
      <w:bookmarkEnd w:id="2304"/>
      <w:r>
        <w:rPr>
          <w:rFonts w:hint="cs"/>
          <w:rtl/>
          <w:lang w:eastAsia="he-IL"/>
        </w:rPr>
        <w:t>לגבי הסעי</w:t>
      </w:r>
      <w:bookmarkStart w:id="2305" w:name="_ETM_Q1_2783600"/>
      <w:bookmarkEnd w:id="2305"/>
      <w:r>
        <w:rPr>
          <w:rFonts w:hint="cs"/>
          <w:rtl/>
          <w:lang w:eastAsia="he-IL"/>
        </w:rPr>
        <w:t>ף הראשון מדובר בהגדרה של הטכניקה המיטבית הזמ</w:t>
      </w:r>
      <w:r w:rsidR="006A17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 ואנחנו ר</w:t>
      </w:r>
      <w:r w:rsidR="006A170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ינו להי</w:t>
      </w:r>
      <w:bookmarkStart w:id="2306" w:name="_ETM_Q1_2792850"/>
      <w:bookmarkEnd w:id="2306"/>
      <w:r>
        <w:rPr>
          <w:rFonts w:hint="cs"/>
          <w:rtl/>
          <w:lang w:eastAsia="he-IL"/>
        </w:rPr>
        <w:t xml:space="preserve">צמד להגדרה של </w:t>
      </w:r>
      <w:bookmarkStart w:id="2307" w:name="_ETM_Q1_2790600"/>
      <w:bookmarkStart w:id="2308" w:name="_ETM_Q1_2787350"/>
      <w:bookmarkEnd w:id="2307"/>
      <w:bookmarkEnd w:id="2308"/>
      <w:r>
        <w:rPr>
          <w:rFonts w:hint="cs"/>
          <w:rtl/>
          <w:lang w:eastAsia="he-IL"/>
        </w:rPr>
        <w:t>הטכניקה המיטבית הזמינה בדירקטיבה</w:t>
      </w:r>
      <w:r w:rsidR="006A17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אנחנו מעדיפים ל</w:t>
      </w:r>
      <w:bookmarkStart w:id="2309" w:name="_ETM_Q1_2796100"/>
      <w:bookmarkEnd w:id="2309"/>
      <w:r>
        <w:rPr>
          <w:rFonts w:hint="cs"/>
          <w:rtl/>
          <w:lang w:eastAsia="he-IL"/>
        </w:rPr>
        <w:t>הישאר בנוסח של הדירקטיבה ולא לשנות</w:t>
      </w:r>
      <w:r w:rsidR="006A1707">
        <w:rPr>
          <w:rFonts w:hint="cs"/>
          <w:rtl/>
          <w:lang w:eastAsia="he-IL"/>
        </w:rPr>
        <w:t>.</w:t>
      </w:r>
    </w:p>
    <w:p w14:paraId="6720C338" w14:textId="4044CB83" w:rsidR="00B20A2A" w:rsidRDefault="00B20A2A" w:rsidP="00B20A2A">
      <w:pPr>
        <w:rPr>
          <w:rtl/>
          <w:lang w:eastAsia="he-IL"/>
        </w:rPr>
      </w:pPr>
      <w:bookmarkStart w:id="2310" w:name="_ETM_Q1_2802851"/>
      <w:bookmarkEnd w:id="2310"/>
    </w:p>
    <w:p w14:paraId="2A403470" w14:textId="0BCB0683" w:rsidR="00B20A2A" w:rsidRDefault="00B20A2A" w:rsidP="00B20A2A">
      <w:pPr>
        <w:pStyle w:val="af6"/>
        <w:keepNext/>
        <w:rPr>
          <w:rtl/>
        </w:rPr>
      </w:pPr>
      <w:bookmarkStart w:id="2311" w:name="ET_yor_5069_195"/>
      <w:r w:rsidRPr="00B20A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A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14:paraId="35768BFD" w14:textId="06C58877" w:rsidR="00B20A2A" w:rsidRDefault="00B20A2A" w:rsidP="00B20A2A">
      <w:pPr>
        <w:pStyle w:val="KeepWithNext"/>
        <w:rPr>
          <w:rtl/>
          <w:lang w:eastAsia="he-IL"/>
        </w:rPr>
      </w:pPr>
    </w:p>
    <w:p w14:paraId="6310EB89" w14:textId="713F5EDC" w:rsidR="00B20A2A" w:rsidRDefault="00B20A2A" w:rsidP="00B20A2A">
      <w:pPr>
        <w:rPr>
          <w:rtl/>
          <w:lang w:eastAsia="he-IL"/>
        </w:rPr>
      </w:pPr>
      <w:bookmarkStart w:id="2312" w:name="_ETM_Q1_2804100"/>
      <w:bookmarkEnd w:id="2312"/>
      <w:r>
        <w:rPr>
          <w:rFonts w:hint="cs"/>
          <w:rtl/>
          <w:lang w:eastAsia="he-IL"/>
        </w:rPr>
        <w:t>כן</w:t>
      </w:r>
      <w:r w:rsidR="006A1707">
        <w:rPr>
          <w:rFonts w:hint="cs"/>
          <w:rtl/>
          <w:lang w:eastAsia="he-IL"/>
        </w:rPr>
        <w:t>.</w:t>
      </w:r>
    </w:p>
    <w:p w14:paraId="50E50B6E" w14:textId="21E48875" w:rsidR="00B20A2A" w:rsidRDefault="00B20A2A" w:rsidP="00B20A2A">
      <w:pPr>
        <w:rPr>
          <w:rtl/>
          <w:lang w:eastAsia="he-IL"/>
        </w:rPr>
      </w:pPr>
      <w:bookmarkStart w:id="2313" w:name="_ETM_Q1_2805351"/>
      <w:bookmarkStart w:id="2314" w:name="_ETM_Q1_2808850"/>
      <w:bookmarkEnd w:id="2313"/>
      <w:bookmarkEnd w:id="2314"/>
    </w:p>
    <w:p w14:paraId="5753AE05" w14:textId="2B6875F1" w:rsidR="00B20A2A" w:rsidRDefault="00B20A2A" w:rsidP="00B20A2A">
      <w:pPr>
        <w:pStyle w:val="a4"/>
        <w:keepNext/>
        <w:rPr>
          <w:rtl/>
        </w:rPr>
      </w:pPr>
      <w:bookmarkStart w:id="2315" w:name="ET_speaker_תומר_רוזנר_196"/>
      <w:r w:rsidRPr="00B20A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20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14:paraId="1EB1094D" w14:textId="6181649B" w:rsidR="00B20A2A" w:rsidRDefault="00B20A2A" w:rsidP="00B20A2A">
      <w:pPr>
        <w:pStyle w:val="KeepWithNext"/>
        <w:rPr>
          <w:rtl/>
          <w:lang w:eastAsia="he-IL"/>
        </w:rPr>
      </w:pPr>
    </w:p>
    <w:p w14:paraId="3BFD8824" w14:textId="1750B552" w:rsidR="00B20A2A" w:rsidRDefault="00B20A2A" w:rsidP="00B20A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6" w:name="_ETM_Q1_2809350"/>
      <w:bookmarkEnd w:id="2316"/>
      <w:r>
        <w:rPr>
          <w:rFonts w:hint="cs"/>
          <w:rtl/>
          <w:lang w:eastAsia="he-IL"/>
        </w:rPr>
        <w:t xml:space="preserve">ני אזכיר שהדירקטיבה החדשה מזכירה את </w:t>
      </w:r>
      <w:bookmarkStart w:id="2317" w:name="_ETM_Q1_2815100"/>
      <w:bookmarkEnd w:id="2317"/>
      <w:r>
        <w:rPr>
          <w:rFonts w:hint="cs"/>
          <w:rtl/>
          <w:lang w:eastAsia="he-IL"/>
        </w:rPr>
        <w:t>זה במפורש - - -</w:t>
      </w:r>
      <w:bookmarkStart w:id="2318" w:name="_ETM_Q1_2819350"/>
      <w:bookmarkEnd w:id="2318"/>
      <w:r>
        <w:rPr>
          <w:rFonts w:hint="cs"/>
          <w:rtl/>
          <w:lang w:eastAsia="he-IL"/>
        </w:rPr>
        <w:t xml:space="preserve"> הם בודקים. יש לכם </w:t>
      </w:r>
      <w:bookmarkStart w:id="2319" w:name="_ETM_Q1_2830100"/>
      <w:bookmarkEnd w:id="2319"/>
      <w:r>
        <w:rPr>
          <w:rFonts w:hint="cs"/>
          <w:rtl/>
          <w:lang w:eastAsia="he-IL"/>
        </w:rPr>
        <w:t>עוד התייחסויות?</w:t>
      </w:r>
      <w:bookmarkStart w:id="2320" w:name="_ETM_Q1_2834851"/>
      <w:bookmarkStart w:id="2321" w:name="_ETM_Q1_2837100"/>
      <w:bookmarkStart w:id="2322" w:name="_ETM_Q1_2844352"/>
      <w:bookmarkStart w:id="2323" w:name="_ETM_Q1_2839601"/>
      <w:bookmarkStart w:id="2324" w:name="_ETM_Q1_2834601"/>
      <w:bookmarkStart w:id="2325" w:name="_ETM_Q1_2829601"/>
      <w:bookmarkStart w:id="2326" w:name="_ETM_Q1_2824851"/>
      <w:bookmarkStart w:id="2327" w:name="_ETM_Q1_2820101"/>
      <w:bookmarkStart w:id="2328" w:name="_ETM_Q1_2816601"/>
      <w:bookmarkStart w:id="2329" w:name="_ETM_Q1_2814351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bookmarkEnd w:id="2328"/>
      <w:bookmarkEnd w:id="2329"/>
    </w:p>
    <w:p w14:paraId="2EFF8BF1" w14:textId="1CA85B31" w:rsidR="00BF0309" w:rsidRDefault="00BF0309" w:rsidP="00B20A2A">
      <w:pPr>
        <w:rPr>
          <w:rtl/>
          <w:lang w:eastAsia="he-IL"/>
        </w:rPr>
      </w:pPr>
      <w:bookmarkStart w:id="2330" w:name="_ETM_Q1_2826351"/>
      <w:bookmarkStart w:id="2331" w:name="_ETM_Q1_2826601"/>
      <w:bookmarkStart w:id="2332" w:name="_ETM_Q1_2830851"/>
      <w:bookmarkEnd w:id="2330"/>
      <w:bookmarkEnd w:id="2331"/>
      <w:bookmarkEnd w:id="2332"/>
    </w:p>
    <w:p w14:paraId="3A823695" w14:textId="3074D556" w:rsidR="00BF0309" w:rsidRDefault="00BF0309" w:rsidP="00BF0309">
      <w:pPr>
        <w:pStyle w:val="a4"/>
        <w:keepNext/>
        <w:rPr>
          <w:rtl/>
        </w:rPr>
      </w:pPr>
      <w:bookmarkStart w:id="2333" w:name="ET_speaker_נטע_דרורי_176"/>
      <w:r w:rsidRPr="00BF0309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BF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14:paraId="0D290A9A" w14:textId="77777777" w:rsidR="00BF0309" w:rsidRDefault="00BF0309" w:rsidP="00BF0309">
      <w:pPr>
        <w:rPr>
          <w:rtl/>
        </w:rPr>
      </w:pPr>
      <w:bookmarkStart w:id="2334" w:name="_ETM_Q1_2840601"/>
      <w:bookmarkStart w:id="2335" w:name="_ETM_Q1_2835601"/>
      <w:bookmarkStart w:id="2336" w:name="_ETM_Q1_2826851"/>
      <w:bookmarkEnd w:id="2334"/>
      <w:bookmarkEnd w:id="2335"/>
      <w:bookmarkEnd w:id="2336"/>
    </w:p>
    <w:p w14:paraId="01BF3AF3" w14:textId="5C25CBA7" w:rsidR="00BF0309" w:rsidRDefault="00BF0309" w:rsidP="006A1707">
      <w:pPr>
        <w:rPr>
          <w:rtl/>
        </w:rPr>
      </w:pPr>
      <w:bookmarkStart w:id="2337" w:name="_ETM_Q1_2831101"/>
      <w:bookmarkStart w:id="2338" w:name="_ETM_Q1_2831351"/>
      <w:bookmarkEnd w:id="2337"/>
      <w:bookmarkEnd w:id="2338"/>
      <w:r>
        <w:rPr>
          <w:rFonts w:hint="cs"/>
          <w:rtl/>
        </w:rPr>
        <w:t>לגבי שאר הסעיפים</w:t>
      </w:r>
      <w:r w:rsidR="006A1707">
        <w:rPr>
          <w:rFonts w:hint="cs"/>
          <w:rtl/>
        </w:rPr>
        <w:t>,</w:t>
      </w:r>
      <w:r>
        <w:rPr>
          <w:rFonts w:hint="cs"/>
          <w:rtl/>
        </w:rPr>
        <w:t xml:space="preserve"> כיוון שהתבקשתי להגיב בקצרה</w:t>
      </w:r>
      <w:r w:rsidR="006A1707">
        <w:rPr>
          <w:rFonts w:hint="cs"/>
          <w:rtl/>
        </w:rPr>
        <w:t>,</w:t>
      </w:r>
      <w:r>
        <w:rPr>
          <w:rFonts w:hint="cs"/>
          <w:rtl/>
        </w:rPr>
        <w:t xml:space="preserve"> אגיד בקצרה שאנחנו </w:t>
      </w:r>
      <w:bookmarkStart w:id="2339" w:name="_ETM_Q1_2844351"/>
      <w:bookmarkEnd w:id="2339"/>
      <w:r>
        <w:rPr>
          <w:rFonts w:hint="cs"/>
          <w:rtl/>
        </w:rPr>
        <w:t>לא מסכימים</w:t>
      </w:r>
      <w:r w:rsidR="006A1707">
        <w:rPr>
          <w:rFonts w:hint="cs"/>
          <w:rtl/>
        </w:rPr>
        <w:t>.</w:t>
      </w:r>
      <w:r>
        <w:rPr>
          <w:rFonts w:hint="cs"/>
          <w:rtl/>
        </w:rPr>
        <w:t xml:space="preserve"> אני יכולה גם </w:t>
      </w:r>
      <w:bookmarkStart w:id="2340" w:name="_ETM_Q1_2845851"/>
      <w:bookmarkStart w:id="2341" w:name="_ETM_Q1_2841101"/>
      <w:bookmarkStart w:id="2342" w:name="_ETM_Q1_2837101"/>
      <w:bookmarkEnd w:id="2340"/>
      <w:bookmarkEnd w:id="2341"/>
      <w:bookmarkEnd w:id="2342"/>
      <w:r>
        <w:rPr>
          <w:rFonts w:hint="cs"/>
          <w:rtl/>
        </w:rPr>
        <w:t>לה</w:t>
      </w:r>
      <w:r w:rsidR="006A1707">
        <w:rPr>
          <w:rFonts w:hint="cs"/>
          <w:rtl/>
        </w:rPr>
        <w:t>רחי</w:t>
      </w:r>
      <w:r>
        <w:rPr>
          <w:rFonts w:hint="cs"/>
          <w:rtl/>
        </w:rPr>
        <w:t xml:space="preserve">ב לגבי כל </w:t>
      </w:r>
      <w:bookmarkStart w:id="2343" w:name="_ETM_Q1_2843351"/>
      <w:bookmarkEnd w:id="2343"/>
      <w:r>
        <w:rPr>
          <w:rFonts w:hint="cs"/>
          <w:rtl/>
        </w:rPr>
        <w:t>סעיף אם צריך</w:t>
      </w:r>
      <w:r w:rsidR="006A1707">
        <w:rPr>
          <w:rFonts w:hint="cs"/>
          <w:rtl/>
        </w:rPr>
        <w:t>.</w:t>
      </w:r>
    </w:p>
    <w:p w14:paraId="0A4B14D6" w14:textId="7D6B15E1" w:rsidR="00BF0309" w:rsidRDefault="00BF0309" w:rsidP="00BF0309">
      <w:pPr>
        <w:rPr>
          <w:rtl/>
        </w:rPr>
      </w:pPr>
    </w:p>
    <w:p w14:paraId="1033452A" w14:textId="61CCE2A4" w:rsidR="00BF0309" w:rsidRDefault="00BF0309" w:rsidP="00BF0309">
      <w:pPr>
        <w:pStyle w:val="af6"/>
        <w:keepNext/>
        <w:rPr>
          <w:rtl/>
        </w:rPr>
      </w:pPr>
      <w:bookmarkStart w:id="2344" w:name="ET_yor_5069_177"/>
      <w:r w:rsidRPr="00BF03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14:paraId="4F03FBD5" w14:textId="0C1F8B8B" w:rsidR="00BF0309" w:rsidRDefault="00BF0309" w:rsidP="00BF0309">
      <w:pPr>
        <w:pStyle w:val="KeepWithNext"/>
        <w:rPr>
          <w:rtl/>
        </w:rPr>
      </w:pPr>
    </w:p>
    <w:p w14:paraId="3138FE6E" w14:textId="73EA83E4" w:rsidR="00BF0309" w:rsidRDefault="00BF0309" w:rsidP="00BF0309">
      <w:pPr>
        <w:rPr>
          <w:rtl/>
        </w:rPr>
      </w:pPr>
      <w:bookmarkStart w:id="2345" w:name="_ETM_Q1_2852851"/>
      <w:bookmarkStart w:id="2346" w:name="_ETM_Q1_2848101"/>
      <w:bookmarkStart w:id="2347" w:name="_ETM_Q1_2843601"/>
      <w:bookmarkStart w:id="2348" w:name="_ETM_Q1_2839101"/>
      <w:bookmarkEnd w:id="2345"/>
      <w:bookmarkEnd w:id="2346"/>
      <w:bookmarkEnd w:id="2347"/>
      <w:bookmarkEnd w:id="2348"/>
      <w:r>
        <w:rPr>
          <w:rFonts w:hint="cs"/>
          <w:rtl/>
        </w:rPr>
        <w:t xml:space="preserve">לא, אנחנו לא ניכנס עכשיו בהרחבה. תבדקו </w:t>
      </w:r>
      <w:bookmarkStart w:id="2349" w:name="_ETM_Q1_2848351"/>
      <w:bookmarkEnd w:id="2349"/>
      <w:r>
        <w:rPr>
          <w:rFonts w:hint="cs"/>
          <w:rtl/>
        </w:rPr>
        <w:t>את העניין הזה.</w:t>
      </w:r>
    </w:p>
    <w:p w14:paraId="18613934" w14:textId="729531BF" w:rsidR="00BF0309" w:rsidRDefault="00BF0309" w:rsidP="00BF0309">
      <w:pPr>
        <w:rPr>
          <w:rtl/>
        </w:rPr>
      </w:pPr>
      <w:bookmarkStart w:id="2350" w:name="_ETM_Q1_2851351"/>
      <w:bookmarkStart w:id="2351" w:name="_ETM_Q1_2851601"/>
      <w:bookmarkStart w:id="2352" w:name="_ETM_Q1_2853101"/>
      <w:bookmarkEnd w:id="2350"/>
      <w:bookmarkEnd w:id="2351"/>
      <w:bookmarkEnd w:id="2352"/>
    </w:p>
    <w:p w14:paraId="60A26E9C" w14:textId="50D2933E" w:rsidR="00BF0309" w:rsidRDefault="00BF0309" w:rsidP="00BF0309">
      <w:pPr>
        <w:pStyle w:val="a4"/>
        <w:keepNext/>
        <w:rPr>
          <w:rtl/>
        </w:rPr>
      </w:pPr>
      <w:bookmarkStart w:id="2353" w:name="ET_speaker_תומר_רוזנר_178"/>
      <w:r w:rsidRPr="00BF030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14:paraId="389D757B" w14:textId="39678CF0" w:rsidR="00BF0309" w:rsidRDefault="00BF0309" w:rsidP="00BF0309">
      <w:pPr>
        <w:pStyle w:val="KeepWithNext"/>
        <w:rPr>
          <w:rtl/>
        </w:rPr>
      </w:pPr>
    </w:p>
    <w:p w14:paraId="54969DBD" w14:textId="55806344" w:rsidR="00BF0309" w:rsidRDefault="00BF0309" w:rsidP="006A1707">
      <w:pPr>
        <w:rPr>
          <w:rtl/>
        </w:rPr>
      </w:pPr>
      <w:bookmarkStart w:id="2354" w:name="_ETM_Q1_2853851"/>
      <w:bookmarkEnd w:id="2354"/>
      <w:r>
        <w:rPr>
          <w:rFonts w:hint="cs"/>
          <w:rtl/>
        </w:rPr>
        <w:t>עד שיבדקו את העניין הזה</w:t>
      </w:r>
      <w:bookmarkStart w:id="2355" w:name="_ETM_Q1_2853601"/>
      <w:bookmarkStart w:id="2356" w:name="_ETM_Q1_2848851"/>
      <w:bookmarkStart w:id="2357" w:name="_ETM_Q1_2845101"/>
      <w:bookmarkEnd w:id="2355"/>
      <w:bookmarkEnd w:id="2356"/>
      <w:bookmarkEnd w:id="2357"/>
      <w:r w:rsidR="006A1707">
        <w:rPr>
          <w:rFonts w:hint="cs"/>
          <w:rtl/>
        </w:rPr>
        <w:t>,</w:t>
      </w:r>
      <w:r>
        <w:rPr>
          <w:rFonts w:hint="cs"/>
          <w:rtl/>
        </w:rPr>
        <w:t xml:space="preserve"> בינתיים אני מבקש </w:t>
      </w:r>
      <w:bookmarkStart w:id="2358" w:name="_ETM_Q1_2850351"/>
      <w:bookmarkEnd w:id="2358"/>
      <w:r>
        <w:rPr>
          <w:rFonts w:hint="cs"/>
          <w:rtl/>
        </w:rPr>
        <w:t>מהוועדה להצביע כיוון שוועדת הכנסת</w:t>
      </w:r>
      <w:r w:rsidR="006A1707">
        <w:rPr>
          <w:rFonts w:hint="cs"/>
          <w:rtl/>
        </w:rPr>
        <w:t>,</w:t>
      </w:r>
      <w:r>
        <w:rPr>
          <w:rFonts w:hint="cs"/>
          <w:rtl/>
        </w:rPr>
        <w:t xml:space="preserve"> בזמן ש</w:t>
      </w:r>
      <w:bookmarkStart w:id="2359" w:name="_ETM_Q1_2855601"/>
      <w:bookmarkStart w:id="2360" w:name="_ETM_Q1_2850851"/>
      <w:bookmarkStart w:id="2361" w:name="_ETM_Q1_2847101"/>
      <w:bookmarkEnd w:id="2359"/>
      <w:bookmarkEnd w:id="2360"/>
      <w:bookmarkEnd w:id="2361"/>
      <w:r>
        <w:rPr>
          <w:rFonts w:hint="cs"/>
          <w:rtl/>
        </w:rPr>
        <w:t>פיצלה את הצ</w:t>
      </w:r>
      <w:r w:rsidR="006A1707">
        <w:rPr>
          <w:rFonts w:hint="cs"/>
          <w:rtl/>
        </w:rPr>
        <w:t xml:space="preserve">עת </w:t>
      </w:r>
      <w:r>
        <w:rPr>
          <w:rFonts w:hint="cs"/>
          <w:rtl/>
        </w:rPr>
        <w:t>ח</w:t>
      </w:r>
      <w:r w:rsidR="006A1707">
        <w:rPr>
          <w:rFonts w:hint="cs"/>
          <w:rtl/>
        </w:rPr>
        <w:t>וק</w:t>
      </w:r>
      <w:r>
        <w:rPr>
          <w:rFonts w:hint="cs"/>
          <w:rtl/>
        </w:rPr>
        <w:t xml:space="preserve"> </w:t>
      </w:r>
      <w:bookmarkStart w:id="2362" w:name="_ETM_Q1_2854851"/>
      <w:bookmarkEnd w:id="2362"/>
      <w:r>
        <w:rPr>
          <w:rFonts w:hint="cs"/>
          <w:rtl/>
        </w:rPr>
        <w:t>ההסדרים</w:t>
      </w:r>
      <w:r w:rsidR="006A1707">
        <w:rPr>
          <w:rFonts w:hint="cs"/>
          <w:rtl/>
        </w:rPr>
        <w:t>,</w:t>
      </w:r>
      <w:r>
        <w:rPr>
          <w:rFonts w:hint="cs"/>
          <w:rtl/>
        </w:rPr>
        <w:t xml:space="preserve"> החליטה לפצל את הנושאים שדנו בהם לשני חלקים נפרד</w:t>
      </w:r>
      <w:r w:rsidR="006A170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A1707">
        <w:rPr>
          <w:rFonts w:hint="cs"/>
          <w:rtl/>
        </w:rPr>
        <w:t xml:space="preserve"> </w:t>
      </w:r>
      <w:r w:rsidR="006A1707">
        <w:rPr>
          <w:rtl/>
        </w:rPr>
        <w:t>–</w:t>
      </w:r>
      <w:r>
        <w:rPr>
          <w:rFonts w:hint="cs"/>
          <w:rtl/>
        </w:rPr>
        <w:t xml:space="preserve"> </w:t>
      </w:r>
      <w:bookmarkStart w:id="2363" w:name="_ETM_Q1_2866102"/>
      <w:bookmarkEnd w:id="2363"/>
      <w:r>
        <w:rPr>
          <w:rFonts w:hint="cs"/>
          <w:rtl/>
        </w:rPr>
        <w:t xml:space="preserve">לכן הוועדה צריכה לחזור ולמזג אותם </w:t>
      </w:r>
      <w:r w:rsidR="006A1707">
        <w:rPr>
          <w:rFonts w:hint="cs"/>
          <w:rtl/>
        </w:rPr>
        <w:t>שוב</w:t>
      </w:r>
      <w:r>
        <w:rPr>
          <w:rFonts w:hint="cs"/>
          <w:rtl/>
        </w:rPr>
        <w:t xml:space="preserve"> ולהצביע</w:t>
      </w:r>
      <w:bookmarkStart w:id="2364" w:name="_ETM_Q1_2865352"/>
      <w:bookmarkStart w:id="2365" w:name="_ETM_Q1_2860601"/>
      <w:bookmarkStart w:id="2366" w:name="_ETM_Q1_2856351"/>
      <w:bookmarkEnd w:id="2364"/>
      <w:bookmarkEnd w:id="2365"/>
      <w:bookmarkEnd w:id="2366"/>
      <w:r>
        <w:rPr>
          <w:rFonts w:hint="cs"/>
          <w:rtl/>
        </w:rPr>
        <w:t xml:space="preserve"> על מיזוג</w:t>
      </w:r>
      <w:bookmarkStart w:id="2367" w:name="_ETM_Q1_2864352"/>
      <w:bookmarkStart w:id="2368" w:name="_ETM_Q1_2859601"/>
      <w:bookmarkStart w:id="2369" w:name="_ETM_Q1_2858601"/>
      <w:bookmarkEnd w:id="2367"/>
      <w:bookmarkEnd w:id="2368"/>
      <w:bookmarkEnd w:id="2369"/>
      <w:r>
        <w:rPr>
          <w:rFonts w:hint="cs"/>
          <w:rtl/>
        </w:rPr>
        <w:t xml:space="preserve"> </w:t>
      </w:r>
      <w:bookmarkStart w:id="2370" w:name="_ETM_Q1_2864851"/>
      <w:bookmarkEnd w:id="2370"/>
      <w:r>
        <w:rPr>
          <w:rFonts w:hint="cs"/>
          <w:rtl/>
        </w:rPr>
        <w:t>שני החלקים</w:t>
      </w:r>
      <w:r w:rsidR="006A1707">
        <w:rPr>
          <w:rFonts w:hint="cs"/>
          <w:rtl/>
        </w:rPr>
        <w:t>,</w:t>
      </w:r>
      <w:r>
        <w:rPr>
          <w:rFonts w:hint="cs"/>
          <w:rtl/>
        </w:rPr>
        <w:t xml:space="preserve"> שהועברו לוועדה מטעם ועדת הכנסת.</w:t>
      </w:r>
    </w:p>
    <w:p w14:paraId="25D70935" w14:textId="0578DA99" w:rsidR="00BF0309" w:rsidRDefault="00BF0309" w:rsidP="00BF0309">
      <w:pPr>
        <w:rPr>
          <w:rtl/>
        </w:rPr>
      </w:pPr>
      <w:bookmarkStart w:id="2371" w:name="_ETM_Q1_2873601"/>
      <w:bookmarkStart w:id="2372" w:name="_ETM_Q1_2873851"/>
      <w:bookmarkStart w:id="2373" w:name="_ETM_Q1_2870101"/>
      <w:bookmarkStart w:id="2374" w:name="_ETM_Q1_2865601"/>
      <w:bookmarkStart w:id="2375" w:name="_ETM_Q1_2861351"/>
      <w:bookmarkStart w:id="2376" w:name="_ETM_Q1_2857101"/>
      <w:bookmarkEnd w:id="2371"/>
      <w:bookmarkEnd w:id="2372"/>
      <w:bookmarkEnd w:id="2373"/>
      <w:bookmarkEnd w:id="2374"/>
      <w:bookmarkEnd w:id="2375"/>
      <w:bookmarkEnd w:id="2376"/>
    </w:p>
    <w:p w14:paraId="0866D443" w14:textId="0AC115BF" w:rsidR="00BF0309" w:rsidRDefault="00BF0309" w:rsidP="00BF0309">
      <w:pPr>
        <w:pStyle w:val="af6"/>
        <w:keepNext/>
        <w:rPr>
          <w:rtl/>
        </w:rPr>
      </w:pPr>
      <w:bookmarkStart w:id="2377" w:name="ET_yor_5069_179"/>
      <w:r w:rsidRPr="00BF03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14:paraId="7FF9F4E6" w14:textId="2C6BF61D" w:rsidR="00BF0309" w:rsidRDefault="00BF0309" w:rsidP="00BF0309">
      <w:pPr>
        <w:pStyle w:val="KeepWithNext"/>
        <w:rPr>
          <w:rtl/>
        </w:rPr>
      </w:pPr>
    </w:p>
    <w:p w14:paraId="44CD7314" w14:textId="2A8556F6" w:rsidR="00BF0309" w:rsidRDefault="00BF0309" w:rsidP="00BF0309">
      <w:pPr>
        <w:rPr>
          <w:rtl/>
        </w:rPr>
      </w:pPr>
      <w:bookmarkStart w:id="2378" w:name="_ETM_Q1_2859101"/>
      <w:bookmarkEnd w:id="2378"/>
      <w:r>
        <w:rPr>
          <w:rFonts w:hint="cs"/>
          <w:rtl/>
        </w:rPr>
        <w:t>אם כך, אנחנו נעבור להצבעה על מיזוג שני החלקים שהועברו לוועדה מטעם ועדת הכנסת</w:t>
      </w:r>
      <w:bookmarkStart w:id="2379" w:name="_ETM_Q1_2871601"/>
      <w:bookmarkStart w:id="2380" w:name="_ETM_Q1_2867101"/>
      <w:bookmarkEnd w:id="2379"/>
      <w:bookmarkEnd w:id="2380"/>
      <w:r>
        <w:rPr>
          <w:rFonts w:hint="cs"/>
          <w:rtl/>
        </w:rPr>
        <w:t xml:space="preserve"> </w:t>
      </w:r>
      <w:bookmarkStart w:id="2381" w:name="_ETM_Q1_2878355"/>
      <w:bookmarkStart w:id="2382" w:name="_ETM_Q1_2875101"/>
      <w:bookmarkStart w:id="2383" w:name="_ETM_Q1_2870351"/>
      <w:bookmarkEnd w:id="2381"/>
      <w:bookmarkEnd w:id="2382"/>
      <w:bookmarkEnd w:id="2383"/>
      <w:r>
        <w:rPr>
          <w:rFonts w:hint="cs"/>
          <w:rtl/>
        </w:rPr>
        <w:t>בחוק ההסדרים. מי בעד המיזוג?</w:t>
      </w:r>
    </w:p>
    <w:p w14:paraId="307C4EEE" w14:textId="367FE4AA" w:rsidR="00BF0309" w:rsidRDefault="00BF0309" w:rsidP="00BF0309">
      <w:pPr>
        <w:rPr>
          <w:rtl/>
        </w:rPr>
      </w:pPr>
      <w:bookmarkStart w:id="2384" w:name="_ETM_Q1_2882351"/>
      <w:bookmarkStart w:id="2385" w:name="_ETM_Q1_2882601"/>
      <w:bookmarkStart w:id="2386" w:name="_ETM_Q1_2888102"/>
      <w:bookmarkEnd w:id="2384"/>
      <w:bookmarkEnd w:id="2385"/>
      <w:bookmarkEnd w:id="2386"/>
    </w:p>
    <w:p w14:paraId="63742BCA" w14:textId="7FD4FD28" w:rsidR="00BF0309" w:rsidRDefault="00BF0309" w:rsidP="00BF0309">
      <w:pPr>
        <w:pStyle w:val="a4"/>
        <w:keepNext/>
        <w:rPr>
          <w:rtl/>
        </w:rPr>
      </w:pPr>
      <w:bookmarkStart w:id="2387" w:name="ET_speaker_5787_182"/>
      <w:r w:rsidRPr="00BF03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F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14:paraId="54D1C2E1" w14:textId="2900E8DC" w:rsidR="00BF0309" w:rsidRDefault="00BF0309" w:rsidP="00BF0309">
      <w:pPr>
        <w:pStyle w:val="KeepWithNext"/>
        <w:rPr>
          <w:rtl/>
        </w:rPr>
      </w:pPr>
    </w:p>
    <w:p w14:paraId="22F20708" w14:textId="5E7155AC" w:rsidR="00BF0309" w:rsidRPr="00BF0309" w:rsidRDefault="00BF0309" w:rsidP="00BF0309">
      <w:pPr>
        <w:rPr>
          <w:rtl/>
        </w:rPr>
      </w:pPr>
      <w:bookmarkStart w:id="2388" w:name="_ETM_Q1_2888851"/>
      <w:bookmarkEnd w:id="2388"/>
      <w:r>
        <w:rPr>
          <w:rFonts w:hint="cs"/>
          <w:rtl/>
        </w:rPr>
        <w:t xml:space="preserve">זה </w:t>
      </w:r>
      <w:bookmarkStart w:id="2389" w:name="_ETM_Q1_2891101"/>
      <w:bookmarkEnd w:id="2389"/>
      <w:r>
        <w:rPr>
          <w:rFonts w:hint="cs"/>
          <w:rtl/>
        </w:rPr>
        <w:t>טכני כן?</w:t>
      </w:r>
    </w:p>
    <w:p w14:paraId="0DDD76E6" w14:textId="6B21AC17" w:rsidR="00BF0309" w:rsidRDefault="00BF0309" w:rsidP="00BF0309">
      <w:pPr>
        <w:rPr>
          <w:rtl/>
        </w:rPr>
      </w:pPr>
    </w:p>
    <w:p w14:paraId="05D3DB3B" w14:textId="56C8DBD8" w:rsidR="00BF0309" w:rsidRDefault="00BF0309" w:rsidP="00BF0309">
      <w:pPr>
        <w:pStyle w:val="a4"/>
        <w:keepNext/>
        <w:rPr>
          <w:rtl/>
        </w:rPr>
      </w:pPr>
      <w:bookmarkStart w:id="2390" w:name="ET_speaker_לאה_קריכלי_180"/>
      <w:r w:rsidRPr="00BF0309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F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14:paraId="0517963C" w14:textId="72A6D0BF" w:rsidR="00BF0309" w:rsidRDefault="00BF0309" w:rsidP="00BF0309">
      <w:pPr>
        <w:pStyle w:val="KeepWithNext"/>
        <w:rPr>
          <w:rtl/>
        </w:rPr>
      </w:pPr>
    </w:p>
    <w:p w14:paraId="04A32314" w14:textId="76060EA2" w:rsidR="00BF0309" w:rsidRDefault="00BF0309" w:rsidP="00BF0309">
      <w:pPr>
        <w:rPr>
          <w:rtl/>
        </w:rPr>
      </w:pPr>
      <w:bookmarkStart w:id="2391" w:name="_ETM_Q1_2882851"/>
      <w:bookmarkEnd w:id="2391"/>
      <w:r>
        <w:rPr>
          <w:rFonts w:hint="cs"/>
          <w:rtl/>
        </w:rPr>
        <w:t>טכני לגמרי.</w:t>
      </w:r>
    </w:p>
    <w:p w14:paraId="252776D2" w14:textId="616C4D78" w:rsidR="00BF0309" w:rsidRDefault="00BF0309" w:rsidP="00BF0309">
      <w:pPr>
        <w:rPr>
          <w:rtl/>
        </w:rPr>
      </w:pPr>
      <w:bookmarkStart w:id="2392" w:name="_ETM_Q1_2886601"/>
      <w:bookmarkStart w:id="2393" w:name="_ETM_Q1_2886852"/>
      <w:bookmarkStart w:id="2394" w:name="_ETM_Q1_2883851"/>
      <w:bookmarkStart w:id="2395" w:name="_ETM_Q1_2874351"/>
      <w:bookmarkEnd w:id="2392"/>
      <w:bookmarkEnd w:id="2393"/>
      <w:bookmarkEnd w:id="2394"/>
      <w:bookmarkEnd w:id="2395"/>
    </w:p>
    <w:p w14:paraId="12E4CEBC" w14:textId="1A591C48" w:rsidR="00BF0309" w:rsidRDefault="00BF0309" w:rsidP="00BF0309">
      <w:pPr>
        <w:pStyle w:val="af6"/>
        <w:keepNext/>
        <w:rPr>
          <w:rtl/>
        </w:rPr>
      </w:pPr>
      <w:bookmarkStart w:id="2396" w:name="ET_yor_5069_181"/>
      <w:r w:rsidRPr="00BF03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14:paraId="00CD3C98" w14:textId="679EB133" w:rsidR="00BF0309" w:rsidRDefault="00BF0309" w:rsidP="00BF0309">
      <w:pPr>
        <w:pStyle w:val="KeepWithNext"/>
        <w:rPr>
          <w:rtl/>
        </w:rPr>
      </w:pPr>
    </w:p>
    <w:p w14:paraId="61223BC0" w14:textId="77777777" w:rsidR="00BF0309" w:rsidRDefault="00BF0309" w:rsidP="00BF0309">
      <w:pPr>
        <w:pStyle w:val="af1"/>
        <w:keepNext/>
        <w:rPr>
          <w:b w:val="0"/>
          <w:bCs w:val="0"/>
          <w:rtl/>
        </w:rPr>
      </w:pPr>
      <w:bookmarkStart w:id="2397" w:name="_ETM_Q1_2876101"/>
      <w:bookmarkStart w:id="2398" w:name="_ETM_Q1_2871351"/>
      <w:bookmarkEnd w:id="2397"/>
      <w:bookmarkEnd w:id="2398"/>
      <w:proofErr w:type="spellStart"/>
      <w:r w:rsidRPr="00BF0309">
        <w:rPr>
          <w:rFonts w:hint="cs"/>
          <w:b w:val="0"/>
          <w:bCs w:val="0"/>
          <w:rtl/>
        </w:rPr>
        <w:t>יוראי</w:t>
      </w:r>
      <w:proofErr w:type="spellEnd"/>
      <w:r w:rsidRPr="00BF0309">
        <w:rPr>
          <w:rFonts w:hint="cs"/>
          <w:b w:val="0"/>
          <w:bCs w:val="0"/>
          <w:rtl/>
        </w:rPr>
        <w:t xml:space="preserve">, זו לא מלכודת. </w:t>
      </w:r>
      <w:bookmarkStart w:id="2399" w:name="_ETM_Q1_2897352"/>
      <w:bookmarkStart w:id="2400" w:name="_ETM_Q1_2892601"/>
      <w:bookmarkStart w:id="2401" w:name="_ETM_Q1_2887851"/>
      <w:bookmarkEnd w:id="2399"/>
      <w:bookmarkEnd w:id="2400"/>
      <w:bookmarkEnd w:id="2401"/>
      <w:r w:rsidRPr="00BF0309">
        <w:rPr>
          <w:rFonts w:hint="cs"/>
          <w:b w:val="0"/>
          <w:bCs w:val="0"/>
          <w:rtl/>
        </w:rPr>
        <w:t>מי שבעד ירים את ידו</w:t>
      </w:r>
      <w:bookmarkStart w:id="2402" w:name="_ETM_Q1_2883601"/>
      <w:bookmarkEnd w:id="2402"/>
      <w:r w:rsidRPr="00BF0309">
        <w:rPr>
          <w:rFonts w:hint="cs"/>
          <w:b w:val="0"/>
          <w:bCs w:val="0"/>
          <w:rtl/>
        </w:rPr>
        <w:t xml:space="preserve">, מי נגד? אין. מי נמנע. </w:t>
      </w:r>
      <w:bookmarkStart w:id="2403" w:name="_ETM_Q1_2884601"/>
      <w:bookmarkEnd w:id="2403"/>
      <w:r w:rsidRPr="00BF0309">
        <w:rPr>
          <w:rFonts w:hint="cs"/>
          <w:b w:val="0"/>
          <w:bCs w:val="0"/>
          <w:rtl/>
        </w:rPr>
        <w:t>גם אין.</w:t>
      </w:r>
      <w:bookmarkStart w:id="2404" w:name="_ETM_Q1_2806601"/>
      <w:bookmarkStart w:id="2405" w:name="_ETM_Q1_2931101"/>
      <w:bookmarkStart w:id="2406" w:name="_ETM_Q1_2926101"/>
      <w:bookmarkStart w:id="2407" w:name="_ETM_Q1_2921101"/>
      <w:bookmarkStart w:id="2408" w:name="_ETM_Q1_2916351"/>
      <w:bookmarkStart w:id="2409" w:name="_ETM_Q1_2911601"/>
      <w:bookmarkStart w:id="2410" w:name="_ETM_Q1_2906851"/>
      <w:bookmarkStart w:id="2411" w:name="_ETM_Q1_2897101"/>
      <w:bookmarkStart w:id="2412" w:name="_ETM_Q1_2892101"/>
      <w:bookmarkStart w:id="2413" w:name="_ETM_Q1_2887101"/>
      <w:bookmarkStart w:id="2414" w:name="_ETM_Q1_2882101"/>
      <w:bookmarkStart w:id="2415" w:name="_ETM_Q1_2877351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</w:p>
    <w:p w14:paraId="1027D71C" w14:textId="795B151B" w:rsidR="00BF0309" w:rsidRDefault="00BF0309" w:rsidP="00BF030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D6B726" w14:textId="77777777" w:rsidR="00BF0309" w:rsidRDefault="00BF0309" w:rsidP="00BF0309">
      <w:pPr>
        <w:pStyle w:val="--"/>
        <w:keepNext/>
        <w:rPr>
          <w:rtl/>
          <w:lang w:eastAsia="he-IL"/>
        </w:rPr>
      </w:pPr>
    </w:p>
    <w:p w14:paraId="020FBCF9" w14:textId="3ED98C63" w:rsidR="00BF0309" w:rsidRPr="006A1707" w:rsidRDefault="00BF0309" w:rsidP="00BF0309">
      <w:pPr>
        <w:pStyle w:val="--"/>
        <w:keepNext/>
        <w:rPr>
          <w:rtl/>
          <w:lang w:eastAsia="he-IL"/>
        </w:rPr>
      </w:pPr>
      <w:r w:rsidRPr="006A1707">
        <w:rPr>
          <w:rFonts w:hint="cs"/>
          <w:rtl/>
          <w:lang w:eastAsia="he-IL"/>
        </w:rPr>
        <w:t>אושר</w:t>
      </w:r>
      <w:r w:rsidRPr="006A1707">
        <w:rPr>
          <w:rtl/>
          <w:lang w:eastAsia="he-IL"/>
        </w:rPr>
        <w:t xml:space="preserve"> </w:t>
      </w:r>
      <w:bookmarkStart w:id="2416" w:name="_ETM_Q1_2932101"/>
      <w:bookmarkStart w:id="2417" w:name="_ETM_Q1_2927101"/>
      <w:bookmarkStart w:id="2418" w:name="_ETM_Q1_2922101"/>
      <w:bookmarkStart w:id="2419" w:name="_ETM_Q1_2917101"/>
      <w:bookmarkStart w:id="2420" w:name="_ETM_Q1_2897601"/>
      <w:bookmarkStart w:id="2421" w:name="_ETM_Q1_2893101"/>
      <w:bookmarkStart w:id="2422" w:name="_ETM_Q1_2888352"/>
      <w:bookmarkStart w:id="2423" w:name="_ETM_Q1_2884101"/>
      <w:bookmarkStart w:id="2424" w:name="_ETM_Q1_2875351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</w:p>
    <w:p w14:paraId="6C4D83EE" w14:textId="31F9A715" w:rsidR="00BF0309" w:rsidRDefault="00BF0309" w:rsidP="00BF0309">
      <w:pPr>
        <w:rPr>
          <w:rtl/>
          <w:lang w:eastAsia="he-IL"/>
        </w:rPr>
      </w:pPr>
      <w:bookmarkStart w:id="2425" w:name="_ETM_Q1_2876851"/>
      <w:bookmarkStart w:id="2426" w:name="_ETM_Q1_2877101"/>
      <w:bookmarkStart w:id="2427" w:name="_ETM_Q1_2879101"/>
      <w:bookmarkEnd w:id="2425"/>
      <w:bookmarkEnd w:id="2426"/>
      <w:bookmarkEnd w:id="2427"/>
    </w:p>
    <w:p w14:paraId="518B9556" w14:textId="4CA5535C" w:rsidR="00BF0309" w:rsidRDefault="00BF0309" w:rsidP="00BF0309">
      <w:pPr>
        <w:pStyle w:val="a4"/>
        <w:keepNext/>
        <w:rPr>
          <w:rtl/>
        </w:rPr>
      </w:pPr>
      <w:bookmarkStart w:id="2428" w:name="ET_speaker_תומר_רוזנר_183"/>
      <w:r w:rsidRPr="00BF030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8"/>
    </w:p>
    <w:p w14:paraId="074F57EE" w14:textId="7D7BBF3E" w:rsidR="00BF0309" w:rsidRDefault="00BF0309" w:rsidP="00BF0309">
      <w:pPr>
        <w:pStyle w:val="KeepWithNext"/>
        <w:rPr>
          <w:rtl/>
          <w:lang w:eastAsia="he-IL"/>
        </w:rPr>
      </w:pPr>
    </w:p>
    <w:p w14:paraId="0F64B107" w14:textId="51AED301" w:rsidR="00BF0309" w:rsidRDefault="00BF0309" w:rsidP="00BF0309">
      <w:pPr>
        <w:rPr>
          <w:rtl/>
          <w:lang w:eastAsia="he-IL"/>
        </w:rPr>
      </w:pPr>
      <w:bookmarkStart w:id="2429" w:name="_ETM_Q1_2879601"/>
      <w:bookmarkEnd w:id="2429"/>
      <w:r>
        <w:rPr>
          <w:rFonts w:hint="cs"/>
          <w:rtl/>
          <w:lang w:eastAsia="he-IL"/>
        </w:rPr>
        <w:t xml:space="preserve">כיוון שאנחנו רוצים להצביע על ההסתייגויות, </w:t>
      </w:r>
      <w:bookmarkStart w:id="2430" w:name="_ETM_Q1_2896101"/>
      <w:bookmarkEnd w:id="2430"/>
      <w:r>
        <w:rPr>
          <w:rFonts w:hint="cs"/>
          <w:rtl/>
          <w:lang w:eastAsia="he-IL"/>
        </w:rPr>
        <w:t>אתם רוצים בבת אחת על כל ההסתייגויות?</w:t>
      </w:r>
    </w:p>
    <w:p w14:paraId="7C42F9CB" w14:textId="3609F307" w:rsidR="00BF0309" w:rsidRDefault="00BF0309" w:rsidP="00BF0309">
      <w:pPr>
        <w:rPr>
          <w:rtl/>
          <w:lang w:eastAsia="he-IL"/>
        </w:rPr>
      </w:pPr>
      <w:bookmarkStart w:id="2431" w:name="_ETM_Q1_2903351"/>
      <w:bookmarkStart w:id="2432" w:name="_ETM_Q1_2904601"/>
      <w:bookmarkEnd w:id="2431"/>
      <w:bookmarkEnd w:id="2432"/>
    </w:p>
    <w:p w14:paraId="36BD1D20" w14:textId="24D55A5E" w:rsidR="00BF0309" w:rsidRDefault="00BF0309" w:rsidP="00BF0309">
      <w:pPr>
        <w:pStyle w:val="a4"/>
        <w:keepNext/>
        <w:rPr>
          <w:rtl/>
        </w:rPr>
      </w:pPr>
      <w:bookmarkStart w:id="2433" w:name="ET_speaker_6359_184"/>
      <w:r w:rsidRPr="00BF03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14:paraId="474CC68C" w14:textId="27F87BC7" w:rsidR="00BF0309" w:rsidRDefault="00BF0309" w:rsidP="00BF0309">
      <w:pPr>
        <w:pStyle w:val="KeepWithNext"/>
        <w:rPr>
          <w:rtl/>
          <w:lang w:eastAsia="he-IL"/>
        </w:rPr>
      </w:pPr>
    </w:p>
    <w:p w14:paraId="02B13A8B" w14:textId="4F7AA4BC" w:rsidR="00BF0309" w:rsidRDefault="00BF0309" w:rsidP="006A1707">
      <w:pPr>
        <w:rPr>
          <w:rtl/>
          <w:lang w:eastAsia="he-IL"/>
        </w:rPr>
      </w:pPr>
      <w:bookmarkStart w:id="2434" w:name="_ETM_Q1_2905101"/>
      <w:bookmarkEnd w:id="2434"/>
      <w:r>
        <w:rPr>
          <w:rFonts w:hint="cs"/>
          <w:rtl/>
          <w:lang w:eastAsia="he-IL"/>
        </w:rPr>
        <w:t>הייתי שמחה לשמוע</w:t>
      </w:r>
      <w:bookmarkStart w:id="2435" w:name="_ETM_Q1_2898851"/>
      <w:bookmarkStart w:id="2436" w:name="_ETM_Q1_2894101"/>
      <w:bookmarkStart w:id="2437" w:name="_ETM_Q1_2890851"/>
      <w:bookmarkEnd w:id="2435"/>
      <w:bookmarkEnd w:id="2436"/>
      <w:bookmarkEnd w:id="2437"/>
      <w:r>
        <w:rPr>
          <w:rFonts w:hint="cs"/>
          <w:rtl/>
          <w:lang w:eastAsia="he-IL"/>
        </w:rPr>
        <w:t xml:space="preserve"> אם יש </w:t>
      </w:r>
      <w:bookmarkStart w:id="2438" w:name="_ETM_Q1_2893601"/>
      <w:bookmarkEnd w:id="2438"/>
      <w:r>
        <w:rPr>
          <w:rFonts w:hint="cs"/>
          <w:rtl/>
          <w:lang w:eastAsia="he-IL"/>
        </w:rPr>
        <w:t>לך משהו מתוך ההסתייגויות שה</w:t>
      </w:r>
      <w:r w:rsidR="006A170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לינ</w:t>
      </w:r>
      <w:r w:rsidR="006A1707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נראה שבכל זאת יש להם </w:t>
      </w:r>
      <w:bookmarkStart w:id="2439" w:name="_ETM_Q1_2903101"/>
      <w:bookmarkEnd w:id="2439"/>
      <w:r>
        <w:rPr>
          <w:rFonts w:hint="cs"/>
          <w:rtl/>
          <w:lang w:eastAsia="he-IL"/>
        </w:rPr>
        <w:t>איזה הצדק</w:t>
      </w:r>
      <w:bookmarkStart w:id="2440" w:name="_ETM_Q1_2900851"/>
      <w:bookmarkStart w:id="2441" w:name="_ETM_Q1_2896102"/>
      <w:bookmarkEnd w:id="2440"/>
      <w:bookmarkEnd w:id="2441"/>
      <w:r>
        <w:rPr>
          <w:rFonts w:hint="cs"/>
          <w:rtl/>
          <w:lang w:eastAsia="he-IL"/>
        </w:rPr>
        <w:t xml:space="preserve"> מבחינת השינויים.</w:t>
      </w:r>
    </w:p>
    <w:p w14:paraId="4A1C39A0" w14:textId="4BBC0C30" w:rsidR="00BF0309" w:rsidRDefault="00BF0309" w:rsidP="00BF0309">
      <w:pPr>
        <w:rPr>
          <w:rtl/>
          <w:lang w:eastAsia="he-IL"/>
        </w:rPr>
      </w:pPr>
      <w:bookmarkStart w:id="2442" w:name="_ETM_Q1_2902601"/>
      <w:bookmarkStart w:id="2443" w:name="_ETM_Q1_2902851"/>
      <w:bookmarkEnd w:id="2442"/>
      <w:bookmarkEnd w:id="2443"/>
    </w:p>
    <w:p w14:paraId="082C5C7E" w14:textId="11C8E5E4" w:rsidR="00BF0309" w:rsidRDefault="00BF0309" w:rsidP="00BF0309">
      <w:pPr>
        <w:pStyle w:val="af6"/>
        <w:keepNext/>
        <w:rPr>
          <w:rtl/>
        </w:rPr>
      </w:pPr>
      <w:bookmarkStart w:id="2444" w:name="ET_yor_5069_185"/>
      <w:r w:rsidRPr="00BF03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3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4"/>
    </w:p>
    <w:p w14:paraId="724E7E5D" w14:textId="63281213" w:rsidR="00BF0309" w:rsidRDefault="00BF0309" w:rsidP="00BF0309">
      <w:pPr>
        <w:pStyle w:val="KeepWithNext"/>
        <w:rPr>
          <w:rtl/>
          <w:lang w:eastAsia="he-IL"/>
        </w:rPr>
      </w:pPr>
    </w:p>
    <w:p w14:paraId="134A503A" w14:textId="6080A843" w:rsidR="00BF0309" w:rsidRDefault="00BF0309" w:rsidP="00BF03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A170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זה הוא צרי</w:t>
      </w:r>
      <w:r w:rsidR="006A170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להגיד. אנחנו לא שוחחנו בינינו.</w:t>
      </w:r>
      <w:bookmarkStart w:id="2445" w:name="_ETM_Q1_2906602"/>
      <w:bookmarkStart w:id="2446" w:name="_ETM_Q1_2907101"/>
      <w:bookmarkStart w:id="2447" w:name="_ETM_Q1_2902101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 - - - </w:t>
      </w:r>
    </w:p>
    <w:p w14:paraId="5383D807" w14:textId="14229AEB" w:rsidR="00BF0309" w:rsidRDefault="00BF0309" w:rsidP="00BF0309">
      <w:pPr>
        <w:rPr>
          <w:rtl/>
          <w:lang w:eastAsia="he-IL"/>
        </w:rPr>
      </w:pPr>
      <w:bookmarkStart w:id="2448" w:name="_ETM_Q1_2903601"/>
      <w:bookmarkStart w:id="2449" w:name="_ETM_Q1_2903851"/>
      <w:bookmarkStart w:id="2450" w:name="_ETM_Q1_2905351"/>
      <w:bookmarkEnd w:id="2448"/>
      <w:bookmarkEnd w:id="2449"/>
      <w:bookmarkEnd w:id="2450"/>
    </w:p>
    <w:p w14:paraId="0E9DE252" w14:textId="37145157" w:rsidR="00BF0309" w:rsidRDefault="00BF0309" w:rsidP="00BF0309">
      <w:pPr>
        <w:pStyle w:val="a4"/>
        <w:keepNext/>
        <w:rPr>
          <w:rtl/>
        </w:rPr>
      </w:pPr>
      <w:bookmarkStart w:id="2451" w:name="ET_speaker_6359_186"/>
      <w:r w:rsidRPr="00BF03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14:paraId="50CE5A45" w14:textId="21813C4A" w:rsidR="00BF0309" w:rsidRDefault="00BF0309" w:rsidP="00BF0309">
      <w:pPr>
        <w:pStyle w:val="KeepWithNext"/>
        <w:rPr>
          <w:rtl/>
          <w:lang w:eastAsia="he-IL"/>
        </w:rPr>
      </w:pPr>
    </w:p>
    <w:p w14:paraId="75F2B9DF" w14:textId="72F1DF3D" w:rsidR="00BF0309" w:rsidRDefault="00BF0309" w:rsidP="00BF03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52" w:name="_ETM_Q1_2906101"/>
      <w:bookmarkEnd w:id="2452"/>
      <w:r>
        <w:rPr>
          <w:rFonts w:hint="cs"/>
          <w:rtl/>
          <w:lang w:eastAsia="he-IL"/>
        </w:rPr>
        <w:t>גבי אלה שסרחו</w:t>
      </w:r>
      <w:r w:rsidR="006A1707">
        <w:rPr>
          <w:rFonts w:hint="cs"/>
          <w:rtl/>
          <w:lang w:eastAsia="he-IL"/>
        </w:rPr>
        <w:t xml:space="preserve"> </w:t>
      </w:r>
      <w:r w:rsidR="006A1707">
        <w:rPr>
          <w:rtl/>
        </w:rPr>
        <w:t>–</w:t>
      </w:r>
      <w:r>
        <w:rPr>
          <w:rFonts w:hint="cs"/>
          <w:rtl/>
          <w:lang w:eastAsia="he-IL"/>
        </w:rPr>
        <w:t xml:space="preserve"> שיצומצם להם</w:t>
      </w:r>
      <w:bookmarkStart w:id="2453" w:name="_ETM_Q1_2908851"/>
      <w:bookmarkStart w:id="2454" w:name="_ETM_Q1_2904101"/>
      <w:bookmarkStart w:id="2455" w:name="_ETM_Q1_2912101"/>
      <w:bookmarkEnd w:id="2453"/>
      <w:bookmarkEnd w:id="2454"/>
      <w:bookmarkEnd w:id="2455"/>
      <w:r>
        <w:rPr>
          <w:rFonts w:hint="cs"/>
          <w:rtl/>
          <w:lang w:eastAsia="he-IL"/>
        </w:rPr>
        <w:t>.</w:t>
      </w:r>
    </w:p>
    <w:p w14:paraId="0F288489" w14:textId="2FBE661D" w:rsidR="00BF0309" w:rsidRDefault="00BF0309" w:rsidP="00BF0309">
      <w:pPr>
        <w:rPr>
          <w:rtl/>
          <w:lang w:eastAsia="he-IL"/>
        </w:rPr>
      </w:pPr>
      <w:bookmarkStart w:id="2456" w:name="_ETM_Q1_2916101"/>
      <w:bookmarkStart w:id="2457" w:name="_ETM_Q1_2917604"/>
      <w:bookmarkEnd w:id="2456"/>
      <w:bookmarkEnd w:id="2457"/>
    </w:p>
    <w:p w14:paraId="36603656" w14:textId="4D7B8FA6" w:rsidR="00BF0309" w:rsidRDefault="00BF0309" w:rsidP="00BF0309">
      <w:pPr>
        <w:pStyle w:val="a4"/>
        <w:keepNext/>
        <w:rPr>
          <w:rtl/>
        </w:rPr>
      </w:pPr>
      <w:bookmarkStart w:id="2458" w:name="ET_speaker_תומר_רוזנר_187"/>
      <w:r w:rsidRPr="00BF030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14:paraId="45B28AE6" w14:textId="1842AC8C" w:rsidR="00BF0309" w:rsidRDefault="00BF0309" w:rsidP="00BF0309">
      <w:pPr>
        <w:pStyle w:val="KeepWithNext"/>
        <w:rPr>
          <w:rtl/>
          <w:lang w:eastAsia="he-IL"/>
        </w:rPr>
      </w:pPr>
    </w:p>
    <w:p w14:paraId="50E23726" w14:textId="380E04BC" w:rsidR="00BF0309" w:rsidRDefault="00BF0309" w:rsidP="00BF0309">
      <w:pPr>
        <w:rPr>
          <w:rtl/>
          <w:lang w:eastAsia="he-IL"/>
        </w:rPr>
      </w:pPr>
      <w:bookmarkStart w:id="2459" w:name="_ETM_Q1_2918101"/>
      <w:bookmarkEnd w:id="2459"/>
      <w:r>
        <w:rPr>
          <w:rFonts w:hint="cs"/>
          <w:rtl/>
          <w:lang w:eastAsia="he-IL"/>
        </w:rPr>
        <w:t xml:space="preserve">לא, לגבי זה אני חושב שזה </w:t>
      </w:r>
      <w:bookmarkStart w:id="2460" w:name="_ETM_Q1_2917851"/>
      <w:bookmarkStart w:id="2461" w:name="_ETM_Q1_2909101"/>
      <w:bookmarkEnd w:id="2460"/>
      <w:bookmarkEnd w:id="2461"/>
      <w:r>
        <w:rPr>
          <w:rFonts w:hint="cs"/>
          <w:rtl/>
          <w:lang w:eastAsia="he-IL"/>
        </w:rPr>
        <w:t>הסתייגות מיותרת</w:t>
      </w:r>
      <w:r w:rsidR="006A1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</w:t>
      </w:r>
      <w:bookmarkStart w:id="2462" w:name="_ETM_Q1_2913601"/>
      <w:bookmarkEnd w:id="2462"/>
      <w:r>
        <w:rPr>
          <w:rFonts w:hint="cs"/>
          <w:rtl/>
          <w:lang w:eastAsia="he-IL"/>
        </w:rPr>
        <w:t xml:space="preserve">שזה ודאי שכשהמשרד יראה שיש הפרה, מה שיש בחוק זה </w:t>
      </w:r>
      <w:bookmarkStart w:id="2463" w:name="_ETM_Q1_2923851"/>
      <w:bookmarkEnd w:id="2463"/>
      <w:r>
        <w:rPr>
          <w:rFonts w:hint="cs"/>
          <w:rtl/>
          <w:lang w:eastAsia="he-IL"/>
        </w:rPr>
        <w:t>המינימום</w:t>
      </w:r>
      <w:r w:rsidR="006A1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חזקה על המשרד שכשהוא יראה שיש הפרות בחוק</w:t>
      </w:r>
      <w:bookmarkStart w:id="2464" w:name="_ETM_Q1_2928101"/>
      <w:bookmarkStart w:id="2465" w:name="_ETM_Q1_2923352"/>
      <w:bookmarkEnd w:id="2464"/>
      <w:bookmarkEnd w:id="2465"/>
      <w:r w:rsidR="006A1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66" w:name="_ETM_Q1_2924602"/>
      <w:bookmarkEnd w:id="2466"/>
      <w:r>
        <w:rPr>
          <w:rFonts w:hint="cs"/>
          <w:rtl/>
          <w:lang w:eastAsia="he-IL"/>
        </w:rPr>
        <w:t>הוא יקפיד יותר בפיקוח.</w:t>
      </w:r>
    </w:p>
    <w:p w14:paraId="635AB80B" w14:textId="5E992DA8" w:rsidR="00BF0309" w:rsidRDefault="00BF0309" w:rsidP="00BF0309">
      <w:pPr>
        <w:rPr>
          <w:rtl/>
          <w:lang w:eastAsia="he-IL"/>
        </w:rPr>
      </w:pPr>
      <w:bookmarkStart w:id="2467" w:name="_ETM_Q1_2929351"/>
      <w:bookmarkStart w:id="2468" w:name="_ETM_Q1_2931852"/>
      <w:bookmarkEnd w:id="2467"/>
      <w:bookmarkEnd w:id="2468"/>
    </w:p>
    <w:p w14:paraId="357972AE" w14:textId="790B4ADE" w:rsidR="00BF0309" w:rsidRDefault="00BF0309" w:rsidP="00BF0309">
      <w:pPr>
        <w:pStyle w:val="a4"/>
        <w:keepNext/>
        <w:rPr>
          <w:rtl/>
        </w:rPr>
      </w:pPr>
      <w:bookmarkStart w:id="2469" w:name="ET_speaker_6359_188"/>
      <w:r w:rsidRPr="00BF03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14:paraId="6F534884" w14:textId="41442EDE" w:rsidR="00BF0309" w:rsidRDefault="00BF0309" w:rsidP="00BF0309">
      <w:pPr>
        <w:pStyle w:val="KeepWithNext"/>
        <w:rPr>
          <w:rtl/>
          <w:lang w:eastAsia="he-IL"/>
        </w:rPr>
      </w:pPr>
    </w:p>
    <w:p w14:paraId="6FC6DD07" w14:textId="2A958F2B" w:rsidR="00BF0309" w:rsidRDefault="00BF0309" w:rsidP="001111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0" w:name="_ETM_Q1_2932351"/>
      <w:bookmarkEnd w:id="2470"/>
      <w:r>
        <w:rPr>
          <w:rFonts w:hint="cs"/>
          <w:rtl/>
          <w:lang w:eastAsia="he-IL"/>
        </w:rPr>
        <w:t xml:space="preserve">וקיי, ולגבי </w:t>
      </w:r>
      <w:bookmarkStart w:id="2471" w:name="_ETM_Q1_2930351"/>
      <w:bookmarkStart w:id="2472" w:name="_ETM_Q1_2925601"/>
      <w:bookmarkStart w:id="2473" w:name="_ETM_Q1_2924351"/>
      <w:bookmarkStart w:id="2474" w:name="_ETM_Q1_2919851"/>
      <w:bookmarkEnd w:id="2471"/>
      <w:bookmarkEnd w:id="2472"/>
      <w:bookmarkEnd w:id="2473"/>
      <w:bookmarkEnd w:id="2474"/>
      <w:r w:rsidR="0011114D">
        <w:rPr>
          <w:rFonts w:hint="cs"/>
          <w:rtl/>
          <w:lang w:eastAsia="he-IL"/>
        </w:rPr>
        <w:t xml:space="preserve">ההגדרה של הממונה והמנהל שהוא </w:t>
      </w:r>
      <w:bookmarkStart w:id="2475" w:name="_ETM_Q1_2935352"/>
      <w:bookmarkEnd w:id="2475"/>
      <w:r w:rsidR="006A1707">
        <w:rPr>
          <w:rFonts w:hint="cs"/>
          <w:rtl/>
          <w:lang w:eastAsia="he-IL"/>
        </w:rPr>
        <w:t>לא בעל מקצוע?</w:t>
      </w:r>
    </w:p>
    <w:p w14:paraId="670B2003" w14:textId="6A918B20" w:rsidR="0011114D" w:rsidRDefault="0011114D" w:rsidP="0011114D">
      <w:pPr>
        <w:rPr>
          <w:rtl/>
          <w:lang w:eastAsia="he-IL"/>
        </w:rPr>
      </w:pPr>
      <w:bookmarkStart w:id="2476" w:name="_ETM_Q1_2938601"/>
      <w:bookmarkEnd w:id="2476"/>
    </w:p>
    <w:p w14:paraId="6C933BB0" w14:textId="163D2B1A" w:rsidR="0011114D" w:rsidRDefault="0011114D" w:rsidP="0011114D">
      <w:pPr>
        <w:pStyle w:val="a4"/>
        <w:keepNext/>
        <w:rPr>
          <w:rtl/>
        </w:rPr>
      </w:pPr>
      <w:bookmarkStart w:id="2477" w:name="ET_speaker_תומר_רוזנר_189"/>
      <w:r w:rsidRPr="00111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114D">
        <w:rPr>
          <w:rStyle w:val="TagStyle"/>
          <w:rtl/>
        </w:rPr>
        <w:t xml:space="preserve"> &lt;&lt; דובר &gt;</w:t>
      </w:r>
      <w:r>
        <w:rPr>
          <w:rtl/>
        </w:rPr>
        <w:t xml:space="preserve"> </w:t>
      </w:r>
      <w:bookmarkEnd w:id="2477"/>
    </w:p>
    <w:p w14:paraId="460168C1" w14:textId="77777777" w:rsidR="006A1707" w:rsidRDefault="006A1707" w:rsidP="0011114D">
      <w:pPr>
        <w:rPr>
          <w:rtl/>
          <w:lang w:eastAsia="he-IL"/>
        </w:rPr>
      </w:pPr>
    </w:p>
    <w:p w14:paraId="4810001A" w14:textId="4A3DF589" w:rsidR="0011114D" w:rsidRDefault="006A1707" w:rsidP="0011114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11114D">
        <w:rPr>
          <w:rFonts w:hint="cs"/>
          <w:rtl/>
          <w:lang w:eastAsia="he-IL"/>
        </w:rPr>
        <w:t>ו</w:t>
      </w:r>
      <w:bookmarkStart w:id="2478" w:name="_ETM_Q1_2940601"/>
      <w:bookmarkEnd w:id="2478"/>
      <w:r w:rsidR="0011114D">
        <w:rPr>
          <w:rFonts w:hint="cs"/>
          <w:rtl/>
          <w:lang w:eastAsia="he-IL"/>
        </w:rPr>
        <w:t xml:space="preserve">ב, </w:t>
      </w:r>
      <w:bookmarkStart w:id="2479" w:name="_ETM_Q1_2936601"/>
      <w:bookmarkEnd w:id="2479"/>
      <w:r w:rsidR="0011114D">
        <w:rPr>
          <w:rFonts w:hint="cs"/>
          <w:rtl/>
          <w:lang w:eastAsia="he-IL"/>
        </w:rPr>
        <w:t>מינוי</w:t>
      </w:r>
      <w:bookmarkStart w:id="2480" w:name="_ETM_Q1_2932601"/>
      <w:bookmarkStart w:id="2481" w:name="_ETM_Q1_2927851"/>
      <w:bookmarkEnd w:id="2480"/>
      <w:bookmarkEnd w:id="2481"/>
      <w:r w:rsidR="0011114D">
        <w:rPr>
          <w:rFonts w:hint="cs"/>
          <w:rtl/>
          <w:lang w:eastAsia="he-IL"/>
        </w:rPr>
        <w:t xml:space="preserve"> של אדם שהוא לא מקצועי לתפקיד </w:t>
      </w:r>
      <w:bookmarkStart w:id="2482" w:name="_ETM_Q1_2935101"/>
      <w:bookmarkEnd w:id="2482"/>
      <w:r w:rsidR="0011114D">
        <w:rPr>
          <w:rFonts w:hint="cs"/>
          <w:rtl/>
          <w:lang w:eastAsia="he-IL"/>
        </w:rPr>
        <w:t>זו החלטה לא סבירה בעליל</w:t>
      </w:r>
      <w:r>
        <w:rPr>
          <w:rFonts w:hint="cs"/>
          <w:rtl/>
          <w:lang w:eastAsia="he-IL"/>
        </w:rPr>
        <w:t>.</w:t>
      </w:r>
    </w:p>
    <w:p w14:paraId="079841FF" w14:textId="6969AE7B" w:rsidR="0011114D" w:rsidRDefault="0011114D" w:rsidP="0011114D">
      <w:pPr>
        <w:rPr>
          <w:rtl/>
          <w:lang w:eastAsia="he-IL"/>
        </w:rPr>
      </w:pPr>
      <w:bookmarkStart w:id="2483" w:name="_ETM_Q1_2940101"/>
      <w:bookmarkEnd w:id="2483"/>
    </w:p>
    <w:p w14:paraId="16578DF6" w14:textId="0F17360B" w:rsidR="0011114D" w:rsidRDefault="0011114D" w:rsidP="0011114D">
      <w:pPr>
        <w:pStyle w:val="a4"/>
        <w:keepNext/>
        <w:rPr>
          <w:rtl/>
        </w:rPr>
      </w:pPr>
      <w:bookmarkStart w:id="2484" w:name="ET_speaker_6359_190"/>
      <w:r w:rsidRPr="001111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1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14:paraId="39930790" w14:textId="08810111" w:rsidR="0011114D" w:rsidRDefault="0011114D" w:rsidP="0011114D">
      <w:pPr>
        <w:pStyle w:val="KeepWithNext"/>
        <w:rPr>
          <w:rtl/>
          <w:lang w:eastAsia="he-IL"/>
        </w:rPr>
      </w:pPr>
    </w:p>
    <w:p w14:paraId="58129E13" w14:textId="7E39477C" w:rsidR="0011114D" w:rsidRDefault="0011114D" w:rsidP="0011114D">
      <w:pPr>
        <w:rPr>
          <w:rtl/>
          <w:lang w:eastAsia="he-IL"/>
        </w:rPr>
      </w:pPr>
      <w:bookmarkStart w:id="2485" w:name="_ETM_Q1_2943601"/>
      <w:bookmarkEnd w:id="2485"/>
      <w:r>
        <w:rPr>
          <w:rFonts w:hint="cs"/>
          <w:rtl/>
          <w:lang w:eastAsia="he-IL"/>
        </w:rPr>
        <w:t xml:space="preserve">אוקיי. ולגבי </w:t>
      </w:r>
      <w:bookmarkStart w:id="2486" w:name="_ETM_Q1_2942351"/>
      <w:bookmarkStart w:id="2487" w:name="_ETM_Q1_2938101"/>
      <w:bookmarkEnd w:id="2486"/>
      <w:bookmarkEnd w:id="2487"/>
      <w:r>
        <w:rPr>
          <w:rFonts w:hint="cs"/>
          <w:rtl/>
          <w:lang w:eastAsia="he-IL"/>
        </w:rPr>
        <w:t>מתן המידע ב</w:t>
      </w:r>
      <w:bookmarkStart w:id="2488" w:name="_ETM_Q1_2941351"/>
      <w:bookmarkEnd w:id="2488"/>
      <w:r>
        <w:rPr>
          <w:rFonts w:hint="cs"/>
          <w:rtl/>
          <w:lang w:eastAsia="he-IL"/>
        </w:rPr>
        <w:t xml:space="preserve">עת מעמד </w:t>
      </w:r>
      <w:bookmarkStart w:id="2489" w:name="_ETM_Q1_2943851"/>
      <w:bookmarkEnd w:id="2489"/>
      <w:r>
        <w:rPr>
          <w:rFonts w:hint="cs"/>
          <w:rtl/>
          <w:lang w:eastAsia="he-IL"/>
        </w:rPr>
        <w:t>הבקשה לאיגודים?</w:t>
      </w:r>
    </w:p>
    <w:p w14:paraId="03E03FB0" w14:textId="6238F535" w:rsidR="0011114D" w:rsidRDefault="0011114D" w:rsidP="0011114D">
      <w:pPr>
        <w:rPr>
          <w:rtl/>
          <w:lang w:eastAsia="he-IL"/>
        </w:rPr>
      </w:pPr>
      <w:bookmarkStart w:id="2490" w:name="_ETM_Q1_2946851"/>
      <w:bookmarkStart w:id="2491" w:name="_ETM_Q1_2948102"/>
      <w:bookmarkEnd w:id="2490"/>
      <w:bookmarkEnd w:id="2491"/>
    </w:p>
    <w:p w14:paraId="3E23EF9C" w14:textId="6168AD1B" w:rsidR="0011114D" w:rsidRDefault="0011114D" w:rsidP="0011114D">
      <w:pPr>
        <w:pStyle w:val="a4"/>
        <w:keepNext/>
        <w:rPr>
          <w:rtl/>
        </w:rPr>
      </w:pPr>
      <w:bookmarkStart w:id="2492" w:name="ET_speaker_תומר_רוזנר_191"/>
      <w:r w:rsidRPr="0011114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1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"/>
    </w:p>
    <w:p w14:paraId="79E593E4" w14:textId="07C5D880" w:rsidR="0011114D" w:rsidRDefault="0011114D" w:rsidP="0011114D">
      <w:pPr>
        <w:pStyle w:val="KeepWithNext"/>
        <w:rPr>
          <w:rtl/>
          <w:lang w:eastAsia="he-IL"/>
        </w:rPr>
      </w:pPr>
    </w:p>
    <w:p w14:paraId="4C0F6B5C" w14:textId="0F554F2B" w:rsidR="0011114D" w:rsidRDefault="0011114D" w:rsidP="0011114D">
      <w:pPr>
        <w:rPr>
          <w:rtl/>
          <w:lang w:eastAsia="he-IL"/>
        </w:rPr>
      </w:pPr>
      <w:bookmarkStart w:id="2493" w:name="_ETM_Q1_2948601"/>
      <w:bookmarkEnd w:id="2493"/>
      <w:r>
        <w:rPr>
          <w:rFonts w:hint="cs"/>
          <w:rtl/>
          <w:lang w:eastAsia="he-IL"/>
        </w:rPr>
        <w:t xml:space="preserve">זו בקשה שנידונה בהרחבה בוועדה והוועדה לא קיבלה את </w:t>
      </w:r>
      <w:bookmarkStart w:id="2494" w:name="_ETM_Q1_2958851"/>
      <w:bookmarkEnd w:id="2494"/>
      <w:r>
        <w:rPr>
          <w:rFonts w:hint="cs"/>
          <w:rtl/>
          <w:lang w:eastAsia="he-IL"/>
        </w:rPr>
        <w:t>הבקשה הזו</w:t>
      </w:r>
      <w:bookmarkStart w:id="2495" w:name="_ETM_Q1_2951101"/>
      <w:bookmarkStart w:id="2496" w:name="_ETM_Q1_2946601"/>
      <w:bookmarkStart w:id="2497" w:name="_ETM_Q1_2943351"/>
      <w:bookmarkEnd w:id="2495"/>
      <w:bookmarkEnd w:id="2496"/>
      <w:bookmarkEnd w:id="2497"/>
      <w:r>
        <w:rPr>
          <w:rFonts w:hint="cs"/>
          <w:rtl/>
          <w:lang w:eastAsia="he-IL"/>
        </w:rPr>
        <w:t>. היא קיבלה אותה באופן חלקי.</w:t>
      </w:r>
    </w:p>
    <w:p w14:paraId="0060742B" w14:textId="3CDAC0BC" w:rsidR="0011114D" w:rsidRDefault="0011114D" w:rsidP="0011114D">
      <w:pPr>
        <w:rPr>
          <w:rtl/>
          <w:lang w:eastAsia="he-IL"/>
        </w:rPr>
      </w:pPr>
      <w:bookmarkStart w:id="2498" w:name="_ETM_Q1_2955851"/>
      <w:bookmarkStart w:id="2499" w:name="_ETM_Q1_2956101"/>
      <w:bookmarkEnd w:id="2498"/>
      <w:bookmarkEnd w:id="2499"/>
    </w:p>
    <w:p w14:paraId="2F20B880" w14:textId="17E2549D" w:rsidR="0011114D" w:rsidRDefault="0011114D" w:rsidP="0011114D">
      <w:pPr>
        <w:pStyle w:val="af6"/>
        <w:keepNext/>
        <w:rPr>
          <w:rtl/>
        </w:rPr>
      </w:pPr>
      <w:bookmarkStart w:id="2500" w:name="ET_yor_5069_192"/>
      <w:r w:rsidRPr="00111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14:paraId="25E5AD41" w14:textId="60D4C3FB" w:rsidR="0011114D" w:rsidRDefault="0011114D" w:rsidP="0011114D">
      <w:pPr>
        <w:pStyle w:val="KeepWithNext"/>
        <w:rPr>
          <w:rtl/>
          <w:lang w:eastAsia="he-IL"/>
        </w:rPr>
      </w:pPr>
    </w:p>
    <w:p w14:paraId="5D6F4FD2" w14:textId="3F1C81BD" w:rsidR="0011114D" w:rsidRDefault="0011114D" w:rsidP="0011114D">
      <w:pPr>
        <w:rPr>
          <w:rtl/>
          <w:lang w:eastAsia="he-IL"/>
        </w:rPr>
      </w:pPr>
      <w:bookmarkStart w:id="2501" w:name="_ETM_Q1_2957101"/>
      <w:bookmarkEnd w:id="2501"/>
      <w:r>
        <w:rPr>
          <w:rFonts w:hint="cs"/>
          <w:rtl/>
          <w:lang w:eastAsia="he-IL"/>
        </w:rPr>
        <w:t xml:space="preserve">עכשיו ניתן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 להגיד </w:t>
      </w:r>
      <w:bookmarkStart w:id="2502" w:name="_ETM_Q1_2962101"/>
      <w:bookmarkEnd w:id="2502"/>
      <w:r>
        <w:rPr>
          <w:rFonts w:hint="cs"/>
          <w:rtl/>
          <w:lang w:eastAsia="he-IL"/>
        </w:rPr>
        <w:t>את דברו</w:t>
      </w:r>
      <w:r w:rsidR="006A1707">
        <w:rPr>
          <w:rFonts w:hint="cs"/>
          <w:rtl/>
          <w:lang w:eastAsia="he-IL"/>
        </w:rPr>
        <w:t>.</w:t>
      </w:r>
    </w:p>
    <w:p w14:paraId="3DAE5137" w14:textId="2406A5A6" w:rsidR="0011114D" w:rsidRDefault="0011114D" w:rsidP="0011114D">
      <w:pPr>
        <w:rPr>
          <w:rtl/>
          <w:lang w:eastAsia="he-IL"/>
        </w:rPr>
      </w:pPr>
      <w:bookmarkStart w:id="2503" w:name="_ETM_Q1_2964384"/>
      <w:bookmarkStart w:id="2504" w:name="_ETM_Q1_2965851"/>
      <w:bookmarkEnd w:id="2503"/>
      <w:bookmarkEnd w:id="2504"/>
    </w:p>
    <w:p w14:paraId="2E0DA334" w14:textId="62BD3359" w:rsidR="0011114D" w:rsidRDefault="0011114D" w:rsidP="0011114D">
      <w:pPr>
        <w:pStyle w:val="a4"/>
        <w:keepNext/>
        <w:rPr>
          <w:rtl/>
        </w:rPr>
      </w:pPr>
      <w:bookmarkStart w:id="2505" w:name="ET_speaker_5787_193"/>
      <w:r w:rsidRPr="001111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11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"/>
    </w:p>
    <w:p w14:paraId="565D6583" w14:textId="0F67C15D" w:rsidR="0011114D" w:rsidRDefault="0011114D" w:rsidP="0011114D">
      <w:pPr>
        <w:pStyle w:val="KeepWithNext"/>
        <w:rPr>
          <w:rtl/>
          <w:lang w:eastAsia="he-IL"/>
        </w:rPr>
      </w:pPr>
    </w:p>
    <w:p w14:paraId="7A307467" w14:textId="6FD178F1" w:rsidR="0011114D" w:rsidRDefault="0011114D" w:rsidP="006A1707">
      <w:pPr>
        <w:rPr>
          <w:rtl/>
          <w:lang w:eastAsia="he-IL"/>
        </w:rPr>
      </w:pPr>
      <w:bookmarkStart w:id="2506" w:name="_ETM_Q1_2966351"/>
      <w:bookmarkStart w:id="2507" w:name="_ETM_Q1_2966601"/>
      <w:bookmarkEnd w:id="2506"/>
      <w:bookmarkEnd w:id="2507"/>
      <w:r>
        <w:rPr>
          <w:rFonts w:hint="cs"/>
          <w:rtl/>
          <w:lang w:eastAsia="he-IL"/>
        </w:rPr>
        <w:t xml:space="preserve">תודה רבה. אדוני היושב ראש, תודה רבה על </w:t>
      </w:r>
      <w:bookmarkStart w:id="2508" w:name="_ETM_Q1_2977101"/>
      <w:bookmarkEnd w:id="2508"/>
      <w:r>
        <w:rPr>
          <w:rFonts w:hint="cs"/>
          <w:rtl/>
          <w:lang w:eastAsia="he-IL"/>
        </w:rPr>
        <w:t>הדיון הענייני כאן</w:t>
      </w:r>
      <w:bookmarkStart w:id="2509" w:name="_ETM_Q1_2974851"/>
      <w:bookmarkStart w:id="2510" w:name="_ETM_Q1_2970101"/>
      <w:bookmarkStart w:id="2511" w:name="_ETM_Q1_2966101"/>
      <w:bookmarkStart w:id="2512" w:name="_ETM_Q1_2962102"/>
      <w:bookmarkStart w:id="2513" w:name="_ETM_Q1_2975101"/>
      <w:bookmarkEnd w:id="2509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. גם אם לא הסכמנו על כל הדברים </w:t>
      </w:r>
      <w:bookmarkStart w:id="2514" w:name="_ETM_Q1_2972351"/>
      <w:bookmarkEnd w:id="2514"/>
      <w:r>
        <w:rPr>
          <w:rFonts w:hint="cs"/>
          <w:rtl/>
          <w:lang w:eastAsia="he-IL"/>
        </w:rPr>
        <w:t xml:space="preserve">כך צריך להיראות הדיון בכנסת </w:t>
      </w:r>
      <w:r w:rsidR="006A1707">
        <w:rPr>
          <w:rFonts w:hint="cs"/>
          <w:rtl/>
          <w:lang w:eastAsia="he-IL"/>
        </w:rPr>
        <w:t>כא</w:t>
      </w:r>
      <w:r>
        <w:rPr>
          <w:rFonts w:hint="cs"/>
          <w:rtl/>
          <w:lang w:eastAsia="he-IL"/>
        </w:rPr>
        <w:t>ש</w:t>
      </w:r>
      <w:r w:rsidR="006A1707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כולם נשמעים - - - </w:t>
      </w:r>
      <w:bookmarkStart w:id="2515" w:name="_ETM_Q1_2991101"/>
      <w:bookmarkEnd w:id="2515"/>
      <w:r>
        <w:rPr>
          <w:rFonts w:hint="cs"/>
          <w:rtl/>
          <w:lang w:eastAsia="he-IL"/>
        </w:rPr>
        <w:t>מבחינת הפרוצדורה</w:t>
      </w:r>
      <w:r w:rsidR="006A1707">
        <w:rPr>
          <w:rFonts w:hint="cs"/>
          <w:rtl/>
          <w:lang w:eastAsia="he-IL"/>
        </w:rPr>
        <w:t xml:space="preserve"> </w:t>
      </w:r>
      <w:r w:rsidR="006A1707">
        <w:rPr>
          <w:rtl/>
        </w:rPr>
        <w:t>–</w:t>
      </w:r>
      <w:r>
        <w:rPr>
          <w:rFonts w:hint="cs"/>
          <w:rtl/>
          <w:lang w:eastAsia="he-IL"/>
        </w:rPr>
        <w:t xml:space="preserve"> כך צריך להיראות דיון בכנסת</w:t>
      </w:r>
      <w:r w:rsidR="006A17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A170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בכנסת הנוכחית </w:t>
      </w:r>
      <w:bookmarkStart w:id="2516" w:name="_ETM_Q1_3001351"/>
      <w:bookmarkEnd w:id="2516"/>
      <w:r>
        <w:rPr>
          <w:rFonts w:hint="cs"/>
          <w:rtl/>
          <w:lang w:eastAsia="he-IL"/>
        </w:rPr>
        <w:t>שכחנו</w:t>
      </w:r>
      <w:r w:rsidR="006A1707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איך מנהלים דיון פרלמנטרי</w:t>
      </w:r>
      <w:r w:rsidR="006A1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1707">
        <w:rPr>
          <w:rFonts w:hint="cs"/>
          <w:rtl/>
          <w:lang w:eastAsia="he-IL"/>
        </w:rPr>
        <w:t xml:space="preserve">כאן אדוני היושב-ראש, </w:t>
      </w:r>
      <w:r>
        <w:rPr>
          <w:rFonts w:hint="cs"/>
          <w:rtl/>
          <w:lang w:eastAsia="he-IL"/>
        </w:rPr>
        <w:t xml:space="preserve">היו דברים </w:t>
      </w:r>
      <w:r w:rsidR="006A1707">
        <w:rPr>
          <w:rFonts w:hint="cs"/>
          <w:rtl/>
          <w:lang w:eastAsia="he-IL"/>
        </w:rPr>
        <w:t>ש</w:t>
      </w:r>
      <w:bookmarkStart w:id="2517" w:name="_ETM_Q1_3007101"/>
      <w:bookmarkEnd w:id="2517"/>
      <w:r>
        <w:rPr>
          <w:rFonts w:hint="cs"/>
          <w:rtl/>
          <w:lang w:eastAsia="he-IL"/>
        </w:rPr>
        <w:t>שוכנעת שצרי</w:t>
      </w:r>
      <w:r w:rsidR="006A170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אחרת ושינית והיו </w:t>
      </w:r>
      <w:bookmarkStart w:id="2518" w:name="_ETM_Q1_3008851"/>
      <w:bookmarkStart w:id="2519" w:name="_ETM_Q1_3004351"/>
      <w:bookmarkEnd w:id="2518"/>
      <w:bookmarkEnd w:id="2519"/>
      <w:r>
        <w:rPr>
          <w:rFonts w:hint="cs"/>
          <w:rtl/>
          <w:lang w:eastAsia="he-IL"/>
        </w:rPr>
        <w:t xml:space="preserve">דברים שאנחנו חשבנו אחרת והשתכנענו </w:t>
      </w:r>
      <w:bookmarkStart w:id="2520" w:name="_ETM_Q1_3017601"/>
      <w:bookmarkEnd w:id="2520"/>
      <w:r>
        <w:rPr>
          <w:rFonts w:hint="cs"/>
          <w:rtl/>
          <w:lang w:eastAsia="he-IL"/>
        </w:rPr>
        <w:t>אחרת</w:t>
      </w:r>
      <w:r w:rsidR="006A1707">
        <w:rPr>
          <w:rFonts w:hint="cs"/>
          <w:rtl/>
          <w:lang w:eastAsia="he-IL"/>
        </w:rPr>
        <w:t xml:space="preserve"> </w:t>
      </w:r>
      <w:r w:rsidR="006A1707">
        <w:rPr>
          <w:rtl/>
        </w:rPr>
        <w:t>–</w:t>
      </w:r>
      <w:r>
        <w:rPr>
          <w:rFonts w:hint="cs"/>
          <w:rtl/>
          <w:lang w:eastAsia="he-IL"/>
        </w:rPr>
        <w:t xml:space="preserve"> </w:t>
      </w:r>
      <w:r w:rsidR="006A17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ך צריך להתנהל.</w:t>
      </w:r>
      <w:bookmarkStart w:id="2521" w:name="_ETM_Q1_3017351"/>
      <w:bookmarkStart w:id="2522" w:name="_ETM_Q1_3012601"/>
      <w:bookmarkEnd w:id="2521"/>
      <w:bookmarkEnd w:id="2522"/>
    </w:p>
    <w:p w14:paraId="5219A5CB" w14:textId="77777777" w:rsidR="006A1707" w:rsidRDefault="006A1707" w:rsidP="0011114D">
      <w:pPr>
        <w:rPr>
          <w:rtl/>
          <w:lang w:eastAsia="he-IL"/>
        </w:rPr>
      </w:pPr>
      <w:bookmarkStart w:id="2523" w:name="_ETM_Q1_3013601"/>
      <w:bookmarkStart w:id="2524" w:name="_ETM_Q1_3013851"/>
      <w:bookmarkEnd w:id="2523"/>
      <w:bookmarkEnd w:id="2524"/>
    </w:p>
    <w:p w14:paraId="6F20DF97" w14:textId="77777777" w:rsidR="0040363B" w:rsidRDefault="0011114D" w:rsidP="0040363B">
      <w:pPr>
        <w:rPr>
          <w:rtl/>
          <w:lang w:eastAsia="he-IL"/>
        </w:rPr>
      </w:pPr>
      <w:r>
        <w:rPr>
          <w:rFonts w:hint="cs"/>
          <w:rtl/>
          <w:lang w:eastAsia="he-IL"/>
        </w:rPr>
        <w:t>מהותית לגבי החוק</w:t>
      </w:r>
      <w:r w:rsidR="0040363B">
        <w:rPr>
          <w:rFonts w:hint="cs"/>
          <w:rtl/>
          <w:lang w:eastAsia="he-IL"/>
        </w:rPr>
        <w:t xml:space="preserve"> </w:t>
      </w:r>
      <w:r w:rsidR="0040363B">
        <w:rPr>
          <w:rtl/>
        </w:rPr>
        <w:t>–</w:t>
      </w:r>
      <w:r>
        <w:rPr>
          <w:rFonts w:hint="cs"/>
          <w:rtl/>
          <w:lang w:eastAsia="he-IL"/>
        </w:rPr>
        <w:t xml:space="preserve"> אפתח בכך שיש בישראל </w:t>
      </w:r>
      <w:bookmarkStart w:id="2525" w:name="_ETM_Q1_3021101"/>
      <w:bookmarkStart w:id="2526" w:name="_ETM_Q1_3022101"/>
      <w:bookmarkEnd w:id="2525"/>
      <w:bookmarkEnd w:id="2526"/>
      <w:r>
        <w:rPr>
          <w:rFonts w:hint="cs"/>
          <w:rtl/>
          <w:lang w:eastAsia="he-IL"/>
        </w:rPr>
        <w:t>כל שנה 2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500 ישראלים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שמתים מזיהום אוויר. ישראל היא אחת </w:t>
      </w:r>
      <w:bookmarkStart w:id="2527" w:name="_ETM_Q1_3030351"/>
      <w:bookmarkEnd w:id="2527"/>
      <w:r>
        <w:rPr>
          <w:rFonts w:hint="cs"/>
          <w:rtl/>
          <w:lang w:eastAsia="he-IL"/>
        </w:rPr>
        <w:t xml:space="preserve">המדינות </w:t>
      </w:r>
      <w:bookmarkStart w:id="2528" w:name="_ETM_Q1_3027101"/>
      <w:bookmarkStart w:id="2529" w:name="_ETM_Q1_3022351"/>
      <w:bookmarkEnd w:id="2528"/>
      <w:bookmarkEnd w:id="2529"/>
      <w:r>
        <w:rPr>
          <w:rFonts w:hint="cs"/>
          <w:rtl/>
          <w:lang w:eastAsia="he-IL"/>
        </w:rPr>
        <w:t>הכי מזוהמות מבחינת זיהום האוויר ב</w:t>
      </w:r>
      <w:r w:rsidR="0040363B">
        <w:rPr>
          <w:rFonts w:hint="cs"/>
          <w:rtl/>
          <w:lang w:eastAsia="he-IL"/>
        </w:rPr>
        <w:t>-</w:t>
      </w:r>
      <w:r w:rsidR="0040363B">
        <w:rPr>
          <w:lang w:eastAsia="he-IL"/>
        </w:rPr>
        <w:t>OECD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אחרינו יש רק </w:t>
      </w:r>
      <w:bookmarkStart w:id="2530" w:name="_ETM_Q1_3033101"/>
      <w:bookmarkEnd w:id="2530"/>
      <w:r>
        <w:rPr>
          <w:rFonts w:hint="cs"/>
          <w:rtl/>
          <w:lang w:eastAsia="he-IL"/>
        </w:rPr>
        <w:t>את מקסיקו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פולין וצ'כיה.</w:t>
      </w:r>
      <w:bookmarkStart w:id="2531" w:name="_ETM_Q1_3033351"/>
      <w:bookmarkStart w:id="2532" w:name="_ETM_Q1_3028851"/>
      <w:bookmarkEnd w:id="2531"/>
      <w:bookmarkEnd w:id="2532"/>
      <w:r>
        <w:rPr>
          <w:rFonts w:hint="cs"/>
          <w:rtl/>
          <w:lang w:eastAsia="he-IL"/>
        </w:rPr>
        <w:t xml:space="preserve"> מצב זיהום האוויר הוא באמת </w:t>
      </w:r>
      <w:bookmarkStart w:id="2533" w:name="_ETM_Q1_3036851"/>
      <w:bookmarkEnd w:id="2533"/>
      <w:r>
        <w:rPr>
          <w:rFonts w:hint="cs"/>
          <w:rtl/>
          <w:lang w:eastAsia="he-IL"/>
        </w:rPr>
        <w:t xml:space="preserve">בלתי נסבל. </w:t>
      </w:r>
    </w:p>
    <w:p w14:paraId="242E09AB" w14:textId="77777777" w:rsidR="0040363B" w:rsidRDefault="0040363B" w:rsidP="0040363B">
      <w:pPr>
        <w:rPr>
          <w:rtl/>
          <w:lang w:eastAsia="he-IL"/>
        </w:rPr>
      </w:pPr>
    </w:p>
    <w:p w14:paraId="350138DB" w14:textId="6FBC5002" w:rsidR="0011114D" w:rsidRDefault="0011114D" w:rsidP="0040363B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ברמה העקרונית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איחוד ריש</w:t>
      </w:r>
      <w:r w:rsidR="004036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ונות הוא הליך נכון כי הוא יאפשר </w:t>
      </w:r>
      <w:bookmarkStart w:id="2534" w:name="_ETM_Q1_3044101"/>
      <w:bookmarkStart w:id="2535" w:name="_ETM_Q1_3039601"/>
      <w:bookmarkStart w:id="2536" w:name="_ETM_Q1_3035351"/>
      <w:bookmarkEnd w:id="2534"/>
      <w:bookmarkEnd w:id="2535"/>
      <w:bookmarkEnd w:id="2536"/>
      <w:r>
        <w:rPr>
          <w:rFonts w:hint="cs"/>
          <w:rtl/>
          <w:lang w:eastAsia="he-IL"/>
        </w:rPr>
        <w:t>למשרד לעשות את הדברים בצורה יותר נכונה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37" w:name="_ETM_Q1_3047601"/>
      <w:bookmarkStart w:id="2538" w:name="_ETM_Q1_3042851"/>
      <w:bookmarkStart w:id="2539" w:name="_ETM_Q1_3038851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בדגש </w:t>
      </w:r>
      <w:bookmarkStart w:id="2540" w:name="_ETM_Q1_3042101"/>
      <w:bookmarkEnd w:id="2540"/>
      <w:r>
        <w:rPr>
          <w:rFonts w:hint="cs"/>
          <w:rtl/>
          <w:lang w:eastAsia="he-IL"/>
        </w:rPr>
        <w:t>על הפיקוח ועל האכ</w:t>
      </w:r>
      <w:r w:rsidR="004036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פה. אבל יש שני נושאים שאיתם אני </w:t>
      </w:r>
      <w:bookmarkStart w:id="2541" w:name="_ETM_Q1_3050601"/>
      <w:bookmarkEnd w:id="2541"/>
      <w:r>
        <w:rPr>
          <w:rFonts w:hint="cs"/>
          <w:rtl/>
          <w:lang w:eastAsia="he-IL"/>
        </w:rPr>
        <w:t>לא חי בשלום ול</w:t>
      </w:r>
      <w:r w:rsidR="004036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 אני לא אוכל לתמוך בחקיקה הזו.</w:t>
      </w:r>
    </w:p>
    <w:p w14:paraId="265649F9" w14:textId="77777777" w:rsidR="0040363B" w:rsidRDefault="0040363B" w:rsidP="0011114D">
      <w:pPr>
        <w:rPr>
          <w:rtl/>
          <w:lang w:eastAsia="he-IL"/>
        </w:rPr>
      </w:pPr>
      <w:bookmarkStart w:id="2542" w:name="_ETM_Q1_3060101"/>
      <w:bookmarkStart w:id="2543" w:name="_ETM_Q1_3061851"/>
      <w:bookmarkStart w:id="2544" w:name="_ETM_Q1_3058101"/>
      <w:bookmarkStart w:id="2545" w:name="_ETM_Q1_3053351"/>
      <w:bookmarkStart w:id="2546" w:name="_ETM_Q1_3048851"/>
      <w:bookmarkEnd w:id="2542"/>
      <w:bookmarkEnd w:id="2543"/>
      <w:bookmarkEnd w:id="2544"/>
      <w:bookmarkEnd w:id="2545"/>
      <w:bookmarkEnd w:id="2546"/>
    </w:p>
    <w:p w14:paraId="1A71D312" w14:textId="656371DA" w:rsidR="0011114D" w:rsidRDefault="0011114D" w:rsidP="0040363B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הראשון הוא השינוי שבוצע</w:t>
      </w:r>
      <w:r w:rsidR="0040363B">
        <w:rPr>
          <w:rFonts w:hint="cs"/>
          <w:rtl/>
          <w:lang w:eastAsia="he-IL"/>
        </w:rPr>
        <w:t>.</w:t>
      </w:r>
      <w:bookmarkStart w:id="2547" w:name="_ETM_Q1_3081851"/>
      <w:bookmarkStart w:id="2548" w:name="_ETM_Q1_3077101"/>
      <w:bookmarkStart w:id="2549" w:name="_ETM_Q1_3072352"/>
      <w:bookmarkStart w:id="2550" w:name="_ETM_Q1_3058851"/>
      <w:bookmarkStart w:id="2551" w:name="_ETM_Q1_3054351"/>
      <w:bookmarkStart w:id="2552" w:name="_ETM_Q1_3049851"/>
      <w:bookmarkEnd w:id="2547"/>
      <w:bookmarkEnd w:id="2548"/>
      <w:bookmarkEnd w:id="2549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 בעוד שאירופה צועדת לכיוון </w:t>
      </w:r>
      <w:bookmarkStart w:id="2553" w:name="_ETM_Q1_3059102"/>
      <w:bookmarkEnd w:id="2553"/>
      <w:r>
        <w:rPr>
          <w:rFonts w:hint="cs"/>
          <w:rtl/>
          <w:lang w:eastAsia="he-IL"/>
        </w:rPr>
        <w:t>החוק הישראלי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חוק האוויר הנקי שבו צריך לבחור מבין מנעד האפשרויות את </w:t>
      </w:r>
      <w:bookmarkStart w:id="2554" w:name="_ETM_Q1_3067601"/>
      <w:bookmarkStart w:id="2555" w:name="_ETM_Q1_3063101"/>
      <w:bookmarkEnd w:id="2554"/>
      <w:bookmarkEnd w:id="2555"/>
      <w:r>
        <w:rPr>
          <w:rFonts w:hint="cs"/>
          <w:rtl/>
          <w:lang w:eastAsia="he-IL"/>
        </w:rPr>
        <w:t xml:space="preserve">זו שמטפלת בנושא זיהום האוויר בצורה הכי </w:t>
      </w:r>
      <w:bookmarkStart w:id="2556" w:name="_ETM_Q1_3074601"/>
      <w:bookmarkEnd w:id="2556"/>
      <w:r>
        <w:rPr>
          <w:rFonts w:hint="cs"/>
          <w:rtl/>
          <w:lang w:eastAsia="he-IL"/>
        </w:rPr>
        <w:t>נכונה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יעילה וטובה </w:t>
      </w:r>
      <w:bookmarkStart w:id="2557" w:name="_ETM_Q1_3073351"/>
      <w:bookmarkStart w:id="2558" w:name="_ETM_Q1_3068851"/>
      <w:bookmarkStart w:id="2559" w:name="_ETM_Q1_3065851"/>
      <w:bookmarkStart w:id="2560" w:name="_ETM_Q1_2999601"/>
      <w:bookmarkStart w:id="2561" w:name="_ETM_Q1_2995601"/>
      <w:bookmarkEnd w:id="2557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>מבחינת ה</w:t>
      </w:r>
      <w:bookmarkStart w:id="2562" w:name="_ETM_Q1_3074602"/>
      <w:bookmarkStart w:id="2563" w:name="_ETM_Q1_3069851"/>
      <w:bookmarkEnd w:id="2562"/>
      <w:bookmarkEnd w:id="2563"/>
      <w:r>
        <w:rPr>
          <w:rFonts w:hint="cs"/>
          <w:rtl/>
          <w:lang w:eastAsia="he-IL"/>
        </w:rPr>
        <w:t xml:space="preserve">זמינות שלה ואז במידה </w:t>
      </w:r>
      <w:bookmarkStart w:id="2564" w:name="_ETM_Q1_3075101"/>
      <w:bookmarkEnd w:id="2564"/>
      <w:r>
        <w:rPr>
          <w:rFonts w:hint="cs"/>
          <w:rtl/>
          <w:lang w:eastAsia="he-IL"/>
        </w:rPr>
        <w:t xml:space="preserve">שיש צורך הולכים ויורדים. זה שונה. כלומר בעוד אירופה הולכת </w:t>
      </w:r>
      <w:bookmarkStart w:id="2565" w:name="_ETM_Q1_3085352"/>
      <w:bookmarkEnd w:id="2565"/>
      <w:r>
        <w:rPr>
          <w:rFonts w:hint="cs"/>
          <w:rtl/>
          <w:lang w:eastAsia="he-IL"/>
        </w:rPr>
        <w:t xml:space="preserve">לכיוונינו אנחנו נסוגים </w:t>
      </w:r>
      <w:r w:rsidR="0040363B">
        <w:rPr>
          <w:rFonts w:hint="cs"/>
          <w:rtl/>
          <w:lang w:eastAsia="he-IL"/>
        </w:rPr>
        <w:t>אחורה</w:t>
      </w:r>
      <w:r>
        <w:rPr>
          <w:rFonts w:hint="cs"/>
          <w:rtl/>
          <w:lang w:eastAsia="he-IL"/>
        </w:rPr>
        <w:t>.</w:t>
      </w:r>
    </w:p>
    <w:p w14:paraId="428FA1CA" w14:textId="77777777" w:rsidR="0011114D" w:rsidRDefault="0011114D" w:rsidP="0011114D">
      <w:pPr>
        <w:rPr>
          <w:rtl/>
          <w:lang w:eastAsia="he-IL"/>
        </w:rPr>
      </w:pPr>
    </w:p>
    <w:p w14:paraId="6CBA2E2E" w14:textId="002B2B3E" w:rsidR="0011114D" w:rsidRDefault="0011114D" w:rsidP="0040363B">
      <w:pPr>
        <w:rPr>
          <w:rtl/>
          <w:lang w:eastAsia="he-IL"/>
        </w:rPr>
      </w:pPr>
      <w:bookmarkStart w:id="2566" w:name="_ETM_Q1_3091101"/>
      <w:bookmarkStart w:id="2567" w:name="_ETM_Q1_3091351"/>
      <w:bookmarkEnd w:id="2566"/>
      <w:bookmarkEnd w:id="2567"/>
      <w:r>
        <w:rPr>
          <w:rFonts w:hint="cs"/>
          <w:rtl/>
          <w:lang w:eastAsia="he-IL"/>
        </w:rPr>
        <w:t xml:space="preserve">והדבר השני </w:t>
      </w:r>
      <w:bookmarkStart w:id="2568" w:name="_ETM_Q1_3088851"/>
      <w:bookmarkStart w:id="2569" w:name="_ETM_Q1_3081101"/>
      <w:bookmarkStart w:id="2570" w:name="_ETM_Q1_3078851"/>
      <w:bookmarkStart w:id="2571" w:name="_ETM_Q1_3081102"/>
      <w:bookmarkEnd w:id="2568"/>
      <w:bookmarkEnd w:id="2569"/>
      <w:bookmarkEnd w:id="2570"/>
      <w:bookmarkEnd w:id="2571"/>
      <w:r>
        <w:rPr>
          <w:rFonts w:hint="cs"/>
          <w:rtl/>
          <w:lang w:eastAsia="he-IL"/>
        </w:rPr>
        <w:t xml:space="preserve">שלא קיים באירופה וגם מייצג </w:t>
      </w:r>
      <w:bookmarkStart w:id="2572" w:name="_ETM_Q1_3089351"/>
      <w:bookmarkEnd w:id="2572"/>
      <w:r>
        <w:rPr>
          <w:rFonts w:hint="cs"/>
          <w:rtl/>
          <w:lang w:eastAsia="he-IL"/>
        </w:rPr>
        <w:t>סטייה משמעותית מה</w:t>
      </w:r>
      <w:bookmarkStart w:id="2573" w:name="_ETM_Q1_3088351"/>
      <w:bookmarkStart w:id="2574" w:name="_ETM_Q1_3084101"/>
      <w:bookmarkEnd w:id="2573"/>
      <w:bookmarkEnd w:id="2574"/>
      <w:r>
        <w:rPr>
          <w:rFonts w:hint="cs"/>
          <w:rtl/>
          <w:lang w:eastAsia="he-IL"/>
        </w:rPr>
        <w:t>דירקטיב האירופאי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שלאורה נחקק החוק הזה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נושא </w:t>
      </w:r>
      <w:bookmarkStart w:id="2575" w:name="_ETM_Q1_3097101"/>
      <w:bookmarkEnd w:id="2575"/>
      <w:r>
        <w:rPr>
          <w:rFonts w:hint="cs"/>
          <w:rtl/>
          <w:lang w:eastAsia="he-IL"/>
        </w:rPr>
        <w:t>ההשגה השנייה</w:t>
      </w:r>
      <w:bookmarkStart w:id="2576" w:name="_ETM_Q1_3096351"/>
      <w:bookmarkStart w:id="2577" w:name="_ETM_Q1_3091601"/>
      <w:bookmarkStart w:id="2578" w:name="_ETM_Q1_3087351"/>
      <w:bookmarkEnd w:id="2576"/>
      <w:bookmarkEnd w:id="2577"/>
      <w:bookmarkEnd w:id="2578"/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המנהלית</w:t>
      </w:r>
      <w:r w:rsidR="004036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קיים באף אחת ממדינות אירופה, </w:t>
      </w:r>
      <w:bookmarkStart w:id="2579" w:name="_ETM_Q1_3109851"/>
      <w:bookmarkEnd w:id="2579"/>
      <w:r>
        <w:rPr>
          <w:rFonts w:hint="cs"/>
          <w:rtl/>
          <w:lang w:eastAsia="he-IL"/>
        </w:rPr>
        <w:t>ההשגה</w:t>
      </w:r>
      <w:bookmarkStart w:id="2580" w:name="_ETM_Q1_3106101"/>
      <w:bookmarkStart w:id="2581" w:name="_ETM_Q1_3101601"/>
      <w:bookmarkStart w:id="2582" w:name="_ETM_Q1_3097602"/>
      <w:bookmarkEnd w:id="2580"/>
      <w:bookmarkEnd w:id="2581"/>
      <w:bookmarkEnd w:id="2582"/>
      <w:r>
        <w:rPr>
          <w:rFonts w:hint="cs"/>
          <w:rtl/>
          <w:lang w:eastAsia="he-IL"/>
        </w:rPr>
        <w:t xml:space="preserve"> השנייה למנכ</w:t>
      </w:r>
      <w:r w:rsidR="0040363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4036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 להגנת הסביבה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מינוי פוליטי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583" w:name="_ETM_Q1_3110101"/>
      <w:bookmarkEnd w:id="2583"/>
      <w:r>
        <w:rPr>
          <w:rFonts w:hint="cs"/>
          <w:rtl/>
          <w:lang w:eastAsia="he-IL"/>
        </w:rPr>
        <w:t>בר</w:t>
      </w:r>
      <w:r w:rsidR="004036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לי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טובה והיא לא תורמת</w:t>
      </w:r>
      <w:bookmarkStart w:id="2584" w:name="_ETM_Q1_3110601"/>
      <w:bookmarkStart w:id="2585" w:name="_ETM_Q1_3105851"/>
      <w:bookmarkEnd w:id="2584"/>
      <w:bookmarkEnd w:id="2585"/>
      <w:r>
        <w:rPr>
          <w:rFonts w:hint="cs"/>
          <w:rtl/>
          <w:lang w:eastAsia="he-IL"/>
        </w:rPr>
        <w:t xml:space="preserve"> לשמירה על </w:t>
      </w:r>
      <w:bookmarkStart w:id="2586" w:name="_ETM_Q1_3110352"/>
      <w:bookmarkEnd w:id="2586"/>
      <w:r>
        <w:rPr>
          <w:rFonts w:hint="cs"/>
          <w:rtl/>
          <w:lang w:eastAsia="he-IL"/>
        </w:rPr>
        <w:t>בר</w:t>
      </w:r>
      <w:r w:rsidR="004036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אות הציבור ועל הגנת הסביבה ולכן</w:t>
      </w:r>
      <w:r w:rsidR="004036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נוכל לתמוך בהצעה </w:t>
      </w:r>
      <w:bookmarkStart w:id="2587" w:name="_ETM_Q1_3120601"/>
      <w:bookmarkEnd w:id="2587"/>
      <w:r>
        <w:rPr>
          <w:rFonts w:hint="cs"/>
          <w:rtl/>
          <w:lang w:eastAsia="he-IL"/>
        </w:rPr>
        <w:t>הזו.</w:t>
      </w:r>
    </w:p>
    <w:p w14:paraId="4086F47F" w14:textId="1BA92469" w:rsidR="0011114D" w:rsidRDefault="0011114D" w:rsidP="0011114D">
      <w:pPr>
        <w:rPr>
          <w:rtl/>
          <w:lang w:eastAsia="he-IL"/>
        </w:rPr>
      </w:pPr>
      <w:bookmarkStart w:id="2588" w:name="_ETM_Q1_3121851"/>
      <w:bookmarkEnd w:id="2588"/>
    </w:p>
    <w:p w14:paraId="42E68498" w14:textId="1777A667" w:rsidR="0011114D" w:rsidRDefault="0011114D" w:rsidP="0011114D">
      <w:pPr>
        <w:pStyle w:val="af6"/>
        <w:keepNext/>
        <w:rPr>
          <w:rtl/>
        </w:rPr>
      </w:pPr>
      <w:bookmarkStart w:id="2589" w:name="ET_yor_5069_194"/>
      <w:r w:rsidRPr="001111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14:paraId="7432A84A" w14:textId="64377949" w:rsidR="0011114D" w:rsidRDefault="0011114D" w:rsidP="0011114D">
      <w:pPr>
        <w:pStyle w:val="KeepWithNext"/>
        <w:rPr>
          <w:rtl/>
          <w:lang w:eastAsia="he-IL"/>
        </w:rPr>
      </w:pPr>
    </w:p>
    <w:p w14:paraId="3F34C461" w14:textId="19C0CB3E" w:rsidR="0011114D" w:rsidRDefault="0011114D" w:rsidP="0011114D">
      <w:pPr>
        <w:rPr>
          <w:rtl/>
          <w:lang w:eastAsia="he-IL"/>
        </w:rPr>
      </w:pPr>
      <w:bookmarkStart w:id="2590" w:name="_ETM_Q1_3122601"/>
      <w:bookmarkEnd w:id="2590"/>
      <w:r>
        <w:rPr>
          <w:rFonts w:hint="cs"/>
          <w:rtl/>
          <w:lang w:eastAsia="he-IL"/>
        </w:rPr>
        <w:t>אוקיי תודה. יש לכם התייחסות לנקודה האחרונה</w:t>
      </w:r>
      <w:bookmarkStart w:id="2591" w:name="_ETM_Q1_3123351"/>
      <w:bookmarkStart w:id="2592" w:name="_ETM_Q1_3118851"/>
      <w:bookmarkEnd w:id="2591"/>
      <w:bookmarkEnd w:id="2592"/>
      <w:r>
        <w:rPr>
          <w:rFonts w:hint="cs"/>
          <w:rtl/>
          <w:lang w:eastAsia="he-IL"/>
        </w:rPr>
        <w:t>?</w:t>
      </w:r>
      <w:bookmarkStart w:id="2593" w:name="_ETM_Q1_3116101"/>
      <w:bookmarkEnd w:id="2593"/>
      <w:r>
        <w:rPr>
          <w:rFonts w:hint="cs"/>
          <w:rtl/>
          <w:lang w:eastAsia="he-IL"/>
        </w:rPr>
        <w:t xml:space="preserve"> ואני רוצה גם </w:t>
      </w:r>
      <w:bookmarkStart w:id="2594" w:name="_ETM_Q1_3126601"/>
      <w:bookmarkEnd w:id="2594"/>
      <w:r>
        <w:rPr>
          <w:rFonts w:hint="cs"/>
          <w:rtl/>
          <w:lang w:eastAsia="he-IL"/>
        </w:rPr>
        <w:t>להתייחס</w:t>
      </w:r>
      <w:bookmarkStart w:id="2595" w:name="_ETM_Q1_3119601"/>
      <w:bookmarkStart w:id="2596" w:name="_ETM_Q1_3115851"/>
      <w:bookmarkEnd w:id="2595"/>
      <w:bookmarkEnd w:id="2596"/>
      <w:r w:rsidR="00E16328">
        <w:rPr>
          <w:rFonts w:hint="cs"/>
          <w:rtl/>
          <w:lang w:eastAsia="he-IL"/>
        </w:rPr>
        <w:t xml:space="preserve"> - - -</w:t>
      </w:r>
      <w:bookmarkStart w:id="2597" w:name="_ETM_Q1_3126351"/>
      <w:bookmarkStart w:id="2598" w:name="_ETM_Q1_3121601"/>
      <w:bookmarkEnd w:id="2597"/>
      <w:bookmarkEnd w:id="2598"/>
      <w:r w:rsidR="00E16328">
        <w:rPr>
          <w:rFonts w:hint="cs"/>
          <w:rtl/>
          <w:lang w:eastAsia="he-IL"/>
        </w:rPr>
        <w:t xml:space="preserve"> יש החלטה?</w:t>
      </w:r>
    </w:p>
    <w:p w14:paraId="72A12A50" w14:textId="7828A932" w:rsidR="00E16328" w:rsidRDefault="00E16328" w:rsidP="0011114D">
      <w:pPr>
        <w:rPr>
          <w:rtl/>
          <w:lang w:eastAsia="he-IL"/>
        </w:rPr>
      </w:pPr>
      <w:bookmarkStart w:id="2599" w:name="_ETM_Q1_3122101"/>
      <w:bookmarkStart w:id="2600" w:name="_ETM_Q1_3124351"/>
      <w:bookmarkEnd w:id="2599"/>
      <w:bookmarkEnd w:id="2600"/>
    </w:p>
    <w:p w14:paraId="4AEFD98D" w14:textId="1453672B" w:rsidR="00E16328" w:rsidRDefault="00E16328" w:rsidP="00E16328">
      <w:pPr>
        <w:pStyle w:val="a4"/>
        <w:keepNext/>
        <w:rPr>
          <w:rtl/>
        </w:rPr>
      </w:pPr>
      <w:bookmarkStart w:id="2601" w:name="ET_speaker_נטע_דרורי_195"/>
      <w:r w:rsidRPr="00E16328">
        <w:rPr>
          <w:rStyle w:val="TagStyle"/>
          <w:rtl/>
        </w:rPr>
        <w:t xml:space="preserve"> &lt;&lt; דובר &gt;&gt; </w:t>
      </w:r>
      <w:r>
        <w:rPr>
          <w:rtl/>
        </w:rPr>
        <w:t>נטע דרורי:</w:t>
      </w:r>
      <w:r w:rsidRPr="00E1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52244800" w14:textId="5EA9A47A" w:rsidR="00E16328" w:rsidRDefault="00E16328" w:rsidP="00E16328">
      <w:pPr>
        <w:pStyle w:val="KeepWithNext"/>
        <w:rPr>
          <w:rtl/>
          <w:lang w:eastAsia="he-IL"/>
        </w:rPr>
      </w:pPr>
    </w:p>
    <w:p w14:paraId="1441D67B" w14:textId="6C6263B9" w:rsidR="00E16328" w:rsidRDefault="00E16328" w:rsidP="00E16328">
      <w:pPr>
        <w:rPr>
          <w:rtl/>
          <w:lang w:eastAsia="he-IL"/>
        </w:rPr>
      </w:pPr>
      <w:bookmarkStart w:id="2602" w:name="_ETM_Q1_3131351"/>
      <w:bookmarkEnd w:id="2602"/>
      <w:r>
        <w:rPr>
          <w:rFonts w:hint="cs"/>
          <w:rtl/>
          <w:lang w:eastAsia="he-IL"/>
        </w:rPr>
        <w:t>לגבי</w:t>
      </w:r>
      <w:bookmarkStart w:id="2603" w:name="_ETM_Q1_3127601"/>
      <w:bookmarkStart w:id="2604" w:name="_ETM_Q1_3123101"/>
      <w:bookmarkEnd w:id="2603"/>
      <w:bookmarkEnd w:id="2604"/>
      <w:r>
        <w:rPr>
          <w:rFonts w:hint="cs"/>
          <w:rtl/>
          <w:lang w:eastAsia="he-IL"/>
        </w:rPr>
        <w:t xml:space="preserve"> התוספת של בריאות הציבור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05" w:name="_ETM_Q1_3129851"/>
      <w:bookmarkEnd w:id="2605"/>
      <w:r>
        <w:rPr>
          <w:rFonts w:hint="cs"/>
          <w:rtl/>
          <w:lang w:eastAsia="he-IL"/>
        </w:rPr>
        <w:t>מה שמטי דיברה קודם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בסדר</w:t>
      </w:r>
      <w:bookmarkStart w:id="2606" w:name="_ETM_Q1_3129601"/>
      <w:bookmarkStart w:id="2607" w:name="_ETM_Q1_3125101"/>
      <w:bookmarkEnd w:id="2606"/>
      <w:bookmarkEnd w:id="2607"/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באמת מקובל.</w:t>
      </w:r>
    </w:p>
    <w:p w14:paraId="75B71079" w14:textId="64B66372" w:rsidR="00E16328" w:rsidRDefault="00E16328" w:rsidP="00E16328">
      <w:pPr>
        <w:rPr>
          <w:rtl/>
          <w:lang w:eastAsia="he-IL"/>
        </w:rPr>
      </w:pPr>
      <w:bookmarkStart w:id="2608" w:name="_ETM_Q1_3136352"/>
      <w:bookmarkEnd w:id="2608"/>
    </w:p>
    <w:p w14:paraId="4411FB62" w14:textId="3AB0EB91" w:rsidR="00E16328" w:rsidRDefault="00E16328" w:rsidP="00E16328">
      <w:pPr>
        <w:pStyle w:val="af6"/>
        <w:keepNext/>
        <w:rPr>
          <w:rtl/>
        </w:rPr>
      </w:pPr>
      <w:bookmarkStart w:id="2609" w:name="ET_yor_5069_196"/>
      <w:r w:rsidRPr="00E163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9"/>
    </w:p>
    <w:p w14:paraId="07EFF814" w14:textId="3049DA0A" w:rsidR="00E16328" w:rsidRDefault="00E16328" w:rsidP="00E16328">
      <w:pPr>
        <w:pStyle w:val="KeepWithNext"/>
        <w:rPr>
          <w:rtl/>
          <w:lang w:eastAsia="he-IL"/>
        </w:rPr>
      </w:pPr>
    </w:p>
    <w:p w14:paraId="1C3E8C99" w14:textId="1E91FE35" w:rsidR="00E16328" w:rsidRDefault="00E16328" w:rsidP="0040363B">
      <w:pPr>
        <w:rPr>
          <w:rtl/>
          <w:lang w:eastAsia="he-IL"/>
        </w:rPr>
      </w:pPr>
      <w:bookmarkStart w:id="2610" w:name="_ETM_Q1_3139101"/>
      <w:bookmarkEnd w:id="2610"/>
      <w:r>
        <w:rPr>
          <w:rFonts w:hint="cs"/>
          <w:rtl/>
          <w:lang w:eastAsia="he-IL"/>
        </w:rPr>
        <w:t>אז ירד</w:t>
      </w:r>
      <w:r w:rsidR="004036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611" w:name="_ETM_Q1_3140601"/>
      <w:bookmarkEnd w:id="2611"/>
      <w:r>
        <w:rPr>
          <w:rFonts w:hint="cs"/>
          <w:rtl/>
          <w:lang w:eastAsia="he-IL"/>
        </w:rPr>
        <w:t xml:space="preserve">הסתייגות מספר </w:t>
      </w:r>
      <w:r w:rsidR="0040363B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וגם - - -</w:t>
      </w:r>
    </w:p>
    <w:p w14:paraId="7BE8CCB7" w14:textId="2D02804B" w:rsidR="00E16328" w:rsidRDefault="00E16328" w:rsidP="00E16328">
      <w:pPr>
        <w:rPr>
          <w:rtl/>
          <w:lang w:eastAsia="he-IL"/>
        </w:rPr>
      </w:pPr>
      <w:bookmarkStart w:id="2612" w:name="_ETM_Q1_3148101"/>
      <w:bookmarkStart w:id="2613" w:name="_ETM_Q1_3148351"/>
      <w:bookmarkStart w:id="2614" w:name="_ETM_Q1_3153851"/>
      <w:bookmarkEnd w:id="2612"/>
      <w:bookmarkEnd w:id="2613"/>
      <w:bookmarkEnd w:id="2614"/>
    </w:p>
    <w:p w14:paraId="540081CE" w14:textId="78B85366" w:rsidR="00E16328" w:rsidRDefault="00E16328" w:rsidP="00E16328">
      <w:pPr>
        <w:pStyle w:val="a4"/>
        <w:keepNext/>
        <w:rPr>
          <w:rtl/>
        </w:rPr>
      </w:pPr>
      <w:bookmarkStart w:id="2615" w:name="ET_speaker_תומר_רוזנר_197"/>
      <w:r w:rsidRPr="00E163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14:paraId="0B22F234" w14:textId="5264671D" w:rsidR="00E16328" w:rsidRDefault="00E16328" w:rsidP="00E16328">
      <w:pPr>
        <w:pStyle w:val="KeepWithNext"/>
        <w:rPr>
          <w:rtl/>
          <w:lang w:eastAsia="he-IL"/>
        </w:rPr>
      </w:pPr>
    </w:p>
    <w:p w14:paraId="12903002" w14:textId="61D205DA" w:rsidR="00E16328" w:rsidRDefault="00E16328" w:rsidP="00E16328">
      <w:pPr>
        <w:rPr>
          <w:rtl/>
          <w:lang w:eastAsia="he-IL"/>
        </w:rPr>
      </w:pPr>
      <w:bookmarkStart w:id="2616" w:name="_ETM_Q1_3154351"/>
      <w:bookmarkStart w:id="2617" w:name="_ETM_Q1_3152351"/>
      <w:bookmarkEnd w:id="2616"/>
      <w:bookmarkEnd w:id="2617"/>
      <w:r>
        <w:rPr>
          <w:rFonts w:hint="cs"/>
          <w:rtl/>
          <w:lang w:eastAsia="he-IL"/>
        </w:rPr>
        <w:t>רגע נעשה סדר</w:t>
      </w:r>
      <w:r w:rsidR="0040363B">
        <w:rPr>
          <w:rFonts w:hint="cs"/>
          <w:rtl/>
          <w:lang w:eastAsia="he-IL"/>
        </w:rPr>
        <w:t>.</w:t>
      </w:r>
    </w:p>
    <w:p w14:paraId="64252E0A" w14:textId="7B894EE3" w:rsidR="00E16328" w:rsidRDefault="00E16328" w:rsidP="00E16328">
      <w:pPr>
        <w:rPr>
          <w:rtl/>
          <w:lang w:eastAsia="he-IL"/>
        </w:rPr>
      </w:pPr>
      <w:bookmarkStart w:id="2618" w:name="_ETM_Q1_3158601"/>
      <w:bookmarkStart w:id="2619" w:name="_ETM_Q1_3158851"/>
      <w:bookmarkEnd w:id="2618"/>
      <w:bookmarkEnd w:id="2619"/>
    </w:p>
    <w:p w14:paraId="5DA44EC1" w14:textId="582B5F72" w:rsidR="00E16328" w:rsidRDefault="00E16328" w:rsidP="00E16328">
      <w:pPr>
        <w:pStyle w:val="af6"/>
        <w:keepNext/>
        <w:rPr>
          <w:rtl/>
        </w:rPr>
      </w:pPr>
      <w:bookmarkStart w:id="2620" w:name="ET_yor_5069_198"/>
      <w:r w:rsidRPr="00E163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14:paraId="3363E39B" w14:textId="12F98537" w:rsidR="00E16328" w:rsidRDefault="00E16328" w:rsidP="00E16328">
      <w:pPr>
        <w:pStyle w:val="KeepWithNext"/>
        <w:rPr>
          <w:rtl/>
          <w:lang w:eastAsia="he-IL"/>
        </w:rPr>
      </w:pPr>
    </w:p>
    <w:p w14:paraId="679C2C94" w14:textId="77777777" w:rsidR="0040363B" w:rsidRDefault="00E16328" w:rsidP="0040363B">
      <w:pPr>
        <w:rPr>
          <w:rtl/>
          <w:lang w:eastAsia="he-IL"/>
        </w:rPr>
      </w:pPr>
      <w:bookmarkStart w:id="2621" w:name="_ETM_Q1_3159851"/>
      <w:bookmarkEnd w:id="2621"/>
      <w:r>
        <w:rPr>
          <w:rFonts w:hint="cs"/>
          <w:rtl/>
          <w:lang w:eastAsia="he-IL"/>
        </w:rPr>
        <w:t>רגע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22" w:name="_ETM_Q1_3160851"/>
      <w:bookmarkEnd w:id="2622"/>
      <w:r>
        <w:rPr>
          <w:rFonts w:hint="cs"/>
          <w:rtl/>
          <w:lang w:eastAsia="he-IL"/>
        </w:rPr>
        <w:t>לפני הסדר</w:t>
      </w:r>
      <w:bookmarkStart w:id="2623" w:name="_ETM_Q1_3157851"/>
      <w:bookmarkStart w:id="2624" w:name="_ETM_Q1_3153101"/>
      <w:bookmarkStart w:id="2625" w:name="_ETM_Q1_3148601"/>
      <w:bookmarkStart w:id="2626" w:name="_ETM_Q1_3144351"/>
      <w:bookmarkEnd w:id="2623"/>
      <w:bookmarkEnd w:id="2624"/>
      <w:bookmarkEnd w:id="2625"/>
      <w:bookmarkEnd w:id="2626"/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רבותיי, זו חקיקה חשובה שמאזנת </w:t>
      </w:r>
      <w:bookmarkStart w:id="2627" w:name="_ETM_Q1_3161602"/>
      <w:bookmarkEnd w:id="2627"/>
      <w:r>
        <w:rPr>
          <w:rFonts w:hint="cs"/>
          <w:rtl/>
          <w:lang w:eastAsia="he-IL"/>
        </w:rPr>
        <w:t xml:space="preserve">בין הרצון והחובה שלנו לשמור על בריאות הציבור ועל כל </w:t>
      </w:r>
      <w:bookmarkStart w:id="2628" w:name="_ETM_Q1_3171851"/>
      <w:bookmarkEnd w:id="2628"/>
      <w:r>
        <w:rPr>
          <w:rFonts w:hint="cs"/>
          <w:rtl/>
          <w:lang w:eastAsia="he-IL"/>
        </w:rPr>
        <w:t>מה שמשתמע מכך ומצד ש</w:t>
      </w:r>
      <w:r w:rsidR="0040363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מורידה רגולציה </w:t>
      </w:r>
      <w:bookmarkStart w:id="2629" w:name="_ETM_Q1_3176351"/>
      <w:bookmarkStart w:id="2630" w:name="_ETM_Q1_3171601"/>
      <w:bookmarkEnd w:id="2629"/>
      <w:bookmarkEnd w:id="2630"/>
      <w:r>
        <w:rPr>
          <w:rFonts w:hint="cs"/>
          <w:rtl/>
          <w:lang w:eastAsia="he-IL"/>
        </w:rPr>
        <w:t xml:space="preserve">מיותרת ונותנת </w:t>
      </w:r>
      <w:bookmarkStart w:id="2631" w:name="_ETM_Q1_3175351"/>
      <w:bookmarkEnd w:id="2631"/>
      <w:r>
        <w:rPr>
          <w:rFonts w:hint="cs"/>
          <w:rtl/>
          <w:lang w:eastAsia="he-IL"/>
        </w:rPr>
        <w:t>גם לכלכלה ולתעשיינים</w:t>
      </w:r>
      <w:r w:rsidR="0040363B">
        <w:rPr>
          <w:rFonts w:hint="cs"/>
          <w:rtl/>
          <w:lang w:eastAsia="he-IL"/>
        </w:rPr>
        <w:t xml:space="preserve"> </w:t>
      </w:r>
      <w:r w:rsidR="0040363B">
        <w:rPr>
          <w:rtl/>
        </w:rPr>
        <w:t>–</w:t>
      </w:r>
      <w:r w:rsidR="004036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ומאחו</w:t>
      </w:r>
      <w:r w:rsidR="0040363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 כל כלכ</w:t>
      </w:r>
      <w:r w:rsidR="004036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כזו עומדים תעשיינים ואנשים </w:t>
      </w:r>
      <w:bookmarkStart w:id="2632" w:name="_ETM_Q1_3186351"/>
      <w:bookmarkEnd w:id="2632"/>
      <w:r w:rsidR="0040363B">
        <w:rPr>
          <w:rtl/>
        </w:rPr>
        <w:t>–</w:t>
      </w:r>
      <w:r w:rsidR="0040363B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עשינו פה עבודה מצוינת</w:t>
      </w:r>
      <w:r w:rsidR="004036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996C2B5" w14:textId="77777777" w:rsidR="0040363B" w:rsidRDefault="0040363B" w:rsidP="0040363B">
      <w:pPr>
        <w:rPr>
          <w:rtl/>
          <w:lang w:eastAsia="he-IL"/>
        </w:rPr>
      </w:pPr>
    </w:p>
    <w:p w14:paraId="603E114A" w14:textId="405DE3C5" w:rsidR="0040363B" w:rsidRDefault="00E16328" w:rsidP="008A3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לשבח את חברי הכנסת </w:t>
      </w:r>
      <w:bookmarkStart w:id="2633" w:name="_ETM_Q1_3198101"/>
      <w:bookmarkEnd w:id="2633"/>
      <w:r>
        <w:rPr>
          <w:rFonts w:hint="cs"/>
          <w:rtl/>
          <w:lang w:eastAsia="he-IL"/>
        </w:rPr>
        <w:t>שהיו שותפים פה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את </w:t>
      </w:r>
      <w:r w:rsidR="0040363B">
        <w:rPr>
          <w:rFonts w:hint="cs"/>
          <w:rtl/>
          <w:lang w:eastAsia="he-IL"/>
        </w:rPr>
        <w:t>ח"</w:t>
      </w:r>
      <w:r w:rsidR="008A35D0">
        <w:rPr>
          <w:rFonts w:hint="cs"/>
          <w:rtl/>
          <w:lang w:eastAsia="he-IL"/>
        </w:rPr>
        <w:t>כ להב ה</w:t>
      </w:r>
      <w:r w:rsidR="0040363B">
        <w:rPr>
          <w:rFonts w:hint="cs"/>
          <w:rtl/>
          <w:lang w:eastAsia="he-IL"/>
        </w:rPr>
        <w:t>רצנו</w:t>
      </w:r>
      <w:r>
        <w:rPr>
          <w:rFonts w:hint="cs"/>
          <w:rtl/>
          <w:lang w:eastAsia="he-IL"/>
        </w:rPr>
        <w:t xml:space="preserve"> ואת </w:t>
      </w:r>
      <w:r w:rsidR="0040363B">
        <w:rPr>
          <w:rFonts w:hint="cs"/>
          <w:rtl/>
          <w:lang w:eastAsia="he-IL"/>
        </w:rPr>
        <w:t>ח"כ צרפתי-הרכבי.</w:t>
      </w:r>
      <w:r>
        <w:rPr>
          <w:rFonts w:hint="cs"/>
          <w:rtl/>
          <w:lang w:eastAsia="he-IL"/>
        </w:rPr>
        <w:t xml:space="preserve"> עשינו סיעור </w:t>
      </w:r>
      <w:bookmarkStart w:id="2634" w:name="_ETM_Q1_3206102"/>
      <w:bookmarkEnd w:id="2634"/>
      <w:r>
        <w:rPr>
          <w:rFonts w:hint="cs"/>
          <w:rtl/>
          <w:lang w:eastAsia="he-IL"/>
        </w:rPr>
        <w:t xml:space="preserve">מוחות בין הרבה דברים </w:t>
      </w:r>
      <w:bookmarkStart w:id="2635" w:name="_ETM_Q1_3205351"/>
      <w:bookmarkStart w:id="2636" w:name="_ETM_Q1_3201101"/>
      <w:bookmarkEnd w:id="2635"/>
      <w:bookmarkEnd w:id="2636"/>
      <w:r>
        <w:rPr>
          <w:rFonts w:hint="cs"/>
          <w:rtl/>
          <w:lang w:eastAsia="he-IL"/>
        </w:rPr>
        <w:t>וידענו לאזן בין הדברים</w:t>
      </w:r>
      <w:r w:rsidR="0040363B">
        <w:rPr>
          <w:rFonts w:hint="cs"/>
          <w:rtl/>
          <w:lang w:eastAsia="he-IL"/>
        </w:rPr>
        <w:t>. לעולם</w:t>
      </w:r>
      <w:r>
        <w:rPr>
          <w:rFonts w:hint="cs"/>
          <w:rtl/>
          <w:lang w:eastAsia="he-IL"/>
        </w:rPr>
        <w:t xml:space="preserve"> אין טוב </w:t>
      </w:r>
      <w:bookmarkStart w:id="2637" w:name="_ETM_Q1_3207101"/>
      <w:bookmarkEnd w:id="2637"/>
      <w:r>
        <w:rPr>
          <w:rFonts w:hint="cs"/>
          <w:rtl/>
          <w:lang w:eastAsia="he-IL"/>
        </w:rPr>
        <w:t>מושלם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טייבנו את הצעת החוק</w:t>
      </w:r>
      <w:r w:rsidR="004036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3EE066F" w14:textId="77777777" w:rsidR="0040363B" w:rsidRDefault="0040363B" w:rsidP="0040363B">
      <w:pPr>
        <w:rPr>
          <w:rtl/>
          <w:lang w:eastAsia="he-IL"/>
        </w:rPr>
      </w:pPr>
    </w:p>
    <w:p w14:paraId="5FA88A8F" w14:textId="77777777" w:rsidR="0040363B" w:rsidRDefault="00E16328" w:rsidP="00403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2638" w:name="_ETM_Q1_3217101"/>
      <w:bookmarkEnd w:id="2638"/>
      <w:r>
        <w:rPr>
          <w:rFonts w:hint="cs"/>
          <w:rtl/>
          <w:lang w:eastAsia="he-IL"/>
        </w:rPr>
        <w:t>מילה טובה למשרד להגנת הסביבה</w:t>
      </w:r>
      <w:r w:rsidR="0040363B">
        <w:rPr>
          <w:rFonts w:hint="cs"/>
          <w:rtl/>
          <w:lang w:eastAsia="he-IL"/>
        </w:rPr>
        <w:t xml:space="preserve"> </w:t>
      </w:r>
      <w:r w:rsidR="0040363B">
        <w:rPr>
          <w:rtl/>
        </w:rPr>
        <w:t>–</w:t>
      </w:r>
      <w:r>
        <w:rPr>
          <w:rFonts w:hint="cs"/>
          <w:rtl/>
          <w:lang w:eastAsia="he-IL"/>
        </w:rPr>
        <w:t xml:space="preserve"> באמת עבדתם מאוד קשה אבל </w:t>
      </w:r>
      <w:bookmarkStart w:id="2639" w:name="_ETM_Q1_3226601"/>
      <w:bookmarkEnd w:id="2639"/>
      <w:r>
        <w:rPr>
          <w:rFonts w:hint="cs"/>
          <w:rtl/>
          <w:lang w:eastAsia="he-IL"/>
        </w:rPr>
        <w:t>עליכם המלאכה לגמור</w:t>
      </w:r>
      <w:bookmarkStart w:id="2640" w:name="_ETM_Q1_3225851"/>
      <w:bookmarkStart w:id="2641" w:name="_ETM_Q1_3221101"/>
      <w:bookmarkStart w:id="2642" w:name="_ETM_Q1_3216851"/>
      <w:bookmarkEnd w:id="2640"/>
      <w:bookmarkEnd w:id="2641"/>
      <w:bookmarkEnd w:id="2642"/>
      <w:r>
        <w:rPr>
          <w:rFonts w:hint="cs"/>
          <w:rtl/>
          <w:lang w:eastAsia="he-IL"/>
        </w:rPr>
        <w:t xml:space="preserve">. החשיבות של העניין הזה שבאמת עשה משהו </w:t>
      </w:r>
      <w:bookmarkStart w:id="2643" w:name="_ETM_Q1_3226351"/>
      <w:bookmarkEnd w:id="2643"/>
      <w:r>
        <w:rPr>
          <w:rFonts w:hint="cs"/>
          <w:rtl/>
          <w:lang w:eastAsia="he-IL"/>
        </w:rPr>
        <w:t xml:space="preserve">שיפעל </w:t>
      </w:r>
      <w:r w:rsidR="004036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יעבוד בצורה המעשית הנכונה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כמה </w:t>
      </w:r>
      <w:bookmarkStart w:id="2644" w:name="_ETM_Q1_3238101"/>
      <w:bookmarkEnd w:id="2644"/>
      <w:r>
        <w:rPr>
          <w:rFonts w:hint="cs"/>
          <w:rtl/>
          <w:lang w:eastAsia="he-IL"/>
        </w:rPr>
        <w:t>חודשים הם עובדים על זה</w:t>
      </w:r>
      <w:r w:rsidR="004036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45" w:name="_ETM_Q1_3255101"/>
      <w:bookmarkEnd w:id="2645"/>
    </w:p>
    <w:p w14:paraId="0DB26CCC" w14:textId="77777777" w:rsidR="0040363B" w:rsidRDefault="0040363B" w:rsidP="0040363B">
      <w:pPr>
        <w:rPr>
          <w:rtl/>
          <w:lang w:eastAsia="he-IL"/>
        </w:rPr>
      </w:pPr>
    </w:p>
    <w:p w14:paraId="09783892" w14:textId="5257D7FA" w:rsidR="00E16328" w:rsidRDefault="00E16328" w:rsidP="00635B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גם להתאחדות התעשיינים</w:t>
      </w:r>
      <w:bookmarkStart w:id="2646" w:name="_ETM_Q1_3256601"/>
      <w:bookmarkStart w:id="2647" w:name="_ETM_Q1_3251851"/>
      <w:bookmarkEnd w:id="2646"/>
      <w:bookmarkEnd w:id="2647"/>
      <w:r>
        <w:rPr>
          <w:rFonts w:hint="cs"/>
          <w:rtl/>
          <w:lang w:eastAsia="he-IL"/>
        </w:rPr>
        <w:t xml:space="preserve"> ולכל הנלווים על דיונים טובים </w:t>
      </w:r>
      <w:bookmarkStart w:id="2648" w:name="_ETM_Q1_3262101"/>
      <w:bookmarkEnd w:id="2648"/>
      <w:r>
        <w:rPr>
          <w:rFonts w:hint="cs"/>
          <w:rtl/>
          <w:lang w:eastAsia="he-IL"/>
        </w:rPr>
        <w:t>בלי אמוציות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מקצועיים מאוד ויצא דבר טוב תחת ידינו</w:t>
      </w:r>
      <w:bookmarkStart w:id="2649" w:name="_ETM_Q1_3267601"/>
      <w:bookmarkStart w:id="2650" w:name="_ETM_Q1_3263101"/>
      <w:bookmarkEnd w:id="2649"/>
      <w:bookmarkEnd w:id="2650"/>
      <w:r>
        <w:rPr>
          <w:rFonts w:hint="cs"/>
          <w:rtl/>
          <w:lang w:eastAsia="he-IL"/>
        </w:rPr>
        <w:t xml:space="preserve">. אני </w:t>
      </w:r>
      <w:bookmarkStart w:id="2651" w:name="_ETM_Q1_3264601"/>
      <w:bookmarkEnd w:id="2651"/>
      <w:r>
        <w:rPr>
          <w:rFonts w:hint="cs"/>
          <w:rtl/>
          <w:lang w:eastAsia="he-IL"/>
        </w:rPr>
        <w:t>מודה גם לארגונים הסביבתיים ולאיגודי הערים ולתומר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שמתבגר אצלנו בוועדה, </w:t>
      </w:r>
      <w:bookmarkStart w:id="2652" w:name="_ETM_Q1_3287101"/>
      <w:bookmarkEnd w:id="2652"/>
      <w:r>
        <w:rPr>
          <w:rFonts w:hint="cs"/>
          <w:rtl/>
          <w:lang w:eastAsia="he-IL"/>
        </w:rPr>
        <w:t xml:space="preserve">וכן גם לארגונים האזרחיים ולאיגודי הערים שהיו כאן בכל הישיבות, </w:t>
      </w:r>
      <w:bookmarkStart w:id="2653" w:name="_ETM_Q1_3303601"/>
      <w:bookmarkStart w:id="2654" w:name="_ETM_Q1_3298851"/>
      <w:bookmarkStart w:id="2655" w:name="_ETM_Q1_3294101"/>
      <w:bookmarkEnd w:id="2653"/>
      <w:bookmarkEnd w:id="2654"/>
      <w:bookmarkEnd w:id="2655"/>
      <w:r>
        <w:rPr>
          <w:rFonts w:hint="cs"/>
          <w:rtl/>
          <w:lang w:eastAsia="he-IL"/>
        </w:rPr>
        <w:t>תודה גם למנכ</w:t>
      </w:r>
      <w:r w:rsidR="0040363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המשרד</w:t>
      </w:r>
      <w:r w:rsidR="0040363B">
        <w:rPr>
          <w:rFonts w:hint="cs"/>
          <w:rtl/>
          <w:lang w:eastAsia="he-IL"/>
        </w:rPr>
        <w:t xml:space="preserve"> </w:t>
      </w:r>
      <w:r w:rsidR="0040363B">
        <w:rPr>
          <w:rtl/>
        </w:rPr>
        <w:t>–</w:t>
      </w:r>
      <w:r>
        <w:rPr>
          <w:rFonts w:hint="cs"/>
          <w:rtl/>
          <w:lang w:eastAsia="he-IL"/>
        </w:rPr>
        <w:t xml:space="preserve"> גיא ס</w:t>
      </w:r>
      <w:bookmarkStart w:id="2656" w:name="_ETM_Q1_3296101"/>
      <w:bookmarkEnd w:id="2656"/>
      <w:r>
        <w:rPr>
          <w:rFonts w:hint="cs"/>
          <w:rtl/>
          <w:lang w:eastAsia="he-IL"/>
        </w:rPr>
        <w:t xml:space="preserve">מט </w:t>
      </w:r>
      <w:r w:rsidR="0040363B">
        <w:rPr>
          <w:rtl/>
        </w:rPr>
        <w:t>–</w:t>
      </w:r>
      <w:r w:rsidR="0040363B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ששם את עצמו ב</w:t>
      </w:r>
      <w:r w:rsidR="0040363B">
        <w:rPr>
          <w:rFonts w:hint="cs"/>
          <w:rtl/>
          <w:lang w:eastAsia="he-IL"/>
        </w:rPr>
        <w:t>חזית</w:t>
      </w:r>
      <w:r>
        <w:rPr>
          <w:rFonts w:hint="cs"/>
          <w:rtl/>
          <w:lang w:eastAsia="he-IL"/>
        </w:rPr>
        <w:t xml:space="preserve"> </w:t>
      </w:r>
      <w:bookmarkStart w:id="2657" w:name="_ETM_Q1_3302601"/>
      <w:bookmarkEnd w:id="2657"/>
      <w:r>
        <w:rPr>
          <w:rFonts w:hint="cs"/>
          <w:rtl/>
          <w:lang w:eastAsia="he-IL"/>
        </w:rPr>
        <w:t xml:space="preserve">של העניין הזה ונתן גם גיבוי לצוות וגם עזר לנו </w:t>
      </w:r>
      <w:bookmarkStart w:id="2658" w:name="_ETM_Q1_3310352"/>
      <w:bookmarkEnd w:id="2658"/>
      <w:r>
        <w:rPr>
          <w:rFonts w:hint="cs"/>
          <w:rtl/>
          <w:lang w:eastAsia="he-IL"/>
        </w:rPr>
        <w:t>ב</w:t>
      </w:r>
      <w:bookmarkStart w:id="2659" w:name="_ETM_Q1_3306101"/>
      <w:bookmarkStart w:id="2660" w:name="_ETM_Q1_3302101"/>
      <w:bookmarkEnd w:id="2659"/>
      <w:bookmarkEnd w:id="2660"/>
      <w:r>
        <w:rPr>
          <w:rFonts w:hint="cs"/>
          <w:rtl/>
          <w:lang w:eastAsia="he-IL"/>
        </w:rPr>
        <w:t>סגירת הדברים</w:t>
      </w:r>
      <w:r w:rsidR="004036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0363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40363B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כן אני שולח</w:t>
      </w:r>
      <w:r w:rsidR="0040363B">
        <w:rPr>
          <w:rFonts w:hint="cs"/>
          <w:rtl/>
          <w:lang w:eastAsia="he-IL"/>
        </w:rPr>
        <w:t xml:space="preserve"> תודות</w:t>
      </w:r>
      <w:r>
        <w:rPr>
          <w:rFonts w:hint="cs"/>
          <w:rtl/>
          <w:lang w:eastAsia="he-IL"/>
        </w:rPr>
        <w:t xml:space="preserve"> לשולי נזר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שנמצאת בזום בשליחות </w:t>
      </w:r>
      <w:bookmarkStart w:id="2661" w:name="_ETM_Q1_3318351"/>
      <w:bookmarkEnd w:id="2661"/>
      <w:r>
        <w:rPr>
          <w:rFonts w:hint="cs"/>
          <w:rtl/>
          <w:lang w:eastAsia="he-IL"/>
        </w:rPr>
        <w:t>ציב</w:t>
      </w:r>
      <w:r w:rsidR="004036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רית מעבר לים</w:t>
      </w:r>
      <w:r w:rsidR="00403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 גם לך הרבה </w:t>
      </w:r>
      <w:r w:rsidR="00635BE2">
        <w:rPr>
          <w:rFonts w:hint="cs"/>
          <w:rtl/>
          <w:lang w:eastAsia="he-IL"/>
        </w:rPr>
        <w:t xml:space="preserve">הכרה </w:t>
      </w:r>
      <w:r>
        <w:rPr>
          <w:rFonts w:hint="cs"/>
          <w:rtl/>
          <w:lang w:eastAsia="he-IL"/>
        </w:rPr>
        <w:t xml:space="preserve">על העבודה </w:t>
      </w:r>
      <w:bookmarkStart w:id="2662" w:name="_ETM_Q1_3326602"/>
      <w:bookmarkEnd w:id="2662"/>
      <w:r>
        <w:rPr>
          <w:rFonts w:hint="cs"/>
          <w:rtl/>
          <w:lang w:eastAsia="he-IL"/>
        </w:rPr>
        <w:t>ו</w:t>
      </w:r>
      <w:r w:rsidR="00635BE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הצגת הדברים ועל הגמישות המחשבתית</w:t>
      </w:r>
      <w:r w:rsidR="00635B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מבלי לפגוע בעקרונות </w:t>
      </w:r>
      <w:bookmarkStart w:id="2663" w:name="_ETM_Q1_3338601"/>
      <w:bookmarkEnd w:id="2663"/>
      <w:r>
        <w:rPr>
          <w:rFonts w:hint="cs"/>
          <w:rtl/>
          <w:lang w:eastAsia="he-IL"/>
        </w:rPr>
        <w:t>עצמם. וכמו</w:t>
      </w:r>
      <w:r w:rsidR="00635B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ן ג</w:t>
      </w:r>
      <w:bookmarkStart w:id="2664" w:name="_ETM_Q1_3338351"/>
      <w:bookmarkStart w:id="2665" w:name="_ETM_Q1_3333601"/>
      <w:bookmarkStart w:id="2666" w:name="_ETM_Q1_3329101"/>
      <w:bookmarkEnd w:id="2664"/>
      <w:bookmarkEnd w:id="2665"/>
      <w:bookmarkEnd w:id="2666"/>
      <w:r>
        <w:rPr>
          <w:rFonts w:hint="cs"/>
          <w:rtl/>
          <w:lang w:eastAsia="he-IL"/>
        </w:rPr>
        <w:t>ל מהאוצר</w:t>
      </w:r>
      <w:r w:rsidR="00635B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נתקלתי בפקידי אוצר ש</w:t>
      </w:r>
      <w:r w:rsidR="00635BE2">
        <w:rPr>
          <w:rFonts w:hint="cs"/>
          <w:rtl/>
          <w:lang w:eastAsia="he-IL"/>
        </w:rPr>
        <w:t xml:space="preserve">כמוהו </w:t>
      </w:r>
      <w:r>
        <w:rPr>
          <w:rFonts w:hint="cs"/>
          <w:rtl/>
          <w:lang w:eastAsia="he-IL"/>
        </w:rPr>
        <w:t>ה</w:t>
      </w:r>
      <w:r w:rsidR="00635BE2">
        <w:rPr>
          <w:rFonts w:hint="cs"/>
          <w:rtl/>
          <w:lang w:eastAsia="he-IL"/>
        </w:rPr>
        <w:t>פגינו ה</w:t>
      </w:r>
      <w:r>
        <w:rPr>
          <w:rFonts w:hint="cs"/>
          <w:rtl/>
          <w:lang w:eastAsia="he-IL"/>
        </w:rPr>
        <w:t>בנ</w:t>
      </w:r>
      <w:r w:rsidR="00635B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667" w:name="_ETM_Q1_3350101"/>
      <w:bookmarkEnd w:id="2667"/>
      <w:r w:rsidR="00635B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חומר שא</w:t>
      </w:r>
      <w:r w:rsidR="00635BE2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 קשור לכלכלה.</w:t>
      </w:r>
      <w:r w:rsidR="00635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למשרד המשפטים</w:t>
      </w:r>
      <w:r w:rsidR="00635BE2">
        <w:rPr>
          <w:rFonts w:hint="cs"/>
          <w:rtl/>
          <w:lang w:eastAsia="he-IL"/>
        </w:rPr>
        <w:t xml:space="preserve"> </w:t>
      </w:r>
      <w:r w:rsidR="00635BE2">
        <w:rPr>
          <w:rtl/>
        </w:rPr>
        <w:t>–</w:t>
      </w:r>
      <w:r>
        <w:rPr>
          <w:rFonts w:hint="cs"/>
          <w:rtl/>
          <w:lang w:eastAsia="he-IL"/>
        </w:rPr>
        <w:t xml:space="preserve"> איילת</w:t>
      </w:r>
      <w:bookmarkStart w:id="2668" w:name="_ETM_Q1_3377851"/>
      <w:bookmarkStart w:id="2669" w:name="_ETM_Q1_3373101"/>
      <w:bookmarkStart w:id="2670" w:name="_ETM_Q1_3368601"/>
      <w:bookmarkStart w:id="2671" w:name="_ETM_Q1_3364351"/>
      <w:bookmarkEnd w:id="2668"/>
      <w:bookmarkEnd w:id="2669"/>
      <w:bookmarkEnd w:id="2670"/>
      <w:bookmarkEnd w:id="2671"/>
      <w:r w:rsidR="00635BE2">
        <w:rPr>
          <w:rFonts w:hint="cs"/>
          <w:rtl/>
          <w:lang w:eastAsia="he-IL"/>
        </w:rPr>
        <w:t xml:space="preserve"> </w:t>
      </w:r>
      <w:r w:rsidR="00635BE2">
        <w:rPr>
          <w:rtl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2672" w:name="_ETM_Q1_3373851"/>
      <w:bookmarkEnd w:id="2672"/>
      <w:r>
        <w:rPr>
          <w:rFonts w:hint="cs"/>
          <w:rtl/>
          <w:lang w:eastAsia="he-IL"/>
        </w:rPr>
        <w:t>שיתוף הפעולה</w:t>
      </w:r>
      <w:r w:rsidR="00635B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ואחרונים חביבים</w:t>
      </w:r>
      <w:r w:rsidR="00635B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הייעוץ המשפטי של הוועדה</w:t>
      </w:r>
      <w:r w:rsidR="00635BE2">
        <w:rPr>
          <w:rFonts w:hint="cs"/>
          <w:rtl/>
          <w:lang w:eastAsia="he-IL"/>
        </w:rPr>
        <w:t xml:space="preserve"> </w:t>
      </w:r>
      <w:r w:rsidR="00635BE2">
        <w:rPr>
          <w:rtl/>
        </w:rPr>
        <w:t>–</w:t>
      </w:r>
      <w:r>
        <w:rPr>
          <w:rFonts w:hint="cs"/>
          <w:rtl/>
          <w:lang w:eastAsia="he-IL"/>
        </w:rPr>
        <w:t xml:space="preserve"> תומר ולירון</w:t>
      </w:r>
      <w:r w:rsidR="00635BE2">
        <w:rPr>
          <w:rFonts w:hint="cs"/>
          <w:rtl/>
          <w:lang w:eastAsia="he-IL"/>
        </w:rPr>
        <w:t xml:space="preserve"> </w:t>
      </w:r>
      <w:r w:rsidR="00635BE2">
        <w:rPr>
          <w:rtl/>
        </w:rPr>
        <w:t>–</w:t>
      </w:r>
      <w:r>
        <w:rPr>
          <w:rFonts w:hint="cs"/>
          <w:rtl/>
          <w:lang w:eastAsia="he-IL"/>
        </w:rPr>
        <w:t xml:space="preserve"> </w:t>
      </w:r>
      <w:bookmarkStart w:id="2673" w:name="_ETM_Q1_3389101"/>
      <w:bookmarkEnd w:id="2673"/>
      <w:r>
        <w:rPr>
          <w:rFonts w:hint="cs"/>
          <w:rtl/>
          <w:lang w:eastAsia="he-IL"/>
        </w:rPr>
        <w:t>שעשו פה לילות כימים</w:t>
      </w:r>
      <w:r w:rsidR="00635B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עבודה נכונה וטובה וכמובן למנהלת </w:t>
      </w:r>
      <w:bookmarkStart w:id="2674" w:name="_ETM_Q1_3399602"/>
      <w:bookmarkEnd w:id="2674"/>
      <w:r>
        <w:rPr>
          <w:rFonts w:hint="cs"/>
          <w:rtl/>
          <w:lang w:eastAsia="he-IL"/>
        </w:rPr>
        <w:t xml:space="preserve">הוועדה ולצוות שלה. </w:t>
      </w:r>
      <w:r w:rsidR="00635BE2">
        <w:rPr>
          <w:rFonts w:hint="cs"/>
          <w:rtl/>
          <w:lang w:eastAsia="he-IL"/>
        </w:rPr>
        <w:t>ועכשיו</w:t>
      </w:r>
      <w:r>
        <w:rPr>
          <w:rFonts w:hint="cs"/>
          <w:rtl/>
          <w:lang w:eastAsia="he-IL"/>
        </w:rPr>
        <w:t xml:space="preserve"> נעבור מעבר חד</w:t>
      </w:r>
      <w:r w:rsidR="00635BE2">
        <w:rPr>
          <w:rFonts w:hint="cs"/>
          <w:rtl/>
          <w:lang w:eastAsia="he-IL"/>
        </w:rPr>
        <w:t>.</w:t>
      </w:r>
    </w:p>
    <w:p w14:paraId="415A9541" w14:textId="4B1CC351" w:rsidR="00E16328" w:rsidRDefault="00E16328" w:rsidP="00E16328">
      <w:pPr>
        <w:rPr>
          <w:rtl/>
          <w:lang w:eastAsia="he-IL"/>
        </w:rPr>
      </w:pPr>
      <w:bookmarkStart w:id="2675" w:name="_ETM_Q1_3409851"/>
      <w:bookmarkEnd w:id="2675"/>
    </w:p>
    <w:p w14:paraId="297DD910" w14:textId="1376784F" w:rsidR="00E16328" w:rsidRDefault="00E16328" w:rsidP="00E16328">
      <w:pPr>
        <w:pStyle w:val="a4"/>
        <w:keepNext/>
        <w:rPr>
          <w:rtl/>
        </w:rPr>
      </w:pPr>
      <w:bookmarkStart w:id="2676" w:name="ET_speaker_תומר_רוזנר_199"/>
      <w:r w:rsidRPr="00E163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6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13ACE345" w14:textId="42F2271F" w:rsidR="00E16328" w:rsidRDefault="00E16328" w:rsidP="00E16328">
      <w:pPr>
        <w:pStyle w:val="KeepWithNext"/>
        <w:rPr>
          <w:rtl/>
          <w:lang w:eastAsia="he-IL"/>
        </w:rPr>
      </w:pPr>
    </w:p>
    <w:p w14:paraId="5610984F" w14:textId="77E021A2" w:rsidR="00E16328" w:rsidRDefault="00E16328" w:rsidP="00635BE2">
      <w:pPr>
        <w:rPr>
          <w:rtl/>
          <w:lang w:eastAsia="he-IL"/>
        </w:rPr>
      </w:pPr>
      <w:bookmarkStart w:id="2677" w:name="_ETM_Q1_3472601"/>
      <w:bookmarkStart w:id="2678" w:name="_ETM_Q1_3412851"/>
      <w:bookmarkStart w:id="2679" w:name="_ETM_Q1_3413101"/>
      <w:bookmarkStart w:id="2680" w:name="_ETM_Q1_3408601"/>
      <w:bookmarkStart w:id="2681" w:name="_ETM_Q1_3404101"/>
      <w:bookmarkStart w:id="2682" w:name="_ETM_Q1_3399851"/>
      <w:bookmarkEnd w:id="2677"/>
      <w:bookmarkEnd w:id="2678"/>
      <w:bookmarkEnd w:id="2679"/>
      <w:bookmarkEnd w:id="2680"/>
      <w:bookmarkEnd w:id="2681"/>
      <w:bookmarkEnd w:id="2682"/>
      <w:r>
        <w:rPr>
          <w:rFonts w:hint="cs"/>
          <w:rtl/>
          <w:lang w:eastAsia="he-IL"/>
        </w:rPr>
        <w:t xml:space="preserve">כן, </w:t>
      </w:r>
      <w:bookmarkStart w:id="2683" w:name="_ETM_Q1_3403101"/>
      <w:bookmarkEnd w:id="2683"/>
      <w:r>
        <w:rPr>
          <w:rFonts w:hint="cs"/>
          <w:rtl/>
          <w:lang w:eastAsia="he-IL"/>
        </w:rPr>
        <w:t xml:space="preserve">רק אומר שהדיונים שהתקיימו כאן בוועדה מוכיחים עד כמה לא </w:t>
      </w:r>
      <w:bookmarkStart w:id="2684" w:name="_ETM_Q1_3413851"/>
      <w:bookmarkEnd w:id="2684"/>
      <w:r>
        <w:rPr>
          <w:rFonts w:hint="cs"/>
          <w:rtl/>
          <w:lang w:eastAsia="he-IL"/>
        </w:rPr>
        <w:t xml:space="preserve">נכון היה לכלול את הצעת החוק הזו </w:t>
      </w:r>
      <w:bookmarkStart w:id="2685" w:name="_ETM_Q1_3414851"/>
      <w:bookmarkStart w:id="2686" w:name="_ETM_Q1_3410101"/>
      <w:bookmarkEnd w:id="2685"/>
      <w:bookmarkEnd w:id="2686"/>
      <w:r>
        <w:rPr>
          <w:rFonts w:hint="cs"/>
          <w:rtl/>
          <w:lang w:eastAsia="he-IL"/>
        </w:rPr>
        <w:t xml:space="preserve">במסגרת הצעת חוק </w:t>
      </w:r>
      <w:bookmarkStart w:id="2687" w:name="_ETM_Q1_3417101"/>
      <w:bookmarkEnd w:id="2687"/>
      <w:r>
        <w:rPr>
          <w:rFonts w:hint="cs"/>
          <w:rtl/>
          <w:lang w:eastAsia="he-IL"/>
        </w:rPr>
        <w:t>ההסדרים ואילו הייתה נכללת בהצ</w:t>
      </w:r>
      <w:r w:rsidR="00635BE2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>ח</w:t>
      </w:r>
      <w:r w:rsidR="00635BE2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ההסדרים</w:t>
      </w:r>
      <w:r w:rsidR="00635B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יוצא חוק הרבה</w:t>
      </w:r>
      <w:r w:rsidR="00635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גרוע</w:t>
      </w:r>
      <w:bookmarkStart w:id="2688" w:name="_ETM_Q1_3424601"/>
      <w:bookmarkStart w:id="2689" w:name="_ETM_Q1_3420101"/>
      <w:bookmarkEnd w:id="2688"/>
      <w:bookmarkEnd w:id="2689"/>
      <w:r w:rsidR="00635B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התיקונים אשר עשתה הוועדה ביוזמת חברי הכנ</w:t>
      </w:r>
      <w:r w:rsidR="00635BE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ו</w:t>
      </w:r>
      <w:bookmarkStart w:id="2690" w:name="_ETM_Q1_3428101"/>
      <w:bookmarkStart w:id="2691" w:name="_ETM_Q1_3423352"/>
      <w:bookmarkEnd w:id="2690"/>
      <w:bookmarkEnd w:id="2691"/>
      <w:r>
        <w:rPr>
          <w:rFonts w:hint="cs"/>
          <w:rtl/>
          <w:lang w:eastAsia="he-IL"/>
        </w:rPr>
        <w:t xml:space="preserve">ביוזמת הגופים </w:t>
      </w:r>
      <w:bookmarkStart w:id="2692" w:name="_ETM_Q1_3428601"/>
      <w:bookmarkEnd w:id="2692"/>
      <w:r>
        <w:rPr>
          <w:rFonts w:hint="cs"/>
          <w:rtl/>
          <w:lang w:eastAsia="he-IL"/>
        </w:rPr>
        <w:t>שהשתתפו בדיונים</w:t>
      </w:r>
      <w:r w:rsidR="00635B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טייבו את הצעת החוק. התק</w:t>
      </w:r>
      <w:r w:rsidR="00635B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ימו כאן 11 </w:t>
      </w:r>
      <w:bookmarkStart w:id="2693" w:name="_ETM_Q1_3437851"/>
      <w:bookmarkEnd w:id="2693"/>
      <w:r>
        <w:rPr>
          <w:rFonts w:hint="cs"/>
          <w:rtl/>
          <w:lang w:eastAsia="he-IL"/>
        </w:rPr>
        <w:t xml:space="preserve">דיונים </w:t>
      </w:r>
      <w:bookmarkStart w:id="2694" w:name="_ETM_Q1_3434351"/>
      <w:bookmarkStart w:id="2695" w:name="_ETM_Q1_3429601"/>
      <w:bookmarkEnd w:id="2694"/>
      <w:bookmarkEnd w:id="2695"/>
      <w:r>
        <w:rPr>
          <w:rFonts w:hint="cs"/>
          <w:rtl/>
          <w:lang w:eastAsia="he-IL"/>
        </w:rPr>
        <w:t>בהצעת החוק</w:t>
      </w:r>
      <w:r w:rsidR="00635B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ניתן היה לקיים אותם במסגרת חוק </w:t>
      </w:r>
      <w:bookmarkStart w:id="2696" w:name="_ETM_Q1_3440602"/>
      <w:bookmarkEnd w:id="2696"/>
      <w:r>
        <w:rPr>
          <w:rFonts w:hint="cs"/>
          <w:rtl/>
          <w:lang w:eastAsia="he-IL"/>
        </w:rPr>
        <w:t xml:space="preserve">ההסדרים ולכשיגיע חוק ההסדרים הבא קחו את זה בחשבון. - </w:t>
      </w:r>
      <w:bookmarkStart w:id="2697" w:name="_ETM_Q1_3460603"/>
      <w:bookmarkEnd w:id="2697"/>
      <w:r>
        <w:rPr>
          <w:rFonts w:hint="cs"/>
          <w:rtl/>
          <w:lang w:eastAsia="he-IL"/>
        </w:rPr>
        <w:t>- -</w:t>
      </w:r>
    </w:p>
    <w:p w14:paraId="5F95FB50" w14:textId="77E6E7FD" w:rsidR="00E16328" w:rsidRDefault="00E16328" w:rsidP="00E16328">
      <w:pPr>
        <w:rPr>
          <w:rtl/>
          <w:lang w:eastAsia="he-IL"/>
        </w:rPr>
      </w:pPr>
      <w:bookmarkStart w:id="2698" w:name="_ETM_Q1_3467351"/>
      <w:bookmarkStart w:id="2699" w:name="_ETM_Q1_3362101"/>
      <w:bookmarkStart w:id="2700" w:name="_ETM_Q1_3362351"/>
      <w:bookmarkEnd w:id="2698"/>
      <w:bookmarkEnd w:id="2699"/>
      <w:bookmarkEnd w:id="2700"/>
    </w:p>
    <w:p w14:paraId="705EBBDC" w14:textId="28271F9C" w:rsidR="00E16328" w:rsidRDefault="00E16328" w:rsidP="00E16328">
      <w:pPr>
        <w:pStyle w:val="af6"/>
        <w:keepNext/>
        <w:rPr>
          <w:rtl/>
        </w:rPr>
      </w:pPr>
      <w:bookmarkStart w:id="2701" w:name="ET_yor_5069_200"/>
      <w:r w:rsidRPr="00E163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6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1"/>
    </w:p>
    <w:p w14:paraId="7A91E490" w14:textId="7FF46288" w:rsidR="00E16328" w:rsidRDefault="00E16328" w:rsidP="00E16328">
      <w:pPr>
        <w:pStyle w:val="KeepWithNext"/>
        <w:rPr>
          <w:rtl/>
          <w:lang w:eastAsia="he-IL"/>
        </w:rPr>
      </w:pPr>
    </w:p>
    <w:p w14:paraId="5D750AD1" w14:textId="465963AB" w:rsidR="00E16328" w:rsidRDefault="00FB039A" w:rsidP="00E16328">
      <w:pPr>
        <w:rPr>
          <w:rtl/>
          <w:lang w:eastAsia="he-IL"/>
        </w:rPr>
      </w:pPr>
      <w:bookmarkStart w:id="2702" w:name="_ETM_Q1_3475851"/>
      <w:bookmarkStart w:id="2703" w:name="_ETM_Q1_3489601"/>
      <w:bookmarkStart w:id="2704" w:name="_ETM_Q1_3484851"/>
      <w:bookmarkStart w:id="2705" w:name="_ETM_Q1_3480351"/>
      <w:bookmarkStart w:id="2706" w:name="_ETM_Q1_3476101"/>
      <w:bookmarkStart w:id="2707" w:name="_ETM_Q1_3471851"/>
      <w:bookmarkStart w:id="2708" w:name="_ETM_Q1_3468351"/>
      <w:bookmarkStart w:id="2709" w:name="_ETM_Q1_3517101"/>
      <w:bookmarkStart w:id="2710" w:name="_ETM_Q1_3502851"/>
      <w:bookmarkStart w:id="2711" w:name="_ETM_Q1_3498101"/>
      <w:bookmarkStart w:id="2712" w:name="_ETM_Q1_349385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עכשיו נעבור להצבעה על ההסתייגויות. נעשה </w:t>
      </w:r>
      <w:bookmarkStart w:id="2713" w:name="_ETM_Q1_3514351"/>
      <w:bookmarkEnd w:id="2713"/>
      <w:r>
        <w:rPr>
          <w:rFonts w:hint="cs"/>
          <w:rtl/>
          <w:lang w:eastAsia="he-IL"/>
        </w:rPr>
        <w:t>את זה כמקשה אחת.</w:t>
      </w:r>
    </w:p>
    <w:p w14:paraId="1C9268E2" w14:textId="03FBA12C" w:rsidR="00FB039A" w:rsidRDefault="00FB039A" w:rsidP="00E16328">
      <w:pPr>
        <w:rPr>
          <w:rtl/>
          <w:lang w:eastAsia="he-IL"/>
        </w:rPr>
      </w:pPr>
      <w:bookmarkStart w:id="2714" w:name="_ETM_Q1_3503351"/>
      <w:bookmarkStart w:id="2715" w:name="_ETM_Q1_3505601"/>
      <w:bookmarkEnd w:id="2714"/>
      <w:bookmarkEnd w:id="2715"/>
    </w:p>
    <w:p w14:paraId="6762C7C9" w14:textId="119E58ED" w:rsidR="00FB039A" w:rsidRDefault="00FB039A" w:rsidP="00FB039A">
      <w:pPr>
        <w:pStyle w:val="a4"/>
        <w:keepNext/>
        <w:rPr>
          <w:rtl/>
        </w:rPr>
      </w:pPr>
      <w:bookmarkStart w:id="2716" w:name="ET_speaker_לירון_אדלר_201"/>
      <w:r w:rsidRPr="00FB039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B0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14:paraId="6DF35681" w14:textId="02C62457" w:rsidR="00FB039A" w:rsidRDefault="00FB039A" w:rsidP="00FB039A">
      <w:pPr>
        <w:pStyle w:val="KeepWithNext"/>
        <w:rPr>
          <w:rtl/>
          <w:lang w:eastAsia="he-IL"/>
        </w:rPr>
      </w:pPr>
    </w:p>
    <w:p w14:paraId="7DDDE345" w14:textId="77777777" w:rsidR="00FB039A" w:rsidRDefault="00FB039A" w:rsidP="00FB039A">
      <w:pPr>
        <w:rPr>
          <w:rtl/>
          <w:lang w:eastAsia="he-IL"/>
        </w:rPr>
      </w:pPr>
      <w:bookmarkStart w:id="2717" w:name="_ETM_Q1_3506101"/>
      <w:bookmarkEnd w:id="2717"/>
      <w:r>
        <w:rPr>
          <w:rFonts w:hint="cs"/>
          <w:rtl/>
          <w:lang w:eastAsia="he-IL"/>
        </w:rPr>
        <w:t xml:space="preserve">ההסתייגויות שמצביעים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 </w:t>
      </w:r>
      <w:bookmarkStart w:id="2718" w:name="_ETM_Q1_3524102"/>
      <w:bookmarkStart w:id="2719" w:name="_ETM_Q1_3519351"/>
      <w:bookmarkStart w:id="2720" w:name="_ETM_Q1_3514851"/>
      <w:bookmarkEnd w:id="2718"/>
      <w:bookmarkEnd w:id="2719"/>
      <w:bookmarkEnd w:id="2720"/>
      <w:r>
        <w:rPr>
          <w:rFonts w:hint="cs"/>
          <w:rtl/>
          <w:lang w:eastAsia="he-IL"/>
        </w:rPr>
        <w:t>3, 5, 6</w:t>
      </w:r>
      <w:bookmarkStart w:id="2721" w:name="_ETM_Q1_3516851"/>
      <w:bookmarkStart w:id="2722" w:name="_ETM_Q1_3512351"/>
      <w:bookmarkEnd w:id="2721"/>
      <w:bookmarkEnd w:id="2722"/>
      <w:r>
        <w:rPr>
          <w:rFonts w:hint="cs"/>
          <w:rtl/>
          <w:lang w:eastAsia="he-IL"/>
        </w:rPr>
        <w:t xml:space="preserve">, </w:t>
      </w:r>
      <w:bookmarkStart w:id="2723" w:name="_ETM_Q1_3515602"/>
      <w:bookmarkEnd w:id="2723"/>
      <w:r>
        <w:rPr>
          <w:rFonts w:hint="cs"/>
          <w:rtl/>
          <w:lang w:eastAsia="he-IL"/>
        </w:rPr>
        <w:t xml:space="preserve">12-9, 16-14, 22-18, </w:t>
      </w:r>
      <w:bookmarkStart w:id="2724" w:name="_ETM_Q1_3520851"/>
      <w:bookmarkStart w:id="2725" w:name="_ETM_Q1_3516351"/>
      <w:bookmarkEnd w:id="2724"/>
      <w:bookmarkEnd w:id="2725"/>
      <w:r>
        <w:rPr>
          <w:rFonts w:hint="cs"/>
          <w:rtl/>
          <w:lang w:eastAsia="he-IL"/>
        </w:rPr>
        <w:t>24, ו-25.</w:t>
      </w:r>
    </w:p>
    <w:p w14:paraId="3031C402" w14:textId="77777777" w:rsidR="00FB039A" w:rsidRDefault="00FB039A" w:rsidP="00FB039A">
      <w:pPr>
        <w:rPr>
          <w:rtl/>
          <w:lang w:eastAsia="he-IL"/>
        </w:rPr>
      </w:pPr>
      <w:bookmarkStart w:id="2726" w:name="_ETM_Q1_3522101"/>
      <w:bookmarkEnd w:id="2726"/>
    </w:p>
    <w:p w14:paraId="3120D7B2" w14:textId="27824F48" w:rsidR="00FB039A" w:rsidRDefault="00FB039A" w:rsidP="00FB039A">
      <w:pPr>
        <w:pStyle w:val="af6"/>
        <w:keepNext/>
        <w:rPr>
          <w:rtl/>
        </w:rPr>
      </w:pPr>
      <w:bookmarkStart w:id="2727" w:name="ET_yor_5069_202"/>
      <w:r w:rsidRPr="00FB03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14:paraId="3590EC28" w14:textId="77777777" w:rsidR="00FB039A" w:rsidRDefault="00FB039A" w:rsidP="00FB039A">
      <w:pPr>
        <w:pStyle w:val="KeepWithNext"/>
        <w:rPr>
          <w:rtl/>
          <w:lang w:eastAsia="he-IL"/>
        </w:rPr>
      </w:pPr>
    </w:p>
    <w:p w14:paraId="6B33AF81" w14:textId="77777777" w:rsidR="00635BE2" w:rsidRDefault="00FB039A" w:rsidP="00CF4EE1">
      <w:pPr>
        <w:pStyle w:val="af1"/>
        <w:keepNext/>
        <w:jc w:val="both"/>
        <w:rPr>
          <w:b w:val="0"/>
          <w:bCs w:val="0"/>
          <w:rtl/>
          <w:lang w:eastAsia="he-IL"/>
        </w:rPr>
      </w:pPr>
      <w:bookmarkStart w:id="2728" w:name="_ETM_Q1_3523351"/>
      <w:bookmarkEnd w:id="2728"/>
      <w:r w:rsidRPr="00635BE2">
        <w:rPr>
          <w:rFonts w:hint="cs"/>
          <w:b w:val="0"/>
          <w:bCs w:val="0"/>
          <w:rtl/>
          <w:lang w:eastAsia="he-IL"/>
        </w:rPr>
        <w:t xml:space="preserve">מי בעד ההסתייגויות ירים </w:t>
      </w:r>
      <w:bookmarkStart w:id="2729" w:name="_ETM_Q1_3530851"/>
      <w:bookmarkEnd w:id="2729"/>
      <w:r w:rsidRPr="00635BE2">
        <w:rPr>
          <w:rFonts w:hint="cs"/>
          <w:b w:val="0"/>
          <w:bCs w:val="0"/>
          <w:rtl/>
          <w:lang w:eastAsia="he-IL"/>
        </w:rPr>
        <w:t>ידו.</w:t>
      </w:r>
    </w:p>
    <w:p w14:paraId="06E70C30" w14:textId="77777777" w:rsidR="00635BE2" w:rsidRDefault="00635BE2" w:rsidP="00635BE2">
      <w:pPr>
        <w:pStyle w:val="af1"/>
        <w:keepNext/>
        <w:rPr>
          <w:b w:val="0"/>
          <w:bCs w:val="0"/>
          <w:rtl/>
          <w:lang w:eastAsia="he-IL"/>
        </w:rPr>
      </w:pPr>
      <w:bookmarkStart w:id="2730" w:name="_ETM_Q1_3529851"/>
      <w:bookmarkStart w:id="2731" w:name="_ETM_Q1_3532102"/>
      <w:bookmarkEnd w:id="2730"/>
      <w:bookmarkEnd w:id="2731"/>
    </w:p>
    <w:p w14:paraId="5B7740CC" w14:textId="2B11369F" w:rsidR="00635BE2" w:rsidRDefault="00635BE2" w:rsidP="00635BE2">
      <w:pPr>
        <w:pStyle w:val="a4"/>
        <w:keepNext/>
        <w:rPr>
          <w:rtl/>
        </w:rPr>
      </w:pPr>
      <w:bookmarkStart w:id="2732" w:name="ET_speaker_לאה_קריכלי_208"/>
      <w:r w:rsidRPr="00635BE2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635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14:paraId="361F004B" w14:textId="77777777" w:rsidR="00635BE2" w:rsidRDefault="00635BE2" w:rsidP="00635BE2">
      <w:pPr>
        <w:pStyle w:val="KeepWithNext"/>
        <w:rPr>
          <w:rtl/>
          <w:lang w:eastAsia="he-IL"/>
        </w:rPr>
      </w:pPr>
    </w:p>
    <w:p w14:paraId="2781F476" w14:textId="43F8AF29" w:rsidR="00635BE2" w:rsidRDefault="00635BE2" w:rsidP="00635BE2">
      <w:pPr>
        <w:rPr>
          <w:rtl/>
          <w:lang w:eastAsia="he-IL"/>
        </w:rPr>
      </w:pPr>
      <w:bookmarkStart w:id="2733" w:name="_ETM_Q1_3532851"/>
      <w:bookmarkStart w:id="2734" w:name="_ETM_Q1_3533101"/>
      <w:bookmarkEnd w:id="2733"/>
      <w:bookmarkEnd w:id="2734"/>
      <w:r>
        <w:rPr>
          <w:rFonts w:hint="cs"/>
          <w:rtl/>
          <w:lang w:eastAsia="he-IL"/>
        </w:rPr>
        <w:t xml:space="preserve">שניים </w:t>
      </w:r>
      <w:r w:rsidR="0028256D">
        <w:rPr>
          <w:rFonts w:hint="cs"/>
          <w:rtl/>
          <w:lang w:eastAsia="he-IL"/>
        </w:rPr>
        <w:t>בעד.</w:t>
      </w:r>
    </w:p>
    <w:p w14:paraId="7ECD597E" w14:textId="77777777" w:rsidR="00635BE2" w:rsidRDefault="00635BE2" w:rsidP="00635BE2">
      <w:pPr>
        <w:rPr>
          <w:rtl/>
          <w:lang w:eastAsia="he-IL"/>
        </w:rPr>
      </w:pPr>
      <w:bookmarkStart w:id="2735" w:name="_ETM_Q1_3537851"/>
      <w:bookmarkEnd w:id="2735"/>
    </w:p>
    <w:p w14:paraId="3FCCC135" w14:textId="54180A38" w:rsidR="00635BE2" w:rsidRDefault="00635BE2" w:rsidP="00635BE2">
      <w:pPr>
        <w:pStyle w:val="af6"/>
        <w:keepNext/>
        <w:rPr>
          <w:rtl/>
        </w:rPr>
      </w:pPr>
      <w:bookmarkStart w:id="2736" w:name="ET_yor_5069_209"/>
      <w:r w:rsidRPr="00635B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5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6"/>
    </w:p>
    <w:p w14:paraId="58EA5296" w14:textId="77777777" w:rsidR="00635BE2" w:rsidRDefault="00635BE2" w:rsidP="00635BE2">
      <w:pPr>
        <w:pStyle w:val="KeepWithNext"/>
        <w:rPr>
          <w:rtl/>
          <w:lang w:eastAsia="he-IL"/>
        </w:rPr>
      </w:pPr>
    </w:p>
    <w:p w14:paraId="16811610" w14:textId="306F1D22" w:rsidR="00635BE2" w:rsidRDefault="00FB039A" w:rsidP="00635BE2">
      <w:pPr>
        <w:rPr>
          <w:rtl/>
          <w:lang w:eastAsia="he-IL"/>
        </w:rPr>
      </w:pPr>
      <w:bookmarkStart w:id="2737" w:name="_ETM_Q1_3539352"/>
      <w:bookmarkEnd w:id="2737"/>
      <w:r w:rsidRPr="00635BE2">
        <w:rPr>
          <w:rFonts w:hint="cs"/>
          <w:rtl/>
          <w:lang w:eastAsia="he-IL"/>
        </w:rPr>
        <w:t xml:space="preserve">מי נגד. מי נמנע? אם כך ההסתייגויות הוסרו אותן </w:t>
      </w:r>
      <w:bookmarkStart w:id="2738" w:name="_ETM_Q1_3544351"/>
      <w:bookmarkEnd w:id="2738"/>
      <w:r w:rsidRPr="00635BE2">
        <w:rPr>
          <w:rFonts w:hint="cs"/>
          <w:rtl/>
          <w:lang w:eastAsia="he-IL"/>
        </w:rPr>
        <w:t>אלה שלא התקבלו</w:t>
      </w:r>
      <w:r w:rsidR="00635BE2" w:rsidRPr="00635BE2">
        <w:rPr>
          <w:rFonts w:hint="cs"/>
          <w:rtl/>
          <w:lang w:eastAsia="he-IL"/>
        </w:rPr>
        <w:t>.</w:t>
      </w:r>
    </w:p>
    <w:p w14:paraId="31BD769F" w14:textId="19A734C1" w:rsidR="00C8709B" w:rsidRDefault="00C8709B" w:rsidP="00635BE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3E9F99EB" w14:textId="77777777" w:rsidR="00635BE2" w:rsidRDefault="00635BE2" w:rsidP="00635BE2">
      <w:pPr>
        <w:pStyle w:val="af1"/>
        <w:keepNext/>
        <w:rPr>
          <w:rtl/>
          <w:lang w:eastAsia="he-IL"/>
        </w:rPr>
      </w:pPr>
    </w:p>
    <w:p w14:paraId="7B681503" w14:textId="71382AFE" w:rsidR="00FB039A" w:rsidRDefault="00635BE2" w:rsidP="00635BE2">
      <w:pPr>
        <w:pStyle w:val="af1"/>
        <w:keepNext/>
        <w:rPr>
          <w:rtl/>
          <w:lang w:eastAsia="he-IL"/>
        </w:rPr>
      </w:pPr>
      <w:bookmarkStart w:id="2739" w:name="_ETM_Q1_3546602"/>
      <w:bookmarkEnd w:id="2739"/>
      <w:r>
        <w:rPr>
          <w:rFonts w:hint="eastAsia"/>
          <w:rtl/>
          <w:lang w:eastAsia="he-IL"/>
        </w:rPr>
        <w:t>הצבעה</w:t>
      </w:r>
    </w:p>
    <w:p w14:paraId="5E833922" w14:textId="77777777" w:rsidR="00635BE2" w:rsidRPr="00635BE2" w:rsidRDefault="00635BE2" w:rsidP="00635BE2">
      <w:pPr>
        <w:rPr>
          <w:rtl/>
          <w:lang w:eastAsia="he-IL"/>
        </w:rPr>
      </w:pPr>
      <w:bookmarkStart w:id="2740" w:name="_ETM_Q1_7350"/>
      <w:bookmarkStart w:id="2741" w:name="_ETM_Q1_7600"/>
      <w:bookmarkStart w:id="2742" w:name="_ETM_Q1_4100"/>
      <w:bookmarkStart w:id="2743" w:name="_ETM_Q1_18446744073708648"/>
      <w:bookmarkEnd w:id="2740"/>
      <w:bookmarkEnd w:id="2741"/>
      <w:bookmarkEnd w:id="2742"/>
      <w:bookmarkEnd w:id="2743"/>
    </w:p>
    <w:p w14:paraId="40F82A87" w14:textId="0A82FF27" w:rsidR="00635BE2" w:rsidRDefault="00635BE2" w:rsidP="00635B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>
        <w:rPr>
          <w:rtl/>
          <w:lang w:eastAsia="he-IL"/>
        </w:rPr>
        <w:t xml:space="preserve"> </w:t>
      </w:r>
    </w:p>
    <w:p w14:paraId="3C175D31" w14:textId="77777777" w:rsidR="00635BE2" w:rsidRPr="00635BE2" w:rsidRDefault="00635BE2" w:rsidP="00635BE2">
      <w:pPr>
        <w:rPr>
          <w:rtl/>
          <w:lang w:eastAsia="he-IL"/>
        </w:rPr>
      </w:pPr>
    </w:p>
    <w:p w14:paraId="2584B660" w14:textId="77777777" w:rsidR="00FB039A" w:rsidRDefault="00FB039A" w:rsidP="00FB039A">
      <w:pPr>
        <w:rPr>
          <w:rtl/>
          <w:lang w:eastAsia="he-IL"/>
        </w:rPr>
      </w:pPr>
      <w:bookmarkStart w:id="2744" w:name="_ETM_Q1_3550601"/>
      <w:bookmarkStart w:id="2745" w:name="_ETM_Q1_3552602"/>
      <w:bookmarkEnd w:id="2744"/>
      <w:bookmarkEnd w:id="2745"/>
    </w:p>
    <w:p w14:paraId="32F4304D" w14:textId="75E7DDA9" w:rsidR="00FB039A" w:rsidRDefault="00FB039A" w:rsidP="00FB039A">
      <w:pPr>
        <w:pStyle w:val="a4"/>
        <w:keepNext/>
        <w:rPr>
          <w:rtl/>
        </w:rPr>
      </w:pPr>
      <w:bookmarkStart w:id="2746" w:name="ET_speaker_6359_203"/>
      <w:r w:rsidRPr="00FB03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14:paraId="30A4A41D" w14:textId="77777777" w:rsidR="00FB039A" w:rsidRDefault="00FB039A" w:rsidP="00FB039A">
      <w:pPr>
        <w:pStyle w:val="KeepWithNext"/>
        <w:rPr>
          <w:rtl/>
          <w:lang w:eastAsia="he-IL"/>
        </w:rPr>
      </w:pPr>
    </w:p>
    <w:p w14:paraId="02573F3A" w14:textId="4C7C805C" w:rsidR="00FB039A" w:rsidRDefault="00FB039A" w:rsidP="00FB039A">
      <w:pPr>
        <w:rPr>
          <w:rtl/>
          <w:lang w:eastAsia="he-IL"/>
        </w:rPr>
      </w:pPr>
      <w:bookmarkStart w:id="2747" w:name="_ETM_Q1_3553351"/>
      <w:bookmarkEnd w:id="2747"/>
      <w:r>
        <w:rPr>
          <w:rFonts w:hint="cs"/>
          <w:rtl/>
          <w:lang w:eastAsia="he-IL"/>
        </w:rPr>
        <w:t>בוא נאשר את אלה שהתקבלו</w:t>
      </w:r>
      <w:r w:rsidR="00635BE2">
        <w:rPr>
          <w:rFonts w:hint="cs"/>
          <w:rtl/>
          <w:lang w:eastAsia="he-IL"/>
        </w:rPr>
        <w:t>.</w:t>
      </w:r>
    </w:p>
    <w:p w14:paraId="0BFD66F6" w14:textId="77777777" w:rsidR="00FB039A" w:rsidRDefault="00FB039A" w:rsidP="00FB039A">
      <w:pPr>
        <w:rPr>
          <w:rtl/>
          <w:lang w:eastAsia="he-IL"/>
        </w:rPr>
      </w:pPr>
      <w:bookmarkStart w:id="2748" w:name="_ETM_Q1_3558101"/>
      <w:bookmarkStart w:id="2749" w:name="_ETM_Q1_3558351"/>
      <w:bookmarkEnd w:id="2748"/>
      <w:bookmarkEnd w:id="2749"/>
    </w:p>
    <w:p w14:paraId="71C5BFA3" w14:textId="665A5DFF" w:rsidR="00FB039A" w:rsidRDefault="00FB039A" w:rsidP="00FB039A">
      <w:pPr>
        <w:pStyle w:val="af6"/>
        <w:keepNext/>
        <w:rPr>
          <w:rtl/>
        </w:rPr>
      </w:pPr>
      <w:bookmarkStart w:id="2750" w:name="ET_yor_5069_204"/>
      <w:r w:rsidRPr="00FB03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14:paraId="5B58329B" w14:textId="77777777" w:rsidR="00FB039A" w:rsidRDefault="00FB039A" w:rsidP="00FB039A">
      <w:pPr>
        <w:pStyle w:val="KeepWithNext"/>
        <w:rPr>
          <w:rtl/>
          <w:lang w:eastAsia="he-IL"/>
        </w:rPr>
      </w:pPr>
    </w:p>
    <w:p w14:paraId="6462205A" w14:textId="6352CF30" w:rsidR="00FB039A" w:rsidRDefault="00FB039A" w:rsidP="00635BE2">
      <w:pPr>
        <w:rPr>
          <w:rtl/>
          <w:lang w:eastAsia="he-IL"/>
        </w:rPr>
      </w:pPr>
      <w:bookmarkStart w:id="2751" w:name="_ETM_Q1_3561101"/>
      <w:bookmarkEnd w:id="2751"/>
      <w:r>
        <w:rPr>
          <w:rFonts w:hint="cs"/>
          <w:rtl/>
          <w:lang w:eastAsia="he-IL"/>
        </w:rPr>
        <w:t xml:space="preserve">אם כך אני מעלה </w:t>
      </w:r>
      <w:bookmarkStart w:id="2752" w:name="_ETM_Q1_3563602"/>
      <w:bookmarkEnd w:id="2752"/>
      <w:r>
        <w:rPr>
          <w:rFonts w:hint="cs"/>
          <w:rtl/>
          <w:lang w:eastAsia="he-IL"/>
        </w:rPr>
        <w:t>להצבעה את החוק</w:t>
      </w:r>
      <w:bookmarkStart w:id="2753" w:name="_ETM_Q1_3561601"/>
      <w:bookmarkStart w:id="2754" w:name="_ETM_Q1_3557101"/>
      <w:bookmarkEnd w:id="2753"/>
      <w:bookmarkEnd w:id="2754"/>
      <w:r>
        <w:rPr>
          <w:rFonts w:hint="cs"/>
          <w:rtl/>
          <w:lang w:eastAsia="he-IL"/>
        </w:rPr>
        <w:t xml:space="preserve"> על פי נוסחו ועל פי התיקונים שנעשו </w:t>
      </w:r>
      <w:bookmarkStart w:id="2755" w:name="_ETM_Q1_3565101"/>
      <w:bookmarkEnd w:id="2755"/>
      <w:r>
        <w:rPr>
          <w:rFonts w:hint="cs"/>
          <w:rtl/>
          <w:lang w:eastAsia="he-IL"/>
        </w:rPr>
        <w:t>גם היום וההס</w:t>
      </w:r>
      <w:r w:rsidR="00635B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ייגויות שהתקבלו ואם יש תיקוני נוסח כאלו</w:t>
      </w:r>
      <w:bookmarkStart w:id="2756" w:name="_ETM_Q1_3575851"/>
      <w:bookmarkEnd w:id="2756"/>
      <w:r>
        <w:rPr>
          <w:rFonts w:hint="cs"/>
          <w:rtl/>
          <w:lang w:eastAsia="he-IL"/>
        </w:rPr>
        <w:t xml:space="preserve"> - - - </w:t>
      </w:r>
      <w:bookmarkStart w:id="2757" w:name="_ETM_Q1_3584351"/>
      <w:bookmarkStart w:id="2758" w:name="_ETM_Q1_3579851"/>
      <w:bookmarkStart w:id="2759" w:name="_ETM_Q1_3576101"/>
      <w:bookmarkStart w:id="2760" w:name="_ETM_Q1_3573101"/>
      <w:bookmarkStart w:id="2761" w:name="_ETM_Q1_3569851"/>
      <w:bookmarkStart w:id="2762" w:name="_ETM_Q1_3568101"/>
      <w:bookmarkEnd w:id="2757"/>
      <w:bookmarkEnd w:id="2758"/>
      <w:bookmarkEnd w:id="2759"/>
      <w:bookmarkEnd w:id="2760"/>
      <w:bookmarkEnd w:id="2761"/>
      <w:bookmarkEnd w:id="2762"/>
    </w:p>
    <w:p w14:paraId="02833765" w14:textId="77777777" w:rsidR="00FB039A" w:rsidRDefault="00FB039A" w:rsidP="00FB039A">
      <w:pPr>
        <w:rPr>
          <w:rtl/>
          <w:lang w:eastAsia="he-IL"/>
        </w:rPr>
      </w:pPr>
      <w:bookmarkStart w:id="2763" w:name="_ETM_Q1_3570101"/>
      <w:bookmarkStart w:id="2764" w:name="_ETM_Q1_3572601"/>
      <w:bookmarkEnd w:id="2763"/>
      <w:bookmarkEnd w:id="2764"/>
    </w:p>
    <w:p w14:paraId="7755F323" w14:textId="3025CB16" w:rsidR="00FB039A" w:rsidRDefault="00FB039A" w:rsidP="00FB039A">
      <w:pPr>
        <w:pStyle w:val="a4"/>
        <w:keepNext/>
        <w:rPr>
          <w:rtl/>
        </w:rPr>
      </w:pPr>
      <w:bookmarkStart w:id="2765" w:name="ET_speaker_4590_205"/>
      <w:r w:rsidRPr="00FB03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B0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14:paraId="10AC65F2" w14:textId="77777777" w:rsidR="00FB039A" w:rsidRDefault="00FB039A" w:rsidP="00FB039A">
      <w:pPr>
        <w:pStyle w:val="KeepWithNext"/>
        <w:rPr>
          <w:rtl/>
          <w:lang w:eastAsia="he-IL"/>
        </w:rPr>
      </w:pPr>
    </w:p>
    <w:p w14:paraId="698DBB93" w14:textId="77777777" w:rsidR="00FB039A" w:rsidRDefault="00FB039A" w:rsidP="00FB039A">
      <w:pPr>
        <w:rPr>
          <w:rtl/>
          <w:lang w:eastAsia="he-IL"/>
        </w:rPr>
      </w:pPr>
      <w:bookmarkStart w:id="2766" w:name="_ETM_Q1_3572851"/>
      <w:bookmarkEnd w:id="2766"/>
      <w:r>
        <w:rPr>
          <w:rFonts w:hint="cs"/>
          <w:rtl/>
          <w:lang w:eastAsia="he-IL"/>
        </w:rPr>
        <w:t xml:space="preserve">אפשר בבקשה </w:t>
      </w:r>
      <w:bookmarkStart w:id="2767" w:name="_ETM_Q1_3571601"/>
      <w:bookmarkStart w:id="2768" w:name="_ETM_Q1_3566851"/>
      <w:bookmarkEnd w:id="2767"/>
      <w:bookmarkEnd w:id="2768"/>
      <w:r>
        <w:rPr>
          <w:rFonts w:hint="cs"/>
          <w:rtl/>
          <w:lang w:eastAsia="he-IL"/>
        </w:rPr>
        <w:t>- - -</w:t>
      </w:r>
    </w:p>
    <w:p w14:paraId="42E7C7CB" w14:textId="77777777" w:rsidR="00FB039A" w:rsidRDefault="00FB039A" w:rsidP="00FB039A">
      <w:pPr>
        <w:rPr>
          <w:rtl/>
          <w:lang w:eastAsia="he-IL"/>
        </w:rPr>
      </w:pPr>
      <w:bookmarkStart w:id="2769" w:name="_ETM_Q1_3577601"/>
      <w:bookmarkEnd w:id="2769"/>
    </w:p>
    <w:p w14:paraId="03255182" w14:textId="37746C67" w:rsidR="00FB039A" w:rsidRDefault="00FB039A" w:rsidP="00FB039A">
      <w:pPr>
        <w:pStyle w:val="af6"/>
        <w:keepNext/>
        <w:rPr>
          <w:rtl/>
        </w:rPr>
      </w:pPr>
      <w:bookmarkStart w:id="2770" w:name="ET_yor_5069_206"/>
      <w:r w:rsidRPr="00FB03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0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0"/>
    </w:p>
    <w:p w14:paraId="6CEC34AD" w14:textId="77777777" w:rsidR="00FB039A" w:rsidRDefault="00FB039A" w:rsidP="00FB039A">
      <w:pPr>
        <w:pStyle w:val="KeepWithNext"/>
        <w:rPr>
          <w:rtl/>
          <w:lang w:eastAsia="he-IL"/>
        </w:rPr>
      </w:pPr>
    </w:p>
    <w:p w14:paraId="066CBF7A" w14:textId="79561E55" w:rsidR="00FB039A" w:rsidRDefault="00FB039A" w:rsidP="00635BE2">
      <w:pPr>
        <w:rPr>
          <w:rtl/>
          <w:lang w:eastAsia="he-IL"/>
        </w:rPr>
      </w:pPr>
      <w:bookmarkStart w:id="2771" w:name="_ETM_Q1_3578851"/>
      <w:bookmarkEnd w:id="2771"/>
      <w:r>
        <w:rPr>
          <w:rFonts w:hint="cs"/>
          <w:rtl/>
          <w:lang w:eastAsia="he-IL"/>
        </w:rPr>
        <w:t xml:space="preserve">אני אתן לך מיד </w:t>
      </w:r>
      <w:bookmarkStart w:id="2772" w:name="_ETM_Q1_3581102"/>
      <w:bookmarkEnd w:id="2772"/>
      <w:r>
        <w:rPr>
          <w:rFonts w:hint="cs"/>
          <w:rtl/>
          <w:lang w:eastAsia="he-IL"/>
        </w:rPr>
        <w:t>אחר ההצבעה - - -</w:t>
      </w:r>
      <w:r w:rsidR="00635B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ביקש לעצמו הוא יודע - </w:t>
      </w:r>
      <w:bookmarkStart w:id="2773" w:name="_ETM_Q1_3589851"/>
      <w:bookmarkEnd w:id="2773"/>
      <w:r>
        <w:rPr>
          <w:rFonts w:hint="cs"/>
          <w:rtl/>
          <w:lang w:eastAsia="he-IL"/>
        </w:rPr>
        <w:t>- -</w:t>
      </w:r>
      <w:bookmarkStart w:id="2774" w:name="_ETM_Q1_3591851"/>
      <w:bookmarkEnd w:id="2774"/>
      <w:r w:rsidR="00635BE2">
        <w:rPr>
          <w:rFonts w:hint="cs"/>
          <w:rtl/>
          <w:lang w:eastAsia="he-IL"/>
        </w:rPr>
        <w:t xml:space="preserve"> </w:t>
      </w:r>
      <w:r w:rsidR="00B73EBB">
        <w:rPr>
          <w:rFonts w:hint="cs"/>
          <w:rtl/>
          <w:lang w:eastAsia="he-IL"/>
        </w:rPr>
        <w:t>אם כך אני מעלה להצבעה את החוק הצעת חוק</w:t>
      </w:r>
      <w:bookmarkStart w:id="2775" w:name="_ETM_Q1_3597101"/>
      <w:bookmarkStart w:id="2776" w:name="_ETM_Q1_3593101"/>
      <w:bookmarkEnd w:id="2775"/>
      <w:bookmarkEnd w:id="2776"/>
      <w:r w:rsidR="00B73EBB">
        <w:rPr>
          <w:rFonts w:hint="cs"/>
          <w:rtl/>
          <w:lang w:eastAsia="he-IL"/>
        </w:rPr>
        <w:t xml:space="preserve"> </w:t>
      </w:r>
      <w:bookmarkStart w:id="2777" w:name="_ETM_Q1_3601101"/>
      <w:bookmarkEnd w:id="2777"/>
      <w:r w:rsidR="00B73EBB">
        <w:rPr>
          <w:rFonts w:hint="cs"/>
          <w:rtl/>
          <w:lang w:eastAsia="he-IL"/>
        </w:rPr>
        <w:t xml:space="preserve">הגנת </w:t>
      </w:r>
      <w:bookmarkStart w:id="2778" w:name="_ETM_Q1_3598352"/>
      <w:bookmarkStart w:id="2779" w:name="_ETM_Q1_3594351"/>
      <w:bookmarkEnd w:id="2778"/>
      <w:bookmarkEnd w:id="2779"/>
      <w:r w:rsidR="00B73EBB">
        <w:rPr>
          <w:rFonts w:hint="cs"/>
          <w:rtl/>
          <w:lang w:eastAsia="he-IL"/>
        </w:rPr>
        <w:t>הסב</w:t>
      </w:r>
      <w:r w:rsidR="00635BE2">
        <w:rPr>
          <w:rFonts w:hint="cs"/>
          <w:rtl/>
          <w:lang w:eastAsia="he-IL"/>
        </w:rPr>
        <w:t>י</w:t>
      </w:r>
      <w:r w:rsidR="00B73EBB">
        <w:rPr>
          <w:rFonts w:hint="cs"/>
          <w:rtl/>
          <w:lang w:eastAsia="he-IL"/>
        </w:rPr>
        <w:t xml:space="preserve">בה ייעול הליכי </w:t>
      </w:r>
      <w:bookmarkStart w:id="2780" w:name="_ETM_Q1_3595101"/>
      <w:bookmarkEnd w:id="2780"/>
      <w:r w:rsidR="00B73EBB">
        <w:rPr>
          <w:rFonts w:hint="cs"/>
          <w:rtl/>
          <w:lang w:eastAsia="he-IL"/>
        </w:rPr>
        <w:t>רישוי סביבתי תיקוני חקיקה התשפ"ד-2024</w:t>
      </w:r>
      <w:bookmarkStart w:id="2781" w:name="_ETM_Q1_3598602"/>
      <w:bookmarkEnd w:id="2781"/>
      <w:r w:rsidR="00B73EBB">
        <w:rPr>
          <w:rFonts w:hint="cs"/>
          <w:rtl/>
          <w:lang w:eastAsia="he-IL"/>
        </w:rPr>
        <w:t xml:space="preserve"> מ/1612 לקריאה שנייה ושלישית. </w:t>
      </w:r>
      <w:bookmarkStart w:id="2782" w:name="_ETM_Q1_3609351"/>
      <w:bookmarkEnd w:id="2782"/>
      <w:r w:rsidR="00B73EBB">
        <w:rPr>
          <w:rFonts w:hint="cs"/>
          <w:rtl/>
          <w:lang w:eastAsia="he-IL"/>
        </w:rPr>
        <w:t>מי בעד החוק י</w:t>
      </w:r>
      <w:bookmarkStart w:id="2783" w:name="_ETM_Q1_3607851"/>
      <w:bookmarkStart w:id="2784" w:name="_ETM_Q1_3603101"/>
      <w:bookmarkEnd w:id="2783"/>
      <w:bookmarkEnd w:id="2784"/>
      <w:r w:rsidR="00B73EBB">
        <w:rPr>
          <w:rFonts w:hint="cs"/>
          <w:rtl/>
          <w:lang w:eastAsia="he-IL"/>
        </w:rPr>
        <w:t>רים את ידו</w:t>
      </w:r>
      <w:bookmarkStart w:id="2785" w:name="_ETM_Q1_3602101"/>
      <w:bookmarkStart w:id="2786" w:name="_ETM_Q1_3597352"/>
      <w:bookmarkEnd w:id="2785"/>
      <w:bookmarkEnd w:id="2786"/>
      <w:r w:rsidR="00635B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87" w:name="_ETM_Q1_3517352"/>
      <w:bookmarkStart w:id="2788" w:name="_ETM_Q1_3512852"/>
      <w:bookmarkEnd w:id="2787"/>
      <w:bookmarkEnd w:id="2788"/>
    </w:p>
    <w:p w14:paraId="050E0AC3" w14:textId="7FC613F2" w:rsidR="00B73EBB" w:rsidRDefault="00B73EBB" w:rsidP="00B73EBB">
      <w:pPr>
        <w:rPr>
          <w:rtl/>
          <w:lang w:eastAsia="he-IL"/>
        </w:rPr>
      </w:pPr>
      <w:bookmarkStart w:id="2789" w:name="_ETM_Q1_3608601"/>
      <w:bookmarkEnd w:id="2789"/>
    </w:p>
    <w:p w14:paraId="6CF821E6" w14:textId="2C23A0D9" w:rsidR="00B73EBB" w:rsidRDefault="00B73EBB" w:rsidP="00B73EBB">
      <w:pPr>
        <w:pStyle w:val="a4"/>
        <w:keepNext/>
        <w:rPr>
          <w:rtl/>
        </w:rPr>
      </w:pPr>
      <w:bookmarkStart w:id="2790" w:name="ET_speaker_לאה_קריכלי_207"/>
      <w:r w:rsidRPr="00B73EBB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73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14:paraId="6210ACF3" w14:textId="6DDE760D" w:rsidR="00B73EBB" w:rsidRDefault="00B73EBB" w:rsidP="00B73EBB">
      <w:pPr>
        <w:pStyle w:val="KeepWithNext"/>
        <w:rPr>
          <w:rtl/>
          <w:lang w:eastAsia="he-IL"/>
        </w:rPr>
      </w:pPr>
    </w:p>
    <w:p w14:paraId="0A63CD08" w14:textId="479BBEDF" w:rsidR="00B73EBB" w:rsidRDefault="00635BE2" w:rsidP="00B73EBB">
      <w:pPr>
        <w:rPr>
          <w:rtl/>
          <w:lang w:eastAsia="he-IL"/>
        </w:rPr>
      </w:pPr>
      <w:bookmarkStart w:id="2791" w:name="_ETM_Q1_3610601"/>
      <w:bookmarkEnd w:id="2791"/>
      <w:r>
        <w:rPr>
          <w:rFonts w:hint="cs"/>
          <w:rtl/>
          <w:lang w:eastAsia="he-IL"/>
        </w:rPr>
        <w:t>חמישה</w:t>
      </w:r>
      <w:r w:rsidR="00B73EBB">
        <w:rPr>
          <w:rFonts w:hint="cs"/>
          <w:rtl/>
          <w:lang w:eastAsia="he-IL"/>
        </w:rPr>
        <w:t xml:space="preserve"> בעד</w:t>
      </w:r>
      <w:r>
        <w:rPr>
          <w:rFonts w:hint="cs"/>
          <w:rtl/>
          <w:lang w:eastAsia="he-IL"/>
        </w:rPr>
        <w:t>.</w:t>
      </w:r>
    </w:p>
    <w:p w14:paraId="31BD6C92" w14:textId="17769794" w:rsidR="00B73EBB" w:rsidRDefault="00B73EBB" w:rsidP="00B73EBB">
      <w:pPr>
        <w:rPr>
          <w:rtl/>
          <w:lang w:eastAsia="he-IL"/>
        </w:rPr>
      </w:pPr>
      <w:bookmarkStart w:id="2792" w:name="_ETM_Q1_3612851"/>
      <w:bookmarkEnd w:id="2792"/>
    </w:p>
    <w:p w14:paraId="3BA1CC34" w14:textId="054D731F" w:rsidR="00B73EBB" w:rsidRDefault="00B73EBB" w:rsidP="00B73EBB">
      <w:pPr>
        <w:pStyle w:val="af6"/>
        <w:keepNext/>
        <w:rPr>
          <w:rtl/>
        </w:rPr>
      </w:pPr>
      <w:bookmarkStart w:id="2793" w:name="ET_yor_5069_208"/>
      <w:r w:rsidRPr="00B73E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3"/>
    </w:p>
    <w:p w14:paraId="78A33A43" w14:textId="074628BC" w:rsidR="00B73EBB" w:rsidRDefault="00B73EBB" w:rsidP="00B73EBB">
      <w:pPr>
        <w:pStyle w:val="KeepWithNext"/>
        <w:rPr>
          <w:rtl/>
          <w:lang w:eastAsia="he-IL"/>
        </w:rPr>
      </w:pPr>
    </w:p>
    <w:p w14:paraId="299557D1" w14:textId="70DE3747" w:rsidR="00B73EBB" w:rsidRDefault="00B73EBB" w:rsidP="00B73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794" w:name="_ETM_Q1_3618354"/>
      <w:bookmarkEnd w:id="2794"/>
      <w:r>
        <w:rPr>
          <w:rFonts w:hint="cs"/>
          <w:rtl/>
          <w:lang w:eastAsia="he-IL"/>
        </w:rPr>
        <w:t>נגד?</w:t>
      </w:r>
    </w:p>
    <w:p w14:paraId="31137B31" w14:textId="1EBC522F" w:rsidR="00B73EBB" w:rsidRDefault="00B73EBB" w:rsidP="00B73EBB">
      <w:pPr>
        <w:rPr>
          <w:rtl/>
          <w:lang w:eastAsia="he-IL"/>
        </w:rPr>
      </w:pPr>
      <w:bookmarkStart w:id="2795" w:name="_ETM_Q1_3610602"/>
      <w:bookmarkEnd w:id="2795"/>
    </w:p>
    <w:p w14:paraId="39A9A493" w14:textId="01C7B99D" w:rsidR="00B73EBB" w:rsidRDefault="00B73EBB" w:rsidP="00B73EBB">
      <w:pPr>
        <w:pStyle w:val="a4"/>
        <w:keepNext/>
        <w:rPr>
          <w:rtl/>
        </w:rPr>
      </w:pPr>
      <w:bookmarkStart w:id="2796" w:name="ET_speaker_לאה_קריכלי_209"/>
      <w:r w:rsidRPr="00B73EBB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73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14:paraId="02D28FB1" w14:textId="6628683E" w:rsidR="00B73EBB" w:rsidRDefault="00B73EBB" w:rsidP="00B73EBB">
      <w:pPr>
        <w:pStyle w:val="KeepWithNext"/>
        <w:rPr>
          <w:rtl/>
          <w:lang w:eastAsia="he-IL"/>
        </w:rPr>
      </w:pPr>
    </w:p>
    <w:p w14:paraId="3733F2CF" w14:textId="7E134734" w:rsidR="00B73EBB" w:rsidRDefault="00B73EBB" w:rsidP="00B73EBB">
      <w:pPr>
        <w:rPr>
          <w:rtl/>
          <w:lang w:eastAsia="he-IL"/>
        </w:rPr>
      </w:pPr>
      <w:bookmarkStart w:id="2797" w:name="_ETM_Q1_3615101"/>
      <w:bookmarkStart w:id="2798" w:name="_ETM_Q1_3615351"/>
      <w:bookmarkEnd w:id="2797"/>
      <w:bookmarkEnd w:id="2798"/>
      <w:r>
        <w:rPr>
          <w:rFonts w:hint="cs"/>
          <w:rtl/>
          <w:lang w:eastAsia="he-IL"/>
        </w:rPr>
        <w:t>אין</w:t>
      </w:r>
      <w:r w:rsidR="00635BE2">
        <w:rPr>
          <w:rFonts w:hint="cs"/>
          <w:rtl/>
          <w:lang w:eastAsia="he-IL"/>
        </w:rPr>
        <w:t>.</w:t>
      </w:r>
    </w:p>
    <w:p w14:paraId="5EF6C956" w14:textId="2374D357" w:rsidR="00B73EBB" w:rsidRDefault="00B73EBB" w:rsidP="00B73EBB">
      <w:pPr>
        <w:rPr>
          <w:rtl/>
          <w:lang w:eastAsia="he-IL"/>
        </w:rPr>
      </w:pPr>
      <w:bookmarkStart w:id="2799" w:name="_ETM_Q1_3617101"/>
      <w:bookmarkStart w:id="2800" w:name="_ETM_Q1_3617351"/>
      <w:bookmarkEnd w:id="2799"/>
      <w:bookmarkEnd w:id="2800"/>
    </w:p>
    <w:p w14:paraId="53DC825A" w14:textId="0AF3C4E4" w:rsidR="00B73EBB" w:rsidRDefault="00B73EBB" w:rsidP="00B73EBB">
      <w:pPr>
        <w:pStyle w:val="af6"/>
        <w:keepNext/>
        <w:rPr>
          <w:rtl/>
        </w:rPr>
      </w:pPr>
      <w:bookmarkStart w:id="2801" w:name="ET_yor_5069_210"/>
      <w:r w:rsidRPr="00B73E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3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1"/>
    </w:p>
    <w:p w14:paraId="7F8CBE30" w14:textId="44D50D22" w:rsidR="00B73EBB" w:rsidRDefault="00B73EBB" w:rsidP="00B73EBB">
      <w:pPr>
        <w:pStyle w:val="KeepWithNext"/>
        <w:rPr>
          <w:rtl/>
          <w:lang w:eastAsia="he-IL"/>
        </w:rPr>
      </w:pPr>
    </w:p>
    <w:p w14:paraId="65D04B38" w14:textId="77777777" w:rsidR="00C85C30" w:rsidRDefault="00B73EBB" w:rsidP="00B73EBB">
      <w:pPr>
        <w:rPr>
          <w:rtl/>
          <w:lang w:eastAsia="he-IL"/>
        </w:rPr>
      </w:pPr>
      <w:bookmarkStart w:id="2802" w:name="_ETM_Q1_3619601"/>
      <w:bookmarkStart w:id="2803" w:name="_ETM_Q1_3614851"/>
      <w:bookmarkStart w:id="2804" w:name="_ETM_Q1_3610101"/>
      <w:bookmarkStart w:id="2805" w:name="_ETM_Q1_3605351"/>
      <w:bookmarkStart w:id="2806" w:name="_ETM_Q1_3600601"/>
      <w:bookmarkEnd w:id="2802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מי נמנע? שניים נמנעים. </w:t>
      </w:r>
    </w:p>
    <w:p w14:paraId="449F8E4D" w14:textId="77777777" w:rsidR="00635BE2" w:rsidRDefault="00635BE2" w:rsidP="00B73EBB">
      <w:pPr>
        <w:rPr>
          <w:rtl/>
          <w:lang w:eastAsia="he-IL"/>
        </w:rPr>
      </w:pPr>
      <w:bookmarkStart w:id="2807" w:name="_ETM_Q1_3602351"/>
      <w:bookmarkEnd w:id="2807"/>
    </w:p>
    <w:p w14:paraId="3822F5EB" w14:textId="77777777" w:rsidR="00635BE2" w:rsidRDefault="00635BE2" w:rsidP="00B73EBB">
      <w:pPr>
        <w:rPr>
          <w:rtl/>
          <w:lang w:eastAsia="he-IL"/>
        </w:rPr>
      </w:pPr>
      <w:bookmarkStart w:id="2808" w:name="_ETM_Q1_3602851"/>
      <w:bookmarkEnd w:id="2808"/>
    </w:p>
    <w:p w14:paraId="469B7DBA" w14:textId="77777777" w:rsidR="00C85C30" w:rsidRDefault="00C85C30" w:rsidP="00B73EBB">
      <w:pPr>
        <w:rPr>
          <w:rtl/>
          <w:lang w:eastAsia="he-IL"/>
        </w:rPr>
      </w:pPr>
    </w:p>
    <w:p w14:paraId="56332F00" w14:textId="554FA058" w:rsidR="00C85C30" w:rsidRDefault="00C85C30" w:rsidP="00C85C3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322EC3B" w14:textId="77777777" w:rsidR="00C85C30" w:rsidRDefault="00C85C30" w:rsidP="00C85C30">
      <w:pPr>
        <w:pStyle w:val="af2"/>
        <w:rPr>
          <w:rtl/>
          <w:lang w:eastAsia="he-IL"/>
        </w:rPr>
      </w:pPr>
    </w:p>
    <w:p w14:paraId="2CEE87B7" w14:textId="1C63A549" w:rsidR="00C85C30" w:rsidRPr="00C85C30" w:rsidRDefault="00C85C30" w:rsidP="00C85C3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14:paraId="5DCD6D7F" w14:textId="77777777" w:rsidR="00C85C30" w:rsidRPr="00C85C30" w:rsidRDefault="00C85C30" w:rsidP="00C85C30">
      <w:pPr>
        <w:rPr>
          <w:rtl/>
          <w:lang w:eastAsia="he-IL"/>
        </w:rPr>
      </w:pPr>
    </w:p>
    <w:p w14:paraId="049EE919" w14:textId="5F610C3E" w:rsidR="00C85C30" w:rsidRDefault="00C85C30" w:rsidP="00B73EBB">
      <w:pPr>
        <w:rPr>
          <w:rtl/>
          <w:lang w:eastAsia="he-IL"/>
        </w:rPr>
      </w:pPr>
    </w:p>
    <w:p w14:paraId="291F8E27" w14:textId="29B79B74" w:rsidR="00C85C30" w:rsidRDefault="00C85C30" w:rsidP="00C85C30">
      <w:pPr>
        <w:pStyle w:val="af6"/>
        <w:keepNext/>
        <w:rPr>
          <w:rtl/>
        </w:rPr>
      </w:pPr>
      <w:bookmarkStart w:id="2809" w:name="ET_yor_5069_212"/>
      <w:r w:rsidRPr="00C85C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9"/>
    </w:p>
    <w:p w14:paraId="3A541AC7" w14:textId="03D38151" w:rsidR="00C85C30" w:rsidRDefault="00C85C30" w:rsidP="00C85C30">
      <w:pPr>
        <w:pStyle w:val="KeepWithNext"/>
        <w:rPr>
          <w:rtl/>
          <w:lang w:eastAsia="he-IL"/>
        </w:rPr>
      </w:pPr>
    </w:p>
    <w:p w14:paraId="5E67F606" w14:textId="5CF1C2D1" w:rsidR="00B73EBB" w:rsidRPr="00C8709B" w:rsidRDefault="00B73EBB" w:rsidP="00C8709B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 ושתהיה לנו שבת </w:t>
      </w:r>
      <w:bookmarkStart w:id="2810" w:name="_ETM_Q1_3624601"/>
      <w:bookmarkEnd w:id="2810"/>
      <w:r>
        <w:rPr>
          <w:rFonts w:hint="cs"/>
          <w:rtl/>
          <w:lang w:eastAsia="he-IL"/>
        </w:rPr>
        <w:t>טובה ושקטה.</w:t>
      </w:r>
      <w:bookmarkStart w:id="2811" w:name="ET_meetingend_211"/>
    </w:p>
    <w:p w14:paraId="4668F647" w14:textId="77777777" w:rsidR="00C8709B" w:rsidRDefault="00C8709B" w:rsidP="00C8709B">
      <w:pPr>
        <w:rPr>
          <w:rStyle w:val="TagStyle"/>
          <w:b w:val="0"/>
          <w:bCs/>
          <w:vanish w:val="0"/>
          <w:rtl/>
        </w:rPr>
      </w:pPr>
      <w:bookmarkStart w:id="2812" w:name="_ETM_Q1_3660601"/>
      <w:bookmarkEnd w:id="2812"/>
    </w:p>
    <w:p w14:paraId="43BCD710" w14:textId="77777777" w:rsidR="00C8709B" w:rsidRDefault="00C8709B" w:rsidP="00C8709B">
      <w:pPr>
        <w:rPr>
          <w:rStyle w:val="TagStyle"/>
          <w:b w:val="0"/>
          <w:bCs/>
          <w:vanish w:val="0"/>
          <w:rtl/>
        </w:rPr>
      </w:pPr>
    </w:p>
    <w:p w14:paraId="6AE923C8" w14:textId="3E934F6A" w:rsidR="00F167B7" w:rsidRPr="00F167B7" w:rsidRDefault="00B73EBB" w:rsidP="00C8709B">
      <w:pPr>
        <w:rPr>
          <w:rtl/>
        </w:rPr>
      </w:pPr>
      <w:r w:rsidRPr="00B73EBB">
        <w:rPr>
          <w:rStyle w:val="TagStyle"/>
          <w:b w:val="0"/>
          <w:bCs/>
          <w:rtl/>
        </w:rPr>
        <w:t xml:space="preserve">&lt;&lt; סיום &gt;&gt; </w:t>
      </w:r>
      <w:r w:rsidRPr="00B73EBB">
        <w:rPr>
          <w:b/>
          <w:bCs/>
          <w:rtl/>
          <w:lang w:eastAsia="he-IL"/>
        </w:rPr>
        <w:t>הישיבה ננעלה בשעה 11:00.</w:t>
      </w:r>
      <w:r w:rsidRPr="00B73EBB">
        <w:rPr>
          <w:rStyle w:val="TagStyle"/>
          <w:b w:val="0"/>
          <w:bCs/>
          <w:rtl/>
        </w:rPr>
        <w:t xml:space="preserve"> &lt;&lt; סיום &gt;&gt;</w:t>
      </w:r>
      <w:bookmarkStart w:id="2813" w:name="_ETM_Q1_2170100"/>
      <w:bookmarkStart w:id="2814" w:name="_ETM_Q1_2165100"/>
      <w:bookmarkStart w:id="2815" w:name="_ETM_Q1_2161351"/>
      <w:bookmarkEnd w:id="2811"/>
      <w:bookmarkEnd w:id="2813"/>
      <w:bookmarkEnd w:id="2814"/>
      <w:bookmarkEnd w:id="2815"/>
      <w:r w:rsidR="00F167B7">
        <w:rPr>
          <w:rFonts w:hint="cs"/>
          <w:rtl/>
        </w:rPr>
        <w:t xml:space="preserve"> </w:t>
      </w:r>
      <w:bookmarkStart w:id="2816" w:name="_ETM_Q1_2104100"/>
      <w:bookmarkStart w:id="2817" w:name="_ETM_Q1_2099601"/>
      <w:bookmarkEnd w:id="2816"/>
      <w:bookmarkEnd w:id="2817"/>
    </w:p>
    <w:sectPr w:rsidR="00F167B7" w:rsidRPr="00F167B7" w:rsidSect="00C870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B93CD3" w14:textId="77777777" w:rsidR="00C8709B" w:rsidRDefault="00C8709B">
      <w:r>
        <w:separator/>
      </w:r>
    </w:p>
  </w:endnote>
  <w:endnote w:type="continuationSeparator" w:id="0">
    <w:p w14:paraId="1EEFA3A0" w14:textId="77777777" w:rsidR="00C8709B" w:rsidRDefault="00C87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9FD084" w14:textId="77777777" w:rsidR="00C8709B" w:rsidRDefault="00C8709B">
      <w:r>
        <w:separator/>
      </w:r>
    </w:p>
  </w:footnote>
  <w:footnote w:type="continuationSeparator" w:id="0">
    <w:p w14:paraId="24F7E561" w14:textId="77777777" w:rsidR="00C8709B" w:rsidRDefault="00C870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F8E13B" w14:textId="77777777" w:rsidR="00C8709B" w:rsidRDefault="00C870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E56D13" w14:textId="77777777" w:rsidR="00C8709B" w:rsidRDefault="00C870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53195" w14:textId="77777777" w:rsidR="00C8709B" w:rsidRDefault="00C870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4ACD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09BC0FBA" w14:textId="77777777" w:rsidR="00C8709B" w:rsidRPr="00CC5815" w:rsidRDefault="00C8709B" w:rsidP="008E5E3F">
    <w:pPr>
      <w:pStyle w:val="a3"/>
      <w:ind w:firstLine="0"/>
    </w:pPr>
    <w:r>
      <w:rPr>
        <w:rtl/>
      </w:rPr>
      <w:t>ועדת הפנים והגנת הסביבה</w:t>
    </w:r>
  </w:p>
  <w:p w14:paraId="0EB409F2" w14:textId="77777777" w:rsidR="00C8709B" w:rsidRPr="00CC5815" w:rsidRDefault="00C8709B" w:rsidP="008E5E3F">
    <w:pPr>
      <w:pStyle w:val="a3"/>
      <w:ind w:firstLine="0"/>
      <w:rPr>
        <w:rtl/>
      </w:rPr>
    </w:pPr>
    <w:r>
      <w:rPr>
        <w:rtl/>
      </w:rPr>
      <w:t>28/03/2024</w:t>
    </w:r>
  </w:p>
  <w:p w14:paraId="2BEE454F" w14:textId="77777777" w:rsidR="00C8709B" w:rsidRPr="00CC5815" w:rsidRDefault="00C870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07EA48" w14:textId="77777777" w:rsidR="00C8709B" w:rsidRDefault="00C870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2D4226" wp14:editId="504F7F46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B3AFAA" w14:textId="77777777" w:rsidR="00C8709B" w:rsidRDefault="00C870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66C8A1" w14:textId="77777777" w:rsidR="00C8709B" w:rsidRDefault="00C870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AB6"/>
    <w:rsid w:val="00067F42"/>
    <w:rsid w:val="00073E89"/>
    <w:rsid w:val="00090474"/>
    <w:rsid w:val="00092B80"/>
    <w:rsid w:val="000A17C6"/>
    <w:rsid w:val="000B060C"/>
    <w:rsid w:val="000B2EE6"/>
    <w:rsid w:val="000B73ED"/>
    <w:rsid w:val="000C47F5"/>
    <w:rsid w:val="000E3314"/>
    <w:rsid w:val="000F2459"/>
    <w:rsid w:val="0011114D"/>
    <w:rsid w:val="001151B7"/>
    <w:rsid w:val="001400C3"/>
    <w:rsid w:val="00150436"/>
    <w:rsid w:val="00167294"/>
    <w:rsid w:val="001673D4"/>
    <w:rsid w:val="00171E7F"/>
    <w:rsid w:val="001758C1"/>
    <w:rsid w:val="0017779F"/>
    <w:rsid w:val="001A5786"/>
    <w:rsid w:val="001A74E9"/>
    <w:rsid w:val="001A7A1B"/>
    <w:rsid w:val="001C44DA"/>
    <w:rsid w:val="001C4FDA"/>
    <w:rsid w:val="001D440C"/>
    <w:rsid w:val="002016FF"/>
    <w:rsid w:val="002054D4"/>
    <w:rsid w:val="00227FEF"/>
    <w:rsid w:val="00230DA8"/>
    <w:rsid w:val="00261554"/>
    <w:rsid w:val="00275C03"/>
    <w:rsid w:val="00280D58"/>
    <w:rsid w:val="0028256D"/>
    <w:rsid w:val="002A7A95"/>
    <w:rsid w:val="002D173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5CF"/>
    <w:rsid w:val="003C5880"/>
    <w:rsid w:val="003F0A5F"/>
    <w:rsid w:val="0040363B"/>
    <w:rsid w:val="00414E76"/>
    <w:rsid w:val="00420E41"/>
    <w:rsid w:val="00424C94"/>
    <w:rsid w:val="0043259D"/>
    <w:rsid w:val="00447608"/>
    <w:rsid w:val="00451746"/>
    <w:rsid w:val="00470EAC"/>
    <w:rsid w:val="0049458B"/>
    <w:rsid w:val="00495FD8"/>
    <w:rsid w:val="004B0A65"/>
    <w:rsid w:val="004B1BE9"/>
    <w:rsid w:val="004E5360"/>
    <w:rsid w:val="00500C0C"/>
    <w:rsid w:val="00546678"/>
    <w:rsid w:val="005506B9"/>
    <w:rsid w:val="005817EC"/>
    <w:rsid w:val="00590B77"/>
    <w:rsid w:val="005A342D"/>
    <w:rsid w:val="005B3173"/>
    <w:rsid w:val="005C030A"/>
    <w:rsid w:val="005C363E"/>
    <w:rsid w:val="005D61F3"/>
    <w:rsid w:val="005E1C6B"/>
    <w:rsid w:val="005F76B0"/>
    <w:rsid w:val="00634F61"/>
    <w:rsid w:val="00635BE2"/>
    <w:rsid w:val="00662693"/>
    <w:rsid w:val="00676688"/>
    <w:rsid w:val="00695A47"/>
    <w:rsid w:val="006A0CB7"/>
    <w:rsid w:val="006A1707"/>
    <w:rsid w:val="006A5958"/>
    <w:rsid w:val="006E41EE"/>
    <w:rsid w:val="006F0259"/>
    <w:rsid w:val="006F7FB4"/>
    <w:rsid w:val="00700433"/>
    <w:rsid w:val="00702755"/>
    <w:rsid w:val="0070472C"/>
    <w:rsid w:val="00714B7F"/>
    <w:rsid w:val="007509A6"/>
    <w:rsid w:val="00775EFD"/>
    <w:rsid w:val="007872B4"/>
    <w:rsid w:val="00791CBE"/>
    <w:rsid w:val="007A413F"/>
    <w:rsid w:val="007B16BF"/>
    <w:rsid w:val="007C693F"/>
    <w:rsid w:val="007C6ADD"/>
    <w:rsid w:val="007C7797"/>
    <w:rsid w:val="00806CE8"/>
    <w:rsid w:val="0082136D"/>
    <w:rsid w:val="008320F6"/>
    <w:rsid w:val="00841223"/>
    <w:rsid w:val="00846BE9"/>
    <w:rsid w:val="00853207"/>
    <w:rsid w:val="008550E6"/>
    <w:rsid w:val="00860400"/>
    <w:rsid w:val="008713A4"/>
    <w:rsid w:val="00875F10"/>
    <w:rsid w:val="008A35D0"/>
    <w:rsid w:val="008C59B8"/>
    <w:rsid w:val="008C6035"/>
    <w:rsid w:val="008C7015"/>
    <w:rsid w:val="008D1DFB"/>
    <w:rsid w:val="008E03B4"/>
    <w:rsid w:val="008E5E3F"/>
    <w:rsid w:val="008E6CB3"/>
    <w:rsid w:val="0090279B"/>
    <w:rsid w:val="00906125"/>
    <w:rsid w:val="00914904"/>
    <w:rsid w:val="009258CE"/>
    <w:rsid w:val="009315E2"/>
    <w:rsid w:val="009515F0"/>
    <w:rsid w:val="009813BA"/>
    <w:rsid w:val="009830CB"/>
    <w:rsid w:val="00996B1C"/>
    <w:rsid w:val="009C5D0D"/>
    <w:rsid w:val="009D478A"/>
    <w:rsid w:val="009D5E52"/>
    <w:rsid w:val="009E6E93"/>
    <w:rsid w:val="009F1518"/>
    <w:rsid w:val="009F5773"/>
    <w:rsid w:val="00A10E4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A2A"/>
    <w:rsid w:val="00B50340"/>
    <w:rsid w:val="00B65508"/>
    <w:rsid w:val="00B73EBB"/>
    <w:rsid w:val="00B8517A"/>
    <w:rsid w:val="00BA6446"/>
    <w:rsid w:val="00BD3123"/>
    <w:rsid w:val="00BD47B7"/>
    <w:rsid w:val="00BD6F59"/>
    <w:rsid w:val="00BF0309"/>
    <w:rsid w:val="00C065CE"/>
    <w:rsid w:val="00C135D5"/>
    <w:rsid w:val="00C152E8"/>
    <w:rsid w:val="00C22DCB"/>
    <w:rsid w:val="00C30CDE"/>
    <w:rsid w:val="00C3598A"/>
    <w:rsid w:val="00C360BC"/>
    <w:rsid w:val="00C44800"/>
    <w:rsid w:val="00C45C1C"/>
    <w:rsid w:val="00C52EC2"/>
    <w:rsid w:val="00C61DC1"/>
    <w:rsid w:val="00C64AFF"/>
    <w:rsid w:val="00C661EE"/>
    <w:rsid w:val="00C72438"/>
    <w:rsid w:val="00C763E4"/>
    <w:rsid w:val="00C85C30"/>
    <w:rsid w:val="00C8624A"/>
    <w:rsid w:val="00C8709B"/>
    <w:rsid w:val="00CA4ACD"/>
    <w:rsid w:val="00CA5363"/>
    <w:rsid w:val="00CB6D60"/>
    <w:rsid w:val="00CC5815"/>
    <w:rsid w:val="00CE24B8"/>
    <w:rsid w:val="00CE523C"/>
    <w:rsid w:val="00CE5849"/>
    <w:rsid w:val="00CF4EE1"/>
    <w:rsid w:val="00D278F7"/>
    <w:rsid w:val="00D37550"/>
    <w:rsid w:val="00D40A29"/>
    <w:rsid w:val="00D45D27"/>
    <w:rsid w:val="00D86E57"/>
    <w:rsid w:val="00D96B24"/>
    <w:rsid w:val="00DA2323"/>
    <w:rsid w:val="00DE4F8C"/>
    <w:rsid w:val="00DE5B80"/>
    <w:rsid w:val="00E16328"/>
    <w:rsid w:val="00E23C4E"/>
    <w:rsid w:val="00E33AE3"/>
    <w:rsid w:val="00E61903"/>
    <w:rsid w:val="00E64116"/>
    <w:rsid w:val="00E71AB1"/>
    <w:rsid w:val="00E84E88"/>
    <w:rsid w:val="00EA624B"/>
    <w:rsid w:val="00EB057D"/>
    <w:rsid w:val="00EB18E4"/>
    <w:rsid w:val="00EB5C85"/>
    <w:rsid w:val="00EC0AC2"/>
    <w:rsid w:val="00EC1FB3"/>
    <w:rsid w:val="00EC2CD4"/>
    <w:rsid w:val="00ED3B96"/>
    <w:rsid w:val="00EE09AD"/>
    <w:rsid w:val="00F053E5"/>
    <w:rsid w:val="00F10D2D"/>
    <w:rsid w:val="00F167B7"/>
    <w:rsid w:val="00F16831"/>
    <w:rsid w:val="00F3623F"/>
    <w:rsid w:val="00F41C33"/>
    <w:rsid w:val="00F423F1"/>
    <w:rsid w:val="00F4792E"/>
    <w:rsid w:val="00F502BC"/>
    <w:rsid w:val="00F53584"/>
    <w:rsid w:val="00F549E5"/>
    <w:rsid w:val="00F63F05"/>
    <w:rsid w:val="00F72368"/>
    <w:rsid w:val="00F774CD"/>
    <w:rsid w:val="00F821F6"/>
    <w:rsid w:val="00F84D49"/>
    <w:rsid w:val="00FB039A"/>
    <w:rsid w:val="00FB0768"/>
    <w:rsid w:val="00FD1C03"/>
    <w:rsid w:val="00FE3474"/>
    <w:rsid w:val="00F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BA923B7"/>
  <w15:docId w15:val="{6EE1ACFD-97A7-4436-BEE8-5D23A933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96B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96B1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96B1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C5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1EFEF-241C-437B-9CA5-226FDB640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21</Pages>
  <Words>5941</Words>
  <Characters>33867</Characters>
  <Application>Microsoft Office Word</Application>
  <DocSecurity>0</DocSecurity>
  <Lines>282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2024-05-15T07:56:00Z</dcterms:modified>
</cp:coreProperties>
</file>