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47BA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47BA5">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347BA5" w:rsidP="008320F6">
      <w:pPr>
        <w:ind w:firstLine="0"/>
        <w:rPr>
          <w:b/>
          <w:bCs/>
          <w:rtl/>
        </w:rPr>
      </w:pPr>
      <w:r>
        <w:rPr>
          <w:b/>
          <w:bCs/>
          <w:rtl/>
        </w:rPr>
        <w:t>מושב שני</w:t>
      </w:r>
    </w:p>
    <w:p w:rsidR="00E64116" w:rsidRPr="008713A4" w:rsidRDefault="00E64116" w:rsidP="0049458B">
      <w:pPr>
        <w:rPr>
          <w:rtl/>
        </w:rPr>
      </w:pPr>
    </w:p>
    <w:p w:rsidR="00347BA5" w:rsidRDefault="00347BA5" w:rsidP="00347BA5">
      <w:pPr>
        <w:rPr>
          <w:rtl/>
        </w:rPr>
      </w:pPr>
      <w:bookmarkStart w:id="0" w:name="_GoBack"/>
      <w:bookmarkEnd w:id="0"/>
    </w:p>
    <w:p w:rsidR="00347BA5" w:rsidRDefault="00347BA5" w:rsidP="00347BA5">
      <w:pPr>
        <w:rPr>
          <w:rtl/>
        </w:rPr>
      </w:pPr>
    </w:p>
    <w:p w:rsidR="00347BA5" w:rsidRDefault="00347BA5" w:rsidP="00347BA5">
      <w:pPr>
        <w:ind w:firstLine="0"/>
        <w:jc w:val="center"/>
        <w:rPr>
          <w:b/>
          <w:bCs/>
          <w:rtl/>
        </w:rPr>
      </w:pPr>
    </w:p>
    <w:p w:rsidR="00347BA5" w:rsidRDefault="00347BA5" w:rsidP="00347BA5">
      <w:pPr>
        <w:ind w:firstLine="0"/>
        <w:jc w:val="center"/>
        <w:outlineLvl w:val="0"/>
        <w:rPr>
          <w:b/>
          <w:bCs/>
          <w:rtl/>
        </w:rPr>
      </w:pPr>
      <w:r>
        <w:rPr>
          <w:b/>
          <w:bCs/>
          <w:rtl/>
        </w:rPr>
        <w:t>פרוטוקול מס' 253</w:t>
      </w:r>
    </w:p>
    <w:p w:rsidR="00347BA5" w:rsidRDefault="00347BA5" w:rsidP="00347BA5">
      <w:pPr>
        <w:ind w:firstLine="0"/>
        <w:jc w:val="center"/>
        <w:outlineLvl w:val="0"/>
        <w:rPr>
          <w:b/>
          <w:bCs/>
          <w:rtl/>
        </w:rPr>
      </w:pPr>
      <w:r>
        <w:rPr>
          <w:b/>
          <w:bCs/>
          <w:rtl/>
        </w:rPr>
        <w:t>מישיבת ועדת החוקה, חוק ומשפט</w:t>
      </w:r>
    </w:p>
    <w:p w:rsidR="00347BA5" w:rsidRDefault="00347BA5" w:rsidP="00347BA5">
      <w:pPr>
        <w:ind w:firstLine="0"/>
        <w:jc w:val="center"/>
        <w:outlineLvl w:val="0"/>
        <w:rPr>
          <w:b/>
          <w:bCs/>
          <w:u w:val="single"/>
          <w:rtl/>
        </w:rPr>
      </w:pPr>
      <w:r>
        <w:rPr>
          <w:b/>
          <w:bCs/>
          <w:u w:val="single"/>
          <w:rtl/>
        </w:rPr>
        <w:t>יום רביעי, כ"ח בשבט התשפ"ד (07 בפברואר 2024), שעה 9:00</w:t>
      </w:r>
    </w:p>
    <w:p w:rsidR="00347BA5" w:rsidRDefault="00347BA5" w:rsidP="00347BA5">
      <w:pPr>
        <w:ind w:firstLine="0"/>
        <w:rPr>
          <w:rtl/>
        </w:rPr>
      </w:pPr>
    </w:p>
    <w:p w:rsidR="00347BA5" w:rsidRDefault="00347BA5" w:rsidP="00347BA5">
      <w:pPr>
        <w:ind w:firstLine="0"/>
        <w:rPr>
          <w:rtl/>
        </w:rPr>
      </w:pPr>
    </w:p>
    <w:p w:rsidR="00347BA5" w:rsidRDefault="00347BA5" w:rsidP="00347BA5">
      <w:pPr>
        <w:ind w:firstLine="0"/>
        <w:rPr>
          <w:rtl/>
        </w:rPr>
      </w:pPr>
    </w:p>
    <w:p w:rsidR="00347BA5" w:rsidRDefault="00347BA5" w:rsidP="00347BA5">
      <w:pPr>
        <w:ind w:firstLine="0"/>
        <w:outlineLvl w:val="1"/>
        <w:rPr>
          <w:rtl/>
        </w:rPr>
      </w:pPr>
      <w:r>
        <w:rPr>
          <w:b/>
          <w:bCs/>
          <w:u w:val="single"/>
          <w:rtl/>
        </w:rPr>
        <w:t>סדר היום:</w:t>
      </w:r>
    </w:p>
    <w:p w:rsidR="00347BA5" w:rsidRDefault="00347BA5" w:rsidP="00347BA5">
      <w:pPr>
        <w:spacing w:before="60"/>
        <w:ind w:firstLine="0"/>
        <w:rPr>
          <w:rtl/>
        </w:rPr>
      </w:pPr>
      <w:bookmarkStart w:id="1" w:name="ET_subject_641796_1"/>
      <w:r>
        <w:rPr>
          <w:rStyle w:val="TagStyle"/>
          <w:rFonts w:hint="cs"/>
          <w:rtl/>
        </w:rPr>
        <w:t xml:space="preserve"> &lt;&lt; נושא &gt;&gt; </w:t>
      </w:r>
      <w:r>
        <w:rPr>
          <w:rtl/>
        </w:rPr>
        <w:t>הצעת תקנות הכשרות המשפטית והאפוטרופסות (קבלת החלטות נתמכת), התשפג-2023</w:t>
      </w:r>
      <w:r>
        <w:rPr>
          <w:rStyle w:val="TagStyle"/>
          <w:rFonts w:hint="cs"/>
          <w:rtl/>
        </w:rPr>
        <w:t xml:space="preserve"> &lt;&lt; נושא &gt;&gt;</w:t>
      </w:r>
      <w:r>
        <w:rPr>
          <w:rtl/>
        </w:rPr>
        <w:t xml:space="preserve">   </w:t>
      </w:r>
      <w:bookmarkEnd w:id="1"/>
    </w:p>
    <w:p w:rsidR="00347BA5" w:rsidRDefault="00347BA5" w:rsidP="00347BA5">
      <w:pPr>
        <w:spacing w:before="60"/>
        <w:ind w:firstLine="0"/>
        <w:rPr>
          <w:rtl/>
        </w:rPr>
      </w:pPr>
    </w:p>
    <w:p w:rsidR="00347BA5" w:rsidRDefault="00347BA5" w:rsidP="00347BA5">
      <w:pPr>
        <w:spacing w:before="60"/>
        <w:ind w:firstLine="0"/>
        <w:rPr>
          <w:rtl/>
        </w:rPr>
      </w:pPr>
    </w:p>
    <w:p w:rsidR="00347BA5" w:rsidRDefault="00347BA5" w:rsidP="00347BA5">
      <w:pPr>
        <w:ind w:firstLine="0"/>
        <w:outlineLvl w:val="1"/>
        <w:rPr>
          <w:b/>
          <w:bCs/>
          <w:u w:val="single"/>
          <w:rtl/>
        </w:rPr>
      </w:pPr>
      <w:r>
        <w:rPr>
          <w:b/>
          <w:bCs/>
          <w:u w:val="single"/>
          <w:rtl/>
        </w:rPr>
        <w:t>נכחו:</w:t>
      </w:r>
    </w:p>
    <w:p w:rsidR="00347BA5" w:rsidRDefault="00347BA5" w:rsidP="00347BA5">
      <w:pPr>
        <w:ind w:firstLine="0"/>
        <w:outlineLvl w:val="1"/>
        <w:rPr>
          <w:rtl/>
        </w:rPr>
      </w:pPr>
      <w:r>
        <w:rPr>
          <w:b/>
          <w:bCs/>
          <w:u w:val="single"/>
          <w:rtl/>
        </w:rPr>
        <w:t xml:space="preserve">חברי הוועדה: </w:t>
      </w:r>
    </w:p>
    <w:p w:rsidR="00347BA5" w:rsidRDefault="00347BA5" w:rsidP="00347BA5">
      <w:pPr>
        <w:ind w:firstLine="0"/>
        <w:rPr>
          <w:rtl/>
        </w:rPr>
      </w:pPr>
      <w:r>
        <w:rPr>
          <w:rtl/>
        </w:rPr>
        <w:t>שמחה רוטמן – היו"ר</w:t>
      </w:r>
    </w:p>
    <w:p w:rsidR="00347BA5" w:rsidRDefault="00347BA5" w:rsidP="00347BA5">
      <w:pPr>
        <w:ind w:firstLine="0"/>
        <w:rPr>
          <w:u w:val="single"/>
          <w:rtl/>
        </w:rPr>
      </w:pPr>
    </w:p>
    <w:p w:rsidR="00347BA5" w:rsidRDefault="00347BA5" w:rsidP="00347BA5">
      <w:pPr>
        <w:ind w:firstLine="0"/>
      </w:pPr>
    </w:p>
    <w:p w:rsidR="00347BA5" w:rsidRDefault="00347BA5" w:rsidP="00347BA5">
      <w:pPr>
        <w:ind w:firstLine="0"/>
        <w:outlineLvl w:val="1"/>
        <w:rPr>
          <w:b/>
          <w:bCs/>
          <w:u w:val="single"/>
          <w:rtl/>
        </w:rPr>
      </w:pPr>
      <w:r>
        <w:rPr>
          <w:b/>
          <w:bCs/>
          <w:u w:val="single"/>
          <w:rtl/>
        </w:rPr>
        <w:t>חברי הכנסת:</w:t>
      </w:r>
    </w:p>
    <w:p w:rsidR="00347BA5" w:rsidRDefault="00347BA5" w:rsidP="00347BA5">
      <w:pPr>
        <w:ind w:firstLine="0"/>
        <w:rPr>
          <w:rtl/>
        </w:rPr>
      </w:pPr>
    </w:p>
    <w:p w:rsidR="00347BA5" w:rsidRDefault="00347BA5" w:rsidP="00347BA5">
      <w:pPr>
        <w:ind w:firstLine="0"/>
        <w:rPr>
          <w:b/>
          <w:bCs/>
          <w:u w:val="single"/>
          <w:rtl/>
        </w:rPr>
      </w:pPr>
    </w:p>
    <w:p w:rsidR="00347BA5" w:rsidRDefault="00347BA5" w:rsidP="00347BA5">
      <w:pPr>
        <w:ind w:firstLine="0"/>
        <w:outlineLvl w:val="1"/>
        <w:rPr>
          <w:rtl/>
        </w:rPr>
      </w:pPr>
      <w:r>
        <w:rPr>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36"/>
        <w:gridCol w:w="336"/>
        <w:gridCol w:w="5618"/>
      </w:tblGrid>
      <w:tr w:rsidR="00347BA5" w:rsidTr="00347BA5">
        <w:tc>
          <w:tcPr>
            <w:tcW w:w="3236" w:type="dxa"/>
            <w:hideMark/>
          </w:tcPr>
          <w:p w:rsidR="00347BA5" w:rsidRDefault="00347BA5">
            <w:pPr>
              <w:ind w:firstLine="0"/>
              <w:rPr>
                <w:rtl/>
              </w:rPr>
            </w:pPr>
            <w:r>
              <w:rPr>
                <w:rtl/>
              </w:rPr>
              <w:t>ד"ר מיטל סגל-רייך</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ממונה ארצית זקנה וכשרות משפטית, משרד המשפטים</w:t>
            </w:r>
          </w:p>
        </w:tc>
      </w:tr>
      <w:tr w:rsidR="00347BA5" w:rsidTr="00347BA5">
        <w:tc>
          <w:tcPr>
            <w:tcW w:w="3236" w:type="dxa"/>
            <w:hideMark/>
          </w:tcPr>
          <w:p w:rsidR="00347BA5" w:rsidRDefault="00347BA5">
            <w:pPr>
              <w:ind w:firstLine="0"/>
              <w:rPr>
                <w:rtl/>
              </w:rPr>
            </w:pPr>
            <w:r>
              <w:rPr>
                <w:rtl/>
              </w:rPr>
              <w:t>אורנית דן</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ממונה ארצית, משרד המשפטים</w:t>
            </w:r>
          </w:p>
        </w:tc>
      </w:tr>
      <w:tr w:rsidR="00347BA5" w:rsidTr="00347BA5">
        <w:tc>
          <w:tcPr>
            <w:tcW w:w="3236" w:type="dxa"/>
            <w:hideMark/>
          </w:tcPr>
          <w:p w:rsidR="00347BA5" w:rsidRDefault="00347BA5">
            <w:pPr>
              <w:ind w:firstLine="0"/>
              <w:rPr>
                <w:rtl/>
              </w:rPr>
            </w:pPr>
            <w:r>
              <w:rPr>
                <w:rtl/>
              </w:rPr>
              <w:t>עו"ד קרן אורבך ברנע</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ממונה, משרד המשפטים</w:t>
            </w:r>
          </w:p>
        </w:tc>
      </w:tr>
      <w:tr w:rsidR="00347BA5" w:rsidTr="00347BA5">
        <w:tc>
          <w:tcPr>
            <w:tcW w:w="3236" w:type="dxa"/>
            <w:hideMark/>
          </w:tcPr>
          <w:p w:rsidR="00347BA5" w:rsidRDefault="00347BA5">
            <w:pPr>
              <w:ind w:firstLine="0"/>
              <w:rPr>
                <w:rtl/>
              </w:rPr>
            </w:pPr>
            <w:r>
              <w:rPr>
                <w:rtl/>
              </w:rPr>
              <w:t>עו"ד טל פוקס</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האפוטרופוס הכללי – מחלקת מדיניות וחקיקה, משרד המשפטים</w:t>
            </w:r>
          </w:p>
        </w:tc>
      </w:tr>
      <w:tr w:rsidR="00347BA5" w:rsidTr="00347BA5">
        <w:tc>
          <w:tcPr>
            <w:tcW w:w="3236" w:type="dxa"/>
            <w:hideMark/>
          </w:tcPr>
          <w:p w:rsidR="00347BA5" w:rsidRDefault="00347BA5">
            <w:pPr>
              <w:ind w:firstLine="0"/>
              <w:rPr>
                <w:rtl/>
              </w:rPr>
            </w:pPr>
            <w:r>
              <w:rPr>
                <w:rtl/>
              </w:rPr>
              <w:t>לימור גבאי</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ראש תחום פנצ פיקוח על אפוטרופוסים, משרד המשפטים</w:t>
            </w:r>
          </w:p>
        </w:tc>
      </w:tr>
      <w:tr w:rsidR="00347BA5" w:rsidTr="00347BA5">
        <w:tc>
          <w:tcPr>
            <w:tcW w:w="3236" w:type="dxa"/>
            <w:hideMark/>
          </w:tcPr>
          <w:p w:rsidR="00347BA5" w:rsidRDefault="00347BA5">
            <w:pPr>
              <w:ind w:firstLine="0"/>
              <w:rPr>
                <w:rtl/>
              </w:rPr>
            </w:pPr>
            <w:r>
              <w:rPr>
                <w:rtl/>
              </w:rPr>
              <w:t>עו"ד מרים בראון</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יעוץ וחקיקה, משרד המשפטים</w:t>
            </w:r>
          </w:p>
        </w:tc>
      </w:tr>
      <w:tr w:rsidR="00347BA5" w:rsidTr="00347BA5">
        <w:tc>
          <w:tcPr>
            <w:tcW w:w="3236" w:type="dxa"/>
            <w:hideMark/>
          </w:tcPr>
          <w:p w:rsidR="00347BA5" w:rsidRDefault="00347BA5">
            <w:pPr>
              <w:ind w:firstLine="0"/>
              <w:rPr>
                <w:rtl/>
              </w:rPr>
            </w:pPr>
            <w:r>
              <w:rPr>
                <w:rtl/>
              </w:rPr>
              <w:t>עו"ד רני נויבואר</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עו"ד, משרד המשפטים</w:t>
            </w:r>
          </w:p>
        </w:tc>
      </w:tr>
      <w:tr w:rsidR="00347BA5" w:rsidTr="00347BA5">
        <w:tc>
          <w:tcPr>
            <w:tcW w:w="3236" w:type="dxa"/>
            <w:hideMark/>
          </w:tcPr>
          <w:p w:rsidR="00347BA5" w:rsidRDefault="00347BA5">
            <w:pPr>
              <w:ind w:firstLine="0"/>
              <w:rPr>
                <w:rtl/>
              </w:rPr>
            </w:pPr>
            <w:r>
              <w:rPr>
                <w:rtl/>
              </w:rPr>
              <w:t>רון פיטרו</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מתמחה</w:t>
            </w:r>
          </w:p>
        </w:tc>
      </w:tr>
      <w:tr w:rsidR="00347BA5" w:rsidTr="00347BA5">
        <w:tc>
          <w:tcPr>
            <w:tcW w:w="3236" w:type="dxa"/>
            <w:hideMark/>
          </w:tcPr>
          <w:p w:rsidR="00347BA5" w:rsidRDefault="00347BA5">
            <w:pPr>
              <w:ind w:firstLine="0"/>
              <w:rPr>
                <w:rtl/>
              </w:rPr>
            </w:pPr>
            <w:r>
              <w:rPr>
                <w:rtl/>
              </w:rPr>
              <w:t>עו"ד אילת ששון</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ממונה בכירה יעוץ משפטי, משרד הרווחה והביטחון החברתי</w:t>
            </w:r>
          </w:p>
        </w:tc>
      </w:tr>
      <w:tr w:rsidR="00347BA5" w:rsidTr="00347BA5">
        <w:tc>
          <w:tcPr>
            <w:tcW w:w="3236" w:type="dxa"/>
            <w:hideMark/>
          </w:tcPr>
          <w:p w:rsidR="00347BA5" w:rsidRDefault="00347BA5">
            <w:pPr>
              <w:ind w:firstLine="0"/>
              <w:rPr>
                <w:rtl/>
              </w:rPr>
            </w:pPr>
            <w:r>
              <w:rPr>
                <w:rtl/>
              </w:rPr>
              <w:t>יעקב נתנאל שרעבני</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יעוץ משפטי, משרד הבריאות</w:t>
            </w:r>
          </w:p>
        </w:tc>
      </w:tr>
      <w:tr w:rsidR="00347BA5" w:rsidTr="00347BA5">
        <w:tc>
          <w:tcPr>
            <w:tcW w:w="3236" w:type="dxa"/>
            <w:hideMark/>
          </w:tcPr>
          <w:p w:rsidR="00347BA5" w:rsidRDefault="00347BA5">
            <w:pPr>
              <w:ind w:firstLine="0"/>
              <w:rPr>
                <w:rtl/>
              </w:rPr>
            </w:pPr>
            <w:r>
              <w:rPr>
                <w:rtl/>
              </w:rPr>
              <w:t>עו"ד אלעד גודינגר</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מנהל מחלקה בכיר, משרד הבריאות</w:t>
            </w:r>
          </w:p>
        </w:tc>
      </w:tr>
      <w:tr w:rsidR="00347BA5" w:rsidTr="00347BA5">
        <w:trPr>
          <w:trHeight w:val="164"/>
        </w:trPr>
        <w:tc>
          <w:tcPr>
            <w:tcW w:w="3236" w:type="dxa"/>
            <w:hideMark/>
          </w:tcPr>
          <w:p w:rsidR="00347BA5" w:rsidRDefault="00347BA5">
            <w:pPr>
              <w:ind w:firstLine="0"/>
              <w:rPr>
                <w:rtl/>
              </w:rPr>
            </w:pPr>
            <w:r>
              <w:rPr>
                <w:rtl/>
              </w:rPr>
              <w:t>ליאורה פלג</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מנהלת תחום בכיר – ריפוי ועיסוק, משרד הבריאות</w:t>
            </w:r>
          </w:p>
        </w:tc>
      </w:tr>
      <w:tr w:rsidR="00347BA5" w:rsidTr="00347BA5">
        <w:tc>
          <w:tcPr>
            <w:tcW w:w="3236" w:type="dxa"/>
            <w:hideMark/>
          </w:tcPr>
          <w:p w:rsidR="00347BA5" w:rsidRDefault="00347BA5">
            <w:pPr>
              <w:ind w:firstLine="0"/>
              <w:rPr>
                <w:rtl/>
              </w:rPr>
            </w:pPr>
            <w:r>
              <w:rPr>
                <w:rtl/>
              </w:rPr>
              <w:t>עידו חי</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רפרנט בט"פ ואכיפה באגף תקציבים, משרד האוצר</w:t>
            </w:r>
          </w:p>
        </w:tc>
      </w:tr>
      <w:tr w:rsidR="00347BA5" w:rsidTr="00347BA5">
        <w:tc>
          <w:tcPr>
            <w:tcW w:w="3236" w:type="dxa"/>
            <w:hideMark/>
          </w:tcPr>
          <w:p w:rsidR="00347BA5" w:rsidRDefault="00347BA5">
            <w:pPr>
              <w:ind w:firstLine="0"/>
              <w:rPr>
                <w:rtl/>
              </w:rPr>
            </w:pPr>
            <w:r>
              <w:rPr>
                <w:rtl/>
              </w:rPr>
              <w:t>עו"ד חגית אברהם בכר</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הנהלת בתי המשפט</w:t>
            </w:r>
          </w:p>
        </w:tc>
      </w:tr>
      <w:tr w:rsidR="00347BA5" w:rsidTr="00347BA5">
        <w:tc>
          <w:tcPr>
            <w:tcW w:w="3236" w:type="dxa"/>
            <w:hideMark/>
          </w:tcPr>
          <w:p w:rsidR="00347BA5" w:rsidRDefault="00347BA5">
            <w:pPr>
              <w:ind w:firstLine="0"/>
              <w:rPr>
                <w:rtl/>
              </w:rPr>
            </w:pPr>
            <w:r>
              <w:rPr>
                <w:rtl/>
              </w:rPr>
              <w:t>עו"ד גדי אלבז</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הנהלת בתי המשפט</w:t>
            </w:r>
          </w:p>
        </w:tc>
      </w:tr>
      <w:tr w:rsidR="00347BA5" w:rsidTr="00347BA5">
        <w:tc>
          <w:tcPr>
            <w:tcW w:w="3236" w:type="dxa"/>
            <w:hideMark/>
          </w:tcPr>
          <w:p w:rsidR="00347BA5" w:rsidRDefault="00347BA5">
            <w:pPr>
              <w:ind w:firstLine="0"/>
              <w:rPr>
                <w:rtl/>
              </w:rPr>
            </w:pPr>
            <w:r>
              <w:rPr>
                <w:rtl/>
              </w:rPr>
              <w:t>עו"ד הילה בוסקילה</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הנהלת בתי המשפט</w:t>
            </w:r>
          </w:p>
        </w:tc>
      </w:tr>
      <w:tr w:rsidR="00347BA5" w:rsidTr="00347BA5">
        <w:tc>
          <w:tcPr>
            <w:tcW w:w="3236" w:type="dxa"/>
            <w:hideMark/>
          </w:tcPr>
          <w:p w:rsidR="00347BA5" w:rsidRDefault="00347BA5">
            <w:pPr>
              <w:ind w:firstLine="0"/>
              <w:rPr>
                <w:rtl/>
              </w:rPr>
            </w:pPr>
            <w:r>
              <w:rPr>
                <w:rtl/>
              </w:rPr>
              <w:t>לבנת קופרשטיין-דאש</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יועצת משפטית, איגוד הבנקים בישראל</w:t>
            </w:r>
          </w:p>
        </w:tc>
      </w:tr>
      <w:tr w:rsidR="00347BA5" w:rsidTr="00347BA5">
        <w:tc>
          <w:tcPr>
            <w:tcW w:w="3236" w:type="dxa"/>
            <w:hideMark/>
          </w:tcPr>
          <w:p w:rsidR="00347BA5" w:rsidRDefault="00347BA5">
            <w:pPr>
              <w:ind w:firstLine="0"/>
              <w:rPr>
                <w:rtl/>
              </w:rPr>
            </w:pPr>
            <w:r>
              <w:rPr>
                <w:rtl/>
              </w:rPr>
              <w:t xml:space="preserve">עו"ד עינת </w:t>
            </w:r>
            <w:bookmarkStart w:id="2" w:name="_ETM_Q1_5437402"/>
            <w:bookmarkEnd w:id="2"/>
            <w:r>
              <w:rPr>
                <w:rtl/>
              </w:rPr>
              <w:t>יוסוב</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איגוד הבנקים בישראל</w:t>
            </w:r>
          </w:p>
        </w:tc>
      </w:tr>
      <w:tr w:rsidR="00347BA5" w:rsidTr="00347BA5">
        <w:tc>
          <w:tcPr>
            <w:tcW w:w="3236" w:type="dxa"/>
            <w:hideMark/>
          </w:tcPr>
          <w:p w:rsidR="00347BA5" w:rsidRDefault="00347BA5">
            <w:pPr>
              <w:ind w:firstLine="0"/>
              <w:rPr>
                <w:rtl/>
              </w:rPr>
            </w:pPr>
            <w:r>
              <w:rPr>
                <w:rtl/>
              </w:rPr>
              <w:t>ד"ר עידית סרגוסטי</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אחראית יישום מדיניות, בזכות – המרכז לזכויות אדם של אנשים עם מוגבלויות</w:t>
            </w:r>
          </w:p>
        </w:tc>
      </w:tr>
      <w:tr w:rsidR="00347BA5" w:rsidTr="00347BA5">
        <w:tc>
          <w:tcPr>
            <w:tcW w:w="3236" w:type="dxa"/>
            <w:hideMark/>
          </w:tcPr>
          <w:p w:rsidR="00347BA5" w:rsidRDefault="00347BA5">
            <w:pPr>
              <w:ind w:firstLine="0"/>
              <w:rPr>
                <w:rtl/>
              </w:rPr>
            </w:pPr>
            <w:r>
              <w:rPr>
                <w:rtl/>
              </w:rPr>
              <w:t>רב אפרים גליקסברג</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מזכיר הלשכה לשעבר, לשכת הארגונים העצמאיים לישראל</w:t>
            </w:r>
          </w:p>
        </w:tc>
      </w:tr>
      <w:tr w:rsidR="00347BA5" w:rsidTr="00347BA5">
        <w:tc>
          <w:tcPr>
            <w:tcW w:w="3236" w:type="dxa"/>
            <w:hideMark/>
          </w:tcPr>
          <w:p w:rsidR="00347BA5" w:rsidRDefault="00347BA5">
            <w:pPr>
              <w:ind w:firstLine="0"/>
              <w:rPr>
                <w:rtl/>
              </w:rPr>
            </w:pPr>
            <w:r>
              <w:rPr>
                <w:rtl/>
              </w:rPr>
              <w:t>עו"ד הדס אגמון</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סגנית יועמ"ש, נציבות שוויון זכויות לאנשים עם מוגבלות</w:t>
            </w:r>
          </w:p>
        </w:tc>
      </w:tr>
      <w:tr w:rsidR="00347BA5" w:rsidTr="00347BA5">
        <w:tc>
          <w:tcPr>
            <w:tcW w:w="3236" w:type="dxa"/>
            <w:hideMark/>
          </w:tcPr>
          <w:p w:rsidR="00347BA5" w:rsidRDefault="00347BA5">
            <w:pPr>
              <w:ind w:firstLine="0"/>
              <w:rPr>
                <w:rtl/>
              </w:rPr>
            </w:pPr>
            <w:r>
              <w:rPr>
                <w:rtl/>
              </w:rPr>
              <w:t>עו"ד אילת לוין</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ממונה משפטית, נציבות שוויון זכויות לאנשים עם מוגבלות</w:t>
            </w:r>
          </w:p>
        </w:tc>
      </w:tr>
      <w:tr w:rsidR="00347BA5" w:rsidTr="00347BA5">
        <w:tc>
          <w:tcPr>
            <w:tcW w:w="3236" w:type="dxa"/>
            <w:hideMark/>
          </w:tcPr>
          <w:p w:rsidR="00347BA5" w:rsidRDefault="00347BA5">
            <w:pPr>
              <w:ind w:firstLine="0"/>
              <w:rPr>
                <w:rtl/>
              </w:rPr>
            </w:pPr>
            <w:r>
              <w:rPr>
                <w:rtl/>
              </w:rPr>
              <w:t>עו"ד רות פרמינגר</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יו"ר ועדת חקיקה, ארגון נפגעי פעולות איבה</w:t>
            </w:r>
          </w:p>
        </w:tc>
      </w:tr>
      <w:tr w:rsidR="00347BA5" w:rsidTr="00347BA5">
        <w:tc>
          <w:tcPr>
            <w:tcW w:w="3236" w:type="dxa"/>
            <w:hideMark/>
          </w:tcPr>
          <w:p w:rsidR="00347BA5" w:rsidRDefault="00347BA5">
            <w:pPr>
              <w:ind w:firstLine="0"/>
              <w:rPr>
                <w:rtl/>
              </w:rPr>
            </w:pPr>
            <w:r>
              <w:rPr>
                <w:rtl/>
              </w:rPr>
              <w:t>עו"ד רותם אייזיק</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ראש תחום רווחה ואפוטרופסות, אלו"ט</w:t>
            </w:r>
          </w:p>
        </w:tc>
      </w:tr>
      <w:tr w:rsidR="00347BA5" w:rsidTr="00347BA5">
        <w:tc>
          <w:tcPr>
            <w:tcW w:w="3236" w:type="dxa"/>
            <w:hideMark/>
          </w:tcPr>
          <w:p w:rsidR="00347BA5" w:rsidRDefault="00347BA5">
            <w:pPr>
              <w:ind w:firstLine="0"/>
              <w:rPr>
                <w:rtl/>
              </w:rPr>
            </w:pPr>
            <w:r>
              <w:rPr>
                <w:rtl/>
              </w:rPr>
              <w:t>ד"ר ורד חרמוש</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יו"ר האיגוד לרפואה גריאטרית, ההסתדרות הרפואית בישראל</w:t>
            </w:r>
          </w:p>
        </w:tc>
      </w:tr>
      <w:tr w:rsidR="00347BA5" w:rsidTr="00347BA5">
        <w:tc>
          <w:tcPr>
            <w:tcW w:w="3236" w:type="dxa"/>
            <w:hideMark/>
          </w:tcPr>
          <w:p w:rsidR="00347BA5" w:rsidRDefault="00347BA5">
            <w:pPr>
              <w:ind w:firstLine="0"/>
              <w:rPr>
                <w:rtl/>
              </w:rPr>
            </w:pPr>
            <w:r>
              <w:rPr>
                <w:rtl/>
              </w:rPr>
              <w:t>אילנה מבשב</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חברה בקבוצת סינגור עצמי, בית איזי שפירא</w:t>
            </w:r>
          </w:p>
        </w:tc>
      </w:tr>
      <w:tr w:rsidR="00347BA5" w:rsidTr="00347BA5">
        <w:tc>
          <w:tcPr>
            <w:tcW w:w="3236" w:type="dxa"/>
            <w:hideMark/>
          </w:tcPr>
          <w:p w:rsidR="00347BA5" w:rsidRDefault="00347BA5">
            <w:pPr>
              <w:ind w:firstLine="0"/>
              <w:rPr>
                <w:rtl/>
              </w:rPr>
            </w:pPr>
            <w:r>
              <w:rPr>
                <w:rtl/>
              </w:rPr>
              <w:lastRenderedPageBreak/>
              <w:t>אילנה שילת קולנדר</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מאפשרת, רכזת סינגור עצמי, בית איזי שפירא</w:t>
            </w:r>
          </w:p>
        </w:tc>
      </w:tr>
      <w:tr w:rsidR="00347BA5" w:rsidTr="00347BA5">
        <w:tc>
          <w:tcPr>
            <w:tcW w:w="3236" w:type="dxa"/>
            <w:hideMark/>
          </w:tcPr>
          <w:p w:rsidR="00347BA5" w:rsidRDefault="00347BA5">
            <w:pPr>
              <w:ind w:firstLine="0"/>
              <w:rPr>
                <w:rtl/>
              </w:rPr>
            </w:pPr>
            <w:r>
              <w:rPr>
                <w:rtl/>
              </w:rPr>
              <w:t>קארס אור</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חברה בקבוצת סינגור עצמי, בית איזי שפירא</w:t>
            </w:r>
          </w:p>
        </w:tc>
      </w:tr>
      <w:tr w:rsidR="00347BA5" w:rsidTr="00347BA5">
        <w:tc>
          <w:tcPr>
            <w:tcW w:w="3236" w:type="dxa"/>
            <w:hideMark/>
          </w:tcPr>
          <w:p w:rsidR="00347BA5" w:rsidRDefault="00347BA5">
            <w:pPr>
              <w:ind w:firstLine="0"/>
              <w:rPr>
                <w:rtl/>
              </w:rPr>
            </w:pPr>
            <w:r>
              <w:rPr>
                <w:rtl/>
              </w:rPr>
              <w:t>שופט בדימוס פיליפ מרכוס</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שופט בדימוס</w:t>
            </w:r>
          </w:p>
        </w:tc>
      </w:tr>
      <w:tr w:rsidR="00347BA5" w:rsidTr="00347BA5">
        <w:tc>
          <w:tcPr>
            <w:tcW w:w="3236" w:type="dxa"/>
            <w:hideMark/>
          </w:tcPr>
          <w:p w:rsidR="00347BA5" w:rsidRDefault="00347BA5">
            <w:pPr>
              <w:ind w:firstLine="0"/>
              <w:rPr>
                <w:rtl/>
              </w:rPr>
            </w:pPr>
            <w:r>
              <w:rPr>
                <w:rtl/>
              </w:rPr>
              <w:t>יואב קריים</w:t>
            </w:r>
          </w:p>
        </w:tc>
        <w:tc>
          <w:tcPr>
            <w:tcW w:w="336" w:type="dxa"/>
            <w:hideMark/>
          </w:tcPr>
          <w:p w:rsidR="00347BA5" w:rsidRDefault="00347BA5">
            <w:pPr>
              <w:ind w:firstLine="0"/>
              <w:rPr>
                <w:rtl/>
              </w:rPr>
            </w:pPr>
            <w:r>
              <w:rPr>
                <w:rtl/>
              </w:rPr>
              <w:t>–</w:t>
            </w:r>
          </w:p>
        </w:tc>
        <w:tc>
          <w:tcPr>
            <w:tcW w:w="5618" w:type="dxa"/>
            <w:hideMark/>
          </w:tcPr>
          <w:p w:rsidR="00347BA5" w:rsidRDefault="00347BA5">
            <w:pPr>
              <w:ind w:firstLine="0"/>
              <w:rPr>
                <w:rtl/>
              </w:rPr>
            </w:pPr>
            <w:r>
              <w:rPr>
                <w:rtl/>
              </w:rPr>
              <w:t>מאפשר</w:t>
            </w:r>
          </w:p>
        </w:tc>
      </w:tr>
      <w:tr w:rsidR="00347BA5" w:rsidTr="00347BA5">
        <w:tc>
          <w:tcPr>
            <w:tcW w:w="3236" w:type="dxa"/>
            <w:hideMark/>
          </w:tcPr>
          <w:p w:rsidR="00347BA5" w:rsidRDefault="00347BA5">
            <w:pPr>
              <w:ind w:firstLine="0"/>
              <w:rPr>
                <w:rtl/>
              </w:rPr>
            </w:pPr>
            <w:r>
              <w:rPr>
                <w:rtl/>
              </w:rPr>
              <w:t>יצחק שקרצ'י</w:t>
            </w:r>
          </w:p>
        </w:tc>
        <w:tc>
          <w:tcPr>
            <w:tcW w:w="336" w:type="dxa"/>
          </w:tcPr>
          <w:p w:rsidR="00347BA5" w:rsidRDefault="00347BA5">
            <w:pPr>
              <w:ind w:firstLine="0"/>
              <w:rPr>
                <w:rtl/>
              </w:rPr>
            </w:pPr>
          </w:p>
        </w:tc>
        <w:tc>
          <w:tcPr>
            <w:tcW w:w="5618" w:type="dxa"/>
          </w:tcPr>
          <w:p w:rsidR="00347BA5" w:rsidRDefault="00347BA5">
            <w:pPr>
              <w:ind w:firstLine="0"/>
              <w:rPr>
                <w:rtl/>
              </w:rPr>
            </w:pPr>
          </w:p>
        </w:tc>
      </w:tr>
      <w:tr w:rsidR="00347BA5" w:rsidTr="00347BA5">
        <w:tc>
          <w:tcPr>
            <w:tcW w:w="3236" w:type="dxa"/>
          </w:tcPr>
          <w:p w:rsidR="00347BA5" w:rsidRDefault="00347BA5">
            <w:pPr>
              <w:ind w:firstLine="0"/>
              <w:rPr>
                <w:rtl/>
              </w:rPr>
            </w:pPr>
          </w:p>
        </w:tc>
        <w:tc>
          <w:tcPr>
            <w:tcW w:w="336" w:type="dxa"/>
          </w:tcPr>
          <w:p w:rsidR="00347BA5" w:rsidRDefault="00347BA5">
            <w:pPr>
              <w:ind w:firstLine="0"/>
              <w:rPr>
                <w:rtl/>
              </w:rPr>
            </w:pPr>
          </w:p>
        </w:tc>
        <w:tc>
          <w:tcPr>
            <w:tcW w:w="5618" w:type="dxa"/>
          </w:tcPr>
          <w:p w:rsidR="00347BA5" w:rsidRDefault="00347BA5">
            <w:pPr>
              <w:ind w:firstLine="0"/>
              <w:rPr>
                <w:rtl/>
              </w:rPr>
            </w:pPr>
          </w:p>
        </w:tc>
      </w:tr>
    </w:tbl>
    <w:p w:rsidR="00347BA5" w:rsidRDefault="00347BA5" w:rsidP="00347BA5">
      <w:pPr>
        <w:ind w:firstLine="0"/>
        <w:rPr>
          <w:rtl/>
        </w:rPr>
      </w:pPr>
    </w:p>
    <w:p w:rsidR="00347BA5" w:rsidRDefault="00347BA5" w:rsidP="00347BA5">
      <w:pPr>
        <w:ind w:firstLine="0"/>
        <w:rPr>
          <w:rtl/>
        </w:rPr>
      </w:pPr>
    </w:p>
    <w:p w:rsidR="00347BA5" w:rsidRDefault="00347BA5" w:rsidP="00347BA5">
      <w:pPr>
        <w:ind w:firstLine="0"/>
        <w:rPr>
          <w:rtl/>
        </w:rPr>
      </w:pPr>
    </w:p>
    <w:p w:rsidR="00347BA5" w:rsidRDefault="00347BA5" w:rsidP="00347BA5">
      <w:pPr>
        <w:ind w:firstLine="0"/>
        <w:outlineLvl w:val="1"/>
        <w:rPr>
          <w:rtl/>
        </w:rPr>
      </w:pPr>
      <w:r>
        <w:rPr>
          <w:b/>
          <w:bCs/>
          <w:u w:val="single"/>
          <w:rtl/>
        </w:rPr>
        <w:t>ייעוץ משפטי:</w:t>
      </w:r>
      <w:r>
        <w:rPr>
          <w:rtl/>
        </w:rPr>
        <w:t xml:space="preserve"> </w:t>
      </w:r>
    </w:p>
    <w:p w:rsidR="00347BA5" w:rsidRDefault="00347BA5" w:rsidP="00347BA5">
      <w:pPr>
        <w:ind w:firstLine="0"/>
        <w:rPr>
          <w:rtl/>
        </w:rPr>
      </w:pPr>
      <w:r>
        <w:rPr>
          <w:rtl/>
        </w:rPr>
        <w:t>ד"ר נועה ברודסקי לוי</w:t>
      </w:r>
    </w:p>
    <w:p w:rsidR="00347BA5" w:rsidRDefault="00347BA5" w:rsidP="00347BA5">
      <w:pPr>
        <w:ind w:firstLine="0"/>
      </w:pPr>
    </w:p>
    <w:p w:rsidR="00347BA5" w:rsidRDefault="00347BA5" w:rsidP="00347BA5">
      <w:pPr>
        <w:ind w:firstLine="0"/>
        <w:outlineLvl w:val="1"/>
        <w:rPr>
          <w:rtl/>
        </w:rPr>
      </w:pPr>
      <w:r>
        <w:rPr>
          <w:b/>
          <w:bCs/>
          <w:u w:val="single"/>
          <w:rtl/>
        </w:rPr>
        <w:t>מנהל/ת הוועדה:</w:t>
      </w:r>
    </w:p>
    <w:p w:rsidR="00347BA5" w:rsidRDefault="00347BA5" w:rsidP="00347BA5">
      <w:pPr>
        <w:ind w:firstLine="0"/>
        <w:rPr>
          <w:u w:val="single"/>
          <w:rtl/>
        </w:rPr>
      </w:pPr>
      <w:r>
        <w:rPr>
          <w:rtl/>
        </w:rPr>
        <w:t>איל קופמן</w:t>
      </w:r>
    </w:p>
    <w:p w:rsidR="00347BA5" w:rsidRDefault="00347BA5" w:rsidP="00347BA5">
      <w:pPr>
        <w:ind w:firstLine="0"/>
      </w:pPr>
    </w:p>
    <w:p w:rsidR="00347BA5" w:rsidRDefault="00347BA5" w:rsidP="00347BA5">
      <w:pPr>
        <w:ind w:firstLine="0"/>
        <w:outlineLvl w:val="1"/>
        <w:rPr>
          <w:rtl/>
        </w:rPr>
      </w:pPr>
      <w:r>
        <w:rPr>
          <w:b/>
          <w:bCs/>
          <w:u w:val="single"/>
          <w:rtl/>
        </w:rPr>
        <w:t>רישום פרלמנטרי:</w:t>
      </w:r>
    </w:p>
    <w:p w:rsidR="00347BA5" w:rsidRDefault="00347BA5" w:rsidP="00347BA5">
      <w:pPr>
        <w:ind w:firstLine="0"/>
        <w:rPr>
          <w:rtl/>
        </w:rPr>
      </w:pPr>
      <w:r>
        <w:rPr>
          <w:rtl/>
        </w:rPr>
        <w:t>בר סבן איטייפ</w:t>
      </w:r>
    </w:p>
    <w:p w:rsidR="00347BA5" w:rsidRDefault="00347BA5" w:rsidP="00347BA5">
      <w:pPr>
        <w:ind w:firstLine="0"/>
        <w:rPr>
          <w:rtl/>
        </w:rPr>
      </w:pPr>
    </w:p>
    <w:p w:rsidR="00347BA5" w:rsidRDefault="00347BA5" w:rsidP="00347BA5">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347BA5" w:rsidRDefault="00347BA5" w:rsidP="00347BA5">
      <w:pPr>
        <w:ind w:firstLine="0"/>
        <w:rPr>
          <w:color w:val="606060"/>
          <w:rtl/>
        </w:rPr>
      </w:pPr>
    </w:p>
    <w:p w:rsidR="00347BA5" w:rsidRDefault="00347BA5" w:rsidP="00347BA5">
      <w:pPr>
        <w:bidi w:val="0"/>
        <w:spacing w:line="240" w:lineRule="auto"/>
        <w:ind w:firstLine="0"/>
        <w:jc w:val="left"/>
        <w:rPr>
          <w:rtl/>
        </w:rPr>
      </w:pPr>
      <w:r>
        <w:rPr>
          <w:rtl/>
        </w:rPr>
        <w:br w:type="page"/>
      </w:r>
    </w:p>
    <w:p w:rsidR="00347BA5" w:rsidRDefault="00347BA5" w:rsidP="00347BA5">
      <w:pPr>
        <w:pStyle w:val="a7"/>
        <w:keepNext/>
        <w:rPr>
          <w:rtl/>
        </w:rPr>
      </w:pPr>
      <w:bookmarkStart w:id="3" w:name="ET_subject_641796_2"/>
      <w:r>
        <w:rPr>
          <w:rStyle w:val="TagStyle"/>
          <w:rFonts w:hint="cs"/>
          <w:rtl/>
        </w:rPr>
        <w:lastRenderedPageBreak/>
        <w:t xml:space="preserve"> &lt;&lt; נושא &gt;&gt; </w:t>
      </w:r>
      <w:r>
        <w:rPr>
          <w:rFonts w:hint="cs"/>
          <w:rtl/>
        </w:rPr>
        <w:t>הצעת תקנות הכשרות המשפטית והאפוטרופסות (קבלת החלטות נתמכת), התשפג-2023</w:t>
      </w:r>
      <w:r>
        <w:rPr>
          <w:rStyle w:val="TagStyle"/>
          <w:rFonts w:hint="cs"/>
          <w:rtl/>
        </w:rPr>
        <w:t xml:space="preserve"> &lt;&lt; נושא &gt;&gt;</w:t>
      </w:r>
      <w:r>
        <w:rPr>
          <w:rFonts w:hint="cs"/>
          <w:rtl/>
        </w:rPr>
        <w:t xml:space="preserve">   </w:t>
      </w:r>
      <w:bookmarkEnd w:id="3"/>
    </w:p>
    <w:p w:rsidR="00347BA5" w:rsidRDefault="00347BA5" w:rsidP="00347BA5">
      <w:pPr>
        <w:pStyle w:val="KeepWithNext"/>
        <w:rPr>
          <w:rFonts w:hint="cs"/>
          <w:rtl/>
        </w:rPr>
      </w:pPr>
    </w:p>
    <w:p w:rsidR="00347BA5" w:rsidRDefault="00347BA5" w:rsidP="00347BA5">
      <w:pPr>
        <w:rPr>
          <w:rtl/>
        </w:rPr>
      </w:pPr>
      <w:bookmarkStart w:id="4" w:name="_ETM_Q1_8150"/>
      <w:bookmarkStart w:id="5" w:name="_ETM_Q1_11901"/>
      <w:bookmarkEnd w:id="4"/>
      <w:bookmarkEnd w:id="5"/>
    </w:p>
    <w:p w:rsidR="00347BA5" w:rsidRDefault="00347BA5" w:rsidP="00347BA5">
      <w:pPr>
        <w:pStyle w:val="af8"/>
        <w:keepNext/>
        <w:rPr>
          <w:rtl/>
        </w:rPr>
      </w:pPr>
      <w:bookmarkStart w:id="6" w:name="ET_yor_6157_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
    </w:p>
    <w:p w:rsidR="00347BA5" w:rsidRDefault="00347BA5" w:rsidP="00347BA5">
      <w:pPr>
        <w:rPr>
          <w:rFonts w:hint="cs"/>
          <w:rtl/>
          <w:lang w:eastAsia="he-IL"/>
        </w:rPr>
      </w:pPr>
    </w:p>
    <w:p w:rsidR="00347BA5" w:rsidRDefault="00347BA5" w:rsidP="00347BA5">
      <w:pPr>
        <w:rPr>
          <w:rtl/>
          <w:lang w:eastAsia="he-IL"/>
        </w:rPr>
      </w:pPr>
      <w:r>
        <w:rPr>
          <w:rtl/>
          <w:lang w:eastAsia="he-IL"/>
        </w:rPr>
        <w:t xml:space="preserve">בוקר טוב, אנחנו בעניין הצעת </w:t>
      </w:r>
      <w:bookmarkStart w:id="7" w:name="_ETM_Q1_13900"/>
      <w:bookmarkEnd w:id="7"/>
      <w:r>
        <w:rPr>
          <w:rtl/>
          <w:lang w:eastAsia="he-IL"/>
        </w:rPr>
        <w:t xml:space="preserve">תקנות הכשרות המשפטית והאפוטרופסות קבלת החלטות נתמכת </w:t>
      </w:r>
      <w:bookmarkStart w:id="8" w:name="_ETM_Q1_21151"/>
      <w:bookmarkEnd w:id="8"/>
      <w:r>
        <w:rPr>
          <w:rtl/>
          <w:lang w:eastAsia="he-IL"/>
        </w:rPr>
        <w:t>התשפ"ג 2023 דיון שלישי ומקווה שאחרו</w:t>
      </w:r>
      <w:bookmarkStart w:id="9" w:name="_ETM_Q1_27401"/>
      <w:bookmarkEnd w:id="9"/>
      <w:r>
        <w:rPr>
          <w:rtl/>
          <w:lang w:eastAsia="he-IL"/>
        </w:rPr>
        <w:t>ן. תלוי כמה נתקדם היום, אני מאמין שכן. גבירתי היועצת המשפטית</w:t>
      </w:r>
      <w:bookmarkStart w:id="10" w:name="_ETM_Q1_33651"/>
      <w:bookmarkStart w:id="11" w:name="_ETM_Q1_35400"/>
      <w:bookmarkEnd w:id="10"/>
      <w:bookmarkEnd w:id="11"/>
      <w:r>
        <w:rPr>
          <w:rtl/>
          <w:lang w:eastAsia="he-IL"/>
        </w:rPr>
        <w:t>, תובילי אותנו.</w:t>
      </w:r>
    </w:p>
    <w:p w:rsidR="00347BA5" w:rsidRDefault="00347BA5" w:rsidP="00347BA5">
      <w:pPr>
        <w:rPr>
          <w:rtl/>
        </w:rPr>
      </w:pPr>
      <w:bookmarkStart w:id="12" w:name="_ETM_Q1_45901"/>
      <w:bookmarkStart w:id="13" w:name="_ETM_Q1_46150"/>
      <w:bookmarkStart w:id="14" w:name="_ETM_Q1_47651"/>
      <w:bookmarkEnd w:id="12"/>
      <w:bookmarkEnd w:id="13"/>
      <w:bookmarkEnd w:id="14"/>
    </w:p>
    <w:p w:rsidR="00347BA5" w:rsidRDefault="00347BA5" w:rsidP="00347BA5">
      <w:pPr>
        <w:pStyle w:val="a5"/>
        <w:keepNext/>
        <w:rPr>
          <w:rtl/>
        </w:rPr>
      </w:pPr>
      <w:bookmarkStart w:id="15" w:name="ET_speaker_נועה_ברודסקי_לוי_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
    </w:p>
    <w:p w:rsidR="00347BA5" w:rsidRDefault="00347BA5" w:rsidP="00347BA5">
      <w:pPr>
        <w:pStyle w:val="KeepWithNext"/>
        <w:rPr>
          <w:rFonts w:hint="cs"/>
          <w:rtl/>
        </w:rPr>
      </w:pPr>
    </w:p>
    <w:p w:rsidR="00347BA5" w:rsidRDefault="00347BA5" w:rsidP="00347BA5">
      <w:pPr>
        <w:rPr>
          <w:rtl/>
        </w:rPr>
      </w:pPr>
      <w:bookmarkStart w:id="16" w:name="_ETM_Q1_47901"/>
      <w:bookmarkStart w:id="17" w:name="_ETM_Q1_48150"/>
      <w:bookmarkEnd w:id="16"/>
      <w:bookmarkEnd w:id="17"/>
      <w:r>
        <w:rPr>
          <w:rtl/>
        </w:rPr>
        <w:t>הגענו פחות או יותר</w:t>
      </w:r>
      <w:bookmarkStart w:id="18" w:name="_ETM_Q1_53150"/>
      <w:bookmarkEnd w:id="18"/>
      <w:r>
        <w:rPr>
          <w:rtl/>
        </w:rPr>
        <w:t xml:space="preserve"> לאמצע התקנון ותכף נמשיך בנקודה בה סיימנו אבל נחזור טיפה אחורה לכמה נקודות </w:t>
      </w:r>
      <w:bookmarkStart w:id="19" w:name="_ETM_Q1_57401"/>
      <w:bookmarkEnd w:id="19"/>
      <w:r>
        <w:rPr>
          <w:rtl/>
        </w:rPr>
        <w:t xml:space="preserve">שנותרו למחשבה או תשובות של הממשלה. קודם כל, עלתה </w:t>
      </w:r>
      <w:bookmarkStart w:id="20" w:name="_ETM_Q1_67401"/>
      <w:bookmarkEnd w:id="20"/>
      <w:r>
        <w:rPr>
          <w:rtl/>
        </w:rPr>
        <w:t xml:space="preserve">השאלה של השגה או ערר על המרשם, על מישהו שלא </w:t>
      </w:r>
      <w:bookmarkStart w:id="21" w:name="_ETM_Q1_73151"/>
      <w:bookmarkEnd w:id="21"/>
      <w:r>
        <w:rPr>
          <w:rtl/>
        </w:rPr>
        <w:t xml:space="preserve">הכניסו למרשם של התומכים והממשלה התבקשה לבדוק איזה הסדר רוצים </w:t>
      </w:r>
      <w:bookmarkStart w:id="22" w:name="_ETM_Q1_80151"/>
      <w:bookmarkEnd w:id="22"/>
      <w:r>
        <w:rPr>
          <w:rtl/>
        </w:rPr>
        <w:t>שיחול שם. אם אפשר</w:t>
      </w:r>
      <w:bookmarkStart w:id="23" w:name="_ETM_Q1_83151"/>
      <w:bookmarkEnd w:id="23"/>
      <w:r>
        <w:rPr>
          <w:rtl/>
        </w:rPr>
        <w:t xml:space="preserve"> לשמוע אותם.</w:t>
      </w:r>
    </w:p>
    <w:p w:rsidR="00347BA5" w:rsidRDefault="00347BA5" w:rsidP="00347BA5">
      <w:pPr>
        <w:rPr>
          <w:rtl/>
        </w:rPr>
      </w:pPr>
    </w:p>
    <w:p w:rsidR="00347BA5" w:rsidRDefault="00347BA5" w:rsidP="00347BA5">
      <w:pPr>
        <w:pStyle w:val="a5"/>
        <w:keepNext/>
        <w:rPr>
          <w:rtl/>
        </w:rPr>
      </w:pPr>
      <w:bookmarkStart w:id="24" w:name="ET_speaker_מרים_בראון_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4"/>
    </w:p>
    <w:p w:rsidR="00347BA5" w:rsidRDefault="00347BA5" w:rsidP="00347BA5">
      <w:pPr>
        <w:pStyle w:val="KeepWithNext"/>
        <w:rPr>
          <w:rFonts w:hint="cs"/>
          <w:rtl/>
        </w:rPr>
      </w:pPr>
    </w:p>
    <w:p w:rsidR="00347BA5" w:rsidRDefault="00347BA5" w:rsidP="00347BA5">
      <w:pPr>
        <w:rPr>
          <w:rtl/>
        </w:rPr>
      </w:pPr>
      <w:r>
        <w:rPr>
          <w:rtl/>
        </w:rPr>
        <w:t xml:space="preserve">תודה רבה, בוקר טוב, מרים בראון ממשרד המשפטים. </w:t>
      </w:r>
      <w:bookmarkStart w:id="25" w:name="_ETM_Q1_78650"/>
      <w:bookmarkEnd w:id="25"/>
      <w:r>
        <w:rPr>
          <w:rtl/>
        </w:rPr>
        <w:t xml:space="preserve">אנחנו אכן עשינו בדיקה, אדוני </w:t>
      </w:r>
      <w:bookmarkStart w:id="26" w:name="_ETM_Q1_91151"/>
      <w:bookmarkEnd w:id="26"/>
      <w:r>
        <w:rPr>
          <w:rtl/>
        </w:rPr>
        <w:t>שאל האם זה יהיה בג"צ</w:t>
      </w:r>
      <w:bookmarkStart w:id="27" w:name="_ETM_Q1_93401"/>
      <w:bookmarkEnd w:id="27"/>
      <w:r>
        <w:rPr>
          <w:rtl/>
        </w:rPr>
        <w:t xml:space="preserve">, קודם כל – זה לא בג"צ. יש סעד חלופי מאוד משמעותי. חוק </w:t>
      </w:r>
      <w:bookmarkStart w:id="28" w:name="_ETM_Q1_98400"/>
      <w:bookmarkEnd w:id="28"/>
      <w:r>
        <w:rPr>
          <w:rtl/>
        </w:rPr>
        <w:t>בתי ה</w:t>
      </w:r>
      <w:bookmarkStart w:id="29" w:name="_ETM_Q1_99400"/>
      <w:bookmarkEnd w:id="29"/>
      <w:r>
        <w:rPr>
          <w:rtl/>
        </w:rPr>
        <w:t xml:space="preserve">משפט לענייני משפחה מסמיך את בתי המשפט לענייני משפחה </w:t>
      </w:r>
      <w:bookmarkStart w:id="30" w:name="_ETM_Q1_100150"/>
      <w:bookmarkEnd w:id="30"/>
      <w:r>
        <w:rPr>
          <w:rtl/>
        </w:rPr>
        <w:t>לדון בכל תובנה שקשורה ל</w:t>
      </w:r>
      <w:bookmarkStart w:id="31" w:name="_ETM_Q1_103651"/>
      <w:bookmarkEnd w:id="31"/>
      <w:r>
        <w:rPr>
          <w:rtl/>
        </w:rPr>
        <w:t>חוק הכשרות המשפטית ואלה תקנות הנובעות מכוח חוק הכשרות המשפטית. מדובר במיומנות מאוד ספציפית</w:t>
      </w:r>
      <w:bookmarkStart w:id="32" w:name="_ETM_Q1_109651"/>
      <w:bookmarkEnd w:id="32"/>
      <w:r>
        <w:rPr>
          <w:rtl/>
        </w:rPr>
        <w:t xml:space="preserve"> של בתי המשפט לענייני משפחה למנות תומכים אחד אחד ולכן הם המיומנים להגיד </w:t>
      </w:r>
      <w:bookmarkStart w:id="33" w:name="_ETM_Q1_111400"/>
      <w:bookmarkEnd w:id="33"/>
      <w:r>
        <w:rPr>
          <w:rtl/>
        </w:rPr>
        <w:t xml:space="preserve">לי מי הפרופיל של האדם ששייך למאגר. התייעצתי </w:t>
      </w:r>
      <w:bookmarkStart w:id="34" w:name="_ETM_Q1_117901"/>
      <w:bookmarkEnd w:id="34"/>
      <w:r>
        <w:rPr>
          <w:rtl/>
        </w:rPr>
        <w:t>גם עם רפרנטית בתי המשפט לעניינים מנהליים האם זה בכל זאת צריך להיות בעתירה מנהלית והיא חד</w:t>
      </w:r>
      <w:bookmarkStart w:id="35" w:name="_ETM_Q1_123151"/>
      <w:bookmarkEnd w:id="35"/>
      <w:r>
        <w:rPr>
          <w:rtl/>
        </w:rPr>
        <w:t xml:space="preserve"> משמעית - - </w:t>
      </w:r>
      <w:bookmarkStart w:id="36" w:name="_ETM_Q1_117150"/>
      <w:bookmarkEnd w:id="36"/>
      <w:r>
        <w:rPr>
          <w:rtl/>
        </w:rPr>
        <w:t>-.</w:t>
      </w:r>
    </w:p>
    <w:p w:rsidR="00347BA5" w:rsidRDefault="00347BA5" w:rsidP="00347BA5">
      <w:pPr>
        <w:rPr>
          <w:rtl/>
        </w:rPr>
      </w:pPr>
      <w:bookmarkStart w:id="37" w:name="_ETM_Q1_117650"/>
      <w:bookmarkStart w:id="38" w:name="_ETM_Q1_117900"/>
      <w:bookmarkStart w:id="39" w:name="_ETM_Q1_118651"/>
      <w:bookmarkEnd w:id="37"/>
      <w:bookmarkEnd w:id="38"/>
      <w:bookmarkEnd w:id="39"/>
    </w:p>
    <w:p w:rsidR="00347BA5" w:rsidRDefault="00347BA5" w:rsidP="00347BA5">
      <w:pPr>
        <w:pStyle w:val="af8"/>
        <w:keepNext/>
        <w:rPr>
          <w:rtl/>
        </w:rPr>
      </w:pPr>
      <w:bookmarkStart w:id="40" w:name="ET_yor_6157_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
    </w:p>
    <w:p w:rsidR="00347BA5" w:rsidRDefault="00347BA5" w:rsidP="00347BA5">
      <w:pPr>
        <w:pStyle w:val="KeepWithNext"/>
        <w:rPr>
          <w:rFonts w:hint="cs"/>
          <w:rtl/>
        </w:rPr>
      </w:pPr>
    </w:p>
    <w:p w:rsidR="00347BA5" w:rsidRDefault="00347BA5" w:rsidP="00347BA5">
      <w:pPr>
        <w:rPr>
          <w:rtl/>
        </w:rPr>
      </w:pPr>
      <w:bookmarkStart w:id="41" w:name="_ETM_Q1_118900"/>
      <w:bookmarkEnd w:id="41"/>
      <w:r>
        <w:rPr>
          <w:rtl/>
        </w:rPr>
        <w:t>אז באיזה דרך זה יוגש לבית משפט</w:t>
      </w:r>
      <w:bookmarkStart w:id="42" w:name="_ETM_Q1_124900"/>
      <w:bookmarkEnd w:id="42"/>
      <w:r>
        <w:rPr>
          <w:rtl/>
        </w:rPr>
        <w:t xml:space="preserve"> לענייני משפחה? </w:t>
      </w:r>
      <w:bookmarkStart w:id="43" w:name="_ETM_Q1_125150"/>
      <w:bookmarkStart w:id="44" w:name="_ETM_Q1_126401"/>
      <w:bookmarkEnd w:id="43"/>
      <w:bookmarkEnd w:id="44"/>
      <w:r>
        <w:rPr>
          <w:rtl/>
        </w:rPr>
        <w:t xml:space="preserve">מועצת פתיחה? </w:t>
      </w:r>
      <w:bookmarkStart w:id="45" w:name="_ETM_Q1_126400"/>
      <w:bookmarkEnd w:id="45"/>
    </w:p>
    <w:p w:rsidR="00347BA5" w:rsidRDefault="00347BA5" w:rsidP="00347BA5">
      <w:pPr>
        <w:rPr>
          <w:rtl/>
        </w:rPr>
      </w:pPr>
    </w:p>
    <w:p w:rsidR="00347BA5" w:rsidRDefault="00347BA5" w:rsidP="00347BA5">
      <w:pPr>
        <w:pStyle w:val="a5"/>
        <w:keepNext/>
        <w:rPr>
          <w:rtl/>
        </w:rPr>
      </w:pPr>
      <w:bookmarkStart w:id="46" w:name="ET_speaker_מרים_בראון_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6"/>
    </w:p>
    <w:p w:rsidR="00347BA5" w:rsidRDefault="00347BA5" w:rsidP="00347BA5">
      <w:pPr>
        <w:pStyle w:val="KeepWithNext"/>
        <w:rPr>
          <w:rFonts w:hint="cs"/>
          <w:rtl/>
        </w:rPr>
      </w:pPr>
    </w:p>
    <w:p w:rsidR="00347BA5" w:rsidRDefault="00347BA5" w:rsidP="00347BA5">
      <w:pPr>
        <w:rPr>
          <w:rtl/>
        </w:rPr>
      </w:pPr>
      <w:r>
        <w:rPr>
          <w:rtl/>
        </w:rPr>
        <w:t xml:space="preserve">לא, זו תובנה לפי חוק הכשרות המשפטית והאפוטרופסות </w:t>
      </w:r>
      <w:bookmarkStart w:id="47" w:name="_ETM_Q1_129900"/>
      <w:bookmarkEnd w:id="47"/>
      <w:r>
        <w:rPr>
          <w:rtl/>
        </w:rPr>
        <w:t>בעניין ת</w:t>
      </w:r>
      <w:bookmarkStart w:id="48" w:name="_ETM_Q1_132651"/>
      <w:bookmarkEnd w:id="48"/>
      <w:r>
        <w:rPr>
          <w:rtl/>
        </w:rPr>
        <w:t>מיכה. ככה מגישים בקשות לפי חוק האפוטרופסות.</w:t>
      </w:r>
    </w:p>
    <w:p w:rsidR="00347BA5" w:rsidRDefault="00347BA5" w:rsidP="00347BA5">
      <w:pPr>
        <w:rPr>
          <w:rtl/>
        </w:rPr>
      </w:pPr>
    </w:p>
    <w:p w:rsidR="00347BA5" w:rsidRDefault="00347BA5" w:rsidP="00347BA5">
      <w:pPr>
        <w:pStyle w:val="af8"/>
        <w:keepNext/>
        <w:rPr>
          <w:rtl/>
        </w:rPr>
      </w:pPr>
      <w:bookmarkStart w:id="49" w:name="ET_yor_6157_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
    </w:p>
    <w:p w:rsidR="00347BA5" w:rsidRDefault="00347BA5" w:rsidP="00347BA5">
      <w:pPr>
        <w:pStyle w:val="KeepWithNext"/>
        <w:rPr>
          <w:rFonts w:hint="cs"/>
          <w:rtl/>
        </w:rPr>
      </w:pPr>
    </w:p>
    <w:p w:rsidR="00347BA5" w:rsidRDefault="00347BA5" w:rsidP="00347BA5">
      <w:pPr>
        <w:rPr>
          <w:rtl/>
        </w:rPr>
      </w:pPr>
      <w:r>
        <w:rPr>
          <w:rtl/>
        </w:rPr>
        <w:t>גם הליכים מנהליים נגדכם מגישים ככה? זה הליך מנהלי בפועל.</w:t>
      </w:r>
    </w:p>
    <w:p w:rsidR="00347BA5" w:rsidRDefault="00347BA5" w:rsidP="00347BA5">
      <w:pPr>
        <w:rPr>
          <w:rtl/>
        </w:rPr>
      </w:pPr>
    </w:p>
    <w:p w:rsidR="00347BA5" w:rsidRDefault="00347BA5" w:rsidP="00347BA5">
      <w:pPr>
        <w:pStyle w:val="a5"/>
        <w:keepNext/>
        <w:rPr>
          <w:rtl/>
        </w:rPr>
      </w:pPr>
      <w:bookmarkStart w:id="50" w:name="ET_speaker_מרים_בראון_11"/>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50"/>
    </w:p>
    <w:p w:rsidR="00347BA5" w:rsidRDefault="00347BA5" w:rsidP="00347BA5">
      <w:pPr>
        <w:rPr>
          <w:rFonts w:hint="cs"/>
          <w:rtl/>
          <w:lang w:eastAsia="he-IL"/>
        </w:rPr>
      </w:pPr>
    </w:p>
    <w:p w:rsidR="00347BA5" w:rsidRDefault="00347BA5" w:rsidP="00347BA5">
      <w:pPr>
        <w:rPr>
          <w:rtl/>
          <w:lang w:eastAsia="he-IL"/>
        </w:rPr>
      </w:pPr>
      <w:r>
        <w:rPr>
          <w:rtl/>
          <w:lang w:eastAsia="he-IL"/>
        </w:rPr>
        <w:t>אבל זה לא מדויק שזה מנהלי.</w:t>
      </w:r>
      <w:bookmarkStart w:id="51" w:name="_ETM_Q1_137151"/>
      <w:bookmarkEnd w:id="51"/>
    </w:p>
    <w:p w:rsidR="00347BA5" w:rsidRDefault="00347BA5" w:rsidP="00347BA5">
      <w:pPr>
        <w:rPr>
          <w:rtl/>
          <w:lang w:eastAsia="he-IL"/>
        </w:rPr>
      </w:pPr>
    </w:p>
    <w:p w:rsidR="00347BA5" w:rsidRDefault="00347BA5" w:rsidP="00347BA5">
      <w:pPr>
        <w:pStyle w:val="af8"/>
        <w:keepNext/>
        <w:rPr>
          <w:rtl/>
        </w:rPr>
      </w:pPr>
      <w:bookmarkStart w:id="52" w:name="ET_yor_6157_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
    </w:p>
    <w:p w:rsidR="00347BA5" w:rsidRDefault="00347BA5" w:rsidP="00347BA5">
      <w:pPr>
        <w:pStyle w:val="KeepWithNext"/>
        <w:rPr>
          <w:rFonts w:hint="cs"/>
          <w:rtl/>
          <w:lang w:eastAsia="he-IL"/>
        </w:rPr>
      </w:pPr>
    </w:p>
    <w:p w:rsidR="00347BA5" w:rsidRDefault="00347BA5" w:rsidP="00347BA5">
      <w:pPr>
        <w:rPr>
          <w:rStyle w:val="TagStyle"/>
          <w:b w:val="0"/>
          <w:rtl/>
        </w:rPr>
      </w:pPr>
      <w:r>
        <w:rPr>
          <w:rtl/>
          <w:lang w:eastAsia="he-IL"/>
        </w:rPr>
        <w:t>לא, זה 100% מנהלי.</w:t>
      </w:r>
      <w:bookmarkStart w:id="53" w:name="_ETM_Q1_131150"/>
      <w:bookmarkEnd w:id="53"/>
    </w:p>
    <w:p w:rsidR="00347BA5" w:rsidRDefault="00347BA5" w:rsidP="00347BA5">
      <w:pPr>
        <w:rPr>
          <w:rStyle w:val="TagStyle"/>
          <w:rFonts w:ascii="David" w:hAnsi="David" w:hint="cs"/>
          <w:u w:val="single"/>
          <w:rtl/>
          <w:lang w:eastAsia="he-IL"/>
        </w:rPr>
      </w:pPr>
    </w:p>
    <w:p w:rsidR="00347BA5" w:rsidRDefault="00347BA5" w:rsidP="00347BA5">
      <w:pPr>
        <w:pStyle w:val="a5"/>
        <w:keepNext/>
        <w:rPr>
          <w:rFonts w:hint="cs"/>
          <w:rtl/>
        </w:rPr>
      </w:pPr>
      <w:bookmarkStart w:id="54" w:name="ET_speaker_גלי_גרוס_55"/>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54"/>
    </w:p>
    <w:p w:rsidR="00347BA5" w:rsidRDefault="00347BA5" w:rsidP="00347BA5">
      <w:pPr>
        <w:pStyle w:val="KeepWithNext"/>
        <w:rPr>
          <w:rFonts w:hint="cs"/>
          <w:rtl/>
          <w:lang w:eastAsia="he-IL"/>
        </w:rPr>
      </w:pPr>
    </w:p>
    <w:p w:rsidR="00347BA5" w:rsidRDefault="00347BA5" w:rsidP="00347BA5">
      <w:pPr>
        <w:rPr>
          <w:rtl/>
          <w:lang w:eastAsia="he-IL"/>
        </w:rPr>
      </w:pPr>
      <w:bookmarkStart w:id="55" w:name="_ETM_Q1_141150"/>
      <w:bookmarkEnd w:id="55"/>
      <w:r>
        <w:rPr>
          <w:rtl/>
          <w:lang w:eastAsia="he-IL"/>
        </w:rPr>
        <w:t>אין היום עתירות מנהליות על האפוטרופוס הכללי.</w:t>
      </w:r>
    </w:p>
    <w:p w:rsidR="00347BA5" w:rsidRDefault="00347BA5" w:rsidP="00347BA5">
      <w:pPr>
        <w:rPr>
          <w:rtl/>
          <w:lang w:eastAsia="he-IL"/>
        </w:rPr>
      </w:pPr>
    </w:p>
    <w:p w:rsidR="00347BA5" w:rsidRDefault="00347BA5" w:rsidP="00347BA5">
      <w:pPr>
        <w:pStyle w:val="af8"/>
        <w:keepNext/>
        <w:rPr>
          <w:rtl/>
        </w:rPr>
      </w:pPr>
      <w:bookmarkStart w:id="56" w:name="ET_yor_6157_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ודאי שיש, לא נכון. אני מבין את ה</w:t>
      </w:r>
      <w:bookmarkStart w:id="57" w:name="_ETM_Q1_148151"/>
      <w:bookmarkEnd w:id="57"/>
      <w:r>
        <w:rPr>
          <w:rtl/>
          <w:lang w:eastAsia="he-IL"/>
        </w:rPr>
        <w:t>אמירה אבל בואי נניח. לדוגמה, האפוטרופוס הכללי מנהל את נכסי ה</w:t>
      </w:r>
      <w:bookmarkStart w:id="58" w:name="_ETM_Q1_156650"/>
      <w:bookmarkEnd w:id="58"/>
      <w:r>
        <w:rPr>
          <w:rtl/>
          <w:lang w:eastAsia="he-IL"/>
        </w:rPr>
        <w:t xml:space="preserve">נפקדים או מי שהוא אמון עליהם והנכסים שלהם נמצאים שברשותו בקרן שמשקיעה </w:t>
      </w:r>
      <w:bookmarkStart w:id="59" w:name="_ETM_Q1_162901"/>
      <w:bookmarkEnd w:id="59"/>
      <w:r>
        <w:rPr>
          <w:rtl/>
          <w:lang w:eastAsia="he-IL"/>
        </w:rPr>
        <w:t>במשהו לא טוב. אני רוצ</w:t>
      </w:r>
      <w:bookmarkStart w:id="60" w:name="_ETM_Q1_166651"/>
      <w:bookmarkEnd w:id="60"/>
      <w:r>
        <w:rPr>
          <w:rtl/>
          <w:lang w:eastAsia="he-IL"/>
        </w:rPr>
        <w:t>ה להתווכח על זה ולהגיש נגד זה עתירה מנהלית</w:t>
      </w:r>
      <w:bookmarkStart w:id="61" w:name="_ETM_Q1_159651"/>
      <w:bookmarkStart w:id="62" w:name="_ETM_Q1_167151"/>
      <w:bookmarkEnd w:id="61"/>
      <w:bookmarkEnd w:id="62"/>
      <w:r>
        <w:rPr>
          <w:rtl/>
          <w:lang w:eastAsia="he-IL"/>
        </w:rPr>
        <w:t>.</w:t>
      </w:r>
    </w:p>
    <w:p w:rsidR="00347BA5" w:rsidRDefault="00347BA5" w:rsidP="00347BA5">
      <w:pPr>
        <w:rPr>
          <w:rtl/>
          <w:lang w:eastAsia="he-IL"/>
        </w:rPr>
      </w:pPr>
    </w:p>
    <w:p w:rsidR="00347BA5" w:rsidRDefault="00347BA5" w:rsidP="00347BA5">
      <w:pPr>
        <w:pStyle w:val="a5"/>
        <w:keepNext/>
        <w:rPr>
          <w:rtl/>
        </w:rPr>
      </w:pPr>
      <w:bookmarkStart w:id="63" w:name="ET_speaker_מרים_בראון_16"/>
      <w:r>
        <w:rPr>
          <w:rStyle w:val="TagStyle"/>
          <w:rFonts w:hint="cs"/>
          <w:rtl/>
        </w:rPr>
        <w:lastRenderedPageBreak/>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6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מגישים על זה לבית משפט לענייני משפחה אדוני</w:t>
      </w:r>
      <w:bookmarkStart w:id="64" w:name="_ETM_Q1_171651"/>
      <w:bookmarkEnd w:id="64"/>
      <w:r>
        <w:rPr>
          <w:rtl/>
          <w:lang w:eastAsia="he-IL"/>
        </w:rPr>
        <w:t>.</w:t>
      </w:r>
    </w:p>
    <w:p w:rsidR="00347BA5" w:rsidRDefault="00347BA5" w:rsidP="00347BA5">
      <w:pPr>
        <w:rPr>
          <w:rtl/>
          <w:lang w:eastAsia="he-IL"/>
        </w:rPr>
      </w:pPr>
    </w:p>
    <w:p w:rsidR="00347BA5" w:rsidRDefault="00347BA5" w:rsidP="00347BA5">
      <w:pPr>
        <w:pStyle w:val="af8"/>
        <w:keepNext/>
        <w:rPr>
          <w:rtl/>
        </w:rPr>
      </w:pPr>
      <w:bookmarkStart w:id="65" w:name="ET_yor_6157_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לבית משפט לענייני משפחה?</w:t>
      </w:r>
    </w:p>
    <w:p w:rsidR="00347BA5" w:rsidRDefault="00347BA5" w:rsidP="00347BA5">
      <w:pPr>
        <w:rPr>
          <w:rtl/>
          <w:lang w:eastAsia="he-IL"/>
        </w:rPr>
      </w:pPr>
    </w:p>
    <w:p w:rsidR="00347BA5" w:rsidRDefault="00347BA5" w:rsidP="00347BA5">
      <w:pPr>
        <w:pStyle w:val="a5"/>
        <w:keepNext/>
        <w:rPr>
          <w:rtl/>
        </w:rPr>
      </w:pPr>
      <w:bookmarkStart w:id="66" w:name="ET_speaker_מרים_בראון_18"/>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6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ind w:firstLine="0"/>
        <w:rPr>
          <w:rStyle w:val="TagStyle"/>
          <w:rFonts w:ascii="David" w:hAnsi="David"/>
          <w:u w:val="single"/>
          <w:rtl/>
        </w:rPr>
      </w:pPr>
    </w:p>
    <w:p w:rsidR="00347BA5" w:rsidRDefault="00347BA5" w:rsidP="00347BA5">
      <w:pPr>
        <w:pStyle w:val="a5"/>
        <w:keepNext/>
        <w:rPr>
          <w:rFonts w:hint="cs"/>
          <w:rtl/>
        </w:rPr>
      </w:pPr>
      <w:bookmarkStart w:id="67" w:name="ET_speaker_גלי_גרוס_56"/>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6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נכסי נעדרים זה סיפור אחר</w:t>
      </w:r>
      <w:bookmarkStart w:id="68" w:name="_ETM_Q1_172400"/>
      <w:bookmarkEnd w:id="68"/>
      <w:r>
        <w:rPr>
          <w:rtl/>
          <w:lang w:eastAsia="he-IL"/>
        </w:rPr>
        <w:t>.</w:t>
      </w:r>
      <w:bookmarkStart w:id="69" w:name="_ETM_Q1_175651"/>
      <w:bookmarkEnd w:id="69"/>
    </w:p>
    <w:p w:rsidR="00347BA5" w:rsidRDefault="00347BA5" w:rsidP="00347BA5">
      <w:pPr>
        <w:rPr>
          <w:rtl/>
          <w:lang w:eastAsia="he-IL"/>
        </w:rPr>
      </w:pPr>
    </w:p>
    <w:p w:rsidR="00347BA5" w:rsidRDefault="00347BA5" w:rsidP="00347BA5">
      <w:pPr>
        <w:pStyle w:val="af8"/>
        <w:keepNext/>
        <w:rPr>
          <w:rtl/>
        </w:rPr>
      </w:pPr>
      <w:bookmarkStart w:id="70" w:name="ET_yor_6157_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לא מהחוק הזה.</w:t>
      </w:r>
    </w:p>
    <w:p w:rsidR="00347BA5" w:rsidRDefault="00347BA5" w:rsidP="00347BA5">
      <w:pPr>
        <w:rPr>
          <w:rtl/>
          <w:lang w:eastAsia="he-IL"/>
        </w:rPr>
      </w:pPr>
    </w:p>
    <w:p w:rsidR="00347BA5" w:rsidRDefault="00347BA5" w:rsidP="00347BA5">
      <w:pPr>
        <w:pStyle w:val="a5"/>
        <w:keepNext/>
        <w:rPr>
          <w:rtl/>
        </w:rPr>
      </w:pPr>
      <w:bookmarkStart w:id="71" w:name="ET_speaker_מרים_בראון_21"/>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פיקוח על אפוטרופסיים הוא גם בבית מש</w:t>
      </w:r>
      <w:bookmarkStart w:id="72" w:name="_ETM_Q1_178401"/>
      <w:bookmarkEnd w:id="72"/>
      <w:r>
        <w:rPr>
          <w:rtl/>
          <w:lang w:eastAsia="he-IL"/>
        </w:rPr>
        <w:t>פט לעניי</w:t>
      </w:r>
      <w:bookmarkStart w:id="73" w:name="_ETM_Q1_171401"/>
      <w:bookmarkEnd w:id="73"/>
      <w:r>
        <w:rPr>
          <w:rtl/>
          <w:lang w:eastAsia="he-IL"/>
        </w:rPr>
        <w:t>ני משפחה.</w:t>
      </w:r>
    </w:p>
    <w:p w:rsidR="00347BA5" w:rsidRDefault="00347BA5" w:rsidP="00347BA5">
      <w:pPr>
        <w:rPr>
          <w:rtl/>
          <w:lang w:eastAsia="he-IL"/>
        </w:rPr>
      </w:pPr>
      <w:bookmarkStart w:id="74" w:name="_ETM_Q1_178651"/>
      <w:bookmarkStart w:id="75" w:name="_ETM_Q1_178901"/>
      <w:bookmarkEnd w:id="74"/>
      <w:bookmarkEnd w:id="75"/>
    </w:p>
    <w:p w:rsidR="00347BA5" w:rsidRDefault="00347BA5" w:rsidP="00347BA5">
      <w:pPr>
        <w:pStyle w:val="af8"/>
        <w:keepNext/>
        <w:rPr>
          <w:rtl/>
        </w:rPr>
      </w:pPr>
      <w:bookmarkStart w:id="76" w:name="ET_yor_6157_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פיקוח על אפוטרופוסים ברור. בקשה למתן הוראות. זה מנגנון של בקשה </w:t>
      </w:r>
      <w:bookmarkStart w:id="77" w:name="_ETM_Q1_182150"/>
      <w:bookmarkEnd w:id="77"/>
      <w:r>
        <w:rPr>
          <w:rtl/>
          <w:lang w:eastAsia="he-IL"/>
        </w:rPr>
        <w:t xml:space="preserve">למתן הוראות אבל אני אומר שאם זו עתירה עקרונית ולא </w:t>
      </w:r>
      <w:bookmarkStart w:id="78" w:name="_ETM_Q1_187151"/>
      <w:bookmarkEnd w:id="78"/>
      <w:r>
        <w:rPr>
          <w:rtl/>
          <w:lang w:eastAsia="he-IL"/>
        </w:rPr>
        <w:t>של אדם ספציפי. בואי נניח שזה אפילו לא האפוטרופוס עצמו</w:t>
      </w:r>
      <w:bookmarkStart w:id="79" w:name="_ETM_Q1_196901"/>
      <w:bookmarkEnd w:id="79"/>
      <w:r>
        <w:rPr>
          <w:rtl/>
          <w:lang w:eastAsia="he-IL"/>
        </w:rPr>
        <w:t>, מה המינוח?</w:t>
      </w:r>
    </w:p>
    <w:p w:rsidR="00347BA5" w:rsidRDefault="00347BA5" w:rsidP="00347BA5">
      <w:pPr>
        <w:rPr>
          <w:rtl/>
          <w:lang w:eastAsia="he-IL"/>
        </w:rPr>
      </w:pPr>
    </w:p>
    <w:p w:rsidR="00347BA5" w:rsidRDefault="00347BA5" w:rsidP="00347BA5">
      <w:pPr>
        <w:pStyle w:val="a5"/>
        <w:keepNext/>
        <w:rPr>
          <w:rtl/>
        </w:rPr>
      </w:pPr>
      <w:bookmarkStart w:id="80" w:name="ET_speaker_מרים_בראון_2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8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האדם, מקבל ההחלטות.</w:t>
      </w:r>
    </w:p>
    <w:p w:rsidR="00347BA5" w:rsidRDefault="00347BA5" w:rsidP="00347BA5">
      <w:pPr>
        <w:rPr>
          <w:rtl/>
          <w:lang w:eastAsia="he-IL"/>
        </w:rPr>
      </w:pPr>
    </w:p>
    <w:p w:rsidR="00347BA5" w:rsidRDefault="00347BA5" w:rsidP="00347BA5">
      <w:pPr>
        <w:pStyle w:val="af8"/>
        <w:keepNext/>
        <w:rPr>
          <w:rtl/>
        </w:rPr>
      </w:pPr>
      <w:bookmarkStart w:id="81" w:name="ET_yor_6157_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מקבל ההחלטות זה כשאין לו אפוטרופוס.</w:t>
      </w:r>
      <w:bookmarkStart w:id="82" w:name="_ETM_Q1_199401"/>
      <w:bookmarkEnd w:id="82"/>
      <w:r>
        <w:rPr>
          <w:rtl/>
          <w:lang w:eastAsia="he-IL"/>
        </w:rPr>
        <w:t xml:space="preserve"> מישהו שיש לו אפוטרופוס - - -.</w:t>
      </w:r>
    </w:p>
    <w:p w:rsidR="00347BA5" w:rsidRDefault="00347BA5" w:rsidP="00347BA5">
      <w:pPr>
        <w:rPr>
          <w:rtl/>
          <w:lang w:eastAsia="he-IL"/>
        </w:rPr>
      </w:pPr>
    </w:p>
    <w:p w:rsidR="00347BA5" w:rsidRDefault="00347BA5" w:rsidP="00347BA5">
      <w:pPr>
        <w:pStyle w:val="a5"/>
        <w:keepNext/>
        <w:rPr>
          <w:rtl/>
        </w:rPr>
      </w:pPr>
      <w:bookmarkStart w:id="83" w:name="ET_speaker_מרים_בראון_26"/>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8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האדם שמונה לו אפו</w:t>
      </w:r>
      <w:bookmarkStart w:id="84" w:name="_ETM_Q1_202150"/>
      <w:bookmarkEnd w:id="84"/>
      <w:r>
        <w:rPr>
          <w:rtl/>
          <w:lang w:eastAsia="he-IL"/>
        </w:rPr>
        <w:t>טרופוס.</w:t>
      </w:r>
    </w:p>
    <w:p w:rsidR="00347BA5" w:rsidRDefault="00347BA5" w:rsidP="00347BA5">
      <w:pPr>
        <w:rPr>
          <w:rtl/>
          <w:lang w:eastAsia="he-IL"/>
        </w:rPr>
      </w:pPr>
      <w:bookmarkStart w:id="85" w:name="_ETM_Q1_195150"/>
      <w:bookmarkStart w:id="86" w:name="_ETM_Q1_197151"/>
      <w:bookmarkEnd w:id="85"/>
      <w:bookmarkEnd w:id="86"/>
    </w:p>
    <w:p w:rsidR="00347BA5" w:rsidRDefault="00347BA5" w:rsidP="00347BA5">
      <w:pPr>
        <w:pStyle w:val="af8"/>
        <w:keepNext/>
        <w:rPr>
          <w:rtl/>
        </w:rPr>
      </w:pPr>
      <w:bookmarkStart w:id="87" w:name="ET_yor_6157_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
    </w:p>
    <w:p w:rsidR="00347BA5" w:rsidRDefault="00347BA5" w:rsidP="00347BA5">
      <w:pPr>
        <w:pStyle w:val="KeepWithNext"/>
        <w:rPr>
          <w:rFonts w:hint="cs"/>
          <w:rtl/>
          <w:lang w:eastAsia="he-IL"/>
        </w:rPr>
      </w:pPr>
    </w:p>
    <w:p w:rsidR="00347BA5" w:rsidRDefault="00347BA5" w:rsidP="00347BA5">
      <w:pPr>
        <w:rPr>
          <w:rtl/>
          <w:lang w:eastAsia="he-IL"/>
        </w:rPr>
      </w:pPr>
      <w:bookmarkStart w:id="88" w:name="_ETM_Q1_197400"/>
      <w:bookmarkEnd w:id="88"/>
      <w:r>
        <w:rPr>
          <w:rtl/>
          <w:lang w:eastAsia="he-IL"/>
        </w:rPr>
        <w:t xml:space="preserve">זה </w:t>
      </w:r>
      <w:bookmarkStart w:id="89" w:name="_ETM_Q1_203151"/>
      <w:bookmarkEnd w:id="89"/>
      <w:r>
        <w:rPr>
          <w:rtl/>
          <w:lang w:eastAsia="he-IL"/>
        </w:rPr>
        <w:t>המינוי?</w:t>
      </w:r>
    </w:p>
    <w:p w:rsidR="00347BA5" w:rsidRDefault="00347BA5" w:rsidP="00347BA5">
      <w:pPr>
        <w:rPr>
          <w:rtl/>
          <w:lang w:eastAsia="he-IL"/>
        </w:rPr>
      </w:pPr>
    </w:p>
    <w:p w:rsidR="00347BA5" w:rsidRDefault="00347BA5" w:rsidP="00347BA5">
      <w:pPr>
        <w:pStyle w:val="a5"/>
        <w:keepNext/>
        <w:rPr>
          <w:rtl/>
        </w:rPr>
      </w:pPr>
      <w:bookmarkStart w:id="90" w:name="ET_speaker_מרים_בראון_28"/>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f8"/>
        <w:keepNext/>
        <w:rPr>
          <w:rtl/>
        </w:rPr>
      </w:pPr>
      <w:bookmarkStart w:id="91" w:name="ET_yor_6157_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פעם היה מינוי אחר לא?</w:t>
      </w:r>
    </w:p>
    <w:p w:rsidR="00347BA5" w:rsidRDefault="00347BA5" w:rsidP="00347BA5">
      <w:pPr>
        <w:rPr>
          <w:rtl/>
          <w:lang w:eastAsia="he-IL"/>
        </w:rPr>
      </w:pPr>
    </w:p>
    <w:p w:rsidR="00347BA5" w:rsidRDefault="00347BA5" w:rsidP="00347BA5">
      <w:pPr>
        <w:pStyle w:val="a5"/>
        <w:keepNext/>
        <w:rPr>
          <w:rtl/>
        </w:rPr>
      </w:pPr>
      <w:bookmarkStart w:id="92" w:name="ET_speaker_מרים_בראון_30"/>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9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פעם הי</w:t>
      </w:r>
      <w:bookmarkStart w:id="93" w:name="_ETM_Q1_205651"/>
      <w:bookmarkStart w:id="94" w:name="_ETM_Q1_206400"/>
      <w:bookmarkEnd w:id="93"/>
      <w:bookmarkEnd w:id="94"/>
      <w:r>
        <w:rPr>
          <w:rtl/>
          <w:lang w:eastAsia="he-IL"/>
        </w:rPr>
        <w:t>ה חסוי וזה בוטל</w:t>
      </w:r>
      <w:bookmarkStart w:id="95" w:name="_ETM_Q1_205901"/>
      <w:bookmarkEnd w:id="95"/>
      <w:r>
        <w:rPr>
          <w:rtl/>
          <w:lang w:eastAsia="he-IL"/>
        </w:rPr>
        <w:t>.</w:t>
      </w:r>
    </w:p>
    <w:p w:rsidR="00347BA5" w:rsidRDefault="00347BA5" w:rsidP="00347BA5">
      <w:pPr>
        <w:rPr>
          <w:rtl/>
          <w:lang w:eastAsia="he-IL"/>
        </w:rPr>
      </w:pPr>
    </w:p>
    <w:p w:rsidR="00347BA5" w:rsidRDefault="00347BA5" w:rsidP="00347BA5">
      <w:pPr>
        <w:pStyle w:val="af8"/>
        <w:keepNext/>
        <w:rPr>
          <w:rtl/>
        </w:rPr>
      </w:pPr>
      <w:bookmarkStart w:id="96" w:name="ET_yor_6157_31"/>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חסוי והורידו את זה. זה ביטוי חסוי. </w:t>
      </w:r>
      <w:bookmarkStart w:id="97" w:name="_ETM_Q1_207400"/>
      <w:bookmarkEnd w:id="97"/>
      <w:r>
        <w:rPr>
          <w:rtl/>
          <w:lang w:eastAsia="he-IL"/>
        </w:rPr>
        <w:t xml:space="preserve">טוב, במסגרת "ואלה שמות", שינוי השם. האדם שמונה לו אפוטרופוס, אין </w:t>
      </w:r>
      <w:bookmarkStart w:id="98" w:name="_ETM_Q1_215651"/>
      <w:bookmarkStart w:id="99" w:name="_ETM_Q1_216651"/>
      <w:bookmarkEnd w:id="98"/>
      <w:bookmarkEnd w:id="99"/>
      <w:r>
        <w:rPr>
          <w:rtl/>
          <w:lang w:eastAsia="he-IL"/>
        </w:rPr>
        <w:t xml:space="preserve">לו בעיה, אבל יש גורם שמתחרה על ניהול </w:t>
      </w:r>
      <w:bookmarkStart w:id="100" w:name="_ETM_Q1_218651"/>
      <w:bookmarkEnd w:id="100"/>
      <w:r>
        <w:rPr>
          <w:rtl/>
          <w:lang w:eastAsia="he-IL"/>
        </w:rPr>
        <w:t>ההשקעות והוא חושב שהוא צריך שתפנו גם אליו השקעות</w:t>
      </w:r>
      <w:bookmarkStart w:id="101" w:name="_ETM_Q1_223401"/>
      <w:bookmarkEnd w:id="101"/>
      <w:r>
        <w:rPr>
          <w:rtl/>
          <w:lang w:eastAsia="he-IL"/>
        </w:rPr>
        <w:t xml:space="preserve">. בית השקעות מסוים שלא זכה במרכז אצלכם. למי הוא הולך? לפי </w:t>
      </w:r>
      <w:bookmarkStart w:id="102" w:name="_ETM_Q1_227150"/>
      <w:bookmarkEnd w:id="102"/>
      <w:r>
        <w:rPr>
          <w:rtl/>
          <w:lang w:eastAsia="he-IL"/>
        </w:rPr>
        <w:t xml:space="preserve">בית משפט לענייני משפחה? הוא לא זכה במכרז לניהול כספי האנשים שמונו להם האפוטרופוסים. </w:t>
      </w:r>
      <w:bookmarkStart w:id="103" w:name="_ETM_Q1_226651"/>
      <w:bookmarkEnd w:id="103"/>
      <w:r>
        <w:rPr>
          <w:rtl/>
          <w:lang w:eastAsia="he-IL"/>
        </w:rPr>
        <w:t xml:space="preserve">הוא ילך עם זה לבית משפט </w:t>
      </w:r>
      <w:bookmarkStart w:id="104" w:name="_ETM_Q1_237900"/>
      <w:bookmarkEnd w:id="104"/>
      <w:r>
        <w:rPr>
          <w:rtl/>
          <w:lang w:eastAsia="he-IL"/>
        </w:rPr>
        <w:t>לעניינ</w:t>
      </w:r>
      <w:bookmarkStart w:id="105" w:name="_ETM_Q1_238651"/>
      <w:bookmarkEnd w:id="105"/>
      <w:r>
        <w:rPr>
          <w:rtl/>
          <w:lang w:eastAsia="he-IL"/>
        </w:rPr>
        <w:t xml:space="preserve">י משפחה ויגיש על זה </w:t>
      </w:r>
      <w:bookmarkStart w:id="106" w:name="_ETM_Q1_238401"/>
      <w:bookmarkEnd w:id="106"/>
      <w:r>
        <w:rPr>
          <w:rtl/>
          <w:lang w:eastAsia="he-IL"/>
        </w:rPr>
        <w:t>עתירה?</w:t>
      </w:r>
    </w:p>
    <w:p w:rsidR="00347BA5" w:rsidRDefault="00347BA5" w:rsidP="00347BA5">
      <w:pPr>
        <w:rPr>
          <w:rtl/>
          <w:lang w:eastAsia="he-IL"/>
        </w:rPr>
      </w:pPr>
    </w:p>
    <w:p w:rsidR="00347BA5" w:rsidRDefault="00347BA5" w:rsidP="00347BA5">
      <w:pPr>
        <w:pStyle w:val="a5"/>
        <w:keepNext/>
        <w:rPr>
          <w:rtl/>
        </w:rPr>
      </w:pPr>
      <w:bookmarkStart w:id="107" w:name="ET_speaker_מרים_בראון_3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0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אגב יש עכשיו תקנות </w:t>
      </w:r>
      <w:bookmarkStart w:id="108" w:name="_ETM_Q1_232900"/>
      <w:bookmarkEnd w:id="108"/>
      <w:r>
        <w:rPr>
          <w:rtl/>
          <w:lang w:eastAsia="he-IL"/>
        </w:rPr>
        <w:t>להשקעות של כספים של אדם שמונה לו אפוטרופוס, הם פורסמו כרגע להערות הציבור</w:t>
      </w:r>
      <w:bookmarkStart w:id="109" w:name="_ETM_Q1_236401"/>
      <w:bookmarkEnd w:id="109"/>
      <w:r>
        <w:rPr>
          <w:rtl/>
          <w:lang w:eastAsia="he-IL"/>
        </w:rPr>
        <w:t xml:space="preserve">, </w:t>
      </w:r>
      <w:bookmarkStart w:id="110" w:name="_ETM_Q1_245151"/>
      <w:bookmarkEnd w:id="110"/>
      <w:r>
        <w:rPr>
          <w:rtl/>
          <w:lang w:eastAsia="he-IL"/>
        </w:rPr>
        <w:t xml:space="preserve">זה </w:t>
      </w:r>
      <w:bookmarkStart w:id="111" w:name="_ETM_Q1_243900"/>
      <w:bookmarkEnd w:id="111"/>
      <w:r>
        <w:rPr>
          <w:rtl/>
          <w:lang w:eastAsia="he-IL"/>
        </w:rPr>
        <w:t xml:space="preserve">באתר </w:t>
      </w:r>
      <w:bookmarkStart w:id="112" w:name="_ETM_Q1_246650"/>
      <w:bookmarkEnd w:id="112"/>
      <w:r>
        <w:rPr>
          <w:rtl/>
          <w:lang w:eastAsia="he-IL"/>
        </w:rPr>
        <w:t>- - -.</w:t>
      </w:r>
    </w:p>
    <w:p w:rsidR="00347BA5" w:rsidRDefault="00347BA5" w:rsidP="00347BA5">
      <w:pPr>
        <w:rPr>
          <w:rtl/>
          <w:lang w:eastAsia="he-IL"/>
        </w:rPr>
      </w:pPr>
    </w:p>
    <w:p w:rsidR="00347BA5" w:rsidRDefault="00347BA5" w:rsidP="00347BA5">
      <w:pPr>
        <w:pStyle w:val="af8"/>
        <w:keepNext/>
        <w:rPr>
          <w:rtl/>
        </w:rPr>
      </w:pPr>
      <w:bookmarkStart w:id="113" w:name="ET_yor_6157_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לא לאישור ועדה נכון?</w:t>
      </w:r>
    </w:p>
    <w:p w:rsidR="00347BA5" w:rsidRDefault="00347BA5" w:rsidP="00347BA5">
      <w:pPr>
        <w:rPr>
          <w:rtl/>
          <w:lang w:eastAsia="he-IL"/>
        </w:rPr>
      </w:pPr>
    </w:p>
    <w:p w:rsidR="00347BA5" w:rsidRDefault="00347BA5" w:rsidP="00347BA5">
      <w:pPr>
        <w:pStyle w:val="a5"/>
        <w:keepNext/>
        <w:rPr>
          <w:rtl/>
        </w:rPr>
      </w:pPr>
      <w:bookmarkStart w:id="114" w:name="ET_speaker_מרים_בראון_3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1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w:t>
      </w:r>
    </w:p>
    <w:p w:rsidR="00347BA5" w:rsidRDefault="00347BA5" w:rsidP="00347BA5">
      <w:pPr>
        <w:rPr>
          <w:rtl/>
          <w:lang w:eastAsia="he-IL"/>
        </w:rPr>
      </w:pPr>
    </w:p>
    <w:p w:rsidR="00347BA5" w:rsidRDefault="00347BA5" w:rsidP="00347BA5">
      <w:pPr>
        <w:pStyle w:val="af8"/>
        <w:keepNext/>
        <w:rPr>
          <w:rtl/>
        </w:rPr>
      </w:pPr>
      <w:bookmarkStart w:id="115" w:name="ET_yor_6157_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טוב. חבל, מאוד מעניין.</w:t>
      </w:r>
    </w:p>
    <w:p w:rsidR="00347BA5" w:rsidRDefault="00347BA5" w:rsidP="00347BA5">
      <w:pPr>
        <w:rPr>
          <w:rtl/>
          <w:lang w:eastAsia="he-IL"/>
        </w:rPr>
      </w:pPr>
      <w:bookmarkStart w:id="116" w:name="_ETM_Q1_251650"/>
      <w:bookmarkEnd w:id="116"/>
    </w:p>
    <w:p w:rsidR="00347BA5" w:rsidRDefault="00347BA5" w:rsidP="00347BA5">
      <w:pPr>
        <w:pStyle w:val="a5"/>
        <w:keepNext/>
        <w:rPr>
          <w:rtl/>
        </w:rPr>
      </w:pPr>
      <w:bookmarkStart w:id="117" w:name="ET_speaker_רני_נויבואר_36"/>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1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אדוני, האפוטרופוס הכללי כעיקרון זה בג"צ. ב</w:t>
      </w:r>
      <w:bookmarkStart w:id="118" w:name="_ETM_Q1_254150"/>
      <w:bookmarkEnd w:id="118"/>
      <w:r>
        <w:rPr>
          <w:rtl/>
          <w:lang w:eastAsia="he-IL"/>
        </w:rPr>
        <w:t xml:space="preserve">היעדר סמכויות מנהליות שהאפוטרופוס הכללי עושה זה </w:t>
      </w:r>
      <w:bookmarkStart w:id="119" w:name="_ETM_Q1_247150"/>
      <w:bookmarkEnd w:id="119"/>
      <w:r>
        <w:rPr>
          <w:rtl/>
          <w:lang w:eastAsia="he-IL"/>
        </w:rPr>
        <w:t>לבג</w:t>
      </w:r>
      <w:bookmarkStart w:id="120" w:name="_ETM_Q1_257651"/>
      <w:bookmarkEnd w:id="120"/>
      <w:r>
        <w:rPr>
          <w:rtl/>
          <w:lang w:eastAsia="he-IL"/>
        </w:rPr>
        <w:t>"צ. רני נויבואר, ראש תחום חקיקה ומדי</w:t>
      </w:r>
      <w:bookmarkStart w:id="121" w:name="_ETM_Q1_259401"/>
      <w:bookmarkEnd w:id="121"/>
      <w:r>
        <w:rPr>
          <w:rtl/>
          <w:lang w:eastAsia="he-IL"/>
        </w:rPr>
        <w:t xml:space="preserve">ניות, האפוטרופוס הכללי. זה לבג"צ. פה יש לי משהו אחר כי </w:t>
      </w:r>
      <w:bookmarkStart w:id="122" w:name="_ETM_Q1_263401"/>
      <w:bookmarkEnd w:id="122"/>
      <w:r>
        <w:rPr>
          <w:rtl/>
          <w:lang w:eastAsia="he-IL"/>
        </w:rPr>
        <w:t>אותו אדם שרוצה להתמנות לגבי אדם מסוי</w:t>
      </w:r>
      <w:bookmarkStart w:id="123" w:name="_ETM_Q1_267901"/>
      <w:bookmarkEnd w:id="123"/>
      <w:r>
        <w:rPr>
          <w:rtl/>
          <w:lang w:eastAsia="he-IL"/>
        </w:rPr>
        <w:t>ם ולכן היותו נמצא - - -.</w:t>
      </w:r>
    </w:p>
    <w:p w:rsidR="00347BA5" w:rsidRDefault="00347BA5" w:rsidP="00347BA5">
      <w:pPr>
        <w:rPr>
          <w:rtl/>
          <w:lang w:eastAsia="he-IL"/>
        </w:rPr>
      </w:pPr>
    </w:p>
    <w:p w:rsidR="00347BA5" w:rsidRDefault="00347BA5" w:rsidP="00347BA5">
      <w:pPr>
        <w:pStyle w:val="af8"/>
        <w:keepNext/>
        <w:rPr>
          <w:rtl/>
        </w:rPr>
      </w:pPr>
      <w:bookmarkStart w:id="124" w:name="ET_yor_6157_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מה פתאום. </w:t>
      </w:r>
      <w:bookmarkStart w:id="125" w:name="_ETM_Q1_267151"/>
      <w:bookmarkStart w:id="126" w:name="_ETM_Q1_270401"/>
      <w:bookmarkEnd w:id="125"/>
      <w:bookmarkEnd w:id="126"/>
    </w:p>
    <w:p w:rsidR="00347BA5" w:rsidRDefault="00347BA5" w:rsidP="00347BA5">
      <w:pPr>
        <w:rPr>
          <w:rtl/>
          <w:lang w:eastAsia="he-IL"/>
        </w:rPr>
      </w:pPr>
    </w:p>
    <w:p w:rsidR="00347BA5" w:rsidRDefault="00347BA5" w:rsidP="00347BA5">
      <w:pPr>
        <w:pStyle w:val="a5"/>
        <w:keepNext/>
        <w:rPr>
          <w:rtl/>
        </w:rPr>
      </w:pPr>
      <w:bookmarkStart w:id="127" w:name="ET_speaker_מרים_בראון_38"/>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2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הוא רוצה להיות במאגר.</w:t>
      </w:r>
    </w:p>
    <w:p w:rsidR="00347BA5" w:rsidRDefault="00347BA5" w:rsidP="00347BA5">
      <w:pPr>
        <w:rPr>
          <w:rtl/>
          <w:lang w:eastAsia="he-IL"/>
        </w:rPr>
      </w:pPr>
    </w:p>
    <w:p w:rsidR="00347BA5" w:rsidRDefault="00347BA5" w:rsidP="00347BA5">
      <w:pPr>
        <w:pStyle w:val="af8"/>
        <w:keepNext/>
        <w:rPr>
          <w:rtl/>
        </w:rPr>
      </w:pPr>
      <w:bookmarkStart w:id="128" w:name="ET_yor_6157_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הוא רוצה להיות במאגר. אין כרגע אדם שמונה לו אפוטרופוס או שאמרו ל</w:t>
      </w:r>
      <w:bookmarkStart w:id="129" w:name="_ETM_Q1_280151"/>
      <w:bookmarkEnd w:id="129"/>
      <w:r>
        <w:rPr>
          <w:rtl/>
          <w:lang w:eastAsia="he-IL"/>
        </w:rPr>
        <w:t>מנות לו אפוטרופוס או שנתמך בקבלת</w:t>
      </w:r>
      <w:bookmarkStart w:id="130" w:name="_ETM_Q1_285651"/>
      <w:bookmarkEnd w:id="130"/>
      <w:r>
        <w:rPr>
          <w:rtl/>
          <w:lang w:eastAsia="he-IL"/>
        </w:rPr>
        <w:t xml:space="preserve"> החלטות שרוצים להתמנות אליו. הוא רוצה להיכנס למאגר</w:t>
      </w:r>
      <w:bookmarkStart w:id="131" w:name="_ETM_Q1_278651"/>
      <w:bookmarkEnd w:id="131"/>
      <w:r>
        <w:rPr>
          <w:rtl/>
          <w:lang w:eastAsia="he-IL"/>
        </w:rPr>
        <w:t xml:space="preserve">, זו </w:t>
      </w:r>
      <w:bookmarkStart w:id="132" w:name="_ETM_Q1_287651"/>
      <w:bookmarkEnd w:id="132"/>
      <w:r>
        <w:rPr>
          <w:rtl/>
          <w:lang w:eastAsia="he-IL"/>
        </w:rPr>
        <w:t>החלטה מנהלית. זה כמו שתגידי</w:t>
      </w:r>
      <w:bookmarkStart w:id="133" w:name="_ETM_Q1_291901"/>
      <w:bookmarkEnd w:id="133"/>
      <w:r>
        <w:rPr>
          <w:rtl/>
          <w:lang w:eastAsia="he-IL"/>
        </w:rPr>
        <w:t xml:space="preserve"> שעובדי אפוטרופוס לא יגישו עתירה לבית דין לענייני עבודה אלא לבית משפט ל</w:t>
      </w:r>
      <w:bookmarkStart w:id="134" w:name="_ETM_Q1_296151"/>
      <w:bookmarkEnd w:id="134"/>
      <w:r>
        <w:rPr>
          <w:rtl/>
          <w:lang w:eastAsia="he-IL"/>
        </w:rPr>
        <w:t>ענייני משפחה.</w:t>
      </w:r>
    </w:p>
    <w:p w:rsidR="00347BA5" w:rsidRDefault="00347BA5" w:rsidP="00347BA5">
      <w:pPr>
        <w:rPr>
          <w:rtl/>
          <w:lang w:eastAsia="he-IL"/>
        </w:rPr>
      </w:pPr>
    </w:p>
    <w:p w:rsidR="00347BA5" w:rsidRDefault="00347BA5" w:rsidP="00347BA5">
      <w:pPr>
        <w:pStyle w:val="a5"/>
        <w:keepNext/>
        <w:rPr>
          <w:rtl/>
        </w:rPr>
      </w:pPr>
      <w:bookmarkStart w:id="135" w:name="ET_speaker_מרים_בראון_40"/>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3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בית דין לענייני עבודה זו דוגמה מצוינת. </w:t>
      </w:r>
      <w:bookmarkStart w:id="136" w:name="_ETM_Q1_293402"/>
      <w:bookmarkEnd w:id="136"/>
      <w:r>
        <w:rPr>
          <w:rtl/>
          <w:lang w:eastAsia="he-IL"/>
        </w:rPr>
        <w:t>בית דין לעבודה גם דן בכל מיני אירועים מנהליים לפי חוק עבודת נכים למשל.</w:t>
      </w:r>
    </w:p>
    <w:p w:rsidR="00347BA5" w:rsidRDefault="00347BA5" w:rsidP="00347BA5">
      <w:pPr>
        <w:rPr>
          <w:rtl/>
          <w:lang w:eastAsia="he-IL"/>
        </w:rPr>
      </w:pPr>
    </w:p>
    <w:p w:rsidR="00347BA5" w:rsidRDefault="00347BA5" w:rsidP="00347BA5">
      <w:pPr>
        <w:pStyle w:val="af8"/>
        <w:keepNext/>
        <w:rPr>
          <w:rtl/>
        </w:rPr>
      </w:pPr>
      <w:bookmarkStart w:id="137" w:name="ET_yor_6157_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נכון, אבל זה כתוב על השולחן. יש לזה הוראות מפורשות. זה </w:t>
      </w:r>
      <w:bookmarkStart w:id="138" w:name="_ETM_Q1_305151"/>
      <w:bookmarkEnd w:id="138"/>
      <w:r>
        <w:rPr>
          <w:rtl/>
          <w:lang w:eastAsia="he-IL"/>
        </w:rPr>
        <w:t>לא בתיאוריה.</w:t>
      </w:r>
    </w:p>
    <w:p w:rsidR="00347BA5" w:rsidRDefault="00347BA5" w:rsidP="00347BA5">
      <w:pPr>
        <w:rPr>
          <w:rtl/>
          <w:lang w:eastAsia="he-IL"/>
        </w:rPr>
      </w:pPr>
      <w:bookmarkStart w:id="139" w:name="_ETM_Q1_307400"/>
      <w:bookmarkStart w:id="140" w:name="_ETM_Q1_307901"/>
      <w:bookmarkEnd w:id="139"/>
      <w:bookmarkEnd w:id="140"/>
    </w:p>
    <w:p w:rsidR="00347BA5" w:rsidRDefault="00347BA5" w:rsidP="00347BA5">
      <w:pPr>
        <w:pStyle w:val="a5"/>
        <w:keepNext/>
        <w:rPr>
          <w:rtl/>
        </w:rPr>
      </w:pPr>
      <w:bookmarkStart w:id="141" w:name="ET_speaker_מרים_בראון_4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41"/>
    </w:p>
    <w:p w:rsidR="00347BA5" w:rsidRDefault="00347BA5" w:rsidP="00347BA5">
      <w:pPr>
        <w:rPr>
          <w:rFonts w:hint="cs"/>
          <w:rtl/>
          <w:lang w:eastAsia="he-IL"/>
        </w:rPr>
      </w:pPr>
    </w:p>
    <w:p w:rsidR="00347BA5" w:rsidRDefault="00347BA5" w:rsidP="00347BA5">
      <w:pPr>
        <w:rPr>
          <w:rtl/>
          <w:lang w:eastAsia="he-IL"/>
        </w:rPr>
      </w:pPr>
      <w:r>
        <w:rPr>
          <w:rtl/>
          <w:lang w:eastAsia="he-IL"/>
        </w:rPr>
        <w:t xml:space="preserve">אני בדקתי את הנושא. כאשר יש </w:t>
      </w:r>
      <w:bookmarkStart w:id="142" w:name="_ETM_Q1_301901"/>
      <w:bookmarkEnd w:id="142"/>
      <w:r>
        <w:rPr>
          <w:rtl/>
          <w:lang w:eastAsia="he-IL"/>
        </w:rPr>
        <w:t xml:space="preserve">סעד חלופי </w:t>
      </w:r>
      <w:bookmarkStart w:id="143" w:name="_ETM_Q1_311150"/>
      <w:bookmarkEnd w:id="143"/>
      <w:r>
        <w:rPr>
          <w:rtl/>
          <w:lang w:eastAsia="he-IL"/>
        </w:rPr>
        <w:t>ראוי בג"צ לא דן וכאן יש סעד חלופי ראוי</w:t>
      </w:r>
      <w:bookmarkStart w:id="144" w:name="_ETM_Q1_316901"/>
      <w:bookmarkEnd w:id="144"/>
      <w:r>
        <w:rPr>
          <w:rtl/>
          <w:lang w:eastAsia="he-IL"/>
        </w:rPr>
        <w:t xml:space="preserve"> שזה חוק הכשרות המשפטית בתקנותיו. כשהתייעצתי אתמול עם</w:t>
      </w:r>
      <w:bookmarkStart w:id="145" w:name="_ETM_Q1_323400"/>
      <w:bookmarkEnd w:id="145"/>
      <w:r>
        <w:rPr>
          <w:rtl/>
          <w:lang w:eastAsia="he-IL"/>
        </w:rPr>
        <w:t xml:space="preserve"> </w:t>
      </w:r>
      <w:bookmarkStart w:id="146" w:name="_ETM_Q1_324901"/>
      <w:bookmarkEnd w:id="146"/>
      <w:r>
        <w:rPr>
          <w:rtl/>
          <w:lang w:eastAsia="he-IL"/>
        </w:rPr>
        <w:t xml:space="preserve">מרגנית </w:t>
      </w:r>
      <w:bookmarkStart w:id="147" w:name="_ETM_Q1_325901"/>
      <w:bookmarkEnd w:id="147"/>
      <w:r>
        <w:rPr>
          <w:rtl/>
          <w:lang w:eastAsia="he-IL"/>
        </w:rPr>
        <w:t>שסוף סוף יצאה - - -.</w:t>
      </w:r>
    </w:p>
    <w:p w:rsidR="00347BA5" w:rsidRDefault="00347BA5" w:rsidP="00347BA5">
      <w:pPr>
        <w:rPr>
          <w:rtl/>
          <w:lang w:eastAsia="he-IL"/>
        </w:rPr>
      </w:pPr>
    </w:p>
    <w:p w:rsidR="00347BA5" w:rsidRDefault="00347BA5" w:rsidP="00347BA5">
      <w:pPr>
        <w:pStyle w:val="af8"/>
        <w:keepNext/>
        <w:rPr>
          <w:rtl/>
        </w:rPr>
      </w:pPr>
      <w:bookmarkStart w:id="148" w:name="ET_yor_6157_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סליחה, יש חברה, תאגי</w:t>
      </w:r>
      <w:bookmarkStart w:id="149" w:name="_ETM_Q1_326150"/>
      <w:bookmarkEnd w:id="149"/>
      <w:r>
        <w:rPr>
          <w:rtl/>
          <w:lang w:eastAsia="he-IL"/>
        </w:rPr>
        <w:t>ד אפוטר</w:t>
      </w:r>
      <w:bookmarkStart w:id="150" w:name="_ETM_Q1_328651"/>
      <w:bookmarkEnd w:id="150"/>
      <w:r>
        <w:rPr>
          <w:rtl/>
          <w:lang w:eastAsia="he-IL"/>
        </w:rPr>
        <w:t xml:space="preserve">ופסות. אני הבנתי, אני יודע שאני קצת </w:t>
      </w:r>
      <w:bookmarkStart w:id="151" w:name="_ETM_Q1_331151"/>
      <w:bookmarkEnd w:id="151"/>
      <w:r>
        <w:rPr>
          <w:rtl/>
          <w:lang w:eastAsia="he-IL"/>
        </w:rPr>
        <w:t xml:space="preserve">יותר קפדן כי אני אדם אחד ואין פה הרבה </w:t>
      </w:r>
      <w:bookmarkStart w:id="152" w:name="_ETM_Q1_335650"/>
      <w:bookmarkEnd w:id="152"/>
      <w:r>
        <w:rPr>
          <w:rtl/>
          <w:lang w:eastAsia="he-IL"/>
        </w:rPr>
        <w:t>חברי כנסת אחרים שלא בחומר אז אנחנו בחומר ומבינים את האירוע. תאגיד אפוטרופסות, שאתם החלטתם להוציא מהמאגר א</w:t>
      </w:r>
      <w:bookmarkStart w:id="153" w:name="_ETM_Q1_346150"/>
      <w:bookmarkEnd w:id="153"/>
      <w:r>
        <w:rPr>
          <w:rtl/>
          <w:lang w:eastAsia="he-IL"/>
        </w:rPr>
        <w:t>ו מ</w:t>
      </w:r>
      <w:bookmarkStart w:id="154" w:name="_ETM_Q1_347402"/>
      <w:bookmarkEnd w:id="154"/>
      <w:r>
        <w:rPr>
          <w:rtl/>
          <w:lang w:eastAsia="he-IL"/>
        </w:rPr>
        <w:t>שהו דומה ויש לו תלונה אליכם היום</w:t>
      </w:r>
      <w:bookmarkStart w:id="155" w:name="_ETM_Q1_350651"/>
      <w:bookmarkEnd w:id="155"/>
      <w:r>
        <w:rPr>
          <w:rtl/>
          <w:lang w:eastAsia="he-IL"/>
        </w:rPr>
        <w:t>, הוא פונה לבית משפט לענייני משפחה?</w:t>
      </w:r>
      <w:bookmarkStart w:id="156" w:name="_ETM_Q1_340402"/>
      <w:bookmarkEnd w:id="156"/>
    </w:p>
    <w:p w:rsidR="00347BA5" w:rsidRDefault="00347BA5" w:rsidP="00347BA5">
      <w:pPr>
        <w:rPr>
          <w:rtl/>
          <w:lang w:eastAsia="he-IL"/>
        </w:rPr>
      </w:pPr>
    </w:p>
    <w:p w:rsidR="00347BA5" w:rsidRDefault="00347BA5" w:rsidP="00347BA5">
      <w:pPr>
        <w:pStyle w:val="a5"/>
        <w:keepNext/>
        <w:rPr>
          <w:rtl/>
        </w:rPr>
      </w:pPr>
      <w:bookmarkStart w:id="157" w:name="ET_speaker_מרים_בראון_4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5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בדרך כלל כן, כן.</w:t>
      </w:r>
    </w:p>
    <w:p w:rsidR="00347BA5" w:rsidRDefault="00347BA5" w:rsidP="00347BA5">
      <w:pPr>
        <w:rPr>
          <w:rtl/>
          <w:lang w:eastAsia="he-IL"/>
        </w:rPr>
      </w:pPr>
    </w:p>
    <w:p w:rsidR="00347BA5" w:rsidRDefault="00347BA5" w:rsidP="00347BA5">
      <w:pPr>
        <w:pStyle w:val="af8"/>
        <w:keepNext/>
        <w:rPr>
          <w:rtl/>
        </w:rPr>
      </w:pPr>
      <w:bookmarkStart w:id="158" w:name="ET_yor_6157_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לעתירה מנהלית?</w:t>
      </w:r>
      <w:bookmarkStart w:id="159" w:name="_ETM_Q1_343651"/>
      <w:bookmarkStart w:id="160" w:name="_ETM_Q1_354151"/>
      <w:bookmarkEnd w:id="159"/>
      <w:bookmarkEnd w:id="160"/>
      <w:r>
        <w:rPr>
          <w:rtl/>
          <w:lang w:eastAsia="he-IL"/>
        </w:rPr>
        <w:t xml:space="preserve"> סליחה, הנהלת בתי המשפט.</w:t>
      </w:r>
    </w:p>
    <w:p w:rsidR="00347BA5" w:rsidRDefault="00347BA5" w:rsidP="00347BA5">
      <w:pPr>
        <w:rPr>
          <w:rtl/>
          <w:lang w:eastAsia="he-IL"/>
        </w:rPr>
      </w:pPr>
    </w:p>
    <w:p w:rsidR="00347BA5" w:rsidRDefault="00347BA5" w:rsidP="00347BA5">
      <w:pPr>
        <w:pStyle w:val="a5"/>
        <w:keepNext/>
        <w:rPr>
          <w:rtl/>
        </w:rPr>
      </w:pPr>
      <w:bookmarkStart w:id="161" w:name="ET_speaker_הילה_בוסקילה_46"/>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16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הילה בוסקילה, הנהלת בתי המשפט. בנושא הזה בגלל שהועדה ביקשה שנלך ונתייעץ ונבדוק את </w:t>
      </w:r>
      <w:bookmarkStart w:id="162" w:name="_ETM_Q1_360651"/>
      <w:bookmarkEnd w:id="162"/>
      <w:r>
        <w:rPr>
          <w:rtl/>
          <w:lang w:eastAsia="he-IL"/>
        </w:rPr>
        <w:t>הנושא אכן לעמד</w:t>
      </w:r>
      <w:bookmarkStart w:id="163" w:name="_ETM_Q1_365151"/>
      <w:bookmarkEnd w:id="163"/>
      <w:r>
        <w:rPr>
          <w:rtl/>
          <w:lang w:eastAsia="he-IL"/>
        </w:rPr>
        <w:t>תנו אחרי שהתייעצנו עם הגורמים הרלוונטיים</w:t>
      </w:r>
      <w:bookmarkStart w:id="164" w:name="_ETM_Q1_369400"/>
      <w:bookmarkEnd w:id="164"/>
      <w:r>
        <w:rPr>
          <w:rtl/>
          <w:lang w:eastAsia="he-IL"/>
        </w:rPr>
        <w:t xml:space="preserve">, פה מדובר על גורם מנהלי שמקבל החלטה מנהלית וההשגה על החלטה שלו </w:t>
      </w:r>
      <w:bookmarkStart w:id="165" w:name="_ETM_Q1_375150"/>
      <w:bookmarkEnd w:id="165"/>
      <w:r>
        <w:rPr>
          <w:rtl/>
          <w:lang w:eastAsia="he-IL"/>
        </w:rPr>
        <w:t>אמורה להיות באמצעות הגשת ע</w:t>
      </w:r>
      <w:bookmarkStart w:id="166" w:name="_ETM_Q1_378150"/>
      <w:bookmarkEnd w:id="166"/>
      <w:r>
        <w:rPr>
          <w:rtl/>
          <w:lang w:eastAsia="he-IL"/>
        </w:rPr>
        <w:t xml:space="preserve">תירה מנהלית. גם בחינת ההחלטה עצמה שהיא החלטה מנהלית </w:t>
      </w:r>
      <w:bookmarkStart w:id="167" w:name="_ETM_Q1_377901"/>
      <w:bookmarkEnd w:id="167"/>
      <w:r>
        <w:rPr>
          <w:rtl/>
          <w:lang w:eastAsia="he-IL"/>
        </w:rPr>
        <w:t xml:space="preserve">היא </w:t>
      </w:r>
      <w:bookmarkStart w:id="168" w:name="_ETM_Q1_379151"/>
      <w:bookmarkEnd w:id="168"/>
      <w:r>
        <w:rPr>
          <w:rtl/>
          <w:lang w:eastAsia="he-IL"/>
        </w:rPr>
        <w:t>בכלים של משפט מנהלי. סבירות ההחלטה, שיקולים זרים</w:t>
      </w:r>
      <w:bookmarkStart w:id="169" w:name="_ETM_Q1_385651"/>
      <w:bookmarkEnd w:id="169"/>
      <w:r>
        <w:rPr>
          <w:rtl/>
          <w:lang w:eastAsia="he-IL"/>
        </w:rPr>
        <w:t>.</w:t>
      </w:r>
    </w:p>
    <w:p w:rsidR="00347BA5" w:rsidRDefault="00347BA5" w:rsidP="00347BA5">
      <w:pPr>
        <w:rPr>
          <w:rtl/>
          <w:lang w:eastAsia="he-IL"/>
        </w:rPr>
      </w:pPr>
    </w:p>
    <w:p w:rsidR="00347BA5" w:rsidRDefault="00347BA5" w:rsidP="00347BA5">
      <w:pPr>
        <w:pStyle w:val="af8"/>
        <w:keepNext/>
        <w:rPr>
          <w:rtl/>
        </w:rPr>
      </w:pPr>
      <w:bookmarkStart w:id="170" w:name="ET_yor_6157_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מציין גם למשל סדר הדין, לוחות זמנים.</w:t>
      </w:r>
      <w:bookmarkStart w:id="171" w:name="_ETM_Q1_390651"/>
      <w:bookmarkEnd w:id="171"/>
    </w:p>
    <w:p w:rsidR="00347BA5" w:rsidRDefault="00347BA5" w:rsidP="00347BA5">
      <w:pPr>
        <w:rPr>
          <w:rtl/>
          <w:lang w:eastAsia="he-IL"/>
        </w:rPr>
      </w:pPr>
    </w:p>
    <w:p w:rsidR="00347BA5" w:rsidRDefault="00347BA5" w:rsidP="00347BA5">
      <w:pPr>
        <w:pStyle w:val="a5"/>
        <w:keepNext/>
        <w:rPr>
          <w:rtl/>
        </w:rPr>
      </w:pPr>
      <w:bookmarkStart w:id="172" w:name="ET_speaker_מרים_בראון_48"/>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7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סיימתי להגיד את המשפט האחרון ברשותך אדוני וסליחה מהילה מהנהלת בתי המשפט. מסתבר שיש בפסיקה, ואני לא הכרתי את זה, רפרנטית עתירות מנהליות הסבירה </w:t>
      </w:r>
      <w:bookmarkStart w:id="173" w:name="_ETM_Q1_397150"/>
      <w:bookmarkEnd w:id="173"/>
      <w:r>
        <w:rPr>
          <w:rtl/>
          <w:lang w:eastAsia="he-IL"/>
        </w:rPr>
        <w:t>לי</w:t>
      </w:r>
      <w:bookmarkStart w:id="174" w:name="_ETM_Q1_400151"/>
      <w:bookmarkEnd w:id="174"/>
      <w:r>
        <w:rPr>
          <w:rtl/>
          <w:lang w:eastAsia="he-IL"/>
        </w:rPr>
        <w:t xml:space="preserve">, בית המשפט העליון קובע בפסיקה שבמקרים מסומים כשיש יותר יתרונות שבית משפט בעצמו </w:t>
      </w:r>
      <w:bookmarkStart w:id="175" w:name="_ETM_Q1_406400"/>
      <w:bookmarkEnd w:id="175"/>
      <w:r>
        <w:rPr>
          <w:rtl/>
          <w:lang w:eastAsia="he-IL"/>
        </w:rPr>
        <w:t xml:space="preserve">ידון בעניין ולא </w:t>
      </w:r>
      <w:bookmarkStart w:id="176" w:name="_ETM_Q1_410401"/>
      <w:bookmarkEnd w:id="176"/>
      <w:r>
        <w:rPr>
          <w:rtl/>
          <w:lang w:eastAsia="he-IL"/>
        </w:rPr>
        <w:t xml:space="preserve">בית משפט לעניינים מנהליים, יש יתרונות שהוא ידון </w:t>
      </w:r>
      <w:bookmarkStart w:id="177" w:name="_ETM_Q1_414401"/>
      <w:bookmarkEnd w:id="177"/>
      <w:r>
        <w:rPr>
          <w:rtl/>
          <w:lang w:eastAsia="he-IL"/>
        </w:rPr>
        <w:t>אם הוא ישתמש בכלים המנהליים.</w:t>
      </w:r>
    </w:p>
    <w:p w:rsidR="00347BA5" w:rsidRDefault="00347BA5" w:rsidP="00347BA5">
      <w:pPr>
        <w:rPr>
          <w:rtl/>
          <w:lang w:eastAsia="he-IL"/>
        </w:rPr>
      </w:pPr>
      <w:bookmarkStart w:id="178" w:name="_ETM_Q1_416151"/>
      <w:bookmarkStart w:id="179" w:name="_ETM_Q1_416401"/>
      <w:bookmarkEnd w:id="178"/>
      <w:bookmarkEnd w:id="179"/>
    </w:p>
    <w:p w:rsidR="00347BA5" w:rsidRDefault="00347BA5" w:rsidP="00347BA5">
      <w:pPr>
        <w:pStyle w:val="af8"/>
        <w:keepNext/>
        <w:rPr>
          <w:rtl/>
        </w:rPr>
      </w:pPr>
      <w:bookmarkStart w:id="180" w:name="ET_yor_6157_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אין יתרון. אני אגיד לך למה. </w:t>
      </w:r>
      <w:bookmarkStart w:id="181" w:name="_ETM_Q1_417900"/>
      <w:bookmarkEnd w:id="181"/>
    </w:p>
    <w:p w:rsidR="00347BA5" w:rsidRDefault="00347BA5" w:rsidP="00347BA5">
      <w:pPr>
        <w:rPr>
          <w:rtl/>
          <w:lang w:eastAsia="he-IL"/>
        </w:rPr>
      </w:pPr>
    </w:p>
    <w:p w:rsidR="00347BA5" w:rsidRDefault="00347BA5" w:rsidP="00347BA5">
      <w:pPr>
        <w:pStyle w:val="a5"/>
        <w:keepNext/>
        <w:rPr>
          <w:rtl/>
        </w:rPr>
      </w:pPr>
      <w:bookmarkStart w:id="182" w:name="ET_speaker_מרים_בראון_50"/>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8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כן חושבת שיש יתרון. </w:t>
      </w:r>
      <w:bookmarkStart w:id="183" w:name="_ETM_Q1_421151"/>
      <w:bookmarkEnd w:id="183"/>
      <w:r>
        <w:rPr>
          <w:rtl/>
          <w:lang w:eastAsia="he-IL"/>
        </w:rPr>
        <w:t xml:space="preserve">העולם של חוק הכשרות המשפטית הוא עולם מאוד מיוחד </w:t>
      </w:r>
      <w:bookmarkStart w:id="184" w:name="_ETM_Q1_423651"/>
      <w:bookmarkEnd w:id="184"/>
      <w:r>
        <w:rPr>
          <w:rtl/>
          <w:lang w:eastAsia="he-IL"/>
        </w:rPr>
        <w:t xml:space="preserve">ובית המשפט לענייני משפחה הוא היחיד שדן. אל בית המשפט המחוזי </w:t>
      </w:r>
      <w:bookmarkStart w:id="185" w:name="_ETM_Q1_426651"/>
      <w:bookmarkEnd w:id="185"/>
      <w:r>
        <w:rPr>
          <w:rtl/>
          <w:lang w:eastAsia="he-IL"/>
        </w:rPr>
        <w:t>לא מגישים ערעורים כי הכל נידון באופן</w:t>
      </w:r>
      <w:bookmarkStart w:id="186" w:name="_ETM_Q1_430151"/>
      <w:bookmarkEnd w:id="186"/>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187" w:name="ET_yor_6157_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אגיד לך למה אין יתרון, משלוש סיבות. סיבה </w:t>
      </w:r>
      <w:bookmarkStart w:id="188" w:name="_ETM_Q1_433901"/>
      <w:bookmarkEnd w:id="188"/>
      <w:r>
        <w:rPr>
          <w:rtl/>
          <w:lang w:eastAsia="he-IL"/>
        </w:rPr>
        <w:t xml:space="preserve">אחת היא סדרי הדין. </w:t>
      </w:r>
      <w:bookmarkStart w:id="189" w:name="_ETM_Q1_438151"/>
      <w:bookmarkEnd w:id="189"/>
      <w:r>
        <w:rPr>
          <w:rtl/>
          <w:lang w:eastAsia="he-IL"/>
        </w:rPr>
        <w:t>סדרי דין של עתירה מנהלית, שיהוי, הכללים, הם תחום ידע</w:t>
      </w:r>
      <w:bookmarkStart w:id="190" w:name="_ETM_Q1_444151"/>
      <w:bookmarkEnd w:id="190"/>
      <w:r>
        <w:rPr>
          <w:rtl/>
          <w:lang w:eastAsia="he-IL"/>
        </w:rPr>
        <w:t xml:space="preserve"> מסוים ששופט בית משפט לענייני משפחה לא עוסק בו. אנחנו מדברים על </w:t>
      </w:r>
      <w:bookmarkStart w:id="191" w:name="_ETM_Q1_449650"/>
      <w:bookmarkEnd w:id="191"/>
      <w:r>
        <w:rPr>
          <w:rtl/>
          <w:lang w:eastAsia="he-IL"/>
        </w:rPr>
        <w:t>מקו</w:t>
      </w:r>
      <w:bookmarkStart w:id="192" w:name="_ETM_Q1_450400"/>
      <w:bookmarkEnd w:id="192"/>
      <w:r>
        <w:rPr>
          <w:rtl/>
          <w:lang w:eastAsia="he-IL"/>
        </w:rPr>
        <w:t>ם המומחיות</w:t>
      </w:r>
      <w:bookmarkStart w:id="193" w:name="_ETM_Q1_445400"/>
      <w:bookmarkEnd w:id="193"/>
      <w:r>
        <w:rPr>
          <w:rtl/>
          <w:lang w:eastAsia="he-IL"/>
        </w:rPr>
        <w:t>, תוך כמה זמן מגישים את העתירה, 45 יום, ש</w:t>
      </w:r>
      <w:bookmarkStart w:id="194" w:name="_ETM_Q1_452651"/>
      <w:bookmarkEnd w:id="194"/>
      <w:r>
        <w:rPr>
          <w:rtl/>
          <w:lang w:eastAsia="he-IL"/>
        </w:rPr>
        <w:t>יהוי בנסיבות העניין, לוחות הזמנים, התגובות. אם זו תובנה לכאורה זו התיישנות של שבע שנים</w:t>
      </w:r>
      <w:bookmarkStart w:id="195" w:name="_ETM_Q1_462900"/>
      <w:bookmarkEnd w:id="195"/>
      <w:r>
        <w:rPr>
          <w:rtl/>
          <w:lang w:eastAsia="he-IL"/>
        </w:rPr>
        <w:t xml:space="preserve">, כן התקבל או לא, הוכנס או לא הוכנס מישהו. זו סיבה אחת מדוע זה </w:t>
      </w:r>
      <w:bookmarkStart w:id="196" w:name="_ETM_Q1_465900"/>
      <w:bookmarkEnd w:id="196"/>
      <w:r>
        <w:rPr>
          <w:rtl/>
          <w:lang w:eastAsia="he-IL"/>
        </w:rPr>
        <w:t>לא מתאי</w:t>
      </w:r>
      <w:bookmarkStart w:id="197" w:name="_ETM_Q1_467650"/>
      <w:bookmarkEnd w:id="197"/>
      <w:r>
        <w:rPr>
          <w:rtl/>
          <w:lang w:eastAsia="he-IL"/>
        </w:rPr>
        <w:t xml:space="preserve">ם לבית משפט לענייני משפחה. סדרי הדין. יש סדרי דין לעתירה מנהלית </w:t>
      </w:r>
      <w:bookmarkStart w:id="198" w:name="_ETM_Q1_470901"/>
      <w:bookmarkEnd w:id="198"/>
      <w:r>
        <w:rPr>
          <w:rtl/>
          <w:lang w:eastAsia="he-IL"/>
        </w:rPr>
        <w:t xml:space="preserve">ובית משפט לענייני משפחה לא יודע לעשות אותם. הוא לא מתורגל בזה, לא </w:t>
      </w:r>
      <w:bookmarkStart w:id="199" w:name="_ETM_Q1_474150"/>
      <w:bookmarkEnd w:id="199"/>
      <w:r>
        <w:rPr>
          <w:rtl/>
          <w:lang w:eastAsia="he-IL"/>
        </w:rPr>
        <w:t>מכיר אותם</w:t>
      </w:r>
      <w:bookmarkStart w:id="200" w:name="_ETM_Q1_475401"/>
      <w:bookmarkEnd w:id="200"/>
      <w:r>
        <w:rPr>
          <w:rtl/>
          <w:lang w:eastAsia="he-IL"/>
        </w:rPr>
        <w:t>, לא עוזרים משפטיים, לא המתמחה, לא התחום ול</w:t>
      </w:r>
      <w:bookmarkStart w:id="201" w:name="_ETM_Q1_478150"/>
      <w:bookmarkEnd w:id="201"/>
      <w:r>
        <w:rPr>
          <w:rtl/>
          <w:lang w:eastAsia="he-IL"/>
        </w:rPr>
        <w:t>א הידע.</w:t>
      </w:r>
      <w:bookmarkStart w:id="202" w:name="_ETM_Q1_479401"/>
      <w:bookmarkEnd w:id="202"/>
    </w:p>
    <w:p w:rsidR="00347BA5" w:rsidRDefault="00347BA5" w:rsidP="00347BA5">
      <w:pPr>
        <w:rPr>
          <w:rtl/>
          <w:lang w:eastAsia="he-IL"/>
        </w:rPr>
      </w:pPr>
    </w:p>
    <w:p w:rsidR="00347BA5" w:rsidRDefault="00347BA5" w:rsidP="00347BA5">
      <w:pPr>
        <w:rPr>
          <w:rtl/>
          <w:lang w:eastAsia="he-IL"/>
        </w:rPr>
      </w:pPr>
      <w:r>
        <w:rPr>
          <w:rtl/>
          <w:lang w:eastAsia="he-IL"/>
        </w:rPr>
        <w:t xml:space="preserve">הסיבה השנייה היא הדין המהותי. כאשר </w:t>
      </w:r>
      <w:bookmarkStart w:id="203" w:name="_ETM_Q1_472401"/>
      <w:bookmarkEnd w:id="203"/>
      <w:r>
        <w:rPr>
          <w:rtl/>
          <w:lang w:eastAsia="he-IL"/>
        </w:rPr>
        <w:t xml:space="preserve">בא אדם </w:t>
      </w:r>
      <w:bookmarkStart w:id="204" w:name="_ETM_Q1_481151"/>
      <w:bookmarkEnd w:id="204"/>
      <w:r>
        <w:rPr>
          <w:rtl/>
          <w:lang w:eastAsia="he-IL"/>
        </w:rPr>
        <w:t xml:space="preserve">ורוצה להתמנות לא לאפוטרופוס או למקבל החלטות ספציפי לאדם ספציפי </w:t>
      </w:r>
      <w:bookmarkStart w:id="205" w:name="_ETM_Q1_490150"/>
      <w:bookmarkEnd w:id="205"/>
      <w:r>
        <w:rPr>
          <w:rtl/>
          <w:lang w:eastAsia="he-IL"/>
        </w:rPr>
        <w:t xml:space="preserve">אלא למאגר, תחום הידע </w:t>
      </w:r>
      <w:bookmarkStart w:id="206" w:name="_ETM_Q1_494900"/>
      <w:bookmarkEnd w:id="206"/>
      <w:r>
        <w:rPr>
          <w:rtl/>
          <w:lang w:eastAsia="he-IL"/>
        </w:rPr>
        <w:t xml:space="preserve">הוא לא במומחיות של בית המשפט לענייני משפחה. </w:t>
      </w:r>
      <w:bookmarkStart w:id="207" w:name="_ETM_Q1_499401"/>
      <w:bookmarkEnd w:id="207"/>
      <w:r>
        <w:rPr>
          <w:rtl/>
          <w:lang w:eastAsia="he-IL"/>
        </w:rPr>
        <w:t xml:space="preserve">זה שאלות של שוויון אל מול אחרים, של תנאי סף, של סבירות קבלת ההחלטה כי </w:t>
      </w:r>
      <w:bookmarkStart w:id="208" w:name="_ETM_Q1_502901"/>
      <w:bookmarkEnd w:id="208"/>
      <w:r>
        <w:rPr>
          <w:rtl/>
          <w:lang w:eastAsia="he-IL"/>
        </w:rPr>
        <w:t xml:space="preserve">אתם לא נבחר ציבור אז כן צריך לבחון לכם </w:t>
      </w:r>
      <w:bookmarkStart w:id="209" w:name="_ETM_Q1_507400"/>
      <w:bookmarkEnd w:id="209"/>
      <w:r>
        <w:rPr>
          <w:rtl/>
          <w:lang w:eastAsia="he-IL"/>
        </w:rPr>
        <w:t xml:space="preserve">סבירות, של מידתיות ואלף דברים אחרים שהשיקולים שם הם שיקולים </w:t>
      </w:r>
      <w:bookmarkStart w:id="210" w:name="_ETM_Q1_515151"/>
      <w:bookmarkEnd w:id="210"/>
      <w:r>
        <w:rPr>
          <w:rtl/>
          <w:lang w:eastAsia="he-IL"/>
        </w:rPr>
        <w:t>של בית משפט מנהלי במהות</w:t>
      </w:r>
      <w:bookmarkStart w:id="211" w:name="_ETM_Q1_519651"/>
      <w:bookmarkEnd w:id="211"/>
      <w:r>
        <w:rPr>
          <w:rtl/>
          <w:lang w:eastAsia="he-IL"/>
        </w:rPr>
        <w:t>.</w:t>
      </w:r>
    </w:p>
    <w:p w:rsidR="00347BA5" w:rsidRDefault="00347BA5" w:rsidP="00347BA5">
      <w:pPr>
        <w:rPr>
          <w:rtl/>
          <w:lang w:eastAsia="he-IL"/>
        </w:rPr>
      </w:pPr>
    </w:p>
    <w:p w:rsidR="00347BA5" w:rsidRDefault="00347BA5" w:rsidP="00347BA5">
      <w:pPr>
        <w:rPr>
          <w:rtl/>
          <w:lang w:eastAsia="he-IL"/>
        </w:rPr>
      </w:pPr>
      <w:r>
        <w:rPr>
          <w:rtl/>
          <w:lang w:eastAsia="he-IL"/>
        </w:rPr>
        <w:t xml:space="preserve">הסיבה השלישית קשורה קצת לפרוצדורה אבל קשורה מאוד לסוגיית חיסיון ההליכים. הבית משפט לענייני משפחה ככלל </w:t>
      </w:r>
      <w:bookmarkStart w:id="212" w:name="_ETM_Q1_527651"/>
      <w:bookmarkEnd w:id="212"/>
      <w:r>
        <w:rPr>
          <w:rtl/>
          <w:lang w:eastAsia="he-IL"/>
        </w:rPr>
        <w:t xml:space="preserve">העניינים </w:t>
      </w:r>
      <w:bookmarkStart w:id="213" w:name="_ETM_Q1_529654"/>
      <w:bookmarkEnd w:id="213"/>
      <w:r>
        <w:rPr>
          <w:rtl/>
          <w:lang w:eastAsia="he-IL"/>
        </w:rPr>
        <w:t>חסויים ולעומת זאת</w:t>
      </w:r>
      <w:bookmarkStart w:id="214" w:name="_ETM_Q1_532401"/>
      <w:bookmarkEnd w:id="214"/>
      <w:r>
        <w:rPr>
          <w:rtl/>
          <w:lang w:eastAsia="he-IL"/>
        </w:rPr>
        <w:t xml:space="preserve"> המאגר הזה הוא מאגר שצריך להיות גלוי ומפורסם. ההליכים בעניינו אמורים להיות גלויים ומפורסמים, שיקול האפוטרופוס</w:t>
      </w:r>
      <w:bookmarkStart w:id="215" w:name="_ETM_Q1_525401"/>
      <w:bookmarkEnd w:id="215"/>
      <w:r>
        <w:rPr>
          <w:rtl/>
          <w:lang w:eastAsia="he-IL"/>
        </w:rPr>
        <w:t xml:space="preserve"> בשאלה את מי הוא מכניס</w:t>
      </w:r>
      <w:bookmarkStart w:id="216" w:name="_ETM_Q1_536900"/>
      <w:bookmarkEnd w:id="216"/>
      <w:r>
        <w:rPr>
          <w:rtl/>
          <w:lang w:eastAsia="he-IL"/>
        </w:rPr>
        <w:t xml:space="preserve">, לא מכניס או מוציא אמורים להיות גלויים ומפורסמים וגם מהסיבה הזו </w:t>
      </w:r>
      <w:bookmarkStart w:id="217" w:name="_ETM_Q1_541400"/>
      <w:bookmarkEnd w:id="217"/>
      <w:r>
        <w:rPr>
          <w:rtl/>
          <w:lang w:eastAsia="he-IL"/>
        </w:rPr>
        <w:t>זו ל</w:t>
      </w:r>
      <w:bookmarkStart w:id="218" w:name="_ETM_Q1_534400"/>
      <w:bookmarkEnd w:id="218"/>
      <w:r>
        <w:rPr>
          <w:rtl/>
          <w:lang w:eastAsia="he-IL"/>
        </w:rPr>
        <w:t xml:space="preserve">א תובנה שמתאימה לבית משפט לענייני משפחה </w:t>
      </w:r>
      <w:bookmarkStart w:id="219" w:name="_ETM_Q1_541652"/>
      <w:bookmarkEnd w:id="219"/>
      <w:r>
        <w:rPr>
          <w:rtl/>
          <w:lang w:eastAsia="he-IL"/>
        </w:rPr>
        <w:t>שמעצם</w:t>
      </w:r>
      <w:bookmarkStart w:id="220" w:name="_ETM_Q1_543150"/>
      <w:bookmarkEnd w:id="220"/>
      <w:r>
        <w:rPr>
          <w:rtl/>
          <w:lang w:eastAsia="he-IL"/>
        </w:rPr>
        <w:t xml:space="preserve"> טבעו חסוי. נכון שאפשר לגלות הליכים ויש הליכים שכן א</w:t>
      </w:r>
      <w:bookmarkStart w:id="221" w:name="_ETM_Q1_544900"/>
      <w:bookmarkEnd w:id="221"/>
      <w:r>
        <w:rPr>
          <w:rtl/>
          <w:lang w:eastAsia="he-IL"/>
        </w:rPr>
        <w:t>בל זה מנוגד לכל ה-</w:t>
      </w:r>
      <w:bookmarkStart w:id="222" w:name="_ETM_Q1_550650"/>
      <w:bookmarkEnd w:id="222"/>
      <w:r>
        <w:rPr>
          <w:rtl/>
          <w:lang w:eastAsia="he-IL"/>
        </w:rPr>
        <w:t>ד-נ-א ולכן או שנוסיף את זה לתוספת לבית משפט לעניינים מנהליים או שנכתוב בתקנו</w:t>
      </w:r>
      <w:bookmarkStart w:id="223" w:name="_ETM_Q1_555401"/>
      <w:bookmarkEnd w:id="223"/>
      <w:r>
        <w:rPr>
          <w:rtl/>
          <w:lang w:eastAsia="he-IL"/>
        </w:rPr>
        <w:t>ת יודגש כי אני לא י</w:t>
      </w:r>
      <w:bookmarkStart w:id="224" w:name="_ETM_Q1_555650"/>
      <w:bookmarkEnd w:id="224"/>
      <w:r>
        <w:rPr>
          <w:rtl/>
          <w:lang w:eastAsia="he-IL"/>
        </w:rPr>
        <w:t xml:space="preserve">ודע אם אפשר לעשות הסכמה עקיפה כזו </w:t>
      </w:r>
      <w:bookmarkStart w:id="225" w:name="_ETM_Q1_557901"/>
      <w:bookmarkStart w:id="226" w:name="_ETM_Q1_558400"/>
      <w:bookmarkEnd w:id="225"/>
      <w:bookmarkEnd w:id="226"/>
      <w:r>
        <w:rPr>
          <w:rtl/>
          <w:lang w:eastAsia="he-IL"/>
        </w:rPr>
        <w:t>או משהו כזה.</w:t>
      </w:r>
    </w:p>
    <w:p w:rsidR="00347BA5" w:rsidRDefault="00347BA5" w:rsidP="00347BA5">
      <w:pPr>
        <w:rPr>
          <w:rtl/>
          <w:lang w:eastAsia="he-IL"/>
        </w:rPr>
      </w:pPr>
    </w:p>
    <w:p w:rsidR="00347BA5" w:rsidRDefault="00347BA5" w:rsidP="00347BA5">
      <w:pPr>
        <w:pStyle w:val="a5"/>
        <w:keepNext/>
        <w:rPr>
          <w:rtl/>
        </w:rPr>
      </w:pPr>
      <w:bookmarkStart w:id="227" w:name="ET_speaker_מרים_בראון_5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2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אפשר לבחון בהמשך אפשרות לשלב את זה בצו, אנחנו לא שוללים את זה </w:t>
      </w:r>
      <w:bookmarkStart w:id="228" w:name="_ETM_Q1_561651"/>
      <w:bookmarkEnd w:id="228"/>
      <w:r>
        <w:rPr>
          <w:rtl/>
          <w:lang w:eastAsia="he-IL"/>
        </w:rPr>
        <w:t>אבל לכתוב את זה כאן בתקנות אנחנו לא</w:t>
      </w:r>
      <w:bookmarkStart w:id="229" w:name="_ETM_Q1_565150"/>
      <w:bookmarkEnd w:id="229"/>
      <w:r>
        <w:rPr>
          <w:rtl/>
          <w:lang w:eastAsia="he-IL"/>
        </w:rPr>
        <w:t>- - -. הנהלת בתי המשפט מסכימים איתנו.</w:t>
      </w:r>
    </w:p>
    <w:p w:rsidR="00347BA5" w:rsidRDefault="00347BA5" w:rsidP="00347BA5">
      <w:pPr>
        <w:rPr>
          <w:rtl/>
          <w:lang w:eastAsia="he-IL"/>
        </w:rPr>
      </w:pPr>
      <w:bookmarkStart w:id="230" w:name="_ETM_Q1_563151"/>
      <w:bookmarkEnd w:id="230"/>
    </w:p>
    <w:p w:rsidR="00347BA5" w:rsidRDefault="00347BA5" w:rsidP="00347BA5">
      <w:pPr>
        <w:pStyle w:val="af8"/>
        <w:keepNext/>
        <w:rPr>
          <w:rtl/>
        </w:rPr>
      </w:pPr>
      <w:bookmarkStart w:id="231" w:name="ET_yor_6157_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1"/>
    </w:p>
    <w:p w:rsidR="00347BA5" w:rsidRDefault="00347BA5" w:rsidP="00347BA5">
      <w:pPr>
        <w:pStyle w:val="KeepWithNext"/>
        <w:rPr>
          <w:rFonts w:hint="cs"/>
          <w:rtl/>
          <w:lang w:eastAsia="he-IL"/>
        </w:rPr>
      </w:pPr>
    </w:p>
    <w:p w:rsidR="00347BA5" w:rsidRDefault="00347BA5" w:rsidP="00347BA5">
      <w:pPr>
        <w:rPr>
          <w:rtl/>
          <w:lang w:eastAsia="he-IL"/>
        </w:rPr>
      </w:pPr>
      <w:bookmarkStart w:id="232" w:name="_ETM_Q1_563400"/>
      <w:bookmarkEnd w:id="232"/>
      <w:r>
        <w:rPr>
          <w:rtl/>
          <w:lang w:eastAsia="he-IL"/>
        </w:rPr>
        <w:t>אני לא יודע, צריך תיקון תוספת?</w:t>
      </w:r>
      <w:bookmarkStart w:id="233" w:name="_ETM_Q1_568900"/>
      <w:bookmarkEnd w:id="233"/>
    </w:p>
    <w:p w:rsidR="00347BA5" w:rsidRDefault="00347BA5" w:rsidP="00347BA5">
      <w:pPr>
        <w:rPr>
          <w:rtl/>
          <w:lang w:eastAsia="he-IL"/>
        </w:rPr>
      </w:pPr>
    </w:p>
    <w:p w:rsidR="00347BA5" w:rsidRDefault="00347BA5" w:rsidP="00347BA5">
      <w:pPr>
        <w:pStyle w:val="a5"/>
        <w:keepNext/>
        <w:rPr>
          <w:rtl/>
        </w:rPr>
      </w:pPr>
      <w:bookmarkStart w:id="234" w:name="ET_speaker_גלי_גרוס_54"/>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23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ברמה העקרונית אתה צודק לחלוטין. ברמה של הפרקטיקה בשטח כמו שאמרתי היום</w:t>
      </w:r>
      <w:bookmarkStart w:id="235" w:name="_ETM_Q1_574901"/>
      <w:bookmarkEnd w:id="235"/>
      <w:r>
        <w:rPr>
          <w:rtl/>
          <w:lang w:eastAsia="he-IL"/>
        </w:rPr>
        <w:t>, האפוטר</w:t>
      </w:r>
      <w:bookmarkStart w:id="236" w:name="_ETM_Q1_576401"/>
      <w:bookmarkEnd w:id="236"/>
      <w:r>
        <w:rPr>
          <w:rtl/>
          <w:lang w:eastAsia="he-IL"/>
        </w:rPr>
        <w:t>ופוס הכללי לא קבוע בתוספת לחוק בתי המשפט לעניינים</w:t>
      </w:r>
      <w:bookmarkStart w:id="237" w:name="_ETM_Q1_581400"/>
      <w:bookmarkEnd w:id="237"/>
      <w:r>
        <w:rPr>
          <w:rtl/>
          <w:lang w:eastAsia="he-IL"/>
        </w:rPr>
        <w:t xml:space="preserve"> מנהליים ובפועל בית המשפט לענייני משפחה הוא פחות רשמי והוא דן בכל ההיבטים</w:t>
      </w:r>
      <w:bookmarkStart w:id="238" w:name="_ETM_Q1_585150"/>
      <w:bookmarkEnd w:id="238"/>
      <w:r>
        <w:rPr>
          <w:rtl/>
          <w:lang w:eastAsia="he-IL"/>
        </w:rPr>
        <w:t xml:space="preserve"> כולל אם מישהו חושב שפעלו באופן בלתי סביר. כמו שמרים אמרה אפשר לשקול להכניס</w:t>
      </w:r>
      <w:bookmarkStart w:id="239" w:name="_ETM_Q1_591150"/>
      <w:bookmarkEnd w:id="239"/>
      <w:r>
        <w:rPr>
          <w:rtl/>
          <w:lang w:eastAsia="he-IL"/>
        </w:rPr>
        <w:t xml:space="preserve"> אבל אז היינו שוקלים אולי להכניס עוד דברים. זה משהו </w:t>
      </w:r>
      <w:bookmarkStart w:id="240" w:name="_ETM_Q1_584150"/>
      <w:bookmarkEnd w:id="240"/>
      <w:r>
        <w:rPr>
          <w:rtl/>
          <w:lang w:eastAsia="he-IL"/>
        </w:rPr>
        <w:t>מאוד מינורי יחסית ל- - - -.</w:t>
      </w:r>
    </w:p>
    <w:p w:rsidR="00347BA5" w:rsidRDefault="00347BA5" w:rsidP="00347BA5">
      <w:pPr>
        <w:rPr>
          <w:rtl/>
          <w:lang w:eastAsia="he-IL"/>
        </w:rPr>
      </w:pPr>
    </w:p>
    <w:p w:rsidR="00347BA5" w:rsidRDefault="00347BA5" w:rsidP="00347BA5">
      <w:pPr>
        <w:pStyle w:val="af8"/>
        <w:keepNext/>
        <w:rPr>
          <w:rtl/>
        </w:rPr>
      </w:pPr>
      <w:bookmarkStart w:id="241" w:name="ET_yor_6157_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מבין שזה משהו מינורי. אני הייתי כותב כרגע שיוגש </w:t>
      </w:r>
      <w:bookmarkStart w:id="242" w:name="_ETM_Q1_607651"/>
      <w:bookmarkStart w:id="243" w:name="_ETM_Q1_597151"/>
      <w:bookmarkStart w:id="244" w:name="_ETM_Q1_612411"/>
      <w:bookmarkStart w:id="245" w:name="_ETM_Q1_610255"/>
      <w:bookmarkStart w:id="246" w:name="_ETM_Q1_608401"/>
      <w:bookmarkStart w:id="247" w:name="_ETM_Q1_607400"/>
      <w:bookmarkStart w:id="248" w:name="_ETM_Q1_606900"/>
      <w:bookmarkStart w:id="249" w:name="_ETM_Q1_604900"/>
      <w:bookmarkStart w:id="250" w:name="_ETM_Q1_602900"/>
      <w:bookmarkStart w:id="251" w:name="_ETM_Q1_607650"/>
      <w:bookmarkEnd w:id="242"/>
      <w:bookmarkEnd w:id="243"/>
      <w:bookmarkEnd w:id="244"/>
      <w:bookmarkEnd w:id="245"/>
      <w:bookmarkEnd w:id="246"/>
      <w:bookmarkEnd w:id="247"/>
      <w:bookmarkEnd w:id="248"/>
      <w:bookmarkEnd w:id="249"/>
      <w:bookmarkEnd w:id="250"/>
      <w:bookmarkEnd w:id="251"/>
      <w:r>
        <w:rPr>
          <w:rtl/>
          <w:lang w:eastAsia="he-IL"/>
        </w:rPr>
        <w:t>בדרך של עתירה מנהלית בלי ל</w:t>
      </w:r>
      <w:bookmarkStart w:id="252" w:name="_ETM_Q1_610651"/>
      <w:bookmarkStart w:id="253" w:name="_ETM_Q1_615400"/>
      <w:bookmarkEnd w:id="252"/>
      <w:bookmarkEnd w:id="253"/>
      <w:r>
        <w:rPr>
          <w:rtl/>
          <w:lang w:eastAsia="he-IL"/>
        </w:rPr>
        <w:t>כתוב את האכסניה. זה בדרך של ערעור מנהלי או עתירה מנהלית</w:t>
      </w:r>
      <w:bookmarkStart w:id="254" w:name="_ETM_Q1_618650"/>
      <w:bookmarkEnd w:id="254"/>
      <w:r>
        <w:rPr>
          <w:rtl/>
          <w:lang w:eastAsia="he-IL"/>
        </w:rPr>
        <w:t>, הרי את זה כן כותבי</w:t>
      </w:r>
      <w:bookmarkStart w:id="255" w:name="_ETM_Q1_618900"/>
      <w:bookmarkStart w:id="256" w:name="_ETM_Q1_619900"/>
      <w:bookmarkEnd w:id="255"/>
      <w:bookmarkEnd w:id="256"/>
      <w:r>
        <w:rPr>
          <w:rtl/>
          <w:lang w:eastAsia="he-IL"/>
        </w:rPr>
        <w:t xml:space="preserve">ם בדברי - - -. ברירת המחדל היא שאם אני </w:t>
      </w:r>
      <w:bookmarkStart w:id="257" w:name="_ETM_Q1_622901"/>
      <w:bookmarkEnd w:id="257"/>
      <w:r>
        <w:rPr>
          <w:rtl/>
          <w:lang w:eastAsia="he-IL"/>
        </w:rPr>
        <w:t xml:space="preserve">לא כותב איפה זה עתירה מנהלית או ערעור מנהלי </w:t>
      </w:r>
      <w:bookmarkStart w:id="258" w:name="_ETM_Q1_627400"/>
      <w:bookmarkEnd w:id="258"/>
      <w:r>
        <w:rPr>
          <w:rtl/>
          <w:lang w:eastAsia="he-IL"/>
        </w:rPr>
        <w:t xml:space="preserve">זה כן הולך לבג"צ </w:t>
      </w:r>
      <w:bookmarkStart w:id="259" w:name="_ETM_Q1_629150"/>
      <w:bookmarkEnd w:id="259"/>
      <w:r>
        <w:rPr>
          <w:rtl/>
          <w:lang w:eastAsia="he-IL"/>
        </w:rPr>
        <w:t xml:space="preserve">וכשיתקנו  את התוספת זה ילך </w:t>
      </w:r>
      <w:bookmarkStart w:id="260" w:name="_ETM_Q1_630650"/>
      <w:bookmarkEnd w:id="260"/>
      <w:r>
        <w:rPr>
          <w:rtl/>
          <w:lang w:eastAsia="he-IL"/>
        </w:rPr>
        <w:t>לבית משפט לעניינים מנהליים. אני לא רוצה ש</w:t>
      </w:r>
      <w:bookmarkStart w:id="261" w:name="_ETM_Q1_629401"/>
      <w:bookmarkStart w:id="262" w:name="_ETM_Q1_632400"/>
      <w:bookmarkEnd w:id="261"/>
      <w:bookmarkEnd w:id="262"/>
      <w:r>
        <w:rPr>
          <w:rtl/>
          <w:lang w:eastAsia="he-IL"/>
        </w:rPr>
        <w:t xml:space="preserve"> - - -.</w:t>
      </w:r>
    </w:p>
    <w:p w:rsidR="00347BA5" w:rsidRDefault="00347BA5" w:rsidP="00347BA5">
      <w:pPr>
        <w:rPr>
          <w:rtl/>
          <w:lang w:eastAsia="he-IL"/>
        </w:rPr>
      </w:pPr>
      <w:bookmarkStart w:id="263" w:name="_ETM_Q1_631401"/>
      <w:bookmarkStart w:id="264" w:name="_ETM_Q1_631651"/>
      <w:bookmarkEnd w:id="263"/>
      <w:bookmarkEnd w:id="264"/>
    </w:p>
    <w:p w:rsidR="00347BA5" w:rsidRDefault="00347BA5" w:rsidP="00347BA5">
      <w:pPr>
        <w:pStyle w:val="a5"/>
        <w:keepNext/>
        <w:rPr>
          <w:rtl/>
        </w:rPr>
      </w:pPr>
      <w:bookmarkStart w:id="265" w:name="ET_speaker_מרים_בראון_58"/>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6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גם הנהלת בתי המשפט מתנגדת לזה דרך אגב.</w:t>
      </w:r>
      <w:bookmarkStart w:id="266" w:name="_ETM_Q1_635900"/>
      <w:bookmarkEnd w:id="266"/>
    </w:p>
    <w:p w:rsidR="00347BA5" w:rsidRDefault="00347BA5" w:rsidP="00347BA5">
      <w:pPr>
        <w:rPr>
          <w:rtl/>
          <w:lang w:eastAsia="he-IL"/>
        </w:rPr>
      </w:pPr>
    </w:p>
    <w:p w:rsidR="00347BA5" w:rsidRDefault="00347BA5" w:rsidP="00347BA5">
      <w:pPr>
        <w:pStyle w:val="af8"/>
        <w:keepNext/>
        <w:rPr>
          <w:rtl/>
        </w:rPr>
      </w:pPr>
      <w:bookmarkStart w:id="267" w:name="ET_yor_6157_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שיביאו תיקון לתוספת וזה ב</w:t>
      </w:r>
      <w:bookmarkStart w:id="268" w:name="_ETM_Q1_638151"/>
      <w:bookmarkEnd w:id="268"/>
      <w:r>
        <w:rPr>
          <w:rtl/>
          <w:lang w:eastAsia="he-IL"/>
        </w:rPr>
        <w:t>שנייה חוזר לשם.</w:t>
      </w:r>
    </w:p>
    <w:p w:rsidR="00347BA5" w:rsidRDefault="00347BA5" w:rsidP="00347BA5">
      <w:pPr>
        <w:rPr>
          <w:rtl/>
          <w:lang w:eastAsia="he-IL"/>
        </w:rPr>
      </w:pPr>
    </w:p>
    <w:p w:rsidR="00347BA5" w:rsidRDefault="00347BA5" w:rsidP="00347BA5">
      <w:pPr>
        <w:pStyle w:val="a5"/>
        <w:keepNext/>
        <w:rPr>
          <w:rtl/>
        </w:rPr>
      </w:pPr>
      <w:bookmarkStart w:id="269" w:name="ET_speaker_גלי_גרוס_60"/>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26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כדי שזה ילך לבג"צ </w:t>
      </w:r>
      <w:bookmarkStart w:id="270" w:name="_ETM_Q1_640900"/>
      <w:bookmarkStart w:id="271" w:name="_ETM_Q1_639900"/>
      <w:bookmarkEnd w:id="270"/>
      <w:bookmarkEnd w:id="271"/>
      <w:r>
        <w:rPr>
          <w:rtl/>
          <w:lang w:eastAsia="he-IL"/>
        </w:rPr>
        <w:t>לא צריך לתקן שום דבר.</w:t>
      </w:r>
    </w:p>
    <w:p w:rsidR="00347BA5" w:rsidRDefault="00347BA5" w:rsidP="00347BA5">
      <w:pPr>
        <w:rPr>
          <w:rtl/>
          <w:lang w:eastAsia="he-IL"/>
        </w:rPr>
      </w:pPr>
    </w:p>
    <w:p w:rsidR="00347BA5" w:rsidRDefault="00347BA5" w:rsidP="00347BA5">
      <w:pPr>
        <w:pStyle w:val="af8"/>
        <w:keepNext/>
        <w:rPr>
          <w:rtl/>
        </w:rPr>
      </w:pPr>
      <w:bookmarkStart w:id="272" w:name="ET_yor_6157_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זה כן כי </w:t>
      </w:r>
      <w:bookmarkStart w:id="273" w:name="_ETM_Q1_642400"/>
      <w:bookmarkEnd w:id="273"/>
      <w:r>
        <w:rPr>
          <w:rtl/>
          <w:lang w:eastAsia="he-IL"/>
        </w:rPr>
        <w:t xml:space="preserve">כרגע לפי העמדה שאמרתם פה </w:t>
      </w:r>
      <w:bookmarkStart w:id="274" w:name="_ETM_Q1_635400"/>
      <w:bookmarkEnd w:id="274"/>
      <w:r>
        <w:rPr>
          <w:rtl/>
          <w:lang w:eastAsia="he-IL"/>
        </w:rPr>
        <w:t xml:space="preserve">יש סעד חלופי. </w:t>
      </w:r>
      <w:bookmarkStart w:id="275" w:name="_ETM_Q1_647900"/>
      <w:bookmarkEnd w:id="275"/>
      <w:r>
        <w:rPr>
          <w:rtl/>
          <w:lang w:eastAsia="he-IL"/>
        </w:rPr>
        <w:t xml:space="preserve">אני חושב שדרך המלך שלא נייצר </w:t>
      </w:r>
      <w:bookmarkStart w:id="276" w:name="_ETM_Q1_650400"/>
      <w:bookmarkEnd w:id="276"/>
      <w:r>
        <w:rPr>
          <w:rtl/>
          <w:lang w:eastAsia="he-IL"/>
        </w:rPr>
        <w:t>פה אי בהירות</w:t>
      </w:r>
      <w:bookmarkStart w:id="277" w:name="_ETM_Q1_652400"/>
      <w:bookmarkEnd w:id="277"/>
      <w:r>
        <w:rPr>
          <w:rtl/>
          <w:lang w:eastAsia="he-IL"/>
        </w:rPr>
        <w:t xml:space="preserve">. הוא יפנה לבג"צ ויגידו לו שיש סעד חלופי בבית משפט לענייני משפחה. לא </w:t>
      </w:r>
      <w:bookmarkStart w:id="278" w:name="_ETM_Q1_656400"/>
      <w:bookmarkEnd w:id="278"/>
      <w:r>
        <w:rPr>
          <w:rtl/>
          <w:lang w:eastAsia="he-IL"/>
        </w:rPr>
        <w:t>רוצה שהוא יבזבז הליך</w:t>
      </w:r>
      <w:bookmarkStart w:id="279" w:name="_ETM_Q1_658401"/>
      <w:bookmarkEnd w:id="279"/>
      <w:r>
        <w:rPr>
          <w:rtl/>
          <w:lang w:eastAsia="he-IL"/>
        </w:rPr>
        <w:t>, את הזמן של בית משפט על השאלה האם יש סעד חלופי כן או ל</w:t>
      </w:r>
      <w:bookmarkStart w:id="280" w:name="_ETM_Q1_662901"/>
      <w:bookmarkEnd w:id="280"/>
      <w:r>
        <w:rPr>
          <w:rtl/>
          <w:lang w:eastAsia="he-IL"/>
        </w:rPr>
        <w:t xml:space="preserve">א, זה גם בזבוז זמן של בג"צ. עדיף שבג"צ ידון בנושא לגופו מאשר שידון </w:t>
      </w:r>
      <w:bookmarkStart w:id="281" w:name="_ETM_Q1_664901"/>
      <w:bookmarkEnd w:id="281"/>
      <w:r>
        <w:rPr>
          <w:rtl/>
          <w:lang w:eastAsia="he-IL"/>
        </w:rPr>
        <w:t>בנושא שיש סעד חלופי ויגישו שוב לבית המשפט לענייני משפחה. אגב, גם זה קרה לפעמים</w:t>
      </w:r>
      <w:bookmarkStart w:id="282" w:name="_ETM_Q1_672901"/>
      <w:bookmarkStart w:id="283" w:name="_ETM_Q1_665901"/>
      <w:bookmarkEnd w:id="282"/>
      <w:bookmarkEnd w:id="283"/>
      <w:r>
        <w:rPr>
          <w:rtl/>
          <w:lang w:eastAsia="he-IL"/>
        </w:rPr>
        <w:t>, בדיד</w:t>
      </w:r>
      <w:bookmarkStart w:id="284" w:name="_ETM_Q1_666401"/>
      <w:bookmarkEnd w:id="284"/>
      <w:r>
        <w:rPr>
          <w:rtl/>
          <w:lang w:eastAsia="he-IL"/>
        </w:rPr>
        <w:t>יה ועובדה בעצמי כשהיה נושא שהוא ב</w:t>
      </w:r>
      <w:bookmarkStart w:id="285" w:name="_ETM_Q1_675651"/>
      <w:bookmarkEnd w:id="285"/>
      <w:r>
        <w:rPr>
          <w:rtl/>
          <w:lang w:eastAsia="he-IL"/>
        </w:rPr>
        <w:t>סמכותו המובהקת של בית משפט לעניינים מקומיים</w:t>
      </w:r>
      <w:bookmarkStart w:id="286" w:name="_ETM_Q1_680150"/>
      <w:bookmarkEnd w:id="286"/>
      <w:r>
        <w:rPr>
          <w:rtl/>
          <w:lang w:eastAsia="he-IL"/>
        </w:rPr>
        <w:t xml:space="preserve"> והתיק הגיע אליי בשלב שלישי. </w:t>
      </w:r>
    </w:p>
    <w:p w:rsidR="00347BA5" w:rsidRDefault="00347BA5" w:rsidP="00347BA5">
      <w:pPr>
        <w:rPr>
          <w:rtl/>
          <w:lang w:eastAsia="he-IL"/>
        </w:rPr>
      </w:pPr>
    </w:p>
    <w:p w:rsidR="00347BA5" w:rsidRDefault="00347BA5" w:rsidP="00347BA5">
      <w:pPr>
        <w:rPr>
          <w:rtl/>
          <w:lang w:eastAsia="he-IL"/>
        </w:rPr>
      </w:pPr>
      <w:r>
        <w:rPr>
          <w:rtl/>
          <w:lang w:eastAsia="he-IL"/>
        </w:rPr>
        <w:t>הוא היה ב</w:t>
      </w:r>
      <w:bookmarkStart w:id="287" w:name="_ETM_Q1_683151"/>
      <w:bookmarkEnd w:id="287"/>
      <w:r>
        <w:rPr>
          <w:rtl/>
          <w:lang w:eastAsia="he-IL"/>
        </w:rPr>
        <w:t>בית משפט</w:t>
      </w:r>
      <w:bookmarkStart w:id="288" w:name="_ETM_Q1_684651"/>
      <w:bookmarkEnd w:id="288"/>
      <w:r>
        <w:rPr>
          <w:rtl/>
          <w:lang w:eastAsia="he-IL"/>
        </w:rPr>
        <w:t xml:space="preserve"> לעניינים מקומיים, בית המשפט לעניינים מקומיים אמר להם "זה לא ב</w:t>
      </w:r>
      <w:bookmarkStart w:id="289" w:name="_ETM_Q1_689901"/>
      <w:bookmarkEnd w:id="289"/>
      <w:r>
        <w:rPr>
          <w:rtl/>
          <w:lang w:eastAsia="he-IL"/>
        </w:rPr>
        <w:t xml:space="preserve">סמכותי, תלכו לבית המשפט לעניינים מנהליים, לבית משפט מחוזי", הוגש לבית המשפט המחוזי ואותו </w:t>
      </w:r>
      <w:bookmarkStart w:id="290" w:name="_ETM_Q1_695650"/>
      <w:bookmarkEnd w:id="290"/>
      <w:r>
        <w:rPr>
          <w:rtl/>
          <w:lang w:eastAsia="he-IL"/>
        </w:rPr>
        <w:t xml:space="preserve">גוף שבבית המשפט לעניינים </w:t>
      </w:r>
      <w:bookmarkStart w:id="291" w:name="_ETM_Q1_699400"/>
      <w:bookmarkEnd w:id="291"/>
      <w:r>
        <w:rPr>
          <w:rtl/>
          <w:lang w:eastAsia="he-IL"/>
        </w:rPr>
        <w:t>מקומיים טען שהנושא בסמכות בית משפט לעניינים מנהליים, אותו גוף ממשלתי/ שלטוני</w:t>
      </w:r>
      <w:bookmarkStart w:id="292" w:name="_ETM_Q1_704901"/>
      <w:bookmarkEnd w:id="292"/>
      <w:r>
        <w:rPr>
          <w:rtl/>
          <w:lang w:eastAsia="he-IL"/>
        </w:rPr>
        <w:t xml:space="preserve"> טען בבית המשפט לעניינים מנהליים שזה בסמכותו של בית המשפט לעניינים מקומיים וא</w:t>
      </w:r>
      <w:bookmarkStart w:id="293" w:name="_ETM_Q1_707401"/>
      <w:bookmarkEnd w:id="293"/>
      <w:r>
        <w:rPr>
          <w:rtl/>
          <w:lang w:eastAsia="he-IL"/>
        </w:rPr>
        <w:t>ז בית המשפט לעניינים מנהליים אמר שזה בסמכותו של בית המשפט לעניינים</w:t>
      </w:r>
      <w:bookmarkStart w:id="294" w:name="_ETM_Q1_710151"/>
      <w:bookmarkEnd w:id="294"/>
      <w:r>
        <w:rPr>
          <w:rtl/>
          <w:lang w:eastAsia="he-IL"/>
        </w:rPr>
        <w:t xml:space="preserve"> מקומיים כי זו הייתה האמת ואז זה חזר אליי</w:t>
      </w:r>
      <w:bookmarkStart w:id="295" w:name="_ETM_Q1_711900"/>
      <w:bookmarkEnd w:id="295"/>
      <w:r>
        <w:rPr>
          <w:rtl/>
          <w:lang w:eastAsia="he-IL"/>
        </w:rPr>
        <w:t xml:space="preserve"> ושוב פעם חזרנו לבית משפט מקומי ואז יהיה ערעור שוב למחוזי. </w:t>
      </w:r>
      <w:bookmarkStart w:id="296" w:name="_ETM_Q1_714400"/>
      <w:bookmarkEnd w:id="296"/>
      <w:r>
        <w:rPr>
          <w:rtl/>
          <w:lang w:eastAsia="he-IL"/>
        </w:rPr>
        <w:t xml:space="preserve">תענוג גדול. </w:t>
      </w:r>
      <w:bookmarkStart w:id="297" w:name="_ETM_Q1_718401"/>
      <w:bookmarkEnd w:id="297"/>
      <w:r>
        <w:rPr>
          <w:rtl/>
          <w:lang w:eastAsia="he-IL"/>
        </w:rPr>
        <w:t>אני לא חושב שלאדם צריכה להיות</w:t>
      </w:r>
      <w:bookmarkStart w:id="298" w:name="_ETM_Q1_718151"/>
      <w:bookmarkEnd w:id="298"/>
      <w:r>
        <w:rPr>
          <w:rtl/>
          <w:lang w:eastAsia="he-IL"/>
        </w:rPr>
        <w:t xml:space="preserve"> אי ודאת בשאלה לאן הוא הולך. לכן אני </w:t>
      </w:r>
      <w:bookmarkStart w:id="299" w:name="_ETM_Q1_722151"/>
      <w:bookmarkEnd w:id="299"/>
      <w:r>
        <w:rPr>
          <w:rtl/>
          <w:lang w:eastAsia="he-IL"/>
        </w:rPr>
        <w:t xml:space="preserve">חושב שכדאי שיהיה כתוב שהערעור הזה יעשה בדרך של עתירה מנהלית, </w:t>
      </w:r>
      <w:bookmarkStart w:id="300" w:name="_ETM_Q1_724401"/>
      <w:bookmarkEnd w:id="300"/>
      <w:r>
        <w:rPr>
          <w:rtl/>
          <w:lang w:eastAsia="he-IL"/>
        </w:rPr>
        <w:t xml:space="preserve">אני לא אומר לאן. המשמעות של זה ביום הכנת התקנות </w:t>
      </w:r>
      <w:bookmarkStart w:id="301" w:name="_ETM_Q1_732901"/>
      <w:bookmarkEnd w:id="301"/>
      <w:r>
        <w:rPr>
          <w:rtl/>
          <w:lang w:eastAsia="he-IL"/>
        </w:rPr>
        <w:t xml:space="preserve">היא שאם מישהו רוצה לחשוב שמותר להגיש עתירה מנהלית לבית המשפט לענייני משפחה בעיניי זה </w:t>
      </w:r>
      <w:bookmarkStart w:id="302" w:name="_ETM_Q1_733401"/>
      <w:bookmarkEnd w:id="302"/>
      <w:r>
        <w:rPr>
          <w:rtl/>
          <w:lang w:eastAsia="he-IL"/>
        </w:rPr>
        <w:t>קצ</w:t>
      </w:r>
      <w:bookmarkStart w:id="303" w:name="_ETM_Q1_736150"/>
      <w:bookmarkEnd w:id="303"/>
      <w:r>
        <w:rPr>
          <w:rtl/>
          <w:lang w:eastAsia="he-IL"/>
        </w:rPr>
        <w:t>ת משונה אבל לא אתווכח עם הדבר הזה ויביאו תיקון לתוספת ואז</w:t>
      </w:r>
      <w:bookmarkStart w:id="304" w:name="_ETM_Q1_739651"/>
      <w:bookmarkEnd w:id="304"/>
      <w:r>
        <w:rPr>
          <w:rtl/>
          <w:lang w:eastAsia="he-IL"/>
        </w:rPr>
        <w:t xml:space="preserve"> ילך </w:t>
      </w:r>
      <w:bookmarkStart w:id="305" w:name="_ETM_Q1_739900"/>
      <w:bookmarkStart w:id="306" w:name="_ETM_Q1_740651"/>
      <w:bookmarkEnd w:id="305"/>
      <w:bookmarkEnd w:id="306"/>
      <w:r>
        <w:rPr>
          <w:rtl/>
          <w:lang w:eastAsia="he-IL"/>
        </w:rPr>
        <w:t>- - -.</w:t>
      </w:r>
    </w:p>
    <w:p w:rsidR="00347BA5" w:rsidRDefault="00347BA5" w:rsidP="00347BA5">
      <w:pPr>
        <w:rPr>
          <w:rtl/>
          <w:lang w:eastAsia="he-IL"/>
        </w:rPr>
      </w:pPr>
      <w:bookmarkStart w:id="307" w:name="_ETM_Q1_733651"/>
      <w:bookmarkStart w:id="308" w:name="_ETM_Q1_735150"/>
      <w:bookmarkEnd w:id="307"/>
      <w:bookmarkEnd w:id="308"/>
    </w:p>
    <w:p w:rsidR="00347BA5" w:rsidRDefault="00347BA5" w:rsidP="00347BA5">
      <w:pPr>
        <w:pStyle w:val="a5"/>
        <w:keepNext/>
        <w:rPr>
          <w:rtl/>
        </w:rPr>
      </w:pPr>
      <w:bookmarkStart w:id="309" w:name="ET_speaker_מרים_בראון_6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09"/>
    </w:p>
    <w:p w:rsidR="00347BA5" w:rsidRDefault="00347BA5" w:rsidP="00347BA5">
      <w:pPr>
        <w:pStyle w:val="KeepWithNext"/>
        <w:rPr>
          <w:rFonts w:hint="cs"/>
          <w:rtl/>
          <w:lang w:eastAsia="he-IL"/>
        </w:rPr>
      </w:pPr>
    </w:p>
    <w:p w:rsidR="00347BA5" w:rsidRDefault="00347BA5" w:rsidP="00347BA5">
      <w:pPr>
        <w:rPr>
          <w:rtl/>
          <w:lang w:eastAsia="he-IL"/>
        </w:rPr>
      </w:pPr>
      <w:bookmarkStart w:id="310" w:name="_ETM_Q1_735401"/>
      <w:bookmarkEnd w:id="310"/>
      <w:r>
        <w:rPr>
          <w:rtl/>
          <w:lang w:eastAsia="he-IL"/>
        </w:rPr>
        <w:t>אנחנו בהחלט מוכנים לשקול לשלב את זה בצו א</w:t>
      </w:r>
      <w:bookmarkStart w:id="311" w:name="_ETM_Q1_742900"/>
      <w:bookmarkEnd w:id="311"/>
      <w:r>
        <w:rPr>
          <w:rtl/>
          <w:lang w:eastAsia="he-IL"/>
        </w:rPr>
        <w:t xml:space="preserve">בל למה לכתוב </w:t>
      </w:r>
      <w:bookmarkStart w:id="312" w:name="_ETM_Q1_744401"/>
      <w:bookmarkEnd w:id="312"/>
      <w:r>
        <w:rPr>
          <w:rtl/>
          <w:lang w:eastAsia="he-IL"/>
        </w:rPr>
        <w:t xml:space="preserve">את זה שזה יהיה ערעור </w:t>
      </w:r>
      <w:bookmarkStart w:id="313" w:name="_ETM_Q1_744651"/>
      <w:bookmarkEnd w:id="313"/>
      <w:r>
        <w:rPr>
          <w:rtl/>
          <w:lang w:eastAsia="he-IL"/>
        </w:rPr>
        <w:t>והכוונה היא - - -.</w:t>
      </w:r>
    </w:p>
    <w:p w:rsidR="00347BA5" w:rsidRDefault="00347BA5" w:rsidP="00347BA5">
      <w:pPr>
        <w:rPr>
          <w:rtl/>
          <w:lang w:eastAsia="he-IL"/>
        </w:rPr>
      </w:pPr>
    </w:p>
    <w:p w:rsidR="00347BA5" w:rsidRDefault="00347BA5" w:rsidP="00347BA5">
      <w:pPr>
        <w:pStyle w:val="af8"/>
        <w:keepNext/>
        <w:rPr>
          <w:rtl/>
        </w:rPr>
      </w:pPr>
      <w:bookmarkStart w:id="314" w:name="ET_yor_6157_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כדי שלא </w:t>
      </w:r>
      <w:bookmarkStart w:id="315" w:name="_ETM_Q1_747150"/>
      <w:bookmarkEnd w:id="315"/>
      <w:r>
        <w:rPr>
          <w:rtl/>
          <w:lang w:eastAsia="he-IL"/>
        </w:rPr>
        <w:t>תהיה את ההבנה השגויה שזה בדרך של</w:t>
      </w:r>
      <w:bookmarkStart w:id="316" w:name="_ETM_Q1_748900"/>
      <w:bookmarkEnd w:id="316"/>
      <w:r>
        <w:rPr>
          <w:rtl/>
          <w:lang w:eastAsia="he-IL"/>
        </w:rPr>
        <w:t xml:space="preserve"> בקשה למתן הוראות לאפוטרופוס </w:t>
      </w:r>
      <w:bookmarkStart w:id="317" w:name="_ETM_Q1_740150"/>
      <w:bookmarkEnd w:id="317"/>
      <w:r>
        <w:rPr>
          <w:rtl/>
          <w:lang w:eastAsia="he-IL"/>
        </w:rPr>
        <w:t xml:space="preserve">בבית המשפט לענייני משפחה , זה </w:t>
      </w:r>
      <w:bookmarkStart w:id="318" w:name="_ETM_Q1_750400"/>
      <w:bookmarkEnd w:id="318"/>
      <w:r>
        <w:rPr>
          <w:rtl/>
          <w:lang w:eastAsia="he-IL"/>
        </w:rPr>
        <w:t>לא מ</w:t>
      </w:r>
      <w:bookmarkStart w:id="319" w:name="_ETM_Q1_751651"/>
      <w:bookmarkEnd w:id="319"/>
      <w:r>
        <w:rPr>
          <w:rtl/>
          <w:lang w:eastAsia="he-IL"/>
        </w:rPr>
        <w:t>תאים.</w:t>
      </w:r>
    </w:p>
    <w:p w:rsidR="00347BA5" w:rsidRDefault="00347BA5" w:rsidP="00347BA5">
      <w:pPr>
        <w:rPr>
          <w:rtl/>
          <w:lang w:eastAsia="he-IL"/>
        </w:rPr>
      </w:pPr>
    </w:p>
    <w:p w:rsidR="00347BA5" w:rsidRDefault="00347BA5" w:rsidP="00347BA5">
      <w:pPr>
        <w:pStyle w:val="a5"/>
        <w:keepNext/>
        <w:rPr>
          <w:rtl/>
        </w:rPr>
      </w:pPr>
      <w:bookmarkStart w:id="320" w:name="ET_speaker_רני_נויבואר_64"/>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3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אדוני, במהות אני מבינה לגמרי את מה שאתה אומר אבל אנחנו עדיין חושבים</w:t>
      </w:r>
      <w:bookmarkStart w:id="321" w:name="_ETM_Q1_757150"/>
      <w:bookmarkEnd w:id="321"/>
      <w:r>
        <w:rPr>
          <w:rtl/>
          <w:lang w:eastAsia="he-IL"/>
        </w:rPr>
        <w:t xml:space="preserve"> שבגלל שיש מטריות ספציפיות של </w:t>
      </w:r>
      <w:bookmarkStart w:id="322" w:name="_ETM_Q1_752400"/>
      <w:bookmarkEnd w:id="322"/>
      <w:r>
        <w:rPr>
          <w:rtl/>
          <w:lang w:eastAsia="he-IL"/>
        </w:rPr>
        <w:t>בית</w:t>
      </w:r>
      <w:bookmarkStart w:id="323" w:name="_ETM_Q1_754901"/>
      <w:bookmarkEnd w:id="323"/>
      <w:r>
        <w:rPr>
          <w:rtl/>
          <w:lang w:eastAsia="he-IL"/>
        </w:rPr>
        <w:t xml:space="preserve"> </w:t>
      </w:r>
      <w:bookmarkStart w:id="324" w:name="_ETM_Q1_747901"/>
      <w:bookmarkEnd w:id="324"/>
      <w:r>
        <w:rPr>
          <w:rtl/>
          <w:lang w:eastAsia="he-IL"/>
        </w:rPr>
        <w:t>המשפט לענייני משפחה</w:t>
      </w:r>
      <w:bookmarkStart w:id="325" w:name="_ETM_Q1_760151"/>
      <w:bookmarkEnd w:id="325"/>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326" w:name="ET_yor_6157_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זה לא בנושא הזה.</w:t>
      </w:r>
    </w:p>
    <w:p w:rsidR="00347BA5" w:rsidRDefault="00347BA5" w:rsidP="00347BA5">
      <w:pPr>
        <w:rPr>
          <w:rtl/>
          <w:lang w:eastAsia="he-IL"/>
        </w:rPr>
      </w:pPr>
    </w:p>
    <w:p w:rsidR="00347BA5" w:rsidRDefault="00347BA5" w:rsidP="00347BA5">
      <w:pPr>
        <w:pStyle w:val="a5"/>
        <w:keepNext/>
        <w:rPr>
          <w:rtl/>
        </w:rPr>
      </w:pPr>
      <w:bookmarkStart w:id="327" w:name="ET_speaker_רני_נויבואר_66"/>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32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אדוני, אני גם מגיעה מהגישה שאומרת שבסמכויות</w:t>
      </w:r>
      <w:bookmarkStart w:id="328" w:name="_ETM_Q1_766650"/>
      <w:bookmarkEnd w:id="328"/>
      <w:r>
        <w:rPr>
          <w:rtl/>
          <w:lang w:eastAsia="he-IL"/>
        </w:rPr>
        <w:t xml:space="preserve"> מנהליות יותר קל </w:t>
      </w:r>
      <w:bookmarkStart w:id="329" w:name="_ETM_Q1_766150"/>
      <w:bookmarkEnd w:id="329"/>
      <w:r>
        <w:rPr>
          <w:rtl/>
          <w:lang w:eastAsia="he-IL"/>
        </w:rPr>
        <w:t>לאפוטרופוס הכללי להיות בעולם של סמכויות מנהליות כי שם התקיפה היא יותר קש</w:t>
      </w:r>
      <w:bookmarkStart w:id="330" w:name="_ETM_Q1_773650"/>
      <w:bookmarkEnd w:id="330"/>
      <w:r>
        <w:rPr>
          <w:rtl/>
          <w:lang w:eastAsia="he-IL"/>
        </w:rPr>
        <w:t>ה. בית המשפט לענייני משפחה מסתכל על גופו של אדם ואומר אני הייתי ממ</w:t>
      </w:r>
      <w:bookmarkStart w:id="331" w:name="_ETM_Q1_775401"/>
      <w:bookmarkEnd w:id="331"/>
      <w:r>
        <w:rPr>
          <w:rtl/>
          <w:lang w:eastAsia="he-IL"/>
        </w:rPr>
        <w:t>נה את האדם הזה אז יאללה ת</w:t>
      </w:r>
      <w:bookmarkStart w:id="332" w:name="_ETM_Q1_779151"/>
      <w:bookmarkEnd w:id="332"/>
      <w:r>
        <w:rPr>
          <w:rtl/>
          <w:lang w:eastAsia="he-IL"/>
        </w:rPr>
        <w:t>יכנס למאגר. יותר נ</w:t>
      </w:r>
      <w:bookmarkStart w:id="333" w:name="_ETM_Q1_774151"/>
      <w:bookmarkEnd w:id="333"/>
      <w:r>
        <w:rPr>
          <w:rtl/>
          <w:lang w:eastAsia="he-IL"/>
        </w:rPr>
        <w:t xml:space="preserve">וח לי מבין שלושתנו שזה יהיה בבית משפט מנהלי. עם זאת אמרתי שמאחר שממילא יש פרקטיקה </w:t>
      </w:r>
      <w:bookmarkStart w:id="334" w:name="_ETM_Q1_786651"/>
      <w:bookmarkEnd w:id="334"/>
      <w:r>
        <w:rPr>
          <w:rtl/>
          <w:lang w:eastAsia="he-IL"/>
        </w:rPr>
        <w:t xml:space="preserve">ובית המשפחה לענייני משפחה הוא זה שממילא ידון </w:t>
      </w:r>
      <w:bookmarkStart w:id="335" w:name="_ETM_Q1_788651"/>
      <w:bookmarkEnd w:id="335"/>
      <w:r>
        <w:rPr>
          <w:rtl/>
          <w:lang w:eastAsia="he-IL"/>
        </w:rPr>
        <w:t>- - -.</w:t>
      </w:r>
    </w:p>
    <w:p w:rsidR="00347BA5" w:rsidRDefault="00347BA5" w:rsidP="00347BA5">
      <w:pPr>
        <w:rPr>
          <w:rtl/>
          <w:lang w:eastAsia="he-IL"/>
        </w:rPr>
      </w:pPr>
    </w:p>
    <w:p w:rsidR="00347BA5" w:rsidRDefault="00347BA5" w:rsidP="00347BA5">
      <w:pPr>
        <w:pStyle w:val="af8"/>
        <w:keepNext/>
        <w:rPr>
          <w:rtl/>
        </w:rPr>
      </w:pPr>
      <w:bookmarkStart w:id="336" w:name="ET_yor_6157_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הוא יכול למנות גם מחוץ למאגר, הוא לא צריך את זה. בתיק הספציפי זה ברור שזה יקרה. המאגר הוא זכות אישית של האדם.</w:t>
      </w:r>
    </w:p>
    <w:p w:rsidR="00347BA5" w:rsidRDefault="00347BA5" w:rsidP="00347BA5">
      <w:pPr>
        <w:rPr>
          <w:rtl/>
          <w:lang w:eastAsia="he-IL"/>
        </w:rPr>
      </w:pPr>
    </w:p>
    <w:p w:rsidR="00347BA5" w:rsidRDefault="00347BA5" w:rsidP="00347BA5">
      <w:pPr>
        <w:pStyle w:val="a5"/>
        <w:keepNext/>
        <w:rPr>
          <w:rtl/>
        </w:rPr>
      </w:pPr>
      <w:bookmarkStart w:id="337" w:name="ET_speaker_רני_נויבואר_68"/>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337"/>
    </w:p>
    <w:p w:rsidR="00347BA5" w:rsidRDefault="00347BA5" w:rsidP="00347BA5">
      <w:pPr>
        <w:rPr>
          <w:rFonts w:hint="cs"/>
          <w:rtl/>
          <w:lang w:eastAsia="he-IL"/>
        </w:rPr>
      </w:pPr>
    </w:p>
    <w:p w:rsidR="00347BA5" w:rsidRDefault="00347BA5" w:rsidP="00347BA5">
      <w:pPr>
        <w:rPr>
          <w:rtl/>
          <w:lang w:eastAsia="he-IL"/>
        </w:rPr>
      </w:pPr>
      <w:bookmarkStart w:id="338" w:name="_ETM_Q1_787651"/>
      <w:bookmarkStart w:id="339" w:name="_ETM_Q1_796151"/>
      <w:bookmarkEnd w:id="338"/>
      <w:bookmarkEnd w:id="339"/>
      <w:r>
        <w:rPr>
          <w:rtl/>
          <w:lang w:eastAsia="he-IL"/>
        </w:rPr>
        <w:t>אני לא חושבת. אני חושבת שבית המשפט לענייני משפחה יות</w:t>
      </w:r>
      <w:bookmarkStart w:id="340" w:name="_ETM_Q1_800900"/>
      <w:bookmarkEnd w:id="340"/>
      <w:r>
        <w:rPr>
          <w:rtl/>
          <w:lang w:eastAsia="he-IL"/>
        </w:rPr>
        <w:t xml:space="preserve">ר קשה לרשות המנהלית ויותר טוב לאדם אבל אם אדוני בא ואומר שבסכמות </w:t>
      </w:r>
      <w:bookmarkStart w:id="341" w:name="_ETM_Q1_806901"/>
      <w:bookmarkEnd w:id="341"/>
      <w:r>
        <w:rPr>
          <w:rtl/>
          <w:lang w:eastAsia="he-IL"/>
        </w:rPr>
        <w:t xml:space="preserve">הגדולות זה לא עובד אני מבינה היטב. מצד שני, לבוא ולהכניס פה אמירה </w:t>
      </w:r>
      <w:bookmarkStart w:id="342" w:name="_ETM_Q1_810650"/>
      <w:bookmarkEnd w:id="342"/>
      <w:r>
        <w:rPr>
          <w:rtl/>
          <w:lang w:eastAsia="he-IL"/>
        </w:rPr>
        <w:t xml:space="preserve">בדבר עתירה מנהלית זה כאילו לפזר, הרי זה לא </w:t>
      </w:r>
      <w:bookmarkStart w:id="343" w:name="_ETM_Q1_813151"/>
      <w:bookmarkEnd w:id="343"/>
      <w:r>
        <w:rPr>
          <w:rtl/>
          <w:lang w:eastAsia="he-IL"/>
        </w:rPr>
        <w:t>תיקון חקיקה ראשי, זה תיקון של תקנות. אנחנו לא נוכל לתקן את</w:t>
      </w:r>
      <w:bookmarkStart w:id="344" w:name="_ETM_Q1_815651"/>
      <w:bookmarkEnd w:id="344"/>
      <w:r>
        <w:rPr>
          <w:rtl/>
          <w:lang w:eastAsia="he-IL"/>
        </w:rPr>
        <w:t xml:space="preserve"> זה בתיקונים עקיפים אגב התיקון של מה שלא יעשו בחוק ב</w:t>
      </w:r>
      <w:bookmarkStart w:id="345" w:name="_ETM_Q1_820651"/>
      <w:bookmarkEnd w:id="345"/>
      <w:r>
        <w:rPr>
          <w:rtl/>
          <w:lang w:eastAsia="he-IL"/>
        </w:rPr>
        <w:t>תי משפט לעניינים מנהליים</w:t>
      </w:r>
      <w:bookmarkStart w:id="346" w:name="_ETM_Q1_824150"/>
      <w:bookmarkEnd w:id="346"/>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347" w:name="ET_speaker_מרים_בראון_6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4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גם תקנות אחרות למשל תקנות המומחים</w:t>
      </w:r>
      <w:bookmarkStart w:id="348" w:name="_ETM_Q1_826900"/>
      <w:bookmarkEnd w:id="348"/>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349" w:name="ET_speaker_רני_נויבואר_70"/>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34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מרים, שנייה. עדיף שזה יהיה מרוכז במקום אחד, מי שמטפל </w:t>
      </w:r>
      <w:bookmarkStart w:id="350" w:name="_ETM_Q1_829651"/>
      <w:bookmarkEnd w:id="350"/>
      <w:r>
        <w:rPr>
          <w:rtl/>
          <w:lang w:eastAsia="he-IL"/>
        </w:rPr>
        <w:t>בעניינים מנהליים עדיף שיראה שיש לו שם עתירה מנהלית ו</w:t>
      </w:r>
      <w:bookmarkStart w:id="351" w:name="_ETM_Q1_832651"/>
      <w:bookmarkEnd w:id="351"/>
      <w:r>
        <w:rPr>
          <w:rtl/>
          <w:lang w:eastAsia="he-IL"/>
        </w:rPr>
        <w:t>לא יתחבא פה בתקנות הכשרות</w:t>
      </w:r>
      <w:bookmarkStart w:id="352" w:name="_ETM_Q1_837150"/>
      <w:bookmarkEnd w:id="352"/>
      <w:r>
        <w:rPr>
          <w:rtl/>
          <w:lang w:eastAsia="he-IL"/>
        </w:rPr>
        <w:t>.</w:t>
      </w:r>
    </w:p>
    <w:p w:rsidR="00347BA5" w:rsidRDefault="00347BA5" w:rsidP="00347BA5">
      <w:pPr>
        <w:rPr>
          <w:rtl/>
          <w:lang w:eastAsia="he-IL"/>
        </w:rPr>
      </w:pPr>
      <w:bookmarkStart w:id="353" w:name="_ETM_Q1_836400"/>
      <w:bookmarkEnd w:id="353"/>
    </w:p>
    <w:p w:rsidR="00347BA5" w:rsidRDefault="00347BA5" w:rsidP="00347BA5">
      <w:pPr>
        <w:pStyle w:val="a5"/>
        <w:keepNext/>
        <w:rPr>
          <w:rtl/>
        </w:rPr>
      </w:pPr>
      <w:bookmarkStart w:id="354" w:name="ET_speaker_נועה_ברודסקי_לוי_7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5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לא בטוחה אם תהיה את הסמכות כשזה לא מתוקן בצו.</w:t>
      </w:r>
    </w:p>
    <w:p w:rsidR="00347BA5" w:rsidRDefault="00347BA5" w:rsidP="00347BA5">
      <w:pPr>
        <w:rPr>
          <w:rtl/>
          <w:lang w:eastAsia="he-IL"/>
        </w:rPr>
      </w:pPr>
      <w:bookmarkStart w:id="355" w:name="_ETM_Q1_830651"/>
      <w:bookmarkStart w:id="356" w:name="_ETM_Q1_830900"/>
      <w:bookmarkStart w:id="357" w:name="_ETM_Q1_840900"/>
      <w:bookmarkEnd w:id="355"/>
      <w:bookmarkEnd w:id="356"/>
      <w:bookmarkEnd w:id="357"/>
    </w:p>
    <w:p w:rsidR="00347BA5" w:rsidRDefault="00347BA5" w:rsidP="00347BA5">
      <w:pPr>
        <w:pStyle w:val="a5"/>
        <w:keepNext/>
        <w:rPr>
          <w:rtl/>
        </w:rPr>
      </w:pPr>
      <w:bookmarkStart w:id="358" w:name="ET_speaker_הילה_בוסקילה_72"/>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35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כן אגיד שיש טיוטת צו שאפשר להכניס </w:t>
      </w:r>
      <w:bookmarkStart w:id="359" w:name="_ETM_Q1_842150"/>
      <w:bookmarkEnd w:id="359"/>
      <w:r>
        <w:rPr>
          <w:rtl/>
          <w:lang w:eastAsia="he-IL"/>
        </w:rPr>
        <w:t>את התיקון לשם.</w:t>
      </w:r>
    </w:p>
    <w:p w:rsidR="00347BA5" w:rsidRDefault="00347BA5" w:rsidP="00347BA5">
      <w:pPr>
        <w:rPr>
          <w:rtl/>
          <w:lang w:eastAsia="he-IL"/>
        </w:rPr>
      </w:pPr>
    </w:p>
    <w:p w:rsidR="00347BA5" w:rsidRDefault="00347BA5" w:rsidP="00347BA5">
      <w:pPr>
        <w:pStyle w:val="af8"/>
        <w:keepNext/>
        <w:rPr>
          <w:rtl/>
        </w:rPr>
      </w:pPr>
      <w:bookmarkStart w:id="360" w:name="ET_yor_6157_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תביאו את הצו.</w:t>
      </w:r>
    </w:p>
    <w:p w:rsidR="00347BA5" w:rsidRDefault="00347BA5" w:rsidP="00347BA5">
      <w:pPr>
        <w:rPr>
          <w:rtl/>
          <w:lang w:eastAsia="he-IL"/>
        </w:rPr>
      </w:pPr>
    </w:p>
    <w:p w:rsidR="00347BA5" w:rsidRDefault="00347BA5" w:rsidP="00347BA5">
      <w:pPr>
        <w:pStyle w:val="a5"/>
        <w:keepNext/>
        <w:rPr>
          <w:rtl/>
        </w:rPr>
      </w:pPr>
      <w:bookmarkStart w:id="361" w:name="ET_speaker_הילה_בוסקילה_74"/>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36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זה </w:t>
      </w:r>
      <w:bookmarkStart w:id="362" w:name="_ETM_Q1_844400"/>
      <w:bookmarkEnd w:id="362"/>
      <w:r>
        <w:rPr>
          <w:rtl/>
          <w:lang w:eastAsia="he-IL"/>
        </w:rPr>
        <w:t xml:space="preserve">מונח </w:t>
      </w:r>
      <w:bookmarkStart w:id="363" w:name="_ETM_Q1_847150"/>
      <w:bookmarkEnd w:id="363"/>
      <w:r>
        <w:rPr>
          <w:rtl/>
          <w:lang w:eastAsia="he-IL"/>
        </w:rPr>
        <w:t>על שולחן משרד המשפטים.</w:t>
      </w:r>
    </w:p>
    <w:p w:rsidR="00347BA5" w:rsidRDefault="00347BA5" w:rsidP="00347BA5">
      <w:pPr>
        <w:rPr>
          <w:rtl/>
          <w:lang w:eastAsia="he-IL"/>
        </w:rPr>
      </w:pPr>
    </w:p>
    <w:p w:rsidR="00347BA5" w:rsidRDefault="00347BA5" w:rsidP="00347BA5">
      <w:pPr>
        <w:pStyle w:val="a5"/>
        <w:keepNext/>
        <w:rPr>
          <w:rtl/>
        </w:rPr>
      </w:pPr>
      <w:bookmarkStart w:id="364" w:name="ET_speaker_מרים_בראון_76"/>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6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בטיוטה יש כל מיני תקנות שסתם לא כתוב שום דבר.</w:t>
      </w:r>
    </w:p>
    <w:p w:rsidR="00347BA5" w:rsidRDefault="00347BA5" w:rsidP="00347BA5">
      <w:pPr>
        <w:rPr>
          <w:rtl/>
          <w:lang w:eastAsia="he-IL"/>
        </w:rPr>
      </w:pPr>
    </w:p>
    <w:p w:rsidR="00347BA5" w:rsidRDefault="00347BA5" w:rsidP="00347BA5">
      <w:pPr>
        <w:pStyle w:val="af8"/>
        <w:keepNext/>
        <w:rPr>
          <w:rtl/>
        </w:rPr>
      </w:pPr>
      <w:bookmarkStart w:id="365" w:name="ET_yor_6157_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אז תביאו את </w:t>
      </w:r>
      <w:bookmarkStart w:id="366" w:name="_ETM_Q1_848901"/>
      <w:r>
        <w:rPr>
          <w:rtl/>
          <w:lang w:eastAsia="he-IL"/>
        </w:rPr>
        <w:t>זה בצו.</w:t>
      </w:r>
    </w:p>
    <w:p w:rsidR="00347BA5" w:rsidRDefault="00347BA5" w:rsidP="00347BA5">
      <w:pPr>
        <w:rPr>
          <w:rtl/>
          <w:lang w:eastAsia="he-IL"/>
        </w:rPr>
      </w:pPr>
    </w:p>
    <w:p w:rsidR="00347BA5" w:rsidRDefault="00347BA5" w:rsidP="00347BA5">
      <w:pPr>
        <w:pStyle w:val="a5"/>
        <w:keepNext/>
        <w:rPr>
          <w:rtl/>
        </w:rPr>
      </w:pPr>
      <w:bookmarkStart w:id="367" w:name="ET_speaker_הילה_בוסקילה_77"/>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36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100%.</w:t>
      </w:r>
    </w:p>
    <w:p w:rsidR="00347BA5" w:rsidRDefault="00347BA5" w:rsidP="00347BA5">
      <w:pPr>
        <w:rPr>
          <w:rtl/>
          <w:lang w:eastAsia="he-IL"/>
        </w:rPr>
      </w:pPr>
      <w:bookmarkStart w:id="368" w:name="_ETM_Q1_841901"/>
      <w:bookmarkStart w:id="369" w:name="_ETM_Q1_842901"/>
      <w:bookmarkEnd w:id="368"/>
      <w:bookmarkEnd w:id="369"/>
    </w:p>
    <w:p w:rsidR="00347BA5" w:rsidRDefault="00347BA5" w:rsidP="00347BA5">
      <w:pPr>
        <w:pStyle w:val="af8"/>
        <w:keepNext/>
        <w:rPr>
          <w:rtl/>
        </w:rPr>
      </w:pPr>
      <w:bookmarkStart w:id="370" w:name="ET_yor_6157_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371" w:name="_ETM_Q1_843151"/>
      <w:bookmarkEnd w:id="370"/>
      <w:bookmarkEnd w:id="371"/>
    </w:p>
    <w:p w:rsidR="00347BA5" w:rsidRDefault="00347BA5" w:rsidP="00347BA5">
      <w:pPr>
        <w:rPr>
          <w:rFonts w:hint="cs"/>
          <w:rtl/>
          <w:lang w:eastAsia="he-IL"/>
        </w:rPr>
      </w:pPr>
    </w:p>
    <w:p w:rsidR="00347BA5" w:rsidRDefault="00347BA5" w:rsidP="00347BA5">
      <w:pPr>
        <w:rPr>
          <w:rtl/>
          <w:lang w:eastAsia="he-IL"/>
        </w:rPr>
      </w:pPr>
      <w:r>
        <w:rPr>
          <w:rtl/>
          <w:lang w:eastAsia="he-IL"/>
        </w:rPr>
        <w:t xml:space="preserve"> כרגע אני משאיר את זה בלי כלום. אני כן אומר</w:t>
      </w:r>
      <w:bookmarkStart w:id="372" w:name="_ETM_Q1_844651"/>
      <w:bookmarkStart w:id="373" w:name="_ETM_Q1_846150"/>
      <w:bookmarkStart w:id="374" w:name="_ETM_Q1_848151"/>
      <w:bookmarkStart w:id="375" w:name="_ETM_Q1_851401"/>
      <w:bookmarkEnd w:id="366"/>
      <w:bookmarkEnd w:id="372"/>
      <w:bookmarkEnd w:id="373"/>
      <w:bookmarkEnd w:id="374"/>
      <w:bookmarkEnd w:id="375"/>
      <w:r>
        <w:rPr>
          <w:rtl/>
          <w:lang w:eastAsia="he-IL"/>
        </w:rPr>
        <w:t xml:space="preserve"> ומבקש שתכלילו את זה בצו. אני לא מס</w:t>
      </w:r>
      <w:bookmarkStart w:id="376" w:name="_ETM_Q1_855151"/>
      <w:bookmarkEnd w:id="376"/>
      <w:r>
        <w:rPr>
          <w:rtl/>
          <w:lang w:eastAsia="he-IL"/>
        </w:rPr>
        <w:t>כים שזה ילך לבית דין לענייני משפחה. בעיניי זה לא נכון.</w:t>
      </w:r>
    </w:p>
    <w:p w:rsidR="00347BA5" w:rsidRDefault="00347BA5" w:rsidP="00347BA5">
      <w:pPr>
        <w:rPr>
          <w:rtl/>
          <w:lang w:eastAsia="he-IL"/>
        </w:rPr>
      </w:pPr>
      <w:bookmarkStart w:id="377" w:name="_ETM_Q1_848651"/>
      <w:bookmarkEnd w:id="377"/>
    </w:p>
    <w:p w:rsidR="00347BA5" w:rsidRDefault="00347BA5" w:rsidP="00347BA5">
      <w:pPr>
        <w:pStyle w:val="a5"/>
        <w:keepNext/>
        <w:rPr>
          <w:rtl/>
        </w:rPr>
      </w:pPr>
      <w:bookmarkStart w:id="378" w:name="ET_speaker_מרים_בראון_7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78"/>
    </w:p>
    <w:p w:rsidR="00347BA5" w:rsidRDefault="00347BA5" w:rsidP="00347BA5">
      <w:pPr>
        <w:pStyle w:val="KeepWithNext"/>
        <w:rPr>
          <w:rFonts w:hint="cs"/>
          <w:rtl/>
          <w:lang w:eastAsia="he-IL"/>
        </w:rPr>
      </w:pPr>
    </w:p>
    <w:p w:rsidR="00347BA5" w:rsidRDefault="00347BA5" w:rsidP="00347BA5">
      <w:pPr>
        <w:rPr>
          <w:rtl/>
          <w:lang w:eastAsia="he-IL"/>
        </w:rPr>
      </w:pPr>
      <w:bookmarkStart w:id="379" w:name="_ETM_Q1_848900"/>
      <w:bookmarkEnd w:id="379"/>
      <w:r>
        <w:rPr>
          <w:rtl/>
          <w:lang w:eastAsia="he-IL"/>
        </w:rPr>
        <w:t>אני עכשיו כותבת</w:t>
      </w:r>
      <w:bookmarkStart w:id="380" w:name="_ETM_Q1_858901"/>
      <w:bookmarkEnd w:id="380"/>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381" w:name="ET_yor_6157_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לנו מישהו מומחה בתחום</w:t>
      </w:r>
      <w:bookmarkStart w:id="382" w:name="_ETM_Q1_867400"/>
      <w:bookmarkStart w:id="383" w:name="_ETM_Q1_863901"/>
      <w:bookmarkStart w:id="384" w:name="_ETM_Q1_862651"/>
      <w:bookmarkStart w:id="385" w:name="_ETM_Q1_860901"/>
      <w:bookmarkStart w:id="386" w:name="_ETM_Q1_859900"/>
      <w:bookmarkStart w:id="387" w:name="_ETM_Q1_859400"/>
      <w:bookmarkStart w:id="388" w:name="_ETM_Q1_857400"/>
      <w:bookmarkStart w:id="389" w:name="_ETM_Q1_856400"/>
      <w:bookmarkStart w:id="390" w:name="_ETM_Q1_854400"/>
      <w:bookmarkStart w:id="391" w:name="_ETM_Q1_852400"/>
      <w:bookmarkEnd w:id="382"/>
      <w:bookmarkEnd w:id="383"/>
      <w:bookmarkEnd w:id="384"/>
      <w:bookmarkEnd w:id="385"/>
      <w:bookmarkEnd w:id="386"/>
      <w:bookmarkEnd w:id="387"/>
      <w:bookmarkEnd w:id="388"/>
      <w:bookmarkEnd w:id="389"/>
      <w:bookmarkEnd w:id="390"/>
      <w:bookmarkEnd w:id="391"/>
      <w:r>
        <w:rPr>
          <w:rtl/>
          <w:lang w:eastAsia="he-IL"/>
        </w:rPr>
        <w:t>, שופט בי</w:t>
      </w:r>
      <w:bookmarkStart w:id="392" w:name="_ETM_Q1_861650"/>
      <w:bookmarkEnd w:id="392"/>
      <w:r>
        <w:rPr>
          <w:rtl/>
          <w:lang w:eastAsia="he-IL"/>
        </w:rPr>
        <w:t xml:space="preserve">ת דין פיליפ מרכוס </w:t>
      </w:r>
      <w:bookmarkStart w:id="393" w:name="_ETM_Q1_863651"/>
      <w:bookmarkEnd w:id="393"/>
      <w:r>
        <w:rPr>
          <w:rtl/>
          <w:lang w:eastAsia="he-IL"/>
        </w:rPr>
        <w:t>שיכול להגיד לנו מי הגורם השיפוטי המתאים</w:t>
      </w:r>
      <w:bookmarkStart w:id="394" w:name="_ETM_Q1_867900"/>
      <w:bookmarkEnd w:id="394"/>
      <w:r>
        <w:rPr>
          <w:rtl/>
          <w:lang w:eastAsia="he-IL"/>
        </w:rPr>
        <w:t xml:space="preserve"> בדיוק לסוגיה הזו. אתה נמצא בזום?</w:t>
      </w:r>
      <w:bookmarkStart w:id="395" w:name="_ETM_Q1_873651"/>
      <w:bookmarkEnd w:id="395"/>
    </w:p>
    <w:p w:rsidR="00347BA5" w:rsidRDefault="00347BA5" w:rsidP="00347BA5">
      <w:pPr>
        <w:rPr>
          <w:rtl/>
          <w:lang w:eastAsia="he-IL"/>
        </w:rPr>
      </w:pPr>
    </w:p>
    <w:p w:rsidR="00347BA5" w:rsidRDefault="00347BA5" w:rsidP="00347BA5">
      <w:pPr>
        <w:pStyle w:val="a5"/>
        <w:keepNext/>
        <w:rPr>
          <w:rtl/>
        </w:rPr>
      </w:pPr>
      <w:bookmarkStart w:id="396" w:name="ET_speaker_פיליפ_מרכוס_81"/>
      <w:r>
        <w:rPr>
          <w:rStyle w:val="TagStyle"/>
          <w:rFonts w:hint="cs"/>
          <w:rtl/>
        </w:rPr>
        <w:t xml:space="preserve"> &lt;&lt; דובר &gt;&gt; </w:t>
      </w:r>
      <w:r>
        <w:rPr>
          <w:rFonts w:hint="cs"/>
          <w:rtl/>
        </w:rPr>
        <w:t>פיליפ מרכוס:</w:t>
      </w:r>
      <w:r>
        <w:rPr>
          <w:rStyle w:val="TagStyle"/>
          <w:rFonts w:hint="cs"/>
          <w:rtl/>
        </w:rPr>
        <w:t xml:space="preserve"> &lt;&lt; דובר &gt;&gt;</w:t>
      </w:r>
      <w:r>
        <w:rPr>
          <w:rFonts w:hint="cs"/>
          <w:rtl/>
        </w:rPr>
        <w:t xml:space="preserve">   </w:t>
      </w:r>
      <w:bookmarkEnd w:id="39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כן. אני מפנה ברשות יושב-ראש </w:t>
      </w:r>
      <w:bookmarkStart w:id="397" w:name="_ETM_Q1_873900"/>
      <w:bookmarkEnd w:id="397"/>
      <w:r>
        <w:rPr>
          <w:rtl/>
          <w:lang w:eastAsia="he-IL"/>
        </w:rPr>
        <w:t xml:space="preserve">לחוק בית המשפט לענייני משפחה. </w:t>
      </w:r>
      <w:bookmarkStart w:id="398" w:name="_ETM_Q1_880401"/>
      <w:bookmarkEnd w:id="398"/>
      <w:r>
        <w:rPr>
          <w:rtl/>
          <w:lang w:eastAsia="he-IL"/>
        </w:rPr>
        <w:t xml:space="preserve">יש הוראה מפורשת בסעיף 1, סעיף משנה 6 (ג), </w:t>
      </w:r>
      <w:bookmarkStart w:id="399" w:name="_ETM_Q1_896651"/>
      <w:bookmarkEnd w:id="399"/>
      <w:r>
        <w:rPr>
          <w:rtl/>
          <w:lang w:eastAsia="he-IL"/>
        </w:rPr>
        <w:t>שכל העתירות בעני</w:t>
      </w:r>
      <w:bookmarkStart w:id="400" w:name="_ETM_Q1_898900"/>
      <w:bookmarkEnd w:id="400"/>
      <w:r>
        <w:rPr>
          <w:rtl/>
          <w:lang w:eastAsia="he-IL"/>
        </w:rPr>
        <w:t>ין חוק הכשרות המשפטית והאפוטרופסות הן בסמכותו הבלעדית של בית משפט לענייני משפחה על פי סעי</w:t>
      </w:r>
      <w:bookmarkStart w:id="401" w:name="_ETM_Q1_905651"/>
      <w:bookmarkEnd w:id="401"/>
      <w:r>
        <w:rPr>
          <w:rtl/>
          <w:lang w:eastAsia="he-IL"/>
        </w:rPr>
        <w:t>ף 3א לחוק. לכן צריך להתגבר על העניין הזה. הנושא השני הוא שבזמני</w:t>
      </w:r>
      <w:bookmarkStart w:id="402" w:name="_ETM_Q1_914150"/>
      <w:bookmarkEnd w:id="402"/>
      <w:r>
        <w:rPr>
          <w:rtl/>
          <w:lang w:eastAsia="he-IL"/>
        </w:rPr>
        <w:t xml:space="preserve">, 17 שנים, דנתי בסוגיות של מיסוי וסוגיות </w:t>
      </w:r>
      <w:bookmarkStart w:id="403" w:name="_ETM_Q1_908150"/>
      <w:bookmarkEnd w:id="403"/>
      <w:r>
        <w:rPr>
          <w:rtl/>
          <w:lang w:eastAsia="he-IL"/>
        </w:rPr>
        <w:t xml:space="preserve">נלוות שהצטרפו </w:t>
      </w:r>
      <w:bookmarkStart w:id="404" w:name="_ETM_Q1_919901"/>
      <w:bookmarkEnd w:id="404"/>
      <w:r>
        <w:rPr>
          <w:rtl/>
          <w:lang w:eastAsia="he-IL"/>
        </w:rPr>
        <w:t xml:space="preserve">לענייני משפחה. לבית משפט </w:t>
      </w:r>
      <w:bookmarkStart w:id="405" w:name="_ETM_Q1_926400"/>
      <w:bookmarkEnd w:id="405"/>
      <w:r>
        <w:rPr>
          <w:rtl/>
          <w:lang w:eastAsia="he-IL"/>
        </w:rPr>
        <w:t xml:space="preserve">לענייני משפחה אין סמכות מיוחדת </w:t>
      </w:r>
      <w:bookmarkStart w:id="406" w:name="_ETM_Q1_928400"/>
      <w:bookmarkEnd w:id="406"/>
      <w:r>
        <w:rPr>
          <w:rtl/>
          <w:lang w:eastAsia="he-IL"/>
        </w:rPr>
        <w:t>בעניינים של ערעורים מהסוג שדובר. אלא מה? בית המשפט לענייני משפ</w:t>
      </w:r>
      <w:bookmarkStart w:id="407" w:name="_ETM_Q1_936650"/>
      <w:bookmarkEnd w:id="407"/>
      <w:r>
        <w:rPr>
          <w:rtl/>
          <w:lang w:eastAsia="he-IL"/>
        </w:rPr>
        <w:t>חה מכיר את הנפשות הפועלות, מכיר את העותרים, הוא מכיר את האדם שלגביו מבקשים למנות לו גורם שיח</w:t>
      </w:r>
      <w:bookmarkStart w:id="408" w:name="_ETM_Q1_948651"/>
      <w:bookmarkEnd w:id="408"/>
      <w:r>
        <w:rPr>
          <w:rtl/>
          <w:lang w:eastAsia="he-IL"/>
        </w:rPr>
        <w:t>ליט ולכן</w:t>
      </w:r>
      <w:bookmarkStart w:id="409" w:name="_ETM_Q1_950900"/>
      <w:bookmarkEnd w:id="409"/>
      <w:r>
        <w:rPr>
          <w:rtl/>
          <w:lang w:eastAsia="he-IL"/>
        </w:rPr>
        <w:t xml:space="preserve"> דעתי בכל הכבוד היא שהעניין הזה ה</w:t>
      </w:r>
      <w:bookmarkStart w:id="410" w:name="_ETM_Q1_956400"/>
      <w:bookmarkEnd w:id="410"/>
      <w:r>
        <w:rPr>
          <w:rtl/>
          <w:lang w:eastAsia="he-IL"/>
        </w:rPr>
        <w:t>וא</w:t>
      </w:r>
      <w:bookmarkStart w:id="411" w:name="_ETM_Q1_957401"/>
      <w:bookmarkEnd w:id="411"/>
      <w:r>
        <w:rPr>
          <w:rtl/>
          <w:lang w:eastAsia="he-IL"/>
        </w:rPr>
        <w:t xml:space="preserve"> בסמכותו הבלעדית של בית המשפט לענייני משפחה אלא אם כן כמובן הועדה תחליט להחריג א</w:t>
      </w:r>
      <w:bookmarkStart w:id="412" w:name="_ETM_Q1_965401"/>
      <w:bookmarkEnd w:id="412"/>
      <w:r>
        <w:rPr>
          <w:rtl/>
          <w:lang w:eastAsia="he-IL"/>
        </w:rPr>
        <w:t>בל זה אולי טעון - - - .</w:t>
      </w:r>
    </w:p>
    <w:p w:rsidR="00347BA5" w:rsidRDefault="00347BA5" w:rsidP="00347BA5">
      <w:pPr>
        <w:rPr>
          <w:rtl/>
          <w:lang w:eastAsia="he-IL"/>
        </w:rPr>
      </w:pPr>
      <w:bookmarkStart w:id="413" w:name="_ETM_Q1_967651"/>
      <w:bookmarkStart w:id="414" w:name="_ETM_Q1_968651"/>
      <w:bookmarkEnd w:id="413"/>
      <w:bookmarkEnd w:id="414"/>
    </w:p>
    <w:p w:rsidR="00347BA5" w:rsidRDefault="00347BA5" w:rsidP="00347BA5">
      <w:pPr>
        <w:pStyle w:val="af8"/>
        <w:keepNext/>
        <w:rPr>
          <w:rtl/>
        </w:rPr>
      </w:pPr>
      <w:bookmarkStart w:id="415" w:name="ET_yor_6157_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5"/>
    </w:p>
    <w:p w:rsidR="00347BA5" w:rsidRDefault="00347BA5" w:rsidP="00347BA5">
      <w:pPr>
        <w:pStyle w:val="KeepWithNext"/>
        <w:rPr>
          <w:rFonts w:hint="cs"/>
          <w:rtl/>
          <w:lang w:eastAsia="he-IL"/>
        </w:rPr>
      </w:pPr>
    </w:p>
    <w:p w:rsidR="00347BA5" w:rsidRDefault="00347BA5" w:rsidP="00347BA5">
      <w:pPr>
        <w:rPr>
          <w:rtl/>
          <w:lang w:eastAsia="he-IL"/>
        </w:rPr>
      </w:pPr>
      <w:bookmarkStart w:id="416" w:name="_ETM_Q1_968901"/>
      <w:bookmarkEnd w:id="416"/>
      <w:r>
        <w:rPr>
          <w:rtl/>
          <w:lang w:eastAsia="he-IL"/>
        </w:rPr>
        <w:t xml:space="preserve">אני חושב </w:t>
      </w:r>
      <w:bookmarkStart w:id="417" w:name="_ETM_Q1_976900"/>
      <w:bookmarkEnd w:id="417"/>
      <w:r>
        <w:rPr>
          <w:rtl/>
          <w:lang w:eastAsia="he-IL"/>
        </w:rPr>
        <w:t>שלמשל בסעיף 32יח</w:t>
      </w:r>
      <w:bookmarkStart w:id="418" w:name="_ETM_Q1_974651"/>
      <w:bookmarkStart w:id="419" w:name="_ETM_Q1_982400"/>
      <w:bookmarkEnd w:id="418"/>
      <w:bookmarkEnd w:id="419"/>
      <w:r>
        <w:rPr>
          <w:rtl/>
          <w:lang w:eastAsia="he-IL"/>
        </w:rPr>
        <w:t>(ג) בחוק הכשרות המשפטית והאפוטרופסות בו כתוב "השר באישור</w:t>
      </w:r>
      <w:bookmarkStart w:id="420" w:name="_ETM_Q1_985150"/>
      <w:bookmarkEnd w:id="420"/>
      <w:r>
        <w:rPr>
          <w:rtl/>
          <w:lang w:eastAsia="he-IL"/>
        </w:rPr>
        <w:t xml:space="preserve"> ועדת החוק, חוק ומשפט של הכנסת רשאי לקבוע בעלי תפקידים ו</w:t>
      </w:r>
      <w:bookmarkStart w:id="421" w:name="_ETM_Q1_978150"/>
      <w:bookmarkEnd w:id="421"/>
      <w:r>
        <w:rPr>
          <w:rtl/>
          <w:lang w:eastAsia="he-IL"/>
        </w:rPr>
        <w:t xml:space="preserve">גופים נוספים </w:t>
      </w:r>
      <w:bookmarkStart w:id="422" w:name="_ETM_Q1_988901"/>
      <w:bookmarkEnd w:id="422"/>
      <w:r>
        <w:rPr>
          <w:rtl/>
          <w:lang w:eastAsia="he-IL"/>
        </w:rPr>
        <w:t>על אלה המנויים בסעיף קטן א3 שיהיו זכאים לקבל</w:t>
      </w:r>
      <w:bookmarkStart w:id="423" w:name="_ETM_Q1_991150"/>
      <w:bookmarkEnd w:id="423"/>
      <w:r>
        <w:rPr>
          <w:rtl/>
          <w:lang w:eastAsia="he-IL"/>
        </w:rPr>
        <w:t xml:space="preserve"> מידע על הפקדת ייפוי כוח מתמשך או העתק ממנו". נניח שמישהו ירצה לתק</w:t>
      </w:r>
      <w:bookmarkStart w:id="424" w:name="_ETM_Q1_995150"/>
      <w:bookmarkStart w:id="425" w:name="_ETM_Q1_996152"/>
      <w:bookmarkEnd w:id="424"/>
      <w:bookmarkEnd w:id="425"/>
      <w:r>
        <w:rPr>
          <w:rtl/>
          <w:lang w:eastAsia="he-IL"/>
        </w:rPr>
        <w:t>וף את ההחלטה של השר באישור הועדה על</w:t>
      </w:r>
      <w:bookmarkStart w:id="426" w:name="_ETM_Q1_997900"/>
      <w:bookmarkEnd w:id="426"/>
      <w:r>
        <w:rPr>
          <w:rtl/>
          <w:lang w:eastAsia="he-IL"/>
        </w:rPr>
        <w:t xml:space="preserve"> רשימת הגופים הזאת והוא יחשוב שהשר לא כלל גוף שהיה צ</w:t>
      </w:r>
      <w:bookmarkStart w:id="427" w:name="_ETM_Q1_1003900"/>
      <w:bookmarkEnd w:id="427"/>
      <w:r>
        <w:rPr>
          <w:rtl/>
          <w:lang w:eastAsia="he-IL"/>
        </w:rPr>
        <w:t xml:space="preserve">ריך להיכלל או כן כלל, סתם הבאתי את </w:t>
      </w:r>
      <w:bookmarkStart w:id="428" w:name="_ETM_Q1_1007150"/>
      <w:bookmarkEnd w:id="428"/>
      <w:r>
        <w:rPr>
          <w:rtl/>
          <w:lang w:eastAsia="he-IL"/>
        </w:rPr>
        <w:t xml:space="preserve">זה כדוגמה כי זה קפץ לי בדף, אני סבור </w:t>
      </w:r>
      <w:bookmarkStart w:id="429" w:name="_ETM_Q1_1001650"/>
      <w:bookmarkEnd w:id="429"/>
      <w:r>
        <w:rPr>
          <w:rtl/>
          <w:lang w:eastAsia="he-IL"/>
        </w:rPr>
        <w:t xml:space="preserve">שהחלטה הזאת </w:t>
      </w:r>
      <w:bookmarkStart w:id="430" w:name="_ETM_Q1_1010651"/>
      <w:bookmarkEnd w:id="430"/>
      <w:r>
        <w:rPr>
          <w:rtl/>
          <w:lang w:eastAsia="he-IL"/>
        </w:rPr>
        <w:t>של</w:t>
      </w:r>
      <w:bookmarkStart w:id="431" w:name="_ETM_Q1_1012651"/>
      <w:bookmarkEnd w:id="431"/>
      <w:r>
        <w:rPr>
          <w:rtl/>
          <w:lang w:eastAsia="he-IL"/>
        </w:rPr>
        <w:t xml:space="preserve"> השר שהיא החלטה מנהלית ולא החלטה שנובעת </w:t>
      </w:r>
      <w:bookmarkStart w:id="432" w:name="_ETM_Q1_1014400"/>
      <w:bookmarkStart w:id="433" w:name="_ETM_Q1_1016400"/>
      <w:bookmarkEnd w:id="432"/>
      <w:bookmarkEnd w:id="433"/>
      <w:r>
        <w:rPr>
          <w:rtl/>
          <w:lang w:eastAsia="he-IL"/>
        </w:rPr>
        <w:t xml:space="preserve">ולמרות שהיא כתובה בחוק הכשרות הכללית והאפוטרופסות, אני חושב שאם יש מי שיגיש עתירה נגד החלטת השר באישור </w:t>
      </w:r>
      <w:bookmarkStart w:id="434" w:name="_ETM_Q1_1020901"/>
      <w:bookmarkEnd w:id="434"/>
      <w:r>
        <w:rPr>
          <w:rtl/>
          <w:lang w:eastAsia="he-IL"/>
        </w:rPr>
        <w:t>ועדת חוקה, חוק ומשפט לבית המשפט לענייני משפחה אנחנו נסתכל עליו בצורה קצת משונה ולכן בעיניי הפרשנות</w:t>
      </w:r>
      <w:bookmarkStart w:id="435" w:name="_ETM_Q1_1026150"/>
      <w:bookmarkEnd w:id="435"/>
      <w:r>
        <w:rPr>
          <w:rtl/>
          <w:lang w:eastAsia="he-IL"/>
        </w:rPr>
        <w:t xml:space="preserve"> הרחבה של הסעיף בחוק הכשרות המשפטית והאפוטרופסות שכבודו הזכיר נראית לי פרשנות מור</w:t>
      </w:r>
      <w:bookmarkStart w:id="436" w:name="_ETM_Q1_1036150"/>
      <w:bookmarkEnd w:id="436"/>
      <w:r>
        <w:rPr>
          <w:rtl/>
          <w:lang w:eastAsia="he-IL"/>
        </w:rPr>
        <w:t>חבת מדי</w:t>
      </w:r>
      <w:bookmarkStart w:id="437" w:name="_ETM_Q1_1038650"/>
      <w:bookmarkEnd w:id="437"/>
      <w:r>
        <w:rPr>
          <w:rtl/>
          <w:lang w:eastAsia="he-IL"/>
        </w:rPr>
        <w:t xml:space="preserve">. לא יודע אם הוגשה עתירה ספציפית על הסעיף הזה אבל אם יום אחד תוגש </w:t>
      </w:r>
      <w:bookmarkStart w:id="438" w:name="_ETM_Q1_1043650"/>
      <w:bookmarkEnd w:id="438"/>
      <w:r>
        <w:rPr>
          <w:rtl/>
          <w:lang w:eastAsia="he-IL"/>
        </w:rPr>
        <w:t>עתירה על הסעיף הזה אני מתקשה לראות את בג"צ אומר שיש סעד חלופי בגלל שמד</w:t>
      </w:r>
      <w:bookmarkStart w:id="439" w:name="_ETM_Q1_1046400"/>
      <w:bookmarkStart w:id="440" w:name="_ETM_Q1_1047900"/>
      <w:bookmarkEnd w:id="439"/>
      <w:bookmarkEnd w:id="440"/>
      <w:r>
        <w:rPr>
          <w:rtl/>
          <w:lang w:eastAsia="he-IL"/>
        </w:rPr>
        <w:t xml:space="preserve">ובר בסעיף חוק שמוזכר בחוק הכשרות המשפטית והאפוטרופסות. אני חושב </w:t>
      </w:r>
      <w:bookmarkStart w:id="441" w:name="_ETM_Q1_1051151"/>
      <w:bookmarkEnd w:id="441"/>
      <w:r>
        <w:rPr>
          <w:rtl/>
          <w:lang w:eastAsia="he-IL"/>
        </w:rPr>
        <w:t xml:space="preserve">- - - </w:t>
      </w:r>
      <w:bookmarkStart w:id="442" w:name="_ETM_Q1_1052900"/>
      <w:bookmarkEnd w:id="442"/>
      <w:r>
        <w:rPr>
          <w:rtl/>
          <w:lang w:eastAsia="he-IL"/>
        </w:rPr>
        <w:t>.</w:t>
      </w:r>
    </w:p>
    <w:p w:rsidR="00347BA5" w:rsidRDefault="00347BA5" w:rsidP="00347BA5">
      <w:pPr>
        <w:rPr>
          <w:rtl/>
          <w:lang w:eastAsia="he-IL"/>
        </w:rPr>
      </w:pPr>
    </w:p>
    <w:p w:rsidR="00347BA5" w:rsidRDefault="00347BA5" w:rsidP="00347BA5">
      <w:pPr>
        <w:pStyle w:val="a5"/>
        <w:keepNext/>
        <w:rPr>
          <w:rtl/>
        </w:rPr>
      </w:pPr>
      <w:bookmarkStart w:id="443" w:name="ET_speaker_פיליפ_מרכוס_83"/>
      <w:r>
        <w:rPr>
          <w:rStyle w:val="TagStyle"/>
          <w:rFonts w:hint="cs"/>
          <w:rtl/>
        </w:rPr>
        <w:t xml:space="preserve"> &lt;&lt; דובר &gt;&gt; </w:t>
      </w:r>
      <w:r>
        <w:rPr>
          <w:rFonts w:hint="cs"/>
          <w:rtl/>
        </w:rPr>
        <w:t>פיליפ מרכוס:</w:t>
      </w:r>
      <w:r>
        <w:rPr>
          <w:rStyle w:val="TagStyle"/>
          <w:rFonts w:hint="cs"/>
          <w:rtl/>
        </w:rPr>
        <w:t xml:space="preserve"> &lt;&lt; דובר &gt;&gt;</w:t>
      </w:r>
      <w:r>
        <w:rPr>
          <w:rFonts w:hint="cs"/>
          <w:rtl/>
        </w:rPr>
        <w:t xml:space="preserve">   </w:t>
      </w:r>
      <w:bookmarkEnd w:id="44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בחוק בתי משפט לענייני משפחה, לא בחוק הכשרות המשפטית והאפוטרופסות.</w:t>
      </w:r>
    </w:p>
    <w:p w:rsidR="00347BA5" w:rsidRDefault="00347BA5" w:rsidP="00347BA5">
      <w:pPr>
        <w:rPr>
          <w:rtl/>
          <w:lang w:eastAsia="he-IL"/>
        </w:rPr>
      </w:pPr>
    </w:p>
    <w:p w:rsidR="00347BA5" w:rsidRDefault="00347BA5" w:rsidP="00347BA5">
      <w:pPr>
        <w:pStyle w:val="af8"/>
        <w:keepNext/>
        <w:rPr>
          <w:rtl/>
        </w:rPr>
      </w:pPr>
      <w:bookmarkStart w:id="444" w:name="ET_yor_6157_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בגלל שסעיף 32 יח</w:t>
      </w:r>
      <w:bookmarkStart w:id="445" w:name="_ETM_Q1_1059151"/>
      <w:bookmarkEnd w:id="445"/>
      <w:r>
        <w:rPr>
          <w:rtl/>
          <w:lang w:eastAsia="he-IL"/>
        </w:rPr>
        <w:t xml:space="preserve"> רבה (ג) מופיע בחוק הכשרות המשפטית והאפוטרופסות אני מתקשה לראות את בג"צ דוחה </w:t>
      </w:r>
      <w:bookmarkStart w:id="446" w:name="_ETM_Q1_1063901"/>
      <w:bookmarkEnd w:id="446"/>
      <w:r>
        <w:rPr>
          <w:rtl/>
          <w:lang w:eastAsia="he-IL"/>
        </w:rPr>
        <w:t>עתיר</w:t>
      </w:r>
      <w:bookmarkStart w:id="447" w:name="_ETM_Q1_1065651"/>
      <w:bookmarkEnd w:id="447"/>
      <w:r>
        <w:rPr>
          <w:rtl/>
          <w:lang w:eastAsia="he-IL"/>
        </w:rPr>
        <w:t xml:space="preserve">ה נגד רשימת הגופים שהשר עשה באישור ועדת חוקה, חוק ומשפט, ושאם הייתה </w:t>
      </w:r>
      <w:bookmarkStart w:id="448" w:name="_ETM_Q1_1071651"/>
      <w:bookmarkEnd w:id="448"/>
      <w:r>
        <w:rPr>
          <w:rtl/>
          <w:lang w:eastAsia="he-IL"/>
        </w:rPr>
        <w:t xml:space="preserve">מוגשת עתירה בג"צ היה אומר שהוא מצטער ומכוח חוק הכשרות המשפטית והאפוטרופסות </w:t>
      </w:r>
      <w:bookmarkStart w:id="449" w:name="_ETM_Q1_1074651"/>
      <w:bookmarkEnd w:id="449"/>
      <w:r>
        <w:rPr>
          <w:rtl/>
          <w:lang w:eastAsia="he-IL"/>
        </w:rPr>
        <w:t>זה בסמכות הייחודית של בית המשפט לענייני משפחה והוא לא דן בעתירה כי י</w:t>
      </w:r>
      <w:bookmarkStart w:id="450" w:name="_ETM_Q1_1078901"/>
      <w:bookmarkEnd w:id="450"/>
      <w:r>
        <w:rPr>
          <w:rtl/>
          <w:lang w:eastAsia="he-IL"/>
        </w:rPr>
        <w:t>ש סעד חלופי. אני מתקשה לראות את המציאות הזאת מתרחשת ולכ</w:t>
      </w:r>
      <w:bookmarkStart w:id="451" w:name="_ETM_Q1_1081901"/>
      <w:bookmarkStart w:id="452" w:name="_ETM_Q1_1082400"/>
      <w:bookmarkEnd w:id="451"/>
      <w:bookmarkEnd w:id="452"/>
      <w:r>
        <w:rPr>
          <w:rtl/>
          <w:lang w:eastAsia="he-IL"/>
        </w:rPr>
        <w:t>ן זאת לא נראית לי פרשנות נכונה של חוק בתי משפט לענייני משפחה שלא זו הייתה הכוונה וזה לא, סליחה</w:t>
      </w:r>
      <w:bookmarkStart w:id="453" w:name="_ETM_Q1_1090650"/>
      <w:bookmarkEnd w:id="453"/>
      <w:r>
        <w:rPr>
          <w:rtl/>
          <w:lang w:eastAsia="he-IL"/>
        </w:rPr>
        <w:t xml:space="preserve"> על השימוש בביטוי, פרשנות תכליתית. אני לא חושב </w:t>
      </w:r>
      <w:bookmarkStart w:id="454" w:name="_ETM_Q1_1090651"/>
      <w:bookmarkEnd w:id="454"/>
      <w:r>
        <w:rPr>
          <w:rtl/>
          <w:lang w:eastAsia="he-IL"/>
        </w:rPr>
        <w:t>שזו תכלית ההוראה</w:t>
      </w:r>
      <w:bookmarkStart w:id="455" w:name="_ETM_Q1_1094150"/>
      <w:bookmarkEnd w:id="455"/>
      <w:r>
        <w:rPr>
          <w:rtl/>
          <w:lang w:eastAsia="he-IL"/>
        </w:rPr>
        <w:t>. יכול להיות שהלשון שם לא מספיק בהירה אבל אני לא ח</w:t>
      </w:r>
      <w:bookmarkStart w:id="456" w:name="_ETM_Q1_1100651"/>
      <w:bookmarkStart w:id="457" w:name="_ETM_Q1_1100900"/>
      <w:bookmarkEnd w:id="456"/>
      <w:bookmarkEnd w:id="457"/>
      <w:r>
        <w:rPr>
          <w:rtl/>
          <w:lang w:eastAsia="he-IL"/>
        </w:rPr>
        <w:t xml:space="preserve">ושב שזו הפרשנות הנכונה של הסעיף. </w:t>
      </w:r>
    </w:p>
    <w:p w:rsidR="00347BA5" w:rsidRDefault="00347BA5" w:rsidP="00347BA5">
      <w:pPr>
        <w:rPr>
          <w:rtl/>
          <w:lang w:eastAsia="he-IL"/>
        </w:rPr>
      </w:pPr>
    </w:p>
    <w:p w:rsidR="00347BA5" w:rsidRDefault="00347BA5" w:rsidP="00347BA5">
      <w:pPr>
        <w:rPr>
          <w:rtl/>
          <w:lang w:eastAsia="he-IL"/>
        </w:rPr>
      </w:pPr>
      <w:r>
        <w:rPr>
          <w:rtl/>
          <w:lang w:eastAsia="he-IL"/>
        </w:rPr>
        <w:t>אני חושב שבמקרה הזה מאחר ואנחנו לא מייצרים מנגנון התוצאה מבחינתי כמו וש</w:t>
      </w:r>
      <w:bookmarkStart w:id="458" w:name="_ETM_Q1_1108151"/>
      <w:bookmarkEnd w:id="458"/>
      <w:r>
        <w:rPr>
          <w:rtl/>
          <w:lang w:eastAsia="he-IL"/>
        </w:rPr>
        <w:t>אני מניח שסעיף 32יח רבה (ג) ילך לבג"צ נכון לעכשיוץ המשמעו</w:t>
      </w:r>
      <w:bookmarkStart w:id="459" w:name="_ETM_Q1_1113400"/>
      <w:bookmarkEnd w:id="459"/>
      <w:r>
        <w:rPr>
          <w:rtl/>
          <w:lang w:eastAsia="he-IL"/>
        </w:rPr>
        <w:t>ת היא שגם ההחלטה פה כרגע תלך לבג"צ ואני לא חושב שז</w:t>
      </w:r>
      <w:bookmarkStart w:id="460" w:name="_ETM_Q1_1119151"/>
      <w:bookmarkEnd w:id="460"/>
      <w:r>
        <w:rPr>
          <w:rtl/>
          <w:lang w:eastAsia="he-IL"/>
        </w:rPr>
        <w:t>ה הדבר הנכון ול</w:t>
      </w:r>
      <w:bookmarkStart w:id="461" w:name="_ETM_Q1_1122400"/>
      <w:bookmarkEnd w:id="461"/>
      <w:r>
        <w:rPr>
          <w:rtl/>
          <w:lang w:eastAsia="he-IL"/>
        </w:rPr>
        <w:t>כן מפה הקריאה לתיקון התוספת. אני חושב שבשנייה שתתוקן בת</w:t>
      </w:r>
      <w:bookmarkStart w:id="462" w:name="_ETM_Q1_1128400"/>
      <w:bookmarkEnd w:id="462"/>
      <w:r>
        <w:rPr>
          <w:rtl/>
          <w:lang w:eastAsia="he-IL"/>
        </w:rPr>
        <w:t xml:space="preserve">וספת יהיה די ברור שגם הפרשנות של התוספת </w:t>
      </w:r>
      <w:bookmarkStart w:id="463" w:name="_ETM_Q1_1132400"/>
      <w:bookmarkEnd w:id="463"/>
      <w:r>
        <w:rPr>
          <w:rtl/>
          <w:lang w:eastAsia="he-IL"/>
        </w:rPr>
        <w:t xml:space="preserve">אומרת שההחלטות הללו הן עתירות מנהליות של בג"צ ולא סכסוכים הנובעים מחוק </w:t>
      </w:r>
      <w:bookmarkStart w:id="464" w:name="_ETM_Q1_1136650"/>
      <w:bookmarkEnd w:id="464"/>
      <w:r>
        <w:rPr>
          <w:rtl/>
          <w:lang w:eastAsia="he-IL"/>
        </w:rPr>
        <w:t>הכשרות המשפטית והאפוטרופסות. של ב</w:t>
      </w:r>
      <w:bookmarkStart w:id="465" w:name="_ETM_Q1_1138401"/>
      <w:bookmarkEnd w:id="465"/>
      <w:r>
        <w:rPr>
          <w:rtl/>
          <w:lang w:eastAsia="he-IL"/>
        </w:rPr>
        <w:t>ג"</w:t>
      </w:r>
      <w:bookmarkStart w:id="466" w:name="_ETM_Q1_1140900"/>
      <w:bookmarkEnd w:id="466"/>
      <w:r>
        <w:rPr>
          <w:rtl/>
          <w:lang w:eastAsia="he-IL"/>
        </w:rPr>
        <w:t>צ או בית משפט לעניינים מנהליים לפי העניין.</w:t>
      </w:r>
      <w:bookmarkStart w:id="467" w:name="_ETM_Q1_1145401"/>
      <w:bookmarkEnd w:id="467"/>
    </w:p>
    <w:p w:rsidR="00347BA5" w:rsidRDefault="00347BA5" w:rsidP="00347BA5">
      <w:pPr>
        <w:rPr>
          <w:rtl/>
          <w:lang w:eastAsia="he-IL"/>
        </w:rPr>
      </w:pPr>
    </w:p>
    <w:p w:rsidR="00347BA5" w:rsidRDefault="00347BA5" w:rsidP="00347BA5">
      <w:pPr>
        <w:rPr>
          <w:rtl/>
          <w:lang w:eastAsia="he-IL"/>
        </w:rPr>
      </w:pPr>
      <w:r>
        <w:rPr>
          <w:rtl/>
          <w:lang w:eastAsia="he-IL"/>
        </w:rPr>
        <w:t xml:space="preserve">אני כרגע משאיר את זה בלי, כמו שזה, לא </w:t>
      </w:r>
      <w:bookmarkStart w:id="468" w:name="_ETM_Q1_1149900"/>
      <w:bookmarkEnd w:id="468"/>
      <w:r>
        <w:rPr>
          <w:rtl/>
          <w:lang w:eastAsia="he-IL"/>
        </w:rPr>
        <w:t>כותבים כלום אבל אני מבקש שזה יתווסף לתוספת.</w:t>
      </w:r>
      <w:bookmarkStart w:id="469" w:name="_ETM_Q1_1151400"/>
      <w:bookmarkEnd w:id="469"/>
    </w:p>
    <w:p w:rsidR="00347BA5" w:rsidRDefault="00347BA5" w:rsidP="00347BA5">
      <w:pPr>
        <w:rPr>
          <w:rtl/>
          <w:lang w:eastAsia="he-IL"/>
        </w:rPr>
      </w:pPr>
    </w:p>
    <w:p w:rsidR="00347BA5" w:rsidRDefault="00347BA5" w:rsidP="00347BA5">
      <w:pPr>
        <w:pStyle w:val="a5"/>
        <w:keepNext/>
        <w:rPr>
          <w:rtl/>
        </w:rPr>
      </w:pPr>
      <w:bookmarkStart w:id="470" w:name="ET_speaker_מרים_בראון_8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70"/>
    </w:p>
    <w:p w:rsidR="00347BA5" w:rsidRDefault="00347BA5" w:rsidP="00347BA5">
      <w:pPr>
        <w:pStyle w:val="KeepWithNext"/>
        <w:rPr>
          <w:rFonts w:hint="cs"/>
          <w:rtl/>
          <w:lang w:eastAsia="he-IL"/>
        </w:rPr>
      </w:pPr>
    </w:p>
    <w:p w:rsidR="00347BA5" w:rsidRDefault="00347BA5" w:rsidP="00347BA5">
      <w:pPr>
        <w:rPr>
          <w:rtl/>
          <w:lang w:eastAsia="he-IL"/>
        </w:rPr>
      </w:pPr>
      <w:bookmarkStart w:id="471" w:name="_ETM_Q1_1144400"/>
      <w:bookmarkEnd w:id="471"/>
      <w:r>
        <w:rPr>
          <w:rtl/>
          <w:lang w:eastAsia="he-IL"/>
        </w:rPr>
        <w:t>עכשיו כתבתי לה שאנחנו נשנה את זה</w:t>
      </w:r>
      <w:bookmarkStart w:id="472" w:name="_ETM_Q1_1153151"/>
      <w:bookmarkStart w:id="473" w:name="_ETM_Q1_1153650"/>
      <w:bookmarkEnd w:id="472"/>
      <w:bookmarkEnd w:id="473"/>
      <w:r>
        <w:rPr>
          <w:rtl/>
          <w:lang w:eastAsia="he-IL"/>
        </w:rPr>
        <w:t>.</w:t>
      </w:r>
    </w:p>
    <w:p w:rsidR="00347BA5" w:rsidRDefault="00347BA5" w:rsidP="00347BA5">
      <w:pPr>
        <w:rPr>
          <w:rtl/>
          <w:lang w:eastAsia="he-IL"/>
        </w:rPr>
      </w:pPr>
    </w:p>
    <w:p w:rsidR="00347BA5" w:rsidRDefault="00347BA5" w:rsidP="00347BA5">
      <w:pPr>
        <w:pStyle w:val="af8"/>
        <w:keepNext/>
        <w:rPr>
          <w:rtl/>
        </w:rPr>
      </w:pPr>
      <w:bookmarkStart w:id="474" w:name="ET_yor_6157_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יכול להיות שתיכללו שם את 32יח רבה (ג).</w:t>
      </w:r>
    </w:p>
    <w:p w:rsidR="00347BA5" w:rsidRDefault="00347BA5" w:rsidP="00347BA5">
      <w:pPr>
        <w:rPr>
          <w:rtl/>
          <w:lang w:eastAsia="he-IL"/>
        </w:rPr>
      </w:pPr>
      <w:bookmarkStart w:id="475" w:name="_ETM_Q1_1155651"/>
      <w:bookmarkStart w:id="476" w:name="_ETM_Q1_1156400"/>
      <w:bookmarkEnd w:id="475"/>
      <w:bookmarkEnd w:id="476"/>
    </w:p>
    <w:p w:rsidR="00347BA5" w:rsidRDefault="00347BA5" w:rsidP="00347BA5">
      <w:pPr>
        <w:pStyle w:val="a5"/>
        <w:keepNext/>
        <w:rPr>
          <w:rtl/>
        </w:rPr>
      </w:pPr>
      <w:bookmarkStart w:id="477" w:name="ET_speaker_מרים_בראון_8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77"/>
    </w:p>
    <w:p w:rsidR="00347BA5" w:rsidRDefault="00347BA5" w:rsidP="00347BA5">
      <w:pPr>
        <w:pStyle w:val="KeepWithNext"/>
        <w:rPr>
          <w:rFonts w:hint="cs"/>
          <w:rtl/>
          <w:lang w:eastAsia="he-IL"/>
        </w:rPr>
      </w:pPr>
    </w:p>
    <w:p w:rsidR="00347BA5" w:rsidRDefault="00347BA5" w:rsidP="00347BA5">
      <w:pPr>
        <w:rPr>
          <w:rtl/>
          <w:lang w:eastAsia="he-IL"/>
        </w:rPr>
      </w:pPr>
      <w:bookmarkStart w:id="478" w:name="_ETM_Q1_1156651"/>
      <w:bookmarkStart w:id="479" w:name="_ETM_Q1_1156900"/>
      <w:bookmarkStart w:id="480" w:name="_ETM_Q1_1157151"/>
      <w:bookmarkEnd w:id="478"/>
      <w:bookmarkEnd w:id="479"/>
      <w:bookmarkEnd w:id="480"/>
      <w:r>
        <w:rPr>
          <w:rtl/>
          <w:lang w:eastAsia="he-IL"/>
        </w:rPr>
        <w:t>יש עוד תקנות שעברו - - -.</w:t>
      </w:r>
    </w:p>
    <w:p w:rsidR="00347BA5" w:rsidRDefault="00347BA5" w:rsidP="00347BA5">
      <w:pPr>
        <w:rPr>
          <w:rtl/>
          <w:lang w:eastAsia="he-IL"/>
        </w:rPr>
      </w:pPr>
      <w:bookmarkStart w:id="481" w:name="_ETM_Q1_1153651"/>
      <w:bookmarkStart w:id="482" w:name="_ETM_Q1_1154400"/>
      <w:bookmarkEnd w:id="481"/>
      <w:bookmarkEnd w:id="482"/>
    </w:p>
    <w:p w:rsidR="00347BA5" w:rsidRDefault="00347BA5" w:rsidP="00347BA5">
      <w:pPr>
        <w:pStyle w:val="af8"/>
        <w:keepNext/>
        <w:rPr>
          <w:rtl/>
        </w:rPr>
      </w:pPr>
      <w:bookmarkStart w:id="483" w:name="ET_yor_6157_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3"/>
    </w:p>
    <w:p w:rsidR="00347BA5" w:rsidRDefault="00347BA5" w:rsidP="00347BA5">
      <w:pPr>
        <w:pStyle w:val="KeepWithNext"/>
        <w:rPr>
          <w:rFonts w:hint="cs"/>
          <w:rtl/>
          <w:lang w:eastAsia="he-IL"/>
        </w:rPr>
      </w:pPr>
    </w:p>
    <w:p w:rsidR="00347BA5" w:rsidRDefault="00347BA5" w:rsidP="00347BA5">
      <w:pPr>
        <w:rPr>
          <w:rtl/>
          <w:lang w:eastAsia="he-IL"/>
        </w:rPr>
      </w:pPr>
      <w:bookmarkStart w:id="484" w:name="_ETM_Q1_1154651"/>
      <w:bookmarkEnd w:id="484"/>
      <w:r>
        <w:rPr>
          <w:rtl/>
          <w:lang w:eastAsia="he-IL"/>
        </w:rPr>
        <w:t>תקנות ודברי חקיקה, מה שהקראתי  פה זה סעיף</w:t>
      </w:r>
      <w:bookmarkStart w:id="485" w:name="_ETM_Q1_1159651"/>
      <w:bookmarkEnd w:id="485"/>
      <w:r>
        <w:rPr>
          <w:rtl/>
          <w:lang w:eastAsia="he-IL"/>
        </w:rPr>
        <w:t xml:space="preserve"> בחוק.</w:t>
      </w:r>
    </w:p>
    <w:p w:rsidR="00347BA5" w:rsidRDefault="00347BA5" w:rsidP="00347BA5">
      <w:pPr>
        <w:rPr>
          <w:rtl/>
          <w:lang w:eastAsia="he-IL"/>
        </w:rPr>
      </w:pPr>
    </w:p>
    <w:p w:rsidR="00347BA5" w:rsidRDefault="00347BA5" w:rsidP="00347BA5">
      <w:pPr>
        <w:pStyle w:val="a5"/>
        <w:keepNext/>
        <w:rPr>
          <w:rtl/>
        </w:rPr>
      </w:pPr>
      <w:bookmarkStart w:id="486" w:name="ET_speaker_מרים_בראון_8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יש כל מיני תקנות אחרות שגם בטיוטה </w:t>
      </w:r>
      <w:bookmarkStart w:id="487" w:name="_ETM_Q1_1163900"/>
      <w:bookmarkStart w:id="488" w:name="_ETM_Q1_1164151"/>
      <w:bookmarkEnd w:id="487"/>
      <w:bookmarkEnd w:id="488"/>
      <w:r>
        <w:rPr>
          <w:rtl/>
          <w:lang w:eastAsia="he-IL"/>
        </w:rPr>
        <w:t>לא כתוב בתקנות עצמן שזה יהיה עתיר</w:t>
      </w:r>
      <w:bookmarkStart w:id="489" w:name="_ETM_Q1_1167150"/>
      <w:bookmarkEnd w:id="489"/>
      <w:r>
        <w:rPr>
          <w:rtl/>
          <w:lang w:eastAsia="he-IL"/>
        </w:rPr>
        <w:t>ה מנהלית אלא פשוט עכשיו בטיוטת הצו.</w:t>
      </w:r>
    </w:p>
    <w:p w:rsidR="00347BA5" w:rsidRDefault="00347BA5" w:rsidP="00347BA5">
      <w:pPr>
        <w:rPr>
          <w:rtl/>
          <w:lang w:eastAsia="he-IL"/>
        </w:rPr>
      </w:pPr>
      <w:bookmarkStart w:id="490" w:name="_ETM_Q1_1169900"/>
      <w:bookmarkEnd w:id="490"/>
    </w:p>
    <w:p w:rsidR="00347BA5" w:rsidRDefault="00347BA5" w:rsidP="00347BA5">
      <w:pPr>
        <w:pStyle w:val="af7"/>
        <w:keepNext/>
        <w:rPr>
          <w:rtl/>
        </w:rPr>
      </w:pPr>
      <w:bookmarkStart w:id="491" w:name="ET_interruption_קריאה_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כי ההסכמה היא שיורית, כלומר </w:t>
      </w:r>
      <w:bookmarkStart w:id="492" w:name="_ETM_Q1_1171150"/>
      <w:bookmarkEnd w:id="492"/>
      <w:r>
        <w:rPr>
          <w:rtl/>
          <w:lang w:eastAsia="he-IL"/>
        </w:rPr>
        <w:t>אם זה לא כתוב אז - - -.</w:t>
      </w:r>
    </w:p>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bookmarkStart w:id="493" w:name="_ETM_Q1_1162900"/>
      <w:bookmarkEnd w:id="493"/>
      <w:r>
        <w:rPr>
          <w:rtl/>
          <w:lang w:eastAsia="he-IL"/>
        </w:rPr>
        <w:t xml:space="preserve">בסדר גמור, טוב. </w:t>
      </w:r>
    </w:p>
    <w:p w:rsidR="00347BA5" w:rsidRDefault="00347BA5" w:rsidP="00347BA5">
      <w:pPr>
        <w:rPr>
          <w:rtl/>
          <w:lang w:eastAsia="he-IL"/>
        </w:rPr>
      </w:pPr>
      <w:bookmarkStart w:id="494" w:name="_ETM_Q1_1174401"/>
      <w:bookmarkStart w:id="495" w:name="_ETM_Q1_1175651"/>
      <w:bookmarkEnd w:id="494"/>
      <w:bookmarkEnd w:id="495"/>
    </w:p>
    <w:p w:rsidR="00347BA5" w:rsidRDefault="00347BA5" w:rsidP="00347BA5">
      <w:pPr>
        <w:pStyle w:val="a5"/>
        <w:keepNext/>
        <w:rPr>
          <w:rtl/>
        </w:rPr>
      </w:pPr>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רוצה </w:t>
      </w:r>
      <w:bookmarkStart w:id="496" w:name="_ETM_Q1_1179150"/>
      <w:bookmarkEnd w:id="496"/>
      <w:r>
        <w:rPr>
          <w:rtl/>
          <w:lang w:eastAsia="he-IL"/>
        </w:rPr>
        <w:t>רגע להבהיר משהו לגבי תקנה 3.</w:t>
      </w:r>
      <w:bookmarkStart w:id="497" w:name="_ETM_Q1_1182150"/>
      <w:bookmarkEnd w:id="497"/>
    </w:p>
    <w:p w:rsidR="00347BA5" w:rsidRDefault="00347BA5" w:rsidP="00347BA5">
      <w:pPr>
        <w:rPr>
          <w:rtl/>
          <w:lang w:eastAsia="he-IL"/>
        </w:rPr>
      </w:pPr>
    </w:p>
    <w:p w:rsidR="00347BA5" w:rsidRDefault="00347BA5" w:rsidP="00347BA5">
      <w:pPr>
        <w:pStyle w:val="af8"/>
        <w:keepNext/>
        <w:rPr>
          <w:rtl/>
        </w:rPr>
      </w:pPr>
      <w:bookmarkStart w:id="498" w:name="ET_yor_6157_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לפרוטוקול, ברור שבקשה</w:t>
      </w:r>
      <w:bookmarkStart w:id="499" w:name="_ETM_Q1_1187400"/>
      <w:bookmarkEnd w:id="499"/>
      <w:r>
        <w:rPr>
          <w:rtl/>
          <w:lang w:eastAsia="he-IL"/>
        </w:rPr>
        <w:t xml:space="preserve"> ספציפית של אדם להתמנות כשהוא לא מופיע במאגר זה ברור שזה לבית משפט לענייני משפחה, זו לא הכניסה למאגר, ז</w:t>
      </w:r>
      <w:bookmarkStart w:id="500" w:name="_ETM_Q1_1192151"/>
      <w:bookmarkEnd w:id="500"/>
      <w:r>
        <w:rPr>
          <w:rtl/>
          <w:lang w:eastAsia="he-IL"/>
        </w:rPr>
        <w:t xml:space="preserve">ה </w:t>
      </w:r>
      <w:bookmarkStart w:id="501" w:name="_ETM_Q1_1193150"/>
      <w:bookmarkEnd w:id="501"/>
      <w:r>
        <w:rPr>
          <w:rtl/>
          <w:lang w:eastAsia="he-IL"/>
        </w:rPr>
        <w:t xml:space="preserve">באופן מהותי בית המשפט לענייני משפחה, אין שאלה. </w:t>
      </w:r>
      <w:bookmarkStart w:id="502" w:name="_ETM_Q1_1200651"/>
      <w:bookmarkEnd w:id="502"/>
      <w:r>
        <w:rPr>
          <w:rtl/>
          <w:lang w:eastAsia="he-IL"/>
        </w:rPr>
        <w:t>שאלת המאגר היא  בדיוק כמו שעובד בתאגיד אפוטרופסות ילך לבית הדי</w:t>
      </w:r>
      <w:bookmarkStart w:id="503" w:name="_ETM_Q1_1216151"/>
      <w:bookmarkEnd w:id="503"/>
      <w:r>
        <w:rPr>
          <w:rtl/>
          <w:lang w:eastAsia="he-IL"/>
        </w:rPr>
        <w:t xml:space="preserve">ן לעבודה ולא לבית המשפט לענייני משפחה למרות שהוא </w:t>
      </w:r>
      <w:bookmarkStart w:id="504" w:name="_ETM_Q1_1219400"/>
      <w:bookmarkEnd w:id="504"/>
      <w:r>
        <w:rPr>
          <w:rtl/>
          <w:lang w:eastAsia="he-IL"/>
        </w:rPr>
        <w:t>אפוטרופוס שמונה מכוח חוק הכשרות המשפטית והאפוטרופסות. המטריה היא די</w:t>
      </w:r>
      <w:bookmarkStart w:id="505" w:name="_ETM_Q1_1224901"/>
      <w:bookmarkEnd w:id="505"/>
      <w:r>
        <w:rPr>
          <w:rtl/>
          <w:lang w:eastAsia="he-IL"/>
        </w:rPr>
        <w:t xml:space="preserve">ני עבודה ולא דיני הכשרות המשפטית והאפוטרופסות </w:t>
      </w:r>
      <w:bookmarkStart w:id="506" w:name="_ETM_Q1_1224651"/>
      <w:bookmarkEnd w:id="506"/>
      <w:r>
        <w:rPr>
          <w:rtl/>
          <w:lang w:eastAsia="he-IL"/>
        </w:rPr>
        <w:t>כשמפטרים עובד של תאגיד אפוטרופסות. נר</w:t>
      </w:r>
      <w:bookmarkStart w:id="507" w:name="_ETM_Q1_1228900"/>
      <w:bookmarkEnd w:id="507"/>
      <w:r>
        <w:rPr>
          <w:rtl/>
          <w:lang w:eastAsia="he-IL"/>
        </w:rPr>
        <w:t>אה לי, כך אני מבין.</w:t>
      </w:r>
      <w:bookmarkStart w:id="508" w:name="_ETM_Q1_1233901"/>
      <w:bookmarkEnd w:id="508"/>
    </w:p>
    <w:p w:rsidR="00347BA5" w:rsidRDefault="00347BA5" w:rsidP="00347BA5">
      <w:pPr>
        <w:rPr>
          <w:rtl/>
          <w:lang w:eastAsia="he-IL"/>
        </w:rPr>
      </w:pPr>
    </w:p>
    <w:p w:rsidR="00347BA5" w:rsidRDefault="00347BA5" w:rsidP="00347BA5">
      <w:pPr>
        <w:pStyle w:val="a5"/>
        <w:keepNext/>
        <w:rPr>
          <w:rtl/>
        </w:rPr>
      </w:pPr>
      <w:bookmarkStart w:id="509" w:name="ET_speaker_נועה_ברודסקי_לוי_9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0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הבהרה קטנה בתקנה 3. דיברנו בדיון הקוד</w:t>
      </w:r>
      <w:bookmarkStart w:id="510" w:name="_ETM_Q1_1239150"/>
      <w:bookmarkEnd w:id="510"/>
      <w:r>
        <w:rPr>
          <w:rtl/>
          <w:lang w:eastAsia="he-IL"/>
        </w:rPr>
        <w:t>ם על הנושא של המרשם הפלילי ולבקשת יושב-הראש</w:t>
      </w:r>
      <w:bookmarkStart w:id="511" w:name="_ETM_Q1_1245650"/>
      <w:bookmarkEnd w:id="511"/>
      <w:r>
        <w:rPr>
          <w:rtl/>
          <w:lang w:eastAsia="he-IL"/>
        </w:rPr>
        <w:t xml:space="preserve"> תיקנו ככה שברור </w:t>
      </w:r>
      <w:bookmarkStart w:id="512" w:name="_ETM_Q1_1239650"/>
      <w:bookmarkEnd w:id="512"/>
      <w:r>
        <w:rPr>
          <w:rtl/>
          <w:lang w:eastAsia="he-IL"/>
        </w:rPr>
        <w:t>שבהרשעה מדובר על כך</w:t>
      </w:r>
      <w:bookmarkStart w:id="513" w:name="_ETM_Q1_1249901"/>
      <w:bookmarkEnd w:id="513"/>
      <w:r>
        <w:rPr>
          <w:rtl/>
          <w:lang w:eastAsia="he-IL"/>
        </w:rPr>
        <w:t xml:space="preserve"> שלא יתמנה אדם שהורשע בעבירה </w:t>
      </w:r>
      <w:bookmarkStart w:id="514" w:name="_ETM_Q1_1250901"/>
      <w:bookmarkStart w:id="515" w:name="_ETM_Q1_1251150"/>
      <w:bookmarkEnd w:id="514"/>
      <w:bookmarkEnd w:id="515"/>
      <w:r>
        <w:rPr>
          <w:rtl/>
          <w:lang w:eastAsia="he-IL"/>
        </w:rPr>
        <w:t xml:space="preserve">שמפאת </w:t>
      </w:r>
      <w:bookmarkStart w:id="516" w:name="_ETM_Q1_1250400"/>
      <w:bookmarkEnd w:id="516"/>
      <w:r>
        <w:rPr>
          <w:rtl/>
          <w:lang w:eastAsia="he-IL"/>
        </w:rPr>
        <w:t xml:space="preserve">מהותה, חומרתה או נסיבותיה </w:t>
      </w:r>
      <w:bookmarkStart w:id="517" w:name="_ETM_Q1_1244400"/>
      <w:bookmarkStart w:id="518" w:name="_ETM_Q1_1165650"/>
      <w:bookmarkStart w:id="519" w:name="_ETM_Q1_1269400"/>
      <w:bookmarkStart w:id="520" w:name="_ETM_Q1_1267400"/>
      <w:bookmarkStart w:id="521" w:name="_ETM_Q1_1265400"/>
      <w:bookmarkStart w:id="522" w:name="_ETM_Q1_1263400"/>
      <w:bookmarkStart w:id="523" w:name="_ETM_Q1_1261400"/>
      <w:bookmarkStart w:id="524" w:name="_ETM_Q1_1259400"/>
      <w:bookmarkStart w:id="525" w:name="_ETM_Q1_1257400"/>
      <w:bookmarkStart w:id="526" w:name="_ETM_Q1_1255400"/>
      <w:bookmarkStart w:id="527" w:name="_ETM_Q1_1253400"/>
      <w:bookmarkStart w:id="528" w:name="_ETM_Q1_1251400"/>
      <w:bookmarkStart w:id="529" w:name="_ETM_Q1_1249400"/>
      <w:bookmarkStart w:id="530" w:name="_ETM_Q1_1247400"/>
      <w:bookmarkStart w:id="531" w:name="_ETM_Q1_1245400"/>
      <w:bookmarkStart w:id="532" w:name="_ETM_Q1_1243400"/>
      <w:bookmarkStart w:id="533" w:name="_ETM_Q1_1241400"/>
      <w:bookmarkStart w:id="534" w:name="_ETM_Q1_1239400"/>
      <w:bookmarkStart w:id="535" w:name="_ETM_Q1_1237400"/>
      <w:bookmarkStart w:id="536" w:name="_ETM_Q1_1242400"/>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Pr>
          <w:rtl/>
          <w:lang w:eastAsia="he-IL"/>
        </w:rPr>
        <w:t xml:space="preserve">הוא לא ראוי לשמש כתומך. הפרדנו בסעיף קטן 3(ג) </w:t>
      </w:r>
      <w:bookmarkStart w:id="537" w:name="_ETM_Q1_1256650"/>
      <w:bookmarkEnd w:id="537"/>
      <w:r>
        <w:rPr>
          <w:rtl/>
          <w:lang w:eastAsia="he-IL"/>
        </w:rPr>
        <w:t xml:space="preserve">שאומר </w:t>
      </w:r>
      <w:bookmarkStart w:id="538" w:name="_ETM_Q1_1256900"/>
      <w:bookmarkEnd w:id="538"/>
      <w:r>
        <w:rPr>
          <w:rtl/>
          <w:lang w:eastAsia="he-IL"/>
        </w:rPr>
        <w:t xml:space="preserve">שבכל מקרה בית המשפט </w:t>
      </w:r>
      <w:bookmarkStart w:id="539" w:name="_ETM_Q1_1260401"/>
      <w:bookmarkEnd w:id="539"/>
      <w:r>
        <w:rPr>
          <w:rtl/>
          <w:lang w:eastAsia="he-IL"/>
        </w:rPr>
        <w:t xml:space="preserve">יכול לשקול מידע פלילי לפי </w:t>
      </w:r>
      <w:bookmarkStart w:id="540" w:name="_ETM_Q1_1267651"/>
      <w:bookmarkEnd w:id="540"/>
      <w:r>
        <w:rPr>
          <w:rtl/>
          <w:lang w:eastAsia="he-IL"/>
        </w:rPr>
        <w:t>חוק המידע ה</w:t>
      </w:r>
      <w:bookmarkStart w:id="541" w:name="_ETM_Q1_1268900"/>
      <w:bookmarkEnd w:id="541"/>
      <w:r>
        <w:rPr>
          <w:rtl/>
          <w:lang w:eastAsia="he-IL"/>
        </w:rPr>
        <w:t>פלילי.</w:t>
      </w:r>
    </w:p>
    <w:p w:rsidR="00347BA5" w:rsidRDefault="00347BA5" w:rsidP="00347BA5">
      <w:pPr>
        <w:rPr>
          <w:rtl/>
          <w:lang w:eastAsia="he-IL"/>
        </w:rPr>
      </w:pPr>
    </w:p>
    <w:p w:rsidR="00347BA5" w:rsidRDefault="00347BA5" w:rsidP="00347BA5">
      <w:pPr>
        <w:pStyle w:val="af8"/>
        <w:keepNext/>
        <w:rPr>
          <w:rtl/>
        </w:rPr>
      </w:pPr>
      <w:bookmarkStart w:id="542" w:name="ET_yor_6157_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מצוין.</w:t>
      </w:r>
    </w:p>
    <w:p w:rsidR="00347BA5" w:rsidRDefault="00347BA5" w:rsidP="00347BA5">
      <w:pPr>
        <w:rPr>
          <w:rtl/>
          <w:lang w:eastAsia="he-IL"/>
        </w:rPr>
      </w:pPr>
    </w:p>
    <w:p w:rsidR="00347BA5" w:rsidRDefault="00347BA5" w:rsidP="00347BA5">
      <w:pPr>
        <w:pStyle w:val="a5"/>
        <w:keepNext/>
        <w:rPr>
          <w:rtl/>
        </w:rPr>
      </w:pPr>
      <w:bookmarkStart w:id="543" w:name="ET_speaker_נועה_ברודסקי_לוי_9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4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על מנת להבהיר, למרות שסטינו </w:t>
      </w:r>
      <w:bookmarkStart w:id="544" w:name="_ETM_Q1_1272400"/>
      <w:bookmarkEnd w:id="544"/>
      <w:r>
        <w:rPr>
          <w:rtl/>
          <w:lang w:eastAsia="he-IL"/>
        </w:rPr>
        <w:t>מה</w:t>
      </w:r>
      <w:bookmarkStart w:id="545" w:name="_ETM_Q1_1273401"/>
      <w:bookmarkEnd w:id="545"/>
      <w:r>
        <w:rPr>
          <w:rtl/>
          <w:lang w:eastAsia="he-IL"/>
        </w:rPr>
        <w:t xml:space="preserve">נוסח הרגיל שאנחנו משתמשים בו בדרך כלל, עדיין כל </w:t>
      </w:r>
      <w:bookmarkStart w:id="546" w:name="_ETM_Q1_1274650"/>
      <w:bookmarkEnd w:id="546"/>
      <w:r>
        <w:rPr>
          <w:rtl/>
          <w:lang w:eastAsia="he-IL"/>
        </w:rPr>
        <w:t xml:space="preserve">הכללים של ההוראות ושל חוק המידע הפלילי חלות. מידע על חקירות ועל תיקים </w:t>
      </w:r>
      <w:bookmarkStart w:id="547" w:name="_ETM_Q1_1285650"/>
      <w:bookmarkEnd w:id="547"/>
      <w:r>
        <w:rPr>
          <w:rtl/>
          <w:lang w:eastAsia="he-IL"/>
        </w:rPr>
        <w:t xml:space="preserve">פתוחים אחרי הגשת כתב אישום שוקלים בצורה יותר זהירה, יש </w:t>
      </w:r>
      <w:bookmarkStart w:id="548" w:name="_ETM_Q1_1290651"/>
      <w:bookmarkEnd w:id="548"/>
      <w:r>
        <w:rPr>
          <w:rtl/>
          <w:lang w:eastAsia="he-IL"/>
        </w:rPr>
        <w:t xml:space="preserve">הוראות בסעיף </w:t>
      </w:r>
      <w:bookmarkStart w:id="549" w:name="_ETM_Q1_1292401"/>
      <w:bookmarkEnd w:id="549"/>
      <w:r>
        <w:rPr>
          <w:rtl/>
          <w:lang w:eastAsia="he-IL"/>
        </w:rPr>
        <w:t xml:space="preserve">36 ובסעיפים אחרים וחשוב שיובהר גם לפרוטוקול שכמובן גם הם חלים גם כשאנחנו </w:t>
      </w:r>
      <w:bookmarkStart w:id="550" w:name="_ETM_Q1_1298401"/>
      <w:bookmarkEnd w:id="550"/>
      <w:r>
        <w:rPr>
          <w:rtl/>
          <w:lang w:eastAsia="he-IL"/>
        </w:rPr>
        <w:t>כותבים את זה בצורה כזאת.</w:t>
      </w:r>
    </w:p>
    <w:p w:rsidR="00347BA5" w:rsidRDefault="00347BA5" w:rsidP="00347BA5">
      <w:pPr>
        <w:rPr>
          <w:rtl/>
          <w:lang w:eastAsia="he-IL"/>
        </w:rPr>
      </w:pPr>
      <w:bookmarkStart w:id="551" w:name="_ETM_Q1_1306401"/>
      <w:bookmarkEnd w:id="551"/>
    </w:p>
    <w:p w:rsidR="00347BA5" w:rsidRDefault="00347BA5" w:rsidP="00347BA5">
      <w:pPr>
        <w:pStyle w:val="a5"/>
        <w:keepNext/>
        <w:rPr>
          <w:rtl/>
        </w:rPr>
      </w:pPr>
      <w:bookmarkStart w:id="552" w:name="ET_speaker_אילת_ששון_93"/>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55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אם אפשר בבקשה להוסיף ולהתחבר למשפט נוסף להבהרה לפרוטוקול </w:t>
      </w:r>
      <w:bookmarkStart w:id="553" w:name="_ETM_Q1_1302151"/>
      <w:bookmarkEnd w:id="553"/>
      <w:r>
        <w:rPr>
          <w:rtl/>
          <w:lang w:eastAsia="he-IL"/>
        </w:rPr>
        <w:t xml:space="preserve">בהקשר של הרישום הפלילי. סעיף קטן (ג) שהוספנו מדבר </w:t>
      </w:r>
      <w:bookmarkStart w:id="554" w:name="_ETM_Q1_1309901"/>
      <w:bookmarkEnd w:id="554"/>
      <w:r>
        <w:rPr>
          <w:rtl/>
          <w:lang w:eastAsia="he-IL"/>
        </w:rPr>
        <w:t xml:space="preserve">על תומך מתנדב או תומך מקצועי שלגביו בית המשפט רשאי </w:t>
      </w:r>
      <w:bookmarkStart w:id="555" w:name="_ETM_Q1_1316150"/>
      <w:bookmarkEnd w:id="555"/>
      <w:r>
        <w:rPr>
          <w:rtl/>
          <w:lang w:eastAsia="he-IL"/>
        </w:rPr>
        <w:t xml:space="preserve">לשקול מידע כאמור בסעיף 27א(1) לחוק. אני רוצה לומר </w:t>
      </w:r>
      <w:bookmarkStart w:id="556" w:name="_ETM_Q1_1321151"/>
      <w:bookmarkEnd w:id="556"/>
      <w:r>
        <w:rPr>
          <w:rtl/>
          <w:lang w:eastAsia="he-IL"/>
        </w:rPr>
        <w:t xml:space="preserve">שבהקשר של תומך קרוב בנסיבות שבהן עובד סוציאלי לסדרי דין </w:t>
      </w:r>
      <w:bookmarkStart w:id="557" w:name="_ETM_Q1_1327151"/>
      <w:bookmarkEnd w:id="557"/>
      <w:r>
        <w:rPr>
          <w:rtl/>
          <w:lang w:eastAsia="he-IL"/>
        </w:rPr>
        <w:t>סבור שיש</w:t>
      </w:r>
      <w:bookmarkStart w:id="558" w:name="_ETM_Q1_1327901"/>
      <w:bookmarkEnd w:id="558"/>
      <w:r>
        <w:rPr>
          <w:rtl/>
          <w:lang w:eastAsia="he-IL"/>
        </w:rPr>
        <w:t xml:space="preserve"> לקבל מידע מהמרשם </w:t>
      </w:r>
      <w:bookmarkStart w:id="559" w:name="_ETM_Q1_1330900"/>
      <w:bookmarkEnd w:id="559"/>
      <w:r>
        <w:rPr>
          <w:rtl/>
          <w:lang w:eastAsia="he-IL"/>
        </w:rPr>
        <w:t>הפלילי יש לו סמכויות חקירה שמאפשרות לו.</w:t>
      </w:r>
    </w:p>
    <w:p w:rsidR="00347BA5" w:rsidRDefault="00347BA5" w:rsidP="00347BA5">
      <w:pPr>
        <w:rPr>
          <w:rtl/>
          <w:lang w:eastAsia="he-IL"/>
        </w:rPr>
      </w:pPr>
      <w:bookmarkStart w:id="560" w:name="_ETM_Q1_1333650"/>
      <w:bookmarkEnd w:id="560"/>
    </w:p>
    <w:p w:rsidR="00347BA5" w:rsidRDefault="00347BA5" w:rsidP="00347BA5">
      <w:pPr>
        <w:pStyle w:val="af8"/>
        <w:keepNext/>
        <w:rPr>
          <w:rtl/>
        </w:rPr>
      </w:pPr>
      <w:bookmarkStart w:id="561" w:name="ET_yor_6157_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1"/>
    </w:p>
    <w:p w:rsidR="00347BA5" w:rsidRDefault="00347BA5" w:rsidP="00347BA5">
      <w:pPr>
        <w:pStyle w:val="KeepWithNext"/>
        <w:rPr>
          <w:rFonts w:hint="cs"/>
          <w:rtl/>
          <w:lang w:eastAsia="he-IL"/>
        </w:rPr>
      </w:pPr>
    </w:p>
    <w:p w:rsidR="00347BA5" w:rsidRDefault="00347BA5" w:rsidP="00347BA5">
      <w:pPr>
        <w:rPr>
          <w:rtl/>
          <w:lang w:eastAsia="he-IL"/>
        </w:rPr>
      </w:pPr>
      <w:bookmarkStart w:id="562" w:name="_ETM_Q1_1333900"/>
      <w:bookmarkEnd w:id="562"/>
      <w:r>
        <w:rPr>
          <w:rtl/>
          <w:lang w:eastAsia="he-IL"/>
        </w:rPr>
        <w:t>מכוח חוק אחר.</w:t>
      </w:r>
    </w:p>
    <w:p w:rsidR="00347BA5" w:rsidRDefault="00347BA5" w:rsidP="00347BA5">
      <w:pPr>
        <w:rPr>
          <w:rtl/>
          <w:lang w:eastAsia="he-IL"/>
        </w:rPr>
      </w:pPr>
    </w:p>
    <w:p w:rsidR="00347BA5" w:rsidRDefault="00347BA5" w:rsidP="00347BA5">
      <w:pPr>
        <w:pStyle w:val="a5"/>
        <w:keepNext/>
        <w:rPr>
          <w:rtl/>
        </w:rPr>
      </w:pPr>
      <w:bookmarkStart w:id="563" w:name="ET_speaker_אילת_ששון_95"/>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56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מכוח חוק אחר והוא יכול לשקול את זה כבסיס גם להמלצות </w:t>
      </w:r>
      <w:bookmarkStart w:id="564" w:name="_ETM_Q1_1336150"/>
      <w:bookmarkEnd w:id="564"/>
      <w:r>
        <w:rPr>
          <w:rtl/>
          <w:lang w:eastAsia="he-IL"/>
        </w:rPr>
        <w:t>שלו</w:t>
      </w:r>
      <w:bookmarkStart w:id="565" w:name="_ETM_Q1_1337650"/>
      <w:bookmarkEnd w:id="565"/>
      <w:r>
        <w:rPr>
          <w:rtl/>
          <w:lang w:eastAsia="he-IL"/>
        </w:rPr>
        <w:t xml:space="preserve"> כדי שלא ישתמע אחרת.</w:t>
      </w:r>
    </w:p>
    <w:p w:rsidR="00347BA5" w:rsidRDefault="00347BA5" w:rsidP="00347BA5">
      <w:pPr>
        <w:rPr>
          <w:rtl/>
          <w:lang w:eastAsia="he-IL"/>
        </w:rPr>
      </w:pPr>
    </w:p>
    <w:p w:rsidR="00347BA5" w:rsidRDefault="00347BA5" w:rsidP="00347BA5">
      <w:pPr>
        <w:pStyle w:val="af8"/>
        <w:keepNext/>
        <w:rPr>
          <w:rtl/>
        </w:rPr>
      </w:pPr>
      <w:bookmarkStart w:id="566" w:name="ET_yor_6157_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אין בכך בכדי לפגוע כמובן. בוודאי.</w:t>
      </w:r>
    </w:p>
    <w:p w:rsidR="00347BA5" w:rsidRDefault="00347BA5" w:rsidP="00347BA5">
      <w:pPr>
        <w:rPr>
          <w:rtl/>
          <w:lang w:eastAsia="he-IL"/>
        </w:rPr>
      </w:pPr>
      <w:bookmarkStart w:id="567" w:name="_ETM_Q1_1341651"/>
      <w:bookmarkEnd w:id="567"/>
    </w:p>
    <w:p w:rsidR="00347BA5" w:rsidRDefault="00347BA5" w:rsidP="00347BA5">
      <w:pPr>
        <w:pStyle w:val="a5"/>
        <w:keepNext/>
        <w:rPr>
          <w:rtl/>
        </w:rPr>
      </w:pPr>
      <w:bookmarkStart w:id="568" w:name="ET_speaker_נועה_ברודסקי_לוי_9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68"/>
    </w:p>
    <w:p w:rsidR="00347BA5" w:rsidRDefault="00347BA5" w:rsidP="00347BA5">
      <w:pPr>
        <w:pStyle w:val="KeepWithNext"/>
        <w:rPr>
          <w:rFonts w:hint="cs"/>
          <w:rtl/>
          <w:lang w:eastAsia="he-IL"/>
        </w:rPr>
      </w:pPr>
    </w:p>
    <w:p w:rsidR="00347BA5" w:rsidRDefault="00347BA5" w:rsidP="00347BA5">
      <w:pPr>
        <w:rPr>
          <w:rtl/>
          <w:lang w:eastAsia="he-IL"/>
        </w:rPr>
      </w:pPr>
      <w:bookmarkStart w:id="569" w:name="_ETM_Q1_1341900"/>
      <w:bookmarkEnd w:id="569"/>
      <w:r>
        <w:rPr>
          <w:rtl/>
          <w:lang w:eastAsia="he-IL"/>
        </w:rPr>
        <w:t xml:space="preserve">אני עוברת בין </w:t>
      </w:r>
      <w:bookmarkStart w:id="570" w:name="_ETM_Q1_1346151"/>
      <w:bookmarkEnd w:id="570"/>
      <w:r>
        <w:rPr>
          <w:rtl/>
          <w:lang w:eastAsia="he-IL"/>
        </w:rPr>
        <w:t xml:space="preserve">התיקונים לשאלות שעוד עלו. תקנה 5, </w:t>
      </w:r>
      <w:bookmarkStart w:id="571" w:name="_ETM_Q1_1349650"/>
      <w:bookmarkEnd w:id="571"/>
      <w:r>
        <w:rPr>
          <w:rtl/>
          <w:lang w:eastAsia="he-IL"/>
        </w:rPr>
        <w:t xml:space="preserve">אנחנו דנו בתקנות גם ב-5 וגם ב-6 בדיון הקודם ותיקנו </w:t>
      </w:r>
      <w:bookmarkStart w:id="572" w:name="_ETM_Q1_1355901"/>
      <w:bookmarkEnd w:id="572"/>
      <w:r>
        <w:rPr>
          <w:rtl/>
          <w:lang w:eastAsia="he-IL"/>
        </w:rPr>
        <w:t>שם כמו ב</w:t>
      </w:r>
      <w:bookmarkStart w:id="573" w:name="_ETM_Q1_1356900"/>
      <w:bookmarkEnd w:id="573"/>
      <w:r>
        <w:rPr>
          <w:rtl/>
          <w:lang w:eastAsia="he-IL"/>
        </w:rPr>
        <w:t xml:space="preserve">-6א(2), הוספנו </w:t>
      </w:r>
      <w:bookmarkStart w:id="574" w:name="_ETM_Q1_1359900"/>
      <w:bookmarkEnd w:id="574"/>
      <w:r>
        <w:rPr>
          <w:rtl/>
          <w:lang w:eastAsia="he-IL"/>
        </w:rPr>
        <w:t>שילמדו את עיקרי הדין</w:t>
      </w:r>
      <w:bookmarkStart w:id="575" w:name="_ETM_Q1_1362651"/>
      <w:bookmarkEnd w:id="575"/>
      <w:r>
        <w:rPr>
          <w:rtl/>
          <w:lang w:eastAsia="he-IL"/>
        </w:rPr>
        <w:t>.</w:t>
      </w:r>
    </w:p>
    <w:p w:rsidR="00347BA5" w:rsidRDefault="00347BA5" w:rsidP="00347BA5">
      <w:pPr>
        <w:rPr>
          <w:rtl/>
          <w:lang w:eastAsia="he-IL"/>
        </w:rPr>
      </w:pPr>
    </w:p>
    <w:p w:rsidR="00347BA5" w:rsidRDefault="00347BA5" w:rsidP="00347BA5">
      <w:pPr>
        <w:pStyle w:val="af8"/>
        <w:keepNext/>
        <w:rPr>
          <w:rtl/>
        </w:rPr>
      </w:pPr>
      <w:bookmarkStart w:id="576" w:name="ET_yor_6157_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הנוגעים בעניין.</w:t>
      </w:r>
    </w:p>
    <w:p w:rsidR="00347BA5" w:rsidRDefault="00347BA5" w:rsidP="00347BA5">
      <w:pPr>
        <w:rPr>
          <w:rtl/>
          <w:lang w:eastAsia="he-IL"/>
        </w:rPr>
      </w:pPr>
    </w:p>
    <w:p w:rsidR="00347BA5" w:rsidRDefault="00347BA5" w:rsidP="00347BA5">
      <w:pPr>
        <w:pStyle w:val="a5"/>
        <w:keepNext/>
        <w:rPr>
          <w:rtl/>
        </w:rPr>
      </w:pPr>
      <w:bookmarkStart w:id="577" w:name="ET_speaker_נועה_ברודסקי_לוי_9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7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הנוגעים בעניין, ויש בקשה של הממשלה ל</w:t>
      </w:r>
      <w:bookmarkStart w:id="578" w:name="_ETM_Q1_1366650"/>
      <w:bookmarkEnd w:id="578"/>
      <w:r>
        <w:rPr>
          <w:rtl/>
          <w:lang w:eastAsia="he-IL"/>
        </w:rPr>
        <w:t xml:space="preserve">הוסיף את זה גם בתקנה 5. זאת אומרת שגם ב-5 </w:t>
      </w:r>
      <w:bookmarkStart w:id="579" w:name="_ETM_Q1_1371151"/>
      <w:bookmarkEnd w:id="579"/>
      <w:r>
        <w:rPr>
          <w:rtl/>
          <w:lang w:eastAsia="he-IL"/>
        </w:rPr>
        <w:t>פסקת משנה</w:t>
      </w:r>
      <w:bookmarkStart w:id="580" w:name="_ETM_Q1_1372651"/>
      <w:bookmarkEnd w:id="580"/>
      <w:r>
        <w:rPr>
          <w:rtl/>
          <w:lang w:eastAsia="he-IL"/>
        </w:rPr>
        <w:t xml:space="preserve"> (2) להוסיף פה גם את עיקרי הדין </w:t>
      </w:r>
      <w:bookmarkStart w:id="581" w:name="_ETM_Q1_1375401"/>
      <w:bookmarkEnd w:id="581"/>
      <w:r>
        <w:rPr>
          <w:rtl/>
          <w:lang w:eastAsia="he-IL"/>
        </w:rPr>
        <w:t>הנוגעים בעניין</w:t>
      </w:r>
      <w:bookmarkStart w:id="582" w:name="_ETM_Q1_1377151"/>
      <w:bookmarkEnd w:id="582"/>
      <w:r>
        <w:rPr>
          <w:rtl/>
          <w:lang w:eastAsia="he-IL"/>
        </w:rPr>
        <w:t>.</w:t>
      </w:r>
    </w:p>
    <w:p w:rsidR="00347BA5" w:rsidRDefault="00347BA5" w:rsidP="00347BA5">
      <w:pPr>
        <w:rPr>
          <w:rtl/>
          <w:lang w:eastAsia="he-IL"/>
        </w:rPr>
      </w:pPr>
    </w:p>
    <w:p w:rsidR="00347BA5" w:rsidRDefault="00347BA5" w:rsidP="00347BA5">
      <w:pPr>
        <w:pStyle w:val="a5"/>
        <w:keepNext/>
        <w:rPr>
          <w:rtl/>
        </w:rPr>
      </w:pPr>
      <w:bookmarkStart w:id="583" w:name="ET_speaker_מרים_בראון_100"/>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58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הורדנו את האתיים.</w:t>
      </w:r>
    </w:p>
    <w:p w:rsidR="00347BA5" w:rsidRDefault="00347BA5" w:rsidP="00347BA5">
      <w:pPr>
        <w:rPr>
          <w:rtl/>
          <w:lang w:eastAsia="he-IL"/>
        </w:rPr>
      </w:pPr>
    </w:p>
    <w:p w:rsidR="00347BA5" w:rsidRDefault="00347BA5" w:rsidP="00347BA5">
      <w:pPr>
        <w:pStyle w:val="af8"/>
        <w:keepNext/>
        <w:rPr>
          <w:rtl/>
        </w:rPr>
      </w:pPr>
      <w:bookmarkStart w:id="584" w:name="ET_yor_6157_1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למה הורדתם את האתיים?</w:t>
      </w:r>
    </w:p>
    <w:p w:rsidR="00347BA5" w:rsidRDefault="00347BA5" w:rsidP="00347BA5">
      <w:pPr>
        <w:rPr>
          <w:rtl/>
          <w:lang w:eastAsia="he-IL"/>
        </w:rPr>
      </w:pPr>
      <w:bookmarkStart w:id="585" w:name="_ETM_Q1_1378151"/>
      <w:bookmarkEnd w:id="585"/>
    </w:p>
    <w:p w:rsidR="00347BA5" w:rsidRDefault="00347BA5" w:rsidP="00347BA5">
      <w:pPr>
        <w:pStyle w:val="a5"/>
        <w:keepNext/>
        <w:rPr>
          <w:rtl/>
        </w:rPr>
      </w:pPr>
      <w:bookmarkStart w:id="586" w:name="ET_speaker_מרים_בראון_10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586"/>
    </w:p>
    <w:p w:rsidR="00347BA5" w:rsidRDefault="00347BA5" w:rsidP="00347BA5">
      <w:pPr>
        <w:pStyle w:val="KeepWithNext"/>
        <w:rPr>
          <w:rFonts w:hint="cs"/>
          <w:rtl/>
          <w:lang w:eastAsia="he-IL"/>
        </w:rPr>
      </w:pPr>
    </w:p>
    <w:p w:rsidR="00347BA5" w:rsidRDefault="00347BA5" w:rsidP="00347BA5">
      <w:pPr>
        <w:rPr>
          <w:rtl/>
          <w:lang w:eastAsia="he-IL"/>
        </w:rPr>
      </w:pPr>
      <w:bookmarkStart w:id="587" w:name="_ETM_Q1_1378400"/>
      <w:bookmarkEnd w:id="587"/>
      <w:r>
        <w:rPr>
          <w:rtl/>
          <w:lang w:eastAsia="he-IL"/>
        </w:rPr>
        <w:t xml:space="preserve">כי אדוני אמר </w:t>
      </w:r>
      <w:bookmarkStart w:id="588" w:name="_ETM_Q1_1380150"/>
      <w:bookmarkEnd w:id="588"/>
      <w:r>
        <w:rPr>
          <w:rtl/>
          <w:lang w:eastAsia="he-IL"/>
        </w:rPr>
        <w:t>שהוא</w:t>
      </w:r>
      <w:bookmarkStart w:id="589" w:name="_ETM_Q1_1381150"/>
      <w:bookmarkEnd w:id="589"/>
      <w:r>
        <w:rPr>
          <w:rtl/>
          <w:lang w:eastAsia="he-IL"/>
        </w:rPr>
        <w:t xml:space="preserve"> לא רוצה דברים כלליים והוא רוצה שזה יהיה </w:t>
      </w:r>
      <w:bookmarkStart w:id="590" w:name="_ETM_Q1_1382901"/>
      <w:bookmarkEnd w:id="590"/>
      <w:r>
        <w:rPr>
          <w:rtl/>
          <w:lang w:eastAsia="he-IL"/>
        </w:rPr>
        <w:t>עצם</w:t>
      </w:r>
      <w:bookmarkStart w:id="591" w:name="_ETM_Q1_1383400"/>
      <w:bookmarkEnd w:id="591"/>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592" w:name="ET_yor_6157_1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ב-5 הורדנו וב-6 לא.</w:t>
      </w:r>
    </w:p>
    <w:p w:rsidR="00347BA5" w:rsidRDefault="00347BA5" w:rsidP="00347BA5">
      <w:pPr>
        <w:rPr>
          <w:rtl/>
          <w:lang w:eastAsia="he-IL"/>
        </w:rPr>
      </w:pPr>
      <w:bookmarkStart w:id="593" w:name="_ETM_Q1_1389151"/>
      <w:bookmarkEnd w:id="593"/>
    </w:p>
    <w:p w:rsidR="00347BA5" w:rsidRDefault="00347BA5" w:rsidP="00347BA5">
      <w:pPr>
        <w:pStyle w:val="a5"/>
        <w:keepNext/>
        <w:rPr>
          <w:rtl/>
        </w:rPr>
      </w:pPr>
      <w:bookmarkStart w:id="594" w:name="ET_speaker_מרים_בראון_10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594"/>
    </w:p>
    <w:p w:rsidR="00347BA5" w:rsidRDefault="00347BA5" w:rsidP="00347BA5">
      <w:pPr>
        <w:pStyle w:val="KeepWithNext"/>
        <w:rPr>
          <w:rFonts w:hint="cs"/>
          <w:rtl/>
          <w:lang w:eastAsia="he-IL"/>
        </w:rPr>
      </w:pPr>
    </w:p>
    <w:p w:rsidR="00347BA5" w:rsidRDefault="00347BA5" w:rsidP="00347BA5">
      <w:pPr>
        <w:rPr>
          <w:rtl/>
          <w:lang w:eastAsia="he-IL"/>
        </w:rPr>
      </w:pPr>
      <w:bookmarkStart w:id="595" w:name="_ETM_Q1_1389400"/>
      <w:bookmarkEnd w:id="595"/>
      <w:r>
        <w:rPr>
          <w:rtl/>
          <w:lang w:eastAsia="he-IL"/>
        </w:rPr>
        <w:t>אה, ב-3</w:t>
      </w:r>
      <w:bookmarkStart w:id="596" w:name="_ETM_Q1_1391905"/>
      <w:bookmarkStart w:id="597" w:name="_ETM_Q1_1391151"/>
      <w:bookmarkEnd w:id="596"/>
      <w:bookmarkEnd w:id="597"/>
      <w:r>
        <w:rPr>
          <w:rtl/>
          <w:lang w:eastAsia="he-IL"/>
        </w:rPr>
        <w:t>, תפקידו של תומך - - -.</w:t>
      </w:r>
    </w:p>
    <w:p w:rsidR="00347BA5" w:rsidRDefault="00347BA5" w:rsidP="00347BA5">
      <w:pPr>
        <w:rPr>
          <w:rtl/>
          <w:lang w:eastAsia="he-IL"/>
        </w:rPr>
      </w:pPr>
    </w:p>
    <w:p w:rsidR="00347BA5" w:rsidRDefault="00347BA5" w:rsidP="00347BA5">
      <w:pPr>
        <w:pStyle w:val="af8"/>
        <w:keepNext/>
        <w:rPr>
          <w:rtl/>
        </w:rPr>
      </w:pPr>
      <w:bookmarkStart w:id="598" w:name="ET_yor_6157_1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נגד אתיקה לא היה לי. הייתה לי בעיה עם תפיסות חברתיות בנוגע לשילוב אנשים עם מוגבלויות.</w:t>
      </w:r>
    </w:p>
    <w:p w:rsidR="00347BA5" w:rsidRDefault="00347BA5" w:rsidP="00347BA5">
      <w:pPr>
        <w:rPr>
          <w:rtl/>
          <w:lang w:eastAsia="he-IL"/>
        </w:rPr>
      </w:pPr>
      <w:bookmarkStart w:id="599" w:name="_ETM_Q1_1393401"/>
      <w:bookmarkEnd w:id="599"/>
    </w:p>
    <w:p w:rsidR="00347BA5" w:rsidRDefault="00347BA5" w:rsidP="00347BA5">
      <w:pPr>
        <w:pStyle w:val="a5"/>
        <w:keepNext/>
        <w:rPr>
          <w:rtl/>
        </w:rPr>
      </w:pPr>
      <w:bookmarkStart w:id="600" w:name="ET_speaker_מרים_בראון_106"/>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60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אפשר להשאיר.</w:t>
      </w:r>
    </w:p>
    <w:p w:rsidR="00347BA5" w:rsidRDefault="00347BA5" w:rsidP="00347BA5">
      <w:pPr>
        <w:rPr>
          <w:rtl/>
          <w:lang w:eastAsia="he-IL"/>
        </w:rPr>
      </w:pPr>
      <w:bookmarkStart w:id="601" w:name="_ETM_Q1_1387150"/>
      <w:bookmarkEnd w:id="601"/>
    </w:p>
    <w:p w:rsidR="00347BA5" w:rsidRDefault="00347BA5" w:rsidP="00347BA5">
      <w:pPr>
        <w:pStyle w:val="af8"/>
        <w:keepNext/>
        <w:rPr>
          <w:rtl/>
        </w:rPr>
      </w:pPr>
      <w:bookmarkStart w:id="602" w:name="ET_yor_6157_1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2"/>
    </w:p>
    <w:p w:rsidR="00347BA5" w:rsidRDefault="00347BA5" w:rsidP="00347BA5">
      <w:pPr>
        <w:pStyle w:val="KeepWithNext"/>
        <w:rPr>
          <w:rFonts w:hint="cs"/>
          <w:rtl/>
          <w:lang w:eastAsia="he-IL"/>
        </w:rPr>
      </w:pPr>
    </w:p>
    <w:p w:rsidR="00347BA5" w:rsidRDefault="00347BA5" w:rsidP="00347BA5">
      <w:pPr>
        <w:rPr>
          <w:rtl/>
          <w:lang w:eastAsia="he-IL"/>
        </w:rPr>
      </w:pPr>
      <w:bookmarkStart w:id="603" w:name="_ETM_Q1_1387400"/>
      <w:bookmarkEnd w:id="603"/>
      <w:r>
        <w:rPr>
          <w:rtl/>
          <w:lang w:eastAsia="he-IL"/>
        </w:rPr>
        <w:t>אפשר להשאיר את האתים. אני בעד אתיקה באופן כללי.</w:t>
      </w:r>
      <w:bookmarkStart w:id="604" w:name="_ETM_Q1_1399901"/>
      <w:bookmarkEnd w:id="604"/>
    </w:p>
    <w:p w:rsidR="00347BA5" w:rsidRDefault="00347BA5" w:rsidP="00347BA5">
      <w:pPr>
        <w:rPr>
          <w:rtl/>
          <w:lang w:eastAsia="he-IL"/>
        </w:rPr>
      </w:pPr>
      <w:bookmarkStart w:id="605" w:name="_ETM_Q1_1397401"/>
      <w:bookmarkStart w:id="606" w:name="_ETM_Q1_1399152"/>
      <w:bookmarkEnd w:id="605"/>
      <w:bookmarkEnd w:id="606"/>
    </w:p>
    <w:p w:rsidR="00347BA5" w:rsidRDefault="00347BA5" w:rsidP="00347BA5">
      <w:pPr>
        <w:pStyle w:val="a5"/>
        <w:keepNext/>
        <w:rPr>
          <w:rtl/>
        </w:rPr>
      </w:pPr>
      <w:bookmarkStart w:id="607" w:name="ET_speaker_מרים_בראון_108"/>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607"/>
    </w:p>
    <w:p w:rsidR="00347BA5" w:rsidRDefault="00347BA5" w:rsidP="00347BA5">
      <w:pPr>
        <w:pStyle w:val="KeepWithNext"/>
        <w:rPr>
          <w:rFonts w:hint="cs"/>
          <w:rtl/>
          <w:lang w:eastAsia="he-IL"/>
        </w:rPr>
      </w:pPr>
    </w:p>
    <w:p w:rsidR="00347BA5" w:rsidRDefault="00347BA5" w:rsidP="00347BA5">
      <w:pPr>
        <w:rPr>
          <w:rtl/>
          <w:lang w:eastAsia="he-IL"/>
        </w:rPr>
      </w:pPr>
      <w:bookmarkStart w:id="608" w:name="_ETM_Q1_1399401"/>
      <w:bookmarkStart w:id="609" w:name="_ETM_Q1_1399650"/>
      <w:bookmarkEnd w:id="608"/>
      <w:bookmarkEnd w:id="609"/>
      <w:r>
        <w:rPr>
          <w:rtl/>
          <w:lang w:eastAsia="he-IL"/>
        </w:rPr>
        <w:t xml:space="preserve">פשוט העתקנו את </w:t>
      </w:r>
      <w:bookmarkStart w:id="610" w:name="_ETM_Q1_1401650"/>
      <w:bookmarkEnd w:id="610"/>
      <w:r>
        <w:rPr>
          <w:rtl/>
          <w:lang w:eastAsia="he-IL"/>
        </w:rPr>
        <w:t>אותו משפט שאדוני הציע.</w:t>
      </w:r>
    </w:p>
    <w:p w:rsidR="00347BA5" w:rsidRDefault="00347BA5" w:rsidP="00347BA5">
      <w:pPr>
        <w:rPr>
          <w:rtl/>
          <w:lang w:eastAsia="he-IL"/>
        </w:rPr>
      </w:pPr>
    </w:p>
    <w:p w:rsidR="00347BA5" w:rsidRDefault="00347BA5" w:rsidP="00347BA5">
      <w:pPr>
        <w:pStyle w:val="af8"/>
        <w:keepNext/>
        <w:rPr>
          <w:rtl/>
        </w:rPr>
      </w:pPr>
      <w:bookmarkStart w:id="611" w:name="ET_yor_6157_1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הייתי יושב-ראש ועדת האתיקה של לשכת עורכי הדין. אני מאוד בעד</w:t>
      </w:r>
      <w:bookmarkStart w:id="612" w:name="_ETM_Q1_1398651"/>
      <w:bookmarkEnd w:id="612"/>
      <w:r>
        <w:rPr>
          <w:rtl/>
          <w:lang w:eastAsia="he-IL"/>
        </w:rPr>
        <w:t xml:space="preserve"> אתיקה אבל לא תפיסות חברתיות. </w:t>
      </w:r>
      <w:bookmarkStart w:id="613" w:name="_ETM_Q1_1408904"/>
      <w:bookmarkEnd w:id="613"/>
      <w:r>
        <w:rPr>
          <w:rtl/>
          <w:lang w:eastAsia="he-IL"/>
        </w:rPr>
        <w:t xml:space="preserve">היבטים משפטיים ואתים של תומך בסדר, ולדעתי היבטים משפטיים כוללים </w:t>
      </w:r>
      <w:bookmarkStart w:id="614" w:name="_ETM_Q1_1412152"/>
      <w:bookmarkEnd w:id="614"/>
      <w:r>
        <w:rPr>
          <w:rtl/>
          <w:lang w:eastAsia="he-IL"/>
        </w:rPr>
        <w:t xml:space="preserve">בתוכם </w:t>
      </w:r>
      <w:bookmarkStart w:id="615" w:name="_ETM_Q1_1413152"/>
      <w:bookmarkEnd w:id="615"/>
      <w:r>
        <w:rPr>
          <w:rtl/>
          <w:lang w:eastAsia="he-IL"/>
        </w:rPr>
        <w:t xml:space="preserve">את עיקרי הדין אבל אם אתם רוצים לכתוב את זה במפורש אין לי בעיה. איך זה כתוב ב-6? זכויות </w:t>
      </w:r>
      <w:bookmarkStart w:id="616" w:name="_ETM_Q1_1421151"/>
      <w:bookmarkEnd w:id="616"/>
      <w:r>
        <w:rPr>
          <w:rtl/>
          <w:lang w:eastAsia="he-IL"/>
        </w:rPr>
        <w:t xml:space="preserve">של אנשים </w:t>
      </w:r>
      <w:bookmarkStart w:id="617" w:name="_ETM_Q1_1422901"/>
      <w:bookmarkEnd w:id="617"/>
      <w:r>
        <w:rPr>
          <w:rtl/>
          <w:lang w:eastAsia="he-IL"/>
        </w:rPr>
        <w:t>עם מוגבלות ואזרחים ותיקים ועי</w:t>
      </w:r>
      <w:bookmarkStart w:id="618" w:name="_ETM_Q1_1421901"/>
      <w:bookmarkEnd w:id="618"/>
      <w:r>
        <w:rPr>
          <w:rtl/>
          <w:lang w:eastAsia="he-IL"/>
        </w:rPr>
        <w:t xml:space="preserve">קרי הדין הנוגעים בעניין. בסדר. שסעיף 1 יהיה זהה בשתי ההכשרות, סעיף 2 יהיה זהה בשתי ההכשרות, סעיף 3 יהיה זהה וסעיפים 5 </w:t>
      </w:r>
      <w:bookmarkStart w:id="619" w:name="_ETM_Q1_1435901"/>
      <w:bookmarkEnd w:id="619"/>
      <w:r>
        <w:rPr>
          <w:rtl/>
          <w:lang w:eastAsia="he-IL"/>
        </w:rPr>
        <w:t>ו- 6,</w:t>
      </w:r>
      <w:bookmarkStart w:id="620" w:name="_ETM_Q1_1439651"/>
      <w:bookmarkEnd w:id="620"/>
      <w:r>
        <w:rPr>
          <w:rtl/>
          <w:lang w:eastAsia="he-IL"/>
        </w:rPr>
        <w:t xml:space="preserve"> הם התוספת של המקצועיים של הזכויות עם המוגבלויות וריענון וכדומה.</w:t>
      </w:r>
    </w:p>
    <w:p w:rsidR="00347BA5" w:rsidRDefault="00347BA5" w:rsidP="00347BA5">
      <w:pPr>
        <w:rPr>
          <w:rtl/>
          <w:lang w:eastAsia="he-IL"/>
        </w:rPr>
      </w:pPr>
      <w:bookmarkStart w:id="621" w:name="_ETM_Q1_1446151"/>
      <w:bookmarkStart w:id="622" w:name="_ETM_Q1_1449651"/>
      <w:bookmarkEnd w:id="621"/>
      <w:bookmarkEnd w:id="622"/>
    </w:p>
    <w:p w:rsidR="00347BA5" w:rsidRDefault="00347BA5" w:rsidP="00347BA5">
      <w:pPr>
        <w:pStyle w:val="a5"/>
        <w:keepNext/>
        <w:rPr>
          <w:rtl/>
        </w:rPr>
      </w:pPr>
      <w:bookmarkStart w:id="623" w:name="ET_speaker_נועה_ברודסקי_לוי_11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23"/>
    </w:p>
    <w:p w:rsidR="00347BA5" w:rsidRDefault="00347BA5" w:rsidP="00347BA5">
      <w:pPr>
        <w:pStyle w:val="KeepWithNext"/>
        <w:rPr>
          <w:rFonts w:hint="cs"/>
          <w:rtl/>
          <w:lang w:eastAsia="he-IL"/>
        </w:rPr>
      </w:pPr>
    </w:p>
    <w:p w:rsidR="00347BA5" w:rsidRDefault="00347BA5" w:rsidP="00347BA5">
      <w:pPr>
        <w:rPr>
          <w:rtl/>
          <w:lang w:eastAsia="he-IL"/>
        </w:rPr>
      </w:pPr>
      <w:bookmarkStart w:id="624" w:name="_ETM_Q1_1449901"/>
      <w:bookmarkStart w:id="625" w:name="_ETM_Q1_1450151"/>
      <w:bookmarkEnd w:id="624"/>
      <w:bookmarkEnd w:id="625"/>
      <w:r>
        <w:rPr>
          <w:rtl/>
          <w:lang w:eastAsia="he-IL"/>
        </w:rPr>
        <w:t xml:space="preserve">בתקנה </w:t>
      </w:r>
      <w:bookmarkStart w:id="626" w:name="_ETM_Q1_1460401"/>
      <w:bookmarkEnd w:id="626"/>
      <w:r>
        <w:rPr>
          <w:rtl/>
          <w:lang w:eastAsia="he-IL"/>
        </w:rPr>
        <w:t>8ד בדיון ה</w:t>
      </w:r>
      <w:bookmarkStart w:id="627" w:name="_ETM_Q1_1468901"/>
      <w:bookmarkEnd w:id="627"/>
      <w:r>
        <w:rPr>
          <w:rtl/>
          <w:lang w:eastAsia="he-IL"/>
        </w:rPr>
        <w:t xml:space="preserve">קודם דובר על כך שאם אדם לא השלים את מפגשי ההכשרה המעשית בתוך 18 חודשים הוא יוסר מהמרשם. </w:t>
      </w:r>
      <w:bookmarkStart w:id="628" w:name="_ETM_Q1_1475400"/>
      <w:bookmarkEnd w:id="628"/>
      <w:r>
        <w:rPr>
          <w:rtl/>
          <w:lang w:eastAsia="he-IL"/>
        </w:rPr>
        <w:t>יש בקשה של האפוט</w:t>
      </w:r>
      <w:bookmarkStart w:id="629" w:name="_ETM_Q1_1478651"/>
      <w:bookmarkEnd w:id="629"/>
      <w:r>
        <w:rPr>
          <w:rtl/>
          <w:lang w:eastAsia="he-IL"/>
        </w:rPr>
        <w:t>רופוס הכללי להוסיף שיש עדיין שיקול דעת.</w:t>
      </w:r>
      <w:bookmarkStart w:id="630" w:name="_ETM_Q1_1472151"/>
      <w:bookmarkEnd w:id="630"/>
    </w:p>
    <w:p w:rsidR="00347BA5" w:rsidRDefault="00347BA5" w:rsidP="00347BA5">
      <w:pPr>
        <w:rPr>
          <w:rStyle w:val="TagStyle"/>
          <w:b w:val="0"/>
          <w:rtl/>
        </w:rPr>
      </w:pPr>
    </w:p>
    <w:p w:rsidR="00347BA5" w:rsidRDefault="00347BA5" w:rsidP="00347BA5">
      <w:pPr>
        <w:pStyle w:val="a5"/>
        <w:keepNext/>
        <w:rPr>
          <w:rFonts w:hint="cs"/>
          <w:rtl/>
        </w:rPr>
      </w:pPr>
      <w:bookmarkStart w:id="631" w:name="ET_speaker_טל_פוקס_112"/>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63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אלא אם האפוטרופוס הכללי החליט אחרת, שזה ייתן פתח לשיקו</w:t>
      </w:r>
      <w:bookmarkStart w:id="632" w:name="_ETM_Q1_1485150"/>
      <w:bookmarkEnd w:id="632"/>
      <w:r>
        <w:rPr>
          <w:rtl/>
          <w:lang w:eastAsia="he-IL"/>
        </w:rPr>
        <w:t xml:space="preserve">ל דעת במקרים שזה לא מצדיק הסרה מהמרשם או שהוא מתכוון להשלים </w:t>
      </w:r>
      <w:bookmarkStart w:id="633" w:name="_ETM_Q1_1490151"/>
      <w:bookmarkEnd w:id="633"/>
      <w:r>
        <w:rPr>
          <w:rtl/>
          <w:lang w:eastAsia="he-IL"/>
        </w:rPr>
        <w:t>את זה נניח.</w:t>
      </w:r>
    </w:p>
    <w:p w:rsidR="00347BA5" w:rsidRDefault="00347BA5" w:rsidP="00347BA5">
      <w:pPr>
        <w:rPr>
          <w:rtl/>
          <w:lang w:eastAsia="he-IL"/>
        </w:rPr>
      </w:pPr>
      <w:bookmarkStart w:id="634" w:name="_ETM_Q1_1491901"/>
      <w:bookmarkStart w:id="635" w:name="_ETM_Q1_1492151"/>
      <w:bookmarkStart w:id="636" w:name="_ETM_Q1_1492651"/>
      <w:bookmarkEnd w:id="634"/>
      <w:bookmarkEnd w:id="635"/>
      <w:bookmarkEnd w:id="636"/>
    </w:p>
    <w:p w:rsidR="00347BA5" w:rsidRDefault="00347BA5" w:rsidP="00347BA5">
      <w:pPr>
        <w:pStyle w:val="af8"/>
        <w:keepNext/>
        <w:rPr>
          <w:rtl/>
        </w:rPr>
      </w:pPr>
      <w:bookmarkStart w:id="637" w:name="ET_yor_6157_1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7"/>
    </w:p>
    <w:p w:rsidR="00347BA5" w:rsidRDefault="00347BA5" w:rsidP="00347BA5">
      <w:pPr>
        <w:pStyle w:val="KeepWithNext"/>
        <w:rPr>
          <w:rFonts w:hint="cs"/>
          <w:rtl/>
          <w:lang w:eastAsia="he-IL"/>
        </w:rPr>
      </w:pPr>
    </w:p>
    <w:p w:rsidR="00347BA5" w:rsidRDefault="00347BA5" w:rsidP="00347BA5">
      <w:pPr>
        <w:rPr>
          <w:rtl/>
          <w:lang w:eastAsia="he-IL"/>
        </w:rPr>
      </w:pPr>
      <w:bookmarkStart w:id="638" w:name="_ETM_Q1_1493151"/>
      <w:bookmarkEnd w:id="638"/>
      <w:r>
        <w:rPr>
          <w:rtl/>
          <w:lang w:eastAsia="he-IL"/>
        </w:rPr>
        <w:t>נוסיף "זולת</w:t>
      </w:r>
      <w:bookmarkStart w:id="639" w:name="_ETM_Q1_1497151"/>
      <w:bookmarkEnd w:id="639"/>
      <w:r>
        <w:rPr>
          <w:rtl/>
          <w:lang w:eastAsia="he-IL"/>
        </w:rPr>
        <w:t xml:space="preserve"> אם פטר אותו האפוטרופוס הכללי מכך" כמו ב-ב.</w:t>
      </w:r>
    </w:p>
    <w:p w:rsidR="00347BA5" w:rsidRDefault="00347BA5" w:rsidP="00347BA5">
      <w:pPr>
        <w:rPr>
          <w:rtl/>
          <w:lang w:eastAsia="he-IL"/>
        </w:rPr>
      </w:pPr>
    </w:p>
    <w:p w:rsidR="00347BA5" w:rsidRDefault="00347BA5" w:rsidP="00347BA5">
      <w:pPr>
        <w:pStyle w:val="a5"/>
        <w:keepNext/>
        <w:rPr>
          <w:rtl/>
        </w:rPr>
      </w:pPr>
      <w:bookmarkStart w:id="640" w:name="ET_speaker_טל_פוקס_114"/>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64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בדיוק.</w:t>
      </w:r>
    </w:p>
    <w:p w:rsidR="00347BA5" w:rsidRDefault="00347BA5" w:rsidP="00347BA5">
      <w:pPr>
        <w:rPr>
          <w:rtl/>
          <w:lang w:eastAsia="he-IL"/>
        </w:rPr>
      </w:pPr>
      <w:bookmarkStart w:id="641" w:name="_ETM_Q1_1498901"/>
      <w:bookmarkStart w:id="642" w:name="_ETM_Q1_1500151"/>
      <w:bookmarkEnd w:id="641"/>
      <w:bookmarkEnd w:id="642"/>
    </w:p>
    <w:p w:rsidR="00347BA5" w:rsidRDefault="00347BA5" w:rsidP="00347BA5">
      <w:pPr>
        <w:pStyle w:val="af8"/>
        <w:keepNext/>
        <w:rPr>
          <w:rtl/>
        </w:rPr>
      </w:pPr>
      <w:bookmarkStart w:id="643" w:name="ET_yor_6157_1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3"/>
    </w:p>
    <w:p w:rsidR="00347BA5" w:rsidRDefault="00347BA5" w:rsidP="00347BA5">
      <w:pPr>
        <w:pStyle w:val="KeepWithNext"/>
        <w:rPr>
          <w:rFonts w:hint="cs"/>
          <w:rtl/>
          <w:lang w:eastAsia="he-IL"/>
        </w:rPr>
      </w:pPr>
    </w:p>
    <w:p w:rsidR="00347BA5" w:rsidRDefault="00347BA5" w:rsidP="00347BA5">
      <w:pPr>
        <w:rPr>
          <w:rtl/>
          <w:lang w:eastAsia="he-IL"/>
        </w:rPr>
      </w:pPr>
      <w:bookmarkStart w:id="644" w:name="_ETM_Q1_1500650"/>
      <w:bookmarkEnd w:id="644"/>
      <w:r>
        <w:rPr>
          <w:rtl/>
          <w:lang w:eastAsia="he-IL"/>
        </w:rPr>
        <w:t>כמו 6ב.</w:t>
      </w:r>
    </w:p>
    <w:p w:rsidR="00347BA5" w:rsidRDefault="00347BA5" w:rsidP="00347BA5">
      <w:pPr>
        <w:rPr>
          <w:rtl/>
          <w:lang w:eastAsia="he-IL"/>
        </w:rPr>
      </w:pPr>
      <w:bookmarkStart w:id="645" w:name="_ETM_Q1_1502151"/>
      <w:bookmarkEnd w:id="645"/>
    </w:p>
    <w:p w:rsidR="00347BA5" w:rsidRDefault="00347BA5" w:rsidP="00347BA5">
      <w:pPr>
        <w:pStyle w:val="a5"/>
        <w:keepNext/>
        <w:rPr>
          <w:rtl/>
        </w:rPr>
      </w:pPr>
      <w:bookmarkStart w:id="646" w:name="ET_speaker_נועה_ברודסקי_לוי_11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4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לא שהוא פוטר אותו מהכשרה, הוא מחליט לא להסיר אותו ולתת ל</w:t>
      </w:r>
      <w:bookmarkStart w:id="647" w:name="_ETM_Q1_1507402"/>
      <w:bookmarkEnd w:id="647"/>
      <w:r>
        <w:rPr>
          <w:rtl/>
          <w:lang w:eastAsia="he-IL"/>
        </w:rPr>
        <w:t>ו בטח עוד הזדמנות או עוד זמן.</w:t>
      </w:r>
      <w:bookmarkStart w:id="648" w:name="_ETM_Q1_1508401"/>
      <w:bookmarkEnd w:id="648"/>
    </w:p>
    <w:p w:rsidR="00347BA5" w:rsidRDefault="00347BA5" w:rsidP="00347BA5">
      <w:pPr>
        <w:rPr>
          <w:rtl/>
          <w:lang w:eastAsia="he-IL"/>
        </w:rPr>
      </w:pPr>
    </w:p>
    <w:p w:rsidR="00347BA5" w:rsidRDefault="00347BA5" w:rsidP="00347BA5">
      <w:pPr>
        <w:pStyle w:val="a5"/>
        <w:keepNext/>
        <w:rPr>
          <w:rtl/>
        </w:rPr>
      </w:pPr>
      <w:bookmarkStart w:id="649" w:name="ET_speaker_טל_פוקס_117"/>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64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שיקול דעת.</w:t>
      </w:r>
    </w:p>
    <w:p w:rsidR="00347BA5" w:rsidRDefault="00347BA5" w:rsidP="00347BA5">
      <w:pPr>
        <w:rPr>
          <w:rtl/>
          <w:lang w:eastAsia="he-IL"/>
        </w:rPr>
      </w:pPr>
    </w:p>
    <w:p w:rsidR="00347BA5" w:rsidRDefault="00347BA5" w:rsidP="00347BA5">
      <w:pPr>
        <w:pStyle w:val="a5"/>
        <w:keepNext/>
        <w:rPr>
          <w:rtl/>
        </w:rPr>
      </w:pPr>
      <w:bookmarkStart w:id="650" w:name="ET_speaker_נועה_ברודסקי_לוי_11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5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אלא אם החליט אחרת או משהו כזה.</w:t>
      </w:r>
    </w:p>
    <w:p w:rsidR="00347BA5" w:rsidRDefault="00347BA5" w:rsidP="00347BA5">
      <w:pPr>
        <w:rPr>
          <w:rtl/>
          <w:lang w:eastAsia="he-IL"/>
        </w:rPr>
      </w:pPr>
      <w:bookmarkStart w:id="651" w:name="_ETM_Q1_1517401"/>
      <w:bookmarkEnd w:id="651"/>
    </w:p>
    <w:p w:rsidR="00347BA5" w:rsidRDefault="00347BA5" w:rsidP="00347BA5">
      <w:pPr>
        <w:pStyle w:val="af8"/>
        <w:keepNext/>
        <w:rPr>
          <w:rtl/>
        </w:rPr>
      </w:pPr>
      <w:bookmarkStart w:id="652" w:name="ET_yor_6157_1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2"/>
    </w:p>
    <w:p w:rsidR="00347BA5" w:rsidRDefault="00347BA5" w:rsidP="00347BA5">
      <w:pPr>
        <w:pStyle w:val="KeepWithNext"/>
        <w:rPr>
          <w:rFonts w:hint="cs"/>
          <w:rtl/>
          <w:lang w:eastAsia="he-IL"/>
        </w:rPr>
      </w:pPr>
    </w:p>
    <w:p w:rsidR="00347BA5" w:rsidRDefault="00347BA5" w:rsidP="00347BA5">
      <w:pPr>
        <w:rPr>
          <w:rtl/>
          <w:lang w:eastAsia="he-IL"/>
        </w:rPr>
      </w:pPr>
      <w:bookmarkStart w:id="653" w:name="_ETM_Q1_1517650"/>
      <w:bookmarkEnd w:id="653"/>
      <w:r>
        <w:rPr>
          <w:rtl/>
          <w:lang w:eastAsia="he-IL"/>
        </w:rPr>
        <w:t>ה</w:t>
      </w:r>
      <w:bookmarkStart w:id="654" w:name="_ETM_Q1_1517901"/>
      <w:bookmarkEnd w:id="654"/>
      <w:r>
        <w:rPr>
          <w:rtl/>
          <w:lang w:eastAsia="he-IL"/>
        </w:rPr>
        <w:t>שאלה א</w:t>
      </w:r>
      <w:bookmarkStart w:id="655" w:name="_ETM_Q1_1520151"/>
      <w:bookmarkEnd w:id="655"/>
      <w:r>
        <w:rPr>
          <w:rtl/>
          <w:lang w:eastAsia="he-IL"/>
        </w:rPr>
        <w:t xml:space="preserve">ם אני קובע פה ברירת מחדל או שאני יכול לכתוב שהאפוטרופוס הכללי רשאי </w:t>
      </w:r>
      <w:bookmarkStart w:id="656" w:name="_ETM_Q1_1521651"/>
      <w:bookmarkEnd w:id="656"/>
      <w:r>
        <w:rPr>
          <w:rtl/>
          <w:lang w:eastAsia="he-IL"/>
        </w:rPr>
        <w:t>להסיר מהמרשם אדם שלא השלים</w:t>
      </w:r>
      <w:bookmarkStart w:id="657" w:name="_ETM_Q1_1525651"/>
      <w:bookmarkEnd w:id="657"/>
      <w:r>
        <w:rPr>
          <w:rtl/>
          <w:lang w:eastAsia="he-IL"/>
        </w:rPr>
        <w:t>.</w:t>
      </w:r>
    </w:p>
    <w:p w:rsidR="00347BA5" w:rsidRDefault="00347BA5" w:rsidP="00347BA5">
      <w:pPr>
        <w:rPr>
          <w:rtl/>
          <w:lang w:eastAsia="he-IL"/>
        </w:rPr>
      </w:pPr>
    </w:p>
    <w:p w:rsidR="00347BA5" w:rsidRDefault="00347BA5" w:rsidP="00347BA5">
      <w:pPr>
        <w:pStyle w:val="a5"/>
        <w:keepNext/>
        <w:rPr>
          <w:rtl/>
        </w:rPr>
      </w:pPr>
      <w:bookmarkStart w:id="658" w:name="ET_speaker_נועה_ברודסקי_לוי_12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5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אז אין מסר שהם אמורים לעשות.</w:t>
      </w:r>
    </w:p>
    <w:p w:rsidR="00347BA5" w:rsidRDefault="00347BA5" w:rsidP="00347BA5">
      <w:pPr>
        <w:rPr>
          <w:rtl/>
          <w:lang w:eastAsia="he-IL"/>
        </w:rPr>
      </w:pPr>
    </w:p>
    <w:p w:rsidR="00347BA5" w:rsidRDefault="00347BA5" w:rsidP="00347BA5">
      <w:pPr>
        <w:pStyle w:val="af8"/>
        <w:keepNext/>
        <w:rPr>
          <w:rtl/>
        </w:rPr>
      </w:pPr>
      <w:bookmarkStart w:id="659" w:name="ET_yor_6157_1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אני אומר, האפוטרופוס הכללי רש</w:t>
      </w:r>
      <w:bookmarkStart w:id="660" w:name="_ETM_Q1_1532151"/>
      <w:bookmarkEnd w:id="660"/>
      <w:r>
        <w:rPr>
          <w:rtl/>
          <w:lang w:eastAsia="he-IL"/>
        </w:rPr>
        <w:t>אי להסיר מהמרשם. האפוטרופוס הכללי יבחן - - - .</w:t>
      </w:r>
    </w:p>
    <w:p w:rsidR="00347BA5" w:rsidRDefault="00347BA5" w:rsidP="00347BA5">
      <w:pPr>
        <w:rPr>
          <w:rtl/>
          <w:lang w:eastAsia="he-IL"/>
        </w:rPr>
      </w:pPr>
    </w:p>
    <w:p w:rsidR="00347BA5" w:rsidRDefault="00347BA5" w:rsidP="00347BA5">
      <w:pPr>
        <w:pStyle w:val="a5"/>
        <w:keepNext/>
        <w:rPr>
          <w:rtl/>
        </w:rPr>
      </w:pPr>
      <w:bookmarkStart w:id="661" w:name="ET_speaker_דר_עידית_סרגוסטי_122"/>
      <w:r>
        <w:rPr>
          <w:rStyle w:val="TagStyle"/>
          <w:rFonts w:hint="cs"/>
          <w:rtl/>
        </w:rPr>
        <w:t xml:space="preserve"> &lt;&lt; דובר &gt;&gt; </w:t>
      </w:r>
      <w:r>
        <w:rPr>
          <w:rFonts w:hint="cs"/>
          <w:rtl/>
        </w:rPr>
        <w:t>ד"ר עידית סרגוסטי:</w:t>
      </w:r>
      <w:r>
        <w:rPr>
          <w:rStyle w:val="TagStyle"/>
          <w:rFonts w:hint="cs"/>
          <w:rtl/>
        </w:rPr>
        <w:t xml:space="preserve"> &lt;&lt; דובר &gt;&gt;</w:t>
      </w:r>
      <w:r>
        <w:rPr>
          <w:rFonts w:hint="cs"/>
          <w:rtl/>
        </w:rPr>
        <w:t xml:space="preserve">   </w:t>
      </w:r>
      <w:bookmarkEnd w:id="66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עדיף שברירת המחדל תהיה שהוסר.   </w:t>
      </w:r>
      <w:bookmarkStart w:id="662" w:name="_ETM_Q1_1530151"/>
      <w:bookmarkStart w:id="663" w:name="_ETM_Q1_1530400"/>
      <w:bookmarkStart w:id="664" w:name="_ETM_Q1_1533401"/>
      <w:bookmarkEnd w:id="662"/>
      <w:bookmarkEnd w:id="663"/>
      <w:bookmarkEnd w:id="664"/>
    </w:p>
    <w:p w:rsidR="00347BA5" w:rsidRDefault="00347BA5" w:rsidP="00347BA5">
      <w:pPr>
        <w:rPr>
          <w:rStyle w:val="TagStyle"/>
          <w:rFonts w:ascii="David" w:hAnsi="David"/>
          <w:u w:val="single"/>
          <w:rtl/>
        </w:rPr>
      </w:pPr>
    </w:p>
    <w:p w:rsidR="00347BA5" w:rsidRDefault="00347BA5" w:rsidP="00347BA5">
      <w:pPr>
        <w:pStyle w:val="a5"/>
        <w:keepNext/>
        <w:rPr>
          <w:rFonts w:hint="cs"/>
          <w:rtl/>
        </w:rPr>
      </w:pPr>
      <w:bookmarkStart w:id="665" w:name="ET_speaker_נועה_ברודסקי_לוי_12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6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בעיקרון הם אמורים לעשות.</w:t>
      </w:r>
    </w:p>
    <w:p w:rsidR="00347BA5" w:rsidRDefault="00347BA5" w:rsidP="00347BA5">
      <w:pPr>
        <w:rPr>
          <w:rtl/>
          <w:lang w:eastAsia="he-IL"/>
        </w:rPr>
      </w:pPr>
    </w:p>
    <w:p w:rsidR="00347BA5" w:rsidRDefault="00347BA5" w:rsidP="00347BA5">
      <w:pPr>
        <w:pStyle w:val="af8"/>
        <w:keepNext/>
        <w:rPr>
          <w:rtl/>
        </w:rPr>
      </w:pPr>
      <w:bookmarkStart w:id="666" w:name="ET_yor_6157_1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שוב, רשא</w:t>
      </w:r>
      <w:bookmarkStart w:id="667" w:name="_ETM_Q1_1541901"/>
      <w:bookmarkEnd w:id="667"/>
      <w:r>
        <w:rPr>
          <w:rtl/>
          <w:lang w:eastAsia="he-IL"/>
        </w:rPr>
        <w:t xml:space="preserve">י זה ברירת המחדל הוא שעושים את זה אבל זה כן משאיר </w:t>
      </w:r>
      <w:bookmarkStart w:id="668" w:name="_ETM_Q1_1545401"/>
      <w:r>
        <w:rPr>
          <w:rtl/>
          <w:lang w:eastAsia="he-IL"/>
        </w:rPr>
        <w:t xml:space="preserve">פתח במילים שלא. המילה רשאי בהקשר הזה </w:t>
      </w:r>
      <w:bookmarkStart w:id="669" w:name="_ETM_Q1_1548901"/>
      <w:bookmarkEnd w:id="668"/>
      <w:bookmarkEnd w:id="669"/>
      <w:r>
        <w:rPr>
          <w:rtl/>
          <w:lang w:eastAsia="he-IL"/>
        </w:rPr>
        <w:t xml:space="preserve">מספיקה. האפוטרופוס הכללי רשאי להסיר מהמרשם אדם שלא </w:t>
      </w:r>
      <w:bookmarkStart w:id="670" w:name="_ETM_Q1_1551401"/>
      <w:bookmarkEnd w:id="670"/>
      <w:r>
        <w:rPr>
          <w:rtl/>
          <w:lang w:eastAsia="he-IL"/>
        </w:rPr>
        <w:t xml:space="preserve">השלים את </w:t>
      </w:r>
      <w:bookmarkStart w:id="671" w:name="_ETM_Q1_1552650"/>
      <w:bookmarkEnd w:id="671"/>
      <w:r>
        <w:rPr>
          <w:rtl/>
          <w:lang w:eastAsia="he-IL"/>
        </w:rPr>
        <w:t xml:space="preserve">מפגשי ההכשרה המעשית לפי תקנה 7ב </w:t>
      </w:r>
      <w:bookmarkStart w:id="672" w:name="_ETM_Q1_1617652"/>
      <w:r>
        <w:rPr>
          <w:rtl/>
          <w:lang w:eastAsia="he-IL"/>
        </w:rPr>
        <w:t xml:space="preserve">תוך </w:t>
      </w:r>
      <w:bookmarkEnd w:id="672"/>
      <w:r>
        <w:rPr>
          <w:rtl/>
          <w:lang w:eastAsia="he-IL"/>
        </w:rPr>
        <w:t xml:space="preserve">18 </w:t>
      </w:r>
      <w:bookmarkStart w:id="673" w:name="_ETM_Q1_1554651"/>
      <w:bookmarkEnd w:id="673"/>
      <w:r>
        <w:rPr>
          <w:rtl/>
          <w:lang w:eastAsia="he-IL"/>
        </w:rPr>
        <w:t xml:space="preserve">חודשים </w:t>
      </w:r>
      <w:bookmarkStart w:id="674" w:name="_ETM_Q1_1556400"/>
      <w:bookmarkEnd w:id="674"/>
      <w:r>
        <w:rPr>
          <w:rtl/>
          <w:lang w:eastAsia="he-IL"/>
        </w:rPr>
        <w:t xml:space="preserve">מהיום בו התמנה לאחרונה. זה כולל את האפשרות שיש לו שיקול דעת אז במקרים מסוימים הוא יעשה את שיקול </w:t>
      </w:r>
      <w:bookmarkStart w:id="675" w:name="_ETM_Q1_1554401"/>
      <w:bookmarkEnd w:id="675"/>
      <w:r>
        <w:rPr>
          <w:rtl/>
          <w:lang w:eastAsia="he-IL"/>
        </w:rPr>
        <w:t>הדעת.</w:t>
      </w:r>
    </w:p>
    <w:p w:rsidR="00347BA5" w:rsidRDefault="00347BA5" w:rsidP="00347BA5">
      <w:pPr>
        <w:rPr>
          <w:rtl/>
          <w:lang w:eastAsia="he-IL"/>
        </w:rPr>
      </w:pPr>
      <w:bookmarkStart w:id="676" w:name="_ETM_Q1_1558901"/>
      <w:bookmarkStart w:id="677" w:name="_ETM_Q1_1560150"/>
      <w:bookmarkEnd w:id="676"/>
      <w:bookmarkEnd w:id="677"/>
    </w:p>
    <w:p w:rsidR="00347BA5" w:rsidRDefault="00347BA5" w:rsidP="00347BA5">
      <w:pPr>
        <w:pStyle w:val="a5"/>
        <w:keepNext/>
        <w:rPr>
          <w:rtl/>
        </w:rPr>
      </w:pPr>
      <w:bookmarkStart w:id="678" w:name="ET_speaker_נועה_ברודסקי_לוי_12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78"/>
    </w:p>
    <w:p w:rsidR="00347BA5" w:rsidRDefault="00347BA5" w:rsidP="00347BA5">
      <w:pPr>
        <w:pStyle w:val="KeepWithNext"/>
        <w:rPr>
          <w:rFonts w:hint="cs"/>
          <w:rtl/>
          <w:lang w:eastAsia="he-IL"/>
        </w:rPr>
      </w:pPr>
    </w:p>
    <w:p w:rsidR="00347BA5" w:rsidRDefault="00347BA5" w:rsidP="00347BA5">
      <w:pPr>
        <w:rPr>
          <w:rtl/>
          <w:lang w:eastAsia="he-IL"/>
        </w:rPr>
      </w:pPr>
      <w:bookmarkStart w:id="679" w:name="_ETM_Q1_1560401"/>
      <w:bookmarkEnd w:id="679"/>
      <w:r>
        <w:rPr>
          <w:rtl/>
          <w:lang w:eastAsia="he-IL"/>
        </w:rPr>
        <w:t>זה משנה</w:t>
      </w:r>
      <w:bookmarkStart w:id="680" w:name="_ETM_Q1_1562401"/>
      <w:bookmarkEnd w:id="680"/>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681" w:name="ET_speaker_דר_עידית_סרגוסטי_127"/>
      <w:r>
        <w:rPr>
          <w:rStyle w:val="TagStyle"/>
          <w:rFonts w:hint="cs"/>
          <w:rtl/>
        </w:rPr>
        <w:t xml:space="preserve"> &lt;&lt; דובר &gt;&gt; </w:t>
      </w:r>
      <w:r>
        <w:rPr>
          <w:rFonts w:hint="cs"/>
          <w:rtl/>
        </w:rPr>
        <w:t>ד"ר עידית סרגוסטי:</w:t>
      </w:r>
      <w:r>
        <w:rPr>
          <w:rStyle w:val="TagStyle"/>
          <w:rFonts w:hint="cs"/>
          <w:rtl/>
        </w:rPr>
        <w:t xml:space="preserve"> &lt;&lt; דובר &gt;&gt;</w:t>
      </w:r>
      <w:r>
        <w:rPr>
          <w:rFonts w:hint="cs"/>
          <w:rtl/>
        </w:rPr>
        <w:t xml:space="preserve">   </w:t>
      </w:r>
      <w:bookmarkEnd w:id="6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זה משנה את ברירת המחדל, רשאי </w:t>
      </w:r>
      <w:bookmarkStart w:id="682" w:name="_ETM_Q1_1564151"/>
      <w:bookmarkEnd w:id="682"/>
      <w:r>
        <w:rPr>
          <w:rtl/>
          <w:lang w:eastAsia="he-IL"/>
        </w:rPr>
        <w:t>אומר שלא מסירים</w:t>
      </w:r>
      <w:bookmarkStart w:id="683" w:name="_ETM_Q1_1567151"/>
      <w:bookmarkEnd w:id="683"/>
      <w:r>
        <w:rPr>
          <w:rtl/>
          <w:lang w:eastAsia="he-IL"/>
        </w:rPr>
        <w:t>.</w:t>
      </w:r>
    </w:p>
    <w:p w:rsidR="00347BA5" w:rsidRDefault="00347BA5" w:rsidP="00347BA5">
      <w:pPr>
        <w:rPr>
          <w:rtl/>
          <w:lang w:eastAsia="he-IL"/>
        </w:rPr>
      </w:pPr>
    </w:p>
    <w:p w:rsidR="00347BA5" w:rsidRDefault="00347BA5" w:rsidP="00347BA5">
      <w:pPr>
        <w:pStyle w:val="af8"/>
        <w:keepNext/>
        <w:rPr>
          <w:rtl/>
        </w:rPr>
      </w:pPr>
      <w:bookmarkStart w:id="684" w:name="ET_yor_6157_1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זה לא נכון, אנחנו יודעים שרשאי זה - - -.</w:t>
      </w:r>
    </w:p>
    <w:p w:rsidR="00347BA5" w:rsidRDefault="00347BA5" w:rsidP="00347BA5">
      <w:pPr>
        <w:rPr>
          <w:rtl/>
          <w:lang w:eastAsia="he-IL"/>
        </w:rPr>
      </w:pPr>
    </w:p>
    <w:p w:rsidR="00347BA5" w:rsidRDefault="00347BA5" w:rsidP="00347BA5">
      <w:pPr>
        <w:pStyle w:val="a5"/>
        <w:keepNext/>
        <w:rPr>
          <w:rtl/>
        </w:rPr>
      </w:pPr>
      <w:bookmarkStart w:id="685" w:name="ET_speaker_נועה_ברודסקי_לוי_12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8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הוא יכול לעשות את זה - </w:t>
      </w:r>
      <w:bookmarkStart w:id="686" w:name="_ETM_Q1_1570150"/>
      <w:bookmarkEnd w:id="686"/>
      <w:r>
        <w:rPr>
          <w:rtl/>
          <w:lang w:eastAsia="he-IL"/>
        </w:rPr>
        <w:t>- -</w:t>
      </w:r>
      <w:bookmarkStart w:id="687" w:name="_ETM_Q1_1571151"/>
      <w:bookmarkEnd w:id="687"/>
      <w:r>
        <w:rPr>
          <w:rtl/>
          <w:lang w:eastAsia="he-IL"/>
        </w:rPr>
        <w:t>.</w:t>
      </w:r>
    </w:p>
    <w:p w:rsidR="00347BA5" w:rsidRDefault="00347BA5" w:rsidP="00347BA5">
      <w:pPr>
        <w:rPr>
          <w:rtl/>
          <w:lang w:eastAsia="he-IL"/>
        </w:rPr>
      </w:pPr>
    </w:p>
    <w:p w:rsidR="00347BA5" w:rsidRDefault="00347BA5" w:rsidP="00347BA5">
      <w:pPr>
        <w:pStyle w:val="af8"/>
        <w:keepNext/>
        <w:rPr>
          <w:rtl/>
        </w:rPr>
      </w:pPr>
      <w:bookmarkStart w:id="688" w:name="ET_yor_6157_1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אנחנו יודעים איך רשאי מפורש בדרך כלל.</w:t>
      </w:r>
    </w:p>
    <w:p w:rsidR="00347BA5" w:rsidRDefault="00347BA5" w:rsidP="00347BA5">
      <w:pPr>
        <w:rPr>
          <w:rtl/>
          <w:lang w:eastAsia="he-IL"/>
        </w:rPr>
      </w:pPr>
      <w:bookmarkStart w:id="689" w:name="_ETM_Q1_1570650"/>
      <w:bookmarkStart w:id="690" w:name="_ETM_Q1_1573901"/>
      <w:bookmarkEnd w:id="689"/>
      <w:bookmarkEnd w:id="690"/>
    </w:p>
    <w:p w:rsidR="00347BA5" w:rsidRDefault="00347BA5" w:rsidP="00347BA5">
      <w:pPr>
        <w:pStyle w:val="a5"/>
        <w:keepNext/>
        <w:rPr>
          <w:rtl/>
        </w:rPr>
      </w:pPr>
      <w:bookmarkStart w:id="691" w:name="ET_speaker_נועה_ברודסקי_לוי_13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91"/>
    </w:p>
    <w:p w:rsidR="00347BA5" w:rsidRDefault="00347BA5" w:rsidP="00347BA5">
      <w:pPr>
        <w:pStyle w:val="KeepWithNext"/>
        <w:rPr>
          <w:rFonts w:hint="cs"/>
          <w:rtl/>
          <w:lang w:eastAsia="he-IL"/>
        </w:rPr>
      </w:pPr>
    </w:p>
    <w:p w:rsidR="00347BA5" w:rsidRDefault="00347BA5" w:rsidP="00347BA5">
      <w:pPr>
        <w:rPr>
          <w:rtl/>
          <w:lang w:eastAsia="he-IL"/>
        </w:rPr>
      </w:pPr>
      <w:bookmarkStart w:id="692" w:name="_ETM_Q1_1574150"/>
      <w:bookmarkStart w:id="693" w:name="_ETM_Q1_1574400"/>
      <w:bookmarkEnd w:id="692"/>
      <w:bookmarkEnd w:id="693"/>
      <w:r>
        <w:rPr>
          <w:rtl/>
          <w:lang w:eastAsia="he-IL"/>
        </w:rPr>
        <w:t xml:space="preserve">אבל </w:t>
      </w:r>
      <w:bookmarkStart w:id="694" w:name="_ETM_Q1_1574901"/>
      <w:bookmarkEnd w:id="694"/>
      <w:r>
        <w:rPr>
          <w:rtl/>
          <w:lang w:eastAsia="he-IL"/>
        </w:rPr>
        <w:t>זה לא כמו בבית משפט</w:t>
      </w:r>
      <w:bookmarkStart w:id="695" w:name="_ETM_Q1_1577650"/>
      <w:bookmarkEnd w:id="695"/>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696" w:name="ET_yor_6157_1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6"/>
    </w:p>
    <w:p w:rsidR="00347BA5" w:rsidRDefault="00347BA5" w:rsidP="00347BA5">
      <w:pPr>
        <w:pStyle w:val="KeepWithNext"/>
        <w:rPr>
          <w:rFonts w:hint="cs"/>
          <w:rtl/>
          <w:lang w:eastAsia="he-IL"/>
        </w:rPr>
      </w:pPr>
    </w:p>
    <w:p w:rsidR="00347BA5" w:rsidRDefault="00347BA5" w:rsidP="00347BA5">
      <w:pPr>
        <w:ind w:firstLine="0"/>
        <w:rPr>
          <w:rtl/>
          <w:lang w:eastAsia="he-IL"/>
        </w:rPr>
      </w:pPr>
      <w:r>
        <w:rPr>
          <w:rtl/>
          <w:lang w:eastAsia="he-IL"/>
        </w:rPr>
        <w:t xml:space="preserve">        מה זה יוסר? מישהו צריך לקבל את ההחלטה להסיר ואז מישהו מסתכל עליו ומקבל החלטה זה רשאי. אני לא אוהב </w:t>
      </w:r>
      <w:bookmarkStart w:id="697" w:name="_ETM_Q1_1586651"/>
      <w:bookmarkEnd w:id="697"/>
      <w:r>
        <w:rPr>
          <w:rtl/>
          <w:lang w:eastAsia="he-IL"/>
        </w:rPr>
        <w:t>את יוסר אוטומטית</w:t>
      </w:r>
      <w:bookmarkStart w:id="698" w:name="_ETM_Q1_1587402"/>
      <w:bookmarkEnd w:id="698"/>
      <w:r>
        <w:rPr>
          <w:rtl/>
          <w:lang w:eastAsia="he-IL"/>
        </w:rPr>
        <w:t>.</w:t>
      </w:r>
      <w:bookmarkStart w:id="699" w:name="_ETM_Q1_1588651"/>
      <w:bookmarkEnd w:id="699"/>
      <w:r>
        <w:rPr>
          <w:rtl/>
          <w:lang w:eastAsia="he-IL"/>
        </w:rPr>
        <w:t xml:space="preserve"> מי מסיר? מי הגורם האחראי להסרה? בדרך </w:t>
      </w:r>
      <w:bookmarkStart w:id="700" w:name="_ETM_Q1_1592901"/>
      <w:bookmarkEnd w:id="700"/>
      <w:r>
        <w:rPr>
          <w:rtl/>
          <w:lang w:eastAsia="he-IL"/>
        </w:rPr>
        <w:t xml:space="preserve">כלל כותבים רשאי והרשאי אומר שבדרך כלל עושים את זה </w:t>
      </w:r>
      <w:bookmarkStart w:id="701" w:name="_ETM_Q1_1599901"/>
      <w:bookmarkEnd w:id="701"/>
      <w:r>
        <w:rPr>
          <w:rtl/>
          <w:lang w:eastAsia="he-IL"/>
        </w:rPr>
        <w:t>אל</w:t>
      </w:r>
      <w:bookmarkStart w:id="702" w:name="_ETM_Q1_1600150"/>
      <w:bookmarkEnd w:id="702"/>
      <w:r>
        <w:rPr>
          <w:rtl/>
          <w:lang w:eastAsia="he-IL"/>
        </w:rPr>
        <w:t xml:space="preserve">א אם יש סיבה לא לעשות את זה, זו המשמעות. </w:t>
      </w:r>
      <w:bookmarkStart w:id="703" w:name="_ETM_Q1_1597650"/>
      <w:bookmarkStart w:id="704" w:name="_ETM_Q1_1601901"/>
      <w:bookmarkEnd w:id="703"/>
      <w:bookmarkEnd w:id="704"/>
      <w:r>
        <w:rPr>
          <w:rtl/>
          <w:lang w:eastAsia="he-IL"/>
        </w:rPr>
        <w:t xml:space="preserve">זה יכול להיות דחייה, יכול להיות פטור, יכול להיות שהוא המדריך בקורס אבל לא </w:t>
      </w:r>
      <w:bookmarkStart w:id="705" w:name="_ETM_Q1_1604901"/>
      <w:bookmarkEnd w:id="705"/>
      <w:r>
        <w:rPr>
          <w:rtl/>
          <w:lang w:eastAsia="he-IL"/>
        </w:rPr>
        <w:t>נרשם כמי שמעביר את ההכשרה המעשי</w:t>
      </w:r>
      <w:bookmarkStart w:id="706" w:name="_ETM_Q1_1609401"/>
      <w:bookmarkEnd w:id="706"/>
      <w:r>
        <w:rPr>
          <w:rtl/>
          <w:lang w:eastAsia="he-IL"/>
        </w:rPr>
        <w:t>ת.</w:t>
      </w:r>
    </w:p>
    <w:p w:rsidR="00347BA5" w:rsidRDefault="00347BA5" w:rsidP="00347BA5">
      <w:pPr>
        <w:rPr>
          <w:rtl/>
          <w:lang w:eastAsia="he-IL"/>
        </w:rPr>
      </w:pPr>
    </w:p>
    <w:p w:rsidR="00347BA5" w:rsidRDefault="00347BA5" w:rsidP="00347BA5">
      <w:pPr>
        <w:pStyle w:val="a5"/>
        <w:keepNext/>
        <w:rPr>
          <w:rtl/>
        </w:rPr>
      </w:pPr>
      <w:bookmarkStart w:id="707" w:name="ET_speaker_מרים_בראון_13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70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 גמור.</w:t>
      </w:r>
    </w:p>
    <w:p w:rsidR="00347BA5" w:rsidRDefault="00347BA5" w:rsidP="00347BA5">
      <w:pPr>
        <w:rPr>
          <w:rtl/>
          <w:lang w:eastAsia="he-IL"/>
        </w:rPr>
      </w:pPr>
    </w:p>
    <w:p w:rsidR="00347BA5" w:rsidRDefault="00347BA5" w:rsidP="00347BA5">
      <w:pPr>
        <w:pStyle w:val="af8"/>
        <w:keepNext/>
        <w:rPr>
          <w:rtl/>
        </w:rPr>
      </w:pPr>
      <w:bookmarkStart w:id="708" w:name="ET_yor_6157_1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8"/>
    </w:p>
    <w:tbl>
      <w:tblPr>
        <w:tblStyle w:val="aff2"/>
        <w:bidiVisual/>
        <w:tblW w:w="0" w:type="auto"/>
        <w:tblInd w:w="0" w:type="dxa"/>
        <w:tblLook w:val="04A0" w:firstRow="1" w:lastRow="0" w:firstColumn="1" w:lastColumn="0" w:noHBand="0" w:noVBand="1"/>
      </w:tblPr>
      <w:tblGrid>
        <w:gridCol w:w="3099"/>
        <w:gridCol w:w="3099"/>
        <w:gridCol w:w="3100"/>
      </w:tblGrid>
      <w:tr w:rsidR="00347BA5" w:rsidTr="00347BA5">
        <w:tc>
          <w:tcPr>
            <w:tcW w:w="3099" w:type="dxa"/>
            <w:tcBorders>
              <w:top w:val="single" w:sz="4" w:space="0" w:color="auto"/>
              <w:left w:val="single" w:sz="4" w:space="0" w:color="auto"/>
              <w:bottom w:val="single" w:sz="4" w:space="0" w:color="auto"/>
              <w:right w:val="single" w:sz="4" w:space="0" w:color="auto"/>
            </w:tcBorders>
          </w:tcPr>
          <w:p w:rsidR="00347BA5" w:rsidRDefault="00347BA5">
            <w:pPr>
              <w:ind w:firstLine="0"/>
              <w:rPr>
                <w:rFonts w:hint="cs"/>
                <w:rtl/>
                <w:lang w:eastAsia="he-IL"/>
              </w:rPr>
            </w:pPr>
          </w:p>
        </w:tc>
        <w:tc>
          <w:tcPr>
            <w:tcW w:w="3099" w:type="dxa"/>
            <w:tcBorders>
              <w:top w:val="single" w:sz="4" w:space="0" w:color="auto"/>
              <w:left w:val="single" w:sz="4" w:space="0" w:color="auto"/>
              <w:bottom w:val="single" w:sz="4" w:space="0" w:color="auto"/>
              <w:right w:val="single" w:sz="4" w:space="0" w:color="auto"/>
            </w:tcBorders>
            <w:hideMark/>
          </w:tcPr>
          <w:p w:rsidR="00347BA5" w:rsidRDefault="00347BA5">
            <w:pPr>
              <w:ind w:firstLine="0"/>
              <w:rPr>
                <w:rtl/>
                <w:lang w:eastAsia="he-IL"/>
              </w:rPr>
            </w:pPr>
            <w:r>
              <w:rPr>
                <w:rtl/>
                <w:lang w:eastAsia="he-IL"/>
              </w:rPr>
              <w:t>8ד</w:t>
            </w:r>
          </w:p>
        </w:tc>
        <w:tc>
          <w:tcPr>
            <w:tcW w:w="3100" w:type="dxa"/>
            <w:tcBorders>
              <w:top w:val="single" w:sz="4" w:space="0" w:color="auto"/>
              <w:left w:val="single" w:sz="4" w:space="0" w:color="auto"/>
              <w:bottom w:val="single" w:sz="4" w:space="0" w:color="auto"/>
              <w:right w:val="single" w:sz="4" w:space="0" w:color="auto"/>
            </w:tcBorders>
          </w:tcPr>
          <w:p w:rsidR="00347BA5" w:rsidRDefault="00347BA5">
            <w:pPr>
              <w:ind w:firstLine="0"/>
              <w:rPr>
                <w:rtl/>
                <w:lang w:eastAsia="he-IL"/>
              </w:rPr>
            </w:pPr>
          </w:p>
          <w:p w:rsidR="00347BA5" w:rsidRDefault="00347BA5">
            <w:pPr>
              <w:ind w:firstLine="0"/>
              <w:rPr>
                <w:rtl/>
                <w:lang w:eastAsia="he-IL"/>
              </w:rPr>
            </w:pPr>
            <w:r>
              <w:rPr>
                <w:rtl/>
                <w:lang w:eastAsia="he-IL"/>
              </w:rPr>
              <w:t xml:space="preserve">האפוטרופוס הכללי רשאי להסיר מהמרשם אדם שלא השלים את מפגשי ההכשרה המעשית לפי תקנה 7ב בתוך 18 חודשים מהיום בו התמנה לראשונה. </w:t>
            </w:r>
          </w:p>
        </w:tc>
      </w:tr>
    </w:tbl>
    <w:p w:rsidR="00347BA5" w:rsidRDefault="00347BA5" w:rsidP="00347BA5">
      <w:pPr>
        <w:rPr>
          <w:rtl/>
          <w:lang w:eastAsia="he-IL"/>
        </w:rPr>
      </w:pPr>
    </w:p>
    <w:p w:rsidR="00347BA5" w:rsidRDefault="00347BA5" w:rsidP="00347BA5">
      <w:pPr>
        <w:rPr>
          <w:rtl/>
          <w:lang w:eastAsia="he-IL"/>
        </w:rPr>
      </w:pPr>
    </w:p>
    <w:p w:rsidR="00347BA5" w:rsidRDefault="00347BA5" w:rsidP="00347BA5">
      <w:pPr>
        <w:pStyle w:val="af8"/>
        <w:keepNext/>
        <w:rPr>
          <w:rtl/>
        </w:rPr>
      </w:pPr>
      <w:bookmarkStart w:id="709" w:name="ET_yor_6157_10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9"/>
    </w:p>
    <w:p w:rsidR="00347BA5" w:rsidRDefault="00347BA5" w:rsidP="00347BA5">
      <w:pPr>
        <w:rPr>
          <w:rFonts w:hint="cs"/>
          <w:rtl/>
          <w:lang w:eastAsia="he-IL"/>
        </w:rPr>
      </w:pPr>
    </w:p>
    <w:p w:rsidR="00347BA5" w:rsidRDefault="00347BA5" w:rsidP="00347BA5">
      <w:pPr>
        <w:rPr>
          <w:rtl/>
          <w:lang w:eastAsia="he-IL"/>
        </w:rPr>
      </w:pPr>
      <w:bookmarkStart w:id="710" w:name="_ETM_Q1_1629901"/>
      <w:bookmarkStart w:id="711" w:name="_ETM_Q1_1631151"/>
      <w:bookmarkEnd w:id="710"/>
      <w:bookmarkEnd w:id="711"/>
      <w:r>
        <w:rPr>
          <w:rtl/>
          <w:lang w:eastAsia="he-IL"/>
        </w:rPr>
        <w:t>האפוטרופוס הכללי רשאי להסיר מהמרשם אדם שלא השלים את מפגשי ההכשרה המעשית לפי תקנה 7ב בתוך 18 חודשים מהיום בו התמנה לראשונה. כמו שיש רשאי למחוק, להתנות או להשעות.</w:t>
      </w:r>
    </w:p>
    <w:p w:rsidR="00347BA5" w:rsidRDefault="00347BA5" w:rsidP="00347BA5">
      <w:pPr>
        <w:pStyle w:val="a5"/>
        <w:keepNext/>
        <w:rPr>
          <w:rtl/>
        </w:rPr>
      </w:pPr>
      <w:bookmarkStart w:id="712" w:name="ET_speaker_נועה_ברודסקי_לוי_13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1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בתקנת משנה ו יש תיקון אז אני מציעה שבכל זאת נקריא </w:t>
      </w:r>
      <w:bookmarkStart w:id="713" w:name="_ETM_Q1_1639400"/>
      <w:bookmarkEnd w:id="713"/>
      <w:r>
        <w:rPr>
          <w:rtl/>
          <w:lang w:eastAsia="he-IL"/>
        </w:rPr>
        <w:t>את זה</w:t>
      </w:r>
      <w:bookmarkStart w:id="714" w:name="_ETM_Q1_1640901"/>
      <w:bookmarkEnd w:id="714"/>
      <w:r>
        <w:rPr>
          <w:rtl/>
          <w:lang w:eastAsia="he-IL"/>
        </w:rPr>
        <w:t xml:space="preserve">. </w:t>
      </w:r>
      <w:bookmarkStart w:id="715" w:name="_ETM_Q1_1638650"/>
      <w:bookmarkEnd w:id="715"/>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ind w:firstLine="0"/>
              <w:rPr>
                <w:rtl/>
                <w:lang w:eastAsia="he-IL"/>
              </w:rPr>
            </w:pPr>
          </w:p>
        </w:tc>
        <w:tc>
          <w:tcPr>
            <w:tcW w:w="3099" w:type="dxa"/>
            <w:hideMark/>
          </w:tcPr>
          <w:p w:rsidR="00347BA5" w:rsidRDefault="00347BA5">
            <w:pPr>
              <w:ind w:firstLine="0"/>
              <w:rPr>
                <w:sz w:val="26"/>
                <w:szCs w:val="26"/>
                <w:rtl/>
                <w:lang w:eastAsia="he-IL"/>
              </w:rPr>
            </w:pPr>
            <w:r>
              <w:rPr>
                <w:sz w:val="26"/>
                <w:szCs w:val="26"/>
                <w:rtl/>
                <w:lang w:eastAsia="he-IL"/>
              </w:rPr>
              <w:t>8ה.</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תומך שנרשם במרשם חזקה כי נתקיימו לגביו תנאי הסף להתמנות לתומך לפי תקנות 2 ו3- כל עוד לא הוכח אחרת למעט התנאי שבתקנה 2 (2).</w:t>
            </w:r>
          </w:p>
        </w:tc>
      </w:tr>
    </w:tbl>
    <w:p w:rsidR="00347BA5" w:rsidRDefault="00347BA5" w:rsidP="00347BA5">
      <w:pPr>
        <w:rPr>
          <w:rtl/>
          <w:lang w:eastAsia="he-IL"/>
        </w:rPr>
      </w:pPr>
    </w:p>
    <w:p w:rsidR="00347BA5" w:rsidRDefault="00347BA5" w:rsidP="00347BA5">
      <w:pPr>
        <w:rPr>
          <w:rtl/>
          <w:lang w:eastAsia="he-IL"/>
        </w:rPr>
      </w:pPr>
      <w:bookmarkStart w:id="716" w:name="_ETM_Q1_1533652"/>
      <w:bookmarkStart w:id="717" w:name="_ETM_Q1_1536654"/>
      <w:bookmarkEnd w:id="716"/>
      <w:bookmarkEnd w:id="717"/>
    </w:p>
    <w:p w:rsidR="00347BA5" w:rsidRDefault="00347BA5" w:rsidP="00347BA5">
      <w:pPr>
        <w:pStyle w:val="a5"/>
        <w:keepNext/>
        <w:rPr>
          <w:rtl/>
        </w:rPr>
      </w:pPr>
      <w:bookmarkStart w:id="718" w:name="ET_speaker_נועה_ברודסקי_לוי_13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18"/>
    </w:p>
    <w:p w:rsidR="00347BA5" w:rsidRDefault="00347BA5" w:rsidP="00347BA5">
      <w:pPr>
        <w:rPr>
          <w:rFonts w:hint="cs"/>
          <w:rtl/>
          <w:lang w:eastAsia="he-IL"/>
        </w:rPr>
      </w:pPr>
      <w:bookmarkStart w:id="719" w:name="_ETM_Q1_1676401"/>
      <w:bookmarkEnd w:id="719"/>
    </w:p>
    <w:p w:rsidR="00347BA5" w:rsidRDefault="00347BA5" w:rsidP="00347BA5">
      <w:pPr>
        <w:rPr>
          <w:rtl/>
          <w:lang w:eastAsia="he-IL"/>
        </w:rPr>
      </w:pPr>
      <w:r>
        <w:rPr>
          <w:rtl/>
          <w:lang w:eastAsia="he-IL"/>
        </w:rPr>
        <w:t>הורדנו</w:t>
      </w:r>
      <w:bookmarkStart w:id="720" w:name="_ETM_Q1_1648150"/>
      <w:bookmarkEnd w:id="720"/>
      <w:r>
        <w:rPr>
          <w:rtl/>
          <w:lang w:eastAsia="he-IL"/>
        </w:rPr>
        <w:t xml:space="preserve"> את הסייפא. זו חזקה על הכל חוץ מהנושא של ניגוד עניינים שזה ספציפי למקרה </w:t>
      </w:r>
      <w:bookmarkStart w:id="721" w:name="_ETM_Q1_1654650"/>
      <w:bookmarkEnd w:id="721"/>
      <w:r>
        <w:rPr>
          <w:rtl/>
          <w:lang w:eastAsia="he-IL"/>
        </w:rPr>
        <w:t xml:space="preserve">ולקשר בין מקבל ההחלטות לתומך. בתקנה 9 לגבי הנושא של </w:t>
      </w:r>
      <w:bookmarkStart w:id="722" w:name="_ETM_Q1_1663151"/>
      <w:bookmarkEnd w:id="722"/>
      <w:r>
        <w:rPr>
          <w:rtl/>
          <w:lang w:eastAsia="he-IL"/>
        </w:rPr>
        <w:t>קבלת טובת הנאה ומ</w:t>
      </w:r>
      <w:bookmarkStart w:id="723" w:name="_ETM_Q1_1666151"/>
      <w:bookmarkEnd w:id="723"/>
      <w:r>
        <w:rPr>
          <w:rtl/>
          <w:lang w:eastAsia="he-IL"/>
        </w:rPr>
        <w:t>ניעת ניגוד עניינים הועדה ביקשה מהמ</w:t>
      </w:r>
      <w:bookmarkStart w:id="724" w:name="_ETM_Q1_1671900"/>
      <w:bookmarkEnd w:id="724"/>
      <w:r>
        <w:rPr>
          <w:rtl/>
          <w:lang w:eastAsia="he-IL"/>
        </w:rPr>
        <w:t>משלה לבחון עוד פעם איך לכתוב את הסעיף. מוצע לכתוב</w:t>
      </w:r>
      <w:bookmarkStart w:id="725" w:name="_ETM_Q1_1675151"/>
      <w:bookmarkStart w:id="726" w:name="_ETM_Q1_1675401"/>
      <w:bookmarkEnd w:id="725"/>
      <w:bookmarkEnd w:id="726"/>
      <w:r>
        <w:rPr>
          <w:rtl/>
          <w:lang w:eastAsia="he-IL"/>
        </w:rPr>
        <w:t>:</w:t>
      </w:r>
    </w:p>
    <w:p w:rsidR="00347BA5" w:rsidRDefault="00347BA5" w:rsidP="00347BA5">
      <w:pPr>
        <w:rPr>
          <w:rtl/>
          <w:lang w:eastAsia="he-IL"/>
        </w:rPr>
      </w:pPr>
      <w:bookmarkStart w:id="727" w:name="_ETM_Q1_1672651"/>
      <w:bookmarkEnd w:id="727"/>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ind w:firstLine="0"/>
              <w:rPr>
                <w:rtl/>
                <w:lang w:eastAsia="he-IL"/>
              </w:rPr>
            </w:pPr>
            <w:bookmarkStart w:id="728" w:name="_ETM_Q1_1670650"/>
            <w:bookmarkEnd w:id="728"/>
          </w:p>
        </w:tc>
        <w:tc>
          <w:tcPr>
            <w:tcW w:w="3099" w:type="dxa"/>
            <w:hideMark/>
          </w:tcPr>
          <w:p w:rsidR="00347BA5" w:rsidRDefault="00347BA5">
            <w:pPr>
              <w:ind w:firstLine="0"/>
              <w:rPr>
                <w:sz w:val="26"/>
                <w:szCs w:val="26"/>
                <w:rtl/>
                <w:lang w:eastAsia="he-IL"/>
              </w:rPr>
            </w:pPr>
            <w:r>
              <w:rPr>
                <w:sz w:val="26"/>
                <w:szCs w:val="26"/>
                <w:rtl/>
                <w:lang w:eastAsia="he-IL"/>
              </w:rPr>
              <w:t>9.</w:t>
            </w:r>
          </w:p>
        </w:tc>
        <w:tc>
          <w:tcPr>
            <w:tcW w:w="3100" w:type="dxa"/>
            <w:hideMark/>
          </w:tcPr>
          <w:p w:rsidR="00347BA5" w:rsidRDefault="00347BA5">
            <w:pPr>
              <w:spacing w:line="360" w:lineRule="auto"/>
              <w:ind w:firstLine="0"/>
              <w:rPr>
                <w:rtl/>
                <w:lang w:eastAsia="he-IL"/>
              </w:rPr>
            </w:pPr>
            <w:r>
              <w:rPr>
                <w:rtl/>
                <w:lang w:eastAsia="he-IL"/>
              </w:rPr>
              <w:t>ל</w:t>
            </w:r>
            <w:r>
              <w:rPr>
                <w:sz w:val="26"/>
                <w:szCs w:val="26"/>
                <w:rtl/>
                <w:lang w:eastAsia="he-IL"/>
              </w:rPr>
              <w:t>א ימצא תומך בניגוד עניינים ביחס להפעלת</w:t>
            </w:r>
            <w:bookmarkStart w:id="729" w:name="_ETM_Q1_1677400"/>
            <w:bookmarkEnd w:id="729"/>
            <w:r>
              <w:rPr>
                <w:sz w:val="26"/>
                <w:szCs w:val="26"/>
                <w:rtl/>
                <w:lang w:eastAsia="he-IL"/>
              </w:rPr>
              <w:t xml:space="preserve"> סמכויותיו ומילוי תפקידיו, תשלום שכר לא </w:t>
            </w:r>
            <w:bookmarkStart w:id="730" w:name="_ETM_Q1_1677650"/>
            <w:bookmarkEnd w:id="730"/>
            <w:r>
              <w:rPr>
                <w:sz w:val="26"/>
                <w:szCs w:val="26"/>
                <w:rtl/>
                <w:lang w:eastAsia="he-IL"/>
              </w:rPr>
              <w:t>יהווה ניגוד עניינים אם אושר על ידי</w:t>
            </w:r>
            <w:bookmarkStart w:id="731" w:name="_ETM_Q1_1681401"/>
            <w:bookmarkEnd w:id="731"/>
            <w:r>
              <w:rPr>
                <w:sz w:val="26"/>
                <w:szCs w:val="26"/>
                <w:rtl/>
                <w:lang w:eastAsia="he-IL"/>
              </w:rPr>
              <w:t xml:space="preserve"> בית המשפט או</w:t>
            </w:r>
            <w:bookmarkStart w:id="732" w:name="_ETM_Q1_1681651"/>
            <w:bookmarkEnd w:id="732"/>
            <w:r>
              <w:rPr>
                <w:sz w:val="26"/>
                <w:szCs w:val="26"/>
                <w:rtl/>
                <w:lang w:eastAsia="he-IL"/>
              </w:rPr>
              <w:t xml:space="preserve"> שהתשלום ניתן על ידי תאגיד לתומך המועסק בו</w:t>
            </w:r>
            <w:r>
              <w:rPr>
                <w:rtl/>
                <w:lang w:eastAsia="he-IL"/>
              </w:rPr>
              <w:t>.</w:t>
            </w:r>
          </w:p>
        </w:tc>
      </w:tr>
    </w:tbl>
    <w:p w:rsidR="00347BA5" w:rsidRDefault="00347BA5" w:rsidP="00347BA5">
      <w:pPr>
        <w:rPr>
          <w:rtl/>
          <w:lang w:eastAsia="he-IL"/>
        </w:rPr>
      </w:pPr>
    </w:p>
    <w:p w:rsidR="00347BA5" w:rsidRDefault="00347BA5" w:rsidP="00347BA5">
      <w:pPr>
        <w:rPr>
          <w:rtl/>
          <w:lang w:eastAsia="he-IL"/>
        </w:rPr>
      </w:pPr>
    </w:p>
    <w:p w:rsidR="00347BA5" w:rsidRDefault="00347BA5" w:rsidP="00347BA5">
      <w:pPr>
        <w:pStyle w:val="af8"/>
        <w:keepNext/>
        <w:rPr>
          <w:rtl/>
        </w:rPr>
      </w:pPr>
      <w:bookmarkStart w:id="733" w:name="ET_yor_6157_1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שכר? טוב.</w:t>
      </w:r>
    </w:p>
    <w:p w:rsidR="00347BA5" w:rsidRDefault="00347BA5" w:rsidP="00347BA5">
      <w:pPr>
        <w:rPr>
          <w:rtl/>
          <w:lang w:eastAsia="he-IL"/>
        </w:rPr>
      </w:pPr>
    </w:p>
    <w:p w:rsidR="00347BA5" w:rsidRDefault="00347BA5" w:rsidP="00347BA5">
      <w:pPr>
        <w:pStyle w:val="a5"/>
        <w:keepNext/>
        <w:rPr>
          <w:rtl/>
        </w:rPr>
      </w:pPr>
      <w:bookmarkStart w:id="734" w:name="ET_speaker_נועה_ברודסקי_לוי_13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3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אתם רוצים לכתוב חזקה? </w:t>
      </w:r>
      <w:bookmarkStart w:id="735" w:name="_ETM_Q1_1692651"/>
      <w:bookmarkEnd w:id="735"/>
    </w:p>
    <w:p w:rsidR="00347BA5" w:rsidRDefault="00347BA5" w:rsidP="00347BA5">
      <w:pPr>
        <w:rPr>
          <w:rtl/>
          <w:lang w:eastAsia="he-IL"/>
        </w:rPr>
      </w:pPr>
    </w:p>
    <w:p w:rsidR="00347BA5" w:rsidRDefault="00347BA5" w:rsidP="00347BA5">
      <w:pPr>
        <w:pStyle w:val="a5"/>
        <w:keepNext/>
        <w:rPr>
          <w:rtl/>
        </w:rPr>
      </w:pPr>
      <w:bookmarkStart w:id="736" w:name="ET_speaker_גלי_גרוס_139"/>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73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bookmarkStart w:id="737" w:name="_ETM_Q1_1694401"/>
      <w:bookmarkStart w:id="738" w:name="_ETM_Q1_1695401"/>
      <w:bookmarkEnd w:id="737"/>
      <w:bookmarkEnd w:id="738"/>
      <w:r>
        <w:rPr>
          <w:rtl/>
          <w:lang w:eastAsia="he-IL"/>
        </w:rPr>
        <w:t>, זה לא הנוסח הנכון</w:t>
      </w:r>
      <w:bookmarkStart w:id="739" w:name="_ETM_Q1_1698650"/>
      <w:bookmarkEnd w:id="739"/>
    </w:p>
    <w:p w:rsidR="00347BA5" w:rsidRDefault="00347BA5" w:rsidP="00347BA5">
      <w:pPr>
        <w:rPr>
          <w:rtl/>
          <w:lang w:eastAsia="he-IL"/>
        </w:rPr>
      </w:pPr>
      <w:bookmarkStart w:id="740" w:name="_ETM_Q1_1687400"/>
      <w:bookmarkStart w:id="741" w:name="_ETM_Q1_1688652"/>
      <w:bookmarkEnd w:id="740"/>
      <w:bookmarkEnd w:id="741"/>
    </w:p>
    <w:p w:rsidR="00347BA5" w:rsidRDefault="00347BA5" w:rsidP="00347BA5">
      <w:pPr>
        <w:pStyle w:val="a5"/>
        <w:keepNext/>
        <w:rPr>
          <w:rtl/>
        </w:rPr>
      </w:pPr>
      <w:bookmarkStart w:id="742" w:name="ET_speaker_נועה_ברודסקי_לוי_14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42"/>
    </w:p>
    <w:p w:rsidR="00347BA5" w:rsidRDefault="00347BA5" w:rsidP="00347BA5">
      <w:pPr>
        <w:pStyle w:val="KeepWithNext"/>
        <w:rPr>
          <w:rFonts w:hint="cs"/>
          <w:rtl/>
          <w:lang w:eastAsia="he-IL"/>
        </w:rPr>
      </w:pPr>
    </w:p>
    <w:p w:rsidR="00347BA5" w:rsidRDefault="00347BA5" w:rsidP="00347BA5">
      <w:pPr>
        <w:rPr>
          <w:rtl/>
          <w:lang w:eastAsia="he-IL"/>
        </w:rPr>
      </w:pPr>
      <w:bookmarkStart w:id="743" w:name="_ETM_Q1_1688900"/>
      <w:bookmarkStart w:id="744" w:name="_ETM_Q1_1696151"/>
      <w:bookmarkEnd w:id="743"/>
      <w:bookmarkEnd w:id="744"/>
      <w:r>
        <w:rPr>
          <w:rtl/>
          <w:lang w:eastAsia="he-IL"/>
        </w:rPr>
        <w:t xml:space="preserve">לא ימצא תומך בניגוד עניינים ביחס להפעלת סמכויותיו ומילוי תפקידיו, חזקה </w:t>
      </w:r>
      <w:bookmarkStart w:id="745" w:name="_ETM_Q1_1707150"/>
      <w:bookmarkEnd w:id="745"/>
      <w:r>
        <w:rPr>
          <w:rtl/>
          <w:lang w:eastAsia="he-IL"/>
        </w:rPr>
        <w:t>שתשלום שכר</w:t>
      </w:r>
      <w:bookmarkStart w:id="746" w:name="_ETM_Q1_1701651"/>
      <w:bookmarkEnd w:id="746"/>
      <w:r>
        <w:rPr>
          <w:rtl/>
          <w:lang w:eastAsia="he-IL"/>
        </w:rPr>
        <w:t>. הם רצו שחזקה שתשלום שכר לא יהווה ניגוד עניינים.</w:t>
      </w:r>
    </w:p>
    <w:p w:rsidR="00347BA5" w:rsidRDefault="00347BA5" w:rsidP="00347BA5">
      <w:pPr>
        <w:rPr>
          <w:rtl/>
          <w:lang w:eastAsia="he-IL"/>
        </w:rPr>
      </w:pPr>
      <w:bookmarkStart w:id="747" w:name="_ETM_Q1_1695151"/>
      <w:bookmarkStart w:id="748" w:name="_ETM_Q1_1695400"/>
      <w:bookmarkStart w:id="749" w:name="_ETM_Q1_1706401"/>
      <w:bookmarkEnd w:id="747"/>
      <w:bookmarkEnd w:id="748"/>
      <w:bookmarkEnd w:id="749"/>
    </w:p>
    <w:p w:rsidR="00347BA5" w:rsidRDefault="00347BA5" w:rsidP="00347BA5">
      <w:pPr>
        <w:pStyle w:val="af8"/>
        <w:keepNext/>
        <w:rPr>
          <w:rtl/>
        </w:rPr>
      </w:pPr>
      <w:bookmarkStart w:id="750" w:name="ET_yor_6157_1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50"/>
    </w:p>
    <w:p w:rsidR="00347BA5" w:rsidRDefault="00347BA5" w:rsidP="00347BA5">
      <w:pPr>
        <w:pStyle w:val="KeepWithNext"/>
        <w:rPr>
          <w:rFonts w:hint="cs"/>
          <w:rtl/>
          <w:lang w:eastAsia="he-IL"/>
        </w:rPr>
      </w:pPr>
    </w:p>
    <w:p w:rsidR="00347BA5" w:rsidRDefault="00347BA5" w:rsidP="00347BA5">
      <w:pPr>
        <w:rPr>
          <w:rtl/>
          <w:lang w:eastAsia="he-IL"/>
        </w:rPr>
      </w:pPr>
      <w:bookmarkStart w:id="751" w:name="_ETM_Q1_1706651"/>
      <w:bookmarkStart w:id="752" w:name="_ETM_Q1_1706900"/>
      <w:bookmarkStart w:id="753" w:name="_ETM_Q1_1707151"/>
      <w:bookmarkEnd w:id="751"/>
      <w:bookmarkEnd w:id="752"/>
      <w:bookmarkEnd w:id="753"/>
      <w:r>
        <w:rPr>
          <w:rtl/>
          <w:lang w:eastAsia="he-IL"/>
        </w:rPr>
        <w:t>לא מהווה ניגוד עניינים.</w:t>
      </w:r>
    </w:p>
    <w:p w:rsidR="00347BA5" w:rsidRDefault="00347BA5" w:rsidP="00347BA5">
      <w:pPr>
        <w:rPr>
          <w:rtl/>
          <w:lang w:eastAsia="he-IL"/>
        </w:rPr>
      </w:pPr>
    </w:p>
    <w:p w:rsidR="00347BA5" w:rsidRDefault="00347BA5" w:rsidP="00347BA5">
      <w:pPr>
        <w:pStyle w:val="a5"/>
        <w:keepNext/>
        <w:rPr>
          <w:rtl/>
        </w:rPr>
      </w:pPr>
      <w:bookmarkStart w:id="754" w:name="ET_speaker_גלי_גרוס_143"/>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75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מהווה.</w:t>
      </w:r>
    </w:p>
    <w:p w:rsidR="00347BA5" w:rsidRDefault="00347BA5" w:rsidP="00347BA5">
      <w:pPr>
        <w:rPr>
          <w:rtl/>
          <w:lang w:eastAsia="he-IL"/>
        </w:rPr>
      </w:pPr>
      <w:bookmarkStart w:id="755" w:name="_ETM_Q1_1702650"/>
      <w:bookmarkEnd w:id="755"/>
    </w:p>
    <w:p w:rsidR="00347BA5" w:rsidRDefault="00347BA5" w:rsidP="00347BA5">
      <w:pPr>
        <w:pStyle w:val="a5"/>
        <w:keepNext/>
        <w:rPr>
          <w:rtl/>
        </w:rPr>
      </w:pPr>
      <w:bookmarkStart w:id="756" w:name="ET_speaker_מרים_בראון_14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756"/>
    </w:p>
    <w:p w:rsidR="00347BA5" w:rsidRDefault="00347BA5" w:rsidP="00347BA5">
      <w:pPr>
        <w:pStyle w:val="KeepWithNext"/>
        <w:rPr>
          <w:rFonts w:hint="cs"/>
          <w:rtl/>
          <w:lang w:eastAsia="he-IL"/>
        </w:rPr>
      </w:pPr>
    </w:p>
    <w:p w:rsidR="00347BA5" w:rsidRDefault="00347BA5" w:rsidP="00347BA5">
      <w:pPr>
        <w:rPr>
          <w:rtl/>
          <w:lang w:eastAsia="he-IL"/>
        </w:rPr>
      </w:pPr>
      <w:bookmarkStart w:id="757" w:name="_ETM_Q1_1702901"/>
      <w:bookmarkStart w:id="758" w:name="_ETM_Q1_1703150"/>
      <w:bookmarkEnd w:id="757"/>
      <w:bookmarkEnd w:id="758"/>
      <w:r>
        <w:rPr>
          <w:rtl/>
          <w:lang w:eastAsia="he-IL"/>
        </w:rPr>
        <w:t>הוא ניגוד עניינים.</w:t>
      </w:r>
      <w:bookmarkStart w:id="759" w:name="_ETM_Q1_1708401"/>
      <w:bookmarkStart w:id="760" w:name="_ETM_Q1_1472400"/>
      <w:bookmarkStart w:id="761" w:name="_ETM_Q1_1481901"/>
      <w:bookmarkEnd w:id="759"/>
      <w:bookmarkEnd w:id="760"/>
      <w:bookmarkEnd w:id="761"/>
    </w:p>
    <w:p w:rsidR="00347BA5" w:rsidRDefault="00347BA5" w:rsidP="00347BA5">
      <w:pPr>
        <w:rPr>
          <w:rtl/>
          <w:lang w:eastAsia="he-IL"/>
        </w:rPr>
      </w:pPr>
    </w:p>
    <w:p w:rsidR="00347BA5" w:rsidRDefault="00347BA5" w:rsidP="00347BA5">
      <w:pPr>
        <w:pStyle w:val="af8"/>
        <w:keepNext/>
        <w:rPr>
          <w:rtl/>
        </w:rPr>
      </w:pPr>
      <w:bookmarkStart w:id="762" w:name="ET_yor_6157_1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2"/>
    </w:p>
    <w:p w:rsidR="00347BA5" w:rsidRDefault="00347BA5" w:rsidP="00347BA5">
      <w:pPr>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ind w:firstLine="0"/>
              <w:rPr>
                <w:rtl/>
                <w:lang w:eastAsia="he-IL"/>
              </w:rPr>
            </w:pPr>
          </w:p>
        </w:tc>
        <w:tc>
          <w:tcPr>
            <w:tcW w:w="3099" w:type="dxa"/>
            <w:hideMark/>
          </w:tcPr>
          <w:p w:rsidR="00347BA5" w:rsidRDefault="00347BA5">
            <w:pPr>
              <w:ind w:firstLine="0"/>
              <w:rPr>
                <w:sz w:val="26"/>
                <w:szCs w:val="26"/>
                <w:rtl/>
                <w:lang w:eastAsia="he-IL"/>
              </w:rPr>
            </w:pPr>
            <w:r>
              <w:rPr>
                <w:sz w:val="26"/>
                <w:szCs w:val="26"/>
                <w:rtl/>
                <w:lang w:eastAsia="he-IL"/>
              </w:rPr>
              <w:t>9.</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לא ימצא תומך בניגוד עניינים ביחס להפעלת סמכויותיו ומילוי תפקידיו, חזקה שתשלום מהווה שכר ניגוד עניינים אלא </w:t>
            </w:r>
            <w:bookmarkStart w:id="763" w:name="_ETM_Q1_1715401"/>
            <w:bookmarkEnd w:id="763"/>
            <w:r>
              <w:rPr>
                <w:sz w:val="26"/>
                <w:szCs w:val="26"/>
                <w:rtl/>
                <w:lang w:eastAsia="he-IL"/>
              </w:rPr>
              <w:t>אם כן אושר על ידי בית המשפט או שהתשלום ניתן על ידי תאגיד לתומך המועסק בו.</w:t>
            </w:r>
          </w:p>
        </w:tc>
      </w:tr>
    </w:tbl>
    <w:p w:rsidR="00347BA5" w:rsidRDefault="00347BA5" w:rsidP="00347BA5">
      <w:pPr>
        <w:rPr>
          <w:rtl/>
          <w:lang w:eastAsia="he-IL"/>
        </w:rPr>
      </w:pPr>
      <w:bookmarkStart w:id="764" w:name="_ETM_Q1_1717401"/>
      <w:bookmarkEnd w:id="764"/>
    </w:p>
    <w:p w:rsidR="00347BA5" w:rsidRDefault="00347BA5" w:rsidP="00347BA5">
      <w:pPr>
        <w:pStyle w:val="a5"/>
        <w:keepNext/>
        <w:rPr>
          <w:rtl/>
        </w:rPr>
      </w:pPr>
      <w:bookmarkStart w:id="765" w:name="ET_speaker_מרים_בראון_14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76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f8"/>
        <w:keepNext/>
        <w:rPr>
          <w:rtl/>
        </w:rPr>
      </w:pPr>
      <w:bookmarkStart w:id="766" w:name="ET_yor_6157_1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חזקה שתשלום שכר בעד התמיכה.</w:t>
      </w:r>
    </w:p>
    <w:p w:rsidR="00347BA5" w:rsidRDefault="00347BA5" w:rsidP="00347BA5">
      <w:pPr>
        <w:rPr>
          <w:rtl/>
          <w:lang w:eastAsia="he-IL"/>
        </w:rPr>
      </w:pPr>
    </w:p>
    <w:p w:rsidR="00347BA5" w:rsidRDefault="00347BA5" w:rsidP="00347BA5">
      <w:pPr>
        <w:pStyle w:val="af8"/>
        <w:keepNext/>
        <w:rPr>
          <w:rtl/>
        </w:rPr>
      </w:pPr>
      <w:bookmarkStart w:id="767" w:name="ET_yor_6157_1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7"/>
    </w:p>
    <w:p w:rsidR="00347BA5" w:rsidRDefault="00347BA5" w:rsidP="00347BA5">
      <w:pPr>
        <w:pStyle w:val="KeepWithNext"/>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9.</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לא ימצא תומך בניגוד עניינים ביחס להפעלת סמכויותיו ומילוי תפקידיו, חזקה שתשלום שכר בעד התמיכה מהווה ניגוד עניינים אלא אם כן אושר על ידי בית המשפט או שהתשלום ניתן על ידי תאגיד לתומך המועסק בו.</w:t>
            </w:r>
          </w:p>
        </w:tc>
      </w:tr>
    </w:tbl>
    <w:p w:rsidR="00347BA5" w:rsidRDefault="00347BA5" w:rsidP="00347BA5">
      <w:pPr>
        <w:rPr>
          <w:rtl/>
          <w:lang w:eastAsia="he-IL"/>
        </w:rPr>
      </w:pPr>
    </w:p>
    <w:p w:rsidR="00347BA5" w:rsidRDefault="00347BA5" w:rsidP="00347BA5">
      <w:pPr>
        <w:rPr>
          <w:rtl/>
          <w:lang w:eastAsia="he-IL"/>
        </w:rPr>
      </w:pPr>
    </w:p>
    <w:p w:rsidR="00347BA5" w:rsidRDefault="00347BA5" w:rsidP="00347BA5">
      <w:pPr>
        <w:rPr>
          <w:rtl/>
          <w:lang w:eastAsia="he-IL"/>
        </w:rPr>
      </w:pPr>
      <w:bookmarkStart w:id="768" w:name="_ETM_Q1_781651"/>
      <w:bookmarkStart w:id="769" w:name="_ETM_Q1_791401"/>
      <w:bookmarkStart w:id="770" w:name="_ETM_Q1_1734152"/>
      <w:bookmarkEnd w:id="768"/>
      <w:bookmarkEnd w:id="769"/>
      <w:bookmarkEnd w:id="770"/>
    </w:p>
    <w:p w:rsidR="00347BA5" w:rsidRDefault="00347BA5" w:rsidP="00347BA5">
      <w:pPr>
        <w:pStyle w:val="a5"/>
        <w:keepNext/>
        <w:rPr>
          <w:rtl/>
        </w:rPr>
      </w:pPr>
      <w:bookmarkStart w:id="771" w:name="ET_speaker_אילת_ששון_148"/>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7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רק יובהר שגם ש</w:t>
      </w:r>
      <w:bookmarkStart w:id="772" w:name="_ETM_Q1_1736900"/>
      <w:bookmarkEnd w:id="772"/>
      <w:r>
        <w:rPr>
          <w:rtl/>
          <w:lang w:eastAsia="he-IL"/>
        </w:rPr>
        <w:t>כאשר תאגיד משלם שכר זה צריך להיות באישור בית המשפט.</w:t>
      </w:r>
    </w:p>
    <w:p w:rsidR="00347BA5" w:rsidRDefault="00347BA5" w:rsidP="00347BA5">
      <w:pPr>
        <w:rPr>
          <w:rtl/>
          <w:lang w:eastAsia="he-IL"/>
        </w:rPr>
      </w:pPr>
      <w:bookmarkStart w:id="773" w:name="_ETM_Q1_1741901"/>
      <w:bookmarkStart w:id="774" w:name="_ETM_Q1_1743901"/>
      <w:bookmarkEnd w:id="773"/>
      <w:bookmarkEnd w:id="774"/>
    </w:p>
    <w:p w:rsidR="00347BA5" w:rsidRDefault="00347BA5" w:rsidP="00347BA5">
      <w:pPr>
        <w:pStyle w:val="a5"/>
        <w:keepNext/>
        <w:rPr>
          <w:rtl/>
        </w:rPr>
      </w:pPr>
      <w:bookmarkStart w:id="775" w:name="ET_speaker_גלי_גרוס_149"/>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77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המשכורת שתאגיד משלם לעובד </w:t>
      </w:r>
      <w:bookmarkStart w:id="776" w:name="_ETM_Q1_1746151"/>
      <w:bookmarkEnd w:id="776"/>
      <w:r>
        <w:rPr>
          <w:rtl/>
          <w:lang w:eastAsia="he-IL"/>
        </w:rPr>
        <w:t>שלו לא טעונה אישור.</w:t>
      </w:r>
    </w:p>
    <w:p w:rsidR="00347BA5" w:rsidRDefault="00347BA5" w:rsidP="00347BA5">
      <w:pPr>
        <w:rPr>
          <w:rtl/>
          <w:lang w:eastAsia="he-IL"/>
        </w:rPr>
      </w:pPr>
      <w:bookmarkStart w:id="777" w:name="_ETM_Q1_1743401"/>
      <w:bookmarkEnd w:id="777"/>
    </w:p>
    <w:p w:rsidR="00347BA5" w:rsidRDefault="00347BA5" w:rsidP="00347BA5">
      <w:pPr>
        <w:pStyle w:val="af8"/>
        <w:keepNext/>
        <w:rPr>
          <w:rtl/>
        </w:rPr>
      </w:pPr>
      <w:bookmarkStart w:id="778" w:name="ET_yor_6157_1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8"/>
    </w:p>
    <w:p w:rsidR="00347BA5" w:rsidRDefault="00347BA5" w:rsidP="00347BA5">
      <w:pPr>
        <w:pStyle w:val="KeepWithNext"/>
        <w:rPr>
          <w:rFonts w:hint="cs"/>
          <w:rtl/>
          <w:lang w:eastAsia="he-IL"/>
        </w:rPr>
      </w:pPr>
    </w:p>
    <w:p w:rsidR="00347BA5" w:rsidRDefault="00347BA5" w:rsidP="00347BA5">
      <w:pPr>
        <w:rPr>
          <w:rtl/>
          <w:lang w:eastAsia="he-IL"/>
        </w:rPr>
      </w:pPr>
      <w:bookmarkStart w:id="779" w:name="_ETM_Q1_1743900"/>
      <w:bookmarkEnd w:id="779"/>
      <w:r>
        <w:rPr>
          <w:rtl/>
          <w:lang w:eastAsia="he-IL"/>
        </w:rPr>
        <w:t>בית המשפט לא מאשר כל פעם פרטנית.</w:t>
      </w:r>
    </w:p>
    <w:p w:rsidR="00347BA5" w:rsidRDefault="00347BA5" w:rsidP="00347BA5">
      <w:pPr>
        <w:rPr>
          <w:rtl/>
          <w:lang w:eastAsia="he-IL"/>
        </w:rPr>
      </w:pPr>
    </w:p>
    <w:p w:rsidR="00347BA5" w:rsidRDefault="00347BA5" w:rsidP="00347BA5">
      <w:pPr>
        <w:pStyle w:val="a5"/>
        <w:keepNext/>
        <w:rPr>
          <w:rtl/>
        </w:rPr>
      </w:pPr>
      <w:bookmarkStart w:id="780" w:name="ET_speaker_גלי_גרוס_151"/>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78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מה שצריך לאשר </w:t>
      </w:r>
      <w:bookmarkStart w:id="781" w:name="_ETM_Q1_1743150"/>
      <w:bookmarkEnd w:id="781"/>
      <w:r>
        <w:rPr>
          <w:rtl/>
          <w:lang w:eastAsia="he-IL"/>
        </w:rPr>
        <w:t xml:space="preserve">זה אם התאגיד </w:t>
      </w:r>
      <w:bookmarkStart w:id="782" w:name="_ETM_Q1_1751900"/>
      <w:bookmarkEnd w:id="782"/>
      <w:r>
        <w:rPr>
          <w:rtl/>
          <w:lang w:eastAsia="he-IL"/>
        </w:rPr>
        <w:t xml:space="preserve">ממקבל ההחלטות שכר </w:t>
      </w:r>
      <w:bookmarkStart w:id="783" w:name="_ETM_Q1_1754900"/>
      <w:bookmarkEnd w:id="783"/>
      <w:r>
        <w:rPr>
          <w:rtl/>
          <w:lang w:eastAsia="he-IL"/>
        </w:rPr>
        <w:t>אז</w:t>
      </w:r>
      <w:bookmarkStart w:id="784" w:name="_ETM_Q1_1755901"/>
      <w:bookmarkEnd w:id="784"/>
      <w:r>
        <w:rPr>
          <w:rtl/>
          <w:lang w:eastAsia="he-IL"/>
        </w:rPr>
        <w:t xml:space="preserve"> צריך לאשר. זה שהוא מקבל משכורת - - -. היינו מודעים לזה - - -.</w:t>
      </w:r>
    </w:p>
    <w:p w:rsidR="00347BA5" w:rsidRDefault="00347BA5" w:rsidP="00347BA5">
      <w:pPr>
        <w:rPr>
          <w:rtl/>
          <w:lang w:eastAsia="he-IL"/>
        </w:rPr>
      </w:pPr>
    </w:p>
    <w:p w:rsidR="00347BA5" w:rsidRDefault="00347BA5" w:rsidP="00347BA5">
      <w:pPr>
        <w:pStyle w:val="af8"/>
        <w:keepNext/>
        <w:rPr>
          <w:rtl/>
        </w:rPr>
      </w:pPr>
      <w:bookmarkStart w:id="785" w:name="ET_yor_6157_1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בסדר.</w:t>
      </w:r>
      <w:bookmarkStart w:id="786" w:name="_ETM_Q1_1764401"/>
      <w:bookmarkStart w:id="787" w:name="_ETM_Q1_1763652"/>
      <w:bookmarkStart w:id="788" w:name="_ETM_Q1_1762151"/>
      <w:bookmarkStart w:id="789" w:name="_ETM_Q1_1760900"/>
      <w:bookmarkStart w:id="790" w:name="_ETM_Q1_1759650"/>
      <w:bookmarkStart w:id="791" w:name="_ETM_Q1_1758401"/>
      <w:bookmarkStart w:id="792" w:name="_ETM_Q1_1759150"/>
      <w:bookmarkStart w:id="793" w:name="_ETM_Q1_1757150"/>
      <w:bookmarkStart w:id="794" w:name="_ETM_Q1_1755401"/>
      <w:bookmarkStart w:id="795" w:name="_ETM_Q1_1754401"/>
      <w:bookmarkStart w:id="796" w:name="_ETM_Q1_1753901"/>
      <w:bookmarkStart w:id="797" w:name="_ETM_Q1_1751901"/>
      <w:bookmarkStart w:id="798" w:name="_ETM_Q1_1751402"/>
      <w:bookmarkStart w:id="799" w:name="_ETM_Q1_1750901"/>
      <w:bookmarkStart w:id="800" w:name="_ETM_Q1_1748901"/>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r>
        <w:rPr>
          <w:rtl/>
          <w:lang w:eastAsia="he-IL"/>
        </w:rPr>
        <w:t xml:space="preserve"> </w:t>
      </w:r>
      <w:bookmarkStart w:id="801" w:name="_ETM_Q1_1764651"/>
      <w:bookmarkEnd w:id="801"/>
      <w:r>
        <w:rPr>
          <w:rtl/>
          <w:lang w:eastAsia="he-IL"/>
        </w:rPr>
        <w:t>אני מבין למה את מתכוונת אבל הנוסח נותן לזה -</w:t>
      </w:r>
      <w:bookmarkStart w:id="802" w:name="_ETM_Q1_1766650"/>
      <w:bookmarkEnd w:id="802"/>
      <w:r>
        <w:rPr>
          <w:rtl/>
          <w:lang w:eastAsia="he-IL"/>
        </w:rPr>
        <w:t xml:space="preserve"> - -.</w:t>
      </w:r>
    </w:p>
    <w:p w:rsidR="00347BA5" w:rsidRDefault="00347BA5" w:rsidP="00347BA5">
      <w:pPr>
        <w:rPr>
          <w:rtl/>
          <w:lang w:eastAsia="he-IL"/>
        </w:rPr>
      </w:pPr>
    </w:p>
    <w:p w:rsidR="00347BA5" w:rsidRDefault="00347BA5" w:rsidP="00347BA5">
      <w:pPr>
        <w:pStyle w:val="a5"/>
        <w:keepNext/>
        <w:rPr>
          <w:rtl/>
        </w:rPr>
      </w:pPr>
      <w:bookmarkStart w:id="803" w:name="ET_speaker_מרים_בראון_15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80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הפכנו והפכנו עד שהגענו לנוסח הזה.</w:t>
      </w:r>
    </w:p>
    <w:p w:rsidR="00347BA5" w:rsidRDefault="00347BA5" w:rsidP="00347BA5">
      <w:pPr>
        <w:rPr>
          <w:rtl/>
          <w:lang w:eastAsia="he-IL"/>
        </w:rPr>
      </w:pPr>
      <w:bookmarkStart w:id="804" w:name="_ETM_Q1_1762150"/>
      <w:bookmarkEnd w:id="804"/>
    </w:p>
    <w:p w:rsidR="00347BA5" w:rsidRDefault="00347BA5" w:rsidP="00347BA5">
      <w:pPr>
        <w:pStyle w:val="af8"/>
        <w:keepNext/>
        <w:rPr>
          <w:rtl/>
        </w:rPr>
      </w:pPr>
      <w:bookmarkStart w:id="805" w:name="ET_yor_6157_1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5"/>
    </w:p>
    <w:p w:rsidR="00347BA5" w:rsidRDefault="00347BA5" w:rsidP="00347BA5">
      <w:pPr>
        <w:pStyle w:val="KeepWithNext"/>
        <w:rPr>
          <w:rFonts w:hint="cs"/>
          <w:rtl/>
          <w:lang w:eastAsia="he-IL"/>
        </w:rPr>
      </w:pPr>
    </w:p>
    <w:p w:rsidR="00347BA5" w:rsidRDefault="00347BA5" w:rsidP="00347BA5">
      <w:pPr>
        <w:rPr>
          <w:rtl/>
          <w:lang w:eastAsia="he-IL"/>
        </w:rPr>
      </w:pPr>
      <w:bookmarkStart w:id="806" w:name="_ETM_Q1_1762401"/>
      <w:bookmarkStart w:id="807" w:name="_ETM_Q1_1762650"/>
      <w:bookmarkEnd w:id="806"/>
      <w:bookmarkEnd w:id="807"/>
      <w:r>
        <w:rPr>
          <w:rtl/>
          <w:lang w:eastAsia="he-IL"/>
        </w:rPr>
        <w:t>בסדר גמור.</w:t>
      </w:r>
    </w:p>
    <w:p w:rsidR="00347BA5" w:rsidRDefault="00347BA5" w:rsidP="00347BA5">
      <w:pPr>
        <w:rPr>
          <w:rtl/>
          <w:lang w:eastAsia="he-IL"/>
        </w:rPr>
      </w:pPr>
      <w:bookmarkStart w:id="808" w:name="_ETM_Q1_1769401"/>
      <w:bookmarkStart w:id="809" w:name="_ETM_Q1_1769650"/>
      <w:bookmarkStart w:id="810" w:name="_ETM_Q1_1774150"/>
      <w:bookmarkEnd w:id="808"/>
      <w:bookmarkEnd w:id="809"/>
      <w:bookmarkEnd w:id="810"/>
    </w:p>
    <w:p w:rsidR="00347BA5" w:rsidRDefault="00347BA5" w:rsidP="00347BA5">
      <w:pPr>
        <w:pStyle w:val="a5"/>
        <w:keepNext/>
        <w:rPr>
          <w:rtl/>
        </w:rPr>
      </w:pPr>
      <w:bookmarkStart w:id="811" w:name="ET_speaker_נועה_ברודסקי_לוי_15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1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לעניין תקנה 10</w:t>
      </w:r>
      <w:bookmarkStart w:id="812" w:name="_ETM_Q1_1771150"/>
      <w:bookmarkEnd w:id="812"/>
      <w:r>
        <w:rPr>
          <w:rtl/>
          <w:lang w:eastAsia="he-IL"/>
        </w:rPr>
        <w:t xml:space="preserve">ב </w:t>
      </w:r>
      <w:bookmarkStart w:id="813" w:name="_ETM_Q1_1781152"/>
      <w:bookmarkEnd w:id="813"/>
      <w:r>
        <w:rPr>
          <w:rtl/>
          <w:lang w:eastAsia="he-IL"/>
        </w:rPr>
        <w:t>(2),</w:t>
      </w:r>
      <w:bookmarkStart w:id="814" w:name="_ETM_Q1_1782901"/>
      <w:bookmarkEnd w:id="814"/>
      <w:r>
        <w:rPr>
          <w:rtl/>
          <w:lang w:eastAsia="he-IL"/>
        </w:rPr>
        <w:t xml:space="preserve"> הנושא של ההתאמות לאנשים עם מוגבלות, הנציבות נמצאת בזום.</w:t>
      </w:r>
    </w:p>
    <w:p w:rsidR="00347BA5" w:rsidRDefault="00347BA5" w:rsidP="00347BA5">
      <w:pPr>
        <w:rPr>
          <w:rtl/>
          <w:lang w:eastAsia="he-IL"/>
        </w:rPr>
      </w:pPr>
      <w:bookmarkStart w:id="815" w:name="_ETM_Q1_1790901"/>
      <w:bookmarkStart w:id="816" w:name="_ETM_Q1_1791151"/>
      <w:bookmarkEnd w:id="815"/>
      <w:bookmarkEnd w:id="816"/>
    </w:p>
    <w:p w:rsidR="00347BA5" w:rsidRDefault="00347BA5" w:rsidP="00347BA5">
      <w:pPr>
        <w:pStyle w:val="af8"/>
        <w:keepNext/>
        <w:rPr>
          <w:rtl/>
        </w:rPr>
      </w:pPr>
      <w:bookmarkStart w:id="817" w:name="ET_yor_6157_1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תעלו את הנציבות בזום.</w:t>
      </w:r>
    </w:p>
    <w:p w:rsidR="00347BA5" w:rsidRDefault="00347BA5" w:rsidP="00347BA5">
      <w:pPr>
        <w:rPr>
          <w:rtl/>
          <w:lang w:eastAsia="he-IL"/>
        </w:rPr>
      </w:pPr>
      <w:bookmarkStart w:id="818" w:name="_ETM_Q1_1784151"/>
      <w:bookmarkStart w:id="819" w:name="_ETM_Q1_1784400"/>
      <w:bookmarkEnd w:id="818"/>
      <w:bookmarkEnd w:id="819"/>
    </w:p>
    <w:p w:rsidR="00347BA5" w:rsidRDefault="00347BA5" w:rsidP="00347BA5">
      <w:pPr>
        <w:pStyle w:val="a5"/>
        <w:keepNext/>
        <w:rPr>
          <w:rtl/>
        </w:rPr>
      </w:pPr>
      <w:bookmarkStart w:id="820" w:name="ET_speaker_מרים_בראון_15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8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אולי יושב-הראש מסכים להצעת הנוסח?</w:t>
      </w:r>
    </w:p>
    <w:p w:rsidR="00347BA5" w:rsidRDefault="00347BA5" w:rsidP="00347BA5">
      <w:pPr>
        <w:rPr>
          <w:rtl/>
          <w:lang w:eastAsia="he-IL"/>
        </w:rPr>
      </w:pPr>
    </w:p>
    <w:p w:rsidR="00347BA5" w:rsidRDefault="00347BA5" w:rsidP="00347BA5">
      <w:pPr>
        <w:pStyle w:val="a5"/>
        <w:keepNext/>
        <w:rPr>
          <w:rtl/>
        </w:rPr>
      </w:pPr>
      <w:bookmarkStart w:id="821" w:name="ET_speaker_נועה_ברודסקי_לוי_15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2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 שבעצם</w:t>
      </w:r>
      <w:bookmarkStart w:id="822" w:name="_ETM_Q1_1801401"/>
      <w:bookmarkEnd w:id="822"/>
      <w:r>
        <w:rPr>
          <w:rtl/>
          <w:lang w:eastAsia="he-IL"/>
        </w:rPr>
        <w:t xml:space="preserve"> הוצע על ידי הנציבות, בכל זאת י</w:t>
      </w:r>
      <w:bookmarkStart w:id="823" w:name="_ETM_Q1_1802401"/>
      <w:bookmarkEnd w:id="823"/>
      <w:r>
        <w:rPr>
          <w:rtl/>
          <w:lang w:eastAsia="he-IL"/>
        </w:rPr>
        <w:t xml:space="preserve">ש איזשהו חשש מהנוסח של </w:t>
      </w:r>
      <w:bookmarkStart w:id="824" w:name="_ETM_Q1_1803400"/>
      <w:bookmarkEnd w:id="824"/>
      <w:r>
        <w:rPr>
          <w:rtl/>
          <w:lang w:eastAsia="he-IL"/>
        </w:rPr>
        <w:t xml:space="preserve">התאמות לפי חוק </w:t>
      </w:r>
      <w:bookmarkStart w:id="825" w:name="_ETM_Q1_1807151"/>
      <w:bookmarkStart w:id="826" w:name="_ETM_Q1_1804650"/>
      <w:bookmarkEnd w:id="825"/>
      <w:bookmarkEnd w:id="826"/>
      <w:r>
        <w:rPr>
          <w:rtl/>
          <w:lang w:eastAsia="he-IL"/>
        </w:rPr>
        <w:t xml:space="preserve">שוויון זכויות </w:t>
      </w:r>
      <w:bookmarkStart w:id="827" w:name="_ETM_Q1_1809401"/>
      <w:bookmarkEnd w:id="827"/>
      <w:r>
        <w:rPr>
          <w:rtl/>
          <w:lang w:eastAsia="he-IL"/>
        </w:rPr>
        <w:t>לאנשים עם מוגבלות, הציעו שזה יהיה "ו</w:t>
      </w:r>
      <w:bookmarkStart w:id="828" w:name="_ETM_Q1_1810151"/>
      <w:bookmarkEnd w:id="828"/>
      <w:r>
        <w:rPr>
          <w:rtl/>
          <w:lang w:eastAsia="he-IL"/>
        </w:rPr>
        <w:t>בהתאמות הנדרשות"</w:t>
      </w:r>
    </w:p>
    <w:p w:rsidR="00347BA5" w:rsidRDefault="00347BA5" w:rsidP="00347BA5">
      <w:pPr>
        <w:rPr>
          <w:rtl/>
          <w:lang w:eastAsia="he-IL"/>
        </w:rPr>
      </w:pPr>
    </w:p>
    <w:p w:rsidR="00347BA5" w:rsidRDefault="00347BA5" w:rsidP="00347BA5">
      <w:pPr>
        <w:pStyle w:val="af8"/>
        <w:keepNext/>
        <w:rPr>
          <w:rtl/>
        </w:rPr>
      </w:pPr>
      <w:bookmarkStart w:id="829" w:name="ET_yor_6157_1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בשים לב.</w:t>
      </w:r>
    </w:p>
    <w:p w:rsidR="00347BA5" w:rsidRDefault="00347BA5" w:rsidP="00347BA5">
      <w:pPr>
        <w:rPr>
          <w:rtl/>
          <w:lang w:eastAsia="he-IL"/>
        </w:rPr>
      </w:pPr>
    </w:p>
    <w:p w:rsidR="00347BA5" w:rsidRDefault="00347BA5" w:rsidP="00347BA5">
      <w:pPr>
        <w:pStyle w:val="a5"/>
        <w:keepNext/>
        <w:rPr>
          <w:rtl/>
        </w:rPr>
      </w:pPr>
      <w:bookmarkStart w:id="830" w:name="ET_speaker_נועה_ברודסקי_לוי_16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3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בין היתר.</w:t>
      </w:r>
      <w:bookmarkStart w:id="831" w:name="_ETM_Q1_1806651"/>
      <w:bookmarkStart w:id="832" w:name="_ETM_Q1_1813401"/>
      <w:bookmarkEnd w:id="831"/>
      <w:bookmarkEnd w:id="832"/>
    </w:p>
    <w:p w:rsidR="00347BA5" w:rsidRDefault="00347BA5" w:rsidP="00347BA5">
      <w:pPr>
        <w:rPr>
          <w:rtl/>
          <w:lang w:eastAsia="he-IL"/>
        </w:rPr>
      </w:pPr>
    </w:p>
    <w:p w:rsidR="00347BA5" w:rsidRDefault="00347BA5" w:rsidP="00347BA5">
      <w:pPr>
        <w:pStyle w:val="af8"/>
        <w:keepNext/>
        <w:rPr>
          <w:rtl/>
        </w:rPr>
      </w:pPr>
      <w:bookmarkStart w:id="833" w:name="ET_yor_6157_1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בין היתר בשים לב </w:t>
      </w:r>
      <w:bookmarkStart w:id="834" w:name="_ETM_Q1_1815150"/>
      <w:bookmarkEnd w:id="834"/>
      <w:r>
        <w:rPr>
          <w:rtl/>
          <w:lang w:eastAsia="he-IL"/>
        </w:rPr>
        <w:t>להוראות חוק שוויון זכויות</w:t>
      </w:r>
      <w:bookmarkStart w:id="835" w:name="_ETM_Q1_1821901"/>
      <w:bookmarkEnd w:id="835"/>
      <w:r>
        <w:rPr>
          <w:rtl/>
          <w:lang w:eastAsia="he-IL"/>
        </w:rPr>
        <w:t xml:space="preserve"> </w:t>
      </w:r>
      <w:bookmarkStart w:id="836" w:name="_ETM_Q1_1821650"/>
      <w:bookmarkEnd w:id="836"/>
      <w:r>
        <w:rPr>
          <w:rtl/>
          <w:lang w:eastAsia="he-IL"/>
        </w:rPr>
        <w:t>לאנשים עם מוגבלויות.</w:t>
      </w:r>
    </w:p>
    <w:p w:rsidR="00347BA5" w:rsidRDefault="00347BA5" w:rsidP="00347BA5">
      <w:pPr>
        <w:rPr>
          <w:rtl/>
          <w:lang w:eastAsia="he-IL"/>
        </w:rPr>
      </w:pPr>
    </w:p>
    <w:p w:rsidR="00347BA5" w:rsidRDefault="00347BA5" w:rsidP="00347BA5">
      <w:pPr>
        <w:pStyle w:val="a5"/>
        <w:keepNext/>
        <w:rPr>
          <w:rtl/>
        </w:rPr>
      </w:pPr>
      <w:bookmarkStart w:id="837" w:name="ET_speaker_מרים_בראון_16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83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אה, מצוין.</w:t>
      </w:r>
    </w:p>
    <w:p w:rsidR="00347BA5" w:rsidRDefault="00347BA5" w:rsidP="00347BA5">
      <w:pPr>
        <w:rPr>
          <w:rtl/>
          <w:lang w:eastAsia="he-IL"/>
        </w:rPr>
      </w:pPr>
    </w:p>
    <w:p w:rsidR="00347BA5" w:rsidRDefault="00347BA5" w:rsidP="00347BA5">
      <w:pPr>
        <w:pStyle w:val="af8"/>
        <w:keepNext/>
        <w:rPr>
          <w:rtl/>
        </w:rPr>
      </w:pPr>
      <w:bookmarkStart w:id="838" w:name="ET_yor_6157_1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כי זה לא בהתאם, אלא שים לב. זה משמש</w:t>
      </w:r>
      <w:bookmarkStart w:id="839" w:name="_ETM_Q1_1827400"/>
      <w:bookmarkEnd w:id="839"/>
      <w:r>
        <w:rPr>
          <w:rtl/>
          <w:lang w:eastAsia="he-IL"/>
        </w:rPr>
        <w:t xml:space="preserve"> כאזכור ולא כהוראה מחייבת כי כאמור זה -</w:t>
      </w:r>
      <w:bookmarkStart w:id="840" w:name="_ETM_Q1_1831900"/>
      <w:bookmarkEnd w:id="840"/>
      <w:r>
        <w:rPr>
          <w:rtl/>
          <w:lang w:eastAsia="he-IL"/>
        </w:rPr>
        <w:t xml:space="preserve"> - -.</w:t>
      </w:r>
    </w:p>
    <w:p w:rsidR="00347BA5" w:rsidRDefault="00347BA5" w:rsidP="00347BA5">
      <w:pPr>
        <w:rPr>
          <w:rtl/>
          <w:lang w:eastAsia="he-IL"/>
        </w:rPr>
      </w:pPr>
    </w:p>
    <w:p w:rsidR="00347BA5" w:rsidRDefault="00347BA5" w:rsidP="00347BA5">
      <w:pPr>
        <w:pStyle w:val="a5"/>
        <w:keepNext/>
        <w:rPr>
          <w:rtl/>
        </w:rPr>
      </w:pPr>
      <w:bookmarkStart w:id="841" w:name="ET_speaker_מרים_בראון_16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84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אילת, זה מקובל עליכם?</w:t>
      </w:r>
    </w:p>
    <w:p w:rsidR="00347BA5" w:rsidRDefault="00347BA5" w:rsidP="00347BA5">
      <w:pPr>
        <w:rPr>
          <w:rtl/>
          <w:lang w:eastAsia="he-IL"/>
        </w:rPr>
      </w:pPr>
    </w:p>
    <w:p w:rsidR="00347BA5" w:rsidRDefault="00347BA5" w:rsidP="00347BA5">
      <w:pPr>
        <w:pStyle w:val="a5"/>
        <w:keepNext/>
        <w:rPr>
          <w:rtl/>
        </w:rPr>
      </w:pPr>
      <w:bookmarkStart w:id="842" w:name="ET_speaker_אילת_לוין_165"/>
      <w:r>
        <w:rPr>
          <w:rStyle w:val="TagStyle"/>
          <w:rFonts w:hint="cs"/>
          <w:rtl/>
        </w:rPr>
        <w:t xml:space="preserve"> &lt;&lt; דובר &gt;&gt; </w:t>
      </w:r>
      <w:r>
        <w:rPr>
          <w:rFonts w:hint="cs"/>
          <w:rtl/>
        </w:rPr>
        <w:t>אילת לוין:</w:t>
      </w:r>
      <w:r>
        <w:rPr>
          <w:rStyle w:val="TagStyle"/>
          <w:rFonts w:hint="cs"/>
          <w:rtl/>
        </w:rPr>
        <w:t xml:space="preserve"> &lt;&lt; דובר &gt;&gt;</w:t>
      </w:r>
      <w:r>
        <w:rPr>
          <w:rFonts w:hint="cs"/>
          <w:rtl/>
        </w:rPr>
        <w:t xml:space="preserve">   </w:t>
      </w:r>
      <w:bookmarkEnd w:id="84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תודה יושב-הראש. כן, מ</w:t>
      </w:r>
      <w:bookmarkStart w:id="843" w:name="_ETM_Q1_1834901"/>
      <w:bookmarkEnd w:id="843"/>
      <w:r>
        <w:rPr>
          <w:rtl/>
          <w:lang w:eastAsia="he-IL"/>
        </w:rPr>
        <w:t>בחינתנו זה אפשרי. בין היתר בשים לב להוראות</w:t>
      </w:r>
      <w:bookmarkStart w:id="844" w:name="_ETM_Q1_1827901"/>
      <w:bookmarkEnd w:id="844"/>
      <w:r>
        <w:rPr>
          <w:rtl/>
          <w:lang w:eastAsia="he-IL"/>
        </w:rPr>
        <w:t xml:space="preserve"> חוק שוויון?</w:t>
      </w:r>
      <w:bookmarkStart w:id="845" w:name="_ETM_Q1_1837650"/>
      <w:bookmarkEnd w:id="845"/>
    </w:p>
    <w:p w:rsidR="00347BA5" w:rsidRDefault="00347BA5" w:rsidP="00347BA5">
      <w:pPr>
        <w:rPr>
          <w:rtl/>
          <w:lang w:eastAsia="he-IL"/>
        </w:rPr>
      </w:pPr>
    </w:p>
    <w:p w:rsidR="00347BA5" w:rsidRDefault="00347BA5" w:rsidP="00347BA5">
      <w:pPr>
        <w:pStyle w:val="af8"/>
        <w:keepNext/>
        <w:rPr>
          <w:rtl/>
        </w:rPr>
      </w:pPr>
      <w:bookmarkStart w:id="846" w:name="ET_yor_6157_1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5"/>
        <w:keepNext/>
        <w:rPr>
          <w:rtl/>
        </w:rPr>
      </w:pPr>
      <w:bookmarkStart w:id="847" w:name="ET_speaker_אילת_לוין_167"/>
      <w:r>
        <w:rPr>
          <w:rStyle w:val="TagStyle"/>
          <w:rFonts w:hint="cs"/>
          <w:rtl/>
        </w:rPr>
        <w:t xml:space="preserve"> &lt;&lt; דובר &gt;&gt; </w:t>
      </w:r>
      <w:r>
        <w:rPr>
          <w:rFonts w:hint="cs"/>
          <w:rtl/>
        </w:rPr>
        <w:t>אילת לוין:</w:t>
      </w:r>
      <w:r>
        <w:rPr>
          <w:rStyle w:val="TagStyle"/>
          <w:rFonts w:hint="cs"/>
          <w:rtl/>
        </w:rPr>
        <w:t xml:space="preserve"> &lt;&lt; דובר &gt;&gt;</w:t>
      </w:r>
      <w:r>
        <w:rPr>
          <w:rFonts w:hint="cs"/>
          <w:rtl/>
        </w:rPr>
        <w:t xml:space="preserve">   </w:t>
      </w:r>
      <w:bookmarkEnd w:id="84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מבחינתנו זה אפשרי.</w:t>
      </w:r>
    </w:p>
    <w:p w:rsidR="00347BA5" w:rsidRDefault="00347BA5" w:rsidP="00347BA5">
      <w:pPr>
        <w:rPr>
          <w:rtl/>
          <w:lang w:eastAsia="he-IL"/>
        </w:rPr>
      </w:pPr>
    </w:p>
    <w:p w:rsidR="00347BA5" w:rsidRDefault="00347BA5" w:rsidP="00347BA5">
      <w:pPr>
        <w:pStyle w:val="a5"/>
        <w:keepNext/>
        <w:rPr>
          <w:rtl/>
        </w:rPr>
      </w:pPr>
      <w:bookmarkStart w:id="848" w:name="ET_speaker_מרים_בראון_168"/>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84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מעולה.</w:t>
      </w:r>
    </w:p>
    <w:p w:rsidR="00347BA5" w:rsidRDefault="00347BA5" w:rsidP="00347BA5">
      <w:pPr>
        <w:rPr>
          <w:rtl/>
          <w:lang w:eastAsia="he-IL"/>
        </w:rPr>
      </w:pPr>
    </w:p>
    <w:p w:rsidR="00347BA5" w:rsidRDefault="00347BA5" w:rsidP="00347BA5">
      <w:pPr>
        <w:pStyle w:val="a5"/>
        <w:keepNext/>
        <w:rPr>
          <w:rtl/>
        </w:rPr>
      </w:pPr>
      <w:bookmarkStart w:id="849" w:name="ET_speaker_אילת_לוין_169"/>
      <w:r>
        <w:rPr>
          <w:rStyle w:val="TagStyle"/>
          <w:rFonts w:hint="cs"/>
          <w:rtl/>
        </w:rPr>
        <w:t xml:space="preserve"> &lt;&lt; דובר &gt;&gt; </w:t>
      </w:r>
      <w:r>
        <w:rPr>
          <w:rFonts w:hint="cs"/>
          <w:rtl/>
        </w:rPr>
        <w:t>אילת לוין:</w:t>
      </w:r>
      <w:r>
        <w:rPr>
          <w:rStyle w:val="TagStyle"/>
          <w:rFonts w:hint="cs"/>
          <w:rtl/>
        </w:rPr>
        <w:t xml:space="preserve"> &lt;&lt; דובר &gt;&gt;</w:t>
      </w:r>
      <w:r>
        <w:rPr>
          <w:rFonts w:hint="cs"/>
          <w:rtl/>
        </w:rPr>
        <w:t xml:space="preserve">   </w:t>
      </w:r>
      <w:bookmarkEnd w:id="84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תודה רבה.</w:t>
      </w:r>
    </w:p>
    <w:p w:rsidR="00347BA5" w:rsidRDefault="00347BA5" w:rsidP="00347BA5">
      <w:pPr>
        <w:rPr>
          <w:rtl/>
          <w:lang w:eastAsia="he-IL"/>
        </w:rPr>
      </w:pPr>
    </w:p>
    <w:p w:rsidR="00347BA5" w:rsidRDefault="00347BA5" w:rsidP="00347BA5">
      <w:pPr>
        <w:pStyle w:val="af8"/>
        <w:keepNext/>
        <w:rPr>
          <w:rtl/>
        </w:rPr>
      </w:pPr>
      <w:bookmarkStart w:id="850" w:name="ET_yor_6157_1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כי ההתאם הוא למוגבלות האדם, למוגבלות האדם אתה חייב </w:t>
      </w:r>
      <w:bookmarkStart w:id="851" w:name="_ETM_Q1_1845901"/>
      <w:bookmarkEnd w:id="851"/>
      <w:r>
        <w:rPr>
          <w:rtl/>
          <w:lang w:eastAsia="he-IL"/>
        </w:rPr>
        <w:t>להתאים ואיך להתאים</w:t>
      </w:r>
      <w:bookmarkStart w:id="852" w:name="_ETM_Q1_1848900"/>
      <w:bookmarkEnd w:id="852"/>
      <w:r>
        <w:rPr>
          <w:rtl/>
          <w:lang w:eastAsia="he-IL"/>
        </w:rPr>
        <w:t xml:space="preserve"> את זה תשים לב להוראות החוק.</w:t>
      </w:r>
    </w:p>
    <w:p w:rsidR="00347BA5" w:rsidRDefault="00347BA5" w:rsidP="00347BA5">
      <w:pPr>
        <w:rPr>
          <w:rtl/>
          <w:lang w:eastAsia="he-IL"/>
        </w:rPr>
      </w:pPr>
      <w:bookmarkStart w:id="853" w:name="_ETM_Q1_1842650"/>
      <w:bookmarkEnd w:id="853"/>
    </w:p>
    <w:p w:rsidR="00347BA5" w:rsidRDefault="00347BA5" w:rsidP="00347BA5">
      <w:pPr>
        <w:pStyle w:val="a5"/>
        <w:keepNext/>
        <w:rPr>
          <w:rtl/>
        </w:rPr>
      </w:pPr>
      <w:bookmarkStart w:id="854" w:name="ET_speaker_מרים_בראון_171"/>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854"/>
    </w:p>
    <w:p w:rsidR="00347BA5" w:rsidRDefault="00347BA5" w:rsidP="00347BA5">
      <w:pPr>
        <w:pStyle w:val="KeepWithNext"/>
        <w:rPr>
          <w:rFonts w:hint="cs"/>
          <w:rtl/>
          <w:lang w:eastAsia="he-IL"/>
        </w:rPr>
      </w:pPr>
    </w:p>
    <w:p w:rsidR="00347BA5" w:rsidRDefault="00347BA5" w:rsidP="00347BA5">
      <w:pPr>
        <w:rPr>
          <w:rtl/>
          <w:lang w:eastAsia="he-IL"/>
        </w:rPr>
      </w:pPr>
      <w:bookmarkStart w:id="855" w:name="_ETM_Q1_1843150"/>
      <w:bookmarkEnd w:id="855"/>
      <w:r>
        <w:rPr>
          <w:rtl/>
          <w:lang w:eastAsia="he-IL"/>
        </w:rPr>
        <w:t xml:space="preserve">יש </w:t>
      </w:r>
      <w:bookmarkStart w:id="856" w:name="_ETM_Q1_1843401"/>
      <w:bookmarkEnd w:id="856"/>
      <w:r>
        <w:rPr>
          <w:rtl/>
          <w:lang w:eastAsia="he-IL"/>
        </w:rPr>
        <w:t>שם המון הבניה איך עושים את זה.</w:t>
      </w:r>
    </w:p>
    <w:p w:rsidR="00347BA5" w:rsidRDefault="00347BA5" w:rsidP="00347BA5">
      <w:pPr>
        <w:rPr>
          <w:rtl/>
          <w:lang w:eastAsia="he-IL"/>
        </w:rPr>
      </w:pPr>
      <w:bookmarkStart w:id="857" w:name="_ETM_Q1_1852650"/>
      <w:bookmarkStart w:id="858" w:name="_ETM_Q1_1852900"/>
      <w:bookmarkEnd w:id="857"/>
      <w:bookmarkEnd w:id="858"/>
    </w:p>
    <w:p w:rsidR="00347BA5" w:rsidRDefault="00347BA5" w:rsidP="00347BA5">
      <w:pPr>
        <w:pStyle w:val="af8"/>
        <w:keepNext/>
        <w:rPr>
          <w:rtl/>
        </w:rPr>
      </w:pPr>
      <w:bookmarkStart w:id="859" w:name="ET_yor_6157_1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5"/>
        <w:keepNext/>
        <w:rPr>
          <w:rtl/>
        </w:rPr>
      </w:pPr>
      <w:bookmarkStart w:id="860" w:name="ET_speaker_נועה_ברודסקי_לוי_17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6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עכשיו אנחנו חוזרים לתקנה </w:t>
      </w:r>
      <w:bookmarkStart w:id="861" w:name="_ETM_Q1_1856150"/>
      <w:bookmarkEnd w:id="861"/>
      <w:r>
        <w:rPr>
          <w:rtl/>
          <w:lang w:eastAsia="he-IL"/>
        </w:rPr>
        <w:t>האחרונה שדנו בה, תקנה 11</w:t>
      </w:r>
      <w:bookmarkStart w:id="862" w:name="_ETM_Q1_1861400"/>
      <w:bookmarkEnd w:id="862"/>
      <w:r>
        <w:rPr>
          <w:rtl/>
          <w:lang w:eastAsia="he-IL"/>
        </w:rPr>
        <w:t xml:space="preserve"> לגבי סמכויות תומך במימוש החלטות של מקבל החלטות. אני רוצה בכל זאת להקריא אותה </w:t>
      </w:r>
      <w:bookmarkStart w:id="863" w:name="_ETM_Q1_1865901"/>
      <w:bookmarkEnd w:id="863"/>
      <w:r>
        <w:rPr>
          <w:rtl/>
          <w:lang w:eastAsia="he-IL"/>
        </w:rPr>
        <w:t>כי היה דיון על הנוסח בפעם הקודמת.</w:t>
      </w:r>
    </w:p>
    <w:p w:rsidR="00347BA5" w:rsidRDefault="00347BA5" w:rsidP="00347BA5">
      <w:pPr>
        <w:rPr>
          <w:rtl/>
          <w:lang w:eastAsia="he-IL"/>
        </w:rPr>
      </w:pPr>
      <w:bookmarkStart w:id="864" w:name="_ETM_Q1_1867901"/>
      <w:bookmarkStart w:id="865" w:name="_ETM_Q1_1868402"/>
      <w:bookmarkEnd w:id="864"/>
      <w:bookmarkEnd w:id="865"/>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11.</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תומך רשאי לבצע פעולה משפטית למימוש החלטותיו ומיצוי זכויותיו של מקבל ההחלטות לבקשת מקבל ההחלטות, כאמור בסעיף 67ב </w:t>
            </w:r>
            <w:bookmarkStart w:id="866" w:name="_ETM_Q1_1875401"/>
            <w:bookmarkEnd w:id="866"/>
            <w:r>
              <w:rPr>
                <w:sz w:val="26"/>
                <w:szCs w:val="26"/>
                <w:rtl/>
                <w:lang w:eastAsia="he-IL"/>
              </w:rPr>
              <w:t>(3) ובכפוף לצו המינוי; הסמכתו של התומך לבצע את הפעולה, תיעשה בדרך של קבלת יפוי כוח ממקבל ההחלטות שיש לתעד את נתינתה לפי חוק השליחות ובכפוף לצו האמור.</w:t>
            </w:r>
          </w:p>
        </w:tc>
      </w:tr>
    </w:tbl>
    <w:p w:rsidR="00347BA5" w:rsidRDefault="00347BA5" w:rsidP="00347BA5">
      <w:pPr>
        <w:pStyle w:val="KeepWithNext"/>
        <w:rPr>
          <w:rtl/>
          <w:lang w:eastAsia="he-IL"/>
        </w:rPr>
      </w:pPr>
    </w:p>
    <w:p w:rsidR="00347BA5" w:rsidRDefault="00347BA5" w:rsidP="00347BA5">
      <w:pPr>
        <w:rPr>
          <w:rtl/>
          <w:lang w:eastAsia="he-IL"/>
        </w:rPr>
      </w:pPr>
      <w:bookmarkStart w:id="867" w:name="_ETM_Q1_308150"/>
      <w:bookmarkStart w:id="868" w:name="_ETM_Q1_308651"/>
      <w:bookmarkEnd w:id="867"/>
      <w:bookmarkEnd w:id="868"/>
    </w:p>
    <w:p w:rsidR="00347BA5" w:rsidRDefault="00347BA5" w:rsidP="00347BA5">
      <w:pPr>
        <w:rPr>
          <w:rtl/>
          <w:lang w:eastAsia="he-IL"/>
        </w:rPr>
      </w:pPr>
      <w:bookmarkStart w:id="869" w:name="_ETM_Q1_249151"/>
      <w:bookmarkStart w:id="870" w:name="_ETM_Q1_1885401"/>
      <w:bookmarkStart w:id="871" w:name="_ETM_Q1_1880151"/>
      <w:bookmarkEnd w:id="869"/>
      <w:bookmarkEnd w:id="870"/>
      <w:bookmarkEnd w:id="871"/>
    </w:p>
    <w:p w:rsidR="00347BA5" w:rsidRDefault="00347BA5" w:rsidP="00347BA5">
      <w:pPr>
        <w:pStyle w:val="af8"/>
        <w:keepNext/>
        <w:rPr>
          <w:rtl/>
        </w:rPr>
      </w:pPr>
      <w:bookmarkStart w:id="872" w:name="ET_yor_6157_1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2"/>
    </w:p>
    <w:p w:rsidR="00347BA5" w:rsidRDefault="00347BA5" w:rsidP="00347BA5">
      <w:pPr>
        <w:pStyle w:val="KeepWithNext"/>
        <w:rPr>
          <w:rFonts w:hint="cs"/>
          <w:rtl/>
          <w:lang w:eastAsia="he-IL"/>
        </w:rPr>
      </w:pPr>
    </w:p>
    <w:p w:rsidR="00347BA5" w:rsidRDefault="00347BA5" w:rsidP="00347BA5">
      <w:pPr>
        <w:rPr>
          <w:rtl/>
          <w:lang w:eastAsia="he-IL"/>
        </w:rPr>
      </w:pPr>
      <w:bookmarkStart w:id="873" w:name="_ETM_Q1_1880400"/>
      <w:bookmarkStart w:id="874" w:name="_ETM_Q1_1880651"/>
      <w:bookmarkStart w:id="875" w:name="_ETM_Q1_1892400"/>
      <w:bookmarkEnd w:id="873"/>
      <w:bookmarkEnd w:id="874"/>
      <w:bookmarkEnd w:id="875"/>
      <w:r>
        <w:rPr>
          <w:rtl/>
          <w:lang w:eastAsia="he-IL"/>
        </w:rPr>
        <w:t>נתינתו.</w:t>
      </w:r>
    </w:p>
    <w:p w:rsidR="00347BA5" w:rsidRDefault="00347BA5" w:rsidP="00347BA5">
      <w:pPr>
        <w:rPr>
          <w:rtl/>
          <w:lang w:eastAsia="he-IL"/>
        </w:rPr>
      </w:pPr>
    </w:p>
    <w:p w:rsidR="00347BA5" w:rsidRDefault="00347BA5" w:rsidP="00347BA5">
      <w:pPr>
        <w:pStyle w:val="a5"/>
        <w:keepNext/>
        <w:rPr>
          <w:rtl/>
        </w:rPr>
      </w:pPr>
      <w:bookmarkStart w:id="876" w:name="ET_speaker_נועה_ברודסקי_לוי_17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7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w:t>
      </w:r>
    </w:p>
    <w:p w:rsidR="00347BA5" w:rsidRDefault="00347BA5" w:rsidP="00347BA5">
      <w:pPr>
        <w:rPr>
          <w:rtl/>
          <w:lang w:eastAsia="he-IL"/>
        </w:rPr>
      </w:pPr>
    </w:p>
    <w:p w:rsidR="00347BA5" w:rsidRDefault="00347BA5" w:rsidP="00347BA5">
      <w:pPr>
        <w:pStyle w:val="af8"/>
        <w:keepNext/>
        <w:rPr>
          <w:rtl/>
        </w:rPr>
      </w:pPr>
      <w:bookmarkStart w:id="877" w:name="ET_yor_6157_1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בדרך של </w:t>
      </w:r>
      <w:bookmarkStart w:id="878" w:name="_ETM_Q1_1890400"/>
      <w:bookmarkEnd w:id="878"/>
      <w:r>
        <w:rPr>
          <w:rtl/>
          <w:lang w:eastAsia="he-IL"/>
        </w:rPr>
        <w:t xml:space="preserve">ייפוי כוח ממקבל ההחלטות שיש לתעד את נתינתו. נכון? </w:t>
      </w:r>
      <w:bookmarkStart w:id="879" w:name="_ETM_Q1_1897651"/>
      <w:bookmarkEnd w:id="879"/>
      <w:r>
        <w:rPr>
          <w:rtl/>
          <w:lang w:eastAsia="he-IL"/>
        </w:rPr>
        <w:t xml:space="preserve"> ייפוי כוח </w:t>
      </w:r>
      <w:bookmarkStart w:id="880" w:name="_ETM_Q1_1896900"/>
      <w:bookmarkEnd w:id="880"/>
      <w:r>
        <w:rPr>
          <w:rtl/>
          <w:lang w:eastAsia="he-IL"/>
        </w:rPr>
        <w:t xml:space="preserve">נותנים? ייפוי </w:t>
      </w:r>
      <w:bookmarkStart w:id="881" w:name="_ETM_Q1_1899650"/>
      <w:bookmarkEnd w:id="881"/>
      <w:r>
        <w:rPr>
          <w:rtl/>
          <w:lang w:eastAsia="he-IL"/>
        </w:rPr>
        <w:t>כוח הוא זכר.</w:t>
      </w:r>
      <w:bookmarkStart w:id="882" w:name="_ETM_Q1_1902901"/>
      <w:bookmarkEnd w:id="882"/>
    </w:p>
    <w:p w:rsidR="00347BA5" w:rsidRDefault="00347BA5" w:rsidP="00347BA5">
      <w:pPr>
        <w:rPr>
          <w:rtl/>
          <w:lang w:eastAsia="he-IL"/>
        </w:rPr>
      </w:pPr>
    </w:p>
    <w:p w:rsidR="00347BA5" w:rsidRDefault="00347BA5" w:rsidP="00347BA5">
      <w:pPr>
        <w:pStyle w:val="af7"/>
        <w:keepNext/>
        <w:rPr>
          <w:rtl/>
        </w:rPr>
      </w:pPr>
      <w:bookmarkStart w:id="883" w:name="ET_interruption_קריאה_1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3"/>
    </w:p>
    <w:p w:rsidR="00347BA5" w:rsidRDefault="00347BA5" w:rsidP="00347BA5">
      <w:pPr>
        <w:pStyle w:val="KeepWithNext"/>
        <w:rPr>
          <w:rFonts w:hint="cs"/>
          <w:rtl/>
          <w:lang w:eastAsia="he-IL"/>
        </w:rPr>
      </w:pPr>
    </w:p>
    <w:p w:rsidR="00347BA5" w:rsidRDefault="00347BA5" w:rsidP="00347BA5">
      <w:pPr>
        <w:rPr>
          <w:rtl/>
          <w:lang w:eastAsia="he-IL"/>
        </w:rPr>
      </w:pPr>
      <w:bookmarkStart w:id="884" w:name="_ETM_Q1_1901150"/>
      <w:bookmarkStart w:id="885" w:name="_ETM_Q1_1901650"/>
      <w:bookmarkEnd w:id="884"/>
      <w:bookmarkEnd w:id="885"/>
      <w:r>
        <w:rPr>
          <w:rtl/>
          <w:lang w:eastAsia="he-IL"/>
        </w:rPr>
        <w:t>נתינתה מתייחס להסמכה.</w:t>
      </w:r>
    </w:p>
    <w:p w:rsidR="00347BA5" w:rsidRDefault="00347BA5" w:rsidP="00347BA5">
      <w:pPr>
        <w:rPr>
          <w:rtl/>
          <w:lang w:eastAsia="he-IL"/>
        </w:rPr>
      </w:pPr>
    </w:p>
    <w:p w:rsidR="00347BA5" w:rsidRDefault="00347BA5" w:rsidP="00347BA5">
      <w:pPr>
        <w:pStyle w:val="af8"/>
        <w:keepNext/>
        <w:rPr>
          <w:rtl/>
        </w:rPr>
      </w:pPr>
      <w:bookmarkStart w:id="886" w:name="ET_yor_6157_1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הדרך</w:t>
      </w:r>
      <w:bookmarkStart w:id="887" w:name="_ETM_Q1_1903900"/>
      <w:bookmarkEnd w:id="887"/>
      <w:r>
        <w:rPr>
          <w:rtl/>
          <w:lang w:eastAsia="he-IL"/>
        </w:rPr>
        <w:t xml:space="preserve"> של ייפוי כוח שיש לתעד את נתינתו של ייפוי הכוח, לא את ההסמכה.</w:t>
      </w:r>
      <w:bookmarkStart w:id="888" w:name="_ETM_Q1_1912650"/>
      <w:bookmarkEnd w:id="888"/>
      <w:r>
        <w:rPr>
          <w:rtl/>
          <w:lang w:eastAsia="he-IL"/>
        </w:rPr>
        <w:t xml:space="preserve"> </w:t>
      </w:r>
      <w:bookmarkStart w:id="889" w:name="_ETM_Q1_1909651"/>
      <w:bookmarkEnd w:id="889"/>
      <w:r>
        <w:rPr>
          <w:rtl/>
          <w:lang w:eastAsia="he-IL"/>
        </w:rPr>
        <w:t xml:space="preserve">נכתוב ברבים </w:t>
      </w:r>
      <w:bookmarkStart w:id="890" w:name="_ETM_Q1_1912401"/>
      <w:bookmarkEnd w:id="890"/>
      <w:r>
        <w:rPr>
          <w:rtl/>
          <w:lang w:eastAsia="he-IL"/>
        </w:rPr>
        <w:t>"נתינתם". מהם כינויי הגוף של הסמכה וייפוי כוח?</w:t>
      </w:r>
      <w:bookmarkStart w:id="891" w:name="_ETM_Q1_1920150"/>
      <w:bookmarkEnd w:id="891"/>
    </w:p>
    <w:p w:rsidR="00347BA5" w:rsidRDefault="00347BA5" w:rsidP="00347BA5">
      <w:pPr>
        <w:rPr>
          <w:rtl/>
          <w:lang w:eastAsia="he-IL"/>
        </w:rPr>
      </w:pPr>
    </w:p>
    <w:p w:rsidR="00347BA5" w:rsidRDefault="00347BA5" w:rsidP="00347BA5">
      <w:pPr>
        <w:pStyle w:val="a5"/>
        <w:keepNext/>
        <w:rPr>
          <w:rtl/>
        </w:rPr>
      </w:pPr>
      <w:bookmarkStart w:id="892" w:name="ET_speaker_נועה_ברודסקי_לוי_17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9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את ה</w:t>
      </w:r>
      <w:bookmarkStart w:id="893" w:name="_ETM_Q1_1917901"/>
      <w:bookmarkEnd w:id="893"/>
      <w:r>
        <w:rPr>
          <w:rtl/>
          <w:lang w:eastAsia="he-IL"/>
        </w:rPr>
        <w:t>הסכמה, ייפוי הכוח גם אם הוא זכר - - -.</w:t>
      </w:r>
    </w:p>
    <w:p w:rsidR="00347BA5" w:rsidRDefault="00347BA5" w:rsidP="00347BA5">
      <w:pPr>
        <w:rPr>
          <w:rtl/>
          <w:lang w:eastAsia="he-IL"/>
        </w:rPr>
      </w:pPr>
      <w:bookmarkStart w:id="894" w:name="_ETM_Q1_1914651"/>
      <w:bookmarkEnd w:id="894"/>
    </w:p>
    <w:p w:rsidR="00347BA5" w:rsidRDefault="00347BA5" w:rsidP="00347BA5">
      <w:pPr>
        <w:pStyle w:val="af8"/>
        <w:keepNext/>
        <w:rPr>
          <w:rtl/>
        </w:rPr>
      </w:pPr>
      <w:bookmarkStart w:id="895" w:name="ET_yor_6157_1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5"/>
    </w:p>
    <w:p w:rsidR="00347BA5" w:rsidRDefault="00347BA5" w:rsidP="00347BA5">
      <w:pPr>
        <w:rPr>
          <w:rFonts w:hint="cs"/>
          <w:rtl/>
          <w:lang w:eastAsia="he-IL"/>
        </w:rPr>
      </w:pPr>
      <w:bookmarkStart w:id="896" w:name="_ETM_Q1_1920651"/>
      <w:bookmarkEnd w:id="896"/>
    </w:p>
    <w:p w:rsidR="00347BA5" w:rsidRDefault="00347BA5" w:rsidP="00347BA5">
      <w:pPr>
        <w:rPr>
          <w:rtl/>
          <w:lang w:eastAsia="he-IL"/>
        </w:rPr>
      </w:pPr>
      <w:bookmarkStart w:id="897" w:name="_ETM_Q1_1921152"/>
      <w:bookmarkEnd w:id="897"/>
      <w:r>
        <w:rPr>
          <w:rtl/>
          <w:lang w:eastAsia="he-IL"/>
        </w:rPr>
        <w:t>אבל צריך לתעד</w:t>
      </w:r>
      <w:bookmarkStart w:id="898" w:name="_ETM_Q1_1923651"/>
      <w:bookmarkEnd w:id="898"/>
      <w:r>
        <w:rPr>
          <w:rtl/>
          <w:lang w:eastAsia="he-IL"/>
        </w:rPr>
        <w:t>. את מה אתה מתעד? את נתינתו של ייפוי הכוח.</w:t>
      </w:r>
      <w:bookmarkStart w:id="899" w:name="_ETM_Q1_1927650"/>
      <w:bookmarkEnd w:id="899"/>
      <w:r>
        <w:rPr>
          <w:rtl/>
          <w:lang w:eastAsia="he-IL"/>
        </w:rPr>
        <w:t xml:space="preserve"> אבשלום קור, איפה אתה כשצריך אותך?</w:t>
      </w:r>
      <w:bookmarkStart w:id="900" w:name="_ETM_Q1_1920900"/>
      <w:bookmarkStart w:id="901" w:name="_ETM_Q1_1929651"/>
      <w:bookmarkStart w:id="902" w:name="_ETM_Q1_1928650"/>
      <w:bookmarkEnd w:id="900"/>
      <w:bookmarkEnd w:id="901"/>
      <w:bookmarkEnd w:id="902"/>
    </w:p>
    <w:p w:rsidR="00347BA5" w:rsidRDefault="00347BA5" w:rsidP="00347BA5">
      <w:pPr>
        <w:rPr>
          <w:rtl/>
          <w:lang w:eastAsia="he-IL"/>
        </w:rPr>
      </w:pPr>
    </w:p>
    <w:p w:rsidR="00347BA5" w:rsidRDefault="00347BA5" w:rsidP="00347BA5">
      <w:pPr>
        <w:pStyle w:val="a5"/>
        <w:keepNext/>
        <w:rPr>
          <w:rtl/>
        </w:rPr>
      </w:pPr>
      <w:bookmarkStart w:id="903" w:name="ET_speaker_נועה_ברודסקי_לוי_18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0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אנחנו נבדוק את זה.</w:t>
      </w:r>
    </w:p>
    <w:p w:rsidR="00347BA5" w:rsidRDefault="00347BA5" w:rsidP="00347BA5">
      <w:pPr>
        <w:rPr>
          <w:rtl/>
          <w:lang w:eastAsia="he-IL"/>
        </w:rPr>
      </w:pPr>
      <w:bookmarkStart w:id="904" w:name="_ETM_Q1_1923650"/>
      <w:bookmarkEnd w:id="904"/>
    </w:p>
    <w:p w:rsidR="00347BA5" w:rsidRDefault="00347BA5" w:rsidP="00347BA5">
      <w:pPr>
        <w:pStyle w:val="af8"/>
        <w:keepNext/>
        <w:rPr>
          <w:rtl/>
        </w:rPr>
      </w:pPr>
      <w:bookmarkStart w:id="905" w:name="ET_yor_6157_1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5"/>
    </w:p>
    <w:p w:rsidR="00347BA5" w:rsidRDefault="00347BA5" w:rsidP="00347BA5">
      <w:pPr>
        <w:rPr>
          <w:rFonts w:hint="cs"/>
          <w:rtl/>
          <w:lang w:eastAsia="he-IL"/>
        </w:rPr>
      </w:pPr>
    </w:p>
    <w:p w:rsidR="00347BA5" w:rsidRDefault="00347BA5" w:rsidP="00347BA5">
      <w:pPr>
        <w:rPr>
          <w:rtl/>
          <w:lang w:eastAsia="he-IL"/>
        </w:rPr>
      </w:pPr>
      <w:bookmarkStart w:id="906" w:name="_ETM_Q1_1933651"/>
      <w:bookmarkEnd w:id="906"/>
      <w:r>
        <w:rPr>
          <w:rtl/>
          <w:lang w:eastAsia="he-IL"/>
        </w:rPr>
        <w:t xml:space="preserve">מה היה לך </w:t>
      </w:r>
      <w:bookmarkStart w:id="907" w:name="_ETM_Q1_1940650"/>
      <w:bookmarkEnd w:id="907"/>
      <w:r>
        <w:rPr>
          <w:rtl/>
          <w:lang w:eastAsia="he-IL"/>
        </w:rPr>
        <w:t>מורכב פה?</w:t>
      </w:r>
    </w:p>
    <w:p w:rsidR="00347BA5" w:rsidRDefault="00347BA5" w:rsidP="00347BA5">
      <w:pPr>
        <w:rPr>
          <w:rtl/>
          <w:lang w:eastAsia="he-IL"/>
        </w:rPr>
      </w:pPr>
    </w:p>
    <w:p w:rsidR="00347BA5" w:rsidRDefault="00347BA5" w:rsidP="00347BA5">
      <w:pPr>
        <w:pStyle w:val="a5"/>
        <w:keepNext/>
        <w:rPr>
          <w:rtl/>
        </w:rPr>
      </w:pPr>
      <w:bookmarkStart w:id="908" w:name="ET_speaker_נועה_ברודסקי_לוי_18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0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היה משהו לגבי הנוסח בפעם הקודמת שלא היה ברור עד הסוף, היה </w:t>
      </w:r>
      <w:bookmarkStart w:id="909" w:name="_ETM_Q1_1945401"/>
      <w:bookmarkEnd w:id="909"/>
      <w:r>
        <w:rPr>
          <w:rtl/>
          <w:lang w:eastAsia="he-IL"/>
        </w:rPr>
        <w:t>לי חשוב להוסיף</w:t>
      </w:r>
      <w:bookmarkStart w:id="910" w:name="_ETM_Q1_1953652"/>
      <w:bookmarkEnd w:id="910"/>
      <w:r>
        <w:rPr>
          <w:rtl/>
          <w:lang w:eastAsia="he-IL"/>
        </w:rPr>
        <w:t xml:space="preserve">. כרגע זו תקנה </w:t>
      </w:r>
      <w:bookmarkStart w:id="911" w:name="_ETM_Q1_1951651"/>
      <w:bookmarkEnd w:id="911"/>
      <w:r>
        <w:rPr>
          <w:rtl/>
          <w:lang w:eastAsia="he-IL"/>
        </w:rPr>
        <w:t>11, כרגע א</w:t>
      </w:r>
      <w:bookmarkStart w:id="912" w:name="_ETM_Q1_1950401"/>
      <w:bookmarkEnd w:id="912"/>
      <w:r>
        <w:rPr>
          <w:rtl/>
          <w:lang w:eastAsia="he-IL"/>
        </w:rPr>
        <w:t xml:space="preserve">, לא רציתי לבלבל עם שינויים של מספרים אבל כמובן שאנחנו עוד נספר מחדש. </w:t>
      </w:r>
      <w:bookmarkStart w:id="913" w:name="_ETM_Q1_1952651"/>
      <w:bookmarkEnd w:id="913"/>
    </w:p>
    <w:p w:rsidR="00347BA5" w:rsidRDefault="00347BA5" w:rsidP="00347BA5">
      <w:pPr>
        <w:rPr>
          <w:rtl/>
          <w:lang w:eastAsia="he-IL"/>
        </w:rPr>
      </w:pPr>
      <w:bookmarkStart w:id="914" w:name="_ETM_Q1_1946901"/>
      <w:bookmarkStart w:id="915" w:name="_ETM_Q1_1947650"/>
      <w:bookmarkEnd w:id="914"/>
      <w:bookmarkEnd w:id="915"/>
    </w:p>
    <w:p w:rsidR="00347BA5" w:rsidRDefault="00347BA5" w:rsidP="00347BA5">
      <w:pPr>
        <w:pStyle w:val="af8"/>
        <w:keepNext/>
        <w:rPr>
          <w:rtl/>
        </w:rPr>
      </w:pPr>
      <w:bookmarkStart w:id="916" w:name="ET_yor_6157_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6"/>
    </w:p>
    <w:p w:rsidR="00347BA5" w:rsidRDefault="00347BA5" w:rsidP="00347BA5">
      <w:pPr>
        <w:pStyle w:val="KeepWithNext"/>
        <w:rPr>
          <w:rFonts w:hint="cs"/>
          <w:rtl/>
          <w:lang w:eastAsia="he-IL"/>
        </w:rPr>
      </w:pPr>
    </w:p>
    <w:p w:rsidR="00347BA5" w:rsidRDefault="00347BA5" w:rsidP="00347BA5">
      <w:pPr>
        <w:rPr>
          <w:rtl/>
          <w:lang w:eastAsia="he-IL"/>
        </w:rPr>
      </w:pPr>
      <w:bookmarkStart w:id="917" w:name="_ETM_Q1_1947901"/>
      <w:bookmarkStart w:id="918" w:name="_ETM_Q1_1948150"/>
      <w:bookmarkEnd w:id="917"/>
      <w:bookmarkEnd w:id="918"/>
      <w:r>
        <w:rPr>
          <w:rtl/>
          <w:lang w:eastAsia="he-IL"/>
        </w:rPr>
        <w:t xml:space="preserve">לדעתי זה אפילו בתוך </w:t>
      </w:r>
      <w:bookmarkStart w:id="919" w:name="_ETM_Q1_1953150"/>
      <w:bookmarkEnd w:id="919"/>
      <w:r>
        <w:rPr>
          <w:rtl/>
          <w:lang w:eastAsia="he-IL"/>
        </w:rPr>
        <w:t>11, בתוך הטקסט עצמו</w:t>
      </w:r>
      <w:bookmarkStart w:id="920" w:name="_ETM_Q1_1956401"/>
      <w:bookmarkEnd w:id="920"/>
      <w:r>
        <w:rPr>
          <w:rtl/>
          <w:lang w:eastAsia="he-IL"/>
        </w:rPr>
        <w:t>.</w:t>
      </w:r>
    </w:p>
    <w:p w:rsidR="00347BA5" w:rsidRDefault="00347BA5" w:rsidP="00347BA5">
      <w:pPr>
        <w:rPr>
          <w:rtl/>
          <w:lang w:eastAsia="he-IL"/>
        </w:rPr>
      </w:pPr>
    </w:p>
    <w:p w:rsidR="00347BA5" w:rsidRDefault="00347BA5" w:rsidP="00347BA5">
      <w:pPr>
        <w:pStyle w:val="a5"/>
        <w:keepNext/>
        <w:rPr>
          <w:rtl/>
        </w:rPr>
      </w:pPr>
      <w:bookmarkStart w:id="921" w:name="ET_speaker_נועה_ברודסקי_לוי_18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2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דווקא העדיפו שזה יהיה כהוראה.</w:t>
      </w:r>
    </w:p>
    <w:p w:rsidR="00347BA5" w:rsidRDefault="00347BA5" w:rsidP="00347BA5">
      <w:pPr>
        <w:ind w:firstLine="0"/>
        <w:rPr>
          <w:rStyle w:val="TagStyle"/>
          <w:rFonts w:ascii="David" w:hAnsi="David"/>
          <w:u w:val="single"/>
          <w:rtl/>
        </w:rPr>
      </w:pPr>
    </w:p>
    <w:p w:rsidR="00347BA5" w:rsidRDefault="00347BA5" w:rsidP="00347BA5">
      <w:pPr>
        <w:pStyle w:val="af8"/>
        <w:keepNext/>
        <w:rPr>
          <w:rFonts w:hint="cs"/>
          <w:rtl/>
        </w:rPr>
      </w:pPr>
      <w:bookmarkStart w:id="922" w:name="ET_yor_6157_1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למה צריך לכתו</w:t>
      </w:r>
      <w:bookmarkStart w:id="923" w:name="_ETM_Q1_1957901"/>
      <w:bookmarkEnd w:id="923"/>
      <w:r>
        <w:rPr>
          <w:rtl/>
          <w:lang w:eastAsia="he-IL"/>
        </w:rPr>
        <w:t>ב את זה? מה מיוחד בזה? על פעולה מת</w:t>
      </w:r>
      <w:bookmarkStart w:id="924" w:name="_ETM_Q1_1965400"/>
      <w:bookmarkStart w:id="925" w:name="_ETM_Q1_1966151"/>
      <w:bookmarkEnd w:id="924"/>
      <w:bookmarkEnd w:id="925"/>
      <w:r>
        <w:rPr>
          <w:rtl/>
          <w:lang w:eastAsia="he-IL"/>
        </w:rPr>
        <w:t xml:space="preserve">וקף ייפוי כוח שנתן מקבל החלטות לתומך יחולו הוראות </w:t>
      </w:r>
      <w:bookmarkStart w:id="926" w:name="_ETM_Q1_1968901"/>
      <w:bookmarkEnd w:id="926"/>
      <w:r>
        <w:rPr>
          <w:rtl/>
          <w:lang w:eastAsia="he-IL"/>
        </w:rPr>
        <w:t>חוק השליחות</w:t>
      </w:r>
      <w:bookmarkStart w:id="927" w:name="_ETM_Q1_1970901"/>
      <w:bookmarkEnd w:id="927"/>
      <w:r>
        <w:rPr>
          <w:rtl/>
          <w:lang w:eastAsia="he-IL"/>
        </w:rPr>
        <w:t>.</w:t>
      </w:r>
    </w:p>
    <w:p w:rsidR="00347BA5" w:rsidRDefault="00347BA5" w:rsidP="00347BA5">
      <w:pPr>
        <w:rPr>
          <w:rtl/>
          <w:lang w:eastAsia="he-IL"/>
        </w:rPr>
      </w:pPr>
    </w:p>
    <w:p w:rsidR="00347BA5" w:rsidRDefault="00347BA5" w:rsidP="00347BA5">
      <w:pPr>
        <w:pStyle w:val="a5"/>
        <w:keepNext/>
        <w:rPr>
          <w:rtl/>
        </w:rPr>
      </w:pPr>
      <w:bookmarkStart w:id="928" w:name="ET_speaker_רני_נויבואר_188"/>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92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f8"/>
        <w:keepNext/>
        <w:rPr>
          <w:rtl/>
        </w:rPr>
      </w:pPr>
      <w:bookmarkStart w:id="929" w:name="ET_yor_6157_1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 ו?</w:t>
      </w:r>
    </w:p>
    <w:p w:rsidR="00347BA5" w:rsidRDefault="00347BA5" w:rsidP="00347BA5">
      <w:pPr>
        <w:rPr>
          <w:rtl/>
          <w:lang w:eastAsia="he-IL"/>
        </w:rPr>
      </w:pPr>
    </w:p>
    <w:p w:rsidR="00347BA5" w:rsidRDefault="00347BA5" w:rsidP="00347BA5">
      <w:pPr>
        <w:pStyle w:val="a5"/>
        <w:keepNext/>
        <w:rPr>
          <w:rtl/>
        </w:rPr>
      </w:pPr>
      <w:bookmarkStart w:id="930" w:name="ET_speaker_רני_נויבואר_190"/>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93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רק להשל</w:t>
      </w:r>
      <w:bookmarkStart w:id="931" w:name="_ETM_Q1_1973651"/>
      <w:bookmarkEnd w:id="931"/>
      <w:r>
        <w:rPr>
          <w:rtl/>
          <w:lang w:eastAsia="he-IL"/>
        </w:rPr>
        <w:t>מה - - -.</w:t>
      </w:r>
    </w:p>
    <w:p w:rsidR="00347BA5" w:rsidRDefault="00347BA5" w:rsidP="00347BA5">
      <w:pPr>
        <w:rPr>
          <w:rtl/>
          <w:lang w:eastAsia="he-IL"/>
        </w:rPr>
      </w:pPr>
    </w:p>
    <w:p w:rsidR="00347BA5" w:rsidRDefault="00347BA5" w:rsidP="00347BA5">
      <w:pPr>
        <w:pStyle w:val="af8"/>
        <w:keepNext/>
        <w:rPr>
          <w:rtl/>
        </w:rPr>
      </w:pPr>
      <w:bookmarkStart w:id="932" w:name="ET_yor_6157_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כי חשבתי שלא? </w:t>
      </w:r>
      <w:bookmarkStart w:id="933" w:name="_ETM_Q1_1975900"/>
      <w:bookmarkEnd w:id="933"/>
    </w:p>
    <w:p w:rsidR="00347BA5" w:rsidRDefault="00347BA5" w:rsidP="00347BA5">
      <w:pPr>
        <w:pStyle w:val="KeepWithNext"/>
        <w:rPr>
          <w:rStyle w:val="TagStyle"/>
          <w:rFonts w:ascii="David" w:hAnsi="David"/>
          <w:u w:val="single"/>
          <w:rtl/>
        </w:rPr>
      </w:pPr>
    </w:p>
    <w:p w:rsidR="00347BA5" w:rsidRDefault="00347BA5" w:rsidP="00347BA5">
      <w:pPr>
        <w:pStyle w:val="a5"/>
        <w:keepNext/>
        <w:rPr>
          <w:rFonts w:hint="cs"/>
          <w:rtl/>
        </w:rPr>
      </w:pPr>
      <w:bookmarkStart w:id="934" w:name="ET_speaker_אורנית_דן_193"/>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934"/>
    </w:p>
    <w:p w:rsidR="00347BA5" w:rsidRDefault="00347BA5" w:rsidP="00347BA5">
      <w:pPr>
        <w:ind w:firstLine="0"/>
        <w:rPr>
          <w:rFonts w:hint="cs"/>
          <w:rtl/>
          <w:lang w:eastAsia="he-IL"/>
        </w:rPr>
      </w:pPr>
    </w:p>
    <w:p w:rsidR="00347BA5" w:rsidRDefault="00347BA5" w:rsidP="00347BA5">
      <w:pPr>
        <w:rPr>
          <w:rtl/>
          <w:lang w:eastAsia="he-IL"/>
        </w:rPr>
      </w:pPr>
      <w:r>
        <w:rPr>
          <w:rtl/>
          <w:lang w:eastAsia="he-IL"/>
        </w:rPr>
        <w:t xml:space="preserve">כי אפשר היה להניח שמתוקף העובדה שיש לו צו </w:t>
      </w:r>
      <w:bookmarkStart w:id="935" w:name="_ETM_Q1_1977400"/>
      <w:bookmarkEnd w:id="935"/>
      <w:r>
        <w:rPr>
          <w:rtl/>
          <w:lang w:eastAsia="he-IL"/>
        </w:rPr>
        <w:t xml:space="preserve">של תומך אז אוטומטית נותן </w:t>
      </w:r>
      <w:bookmarkStart w:id="936" w:name="_ETM_Q1_1982401"/>
      <w:bookmarkEnd w:id="936"/>
      <w:r>
        <w:rPr>
          <w:rtl/>
          <w:lang w:eastAsia="he-IL"/>
        </w:rPr>
        <w:t>לו אפשרות לתת ייפוי כוח והמחשבה הייתה שצריך להפ</w:t>
      </w:r>
      <w:bookmarkStart w:id="937" w:name="_ETM_Q1_1987401"/>
      <w:bookmarkEnd w:id="937"/>
      <w:r>
        <w:rPr>
          <w:rtl/>
          <w:lang w:eastAsia="he-IL"/>
        </w:rPr>
        <w:t xml:space="preserve">ריד בין העובדה שיש </w:t>
      </w:r>
      <w:bookmarkStart w:id="938" w:name="_ETM_Q1_1986400"/>
      <w:bookmarkEnd w:id="938"/>
      <w:r>
        <w:rPr>
          <w:rtl/>
          <w:lang w:eastAsia="he-IL"/>
        </w:rPr>
        <w:t>פה צו של תומך לקבלת מידע</w:t>
      </w:r>
      <w:bookmarkStart w:id="939" w:name="_ETM_Q1_2000650"/>
      <w:bookmarkEnd w:id="939"/>
      <w:r>
        <w:rPr>
          <w:rtl/>
          <w:lang w:eastAsia="he-IL"/>
        </w:rPr>
        <w:t xml:space="preserve"> בלבד </w:t>
      </w:r>
      <w:bookmarkStart w:id="940" w:name="_ETM_Q1_1990400"/>
      <w:bookmarkEnd w:id="940"/>
      <w:r>
        <w:rPr>
          <w:rtl/>
          <w:lang w:eastAsia="he-IL"/>
        </w:rPr>
        <w:t xml:space="preserve">לבין זה שהאדם </w:t>
      </w:r>
      <w:bookmarkStart w:id="941" w:name="_ETM_Q1_1989151"/>
      <w:bookmarkEnd w:id="941"/>
      <w:r>
        <w:rPr>
          <w:rtl/>
          <w:lang w:eastAsia="he-IL"/>
        </w:rPr>
        <w:t>צריך לתת ייפוי כוח ספציפי לכל פעולה שהוא רו</w:t>
      </w:r>
      <w:bookmarkStart w:id="942" w:name="_ETM_Q1_1993151"/>
      <w:bookmarkEnd w:id="942"/>
      <w:r>
        <w:rPr>
          <w:rtl/>
          <w:lang w:eastAsia="he-IL"/>
        </w:rPr>
        <w:t>צה שיעשו במקומו מעבר.</w:t>
      </w:r>
      <w:bookmarkStart w:id="943" w:name="_ETM_Q1_1996151"/>
      <w:bookmarkEnd w:id="943"/>
    </w:p>
    <w:p w:rsidR="00347BA5" w:rsidRDefault="00347BA5" w:rsidP="00347BA5">
      <w:pPr>
        <w:rPr>
          <w:rtl/>
          <w:lang w:eastAsia="he-IL"/>
        </w:rPr>
      </w:pPr>
    </w:p>
    <w:p w:rsidR="00347BA5" w:rsidRDefault="00347BA5" w:rsidP="00347BA5">
      <w:pPr>
        <w:pStyle w:val="af8"/>
        <w:keepNext/>
        <w:rPr>
          <w:rtl/>
        </w:rPr>
      </w:pPr>
      <w:bookmarkStart w:id="944" w:name="ET_yor_6157_1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בעיניי תיקון מבהיר אבל בסדר. אין בעיה.</w:t>
      </w:r>
    </w:p>
    <w:p w:rsidR="00347BA5" w:rsidRDefault="00347BA5" w:rsidP="00347BA5">
      <w:pPr>
        <w:rPr>
          <w:rtl/>
          <w:lang w:eastAsia="he-IL"/>
        </w:rPr>
      </w:pPr>
    </w:p>
    <w:p w:rsidR="00347BA5" w:rsidRDefault="00347BA5" w:rsidP="00347BA5">
      <w:pPr>
        <w:pStyle w:val="a5"/>
        <w:keepNext/>
        <w:rPr>
          <w:rtl/>
        </w:rPr>
      </w:pPr>
      <w:bookmarkStart w:id="945" w:name="ET_speaker_מרים_בראון_19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94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הגופים מאוד מקשים על ההתנהלות ו</w:t>
      </w:r>
      <w:bookmarkStart w:id="946" w:name="_ETM_Q1_2003400"/>
      <w:bookmarkEnd w:id="946"/>
      <w:r>
        <w:rPr>
          <w:rtl/>
          <w:lang w:eastAsia="he-IL"/>
        </w:rPr>
        <w:t>מאוד חשוב לנו להבהיר לגופים שמדובר במקבל החלטות שהוא אדם שמסוגל לק</w:t>
      </w:r>
      <w:bookmarkStart w:id="947" w:name="_ETM_Q1_2007151"/>
      <w:bookmarkEnd w:id="947"/>
      <w:r>
        <w:rPr>
          <w:rtl/>
          <w:lang w:eastAsia="he-IL"/>
        </w:rPr>
        <w:t>בל החלטות בעצמו ואם הוא נתן ייפוי כוח זה ייפוי כוח לכל דבר ועניין כמו א</w:t>
      </w:r>
      <w:bookmarkStart w:id="948" w:name="_ETM_Q1_2010651"/>
      <w:bookmarkEnd w:id="948"/>
      <w:r>
        <w:rPr>
          <w:rtl/>
          <w:lang w:eastAsia="he-IL"/>
        </w:rPr>
        <w:t>דם אחר.</w:t>
      </w:r>
      <w:bookmarkStart w:id="949" w:name="_ETM_Q1_2012400"/>
      <w:bookmarkEnd w:id="949"/>
    </w:p>
    <w:p w:rsidR="00347BA5" w:rsidRDefault="00347BA5" w:rsidP="00347BA5">
      <w:pPr>
        <w:rPr>
          <w:rtl/>
          <w:lang w:eastAsia="he-IL"/>
        </w:rPr>
      </w:pPr>
    </w:p>
    <w:p w:rsidR="00347BA5" w:rsidRDefault="00347BA5" w:rsidP="00347BA5">
      <w:pPr>
        <w:pStyle w:val="af8"/>
        <w:keepNext/>
        <w:rPr>
          <w:rtl/>
        </w:rPr>
      </w:pPr>
      <w:bookmarkStart w:id="950" w:name="ET_yor_6157_1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טוב.</w:t>
      </w:r>
    </w:p>
    <w:p w:rsidR="00347BA5" w:rsidRDefault="00347BA5" w:rsidP="00347BA5">
      <w:pPr>
        <w:rPr>
          <w:rtl/>
          <w:lang w:eastAsia="he-IL"/>
        </w:rPr>
      </w:pPr>
    </w:p>
    <w:p w:rsidR="00347BA5" w:rsidRDefault="00347BA5" w:rsidP="00347BA5">
      <w:pPr>
        <w:pStyle w:val="a5"/>
        <w:keepNext/>
        <w:rPr>
          <w:rtl/>
        </w:rPr>
      </w:pPr>
      <w:bookmarkStart w:id="951" w:name="ET_speaker_נועה_ברודסקי_לוי_19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5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תקנה 12, סמכות לתת הוראות.</w:t>
      </w:r>
      <w:bookmarkStart w:id="952" w:name="_ETM_Q1_2005400"/>
      <w:bookmarkStart w:id="953" w:name="_ETM_Q1_2014150"/>
      <w:bookmarkEnd w:id="952"/>
      <w:bookmarkEnd w:id="953"/>
    </w:p>
    <w:p w:rsidR="00347BA5" w:rsidRDefault="00347BA5" w:rsidP="00347BA5">
      <w:pPr>
        <w:rPr>
          <w:rtl/>
          <w:lang w:eastAsia="he-IL"/>
        </w:rPr>
      </w:pPr>
      <w:bookmarkStart w:id="954" w:name="_ETM_Q1_2011401"/>
      <w:bookmarkEnd w:id="954"/>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12.</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בית המשפט רשאי, מיוזמתו או לבקשת מקבל ההחלטות, תומך בקבלת</w:t>
            </w:r>
          </w:p>
          <w:p w:rsidR="00347BA5" w:rsidRDefault="00347BA5">
            <w:pPr>
              <w:spacing w:line="360" w:lineRule="auto"/>
              <w:ind w:firstLine="0"/>
              <w:rPr>
                <w:sz w:val="26"/>
                <w:szCs w:val="26"/>
                <w:rtl/>
                <w:lang w:eastAsia="he-IL"/>
              </w:rPr>
            </w:pPr>
            <w:r>
              <w:rPr>
                <w:sz w:val="26"/>
                <w:szCs w:val="26"/>
                <w:rtl/>
                <w:lang w:eastAsia="he-IL"/>
              </w:rPr>
              <w:t>החלטות, היועץ המשפטי לממשלה או בא כוחו, האפוטרופוס הכללי, או קרוב</w:t>
            </w:r>
          </w:p>
          <w:p w:rsidR="00347BA5" w:rsidRDefault="00347BA5">
            <w:pPr>
              <w:spacing w:line="360" w:lineRule="auto"/>
              <w:ind w:firstLine="0"/>
              <w:rPr>
                <w:sz w:val="26"/>
                <w:szCs w:val="26"/>
                <w:rtl/>
                <w:lang w:eastAsia="he-IL"/>
              </w:rPr>
            </w:pPr>
            <w:r>
              <w:rPr>
                <w:sz w:val="26"/>
                <w:szCs w:val="26"/>
                <w:rtl/>
                <w:lang w:eastAsia="he-IL"/>
              </w:rPr>
              <w:t>של מקבל ההחלטות, לתת הוראות בכל עניין הנוגע להפעלת סמכויותיו</w:t>
            </w:r>
          </w:p>
          <w:p w:rsidR="00347BA5" w:rsidRDefault="00347BA5">
            <w:pPr>
              <w:spacing w:line="360" w:lineRule="auto"/>
              <w:ind w:firstLine="0"/>
              <w:rPr>
                <w:sz w:val="26"/>
                <w:szCs w:val="26"/>
                <w:rtl/>
                <w:lang w:eastAsia="he-IL"/>
              </w:rPr>
            </w:pPr>
            <w:r>
              <w:rPr>
                <w:sz w:val="26"/>
                <w:szCs w:val="26"/>
                <w:rtl/>
                <w:lang w:eastAsia="he-IL"/>
              </w:rPr>
              <w:t>ותפקידיו של תומך בקבלת החלטות.</w:t>
            </w:r>
          </w:p>
        </w:tc>
      </w:tr>
    </w:tbl>
    <w:p w:rsidR="00347BA5" w:rsidRDefault="00347BA5" w:rsidP="00347BA5">
      <w:pPr>
        <w:rPr>
          <w:rtl/>
          <w:lang w:eastAsia="he-IL"/>
        </w:rPr>
      </w:pPr>
    </w:p>
    <w:p w:rsidR="00347BA5" w:rsidRDefault="00347BA5" w:rsidP="00347BA5">
      <w:pPr>
        <w:rPr>
          <w:rtl/>
          <w:lang w:eastAsia="he-IL"/>
        </w:rPr>
      </w:pPr>
    </w:p>
    <w:p w:rsidR="00347BA5" w:rsidRDefault="00347BA5" w:rsidP="00347BA5">
      <w:pPr>
        <w:rPr>
          <w:rtl/>
          <w:lang w:eastAsia="he-IL"/>
        </w:rPr>
      </w:pPr>
      <w:bookmarkStart w:id="955" w:name="_ETM_Q1_1967401"/>
      <w:bookmarkStart w:id="956" w:name="_ETM_Q1_1967650"/>
      <w:bookmarkStart w:id="957" w:name="_ETM_Q1_1975651"/>
      <w:bookmarkStart w:id="958" w:name="_ETM_Q1_2027402"/>
      <w:bookmarkEnd w:id="955"/>
      <w:bookmarkEnd w:id="956"/>
      <w:bookmarkEnd w:id="957"/>
      <w:bookmarkEnd w:id="958"/>
      <w:r>
        <w:rPr>
          <w:rtl/>
          <w:lang w:eastAsia="he-IL"/>
        </w:rPr>
        <w:t>13, אחריות התומך.</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13א.</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תומך אחראי לנזק שנגרם למקבל ההחלטה בעניינים שבמתחם הסמכויות שלגביהן מונה התומך ושיש סבירות כי לא היה נגרם אילו היה התומך מבצע את תפקידו וסמכויותיו לפי הצו ולפי סעיף67ב(א) לחוק, וכן תקנות 9, 10 ו-14 או שהתרשל בתפקידו באופן שגרם נזק למקבל ההחלטה;</w:t>
            </w:r>
          </w:p>
          <w:p w:rsidR="00347BA5" w:rsidRDefault="00347BA5">
            <w:pPr>
              <w:spacing w:line="360" w:lineRule="auto"/>
              <w:ind w:firstLine="0"/>
              <w:rPr>
                <w:sz w:val="26"/>
                <w:szCs w:val="26"/>
                <w:rtl/>
                <w:lang w:eastAsia="he-IL"/>
              </w:rPr>
            </w:pPr>
            <w:r>
              <w:rPr>
                <w:sz w:val="26"/>
                <w:szCs w:val="26"/>
                <w:rtl/>
                <w:lang w:eastAsia="he-IL"/>
              </w:rPr>
              <w:t>ואולם, תומך לא יהיה אחראי לנזק שנגרם למקבל ההחלטה כתוצאה מהחלטתו של מקבל ההחלטה שהתקבלה לאחר שהתומך ביצע את תפקידו</w:t>
            </w:r>
          </w:p>
          <w:p w:rsidR="00347BA5" w:rsidRDefault="00347BA5">
            <w:pPr>
              <w:spacing w:line="360" w:lineRule="auto"/>
              <w:ind w:firstLine="0"/>
              <w:rPr>
                <w:sz w:val="26"/>
                <w:szCs w:val="26"/>
                <w:rtl/>
                <w:lang w:eastAsia="he-IL"/>
              </w:rPr>
            </w:pPr>
            <w:r>
              <w:rPr>
                <w:sz w:val="26"/>
                <w:szCs w:val="26"/>
                <w:rtl/>
                <w:lang w:eastAsia="he-IL"/>
              </w:rPr>
              <w:t>כנדרש.</w:t>
            </w:r>
          </w:p>
        </w:tc>
      </w:tr>
    </w:tbl>
    <w:p w:rsidR="00347BA5" w:rsidRDefault="00347BA5" w:rsidP="00347BA5">
      <w:pPr>
        <w:rPr>
          <w:rtl/>
          <w:lang w:eastAsia="he-IL"/>
        </w:rPr>
      </w:pPr>
    </w:p>
    <w:p w:rsidR="00347BA5" w:rsidRDefault="00347BA5" w:rsidP="00347BA5">
      <w:pPr>
        <w:rPr>
          <w:rtl/>
          <w:lang w:eastAsia="he-IL"/>
        </w:rPr>
      </w:pPr>
    </w:p>
    <w:p w:rsidR="00347BA5" w:rsidRDefault="00347BA5" w:rsidP="00347BA5">
      <w:pPr>
        <w:pStyle w:val="af8"/>
        <w:keepNext/>
        <w:rPr>
          <w:rtl/>
        </w:rPr>
      </w:pPr>
      <w:bookmarkStart w:id="959" w:name="ET_yor_6157_1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מה זה </w:t>
      </w:r>
      <w:bookmarkStart w:id="960" w:name="_ETM_Q1_2048901"/>
      <w:bookmarkStart w:id="961" w:name="_ETM_Q1_2047402"/>
      <w:bookmarkStart w:id="962" w:name="_ETM_Q1_2047150"/>
      <w:bookmarkStart w:id="963" w:name="_ETM_Q1_2045151"/>
      <w:bookmarkStart w:id="964" w:name="_ETM_Q1_2043650"/>
      <w:bookmarkStart w:id="965" w:name="_ETM_Q1_2042901"/>
      <w:bookmarkEnd w:id="960"/>
      <w:bookmarkEnd w:id="961"/>
      <w:bookmarkEnd w:id="962"/>
      <w:bookmarkEnd w:id="963"/>
      <w:bookmarkEnd w:id="964"/>
      <w:bookmarkEnd w:id="965"/>
      <w:r>
        <w:rPr>
          <w:rtl/>
          <w:lang w:eastAsia="he-IL"/>
        </w:rPr>
        <w:t xml:space="preserve">הביטוי ושיש סבירות </w:t>
      </w:r>
      <w:bookmarkStart w:id="966" w:name="_ETM_Q1_2047652"/>
      <w:bookmarkEnd w:id="966"/>
      <w:r>
        <w:rPr>
          <w:rtl/>
          <w:lang w:eastAsia="he-IL"/>
        </w:rPr>
        <w:t>כי לא היה נגרם אילו היה? טוב, בסדר. בכוח</w:t>
      </w:r>
      <w:bookmarkStart w:id="967" w:name="_ETM_Q1_2050900"/>
      <w:bookmarkEnd w:id="967"/>
      <w:r>
        <w:rPr>
          <w:rtl/>
          <w:lang w:eastAsia="he-IL"/>
        </w:rPr>
        <w:t xml:space="preserve"> להכניס לי את הסבירות. לא, סתם אבל הכוונה היא, אני מבין</w:t>
      </w:r>
      <w:bookmarkStart w:id="968" w:name="_ETM_Q1_2057901"/>
      <w:bookmarkEnd w:id="968"/>
      <w:r>
        <w:rPr>
          <w:rtl/>
          <w:lang w:eastAsia="he-IL"/>
        </w:rPr>
        <w:t>, סבירות של רשלנות.</w:t>
      </w:r>
      <w:bookmarkStart w:id="969" w:name="_ETM_Q1_2059901"/>
      <w:bookmarkEnd w:id="969"/>
    </w:p>
    <w:p w:rsidR="00347BA5" w:rsidRDefault="00347BA5" w:rsidP="00347BA5">
      <w:pPr>
        <w:rPr>
          <w:rtl/>
          <w:lang w:eastAsia="he-IL"/>
        </w:rPr>
      </w:pPr>
    </w:p>
    <w:p w:rsidR="00347BA5" w:rsidRDefault="00347BA5" w:rsidP="00347BA5">
      <w:pPr>
        <w:pStyle w:val="a5"/>
        <w:keepNext/>
        <w:rPr>
          <w:rtl/>
        </w:rPr>
      </w:pPr>
      <w:bookmarkStart w:id="970" w:name="ET_speaker_רני_נויבואר_199"/>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97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 זו התרשלות.</w:t>
      </w:r>
    </w:p>
    <w:p w:rsidR="00347BA5" w:rsidRDefault="00347BA5" w:rsidP="00347BA5">
      <w:pPr>
        <w:rPr>
          <w:rtl/>
          <w:lang w:eastAsia="he-IL"/>
        </w:rPr>
      </w:pPr>
    </w:p>
    <w:p w:rsidR="00347BA5" w:rsidRDefault="00347BA5" w:rsidP="00347BA5">
      <w:pPr>
        <w:pStyle w:val="af8"/>
        <w:keepNext/>
        <w:rPr>
          <w:rtl/>
        </w:rPr>
      </w:pPr>
      <w:bookmarkStart w:id="971" w:name="ET_yor_6157_2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התרשלות.</w:t>
      </w:r>
    </w:p>
    <w:p w:rsidR="00347BA5" w:rsidRDefault="00347BA5" w:rsidP="00347BA5">
      <w:pPr>
        <w:rPr>
          <w:rtl/>
          <w:lang w:eastAsia="he-IL"/>
        </w:rPr>
      </w:pPr>
    </w:p>
    <w:p w:rsidR="00347BA5" w:rsidRDefault="00347BA5" w:rsidP="00347BA5">
      <w:pPr>
        <w:pStyle w:val="a5"/>
        <w:keepNext/>
        <w:rPr>
          <w:rtl/>
        </w:rPr>
      </w:pPr>
      <w:bookmarkStart w:id="972" w:name="ET_speaker_רני_נויבואר_201"/>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97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כל הסעיף הזה </w:t>
      </w:r>
      <w:bookmarkStart w:id="973" w:name="_ETM_Q1_2062901"/>
      <w:bookmarkEnd w:id="973"/>
      <w:r>
        <w:rPr>
          <w:rtl/>
          <w:lang w:eastAsia="he-IL"/>
        </w:rPr>
        <w:t>זה בעצם שתי - - -.</w:t>
      </w:r>
    </w:p>
    <w:p w:rsidR="00347BA5" w:rsidRDefault="00347BA5" w:rsidP="00347BA5">
      <w:pPr>
        <w:rPr>
          <w:rtl/>
          <w:lang w:eastAsia="he-IL"/>
        </w:rPr>
      </w:pPr>
    </w:p>
    <w:p w:rsidR="00347BA5" w:rsidRDefault="00347BA5" w:rsidP="00347BA5">
      <w:pPr>
        <w:pStyle w:val="af8"/>
        <w:keepNext/>
        <w:rPr>
          <w:rtl/>
        </w:rPr>
      </w:pPr>
      <w:bookmarkStart w:id="974" w:name="ET_yor_6157_2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למה לא להפנות ישירות לרשלנות? זה נראה לי</w:t>
      </w:r>
      <w:bookmarkStart w:id="975" w:name="_ETM_Q1_2066901"/>
      <w:bookmarkEnd w:id="975"/>
      <w:r>
        <w:rPr>
          <w:rtl/>
          <w:lang w:eastAsia="he-IL"/>
        </w:rPr>
        <w:t xml:space="preserve"> - - -.</w:t>
      </w:r>
    </w:p>
    <w:p w:rsidR="00347BA5" w:rsidRDefault="00347BA5" w:rsidP="00347BA5">
      <w:pPr>
        <w:rPr>
          <w:rStyle w:val="TagStyle"/>
          <w:rFonts w:ascii="David" w:hAnsi="David"/>
          <w:u w:val="single"/>
          <w:rtl/>
        </w:rPr>
      </w:pPr>
    </w:p>
    <w:p w:rsidR="00347BA5" w:rsidRDefault="00347BA5" w:rsidP="00347BA5">
      <w:pPr>
        <w:pStyle w:val="a5"/>
        <w:keepNext/>
        <w:rPr>
          <w:rFonts w:hint="cs"/>
          <w:rtl/>
        </w:rPr>
      </w:pPr>
      <w:bookmarkStart w:id="976" w:name="ET_speaker_רני_נויבואר_204"/>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97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העיקר הוא בחריגים אדוני.</w:t>
      </w:r>
    </w:p>
    <w:p w:rsidR="00347BA5" w:rsidRDefault="00347BA5" w:rsidP="00347BA5">
      <w:pPr>
        <w:rPr>
          <w:rtl/>
          <w:lang w:eastAsia="he-IL"/>
        </w:rPr>
      </w:pPr>
    </w:p>
    <w:p w:rsidR="00347BA5" w:rsidRDefault="00347BA5" w:rsidP="00347BA5">
      <w:pPr>
        <w:pStyle w:val="af8"/>
        <w:keepNext/>
        <w:rPr>
          <w:rtl/>
        </w:rPr>
      </w:pPr>
      <w:bookmarkStart w:id="977" w:name="ET_yor_6157_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חושב שאנחנו מנסים לנסח פה את הפסיקה בנוגע לעוולת הרשלנות</w:t>
      </w:r>
      <w:bookmarkStart w:id="978" w:name="_ETM_Q1_2078901"/>
      <w:bookmarkEnd w:id="978"/>
      <w:r>
        <w:rPr>
          <w:rtl/>
          <w:lang w:eastAsia="he-IL"/>
        </w:rPr>
        <w:t xml:space="preserve"> או הפרת חובת אמונים</w:t>
      </w:r>
      <w:bookmarkStart w:id="979" w:name="_ETM_Q1_2081651"/>
      <w:bookmarkEnd w:id="979"/>
      <w:r>
        <w:rPr>
          <w:rtl/>
          <w:lang w:eastAsia="he-IL"/>
        </w:rPr>
        <w:t>.</w:t>
      </w:r>
    </w:p>
    <w:p w:rsidR="00347BA5" w:rsidRDefault="00347BA5" w:rsidP="00347BA5">
      <w:pPr>
        <w:rPr>
          <w:rtl/>
          <w:lang w:eastAsia="he-IL"/>
        </w:rPr>
      </w:pPr>
    </w:p>
    <w:p w:rsidR="00347BA5" w:rsidRDefault="00347BA5" w:rsidP="00347BA5">
      <w:pPr>
        <w:pStyle w:val="a5"/>
        <w:keepNext/>
        <w:rPr>
          <w:rtl/>
        </w:rPr>
      </w:pPr>
      <w:bookmarkStart w:id="980" w:name="ET_speaker_רני_נויבואר_206"/>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98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זו ממש עוולת רשלנות.</w:t>
      </w:r>
      <w:bookmarkStart w:id="981" w:name="_ETM_Q1_2082901"/>
      <w:bookmarkEnd w:id="981"/>
      <w:r>
        <w:rPr>
          <w:rtl/>
          <w:lang w:eastAsia="he-IL"/>
        </w:rPr>
        <w:t xml:space="preserve"> אם תראה - - -.</w:t>
      </w:r>
    </w:p>
    <w:p w:rsidR="00347BA5" w:rsidRDefault="00347BA5" w:rsidP="00347BA5">
      <w:pPr>
        <w:rPr>
          <w:rtl/>
          <w:lang w:eastAsia="he-IL"/>
        </w:rPr>
      </w:pPr>
    </w:p>
    <w:p w:rsidR="00347BA5" w:rsidRDefault="00347BA5" w:rsidP="00347BA5">
      <w:pPr>
        <w:pStyle w:val="af8"/>
        <w:keepNext/>
        <w:rPr>
          <w:rtl/>
        </w:rPr>
      </w:pPr>
      <w:bookmarkStart w:id="982" w:name="ET_yor_6157_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 לדעתי זה מצחיק לנסח בתקנות את הפסיקה בנוגע לעילת ה</w:t>
      </w:r>
      <w:bookmarkStart w:id="983" w:name="_ETM_Q1_2087901"/>
      <w:bookmarkEnd w:id="983"/>
      <w:r>
        <w:rPr>
          <w:rtl/>
          <w:lang w:eastAsia="he-IL"/>
        </w:rPr>
        <w:t>רשלנות.</w:t>
      </w:r>
    </w:p>
    <w:p w:rsidR="00347BA5" w:rsidRDefault="00347BA5" w:rsidP="00347BA5">
      <w:pPr>
        <w:rPr>
          <w:rtl/>
          <w:lang w:eastAsia="he-IL"/>
        </w:rPr>
      </w:pPr>
    </w:p>
    <w:p w:rsidR="00347BA5" w:rsidRDefault="00347BA5" w:rsidP="00347BA5">
      <w:pPr>
        <w:pStyle w:val="a5"/>
        <w:keepNext/>
        <w:rPr>
          <w:rtl/>
        </w:rPr>
      </w:pPr>
      <w:bookmarkStart w:id="984" w:name="ET_speaker_רני_נויבואר_208"/>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9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זה במידה רבה נבע בגלל שחוק הכשרות עצמו מדבר על אחריות </w:t>
      </w:r>
      <w:bookmarkStart w:id="985" w:name="_ETM_Q1_2092400"/>
      <w:bookmarkEnd w:id="985"/>
      <w:r>
        <w:rPr>
          <w:rtl/>
          <w:lang w:eastAsia="he-IL"/>
        </w:rPr>
        <w:t>של אפוטרופוס.</w:t>
      </w:r>
    </w:p>
    <w:p w:rsidR="00347BA5" w:rsidRDefault="00347BA5" w:rsidP="00347BA5">
      <w:pPr>
        <w:rPr>
          <w:rtl/>
          <w:lang w:eastAsia="he-IL"/>
        </w:rPr>
      </w:pPr>
    </w:p>
    <w:p w:rsidR="00347BA5" w:rsidRDefault="00347BA5" w:rsidP="00347BA5">
      <w:pPr>
        <w:pStyle w:val="af8"/>
        <w:keepNext/>
        <w:rPr>
          <w:rtl/>
        </w:rPr>
      </w:pPr>
      <w:bookmarkStart w:id="986" w:name="ET_yor_6157_2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ואיך הוא כותב את זה? אותו טקסט?</w:t>
      </w:r>
      <w:bookmarkStart w:id="987" w:name="_ETM_Q1_2085400"/>
      <w:bookmarkEnd w:id="987"/>
    </w:p>
    <w:p w:rsidR="00347BA5" w:rsidRDefault="00347BA5" w:rsidP="00347BA5">
      <w:pPr>
        <w:rPr>
          <w:rtl/>
          <w:lang w:eastAsia="he-IL"/>
        </w:rPr>
      </w:pPr>
      <w:bookmarkStart w:id="988" w:name="_ETM_Q1_2085401"/>
      <w:bookmarkStart w:id="989" w:name="_ETM_Q1_2094401"/>
      <w:bookmarkEnd w:id="988"/>
      <w:bookmarkEnd w:id="989"/>
    </w:p>
    <w:p w:rsidR="00347BA5" w:rsidRDefault="00347BA5" w:rsidP="00347BA5">
      <w:pPr>
        <w:pStyle w:val="a5"/>
        <w:keepNext/>
        <w:rPr>
          <w:rtl/>
        </w:rPr>
      </w:pPr>
      <w:bookmarkStart w:id="990" w:name="ET_speaker_רני_נויבואר_210"/>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9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הוא כותב אחריות, שיש לו אחריות אלא אם כן הוא נהג בתום </w:t>
      </w:r>
      <w:bookmarkStart w:id="991" w:name="_ETM_Q1_2098401"/>
      <w:bookmarkEnd w:id="991"/>
      <w:r>
        <w:rPr>
          <w:rtl/>
          <w:lang w:eastAsia="he-IL"/>
        </w:rPr>
        <w:t>לב. מה זה נהג בתום לב? זה אלא אם כן נהג ב</w:t>
      </w:r>
      <w:bookmarkStart w:id="992" w:name="_ETM_Q1_2100652"/>
      <w:bookmarkStart w:id="993" w:name="_ETM_Q1_2102400"/>
      <w:bookmarkEnd w:id="992"/>
      <w:bookmarkEnd w:id="993"/>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994" w:name="ET_yor_6157_2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חושב שלא נכון לייצר 15 </w:t>
      </w:r>
      <w:bookmarkStart w:id="995" w:name="_ETM_Q1_2105402"/>
      <w:bookmarkEnd w:id="995"/>
      <w:r>
        <w:rPr>
          <w:rtl/>
          <w:lang w:eastAsia="he-IL"/>
        </w:rPr>
        <w:t>ניס</w:t>
      </w:r>
      <w:bookmarkStart w:id="996" w:name="_ETM_Q1_2106650"/>
      <w:bookmarkEnd w:id="996"/>
      <w:r>
        <w:rPr>
          <w:rtl/>
          <w:lang w:eastAsia="he-IL"/>
        </w:rPr>
        <w:t xml:space="preserve">וחים שונים שאומרים את אותו הדבר. או שנפנה לעוולת הרשלנות של </w:t>
      </w:r>
      <w:bookmarkStart w:id="997" w:name="_ETM_Q1_2109651"/>
      <w:bookmarkEnd w:id="997"/>
      <w:r>
        <w:rPr>
          <w:rtl/>
          <w:lang w:eastAsia="he-IL"/>
        </w:rPr>
        <w:t xml:space="preserve">פקודת הנזיקין או שנפנה לאותו ניסוח שמופיע כדרך שהאפוטרופוס חב. אפילו ההפניה הזאת היא חשובה, לבוא ולהגיד </w:t>
      </w:r>
      <w:bookmarkStart w:id="998" w:name="_ETM_Q1_2116900"/>
      <w:bookmarkEnd w:id="998"/>
      <w:r>
        <w:rPr>
          <w:rtl/>
          <w:lang w:eastAsia="he-IL"/>
        </w:rPr>
        <w:t xml:space="preserve">כדרך שאפוטרופוס חב כלפי זה בעניינים המסורים </w:t>
      </w:r>
      <w:bookmarkStart w:id="999" w:name="_ETM_Q1_2119151"/>
      <w:bookmarkEnd w:id="999"/>
      <w:r>
        <w:rPr>
          <w:rtl/>
          <w:lang w:eastAsia="he-IL"/>
        </w:rPr>
        <w:t>, לא יודע - - -.</w:t>
      </w:r>
    </w:p>
    <w:p w:rsidR="00347BA5" w:rsidRDefault="00347BA5" w:rsidP="00347BA5">
      <w:pPr>
        <w:rPr>
          <w:rtl/>
          <w:lang w:eastAsia="he-IL"/>
        </w:rPr>
      </w:pPr>
    </w:p>
    <w:p w:rsidR="00347BA5" w:rsidRDefault="00347BA5" w:rsidP="00347BA5">
      <w:pPr>
        <w:pStyle w:val="a5"/>
        <w:keepNext/>
        <w:rPr>
          <w:rtl/>
        </w:rPr>
      </w:pPr>
      <w:bookmarkStart w:id="1000" w:name="ET_speaker_רני_נויבואר_212"/>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00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 שהם רצו לחדד פה זה הסיי</w:t>
      </w:r>
      <w:bookmarkStart w:id="1001" w:name="_ETM_Q1_2123151"/>
      <w:bookmarkEnd w:id="1001"/>
      <w:r>
        <w:rPr>
          <w:rtl/>
          <w:lang w:eastAsia="he-IL"/>
        </w:rPr>
        <w:t>פות. הסייפות אומרות שהוא אחראי לתהליך אבל לא אחראי לתוצאה. הרי אם התוצאה</w:t>
      </w:r>
      <w:bookmarkStart w:id="1002" w:name="_ETM_Q1_2126900"/>
      <w:bookmarkEnd w:id="1002"/>
      <w:r>
        <w:rPr>
          <w:rtl/>
          <w:lang w:eastAsia="he-IL"/>
        </w:rPr>
        <w:t xml:space="preserve"> התקבלה שלא בתיאום איתו אז הוא בוודאי לא אחראי ואם </w:t>
      </w:r>
      <w:bookmarkStart w:id="1003" w:name="_ETM_Q1_2122400"/>
      <w:bookmarkStart w:id="1004" w:name="_ETM_Q1_2129901"/>
      <w:bookmarkEnd w:id="1003"/>
      <w:bookmarkEnd w:id="1004"/>
      <w:r>
        <w:rPr>
          <w:rtl/>
          <w:lang w:eastAsia="he-IL"/>
        </w:rPr>
        <w:t xml:space="preserve">הוא מילא את תפקידו נאמנה אבל אדם בחר </w:t>
      </w:r>
      <w:bookmarkStart w:id="1005" w:name="_ETM_Q1_2133901"/>
      <w:bookmarkEnd w:id="1005"/>
      <w:r>
        <w:rPr>
          <w:rtl/>
          <w:lang w:eastAsia="he-IL"/>
        </w:rPr>
        <w:t>באופציה הוא לא התרשל.</w:t>
      </w:r>
    </w:p>
    <w:p w:rsidR="00347BA5" w:rsidRDefault="00347BA5" w:rsidP="00347BA5">
      <w:pPr>
        <w:rPr>
          <w:rtl/>
          <w:lang w:eastAsia="he-IL"/>
        </w:rPr>
      </w:pPr>
    </w:p>
    <w:p w:rsidR="00347BA5" w:rsidRDefault="00347BA5" w:rsidP="00347BA5">
      <w:pPr>
        <w:pStyle w:val="a5"/>
        <w:keepNext/>
        <w:rPr>
          <w:rtl/>
        </w:rPr>
      </w:pPr>
      <w:bookmarkStart w:id="1006" w:name="ET_speaker_מרים_בראון_21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00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צריך לקחת בחשבון שהאפוטרופוס מקבל החלטה במקום </w:t>
      </w:r>
      <w:bookmarkStart w:id="1007" w:name="_ETM_Q1_2136651"/>
      <w:bookmarkEnd w:id="1007"/>
      <w:r>
        <w:rPr>
          <w:rtl/>
          <w:lang w:eastAsia="he-IL"/>
        </w:rPr>
        <w:t>האדם ופה מי שמקבל את ההחלטה בסוף</w:t>
      </w:r>
      <w:bookmarkStart w:id="1008" w:name="_ETM_Q1_2138651"/>
      <w:bookmarkEnd w:id="1008"/>
      <w:r>
        <w:rPr>
          <w:rtl/>
          <w:lang w:eastAsia="he-IL"/>
        </w:rPr>
        <w:t xml:space="preserve"> זה מקבל ההחלטות.</w:t>
      </w:r>
    </w:p>
    <w:p w:rsidR="00347BA5" w:rsidRDefault="00347BA5" w:rsidP="00347BA5">
      <w:pPr>
        <w:rPr>
          <w:rtl/>
          <w:lang w:eastAsia="he-IL"/>
        </w:rPr>
      </w:pPr>
    </w:p>
    <w:p w:rsidR="00347BA5" w:rsidRDefault="00347BA5" w:rsidP="00347BA5">
      <w:pPr>
        <w:pStyle w:val="af8"/>
        <w:keepNext/>
        <w:rPr>
          <w:rtl/>
        </w:rPr>
      </w:pPr>
      <w:bookmarkStart w:id="1009" w:name="ET_yor_6157_2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מבין, לכן אני </w:t>
      </w:r>
      <w:bookmarkStart w:id="1010" w:name="_ETM_Q1_2131651"/>
      <w:bookmarkEnd w:id="1010"/>
      <w:r>
        <w:rPr>
          <w:rtl/>
          <w:lang w:eastAsia="he-IL"/>
        </w:rPr>
        <w:t xml:space="preserve">אומר, כל ניסוח 13א זה </w:t>
      </w:r>
      <w:bookmarkStart w:id="1011" w:name="_ETM_Q1_2145900"/>
      <w:bookmarkEnd w:id="1011"/>
      <w:r>
        <w:rPr>
          <w:rtl/>
          <w:lang w:eastAsia="he-IL"/>
        </w:rPr>
        <w:t xml:space="preserve">לנסות לנסח </w:t>
      </w:r>
      <w:bookmarkStart w:id="1012" w:name="_ETM_Q1_2148400"/>
      <w:bookmarkEnd w:id="1012"/>
      <w:r>
        <w:rPr>
          <w:rtl/>
          <w:lang w:eastAsia="he-IL"/>
        </w:rPr>
        <w:t>לתוך תקנה את טבלת הרשלנות שזה קצת משונה בע</w:t>
      </w:r>
      <w:bookmarkStart w:id="1013" w:name="_ETM_Q1_2151401"/>
      <w:bookmarkEnd w:id="1013"/>
      <w:r>
        <w:rPr>
          <w:rtl/>
          <w:lang w:eastAsia="he-IL"/>
        </w:rPr>
        <w:t>יניי. תומך אחראי, חב בנזיקין על נזק</w:t>
      </w:r>
      <w:bookmarkStart w:id="1014" w:name="_ETM_Q1_2160900"/>
      <w:bookmarkEnd w:id="1014"/>
      <w:r>
        <w:rPr>
          <w:rtl/>
          <w:lang w:eastAsia="he-IL"/>
        </w:rPr>
        <w:t xml:space="preserve">. יש מונחים כאלו. </w:t>
      </w:r>
      <w:bookmarkStart w:id="1015" w:name="_ETM_Q1_2162401"/>
      <w:bookmarkEnd w:id="1015"/>
      <w:r>
        <w:rPr>
          <w:rtl/>
          <w:lang w:eastAsia="he-IL"/>
        </w:rPr>
        <w:t xml:space="preserve">תומך חב בנזיקין אגב לא רק ברשלנות, יכול גם </w:t>
      </w:r>
      <w:bookmarkStart w:id="1016" w:name="_ETM_Q1_2156902"/>
      <w:bookmarkEnd w:id="1016"/>
      <w:r>
        <w:rPr>
          <w:rtl/>
          <w:lang w:eastAsia="he-IL"/>
        </w:rPr>
        <w:t>באופן ישיר. תומך חב בנזיקין על נזק שנגרם למקבל ה</w:t>
      </w:r>
      <w:bookmarkStart w:id="1017" w:name="_ETM_Q1_2171651"/>
      <w:bookmarkEnd w:id="1017"/>
      <w:r>
        <w:rPr>
          <w:rtl/>
          <w:lang w:eastAsia="he-IL"/>
        </w:rPr>
        <w:t>החלטה אם התרשל בתפקידו</w:t>
      </w:r>
      <w:bookmarkStart w:id="1018" w:name="_ETM_Q1_2176900"/>
      <w:bookmarkEnd w:id="1018"/>
      <w:r>
        <w:rPr>
          <w:rtl/>
          <w:lang w:eastAsia="he-IL"/>
        </w:rPr>
        <w:t>.</w:t>
      </w:r>
    </w:p>
    <w:p w:rsidR="00347BA5" w:rsidRDefault="00347BA5" w:rsidP="00347BA5">
      <w:pPr>
        <w:rPr>
          <w:rtl/>
          <w:lang w:eastAsia="he-IL"/>
        </w:rPr>
      </w:pPr>
    </w:p>
    <w:p w:rsidR="00347BA5" w:rsidRDefault="00347BA5" w:rsidP="00347BA5">
      <w:pPr>
        <w:pStyle w:val="a5"/>
        <w:keepNext/>
        <w:rPr>
          <w:rtl/>
        </w:rPr>
      </w:pPr>
      <w:bookmarkStart w:id="1019" w:name="ET_speaker_רני_נויבואר_215"/>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01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אדוני אפשר גם לכתוב חב בנזיקין</w:t>
      </w:r>
      <w:bookmarkStart w:id="1020" w:name="_ETM_Q1_2178900"/>
      <w:bookmarkStart w:id="1021" w:name="_ETM_Q1_2172400"/>
      <w:bookmarkEnd w:id="1020"/>
      <w:bookmarkEnd w:id="1021"/>
      <w:r>
        <w:rPr>
          <w:rtl/>
          <w:lang w:eastAsia="he-IL"/>
        </w:rPr>
        <w:t xml:space="preserve"> נושא</w:t>
      </w:r>
      <w:bookmarkStart w:id="1022" w:name="_ETM_Q1_2182650"/>
      <w:bookmarkEnd w:id="1022"/>
      <w:r>
        <w:rPr>
          <w:rtl/>
          <w:lang w:eastAsia="he-IL"/>
        </w:rPr>
        <w:t>- - -.</w:t>
      </w:r>
    </w:p>
    <w:p w:rsidR="00347BA5" w:rsidRDefault="00347BA5" w:rsidP="00347BA5">
      <w:pPr>
        <w:rPr>
          <w:rtl/>
          <w:lang w:eastAsia="he-IL"/>
        </w:rPr>
      </w:pPr>
    </w:p>
    <w:p w:rsidR="00347BA5" w:rsidRDefault="00347BA5" w:rsidP="00347BA5">
      <w:pPr>
        <w:pStyle w:val="af8"/>
        <w:keepNext/>
        <w:rPr>
          <w:rtl/>
        </w:rPr>
      </w:pPr>
      <w:bookmarkStart w:id="1023" w:name="ET_yor_6157_2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נושא באחריות, חב בנזיקין.</w:t>
      </w:r>
    </w:p>
    <w:p w:rsidR="00347BA5" w:rsidRDefault="00347BA5" w:rsidP="00347BA5">
      <w:pPr>
        <w:rPr>
          <w:rtl/>
          <w:lang w:eastAsia="he-IL"/>
        </w:rPr>
      </w:pPr>
    </w:p>
    <w:p w:rsidR="00347BA5" w:rsidRDefault="00347BA5" w:rsidP="00347BA5">
      <w:pPr>
        <w:pStyle w:val="a5"/>
        <w:keepNext/>
        <w:rPr>
          <w:rtl/>
        </w:rPr>
      </w:pPr>
      <w:bookmarkStart w:id="1024" w:name="ET_speaker_רני_נויבואר_217"/>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02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נושא באחריות, כן.</w:t>
      </w:r>
    </w:p>
    <w:p w:rsidR="00347BA5" w:rsidRDefault="00347BA5" w:rsidP="00347BA5">
      <w:pPr>
        <w:rPr>
          <w:rtl/>
          <w:lang w:eastAsia="he-IL"/>
        </w:rPr>
      </w:pPr>
      <w:bookmarkStart w:id="1025" w:name="_ETM_Q1_2166650"/>
      <w:bookmarkEnd w:id="1025"/>
    </w:p>
    <w:p w:rsidR="00347BA5" w:rsidRDefault="00347BA5" w:rsidP="00347BA5">
      <w:pPr>
        <w:pStyle w:val="af8"/>
        <w:keepNext/>
        <w:rPr>
          <w:rtl/>
        </w:rPr>
      </w:pPr>
      <w:bookmarkStart w:id="1026" w:name="ET_yor_6157_2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6"/>
    </w:p>
    <w:p w:rsidR="00347BA5" w:rsidRDefault="00347BA5" w:rsidP="00347BA5">
      <w:pPr>
        <w:rPr>
          <w:rFonts w:hint="cs"/>
          <w:rtl/>
          <w:lang w:eastAsia="he-IL"/>
        </w:rPr>
      </w:pPr>
    </w:p>
    <w:p w:rsidR="00347BA5" w:rsidRDefault="00347BA5" w:rsidP="00347BA5">
      <w:pPr>
        <w:rPr>
          <w:rtl/>
          <w:lang w:eastAsia="he-IL"/>
        </w:rPr>
      </w:pPr>
      <w:r>
        <w:rPr>
          <w:rtl/>
          <w:lang w:eastAsia="he-IL"/>
        </w:rPr>
        <w:t xml:space="preserve">מחר בבוקר תצא פסיקה חדשה על הגדרת המושג רשלנות </w:t>
      </w:r>
      <w:bookmarkStart w:id="1027" w:name="_ETM_Q1_2184651"/>
      <w:bookmarkEnd w:id="1027"/>
      <w:r>
        <w:rPr>
          <w:rtl/>
          <w:lang w:eastAsia="he-IL"/>
        </w:rPr>
        <w:t>ואנחנו נצטרך לעדכן את התקנה.</w:t>
      </w:r>
    </w:p>
    <w:p w:rsidR="00347BA5" w:rsidRDefault="00347BA5" w:rsidP="00347BA5">
      <w:pPr>
        <w:rPr>
          <w:rtl/>
          <w:lang w:eastAsia="he-IL"/>
        </w:rPr>
      </w:pPr>
      <w:bookmarkStart w:id="1028" w:name="_ETM_Q1_2178151"/>
      <w:bookmarkStart w:id="1029" w:name="_ETM_Q1_2179651"/>
      <w:bookmarkEnd w:id="1028"/>
      <w:bookmarkEnd w:id="1029"/>
    </w:p>
    <w:p w:rsidR="00347BA5" w:rsidRDefault="00347BA5" w:rsidP="00347BA5">
      <w:pPr>
        <w:pStyle w:val="a5"/>
        <w:keepNext/>
        <w:rPr>
          <w:rtl/>
        </w:rPr>
      </w:pPr>
      <w:bookmarkStart w:id="1030" w:name="ET_speaker_רני_נויבואר_219"/>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030"/>
    </w:p>
    <w:p w:rsidR="00347BA5" w:rsidRDefault="00347BA5" w:rsidP="00347BA5">
      <w:pPr>
        <w:pStyle w:val="KeepWithNext"/>
        <w:rPr>
          <w:rFonts w:hint="cs"/>
          <w:rtl/>
          <w:lang w:eastAsia="he-IL"/>
        </w:rPr>
      </w:pPr>
    </w:p>
    <w:p w:rsidR="00347BA5" w:rsidRDefault="00347BA5" w:rsidP="00347BA5">
      <w:pPr>
        <w:rPr>
          <w:rtl/>
          <w:lang w:eastAsia="he-IL"/>
        </w:rPr>
      </w:pPr>
      <w:bookmarkStart w:id="1031" w:name="_ETM_Q1_2180151"/>
      <w:bookmarkEnd w:id="1031"/>
      <w:r>
        <w:rPr>
          <w:rtl/>
          <w:lang w:eastAsia="he-IL"/>
        </w:rPr>
        <w:t>אין בעיה. זה בעצם יכול להיות בין הפרת חובה חקוקה לבין התרשלות. זה בסדר.</w:t>
      </w:r>
    </w:p>
    <w:p w:rsidR="00347BA5" w:rsidRDefault="00347BA5" w:rsidP="00347BA5">
      <w:pPr>
        <w:rPr>
          <w:rtl/>
          <w:lang w:eastAsia="he-IL"/>
        </w:rPr>
      </w:pPr>
    </w:p>
    <w:p w:rsidR="00347BA5" w:rsidRDefault="00347BA5" w:rsidP="00347BA5">
      <w:pPr>
        <w:pStyle w:val="af8"/>
        <w:keepNext/>
        <w:rPr>
          <w:rtl/>
        </w:rPr>
      </w:pPr>
      <w:bookmarkStart w:id="1032" w:name="ET_yor_6157_2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bookmarkStart w:id="1033" w:name="_ETM_Q1_2181901"/>
      <w:bookmarkStart w:id="1034" w:name="_ETM_Q1_2193151"/>
      <w:bookmarkEnd w:id="1033"/>
      <w:bookmarkEnd w:id="1034"/>
    </w:p>
    <w:p w:rsidR="00347BA5" w:rsidRDefault="00347BA5" w:rsidP="00347BA5">
      <w:pPr>
        <w:pStyle w:val="a5"/>
        <w:keepNext/>
        <w:rPr>
          <w:rtl/>
        </w:rPr>
      </w:pPr>
      <w:bookmarkStart w:id="1035" w:name="ET_speaker_רני_נויבואר_221"/>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03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אין בעיה. </w:t>
      </w:r>
      <w:bookmarkStart w:id="1036" w:name="_ETM_Q1_2194400"/>
      <w:bookmarkEnd w:id="1036"/>
      <w:r>
        <w:rPr>
          <w:rtl/>
          <w:lang w:eastAsia="he-IL"/>
        </w:rPr>
        <w:t xml:space="preserve">הערבות היא </w:t>
      </w:r>
      <w:bookmarkStart w:id="1037" w:name="_ETM_Q1_2195900"/>
      <w:bookmarkStart w:id="1038" w:name="_ETM_Q1_2192901"/>
      <w:bookmarkEnd w:id="1037"/>
      <w:bookmarkEnd w:id="1038"/>
      <w:r>
        <w:rPr>
          <w:rtl/>
          <w:lang w:eastAsia="he-IL"/>
        </w:rPr>
        <w:t>ב - - -. הרצון - - -</w:t>
      </w:r>
      <w:bookmarkStart w:id="1039" w:name="_ETM_Q1_2198400"/>
      <w:bookmarkEnd w:id="1039"/>
      <w:r>
        <w:rPr>
          <w:rtl/>
          <w:lang w:eastAsia="he-IL"/>
        </w:rPr>
        <w:t xml:space="preserve">. התומכים הם כמו יועצים במובן הזה, הם לא מקבלים אחריות. האחריות שלהם זה </w:t>
      </w:r>
      <w:bookmarkStart w:id="1040" w:name="_ETM_Q1_2199901"/>
      <w:bookmarkEnd w:id="1040"/>
      <w:r>
        <w:rPr>
          <w:rtl/>
          <w:lang w:eastAsia="he-IL"/>
        </w:rPr>
        <w:t>לאופן ולא בהכר</w:t>
      </w:r>
      <w:bookmarkStart w:id="1041" w:name="_ETM_Q1_2202651"/>
      <w:bookmarkEnd w:id="1041"/>
      <w:r>
        <w:rPr>
          <w:rtl/>
          <w:lang w:eastAsia="he-IL"/>
        </w:rPr>
        <w:t>ח לתוצאה. הם לא יכולים להיות אחראים לתוצאה.</w:t>
      </w:r>
      <w:bookmarkStart w:id="1042" w:name="_ETM_Q1_2206900"/>
      <w:bookmarkEnd w:id="1042"/>
    </w:p>
    <w:p w:rsidR="00347BA5" w:rsidRDefault="00347BA5" w:rsidP="00347BA5">
      <w:pPr>
        <w:rPr>
          <w:rtl/>
          <w:lang w:eastAsia="he-IL"/>
        </w:rPr>
      </w:pPr>
    </w:p>
    <w:p w:rsidR="00347BA5" w:rsidRDefault="00347BA5" w:rsidP="00347BA5">
      <w:pPr>
        <w:pStyle w:val="af7"/>
        <w:keepNext/>
        <w:rPr>
          <w:rtl/>
        </w:rPr>
      </w:pPr>
      <w:bookmarkStart w:id="1043" w:name="ET_interruption_קריאה_2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4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בהכרח לא לתוצאה.</w:t>
      </w:r>
    </w:p>
    <w:p w:rsidR="00347BA5" w:rsidRDefault="00347BA5" w:rsidP="00347BA5">
      <w:pPr>
        <w:rPr>
          <w:rtl/>
          <w:lang w:eastAsia="he-IL"/>
        </w:rPr>
      </w:pPr>
    </w:p>
    <w:p w:rsidR="00347BA5" w:rsidRDefault="00347BA5" w:rsidP="00347BA5">
      <w:pPr>
        <w:pStyle w:val="a5"/>
        <w:keepNext/>
        <w:rPr>
          <w:rtl/>
        </w:rPr>
      </w:pPr>
      <w:bookmarkStart w:id="1044" w:name="ET_speaker_רני_נויבואר_223"/>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04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לכן נכון לומר במפורש דעו לכם כולם שלא הפסיקה </w:t>
      </w:r>
      <w:bookmarkStart w:id="1045" w:name="_ETM_Q1_2211652"/>
      <w:bookmarkEnd w:id="1045"/>
      <w:r>
        <w:rPr>
          <w:rtl/>
          <w:lang w:eastAsia="he-IL"/>
        </w:rPr>
        <w:t xml:space="preserve">צריכה להתפתח פה ואז יהיו תביעות ויגידו שהם לא אחראים לתוצאה אלא </w:t>
      </w:r>
      <w:bookmarkStart w:id="1046" w:name="_ETM_Q1_2213400"/>
      <w:bookmarkEnd w:id="1046"/>
      <w:r>
        <w:rPr>
          <w:rtl/>
          <w:lang w:eastAsia="he-IL"/>
        </w:rPr>
        <w:t>שצריך לומר להם</w:t>
      </w:r>
      <w:bookmarkStart w:id="1047" w:name="_ETM_Q1_2215901"/>
      <w:bookmarkEnd w:id="1047"/>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1048" w:name="ET_yor_6157_2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כדאי לכתוב את זה בצורה יותר פשוטה.</w:t>
      </w:r>
    </w:p>
    <w:p w:rsidR="00347BA5" w:rsidRDefault="00347BA5" w:rsidP="00347BA5">
      <w:pPr>
        <w:rPr>
          <w:rtl/>
          <w:lang w:eastAsia="he-IL"/>
        </w:rPr>
      </w:pPr>
    </w:p>
    <w:p w:rsidR="00347BA5" w:rsidRDefault="00347BA5" w:rsidP="00347BA5">
      <w:pPr>
        <w:pStyle w:val="a5"/>
        <w:keepNext/>
        <w:rPr>
          <w:rtl/>
        </w:rPr>
      </w:pPr>
      <w:bookmarkStart w:id="1049" w:name="ET_speaker_רני_נויבואר_226"/>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04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אפשר לומר שהוא חב </w:t>
      </w:r>
      <w:bookmarkStart w:id="1050" w:name="_ETM_Q1_2219901"/>
      <w:bookmarkEnd w:id="1050"/>
      <w:r>
        <w:rPr>
          <w:rtl/>
          <w:lang w:eastAsia="he-IL"/>
        </w:rPr>
        <w:t>באחריות בנזיקין ואולם תומך לא יהיה אחראי לנזק שנגרם</w:t>
      </w:r>
      <w:bookmarkStart w:id="1051" w:name="_ETM_Q1_2223401"/>
      <w:bookmarkEnd w:id="1051"/>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1052" w:name="ET_yor_6157_2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2"/>
    </w:p>
    <w:p w:rsidR="00347BA5" w:rsidRDefault="00347BA5" w:rsidP="00347BA5">
      <w:pPr>
        <w:pStyle w:val="KeepWithNext"/>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13א.</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תומך חב בנזיקין לנזק שנגרם למקבל ההחלטה בעניינים שבמתחם הסמכויות שלגביהם מונה התומך ואולי תומך לא יהיה אחראי לנזק שנגרם למקבל ההחלטה כתוצאה מההחלטה של מקבל ההחלטה שהתקבלה לאחר שמקבל ההחלטה ביצע את תפקידו כנדרש או לגבי החלטה שהוא לא ביקש את הסיוע - - -.</w:t>
            </w:r>
          </w:p>
        </w:tc>
      </w:tr>
    </w:tbl>
    <w:p w:rsidR="00347BA5" w:rsidRDefault="00347BA5" w:rsidP="00347BA5">
      <w:pPr>
        <w:rPr>
          <w:rtl/>
          <w:lang w:eastAsia="he-IL"/>
        </w:rPr>
      </w:pPr>
    </w:p>
    <w:p w:rsidR="00347BA5" w:rsidRDefault="00347BA5" w:rsidP="00347BA5">
      <w:pPr>
        <w:pStyle w:val="a5"/>
        <w:keepNext/>
        <w:rPr>
          <w:rtl/>
        </w:rPr>
      </w:pPr>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בדיוק, רק הייתי מוסיפה אדוני את המילה אחריות בנזיקי</w:t>
      </w:r>
      <w:bookmarkStart w:id="1053" w:name="_ETM_Q1_2248151"/>
      <w:bookmarkEnd w:id="1053"/>
      <w:r>
        <w:rPr>
          <w:rtl/>
          <w:lang w:eastAsia="he-IL"/>
        </w:rPr>
        <w:t>ן לפני המילה בנזיקין. אולם חב באחריות בנזי</w:t>
      </w:r>
      <w:bookmarkStart w:id="1054" w:name="_ETM_Q1_2242401"/>
      <w:bookmarkEnd w:id="1054"/>
      <w:r>
        <w:rPr>
          <w:rtl/>
          <w:lang w:eastAsia="he-IL"/>
        </w:rPr>
        <w:t>קין</w:t>
      </w:r>
      <w:bookmarkStart w:id="1055" w:name="_ETM_Q1_2243401"/>
      <w:bookmarkEnd w:id="1055"/>
      <w:r>
        <w:rPr>
          <w:rtl/>
          <w:lang w:eastAsia="he-IL"/>
        </w:rPr>
        <w:t>.</w:t>
      </w:r>
    </w:p>
    <w:p w:rsidR="00347BA5" w:rsidRDefault="00347BA5" w:rsidP="00347BA5">
      <w:pPr>
        <w:rPr>
          <w:rtl/>
          <w:lang w:eastAsia="he-IL"/>
        </w:rPr>
      </w:pPr>
      <w:bookmarkStart w:id="1056" w:name="_ETM_Q1_2249151"/>
      <w:bookmarkStart w:id="1057" w:name="_ETM_Q1_2249900"/>
      <w:bookmarkEnd w:id="1056"/>
      <w:bookmarkEnd w:id="1057"/>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bookmarkStart w:id="1058" w:name="_ETM_Q1_2250400"/>
      <w:bookmarkEnd w:id="1058"/>
      <w:r>
        <w:rPr>
          <w:rtl/>
          <w:lang w:eastAsia="he-IL"/>
        </w:rPr>
        <w:t xml:space="preserve">כן, כל השאר לדעתי זה </w:t>
      </w:r>
      <w:bookmarkStart w:id="1059" w:name="_ETM_Q1_2254651"/>
      <w:bookmarkEnd w:id="1059"/>
      <w:r>
        <w:rPr>
          <w:rtl/>
          <w:lang w:eastAsia="he-IL"/>
        </w:rPr>
        <w:t>- - -.</w:t>
      </w:r>
    </w:p>
    <w:p w:rsidR="00347BA5" w:rsidRDefault="00347BA5" w:rsidP="00347BA5">
      <w:pPr>
        <w:rPr>
          <w:rtl/>
          <w:lang w:eastAsia="he-IL"/>
        </w:rPr>
      </w:pPr>
    </w:p>
    <w:p w:rsidR="00347BA5" w:rsidRDefault="00347BA5" w:rsidP="00347BA5">
      <w:pPr>
        <w:pStyle w:val="a5"/>
        <w:keepNext/>
        <w:rPr>
          <w:rtl/>
        </w:rPr>
      </w:pPr>
      <w:bookmarkStart w:id="1060" w:name="ET_speaker_נועה_ברודסקי_לוי_23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6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השאלה אם רוצים להשאיר את בכל זאת "שהתרשל</w:t>
      </w:r>
      <w:bookmarkStart w:id="1061" w:name="_ETM_Q1_2257651"/>
      <w:bookmarkEnd w:id="1061"/>
      <w:r>
        <w:rPr>
          <w:rtl/>
          <w:lang w:eastAsia="he-IL"/>
        </w:rPr>
        <w:t>"</w:t>
      </w:r>
      <w:bookmarkStart w:id="1062" w:name="_ETM_Q1_1660902"/>
      <w:bookmarkEnd w:id="1062"/>
      <w:r>
        <w:rPr>
          <w:rtl/>
          <w:lang w:eastAsia="he-IL"/>
        </w:rPr>
        <w:t>.</w:t>
      </w:r>
    </w:p>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כי יכול להיות שהוא לא התרשל אלא הפר חובה חקוקה</w:t>
      </w:r>
      <w:bookmarkStart w:id="1063" w:name="_ETM_Q1_2263150"/>
      <w:bookmarkEnd w:id="1063"/>
      <w:r>
        <w:rPr>
          <w:rtl/>
          <w:lang w:eastAsia="he-IL"/>
        </w:rPr>
        <w:t>.</w:t>
      </w:r>
    </w:p>
    <w:p w:rsidR="00347BA5" w:rsidRDefault="00347BA5" w:rsidP="00347BA5">
      <w:pPr>
        <w:rPr>
          <w:rtl/>
          <w:lang w:eastAsia="he-IL"/>
        </w:rPr>
      </w:pPr>
    </w:p>
    <w:p w:rsidR="00347BA5" w:rsidRDefault="00347BA5" w:rsidP="00347BA5">
      <w:pPr>
        <w:pStyle w:val="a5"/>
        <w:keepNext/>
        <w:rPr>
          <w:rtl/>
        </w:rPr>
      </w:pPr>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יכולה להיות דרך אגב גם אחריות חוזית מסוימת</w:t>
      </w:r>
      <w:bookmarkStart w:id="1064" w:name="_ETM_Q1_2266900"/>
      <w:bookmarkEnd w:id="1064"/>
      <w:r>
        <w:rPr>
          <w:rtl/>
          <w:lang w:eastAsia="he-IL"/>
        </w:rPr>
        <w:t xml:space="preserve"> אם היה </w:t>
      </w:r>
      <w:bookmarkStart w:id="1065" w:name="_ETM_Q1_2268900"/>
      <w:bookmarkStart w:id="1066" w:name="_ETM_Q1_2267401"/>
      <w:bookmarkEnd w:id="1065"/>
      <w:r>
        <w:rPr>
          <w:rtl/>
          <w:lang w:eastAsia="he-IL"/>
        </w:rPr>
        <w:t>שם - - -.</w:t>
      </w:r>
    </w:p>
    <w:bookmarkEnd w:id="1066"/>
    <w:p w:rsidR="00347BA5" w:rsidRDefault="00347BA5" w:rsidP="00347BA5">
      <w:pPr>
        <w:rPr>
          <w:rtl/>
          <w:lang w:eastAsia="he-IL"/>
        </w:rPr>
      </w:pPr>
    </w:p>
    <w:p w:rsidR="00347BA5" w:rsidRDefault="00347BA5" w:rsidP="00347BA5">
      <w:pPr>
        <w:pStyle w:val="af8"/>
        <w:keepNext/>
        <w:rPr>
          <w:rtl/>
        </w:rPr>
      </w:pPr>
      <w:bookmarkStart w:id="1067" w:name="ET_yor_6157_2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הפר חוזה, כן.</w:t>
      </w:r>
    </w:p>
    <w:p w:rsidR="00347BA5" w:rsidRDefault="00347BA5" w:rsidP="00347BA5">
      <w:pPr>
        <w:rPr>
          <w:rtl/>
          <w:lang w:eastAsia="he-IL"/>
        </w:rPr>
      </w:pPr>
    </w:p>
    <w:p w:rsidR="00347BA5" w:rsidRDefault="00347BA5" w:rsidP="00347BA5">
      <w:pPr>
        <w:pStyle w:val="a5"/>
        <w:keepNext/>
        <w:rPr>
          <w:rtl/>
        </w:rPr>
      </w:pPr>
      <w:bookmarkStart w:id="1068" w:name="ET_speaker_נועה_ברודסקי_לוי_23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6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השאלה אם בכל זאת לא צריך להגיד בכל זאת</w:t>
      </w:r>
      <w:bookmarkStart w:id="1069" w:name="_ETM_Q1_2271901"/>
      <w:bookmarkEnd w:id="1069"/>
      <w:r>
        <w:rPr>
          <w:rtl/>
          <w:lang w:eastAsia="he-IL"/>
        </w:rPr>
        <w:t xml:space="preserve"> את העניין</w:t>
      </w:r>
      <w:bookmarkStart w:id="1070" w:name="_ETM_Q1_2274401"/>
      <w:bookmarkEnd w:id="1070"/>
      <w:r>
        <w:rPr>
          <w:rtl/>
          <w:lang w:eastAsia="he-IL"/>
        </w:rPr>
        <w:t xml:space="preserve"> של תומך אחראי חב באחריות </w:t>
      </w:r>
      <w:bookmarkStart w:id="1071" w:name="_ETM_Q1_2275900"/>
      <w:bookmarkEnd w:id="1071"/>
      <w:r>
        <w:rPr>
          <w:rtl/>
          <w:lang w:eastAsia="he-IL"/>
        </w:rPr>
        <w:t>בנזיקין</w:t>
      </w:r>
      <w:bookmarkStart w:id="1072" w:name="_ETM_Q1_2275150"/>
      <w:bookmarkEnd w:id="1072"/>
      <w:r>
        <w:rPr>
          <w:rtl/>
          <w:lang w:eastAsia="he-IL"/>
        </w:rPr>
        <w:t xml:space="preserve"> - - -.</w:t>
      </w:r>
    </w:p>
    <w:p w:rsidR="00347BA5" w:rsidRDefault="00347BA5" w:rsidP="00347BA5">
      <w:pPr>
        <w:rPr>
          <w:rtl/>
          <w:lang w:eastAsia="he-IL"/>
        </w:rPr>
      </w:pPr>
      <w:bookmarkStart w:id="1073" w:name="_ETM_Q1_2279150"/>
      <w:bookmarkStart w:id="1074" w:name="_ETM_Q1_2279901"/>
      <w:bookmarkEnd w:id="1073"/>
      <w:bookmarkEnd w:id="1074"/>
    </w:p>
    <w:p w:rsidR="00347BA5" w:rsidRDefault="00347BA5" w:rsidP="00347BA5">
      <w:pPr>
        <w:pStyle w:val="af8"/>
        <w:keepNext/>
        <w:rPr>
          <w:rtl/>
        </w:rPr>
      </w:pPr>
      <w:bookmarkStart w:id="1075" w:name="ET_yor_6157_2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5"/>
    </w:p>
    <w:p w:rsidR="00347BA5" w:rsidRDefault="00347BA5" w:rsidP="00347BA5">
      <w:pPr>
        <w:pStyle w:val="KeepWithNext"/>
        <w:rPr>
          <w:rFonts w:hint="cs"/>
          <w:rtl/>
          <w:lang w:eastAsia="he-IL"/>
        </w:rPr>
      </w:pPr>
    </w:p>
    <w:p w:rsidR="00347BA5" w:rsidRDefault="00347BA5" w:rsidP="00347BA5">
      <w:pPr>
        <w:rPr>
          <w:rtl/>
          <w:lang w:eastAsia="he-IL"/>
        </w:rPr>
      </w:pPr>
      <w:bookmarkStart w:id="1076" w:name="_ETM_Q1_2280401"/>
      <w:bookmarkEnd w:id="1076"/>
      <w:r>
        <w:rPr>
          <w:rtl/>
          <w:lang w:eastAsia="he-IL"/>
        </w:rPr>
        <w:t>לא, אבל אם הוא לא התרשל? אם הוא הפר חובה חקוקה, הפר את החוזה או לא נתן התרעה למישהו והיה צריך או הפר את צו בית המשפט. הוא לא התרשל.</w:t>
      </w:r>
      <w:bookmarkStart w:id="1077" w:name="_ETM_Q1_2288152"/>
      <w:bookmarkStart w:id="1078" w:name="_ETM_Q1_2281651"/>
      <w:bookmarkEnd w:id="1077"/>
      <w:bookmarkEnd w:id="1078"/>
    </w:p>
    <w:p w:rsidR="00347BA5" w:rsidRDefault="00347BA5" w:rsidP="00347BA5">
      <w:pPr>
        <w:rPr>
          <w:rtl/>
          <w:lang w:eastAsia="he-IL"/>
        </w:rPr>
      </w:pPr>
    </w:p>
    <w:p w:rsidR="00347BA5" w:rsidRDefault="00347BA5" w:rsidP="00347BA5">
      <w:pPr>
        <w:pStyle w:val="a5"/>
        <w:keepNext/>
        <w:rPr>
          <w:rtl/>
        </w:rPr>
      </w:pPr>
      <w:bookmarkStart w:id="1079" w:name="ET_speaker_רני_נויבואר_228"/>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07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את לא נכנסת לעוולת הרשלנות ספציפית, את שואבת</w:t>
      </w:r>
      <w:bookmarkStart w:id="1080" w:name="_ETM_Q1_2291402"/>
      <w:bookmarkEnd w:id="1080"/>
      <w:r>
        <w:rPr>
          <w:rtl/>
          <w:lang w:eastAsia="he-IL"/>
        </w:rPr>
        <w:t xml:space="preserve"> את כל פקודת הנזיקין על מכלול ההיבטים שלה, הגנות</w:t>
      </w:r>
      <w:bookmarkStart w:id="1081" w:name="_ETM_Q1_2297402"/>
      <w:bookmarkEnd w:id="1081"/>
      <w:r>
        <w:rPr>
          <w:rtl/>
          <w:lang w:eastAsia="he-IL"/>
        </w:rPr>
        <w:t xml:space="preserve"> - - </w:t>
      </w:r>
      <w:bookmarkStart w:id="1082" w:name="_ETM_Q1_2296651"/>
      <w:bookmarkEnd w:id="1082"/>
      <w:r>
        <w:rPr>
          <w:rtl/>
          <w:lang w:eastAsia="he-IL"/>
        </w:rPr>
        <w:t>-</w:t>
      </w:r>
      <w:bookmarkStart w:id="1083" w:name="_ETM_Q1_2297652"/>
      <w:bookmarkEnd w:id="1083"/>
    </w:p>
    <w:p w:rsidR="00347BA5" w:rsidRDefault="00347BA5" w:rsidP="00347BA5">
      <w:pPr>
        <w:rPr>
          <w:rtl/>
          <w:lang w:eastAsia="he-IL"/>
        </w:rPr>
      </w:pPr>
    </w:p>
    <w:p w:rsidR="00347BA5" w:rsidRDefault="00347BA5" w:rsidP="00347BA5">
      <w:pPr>
        <w:pStyle w:val="af8"/>
        <w:keepNext/>
        <w:rPr>
          <w:rtl/>
        </w:rPr>
      </w:pPr>
      <w:bookmarkStart w:id="1084" w:name="ET_yor_6157_2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גניבה בידי מעביד, גניבה בידי מורשה.</w:t>
      </w:r>
    </w:p>
    <w:p w:rsidR="00347BA5" w:rsidRDefault="00347BA5" w:rsidP="00347BA5">
      <w:pPr>
        <w:rPr>
          <w:rtl/>
          <w:lang w:eastAsia="he-IL"/>
        </w:rPr>
      </w:pPr>
    </w:p>
    <w:p w:rsidR="00347BA5" w:rsidRDefault="00347BA5" w:rsidP="00347BA5">
      <w:pPr>
        <w:pStyle w:val="a5"/>
        <w:keepNext/>
        <w:rPr>
          <w:rtl/>
        </w:rPr>
      </w:pPr>
      <w:bookmarkStart w:id="1085" w:name="ET_speaker_רני_נויבואר_230"/>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08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עוולות, עם כל המכלול</w:t>
      </w:r>
      <w:bookmarkStart w:id="1086" w:name="_ETM_Q1_2301152"/>
      <w:bookmarkEnd w:id="1086"/>
      <w:r>
        <w:rPr>
          <w:rtl/>
          <w:lang w:eastAsia="he-IL"/>
        </w:rPr>
        <w:t>.</w:t>
      </w:r>
    </w:p>
    <w:p w:rsidR="00347BA5" w:rsidRDefault="00347BA5" w:rsidP="00347BA5">
      <w:pPr>
        <w:rPr>
          <w:rtl/>
          <w:lang w:eastAsia="he-IL"/>
        </w:rPr>
      </w:pPr>
      <w:bookmarkStart w:id="1087" w:name="_ETM_Q1_2294152"/>
      <w:bookmarkStart w:id="1088" w:name="_ETM_Q1_2294401"/>
      <w:bookmarkStart w:id="1089" w:name="_ETM_Q1_2295652"/>
      <w:bookmarkEnd w:id="1087"/>
      <w:bookmarkEnd w:id="1088"/>
      <w:bookmarkEnd w:id="1089"/>
    </w:p>
    <w:p w:rsidR="00347BA5" w:rsidRDefault="00347BA5" w:rsidP="00347BA5">
      <w:pPr>
        <w:pStyle w:val="af8"/>
        <w:keepNext/>
        <w:rPr>
          <w:rtl/>
        </w:rPr>
      </w:pPr>
      <w:bookmarkStart w:id="1090" w:name="ET_yor_6157_2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0"/>
    </w:p>
    <w:p w:rsidR="00347BA5" w:rsidRDefault="00347BA5" w:rsidP="00347BA5">
      <w:pPr>
        <w:pStyle w:val="KeepWithNext"/>
        <w:rPr>
          <w:rFonts w:hint="cs"/>
          <w:rtl/>
          <w:lang w:eastAsia="he-IL"/>
        </w:rPr>
      </w:pPr>
    </w:p>
    <w:p w:rsidR="00347BA5" w:rsidRDefault="00347BA5" w:rsidP="00347BA5">
      <w:pPr>
        <w:rPr>
          <w:rtl/>
          <w:lang w:eastAsia="he-IL"/>
        </w:rPr>
      </w:pPr>
      <w:bookmarkStart w:id="1091" w:name="_ETM_Q1_2295902"/>
      <w:bookmarkStart w:id="1092" w:name="_ETM_Q1_2299401"/>
      <w:bookmarkEnd w:id="1091"/>
      <w:bookmarkEnd w:id="1092"/>
      <w:r>
        <w:rPr>
          <w:rtl/>
          <w:lang w:eastAsia="he-IL"/>
        </w:rPr>
        <w:t>הטעיה, תרמית, לכי תדעי.</w:t>
      </w:r>
    </w:p>
    <w:p w:rsidR="00347BA5" w:rsidRDefault="00347BA5" w:rsidP="00347BA5">
      <w:pPr>
        <w:rPr>
          <w:rtl/>
          <w:lang w:eastAsia="he-IL"/>
        </w:rPr>
      </w:pPr>
    </w:p>
    <w:p w:rsidR="00347BA5" w:rsidRDefault="00347BA5" w:rsidP="00347BA5">
      <w:pPr>
        <w:pStyle w:val="a5"/>
        <w:keepNext/>
        <w:rPr>
          <w:rtl/>
        </w:rPr>
      </w:pPr>
      <w:bookmarkStart w:id="1093" w:name="ET_speaker_רני_נויבואר_232"/>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09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כן. </w:t>
      </w:r>
      <w:bookmarkStart w:id="1094" w:name="_ETM_Q1_2304152"/>
      <w:bookmarkEnd w:id="1094"/>
      <w:r>
        <w:rPr>
          <w:rtl/>
          <w:lang w:eastAsia="he-IL"/>
        </w:rPr>
        <w:t>חב בנזיקין זה - - -.</w:t>
      </w:r>
    </w:p>
    <w:p w:rsidR="00347BA5" w:rsidRDefault="00347BA5" w:rsidP="00347BA5">
      <w:pPr>
        <w:rPr>
          <w:rtl/>
          <w:lang w:eastAsia="he-IL"/>
        </w:rPr>
      </w:pPr>
    </w:p>
    <w:p w:rsidR="00347BA5" w:rsidRDefault="00347BA5" w:rsidP="00347BA5">
      <w:pPr>
        <w:pStyle w:val="a5"/>
        <w:keepNext/>
        <w:rPr>
          <w:rtl/>
        </w:rPr>
      </w:pPr>
      <w:bookmarkStart w:id="1095" w:name="ET_speaker_נועה_ברודסקי_לוי_23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9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אנחנו לא מקשרים את זה למעשה שלו. אנחנו אומרים בעצם</w:t>
      </w:r>
      <w:bookmarkStart w:id="1096" w:name="_ETM_Q1_2307401"/>
      <w:bookmarkEnd w:id="1096"/>
      <w:r>
        <w:rPr>
          <w:rtl/>
          <w:lang w:eastAsia="he-IL"/>
        </w:rPr>
        <w:t xml:space="preserve"> שהוא חב בנזיקין- - -.</w:t>
      </w:r>
    </w:p>
    <w:p w:rsidR="00347BA5" w:rsidRDefault="00347BA5" w:rsidP="00347BA5">
      <w:pPr>
        <w:rPr>
          <w:rtl/>
          <w:lang w:eastAsia="he-IL"/>
        </w:rPr>
      </w:pPr>
    </w:p>
    <w:p w:rsidR="00347BA5" w:rsidRDefault="00347BA5" w:rsidP="00347BA5">
      <w:pPr>
        <w:pStyle w:val="af8"/>
        <w:keepNext/>
        <w:rPr>
          <w:rtl/>
        </w:rPr>
      </w:pPr>
      <w:bookmarkStart w:id="1097" w:name="ET_yor_6157_2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אז אני אומר קודם כל שהוא חב בנזיקין </w:t>
      </w:r>
      <w:bookmarkStart w:id="1098" w:name="_ETM_Q1_2307402"/>
      <w:bookmarkEnd w:id="1098"/>
      <w:r>
        <w:rPr>
          <w:rtl/>
          <w:lang w:eastAsia="he-IL"/>
        </w:rPr>
        <w:t>לגבי - - -</w:t>
      </w:r>
      <w:bookmarkStart w:id="1099" w:name="_ETM_Q1_2308152"/>
      <w:bookmarkStart w:id="1100" w:name="_ETM_Q1_2310902"/>
      <w:bookmarkEnd w:id="1099"/>
      <w:bookmarkEnd w:id="1100"/>
      <w:r>
        <w:rPr>
          <w:rtl/>
          <w:lang w:eastAsia="he-IL"/>
        </w:rPr>
        <w:t>.</w:t>
      </w:r>
    </w:p>
    <w:p w:rsidR="00347BA5" w:rsidRDefault="00347BA5" w:rsidP="00347BA5">
      <w:pPr>
        <w:rPr>
          <w:rtl/>
          <w:lang w:eastAsia="he-IL"/>
        </w:rPr>
      </w:pPr>
    </w:p>
    <w:p w:rsidR="00347BA5" w:rsidRDefault="00347BA5" w:rsidP="00347BA5">
      <w:pPr>
        <w:pStyle w:val="a5"/>
        <w:keepNext/>
        <w:rPr>
          <w:rtl/>
        </w:rPr>
      </w:pPr>
      <w:bookmarkStart w:id="1101" w:name="ET_speaker_נועה_ברודסקי_לוי_23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0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הוא חב בנזיקין לתחומים שבהם, זה קצת  - - </w:t>
      </w:r>
      <w:bookmarkStart w:id="1102" w:name="_ETM_Q1_2313652"/>
      <w:bookmarkEnd w:id="1102"/>
      <w:r>
        <w:rPr>
          <w:rtl/>
          <w:lang w:eastAsia="he-IL"/>
        </w:rPr>
        <w:t>-</w:t>
      </w:r>
      <w:bookmarkStart w:id="1103" w:name="_ETM_Q1_2314401"/>
      <w:bookmarkEnd w:id="1103"/>
      <w:r>
        <w:rPr>
          <w:rtl/>
          <w:lang w:eastAsia="he-IL"/>
        </w:rPr>
        <w:t>.</w:t>
      </w:r>
    </w:p>
    <w:p w:rsidR="00347BA5" w:rsidRDefault="00347BA5" w:rsidP="00347BA5">
      <w:pPr>
        <w:rPr>
          <w:rtl/>
          <w:lang w:eastAsia="he-IL"/>
        </w:rPr>
      </w:pPr>
    </w:p>
    <w:p w:rsidR="00347BA5" w:rsidRDefault="00347BA5" w:rsidP="00347BA5">
      <w:pPr>
        <w:pStyle w:val="af8"/>
        <w:keepNext/>
        <w:rPr>
          <w:rtl/>
        </w:rPr>
      </w:pPr>
      <w:bookmarkStart w:id="1104" w:name="ET_yor_6157_2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נכון, הוא חב בנזיקין לגבי נזקים שנגרמו למקבל ההחלטה </w:t>
      </w:r>
      <w:bookmarkStart w:id="1105" w:name="_ETM_Q1_2315902"/>
      <w:bookmarkEnd w:id="1105"/>
      <w:r>
        <w:rPr>
          <w:rtl/>
          <w:lang w:eastAsia="he-IL"/>
        </w:rPr>
        <w:t xml:space="preserve">בעניינים שבמתחם הסמכויות </w:t>
      </w:r>
      <w:bookmarkStart w:id="1106" w:name="_ETM_Q1_2318652"/>
      <w:bookmarkEnd w:id="1106"/>
      <w:r>
        <w:rPr>
          <w:rtl/>
          <w:lang w:eastAsia="he-IL"/>
        </w:rPr>
        <w:t>שלגביהם הוא מונה ואולם תומך לא יהיה אחראי לנזק שנגרם למקבל ההחלטה כתוצאה</w:t>
      </w:r>
      <w:bookmarkStart w:id="1107" w:name="_ETM_Q1_2324651"/>
      <w:bookmarkEnd w:id="1107"/>
      <w:r>
        <w:rPr>
          <w:rtl/>
          <w:lang w:eastAsia="he-IL"/>
        </w:rPr>
        <w:t xml:space="preserve"> מהחלטות שקיבל מקבל ההחלטה </w:t>
      </w:r>
      <w:bookmarkStart w:id="1108" w:name="_ETM_Q1_2324402"/>
      <w:bookmarkEnd w:id="1108"/>
      <w:r>
        <w:rPr>
          <w:rtl/>
          <w:lang w:eastAsia="he-IL"/>
        </w:rPr>
        <w:t>לאחר שהתומך ביצע את תפקידו כנדרש. שזה בעצם אומר</w:t>
      </w:r>
      <w:bookmarkStart w:id="1109" w:name="_ETM_Q1_2328652"/>
      <w:bookmarkEnd w:id="1109"/>
      <w:r>
        <w:rPr>
          <w:rtl/>
          <w:lang w:eastAsia="he-IL"/>
        </w:rPr>
        <w:t xml:space="preserve"> שאם הוא לא התרשל. לא צריך לכתוב פעמיים אם הוא התרשל או לא התרשל. </w:t>
      </w:r>
    </w:p>
    <w:p w:rsidR="00347BA5" w:rsidRDefault="00347BA5" w:rsidP="00347BA5">
      <w:pPr>
        <w:rPr>
          <w:rtl/>
          <w:lang w:eastAsia="he-IL"/>
        </w:rPr>
      </w:pPr>
    </w:p>
    <w:p w:rsidR="00347BA5" w:rsidRDefault="00347BA5" w:rsidP="00347BA5">
      <w:pPr>
        <w:rPr>
          <w:rtl/>
          <w:lang w:eastAsia="he-IL"/>
        </w:rPr>
      </w:pPr>
      <w:r>
        <w:rPr>
          <w:rtl/>
          <w:lang w:eastAsia="he-IL"/>
        </w:rPr>
        <w:t>מילא את תפקידו כנדרש</w:t>
      </w:r>
      <w:bookmarkStart w:id="1110" w:name="_ETM_Q1_2335651"/>
      <w:bookmarkEnd w:id="1110"/>
      <w:r>
        <w:rPr>
          <w:rtl/>
          <w:lang w:eastAsia="he-IL"/>
        </w:rPr>
        <w:t>, זה מספק לו הגנה. אם לא התרשלת אתה מוגן</w:t>
      </w:r>
      <w:bookmarkStart w:id="1111" w:name="_ETM_Q1_2336403"/>
      <w:bookmarkEnd w:id="1111"/>
      <w:r>
        <w:rPr>
          <w:rtl/>
          <w:lang w:eastAsia="he-IL"/>
        </w:rPr>
        <w:t>, או שלא הפרת חובה חקוקה</w:t>
      </w:r>
      <w:bookmarkStart w:id="1112" w:name="_ETM_Q1_2338902"/>
      <w:bookmarkEnd w:id="1112"/>
      <w:r>
        <w:rPr>
          <w:rtl/>
          <w:lang w:eastAsia="he-IL"/>
        </w:rPr>
        <w:t xml:space="preserve"> כי אתה נדרש גם לא להפר חובה חקוקה. אם לא התרשלת או לא הפרת חובה חקוקה</w:t>
      </w:r>
      <w:bookmarkStart w:id="1113" w:name="_ETM_Q1_2342402"/>
      <w:bookmarkEnd w:id="1113"/>
      <w:r>
        <w:rPr>
          <w:rtl/>
          <w:lang w:eastAsia="he-IL"/>
        </w:rPr>
        <w:t xml:space="preserve"> אתה מוגן מנזיקין ואתה לא תהיה אחראי</w:t>
      </w:r>
      <w:bookmarkStart w:id="1114" w:name="_ETM_Q1_2347902"/>
      <w:bookmarkEnd w:id="1114"/>
      <w:r>
        <w:rPr>
          <w:rtl/>
          <w:lang w:eastAsia="he-IL"/>
        </w:rPr>
        <w:t xml:space="preserve"> אם הוא לא ביקש את הסיוע או שאתה החלטת לא לסייע והודעת לפי תקנה 10</w:t>
      </w:r>
      <w:bookmarkStart w:id="1115" w:name="_ETM_Q1_2353401"/>
      <w:bookmarkStart w:id="1116" w:name="_ETM_Q1_2358402"/>
      <w:bookmarkEnd w:id="1115"/>
      <w:bookmarkEnd w:id="1116"/>
      <w:r>
        <w:rPr>
          <w:rtl/>
          <w:lang w:eastAsia="he-IL"/>
        </w:rPr>
        <w:t xml:space="preserve">ז. אחרת אתה אחראי בנזיקין. אם לא התרשלת לא התרשלת, לא הפרת </w:t>
      </w:r>
      <w:bookmarkStart w:id="1117" w:name="_ETM_Q1_2361402"/>
      <w:bookmarkEnd w:id="1117"/>
      <w:r>
        <w:rPr>
          <w:rtl/>
          <w:lang w:eastAsia="he-IL"/>
        </w:rPr>
        <w:t>חובה חקוקה אז לא הפרת חובה חקוקה. אז אתה לא אחראי בנזיקין.</w:t>
      </w:r>
    </w:p>
    <w:p w:rsidR="00347BA5" w:rsidRDefault="00347BA5" w:rsidP="00347BA5">
      <w:pPr>
        <w:ind w:firstLine="0"/>
        <w:rPr>
          <w:rStyle w:val="TagStyle"/>
          <w:rFonts w:ascii="David" w:hAnsi="David"/>
          <w:u w:val="single"/>
          <w:rtl/>
        </w:rPr>
      </w:pPr>
    </w:p>
    <w:p w:rsidR="00347BA5" w:rsidRDefault="00347BA5" w:rsidP="00347BA5">
      <w:pPr>
        <w:pStyle w:val="a5"/>
        <w:keepNext/>
        <w:rPr>
          <w:rFonts w:hint="cs"/>
          <w:rtl/>
        </w:rPr>
      </w:pPr>
      <w:bookmarkStart w:id="1118" w:name="ET_speaker_רני_נויבואר_238"/>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118"/>
    </w:p>
    <w:p w:rsidR="00347BA5" w:rsidRDefault="00347BA5" w:rsidP="00347BA5">
      <w:pPr>
        <w:pStyle w:val="KeepWithNext"/>
        <w:rPr>
          <w:rFonts w:hint="cs"/>
          <w:rtl/>
          <w:lang w:eastAsia="he-IL"/>
        </w:rPr>
      </w:pPr>
    </w:p>
    <w:p w:rsidR="00347BA5" w:rsidRDefault="00347BA5" w:rsidP="00347BA5">
      <w:pPr>
        <w:rPr>
          <w:rtl/>
          <w:lang w:eastAsia="he-IL"/>
        </w:rPr>
      </w:pPr>
      <w:bookmarkStart w:id="1119" w:name="_ETM_Q1_2363653"/>
      <w:bookmarkEnd w:id="1119"/>
      <w:r>
        <w:rPr>
          <w:rtl/>
          <w:lang w:eastAsia="he-IL"/>
        </w:rPr>
        <w:t>נועה זו בעצם דרך הפניה לפקודת הנזיקין.</w:t>
      </w:r>
    </w:p>
    <w:p w:rsidR="00347BA5" w:rsidRDefault="00347BA5" w:rsidP="00347BA5">
      <w:pPr>
        <w:rPr>
          <w:rtl/>
          <w:lang w:eastAsia="he-IL"/>
        </w:rPr>
      </w:pPr>
      <w:bookmarkStart w:id="1120" w:name="_ETM_Q1_2358151"/>
      <w:bookmarkEnd w:id="1120"/>
    </w:p>
    <w:p w:rsidR="00347BA5" w:rsidRDefault="00347BA5" w:rsidP="00347BA5">
      <w:pPr>
        <w:pStyle w:val="a5"/>
        <w:keepNext/>
        <w:rPr>
          <w:rtl/>
        </w:rPr>
      </w:pPr>
      <w:bookmarkStart w:id="1121" w:name="ET_speaker_נועה_ברודסקי_לוי_23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21"/>
    </w:p>
    <w:p w:rsidR="00347BA5" w:rsidRDefault="00347BA5" w:rsidP="00347BA5">
      <w:pPr>
        <w:pStyle w:val="KeepWithNext"/>
        <w:rPr>
          <w:rFonts w:hint="cs"/>
          <w:rtl/>
          <w:lang w:eastAsia="he-IL"/>
        </w:rPr>
      </w:pPr>
    </w:p>
    <w:p w:rsidR="00347BA5" w:rsidRDefault="00347BA5" w:rsidP="00347BA5">
      <w:pPr>
        <w:rPr>
          <w:rtl/>
          <w:lang w:eastAsia="he-IL"/>
        </w:rPr>
      </w:pPr>
      <w:bookmarkStart w:id="1122" w:name="_ETM_Q1_2358651"/>
      <w:bookmarkEnd w:id="1122"/>
      <w:r>
        <w:rPr>
          <w:rtl/>
          <w:lang w:eastAsia="he-IL"/>
        </w:rPr>
        <w:t>בסדר, מה שהטריד אותי זה האם</w:t>
      </w:r>
      <w:bookmarkStart w:id="1123" w:name="_ETM_Q1_2368403"/>
      <w:bookmarkEnd w:id="1123"/>
      <w:r>
        <w:rPr>
          <w:rtl/>
          <w:lang w:eastAsia="he-IL"/>
        </w:rPr>
        <w:t xml:space="preserve"> לא קצת רחב העניינים שבמתחם הסמכויות של</w:t>
      </w:r>
      <w:bookmarkStart w:id="1124" w:name="_ETM_Q1_2371402"/>
      <w:bookmarkStart w:id="1125" w:name="_ETM_Q1_2370652"/>
      <w:bookmarkEnd w:id="1124"/>
      <w:bookmarkEnd w:id="1125"/>
      <w:r>
        <w:rPr>
          <w:rtl/>
          <w:lang w:eastAsia="he-IL"/>
        </w:rPr>
        <w:t xml:space="preserve"> - - -. זה משהו שהשאלה אם לא צריך להדק.</w:t>
      </w:r>
      <w:bookmarkStart w:id="1126" w:name="_ETM_Q1_2375901"/>
      <w:bookmarkEnd w:id="1126"/>
    </w:p>
    <w:p w:rsidR="00347BA5" w:rsidRDefault="00347BA5" w:rsidP="00347BA5">
      <w:pPr>
        <w:rPr>
          <w:rtl/>
          <w:lang w:eastAsia="he-IL"/>
        </w:rPr>
      </w:pPr>
    </w:p>
    <w:p w:rsidR="00347BA5" w:rsidRDefault="00347BA5" w:rsidP="00347BA5">
      <w:pPr>
        <w:pStyle w:val="af8"/>
        <w:keepNext/>
        <w:rPr>
          <w:rtl/>
        </w:rPr>
      </w:pPr>
      <w:bookmarkStart w:id="1127" w:name="ET_yor_6157_2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זה בדיוק מה שכתוב פה אנחנו כתבנו את זה רק בצורה יותר אלגנטית ושלא - - -</w:t>
      </w:r>
      <w:bookmarkStart w:id="1128" w:name="_ETM_Q1_2379901"/>
      <w:bookmarkEnd w:id="1128"/>
      <w:r>
        <w:rPr>
          <w:rtl/>
          <w:lang w:eastAsia="he-IL"/>
        </w:rPr>
        <w:t>.</w:t>
      </w:r>
    </w:p>
    <w:p w:rsidR="00347BA5" w:rsidRDefault="00347BA5" w:rsidP="00347BA5">
      <w:pPr>
        <w:rPr>
          <w:rtl/>
          <w:lang w:eastAsia="he-IL"/>
        </w:rPr>
      </w:pPr>
    </w:p>
    <w:p w:rsidR="00347BA5" w:rsidRDefault="00347BA5" w:rsidP="00347BA5">
      <w:pPr>
        <w:pStyle w:val="a5"/>
        <w:keepNext/>
        <w:rPr>
          <w:rtl/>
        </w:rPr>
      </w:pPr>
      <w:bookmarkStart w:id="1129" w:name="ET_speaker_נועה_ברודסקי_לוי_24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2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חושבת שזה טוב לתקן ולהוריד חלק מהדברים פה.</w:t>
      </w:r>
    </w:p>
    <w:p w:rsidR="00347BA5" w:rsidRDefault="00347BA5" w:rsidP="00347BA5">
      <w:pPr>
        <w:rPr>
          <w:rtl/>
          <w:lang w:eastAsia="he-IL"/>
        </w:rPr>
      </w:pPr>
    </w:p>
    <w:p w:rsidR="00347BA5" w:rsidRDefault="00347BA5" w:rsidP="00347BA5">
      <w:pPr>
        <w:pStyle w:val="af8"/>
        <w:keepNext/>
        <w:rPr>
          <w:rtl/>
        </w:rPr>
      </w:pPr>
      <w:bookmarkStart w:id="1130" w:name="ET_yor_6157_2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מה זה מחריג אותך? מה</w:t>
      </w:r>
      <w:bookmarkStart w:id="1131" w:name="_ETM_Q1_2385151"/>
      <w:bookmarkEnd w:id="1131"/>
      <w:r>
        <w:rPr>
          <w:rtl/>
          <w:lang w:eastAsia="he-IL"/>
        </w:rPr>
        <w:t xml:space="preserve"> המילה ה</w:t>
      </w:r>
      <w:bookmarkStart w:id="1132" w:name="_ETM_Q1_2387401"/>
      <w:bookmarkEnd w:id="1132"/>
      <w:r>
        <w:rPr>
          <w:rtl/>
          <w:lang w:eastAsia="he-IL"/>
        </w:rPr>
        <w:t>תרשל מחריג אותך? אם הוא מילא את תפקידו כנדרש אז לא.</w:t>
      </w:r>
    </w:p>
    <w:p w:rsidR="00347BA5" w:rsidRDefault="00347BA5" w:rsidP="00347BA5">
      <w:pPr>
        <w:rPr>
          <w:rtl/>
          <w:lang w:eastAsia="he-IL"/>
        </w:rPr>
      </w:pPr>
    </w:p>
    <w:p w:rsidR="00347BA5" w:rsidRDefault="00347BA5" w:rsidP="00347BA5">
      <w:pPr>
        <w:pStyle w:val="a5"/>
        <w:keepNext/>
        <w:rPr>
          <w:rtl/>
        </w:rPr>
      </w:pPr>
      <w:bookmarkStart w:id="1133" w:name="ET_speaker_נועה_ברודסקי_לוי_24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3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נכון.  </w:t>
      </w:r>
    </w:p>
    <w:p w:rsidR="00347BA5" w:rsidRDefault="00347BA5" w:rsidP="00347BA5">
      <w:pPr>
        <w:rPr>
          <w:rtl/>
          <w:lang w:eastAsia="he-IL"/>
        </w:rPr>
      </w:pPr>
    </w:p>
    <w:p w:rsidR="00347BA5" w:rsidRDefault="00347BA5" w:rsidP="00347BA5">
      <w:pPr>
        <w:pStyle w:val="af8"/>
        <w:keepNext/>
        <w:rPr>
          <w:rtl/>
        </w:rPr>
      </w:pPr>
      <w:bookmarkStart w:id="1134" w:name="ET_yor_6157_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זו המשמעות, פשוט כתבנו את זה פעמיים.</w:t>
      </w:r>
      <w:bookmarkStart w:id="1135" w:name="_ETM_Q1_2389152"/>
      <w:bookmarkEnd w:id="1135"/>
    </w:p>
    <w:p w:rsidR="00347BA5" w:rsidRDefault="00347BA5" w:rsidP="00347BA5">
      <w:pPr>
        <w:rPr>
          <w:rtl/>
          <w:lang w:eastAsia="he-IL"/>
        </w:rPr>
      </w:pPr>
    </w:p>
    <w:p w:rsidR="00347BA5" w:rsidRDefault="00347BA5" w:rsidP="00347BA5">
      <w:pPr>
        <w:pStyle w:val="a5"/>
        <w:keepNext/>
        <w:rPr>
          <w:rtl/>
        </w:rPr>
      </w:pPr>
      <w:bookmarkStart w:id="1136" w:name="ET_speaker_נועה_ברודסקי_לוי_24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3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w:t>
      </w:r>
    </w:p>
    <w:p w:rsidR="00347BA5" w:rsidRDefault="00347BA5" w:rsidP="00347BA5">
      <w:pPr>
        <w:rPr>
          <w:rtl/>
          <w:lang w:eastAsia="he-IL"/>
        </w:rPr>
      </w:pPr>
    </w:p>
    <w:p w:rsidR="00347BA5" w:rsidRDefault="00347BA5" w:rsidP="00347BA5">
      <w:pPr>
        <w:pStyle w:val="a5"/>
        <w:keepNext/>
        <w:rPr>
          <w:rtl/>
        </w:rPr>
      </w:pPr>
      <w:bookmarkStart w:id="1137" w:name="ET_speaker_נועה_ברודסקי_לוי_24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37"/>
    </w:p>
    <w:p w:rsidR="00347BA5" w:rsidRDefault="00347BA5" w:rsidP="00347BA5">
      <w:pPr>
        <w:pStyle w:val="KeepWithNext"/>
        <w:rPr>
          <w:rFonts w:hint="cs"/>
          <w:rtl/>
          <w:lang w:eastAsia="he-IL"/>
        </w:rPr>
      </w:pPr>
    </w:p>
    <w:p w:rsidR="00347BA5" w:rsidRDefault="00347BA5" w:rsidP="00347BA5">
      <w:pPr>
        <w:rPr>
          <w:rtl/>
          <w:lang w:eastAsia="he-IL"/>
        </w:rPr>
      </w:pPr>
      <w:bookmarkStart w:id="1138" w:name="_ETM_Q1_2392152"/>
      <w:bookmarkStart w:id="1139" w:name="_ETM_Q1_2392902"/>
      <w:bookmarkEnd w:id="1138"/>
      <w:bookmarkEnd w:id="1139"/>
      <w:r>
        <w:rPr>
          <w:rtl/>
          <w:lang w:eastAsia="he-IL"/>
        </w:rPr>
        <w:t>אז סעיף קטן (ב) - - -.</w:t>
      </w:r>
    </w:p>
    <w:p w:rsidR="00347BA5" w:rsidRDefault="00347BA5" w:rsidP="00347BA5">
      <w:pPr>
        <w:rPr>
          <w:rtl/>
          <w:lang w:eastAsia="he-IL"/>
        </w:rPr>
      </w:pPr>
    </w:p>
    <w:p w:rsidR="00347BA5" w:rsidRDefault="00347BA5" w:rsidP="00347BA5">
      <w:pPr>
        <w:pStyle w:val="af8"/>
        <w:keepNext/>
        <w:rPr>
          <w:rtl/>
        </w:rPr>
      </w:pPr>
      <w:bookmarkStart w:id="1140" w:name="ET_yor_6157_2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את הכנסת את הקשר הסיבתי שלא היה נגרם</w:t>
      </w:r>
      <w:bookmarkStart w:id="1141" w:name="_ETM_Q1_2397902"/>
      <w:bookmarkEnd w:id="1141"/>
      <w:r>
        <w:rPr>
          <w:rtl/>
          <w:lang w:eastAsia="he-IL"/>
        </w:rPr>
        <w:t xml:space="preserve"> אם היה כך וכך אבל זה בדיוק הקשר הסיבתי שמופיע בתוך </w:t>
      </w:r>
      <w:bookmarkStart w:id="1142" w:name="_ETM_Q1_2391651"/>
      <w:bookmarkEnd w:id="1142"/>
      <w:r>
        <w:rPr>
          <w:rtl/>
          <w:lang w:eastAsia="he-IL"/>
        </w:rPr>
        <w:t>עוולת הרשלנות</w:t>
      </w:r>
      <w:bookmarkStart w:id="1143" w:name="_ETM_Q1_2400902"/>
      <w:bookmarkEnd w:id="1143"/>
      <w:r>
        <w:rPr>
          <w:rtl/>
          <w:lang w:eastAsia="he-IL"/>
        </w:rPr>
        <w:t xml:space="preserve">. בעוולת הרשלנות אם אני אומר התרשלתי אבל </w:t>
      </w:r>
      <w:bookmarkStart w:id="1144" w:name="_ETM_Q1_2402652"/>
      <w:bookmarkEnd w:id="1144"/>
      <w:r>
        <w:rPr>
          <w:rtl/>
          <w:lang w:eastAsia="he-IL"/>
        </w:rPr>
        <w:t xml:space="preserve">אין קשר סיבתי וזה </w:t>
      </w:r>
      <w:bookmarkStart w:id="1145" w:name="_ETM_Q1_2405151"/>
      <w:bookmarkEnd w:id="1145"/>
      <w:r>
        <w:rPr>
          <w:rtl/>
          <w:lang w:eastAsia="he-IL"/>
        </w:rPr>
        <w:t>לא נגרם בגלל הרשלנות שלי אז אני לא חב. נכון</w:t>
      </w:r>
      <w:bookmarkStart w:id="1146" w:name="_ETM_Q1_2412901"/>
      <w:bookmarkEnd w:id="1146"/>
      <w:r>
        <w:rPr>
          <w:rtl/>
          <w:lang w:eastAsia="he-IL"/>
        </w:rPr>
        <w:t>?</w:t>
      </w:r>
    </w:p>
    <w:p w:rsidR="00347BA5" w:rsidRDefault="00347BA5" w:rsidP="00347BA5">
      <w:pPr>
        <w:rPr>
          <w:rtl/>
          <w:lang w:eastAsia="he-IL"/>
        </w:rPr>
      </w:pPr>
    </w:p>
    <w:p w:rsidR="00347BA5" w:rsidRDefault="00347BA5" w:rsidP="00347BA5">
      <w:pPr>
        <w:pStyle w:val="a5"/>
        <w:keepNext/>
        <w:rPr>
          <w:rtl/>
        </w:rPr>
      </w:pPr>
      <w:bookmarkStart w:id="1147" w:name="ET_speaker_רני_נויבואר_248"/>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14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אדוני, </w:t>
      </w:r>
      <w:bookmarkStart w:id="1148" w:name="_ETM_Q1_2414652"/>
      <w:bookmarkEnd w:id="1148"/>
      <w:r>
        <w:rPr>
          <w:rtl/>
          <w:lang w:eastAsia="he-IL"/>
        </w:rPr>
        <w:t>נדרש בעצם אומר התרשלות</w:t>
      </w:r>
      <w:bookmarkStart w:id="1149" w:name="_ETM_Q1_2415901"/>
      <w:bookmarkEnd w:id="1149"/>
      <w:r>
        <w:rPr>
          <w:rtl/>
          <w:lang w:eastAsia="he-IL"/>
        </w:rPr>
        <w:t xml:space="preserve"> ולכן ממילא זה אומר שאדוני צודק, אפשר לקצר את זה.</w:t>
      </w:r>
      <w:bookmarkStart w:id="1150" w:name="_ETM_Q1_2413651"/>
      <w:bookmarkEnd w:id="1150"/>
    </w:p>
    <w:p w:rsidR="00347BA5" w:rsidRDefault="00347BA5" w:rsidP="00347BA5">
      <w:pPr>
        <w:rPr>
          <w:rtl/>
          <w:lang w:eastAsia="he-IL"/>
        </w:rPr>
      </w:pPr>
      <w:bookmarkStart w:id="1151" w:name="_ETM_Q1_2418902"/>
      <w:bookmarkStart w:id="1152" w:name="_ETM_Q1_2419651"/>
      <w:bookmarkEnd w:id="1151"/>
      <w:bookmarkEnd w:id="1152"/>
    </w:p>
    <w:p w:rsidR="00347BA5" w:rsidRDefault="00347BA5" w:rsidP="00347BA5">
      <w:pPr>
        <w:pStyle w:val="a5"/>
        <w:keepNext/>
        <w:rPr>
          <w:rtl/>
        </w:rPr>
      </w:pPr>
      <w:bookmarkStart w:id="1153" w:name="ET_speaker_נועה_ברודסקי_לוי_24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5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 סעיף קטן (ב).</w:t>
      </w: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13ב.</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תומך לא יהיה אחראי לנזק שנגרם למקבל ההחלטות לגבי החלטה של </w:t>
            </w:r>
          </w:p>
          <w:p w:rsidR="00347BA5" w:rsidRDefault="00347BA5">
            <w:pPr>
              <w:spacing w:line="360" w:lineRule="auto"/>
              <w:ind w:firstLine="0"/>
              <w:rPr>
                <w:sz w:val="26"/>
                <w:szCs w:val="26"/>
                <w:rtl/>
                <w:lang w:eastAsia="he-IL"/>
              </w:rPr>
            </w:pPr>
            <w:r>
              <w:rPr>
                <w:sz w:val="26"/>
                <w:szCs w:val="26"/>
                <w:rtl/>
                <w:lang w:eastAsia="he-IL"/>
              </w:rPr>
              <w:t xml:space="preserve">מקבל ההחלטות שמקבל ההחלטות לא ביקש את סיוע התומך בקבלתה, או </w:t>
            </w:r>
          </w:p>
          <w:p w:rsidR="00347BA5" w:rsidRDefault="00347BA5">
            <w:pPr>
              <w:spacing w:line="360" w:lineRule="auto"/>
              <w:ind w:firstLine="0"/>
              <w:rPr>
                <w:sz w:val="26"/>
                <w:szCs w:val="26"/>
                <w:rtl/>
                <w:lang w:eastAsia="he-IL"/>
              </w:rPr>
            </w:pPr>
            <w:r>
              <w:rPr>
                <w:sz w:val="26"/>
                <w:szCs w:val="26"/>
                <w:rtl/>
                <w:lang w:eastAsia="he-IL"/>
              </w:rPr>
              <w:t xml:space="preserve">לגבי החלטה שהתומך החליט שלא לסייע למקבל ההחלטות והודיע לו על כך, </w:t>
            </w:r>
          </w:p>
          <w:p w:rsidR="00347BA5" w:rsidRDefault="00347BA5">
            <w:pPr>
              <w:spacing w:line="360" w:lineRule="auto"/>
              <w:ind w:firstLine="0"/>
              <w:rPr>
                <w:sz w:val="26"/>
                <w:szCs w:val="26"/>
                <w:rtl/>
                <w:lang w:eastAsia="he-IL"/>
              </w:rPr>
            </w:pPr>
            <w:r>
              <w:rPr>
                <w:sz w:val="26"/>
                <w:szCs w:val="26"/>
                <w:rtl/>
                <w:lang w:eastAsia="he-IL"/>
              </w:rPr>
              <w:t>לפי תקנה 10(ז).</w:t>
            </w:r>
          </w:p>
        </w:tc>
      </w:tr>
    </w:tbl>
    <w:p w:rsidR="00347BA5" w:rsidRDefault="00347BA5" w:rsidP="00347BA5">
      <w:pPr>
        <w:rPr>
          <w:rtl/>
          <w:lang w:eastAsia="he-IL"/>
        </w:rPr>
      </w:pPr>
    </w:p>
    <w:p w:rsidR="00347BA5" w:rsidRDefault="00347BA5" w:rsidP="00347BA5">
      <w:pPr>
        <w:rPr>
          <w:rtl/>
          <w:lang w:eastAsia="he-IL"/>
        </w:rPr>
      </w:pPr>
      <w:bookmarkStart w:id="1154" w:name="_ETM_Q1_2426651"/>
      <w:bookmarkEnd w:id="1154"/>
    </w:p>
    <w:p w:rsidR="00347BA5" w:rsidRDefault="00347BA5" w:rsidP="00347BA5">
      <w:pPr>
        <w:pStyle w:val="af8"/>
        <w:keepNext/>
        <w:rPr>
          <w:rtl/>
        </w:rPr>
      </w:pPr>
      <w:bookmarkStart w:id="1155" w:name="ET_yor_6157_2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על אף האמור בסעיף א. זה אומר שגם אם זה </w:t>
      </w:r>
      <w:bookmarkStart w:id="1156" w:name="_ETM_Q1_2430151"/>
      <w:bookmarkEnd w:id="1156"/>
      <w:r>
        <w:rPr>
          <w:rtl/>
          <w:lang w:eastAsia="he-IL"/>
        </w:rPr>
        <w:t>עניינים של מתחם הסמכויות שלגביהם הוא מונה על אף האמור בסעיף א.</w:t>
      </w:r>
    </w:p>
    <w:p w:rsidR="00347BA5" w:rsidRDefault="00347BA5" w:rsidP="00347BA5">
      <w:pPr>
        <w:rPr>
          <w:rtl/>
          <w:lang w:eastAsia="he-IL"/>
        </w:rPr>
      </w:pPr>
    </w:p>
    <w:p w:rsidR="00347BA5" w:rsidRDefault="00347BA5" w:rsidP="00347BA5">
      <w:pPr>
        <w:pStyle w:val="a5"/>
        <w:keepNext/>
        <w:rPr>
          <w:rtl/>
        </w:rPr>
      </w:pPr>
      <w:bookmarkStart w:id="1157" w:name="ET_speaker_נועה_ברודסקי_לוי_25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5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סעיף קטן (ג) זה מה שהעברנו בעצם לתקנה קודמת. 14.</w:t>
      </w:r>
      <w:bookmarkStart w:id="1158" w:name="_ETM_Q1_2455901"/>
      <w:bookmarkEnd w:id="1158"/>
    </w:p>
    <w:p w:rsidR="00347BA5" w:rsidRDefault="00347BA5" w:rsidP="00347BA5">
      <w:pPr>
        <w:rPr>
          <w:rtl/>
          <w:lang w:eastAsia="he-IL"/>
        </w:rPr>
      </w:pPr>
      <w:bookmarkStart w:id="1159" w:name="_ETM_Q1_2461902"/>
      <w:bookmarkEnd w:id="1159"/>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14א.</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(א) פעולה משפטית בין מקבל החלטות לבין תומך או קרוביו של התומך </w:t>
            </w:r>
          </w:p>
          <w:p w:rsidR="00347BA5" w:rsidRDefault="00347BA5">
            <w:pPr>
              <w:spacing w:line="360" w:lineRule="auto"/>
              <w:ind w:firstLine="0"/>
              <w:rPr>
                <w:sz w:val="26"/>
                <w:szCs w:val="26"/>
                <w:rtl/>
                <w:lang w:eastAsia="he-IL"/>
              </w:rPr>
            </w:pPr>
            <w:r>
              <w:rPr>
                <w:sz w:val="26"/>
                <w:szCs w:val="26"/>
                <w:rtl/>
                <w:lang w:eastAsia="he-IL"/>
              </w:rPr>
              <w:t xml:space="preserve">מחייבת אישור מראש של בית המשפט ובכלל זה: </w:t>
            </w:r>
          </w:p>
          <w:p w:rsidR="00347BA5" w:rsidRDefault="00347BA5">
            <w:pPr>
              <w:spacing w:line="360" w:lineRule="auto"/>
              <w:ind w:firstLine="0"/>
              <w:rPr>
                <w:sz w:val="26"/>
                <w:szCs w:val="26"/>
                <w:rtl/>
                <w:lang w:eastAsia="he-IL"/>
              </w:rPr>
            </w:pPr>
            <w:r>
              <w:rPr>
                <w:sz w:val="26"/>
                <w:szCs w:val="26"/>
                <w:rtl/>
                <w:lang w:eastAsia="he-IL"/>
              </w:rPr>
              <w:t xml:space="preserve">(1) בפעולה משפטית בנכס שבבעלות משותפת של מקבל החלטות </w:t>
            </w:r>
          </w:p>
          <w:p w:rsidR="00347BA5" w:rsidRDefault="00347BA5">
            <w:pPr>
              <w:spacing w:line="360" w:lineRule="auto"/>
              <w:ind w:firstLine="0"/>
              <w:rPr>
                <w:sz w:val="26"/>
                <w:szCs w:val="26"/>
                <w:rtl/>
                <w:lang w:eastAsia="he-IL"/>
              </w:rPr>
            </w:pPr>
            <w:r>
              <w:rPr>
                <w:sz w:val="26"/>
                <w:szCs w:val="26"/>
                <w:rtl/>
                <w:lang w:eastAsia="he-IL"/>
              </w:rPr>
              <w:t>והתומך;</w:t>
            </w:r>
          </w:p>
          <w:p w:rsidR="00347BA5" w:rsidRDefault="00347BA5">
            <w:pPr>
              <w:spacing w:line="360" w:lineRule="auto"/>
              <w:ind w:firstLine="0"/>
              <w:rPr>
                <w:sz w:val="26"/>
                <w:szCs w:val="26"/>
                <w:rtl/>
                <w:lang w:eastAsia="he-IL"/>
              </w:rPr>
            </w:pPr>
            <w:r>
              <w:rPr>
                <w:sz w:val="26"/>
                <w:szCs w:val="26"/>
                <w:rtl/>
                <w:lang w:eastAsia="he-IL"/>
              </w:rPr>
              <w:t>(2) בפעולה בחשבון בנק משותף;</w:t>
            </w:r>
          </w:p>
          <w:p w:rsidR="00347BA5" w:rsidRDefault="00347BA5">
            <w:pPr>
              <w:spacing w:line="360" w:lineRule="auto"/>
              <w:ind w:firstLine="0"/>
              <w:rPr>
                <w:sz w:val="26"/>
                <w:szCs w:val="26"/>
                <w:rtl/>
                <w:lang w:eastAsia="he-IL"/>
              </w:rPr>
            </w:pPr>
            <w:r>
              <w:rPr>
                <w:sz w:val="26"/>
                <w:szCs w:val="26"/>
                <w:rtl/>
                <w:lang w:eastAsia="he-IL"/>
              </w:rPr>
              <w:t>11</w:t>
            </w:r>
          </w:p>
          <w:p w:rsidR="00347BA5" w:rsidRDefault="00347BA5">
            <w:pPr>
              <w:spacing w:line="360" w:lineRule="auto"/>
              <w:ind w:firstLine="0"/>
              <w:rPr>
                <w:sz w:val="26"/>
                <w:szCs w:val="26"/>
                <w:rtl/>
                <w:lang w:eastAsia="he-IL"/>
              </w:rPr>
            </w:pPr>
            <w:r>
              <w:rPr>
                <w:sz w:val="26"/>
                <w:szCs w:val="26"/>
                <w:rtl/>
                <w:lang w:eastAsia="he-IL"/>
              </w:rPr>
              <w:t>(3) בפעולה משפטית של התומך במסגרת תפקיד שהוא מבצע מכוח דין אחר</w:t>
            </w:r>
            <w:bookmarkStart w:id="1160" w:name="_ETM_Q1_2465401"/>
            <w:bookmarkEnd w:id="1160"/>
            <w:r>
              <w:rPr>
                <w:sz w:val="26"/>
                <w:szCs w:val="26"/>
                <w:rtl/>
                <w:lang w:eastAsia="he-IL"/>
              </w:rPr>
              <w:t>.</w:t>
            </w:r>
          </w:p>
        </w:tc>
      </w:tr>
    </w:tbl>
    <w:p w:rsidR="00347BA5" w:rsidRDefault="00347BA5" w:rsidP="00347BA5">
      <w:pPr>
        <w:rPr>
          <w:rtl/>
          <w:lang w:eastAsia="he-IL"/>
        </w:rPr>
      </w:pPr>
    </w:p>
    <w:p w:rsidR="00347BA5" w:rsidRDefault="00347BA5" w:rsidP="00347BA5">
      <w:pPr>
        <w:rPr>
          <w:rtl/>
          <w:lang w:eastAsia="he-IL"/>
        </w:rPr>
      </w:pPr>
      <w:bookmarkStart w:id="1161" w:name="_ETM_Q1_2478652"/>
      <w:bookmarkEnd w:id="1161"/>
    </w:p>
    <w:p w:rsidR="00347BA5" w:rsidRDefault="00347BA5" w:rsidP="00347BA5">
      <w:pPr>
        <w:pStyle w:val="af8"/>
        <w:keepNext/>
        <w:rPr>
          <w:rtl/>
        </w:rPr>
      </w:pPr>
      <w:bookmarkStart w:id="1162" w:name="ET_yor_6157_2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2"/>
    </w:p>
    <w:p w:rsidR="00347BA5" w:rsidRDefault="00347BA5" w:rsidP="00347BA5">
      <w:pPr>
        <w:pStyle w:val="KeepWithNext"/>
        <w:rPr>
          <w:rFonts w:hint="cs"/>
          <w:rtl/>
          <w:lang w:eastAsia="he-IL"/>
        </w:rPr>
      </w:pPr>
    </w:p>
    <w:p w:rsidR="00347BA5" w:rsidRDefault="00347BA5" w:rsidP="00347BA5">
      <w:pPr>
        <w:rPr>
          <w:rtl/>
          <w:lang w:eastAsia="he-IL"/>
        </w:rPr>
      </w:pPr>
      <w:bookmarkStart w:id="1163" w:name="_ETM_Q1_2479401"/>
      <w:bookmarkEnd w:id="1163"/>
      <w:r>
        <w:rPr>
          <w:rtl/>
          <w:lang w:eastAsia="he-IL"/>
        </w:rPr>
        <w:t xml:space="preserve">זה גם תומך קרוב, תומך </w:t>
      </w:r>
      <w:bookmarkStart w:id="1164" w:name="_ETM_Q1_2485401"/>
      <w:bookmarkEnd w:id="1164"/>
      <w:r>
        <w:rPr>
          <w:rtl/>
          <w:lang w:eastAsia="he-IL"/>
        </w:rPr>
        <w:t>קרוב שהוא בן משפחה מדרגה ראשונה גם?</w:t>
      </w:r>
    </w:p>
    <w:p w:rsidR="00347BA5" w:rsidRDefault="00347BA5" w:rsidP="00347BA5">
      <w:pPr>
        <w:rPr>
          <w:rtl/>
          <w:lang w:eastAsia="he-IL"/>
        </w:rPr>
      </w:pPr>
    </w:p>
    <w:p w:rsidR="00347BA5" w:rsidRDefault="00347BA5" w:rsidP="00347BA5">
      <w:pPr>
        <w:pStyle w:val="a5"/>
        <w:keepNext/>
        <w:rPr>
          <w:rtl/>
        </w:rPr>
      </w:pPr>
      <w:bookmarkStart w:id="1165" w:name="ET_speaker_מרים_בראון_25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16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נגיד אם הוא רופא - - -</w:t>
      </w:r>
      <w:bookmarkStart w:id="1166" w:name="_ETM_Q1_2490402"/>
      <w:bookmarkEnd w:id="1166"/>
      <w:r>
        <w:rPr>
          <w:rtl/>
          <w:lang w:eastAsia="he-IL"/>
        </w:rPr>
        <w:t>.</w:t>
      </w:r>
    </w:p>
    <w:p w:rsidR="00347BA5" w:rsidRDefault="00347BA5" w:rsidP="00347BA5">
      <w:pPr>
        <w:rPr>
          <w:rtl/>
          <w:lang w:eastAsia="he-IL"/>
        </w:rPr>
      </w:pPr>
    </w:p>
    <w:p w:rsidR="00347BA5" w:rsidRDefault="00347BA5" w:rsidP="00347BA5">
      <w:pPr>
        <w:pStyle w:val="af8"/>
        <w:keepNext/>
        <w:rPr>
          <w:rtl/>
        </w:rPr>
      </w:pPr>
      <w:bookmarkStart w:id="1167" w:name="ET_yor_6157_2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אומר שנניח אם זוג מבוגר - </w:t>
      </w:r>
      <w:bookmarkStart w:id="1168" w:name="_ETM_Q1_2494152"/>
      <w:bookmarkEnd w:id="1168"/>
      <w:r>
        <w:rPr>
          <w:rtl/>
          <w:lang w:eastAsia="he-IL"/>
        </w:rPr>
        <w:t>- -</w:t>
      </w:r>
      <w:bookmarkStart w:id="1169" w:name="_ETM_Q1_2495651"/>
      <w:bookmarkEnd w:id="1169"/>
      <w:r>
        <w:rPr>
          <w:rtl/>
          <w:lang w:eastAsia="he-IL"/>
        </w:rPr>
        <w:t>.</w:t>
      </w:r>
    </w:p>
    <w:p w:rsidR="00347BA5" w:rsidRDefault="00347BA5" w:rsidP="00347BA5">
      <w:pPr>
        <w:rPr>
          <w:rtl/>
          <w:lang w:eastAsia="he-IL"/>
        </w:rPr>
      </w:pPr>
    </w:p>
    <w:p w:rsidR="00347BA5" w:rsidRDefault="00347BA5" w:rsidP="00347BA5">
      <w:pPr>
        <w:pStyle w:val="a5"/>
        <w:keepNext/>
        <w:rPr>
          <w:rtl/>
        </w:rPr>
      </w:pPr>
      <w:bookmarkStart w:id="1170" w:name="ET_speaker_נועה_ברודסקי_לוי_25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7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זוג זה קצת - - -. אולי נסיים קודם את תקנת משנה (ב) ואז נדבר על זה</w:t>
      </w:r>
      <w:bookmarkStart w:id="1171" w:name="_ETM_Q1_2501151"/>
      <w:bookmarkEnd w:id="1171"/>
      <w:r>
        <w:rPr>
          <w:rtl/>
          <w:lang w:eastAsia="he-IL"/>
        </w:rPr>
        <w:t xml:space="preserve"> כי באמת עולה השאלה לגבי </w:t>
      </w:r>
      <w:bookmarkStart w:id="1172" w:name="_ETM_Q1_2513652"/>
      <w:bookmarkEnd w:id="1172"/>
      <w:r>
        <w:rPr>
          <w:rtl/>
          <w:lang w:eastAsia="he-IL"/>
        </w:rPr>
        <w:t>חשבון בנק משותף.</w:t>
      </w: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14ב.</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על אף האמור בתקנת משנה (א), הפעולות הבאות אינן דורשות אישור בית המשפט:</w:t>
            </w:r>
          </w:p>
          <w:p w:rsidR="00347BA5" w:rsidRDefault="00347BA5">
            <w:pPr>
              <w:spacing w:line="360" w:lineRule="auto"/>
              <w:ind w:firstLine="0"/>
              <w:rPr>
                <w:sz w:val="26"/>
                <w:szCs w:val="26"/>
                <w:rtl/>
                <w:lang w:eastAsia="he-IL"/>
              </w:rPr>
            </w:pPr>
            <w:r>
              <w:rPr>
                <w:sz w:val="26"/>
                <w:szCs w:val="26"/>
                <w:rtl/>
                <w:lang w:eastAsia="he-IL"/>
              </w:rPr>
              <w:t xml:space="preserve">(1) פעולות משפטיות בין מקבל ההחלטות לבין קרובו של התומך </w:t>
            </w:r>
          </w:p>
          <w:p w:rsidR="00347BA5" w:rsidRDefault="00347BA5">
            <w:pPr>
              <w:spacing w:line="360" w:lineRule="auto"/>
              <w:ind w:firstLine="0"/>
              <w:rPr>
                <w:sz w:val="26"/>
                <w:szCs w:val="26"/>
                <w:rtl/>
                <w:lang w:eastAsia="he-IL"/>
              </w:rPr>
            </w:pPr>
            <w:r>
              <w:rPr>
                <w:sz w:val="26"/>
                <w:szCs w:val="26"/>
                <w:rtl/>
                <w:lang w:eastAsia="he-IL"/>
              </w:rPr>
              <w:t xml:space="preserve">שהוא גם קרובו של מקבל ההחלטה זולת פעולות הטעונות אישור בית </w:t>
            </w:r>
          </w:p>
          <w:p w:rsidR="00347BA5" w:rsidRDefault="00347BA5">
            <w:pPr>
              <w:spacing w:line="360" w:lineRule="auto"/>
              <w:ind w:firstLine="0"/>
              <w:rPr>
                <w:sz w:val="26"/>
                <w:szCs w:val="26"/>
                <w:rtl/>
                <w:lang w:eastAsia="he-IL"/>
              </w:rPr>
            </w:pPr>
            <w:r>
              <w:rPr>
                <w:sz w:val="26"/>
                <w:szCs w:val="26"/>
                <w:rtl/>
                <w:lang w:eastAsia="he-IL"/>
              </w:rPr>
              <w:t xml:space="preserve">המשפט לפי סעיף 47 לחוק; </w:t>
            </w:r>
          </w:p>
          <w:p w:rsidR="00347BA5" w:rsidRDefault="00347BA5">
            <w:pPr>
              <w:spacing w:line="360" w:lineRule="auto"/>
              <w:ind w:firstLine="0"/>
              <w:rPr>
                <w:sz w:val="26"/>
                <w:szCs w:val="26"/>
                <w:rtl/>
                <w:lang w:eastAsia="he-IL"/>
              </w:rPr>
            </w:pPr>
            <w:r>
              <w:rPr>
                <w:sz w:val="26"/>
                <w:szCs w:val="26"/>
                <w:rtl/>
                <w:lang w:eastAsia="he-IL"/>
              </w:rPr>
              <w:t xml:space="preserve">(2) פעולה של מקבל ההחלטות והתומך בנכס בבעלות משותפת ובחשבון בנק משותף, וזאת בתנאי שמקבל ההחלטות והתומך הם בני זוג המנהלים משק בית משותף, ושהיה בבעלותם נכס או חשבון בבעלות </w:t>
            </w:r>
          </w:p>
          <w:p w:rsidR="00347BA5" w:rsidRDefault="00347BA5">
            <w:pPr>
              <w:spacing w:line="360" w:lineRule="auto"/>
              <w:ind w:firstLine="0"/>
              <w:rPr>
                <w:sz w:val="26"/>
                <w:szCs w:val="26"/>
                <w:rtl/>
                <w:lang w:eastAsia="he-IL"/>
              </w:rPr>
            </w:pPr>
            <w:r>
              <w:rPr>
                <w:sz w:val="26"/>
                <w:szCs w:val="26"/>
                <w:rtl/>
                <w:lang w:eastAsia="he-IL"/>
              </w:rPr>
              <w:t>משותפת בעת הגשת הבקשה למינוי;</w:t>
            </w:r>
          </w:p>
          <w:p w:rsidR="00347BA5" w:rsidRDefault="00347BA5">
            <w:pPr>
              <w:spacing w:line="360" w:lineRule="auto"/>
              <w:ind w:firstLine="0"/>
              <w:rPr>
                <w:sz w:val="26"/>
                <w:szCs w:val="26"/>
                <w:rtl/>
                <w:lang w:eastAsia="he-IL"/>
              </w:rPr>
            </w:pPr>
            <w:r>
              <w:rPr>
                <w:sz w:val="26"/>
                <w:szCs w:val="26"/>
                <w:rtl/>
                <w:lang w:eastAsia="he-IL"/>
              </w:rPr>
              <w:t>(3) מתנה, הלוואה או ערבות שנותן התומך למקבל ההחלטות, וכן מתנה הנהוגה בנסיבות העניין שנותן מקבל ההחלטות לתומך קרוב.</w:t>
            </w:r>
          </w:p>
        </w:tc>
      </w:tr>
    </w:tbl>
    <w:p w:rsidR="00347BA5" w:rsidRDefault="00347BA5" w:rsidP="00347BA5">
      <w:pPr>
        <w:rPr>
          <w:rtl/>
          <w:lang w:eastAsia="he-IL"/>
        </w:rPr>
      </w:pPr>
    </w:p>
    <w:p w:rsidR="00347BA5" w:rsidRDefault="00347BA5" w:rsidP="00347BA5">
      <w:pPr>
        <w:rPr>
          <w:rtl/>
          <w:lang w:eastAsia="he-IL"/>
        </w:rPr>
      </w:pPr>
      <w:bookmarkStart w:id="1173" w:name="_ETM_Q1_2490401"/>
      <w:bookmarkStart w:id="1174" w:name="_ETM_Q1_2490652"/>
      <w:bookmarkStart w:id="1175" w:name="_ETM_Q1_2498651"/>
      <w:bookmarkEnd w:id="1173"/>
      <w:bookmarkEnd w:id="1174"/>
      <w:bookmarkEnd w:id="1175"/>
      <w:r>
        <w:rPr>
          <w:rtl/>
          <w:lang w:eastAsia="he-IL"/>
        </w:rPr>
        <w:t xml:space="preserve"> </w:t>
      </w:r>
    </w:p>
    <w:p w:rsidR="00347BA5" w:rsidRDefault="00347BA5" w:rsidP="00347BA5">
      <w:pPr>
        <w:pStyle w:val="KeepWithNext"/>
        <w:rPr>
          <w:rtl/>
          <w:lang w:eastAsia="he-IL"/>
        </w:rPr>
      </w:pPr>
    </w:p>
    <w:p w:rsidR="00347BA5" w:rsidRDefault="00347BA5" w:rsidP="00347BA5">
      <w:pPr>
        <w:rPr>
          <w:rtl/>
          <w:lang w:eastAsia="he-IL"/>
        </w:rPr>
      </w:pPr>
      <w:bookmarkStart w:id="1176" w:name="_ETM_Q1_2167151"/>
      <w:bookmarkEnd w:id="1176"/>
    </w:p>
    <w:p w:rsidR="00347BA5" w:rsidRDefault="00347BA5" w:rsidP="00347BA5">
      <w:pPr>
        <w:rPr>
          <w:rtl/>
          <w:lang w:eastAsia="he-IL"/>
        </w:rPr>
      </w:pPr>
    </w:p>
    <w:p w:rsidR="00347BA5" w:rsidRDefault="00347BA5" w:rsidP="00347BA5">
      <w:pPr>
        <w:pStyle w:val="af8"/>
        <w:keepNext/>
        <w:rPr>
          <w:rtl/>
        </w:rPr>
      </w:pPr>
      <w:bookmarkStart w:id="1177" w:name="ET_yor_6157_2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 זה סעיף 47 לחוק?</w:t>
      </w:r>
    </w:p>
    <w:p w:rsidR="00347BA5" w:rsidRDefault="00347BA5" w:rsidP="00347BA5">
      <w:pPr>
        <w:rPr>
          <w:rtl/>
          <w:lang w:eastAsia="he-IL"/>
        </w:rPr>
      </w:pPr>
      <w:bookmarkStart w:id="1178" w:name="_ETM_Q1_2509401"/>
      <w:bookmarkEnd w:id="1178"/>
    </w:p>
    <w:p w:rsidR="00347BA5" w:rsidRDefault="00347BA5" w:rsidP="00347BA5">
      <w:pPr>
        <w:pStyle w:val="a5"/>
        <w:keepNext/>
        <w:rPr>
          <w:rtl/>
        </w:rPr>
      </w:pPr>
      <w:bookmarkStart w:id="1179" w:name="ET_speaker_נועה_ברודסקי_לוי_25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79"/>
    </w:p>
    <w:p w:rsidR="00347BA5" w:rsidRDefault="00347BA5" w:rsidP="00347BA5">
      <w:pPr>
        <w:pStyle w:val="KeepWithNext"/>
        <w:rPr>
          <w:rFonts w:hint="cs"/>
          <w:rtl/>
          <w:lang w:eastAsia="he-IL"/>
        </w:rPr>
      </w:pPr>
    </w:p>
    <w:p w:rsidR="00347BA5" w:rsidRDefault="00347BA5" w:rsidP="00347BA5">
      <w:pPr>
        <w:rPr>
          <w:rtl/>
          <w:lang w:eastAsia="he-IL"/>
        </w:rPr>
      </w:pPr>
      <w:bookmarkStart w:id="1180" w:name="_ETM_Q1_2509652"/>
      <w:bookmarkEnd w:id="1180"/>
      <w:r>
        <w:rPr>
          <w:rtl/>
          <w:lang w:eastAsia="he-IL"/>
        </w:rPr>
        <w:t xml:space="preserve">47 לחוק מדבר על </w:t>
      </w:r>
      <w:bookmarkStart w:id="1181" w:name="_ETM_Q1_2518152"/>
      <w:bookmarkEnd w:id="1181"/>
      <w:r>
        <w:rPr>
          <w:rtl/>
          <w:lang w:eastAsia="he-IL"/>
        </w:rPr>
        <w:t>אפוט</w:t>
      </w:r>
      <w:bookmarkStart w:id="1182" w:name="_ETM_Q1_2517152"/>
      <w:bookmarkEnd w:id="1182"/>
      <w:r>
        <w:rPr>
          <w:rtl/>
          <w:lang w:eastAsia="he-IL"/>
        </w:rPr>
        <w:t>רופוס - - -.</w:t>
      </w:r>
    </w:p>
    <w:p w:rsidR="00347BA5" w:rsidRDefault="00347BA5" w:rsidP="00347BA5">
      <w:pPr>
        <w:rPr>
          <w:rtl/>
          <w:lang w:eastAsia="he-IL"/>
        </w:rPr>
      </w:pPr>
    </w:p>
    <w:p w:rsidR="00347BA5" w:rsidRDefault="00347BA5" w:rsidP="00347BA5">
      <w:pPr>
        <w:pStyle w:val="a5"/>
        <w:keepNext/>
        <w:rPr>
          <w:rtl/>
        </w:rPr>
      </w:pPr>
      <w:bookmarkStart w:id="1183" w:name="ET_speaker_מרים_בראון_258"/>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18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פעולות בנכסים. למשל מכירת דירה</w:t>
      </w:r>
      <w:bookmarkStart w:id="1184" w:name="_ETM_Q1_2511652"/>
      <w:bookmarkStart w:id="1185" w:name="_ETM_Q1_2518151"/>
      <w:bookmarkStart w:id="1186" w:name="_ETM_Q1_2518401"/>
      <w:bookmarkEnd w:id="1184"/>
      <w:bookmarkEnd w:id="1185"/>
      <w:bookmarkEnd w:id="1186"/>
      <w:r>
        <w:rPr>
          <w:rtl/>
          <w:lang w:eastAsia="he-IL"/>
        </w:rPr>
        <w:t>, השקעות</w:t>
      </w:r>
      <w:bookmarkStart w:id="1187" w:name="_ETM_Q1_2522651"/>
      <w:bookmarkEnd w:id="1187"/>
      <w:r>
        <w:rPr>
          <w:rtl/>
          <w:lang w:eastAsia="he-IL"/>
        </w:rPr>
        <w:t xml:space="preserve"> בסכומים גדולים.</w:t>
      </w:r>
    </w:p>
    <w:p w:rsidR="00347BA5" w:rsidRDefault="00347BA5" w:rsidP="00347BA5">
      <w:pPr>
        <w:rPr>
          <w:rtl/>
          <w:lang w:eastAsia="he-IL"/>
        </w:rPr>
      </w:pPr>
    </w:p>
    <w:p w:rsidR="00347BA5" w:rsidRDefault="00347BA5" w:rsidP="00347BA5">
      <w:pPr>
        <w:pStyle w:val="a5"/>
        <w:keepNext/>
        <w:rPr>
          <w:rtl/>
        </w:rPr>
      </w:pPr>
      <w:bookmarkStart w:id="1188" w:name="ET_speaker_נועה_ברודסקי_לוי_25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8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שאז זה דורש את אישור בית המשפט גם</w:t>
      </w:r>
      <w:bookmarkStart w:id="1189" w:name="_ETM_Q1_2525902"/>
      <w:bookmarkEnd w:id="1189"/>
      <w:r>
        <w:rPr>
          <w:rtl/>
          <w:lang w:eastAsia="he-IL"/>
        </w:rPr>
        <w:t>.</w:t>
      </w:r>
      <w:bookmarkStart w:id="1190" w:name="_ETM_Q1_2524152"/>
      <w:bookmarkEnd w:id="1190"/>
    </w:p>
    <w:p w:rsidR="00347BA5" w:rsidRDefault="00347BA5" w:rsidP="00347BA5">
      <w:pPr>
        <w:rPr>
          <w:rtl/>
          <w:lang w:eastAsia="he-IL"/>
        </w:rPr>
      </w:pPr>
      <w:bookmarkStart w:id="1191" w:name="_ETM_Q1_2523652"/>
      <w:bookmarkStart w:id="1192" w:name="_ETM_Q1_2524151"/>
      <w:bookmarkStart w:id="1193" w:name="_ETM_Q1_2527151"/>
      <w:bookmarkEnd w:id="1191"/>
      <w:bookmarkEnd w:id="1192"/>
      <w:bookmarkEnd w:id="1193"/>
    </w:p>
    <w:p w:rsidR="00347BA5" w:rsidRDefault="00347BA5" w:rsidP="00347BA5">
      <w:pPr>
        <w:pStyle w:val="af7"/>
        <w:keepNext/>
        <w:rPr>
          <w:rtl/>
        </w:rPr>
      </w:pPr>
      <w:bookmarkStart w:id="1194" w:name="ET_interruption_קריאה_2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9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מתן ערבות.</w:t>
      </w:r>
    </w:p>
    <w:p w:rsidR="00347BA5" w:rsidRDefault="00347BA5" w:rsidP="00347BA5">
      <w:pPr>
        <w:rPr>
          <w:rtl/>
          <w:lang w:eastAsia="he-IL"/>
        </w:rPr>
      </w:pPr>
      <w:bookmarkStart w:id="1195" w:name="_ETM_Q1_2520402"/>
      <w:bookmarkStart w:id="1196" w:name="_ETM_Q1_2558652"/>
      <w:bookmarkEnd w:id="1195"/>
      <w:bookmarkEnd w:id="1196"/>
    </w:p>
    <w:p w:rsidR="00347BA5" w:rsidRDefault="00347BA5" w:rsidP="00347BA5">
      <w:pPr>
        <w:pStyle w:val="a5"/>
        <w:keepNext/>
        <w:rPr>
          <w:rtl/>
        </w:rPr>
      </w:pPr>
      <w:bookmarkStart w:id="1197" w:name="ET_speaker_נועה_ברודסקי_לוי_2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97"/>
    </w:p>
    <w:p w:rsidR="00347BA5" w:rsidRDefault="00347BA5" w:rsidP="00347BA5">
      <w:pPr>
        <w:pStyle w:val="KeepWithNext"/>
        <w:rPr>
          <w:rFonts w:hint="cs"/>
          <w:rtl/>
          <w:lang w:eastAsia="he-IL"/>
        </w:rPr>
      </w:pPr>
    </w:p>
    <w:p w:rsidR="00347BA5" w:rsidRDefault="00347BA5" w:rsidP="00347BA5">
      <w:pPr>
        <w:rPr>
          <w:rtl/>
          <w:lang w:eastAsia="he-IL"/>
        </w:rPr>
      </w:pPr>
      <w:bookmarkStart w:id="1198" w:name="_ETM_Q1_2559152"/>
      <w:bookmarkStart w:id="1199" w:name="_ETM_Q1_2559652"/>
      <w:bookmarkEnd w:id="1198"/>
      <w:bookmarkEnd w:id="1199"/>
      <w:r>
        <w:rPr>
          <w:rtl/>
          <w:lang w:eastAsia="he-IL"/>
        </w:rPr>
        <w:t>עולות פה כמה שאלות. לגבי הסיפור של חשבון בנק משותף</w:t>
      </w:r>
      <w:bookmarkStart w:id="1200" w:name="_ETM_Q1_2562152"/>
      <w:bookmarkEnd w:id="1200"/>
      <w:r>
        <w:rPr>
          <w:rtl/>
          <w:lang w:eastAsia="he-IL"/>
        </w:rPr>
        <w:t>.</w:t>
      </w:r>
    </w:p>
    <w:p w:rsidR="00347BA5" w:rsidRDefault="00347BA5" w:rsidP="00347BA5">
      <w:pPr>
        <w:rPr>
          <w:rtl/>
          <w:lang w:eastAsia="he-IL"/>
        </w:rPr>
      </w:pPr>
    </w:p>
    <w:p w:rsidR="00347BA5" w:rsidRDefault="00347BA5" w:rsidP="00347BA5">
      <w:pPr>
        <w:pStyle w:val="af8"/>
        <w:keepNext/>
        <w:rPr>
          <w:rtl/>
        </w:rPr>
      </w:pPr>
      <w:bookmarkStart w:id="1201" w:name="ET_yor_6157_2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שנייה, בסדר.  תתחילי</w:t>
      </w:r>
      <w:bookmarkStart w:id="1202" w:name="_ETM_Q1_2565652"/>
      <w:bookmarkEnd w:id="1202"/>
      <w:r>
        <w:rPr>
          <w:rtl/>
          <w:lang w:eastAsia="he-IL"/>
        </w:rPr>
        <w:t>. בכבוד.</w:t>
      </w:r>
    </w:p>
    <w:p w:rsidR="00347BA5" w:rsidRDefault="00347BA5" w:rsidP="00347BA5">
      <w:pPr>
        <w:rPr>
          <w:rtl/>
          <w:lang w:eastAsia="he-IL"/>
        </w:rPr>
      </w:pPr>
    </w:p>
    <w:p w:rsidR="00347BA5" w:rsidRDefault="00347BA5" w:rsidP="00347BA5">
      <w:pPr>
        <w:pStyle w:val="a5"/>
        <w:keepNext/>
        <w:rPr>
          <w:rtl/>
        </w:rPr>
      </w:pPr>
      <w:bookmarkStart w:id="1203" w:name="ET_speaker_נועה_ברודסקי_לוי_26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20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הרי יש לנו בעצם הבדל בין </w:t>
      </w:r>
      <w:bookmarkStart w:id="1204" w:name="_ETM_Q1_2569902"/>
      <w:bookmarkEnd w:id="1204"/>
      <w:r>
        <w:rPr>
          <w:rtl/>
          <w:lang w:eastAsia="he-IL"/>
        </w:rPr>
        <w:t>א</w:t>
      </w:r>
      <w:bookmarkStart w:id="1205" w:name="_ETM_Q1_2573401"/>
      <w:bookmarkEnd w:id="1205"/>
      <w:r>
        <w:rPr>
          <w:rtl/>
          <w:lang w:eastAsia="he-IL"/>
        </w:rPr>
        <w:t xml:space="preserve"> ל-ב. נגיד שאלה בני משפחה ולא בני זוג א</w:t>
      </w:r>
      <w:bookmarkStart w:id="1206" w:name="_ETM_Q1_2576902"/>
      <w:bookmarkEnd w:id="1206"/>
      <w:r>
        <w:rPr>
          <w:rtl/>
          <w:lang w:eastAsia="he-IL"/>
        </w:rPr>
        <w:t>ז כל פעולה בחשבון הבנ</w:t>
      </w:r>
      <w:bookmarkStart w:id="1207" w:name="_ETM_Q1_2571651"/>
      <w:bookmarkEnd w:id="1207"/>
      <w:r>
        <w:rPr>
          <w:rtl/>
          <w:lang w:eastAsia="he-IL"/>
        </w:rPr>
        <w:t>ק המשותף דורשת אישור, זאת גם שאלה אם</w:t>
      </w:r>
      <w:bookmarkStart w:id="1208" w:name="_ETM_Q1_2581151"/>
      <w:bookmarkEnd w:id="1208"/>
      <w:r>
        <w:rPr>
          <w:rtl/>
          <w:lang w:eastAsia="he-IL"/>
        </w:rPr>
        <w:t xml:space="preserve"> בית המשפט מודע לזה מראש, האם כל פעולה בכל סכום צריך ללכת </w:t>
      </w:r>
      <w:bookmarkStart w:id="1209" w:name="_ETM_Q1_2584902"/>
      <w:bookmarkEnd w:id="1209"/>
      <w:r>
        <w:rPr>
          <w:rtl/>
          <w:lang w:eastAsia="he-IL"/>
        </w:rPr>
        <w:t>לבית משפט</w:t>
      </w:r>
      <w:bookmarkStart w:id="1210" w:name="_ETM_Q1_2586901"/>
      <w:bookmarkEnd w:id="1210"/>
      <w:r>
        <w:rPr>
          <w:rtl/>
          <w:lang w:eastAsia="he-IL"/>
        </w:rPr>
        <w:t>.</w:t>
      </w:r>
    </w:p>
    <w:p w:rsidR="00347BA5" w:rsidRDefault="00347BA5" w:rsidP="00347BA5">
      <w:pPr>
        <w:rPr>
          <w:rtl/>
          <w:lang w:eastAsia="he-IL"/>
        </w:rPr>
      </w:pPr>
    </w:p>
    <w:p w:rsidR="00347BA5" w:rsidRDefault="00347BA5" w:rsidP="00347BA5">
      <w:pPr>
        <w:pStyle w:val="a5"/>
        <w:keepNext/>
        <w:rPr>
          <w:rtl/>
        </w:rPr>
      </w:pPr>
      <w:bookmarkStart w:id="1211" w:name="ET_speaker_מרים_בראון_26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21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בדרך כלל מקבלים איזו הנחיה או איזו הערה בצו על איך פועלים. לרוב אמורים להפ</w:t>
      </w:r>
      <w:bookmarkStart w:id="1212" w:name="_ETM_Q1_2591402"/>
      <w:bookmarkEnd w:id="1212"/>
      <w:r>
        <w:rPr>
          <w:rtl/>
          <w:lang w:eastAsia="he-IL"/>
        </w:rPr>
        <w:t xml:space="preserve">ריד את החשבונות אלא אם כן זה בני זוג שמנהלים את החשבון ביחד, זה </w:t>
      </w:r>
      <w:bookmarkStart w:id="1213" w:name="_ETM_Q1_2593401"/>
      <w:bookmarkEnd w:id="1213"/>
      <w:r>
        <w:rPr>
          <w:rtl/>
          <w:lang w:eastAsia="he-IL"/>
        </w:rPr>
        <w:t>גם ככה בת</w:t>
      </w:r>
      <w:bookmarkStart w:id="1214" w:name="_ETM_Q1_2595402"/>
      <w:bookmarkEnd w:id="1214"/>
      <w:r>
        <w:rPr>
          <w:rtl/>
          <w:lang w:eastAsia="he-IL"/>
        </w:rPr>
        <w:t xml:space="preserve">קנות סדרי דין הכשרות משפטית הרגילות לגבי איך </w:t>
      </w:r>
      <w:bookmarkStart w:id="1215" w:name="_ETM_Q1_2597652"/>
      <w:bookmarkEnd w:id="1215"/>
      <w:r>
        <w:rPr>
          <w:rtl/>
          <w:lang w:eastAsia="he-IL"/>
        </w:rPr>
        <w:t>מתנהל אפוטרופוס</w:t>
      </w:r>
      <w:bookmarkStart w:id="1216" w:name="_ETM_Q1_2600401"/>
      <w:bookmarkEnd w:id="1216"/>
      <w:r>
        <w:rPr>
          <w:rtl/>
          <w:lang w:eastAsia="he-IL"/>
        </w:rPr>
        <w:t xml:space="preserve">. עשינו תיקון לא מזמן ואפשרנו לבני זוג להשאיר </w:t>
      </w:r>
      <w:bookmarkStart w:id="1217" w:name="_ETM_Q1_2602652"/>
      <w:bookmarkEnd w:id="1217"/>
      <w:r>
        <w:rPr>
          <w:rtl/>
          <w:lang w:eastAsia="he-IL"/>
        </w:rPr>
        <w:t>את החשבון המשותף ולא להתחיל</w:t>
      </w:r>
      <w:bookmarkStart w:id="1218" w:name="_ETM_Q1_2607152"/>
      <w:bookmarkEnd w:id="1218"/>
      <w:r>
        <w:rPr>
          <w:rtl/>
          <w:lang w:eastAsia="he-IL"/>
        </w:rPr>
        <w:t xml:space="preserve"> להפריד וגם פה אמרנו שנעשה את ההקלה הזאת אבל </w:t>
      </w:r>
      <w:bookmarkStart w:id="1219" w:name="_ETM_Q1_2610902"/>
      <w:bookmarkEnd w:id="1219"/>
      <w:r>
        <w:rPr>
          <w:rtl/>
          <w:lang w:eastAsia="he-IL"/>
        </w:rPr>
        <w:t xml:space="preserve">מקרוב אחר כעיקרון מצופה לפתוח חשבון בנק נפרד. זה בהוראת הצו, בדרך כלל זה </w:t>
      </w:r>
      <w:bookmarkStart w:id="1220" w:name="_ETM_Q1_2618152"/>
      <w:bookmarkEnd w:id="1220"/>
      <w:r>
        <w:rPr>
          <w:rtl/>
          <w:lang w:eastAsia="he-IL"/>
        </w:rPr>
        <w:t>יוצא בצו</w:t>
      </w:r>
      <w:bookmarkStart w:id="1221" w:name="_ETM_Q1_2620152"/>
      <w:bookmarkEnd w:id="1221"/>
      <w:r>
        <w:rPr>
          <w:rtl/>
          <w:lang w:eastAsia="he-IL"/>
        </w:rPr>
        <w:t>.</w:t>
      </w:r>
    </w:p>
    <w:p w:rsidR="00347BA5" w:rsidRDefault="00347BA5" w:rsidP="00347BA5">
      <w:pPr>
        <w:rPr>
          <w:rtl/>
          <w:lang w:eastAsia="he-IL"/>
        </w:rPr>
      </w:pPr>
    </w:p>
    <w:p w:rsidR="00347BA5" w:rsidRDefault="00347BA5" w:rsidP="00347BA5">
      <w:pPr>
        <w:pStyle w:val="a5"/>
        <w:keepNext/>
        <w:rPr>
          <w:rtl/>
        </w:rPr>
      </w:pPr>
      <w:bookmarkStart w:id="1222" w:name="ET_speaker_נועה_ברודסקי_לוי_26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22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ב-ב2 ביקשו להוריד </w:t>
      </w:r>
      <w:bookmarkStart w:id="1223" w:name="_ETM_Q1_2630152"/>
      <w:bookmarkEnd w:id="1223"/>
      <w:r>
        <w:rPr>
          <w:rtl/>
          <w:lang w:eastAsia="he-IL"/>
        </w:rPr>
        <w:t>את העניין של משק בית משותף בגלל שלפעמים מישהו מהם נמצא במוסד או משהו כזה כ</w:t>
      </w:r>
      <w:bookmarkStart w:id="1224" w:name="_ETM_Q1_2634651"/>
      <w:bookmarkEnd w:id="1224"/>
      <w:r>
        <w:rPr>
          <w:rtl/>
          <w:lang w:eastAsia="he-IL"/>
        </w:rPr>
        <w:t xml:space="preserve">שמדובר בקשישים או </w:t>
      </w:r>
      <w:bookmarkStart w:id="1225" w:name="_ETM_Q1_2635901"/>
      <w:bookmarkEnd w:id="1225"/>
      <w:r>
        <w:rPr>
          <w:rtl/>
          <w:lang w:eastAsia="he-IL"/>
        </w:rPr>
        <w:t xml:space="preserve">- - - בתקופות מסוימות ולכן ביקשו להוריד </w:t>
      </w:r>
      <w:bookmarkStart w:id="1226" w:name="_ETM_Q1_2639152"/>
      <w:bookmarkEnd w:id="1226"/>
      <w:r>
        <w:rPr>
          <w:rtl/>
          <w:lang w:eastAsia="he-IL"/>
        </w:rPr>
        <w:t>את הנושא של משק בית משותף.</w:t>
      </w:r>
    </w:p>
    <w:p w:rsidR="00347BA5" w:rsidRDefault="00347BA5" w:rsidP="00347BA5">
      <w:pPr>
        <w:rPr>
          <w:rtl/>
          <w:lang w:eastAsia="he-IL"/>
        </w:rPr>
      </w:pPr>
      <w:bookmarkStart w:id="1227" w:name="_ETM_Q1_2637652"/>
      <w:bookmarkEnd w:id="1227"/>
    </w:p>
    <w:p w:rsidR="00347BA5" w:rsidRDefault="00347BA5" w:rsidP="00347BA5">
      <w:pPr>
        <w:pStyle w:val="a5"/>
        <w:keepNext/>
        <w:rPr>
          <w:rtl/>
        </w:rPr>
      </w:pPr>
      <w:bookmarkStart w:id="1228" w:name="ET_speaker_טל_פוקס_267"/>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228"/>
    </w:p>
    <w:p w:rsidR="00347BA5" w:rsidRDefault="00347BA5" w:rsidP="00347BA5">
      <w:pPr>
        <w:pStyle w:val="KeepWithNext"/>
        <w:rPr>
          <w:rFonts w:hint="cs"/>
          <w:rtl/>
          <w:lang w:eastAsia="he-IL"/>
        </w:rPr>
      </w:pPr>
    </w:p>
    <w:p w:rsidR="00347BA5" w:rsidRDefault="00347BA5" w:rsidP="00347BA5">
      <w:pPr>
        <w:rPr>
          <w:rtl/>
          <w:lang w:eastAsia="he-IL"/>
        </w:rPr>
      </w:pPr>
      <w:bookmarkStart w:id="1229" w:name="_ETM_Q1_2639652"/>
      <w:bookmarkStart w:id="1230" w:name="_ETM_Q1_2640152"/>
      <w:bookmarkEnd w:id="1229"/>
      <w:bookmarkEnd w:id="1230"/>
      <w:r>
        <w:rPr>
          <w:rtl/>
          <w:lang w:eastAsia="he-IL"/>
        </w:rPr>
        <w:t>טל פוקס מהאפוטרופוס הכללי. הנושא הזה נבחן</w:t>
      </w:r>
      <w:bookmarkStart w:id="1231" w:name="_ETM_Q1_2644152"/>
      <w:bookmarkEnd w:id="1231"/>
      <w:r>
        <w:rPr>
          <w:rtl/>
          <w:lang w:eastAsia="he-IL"/>
        </w:rPr>
        <w:t xml:space="preserve"> לא מזמן בוועדת הבריאות כשדיברנו</w:t>
      </w:r>
      <w:bookmarkStart w:id="1232" w:name="_ETM_Q1_2650152"/>
      <w:bookmarkEnd w:id="1232"/>
      <w:r>
        <w:rPr>
          <w:rtl/>
          <w:lang w:eastAsia="he-IL"/>
        </w:rPr>
        <w:t xml:space="preserve"> על התיקון לחוק זכויות החולה ושם דנו הרבה בשאלה של בן זוג </w:t>
      </w:r>
      <w:bookmarkStart w:id="1233" w:name="_ETM_Q1_2654651"/>
      <w:bookmarkEnd w:id="1233"/>
      <w:r>
        <w:rPr>
          <w:rtl/>
          <w:lang w:eastAsia="he-IL"/>
        </w:rPr>
        <w:t>ומאותה סיבה החלטנו</w:t>
      </w:r>
      <w:bookmarkStart w:id="1234" w:name="_ETM_Q1_2657652"/>
      <w:bookmarkEnd w:id="1234"/>
      <w:r>
        <w:rPr>
          <w:rtl/>
          <w:lang w:eastAsia="he-IL"/>
        </w:rPr>
        <w:t xml:space="preserve"> להוריד את הדרישה של משק הבית המשותף כי באמת בהרבה מקרים כבר </w:t>
      </w:r>
      <w:bookmarkStart w:id="1235" w:name="_ETM_Q1_2661902"/>
      <w:bookmarkEnd w:id="1235"/>
      <w:r>
        <w:rPr>
          <w:rtl/>
          <w:lang w:eastAsia="he-IL"/>
        </w:rPr>
        <w:t>אין הלכה למעשה משק בית משותף אבל עדיין הזוגיות היא ז</w:t>
      </w:r>
      <w:bookmarkStart w:id="1236" w:name="_ETM_Q1_2666651"/>
      <w:bookmarkEnd w:id="1236"/>
      <w:r>
        <w:rPr>
          <w:rtl/>
          <w:lang w:eastAsia="he-IL"/>
        </w:rPr>
        <w:t>וגיות לכל דבר ועניין.</w:t>
      </w:r>
    </w:p>
    <w:p w:rsidR="00347BA5" w:rsidRDefault="00347BA5" w:rsidP="00347BA5">
      <w:pPr>
        <w:rPr>
          <w:rtl/>
          <w:lang w:eastAsia="he-IL"/>
        </w:rPr>
      </w:pPr>
    </w:p>
    <w:p w:rsidR="00347BA5" w:rsidRDefault="00347BA5" w:rsidP="00347BA5">
      <w:pPr>
        <w:pStyle w:val="af8"/>
        <w:keepNext/>
        <w:rPr>
          <w:rtl/>
        </w:rPr>
      </w:pPr>
      <w:bookmarkStart w:id="1237" w:name="ET_yor_6157_2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7"/>
    </w:p>
    <w:p w:rsidR="00347BA5" w:rsidRDefault="00347BA5" w:rsidP="00347BA5">
      <w:pPr>
        <w:pStyle w:val="KeepWithNext"/>
        <w:rPr>
          <w:rFonts w:hint="cs"/>
          <w:rtl/>
          <w:lang w:eastAsia="he-IL"/>
        </w:rPr>
      </w:pPr>
    </w:p>
    <w:p w:rsidR="00347BA5" w:rsidRDefault="00347BA5" w:rsidP="00347BA5">
      <w:pPr>
        <w:rPr>
          <w:rtl/>
          <w:lang w:eastAsia="he-IL"/>
        </w:rPr>
      </w:pPr>
      <w:bookmarkStart w:id="1238" w:name="_ETM_Q1_2660152"/>
      <w:bookmarkStart w:id="1239" w:name="_ETM_Q1_2660651"/>
      <w:bookmarkEnd w:id="1238"/>
      <w:bookmarkEnd w:id="1239"/>
      <w:r>
        <w:rPr>
          <w:rtl/>
          <w:lang w:eastAsia="he-IL"/>
        </w:rPr>
        <w:t xml:space="preserve">קשה </w:t>
      </w:r>
      <w:bookmarkStart w:id="1240" w:name="_ETM_Q1_2681652"/>
      <w:bookmarkEnd w:id="1240"/>
      <w:r>
        <w:rPr>
          <w:rtl/>
          <w:lang w:eastAsia="he-IL"/>
        </w:rPr>
        <w:t>לי שאין הבחנות בין תומך</w:t>
      </w:r>
      <w:bookmarkStart w:id="1241" w:name="_ETM_Q1_2685652"/>
      <w:bookmarkEnd w:id="1241"/>
      <w:r>
        <w:rPr>
          <w:rtl/>
          <w:lang w:eastAsia="he-IL"/>
        </w:rPr>
        <w:t xml:space="preserve"> מקצועי או מתנדב לבין תומך קרוב. בעיניי המגבלות</w:t>
      </w:r>
      <w:bookmarkStart w:id="1242" w:name="_ETM_Q1_2689151"/>
      <w:bookmarkEnd w:id="1242"/>
      <w:r>
        <w:rPr>
          <w:rtl/>
          <w:lang w:eastAsia="he-IL"/>
        </w:rPr>
        <w:t xml:space="preserve"> האלו על תומך קרוב הן מאוד משונות, גם אם הוא לא ב</w:t>
      </w:r>
      <w:bookmarkStart w:id="1243" w:name="_ETM_Q1_2693903"/>
      <w:bookmarkEnd w:id="1243"/>
      <w:r>
        <w:rPr>
          <w:rtl/>
          <w:lang w:eastAsia="he-IL"/>
        </w:rPr>
        <w:t xml:space="preserve">ן זוג וכמובן במקרה של בן זוג </w:t>
      </w:r>
      <w:bookmarkStart w:id="1244" w:name="_ETM_Q1_2696151"/>
      <w:bookmarkEnd w:id="1244"/>
      <w:r>
        <w:rPr>
          <w:rtl/>
          <w:lang w:eastAsia="he-IL"/>
        </w:rPr>
        <w:t>וגם כאשר הנכס מסיבות כאלה או</w:t>
      </w:r>
      <w:bookmarkStart w:id="1245" w:name="_ETM_Q1_2702651"/>
      <w:bookmarkEnd w:id="1245"/>
      <w:r>
        <w:rPr>
          <w:rtl/>
          <w:lang w:eastAsia="he-IL"/>
        </w:rPr>
        <w:t xml:space="preserve"> אחרות לא רשום על שם שני בני הזוג, זה גם קורה או </w:t>
      </w:r>
      <w:bookmarkStart w:id="1246" w:name="_ETM_Q1_2704401"/>
      <w:bookmarkEnd w:id="1246"/>
      <w:r>
        <w:rPr>
          <w:rtl/>
          <w:lang w:eastAsia="he-IL"/>
        </w:rPr>
        <w:t>שיש דירה אחת</w:t>
      </w:r>
      <w:bookmarkStart w:id="1247" w:name="_ETM_Q1_2706151"/>
      <w:bookmarkEnd w:id="1247"/>
      <w:r>
        <w:rPr>
          <w:rtl/>
          <w:lang w:eastAsia="he-IL"/>
        </w:rPr>
        <w:t xml:space="preserve"> שרשומה על בן הזוג הזה ודירה שנייה שרשומה על שם בן הזוג אחר. בסופו של דבר בתומך קרוב אנחנו לא נתנו לו את הכוח </w:t>
      </w:r>
      <w:bookmarkStart w:id="1248" w:name="_ETM_Q1_2719651"/>
      <w:bookmarkEnd w:id="1248"/>
      <w:r>
        <w:rPr>
          <w:rtl/>
          <w:lang w:eastAsia="he-IL"/>
        </w:rPr>
        <w:t>לבצע את הפעולה. אם אנחנו חושבים שאדם לא יכול ל</w:t>
      </w:r>
      <w:bookmarkStart w:id="1249" w:name="_ETM_Q1_2722152"/>
      <w:bookmarkEnd w:id="1249"/>
      <w:r>
        <w:rPr>
          <w:rtl/>
          <w:lang w:eastAsia="he-IL"/>
        </w:rPr>
        <w:t xml:space="preserve">היות כשיר לקבל את ההחלטה בעצמו ממנים אפוטרופוס </w:t>
      </w:r>
      <w:bookmarkStart w:id="1250" w:name="_ETM_Q1_2726901"/>
      <w:bookmarkEnd w:id="1250"/>
      <w:r>
        <w:rPr>
          <w:rtl/>
          <w:lang w:eastAsia="he-IL"/>
        </w:rPr>
        <w:t>ואז באמת כשהאדם ממודר מקבלת ההחלטות אז מבין למה אני מקפיד ודורש את ה</w:t>
      </w:r>
      <w:bookmarkStart w:id="1251" w:name="_ETM_Q1_2735152"/>
      <w:bookmarkEnd w:id="1251"/>
      <w:r>
        <w:rPr>
          <w:rtl/>
          <w:lang w:eastAsia="he-IL"/>
        </w:rPr>
        <w:t xml:space="preserve">אישור. </w:t>
      </w:r>
    </w:p>
    <w:p w:rsidR="00347BA5" w:rsidRDefault="00347BA5" w:rsidP="00347BA5">
      <w:pPr>
        <w:rPr>
          <w:rtl/>
          <w:lang w:eastAsia="he-IL"/>
        </w:rPr>
      </w:pPr>
    </w:p>
    <w:p w:rsidR="00347BA5" w:rsidRDefault="00347BA5" w:rsidP="00347BA5">
      <w:pPr>
        <w:rPr>
          <w:rtl/>
          <w:lang w:eastAsia="he-IL"/>
        </w:rPr>
      </w:pPr>
      <w:r>
        <w:rPr>
          <w:rtl/>
          <w:lang w:eastAsia="he-IL"/>
        </w:rPr>
        <w:t>כ</w:t>
      </w:r>
      <w:bookmarkStart w:id="1252" w:name="_ETM_Q1_2738402"/>
      <w:bookmarkEnd w:id="1252"/>
      <w:r>
        <w:rPr>
          <w:rtl/>
          <w:lang w:eastAsia="he-IL"/>
        </w:rPr>
        <w:t>שמדובר באדם שבסופו של דבר כן מסוגל לקבל את ההחלטות והגענו למסקנה שהתו</w:t>
      </w:r>
      <w:bookmarkStart w:id="1253" w:name="_ETM_Q1_2744651"/>
      <w:bookmarkEnd w:id="1253"/>
      <w:r>
        <w:rPr>
          <w:rtl/>
          <w:lang w:eastAsia="he-IL"/>
        </w:rPr>
        <w:t xml:space="preserve">מך הקרוב שלו הוא תומך קרוב שלו, אנחנו באים ואומרים לו שכל פעולה משפטית בנכס </w:t>
      </w:r>
      <w:bookmarkStart w:id="1254" w:name="_ETM_Q1_2751652"/>
      <w:bookmarkEnd w:id="1254"/>
      <w:r>
        <w:rPr>
          <w:rtl/>
          <w:lang w:eastAsia="he-IL"/>
        </w:rPr>
        <w:t>ביניהם, הכנס המשות</w:t>
      </w:r>
      <w:bookmarkStart w:id="1255" w:name="_ETM_Q1_2757902"/>
      <w:bookmarkEnd w:id="1255"/>
      <w:r>
        <w:rPr>
          <w:rtl/>
          <w:lang w:eastAsia="he-IL"/>
        </w:rPr>
        <w:t xml:space="preserve">ף זה עוד עניין וכשמדובר בעצם בתוך החשבון המשותף זה משהו אחד. </w:t>
      </w:r>
      <w:bookmarkStart w:id="1256" w:name="_ETM_Q1_2766902"/>
      <w:bookmarkEnd w:id="1256"/>
      <w:r>
        <w:rPr>
          <w:rtl/>
          <w:lang w:eastAsia="he-IL"/>
        </w:rPr>
        <w:t xml:space="preserve">נניח ששני בני הזוג </w:t>
      </w:r>
      <w:bookmarkStart w:id="1257" w:name="_ETM_Q1_2770652"/>
      <w:bookmarkEnd w:id="1257"/>
      <w:r>
        <w:rPr>
          <w:rtl/>
          <w:lang w:eastAsia="he-IL"/>
        </w:rPr>
        <w:t>החליטו שהם מעבירים כסף מהחשבון העסקי של הבעל שרש</w:t>
      </w:r>
      <w:bookmarkStart w:id="1258" w:name="_ETM_Q1_2781651"/>
      <w:bookmarkEnd w:id="1258"/>
      <w:r>
        <w:rPr>
          <w:rtl/>
          <w:lang w:eastAsia="he-IL"/>
        </w:rPr>
        <w:t xml:space="preserve">ום רק על שמו לקרן הפנסיה או לקרן ההשתלמות של האישה כי </w:t>
      </w:r>
      <w:bookmarkStart w:id="1259" w:name="_ETM_Q1_2786401"/>
      <w:bookmarkEnd w:id="1259"/>
      <w:r>
        <w:rPr>
          <w:rtl/>
          <w:lang w:eastAsia="he-IL"/>
        </w:rPr>
        <w:t>הם עושים</w:t>
      </w:r>
      <w:bookmarkStart w:id="1260" w:name="_ETM_Q1_2787902"/>
      <w:bookmarkEnd w:id="1260"/>
      <w:r>
        <w:rPr>
          <w:rtl/>
          <w:lang w:eastAsia="he-IL"/>
        </w:rPr>
        <w:t xml:space="preserve"> הפקדה ועכשיו שם יש כסף פנוי והם מנהלים משק בית משותף</w:t>
      </w:r>
      <w:bookmarkStart w:id="1261" w:name="_ETM_Q1_2790152"/>
      <w:bookmarkEnd w:id="1261"/>
      <w:r>
        <w:rPr>
          <w:rtl/>
          <w:lang w:eastAsia="he-IL"/>
        </w:rPr>
        <w:t xml:space="preserve"> רק זה חשבון שרשום על שם אחד, זה לא חשבון משותף</w:t>
      </w:r>
      <w:bookmarkStart w:id="1262" w:name="_ETM_Q1_2793902"/>
      <w:bookmarkEnd w:id="1262"/>
      <w:r>
        <w:rPr>
          <w:rtl/>
          <w:lang w:eastAsia="he-IL"/>
        </w:rPr>
        <w:t>.</w:t>
      </w:r>
    </w:p>
    <w:p w:rsidR="00347BA5" w:rsidRDefault="00347BA5" w:rsidP="00347BA5">
      <w:pPr>
        <w:rPr>
          <w:rtl/>
          <w:lang w:eastAsia="he-IL"/>
        </w:rPr>
      </w:pPr>
    </w:p>
    <w:p w:rsidR="00347BA5" w:rsidRDefault="00347BA5" w:rsidP="00347BA5">
      <w:pPr>
        <w:pStyle w:val="a5"/>
        <w:keepNext/>
        <w:rPr>
          <w:rtl/>
        </w:rPr>
      </w:pPr>
      <w:bookmarkStart w:id="1263" w:name="ET_speaker_מרים_בראון_26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26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זה פטור.</w:t>
      </w:r>
    </w:p>
    <w:p w:rsidR="00347BA5" w:rsidRDefault="00347BA5" w:rsidP="00347BA5">
      <w:pPr>
        <w:rPr>
          <w:rtl/>
          <w:lang w:eastAsia="he-IL"/>
        </w:rPr>
      </w:pPr>
    </w:p>
    <w:p w:rsidR="00347BA5" w:rsidRDefault="00347BA5" w:rsidP="00347BA5">
      <w:pPr>
        <w:pStyle w:val="af8"/>
        <w:keepNext/>
        <w:rPr>
          <w:rtl/>
        </w:rPr>
      </w:pPr>
      <w:bookmarkStart w:id="1264" w:name="ET_yor_6157_2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זה לא.</w:t>
      </w:r>
    </w:p>
    <w:p w:rsidR="00347BA5" w:rsidRDefault="00347BA5" w:rsidP="00347BA5">
      <w:pPr>
        <w:rPr>
          <w:rtl/>
          <w:lang w:eastAsia="he-IL"/>
        </w:rPr>
      </w:pPr>
    </w:p>
    <w:p w:rsidR="00347BA5" w:rsidRDefault="00347BA5" w:rsidP="00347BA5">
      <w:pPr>
        <w:pStyle w:val="a5"/>
        <w:keepNext/>
        <w:rPr>
          <w:rtl/>
        </w:rPr>
      </w:pPr>
      <w:bookmarkStart w:id="1265" w:name="ET_speaker_מרים_בראון_271"/>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26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כן, </w:t>
      </w:r>
      <w:bookmarkStart w:id="1266" w:name="_ETM_Q1_2795902"/>
      <w:bookmarkEnd w:id="1266"/>
      <w:r>
        <w:rPr>
          <w:rtl/>
          <w:lang w:eastAsia="he-IL"/>
        </w:rPr>
        <w:t>ב-ב2.</w:t>
      </w:r>
    </w:p>
    <w:p w:rsidR="00347BA5" w:rsidRDefault="00347BA5" w:rsidP="00347BA5">
      <w:pPr>
        <w:rPr>
          <w:rtl/>
          <w:lang w:eastAsia="he-IL"/>
        </w:rPr>
      </w:pPr>
    </w:p>
    <w:p w:rsidR="00347BA5" w:rsidRDefault="00347BA5" w:rsidP="00347BA5">
      <w:pPr>
        <w:pStyle w:val="af8"/>
        <w:keepNext/>
        <w:rPr>
          <w:rtl/>
        </w:rPr>
      </w:pPr>
      <w:bookmarkStart w:id="1267" w:name="ET_yor_6157_2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למה? איך זה ב2?</w:t>
      </w:r>
      <w:bookmarkStart w:id="1268" w:name="_ETM_Q1_2799651"/>
      <w:bookmarkEnd w:id="1268"/>
      <w:r>
        <w:rPr>
          <w:rtl/>
          <w:lang w:eastAsia="he-IL"/>
        </w:rPr>
        <w:t xml:space="preserve"> זה רק חשבון בנק משותף.</w:t>
      </w:r>
    </w:p>
    <w:p w:rsidR="00347BA5" w:rsidRDefault="00347BA5" w:rsidP="00347BA5">
      <w:pPr>
        <w:rPr>
          <w:rtl/>
          <w:lang w:eastAsia="he-IL"/>
        </w:rPr>
      </w:pPr>
    </w:p>
    <w:p w:rsidR="00347BA5" w:rsidRDefault="00347BA5" w:rsidP="00347BA5">
      <w:pPr>
        <w:pStyle w:val="a5"/>
        <w:keepNext/>
        <w:rPr>
          <w:rtl/>
        </w:rPr>
      </w:pPr>
      <w:bookmarkStart w:id="1269" w:name="ET_speaker_רני_נויבואר_273"/>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26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בנכס בבעלות משותפת</w:t>
      </w:r>
      <w:bookmarkStart w:id="1270" w:name="_ETM_Q1_2800402"/>
      <w:bookmarkEnd w:id="1270"/>
      <w:r>
        <w:rPr>
          <w:rtl/>
          <w:lang w:eastAsia="he-IL"/>
        </w:rPr>
        <w:t xml:space="preserve"> אדוני.</w:t>
      </w:r>
    </w:p>
    <w:p w:rsidR="00347BA5" w:rsidRDefault="00347BA5" w:rsidP="00347BA5">
      <w:pPr>
        <w:rPr>
          <w:rtl/>
          <w:lang w:eastAsia="he-IL"/>
        </w:rPr>
      </w:pPr>
    </w:p>
    <w:p w:rsidR="00347BA5" w:rsidRDefault="00347BA5" w:rsidP="00347BA5">
      <w:pPr>
        <w:pStyle w:val="af8"/>
        <w:keepNext/>
        <w:rPr>
          <w:rtl/>
        </w:rPr>
      </w:pPr>
      <w:bookmarkStart w:id="1271" w:name="ET_yor_6157_2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בנכס בבעלות משותפת</w:t>
      </w:r>
      <w:bookmarkStart w:id="1272" w:name="_ETM_Q1_2802651"/>
      <w:bookmarkEnd w:id="1272"/>
      <w:r>
        <w:rPr>
          <w:rtl/>
          <w:lang w:eastAsia="he-IL"/>
        </w:rPr>
        <w:t xml:space="preserve">, אבל </w:t>
      </w:r>
      <w:bookmarkStart w:id="1273" w:name="_ETM_Q1_2805901"/>
      <w:bookmarkEnd w:id="1273"/>
      <w:r>
        <w:rPr>
          <w:rtl/>
          <w:lang w:eastAsia="he-IL"/>
        </w:rPr>
        <w:t>להעביר כסף מחשבון הבנק של הבעל לחשבון הבנק של האישה?</w:t>
      </w:r>
    </w:p>
    <w:p w:rsidR="00347BA5" w:rsidRDefault="00347BA5" w:rsidP="00347BA5">
      <w:pPr>
        <w:rPr>
          <w:rtl/>
          <w:lang w:eastAsia="he-IL"/>
        </w:rPr>
      </w:pPr>
    </w:p>
    <w:p w:rsidR="00347BA5" w:rsidRDefault="00347BA5" w:rsidP="00347BA5">
      <w:pPr>
        <w:pStyle w:val="a5"/>
        <w:keepNext/>
        <w:rPr>
          <w:rtl/>
        </w:rPr>
      </w:pPr>
      <w:bookmarkStart w:id="1274" w:name="ET_speaker_מרים_בראון_27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27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כתוב.</w:t>
      </w:r>
    </w:p>
    <w:p w:rsidR="00347BA5" w:rsidRDefault="00347BA5" w:rsidP="00347BA5">
      <w:pPr>
        <w:rPr>
          <w:rtl/>
          <w:lang w:eastAsia="he-IL"/>
        </w:rPr>
      </w:pPr>
    </w:p>
    <w:p w:rsidR="00347BA5" w:rsidRDefault="00347BA5" w:rsidP="00347BA5">
      <w:pPr>
        <w:pStyle w:val="af8"/>
        <w:keepNext/>
        <w:rPr>
          <w:rtl/>
        </w:rPr>
      </w:pPr>
      <w:bookmarkStart w:id="1275" w:name="ET_yor_6157_2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למה?</w:t>
      </w:r>
    </w:p>
    <w:p w:rsidR="00347BA5" w:rsidRDefault="00347BA5" w:rsidP="00347BA5">
      <w:pPr>
        <w:rPr>
          <w:rtl/>
          <w:lang w:eastAsia="he-IL"/>
        </w:rPr>
      </w:pPr>
    </w:p>
    <w:p w:rsidR="00347BA5" w:rsidRDefault="00347BA5" w:rsidP="00347BA5">
      <w:pPr>
        <w:pStyle w:val="a5"/>
        <w:keepNext/>
        <w:rPr>
          <w:rtl/>
        </w:rPr>
      </w:pPr>
      <w:bookmarkStart w:id="1276" w:name="ET_speaker_מרים_בראון_27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27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ובחשבון בנק משותף</w:t>
      </w:r>
      <w:bookmarkStart w:id="1277" w:name="_ETM_Q1_2811902"/>
      <w:bookmarkEnd w:id="1277"/>
      <w:r>
        <w:rPr>
          <w:rtl/>
          <w:lang w:eastAsia="he-IL"/>
        </w:rPr>
        <w:t>.</w:t>
      </w:r>
    </w:p>
    <w:p w:rsidR="00347BA5" w:rsidRDefault="00347BA5" w:rsidP="00347BA5">
      <w:pPr>
        <w:rPr>
          <w:rtl/>
          <w:lang w:eastAsia="he-IL"/>
        </w:rPr>
      </w:pPr>
    </w:p>
    <w:p w:rsidR="00347BA5" w:rsidRDefault="00347BA5" w:rsidP="00347BA5">
      <w:pPr>
        <w:pStyle w:val="af8"/>
        <w:keepNext/>
        <w:rPr>
          <w:rtl/>
        </w:rPr>
      </w:pPr>
      <w:bookmarkStart w:id="1278" w:name="ET_yor_6157_2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משותף. החשבון נפרד. א</w:t>
      </w:r>
      <w:bookmarkStart w:id="1279" w:name="_ETM_Q1_2819401"/>
      <w:bookmarkEnd w:id="1279"/>
      <w:r>
        <w:rPr>
          <w:rtl/>
          <w:lang w:eastAsia="he-IL"/>
        </w:rPr>
        <w:t>ת חטאיי אני מזכיר. מהרבה מאוד סיבות יש לנו גם חשבון</w:t>
      </w:r>
      <w:bookmarkStart w:id="1280" w:name="_ETM_Q1_2825151"/>
      <w:bookmarkEnd w:id="1280"/>
      <w:r>
        <w:rPr>
          <w:rtl/>
          <w:lang w:eastAsia="he-IL"/>
        </w:rPr>
        <w:t xml:space="preserve"> משותף, גם חשבון רק שלי וגם חשבון רק של אשתי. אני רוצה</w:t>
      </w:r>
      <w:bookmarkStart w:id="1281" w:name="_ETM_Q1_2833652"/>
      <w:bookmarkEnd w:id="1281"/>
      <w:r>
        <w:rPr>
          <w:rtl/>
          <w:lang w:eastAsia="he-IL"/>
        </w:rPr>
        <w:t xml:space="preserve"> להעביר כסף מחשבון הבנק שלי לחשבון הבנק של אשתי או להפך, </w:t>
      </w:r>
      <w:bookmarkStart w:id="1282" w:name="_ETM_Q1_2837652"/>
      <w:bookmarkEnd w:id="1282"/>
      <w:r>
        <w:rPr>
          <w:rtl/>
          <w:lang w:eastAsia="he-IL"/>
        </w:rPr>
        <w:t>לא בחשבון</w:t>
      </w:r>
      <w:bookmarkStart w:id="1283" w:name="_ETM_Q1_2838901"/>
      <w:bookmarkEnd w:id="1283"/>
      <w:r>
        <w:rPr>
          <w:rtl/>
          <w:lang w:eastAsia="he-IL"/>
        </w:rPr>
        <w:t xml:space="preserve"> המשותף. בחשבון הבנק המשותף הכל בסדר, לא נגענו.</w:t>
      </w:r>
    </w:p>
    <w:p w:rsidR="00347BA5" w:rsidRDefault="00347BA5" w:rsidP="00347BA5">
      <w:pPr>
        <w:rPr>
          <w:rtl/>
          <w:lang w:eastAsia="he-IL"/>
        </w:rPr>
      </w:pPr>
    </w:p>
    <w:p w:rsidR="00347BA5" w:rsidRDefault="00347BA5" w:rsidP="00347BA5">
      <w:pPr>
        <w:pStyle w:val="a5"/>
        <w:keepNext/>
        <w:rPr>
          <w:rtl/>
        </w:rPr>
      </w:pPr>
      <w:bookmarkStart w:id="1284" w:name="ET_speaker_מרים_בראון_27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2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לא רואה קושי.</w:t>
      </w:r>
    </w:p>
    <w:p w:rsidR="00347BA5" w:rsidRDefault="00347BA5" w:rsidP="00347BA5">
      <w:pPr>
        <w:rPr>
          <w:rtl/>
          <w:lang w:eastAsia="he-IL"/>
        </w:rPr>
      </w:pPr>
      <w:bookmarkStart w:id="1285" w:name="_ETM_Q1_2832152"/>
      <w:bookmarkEnd w:id="1285"/>
    </w:p>
    <w:p w:rsidR="00347BA5" w:rsidRDefault="00347BA5" w:rsidP="00347BA5">
      <w:pPr>
        <w:pStyle w:val="af8"/>
        <w:keepNext/>
        <w:rPr>
          <w:rtl/>
        </w:rPr>
      </w:pPr>
      <w:bookmarkStart w:id="1286" w:name="ET_yor_6157_2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למה? זו פעולה משפטית ממקבל </w:t>
      </w:r>
      <w:bookmarkStart w:id="1287" w:name="_ETM_Q1_2844152"/>
      <w:bookmarkEnd w:id="1287"/>
      <w:r>
        <w:rPr>
          <w:rtl/>
          <w:lang w:eastAsia="he-IL"/>
        </w:rPr>
        <w:t>ההחלטות לתומך או</w:t>
      </w:r>
      <w:bookmarkStart w:id="1288" w:name="_ETM_Q1_2847901"/>
      <w:bookmarkEnd w:id="1288"/>
      <w:r>
        <w:rPr>
          <w:rtl/>
          <w:lang w:eastAsia="he-IL"/>
        </w:rPr>
        <w:t xml:space="preserve"> מהתומך - - -.</w:t>
      </w:r>
    </w:p>
    <w:p w:rsidR="00347BA5" w:rsidRDefault="00347BA5" w:rsidP="00347BA5">
      <w:pPr>
        <w:rPr>
          <w:rtl/>
          <w:lang w:eastAsia="he-IL"/>
        </w:rPr>
      </w:pPr>
    </w:p>
    <w:p w:rsidR="00347BA5" w:rsidRDefault="00347BA5" w:rsidP="00347BA5">
      <w:pPr>
        <w:pStyle w:val="a5"/>
        <w:keepNext/>
        <w:rPr>
          <w:rtl/>
        </w:rPr>
      </w:pPr>
      <w:bookmarkStart w:id="1289" w:name="ET_speaker_רני_נויבואר_281"/>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28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מרים, אני אסביר את מה שאדוני מתכוון. למשל, יש לי נכס </w:t>
      </w:r>
      <w:bookmarkStart w:id="1290" w:name="_ETM_Q1_2853402"/>
      <w:bookmarkEnd w:id="1290"/>
      <w:r>
        <w:rPr>
          <w:rtl/>
          <w:lang w:eastAsia="he-IL"/>
        </w:rPr>
        <w:t xml:space="preserve">אצלי ונכס שאצל האיש שלי ואז המשמעות היא שלכאורה </w:t>
      </w:r>
      <w:bookmarkStart w:id="1291" w:name="_ETM_Q1_2858903"/>
      <w:bookmarkEnd w:id="1291"/>
      <w:r>
        <w:rPr>
          <w:rtl/>
          <w:lang w:eastAsia="he-IL"/>
        </w:rPr>
        <w:t>פורמלית זה שלו וזה שלי למרות ששנינו יודעים שזה נכס משותף.</w:t>
      </w:r>
      <w:bookmarkStart w:id="1292" w:name="_ETM_Q1_2861902"/>
      <w:bookmarkEnd w:id="1292"/>
    </w:p>
    <w:p w:rsidR="00347BA5" w:rsidRDefault="00347BA5" w:rsidP="00347BA5">
      <w:pPr>
        <w:rPr>
          <w:rtl/>
          <w:lang w:eastAsia="he-IL"/>
        </w:rPr>
      </w:pPr>
    </w:p>
    <w:p w:rsidR="00347BA5" w:rsidRDefault="00347BA5" w:rsidP="00347BA5">
      <w:pPr>
        <w:pStyle w:val="af8"/>
        <w:keepNext/>
        <w:rPr>
          <w:rtl/>
        </w:rPr>
      </w:pPr>
      <w:bookmarkStart w:id="1293" w:name="ET_yor_6157_2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w:t>
      </w:r>
    </w:p>
    <w:p w:rsidR="00347BA5" w:rsidRDefault="00347BA5" w:rsidP="00347BA5">
      <w:pPr>
        <w:rPr>
          <w:rtl/>
          <w:lang w:eastAsia="he-IL"/>
        </w:rPr>
      </w:pPr>
    </w:p>
    <w:p w:rsidR="00347BA5" w:rsidRDefault="00347BA5" w:rsidP="00347BA5">
      <w:pPr>
        <w:pStyle w:val="a5"/>
        <w:keepNext/>
        <w:rPr>
          <w:rtl/>
        </w:rPr>
      </w:pPr>
      <w:bookmarkStart w:id="1294" w:name="ET_speaker_רני_נויבואר_283"/>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294"/>
    </w:p>
    <w:p w:rsidR="00347BA5" w:rsidRDefault="00347BA5" w:rsidP="00347BA5">
      <w:pPr>
        <w:pStyle w:val="KeepWithNext"/>
        <w:rPr>
          <w:rFonts w:hint="cs"/>
          <w:rtl/>
          <w:lang w:eastAsia="he-IL"/>
        </w:rPr>
      </w:pPr>
    </w:p>
    <w:p w:rsidR="00347BA5" w:rsidRDefault="00347BA5" w:rsidP="00347BA5">
      <w:pPr>
        <w:rPr>
          <w:rtl/>
          <w:lang w:eastAsia="he-IL"/>
        </w:rPr>
      </w:pPr>
      <w:bookmarkStart w:id="1295" w:name="_ETM_Q1_2864401"/>
      <w:bookmarkEnd w:id="1295"/>
      <w:r>
        <w:rPr>
          <w:rtl/>
          <w:lang w:eastAsia="he-IL"/>
        </w:rPr>
        <w:t xml:space="preserve">שאנחנו כתבנו נכס בבעלות משותפת אדוני היה רוצה הבהרה </w:t>
      </w:r>
      <w:bookmarkStart w:id="1296" w:name="_ETM_Q1_2866402"/>
      <w:bookmarkEnd w:id="1296"/>
      <w:r>
        <w:rPr>
          <w:rtl/>
          <w:lang w:eastAsia="he-IL"/>
        </w:rPr>
        <w:t xml:space="preserve">שאומרת שאם </w:t>
      </w:r>
      <w:bookmarkStart w:id="1297" w:name="_ETM_Q1_2865903"/>
      <w:bookmarkStart w:id="1298" w:name="_ETM_Q1_2867651"/>
      <w:bookmarkStart w:id="1299" w:name="_ETM_Q1_2867403"/>
      <w:bookmarkEnd w:id="1297"/>
      <w:bookmarkEnd w:id="1298"/>
      <w:bookmarkEnd w:id="1299"/>
      <w:r>
        <w:rPr>
          <w:rtl/>
          <w:lang w:eastAsia="he-IL"/>
        </w:rPr>
        <w:t>- - -, אז פשוט היה לפתור את זה - - -.</w:t>
      </w:r>
    </w:p>
    <w:p w:rsidR="00347BA5" w:rsidRDefault="00347BA5" w:rsidP="00347BA5">
      <w:pPr>
        <w:rPr>
          <w:rtl/>
          <w:lang w:eastAsia="he-IL"/>
        </w:rPr>
      </w:pPr>
    </w:p>
    <w:p w:rsidR="00347BA5" w:rsidRDefault="00347BA5" w:rsidP="00347BA5">
      <w:pPr>
        <w:pStyle w:val="af8"/>
        <w:keepNext/>
        <w:rPr>
          <w:rtl/>
        </w:rPr>
      </w:pPr>
      <w:bookmarkStart w:id="1300" w:name="ET_yor_6157_2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עזבי</w:t>
      </w:r>
      <w:bookmarkStart w:id="1301" w:name="_ETM_Q1_2871652"/>
      <w:bookmarkEnd w:id="1301"/>
      <w:r>
        <w:rPr>
          <w:rtl/>
          <w:lang w:eastAsia="he-IL"/>
        </w:rPr>
        <w:t xml:space="preserve"> זה ששנינו רואים את זה כמשותף. בואי נניח ששנינו לא רואים את זה כמשותף </w:t>
      </w:r>
      <w:bookmarkStart w:id="1302" w:name="_ETM_Q1_2867402"/>
      <w:bookmarkEnd w:id="1302"/>
      <w:r>
        <w:rPr>
          <w:rtl/>
          <w:lang w:eastAsia="he-IL"/>
        </w:rPr>
        <w:t xml:space="preserve">ועדיין אני בא ואומר </w:t>
      </w:r>
      <w:bookmarkStart w:id="1303" w:name="_ETM_Q1_2877652"/>
      <w:bookmarkStart w:id="1304" w:name="_ETM_Q1_2878152"/>
      <w:bookmarkEnd w:id="1303"/>
      <w:bookmarkEnd w:id="1304"/>
      <w:r>
        <w:rPr>
          <w:rtl/>
          <w:lang w:eastAsia="he-IL"/>
        </w:rPr>
        <w:t xml:space="preserve">כתומך קרוב שהגענו למסקנה ששני בני הזוג ניהלו </w:t>
      </w:r>
      <w:bookmarkStart w:id="1305" w:name="_ETM_Q1_2880401"/>
      <w:bookmarkEnd w:id="1305"/>
      <w:r>
        <w:rPr>
          <w:rtl/>
          <w:lang w:eastAsia="he-IL"/>
        </w:rPr>
        <w:t xml:space="preserve">את כל חייהם ביחד ויש </w:t>
      </w:r>
      <w:bookmarkStart w:id="1306" w:name="_ETM_Q1_2883651"/>
      <w:bookmarkEnd w:id="1306"/>
      <w:r>
        <w:rPr>
          <w:rtl/>
          <w:lang w:eastAsia="he-IL"/>
        </w:rPr>
        <w:t>להם נכסים משותפים ונכסים נפרדים, פנסיות הרי זה תמיד נפרד נכון?</w:t>
      </w:r>
      <w:bookmarkStart w:id="1307" w:name="_ETM_Q1_2887151"/>
      <w:bookmarkEnd w:id="1307"/>
    </w:p>
    <w:p w:rsidR="00347BA5" w:rsidRDefault="00347BA5" w:rsidP="00347BA5">
      <w:pPr>
        <w:rPr>
          <w:rtl/>
          <w:lang w:eastAsia="he-IL"/>
        </w:rPr>
      </w:pPr>
    </w:p>
    <w:p w:rsidR="00347BA5" w:rsidRDefault="00347BA5" w:rsidP="00347BA5">
      <w:pPr>
        <w:pStyle w:val="a5"/>
        <w:keepNext/>
        <w:rPr>
          <w:rtl/>
        </w:rPr>
      </w:pPr>
      <w:bookmarkStart w:id="1308" w:name="ET_speaker_רני_נויבואר_285"/>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30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פנסיות אדוני זו דוגמה פחות טובה אבל חשבונות של גמל להש</w:t>
      </w:r>
      <w:bookmarkStart w:id="1309" w:name="_ETM_Q1_2891152"/>
      <w:bookmarkEnd w:id="1309"/>
      <w:r>
        <w:rPr>
          <w:rtl/>
          <w:lang w:eastAsia="he-IL"/>
        </w:rPr>
        <w:t>קעה נניח.</w:t>
      </w:r>
    </w:p>
    <w:p w:rsidR="00347BA5" w:rsidRDefault="00347BA5" w:rsidP="00347BA5">
      <w:pPr>
        <w:rPr>
          <w:rtl/>
          <w:lang w:eastAsia="he-IL"/>
        </w:rPr>
      </w:pPr>
    </w:p>
    <w:p w:rsidR="00347BA5" w:rsidRDefault="00347BA5" w:rsidP="00347BA5">
      <w:pPr>
        <w:pStyle w:val="af8"/>
        <w:keepNext/>
        <w:rPr>
          <w:rtl/>
        </w:rPr>
      </w:pPr>
      <w:bookmarkStart w:id="1310" w:name="ET_yor_6157_2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גמל להשקעה, זה תמיד נפרד, זה רשום שמית.</w:t>
      </w:r>
    </w:p>
    <w:p w:rsidR="00347BA5" w:rsidRDefault="00347BA5" w:rsidP="00347BA5">
      <w:pPr>
        <w:rPr>
          <w:rtl/>
          <w:lang w:eastAsia="he-IL"/>
        </w:rPr>
      </w:pPr>
    </w:p>
    <w:p w:rsidR="00347BA5" w:rsidRDefault="00347BA5" w:rsidP="00347BA5">
      <w:pPr>
        <w:pStyle w:val="a5"/>
        <w:keepNext/>
        <w:rPr>
          <w:rtl/>
        </w:rPr>
      </w:pPr>
      <w:bookmarkStart w:id="1311" w:name="ET_speaker_רני_נויבואר_287"/>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31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w:t>
      </w:r>
      <w:bookmarkStart w:id="1312" w:name="_ETM_Q1_2892903"/>
      <w:bookmarkEnd w:id="1312"/>
    </w:p>
    <w:p w:rsidR="00347BA5" w:rsidRDefault="00347BA5" w:rsidP="00347BA5">
      <w:pPr>
        <w:rPr>
          <w:rtl/>
          <w:lang w:eastAsia="he-IL"/>
        </w:rPr>
      </w:pPr>
    </w:p>
    <w:p w:rsidR="00347BA5" w:rsidRDefault="00347BA5" w:rsidP="00347BA5">
      <w:pPr>
        <w:pStyle w:val="af8"/>
        <w:keepNext/>
        <w:rPr>
          <w:rtl/>
        </w:rPr>
      </w:pPr>
      <w:bookmarkStart w:id="1313" w:name="ET_yor_6157_2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תמיד נפרד, זה לא בעיזבון גם נכון</w:t>
      </w:r>
      <w:bookmarkStart w:id="1314" w:name="_ETM_Q1_2897652"/>
      <w:bookmarkEnd w:id="1314"/>
      <w:r>
        <w:rPr>
          <w:rtl/>
          <w:lang w:eastAsia="he-IL"/>
        </w:rPr>
        <w:t>? זה לא מחולק בעיזבון?</w:t>
      </w:r>
    </w:p>
    <w:p w:rsidR="00347BA5" w:rsidRDefault="00347BA5" w:rsidP="00347BA5">
      <w:pPr>
        <w:rPr>
          <w:rtl/>
          <w:lang w:eastAsia="he-IL"/>
        </w:rPr>
      </w:pPr>
    </w:p>
    <w:p w:rsidR="00347BA5" w:rsidRDefault="00347BA5" w:rsidP="00347BA5">
      <w:pPr>
        <w:pStyle w:val="a5"/>
        <w:keepNext/>
        <w:rPr>
          <w:rtl/>
        </w:rPr>
      </w:pPr>
      <w:bookmarkStart w:id="1315" w:name="ET_speaker_רני_נויבואר_289"/>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31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דבר עיזבון.</w:t>
      </w:r>
    </w:p>
    <w:p w:rsidR="00347BA5" w:rsidRDefault="00347BA5" w:rsidP="00347BA5">
      <w:pPr>
        <w:rPr>
          <w:rtl/>
          <w:lang w:eastAsia="he-IL"/>
        </w:rPr>
      </w:pPr>
    </w:p>
    <w:p w:rsidR="00347BA5" w:rsidRDefault="00347BA5" w:rsidP="00347BA5">
      <w:pPr>
        <w:pStyle w:val="af8"/>
        <w:keepNext/>
        <w:rPr>
          <w:rtl/>
        </w:rPr>
      </w:pPr>
      <w:bookmarkStart w:id="1316" w:name="ET_yor_6157_2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דבר עיזבון? אז זה גם לא מחולק,</w:t>
      </w:r>
      <w:bookmarkStart w:id="1317" w:name="_ETM_Q1_2902401"/>
      <w:bookmarkEnd w:id="1317"/>
      <w:r>
        <w:rPr>
          <w:rtl/>
          <w:lang w:eastAsia="he-IL"/>
        </w:rPr>
        <w:t xml:space="preserve"> זה לא באיזון. זה לגמרי נפרד. ויש גמל להשקעה שלי וגמל</w:t>
      </w:r>
      <w:bookmarkStart w:id="1318" w:name="_ETM_Q1_2907902"/>
      <w:bookmarkEnd w:id="1318"/>
      <w:r>
        <w:rPr>
          <w:rtl/>
          <w:lang w:eastAsia="he-IL"/>
        </w:rPr>
        <w:t xml:space="preserve"> להשקעה של אשתי, אחד על שמי ואחד על שמה</w:t>
      </w:r>
      <w:bookmarkStart w:id="1319" w:name="_ETM_Q1_2909902"/>
      <w:bookmarkEnd w:id="1319"/>
      <w:r>
        <w:rPr>
          <w:rtl/>
          <w:lang w:eastAsia="he-IL"/>
        </w:rPr>
        <w:t xml:space="preserve"> </w:t>
      </w:r>
      <w:bookmarkStart w:id="1320" w:name="_ETM_Q1_2910902"/>
      <w:bookmarkStart w:id="1321" w:name="_ETM_Q1_2911651"/>
      <w:bookmarkEnd w:id="1320"/>
      <w:bookmarkEnd w:id="1321"/>
      <w:r>
        <w:rPr>
          <w:rtl/>
          <w:lang w:eastAsia="he-IL"/>
        </w:rPr>
        <w:t>ועכשיו התכנית שלי גרועה והחלטתי שאני פודה אותה ומשלם עליה את המס ואני</w:t>
      </w:r>
      <w:bookmarkStart w:id="1322" w:name="_ETM_Q1_2918902"/>
      <w:bookmarkEnd w:id="1322"/>
      <w:r>
        <w:rPr>
          <w:rtl/>
          <w:lang w:eastAsia="he-IL"/>
        </w:rPr>
        <w:t xml:space="preserve"> רוצה להפקיד את כל הכסף לאשתי או להפך. זה לא רכוש משותף, ז</w:t>
      </w:r>
      <w:bookmarkStart w:id="1323" w:name="_ETM_Q1_2922152"/>
      <w:bookmarkEnd w:id="1323"/>
      <w:r>
        <w:rPr>
          <w:rtl/>
          <w:lang w:eastAsia="he-IL"/>
        </w:rPr>
        <w:t xml:space="preserve">ה נכס </w:t>
      </w:r>
      <w:bookmarkStart w:id="1324" w:name="_ETM_Q1_2923652"/>
      <w:bookmarkEnd w:id="1324"/>
      <w:r>
        <w:rPr>
          <w:rtl/>
          <w:lang w:eastAsia="he-IL"/>
        </w:rPr>
        <w:t xml:space="preserve">נפרד. הפעולה הזאת דורשת אישור בית משפט וזה לא </w:t>
      </w:r>
      <w:bookmarkStart w:id="1325" w:name="_ETM_Q1_2927401"/>
      <w:bookmarkEnd w:id="1325"/>
      <w:r>
        <w:rPr>
          <w:rtl/>
          <w:lang w:eastAsia="he-IL"/>
        </w:rPr>
        <w:t>הגיוני שהיא תדרוש. אם אנחנו מוננו</w:t>
      </w:r>
      <w:bookmarkStart w:id="1326" w:name="_ETM_Q1_2929652"/>
      <w:bookmarkEnd w:id="1326"/>
      <w:r>
        <w:rPr>
          <w:rtl/>
          <w:lang w:eastAsia="he-IL"/>
        </w:rPr>
        <w:t xml:space="preserve">, אם איבדתי את יכולתי בגלל גילי המבוגר ואשתי תומכת בקבלת </w:t>
      </w:r>
      <w:bookmarkStart w:id="1327" w:name="_ETM_Q1_2933652"/>
      <w:bookmarkEnd w:id="1327"/>
      <w:r>
        <w:rPr>
          <w:rtl/>
          <w:lang w:eastAsia="he-IL"/>
        </w:rPr>
        <w:t>ההחלטות שלי</w:t>
      </w:r>
      <w:bookmarkStart w:id="1328" w:name="_ETM_Q1_2935902"/>
      <w:bookmarkEnd w:id="1328"/>
      <w:r>
        <w:rPr>
          <w:rtl/>
          <w:lang w:eastAsia="he-IL"/>
        </w:rPr>
        <w:t>.</w:t>
      </w:r>
    </w:p>
    <w:p w:rsidR="00347BA5" w:rsidRDefault="00347BA5" w:rsidP="00347BA5">
      <w:pPr>
        <w:rPr>
          <w:rtl/>
          <w:lang w:eastAsia="he-IL"/>
        </w:rPr>
      </w:pPr>
    </w:p>
    <w:p w:rsidR="00347BA5" w:rsidRDefault="00347BA5" w:rsidP="00347BA5">
      <w:pPr>
        <w:pStyle w:val="a5"/>
        <w:keepNext/>
        <w:rPr>
          <w:rtl/>
        </w:rPr>
      </w:pPr>
      <w:bookmarkStart w:id="1329" w:name="ET_speaker_רני_נויבואר_292"/>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32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כלומר אדוני היה רוצה להוסיף ל-ב1 פעולות משפטיות בין מקבל ההחלטות </w:t>
      </w:r>
      <w:bookmarkStart w:id="1330" w:name="_ETM_Q1_2935402"/>
      <w:bookmarkStart w:id="1331" w:name="_ETM_Q1_2935901"/>
      <w:bookmarkStart w:id="1332" w:name="_ETM_Q1_2938902"/>
      <w:bookmarkEnd w:id="1330"/>
      <w:bookmarkEnd w:id="1331"/>
      <w:bookmarkEnd w:id="1332"/>
      <w:r>
        <w:rPr>
          <w:rtl/>
          <w:lang w:eastAsia="he-IL"/>
        </w:rPr>
        <w:t xml:space="preserve">לבין לא רק </w:t>
      </w:r>
      <w:bookmarkStart w:id="1333" w:name="_ETM_Q1_2939151"/>
      <w:bookmarkEnd w:id="1333"/>
      <w:r>
        <w:rPr>
          <w:rtl/>
          <w:lang w:eastAsia="he-IL"/>
        </w:rPr>
        <w:t>קרובו</w:t>
      </w:r>
      <w:bookmarkStart w:id="1334" w:name="_ETM_Q1_2940401"/>
      <w:bookmarkEnd w:id="1334"/>
      <w:r>
        <w:rPr>
          <w:rtl/>
          <w:lang w:eastAsia="he-IL"/>
        </w:rPr>
        <w:t xml:space="preserve"> אלא תומך ההחלטות אם הוא היה תומך קרוב.</w:t>
      </w:r>
    </w:p>
    <w:p w:rsidR="00347BA5" w:rsidRDefault="00347BA5" w:rsidP="00347BA5">
      <w:pPr>
        <w:rPr>
          <w:rtl/>
          <w:lang w:eastAsia="he-IL"/>
        </w:rPr>
      </w:pPr>
    </w:p>
    <w:p w:rsidR="00347BA5" w:rsidRDefault="00347BA5" w:rsidP="00347BA5">
      <w:pPr>
        <w:pStyle w:val="af8"/>
        <w:keepNext/>
        <w:rPr>
          <w:rtl/>
        </w:rPr>
      </w:pPr>
      <w:bookmarkStart w:id="1335" w:name="ET_yor_6157_2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אומר שלתומך קרוב, בוודאי תומך קרוב </w:t>
      </w:r>
      <w:bookmarkStart w:id="1336" w:name="_ETM_Q1_2949402"/>
      <w:bookmarkEnd w:id="1336"/>
      <w:r>
        <w:rPr>
          <w:rtl/>
          <w:lang w:eastAsia="he-IL"/>
        </w:rPr>
        <w:t xml:space="preserve">שהוא בן משפחה מדרגה ראשונה, אפשר אפילו לצמצם את זה לזה, להוריד את צורך </w:t>
      </w:r>
      <w:bookmarkStart w:id="1337" w:name="_ETM_Q1_2953152"/>
      <w:bookmarkEnd w:id="1337"/>
      <w:r>
        <w:rPr>
          <w:rtl/>
          <w:lang w:eastAsia="he-IL"/>
        </w:rPr>
        <w:t>הפנייה לבית משפט.</w:t>
      </w:r>
    </w:p>
    <w:p w:rsidR="00347BA5" w:rsidRDefault="00347BA5" w:rsidP="00347BA5">
      <w:pPr>
        <w:rPr>
          <w:rtl/>
          <w:lang w:eastAsia="he-IL"/>
        </w:rPr>
      </w:pPr>
    </w:p>
    <w:p w:rsidR="00347BA5" w:rsidRDefault="00347BA5" w:rsidP="00347BA5">
      <w:pPr>
        <w:pStyle w:val="a5"/>
        <w:keepNext/>
        <w:rPr>
          <w:rtl/>
        </w:rPr>
      </w:pPr>
      <w:bookmarkStart w:id="1338" w:name="ET_speaker_מרים_בראון_29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33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קרוב </w:t>
      </w:r>
      <w:bookmarkStart w:id="1339" w:name="_ETM_Q1_2957152"/>
      <w:bookmarkEnd w:id="1339"/>
      <w:r>
        <w:rPr>
          <w:rtl/>
          <w:lang w:eastAsia="he-IL"/>
        </w:rPr>
        <w:t>זה דרגה ראשונה לפי הגדרת החוק.</w:t>
      </w:r>
    </w:p>
    <w:p w:rsidR="00347BA5" w:rsidRDefault="00347BA5" w:rsidP="00347BA5">
      <w:pPr>
        <w:rPr>
          <w:rtl/>
          <w:lang w:eastAsia="he-IL"/>
        </w:rPr>
      </w:pPr>
    </w:p>
    <w:p w:rsidR="00347BA5" w:rsidRDefault="00347BA5" w:rsidP="00347BA5">
      <w:pPr>
        <w:pStyle w:val="af8"/>
        <w:keepNext/>
        <w:rPr>
          <w:rtl/>
        </w:rPr>
      </w:pPr>
      <w:bookmarkStart w:id="1340" w:name="ET_yor_6157_2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רק, תומך קרוב יכול</w:t>
      </w:r>
      <w:bookmarkStart w:id="1341" w:name="_ETM_Q1_2960402"/>
      <w:bookmarkEnd w:id="1341"/>
      <w:r>
        <w:rPr>
          <w:rtl/>
          <w:lang w:eastAsia="he-IL"/>
        </w:rPr>
        <w:t xml:space="preserve"> להיות גם חבר.</w:t>
      </w:r>
    </w:p>
    <w:p w:rsidR="00347BA5" w:rsidRDefault="00347BA5" w:rsidP="00347BA5">
      <w:pPr>
        <w:rPr>
          <w:rtl/>
          <w:lang w:eastAsia="he-IL"/>
        </w:rPr>
      </w:pPr>
    </w:p>
    <w:p w:rsidR="00347BA5" w:rsidRDefault="00347BA5" w:rsidP="00347BA5">
      <w:pPr>
        <w:pStyle w:val="a5"/>
        <w:keepNext/>
        <w:rPr>
          <w:rtl/>
        </w:rPr>
      </w:pPr>
      <w:bookmarkStart w:id="1342" w:name="ET_speaker_מרים_בראון_296"/>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34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הגדרנו את זה.</w:t>
      </w:r>
    </w:p>
    <w:p w:rsidR="00347BA5" w:rsidRDefault="00347BA5" w:rsidP="00347BA5">
      <w:pPr>
        <w:rPr>
          <w:rtl/>
          <w:lang w:eastAsia="he-IL"/>
        </w:rPr>
      </w:pPr>
    </w:p>
    <w:p w:rsidR="00347BA5" w:rsidRDefault="00347BA5" w:rsidP="00347BA5">
      <w:pPr>
        <w:pStyle w:val="af8"/>
        <w:keepNext/>
        <w:rPr>
          <w:rtl/>
        </w:rPr>
      </w:pPr>
      <w:bookmarkStart w:id="1343" w:name="ET_yor_6157_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w:t>
      </w:r>
      <w:bookmarkStart w:id="1344" w:name="_ETM_Q1_2962152"/>
      <w:bookmarkEnd w:id="1344"/>
      <w:r>
        <w:rPr>
          <w:rtl/>
          <w:lang w:eastAsia="he-IL"/>
        </w:rPr>
        <w:t>לא נכון.</w:t>
      </w:r>
      <w:bookmarkStart w:id="1345" w:name="_ETM_Q1_2966402"/>
      <w:bookmarkEnd w:id="1345"/>
      <w:r>
        <w:rPr>
          <w:rtl/>
          <w:lang w:eastAsia="he-IL"/>
        </w:rPr>
        <w:t xml:space="preserve"> תומך קרוב יכול להיות גם שכן נכון?</w:t>
      </w:r>
      <w:bookmarkStart w:id="1346" w:name="_ETM_Q1_2967902"/>
      <w:bookmarkEnd w:id="1346"/>
    </w:p>
    <w:p w:rsidR="00347BA5" w:rsidRDefault="00347BA5" w:rsidP="00347BA5">
      <w:pPr>
        <w:rPr>
          <w:rtl/>
          <w:lang w:eastAsia="he-IL"/>
        </w:rPr>
      </w:pPr>
    </w:p>
    <w:p w:rsidR="00347BA5" w:rsidRDefault="00347BA5" w:rsidP="00347BA5">
      <w:pPr>
        <w:pStyle w:val="a5"/>
        <w:keepNext/>
        <w:rPr>
          <w:rtl/>
        </w:rPr>
      </w:pPr>
      <w:bookmarkStart w:id="1347" w:name="ET_speaker_אורנית_דן_298"/>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34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f8"/>
        <w:keepNext/>
        <w:rPr>
          <w:rtl/>
        </w:rPr>
      </w:pPr>
      <w:bookmarkStart w:id="1348" w:name="ET_yor_6157_2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מסכים שלשכן צריך. הוראות אלו לא יחולו </w:t>
      </w:r>
      <w:bookmarkStart w:id="1349" w:name="_ETM_Q1_2976407"/>
      <w:bookmarkEnd w:id="1349"/>
      <w:r>
        <w:rPr>
          <w:rtl/>
          <w:lang w:eastAsia="he-IL"/>
        </w:rPr>
        <w:t>על תומך קרוב מדרגה ראשונה.  אם בית המשפט י</w:t>
      </w:r>
      <w:bookmarkStart w:id="1350" w:name="_ETM_Q1_2986901"/>
      <w:bookmarkEnd w:id="1350"/>
      <w:r>
        <w:rPr>
          <w:rtl/>
          <w:lang w:eastAsia="he-IL"/>
        </w:rPr>
        <w:t xml:space="preserve">ראה לנכון להטיל הגבלה בצו בזמן שממנים אותו אז יטיל הגבלה בצו ואם לא אז הוא </w:t>
      </w:r>
      <w:bookmarkStart w:id="1351" w:name="_ETM_Q1_2988902"/>
      <w:bookmarkEnd w:id="1351"/>
      <w:r>
        <w:rPr>
          <w:rtl/>
          <w:lang w:eastAsia="he-IL"/>
        </w:rPr>
        <w:t>לא צריך ל</w:t>
      </w:r>
      <w:bookmarkStart w:id="1352" w:name="_ETM_Q1_2991152"/>
      <w:bookmarkEnd w:id="1352"/>
      <w:r>
        <w:rPr>
          <w:rtl/>
          <w:lang w:eastAsia="he-IL"/>
        </w:rPr>
        <w:t>רוץ לבית המשפט על העברות בין אחד לשנ</w:t>
      </w:r>
      <w:bookmarkStart w:id="1353" w:name="_ETM_Q1_2995902"/>
      <w:bookmarkEnd w:id="1353"/>
      <w:r>
        <w:rPr>
          <w:rtl/>
          <w:lang w:eastAsia="he-IL"/>
        </w:rPr>
        <w:t>י.</w:t>
      </w:r>
    </w:p>
    <w:p w:rsidR="00347BA5" w:rsidRDefault="00347BA5" w:rsidP="00347BA5">
      <w:pPr>
        <w:rPr>
          <w:rtl/>
          <w:lang w:eastAsia="he-IL"/>
        </w:rPr>
      </w:pPr>
      <w:bookmarkStart w:id="1354" w:name="_ETM_Q1_2991402"/>
      <w:bookmarkStart w:id="1355" w:name="_ETM_Q1_2994902"/>
      <w:bookmarkEnd w:id="1354"/>
      <w:bookmarkEnd w:id="1355"/>
    </w:p>
    <w:p w:rsidR="00347BA5" w:rsidRDefault="00347BA5" w:rsidP="00347BA5">
      <w:pPr>
        <w:pStyle w:val="a5"/>
        <w:keepNext/>
        <w:rPr>
          <w:rtl/>
        </w:rPr>
      </w:pPr>
      <w:bookmarkStart w:id="1356" w:name="ET_speaker_אורנית_דן_300"/>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356"/>
    </w:p>
    <w:p w:rsidR="00347BA5" w:rsidRDefault="00347BA5" w:rsidP="00347BA5">
      <w:pPr>
        <w:pStyle w:val="KeepWithNext"/>
        <w:rPr>
          <w:rFonts w:hint="cs"/>
          <w:rtl/>
          <w:lang w:eastAsia="he-IL"/>
        </w:rPr>
      </w:pPr>
    </w:p>
    <w:p w:rsidR="00347BA5" w:rsidRDefault="00347BA5" w:rsidP="00347BA5">
      <w:pPr>
        <w:rPr>
          <w:rtl/>
          <w:lang w:eastAsia="he-IL"/>
        </w:rPr>
      </w:pPr>
      <w:bookmarkStart w:id="1357" w:name="_ETM_Q1_2995651"/>
      <w:bookmarkStart w:id="1358" w:name="_ETM_Q1_2999401"/>
      <w:bookmarkEnd w:id="1357"/>
      <w:bookmarkEnd w:id="1358"/>
      <w:r>
        <w:rPr>
          <w:rtl/>
          <w:lang w:eastAsia="he-IL"/>
        </w:rPr>
        <w:t>אורנית דן מהאפוטרופוס הכללי. אני רוצה להציף את הרקע לקביעה הזאת בתקנות מהפרקטיקה</w:t>
      </w:r>
      <w:bookmarkStart w:id="1359" w:name="_ETM_Q1_3006651"/>
      <w:bookmarkEnd w:id="1359"/>
      <w:r>
        <w:rPr>
          <w:rtl/>
          <w:lang w:eastAsia="he-IL"/>
        </w:rPr>
        <w:t xml:space="preserve"> ואולי זה ימשיך למה הגענו לצורך בהבהרה הזאת. צריך לומר שבנסיבות</w:t>
      </w:r>
      <w:bookmarkStart w:id="1360" w:name="_ETM_Q1_3013901"/>
      <w:bookmarkEnd w:id="1360"/>
      <w:r>
        <w:rPr>
          <w:rtl/>
          <w:lang w:eastAsia="he-IL"/>
        </w:rPr>
        <w:t xml:space="preserve"> של משפחות ממוצעות אין שום צורך במינוי של תומך בקבלת החלטות לקרוב. בדרך </w:t>
      </w:r>
      <w:bookmarkStart w:id="1361" w:name="_ETM_Q1_3018151"/>
      <w:bookmarkEnd w:id="1361"/>
      <w:r>
        <w:rPr>
          <w:rtl/>
          <w:lang w:eastAsia="he-IL"/>
        </w:rPr>
        <w:t>כלל מדובר באדם</w:t>
      </w:r>
      <w:bookmarkStart w:id="1362" w:name="_ETM_Q1_3020401"/>
      <w:bookmarkEnd w:id="1362"/>
      <w:r>
        <w:rPr>
          <w:rtl/>
          <w:lang w:eastAsia="he-IL"/>
        </w:rPr>
        <w:t xml:space="preserve"> שיכול לקבל החלטות, הוא נמצא בעמדה קצת מוחלשת ולכן </w:t>
      </w:r>
      <w:bookmarkStart w:id="1363" w:name="_ETM_Q1_3025401"/>
      <w:bookmarkEnd w:id="1363"/>
      <w:r>
        <w:rPr>
          <w:rtl/>
          <w:lang w:eastAsia="he-IL"/>
        </w:rPr>
        <w:t xml:space="preserve">על ידי ייפוי כוח כזה או אחר הוא יכול למנות את קרוביו לפעול במקומו. ברוב המשפחות כך </w:t>
      </w:r>
      <w:bookmarkStart w:id="1364" w:name="_ETM_Q1_3029401"/>
      <w:bookmarkEnd w:id="1364"/>
      <w:r>
        <w:rPr>
          <w:rtl/>
          <w:lang w:eastAsia="he-IL"/>
        </w:rPr>
        <w:t>מקובל</w:t>
      </w:r>
      <w:bookmarkStart w:id="1365" w:name="_ETM_Q1_3030401"/>
      <w:bookmarkEnd w:id="1365"/>
      <w:r>
        <w:rPr>
          <w:rtl/>
          <w:lang w:eastAsia="he-IL"/>
        </w:rPr>
        <w:t xml:space="preserve"> וגם כשאנשים מגיעים אלינו להתייעצות בעניין הזה אנחנו אומרים </w:t>
      </w:r>
      <w:bookmarkStart w:id="1366" w:name="_ETM_Q1_3034901"/>
      <w:bookmarkEnd w:id="1366"/>
      <w:r>
        <w:rPr>
          <w:rtl/>
          <w:lang w:eastAsia="he-IL"/>
        </w:rPr>
        <w:t xml:space="preserve">להם </w:t>
      </w:r>
      <w:bookmarkStart w:id="1367" w:name="_ETM_Q1_3035902"/>
      <w:bookmarkEnd w:id="1367"/>
      <w:r>
        <w:rPr>
          <w:rtl/>
          <w:lang w:eastAsia="he-IL"/>
        </w:rPr>
        <w:t>חד משמעית שככל שהם יכולים להימנע ממינוי באמצעות בית משפט ו</w:t>
      </w:r>
      <w:bookmarkStart w:id="1368" w:name="_ETM_Q1_3038902"/>
      <w:bookmarkEnd w:id="1368"/>
      <w:r>
        <w:rPr>
          <w:rtl/>
          <w:lang w:eastAsia="he-IL"/>
        </w:rPr>
        <w:t>יכולים לבצע את הפעולה באמצעות ייפוי כוח אין סיבה ל</w:t>
      </w:r>
      <w:bookmarkStart w:id="1369" w:name="_ETM_Q1_3041651"/>
      <w:bookmarkEnd w:id="1369"/>
      <w:r>
        <w:rPr>
          <w:rtl/>
          <w:lang w:eastAsia="he-IL"/>
        </w:rPr>
        <w:t>לכת למינוי מהסוג הזה. הנסיבות</w:t>
      </w:r>
      <w:bookmarkStart w:id="1370" w:name="_ETM_Q1_3046901"/>
      <w:bookmarkEnd w:id="1370"/>
      <w:r>
        <w:rPr>
          <w:rtl/>
          <w:lang w:eastAsia="he-IL"/>
        </w:rPr>
        <w:t xml:space="preserve"> הן שהרבה פעמים בתי משפט ממנים תומכים בקבלת החלטות, במיוחד בנסיבות</w:t>
      </w:r>
      <w:bookmarkStart w:id="1371" w:name="_ETM_Q1_3051401"/>
      <w:bookmarkEnd w:id="1371"/>
      <w:r>
        <w:rPr>
          <w:rtl/>
          <w:lang w:eastAsia="he-IL"/>
        </w:rPr>
        <w:t xml:space="preserve"> שמדובר בילדים שמתמנים כתומכים להורים שלהם כשיש מורכבות בתוך המשפחה</w:t>
      </w:r>
      <w:bookmarkStart w:id="1372" w:name="_ETM_Q1_3057152"/>
      <w:bookmarkEnd w:id="1372"/>
      <w:r>
        <w:rPr>
          <w:rtl/>
          <w:lang w:eastAsia="he-IL"/>
        </w:rPr>
        <w:t>, כשיש מתחים וצריך איזשהו חיזוק חיצוני להמחיש מעמד של בן מ</w:t>
      </w:r>
      <w:bookmarkStart w:id="1373" w:name="_ETM_Q1_3062402"/>
      <w:bookmarkEnd w:id="1373"/>
      <w:r>
        <w:rPr>
          <w:rtl/>
          <w:lang w:eastAsia="he-IL"/>
        </w:rPr>
        <w:t>שפחה</w:t>
      </w:r>
      <w:bookmarkStart w:id="1374" w:name="_ETM_Q1_3063652"/>
      <w:bookmarkEnd w:id="1374"/>
      <w:r>
        <w:rPr>
          <w:rtl/>
          <w:lang w:eastAsia="he-IL"/>
        </w:rPr>
        <w:t xml:space="preserve"> כזה או אחר ביחס להורים שלו. בדרך כלל ההורים שלו, יכול להיות </w:t>
      </w:r>
      <w:bookmarkStart w:id="1375" w:name="_ETM_Q1_3067902"/>
      <w:bookmarkEnd w:id="1375"/>
      <w:r>
        <w:rPr>
          <w:rtl/>
          <w:lang w:eastAsia="he-IL"/>
        </w:rPr>
        <w:t xml:space="preserve">לפעמים אחים או משהו דומה. </w:t>
      </w:r>
    </w:p>
    <w:p w:rsidR="00347BA5" w:rsidRDefault="00347BA5" w:rsidP="00347BA5">
      <w:pPr>
        <w:rPr>
          <w:rtl/>
          <w:lang w:eastAsia="he-IL"/>
        </w:rPr>
      </w:pPr>
    </w:p>
    <w:p w:rsidR="00347BA5" w:rsidRDefault="00347BA5" w:rsidP="00347BA5">
      <w:pPr>
        <w:rPr>
          <w:rtl/>
          <w:lang w:eastAsia="he-IL"/>
        </w:rPr>
      </w:pPr>
      <w:r>
        <w:rPr>
          <w:rtl/>
          <w:lang w:eastAsia="he-IL"/>
        </w:rPr>
        <w:t xml:space="preserve">בדרך כלל בנסיבות האלה שמתעוררות </w:t>
      </w:r>
      <w:bookmarkStart w:id="1376" w:name="_ETM_Q1_3072151"/>
      <w:bookmarkEnd w:id="1376"/>
      <w:r>
        <w:rPr>
          <w:rtl/>
          <w:lang w:eastAsia="he-IL"/>
        </w:rPr>
        <w:t xml:space="preserve"> על רקע של מחלוקות בעניינים של ניהול עניינים</w:t>
      </w:r>
      <w:bookmarkStart w:id="1377" w:name="_ETM_Q1_3076902"/>
      <w:bookmarkEnd w:id="1377"/>
      <w:r>
        <w:rPr>
          <w:rtl/>
          <w:lang w:eastAsia="he-IL"/>
        </w:rPr>
        <w:t xml:space="preserve"> כלכליים, זה נוגע הרבה מאוד לנושאים של מו</w:t>
      </w:r>
      <w:bookmarkStart w:id="1378" w:name="_ETM_Q1_3079902"/>
      <w:bookmarkEnd w:id="1378"/>
      <w:r>
        <w:rPr>
          <w:rtl/>
          <w:lang w:eastAsia="he-IL"/>
        </w:rPr>
        <w:t>שבים, חלוקות של משקים. אנחנו נתקלנו ב</w:t>
      </w:r>
      <w:bookmarkStart w:id="1379" w:name="_ETM_Q1_3083651"/>
      <w:bookmarkEnd w:id="1379"/>
      <w:r>
        <w:rPr>
          <w:rtl/>
          <w:lang w:eastAsia="he-IL"/>
        </w:rPr>
        <w:t>לא מעט  מקרים כאלה ואחרים. יש צורך באיזושהי הבנה ש</w:t>
      </w:r>
      <w:bookmarkStart w:id="1380" w:name="_ETM_Q1_3087652"/>
      <w:bookmarkEnd w:id="1380"/>
      <w:r>
        <w:rPr>
          <w:rtl/>
          <w:lang w:eastAsia="he-IL"/>
        </w:rPr>
        <w:t>האדם מונה כתומך בקבלת החלטות על מנת לסייע לבן המשפחה לקבל החלטה אבל מצד שני</w:t>
      </w:r>
      <w:bookmarkStart w:id="1381" w:name="_ETM_Q1_3094152"/>
      <w:bookmarkEnd w:id="1381"/>
      <w:r>
        <w:rPr>
          <w:rtl/>
          <w:lang w:eastAsia="he-IL"/>
        </w:rPr>
        <w:t xml:space="preserve"> בפעולות שהן </w:t>
      </w:r>
      <w:bookmarkStart w:id="1382" w:name="_ETM_Q1_3096902"/>
      <w:bookmarkEnd w:id="1382"/>
      <w:r>
        <w:rPr>
          <w:rtl/>
          <w:lang w:eastAsia="he-IL"/>
        </w:rPr>
        <w:t xml:space="preserve">יותר משמעותיות שקשורות בניהול נכסים וכדומה, </w:t>
      </w:r>
      <w:bookmarkStart w:id="1383" w:name="_ETM_Q1_3100152"/>
      <w:bookmarkEnd w:id="1383"/>
      <w:r>
        <w:rPr>
          <w:rtl/>
          <w:lang w:eastAsia="he-IL"/>
        </w:rPr>
        <w:t>יש צורך במעורבות בית משפט</w:t>
      </w:r>
      <w:bookmarkStart w:id="1384" w:name="_ETM_Q1_3111652"/>
      <w:bookmarkEnd w:id="1384"/>
      <w:r>
        <w:rPr>
          <w:rtl/>
          <w:lang w:eastAsia="he-IL"/>
        </w:rPr>
        <w:t>. בנסיבות האלה כשהיינו בתחילת נתקלנו הרבה מאוד והיום קצת פחות. חשבנו שנכון להגביל א</w:t>
      </w:r>
      <w:bookmarkStart w:id="1385" w:name="_ETM_Q1_3118152"/>
      <w:bookmarkEnd w:id="1385"/>
      <w:r>
        <w:rPr>
          <w:rtl/>
          <w:lang w:eastAsia="he-IL"/>
        </w:rPr>
        <w:t>ת הנוש</w:t>
      </w:r>
      <w:bookmarkStart w:id="1386" w:name="_ETM_Q1_3119902"/>
      <w:bookmarkEnd w:id="1386"/>
      <w:r>
        <w:rPr>
          <w:rtl/>
          <w:lang w:eastAsia="he-IL"/>
        </w:rPr>
        <w:t xml:space="preserve">א של קבלת החלטות משפטיות </w:t>
      </w:r>
      <w:bookmarkStart w:id="1387" w:name="_ETM_Q1_3122902"/>
      <w:bookmarkEnd w:id="1387"/>
      <w:r>
        <w:rPr>
          <w:rtl/>
          <w:lang w:eastAsia="he-IL"/>
        </w:rPr>
        <w:t xml:space="preserve">שבתמיכה של תומך בקבלת החלטות בזה שבית משפט יהיה מעורב </w:t>
      </w:r>
      <w:bookmarkStart w:id="1388" w:name="_ETM_Q1_3128152"/>
      <w:bookmarkEnd w:id="1388"/>
      <w:r>
        <w:rPr>
          <w:rtl/>
          <w:lang w:eastAsia="he-IL"/>
        </w:rPr>
        <w:t>בדרך כזו או אחרת. היום בבוקר, אני חייבת לשתף במשהו שלא שיתפתי עדיין את הקולגות</w:t>
      </w:r>
      <w:bookmarkStart w:id="1389" w:name="_ETM_Q1_3130152"/>
      <w:bookmarkEnd w:id="1389"/>
      <w:r>
        <w:rPr>
          <w:rtl/>
          <w:lang w:eastAsia="he-IL"/>
        </w:rPr>
        <w:t xml:space="preserve"> שלי, קיבלתי שאילתה. ילדים </w:t>
      </w:r>
      <w:bookmarkStart w:id="1390" w:name="_ETM_Q1_3133652"/>
      <w:bookmarkEnd w:id="1390"/>
      <w:r>
        <w:rPr>
          <w:rtl/>
          <w:lang w:eastAsia="he-IL"/>
        </w:rPr>
        <w:t>מונו שתומכים בקבלת החלטות להורים שלהם ועכשיו הם מסייעים</w:t>
      </w:r>
      <w:bookmarkStart w:id="1391" w:name="_ETM_Q1_3141402"/>
      <w:bookmarkEnd w:id="1391"/>
      <w:r>
        <w:rPr>
          <w:rtl/>
          <w:lang w:eastAsia="he-IL"/>
        </w:rPr>
        <w:t xml:space="preserve"> להורה לערוך ייפוי כוח שהם מיופי הכוח. פעולה משפטית לכל דבר</w:t>
      </w:r>
      <w:bookmarkStart w:id="1392" w:name="_ETM_Q1_3147152"/>
      <w:bookmarkEnd w:id="1392"/>
      <w:r>
        <w:rPr>
          <w:rtl/>
          <w:lang w:eastAsia="he-IL"/>
        </w:rPr>
        <w:t>. השאלה היא האם בהקשר של הדבר הזה הם צריכים אישור של בית</w:t>
      </w:r>
      <w:bookmarkStart w:id="1393" w:name="_ETM_Q1_3150902"/>
      <w:bookmarkEnd w:id="1393"/>
      <w:r>
        <w:rPr>
          <w:rtl/>
          <w:lang w:eastAsia="he-IL"/>
        </w:rPr>
        <w:t xml:space="preserve"> משפט לפעולה הזאת או לא.</w:t>
      </w:r>
    </w:p>
    <w:p w:rsidR="00347BA5" w:rsidRDefault="00347BA5" w:rsidP="00347BA5">
      <w:pPr>
        <w:rPr>
          <w:rtl/>
          <w:lang w:eastAsia="he-IL"/>
        </w:rPr>
      </w:pPr>
    </w:p>
    <w:p w:rsidR="00347BA5" w:rsidRDefault="00347BA5" w:rsidP="00347BA5">
      <w:pPr>
        <w:pStyle w:val="af8"/>
        <w:keepNext/>
        <w:rPr>
          <w:rtl/>
        </w:rPr>
      </w:pPr>
      <w:bookmarkStart w:id="1394" w:name="ET_yor_6157_3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לכאורה לזה י</w:t>
      </w:r>
      <w:bookmarkStart w:id="1395" w:name="_ETM_Q1_3144652"/>
      <w:bookmarkEnd w:id="1395"/>
      <w:r>
        <w:rPr>
          <w:rtl/>
          <w:lang w:eastAsia="he-IL"/>
        </w:rPr>
        <w:t xml:space="preserve">ש הוראה מפורשת בחוק שאמרנו שהרבה </w:t>
      </w:r>
      <w:bookmarkStart w:id="1396" w:name="_ETM_Q1_3154151"/>
      <w:bookmarkEnd w:id="1396"/>
      <w:r>
        <w:rPr>
          <w:rtl/>
          <w:lang w:eastAsia="he-IL"/>
        </w:rPr>
        <w:t>פעמים תומך יקבל ייפוי כוח.</w:t>
      </w:r>
    </w:p>
    <w:p w:rsidR="00347BA5" w:rsidRDefault="00347BA5" w:rsidP="00347BA5">
      <w:pPr>
        <w:rPr>
          <w:rtl/>
          <w:lang w:eastAsia="he-IL"/>
        </w:rPr>
      </w:pPr>
    </w:p>
    <w:p w:rsidR="00347BA5" w:rsidRDefault="00347BA5" w:rsidP="00347BA5">
      <w:pPr>
        <w:pStyle w:val="a5"/>
        <w:keepNext/>
        <w:rPr>
          <w:rtl/>
        </w:rPr>
      </w:pPr>
      <w:bookmarkStart w:id="1397" w:name="ET_speaker_מרים_בראון_30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39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w:t>
      </w:r>
    </w:p>
    <w:p w:rsidR="00347BA5" w:rsidRDefault="00347BA5" w:rsidP="00347BA5">
      <w:pPr>
        <w:rPr>
          <w:rtl/>
          <w:lang w:eastAsia="he-IL"/>
        </w:rPr>
      </w:pPr>
      <w:bookmarkStart w:id="1398" w:name="_ETM_Q1_3147401"/>
      <w:bookmarkEnd w:id="1398"/>
    </w:p>
    <w:p w:rsidR="00347BA5" w:rsidRDefault="00347BA5" w:rsidP="00347BA5">
      <w:pPr>
        <w:pStyle w:val="af8"/>
        <w:keepNext/>
        <w:rPr>
          <w:rtl/>
        </w:rPr>
      </w:pPr>
      <w:bookmarkStart w:id="1399" w:name="ET_yor_6157_3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בשביל זה הוא ילך לבית משפט?</w:t>
      </w:r>
    </w:p>
    <w:p w:rsidR="00347BA5" w:rsidRDefault="00347BA5" w:rsidP="00347BA5">
      <w:pPr>
        <w:rPr>
          <w:rtl/>
          <w:lang w:eastAsia="he-IL"/>
        </w:rPr>
      </w:pPr>
    </w:p>
    <w:p w:rsidR="00347BA5" w:rsidRDefault="00347BA5" w:rsidP="00347BA5">
      <w:pPr>
        <w:pStyle w:val="a5"/>
        <w:keepNext/>
        <w:rPr>
          <w:rtl/>
        </w:rPr>
      </w:pPr>
      <w:bookmarkStart w:id="1400" w:name="ET_speaker_אורנית_דן_304"/>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400"/>
    </w:p>
    <w:p w:rsidR="00347BA5" w:rsidRDefault="00347BA5" w:rsidP="00347BA5">
      <w:pPr>
        <w:pStyle w:val="KeepWithNext"/>
        <w:rPr>
          <w:rFonts w:hint="cs"/>
          <w:rtl/>
          <w:lang w:eastAsia="he-IL"/>
        </w:rPr>
      </w:pPr>
    </w:p>
    <w:p w:rsidR="00347BA5" w:rsidRDefault="00347BA5" w:rsidP="00347BA5">
      <w:pPr>
        <w:rPr>
          <w:rtl/>
          <w:lang w:eastAsia="he-IL"/>
        </w:rPr>
      </w:pPr>
      <w:bookmarkStart w:id="1401" w:name="_ETM_Q1_3153902"/>
      <w:bookmarkStart w:id="1402" w:name="_ETM_Q1_3154401"/>
      <w:bookmarkEnd w:id="1401"/>
      <w:bookmarkEnd w:id="1402"/>
      <w:r>
        <w:rPr>
          <w:rtl/>
          <w:lang w:eastAsia="he-IL"/>
        </w:rPr>
        <w:t>לא דיב</w:t>
      </w:r>
      <w:bookmarkStart w:id="1403" w:name="_ETM_Q1_3161151"/>
      <w:bookmarkEnd w:id="1403"/>
      <w:r>
        <w:rPr>
          <w:rtl/>
          <w:lang w:eastAsia="he-IL"/>
        </w:rPr>
        <w:t>רנו על האם זה ייפוי כוח מתמשך.</w:t>
      </w:r>
    </w:p>
    <w:p w:rsidR="00347BA5" w:rsidRDefault="00347BA5" w:rsidP="00347BA5">
      <w:pPr>
        <w:rPr>
          <w:rtl/>
          <w:lang w:eastAsia="he-IL"/>
        </w:rPr>
      </w:pPr>
    </w:p>
    <w:p w:rsidR="00347BA5" w:rsidRDefault="00347BA5" w:rsidP="00347BA5">
      <w:pPr>
        <w:pStyle w:val="af8"/>
        <w:keepNext/>
        <w:rPr>
          <w:rtl/>
        </w:rPr>
      </w:pPr>
      <w:bookmarkStart w:id="1404" w:name="ET_yor_6157_3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דיברתי כרגע על מתמשך.</w:t>
      </w:r>
    </w:p>
    <w:p w:rsidR="00347BA5" w:rsidRDefault="00347BA5" w:rsidP="00347BA5">
      <w:pPr>
        <w:rPr>
          <w:rtl/>
          <w:lang w:eastAsia="he-IL"/>
        </w:rPr>
      </w:pPr>
    </w:p>
    <w:p w:rsidR="00347BA5" w:rsidRDefault="00347BA5" w:rsidP="00347BA5">
      <w:pPr>
        <w:pStyle w:val="a5"/>
        <w:keepNext/>
        <w:rPr>
          <w:rtl/>
        </w:rPr>
      </w:pPr>
      <w:bookmarkStart w:id="1405" w:name="ET_speaker_אורנית_דן_306"/>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405"/>
    </w:p>
    <w:p w:rsidR="00347BA5" w:rsidRDefault="00347BA5" w:rsidP="00347BA5">
      <w:pPr>
        <w:pStyle w:val="KeepWithNext"/>
        <w:rPr>
          <w:rFonts w:hint="cs"/>
          <w:rtl/>
          <w:lang w:eastAsia="he-IL"/>
        </w:rPr>
      </w:pPr>
    </w:p>
    <w:p w:rsidR="00347BA5" w:rsidRDefault="00347BA5" w:rsidP="00347BA5">
      <w:pPr>
        <w:rPr>
          <w:rtl/>
          <w:lang w:eastAsia="he-IL"/>
        </w:rPr>
      </w:pPr>
      <w:bookmarkStart w:id="1406" w:name="_ETM_Q1_3166401"/>
      <w:bookmarkEnd w:id="1406"/>
      <w:r>
        <w:rPr>
          <w:rtl/>
          <w:lang w:eastAsia="he-IL"/>
        </w:rPr>
        <w:t>האמירה הייתה - - -.</w:t>
      </w:r>
    </w:p>
    <w:p w:rsidR="00347BA5" w:rsidRDefault="00347BA5" w:rsidP="00347BA5">
      <w:pPr>
        <w:rPr>
          <w:rtl/>
          <w:lang w:eastAsia="he-IL"/>
        </w:rPr>
      </w:pPr>
    </w:p>
    <w:p w:rsidR="00347BA5" w:rsidRDefault="00347BA5" w:rsidP="00347BA5">
      <w:pPr>
        <w:pStyle w:val="af8"/>
        <w:keepNext/>
        <w:rPr>
          <w:rtl/>
        </w:rPr>
      </w:pPr>
      <w:bookmarkStart w:id="1407" w:name="ET_yor_6157_3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את דיברת על ייפוי כוח מתמשך?</w:t>
      </w:r>
    </w:p>
    <w:p w:rsidR="00347BA5" w:rsidRDefault="00347BA5" w:rsidP="00347BA5">
      <w:pPr>
        <w:rPr>
          <w:rtl/>
          <w:lang w:eastAsia="he-IL"/>
        </w:rPr>
      </w:pPr>
    </w:p>
    <w:p w:rsidR="00347BA5" w:rsidRDefault="00347BA5" w:rsidP="00347BA5">
      <w:pPr>
        <w:pStyle w:val="a5"/>
        <w:keepNext/>
        <w:rPr>
          <w:rtl/>
        </w:rPr>
      </w:pPr>
      <w:bookmarkStart w:id="1408" w:name="ET_speaker_אורנית_דן_308"/>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40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ייפוי כוח מתמשך.</w:t>
      </w:r>
    </w:p>
    <w:p w:rsidR="00347BA5" w:rsidRDefault="00347BA5" w:rsidP="00347BA5">
      <w:pPr>
        <w:rPr>
          <w:rtl/>
          <w:lang w:eastAsia="he-IL"/>
        </w:rPr>
      </w:pPr>
    </w:p>
    <w:p w:rsidR="00347BA5" w:rsidRDefault="00347BA5" w:rsidP="00347BA5">
      <w:pPr>
        <w:pStyle w:val="af8"/>
        <w:keepNext/>
        <w:rPr>
          <w:rtl/>
        </w:rPr>
      </w:pPr>
      <w:bookmarkStart w:id="1409" w:name="ET_yor_6157_3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חשבתי סתם ייפוי כוח. רק שתבינו שלכאורה בפרשנות גם ייפוי </w:t>
      </w:r>
      <w:bookmarkStart w:id="1410" w:name="_ETM_Q1_3173902"/>
      <w:bookmarkEnd w:id="1410"/>
      <w:r>
        <w:rPr>
          <w:rtl/>
          <w:lang w:eastAsia="he-IL"/>
        </w:rPr>
        <w:t xml:space="preserve">כוח רגיל לבנק יהיה צריך אישור, ותומך </w:t>
      </w:r>
      <w:bookmarkStart w:id="1411" w:name="_ETM_Q1_3175902"/>
      <w:bookmarkEnd w:id="1411"/>
      <w:r>
        <w:rPr>
          <w:rtl/>
          <w:lang w:eastAsia="he-IL"/>
        </w:rPr>
        <w:t>שהוא קרוב משפחה יצטרך ללכת לבית משפט. על פניו לפי נוסח החוק כרגע.</w:t>
      </w:r>
    </w:p>
    <w:p w:rsidR="00347BA5" w:rsidRDefault="00347BA5" w:rsidP="00347BA5">
      <w:pPr>
        <w:rPr>
          <w:rtl/>
          <w:lang w:eastAsia="he-IL"/>
        </w:rPr>
      </w:pPr>
      <w:bookmarkStart w:id="1412" w:name="_ETM_Q1_3179151"/>
      <w:bookmarkEnd w:id="1412"/>
    </w:p>
    <w:p w:rsidR="00347BA5" w:rsidRDefault="00347BA5" w:rsidP="00347BA5">
      <w:pPr>
        <w:pStyle w:val="a5"/>
        <w:keepNext/>
        <w:rPr>
          <w:rtl/>
        </w:rPr>
      </w:pPr>
      <w:bookmarkStart w:id="1413" w:name="ET_speaker_גלי_גרוס_311"/>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141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כי זו פעולה משפטית.</w:t>
      </w:r>
    </w:p>
    <w:p w:rsidR="00347BA5" w:rsidRDefault="00347BA5" w:rsidP="00347BA5">
      <w:pPr>
        <w:rPr>
          <w:rtl/>
          <w:lang w:eastAsia="he-IL"/>
        </w:rPr>
      </w:pPr>
    </w:p>
    <w:p w:rsidR="00347BA5" w:rsidRDefault="00347BA5" w:rsidP="00347BA5">
      <w:pPr>
        <w:pStyle w:val="af8"/>
        <w:keepNext/>
        <w:rPr>
          <w:rtl/>
        </w:rPr>
      </w:pPr>
      <w:bookmarkStart w:id="1414" w:name="ET_yor_6157_3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כי זו פעולה משפטית.</w:t>
      </w:r>
    </w:p>
    <w:p w:rsidR="00347BA5" w:rsidRDefault="00347BA5" w:rsidP="00347BA5">
      <w:pPr>
        <w:rPr>
          <w:rtl/>
          <w:lang w:eastAsia="he-IL"/>
        </w:rPr>
      </w:pPr>
    </w:p>
    <w:p w:rsidR="00347BA5" w:rsidRDefault="00347BA5" w:rsidP="00347BA5">
      <w:pPr>
        <w:pStyle w:val="a5"/>
        <w:keepNext/>
        <w:rPr>
          <w:rtl/>
        </w:rPr>
      </w:pPr>
      <w:bookmarkStart w:id="1415" w:name="ET_speaker_גלי_גרוס_313"/>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141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זו לא הייתה הכוונה.</w:t>
      </w:r>
    </w:p>
    <w:p w:rsidR="00347BA5" w:rsidRDefault="00347BA5" w:rsidP="00347BA5">
      <w:pPr>
        <w:rPr>
          <w:rtl/>
          <w:lang w:eastAsia="he-IL"/>
        </w:rPr>
      </w:pPr>
      <w:bookmarkStart w:id="1416" w:name="_ETM_Q1_3172901"/>
      <w:bookmarkEnd w:id="1416"/>
    </w:p>
    <w:p w:rsidR="00347BA5" w:rsidRDefault="00347BA5" w:rsidP="00347BA5">
      <w:pPr>
        <w:pStyle w:val="af8"/>
        <w:keepNext/>
        <w:rPr>
          <w:rtl/>
        </w:rPr>
      </w:pPr>
      <w:bookmarkStart w:id="1417" w:name="ET_yor_6157_3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יודע שזו לא הייתה הכוונה אבל ככה זה כתוב כרגע לכן </w:t>
      </w:r>
      <w:bookmarkStart w:id="1418" w:name="_ETM_Q1_3186902"/>
      <w:bookmarkEnd w:id="1418"/>
      <w:r>
        <w:rPr>
          <w:rtl/>
          <w:lang w:eastAsia="he-IL"/>
        </w:rPr>
        <w:t>התבל</w:t>
      </w:r>
      <w:bookmarkStart w:id="1419" w:name="_ETM_Q1_3185402"/>
      <w:bookmarkEnd w:id="1419"/>
      <w:r>
        <w:rPr>
          <w:rtl/>
          <w:lang w:eastAsia="he-IL"/>
        </w:rPr>
        <w:t>בלתי כשאמרת ייפוי כוח. ייפוי כוח מתמשך נניח שאני מבין כי זה ב</w:t>
      </w:r>
      <w:bookmarkStart w:id="1420" w:name="_ETM_Q1_3191402"/>
      <w:bookmarkEnd w:id="1420"/>
      <w:r>
        <w:rPr>
          <w:rtl/>
          <w:lang w:eastAsia="he-IL"/>
        </w:rPr>
        <w:t>עצם לגמור את האירוע אבל ייפוי כוח</w:t>
      </w:r>
      <w:bookmarkStart w:id="1421" w:name="_ETM_Q1_3195402"/>
      <w:bookmarkEnd w:id="1421"/>
      <w:r>
        <w:rPr>
          <w:rtl/>
          <w:lang w:eastAsia="he-IL"/>
        </w:rPr>
        <w:t xml:space="preserve"> לכאורה בניסוח שכרגע - - -.</w:t>
      </w:r>
    </w:p>
    <w:p w:rsidR="00347BA5" w:rsidRDefault="00347BA5" w:rsidP="00347BA5">
      <w:pPr>
        <w:rPr>
          <w:rtl/>
          <w:lang w:eastAsia="he-IL"/>
        </w:rPr>
      </w:pPr>
    </w:p>
    <w:p w:rsidR="00347BA5" w:rsidRDefault="00347BA5" w:rsidP="00347BA5">
      <w:pPr>
        <w:pStyle w:val="a5"/>
        <w:keepNext/>
        <w:rPr>
          <w:rtl/>
        </w:rPr>
      </w:pPr>
      <w:bookmarkStart w:id="1422" w:name="ET_speaker_נועה_ברודסקי_לוי_31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2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מה שנכלל בתוך</w:t>
      </w:r>
      <w:bookmarkStart w:id="1423" w:name="_ETM_Q1_3196902"/>
      <w:bookmarkEnd w:id="1423"/>
      <w:r>
        <w:rPr>
          <w:rtl/>
          <w:lang w:eastAsia="he-IL"/>
        </w:rPr>
        <w:t xml:space="preserve"> א</w:t>
      </w:r>
      <w:bookmarkStart w:id="1424" w:name="_ETM_Q1_3190152"/>
      <w:bookmarkStart w:id="1425" w:name="_ETM_Q1_3199152"/>
      <w:bookmarkEnd w:id="1424"/>
      <w:bookmarkEnd w:id="1425"/>
      <w:r>
        <w:rPr>
          <w:rtl/>
          <w:lang w:eastAsia="he-IL"/>
        </w:rPr>
        <w:t>.</w:t>
      </w:r>
    </w:p>
    <w:p w:rsidR="00347BA5" w:rsidRDefault="00347BA5" w:rsidP="00347BA5">
      <w:pPr>
        <w:rPr>
          <w:rtl/>
          <w:lang w:eastAsia="he-IL"/>
        </w:rPr>
      </w:pPr>
    </w:p>
    <w:p w:rsidR="00347BA5" w:rsidRDefault="00347BA5" w:rsidP="00347BA5">
      <w:pPr>
        <w:pStyle w:val="a5"/>
        <w:keepNext/>
        <w:rPr>
          <w:rtl/>
        </w:rPr>
      </w:pPr>
      <w:bookmarkStart w:id="1426" w:name="ET_speaker_רני_נויבואר_317"/>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42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אבל זה בפעולה משפטית - - -</w:t>
      </w:r>
    </w:p>
    <w:p w:rsidR="00347BA5" w:rsidRDefault="00347BA5" w:rsidP="00347BA5">
      <w:pPr>
        <w:rPr>
          <w:rtl/>
          <w:lang w:eastAsia="he-IL"/>
        </w:rPr>
      </w:pPr>
    </w:p>
    <w:p w:rsidR="00347BA5" w:rsidRDefault="00347BA5" w:rsidP="00347BA5">
      <w:pPr>
        <w:pStyle w:val="af8"/>
        <w:keepNext/>
        <w:rPr>
          <w:rtl/>
        </w:rPr>
      </w:pPr>
      <w:bookmarkStart w:id="1427" w:name="ET_yor_6157_3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7"/>
    </w:p>
    <w:p w:rsidR="00347BA5" w:rsidRDefault="00347BA5" w:rsidP="00347BA5">
      <w:pPr>
        <w:pStyle w:val="KeepWithNext"/>
        <w:rPr>
          <w:rFonts w:hint="cs"/>
          <w:rtl/>
          <w:lang w:eastAsia="he-IL"/>
        </w:rPr>
      </w:pPr>
    </w:p>
    <w:p w:rsidR="00347BA5" w:rsidRDefault="00347BA5" w:rsidP="00347BA5">
      <w:pPr>
        <w:rPr>
          <w:rtl/>
          <w:lang w:eastAsia="he-IL"/>
        </w:rPr>
      </w:pPr>
      <w:bookmarkStart w:id="1428" w:name="_ETM_Q1_3199402"/>
      <w:bookmarkStart w:id="1429" w:name="_ETM_Q1_3201152"/>
      <w:bookmarkEnd w:id="1428"/>
      <w:bookmarkEnd w:id="1429"/>
      <w:r>
        <w:rPr>
          <w:rtl/>
          <w:lang w:eastAsia="he-IL"/>
        </w:rPr>
        <w:t>לא, זו פעולה משפטי</w:t>
      </w:r>
      <w:bookmarkStart w:id="1430" w:name="_ETM_Q1_3203652"/>
      <w:bookmarkStart w:id="1431" w:name="_ETM_Q1_3201652"/>
      <w:bookmarkStart w:id="1432" w:name="_ETM_Q1_3200652"/>
      <w:bookmarkEnd w:id="1430"/>
      <w:bookmarkEnd w:id="1431"/>
      <w:bookmarkEnd w:id="1432"/>
      <w:r>
        <w:rPr>
          <w:rtl/>
          <w:lang w:eastAsia="he-IL"/>
        </w:rPr>
        <w:t>ת, אם אני - - -</w:t>
      </w:r>
      <w:bookmarkStart w:id="1433" w:name="_ETM_Q1_3204902"/>
      <w:bookmarkEnd w:id="1433"/>
      <w:r>
        <w:rPr>
          <w:rtl/>
          <w:lang w:eastAsia="he-IL"/>
        </w:rPr>
        <w:t>.</w:t>
      </w:r>
    </w:p>
    <w:p w:rsidR="00347BA5" w:rsidRDefault="00347BA5" w:rsidP="00347BA5">
      <w:pPr>
        <w:rPr>
          <w:rtl/>
          <w:lang w:eastAsia="he-IL"/>
        </w:rPr>
      </w:pPr>
      <w:bookmarkStart w:id="1434" w:name="_ETM_Q1_3176651"/>
      <w:bookmarkStart w:id="1435" w:name="_ETM_Q1_3181152"/>
      <w:bookmarkStart w:id="1436" w:name="_ETM_Q1_3201402"/>
      <w:bookmarkStart w:id="1437" w:name="_ETM_Q1_3202902"/>
      <w:bookmarkEnd w:id="1434"/>
      <w:bookmarkEnd w:id="1435"/>
      <w:bookmarkEnd w:id="1436"/>
      <w:bookmarkEnd w:id="1437"/>
    </w:p>
    <w:p w:rsidR="00347BA5" w:rsidRDefault="00347BA5" w:rsidP="00347BA5">
      <w:pPr>
        <w:pStyle w:val="a5"/>
        <w:keepNext/>
        <w:rPr>
          <w:rtl/>
        </w:rPr>
      </w:pPr>
      <w:bookmarkStart w:id="1438" w:name="ET_speaker_נועה_ברודסקי_לוי_31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3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נכס בבעלות משותפת - - -.</w:t>
      </w:r>
    </w:p>
    <w:p w:rsidR="00347BA5" w:rsidRDefault="00347BA5" w:rsidP="00347BA5">
      <w:pPr>
        <w:rPr>
          <w:rtl/>
          <w:lang w:eastAsia="he-IL"/>
        </w:rPr>
      </w:pPr>
    </w:p>
    <w:p w:rsidR="00347BA5" w:rsidRDefault="00347BA5" w:rsidP="00347BA5">
      <w:pPr>
        <w:pStyle w:val="a5"/>
        <w:keepNext/>
        <w:rPr>
          <w:rtl/>
        </w:rPr>
      </w:pPr>
      <w:bookmarkStart w:id="1439" w:name="ET_speaker_רני_נויבואר_319"/>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43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אם הוא בייפוי זה בהגדרה בכלל הנכסים.</w:t>
      </w:r>
      <w:bookmarkStart w:id="1440" w:name="_ETM_Q1_3204402"/>
      <w:bookmarkEnd w:id="1440"/>
    </w:p>
    <w:p w:rsidR="00347BA5" w:rsidRDefault="00347BA5" w:rsidP="00347BA5">
      <w:pPr>
        <w:rPr>
          <w:rtl/>
          <w:lang w:eastAsia="he-IL"/>
        </w:rPr>
      </w:pPr>
      <w:bookmarkStart w:id="1441" w:name="_ETM_Q1_3198902"/>
      <w:bookmarkStart w:id="1442" w:name="_ETM_Q1_3200901"/>
      <w:bookmarkEnd w:id="1441"/>
      <w:bookmarkEnd w:id="1442"/>
    </w:p>
    <w:p w:rsidR="00347BA5" w:rsidRDefault="00347BA5" w:rsidP="00347BA5">
      <w:pPr>
        <w:pStyle w:val="af8"/>
        <w:keepNext/>
        <w:rPr>
          <w:rtl/>
        </w:rPr>
      </w:pPr>
      <w:bookmarkStart w:id="1443" w:name="ET_yor_6157_3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3"/>
    </w:p>
    <w:p w:rsidR="00347BA5" w:rsidRDefault="00347BA5" w:rsidP="00347BA5">
      <w:pPr>
        <w:pStyle w:val="KeepWithNext"/>
        <w:rPr>
          <w:rFonts w:hint="cs"/>
          <w:rtl/>
          <w:lang w:eastAsia="he-IL"/>
        </w:rPr>
      </w:pPr>
    </w:p>
    <w:p w:rsidR="00347BA5" w:rsidRDefault="00347BA5" w:rsidP="00347BA5">
      <w:pPr>
        <w:rPr>
          <w:rtl/>
          <w:lang w:eastAsia="he-IL"/>
        </w:rPr>
      </w:pPr>
      <w:bookmarkStart w:id="1444" w:name="_ETM_Q1_3201151"/>
      <w:bookmarkStart w:id="1445" w:name="_ETM_Q1_3201401"/>
      <w:bookmarkStart w:id="1446" w:name="_ETM_Q1_3204901"/>
      <w:bookmarkEnd w:id="1444"/>
      <w:bookmarkEnd w:id="1445"/>
      <w:bookmarkEnd w:id="1446"/>
      <w:r>
        <w:rPr>
          <w:rtl/>
          <w:lang w:eastAsia="he-IL"/>
        </w:rPr>
        <w:t>לא זו פעולה משפטית</w:t>
      </w:r>
      <w:bookmarkStart w:id="1447" w:name="_ETM_Q1_3208902"/>
      <w:bookmarkEnd w:id="1447"/>
      <w:r>
        <w:rPr>
          <w:rtl/>
          <w:lang w:eastAsia="he-IL"/>
        </w:rPr>
        <w:t>.</w:t>
      </w:r>
    </w:p>
    <w:p w:rsidR="00347BA5" w:rsidRDefault="00347BA5" w:rsidP="00347BA5">
      <w:pPr>
        <w:rPr>
          <w:rtl/>
          <w:lang w:eastAsia="he-IL"/>
        </w:rPr>
      </w:pPr>
    </w:p>
    <w:p w:rsidR="00347BA5" w:rsidRDefault="00347BA5" w:rsidP="00347BA5">
      <w:pPr>
        <w:pStyle w:val="a5"/>
        <w:keepNext/>
        <w:rPr>
          <w:rtl/>
        </w:rPr>
      </w:pPr>
      <w:bookmarkStart w:id="1448" w:name="ET_speaker_נועה_ברודסקי_לוי_32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48"/>
    </w:p>
    <w:p w:rsidR="00347BA5" w:rsidRDefault="00347BA5" w:rsidP="00347BA5">
      <w:pPr>
        <w:pStyle w:val="KeepWithNext"/>
        <w:rPr>
          <w:rFonts w:hint="cs"/>
          <w:rtl/>
          <w:lang w:eastAsia="he-IL"/>
        </w:rPr>
      </w:pPr>
    </w:p>
    <w:p w:rsidR="00347BA5" w:rsidRDefault="00347BA5" w:rsidP="00347BA5">
      <w:pPr>
        <w:ind w:firstLine="0"/>
        <w:rPr>
          <w:rtl/>
          <w:lang w:eastAsia="he-IL"/>
        </w:rPr>
      </w:pPr>
      <w:bookmarkStart w:id="1449" w:name="_ETM_Q1_3206652"/>
      <w:bookmarkEnd w:id="1449"/>
      <w:r>
        <w:rPr>
          <w:rtl/>
          <w:lang w:eastAsia="he-IL"/>
        </w:rPr>
        <w:t xml:space="preserve">            בכנס שבבעלות משותפת.</w:t>
      </w:r>
    </w:p>
    <w:p w:rsidR="00347BA5" w:rsidRDefault="00347BA5" w:rsidP="00347BA5">
      <w:pPr>
        <w:ind w:firstLine="0"/>
        <w:rPr>
          <w:rtl/>
          <w:lang w:eastAsia="he-IL"/>
        </w:rPr>
      </w:pPr>
    </w:p>
    <w:p w:rsidR="00347BA5" w:rsidRDefault="00347BA5" w:rsidP="00347BA5">
      <w:pPr>
        <w:pStyle w:val="af8"/>
        <w:keepNext/>
        <w:rPr>
          <w:rtl/>
        </w:rPr>
      </w:pPr>
      <w:bookmarkStart w:id="1450" w:name="ET_yor_6157_3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זו פעולה משפטית.</w:t>
      </w:r>
    </w:p>
    <w:p w:rsidR="00347BA5" w:rsidRDefault="00347BA5" w:rsidP="00347BA5">
      <w:pPr>
        <w:rPr>
          <w:rtl/>
          <w:lang w:eastAsia="he-IL"/>
        </w:rPr>
      </w:pPr>
    </w:p>
    <w:p w:rsidR="00347BA5" w:rsidRDefault="00347BA5" w:rsidP="00347BA5">
      <w:pPr>
        <w:pStyle w:val="a5"/>
        <w:keepNext/>
        <w:rPr>
          <w:rtl/>
        </w:rPr>
      </w:pPr>
      <w:bookmarkStart w:id="1451" w:name="ET_speaker_רני_נויבואר_323"/>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45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 נכון.</w:t>
      </w:r>
    </w:p>
    <w:p w:rsidR="00347BA5" w:rsidRDefault="00347BA5" w:rsidP="00347BA5">
      <w:pPr>
        <w:rPr>
          <w:rtl/>
          <w:lang w:eastAsia="he-IL"/>
        </w:rPr>
      </w:pPr>
    </w:p>
    <w:p w:rsidR="00347BA5" w:rsidRDefault="00347BA5" w:rsidP="00347BA5">
      <w:pPr>
        <w:pStyle w:val="af8"/>
        <w:keepNext/>
        <w:rPr>
          <w:rtl/>
        </w:rPr>
      </w:pPr>
      <w:bookmarkStart w:id="1452" w:name="ET_yor_6157_3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2"/>
    </w:p>
    <w:p w:rsidR="00347BA5" w:rsidRDefault="00347BA5" w:rsidP="00347BA5">
      <w:pPr>
        <w:rPr>
          <w:rFonts w:hint="cs"/>
          <w:rtl/>
          <w:lang w:eastAsia="he-IL"/>
        </w:rPr>
      </w:pPr>
    </w:p>
    <w:p w:rsidR="00347BA5" w:rsidRDefault="00347BA5" w:rsidP="00347BA5">
      <w:pPr>
        <w:ind w:firstLine="0"/>
        <w:rPr>
          <w:rtl/>
          <w:lang w:eastAsia="he-IL"/>
        </w:rPr>
      </w:pPr>
      <w:r>
        <w:rPr>
          <w:rtl/>
          <w:lang w:eastAsia="he-IL"/>
        </w:rPr>
        <w:t xml:space="preserve">         מקבל בכלל זה </w:t>
      </w:r>
      <w:bookmarkStart w:id="1453" w:name="_ETM_Q1_3213402"/>
      <w:bookmarkEnd w:id="1453"/>
      <w:r>
        <w:rPr>
          <w:rtl/>
          <w:lang w:eastAsia="he-IL"/>
        </w:rPr>
        <w:t xml:space="preserve">העברת </w:t>
      </w:r>
      <w:bookmarkStart w:id="1454" w:name="_ETM_Q1_3216152"/>
      <w:bookmarkEnd w:id="1454"/>
      <w:r>
        <w:rPr>
          <w:rtl/>
          <w:lang w:eastAsia="he-IL"/>
        </w:rPr>
        <w:t>נכס אבל פעולה משפטית זה גם מתן ייפוי כוח רגיל.</w:t>
      </w:r>
      <w:bookmarkStart w:id="1455" w:name="_ETM_Q1_3212152"/>
      <w:bookmarkEnd w:id="1455"/>
      <w:r>
        <w:rPr>
          <w:rtl/>
          <w:lang w:eastAsia="he-IL"/>
        </w:rPr>
        <w:t xml:space="preserve"> ולא לזה התכו</w:t>
      </w:r>
      <w:bookmarkStart w:id="1456" w:name="_ETM_Q1_3224151"/>
      <w:bookmarkEnd w:id="1456"/>
      <w:r>
        <w:rPr>
          <w:rtl/>
          <w:lang w:eastAsia="he-IL"/>
        </w:rPr>
        <w:t>ונתם.</w:t>
      </w:r>
    </w:p>
    <w:p w:rsidR="00347BA5" w:rsidRDefault="00347BA5" w:rsidP="00347BA5">
      <w:pPr>
        <w:ind w:firstLine="0"/>
        <w:rPr>
          <w:rtl/>
          <w:lang w:eastAsia="he-IL"/>
        </w:rPr>
      </w:pPr>
    </w:p>
    <w:p w:rsidR="00347BA5" w:rsidRDefault="00347BA5" w:rsidP="00347BA5">
      <w:pPr>
        <w:pStyle w:val="af7"/>
        <w:keepNext/>
        <w:rPr>
          <w:rtl/>
        </w:rPr>
      </w:pPr>
      <w:bookmarkStart w:id="1457" w:name="ET_interruption_קריאה_3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5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w:t>
      </w:r>
    </w:p>
    <w:p w:rsidR="00347BA5" w:rsidRDefault="00347BA5" w:rsidP="00347BA5">
      <w:pPr>
        <w:rPr>
          <w:rtl/>
          <w:lang w:eastAsia="he-IL"/>
        </w:rPr>
      </w:pPr>
    </w:p>
    <w:p w:rsidR="00347BA5" w:rsidRDefault="00347BA5" w:rsidP="00347BA5">
      <w:pPr>
        <w:pStyle w:val="af8"/>
        <w:keepNext/>
        <w:rPr>
          <w:rtl/>
        </w:rPr>
      </w:pPr>
      <w:bookmarkStart w:id="1458" w:name="ET_yor_6157_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8"/>
    </w:p>
    <w:p w:rsidR="00347BA5" w:rsidRDefault="00347BA5" w:rsidP="00347BA5">
      <w:pPr>
        <w:rPr>
          <w:rFonts w:hint="cs"/>
          <w:rtl/>
          <w:lang w:eastAsia="he-IL"/>
        </w:rPr>
      </w:pPr>
    </w:p>
    <w:p w:rsidR="00347BA5" w:rsidRDefault="00347BA5" w:rsidP="00347BA5">
      <w:pPr>
        <w:rPr>
          <w:rtl/>
          <w:lang w:eastAsia="he-IL"/>
        </w:rPr>
      </w:pPr>
      <w:r>
        <w:rPr>
          <w:rtl/>
          <w:lang w:eastAsia="he-IL"/>
        </w:rPr>
        <w:t>הצורה שבה זה מנוסח כרגע גם לתומך רגיל</w:t>
      </w:r>
      <w:bookmarkStart w:id="1459" w:name="_ETM_Q1_3228902"/>
      <w:bookmarkEnd w:id="1459"/>
      <w:r>
        <w:rPr>
          <w:rtl/>
          <w:lang w:eastAsia="he-IL"/>
        </w:rPr>
        <w:t xml:space="preserve">, מקצועי, מתנדב ובוודאי לתומך קרוב משפחה היא שהוא צריך ללכת לבית משפט על המון דברים. אני מסכים שלייפוי כוח מתמשך יכול להיות אגב. </w:t>
      </w:r>
      <w:bookmarkStart w:id="1460" w:name="_ETM_Q1_3241902"/>
      <w:bookmarkEnd w:id="1460"/>
      <w:r>
        <w:rPr>
          <w:rtl/>
          <w:lang w:eastAsia="he-IL"/>
        </w:rPr>
        <w:t>הפתרון לזה צריך להיות</w:t>
      </w:r>
      <w:bookmarkStart w:id="1461" w:name="_ETM_Q1_3245901"/>
      <w:bookmarkEnd w:id="1461"/>
      <w:r>
        <w:rPr>
          <w:rtl/>
          <w:lang w:eastAsia="he-IL"/>
        </w:rPr>
        <w:t xml:space="preserve"> שנבוא ונגיד שהפעולות לתומך קרוב שהוא בן משפחה מדרגה רא</w:t>
      </w:r>
      <w:bookmarkStart w:id="1462" w:name="_ETM_Q1_3252152"/>
      <w:bookmarkEnd w:id="1462"/>
      <w:r>
        <w:rPr>
          <w:rtl/>
          <w:lang w:eastAsia="he-IL"/>
        </w:rPr>
        <w:t xml:space="preserve">שונה ככלל לא אלא אם כן בצו המינוי בית המשפט קבע אחרת ואז יהיה לכם את הנוסח הסטנדרטי של </w:t>
      </w:r>
      <w:bookmarkStart w:id="1463" w:name="_ETM_Q1_3250903"/>
      <w:bookmarkEnd w:id="1463"/>
      <w:r>
        <w:rPr>
          <w:rtl/>
          <w:lang w:eastAsia="he-IL"/>
        </w:rPr>
        <w:t>צו שיהיה רשו</w:t>
      </w:r>
      <w:bookmarkStart w:id="1464" w:name="_ETM_Q1_3254652"/>
      <w:bookmarkEnd w:id="1464"/>
      <w:r>
        <w:rPr>
          <w:rtl/>
          <w:lang w:eastAsia="he-IL"/>
        </w:rPr>
        <w:t>ם פעולות מעל סכום מסוים או פעולות בלתי הפיכות. לא יודע אתם תכניסו את הדבר הזה.</w:t>
      </w:r>
      <w:bookmarkStart w:id="1465" w:name="_ETM_Q1_3268151"/>
      <w:bookmarkEnd w:id="1465"/>
      <w:r>
        <w:rPr>
          <w:rtl/>
          <w:lang w:eastAsia="he-IL"/>
        </w:rPr>
        <w:t xml:space="preserve"> נוסח הצו בתקנות.</w:t>
      </w:r>
    </w:p>
    <w:p w:rsidR="00347BA5" w:rsidRDefault="00347BA5" w:rsidP="00347BA5">
      <w:pPr>
        <w:rPr>
          <w:rtl/>
          <w:lang w:eastAsia="he-IL"/>
        </w:rPr>
      </w:pPr>
      <w:bookmarkStart w:id="1466" w:name="_ETM_Q1_3260652"/>
      <w:bookmarkEnd w:id="1466"/>
    </w:p>
    <w:p w:rsidR="00347BA5" w:rsidRDefault="00347BA5" w:rsidP="00347BA5">
      <w:pPr>
        <w:pStyle w:val="a5"/>
        <w:keepNext/>
        <w:rPr>
          <w:rtl/>
        </w:rPr>
      </w:pPr>
      <w:bookmarkStart w:id="1467" w:name="ET_speaker_מרים_בראון_32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467"/>
    </w:p>
    <w:p w:rsidR="00347BA5" w:rsidRDefault="00347BA5" w:rsidP="00347BA5">
      <w:pPr>
        <w:pStyle w:val="KeepWithNext"/>
        <w:rPr>
          <w:rFonts w:hint="cs"/>
          <w:rtl/>
          <w:lang w:eastAsia="he-IL"/>
        </w:rPr>
      </w:pPr>
    </w:p>
    <w:p w:rsidR="00347BA5" w:rsidRDefault="00347BA5" w:rsidP="00347BA5">
      <w:pPr>
        <w:rPr>
          <w:rtl/>
          <w:lang w:eastAsia="he-IL"/>
        </w:rPr>
      </w:pPr>
      <w:bookmarkStart w:id="1468" w:name="_ETM_Q1_3263402"/>
      <w:bookmarkEnd w:id="1468"/>
      <w:r>
        <w:rPr>
          <w:rtl/>
          <w:lang w:eastAsia="he-IL"/>
        </w:rPr>
        <w:t xml:space="preserve">אבל זה לא </w:t>
      </w:r>
      <w:bookmarkStart w:id="1469" w:name="_ETM_Q1_3272151"/>
      <w:bookmarkEnd w:id="1469"/>
      <w:r>
        <w:rPr>
          <w:rtl/>
          <w:lang w:eastAsia="he-IL"/>
        </w:rPr>
        <w:t>קשיח</w:t>
      </w:r>
      <w:bookmarkStart w:id="1470" w:name="_ETM_Q1_3273901"/>
      <w:bookmarkEnd w:id="1470"/>
      <w:r>
        <w:rPr>
          <w:rtl/>
          <w:lang w:eastAsia="he-IL"/>
        </w:rPr>
        <w:t>.</w:t>
      </w:r>
    </w:p>
    <w:p w:rsidR="00347BA5" w:rsidRDefault="00347BA5" w:rsidP="00347BA5">
      <w:pPr>
        <w:rPr>
          <w:rtl/>
          <w:lang w:eastAsia="he-IL"/>
        </w:rPr>
      </w:pPr>
      <w:bookmarkStart w:id="1471" w:name="_ETM_Q1_3267902"/>
      <w:bookmarkStart w:id="1472" w:name="_ETM_Q1_3269151"/>
      <w:bookmarkEnd w:id="1471"/>
      <w:bookmarkEnd w:id="1472"/>
    </w:p>
    <w:p w:rsidR="00347BA5" w:rsidRDefault="00347BA5" w:rsidP="00347BA5">
      <w:pPr>
        <w:pStyle w:val="af8"/>
        <w:keepNext/>
        <w:rPr>
          <w:rtl/>
        </w:rPr>
      </w:pPr>
      <w:bookmarkStart w:id="1473" w:name="ET_yor_6157_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3"/>
    </w:p>
    <w:p w:rsidR="00347BA5" w:rsidRDefault="00347BA5" w:rsidP="00347BA5">
      <w:pPr>
        <w:pStyle w:val="KeepWithNext"/>
        <w:rPr>
          <w:rFonts w:hint="cs"/>
          <w:rtl/>
          <w:lang w:eastAsia="he-IL"/>
        </w:rPr>
      </w:pPr>
    </w:p>
    <w:p w:rsidR="00347BA5" w:rsidRDefault="00347BA5" w:rsidP="00347BA5">
      <w:pPr>
        <w:rPr>
          <w:rtl/>
          <w:lang w:eastAsia="he-IL"/>
        </w:rPr>
      </w:pPr>
      <w:bookmarkStart w:id="1474" w:name="_ETM_Q1_3269651"/>
      <w:bookmarkStart w:id="1475" w:name="_ETM_Q1_3270901"/>
      <w:bookmarkEnd w:id="1474"/>
      <w:bookmarkEnd w:id="1475"/>
      <w:r>
        <w:rPr>
          <w:rtl/>
          <w:lang w:eastAsia="he-IL"/>
        </w:rPr>
        <w:t xml:space="preserve">זה לא קשיח כי כמו שאת אומרת בדרך כלל שזה קרוב </w:t>
      </w:r>
      <w:bookmarkStart w:id="1476" w:name="_ETM_Q1_3275651"/>
      <w:bookmarkEnd w:id="1476"/>
      <w:r>
        <w:rPr>
          <w:rtl/>
          <w:lang w:eastAsia="he-IL"/>
        </w:rPr>
        <w:t>משפחה לא הולכים לבית המשפט. המקרים בהם הולכים לבית המשפט הם בדרך כלל מקרים שבהם יש מריבות במשפחה ואז הם יגידו</w:t>
      </w:r>
      <w:bookmarkStart w:id="1477" w:name="_ETM_Q1_3280901"/>
      <w:bookmarkEnd w:id="1477"/>
      <w:r>
        <w:rPr>
          <w:rtl/>
          <w:lang w:eastAsia="he-IL"/>
        </w:rPr>
        <w:t xml:space="preserve"> תקשיבו אנחנו רוצים שהוא יוכל לעבוד כרגיל, אנחנו רוצים שכשהם קונים ארוחת צה</w:t>
      </w:r>
      <w:bookmarkStart w:id="1478" w:name="_ETM_Q1_3283402"/>
      <w:bookmarkEnd w:id="1478"/>
      <w:r>
        <w:rPr>
          <w:rtl/>
          <w:lang w:eastAsia="he-IL"/>
        </w:rPr>
        <w:t>ריים או מזמינים</w:t>
      </w:r>
      <w:bookmarkStart w:id="1479" w:name="_ETM_Q1_3286401"/>
      <w:bookmarkEnd w:id="1479"/>
      <w:r>
        <w:rPr>
          <w:rtl/>
          <w:lang w:eastAsia="he-IL"/>
        </w:rPr>
        <w:t xml:space="preserve"> פיצה הם יכולים להזמין פיצה גם לביתן של הבן הממשיך, הם לא צריכים לבוא ו</w:t>
      </w:r>
      <w:bookmarkStart w:id="1480" w:name="_ETM_Q1_3290406"/>
      <w:bookmarkEnd w:id="1480"/>
      <w:r>
        <w:rPr>
          <w:rtl/>
          <w:lang w:eastAsia="he-IL"/>
        </w:rPr>
        <w:t>ללכת</w:t>
      </w:r>
      <w:bookmarkStart w:id="1481" w:name="_ETM_Q1_3291651"/>
      <w:bookmarkEnd w:id="1481"/>
      <w:r>
        <w:rPr>
          <w:rtl/>
          <w:lang w:eastAsia="he-IL"/>
        </w:rPr>
        <w:t xml:space="preserve"> לבית משפט על זה כי זו העברת נכס אז נגיד פעולות </w:t>
      </w:r>
      <w:bookmarkStart w:id="1482" w:name="_ETM_Q1_3294902"/>
      <w:bookmarkEnd w:id="1482"/>
      <w:r>
        <w:rPr>
          <w:rtl/>
          <w:lang w:eastAsia="he-IL"/>
        </w:rPr>
        <w:t>משמעתיות, פעולות במקרקעין, ואולם לא יעשו פעולות הקשורות בנח</w:t>
      </w:r>
      <w:bookmarkStart w:id="1483" w:name="_ETM_Q1_3297402"/>
      <w:bookmarkEnd w:id="1483"/>
      <w:r>
        <w:rPr>
          <w:rtl/>
          <w:lang w:eastAsia="he-IL"/>
        </w:rPr>
        <w:t xml:space="preserve">לה, </w:t>
      </w:r>
      <w:bookmarkStart w:id="1484" w:name="_ETM_Q1_3299401"/>
      <w:bookmarkEnd w:id="1484"/>
      <w:r>
        <w:rPr>
          <w:rtl/>
          <w:lang w:eastAsia="he-IL"/>
        </w:rPr>
        <w:t xml:space="preserve">לא יודע, יתפרו את הצו. אבל על פניו לא כל </w:t>
      </w:r>
      <w:bookmarkStart w:id="1485" w:name="_ETM_Q1_3302651"/>
      <w:bookmarkEnd w:id="1485"/>
      <w:r>
        <w:rPr>
          <w:rtl/>
          <w:lang w:eastAsia="he-IL"/>
        </w:rPr>
        <w:t>פעולה משפטית</w:t>
      </w:r>
      <w:bookmarkStart w:id="1486" w:name="_ETM_Q1_3305401"/>
      <w:bookmarkEnd w:id="1486"/>
      <w:r>
        <w:rPr>
          <w:rtl/>
          <w:lang w:eastAsia="he-IL"/>
        </w:rPr>
        <w:t>. גם פה, פעולה משפטית של התומך שהוא מבצע מכוח דין אחר. אם הבן או</w:t>
      </w:r>
      <w:bookmarkStart w:id="1487" w:name="_ETM_Q1_3310651"/>
      <w:bookmarkEnd w:id="1487"/>
      <w:r>
        <w:rPr>
          <w:rtl/>
          <w:lang w:eastAsia="he-IL"/>
        </w:rPr>
        <w:t xml:space="preserve"> בן הזוג הוא עורך</w:t>
      </w:r>
      <w:bookmarkStart w:id="1488" w:name="_ETM_Q1_3314652"/>
      <w:bookmarkEnd w:id="1488"/>
      <w:r>
        <w:rPr>
          <w:rtl/>
          <w:lang w:eastAsia="he-IL"/>
        </w:rPr>
        <w:t xml:space="preserve"> דין אז כל פעולה דבר זו פעולה משפטית שהוא מבצע מכוח דין אחר.</w:t>
      </w:r>
      <w:bookmarkStart w:id="1489" w:name="_ETM_Q1_3308902"/>
      <w:bookmarkStart w:id="1490" w:name="_ETM_Q1_3323152"/>
      <w:bookmarkEnd w:id="1489"/>
      <w:bookmarkEnd w:id="1490"/>
    </w:p>
    <w:p w:rsidR="00347BA5" w:rsidRDefault="00347BA5" w:rsidP="00347BA5">
      <w:pPr>
        <w:rPr>
          <w:rtl/>
          <w:lang w:eastAsia="he-IL"/>
        </w:rPr>
      </w:pPr>
      <w:bookmarkStart w:id="1491" w:name="_ETM_Q1_3322402"/>
      <w:bookmarkStart w:id="1492" w:name="_ETM_Q1_3261402"/>
      <w:bookmarkStart w:id="1493" w:name="_ETM_Q1_3262651"/>
      <w:bookmarkStart w:id="1494" w:name="_ETM_Q1_3159652"/>
      <w:bookmarkStart w:id="1495" w:name="_ETM_Q1_3167402"/>
      <w:bookmarkEnd w:id="1491"/>
      <w:bookmarkEnd w:id="1492"/>
      <w:bookmarkEnd w:id="1493"/>
      <w:bookmarkEnd w:id="1494"/>
      <w:bookmarkEnd w:id="1495"/>
    </w:p>
    <w:p w:rsidR="00347BA5" w:rsidRDefault="00347BA5" w:rsidP="00347BA5">
      <w:pPr>
        <w:pStyle w:val="af7"/>
        <w:keepNext/>
        <w:rPr>
          <w:rtl/>
        </w:rPr>
      </w:pPr>
      <w:bookmarkStart w:id="1496" w:name="ET_interruption_קריאה_3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רק ביניהם.</w:t>
      </w:r>
    </w:p>
    <w:p w:rsidR="00347BA5" w:rsidRDefault="00347BA5" w:rsidP="00347BA5">
      <w:pPr>
        <w:rPr>
          <w:rtl/>
          <w:lang w:eastAsia="he-IL"/>
        </w:rPr>
      </w:pPr>
    </w:p>
    <w:p w:rsidR="00347BA5" w:rsidRDefault="00347BA5" w:rsidP="00347BA5">
      <w:pPr>
        <w:pStyle w:val="a5"/>
        <w:keepNext/>
        <w:rPr>
          <w:rtl/>
        </w:rPr>
      </w:pPr>
      <w:bookmarkStart w:id="1497" w:name="ET_speaker_גלי_גרוס_332"/>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149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בעיניי צריך להרחיב את ההחרגה של ב. זה מה שצריך </w:t>
      </w:r>
      <w:bookmarkStart w:id="1498" w:name="_ETM_Q1_3327651"/>
      <w:bookmarkEnd w:id="1498"/>
      <w:r>
        <w:rPr>
          <w:rtl/>
          <w:lang w:eastAsia="he-IL"/>
        </w:rPr>
        <w:t>לעשות כדי שדברים שאנחנו לא מתכוונים - - -</w:t>
      </w:r>
      <w:bookmarkStart w:id="1499" w:name="_ETM_Q1_3332401"/>
      <w:bookmarkEnd w:id="1499"/>
      <w:r>
        <w:rPr>
          <w:rtl/>
          <w:lang w:eastAsia="he-IL"/>
        </w:rPr>
        <w:t>.</w:t>
      </w:r>
    </w:p>
    <w:p w:rsidR="00347BA5" w:rsidRDefault="00347BA5" w:rsidP="00347BA5">
      <w:pPr>
        <w:rPr>
          <w:rtl/>
          <w:lang w:eastAsia="he-IL"/>
        </w:rPr>
      </w:pPr>
    </w:p>
    <w:p w:rsidR="00347BA5" w:rsidRDefault="00347BA5" w:rsidP="00347BA5">
      <w:pPr>
        <w:pStyle w:val="af8"/>
        <w:keepNext/>
        <w:rPr>
          <w:rtl/>
        </w:rPr>
      </w:pPr>
      <w:bookmarkStart w:id="1500" w:name="ET_yor_6157_3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 לא מחריג. ב מחריג רק בכנס משותף</w:t>
      </w:r>
      <w:bookmarkStart w:id="1501" w:name="_ETM_Q1_3337152"/>
      <w:bookmarkEnd w:id="1501"/>
      <w:r>
        <w:rPr>
          <w:rtl/>
          <w:lang w:eastAsia="he-IL"/>
        </w:rPr>
        <w:t>.</w:t>
      </w:r>
    </w:p>
    <w:p w:rsidR="00347BA5" w:rsidRDefault="00347BA5" w:rsidP="00347BA5">
      <w:pPr>
        <w:rPr>
          <w:rtl/>
          <w:lang w:eastAsia="he-IL"/>
        </w:rPr>
      </w:pPr>
    </w:p>
    <w:p w:rsidR="00347BA5" w:rsidRDefault="00347BA5" w:rsidP="00347BA5">
      <w:pPr>
        <w:pStyle w:val="a5"/>
        <w:keepNext/>
        <w:rPr>
          <w:rtl/>
        </w:rPr>
      </w:pPr>
      <w:bookmarkStart w:id="1502" w:name="ET_speaker_גלי_גרוס_334"/>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150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ב-ב1.</w:t>
      </w:r>
    </w:p>
    <w:p w:rsidR="00347BA5" w:rsidRDefault="00347BA5" w:rsidP="00347BA5">
      <w:pPr>
        <w:rPr>
          <w:rtl/>
          <w:lang w:eastAsia="he-IL"/>
        </w:rPr>
      </w:pPr>
    </w:p>
    <w:p w:rsidR="00347BA5" w:rsidRDefault="00347BA5" w:rsidP="00347BA5">
      <w:pPr>
        <w:pStyle w:val="af8"/>
        <w:keepNext/>
        <w:rPr>
          <w:rtl/>
        </w:rPr>
      </w:pPr>
      <w:bookmarkStart w:id="1503" w:name="ET_yor_6157_3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3"/>
    </w:p>
    <w:p w:rsidR="00347BA5" w:rsidRDefault="00347BA5" w:rsidP="00347BA5">
      <w:pPr>
        <w:rPr>
          <w:rFonts w:hint="cs"/>
          <w:rtl/>
          <w:lang w:eastAsia="he-IL"/>
        </w:rPr>
      </w:pPr>
      <w:bookmarkStart w:id="1504" w:name="_ETM_Q1_3337402"/>
      <w:bookmarkEnd w:id="1504"/>
    </w:p>
    <w:p w:rsidR="00347BA5" w:rsidRDefault="00347BA5" w:rsidP="00347BA5">
      <w:pPr>
        <w:rPr>
          <w:rtl/>
          <w:lang w:eastAsia="he-IL"/>
        </w:rPr>
      </w:pPr>
      <w:bookmarkStart w:id="1505" w:name="_ETM_Q1_3338152"/>
      <w:bookmarkEnd w:id="1505"/>
      <w:r>
        <w:rPr>
          <w:rtl/>
          <w:lang w:eastAsia="he-IL"/>
        </w:rPr>
        <w:t>בי</w:t>
      </w:r>
      <w:bookmarkStart w:id="1506" w:name="_ETM_Q1_3339152"/>
      <w:bookmarkEnd w:id="1506"/>
      <w:r>
        <w:rPr>
          <w:rtl/>
          <w:lang w:eastAsia="he-IL"/>
        </w:rPr>
        <w:t xml:space="preserve">ן מקבל ההחלטה לקרובו של התומך שהוא גם קרובו של מקבל ההחלטה. </w:t>
      </w:r>
      <w:bookmarkStart w:id="1507" w:name="_ETM_Q1_3341402"/>
      <w:bookmarkEnd w:id="1507"/>
      <w:r>
        <w:rPr>
          <w:rtl/>
          <w:lang w:eastAsia="he-IL"/>
        </w:rPr>
        <w:t>אדם קרוב אצל עצמו מבחינתכם?</w:t>
      </w:r>
    </w:p>
    <w:p w:rsidR="00347BA5" w:rsidRDefault="00347BA5" w:rsidP="00347BA5">
      <w:pPr>
        <w:rPr>
          <w:rtl/>
          <w:lang w:eastAsia="he-IL"/>
        </w:rPr>
      </w:pPr>
    </w:p>
    <w:p w:rsidR="00347BA5" w:rsidRDefault="00347BA5" w:rsidP="00347BA5">
      <w:pPr>
        <w:pStyle w:val="a5"/>
        <w:keepNext/>
        <w:rPr>
          <w:rtl/>
        </w:rPr>
      </w:pPr>
      <w:bookmarkStart w:id="1508" w:name="ET_speaker_גלי_גרוס_336"/>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150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את זה אולי צריך לחדד.</w:t>
      </w:r>
    </w:p>
    <w:p w:rsidR="00347BA5" w:rsidRDefault="00347BA5" w:rsidP="00347BA5">
      <w:pPr>
        <w:rPr>
          <w:rtl/>
          <w:lang w:eastAsia="he-IL"/>
        </w:rPr>
      </w:pPr>
      <w:bookmarkStart w:id="1509" w:name="_ETM_Q1_3337652"/>
      <w:bookmarkStart w:id="1510" w:name="_ETM_Q1_3343652"/>
      <w:bookmarkStart w:id="1511" w:name="_ETM_Q1_3341652"/>
      <w:bookmarkEnd w:id="1509"/>
      <w:bookmarkEnd w:id="1510"/>
      <w:bookmarkEnd w:id="1511"/>
    </w:p>
    <w:p w:rsidR="00347BA5" w:rsidRDefault="00347BA5" w:rsidP="00347BA5">
      <w:pPr>
        <w:rPr>
          <w:rStyle w:val="TagStyle"/>
          <w:rFonts w:ascii="David" w:hAnsi="David"/>
          <w:u w:val="single"/>
          <w:rtl/>
        </w:rPr>
      </w:pPr>
    </w:p>
    <w:p w:rsidR="00347BA5" w:rsidRDefault="00347BA5" w:rsidP="00347BA5">
      <w:pPr>
        <w:pStyle w:val="af8"/>
        <w:keepNext/>
        <w:rPr>
          <w:rFonts w:hint="cs"/>
          <w:rtl/>
        </w:rPr>
      </w:pPr>
      <w:bookmarkStart w:id="1512" w:name="ET_yor_6157_3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1513" w:name="_ETM_Q1_3344401"/>
      <w:bookmarkEnd w:id="1512"/>
      <w:bookmarkEnd w:id="1513"/>
    </w:p>
    <w:p w:rsidR="00347BA5" w:rsidRDefault="00347BA5" w:rsidP="00347BA5">
      <w:pPr>
        <w:rPr>
          <w:rFonts w:hint="cs"/>
          <w:rtl/>
          <w:lang w:eastAsia="he-IL"/>
        </w:rPr>
      </w:pPr>
    </w:p>
    <w:p w:rsidR="00347BA5" w:rsidRDefault="00347BA5" w:rsidP="00347BA5">
      <w:pPr>
        <w:rPr>
          <w:rtl/>
          <w:lang w:eastAsia="he-IL"/>
        </w:rPr>
      </w:pPr>
      <w:r>
        <w:rPr>
          <w:rtl/>
          <w:lang w:eastAsia="he-IL"/>
        </w:rPr>
        <w:t>המשמעות היא שאדם קרוב אצל עצמו.</w:t>
      </w:r>
      <w:bookmarkStart w:id="1514" w:name="_ETM_Q1_3343902"/>
      <w:bookmarkEnd w:id="1514"/>
      <w:r>
        <w:rPr>
          <w:rtl/>
          <w:lang w:eastAsia="he-IL"/>
        </w:rPr>
        <w:t xml:space="preserve"> אני בעד, זה הדין</w:t>
      </w:r>
      <w:bookmarkStart w:id="1515" w:name="_ETM_Q1_3350652"/>
      <w:bookmarkEnd w:id="1515"/>
      <w:r>
        <w:rPr>
          <w:rtl/>
          <w:lang w:eastAsia="he-IL"/>
        </w:rPr>
        <w:t xml:space="preserve"> העברי, אנחנו במשפט העברי</w:t>
      </w:r>
      <w:bookmarkStart w:id="1516" w:name="_ETM_Q1_3348902"/>
      <w:bookmarkEnd w:id="1516"/>
      <w:r>
        <w:rPr>
          <w:rtl/>
          <w:lang w:eastAsia="he-IL"/>
        </w:rPr>
        <w:t>.</w:t>
      </w:r>
    </w:p>
    <w:p w:rsidR="00347BA5" w:rsidRDefault="00347BA5" w:rsidP="00347BA5">
      <w:pPr>
        <w:rPr>
          <w:rtl/>
          <w:lang w:eastAsia="he-IL"/>
        </w:rPr>
      </w:pPr>
    </w:p>
    <w:p w:rsidR="00347BA5" w:rsidRDefault="00347BA5" w:rsidP="00347BA5">
      <w:pPr>
        <w:pStyle w:val="a5"/>
        <w:keepNext/>
        <w:rPr>
          <w:rtl/>
        </w:rPr>
      </w:pPr>
      <w:bookmarkStart w:id="1517" w:name="ET_speaker_מרים_בראון_33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51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אולי נחדד.</w:t>
      </w:r>
    </w:p>
    <w:p w:rsidR="00347BA5" w:rsidRDefault="00347BA5" w:rsidP="00347BA5">
      <w:pPr>
        <w:rPr>
          <w:rtl/>
          <w:lang w:eastAsia="he-IL"/>
        </w:rPr>
      </w:pPr>
    </w:p>
    <w:p w:rsidR="00347BA5" w:rsidRDefault="00347BA5" w:rsidP="00347BA5">
      <w:pPr>
        <w:pStyle w:val="a5"/>
        <w:keepNext/>
        <w:rPr>
          <w:rtl/>
        </w:rPr>
      </w:pPr>
      <w:bookmarkStart w:id="1518" w:name="ET_speaker_גלי_גרוס_340"/>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151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את פסקה 1 צריך לחדד כי אנחנו </w:t>
      </w:r>
      <w:bookmarkStart w:id="1519" w:name="_ETM_Q1_3352652"/>
      <w:bookmarkStart w:id="1520" w:name="_ETM_Q1_3353151"/>
      <w:bookmarkEnd w:id="1519"/>
      <w:bookmarkEnd w:id="1520"/>
      <w:r>
        <w:rPr>
          <w:rtl/>
          <w:lang w:eastAsia="he-IL"/>
        </w:rPr>
        <w:t>בעיקר מוטרדים מפ</w:t>
      </w:r>
      <w:bookmarkStart w:id="1521" w:name="_ETM_Q1_3356402"/>
      <w:bookmarkEnd w:id="1521"/>
      <w:r>
        <w:rPr>
          <w:rtl/>
          <w:lang w:eastAsia="he-IL"/>
        </w:rPr>
        <w:t xml:space="preserve">עולות שוטפות שמתנהלות בין בני משפחה. זה מה שמטריד אותנו זה מה שאנחנו רוצים להחריג. אם מדובר </w:t>
      </w:r>
      <w:bookmarkStart w:id="1522" w:name="_ETM_Q1_3362151"/>
      <w:bookmarkEnd w:id="1522"/>
      <w:r>
        <w:rPr>
          <w:rtl/>
          <w:lang w:eastAsia="he-IL"/>
        </w:rPr>
        <w:t xml:space="preserve">בתומך מתנדב או מקצועי ויש פעולה בינו </w:t>
      </w:r>
      <w:bookmarkStart w:id="1523" w:name="_ETM_Q1_3363152"/>
      <w:bookmarkEnd w:id="1523"/>
      <w:r>
        <w:rPr>
          <w:rtl/>
          <w:lang w:eastAsia="he-IL"/>
        </w:rPr>
        <w:t>לבין מקבל ההחלטות או בין קרובו למקבל ההחלטות זה כבר סיפור אחר לגמרי ואנחנו</w:t>
      </w:r>
      <w:bookmarkStart w:id="1524" w:name="_ETM_Q1_3366901"/>
      <w:bookmarkEnd w:id="1524"/>
      <w:r>
        <w:rPr>
          <w:rtl/>
          <w:lang w:eastAsia="he-IL"/>
        </w:rPr>
        <w:t xml:space="preserve"> הרבה יותר מוטרדים. בעיניי הפתרון צריך להיות לחדד את ב1.</w:t>
      </w:r>
    </w:p>
    <w:p w:rsidR="00347BA5" w:rsidRDefault="00347BA5" w:rsidP="00347BA5">
      <w:pPr>
        <w:rPr>
          <w:rtl/>
          <w:lang w:eastAsia="he-IL"/>
        </w:rPr>
      </w:pPr>
      <w:bookmarkStart w:id="1525" w:name="_ETM_Q1_3370902"/>
      <w:bookmarkStart w:id="1526" w:name="_ETM_Q1_3371651"/>
      <w:bookmarkEnd w:id="1525"/>
      <w:bookmarkEnd w:id="1526"/>
    </w:p>
    <w:p w:rsidR="00347BA5" w:rsidRDefault="00347BA5" w:rsidP="00347BA5">
      <w:pPr>
        <w:pStyle w:val="a5"/>
        <w:keepNext/>
        <w:rPr>
          <w:rtl/>
        </w:rPr>
      </w:pPr>
      <w:bookmarkStart w:id="1527" w:name="ET_speaker_מרים_בראון_341"/>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52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שזה לא רק בין קרובו של התומך שהוא גם </w:t>
      </w:r>
      <w:bookmarkStart w:id="1528" w:name="_ETM_Q1_3374902"/>
      <w:bookmarkEnd w:id="1528"/>
      <w:r>
        <w:rPr>
          <w:rtl/>
          <w:lang w:eastAsia="he-IL"/>
        </w:rPr>
        <w:t xml:space="preserve">קרובו של מקבל ההחלטות אלא גם </w:t>
      </w:r>
      <w:bookmarkStart w:id="1529" w:name="_ETM_Q1_3373902"/>
      <w:bookmarkStart w:id="1530" w:name="_ETM_Q1_3375651"/>
      <w:bookmarkEnd w:id="1529"/>
      <w:bookmarkEnd w:id="1530"/>
      <w:r>
        <w:rPr>
          <w:rtl/>
          <w:lang w:eastAsia="he-IL"/>
        </w:rPr>
        <w:t>- - -.</w:t>
      </w:r>
    </w:p>
    <w:p w:rsidR="00347BA5" w:rsidRDefault="00347BA5" w:rsidP="00347BA5">
      <w:pPr>
        <w:rPr>
          <w:rtl/>
          <w:lang w:eastAsia="he-IL"/>
        </w:rPr>
      </w:pPr>
    </w:p>
    <w:p w:rsidR="00347BA5" w:rsidRDefault="00347BA5" w:rsidP="00347BA5">
      <w:pPr>
        <w:pStyle w:val="af8"/>
        <w:keepNext/>
        <w:rPr>
          <w:rtl/>
        </w:rPr>
      </w:pPr>
      <w:bookmarkStart w:id="1531" w:name="ET_yor_6157_3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במקרה של זה בין קרוב תומך שהוא ע</w:t>
      </w:r>
      <w:bookmarkStart w:id="1532" w:name="_ETM_Q1_3379652"/>
      <w:bookmarkEnd w:id="1532"/>
      <w:r>
        <w:rPr>
          <w:rtl/>
          <w:lang w:eastAsia="he-IL"/>
        </w:rPr>
        <w:t>צמו בן משפחה.</w:t>
      </w:r>
    </w:p>
    <w:p w:rsidR="00347BA5" w:rsidRDefault="00347BA5" w:rsidP="00347BA5">
      <w:pPr>
        <w:rPr>
          <w:rtl/>
          <w:lang w:eastAsia="he-IL"/>
        </w:rPr>
      </w:pPr>
    </w:p>
    <w:p w:rsidR="00347BA5" w:rsidRDefault="00347BA5" w:rsidP="00347BA5">
      <w:pPr>
        <w:pStyle w:val="a5"/>
        <w:keepNext/>
        <w:rPr>
          <w:rtl/>
        </w:rPr>
      </w:pPr>
      <w:bookmarkStart w:id="1533" w:name="ET_speaker_מרים_בראון_34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53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מדרגה ראשונה.</w:t>
      </w:r>
    </w:p>
    <w:p w:rsidR="00347BA5" w:rsidRDefault="00347BA5" w:rsidP="00347BA5">
      <w:pPr>
        <w:rPr>
          <w:rtl/>
          <w:lang w:eastAsia="he-IL"/>
        </w:rPr>
      </w:pPr>
      <w:bookmarkStart w:id="1534" w:name="_ETM_Q1_3373401"/>
      <w:bookmarkStart w:id="1535" w:name="_ETM_Q1_3382902"/>
      <w:bookmarkEnd w:id="1534"/>
      <w:bookmarkEnd w:id="1535"/>
    </w:p>
    <w:p w:rsidR="00347BA5" w:rsidRDefault="00347BA5" w:rsidP="00347BA5">
      <w:pPr>
        <w:pStyle w:val="a5"/>
        <w:keepNext/>
        <w:rPr>
          <w:rtl/>
        </w:rPr>
      </w:pPr>
      <w:bookmarkStart w:id="1536" w:name="ET_speaker_גלי_גרוס_343"/>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153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כי אנחנו בתוך המשפחה רוצים</w:t>
      </w:r>
      <w:bookmarkStart w:id="1537" w:name="_ETM_Q1_3383651"/>
      <w:bookmarkEnd w:id="1537"/>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1538" w:name="ET_yor_6157_3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אגב זה לא מדרגה ראשונה כי ב-1 היום </w:t>
      </w:r>
      <w:bookmarkStart w:id="1539" w:name="_ETM_Q1_3377652"/>
      <w:bookmarkStart w:id="1540" w:name="_ETM_Q1_3384152"/>
      <w:bookmarkStart w:id="1541" w:name="_ETM_Q1_3388401"/>
      <w:bookmarkEnd w:id="1539"/>
      <w:bookmarkEnd w:id="1540"/>
      <w:bookmarkEnd w:id="1541"/>
      <w:r>
        <w:rPr>
          <w:rtl/>
          <w:lang w:eastAsia="he-IL"/>
        </w:rPr>
        <w:t xml:space="preserve">זה מקרוב לקרוב, זאת אומרת </w:t>
      </w:r>
      <w:bookmarkStart w:id="1542" w:name="_ETM_Q1_3392652"/>
      <w:bookmarkEnd w:id="1542"/>
      <w:r>
        <w:rPr>
          <w:rtl/>
          <w:lang w:eastAsia="he-IL"/>
        </w:rPr>
        <w:t>יכול להיות מדובר בהחלטה של האבא להעביר מבן אחד לאחיין</w:t>
      </w:r>
      <w:bookmarkStart w:id="1543" w:name="_ETM_Q1_3397902"/>
      <w:bookmarkEnd w:id="1543"/>
      <w:r>
        <w:rPr>
          <w:rtl/>
          <w:lang w:eastAsia="he-IL"/>
        </w:rPr>
        <w:t xml:space="preserve">. זה נכלל </w:t>
      </w:r>
      <w:bookmarkStart w:id="1544" w:name="_ETM_Q1_3401901"/>
      <w:bookmarkEnd w:id="1544"/>
      <w:r>
        <w:rPr>
          <w:rtl/>
          <w:lang w:eastAsia="he-IL"/>
        </w:rPr>
        <w:t>פה. כי הוא קרוב של מקבל ההחלטה.</w:t>
      </w:r>
    </w:p>
    <w:p w:rsidR="00347BA5" w:rsidRDefault="00347BA5" w:rsidP="00347BA5">
      <w:pPr>
        <w:rPr>
          <w:rtl/>
          <w:lang w:eastAsia="he-IL"/>
        </w:rPr>
      </w:pPr>
    </w:p>
    <w:p w:rsidR="00347BA5" w:rsidRDefault="00347BA5" w:rsidP="00347BA5">
      <w:pPr>
        <w:pStyle w:val="a5"/>
        <w:keepNext/>
        <w:rPr>
          <w:rtl/>
        </w:rPr>
      </w:pPr>
      <w:bookmarkStart w:id="1545" w:name="ET_speaker_גלי_גרוס_346"/>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154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לא פעולות משמעותיות בנכסים</w:t>
      </w:r>
      <w:bookmarkStart w:id="1546" w:name="_ETM_Q1_3405151"/>
      <w:bookmarkEnd w:id="1546"/>
      <w:r>
        <w:rPr>
          <w:rtl/>
          <w:lang w:eastAsia="he-IL"/>
        </w:rPr>
        <w:t xml:space="preserve"> שמפור</w:t>
      </w:r>
      <w:bookmarkStart w:id="1547" w:name="_ETM_Q1_3407652"/>
      <w:bookmarkEnd w:id="1547"/>
      <w:r>
        <w:rPr>
          <w:rtl/>
          <w:lang w:eastAsia="he-IL"/>
        </w:rPr>
        <w:t>טות בסעיף 47, זה בכל מקרה מוחרג.</w:t>
      </w:r>
    </w:p>
    <w:p w:rsidR="00347BA5" w:rsidRDefault="00347BA5" w:rsidP="00347BA5">
      <w:pPr>
        <w:rPr>
          <w:rtl/>
          <w:lang w:eastAsia="he-IL"/>
        </w:rPr>
      </w:pPr>
    </w:p>
    <w:p w:rsidR="00347BA5" w:rsidRDefault="00347BA5" w:rsidP="00347BA5">
      <w:pPr>
        <w:pStyle w:val="af8"/>
        <w:keepNext/>
        <w:rPr>
          <w:rtl/>
        </w:rPr>
      </w:pPr>
      <w:bookmarkStart w:id="1548" w:name="ET_yor_6157_3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מצוין.</w:t>
      </w:r>
    </w:p>
    <w:p w:rsidR="00347BA5" w:rsidRDefault="00347BA5" w:rsidP="00347BA5">
      <w:pPr>
        <w:rPr>
          <w:rtl/>
          <w:lang w:eastAsia="he-IL"/>
        </w:rPr>
      </w:pPr>
    </w:p>
    <w:p w:rsidR="00347BA5" w:rsidRDefault="00347BA5" w:rsidP="00347BA5">
      <w:pPr>
        <w:pStyle w:val="a5"/>
        <w:keepNext/>
        <w:rPr>
          <w:rtl/>
        </w:rPr>
      </w:pPr>
      <w:bookmarkStart w:id="1549" w:name="ET_speaker_גלי_גרוס_348"/>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154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אם הוא רוצה לקחת את הדירה ולהעביר מילד לילד זה</w:t>
      </w:r>
      <w:bookmarkStart w:id="1550" w:name="_ETM_Q1_3410901"/>
      <w:bookmarkEnd w:id="1550"/>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1551" w:name="ET_speaker_מרים_בראון_34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55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חייב אישור.</w:t>
      </w:r>
    </w:p>
    <w:p w:rsidR="00347BA5" w:rsidRDefault="00347BA5" w:rsidP="00347BA5">
      <w:pPr>
        <w:rPr>
          <w:rtl/>
          <w:lang w:eastAsia="he-IL"/>
        </w:rPr>
      </w:pPr>
    </w:p>
    <w:p w:rsidR="00347BA5" w:rsidRDefault="00347BA5" w:rsidP="00347BA5">
      <w:pPr>
        <w:pStyle w:val="af8"/>
        <w:keepNext/>
        <w:rPr>
          <w:rtl/>
        </w:rPr>
      </w:pPr>
      <w:bookmarkStart w:id="1552" w:name="ET_yor_6157_3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לגיטימי, הגיוני.</w:t>
      </w:r>
      <w:bookmarkStart w:id="1553" w:name="_ETM_Q1_3418155"/>
      <w:bookmarkEnd w:id="1553"/>
    </w:p>
    <w:p w:rsidR="00347BA5" w:rsidRDefault="00347BA5" w:rsidP="00347BA5">
      <w:pPr>
        <w:rPr>
          <w:rtl/>
          <w:lang w:eastAsia="he-IL"/>
        </w:rPr>
      </w:pPr>
    </w:p>
    <w:p w:rsidR="00347BA5" w:rsidRDefault="00347BA5" w:rsidP="00347BA5">
      <w:pPr>
        <w:pStyle w:val="a5"/>
        <w:keepNext/>
        <w:rPr>
          <w:rtl/>
        </w:rPr>
      </w:pPr>
      <w:bookmarkStart w:id="1554" w:name="ET_speaker_טל_פוקס_351"/>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55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רוצה רק להוסיף</w:t>
      </w:r>
      <w:bookmarkStart w:id="1555" w:name="_ETM_Q1_3416402"/>
      <w:bookmarkEnd w:id="1555"/>
      <w:r>
        <w:rPr>
          <w:rtl/>
          <w:lang w:eastAsia="he-IL"/>
        </w:rPr>
        <w:t xml:space="preserve"> לעניין הזה למה שאמרה רונית. טל מהאפוטרופוס הכללי. צריך לשים לב בפ</w:t>
      </w:r>
      <w:bookmarkStart w:id="1556" w:name="_ETM_Q1_3419402"/>
      <w:bookmarkEnd w:id="1556"/>
      <w:r>
        <w:rPr>
          <w:rtl/>
          <w:lang w:eastAsia="he-IL"/>
        </w:rPr>
        <w:t>עולות האלה שכש</w:t>
      </w:r>
      <w:bookmarkStart w:id="1557" w:name="_ETM_Q1_3423152"/>
      <w:bookmarkEnd w:id="1557"/>
      <w:r>
        <w:rPr>
          <w:rtl/>
          <w:lang w:eastAsia="he-IL"/>
        </w:rPr>
        <w:t xml:space="preserve">אנחנו מדברים על פעולות משמעותיות </w:t>
      </w:r>
      <w:bookmarkStart w:id="1558" w:name="_ETM_Q1_3422402"/>
      <w:bookmarkEnd w:id="1558"/>
      <w:r>
        <w:rPr>
          <w:rtl/>
          <w:lang w:eastAsia="he-IL"/>
        </w:rPr>
        <w:t>זה גם ב</w:t>
      </w:r>
      <w:bookmarkStart w:id="1559" w:name="_ETM_Q1_3426651"/>
      <w:bookmarkEnd w:id="1559"/>
      <w:r>
        <w:rPr>
          <w:rtl/>
          <w:lang w:eastAsia="he-IL"/>
        </w:rPr>
        <w:t>ין התומך</w:t>
      </w:r>
      <w:bookmarkStart w:id="1560" w:name="_ETM_Q1_3428652"/>
      <w:bookmarkEnd w:id="1560"/>
      <w:r>
        <w:rPr>
          <w:rtl/>
          <w:lang w:eastAsia="he-IL"/>
        </w:rPr>
        <w:t xml:space="preserve"> לבין מקבל ההחלטות שהם קרובים ואפילו מדרגה ראשונה, כן הייתה כוונה </w:t>
      </w:r>
      <w:bookmarkStart w:id="1561" w:name="_ETM_Q1_3436401"/>
      <w:bookmarkEnd w:id="1561"/>
      <w:r>
        <w:rPr>
          <w:rtl/>
          <w:lang w:eastAsia="he-IL"/>
        </w:rPr>
        <w:t>שלאותו מקבל החלטות יהיו ליווי אובייקטיבי -</w:t>
      </w:r>
      <w:bookmarkStart w:id="1562" w:name="_ETM_Q1_3429901"/>
      <w:bookmarkEnd w:id="1562"/>
      <w:r>
        <w:rPr>
          <w:rtl/>
          <w:lang w:eastAsia="he-IL"/>
        </w:rPr>
        <w:t xml:space="preserve"> - -.</w:t>
      </w:r>
    </w:p>
    <w:p w:rsidR="00347BA5" w:rsidRDefault="00347BA5" w:rsidP="00347BA5">
      <w:pPr>
        <w:rPr>
          <w:rtl/>
          <w:lang w:eastAsia="he-IL"/>
        </w:rPr>
      </w:pPr>
      <w:bookmarkStart w:id="1563" w:name="_ETM_Q1_3432152"/>
      <w:bookmarkStart w:id="1564" w:name="_ETM_Q1_3433402"/>
      <w:bookmarkEnd w:id="1563"/>
      <w:bookmarkEnd w:id="1564"/>
    </w:p>
    <w:p w:rsidR="00347BA5" w:rsidRDefault="00347BA5" w:rsidP="00347BA5">
      <w:pPr>
        <w:pStyle w:val="af8"/>
        <w:keepNext/>
        <w:rPr>
          <w:rtl/>
        </w:rPr>
      </w:pPr>
      <w:bookmarkStart w:id="1565" w:name="ET_yor_6157_3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5"/>
    </w:p>
    <w:p w:rsidR="00347BA5" w:rsidRDefault="00347BA5" w:rsidP="00347BA5">
      <w:pPr>
        <w:pStyle w:val="KeepWithNext"/>
        <w:rPr>
          <w:rFonts w:hint="cs"/>
          <w:rtl/>
          <w:lang w:eastAsia="he-IL"/>
        </w:rPr>
      </w:pPr>
    </w:p>
    <w:p w:rsidR="00347BA5" w:rsidRDefault="00347BA5" w:rsidP="00347BA5">
      <w:pPr>
        <w:rPr>
          <w:rtl/>
          <w:lang w:eastAsia="he-IL"/>
        </w:rPr>
      </w:pPr>
      <w:bookmarkStart w:id="1566" w:name="_ETM_Q1_3433901"/>
      <w:bookmarkStart w:id="1567" w:name="_ETM_Q1_3434152"/>
      <w:bookmarkEnd w:id="1566"/>
      <w:bookmarkEnd w:id="1567"/>
      <w:r>
        <w:rPr>
          <w:rtl/>
          <w:lang w:eastAsia="he-IL"/>
        </w:rPr>
        <w:t xml:space="preserve">מוסכם. זה סעיף 47 </w:t>
      </w:r>
      <w:bookmarkStart w:id="1568" w:name="_ETM_Q1_3441402"/>
      <w:bookmarkEnd w:id="1568"/>
      <w:r>
        <w:rPr>
          <w:rtl/>
          <w:lang w:eastAsia="he-IL"/>
        </w:rPr>
        <w:t>בחוק. זה מוסכם, על זה אין ויכוח.</w:t>
      </w:r>
    </w:p>
    <w:p w:rsidR="00347BA5" w:rsidRDefault="00347BA5" w:rsidP="00347BA5">
      <w:pPr>
        <w:rPr>
          <w:rtl/>
          <w:lang w:eastAsia="he-IL"/>
        </w:rPr>
      </w:pPr>
    </w:p>
    <w:p w:rsidR="00347BA5" w:rsidRDefault="00347BA5" w:rsidP="00347BA5">
      <w:pPr>
        <w:pStyle w:val="a5"/>
        <w:keepNext/>
        <w:rPr>
          <w:rtl/>
        </w:rPr>
      </w:pPr>
      <w:bookmarkStart w:id="1569" w:name="ET_speaker_טל_פוקס_353"/>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56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כל עוד</w:t>
      </w:r>
      <w:bookmarkStart w:id="1570" w:name="_ETM_Q1_3446401"/>
      <w:bookmarkEnd w:id="1570"/>
      <w:r>
        <w:rPr>
          <w:rtl/>
          <w:lang w:eastAsia="he-IL"/>
        </w:rPr>
        <w:t xml:space="preserve"> זו באמת פעולה משמעותית כן אנחנו רוצים - - -.</w:t>
      </w:r>
    </w:p>
    <w:p w:rsidR="00347BA5" w:rsidRDefault="00347BA5" w:rsidP="00347BA5">
      <w:pPr>
        <w:rPr>
          <w:rtl/>
          <w:lang w:eastAsia="he-IL"/>
        </w:rPr>
      </w:pPr>
    </w:p>
    <w:p w:rsidR="00347BA5" w:rsidRDefault="00347BA5" w:rsidP="00347BA5">
      <w:pPr>
        <w:pStyle w:val="af8"/>
        <w:keepNext/>
        <w:rPr>
          <w:rtl/>
        </w:rPr>
      </w:pPr>
      <w:bookmarkStart w:id="1571" w:name="ET_yor_6157_3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מוסכם, המנגנון של זה הוא סעיף 47 לחוק. זה מוסכם, הגיוני</w:t>
      </w:r>
      <w:bookmarkStart w:id="1572" w:name="_ETM_Q1_3449151"/>
      <w:bookmarkEnd w:id="1572"/>
      <w:r>
        <w:rPr>
          <w:rtl/>
          <w:lang w:eastAsia="he-IL"/>
        </w:rPr>
        <w:t>, נכון וכולם רוצים את זה</w:t>
      </w:r>
      <w:bookmarkStart w:id="1573" w:name="_ETM_Q1_3451902"/>
      <w:bookmarkEnd w:id="1573"/>
      <w:r>
        <w:rPr>
          <w:rtl/>
          <w:lang w:eastAsia="he-IL"/>
        </w:rPr>
        <w:t xml:space="preserve"> ואני אומר תמצאו פה ניסוח שלא כולל בת</w:t>
      </w:r>
      <w:bookmarkStart w:id="1574" w:name="_ETM_Q1_3457652"/>
      <w:bookmarkEnd w:id="1574"/>
      <w:r>
        <w:rPr>
          <w:rtl/>
          <w:lang w:eastAsia="he-IL"/>
        </w:rPr>
        <w:t xml:space="preserve">וכו את עצם מתן ייפוי כוח, לא ייפוי כוח מתמשך אלא ייפוי כוח רגיל. </w:t>
      </w:r>
    </w:p>
    <w:p w:rsidR="00347BA5" w:rsidRDefault="00347BA5" w:rsidP="00347BA5">
      <w:pPr>
        <w:rPr>
          <w:rtl/>
          <w:lang w:eastAsia="he-IL"/>
        </w:rPr>
      </w:pPr>
      <w:bookmarkStart w:id="1575" w:name="_ETM_Q1_3451401"/>
      <w:bookmarkStart w:id="1576" w:name="_ETM_Q1_3464151"/>
      <w:bookmarkEnd w:id="1575"/>
      <w:bookmarkEnd w:id="1576"/>
    </w:p>
    <w:p w:rsidR="00347BA5" w:rsidRDefault="00347BA5" w:rsidP="00347BA5">
      <w:pPr>
        <w:pStyle w:val="a5"/>
        <w:keepNext/>
        <w:rPr>
          <w:rtl/>
        </w:rPr>
      </w:pPr>
      <w:bookmarkStart w:id="1577" w:name="ET_speaker_נועה_ברודסקי_לוי_35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7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את זה צריך להגיד כבר ב-א. שהפעולה המשפטית ביניהם לא כוללת את </w:t>
      </w:r>
      <w:bookmarkStart w:id="1578" w:name="_ETM_Q1_3464652"/>
      <w:bookmarkEnd w:id="1578"/>
      <w:r>
        <w:rPr>
          <w:rtl/>
          <w:lang w:eastAsia="he-IL"/>
        </w:rPr>
        <w:t>- - -.</w:t>
      </w:r>
    </w:p>
    <w:p w:rsidR="00347BA5" w:rsidRDefault="00347BA5" w:rsidP="00347BA5">
      <w:pPr>
        <w:rPr>
          <w:rtl/>
          <w:lang w:eastAsia="he-IL"/>
        </w:rPr>
      </w:pPr>
    </w:p>
    <w:p w:rsidR="00347BA5" w:rsidRDefault="00347BA5" w:rsidP="00347BA5">
      <w:pPr>
        <w:pStyle w:val="af8"/>
        <w:keepNext/>
        <w:rPr>
          <w:rtl/>
        </w:rPr>
      </w:pPr>
      <w:bookmarkStart w:id="1579" w:name="ET_yor_6157_3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ייפוי כוח או דברים שחוק זה מסדיר</w:t>
      </w:r>
      <w:bookmarkStart w:id="1580" w:name="_ETM_Q1_3467652"/>
      <w:bookmarkStart w:id="1581" w:name="_ETM_Q1_3470651"/>
      <w:bookmarkEnd w:id="1580"/>
      <w:bookmarkEnd w:id="1581"/>
      <w:r>
        <w:rPr>
          <w:rtl/>
          <w:lang w:eastAsia="he-IL"/>
        </w:rPr>
        <w:t xml:space="preserve"> או למעט דברים שהוראות חוק זה כבר מסדירים, ייפוי כוח, הוראות </w:t>
      </w:r>
      <w:bookmarkStart w:id="1582" w:name="_ETM_Q1_3472152"/>
      <w:bookmarkEnd w:id="1582"/>
      <w:r>
        <w:rPr>
          <w:rtl/>
          <w:lang w:eastAsia="he-IL"/>
        </w:rPr>
        <w:t>לפי סעיף זה וזה. לא יודע.</w:t>
      </w:r>
      <w:bookmarkStart w:id="1583" w:name="_ETM_Q1_3474402"/>
      <w:bookmarkStart w:id="1584" w:name="_ETM_Q1_3474652"/>
      <w:bookmarkEnd w:id="1583"/>
      <w:bookmarkEnd w:id="1584"/>
    </w:p>
    <w:p w:rsidR="00347BA5" w:rsidRDefault="00347BA5" w:rsidP="00347BA5">
      <w:pPr>
        <w:rPr>
          <w:rtl/>
          <w:lang w:eastAsia="he-IL"/>
        </w:rPr>
      </w:pPr>
    </w:p>
    <w:p w:rsidR="00347BA5" w:rsidRDefault="00347BA5" w:rsidP="00347BA5">
      <w:pPr>
        <w:pStyle w:val="a5"/>
        <w:keepNext/>
        <w:rPr>
          <w:rtl/>
        </w:rPr>
      </w:pPr>
      <w:bookmarkStart w:id="1585" w:name="ET_speaker_רני_נויבואר_357"/>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58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אדוני, זה רק לקרוב, אם זה ייפוי כוח לתומך מקצועי.</w:t>
      </w:r>
    </w:p>
    <w:p w:rsidR="00347BA5" w:rsidRDefault="00347BA5" w:rsidP="00347BA5">
      <w:pPr>
        <w:rPr>
          <w:rtl/>
          <w:lang w:eastAsia="he-IL"/>
        </w:rPr>
      </w:pPr>
      <w:bookmarkStart w:id="1586" w:name="_ETM_Q1_3468151"/>
      <w:bookmarkStart w:id="1587" w:name="_ETM_Q1_3479402"/>
      <w:bookmarkEnd w:id="1586"/>
      <w:bookmarkEnd w:id="1587"/>
    </w:p>
    <w:p w:rsidR="00347BA5" w:rsidRDefault="00347BA5" w:rsidP="00347BA5">
      <w:pPr>
        <w:pStyle w:val="af8"/>
        <w:keepNext/>
        <w:rPr>
          <w:rtl/>
        </w:rPr>
      </w:pPr>
      <w:bookmarkStart w:id="1588" w:name="ET_yor_6157_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לייפוי כוח לתומך מקצועי שנדרש במסגרת העבודה של </w:t>
      </w:r>
      <w:bookmarkStart w:id="1589" w:name="_ETM_Q1_3482151"/>
      <w:bookmarkEnd w:id="1589"/>
      <w:r>
        <w:rPr>
          <w:rtl/>
          <w:lang w:eastAsia="he-IL"/>
        </w:rPr>
        <w:t>התומך הוא לא צריך בית משפט.</w:t>
      </w:r>
      <w:bookmarkStart w:id="1590" w:name="_ETM_Q1_3487151"/>
      <w:bookmarkStart w:id="1591" w:name="_ETM_Q1_3489401"/>
      <w:bookmarkEnd w:id="1590"/>
      <w:bookmarkEnd w:id="1591"/>
    </w:p>
    <w:p w:rsidR="00347BA5" w:rsidRDefault="00347BA5" w:rsidP="00347BA5">
      <w:pPr>
        <w:rPr>
          <w:rtl/>
          <w:lang w:eastAsia="he-IL"/>
        </w:rPr>
      </w:pPr>
    </w:p>
    <w:p w:rsidR="00347BA5" w:rsidRDefault="00347BA5" w:rsidP="00347BA5">
      <w:pPr>
        <w:pStyle w:val="a5"/>
        <w:keepNext/>
        <w:rPr>
          <w:rtl/>
        </w:rPr>
      </w:pPr>
      <w:bookmarkStart w:id="1592" w:name="ET_speaker_נועה_ברודסקי_לוי_35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9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ייפוי כוח רגיל, אז אולי להחריג את זה שם נקודתית אבל ההחרגה הזאת רחבה יותר</w:t>
      </w:r>
      <w:bookmarkStart w:id="1593" w:name="_ETM_Q1_3489651"/>
      <w:bookmarkEnd w:id="1593"/>
      <w:r>
        <w:rPr>
          <w:rtl/>
          <w:lang w:eastAsia="he-IL"/>
        </w:rPr>
        <w:t>.</w:t>
      </w:r>
    </w:p>
    <w:p w:rsidR="00347BA5" w:rsidRDefault="00347BA5" w:rsidP="00347BA5">
      <w:pPr>
        <w:rPr>
          <w:rtl/>
          <w:lang w:eastAsia="he-IL"/>
        </w:rPr>
      </w:pPr>
    </w:p>
    <w:p w:rsidR="00347BA5" w:rsidRDefault="00347BA5" w:rsidP="00347BA5">
      <w:pPr>
        <w:pStyle w:val="af8"/>
        <w:keepNext/>
        <w:rPr>
          <w:rtl/>
        </w:rPr>
      </w:pPr>
      <w:bookmarkStart w:id="1594" w:name="ET_yor_6157_3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לביצוע הפעולות, אבל ייפוי כוח הוא לא פעולה משפטית בהקשר הזה.</w:t>
      </w:r>
      <w:bookmarkStart w:id="1595" w:name="_ETM_Q1_3498901"/>
      <w:bookmarkEnd w:id="1595"/>
    </w:p>
    <w:p w:rsidR="00347BA5" w:rsidRDefault="00347BA5" w:rsidP="00347BA5">
      <w:pPr>
        <w:rPr>
          <w:rtl/>
          <w:lang w:eastAsia="he-IL"/>
        </w:rPr>
      </w:pPr>
    </w:p>
    <w:p w:rsidR="00347BA5" w:rsidRDefault="00347BA5" w:rsidP="00347BA5">
      <w:pPr>
        <w:pStyle w:val="a5"/>
        <w:keepNext/>
        <w:rPr>
          <w:rtl/>
        </w:rPr>
      </w:pPr>
      <w:bookmarkStart w:id="1596" w:name="ET_speaker_רני_נויבואר_361"/>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59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בעצם אדוני מדבר על חריג</w:t>
      </w:r>
      <w:bookmarkStart w:id="1597" w:name="_ETM_Q1_3498401"/>
      <w:bookmarkEnd w:id="1597"/>
      <w:r>
        <w:rPr>
          <w:rtl/>
          <w:lang w:eastAsia="he-IL"/>
        </w:rPr>
        <w:t>, אחד ייפוי כוח והשני מה אדוני רוצה ביחס לקרוב, לא הבנתי.</w:t>
      </w:r>
      <w:bookmarkStart w:id="1598" w:name="_ETM_Q1_3502652"/>
      <w:bookmarkEnd w:id="1598"/>
      <w:r>
        <w:rPr>
          <w:rtl/>
          <w:lang w:eastAsia="he-IL"/>
        </w:rPr>
        <w:t xml:space="preserve"> כי קרוב - - -.</w:t>
      </w:r>
    </w:p>
    <w:p w:rsidR="00347BA5" w:rsidRDefault="00347BA5" w:rsidP="00347BA5">
      <w:pPr>
        <w:rPr>
          <w:rtl/>
          <w:lang w:eastAsia="he-IL"/>
        </w:rPr>
      </w:pPr>
    </w:p>
    <w:p w:rsidR="00347BA5" w:rsidRDefault="00347BA5" w:rsidP="00347BA5">
      <w:pPr>
        <w:pStyle w:val="af8"/>
        <w:keepNext/>
        <w:rPr>
          <w:rtl/>
        </w:rPr>
      </w:pPr>
      <w:bookmarkStart w:id="1599" w:name="ET_yor_6157_3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המושג פעולה משפטית בין מקבל החלטות לבין תומך. הכוונה היא לא</w:t>
      </w:r>
      <w:bookmarkStart w:id="1600" w:name="_ETM_Q1_3509152"/>
      <w:bookmarkEnd w:id="1600"/>
      <w:r>
        <w:rPr>
          <w:rtl/>
          <w:lang w:eastAsia="he-IL"/>
        </w:rPr>
        <w:t xml:space="preserve"> פעולה משפטית כי פעולה משפטית היא כמעט כל דבר שיש בחוק . החתמה על מסמך, הודעה לפני סעיף 17 זו פעולה משפטית</w:t>
      </w:r>
      <w:bookmarkStart w:id="1601" w:name="_ETM_Q1_3518901"/>
      <w:bookmarkEnd w:id="1601"/>
      <w:r>
        <w:rPr>
          <w:rtl/>
          <w:lang w:eastAsia="he-IL"/>
        </w:rPr>
        <w:t xml:space="preserve">. כשהוא מודיע  שבהחלטה הזו הוא לא רוצה לסייע זו פעולה </w:t>
      </w:r>
      <w:bookmarkStart w:id="1602" w:name="_ETM_Q1_3522151"/>
      <w:bookmarkEnd w:id="1602"/>
      <w:r>
        <w:rPr>
          <w:rtl/>
          <w:lang w:eastAsia="he-IL"/>
        </w:rPr>
        <w:t>מש</w:t>
      </w:r>
      <w:bookmarkStart w:id="1603" w:name="_ETM_Q1_3524651"/>
      <w:bookmarkEnd w:id="1603"/>
      <w:r>
        <w:rPr>
          <w:rtl/>
          <w:lang w:eastAsia="he-IL"/>
        </w:rPr>
        <w:t xml:space="preserve">פטית. המושג פעולה משפטית הוא מאוד רחב. </w:t>
      </w:r>
      <w:bookmarkStart w:id="1604" w:name="_ETM_Q1_3528402"/>
      <w:bookmarkEnd w:id="1604"/>
    </w:p>
    <w:p w:rsidR="00347BA5" w:rsidRDefault="00347BA5" w:rsidP="00347BA5">
      <w:pPr>
        <w:rPr>
          <w:rtl/>
          <w:lang w:eastAsia="he-IL"/>
        </w:rPr>
      </w:pPr>
      <w:bookmarkStart w:id="1605" w:name="_ETM_Q1_3522651"/>
      <w:bookmarkStart w:id="1606" w:name="_ETM_Q1_3523901"/>
      <w:bookmarkEnd w:id="1605"/>
      <w:bookmarkEnd w:id="1606"/>
    </w:p>
    <w:p w:rsidR="00347BA5" w:rsidRDefault="00347BA5" w:rsidP="00347BA5">
      <w:pPr>
        <w:pStyle w:val="a5"/>
        <w:keepNext/>
        <w:rPr>
          <w:rtl/>
        </w:rPr>
      </w:pPr>
      <w:bookmarkStart w:id="1607" w:name="ET_speaker_רני_נויבואר_363"/>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607"/>
    </w:p>
    <w:p w:rsidR="00347BA5" w:rsidRDefault="00347BA5" w:rsidP="00347BA5">
      <w:pPr>
        <w:pStyle w:val="KeepWithNext"/>
        <w:rPr>
          <w:rFonts w:hint="cs"/>
          <w:rtl/>
          <w:lang w:eastAsia="he-IL"/>
        </w:rPr>
      </w:pPr>
    </w:p>
    <w:p w:rsidR="00347BA5" w:rsidRDefault="00347BA5" w:rsidP="00347BA5">
      <w:pPr>
        <w:rPr>
          <w:rtl/>
          <w:lang w:eastAsia="he-IL"/>
        </w:rPr>
      </w:pPr>
      <w:bookmarkStart w:id="1608" w:name="_ETM_Q1_3524401"/>
      <w:bookmarkEnd w:id="1608"/>
      <w:r>
        <w:rPr>
          <w:rtl/>
          <w:lang w:eastAsia="he-IL"/>
        </w:rPr>
        <w:t>המושג פעולה</w:t>
      </w:r>
      <w:bookmarkStart w:id="1609" w:name="_ETM_Q1_3528652"/>
      <w:bookmarkEnd w:id="1609"/>
      <w:r>
        <w:rPr>
          <w:rtl/>
          <w:lang w:eastAsia="he-IL"/>
        </w:rPr>
        <w:t xml:space="preserve"> משפטית, סליחה שאני נכנסת לפילוסופיה קצת, אבל למשל ביטול </w:t>
      </w:r>
      <w:bookmarkStart w:id="1610" w:name="_ETM_Q1_3532401"/>
      <w:bookmarkEnd w:id="1610"/>
      <w:r>
        <w:rPr>
          <w:rtl/>
          <w:lang w:eastAsia="he-IL"/>
        </w:rPr>
        <w:t xml:space="preserve">חוזה נתפס כפעולה משפטית וטיוטת חוזה לא נתפסת כפעולה משפטית. יש פעולה ויש </w:t>
      </w:r>
      <w:bookmarkStart w:id="1611" w:name="_ETM_Q1_3536901"/>
      <w:bookmarkEnd w:id="1611"/>
      <w:r>
        <w:rPr>
          <w:rtl/>
          <w:lang w:eastAsia="he-IL"/>
        </w:rPr>
        <w:t xml:space="preserve">פעולה משפטית, זה לא אותו דבר. זו תיאוריה </w:t>
      </w:r>
      <w:bookmarkStart w:id="1612" w:name="_ETM_Q1_3537902"/>
      <w:bookmarkEnd w:id="1612"/>
      <w:r>
        <w:rPr>
          <w:rtl/>
          <w:lang w:eastAsia="he-IL"/>
        </w:rPr>
        <w:t>של משפט.</w:t>
      </w:r>
    </w:p>
    <w:p w:rsidR="00347BA5" w:rsidRDefault="00347BA5" w:rsidP="00347BA5">
      <w:pPr>
        <w:rPr>
          <w:rtl/>
          <w:lang w:eastAsia="he-IL"/>
        </w:rPr>
      </w:pPr>
    </w:p>
    <w:p w:rsidR="00347BA5" w:rsidRDefault="00347BA5" w:rsidP="00347BA5">
      <w:pPr>
        <w:pStyle w:val="af8"/>
        <w:keepNext/>
        <w:rPr>
          <w:rtl/>
        </w:rPr>
      </w:pPr>
      <w:bookmarkStart w:id="1613" w:name="ET_yor_6157_3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טיוטת חוזה איננה פעולה משפטית?</w:t>
      </w:r>
    </w:p>
    <w:p w:rsidR="00347BA5" w:rsidRDefault="00347BA5" w:rsidP="00347BA5">
      <w:pPr>
        <w:rPr>
          <w:rtl/>
          <w:lang w:eastAsia="he-IL"/>
        </w:rPr>
      </w:pPr>
      <w:bookmarkStart w:id="1614" w:name="_ETM_Q1_3531151"/>
      <w:bookmarkStart w:id="1615" w:name="_ETM_Q1_3540902"/>
      <w:bookmarkEnd w:id="1614"/>
      <w:bookmarkEnd w:id="1615"/>
    </w:p>
    <w:p w:rsidR="00347BA5" w:rsidRDefault="00347BA5" w:rsidP="00347BA5">
      <w:pPr>
        <w:rPr>
          <w:rtl/>
          <w:lang w:eastAsia="he-IL"/>
        </w:rPr>
      </w:pPr>
    </w:p>
    <w:p w:rsidR="00347BA5" w:rsidRDefault="00347BA5" w:rsidP="00347BA5">
      <w:pPr>
        <w:pStyle w:val="a5"/>
        <w:keepNext/>
        <w:rPr>
          <w:rtl/>
        </w:rPr>
      </w:pPr>
      <w:bookmarkStart w:id="1616" w:name="ET_speaker_רני_נויבואר_365"/>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616"/>
    </w:p>
    <w:p w:rsidR="00347BA5" w:rsidRDefault="00347BA5" w:rsidP="00347BA5">
      <w:pPr>
        <w:rPr>
          <w:rFonts w:hint="cs"/>
          <w:rtl/>
          <w:lang w:eastAsia="he-IL"/>
        </w:rPr>
      </w:pPr>
    </w:p>
    <w:p w:rsidR="00347BA5" w:rsidRDefault="00347BA5" w:rsidP="00347BA5">
      <w:pPr>
        <w:rPr>
          <w:rtl/>
          <w:lang w:eastAsia="he-IL"/>
        </w:rPr>
      </w:pPr>
      <w:r>
        <w:rPr>
          <w:rtl/>
          <w:lang w:eastAsia="he-IL"/>
        </w:rPr>
        <w:t>אני אומרת לך, כן. יש דיונים לגבי זה ולא אני אמרתי. יש ספרים</w:t>
      </w:r>
      <w:bookmarkStart w:id="1617" w:name="_ETM_Q1_3545152"/>
      <w:bookmarkEnd w:id="1617"/>
      <w:r>
        <w:rPr>
          <w:rtl/>
          <w:lang w:eastAsia="he-IL"/>
        </w:rPr>
        <w:t xml:space="preserve"> שלמים על הדברים האלה כי המונח פעולה משפטית הגיע מגרמניה. למשל אני אתן לך דוגמה </w:t>
      </w:r>
      <w:bookmarkStart w:id="1618" w:name="_ETM_Q1_3552152"/>
      <w:bookmarkEnd w:id="1618"/>
      <w:r>
        <w:rPr>
          <w:rtl/>
          <w:lang w:eastAsia="he-IL"/>
        </w:rPr>
        <w:t>על פירעון - - -.</w:t>
      </w:r>
    </w:p>
    <w:p w:rsidR="00347BA5" w:rsidRDefault="00347BA5" w:rsidP="00347BA5">
      <w:pPr>
        <w:rPr>
          <w:rtl/>
          <w:lang w:eastAsia="he-IL"/>
        </w:rPr>
      </w:pPr>
      <w:bookmarkStart w:id="1619" w:name="_ETM_Q1_3545902"/>
      <w:bookmarkStart w:id="1620" w:name="_ETM_Q1_3546402"/>
      <w:bookmarkStart w:id="1621" w:name="_ETM_Q1_3548152"/>
      <w:bookmarkEnd w:id="1619"/>
      <w:bookmarkEnd w:id="1620"/>
      <w:bookmarkEnd w:id="1621"/>
    </w:p>
    <w:p w:rsidR="00347BA5" w:rsidRDefault="00347BA5" w:rsidP="00347BA5">
      <w:pPr>
        <w:pStyle w:val="af8"/>
        <w:keepNext/>
        <w:rPr>
          <w:rtl/>
        </w:rPr>
      </w:pPr>
      <w:bookmarkStart w:id="1622" w:name="ET_yor_6157_3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2"/>
    </w:p>
    <w:p w:rsidR="00347BA5" w:rsidRDefault="00347BA5" w:rsidP="00347BA5">
      <w:pPr>
        <w:pStyle w:val="KeepWithNext"/>
        <w:rPr>
          <w:rFonts w:hint="cs"/>
          <w:rtl/>
          <w:lang w:eastAsia="he-IL"/>
        </w:rPr>
      </w:pPr>
    </w:p>
    <w:p w:rsidR="00347BA5" w:rsidRDefault="00347BA5" w:rsidP="00347BA5">
      <w:pPr>
        <w:rPr>
          <w:rtl/>
          <w:lang w:eastAsia="he-IL"/>
        </w:rPr>
      </w:pPr>
      <w:bookmarkStart w:id="1623" w:name="_ETM_Q1_3548402"/>
      <w:bookmarkStart w:id="1624" w:name="_ETM_Q1_3550652"/>
      <w:bookmarkEnd w:id="1623"/>
      <w:bookmarkEnd w:id="1624"/>
      <w:r>
        <w:rPr>
          <w:rtl/>
          <w:lang w:eastAsia="he-IL"/>
        </w:rPr>
        <w:t>אז מותר למקבל ההחלטות ולתומך לכרות חוזה בלי אישור בי</w:t>
      </w:r>
      <w:bookmarkStart w:id="1625" w:name="_ETM_Q1_3552909"/>
      <w:bookmarkEnd w:id="1625"/>
      <w:r>
        <w:rPr>
          <w:rtl/>
          <w:lang w:eastAsia="he-IL"/>
        </w:rPr>
        <w:t>ת מש</w:t>
      </w:r>
      <w:bookmarkStart w:id="1626" w:name="_ETM_Q1_3555401"/>
      <w:bookmarkEnd w:id="1626"/>
      <w:r>
        <w:rPr>
          <w:rtl/>
          <w:lang w:eastAsia="he-IL"/>
        </w:rPr>
        <w:t>פט?</w:t>
      </w:r>
    </w:p>
    <w:p w:rsidR="00347BA5" w:rsidRDefault="00347BA5" w:rsidP="00347BA5">
      <w:pPr>
        <w:rPr>
          <w:rtl/>
          <w:lang w:eastAsia="he-IL"/>
        </w:rPr>
      </w:pPr>
    </w:p>
    <w:p w:rsidR="00347BA5" w:rsidRDefault="00347BA5" w:rsidP="00347BA5">
      <w:pPr>
        <w:pStyle w:val="a5"/>
        <w:keepNext/>
        <w:rPr>
          <w:rtl/>
        </w:rPr>
      </w:pPr>
      <w:bookmarkStart w:id="1627" w:name="ET_speaker_רני_נויבואר_367"/>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62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ביצוע ה</w:t>
      </w:r>
      <w:bookmarkStart w:id="1628" w:name="_ETM_Q1_3554401"/>
      <w:bookmarkEnd w:id="1628"/>
      <w:r>
        <w:rPr>
          <w:rtl/>
          <w:lang w:eastAsia="he-IL"/>
        </w:rPr>
        <w:t>תחייבות על פי חוזה היא לא בהכרח פעולה משפטית.</w:t>
      </w:r>
    </w:p>
    <w:p w:rsidR="00347BA5" w:rsidRDefault="00347BA5" w:rsidP="00347BA5">
      <w:pPr>
        <w:rPr>
          <w:rtl/>
          <w:lang w:eastAsia="he-IL"/>
        </w:rPr>
      </w:pPr>
    </w:p>
    <w:p w:rsidR="00347BA5" w:rsidRDefault="00347BA5" w:rsidP="00347BA5">
      <w:pPr>
        <w:pStyle w:val="af8"/>
        <w:keepNext/>
        <w:rPr>
          <w:rtl/>
        </w:rPr>
      </w:pPr>
      <w:bookmarkStart w:id="1629" w:name="ET_yor_6157_3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ביצוע התחייבות על פי חוזה.</w:t>
      </w:r>
      <w:bookmarkStart w:id="1630" w:name="_ETM_Q1_3554151"/>
      <w:bookmarkEnd w:id="1630"/>
      <w:r>
        <w:rPr>
          <w:rtl/>
          <w:lang w:eastAsia="he-IL"/>
        </w:rPr>
        <w:t xml:space="preserve"> לכרות חוזה.</w:t>
      </w:r>
    </w:p>
    <w:p w:rsidR="00347BA5" w:rsidRDefault="00347BA5" w:rsidP="00347BA5">
      <w:pPr>
        <w:rPr>
          <w:rtl/>
          <w:lang w:eastAsia="he-IL"/>
        </w:rPr>
      </w:pPr>
    </w:p>
    <w:p w:rsidR="00347BA5" w:rsidRDefault="00347BA5" w:rsidP="00347BA5">
      <w:pPr>
        <w:pStyle w:val="a5"/>
        <w:keepNext/>
        <w:rPr>
          <w:rtl/>
        </w:rPr>
      </w:pPr>
      <w:bookmarkStart w:id="1631" w:name="ET_speaker_רני_נויבואר_369"/>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63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דיון לגבי האם</w:t>
      </w:r>
      <w:bookmarkStart w:id="1632" w:name="_ETM_Q1_3552651"/>
      <w:bookmarkEnd w:id="1632"/>
      <w:r>
        <w:rPr>
          <w:rtl/>
          <w:lang w:eastAsia="he-IL"/>
        </w:rPr>
        <w:t xml:space="preserve"> לכרות </w:t>
      </w:r>
      <w:bookmarkStart w:id="1633" w:name="_ETM_Q1_3562652"/>
      <w:bookmarkEnd w:id="1633"/>
      <w:r>
        <w:rPr>
          <w:rtl/>
          <w:lang w:eastAsia="he-IL"/>
        </w:rPr>
        <w:t>וביטול. אלה שאלות. לכן אני אומרת שלא כדאי להיכנס לשאלות מה בדיוק, כדאי</w:t>
      </w:r>
      <w:bookmarkStart w:id="1634" w:name="_ETM_Q1_3566901"/>
      <w:bookmarkEnd w:id="1634"/>
      <w:r>
        <w:rPr>
          <w:rtl/>
          <w:lang w:eastAsia="he-IL"/>
        </w:rPr>
        <w:t xml:space="preserve"> לחשוב מה</w:t>
      </w:r>
      <w:bookmarkStart w:id="1635" w:name="_ETM_Q1_3568152"/>
      <w:bookmarkEnd w:id="1635"/>
      <w:r>
        <w:rPr>
          <w:rtl/>
          <w:lang w:eastAsia="he-IL"/>
        </w:rPr>
        <w:t xml:space="preserve"> רוצים.</w:t>
      </w:r>
    </w:p>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אני אומר, הייתי עושה העברת נכסים</w:t>
      </w:r>
      <w:bookmarkStart w:id="1636" w:name="_ETM_Q1_3571402"/>
      <w:bookmarkEnd w:id="1636"/>
      <w:r>
        <w:rPr>
          <w:rtl/>
          <w:lang w:eastAsia="he-IL"/>
        </w:rPr>
        <w:t>.</w:t>
      </w:r>
    </w:p>
    <w:p w:rsidR="00347BA5" w:rsidRDefault="00347BA5" w:rsidP="00347BA5">
      <w:pPr>
        <w:rPr>
          <w:rtl/>
          <w:lang w:eastAsia="he-IL"/>
        </w:rPr>
      </w:pPr>
    </w:p>
    <w:p w:rsidR="00347BA5" w:rsidRDefault="00347BA5" w:rsidP="00347BA5">
      <w:pPr>
        <w:pStyle w:val="a5"/>
        <w:keepNext/>
        <w:rPr>
          <w:rtl/>
        </w:rPr>
      </w:pPr>
      <w:bookmarkStart w:id="1637" w:name="ET_speaker_מרים_בראון_371"/>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63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העברת נכסים זה סעיף 47 אדוני.</w:t>
      </w:r>
    </w:p>
    <w:p w:rsidR="00347BA5" w:rsidRDefault="00347BA5" w:rsidP="00347BA5">
      <w:pPr>
        <w:rPr>
          <w:rtl/>
          <w:lang w:eastAsia="he-IL"/>
        </w:rPr>
      </w:pPr>
    </w:p>
    <w:p w:rsidR="00347BA5" w:rsidRDefault="00347BA5" w:rsidP="00347BA5">
      <w:pPr>
        <w:pStyle w:val="af8"/>
        <w:keepNext/>
        <w:rPr>
          <w:rtl/>
        </w:rPr>
      </w:pPr>
      <w:bookmarkStart w:id="1638" w:name="ET_yor_6157_3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3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העברת נכסים מכל סוג. טובת הנאה</w:t>
      </w:r>
      <w:bookmarkStart w:id="1639" w:name="_ETM_Q1_3578152"/>
      <w:bookmarkStart w:id="1640" w:name="_ETM_Q1_3579901"/>
      <w:bookmarkEnd w:id="1639"/>
      <w:bookmarkEnd w:id="1640"/>
      <w:r>
        <w:rPr>
          <w:rtl/>
          <w:lang w:eastAsia="he-IL"/>
        </w:rPr>
        <w:t xml:space="preserve">. איזו פעולה משפטית התכוונתם לכסות? </w:t>
      </w:r>
      <w:bookmarkStart w:id="1641" w:name="_ETM_Q1_3578652"/>
      <w:bookmarkEnd w:id="1641"/>
      <w:r>
        <w:rPr>
          <w:rtl/>
          <w:lang w:eastAsia="he-IL"/>
        </w:rPr>
        <w:t>תגידי לי את במקום הפוך. מה זו</w:t>
      </w:r>
      <w:bookmarkStart w:id="1642" w:name="_ETM_Q1_3584902"/>
      <w:bookmarkEnd w:id="1642"/>
      <w:r>
        <w:rPr>
          <w:rtl/>
          <w:lang w:eastAsia="he-IL"/>
        </w:rPr>
        <w:t xml:space="preserve"> פעולה משפטית בין מקבל לבין התומך שרצית אישור בית משפט עבורה שאיננה קשורה להעברת נכ</w:t>
      </w:r>
      <w:bookmarkStart w:id="1643" w:name="_ETM_Q1_3592151"/>
      <w:bookmarkEnd w:id="1643"/>
      <w:r>
        <w:rPr>
          <w:rtl/>
          <w:lang w:eastAsia="he-IL"/>
        </w:rPr>
        <w:t>סים? העברת נכסים אני מסכים.</w:t>
      </w:r>
    </w:p>
    <w:p w:rsidR="00347BA5" w:rsidRDefault="00347BA5" w:rsidP="00347BA5">
      <w:pPr>
        <w:rPr>
          <w:rtl/>
          <w:lang w:eastAsia="he-IL"/>
        </w:rPr>
      </w:pPr>
      <w:bookmarkStart w:id="1644" w:name="_ETM_Q1_3594403"/>
      <w:bookmarkEnd w:id="1644"/>
    </w:p>
    <w:p w:rsidR="00347BA5" w:rsidRDefault="00347BA5" w:rsidP="00347BA5">
      <w:pPr>
        <w:pStyle w:val="a5"/>
        <w:keepNext/>
        <w:rPr>
          <w:rtl/>
        </w:rPr>
      </w:pPr>
      <w:bookmarkStart w:id="1645" w:name="ET_speaker_אילת_ששון_362"/>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164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חוזה שכר למשל.</w:t>
      </w:r>
    </w:p>
    <w:p w:rsidR="00347BA5" w:rsidRDefault="00347BA5" w:rsidP="00347BA5">
      <w:pPr>
        <w:rPr>
          <w:rtl/>
          <w:lang w:eastAsia="he-IL"/>
        </w:rPr>
      </w:pPr>
      <w:bookmarkStart w:id="1646" w:name="_ETM_Q1_3588902"/>
      <w:bookmarkEnd w:id="1646"/>
    </w:p>
    <w:p w:rsidR="00347BA5" w:rsidRDefault="00347BA5" w:rsidP="00347BA5">
      <w:pPr>
        <w:pStyle w:val="af8"/>
        <w:keepNext/>
        <w:rPr>
          <w:rtl/>
        </w:rPr>
      </w:pPr>
      <w:bookmarkStart w:id="1647" w:name="ET_yor_6157_3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7"/>
    </w:p>
    <w:p w:rsidR="00347BA5" w:rsidRDefault="00347BA5" w:rsidP="00347BA5">
      <w:pPr>
        <w:pStyle w:val="KeepWithNext"/>
        <w:rPr>
          <w:rFonts w:hint="cs"/>
          <w:rtl/>
          <w:lang w:eastAsia="he-IL"/>
        </w:rPr>
      </w:pPr>
    </w:p>
    <w:p w:rsidR="00347BA5" w:rsidRDefault="00347BA5" w:rsidP="00347BA5">
      <w:pPr>
        <w:rPr>
          <w:rtl/>
          <w:lang w:eastAsia="he-IL"/>
        </w:rPr>
      </w:pPr>
      <w:bookmarkStart w:id="1648" w:name="_ETM_Q1_3589401"/>
      <w:bookmarkEnd w:id="1648"/>
      <w:r>
        <w:rPr>
          <w:rtl/>
          <w:lang w:eastAsia="he-IL"/>
        </w:rPr>
        <w:t xml:space="preserve">חוזה שכר זו סוג של </w:t>
      </w:r>
      <w:bookmarkStart w:id="1649" w:name="_ETM_Q1_3596152"/>
      <w:bookmarkEnd w:id="1649"/>
      <w:r>
        <w:rPr>
          <w:rtl/>
          <w:lang w:eastAsia="he-IL"/>
        </w:rPr>
        <w:t>העברת נכס והרגע הסבירו לנו שכריתת חוזה</w:t>
      </w:r>
      <w:bookmarkStart w:id="1650" w:name="_ETM_Q1_3602652"/>
      <w:bookmarkEnd w:id="1650"/>
      <w:r>
        <w:rPr>
          <w:rtl/>
          <w:lang w:eastAsia="he-IL"/>
        </w:rPr>
        <w:t xml:space="preserve"> הוא לא פעולה משפטית אז זה לא נכנס פה.</w:t>
      </w:r>
    </w:p>
    <w:p w:rsidR="00347BA5" w:rsidRDefault="00347BA5" w:rsidP="00347BA5">
      <w:pPr>
        <w:rPr>
          <w:rtl/>
          <w:lang w:eastAsia="he-IL"/>
        </w:rPr>
      </w:pPr>
      <w:bookmarkStart w:id="1651" w:name="_ETM_Q1_3595652"/>
      <w:bookmarkStart w:id="1652" w:name="_ETM_Q1_3595901"/>
      <w:bookmarkStart w:id="1653" w:name="_ETM_Q1_3598152"/>
      <w:bookmarkEnd w:id="1651"/>
      <w:bookmarkEnd w:id="1652"/>
      <w:bookmarkEnd w:id="1653"/>
    </w:p>
    <w:p w:rsidR="00347BA5" w:rsidRDefault="00347BA5" w:rsidP="00347BA5">
      <w:pPr>
        <w:pStyle w:val="a5"/>
        <w:keepNext/>
        <w:rPr>
          <w:rtl/>
        </w:rPr>
      </w:pPr>
      <w:bookmarkStart w:id="1654" w:name="ET_speaker_רני_נויבואר_364"/>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654"/>
    </w:p>
    <w:p w:rsidR="00347BA5" w:rsidRDefault="00347BA5" w:rsidP="00347BA5">
      <w:pPr>
        <w:pStyle w:val="KeepWithNext"/>
        <w:rPr>
          <w:rFonts w:hint="cs"/>
          <w:rtl/>
          <w:lang w:eastAsia="he-IL"/>
        </w:rPr>
      </w:pPr>
    </w:p>
    <w:p w:rsidR="00347BA5" w:rsidRDefault="00347BA5" w:rsidP="00347BA5">
      <w:pPr>
        <w:rPr>
          <w:rtl/>
          <w:lang w:eastAsia="he-IL"/>
        </w:rPr>
      </w:pPr>
      <w:bookmarkStart w:id="1655" w:name="_ETM_Q1_3598652"/>
      <w:bookmarkEnd w:id="1655"/>
      <w:r>
        <w:rPr>
          <w:rtl/>
          <w:lang w:eastAsia="he-IL"/>
        </w:rPr>
        <w:t>אדוני, אני לא רוצה לה</w:t>
      </w:r>
      <w:bookmarkStart w:id="1656" w:name="_ETM_Q1_3608902"/>
      <w:bookmarkEnd w:id="1656"/>
      <w:r>
        <w:rPr>
          <w:rtl/>
          <w:lang w:eastAsia="he-IL"/>
        </w:rPr>
        <w:t>יכנס לזה - - -.</w:t>
      </w:r>
    </w:p>
    <w:p w:rsidR="00347BA5" w:rsidRDefault="00347BA5" w:rsidP="00347BA5">
      <w:pPr>
        <w:rPr>
          <w:rtl/>
          <w:lang w:eastAsia="he-IL"/>
        </w:rPr>
      </w:pPr>
    </w:p>
    <w:p w:rsidR="00347BA5" w:rsidRDefault="00347BA5" w:rsidP="00347BA5">
      <w:pPr>
        <w:pStyle w:val="af8"/>
        <w:keepNext/>
        <w:rPr>
          <w:rtl/>
        </w:rPr>
      </w:pPr>
      <w:bookmarkStart w:id="1657" w:name="ET_yor_6157_3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סתם - - -.</w:t>
      </w:r>
    </w:p>
    <w:p w:rsidR="00347BA5" w:rsidRDefault="00347BA5" w:rsidP="00347BA5">
      <w:pPr>
        <w:rPr>
          <w:rtl/>
          <w:lang w:eastAsia="he-IL"/>
        </w:rPr>
      </w:pPr>
      <w:bookmarkStart w:id="1658" w:name="_ETM_Q1_3606402"/>
      <w:bookmarkEnd w:id="1658"/>
    </w:p>
    <w:p w:rsidR="00347BA5" w:rsidRDefault="00347BA5" w:rsidP="00347BA5">
      <w:pPr>
        <w:pStyle w:val="a5"/>
        <w:keepNext/>
        <w:rPr>
          <w:rtl/>
        </w:rPr>
      </w:pPr>
      <w:bookmarkStart w:id="1659" w:name="ET_speaker_נועה_ברודסקי_לוי_36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5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השאלה אם סעיף 47 לא מספיק. אפשר להכיל את סעיף 47?</w:t>
      </w:r>
    </w:p>
    <w:p w:rsidR="00347BA5" w:rsidRDefault="00347BA5" w:rsidP="00347BA5">
      <w:pPr>
        <w:rPr>
          <w:rtl/>
          <w:lang w:eastAsia="he-IL"/>
        </w:rPr>
      </w:pPr>
    </w:p>
    <w:p w:rsidR="00347BA5" w:rsidRDefault="00347BA5" w:rsidP="00347BA5">
      <w:pPr>
        <w:pStyle w:val="a5"/>
        <w:keepNext/>
        <w:rPr>
          <w:rtl/>
        </w:rPr>
      </w:pPr>
      <w:bookmarkStart w:id="1660" w:name="ET_speaker_טל_פוקס_367"/>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66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אנחנו הכלנו את סעיף 47</w:t>
      </w:r>
      <w:bookmarkStart w:id="1661" w:name="_ETM_Q1_3612402"/>
      <w:bookmarkStart w:id="1662" w:name="_ETM_Q1_3607401"/>
      <w:bookmarkEnd w:id="1661"/>
      <w:bookmarkEnd w:id="1662"/>
      <w:r>
        <w:rPr>
          <w:rtl/>
          <w:lang w:eastAsia="he-IL"/>
        </w:rPr>
        <w:t>, בעצם הפעולות היחידות</w:t>
      </w:r>
      <w:bookmarkStart w:id="1663" w:name="_ETM_Q1_3609652"/>
      <w:bookmarkEnd w:id="1663"/>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1664" w:name="ET_speaker_נועה_ברודסקי_לוי_36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6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השאלה </w:t>
      </w:r>
      <w:bookmarkStart w:id="1665" w:name="_ETM_Q1_3613902"/>
      <w:bookmarkEnd w:id="1665"/>
      <w:r>
        <w:rPr>
          <w:rtl/>
          <w:lang w:eastAsia="he-IL"/>
        </w:rPr>
        <w:t>האם אפשר להסתפק במה שכתוב בסעיף 47 או שצריכים להוסיף עוד משהו?</w:t>
      </w:r>
    </w:p>
    <w:p w:rsidR="00347BA5" w:rsidRDefault="00347BA5" w:rsidP="00347BA5">
      <w:pPr>
        <w:rPr>
          <w:rtl/>
          <w:lang w:eastAsia="he-IL"/>
        </w:rPr>
      </w:pPr>
    </w:p>
    <w:p w:rsidR="00347BA5" w:rsidRDefault="00347BA5" w:rsidP="00347BA5">
      <w:pPr>
        <w:pStyle w:val="a5"/>
        <w:keepNext/>
        <w:rPr>
          <w:rtl/>
        </w:rPr>
      </w:pPr>
      <w:bookmarkStart w:id="1666" w:name="ET_speaker_טל_פוקס_369"/>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666"/>
    </w:p>
    <w:p w:rsidR="00347BA5" w:rsidRDefault="00347BA5" w:rsidP="00347BA5">
      <w:pPr>
        <w:rPr>
          <w:rFonts w:hint="cs"/>
          <w:rtl/>
          <w:lang w:eastAsia="he-IL"/>
        </w:rPr>
      </w:pPr>
      <w:bookmarkStart w:id="1667" w:name="_ETM_Q1_3611401"/>
      <w:bookmarkEnd w:id="1667"/>
    </w:p>
    <w:p w:rsidR="00347BA5" w:rsidRDefault="00347BA5" w:rsidP="00347BA5">
      <w:pPr>
        <w:rPr>
          <w:rtl/>
          <w:lang w:eastAsia="he-IL"/>
        </w:rPr>
      </w:pPr>
      <w:bookmarkStart w:id="1668" w:name="_ETM_Q1_3611652"/>
      <w:bookmarkEnd w:id="1668"/>
      <w:r>
        <w:rPr>
          <w:rtl/>
          <w:lang w:eastAsia="he-IL"/>
        </w:rPr>
        <w:t>לעני</w:t>
      </w:r>
      <w:bookmarkStart w:id="1669" w:name="_ETM_Q1_3617401"/>
      <w:bookmarkEnd w:id="1669"/>
      <w:r>
        <w:rPr>
          <w:rtl/>
          <w:lang w:eastAsia="he-IL"/>
        </w:rPr>
        <w:t xml:space="preserve">ין </w:t>
      </w:r>
      <w:bookmarkStart w:id="1670" w:name="_ETM_Q1_3616152"/>
      <w:bookmarkStart w:id="1671" w:name="_ETM_Q1_3617902"/>
      <w:bookmarkEnd w:id="1670"/>
      <w:bookmarkEnd w:id="1671"/>
      <w:r>
        <w:rPr>
          <w:rtl/>
          <w:lang w:eastAsia="he-IL"/>
        </w:rPr>
        <w:t xml:space="preserve">- - - או לעניין המתנדב המקצועי כי אני חושבת שכן חשובה ההבחנה בין </w:t>
      </w:r>
      <w:bookmarkStart w:id="1672" w:name="_ETM_Q1_3620152"/>
      <w:bookmarkEnd w:id="1672"/>
      <w:r>
        <w:rPr>
          <w:rtl/>
          <w:lang w:eastAsia="he-IL"/>
        </w:rPr>
        <w:t>מישהו שהוא בן משפחה ומהסביבה הקרובה ש</w:t>
      </w:r>
      <w:bookmarkStart w:id="1673" w:name="_ETM_Q1_3627653"/>
      <w:bookmarkEnd w:id="1673"/>
      <w:r>
        <w:rPr>
          <w:rtl/>
          <w:lang w:eastAsia="he-IL"/>
        </w:rPr>
        <w:t xml:space="preserve">ל האדם, לגביו באמת אלא אם כן זו פעולה שגם </w:t>
      </w:r>
      <w:bookmarkStart w:id="1674" w:name="_ETM_Q1_3627651"/>
      <w:bookmarkEnd w:id="1674"/>
      <w:r>
        <w:rPr>
          <w:rtl/>
          <w:lang w:eastAsia="he-IL"/>
        </w:rPr>
        <w:t>מאפוטרופוס לקרוב אנחנו מבקשים אישור כמו פעולה שטעונה רישום בפנ</w:t>
      </w:r>
      <w:bookmarkStart w:id="1675" w:name="_ETM_Q1_3634902"/>
      <w:bookmarkEnd w:id="1675"/>
      <w:r>
        <w:rPr>
          <w:rtl/>
          <w:lang w:eastAsia="he-IL"/>
        </w:rPr>
        <w:t xml:space="preserve">קסים, פעולה בסכומים של 100 אלף שקלים ומעלה, </w:t>
      </w:r>
      <w:bookmarkStart w:id="1676" w:name="_ETM_Q1_3637402"/>
      <w:bookmarkEnd w:id="1676"/>
      <w:r>
        <w:rPr>
          <w:rtl/>
          <w:lang w:eastAsia="he-IL"/>
        </w:rPr>
        <w:t>ז</w:t>
      </w:r>
      <w:bookmarkStart w:id="1677" w:name="_ETM_Q1_3639651"/>
      <w:bookmarkEnd w:id="1677"/>
      <w:r>
        <w:rPr>
          <w:rtl/>
          <w:lang w:eastAsia="he-IL"/>
        </w:rPr>
        <w:t xml:space="preserve">ה מה שמופיע ב-47 ולכן כשאתם הצעתם להרחיב </w:t>
      </w:r>
      <w:bookmarkStart w:id="1678" w:name="_ETM_Q1_3644152"/>
      <w:bookmarkEnd w:id="1678"/>
      <w:r>
        <w:rPr>
          <w:rtl/>
          <w:lang w:eastAsia="he-IL"/>
        </w:rPr>
        <w:t>את ב1</w:t>
      </w:r>
      <w:bookmarkStart w:id="1679" w:name="_ETM_Q1_3646902"/>
      <w:bookmarkEnd w:id="1679"/>
      <w:r>
        <w:rPr>
          <w:rtl/>
          <w:lang w:eastAsia="he-IL"/>
        </w:rPr>
        <w:t xml:space="preserve"> יכול להיות שאם נרחיב את זה לפעולות משפטיות בין מקבל ההחלטות לבין התומך או קרוביו </w:t>
      </w:r>
      <w:bookmarkStart w:id="1680" w:name="_ETM_Q1_3652653"/>
      <w:bookmarkEnd w:id="1680"/>
      <w:r>
        <w:rPr>
          <w:rtl/>
          <w:lang w:eastAsia="he-IL"/>
        </w:rPr>
        <w:t>- - -.</w:t>
      </w:r>
    </w:p>
    <w:p w:rsidR="00347BA5" w:rsidRDefault="00347BA5" w:rsidP="00347BA5">
      <w:pPr>
        <w:rPr>
          <w:rtl/>
          <w:lang w:eastAsia="he-IL"/>
        </w:rPr>
      </w:pPr>
    </w:p>
    <w:p w:rsidR="00347BA5" w:rsidRDefault="00347BA5" w:rsidP="00347BA5">
      <w:pPr>
        <w:pStyle w:val="af8"/>
        <w:keepNext/>
        <w:rPr>
          <w:rtl/>
        </w:rPr>
      </w:pPr>
      <w:bookmarkStart w:id="1681" w:name="ET_yor_6157_3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שהם גם קרוביו של מקבל ההחלטה.</w:t>
      </w:r>
    </w:p>
    <w:p w:rsidR="00347BA5" w:rsidRDefault="00347BA5" w:rsidP="00347BA5">
      <w:pPr>
        <w:rPr>
          <w:rtl/>
          <w:lang w:eastAsia="he-IL"/>
        </w:rPr>
      </w:pPr>
    </w:p>
    <w:p w:rsidR="00347BA5" w:rsidRDefault="00347BA5" w:rsidP="00347BA5">
      <w:pPr>
        <w:pStyle w:val="a5"/>
        <w:keepNext/>
        <w:rPr>
          <w:rtl/>
        </w:rPr>
      </w:pPr>
      <w:bookmarkStart w:id="1682" w:name="ET_speaker_טל_פוקס_371"/>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68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ואז אנחנו בעצם - - -.</w:t>
      </w:r>
    </w:p>
    <w:p w:rsidR="00347BA5" w:rsidRDefault="00347BA5" w:rsidP="00347BA5">
      <w:pPr>
        <w:rPr>
          <w:rtl/>
          <w:lang w:eastAsia="he-IL"/>
        </w:rPr>
      </w:pPr>
    </w:p>
    <w:p w:rsidR="00347BA5" w:rsidRDefault="00347BA5" w:rsidP="00347BA5">
      <w:pPr>
        <w:pStyle w:val="af8"/>
        <w:keepNext/>
        <w:rPr>
          <w:rtl/>
        </w:rPr>
      </w:pPr>
      <w:bookmarkStart w:id="1683" w:name="ET_yor_6157_3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זה בסדר, אנחנו את הדיון הזה גמרנו. אנחנו </w:t>
      </w:r>
      <w:bookmarkStart w:id="1684" w:name="_ETM_Q1_3657902"/>
      <w:bookmarkEnd w:id="1684"/>
      <w:r>
        <w:rPr>
          <w:rtl/>
          <w:lang w:eastAsia="he-IL"/>
        </w:rPr>
        <w:t>מסכימים עליו</w:t>
      </w:r>
      <w:bookmarkStart w:id="1685" w:name="_ETM_Q1_3659902"/>
      <w:bookmarkEnd w:id="1685"/>
      <w:r>
        <w:rPr>
          <w:rtl/>
          <w:lang w:eastAsia="he-IL"/>
        </w:rPr>
        <w:t xml:space="preserve">. ב1 מטופל לי. אנחנו עכשיו ב-א. </w:t>
      </w:r>
      <w:bookmarkStart w:id="1686" w:name="_ETM_Q1_3656152"/>
      <w:bookmarkEnd w:id="1686"/>
    </w:p>
    <w:p w:rsidR="00347BA5" w:rsidRDefault="00347BA5" w:rsidP="00347BA5">
      <w:pPr>
        <w:rPr>
          <w:rtl/>
          <w:lang w:eastAsia="he-IL"/>
        </w:rPr>
      </w:pPr>
      <w:bookmarkStart w:id="1687" w:name="_ETM_Q1_3661652"/>
      <w:bookmarkEnd w:id="1687"/>
    </w:p>
    <w:p w:rsidR="00347BA5" w:rsidRDefault="00347BA5" w:rsidP="00347BA5">
      <w:pPr>
        <w:pStyle w:val="a5"/>
        <w:keepNext/>
        <w:rPr>
          <w:rtl/>
        </w:rPr>
      </w:pPr>
      <w:bookmarkStart w:id="1688" w:name="ET_speaker_טל_פוקס_373"/>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688"/>
    </w:p>
    <w:p w:rsidR="00347BA5" w:rsidRDefault="00347BA5" w:rsidP="00347BA5">
      <w:pPr>
        <w:pStyle w:val="KeepWithNext"/>
        <w:rPr>
          <w:rFonts w:hint="cs"/>
          <w:rtl/>
          <w:lang w:eastAsia="he-IL"/>
        </w:rPr>
      </w:pPr>
    </w:p>
    <w:p w:rsidR="00347BA5" w:rsidRDefault="00347BA5" w:rsidP="00347BA5">
      <w:pPr>
        <w:rPr>
          <w:rtl/>
          <w:lang w:eastAsia="he-IL"/>
        </w:rPr>
      </w:pPr>
      <w:bookmarkStart w:id="1689" w:name="_ETM_Q1_3663403"/>
      <w:bookmarkStart w:id="1690" w:name="_ETM_Q1_3663902"/>
      <w:bookmarkEnd w:id="1689"/>
      <w:bookmarkEnd w:id="1690"/>
      <w:r>
        <w:rPr>
          <w:rtl/>
          <w:lang w:eastAsia="he-IL"/>
        </w:rPr>
        <w:t>אנחנו מדברים על מי ש</w:t>
      </w:r>
      <w:bookmarkStart w:id="1691" w:name="_ETM_Q1_3665152"/>
      <w:bookmarkEnd w:id="1691"/>
      <w:r>
        <w:rPr>
          <w:rtl/>
          <w:lang w:eastAsia="he-IL"/>
        </w:rPr>
        <w:t>אינם קרובים?</w:t>
      </w:r>
    </w:p>
    <w:p w:rsidR="00347BA5" w:rsidRDefault="00347BA5" w:rsidP="00347BA5">
      <w:pPr>
        <w:rPr>
          <w:rtl/>
          <w:lang w:eastAsia="he-IL"/>
        </w:rPr>
      </w:pPr>
    </w:p>
    <w:p w:rsidR="00347BA5" w:rsidRDefault="00347BA5" w:rsidP="00347BA5">
      <w:pPr>
        <w:pStyle w:val="af8"/>
        <w:keepNext/>
        <w:rPr>
          <w:rtl/>
        </w:rPr>
      </w:pPr>
      <w:bookmarkStart w:id="1692" w:name="ET_yor_6157_3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9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את ב1 סיימנו. הנוסח שאת אמרת בשינויים המחויבים מוסכם, דנו </w:t>
      </w:r>
      <w:bookmarkStart w:id="1693" w:name="_ETM_Q1_3672652"/>
      <w:bookmarkEnd w:id="1693"/>
      <w:r>
        <w:rPr>
          <w:rtl/>
          <w:lang w:eastAsia="he-IL"/>
        </w:rPr>
        <w:t xml:space="preserve">בו. אנחנו עכשיו דנים ב-א והוא שאלה אחרת כי לכאורה הוא מנוסח רחב מדי </w:t>
      </w:r>
      <w:bookmarkStart w:id="1694" w:name="_ETM_Q1_3678402"/>
      <w:bookmarkEnd w:id="1694"/>
      <w:r>
        <w:rPr>
          <w:rtl/>
          <w:lang w:eastAsia="he-IL"/>
        </w:rPr>
        <w:t xml:space="preserve">נכון לעכשיו למה שאתם רוצים, אני לא מבין איזו סיטואציה </w:t>
      </w:r>
      <w:bookmarkStart w:id="1695" w:name="_ETM_Q1_3681152"/>
      <w:bookmarkEnd w:id="1695"/>
      <w:r>
        <w:rPr>
          <w:rtl/>
          <w:lang w:eastAsia="he-IL"/>
        </w:rPr>
        <w:t>יכולה להיות, אני לא הייתי רוצה ש</w:t>
      </w:r>
      <w:bookmarkStart w:id="1696" w:name="_ETM_Q1_3686902"/>
      <w:bookmarkEnd w:id="1696"/>
      <w:r>
        <w:rPr>
          <w:rtl/>
          <w:lang w:eastAsia="he-IL"/>
        </w:rPr>
        <w:t xml:space="preserve">לתומך מקצועי או תומך מתנדב בכלל יהיה חשבון משותף עם הנתמך. זה לא אמור </w:t>
      </w:r>
      <w:bookmarkStart w:id="1697" w:name="_ETM_Q1_3693151"/>
      <w:bookmarkStart w:id="1698" w:name="_ETM_Q1_3693402"/>
      <w:bookmarkEnd w:id="1697"/>
      <w:bookmarkEnd w:id="1698"/>
      <w:r>
        <w:rPr>
          <w:rtl/>
          <w:lang w:eastAsia="he-IL"/>
        </w:rPr>
        <w:t>להיות, זו לא סיטואציה שיכולה להיות, זו לא סיטואציה ש</w:t>
      </w:r>
      <w:bookmarkStart w:id="1699" w:name="_ETM_Q1_3694402"/>
      <w:bookmarkStart w:id="1700" w:name="_ETM_Q1_3695152"/>
      <w:bookmarkEnd w:id="1699"/>
      <w:bookmarkEnd w:id="1700"/>
      <w:r>
        <w:rPr>
          <w:rtl/>
          <w:lang w:eastAsia="he-IL"/>
        </w:rPr>
        <w:t>אני מוכן לקבל. לעומת זאת לתומך קרוב שיש לו חשבון בנק מאיזושהי סיבה עם התומך</w:t>
      </w:r>
      <w:bookmarkStart w:id="1701" w:name="_ETM_Q1_3698402"/>
      <w:bookmarkEnd w:id="1701"/>
      <w:r>
        <w:rPr>
          <w:rtl/>
          <w:lang w:eastAsia="he-IL"/>
        </w:rPr>
        <w:t>.</w:t>
      </w:r>
    </w:p>
    <w:p w:rsidR="00347BA5" w:rsidRDefault="00347BA5" w:rsidP="00347BA5">
      <w:pPr>
        <w:rPr>
          <w:rtl/>
          <w:lang w:eastAsia="he-IL"/>
        </w:rPr>
      </w:pPr>
    </w:p>
    <w:p w:rsidR="00347BA5" w:rsidRDefault="00347BA5" w:rsidP="00347BA5">
      <w:pPr>
        <w:pStyle w:val="a5"/>
        <w:keepNext/>
        <w:rPr>
          <w:rtl/>
        </w:rPr>
      </w:pPr>
      <w:bookmarkStart w:id="1702" w:name="ET_speaker_מרים_בראון_37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70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זה פתור.</w:t>
      </w:r>
    </w:p>
    <w:p w:rsidR="00347BA5" w:rsidRDefault="00347BA5" w:rsidP="00347BA5">
      <w:pPr>
        <w:rPr>
          <w:rtl/>
          <w:lang w:eastAsia="he-IL"/>
        </w:rPr>
      </w:pPr>
    </w:p>
    <w:p w:rsidR="00347BA5" w:rsidRDefault="00347BA5" w:rsidP="00347BA5">
      <w:pPr>
        <w:pStyle w:val="af8"/>
        <w:keepNext/>
        <w:rPr>
          <w:rtl/>
        </w:rPr>
      </w:pPr>
      <w:bookmarkStart w:id="1703" w:name="ET_yor_6157_3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0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זה לא </w:t>
      </w:r>
      <w:bookmarkStart w:id="1704" w:name="_ETM_Q1_3701152"/>
      <w:bookmarkEnd w:id="1704"/>
      <w:r>
        <w:rPr>
          <w:rtl/>
          <w:lang w:eastAsia="he-IL"/>
        </w:rPr>
        <w:t>כי זה רק בני זוג</w:t>
      </w:r>
      <w:bookmarkStart w:id="1705" w:name="_ETM_Q1_3704151"/>
      <w:bookmarkEnd w:id="1705"/>
      <w:r>
        <w:rPr>
          <w:rtl/>
          <w:lang w:eastAsia="he-IL"/>
        </w:rPr>
        <w:t>. ואם זה לא בני זוג, אם יש לי חשבון משותף עם אבא שלי?</w:t>
      </w:r>
    </w:p>
    <w:p w:rsidR="00347BA5" w:rsidRDefault="00347BA5" w:rsidP="00347BA5">
      <w:pPr>
        <w:rPr>
          <w:rtl/>
          <w:lang w:eastAsia="he-IL"/>
        </w:rPr>
      </w:pPr>
    </w:p>
    <w:p w:rsidR="00347BA5" w:rsidRDefault="00347BA5" w:rsidP="00347BA5">
      <w:pPr>
        <w:pStyle w:val="a5"/>
        <w:keepNext/>
        <w:rPr>
          <w:rtl/>
        </w:rPr>
      </w:pPr>
      <w:bookmarkStart w:id="1706" w:name="ET_speaker_רני_נויבואר_377"/>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70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פה החלטה עקרונית שצריך לקבל - - -</w:t>
      </w:r>
      <w:bookmarkStart w:id="1707" w:name="_ETM_Q1_3709152"/>
      <w:bookmarkEnd w:id="1707"/>
      <w:r>
        <w:rPr>
          <w:rtl/>
          <w:lang w:eastAsia="he-IL"/>
        </w:rPr>
        <w:t>.</w:t>
      </w:r>
    </w:p>
    <w:p w:rsidR="00347BA5" w:rsidRDefault="00347BA5" w:rsidP="00347BA5">
      <w:pPr>
        <w:rPr>
          <w:rtl/>
          <w:lang w:eastAsia="he-IL"/>
        </w:rPr>
      </w:pPr>
    </w:p>
    <w:p w:rsidR="00347BA5" w:rsidRDefault="00347BA5" w:rsidP="00347BA5">
      <w:pPr>
        <w:pStyle w:val="af8"/>
        <w:keepNext/>
        <w:rPr>
          <w:rtl/>
        </w:rPr>
      </w:pPr>
      <w:bookmarkStart w:id="1708" w:name="ET_yor_6157_3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0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ההחלטה העקרונית היא שלתומך שהוא מתנדב או תומך מקצועי אסור שיהיה חשבון בנק משותף </w:t>
      </w:r>
      <w:bookmarkStart w:id="1709" w:name="_ETM_Q1_3715152"/>
      <w:bookmarkEnd w:id="1709"/>
      <w:r>
        <w:rPr>
          <w:rtl/>
          <w:lang w:eastAsia="he-IL"/>
        </w:rPr>
        <w:t xml:space="preserve">עם הנתמך. אני לא רואה שום </w:t>
      </w:r>
      <w:bookmarkStart w:id="1710" w:name="_ETM_Q1_3720152"/>
      <w:bookmarkEnd w:id="1710"/>
      <w:r>
        <w:rPr>
          <w:rtl/>
          <w:lang w:eastAsia="he-IL"/>
        </w:rPr>
        <w:t>סיטואציה בה אני רוצה להתיר דבר כזה. לתומך שהוא קרוב יכול להיות</w:t>
      </w:r>
      <w:bookmarkStart w:id="1711" w:name="_ETM_Q1_3723152"/>
      <w:bookmarkEnd w:id="1711"/>
      <w:r>
        <w:rPr>
          <w:rtl/>
          <w:lang w:eastAsia="he-IL"/>
        </w:rPr>
        <w:t xml:space="preserve">, זה יכול להיות מהרבה סיבות, גם אם הוא שכן מאיזושהי סיבה, יכול </w:t>
      </w:r>
      <w:bookmarkStart w:id="1712" w:name="_ETM_Q1_3728152"/>
      <w:bookmarkEnd w:id="1712"/>
      <w:r>
        <w:rPr>
          <w:rtl/>
          <w:lang w:eastAsia="he-IL"/>
        </w:rPr>
        <w:t>להיות</w:t>
      </w:r>
      <w:bookmarkStart w:id="1713" w:name="_ETM_Q1_3729902"/>
      <w:bookmarkEnd w:id="1713"/>
      <w:r>
        <w:rPr>
          <w:rtl/>
          <w:lang w:eastAsia="he-IL"/>
        </w:rPr>
        <w:t xml:space="preserve"> שיש חשבון משותף בוועד בית. לתומך </w:t>
      </w:r>
      <w:bookmarkStart w:id="1714" w:name="_ETM_Q1_3733902"/>
      <w:bookmarkEnd w:id="1714"/>
      <w:r>
        <w:rPr>
          <w:rtl/>
          <w:lang w:eastAsia="he-IL"/>
        </w:rPr>
        <w:t>מתנדב או מקצועי לא צריך להיות. לתומך שיש לו</w:t>
      </w:r>
      <w:bookmarkStart w:id="1715" w:name="_ETM_Q1_3741152"/>
      <w:bookmarkEnd w:id="1715"/>
      <w:r>
        <w:rPr>
          <w:rtl/>
          <w:lang w:eastAsia="he-IL"/>
        </w:rPr>
        <w:t xml:space="preserve"> חשבון משותף איתם מאיזושהי סיבה מותר לו לפעול בו, אני לא רוצה שעל כל דבר הוא ירוץ </w:t>
      </w:r>
      <w:bookmarkStart w:id="1716" w:name="_ETM_Q1_3745402"/>
      <w:bookmarkEnd w:id="1716"/>
      <w:r>
        <w:rPr>
          <w:rtl/>
          <w:lang w:eastAsia="he-IL"/>
        </w:rPr>
        <w:t>לבית המשפט.</w:t>
      </w:r>
    </w:p>
    <w:p w:rsidR="00347BA5" w:rsidRDefault="00347BA5" w:rsidP="00347BA5">
      <w:pPr>
        <w:rPr>
          <w:rtl/>
          <w:lang w:eastAsia="he-IL"/>
        </w:rPr>
      </w:pPr>
    </w:p>
    <w:p w:rsidR="00347BA5" w:rsidRDefault="00347BA5" w:rsidP="00347BA5">
      <w:pPr>
        <w:pStyle w:val="a5"/>
        <w:keepNext/>
        <w:rPr>
          <w:rtl/>
        </w:rPr>
      </w:pPr>
      <w:bookmarkStart w:id="1717" w:name="ET_speaker_אורנית_דן_379"/>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71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לגבי העניין של חשבון משותף עם בן משפחה שהוא קרוב אבל לא</w:t>
      </w:r>
      <w:bookmarkStart w:id="1718" w:name="_ETM_Q1_3752901"/>
      <w:bookmarkEnd w:id="1718"/>
      <w:r>
        <w:rPr>
          <w:rtl/>
          <w:lang w:eastAsia="he-IL"/>
        </w:rPr>
        <w:t>, אני פשוט רוצה להבהיר את הנושא הזה. אורנית דן מהאפוטרופוס הכללי.</w:t>
      </w:r>
      <w:bookmarkStart w:id="1719" w:name="_ETM_Q1_3760152"/>
      <w:bookmarkEnd w:id="1719"/>
      <w:r>
        <w:rPr>
          <w:rtl/>
          <w:lang w:eastAsia="he-IL"/>
        </w:rPr>
        <w:t xml:space="preserve"> ברגע שיש חשבון בנק משותף עם האדם זה מייתר לכאורה את כל הנושא הזה של </w:t>
      </w:r>
      <w:bookmarkStart w:id="1720" w:name="_ETM_Q1_3760401"/>
      <w:bookmarkEnd w:id="1720"/>
      <w:r>
        <w:rPr>
          <w:rtl/>
          <w:lang w:eastAsia="he-IL"/>
        </w:rPr>
        <w:t xml:space="preserve">מינוי תומך בקבלת החלטות כי זה מאפשר לו לעשות את </w:t>
      </w:r>
      <w:bookmarkStart w:id="1721" w:name="_ETM_Q1_3763652"/>
      <w:bookmarkEnd w:id="1721"/>
      <w:r>
        <w:rPr>
          <w:rtl/>
          <w:lang w:eastAsia="he-IL"/>
        </w:rPr>
        <w:t xml:space="preserve">כל הפעולות בחשבון </w:t>
      </w:r>
      <w:bookmarkStart w:id="1722" w:name="_ETM_Q1_3766653"/>
      <w:bookmarkEnd w:id="1722"/>
      <w:r>
        <w:rPr>
          <w:rtl/>
          <w:lang w:eastAsia="he-IL"/>
        </w:rPr>
        <w:t>בלי שום צורך באישור</w:t>
      </w:r>
      <w:bookmarkStart w:id="1723" w:name="_ETM_Q1_3768652"/>
      <w:bookmarkEnd w:id="1723"/>
      <w:r>
        <w:rPr>
          <w:rtl/>
          <w:lang w:eastAsia="he-IL"/>
        </w:rPr>
        <w:t>.</w:t>
      </w:r>
    </w:p>
    <w:p w:rsidR="00347BA5" w:rsidRDefault="00347BA5" w:rsidP="00347BA5">
      <w:pPr>
        <w:rPr>
          <w:rtl/>
          <w:lang w:eastAsia="he-IL"/>
        </w:rPr>
      </w:pPr>
    </w:p>
    <w:p w:rsidR="00347BA5" w:rsidRDefault="00347BA5" w:rsidP="00347BA5">
      <w:pPr>
        <w:pStyle w:val="af8"/>
        <w:keepNext/>
        <w:rPr>
          <w:rtl/>
        </w:rPr>
      </w:pPr>
      <w:bookmarkStart w:id="1724" w:name="ET_yor_6157_3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הבאתי את הדוגמה של ועד בית. בוועד בית </w:t>
      </w:r>
      <w:bookmarkStart w:id="1725" w:name="_ETM_Q1_3772152"/>
      <w:bookmarkEnd w:id="1725"/>
      <w:r>
        <w:rPr>
          <w:rtl/>
          <w:lang w:eastAsia="he-IL"/>
        </w:rPr>
        <w:t xml:space="preserve">שלא תמיד הוא </w:t>
      </w:r>
      <w:bookmarkStart w:id="1726" w:name="_ETM_Q1_3767152"/>
      <w:bookmarkEnd w:id="1726"/>
      <w:r>
        <w:rPr>
          <w:rtl/>
          <w:lang w:eastAsia="he-IL"/>
        </w:rPr>
        <w:t>ישות משפטית ולא יכול לפתוח חשבון</w:t>
      </w:r>
      <w:bookmarkStart w:id="1727" w:name="_ETM_Q1_3776152"/>
      <w:bookmarkEnd w:id="1727"/>
      <w:r>
        <w:rPr>
          <w:rtl/>
          <w:lang w:eastAsia="he-IL"/>
        </w:rPr>
        <w:t xml:space="preserve"> בנק, הרבה פעמים חותמים על חשבון הבנק בשם הדיירים, במיוחד אם זה בי</w:t>
      </w:r>
      <w:bookmarkStart w:id="1728" w:name="_ETM_Q1_3777402"/>
      <w:bookmarkStart w:id="1729" w:name="_ETM_Q1_3778152"/>
      <w:bookmarkEnd w:id="1728"/>
      <w:bookmarkEnd w:id="1729"/>
      <w:r>
        <w:rPr>
          <w:rtl/>
          <w:lang w:eastAsia="he-IL"/>
        </w:rPr>
        <w:t>ת משותף קטן של שני דיירים. השכן הוא גם תומך ויש לו חשבון משותף לטובת ועד הבית</w:t>
      </w:r>
      <w:bookmarkStart w:id="1730" w:name="_ETM_Q1_3786901"/>
      <w:bookmarkEnd w:id="1730"/>
      <w:r>
        <w:rPr>
          <w:rtl/>
          <w:lang w:eastAsia="he-IL"/>
        </w:rPr>
        <w:t xml:space="preserve">. בחשבון המשותף של ועד הבית אני רוצה שהוא יפעל בלי בית משפט ומותר לו, הוא </w:t>
      </w:r>
      <w:bookmarkStart w:id="1731" w:name="_ETM_Q1_3791652"/>
      <w:bookmarkEnd w:id="1731"/>
      <w:r>
        <w:rPr>
          <w:rtl/>
          <w:lang w:eastAsia="he-IL"/>
        </w:rPr>
        <w:t>יידע את בית המשפט</w:t>
      </w:r>
      <w:bookmarkStart w:id="1732" w:name="_ETM_Q1_3794152"/>
      <w:bookmarkEnd w:id="1732"/>
      <w:r>
        <w:rPr>
          <w:rtl/>
          <w:lang w:eastAsia="he-IL"/>
        </w:rPr>
        <w:t xml:space="preserve"> שיש חשבון משותף והוא יכול לפעול בו בלי יידוע של בית המשפט</w:t>
      </w:r>
      <w:bookmarkStart w:id="1733" w:name="_ETM_Q1_3794902"/>
      <w:bookmarkEnd w:id="1733"/>
      <w:r>
        <w:rPr>
          <w:rtl/>
          <w:lang w:eastAsia="he-IL"/>
        </w:rPr>
        <w:t>. בחשבונות האישיים שלך</w:t>
      </w:r>
      <w:bookmarkStart w:id="1734" w:name="_ETM_Q1_3799652"/>
      <w:bookmarkEnd w:id="1734"/>
      <w:r>
        <w:rPr>
          <w:rtl/>
          <w:lang w:eastAsia="he-IL"/>
        </w:rPr>
        <w:t xml:space="preserve"> אסור לו שיהיה אם הוא תומך מתנדב ואם הוא כן קרוב </w:t>
      </w:r>
      <w:bookmarkStart w:id="1735" w:name="_ETM_Q1_3804152"/>
      <w:bookmarkEnd w:id="1735"/>
      <w:r>
        <w:rPr>
          <w:rtl/>
          <w:lang w:eastAsia="he-IL"/>
        </w:rPr>
        <w:t>משפחה שמשום</w:t>
      </w:r>
      <w:bookmarkStart w:id="1736" w:name="_ETM_Q1_3806652"/>
      <w:bookmarkEnd w:id="1736"/>
      <w:r>
        <w:rPr>
          <w:rtl/>
          <w:lang w:eastAsia="he-IL"/>
        </w:rPr>
        <w:t xml:space="preserve"> מה יש לו חשבון משותף כמו אבא ובן שיפעל בו. לכן אני אומר שנקודת המוצא צריכה להיות</w:t>
      </w:r>
      <w:bookmarkStart w:id="1737" w:name="_ETM_Q1_3813151"/>
      <w:bookmarkEnd w:id="1737"/>
      <w:r>
        <w:rPr>
          <w:rtl/>
          <w:lang w:eastAsia="he-IL"/>
        </w:rPr>
        <w:t xml:space="preserve"> שאם יש משום מה לתומך חשבון משותף, יכול </w:t>
      </w:r>
      <w:bookmarkStart w:id="1738" w:name="_ETM_Q1_3816902"/>
      <w:bookmarkEnd w:id="1738"/>
      <w:r>
        <w:rPr>
          <w:rtl/>
          <w:lang w:eastAsia="he-IL"/>
        </w:rPr>
        <w:t>להיות שצריך לכתוב בחובת הגילוי שיודיע שיש חשבון משותף, נוסיף את ז</w:t>
      </w:r>
      <w:bookmarkStart w:id="1739" w:name="_ETM_Q1_3819901"/>
      <w:bookmarkEnd w:id="1739"/>
      <w:r>
        <w:rPr>
          <w:rtl/>
          <w:lang w:eastAsia="he-IL"/>
        </w:rPr>
        <w:t>ה לחובת</w:t>
      </w:r>
      <w:bookmarkStart w:id="1740" w:name="_ETM_Q1_3821402"/>
      <w:bookmarkEnd w:id="1740"/>
      <w:r>
        <w:rPr>
          <w:rtl/>
          <w:lang w:eastAsia="he-IL"/>
        </w:rPr>
        <w:t xml:space="preserve"> הגילוי כמו שהוא חייב להגיד </w:t>
      </w:r>
      <w:bookmarkStart w:id="1741" w:name="_ETM_Q1_3820902"/>
      <w:bookmarkEnd w:id="1741"/>
      <w:r>
        <w:rPr>
          <w:rtl/>
          <w:lang w:eastAsia="he-IL"/>
        </w:rPr>
        <w:t>בכמה אנשים הוא תומך - - -.</w:t>
      </w:r>
    </w:p>
    <w:p w:rsidR="00347BA5" w:rsidRDefault="00347BA5" w:rsidP="00347BA5">
      <w:pPr>
        <w:rPr>
          <w:rtl/>
          <w:lang w:eastAsia="he-IL"/>
        </w:rPr>
      </w:pPr>
    </w:p>
    <w:p w:rsidR="00347BA5" w:rsidRDefault="00347BA5" w:rsidP="00347BA5">
      <w:pPr>
        <w:pStyle w:val="a5"/>
        <w:keepNext/>
        <w:rPr>
          <w:rtl/>
        </w:rPr>
      </w:pPr>
      <w:bookmarkStart w:id="1742" w:name="ET_speaker_אורנית_דן_381"/>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74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כתוב כבר בבקשה.</w:t>
      </w:r>
    </w:p>
    <w:p w:rsidR="00347BA5" w:rsidRDefault="00347BA5" w:rsidP="00347BA5">
      <w:pPr>
        <w:rPr>
          <w:rtl/>
          <w:lang w:eastAsia="he-IL"/>
        </w:rPr>
      </w:pPr>
      <w:bookmarkStart w:id="1743" w:name="_ETM_Q1_3814151"/>
      <w:bookmarkStart w:id="1744" w:name="_ETM_Q1_3815402"/>
      <w:bookmarkEnd w:id="1743"/>
      <w:bookmarkEnd w:id="1744"/>
    </w:p>
    <w:p w:rsidR="00347BA5" w:rsidRDefault="00347BA5" w:rsidP="00347BA5">
      <w:pPr>
        <w:pStyle w:val="af8"/>
        <w:keepNext/>
        <w:rPr>
          <w:rtl/>
        </w:rPr>
      </w:pPr>
      <w:bookmarkStart w:id="1745" w:name="ET_yor_6157_3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45"/>
    </w:p>
    <w:p w:rsidR="00347BA5" w:rsidRDefault="00347BA5" w:rsidP="00347BA5">
      <w:pPr>
        <w:pStyle w:val="KeepWithNext"/>
        <w:rPr>
          <w:rFonts w:hint="cs"/>
          <w:rtl/>
          <w:lang w:eastAsia="he-IL"/>
        </w:rPr>
      </w:pPr>
    </w:p>
    <w:p w:rsidR="00347BA5" w:rsidRDefault="00347BA5" w:rsidP="00347BA5">
      <w:pPr>
        <w:rPr>
          <w:rtl/>
          <w:lang w:eastAsia="he-IL"/>
        </w:rPr>
      </w:pPr>
      <w:bookmarkStart w:id="1746" w:name="_ETM_Q1_3816152"/>
      <w:bookmarkEnd w:id="1746"/>
      <w:r>
        <w:rPr>
          <w:rtl/>
          <w:lang w:eastAsia="he-IL"/>
        </w:rPr>
        <w:t xml:space="preserve">הוא חייב </w:t>
      </w:r>
      <w:bookmarkStart w:id="1747" w:name="_ETM_Q1_3825403"/>
      <w:bookmarkEnd w:id="1747"/>
      <w:r>
        <w:rPr>
          <w:rtl/>
          <w:lang w:eastAsia="he-IL"/>
        </w:rPr>
        <w:t>ליידע שיש חשבון משותף ואז בית המשפט ייתן הוראות מה עושים בחשבון המשותף הזה. הכלל ככלל</w:t>
      </w:r>
      <w:bookmarkStart w:id="1748" w:name="_ETM_Q1_3830902"/>
      <w:bookmarkEnd w:id="1748"/>
      <w:r>
        <w:rPr>
          <w:rtl/>
          <w:lang w:eastAsia="he-IL"/>
        </w:rPr>
        <w:t xml:space="preserve"> צריך להיות שלתומך קרוב שיש לו משום מה חשבון משותף איתך מותר לפעול </w:t>
      </w:r>
      <w:bookmarkStart w:id="1749" w:name="_ETM_Q1_3834401"/>
      <w:bookmarkEnd w:id="1749"/>
      <w:r>
        <w:rPr>
          <w:rtl/>
          <w:lang w:eastAsia="he-IL"/>
        </w:rPr>
        <w:t xml:space="preserve">בלי אישור בית משפט </w:t>
      </w:r>
      <w:bookmarkStart w:id="1750" w:name="_ETM_Q1_3837153"/>
      <w:bookmarkEnd w:id="1750"/>
      <w:r>
        <w:rPr>
          <w:rtl/>
          <w:lang w:eastAsia="he-IL"/>
        </w:rPr>
        <w:t>בחשבון המשותף אחרת אנחנו סתם עושים צחוק מעצמנו.</w:t>
      </w:r>
    </w:p>
    <w:p w:rsidR="00347BA5" w:rsidRDefault="00347BA5" w:rsidP="00347BA5">
      <w:pPr>
        <w:rPr>
          <w:rtl/>
          <w:lang w:eastAsia="he-IL"/>
        </w:rPr>
      </w:pPr>
    </w:p>
    <w:p w:rsidR="00347BA5" w:rsidRDefault="00347BA5" w:rsidP="00347BA5">
      <w:pPr>
        <w:pStyle w:val="a5"/>
        <w:keepNext/>
        <w:rPr>
          <w:rtl/>
        </w:rPr>
      </w:pPr>
      <w:bookmarkStart w:id="1751" w:name="ET_speaker_נועה_ברודסקי_לוי_38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75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אלא אם זה מגיע כבר לסעיף </w:t>
      </w:r>
      <w:bookmarkStart w:id="1752" w:name="_ETM_Q1_3841651"/>
      <w:bookmarkEnd w:id="1752"/>
      <w:r>
        <w:rPr>
          <w:rtl/>
          <w:lang w:eastAsia="he-IL"/>
        </w:rPr>
        <w:t>47.</w:t>
      </w:r>
    </w:p>
    <w:p w:rsidR="00347BA5" w:rsidRDefault="00347BA5" w:rsidP="00347BA5">
      <w:pPr>
        <w:rPr>
          <w:rtl/>
          <w:lang w:eastAsia="he-IL"/>
        </w:rPr>
      </w:pPr>
    </w:p>
    <w:p w:rsidR="00347BA5" w:rsidRDefault="00347BA5" w:rsidP="00347BA5">
      <w:pPr>
        <w:pStyle w:val="af8"/>
        <w:keepNext/>
        <w:rPr>
          <w:rtl/>
        </w:rPr>
      </w:pPr>
      <w:bookmarkStart w:id="1753" w:name="ET_yor_6157_3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אלא אם זה מגיע לסעיף 47, זה לא בוויכוח.</w:t>
      </w:r>
    </w:p>
    <w:p w:rsidR="00347BA5" w:rsidRDefault="00347BA5" w:rsidP="00347BA5">
      <w:pPr>
        <w:rPr>
          <w:rtl/>
          <w:lang w:eastAsia="he-IL"/>
        </w:rPr>
      </w:pPr>
    </w:p>
    <w:p w:rsidR="00347BA5" w:rsidRDefault="00347BA5" w:rsidP="00347BA5">
      <w:pPr>
        <w:rPr>
          <w:rStyle w:val="TagStyle"/>
          <w:rFonts w:ascii="David" w:hAnsi="David"/>
          <w:u w:val="single"/>
          <w:rtl/>
        </w:rPr>
      </w:pPr>
      <w:bookmarkStart w:id="1754" w:name="ET_speaker_אורנית_דן_385"/>
    </w:p>
    <w:p w:rsidR="00347BA5" w:rsidRDefault="00347BA5" w:rsidP="00347BA5">
      <w:pPr>
        <w:pStyle w:val="a5"/>
        <w:keepNext/>
        <w:rPr>
          <w:rFonts w:hint="cs"/>
          <w:rtl/>
        </w:rPr>
      </w:pPr>
      <w:bookmarkStart w:id="1755" w:name="ET_speaker_אורנית_דן_386"/>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75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לא בטוחה שאתה צוד</w:t>
      </w:r>
      <w:bookmarkStart w:id="1756" w:name="_ETM_Q1_3846152"/>
      <w:bookmarkStart w:id="1757" w:name="_ETM_Q1_3846652"/>
      <w:bookmarkEnd w:id="1756"/>
      <w:bookmarkEnd w:id="1757"/>
      <w:r>
        <w:rPr>
          <w:rtl/>
          <w:lang w:eastAsia="he-IL"/>
        </w:rPr>
        <w:t xml:space="preserve">ק בהקשר הזה. אנחנו עדים למצב שהרבה פעמים אנשים מבקשים </w:t>
      </w:r>
      <w:bookmarkStart w:id="1758" w:name="_ETM_Q1_3850152"/>
      <w:bookmarkEnd w:id="1758"/>
      <w:r>
        <w:rPr>
          <w:rtl/>
          <w:lang w:eastAsia="he-IL"/>
        </w:rPr>
        <w:t>את המינוי</w:t>
      </w:r>
      <w:bookmarkStart w:id="1759" w:name="_ETM_Q1_3851652"/>
      <w:bookmarkEnd w:id="1759"/>
      <w:r>
        <w:rPr>
          <w:rtl/>
          <w:lang w:eastAsia="he-IL"/>
        </w:rPr>
        <w:t xml:space="preserve"> של תומך בקבלת החלטות כמינוי של תומכים לילדים </w:t>
      </w:r>
      <w:bookmarkStart w:id="1760" w:name="_ETM_Q1_3853652"/>
      <w:bookmarkEnd w:id="1760"/>
      <w:r>
        <w:rPr>
          <w:rtl/>
          <w:lang w:eastAsia="he-IL"/>
        </w:rPr>
        <w:t>שלהם, סוג של מסלול</w:t>
      </w:r>
      <w:bookmarkStart w:id="1761" w:name="_ETM_Q1_3856651"/>
      <w:bookmarkEnd w:id="1761"/>
      <w:r>
        <w:rPr>
          <w:rtl/>
          <w:lang w:eastAsia="he-IL"/>
        </w:rPr>
        <w:t xml:space="preserve"> עוקף אפוטרופסות כשהלכה למעשה הם מבקשים להישאר כאפוטרופוס של הילד</w:t>
      </w:r>
      <w:bookmarkStart w:id="1762" w:name="_ETM_Q1_3861902"/>
      <w:bookmarkEnd w:id="1762"/>
      <w:r>
        <w:rPr>
          <w:rtl/>
          <w:lang w:eastAsia="he-IL"/>
        </w:rPr>
        <w:t xml:space="preserve">ים שלהם בלי הפיקוח וכל מה שהמנגנון של המדינה דורש ,בפועל מה שהם עושים זה </w:t>
      </w:r>
      <w:bookmarkStart w:id="1763" w:name="_ETM_Q1_3864902"/>
      <w:bookmarkEnd w:id="1763"/>
      <w:r>
        <w:rPr>
          <w:rtl/>
          <w:lang w:eastAsia="he-IL"/>
        </w:rPr>
        <w:t>משמשים כפו</w:t>
      </w:r>
      <w:bookmarkStart w:id="1764" w:name="_ETM_Q1_3869401"/>
      <w:bookmarkEnd w:id="1764"/>
      <w:r>
        <w:rPr>
          <w:rtl/>
          <w:lang w:eastAsia="he-IL"/>
        </w:rPr>
        <w:t>עלים בתוך החשבון המשותף עם הילד שלהם, לא תמיד לטובתו אני חייבת להגיד, ומ</w:t>
      </w:r>
      <w:bookmarkStart w:id="1765" w:name="_ETM_Q1_3875902"/>
      <w:bookmarkEnd w:id="1765"/>
      <w:r>
        <w:rPr>
          <w:rtl/>
          <w:lang w:eastAsia="he-IL"/>
        </w:rPr>
        <w:t>תוך ויש פה נציגה - - -.</w:t>
      </w:r>
    </w:p>
    <w:p w:rsidR="00347BA5" w:rsidRDefault="00347BA5" w:rsidP="00347BA5">
      <w:pPr>
        <w:rPr>
          <w:rtl/>
          <w:lang w:eastAsia="he-IL"/>
        </w:rPr>
      </w:pPr>
    </w:p>
    <w:p w:rsidR="00347BA5" w:rsidRDefault="00347BA5" w:rsidP="00347BA5">
      <w:pPr>
        <w:pStyle w:val="af8"/>
        <w:keepNext/>
        <w:rPr>
          <w:rtl/>
        </w:rPr>
      </w:pPr>
      <w:bookmarkStart w:id="1766" w:name="ET_yor_6157_3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6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אין בעיה, אז תוסיפי בחובת הגילוי למינוי</w:t>
      </w:r>
      <w:bookmarkStart w:id="1767" w:name="_ETM_Q1_3881152"/>
      <w:bookmarkStart w:id="1768" w:name="_ETM_Q1_3879901"/>
      <w:bookmarkEnd w:id="1767"/>
      <w:bookmarkEnd w:id="1768"/>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1769" w:name="ET_speaker_רני_נויבואר_388"/>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76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זה לא יפתור.</w:t>
      </w:r>
    </w:p>
    <w:p w:rsidR="00347BA5" w:rsidRDefault="00347BA5" w:rsidP="00347BA5">
      <w:pPr>
        <w:rPr>
          <w:rtl/>
          <w:lang w:eastAsia="he-IL"/>
        </w:rPr>
      </w:pPr>
    </w:p>
    <w:p w:rsidR="00347BA5" w:rsidRDefault="00347BA5" w:rsidP="00347BA5">
      <w:pPr>
        <w:pStyle w:val="af8"/>
        <w:keepNext/>
        <w:rPr>
          <w:rtl/>
        </w:rPr>
      </w:pPr>
      <w:bookmarkStart w:id="1770" w:name="ET_yor_6157_3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7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ודאי שזה יפתור. </w:t>
      </w:r>
      <w:bookmarkStart w:id="1771" w:name="_ETM_Q1_3881651"/>
      <w:bookmarkEnd w:id="1771"/>
      <w:r>
        <w:rPr>
          <w:rtl/>
          <w:lang w:eastAsia="he-IL"/>
        </w:rPr>
        <w:t>אם יש חשבון משותף</w:t>
      </w:r>
      <w:bookmarkStart w:id="1772" w:name="_ETM_Q1_3885652"/>
      <w:bookmarkEnd w:id="1772"/>
      <w:r>
        <w:rPr>
          <w:rtl/>
          <w:lang w:eastAsia="he-IL"/>
        </w:rPr>
        <w:t xml:space="preserve"> תוסיפי את זה בחובת הגילוי בחובת הגילוי בהתחלה כשאני חייב</w:t>
      </w:r>
      <w:bookmarkStart w:id="1773" w:name="_ETM_Q1_3892902"/>
      <w:bookmarkStart w:id="1774" w:name="_ETM_Q1_3886151"/>
      <w:bookmarkEnd w:id="1773"/>
      <w:bookmarkEnd w:id="1774"/>
      <w:r>
        <w:rPr>
          <w:rtl/>
          <w:lang w:eastAsia="he-IL"/>
        </w:rPr>
        <w:t xml:space="preserve"> במינוי.</w:t>
      </w:r>
    </w:p>
    <w:p w:rsidR="00347BA5" w:rsidRDefault="00347BA5" w:rsidP="00347BA5">
      <w:pPr>
        <w:rPr>
          <w:rtl/>
          <w:lang w:eastAsia="he-IL"/>
        </w:rPr>
      </w:pPr>
      <w:bookmarkStart w:id="1775" w:name="_ETM_Q1_3891652"/>
      <w:bookmarkEnd w:id="1775"/>
    </w:p>
    <w:p w:rsidR="00347BA5" w:rsidRDefault="00347BA5" w:rsidP="00347BA5">
      <w:pPr>
        <w:pStyle w:val="af7"/>
        <w:keepNext/>
        <w:rPr>
          <w:rtl/>
        </w:rPr>
      </w:pPr>
      <w:bookmarkStart w:id="1776" w:name="ET_interruption_קריאה_3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7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ואם החשבון נפתח אחרי המינוי?</w:t>
      </w:r>
    </w:p>
    <w:p w:rsidR="00347BA5" w:rsidRDefault="00347BA5" w:rsidP="00347BA5">
      <w:pPr>
        <w:rPr>
          <w:rtl/>
          <w:lang w:eastAsia="he-IL"/>
        </w:rPr>
      </w:pPr>
      <w:bookmarkStart w:id="1777" w:name="_ETM_Q1_3885402"/>
      <w:bookmarkEnd w:id="1777"/>
    </w:p>
    <w:p w:rsidR="00347BA5" w:rsidRDefault="00347BA5" w:rsidP="00347BA5">
      <w:pPr>
        <w:pStyle w:val="af8"/>
        <w:keepNext/>
        <w:rPr>
          <w:rtl/>
        </w:rPr>
      </w:pPr>
      <w:bookmarkStart w:id="1778" w:name="ET_yor_6157_3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78"/>
    </w:p>
    <w:p w:rsidR="00347BA5" w:rsidRDefault="00347BA5" w:rsidP="00347BA5">
      <w:pPr>
        <w:pStyle w:val="KeepWithNext"/>
        <w:rPr>
          <w:rFonts w:hint="cs"/>
          <w:rtl/>
          <w:lang w:eastAsia="he-IL"/>
        </w:rPr>
      </w:pPr>
    </w:p>
    <w:p w:rsidR="00347BA5" w:rsidRDefault="00347BA5" w:rsidP="00347BA5">
      <w:pPr>
        <w:rPr>
          <w:rtl/>
          <w:lang w:eastAsia="he-IL"/>
        </w:rPr>
      </w:pPr>
      <w:bookmarkStart w:id="1779" w:name="_ETM_Q1_3887402"/>
      <w:bookmarkEnd w:id="1779"/>
      <w:r>
        <w:rPr>
          <w:rtl/>
          <w:lang w:eastAsia="he-IL"/>
        </w:rPr>
        <w:t>אם ה</w:t>
      </w:r>
      <w:bookmarkStart w:id="1780" w:name="_ETM_Q1_3892401"/>
      <w:bookmarkEnd w:id="1780"/>
      <w:r>
        <w:rPr>
          <w:rtl/>
          <w:lang w:eastAsia="he-IL"/>
        </w:rPr>
        <w:t>וא נפתח אחרי אז לפתוח את החשבון</w:t>
      </w:r>
      <w:bookmarkStart w:id="1781" w:name="_ETM_Q1_3897653"/>
      <w:bookmarkEnd w:id="1781"/>
      <w:r>
        <w:rPr>
          <w:rtl/>
          <w:lang w:eastAsia="he-IL"/>
        </w:rPr>
        <w:t xml:space="preserve"> המשותף בלי הסכמה מפורשת ודאי שאסור. זה בכללים הרגילים נכון</w:t>
      </w:r>
      <w:bookmarkStart w:id="1782" w:name="_ETM_Q1_3903651"/>
      <w:bookmarkEnd w:id="1782"/>
      <w:r>
        <w:rPr>
          <w:rtl/>
          <w:lang w:eastAsia="he-IL"/>
        </w:rPr>
        <w:t>? אני לא צריך לזה כלל מיוחד או שאני טועה.</w:t>
      </w:r>
    </w:p>
    <w:p w:rsidR="00347BA5" w:rsidRDefault="00347BA5" w:rsidP="00347BA5">
      <w:pPr>
        <w:rPr>
          <w:rtl/>
          <w:lang w:eastAsia="he-IL"/>
        </w:rPr>
      </w:pPr>
    </w:p>
    <w:p w:rsidR="00347BA5" w:rsidRDefault="00347BA5" w:rsidP="00347BA5">
      <w:pPr>
        <w:pStyle w:val="a5"/>
        <w:keepNext/>
        <w:rPr>
          <w:rtl/>
        </w:rPr>
      </w:pPr>
      <w:bookmarkStart w:id="1783" w:name="ET_speaker_אורנית_דן_392"/>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78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צריך כלל מיוחד אחרת אין </w:t>
      </w:r>
      <w:bookmarkStart w:id="1784" w:name="_ETM_Q1_3905902"/>
      <w:bookmarkEnd w:id="1784"/>
      <w:r>
        <w:rPr>
          <w:rtl/>
          <w:lang w:eastAsia="he-IL"/>
        </w:rPr>
        <w:t>מניע למה</w:t>
      </w:r>
      <w:bookmarkStart w:id="1785" w:name="_ETM_Q1_3908152"/>
      <w:bookmarkEnd w:id="1785"/>
      <w:r>
        <w:rPr>
          <w:rtl/>
          <w:lang w:eastAsia="he-IL"/>
        </w:rPr>
        <w:t xml:space="preserve"> זה אסור.</w:t>
      </w:r>
    </w:p>
    <w:p w:rsidR="00347BA5" w:rsidRDefault="00347BA5" w:rsidP="00347BA5">
      <w:pPr>
        <w:rPr>
          <w:rtl/>
          <w:lang w:eastAsia="he-IL"/>
        </w:rPr>
      </w:pPr>
    </w:p>
    <w:p w:rsidR="00347BA5" w:rsidRDefault="00347BA5" w:rsidP="00347BA5">
      <w:pPr>
        <w:pStyle w:val="af8"/>
        <w:keepNext/>
        <w:rPr>
          <w:rtl/>
        </w:rPr>
      </w:pPr>
      <w:bookmarkStart w:id="1786" w:name="ET_yor_6157_3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אז אפשר "לא יפתח חשבון משותף", לא בפעולה </w:t>
      </w:r>
      <w:bookmarkStart w:id="1787" w:name="_ETM_Q1_3912402"/>
      <w:bookmarkEnd w:id="1787"/>
      <w:r>
        <w:rPr>
          <w:rtl/>
          <w:lang w:eastAsia="he-IL"/>
        </w:rPr>
        <w:t>בחשבון בנק משותף אלא פתיחת חשבון בנק משותף.</w:t>
      </w:r>
      <w:bookmarkStart w:id="1788" w:name="_ETM_Q1_3916152"/>
      <w:bookmarkEnd w:id="1788"/>
    </w:p>
    <w:p w:rsidR="00347BA5" w:rsidRDefault="00347BA5" w:rsidP="00347BA5">
      <w:pPr>
        <w:rPr>
          <w:rtl/>
          <w:lang w:eastAsia="he-IL"/>
        </w:rPr>
      </w:pPr>
    </w:p>
    <w:p w:rsidR="00347BA5" w:rsidRDefault="00347BA5" w:rsidP="00347BA5">
      <w:pPr>
        <w:pStyle w:val="a5"/>
        <w:keepNext/>
        <w:rPr>
          <w:rtl/>
        </w:rPr>
      </w:pPr>
      <w:bookmarkStart w:id="1789" w:name="ET_speaker_רני_נויבואר_394"/>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78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היא טעונה אישור.</w:t>
      </w:r>
    </w:p>
    <w:p w:rsidR="00347BA5" w:rsidRDefault="00347BA5" w:rsidP="00347BA5">
      <w:pPr>
        <w:rPr>
          <w:rtl/>
          <w:lang w:eastAsia="he-IL"/>
        </w:rPr>
      </w:pPr>
    </w:p>
    <w:p w:rsidR="00347BA5" w:rsidRDefault="00347BA5" w:rsidP="00347BA5">
      <w:pPr>
        <w:pStyle w:val="af8"/>
        <w:keepNext/>
        <w:rPr>
          <w:rtl/>
        </w:rPr>
      </w:pPr>
      <w:bookmarkStart w:id="1790" w:name="ET_yor_6157_3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פתיחת חשבון בנק </w:t>
      </w:r>
      <w:bookmarkStart w:id="1791" w:name="_ETM_Q1_3917652"/>
      <w:bookmarkEnd w:id="1791"/>
      <w:r>
        <w:rPr>
          <w:rtl/>
          <w:lang w:eastAsia="he-IL"/>
        </w:rPr>
        <w:t xml:space="preserve">משותף לא עושים אלא באישור בית משפט. בסדר, לגיטימי, או הוספה כשותף </w:t>
      </w:r>
      <w:bookmarkStart w:id="1792" w:name="_ETM_Q1_3923652"/>
      <w:bookmarkEnd w:id="1792"/>
      <w:r>
        <w:rPr>
          <w:rtl/>
          <w:lang w:eastAsia="he-IL"/>
        </w:rPr>
        <w:t>בחשבון</w:t>
      </w:r>
      <w:bookmarkStart w:id="1793" w:name="_ETM_Q1_3925402"/>
      <w:bookmarkEnd w:id="1793"/>
      <w:r>
        <w:rPr>
          <w:rtl/>
          <w:lang w:eastAsia="he-IL"/>
        </w:rPr>
        <w:t>. לזה אני מוכן. אבל פעולה? ברגע שיש לי חשבון</w:t>
      </w:r>
      <w:bookmarkStart w:id="1794" w:name="_ETM_Q1_3931902"/>
      <w:bookmarkEnd w:id="1794"/>
      <w:r>
        <w:rPr>
          <w:rtl/>
          <w:lang w:eastAsia="he-IL"/>
        </w:rPr>
        <w:t xml:space="preserve"> משותף עם הנתמך מכל סיבה שהיא, ככלל אני לא הייתי מסכים בחיים שלתומך מקצועי</w:t>
      </w:r>
      <w:bookmarkStart w:id="1795" w:name="_ETM_Q1_3935152"/>
      <w:bookmarkEnd w:id="1795"/>
      <w:r>
        <w:rPr>
          <w:rtl/>
          <w:lang w:eastAsia="he-IL"/>
        </w:rPr>
        <w:t xml:space="preserve"> או מתנדב יהיה מושג של חשבון משותף אבל ברגע שיש חשבון משותף</w:t>
      </w:r>
      <w:bookmarkStart w:id="1796" w:name="_ETM_Q1_3939902"/>
      <w:bookmarkEnd w:id="1796"/>
      <w:r>
        <w:rPr>
          <w:rtl/>
          <w:lang w:eastAsia="he-IL"/>
        </w:rPr>
        <w:t xml:space="preserve"> של תומך שאושר על ידי בית המשפט או היה בזמן המינוי ונתנו </w:t>
      </w:r>
      <w:bookmarkStart w:id="1797" w:name="_ETM_Q1_3943152"/>
      <w:bookmarkEnd w:id="1797"/>
      <w:r>
        <w:rPr>
          <w:rtl/>
          <w:lang w:eastAsia="he-IL"/>
        </w:rPr>
        <w:t>לגביו</w:t>
      </w:r>
      <w:bookmarkStart w:id="1798" w:name="_ETM_Q1_3943902"/>
      <w:bookmarkEnd w:id="1798"/>
      <w:r>
        <w:rPr>
          <w:rtl/>
          <w:lang w:eastAsia="he-IL"/>
        </w:rPr>
        <w:t xml:space="preserve"> הוראות ספציפיות כאלה ואחרות כל פעולה לא צריכה אישור בית משפט.</w:t>
      </w:r>
    </w:p>
    <w:p w:rsidR="00347BA5" w:rsidRDefault="00347BA5" w:rsidP="00347BA5">
      <w:pPr>
        <w:rPr>
          <w:rtl/>
          <w:lang w:eastAsia="he-IL"/>
        </w:rPr>
      </w:pPr>
      <w:bookmarkStart w:id="1799" w:name="_ETM_Q1_3937902"/>
      <w:bookmarkEnd w:id="1799"/>
    </w:p>
    <w:p w:rsidR="00347BA5" w:rsidRDefault="00347BA5" w:rsidP="00347BA5">
      <w:pPr>
        <w:pStyle w:val="a5"/>
        <w:keepNext/>
        <w:rPr>
          <w:rtl/>
        </w:rPr>
      </w:pPr>
      <w:bookmarkStart w:id="1800" w:name="ET_speaker_רני_נויבואר_396"/>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800"/>
    </w:p>
    <w:p w:rsidR="00347BA5" w:rsidRDefault="00347BA5" w:rsidP="00347BA5">
      <w:pPr>
        <w:pStyle w:val="KeepWithNext"/>
        <w:rPr>
          <w:rFonts w:hint="cs"/>
          <w:rtl/>
          <w:lang w:eastAsia="he-IL"/>
        </w:rPr>
      </w:pPr>
    </w:p>
    <w:p w:rsidR="00347BA5" w:rsidRDefault="00347BA5" w:rsidP="00347BA5">
      <w:pPr>
        <w:rPr>
          <w:rtl/>
          <w:lang w:eastAsia="he-IL"/>
        </w:rPr>
      </w:pPr>
      <w:bookmarkStart w:id="1801" w:name="_ETM_Q1_3938652"/>
      <w:bookmarkEnd w:id="1801"/>
      <w:r>
        <w:rPr>
          <w:rtl/>
          <w:lang w:eastAsia="he-IL"/>
        </w:rPr>
        <w:t xml:space="preserve">אדוני </w:t>
      </w:r>
      <w:bookmarkStart w:id="1802" w:name="_ETM_Q1_3940401"/>
      <w:bookmarkEnd w:id="1802"/>
      <w:r>
        <w:rPr>
          <w:rtl/>
          <w:lang w:eastAsia="he-IL"/>
        </w:rPr>
        <w:t xml:space="preserve">, אני מבינה שאתה אומר, המבחן הפרקטי לשאלה אם הוא קרוב </w:t>
      </w:r>
      <w:bookmarkStart w:id="1803" w:name="_ETM_Q1_3951902"/>
      <w:bookmarkEnd w:id="1803"/>
      <w:r>
        <w:rPr>
          <w:rtl/>
          <w:lang w:eastAsia="he-IL"/>
        </w:rPr>
        <w:t>מספיק לנהל חשבון בנק משותף ממילא מנותק מהאירוע הזה. אם הוא קרוב, בן</w:t>
      </w:r>
      <w:bookmarkStart w:id="1804" w:name="_ETM_Q1_3955902"/>
      <w:bookmarkEnd w:id="1804"/>
      <w:r>
        <w:rPr>
          <w:rtl/>
          <w:lang w:eastAsia="he-IL"/>
        </w:rPr>
        <w:t xml:space="preserve">, אח או משהו ממילא יהיה להם חשבון משותף ערב המינוי ולכן זה לא </w:t>
      </w:r>
      <w:bookmarkStart w:id="1805" w:name="_ETM_Q1_3959163"/>
      <w:bookmarkEnd w:id="1805"/>
      <w:r>
        <w:rPr>
          <w:rtl/>
          <w:lang w:eastAsia="he-IL"/>
        </w:rPr>
        <w:t>מעניין אותי</w:t>
      </w:r>
      <w:bookmarkStart w:id="1806" w:name="_ETM_Q1_3962152"/>
      <w:bookmarkEnd w:id="1806"/>
      <w:r>
        <w:rPr>
          <w:rtl/>
          <w:lang w:eastAsia="he-IL"/>
        </w:rPr>
        <w:t>. היה עדיף אולי משפטית לכתוב את זה שאם יש לך קרוב שהוא מדרגה ראשונה וה</w:t>
      </w:r>
      <w:bookmarkStart w:id="1807" w:name="_ETM_Q1_3965152"/>
      <w:bookmarkEnd w:id="1807"/>
      <w:r>
        <w:rPr>
          <w:rtl/>
          <w:lang w:eastAsia="he-IL"/>
        </w:rPr>
        <w:t>משמעות היא שמנוהלים נכסים בצורה משותפת, הנחת המוצא</w:t>
      </w:r>
      <w:bookmarkStart w:id="1808" w:name="_ETM_Q1_3969903"/>
      <w:bookmarkEnd w:id="1808"/>
      <w:r>
        <w:rPr>
          <w:rtl/>
          <w:lang w:eastAsia="he-IL"/>
        </w:rPr>
        <w:t xml:space="preserve"> כי שכשהוא נכנס למינוי הוא פועל לכל דבר ועניין </w:t>
      </w:r>
      <w:bookmarkStart w:id="1809" w:name="_ETM_Q1_3971651"/>
      <w:bookmarkEnd w:id="1809"/>
      <w:r>
        <w:rPr>
          <w:rtl/>
          <w:lang w:eastAsia="he-IL"/>
        </w:rPr>
        <w:t>כמו שהוא פעל קודם.</w:t>
      </w:r>
      <w:bookmarkStart w:id="1810" w:name="_ETM_Q1_3972902"/>
      <w:bookmarkEnd w:id="1810"/>
    </w:p>
    <w:p w:rsidR="00347BA5" w:rsidRDefault="00347BA5" w:rsidP="00347BA5">
      <w:pPr>
        <w:rPr>
          <w:rtl/>
          <w:lang w:eastAsia="he-IL"/>
        </w:rPr>
      </w:pPr>
    </w:p>
    <w:p w:rsidR="00347BA5" w:rsidRDefault="00347BA5" w:rsidP="00347BA5">
      <w:pPr>
        <w:pStyle w:val="af8"/>
        <w:keepNext/>
        <w:rPr>
          <w:rtl/>
        </w:rPr>
      </w:pPr>
      <w:bookmarkStart w:id="1811" w:name="ET_yor_6157_3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בלי בית משפט?</w:t>
      </w:r>
    </w:p>
    <w:p w:rsidR="00347BA5" w:rsidRDefault="00347BA5" w:rsidP="00347BA5">
      <w:pPr>
        <w:rPr>
          <w:rtl/>
          <w:lang w:eastAsia="he-IL"/>
        </w:rPr>
      </w:pPr>
    </w:p>
    <w:p w:rsidR="00347BA5" w:rsidRDefault="00347BA5" w:rsidP="00347BA5">
      <w:pPr>
        <w:pStyle w:val="a5"/>
        <w:keepNext/>
        <w:rPr>
          <w:rtl/>
        </w:rPr>
      </w:pPr>
      <w:bookmarkStart w:id="1812" w:name="ET_speaker_רני_נויבואר_398"/>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81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כן, לא הייתי </w:t>
      </w:r>
      <w:bookmarkStart w:id="1813" w:name="_ETM_Q1_3975401"/>
      <w:bookmarkStart w:id="1814" w:name="_ETM_Q1_3978652"/>
      <w:bookmarkEnd w:id="1813"/>
      <w:bookmarkEnd w:id="1814"/>
      <w:r>
        <w:rPr>
          <w:rtl/>
          <w:lang w:eastAsia="he-IL"/>
        </w:rPr>
        <w:t xml:space="preserve">שואלת את השאלה אם </w:t>
      </w:r>
      <w:bookmarkStart w:id="1815" w:name="_ETM_Q1_3978151"/>
      <w:bookmarkEnd w:id="1815"/>
      <w:r>
        <w:rPr>
          <w:rtl/>
          <w:lang w:eastAsia="he-IL"/>
        </w:rPr>
        <w:t>שותפות או בעצם חשבון בנק - - -. הרי הבנק לא שואל אותך שאלות כאלה.</w:t>
      </w:r>
    </w:p>
    <w:p w:rsidR="00347BA5" w:rsidRDefault="00347BA5" w:rsidP="00347BA5">
      <w:pPr>
        <w:rPr>
          <w:rtl/>
          <w:lang w:eastAsia="he-IL"/>
        </w:rPr>
      </w:pPr>
      <w:bookmarkStart w:id="1816" w:name="_ETM_Q1_3981151"/>
      <w:bookmarkEnd w:id="1816"/>
    </w:p>
    <w:p w:rsidR="00347BA5" w:rsidRDefault="00347BA5" w:rsidP="00347BA5">
      <w:pPr>
        <w:pStyle w:val="af8"/>
        <w:keepNext/>
        <w:rPr>
          <w:rtl/>
        </w:rPr>
      </w:pPr>
      <w:bookmarkStart w:id="1817" w:name="ET_yor_6157_3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אז אני אומר - - -.</w:t>
      </w:r>
    </w:p>
    <w:p w:rsidR="00347BA5" w:rsidRDefault="00347BA5" w:rsidP="00347BA5">
      <w:pPr>
        <w:rPr>
          <w:rtl/>
          <w:lang w:eastAsia="he-IL"/>
        </w:rPr>
      </w:pPr>
    </w:p>
    <w:p w:rsidR="00347BA5" w:rsidRDefault="00347BA5" w:rsidP="00347BA5">
      <w:pPr>
        <w:pStyle w:val="a5"/>
        <w:keepNext/>
        <w:rPr>
          <w:rtl/>
        </w:rPr>
      </w:pPr>
      <w:bookmarkStart w:id="1818" w:name="ET_speaker_רני_נויבואר_400"/>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81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פעולה בקרוב, המונח</w:t>
      </w:r>
      <w:bookmarkStart w:id="1819" w:name="_ETM_Q1_3985902"/>
      <w:bookmarkEnd w:id="1819"/>
      <w:r>
        <w:rPr>
          <w:rtl/>
          <w:lang w:eastAsia="he-IL"/>
        </w:rPr>
        <w:t xml:space="preserve"> יותר המדויק הוא לבוא ולומר לא חזקה שהקרובים - - -.</w:t>
      </w:r>
    </w:p>
    <w:p w:rsidR="00347BA5" w:rsidRDefault="00347BA5" w:rsidP="00347BA5">
      <w:pPr>
        <w:rPr>
          <w:rtl/>
          <w:lang w:eastAsia="he-IL"/>
        </w:rPr>
      </w:pPr>
    </w:p>
    <w:p w:rsidR="00347BA5" w:rsidRDefault="00347BA5" w:rsidP="00347BA5">
      <w:pPr>
        <w:pStyle w:val="af8"/>
        <w:keepNext/>
        <w:rPr>
          <w:rtl/>
        </w:rPr>
      </w:pPr>
      <w:bookmarkStart w:id="1820" w:name="ET_yor_6157_4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לכן הדוגמה שהייתה באצלי בראש זה באמת ועד הבית. זה הדוגמה שיכולה להיות, שכן שלא </w:t>
      </w:r>
      <w:bookmarkStart w:id="1821" w:name="_ETM_Q1_3996152"/>
      <w:bookmarkEnd w:id="1821"/>
      <w:r>
        <w:rPr>
          <w:rtl/>
          <w:lang w:eastAsia="he-IL"/>
        </w:rPr>
        <w:t>קרוב מדרגה</w:t>
      </w:r>
      <w:bookmarkStart w:id="1822" w:name="_ETM_Q1_3998402"/>
      <w:bookmarkEnd w:id="1822"/>
      <w:r>
        <w:rPr>
          <w:rtl/>
          <w:lang w:eastAsia="he-IL"/>
        </w:rPr>
        <w:t xml:space="preserve"> ראשונה, יש חשבון בנק שמיידעים עליו בזמן המינוי ומותר לפעול בו. </w:t>
      </w:r>
      <w:bookmarkStart w:id="1823" w:name="_ETM_Q1_3980901"/>
      <w:bookmarkStart w:id="1824" w:name="_ETM_Q1_4003402"/>
      <w:bookmarkEnd w:id="1823"/>
      <w:bookmarkEnd w:id="1824"/>
      <w:r>
        <w:rPr>
          <w:rtl/>
          <w:lang w:eastAsia="he-IL"/>
        </w:rPr>
        <w:t>זו הדוגמה שיכולה להיות בפרקטיקה.</w:t>
      </w:r>
    </w:p>
    <w:p w:rsidR="00347BA5" w:rsidRDefault="00347BA5" w:rsidP="00347BA5">
      <w:pPr>
        <w:rPr>
          <w:rtl/>
          <w:lang w:eastAsia="he-IL"/>
        </w:rPr>
      </w:pPr>
      <w:bookmarkStart w:id="1825" w:name="_ETM_Q1_3997402"/>
      <w:bookmarkEnd w:id="1825"/>
    </w:p>
    <w:p w:rsidR="00347BA5" w:rsidRDefault="00347BA5" w:rsidP="00347BA5">
      <w:pPr>
        <w:pStyle w:val="a5"/>
        <w:keepNext/>
        <w:rPr>
          <w:rtl/>
        </w:rPr>
      </w:pPr>
      <w:bookmarkStart w:id="1826" w:name="ET_speaker_מרים_בראון_401"/>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826"/>
    </w:p>
    <w:p w:rsidR="00347BA5" w:rsidRDefault="00347BA5" w:rsidP="00347BA5">
      <w:pPr>
        <w:pStyle w:val="KeepWithNext"/>
        <w:rPr>
          <w:rFonts w:hint="cs"/>
          <w:rtl/>
          <w:lang w:eastAsia="he-IL"/>
        </w:rPr>
      </w:pPr>
    </w:p>
    <w:p w:rsidR="00347BA5" w:rsidRDefault="00347BA5" w:rsidP="00347BA5">
      <w:pPr>
        <w:pStyle w:val="aff1"/>
        <w:ind w:left="1080" w:firstLine="0"/>
        <w:rPr>
          <w:rtl/>
          <w:lang w:eastAsia="he-IL"/>
        </w:rPr>
      </w:pPr>
      <w:bookmarkStart w:id="1827" w:name="_ETM_Q1_3997901"/>
      <w:bookmarkStart w:id="1828" w:name="_ETM_Q1_4005402"/>
      <w:bookmarkStart w:id="1829" w:name="_ETM_Q1_4001902"/>
      <w:bookmarkStart w:id="1830" w:name="_ETM_Q1_4001652"/>
      <w:bookmarkStart w:id="1831" w:name="_ETM_Q1_4003652"/>
      <w:bookmarkEnd w:id="1827"/>
      <w:bookmarkEnd w:id="1828"/>
      <w:bookmarkEnd w:id="1829"/>
      <w:bookmarkEnd w:id="1830"/>
      <w:bookmarkEnd w:id="1831"/>
      <w:r>
        <w:rPr>
          <w:rtl/>
          <w:lang w:eastAsia="he-IL"/>
        </w:rPr>
        <w:t>- - - צריכים ליידע אם יש.</w:t>
      </w:r>
    </w:p>
    <w:p w:rsidR="00347BA5" w:rsidRDefault="00347BA5" w:rsidP="00347BA5">
      <w:pPr>
        <w:pStyle w:val="aff1"/>
        <w:ind w:left="1080" w:firstLine="0"/>
        <w:rPr>
          <w:rtl/>
          <w:lang w:eastAsia="he-IL"/>
        </w:rPr>
      </w:pPr>
    </w:p>
    <w:p w:rsidR="00347BA5" w:rsidRDefault="00347BA5" w:rsidP="00347BA5">
      <w:pPr>
        <w:pStyle w:val="af8"/>
        <w:keepNext/>
        <w:rPr>
          <w:rtl/>
        </w:rPr>
      </w:pPr>
      <w:bookmarkStart w:id="1832" w:name="ET_yor_6157_4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הם צריכים ליידע שיש חשבון בנק </w:t>
      </w:r>
      <w:bookmarkStart w:id="1833" w:name="_ETM_Q1_4010152"/>
      <w:bookmarkEnd w:id="1833"/>
      <w:r>
        <w:rPr>
          <w:rtl/>
          <w:lang w:eastAsia="he-IL"/>
        </w:rPr>
        <w:t>משותף שמיועד לכספי ועד בית ויבוא בית המשפט ב</w:t>
      </w:r>
      <w:bookmarkStart w:id="1834" w:name="_ETM_Q1_4017401"/>
      <w:bookmarkEnd w:id="1834"/>
      <w:r>
        <w:rPr>
          <w:rtl/>
          <w:lang w:eastAsia="he-IL"/>
        </w:rPr>
        <w:t>זמן המינוי ויגיד שבחשבון הבנק המשותף הזה על כל פעולה מעל 5,000 שקלים תבקש אישור בית משפט</w:t>
      </w:r>
      <w:bookmarkStart w:id="1835" w:name="_ETM_Q1_4024652"/>
      <w:bookmarkEnd w:id="1835"/>
      <w:r>
        <w:rPr>
          <w:rtl/>
          <w:lang w:eastAsia="he-IL"/>
        </w:rPr>
        <w:t xml:space="preserve">. אם בית המשפט </w:t>
      </w:r>
      <w:bookmarkStart w:id="1836" w:name="_ETM_Q1_4030152"/>
      <w:bookmarkEnd w:id="1836"/>
      <w:r>
        <w:rPr>
          <w:rtl/>
          <w:lang w:eastAsia="he-IL"/>
        </w:rPr>
        <w:t>לא נתן הוראה מיוחדת מותר לי לעשות בחשבון הבנק מה שאני רוצ</w:t>
      </w:r>
      <w:bookmarkStart w:id="1837" w:name="_ETM_Q1_4033402"/>
      <w:bookmarkEnd w:id="1837"/>
      <w:r>
        <w:rPr>
          <w:rtl/>
          <w:lang w:eastAsia="he-IL"/>
        </w:rPr>
        <w:t>ה, אני רק צריך ליידע בפתיחה, זה הכל.</w:t>
      </w:r>
    </w:p>
    <w:p w:rsidR="00347BA5" w:rsidRDefault="00347BA5" w:rsidP="00347BA5">
      <w:pPr>
        <w:rPr>
          <w:rtl/>
          <w:lang w:eastAsia="he-IL"/>
        </w:rPr>
      </w:pPr>
    </w:p>
    <w:p w:rsidR="00347BA5" w:rsidRDefault="00347BA5" w:rsidP="00347BA5">
      <w:pPr>
        <w:pStyle w:val="a5"/>
        <w:keepNext/>
        <w:rPr>
          <w:rtl/>
        </w:rPr>
      </w:pPr>
      <w:bookmarkStart w:id="1838" w:name="ET_speaker_רני_נויבואר_403"/>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83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אדוני, חוץ מהדבר הזה </w:t>
      </w:r>
      <w:bookmarkStart w:id="1839" w:name="_ETM_Q1_4035902"/>
      <w:bookmarkEnd w:id="1839"/>
      <w:r>
        <w:rPr>
          <w:rtl/>
          <w:lang w:eastAsia="he-IL"/>
        </w:rPr>
        <w:t>- - -.</w:t>
      </w:r>
    </w:p>
    <w:p w:rsidR="00347BA5" w:rsidRDefault="00347BA5" w:rsidP="00347BA5">
      <w:pPr>
        <w:rPr>
          <w:rtl/>
          <w:lang w:eastAsia="he-IL"/>
        </w:rPr>
      </w:pPr>
    </w:p>
    <w:p w:rsidR="00347BA5" w:rsidRDefault="00347BA5" w:rsidP="00347BA5">
      <w:pPr>
        <w:pStyle w:val="af8"/>
        <w:keepNext/>
        <w:rPr>
          <w:rtl/>
        </w:rPr>
      </w:pPr>
      <w:bookmarkStart w:id="1840" w:name="ET_yor_6157_4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כשיש חשבון בנק משותף מה שאני צריך הוא אישור בית משפ</w:t>
      </w:r>
      <w:bookmarkStart w:id="1841" w:name="_ETM_Q1_4042901"/>
      <w:bookmarkEnd w:id="1841"/>
      <w:r>
        <w:rPr>
          <w:rtl/>
          <w:lang w:eastAsia="he-IL"/>
        </w:rPr>
        <w:t xml:space="preserve">ט. בסעיף א מה שאני רוצה שלפתיחת חשבון בנק משותף או להוספה </w:t>
      </w:r>
      <w:bookmarkStart w:id="1842" w:name="_ETM_Q1_4047902"/>
      <w:bookmarkStart w:id="1843" w:name="_ETM_Q1_4048401"/>
      <w:bookmarkEnd w:id="1842"/>
      <w:bookmarkEnd w:id="1843"/>
      <w:r>
        <w:rPr>
          <w:rtl/>
          <w:lang w:eastAsia="he-IL"/>
        </w:rPr>
        <w:t>כשותף בחשבון בנק קיים יהיה צריך אישור בית משפט ולכ</w:t>
      </w:r>
      <w:bookmarkStart w:id="1844" w:name="_ETM_Q1_4050652"/>
      <w:bookmarkEnd w:id="1844"/>
      <w:r>
        <w:rPr>
          <w:rtl/>
          <w:lang w:eastAsia="he-IL"/>
        </w:rPr>
        <w:t>ל פעולה</w:t>
      </w:r>
      <w:bookmarkStart w:id="1845" w:name="_ETM_Q1_4053151"/>
      <w:bookmarkEnd w:id="1845"/>
      <w:r>
        <w:rPr>
          <w:rtl/>
          <w:lang w:eastAsia="he-IL"/>
        </w:rPr>
        <w:t xml:space="preserve"> לא. ברירת המחדל היא שברגע שיש חשבון בנק משותף יהיה מותר לפעול </w:t>
      </w:r>
      <w:bookmarkStart w:id="1846" w:name="_ETM_Q1_4053652"/>
      <w:bookmarkEnd w:id="1846"/>
      <w:r>
        <w:rPr>
          <w:rtl/>
          <w:lang w:eastAsia="he-IL"/>
        </w:rPr>
        <w:t>אלא אם כן זה נכנס לתו</w:t>
      </w:r>
      <w:bookmarkStart w:id="1847" w:name="_ETM_Q1_4059152"/>
      <w:bookmarkEnd w:id="1847"/>
      <w:r>
        <w:rPr>
          <w:rtl/>
          <w:lang w:eastAsia="he-IL"/>
        </w:rPr>
        <w:t>ך סעיף ב1.</w:t>
      </w:r>
    </w:p>
    <w:p w:rsidR="00347BA5" w:rsidRDefault="00347BA5" w:rsidP="00347BA5">
      <w:pPr>
        <w:rPr>
          <w:rtl/>
          <w:lang w:eastAsia="he-IL"/>
        </w:rPr>
      </w:pPr>
    </w:p>
    <w:p w:rsidR="00347BA5" w:rsidRDefault="00347BA5" w:rsidP="00347BA5">
      <w:pPr>
        <w:pStyle w:val="a5"/>
        <w:keepNext/>
        <w:rPr>
          <w:rtl/>
        </w:rPr>
      </w:pPr>
      <w:bookmarkStart w:id="1848" w:name="ET_speaker_גלי_גרוס_405"/>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184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וכל עוד זה הופיע במפורש בבקשה, בסדר, את זה הבנתי.</w:t>
      </w:r>
    </w:p>
    <w:p w:rsidR="00347BA5" w:rsidRDefault="00347BA5" w:rsidP="00347BA5">
      <w:pPr>
        <w:rPr>
          <w:rtl/>
          <w:lang w:eastAsia="he-IL"/>
        </w:rPr>
      </w:pPr>
      <w:bookmarkStart w:id="1849" w:name="_ETM_Q1_4054402"/>
      <w:bookmarkEnd w:id="1849"/>
    </w:p>
    <w:p w:rsidR="00347BA5" w:rsidRDefault="00347BA5" w:rsidP="00347BA5">
      <w:pPr>
        <w:pStyle w:val="af8"/>
        <w:keepNext/>
        <w:rPr>
          <w:rtl/>
        </w:rPr>
      </w:pPr>
      <w:bookmarkStart w:id="1850" w:name="ET_yor_6157_4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0"/>
    </w:p>
    <w:p w:rsidR="00347BA5" w:rsidRDefault="00347BA5" w:rsidP="00347BA5">
      <w:pPr>
        <w:pStyle w:val="KeepWithNext"/>
        <w:rPr>
          <w:rFonts w:hint="cs"/>
          <w:rtl/>
          <w:lang w:eastAsia="he-IL"/>
        </w:rPr>
      </w:pPr>
    </w:p>
    <w:p w:rsidR="00347BA5" w:rsidRDefault="00347BA5" w:rsidP="00347BA5">
      <w:pPr>
        <w:rPr>
          <w:rtl/>
          <w:lang w:eastAsia="he-IL"/>
        </w:rPr>
      </w:pPr>
      <w:bookmarkStart w:id="1851" w:name="_ETM_Q1_4054901"/>
      <w:bookmarkEnd w:id="1851"/>
      <w:r>
        <w:rPr>
          <w:rtl/>
          <w:lang w:eastAsia="he-IL"/>
        </w:rPr>
        <w:t>וודאי, אלא אם כן</w:t>
      </w:r>
      <w:bookmarkStart w:id="1852" w:name="_ETM_Q1_4064657"/>
      <w:bookmarkEnd w:id="1852"/>
      <w:r>
        <w:rPr>
          <w:rtl/>
          <w:lang w:eastAsia="he-IL"/>
        </w:rPr>
        <w:t xml:space="preserve"> זה נכנס ל-ב1 ואז גם אם זה בחשבון בנק משותף אי אפשר לעשות </w:t>
      </w:r>
      <w:bookmarkStart w:id="1853" w:name="_ETM_Q1_4067902"/>
      <w:bookmarkEnd w:id="1853"/>
      <w:r>
        <w:rPr>
          <w:rtl/>
          <w:lang w:eastAsia="he-IL"/>
        </w:rPr>
        <w:t xml:space="preserve">את זה. ב1 מחריג את זה או אלא אם כן </w:t>
      </w:r>
      <w:bookmarkStart w:id="1854" w:name="_ETM_Q1_4073652"/>
      <w:bookmarkEnd w:id="1854"/>
      <w:r>
        <w:rPr>
          <w:rtl/>
          <w:lang w:eastAsia="he-IL"/>
        </w:rPr>
        <w:t xml:space="preserve">זו </w:t>
      </w:r>
      <w:bookmarkStart w:id="1855" w:name="_ETM_Q1_4074401"/>
      <w:bookmarkEnd w:id="1855"/>
      <w:r>
        <w:rPr>
          <w:rtl/>
          <w:lang w:eastAsia="he-IL"/>
        </w:rPr>
        <w:t>הפתיחה עצמה.</w:t>
      </w:r>
    </w:p>
    <w:p w:rsidR="00347BA5" w:rsidRDefault="00347BA5" w:rsidP="00347BA5">
      <w:pPr>
        <w:rPr>
          <w:rtl/>
          <w:lang w:eastAsia="he-IL"/>
        </w:rPr>
      </w:pPr>
    </w:p>
    <w:p w:rsidR="00347BA5" w:rsidRDefault="00347BA5" w:rsidP="00347BA5">
      <w:pPr>
        <w:pStyle w:val="a5"/>
        <w:keepNext/>
        <w:rPr>
          <w:rtl/>
        </w:rPr>
      </w:pPr>
      <w:bookmarkStart w:id="1856" w:name="ET_speaker_רני_נויבואר_407"/>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85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שאז היא טעונה אישור וצריך לתקן את זה. אבל אדוני המקרה השני שמטריד </w:t>
      </w:r>
      <w:bookmarkStart w:id="1857" w:name="_ETM_Q1_4079151"/>
      <w:bookmarkEnd w:id="1857"/>
      <w:r>
        <w:rPr>
          <w:rtl/>
          <w:lang w:eastAsia="he-IL"/>
        </w:rPr>
        <w:t>פה הוא המקרה של השכר. אם יש בעצם איזשהו מנגנון של תשלום שכר לתומך</w:t>
      </w:r>
      <w:bookmarkStart w:id="1858" w:name="_ETM_Q1_4085403"/>
      <w:bookmarkEnd w:id="1858"/>
      <w:r>
        <w:rPr>
          <w:rtl/>
          <w:lang w:eastAsia="he-IL"/>
        </w:rPr>
        <w:t xml:space="preserve"> מקצועי המשמעות היא שכן הוא טעון אישור מכוח </w:t>
      </w:r>
      <w:bookmarkStart w:id="1859" w:name="_ETM_Q1_4087402"/>
      <w:bookmarkStart w:id="1860" w:name="_ETM_Q1_4089402"/>
      <w:bookmarkEnd w:id="1859"/>
      <w:bookmarkEnd w:id="1860"/>
      <w:r>
        <w:rPr>
          <w:rtl/>
          <w:lang w:eastAsia="he-IL"/>
        </w:rPr>
        <w:t>הסעיף הזה.</w:t>
      </w:r>
    </w:p>
    <w:p w:rsidR="00347BA5" w:rsidRDefault="00347BA5" w:rsidP="00347BA5">
      <w:pPr>
        <w:rPr>
          <w:rtl/>
          <w:lang w:eastAsia="he-IL"/>
        </w:rPr>
      </w:pPr>
    </w:p>
    <w:p w:rsidR="00347BA5" w:rsidRDefault="00347BA5" w:rsidP="00347BA5">
      <w:pPr>
        <w:pStyle w:val="a5"/>
        <w:keepNext/>
        <w:rPr>
          <w:rtl/>
        </w:rPr>
      </w:pPr>
      <w:bookmarkStart w:id="1861" w:name="ET_speaker_מרים_בראון_408"/>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86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אם בית המשפט מאשר את השכר ממילא</w:t>
      </w:r>
      <w:bookmarkStart w:id="1862" w:name="_ETM_Q1_4082402"/>
      <w:bookmarkEnd w:id="1862"/>
      <w:r>
        <w:rPr>
          <w:rtl/>
          <w:lang w:eastAsia="he-IL"/>
        </w:rPr>
        <w:t xml:space="preserve">, השכר טעון </w:t>
      </w:r>
      <w:bookmarkStart w:id="1863" w:name="_ETM_Q1_4093152"/>
      <w:bookmarkEnd w:id="1863"/>
      <w:r>
        <w:rPr>
          <w:rtl/>
          <w:lang w:eastAsia="he-IL"/>
        </w:rPr>
        <w:t>אישור בית מש</w:t>
      </w:r>
      <w:bookmarkStart w:id="1864" w:name="_ETM_Q1_4095402"/>
      <w:bookmarkEnd w:id="1864"/>
      <w:r>
        <w:rPr>
          <w:rtl/>
          <w:lang w:eastAsia="he-IL"/>
        </w:rPr>
        <w:t>פט אז בכל זאת אנחנו מתגברים על זה.</w:t>
      </w:r>
    </w:p>
    <w:p w:rsidR="00347BA5" w:rsidRDefault="00347BA5" w:rsidP="00347BA5">
      <w:pPr>
        <w:rPr>
          <w:rtl/>
          <w:lang w:eastAsia="he-IL"/>
        </w:rPr>
      </w:pPr>
    </w:p>
    <w:p w:rsidR="00347BA5" w:rsidRDefault="00347BA5" w:rsidP="00347BA5">
      <w:pPr>
        <w:pStyle w:val="af8"/>
        <w:keepNext/>
        <w:rPr>
          <w:rtl/>
        </w:rPr>
      </w:pPr>
      <w:bookmarkStart w:id="1865" w:name="ET_yor_6157_4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שכר זה לא קשור לחשבון בנק משו</w:t>
      </w:r>
      <w:bookmarkStart w:id="1866" w:name="_ETM_Q1_4099402"/>
      <w:bookmarkEnd w:id="1866"/>
      <w:r>
        <w:rPr>
          <w:rtl/>
          <w:lang w:eastAsia="he-IL"/>
        </w:rPr>
        <w:t xml:space="preserve">תף. עברנו נושא. חשבון בנק משותף סגרנו. אתם רציתם </w:t>
      </w:r>
      <w:bookmarkStart w:id="1867" w:name="_ETM_Q1_4104652"/>
      <w:bookmarkEnd w:id="1867"/>
      <w:r>
        <w:rPr>
          <w:rtl/>
          <w:lang w:eastAsia="he-IL"/>
        </w:rPr>
        <w:t>את סעיף 14 לטובת תשלום שכר ולטובת חשבון משו</w:t>
      </w:r>
      <w:bookmarkStart w:id="1868" w:name="_ETM_Q1_4107903"/>
      <w:bookmarkEnd w:id="1868"/>
      <w:r>
        <w:rPr>
          <w:rtl/>
          <w:lang w:eastAsia="he-IL"/>
        </w:rPr>
        <w:t xml:space="preserve">תף. חשבון משותף הסדרנו. פתיחה </w:t>
      </w:r>
      <w:bookmarkStart w:id="1869" w:name="_ETM_Q1_4111652"/>
      <w:bookmarkEnd w:id="1869"/>
      <w:r>
        <w:rPr>
          <w:rtl/>
          <w:lang w:eastAsia="he-IL"/>
        </w:rPr>
        <w:t>- - -.</w:t>
      </w:r>
    </w:p>
    <w:p w:rsidR="00347BA5" w:rsidRDefault="00347BA5" w:rsidP="00347BA5">
      <w:pPr>
        <w:rPr>
          <w:rtl/>
          <w:lang w:eastAsia="he-IL"/>
        </w:rPr>
      </w:pPr>
    </w:p>
    <w:p w:rsidR="00347BA5" w:rsidRDefault="00347BA5" w:rsidP="00347BA5">
      <w:pPr>
        <w:pStyle w:val="KeepWithNext"/>
        <w:rPr>
          <w:rStyle w:val="TagStyle"/>
          <w:rFonts w:ascii="David" w:hAnsi="David"/>
          <w:u w:val="single"/>
          <w:rtl/>
        </w:rPr>
      </w:pPr>
    </w:p>
    <w:p w:rsidR="00347BA5" w:rsidRDefault="00347BA5" w:rsidP="00347BA5">
      <w:pPr>
        <w:pStyle w:val="af7"/>
        <w:keepNext/>
        <w:rPr>
          <w:rFonts w:hint="cs"/>
          <w:rtl/>
        </w:rPr>
      </w:pPr>
      <w:bookmarkStart w:id="1870" w:name="ET_interruption_קריאה_4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70"/>
    </w:p>
    <w:p w:rsidR="00347BA5" w:rsidRDefault="00347BA5" w:rsidP="00347BA5">
      <w:pPr>
        <w:ind w:firstLine="0"/>
        <w:rPr>
          <w:rFonts w:hint="cs"/>
          <w:rtl/>
          <w:lang w:eastAsia="he-IL"/>
        </w:rPr>
      </w:pPr>
    </w:p>
    <w:p w:rsidR="00347BA5" w:rsidRDefault="00347BA5" w:rsidP="00347BA5">
      <w:pPr>
        <w:rPr>
          <w:rtl/>
          <w:lang w:eastAsia="he-IL"/>
        </w:rPr>
      </w:pPr>
      <w:r>
        <w:rPr>
          <w:rtl/>
          <w:lang w:eastAsia="he-IL"/>
        </w:rPr>
        <w:t>לחשבון משותף צריך להכניס החרגה שלא יהיה לתומך מקצועי ולתומך מתנדב.</w:t>
      </w:r>
      <w:bookmarkStart w:id="1871" w:name="_ETM_Q1_4121902"/>
      <w:bookmarkEnd w:id="1871"/>
      <w:r>
        <w:rPr>
          <w:rtl/>
          <w:lang w:eastAsia="he-IL"/>
        </w:rPr>
        <w:t xml:space="preserve"> צריך שזה יהיה כתוב בצורה ברורה, כרגע זה לא כתוב. </w:t>
      </w:r>
      <w:bookmarkStart w:id="1872" w:name="_ETM_Q1_4120902"/>
      <w:bookmarkEnd w:id="1872"/>
    </w:p>
    <w:p w:rsidR="00347BA5" w:rsidRDefault="00347BA5" w:rsidP="00347BA5">
      <w:pPr>
        <w:rPr>
          <w:rtl/>
          <w:lang w:eastAsia="he-IL"/>
        </w:rPr>
      </w:pPr>
      <w:bookmarkStart w:id="1873" w:name="_ETM_Q1_4116402"/>
      <w:bookmarkStart w:id="1874" w:name="_ETM_Q1_4117652"/>
      <w:bookmarkEnd w:id="1873"/>
      <w:bookmarkEnd w:id="1874"/>
    </w:p>
    <w:p w:rsidR="00347BA5" w:rsidRDefault="00347BA5" w:rsidP="00347BA5">
      <w:pPr>
        <w:pStyle w:val="af8"/>
        <w:keepNext/>
        <w:rPr>
          <w:rtl/>
        </w:rPr>
      </w:pPr>
      <w:bookmarkStart w:id="1875" w:name="ET_yor_6157_4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75"/>
    </w:p>
    <w:p w:rsidR="00347BA5" w:rsidRDefault="00347BA5" w:rsidP="00347BA5">
      <w:pPr>
        <w:pStyle w:val="KeepWithNext"/>
        <w:rPr>
          <w:rFonts w:hint="cs"/>
          <w:rtl/>
          <w:lang w:eastAsia="he-IL"/>
        </w:rPr>
      </w:pPr>
    </w:p>
    <w:p w:rsidR="00347BA5" w:rsidRDefault="00347BA5" w:rsidP="00347BA5">
      <w:pPr>
        <w:rPr>
          <w:rtl/>
          <w:lang w:eastAsia="he-IL"/>
        </w:rPr>
      </w:pPr>
      <w:bookmarkStart w:id="1876" w:name="_ETM_Q1_4117902"/>
      <w:bookmarkStart w:id="1877" w:name="_ETM_Q1_4122402"/>
      <w:bookmarkEnd w:id="1876"/>
      <w:bookmarkEnd w:id="1877"/>
      <w:r>
        <w:rPr>
          <w:rtl/>
          <w:lang w:eastAsia="he-IL"/>
        </w:rPr>
        <w:t xml:space="preserve">אלא באישור בית משפט, זה </w:t>
      </w:r>
      <w:bookmarkStart w:id="1878" w:name="_ETM_Q1_4119402"/>
      <w:bookmarkEnd w:id="1878"/>
      <w:r>
        <w:rPr>
          <w:rtl/>
          <w:lang w:eastAsia="he-IL"/>
        </w:rPr>
        <w:t>לא משנה. בשנייה שעשיתי</w:t>
      </w:r>
      <w:bookmarkStart w:id="1879" w:name="_ETM_Q1_4124902"/>
      <w:bookmarkEnd w:id="1879"/>
      <w:r>
        <w:rPr>
          <w:rtl/>
          <w:lang w:eastAsia="he-IL"/>
        </w:rPr>
        <w:t xml:space="preserve"> את זה אלא באישור בית משפט אם בית משפט יחליט מאיזושהי סיבה בעולם ש</w:t>
      </w:r>
      <w:bookmarkStart w:id="1880" w:name="_ETM_Q1_4128152"/>
      <w:bookmarkStart w:id="1881" w:name="_ETM_Q1_4129652"/>
      <w:bookmarkEnd w:id="1880"/>
      <w:bookmarkEnd w:id="1881"/>
      <w:r>
        <w:rPr>
          <w:rtl/>
          <w:lang w:eastAsia="he-IL"/>
        </w:rPr>
        <w:t xml:space="preserve">לתומך מתנדב או מקצועי כן יש אז יחליט. אני לא כותב את זה בחוק. </w:t>
      </w:r>
      <w:bookmarkStart w:id="1882" w:name="_ETM_Q1_4131652"/>
      <w:bookmarkEnd w:id="1882"/>
      <w:r>
        <w:rPr>
          <w:rtl/>
          <w:lang w:eastAsia="he-IL"/>
        </w:rPr>
        <w:t xml:space="preserve">- </w:t>
      </w:r>
      <w:bookmarkStart w:id="1883" w:name="_ETM_Q1_4133152"/>
      <w:bookmarkEnd w:id="1883"/>
      <w:r>
        <w:rPr>
          <w:rtl/>
          <w:lang w:eastAsia="he-IL"/>
        </w:rPr>
        <w:t xml:space="preserve">- - </w:t>
      </w:r>
      <w:bookmarkStart w:id="1884" w:name="_ETM_Q1_4133402"/>
      <w:bookmarkEnd w:id="1884"/>
      <w:r>
        <w:rPr>
          <w:rtl/>
          <w:lang w:eastAsia="he-IL"/>
        </w:rPr>
        <w:t>כתבתי שכל חשבון</w:t>
      </w:r>
      <w:bookmarkStart w:id="1885" w:name="_ETM_Q1_4134652"/>
      <w:bookmarkEnd w:id="1885"/>
      <w:r>
        <w:rPr>
          <w:rtl/>
          <w:lang w:eastAsia="he-IL"/>
        </w:rPr>
        <w:t xml:space="preserve"> משותף בין תומך לבין </w:t>
      </w:r>
      <w:bookmarkStart w:id="1886" w:name="_ETM_Q1_4126902"/>
      <w:bookmarkEnd w:id="1886"/>
      <w:r>
        <w:rPr>
          <w:rtl/>
          <w:lang w:eastAsia="he-IL"/>
        </w:rPr>
        <w:t>מקבל החלטות דורש ייד</w:t>
      </w:r>
      <w:bookmarkStart w:id="1887" w:name="_ETM_Q1_4137152"/>
      <w:bookmarkEnd w:id="1887"/>
      <w:r>
        <w:rPr>
          <w:rtl/>
          <w:lang w:eastAsia="he-IL"/>
        </w:rPr>
        <w:t>וע והסכמה של בית המשפט, אני מסודר. אני לא מייצר החרגו</w:t>
      </w:r>
      <w:bookmarkStart w:id="1888" w:name="_ETM_Q1_4141402"/>
      <w:bookmarkEnd w:id="1888"/>
      <w:r>
        <w:rPr>
          <w:rtl/>
          <w:lang w:eastAsia="he-IL"/>
        </w:rPr>
        <w:t xml:space="preserve">ת. יכול להיות שיש תומך מקצועי שבמקרה הוא השכן שלי, אני לא יודע, לכי תדעי. </w:t>
      </w:r>
      <w:bookmarkStart w:id="1889" w:name="_ETM_Q1_4143651"/>
      <w:bookmarkEnd w:id="1889"/>
      <w:r>
        <w:rPr>
          <w:rtl/>
          <w:lang w:eastAsia="he-IL"/>
        </w:rPr>
        <w:t>תיאור</w:t>
      </w:r>
      <w:bookmarkStart w:id="1890" w:name="_ETM_Q1_4146402"/>
      <w:bookmarkEnd w:id="1890"/>
      <w:r>
        <w:rPr>
          <w:rtl/>
          <w:lang w:eastAsia="he-IL"/>
        </w:rPr>
        <w:t>טית</w:t>
      </w:r>
      <w:bookmarkStart w:id="1891" w:name="_ETM_Q1_4145402"/>
      <w:bookmarkEnd w:id="1891"/>
      <w:r>
        <w:rPr>
          <w:rtl/>
          <w:lang w:eastAsia="he-IL"/>
        </w:rPr>
        <w:t>.</w:t>
      </w:r>
    </w:p>
    <w:p w:rsidR="00347BA5" w:rsidRDefault="00347BA5" w:rsidP="00347BA5">
      <w:pPr>
        <w:rPr>
          <w:rFonts w:ascii="David" w:hAnsi="David"/>
          <w:u w:val="single"/>
          <w:rtl/>
          <w:lang w:eastAsia="he-IL"/>
        </w:rPr>
      </w:pPr>
    </w:p>
    <w:p w:rsidR="00347BA5" w:rsidRDefault="00347BA5" w:rsidP="00347BA5">
      <w:pPr>
        <w:pStyle w:val="a5"/>
        <w:keepNext/>
        <w:rPr>
          <w:rtl/>
        </w:rPr>
      </w:pPr>
      <w:bookmarkStart w:id="1892" w:name="ET_speaker_אורנית_דן_413"/>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89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החשש הגדול שלי מהנוסח הזה וזה מקרים מאוד </w:t>
      </w:r>
      <w:bookmarkStart w:id="1893" w:name="_ETM_Q1_4149152"/>
      <w:bookmarkEnd w:id="1893"/>
      <w:r>
        <w:rPr>
          <w:rtl/>
          <w:lang w:eastAsia="he-IL"/>
        </w:rPr>
        <w:t>שכיחים</w:t>
      </w:r>
      <w:bookmarkStart w:id="1894" w:name="_ETM_Q1_4150652"/>
      <w:bookmarkEnd w:id="1894"/>
      <w:r>
        <w:rPr>
          <w:rtl/>
          <w:lang w:eastAsia="he-IL"/>
        </w:rPr>
        <w:t xml:space="preserve">, יותר קשה לי לדמיין מקרה של חשבון בית משותף </w:t>
      </w:r>
      <w:bookmarkStart w:id="1895" w:name="_ETM_Q1_4154152"/>
      <w:bookmarkEnd w:id="1895"/>
      <w:r>
        <w:rPr>
          <w:rtl/>
          <w:lang w:eastAsia="he-IL"/>
        </w:rPr>
        <w:t>אבל המקרים</w:t>
      </w:r>
      <w:bookmarkStart w:id="1896" w:name="_ETM_Q1_4155902"/>
      <w:bookmarkEnd w:id="1896"/>
      <w:r>
        <w:rPr>
          <w:rtl/>
          <w:lang w:eastAsia="he-IL"/>
        </w:rPr>
        <w:t xml:space="preserve"> של בני משפחה שהם שותפים בחשבון של האדם </w:t>
      </w:r>
      <w:bookmarkStart w:id="1897" w:name="_ETM_Q1_4157902"/>
      <w:bookmarkStart w:id="1898" w:name="_ETM_Q1_4158401"/>
      <w:bookmarkEnd w:id="1897"/>
      <w:bookmarkEnd w:id="1898"/>
      <w:r>
        <w:rPr>
          <w:rtl/>
          <w:lang w:eastAsia="he-IL"/>
        </w:rPr>
        <w:t>עם המוגבלות הם מ</w:t>
      </w:r>
      <w:bookmarkStart w:id="1899" w:name="_ETM_Q1_4158902"/>
      <w:bookmarkEnd w:id="1899"/>
      <w:r>
        <w:rPr>
          <w:rtl/>
          <w:lang w:eastAsia="he-IL"/>
        </w:rPr>
        <w:t xml:space="preserve">קרים מאוד נפוצים, המצב הזה </w:t>
      </w:r>
      <w:bookmarkStart w:id="1900" w:name="_ETM_Q1_4162152"/>
      <w:bookmarkEnd w:id="1900"/>
      <w:r>
        <w:rPr>
          <w:rtl/>
          <w:lang w:eastAsia="he-IL"/>
        </w:rPr>
        <w:t>מאוד מגביל</w:t>
      </w:r>
      <w:bookmarkStart w:id="1901" w:name="_ETM_Q1_4163902"/>
      <w:bookmarkEnd w:id="1901"/>
      <w:r>
        <w:rPr>
          <w:rtl/>
          <w:lang w:eastAsia="he-IL"/>
        </w:rPr>
        <w:t xml:space="preserve"> את היכולת של האדם עם המוגבלות ואני מתייחסת</w:t>
      </w:r>
      <w:bookmarkStart w:id="1902" w:name="_ETM_Q1_4167652"/>
      <w:bookmarkEnd w:id="1902"/>
      <w:r>
        <w:rPr>
          <w:rtl/>
          <w:lang w:eastAsia="he-IL"/>
        </w:rPr>
        <w:t xml:space="preserve"> הרבה פעמים לאוכלוסייה הזאת שקידמ</w:t>
      </w:r>
      <w:bookmarkStart w:id="1903" w:name="_ETM_Q1_4167402"/>
      <w:bookmarkEnd w:id="1903"/>
      <w:r>
        <w:rPr>
          <w:rtl/>
          <w:lang w:eastAsia="he-IL"/>
        </w:rPr>
        <w:t>ה מאוד את החקיקה הזאת לפעול בא</w:t>
      </w:r>
      <w:bookmarkStart w:id="1904" w:name="_ETM_Q1_4171652"/>
      <w:bookmarkEnd w:id="1904"/>
      <w:r>
        <w:rPr>
          <w:rtl/>
          <w:lang w:eastAsia="he-IL"/>
        </w:rPr>
        <w:t>ופן עצמאי.</w:t>
      </w:r>
    </w:p>
    <w:p w:rsidR="00347BA5" w:rsidRDefault="00347BA5" w:rsidP="00347BA5">
      <w:pPr>
        <w:rPr>
          <w:rtl/>
          <w:lang w:eastAsia="he-IL"/>
        </w:rPr>
      </w:pPr>
    </w:p>
    <w:p w:rsidR="00347BA5" w:rsidRDefault="00347BA5" w:rsidP="00347BA5">
      <w:pPr>
        <w:pStyle w:val="af8"/>
        <w:keepNext/>
        <w:rPr>
          <w:rtl/>
        </w:rPr>
      </w:pPr>
      <w:bookmarkStart w:id="1905" w:name="ET_yor_6157_4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אז תאסרי את זה. </w:t>
      </w:r>
      <w:bookmarkStart w:id="1906" w:name="_ETM_Q1_4172652"/>
      <w:bookmarkStart w:id="1907" w:name="_ETM_Q1_4174653"/>
      <w:bookmarkEnd w:id="1906"/>
      <w:bookmarkEnd w:id="1907"/>
      <w:r>
        <w:rPr>
          <w:rtl/>
          <w:lang w:eastAsia="he-IL"/>
        </w:rPr>
        <w:t>מה את רוצה ממני? תאסרי את זה. תגידי תכתבי הוראה</w:t>
      </w:r>
      <w:bookmarkStart w:id="1908" w:name="_ETM_Q1_4177402"/>
      <w:bookmarkEnd w:id="1908"/>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1909" w:name="ET_speaker_אורנית_דן_415"/>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90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מה שניסינו לעשות כאן.</w:t>
      </w:r>
    </w:p>
    <w:p w:rsidR="00347BA5" w:rsidRDefault="00347BA5" w:rsidP="00347BA5">
      <w:pPr>
        <w:rPr>
          <w:rtl/>
          <w:lang w:eastAsia="he-IL"/>
        </w:rPr>
      </w:pPr>
    </w:p>
    <w:p w:rsidR="00347BA5" w:rsidRDefault="00347BA5" w:rsidP="00347BA5">
      <w:pPr>
        <w:pStyle w:val="af8"/>
        <w:keepNext/>
        <w:rPr>
          <w:rtl/>
        </w:rPr>
      </w:pPr>
      <w:bookmarkStart w:id="1910" w:name="ET_yor_6157_4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זה לא מה </w:t>
      </w:r>
      <w:bookmarkStart w:id="1911" w:name="_ETM_Q1_4178402"/>
      <w:bookmarkEnd w:id="1911"/>
      <w:r>
        <w:rPr>
          <w:rtl/>
          <w:lang w:eastAsia="he-IL"/>
        </w:rPr>
        <w:t>שניסיתם לעשות כאן</w:t>
      </w:r>
      <w:bookmarkStart w:id="1912" w:name="_ETM_Q1_4182902"/>
      <w:bookmarkEnd w:id="1912"/>
      <w:r>
        <w:rPr>
          <w:rtl/>
          <w:lang w:eastAsia="he-IL"/>
        </w:rPr>
        <w:t xml:space="preserve">. מה שניסיתם לעשות כאן זה להגיד שכשיש חשבון משותף והחלטת </w:t>
      </w:r>
      <w:bookmarkStart w:id="1913" w:name="_ETM_Q1_4187402"/>
      <w:bookmarkEnd w:id="1913"/>
      <w:r>
        <w:rPr>
          <w:rtl/>
          <w:lang w:eastAsia="he-IL"/>
        </w:rPr>
        <w:t>להתיר חשבון משותף על כל משיכת מזומן צריך ללכת לבית משפט א</w:t>
      </w:r>
      <w:bookmarkStart w:id="1914" w:name="_ETM_Q1_4191902"/>
      <w:bookmarkEnd w:id="1914"/>
      <w:r>
        <w:rPr>
          <w:rtl/>
          <w:lang w:eastAsia="he-IL"/>
        </w:rPr>
        <w:t>לא אם כן זה בני זוג שמנהלים משק בית משותף והורדנו את משק הבית המשותף, זה מגוח</w:t>
      </w:r>
      <w:bookmarkStart w:id="1915" w:name="_ETM_Q1_4196402"/>
      <w:bookmarkEnd w:id="1915"/>
      <w:r>
        <w:rPr>
          <w:rtl/>
          <w:lang w:eastAsia="he-IL"/>
        </w:rPr>
        <w:t>ך. תני אישור הניהול לבנק, תני הוראות ותגידי כל משיכ</w:t>
      </w:r>
      <w:bookmarkStart w:id="1916" w:name="_ETM_Q1_4201402"/>
      <w:bookmarkEnd w:id="1916"/>
      <w:r>
        <w:rPr>
          <w:rtl/>
          <w:lang w:eastAsia="he-IL"/>
        </w:rPr>
        <w:t xml:space="preserve">ה מעל 5,000 שקלים. אבל לא ייתכן שמצד אחד לא </w:t>
      </w:r>
      <w:bookmarkStart w:id="1917" w:name="_ETM_Q1_4205652"/>
      <w:bookmarkEnd w:id="1917"/>
      <w:r>
        <w:rPr>
          <w:rtl/>
          <w:lang w:eastAsia="he-IL"/>
        </w:rPr>
        <w:t xml:space="preserve">תאסרי את עצם קיום החשבון ומצד שני תגידי לו שלכל </w:t>
      </w:r>
      <w:bookmarkStart w:id="1918" w:name="_ETM_Q1_4210402"/>
      <w:bookmarkEnd w:id="1918"/>
      <w:r>
        <w:rPr>
          <w:rtl/>
          <w:lang w:eastAsia="he-IL"/>
        </w:rPr>
        <w:t>פעולה יצטרך ללכת לבית המשפט ותהפכי אותו לעבריין בייחוד שעשינו חובה בנזיקין</w:t>
      </w:r>
      <w:bookmarkStart w:id="1919" w:name="_ETM_Q1_4211402"/>
      <w:bookmarkEnd w:id="1919"/>
      <w:r>
        <w:rPr>
          <w:rtl/>
          <w:lang w:eastAsia="he-IL"/>
        </w:rPr>
        <w:t xml:space="preserve">, בפועל כולם יעברו על החובה הזאת ואז </w:t>
      </w:r>
      <w:bookmarkStart w:id="1920" w:name="_ETM_Q1_4213652"/>
      <w:bookmarkEnd w:id="1920"/>
      <w:r>
        <w:rPr>
          <w:rtl/>
          <w:lang w:eastAsia="he-IL"/>
        </w:rPr>
        <w:t>אחר כך אם יקרה משהו</w:t>
      </w:r>
      <w:bookmarkStart w:id="1921" w:name="_ETM_Q1_4216402"/>
      <w:bookmarkEnd w:id="1921"/>
      <w:r>
        <w:rPr>
          <w:rtl/>
          <w:lang w:eastAsia="he-IL"/>
        </w:rPr>
        <w:t xml:space="preserve"> יבואו אליהם בטענות כי אי אפשר יהיה לחיות בלי זה, לא תוכל למשוך אפילו כסף למכולת אבל כשמשכת</w:t>
      </w:r>
      <w:bookmarkStart w:id="1922" w:name="_ETM_Q1_4221401"/>
      <w:bookmarkEnd w:id="1922"/>
      <w:r>
        <w:rPr>
          <w:rtl/>
          <w:lang w:eastAsia="he-IL"/>
        </w:rPr>
        <w:t xml:space="preserve"> כסף ואחר כך משהו קרה יבואו אליך בטענות על זה שה</w:t>
      </w:r>
      <w:bookmarkStart w:id="1923" w:name="_ETM_Q1_4225651"/>
      <w:bookmarkEnd w:id="1923"/>
      <w:r>
        <w:rPr>
          <w:rtl/>
          <w:lang w:eastAsia="he-IL"/>
        </w:rPr>
        <w:t>פרת את חובתך.</w:t>
      </w:r>
    </w:p>
    <w:p w:rsidR="00347BA5" w:rsidRDefault="00347BA5" w:rsidP="00347BA5">
      <w:pPr>
        <w:rPr>
          <w:rtl/>
          <w:lang w:eastAsia="he-IL"/>
        </w:rPr>
      </w:pPr>
    </w:p>
    <w:p w:rsidR="00347BA5" w:rsidRDefault="00347BA5" w:rsidP="00347BA5">
      <w:pPr>
        <w:pStyle w:val="a5"/>
        <w:keepNext/>
        <w:rPr>
          <w:rtl/>
        </w:rPr>
      </w:pPr>
      <w:bookmarkStart w:id="1924" w:name="ET_speaker_רני_נויבואר_417"/>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924"/>
    </w:p>
    <w:p w:rsidR="00347BA5" w:rsidRDefault="00347BA5" w:rsidP="00347BA5">
      <w:pPr>
        <w:pStyle w:val="KeepWithNext"/>
        <w:rPr>
          <w:rFonts w:hint="cs"/>
          <w:rtl/>
          <w:lang w:eastAsia="he-IL"/>
        </w:rPr>
      </w:pPr>
    </w:p>
    <w:p w:rsidR="00347BA5" w:rsidRDefault="00347BA5" w:rsidP="00347BA5">
      <w:pPr>
        <w:rPr>
          <w:rtl/>
          <w:lang w:eastAsia="he-IL"/>
        </w:rPr>
      </w:pPr>
      <w:bookmarkStart w:id="1925" w:name="_ETM_Q1_4227652"/>
      <w:bookmarkEnd w:id="1925"/>
      <w:r>
        <w:rPr>
          <w:rtl/>
          <w:lang w:eastAsia="he-IL"/>
        </w:rPr>
        <w:t>אדוני, בהמשך להצעתך. האם הדבר נהכון</w:t>
      </w:r>
      <w:bookmarkStart w:id="1926" w:name="_ETM_Q1_4230152"/>
      <w:bookmarkEnd w:id="1926"/>
      <w:r>
        <w:rPr>
          <w:rtl/>
          <w:lang w:eastAsia="he-IL"/>
        </w:rPr>
        <w:t xml:space="preserve"> הוא להרחיב את זה לנכסים אחרים? כי חשבון בנק משותף זה חש</w:t>
      </w:r>
      <w:bookmarkStart w:id="1927" w:name="_ETM_Q1_4233652"/>
      <w:bookmarkEnd w:id="1927"/>
      <w:r>
        <w:rPr>
          <w:rtl/>
          <w:lang w:eastAsia="he-IL"/>
        </w:rPr>
        <w:t xml:space="preserve">בון בנק משותף. היום יש </w:t>
      </w:r>
      <w:bookmarkStart w:id="1928" w:name="_ETM_Q1_4235402"/>
      <w:bookmarkEnd w:id="1928"/>
      <w:r>
        <w:rPr>
          <w:rtl/>
          <w:lang w:eastAsia="he-IL"/>
        </w:rPr>
        <w:t xml:space="preserve">בעולמות פיננסים מוצרים בלי סוף, מוצרים </w:t>
      </w:r>
      <w:bookmarkStart w:id="1929" w:name="_ETM_Q1_4238902"/>
      <w:bookmarkStart w:id="1930" w:name="_ETM_Q1_4239402"/>
      <w:bookmarkEnd w:id="1929"/>
      <w:bookmarkEnd w:id="1930"/>
      <w:r>
        <w:rPr>
          <w:rtl/>
          <w:lang w:eastAsia="he-IL"/>
        </w:rPr>
        <w:t>שהם לא חשבון בנק משותף. השאלה אם לא היה נכון כבר לקבוע את ההסדר</w:t>
      </w:r>
      <w:bookmarkStart w:id="1931" w:name="_ETM_Q1_4243402"/>
      <w:bookmarkEnd w:id="1931"/>
      <w:r>
        <w:rPr>
          <w:rtl/>
          <w:lang w:eastAsia="he-IL"/>
        </w:rPr>
        <w:t xml:space="preserve"> הזה שנרחיב בגילוי לגבי נכסים משותפים</w:t>
      </w:r>
      <w:bookmarkStart w:id="1932" w:name="_ETM_Q1_4246152"/>
      <w:bookmarkEnd w:id="1932"/>
      <w:r>
        <w:rPr>
          <w:rtl/>
          <w:lang w:eastAsia="he-IL"/>
        </w:rPr>
        <w:t xml:space="preserve"> ונכסים משותפים אחרים</w:t>
      </w:r>
      <w:bookmarkStart w:id="1933" w:name="_ETM_Q1_4249401"/>
      <w:bookmarkEnd w:id="1933"/>
      <w:r>
        <w:rPr>
          <w:rtl/>
          <w:lang w:eastAsia="he-IL"/>
        </w:rPr>
        <w:t>. אם הם יגידו שכל הנכסים שלהם משותפים והם קרובים אז זה בסדר, כל הנכ</w:t>
      </w:r>
      <w:bookmarkStart w:id="1934" w:name="_ETM_Q1_4253152"/>
      <w:bookmarkEnd w:id="1934"/>
      <w:r>
        <w:rPr>
          <w:rtl/>
          <w:lang w:eastAsia="he-IL"/>
        </w:rPr>
        <w:t>סים משותפים ושיפעלו בהם כמידת הפעולה.</w:t>
      </w:r>
    </w:p>
    <w:p w:rsidR="00347BA5" w:rsidRDefault="00347BA5" w:rsidP="00347BA5">
      <w:pPr>
        <w:rPr>
          <w:rtl/>
          <w:lang w:eastAsia="he-IL"/>
        </w:rPr>
      </w:pPr>
    </w:p>
    <w:p w:rsidR="00347BA5" w:rsidRDefault="00347BA5" w:rsidP="00347BA5">
      <w:pPr>
        <w:pStyle w:val="af8"/>
        <w:keepNext/>
        <w:rPr>
          <w:rtl/>
        </w:rPr>
      </w:pPr>
      <w:bookmarkStart w:id="1935" w:name="ET_yor_6157_4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3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השאלה אם מבחינת ההכבדה אתם יודעים אם יצטרכו</w:t>
      </w:r>
      <w:bookmarkStart w:id="1936" w:name="_ETM_Q1_4260902"/>
      <w:bookmarkEnd w:id="1936"/>
      <w:r>
        <w:rPr>
          <w:rtl/>
          <w:lang w:eastAsia="he-IL"/>
        </w:rPr>
        <w:t xml:space="preserve"> להוציא את כל נסחי הטאבו וכדומה.</w:t>
      </w:r>
    </w:p>
    <w:p w:rsidR="00347BA5" w:rsidRDefault="00347BA5" w:rsidP="00347BA5">
      <w:pPr>
        <w:rPr>
          <w:rtl/>
          <w:lang w:eastAsia="he-IL"/>
        </w:rPr>
      </w:pPr>
    </w:p>
    <w:p w:rsidR="00347BA5" w:rsidRDefault="00347BA5" w:rsidP="00347BA5">
      <w:pPr>
        <w:pStyle w:val="af8"/>
        <w:keepNext/>
        <w:rPr>
          <w:rtl/>
        </w:rPr>
      </w:pPr>
      <w:bookmarkStart w:id="1937" w:name="ET_yor_6157_4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37"/>
    </w:p>
    <w:p w:rsidR="00347BA5" w:rsidRDefault="00347BA5" w:rsidP="00347BA5">
      <w:pPr>
        <w:pStyle w:val="KeepWithNext"/>
        <w:rPr>
          <w:rFonts w:hint="cs"/>
          <w:rtl/>
          <w:lang w:eastAsia="he-IL"/>
        </w:rPr>
      </w:pPr>
    </w:p>
    <w:p w:rsidR="00347BA5" w:rsidRDefault="00347BA5" w:rsidP="00347BA5">
      <w:pPr>
        <w:rPr>
          <w:rtl/>
          <w:lang w:eastAsia="he-IL"/>
        </w:rPr>
      </w:pPr>
      <w:bookmarkStart w:id="1938" w:name="_ETM_Q1_4254902"/>
      <w:bookmarkStart w:id="1939" w:name="_ETM_Q1_4255401"/>
      <w:bookmarkEnd w:id="1938"/>
      <w:bookmarkEnd w:id="1939"/>
      <w:r>
        <w:rPr>
          <w:rtl/>
          <w:lang w:eastAsia="he-IL"/>
        </w:rPr>
        <w:t xml:space="preserve">לא </w:t>
      </w:r>
      <w:bookmarkStart w:id="1940" w:name="_ETM_Q1_4262402"/>
      <w:bookmarkEnd w:id="1940"/>
      <w:r>
        <w:rPr>
          <w:rtl/>
          <w:lang w:eastAsia="he-IL"/>
        </w:rPr>
        <w:t>כי אנחנו מקלים</w:t>
      </w:r>
      <w:bookmarkStart w:id="1941" w:name="_ETM_Q1_4264902"/>
      <w:bookmarkEnd w:id="1941"/>
      <w:r>
        <w:rPr>
          <w:rtl/>
          <w:lang w:eastAsia="he-IL"/>
        </w:rPr>
        <w:t xml:space="preserve">, כתוב </w:t>
      </w:r>
      <w:bookmarkStart w:id="1942" w:name="_ETM_Q1_4263901"/>
      <w:bookmarkEnd w:id="1942"/>
      <w:r>
        <w:rPr>
          <w:rtl/>
          <w:lang w:eastAsia="he-IL"/>
        </w:rPr>
        <w:t xml:space="preserve">שבפעולה משפטית בנכס של מקבל ההחלטות והתומך, זה חל </w:t>
      </w:r>
      <w:bookmarkStart w:id="1943" w:name="_ETM_Q1_4268402"/>
      <w:bookmarkEnd w:id="1943"/>
      <w:r>
        <w:rPr>
          <w:rtl/>
          <w:lang w:eastAsia="he-IL"/>
        </w:rPr>
        <w:t>על כל נכס מ</w:t>
      </w:r>
      <w:bookmarkStart w:id="1944" w:name="_ETM_Q1_4271152"/>
      <w:bookmarkEnd w:id="1944"/>
      <w:r>
        <w:rPr>
          <w:rtl/>
          <w:lang w:eastAsia="he-IL"/>
        </w:rPr>
        <w:t>שותף שיש, פעולה בחשבון בנק המשותף.</w:t>
      </w:r>
    </w:p>
    <w:p w:rsidR="00347BA5" w:rsidRDefault="00347BA5" w:rsidP="00347BA5">
      <w:pPr>
        <w:rPr>
          <w:rtl/>
          <w:lang w:eastAsia="he-IL"/>
        </w:rPr>
      </w:pPr>
      <w:bookmarkStart w:id="1945" w:name="_ETM_Q1_4264401"/>
      <w:bookmarkEnd w:id="1945"/>
    </w:p>
    <w:p w:rsidR="00347BA5" w:rsidRDefault="00347BA5" w:rsidP="00347BA5">
      <w:pPr>
        <w:pStyle w:val="af8"/>
        <w:keepNext/>
        <w:rPr>
          <w:rtl/>
        </w:rPr>
      </w:pPr>
      <w:bookmarkStart w:id="1946" w:name="ET_yor_6157_4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46"/>
    </w:p>
    <w:p w:rsidR="00347BA5" w:rsidRDefault="00347BA5" w:rsidP="00347BA5">
      <w:pPr>
        <w:pStyle w:val="KeepWithNext"/>
        <w:rPr>
          <w:rFonts w:hint="cs"/>
          <w:rtl/>
          <w:lang w:eastAsia="he-IL"/>
        </w:rPr>
      </w:pPr>
    </w:p>
    <w:p w:rsidR="00347BA5" w:rsidRDefault="00347BA5" w:rsidP="00347BA5">
      <w:pPr>
        <w:rPr>
          <w:rtl/>
          <w:lang w:eastAsia="he-IL"/>
        </w:rPr>
      </w:pPr>
      <w:bookmarkStart w:id="1947" w:name="_ETM_Q1_4265152"/>
      <w:bookmarkStart w:id="1948" w:name="_ETM_Q1_4265651"/>
      <w:bookmarkEnd w:id="1947"/>
      <w:bookmarkEnd w:id="1948"/>
      <w:r>
        <w:rPr>
          <w:rtl/>
          <w:lang w:eastAsia="he-IL"/>
        </w:rPr>
        <w:t xml:space="preserve">השאלה היא </w:t>
      </w:r>
      <w:bookmarkStart w:id="1949" w:name="_ETM_Q1_4272402"/>
      <w:bookmarkEnd w:id="1949"/>
      <w:r>
        <w:rPr>
          <w:rtl/>
          <w:lang w:eastAsia="he-IL"/>
        </w:rPr>
        <w:t>על מה אנחנו מדברים</w:t>
      </w:r>
      <w:bookmarkStart w:id="1950" w:name="_ETM_Q1_4275652"/>
      <w:bookmarkEnd w:id="1950"/>
      <w:r>
        <w:rPr>
          <w:rtl/>
          <w:lang w:eastAsia="he-IL"/>
        </w:rPr>
        <w:t>. לדעתי החשש המרכזי</w:t>
      </w:r>
      <w:bookmarkStart w:id="1951" w:name="_ETM_Q1_4279401"/>
      <w:bookmarkEnd w:id="1951"/>
      <w:r>
        <w:rPr>
          <w:rtl/>
          <w:lang w:eastAsia="he-IL"/>
        </w:rPr>
        <w:t xml:space="preserve"> שלכם הוא נכס שהוא זכות במקרקעין או משהו כזה</w:t>
      </w:r>
      <w:bookmarkStart w:id="1952" w:name="_ETM_Q1_4274401"/>
      <w:bookmarkEnd w:id="1952"/>
      <w:r>
        <w:rPr>
          <w:rtl/>
          <w:lang w:eastAsia="he-IL"/>
        </w:rPr>
        <w:t>.</w:t>
      </w:r>
    </w:p>
    <w:p w:rsidR="00347BA5" w:rsidRDefault="00347BA5" w:rsidP="00347BA5">
      <w:pPr>
        <w:rPr>
          <w:rtl/>
          <w:lang w:eastAsia="he-IL"/>
        </w:rPr>
      </w:pPr>
      <w:bookmarkStart w:id="1953" w:name="_ETM_Q1_4282402"/>
      <w:bookmarkStart w:id="1954" w:name="_ETM_Q1_4283652"/>
      <w:bookmarkEnd w:id="1953"/>
      <w:bookmarkEnd w:id="1954"/>
    </w:p>
    <w:p w:rsidR="00347BA5" w:rsidRDefault="00347BA5" w:rsidP="00347BA5">
      <w:pPr>
        <w:pStyle w:val="a5"/>
        <w:keepNext/>
        <w:rPr>
          <w:rtl/>
        </w:rPr>
      </w:pPr>
      <w:bookmarkStart w:id="1955" w:name="ET_speaker_מרים_בראון_421"/>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95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מקרקעין זה סעיף 47.</w:t>
      </w:r>
    </w:p>
    <w:p w:rsidR="00347BA5" w:rsidRDefault="00347BA5" w:rsidP="00347BA5">
      <w:pPr>
        <w:rPr>
          <w:rtl/>
          <w:lang w:eastAsia="he-IL"/>
        </w:rPr>
      </w:pPr>
      <w:bookmarkStart w:id="1956" w:name="_ETM_Q1_4276901"/>
      <w:bookmarkEnd w:id="1956"/>
    </w:p>
    <w:p w:rsidR="00347BA5" w:rsidRDefault="00347BA5" w:rsidP="00347BA5">
      <w:pPr>
        <w:pStyle w:val="af8"/>
        <w:keepNext/>
        <w:rPr>
          <w:rtl/>
        </w:rPr>
      </w:pPr>
      <w:bookmarkStart w:id="1957" w:name="ET_yor_6157_4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7"/>
    </w:p>
    <w:p w:rsidR="00347BA5" w:rsidRDefault="00347BA5" w:rsidP="00347BA5">
      <w:pPr>
        <w:pStyle w:val="KeepWithNext"/>
        <w:rPr>
          <w:rFonts w:hint="cs"/>
          <w:rtl/>
          <w:lang w:eastAsia="he-IL"/>
        </w:rPr>
      </w:pPr>
    </w:p>
    <w:p w:rsidR="00347BA5" w:rsidRDefault="00347BA5" w:rsidP="00347BA5">
      <w:pPr>
        <w:rPr>
          <w:rtl/>
          <w:lang w:eastAsia="he-IL"/>
        </w:rPr>
      </w:pPr>
      <w:bookmarkStart w:id="1958" w:name="_ETM_Q1_4277152"/>
      <w:bookmarkEnd w:id="1958"/>
      <w:r>
        <w:rPr>
          <w:rtl/>
          <w:lang w:eastAsia="he-IL"/>
        </w:rPr>
        <w:t>שזה סעיף 47.</w:t>
      </w:r>
      <w:bookmarkStart w:id="1959" w:name="_ETM_Q1_4285652"/>
      <w:bookmarkEnd w:id="1959"/>
    </w:p>
    <w:p w:rsidR="00347BA5" w:rsidRDefault="00347BA5" w:rsidP="00347BA5">
      <w:pPr>
        <w:rPr>
          <w:rtl/>
          <w:lang w:eastAsia="he-IL"/>
        </w:rPr>
      </w:pPr>
    </w:p>
    <w:p w:rsidR="00347BA5" w:rsidRDefault="00347BA5" w:rsidP="00347BA5">
      <w:pPr>
        <w:pStyle w:val="a5"/>
        <w:keepNext/>
        <w:rPr>
          <w:rtl/>
        </w:rPr>
      </w:pPr>
      <w:bookmarkStart w:id="1960" w:name="ET_speaker_אורנית_דן_423"/>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196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גם חשבונות בנק.</w:t>
      </w:r>
    </w:p>
    <w:p w:rsidR="00347BA5" w:rsidRDefault="00347BA5" w:rsidP="00347BA5">
      <w:pPr>
        <w:rPr>
          <w:rtl/>
          <w:lang w:eastAsia="he-IL"/>
        </w:rPr>
      </w:pPr>
    </w:p>
    <w:p w:rsidR="00347BA5" w:rsidRDefault="00347BA5" w:rsidP="00347BA5">
      <w:pPr>
        <w:pStyle w:val="af8"/>
        <w:keepNext/>
        <w:rPr>
          <w:rtl/>
        </w:rPr>
      </w:pPr>
      <w:bookmarkStart w:id="1961" w:name="ET_yor_6157_4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חשבונות בנק רציתי לקוות </w:t>
      </w:r>
      <w:bookmarkStart w:id="1962" w:name="_ETM_Q1_4289902"/>
      <w:bookmarkEnd w:id="1962"/>
      <w:r>
        <w:rPr>
          <w:rtl/>
          <w:lang w:eastAsia="he-IL"/>
        </w:rPr>
        <w:t>שסגרנו</w:t>
      </w:r>
      <w:bookmarkStart w:id="1963" w:name="_ETM_Q1_4290901"/>
      <w:bookmarkEnd w:id="1963"/>
      <w:r>
        <w:rPr>
          <w:rtl/>
          <w:lang w:eastAsia="he-IL"/>
        </w:rPr>
        <w:t xml:space="preserve">. נתנו הסדר שלם, אם יש </w:t>
      </w:r>
      <w:bookmarkStart w:id="1964" w:name="_ETM_Q1_4294652"/>
      <w:bookmarkEnd w:id="1964"/>
      <w:r>
        <w:rPr>
          <w:rtl/>
          <w:lang w:eastAsia="he-IL"/>
        </w:rPr>
        <w:t>עליו השגות נדבר עליו. שימי בצד חשבונות בנק. אפשר לדבר על חשבונות</w:t>
      </w:r>
      <w:bookmarkStart w:id="1965" w:name="_ETM_Q1_4301651"/>
      <w:bookmarkEnd w:id="1965"/>
      <w:r>
        <w:rPr>
          <w:rtl/>
          <w:lang w:eastAsia="he-IL"/>
        </w:rPr>
        <w:t xml:space="preserve"> פיננסיים, שהם גם בדרך כלל </w:t>
      </w:r>
      <w:bookmarkStart w:id="1966" w:name="_ETM_Q1_4302902"/>
      <w:bookmarkEnd w:id="1966"/>
      <w:r>
        <w:rPr>
          <w:rtl/>
          <w:lang w:eastAsia="he-IL"/>
        </w:rPr>
        <w:t>- - -.</w:t>
      </w:r>
    </w:p>
    <w:p w:rsidR="00347BA5" w:rsidRDefault="00347BA5" w:rsidP="00347BA5">
      <w:pPr>
        <w:rPr>
          <w:rtl/>
          <w:lang w:eastAsia="he-IL"/>
        </w:rPr>
      </w:pPr>
    </w:p>
    <w:p w:rsidR="00347BA5" w:rsidRDefault="00347BA5" w:rsidP="00347BA5">
      <w:pPr>
        <w:pStyle w:val="a5"/>
        <w:keepNext/>
        <w:rPr>
          <w:rtl/>
        </w:rPr>
      </w:pPr>
      <w:bookmarkStart w:id="1967" w:name="ET_speaker_מרים_בראון_42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196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גם נקרא נכס.</w:t>
      </w:r>
    </w:p>
    <w:p w:rsidR="00347BA5" w:rsidRDefault="00347BA5" w:rsidP="00347BA5">
      <w:pPr>
        <w:rPr>
          <w:rtl/>
          <w:lang w:eastAsia="he-IL"/>
        </w:rPr>
      </w:pPr>
    </w:p>
    <w:p w:rsidR="00347BA5" w:rsidRDefault="00347BA5" w:rsidP="00347BA5">
      <w:pPr>
        <w:pStyle w:val="af8"/>
        <w:keepNext/>
        <w:rPr>
          <w:rtl/>
        </w:rPr>
      </w:pPr>
      <w:bookmarkStart w:id="1968" w:name="ET_yor_6157_4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בדרך </w:t>
      </w:r>
      <w:bookmarkStart w:id="1969" w:name="_ETM_Q1_4304901"/>
      <w:bookmarkEnd w:id="1969"/>
      <w:r>
        <w:rPr>
          <w:rtl/>
          <w:lang w:eastAsia="he-IL"/>
        </w:rPr>
        <w:t>כלל</w:t>
      </w:r>
      <w:bookmarkStart w:id="1970" w:name="_ETM_Q1_4305652"/>
      <w:bookmarkEnd w:id="1970"/>
      <w:r>
        <w:rPr>
          <w:rtl/>
          <w:lang w:eastAsia="he-IL"/>
        </w:rPr>
        <w:t xml:space="preserve"> אין משותף אבל אפשר </w:t>
      </w:r>
      <w:bookmarkStart w:id="1971" w:name="_ETM_Q1_4307661"/>
      <w:bookmarkEnd w:id="1971"/>
      <w:r>
        <w:rPr>
          <w:rtl/>
          <w:lang w:eastAsia="he-IL"/>
        </w:rPr>
        <w:t>חשבונות שמתנהלים במוסד</w:t>
      </w:r>
      <w:bookmarkStart w:id="1972" w:name="_ETM_Q1_4310902"/>
      <w:bookmarkEnd w:id="1972"/>
      <w:r>
        <w:rPr>
          <w:rtl/>
          <w:lang w:eastAsia="he-IL"/>
        </w:rPr>
        <w:t xml:space="preserve"> פיננסי, אפשר לשאוב את ההגדרה, לא אכפת לי. אבל אני אומר מקרקעין </w:t>
      </w:r>
      <w:bookmarkStart w:id="1973" w:name="_ETM_Q1_4315152"/>
      <w:bookmarkEnd w:id="1973"/>
      <w:r>
        <w:rPr>
          <w:rtl/>
          <w:lang w:eastAsia="he-IL"/>
        </w:rPr>
        <w:t xml:space="preserve">בהיבט אחד מכוסה, אין פטורים וכדומה. איזה עוד נכס? </w:t>
      </w:r>
      <w:bookmarkStart w:id="1974" w:name="_ETM_Q1_4320151"/>
      <w:bookmarkEnd w:id="1974"/>
      <w:r>
        <w:rPr>
          <w:rtl/>
          <w:lang w:eastAsia="he-IL"/>
        </w:rPr>
        <w:t>להעביר את הרכב</w:t>
      </w:r>
      <w:bookmarkStart w:id="1975" w:name="_ETM_Q1_4322402"/>
      <w:bookmarkEnd w:id="1975"/>
      <w:r>
        <w:rPr>
          <w:rtl/>
          <w:lang w:eastAsia="he-IL"/>
        </w:rPr>
        <w:t xml:space="preserve"> טסט זה נחשב? זו פעולה משפטית ב</w:t>
      </w:r>
      <w:bookmarkStart w:id="1976" w:name="_ETM_Q1_4324902"/>
      <w:bookmarkStart w:id="1977" w:name="_ETM_Q1_4325401"/>
      <w:bookmarkEnd w:id="1976"/>
      <w:bookmarkEnd w:id="1977"/>
      <w:r>
        <w:rPr>
          <w:rtl/>
          <w:lang w:eastAsia="he-IL"/>
        </w:rPr>
        <w:t xml:space="preserve">נכס שבבעלות משותפת. צריך ללכת לבית משפט? </w:t>
      </w:r>
      <w:bookmarkStart w:id="1978" w:name="_ETM_Q1_4330401"/>
      <w:bookmarkEnd w:id="1978"/>
      <w:r>
        <w:rPr>
          <w:rtl/>
          <w:lang w:eastAsia="he-IL"/>
        </w:rPr>
        <w:t>לא יודע, להאריך לו את הרישיון.</w:t>
      </w:r>
    </w:p>
    <w:p w:rsidR="00347BA5" w:rsidRDefault="00347BA5" w:rsidP="00347BA5">
      <w:pPr>
        <w:rPr>
          <w:rtl/>
          <w:lang w:eastAsia="he-IL"/>
        </w:rPr>
      </w:pPr>
    </w:p>
    <w:p w:rsidR="00347BA5" w:rsidRDefault="00347BA5" w:rsidP="00347BA5">
      <w:pPr>
        <w:pStyle w:val="a5"/>
        <w:keepNext/>
        <w:rPr>
          <w:rtl/>
        </w:rPr>
      </w:pPr>
      <w:bookmarkStart w:id="1979" w:name="ET_speaker_טל_פוקס_427"/>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97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בתומך קרוב או בתומך -</w:t>
      </w:r>
      <w:bookmarkStart w:id="1980" w:name="_ETM_Q1_4330902"/>
      <w:bookmarkEnd w:id="1980"/>
      <w:r>
        <w:rPr>
          <w:rtl/>
          <w:lang w:eastAsia="he-IL"/>
        </w:rPr>
        <w:t xml:space="preserve"> - -.</w:t>
      </w:r>
    </w:p>
    <w:p w:rsidR="00347BA5" w:rsidRDefault="00347BA5" w:rsidP="00347BA5">
      <w:pPr>
        <w:rPr>
          <w:rtl/>
          <w:lang w:eastAsia="he-IL"/>
        </w:rPr>
      </w:pPr>
    </w:p>
    <w:p w:rsidR="00347BA5" w:rsidRDefault="00347BA5" w:rsidP="00347BA5">
      <w:pPr>
        <w:pStyle w:val="af8"/>
        <w:keepNext/>
        <w:rPr>
          <w:rtl/>
        </w:rPr>
      </w:pPr>
      <w:bookmarkStart w:id="1981" w:name="ET_yor_6157_4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תומך קרוב או תומך - - -. לא יודע. לא יודע למה שיהיה רכב משותף לתומך</w:t>
      </w:r>
      <w:bookmarkStart w:id="1982" w:name="_ETM_Q1_4335652"/>
      <w:bookmarkEnd w:id="1982"/>
      <w:r>
        <w:rPr>
          <w:rtl/>
          <w:lang w:eastAsia="he-IL"/>
        </w:rPr>
        <w:t xml:space="preserve"> מתנדב וכדומה, אבל אם יש רכב משותף? הם גרים בקיבוץ יחד. לא יודע. </w:t>
      </w:r>
      <w:bookmarkStart w:id="1983" w:name="_ETM_Q1_4334151"/>
      <w:bookmarkStart w:id="1984" w:name="_ETM_Q1_4338402"/>
      <w:bookmarkEnd w:id="1983"/>
      <w:bookmarkEnd w:id="1984"/>
    </w:p>
    <w:p w:rsidR="00347BA5" w:rsidRDefault="00347BA5" w:rsidP="00347BA5">
      <w:pPr>
        <w:rPr>
          <w:rtl/>
          <w:lang w:eastAsia="he-IL"/>
        </w:rPr>
      </w:pPr>
    </w:p>
    <w:p w:rsidR="00347BA5" w:rsidRDefault="00347BA5" w:rsidP="00347BA5">
      <w:pPr>
        <w:pStyle w:val="a5"/>
        <w:keepNext/>
        <w:rPr>
          <w:rtl/>
        </w:rPr>
      </w:pPr>
      <w:bookmarkStart w:id="1985" w:name="ET_speaker_טל_פוקס_429"/>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198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בתומך קרוב זה מוחרג כי זו לא פעולה שדורשת אישור</w:t>
      </w:r>
      <w:bookmarkStart w:id="1986" w:name="_ETM_Q1_4342402"/>
      <w:bookmarkEnd w:id="1986"/>
      <w:r>
        <w:rPr>
          <w:rtl/>
          <w:lang w:eastAsia="he-IL"/>
        </w:rPr>
        <w:t xml:space="preserve"> לפי 47. אם אנחנו מרחיבים את </w:t>
      </w:r>
      <w:bookmarkStart w:id="1987" w:name="_ETM_Q1_4343152"/>
      <w:bookmarkEnd w:id="1987"/>
      <w:r>
        <w:rPr>
          <w:rtl/>
          <w:lang w:eastAsia="he-IL"/>
        </w:rPr>
        <w:t xml:space="preserve">תקנת משנה ב1 כבר </w:t>
      </w:r>
      <w:bookmarkStart w:id="1988" w:name="_ETM_Q1_4349152"/>
      <w:bookmarkStart w:id="1989" w:name="_ETM_Q1_4349402"/>
      <w:bookmarkEnd w:id="1988"/>
      <w:bookmarkEnd w:id="1989"/>
      <w:r>
        <w:rPr>
          <w:rtl/>
          <w:lang w:eastAsia="he-IL"/>
        </w:rPr>
        <w:t>אין בעיה עם הפעולות השוטפות, זה משאיר רק את הפעולות המשמעותיות.</w:t>
      </w:r>
    </w:p>
    <w:p w:rsidR="00347BA5" w:rsidRDefault="00347BA5" w:rsidP="00347BA5">
      <w:pPr>
        <w:rPr>
          <w:rtl/>
          <w:lang w:eastAsia="he-IL"/>
        </w:rPr>
      </w:pPr>
    </w:p>
    <w:p w:rsidR="00347BA5" w:rsidRDefault="00347BA5" w:rsidP="00347BA5">
      <w:pPr>
        <w:pStyle w:val="af8"/>
        <w:keepNext/>
        <w:rPr>
          <w:rtl/>
        </w:rPr>
      </w:pPr>
      <w:bookmarkStart w:id="1990" w:name="ET_yor_6157_4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אז במה זה כן נוגע? במה זה לא נוגע אני </w:t>
      </w:r>
      <w:bookmarkStart w:id="1991" w:name="_ETM_Q1_4354151"/>
      <w:bookmarkEnd w:id="1991"/>
      <w:r>
        <w:rPr>
          <w:rtl/>
          <w:lang w:eastAsia="he-IL"/>
        </w:rPr>
        <w:t>הבנ</w:t>
      </w:r>
      <w:bookmarkStart w:id="1992" w:name="_ETM_Q1_4355901"/>
      <w:bookmarkEnd w:id="1992"/>
      <w:r>
        <w:rPr>
          <w:rtl/>
          <w:lang w:eastAsia="he-IL"/>
        </w:rPr>
        <w:t>תי. במה זה כן נוגע?</w:t>
      </w:r>
    </w:p>
    <w:p w:rsidR="00347BA5" w:rsidRDefault="00347BA5" w:rsidP="00347BA5">
      <w:pPr>
        <w:rPr>
          <w:rtl/>
          <w:lang w:eastAsia="he-IL"/>
        </w:rPr>
      </w:pPr>
      <w:bookmarkStart w:id="1993" w:name="_ETM_Q1_4348901"/>
      <w:bookmarkStart w:id="1994" w:name="_ETM_Q1_4349151"/>
      <w:bookmarkStart w:id="1995" w:name="_ETM_Q1_4356402"/>
      <w:bookmarkEnd w:id="1993"/>
      <w:bookmarkEnd w:id="1994"/>
      <w:bookmarkEnd w:id="1995"/>
    </w:p>
    <w:p w:rsidR="00347BA5" w:rsidRDefault="00347BA5" w:rsidP="00347BA5">
      <w:pPr>
        <w:pStyle w:val="a5"/>
        <w:keepNext/>
        <w:rPr>
          <w:rtl/>
        </w:rPr>
      </w:pPr>
      <w:bookmarkStart w:id="1996" w:name="ET_speaker_רני_נויבואר_431"/>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1996"/>
    </w:p>
    <w:p w:rsidR="00347BA5" w:rsidRDefault="00347BA5" w:rsidP="00347BA5">
      <w:pPr>
        <w:pStyle w:val="KeepWithNext"/>
        <w:rPr>
          <w:rFonts w:hint="cs"/>
          <w:rtl/>
          <w:lang w:eastAsia="he-IL"/>
        </w:rPr>
      </w:pPr>
    </w:p>
    <w:p w:rsidR="00347BA5" w:rsidRDefault="00347BA5" w:rsidP="00347BA5">
      <w:pPr>
        <w:pStyle w:val="aff1"/>
        <w:ind w:left="1440" w:firstLine="0"/>
        <w:rPr>
          <w:rtl/>
          <w:lang w:eastAsia="he-IL"/>
        </w:rPr>
      </w:pPr>
      <w:bookmarkStart w:id="1997" w:name="_ETM_Q1_4358151"/>
      <w:bookmarkEnd w:id="1997"/>
      <w:r>
        <w:rPr>
          <w:rtl/>
          <w:lang w:eastAsia="he-IL"/>
        </w:rPr>
        <w:t>- - - והשכר.</w:t>
      </w:r>
    </w:p>
    <w:p w:rsidR="00347BA5" w:rsidRDefault="00347BA5" w:rsidP="00347BA5">
      <w:pPr>
        <w:pStyle w:val="aff1"/>
        <w:ind w:left="1440" w:firstLine="0"/>
        <w:rPr>
          <w:rtl/>
          <w:lang w:eastAsia="he-IL"/>
        </w:rPr>
      </w:pPr>
    </w:p>
    <w:p w:rsidR="00347BA5" w:rsidRDefault="00347BA5" w:rsidP="00347BA5">
      <w:pPr>
        <w:pStyle w:val="af8"/>
        <w:keepNext/>
        <w:rPr>
          <w:rtl/>
        </w:rPr>
      </w:pPr>
      <w:bookmarkStart w:id="1998" w:name="ET_yor_6157_4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שכר הוא בבעלות משותפת של </w:t>
      </w:r>
      <w:bookmarkStart w:id="1999" w:name="_ETM_Q1_4362152"/>
      <w:bookmarkEnd w:id="1999"/>
      <w:r>
        <w:rPr>
          <w:rtl/>
          <w:lang w:eastAsia="he-IL"/>
        </w:rPr>
        <w:t>מקבל ההחלטות והתומך?</w:t>
      </w:r>
    </w:p>
    <w:p w:rsidR="00347BA5" w:rsidRDefault="00347BA5" w:rsidP="00347BA5">
      <w:pPr>
        <w:rPr>
          <w:rtl/>
          <w:lang w:eastAsia="he-IL"/>
        </w:rPr>
      </w:pPr>
    </w:p>
    <w:p w:rsidR="00347BA5" w:rsidRDefault="00347BA5" w:rsidP="00347BA5">
      <w:pPr>
        <w:pStyle w:val="a5"/>
        <w:keepNext/>
        <w:rPr>
          <w:rtl/>
        </w:rPr>
      </w:pPr>
      <w:bookmarkStart w:id="2000" w:name="ET_speaker_רני_נויבואר_433"/>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00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בפעול</w:t>
      </w:r>
      <w:bookmarkStart w:id="2001" w:name="_ETM_Q1_4360151"/>
      <w:bookmarkEnd w:id="2001"/>
      <w:r>
        <w:rPr>
          <w:rtl/>
          <w:lang w:eastAsia="he-IL"/>
        </w:rPr>
        <w:t xml:space="preserve">ה </w:t>
      </w:r>
      <w:bookmarkStart w:id="2002" w:name="_ETM_Q1_4361902"/>
      <w:bookmarkEnd w:id="2002"/>
      <w:r>
        <w:rPr>
          <w:rtl/>
          <w:lang w:eastAsia="he-IL"/>
        </w:rPr>
        <w:t>משפטית זה נכנס ברישא.</w:t>
      </w:r>
    </w:p>
    <w:p w:rsidR="00347BA5" w:rsidRDefault="00347BA5" w:rsidP="00347BA5">
      <w:pPr>
        <w:rPr>
          <w:rtl/>
          <w:lang w:eastAsia="he-IL"/>
        </w:rPr>
      </w:pPr>
      <w:bookmarkStart w:id="2003" w:name="_ETM_Q1_4362153"/>
      <w:bookmarkEnd w:id="2003"/>
    </w:p>
    <w:p w:rsidR="00347BA5" w:rsidRDefault="00347BA5" w:rsidP="00347BA5">
      <w:pPr>
        <w:pStyle w:val="af8"/>
        <w:keepNext/>
        <w:rPr>
          <w:rtl/>
        </w:rPr>
      </w:pPr>
      <w:bookmarkStart w:id="2004" w:name="ET_yor_6157_4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4"/>
    </w:p>
    <w:p w:rsidR="00347BA5" w:rsidRDefault="00347BA5" w:rsidP="00347BA5">
      <w:pPr>
        <w:pStyle w:val="KeepWithNext"/>
        <w:rPr>
          <w:rFonts w:hint="cs"/>
          <w:rtl/>
          <w:lang w:eastAsia="he-IL"/>
        </w:rPr>
      </w:pPr>
    </w:p>
    <w:p w:rsidR="00347BA5" w:rsidRDefault="00347BA5" w:rsidP="00347BA5">
      <w:pPr>
        <w:rPr>
          <w:rtl/>
          <w:lang w:eastAsia="he-IL"/>
        </w:rPr>
      </w:pPr>
      <w:bookmarkStart w:id="2005" w:name="_ETM_Q1_4362901"/>
      <w:bookmarkEnd w:id="2005"/>
      <w:r>
        <w:rPr>
          <w:rtl/>
          <w:lang w:eastAsia="he-IL"/>
        </w:rPr>
        <w:t xml:space="preserve">אני שואל 1. מה נותן לי 1? א1 מה </w:t>
      </w:r>
      <w:bookmarkStart w:id="2006" w:name="_ETM_Q1_4358652"/>
      <w:bookmarkEnd w:id="2006"/>
      <w:r>
        <w:rPr>
          <w:rtl/>
          <w:lang w:eastAsia="he-IL"/>
        </w:rPr>
        <w:t xml:space="preserve">הוא נותן לי? את נושא חשבון הבנק </w:t>
      </w:r>
      <w:bookmarkStart w:id="2007" w:name="_ETM_Q1_4370651"/>
      <w:bookmarkEnd w:id="2007"/>
      <w:r>
        <w:rPr>
          <w:rtl/>
          <w:lang w:eastAsia="he-IL"/>
        </w:rPr>
        <w:t>הסדרנו.</w:t>
      </w:r>
    </w:p>
    <w:p w:rsidR="00347BA5" w:rsidRDefault="00347BA5" w:rsidP="00347BA5">
      <w:pPr>
        <w:rPr>
          <w:rtl/>
          <w:lang w:eastAsia="he-IL"/>
        </w:rPr>
      </w:pPr>
      <w:bookmarkStart w:id="2008" w:name="_ETM_Q1_4367652"/>
      <w:bookmarkStart w:id="2009" w:name="_ETM_Q1_4368652"/>
      <w:bookmarkEnd w:id="2008"/>
      <w:bookmarkEnd w:id="2009"/>
    </w:p>
    <w:p w:rsidR="00347BA5" w:rsidRDefault="00347BA5" w:rsidP="00347BA5">
      <w:pPr>
        <w:pStyle w:val="a5"/>
        <w:keepNext/>
        <w:rPr>
          <w:rtl/>
        </w:rPr>
      </w:pPr>
      <w:bookmarkStart w:id="2010" w:name="ET_speaker_רני_נויבואר_435"/>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010"/>
    </w:p>
    <w:p w:rsidR="00347BA5" w:rsidRDefault="00347BA5" w:rsidP="00347BA5">
      <w:pPr>
        <w:pStyle w:val="KeepWithNext"/>
        <w:rPr>
          <w:rFonts w:hint="cs"/>
          <w:rtl/>
          <w:lang w:eastAsia="he-IL"/>
        </w:rPr>
      </w:pPr>
    </w:p>
    <w:p w:rsidR="00347BA5" w:rsidRDefault="00347BA5" w:rsidP="00347BA5">
      <w:pPr>
        <w:rPr>
          <w:rtl/>
          <w:lang w:eastAsia="he-IL"/>
        </w:rPr>
      </w:pPr>
      <w:bookmarkStart w:id="2011" w:name="_ETM_Q1_4369152"/>
      <w:bookmarkEnd w:id="2011"/>
      <w:r>
        <w:rPr>
          <w:rtl/>
          <w:lang w:eastAsia="he-IL"/>
        </w:rPr>
        <w:t>פוליסת</w:t>
      </w:r>
      <w:bookmarkStart w:id="2012" w:name="_ETM_Q1_4371152"/>
      <w:bookmarkEnd w:id="2012"/>
      <w:r>
        <w:rPr>
          <w:rtl/>
          <w:lang w:eastAsia="he-IL"/>
        </w:rPr>
        <w:t xml:space="preserve"> חיסכון שרשומה על שניהם, אם זה לא קרוב, </w:t>
      </w:r>
      <w:bookmarkStart w:id="2013" w:name="_ETM_Q1_4372652"/>
      <w:bookmarkStart w:id="2014" w:name="_ETM_Q1_4372152"/>
      <w:bookmarkEnd w:id="2013"/>
      <w:bookmarkEnd w:id="2014"/>
      <w:r>
        <w:rPr>
          <w:rtl/>
          <w:lang w:eastAsia="he-IL"/>
        </w:rPr>
        <w:t xml:space="preserve"> אם אחד מהם קרוב אז אין בעיה.</w:t>
      </w:r>
    </w:p>
    <w:p w:rsidR="00347BA5" w:rsidRDefault="00347BA5" w:rsidP="00347BA5">
      <w:pPr>
        <w:rPr>
          <w:rtl/>
          <w:lang w:eastAsia="he-IL"/>
        </w:rPr>
      </w:pPr>
    </w:p>
    <w:p w:rsidR="00347BA5" w:rsidRDefault="00347BA5" w:rsidP="00347BA5">
      <w:pPr>
        <w:pStyle w:val="af8"/>
        <w:keepNext/>
        <w:rPr>
          <w:rtl/>
        </w:rPr>
      </w:pPr>
      <w:bookmarkStart w:id="2015" w:name="ET_yor_6157_4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אבל אם הוא קרוב בטח </w:t>
      </w:r>
      <w:bookmarkStart w:id="2016" w:name="_ETM_Q1_4375151"/>
      <w:bookmarkEnd w:id="2016"/>
      <w:r>
        <w:rPr>
          <w:rtl/>
          <w:lang w:eastAsia="he-IL"/>
        </w:rPr>
        <w:t>הוא מוחרג ולת</w:t>
      </w:r>
      <w:bookmarkStart w:id="2017" w:name="_ETM_Q1_4379401"/>
      <w:bookmarkEnd w:id="2017"/>
      <w:r>
        <w:rPr>
          <w:rtl/>
          <w:lang w:eastAsia="he-IL"/>
        </w:rPr>
        <w:t>ומך מתנדב ומקצועי זה לא יקרה.</w:t>
      </w:r>
    </w:p>
    <w:p w:rsidR="00347BA5" w:rsidRDefault="00347BA5" w:rsidP="00347BA5">
      <w:pPr>
        <w:rPr>
          <w:rtl/>
          <w:lang w:eastAsia="he-IL"/>
        </w:rPr>
      </w:pPr>
    </w:p>
    <w:p w:rsidR="00347BA5" w:rsidRDefault="00347BA5" w:rsidP="00347BA5">
      <w:pPr>
        <w:pStyle w:val="a5"/>
        <w:keepNext/>
        <w:rPr>
          <w:rtl/>
        </w:rPr>
      </w:pPr>
      <w:bookmarkStart w:id="2018" w:name="ET_speaker_רני_נויבואר_437"/>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01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הייתה לי פעם סיטואציה שהיה גרוש וגרושה על </w:t>
      </w:r>
      <w:bookmarkStart w:id="2019" w:name="_ETM_Q1_4383652"/>
      <w:bookmarkEnd w:id="2019"/>
      <w:r>
        <w:rPr>
          <w:rtl/>
          <w:lang w:eastAsia="he-IL"/>
        </w:rPr>
        <w:t>פוליסת חיסכון והוא משך אותה שלא בהסכמה ובחתימה מזויפת</w:t>
      </w:r>
      <w:bookmarkStart w:id="2020" w:name="_ETM_Q1_4389152"/>
      <w:bookmarkEnd w:id="2020"/>
      <w:r>
        <w:rPr>
          <w:rtl/>
          <w:lang w:eastAsia="he-IL"/>
        </w:rPr>
        <w:t xml:space="preserve"> של אשתו.</w:t>
      </w:r>
    </w:p>
    <w:p w:rsidR="00347BA5" w:rsidRDefault="00347BA5" w:rsidP="00347BA5">
      <w:pPr>
        <w:rPr>
          <w:rtl/>
          <w:lang w:eastAsia="he-IL"/>
        </w:rPr>
      </w:pPr>
    </w:p>
    <w:p w:rsidR="00347BA5" w:rsidRDefault="00347BA5" w:rsidP="00347BA5">
      <w:pPr>
        <w:pStyle w:val="af8"/>
        <w:keepNext/>
        <w:rPr>
          <w:rtl/>
        </w:rPr>
      </w:pPr>
      <w:bookmarkStart w:id="2021" w:name="ET_yor_6157_4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כן אבל הוא לא מונה לה כתומך בקבלת החלטות אני מקווה. מקווה שלא מיניתם </w:t>
      </w:r>
      <w:bookmarkStart w:id="2022" w:name="_ETM_Q1_4394652"/>
      <w:bookmarkEnd w:id="2022"/>
      <w:r>
        <w:rPr>
          <w:rtl/>
          <w:lang w:eastAsia="he-IL"/>
        </w:rPr>
        <w:t>את הגרוש הגנב כתומך בקבלת החלטות שלה.</w:t>
      </w:r>
    </w:p>
    <w:p w:rsidR="00347BA5" w:rsidRDefault="00347BA5" w:rsidP="00347BA5">
      <w:pPr>
        <w:rPr>
          <w:rtl/>
          <w:lang w:eastAsia="he-IL"/>
        </w:rPr>
      </w:pPr>
      <w:bookmarkStart w:id="2023" w:name="_ETM_Q1_4387902"/>
      <w:bookmarkStart w:id="2024" w:name="_ETM_Q1_4393402"/>
      <w:bookmarkEnd w:id="2023"/>
      <w:bookmarkEnd w:id="2024"/>
    </w:p>
    <w:p w:rsidR="00347BA5" w:rsidRDefault="00347BA5" w:rsidP="00347BA5">
      <w:pPr>
        <w:pStyle w:val="a5"/>
        <w:keepNext/>
        <w:rPr>
          <w:rtl/>
        </w:rPr>
      </w:pPr>
      <w:bookmarkStart w:id="2025" w:name="ET_speaker_מרים_בראון_43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025"/>
    </w:p>
    <w:p w:rsidR="00347BA5" w:rsidRDefault="00347BA5" w:rsidP="00347BA5">
      <w:pPr>
        <w:pStyle w:val="KeepWithNext"/>
        <w:rPr>
          <w:rFonts w:hint="cs"/>
          <w:rtl/>
          <w:lang w:eastAsia="he-IL"/>
        </w:rPr>
      </w:pPr>
    </w:p>
    <w:p w:rsidR="00347BA5" w:rsidRDefault="00347BA5" w:rsidP="00347BA5">
      <w:pPr>
        <w:rPr>
          <w:rtl/>
          <w:lang w:eastAsia="he-IL"/>
        </w:rPr>
      </w:pPr>
      <w:bookmarkStart w:id="2026" w:name="_ETM_Q1_4393902"/>
      <w:bookmarkEnd w:id="2026"/>
      <w:r>
        <w:rPr>
          <w:rtl/>
          <w:lang w:eastAsia="he-IL"/>
        </w:rPr>
        <w:t>אדוני לפעמים באזרחים</w:t>
      </w:r>
      <w:bookmarkStart w:id="2027" w:name="_ETM_Q1_4399651"/>
      <w:bookmarkEnd w:id="2027"/>
      <w:r>
        <w:rPr>
          <w:rtl/>
          <w:lang w:eastAsia="he-IL"/>
        </w:rPr>
        <w:t xml:space="preserve"> ותיקים גם אם הם גרושים אחד אפוטרופוס על השני כי - - -.</w:t>
      </w:r>
    </w:p>
    <w:p w:rsidR="00347BA5" w:rsidRDefault="00347BA5" w:rsidP="00347BA5">
      <w:pPr>
        <w:rPr>
          <w:rtl/>
          <w:lang w:eastAsia="he-IL"/>
        </w:rPr>
      </w:pPr>
    </w:p>
    <w:p w:rsidR="00347BA5" w:rsidRDefault="00347BA5" w:rsidP="00347BA5">
      <w:pPr>
        <w:pStyle w:val="a5"/>
        <w:keepNext/>
        <w:rPr>
          <w:rtl/>
        </w:rPr>
      </w:pPr>
      <w:bookmarkStart w:id="2028" w:name="ET_speaker_רני_נויבואר_440"/>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02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כי יש להם עדיין יחסים.</w:t>
      </w:r>
    </w:p>
    <w:p w:rsidR="00347BA5" w:rsidRDefault="00347BA5" w:rsidP="00347BA5">
      <w:pPr>
        <w:rPr>
          <w:rtl/>
          <w:lang w:eastAsia="he-IL"/>
        </w:rPr>
      </w:pPr>
    </w:p>
    <w:p w:rsidR="00347BA5" w:rsidRDefault="00347BA5" w:rsidP="00347BA5">
      <w:pPr>
        <w:pStyle w:val="a5"/>
        <w:keepNext/>
        <w:rPr>
          <w:rtl/>
        </w:rPr>
      </w:pPr>
      <w:bookmarkStart w:id="2029" w:name="ET_speaker_מרים_בראון_441"/>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02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כי יש להם לפעמים קשר.</w:t>
      </w:r>
    </w:p>
    <w:p w:rsidR="00347BA5" w:rsidRDefault="00347BA5" w:rsidP="00347BA5">
      <w:pPr>
        <w:rPr>
          <w:rtl/>
          <w:lang w:eastAsia="he-IL"/>
        </w:rPr>
      </w:pPr>
    </w:p>
    <w:p w:rsidR="00347BA5" w:rsidRDefault="00347BA5" w:rsidP="00347BA5">
      <w:pPr>
        <w:pStyle w:val="af8"/>
        <w:keepNext/>
        <w:rPr>
          <w:rtl/>
        </w:rPr>
      </w:pPr>
      <w:bookmarkStart w:id="2030" w:name="ET_yor_6157_4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טוב</w:t>
      </w:r>
      <w:bookmarkStart w:id="2031" w:name="_ETM_Q1_4405901"/>
      <w:bookmarkEnd w:id="2031"/>
      <w:r>
        <w:rPr>
          <w:rtl/>
          <w:lang w:eastAsia="he-IL"/>
        </w:rPr>
        <w:t>.</w:t>
      </w:r>
    </w:p>
    <w:p w:rsidR="00347BA5" w:rsidRDefault="00347BA5" w:rsidP="00347BA5">
      <w:pPr>
        <w:rPr>
          <w:rtl/>
          <w:lang w:eastAsia="he-IL"/>
        </w:rPr>
      </w:pPr>
    </w:p>
    <w:p w:rsidR="00347BA5" w:rsidRDefault="00347BA5" w:rsidP="00347BA5">
      <w:pPr>
        <w:pStyle w:val="a5"/>
        <w:keepNext/>
        <w:rPr>
          <w:rtl/>
        </w:rPr>
      </w:pPr>
      <w:bookmarkStart w:id="2032" w:name="ET_speaker_מרים_בראון_44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03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כאפוטרופוסים כן ראינו מקרים.</w:t>
      </w:r>
    </w:p>
    <w:p w:rsidR="00347BA5" w:rsidRDefault="00347BA5" w:rsidP="00347BA5">
      <w:pPr>
        <w:rPr>
          <w:rtl/>
          <w:lang w:eastAsia="he-IL"/>
        </w:rPr>
      </w:pPr>
    </w:p>
    <w:p w:rsidR="00347BA5" w:rsidRDefault="00347BA5" w:rsidP="00347BA5">
      <w:pPr>
        <w:pStyle w:val="af8"/>
        <w:keepNext/>
        <w:rPr>
          <w:rtl/>
        </w:rPr>
      </w:pPr>
      <w:bookmarkStart w:id="2033" w:name="ET_yor_6157_4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כאפוטרופוסים בסדר</w:t>
      </w:r>
      <w:bookmarkStart w:id="2034" w:name="_ETM_Q1_4408152"/>
      <w:bookmarkEnd w:id="2034"/>
      <w:r>
        <w:rPr>
          <w:rtl/>
          <w:lang w:eastAsia="he-IL"/>
        </w:rPr>
        <w:t>, בזה לא נגעתי. לסעיף א1 אני לא רו</w:t>
      </w:r>
      <w:bookmarkStart w:id="2035" w:name="_ETM_Q1_4419152"/>
      <w:bookmarkEnd w:id="2035"/>
      <w:r>
        <w:rPr>
          <w:rtl/>
          <w:lang w:eastAsia="he-IL"/>
        </w:rPr>
        <w:t>אה סיטואציה רלוונטית, סעיף א3 אני מתנגד</w:t>
      </w:r>
      <w:bookmarkStart w:id="2036" w:name="_ETM_Q1_4422902"/>
      <w:bookmarkEnd w:id="2036"/>
      <w:r>
        <w:rPr>
          <w:rtl/>
          <w:lang w:eastAsia="he-IL"/>
        </w:rPr>
        <w:t xml:space="preserve">. אם אני ממנה תומך שהוא עורך דין זה אומר שבעצם שכל דבר הוא צריך </w:t>
      </w:r>
      <w:bookmarkStart w:id="2037" w:name="_ETM_Q1_4426401"/>
      <w:bookmarkEnd w:id="2037"/>
      <w:r>
        <w:rPr>
          <w:rtl/>
          <w:lang w:eastAsia="he-IL"/>
        </w:rPr>
        <w:t>ללכת לבית משפט. אני מנסה להבין מה נכנס בו</w:t>
      </w:r>
      <w:bookmarkStart w:id="2038" w:name="_ETM_Q1_4434402"/>
      <w:bookmarkEnd w:id="2038"/>
      <w:r>
        <w:rPr>
          <w:rtl/>
          <w:lang w:eastAsia="he-IL"/>
        </w:rPr>
        <w:t xml:space="preserve">. ההוראה הבסיסית של א שאומרת, ואגב </w:t>
      </w:r>
      <w:bookmarkStart w:id="2039" w:name="_ETM_Q1_4438902"/>
      <w:bookmarkEnd w:id="2039"/>
      <w:r>
        <w:rPr>
          <w:rtl/>
          <w:lang w:eastAsia="he-IL"/>
        </w:rPr>
        <w:t>היא חוזרת על עצמה כי דיברנו על טובת הנאה של מהמקבל, כבר</w:t>
      </w:r>
      <w:bookmarkStart w:id="2040" w:name="_ETM_Q1_4438402"/>
      <w:bookmarkEnd w:id="2040"/>
      <w:r>
        <w:rPr>
          <w:rtl/>
          <w:lang w:eastAsia="he-IL"/>
        </w:rPr>
        <w:t xml:space="preserve"> </w:t>
      </w:r>
      <w:bookmarkStart w:id="2041" w:name="_ETM_Q1_4432402"/>
      <w:bookmarkEnd w:id="2041"/>
      <w:r>
        <w:rPr>
          <w:rtl/>
          <w:lang w:eastAsia="he-IL"/>
        </w:rPr>
        <w:t>נתנו את זה בסעיף אחר, אני לא רוא</w:t>
      </w:r>
      <w:bookmarkStart w:id="2042" w:name="_ETM_Q1_4442901"/>
      <w:bookmarkEnd w:id="2042"/>
      <w:r>
        <w:rPr>
          <w:rtl/>
          <w:lang w:eastAsia="he-IL"/>
        </w:rPr>
        <w:t>ה מה זה נותן. כי אסור לקבל טובת הנאה מהמקבל - - -. כתבנו של שכר וניגוד עניינים</w:t>
      </w:r>
      <w:bookmarkStart w:id="2043" w:name="_ETM_Q1_4449402"/>
      <w:bookmarkEnd w:id="2043"/>
      <w:r>
        <w:rPr>
          <w:rtl/>
          <w:lang w:eastAsia="he-IL"/>
        </w:rPr>
        <w:t>.</w:t>
      </w:r>
    </w:p>
    <w:p w:rsidR="00347BA5" w:rsidRDefault="00347BA5" w:rsidP="00347BA5">
      <w:pPr>
        <w:rPr>
          <w:rtl/>
          <w:lang w:eastAsia="he-IL"/>
        </w:rPr>
      </w:pPr>
    </w:p>
    <w:p w:rsidR="00347BA5" w:rsidRDefault="00347BA5" w:rsidP="00347BA5">
      <w:pPr>
        <w:pStyle w:val="a5"/>
        <w:keepNext/>
        <w:rPr>
          <w:rtl/>
        </w:rPr>
      </w:pPr>
      <w:bookmarkStart w:id="2044" w:name="ET_speaker_גלי_גרוס_445"/>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204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שינינו את הסעיף הזה. יש פה רק את הנושא של איסור ניגוד עניינים.</w:t>
      </w:r>
      <w:bookmarkStart w:id="2045" w:name="_ETM_Q1_4452152"/>
      <w:bookmarkEnd w:id="2045"/>
    </w:p>
    <w:p w:rsidR="00347BA5" w:rsidRDefault="00347BA5" w:rsidP="00347BA5">
      <w:pPr>
        <w:rPr>
          <w:rtl/>
          <w:lang w:eastAsia="he-IL"/>
        </w:rPr>
      </w:pPr>
    </w:p>
    <w:p w:rsidR="00347BA5" w:rsidRDefault="00347BA5" w:rsidP="00347BA5">
      <w:pPr>
        <w:pStyle w:val="af8"/>
        <w:keepNext/>
        <w:rPr>
          <w:rtl/>
        </w:rPr>
      </w:pPr>
      <w:bookmarkStart w:id="2046" w:name="ET_yor_6157_4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זה ניגוד עניינים. שכר זה הכי ניגוד ענייני</w:t>
      </w:r>
      <w:bookmarkStart w:id="2047" w:name="_ETM_Q1_4456901"/>
      <w:bookmarkEnd w:id="2047"/>
      <w:r>
        <w:rPr>
          <w:rtl/>
          <w:lang w:eastAsia="he-IL"/>
        </w:rPr>
        <w:t>ם. זה מכוסה שם. אם אתם רוצים לכתוב את זה במפורש אפשר לכתוב במפורש</w:t>
      </w:r>
      <w:bookmarkStart w:id="2048" w:name="_ETM_Q1_4462651"/>
      <w:bookmarkEnd w:id="2048"/>
      <w:r>
        <w:rPr>
          <w:rtl/>
          <w:lang w:eastAsia="he-IL"/>
        </w:rPr>
        <w:t xml:space="preserve"> "פעולה משפטית בין</w:t>
      </w:r>
      <w:bookmarkStart w:id="2049" w:name="_ETM_Q1_4463152"/>
      <w:bookmarkEnd w:id="2049"/>
      <w:r>
        <w:rPr>
          <w:rtl/>
          <w:lang w:eastAsia="he-IL"/>
        </w:rPr>
        <w:t xml:space="preserve"> מקבל החלטות ותומך הנוגעת לשכרו של כך וכך</w:t>
      </w:r>
      <w:bookmarkStart w:id="2050" w:name="_ETM_Q1_4471652"/>
      <w:bookmarkEnd w:id="2050"/>
      <w:r>
        <w:rPr>
          <w:rtl/>
          <w:lang w:eastAsia="he-IL"/>
        </w:rPr>
        <w:t xml:space="preserve"> או לפתיחת חשבון בנק משותף </w:t>
      </w:r>
      <w:bookmarkStart w:id="2051" w:name="_ETM_Q1_4471151"/>
      <w:bookmarkEnd w:id="2051"/>
      <w:r>
        <w:rPr>
          <w:rtl/>
          <w:lang w:eastAsia="he-IL"/>
        </w:rPr>
        <w:t>דורשת אישור בית משפט".</w:t>
      </w:r>
    </w:p>
    <w:p w:rsidR="00347BA5" w:rsidRDefault="00347BA5" w:rsidP="00347BA5">
      <w:pPr>
        <w:rPr>
          <w:rtl/>
          <w:lang w:eastAsia="he-IL"/>
        </w:rPr>
      </w:pPr>
      <w:bookmarkStart w:id="2052" w:name="_ETM_Q1_4464901"/>
      <w:bookmarkStart w:id="2053" w:name="_ETM_Q1_4465151"/>
      <w:bookmarkStart w:id="2054" w:name="_ETM_Q1_4470152"/>
      <w:bookmarkStart w:id="2055" w:name="_ETM_Q1_4474151"/>
      <w:bookmarkStart w:id="2056" w:name="_ETM_Q1_4474401"/>
      <w:bookmarkStart w:id="2057" w:name="_ETM_Q1_4476152"/>
      <w:bookmarkEnd w:id="2052"/>
      <w:bookmarkEnd w:id="2053"/>
      <w:bookmarkEnd w:id="2054"/>
      <w:bookmarkEnd w:id="2055"/>
      <w:bookmarkEnd w:id="2056"/>
      <w:bookmarkEnd w:id="2057"/>
    </w:p>
    <w:p w:rsidR="00347BA5" w:rsidRDefault="00347BA5" w:rsidP="00347BA5">
      <w:pPr>
        <w:pStyle w:val="a5"/>
        <w:keepNext/>
        <w:rPr>
          <w:rtl/>
        </w:rPr>
      </w:pPr>
      <w:bookmarkStart w:id="2058" w:name="ET_speaker_גלי_גרוס_447"/>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205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וכמובן כל פעולות 47.</w:t>
      </w:r>
    </w:p>
    <w:p w:rsidR="00347BA5" w:rsidRDefault="00347BA5" w:rsidP="00347BA5">
      <w:pPr>
        <w:rPr>
          <w:rtl/>
          <w:lang w:eastAsia="he-IL"/>
        </w:rPr>
      </w:pPr>
    </w:p>
    <w:p w:rsidR="00347BA5" w:rsidRDefault="00347BA5" w:rsidP="00347BA5">
      <w:pPr>
        <w:pStyle w:val="af8"/>
        <w:keepNext/>
        <w:rPr>
          <w:rtl/>
        </w:rPr>
      </w:pPr>
      <w:bookmarkStart w:id="2059" w:name="ET_yor_6157_4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5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כל העברת נכס  לרבות שכר, אפשר </w:t>
      </w:r>
      <w:bookmarkStart w:id="2060" w:name="_ETM_Q1_4482152"/>
      <w:bookmarkEnd w:id="2060"/>
      <w:r>
        <w:rPr>
          <w:rtl/>
          <w:lang w:eastAsia="he-IL"/>
        </w:rPr>
        <w:t>להעתיק את סעיף 47</w:t>
      </w:r>
      <w:bookmarkStart w:id="2061" w:name="_ETM_Q1_4485651"/>
      <w:bookmarkEnd w:id="2061"/>
      <w:r>
        <w:rPr>
          <w:rtl/>
          <w:lang w:eastAsia="he-IL"/>
        </w:rPr>
        <w:t>.</w:t>
      </w:r>
    </w:p>
    <w:p w:rsidR="00347BA5" w:rsidRDefault="00347BA5" w:rsidP="00347BA5">
      <w:pPr>
        <w:rPr>
          <w:rtl/>
          <w:lang w:eastAsia="he-IL"/>
        </w:rPr>
      </w:pPr>
    </w:p>
    <w:p w:rsidR="00347BA5" w:rsidRDefault="00347BA5" w:rsidP="00347BA5">
      <w:pPr>
        <w:pStyle w:val="a5"/>
        <w:keepNext/>
        <w:rPr>
          <w:rtl/>
        </w:rPr>
      </w:pPr>
      <w:bookmarkStart w:id="2062" w:name="ET_speaker_נועה_ברודסקי_לוי_44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06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צריך להעתיק, אפשר להפנות.</w:t>
      </w:r>
    </w:p>
    <w:p w:rsidR="00347BA5" w:rsidRDefault="00347BA5" w:rsidP="00347BA5">
      <w:pPr>
        <w:rPr>
          <w:rtl/>
          <w:lang w:eastAsia="he-IL"/>
        </w:rPr>
      </w:pPr>
    </w:p>
    <w:p w:rsidR="00347BA5" w:rsidRDefault="00347BA5" w:rsidP="00347BA5">
      <w:pPr>
        <w:pStyle w:val="af8"/>
        <w:keepNext/>
        <w:rPr>
          <w:rtl/>
        </w:rPr>
      </w:pPr>
      <w:bookmarkStart w:id="2063" w:name="ET_yor_6157_4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6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כל פעולה </w:t>
      </w:r>
      <w:bookmarkStart w:id="2064" w:name="_ETM_Q1_4490402"/>
      <w:bookmarkEnd w:id="2064"/>
      <w:r>
        <w:rPr>
          <w:rtl/>
          <w:lang w:eastAsia="he-IL"/>
        </w:rPr>
        <w:t xml:space="preserve">לפי סעיף 47 לחוק טעונה אישור בית משפט בין תומך לבין מקבל </w:t>
      </w:r>
      <w:bookmarkStart w:id="2065" w:name="_ETM_Q1_4495402"/>
      <w:bookmarkEnd w:id="2065"/>
      <w:r>
        <w:rPr>
          <w:rtl/>
          <w:lang w:eastAsia="he-IL"/>
        </w:rPr>
        <w:t>בשינויים המחויבים</w:t>
      </w:r>
      <w:bookmarkStart w:id="2066" w:name="_ETM_Q1_4495652"/>
      <w:bookmarkEnd w:id="2066"/>
      <w:r>
        <w:rPr>
          <w:rtl/>
          <w:lang w:eastAsia="he-IL"/>
        </w:rPr>
        <w:t>.</w:t>
      </w:r>
    </w:p>
    <w:p w:rsidR="00347BA5" w:rsidRDefault="00347BA5" w:rsidP="00347BA5">
      <w:pPr>
        <w:rPr>
          <w:rtl/>
          <w:lang w:eastAsia="he-IL"/>
        </w:rPr>
      </w:pPr>
    </w:p>
    <w:p w:rsidR="00347BA5" w:rsidRDefault="00347BA5" w:rsidP="00347BA5">
      <w:pPr>
        <w:pStyle w:val="a5"/>
        <w:keepNext/>
        <w:rPr>
          <w:rtl/>
        </w:rPr>
      </w:pPr>
      <w:bookmarkStart w:id="2067" w:name="ET_speaker_גלי_גרוס_451"/>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2067"/>
    </w:p>
    <w:p w:rsidR="00347BA5" w:rsidRDefault="00347BA5" w:rsidP="00347BA5">
      <w:pPr>
        <w:pStyle w:val="KeepWithNext"/>
        <w:rPr>
          <w:rFonts w:hint="cs"/>
          <w:rtl/>
          <w:lang w:eastAsia="he-IL"/>
        </w:rPr>
      </w:pPr>
    </w:p>
    <w:p w:rsidR="00347BA5" w:rsidRDefault="00347BA5" w:rsidP="00347BA5">
      <w:pPr>
        <w:pStyle w:val="aff1"/>
        <w:ind w:left="1080" w:firstLine="0"/>
        <w:rPr>
          <w:rtl/>
          <w:lang w:eastAsia="he-IL"/>
        </w:rPr>
      </w:pPr>
      <w:r>
        <w:rPr>
          <w:rtl/>
          <w:lang w:eastAsia="he-IL"/>
        </w:rPr>
        <w:t>- -</w:t>
      </w:r>
      <w:bookmarkStart w:id="2068" w:name="_ETM_Q1_4494152"/>
      <w:bookmarkEnd w:id="2068"/>
      <w:r>
        <w:rPr>
          <w:rtl/>
          <w:lang w:eastAsia="he-IL"/>
        </w:rPr>
        <w:t xml:space="preserve"> - כי למשל אם הוא מוכר לו </w:t>
      </w:r>
      <w:bookmarkStart w:id="2069" w:name="_ETM_Q1_4492401"/>
      <w:bookmarkEnd w:id="2069"/>
      <w:r>
        <w:rPr>
          <w:rtl/>
          <w:lang w:eastAsia="he-IL"/>
        </w:rPr>
        <w:t>את הרכב שלו, זו לא בה</w:t>
      </w:r>
      <w:bookmarkStart w:id="2070" w:name="_ETM_Q1_4500902"/>
      <w:bookmarkEnd w:id="2070"/>
      <w:r>
        <w:rPr>
          <w:rtl/>
          <w:lang w:eastAsia="he-IL"/>
        </w:rPr>
        <w:t xml:space="preserve">כרח שנמצאת בתוך סעיף 47, זה תלוי בסכום </w:t>
      </w:r>
      <w:bookmarkStart w:id="2071" w:name="_ETM_Q1_4497901"/>
      <w:bookmarkEnd w:id="2071"/>
      <w:r>
        <w:rPr>
          <w:rtl/>
          <w:lang w:eastAsia="he-IL"/>
        </w:rPr>
        <w:t>וזה משהו ש</w:t>
      </w:r>
      <w:bookmarkStart w:id="2072" w:name="_ETM_Q1_4504402"/>
      <w:bookmarkEnd w:id="2072"/>
      <w:r>
        <w:rPr>
          <w:rtl/>
          <w:lang w:eastAsia="he-IL"/>
        </w:rPr>
        <w:t>אנחנו לא רוצים.</w:t>
      </w:r>
    </w:p>
    <w:p w:rsidR="00347BA5" w:rsidRDefault="00347BA5" w:rsidP="00347BA5">
      <w:pPr>
        <w:pStyle w:val="aff1"/>
        <w:ind w:left="1080" w:firstLine="0"/>
        <w:rPr>
          <w:rtl/>
          <w:lang w:eastAsia="he-IL"/>
        </w:rPr>
      </w:pPr>
      <w:bookmarkStart w:id="2073" w:name="_ETM_Q1_4500652"/>
      <w:bookmarkEnd w:id="2073"/>
    </w:p>
    <w:p w:rsidR="00347BA5" w:rsidRDefault="00347BA5" w:rsidP="00347BA5">
      <w:pPr>
        <w:pStyle w:val="af8"/>
        <w:keepNext/>
        <w:rPr>
          <w:rtl/>
        </w:rPr>
      </w:pPr>
      <w:bookmarkStart w:id="2074" w:name="ET_yor_6157_4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7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זה ניגוד עניינים.</w:t>
      </w:r>
    </w:p>
    <w:p w:rsidR="00347BA5" w:rsidRDefault="00347BA5" w:rsidP="00347BA5">
      <w:pPr>
        <w:rPr>
          <w:rtl/>
          <w:lang w:eastAsia="he-IL"/>
        </w:rPr>
      </w:pPr>
      <w:bookmarkStart w:id="2075" w:name="_ETM_Q1_4508902"/>
      <w:bookmarkEnd w:id="2075"/>
    </w:p>
    <w:p w:rsidR="00347BA5" w:rsidRDefault="00347BA5" w:rsidP="00347BA5">
      <w:pPr>
        <w:pStyle w:val="a5"/>
        <w:keepNext/>
        <w:rPr>
          <w:rtl/>
        </w:rPr>
      </w:pPr>
      <w:bookmarkStart w:id="2076" w:name="ET_speaker_גלי_גרוס_453"/>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2076"/>
    </w:p>
    <w:p w:rsidR="00347BA5" w:rsidRDefault="00347BA5" w:rsidP="00347BA5">
      <w:pPr>
        <w:pStyle w:val="KeepWithNext"/>
        <w:rPr>
          <w:rFonts w:hint="cs"/>
          <w:rtl/>
          <w:lang w:eastAsia="he-IL"/>
        </w:rPr>
      </w:pPr>
    </w:p>
    <w:p w:rsidR="00347BA5" w:rsidRDefault="00347BA5" w:rsidP="00347BA5">
      <w:pPr>
        <w:rPr>
          <w:rtl/>
          <w:lang w:eastAsia="he-IL"/>
        </w:rPr>
      </w:pPr>
      <w:bookmarkStart w:id="2077" w:name="_ETM_Q1_4509401"/>
      <w:bookmarkStart w:id="2078" w:name="_ETM_Q1_4509651"/>
      <w:bookmarkEnd w:id="2077"/>
      <w:bookmarkEnd w:id="2078"/>
      <w:r>
        <w:rPr>
          <w:rtl/>
          <w:lang w:eastAsia="he-IL"/>
        </w:rPr>
        <w:t>- - - ז</w:t>
      </w:r>
      <w:bookmarkStart w:id="2079" w:name="_ETM_Q1_4507402"/>
      <w:bookmarkStart w:id="2080" w:name="_ETM_Q1_4505902"/>
      <w:bookmarkStart w:id="2081" w:name="_ETM_Q1_4504152"/>
      <w:bookmarkStart w:id="2082" w:name="_ETM_Q1_4502651"/>
      <w:bookmarkStart w:id="2083" w:name="_ETM_Q1_4503402"/>
      <w:bookmarkStart w:id="2084" w:name="_ETM_Q1_4513151"/>
      <w:bookmarkEnd w:id="2079"/>
      <w:bookmarkEnd w:id="2080"/>
      <w:bookmarkEnd w:id="2081"/>
      <w:bookmarkEnd w:id="2082"/>
      <w:bookmarkEnd w:id="2083"/>
      <w:bookmarkEnd w:id="2084"/>
      <w:r>
        <w:rPr>
          <w:rtl/>
          <w:lang w:eastAsia="he-IL"/>
        </w:rPr>
        <w:t>ה הסעיף הספ</w:t>
      </w:r>
      <w:bookmarkStart w:id="2085" w:name="_ETM_Q1_4512902"/>
      <w:bookmarkEnd w:id="2085"/>
      <w:r>
        <w:rPr>
          <w:rtl/>
          <w:lang w:eastAsia="he-IL"/>
        </w:rPr>
        <w:t xml:space="preserve">ציפי עכשיו שאומר שזה טעון אישור בית משפט. זה מעבר לאיסור הכללי. </w:t>
      </w:r>
      <w:bookmarkStart w:id="2086" w:name="_ETM_Q1_4518401"/>
      <w:bookmarkStart w:id="2087" w:name="_ETM_Q1_4519151"/>
      <w:bookmarkEnd w:id="2086"/>
      <w:bookmarkEnd w:id="2087"/>
      <w:r>
        <w:rPr>
          <w:rtl/>
          <w:lang w:eastAsia="he-IL"/>
        </w:rPr>
        <w:t xml:space="preserve">אם אתה לא כותב דברים כאלה כאן ואתה רק משאיר את זה להסדר הכללי אז - - </w:t>
      </w:r>
      <w:bookmarkStart w:id="2088" w:name="_ETM_Q1_4521151"/>
      <w:bookmarkEnd w:id="2088"/>
      <w:r>
        <w:rPr>
          <w:rtl/>
          <w:lang w:eastAsia="he-IL"/>
        </w:rPr>
        <w:t>-</w:t>
      </w:r>
      <w:bookmarkStart w:id="2089" w:name="_ETM_Q1_4521902"/>
      <w:bookmarkEnd w:id="2089"/>
      <w:r>
        <w:rPr>
          <w:rtl/>
          <w:lang w:eastAsia="he-IL"/>
        </w:rPr>
        <w:t>.</w:t>
      </w:r>
    </w:p>
    <w:p w:rsidR="00347BA5" w:rsidRDefault="00347BA5" w:rsidP="00347BA5">
      <w:pPr>
        <w:rPr>
          <w:rtl/>
          <w:lang w:eastAsia="he-IL"/>
        </w:rPr>
      </w:pPr>
    </w:p>
    <w:p w:rsidR="00347BA5" w:rsidRDefault="00347BA5" w:rsidP="00347BA5">
      <w:pPr>
        <w:pStyle w:val="af8"/>
        <w:keepNext/>
        <w:rPr>
          <w:rtl/>
        </w:rPr>
      </w:pPr>
      <w:bookmarkStart w:id="2090" w:name="ET_yor_6157_4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אז אני אומר. פעולה משפטית הטעונה אישור בית משפט </w:t>
      </w:r>
      <w:bookmarkStart w:id="2091" w:name="_ETM_Q1_4527902"/>
      <w:bookmarkEnd w:id="2091"/>
      <w:r>
        <w:rPr>
          <w:rtl/>
          <w:lang w:eastAsia="he-IL"/>
        </w:rPr>
        <w:t xml:space="preserve">לפי סעיף 47 לחוק טעונה אישור </w:t>
      </w:r>
      <w:bookmarkStart w:id="2092" w:name="_ETM_Q1_4534152"/>
      <w:bookmarkEnd w:id="2092"/>
      <w:r>
        <w:rPr>
          <w:rtl/>
          <w:lang w:eastAsia="he-IL"/>
        </w:rPr>
        <w:t xml:space="preserve">בית משפט </w:t>
      </w:r>
      <w:bookmarkStart w:id="2093" w:name="_ETM_Q1_4533401"/>
      <w:bookmarkStart w:id="2094" w:name="_ETM_Q1_4535402"/>
      <w:bookmarkEnd w:id="2093"/>
      <w:bookmarkEnd w:id="2094"/>
      <w:r>
        <w:rPr>
          <w:rtl/>
          <w:lang w:eastAsia="he-IL"/>
        </w:rPr>
        <w:t xml:space="preserve">גם בין תומך לבין מקבל החלטות ובנוסף קבלת שכר או </w:t>
      </w:r>
      <w:bookmarkStart w:id="2095" w:name="_ETM_Q1_4540902"/>
      <w:bookmarkEnd w:id="2095"/>
      <w:r>
        <w:rPr>
          <w:rtl/>
          <w:lang w:eastAsia="he-IL"/>
        </w:rPr>
        <w:t>ה</w:t>
      </w:r>
      <w:bookmarkStart w:id="2096" w:name="_ETM_Q1_4541902"/>
      <w:bookmarkEnd w:id="2096"/>
      <w:r>
        <w:rPr>
          <w:rtl/>
          <w:lang w:eastAsia="he-IL"/>
        </w:rPr>
        <w:t>צטרפות לחשבון בנק. לדעתי הצטרפות לחשבון בנק נמצאת בסעיף 47 לחוק לא?</w:t>
      </w:r>
      <w:bookmarkStart w:id="2097" w:name="_ETM_Q1_4545152"/>
      <w:bookmarkEnd w:id="2097"/>
    </w:p>
    <w:p w:rsidR="00347BA5" w:rsidRDefault="00347BA5" w:rsidP="00347BA5">
      <w:pPr>
        <w:pStyle w:val="KeepWithNext"/>
        <w:rPr>
          <w:rStyle w:val="TagStyle"/>
          <w:rFonts w:ascii="David" w:hAnsi="David"/>
          <w:u w:val="single"/>
          <w:rtl/>
        </w:rPr>
      </w:pPr>
      <w:bookmarkStart w:id="2098" w:name="_ETM_Q1_4539151"/>
      <w:bookmarkStart w:id="2099" w:name="_ETM_Q1_4540402"/>
      <w:bookmarkEnd w:id="2098"/>
      <w:bookmarkEnd w:id="2099"/>
    </w:p>
    <w:p w:rsidR="00347BA5" w:rsidRDefault="00347BA5" w:rsidP="00347BA5">
      <w:pPr>
        <w:pStyle w:val="af7"/>
        <w:keepNext/>
        <w:rPr>
          <w:rFonts w:hint="cs"/>
          <w:rtl/>
        </w:rPr>
      </w:pPr>
      <w:bookmarkStart w:id="2100" w:name="ET_interruption_קריאה_4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0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w:t>
      </w:r>
    </w:p>
    <w:p w:rsidR="00347BA5" w:rsidRDefault="00347BA5" w:rsidP="00347BA5">
      <w:pPr>
        <w:rPr>
          <w:rtl/>
          <w:lang w:eastAsia="he-IL"/>
        </w:rPr>
      </w:pPr>
      <w:bookmarkStart w:id="2101" w:name="_ETM_Q1_4544401"/>
      <w:bookmarkEnd w:id="2101"/>
    </w:p>
    <w:p w:rsidR="00347BA5" w:rsidRDefault="00347BA5" w:rsidP="00347BA5">
      <w:pPr>
        <w:pStyle w:val="af8"/>
        <w:keepNext/>
        <w:rPr>
          <w:rtl/>
        </w:rPr>
      </w:pPr>
      <w:bookmarkStart w:id="2102" w:name="ET_yor_6157_4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2"/>
    </w:p>
    <w:p w:rsidR="00347BA5" w:rsidRDefault="00347BA5" w:rsidP="00347BA5">
      <w:pPr>
        <w:pStyle w:val="KeepWithNext"/>
        <w:rPr>
          <w:rFonts w:hint="cs"/>
          <w:rtl/>
          <w:lang w:eastAsia="he-IL"/>
        </w:rPr>
      </w:pPr>
    </w:p>
    <w:p w:rsidR="00347BA5" w:rsidRDefault="00347BA5" w:rsidP="00347BA5">
      <w:pPr>
        <w:rPr>
          <w:rtl/>
          <w:lang w:eastAsia="he-IL"/>
        </w:rPr>
      </w:pPr>
      <w:bookmarkStart w:id="2103" w:name="_ETM_Q1_4547402"/>
      <w:bookmarkEnd w:id="2103"/>
      <w:r>
        <w:rPr>
          <w:rtl/>
          <w:lang w:eastAsia="he-IL"/>
        </w:rPr>
        <w:t>בסדר,</w:t>
      </w:r>
      <w:bookmarkStart w:id="2104" w:name="_ETM_Q1_4549902"/>
      <w:bookmarkEnd w:id="2104"/>
      <w:r>
        <w:rPr>
          <w:rtl/>
          <w:lang w:eastAsia="he-IL"/>
        </w:rPr>
        <w:t xml:space="preserve"> אז פתיחת חשבון בנק משותף או צירוף שותף</w:t>
      </w:r>
      <w:bookmarkStart w:id="2105" w:name="_ETM_Q1_4557402"/>
      <w:bookmarkEnd w:id="2105"/>
      <w:r>
        <w:rPr>
          <w:rtl/>
          <w:lang w:eastAsia="he-IL"/>
        </w:rPr>
        <w:t xml:space="preserve"> לחשבון.</w:t>
      </w:r>
    </w:p>
    <w:p w:rsidR="00347BA5" w:rsidRDefault="00347BA5" w:rsidP="00347BA5">
      <w:pPr>
        <w:rPr>
          <w:rtl/>
          <w:lang w:eastAsia="he-IL"/>
        </w:rPr>
      </w:pPr>
    </w:p>
    <w:p w:rsidR="00347BA5" w:rsidRDefault="00347BA5" w:rsidP="00347BA5">
      <w:pPr>
        <w:pStyle w:val="a5"/>
        <w:keepNext/>
        <w:rPr>
          <w:rtl/>
        </w:rPr>
      </w:pPr>
      <w:bookmarkStart w:id="2106" w:name="ET_speaker_גלי_גרוס_460"/>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210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או העברת נכס.</w:t>
      </w:r>
    </w:p>
    <w:p w:rsidR="00347BA5" w:rsidRDefault="00347BA5" w:rsidP="00347BA5">
      <w:pPr>
        <w:rPr>
          <w:rtl/>
          <w:lang w:eastAsia="he-IL"/>
        </w:rPr>
      </w:pPr>
    </w:p>
    <w:p w:rsidR="00347BA5" w:rsidRDefault="00347BA5" w:rsidP="00347BA5">
      <w:pPr>
        <w:rPr>
          <w:rtl/>
          <w:lang w:eastAsia="he-IL"/>
        </w:rPr>
      </w:pPr>
    </w:p>
    <w:p w:rsidR="00347BA5" w:rsidRDefault="00347BA5" w:rsidP="00347BA5">
      <w:pPr>
        <w:pStyle w:val="af8"/>
        <w:keepNext/>
        <w:rPr>
          <w:rtl/>
        </w:rPr>
      </w:pPr>
      <w:bookmarkStart w:id="2107" w:name="ET_yor_6157_4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העברת נכס</w:t>
      </w:r>
      <w:bookmarkStart w:id="2108" w:name="_ETM_Q1_4551402"/>
      <w:bookmarkStart w:id="2109" w:name="_ETM_Q1_4550152"/>
      <w:bookmarkStart w:id="2110" w:name="_ETM_Q1_4549402"/>
      <w:bookmarkEnd w:id="2108"/>
      <w:bookmarkEnd w:id="2109"/>
      <w:bookmarkEnd w:id="2110"/>
      <w:r>
        <w:rPr>
          <w:rtl/>
          <w:lang w:eastAsia="he-IL"/>
        </w:rPr>
        <w:t>.</w:t>
      </w:r>
      <w:bookmarkStart w:id="2111" w:name="_ETM_Q1_4553402"/>
      <w:bookmarkEnd w:id="2111"/>
      <w:r>
        <w:rPr>
          <w:rtl/>
          <w:lang w:eastAsia="he-IL"/>
        </w:rPr>
        <w:t xml:space="preserve"> זה סעיף א וזה חל על כל התומכי</w:t>
      </w:r>
      <w:bookmarkStart w:id="2112" w:name="_ETM_Q1_4568901"/>
      <w:bookmarkStart w:id="2113" w:name="_ETM_Q1_4570151"/>
      <w:bookmarkEnd w:id="2112"/>
      <w:bookmarkEnd w:id="2113"/>
      <w:r>
        <w:rPr>
          <w:rtl/>
          <w:lang w:eastAsia="he-IL"/>
        </w:rPr>
        <w:t xml:space="preserve">ם בלי הבדל דת, גזע ומין. </w:t>
      </w:r>
      <w:bookmarkStart w:id="2114" w:name="_ETM_Q1_4567152"/>
      <w:bookmarkEnd w:id="2114"/>
      <w:r>
        <w:rPr>
          <w:rtl/>
          <w:lang w:eastAsia="he-IL"/>
        </w:rPr>
        <w:t>ואז יש לי את</w:t>
      </w:r>
      <w:bookmarkStart w:id="2115" w:name="_ETM_Q1_4575902"/>
      <w:bookmarkEnd w:id="2115"/>
      <w:r>
        <w:rPr>
          <w:rtl/>
          <w:lang w:eastAsia="he-IL"/>
        </w:rPr>
        <w:t xml:space="preserve"> סעיף ב: על אף האמור בתקנת משנה א פעולות משפטיות בין מקבל ההחלטות לבין הנתמך</w:t>
      </w:r>
      <w:bookmarkStart w:id="2116" w:name="_ETM_Q1_4584152"/>
      <w:bookmarkEnd w:id="2116"/>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2117" w:name="ET_speaker_מרים_בראון_46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11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בין מקבל ההחלטות לבין התומך.</w:t>
      </w:r>
    </w:p>
    <w:p w:rsidR="00347BA5" w:rsidRDefault="00347BA5" w:rsidP="00347BA5">
      <w:pPr>
        <w:rPr>
          <w:rtl/>
          <w:lang w:eastAsia="he-IL"/>
        </w:rPr>
      </w:pPr>
      <w:bookmarkStart w:id="2118" w:name="_ETM_Q1_4577652"/>
      <w:bookmarkStart w:id="2119" w:name="_ETM_Q1_4579152"/>
      <w:bookmarkEnd w:id="2118"/>
      <w:bookmarkEnd w:id="2119"/>
    </w:p>
    <w:p w:rsidR="00347BA5" w:rsidRDefault="00347BA5" w:rsidP="00347BA5">
      <w:pPr>
        <w:pStyle w:val="af8"/>
        <w:keepNext/>
        <w:rPr>
          <w:rtl/>
        </w:rPr>
      </w:pPr>
      <w:bookmarkStart w:id="2120" w:name="ET_yor_6157_4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20"/>
    </w:p>
    <w:p w:rsidR="00347BA5" w:rsidRDefault="00347BA5" w:rsidP="00347BA5">
      <w:pPr>
        <w:pStyle w:val="KeepWithNext"/>
        <w:rPr>
          <w:rFonts w:hint="cs"/>
          <w:rtl/>
          <w:lang w:eastAsia="he-IL"/>
        </w:rPr>
      </w:pPr>
    </w:p>
    <w:p w:rsidR="00347BA5" w:rsidRDefault="00347BA5" w:rsidP="00347BA5">
      <w:pPr>
        <w:rPr>
          <w:rtl/>
          <w:lang w:eastAsia="he-IL"/>
        </w:rPr>
      </w:pPr>
      <w:bookmarkStart w:id="2121" w:name="_ETM_Q1_4579901"/>
      <w:bookmarkStart w:id="2122" w:name="_ETM_Q1_4586152"/>
      <w:bookmarkEnd w:id="2121"/>
      <w:bookmarkEnd w:id="2122"/>
      <w:r>
        <w:rPr>
          <w:rtl/>
          <w:lang w:eastAsia="he-IL"/>
        </w:rPr>
        <w:t>בין מקבלת ההחלטות לבין התומך או לקרובו של התומך שהוא גם קרוב</w:t>
      </w:r>
      <w:bookmarkStart w:id="2123" w:name="_ETM_Q1_4592151"/>
      <w:bookmarkEnd w:id="2123"/>
      <w:r>
        <w:rPr>
          <w:rtl/>
          <w:lang w:eastAsia="he-IL"/>
        </w:rPr>
        <w:t>ו - - -. ננסח את זה, הכוונה היא שאם התומך הוא קרובו</w:t>
      </w:r>
      <w:bookmarkStart w:id="2124" w:name="_ETM_Q1_4596152"/>
      <w:bookmarkEnd w:id="2124"/>
      <w:r>
        <w:rPr>
          <w:rtl/>
          <w:lang w:eastAsia="he-IL"/>
        </w:rPr>
        <w:t>.</w:t>
      </w:r>
    </w:p>
    <w:p w:rsidR="00347BA5" w:rsidRDefault="00347BA5" w:rsidP="00347BA5">
      <w:pPr>
        <w:rPr>
          <w:rtl/>
          <w:lang w:eastAsia="he-IL"/>
        </w:rPr>
      </w:pPr>
      <w:bookmarkStart w:id="2125" w:name="_ETM_Q1_4590652"/>
      <w:bookmarkStart w:id="2126" w:name="_ETM_Q1_4592652"/>
      <w:bookmarkStart w:id="2127" w:name="_ETM_Q1_4594901"/>
      <w:bookmarkEnd w:id="2125"/>
      <w:bookmarkEnd w:id="2126"/>
      <w:bookmarkEnd w:id="2127"/>
    </w:p>
    <w:p w:rsidR="00347BA5" w:rsidRDefault="00347BA5" w:rsidP="00347BA5">
      <w:pPr>
        <w:pStyle w:val="a5"/>
        <w:keepNext/>
        <w:rPr>
          <w:rtl/>
        </w:rPr>
      </w:pPr>
      <w:bookmarkStart w:id="2128" w:name="ET_speaker_גלי_גרוס_466"/>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2128"/>
    </w:p>
    <w:p w:rsidR="00347BA5" w:rsidRDefault="00347BA5" w:rsidP="00347BA5">
      <w:pPr>
        <w:pStyle w:val="KeepWithNext"/>
        <w:rPr>
          <w:rFonts w:hint="cs"/>
          <w:rtl/>
          <w:lang w:eastAsia="he-IL"/>
        </w:rPr>
      </w:pPr>
    </w:p>
    <w:p w:rsidR="00347BA5" w:rsidRDefault="00347BA5" w:rsidP="00347BA5">
      <w:pPr>
        <w:rPr>
          <w:rtl/>
          <w:lang w:eastAsia="he-IL"/>
        </w:rPr>
      </w:pPr>
      <w:bookmarkStart w:id="2129" w:name="_ETM_Q1_4595152"/>
      <w:bookmarkEnd w:id="2129"/>
      <w:r>
        <w:rPr>
          <w:rtl/>
          <w:lang w:eastAsia="he-IL"/>
        </w:rPr>
        <w:t>- - - בין תומך קרוב או קרובו של התומך.</w:t>
      </w:r>
    </w:p>
    <w:p w:rsidR="00347BA5" w:rsidRDefault="00347BA5" w:rsidP="00347BA5">
      <w:pPr>
        <w:rPr>
          <w:rtl/>
          <w:lang w:eastAsia="he-IL"/>
        </w:rPr>
      </w:pPr>
      <w:bookmarkStart w:id="2130" w:name="_ETM_Q1_4597652"/>
      <w:bookmarkEnd w:id="2130"/>
    </w:p>
    <w:p w:rsidR="00347BA5" w:rsidRDefault="00347BA5" w:rsidP="00347BA5">
      <w:pPr>
        <w:pStyle w:val="af8"/>
        <w:keepNext/>
        <w:rPr>
          <w:rtl/>
        </w:rPr>
      </w:pPr>
      <w:bookmarkStart w:id="2131" w:name="ET_yor_6157_4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3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יש תומך קרוב שהוא קרוב משפחה אבל יש גם תומך קרוב שהוא לא קרוב משפחה. </w:t>
      </w:r>
      <w:bookmarkStart w:id="2132" w:name="_ETM_Q1_4595901"/>
      <w:bookmarkStart w:id="2133" w:name="_ETM_Q1_4600153"/>
      <w:bookmarkEnd w:id="2132"/>
      <w:bookmarkEnd w:id="2133"/>
    </w:p>
    <w:p w:rsidR="00347BA5" w:rsidRDefault="00347BA5" w:rsidP="00347BA5">
      <w:pPr>
        <w:rPr>
          <w:rtl/>
          <w:lang w:eastAsia="he-IL"/>
        </w:rPr>
      </w:pPr>
    </w:p>
    <w:p w:rsidR="00347BA5" w:rsidRDefault="00347BA5" w:rsidP="00347BA5">
      <w:pPr>
        <w:pStyle w:val="a5"/>
        <w:keepNext/>
        <w:rPr>
          <w:rtl/>
        </w:rPr>
      </w:pPr>
      <w:bookmarkStart w:id="2134" w:name="ET_speaker_מרים_בראון_468"/>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13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אמרנו קרוב משפחה מדרגה ראשונה.</w:t>
      </w:r>
    </w:p>
    <w:p w:rsidR="00347BA5" w:rsidRDefault="00347BA5" w:rsidP="00347BA5">
      <w:pPr>
        <w:rPr>
          <w:rtl/>
          <w:lang w:eastAsia="he-IL"/>
        </w:rPr>
      </w:pPr>
      <w:bookmarkStart w:id="2135" w:name="_ETM_Q1_4603152"/>
      <w:bookmarkStart w:id="2136" w:name="_ETM_Q1_4605902"/>
      <w:bookmarkEnd w:id="2135"/>
      <w:bookmarkEnd w:id="2136"/>
    </w:p>
    <w:p w:rsidR="00347BA5" w:rsidRDefault="00347BA5" w:rsidP="00347BA5">
      <w:pPr>
        <w:pStyle w:val="af8"/>
        <w:keepNext/>
        <w:rPr>
          <w:rtl/>
        </w:rPr>
      </w:pPr>
      <w:bookmarkStart w:id="2137" w:name="ET_yor_6157_4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37"/>
    </w:p>
    <w:p w:rsidR="00347BA5" w:rsidRDefault="00347BA5" w:rsidP="00347BA5">
      <w:pPr>
        <w:pStyle w:val="KeepWithNext"/>
        <w:rPr>
          <w:rFonts w:hint="cs"/>
          <w:rtl/>
          <w:lang w:eastAsia="he-IL"/>
        </w:rPr>
      </w:pPr>
    </w:p>
    <w:p w:rsidR="00347BA5" w:rsidRDefault="00347BA5" w:rsidP="00347BA5">
      <w:pPr>
        <w:rPr>
          <w:rtl/>
          <w:lang w:eastAsia="he-IL"/>
        </w:rPr>
      </w:pPr>
      <w:bookmarkStart w:id="2138" w:name="_ETM_Q1_4606401"/>
      <w:bookmarkEnd w:id="2138"/>
      <w:r>
        <w:rPr>
          <w:rtl/>
          <w:lang w:eastAsia="he-IL"/>
        </w:rPr>
        <w:t xml:space="preserve">אני </w:t>
      </w:r>
      <w:bookmarkStart w:id="2139" w:name="_ETM_Q1_4607651"/>
      <w:bookmarkEnd w:id="2139"/>
      <w:r>
        <w:rPr>
          <w:rtl/>
          <w:lang w:eastAsia="he-IL"/>
        </w:rPr>
        <w:t>לא אומר קרובי משפחה מדרגה ראשונה כי גם אתם לא כתבתם קרובי משפחה מדרגה ראשונה, כתבתם מלכתחילה קרוב לקרוב</w:t>
      </w:r>
      <w:bookmarkStart w:id="2140" w:name="_ETM_Q1_4607402"/>
      <w:bookmarkEnd w:id="2140"/>
      <w:r>
        <w:rPr>
          <w:rtl/>
          <w:lang w:eastAsia="he-IL"/>
        </w:rPr>
        <w:t>, אז זו כבר דרגה מעבר</w:t>
      </w:r>
      <w:bookmarkStart w:id="2141" w:name="_ETM_Q1_4615901"/>
      <w:bookmarkEnd w:id="2141"/>
      <w:r>
        <w:rPr>
          <w:rtl/>
          <w:lang w:eastAsia="he-IL"/>
        </w:rPr>
        <w:t xml:space="preserve">. גם אם ממנים </w:t>
      </w:r>
      <w:bookmarkStart w:id="2142" w:name="_ETM_Q1_4640651"/>
      <w:bookmarkEnd w:id="2142"/>
      <w:r>
        <w:rPr>
          <w:rtl/>
          <w:lang w:eastAsia="he-IL"/>
        </w:rPr>
        <w:t xml:space="preserve">את הנכד לתומך זה חל. פעולות משפטיות בין </w:t>
      </w:r>
      <w:bookmarkStart w:id="2143" w:name="_ETM_Q1_4621401"/>
      <w:bookmarkEnd w:id="2143"/>
      <w:r>
        <w:rPr>
          <w:rtl/>
          <w:lang w:eastAsia="he-IL"/>
        </w:rPr>
        <w:t xml:space="preserve">מקבל ההחלטות לבין התומך או קרובו </w:t>
      </w:r>
      <w:bookmarkStart w:id="2144" w:name="_ETM_Q1_4623152"/>
      <w:bookmarkEnd w:id="2144"/>
      <w:r>
        <w:rPr>
          <w:rtl/>
          <w:lang w:eastAsia="he-IL"/>
        </w:rPr>
        <w:t>של התומך שגם קרוב</w:t>
      </w:r>
      <w:bookmarkStart w:id="2145" w:name="_ETM_Q1_4633652"/>
      <w:bookmarkEnd w:id="2145"/>
      <w:r>
        <w:rPr>
          <w:rtl/>
          <w:lang w:eastAsia="he-IL"/>
        </w:rPr>
        <w:t xml:space="preserve">ם גם של מקבל ההחלטה, זולת פעולות הטעונות אישור של בית המשפט על פי סעיף 47 לחוק, פעולות של </w:t>
      </w:r>
      <w:bookmarkStart w:id="2146" w:name="_ETM_Q1_4638902"/>
      <w:bookmarkEnd w:id="2146"/>
      <w:r>
        <w:rPr>
          <w:rtl/>
          <w:lang w:eastAsia="he-IL"/>
        </w:rPr>
        <w:t>מקבל ההחלטו</w:t>
      </w:r>
      <w:bookmarkStart w:id="2147" w:name="_ETM_Q1_4640902"/>
      <w:bookmarkEnd w:id="2147"/>
      <w:r>
        <w:rPr>
          <w:rtl/>
          <w:lang w:eastAsia="he-IL"/>
        </w:rPr>
        <w:t xml:space="preserve">ת והתומך בנכס בבעלות משותפת </w:t>
      </w:r>
      <w:bookmarkStart w:id="2148" w:name="_ETM_Q1_4640401"/>
      <w:bookmarkEnd w:id="2148"/>
      <w:r>
        <w:rPr>
          <w:rtl/>
          <w:lang w:eastAsia="he-IL"/>
        </w:rPr>
        <w:t>ובחשבון בנק משותף</w:t>
      </w:r>
      <w:bookmarkStart w:id="2149" w:name="_ETM_Q1_4648401"/>
      <w:bookmarkStart w:id="2150" w:name="_ETM_Q1_4651402"/>
      <w:bookmarkEnd w:id="2149"/>
      <w:bookmarkEnd w:id="2150"/>
      <w:r>
        <w:rPr>
          <w:rtl/>
          <w:lang w:eastAsia="he-IL"/>
        </w:rPr>
        <w:t xml:space="preserve">. זולת פעולות הטעונות אישור </w:t>
      </w:r>
      <w:bookmarkStart w:id="2151" w:name="_ETM_Q1_4652902"/>
      <w:bookmarkEnd w:id="2151"/>
      <w:r>
        <w:rPr>
          <w:rtl/>
          <w:lang w:eastAsia="he-IL"/>
        </w:rPr>
        <w:t>בית המשפט לפי סעיף 47 לחוק, אפשר להכניס את זה גם על זה. בחשבון בנ</w:t>
      </w:r>
      <w:bookmarkStart w:id="2152" w:name="_ETM_Q1_4656152"/>
      <w:bookmarkEnd w:id="2152"/>
      <w:r>
        <w:rPr>
          <w:rtl/>
          <w:lang w:eastAsia="he-IL"/>
        </w:rPr>
        <w:t xml:space="preserve">ק משותף ובנכס משותף מותר לעשות הכל אלא כן זה </w:t>
      </w:r>
      <w:bookmarkStart w:id="2153" w:name="_ETM_Q1_4664651"/>
      <w:bookmarkStart w:id="2154" w:name="_ETM_Q1_4665152"/>
      <w:bookmarkEnd w:id="2153"/>
      <w:bookmarkEnd w:id="2154"/>
      <w:r>
        <w:rPr>
          <w:rtl/>
          <w:lang w:eastAsia="he-IL"/>
        </w:rPr>
        <w:t>לפי סעיף 47 לחוק.</w:t>
      </w:r>
      <w:bookmarkStart w:id="2155" w:name="_ETM_Q1_4671151"/>
      <w:bookmarkEnd w:id="2155"/>
    </w:p>
    <w:p w:rsidR="00347BA5" w:rsidRDefault="00347BA5" w:rsidP="00347BA5">
      <w:pPr>
        <w:rPr>
          <w:rtl/>
          <w:lang w:eastAsia="he-IL"/>
        </w:rPr>
      </w:pPr>
    </w:p>
    <w:p w:rsidR="00347BA5" w:rsidRDefault="00347BA5" w:rsidP="00347BA5">
      <w:pPr>
        <w:pStyle w:val="a5"/>
        <w:keepNext/>
        <w:rPr>
          <w:rtl/>
        </w:rPr>
      </w:pPr>
      <w:bookmarkStart w:id="2156" w:name="ET_speaker_טל_פוקס_470"/>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15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צריך אולי לצרף את סעיף 56 לחוק שמגדיר את השכר. 47 ו-56.</w:t>
      </w:r>
      <w:bookmarkStart w:id="2157" w:name="_ETM_Q1_4673901"/>
      <w:bookmarkEnd w:id="2157"/>
      <w:r>
        <w:rPr>
          <w:rtl/>
          <w:lang w:eastAsia="he-IL"/>
        </w:rPr>
        <w:t xml:space="preserve"> שגם שכר של קרוב ידרוש אישור בית משפט. אנחנו לא רוצים שמישהו - - -.</w:t>
      </w:r>
    </w:p>
    <w:p w:rsidR="00347BA5" w:rsidRDefault="00347BA5" w:rsidP="00347BA5">
      <w:pPr>
        <w:rPr>
          <w:rtl/>
          <w:lang w:eastAsia="he-IL"/>
        </w:rPr>
      </w:pPr>
      <w:bookmarkStart w:id="2158" w:name="_ETM_Q1_4675152"/>
      <w:bookmarkEnd w:id="2158"/>
    </w:p>
    <w:p w:rsidR="00347BA5" w:rsidRDefault="00347BA5" w:rsidP="00347BA5">
      <w:pPr>
        <w:pStyle w:val="af8"/>
        <w:keepNext/>
        <w:rPr>
          <w:rtl/>
        </w:rPr>
      </w:pPr>
      <w:bookmarkStart w:id="2159" w:name="ET_yor_6157_4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5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את השכר כתבנו ב-א.</w:t>
      </w:r>
    </w:p>
    <w:p w:rsidR="00347BA5" w:rsidRDefault="00347BA5" w:rsidP="00347BA5">
      <w:pPr>
        <w:rPr>
          <w:rtl/>
          <w:lang w:eastAsia="he-IL"/>
        </w:rPr>
      </w:pPr>
    </w:p>
    <w:p w:rsidR="00347BA5" w:rsidRDefault="00347BA5" w:rsidP="00347BA5">
      <w:pPr>
        <w:pStyle w:val="a5"/>
        <w:keepNext/>
        <w:rPr>
          <w:rtl/>
        </w:rPr>
      </w:pPr>
      <w:bookmarkStart w:id="2160" w:name="ET_speaker_טל_פוקס_472"/>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160"/>
    </w:p>
    <w:p w:rsidR="00347BA5" w:rsidRDefault="00347BA5" w:rsidP="00347BA5">
      <w:pPr>
        <w:pStyle w:val="KeepWithNext"/>
        <w:rPr>
          <w:rFonts w:hint="cs"/>
          <w:rtl/>
          <w:lang w:eastAsia="he-IL"/>
        </w:rPr>
      </w:pPr>
    </w:p>
    <w:p w:rsidR="00347BA5" w:rsidRDefault="00347BA5" w:rsidP="00347BA5">
      <w:pPr>
        <w:rPr>
          <w:rtl/>
          <w:lang w:eastAsia="he-IL"/>
        </w:rPr>
      </w:pPr>
      <w:bookmarkStart w:id="2161" w:name="_ETM_Q1_4681902"/>
      <w:bookmarkStart w:id="2162" w:name="_ETM_Q1_4682652"/>
      <w:bookmarkEnd w:id="2161"/>
      <w:bookmarkEnd w:id="2162"/>
      <w:r>
        <w:rPr>
          <w:rtl/>
          <w:lang w:eastAsia="he-IL"/>
        </w:rPr>
        <w:t>אני מדברת על שכר לתומך קרוב, זה גם קיים.</w:t>
      </w:r>
    </w:p>
    <w:p w:rsidR="00347BA5" w:rsidRDefault="00347BA5" w:rsidP="00347BA5">
      <w:pPr>
        <w:rPr>
          <w:rtl/>
          <w:lang w:eastAsia="he-IL"/>
        </w:rPr>
      </w:pPr>
    </w:p>
    <w:p w:rsidR="00347BA5" w:rsidRDefault="00347BA5" w:rsidP="00347BA5">
      <w:pPr>
        <w:pStyle w:val="af8"/>
        <w:keepNext/>
        <w:rPr>
          <w:rtl/>
        </w:rPr>
      </w:pPr>
      <w:bookmarkStart w:id="2163" w:name="ET_yor_6157_4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6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אין בעיה, אבל שכ</w:t>
      </w:r>
      <w:bookmarkStart w:id="2164" w:name="_ETM_Q1_4684901"/>
      <w:bookmarkEnd w:id="2164"/>
      <w:r>
        <w:rPr>
          <w:rtl/>
          <w:lang w:eastAsia="he-IL"/>
        </w:rPr>
        <w:t>ר כתבנו ב-</w:t>
      </w:r>
      <w:bookmarkStart w:id="2165" w:name="_ETM_Q1_4688152"/>
      <w:bookmarkEnd w:id="2165"/>
      <w:r>
        <w:rPr>
          <w:rtl/>
          <w:lang w:eastAsia="he-IL"/>
        </w:rPr>
        <w:t>א ולא החרגנו.</w:t>
      </w:r>
    </w:p>
    <w:p w:rsidR="00347BA5" w:rsidRDefault="00347BA5" w:rsidP="00347BA5">
      <w:pPr>
        <w:rPr>
          <w:rtl/>
          <w:lang w:eastAsia="he-IL"/>
        </w:rPr>
      </w:pPr>
    </w:p>
    <w:p w:rsidR="00347BA5" w:rsidRDefault="00347BA5" w:rsidP="00347BA5">
      <w:pPr>
        <w:pStyle w:val="a5"/>
        <w:keepNext/>
        <w:rPr>
          <w:rtl/>
        </w:rPr>
      </w:pPr>
      <w:bookmarkStart w:id="2166" w:name="ET_speaker_מרים_בראון_47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166"/>
    </w:p>
    <w:p w:rsidR="00347BA5" w:rsidRDefault="00347BA5" w:rsidP="00347BA5">
      <w:pPr>
        <w:pStyle w:val="KeepWithNext"/>
        <w:rPr>
          <w:rFonts w:hint="cs"/>
          <w:rtl/>
          <w:lang w:eastAsia="he-IL"/>
        </w:rPr>
      </w:pPr>
      <w:bookmarkStart w:id="2167" w:name="_ETM_Q1_4690152"/>
      <w:bookmarkEnd w:id="2167"/>
    </w:p>
    <w:p w:rsidR="00347BA5" w:rsidRDefault="00347BA5" w:rsidP="00347BA5">
      <w:pPr>
        <w:rPr>
          <w:rtl/>
          <w:lang w:eastAsia="he-IL"/>
        </w:rPr>
      </w:pPr>
      <w:r>
        <w:rPr>
          <w:rtl/>
          <w:lang w:eastAsia="he-IL"/>
        </w:rPr>
        <w:t>נכון.</w:t>
      </w:r>
    </w:p>
    <w:p w:rsidR="00347BA5" w:rsidRDefault="00347BA5" w:rsidP="00347BA5">
      <w:pPr>
        <w:rPr>
          <w:rtl/>
          <w:lang w:eastAsia="he-IL"/>
        </w:rPr>
      </w:pPr>
    </w:p>
    <w:p w:rsidR="00347BA5" w:rsidRDefault="00347BA5" w:rsidP="00347BA5">
      <w:pPr>
        <w:pStyle w:val="af8"/>
        <w:keepNext/>
        <w:rPr>
          <w:rtl/>
        </w:rPr>
      </w:pPr>
      <w:bookmarkStart w:id="2168" w:name="ET_yor_6157_4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6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אה, את אומרת ב-1 להחריג את ה</w:t>
      </w:r>
      <w:bookmarkStart w:id="2169" w:name="_ETM_Q1_4685151"/>
      <w:bookmarkEnd w:id="2169"/>
      <w:r>
        <w:rPr>
          <w:rtl/>
          <w:lang w:eastAsia="he-IL"/>
        </w:rPr>
        <w:t>שכר?</w:t>
      </w:r>
    </w:p>
    <w:p w:rsidR="00347BA5" w:rsidRDefault="00347BA5" w:rsidP="00347BA5">
      <w:pPr>
        <w:rPr>
          <w:rtl/>
          <w:lang w:eastAsia="he-IL"/>
        </w:rPr>
      </w:pPr>
    </w:p>
    <w:p w:rsidR="00347BA5" w:rsidRDefault="00347BA5" w:rsidP="00347BA5">
      <w:pPr>
        <w:pStyle w:val="a5"/>
        <w:keepNext/>
        <w:rPr>
          <w:rtl/>
        </w:rPr>
      </w:pPr>
      <w:bookmarkStart w:id="2170" w:name="ET_speaker_טל_פוקס_476"/>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17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להחריג את שכר.</w:t>
      </w:r>
    </w:p>
    <w:p w:rsidR="00347BA5" w:rsidRDefault="00347BA5" w:rsidP="00347BA5">
      <w:pPr>
        <w:rPr>
          <w:rtl/>
          <w:lang w:eastAsia="he-IL"/>
        </w:rPr>
      </w:pPr>
    </w:p>
    <w:p w:rsidR="00347BA5" w:rsidRDefault="00347BA5" w:rsidP="00347BA5">
      <w:pPr>
        <w:pStyle w:val="af8"/>
        <w:keepNext/>
        <w:rPr>
          <w:rtl/>
        </w:rPr>
      </w:pPr>
      <w:bookmarkStart w:id="2171" w:name="ET_yor_6157_4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ב-1 להחריג את שכר. זולת פעולות ה</w:t>
      </w:r>
      <w:bookmarkStart w:id="2172" w:name="_ETM_Q1_4692402"/>
      <w:bookmarkEnd w:id="2172"/>
      <w:r>
        <w:rPr>
          <w:rtl/>
          <w:lang w:eastAsia="he-IL"/>
        </w:rPr>
        <w:t>טעונות אישור בית המשפט לפי סעיף 47 לחוק או שכר לפי 50 ומ</w:t>
      </w:r>
      <w:bookmarkStart w:id="2173" w:name="_ETM_Q1_4697902"/>
      <w:bookmarkEnd w:id="2173"/>
      <w:r>
        <w:rPr>
          <w:rtl/>
          <w:lang w:eastAsia="he-IL"/>
        </w:rPr>
        <w:t>שהו בחוק.</w:t>
      </w:r>
    </w:p>
    <w:p w:rsidR="00347BA5" w:rsidRDefault="00347BA5" w:rsidP="00347BA5">
      <w:pPr>
        <w:rPr>
          <w:rtl/>
          <w:lang w:eastAsia="he-IL"/>
        </w:rPr>
      </w:pPr>
      <w:bookmarkStart w:id="2174" w:name="_ETM_Q1_4691652"/>
      <w:bookmarkStart w:id="2175" w:name="_ETM_Q1_4693152"/>
      <w:bookmarkEnd w:id="2174"/>
      <w:bookmarkEnd w:id="2175"/>
    </w:p>
    <w:p w:rsidR="00347BA5" w:rsidRDefault="00347BA5" w:rsidP="00347BA5">
      <w:pPr>
        <w:pStyle w:val="a5"/>
        <w:keepNext/>
        <w:rPr>
          <w:rtl/>
        </w:rPr>
      </w:pPr>
      <w:bookmarkStart w:id="2176" w:name="ET_speaker_טל_פוקס_478"/>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176"/>
    </w:p>
    <w:p w:rsidR="00347BA5" w:rsidRDefault="00347BA5" w:rsidP="00347BA5">
      <w:pPr>
        <w:pStyle w:val="KeepWithNext"/>
        <w:rPr>
          <w:rFonts w:hint="cs"/>
          <w:rtl/>
          <w:lang w:eastAsia="he-IL"/>
        </w:rPr>
      </w:pPr>
    </w:p>
    <w:p w:rsidR="00347BA5" w:rsidRDefault="00347BA5" w:rsidP="00347BA5">
      <w:pPr>
        <w:rPr>
          <w:rtl/>
          <w:lang w:eastAsia="he-IL"/>
        </w:rPr>
      </w:pPr>
      <w:bookmarkStart w:id="2177" w:name="_ETM_Q1_4693651"/>
      <w:bookmarkEnd w:id="2177"/>
      <w:r>
        <w:rPr>
          <w:rtl/>
          <w:lang w:eastAsia="he-IL"/>
        </w:rPr>
        <w:t>כן.</w:t>
      </w:r>
    </w:p>
    <w:p w:rsidR="00347BA5" w:rsidRDefault="00347BA5" w:rsidP="00347BA5">
      <w:pPr>
        <w:rPr>
          <w:rtl/>
          <w:lang w:eastAsia="he-IL"/>
        </w:rPr>
      </w:pPr>
      <w:bookmarkStart w:id="2178" w:name="_ETM_Q1_4696152"/>
      <w:bookmarkStart w:id="2179" w:name="_ETM_Q1_4697152"/>
      <w:bookmarkEnd w:id="2178"/>
      <w:bookmarkEnd w:id="2179"/>
    </w:p>
    <w:p w:rsidR="00347BA5" w:rsidRDefault="00347BA5" w:rsidP="00347BA5">
      <w:pPr>
        <w:pStyle w:val="af8"/>
        <w:keepNext/>
        <w:rPr>
          <w:rtl/>
        </w:rPr>
      </w:pPr>
      <w:bookmarkStart w:id="2180" w:name="ET_yor_6157_4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80"/>
    </w:p>
    <w:p w:rsidR="00347BA5" w:rsidRDefault="00347BA5" w:rsidP="00347BA5">
      <w:pPr>
        <w:pStyle w:val="KeepWithNext"/>
        <w:rPr>
          <w:rFonts w:hint="cs"/>
          <w:rtl/>
          <w:lang w:eastAsia="he-IL"/>
        </w:rPr>
      </w:pPr>
    </w:p>
    <w:p w:rsidR="00347BA5" w:rsidRDefault="00347BA5" w:rsidP="00347BA5">
      <w:pPr>
        <w:rPr>
          <w:rtl/>
          <w:lang w:eastAsia="he-IL"/>
        </w:rPr>
      </w:pPr>
      <w:bookmarkStart w:id="2181" w:name="_ETM_Q1_4697651"/>
      <w:bookmarkStart w:id="2182" w:name="_ETM_Q1_4698151"/>
      <w:bookmarkEnd w:id="2181"/>
      <w:bookmarkEnd w:id="2182"/>
      <w:r>
        <w:rPr>
          <w:rtl/>
          <w:lang w:eastAsia="he-IL"/>
        </w:rPr>
        <w:t>אז את כן מתכוונת להחריג מ-ב1 את שכר. בסדר גמור. ואז מתנה</w:t>
      </w:r>
      <w:bookmarkStart w:id="2183" w:name="_ETM_Q1_4704152"/>
      <w:bookmarkEnd w:id="2183"/>
      <w:r>
        <w:rPr>
          <w:rtl/>
          <w:lang w:eastAsia="he-IL"/>
        </w:rPr>
        <w:t>, הלוואה או ערבות שנותן התומך למקבל ההחלטות וכן מתנה הנהוגה בנסיבו</w:t>
      </w:r>
      <w:bookmarkStart w:id="2184" w:name="_ETM_Q1_4708652"/>
      <w:bookmarkEnd w:id="2184"/>
      <w:r>
        <w:rPr>
          <w:rtl/>
          <w:lang w:eastAsia="he-IL"/>
        </w:rPr>
        <w:t>ת העניין שנותן מקבל ההחלט</w:t>
      </w:r>
      <w:bookmarkStart w:id="2185" w:name="_ETM_Q1_4707152"/>
      <w:bookmarkEnd w:id="2185"/>
      <w:r>
        <w:rPr>
          <w:rtl/>
          <w:lang w:eastAsia="he-IL"/>
        </w:rPr>
        <w:t xml:space="preserve">ות </w:t>
      </w:r>
      <w:bookmarkStart w:id="2186" w:name="_ETM_Q1_4708901"/>
      <w:bookmarkEnd w:id="2186"/>
      <w:r>
        <w:rPr>
          <w:rtl/>
          <w:lang w:eastAsia="he-IL"/>
        </w:rPr>
        <w:t>או קרוביו לתומך.</w:t>
      </w:r>
    </w:p>
    <w:p w:rsidR="00347BA5" w:rsidRDefault="00347BA5" w:rsidP="00347BA5">
      <w:pPr>
        <w:rPr>
          <w:rtl/>
          <w:lang w:eastAsia="he-IL"/>
        </w:rPr>
      </w:pPr>
    </w:p>
    <w:p w:rsidR="00347BA5" w:rsidRDefault="00347BA5" w:rsidP="00347BA5">
      <w:pPr>
        <w:pStyle w:val="a5"/>
        <w:keepNext/>
        <w:rPr>
          <w:rtl/>
        </w:rPr>
      </w:pPr>
      <w:bookmarkStart w:id="2187" w:name="ET_speaker_מרים_בראון_480"/>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18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שכר זה לא 56. 56 </w:t>
      </w:r>
      <w:bookmarkStart w:id="2188" w:name="_ETM_Q1_4711152"/>
      <w:bookmarkEnd w:id="2188"/>
      <w:r>
        <w:rPr>
          <w:rtl/>
          <w:lang w:eastAsia="he-IL"/>
        </w:rPr>
        <w:t xml:space="preserve">זה שכר </w:t>
      </w:r>
      <w:bookmarkStart w:id="2189" w:name="_ETM_Q1_4712651"/>
      <w:bookmarkEnd w:id="2189"/>
      <w:r>
        <w:rPr>
          <w:rtl/>
          <w:lang w:eastAsia="he-IL"/>
        </w:rPr>
        <w:t>לאפוטרופוס בלבד.</w:t>
      </w:r>
    </w:p>
    <w:p w:rsidR="00347BA5" w:rsidRDefault="00347BA5" w:rsidP="00347BA5">
      <w:pPr>
        <w:rPr>
          <w:rtl/>
          <w:lang w:eastAsia="he-IL"/>
        </w:rPr>
      </w:pPr>
    </w:p>
    <w:p w:rsidR="00347BA5" w:rsidRDefault="00347BA5" w:rsidP="00347BA5">
      <w:pPr>
        <w:pStyle w:val="af8"/>
        <w:keepNext/>
        <w:rPr>
          <w:rtl/>
        </w:rPr>
      </w:pPr>
      <w:bookmarkStart w:id="2190" w:name="ET_yor_6157_4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שכר. או תשלום שכר לתומך</w:t>
      </w:r>
      <w:bookmarkStart w:id="2191" w:name="_ETM_Q1_4721151"/>
      <w:bookmarkEnd w:id="2191"/>
      <w:r>
        <w:rPr>
          <w:rtl/>
          <w:lang w:eastAsia="he-IL"/>
        </w:rPr>
        <w:t>. פעולות של תשלום שכר לתומך.</w:t>
      </w:r>
    </w:p>
    <w:p w:rsidR="00347BA5" w:rsidRDefault="00347BA5" w:rsidP="00347BA5">
      <w:pPr>
        <w:rPr>
          <w:rtl/>
          <w:lang w:eastAsia="he-IL"/>
        </w:rPr>
      </w:pPr>
    </w:p>
    <w:p w:rsidR="00347BA5" w:rsidRDefault="00347BA5" w:rsidP="00347BA5">
      <w:pPr>
        <w:pStyle w:val="a5"/>
        <w:keepNext/>
        <w:rPr>
          <w:rtl/>
        </w:rPr>
      </w:pPr>
      <w:bookmarkStart w:id="2192" w:name="ET_speaker_טל_פוקס_482"/>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19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גם 47 נוגע לאפוטרופוס, זו החלה </w:t>
      </w:r>
      <w:bookmarkStart w:id="2193" w:name="_ETM_Q1_4724652"/>
      <w:bookmarkStart w:id="2194" w:name="_ETM_Q1_4725401"/>
      <w:bookmarkEnd w:id="2193"/>
      <w:bookmarkEnd w:id="2194"/>
      <w:r>
        <w:rPr>
          <w:rtl/>
          <w:lang w:eastAsia="he-IL"/>
        </w:rPr>
        <w:t>של הוראות שנוגעות לאפוטרופוס.</w:t>
      </w:r>
    </w:p>
    <w:p w:rsidR="00347BA5" w:rsidRDefault="00347BA5" w:rsidP="00347BA5">
      <w:pPr>
        <w:rPr>
          <w:rtl/>
          <w:lang w:eastAsia="he-IL"/>
        </w:rPr>
      </w:pPr>
    </w:p>
    <w:p w:rsidR="00347BA5" w:rsidRDefault="00347BA5" w:rsidP="00347BA5">
      <w:pPr>
        <w:pStyle w:val="af8"/>
        <w:keepNext/>
        <w:rPr>
          <w:rtl/>
        </w:rPr>
      </w:pPr>
      <w:bookmarkStart w:id="2195" w:name="ET_yor_6157_4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9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אבל ההוראות של שכר לתומך לא מוסדרות</w:t>
      </w:r>
      <w:bookmarkStart w:id="2196" w:name="_ETM_Q1_4729402"/>
      <w:bookmarkEnd w:id="2196"/>
      <w:r>
        <w:rPr>
          <w:rtl/>
          <w:lang w:eastAsia="he-IL"/>
        </w:rPr>
        <w:t xml:space="preserve"> ב-56 ולעומת זאת שם זו רשימת פעולות.</w:t>
      </w:r>
    </w:p>
    <w:p w:rsidR="00347BA5" w:rsidRDefault="00347BA5" w:rsidP="00347BA5">
      <w:pPr>
        <w:rPr>
          <w:rtl/>
          <w:lang w:eastAsia="he-IL"/>
        </w:rPr>
      </w:pPr>
      <w:bookmarkStart w:id="2197" w:name="_ETM_Q1_4722652"/>
      <w:bookmarkStart w:id="2198" w:name="_ETM_Q1_4736660"/>
      <w:bookmarkEnd w:id="2197"/>
      <w:bookmarkEnd w:id="2198"/>
      <w:r>
        <w:rPr>
          <w:rtl/>
          <w:lang w:eastAsia="he-IL"/>
        </w:rPr>
        <w:t>זה ניסוח קר אבל הרעיון הובן</w:t>
      </w:r>
      <w:bookmarkStart w:id="2199" w:name="_ETM_Q1_4737401"/>
      <w:bookmarkEnd w:id="2199"/>
      <w:r>
        <w:rPr>
          <w:rtl/>
          <w:lang w:eastAsia="he-IL"/>
        </w:rPr>
        <w:t>. סיימנו את הסעיף הזה.</w:t>
      </w:r>
      <w:bookmarkStart w:id="2200" w:name="_ETM_Q1_4746651"/>
      <w:bookmarkEnd w:id="2200"/>
      <w:r>
        <w:rPr>
          <w:rtl/>
          <w:lang w:eastAsia="he-IL"/>
        </w:rPr>
        <w:t xml:space="preserve"> צד שלישי.</w:t>
      </w:r>
    </w:p>
    <w:p w:rsidR="00347BA5" w:rsidRDefault="00347BA5" w:rsidP="00347BA5">
      <w:pPr>
        <w:rPr>
          <w:rtl/>
          <w:lang w:eastAsia="he-IL"/>
        </w:rPr>
      </w:pPr>
    </w:p>
    <w:p w:rsidR="00347BA5" w:rsidRDefault="00347BA5" w:rsidP="00347BA5">
      <w:pPr>
        <w:pStyle w:val="a5"/>
        <w:keepNext/>
        <w:rPr>
          <w:rtl/>
        </w:rPr>
      </w:pPr>
      <w:bookmarkStart w:id="2201" w:name="ET_speaker_נועה_ברודסקי_לוי_48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201"/>
    </w:p>
    <w:p w:rsidR="00347BA5" w:rsidRDefault="00347BA5" w:rsidP="00347BA5">
      <w:pPr>
        <w:pStyle w:val="KeepWithNext"/>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15.</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צד שלישי שהוצג לו הצו, יאפשר לתומך ללוות את מקבל ההחלטות לפי רצונו של מקבל ההחלטות ובחירתו, אך לא יתנה פעולה הנוגעת למקבל ההחלטות בנוכחותו של התומך או באישורו, והכל אלא אם כן הורה בית המשפט אחרת וביקשו להוסיף ובכפוף לכל דין.</w:t>
            </w:r>
          </w:p>
        </w:tc>
      </w:tr>
    </w:tbl>
    <w:p w:rsidR="00347BA5" w:rsidRDefault="00347BA5" w:rsidP="00347BA5">
      <w:pPr>
        <w:rPr>
          <w:rtl/>
          <w:lang w:eastAsia="he-IL"/>
        </w:rPr>
      </w:pPr>
    </w:p>
    <w:p w:rsidR="00347BA5" w:rsidRDefault="00347BA5" w:rsidP="00347BA5">
      <w:pPr>
        <w:rPr>
          <w:rtl/>
          <w:lang w:eastAsia="he-IL"/>
        </w:rPr>
      </w:pPr>
    </w:p>
    <w:p w:rsidR="00347BA5" w:rsidRDefault="00347BA5" w:rsidP="00347BA5">
      <w:pPr>
        <w:rPr>
          <w:rtl/>
          <w:lang w:eastAsia="he-IL"/>
        </w:rPr>
      </w:pPr>
      <w:bookmarkStart w:id="2202" w:name="_ETM_Q1_4681401"/>
      <w:bookmarkEnd w:id="2202"/>
    </w:p>
    <w:p w:rsidR="00347BA5" w:rsidRDefault="00347BA5" w:rsidP="00347BA5">
      <w:pPr>
        <w:rPr>
          <w:rtl/>
          <w:lang w:eastAsia="he-IL"/>
        </w:rPr>
      </w:pPr>
      <w:r>
        <w:rPr>
          <w:rtl/>
          <w:lang w:eastAsia="he-IL"/>
        </w:rPr>
        <w:t xml:space="preserve"> </w:t>
      </w:r>
      <w:bookmarkStart w:id="2203" w:name="_ETM_Q1_4666652"/>
      <w:bookmarkEnd w:id="2203"/>
    </w:p>
    <w:p w:rsidR="00347BA5" w:rsidRDefault="00347BA5" w:rsidP="00347BA5">
      <w:pPr>
        <w:pStyle w:val="KeepWithNext"/>
        <w:rPr>
          <w:rtl/>
          <w:lang w:eastAsia="he-IL"/>
        </w:rPr>
      </w:pPr>
    </w:p>
    <w:p w:rsidR="00347BA5" w:rsidRDefault="00347BA5" w:rsidP="00347BA5">
      <w:pPr>
        <w:rPr>
          <w:rtl/>
          <w:lang w:eastAsia="he-IL"/>
        </w:rPr>
      </w:pPr>
    </w:p>
    <w:p w:rsidR="00347BA5" w:rsidRDefault="00347BA5" w:rsidP="00347BA5">
      <w:pPr>
        <w:rPr>
          <w:rtl/>
          <w:lang w:eastAsia="he-IL"/>
        </w:rPr>
      </w:pPr>
    </w:p>
    <w:p w:rsidR="00347BA5" w:rsidRDefault="00347BA5" w:rsidP="00347BA5">
      <w:pPr>
        <w:rPr>
          <w:rtl/>
          <w:lang w:eastAsia="he-IL"/>
        </w:rPr>
      </w:pPr>
      <w:bookmarkStart w:id="2204" w:name="_ETM_Q1_4540901"/>
      <w:bookmarkStart w:id="2205" w:name="_ETM_Q1_4544901"/>
      <w:bookmarkEnd w:id="2204"/>
      <w:bookmarkEnd w:id="2205"/>
    </w:p>
    <w:p w:rsidR="00347BA5" w:rsidRDefault="00347BA5" w:rsidP="00347BA5">
      <w:pPr>
        <w:rPr>
          <w:rtl/>
          <w:lang w:eastAsia="he-IL"/>
        </w:rPr>
      </w:pPr>
      <w:bookmarkStart w:id="2206" w:name="_ETM_Q1_4402652"/>
      <w:bookmarkStart w:id="2207" w:name="_ETM_Q1_4762902"/>
      <w:bookmarkEnd w:id="2206"/>
      <w:bookmarkEnd w:id="2207"/>
    </w:p>
    <w:p w:rsidR="00347BA5" w:rsidRDefault="00347BA5" w:rsidP="00347BA5">
      <w:pPr>
        <w:rPr>
          <w:rtl/>
          <w:lang w:eastAsia="he-IL"/>
        </w:rPr>
      </w:pPr>
      <w:bookmarkStart w:id="2208" w:name="_ETM_Q1_4402902"/>
      <w:bookmarkStart w:id="2209" w:name="_ETM_Q1_4767902"/>
      <w:bookmarkEnd w:id="2208"/>
      <w:bookmarkEnd w:id="2209"/>
    </w:p>
    <w:p w:rsidR="00347BA5" w:rsidRDefault="00347BA5" w:rsidP="00347BA5">
      <w:pPr>
        <w:pStyle w:val="af8"/>
        <w:keepNext/>
        <w:rPr>
          <w:rtl/>
        </w:rPr>
      </w:pPr>
      <w:bookmarkStart w:id="2210" w:name="ET_yor_6157_4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10"/>
    </w:p>
    <w:p w:rsidR="00347BA5" w:rsidRDefault="00347BA5" w:rsidP="00347BA5">
      <w:pPr>
        <w:pStyle w:val="KeepWithNext"/>
        <w:rPr>
          <w:rFonts w:hint="cs"/>
          <w:rtl/>
          <w:lang w:eastAsia="he-IL"/>
        </w:rPr>
      </w:pPr>
    </w:p>
    <w:p w:rsidR="00347BA5" w:rsidRDefault="00347BA5" w:rsidP="00347BA5">
      <w:pPr>
        <w:rPr>
          <w:rtl/>
          <w:lang w:eastAsia="he-IL"/>
        </w:rPr>
      </w:pPr>
      <w:bookmarkStart w:id="2211" w:name="_ETM_Q1_4768401"/>
      <w:bookmarkStart w:id="2212" w:name="_ETM_Q1_4770901"/>
      <w:bookmarkEnd w:id="2211"/>
      <w:bookmarkEnd w:id="2212"/>
      <w:r>
        <w:rPr>
          <w:rtl/>
          <w:lang w:eastAsia="he-IL"/>
        </w:rPr>
        <w:t>בסדר.</w:t>
      </w:r>
    </w:p>
    <w:p w:rsidR="00347BA5" w:rsidRDefault="00347BA5" w:rsidP="00347BA5">
      <w:pPr>
        <w:rPr>
          <w:rtl/>
          <w:lang w:eastAsia="he-IL"/>
        </w:rPr>
      </w:pPr>
    </w:p>
    <w:p w:rsidR="00347BA5" w:rsidRDefault="00347BA5" w:rsidP="00347BA5">
      <w:pPr>
        <w:pStyle w:val="a5"/>
        <w:keepNext/>
        <w:rPr>
          <w:rtl/>
        </w:rPr>
      </w:pPr>
      <w:bookmarkStart w:id="2213" w:name="ET_speaker_נועה_ברודסקי_לוי_48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21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האם אין צורך להבהיר את החובה של צד שלישי לאפשר לתומך לבצע את </w:t>
      </w:r>
      <w:bookmarkStart w:id="2214" w:name="_ETM_Q1_4775152"/>
      <w:bookmarkEnd w:id="2214"/>
      <w:r>
        <w:rPr>
          <w:rtl/>
          <w:lang w:eastAsia="he-IL"/>
        </w:rPr>
        <w:t>תפקידו? לפעמים זה לא רק לל</w:t>
      </w:r>
      <w:bookmarkStart w:id="2215" w:name="_ETM_Q1_4792902"/>
      <w:bookmarkEnd w:id="2215"/>
      <w:r>
        <w:rPr>
          <w:rtl/>
          <w:lang w:eastAsia="he-IL"/>
        </w:rPr>
        <w:t>וות אותו. התומך יכול לבוא ולהשיג מידע למקבל ההחלטות.</w:t>
      </w:r>
      <w:bookmarkStart w:id="2216" w:name="_ETM_Q1_4798902"/>
      <w:bookmarkEnd w:id="2216"/>
    </w:p>
    <w:p w:rsidR="00347BA5" w:rsidRDefault="00347BA5" w:rsidP="00347BA5">
      <w:pPr>
        <w:rPr>
          <w:rtl/>
          <w:lang w:eastAsia="he-IL"/>
        </w:rPr>
      </w:pPr>
    </w:p>
    <w:p w:rsidR="00347BA5" w:rsidRDefault="00347BA5" w:rsidP="00347BA5">
      <w:pPr>
        <w:pStyle w:val="a5"/>
        <w:keepNext/>
        <w:rPr>
          <w:rtl/>
        </w:rPr>
      </w:pPr>
      <w:bookmarkStart w:id="2217" w:name="ET_speaker_טל_פוקס_487"/>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21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השאלה אם זה לא מובנה בזה שיש לו צו משפטי שאומר שהוא חייב למסור </w:t>
      </w:r>
      <w:bookmarkStart w:id="2218" w:name="_ETM_Q1_4801401"/>
      <w:bookmarkEnd w:id="2218"/>
      <w:r>
        <w:rPr>
          <w:rtl/>
          <w:lang w:eastAsia="he-IL"/>
        </w:rPr>
        <w:t>לו את ה</w:t>
      </w:r>
      <w:bookmarkStart w:id="2219" w:name="_ETM_Q1_4803402"/>
      <w:bookmarkEnd w:id="2219"/>
      <w:r>
        <w:rPr>
          <w:rtl/>
          <w:lang w:eastAsia="he-IL"/>
        </w:rPr>
        <w:t>מידע.</w:t>
      </w:r>
    </w:p>
    <w:p w:rsidR="00347BA5" w:rsidRDefault="00347BA5" w:rsidP="00347BA5">
      <w:pPr>
        <w:rPr>
          <w:rtl/>
          <w:lang w:eastAsia="he-IL"/>
        </w:rPr>
      </w:pPr>
    </w:p>
    <w:p w:rsidR="00347BA5" w:rsidRDefault="00347BA5" w:rsidP="00347BA5">
      <w:pPr>
        <w:pStyle w:val="a5"/>
        <w:keepNext/>
        <w:rPr>
          <w:rtl/>
        </w:rPr>
      </w:pPr>
      <w:bookmarkStart w:id="2220" w:name="ET_speaker_נועה_ברודסקי_לוי_48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2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אם לא הייתה הוראה כזאת בכלל לא הייתי חושבת שצריך להגיד את זה במפורש.</w:t>
      </w:r>
      <w:bookmarkStart w:id="2221" w:name="_ETM_Q1_4810402"/>
      <w:bookmarkEnd w:id="2221"/>
    </w:p>
    <w:p w:rsidR="00347BA5" w:rsidRDefault="00347BA5" w:rsidP="00347BA5">
      <w:pPr>
        <w:rPr>
          <w:rtl/>
          <w:lang w:eastAsia="he-IL"/>
        </w:rPr>
      </w:pPr>
    </w:p>
    <w:p w:rsidR="00347BA5" w:rsidRDefault="00347BA5" w:rsidP="00347BA5">
      <w:pPr>
        <w:pStyle w:val="af8"/>
        <w:keepNext/>
        <w:rPr>
          <w:rtl/>
        </w:rPr>
      </w:pPr>
      <w:bookmarkStart w:id="2222" w:name="ET_yor_6157_4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2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כשאת אומרת "יאפשר לבצע את תפקידו" את מטילה חובה על צד ג</w:t>
      </w:r>
      <w:bookmarkStart w:id="2223" w:name="_ETM_Q1_4813651"/>
      <w:bookmarkEnd w:id="2223"/>
      <w:r>
        <w:rPr>
          <w:rtl/>
          <w:lang w:eastAsia="he-IL"/>
        </w:rPr>
        <w:t>.</w:t>
      </w:r>
    </w:p>
    <w:p w:rsidR="00347BA5" w:rsidRDefault="00347BA5" w:rsidP="00347BA5">
      <w:pPr>
        <w:pStyle w:val="KeepWithNext"/>
        <w:rPr>
          <w:rStyle w:val="TagStyle"/>
          <w:rFonts w:ascii="David" w:hAnsi="David"/>
          <w:u w:val="single"/>
          <w:rtl/>
        </w:rPr>
      </w:pPr>
    </w:p>
    <w:p w:rsidR="00347BA5" w:rsidRDefault="00347BA5" w:rsidP="00347BA5">
      <w:pPr>
        <w:pStyle w:val="af7"/>
        <w:keepNext/>
        <w:rPr>
          <w:rFonts w:hint="cs"/>
          <w:rtl/>
        </w:rPr>
      </w:pPr>
      <w:bookmarkStart w:id="2224" w:name="ET_interruption_קריאה_4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24"/>
    </w:p>
    <w:p w:rsidR="00347BA5" w:rsidRDefault="00347BA5" w:rsidP="00347BA5">
      <w:pPr>
        <w:ind w:firstLine="0"/>
        <w:rPr>
          <w:rFonts w:hint="cs"/>
          <w:rtl/>
          <w:lang w:eastAsia="he-IL"/>
        </w:rPr>
      </w:pPr>
    </w:p>
    <w:p w:rsidR="00347BA5" w:rsidRDefault="00347BA5" w:rsidP="00347BA5">
      <w:pPr>
        <w:rPr>
          <w:rtl/>
          <w:lang w:eastAsia="he-IL"/>
        </w:rPr>
      </w:pPr>
      <w:r>
        <w:rPr>
          <w:rtl/>
          <w:lang w:eastAsia="he-IL"/>
        </w:rPr>
        <w:t xml:space="preserve">נכון וצד ג לפעמים </w:t>
      </w:r>
      <w:bookmarkStart w:id="2225" w:name="_ETM_Q1_4815651"/>
      <w:bookmarkEnd w:id="2225"/>
      <w:r>
        <w:rPr>
          <w:rtl/>
          <w:lang w:eastAsia="he-IL"/>
        </w:rPr>
        <w:t xml:space="preserve">לא יודע </w:t>
      </w:r>
      <w:bookmarkStart w:id="2226" w:name="_ETM_Q1_4814152"/>
      <w:bookmarkEnd w:id="2226"/>
      <w:r>
        <w:rPr>
          <w:rtl/>
          <w:lang w:eastAsia="he-IL"/>
        </w:rPr>
        <w:t>- - -.</w:t>
      </w:r>
    </w:p>
    <w:p w:rsidR="00347BA5" w:rsidRDefault="00347BA5" w:rsidP="00347BA5">
      <w:pPr>
        <w:rPr>
          <w:rtl/>
          <w:lang w:eastAsia="he-IL"/>
        </w:rPr>
      </w:pPr>
    </w:p>
    <w:p w:rsidR="00347BA5" w:rsidRDefault="00347BA5" w:rsidP="00347BA5">
      <w:pPr>
        <w:pStyle w:val="af8"/>
        <w:keepNext/>
        <w:rPr>
          <w:rtl/>
        </w:rPr>
      </w:pPr>
      <w:bookmarkStart w:id="2227" w:name="ET_yor_6157_4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2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מטיל עליך חובה שהוא יהיה נוכח, להתח</w:t>
      </w:r>
      <w:bookmarkStart w:id="2228" w:name="_ETM_Q1_4817402"/>
      <w:bookmarkEnd w:id="2228"/>
      <w:r>
        <w:rPr>
          <w:rtl/>
          <w:lang w:eastAsia="he-IL"/>
        </w:rPr>
        <w:t>יל להגיד מה מבצע את תפקידו ומה ל</w:t>
      </w:r>
      <w:bookmarkStart w:id="2229" w:name="_ETM_Q1_4819902"/>
      <w:bookmarkEnd w:id="2229"/>
      <w:r>
        <w:rPr>
          <w:rtl/>
          <w:lang w:eastAsia="he-IL"/>
        </w:rPr>
        <w:t>א. מה את מטילה עליי עכשיו את האחריות לביצוע התפקיד שלו? מאוד בעייתי.</w:t>
      </w:r>
      <w:bookmarkStart w:id="2230" w:name="_ETM_Q1_4823651"/>
      <w:bookmarkEnd w:id="2230"/>
      <w:r>
        <w:rPr>
          <w:rtl/>
          <w:lang w:eastAsia="he-IL"/>
        </w:rPr>
        <w:t xml:space="preserve"> ללוות זה ללוות, נוכחות פיזית.</w:t>
      </w:r>
    </w:p>
    <w:p w:rsidR="00347BA5" w:rsidRDefault="00347BA5" w:rsidP="00347BA5">
      <w:pPr>
        <w:rPr>
          <w:rtl/>
          <w:lang w:eastAsia="he-IL"/>
        </w:rPr>
      </w:pPr>
      <w:bookmarkStart w:id="2231" w:name="_ETM_Q1_4826402"/>
      <w:bookmarkStart w:id="2232" w:name="_ETM_Q1_4828651"/>
      <w:bookmarkEnd w:id="2231"/>
      <w:bookmarkEnd w:id="2232"/>
    </w:p>
    <w:p w:rsidR="00347BA5" w:rsidRDefault="00347BA5" w:rsidP="00347BA5">
      <w:pPr>
        <w:pStyle w:val="a5"/>
        <w:keepNext/>
        <w:rPr>
          <w:rtl/>
        </w:rPr>
      </w:pPr>
      <w:bookmarkStart w:id="2233" w:name="ET_speaker_רני_נויבואר_493"/>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23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אם אתה הולך לבנק לבקש מידע, יש על זה דיון עכשיו בוועדה מקבילה כך הבנתי, על הסיפור </w:t>
      </w:r>
      <w:bookmarkStart w:id="2234" w:name="_ETM_Q1_4832402"/>
      <w:bookmarkEnd w:id="2234"/>
      <w:r>
        <w:rPr>
          <w:rtl/>
          <w:lang w:eastAsia="he-IL"/>
        </w:rPr>
        <w:t xml:space="preserve">שקופות החולים נותנות את השירות לאדם ולא נותנות את השירות לבן משפחה שאפילו אומר שהוא בן </w:t>
      </w:r>
      <w:bookmarkStart w:id="2235" w:name="_ETM_Q1_4836151"/>
      <w:bookmarkEnd w:id="2235"/>
      <w:r>
        <w:rPr>
          <w:rtl/>
          <w:lang w:eastAsia="he-IL"/>
        </w:rPr>
        <w:t>משפחה</w:t>
      </w:r>
      <w:bookmarkStart w:id="2236" w:name="_ETM_Q1_4837651"/>
      <w:bookmarkEnd w:id="2236"/>
      <w:r>
        <w:rPr>
          <w:rtl/>
          <w:lang w:eastAsia="he-IL"/>
        </w:rPr>
        <w:t xml:space="preserve"> מטעם אותו אדם לגבי מידע רפואי. אני לא הייתי נכנסת עכשיו לשאלה הזאת האם יש </w:t>
      </w:r>
      <w:bookmarkStart w:id="2237" w:name="_ETM_Q1_4841151"/>
      <w:bookmarkEnd w:id="2237"/>
      <w:r>
        <w:rPr>
          <w:rtl/>
          <w:lang w:eastAsia="he-IL"/>
        </w:rPr>
        <w:t xml:space="preserve">לך חובה כמערכת לבוא ולאפשר את הגישה למידע באופן שבו היית </w:t>
      </w:r>
      <w:bookmarkStart w:id="2238" w:name="_ETM_Q1_4845151"/>
      <w:bookmarkStart w:id="2239" w:name="_ETM_Q1_4845401"/>
      <w:bookmarkEnd w:id="2238"/>
      <w:bookmarkEnd w:id="2239"/>
      <w:r>
        <w:rPr>
          <w:rtl/>
          <w:lang w:eastAsia="he-IL"/>
        </w:rPr>
        <w:t xml:space="preserve">מאפשר לאותו אדם את הגישה כי הרבה פעמים זה לא מובנה בתוך המערכות בכלל . </w:t>
      </w:r>
      <w:bookmarkStart w:id="2240" w:name="_ETM_Q1_4851152"/>
      <w:bookmarkEnd w:id="2240"/>
      <w:r>
        <w:rPr>
          <w:rtl/>
          <w:lang w:eastAsia="he-IL"/>
        </w:rPr>
        <w:t xml:space="preserve">הזדהות ממשלתית אפילו תקפה </w:t>
      </w:r>
      <w:bookmarkStart w:id="2241" w:name="_ETM_Q1_4853402"/>
      <w:bookmarkEnd w:id="2241"/>
      <w:r>
        <w:rPr>
          <w:rtl/>
          <w:lang w:eastAsia="he-IL"/>
        </w:rPr>
        <w:t>לאותו</w:t>
      </w:r>
      <w:bookmarkStart w:id="2242" w:name="_ETM_Q1_4854902"/>
      <w:bookmarkEnd w:id="2242"/>
      <w:r>
        <w:rPr>
          <w:rtl/>
          <w:lang w:eastAsia="he-IL"/>
        </w:rPr>
        <w:t xml:space="preserve"> אדם. אם מישהו רוצה שאת תעשי עבורו את השירות זה היום לא מתועד במערכות האלה. </w:t>
      </w:r>
      <w:bookmarkStart w:id="2243" w:name="_ETM_Q1_4857402"/>
      <w:bookmarkEnd w:id="2243"/>
      <w:r>
        <w:rPr>
          <w:rtl/>
          <w:lang w:eastAsia="he-IL"/>
        </w:rPr>
        <w:t>לכן לא הייתי נכנסת לסוגיה הגדולה של מה המשמעות</w:t>
      </w:r>
      <w:bookmarkStart w:id="2244" w:name="_ETM_Q1_4859402"/>
      <w:bookmarkEnd w:id="2244"/>
      <w:r>
        <w:rPr>
          <w:rtl/>
          <w:lang w:eastAsia="he-IL"/>
        </w:rPr>
        <w:t xml:space="preserve"> של חובה.</w:t>
      </w:r>
      <w:bookmarkStart w:id="2245" w:name="_ETM_Q1_4864156"/>
      <w:bookmarkEnd w:id="2245"/>
    </w:p>
    <w:p w:rsidR="00347BA5" w:rsidRDefault="00347BA5" w:rsidP="00347BA5">
      <w:pPr>
        <w:rPr>
          <w:rtl/>
          <w:lang w:eastAsia="he-IL"/>
        </w:rPr>
      </w:pPr>
    </w:p>
    <w:p w:rsidR="00347BA5" w:rsidRDefault="00347BA5" w:rsidP="00347BA5">
      <w:pPr>
        <w:pStyle w:val="a5"/>
        <w:keepNext/>
        <w:rPr>
          <w:rtl/>
        </w:rPr>
      </w:pPr>
      <w:bookmarkStart w:id="2246" w:name="ET_speaker_גלי_גרוס_494"/>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224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נועה, אני רוצה לחדד. </w:t>
      </w:r>
      <w:bookmarkStart w:id="2247" w:name="_ETM_Q1_4865652"/>
      <w:bookmarkEnd w:id="2247"/>
      <w:r>
        <w:rPr>
          <w:rtl/>
          <w:lang w:eastAsia="he-IL"/>
        </w:rPr>
        <w:t>ברור שאדם חייב לכבד צו שי</w:t>
      </w:r>
      <w:bookmarkStart w:id="2248" w:name="_ETM_Q1_4865401"/>
      <w:bookmarkEnd w:id="2248"/>
      <w:r>
        <w:rPr>
          <w:rtl/>
          <w:lang w:eastAsia="he-IL"/>
        </w:rPr>
        <w:t>פוטי ואת החוק</w:t>
      </w:r>
      <w:bookmarkStart w:id="2249" w:name="_ETM_Q1_4868151"/>
      <w:bookmarkEnd w:id="2249"/>
      <w:r>
        <w:rPr>
          <w:rtl/>
          <w:lang w:eastAsia="he-IL"/>
        </w:rPr>
        <w:t>, זה לא משהו שאנחנו צריכים לכתוב בתקנות.</w:t>
      </w:r>
    </w:p>
    <w:p w:rsidR="00347BA5" w:rsidRDefault="00347BA5" w:rsidP="00347BA5">
      <w:pPr>
        <w:rPr>
          <w:rtl/>
          <w:lang w:eastAsia="he-IL"/>
        </w:rPr>
      </w:pPr>
    </w:p>
    <w:p w:rsidR="00347BA5" w:rsidRDefault="00347BA5" w:rsidP="00347BA5">
      <w:pPr>
        <w:pStyle w:val="af8"/>
        <w:keepNext/>
        <w:rPr>
          <w:rtl/>
        </w:rPr>
      </w:pPr>
      <w:bookmarkStart w:id="2250" w:name="ET_yor_6157_4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5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לפעמים יש סתירה בלכבד צו שיפוטי ולכבד את החוק אבל בסדר.</w:t>
      </w:r>
    </w:p>
    <w:p w:rsidR="00347BA5" w:rsidRDefault="00347BA5" w:rsidP="00347BA5">
      <w:pPr>
        <w:rPr>
          <w:rtl/>
          <w:lang w:eastAsia="he-IL"/>
        </w:rPr>
      </w:pPr>
      <w:bookmarkStart w:id="2251" w:name="_ETM_Q1_4861401"/>
      <w:bookmarkStart w:id="2252" w:name="_ETM_Q1_4864402"/>
      <w:bookmarkEnd w:id="2251"/>
      <w:bookmarkEnd w:id="2252"/>
    </w:p>
    <w:p w:rsidR="00347BA5" w:rsidRDefault="00347BA5" w:rsidP="00347BA5">
      <w:pPr>
        <w:pStyle w:val="a5"/>
        <w:keepNext/>
        <w:rPr>
          <w:rtl/>
        </w:rPr>
      </w:pPr>
      <w:bookmarkStart w:id="2253" w:name="ET_speaker_גלי_גרוס_496"/>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2253"/>
    </w:p>
    <w:p w:rsidR="00347BA5" w:rsidRDefault="00347BA5" w:rsidP="00347BA5">
      <w:pPr>
        <w:rPr>
          <w:rFonts w:hint="cs"/>
          <w:rtl/>
          <w:lang w:eastAsia="he-IL"/>
        </w:rPr>
      </w:pPr>
      <w:bookmarkStart w:id="2254" w:name="_ETM_Q1_4865152"/>
      <w:bookmarkStart w:id="2255" w:name="_ETM_Q1_4865651"/>
      <w:bookmarkEnd w:id="2254"/>
      <w:bookmarkEnd w:id="2255"/>
    </w:p>
    <w:p w:rsidR="00347BA5" w:rsidRDefault="00347BA5" w:rsidP="00347BA5">
      <w:pPr>
        <w:rPr>
          <w:rtl/>
          <w:lang w:eastAsia="he-IL"/>
        </w:rPr>
      </w:pPr>
      <w:bookmarkStart w:id="2256" w:name="_ETM_Q1_4866152"/>
      <w:bookmarkStart w:id="2257" w:name="_ETM_Q1_4873152"/>
      <w:bookmarkEnd w:id="2256"/>
      <w:bookmarkEnd w:id="2257"/>
      <w:r>
        <w:rPr>
          <w:rtl/>
          <w:lang w:eastAsia="he-IL"/>
        </w:rPr>
        <w:t xml:space="preserve">בעצם העובדה שמונה תומך יש לו סמכות לדרוש מידע מצד </w:t>
      </w:r>
      <w:bookmarkStart w:id="2258" w:name="_ETM_Q1_4877901"/>
      <w:bookmarkEnd w:id="2258"/>
      <w:r>
        <w:rPr>
          <w:rtl/>
          <w:lang w:eastAsia="he-IL"/>
        </w:rPr>
        <w:t xml:space="preserve">ג, זה מובנה בתוך הסמכות שלו אלא אם בית משפט קבע אחרת ובכל מקרה זה </w:t>
      </w:r>
      <w:bookmarkStart w:id="2259" w:name="_ETM_Q1_4880402"/>
      <w:bookmarkEnd w:id="2259"/>
      <w:r>
        <w:rPr>
          <w:rtl/>
          <w:lang w:eastAsia="he-IL"/>
        </w:rPr>
        <w:t xml:space="preserve">במסגרת הגדרת הסמכויות שלו </w:t>
      </w:r>
      <w:bookmarkStart w:id="2260" w:name="_ETM_Q1_4884902"/>
      <w:bookmarkEnd w:id="2260"/>
      <w:r>
        <w:rPr>
          <w:rtl/>
          <w:lang w:eastAsia="he-IL"/>
        </w:rPr>
        <w:t>בצו. את מוטרדת מזה שפה אנחנו מוסיפים נדבך ולא אומרים שום דבר על הנדבך הקודם</w:t>
      </w:r>
      <w:bookmarkStart w:id="2261" w:name="_ETM_Q1_4891151"/>
      <w:bookmarkEnd w:id="2261"/>
      <w:r>
        <w:rPr>
          <w:rtl/>
          <w:lang w:eastAsia="he-IL"/>
        </w:rPr>
        <w:t>?</w:t>
      </w:r>
      <w:bookmarkStart w:id="2262" w:name="_ETM_Q1_4889151"/>
      <w:bookmarkEnd w:id="2262"/>
    </w:p>
    <w:p w:rsidR="00347BA5" w:rsidRDefault="00347BA5" w:rsidP="00347BA5">
      <w:pPr>
        <w:rPr>
          <w:rtl/>
          <w:lang w:eastAsia="he-IL"/>
        </w:rPr>
      </w:pPr>
    </w:p>
    <w:p w:rsidR="00347BA5" w:rsidRDefault="00347BA5" w:rsidP="00347BA5">
      <w:pPr>
        <w:pStyle w:val="a5"/>
        <w:keepNext/>
        <w:rPr>
          <w:rtl/>
        </w:rPr>
      </w:pPr>
      <w:bookmarkStart w:id="2263" w:name="ET_speaker_נועה_ברודסקי_לוי_49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26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ברגע שאנחנו מסדירים את זה ולא אומרים את זה, זה קצת </w:t>
      </w:r>
      <w:bookmarkStart w:id="2264" w:name="_ETM_Q1_4893402"/>
      <w:bookmarkEnd w:id="2264"/>
      <w:r>
        <w:rPr>
          <w:rtl/>
          <w:lang w:eastAsia="he-IL"/>
        </w:rPr>
        <w:t xml:space="preserve">חסר לי,  אנחנו יודעים שדווקא </w:t>
      </w:r>
      <w:bookmarkStart w:id="2265" w:name="_ETM_Q1_4897901"/>
      <w:bookmarkEnd w:id="2265"/>
      <w:r>
        <w:rPr>
          <w:rtl/>
          <w:lang w:eastAsia="he-IL"/>
        </w:rPr>
        <w:t xml:space="preserve">מה שעלה </w:t>
      </w:r>
      <w:bookmarkStart w:id="2266" w:name="_ETM_Q1_4894651"/>
      <w:bookmarkEnd w:id="2266"/>
      <w:r>
        <w:rPr>
          <w:rtl/>
          <w:lang w:eastAsia="he-IL"/>
        </w:rPr>
        <w:t xml:space="preserve">פה זה בחשש. היה בהתחלה עם הבנקים </w:t>
      </w:r>
      <w:bookmarkStart w:id="2267" w:name="_ETM_Q1_4901402"/>
      <w:bookmarkEnd w:id="2267"/>
      <w:r>
        <w:rPr>
          <w:rtl/>
          <w:lang w:eastAsia="he-IL"/>
        </w:rPr>
        <w:t xml:space="preserve">איזשהו חשש שלא יודעים מה לעשות עם העניין של המוסד של תמיכה </w:t>
      </w:r>
      <w:bookmarkStart w:id="2268" w:name="_ETM_Q1_4905652"/>
      <w:bookmarkEnd w:id="2268"/>
      <w:r>
        <w:rPr>
          <w:rtl/>
          <w:lang w:eastAsia="he-IL"/>
        </w:rPr>
        <w:t>בקבל</w:t>
      </w:r>
      <w:bookmarkStart w:id="2269" w:name="_ETM_Q1_4906652"/>
      <w:bookmarkEnd w:id="2269"/>
      <w:r>
        <w:rPr>
          <w:rtl/>
          <w:lang w:eastAsia="he-IL"/>
        </w:rPr>
        <w:t>ת החלטות ואז - - -.</w:t>
      </w:r>
    </w:p>
    <w:p w:rsidR="00347BA5" w:rsidRDefault="00347BA5" w:rsidP="00347BA5">
      <w:pPr>
        <w:rPr>
          <w:rtl/>
          <w:lang w:eastAsia="he-IL"/>
        </w:rPr>
      </w:pPr>
    </w:p>
    <w:p w:rsidR="00347BA5" w:rsidRDefault="00347BA5" w:rsidP="00347BA5">
      <w:pPr>
        <w:pStyle w:val="af8"/>
        <w:keepNext/>
        <w:rPr>
          <w:rtl/>
        </w:rPr>
      </w:pPr>
      <w:bookmarkStart w:id="2270" w:name="ET_yor_6157_4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7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אבל הרעיון הוא שלא ירחיקו אותו פיזית. בשנייה שהוא נוכח פיזית במקום ויש </w:t>
      </w:r>
      <w:bookmarkStart w:id="2271" w:name="_ETM_Q1_4911652"/>
      <w:bookmarkEnd w:id="2271"/>
      <w:r>
        <w:rPr>
          <w:rtl/>
          <w:lang w:eastAsia="he-IL"/>
        </w:rPr>
        <w:t xml:space="preserve">צו אנחנו מסודרים. </w:t>
      </w:r>
      <w:bookmarkStart w:id="2272" w:name="_ETM_Q1_4910901"/>
      <w:bookmarkEnd w:id="2272"/>
      <w:r>
        <w:rPr>
          <w:rtl/>
          <w:lang w:eastAsia="he-IL"/>
        </w:rPr>
        <w:t xml:space="preserve">הבעיה היא שבאים אומרים פה </w:t>
      </w:r>
      <w:bookmarkStart w:id="2273" w:name="_ETM_Q1_4910902"/>
      <w:bookmarkEnd w:id="2273"/>
      <w:r>
        <w:rPr>
          <w:rtl/>
          <w:lang w:eastAsia="he-IL"/>
        </w:rPr>
        <w:t xml:space="preserve">נכנסים רק אחד, </w:t>
      </w:r>
      <w:bookmarkStart w:id="2274" w:name="_ETM_Q1_4914656"/>
      <w:bookmarkEnd w:id="2274"/>
      <w:r>
        <w:rPr>
          <w:rtl/>
          <w:lang w:eastAsia="he-IL"/>
        </w:rPr>
        <w:t xml:space="preserve">יש מקום בחדר רק לאחד, כמו ברפואי. </w:t>
      </w:r>
      <w:bookmarkStart w:id="2275" w:name="_ETM_Q1_4917902"/>
      <w:bookmarkEnd w:id="2275"/>
      <w:r>
        <w:rPr>
          <w:rtl/>
          <w:lang w:eastAsia="he-IL"/>
        </w:rPr>
        <w:t xml:space="preserve">כמו בחוק זכויות </w:t>
      </w:r>
      <w:bookmarkStart w:id="2276" w:name="_ETM_Q1_4920152"/>
      <w:bookmarkEnd w:id="2276"/>
      <w:r>
        <w:rPr>
          <w:rtl/>
          <w:lang w:eastAsia="he-IL"/>
        </w:rPr>
        <w:t xml:space="preserve">החולה שאומרים שמותר ללוות אדם לפי בחירתו. </w:t>
      </w:r>
    </w:p>
    <w:p w:rsidR="00347BA5" w:rsidRDefault="00347BA5" w:rsidP="00347BA5">
      <w:pPr>
        <w:rPr>
          <w:rtl/>
          <w:lang w:eastAsia="he-IL"/>
        </w:rPr>
      </w:pPr>
      <w:bookmarkStart w:id="2277" w:name="_ETM_Q1_4915902"/>
      <w:bookmarkStart w:id="2278" w:name="_ETM_Q1_4917901"/>
      <w:bookmarkEnd w:id="2277"/>
      <w:bookmarkEnd w:id="2278"/>
    </w:p>
    <w:p w:rsidR="00347BA5" w:rsidRDefault="00347BA5" w:rsidP="00347BA5">
      <w:pPr>
        <w:pStyle w:val="a5"/>
        <w:keepNext/>
        <w:rPr>
          <w:rtl/>
        </w:rPr>
      </w:pPr>
      <w:bookmarkStart w:id="2279" w:name="ET_speaker_מרים_בראון_49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279"/>
    </w:p>
    <w:p w:rsidR="00347BA5" w:rsidRDefault="00347BA5" w:rsidP="00347BA5">
      <w:pPr>
        <w:pStyle w:val="KeepWithNext"/>
        <w:rPr>
          <w:rFonts w:hint="cs"/>
          <w:rtl/>
          <w:lang w:eastAsia="he-IL"/>
        </w:rPr>
      </w:pPr>
    </w:p>
    <w:p w:rsidR="00347BA5" w:rsidRDefault="00347BA5" w:rsidP="00347BA5">
      <w:pPr>
        <w:rPr>
          <w:rtl/>
          <w:lang w:eastAsia="he-IL"/>
        </w:rPr>
      </w:pPr>
      <w:bookmarkStart w:id="2280" w:name="_ETM_Q1_4918151"/>
      <w:bookmarkStart w:id="2281" w:name="_ETM_Q1_4922152"/>
      <w:bookmarkEnd w:id="2280"/>
      <w:bookmarkEnd w:id="2281"/>
      <w:r>
        <w:rPr>
          <w:rtl/>
          <w:lang w:eastAsia="he-IL"/>
        </w:rPr>
        <w:t>ושם אמרנו שזה מוחרג.</w:t>
      </w:r>
    </w:p>
    <w:p w:rsidR="00347BA5" w:rsidRDefault="00347BA5" w:rsidP="00347BA5">
      <w:pPr>
        <w:rPr>
          <w:rtl/>
          <w:lang w:eastAsia="he-IL"/>
        </w:rPr>
      </w:pPr>
    </w:p>
    <w:p w:rsidR="00347BA5" w:rsidRDefault="00347BA5" w:rsidP="00347BA5">
      <w:pPr>
        <w:pStyle w:val="af8"/>
        <w:keepNext/>
        <w:rPr>
          <w:rtl/>
        </w:rPr>
      </w:pPr>
      <w:bookmarkStart w:id="2282" w:name="ET_yor_6157_5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8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w:t>
      </w:r>
      <w:bookmarkStart w:id="2283" w:name="_ETM_Q1_4915651"/>
      <w:bookmarkStart w:id="2284" w:name="_ETM_Q1_4926402"/>
      <w:bookmarkEnd w:id="2283"/>
      <w:bookmarkEnd w:id="2284"/>
      <w:r>
        <w:rPr>
          <w:rtl/>
          <w:lang w:eastAsia="he-IL"/>
        </w:rPr>
        <w:t xml:space="preserve"> עכשיו גם בנק, גם משרד הפנים ושאר הגופים הללו יהיו חייבים לתת לך להיות נוכח </w:t>
      </w:r>
      <w:bookmarkStart w:id="2285" w:name="_ETM_Q1_4927902"/>
      <w:bookmarkEnd w:id="2285"/>
      <w:r>
        <w:rPr>
          <w:rtl/>
          <w:lang w:eastAsia="he-IL"/>
        </w:rPr>
        <w:t xml:space="preserve">פיזית כי הם יאפשרו לך </w:t>
      </w:r>
      <w:bookmarkStart w:id="2286" w:name="_ETM_Q1_4932152"/>
      <w:bookmarkEnd w:id="2286"/>
      <w:r>
        <w:rPr>
          <w:rtl/>
          <w:lang w:eastAsia="he-IL"/>
        </w:rPr>
        <w:t xml:space="preserve">לבוא. כמה לדבר וכמה לא לדבר? כל הרעיון </w:t>
      </w:r>
      <w:bookmarkStart w:id="2287" w:name="_ETM_Q1_4935901"/>
      <w:bookmarkEnd w:id="2287"/>
      <w:r>
        <w:rPr>
          <w:rtl/>
          <w:lang w:eastAsia="he-IL"/>
        </w:rPr>
        <w:t xml:space="preserve">של הסעיף הזה הוא להעביר את כובד המשקל למקבל ההחלטות, לא שהוא מגיע איתך ומכניס את היד </w:t>
      </w:r>
      <w:bookmarkStart w:id="2288" w:name="_ETM_Q1_4941651"/>
      <w:bookmarkEnd w:id="2288"/>
      <w:r>
        <w:rPr>
          <w:rtl/>
          <w:lang w:eastAsia="he-IL"/>
        </w:rPr>
        <w:t xml:space="preserve">ומכריח </w:t>
      </w:r>
      <w:bookmarkStart w:id="2289" w:name="_ETM_Q1_4942652"/>
      <w:bookmarkEnd w:id="2289"/>
      <w:r>
        <w:rPr>
          <w:rtl/>
          <w:lang w:eastAsia="he-IL"/>
        </w:rPr>
        <w:t>אתך</w:t>
      </w:r>
      <w:bookmarkStart w:id="2290" w:name="_ETM_Q1_4945652"/>
      <w:bookmarkEnd w:id="2290"/>
      <w:r>
        <w:rPr>
          <w:rtl/>
          <w:lang w:eastAsia="he-IL"/>
        </w:rPr>
        <w:t xml:space="preserve"> לדבר כאילו אתה בובה על חוט. הוא מחזק את מקבל ההחלטות.</w:t>
      </w:r>
    </w:p>
    <w:p w:rsidR="00347BA5" w:rsidRDefault="00347BA5" w:rsidP="00347BA5">
      <w:pPr>
        <w:rPr>
          <w:rtl/>
          <w:lang w:eastAsia="he-IL"/>
        </w:rPr>
      </w:pPr>
    </w:p>
    <w:p w:rsidR="00347BA5" w:rsidRDefault="00347BA5" w:rsidP="00347BA5">
      <w:pPr>
        <w:pStyle w:val="a5"/>
        <w:keepNext/>
        <w:rPr>
          <w:rtl/>
        </w:rPr>
      </w:pPr>
      <w:bookmarkStart w:id="2291" w:name="ET_speaker_רני_נויבואר_501"/>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29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כלומר אם את מתייעצת עם יועץ השקעות בבנק </w:t>
      </w:r>
      <w:bookmarkStart w:id="2292" w:name="_ETM_Q1_4951151"/>
      <w:bookmarkStart w:id="2293" w:name="_ETM_Q1_4949152"/>
      <w:bookmarkEnd w:id="2292"/>
      <w:r>
        <w:rPr>
          <w:rtl/>
          <w:lang w:eastAsia="he-IL"/>
        </w:rPr>
        <w:t xml:space="preserve">ולצורך העניין </w:t>
      </w:r>
      <w:bookmarkEnd w:id="2293"/>
      <w:r>
        <w:rPr>
          <w:rtl/>
          <w:lang w:eastAsia="he-IL"/>
        </w:rPr>
        <w:t>את תומכת</w:t>
      </w:r>
      <w:bookmarkStart w:id="2294" w:name="_ETM_Q1_4950402"/>
      <w:bookmarkStart w:id="2295" w:name="_ETM_Q1_4949651"/>
      <w:bookmarkStart w:id="2296" w:name="_ETM_Q1_4948652"/>
      <w:bookmarkStart w:id="2297" w:name="_ETM_Q1_4947902"/>
      <w:bookmarkStart w:id="2298" w:name="_ETM_Q1_4946402"/>
      <w:bookmarkStart w:id="2299" w:name="_ETM_Q1_4945402"/>
      <w:bookmarkStart w:id="2300" w:name="_ETM_Q1_4944402"/>
      <w:bookmarkEnd w:id="2294"/>
      <w:bookmarkEnd w:id="2295"/>
      <w:bookmarkEnd w:id="2296"/>
      <w:bookmarkEnd w:id="2297"/>
      <w:bookmarkEnd w:id="2298"/>
      <w:bookmarkEnd w:id="2299"/>
      <w:bookmarkEnd w:id="2300"/>
      <w:r>
        <w:rPr>
          <w:rtl/>
          <w:lang w:eastAsia="he-IL"/>
        </w:rPr>
        <w:t xml:space="preserve"> בקבלת החלטות יועץ ההשקעות בבנק צריך להבין שאת נמצאת בעמדה משפטית תקינה</w:t>
      </w:r>
      <w:bookmarkStart w:id="2301" w:name="_ETM_Q1_4955901"/>
      <w:bookmarkEnd w:id="2301"/>
      <w:r>
        <w:rPr>
          <w:rtl/>
          <w:lang w:eastAsia="he-IL"/>
        </w:rPr>
        <w:t>.</w:t>
      </w:r>
    </w:p>
    <w:p w:rsidR="00347BA5" w:rsidRDefault="00347BA5" w:rsidP="00347BA5">
      <w:pPr>
        <w:rPr>
          <w:rtl/>
          <w:lang w:eastAsia="he-IL"/>
        </w:rPr>
      </w:pPr>
      <w:bookmarkStart w:id="2302" w:name="_ETM_Q1_4955401"/>
      <w:bookmarkStart w:id="2303" w:name="_ETM_Q1_4955651"/>
      <w:bookmarkStart w:id="2304" w:name="_ETM_Q1_4955902"/>
      <w:bookmarkEnd w:id="2302"/>
      <w:bookmarkEnd w:id="2303"/>
      <w:bookmarkEnd w:id="2304"/>
    </w:p>
    <w:p w:rsidR="00347BA5" w:rsidRDefault="00347BA5" w:rsidP="00347BA5">
      <w:pPr>
        <w:pStyle w:val="af8"/>
        <w:keepNext/>
        <w:rPr>
          <w:rtl/>
        </w:rPr>
      </w:pPr>
      <w:bookmarkStart w:id="2305" w:name="ET_yor_6157_5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0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שטוב שתהיי פה, שזו לא הפרה של הסודיות הבנקאית.</w:t>
      </w:r>
    </w:p>
    <w:p w:rsidR="00347BA5" w:rsidRDefault="00347BA5" w:rsidP="00347BA5">
      <w:pPr>
        <w:rPr>
          <w:rtl/>
          <w:lang w:eastAsia="he-IL"/>
        </w:rPr>
      </w:pPr>
      <w:bookmarkStart w:id="2306" w:name="_ETM_Q1_4958152"/>
      <w:bookmarkStart w:id="2307" w:name="_ETM_Q1_4959401"/>
      <w:bookmarkEnd w:id="2306"/>
      <w:bookmarkEnd w:id="2307"/>
    </w:p>
    <w:p w:rsidR="00347BA5" w:rsidRDefault="00347BA5" w:rsidP="00347BA5">
      <w:pPr>
        <w:pStyle w:val="a5"/>
        <w:keepNext/>
        <w:rPr>
          <w:rtl/>
        </w:rPr>
      </w:pPr>
      <w:bookmarkStart w:id="2308" w:name="ET_speaker_רני_נויבואר_503"/>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308"/>
    </w:p>
    <w:p w:rsidR="00347BA5" w:rsidRDefault="00347BA5" w:rsidP="00347BA5">
      <w:pPr>
        <w:pStyle w:val="KeepWithNext"/>
        <w:rPr>
          <w:rFonts w:hint="cs"/>
          <w:rtl/>
          <w:lang w:eastAsia="he-IL"/>
        </w:rPr>
      </w:pPr>
    </w:p>
    <w:p w:rsidR="00347BA5" w:rsidRDefault="00347BA5" w:rsidP="00347BA5">
      <w:pPr>
        <w:rPr>
          <w:rtl/>
          <w:lang w:eastAsia="he-IL"/>
        </w:rPr>
      </w:pPr>
      <w:bookmarkStart w:id="2309" w:name="_ETM_Q1_4959651"/>
      <w:bookmarkStart w:id="2310" w:name="_ETM_Q1_4959901"/>
      <w:bookmarkEnd w:id="2309"/>
      <w:bookmarkEnd w:id="2310"/>
      <w:r>
        <w:rPr>
          <w:rtl/>
          <w:lang w:eastAsia="he-IL"/>
        </w:rPr>
        <w:t>בדיוק.</w:t>
      </w:r>
    </w:p>
    <w:p w:rsidR="00347BA5" w:rsidRDefault="00347BA5" w:rsidP="00347BA5">
      <w:pPr>
        <w:rPr>
          <w:rtl/>
          <w:lang w:eastAsia="he-IL"/>
        </w:rPr>
      </w:pPr>
      <w:bookmarkStart w:id="2311" w:name="_ETM_Q1_4961401"/>
      <w:bookmarkStart w:id="2312" w:name="_ETM_Q1_4962151"/>
      <w:bookmarkEnd w:id="2311"/>
      <w:bookmarkEnd w:id="2312"/>
    </w:p>
    <w:p w:rsidR="00347BA5" w:rsidRDefault="00347BA5" w:rsidP="00347BA5">
      <w:pPr>
        <w:pStyle w:val="af8"/>
        <w:keepNext/>
        <w:rPr>
          <w:rtl/>
        </w:rPr>
      </w:pPr>
      <w:bookmarkStart w:id="2313" w:name="ET_yor_6157_5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13"/>
    </w:p>
    <w:p w:rsidR="00347BA5" w:rsidRDefault="00347BA5" w:rsidP="00347BA5">
      <w:pPr>
        <w:pStyle w:val="KeepWithNext"/>
        <w:rPr>
          <w:rFonts w:hint="cs"/>
          <w:rtl/>
          <w:lang w:eastAsia="he-IL"/>
        </w:rPr>
      </w:pPr>
    </w:p>
    <w:p w:rsidR="00347BA5" w:rsidRDefault="00347BA5" w:rsidP="00347BA5">
      <w:pPr>
        <w:rPr>
          <w:rtl/>
          <w:lang w:eastAsia="he-IL"/>
        </w:rPr>
      </w:pPr>
      <w:bookmarkStart w:id="2314" w:name="_ETM_Q1_4962652"/>
      <w:bookmarkEnd w:id="2314"/>
      <w:r>
        <w:rPr>
          <w:rtl/>
          <w:lang w:eastAsia="he-IL"/>
        </w:rPr>
        <w:t>לאפשר לך לבצע את תפקידך זה</w:t>
      </w:r>
      <w:bookmarkStart w:id="2315" w:name="_ETM_Q1_4966651"/>
      <w:bookmarkEnd w:id="2315"/>
      <w:r>
        <w:rPr>
          <w:rtl/>
          <w:lang w:eastAsia="he-IL"/>
        </w:rPr>
        <w:t xml:space="preserve"> </w:t>
      </w:r>
      <w:bookmarkStart w:id="2316" w:name="_ETM_Q1_4967152"/>
      <w:bookmarkEnd w:id="2316"/>
      <w:r>
        <w:rPr>
          <w:rtl/>
          <w:lang w:eastAsia="he-IL"/>
        </w:rPr>
        <w:t>הצו מאפשר לך והיכולות שלך. אי אפשר לחייב אותו לאפשר משהו.</w:t>
      </w:r>
    </w:p>
    <w:p w:rsidR="00347BA5" w:rsidRDefault="00347BA5" w:rsidP="00347BA5">
      <w:pPr>
        <w:rPr>
          <w:rtl/>
          <w:lang w:eastAsia="he-IL"/>
        </w:rPr>
      </w:pPr>
    </w:p>
    <w:p w:rsidR="00347BA5" w:rsidRDefault="00347BA5" w:rsidP="00347BA5">
      <w:pPr>
        <w:pStyle w:val="a5"/>
        <w:keepNext/>
        <w:rPr>
          <w:rtl/>
        </w:rPr>
      </w:pPr>
      <w:bookmarkStart w:id="2317" w:name="ET_speaker_נועה_ברודסקי_לוי_50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31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 שמטריד זה בדיוק העניין הזה, שלא יקרה מצב שלא נותנים לו מידע כי המערכ</w:t>
      </w:r>
      <w:bookmarkStart w:id="2318" w:name="_ETM_Q1_4975151"/>
      <w:bookmarkEnd w:id="2318"/>
      <w:r>
        <w:rPr>
          <w:rtl/>
          <w:lang w:eastAsia="he-IL"/>
        </w:rPr>
        <w:t>ות לא יודע</w:t>
      </w:r>
      <w:bookmarkStart w:id="2319" w:name="_ETM_Q1_4977652"/>
      <w:bookmarkEnd w:id="2319"/>
      <w:r>
        <w:rPr>
          <w:rtl/>
          <w:lang w:eastAsia="he-IL"/>
        </w:rPr>
        <w:t>ות.</w:t>
      </w:r>
    </w:p>
    <w:p w:rsidR="00347BA5" w:rsidRDefault="00347BA5" w:rsidP="00347BA5">
      <w:pPr>
        <w:rPr>
          <w:rtl/>
          <w:lang w:eastAsia="he-IL"/>
        </w:rPr>
      </w:pPr>
    </w:p>
    <w:p w:rsidR="00347BA5" w:rsidRDefault="00347BA5" w:rsidP="00347BA5">
      <w:pPr>
        <w:pStyle w:val="a5"/>
        <w:keepNext/>
        <w:rPr>
          <w:rtl/>
        </w:rPr>
      </w:pPr>
      <w:bookmarkStart w:id="2320" w:name="ET_speaker_רני_נויבואר_506"/>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3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את לא יכולה אגב התיקון הזה להכריח את כל </w:t>
      </w:r>
      <w:bookmarkStart w:id="2321" w:name="_ETM_Q1_4978152"/>
      <w:bookmarkEnd w:id="2321"/>
      <w:r>
        <w:rPr>
          <w:rtl/>
          <w:lang w:eastAsia="he-IL"/>
        </w:rPr>
        <w:t>הגופים</w:t>
      </w:r>
      <w:bookmarkStart w:id="2322" w:name="_ETM_Q1_4980901"/>
      <w:bookmarkEnd w:id="2322"/>
      <w:r>
        <w:rPr>
          <w:rtl/>
          <w:lang w:eastAsia="he-IL"/>
        </w:rPr>
        <w:t xml:space="preserve"> להתאים לקבלת מ</w:t>
      </w:r>
      <w:bookmarkStart w:id="2323" w:name="_ETM_Q1_4984902"/>
      <w:bookmarkEnd w:id="2323"/>
      <w:r>
        <w:rPr>
          <w:rtl/>
          <w:lang w:eastAsia="he-IL"/>
        </w:rPr>
        <w:t>ידע כי זו אופרציה ענקית לבוא ולפתוח לקבלת מידע. גם המדינה היום לא בנויה לזה.</w:t>
      </w:r>
    </w:p>
    <w:p w:rsidR="00347BA5" w:rsidRDefault="00347BA5" w:rsidP="00347BA5">
      <w:pPr>
        <w:rPr>
          <w:rtl/>
          <w:lang w:eastAsia="he-IL"/>
        </w:rPr>
      </w:pPr>
      <w:bookmarkStart w:id="2324" w:name="_ETM_Q1_4985901"/>
      <w:bookmarkStart w:id="2325" w:name="_ETM_Q1_4980402"/>
      <w:bookmarkEnd w:id="2324"/>
      <w:bookmarkEnd w:id="2325"/>
    </w:p>
    <w:p w:rsidR="00347BA5" w:rsidRDefault="00347BA5" w:rsidP="00347BA5">
      <w:pPr>
        <w:pStyle w:val="a5"/>
        <w:keepNext/>
        <w:rPr>
          <w:rtl/>
        </w:rPr>
      </w:pPr>
      <w:bookmarkStart w:id="2326" w:name="ET_speaker_נועה_ברודסקי_לוי_50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326"/>
    </w:p>
    <w:p w:rsidR="00347BA5" w:rsidRDefault="00347BA5" w:rsidP="00347BA5">
      <w:pPr>
        <w:pStyle w:val="KeepWithNext"/>
        <w:rPr>
          <w:rFonts w:hint="cs"/>
          <w:rtl/>
          <w:lang w:eastAsia="he-IL"/>
        </w:rPr>
      </w:pPr>
    </w:p>
    <w:p w:rsidR="00347BA5" w:rsidRDefault="00347BA5" w:rsidP="00347BA5">
      <w:pPr>
        <w:rPr>
          <w:rtl/>
          <w:lang w:eastAsia="he-IL"/>
        </w:rPr>
      </w:pPr>
      <w:bookmarkStart w:id="2327" w:name="_ETM_Q1_4981151"/>
      <w:bookmarkEnd w:id="2327"/>
      <w:r>
        <w:rPr>
          <w:rtl/>
          <w:lang w:eastAsia="he-IL"/>
        </w:rPr>
        <w:t>החשש לא מו</w:t>
      </w:r>
      <w:bookmarkStart w:id="2328" w:name="_ETM_Q1_4985651"/>
      <w:bookmarkEnd w:id="2328"/>
      <w:r>
        <w:rPr>
          <w:rtl/>
          <w:lang w:eastAsia="he-IL"/>
        </w:rPr>
        <w:t>פרך.</w:t>
      </w:r>
    </w:p>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ברור שהחשש לא מופרך אבל סעיף 15 עוסק </w:t>
      </w:r>
      <w:bookmarkStart w:id="2329" w:name="_ETM_Q1_4993151"/>
      <w:bookmarkEnd w:id="2329"/>
      <w:r>
        <w:rPr>
          <w:rtl/>
          <w:lang w:eastAsia="he-IL"/>
        </w:rPr>
        <w:t>באירוע הביקור הפיזי. אני רואה</w:t>
      </w:r>
      <w:bookmarkStart w:id="2330" w:name="_ETM_Q1_5006152"/>
      <w:bookmarkEnd w:id="2330"/>
      <w:r>
        <w:rPr>
          <w:rtl/>
          <w:lang w:eastAsia="he-IL"/>
        </w:rPr>
        <w:t xml:space="preserve"> את עיקר הפוקוס של סעיף 15 דווקא בהחלשת התומך וחיזוק מקבל </w:t>
      </w:r>
      <w:bookmarkStart w:id="2331" w:name="_ETM_Q1_5002901"/>
      <w:bookmarkEnd w:id="2331"/>
      <w:r>
        <w:rPr>
          <w:rtl/>
          <w:lang w:eastAsia="he-IL"/>
        </w:rPr>
        <w:t xml:space="preserve">ההחלטות. </w:t>
      </w:r>
      <w:bookmarkStart w:id="2332" w:name="_ETM_Q1_5011402"/>
      <w:bookmarkEnd w:id="2332"/>
      <w:r>
        <w:rPr>
          <w:rtl/>
          <w:lang w:eastAsia="he-IL"/>
        </w:rPr>
        <w:t>הרציונל של סעיף 15 בא ואומר התומך  להגיע פיזית שיגיע,</w:t>
      </w:r>
      <w:bookmarkStart w:id="2333" w:name="_ETM_Q1_5018902"/>
      <w:bookmarkEnd w:id="2333"/>
      <w:r>
        <w:rPr>
          <w:rtl/>
          <w:lang w:eastAsia="he-IL"/>
        </w:rPr>
        <w:t xml:space="preserve"> אבל בכל אינטר</w:t>
      </w:r>
      <w:bookmarkStart w:id="2334" w:name="_ETM_Q1_5014151"/>
      <w:bookmarkStart w:id="2335" w:name="_ETM_Q1_5015152"/>
      <w:bookmarkEnd w:id="2334"/>
      <w:bookmarkEnd w:id="2335"/>
      <w:r>
        <w:rPr>
          <w:rtl/>
          <w:lang w:eastAsia="he-IL"/>
        </w:rPr>
        <w:t>אקציה מול צד ג הבוס הוא מקבל ההחלטות. הוא מחליט</w:t>
      </w:r>
      <w:bookmarkStart w:id="2336" w:name="_ETM_Q1_5023401"/>
      <w:bookmarkEnd w:id="2336"/>
      <w:r>
        <w:rPr>
          <w:rtl/>
          <w:lang w:eastAsia="he-IL"/>
        </w:rPr>
        <w:t xml:space="preserve"> אם הוא יבוא או לא יבוא, הוא מחליט אם הוא יכנס או לא יכנס. אי אפשר להתנות את הביקור בהגעתו של התומך. זו הפונקציה </w:t>
      </w:r>
      <w:bookmarkStart w:id="2337" w:name="_ETM_Q1_5035152"/>
      <w:bookmarkEnd w:id="2337"/>
      <w:r>
        <w:rPr>
          <w:rtl/>
          <w:lang w:eastAsia="he-IL"/>
        </w:rPr>
        <w:t xml:space="preserve">של 15. יש דבר אחד ב-15 שהוא הפוך </w:t>
      </w:r>
      <w:bookmarkStart w:id="2338" w:name="_ETM_Q1_5042151"/>
      <w:bookmarkEnd w:id="2338"/>
      <w:r>
        <w:rPr>
          <w:rtl/>
          <w:lang w:eastAsia="he-IL"/>
        </w:rPr>
        <w:t xml:space="preserve">כי השאר כתוב בצו וזו נוכחות פיזית. אתה חייב לתת לו להיות במקום, בצו יכול להיות כתוב שתיתן לו מידע או לא, שתיתן לו מידע בנוכחות, התוכן של הביקור </w:t>
      </w:r>
      <w:bookmarkStart w:id="2339" w:name="_ETM_Q1_5054652"/>
      <w:bookmarkEnd w:id="2339"/>
      <w:r>
        <w:rPr>
          <w:rtl/>
          <w:lang w:eastAsia="he-IL"/>
        </w:rPr>
        <w:t xml:space="preserve">כתוב בצו אבל נוכחות פיזית היא הדבר שבשנייה </w:t>
      </w:r>
      <w:bookmarkStart w:id="2340" w:name="_ETM_Q1_5057902"/>
      <w:bookmarkEnd w:id="2340"/>
      <w:r>
        <w:rPr>
          <w:rtl/>
          <w:lang w:eastAsia="he-IL"/>
        </w:rPr>
        <w:t>שלא נותנים לך להיכנס לחדר אתה לא יכול לבצע את התפקיד שלך. שאר הדברים מופיעים או צו או בהתאם לסיטואציה עצמה</w:t>
      </w:r>
      <w:bookmarkStart w:id="2341" w:name="_ETM_Q1_5063901"/>
      <w:bookmarkEnd w:id="2341"/>
      <w:r>
        <w:rPr>
          <w:rtl/>
          <w:lang w:eastAsia="he-IL"/>
        </w:rPr>
        <w:t>. אני לא יכול להכניס אותם לתוך החוק.</w:t>
      </w:r>
    </w:p>
    <w:p w:rsidR="00347BA5" w:rsidRDefault="00347BA5" w:rsidP="00347BA5">
      <w:pPr>
        <w:rPr>
          <w:rtl/>
          <w:lang w:eastAsia="he-IL"/>
        </w:rPr>
      </w:pPr>
      <w:bookmarkStart w:id="2342" w:name="_ETM_Q1_5064652"/>
      <w:bookmarkStart w:id="2343" w:name="_ETM_Q1_5067901"/>
      <w:bookmarkEnd w:id="2342"/>
      <w:bookmarkEnd w:id="2343"/>
    </w:p>
    <w:p w:rsidR="00347BA5" w:rsidRDefault="00347BA5" w:rsidP="00347BA5">
      <w:pPr>
        <w:pStyle w:val="a5"/>
        <w:keepNext/>
        <w:rPr>
          <w:rtl/>
        </w:rPr>
      </w:pPr>
      <w:bookmarkStart w:id="2344" w:name="ET_speaker_נועה_ברודסקי_לוי_50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344"/>
    </w:p>
    <w:p w:rsidR="00347BA5" w:rsidRDefault="00347BA5" w:rsidP="00347BA5">
      <w:pPr>
        <w:pStyle w:val="KeepWithNext"/>
        <w:rPr>
          <w:rFonts w:hint="cs"/>
          <w:rtl/>
          <w:lang w:eastAsia="he-IL"/>
        </w:rPr>
      </w:pPr>
    </w:p>
    <w:p w:rsidR="00347BA5" w:rsidRDefault="00347BA5" w:rsidP="00347BA5">
      <w:pPr>
        <w:rPr>
          <w:rtl/>
          <w:lang w:eastAsia="he-IL"/>
        </w:rPr>
      </w:pPr>
      <w:bookmarkStart w:id="2345" w:name="_ETM_Q1_5068151"/>
      <w:bookmarkStart w:id="2346" w:name="_ETM_Q1_5068402"/>
      <w:bookmarkEnd w:id="2345"/>
      <w:bookmarkEnd w:id="2346"/>
      <w:r>
        <w:rPr>
          <w:rtl/>
          <w:lang w:eastAsia="he-IL"/>
        </w:rPr>
        <w:t>חשוב לי להבהיר שדווקא הע</w:t>
      </w:r>
      <w:bookmarkStart w:id="2347" w:name="_ETM_Q1_5070902"/>
      <w:bookmarkEnd w:id="2347"/>
      <w:r>
        <w:rPr>
          <w:rtl/>
          <w:lang w:eastAsia="he-IL"/>
        </w:rPr>
        <w:t xml:space="preserve">ניין האלה של גופים שקשה להם לכבד את זה היה אחת הסיבות שעשינו את המוסד הזה של קבלת החלטות </w:t>
      </w:r>
      <w:bookmarkStart w:id="2348" w:name="_ETM_Q1_5075402"/>
      <w:bookmarkEnd w:id="2348"/>
      <w:r>
        <w:rPr>
          <w:rtl/>
          <w:lang w:eastAsia="he-IL"/>
        </w:rPr>
        <w:t>כי הרי</w:t>
      </w:r>
      <w:bookmarkStart w:id="2349" w:name="_ETM_Q1_5071152"/>
      <w:bookmarkEnd w:id="2349"/>
      <w:r>
        <w:rPr>
          <w:rtl/>
          <w:lang w:eastAsia="he-IL"/>
        </w:rPr>
        <w:t xml:space="preserve"> אחרת כל קר</w:t>
      </w:r>
      <w:bookmarkStart w:id="2350" w:name="_ETM_Q1_5079901"/>
      <w:bookmarkEnd w:id="2350"/>
      <w:r>
        <w:rPr>
          <w:rtl/>
          <w:lang w:eastAsia="he-IL"/>
        </w:rPr>
        <w:t>וב משפחה</w:t>
      </w:r>
      <w:bookmarkStart w:id="2351" w:name="_ETM_Q1_5073901"/>
      <w:bookmarkEnd w:id="2351"/>
      <w:r>
        <w:rPr>
          <w:rtl/>
          <w:lang w:eastAsia="he-IL"/>
        </w:rPr>
        <w:t xml:space="preserve"> היה יכול להשיג לי מידע.</w:t>
      </w:r>
    </w:p>
    <w:p w:rsidR="00347BA5" w:rsidRDefault="00347BA5" w:rsidP="00347BA5">
      <w:pPr>
        <w:rPr>
          <w:rtl/>
          <w:lang w:eastAsia="he-IL"/>
        </w:rPr>
      </w:pPr>
    </w:p>
    <w:p w:rsidR="00347BA5" w:rsidRDefault="00347BA5" w:rsidP="00347BA5">
      <w:pPr>
        <w:pStyle w:val="af8"/>
        <w:keepNext/>
        <w:rPr>
          <w:rtl/>
        </w:rPr>
      </w:pPr>
      <w:bookmarkStart w:id="2352" w:name="ET_yor_6157_5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5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בסדר אבל זה לא הסעיף הזה, זה הצו. הצו עושה את זה </w:t>
      </w:r>
      <w:bookmarkStart w:id="2353" w:name="_ETM_Q1_5084651"/>
      <w:bookmarkStart w:id="2354" w:name="_ETM_Q1_5084911"/>
      <w:bookmarkEnd w:id="2353"/>
      <w:bookmarkEnd w:id="2354"/>
      <w:r>
        <w:rPr>
          <w:rtl/>
          <w:lang w:eastAsia="he-IL"/>
        </w:rPr>
        <w:t>לא הסעיף הזה.</w:t>
      </w:r>
    </w:p>
    <w:p w:rsidR="00347BA5" w:rsidRDefault="00347BA5" w:rsidP="00347BA5">
      <w:pPr>
        <w:rPr>
          <w:rtl/>
          <w:lang w:eastAsia="he-IL"/>
        </w:rPr>
      </w:pPr>
    </w:p>
    <w:p w:rsidR="00347BA5" w:rsidRDefault="00347BA5" w:rsidP="00347BA5">
      <w:pPr>
        <w:pStyle w:val="a5"/>
        <w:keepNext/>
        <w:rPr>
          <w:rtl/>
        </w:rPr>
      </w:pPr>
      <w:bookmarkStart w:id="2355" w:name="ET_speaker_נועה_ברודסקי_לוי_51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35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 אז לא נכתוב את זה אבל כן חשו</w:t>
      </w:r>
      <w:bookmarkStart w:id="2356" w:name="_ETM_Q1_5087901"/>
      <w:bookmarkEnd w:id="2356"/>
      <w:r>
        <w:rPr>
          <w:rtl/>
          <w:lang w:eastAsia="he-IL"/>
        </w:rPr>
        <w:t>ב לי להבהיר דווקא בגלל הדברים שעלו פה שהמערכות אמורות לכבד ולתת את המידע.</w:t>
      </w:r>
    </w:p>
    <w:p w:rsidR="00347BA5" w:rsidRDefault="00347BA5" w:rsidP="00347BA5">
      <w:pPr>
        <w:rPr>
          <w:rtl/>
          <w:lang w:eastAsia="he-IL"/>
        </w:rPr>
      </w:pPr>
      <w:bookmarkStart w:id="2357" w:name="_ETM_Q1_5086901"/>
      <w:bookmarkStart w:id="2358" w:name="_ETM_Q1_5087151"/>
      <w:bookmarkStart w:id="2359" w:name="_ETM_Q1_5089402"/>
      <w:bookmarkEnd w:id="2357"/>
      <w:bookmarkEnd w:id="2358"/>
      <w:bookmarkEnd w:id="2359"/>
    </w:p>
    <w:p w:rsidR="00347BA5" w:rsidRDefault="00347BA5" w:rsidP="00347BA5">
      <w:pPr>
        <w:pStyle w:val="a5"/>
        <w:keepNext/>
        <w:rPr>
          <w:rtl/>
        </w:rPr>
      </w:pPr>
      <w:bookmarkStart w:id="2360" w:name="ET_speaker_רני_נויבואר_512"/>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360"/>
    </w:p>
    <w:p w:rsidR="00347BA5" w:rsidRDefault="00347BA5" w:rsidP="00347BA5">
      <w:pPr>
        <w:pStyle w:val="KeepWithNext"/>
        <w:rPr>
          <w:rFonts w:hint="cs"/>
          <w:rtl/>
          <w:lang w:eastAsia="he-IL"/>
        </w:rPr>
      </w:pPr>
    </w:p>
    <w:p w:rsidR="00347BA5" w:rsidRDefault="00347BA5" w:rsidP="00347BA5">
      <w:pPr>
        <w:rPr>
          <w:rtl/>
          <w:lang w:eastAsia="he-IL"/>
        </w:rPr>
      </w:pPr>
      <w:bookmarkStart w:id="2361" w:name="_ETM_Q1_5089901"/>
      <w:bookmarkStart w:id="2362" w:name="_ETM_Q1_5090152"/>
      <w:bookmarkStart w:id="2363" w:name="_ETM_Q1_5091401"/>
      <w:bookmarkEnd w:id="2361"/>
      <w:bookmarkEnd w:id="2362"/>
      <w:bookmarkEnd w:id="2363"/>
      <w:r>
        <w:rPr>
          <w:rtl/>
          <w:lang w:eastAsia="he-IL"/>
        </w:rPr>
        <w:t xml:space="preserve">אבל נועה זה אירוע אחר לגמרי, סליחה שאני אומרת. האירוע של גישה של צד שלישי </w:t>
      </w:r>
      <w:bookmarkStart w:id="2364" w:name="_ETM_Q1_5094658"/>
      <w:bookmarkStart w:id="2365" w:name="_ETM_Q1_5095151"/>
      <w:bookmarkEnd w:id="2364"/>
      <w:bookmarkEnd w:id="2365"/>
      <w:r>
        <w:rPr>
          <w:rtl/>
          <w:lang w:eastAsia="he-IL"/>
        </w:rPr>
        <w:t>למידע שלצורך העניין נניח אדם מחזיק על עצמו בכל מיני מקומו</w:t>
      </w:r>
      <w:bookmarkStart w:id="2366" w:name="_ETM_Q1_5098401"/>
      <w:bookmarkEnd w:id="2366"/>
      <w:r>
        <w:rPr>
          <w:rtl/>
          <w:lang w:eastAsia="he-IL"/>
        </w:rPr>
        <w:t>ת</w:t>
      </w:r>
      <w:bookmarkStart w:id="2367" w:name="_ETM_Q1_5099152"/>
      <w:bookmarkEnd w:id="2367"/>
      <w:r>
        <w:rPr>
          <w:rtl/>
          <w:lang w:eastAsia="he-IL"/>
        </w:rPr>
        <w:t xml:space="preserve"> שמחזיקים מידע זו סוגיה מאוד גדולה. אני לא  חושבת שזה אגב הסעיף הזה ב</w:t>
      </w:r>
      <w:bookmarkStart w:id="2368" w:name="_ETM_Q1_5105652"/>
      <w:bookmarkEnd w:id="2368"/>
      <w:r>
        <w:rPr>
          <w:rtl/>
          <w:lang w:eastAsia="he-IL"/>
        </w:rPr>
        <w:t>תקנה הזאת.</w:t>
      </w:r>
    </w:p>
    <w:p w:rsidR="00347BA5" w:rsidRDefault="00347BA5" w:rsidP="00347BA5">
      <w:pPr>
        <w:rPr>
          <w:rtl/>
          <w:lang w:eastAsia="he-IL"/>
        </w:rPr>
      </w:pPr>
      <w:bookmarkStart w:id="2369" w:name="_ETM_Q1_5101652"/>
      <w:bookmarkStart w:id="2370" w:name="_ETM_Q1_5103151"/>
      <w:bookmarkEnd w:id="2369"/>
      <w:bookmarkEnd w:id="2370"/>
    </w:p>
    <w:p w:rsidR="00347BA5" w:rsidRDefault="00347BA5" w:rsidP="00347BA5">
      <w:pPr>
        <w:pStyle w:val="af8"/>
        <w:keepNext/>
        <w:rPr>
          <w:rtl/>
        </w:rPr>
      </w:pPr>
      <w:bookmarkStart w:id="2371" w:name="ET_yor_6157_5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 גם נו</w:t>
      </w:r>
      <w:bookmarkStart w:id="2372" w:name="_ETM_Q1_5100902"/>
      <w:bookmarkEnd w:id="2372"/>
      <w:r>
        <w:rPr>
          <w:rtl/>
          <w:lang w:eastAsia="he-IL"/>
        </w:rPr>
        <w:t>עה מסכימה, זה לא אגב הסעיף הזה זה עצם המוסד</w:t>
      </w:r>
      <w:bookmarkStart w:id="2373" w:name="_ETM_Q1_5103901"/>
      <w:bookmarkEnd w:id="2373"/>
      <w:r>
        <w:rPr>
          <w:rtl/>
          <w:lang w:eastAsia="he-IL"/>
        </w:rPr>
        <w:t xml:space="preserve"> של הסדרת תומך קבלת החלטות. פרק ד</w:t>
      </w:r>
      <w:bookmarkStart w:id="2374" w:name="_ETM_Q1_5113901"/>
      <w:bookmarkEnd w:id="2374"/>
      <w:r>
        <w:rPr>
          <w:rtl/>
          <w:lang w:eastAsia="he-IL"/>
        </w:rPr>
        <w:t>,</w:t>
      </w:r>
      <w:bookmarkStart w:id="2375" w:name="_ETM_Q1_5111652"/>
      <w:bookmarkEnd w:id="2375"/>
      <w:r>
        <w:rPr>
          <w:rtl/>
          <w:lang w:eastAsia="he-IL"/>
        </w:rPr>
        <w:t xml:space="preserve"> הליך מינוי תומך בקבלת החלטות.</w:t>
      </w:r>
    </w:p>
    <w:p w:rsidR="00347BA5" w:rsidRDefault="00347BA5" w:rsidP="00347BA5">
      <w:pPr>
        <w:rPr>
          <w:rtl/>
          <w:lang w:eastAsia="he-IL"/>
        </w:rPr>
      </w:pPr>
      <w:bookmarkStart w:id="2376" w:name="_ETM_Q1_5108902"/>
      <w:bookmarkEnd w:id="2376"/>
    </w:p>
    <w:p w:rsidR="00347BA5" w:rsidRDefault="00347BA5" w:rsidP="00347BA5">
      <w:pPr>
        <w:pStyle w:val="a5"/>
        <w:keepNext/>
        <w:rPr>
          <w:rtl/>
        </w:rPr>
      </w:pPr>
      <w:bookmarkStart w:id="2377" w:name="ET_speaker_נועה_ברודסקי_לוי_51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377"/>
    </w:p>
    <w:p w:rsidR="00347BA5" w:rsidRDefault="00347BA5" w:rsidP="00347BA5">
      <w:pPr>
        <w:rPr>
          <w:rFonts w:hint="cs"/>
          <w:rtl/>
          <w:lang w:eastAsia="he-IL"/>
        </w:rPr>
      </w:pPr>
      <w:bookmarkStart w:id="2378" w:name="_ETM_Q1_5101902"/>
      <w:bookmarkEnd w:id="2378"/>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bookmarkStart w:id="2379" w:name="_ETM_Q1_5103402"/>
            <w:bookmarkEnd w:id="2379"/>
          </w:p>
        </w:tc>
        <w:tc>
          <w:tcPr>
            <w:tcW w:w="3099" w:type="dxa"/>
            <w:hideMark/>
          </w:tcPr>
          <w:p w:rsidR="00347BA5" w:rsidRDefault="00347BA5">
            <w:pPr>
              <w:spacing w:line="360" w:lineRule="auto"/>
              <w:ind w:firstLine="0"/>
              <w:rPr>
                <w:sz w:val="26"/>
                <w:szCs w:val="26"/>
                <w:rtl/>
                <w:lang w:eastAsia="he-IL"/>
              </w:rPr>
            </w:pPr>
            <w:r>
              <w:rPr>
                <w:sz w:val="26"/>
                <w:szCs w:val="26"/>
                <w:rtl/>
                <w:lang w:eastAsia="he-IL"/>
              </w:rPr>
              <w:t>16.</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)א( המבקש כי ימונה לו תומך בקבלת החלטות רשאי להגיש בקשה למינוי תומך בקבלת החלטות; הבקשה תלווה בתצהיר של המבקש ותוגש לבית </w:t>
            </w:r>
            <w:bookmarkStart w:id="2380" w:name="_ETM_Q1_5148402"/>
            <w:bookmarkEnd w:id="2380"/>
            <w:r>
              <w:rPr>
                <w:sz w:val="26"/>
                <w:szCs w:val="26"/>
                <w:rtl/>
                <w:lang w:eastAsia="he-IL"/>
              </w:rPr>
              <w:t>המשפט בעותק אחד או בשני עותקים אם המבקש מעוניין בעותק נוסף בשבילו</w:t>
            </w:r>
          </w:p>
        </w:tc>
      </w:tr>
    </w:tbl>
    <w:p w:rsidR="00347BA5" w:rsidRDefault="00347BA5" w:rsidP="00347BA5">
      <w:pPr>
        <w:rPr>
          <w:rtl/>
          <w:lang w:eastAsia="he-IL"/>
        </w:rPr>
      </w:pPr>
    </w:p>
    <w:p w:rsidR="00347BA5" w:rsidRDefault="00347BA5" w:rsidP="00347BA5">
      <w:pPr>
        <w:pStyle w:val="KeepWithNext"/>
        <w:rPr>
          <w:rtl/>
          <w:lang w:eastAsia="he-IL"/>
        </w:rPr>
      </w:pPr>
    </w:p>
    <w:p w:rsidR="00347BA5" w:rsidRDefault="00347BA5" w:rsidP="00347BA5">
      <w:pPr>
        <w:rPr>
          <w:rtl/>
          <w:lang w:eastAsia="he-IL"/>
        </w:rPr>
      </w:pPr>
    </w:p>
    <w:p w:rsidR="00347BA5" w:rsidRDefault="00347BA5" w:rsidP="00347BA5">
      <w:pPr>
        <w:pStyle w:val="a5"/>
        <w:keepNext/>
        <w:rPr>
          <w:rtl/>
        </w:rPr>
      </w:pPr>
      <w:bookmarkStart w:id="2381" w:name="ET_speaker_נועה_ברודסקי_לוי_108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381"/>
    </w:p>
    <w:p w:rsidR="00347BA5" w:rsidRDefault="00347BA5" w:rsidP="00347BA5">
      <w:pPr>
        <w:rPr>
          <w:rFonts w:hint="cs"/>
          <w:rtl/>
          <w:lang w:eastAsia="he-IL"/>
        </w:rPr>
      </w:pPr>
    </w:p>
    <w:p w:rsidR="00347BA5" w:rsidRDefault="00347BA5" w:rsidP="00347BA5">
      <w:pPr>
        <w:rPr>
          <w:rtl/>
          <w:lang w:eastAsia="he-IL"/>
        </w:rPr>
      </w:pPr>
      <w:bookmarkStart w:id="2382" w:name="_ETM_Q1_5142901"/>
      <w:bookmarkStart w:id="2383" w:name="_ETM_Q1_5141401"/>
      <w:bookmarkStart w:id="2384" w:name="_ETM_Q1_5139902"/>
      <w:bookmarkStart w:id="2385" w:name="_ETM_Q1_5138652"/>
      <w:bookmarkStart w:id="2386" w:name="_ETM_Q1_5137401"/>
      <w:bookmarkStart w:id="2387" w:name="_ETM_Q1_5136152"/>
      <w:bookmarkStart w:id="2388" w:name="_ETM_Q1_5134151"/>
      <w:bookmarkStart w:id="2389" w:name="_ETM_Q1_5133152"/>
      <w:bookmarkStart w:id="2390" w:name="_ETM_Q1_5131901"/>
      <w:bookmarkStart w:id="2391" w:name="_ETM_Q1_5130152"/>
      <w:bookmarkStart w:id="2392" w:name="_ETM_Q1_5130151"/>
      <w:bookmarkStart w:id="2393" w:name="_ETM_Q1_5129151"/>
      <w:bookmarkStart w:id="2394" w:name="_ETM_Q1_5127652"/>
      <w:bookmarkStart w:id="2395" w:name="_ETM_Q1_512815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r>
        <w:rPr>
          <w:rtl/>
          <w:lang w:eastAsia="he-IL"/>
        </w:rPr>
        <w:t>נ</w:t>
      </w:r>
      <w:bookmarkStart w:id="2396" w:name="_ETM_Q1_5133401"/>
      <w:bookmarkEnd w:id="2396"/>
      <w:r>
        <w:rPr>
          <w:rtl/>
          <w:lang w:eastAsia="he-IL"/>
        </w:rPr>
        <w:t xml:space="preserve">דבר על האם זה המבקש או לא. בנוגע לשני עותקים, </w:t>
      </w:r>
      <w:bookmarkStart w:id="2397" w:name="_ETM_Q1_5135151"/>
      <w:bookmarkEnd w:id="2397"/>
      <w:r>
        <w:rPr>
          <w:rtl/>
          <w:lang w:eastAsia="he-IL"/>
        </w:rPr>
        <w:t>לא בטוח אם צריך לכתוב בעותק אחד או בשני עותקים. בדרך כלל אנחנו לא מגיעים לרזולוציות כאלה בתקנות.</w:t>
      </w:r>
    </w:p>
    <w:p w:rsidR="00347BA5" w:rsidRDefault="00347BA5" w:rsidP="00347BA5">
      <w:pPr>
        <w:rPr>
          <w:rtl/>
          <w:lang w:eastAsia="he-IL"/>
        </w:rPr>
      </w:pPr>
      <w:bookmarkStart w:id="2398" w:name="_ETM_Q1_5125401"/>
      <w:bookmarkStart w:id="2399" w:name="_ETM_Q1_5125652"/>
      <w:bookmarkStart w:id="2400" w:name="_ETM_Q1_5126402"/>
      <w:bookmarkEnd w:id="2398"/>
      <w:bookmarkEnd w:id="2399"/>
      <w:bookmarkEnd w:id="2400"/>
    </w:p>
    <w:p w:rsidR="00347BA5" w:rsidRDefault="00347BA5" w:rsidP="00347BA5">
      <w:pPr>
        <w:pStyle w:val="af8"/>
        <w:keepNext/>
        <w:rPr>
          <w:rtl/>
        </w:rPr>
      </w:pPr>
      <w:bookmarkStart w:id="2401" w:name="ET_yor_6157_5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1"/>
    </w:p>
    <w:p w:rsidR="00347BA5" w:rsidRDefault="00347BA5" w:rsidP="00347BA5">
      <w:pPr>
        <w:pStyle w:val="KeepWithNext"/>
        <w:rPr>
          <w:rFonts w:hint="cs"/>
          <w:rtl/>
          <w:lang w:eastAsia="he-IL"/>
        </w:rPr>
      </w:pPr>
    </w:p>
    <w:p w:rsidR="00347BA5" w:rsidRDefault="00347BA5" w:rsidP="00347BA5">
      <w:pPr>
        <w:rPr>
          <w:rtl/>
          <w:lang w:eastAsia="he-IL"/>
        </w:rPr>
      </w:pPr>
      <w:bookmarkStart w:id="2402" w:name="_ETM_Q1_5128902"/>
      <w:bookmarkEnd w:id="2402"/>
      <w:r>
        <w:rPr>
          <w:rtl/>
          <w:lang w:eastAsia="he-IL"/>
        </w:rPr>
        <w:t>תלוי, בסדרי דין כן</w:t>
      </w:r>
      <w:bookmarkStart w:id="2403" w:name="_ETM_Q1_5143902"/>
      <w:bookmarkEnd w:id="2403"/>
      <w:r>
        <w:rPr>
          <w:rtl/>
          <w:lang w:eastAsia="he-IL"/>
        </w:rPr>
        <w:t>.</w:t>
      </w:r>
    </w:p>
    <w:p w:rsidR="00347BA5" w:rsidRDefault="00347BA5" w:rsidP="00347BA5">
      <w:pPr>
        <w:rPr>
          <w:rtl/>
          <w:lang w:eastAsia="he-IL"/>
        </w:rPr>
      </w:pPr>
    </w:p>
    <w:p w:rsidR="00347BA5" w:rsidRDefault="00347BA5" w:rsidP="00347BA5">
      <w:pPr>
        <w:pStyle w:val="a5"/>
        <w:keepNext/>
        <w:rPr>
          <w:rtl/>
        </w:rPr>
      </w:pPr>
      <w:bookmarkStart w:id="2404" w:name="ET_speaker_מרים_בראון_50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40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בדרך כלל בסדרי דין. נגיד באפוטרופסות כן כתבנו כמה עותקים</w:t>
      </w:r>
      <w:bookmarkStart w:id="2405" w:name="_ETM_Q1_5150152"/>
      <w:bookmarkEnd w:id="2405"/>
      <w:r>
        <w:rPr>
          <w:rtl/>
          <w:lang w:eastAsia="he-IL"/>
        </w:rPr>
        <w:t xml:space="preserve"> והכל. בסדרי דין של כשרות משפטית עשינו.</w:t>
      </w:r>
    </w:p>
    <w:p w:rsidR="00347BA5" w:rsidRDefault="00347BA5" w:rsidP="00347BA5">
      <w:pPr>
        <w:rPr>
          <w:rtl/>
          <w:lang w:eastAsia="he-IL"/>
        </w:rPr>
      </w:pPr>
    </w:p>
    <w:p w:rsidR="00347BA5" w:rsidRDefault="00347BA5" w:rsidP="00347BA5">
      <w:pPr>
        <w:pStyle w:val="a5"/>
        <w:keepNext/>
        <w:rPr>
          <w:rtl/>
        </w:rPr>
      </w:pPr>
      <w:bookmarkStart w:id="2406" w:name="ET_speaker_נועה_ברודסקי_לוי_51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40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w:t>
      </w:r>
    </w:p>
    <w:p w:rsidR="00347BA5" w:rsidRDefault="00347BA5" w:rsidP="00347BA5">
      <w:pPr>
        <w:rPr>
          <w:rtl/>
          <w:lang w:eastAsia="he-IL"/>
        </w:rPr>
      </w:pPr>
    </w:p>
    <w:p w:rsidR="00347BA5" w:rsidRDefault="00347BA5" w:rsidP="00347BA5">
      <w:pPr>
        <w:pStyle w:val="af8"/>
        <w:keepNext/>
        <w:rPr>
          <w:rtl/>
        </w:rPr>
      </w:pPr>
      <w:bookmarkStart w:id="2407" w:name="ET_yor_6157_5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הבקשה תלווה בתצהיר של המבקש ותוגש לבית המשפט</w:t>
      </w:r>
      <w:bookmarkStart w:id="2408" w:name="_ETM_Q1_5145402"/>
      <w:bookmarkEnd w:id="2408"/>
      <w:r>
        <w:rPr>
          <w:rtl/>
          <w:lang w:eastAsia="he-IL"/>
        </w:rPr>
        <w:t>.</w:t>
      </w:r>
    </w:p>
    <w:p w:rsidR="00347BA5" w:rsidRDefault="00347BA5" w:rsidP="00347BA5">
      <w:pPr>
        <w:rPr>
          <w:rtl/>
          <w:lang w:eastAsia="he-IL"/>
        </w:rPr>
      </w:pPr>
      <w:bookmarkStart w:id="2409" w:name="_ETM_Q1_5154407"/>
      <w:bookmarkStart w:id="2410" w:name="_ETM_Q1_5155152"/>
      <w:bookmarkEnd w:id="2409"/>
      <w:bookmarkEnd w:id="2410"/>
    </w:p>
    <w:p w:rsidR="00347BA5" w:rsidRDefault="00347BA5" w:rsidP="00347BA5">
      <w:pPr>
        <w:pStyle w:val="a5"/>
        <w:keepNext/>
        <w:rPr>
          <w:rtl/>
        </w:rPr>
      </w:pPr>
      <w:bookmarkStart w:id="2411" w:name="ET_speaker_מרים_בראון_51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41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כעקרון הורדנו "של המבקש". נוכל להסביר את זה </w:t>
      </w:r>
      <w:bookmarkStart w:id="2412" w:name="_ETM_Q1_5158652"/>
      <w:bookmarkEnd w:id="2412"/>
      <w:r>
        <w:rPr>
          <w:rtl/>
          <w:lang w:eastAsia="he-IL"/>
        </w:rPr>
        <w:t>גם.</w:t>
      </w:r>
      <w:bookmarkStart w:id="2413" w:name="_ETM_Q1_5159152"/>
      <w:bookmarkEnd w:id="2413"/>
    </w:p>
    <w:p w:rsidR="00347BA5" w:rsidRDefault="00347BA5" w:rsidP="00347BA5">
      <w:pPr>
        <w:ind w:firstLine="0"/>
        <w:rPr>
          <w:rtl/>
          <w:lang w:eastAsia="he-IL"/>
        </w:rPr>
      </w:pPr>
    </w:p>
    <w:p w:rsidR="00347BA5" w:rsidRDefault="00347BA5" w:rsidP="00347BA5">
      <w:pPr>
        <w:pStyle w:val="a5"/>
        <w:keepNext/>
        <w:rPr>
          <w:rtl/>
        </w:rPr>
      </w:pPr>
      <w:bookmarkStart w:id="2414" w:name="ET_speaker_נועה_ברודסקי_לוי_51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41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פה כמה שאלות. קודם כל, אחת השאלות העקרוניות</w:t>
      </w:r>
      <w:bookmarkStart w:id="2415" w:name="_ETM_Q1_5165402"/>
      <w:bookmarkEnd w:id="2415"/>
      <w:r>
        <w:rPr>
          <w:rtl/>
          <w:lang w:eastAsia="he-IL"/>
        </w:rPr>
        <w:t xml:space="preserve"> שעולות בנושא הזה היא האם רק מקבל ההחלטות יכול להג</w:t>
      </w:r>
      <w:bookmarkStart w:id="2416" w:name="_ETM_Q1_5169402"/>
      <w:bookmarkEnd w:id="2416"/>
      <w:r>
        <w:rPr>
          <w:rtl/>
          <w:lang w:eastAsia="he-IL"/>
        </w:rPr>
        <w:t xml:space="preserve">יש בקשה או שיכול להגיש את זה קרוב משפחה או מישהו אחר </w:t>
      </w:r>
      <w:bookmarkStart w:id="2417" w:name="_ETM_Q1_5168902"/>
      <w:bookmarkEnd w:id="2417"/>
      <w:r>
        <w:rPr>
          <w:rtl/>
          <w:lang w:eastAsia="he-IL"/>
        </w:rPr>
        <w:t>בשבילו.</w:t>
      </w:r>
      <w:bookmarkStart w:id="2418" w:name="_ETM_Q1_5174152"/>
      <w:bookmarkStart w:id="2419" w:name="_ETM_Q1_5175402"/>
      <w:bookmarkEnd w:id="2418"/>
      <w:bookmarkEnd w:id="2419"/>
    </w:p>
    <w:p w:rsidR="00347BA5" w:rsidRDefault="00347BA5" w:rsidP="00347BA5">
      <w:pPr>
        <w:rPr>
          <w:rtl/>
          <w:lang w:eastAsia="he-IL"/>
        </w:rPr>
      </w:pPr>
    </w:p>
    <w:p w:rsidR="00347BA5" w:rsidRDefault="00347BA5" w:rsidP="00347BA5">
      <w:pPr>
        <w:pStyle w:val="af8"/>
        <w:keepNext/>
        <w:rPr>
          <w:rtl/>
        </w:rPr>
      </w:pPr>
      <w:bookmarkStart w:id="2420" w:name="ET_yor_6157_5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מי יתמוך במקבל ההחלטות בהחלטה להגיש בקשה לבית המשפט?</w:t>
      </w:r>
    </w:p>
    <w:p w:rsidR="00347BA5" w:rsidRDefault="00347BA5" w:rsidP="00347BA5">
      <w:pPr>
        <w:rPr>
          <w:rtl/>
          <w:lang w:eastAsia="he-IL"/>
        </w:rPr>
      </w:pPr>
      <w:bookmarkStart w:id="2421" w:name="_ETM_Q1_5173651"/>
      <w:bookmarkEnd w:id="2421"/>
    </w:p>
    <w:p w:rsidR="00347BA5" w:rsidRDefault="00347BA5" w:rsidP="00347BA5">
      <w:pPr>
        <w:pStyle w:val="a5"/>
        <w:keepNext/>
        <w:rPr>
          <w:rtl/>
        </w:rPr>
      </w:pPr>
      <w:bookmarkStart w:id="2422" w:name="ET_speaker_מרים_בראון_516"/>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422"/>
    </w:p>
    <w:p w:rsidR="00347BA5" w:rsidRDefault="00347BA5" w:rsidP="00347BA5">
      <w:pPr>
        <w:rPr>
          <w:rFonts w:hint="cs"/>
          <w:rtl/>
          <w:lang w:eastAsia="he-IL"/>
        </w:rPr>
      </w:pPr>
    </w:p>
    <w:p w:rsidR="00347BA5" w:rsidRDefault="00347BA5" w:rsidP="00347BA5">
      <w:pPr>
        <w:rPr>
          <w:rtl/>
          <w:lang w:eastAsia="he-IL"/>
        </w:rPr>
      </w:pPr>
      <w:r>
        <w:rPr>
          <w:rtl/>
          <w:lang w:eastAsia="he-IL"/>
        </w:rPr>
        <w:t>את זה בדיוק אני רוצה שאורנית תסביר</w:t>
      </w:r>
      <w:bookmarkStart w:id="2423" w:name="_ETM_Q1_5186401"/>
      <w:bookmarkEnd w:id="2423"/>
      <w:r>
        <w:rPr>
          <w:rtl/>
          <w:lang w:eastAsia="he-IL"/>
        </w:rPr>
        <w:t>.</w:t>
      </w:r>
    </w:p>
    <w:p w:rsidR="00347BA5" w:rsidRDefault="00347BA5" w:rsidP="00347BA5">
      <w:pPr>
        <w:rPr>
          <w:rtl/>
          <w:lang w:eastAsia="he-IL"/>
        </w:rPr>
      </w:pPr>
    </w:p>
    <w:p w:rsidR="00347BA5" w:rsidRDefault="00347BA5" w:rsidP="00347BA5">
      <w:pPr>
        <w:pStyle w:val="af8"/>
        <w:keepNext/>
        <w:rPr>
          <w:rtl/>
        </w:rPr>
      </w:pPr>
      <w:bookmarkStart w:id="2424" w:name="ET_yor_6157_5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מי יתמוך על התומכים.</w:t>
      </w:r>
    </w:p>
    <w:p w:rsidR="00347BA5" w:rsidRDefault="00347BA5" w:rsidP="00347BA5">
      <w:pPr>
        <w:rPr>
          <w:rtl/>
          <w:lang w:eastAsia="he-IL"/>
        </w:rPr>
      </w:pPr>
    </w:p>
    <w:p w:rsidR="00347BA5" w:rsidRDefault="00347BA5" w:rsidP="00347BA5">
      <w:pPr>
        <w:pStyle w:val="a5"/>
        <w:keepNext/>
        <w:rPr>
          <w:rtl/>
        </w:rPr>
      </w:pPr>
      <w:bookmarkStart w:id="2425" w:name="ET_speaker_אורנית_דן_518"/>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242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הבקשה לתפיסתנו חייבת להיות חתומה על ידי האדם. </w:t>
      </w:r>
      <w:bookmarkStart w:id="2426" w:name="_ETM_Q1_5196151"/>
      <w:bookmarkEnd w:id="2426"/>
      <w:r>
        <w:rPr>
          <w:rtl/>
          <w:lang w:eastAsia="he-IL"/>
        </w:rPr>
        <w:t>מ</w:t>
      </w:r>
      <w:bookmarkStart w:id="2427" w:name="_ETM_Q1_5196652"/>
      <w:bookmarkEnd w:id="2427"/>
      <w:r>
        <w:rPr>
          <w:rtl/>
          <w:lang w:eastAsia="he-IL"/>
        </w:rPr>
        <w:t>ן הסתם האנשים שיצטרכו תומך בקבלת החלטות יתקשו לעשות את זה בעצמם. הם יצטרכו להילוות על ידי מישהו שיעש</w:t>
      </w:r>
      <w:bookmarkStart w:id="2428" w:name="_ETM_Q1_5205651"/>
      <w:bookmarkEnd w:id="2428"/>
      <w:r>
        <w:rPr>
          <w:rtl/>
          <w:lang w:eastAsia="he-IL"/>
        </w:rPr>
        <w:t>ה את זה, ברוב המקרים זה מה שקורה גם היום. לכן חשוב מאוד שזה יהיה ברור שהמסמך חתום</w:t>
      </w:r>
      <w:bookmarkStart w:id="2429" w:name="_ETM_Q1_5208902"/>
      <w:bookmarkEnd w:id="2429"/>
      <w:r>
        <w:rPr>
          <w:rtl/>
          <w:lang w:eastAsia="he-IL"/>
        </w:rPr>
        <w:t xml:space="preserve"> על ידי גם אם הם מסתייעים באדם אחר. זה לגבי עצם </w:t>
      </w:r>
      <w:bookmarkStart w:id="2430" w:name="_ETM_Q1_5211651"/>
      <w:bookmarkEnd w:id="2430"/>
      <w:r>
        <w:rPr>
          <w:rtl/>
          <w:lang w:eastAsia="he-IL"/>
        </w:rPr>
        <w:t>החתימה על המסמך</w:t>
      </w:r>
      <w:bookmarkStart w:id="2431" w:name="_ETM_Q1_5213901"/>
      <w:bookmarkEnd w:id="2431"/>
      <w:r>
        <w:rPr>
          <w:rtl/>
          <w:lang w:eastAsia="he-IL"/>
        </w:rPr>
        <w:t xml:space="preserve">. לגבי עניין התצהיר, אני חושבת שהאדם שחותם </w:t>
      </w:r>
      <w:bookmarkStart w:id="2432" w:name="_ETM_Q1_5218152"/>
      <w:bookmarkEnd w:id="2432"/>
      <w:r>
        <w:rPr>
          <w:rtl/>
          <w:lang w:eastAsia="he-IL"/>
        </w:rPr>
        <w:t>על הבקשה צריך לה</w:t>
      </w:r>
      <w:bookmarkStart w:id="2433" w:name="_ETM_Q1_5222152"/>
      <w:bookmarkEnd w:id="2433"/>
      <w:r>
        <w:rPr>
          <w:rtl/>
          <w:lang w:eastAsia="he-IL"/>
        </w:rPr>
        <w:t xml:space="preserve">יות חתום גם על התצהיר. יחד עם זאת אני מבינה שיש בכך סוג </w:t>
      </w:r>
      <w:bookmarkStart w:id="2434" w:name="_ETM_Q1_5223652"/>
      <w:bookmarkEnd w:id="2434"/>
      <w:r>
        <w:rPr>
          <w:rtl/>
          <w:lang w:eastAsia="he-IL"/>
        </w:rPr>
        <w:t xml:space="preserve">של הכבדה ולכן אני מודה שיש כאן דילמה. יש פה </w:t>
      </w:r>
      <w:bookmarkStart w:id="2435" w:name="_ETM_Q1_5231151"/>
      <w:bookmarkEnd w:id="2435"/>
      <w:r>
        <w:rPr>
          <w:rtl/>
          <w:lang w:eastAsia="he-IL"/>
        </w:rPr>
        <w:t xml:space="preserve">חובה לוודא </w:t>
      </w:r>
      <w:bookmarkStart w:id="2436" w:name="_ETM_Q1_5232901"/>
      <w:bookmarkEnd w:id="2436"/>
      <w:r>
        <w:rPr>
          <w:rtl/>
          <w:lang w:eastAsia="he-IL"/>
        </w:rPr>
        <w:t>שהאדם שמבקש גם יוכל להסתייע וגם הוא זה שמבקש את זה ושזה ניתן בהסכמתו.</w:t>
      </w:r>
      <w:bookmarkStart w:id="2437" w:name="_ETM_Q1_5238902"/>
      <w:bookmarkEnd w:id="2437"/>
    </w:p>
    <w:p w:rsidR="00347BA5" w:rsidRDefault="00347BA5" w:rsidP="00347BA5">
      <w:pPr>
        <w:rPr>
          <w:rtl/>
          <w:lang w:eastAsia="he-IL"/>
        </w:rPr>
      </w:pPr>
    </w:p>
    <w:p w:rsidR="00347BA5" w:rsidRDefault="00347BA5" w:rsidP="00347BA5">
      <w:pPr>
        <w:pStyle w:val="af8"/>
        <w:keepNext/>
        <w:rPr>
          <w:rtl/>
        </w:rPr>
      </w:pPr>
      <w:bookmarkStart w:id="2438" w:name="ET_yor_6157_5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3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"הבקשה תלווה בתצהיר" </w:t>
      </w:r>
      <w:bookmarkStart w:id="2439" w:name="_ETM_Q1_5238401"/>
      <w:bookmarkEnd w:id="2439"/>
      <w:r>
        <w:rPr>
          <w:rtl/>
          <w:lang w:eastAsia="he-IL"/>
        </w:rPr>
        <w:t xml:space="preserve">– אני מסכים </w:t>
      </w:r>
      <w:bookmarkStart w:id="2440" w:name="_ETM_Q1_5240151"/>
      <w:bookmarkEnd w:id="2440"/>
      <w:r>
        <w:rPr>
          <w:rtl/>
          <w:lang w:eastAsia="he-IL"/>
        </w:rPr>
        <w:t>שלא כדאי שיהיה תצהיר של המבקש.</w:t>
      </w:r>
    </w:p>
    <w:p w:rsidR="00347BA5" w:rsidRDefault="00347BA5" w:rsidP="00347BA5">
      <w:pPr>
        <w:rPr>
          <w:rtl/>
          <w:lang w:eastAsia="he-IL"/>
        </w:rPr>
      </w:pPr>
    </w:p>
    <w:p w:rsidR="00347BA5" w:rsidRDefault="00347BA5" w:rsidP="00347BA5">
      <w:pPr>
        <w:pStyle w:val="a5"/>
        <w:keepNext/>
        <w:rPr>
          <w:rtl/>
        </w:rPr>
      </w:pPr>
      <w:bookmarkStart w:id="2441" w:name="ET_speaker_מרים_בראון_520"/>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44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כי לפעמים </w:t>
      </w:r>
      <w:bookmarkStart w:id="2442" w:name="_ETM_Q1_5244152"/>
      <w:bookmarkEnd w:id="2442"/>
      <w:r>
        <w:rPr>
          <w:rtl/>
          <w:lang w:eastAsia="he-IL"/>
        </w:rPr>
        <w:t xml:space="preserve">עם התצהירים ניגשים אנשים למזכירות בית המשפט </w:t>
      </w:r>
      <w:bookmarkStart w:id="2443" w:name="_ETM_Q1_5247652"/>
      <w:bookmarkEnd w:id="2443"/>
      <w:r>
        <w:rPr>
          <w:rtl/>
          <w:lang w:eastAsia="he-IL"/>
        </w:rPr>
        <w:t xml:space="preserve">ובפני מזכיר </w:t>
      </w:r>
      <w:bookmarkStart w:id="2444" w:name="_ETM_Q1_5246152"/>
      <w:bookmarkEnd w:id="2444"/>
      <w:r>
        <w:rPr>
          <w:rtl/>
          <w:lang w:eastAsia="he-IL"/>
        </w:rPr>
        <w:t>בית המשפט</w:t>
      </w:r>
      <w:bookmarkStart w:id="2445" w:name="_ETM_Q1_5249402"/>
      <w:bookmarkEnd w:id="2445"/>
      <w:r>
        <w:rPr>
          <w:rtl/>
          <w:lang w:eastAsia="he-IL"/>
        </w:rPr>
        <w:t xml:space="preserve"> אולי מי שסייע לו יחתום דווקא על התצהיר אבל הבקשה עצמה כן תהיה</w:t>
      </w:r>
      <w:bookmarkStart w:id="2446" w:name="_ETM_Q1_5253402"/>
      <w:bookmarkEnd w:id="2446"/>
      <w:r>
        <w:rPr>
          <w:rtl/>
          <w:lang w:eastAsia="he-IL"/>
        </w:rPr>
        <w:t xml:space="preserve"> </w:t>
      </w:r>
      <w:bookmarkStart w:id="2447" w:name="_ETM_Q1_5252651"/>
      <w:r>
        <w:rPr>
          <w:rtl/>
          <w:lang w:eastAsia="he-IL"/>
        </w:rPr>
        <w:t xml:space="preserve">בחתימת </w:t>
      </w:r>
      <w:bookmarkEnd w:id="2447"/>
      <w:r>
        <w:rPr>
          <w:rtl/>
          <w:lang w:eastAsia="he-IL"/>
        </w:rPr>
        <w:t>מקבל ההחלטות בעצמו.</w:t>
      </w:r>
    </w:p>
    <w:p w:rsidR="00347BA5" w:rsidRDefault="00347BA5" w:rsidP="00347BA5">
      <w:pPr>
        <w:rPr>
          <w:rtl/>
          <w:lang w:eastAsia="he-IL"/>
        </w:rPr>
      </w:pPr>
    </w:p>
    <w:p w:rsidR="00347BA5" w:rsidRDefault="00347BA5" w:rsidP="00347BA5">
      <w:pPr>
        <w:pStyle w:val="af8"/>
        <w:keepNext/>
        <w:rPr>
          <w:rtl/>
        </w:rPr>
      </w:pPr>
      <w:bookmarkStart w:id="2448" w:name="ET_yor_6157_5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אני מסכים.</w:t>
      </w:r>
    </w:p>
    <w:p w:rsidR="00347BA5" w:rsidRDefault="00347BA5" w:rsidP="00347BA5">
      <w:pPr>
        <w:rPr>
          <w:rtl/>
          <w:lang w:eastAsia="he-IL"/>
        </w:rPr>
      </w:pPr>
      <w:bookmarkStart w:id="2449" w:name="_ETM_Q1_5250402"/>
      <w:bookmarkStart w:id="2450" w:name="_ETM_Q1_5255902"/>
      <w:bookmarkEnd w:id="2449"/>
      <w:bookmarkEnd w:id="2450"/>
    </w:p>
    <w:p w:rsidR="00347BA5" w:rsidRDefault="00347BA5" w:rsidP="00347BA5">
      <w:pPr>
        <w:pStyle w:val="a5"/>
        <w:keepNext/>
        <w:rPr>
          <w:rtl/>
        </w:rPr>
      </w:pPr>
      <w:bookmarkStart w:id="2451" w:name="ET_speaker_נועה_ברודסקי_לוי_52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451"/>
    </w:p>
    <w:p w:rsidR="00347BA5" w:rsidRDefault="00347BA5" w:rsidP="00347BA5">
      <w:pPr>
        <w:pStyle w:val="KeepWithNext"/>
        <w:rPr>
          <w:rFonts w:hint="cs"/>
          <w:rtl/>
          <w:lang w:eastAsia="he-IL"/>
        </w:rPr>
      </w:pPr>
    </w:p>
    <w:p w:rsidR="00347BA5" w:rsidRDefault="00347BA5" w:rsidP="00347BA5">
      <w:pPr>
        <w:rPr>
          <w:rtl/>
          <w:lang w:eastAsia="he-IL"/>
        </w:rPr>
      </w:pPr>
      <w:bookmarkStart w:id="2452" w:name="_ETM_Q1_5256402"/>
      <w:bookmarkEnd w:id="2452"/>
      <w:r>
        <w:rPr>
          <w:rtl/>
          <w:lang w:eastAsia="he-IL"/>
        </w:rPr>
        <w:t xml:space="preserve">אני </w:t>
      </w:r>
      <w:bookmarkStart w:id="2453" w:name="_ETM_Q1_5257152"/>
      <w:bookmarkEnd w:id="2453"/>
      <w:r>
        <w:rPr>
          <w:rtl/>
          <w:lang w:eastAsia="he-IL"/>
        </w:rPr>
        <w:t>לא בטוחה שצריכים לכתוב "חתומה בידו". ברגע שהוא היחיד שיכול לבקש אז יכול להיות רק עורך</w:t>
      </w:r>
      <w:bookmarkStart w:id="2454" w:name="_ETM_Q1_5264152"/>
      <w:bookmarkEnd w:id="2454"/>
      <w:r>
        <w:rPr>
          <w:rtl/>
          <w:lang w:eastAsia="he-IL"/>
        </w:rPr>
        <w:t xml:space="preserve"> דין, זה לא יכול להיות קרוב או משהו כזה. אני חושבת שזה די ברור גם בלי לכתוב את זה</w:t>
      </w:r>
      <w:bookmarkStart w:id="2455" w:name="_ETM_Q1_5269652"/>
      <w:bookmarkEnd w:id="2455"/>
      <w:r>
        <w:rPr>
          <w:rtl/>
          <w:lang w:eastAsia="he-IL"/>
        </w:rPr>
        <w:t>.</w:t>
      </w:r>
    </w:p>
    <w:p w:rsidR="00347BA5" w:rsidRDefault="00347BA5" w:rsidP="00347BA5">
      <w:pPr>
        <w:rPr>
          <w:rtl/>
          <w:lang w:eastAsia="he-IL"/>
        </w:rPr>
      </w:pPr>
    </w:p>
    <w:p w:rsidR="00347BA5" w:rsidRDefault="00347BA5" w:rsidP="00347BA5">
      <w:pPr>
        <w:pStyle w:val="af8"/>
        <w:keepNext/>
        <w:rPr>
          <w:rtl/>
        </w:rPr>
      </w:pPr>
      <w:bookmarkStart w:id="2456" w:name="ET_yor_6157_5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5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לא דיברתי על חתימה. איפה כתוב חתימה? </w:t>
      </w:r>
      <w:bookmarkStart w:id="2457" w:name="_ETM_Q1_5271902"/>
      <w:bookmarkEnd w:id="2457"/>
    </w:p>
    <w:p w:rsidR="00347BA5" w:rsidRDefault="00347BA5" w:rsidP="00347BA5">
      <w:pPr>
        <w:rPr>
          <w:rtl/>
          <w:lang w:eastAsia="he-IL"/>
        </w:rPr>
      </w:pPr>
      <w:bookmarkStart w:id="2458" w:name="_ETM_Q1_5264902"/>
      <w:bookmarkStart w:id="2459" w:name="_ETM_Q1_5265152"/>
      <w:bookmarkStart w:id="2460" w:name="_ETM_Q1_5266651"/>
      <w:bookmarkEnd w:id="2458"/>
      <w:bookmarkEnd w:id="2459"/>
      <w:bookmarkEnd w:id="2460"/>
    </w:p>
    <w:p w:rsidR="00347BA5" w:rsidRDefault="00347BA5" w:rsidP="00347BA5">
      <w:pPr>
        <w:pStyle w:val="a5"/>
        <w:keepNext/>
        <w:rPr>
          <w:rtl/>
        </w:rPr>
      </w:pPr>
      <w:bookmarkStart w:id="2461" w:name="ET_speaker_נועה_ברודסקי_לוי_52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461"/>
    </w:p>
    <w:p w:rsidR="00347BA5" w:rsidRDefault="00347BA5" w:rsidP="00347BA5">
      <w:pPr>
        <w:pStyle w:val="KeepWithNext"/>
        <w:rPr>
          <w:rFonts w:hint="cs"/>
          <w:rtl/>
          <w:lang w:eastAsia="he-IL"/>
        </w:rPr>
      </w:pPr>
    </w:p>
    <w:p w:rsidR="00347BA5" w:rsidRDefault="00347BA5" w:rsidP="00347BA5">
      <w:pPr>
        <w:rPr>
          <w:rtl/>
          <w:lang w:eastAsia="he-IL"/>
        </w:rPr>
      </w:pPr>
      <w:bookmarkStart w:id="2462" w:name="_ETM_Q1_5267152"/>
      <w:bookmarkEnd w:id="2462"/>
      <w:r>
        <w:rPr>
          <w:rtl/>
          <w:lang w:eastAsia="he-IL"/>
        </w:rPr>
        <w:t xml:space="preserve">לא </w:t>
      </w:r>
      <w:bookmarkStart w:id="2463" w:name="_ETM_Q1_5273402"/>
      <w:bookmarkEnd w:id="2463"/>
      <w:r>
        <w:rPr>
          <w:rtl/>
          <w:lang w:eastAsia="he-IL"/>
        </w:rPr>
        <w:t>- - -.</w:t>
      </w:r>
    </w:p>
    <w:p w:rsidR="00347BA5" w:rsidRDefault="00347BA5" w:rsidP="00347BA5">
      <w:pPr>
        <w:rPr>
          <w:rtl/>
          <w:lang w:eastAsia="he-IL"/>
        </w:rPr>
      </w:pPr>
    </w:p>
    <w:p w:rsidR="00347BA5" w:rsidRDefault="00347BA5" w:rsidP="00347BA5">
      <w:pPr>
        <w:pStyle w:val="a5"/>
        <w:keepNext/>
        <w:rPr>
          <w:rtl/>
        </w:rPr>
      </w:pPr>
      <w:bookmarkStart w:id="2464" w:name="ET_speaker_מרים_בראון_52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46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אם מבחינת הנוסח זה ברור שהוא זה </w:t>
      </w:r>
      <w:bookmarkStart w:id="2465" w:name="_ETM_Q1_5274401"/>
      <w:bookmarkEnd w:id="2465"/>
      <w:r>
        <w:rPr>
          <w:rtl/>
          <w:lang w:eastAsia="he-IL"/>
        </w:rPr>
        <w:t xml:space="preserve">שמגיש </w:t>
      </w:r>
      <w:bookmarkStart w:id="2466" w:name="_ETM_Q1_5275402"/>
      <w:bookmarkEnd w:id="2466"/>
      <w:r>
        <w:rPr>
          <w:rtl/>
          <w:lang w:eastAsia="he-IL"/>
        </w:rPr>
        <w:t>- - -.</w:t>
      </w:r>
    </w:p>
    <w:p w:rsidR="00347BA5" w:rsidRDefault="00347BA5" w:rsidP="00347BA5">
      <w:pPr>
        <w:rPr>
          <w:rtl/>
          <w:lang w:eastAsia="he-IL"/>
        </w:rPr>
      </w:pPr>
    </w:p>
    <w:p w:rsidR="00347BA5" w:rsidRDefault="00347BA5" w:rsidP="00347BA5">
      <w:pPr>
        <w:pStyle w:val="af8"/>
        <w:keepNext/>
        <w:rPr>
          <w:rtl/>
        </w:rPr>
      </w:pPr>
      <w:bookmarkStart w:id="2467" w:name="ET_yor_6157_5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67"/>
    </w:p>
    <w:p w:rsidR="00347BA5" w:rsidRDefault="00347BA5" w:rsidP="00347BA5">
      <w:pPr>
        <w:pStyle w:val="KeepWithNext"/>
        <w:rPr>
          <w:rFonts w:hint="cs"/>
          <w:rtl/>
          <w:lang w:eastAsia="he-IL"/>
        </w:rPr>
      </w:pPr>
    </w:p>
    <w:p w:rsidR="00347BA5" w:rsidRDefault="00347BA5" w:rsidP="00347BA5">
      <w:pPr>
        <w:rPr>
          <w:rtl/>
          <w:lang w:eastAsia="he-IL"/>
        </w:rPr>
      </w:pPr>
      <w:bookmarkStart w:id="2468" w:name="_ETM_Q1_5277402"/>
      <w:bookmarkEnd w:id="2468"/>
      <w:r>
        <w:rPr>
          <w:rtl/>
          <w:lang w:eastAsia="he-IL"/>
        </w:rPr>
        <w:t>"הבקשה תלווה בתצהיר".  "ה</w:t>
      </w:r>
      <w:bookmarkStart w:id="2469" w:name="_ETM_Q1_5277152"/>
      <w:bookmarkEnd w:id="2469"/>
      <w:r>
        <w:rPr>
          <w:rtl/>
          <w:lang w:eastAsia="he-IL"/>
        </w:rPr>
        <w:t xml:space="preserve">מבקש </w:t>
      </w:r>
      <w:bookmarkStart w:id="2470" w:name="_ETM_Q1_5278901"/>
      <w:bookmarkStart w:id="2471" w:name="_ETM_Q1_5278402"/>
      <w:r>
        <w:rPr>
          <w:rtl/>
          <w:lang w:eastAsia="he-IL"/>
        </w:rPr>
        <w:t xml:space="preserve">כי ימונה לו </w:t>
      </w:r>
      <w:bookmarkEnd w:id="2470"/>
      <w:bookmarkEnd w:id="2471"/>
      <w:r>
        <w:rPr>
          <w:rtl/>
          <w:lang w:eastAsia="he-IL"/>
        </w:rPr>
        <w:t xml:space="preserve">תומך בקבלת החלטות רשאי </w:t>
      </w:r>
      <w:bookmarkStart w:id="2472" w:name="_ETM_Q1_5283151"/>
      <w:bookmarkEnd w:id="2472"/>
      <w:r>
        <w:rPr>
          <w:rtl/>
          <w:lang w:eastAsia="he-IL"/>
        </w:rPr>
        <w:t xml:space="preserve">להגיש </w:t>
      </w:r>
      <w:bookmarkStart w:id="2473" w:name="_ETM_Q1_5283402"/>
      <w:bookmarkEnd w:id="2473"/>
      <w:r>
        <w:rPr>
          <w:rtl/>
          <w:lang w:eastAsia="he-IL"/>
        </w:rPr>
        <w:t>בקשה למ</w:t>
      </w:r>
      <w:bookmarkStart w:id="2474" w:name="_ETM_Q1_5282652"/>
      <w:bookmarkEnd w:id="2474"/>
      <w:r>
        <w:rPr>
          <w:rtl/>
          <w:lang w:eastAsia="he-IL"/>
        </w:rPr>
        <w:t>ינוי תומך בקבלת החלטות. הבקשה תלווה בתצהיר</w:t>
      </w:r>
      <w:bookmarkStart w:id="2475" w:name="_ETM_Q1_5289901"/>
      <w:bookmarkStart w:id="2476" w:name="_ETM_Q1_5283178"/>
      <w:bookmarkEnd w:id="2475"/>
      <w:bookmarkEnd w:id="2476"/>
      <w:r>
        <w:rPr>
          <w:rtl/>
          <w:lang w:eastAsia="he-IL"/>
        </w:rPr>
        <w:t xml:space="preserve"> </w:t>
      </w:r>
      <w:bookmarkStart w:id="2477" w:name="_ETM_Q1_5289653"/>
      <w:bookmarkEnd w:id="2477"/>
      <w:r>
        <w:rPr>
          <w:rtl/>
          <w:lang w:eastAsia="he-IL"/>
        </w:rPr>
        <w:t>ותוגש לבית המשפט</w:t>
      </w:r>
      <w:bookmarkStart w:id="2478" w:name="_ETM_Q1_5295152"/>
      <w:bookmarkEnd w:id="2478"/>
      <w:r>
        <w:rPr>
          <w:rtl/>
          <w:lang w:eastAsia="he-IL"/>
        </w:rPr>
        <w:t>".</w:t>
      </w:r>
    </w:p>
    <w:p w:rsidR="00347BA5" w:rsidRDefault="00347BA5" w:rsidP="00347BA5">
      <w:pPr>
        <w:rPr>
          <w:rtl/>
          <w:lang w:eastAsia="he-IL"/>
        </w:rPr>
      </w:pPr>
    </w:p>
    <w:p w:rsidR="00347BA5" w:rsidRDefault="00347BA5" w:rsidP="00347BA5">
      <w:pPr>
        <w:pStyle w:val="a5"/>
        <w:keepNext/>
        <w:rPr>
          <w:rtl/>
        </w:rPr>
      </w:pPr>
      <w:bookmarkStart w:id="2479" w:name="ET_speaker_מרים_בראון_52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47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אפשר להוריד את העותקים.</w:t>
      </w:r>
    </w:p>
    <w:p w:rsidR="00347BA5" w:rsidRDefault="00347BA5" w:rsidP="00347BA5">
      <w:pPr>
        <w:rPr>
          <w:rtl/>
          <w:lang w:eastAsia="he-IL"/>
        </w:rPr>
      </w:pPr>
    </w:p>
    <w:p w:rsidR="00347BA5" w:rsidRDefault="00347BA5" w:rsidP="00347BA5">
      <w:pPr>
        <w:pStyle w:val="af8"/>
        <w:keepNext/>
        <w:rPr>
          <w:rtl/>
        </w:rPr>
      </w:pPr>
      <w:bookmarkStart w:id="2480" w:name="ET_yor_6157_5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8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היום לא עוסקים בעותקים. מוגש אלקטרונית</w:t>
      </w:r>
      <w:bookmarkStart w:id="2481" w:name="_ETM_Q1_5299401"/>
      <w:bookmarkEnd w:id="2481"/>
      <w:r>
        <w:rPr>
          <w:rtl/>
          <w:lang w:eastAsia="he-IL"/>
        </w:rPr>
        <w:t>,</w:t>
      </w:r>
    </w:p>
    <w:p w:rsidR="00347BA5" w:rsidRDefault="00347BA5" w:rsidP="00347BA5">
      <w:pPr>
        <w:rPr>
          <w:rtl/>
          <w:lang w:eastAsia="he-IL"/>
        </w:rPr>
      </w:pPr>
    </w:p>
    <w:p w:rsidR="00347BA5" w:rsidRDefault="00347BA5" w:rsidP="00347BA5">
      <w:pPr>
        <w:pStyle w:val="a5"/>
        <w:keepNext/>
        <w:rPr>
          <w:rtl/>
        </w:rPr>
      </w:pPr>
      <w:bookmarkStart w:id="2482" w:name="ET_speaker_רני_נויבואר_529"/>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48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היה חשוב להדגיש שאם המבקש </w:t>
      </w:r>
      <w:bookmarkStart w:id="2483" w:name="_ETM_Q1_5301902"/>
      <w:bookmarkEnd w:id="2483"/>
      <w:r>
        <w:rPr>
          <w:rtl/>
          <w:lang w:eastAsia="he-IL"/>
        </w:rPr>
        <w:t xml:space="preserve">מעוניין בעותק אז לתת לו. הרבה פעמים הוא </w:t>
      </w:r>
      <w:bookmarkStart w:id="2484" w:name="_ETM_Q1_5304402"/>
      <w:bookmarkEnd w:id="2484"/>
      <w:r>
        <w:rPr>
          <w:rtl/>
          <w:lang w:eastAsia="he-IL"/>
        </w:rPr>
        <w:t>מבקש למנות עבורו את התומך.</w:t>
      </w:r>
    </w:p>
    <w:p w:rsidR="00347BA5" w:rsidRDefault="00347BA5" w:rsidP="00347BA5">
      <w:pPr>
        <w:rPr>
          <w:rtl/>
          <w:lang w:eastAsia="he-IL"/>
        </w:rPr>
      </w:pPr>
    </w:p>
    <w:p w:rsidR="00347BA5" w:rsidRDefault="00347BA5" w:rsidP="00347BA5">
      <w:pPr>
        <w:pStyle w:val="af8"/>
        <w:keepNext/>
        <w:rPr>
          <w:rtl/>
        </w:rPr>
      </w:pPr>
      <w:bookmarkStart w:id="2485" w:name="ET_yor_6157_5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8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הבנתי.</w:t>
      </w:r>
    </w:p>
    <w:p w:rsidR="00347BA5" w:rsidRDefault="00347BA5" w:rsidP="00347BA5">
      <w:pPr>
        <w:rPr>
          <w:rtl/>
          <w:lang w:eastAsia="he-IL"/>
        </w:rPr>
      </w:pPr>
    </w:p>
    <w:p w:rsidR="00347BA5" w:rsidRDefault="00347BA5" w:rsidP="00347BA5">
      <w:pPr>
        <w:pStyle w:val="a5"/>
        <w:keepNext/>
        <w:rPr>
          <w:rtl/>
        </w:rPr>
      </w:pPr>
      <w:bookmarkStart w:id="2486" w:name="ET_speaker_רני_נויבואר_531"/>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486"/>
    </w:p>
    <w:p w:rsidR="00347BA5" w:rsidRDefault="00347BA5" w:rsidP="00347BA5">
      <w:pPr>
        <w:pStyle w:val="KeepWithNext"/>
        <w:rPr>
          <w:rFonts w:hint="cs"/>
          <w:rtl/>
          <w:lang w:eastAsia="he-IL"/>
        </w:rPr>
      </w:pPr>
    </w:p>
    <w:p w:rsidR="00347BA5" w:rsidRDefault="00347BA5" w:rsidP="00347BA5">
      <w:pPr>
        <w:rPr>
          <w:rtl/>
          <w:lang w:eastAsia="he-IL"/>
        </w:rPr>
      </w:pPr>
      <w:bookmarkStart w:id="2487" w:name="_ETM_Q1_5308152"/>
      <w:bookmarkEnd w:id="2487"/>
      <w:r>
        <w:rPr>
          <w:rtl/>
          <w:lang w:eastAsia="he-IL"/>
        </w:rPr>
        <w:t xml:space="preserve">העותקים לא היו חשובים. לאורנית היה חשוב </w:t>
      </w:r>
      <w:bookmarkStart w:id="2488" w:name="_ETM_Q1_5313652"/>
      <w:bookmarkEnd w:id="2488"/>
      <w:r>
        <w:rPr>
          <w:rtl/>
          <w:lang w:eastAsia="he-IL"/>
        </w:rPr>
        <w:t>שיהיה לו את הזכות לקבל את העותק.</w:t>
      </w:r>
    </w:p>
    <w:p w:rsidR="00347BA5" w:rsidRDefault="00347BA5" w:rsidP="00347BA5">
      <w:pPr>
        <w:rPr>
          <w:rtl/>
          <w:lang w:eastAsia="he-IL"/>
        </w:rPr>
      </w:pPr>
    </w:p>
    <w:p w:rsidR="00347BA5" w:rsidRDefault="00347BA5" w:rsidP="00347BA5">
      <w:pPr>
        <w:pStyle w:val="af8"/>
        <w:keepNext/>
        <w:rPr>
          <w:rtl/>
        </w:rPr>
      </w:pPr>
      <w:bookmarkStart w:id="2489" w:name="ET_yor_6157_5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8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זה בכללים הרג</w:t>
      </w:r>
      <w:bookmarkStart w:id="2490" w:name="_ETM_Q1_5315152"/>
      <w:bookmarkEnd w:id="2490"/>
      <w:r>
        <w:rPr>
          <w:rtl/>
          <w:lang w:eastAsia="he-IL"/>
        </w:rPr>
        <w:t xml:space="preserve">ילים של בית המשפט, מגישים לבית המשפט. היום גם הכל דיגיטלי, מה זה עותק? </w:t>
      </w:r>
      <w:bookmarkStart w:id="2491" w:name="_ETM_Q1_5317152"/>
      <w:bookmarkEnd w:id="2491"/>
      <w:r>
        <w:rPr>
          <w:rtl/>
          <w:lang w:eastAsia="he-IL"/>
        </w:rPr>
        <w:t>יהיה לו "נ</w:t>
      </w:r>
      <w:bookmarkStart w:id="2492" w:name="_ETM_Q1_5323651"/>
      <w:bookmarkEnd w:id="2492"/>
      <w:r>
        <w:rPr>
          <w:rtl/>
          <w:lang w:eastAsia="he-IL"/>
        </w:rPr>
        <w:t>תקבל".</w:t>
      </w:r>
    </w:p>
    <w:p w:rsidR="00347BA5" w:rsidRDefault="00347BA5" w:rsidP="00347BA5">
      <w:pPr>
        <w:rPr>
          <w:rtl/>
          <w:lang w:eastAsia="he-IL"/>
        </w:rPr>
      </w:pPr>
    </w:p>
    <w:p w:rsidR="00347BA5" w:rsidRDefault="00347BA5" w:rsidP="00347BA5">
      <w:pPr>
        <w:pStyle w:val="a5"/>
        <w:keepNext/>
        <w:rPr>
          <w:rtl/>
        </w:rPr>
      </w:pPr>
      <w:bookmarkStart w:id="2493" w:name="ET_speaker_אורנית_דן_533"/>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249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כרגע הבקשה הזאת עדיין לא מקוונת. לא ניתן להגיש אותה בצורה מקוונת </w:t>
      </w:r>
      <w:bookmarkStart w:id="2494" w:name="_ETM_Q1_5327401"/>
      <w:bookmarkEnd w:id="2494"/>
      <w:r>
        <w:rPr>
          <w:rtl/>
          <w:lang w:eastAsia="he-IL"/>
        </w:rPr>
        <w:t>נכון לעכשיו.</w:t>
      </w:r>
    </w:p>
    <w:p w:rsidR="00347BA5" w:rsidRDefault="00347BA5" w:rsidP="00347BA5">
      <w:pPr>
        <w:rPr>
          <w:rtl/>
          <w:lang w:eastAsia="he-IL"/>
        </w:rPr>
      </w:pPr>
    </w:p>
    <w:p w:rsidR="00347BA5" w:rsidRDefault="00347BA5" w:rsidP="00347BA5">
      <w:pPr>
        <w:pStyle w:val="af8"/>
        <w:keepNext/>
        <w:rPr>
          <w:rtl/>
        </w:rPr>
      </w:pPr>
      <w:bookmarkStart w:id="2495" w:name="ET_yor_6157_5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9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אי אפשר להגיש אותה בנט המשפט?</w:t>
      </w:r>
    </w:p>
    <w:p w:rsidR="00347BA5" w:rsidRDefault="00347BA5" w:rsidP="00347BA5">
      <w:pPr>
        <w:rPr>
          <w:rtl/>
          <w:lang w:eastAsia="he-IL"/>
        </w:rPr>
      </w:pPr>
      <w:bookmarkStart w:id="2496" w:name="_ETM_Q1_5322402"/>
      <w:bookmarkEnd w:id="2496"/>
    </w:p>
    <w:p w:rsidR="00347BA5" w:rsidRDefault="00347BA5" w:rsidP="00347BA5">
      <w:pPr>
        <w:pStyle w:val="a5"/>
        <w:keepNext/>
        <w:rPr>
          <w:rtl/>
        </w:rPr>
      </w:pPr>
      <w:bookmarkStart w:id="2497" w:name="ET_speaker_אורנית_דן_535"/>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2497"/>
    </w:p>
    <w:p w:rsidR="00347BA5" w:rsidRDefault="00347BA5" w:rsidP="00347BA5">
      <w:pPr>
        <w:pStyle w:val="KeepWithNext"/>
        <w:rPr>
          <w:rFonts w:hint="cs"/>
          <w:rtl/>
          <w:lang w:eastAsia="he-IL"/>
        </w:rPr>
      </w:pPr>
    </w:p>
    <w:p w:rsidR="00347BA5" w:rsidRDefault="00347BA5" w:rsidP="00347BA5">
      <w:pPr>
        <w:rPr>
          <w:rtl/>
          <w:lang w:eastAsia="he-IL"/>
        </w:rPr>
      </w:pPr>
      <w:bookmarkStart w:id="2498" w:name="_ETM_Q1_5322902"/>
      <w:bookmarkEnd w:id="2498"/>
      <w:r>
        <w:rPr>
          <w:rtl/>
          <w:lang w:eastAsia="he-IL"/>
        </w:rPr>
        <w:t>לא. זה צריך להיות מוגש או בפקס או במייל</w:t>
      </w:r>
      <w:bookmarkStart w:id="2499" w:name="_ETM_Q1_5337902"/>
      <w:bookmarkEnd w:id="2499"/>
      <w:r>
        <w:rPr>
          <w:rtl/>
          <w:lang w:eastAsia="he-IL"/>
        </w:rPr>
        <w:t>.</w:t>
      </w:r>
    </w:p>
    <w:p w:rsidR="00347BA5" w:rsidRDefault="00347BA5" w:rsidP="00347BA5">
      <w:pPr>
        <w:rPr>
          <w:rtl/>
          <w:lang w:eastAsia="he-IL"/>
        </w:rPr>
      </w:pPr>
    </w:p>
    <w:p w:rsidR="00347BA5" w:rsidRDefault="00347BA5" w:rsidP="00347BA5">
      <w:pPr>
        <w:pStyle w:val="af8"/>
        <w:keepNext/>
        <w:rPr>
          <w:rtl/>
        </w:rPr>
      </w:pPr>
      <w:bookmarkStart w:id="2500" w:name="ET_yor_6157_5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0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אפשר להגיש אותה בפקס?</w:t>
      </w:r>
    </w:p>
    <w:p w:rsidR="00347BA5" w:rsidRDefault="00347BA5" w:rsidP="00347BA5">
      <w:pPr>
        <w:rPr>
          <w:rtl/>
          <w:lang w:eastAsia="he-IL"/>
        </w:rPr>
      </w:pPr>
    </w:p>
    <w:p w:rsidR="00347BA5" w:rsidRDefault="00347BA5" w:rsidP="00347BA5">
      <w:pPr>
        <w:pStyle w:val="a5"/>
        <w:keepNext/>
        <w:rPr>
          <w:rtl/>
        </w:rPr>
      </w:pPr>
      <w:bookmarkStart w:id="2501" w:name="ET_speaker_אורנית_דן_537"/>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250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f8"/>
        <w:keepNext/>
        <w:rPr>
          <w:rtl/>
        </w:rPr>
      </w:pPr>
      <w:bookmarkStart w:id="2502" w:name="ET_yor_6157_5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0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כשמגישים אותה בשני עותקים בפקס שולחים פעמיים?</w:t>
      </w:r>
    </w:p>
    <w:p w:rsidR="00347BA5" w:rsidRDefault="00347BA5" w:rsidP="00347BA5">
      <w:pPr>
        <w:rPr>
          <w:rtl/>
          <w:lang w:eastAsia="he-IL"/>
        </w:rPr>
      </w:pPr>
      <w:bookmarkStart w:id="2503" w:name="_ETM_Q1_5337652"/>
      <w:bookmarkStart w:id="2504" w:name="_ETM_Q1_5338151"/>
      <w:bookmarkStart w:id="2505" w:name="_ETM_Q1_5338902"/>
      <w:bookmarkEnd w:id="2503"/>
      <w:bookmarkEnd w:id="2504"/>
      <w:bookmarkEnd w:id="2505"/>
    </w:p>
    <w:p w:rsidR="00347BA5" w:rsidRDefault="00347BA5" w:rsidP="00347BA5">
      <w:pPr>
        <w:pStyle w:val="a5"/>
        <w:keepNext/>
        <w:rPr>
          <w:rtl/>
        </w:rPr>
      </w:pPr>
      <w:bookmarkStart w:id="2506" w:name="ET_speaker_רני_נויבואר_539"/>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506"/>
    </w:p>
    <w:p w:rsidR="00347BA5" w:rsidRDefault="00347BA5" w:rsidP="00347BA5">
      <w:pPr>
        <w:pStyle w:val="KeepWithNext"/>
        <w:rPr>
          <w:rFonts w:hint="cs"/>
          <w:rtl/>
          <w:lang w:eastAsia="he-IL"/>
        </w:rPr>
      </w:pPr>
    </w:p>
    <w:p w:rsidR="00347BA5" w:rsidRDefault="00347BA5" w:rsidP="00347BA5">
      <w:pPr>
        <w:rPr>
          <w:rtl/>
          <w:lang w:eastAsia="he-IL"/>
        </w:rPr>
      </w:pPr>
      <w:bookmarkStart w:id="2507" w:name="_ETM_Q1_5339651"/>
      <w:bookmarkEnd w:id="2507"/>
      <w:r>
        <w:rPr>
          <w:rtl/>
          <w:lang w:eastAsia="he-IL"/>
        </w:rPr>
        <w:t>הזכות לקבל את ההעתק החתום זה מה שהטריד את האנשים. שיהיה להם את הזכות לקבל את ההעתק החתום.</w:t>
      </w:r>
    </w:p>
    <w:p w:rsidR="00347BA5" w:rsidRDefault="00347BA5" w:rsidP="00347BA5">
      <w:pPr>
        <w:rPr>
          <w:rtl/>
          <w:lang w:eastAsia="he-IL"/>
        </w:rPr>
      </w:pPr>
      <w:bookmarkStart w:id="2508" w:name="_ETM_Q1_5346403"/>
      <w:bookmarkStart w:id="2509" w:name="_ETM_Q1_5347652"/>
      <w:bookmarkEnd w:id="2508"/>
      <w:bookmarkEnd w:id="2509"/>
    </w:p>
    <w:p w:rsidR="00347BA5" w:rsidRDefault="00347BA5" w:rsidP="00347BA5">
      <w:pPr>
        <w:pStyle w:val="af8"/>
        <w:keepNext/>
        <w:rPr>
          <w:rtl/>
        </w:rPr>
      </w:pPr>
      <w:bookmarkStart w:id="2510" w:name="ET_yor_6157_5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10"/>
    </w:p>
    <w:p w:rsidR="00347BA5" w:rsidRDefault="00347BA5" w:rsidP="00347BA5">
      <w:pPr>
        <w:pStyle w:val="KeepWithNext"/>
        <w:rPr>
          <w:rFonts w:hint="cs"/>
          <w:rtl/>
          <w:lang w:eastAsia="he-IL"/>
        </w:rPr>
      </w:pPr>
    </w:p>
    <w:p w:rsidR="00347BA5" w:rsidRDefault="00347BA5" w:rsidP="00347BA5">
      <w:pPr>
        <w:rPr>
          <w:rtl/>
          <w:lang w:eastAsia="he-IL"/>
        </w:rPr>
      </w:pPr>
      <w:bookmarkStart w:id="2511" w:name="_ETM_Q1_5347902"/>
      <w:bookmarkStart w:id="2512" w:name="_ETM_Q1_5348652"/>
      <w:bookmarkEnd w:id="2511"/>
      <w:bookmarkEnd w:id="2512"/>
      <w:r>
        <w:rPr>
          <w:rtl/>
          <w:lang w:eastAsia="he-IL"/>
        </w:rPr>
        <w:t xml:space="preserve">לכל אדם יש זכות לקבל כל מסמך מבית </w:t>
      </w:r>
      <w:bookmarkStart w:id="2513" w:name="_ETM_Q1_5345151"/>
      <w:bookmarkEnd w:id="2513"/>
      <w:r>
        <w:rPr>
          <w:rtl/>
          <w:lang w:eastAsia="he-IL"/>
        </w:rPr>
        <w:t xml:space="preserve">המשפט </w:t>
      </w:r>
      <w:bookmarkStart w:id="2514" w:name="_ETM_Q1_5348902"/>
      <w:bookmarkStart w:id="2515" w:name="_ETM_Q1_5353153"/>
      <w:bookmarkEnd w:id="2514"/>
      <w:bookmarkEnd w:id="2515"/>
      <w:r>
        <w:rPr>
          <w:rtl/>
          <w:lang w:eastAsia="he-IL"/>
        </w:rPr>
        <w:t>שעוסק בתיק שלו.</w:t>
      </w:r>
    </w:p>
    <w:p w:rsidR="00347BA5" w:rsidRDefault="00347BA5" w:rsidP="00347BA5">
      <w:pPr>
        <w:rPr>
          <w:rtl/>
          <w:lang w:eastAsia="he-IL"/>
        </w:rPr>
      </w:pPr>
    </w:p>
    <w:p w:rsidR="00347BA5" w:rsidRDefault="00347BA5" w:rsidP="00347BA5">
      <w:pPr>
        <w:pStyle w:val="a5"/>
        <w:keepNext/>
        <w:rPr>
          <w:rtl/>
        </w:rPr>
      </w:pPr>
      <w:bookmarkStart w:id="2516" w:name="ET_speaker_אורנית_דן_541"/>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251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כבוד יושב-הראש, אם זה היה כל כך טריוויאלי אז</w:t>
      </w:r>
      <w:bookmarkStart w:id="2517" w:name="_ETM_Q1_5356152"/>
      <w:bookmarkEnd w:id="2517"/>
      <w:r>
        <w:rPr>
          <w:rtl/>
          <w:lang w:eastAsia="he-IL"/>
        </w:rPr>
        <w:t xml:space="preserve"> כנראה שלא היינו - - -.</w:t>
      </w:r>
    </w:p>
    <w:p w:rsidR="00347BA5" w:rsidRDefault="00347BA5" w:rsidP="00347BA5">
      <w:pPr>
        <w:rPr>
          <w:rtl/>
          <w:lang w:eastAsia="he-IL"/>
        </w:rPr>
      </w:pPr>
    </w:p>
    <w:p w:rsidR="00347BA5" w:rsidRDefault="00347BA5" w:rsidP="00347BA5">
      <w:pPr>
        <w:pStyle w:val="af8"/>
        <w:keepNext/>
        <w:rPr>
          <w:rtl/>
        </w:rPr>
      </w:pPr>
      <w:bookmarkStart w:id="2518" w:name="ET_yor_6157_5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1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הנהלת בתי המשפט, אתם לא מאשרים לאנשים לקבל מידע הנוגע ל- - -</w:t>
      </w:r>
      <w:bookmarkStart w:id="2519" w:name="_ETM_Q1_5363151"/>
      <w:bookmarkEnd w:id="2519"/>
      <w:r>
        <w:rPr>
          <w:rtl/>
          <w:lang w:eastAsia="he-IL"/>
        </w:rPr>
        <w:t>.</w:t>
      </w:r>
    </w:p>
    <w:p w:rsidR="00347BA5" w:rsidRDefault="00347BA5" w:rsidP="00347BA5">
      <w:pPr>
        <w:rPr>
          <w:rtl/>
          <w:lang w:eastAsia="he-IL"/>
        </w:rPr>
      </w:pPr>
    </w:p>
    <w:p w:rsidR="00347BA5" w:rsidRDefault="00347BA5" w:rsidP="00347BA5">
      <w:pPr>
        <w:pStyle w:val="a5"/>
        <w:keepNext/>
        <w:rPr>
          <w:rtl/>
        </w:rPr>
      </w:pPr>
      <w:bookmarkStart w:id="2520" w:name="ET_speaker_הילה_בוסקילה_543"/>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25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אם מתקשה, אם אפשר </w:t>
      </w:r>
      <w:bookmarkStart w:id="2521" w:name="_ETM_Q1_5363901"/>
      <w:bookmarkEnd w:id="2521"/>
      <w:r>
        <w:rPr>
          <w:rtl/>
          <w:lang w:eastAsia="he-IL"/>
        </w:rPr>
        <w:t>להסביר איפה - - -.</w:t>
      </w:r>
    </w:p>
    <w:p w:rsidR="00347BA5" w:rsidRDefault="00347BA5" w:rsidP="00347BA5">
      <w:pPr>
        <w:rPr>
          <w:rtl/>
          <w:lang w:eastAsia="he-IL"/>
        </w:rPr>
      </w:pPr>
    </w:p>
    <w:p w:rsidR="00347BA5" w:rsidRDefault="00347BA5" w:rsidP="00347BA5">
      <w:pPr>
        <w:pStyle w:val="af8"/>
        <w:keepNext/>
        <w:rPr>
          <w:rtl/>
        </w:rPr>
      </w:pPr>
      <w:bookmarkStart w:id="2522" w:name="ET_yor_6157_5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2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שנייה, אני אסביר. אני אתווך ואתמוך בקבלת ההחלטות כאן</w:t>
      </w:r>
      <w:bookmarkStart w:id="2523" w:name="_ETM_Q1_5370402"/>
      <w:bookmarkEnd w:id="2523"/>
      <w:r>
        <w:rPr>
          <w:rtl/>
          <w:lang w:eastAsia="he-IL"/>
        </w:rPr>
        <w:t>. בתיקי משפחה ואפוטרופסות לפעמים יש סיבות שה</w:t>
      </w:r>
      <w:bookmarkStart w:id="2524" w:name="_ETM_Q1_5375401"/>
      <w:bookmarkEnd w:id="2524"/>
      <w:r>
        <w:rPr>
          <w:rtl/>
          <w:lang w:eastAsia="he-IL"/>
        </w:rPr>
        <w:t>אפוטרופוס והאדם שלו ממונה אפוטרופוס לא יהיה חשוף לדברים שמוגשים</w:t>
      </w:r>
      <w:bookmarkStart w:id="2525" w:name="_ETM_Q1_5381652"/>
      <w:bookmarkEnd w:id="2525"/>
      <w:r>
        <w:rPr>
          <w:rtl/>
          <w:lang w:eastAsia="he-IL"/>
        </w:rPr>
        <w:t xml:space="preserve"> לבית המשפט. יש בתיקי משפחה </w:t>
      </w:r>
      <w:bookmarkStart w:id="2526" w:name="_ETM_Q1_5385151"/>
      <w:bookmarkEnd w:id="2526"/>
      <w:r>
        <w:rPr>
          <w:rtl/>
          <w:lang w:eastAsia="he-IL"/>
        </w:rPr>
        <w:t>דברים שאדם לא יודע מה מוגש לגביו.</w:t>
      </w:r>
    </w:p>
    <w:p w:rsidR="00347BA5" w:rsidRDefault="00347BA5" w:rsidP="00347BA5">
      <w:pPr>
        <w:rPr>
          <w:rtl/>
          <w:lang w:eastAsia="he-IL"/>
        </w:rPr>
      </w:pPr>
    </w:p>
    <w:p w:rsidR="00347BA5" w:rsidRDefault="00347BA5" w:rsidP="00347BA5">
      <w:pPr>
        <w:pStyle w:val="a5"/>
        <w:keepNext/>
        <w:rPr>
          <w:rtl/>
        </w:rPr>
      </w:pPr>
      <w:bookmarkStart w:id="2527" w:name="ET_speaker_מרים_בראון_54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52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עשינו תיקון והוא כן מקבל. </w:t>
      </w:r>
      <w:bookmarkStart w:id="2528" w:name="_ETM_Q1_5386902"/>
      <w:bookmarkEnd w:id="2528"/>
    </w:p>
    <w:p w:rsidR="00347BA5" w:rsidRDefault="00347BA5" w:rsidP="00347BA5">
      <w:pPr>
        <w:rPr>
          <w:rtl/>
          <w:lang w:eastAsia="he-IL"/>
        </w:rPr>
      </w:pPr>
    </w:p>
    <w:p w:rsidR="00347BA5" w:rsidRDefault="00347BA5" w:rsidP="00347BA5">
      <w:pPr>
        <w:pStyle w:val="af8"/>
        <w:keepNext/>
        <w:rPr>
          <w:rtl/>
        </w:rPr>
      </w:pPr>
      <w:bookmarkStart w:id="2529" w:name="ET_yor_6157_5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2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הכל? תמיד?</w:t>
      </w:r>
      <w:bookmarkStart w:id="2530" w:name="_ETM_Q1_5388652"/>
      <w:bookmarkEnd w:id="2530"/>
    </w:p>
    <w:p w:rsidR="00347BA5" w:rsidRDefault="00347BA5" w:rsidP="00347BA5">
      <w:pPr>
        <w:rPr>
          <w:rtl/>
          <w:lang w:eastAsia="he-IL"/>
        </w:rPr>
      </w:pPr>
    </w:p>
    <w:p w:rsidR="00347BA5" w:rsidRDefault="00347BA5" w:rsidP="00347BA5">
      <w:pPr>
        <w:pStyle w:val="a5"/>
        <w:keepNext/>
        <w:rPr>
          <w:rtl/>
        </w:rPr>
      </w:pPr>
      <w:bookmarkStart w:id="2531" w:name="ET_speaker_מרים_בראון_54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53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בגדול כן</w:t>
      </w:r>
      <w:bookmarkStart w:id="2532" w:name="_ETM_Q1_5381902"/>
      <w:bookmarkStart w:id="2533" w:name="_ETM_Q1_5391402"/>
      <w:bookmarkStart w:id="2534" w:name="_ETM_Q1_5385901"/>
      <w:bookmarkStart w:id="2535" w:name="_ETM_Q1_5388151"/>
      <w:bookmarkEnd w:id="2532"/>
      <w:bookmarkEnd w:id="2533"/>
      <w:bookmarkEnd w:id="2534"/>
      <w:bookmarkEnd w:id="2535"/>
      <w:r>
        <w:rPr>
          <w:rtl/>
          <w:lang w:eastAsia="he-IL"/>
        </w:rPr>
        <w:t>, אלא אם בית המשפט לא רוצה לתת לו.</w:t>
      </w:r>
    </w:p>
    <w:p w:rsidR="00347BA5" w:rsidRDefault="00347BA5" w:rsidP="00347BA5">
      <w:pPr>
        <w:rPr>
          <w:rtl/>
          <w:lang w:eastAsia="he-IL"/>
        </w:rPr>
      </w:pPr>
      <w:bookmarkStart w:id="2536" w:name="_ETM_Q1_5381401"/>
      <w:bookmarkStart w:id="2537" w:name="_ETM_Q1_5382652"/>
      <w:bookmarkEnd w:id="2536"/>
      <w:bookmarkEnd w:id="2537"/>
    </w:p>
    <w:p w:rsidR="00347BA5" w:rsidRDefault="00347BA5" w:rsidP="00347BA5">
      <w:pPr>
        <w:pStyle w:val="af8"/>
        <w:keepNext/>
        <w:rPr>
          <w:rtl/>
        </w:rPr>
      </w:pPr>
      <w:bookmarkStart w:id="2538" w:name="ET_yor_6157_5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38"/>
    </w:p>
    <w:p w:rsidR="00347BA5" w:rsidRDefault="00347BA5" w:rsidP="00347BA5">
      <w:pPr>
        <w:pStyle w:val="KeepWithNext"/>
        <w:rPr>
          <w:rFonts w:hint="cs"/>
          <w:rtl/>
          <w:lang w:eastAsia="he-IL"/>
        </w:rPr>
      </w:pPr>
    </w:p>
    <w:p w:rsidR="00347BA5" w:rsidRDefault="00347BA5" w:rsidP="00347BA5">
      <w:pPr>
        <w:rPr>
          <w:rtl/>
          <w:lang w:eastAsia="he-IL"/>
        </w:rPr>
      </w:pPr>
      <w:bookmarkStart w:id="2539" w:name="_ETM_Q1_5383152"/>
      <w:bookmarkEnd w:id="2539"/>
      <w:r>
        <w:rPr>
          <w:rtl/>
          <w:lang w:eastAsia="he-IL"/>
        </w:rPr>
        <w:t xml:space="preserve">בסדר, זה </w:t>
      </w:r>
      <w:bookmarkStart w:id="2540" w:name="_ETM_Q1_5394651"/>
      <w:bookmarkEnd w:id="2540"/>
      <w:r>
        <w:rPr>
          <w:rtl/>
          <w:lang w:eastAsia="he-IL"/>
        </w:rPr>
        <w:t>במקרים מיוחדי</w:t>
      </w:r>
      <w:bookmarkStart w:id="2541" w:name="_ETM_Q1_5397402"/>
      <w:bookmarkEnd w:id="2541"/>
      <w:r>
        <w:rPr>
          <w:rtl/>
          <w:lang w:eastAsia="he-IL"/>
        </w:rPr>
        <w:t xml:space="preserve">ם. הכלל הבסיסי הוא שתמיד אלא אם יש הוראה אחרת ולכן לא צריך </w:t>
      </w:r>
      <w:bookmarkStart w:id="2542" w:name="_ETM_Q1_5401651"/>
      <w:bookmarkEnd w:id="2542"/>
      <w:r>
        <w:rPr>
          <w:rtl/>
          <w:lang w:eastAsia="he-IL"/>
        </w:rPr>
        <w:t xml:space="preserve">לכתוב את זה בתקנות. אני חושב. </w:t>
      </w:r>
    </w:p>
    <w:p w:rsidR="00347BA5" w:rsidRDefault="00347BA5" w:rsidP="00347BA5">
      <w:pPr>
        <w:rPr>
          <w:rtl/>
          <w:lang w:eastAsia="he-IL"/>
        </w:rPr>
      </w:pPr>
      <w:bookmarkStart w:id="2543" w:name="_ETM_Q1_5394901"/>
      <w:bookmarkStart w:id="2544" w:name="_ETM_Q1_5395152"/>
      <w:bookmarkStart w:id="2545" w:name="_ETM_Q1_5396152"/>
      <w:bookmarkEnd w:id="2543"/>
      <w:bookmarkEnd w:id="2544"/>
      <w:bookmarkEnd w:id="2545"/>
    </w:p>
    <w:p w:rsidR="00347BA5" w:rsidRDefault="00347BA5" w:rsidP="00347BA5">
      <w:pPr>
        <w:pStyle w:val="a5"/>
        <w:keepNext/>
        <w:rPr>
          <w:rtl/>
        </w:rPr>
      </w:pPr>
      <w:bookmarkStart w:id="2546" w:name="ET_speaker_אורנית_דן_549"/>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2546"/>
    </w:p>
    <w:p w:rsidR="00347BA5" w:rsidRDefault="00347BA5" w:rsidP="00347BA5">
      <w:pPr>
        <w:pStyle w:val="KeepWithNext"/>
        <w:rPr>
          <w:rFonts w:hint="cs"/>
          <w:rtl/>
          <w:lang w:eastAsia="he-IL"/>
        </w:rPr>
      </w:pPr>
    </w:p>
    <w:p w:rsidR="00347BA5" w:rsidRDefault="00347BA5" w:rsidP="00347BA5">
      <w:pPr>
        <w:rPr>
          <w:rtl/>
          <w:lang w:eastAsia="he-IL"/>
        </w:rPr>
      </w:pPr>
      <w:bookmarkStart w:id="2547" w:name="_ETM_Q1_5396402"/>
      <w:bookmarkEnd w:id="2547"/>
      <w:r>
        <w:rPr>
          <w:rtl/>
          <w:lang w:eastAsia="he-IL"/>
        </w:rPr>
        <w:t>בסדר, רק אני אציין שרוב האנ</w:t>
      </w:r>
      <w:bookmarkStart w:id="2548" w:name="_ETM_Q1_5406651"/>
      <w:bookmarkEnd w:id="2548"/>
      <w:r>
        <w:rPr>
          <w:rtl/>
          <w:lang w:eastAsia="he-IL"/>
        </w:rPr>
        <w:t xml:space="preserve">שים מגישים את זה היום פיזית כי כמו שאתם מבינים לרוב האנשים אין </w:t>
      </w:r>
      <w:bookmarkStart w:id="2549" w:name="_ETM_Q1_5412152"/>
      <w:bookmarkEnd w:id="2549"/>
      <w:r>
        <w:rPr>
          <w:rtl/>
          <w:lang w:eastAsia="he-IL"/>
        </w:rPr>
        <w:t>פקס בבי</w:t>
      </w:r>
      <w:bookmarkStart w:id="2550" w:name="_ETM_Q1_5415152"/>
      <w:bookmarkEnd w:id="2550"/>
      <w:r>
        <w:rPr>
          <w:rtl/>
          <w:lang w:eastAsia="he-IL"/>
        </w:rPr>
        <w:t>ת.</w:t>
      </w:r>
    </w:p>
    <w:p w:rsidR="00347BA5" w:rsidRDefault="00347BA5" w:rsidP="00347BA5">
      <w:pPr>
        <w:rPr>
          <w:rtl/>
          <w:lang w:eastAsia="he-IL"/>
        </w:rPr>
      </w:pPr>
    </w:p>
    <w:p w:rsidR="00347BA5" w:rsidRDefault="00347BA5" w:rsidP="00347BA5">
      <w:pPr>
        <w:pStyle w:val="af8"/>
        <w:keepNext/>
        <w:rPr>
          <w:rtl/>
        </w:rPr>
      </w:pPr>
      <w:bookmarkStart w:id="2551" w:name="ET_yor_6157_5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5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היא רצתה על זה? אז נעלה שנייה אותם. אילת מהנציבות. את פה? רוצה?</w:t>
      </w:r>
      <w:bookmarkStart w:id="2552" w:name="_ETM_Q1_5424152"/>
      <w:bookmarkEnd w:id="2552"/>
    </w:p>
    <w:p w:rsidR="00347BA5" w:rsidRDefault="00347BA5" w:rsidP="00347BA5">
      <w:pPr>
        <w:rPr>
          <w:rtl/>
          <w:lang w:eastAsia="he-IL"/>
        </w:rPr>
      </w:pPr>
    </w:p>
    <w:p w:rsidR="00347BA5" w:rsidRDefault="00347BA5" w:rsidP="00347BA5">
      <w:pPr>
        <w:pStyle w:val="a5"/>
        <w:keepNext/>
        <w:rPr>
          <w:rtl/>
        </w:rPr>
      </w:pPr>
      <w:bookmarkStart w:id="2553" w:name="ET_speaker_אילת_לוין_551"/>
      <w:r>
        <w:rPr>
          <w:rStyle w:val="TagStyle"/>
          <w:rFonts w:hint="cs"/>
          <w:rtl/>
        </w:rPr>
        <w:t xml:space="preserve"> &lt;&lt; דובר &gt;&gt; </w:t>
      </w:r>
      <w:r>
        <w:rPr>
          <w:rFonts w:hint="cs"/>
          <w:rtl/>
        </w:rPr>
        <w:t>אילת לוין:</w:t>
      </w:r>
      <w:r>
        <w:rPr>
          <w:rStyle w:val="TagStyle"/>
          <w:rFonts w:hint="cs"/>
          <w:rtl/>
        </w:rPr>
        <w:t xml:space="preserve"> &lt;&lt; דובר &gt;&gt;</w:t>
      </w:r>
      <w:r>
        <w:rPr>
          <w:rFonts w:hint="cs"/>
          <w:rtl/>
        </w:rPr>
        <w:t xml:space="preserve">   </w:t>
      </w:r>
      <w:bookmarkEnd w:id="255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תודה אדוני </w:t>
      </w:r>
      <w:bookmarkStart w:id="2554" w:name="_ETM_Q1_5431401"/>
      <w:bookmarkEnd w:id="2554"/>
      <w:r>
        <w:rPr>
          <w:rtl/>
          <w:lang w:eastAsia="he-IL"/>
        </w:rPr>
        <w:t>יושב-הראש אבל לא ביקשתי את רשות הדיבור.</w:t>
      </w:r>
    </w:p>
    <w:p w:rsidR="00347BA5" w:rsidRDefault="00347BA5" w:rsidP="00347BA5">
      <w:pPr>
        <w:rPr>
          <w:rtl/>
          <w:lang w:eastAsia="he-IL"/>
        </w:rPr>
      </w:pPr>
    </w:p>
    <w:p w:rsidR="00347BA5" w:rsidRDefault="00347BA5" w:rsidP="00347BA5">
      <w:pPr>
        <w:pStyle w:val="af8"/>
        <w:keepNext/>
        <w:rPr>
          <w:rtl/>
        </w:rPr>
      </w:pPr>
      <w:bookmarkStart w:id="2555" w:name="ET_yor_6157_5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5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למה אמרו?</w:t>
      </w:r>
      <w:bookmarkStart w:id="2556" w:name="_ETM_Q1_5433902"/>
      <w:bookmarkEnd w:id="2556"/>
    </w:p>
    <w:p w:rsidR="00347BA5" w:rsidRDefault="00347BA5" w:rsidP="00347BA5">
      <w:pPr>
        <w:rPr>
          <w:rtl/>
          <w:lang w:eastAsia="he-IL"/>
        </w:rPr>
      </w:pPr>
    </w:p>
    <w:p w:rsidR="00347BA5" w:rsidRDefault="00347BA5" w:rsidP="00347BA5">
      <w:pPr>
        <w:pStyle w:val="a5"/>
        <w:keepNext/>
        <w:rPr>
          <w:rtl/>
        </w:rPr>
      </w:pPr>
      <w:bookmarkStart w:id="2557" w:name="ET_speaker_מרים_בראון_55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55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עינת מאיגוד הבנקים רוצה.</w:t>
      </w:r>
    </w:p>
    <w:p w:rsidR="00347BA5" w:rsidRDefault="00347BA5" w:rsidP="00347BA5">
      <w:pPr>
        <w:rPr>
          <w:rtl/>
          <w:lang w:eastAsia="he-IL"/>
        </w:rPr>
      </w:pPr>
    </w:p>
    <w:p w:rsidR="00347BA5" w:rsidRDefault="00347BA5" w:rsidP="00347BA5">
      <w:pPr>
        <w:pStyle w:val="af8"/>
        <w:keepNext/>
        <w:rPr>
          <w:rtl/>
        </w:rPr>
      </w:pPr>
      <w:bookmarkStart w:id="2558" w:name="ET_yor_6157_5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5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עינת מאיגוד הבנקים.</w:t>
      </w:r>
      <w:bookmarkStart w:id="2559" w:name="_ETM_Q1_5436651"/>
      <w:bookmarkEnd w:id="2559"/>
      <w:r>
        <w:rPr>
          <w:rtl/>
          <w:lang w:eastAsia="he-IL"/>
        </w:rPr>
        <w:t xml:space="preserve"> להתראות אילת, שלום עינת.</w:t>
      </w:r>
    </w:p>
    <w:p w:rsidR="00347BA5" w:rsidRDefault="00347BA5" w:rsidP="00347BA5">
      <w:pPr>
        <w:rPr>
          <w:rtl/>
          <w:lang w:eastAsia="he-IL"/>
        </w:rPr>
      </w:pPr>
    </w:p>
    <w:p w:rsidR="00347BA5" w:rsidRDefault="00347BA5" w:rsidP="00347BA5">
      <w:pPr>
        <w:pStyle w:val="a5"/>
        <w:keepNext/>
        <w:rPr>
          <w:rtl/>
        </w:rPr>
      </w:pPr>
      <w:bookmarkStart w:id="2560" w:name="ET_speaker_עינת_יוסוב_555"/>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56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שלום, תודה רבה. קודם </w:t>
      </w:r>
      <w:bookmarkStart w:id="2561" w:name="_ETM_Q1_5454401"/>
      <w:bookmarkEnd w:id="2561"/>
      <w:r>
        <w:rPr>
          <w:rtl/>
          <w:lang w:eastAsia="he-IL"/>
        </w:rPr>
        <w:t xml:space="preserve">כל לגבי סעיף 15, בניגוד למה שאמרתם פה החשש שלנו </w:t>
      </w:r>
      <w:bookmarkStart w:id="2562" w:name="_ETM_Q1_5461902"/>
      <w:bookmarkEnd w:id="2562"/>
      <w:r>
        <w:rPr>
          <w:rtl/>
          <w:lang w:eastAsia="he-IL"/>
        </w:rPr>
        <w:t>הוא דווקא הפוך. שלא יהיה מצב שבית המשפט</w:t>
      </w:r>
      <w:bookmarkStart w:id="2563" w:name="_ETM_Q1_5467152"/>
      <w:bookmarkEnd w:id="2563"/>
      <w:r>
        <w:rPr>
          <w:rtl/>
          <w:lang w:eastAsia="he-IL"/>
        </w:rPr>
        <w:t xml:space="preserve"> הורה שכל פעולה מותנית בנוכחות של התומך</w:t>
      </w:r>
      <w:bookmarkStart w:id="2564" w:name="_ETM_Q1_5471652"/>
      <w:bookmarkEnd w:id="2564"/>
      <w:r>
        <w:rPr>
          <w:rtl/>
          <w:lang w:eastAsia="he-IL"/>
        </w:rPr>
        <w:t xml:space="preserve">. זה עלול להקשות בביצוע פעולות של ערוצים ישירים. </w:t>
      </w:r>
      <w:bookmarkStart w:id="2565" w:name="_ETM_Q1_5477402"/>
      <w:bookmarkEnd w:id="2565"/>
    </w:p>
    <w:p w:rsidR="00347BA5" w:rsidRDefault="00347BA5" w:rsidP="00347BA5">
      <w:pPr>
        <w:rPr>
          <w:rtl/>
          <w:lang w:eastAsia="he-IL"/>
        </w:rPr>
      </w:pPr>
    </w:p>
    <w:p w:rsidR="00347BA5" w:rsidRDefault="00347BA5" w:rsidP="00347BA5">
      <w:pPr>
        <w:pStyle w:val="af8"/>
        <w:keepNext/>
        <w:rPr>
          <w:rtl/>
        </w:rPr>
      </w:pPr>
      <w:bookmarkStart w:id="2566" w:name="ET_yor_6157_5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6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נו אז כתבנו "לא יתנה".</w:t>
      </w:r>
    </w:p>
    <w:p w:rsidR="00347BA5" w:rsidRDefault="00347BA5" w:rsidP="00347BA5">
      <w:pPr>
        <w:rPr>
          <w:rtl/>
          <w:lang w:eastAsia="he-IL"/>
        </w:rPr>
      </w:pPr>
    </w:p>
    <w:p w:rsidR="00347BA5" w:rsidRDefault="00347BA5" w:rsidP="00347BA5">
      <w:pPr>
        <w:pStyle w:val="a5"/>
        <w:keepNext/>
        <w:rPr>
          <w:rtl/>
        </w:rPr>
      </w:pPr>
      <w:bookmarkStart w:id="2567" w:name="ET_speaker_עינת_יוסוב_557"/>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567"/>
    </w:p>
    <w:p w:rsidR="00347BA5" w:rsidRDefault="00347BA5" w:rsidP="00347BA5">
      <w:pPr>
        <w:pStyle w:val="KeepWithNext"/>
        <w:rPr>
          <w:rFonts w:hint="cs"/>
          <w:rtl/>
          <w:lang w:eastAsia="he-IL"/>
        </w:rPr>
      </w:pPr>
    </w:p>
    <w:p w:rsidR="00347BA5" w:rsidRDefault="00347BA5" w:rsidP="00347BA5">
      <w:pPr>
        <w:rPr>
          <w:rtl/>
          <w:lang w:eastAsia="he-IL"/>
        </w:rPr>
      </w:pPr>
      <w:bookmarkStart w:id="2568" w:name="_ETM_Q1_5480402"/>
      <w:bookmarkEnd w:id="2568"/>
      <w:r>
        <w:rPr>
          <w:rtl/>
          <w:lang w:eastAsia="he-IL"/>
        </w:rPr>
        <w:t>בהכל</w:t>
      </w:r>
      <w:bookmarkStart w:id="2569" w:name="_ETM_Q1_5478652"/>
      <w:bookmarkEnd w:id="2569"/>
      <w:r>
        <w:rPr>
          <w:rtl/>
          <w:lang w:eastAsia="he-IL"/>
        </w:rPr>
        <w:t>? אלא אם - - -.</w:t>
      </w:r>
    </w:p>
    <w:p w:rsidR="00347BA5" w:rsidRDefault="00347BA5" w:rsidP="00347BA5">
      <w:pPr>
        <w:rPr>
          <w:rtl/>
          <w:lang w:eastAsia="he-IL"/>
        </w:rPr>
      </w:pPr>
    </w:p>
    <w:p w:rsidR="00347BA5" w:rsidRDefault="00347BA5" w:rsidP="00347BA5">
      <w:pPr>
        <w:pStyle w:val="af8"/>
        <w:keepNext/>
        <w:rPr>
          <w:rtl/>
        </w:rPr>
      </w:pPr>
      <w:bookmarkStart w:id="2570" w:name="ET_yor_6157_5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אה, אלא אם בית המשפט יורה אחרת? אז תתמודדו, זה אומר שלא יבצעו דברים. </w:t>
      </w:r>
      <w:bookmarkStart w:id="2571" w:name="_ETM_Q1_5484402"/>
      <w:bookmarkEnd w:id="2571"/>
      <w:r>
        <w:rPr>
          <w:rtl/>
          <w:lang w:eastAsia="he-IL"/>
        </w:rPr>
        <w:t>אם בית המשפט אומר שחייב נוכחות של שני אנשים</w:t>
      </w:r>
      <w:bookmarkStart w:id="2572" w:name="_ETM_Q1_5482653"/>
      <w:bookmarkStart w:id="2573" w:name="_ETM_Q1_5487901"/>
      <w:bookmarkEnd w:id="2572"/>
      <w:bookmarkEnd w:id="2573"/>
      <w:r>
        <w:rPr>
          <w:rtl/>
          <w:lang w:eastAsia="he-IL"/>
        </w:rPr>
        <w:t xml:space="preserve"> אז לא תוכלו לעשות את זה במקוון, מה לעשות?</w:t>
      </w:r>
    </w:p>
    <w:p w:rsidR="00347BA5" w:rsidRDefault="00347BA5" w:rsidP="00347BA5">
      <w:pPr>
        <w:rPr>
          <w:rtl/>
          <w:lang w:eastAsia="he-IL"/>
        </w:rPr>
      </w:pPr>
    </w:p>
    <w:p w:rsidR="00347BA5" w:rsidRDefault="00347BA5" w:rsidP="00347BA5">
      <w:pPr>
        <w:pStyle w:val="a5"/>
        <w:keepNext/>
        <w:rPr>
          <w:rtl/>
        </w:rPr>
      </w:pPr>
      <w:bookmarkStart w:id="2574" w:name="ET_speaker_עינת_יוסוב_559"/>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57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w:t>
      </w:r>
    </w:p>
    <w:p w:rsidR="00347BA5" w:rsidRDefault="00347BA5" w:rsidP="00347BA5">
      <w:pPr>
        <w:rPr>
          <w:rtl/>
          <w:lang w:eastAsia="he-IL"/>
        </w:rPr>
      </w:pPr>
      <w:bookmarkStart w:id="2575" w:name="_ETM_Q1_5489901"/>
      <w:bookmarkStart w:id="2576" w:name="_ETM_Q1_5491401"/>
      <w:bookmarkEnd w:id="2575"/>
      <w:bookmarkEnd w:id="2576"/>
    </w:p>
    <w:p w:rsidR="00347BA5" w:rsidRDefault="00347BA5" w:rsidP="00347BA5">
      <w:pPr>
        <w:pStyle w:val="af8"/>
        <w:keepNext/>
        <w:rPr>
          <w:rtl/>
        </w:rPr>
      </w:pPr>
      <w:bookmarkStart w:id="2577" w:name="ET_yor_6157_5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7"/>
    </w:p>
    <w:p w:rsidR="00347BA5" w:rsidRDefault="00347BA5" w:rsidP="00347BA5">
      <w:pPr>
        <w:pStyle w:val="KeepWithNext"/>
        <w:rPr>
          <w:rFonts w:hint="cs"/>
          <w:rtl/>
          <w:lang w:eastAsia="he-IL"/>
        </w:rPr>
      </w:pPr>
    </w:p>
    <w:p w:rsidR="00347BA5" w:rsidRDefault="00347BA5" w:rsidP="00347BA5">
      <w:pPr>
        <w:rPr>
          <w:rtl/>
          <w:lang w:eastAsia="he-IL"/>
        </w:rPr>
      </w:pPr>
      <w:bookmarkStart w:id="2578" w:name="_ETM_Q1_5491902"/>
      <w:bookmarkStart w:id="2579" w:name="_ETM_Q1_5492152"/>
      <w:bookmarkEnd w:id="2578"/>
      <w:bookmarkEnd w:id="2579"/>
      <w:r>
        <w:rPr>
          <w:rtl/>
          <w:lang w:eastAsia="he-IL"/>
        </w:rPr>
        <w:t xml:space="preserve">או שתייצרו מנגנון עם מפתח כפול כמו שאתם עושים לתאגידים. </w:t>
      </w:r>
    </w:p>
    <w:p w:rsidR="00347BA5" w:rsidRDefault="00347BA5" w:rsidP="00347BA5">
      <w:pPr>
        <w:rPr>
          <w:rtl/>
          <w:lang w:eastAsia="he-IL"/>
        </w:rPr>
      </w:pPr>
      <w:bookmarkStart w:id="2580" w:name="_ETM_Q1_5496652"/>
      <w:bookmarkStart w:id="2581" w:name="_ETM_Q1_5497153"/>
      <w:bookmarkEnd w:id="2580"/>
      <w:bookmarkEnd w:id="2581"/>
    </w:p>
    <w:p w:rsidR="00347BA5" w:rsidRDefault="00347BA5" w:rsidP="00347BA5">
      <w:pPr>
        <w:pStyle w:val="a5"/>
        <w:keepNext/>
        <w:rPr>
          <w:rtl/>
        </w:rPr>
      </w:pPr>
      <w:bookmarkStart w:id="2582" w:name="ET_speaker_עינת_יוסוב_561"/>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58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אבל לא נראה לי ש</w:t>
      </w:r>
      <w:bookmarkStart w:id="2583" w:name="_ETM_Q1_5498402"/>
      <w:bookmarkEnd w:id="2583"/>
      <w:r>
        <w:rPr>
          <w:rtl/>
          <w:lang w:eastAsia="he-IL"/>
        </w:rPr>
        <w:t>- - -.</w:t>
      </w:r>
    </w:p>
    <w:p w:rsidR="00347BA5" w:rsidRDefault="00347BA5" w:rsidP="00347BA5">
      <w:pPr>
        <w:rPr>
          <w:rtl/>
          <w:lang w:eastAsia="he-IL"/>
        </w:rPr>
      </w:pPr>
    </w:p>
    <w:p w:rsidR="00347BA5" w:rsidRDefault="00347BA5" w:rsidP="00347BA5">
      <w:pPr>
        <w:pStyle w:val="af8"/>
        <w:keepNext/>
        <w:rPr>
          <w:rtl/>
        </w:rPr>
      </w:pPr>
      <w:bookmarkStart w:id="2584" w:name="ET_yor_6157_5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אבל אם בית המשפט מצא לנכון מה את </w:t>
      </w:r>
      <w:bookmarkStart w:id="2585" w:name="_ETM_Q1_5493402"/>
      <w:bookmarkEnd w:id="2585"/>
      <w:r>
        <w:rPr>
          <w:rtl/>
          <w:lang w:eastAsia="he-IL"/>
        </w:rPr>
        <w:t>רוצה שאני אכתוב בחוק שבית</w:t>
      </w:r>
      <w:bookmarkStart w:id="2586" w:name="_ETM_Q1_5500902"/>
      <w:bookmarkEnd w:id="2586"/>
      <w:r>
        <w:rPr>
          <w:rtl/>
          <w:lang w:eastAsia="he-IL"/>
        </w:rPr>
        <w:t xml:space="preserve"> המשפט לא רשאי להורות שצריך נוכחות של שניהם?</w:t>
      </w:r>
    </w:p>
    <w:p w:rsidR="00347BA5" w:rsidRDefault="00347BA5" w:rsidP="00347BA5">
      <w:pPr>
        <w:rPr>
          <w:rtl/>
          <w:lang w:eastAsia="he-IL"/>
        </w:rPr>
      </w:pPr>
    </w:p>
    <w:p w:rsidR="00347BA5" w:rsidRDefault="00347BA5" w:rsidP="00347BA5">
      <w:pPr>
        <w:pStyle w:val="a5"/>
        <w:keepNext/>
        <w:rPr>
          <w:rtl/>
        </w:rPr>
      </w:pPr>
      <w:bookmarkStart w:id="2587" w:name="ET_speaker_עינת_יוסוב_563"/>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58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אני רק רוצה שיהיה ברור </w:t>
      </w:r>
      <w:bookmarkStart w:id="2588" w:name="_ETM_Q1_5505152"/>
      <w:bookmarkStart w:id="2589" w:name="_ETM_Q1_5504651"/>
      <w:bookmarkEnd w:id="2588"/>
      <w:bookmarkEnd w:id="2589"/>
      <w:r>
        <w:rPr>
          <w:rtl/>
          <w:lang w:eastAsia="he-IL"/>
        </w:rPr>
        <w:t>שזה עלול לייצר קשיים.</w:t>
      </w:r>
    </w:p>
    <w:p w:rsidR="00347BA5" w:rsidRDefault="00347BA5" w:rsidP="00347BA5">
      <w:pPr>
        <w:rPr>
          <w:rtl/>
          <w:lang w:eastAsia="he-IL"/>
        </w:rPr>
      </w:pPr>
    </w:p>
    <w:p w:rsidR="00347BA5" w:rsidRDefault="00347BA5" w:rsidP="00347BA5">
      <w:pPr>
        <w:pStyle w:val="af8"/>
        <w:keepNext/>
        <w:rPr>
          <w:rtl/>
        </w:rPr>
      </w:pPr>
      <w:bookmarkStart w:id="2590" w:name="ET_yor_6157_5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אה, ברור. זה מובן</w:t>
      </w:r>
      <w:bookmarkStart w:id="2591" w:name="_ETM_Q1_5510902"/>
      <w:bookmarkEnd w:id="2591"/>
      <w:r>
        <w:rPr>
          <w:rtl/>
          <w:lang w:eastAsia="he-IL"/>
        </w:rPr>
        <w:t>. מקווים מאוד שבית המשפט לא יורה את הדברים האלו אבל יכול להיות שבבנקים</w:t>
      </w:r>
      <w:bookmarkStart w:id="2592" w:name="_ETM_Q1_5513652"/>
      <w:bookmarkEnd w:id="2592"/>
      <w:r>
        <w:rPr>
          <w:rtl/>
          <w:lang w:eastAsia="he-IL"/>
        </w:rPr>
        <w:t xml:space="preserve"> לא והוא יורה את זה על פעולות אחרות</w:t>
      </w:r>
      <w:bookmarkStart w:id="2593" w:name="_ETM_Q1_5516902"/>
      <w:bookmarkEnd w:id="2593"/>
      <w:r>
        <w:rPr>
          <w:rtl/>
          <w:lang w:eastAsia="he-IL"/>
        </w:rPr>
        <w:t xml:space="preserve">, הרי הסעיף הזה לא עוסק רק בבנקים. אם בית המשפט יורה שלצורך פעולה </w:t>
      </w:r>
      <w:bookmarkStart w:id="2594" w:name="_ETM_Q1_5521402"/>
      <w:bookmarkEnd w:id="2594"/>
      <w:r>
        <w:rPr>
          <w:rtl/>
          <w:lang w:eastAsia="he-IL"/>
        </w:rPr>
        <w:t>מסוימת צריך גם את נוכחות התומך תעלו אותו בטלפון או בזום או שתמצאו</w:t>
      </w:r>
      <w:bookmarkStart w:id="2595" w:name="_ETM_Q1_5524152"/>
      <w:bookmarkStart w:id="2596" w:name="_ETM_Q1_5525151"/>
      <w:bookmarkEnd w:id="2595"/>
      <w:bookmarkEnd w:id="2596"/>
      <w:r>
        <w:rPr>
          <w:rtl/>
          <w:lang w:eastAsia="he-IL"/>
        </w:rPr>
        <w:t xml:space="preserve"> את הפתרונות שאתם עושים ב</w:t>
      </w:r>
      <w:bookmarkStart w:id="2597" w:name="_ETM_Q1_5529152"/>
      <w:bookmarkEnd w:id="2597"/>
      <w:r>
        <w:rPr>
          <w:rtl/>
          <w:lang w:eastAsia="he-IL"/>
        </w:rPr>
        <w:t xml:space="preserve">שביל זיהוי לקוח כדי להבין שהוא נוכח במקום </w:t>
      </w:r>
      <w:bookmarkStart w:id="2598" w:name="_ETM_Q1_5522401"/>
      <w:bookmarkEnd w:id="2598"/>
      <w:r>
        <w:rPr>
          <w:rtl/>
          <w:lang w:eastAsia="he-IL"/>
        </w:rPr>
        <w:t>ומכיר ויודע את הפעולה כמו כל צו שיפוטי.</w:t>
      </w:r>
    </w:p>
    <w:p w:rsidR="00347BA5" w:rsidRDefault="00347BA5" w:rsidP="00347BA5">
      <w:pPr>
        <w:rPr>
          <w:rtl/>
          <w:lang w:eastAsia="he-IL"/>
        </w:rPr>
      </w:pPr>
      <w:bookmarkStart w:id="2599" w:name="_ETM_Q1_5534152"/>
      <w:bookmarkEnd w:id="2599"/>
    </w:p>
    <w:p w:rsidR="00347BA5" w:rsidRDefault="00347BA5" w:rsidP="00347BA5">
      <w:pPr>
        <w:pStyle w:val="a5"/>
        <w:keepNext/>
        <w:rPr>
          <w:rtl/>
        </w:rPr>
      </w:pPr>
      <w:bookmarkStart w:id="2600" w:name="ET_speaker_עינת_יוסוב_565"/>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60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רוצה רק לחזור רגע לסעיף 14.</w:t>
      </w:r>
      <w:bookmarkStart w:id="2601" w:name="_ETM_Q1_5539902"/>
      <w:bookmarkEnd w:id="2601"/>
      <w:r>
        <w:rPr>
          <w:rtl/>
          <w:lang w:eastAsia="he-IL"/>
        </w:rPr>
        <w:t xml:space="preserve"> מתנצלת על זה. סעיף 14</w:t>
      </w:r>
      <w:bookmarkStart w:id="2602" w:name="_ETM_Q1_5539152"/>
      <w:bookmarkEnd w:id="2602"/>
      <w:r>
        <w:rPr>
          <w:rtl/>
          <w:lang w:eastAsia="he-IL"/>
        </w:rPr>
        <w:t xml:space="preserve">א(2), אני רק רוצה לבקש </w:t>
      </w:r>
      <w:bookmarkStart w:id="2603" w:name="_ETM_Q1_5544401"/>
      <w:bookmarkEnd w:id="2603"/>
      <w:r>
        <w:rPr>
          <w:rtl/>
          <w:lang w:eastAsia="he-IL"/>
        </w:rPr>
        <w:t>תיקון</w:t>
      </w:r>
      <w:bookmarkStart w:id="2604" w:name="_ETM_Q1_5543901"/>
      <w:bookmarkEnd w:id="2604"/>
      <w:r>
        <w:rPr>
          <w:rtl/>
          <w:lang w:eastAsia="he-IL"/>
        </w:rPr>
        <w:t xml:space="preserve"> נוסח ולהתאים את זה לדברי ההסבר שיהיה ברור</w:t>
      </w:r>
      <w:bookmarkStart w:id="2605" w:name="_ETM_Q1_5543152"/>
      <w:bookmarkEnd w:id="2605"/>
      <w:r>
        <w:rPr>
          <w:rtl/>
          <w:lang w:eastAsia="he-IL"/>
        </w:rPr>
        <w:t xml:space="preserve"> שמדובר </w:t>
      </w:r>
      <w:bookmarkStart w:id="2606" w:name="_ETM_Q1_5545652"/>
      <w:bookmarkEnd w:id="2606"/>
      <w:r>
        <w:rPr>
          <w:rtl/>
          <w:lang w:eastAsia="he-IL"/>
        </w:rPr>
        <w:t>בפעולה בחשבון בנק</w:t>
      </w:r>
      <w:bookmarkStart w:id="2607" w:name="_ETM_Q1_5548901"/>
      <w:bookmarkEnd w:id="2607"/>
      <w:r>
        <w:rPr>
          <w:rtl/>
          <w:lang w:eastAsia="he-IL"/>
        </w:rPr>
        <w:t xml:space="preserve"> משותף לתומך ולמקבל ההחלטות ולא בכל חשבון </w:t>
      </w:r>
      <w:bookmarkStart w:id="2608" w:name="_ETM_Q1_5553151"/>
      <w:bookmarkEnd w:id="2608"/>
      <w:r>
        <w:rPr>
          <w:rtl/>
          <w:lang w:eastAsia="he-IL"/>
        </w:rPr>
        <w:t xml:space="preserve">בנק </w:t>
      </w:r>
      <w:bookmarkStart w:id="2609" w:name="_ETM_Q1_5553902"/>
      <w:bookmarkEnd w:id="2609"/>
      <w:r>
        <w:rPr>
          <w:rtl/>
          <w:lang w:eastAsia="he-IL"/>
        </w:rPr>
        <w:t>משותף.</w:t>
      </w:r>
    </w:p>
    <w:p w:rsidR="00347BA5" w:rsidRDefault="00347BA5" w:rsidP="00347BA5">
      <w:pPr>
        <w:rPr>
          <w:rtl/>
          <w:lang w:eastAsia="he-IL"/>
        </w:rPr>
      </w:pPr>
    </w:p>
    <w:p w:rsidR="00347BA5" w:rsidRDefault="00347BA5" w:rsidP="00347BA5">
      <w:pPr>
        <w:pStyle w:val="af8"/>
        <w:keepNext/>
        <w:rPr>
          <w:rtl/>
        </w:rPr>
      </w:pPr>
      <w:bookmarkStart w:id="2610" w:name="ET_yor_6157_5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1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עזבי כבר עשינו רביזיה שלמה לסעיף הזה. את צודקת.</w:t>
      </w:r>
      <w:bookmarkStart w:id="2611" w:name="_ETM_Q1_5556152"/>
      <w:bookmarkEnd w:id="2611"/>
    </w:p>
    <w:p w:rsidR="00347BA5" w:rsidRDefault="00347BA5" w:rsidP="00347BA5">
      <w:pPr>
        <w:rPr>
          <w:rtl/>
          <w:lang w:eastAsia="he-IL"/>
        </w:rPr>
      </w:pPr>
    </w:p>
    <w:p w:rsidR="00347BA5" w:rsidRDefault="00347BA5" w:rsidP="00347BA5">
      <w:pPr>
        <w:pStyle w:val="a5"/>
        <w:keepNext/>
        <w:rPr>
          <w:rtl/>
        </w:rPr>
      </w:pPr>
      <w:bookmarkStart w:id="2612" w:name="ET_speaker_עינת_יוסוב_567"/>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61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כן, הקשבתי, אני רק רוצה </w:t>
      </w:r>
      <w:bookmarkStart w:id="2613" w:name="_ETM_Q1_5558402"/>
      <w:bookmarkEnd w:id="2613"/>
      <w:r>
        <w:rPr>
          <w:rtl/>
          <w:lang w:eastAsia="he-IL"/>
        </w:rPr>
        <w:t>- - -.</w:t>
      </w:r>
    </w:p>
    <w:p w:rsidR="00347BA5" w:rsidRDefault="00347BA5" w:rsidP="00347BA5">
      <w:pPr>
        <w:rPr>
          <w:rtl/>
          <w:lang w:eastAsia="he-IL"/>
        </w:rPr>
      </w:pPr>
    </w:p>
    <w:p w:rsidR="00347BA5" w:rsidRDefault="00347BA5" w:rsidP="00347BA5">
      <w:pPr>
        <w:pStyle w:val="af8"/>
        <w:keepNext/>
        <w:rPr>
          <w:rtl/>
        </w:rPr>
      </w:pPr>
      <w:bookmarkStart w:id="2614" w:name="ET_yor_6157_5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1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יטופל במסגרת התיקון הכולל </w:t>
      </w:r>
      <w:bookmarkStart w:id="2615" w:name="_ETM_Q1_5561153"/>
      <w:bookmarkStart w:id="2616" w:name="_ETM_Q1_5563401"/>
      <w:bookmarkEnd w:id="2615"/>
      <w:bookmarkEnd w:id="2616"/>
      <w:r>
        <w:rPr>
          <w:rtl/>
          <w:lang w:eastAsia="he-IL"/>
        </w:rPr>
        <w:t xml:space="preserve">שהעברנו את הסעיף הזה. </w:t>
      </w:r>
    </w:p>
    <w:p w:rsidR="00347BA5" w:rsidRDefault="00347BA5" w:rsidP="00347BA5">
      <w:pPr>
        <w:rPr>
          <w:rtl/>
          <w:lang w:eastAsia="he-IL"/>
        </w:rPr>
      </w:pPr>
      <w:bookmarkStart w:id="2617" w:name="_ETM_Q1_5564901"/>
      <w:bookmarkStart w:id="2618" w:name="_ETM_Q1_5565151"/>
      <w:bookmarkStart w:id="2619" w:name="_ETM_Q1_5566902"/>
      <w:bookmarkEnd w:id="2617"/>
      <w:bookmarkEnd w:id="2618"/>
      <w:bookmarkEnd w:id="2619"/>
    </w:p>
    <w:p w:rsidR="00347BA5" w:rsidRDefault="00347BA5" w:rsidP="00347BA5">
      <w:pPr>
        <w:pStyle w:val="a5"/>
        <w:keepNext/>
        <w:rPr>
          <w:rtl/>
        </w:rPr>
      </w:pPr>
      <w:bookmarkStart w:id="2620" w:name="ET_speaker_עינת_יוסוב_569"/>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620"/>
    </w:p>
    <w:p w:rsidR="00347BA5" w:rsidRDefault="00347BA5" w:rsidP="00347BA5">
      <w:pPr>
        <w:pStyle w:val="KeepWithNext"/>
        <w:rPr>
          <w:rFonts w:hint="cs"/>
          <w:rtl/>
          <w:lang w:eastAsia="he-IL"/>
        </w:rPr>
      </w:pPr>
    </w:p>
    <w:p w:rsidR="00347BA5" w:rsidRDefault="00347BA5" w:rsidP="00347BA5">
      <w:pPr>
        <w:rPr>
          <w:rtl/>
          <w:lang w:eastAsia="he-IL"/>
        </w:rPr>
      </w:pPr>
      <w:bookmarkStart w:id="2621" w:name="_ETM_Q1_5567401"/>
      <w:bookmarkEnd w:id="2621"/>
      <w:r>
        <w:rPr>
          <w:rtl/>
          <w:lang w:eastAsia="he-IL"/>
        </w:rPr>
        <w:t>אני רק רוצה לתת עוד דוגמה. אדוני נתן דוגמה של חשבון משותף של ועד בית רק צריך לתת את הדעת</w:t>
      </w:r>
      <w:bookmarkStart w:id="2622" w:name="_ETM_Q1_5574401"/>
      <w:bookmarkEnd w:id="2622"/>
      <w:r>
        <w:rPr>
          <w:rtl/>
          <w:lang w:eastAsia="he-IL"/>
        </w:rPr>
        <w:t xml:space="preserve"> גם שיכולים להיות חשבונות עסקיים לאדם שהוא </w:t>
      </w:r>
      <w:bookmarkStart w:id="2623" w:name="_ETM_Q1_5575652"/>
      <w:bookmarkEnd w:id="2623"/>
      <w:r>
        <w:rPr>
          <w:rtl/>
          <w:lang w:eastAsia="he-IL"/>
        </w:rPr>
        <w:t>תומך מתנדב</w:t>
      </w:r>
      <w:bookmarkStart w:id="2624" w:name="_ETM_Q1_5579402"/>
      <w:bookmarkEnd w:id="2624"/>
      <w:r>
        <w:rPr>
          <w:rtl/>
          <w:lang w:eastAsia="he-IL"/>
        </w:rPr>
        <w:t>.</w:t>
      </w:r>
    </w:p>
    <w:p w:rsidR="00347BA5" w:rsidRDefault="00347BA5" w:rsidP="00347BA5">
      <w:pPr>
        <w:rPr>
          <w:rtl/>
          <w:lang w:eastAsia="he-IL"/>
        </w:rPr>
      </w:pPr>
    </w:p>
    <w:p w:rsidR="00347BA5" w:rsidRDefault="00347BA5" w:rsidP="00347BA5">
      <w:pPr>
        <w:pStyle w:val="af8"/>
        <w:keepNext/>
        <w:rPr>
          <w:rtl/>
        </w:rPr>
      </w:pPr>
      <w:bookmarkStart w:id="2625" w:name="ET_yor_6157_5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2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לתומך מתנדב, לתומך קרוב.</w:t>
      </w:r>
    </w:p>
    <w:p w:rsidR="00347BA5" w:rsidRDefault="00347BA5" w:rsidP="00347BA5">
      <w:pPr>
        <w:rPr>
          <w:rtl/>
          <w:lang w:eastAsia="he-IL"/>
        </w:rPr>
      </w:pPr>
    </w:p>
    <w:p w:rsidR="00347BA5" w:rsidRDefault="00347BA5" w:rsidP="00347BA5">
      <w:pPr>
        <w:pStyle w:val="a5"/>
        <w:keepNext/>
        <w:rPr>
          <w:rtl/>
        </w:rPr>
      </w:pPr>
      <w:bookmarkStart w:id="2626" w:name="ET_speaker_עינת_יוסוב_571"/>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62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תומך קרוב, סליחה. יכול להיות חשבון עסקי </w:t>
      </w:r>
      <w:bookmarkStart w:id="2627" w:name="_ETM_Q1_5583902"/>
      <w:bookmarkEnd w:id="2627"/>
      <w:r>
        <w:rPr>
          <w:rtl/>
          <w:lang w:eastAsia="he-IL"/>
        </w:rPr>
        <w:t>גם</w:t>
      </w:r>
      <w:bookmarkStart w:id="2628" w:name="_ETM_Q1_5584652"/>
      <w:bookmarkEnd w:id="2628"/>
      <w:r>
        <w:rPr>
          <w:rtl/>
          <w:lang w:eastAsia="he-IL"/>
        </w:rPr>
        <w:t>.</w:t>
      </w:r>
    </w:p>
    <w:p w:rsidR="00347BA5" w:rsidRDefault="00347BA5" w:rsidP="00347BA5">
      <w:pPr>
        <w:rPr>
          <w:rtl/>
          <w:lang w:eastAsia="he-IL"/>
        </w:rPr>
      </w:pPr>
    </w:p>
    <w:p w:rsidR="00347BA5" w:rsidRDefault="00347BA5" w:rsidP="00347BA5">
      <w:pPr>
        <w:pStyle w:val="af8"/>
        <w:keepNext/>
        <w:rPr>
          <w:rtl/>
        </w:rPr>
      </w:pPr>
      <w:bookmarkStart w:id="2629" w:name="ET_yor_6157_5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2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נכון, ולכן אמרתי, באופן גורף </w:t>
      </w:r>
      <w:bookmarkStart w:id="2630" w:name="_ETM_Q1_5586902"/>
      <w:bookmarkEnd w:id="2630"/>
      <w:r>
        <w:rPr>
          <w:rtl/>
          <w:lang w:eastAsia="he-IL"/>
        </w:rPr>
        <w:t xml:space="preserve">כל הסעיף הזה תוקן. באופן </w:t>
      </w:r>
      <w:bookmarkStart w:id="2631" w:name="_ETM_Q1_5590152"/>
      <w:bookmarkEnd w:id="2631"/>
      <w:r>
        <w:rPr>
          <w:rtl/>
          <w:lang w:eastAsia="he-IL"/>
        </w:rPr>
        <w:t xml:space="preserve">גורף כל </w:t>
      </w:r>
      <w:bookmarkStart w:id="2632" w:name="_ETM_Q1_5593151"/>
      <w:bookmarkEnd w:id="2632"/>
      <w:r>
        <w:rPr>
          <w:rtl/>
          <w:lang w:eastAsia="he-IL"/>
        </w:rPr>
        <w:t>פעם שיש חשבון משותף לתומך ולמקבל החלטות צריך ליידע</w:t>
      </w:r>
      <w:bookmarkStart w:id="2633" w:name="_ETM_Q1_5596652"/>
      <w:bookmarkEnd w:id="2633"/>
      <w:r>
        <w:rPr>
          <w:rtl/>
          <w:lang w:eastAsia="he-IL"/>
        </w:rPr>
        <w:t xml:space="preserve"> על זה לבית המשפט מלכתחילה ואם בית המשפט לא נתן הוראות מיוחדות הפעולה בחשבון</w:t>
      </w:r>
      <w:bookmarkStart w:id="2634" w:name="_ETM_Q1_5600652"/>
      <w:bookmarkEnd w:id="2634"/>
      <w:r>
        <w:rPr>
          <w:rtl/>
          <w:lang w:eastAsia="he-IL"/>
        </w:rPr>
        <w:t xml:space="preserve"> המשותף תהיה מותרת אלא אם היא נכנסת לגדרי 47 לחוק</w:t>
      </w:r>
      <w:bookmarkStart w:id="2635" w:name="_ETM_Q1_5604152"/>
      <w:bookmarkEnd w:id="2635"/>
      <w:r>
        <w:rPr>
          <w:rtl/>
          <w:lang w:eastAsia="he-IL"/>
        </w:rPr>
        <w:t>.</w:t>
      </w:r>
    </w:p>
    <w:p w:rsidR="00347BA5" w:rsidRDefault="00347BA5" w:rsidP="00347BA5">
      <w:pPr>
        <w:rPr>
          <w:rtl/>
          <w:lang w:eastAsia="he-IL"/>
        </w:rPr>
      </w:pPr>
    </w:p>
    <w:p w:rsidR="00347BA5" w:rsidRDefault="00347BA5" w:rsidP="00347BA5">
      <w:pPr>
        <w:pStyle w:val="a5"/>
        <w:keepNext/>
        <w:rPr>
          <w:rtl/>
        </w:rPr>
      </w:pPr>
      <w:bookmarkStart w:id="2636" w:name="ET_speaker_עינת_יוסוב_573"/>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63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 גמור. רק לגבי סעיף 14ב</w:t>
      </w:r>
      <w:bookmarkStart w:id="2637" w:name="_ETM_Q1_5607911"/>
      <w:bookmarkEnd w:id="2637"/>
      <w:r>
        <w:rPr>
          <w:rtl/>
          <w:lang w:eastAsia="he-IL"/>
        </w:rPr>
        <w:t>(2).</w:t>
      </w:r>
    </w:p>
    <w:p w:rsidR="00347BA5" w:rsidRDefault="00347BA5" w:rsidP="00347BA5">
      <w:pPr>
        <w:rPr>
          <w:rtl/>
          <w:lang w:eastAsia="he-IL"/>
        </w:rPr>
      </w:pPr>
      <w:bookmarkStart w:id="2638" w:name="_ETM_Q1_5601902"/>
      <w:bookmarkStart w:id="2639" w:name="_ETM_Q1_5602902"/>
      <w:bookmarkEnd w:id="2638"/>
      <w:bookmarkEnd w:id="2639"/>
    </w:p>
    <w:p w:rsidR="00347BA5" w:rsidRDefault="00347BA5" w:rsidP="00347BA5">
      <w:pPr>
        <w:pStyle w:val="af8"/>
        <w:keepNext/>
        <w:rPr>
          <w:rtl/>
        </w:rPr>
      </w:pPr>
      <w:bookmarkStart w:id="2640" w:name="ET_yor_6157_5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40"/>
    </w:p>
    <w:p w:rsidR="00347BA5" w:rsidRDefault="00347BA5" w:rsidP="00347BA5">
      <w:pPr>
        <w:pStyle w:val="KeepWithNext"/>
        <w:rPr>
          <w:rFonts w:hint="cs"/>
          <w:rtl/>
          <w:lang w:eastAsia="he-IL"/>
        </w:rPr>
      </w:pPr>
    </w:p>
    <w:p w:rsidR="00347BA5" w:rsidRDefault="00347BA5" w:rsidP="00347BA5">
      <w:pPr>
        <w:rPr>
          <w:rtl/>
          <w:lang w:eastAsia="he-IL"/>
        </w:rPr>
      </w:pPr>
      <w:bookmarkStart w:id="2641" w:name="_ETM_Q1_5603652"/>
      <w:bookmarkEnd w:id="2641"/>
      <w:r>
        <w:rPr>
          <w:rtl/>
          <w:lang w:eastAsia="he-IL"/>
        </w:rPr>
        <w:t>כשאת אומרת "רק</w:t>
      </w:r>
      <w:bookmarkStart w:id="2642" w:name="_ETM_Q1_5609402"/>
      <w:bookmarkEnd w:id="2642"/>
      <w:r>
        <w:rPr>
          <w:rtl/>
          <w:lang w:eastAsia="he-IL"/>
        </w:rPr>
        <w:t>" בפעם השלישית אני כבר לא מאמין.</w:t>
      </w:r>
    </w:p>
    <w:p w:rsidR="00347BA5" w:rsidRDefault="00347BA5" w:rsidP="00347BA5">
      <w:pPr>
        <w:rPr>
          <w:rtl/>
          <w:lang w:eastAsia="he-IL"/>
        </w:rPr>
      </w:pPr>
      <w:bookmarkStart w:id="2643" w:name="_ETM_Q1_5605153"/>
      <w:bookmarkStart w:id="2644" w:name="_ETM_Q1_5606651"/>
      <w:bookmarkEnd w:id="2643"/>
      <w:bookmarkEnd w:id="2644"/>
    </w:p>
    <w:p w:rsidR="00347BA5" w:rsidRDefault="00347BA5" w:rsidP="00347BA5">
      <w:pPr>
        <w:pStyle w:val="a5"/>
        <w:keepNext/>
        <w:rPr>
          <w:rtl/>
        </w:rPr>
      </w:pPr>
      <w:bookmarkStart w:id="2645" w:name="ET_speaker_עינת_יוסוב_575"/>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645"/>
    </w:p>
    <w:p w:rsidR="00347BA5" w:rsidRDefault="00347BA5" w:rsidP="00347BA5">
      <w:pPr>
        <w:pStyle w:val="KeepWithNext"/>
        <w:rPr>
          <w:rFonts w:hint="cs"/>
          <w:rtl/>
          <w:lang w:eastAsia="he-IL"/>
        </w:rPr>
      </w:pPr>
    </w:p>
    <w:p w:rsidR="00347BA5" w:rsidRDefault="00347BA5" w:rsidP="00347BA5">
      <w:pPr>
        <w:rPr>
          <w:rtl/>
          <w:lang w:eastAsia="he-IL"/>
        </w:rPr>
      </w:pPr>
      <w:bookmarkStart w:id="2646" w:name="_ETM_Q1_5607401"/>
      <w:bookmarkEnd w:id="2646"/>
      <w:r>
        <w:rPr>
          <w:rtl/>
          <w:lang w:eastAsia="he-IL"/>
        </w:rPr>
        <w:t>מבטיחה שזה באמת האחרון</w:t>
      </w:r>
      <w:bookmarkStart w:id="2647" w:name="_ETM_Q1_5616151"/>
      <w:bookmarkEnd w:id="2647"/>
      <w:r>
        <w:rPr>
          <w:rtl/>
          <w:lang w:eastAsia="he-IL"/>
        </w:rPr>
        <w:t xml:space="preserve">. אני רק רוצה לוודא </w:t>
      </w:r>
      <w:bookmarkStart w:id="2648" w:name="_ETM_Q1_5618401"/>
      <w:bookmarkEnd w:id="2648"/>
      <w:r>
        <w:rPr>
          <w:rtl/>
          <w:lang w:eastAsia="he-IL"/>
        </w:rPr>
        <w:t xml:space="preserve">כי כבר </w:t>
      </w:r>
      <w:bookmarkStart w:id="2649" w:name="_ETM_Q1_5613902"/>
      <w:bookmarkEnd w:id="2649"/>
      <w:r>
        <w:rPr>
          <w:rtl/>
          <w:lang w:eastAsia="he-IL"/>
        </w:rPr>
        <w:t>פספסתי בס</w:t>
      </w:r>
      <w:bookmarkStart w:id="2650" w:name="_ETM_Q1_5617151"/>
      <w:bookmarkEnd w:id="2650"/>
      <w:r>
        <w:rPr>
          <w:rtl/>
          <w:lang w:eastAsia="he-IL"/>
        </w:rPr>
        <w:t>וף. בני הזוג המנהלים משק בית משותף</w:t>
      </w:r>
      <w:bookmarkStart w:id="2651" w:name="_ETM_Q1_5619402"/>
      <w:bookmarkEnd w:id="2651"/>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2652" w:name="ET_yor_6157_5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5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גם, עשינו תיקון כולל. לא נמצא.</w:t>
      </w:r>
      <w:bookmarkStart w:id="2653" w:name="_ETM_Q1_5623402"/>
      <w:bookmarkEnd w:id="2653"/>
      <w:r>
        <w:rPr>
          <w:rtl/>
          <w:lang w:eastAsia="he-IL"/>
        </w:rPr>
        <w:t xml:space="preserve"> לא יהיה בסעיף. לכל מי שמחזיק חשבון משותף יהיו א</w:t>
      </w:r>
      <w:bookmarkStart w:id="2654" w:name="_ETM_Q1_5626402"/>
      <w:bookmarkEnd w:id="2654"/>
      <w:r>
        <w:rPr>
          <w:rtl/>
          <w:lang w:eastAsia="he-IL"/>
        </w:rPr>
        <w:t>ת אותם כללים</w:t>
      </w:r>
      <w:bookmarkStart w:id="2655" w:name="_ETM_Q1_5630152"/>
      <w:bookmarkEnd w:id="2655"/>
      <w:r>
        <w:rPr>
          <w:rtl/>
          <w:lang w:eastAsia="he-IL"/>
        </w:rPr>
        <w:t>.</w:t>
      </w:r>
      <w:bookmarkStart w:id="2656" w:name="_ETM_Q1_5625402"/>
      <w:bookmarkStart w:id="2657" w:name="_ETM_Q1_5626652"/>
      <w:bookmarkEnd w:id="2656"/>
      <w:bookmarkEnd w:id="2657"/>
    </w:p>
    <w:p w:rsidR="00347BA5" w:rsidRDefault="00347BA5" w:rsidP="00347BA5">
      <w:pPr>
        <w:rPr>
          <w:rStyle w:val="TagStyle"/>
          <w:rFonts w:ascii="David" w:hAnsi="David"/>
          <w:u w:val="single"/>
          <w:rtl/>
        </w:rPr>
      </w:pPr>
    </w:p>
    <w:p w:rsidR="00347BA5" w:rsidRDefault="00347BA5" w:rsidP="00347BA5">
      <w:pPr>
        <w:pStyle w:val="a5"/>
        <w:keepNext/>
        <w:rPr>
          <w:rFonts w:hint="cs"/>
          <w:rtl/>
        </w:rPr>
      </w:pPr>
      <w:bookmarkStart w:id="2658" w:name="ET_speaker_נועה_ברודסקי_לוי_57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65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קרוב.</w:t>
      </w:r>
    </w:p>
    <w:p w:rsidR="00347BA5" w:rsidRDefault="00347BA5" w:rsidP="00347BA5">
      <w:pPr>
        <w:rPr>
          <w:rtl/>
          <w:lang w:eastAsia="he-IL"/>
        </w:rPr>
      </w:pPr>
    </w:p>
    <w:p w:rsidR="00347BA5" w:rsidRDefault="00347BA5" w:rsidP="00347BA5">
      <w:pPr>
        <w:pStyle w:val="af8"/>
        <w:keepNext/>
        <w:rPr>
          <w:rtl/>
        </w:rPr>
      </w:pPr>
      <w:bookmarkStart w:id="2659" w:name="ET_yor_6157_5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5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קרוב.</w:t>
      </w:r>
    </w:p>
    <w:p w:rsidR="00347BA5" w:rsidRDefault="00347BA5" w:rsidP="00347BA5">
      <w:pPr>
        <w:rPr>
          <w:rtl/>
          <w:lang w:eastAsia="he-IL"/>
        </w:rPr>
      </w:pPr>
    </w:p>
    <w:p w:rsidR="00347BA5" w:rsidRDefault="00347BA5" w:rsidP="00347BA5">
      <w:pPr>
        <w:pStyle w:val="a5"/>
        <w:keepNext/>
        <w:rPr>
          <w:rtl/>
        </w:rPr>
      </w:pPr>
      <w:bookmarkStart w:id="2660" w:name="ET_speaker_עינת_יוסוב_580"/>
      <w:r>
        <w:rPr>
          <w:rStyle w:val="TagStyle"/>
          <w:rFonts w:hint="cs"/>
          <w:rtl/>
        </w:rPr>
        <w:t xml:space="preserve"> &lt;&lt; דובר &gt;&gt; </w:t>
      </w:r>
      <w:r>
        <w:rPr>
          <w:rFonts w:hint="cs"/>
          <w:rtl/>
        </w:rPr>
        <w:t>עינת יוסוב:</w:t>
      </w:r>
      <w:r>
        <w:rPr>
          <w:rStyle w:val="TagStyle"/>
          <w:rFonts w:hint="cs"/>
          <w:rtl/>
        </w:rPr>
        <w:t xml:space="preserve"> &lt;&lt; דובר &gt;&gt;</w:t>
      </w:r>
      <w:r>
        <w:rPr>
          <w:rFonts w:hint="cs"/>
          <w:rtl/>
        </w:rPr>
        <w:t xml:space="preserve">   </w:t>
      </w:r>
      <w:bookmarkEnd w:id="266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 גמור.</w:t>
      </w:r>
      <w:bookmarkStart w:id="2661" w:name="_ETM_Q1_5632402"/>
      <w:bookmarkEnd w:id="2661"/>
      <w:r>
        <w:rPr>
          <w:rtl/>
          <w:lang w:eastAsia="he-IL"/>
        </w:rPr>
        <w:t xml:space="preserve"> אז הפעם באמת סיימתי. תודה.</w:t>
      </w:r>
    </w:p>
    <w:p w:rsidR="00347BA5" w:rsidRDefault="00347BA5" w:rsidP="00347BA5">
      <w:pPr>
        <w:rPr>
          <w:rtl/>
          <w:lang w:eastAsia="he-IL"/>
        </w:rPr>
      </w:pPr>
      <w:bookmarkStart w:id="2662" w:name="_ETM_Q1_5627152"/>
      <w:bookmarkEnd w:id="2662"/>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bookmarkStart w:id="2663" w:name="_ETM_Q1_5627651"/>
      <w:bookmarkEnd w:id="2663"/>
      <w:r>
        <w:rPr>
          <w:rtl/>
          <w:lang w:eastAsia="he-IL"/>
        </w:rPr>
        <w:t>אמר</w:t>
      </w:r>
      <w:bookmarkStart w:id="2664" w:name="_ETM_Q1_5641652"/>
      <w:bookmarkEnd w:id="2664"/>
      <w:r>
        <w:rPr>
          <w:rtl/>
          <w:lang w:eastAsia="he-IL"/>
        </w:rPr>
        <w:t xml:space="preserve">נו שבחשבון בנק משותף הכלל הוא כולם, גם שותף </w:t>
      </w:r>
      <w:bookmarkStart w:id="2665" w:name="_ETM_Q1_5645652"/>
      <w:bookmarkEnd w:id="2665"/>
      <w:r>
        <w:rPr>
          <w:rtl/>
          <w:lang w:eastAsia="he-IL"/>
        </w:rPr>
        <w:t>עסקי. בין מקבל ההחלטות לבין קרובו ש</w:t>
      </w:r>
      <w:bookmarkStart w:id="2666" w:name="_ETM_Q1_5651902"/>
      <w:bookmarkEnd w:id="2666"/>
      <w:r>
        <w:rPr>
          <w:rtl/>
          <w:lang w:eastAsia="he-IL"/>
        </w:rPr>
        <w:t xml:space="preserve">הם לא בחשבון בנק משותף ,שם עשינו את ההגדרה. ברגע שיש חשבון בנק משותף לתומך ולמקבל החלטות הפתיחה </w:t>
      </w:r>
      <w:bookmarkStart w:id="2667" w:name="_ETM_Q1_5663902"/>
      <w:bookmarkEnd w:id="2667"/>
      <w:r>
        <w:rPr>
          <w:rtl/>
          <w:lang w:eastAsia="he-IL"/>
        </w:rPr>
        <w:t xml:space="preserve">דורשת </w:t>
      </w:r>
      <w:bookmarkStart w:id="2668" w:name="_ETM_Q1_5666901"/>
      <w:bookmarkEnd w:id="2668"/>
      <w:r>
        <w:rPr>
          <w:rtl/>
          <w:lang w:eastAsia="he-IL"/>
        </w:rPr>
        <w:t>אישור בית משפט והפעולות מותרות אלא אם הן נכנסות לגדרי סעיף 47 לחוק</w:t>
      </w:r>
      <w:bookmarkStart w:id="2669" w:name="_ETM_Q1_5669902"/>
      <w:bookmarkEnd w:id="2669"/>
      <w:r>
        <w:rPr>
          <w:rtl/>
          <w:lang w:eastAsia="he-IL"/>
        </w:rPr>
        <w:t xml:space="preserve"> או שבית המשפט </w:t>
      </w:r>
      <w:bookmarkStart w:id="2670" w:name="_ETM_Q1_5665651"/>
      <w:bookmarkEnd w:id="2670"/>
      <w:r>
        <w:rPr>
          <w:rtl/>
          <w:lang w:eastAsia="he-IL"/>
        </w:rPr>
        <w:t>הורה אחרת.</w:t>
      </w:r>
      <w:bookmarkStart w:id="2671" w:name="_ETM_Q1_5667152"/>
      <w:bookmarkEnd w:id="2671"/>
      <w:r>
        <w:rPr>
          <w:rtl/>
          <w:lang w:eastAsia="he-IL"/>
        </w:rPr>
        <w:t xml:space="preserve"> אמרנו לשפט את האירוע. חזרנו ל16א.</w:t>
      </w: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bookmarkStart w:id="2672" w:name="_ETM_Q1_5688651"/>
            <w:bookmarkStart w:id="2673" w:name="_ETM_Q1_5686152"/>
            <w:bookmarkEnd w:id="2672"/>
            <w:bookmarkEnd w:id="2673"/>
          </w:p>
        </w:tc>
        <w:tc>
          <w:tcPr>
            <w:tcW w:w="3099" w:type="dxa"/>
            <w:hideMark/>
          </w:tcPr>
          <w:p w:rsidR="00347BA5" w:rsidRDefault="00347BA5">
            <w:pPr>
              <w:spacing w:line="360" w:lineRule="auto"/>
              <w:ind w:firstLine="0"/>
              <w:rPr>
                <w:sz w:val="26"/>
                <w:szCs w:val="26"/>
                <w:rtl/>
                <w:lang w:eastAsia="he-IL"/>
              </w:rPr>
            </w:pPr>
            <w:r>
              <w:rPr>
                <w:sz w:val="26"/>
                <w:szCs w:val="26"/>
                <w:rtl/>
                <w:lang w:eastAsia="he-IL"/>
              </w:rPr>
              <w:t>16א.</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המבקש כי ימונה לו תומך בקבלת החלטות רשאי להגיש בקשה למינוי תומך בקבלת החלטות; הבקשה תלווה בתצהיר של המבקש ותוגש לבית </w:t>
            </w:r>
          </w:p>
          <w:p w:rsidR="00347BA5" w:rsidRDefault="00347BA5">
            <w:pPr>
              <w:spacing w:line="360" w:lineRule="auto"/>
              <w:ind w:firstLine="0"/>
              <w:rPr>
                <w:sz w:val="26"/>
                <w:szCs w:val="26"/>
                <w:rtl/>
                <w:lang w:eastAsia="he-IL"/>
              </w:rPr>
            </w:pPr>
            <w:r>
              <w:rPr>
                <w:sz w:val="26"/>
                <w:szCs w:val="26"/>
                <w:rtl/>
                <w:lang w:eastAsia="he-IL"/>
              </w:rPr>
              <w:t>המשפט.</w:t>
            </w:r>
          </w:p>
        </w:tc>
      </w:tr>
    </w:tbl>
    <w:p w:rsidR="00347BA5" w:rsidRDefault="00347BA5" w:rsidP="00347BA5">
      <w:pPr>
        <w:rPr>
          <w:rtl/>
          <w:lang w:eastAsia="he-IL"/>
        </w:rPr>
      </w:pPr>
    </w:p>
    <w:p w:rsidR="00347BA5" w:rsidRDefault="00347BA5" w:rsidP="00347BA5">
      <w:pPr>
        <w:ind w:firstLine="0"/>
        <w:rPr>
          <w:rStyle w:val="TagStyle"/>
          <w:rFonts w:ascii="David" w:hAnsi="David"/>
          <w:u w:val="single"/>
          <w:rtl/>
        </w:rPr>
      </w:pPr>
      <w:bookmarkStart w:id="2674" w:name="_ETM_Q1_5697902"/>
      <w:bookmarkEnd w:id="2674"/>
    </w:p>
    <w:p w:rsidR="00347BA5" w:rsidRDefault="00347BA5" w:rsidP="00347BA5">
      <w:pPr>
        <w:pStyle w:val="a5"/>
        <w:keepNext/>
        <w:rPr>
          <w:rFonts w:hint="cs"/>
          <w:rtl/>
        </w:rPr>
      </w:pPr>
      <w:bookmarkStart w:id="2675" w:name="ET_speaker_טל_פוקס_580"/>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67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רק כדי לוודא. אמרנו שאם המבקש הוא זה שהגיש את הבקשה אז זה בהכרח בחתימתו נכון</w:t>
      </w:r>
      <w:bookmarkStart w:id="2676" w:name="_ETM_Q1_5703652"/>
      <w:bookmarkEnd w:id="2676"/>
      <w:r>
        <w:rPr>
          <w:rtl/>
          <w:lang w:eastAsia="he-IL"/>
        </w:rPr>
        <w:t>?</w:t>
      </w:r>
    </w:p>
    <w:p w:rsidR="00347BA5" w:rsidRDefault="00347BA5" w:rsidP="00347BA5">
      <w:pPr>
        <w:rPr>
          <w:rtl/>
          <w:lang w:eastAsia="he-IL"/>
        </w:rPr>
      </w:pPr>
    </w:p>
    <w:p w:rsidR="00347BA5" w:rsidRDefault="00347BA5" w:rsidP="00347BA5">
      <w:pPr>
        <w:pStyle w:val="af8"/>
        <w:keepNext/>
        <w:rPr>
          <w:rtl/>
        </w:rPr>
      </w:pPr>
      <w:bookmarkStart w:id="2677" w:name="ET_yor_6157_5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7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התייחסנו ל</w:t>
      </w:r>
      <w:bookmarkStart w:id="2678" w:name="_ETM_Q1_5705402"/>
      <w:bookmarkEnd w:id="2678"/>
      <w:r>
        <w:rPr>
          <w:rtl/>
          <w:lang w:eastAsia="he-IL"/>
        </w:rPr>
        <w:t xml:space="preserve">סוגיית חתימה. התייחסנו לזה שהוא המבקש. </w:t>
      </w:r>
      <w:bookmarkStart w:id="2679" w:name="_ETM_Q1_5709402"/>
      <w:bookmarkEnd w:id="2679"/>
    </w:p>
    <w:p w:rsidR="00347BA5" w:rsidRDefault="00347BA5" w:rsidP="00347BA5">
      <w:pPr>
        <w:rPr>
          <w:rtl/>
          <w:lang w:eastAsia="he-IL"/>
        </w:rPr>
      </w:pPr>
    </w:p>
    <w:p w:rsidR="00347BA5" w:rsidRDefault="00347BA5" w:rsidP="00347BA5">
      <w:pPr>
        <w:pStyle w:val="a5"/>
        <w:keepNext/>
        <w:rPr>
          <w:rtl/>
        </w:rPr>
      </w:pPr>
      <w:bookmarkStart w:id="2680" w:name="ET_speaker_נועה_ברודסקי_לוי_58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68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חייב להיות בחתימה של המבקש או של עורך הדין שלו. כשמגישים בקשה</w:t>
      </w:r>
      <w:bookmarkStart w:id="2681" w:name="_ETM_Q1_5714652"/>
      <w:bookmarkEnd w:id="2681"/>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2682" w:name="ET_yor_6157_5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8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או מיופה כוחו, אני לא נכנס ל - - -</w:t>
      </w:r>
      <w:bookmarkStart w:id="2683" w:name="_ETM_Q1_5716401"/>
      <w:bookmarkEnd w:id="2683"/>
      <w:r>
        <w:rPr>
          <w:rtl/>
          <w:lang w:eastAsia="he-IL"/>
        </w:rPr>
        <w:t>.</w:t>
      </w:r>
    </w:p>
    <w:p w:rsidR="00347BA5" w:rsidRDefault="00347BA5" w:rsidP="00347BA5">
      <w:pPr>
        <w:rPr>
          <w:rtl/>
          <w:lang w:eastAsia="he-IL"/>
        </w:rPr>
      </w:pPr>
    </w:p>
    <w:p w:rsidR="00347BA5" w:rsidRDefault="00347BA5" w:rsidP="00347BA5">
      <w:pPr>
        <w:pStyle w:val="a5"/>
        <w:keepNext/>
        <w:rPr>
          <w:rtl/>
        </w:rPr>
      </w:pPr>
      <w:bookmarkStart w:id="2684" w:name="ET_speaker_טל_פוקס_584"/>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6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השאלה אם יש שלב שבו אנחנו מוודאים </w:t>
      </w:r>
      <w:bookmarkStart w:id="2685" w:name="_ETM_Q1_5718402"/>
      <w:bookmarkEnd w:id="2685"/>
      <w:r>
        <w:rPr>
          <w:rtl/>
          <w:lang w:eastAsia="he-IL"/>
        </w:rPr>
        <w:t xml:space="preserve">שהוא </w:t>
      </w:r>
      <w:bookmarkStart w:id="2686" w:name="_ETM_Q1_5719402"/>
      <w:bookmarkEnd w:id="2686"/>
      <w:r>
        <w:rPr>
          <w:rtl/>
          <w:lang w:eastAsia="he-IL"/>
        </w:rPr>
        <w:t>מביע - - -.</w:t>
      </w:r>
    </w:p>
    <w:p w:rsidR="00347BA5" w:rsidRDefault="00347BA5" w:rsidP="00347BA5">
      <w:pPr>
        <w:rPr>
          <w:rtl/>
          <w:lang w:eastAsia="he-IL"/>
        </w:rPr>
      </w:pPr>
    </w:p>
    <w:p w:rsidR="00347BA5" w:rsidRDefault="00347BA5" w:rsidP="00347BA5">
      <w:pPr>
        <w:pStyle w:val="af8"/>
        <w:keepNext/>
        <w:rPr>
          <w:rtl/>
        </w:rPr>
      </w:pPr>
      <w:bookmarkStart w:id="2687" w:name="ET_yor_6157_5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8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שואל. אם אני </w:t>
      </w:r>
      <w:bookmarkStart w:id="2688" w:name="_ETM_Q1_5718652"/>
      <w:bookmarkEnd w:id="2688"/>
      <w:r>
        <w:rPr>
          <w:rtl/>
          <w:lang w:eastAsia="he-IL"/>
        </w:rPr>
        <w:t xml:space="preserve">עורך דין </w:t>
      </w:r>
      <w:bookmarkStart w:id="2689" w:name="_ETM_Q1_5721902"/>
      <w:bookmarkEnd w:id="2689"/>
      <w:r>
        <w:rPr>
          <w:rtl/>
          <w:lang w:eastAsia="he-IL"/>
        </w:rPr>
        <w:t>בדיני</w:t>
      </w:r>
      <w:bookmarkStart w:id="2690" w:name="_ETM_Q1_5723152"/>
      <w:bookmarkEnd w:id="2690"/>
      <w:r>
        <w:rPr>
          <w:rtl/>
          <w:lang w:eastAsia="he-IL"/>
        </w:rPr>
        <w:t xml:space="preserve"> משפחה ובא אליי אדם ואמר לי תגיש בשבילי </w:t>
      </w:r>
      <w:bookmarkStart w:id="2691" w:name="_ETM_Q1_5725902"/>
      <w:bookmarkEnd w:id="2691"/>
      <w:r>
        <w:rPr>
          <w:rtl/>
          <w:lang w:eastAsia="he-IL"/>
        </w:rPr>
        <w:t xml:space="preserve">בקשה למנות תומך </w:t>
      </w:r>
      <w:bookmarkStart w:id="2692" w:name="_ETM_Q1_5729652"/>
      <w:bookmarkEnd w:id="2692"/>
      <w:r>
        <w:rPr>
          <w:rtl/>
          <w:lang w:eastAsia="he-IL"/>
        </w:rPr>
        <w:t xml:space="preserve">ואני מגיש את זה, אני </w:t>
      </w:r>
      <w:bookmarkStart w:id="2693" w:name="_ETM_Q1_5731652"/>
      <w:bookmarkEnd w:id="2693"/>
      <w:r>
        <w:rPr>
          <w:rtl/>
          <w:lang w:eastAsia="he-IL"/>
        </w:rPr>
        <w:t>כותב</w:t>
      </w:r>
      <w:bookmarkStart w:id="2694" w:name="_ETM_Q1_5739652"/>
      <w:bookmarkEnd w:id="2694"/>
      <w:r>
        <w:rPr>
          <w:rtl/>
          <w:lang w:eastAsia="he-IL"/>
        </w:rPr>
        <w:t xml:space="preserve"> הצהרה ועושה חתימה. זה בסדר, </w:t>
      </w:r>
      <w:bookmarkStart w:id="2695" w:name="_ETM_Q1_5742901"/>
      <w:bookmarkEnd w:id="2695"/>
      <w:r>
        <w:rPr>
          <w:rtl/>
          <w:lang w:eastAsia="he-IL"/>
        </w:rPr>
        <w:t xml:space="preserve">ככה זה עובד. אנחנו לא מכניסים חתימה לשום מקום </w:t>
      </w:r>
      <w:bookmarkStart w:id="2696" w:name="_ETM_Q1_5752652"/>
      <w:bookmarkEnd w:id="2696"/>
      <w:r>
        <w:rPr>
          <w:rtl/>
          <w:lang w:eastAsia="he-IL"/>
        </w:rPr>
        <w:t xml:space="preserve">היום. </w:t>
      </w:r>
      <w:bookmarkStart w:id="2697" w:name="_ETM_Q1_5755652"/>
      <w:bookmarkEnd w:id="2697"/>
      <w:r>
        <w:rPr>
          <w:rtl/>
          <w:lang w:eastAsia="he-IL"/>
        </w:rPr>
        <w:t>זה לא עובד ככה.</w:t>
      </w:r>
    </w:p>
    <w:p w:rsidR="00347BA5" w:rsidRDefault="00347BA5" w:rsidP="00347BA5">
      <w:pPr>
        <w:rPr>
          <w:rtl/>
          <w:lang w:eastAsia="he-IL"/>
        </w:rPr>
      </w:pPr>
      <w:bookmarkStart w:id="2698" w:name="_ETM_Q1_5748652"/>
      <w:bookmarkStart w:id="2699" w:name="_ETM_Q1_5748901"/>
      <w:bookmarkStart w:id="2700" w:name="_ETM_Q1_5749653"/>
      <w:bookmarkEnd w:id="2698"/>
      <w:bookmarkEnd w:id="2699"/>
      <w:bookmarkEnd w:id="2700"/>
    </w:p>
    <w:p w:rsidR="00347BA5" w:rsidRDefault="00347BA5" w:rsidP="00347BA5">
      <w:pPr>
        <w:pStyle w:val="a5"/>
        <w:keepNext/>
        <w:rPr>
          <w:rtl/>
        </w:rPr>
      </w:pPr>
      <w:bookmarkStart w:id="2701" w:name="ET_speaker_מרים_בראון_586"/>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701"/>
    </w:p>
    <w:p w:rsidR="00347BA5" w:rsidRDefault="00347BA5" w:rsidP="00347BA5">
      <w:pPr>
        <w:pStyle w:val="KeepWithNext"/>
        <w:rPr>
          <w:rFonts w:hint="cs"/>
          <w:rtl/>
          <w:lang w:eastAsia="he-IL"/>
        </w:rPr>
      </w:pPr>
    </w:p>
    <w:p w:rsidR="00347BA5" w:rsidRDefault="00347BA5" w:rsidP="00347BA5">
      <w:pPr>
        <w:rPr>
          <w:rtl/>
          <w:lang w:eastAsia="he-IL"/>
        </w:rPr>
      </w:pPr>
      <w:bookmarkStart w:id="2702" w:name="_ETM_Q1_5750901"/>
      <w:bookmarkEnd w:id="2702"/>
      <w:r>
        <w:rPr>
          <w:rtl/>
          <w:lang w:eastAsia="he-IL"/>
        </w:rPr>
        <w:t>עדיף ל</w:t>
      </w:r>
      <w:bookmarkStart w:id="2703" w:name="_ETM_Q1_5754902"/>
      <w:bookmarkEnd w:id="2703"/>
      <w:r>
        <w:rPr>
          <w:rtl/>
          <w:lang w:eastAsia="he-IL"/>
        </w:rPr>
        <w:t>א לדייק. זה יכול להיות גם אדם עם מוגבלות שלא מסוגל לחתום.</w:t>
      </w:r>
    </w:p>
    <w:p w:rsidR="00347BA5" w:rsidRDefault="00347BA5" w:rsidP="00347BA5">
      <w:pPr>
        <w:rPr>
          <w:rtl/>
          <w:lang w:eastAsia="he-IL"/>
        </w:rPr>
      </w:pPr>
      <w:bookmarkStart w:id="2704" w:name="_ETM_Q1_5757902"/>
      <w:bookmarkStart w:id="2705" w:name="_ETM_Q1_5758904"/>
      <w:bookmarkEnd w:id="2704"/>
      <w:bookmarkEnd w:id="2705"/>
    </w:p>
    <w:p w:rsidR="00347BA5" w:rsidRDefault="00347BA5" w:rsidP="00347BA5">
      <w:pPr>
        <w:pStyle w:val="af8"/>
        <w:keepNext/>
        <w:rPr>
          <w:rtl/>
        </w:rPr>
      </w:pPr>
      <w:bookmarkStart w:id="2706" w:name="ET_yor_6157_5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06"/>
    </w:p>
    <w:p w:rsidR="00347BA5" w:rsidRDefault="00347BA5" w:rsidP="00347BA5">
      <w:pPr>
        <w:pStyle w:val="KeepWithNext"/>
        <w:rPr>
          <w:rFonts w:hint="cs"/>
          <w:rtl/>
          <w:lang w:eastAsia="he-IL"/>
        </w:rPr>
      </w:pPr>
    </w:p>
    <w:p w:rsidR="00347BA5" w:rsidRDefault="00347BA5" w:rsidP="00347BA5">
      <w:pPr>
        <w:rPr>
          <w:rtl/>
          <w:lang w:eastAsia="he-IL"/>
        </w:rPr>
      </w:pPr>
      <w:bookmarkStart w:id="2707" w:name="_ETM_Q1_5759401"/>
      <w:bookmarkEnd w:id="2707"/>
      <w:r>
        <w:rPr>
          <w:rtl/>
          <w:lang w:eastAsia="he-IL"/>
        </w:rPr>
        <w:t xml:space="preserve">זה לא עובד </w:t>
      </w:r>
      <w:bookmarkStart w:id="2708" w:name="_ETM_Q1_5760652"/>
      <w:bookmarkEnd w:id="2708"/>
      <w:r>
        <w:rPr>
          <w:rtl/>
          <w:lang w:eastAsia="he-IL"/>
        </w:rPr>
        <w:t>ככה.</w:t>
      </w:r>
      <w:bookmarkStart w:id="2709" w:name="_ETM_Q1_5762402"/>
      <w:bookmarkStart w:id="2710" w:name="_ETM_Q1_5757652"/>
      <w:bookmarkEnd w:id="2709"/>
      <w:bookmarkEnd w:id="2710"/>
      <w:r>
        <w:rPr>
          <w:rtl/>
          <w:lang w:eastAsia="he-IL"/>
        </w:rPr>
        <w:t xml:space="preserve"> מה זה משנה אם הוא חתום או לא חתום? הוא המגיש. או שעורך הדין הגיש </w:t>
      </w:r>
      <w:bookmarkStart w:id="2711" w:name="_ETM_Q1_5768402"/>
      <w:bookmarkEnd w:id="2711"/>
      <w:r>
        <w:rPr>
          <w:rtl/>
          <w:lang w:eastAsia="he-IL"/>
        </w:rPr>
        <w:t xml:space="preserve">בשמו או שהוא הגיע פיזית לבית המשפט ולא חתם כי הוא בן אדם עם </w:t>
      </w:r>
      <w:bookmarkStart w:id="2712" w:name="_ETM_Q1_5772652"/>
      <w:bookmarkEnd w:id="2712"/>
      <w:r>
        <w:rPr>
          <w:rtl/>
          <w:lang w:eastAsia="he-IL"/>
        </w:rPr>
        <w:t>מוגבל</w:t>
      </w:r>
      <w:bookmarkStart w:id="2713" w:name="_ETM_Q1_5775152"/>
      <w:bookmarkEnd w:id="2713"/>
      <w:r>
        <w:rPr>
          <w:rtl/>
          <w:lang w:eastAsia="he-IL"/>
        </w:rPr>
        <w:t>ויות. מה זה משנה? הוא הגיש בדרך ש</w:t>
      </w:r>
      <w:bookmarkStart w:id="2714" w:name="_ETM_Q1_5774902"/>
      <w:bookmarkStart w:id="2715" w:name="_ETM_Q1_5776652"/>
      <w:bookmarkEnd w:id="2714"/>
      <w:bookmarkEnd w:id="2715"/>
      <w:r>
        <w:rPr>
          <w:rtl/>
          <w:lang w:eastAsia="he-IL"/>
        </w:rPr>
        <w:t xml:space="preserve">בה בית המשפט עושה. ואם אין לו ידיים? </w:t>
      </w:r>
      <w:bookmarkStart w:id="2716" w:name="_ETM_Q1_5780151"/>
      <w:bookmarkStart w:id="2717" w:name="_ETM_Q1_5785652"/>
      <w:bookmarkEnd w:id="2716"/>
      <w:bookmarkEnd w:id="2717"/>
    </w:p>
    <w:p w:rsidR="00347BA5" w:rsidRDefault="00347BA5" w:rsidP="00347BA5">
      <w:pPr>
        <w:rPr>
          <w:rtl/>
          <w:lang w:eastAsia="he-IL"/>
        </w:rPr>
      </w:pPr>
    </w:p>
    <w:p w:rsidR="00347BA5" w:rsidRDefault="00347BA5" w:rsidP="00347BA5">
      <w:pPr>
        <w:pStyle w:val="a5"/>
        <w:keepNext/>
        <w:rPr>
          <w:rtl/>
        </w:rPr>
      </w:pPr>
      <w:bookmarkStart w:id="2718" w:name="ET_speaker_אורנית_דן_588"/>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271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בבעיות מוגבלות כאלה יש דרך לפתור את הנושא של החתימה. יש דרכים עדיפות</w:t>
      </w:r>
      <w:bookmarkStart w:id="2719" w:name="_ETM_Q1_5789152"/>
      <w:bookmarkEnd w:id="2719"/>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2720" w:name="ET_yor_6157_5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למה לייצר את הדרכים</w:t>
      </w:r>
      <w:bookmarkStart w:id="2721" w:name="_ETM_Q1_5791652"/>
      <w:bookmarkEnd w:id="2721"/>
      <w:r>
        <w:rPr>
          <w:rtl/>
          <w:lang w:eastAsia="he-IL"/>
        </w:rPr>
        <w:t xml:space="preserve"> ואז לייצר את הדרכים לעקוף אותן? הוא המבקש. איך בית משפט</w:t>
      </w:r>
      <w:bookmarkStart w:id="2722" w:name="_ETM_Q1_5794651"/>
      <w:bookmarkEnd w:id="2722"/>
      <w:r>
        <w:rPr>
          <w:rtl/>
          <w:lang w:eastAsia="he-IL"/>
        </w:rPr>
        <w:t xml:space="preserve"> משתכנע? את יודעת כמה מיליונים עברו </w:t>
      </w:r>
      <w:bookmarkStart w:id="2723" w:name="_ETM_Q1_5797901"/>
      <w:bookmarkEnd w:id="2723"/>
      <w:r>
        <w:rPr>
          <w:rtl/>
          <w:lang w:eastAsia="he-IL"/>
        </w:rPr>
        <w:t xml:space="preserve">כשאני </w:t>
      </w:r>
      <w:bookmarkStart w:id="2724" w:name="_ETM_Q1_5799401"/>
      <w:bookmarkEnd w:id="2724"/>
      <w:r>
        <w:rPr>
          <w:rtl/>
          <w:lang w:eastAsia="he-IL"/>
        </w:rPr>
        <w:t>חתמתי כעורך דין בשביל לקוח? וכמוני</w:t>
      </w:r>
      <w:bookmarkStart w:id="2725" w:name="_ETM_Q1_5803152"/>
      <w:bookmarkEnd w:id="2725"/>
      <w:r>
        <w:rPr>
          <w:rtl/>
          <w:lang w:eastAsia="he-IL"/>
        </w:rPr>
        <w:t xml:space="preserve"> כל עורך דין אחר. מכירת דירה, ייפוי כוח בלתי חוזר ואתה מעביר בניין </w:t>
      </w:r>
      <w:bookmarkStart w:id="2726" w:name="_ETM_Q1_5809901"/>
      <w:bookmarkEnd w:id="2726"/>
      <w:r>
        <w:rPr>
          <w:rtl/>
          <w:lang w:eastAsia="he-IL"/>
        </w:rPr>
        <w:t>שלם ש</w:t>
      </w:r>
      <w:bookmarkStart w:id="2727" w:name="_ETM_Q1_5813152"/>
      <w:bookmarkEnd w:id="2727"/>
      <w:r>
        <w:rPr>
          <w:rtl/>
          <w:lang w:eastAsia="he-IL"/>
        </w:rPr>
        <w:t>שווה המון כסף. אז פה אני אכריח אותו לחתום פיזית? מה ההיגיון?</w:t>
      </w:r>
    </w:p>
    <w:p w:rsidR="00347BA5" w:rsidRDefault="00347BA5" w:rsidP="00347BA5">
      <w:pPr>
        <w:rPr>
          <w:rtl/>
          <w:lang w:eastAsia="he-IL"/>
        </w:rPr>
      </w:pPr>
    </w:p>
    <w:p w:rsidR="00347BA5" w:rsidRDefault="00347BA5" w:rsidP="00347BA5">
      <w:pPr>
        <w:pStyle w:val="a5"/>
        <w:keepNext/>
        <w:rPr>
          <w:rtl/>
        </w:rPr>
      </w:pPr>
      <w:bookmarkStart w:id="2728" w:name="ET_speaker_רני_נויבואר_590"/>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72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אדוני בכל מקרה חוק חתימה אלקטרונית מדבר על </w:t>
      </w:r>
      <w:bookmarkStart w:id="2729" w:name="_ETM_Q1_5815902"/>
      <w:bookmarkEnd w:id="2729"/>
      <w:r>
        <w:rPr>
          <w:rtl/>
          <w:lang w:eastAsia="he-IL"/>
        </w:rPr>
        <w:t>ה</w:t>
      </w:r>
      <w:bookmarkStart w:id="2730" w:name="_ETM_Q1_5816902"/>
      <w:bookmarkEnd w:id="2730"/>
      <w:r>
        <w:rPr>
          <w:rtl/>
          <w:lang w:eastAsia="he-IL"/>
        </w:rPr>
        <w:t>תנאים המוטים של חתימה</w:t>
      </w:r>
      <w:bookmarkStart w:id="2731" w:name="_ETM_Q1_5818652"/>
      <w:bookmarkEnd w:id="2731"/>
      <w:r>
        <w:rPr>
          <w:rtl/>
          <w:lang w:eastAsia="he-IL"/>
        </w:rPr>
        <w:t>.</w:t>
      </w:r>
    </w:p>
    <w:p w:rsidR="00347BA5" w:rsidRDefault="00347BA5" w:rsidP="00347BA5">
      <w:pPr>
        <w:rPr>
          <w:rtl/>
          <w:lang w:eastAsia="he-IL"/>
        </w:rPr>
      </w:pPr>
    </w:p>
    <w:p w:rsidR="00347BA5" w:rsidRDefault="00347BA5" w:rsidP="00347BA5">
      <w:pPr>
        <w:pStyle w:val="af8"/>
        <w:keepNext/>
        <w:rPr>
          <w:rtl/>
        </w:rPr>
      </w:pPr>
      <w:bookmarkStart w:id="2732" w:name="ET_yor_6157_5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3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אני לא מבין את זה. בסדר. </w:t>
      </w:r>
      <w:bookmarkStart w:id="2733" w:name="_ETM_Q1_5826652"/>
      <w:bookmarkEnd w:id="2733"/>
    </w:p>
    <w:p w:rsidR="00347BA5" w:rsidRDefault="00347BA5" w:rsidP="00347BA5">
      <w:pPr>
        <w:rPr>
          <w:rtl/>
          <w:lang w:eastAsia="he-IL"/>
        </w:rPr>
      </w:pPr>
      <w:bookmarkStart w:id="2734" w:name="_ETM_Q1_5821402"/>
      <w:bookmarkEnd w:id="2734"/>
    </w:p>
    <w:p w:rsidR="00347BA5" w:rsidRDefault="00347BA5" w:rsidP="00347BA5">
      <w:pPr>
        <w:pStyle w:val="a5"/>
        <w:keepNext/>
        <w:rPr>
          <w:rtl/>
        </w:rPr>
      </w:pPr>
      <w:bookmarkStart w:id="2735" w:name="ET_speaker_נועה_ברודסקי_לוי_59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73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 הוחלט לגבי העותק?</w:t>
      </w:r>
    </w:p>
    <w:p w:rsidR="00347BA5" w:rsidRDefault="00347BA5" w:rsidP="00347BA5">
      <w:pPr>
        <w:rPr>
          <w:rtl/>
          <w:lang w:eastAsia="he-IL"/>
        </w:rPr>
      </w:pPr>
    </w:p>
    <w:p w:rsidR="00347BA5" w:rsidRDefault="00347BA5" w:rsidP="00347BA5">
      <w:pPr>
        <w:pStyle w:val="a5"/>
        <w:keepNext/>
        <w:rPr>
          <w:rtl/>
        </w:rPr>
      </w:pPr>
      <w:bookmarkStart w:id="2736" w:name="ET_speaker_מרים_בראון_59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73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ירד. </w:t>
      </w:r>
      <w:bookmarkStart w:id="2737" w:name="_ETM_Q1_5831902"/>
      <w:bookmarkEnd w:id="2737"/>
    </w:p>
    <w:p w:rsidR="00347BA5" w:rsidRDefault="00347BA5" w:rsidP="00347BA5">
      <w:pPr>
        <w:rPr>
          <w:rtl/>
          <w:lang w:eastAsia="he-IL"/>
        </w:rPr>
      </w:pPr>
      <w:bookmarkStart w:id="2738" w:name="_ETM_Q1_5830402"/>
      <w:bookmarkStart w:id="2739" w:name="_ETM_Q1_5831402"/>
      <w:bookmarkEnd w:id="2738"/>
      <w:bookmarkEnd w:id="2739"/>
    </w:p>
    <w:p w:rsidR="00347BA5" w:rsidRDefault="00347BA5" w:rsidP="00347BA5">
      <w:pPr>
        <w:pStyle w:val="a5"/>
        <w:keepNext/>
        <w:rPr>
          <w:rtl/>
        </w:rPr>
      </w:pPr>
      <w:bookmarkStart w:id="2740" w:name="ET_speaker_נועה_ברודסקי_לוי_59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740"/>
    </w:p>
    <w:p w:rsidR="00347BA5" w:rsidRDefault="00347BA5" w:rsidP="00347BA5">
      <w:pPr>
        <w:pStyle w:val="KeepWithNext"/>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16ב</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(ב) הבקשה תכלול את פרטי האדם המבקש את המינוי למענו, ובכלל זה שמו המלא, מספר תעודת הזהות שלו ומענו, וכן מספר טלפון ודואר אלקטרוני, אם ישנם, נימוקים לבקשה, פרטיו של התומך המבוקש, אם ישנו, לרבות שמו </w:t>
            </w:r>
          </w:p>
          <w:p w:rsidR="00347BA5" w:rsidRDefault="00347BA5">
            <w:pPr>
              <w:spacing w:line="360" w:lineRule="auto"/>
              <w:ind w:firstLine="0"/>
              <w:rPr>
                <w:sz w:val="26"/>
                <w:szCs w:val="26"/>
                <w:rtl/>
                <w:lang w:eastAsia="he-IL"/>
              </w:rPr>
            </w:pPr>
            <w:r>
              <w:rPr>
                <w:sz w:val="26"/>
                <w:szCs w:val="26"/>
                <w:rtl/>
                <w:lang w:eastAsia="he-IL"/>
              </w:rPr>
              <w:t>המלא, מספר תעודת הזהות שלו ומענו, וכן מספר טלפון ודואר אלקטרוני, אם ישנם, הקשר שלו אל המבקש והתאמתו לתפקיד, האם מדובר בתומך קרוב, בתומך מתנדב או בתומך מקצועי, העניינים שלגביהם הוא מבקש למנות תומך, התפקידים והסמכויות שהוא מבקש שיהיו לתומך ותקופת המינוי המבוקשת</w:t>
            </w:r>
            <w:bookmarkStart w:id="2741" w:name="_ETM_Q1_5845902"/>
            <w:bookmarkStart w:id="2742" w:name="_ETM_Q1_5845652"/>
            <w:bookmarkEnd w:id="2741"/>
            <w:bookmarkEnd w:id="2742"/>
            <w:r>
              <w:rPr>
                <w:sz w:val="26"/>
                <w:szCs w:val="26"/>
                <w:rtl/>
                <w:lang w:eastAsia="he-IL"/>
              </w:rPr>
              <w:t>.</w:t>
            </w:r>
          </w:p>
        </w:tc>
      </w:tr>
    </w:tbl>
    <w:p w:rsidR="00347BA5" w:rsidRDefault="00347BA5" w:rsidP="00347BA5">
      <w:pPr>
        <w:rPr>
          <w:rtl/>
          <w:lang w:eastAsia="he-IL"/>
        </w:rPr>
      </w:pPr>
    </w:p>
    <w:p w:rsidR="00347BA5" w:rsidRDefault="00347BA5" w:rsidP="00347BA5">
      <w:pPr>
        <w:rPr>
          <w:rtl/>
          <w:lang w:eastAsia="he-IL"/>
        </w:rPr>
      </w:pPr>
      <w:bookmarkStart w:id="2743" w:name="_ETM_Q1_5275652"/>
      <w:bookmarkStart w:id="2744" w:name="_ETM_Q1_5275901"/>
      <w:bookmarkEnd w:id="2743"/>
      <w:bookmarkEnd w:id="2744"/>
    </w:p>
    <w:p w:rsidR="00347BA5" w:rsidRDefault="00347BA5" w:rsidP="00347BA5">
      <w:pPr>
        <w:pStyle w:val="a5"/>
        <w:keepNext/>
        <w:rPr>
          <w:rtl/>
        </w:rPr>
      </w:pPr>
      <w:bookmarkStart w:id="2745" w:name="ET_speaker_נועה_ברודסקי_לוי_108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745"/>
    </w:p>
    <w:p w:rsidR="00347BA5" w:rsidRDefault="00347BA5" w:rsidP="00347BA5">
      <w:pPr>
        <w:rPr>
          <w:rFonts w:hint="cs"/>
          <w:rtl/>
          <w:lang w:eastAsia="he-IL"/>
        </w:rPr>
      </w:pPr>
    </w:p>
    <w:p w:rsidR="00347BA5" w:rsidRDefault="00347BA5" w:rsidP="00347BA5">
      <w:pPr>
        <w:rPr>
          <w:rtl/>
          <w:lang w:eastAsia="he-IL"/>
        </w:rPr>
      </w:pPr>
      <w:bookmarkStart w:id="2746" w:name="_ETM_Q1_5850901"/>
      <w:bookmarkEnd w:id="2746"/>
      <w:r>
        <w:rPr>
          <w:rtl/>
          <w:lang w:eastAsia="he-IL"/>
        </w:rPr>
        <w:t>ביקשו להוסיף "פרטי ההתקשרות עמו" ובכלל זה "מענו".</w:t>
      </w:r>
    </w:p>
    <w:p w:rsidR="00347BA5" w:rsidRDefault="00347BA5" w:rsidP="00347BA5">
      <w:pPr>
        <w:rPr>
          <w:rtl/>
          <w:lang w:eastAsia="he-IL"/>
        </w:rPr>
      </w:pPr>
    </w:p>
    <w:p w:rsidR="00347BA5" w:rsidRDefault="00347BA5" w:rsidP="00347BA5">
      <w:pPr>
        <w:pStyle w:val="af8"/>
        <w:keepNext/>
        <w:rPr>
          <w:rtl/>
        </w:rPr>
      </w:pPr>
      <w:bookmarkStart w:id="2747" w:name="ET_yor_6157_5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4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הבקשה תכלול את פרטי האדם המבקש את המינוי</w:t>
      </w:r>
      <w:bookmarkStart w:id="2748" w:name="_ETM_Q1_5854402"/>
      <w:bookmarkEnd w:id="2748"/>
      <w:r>
        <w:rPr>
          <w:rtl/>
          <w:lang w:eastAsia="he-IL"/>
        </w:rPr>
        <w:t>. מה זה למענו?</w:t>
      </w:r>
      <w:bookmarkStart w:id="2749" w:name="_ETM_Q1_5853652"/>
      <w:bookmarkEnd w:id="2749"/>
      <w:r>
        <w:rPr>
          <w:rtl/>
          <w:lang w:eastAsia="he-IL"/>
        </w:rPr>
        <w:t xml:space="preserve"> הבקשה תכלול את פרטי האדם המבקש את המינוי</w:t>
      </w:r>
      <w:bookmarkStart w:id="2750" w:name="_ETM_Q1_5857402"/>
      <w:bookmarkEnd w:id="2750"/>
      <w:r>
        <w:rPr>
          <w:rtl/>
          <w:lang w:eastAsia="he-IL"/>
        </w:rPr>
        <w:t xml:space="preserve">. אגב, הייתי כותב את פרטי המבקש במקום </w:t>
      </w:r>
      <w:bookmarkStart w:id="2751" w:name="_ETM_Q1_5862902"/>
      <w:bookmarkEnd w:id="2751"/>
      <w:r>
        <w:rPr>
          <w:rtl/>
          <w:lang w:eastAsia="he-IL"/>
        </w:rPr>
        <w:t xml:space="preserve">האדם </w:t>
      </w:r>
      <w:bookmarkStart w:id="2752" w:name="_ETM_Q1_5863651"/>
      <w:bookmarkEnd w:id="2752"/>
      <w:r>
        <w:rPr>
          <w:rtl/>
          <w:lang w:eastAsia="he-IL"/>
        </w:rPr>
        <w:t xml:space="preserve">המבקש את המינוי. </w:t>
      </w:r>
      <w:bookmarkStart w:id="2753" w:name="_ETM_Q1_5868402"/>
      <w:bookmarkEnd w:id="2753"/>
      <w:r>
        <w:rPr>
          <w:rtl/>
          <w:lang w:eastAsia="he-IL"/>
        </w:rPr>
        <w:t xml:space="preserve"> הבקשה תכלול </w:t>
      </w:r>
      <w:bookmarkStart w:id="2754" w:name="_ETM_Q1_5861902"/>
      <w:bookmarkEnd w:id="2754"/>
      <w:r>
        <w:rPr>
          <w:rtl/>
          <w:lang w:eastAsia="he-IL"/>
        </w:rPr>
        <w:t>את פרטי המבקש</w:t>
      </w:r>
      <w:bookmarkStart w:id="2755" w:name="_ETM_Q1_5865652"/>
      <w:bookmarkEnd w:id="2755"/>
      <w:r>
        <w:rPr>
          <w:rtl/>
          <w:lang w:eastAsia="he-IL"/>
        </w:rPr>
        <w:t xml:space="preserve"> בכלל זה שמו המלא, מספר תעודת הזהות </w:t>
      </w:r>
      <w:bookmarkStart w:id="2756" w:name="_ETM_Q1_5862152"/>
      <w:bookmarkEnd w:id="2756"/>
      <w:r>
        <w:rPr>
          <w:rtl/>
          <w:lang w:eastAsia="he-IL"/>
        </w:rPr>
        <w:t>שלו ומענו</w:t>
      </w:r>
      <w:bookmarkStart w:id="2757" w:name="_ETM_Q1_5874652"/>
      <w:bookmarkEnd w:id="2757"/>
      <w:r>
        <w:rPr>
          <w:rtl/>
          <w:lang w:eastAsia="he-IL"/>
        </w:rPr>
        <w:t>, מספר טלפון ודואר אלקטרוני אם ישנם. נ</w:t>
      </w:r>
      <w:bookmarkStart w:id="2758" w:name="_ETM_Q1_5879651"/>
      <w:bookmarkEnd w:id="2758"/>
      <w:r>
        <w:rPr>
          <w:rtl/>
          <w:lang w:eastAsia="he-IL"/>
        </w:rPr>
        <w:t xml:space="preserve">ימוקים לבקשה, פרטיו של התומך המבוקש אם ישנו, </w:t>
      </w:r>
      <w:bookmarkStart w:id="2759" w:name="_ETM_Q1_5874902"/>
      <w:bookmarkEnd w:id="2759"/>
      <w:r>
        <w:rPr>
          <w:rtl/>
          <w:lang w:eastAsia="he-IL"/>
        </w:rPr>
        <w:t>לרבות שמו המלא,</w:t>
      </w:r>
      <w:bookmarkStart w:id="2760" w:name="_ETM_Q1_5884151"/>
      <w:bookmarkEnd w:id="2760"/>
      <w:r>
        <w:rPr>
          <w:rtl/>
          <w:lang w:eastAsia="he-IL"/>
        </w:rPr>
        <w:t xml:space="preserve"> מספר תעודת הזהות שלו ומענו וכן מספר טלפון ודואר אלקטרוני אם ישנם, הקשר שלו </w:t>
      </w:r>
      <w:bookmarkStart w:id="2761" w:name="_ETM_Q1_5886901"/>
      <w:bookmarkEnd w:id="2761"/>
      <w:r>
        <w:rPr>
          <w:rtl/>
          <w:lang w:eastAsia="he-IL"/>
        </w:rPr>
        <w:t>עם המבקש ו</w:t>
      </w:r>
      <w:bookmarkStart w:id="2762" w:name="_ETM_Q1_5890652"/>
      <w:bookmarkEnd w:id="2762"/>
      <w:r>
        <w:rPr>
          <w:rtl/>
          <w:lang w:eastAsia="he-IL"/>
        </w:rPr>
        <w:t>התאמתו לתפקיד, האם מדובר בתומך קרוב, תומך מתנדב או תומך מקצועי, העניינים שלגביהם הוא מבקש למנות תומך. התפקידים והסמכויות שהוא מבקש שיהיו לתומך ותקופת המינוי המבוקשת.</w:t>
      </w:r>
      <w:bookmarkStart w:id="2763" w:name="_ETM_Q1_5896152"/>
      <w:bookmarkEnd w:id="2763"/>
      <w:r>
        <w:rPr>
          <w:rtl/>
          <w:lang w:eastAsia="he-IL"/>
        </w:rPr>
        <w:t xml:space="preserve"> אני </w:t>
      </w:r>
      <w:bookmarkStart w:id="2764" w:name="_ETM_Q1_5897152"/>
      <w:bookmarkEnd w:id="2764"/>
      <w:r>
        <w:rPr>
          <w:rtl/>
          <w:lang w:eastAsia="he-IL"/>
        </w:rPr>
        <w:t>הייתי שם פה את מה ששמנו</w:t>
      </w:r>
      <w:bookmarkStart w:id="2765" w:name="_ETM_Q1_5901651"/>
      <w:bookmarkEnd w:id="2765"/>
      <w:r>
        <w:rPr>
          <w:rtl/>
          <w:lang w:eastAsia="he-IL"/>
        </w:rPr>
        <w:t xml:space="preserve"> קודם לכמה הוא ממונה כתומך ככל שידוע.</w:t>
      </w:r>
    </w:p>
    <w:p w:rsidR="00347BA5" w:rsidRDefault="00347BA5" w:rsidP="00347BA5">
      <w:pPr>
        <w:rPr>
          <w:rtl/>
          <w:lang w:eastAsia="he-IL"/>
        </w:rPr>
      </w:pPr>
      <w:bookmarkStart w:id="2766" w:name="_ETM_Q1_5905151"/>
      <w:bookmarkStart w:id="2767" w:name="_ETM_Q1_5906151"/>
      <w:bookmarkEnd w:id="2766"/>
      <w:bookmarkEnd w:id="2767"/>
    </w:p>
    <w:p w:rsidR="00347BA5" w:rsidRDefault="00347BA5" w:rsidP="00347BA5">
      <w:pPr>
        <w:pStyle w:val="a5"/>
        <w:keepNext/>
        <w:rPr>
          <w:rtl/>
        </w:rPr>
      </w:pPr>
      <w:bookmarkStart w:id="2768" w:name="ET_speaker_נועה_ברודסקי_לוי_59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768"/>
    </w:p>
    <w:p w:rsidR="00347BA5" w:rsidRDefault="00347BA5" w:rsidP="00347BA5">
      <w:pPr>
        <w:pStyle w:val="KeepWithNext"/>
        <w:rPr>
          <w:rFonts w:hint="cs"/>
          <w:rtl/>
          <w:lang w:eastAsia="he-IL"/>
        </w:rPr>
      </w:pPr>
    </w:p>
    <w:p w:rsidR="00347BA5" w:rsidRDefault="00347BA5" w:rsidP="00347BA5">
      <w:pPr>
        <w:rPr>
          <w:rtl/>
          <w:lang w:eastAsia="he-IL"/>
        </w:rPr>
      </w:pPr>
      <w:bookmarkStart w:id="2769" w:name="_ETM_Q1_5906651"/>
      <w:bookmarkEnd w:id="2769"/>
      <w:r>
        <w:rPr>
          <w:rtl/>
          <w:lang w:eastAsia="he-IL"/>
        </w:rPr>
        <w:t>את זה שמנו</w:t>
      </w:r>
      <w:bookmarkStart w:id="2770" w:name="_ETM_Q1_5908652"/>
      <w:bookmarkEnd w:id="2770"/>
      <w:r>
        <w:rPr>
          <w:rtl/>
          <w:lang w:eastAsia="he-IL"/>
        </w:rPr>
        <w:t xml:space="preserve"> בהסכמה של התומך.</w:t>
      </w:r>
    </w:p>
    <w:p w:rsidR="00347BA5" w:rsidRDefault="00347BA5" w:rsidP="00347BA5">
      <w:pPr>
        <w:rPr>
          <w:rtl/>
          <w:lang w:eastAsia="he-IL"/>
        </w:rPr>
      </w:pPr>
    </w:p>
    <w:p w:rsidR="00347BA5" w:rsidRDefault="00347BA5" w:rsidP="00347BA5">
      <w:pPr>
        <w:pStyle w:val="af8"/>
        <w:keepNext/>
        <w:rPr>
          <w:rtl/>
        </w:rPr>
      </w:pPr>
      <w:bookmarkStart w:id="2771" w:name="ET_yor_6157_5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המבקש לא יודע. בסדר. והאם יש </w:t>
      </w:r>
      <w:bookmarkStart w:id="2772" w:name="_ETM_Q1_5916401"/>
      <w:bookmarkEnd w:id="2772"/>
      <w:r>
        <w:rPr>
          <w:rtl/>
          <w:lang w:eastAsia="he-IL"/>
        </w:rPr>
        <w:t>פרטי חשבון בנק או נכסים משותפים.</w:t>
      </w:r>
    </w:p>
    <w:p w:rsidR="00347BA5" w:rsidRDefault="00347BA5" w:rsidP="00347BA5">
      <w:pPr>
        <w:rPr>
          <w:rtl/>
          <w:lang w:eastAsia="he-IL"/>
        </w:rPr>
      </w:pPr>
      <w:bookmarkStart w:id="2773" w:name="_ETM_Q1_5922652"/>
      <w:bookmarkStart w:id="2774" w:name="_ETM_Q1_5923151"/>
      <w:bookmarkStart w:id="2775" w:name="_ETM_Q1_5923902"/>
      <w:bookmarkEnd w:id="2773"/>
      <w:bookmarkEnd w:id="2774"/>
      <w:bookmarkEnd w:id="2775"/>
    </w:p>
    <w:p w:rsidR="00347BA5" w:rsidRDefault="00347BA5" w:rsidP="00347BA5">
      <w:pPr>
        <w:pStyle w:val="a5"/>
        <w:keepNext/>
        <w:rPr>
          <w:rtl/>
        </w:rPr>
      </w:pPr>
      <w:bookmarkStart w:id="2776" w:name="ET_speaker_נועה_ברודסקי_לוי_59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776"/>
    </w:p>
    <w:p w:rsidR="00347BA5" w:rsidRDefault="00347BA5" w:rsidP="00347BA5">
      <w:pPr>
        <w:pStyle w:val="KeepWithNext"/>
        <w:rPr>
          <w:rFonts w:hint="cs"/>
          <w:rtl/>
          <w:lang w:eastAsia="he-IL"/>
        </w:rPr>
      </w:pPr>
    </w:p>
    <w:p w:rsidR="00347BA5" w:rsidRDefault="00347BA5" w:rsidP="00347BA5">
      <w:pPr>
        <w:rPr>
          <w:rtl/>
          <w:lang w:eastAsia="he-IL"/>
        </w:rPr>
      </w:pPr>
      <w:bookmarkStart w:id="2777" w:name="_ETM_Q1_5924401"/>
      <w:bookmarkStart w:id="2778" w:name="_ETM_Q1_5924652"/>
      <w:bookmarkEnd w:id="2777"/>
      <w:bookmarkEnd w:id="2778"/>
      <w:r>
        <w:rPr>
          <w:rtl/>
          <w:lang w:eastAsia="he-IL"/>
        </w:rPr>
        <w:t>ביקשו להוסיף פרטי התקשרות עמו.</w:t>
      </w:r>
    </w:p>
    <w:p w:rsidR="00347BA5" w:rsidRDefault="00347BA5" w:rsidP="00347BA5">
      <w:pPr>
        <w:rPr>
          <w:rtl/>
          <w:lang w:eastAsia="he-IL"/>
        </w:rPr>
      </w:pPr>
      <w:bookmarkStart w:id="2779" w:name="_ETM_Q1_5919652"/>
      <w:bookmarkEnd w:id="2779"/>
    </w:p>
    <w:p w:rsidR="00347BA5" w:rsidRDefault="00347BA5" w:rsidP="00347BA5">
      <w:pPr>
        <w:pStyle w:val="af8"/>
        <w:keepNext/>
        <w:rPr>
          <w:rtl/>
        </w:rPr>
      </w:pPr>
      <w:bookmarkStart w:id="2780" w:name="ET_yor_6157_5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80"/>
    </w:p>
    <w:p w:rsidR="00347BA5" w:rsidRDefault="00347BA5" w:rsidP="00347BA5">
      <w:pPr>
        <w:pStyle w:val="KeepWithNext"/>
        <w:rPr>
          <w:rFonts w:hint="cs"/>
          <w:rtl/>
          <w:lang w:eastAsia="he-IL"/>
        </w:rPr>
      </w:pPr>
    </w:p>
    <w:p w:rsidR="00347BA5" w:rsidRDefault="00347BA5" w:rsidP="00347BA5">
      <w:pPr>
        <w:rPr>
          <w:rtl/>
          <w:lang w:eastAsia="he-IL"/>
        </w:rPr>
      </w:pPr>
      <w:bookmarkStart w:id="2781" w:name="_ETM_Q1_5920152"/>
      <w:bookmarkEnd w:id="2781"/>
      <w:r>
        <w:rPr>
          <w:rtl/>
          <w:lang w:eastAsia="he-IL"/>
        </w:rPr>
        <w:t>עם מי?</w:t>
      </w:r>
    </w:p>
    <w:p w:rsidR="00347BA5" w:rsidRDefault="00347BA5" w:rsidP="00347BA5">
      <w:pPr>
        <w:rPr>
          <w:rtl/>
          <w:lang w:eastAsia="he-IL"/>
        </w:rPr>
      </w:pPr>
      <w:bookmarkStart w:id="2782" w:name="_ETM_Q1_5926652"/>
      <w:bookmarkStart w:id="2783" w:name="_ETM_Q1_5927152"/>
      <w:bookmarkStart w:id="2784" w:name="_ETM_Q1_5927902"/>
      <w:bookmarkEnd w:id="2782"/>
      <w:bookmarkEnd w:id="2783"/>
      <w:bookmarkEnd w:id="2784"/>
    </w:p>
    <w:p w:rsidR="00347BA5" w:rsidRDefault="00347BA5" w:rsidP="00347BA5">
      <w:pPr>
        <w:pStyle w:val="a5"/>
        <w:keepNext/>
        <w:rPr>
          <w:rtl/>
        </w:rPr>
      </w:pPr>
      <w:bookmarkStart w:id="2785" w:name="ET_speaker_נועה_ברודסקי_לוי_60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78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ע</w:t>
      </w:r>
      <w:bookmarkStart w:id="2786" w:name="_ETM_Q1_5928402"/>
      <w:bookmarkEnd w:id="2786"/>
      <w:r>
        <w:rPr>
          <w:rtl/>
          <w:lang w:eastAsia="he-IL"/>
        </w:rPr>
        <w:t>ם המבקש.</w:t>
      </w:r>
      <w:bookmarkStart w:id="2787" w:name="_ETM_Q1_5930652"/>
      <w:bookmarkEnd w:id="2787"/>
    </w:p>
    <w:p w:rsidR="00347BA5" w:rsidRDefault="00347BA5" w:rsidP="00347BA5">
      <w:pPr>
        <w:rPr>
          <w:rtl/>
          <w:lang w:eastAsia="he-IL"/>
        </w:rPr>
      </w:pPr>
    </w:p>
    <w:p w:rsidR="00347BA5" w:rsidRDefault="00347BA5" w:rsidP="00347BA5">
      <w:pPr>
        <w:pStyle w:val="af8"/>
        <w:keepNext/>
        <w:rPr>
          <w:rtl/>
        </w:rPr>
      </w:pPr>
      <w:bookmarkStart w:id="2788" w:name="ET_yor_6157_6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8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כתוב.</w:t>
      </w:r>
    </w:p>
    <w:p w:rsidR="00347BA5" w:rsidRDefault="00347BA5" w:rsidP="00347BA5">
      <w:pPr>
        <w:rPr>
          <w:rtl/>
          <w:lang w:eastAsia="he-IL"/>
        </w:rPr>
      </w:pPr>
    </w:p>
    <w:p w:rsidR="00347BA5" w:rsidRDefault="00347BA5" w:rsidP="00347BA5">
      <w:pPr>
        <w:pStyle w:val="a5"/>
        <w:keepNext/>
        <w:rPr>
          <w:rtl/>
        </w:rPr>
      </w:pPr>
      <w:bookmarkStart w:id="2789" w:name="ET_speaker_נועה_ברודסקי_לוי_60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78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פרטי התקשרות עמו ובכלל זה מענו, מספר ה</w:t>
      </w:r>
      <w:bookmarkStart w:id="2790" w:name="_ETM_Q1_5934152"/>
      <w:bookmarkEnd w:id="2790"/>
      <w:r>
        <w:rPr>
          <w:rtl/>
          <w:lang w:eastAsia="he-IL"/>
        </w:rPr>
        <w:t xml:space="preserve">טלפון, דואר </w:t>
      </w:r>
      <w:bookmarkStart w:id="2791" w:name="_ETM_Q1_5934651"/>
      <w:bookmarkEnd w:id="2791"/>
      <w:r>
        <w:rPr>
          <w:rtl/>
          <w:lang w:eastAsia="he-IL"/>
        </w:rPr>
        <w:t xml:space="preserve">אלקטרוני. </w:t>
      </w:r>
    </w:p>
    <w:p w:rsidR="00347BA5" w:rsidRDefault="00347BA5" w:rsidP="00347BA5">
      <w:pPr>
        <w:rPr>
          <w:rtl/>
          <w:lang w:eastAsia="he-IL"/>
        </w:rPr>
      </w:pPr>
      <w:bookmarkStart w:id="2792" w:name="_ETM_Q1_5935901"/>
      <w:bookmarkStart w:id="2793" w:name="_ETM_Q1_5934142"/>
      <w:bookmarkEnd w:id="2792"/>
      <w:bookmarkEnd w:id="2793"/>
    </w:p>
    <w:p w:rsidR="00347BA5" w:rsidRDefault="00347BA5" w:rsidP="00347BA5">
      <w:pPr>
        <w:pStyle w:val="a5"/>
        <w:keepNext/>
        <w:rPr>
          <w:rtl/>
        </w:rPr>
      </w:pPr>
      <w:bookmarkStart w:id="2794" w:name="ET_speaker_רני_נויבואר_603"/>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79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לפרט כי בעצם זו יצאה רשימה.</w:t>
      </w:r>
      <w:bookmarkStart w:id="2795" w:name="_ETM_Q1_5935902"/>
      <w:bookmarkStart w:id="2796" w:name="_ETM_Q1_5938401"/>
      <w:bookmarkEnd w:id="2795"/>
      <w:bookmarkEnd w:id="2796"/>
    </w:p>
    <w:p w:rsidR="00347BA5" w:rsidRDefault="00347BA5" w:rsidP="00347BA5">
      <w:pPr>
        <w:rPr>
          <w:rtl/>
          <w:lang w:eastAsia="he-IL"/>
        </w:rPr>
      </w:pPr>
    </w:p>
    <w:p w:rsidR="00347BA5" w:rsidRDefault="00347BA5" w:rsidP="00347BA5">
      <w:pPr>
        <w:pStyle w:val="af7"/>
        <w:keepNext/>
        <w:rPr>
          <w:rtl/>
        </w:rPr>
      </w:pPr>
      <w:bookmarkStart w:id="2797" w:name="ET_interruption_קריאה_6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9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שתהיה גמישות.</w:t>
      </w:r>
    </w:p>
    <w:p w:rsidR="00347BA5" w:rsidRDefault="00347BA5" w:rsidP="00347BA5">
      <w:pPr>
        <w:rPr>
          <w:rtl/>
          <w:lang w:eastAsia="he-IL"/>
        </w:rPr>
      </w:pPr>
    </w:p>
    <w:p w:rsidR="00347BA5" w:rsidRDefault="00347BA5" w:rsidP="00347BA5">
      <w:pPr>
        <w:pStyle w:val="af8"/>
        <w:keepNext/>
        <w:rPr>
          <w:rtl/>
        </w:rPr>
      </w:pPr>
      <w:bookmarkStart w:id="2798" w:name="ET_yor_6157_6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9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יונת דואר. בסדר.</w:t>
      </w:r>
    </w:p>
    <w:p w:rsidR="00347BA5" w:rsidRDefault="00347BA5" w:rsidP="00347BA5">
      <w:pPr>
        <w:rPr>
          <w:rtl/>
          <w:lang w:eastAsia="he-IL"/>
        </w:rPr>
      </w:pPr>
      <w:bookmarkStart w:id="2799" w:name="_ETM_Q1_5938652"/>
      <w:bookmarkStart w:id="2800" w:name="_ETM_Q1_5939902"/>
      <w:bookmarkEnd w:id="2799"/>
      <w:bookmarkEnd w:id="2800"/>
    </w:p>
    <w:p w:rsidR="00347BA5" w:rsidRDefault="00347BA5" w:rsidP="00347BA5">
      <w:pPr>
        <w:pStyle w:val="a5"/>
        <w:keepNext/>
        <w:rPr>
          <w:rtl/>
        </w:rPr>
      </w:pPr>
      <w:bookmarkStart w:id="2801" w:name="ET_speaker_מרים_בראון_606"/>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801"/>
    </w:p>
    <w:p w:rsidR="00347BA5" w:rsidRDefault="00347BA5" w:rsidP="00347BA5">
      <w:pPr>
        <w:pStyle w:val="KeepWithNext"/>
        <w:rPr>
          <w:rFonts w:hint="cs"/>
          <w:rtl/>
          <w:lang w:eastAsia="he-IL"/>
        </w:rPr>
      </w:pPr>
    </w:p>
    <w:p w:rsidR="00347BA5" w:rsidRDefault="00347BA5" w:rsidP="00347BA5">
      <w:pPr>
        <w:rPr>
          <w:rtl/>
          <w:lang w:eastAsia="he-IL"/>
        </w:rPr>
      </w:pPr>
      <w:bookmarkStart w:id="2802" w:name="_ETM_Q1_5940401"/>
      <w:bookmarkStart w:id="2803" w:name="_ETM_Q1_5940902"/>
      <w:bookmarkEnd w:id="2802"/>
      <w:bookmarkEnd w:id="2803"/>
      <w:r>
        <w:rPr>
          <w:rtl/>
          <w:lang w:eastAsia="he-IL"/>
        </w:rPr>
        <w:t xml:space="preserve">היום אנחנו לא עושים טפסים בתקנות אלא הטפסים מפורסמים באתר וכותבים </w:t>
      </w:r>
      <w:bookmarkStart w:id="2804" w:name="_ETM_Q1_5943901"/>
      <w:bookmarkEnd w:id="2804"/>
      <w:r>
        <w:rPr>
          <w:rtl/>
          <w:lang w:eastAsia="he-IL"/>
        </w:rPr>
        <w:t xml:space="preserve">מה הפרטים </w:t>
      </w:r>
      <w:bookmarkStart w:id="2805" w:name="_ETM_Q1_5945652"/>
      <w:bookmarkEnd w:id="2805"/>
      <w:r>
        <w:rPr>
          <w:rtl/>
          <w:lang w:eastAsia="he-IL"/>
        </w:rPr>
        <w:t>שיכללו הטפסים כדי שנוכל לשנות את הטפסים בקלות בלי לשנות את כל התקנות</w:t>
      </w:r>
      <w:bookmarkStart w:id="2806" w:name="_ETM_Q1_5950902"/>
      <w:bookmarkEnd w:id="2806"/>
      <w:r>
        <w:rPr>
          <w:rtl/>
          <w:lang w:eastAsia="he-IL"/>
        </w:rPr>
        <w:t>.</w:t>
      </w:r>
    </w:p>
    <w:p w:rsidR="00347BA5" w:rsidRDefault="00347BA5" w:rsidP="00347BA5">
      <w:pPr>
        <w:rPr>
          <w:rtl/>
          <w:lang w:eastAsia="he-IL"/>
        </w:rPr>
      </w:pPr>
    </w:p>
    <w:p w:rsidR="00347BA5" w:rsidRDefault="00347BA5" w:rsidP="00347BA5">
      <w:pPr>
        <w:pStyle w:val="af8"/>
        <w:keepNext/>
        <w:rPr>
          <w:rtl/>
        </w:rPr>
      </w:pPr>
      <w:bookmarkStart w:id="2807" w:name="ET_yor_6157_6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0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מחר לא יהיה טלפון</w:t>
      </w:r>
      <w:bookmarkStart w:id="2808" w:name="_ETM_Q1_5951401"/>
      <w:bookmarkEnd w:id="2808"/>
      <w:r>
        <w:rPr>
          <w:rtl/>
          <w:lang w:eastAsia="he-IL"/>
        </w:rPr>
        <w:t>, נכון?</w:t>
      </w:r>
    </w:p>
    <w:p w:rsidR="00347BA5" w:rsidRDefault="00347BA5" w:rsidP="00347BA5">
      <w:pPr>
        <w:rPr>
          <w:rtl/>
          <w:lang w:eastAsia="he-IL"/>
        </w:rPr>
      </w:pPr>
    </w:p>
    <w:p w:rsidR="00347BA5" w:rsidRDefault="00347BA5" w:rsidP="00347BA5">
      <w:pPr>
        <w:pStyle w:val="a5"/>
        <w:keepNext/>
        <w:rPr>
          <w:rtl/>
        </w:rPr>
      </w:pPr>
      <w:bookmarkStart w:id="2809" w:name="ET_speaker_רני_נויבואר_608"/>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80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בדיוק בגלל זה כי פעם היו כותבים פקס ואז נתקענו עם </w:t>
      </w:r>
      <w:bookmarkStart w:id="2810" w:name="_ETM_Q1_5955401"/>
      <w:bookmarkEnd w:id="2810"/>
      <w:r>
        <w:rPr>
          <w:rtl/>
          <w:lang w:eastAsia="he-IL"/>
        </w:rPr>
        <w:t>פקס.</w:t>
      </w:r>
    </w:p>
    <w:p w:rsidR="00347BA5" w:rsidRDefault="00347BA5" w:rsidP="00347BA5">
      <w:pPr>
        <w:rPr>
          <w:rtl/>
          <w:lang w:eastAsia="he-IL"/>
        </w:rPr>
      </w:pPr>
      <w:bookmarkStart w:id="2811" w:name="_ETM_Q1_5958652"/>
      <w:bookmarkStart w:id="2812" w:name="_ETM_Q1_5965902"/>
      <w:bookmarkStart w:id="2813" w:name="_ETM_Q1_5968651"/>
      <w:bookmarkStart w:id="2814" w:name="_ETM_Q1_5974901"/>
      <w:bookmarkEnd w:id="2811"/>
      <w:bookmarkEnd w:id="2812"/>
      <w:bookmarkEnd w:id="2813"/>
      <w:bookmarkEnd w:id="2814"/>
    </w:p>
    <w:p w:rsidR="00347BA5" w:rsidRDefault="00347BA5" w:rsidP="00347BA5">
      <w:pPr>
        <w:pStyle w:val="af8"/>
        <w:keepNext/>
        <w:rPr>
          <w:rtl/>
        </w:rPr>
      </w:pPr>
      <w:bookmarkStart w:id="2815" w:name="ET_yor_6157_6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1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במקרקעין איך צריך להודיע על כל מיני דברים במקרקעין. צריך למצו</w:t>
      </w:r>
      <w:bookmarkStart w:id="2816" w:name="_ETM_Q1_5980152"/>
      <w:bookmarkEnd w:id="2816"/>
      <w:r>
        <w:rPr>
          <w:rtl/>
          <w:lang w:eastAsia="he-IL"/>
        </w:rPr>
        <w:t>א את המוכתר של הכפר ולהודיע לו</w:t>
      </w:r>
      <w:bookmarkStart w:id="2817" w:name="_ETM_Q1_5984402"/>
      <w:bookmarkEnd w:id="2817"/>
      <w:r>
        <w:rPr>
          <w:rtl/>
          <w:lang w:eastAsia="he-IL"/>
        </w:rPr>
        <w:t>.</w:t>
      </w:r>
    </w:p>
    <w:p w:rsidR="00347BA5" w:rsidRDefault="00347BA5" w:rsidP="00347BA5">
      <w:pPr>
        <w:rPr>
          <w:rtl/>
          <w:lang w:eastAsia="he-IL"/>
        </w:rPr>
      </w:pPr>
    </w:p>
    <w:p w:rsidR="00347BA5" w:rsidRDefault="00347BA5" w:rsidP="00347BA5">
      <w:pPr>
        <w:pStyle w:val="a5"/>
        <w:keepNext/>
        <w:rPr>
          <w:rtl/>
        </w:rPr>
      </w:pPr>
      <w:bookmarkStart w:id="2818" w:name="ET_speaker_רני_נויבואר_610"/>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81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אדוני הייתה פקודת הגמלת, לדעתי היא עדיין קיימת.</w:t>
      </w:r>
    </w:p>
    <w:p w:rsidR="00347BA5" w:rsidRDefault="00347BA5" w:rsidP="00347BA5">
      <w:pPr>
        <w:rPr>
          <w:rtl/>
          <w:lang w:eastAsia="he-IL"/>
        </w:rPr>
      </w:pPr>
    </w:p>
    <w:p w:rsidR="00347BA5" w:rsidRDefault="00347BA5" w:rsidP="00347BA5">
      <w:pPr>
        <w:pStyle w:val="af8"/>
        <w:keepNext/>
        <w:rPr>
          <w:rtl/>
        </w:rPr>
      </w:pPr>
      <w:bookmarkStart w:id="2819" w:name="ET_yor_6157_6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1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הגמלת?</w:t>
      </w:r>
    </w:p>
    <w:p w:rsidR="00347BA5" w:rsidRDefault="00347BA5" w:rsidP="00347BA5">
      <w:pPr>
        <w:rPr>
          <w:rtl/>
          <w:lang w:eastAsia="he-IL"/>
        </w:rPr>
      </w:pPr>
    </w:p>
    <w:p w:rsidR="00347BA5" w:rsidRDefault="00347BA5" w:rsidP="00347BA5">
      <w:pPr>
        <w:pStyle w:val="a5"/>
        <w:keepNext/>
        <w:rPr>
          <w:rtl/>
        </w:rPr>
      </w:pPr>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כן. </w:t>
      </w:r>
      <w:bookmarkStart w:id="2820" w:name="_ETM_Q1_5986152"/>
      <w:bookmarkStart w:id="2821" w:name="_ETM_Q1_5987402"/>
      <w:bookmarkEnd w:id="2820"/>
      <w:bookmarkEnd w:id="2821"/>
      <w:r>
        <w:rPr>
          <w:rtl/>
          <w:lang w:eastAsia="he-IL"/>
        </w:rPr>
        <w:t>לא יוליך אדם גמלים אלא בעפר.</w:t>
      </w:r>
    </w:p>
    <w:p w:rsidR="00347BA5" w:rsidRDefault="00347BA5" w:rsidP="00347BA5">
      <w:pPr>
        <w:rPr>
          <w:rtl/>
          <w:lang w:eastAsia="he-IL"/>
        </w:rPr>
      </w:pPr>
      <w:bookmarkStart w:id="2822" w:name="_ETM_Q1_5980651"/>
      <w:bookmarkStart w:id="2823" w:name="_ETM_Q1_5980901"/>
      <w:bookmarkStart w:id="2824" w:name="_ETM_Q1_5981652"/>
      <w:bookmarkEnd w:id="2822"/>
      <w:bookmarkEnd w:id="2823"/>
      <w:bookmarkEnd w:id="2824"/>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bookmarkStart w:id="2825" w:name="_ETM_Q1_5981902"/>
      <w:bookmarkStart w:id="2826" w:name="_ETM_Q1_5987654"/>
      <w:bookmarkStart w:id="2827" w:name="_ETM_Q1_5978902"/>
      <w:bookmarkEnd w:id="2825"/>
      <w:bookmarkEnd w:id="2826"/>
      <w:bookmarkEnd w:id="2827"/>
      <w:r>
        <w:rPr>
          <w:rtl/>
          <w:lang w:eastAsia="he-IL"/>
        </w:rPr>
        <w:t>זה בסדר אב</w:t>
      </w:r>
      <w:bookmarkStart w:id="2828" w:name="_ETM_Q1_5993152"/>
      <w:bookmarkEnd w:id="2828"/>
      <w:r>
        <w:rPr>
          <w:rtl/>
          <w:lang w:eastAsia="he-IL"/>
        </w:rPr>
        <w:t>ל איך אתה מודיע?</w:t>
      </w:r>
    </w:p>
    <w:p w:rsidR="00347BA5" w:rsidRDefault="00347BA5" w:rsidP="00347BA5">
      <w:pPr>
        <w:rPr>
          <w:rtl/>
          <w:lang w:eastAsia="he-IL"/>
        </w:rPr>
      </w:pPr>
    </w:p>
    <w:p w:rsidR="00347BA5" w:rsidRDefault="00347BA5" w:rsidP="00347BA5">
      <w:pPr>
        <w:pStyle w:val="a5"/>
        <w:keepNext/>
        <w:rPr>
          <w:rtl/>
        </w:rPr>
      </w:pPr>
      <w:bookmarkStart w:id="2829" w:name="ET_speaker_רני_נויבואר_612"/>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2829"/>
    </w:p>
    <w:p w:rsidR="00347BA5" w:rsidRDefault="00347BA5" w:rsidP="00347BA5">
      <w:pPr>
        <w:pStyle w:val="KeepWithNext"/>
        <w:rPr>
          <w:rFonts w:hint="cs"/>
          <w:rtl/>
          <w:lang w:eastAsia="he-IL"/>
        </w:rPr>
      </w:pPr>
    </w:p>
    <w:p w:rsidR="00347BA5" w:rsidRDefault="00347BA5" w:rsidP="00347BA5">
      <w:pPr>
        <w:rPr>
          <w:rtl/>
          <w:lang w:eastAsia="he-IL"/>
        </w:rPr>
      </w:pPr>
      <w:bookmarkStart w:id="2830" w:name="_ETM_Q1_5990652"/>
      <w:bookmarkEnd w:id="2830"/>
      <w:r>
        <w:rPr>
          <w:rtl/>
          <w:lang w:eastAsia="he-IL"/>
        </w:rPr>
        <w:t xml:space="preserve">לדעתי אף אחד לא </w:t>
      </w:r>
      <w:bookmarkStart w:id="2831" w:name="_ETM_Q1_6000152"/>
      <w:bookmarkStart w:id="2832" w:name="_ETM_Q1_6000901"/>
      <w:bookmarkEnd w:id="2831"/>
      <w:bookmarkEnd w:id="2832"/>
      <w:r>
        <w:rPr>
          <w:rtl/>
          <w:lang w:eastAsia="he-IL"/>
        </w:rPr>
        <w:t xml:space="preserve">ביטל את האירועים האלה. פעם פגשתי אנשים בטורקיה והם אמרו לי </w:t>
      </w:r>
      <w:bookmarkStart w:id="2833" w:name="_ETM_Q1_6005152"/>
      <w:bookmarkEnd w:id="2833"/>
      <w:r>
        <w:rPr>
          <w:rtl/>
          <w:lang w:eastAsia="he-IL"/>
        </w:rPr>
        <w:t>מה יש לכ</w:t>
      </w:r>
      <w:bookmarkStart w:id="2834" w:name="_ETM_Q1_6002652"/>
      <w:bookmarkEnd w:id="2834"/>
      <w:r>
        <w:rPr>
          <w:rtl/>
          <w:lang w:eastAsia="he-IL"/>
        </w:rPr>
        <w:t>ם עדיין סעיפים מהמג'לה? ב-1984 ביטלנו את המג'לה.</w:t>
      </w:r>
    </w:p>
    <w:p w:rsidR="00347BA5" w:rsidRDefault="00347BA5" w:rsidP="00347BA5">
      <w:pPr>
        <w:rPr>
          <w:rtl/>
          <w:lang w:eastAsia="he-IL"/>
        </w:rPr>
      </w:pPr>
      <w:bookmarkStart w:id="2835" w:name="_ETM_Q1_6001901"/>
      <w:bookmarkEnd w:id="2835"/>
    </w:p>
    <w:p w:rsidR="00347BA5" w:rsidRDefault="00347BA5" w:rsidP="00347BA5">
      <w:pPr>
        <w:pStyle w:val="a5"/>
        <w:keepNext/>
        <w:rPr>
          <w:rtl/>
        </w:rPr>
      </w:pPr>
      <w:bookmarkStart w:id="2836" w:name="ET_speaker_נועה_ברודסקי_לוי_61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83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רק הערה קטנה, אנחנו מוסיפים גם פרטים אם יש חשבון בנק מש</w:t>
      </w:r>
      <w:bookmarkStart w:id="2837" w:name="_ETM_Q1_6015902"/>
      <w:bookmarkEnd w:id="2837"/>
      <w:r>
        <w:rPr>
          <w:rtl/>
          <w:lang w:eastAsia="he-IL"/>
        </w:rPr>
        <w:t>ותף ונכסים משותפים.</w:t>
      </w:r>
    </w:p>
    <w:p w:rsidR="00347BA5" w:rsidRDefault="00347BA5" w:rsidP="00347BA5">
      <w:pPr>
        <w:rPr>
          <w:rtl/>
          <w:lang w:eastAsia="he-IL"/>
        </w:rPr>
      </w:pPr>
      <w:bookmarkStart w:id="2838" w:name="_ETM_Q1_6019152"/>
      <w:bookmarkStart w:id="2839" w:name="_ETM_Q1_6020652"/>
      <w:bookmarkEnd w:id="2838"/>
      <w:bookmarkEnd w:id="2839"/>
    </w:p>
    <w:p w:rsidR="00347BA5" w:rsidRDefault="00347BA5" w:rsidP="00347BA5">
      <w:pPr>
        <w:pStyle w:val="af8"/>
        <w:keepNext/>
        <w:rPr>
          <w:rtl/>
        </w:rPr>
      </w:pPr>
      <w:bookmarkStart w:id="2840" w:name="ET_yor_6157_6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40"/>
    </w:p>
    <w:p w:rsidR="00347BA5" w:rsidRDefault="00347BA5" w:rsidP="00347BA5">
      <w:pPr>
        <w:pStyle w:val="KeepWithNext"/>
        <w:rPr>
          <w:rFonts w:hint="cs"/>
          <w:rtl/>
          <w:lang w:eastAsia="he-IL"/>
        </w:rPr>
      </w:pPr>
    </w:p>
    <w:p w:rsidR="00347BA5" w:rsidRDefault="00347BA5" w:rsidP="00347BA5">
      <w:pPr>
        <w:rPr>
          <w:rtl/>
          <w:lang w:eastAsia="he-IL"/>
        </w:rPr>
      </w:pPr>
      <w:bookmarkStart w:id="2841" w:name="_ETM_Q1_6021152"/>
      <w:bookmarkStart w:id="2842" w:name="_ETM_Q1_6023401"/>
      <w:bookmarkEnd w:id="2841"/>
      <w:bookmarkEnd w:id="2842"/>
      <w:r>
        <w:rPr>
          <w:rtl/>
          <w:lang w:eastAsia="he-IL"/>
        </w:rPr>
        <w:t>פרטי חשבון בנק משותף ונכסים משותפים למבקש ולממנה</w:t>
      </w:r>
      <w:bookmarkStart w:id="2843" w:name="_ETM_Q1_6026902"/>
      <w:bookmarkEnd w:id="2843"/>
      <w:r>
        <w:rPr>
          <w:rtl/>
          <w:lang w:eastAsia="he-IL"/>
        </w:rPr>
        <w:t xml:space="preserve">, זו </w:t>
      </w:r>
      <w:bookmarkStart w:id="2844" w:name="_ETM_Q1_6021901"/>
      <w:bookmarkEnd w:id="2844"/>
      <w:r>
        <w:rPr>
          <w:rtl/>
          <w:lang w:eastAsia="he-IL"/>
        </w:rPr>
        <w:t xml:space="preserve">הייתה הבקשה </w:t>
      </w:r>
      <w:bookmarkStart w:id="2845" w:name="_ETM_Q1_6025401"/>
      <w:bookmarkEnd w:id="2845"/>
      <w:r>
        <w:rPr>
          <w:rtl/>
          <w:lang w:eastAsia="he-IL"/>
        </w:rPr>
        <w:t xml:space="preserve">של איגוד הבנקים. שלא סתם האם יש </w:t>
      </w:r>
      <w:bookmarkStart w:id="2846" w:name="_ETM_Q1_6027652"/>
      <w:bookmarkEnd w:id="2846"/>
      <w:r>
        <w:rPr>
          <w:rtl/>
          <w:lang w:eastAsia="he-IL"/>
        </w:rPr>
        <w:t>לו חשבון בנק משותף למי מהם</w:t>
      </w:r>
      <w:bookmarkStart w:id="2847" w:name="_ETM_Q1_6032902"/>
      <w:bookmarkEnd w:id="2847"/>
      <w:r>
        <w:rPr>
          <w:rtl/>
          <w:lang w:eastAsia="he-IL"/>
        </w:rPr>
        <w:t>.</w:t>
      </w:r>
    </w:p>
    <w:p w:rsidR="00347BA5" w:rsidRDefault="00347BA5" w:rsidP="00347BA5">
      <w:pPr>
        <w:rPr>
          <w:rStyle w:val="TagStyle"/>
          <w:rFonts w:ascii="David" w:hAnsi="David"/>
          <w:u w:val="single"/>
          <w:rtl/>
        </w:rPr>
      </w:pPr>
      <w:bookmarkStart w:id="2848" w:name="_ETM_Q1_6035401"/>
    </w:p>
    <w:p w:rsidR="00347BA5" w:rsidRDefault="00347BA5" w:rsidP="00347BA5">
      <w:pPr>
        <w:pStyle w:val="a5"/>
        <w:keepNext/>
        <w:rPr>
          <w:rFonts w:hint="cs"/>
          <w:rtl/>
        </w:rPr>
      </w:pPr>
      <w:bookmarkStart w:id="2849" w:name="ET_speaker_טל_פוקס_618"/>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849"/>
    </w:p>
    <w:bookmarkEnd w:id="2848"/>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אגב, לגבי חשבונות בנק משותפים אולי זה כן רלוונטי באופן כללי להביא לידיעת בית המשפט</w:t>
      </w:r>
      <w:bookmarkStart w:id="2850" w:name="_ETM_Q1_6038651"/>
      <w:bookmarkEnd w:id="2850"/>
      <w:r>
        <w:rPr>
          <w:rtl/>
          <w:lang w:eastAsia="he-IL"/>
        </w:rPr>
        <w:t>.</w:t>
      </w:r>
    </w:p>
    <w:p w:rsidR="00347BA5" w:rsidRDefault="00347BA5" w:rsidP="00347BA5">
      <w:pPr>
        <w:rPr>
          <w:rStyle w:val="TagStyle"/>
          <w:rFonts w:ascii="David" w:hAnsi="David"/>
          <w:u w:val="single"/>
          <w:rtl/>
        </w:rPr>
      </w:pPr>
    </w:p>
    <w:p w:rsidR="00347BA5" w:rsidRDefault="00347BA5" w:rsidP="00347BA5">
      <w:pPr>
        <w:pStyle w:val="af8"/>
        <w:keepNext/>
        <w:rPr>
          <w:rFonts w:hint="cs"/>
          <w:rtl/>
        </w:rPr>
      </w:pPr>
      <w:bookmarkStart w:id="2851" w:name="ET_yor_6157_6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מה שכתבנו הרגע.</w:t>
      </w:r>
      <w:bookmarkStart w:id="2852" w:name="_ETM_Q1_6054901"/>
      <w:bookmarkEnd w:id="2852"/>
    </w:p>
    <w:p w:rsidR="00347BA5" w:rsidRDefault="00347BA5" w:rsidP="00347BA5">
      <w:pPr>
        <w:rPr>
          <w:rtl/>
          <w:lang w:eastAsia="he-IL"/>
        </w:rPr>
      </w:pPr>
    </w:p>
    <w:p w:rsidR="00347BA5" w:rsidRDefault="00347BA5" w:rsidP="00347BA5">
      <w:pPr>
        <w:pStyle w:val="a5"/>
        <w:keepNext/>
        <w:rPr>
          <w:rtl/>
        </w:rPr>
      </w:pPr>
      <w:bookmarkStart w:id="2853" w:name="ET_speaker_גלי_גרוס_620"/>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285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 שטל אומרת</w:t>
      </w:r>
      <w:bookmarkStart w:id="2854" w:name="_ETM_Q1_6047402"/>
      <w:bookmarkStart w:id="2855" w:name="_ETM_Q1_6046151"/>
      <w:bookmarkStart w:id="2856" w:name="_ETM_Q1_6044652"/>
      <w:bookmarkStart w:id="2857" w:name="_ETM_Q1_6043402"/>
      <w:bookmarkStart w:id="2858" w:name="_ETM_Q1_6042402"/>
      <w:bookmarkStart w:id="2859" w:name="_ETM_Q1_6041652"/>
      <w:bookmarkEnd w:id="2854"/>
      <w:bookmarkEnd w:id="2855"/>
      <w:bookmarkEnd w:id="2856"/>
      <w:bookmarkEnd w:id="2857"/>
      <w:bookmarkEnd w:id="2858"/>
      <w:bookmarkEnd w:id="2859"/>
      <w:r>
        <w:rPr>
          <w:rtl/>
          <w:lang w:eastAsia="he-IL"/>
        </w:rPr>
        <w:t xml:space="preserve"> שאם יש חשבון בנק משותף </w:t>
      </w:r>
      <w:bookmarkStart w:id="2860" w:name="_ETM_Q1_6047902"/>
      <w:bookmarkEnd w:id="2860"/>
      <w:r>
        <w:rPr>
          <w:rtl/>
          <w:lang w:eastAsia="he-IL"/>
        </w:rPr>
        <w:t>עם מישהו אחר</w:t>
      </w:r>
      <w:bookmarkStart w:id="2861" w:name="_ETM_Q1_6049651"/>
      <w:bookmarkEnd w:id="2861"/>
      <w:r>
        <w:rPr>
          <w:rtl/>
          <w:lang w:eastAsia="he-IL"/>
        </w:rPr>
        <w:t xml:space="preserve"> ולא עם התומך אולי זה משהו חשוב שבית המשפט </w:t>
      </w:r>
      <w:bookmarkStart w:id="2862" w:name="_ETM_Q1_6051152"/>
      <w:bookmarkStart w:id="2863" w:name="_ETM_Q1_6050402"/>
      <w:bookmarkEnd w:id="2862"/>
      <w:bookmarkEnd w:id="2863"/>
      <w:r>
        <w:rPr>
          <w:rtl/>
          <w:lang w:eastAsia="he-IL"/>
        </w:rPr>
        <w:t xml:space="preserve">יברר כי זה חלק ממכלול </w:t>
      </w:r>
      <w:bookmarkStart w:id="2864" w:name="_ETM_Q1_6052653"/>
      <w:bookmarkEnd w:id="2864"/>
      <w:r>
        <w:rPr>
          <w:rtl/>
          <w:lang w:eastAsia="he-IL"/>
        </w:rPr>
        <w:t>ניהול הסיכונים</w:t>
      </w:r>
      <w:bookmarkStart w:id="2865" w:name="_ETM_Q1_6055152"/>
      <w:bookmarkEnd w:id="2865"/>
      <w:r>
        <w:rPr>
          <w:rtl/>
          <w:lang w:eastAsia="he-IL"/>
        </w:rPr>
        <w:t xml:space="preserve"> והשיקולים שהוא יכול לש</w:t>
      </w:r>
      <w:bookmarkStart w:id="2866" w:name="_ETM_Q1_6057651"/>
      <w:bookmarkEnd w:id="2866"/>
      <w:r>
        <w:rPr>
          <w:rtl/>
          <w:lang w:eastAsia="he-IL"/>
        </w:rPr>
        <w:t>קול במתן ההוראות השונות.</w:t>
      </w:r>
    </w:p>
    <w:p w:rsidR="00347BA5" w:rsidRDefault="00347BA5" w:rsidP="00347BA5">
      <w:pPr>
        <w:rPr>
          <w:rtl/>
          <w:lang w:eastAsia="he-IL"/>
        </w:rPr>
      </w:pPr>
    </w:p>
    <w:p w:rsidR="00347BA5" w:rsidRDefault="00347BA5" w:rsidP="00347BA5">
      <w:pPr>
        <w:pStyle w:val="af8"/>
        <w:keepNext/>
        <w:rPr>
          <w:rtl/>
        </w:rPr>
      </w:pPr>
      <w:bookmarkStart w:id="2867" w:name="ET_yor_6157_6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6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כן אבל אני לא כתבתי הוראה כללית על הנכסים שלו. </w:t>
      </w:r>
      <w:bookmarkStart w:id="2868" w:name="_ETM_Q1_6061651"/>
      <w:bookmarkEnd w:id="2868"/>
      <w:r>
        <w:rPr>
          <w:rtl/>
          <w:lang w:eastAsia="he-IL"/>
        </w:rPr>
        <w:t xml:space="preserve">מעניין אותי גם אם יש לו </w:t>
      </w:r>
      <w:bookmarkStart w:id="2869" w:name="_ETM_Q1_6066651"/>
      <w:bookmarkEnd w:id="2869"/>
      <w:r>
        <w:rPr>
          <w:rtl/>
          <w:lang w:eastAsia="he-IL"/>
        </w:rPr>
        <w:t>נדל"ן אבל זה לא רלוונטי לבקשה. אחרי שתמונה בקשה אולי שיגיש פרטה או משהו</w:t>
      </w:r>
      <w:bookmarkStart w:id="2870" w:name="_ETM_Q1_6071902"/>
      <w:bookmarkEnd w:id="2870"/>
      <w:r>
        <w:rPr>
          <w:rtl/>
          <w:lang w:eastAsia="he-IL"/>
        </w:rPr>
        <w:t>.</w:t>
      </w:r>
    </w:p>
    <w:p w:rsidR="00347BA5" w:rsidRDefault="00347BA5" w:rsidP="00347BA5">
      <w:pPr>
        <w:ind w:firstLine="0"/>
        <w:rPr>
          <w:rStyle w:val="TagStyle"/>
          <w:rFonts w:ascii="David" w:hAnsi="David"/>
          <w:u w:val="single"/>
          <w:rtl/>
        </w:rPr>
      </w:pPr>
      <w:bookmarkStart w:id="2871" w:name="_ETM_Q1_6065902"/>
      <w:bookmarkEnd w:id="2871"/>
    </w:p>
    <w:p w:rsidR="00347BA5" w:rsidRDefault="00347BA5" w:rsidP="00347BA5">
      <w:pPr>
        <w:pStyle w:val="a5"/>
        <w:keepNext/>
        <w:rPr>
          <w:rFonts w:hint="cs"/>
          <w:rtl/>
        </w:rPr>
      </w:pPr>
      <w:bookmarkStart w:id="2872" w:name="ET_speaker_אורנית_דן_623"/>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2872"/>
    </w:p>
    <w:p w:rsidR="00347BA5" w:rsidRDefault="00347BA5" w:rsidP="00347BA5">
      <w:pPr>
        <w:pStyle w:val="KeepWithNext"/>
        <w:rPr>
          <w:rFonts w:hint="cs"/>
          <w:rtl/>
          <w:lang w:eastAsia="he-IL"/>
        </w:rPr>
      </w:pPr>
    </w:p>
    <w:p w:rsidR="00347BA5" w:rsidRDefault="00347BA5" w:rsidP="00347BA5">
      <w:pPr>
        <w:rPr>
          <w:rtl/>
          <w:lang w:eastAsia="he-IL"/>
        </w:rPr>
      </w:pPr>
      <w:bookmarkStart w:id="2873" w:name="_ETM_Q1_6067652"/>
      <w:bookmarkStart w:id="2874" w:name="_ETM_Q1_6068151"/>
      <w:bookmarkEnd w:id="2873"/>
      <w:bookmarkEnd w:id="2874"/>
      <w:r>
        <w:rPr>
          <w:rtl/>
          <w:lang w:eastAsia="he-IL"/>
        </w:rPr>
        <w:t xml:space="preserve">בהקשר </w:t>
      </w:r>
      <w:bookmarkStart w:id="2875" w:name="_ETM_Q1_6069152"/>
      <w:bookmarkEnd w:id="2875"/>
      <w:r>
        <w:rPr>
          <w:rtl/>
          <w:lang w:eastAsia="he-IL"/>
        </w:rPr>
        <w:t>של חש</w:t>
      </w:r>
      <w:bookmarkStart w:id="2876" w:name="_ETM_Q1_6072402"/>
      <w:bookmarkEnd w:id="2876"/>
      <w:r>
        <w:rPr>
          <w:rtl/>
          <w:lang w:eastAsia="he-IL"/>
        </w:rPr>
        <w:t>בון משותף זה רלוונטי לבקשה כי זה מגדיר את היקף הסמכויות של התומך</w:t>
      </w:r>
      <w:bookmarkStart w:id="2877" w:name="_ETM_Q1_6078902"/>
      <w:bookmarkEnd w:id="2877"/>
      <w:r>
        <w:rPr>
          <w:rtl/>
          <w:lang w:eastAsia="he-IL"/>
        </w:rPr>
        <w:t>. כשיש למקבל ההחלטות חשבון משותף עם אנשים א</w:t>
      </w:r>
      <w:bookmarkStart w:id="2878" w:name="_ETM_Q1_6085401"/>
      <w:bookmarkEnd w:id="2878"/>
      <w:r>
        <w:rPr>
          <w:rtl/>
          <w:lang w:eastAsia="he-IL"/>
        </w:rPr>
        <w:t>חרים תומך בקבלת החלטות יהיה מוגבל בלהכיר את פרטי החשבון הזה מטבע הדברים כי זה כפוף להס</w:t>
      </w:r>
      <w:bookmarkStart w:id="2879" w:name="_ETM_Q1_6088402"/>
      <w:bookmarkEnd w:id="2879"/>
      <w:r>
        <w:rPr>
          <w:rtl/>
          <w:lang w:eastAsia="he-IL"/>
        </w:rPr>
        <w:t>כמתם של יתר השותפים.</w:t>
      </w:r>
    </w:p>
    <w:p w:rsidR="00347BA5" w:rsidRDefault="00347BA5" w:rsidP="00347BA5">
      <w:pPr>
        <w:rPr>
          <w:rtl/>
          <w:lang w:eastAsia="he-IL"/>
        </w:rPr>
      </w:pPr>
    </w:p>
    <w:p w:rsidR="00347BA5" w:rsidRDefault="00347BA5" w:rsidP="00347BA5">
      <w:pPr>
        <w:pStyle w:val="af8"/>
        <w:keepNext/>
        <w:rPr>
          <w:rtl/>
        </w:rPr>
      </w:pPr>
      <w:bookmarkStart w:id="2880" w:name="ET_yor_6157_6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8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הבנתי. אבל השאלה אם אני מחייב אותו לכלול את </w:t>
      </w:r>
      <w:bookmarkStart w:id="2881" w:name="_ETM_Q1_6092901"/>
      <w:bookmarkEnd w:id="2881"/>
      <w:r>
        <w:rPr>
          <w:rtl/>
          <w:lang w:eastAsia="he-IL"/>
        </w:rPr>
        <w:t>זה בבקשה.</w:t>
      </w:r>
      <w:bookmarkStart w:id="2882" w:name="_ETM_Q1_6096403"/>
      <w:bookmarkEnd w:id="2882"/>
    </w:p>
    <w:p w:rsidR="00347BA5" w:rsidRDefault="00347BA5" w:rsidP="00347BA5">
      <w:pPr>
        <w:rPr>
          <w:rtl/>
          <w:lang w:eastAsia="he-IL"/>
        </w:rPr>
      </w:pPr>
    </w:p>
    <w:p w:rsidR="00347BA5" w:rsidRDefault="00347BA5" w:rsidP="00347BA5">
      <w:pPr>
        <w:pStyle w:val="a5"/>
        <w:keepNext/>
        <w:rPr>
          <w:rtl/>
        </w:rPr>
      </w:pPr>
      <w:bookmarkStart w:id="2883" w:name="ET_speaker_טל_פוקס_625"/>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88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חושבת שככל שאנחנו מקבלים יותר פרטים וככ</w:t>
      </w:r>
      <w:bookmarkStart w:id="2884" w:name="_ETM_Q1_6099402"/>
      <w:bookmarkEnd w:id="2884"/>
      <w:r>
        <w:rPr>
          <w:rtl/>
          <w:lang w:eastAsia="he-IL"/>
        </w:rPr>
        <w:t>ל שבית המשפט מכיר את הפרטים - - -.</w:t>
      </w:r>
    </w:p>
    <w:p w:rsidR="00347BA5" w:rsidRDefault="00347BA5" w:rsidP="00347BA5">
      <w:pPr>
        <w:rPr>
          <w:rtl/>
          <w:lang w:eastAsia="he-IL"/>
        </w:rPr>
      </w:pPr>
    </w:p>
    <w:p w:rsidR="00347BA5" w:rsidRDefault="00347BA5" w:rsidP="00347BA5">
      <w:pPr>
        <w:pStyle w:val="af8"/>
        <w:keepNext/>
        <w:rPr>
          <w:rtl/>
        </w:rPr>
      </w:pPr>
      <w:bookmarkStart w:id="2885" w:name="ET_yor_6157_6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8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 אבל זה אתם בבירור שלכם, השאלה</w:t>
      </w:r>
      <w:bookmarkStart w:id="2886" w:name="_ETM_Q1_6102152"/>
      <w:bookmarkEnd w:id="2886"/>
      <w:r>
        <w:rPr>
          <w:rtl/>
          <w:lang w:eastAsia="he-IL"/>
        </w:rPr>
        <w:t xml:space="preserve"> אם זה תנאי להגשת הבקשה.</w:t>
      </w:r>
      <w:bookmarkStart w:id="2887" w:name="_ETM_Q1_6107402"/>
      <w:bookmarkStart w:id="2888" w:name="_ETM_Q1_6110151"/>
      <w:bookmarkEnd w:id="2887"/>
      <w:bookmarkEnd w:id="2888"/>
    </w:p>
    <w:p w:rsidR="00347BA5" w:rsidRDefault="00347BA5" w:rsidP="00347BA5">
      <w:pPr>
        <w:rPr>
          <w:rtl/>
          <w:lang w:eastAsia="he-IL"/>
        </w:rPr>
      </w:pPr>
    </w:p>
    <w:p w:rsidR="00347BA5" w:rsidRDefault="00347BA5" w:rsidP="00347BA5">
      <w:pPr>
        <w:pStyle w:val="a5"/>
        <w:keepNext/>
        <w:rPr>
          <w:rtl/>
        </w:rPr>
      </w:pPr>
      <w:bookmarkStart w:id="2889" w:name="ET_speaker_אורנית_דן_627"/>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288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לא כתנאי זה חלק מהפרטים.</w:t>
      </w:r>
    </w:p>
    <w:p w:rsidR="00347BA5" w:rsidRDefault="00347BA5" w:rsidP="00347BA5">
      <w:pPr>
        <w:rPr>
          <w:rtl/>
          <w:lang w:eastAsia="he-IL"/>
        </w:rPr>
      </w:pPr>
    </w:p>
    <w:p w:rsidR="00347BA5" w:rsidRDefault="00347BA5" w:rsidP="00347BA5">
      <w:pPr>
        <w:pStyle w:val="af8"/>
        <w:keepNext/>
        <w:rPr>
          <w:rtl/>
        </w:rPr>
      </w:pPr>
      <w:bookmarkStart w:id="2890" w:name="ET_yor_6157_6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w:t>
      </w:r>
    </w:p>
    <w:p w:rsidR="00347BA5" w:rsidRDefault="00347BA5" w:rsidP="00347BA5">
      <w:pPr>
        <w:rPr>
          <w:rtl/>
          <w:lang w:eastAsia="he-IL"/>
        </w:rPr>
      </w:pPr>
    </w:p>
    <w:p w:rsidR="00347BA5" w:rsidRDefault="00347BA5" w:rsidP="00347BA5">
      <w:pPr>
        <w:pStyle w:val="a5"/>
        <w:keepNext/>
        <w:rPr>
          <w:rtl/>
        </w:rPr>
      </w:pPr>
      <w:bookmarkStart w:id="2891" w:name="ET_speaker_נועה_ברודסקי_לוי_62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89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פרטים יש על חשבון בנק משותף - - -</w:t>
      </w:r>
      <w:bookmarkStart w:id="2892" w:name="_ETM_Q1_6115902"/>
      <w:bookmarkEnd w:id="2892"/>
      <w:r>
        <w:rPr>
          <w:rtl/>
          <w:lang w:eastAsia="he-IL"/>
        </w:rPr>
        <w:t>.</w:t>
      </w:r>
    </w:p>
    <w:p w:rsidR="00347BA5" w:rsidRDefault="00347BA5" w:rsidP="00347BA5">
      <w:pPr>
        <w:rPr>
          <w:rtl/>
          <w:lang w:eastAsia="he-IL"/>
        </w:rPr>
      </w:pPr>
    </w:p>
    <w:p w:rsidR="00347BA5" w:rsidRDefault="00347BA5" w:rsidP="00347BA5">
      <w:pPr>
        <w:pStyle w:val="a5"/>
        <w:keepNext/>
        <w:rPr>
          <w:rtl/>
        </w:rPr>
      </w:pPr>
      <w:bookmarkStart w:id="2893" w:name="ET_speaker_אילת_ששון_630"/>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289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שואלת שאלת תם. אם יש לו ייפוי כוח לפעול בחשבון של מקבל ההחלטות </w:t>
      </w:r>
      <w:bookmarkStart w:id="2894" w:name="_ETM_Q1_6121151"/>
      <w:bookmarkEnd w:id="2894"/>
      <w:r>
        <w:rPr>
          <w:rtl/>
          <w:lang w:eastAsia="he-IL"/>
        </w:rPr>
        <w:t xml:space="preserve">האם זה </w:t>
      </w:r>
      <w:bookmarkStart w:id="2895" w:name="_ETM_Q1_6122652"/>
      <w:bookmarkEnd w:id="2895"/>
      <w:r>
        <w:rPr>
          <w:rtl/>
          <w:lang w:eastAsia="he-IL"/>
        </w:rPr>
        <w:t>נחשב חשבון משותף? לא בהכרח לדעתי.</w:t>
      </w:r>
    </w:p>
    <w:p w:rsidR="00347BA5" w:rsidRDefault="00347BA5" w:rsidP="00347BA5">
      <w:pPr>
        <w:rPr>
          <w:rtl/>
          <w:lang w:eastAsia="he-IL"/>
        </w:rPr>
      </w:pPr>
    </w:p>
    <w:p w:rsidR="00347BA5" w:rsidRDefault="00347BA5" w:rsidP="00347BA5">
      <w:pPr>
        <w:pStyle w:val="af8"/>
        <w:keepNext/>
        <w:rPr>
          <w:rtl/>
        </w:rPr>
      </w:pPr>
      <w:bookmarkStart w:id="2896" w:name="ET_yor_6157_6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9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w:t>
      </w:r>
    </w:p>
    <w:p w:rsidR="00347BA5" w:rsidRDefault="00347BA5" w:rsidP="00347BA5">
      <w:pPr>
        <w:rPr>
          <w:rtl/>
          <w:lang w:eastAsia="he-IL"/>
        </w:rPr>
      </w:pPr>
    </w:p>
    <w:p w:rsidR="00347BA5" w:rsidRDefault="00347BA5" w:rsidP="00347BA5">
      <w:pPr>
        <w:pStyle w:val="a5"/>
        <w:keepNext/>
        <w:rPr>
          <w:rtl/>
        </w:rPr>
      </w:pPr>
      <w:bookmarkStart w:id="2897" w:name="ET_speaker_אילת_ששון_632"/>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289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אולי גם את זה אנחנו צריכים לדעת</w:t>
      </w:r>
      <w:bookmarkStart w:id="2898" w:name="_ETM_Q1_6126402"/>
      <w:bookmarkEnd w:id="2898"/>
      <w:r>
        <w:rPr>
          <w:rtl/>
          <w:lang w:eastAsia="he-IL"/>
        </w:rPr>
        <w:t>.</w:t>
      </w:r>
    </w:p>
    <w:p w:rsidR="00347BA5" w:rsidRDefault="00347BA5" w:rsidP="00347BA5">
      <w:pPr>
        <w:rPr>
          <w:rtl/>
          <w:lang w:eastAsia="he-IL"/>
        </w:rPr>
      </w:pPr>
    </w:p>
    <w:p w:rsidR="00347BA5" w:rsidRDefault="00347BA5" w:rsidP="00347BA5">
      <w:pPr>
        <w:pStyle w:val="af8"/>
        <w:keepNext/>
        <w:rPr>
          <w:rtl/>
        </w:rPr>
      </w:pPr>
      <w:bookmarkStart w:id="2899" w:name="ET_yor_6157_6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9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למה? יכול להיות שאתם צריכים לדעת את זה אבל </w:t>
      </w:r>
      <w:bookmarkStart w:id="2900" w:name="_ETM_Q1_6123902"/>
      <w:bookmarkEnd w:id="2900"/>
      <w:r>
        <w:rPr>
          <w:rtl/>
          <w:lang w:eastAsia="he-IL"/>
        </w:rPr>
        <w:t>זה לא משהו שמחויב המציא</w:t>
      </w:r>
      <w:bookmarkStart w:id="2901" w:name="_ETM_Q1_6132403"/>
      <w:bookmarkEnd w:id="2901"/>
      <w:r>
        <w:rPr>
          <w:rtl/>
          <w:lang w:eastAsia="he-IL"/>
        </w:rPr>
        <w:t xml:space="preserve">ות שבית המשפט ייתן את דעתו לגביו. </w:t>
      </w:r>
      <w:bookmarkStart w:id="2902" w:name="_ETM_Q1_6138652"/>
      <w:bookmarkEnd w:id="2902"/>
    </w:p>
    <w:p w:rsidR="00347BA5" w:rsidRDefault="00347BA5" w:rsidP="00347BA5">
      <w:pPr>
        <w:rPr>
          <w:rtl/>
          <w:lang w:eastAsia="he-IL"/>
        </w:rPr>
      </w:pPr>
      <w:bookmarkStart w:id="2903" w:name="_ETM_Q1_6131902"/>
      <w:bookmarkStart w:id="2904" w:name="_ETM_Q1_6134152"/>
      <w:bookmarkEnd w:id="2903"/>
      <w:bookmarkEnd w:id="2904"/>
    </w:p>
    <w:p w:rsidR="00347BA5" w:rsidRDefault="00347BA5" w:rsidP="00347BA5">
      <w:pPr>
        <w:pStyle w:val="af7"/>
        <w:keepNext/>
        <w:rPr>
          <w:rtl/>
        </w:rPr>
      </w:pPr>
      <w:bookmarkStart w:id="2905" w:name="ET_interruption_קריאה_6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0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את מתכוונת אם הוא מורשה חתימה איילת?</w:t>
      </w:r>
    </w:p>
    <w:p w:rsidR="00347BA5" w:rsidRDefault="00347BA5" w:rsidP="00347BA5">
      <w:pPr>
        <w:rPr>
          <w:rtl/>
          <w:lang w:eastAsia="he-IL"/>
        </w:rPr>
      </w:pPr>
    </w:p>
    <w:p w:rsidR="00347BA5" w:rsidRDefault="00347BA5" w:rsidP="00347BA5">
      <w:pPr>
        <w:pStyle w:val="a5"/>
        <w:keepNext/>
        <w:rPr>
          <w:rtl/>
        </w:rPr>
      </w:pPr>
      <w:bookmarkStart w:id="2906" w:name="ET_speaker_אילת_ששון_635"/>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290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כן. במועד המינוי. אני לא בטוחה כי בעצם זה יושב </w:t>
      </w:r>
      <w:bookmarkStart w:id="2907" w:name="_ETM_Q1_6147402"/>
      <w:bookmarkEnd w:id="2907"/>
      <w:r>
        <w:rPr>
          <w:rtl/>
          <w:lang w:eastAsia="he-IL"/>
        </w:rPr>
        <w:t>על אותו היגיון - - -.</w:t>
      </w:r>
    </w:p>
    <w:p w:rsidR="00347BA5" w:rsidRDefault="00347BA5" w:rsidP="00347BA5">
      <w:pPr>
        <w:rPr>
          <w:rtl/>
          <w:lang w:eastAsia="he-IL"/>
        </w:rPr>
      </w:pPr>
    </w:p>
    <w:p w:rsidR="00347BA5" w:rsidRDefault="00347BA5" w:rsidP="00347BA5">
      <w:pPr>
        <w:pStyle w:val="af8"/>
        <w:keepNext/>
        <w:rPr>
          <w:rtl/>
        </w:rPr>
      </w:pPr>
      <w:bookmarkStart w:id="2908" w:name="ET_yor_6157_6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0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לא מדויק. הוא מיופה כוח</w:t>
      </w:r>
      <w:bookmarkStart w:id="2909" w:name="_ETM_Q1_6149652"/>
      <w:bookmarkEnd w:id="2909"/>
      <w:r>
        <w:rPr>
          <w:rtl/>
          <w:lang w:eastAsia="he-IL"/>
        </w:rPr>
        <w:t xml:space="preserve"> בחשבון. כשיש מיופה כוח בחשבון שהוא לא חשבון משותף הכללים של הבנקים </w:t>
      </w:r>
      <w:bookmarkStart w:id="2910" w:name="_ETM_Q1_6155901"/>
      <w:bookmarkEnd w:id="2910"/>
      <w:r>
        <w:rPr>
          <w:rtl/>
          <w:lang w:eastAsia="he-IL"/>
        </w:rPr>
        <w:t>קצת ש</w:t>
      </w:r>
      <w:bookmarkStart w:id="2911" w:name="_ETM_Q1_6159652"/>
      <w:bookmarkEnd w:id="2911"/>
      <w:r>
        <w:rPr>
          <w:rtl/>
          <w:lang w:eastAsia="he-IL"/>
        </w:rPr>
        <w:t>ונים.</w:t>
      </w:r>
    </w:p>
    <w:p w:rsidR="00347BA5" w:rsidRDefault="00347BA5" w:rsidP="00347BA5">
      <w:pPr>
        <w:rPr>
          <w:rtl/>
          <w:lang w:eastAsia="he-IL"/>
        </w:rPr>
      </w:pPr>
    </w:p>
    <w:p w:rsidR="00347BA5" w:rsidRDefault="00347BA5" w:rsidP="00347BA5">
      <w:pPr>
        <w:pStyle w:val="a5"/>
        <w:keepNext/>
        <w:rPr>
          <w:rtl/>
        </w:rPr>
      </w:pPr>
      <w:bookmarkStart w:id="2912" w:name="ET_speaker_אילת_ששון_637"/>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291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אבל הם מאפשרים למיופה הכוח לפעול בלי לבקש אישור </w:t>
      </w:r>
      <w:bookmarkStart w:id="2913" w:name="_ETM_Q1_6160402"/>
      <w:bookmarkEnd w:id="2913"/>
      <w:r>
        <w:rPr>
          <w:rtl/>
          <w:lang w:eastAsia="he-IL"/>
        </w:rPr>
        <w:t>של בעל החשבון על כל פעולה</w:t>
      </w:r>
      <w:bookmarkStart w:id="2914" w:name="_ETM_Q1_6164652"/>
      <w:bookmarkEnd w:id="2914"/>
      <w:r>
        <w:rPr>
          <w:rtl/>
          <w:lang w:eastAsia="he-IL"/>
        </w:rPr>
        <w:t>.</w:t>
      </w:r>
    </w:p>
    <w:p w:rsidR="00347BA5" w:rsidRDefault="00347BA5" w:rsidP="00347BA5">
      <w:pPr>
        <w:rPr>
          <w:rtl/>
          <w:lang w:eastAsia="he-IL"/>
        </w:rPr>
      </w:pPr>
    </w:p>
    <w:p w:rsidR="00347BA5" w:rsidRDefault="00347BA5" w:rsidP="00347BA5">
      <w:pPr>
        <w:pStyle w:val="af8"/>
        <w:keepNext/>
        <w:rPr>
          <w:rtl/>
        </w:rPr>
      </w:pPr>
      <w:bookmarkStart w:id="2915" w:name="ET_yor_6157_6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1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 טוב, אפשר.</w:t>
      </w:r>
    </w:p>
    <w:p w:rsidR="00347BA5" w:rsidRDefault="00347BA5" w:rsidP="00347BA5">
      <w:pPr>
        <w:rPr>
          <w:rtl/>
          <w:lang w:eastAsia="he-IL"/>
        </w:rPr>
      </w:pPr>
    </w:p>
    <w:p w:rsidR="00347BA5" w:rsidRDefault="00347BA5" w:rsidP="00347BA5">
      <w:pPr>
        <w:pStyle w:val="a5"/>
        <w:keepNext/>
        <w:rPr>
          <w:rtl/>
        </w:rPr>
      </w:pPr>
      <w:bookmarkStart w:id="2916" w:name="ET_speaker_נועה_ברודסקי_לוי_63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91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משהו שאולי צריך לדעת.</w:t>
      </w:r>
    </w:p>
    <w:p w:rsidR="00347BA5" w:rsidRDefault="00347BA5" w:rsidP="00347BA5">
      <w:pPr>
        <w:rPr>
          <w:rtl/>
          <w:lang w:eastAsia="he-IL"/>
        </w:rPr>
      </w:pPr>
      <w:bookmarkStart w:id="2917" w:name="_ETM_Q1_6166652"/>
      <w:bookmarkEnd w:id="2917"/>
    </w:p>
    <w:p w:rsidR="00347BA5" w:rsidRDefault="00347BA5" w:rsidP="00347BA5">
      <w:pPr>
        <w:pStyle w:val="af8"/>
        <w:keepNext/>
        <w:rPr>
          <w:rtl/>
        </w:rPr>
      </w:pPr>
      <w:bookmarkStart w:id="2918" w:name="ET_yor_6157_6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1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אפשר, בסדר.</w:t>
      </w:r>
    </w:p>
    <w:p w:rsidR="00347BA5" w:rsidRDefault="00347BA5" w:rsidP="00347BA5">
      <w:pPr>
        <w:rPr>
          <w:rtl/>
          <w:lang w:eastAsia="he-IL"/>
        </w:rPr>
      </w:pPr>
    </w:p>
    <w:p w:rsidR="00347BA5" w:rsidRDefault="00347BA5" w:rsidP="00347BA5">
      <w:pPr>
        <w:pStyle w:val="a5"/>
        <w:keepNext/>
        <w:rPr>
          <w:rtl/>
        </w:rPr>
      </w:pPr>
      <w:bookmarkStart w:id="2919" w:name="ET_speaker_נועה_ברודסקי_לוי_64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91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אולי צריך להתייחס לזה גם בתקנה 14.</w:t>
      </w:r>
    </w:p>
    <w:p w:rsidR="00347BA5" w:rsidRDefault="00347BA5" w:rsidP="00347BA5">
      <w:pPr>
        <w:rPr>
          <w:rtl/>
          <w:lang w:eastAsia="he-IL"/>
        </w:rPr>
      </w:pPr>
      <w:bookmarkStart w:id="2920" w:name="_ETM_Q1_6171151"/>
      <w:bookmarkStart w:id="2921" w:name="_ETM_Q1_6171402"/>
      <w:bookmarkStart w:id="2922" w:name="_ETM_Q1_6172651"/>
      <w:bookmarkEnd w:id="2920"/>
      <w:bookmarkEnd w:id="2921"/>
      <w:bookmarkEnd w:id="2922"/>
    </w:p>
    <w:p w:rsidR="00347BA5" w:rsidRDefault="00347BA5" w:rsidP="00347BA5">
      <w:pPr>
        <w:pStyle w:val="af8"/>
        <w:keepNext/>
        <w:rPr>
          <w:rtl/>
        </w:rPr>
      </w:pPr>
      <w:bookmarkStart w:id="2923" w:name="ET_yor_6157_6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23"/>
    </w:p>
    <w:p w:rsidR="00347BA5" w:rsidRDefault="00347BA5" w:rsidP="00347BA5">
      <w:pPr>
        <w:pStyle w:val="KeepWithNext"/>
        <w:rPr>
          <w:rFonts w:hint="cs"/>
          <w:rtl/>
          <w:lang w:eastAsia="he-IL"/>
        </w:rPr>
      </w:pPr>
    </w:p>
    <w:p w:rsidR="00347BA5" w:rsidRDefault="00347BA5" w:rsidP="00347BA5">
      <w:pPr>
        <w:rPr>
          <w:rtl/>
          <w:lang w:eastAsia="he-IL"/>
        </w:rPr>
      </w:pPr>
      <w:bookmarkStart w:id="2924" w:name="_ETM_Q1_6172902"/>
      <w:bookmarkEnd w:id="2924"/>
      <w:r>
        <w:rPr>
          <w:rtl/>
          <w:lang w:eastAsia="he-IL"/>
        </w:rPr>
        <w:t xml:space="preserve">לא, מה פתאום. בתקנה 14 כשאני מיופה כוח בחשבון ואני פועל לא </w:t>
      </w:r>
      <w:bookmarkStart w:id="2925" w:name="_ETM_Q1_6180152"/>
      <w:bookmarkEnd w:id="2925"/>
      <w:r>
        <w:rPr>
          <w:rtl/>
          <w:lang w:eastAsia="he-IL"/>
        </w:rPr>
        <w:t xml:space="preserve">לטובתי אין בזה שום בעיה. זה דבר לגיטימי. אין בזה </w:t>
      </w:r>
      <w:bookmarkStart w:id="2926" w:name="_ETM_Q1_6186901"/>
      <w:bookmarkEnd w:id="2926"/>
      <w:r>
        <w:rPr>
          <w:rtl/>
          <w:lang w:eastAsia="he-IL"/>
        </w:rPr>
        <w:t>שום בעיה</w:t>
      </w:r>
      <w:bookmarkStart w:id="2927" w:name="_ETM_Q1_6188652"/>
      <w:bookmarkEnd w:id="2927"/>
      <w:r>
        <w:rPr>
          <w:rtl/>
          <w:lang w:eastAsia="he-IL"/>
        </w:rPr>
        <w:t>. כל הבעיה היא כשאני פועל בחשבון משותף אז אני לוקח נכס משותף, מושך מזומן</w:t>
      </w:r>
      <w:bookmarkStart w:id="2928" w:name="_ETM_Q1_6191651"/>
      <w:bookmarkEnd w:id="2928"/>
      <w:r>
        <w:rPr>
          <w:rtl/>
          <w:lang w:eastAsia="he-IL"/>
        </w:rPr>
        <w:t xml:space="preserve"> ועכשיו המזומן רק שלי. אם אני פועל בנכס שא</w:t>
      </w:r>
      <w:bookmarkStart w:id="2929" w:name="_ETM_Q1_6196901"/>
      <w:bookmarkEnd w:id="2929"/>
      <w:r>
        <w:rPr>
          <w:rtl/>
          <w:lang w:eastAsia="he-IL"/>
        </w:rPr>
        <w:t xml:space="preserve">ני מיופה כוח אסור לי לגעת בכסף. נתנו לי ייפוי כוח, אסור </w:t>
      </w:r>
      <w:bookmarkStart w:id="2930" w:name="_ETM_Q1_6199152"/>
      <w:bookmarkEnd w:id="2930"/>
      <w:r>
        <w:rPr>
          <w:rtl/>
          <w:lang w:eastAsia="he-IL"/>
        </w:rPr>
        <w:t>לי להשת</w:t>
      </w:r>
      <w:bookmarkStart w:id="2931" w:name="_ETM_Q1_6201902"/>
      <w:bookmarkEnd w:id="2931"/>
      <w:r>
        <w:rPr>
          <w:rtl/>
          <w:lang w:eastAsia="he-IL"/>
        </w:rPr>
        <w:t xml:space="preserve">מש בנכס לטובתי. אז אין בזה שום בעיה, אין בזה ניגוד עניינים, אין בזה שום פעולה </w:t>
      </w:r>
      <w:bookmarkStart w:id="2932" w:name="_ETM_Q1_6206901"/>
      <w:bookmarkEnd w:id="2932"/>
      <w:r>
        <w:rPr>
          <w:rtl/>
          <w:lang w:eastAsia="he-IL"/>
        </w:rPr>
        <w:t xml:space="preserve">שתדרוש אישור בית </w:t>
      </w:r>
      <w:bookmarkStart w:id="2933" w:name="_ETM_Q1_6210902"/>
      <w:bookmarkEnd w:id="2933"/>
      <w:r>
        <w:rPr>
          <w:rtl/>
          <w:lang w:eastAsia="he-IL"/>
        </w:rPr>
        <w:t xml:space="preserve">משפט. למה? יכול להיות שאני מעלתי בייפוי הכוח שניתן לי מכוח דין אחר או מכוח סיבות </w:t>
      </w:r>
      <w:bookmarkStart w:id="2934" w:name="_ETM_Q1_6214651"/>
      <w:bookmarkEnd w:id="2934"/>
      <w:r>
        <w:rPr>
          <w:rtl/>
          <w:lang w:eastAsia="he-IL"/>
        </w:rPr>
        <w:t xml:space="preserve">אחרות , זו </w:t>
      </w:r>
      <w:bookmarkStart w:id="2935" w:name="_ETM_Q1_6217402"/>
      <w:bookmarkEnd w:id="2935"/>
      <w:r>
        <w:rPr>
          <w:rtl/>
          <w:lang w:eastAsia="he-IL"/>
        </w:rPr>
        <w:t xml:space="preserve">מעילה בייפוי הכוח ולא מעילה בקבלת ההחלטות. אם אני מיופה כוח בחשבון בנק של מישהו אחר </w:t>
      </w:r>
      <w:bookmarkStart w:id="2936" w:name="_ETM_Q1_6221402"/>
      <w:bookmarkEnd w:id="2936"/>
      <w:r>
        <w:rPr>
          <w:rtl/>
          <w:lang w:eastAsia="he-IL"/>
        </w:rPr>
        <w:t>ואני</w:t>
      </w:r>
      <w:bookmarkStart w:id="2937" w:name="_ETM_Q1_6222651"/>
      <w:bookmarkEnd w:id="2937"/>
      <w:r>
        <w:rPr>
          <w:rtl/>
          <w:lang w:eastAsia="he-IL"/>
        </w:rPr>
        <w:t xml:space="preserve"> מושך כסף והולך וקונה גלידה אז אני גנב, אבל אני לא צריך בשביל זה את הכללים </w:t>
      </w:r>
      <w:bookmarkStart w:id="2938" w:name="_ETM_Q1_6229651"/>
      <w:bookmarkEnd w:id="2938"/>
      <w:r>
        <w:rPr>
          <w:rtl/>
          <w:lang w:eastAsia="he-IL"/>
        </w:rPr>
        <w:t>של מסייע בקבלת החלטות. א</w:t>
      </w:r>
      <w:bookmarkStart w:id="2939" w:name="_ETM_Q1_6235902"/>
      <w:bookmarkEnd w:id="2939"/>
      <w:r>
        <w:rPr>
          <w:rtl/>
          <w:lang w:eastAsia="he-IL"/>
        </w:rPr>
        <w:t>בל כן אני מסכים שבמינוי זה כן רלוונטי הוא יידע את זה שהוא מיופה. בסדר</w:t>
      </w:r>
      <w:bookmarkStart w:id="2940" w:name="_ETM_Q1_6241152"/>
      <w:bookmarkEnd w:id="2940"/>
      <w:r>
        <w:rPr>
          <w:rtl/>
          <w:lang w:eastAsia="he-IL"/>
        </w:rPr>
        <w:t>.</w:t>
      </w:r>
    </w:p>
    <w:p w:rsidR="00347BA5" w:rsidRDefault="00347BA5" w:rsidP="00347BA5">
      <w:pPr>
        <w:rPr>
          <w:rtl/>
          <w:lang w:eastAsia="he-IL"/>
        </w:rPr>
      </w:pPr>
    </w:p>
    <w:p w:rsidR="00347BA5" w:rsidRDefault="00347BA5" w:rsidP="00347BA5">
      <w:pPr>
        <w:pStyle w:val="a5"/>
        <w:keepNext/>
        <w:rPr>
          <w:rtl/>
        </w:rPr>
      </w:pPr>
      <w:bookmarkStart w:id="2941" w:name="ET_speaker_נועה_ברודסקי_לוי_64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94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רק לגבי נכסים, זה כן רק משותפים לתומך ולמקבל </w:t>
      </w:r>
      <w:bookmarkStart w:id="2942" w:name="_ETM_Q1_6244652"/>
      <w:bookmarkEnd w:id="2942"/>
      <w:r>
        <w:rPr>
          <w:rtl/>
          <w:lang w:eastAsia="he-IL"/>
        </w:rPr>
        <w:t>ההחלטה</w:t>
      </w:r>
      <w:bookmarkStart w:id="2943" w:name="_ETM_Q1_6246652"/>
      <w:bookmarkEnd w:id="2943"/>
      <w:r>
        <w:rPr>
          <w:rtl/>
          <w:lang w:eastAsia="he-IL"/>
        </w:rPr>
        <w:t>? אם יש לו חש</w:t>
      </w:r>
      <w:bookmarkStart w:id="2944" w:name="_ETM_Q1_6252152"/>
      <w:bookmarkEnd w:id="2944"/>
      <w:r>
        <w:rPr>
          <w:rtl/>
          <w:lang w:eastAsia="he-IL"/>
        </w:rPr>
        <w:t xml:space="preserve">בונות בנק משותפים לא משנה עם מי או שהתומך </w:t>
      </w:r>
      <w:bookmarkStart w:id="2945" w:name="_ETM_Q1_6255409"/>
      <w:bookmarkEnd w:id="2945"/>
      <w:r>
        <w:rPr>
          <w:rtl/>
          <w:lang w:eastAsia="he-IL"/>
        </w:rPr>
        <w:t>המבוקש הוא מיופה הכוח שלו בחשבון, ולגבי נכסים משות</w:t>
      </w:r>
      <w:bookmarkStart w:id="2946" w:name="_ETM_Q1_6260401"/>
      <w:bookmarkEnd w:id="2946"/>
      <w:r>
        <w:rPr>
          <w:rtl/>
          <w:lang w:eastAsia="he-IL"/>
        </w:rPr>
        <w:t xml:space="preserve">פים בין מקבל ההחלטות לבין התומך. לא נכסים משותפים בכלל. </w:t>
      </w:r>
      <w:bookmarkStart w:id="2947" w:name="_ETM_Q1_6266902"/>
      <w:bookmarkEnd w:id="2947"/>
    </w:p>
    <w:p w:rsidR="00347BA5" w:rsidRDefault="00347BA5" w:rsidP="00347BA5">
      <w:pPr>
        <w:rPr>
          <w:rtl/>
          <w:lang w:eastAsia="he-IL"/>
        </w:rPr>
      </w:pPr>
    </w:p>
    <w:p w:rsidR="00347BA5" w:rsidRDefault="00347BA5" w:rsidP="00347BA5">
      <w:pPr>
        <w:pStyle w:val="a5"/>
        <w:keepNext/>
        <w:rPr>
          <w:rtl/>
        </w:rPr>
      </w:pPr>
      <w:bookmarkStart w:id="2948" w:name="ET_speaker_טל_פוקס_645"/>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94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הייתי מרחיבה את זה לגבי כל הדברים האלה בגלל מה שציינו קודם. אם זה לא מפריע לאף אחד שזה </w:t>
      </w:r>
      <w:bookmarkStart w:id="2949" w:name="_ETM_Q1_6270152"/>
      <w:bookmarkEnd w:id="2949"/>
      <w:r>
        <w:rPr>
          <w:rtl/>
          <w:lang w:eastAsia="he-IL"/>
        </w:rPr>
        <w:t>- - -.</w:t>
      </w:r>
    </w:p>
    <w:p w:rsidR="00347BA5" w:rsidRDefault="00347BA5" w:rsidP="00347BA5">
      <w:pPr>
        <w:rPr>
          <w:rtl/>
          <w:lang w:eastAsia="he-IL"/>
        </w:rPr>
      </w:pPr>
    </w:p>
    <w:p w:rsidR="00347BA5" w:rsidRDefault="00347BA5" w:rsidP="00347BA5">
      <w:pPr>
        <w:pStyle w:val="af8"/>
        <w:keepNext/>
        <w:rPr>
          <w:rtl/>
        </w:rPr>
      </w:pPr>
      <w:bookmarkStart w:id="2950" w:name="ET_yor_6157_6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הבנתי, מרחיבה את זה לאן?</w:t>
      </w:r>
    </w:p>
    <w:p w:rsidR="00347BA5" w:rsidRDefault="00347BA5" w:rsidP="00347BA5">
      <w:pPr>
        <w:rPr>
          <w:rtl/>
          <w:lang w:eastAsia="he-IL"/>
        </w:rPr>
      </w:pPr>
    </w:p>
    <w:p w:rsidR="00347BA5" w:rsidRDefault="00347BA5" w:rsidP="00347BA5">
      <w:pPr>
        <w:pStyle w:val="a5"/>
        <w:keepNext/>
        <w:rPr>
          <w:rtl/>
        </w:rPr>
      </w:pPr>
      <w:bookmarkStart w:id="2951" w:name="ET_speaker_טל_פוקס_647"/>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95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נכסים משותפים ובכלל זאת</w:t>
      </w:r>
      <w:bookmarkStart w:id="2952" w:name="_ETM_Q1_6274902"/>
      <w:bookmarkEnd w:id="2952"/>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2953" w:name="ET_yor_6157_6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אז עכשיו כל בקשה</w:t>
      </w:r>
      <w:bookmarkStart w:id="2954" w:name="_ETM_Q1_6277151"/>
      <w:bookmarkEnd w:id="2954"/>
      <w:r>
        <w:rPr>
          <w:rtl/>
          <w:lang w:eastAsia="he-IL"/>
        </w:rPr>
        <w:t xml:space="preserve"> הוא יצטרך פרטה. אי אפשר ככה.</w:t>
      </w:r>
    </w:p>
    <w:p w:rsidR="00347BA5" w:rsidRDefault="00347BA5" w:rsidP="00347BA5">
      <w:pPr>
        <w:rPr>
          <w:rtl/>
          <w:lang w:eastAsia="he-IL"/>
        </w:rPr>
      </w:pPr>
    </w:p>
    <w:p w:rsidR="00347BA5" w:rsidRDefault="00347BA5" w:rsidP="00347BA5">
      <w:pPr>
        <w:pStyle w:val="a5"/>
        <w:keepNext/>
        <w:rPr>
          <w:rtl/>
        </w:rPr>
      </w:pPr>
      <w:bookmarkStart w:id="2955" w:name="ET_speaker_טל_פוקס_649"/>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95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לא באמת פרטה</w:t>
      </w:r>
      <w:bookmarkStart w:id="2956" w:name="_ETM_Q1_6279401"/>
      <w:bookmarkEnd w:id="2956"/>
      <w:r>
        <w:rPr>
          <w:rtl/>
          <w:lang w:eastAsia="he-IL"/>
        </w:rPr>
        <w:t xml:space="preserve">, להרבה אנשים אין נכסים </w:t>
      </w:r>
      <w:bookmarkStart w:id="2957" w:name="_ETM_Q1_6281152"/>
      <w:bookmarkEnd w:id="2957"/>
      <w:r>
        <w:rPr>
          <w:rtl/>
          <w:lang w:eastAsia="he-IL"/>
        </w:rPr>
        <w:t>- - -.</w:t>
      </w:r>
    </w:p>
    <w:p w:rsidR="00347BA5" w:rsidRDefault="00347BA5" w:rsidP="00347BA5">
      <w:pPr>
        <w:rPr>
          <w:rtl/>
          <w:lang w:eastAsia="he-IL"/>
        </w:rPr>
      </w:pPr>
    </w:p>
    <w:p w:rsidR="00347BA5" w:rsidRDefault="00347BA5" w:rsidP="00347BA5">
      <w:pPr>
        <w:pStyle w:val="af8"/>
        <w:keepNext/>
        <w:rPr>
          <w:rtl/>
        </w:rPr>
      </w:pPr>
      <w:bookmarkStart w:id="2958" w:name="ET_yor_6157_6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יכול להיות אבל יש גבול כמה אני מקשה על א</w:t>
      </w:r>
      <w:bookmarkStart w:id="2959" w:name="_ETM_Q1_6283652"/>
      <w:bookmarkEnd w:id="2959"/>
      <w:r>
        <w:rPr>
          <w:rtl/>
          <w:lang w:eastAsia="he-IL"/>
        </w:rPr>
        <w:t xml:space="preserve">נשים שמגישים בקשה. </w:t>
      </w:r>
      <w:bookmarkStart w:id="2960" w:name="_ETM_Q1_6286651"/>
      <w:bookmarkEnd w:id="2960"/>
      <w:r>
        <w:rPr>
          <w:rtl/>
          <w:lang w:eastAsia="he-IL"/>
        </w:rPr>
        <w:t>אם זה משהו שרלוונטי למינוי בסדר אבל מה עכשיו את כל פרטת</w:t>
      </w:r>
      <w:bookmarkStart w:id="2961" w:name="_ETM_Q1_6289653"/>
      <w:bookmarkEnd w:id="2961"/>
      <w:r>
        <w:rPr>
          <w:rtl/>
          <w:lang w:eastAsia="he-IL"/>
        </w:rPr>
        <w:t xml:space="preserve"> הכנסים שלי ונכסים משותפים אחרים?</w:t>
      </w:r>
    </w:p>
    <w:p w:rsidR="00347BA5" w:rsidRDefault="00347BA5" w:rsidP="00347BA5">
      <w:pPr>
        <w:rPr>
          <w:rtl/>
          <w:lang w:eastAsia="he-IL"/>
        </w:rPr>
      </w:pPr>
    </w:p>
    <w:p w:rsidR="00347BA5" w:rsidRDefault="00347BA5" w:rsidP="00347BA5">
      <w:pPr>
        <w:pStyle w:val="a5"/>
        <w:keepNext/>
        <w:rPr>
          <w:rtl/>
        </w:rPr>
      </w:pPr>
      <w:bookmarkStart w:id="2962" w:name="ET_speaker_טל_פוקס_651"/>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96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רלוונט</w:t>
      </w:r>
      <w:bookmarkStart w:id="2963" w:name="_ETM_Q1_6291902"/>
      <w:bookmarkEnd w:id="2963"/>
      <w:r>
        <w:rPr>
          <w:rtl/>
          <w:lang w:eastAsia="he-IL"/>
        </w:rPr>
        <w:t xml:space="preserve">יות לנכסים משותפים למינוי ברגע שיש עוד מישהו שיכול </w:t>
      </w:r>
      <w:bookmarkStart w:id="2964" w:name="_ETM_Q1_6294651"/>
      <w:bookmarkEnd w:id="2964"/>
      <w:r>
        <w:rPr>
          <w:rtl/>
          <w:lang w:eastAsia="he-IL"/>
        </w:rPr>
        <w:t>פעול</w:t>
      </w:r>
      <w:bookmarkStart w:id="2965" w:name="_ETM_Q1_6296652"/>
      <w:bookmarkEnd w:id="2965"/>
      <w:r>
        <w:rPr>
          <w:rtl/>
          <w:lang w:eastAsia="he-IL"/>
        </w:rPr>
        <w:t xml:space="preserve"> בנכס.</w:t>
      </w:r>
    </w:p>
    <w:p w:rsidR="00347BA5" w:rsidRDefault="00347BA5" w:rsidP="00347BA5">
      <w:pPr>
        <w:rPr>
          <w:rtl/>
          <w:lang w:eastAsia="he-IL"/>
        </w:rPr>
      </w:pPr>
    </w:p>
    <w:p w:rsidR="00347BA5" w:rsidRDefault="00347BA5" w:rsidP="00347BA5">
      <w:pPr>
        <w:pStyle w:val="af8"/>
        <w:keepNext/>
        <w:rPr>
          <w:rtl/>
        </w:rPr>
      </w:pPr>
      <w:bookmarkStart w:id="2966" w:name="ET_yor_6157_6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6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זה לא קשור. חשבון בנק זה משהו אחד והע</w:t>
      </w:r>
      <w:bookmarkStart w:id="2967" w:name="_ETM_Q1_6300652"/>
      <w:bookmarkEnd w:id="2967"/>
      <w:r>
        <w:rPr>
          <w:rtl/>
          <w:lang w:eastAsia="he-IL"/>
        </w:rPr>
        <w:t>ובדה שיש לי בית משותף, כל אדם שגר בבית משותף יש לו נכסים</w:t>
      </w:r>
      <w:bookmarkStart w:id="2968" w:name="_ETM_Q1_6303401"/>
      <w:bookmarkEnd w:id="2968"/>
      <w:r>
        <w:rPr>
          <w:rtl/>
          <w:lang w:eastAsia="he-IL"/>
        </w:rPr>
        <w:t xml:space="preserve"> משותפים אחרים.</w:t>
      </w:r>
    </w:p>
    <w:p w:rsidR="00347BA5" w:rsidRDefault="00347BA5" w:rsidP="00347BA5">
      <w:pPr>
        <w:rPr>
          <w:rtl/>
          <w:lang w:eastAsia="he-IL"/>
        </w:rPr>
      </w:pPr>
    </w:p>
    <w:p w:rsidR="00347BA5" w:rsidRDefault="00347BA5" w:rsidP="00347BA5">
      <w:pPr>
        <w:pStyle w:val="a5"/>
        <w:keepNext/>
        <w:rPr>
          <w:rtl/>
        </w:rPr>
      </w:pPr>
      <w:bookmarkStart w:id="2969" w:name="ET_speaker_מרים_בראון_65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96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אבל בית זה סעיף 47, זה ממילא</w:t>
      </w:r>
      <w:bookmarkStart w:id="2970" w:name="_ETM_Q1_6307651"/>
      <w:bookmarkEnd w:id="2970"/>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2971" w:name="ET_yor_6157_6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לא לעניין ביצוע פעולות, לעניין הגשת הבקשה. </w:t>
      </w:r>
    </w:p>
    <w:p w:rsidR="00347BA5" w:rsidRDefault="00347BA5" w:rsidP="00347BA5">
      <w:pPr>
        <w:ind w:firstLine="0"/>
        <w:rPr>
          <w:rtl/>
          <w:lang w:eastAsia="he-IL"/>
        </w:rPr>
      </w:pPr>
      <w:bookmarkStart w:id="2972" w:name="_ETM_Q1_6300901"/>
      <w:bookmarkStart w:id="2973" w:name="_ETM_Q1_6312152"/>
      <w:bookmarkEnd w:id="2972"/>
      <w:bookmarkEnd w:id="2973"/>
    </w:p>
    <w:p w:rsidR="00347BA5" w:rsidRDefault="00347BA5" w:rsidP="00347BA5">
      <w:pPr>
        <w:pStyle w:val="a5"/>
        <w:keepNext/>
        <w:rPr>
          <w:rtl/>
        </w:rPr>
      </w:pPr>
      <w:bookmarkStart w:id="2974" w:name="ET_speaker_מרים_בראון_65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297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נראה לי שאנחנו מקשים על מקבל ההחלטות</w:t>
      </w:r>
      <w:bookmarkStart w:id="2975" w:name="_ETM_Q1_6310901"/>
      <w:bookmarkEnd w:id="2975"/>
      <w:r>
        <w:rPr>
          <w:rtl/>
          <w:lang w:eastAsia="he-IL"/>
        </w:rPr>
        <w:t>.</w:t>
      </w:r>
    </w:p>
    <w:p w:rsidR="00347BA5" w:rsidRDefault="00347BA5" w:rsidP="00347BA5">
      <w:pPr>
        <w:rPr>
          <w:rtl/>
          <w:lang w:eastAsia="he-IL"/>
        </w:rPr>
      </w:pPr>
    </w:p>
    <w:p w:rsidR="00347BA5" w:rsidRDefault="00347BA5" w:rsidP="00347BA5">
      <w:pPr>
        <w:pStyle w:val="af8"/>
        <w:keepNext/>
        <w:rPr>
          <w:rtl/>
        </w:rPr>
      </w:pPr>
      <w:bookmarkStart w:id="2976" w:name="ET_yor_6157_6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7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התפזרנו ממש. מתפזרים </w:t>
      </w:r>
      <w:bookmarkStart w:id="2977" w:name="_ETM_Q1_6315652"/>
      <w:bookmarkEnd w:id="2977"/>
      <w:r>
        <w:rPr>
          <w:rtl/>
          <w:lang w:eastAsia="he-IL"/>
        </w:rPr>
        <w:t>ממש</w:t>
      </w:r>
      <w:bookmarkStart w:id="2978" w:name="_ETM_Q1_6316652"/>
      <w:bookmarkEnd w:id="2978"/>
      <w:r>
        <w:rPr>
          <w:rtl/>
          <w:lang w:eastAsia="he-IL"/>
        </w:rPr>
        <w:t>. העובדה שיש לו נכסים, ייתקל יגיש בקשה פרטנית</w:t>
      </w:r>
      <w:bookmarkStart w:id="2979" w:name="_ETM_Q1_6318902"/>
      <w:bookmarkEnd w:id="2979"/>
      <w:r>
        <w:rPr>
          <w:rtl/>
          <w:lang w:eastAsia="he-IL"/>
        </w:rPr>
        <w:t xml:space="preserve"> מה עושי</w:t>
      </w:r>
      <w:bookmarkStart w:id="2980" w:name="_ETM_Q1_6322652"/>
      <w:bookmarkEnd w:id="2980"/>
      <w:r>
        <w:rPr>
          <w:rtl/>
          <w:lang w:eastAsia="he-IL"/>
        </w:rPr>
        <w:t>ם עם זה. חשבון בנק זו מציאות סטנדרטית. נכסים משותפים</w:t>
      </w:r>
      <w:bookmarkStart w:id="2981" w:name="_ETM_Q1_6327151"/>
      <w:bookmarkEnd w:id="2981"/>
      <w:r>
        <w:rPr>
          <w:rtl/>
          <w:lang w:eastAsia="he-IL"/>
        </w:rPr>
        <w:t xml:space="preserve"> גם, ברכב. כמה אנשים יש להם רכב משותף? עכשיו ה</w:t>
      </w:r>
      <w:bookmarkStart w:id="2982" w:name="_ETM_Q1_6330402"/>
      <w:bookmarkEnd w:id="2982"/>
      <w:r>
        <w:rPr>
          <w:rtl/>
          <w:lang w:eastAsia="he-IL"/>
        </w:rPr>
        <w:t xml:space="preserve">ם יצטרכו מספר רכב, רכב משותף. אי אפשר. </w:t>
      </w:r>
      <w:bookmarkStart w:id="2983" w:name="_ETM_Q1_6338902"/>
      <w:bookmarkStart w:id="2984" w:name="_ETM_Q1_6335902"/>
      <w:bookmarkStart w:id="2985" w:name="_ETM_Q1_6337401"/>
      <w:bookmarkEnd w:id="2983"/>
      <w:bookmarkEnd w:id="2984"/>
      <w:bookmarkEnd w:id="2985"/>
    </w:p>
    <w:p w:rsidR="00347BA5" w:rsidRDefault="00347BA5" w:rsidP="00347BA5">
      <w:pPr>
        <w:rPr>
          <w:rtl/>
          <w:lang w:eastAsia="he-IL"/>
        </w:rPr>
      </w:pPr>
    </w:p>
    <w:p w:rsidR="00347BA5" w:rsidRDefault="00347BA5" w:rsidP="00347BA5">
      <w:pPr>
        <w:pStyle w:val="a5"/>
        <w:keepNext/>
        <w:rPr>
          <w:rtl/>
        </w:rPr>
      </w:pPr>
      <w:bookmarkStart w:id="2986" w:name="ET_speaker_טל_פוקס_657"/>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9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 -.</w:t>
      </w:r>
    </w:p>
    <w:p w:rsidR="00347BA5" w:rsidRDefault="00347BA5" w:rsidP="00347BA5">
      <w:pPr>
        <w:rPr>
          <w:rtl/>
          <w:lang w:eastAsia="he-IL"/>
        </w:rPr>
      </w:pPr>
    </w:p>
    <w:p w:rsidR="00347BA5" w:rsidRDefault="00347BA5" w:rsidP="00347BA5">
      <w:pPr>
        <w:pStyle w:val="af8"/>
        <w:keepNext/>
        <w:rPr>
          <w:rtl/>
        </w:rPr>
      </w:pPr>
      <w:bookmarkStart w:id="2987" w:name="ET_yor_6157_6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8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הם בכל מקרה סעיף 47.</w:t>
      </w:r>
    </w:p>
    <w:p w:rsidR="00347BA5" w:rsidRDefault="00347BA5" w:rsidP="00347BA5">
      <w:pPr>
        <w:rPr>
          <w:rtl/>
          <w:lang w:eastAsia="he-IL"/>
        </w:rPr>
      </w:pPr>
      <w:bookmarkStart w:id="2988" w:name="_ETM_Q1_6330651"/>
      <w:bookmarkStart w:id="2989" w:name="_ETM_Q1_6331651"/>
      <w:bookmarkEnd w:id="2988"/>
      <w:bookmarkEnd w:id="2989"/>
    </w:p>
    <w:p w:rsidR="00347BA5" w:rsidRDefault="00347BA5" w:rsidP="00347BA5">
      <w:pPr>
        <w:pStyle w:val="a5"/>
        <w:keepNext/>
        <w:rPr>
          <w:rtl/>
        </w:rPr>
      </w:pPr>
      <w:bookmarkStart w:id="2990" w:name="ET_speaker_טל_פוקס_659"/>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2990"/>
    </w:p>
    <w:p w:rsidR="00347BA5" w:rsidRDefault="00347BA5" w:rsidP="00347BA5">
      <w:pPr>
        <w:pStyle w:val="KeepWithNext"/>
        <w:rPr>
          <w:rFonts w:hint="cs"/>
          <w:rtl/>
          <w:lang w:eastAsia="he-IL"/>
        </w:rPr>
      </w:pPr>
    </w:p>
    <w:p w:rsidR="00347BA5" w:rsidRDefault="00347BA5" w:rsidP="00347BA5">
      <w:pPr>
        <w:rPr>
          <w:rtl/>
          <w:lang w:eastAsia="he-IL"/>
        </w:rPr>
      </w:pPr>
      <w:bookmarkStart w:id="2991" w:name="_ETM_Q1_6331901"/>
      <w:bookmarkEnd w:id="2991"/>
      <w:r>
        <w:rPr>
          <w:rtl/>
          <w:lang w:eastAsia="he-IL"/>
        </w:rPr>
        <w:t>לא, 47</w:t>
      </w:r>
      <w:bookmarkStart w:id="2992" w:name="_ETM_Q1_6341401"/>
      <w:bookmarkEnd w:id="2992"/>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2993" w:name="ET_yor_6157_6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9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לא מכניס את זה לבקשה.</w:t>
      </w:r>
      <w:bookmarkStart w:id="2994" w:name="_ETM_Q1_6345152"/>
      <w:bookmarkEnd w:id="2994"/>
      <w:r>
        <w:rPr>
          <w:rtl/>
          <w:lang w:eastAsia="he-IL"/>
        </w:rPr>
        <w:t xml:space="preserve"> מצטער. זה מכביד, זה מקשה, זה</w:t>
      </w:r>
      <w:bookmarkStart w:id="2995" w:name="_ETM_Q1_6350902"/>
      <w:bookmarkEnd w:id="2995"/>
      <w:r>
        <w:rPr>
          <w:rtl/>
          <w:lang w:eastAsia="he-IL"/>
        </w:rPr>
        <w:t xml:space="preserve"> לא מסייע ממש לבית המשפט בקבלת ההחלטות. טוב, מצא</w:t>
      </w:r>
      <w:bookmarkStart w:id="2996" w:name="_ETM_Q1_6354402"/>
      <w:bookmarkEnd w:id="2996"/>
      <w:r>
        <w:rPr>
          <w:rtl/>
          <w:lang w:eastAsia="he-IL"/>
        </w:rPr>
        <w:t xml:space="preserve"> בית המשפט.</w:t>
      </w:r>
    </w:p>
    <w:p w:rsidR="00347BA5" w:rsidRDefault="00347BA5" w:rsidP="00347BA5">
      <w:pPr>
        <w:rPr>
          <w:rtl/>
          <w:lang w:eastAsia="he-IL"/>
        </w:rPr>
      </w:pPr>
    </w:p>
    <w:p w:rsidR="00347BA5" w:rsidRDefault="00347BA5" w:rsidP="00347BA5">
      <w:pPr>
        <w:pStyle w:val="a5"/>
        <w:keepNext/>
        <w:rPr>
          <w:rtl/>
        </w:rPr>
      </w:pPr>
      <w:bookmarkStart w:id="2997" w:name="ET_speaker_נועה_ברודסקי_לוי_6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997"/>
    </w:p>
    <w:p w:rsidR="00347BA5" w:rsidRDefault="00347BA5" w:rsidP="00347BA5">
      <w:pPr>
        <w:pStyle w:val="KeepWithNext"/>
        <w:rPr>
          <w:rFonts w:hint="cs"/>
          <w:rtl/>
          <w:lang w:eastAsia="he-IL"/>
        </w:rPr>
      </w:pP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pStyle w:val="KeepWithNext"/>
              <w:spacing w:line="360" w:lineRule="auto"/>
              <w:rPr>
                <w:sz w:val="26"/>
                <w:szCs w:val="26"/>
                <w:lang w:eastAsia="he-IL"/>
              </w:rPr>
            </w:pPr>
          </w:p>
        </w:tc>
        <w:tc>
          <w:tcPr>
            <w:tcW w:w="3099" w:type="dxa"/>
            <w:hideMark/>
          </w:tcPr>
          <w:p w:rsidR="00347BA5" w:rsidRDefault="00347BA5">
            <w:pPr>
              <w:pStyle w:val="KeepWithNext"/>
              <w:spacing w:line="360" w:lineRule="auto"/>
              <w:rPr>
                <w:sz w:val="26"/>
                <w:szCs w:val="26"/>
                <w:rtl/>
                <w:lang w:eastAsia="he-IL"/>
              </w:rPr>
            </w:pPr>
            <w:r>
              <w:rPr>
                <w:sz w:val="26"/>
                <w:szCs w:val="26"/>
                <w:rtl/>
                <w:lang w:eastAsia="he-IL"/>
              </w:rPr>
              <w:t>16ג.</w:t>
            </w:r>
          </w:p>
        </w:tc>
        <w:tc>
          <w:tcPr>
            <w:tcW w:w="3100" w:type="dxa"/>
            <w:hideMark/>
          </w:tcPr>
          <w:p w:rsidR="00347BA5" w:rsidRDefault="00347BA5">
            <w:pPr>
              <w:pStyle w:val="KeepWithNext"/>
              <w:spacing w:line="360" w:lineRule="auto"/>
              <w:rPr>
                <w:sz w:val="26"/>
                <w:szCs w:val="26"/>
                <w:rtl/>
                <w:lang w:eastAsia="he-IL"/>
              </w:rPr>
            </w:pPr>
            <w:r>
              <w:rPr>
                <w:sz w:val="26"/>
                <w:szCs w:val="26"/>
                <w:rtl/>
                <w:lang w:eastAsia="he-IL"/>
              </w:rPr>
              <w:t>מצא בית המשפט אגב הליך למינוי אפוטרופוס שיש למנות לאותו אדם תומך בקבלת החלטות, לא תידרש הגשת בקשה נוספת כאמור בתקנה זו.</w:t>
            </w:r>
          </w:p>
        </w:tc>
      </w:tr>
    </w:tbl>
    <w:p w:rsidR="00347BA5" w:rsidRDefault="00347BA5" w:rsidP="00347BA5">
      <w:pPr>
        <w:pStyle w:val="KeepWithNext"/>
        <w:rPr>
          <w:rtl/>
          <w:lang w:eastAsia="he-IL"/>
        </w:rPr>
      </w:pPr>
    </w:p>
    <w:p w:rsidR="00347BA5" w:rsidRDefault="00347BA5" w:rsidP="00347BA5">
      <w:pPr>
        <w:rPr>
          <w:rtl/>
          <w:lang w:eastAsia="he-IL"/>
        </w:rPr>
      </w:pPr>
    </w:p>
    <w:p w:rsidR="00347BA5" w:rsidRDefault="00347BA5" w:rsidP="00347BA5">
      <w:pPr>
        <w:rPr>
          <w:rtl/>
          <w:lang w:eastAsia="he-IL"/>
        </w:rPr>
      </w:pPr>
      <w:bookmarkStart w:id="2998" w:name="_ETM_Q1_5997401"/>
      <w:bookmarkStart w:id="2999" w:name="_ETM_Q1_5998652"/>
      <w:bookmarkEnd w:id="2998"/>
      <w:bookmarkEnd w:id="2999"/>
    </w:p>
    <w:p w:rsidR="00347BA5" w:rsidRDefault="00347BA5" w:rsidP="00347BA5">
      <w:pPr>
        <w:pStyle w:val="af8"/>
        <w:keepNext/>
        <w:rPr>
          <w:rtl/>
        </w:rPr>
      </w:pPr>
      <w:bookmarkStart w:id="3000" w:name="ET_yor_6157_6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00"/>
    </w:p>
    <w:p w:rsidR="00347BA5" w:rsidRDefault="00347BA5" w:rsidP="00347BA5">
      <w:pPr>
        <w:pStyle w:val="KeepWithNext"/>
        <w:rPr>
          <w:rFonts w:hint="cs"/>
          <w:rtl/>
          <w:lang w:eastAsia="he-IL"/>
        </w:rPr>
      </w:pPr>
    </w:p>
    <w:p w:rsidR="00347BA5" w:rsidRDefault="00347BA5" w:rsidP="00347BA5">
      <w:pPr>
        <w:rPr>
          <w:rtl/>
          <w:lang w:eastAsia="he-IL"/>
        </w:rPr>
      </w:pPr>
      <w:bookmarkStart w:id="3001" w:name="_ETM_Q1_5997652"/>
      <w:bookmarkStart w:id="3002" w:name="_ETM_Q1_6292152"/>
      <w:bookmarkStart w:id="3003" w:name="_ETM_Q1_6294401"/>
      <w:bookmarkStart w:id="3004" w:name="_ETM_Q1_6296401"/>
      <w:bookmarkStart w:id="3005" w:name="_ETM_Q1_6298651"/>
      <w:bookmarkStart w:id="3006" w:name="_ETM_Q1_6300902"/>
      <w:bookmarkStart w:id="3007" w:name="_ETM_Q1_6303151"/>
      <w:bookmarkStart w:id="3008" w:name="_ETM_Q1_6305401"/>
      <w:bookmarkStart w:id="3009" w:name="_ETM_Q1_6307652"/>
      <w:bookmarkStart w:id="3010" w:name="_ETM_Q1_6309901"/>
      <w:bookmarkStart w:id="3011" w:name="_ETM_Q1_6312151"/>
      <w:bookmarkStart w:id="3012" w:name="_ETM_Q1_6314401"/>
      <w:bookmarkStart w:id="3013" w:name="_ETM_Q1_6316651"/>
      <w:bookmarkStart w:id="3014" w:name="_ETM_Q1_6318901"/>
      <w:bookmarkStart w:id="3015" w:name="_ETM_Q1_6321152"/>
      <w:bookmarkStart w:id="3016" w:name="_ETM_Q1_6323401"/>
      <w:bookmarkStart w:id="3017" w:name="_ETM_Q1_6325651"/>
      <w:bookmarkStart w:id="3018" w:name="_ETM_Q1_6327901"/>
      <w:bookmarkStart w:id="3019" w:name="_ETM_Q1_6330151"/>
      <w:bookmarkStart w:id="3020" w:name="_ETM_Q1_6332401"/>
      <w:bookmarkStart w:id="3021" w:name="_ETM_Q1_6334651"/>
      <w:bookmarkStart w:id="3022" w:name="_ETM_Q1_6336901"/>
      <w:bookmarkStart w:id="3023" w:name="_ETM_Q1_6338901"/>
      <w:bookmarkStart w:id="3024" w:name="_ETM_Q1_6340901"/>
      <w:bookmarkStart w:id="3025" w:name="_ETM_Q1_6343151"/>
      <w:bookmarkStart w:id="3026" w:name="_ETM_Q1_6345151"/>
      <w:bookmarkStart w:id="3027" w:name="_ETM_Q1_6347151"/>
      <w:bookmarkStart w:id="3028" w:name="_ETM_Q1_6349401"/>
      <w:bookmarkStart w:id="3029" w:name="_ETM_Q1_6351401"/>
      <w:bookmarkStart w:id="3030" w:name="_ETM_Q1_6353401"/>
      <w:bookmarkStart w:id="3031" w:name="_ETM_Q1_6355401"/>
      <w:bookmarkStart w:id="3032" w:name="_ETM_Q1_6357401"/>
      <w:bookmarkStart w:id="3033" w:name="_ETM_Q1_6359401"/>
      <w:bookmarkStart w:id="3034" w:name="_ETM_Q1_6361401"/>
      <w:bookmarkStart w:id="3035" w:name="_ETM_Q1_6363401"/>
      <w:bookmarkStart w:id="3036" w:name="_ETM_Q1_6365651"/>
      <w:bookmarkStart w:id="3037" w:name="_ETM_Q1_6369651"/>
      <w:bookmarkStart w:id="3038" w:name="_ETM_Q1_6371651"/>
      <w:bookmarkStart w:id="3039" w:name="_ETM_Q1_6375651"/>
      <w:bookmarkStart w:id="3040" w:name="_ETM_Q1_6373651"/>
      <w:bookmarkStart w:id="3041" w:name="_ETM_Q1_6366651"/>
      <w:bookmarkStart w:id="3042" w:name="_ETM_Q1_6367651"/>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r>
        <w:rPr>
          <w:rtl/>
          <w:lang w:eastAsia="he-IL"/>
        </w:rPr>
        <w:t>למה לא אולי אגב הליך אחר?</w:t>
      </w:r>
    </w:p>
    <w:p w:rsidR="00347BA5" w:rsidRDefault="00347BA5" w:rsidP="00347BA5">
      <w:pPr>
        <w:rPr>
          <w:rtl/>
          <w:lang w:eastAsia="he-IL"/>
        </w:rPr>
      </w:pPr>
    </w:p>
    <w:p w:rsidR="00347BA5" w:rsidRDefault="00347BA5" w:rsidP="00347BA5">
      <w:pPr>
        <w:pStyle w:val="a5"/>
        <w:keepNext/>
        <w:rPr>
          <w:rtl/>
        </w:rPr>
      </w:pPr>
      <w:bookmarkStart w:id="3043" w:name="ET_speaker_גלי_גרוס_663"/>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043"/>
    </w:p>
    <w:p w:rsidR="00347BA5" w:rsidRDefault="00347BA5" w:rsidP="00347BA5">
      <w:pPr>
        <w:pStyle w:val="KeepWithNext"/>
        <w:rPr>
          <w:rFonts w:hint="cs"/>
          <w:rtl/>
          <w:lang w:eastAsia="he-IL"/>
        </w:rPr>
      </w:pPr>
    </w:p>
    <w:p w:rsidR="00347BA5" w:rsidRDefault="00347BA5" w:rsidP="00347BA5">
      <w:pPr>
        <w:rPr>
          <w:rtl/>
          <w:lang w:eastAsia="he-IL"/>
        </w:rPr>
      </w:pPr>
      <w:bookmarkStart w:id="3044" w:name="_ETM_Q1_6371902"/>
      <w:bookmarkEnd w:id="3044"/>
      <w:r>
        <w:rPr>
          <w:rtl/>
          <w:lang w:eastAsia="he-IL"/>
        </w:rPr>
        <w:t>זה החובה של בית המשפט</w:t>
      </w:r>
      <w:bookmarkStart w:id="3045" w:name="_ETM_Q1_6375402"/>
      <w:bookmarkEnd w:id="3045"/>
      <w:r>
        <w:rPr>
          <w:rtl/>
          <w:lang w:eastAsia="he-IL"/>
        </w:rPr>
        <w:t xml:space="preserve"> לשקול - - -.</w:t>
      </w:r>
    </w:p>
    <w:p w:rsidR="00347BA5" w:rsidRDefault="00347BA5" w:rsidP="00347BA5">
      <w:pPr>
        <w:rPr>
          <w:rtl/>
          <w:lang w:eastAsia="he-IL"/>
        </w:rPr>
      </w:pPr>
    </w:p>
    <w:p w:rsidR="00347BA5" w:rsidRDefault="00347BA5" w:rsidP="00347BA5">
      <w:pPr>
        <w:pStyle w:val="af8"/>
        <w:keepNext/>
        <w:rPr>
          <w:rtl/>
        </w:rPr>
      </w:pPr>
      <w:bookmarkStart w:id="3046" w:name="ET_yor_6157_6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מבין, אבל נניח שזה אגב הליך אחר.</w:t>
      </w:r>
    </w:p>
    <w:p w:rsidR="00347BA5" w:rsidRDefault="00347BA5" w:rsidP="00347BA5">
      <w:pPr>
        <w:rPr>
          <w:rtl/>
          <w:lang w:eastAsia="he-IL"/>
        </w:rPr>
      </w:pPr>
      <w:bookmarkStart w:id="3047" w:name="_ETM_Q1_6368402"/>
      <w:bookmarkStart w:id="3048" w:name="_ETM_Q1_6378402"/>
      <w:bookmarkEnd w:id="3047"/>
      <w:bookmarkEnd w:id="3048"/>
    </w:p>
    <w:p w:rsidR="00347BA5" w:rsidRDefault="00347BA5" w:rsidP="00347BA5">
      <w:pPr>
        <w:pStyle w:val="a5"/>
        <w:keepNext/>
        <w:rPr>
          <w:rtl/>
        </w:rPr>
      </w:pPr>
      <w:bookmarkStart w:id="3049" w:name="ET_speaker_גלי_גרוס_665"/>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04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הבניה מאוד ספציפית של ההליכים מהסוג הזה</w:t>
      </w:r>
      <w:bookmarkStart w:id="3050" w:name="_ETM_Q1_6382652"/>
      <w:bookmarkEnd w:id="3050"/>
      <w:r>
        <w:rPr>
          <w:rtl/>
          <w:lang w:eastAsia="he-IL"/>
        </w:rPr>
        <w:t xml:space="preserve">. אנחנו אומרים שהליך למינוי אפוטרופוס זה משהו שהוא  </w:t>
      </w:r>
      <w:bookmarkStart w:id="3051" w:name="_ETM_Q1_6384402"/>
      <w:bookmarkEnd w:id="3051"/>
      <w:r>
        <w:rPr>
          <w:rtl/>
          <w:lang w:eastAsia="he-IL"/>
        </w:rPr>
        <w:t>- - -.</w:t>
      </w:r>
    </w:p>
    <w:p w:rsidR="00347BA5" w:rsidRDefault="00347BA5" w:rsidP="00347BA5">
      <w:pPr>
        <w:rPr>
          <w:rtl/>
          <w:lang w:eastAsia="he-IL"/>
        </w:rPr>
      </w:pPr>
    </w:p>
    <w:p w:rsidR="00347BA5" w:rsidRDefault="00347BA5" w:rsidP="00347BA5">
      <w:pPr>
        <w:pStyle w:val="a5"/>
        <w:keepNext/>
        <w:rPr>
          <w:rtl/>
        </w:rPr>
      </w:pPr>
      <w:bookmarkStart w:id="3052" w:name="ET_speaker_מרים_בראון_66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05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דומה ולכן לא צריך </w:t>
      </w:r>
      <w:bookmarkStart w:id="3053" w:name="_ETM_Q1_6386902"/>
      <w:bookmarkEnd w:id="3053"/>
      <w:r>
        <w:rPr>
          <w:rtl/>
          <w:lang w:eastAsia="he-IL"/>
        </w:rPr>
        <w:t>- - -.</w:t>
      </w:r>
    </w:p>
    <w:p w:rsidR="00347BA5" w:rsidRDefault="00347BA5" w:rsidP="00347BA5">
      <w:pPr>
        <w:rPr>
          <w:rtl/>
          <w:lang w:eastAsia="he-IL"/>
        </w:rPr>
      </w:pPr>
    </w:p>
    <w:p w:rsidR="00347BA5" w:rsidRDefault="00347BA5" w:rsidP="00347BA5">
      <w:pPr>
        <w:pStyle w:val="a5"/>
        <w:keepNext/>
        <w:rPr>
          <w:rtl/>
        </w:rPr>
      </w:pPr>
      <w:bookmarkStart w:id="3054" w:name="ET_speaker_גלי_גרוס_668"/>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05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רק שהוא דומה, הוא גם מחויב לשקול את זה ואין</w:t>
      </w:r>
      <w:bookmarkStart w:id="3055" w:name="_ETM_Q1_6389652"/>
      <w:bookmarkEnd w:id="3055"/>
      <w:r>
        <w:rPr>
          <w:rtl/>
          <w:lang w:eastAsia="he-IL"/>
        </w:rPr>
        <w:t xml:space="preserve"> צורך להגיש בקשה חדשה. </w:t>
      </w:r>
      <w:bookmarkStart w:id="3056" w:name="_ETM_Q1_6390152"/>
      <w:bookmarkStart w:id="3057" w:name="_ETM_Q1_6392152"/>
      <w:bookmarkEnd w:id="3056"/>
      <w:bookmarkEnd w:id="3057"/>
    </w:p>
    <w:p w:rsidR="00347BA5" w:rsidRDefault="00347BA5" w:rsidP="00347BA5">
      <w:pPr>
        <w:rPr>
          <w:rtl/>
          <w:lang w:eastAsia="he-IL"/>
        </w:rPr>
      </w:pPr>
    </w:p>
    <w:p w:rsidR="00347BA5" w:rsidRDefault="00347BA5" w:rsidP="00347BA5">
      <w:pPr>
        <w:pStyle w:val="a5"/>
        <w:keepNext/>
        <w:rPr>
          <w:rtl/>
        </w:rPr>
      </w:pPr>
      <w:bookmarkStart w:id="3058" w:name="ET_speaker_נועה_ברודסקי_לוי_66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05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הבדיקות שנעשות הן אותן בדיקות וגם אותם אנשים </w:t>
      </w:r>
      <w:bookmarkStart w:id="3059" w:name="_ETM_Q1_6393902"/>
      <w:r>
        <w:rPr>
          <w:rtl/>
          <w:lang w:eastAsia="he-IL"/>
        </w:rPr>
        <w:t xml:space="preserve">שנמצאים </w:t>
      </w:r>
      <w:bookmarkEnd w:id="3059"/>
      <w:r>
        <w:rPr>
          <w:rtl/>
          <w:lang w:eastAsia="he-IL"/>
        </w:rPr>
        <w:t xml:space="preserve">בדיון ובית </w:t>
      </w:r>
      <w:bookmarkStart w:id="3060" w:name="_ETM_Q1_6390652"/>
      <w:bookmarkEnd w:id="3060"/>
      <w:r>
        <w:rPr>
          <w:rtl/>
          <w:lang w:eastAsia="he-IL"/>
        </w:rPr>
        <w:t xml:space="preserve">המשפט </w:t>
      </w:r>
      <w:bookmarkStart w:id="3061" w:name="_ETM_Q1_6395902"/>
      <w:bookmarkEnd w:id="3061"/>
      <w:r>
        <w:rPr>
          <w:rtl/>
          <w:lang w:eastAsia="he-IL"/>
        </w:rPr>
        <w:t>- - -.</w:t>
      </w:r>
    </w:p>
    <w:p w:rsidR="00347BA5" w:rsidRDefault="00347BA5" w:rsidP="00347BA5">
      <w:pPr>
        <w:rPr>
          <w:rtl/>
          <w:lang w:eastAsia="he-IL"/>
        </w:rPr>
      </w:pPr>
    </w:p>
    <w:p w:rsidR="00347BA5" w:rsidRDefault="00347BA5" w:rsidP="00347BA5">
      <w:pPr>
        <w:pStyle w:val="af8"/>
        <w:keepNext/>
        <w:rPr>
          <w:rtl/>
        </w:rPr>
      </w:pPr>
      <w:bookmarkStart w:id="3062" w:name="ET_yor_6157_6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6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קיבלתי, הלאה.</w:t>
      </w:r>
    </w:p>
    <w:p w:rsidR="00347BA5" w:rsidRDefault="00347BA5" w:rsidP="00347BA5">
      <w:pPr>
        <w:rPr>
          <w:rtl/>
          <w:lang w:eastAsia="he-IL"/>
        </w:rPr>
      </w:pPr>
      <w:bookmarkStart w:id="3063" w:name="_ETM_Q1_6387901"/>
      <w:bookmarkEnd w:id="3063"/>
    </w:p>
    <w:p w:rsidR="00347BA5" w:rsidRDefault="00347BA5" w:rsidP="00347BA5">
      <w:pPr>
        <w:pStyle w:val="a5"/>
        <w:keepNext/>
        <w:rPr>
          <w:rtl/>
        </w:rPr>
      </w:pPr>
      <w:bookmarkStart w:id="3064" w:name="ET_speaker_נועה_ברודסקי_לוי_67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064"/>
    </w:p>
    <w:p w:rsidR="00347BA5" w:rsidRDefault="00347BA5" w:rsidP="00347BA5">
      <w:pPr>
        <w:rPr>
          <w:rFonts w:hint="cs"/>
          <w:rtl/>
          <w:lang w:eastAsia="he-IL"/>
        </w:rPr>
      </w:pPr>
    </w:p>
    <w:p w:rsidR="00347BA5" w:rsidRDefault="00347BA5" w:rsidP="00347BA5">
      <w:pPr>
        <w:rPr>
          <w:rtl/>
          <w:lang w:eastAsia="he-IL"/>
        </w:rPr>
      </w:pPr>
      <w:r>
        <w:rPr>
          <w:rtl/>
          <w:lang w:eastAsia="he-IL"/>
        </w:rPr>
        <w:t xml:space="preserve">אני רק אציין שלבית המשפט יש חובה לבדוק לפני שהוא </w:t>
      </w:r>
      <w:bookmarkStart w:id="3065" w:name="_ETM_Q1_6399901"/>
      <w:bookmarkEnd w:id="3065"/>
      <w:r>
        <w:rPr>
          <w:rtl/>
          <w:lang w:eastAsia="he-IL"/>
        </w:rPr>
        <w:t>ממנה אפוטרופוס אם אפשר להסתפק בתומך בקבלת החלטות.</w:t>
      </w:r>
    </w:p>
    <w:p w:rsidR="00347BA5" w:rsidRDefault="00347BA5" w:rsidP="00347BA5">
      <w:pPr>
        <w:rPr>
          <w:rtl/>
          <w:lang w:eastAsia="he-IL"/>
        </w:rPr>
      </w:pPr>
      <w:bookmarkStart w:id="3066" w:name="_ETM_Q1_6401151"/>
      <w:bookmarkStart w:id="3067" w:name="_ETM_Q1_6401401"/>
      <w:bookmarkEnd w:id="3066"/>
      <w:bookmarkEnd w:id="3067"/>
    </w:p>
    <w:p w:rsidR="00347BA5" w:rsidRDefault="00347BA5" w:rsidP="00347BA5">
      <w:pPr>
        <w:pStyle w:val="a5"/>
        <w:keepNext/>
        <w:rPr>
          <w:rtl/>
        </w:rPr>
      </w:pPr>
      <w:bookmarkStart w:id="3068" w:name="ET_speaker_מרים_בראון_67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06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לפי סעיף 67ב.</w:t>
      </w:r>
    </w:p>
    <w:p w:rsidR="00347BA5" w:rsidRDefault="00347BA5" w:rsidP="00347BA5">
      <w:pPr>
        <w:rPr>
          <w:rtl/>
          <w:lang w:eastAsia="he-IL"/>
        </w:rPr>
      </w:pPr>
    </w:p>
    <w:p w:rsidR="00347BA5" w:rsidRDefault="00347BA5" w:rsidP="00347BA5">
      <w:pPr>
        <w:pStyle w:val="af8"/>
        <w:keepNext/>
        <w:rPr>
          <w:rtl/>
        </w:rPr>
      </w:pPr>
      <w:bookmarkStart w:id="3069" w:name="ET_yor_6157_6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6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פגישת מידע מקדימה, 17.</w:t>
      </w:r>
    </w:p>
    <w:p w:rsidR="00347BA5" w:rsidRDefault="00347BA5" w:rsidP="00347BA5">
      <w:pPr>
        <w:rPr>
          <w:rtl/>
          <w:lang w:eastAsia="he-IL"/>
        </w:rPr>
      </w:pPr>
    </w:p>
    <w:p w:rsidR="00347BA5" w:rsidRDefault="00347BA5" w:rsidP="00347BA5">
      <w:pPr>
        <w:pStyle w:val="a5"/>
        <w:keepNext/>
        <w:rPr>
          <w:rtl/>
        </w:rPr>
      </w:pPr>
      <w:bookmarkStart w:id="3070" w:name="ET_speaker_נועה_ברודסקי_לוי_67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070"/>
    </w:p>
    <w:p w:rsidR="00347BA5" w:rsidRDefault="00347BA5" w:rsidP="00347BA5">
      <w:pPr>
        <w:pStyle w:val="KeepWithNext"/>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ind w:firstLine="0"/>
              <w:rPr>
                <w:sz w:val="26"/>
                <w:szCs w:val="26"/>
                <w:rtl/>
                <w:lang w:eastAsia="he-IL"/>
              </w:rPr>
            </w:pPr>
          </w:p>
        </w:tc>
        <w:tc>
          <w:tcPr>
            <w:tcW w:w="3099" w:type="dxa"/>
            <w:hideMark/>
          </w:tcPr>
          <w:p w:rsidR="00347BA5" w:rsidRDefault="00347BA5">
            <w:pPr>
              <w:ind w:firstLine="0"/>
              <w:rPr>
                <w:sz w:val="26"/>
                <w:szCs w:val="26"/>
                <w:rtl/>
                <w:lang w:eastAsia="he-IL"/>
              </w:rPr>
            </w:pPr>
            <w:r>
              <w:rPr>
                <w:sz w:val="26"/>
                <w:szCs w:val="26"/>
                <w:rtl/>
                <w:lang w:eastAsia="he-IL"/>
              </w:rPr>
              <w:t>17א.</w:t>
            </w:r>
          </w:p>
        </w:tc>
        <w:tc>
          <w:tcPr>
            <w:tcW w:w="3100" w:type="dxa"/>
            <w:hideMark/>
          </w:tcPr>
          <w:p w:rsidR="00347BA5" w:rsidRDefault="00347BA5">
            <w:pPr>
              <w:ind w:firstLine="0"/>
              <w:rPr>
                <w:sz w:val="26"/>
                <w:szCs w:val="26"/>
                <w:rtl/>
                <w:lang w:eastAsia="he-IL"/>
              </w:rPr>
            </w:pPr>
            <w:r>
              <w:rPr>
                <w:sz w:val="26"/>
                <w:szCs w:val="26"/>
                <w:rtl/>
                <w:lang w:eastAsia="he-IL"/>
              </w:rPr>
              <w:t xml:space="preserve">המבקש שימונה לו תומך, ישתתף בפגישת מידע שיערוך האפוטרופוס הכללי או מי מטעמו טרם הגשת הבקשה; אם הבקשה היא למנות תומך קרוב, על המועמד לתפקיד התומך להשתתף בפגישת המידע המקדימה; אם הבקשה </w:t>
            </w:r>
          </w:p>
          <w:p w:rsidR="00347BA5" w:rsidRDefault="00347BA5">
            <w:pPr>
              <w:ind w:firstLine="0"/>
              <w:rPr>
                <w:sz w:val="26"/>
                <w:szCs w:val="26"/>
                <w:rtl/>
                <w:lang w:eastAsia="he-IL"/>
              </w:rPr>
            </w:pPr>
            <w:r>
              <w:rPr>
                <w:sz w:val="26"/>
                <w:szCs w:val="26"/>
                <w:rtl/>
                <w:lang w:eastAsia="he-IL"/>
              </w:rPr>
              <w:t>היא למינוי תומך מתנדב או תומך מקצועי, רשאי מועמד לתפקיד להשתתף בפגישה כאמור אם מבקש המינוי מעוניין בכך.</w:t>
            </w:r>
          </w:p>
        </w:tc>
      </w:tr>
    </w:tbl>
    <w:p w:rsidR="00347BA5" w:rsidRDefault="00347BA5" w:rsidP="00347BA5">
      <w:pPr>
        <w:rPr>
          <w:rtl/>
          <w:lang w:eastAsia="he-IL"/>
        </w:rPr>
      </w:pPr>
    </w:p>
    <w:p w:rsidR="00347BA5" w:rsidRDefault="00347BA5" w:rsidP="00347BA5">
      <w:pPr>
        <w:ind w:firstLine="0"/>
        <w:rPr>
          <w:rtl/>
          <w:lang w:eastAsia="he-IL"/>
        </w:rPr>
      </w:pPr>
      <w:bookmarkStart w:id="3071" w:name="_ETM_Q1_6388152"/>
      <w:bookmarkStart w:id="3072" w:name="_ETM_Q1_5174151"/>
      <w:bookmarkStart w:id="3073" w:name="_ETM_Q1_5181152"/>
      <w:bookmarkStart w:id="3074" w:name="_ETM_Q1_6422902"/>
      <w:bookmarkEnd w:id="3071"/>
      <w:bookmarkEnd w:id="3072"/>
      <w:bookmarkEnd w:id="3073"/>
      <w:bookmarkEnd w:id="3074"/>
    </w:p>
    <w:p w:rsidR="00347BA5" w:rsidRDefault="00347BA5" w:rsidP="00347BA5">
      <w:pPr>
        <w:pStyle w:val="af8"/>
        <w:keepNext/>
        <w:rPr>
          <w:rtl/>
        </w:rPr>
      </w:pPr>
      <w:bookmarkStart w:id="3075" w:name="ET_yor_6157_6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7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טרם הגשת הבקשה? שוב הפעם השא</w:t>
      </w:r>
      <w:bookmarkStart w:id="3076" w:name="_ETM_Q1_6430651"/>
      <w:bookmarkEnd w:id="3076"/>
      <w:r>
        <w:rPr>
          <w:rtl/>
          <w:lang w:eastAsia="he-IL"/>
        </w:rPr>
        <w:t xml:space="preserve">לה מי ישמור על השומרים, איך </w:t>
      </w:r>
      <w:bookmarkStart w:id="3077" w:name="_ETM_Q1_6432401"/>
      <w:bookmarkEnd w:id="3077"/>
      <w:r>
        <w:rPr>
          <w:rtl/>
          <w:lang w:eastAsia="he-IL"/>
        </w:rPr>
        <w:t>זו התחלה</w:t>
      </w:r>
      <w:bookmarkStart w:id="3078" w:name="_ETM_Q1_6434151"/>
      <w:bookmarkEnd w:id="3078"/>
      <w:r>
        <w:rPr>
          <w:rtl/>
          <w:lang w:eastAsia="he-IL"/>
        </w:rPr>
        <w:t>?</w:t>
      </w:r>
    </w:p>
    <w:p w:rsidR="00347BA5" w:rsidRDefault="00347BA5" w:rsidP="00347BA5">
      <w:pPr>
        <w:ind w:firstLine="0"/>
        <w:rPr>
          <w:rStyle w:val="TagStyle"/>
          <w:rFonts w:ascii="David" w:hAnsi="David"/>
          <w:u w:val="single"/>
          <w:rtl/>
        </w:rPr>
      </w:pPr>
    </w:p>
    <w:p w:rsidR="00347BA5" w:rsidRDefault="00347BA5" w:rsidP="00347BA5">
      <w:pPr>
        <w:pStyle w:val="a5"/>
        <w:keepNext/>
        <w:rPr>
          <w:rFonts w:hint="cs"/>
          <w:rtl/>
        </w:rPr>
      </w:pPr>
      <w:bookmarkStart w:id="3079" w:name="ET_speaker_גלי_גרוס_677"/>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079"/>
    </w:p>
    <w:p w:rsidR="00347BA5" w:rsidRDefault="00347BA5" w:rsidP="00347BA5">
      <w:pPr>
        <w:pStyle w:val="KeepWithNext"/>
        <w:rPr>
          <w:rFonts w:hint="cs"/>
          <w:rtl/>
          <w:lang w:eastAsia="he-IL"/>
        </w:rPr>
      </w:pPr>
    </w:p>
    <w:p w:rsidR="00347BA5" w:rsidRDefault="00347BA5" w:rsidP="00347BA5">
      <w:pPr>
        <w:pStyle w:val="aff1"/>
        <w:ind w:left="1080" w:firstLine="0"/>
        <w:rPr>
          <w:rtl/>
          <w:lang w:eastAsia="he-IL"/>
        </w:rPr>
      </w:pPr>
      <w:bookmarkStart w:id="3080" w:name="_ETM_Q1_6440153"/>
      <w:bookmarkStart w:id="3081" w:name="_ETM_Q1_6436401"/>
      <w:bookmarkEnd w:id="3080"/>
      <w:r>
        <w:rPr>
          <w:rtl/>
          <w:lang w:eastAsia="he-IL"/>
        </w:rPr>
        <w:t xml:space="preserve"> - - - זה דבר שכבר קיים, זאת הור</w:t>
      </w:r>
      <w:bookmarkStart w:id="3082" w:name="_ETM_Q1_6439403"/>
      <w:bookmarkEnd w:id="3082"/>
      <w:r>
        <w:rPr>
          <w:rtl/>
          <w:lang w:eastAsia="he-IL"/>
        </w:rPr>
        <w:t>אה שאנחנו מיישמים כבר כמה שנים טובות.</w:t>
      </w:r>
    </w:p>
    <w:p w:rsidR="00347BA5" w:rsidRDefault="00347BA5" w:rsidP="00347BA5">
      <w:pPr>
        <w:pStyle w:val="aff1"/>
        <w:ind w:left="1080" w:firstLine="0"/>
        <w:rPr>
          <w:rtl/>
          <w:lang w:eastAsia="he-IL"/>
        </w:rPr>
      </w:pPr>
    </w:p>
    <w:p w:rsidR="00347BA5" w:rsidRDefault="00347BA5" w:rsidP="00347BA5">
      <w:pPr>
        <w:pStyle w:val="a5"/>
        <w:keepNext/>
        <w:rPr>
          <w:rtl/>
        </w:rPr>
      </w:pPr>
      <w:bookmarkStart w:id="3083" w:name="ET_speaker_אורנית_דן_678"/>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08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היא מ-2019</w:t>
      </w:r>
      <w:bookmarkStart w:id="3084" w:name="_ETM_Q1_6440652"/>
      <w:bookmarkStart w:id="3085" w:name="_ETM_Q1_6436901"/>
      <w:bookmarkEnd w:id="3084"/>
      <w:bookmarkEnd w:id="3085"/>
      <w:r>
        <w:rPr>
          <w:rtl/>
          <w:lang w:eastAsia="he-IL"/>
        </w:rPr>
        <w:t xml:space="preserve"> מיושמת בהתאם </w:t>
      </w:r>
      <w:bookmarkStart w:id="3086" w:name="_ETM_Q1_6444652"/>
      <w:bookmarkEnd w:id="3086"/>
      <w:r>
        <w:rPr>
          <w:rtl/>
          <w:lang w:eastAsia="he-IL"/>
        </w:rPr>
        <w:t>לנוהל</w:t>
      </w:r>
      <w:bookmarkStart w:id="3087" w:name="_ETM_Q1_6445901"/>
      <w:bookmarkEnd w:id="3087"/>
      <w:r>
        <w:rPr>
          <w:rtl/>
          <w:lang w:eastAsia="he-IL"/>
        </w:rPr>
        <w:t>. אני יכולה להגיד שזה מקל מאוד.</w:t>
      </w:r>
    </w:p>
    <w:p w:rsidR="00347BA5" w:rsidRDefault="00347BA5" w:rsidP="00347BA5">
      <w:pPr>
        <w:rPr>
          <w:rtl/>
          <w:lang w:eastAsia="he-IL"/>
        </w:rPr>
      </w:pPr>
    </w:p>
    <w:p w:rsidR="00347BA5" w:rsidRDefault="00347BA5" w:rsidP="00347BA5">
      <w:pPr>
        <w:pStyle w:val="af8"/>
        <w:keepNext/>
        <w:rPr>
          <w:rtl/>
        </w:rPr>
      </w:pPr>
      <w:bookmarkStart w:id="3088" w:name="ET_yor_6157_6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8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איך יודעים על האירוע?</w:t>
      </w:r>
    </w:p>
    <w:p w:rsidR="00347BA5" w:rsidRDefault="00347BA5" w:rsidP="00347BA5">
      <w:pPr>
        <w:rPr>
          <w:rtl/>
          <w:lang w:eastAsia="he-IL"/>
        </w:rPr>
      </w:pPr>
    </w:p>
    <w:p w:rsidR="00347BA5" w:rsidRDefault="00347BA5" w:rsidP="00347BA5">
      <w:pPr>
        <w:pStyle w:val="a5"/>
        <w:keepNext/>
        <w:rPr>
          <w:rtl/>
        </w:rPr>
      </w:pPr>
      <w:bookmarkStart w:id="3089" w:name="ET_speaker_אורנית_דן_680"/>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08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הם מגיעים לבית משפט ומבקשים להגיש בקשה.</w:t>
      </w:r>
    </w:p>
    <w:p w:rsidR="00347BA5" w:rsidRDefault="00347BA5" w:rsidP="00347BA5">
      <w:pPr>
        <w:rPr>
          <w:rtl/>
          <w:lang w:eastAsia="he-IL"/>
        </w:rPr>
      </w:pPr>
    </w:p>
    <w:p w:rsidR="00347BA5" w:rsidRDefault="00347BA5" w:rsidP="00347BA5">
      <w:pPr>
        <w:pStyle w:val="af8"/>
        <w:keepNext/>
        <w:rPr>
          <w:rtl/>
        </w:rPr>
      </w:pPr>
      <w:bookmarkStart w:id="3090" w:name="ET_yor_6157_6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הוא הגיש את הבקשה.</w:t>
      </w:r>
    </w:p>
    <w:p w:rsidR="00347BA5" w:rsidRDefault="00347BA5" w:rsidP="00347BA5">
      <w:pPr>
        <w:rPr>
          <w:rtl/>
          <w:lang w:eastAsia="he-IL"/>
        </w:rPr>
      </w:pPr>
    </w:p>
    <w:p w:rsidR="00347BA5" w:rsidRDefault="00347BA5" w:rsidP="00347BA5">
      <w:pPr>
        <w:pStyle w:val="a5"/>
        <w:keepNext/>
        <w:rPr>
          <w:rtl/>
        </w:rPr>
      </w:pPr>
      <w:bookmarkStart w:id="3091" w:name="ET_speaker_אורנית_דן_682"/>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09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w:t>
      </w:r>
      <w:bookmarkStart w:id="3092" w:name="_ETM_Q1_6454651"/>
      <w:bookmarkEnd w:id="3092"/>
    </w:p>
    <w:p w:rsidR="00347BA5" w:rsidRDefault="00347BA5" w:rsidP="00347BA5">
      <w:pPr>
        <w:rPr>
          <w:rtl/>
          <w:lang w:eastAsia="he-IL"/>
        </w:rPr>
      </w:pPr>
    </w:p>
    <w:p w:rsidR="00347BA5" w:rsidRDefault="00347BA5" w:rsidP="00347BA5">
      <w:pPr>
        <w:pStyle w:val="af8"/>
        <w:keepNext/>
        <w:rPr>
          <w:rtl/>
        </w:rPr>
      </w:pPr>
      <w:bookmarkStart w:id="3093" w:name="ET_yor_6157_6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זה לא טרם הגשת הבקשה, זה טרם המינוי.</w:t>
      </w:r>
    </w:p>
    <w:p w:rsidR="00347BA5" w:rsidRDefault="00347BA5" w:rsidP="00347BA5">
      <w:pPr>
        <w:rPr>
          <w:rtl/>
          <w:lang w:eastAsia="he-IL"/>
        </w:rPr>
      </w:pPr>
    </w:p>
    <w:p w:rsidR="00347BA5" w:rsidRDefault="00347BA5" w:rsidP="00347BA5">
      <w:pPr>
        <w:pStyle w:val="a5"/>
        <w:keepNext/>
        <w:rPr>
          <w:rtl/>
        </w:rPr>
      </w:pPr>
      <w:bookmarkStart w:id="3094" w:name="ET_speaker_אורנית_דן_684"/>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09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הרבה פ</w:t>
      </w:r>
      <w:bookmarkStart w:id="3095" w:name="_ETM_Q1_6463402"/>
      <w:bookmarkEnd w:id="3095"/>
      <w:r>
        <w:rPr>
          <w:rtl/>
          <w:lang w:eastAsia="he-IL"/>
        </w:rPr>
        <w:t>עמים - - -.</w:t>
      </w:r>
    </w:p>
    <w:p w:rsidR="00347BA5" w:rsidRDefault="00347BA5" w:rsidP="00347BA5">
      <w:pPr>
        <w:rPr>
          <w:rtl/>
          <w:lang w:eastAsia="he-IL"/>
        </w:rPr>
      </w:pPr>
    </w:p>
    <w:p w:rsidR="00347BA5" w:rsidRDefault="00347BA5" w:rsidP="00347BA5">
      <w:pPr>
        <w:pStyle w:val="af8"/>
        <w:keepNext/>
        <w:rPr>
          <w:rtl/>
        </w:rPr>
      </w:pPr>
      <w:bookmarkStart w:id="3096" w:name="ET_yor_6157_6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הבנתי, הוא הגיע לבית </w:t>
      </w:r>
      <w:bookmarkStart w:id="3097" w:name="_ETM_Q1_6458151"/>
      <w:bookmarkEnd w:id="3097"/>
      <w:r>
        <w:rPr>
          <w:rtl/>
          <w:lang w:eastAsia="he-IL"/>
        </w:rPr>
        <w:t>המשפט</w:t>
      </w:r>
      <w:bookmarkStart w:id="3098" w:name="_ETM_Q1_6459402"/>
      <w:bookmarkEnd w:id="3098"/>
      <w:r>
        <w:rPr>
          <w:rtl/>
          <w:lang w:eastAsia="he-IL"/>
        </w:rPr>
        <w:t xml:space="preserve"> ואמר שלום? איך זה עובד? הוא הגיש בקשה.</w:t>
      </w:r>
    </w:p>
    <w:p w:rsidR="00347BA5" w:rsidRDefault="00347BA5" w:rsidP="00347BA5">
      <w:pPr>
        <w:rPr>
          <w:rtl/>
          <w:lang w:eastAsia="he-IL"/>
        </w:rPr>
      </w:pPr>
      <w:bookmarkStart w:id="3099" w:name="_ETM_Q1_6462402"/>
      <w:bookmarkEnd w:id="3099"/>
    </w:p>
    <w:p w:rsidR="00347BA5" w:rsidRDefault="00347BA5" w:rsidP="00347BA5">
      <w:pPr>
        <w:pStyle w:val="a5"/>
        <w:keepNext/>
        <w:rPr>
          <w:rtl/>
        </w:rPr>
      </w:pPr>
      <w:bookmarkStart w:id="3100" w:name="ET_speaker_אורנית_דן_686"/>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100"/>
    </w:p>
    <w:p w:rsidR="00347BA5" w:rsidRDefault="00347BA5" w:rsidP="00347BA5">
      <w:pPr>
        <w:pStyle w:val="KeepWithNext"/>
        <w:rPr>
          <w:rFonts w:hint="cs"/>
          <w:rtl/>
          <w:lang w:eastAsia="he-IL"/>
        </w:rPr>
      </w:pPr>
    </w:p>
    <w:p w:rsidR="00347BA5" w:rsidRDefault="00347BA5" w:rsidP="00347BA5">
      <w:pPr>
        <w:rPr>
          <w:rtl/>
          <w:lang w:eastAsia="he-IL"/>
        </w:rPr>
      </w:pPr>
      <w:bookmarkStart w:id="3101" w:name="_ETM_Q1_6462902"/>
      <w:bookmarkEnd w:id="3101"/>
      <w:r>
        <w:rPr>
          <w:rtl/>
          <w:lang w:eastAsia="he-IL"/>
        </w:rPr>
        <w:t>לא.</w:t>
      </w:r>
    </w:p>
    <w:p w:rsidR="00347BA5" w:rsidRDefault="00347BA5" w:rsidP="00347BA5">
      <w:pPr>
        <w:rPr>
          <w:rtl/>
          <w:lang w:eastAsia="he-IL"/>
        </w:rPr>
      </w:pPr>
    </w:p>
    <w:p w:rsidR="00347BA5" w:rsidRDefault="00347BA5" w:rsidP="00347BA5">
      <w:pPr>
        <w:pStyle w:val="a5"/>
        <w:keepNext/>
        <w:rPr>
          <w:rtl/>
        </w:rPr>
      </w:pPr>
      <w:bookmarkStart w:id="3102" w:name="ET_speaker_מרים_בראון_68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10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הם קודם מגיעים לאפוטרופוס הכללי דווקא ומתייעצים איך לעשות</w:t>
      </w:r>
      <w:bookmarkStart w:id="3103" w:name="_ETM_Q1_6467151"/>
      <w:bookmarkEnd w:id="3103"/>
      <w:r>
        <w:rPr>
          <w:rtl/>
          <w:lang w:eastAsia="he-IL"/>
        </w:rPr>
        <w:t xml:space="preserve"> ומה לעשות.</w:t>
      </w:r>
    </w:p>
    <w:p w:rsidR="00347BA5" w:rsidRDefault="00347BA5" w:rsidP="00347BA5">
      <w:pPr>
        <w:rPr>
          <w:rtl/>
          <w:lang w:eastAsia="he-IL"/>
        </w:rPr>
      </w:pPr>
    </w:p>
    <w:p w:rsidR="00347BA5" w:rsidRDefault="00347BA5" w:rsidP="00347BA5">
      <w:pPr>
        <w:pStyle w:val="af8"/>
        <w:keepNext/>
        <w:rPr>
          <w:rtl/>
        </w:rPr>
      </w:pPr>
      <w:bookmarkStart w:id="3104" w:name="ET_yor_6157_6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0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מצוין, אבל אם מישהו הגיש בקשה לבית משפט</w:t>
      </w:r>
      <w:bookmarkStart w:id="3105" w:name="_ETM_Q1_6472652"/>
      <w:bookmarkEnd w:id="3105"/>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3106" w:name="ET_speaker_נועה_ברודסקי_לוי_68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10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השאלה אם לא יתנו לו להגיש כי הוא לא עבר פגישה כזאת.</w:t>
      </w:r>
      <w:bookmarkStart w:id="3107" w:name="_ETM_Q1_6465901"/>
      <w:bookmarkStart w:id="3108" w:name="_ETM_Q1_6466152"/>
      <w:bookmarkStart w:id="3109" w:name="_ETM_Q1_6476152"/>
      <w:bookmarkEnd w:id="3107"/>
      <w:bookmarkEnd w:id="3108"/>
      <w:bookmarkEnd w:id="3109"/>
      <w:r>
        <w:rPr>
          <w:rtl/>
          <w:lang w:eastAsia="he-IL"/>
        </w:rPr>
        <w:t xml:space="preserve"> </w:t>
      </w:r>
      <w:bookmarkStart w:id="3110" w:name="_ETM_Q1_6475402"/>
      <w:bookmarkEnd w:id="3110"/>
      <w:r>
        <w:rPr>
          <w:rtl/>
          <w:lang w:eastAsia="he-IL"/>
        </w:rPr>
        <w:t>אם זו המשמעות של הסעיף</w:t>
      </w:r>
      <w:bookmarkStart w:id="3111" w:name="_ETM_Q1_6468651"/>
      <w:bookmarkEnd w:id="3111"/>
      <w:r>
        <w:rPr>
          <w:rtl/>
          <w:lang w:eastAsia="he-IL"/>
        </w:rPr>
        <w:t>.</w:t>
      </w:r>
    </w:p>
    <w:p w:rsidR="00347BA5" w:rsidRDefault="00347BA5" w:rsidP="00347BA5">
      <w:pPr>
        <w:rPr>
          <w:rtl/>
          <w:lang w:eastAsia="he-IL"/>
        </w:rPr>
      </w:pPr>
      <w:bookmarkStart w:id="3112" w:name="_ETM_Q1_6477151"/>
      <w:bookmarkStart w:id="3113" w:name="_ETM_Q1_6477402"/>
      <w:bookmarkStart w:id="3114" w:name="_ETM_Q1_6474152"/>
      <w:bookmarkEnd w:id="3112"/>
      <w:bookmarkEnd w:id="3113"/>
      <w:bookmarkEnd w:id="3114"/>
    </w:p>
    <w:p w:rsidR="00347BA5" w:rsidRDefault="00347BA5" w:rsidP="00347BA5">
      <w:pPr>
        <w:pStyle w:val="a5"/>
        <w:keepNext/>
        <w:rPr>
          <w:rtl/>
        </w:rPr>
      </w:pPr>
      <w:bookmarkStart w:id="3115" w:name="ET_speaker_אורנית_דן_690"/>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115"/>
    </w:p>
    <w:p w:rsidR="00347BA5" w:rsidRDefault="00347BA5" w:rsidP="00347BA5">
      <w:pPr>
        <w:pStyle w:val="KeepWithNext"/>
        <w:rPr>
          <w:rFonts w:hint="cs"/>
          <w:rtl/>
          <w:lang w:eastAsia="he-IL"/>
        </w:rPr>
      </w:pPr>
    </w:p>
    <w:p w:rsidR="00347BA5" w:rsidRDefault="00347BA5" w:rsidP="00347BA5">
      <w:pPr>
        <w:rPr>
          <w:rtl/>
          <w:lang w:eastAsia="he-IL"/>
        </w:rPr>
      </w:pPr>
      <w:bookmarkStart w:id="3116" w:name="_ETM_Q1_6474901"/>
      <w:bookmarkStart w:id="3117" w:name="_ETM_Q1_6475152"/>
      <w:bookmarkStart w:id="3118" w:name="_ETM_Q1_6475901"/>
      <w:bookmarkEnd w:id="3116"/>
      <w:bookmarkEnd w:id="3117"/>
      <w:bookmarkEnd w:id="3118"/>
      <w:r>
        <w:rPr>
          <w:rtl/>
          <w:lang w:eastAsia="he-IL"/>
        </w:rPr>
        <w:t>זו המשמעות של זה.</w:t>
      </w:r>
    </w:p>
    <w:p w:rsidR="00347BA5" w:rsidRDefault="00347BA5" w:rsidP="00347BA5">
      <w:pPr>
        <w:rPr>
          <w:rtl/>
          <w:lang w:eastAsia="he-IL"/>
        </w:rPr>
      </w:pPr>
    </w:p>
    <w:p w:rsidR="00347BA5" w:rsidRDefault="00347BA5" w:rsidP="00347BA5">
      <w:pPr>
        <w:pStyle w:val="a5"/>
        <w:keepNext/>
        <w:rPr>
          <w:rtl/>
        </w:rPr>
      </w:pPr>
      <w:bookmarkStart w:id="3119" w:name="ET_speaker_אילת_ששון_691"/>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311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חושבת שאולי צריך לשנות </w:t>
      </w:r>
      <w:bookmarkStart w:id="3120" w:name="_ETM_Q1_6478402"/>
      <w:bookmarkEnd w:id="3120"/>
      <w:r>
        <w:rPr>
          <w:rtl/>
          <w:lang w:eastAsia="he-IL"/>
        </w:rPr>
        <w:t>את הנוסח ולכתוב המעוניין שימונה</w:t>
      </w:r>
      <w:bookmarkStart w:id="3121" w:name="_ETM_Q1_6480402"/>
      <w:bookmarkEnd w:id="3121"/>
      <w:r>
        <w:rPr>
          <w:rtl/>
          <w:lang w:eastAsia="he-IL"/>
        </w:rPr>
        <w:t xml:space="preserve"> לו תומך ולא המבקש, כי אז הוא עדיין לא המבקש.</w:t>
      </w:r>
      <w:bookmarkStart w:id="3122" w:name="_ETM_Q1_6482902"/>
      <w:bookmarkEnd w:id="3122"/>
    </w:p>
    <w:p w:rsidR="00347BA5" w:rsidRDefault="00347BA5" w:rsidP="00347BA5">
      <w:pPr>
        <w:rPr>
          <w:rtl/>
          <w:lang w:eastAsia="he-IL"/>
        </w:rPr>
      </w:pPr>
    </w:p>
    <w:p w:rsidR="00347BA5" w:rsidRDefault="00347BA5" w:rsidP="00347BA5">
      <w:pPr>
        <w:pStyle w:val="af8"/>
        <w:keepNext/>
        <w:rPr>
          <w:rtl/>
        </w:rPr>
      </w:pPr>
      <w:bookmarkStart w:id="3123" w:name="ET_yor_6157_6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2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הוא עוד לא בגדר מבקש.</w:t>
      </w:r>
    </w:p>
    <w:p w:rsidR="00347BA5" w:rsidRDefault="00347BA5" w:rsidP="00347BA5">
      <w:pPr>
        <w:rPr>
          <w:rtl/>
          <w:lang w:eastAsia="he-IL"/>
        </w:rPr>
      </w:pPr>
    </w:p>
    <w:p w:rsidR="00347BA5" w:rsidRDefault="00347BA5" w:rsidP="00347BA5">
      <w:pPr>
        <w:pStyle w:val="a5"/>
        <w:keepNext/>
        <w:rPr>
          <w:rtl/>
        </w:rPr>
      </w:pPr>
      <w:bookmarkStart w:id="3124" w:name="ET_speaker_אילת_ששון_693"/>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312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w:t>
      </w:r>
    </w:p>
    <w:p w:rsidR="00347BA5" w:rsidRDefault="00347BA5" w:rsidP="00347BA5">
      <w:pPr>
        <w:rPr>
          <w:rtl/>
          <w:lang w:eastAsia="he-IL"/>
        </w:rPr>
      </w:pPr>
      <w:bookmarkStart w:id="3125" w:name="_ETM_Q1_6476151"/>
      <w:bookmarkStart w:id="3126" w:name="_ETM_Q1_6476401"/>
      <w:bookmarkStart w:id="3127" w:name="_ETM_Q1_6485402"/>
      <w:bookmarkEnd w:id="3125"/>
      <w:bookmarkEnd w:id="3126"/>
      <w:bookmarkEnd w:id="3127"/>
    </w:p>
    <w:p w:rsidR="00347BA5" w:rsidRDefault="00347BA5" w:rsidP="00347BA5">
      <w:pPr>
        <w:pStyle w:val="af8"/>
        <w:keepNext/>
        <w:rPr>
          <w:rtl/>
        </w:rPr>
      </w:pPr>
      <w:bookmarkStart w:id="3128" w:name="ET_yor_6157_6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2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הייתי מוסיף שהבקשה תכלול</w:t>
      </w:r>
      <w:bookmarkStart w:id="3129" w:name="_ETM_Q1_6489652"/>
      <w:bookmarkEnd w:id="3129"/>
      <w:r>
        <w:rPr>
          <w:rtl/>
          <w:lang w:eastAsia="he-IL"/>
        </w:rPr>
        <w:t>, אתם נותנים לו אישור ביד שהוא השתתף בפגישת עבודה</w:t>
      </w:r>
      <w:bookmarkStart w:id="3130" w:name="_ETM_Q1_6492902"/>
      <w:bookmarkEnd w:id="3130"/>
      <w:r>
        <w:rPr>
          <w:rtl/>
          <w:lang w:eastAsia="he-IL"/>
        </w:rPr>
        <w:t>?</w:t>
      </w:r>
    </w:p>
    <w:p w:rsidR="00347BA5" w:rsidRDefault="00347BA5" w:rsidP="00347BA5">
      <w:pPr>
        <w:rPr>
          <w:rtl/>
          <w:lang w:eastAsia="he-IL"/>
        </w:rPr>
      </w:pPr>
    </w:p>
    <w:p w:rsidR="00347BA5" w:rsidRDefault="00347BA5" w:rsidP="00347BA5">
      <w:pPr>
        <w:pStyle w:val="a5"/>
        <w:keepNext/>
        <w:rPr>
          <w:rtl/>
        </w:rPr>
      </w:pPr>
      <w:bookmarkStart w:id="3131" w:name="ET_speaker_אורנית_דן_695"/>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13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אישור ביד.</w:t>
      </w:r>
    </w:p>
    <w:p w:rsidR="00347BA5" w:rsidRDefault="00347BA5" w:rsidP="00347BA5">
      <w:pPr>
        <w:rPr>
          <w:rtl/>
          <w:lang w:eastAsia="he-IL"/>
        </w:rPr>
      </w:pPr>
    </w:p>
    <w:p w:rsidR="00347BA5" w:rsidRDefault="00347BA5" w:rsidP="00347BA5">
      <w:pPr>
        <w:pStyle w:val="af8"/>
        <w:keepNext/>
        <w:rPr>
          <w:rtl/>
        </w:rPr>
      </w:pPr>
      <w:bookmarkStart w:id="3132" w:name="ET_yor_6157_6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3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אז לדעתי תכתבו את זה </w:t>
      </w:r>
      <w:bookmarkStart w:id="3133" w:name="_ETM_Q1_6497651"/>
      <w:bookmarkEnd w:id="3133"/>
      <w:r>
        <w:rPr>
          <w:rtl/>
          <w:lang w:eastAsia="he-IL"/>
        </w:rPr>
        <w:t xml:space="preserve">שהבקשה תכלול כך וכך וכן אישור על קיום </w:t>
      </w:r>
      <w:bookmarkStart w:id="3134" w:name="_ETM_Q1_6500151"/>
      <w:bookmarkEnd w:id="3134"/>
      <w:r>
        <w:rPr>
          <w:rtl/>
          <w:lang w:eastAsia="he-IL"/>
        </w:rPr>
        <w:t xml:space="preserve">פגישה לפי סעיף 17 וזה מפנה. כשאתה אומר כבר בשלב הבקשה אתה </w:t>
      </w:r>
      <w:bookmarkStart w:id="3135" w:name="_ETM_Q1_6504152"/>
      <w:bookmarkEnd w:id="3135"/>
      <w:r>
        <w:rPr>
          <w:rtl/>
          <w:lang w:eastAsia="he-IL"/>
        </w:rPr>
        <w:t>יודע</w:t>
      </w:r>
      <w:bookmarkStart w:id="3136" w:name="_ETM_Q1_6505402"/>
      <w:bookmarkEnd w:id="3136"/>
      <w:r>
        <w:rPr>
          <w:rtl/>
          <w:lang w:eastAsia="he-IL"/>
        </w:rPr>
        <w:t xml:space="preserve"> איזה מסמכים צריך. צריך תצהיר. אפילו ב-16 הייתי שם. הבקשה ת</w:t>
      </w:r>
      <w:bookmarkStart w:id="3137" w:name="_ETM_Q1_6510401"/>
      <w:bookmarkEnd w:id="3137"/>
      <w:r>
        <w:rPr>
          <w:rtl/>
          <w:lang w:eastAsia="he-IL"/>
        </w:rPr>
        <w:t>לווה בתצהיר ובאישור על קיום פגישה כאמור בסעיף 17.</w:t>
      </w:r>
      <w:bookmarkStart w:id="3138" w:name="_ETM_Q1_6508651"/>
      <w:bookmarkStart w:id="3139" w:name="_ETM_Q1_6503401"/>
      <w:bookmarkStart w:id="3140" w:name="_ETM_Q1_6501152"/>
      <w:bookmarkStart w:id="3141" w:name="_ETM_Q1_6511652"/>
      <w:bookmarkEnd w:id="3138"/>
      <w:bookmarkEnd w:id="3139"/>
      <w:bookmarkEnd w:id="3140"/>
      <w:bookmarkEnd w:id="3141"/>
      <w:r>
        <w:rPr>
          <w:rtl/>
          <w:lang w:eastAsia="he-IL"/>
        </w:rPr>
        <w:t xml:space="preserve"> כדי שזה יה</w:t>
      </w:r>
      <w:bookmarkStart w:id="3142" w:name="_ETM_Q1_6514901"/>
      <w:bookmarkEnd w:id="3142"/>
      <w:r>
        <w:rPr>
          <w:rtl/>
          <w:lang w:eastAsia="he-IL"/>
        </w:rPr>
        <w:t>יה ברור בשלב הבקשה, שלא יהיה אדם שמגיש בקשה ואז המזכירות שולחת אותו</w:t>
      </w:r>
      <w:bookmarkStart w:id="3143" w:name="_ETM_Q1_6520651"/>
      <w:bookmarkEnd w:id="3143"/>
      <w:r>
        <w:rPr>
          <w:rtl/>
          <w:lang w:eastAsia="he-IL"/>
        </w:rPr>
        <w:t>. השופט בדימוס פיליפ מרכוס מהזום.</w:t>
      </w:r>
    </w:p>
    <w:p w:rsidR="00347BA5" w:rsidRDefault="00347BA5" w:rsidP="00347BA5">
      <w:pPr>
        <w:rPr>
          <w:rtl/>
          <w:lang w:eastAsia="he-IL"/>
        </w:rPr>
      </w:pPr>
      <w:bookmarkStart w:id="3144" w:name="_ETM_Q1_6513902"/>
      <w:bookmarkStart w:id="3145" w:name="_ETM_Q1_6515902"/>
      <w:bookmarkEnd w:id="3144"/>
      <w:bookmarkEnd w:id="3145"/>
    </w:p>
    <w:p w:rsidR="00347BA5" w:rsidRDefault="00347BA5" w:rsidP="00347BA5">
      <w:pPr>
        <w:pStyle w:val="a5"/>
        <w:keepNext/>
        <w:rPr>
          <w:rtl/>
        </w:rPr>
      </w:pPr>
      <w:bookmarkStart w:id="3146" w:name="ET_speaker_פיליפ_מרכוס_697"/>
      <w:r>
        <w:rPr>
          <w:rStyle w:val="TagStyle"/>
          <w:rFonts w:hint="cs"/>
          <w:rtl/>
        </w:rPr>
        <w:t xml:space="preserve"> &lt;&lt; דובר &gt;&gt; </w:t>
      </w:r>
      <w:r>
        <w:rPr>
          <w:rFonts w:hint="cs"/>
          <w:rtl/>
        </w:rPr>
        <w:t>פיליפ מרכוס:</w:t>
      </w:r>
      <w:r>
        <w:rPr>
          <w:rStyle w:val="TagStyle"/>
          <w:rFonts w:hint="cs"/>
          <w:rtl/>
        </w:rPr>
        <w:t xml:space="preserve"> &lt;&lt; דובר &gt;&gt;</w:t>
      </w:r>
      <w:r>
        <w:rPr>
          <w:rFonts w:hint="cs"/>
          <w:rtl/>
        </w:rPr>
        <w:t xml:space="preserve">   </w:t>
      </w:r>
      <w:bookmarkEnd w:id="3146"/>
    </w:p>
    <w:p w:rsidR="00347BA5" w:rsidRDefault="00347BA5" w:rsidP="00347BA5">
      <w:pPr>
        <w:pStyle w:val="KeepWithNext"/>
        <w:rPr>
          <w:rFonts w:hint="cs"/>
          <w:rtl/>
          <w:lang w:eastAsia="he-IL"/>
        </w:rPr>
      </w:pPr>
    </w:p>
    <w:p w:rsidR="00347BA5" w:rsidRDefault="00347BA5" w:rsidP="00347BA5">
      <w:pPr>
        <w:rPr>
          <w:rtl/>
          <w:lang w:eastAsia="he-IL"/>
        </w:rPr>
      </w:pPr>
      <w:bookmarkStart w:id="3147" w:name="_ETM_Q1_6516652"/>
      <w:bookmarkEnd w:id="3147"/>
      <w:r>
        <w:rPr>
          <w:rtl/>
          <w:lang w:eastAsia="he-IL"/>
        </w:rPr>
        <w:t xml:space="preserve">אני מבקש לרגע </w:t>
      </w:r>
      <w:bookmarkStart w:id="3148" w:name="_ETM_Q1_6526902"/>
      <w:bookmarkEnd w:id="3148"/>
      <w:r>
        <w:rPr>
          <w:rtl/>
          <w:lang w:eastAsia="he-IL"/>
        </w:rPr>
        <w:t>לחזור לעניין של גילוי נאות. כמובן סדרי הדין בדרך כלל</w:t>
      </w:r>
      <w:bookmarkStart w:id="3149" w:name="_ETM_Q1_6534152"/>
      <w:bookmarkEnd w:id="3149"/>
      <w:r>
        <w:rPr>
          <w:rtl/>
          <w:lang w:eastAsia="he-IL"/>
        </w:rPr>
        <w:t xml:space="preserve"> קובעים שבבקשה אתה מגיש כל חומר שצריך להגיש. אני מפנה במיוחד במצבים שיש </w:t>
      </w:r>
      <w:bookmarkStart w:id="3150" w:name="_ETM_Q1_6542902"/>
      <w:bookmarkEnd w:id="3150"/>
      <w:r>
        <w:rPr>
          <w:rtl/>
          <w:lang w:eastAsia="he-IL"/>
        </w:rPr>
        <w:t>שותפויות ש</w:t>
      </w:r>
      <w:bookmarkStart w:id="3151" w:name="_ETM_Q1_6545151"/>
      <w:bookmarkEnd w:id="3151"/>
      <w:r>
        <w:rPr>
          <w:rtl/>
          <w:lang w:eastAsia="he-IL"/>
        </w:rPr>
        <w:t xml:space="preserve">אינן בדרך כלל רשומות וגם במשקים כאשר יש מי </w:t>
      </w:r>
      <w:bookmarkStart w:id="3152" w:name="_ETM_Q1_6549652"/>
      <w:bookmarkEnd w:id="3152"/>
      <w:r>
        <w:rPr>
          <w:rtl/>
          <w:lang w:eastAsia="he-IL"/>
        </w:rPr>
        <w:t>שמונה כבן ממשיך ומישהו אחר מבקש להיות תו</w:t>
      </w:r>
      <w:bookmarkStart w:id="3153" w:name="_ETM_Q1_6557902"/>
      <w:bookmarkEnd w:id="3153"/>
      <w:r>
        <w:rPr>
          <w:rtl/>
          <w:lang w:eastAsia="he-IL"/>
        </w:rPr>
        <w:t>מך החלטות</w:t>
      </w:r>
      <w:bookmarkStart w:id="3154" w:name="_ETM_Q1_6559152"/>
      <w:bookmarkEnd w:id="3154"/>
      <w:r>
        <w:rPr>
          <w:rtl/>
          <w:lang w:eastAsia="he-IL"/>
        </w:rPr>
        <w:t xml:space="preserve">. מדובר על רקע של סכסוך בתוך המשפחה. לכן או בבקשה </w:t>
      </w:r>
      <w:bookmarkStart w:id="3155" w:name="_ETM_Q1_6562401"/>
      <w:bookmarkEnd w:id="3155"/>
      <w:r>
        <w:rPr>
          <w:rtl/>
          <w:lang w:eastAsia="he-IL"/>
        </w:rPr>
        <w:t xml:space="preserve">עצמה או בפגישת מידע צריכה להיות בדיקה של כל </w:t>
      </w:r>
      <w:bookmarkStart w:id="3156" w:name="_ETM_Q1_6572901"/>
      <w:bookmarkEnd w:id="3156"/>
      <w:r>
        <w:rPr>
          <w:rtl/>
          <w:lang w:eastAsia="he-IL"/>
        </w:rPr>
        <w:t>הנתונים</w:t>
      </w:r>
      <w:bookmarkStart w:id="3157" w:name="_ETM_Q1_6574651"/>
      <w:bookmarkEnd w:id="3157"/>
      <w:r>
        <w:rPr>
          <w:rtl/>
          <w:lang w:eastAsia="he-IL"/>
        </w:rPr>
        <w:t xml:space="preserve"> כולל אם יש מרידות במשפחה, שמישהו מבקש </w:t>
      </w:r>
      <w:bookmarkStart w:id="3158" w:name="_ETM_Q1_6578651"/>
      <w:bookmarkStart w:id="3159" w:name="_ETM_Q1_6581151"/>
      <w:bookmarkEnd w:id="3158"/>
      <w:bookmarkEnd w:id="3159"/>
      <w:r>
        <w:rPr>
          <w:rtl/>
          <w:lang w:eastAsia="he-IL"/>
        </w:rPr>
        <w:t xml:space="preserve">שמישהו אחד יתמנה כתומך ויש אחים אחרים שיש </w:t>
      </w:r>
      <w:bookmarkStart w:id="3160" w:name="_ETM_Q1_6582901"/>
      <w:bookmarkEnd w:id="3160"/>
      <w:r>
        <w:rPr>
          <w:rtl/>
          <w:lang w:eastAsia="he-IL"/>
        </w:rPr>
        <w:t xml:space="preserve">להם דעות </w:t>
      </w:r>
      <w:bookmarkStart w:id="3161" w:name="_ETM_Q1_6587652"/>
      <w:bookmarkEnd w:id="3161"/>
      <w:r>
        <w:rPr>
          <w:rtl/>
          <w:lang w:eastAsia="he-IL"/>
        </w:rPr>
        <w:t>אחרות בעניין הזה. השאלה איך מתגברים על העניין הזה שלא ימונה אדם שאינו מתאים</w:t>
      </w:r>
      <w:bookmarkStart w:id="3162" w:name="_ETM_Q1_6593652"/>
      <w:bookmarkEnd w:id="3162"/>
      <w:r>
        <w:rPr>
          <w:rtl/>
          <w:lang w:eastAsia="he-IL"/>
        </w:rPr>
        <w:t xml:space="preserve"> ויש לו אינטרסים מנוגדים בעניין הזה. השאלה באיזה שלב. בדרך כלל </w:t>
      </w:r>
      <w:bookmarkStart w:id="3163" w:name="_ETM_Q1_6599902"/>
      <w:bookmarkStart w:id="3164" w:name="_ETM_Q1_6600402"/>
      <w:bookmarkEnd w:id="3163"/>
      <w:bookmarkEnd w:id="3164"/>
      <w:r>
        <w:rPr>
          <w:rtl/>
          <w:lang w:eastAsia="he-IL"/>
        </w:rPr>
        <w:t xml:space="preserve">הבקשה צריכה לכלול פרטים על כל הנכסים ועל כל המערכת </w:t>
      </w:r>
      <w:bookmarkStart w:id="3165" w:name="_ETM_Q1_6604151"/>
      <w:bookmarkEnd w:id="3165"/>
      <w:r>
        <w:rPr>
          <w:rtl/>
          <w:lang w:eastAsia="he-IL"/>
        </w:rPr>
        <w:t>המשפחתית</w:t>
      </w:r>
      <w:bookmarkStart w:id="3166" w:name="_ETM_Q1_6605901"/>
      <w:bookmarkEnd w:id="3166"/>
      <w:r>
        <w:rPr>
          <w:rtl/>
          <w:lang w:eastAsia="he-IL"/>
        </w:rPr>
        <w:t>. אם הדבר נעשה</w:t>
      </w:r>
      <w:bookmarkStart w:id="3167" w:name="_ETM_Q1_6606652"/>
      <w:bookmarkStart w:id="3168" w:name="_ETM_Q1_6608652"/>
      <w:bookmarkEnd w:id="3167"/>
      <w:bookmarkEnd w:id="3168"/>
      <w:r>
        <w:rPr>
          <w:rtl/>
          <w:lang w:eastAsia="he-IL"/>
        </w:rPr>
        <w:t xml:space="preserve"> בפגישת מידע אז בסעיף 17 צריך להכניס איזושהי התייחסות לעניין הזה של הבדיקה הכללית</w:t>
      </w:r>
      <w:bookmarkStart w:id="3169" w:name="_ETM_Q1_6615902"/>
      <w:bookmarkEnd w:id="3169"/>
      <w:r>
        <w:rPr>
          <w:rtl/>
          <w:lang w:eastAsia="he-IL"/>
        </w:rPr>
        <w:t xml:space="preserve"> של העניין.</w:t>
      </w:r>
    </w:p>
    <w:p w:rsidR="00347BA5" w:rsidRDefault="00347BA5" w:rsidP="00347BA5">
      <w:pPr>
        <w:rPr>
          <w:rtl/>
          <w:lang w:eastAsia="he-IL"/>
        </w:rPr>
      </w:pPr>
    </w:p>
    <w:p w:rsidR="00347BA5" w:rsidRDefault="00347BA5" w:rsidP="00347BA5">
      <w:pPr>
        <w:pStyle w:val="a5"/>
        <w:keepNext/>
        <w:rPr>
          <w:rtl/>
        </w:rPr>
      </w:pPr>
      <w:bookmarkStart w:id="3170" w:name="ET_speaker_נועה_ברודסקי_לוי_69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17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משהו שנעשה בתסקיר לא?</w:t>
      </w:r>
    </w:p>
    <w:p w:rsidR="00347BA5" w:rsidRDefault="00347BA5" w:rsidP="00347BA5">
      <w:pPr>
        <w:rPr>
          <w:rtl/>
          <w:lang w:eastAsia="he-IL"/>
        </w:rPr>
      </w:pPr>
    </w:p>
    <w:p w:rsidR="00347BA5" w:rsidRDefault="00347BA5" w:rsidP="00347BA5">
      <w:pPr>
        <w:pStyle w:val="a5"/>
        <w:keepNext/>
        <w:rPr>
          <w:rtl/>
        </w:rPr>
      </w:pPr>
      <w:bookmarkStart w:id="3171" w:name="ET_speaker_אורנית_דן_699"/>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1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נעשה בתסקיר. פגישת המידע נועדה אך ורק לתת מידע לאדם על עצם המינוי על מנת</w:t>
      </w:r>
      <w:bookmarkStart w:id="3172" w:name="_ETM_Q1_6624902"/>
      <w:bookmarkEnd w:id="3172"/>
      <w:r>
        <w:rPr>
          <w:rtl/>
          <w:lang w:eastAsia="he-IL"/>
        </w:rPr>
        <w:t xml:space="preserve"> לחסוך לו ולבית המשפט הליכים מיותרים לאחר שהוא מבי</w:t>
      </w:r>
      <w:bookmarkStart w:id="3173" w:name="_ETM_Q1_6628151"/>
      <w:bookmarkEnd w:id="3173"/>
      <w:r>
        <w:rPr>
          <w:rtl/>
          <w:lang w:eastAsia="he-IL"/>
        </w:rPr>
        <w:t xml:space="preserve">ן ואינו מעוניין </w:t>
      </w:r>
      <w:bookmarkStart w:id="3174" w:name="_ETM_Q1_6628401"/>
      <w:bookmarkEnd w:id="3174"/>
      <w:r>
        <w:rPr>
          <w:rtl/>
          <w:lang w:eastAsia="he-IL"/>
        </w:rPr>
        <w:t>בדבר</w:t>
      </w:r>
      <w:bookmarkStart w:id="3175" w:name="_ETM_Q1_6629901"/>
      <w:bookmarkEnd w:id="3175"/>
      <w:r>
        <w:rPr>
          <w:rtl/>
          <w:lang w:eastAsia="he-IL"/>
        </w:rPr>
        <w:t>.</w:t>
      </w:r>
    </w:p>
    <w:p w:rsidR="00347BA5" w:rsidRDefault="00347BA5" w:rsidP="00347BA5">
      <w:pPr>
        <w:rPr>
          <w:rtl/>
          <w:lang w:eastAsia="he-IL"/>
        </w:rPr>
      </w:pPr>
    </w:p>
    <w:p w:rsidR="00347BA5" w:rsidRDefault="00347BA5" w:rsidP="00347BA5">
      <w:pPr>
        <w:pStyle w:val="a5"/>
        <w:keepNext/>
        <w:rPr>
          <w:rtl/>
        </w:rPr>
      </w:pPr>
      <w:bookmarkStart w:id="3176" w:name="ET_speaker_פיליפ_מרכוס_700"/>
      <w:r>
        <w:rPr>
          <w:rStyle w:val="TagStyle"/>
          <w:rFonts w:hint="cs"/>
          <w:rtl/>
        </w:rPr>
        <w:t xml:space="preserve"> &lt;&lt; דובר &gt;&gt; </w:t>
      </w:r>
      <w:r>
        <w:rPr>
          <w:rFonts w:hint="cs"/>
          <w:rtl/>
        </w:rPr>
        <w:t>פיליפ מרכוס:</w:t>
      </w:r>
      <w:r>
        <w:rPr>
          <w:rStyle w:val="TagStyle"/>
          <w:rFonts w:hint="cs"/>
          <w:rtl/>
        </w:rPr>
        <w:t xml:space="preserve"> &lt;&lt; דובר &gt;&gt;</w:t>
      </w:r>
      <w:r>
        <w:rPr>
          <w:rFonts w:hint="cs"/>
          <w:rtl/>
        </w:rPr>
        <w:t xml:space="preserve">   </w:t>
      </w:r>
      <w:bookmarkEnd w:id="317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איפה מוזכר התסקיר?</w:t>
      </w:r>
    </w:p>
    <w:p w:rsidR="00347BA5" w:rsidRDefault="00347BA5" w:rsidP="00347BA5">
      <w:pPr>
        <w:ind w:firstLine="0"/>
        <w:rPr>
          <w:rStyle w:val="TagStyle"/>
          <w:rFonts w:ascii="David" w:hAnsi="David"/>
          <w:u w:val="single"/>
          <w:rtl/>
        </w:rPr>
      </w:pPr>
    </w:p>
    <w:p w:rsidR="00347BA5" w:rsidRDefault="00347BA5" w:rsidP="00347BA5">
      <w:pPr>
        <w:pStyle w:val="a5"/>
        <w:keepNext/>
        <w:rPr>
          <w:rFonts w:hint="cs"/>
          <w:rtl/>
        </w:rPr>
      </w:pPr>
      <w:bookmarkStart w:id="3177" w:name="ET_speaker_מרים_בראון_70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p>
    <w:p w:rsidR="00347BA5" w:rsidRDefault="00347BA5" w:rsidP="00347BA5">
      <w:pPr>
        <w:rPr>
          <w:rFonts w:hint="cs"/>
          <w:rtl/>
          <w:lang w:eastAsia="he-IL"/>
        </w:rPr>
      </w:pPr>
    </w:p>
    <w:p w:rsidR="00347BA5" w:rsidRDefault="00347BA5" w:rsidP="00347BA5">
      <w:pPr>
        <w:rPr>
          <w:rtl/>
          <w:lang w:eastAsia="he-IL"/>
        </w:rPr>
      </w:pPr>
      <w:r>
        <w:rPr>
          <w:rtl/>
          <w:lang w:eastAsia="he-IL"/>
        </w:rPr>
        <w:t xml:space="preserve">התסקיר מוגש לבית המשפט </w:t>
      </w:r>
      <w:bookmarkStart w:id="3178" w:name="_ETM_Q1_6634652"/>
      <w:bookmarkEnd w:id="3178"/>
      <w:r>
        <w:rPr>
          <w:rtl/>
          <w:lang w:eastAsia="he-IL"/>
        </w:rPr>
        <w:t>לענייני משפחה אחרי הגשת הבקשה. ככה בעצם בית המשפט שוקל את מי למנות כתומך. הוא לא ממנה תומך בלי תסקיר ואלה בדיוק הסמכויו</w:t>
      </w:r>
      <w:bookmarkStart w:id="3179" w:name="_ETM_Q1_6643651"/>
      <w:bookmarkEnd w:id="3179"/>
      <w:r>
        <w:rPr>
          <w:rtl/>
          <w:lang w:eastAsia="he-IL"/>
        </w:rPr>
        <w:t>ת של העובדת הסוציאלית לסדרי דין, לחקור ולבדוק מה קורה, איך כדאי לעשות</w:t>
      </w:r>
      <w:bookmarkStart w:id="3180" w:name="_ETM_Q1_6648901"/>
      <w:bookmarkEnd w:id="3180"/>
      <w:r>
        <w:rPr>
          <w:rtl/>
          <w:lang w:eastAsia="he-IL"/>
        </w:rPr>
        <w:t xml:space="preserve"> את ההסדרים.</w:t>
      </w:r>
    </w:p>
    <w:p w:rsidR="00347BA5" w:rsidRDefault="00347BA5" w:rsidP="00347BA5">
      <w:pPr>
        <w:rPr>
          <w:rtl/>
          <w:lang w:eastAsia="he-IL"/>
        </w:rPr>
      </w:pPr>
    </w:p>
    <w:p w:rsidR="00347BA5" w:rsidRDefault="00347BA5" w:rsidP="00347BA5">
      <w:pPr>
        <w:pStyle w:val="a5"/>
        <w:keepNext/>
        <w:rPr>
          <w:rtl/>
        </w:rPr>
      </w:pPr>
      <w:bookmarkStart w:id="3181" w:name="ET_speaker_נועה_ברודסקי_לוי_70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1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נכון אבל התסקיר לא מעוגן בעצם.</w:t>
      </w:r>
    </w:p>
    <w:p w:rsidR="00347BA5" w:rsidRDefault="00347BA5" w:rsidP="00347BA5">
      <w:pPr>
        <w:rPr>
          <w:rtl/>
          <w:lang w:eastAsia="he-IL"/>
        </w:rPr>
      </w:pPr>
      <w:bookmarkStart w:id="3182" w:name="_ETM_Q1_6642402"/>
      <w:bookmarkStart w:id="3183" w:name="_ETM_Q1_6651902"/>
      <w:bookmarkEnd w:id="3182"/>
      <w:bookmarkEnd w:id="3183"/>
    </w:p>
    <w:p w:rsidR="00347BA5" w:rsidRDefault="00347BA5" w:rsidP="00347BA5">
      <w:pPr>
        <w:pStyle w:val="a5"/>
        <w:keepNext/>
        <w:rPr>
          <w:rtl/>
        </w:rPr>
      </w:pPr>
      <w:bookmarkStart w:id="3184" w:name="ET_speaker_אילת_ששון_704"/>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31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גם לגבי אפוטרופסות התסקיר לא מעוגן וזאת המציאות</w:t>
      </w:r>
      <w:bookmarkStart w:id="3185" w:name="_ETM_Q1_6657651"/>
      <w:bookmarkEnd w:id="3185"/>
      <w:r>
        <w:rPr>
          <w:rtl/>
          <w:lang w:eastAsia="he-IL"/>
        </w:rPr>
        <w:t>.</w:t>
      </w:r>
    </w:p>
    <w:p w:rsidR="00347BA5" w:rsidRDefault="00347BA5" w:rsidP="00347BA5">
      <w:pPr>
        <w:rPr>
          <w:rtl/>
          <w:lang w:eastAsia="he-IL"/>
        </w:rPr>
      </w:pPr>
    </w:p>
    <w:p w:rsidR="00347BA5" w:rsidRDefault="00347BA5" w:rsidP="00347BA5">
      <w:pPr>
        <w:pStyle w:val="a5"/>
        <w:keepNext/>
        <w:rPr>
          <w:rtl/>
        </w:rPr>
      </w:pPr>
      <w:bookmarkStart w:id="3186" w:name="ET_speaker_מרים_בראון_70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1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הוא מצהיר שיש לו חשבון בנק משותף וכדומה כי אנחנו רוצים לשים דג</w:t>
      </w:r>
      <w:bookmarkStart w:id="3187" w:name="_ETM_Q1_6663652"/>
      <w:bookmarkEnd w:id="3187"/>
      <w:r>
        <w:rPr>
          <w:rtl/>
          <w:lang w:eastAsia="he-IL"/>
        </w:rPr>
        <w:t xml:space="preserve">ל אדום סביב הדברים המרכזיים שאמרנו אבל יחד עם זאת כל </w:t>
      </w:r>
      <w:bookmarkStart w:id="3188" w:name="_ETM_Q1_6666402"/>
      <w:bookmarkStart w:id="3189" w:name="_ETM_Q1_6667402"/>
      <w:bookmarkEnd w:id="3188"/>
      <w:bookmarkEnd w:id="3189"/>
      <w:r>
        <w:rPr>
          <w:rtl/>
          <w:lang w:eastAsia="he-IL"/>
        </w:rPr>
        <w:t>הבדיקות הכלליות נעשות על ידי עובדת סוציאלית לסדרי דין שיש לה סמכויות חקירה נרחבות ויודעת לבחו</w:t>
      </w:r>
      <w:bookmarkStart w:id="3190" w:name="_ETM_Q1_6674151"/>
      <w:bookmarkEnd w:id="3190"/>
      <w:r>
        <w:rPr>
          <w:rtl/>
          <w:lang w:eastAsia="he-IL"/>
        </w:rPr>
        <w:t xml:space="preserve">ן את הסביבה. היא מגיעה לסביבה, מדברת עם הקרובים, מדברת עם האנשים. פגישת </w:t>
      </w:r>
      <w:bookmarkStart w:id="3191" w:name="_ETM_Q1_6678152"/>
      <w:bookmarkEnd w:id="3191"/>
      <w:r>
        <w:rPr>
          <w:rtl/>
          <w:lang w:eastAsia="he-IL"/>
        </w:rPr>
        <w:t>המידע היא כדי להסביר מה מהות התפקיד ואיך זה עובד כדי למנוע מאנשים ל</w:t>
      </w:r>
      <w:bookmarkStart w:id="3192" w:name="_ETM_Q1_6684402"/>
      <w:bookmarkEnd w:id="3192"/>
      <w:r>
        <w:rPr>
          <w:rtl/>
          <w:lang w:eastAsia="he-IL"/>
        </w:rPr>
        <w:t>היכנס לאירוע בלי שהם מבינים מה זה אומר.</w:t>
      </w:r>
    </w:p>
    <w:p w:rsidR="00347BA5" w:rsidRDefault="00347BA5" w:rsidP="00347BA5">
      <w:pPr>
        <w:rPr>
          <w:rtl/>
          <w:lang w:eastAsia="he-IL"/>
        </w:rPr>
      </w:pPr>
    </w:p>
    <w:p w:rsidR="00347BA5" w:rsidRDefault="00347BA5" w:rsidP="00347BA5">
      <w:pPr>
        <w:pStyle w:val="a5"/>
        <w:keepNext/>
        <w:rPr>
          <w:rtl/>
        </w:rPr>
      </w:pPr>
      <w:bookmarkStart w:id="3193" w:name="ET_speaker_אילת_ששון_706"/>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319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או לגבי אנשים שהאירוע</w:t>
      </w:r>
      <w:bookmarkStart w:id="3194" w:name="_ETM_Q1_6690402"/>
      <w:bookmarkEnd w:id="3194"/>
      <w:r>
        <w:rPr>
          <w:rtl/>
          <w:lang w:eastAsia="he-IL"/>
        </w:rPr>
        <w:t xml:space="preserve"> הזה לא מתאים להם.</w:t>
      </w:r>
    </w:p>
    <w:p w:rsidR="00347BA5" w:rsidRDefault="00347BA5" w:rsidP="00347BA5">
      <w:pPr>
        <w:rPr>
          <w:rtl/>
          <w:lang w:eastAsia="he-IL"/>
        </w:rPr>
      </w:pPr>
    </w:p>
    <w:p w:rsidR="00347BA5" w:rsidRDefault="00347BA5" w:rsidP="00347BA5">
      <w:pPr>
        <w:pStyle w:val="a5"/>
        <w:keepNext/>
        <w:rPr>
          <w:rtl/>
        </w:rPr>
      </w:pPr>
      <w:bookmarkStart w:id="3195" w:name="ET_speaker_נועה_ברודסקי_לוי_70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19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בכל זאת ה</w:t>
      </w:r>
      <w:bookmarkStart w:id="3196" w:name="_ETM_Q1_6690401"/>
      <w:bookmarkEnd w:id="3196"/>
      <w:r>
        <w:rPr>
          <w:rtl/>
          <w:lang w:eastAsia="he-IL"/>
        </w:rPr>
        <w:t>שאלה היא שבגלל שאנ</w:t>
      </w:r>
      <w:bookmarkStart w:id="3197" w:name="_ETM_Q1_6694401"/>
      <w:bookmarkEnd w:id="3197"/>
      <w:r>
        <w:rPr>
          <w:rtl/>
          <w:lang w:eastAsia="he-IL"/>
        </w:rPr>
        <w:t xml:space="preserve">חנו בעצם יוצרים איזשהו חסם שהוא לא יכול להגיש את הבקשה לפני הפגישה הזאת, האם בכל זאת </w:t>
      </w:r>
      <w:bookmarkStart w:id="3198" w:name="_ETM_Q1_6696652"/>
      <w:bookmarkEnd w:id="3198"/>
      <w:r>
        <w:rPr>
          <w:rtl/>
          <w:lang w:eastAsia="he-IL"/>
        </w:rPr>
        <w:t>לא היה נכון</w:t>
      </w:r>
      <w:bookmarkStart w:id="3199" w:name="_ETM_Q1_6698652"/>
      <w:bookmarkEnd w:id="3199"/>
      <w:r>
        <w:rPr>
          <w:rtl/>
          <w:lang w:eastAsia="he-IL"/>
        </w:rPr>
        <w:t xml:space="preserve"> לאפשר לו להגיש את הבקשה ואז להגיע אליכם?</w:t>
      </w:r>
    </w:p>
    <w:p w:rsidR="00347BA5" w:rsidRDefault="00347BA5" w:rsidP="00347BA5">
      <w:pPr>
        <w:rPr>
          <w:rtl/>
          <w:lang w:eastAsia="he-IL"/>
        </w:rPr>
      </w:pPr>
    </w:p>
    <w:p w:rsidR="00347BA5" w:rsidRDefault="00347BA5" w:rsidP="00347BA5">
      <w:pPr>
        <w:pStyle w:val="a5"/>
        <w:keepNext/>
        <w:rPr>
          <w:rtl/>
        </w:rPr>
      </w:pPr>
      <w:bookmarkStart w:id="3200" w:name="ET_speaker_אילת_ששון_708"/>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320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נועה, זה קורה גם היום. חבל ללכת אחורה עם משהו שק</w:t>
      </w:r>
      <w:bookmarkStart w:id="3201" w:name="_ETM_Q1_6702401"/>
      <w:bookmarkEnd w:id="3201"/>
      <w:r>
        <w:rPr>
          <w:rtl/>
          <w:lang w:eastAsia="he-IL"/>
        </w:rPr>
        <w:t>ורה טוב</w:t>
      </w:r>
      <w:bookmarkStart w:id="3202" w:name="_ETM_Q1_6704152"/>
      <w:bookmarkEnd w:id="3202"/>
      <w:r>
        <w:rPr>
          <w:rtl/>
          <w:lang w:eastAsia="he-IL"/>
        </w:rPr>
        <w:t xml:space="preserve"> על פי הנוהל שתואם עם בתי המשפט.</w:t>
      </w:r>
    </w:p>
    <w:p w:rsidR="00347BA5" w:rsidRDefault="00347BA5" w:rsidP="00347BA5">
      <w:pPr>
        <w:rPr>
          <w:rtl/>
          <w:lang w:eastAsia="he-IL"/>
        </w:rPr>
      </w:pPr>
    </w:p>
    <w:p w:rsidR="00347BA5" w:rsidRDefault="00347BA5" w:rsidP="00347BA5">
      <w:pPr>
        <w:pStyle w:val="af8"/>
        <w:keepNext/>
        <w:rPr>
          <w:rtl/>
        </w:rPr>
      </w:pPr>
      <w:bookmarkStart w:id="3203" w:name="ET_yor_6157_7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0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 זה עובד, אני לא נוגע. זה נראה לי נכו</w:t>
      </w:r>
      <w:bookmarkStart w:id="3204" w:name="_ETM_Q1_6710403"/>
      <w:bookmarkStart w:id="3205" w:name="_ETM_Q1_6714652"/>
      <w:bookmarkEnd w:id="3204"/>
      <w:bookmarkEnd w:id="3205"/>
      <w:r>
        <w:rPr>
          <w:rtl/>
          <w:lang w:eastAsia="he-IL"/>
        </w:rPr>
        <w:t>ן</w:t>
      </w:r>
      <w:bookmarkStart w:id="3206" w:name="_ETM_Q1_6716151"/>
      <w:bookmarkEnd w:id="3206"/>
      <w:r>
        <w:rPr>
          <w:rtl/>
          <w:lang w:eastAsia="he-IL"/>
        </w:rPr>
        <w:t xml:space="preserve">. אני רוצה שכשהאפוטרופוס הכללי רואה את הדבר הזה יכול להיות שזה יהיה הטריגר </w:t>
      </w:r>
      <w:bookmarkStart w:id="3207" w:name="_ETM_Q1_6721151"/>
      <w:bookmarkEnd w:id="3207"/>
      <w:r>
        <w:rPr>
          <w:rtl/>
          <w:lang w:eastAsia="he-IL"/>
        </w:rPr>
        <w:t xml:space="preserve">להבין </w:t>
      </w:r>
      <w:bookmarkStart w:id="3208" w:name="_ETM_Q1_6722151"/>
      <w:bookmarkEnd w:id="3208"/>
      <w:r>
        <w:rPr>
          <w:rtl/>
          <w:lang w:eastAsia="he-IL"/>
        </w:rPr>
        <w:t xml:space="preserve">שכן נדרש אפוטרופוס. בסופו של דבר להטריח את </w:t>
      </w:r>
      <w:bookmarkStart w:id="3209" w:name="_ETM_Q1_6725152"/>
      <w:bookmarkEnd w:id="3209"/>
      <w:r>
        <w:rPr>
          <w:rtl/>
          <w:lang w:eastAsia="he-IL"/>
        </w:rPr>
        <w:t xml:space="preserve">בית המשפט, הרי הוא </w:t>
      </w:r>
      <w:bookmarkStart w:id="3210" w:name="_ETM_Q1_6728151"/>
      <w:bookmarkEnd w:id="3210"/>
      <w:r>
        <w:rPr>
          <w:rtl/>
          <w:lang w:eastAsia="he-IL"/>
        </w:rPr>
        <w:t>לא יתייחס לזה בלי הפגישה של האפוטרופוס אז זה סתם מגוחך, זה לטרלל</w:t>
      </w:r>
      <w:bookmarkStart w:id="3211" w:name="_ETM_Q1_6728652"/>
      <w:bookmarkEnd w:id="3211"/>
      <w:r>
        <w:rPr>
          <w:rtl/>
          <w:lang w:eastAsia="he-IL"/>
        </w:rPr>
        <w:t xml:space="preserve"> את כולם. עדיף </w:t>
      </w:r>
      <w:bookmarkStart w:id="3212" w:name="_ETM_Q1_6731401"/>
      <w:bookmarkEnd w:id="3212"/>
      <w:r>
        <w:rPr>
          <w:rtl/>
          <w:lang w:eastAsia="he-IL"/>
        </w:rPr>
        <w:t>להבנות את התהליך</w:t>
      </w:r>
      <w:bookmarkStart w:id="3213" w:name="_ETM_Q1_6733902"/>
      <w:bookmarkEnd w:id="3213"/>
      <w:r>
        <w:rPr>
          <w:rtl/>
          <w:lang w:eastAsia="he-IL"/>
        </w:rPr>
        <w:t>.</w:t>
      </w:r>
    </w:p>
    <w:p w:rsidR="00347BA5" w:rsidRDefault="00347BA5" w:rsidP="00347BA5">
      <w:pPr>
        <w:rPr>
          <w:rtl/>
          <w:lang w:eastAsia="he-IL"/>
        </w:rPr>
      </w:pPr>
    </w:p>
    <w:p w:rsidR="00347BA5" w:rsidRDefault="00347BA5" w:rsidP="00347BA5">
      <w:pPr>
        <w:pStyle w:val="a5"/>
        <w:keepNext/>
        <w:rPr>
          <w:rtl/>
        </w:rPr>
      </w:pPr>
      <w:bookmarkStart w:id="3214" w:name="ET_speaker_אורנית_דן_710"/>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21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כן חשוב לי להבהיר. אנחנו לא בודקים אם האדם מתאים או לא מתאים למינוי, אנחנו מבינים שהחובה שלנו היא </w:t>
      </w:r>
      <w:bookmarkStart w:id="3215" w:name="_ETM_Q1_6738652"/>
      <w:bookmarkEnd w:id="3215"/>
      <w:r>
        <w:rPr>
          <w:rtl/>
          <w:lang w:eastAsia="he-IL"/>
        </w:rPr>
        <w:t>להבהיר לאדם</w:t>
      </w:r>
      <w:bookmarkStart w:id="3216" w:name="_ETM_Q1_6741401"/>
      <w:bookmarkEnd w:id="3216"/>
      <w:r>
        <w:rPr>
          <w:rtl/>
          <w:lang w:eastAsia="he-IL"/>
        </w:rPr>
        <w:t xml:space="preserve"> מה המשמעויות של המינוי הזה ומה האפשרויות הנוספות שעומדות בפניו על מנת </w:t>
      </w:r>
      <w:bookmarkStart w:id="3217" w:name="_ETM_Q1_6744402"/>
      <w:bookmarkEnd w:id="3217"/>
      <w:r>
        <w:rPr>
          <w:rtl/>
          <w:lang w:eastAsia="he-IL"/>
        </w:rPr>
        <w:t>- - -.</w:t>
      </w:r>
    </w:p>
    <w:p w:rsidR="00347BA5" w:rsidRDefault="00347BA5" w:rsidP="00347BA5">
      <w:pPr>
        <w:rPr>
          <w:rtl/>
          <w:lang w:eastAsia="he-IL"/>
        </w:rPr>
      </w:pPr>
    </w:p>
    <w:p w:rsidR="00347BA5" w:rsidRDefault="00347BA5" w:rsidP="00347BA5">
      <w:pPr>
        <w:pStyle w:val="af8"/>
        <w:keepNext/>
        <w:rPr>
          <w:rtl/>
        </w:rPr>
      </w:pPr>
      <w:bookmarkStart w:id="3218" w:name="ET_yor_6157_7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1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בסדר גמור, מובן. </w:t>
      </w:r>
      <w:bookmarkStart w:id="3219" w:name="_ETM_Q1_6747902"/>
      <w:bookmarkEnd w:id="3219"/>
      <w:r>
        <w:rPr>
          <w:rtl/>
          <w:lang w:eastAsia="he-IL"/>
        </w:rPr>
        <w:t>ב</w:t>
      </w:r>
      <w:bookmarkStart w:id="3220" w:name="_ETM_Q1_6751152"/>
      <w:bookmarkEnd w:id="3220"/>
      <w:r>
        <w:rPr>
          <w:rtl/>
          <w:lang w:eastAsia="he-IL"/>
        </w:rPr>
        <w:t>.</w:t>
      </w: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17ב</w:t>
            </w:r>
          </w:p>
        </w:tc>
        <w:tc>
          <w:tcPr>
            <w:tcW w:w="3100" w:type="dxa"/>
          </w:tcPr>
          <w:p w:rsidR="00347BA5" w:rsidRDefault="00347BA5">
            <w:pPr>
              <w:spacing w:line="360" w:lineRule="auto"/>
              <w:ind w:firstLine="0"/>
              <w:rPr>
                <w:sz w:val="26"/>
                <w:szCs w:val="26"/>
                <w:rtl/>
                <w:lang w:eastAsia="he-IL"/>
              </w:rPr>
            </w:pPr>
          </w:p>
          <w:p w:rsidR="00347BA5" w:rsidRDefault="00347BA5">
            <w:pPr>
              <w:spacing w:line="360" w:lineRule="auto"/>
              <w:ind w:firstLine="0"/>
              <w:rPr>
                <w:sz w:val="26"/>
                <w:szCs w:val="26"/>
                <w:rtl/>
                <w:lang w:eastAsia="he-IL"/>
              </w:rPr>
            </w:pPr>
            <w:r>
              <w:rPr>
                <w:sz w:val="26"/>
                <w:szCs w:val="26"/>
                <w:rtl/>
                <w:lang w:eastAsia="he-IL"/>
              </w:rPr>
              <w:t>על האפוטרופוס הכללי או מי מטעמו לקיים את הפגישה כאמור בתוך ארבעים וחמישה ימים מיום פניית המבקש או מי מטעמו</w:t>
            </w:r>
            <w:bookmarkStart w:id="3221" w:name="_ETM_Q1_6756901"/>
            <w:bookmarkEnd w:id="3221"/>
          </w:p>
        </w:tc>
      </w:tr>
    </w:tbl>
    <w:p w:rsidR="00347BA5" w:rsidRDefault="00347BA5" w:rsidP="00347BA5">
      <w:pPr>
        <w:rPr>
          <w:rtl/>
          <w:lang w:eastAsia="he-IL"/>
        </w:rPr>
      </w:pPr>
    </w:p>
    <w:p w:rsidR="00347BA5" w:rsidRDefault="00347BA5" w:rsidP="00347BA5">
      <w:pPr>
        <w:rPr>
          <w:rFonts w:ascii="David" w:hAnsi="David"/>
          <w:u w:val="single"/>
          <w:rtl/>
          <w:lang w:eastAsia="he-IL"/>
        </w:rPr>
      </w:pPr>
    </w:p>
    <w:p w:rsidR="00347BA5" w:rsidRDefault="00347BA5" w:rsidP="00347BA5">
      <w:pPr>
        <w:pStyle w:val="af8"/>
        <w:keepNext/>
        <w:rPr>
          <w:rtl/>
        </w:rPr>
      </w:pPr>
      <w:bookmarkStart w:id="3222" w:name="ET_yor_6157_7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2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הסדרתם את הפנייה. משרד הבריאות רוצים לעלות בזום</w:t>
      </w:r>
      <w:bookmarkStart w:id="3223" w:name="_ETM_Q1_6763401"/>
      <w:bookmarkEnd w:id="3223"/>
      <w:r>
        <w:rPr>
          <w:rtl/>
          <w:lang w:eastAsia="he-IL"/>
        </w:rPr>
        <w:t>? וגם משרד המשפטים? את מי הרגזתי? כל כך הרבה משרדים רוצים לעלות. משפטים פה או רק חלק מהם?</w:t>
      </w:r>
    </w:p>
    <w:p w:rsidR="00347BA5" w:rsidRDefault="00347BA5" w:rsidP="00347BA5">
      <w:pPr>
        <w:rPr>
          <w:rtl/>
          <w:lang w:eastAsia="he-IL"/>
        </w:rPr>
      </w:pPr>
    </w:p>
    <w:p w:rsidR="00347BA5" w:rsidRDefault="00347BA5" w:rsidP="00347BA5">
      <w:pPr>
        <w:pStyle w:val="af7"/>
        <w:keepNext/>
        <w:rPr>
          <w:rtl/>
        </w:rPr>
      </w:pPr>
      <w:bookmarkStart w:id="3224" w:name="ET_interruption_קריאה_7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2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הסיוע המשפטי.</w:t>
      </w:r>
    </w:p>
    <w:p w:rsidR="00347BA5" w:rsidRDefault="00347BA5" w:rsidP="00347BA5">
      <w:pPr>
        <w:rPr>
          <w:rtl/>
          <w:lang w:eastAsia="he-IL"/>
        </w:rPr>
      </w:pPr>
    </w:p>
    <w:p w:rsidR="00347BA5" w:rsidRDefault="00347BA5" w:rsidP="00347BA5">
      <w:pPr>
        <w:pStyle w:val="af8"/>
        <w:keepNext/>
        <w:rPr>
          <w:rtl/>
        </w:rPr>
      </w:pPr>
      <w:bookmarkStart w:id="3225" w:name="ET_yor_6157_7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2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אה, הסיוע המשפטי, בסדר. אז מי עלה קודם? משרד הבריאות או הסיוע המשפטי?</w:t>
      </w:r>
    </w:p>
    <w:p w:rsidR="00347BA5" w:rsidRDefault="00347BA5" w:rsidP="00347BA5">
      <w:pPr>
        <w:rPr>
          <w:rtl/>
          <w:lang w:eastAsia="he-IL"/>
        </w:rPr>
      </w:pPr>
      <w:bookmarkStart w:id="3226" w:name="_ETM_Q1_6777402"/>
      <w:bookmarkEnd w:id="3226"/>
    </w:p>
    <w:p w:rsidR="00347BA5" w:rsidRDefault="00347BA5" w:rsidP="00347BA5">
      <w:pPr>
        <w:pStyle w:val="a5"/>
        <w:keepNext/>
        <w:rPr>
          <w:rtl/>
        </w:rPr>
      </w:pPr>
      <w:bookmarkStart w:id="3227" w:name="ET_speaker_נועה_ברודסקי_לוי_71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22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הסיוע המשפטי, מיטל.</w:t>
      </w:r>
    </w:p>
    <w:p w:rsidR="00347BA5" w:rsidRDefault="00347BA5" w:rsidP="00347BA5">
      <w:pPr>
        <w:rPr>
          <w:rtl/>
          <w:lang w:eastAsia="he-IL"/>
        </w:rPr>
      </w:pPr>
    </w:p>
    <w:p w:rsidR="00347BA5" w:rsidRDefault="00347BA5" w:rsidP="00347BA5">
      <w:pPr>
        <w:pStyle w:val="af8"/>
        <w:keepNext/>
        <w:rPr>
          <w:rtl/>
        </w:rPr>
      </w:pPr>
      <w:bookmarkStart w:id="3228" w:name="ET_yor_6157_7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2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אה, משרד הבריאות לא רוצים. הסיוע המשפטי, שלום לסיוע המשפטי.</w:t>
      </w:r>
    </w:p>
    <w:p w:rsidR="00347BA5" w:rsidRDefault="00347BA5" w:rsidP="00347BA5">
      <w:pPr>
        <w:rPr>
          <w:rtl/>
          <w:lang w:eastAsia="he-IL"/>
        </w:rPr>
      </w:pPr>
      <w:bookmarkStart w:id="3229" w:name="_ETM_Q1_6786902"/>
      <w:bookmarkEnd w:id="3229"/>
    </w:p>
    <w:p w:rsidR="00347BA5" w:rsidRDefault="00347BA5" w:rsidP="00347BA5">
      <w:pPr>
        <w:pStyle w:val="a5"/>
        <w:keepNext/>
        <w:rPr>
          <w:rtl/>
        </w:rPr>
      </w:pPr>
      <w:bookmarkStart w:id="3230" w:name="ET_speaker_דר_מיטל_סגלרייך_717"/>
      <w:r>
        <w:rPr>
          <w:rStyle w:val="TagStyle"/>
          <w:rFonts w:hint="cs"/>
          <w:rtl/>
        </w:rPr>
        <w:t xml:space="preserve"> &lt;&lt; דובר &gt;&gt; </w:t>
      </w:r>
      <w:r>
        <w:rPr>
          <w:rFonts w:hint="cs"/>
          <w:rtl/>
        </w:rPr>
        <w:t>ד"ר מיטל סגל-רייך:</w:t>
      </w:r>
      <w:r>
        <w:rPr>
          <w:rStyle w:val="TagStyle"/>
          <w:rFonts w:hint="cs"/>
          <w:rtl/>
        </w:rPr>
        <w:t xml:space="preserve"> &lt;&lt; דובר &gt;&gt;</w:t>
      </w:r>
      <w:r>
        <w:rPr>
          <w:rFonts w:hint="cs"/>
          <w:rtl/>
        </w:rPr>
        <w:t xml:space="preserve">   </w:t>
      </w:r>
      <w:bookmarkEnd w:id="323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אהלן, משרד המשפטים רו</w:t>
      </w:r>
      <w:bookmarkStart w:id="3231" w:name="_ETM_Q1_6783652"/>
      <w:bookmarkEnd w:id="3231"/>
      <w:r>
        <w:rPr>
          <w:rtl/>
          <w:lang w:eastAsia="he-IL"/>
        </w:rPr>
        <w:t xml:space="preserve">צים בשמחה, הפעם </w:t>
      </w:r>
      <w:bookmarkStart w:id="3232" w:name="_ETM_Q1_6787152"/>
      <w:bookmarkEnd w:id="3232"/>
      <w:r>
        <w:rPr>
          <w:rtl/>
          <w:lang w:eastAsia="he-IL"/>
        </w:rPr>
        <w:t xml:space="preserve">מפה. הערה לגבי תמיכה שמתעוררת אגב אפוטרופסות, </w:t>
      </w:r>
      <w:bookmarkStart w:id="3233" w:name="_ETM_Q1_6788151"/>
      <w:bookmarkEnd w:id="3233"/>
      <w:r>
        <w:rPr>
          <w:rtl/>
          <w:lang w:eastAsia="he-IL"/>
        </w:rPr>
        <w:t xml:space="preserve">שם אנחנו רוצים להקל. </w:t>
      </w:r>
      <w:bookmarkStart w:id="3234" w:name="_ETM_Q1_6791652"/>
      <w:bookmarkEnd w:id="3234"/>
      <w:r>
        <w:rPr>
          <w:rtl/>
          <w:lang w:eastAsia="he-IL"/>
        </w:rPr>
        <w:t xml:space="preserve">הסעיף הקודם, מה שאמרנו לפני דקה, אם </w:t>
      </w:r>
      <w:bookmarkStart w:id="3235" w:name="_ETM_Q1_6793152"/>
      <w:bookmarkEnd w:id="3235"/>
      <w:r>
        <w:rPr>
          <w:rtl/>
          <w:lang w:eastAsia="he-IL"/>
        </w:rPr>
        <w:t>זה מתעורר, יש הליך אפוטרופסות ומתברר שמתאימה תמיכה אנחנו רוצים להקל וללכת</w:t>
      </w:r>
      <w:bookmarkStart w:id="3236" w:name="_ETM_Q1_6801151"/>
      <w:bookmarkEnd w:id="3236"/>
      <w:r>
        <w:rPr>
          <w:rtl/>
          <w:lang w:eastAsia="he-IL"/>
        </w:rPr>
        <w:t xml:space="preserve"> במסלול שהוא נוח יותר. אני רוצה להציג כאן מקרה הפוך וחייבים לחשוב ע</w:t>
      </w:r>
      <w:bookmarkStart w:id="3237" w:name="_ETM_Q1_6805402"/>
      <w:bookmarkEnd w:id="3237"/>
      <w:r>
        <w:rPr>
          <w:rtl/>
          <w:lang w:eastAsia="he-IL"/>
        </w:rPr>
        <w:t>ל זה.</w:t>
      </w:r>
      <w:bookmarkStart w:id="3238" w:name="_ETM_Q1_6806652"/>
      <w:bookmarkEnd w:id="3238"/>
      <w:r>
        <w:rPr>
          <w:rtl/>
          <w:lang w:eastAsia="he-IL"/>
        </w:rPr>
        <w:t xml:space="preserve"> אנחנו לפעמים מגישים בקשות לתמיכה ואגב התמיכה פתאום א</w:t>
      </w:r>
      <w:bookmarkStart w:id="3239" w:name="_ETM_Q1_6808152"/>
      <w:bookmarkEnd w:id="3239"/>
      <w:r>
        <w:rPr>
          <w:rtl/>
          <w:lang w:eastAsia="he-IL"/>
        </w:rPr>
        <w:t>חד הצדדי</w:t>
      </w:r>
      <w:bookmarkStart w:id="3240" w:name="_ETM_Q1_6811151"/>
      <w:bookmarkEnd w:id="3240"/>
      <w:r>
        <w:rPr>
          <w:rtl/>
          <w:lang w:eastAsia="he-IL"/>
        </w:rPr>
        <w:t xml:space="preserve">ם בהליך בכלל מציף שהמקרה מתאים לאפוטרופסות ואז אנחנו </w:t>
      </w:r>
      <w:bookmarkStart w:id="3241" w:name="_ETM_Q1_6814151"/>
      <w:bookmarkEnd w:id="3241"/>
      <w:r>
        <w:rPr>
          <w:rtl/>
          <w:lang w:eastAsia="he-IL"/>
        </w:rPr>
        <w:t>לא רוצים שזה ימשיך</w:t>
      </w:r>
      <w:bookmarkStart w:id="3242" w:name="_ETM_Q1_6817151"/>
      <w:bookmarkEnd w:id="3242"/>
      <w:r>
        <w:rPr>
          <w:rtl/>
          <w:lang w:eastAsia="he-IL"/>
        </w:rPr>
        <w:t xml:space="preserve"> בלי הגשת בקשה נפרדת. אנחנו כן רוצים שתוגש בקשה נפרדת לאפוטרופסות. אנחנו בדרך כלל </w:t>
      </w:r>
      <w:bookmarkStart w:id="3243" w:name="_ETM_Q1_6821402"/>
      <w:bookmarkEnd w:id="3243"/>
      <w:r>
        <w:rPr>
          <w:rtl/>
          <w:lang w:eastAsia="he-IL"/>
        </w:rPr>
        <w:t>מוחקים את ההליך ואומרים שאם אחד הצדדים מעוניין באפוטרופסות אז שיתכבד ויגיש, א</w:t>
      </w:r>
      <w:bookmarkStart w:id="3244" w:name="_ETM_Q1_6823902"/>
      <w:bookmarkEnd w:id="3244"/>
      <w:r>
        <w:rPr>
          <w:rtl/>
          <w:lang w:eastAsia="he-IL"/>
        </w:rPr>
        <w:t>נחנו לא פנינו</w:t>
      </w:r>
      <w:bookmarkStart w:id="3245" w:name="_ETM_Q1_6825901"/>
      <w:bookmarkEnd w:id="3245"/>
      <w:r>
        <w:rPr>
          <w:rtl/>
          <w:lang w:eastAsia="he-IL"/>
        </w:rPr>
        <w:t xml:space="preserve"> עם אדם </w:t>
      </w:r>
      <w:bookmarkStart w:id="3246" w:name="_ETM_Q1_6827901"/>
      <w:bookmarkEnd w:id="3246"/>
      <w:r>
        <w:rPr>
          <w:rtl/>
          <w:lang w:eastAsia="he-IL"/>
        </w:rPr>
        <w:t>כמייצגים שלו להליך בתמיכה בקבלת החלטות ובעצם הוצאנו אותו בסופו של דבר עם אפוט</w:t>
      </w:r>
      <w:bookmarkStart w:id="3247" w:name="_ETM_Q1_6831901"/>
      <w:bookmarkEnd w:id="3247"/>
      <w:r>
        <w:rPr>
          <w:rtl/>
          <w:lang w:eastAsia="he-IL"/>
        </w:rPr>
        <w:t xml:space="preserve">רופסות. מהלשון של החוק צריך להבין שזה כן מסלול נוח </w:t>
      </w:r>
      <w:bookmarkStart w:id="3248" w:name="_ETM_Q1_6835158"/>
      <w:bookmarkEnd w:id="3248"/>
      <w:r>
        <w:rPr>
          <w:rtl/>
          <w:lang w:eastAsia="he-IL"/>
        </w:rPr>
        <w:t>מאפוטרו</w:t>
      </w:r>
      <w:bookmarkStart w:id="3249" w:name="_ETM_Q1_6836152"/>
      <w:bookmarkEnd w:id="3249"/>
      <w:r>
        <w:rPr>
          <w:rtl/>
          <w:lang w:eastAsia="he-IL"/>
        </w:rPr>
        <w:t xml:space="preserve">פסות לתמיכה, זו גם הייתה המגמה של תיקון 18, אבל זה בטח לא מסלול שצריך להיות כן </w:t>
      </w:r>
      <w:bookmarkStart w:id="3250" w:name="_ETM_Q1_6841652"/>
      <w:bookmarkEnd w:id="3250"/>
      <w:r>
        <w:rPr>
          <w:rtl/>
          <w:lang w:eastAsia="he-IL"/>
        </w:rPr>
        <w:t>מתמיכה שאנחנו מגישים או שמישהו פונה בשם אדם שזה</w:t>
      </w:r>
      <w:bookmarkStart w:id="3251" w:name="_ETM_Q1_6844902"/>
      <w:bookmarkEnd w:id="3251"/>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3252" w:name="ET_yor_6157_7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5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אבל לא כתבנו את זה אז זה לא קיים. </w:t>
      </w:r>
    </w:p>
    <w:p w:rsidR="00347BA5" w:rsidRDefault="00347BA5" w:rsidP="00347BA5">
      <w:pPr>
        <w:rPr>
          <w:rtl/>
          <w:lang w:eastAsia="he-IL"/>
        </w:rPr>
      </w:pPr>
      <w:bookmarkStart w:id="3253" w:name="_ETM_Q1_6847402"/>
      <w:bookmarkStart w:id="3254" w:name="_ETM_Q1_6850151"/>
      <w:bookmarkEnd w:id="3253"/>
      <w:bookmarkEnd w:id="3254"/>
    </w:p>
    <w:p w:rsidR="00347BA5" w:rsidRDefault="00347BA5" w:rsidP="00347BA5">
      <w:pPr>
        <w:pStyle w:val="a5"/>
        <w:keepNext/>
        <w:rPr>
          <w:rtl/>
        </w:rPr>
      </w:pPr>
      <w:bookmarkStart w:id="3255" w:name="ET_speaker_דר_מיטל_סגלרייך_719"/>
      <w:r>
        <w:rPr>
          <w:rStyle w:val="TagStyle"/>
          <w:rFonts w:hint="cs"/>
          <w:rtl/>
        </w:rPr>
        <w:t xml:space="preserve"> &lt;&lt; דובר &gt;&gt; </w:t>
      </w:r>
      <w:r>
        <w:rPr>
          <w:rFonts w:hint="cs"/>
          <w:rtl/>
        </w:rPr>
        <w:t>ד"ר מיטל סגל-רייך:</w:t>
      </w:r>
      <w:r>
        <w:rPr>
          <w:rStyle w:val="TagStyle"/>
          <w:rFonts w:hint="cs"/>
          <w:rtl/>
        </w:rPr>
        <w:t xml:space="preserve"> &lt;&lt; דובר &gt;&gt;</w:t>
      </w:r>
      <w:r>
        <w:rPr>
          <w:rFonts w:hint="cs"/>
          <w:rtl/>
        </w:rPr>
        <w:t xml:space="preserve">   </w:t>
      </w:r>
      <w:bookmarkEnd w:id="3255"/>
    </w:p>
    <w:p w:rsidR="00347BA5" w:rsidRDefault="00347BA5" w:rsidP="00347BA5">
      <w:pPr>
        <w:pStyle w:val="KeepWithNext"/>
        <w:rPr>
          <w:rFonts w:hint="cs"/>
          <w:rtl/>
          <w:lang w:eastAsia="he-IL"/>
        </w:rPr>
      </w:pPr>
    </w:p>
    <w:p w:rsidR="00347BA5" w:rsidRDefault="00347BA5" w:rsidP="00347BA5">
      <w:pPr>
        <w:rPr>
          <w:rtl/>
          <w:lang w:eastAsia="he-IL"/>
        </w:rPr>
      </w:pPr>
      <w:bookmarkStart w:id="3256" w:name="_ETM_Q1_6850651"/>
      <w:bookmarkStart w:id="3257" w:name="_ETM_Q1_6850901"/>
      <w:bookmarkEnd w:id="3256"/>
      <w:bookmarkEnd w:id="3257"/>
      <w:r>
        <w:rPr>
          <w:rtl/>
          <w:lang w:eastAsia="he-IL"/>
        </w:rPr>
        <w:t xml:space="preserve">כן אבל בסעיף הקודם השתמע, דיברנו על זה </w:t>
      </w:r>
      <w:bookmarkStart w:id="3258" w:name="_ETM_Q1_6844152"/>
      <w:bookmarkEnd w:id="3258"/>
      <w:r>
        <w:rPr>
          <w:rtl/>
          <w:lang w:eastAsia="he-IL"/>
        </w:rPr>
        <w:t>שברגע שהתמיכה עולה</w:t>
      </w:r>
      <w:bookmarkStart w:id="3259" w:name="_ETM_Q1_6852901"/>
      <w:bookmarkEnd w:id="3259"/>
      <w:r>
        <w:rPr>
          <w:rtl/>
          <w:lang w:eastAsia="he-IL"/>
        </w:rPr>
        <w:t xml:space="preserve"> אגב אפוטרופסות לא צריך להגיש בקשה נפרדת, בעצם אנחנו הולכים באיזשהו משהו שהוא נוח ו</w:t>
      </w:r>
      <w:bookmarkStart w:id="3260" w:name="_ETM_Q1_6858152"/>
      <w:bookmarkEnd w:id="3260"/>
      <w:r>
        <w:rPr>
          <w:rtl/>
          <w:lang w:eastAsia="he-IL"/>
        </w:rPr>
        <w:t>קל רק צריך - - -.</w:t>
      </w:r>
    </w:p>
    <w:p w:rsidR="00347BA5" w:rsidRDefault="00347BA5" w:rsidP="00347BA5">
      <w:pPr>
        <w:rPr>
          <w:rtl/>
          <w:lang w:eastAsia="he-IL"/>
        </w:rPr>
      </w:pPr>
    </w:p>
    <w:p w:rsidR="00347BA5" w:rsidRDefault="00347BA5" w:rsidP="00347BA5">
      <w:pPr>
        <w:pStyle w:val="af8"/>
        <w:keepNext/>
        <w:rPr>
          <w:rtl/>
        </w:rPr>
      </w:pPr>
      <w:bookmarkStart w:id="3261" w:name="ET_yor_6157_7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6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כשתמיכה עולה אגב אפוטרופסות לא צריך, זה ברו</w:t>
      </w:r>
      <w:bookmarkStart w:id="3262" w:name="_ETM_Q1_6860402"/>
      <w:bookmarkEnd w:id="3262"/>
      <w:r>
        <w:rPr>
          <w:rtl/>
          <w:lang w:eastAsia="he-IL"/>
        </w:rPr>
        <w:t>ר, זה גם כתוב בחוק</w:t>
      </w:r>
      <w:bookmarkStart w:id="3263" w:name="_ETM_Q1_6864402"/>
      <w:bookmarkEnd w:id="3263"/>
      <w:r>
        <w:rPr>
          <w:rtl/>
          <w:lang w:eastAsia="he-IL"/>
        </w:rPr>
        <w:t xml:space="preserve"> וגם בתקנות. א</w:t>
      </w:r>
      <w:bookmarkStart w:id="3264" w:name="_ETM_Q1_6862152"/>
      <w:bookmarkEnd w:id="3264"/>
      <w:r>
        <w:rPr>
          <w:rtl/>
          <w:lang w:eastAsia="he-IL"/>
        </w:rPr>
        <w:t xml:space="preserve">בל </w:t>
      </w:r>
      <w:bookmarkStart w:id="3265" w:name="_ETM_Q1_6862901"/>
      <w:bookmarkEnd w:id="3265"/>
      <w:r>
        <w:rPr>
          <w:rtl/>
          <w:lang w:eastAsia="he-IL"/>
        </w:rPr>
        <w:t xml:space="preserve">זה שאפוטרופסות </w:t>
      </w:r>
      <w:bookmarkStart w:id="3266" w:name="_ETM_Q1_6866152"/>
      <w:bookmarkEnd w:id="3266"/>
      <w:r>
        <w:rPr>
          <w:rtl/>
          <w:lang w:eastAsia="he-IL"/>
        </w:rPr>
        <w:t>עולה אגב תמיכה, לא נתתי לאף אחד פטור מלהגיש בקשה. התקנו</w:t>
      </w:r>
      <w:bookmarkStart w:id="3267" w:name="_ETM_Q1_6868902"/>
      <w:bookmarkEnd w:id="3267"/>
      <w:r>
        <w:rPr>
          <w:rtl/>
          <w:lang w:eastAsia="he-IL"/>
        </w:rPr>
        <w:t xml:space="preserve">ת לא נותנות פטור לאף אחד מלהגיש בקשה לאפוטרופסות. </w:t>
      </w:r>
    </w:p>
    <w:p w:rsidR="00347BA5" w:rsidRDefault="00347BA5" w:rsidP="00347BA5">
      <w:pPr>
        <w:rPr>
          <w:rtl/>
          <w:lang w:eastAsia="he-IL"/>
        </w:rPr>
      </w:pPr>
      <w:bookmarkStart w:id="3268" w:name="_ETM_Q1_6870652"/>
      <w:bookmarkStart w:id="3269" w:name="_ETM_Q1_6872402"/>
      <w:bookmarkEnd w:id="3268"/>
      <w:bookmarkEnd w:id="3269"/>
    </w:p>
    <w:p w:rsidR="00347BA5" w:rsidRDefault="00347BA5" w:rsidP="00347BA5">
      <w:pPr>
        <w:pStyle w:val="a5"/>
        <w:keepNext/>
        <w:rPr>
          <w:rtl/>
        </w:rPr>
      </w:pPr>
      <w:bookmarkStart w:id="3270" w:name="ET_speaker_דר_מיטל_סגלרייך_721"/>
      <w:r>
        <w:rPr>
          <w:rStyle w:val="TagStyle"/>
          <w:rFonts w:hint="cs"/>
          <w:rtl/>
        </w:rPr>
        <w:t xml:space="preserve"> &lt;&lt; דובר &gt;&gt; </w:t>
      </w:r>
      <w:r>
        <w:rPr>
          <w:rFonts w:hint="cs"/>
          <w:rtl/>
        </w:rPr>
        <w:t>ד"ר מיטל סגל-רייך:</w:t>
      </w:r>
      <w:r>
        <w:rPr>
          <w:rStyle w:val="TagStyle"/>
          <w:rFonts w:hint="cs"/>
          <w:rtl/>
        </w:rPr>
        <w:t xml:space="preserve"> &lt;&lt; דובר &gt;&gt;</w:t>
      </w:r>
      <w:r>
        <w:rPr>
          <w:rFonts w:hint="cs"/>
          <w:rtl/>
        </w:rPr>
        <w:t xml:space="preserve">   </w:t>
      </w:r>
      <w:bookmarkEnd w:id="3270"/>
    </w:p>
    <w:p w:rsidR="00347BA5" w:rsidRDefault="00347BA5" w:rsidP="00347BA5">
      <w:pPr>
        <w:pStyle w:val="KeepWithNext"/>
        <w:rPr>
          <w:rFonts w:hint="cs"/>
          <w:rtl/>
          <w:lang w:eastAsia="he-IL"/>
        </w:rPr>
      </w:pPr>
    </w:p>
    <w:p w:rsidR="00347BA5" w:rsidRDefault="00347BA5" w:rsidP="00347BA5">
      <w:pPr>
        <w:rPr>
          <w:rtl/>
          <w:lang w:eastAsia="he-IL"/>
        </w:rPr>
      </w:pPr>
      <w:bookmarkStart w:id="3271" w:name="_ETM_Q1_6872901"/>
      <w:bookmarkStart w:id="3272" w:name="_ETM_Q1_6873402"/>
      <w:bookmarkEnd w:id="3271"/>
      <w:bookmarkEnd w:id="3272"/>
      <w:r>
        <w:rPr>
          <w:rtl/>
          <w:lang w:eastAsia="he-IL"/>
        </w:rPr>
        <w:t>אם זה עולה בתוך ההליך על פניו בעצם המסלול יכול לעבור לדיון</w:t>
      </w:r>
      <w:bookmarkStart w:id="3273" w:name="_ETM_Q1_6878901"/>
      <w:bookmarkEnd w:id="3273"/>
      <w:r>
        <w:rPr>
          <w:rtl/>
          <w:lang w:eastAsia="he-IL"/>
        </w:rPr>
        <w:t xml:space="preserve"> בנושא - - -.</w:t>
      </w:r>
    </w:p>
    <w:p w:rsidR="00347BA5" w:rsidRDefault="00347BA5" w:rsidP="00347BA5">
      <w:pPr>
        <w:rPr>
          <w:rtl/>
          <w:lang w:eastAsia="he-IL"/>
        </w:rPr>
      </w:pPr>
    </w:p>
    <w:p w:rsidR="00347BA5" w:rsidRDefault="00347BA5" w:rsidP="00347BA5">
      <w:pPr>
        <w:pStyle w:val="af8"/>
        <w:keepNext/>
        <w:rPr>
          <w:rtl/>
        </w:rPr>
      </w:pPr>
      <w:bookmarkStart w:id="3274" w:name="ET_yor_6157_7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לא כתוב. יכול להיות שזה</w:t>
      </w:r>
      <w:bookmarkStart w:id="3275" w:name="_ETM_Q1_6877152"/>
      <w:bookmarkEnd w:id="3275"/>
      <w:r>
        <w:rPr>
          <w:rtl/>
          <w:lang w:eastAsia="he-IL"/>
        </w:rPr>
        <w:t xml:space="preserve"> אפשר אבל זה לא כתוב. אני לא נתתי את זה</w:t>
      </w:r>
      <w:bookmarkStart w:id="3276" w:name="_ETM_Q1_6881901"/>
      <w:bookmarkEnd w:id="3276"/>
      <w:r>
        <w:rPr>
          <w:rtl/>
          <w:lang w:eastAsia="he-IL"/>
        </w:rPr>
        <w:t>.</w:t>
      </w:r>
    </w:p>
    <w:p w:rsidR="00347BA5" w:rsidRDefault="00347BA5" w:rsidP="00347BA5">
      <w:pPr>
        <w:rPr>
          <w:rtl/>
          <w:lang w:eastAsia="he-IL"/>
        </w:rPr>
      </w:pPr>
    </w:p>
    <w:p w:rsidR="00347BA5" w:rsidRDefault="00347BA5" w:rsidP="00347BA5">
      <w:pPr>
        <w:pStyle w:val="a5"/>
        <w:keepNext/>
        <w:rPr>
          <w:rtl/>
        </w:rPr>
      </w:pPr>
      <w:bookmarkStart w:id="3277" w:name="ET_speaker_דר_מיטל_סגלרייך_723"/>
      <w:r>
        <w:rPr>
          <w:rStyle w:val="TagStyle"/>
          <w:rFonts w:hint="cs"/>
          <w:rtl/>
        </w:rPr>
        <w:t xml:space="preserve"> &lt;&lt; דובר &gt;&gt; </w:t>
      </w:r>
      <w:r>
        <w:rPr>
          <w:rFonts w:hint="cs"/>
          <w:rtl/>
        </w:rPr>
        <w:t>ד"ר מיטל סגל-רייך:</w:t>
      </w:r>
      <w:r>
        <w:rPr>
          <w:rStyle w:val="TagStyle"/>
          <w:rFonts w:hint="cs"/>
          <w:rtl/>
        </w:rPr>
        <w:t xml:space="preserve"> &lt;&lt; דובר &gt;&gt;</w:t>
      </w:r>
      <w:r>
        <w:rPr>
          <w:rFonts w:hint="cs"/>
          <w:rtl/>
        </w:rPr>
        <w:t xml:space="preserve">   </w:t>
      </w:r>
      <w:bookmarkEnd w:id="327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השאלה אם אי אפשר לסייג את הדבר הזה כי אנחנו לא רוצים שזה יהיה מסלול </w:t>
      </w:r>
      <w:bookmarkStart w:id="3278" w:name="_ETM_Q1_6883902"/>
      <w:bookmarkEnd w:id="3278"/>
      <w:r>
        <w:rPr>
          <w:rtl/>
          <w:lang w:eastAsia="he-IL"/>
        </w:rPr>
        <w:t>- - -.</w:t>
      </w:r>
    </w:p>
    <w:p w:rsidR="00347BA5" w:rsidRDefault="00347BA5" w:rsidP="00347BA5">
      <w:pPr>
        <w:rPr>
          <w:rtl/>
          <w:lang w:eastAsia="he-IL"/>
        </w:rPr>
      </w:pPr>
    </w:p>
    <w:p w:rsidR="00347BA5" w:rsidRDefault="00347BA5" w:rsidP="00347BA5">
      <w:pPr>
        <w:pStyle w:val="af8"/>
        <w:keepNext/>
        <w:rPr>
          <w:rtl/>
        </w:rPr>
      </w:pPr>
      <w:bookmarkStart w:id="3279" w:name="ET_yor_6157_7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מי הסמכות היום למנות אפוטרופסות? </w:t>
      </w:r>
      <w:bookmarkStart w:id="3280" w:name="_ETM_Q1_6887901"/>
      <w:bookmarkEnd w:id="3280"/>
      <w:r>
        <w:rPr>
          <w:rtl/>
          <w:lang w:eastAsia="he-IL"/>
        </w:rPr>
        <w:t>אפוטרופסות בית המשפט יכול למנות מיוזמתו גם לא?</w:t>
      </w:r>
    </w:p>
    <w:p w:rsidR="00347BA5" w:rsidRDefault="00347BA5" w:rsidP="00347BA5">
      <w:pPr>
        <w:rPr>
          <w:rtl/>
          <w:lang w:eastAsia="he-IL"/>
        </w:rPr>
      </w:pPr>
    </w:p>
    <w:p w:rsidR="00347BA5" w:rsidRDefault="00347BA5" w:rsidP="00347BA5">
      <w:pPr>
        <w:pStyle w:val="a5"/>
        <w:keepNext/>
        <w:rPr>
          <w:rtl/>
        </w:rPr>
      </w:pPr>
      <w:bookmarkStart w:id="3281" w:name="ET_speaker_מרים_בראון_72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2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f8"/>
        <w:keepNext/>
        <w:rPr>
          <w:rtl/>
        </w:rPr>
      </w:pPr>
      <w:bookmarkStart w:id="3282" w:name="ET_yor_6157_7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8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נו בית המשפט יכול למנות מיוזמתו אז אני אגביל אותו</w:t>
      </w:r>
      <w:bookmarkStart w:id="3283" w:name="_ETM_Q1_6892152"/>
      <w:bookmarkEnd w:id="3283"/>
      <w:r>
        <w:rPr>
          <w:rtl/>
          <w:lang w:eastAsia="he-IL"/>
        </w:rPr>
        <w:t>? לא הבנתי. אגיד לו לא אתה לא יכול למנות מיוזמתך?</w:t>
      </w:r>
    </w:p>
    <w:p w:rsidR="00347BA5" w:rsidRDefault="00347BA5" w:rsidP="00347BA5">
      <w:pPr>
        <w:rPr>
          <w:rtl/>
          <w:lang w:eastAsia="he-IL"/>
        </w:rPr>
      </w:pPr>
    </w:p>
    <w:p w:rsidR="00347BA5" w:rsidRDefault="00347BA5" w:rsidP="00347BA5">
      <w:pPr>
        <w:pStyle w:val="a5"/>
        <w:keepNext/>
        <w:rPr>
          <w:rtl/>
        </w:rPr>
      </w:pPr>
      <w:bookmarkStart w:id="3284" w:name="ET_speaker_דר_מיטל_סגלרייך_727"/>
      <w:r>
        <w:rPr>
          <w:rStyle w:val="TagStyle"/>
          <w:rFonts w:hint="cs"/>
          <w:rtl/>
        </w:rPr>
        <w:t xml:space="preserve"> &lt;&lt; דובר &gt;&gt; </w:t>
      </w:r>
      <w:r>
        <w:rPr>
          <w:rFonts w:hint="cs"/>
          <w:rtl/>
        </w:rPr>
        <w:t>ד"ר מיטל סגל-רייך:</w:t>
      </w:r>
      <w:r>
        <w:rPr>
          <w:rStyle w:val="TagStyle"/>
          <w:rFonts w:hint="cs"/>
          <w:rtl/>
        </w:rPr>
        <w:t xml:space="preserve"> &lt;&lt; דובר &gt;&gt;</w:t>
      </w:r>
      <w:r>
        <w:rPr>
          <w:rFonts w:hint="cs"/>
          <w:rtl/>
        </w:rPr>
        <w:t xml:space="preserve">   </w:t>
      </w:r>
      <w:bookmarkEnd w:id="32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אדם פונה ואומר </w:t>
      </w:r>
      <w:bookmarkStart w:id="3285" w:name="_ETM_Q1_6897402"/>
      <w:bookmarkEnd w:id="3285"/>
      <w:r>
        <w:rPr>
          <w:rtl/>
          <w:lang w:eastAsia="he-IL"/>
        </w:rPr>
        <w:t>- - -.</w:t>
      </w:r>
    </w:p>
    <w:p w:rsidR="00347BA5" w:rsidRDefault="00347BA5" w:rsidP="00347BA5">
      <w:pPr>
        <w:rPr>
          <w:rtl/>
          <w:lang w:eastAsia="he-IL"/>
        </w:rPr>
      </w:pPr>
    </w:p>
    <w:p w:rsidR="00347BA5" w:rsidRDefault="00347BA5" w:rsidP="00347BA5">
      <w:pPr>
        <w:pStyle w:val="af8"/>
        <w:keepNext/>
        <w:rPr>
          <w:rtl/>
        </w:rPr>
      </w:pPr>
      <w:bookmarkStart w:id="3286" w:name="ET_yor_6157_7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מבין את זה אבל אני מסדיר את אופן</w:t>
      </w:r>
      <w:bookmarkStart w:id="3287" w:name="_ETM_Q1_6902902"/>
      <w:bookmarkEnd w:id="3287"/>
      <w:r>
        <w:rPr>
          <w:rtl/>
          <w:lang w:eastAsia="he-IL"/>
        </w:rPr>
        <w:t xml:space="preserve"> בקשת ההגשה לתמיכה. תמיכה בית המשפט גם </w:t>
      </w:r>
      <w:bookmarkStart w:id="3288" w:name="_ETM_Q1_6905652"/>
      <w:bookmarkEnd w:id="3288"/>
      <w:r>
        <w:rPr>
          <w:rtl/>
          <w:lang w:eastAsia="he-IL"/>
        </w:rPr>
        <w:t>יכול למנות לכאורה מיוזמתו.</w:t>
      </w:r>
    </w:p>
    <w:p w:rsidR="00347BA5" w:rsidRDefault="00347BA5" w:rsidP="00347BA5">
      <w:pPr>
        <w:rPr>
          <w:rtl/>
          <w:lang w:eastAsia="he-IL"/>
        </w:rPr>
      </w:pPr>
    </w:p>
    <w:p w:rsidR="00347BA5" w:rsidRDefault="00347BA5" w:rsidP="00347BA5">
      <w:pPr>
        <w:pStyle w:val="a5"/>
        <w:keepNext/>
        <w:rPr>
          <w:rtl/>
        </w:rPr>
      </w:pPr>
      <w:bookmarkStart w:id="3289" w:name="ET_speaker_מרים_בראון_72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28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f8"/>
        <w:keepNext/>
        <w:rPr>
          <w:rtl/>
        </w:rPr>
      </w:pPr>
      <w:bookmarkStart w:id="3290" w:name="ET_yor_6157_7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רק אומר אני לא מחייב אותך לה</w:t>
      </w:r>
      <w:bookmarkStart w:id="3291" w:name="_ETM_Q1_6910902"/>
      <w:bookmarkEnd w:id="3291"/>
      <w:r>
        <w:rPr>
          <w:rtl/>
          <w:lang w:eastAsia="he-IL"/>
        </w:rPr>
        <w:t>גיש בקשה נוספת.</w:t>
      </w:r>
    </w:p>
    <w:p w:rsidR="00347BA5" w:rsidRDefault="00347BA5" w:rsidP="00347BA5">
      <w:pPr>
        <w:rPr>
          <w:rtl/>
          <w:lang w:eastAsia="he-IL"/>
        </w:rPr>
      </w:pPr>
    </w:p>
    <w:p w:rsidR="00347BA5" w:rsidRDefault="00347BA5" w:rsidP="00347BA5">
      <w:pPr>
        <w:pStyle w:val="a5"/>
        <w:keepNext/>
        <w:rPr>
          <w:rtl/>
        </w:rPr>
      </w:pPr>
      <w:bookmarkStart w:id="3292" w:name="ET_speaker_דר_מיטל_סגלרייך_731"/>
      <w:r>
        <w:rPr>
          <w:rStyle w:val="TagStyle"/>
          <w:rFonts w:hint="cs"/>
          <w:rtl/>
        </w:rPr>
        <w:t xml:space="preserve"> &lt;&lt; דובר &gt;&gt; </w:t>
      </w:r>
      <w:r>
        <w:rPr>
          <w:rFonts w:hint="cs"/>
          <w:rtl/>
        </w:rPr>
        <w:t>ד"ר מיטל סגל-רייך:</w:t>
      </w:r>
      <w:r>
        <w:rPr>
          <w:rStyle w:val="TagStyle"/>
          <w:rFonts w:hint="cs"/>
          <w:rtl/>
        </w:rPr>
        <w:t xml:space="preserve"> &lt;&lt; דובר &gt;&gt;</w:t>
      </w:r>
      <w:r>
        <w:rPr>
          <w:rFonts w:hint="cs"/>
          <w:rtl/>
        </w:rPr>
        <w:t xml:space="preserve">   </w:t>
      </w:r>
      <w:bookmarkEnd w:id="329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בית המשפט לא יוזם הליך של אפוטרופסות. אם אנחנו מוחקים</w:t>
      </w:r>
      <w:bookmarkStart w:id="3293" w:name="_ETM_Q1_6914401"/>
      <w:bookmarkEnd w:id="3293"/>
      <w:r>
        <w:rPr>
          <w:rtl/>
          <w:lang w:eastAsia="he-IL"/>
        </w:rPr>
        <w:t xml:space="preserve"> בקשה לתמיכה בית המשפט לא יגיד "לא, אני מחייב </w:t>
      </w:r>
      <w:bookmarkStart w:id="3294" w:name="_ETM_Q1_6917401"/>
      <w:bookmarkEnd w:id="3294"/>
      <w:r>
        <w:rPr>
          <w:rtl/>
          <w:lang w:eastAsia="he-IL"/>
        </w:rPr>
        <w:t>באפוטרופסות", בדרך כלל מישהו</w:t>
      </w:r>
      <w:bookmarkStart w:id="3295" w:name="_ETM_Q1_6924151"/>
      <w:bookmarkEnd w:id="3295"/>
      <w:r>
        <w:rPr>
          <w:rtl/>
          <w:lang w:eastAsia="he-IL"/>
        </w:rPr>
        <w:t xml:space="preserve"> יהיה צריך להגיש בקשה.</w:t>
      </w:r>
    </w:p>
    <w:p w:rsidR="00347BA5" w:rsidRDefault="00347BA5" w:rsidP="00347BA5">
      <w:pPr>
        <w:rPr>
          <w:rtl/>
          <w:lang w:eastAsia="he-IL"/>
        </w:rPr>
      </w:pPr>
    </w:p>
    <w:p w:rsidR="00347BA5" w:rsidRDefault="00347BA5" w:rsidP="00347BA5">
      <w:pPr>
        <w:pStyle w:val="af8"/>
        <w:keepNext/>
        <w:rPr>
          <w:rtl/>
        </w:rPr>
      </w:pPr>
      <w:bookmarkStart w:id="3296" w:name="ET_yor_6157_7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9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יהיה בדרך</w:t>
      </w:r>
      <w:bookmarkStart w:id="3297" w:name="_ETM_Q1_6920151"/>
      <w:bookmarkEnd w:id="3297"/>
      <w:r>
        <w:rPr>
          <w:rtl/>
          <w:lang w:eastAsia="he-IL"/>
        </w:rPr>
        <w:t xml:space="preserve"> כלל, אבל זו לא חובה. כתוב בחוק שלא.</w:t>
      </w:r>
    </w:p>
    <w:p w:rsidR="00347BA5" w:rsidRDefault="00347BA5" w:rsidP="00347BA5">
      <w:pPr>
        <w:rPr>
          <w:rtl/>
          <w:lang w:eastAsia="he-IL"/>
        </w:rPr>
      </w:pPr>
    </w:p>
    <w:p w:rsidR="00347BA5" w:rsidRDefault="00347BA5" w:rsidP="00347BA5">
      <w:pPr>
        <w:pStyle w:val="a5"/>
        <w:keepNext/>
        <w:rPr>
          <w:rtl/>
        </w:rPr>
      </w:pPr>
      <w:bookmarkStart w:id="3298" w:name="ET_speaker_דר_מיטל_סגלרייך_733"/>
      <w:r>
        <w:rPr>
          <w:rStyle w:val="TagStyle"/>
          <w:rFonts w:hint="cs"/>
          <w:rtl/>
        </w:rPr>
        <w:t xml:space="preserve"> &lt;&lt; דובר &gt;&gt; </w:t>
      </w:r>
      <w:r>
        <w:rPr>
          <w:rFonts w:hint="cs"/>
          <w:rtl/>
        </w:rPr>
        <w:t>ד"ר מיטל סגל-רייך:</w:t>
      </w:r>
      <w:r>
        <w:rPr>
          <w:rStyle w:val="TagStyle"/>
          <w:rFonts w:hint="cs"/>
          <w:rtl/>
        </w:rPr>
        <w:t xml:space="preserve"> &lt;&lt; דובר &gt;&gt;</w:t>
      </w:r>
      <w:r>
        <w:rPr>
          <w:rFonts w:hint="cs"/>
          <w:rtl/>
        </w:rPr>
        <w:t xml:space="preserve">   </w:t>
      </w:r>
      <w:bookmarkEnd w:id="3298"/>
    </w:p>
    <w:p w:rsidR="00347BA5" w:rsidRDefault="00347BA5" w:rsidP="00347BA5">
      <w:pPr>
        <w:pStyle w:val="KeepWithNext"/>
        <w:rPr>
          <w:rFonts w:hint="cs"/>
          <w:rtl/>
          <w:lang w:eastAsia="he-IL"/>
        </w:rPr>
      </w:pPr>
    </w:p>
    <w:p w:rsidR="00347BA5" w:rsidRDefault="00347BA5" w:rsidP="00347BA5">
      <w:pPr>
        <w:rPr>
          <w:rtl/>
          <w:lang w:eastAsia="he-IL"/>
        </w:rPr>
      </w:pPr>
      <w:bookmarkStart w:id="3299" w:name="_ETM_Q1_6923402"/>
      <w:bookmarkEnd w:id="3299"/>
      <w:r>
        <w:rPr>
          <w:rtl/>
          <w:lang w:eastAsia="he-IL"/>
        </w:rPr>
        <w:t xml:space="preserve">בית המשפט לא מקבל החלטות </w:t>
      </w:r>
      <w:bookmarkStart w:id="3300" w:name="_ETM_Q1_6923401"/>
      <w:bookmarkEnd w:id="3300"/>
      <w:r>
        <w:rPr>
          <w:rtl/>
          <w:lang w:eastAsia="he-IL"/>
        </w:rPr>
        <w:t>- - -.</w:t>
      </w:r>
    </w:p>
    <w:p w:rsidR="00347BA5" w:rsidRDefault="00347BA5" w:rsidP="00347BA5">
      <w:pPr>
        <w:rPr>
          <w:rtl/>
          <w:lang w:eastAsia="he-IL"/>
        </w:rPr>
      </w:pPr>
    </w:p>
    <w:p w:rsidR="00347BA5" w:rsidRDefault="00347BA5" w:rsidP="00347BA5">
      <w:pPr>
        <w:pStyle w:val="af8"/>
        <w:keepNext/>
        <w:rPr>
          <w:rtl/>
        </w:rPr>
      </w:pPr>
      <w:bookmarkStart w:id="3301" w:name="ET_yor_6157_7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0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בדרך כלל אבל אני לא שולל</w:t>
      </w:r>
      <w:bookmarkStart w:id="3302" w:name="_ETM_Q1_6927152"/>
      <w:bookmarkEnd w:id="3302"/>
      <w:r>
        <w:rPr>
          <w:rtl/>
          <w:lang w:eastAsia="he-IL"/>
        </w:rPr>
        <w:t xml:space="preserve"> את הסמכות לזה.</w:t>
      </w:r>
    </w:p>
    <w:p w:rsidR="00347BA5" w:rsidRDefault="00347BA5" w:rsidP="00347BA5">
      <w:pPr>
        <w:rPr>
          <w:rtl/>
          <w:lang w:eastAsia="he-IL"/>
        </w:rPr>
      </w:pPr>
    </w:p>
    <w:p w:rsidR="00347BA5" w:rsidRDefault="00347BA5" w:rsidP="00347BA5">
      <w:pPr>
        <w:pStyle w:val="a5"/>
        <w:keepNext/>
        <w:rPr>
          <w:rtl/>
        </w:rPr>
      </w:pPr>
      <w:bookmarkStart w:id="3303" w:name="ET_speaker_דר_מיטל_סגלרייך_735"/>
      <w:r>
        <w:rPr>
          <w:rStyle w:val="TagStyle"/>
          <w:rFonts w:hint="cs"/>
          <w:rtl/>
        </w:rPr>
        <w:t xml:space="preserve"> &lt;&lt; דובר &gt;&gt; </w:t>
      </w:r>
      <w:r>
        <w:rPr>
          <w:rFonts w:hint="cs"/>
          <w:rtl/>
        </w:rPr>
        <w:t>ד"ר מיטל סגל-רייך:</w:t>
      </w:r>
      <w:r>
        <w:rPr>
          <w:rStyle w:val="TagStyle"/>
          <w:rFonts w:hint="cs"/>
          <w:rtl/>
        </w:rPr>
        <w:t xml:space="preserve"> &lt;&lt; דובר &gt;&gt;</w:t>
      </w:r>
      <w:r>
        <w:rPr>
          <w:rFonts w:hint="cs"/>
          <w:rtl/>
        </w:rPr>
        <w:t xml:space="preserve">   </w:t>
      </w:r>
      <w:bookmarkEnd w:id="330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אנחנו נתקלים בפרקטיקה במצבים שאנשים רוצים עז</w:t>
      </w:r>
      <w:bookmarkStart w:id="3304" w:name="_ETM_Q1_6931402"/>
      <w:bookmarkEnd w:id="3304"/>
      <w:r>
        <w:rPr>
          <w:rtl/>
          <w:lang w:eastAsia="he-IL"/>
        </w:rPr>
        <w:t>רה ויש להם קושי, נגיד מוגבלות שכלית. ואז יש איזשהו ויכוח</w:t>
      </w:r>
      <w:bookmarkStart w:id="3305" w:name="_ETM_Q1_6933651"/>
      <w:bookmarkEnd w:id="3305"/>
      <w:r>
        <w:rPr>
          <w:rtl/>
          <w:lang w:eastAsia="he-IL"/>
        </w:rPr>
        <w:t>, מישהו בא וטוען שהם בעצם הרבה פחות תפקודיים</w:t>
      </w:r>
      <w:bookmarkStart w:id="3306" w:name="_ETM_Q1_6936402"/>
      <w:bookmarkEnd w:id="3306"/>
      <w:r>
        <w:rPr>
          <w:rtl/>
          <w:lang w:eastAsia="he-IL"/>
        </w:rPr>
        <w:t>. אנחנו מושכים את הבקשה ואומרים שאם מישהו ירצה - - -.</w:t>
      </w:r>
    </w:p>
    <w:p w:rsidR="00347BA5" w:rsidRDefault="00347BA5" w:rsidP="00347BA5">
      <w:pPr>
        <w:rPr>
          <w:rtl/>
          <w:lang w:eastAsia="he-IL"/>
        </w:rPr>
      </w:pPr>
      <w:bookmarkStart w:id="3307" w:name="_ETM_Q1_6932402"/>
      <w:bookmarkStart w:id="3308" w:name="_ETM_Q1_6935902"/>
      <w:bookmarkEnd w:id="3307"/>
      <w:bookmarkEnd w:id="3308"/>
    </w:p>
    <w:p w:rsidR="00347BA5" w:rsidRDefault="00347BA5" w:rsidP="00347BA5">
      <w:pPr>
        <w:pStyle w:val="af8"/>
        <w:keepNext/>
        <w:rPr>
          <w:rtl/>
        </w:rPr>
      </w:pPr>
      <w:bookmarkStart w:id="3309" w:name="ET_yor_6157_7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09"/>
    </w:p>
    <w:p w:rsidR="00347BA5" w:rsidRDefault="00347BA5" w:rsidP="00347BA5">
      <w:pPr>
        <w:pStyle w:val="KeepWithNext"/>
        <w:rPr>
          <w:rFonts w:hint="cs"/>
          <w:rtl/>
          <w:lang w:eastAsia="he-IL"/>
        </w:rPr>
      </w:pPr>
    </w:p>
    <w:p w:rsidR="00347BA5" w:rsidRDefault="00347BA5" w:rsidP="00347BA5">
      <w:pPr>
        <w:rPr>
          <w:rtl/>
          <w:lang w:eastAsia="he-IL"/>
        </w:rPr>
      </w:pPr>
      <w:bookmarkStart w:id="3310" w:name="_ETM_Q1_6936401"/>
      <w:bookmarkEnd w:id="3310"/>
      <w:r>
        <w:rPr>
          <w:rtl/>
          <w:lang w:eastAsia="he-IL"/>
        </w:rPr>
        <w:t>תמשכו</w:t>
      </w:r>
      <w:bookmarkStart w:id="3311" w:name="_ETM_Q1_6938151"/>
      <w:bookmarkEnd w:id="3311"/>
      <w:r>
        <w:rPr>
          <w:rtl/>
          <w:lang w:eastAsia="he-IL"/>
        </w:rPr>
        <w:t>. מי מפריע לכם? אף אחד לא מפריע לכם.</w:t>
      </w:r>
      <w:bookmarkStart w:id="3312" w:name="_ETM_Q1_6943402"/>
      <w:bookmarkEnd w:id="3312"/>
      <w:r>
        <w:rPr>
          <w:rtl/>
          <w:lang w:eastAsia="he-IL"/>
        </w:rPr>
        <w:t xml:space="preserve"> יותר מזה, מאחר ובקשה לאפוטרופסות יכולים להגיש הרבה מאוד </w:t>
      </w:r>
      <w:bookmarkStart w:id="3313" w:name="_ETM_Q1_6947402"/>
      <w:bookmarkEnd w:id="3313"/>
      <w:r>
        <w:rPr>
          <w:rtl/>
          <w:lang w:eastAsia="he-IL"/>
        </w:rPr>
        <w:t>אנשים אבל בקשה לתמיכה רק הנתמך יכול לבקש. אם</w:t>
      </w:r>
      <w:bookmarkStart w:id="3314" w:name="_ETM_Q1_6952152"/>
      <w:bookmarkEnd w:id="3314"/>
      <w:r>
        <w:rPr>
          <w:rtl/>
          <w:lang w:eastAsia="he-IL"/>
        </w:rPr>
        <w:t xml:space="preserve"> משכתם אין בקשה, נגמר האירוע. אם בית המשפט </w:t>
      </w:r>
      <w:bookmarkStart w:id="3315" w:name="_ETM_Q1_6945652"/>
      <w:bookmarkEnd w:id="3315"/>
      <w:r>
        <w:rPr>
          <w:rtl/>
          <w:lang w:eastAsia="he-IL"/>
        </w:rPr>
        <w:t>יחליט שהוא ב</w:t>
      </w:r>
      <w:bookmarkStart w:id="3316" w:name="_ETM_Q1_6955401"/>
      <w:bookmarkStart w:id="3317" w:name="_ETM_Q1_6956901"/>
      <w:bookmarkEnd w:id="3316"/>
      <w:bookmarkEnd w:id="3317"/>
      <w:r>
        <w:rPr>
          <w:rtl/>
          <w:lang w:eastAsia="he-IL"/>
        </w:rPr>
        <w:t>כל זאת ממנה מיוזמתו והוא לא מוכן לסגור את התיק משיקוליו או שהאפוטרו</w:t>
      </w:r>
      <w:bookmarkStart w:id="3318" w:name="_ETM_Q1_6961651"/>
      <w:bookmarkEnd w:id="3318"/>
      <w:r>
        <w:rPr>
          <w:rtl/>
          <w:lang w:eastAsia="he-IL"/>
        </w:rPr>
        <w:t xml:space="preserve">פוס יחליט שהוא מגיש בקשה או שמישהו אחר יחליט שהוא מגיש בקשה אני לא מונע </w:t>
      </w:r>
      <w:bookmarkStart w:id="3319" w:name="_ETM_Q1_6964651"/>
      <w:bookmarkEnd w:id="3319"/>
      <w:r>
        <w:rPr>
          <w:rtl/>
          <w:lang w:eastAsia="he-IL"/>
        </w:rPr>
        <w:t>אותן.</w:t>
      </w:r>
    </w:p>
    <w:p w:rsidR="00347BA5" w:rsidRDefault="00347BA5" w:rsidP="00347BA5">
      <w:pPr>
        <w:rPr>
          <w:rtl/>
          <w:lang w:eastAsia="he-IL"/>
        </w:rPr>
      </w:pPr>
    </w:p>
    <w:p w:rsidR="00347BA5" w:rsidRDefault="00347BA5" w:rsidP="00347BA5">
      <w:pPr>
        <w:pStyle w:val="a5"/>
        <w:keepNext/>
        <w:rPr>
          <w:rtl/>
        </w:rPr>
      </w:pPr>
      <w:bookmarkStart w:id="3320" w:name="ET_speaker_דר_מיטל_סגלרייך_737"/>
      <w:r>
        <w:rPr>
          <w:rStyle w:val="TagStyle"/>
          <w:rFonts w:hint="cs"/>
          <w:rtl/>
        </w:rPr>
        <w:t xml:space="preserve"> &lt;&lt; דובר &gt;&gt; </w:t>
      </w:r>
      <w:r>
        <w:rPr>
          <w:rFonts w:hint="cs"/>
          <w:rtl/>
        </w:rPr>
        <w:t>ד"ר מיטל סגל-רייך:</w:t>
      </w:r>
      <w:r>
        <w:rPr>
          <w:rStyle w:val="TagStyle"/>
          <w:rFonts w:hint="cs"/>
          <w:rtl/>
        </w:rPr>
        <w:t xml:space="preserve"> &lt;&lt; דובר &gt;&gt;</w:t>
      </w:r>
      <w:r>
        <w:rPr>
          <w:rFonts w:hint="cs"/>
          <w:rtl/>
        </w:rPr>
        <w:t xml:space="preserve">   </w:t>
      </w:r>
      <w:bookmarkEnd w:id="33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חשוב שיהיה ברור מהסעיף הקודם שהזליגה מ</w:t>
      </w:r>
      <w:bookmarkStart w:id="3321" w:name="_ETM_Q1_6967152"/>
      <w:bookmarkEnd w:id="3321"/>
      <w:r>
        <w:rPr>
          <w:rtl/>
          <w:lang w:eastAsia="he-IL"/>
        </w:rPr>
        <w:t xml:space="preserve">אפוטרופסות לתמיכה היא ברורה ומובנת מאליה </w:t>
      </w:r>
      <w:bookmarkStart w:id="3322" w:name="_ETM_Q1_6968151"/>
      <w:bookmarkEnd w:id="3322"/>
      <w:r>
        <w:rPr>
          <w:rtl/>
          <w:lang w:eastAsia="he-IL"/>
        </w:rPr>
        <w:t xml:space="preserve">ומתמיכה </w:t>
      </w:r>
      <w:bookmarkStart w:id="3323" w:name="_ETM_Q1_6970151"/>
      <w:bookmarkEnd w:id="3323"/>
      <w:r>
        <w:rPr>
          <w:rtl/>
          <w:lang w:eastAsia="he-IL"/>
        </w:rPr>
        <w:t>לאפוטרופסות שלא ישתמע באיזושהי צורה שזה באותה קלות</w:t>
      </w:r>
      <w:bookmarkStart w:id="3324" w:name="_ETM_Q1_6973652"/>
      <w:bookmarkEnd w:id="3324"/>
      <w:r>
        <w:rPr>
          <w:rtl/>
          <w:lang w:eastAsia="he-IL"/>
        </w:rPr>
        <w:t>.</w:t>
      </w:r>
    </w:p>
    <w:p w:rsidR="00347BA5" w:rsidRDefault="00347BA5" w:rsidP="00347BA5">
      <w:pPr>
        <w:rPr>
          <w:rtl/>
          <w:lang w:eastAsia="he-IL"/>
        </w:rPr>
      </w:pPr>
    </w:p>
    <w:p w:rsidR="00347BA5" w:rsidRDefault="00347BA5" w:rsidP="00347BA5">
      <w:pPr>
        <w:pStyle w:val="af8"/>
        <w:keepNext/>
        <w:rPr>
          <w:rtl/>
        </w:rPr>
      </w:pPr>
      <w:bookmarkStart w:id="3325" w:name="ET_yor_6157_7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2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בעיניי זה לא משתמע. את צודקת וזה לא משתמע. </w:t>
      </w:r>
      <w:bookmarkStart w:id="3326" w:name="_ETM_Q1_6981152"/>
      <w:bookmarkEnd w:id="3326"/>
      <w:r>
        <w:rPr>
          <w:rtl/>
          <w:lang w:eastAsia="he-IL"/>
        </w:rPr>
        <w:t>להפך, מודגש במפורש שבקשה לתמיכה יכולה להיות מו</w:t>
      </w:r>
      <w:bookmarkStart w:id="3327" w:name="_ETM_Q1_6984902"/>
      <w:bookmarkEnd w:id="3327"/>
      <w:r>
        <w:rPr>
          <w:rtl/>
          <w:lang w:eastAsia="he-IL"/>
        </w:rPr>
        <w:t xml:space="preserve">גשת רק על ידי האדם עצמו ולכן ברגע שהוא ימשוך נגמר האירוע. </w:t>
      </w:r>
      <w:bookmarkStart w:id="3328" w:name="_ETM_Q1_6990651"/>
      <w:bookmarkEnd w:id="3328"/>
    </w:p>
    <w:p w:rsidR="00347BA5" w:rsidRDefault="00347BA5" w:rsidP="00347BA5">
      <w:pPr>
        <w:rPr>
          <w:rtl/>
          <w:lang w:eastAsia="he-IL"/>
        </w:rPr>
      </w:pPr>
    </w:p>
    <w:p w:rsidR="00347BA5" w:rsidRDefault="00347BA5" w:rsidP="00347BA5">
      <w:pPr>
        <w:pStyle w:val="a5"/>
        <w:keepNext/>
        <w:rPr>
          <w:rtl/>
        </w:rPr>
      </w:pPr>
      <w:bookmarkStart w:id="3329" w:name="ET_speaker_דר_מיטל_סגלרייך_739"/>
      <w:r>
        <w:rPr>
          <w:rStyle w:val="TagStyle"/>
          <w:rFonts w:hint="cs"/>
          <w:rtl/>
        </w:rPr>
        <w:t xml:space="preserve"> &lt;&lt; דובר &gt;&gt; </w:t>
      </w:r>
      <w:r>
        <w:rPr>
          <w:rFonts w:hint="cs"/>
          <w:rtl/>
        </w:rPr>
        <w:t>ד"ר מיטל סגל-רייך:</w:t>
      </w:r>
      <w:r>
        <w:rPr>
          <w:rStyle w:val="TagStyle"/>
          <w:rFonts w:hint="cs"/>
          <w:rtl/>
        </w:rPr>
        <w:t xml:space="preserve"> &lt;&lt; דובר &gt;&gt;</w:t>
      </w:r>
      <w:r>
        <w:rPr>
          <w:rFonts w:hint="cs"/>
          <w:rtl/>
        </w:rPr>
        <w:t xml:space="preserve">   </w:t>
      </w:r>
      <w:bookmarkEnd w:id="332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כשיש לו עורך דין כשאנחנו מייצגים אנחנו </w:t>
      </w:r>
      <w:bookmarkStart w:id="3330" w:name="_ETM_Q1_6992902"/>
      <w:bookmarkEnd w:id="3330"/>
      <w:r>
        <w:rPr>
          <w:rtl/>
          <w:lang w:eastAsia="he-IL"/>
        </w:rPr>
        <w:t>תמיד נמשוך, אבל אם הוא לא מושך את הבקשה והוא בתוך ההליך אומר</w:t>
      </w:r>
      <w:bookmarkStart w:id="3331" w:name="_ETM_Q1_6996653"/>
      <w:bookmarkEnd w:id="3331"/>
      <w:r>
        <w:rPr>
          <w:rtl/>
          <w:lang w:eastAsia="he-IL"/>
        </w:rPr>
        <w:t xml:space="preserve">ים לו לא </w:t>
      </w:r>
      <w:bookmarkStart w:id="3332" w:name="_ETM_Q1_6995151"/>
      <w:bookmarkEnd w:id="3332"/>
      <w:r>
        <w:rPr>
          <w:rtl/>
          <w:lang w:eastAsia="he-IL"/>
        </w:rPr>
        <w:t>זו אפוטרופסות. אנחנו פשוט נכנסנו עכשיו לא</w:t>
      </w:r>
      <w:bookmarkStart w:id="3333" w:name="_ETM_Q1_6997151"/>
      <w:bookmarkEnd w:id="3333"/>
      <w:r>
        <w:rPr>
          <w:rtl/>
          <w:lang w:eastAsia="he-IL"/>
        </w:rPr>
        <w:t xml:space="preserve">יזשהו הליך </w:t>
      </w:r>
      <w:bookmarkStart w:id="3334" w:name="_ETM_Q1_6998901"/>
      <w:bookmarkEnd w:id="3334"/>
      <w:r>
        <w:rPr>
          <w:rtl/>
          <w:lang w:eastAsia="he-IL"/>
        </w:rPr>
        <w:t>ספציפי שלא ייצגנו שם. הייתה שם גברת בתוך ההליך</w:t>
      </w:r>
      <w:bookmarkStart w:id="3335" w:name="_ETM_Q1_7000652"/>
      <w:bookmarkStart w:id="3336" w:name="_ETM_Q1_7001651"/>
      <w:bookmarkEnd w:id="3335"/>
      <w:bookmarkEnd w:id="3336"/>
      <w:r>
        <w:rPr>
          <w:rtl/>
          <w:lang w:eastAsia="he-IL"/>
        </w:rPr>
        <w:t>, מבוגרת בת 94 שהתחילה הליך של תמיכה לעצמ</w:t>
      </w:r>
      <w:bookmarkStart w:id="3337" w:name="_ETM_Q1_7007151"/>
      <w:bookmarkEnd w:id="3337"/>
      <w:r>
        <w:rPr>
          <w:rtl/>
          <w:lang w:eastAsia="he-IL"/>
        </w:rPr>
        <w:t>ה ותוך כדי שהיא בהליך אחד הצדדים אמר שהיא צריכה אפוטרופ</w:t>
      </w:r>
      <w:bookmarkStart w:id="3338" w:name="_ETM_Q1_7009651"/>
      <w:bookmarkEnd w:id="3338"/>
      <w:r>
        <w:rPr>
          <w:rtl/>
          <w:lang w:eastAsia="he-IL"/>
        </w:rPr>
        <w:t>וס. היא מצאה את עצמה באפוטרופסות ולא משכה את הבקשה והיא אחרי מי</w:t>
      </w:r>
      <w:bookmarkStart w:id="3339" w:name="_ETM_Q1_7011651"/>
      <w:bookmarkEnd w:id="3339"/>
      <w:r>
        <w:rPr>
          <w:rtl/>
          <w:lang w:eastAsia="he-IL"/>
        </w:rPr>
        <w:t>נוי</w:t>
      </w:r>
      <w:bookmarkStart w:id="3340" w:name="_ETM_Q1_7013152"/>
      <w:bookmarkEnd w:id="3340"/>
      <w:r>
        <w:rPr>
          <w:rtl/>
          <w:lang w:eastAsia="he-IL"/>
        </w:rPr>
        <w:t xml:space="preserve"> מומחה שבא וטען כך וכך.</w:t>
      </w:r>
    </w:p>
    <w:p w:rsidR="00347BA5" w:rsidRDefault="00347BA5" w:rsidP="00347BA5">
      <w:pPr>
        <w:rPr>
          <w:rtl/>
          <w:lang w:eastAsia="he-IL"/>
        </w:rPr>
      </w:pPr>
      <w:bookmarkStart w:id="3341" w:name="_ETM_Q1_7014652"/>
      <w:bookmarkEnd w:id="3341"/>
    </w:p>
    <w:p w:rsidR="00347BA5" w:rsidRDefault="00347BA5" w:rsidP="00347BA5">
      <w:pPr>
        <w:pStyle w:val="af8"/>
        <w:keepNext/>
        <w:rPr>
          <w:rtl/>
        </w:rPr>
      </w:pPr>
      <w:bookmarkStart w:id="3342" w:name="ET_yor_6157_7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4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יכול להיות שהשופט או טעה, פעל בחוסר סמכות או שמינה מכוח</w:t>
      </w:r>
      <w:bookmarkStart w:id="3343" w:name="_ETM_Q1_7017902"/>
      <w:bookmarkEnd w:id="3343"/>
      <w:r>
        <w:rPr>
          <w:rtl/>
          <w:lang w:eastAsia="he-IL"/>
        </w:rPr>
        <w:t xml:space="preserve"> סמכותו.</w:t>
      </w:r>
    </w:p>
    <w:p w:rsidR="00347BA5" w:rsidRDefault="00347BA5" w:rsidP="00347BA5">
      <w:pPr>
        <w:rPr>
          <w:rtl/>
          <w:lang w:eastAsia="he-IL"/>
        </w:rPr>
      </w:pPr>
    </w:p>
    <w:p w:rsidR="00347BA5" w:rsidRDefault="00347BA5" w:rsidP="00347BA5">
      <w:pPr>
        <w:pStyle w:val="a5"/>
        <w:keepNext/>
        <w:rPr>
          <w:rtl/>
        </w:rPr>
      </w:pPr>
      <w:bookmarkStart w:id="3344" w:name="ET_speaker_דר_מיטל_סגלרייך_741"/>
      <w:r>
        <w:rPr>
          <w:rStyle w:val="TagStyle"/>
          <w:rFonts w:hint="cs"/>
          <w:rtl/>
        </w:rPr>
        <w:t xml:space="preserve"> &lt;&lt; דובר &gt;&gt; </w:t>
      </w:r>
      <w:r>
        <w:rPr>
          <w:rFonts w:hint="cs"/>
          <w:rtl/>
        </w:rPr>
        <w:t>ד"ר מיטל סגל-רייך:</w:t>
      </w:r>
      <w:r>
        <w:rPr>
          <w:rStyle w:val="TagStyle"/>
          <w:rFonts w:hint="cs"/>
          <w:rtl/>
        </w:rPr>
        <w:t xml:space="preserve"> &lt;&lt; דובר &gt;&gt;</w:t>
      </w:r>
      <w:r>
        <w:rPr>
          <w:rFonts w:hint="cs"/>
          <w:rtl/>
        </w:rPr>
        <w:t xml:space="preserve">   </w:t>
      </w:r>
      <w:bookmarkEnd w:id="334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רק צריך לראות שז</w:t>
      </w:r>
      <w:bookmarkStart w:id="3345" w:name="_ETM_Q1_7019652"/>
      <w:bookmarkEnd w:id="3345"/>
      <w:r>
        <w:rPr>
          <w:rtl/>
          <w:lang w:eastAsia="he-IL"/>
        </w:rPr>
        <w:t>ה לא זולג מפה ל</w:t>
      </w:r>
      <w:bookmarkStart w:id="3346" w:name="_ETM_Q1_7013402"/>
      <w:bookmarkStart w:id="3347" w:name="_ETM_Q1_7020902"/>
      <w:bookmarkStart w:id="3348" w:name="_ETM_Q1_7020652"/>
      <w:bookmarkEnd w:id="3346"/>
      <w:bookmarkEnd w:id="3347"/>
      <w:bookmarkEnd w:id="3348"/>
      <w:r>
        <w:rPr>
          <w:rtl/>
          <w:lang w:eastAsia="he-IL"/>
        </w:rPr>
        <w:t>שם, זאת גם הכ</w:t>
      </w:r>
      <w:bookmarkStart w:id="3349" w:name="_ETM_Q1_7023402"/>
      <w:bookmarkEnd w:id="3349"/>
      <w:r>
        <w:rPr>
          <w:rtl/>
          <w:lang w:eastAsia="he-IL"/>
        </w:rPr>
        <w:t>וונה.</w:t>
      </w:r>
    </w:p>
    <w:p w:rsidR="00347BA5" w:rsidRDefault="00347BA5" w:rsidP="00347BA5">
      <w:pPr>
        <w:rPr>
          <w:rtl/>
          <w:lang w:eastAsia="he-IL"/>
        </w:rPr>
      </w:pPr>
    </w:p>
    <w:p w:rsidR="00347BA5" w:rsidRDefault="00347BA5" w:rsidP="00347BA5">
      <w:pPr>
        <w:pStyle w:val="af8"/>
        <w:keepNext/>
        <w:rPr>
          <w:rtl/>
        </w:rPr>
      </w:pPr>
      <w:bookmarkStart w:id="3350" w:name="ET_yor_6157_7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5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לא מעניק את האפשרות לזלוג. לא התקנות האל</w:t>
      </w:r>
      <w:bookmarkStart w:id="3351" w:name="_ETM_Q1_7026151"/>
      <w:bookmarkEnd w:id="3351"/>
      <w:r>
        <w:rPr>
          <w:rtl/>
          <w:lang w:eastAsia="he-IL"/>
        </w:rPr>
        <w:t>ו מעניקות את האפשרות לזלוג. יכול להיות שבית המשפט במקרה הזה טעה והיה צריך להגיד ע</w:t>
      </w:r>
      <w:bookmarkStart w:id="3352" w:name="_ETM_Q1_7032402"/>
      <w:bookmarkEnd w:id="3352"/>
      <w:r>
        <w:rPr>
          <w:rtl/>
          <w:lang w:eastAsia="he-IL"/>
        </w:rPr>
        <w:t>רעור ולהגיד שהוא פעל בחור סמכות כי לא הוגשה לו בקשה או הוא לא טעה</w:t>
      </w:r>
      <w:bookmarkStart w:id="3353" w:name="_ETM_Q1_7036401"/>
      <w:bookmarkEnd w:id="3353"/>
      <w:r>
        <w:rPr>
          <w:rtl/>
          <w:lang w:eastAsia="he-IL"/>
        </w:rPr>
        <w:t xml:space="preserve"> וקיבל החלטה מכוח סמכותו או שמישהו אחר הגיש בקשה. אני לא יודע מה היה בתיק הזה אבל</w:t>
      </w:r>
      <w:bookmarkStart w:id="3354" w:name="_ETM_Q1_7040401"/>
      <w:bookmarkEnd w:id="3354"/>
      <w:r>
        <w:rPr>
          <w:rtl/>
          <w:lang w:eastAsia="he-IL"/>
        </w:rPr>
        <w:t xml:space="preserve"> לא התקנות מעניקות את הסמכות לעשות את זה. בסדר, הלאה. </w:t>
      </w:r>
      <w:bookmarkStart w:id="3355" w:name="_ETM_Q1_7042402"/>
      <w:bookmarkEnd w:id="3355"/>
    </w:p>
    <w:p w:rsidR="00347BA5" w:rsidRDefault="00347BA5" w:rsidP="00347BA5">
      <w:pPr>
        <w:rPr>
          <w:rtl/>
          <w:lang w:eastAsia="he-IL"/>
        </w:rPr>
      </w:pPr>
    </w:p>
    <w:p w:rsidR="00347BA5" w:rsidRDefault="00347BA5" w:rsidP="00347BA5">
      <w:pPr>
        <w:pStyle w:val="a5"/>
        <w:keepNext/>
        <w:rPr>
          <w:rtl/>
        </w:rPr>
      </w:pPr>
      <w:bookmarkStart w:id="3356" w:name="ET_speaker_נועה_ברודסקי_לוי_74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356"/>
    </w:p>
    <w:p w:rsidR="00347BA5" w:rsidRDefault="00347BA5" w:rsidP="00347BA5">
      <w:pPr>
        <w:pStyle w:val="KeepWithNext"/>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17ג</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בפגישת המידע המקדימה ימסור האפוטרופוס הכללי או מי מטעמו מידע לגבי העניינים שבהם ניתן לקבל תמיכה, תפקידו של תומך וסמכויותיו, </w:t>
            </w:r>
          </w:p>
          <w:p w:rsidR="00347BA5" w:rsidRDefault="00347BA5">
            <w:pPr>
              <w:spacing w:line="360" w:lineRule="auto"/>
              <w:ind w:firstLine="0"/>
              <w:rPr>
                <w:sz w:val="26"/>
                <w:szCs w:val="26"/>
                <w:rtl/>
                <w:lang w:eastAsia="he-IL"/>
              </w:rPr>
            </w:pPr>
            <w:r>
              <w:rPr>
                <w:sz w:val="26"/>
                <w:szCs w:val="26"/>
                <w:rtl/>
                <w:lang w:eastAsia="he-IL"/>
              </w:rPr>
              <w:t>ואופן סיום או שינוי המינוי.</w:t>
            </w:r>
          </w:p>
        </w:tc>
      </w:tr>
    </w:tbl>
    <w:p w:rsidR="00347BA5" w:rsidRDefault="00347BA5" w:rsidP="00347BA5">
      <w:pPr>
        <w:rPr>
          <w:rtl/>
          <w:lang w:eastAsia="he-IL"/>
        </w:rPr>
      </w:pPr>
    </w:p>
    <w:bookmarkEnd w:id="3177"/>
    <w:p w:rsidR="00347BA5" w:rsidRDefault="00347BA5" w:rsidP="00347BA5">
      <w:pPr>
        <w:rPr>
          <w:rFonts w:ascii="David" w:hAnsi="David"/>
          <w:u w:val="single"/>
          <w:rtl/>
          <w:lang w:eastAsia="he-IL"/>
        </w:rPr>
      </w:pPr>
    </w:p>
    <w:p w:rsidR="00347BA5" w:rsidRDefault="00347BA5" w:rsidP="00347BA5">
      <w:pPr>
        <w:pStyle w:val="af8"/>
        <w:keepNext/>
        <w:rPr>
          <w:rtl/>
        </w:rPr>
      </w:pPr>
      <w:bookmarkStart w:id="3357" w:name="ET_yor_6157_7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5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רגע, אני עצרתי ב-ב. על האפוטרופוס הכללי לקיים את ה</w:t>
      </w:r>
      <w:bookmarkStart w:id="3358" w:name="_ETM_Q1_7051401"/>
      <w:bookmarkEnd w:id="3358"/>
      <w:r>
        <w:rPr>
          <w:rtl/>
          <w:lang w:eastAsia="he-IL"/>
        </w:rPr>
        <w:t xml:space="preserve">פגישה כאמור בתוך 45 ימים מיום פניית מבקש או </w:t>
      </w:r>
      <w:bookmarkStart w:id="3359" w:name="_ETM_Q1_7058652"/>
      <w:bookmarkEnd w:id="3359"/>
      <w:r>
        <w:rPr>
          <w:rtl/>
          <w:lang w:eastAsia="he-IL"/>
        </w:rPr>
        <w:t>מי מטעמו. איפה הסדרת הפנייה? איפה מופיעה הסדרת ה</w:t>
      </w:r>
      <w:bookmarkStart w:id="3360" w:name="_ETM_Q1_7067401"/>
      <w:bookmarkEnd w:id="3360"/>
      <w:r>
        <w:rPr>
          <w:rtl/>
          <w:lang w:eastAsia="he-IL"/>
        </w:rPr>
        <w:t>פנייה?</w:t>
      </w:r>
    </w:p>
    <w:p w:rsidR="00347BA5" w:rsidRDefault="00347BA5" w:rsidP="00347BA5">
      <w:pPr>
        <w:rPr>
          <w:rtl/>
          <w:lang w:eastAsia="he-IL"/>
        </w:rPr>
      </w:pPr>
    </w:p>
    <w:p w:rsidR="00347BA5" w:rsidRDefault="00347BA5" w:rsidP="00347BA5">
      <w:pPr>
        <w:pStyle w:val="a5"/>
        <w:keepNext/>
        <w:rPr>
          <w:rtl/>
        </w:rPr>
      </w:pPr>
      <w:bookmarkStart w:id="3361" w:name="ET_speaker_מרים_בראון_74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36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לקיים פגישת מידע, אולי צריך להוסיף.</w:t>
      </w:r>
      <w:bookmarkStart w:id="3362" w:name="_ETM_Q1_7073153"/>
      <w:bookmarkEnd w:id="3362"/>
    </w:p>
    <w:p w:rsidR="00347BA5" w:rsidRDefault="00347BA5" w:rsidP="00347BA5">
      <w:pPr>
        <w:rPr>
          <w:rtl/>
          <w:lang w:eastAsia="he-IL"/>
        </w:rPr>
      </w:pPr>
    </w:p>
    <w:p w:rsidR="00347BA5" w:rsidRDefault="00347BA5" w:rsidP="00347BA5">
      <w:pPr>
        <w:pStyle w:val="a5"/>
        <w:keepNext/>
        <w:rPr>
          <w:rtl/>
        </w:rPr>
      </w:pPr>
      <w:bookmarkStart w:id="3363" w:name="ET_speaker_נועה_ברודסקי_לוי_74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36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אולי ב-</w:t>
      </w:r>
      <w:bookmarkStart w:id="3364" w:name="_ETM_Q1_7079152"/>
      <w:bookmarkEnd w:id="3364"/>
      <w:r>
        <w:rPr>
          <w:rtl/>
          <w:lang w:eastAsia="he-IL"/>
        </w:rPr>
        <w:t>א. - - - שימונה לו תומך יפנה.</w:t>
      </w:r>
    </w:p>
    <w:p w:rsidR="00347BA5" w:rsidRDefault="00347BA5" w:rsidP="00347BA5">
      <w:pPr>
        <w:rPr>
          <w:rtl/>
          <w:lang w:eastAsia="he-IL"/>
        </w:rPr>
      </w:pPr>
    </w:p>
    <w:p w:rsidR="00347BA5" w:rsidRDefault="00347BA5" w:rsidP="00347BA5">
      <w:pPr>
        <w:ind w:firstLine="0"/>
        <w:rPr>
          <w:rtl/>
          <w:lang w:eastAsia="he-IL"/>
        </w:rPr>
      </w:pPr>
    </w:p>
    <w:p w:rsidR="00347BA5" w:rsidRDefault="00347BA5" w:rsidP="00347BA5">
      <w:pPr>
        <w:rPr>
          <w:rtl/>
          <w:lang w:eastAsia="he-IL"/>
        </w:rPr>
      </w:pPr>
    </w:p>
    <w:p w:rsidR="00347BA5" w:rsidRDefault="00347BA5" w:rsidP="00347BA5">
      <w:pPr>
        <w:pStyle w:val="af8"/>
        <w:keepNext/>
        <w:rPr>
          <w:rtl/>
        </w:rPr>
      </w:pPr>
      <w:bookmarkStart w:id="3365" w:name="ET_yor_6157_7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6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יפנה לאפוטרופוס וישתת</w:t>
      </w:r>
      <w:bookmarkStart w:id="3366" w:name="_ETM_Q1_7085652"/>
      <w:bookmarkEnd w:id="3366"/>
      <w:r>
        <w:rPr>
          <w:rtl/>
          <w:lang w:eastAsia="he-IL"/>
        </w:rPr>
        <w:t xml:space="preserve">ף בפגישה כך וכך. </w:t>
      </w:r>
      <w:bookmarkStart w:id="3367" w:name="_ETM_Q1_7099151"/>
      <w:bookmarkStart w:id="3368" w:name="_ETM_Q1_7097902"/>
      <w:bookmarkStart w:id="3369" w:name="_ETM_Q1_7089902"/>
      <w:bookmarkStart w:id="3370" w:name="_ETM_Q1_7088402"/>
      <w:bookmarkStart w:id="3371" w:name="_ETM_Q1_7087152"/>
      <w:bookmarkStart w:id="3372" w:name="_ETM_Q1_7087401"/>
      <w:bookmarkStart w:id="3373" w:name="_ETM_Q1_7086152"/>
      <w:bookmarkStart w:id="3374" w:name="_ETM_Q1_7084652"/>
      <w:bookmarkStart w:id="3375" w:name="_ETM_Q1_7083401"/>
      <w:bookmarkStart w:id="3376" w:name="_ETM_Q1_7082152"/>
      <w:bookmarkStart w:id="3377" w:name="_ETM_Q1_7086902"/>
      <w:bookmarkStart w:id="3378" w:name="_ETM_Q1_7085152"/>
      <w:bookmarkStart w:id="3379" w:name="_ETM_Q1_7083652"/>
      <w:bookmarkStart w:id="3380" w:name="_ETM_Q1_7081902"/>
      <w:bookmarkStart w:id="3381" w:name="_ETM_Q1_7081652"/>
      <w:bookmarkStart w:id="3382" w:name="_ETM_Q1_7080402"/>
      <w:bookmarkStart w:id="3383" w:name="_ETM_Q1_7078652"/>
      <w:bookmarkStart w:id="3384" w:name="_ETM_Q1_7077653"/>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r>
        <w:rPr>
          <w:rtl/>
          <w:lang w:eastAsia="he-IL"/>
        </w:rPr>
        <w:t>מיום פניית המבקש או מי מטעמו,</w:t>
      </w:r>
      <w:bookmarkStart w:id="3385" w:name="_ETM_Q1_7088901"/>
      <w:bookmarkEnd w:id="3385"/>
      <w:r>
        <w:rPr>
          <w:rtl/>
          <w:lang w:eastAsia="he-IL"/>
        </w:rPr>
        <w:t xml:space="preserve"> יפנה בע</w:t>
      </w:r>
      <w:bookmarkStart w:id="3386" w:name="_ETM_Q1_7087402"/>
      <w:bookmarkEnd w:id="3386"/>
      <w:r>
        <w:rPr>
          <w:rtl/>
          <w:lang w:eastAsia="he-IL"/>
        </w:rPr>
        <w:t>צמו או באמצעות אחר.</w:t>
      </w:r>
    </w:p>
    <w:p w:rsidR="00347BA5" w:rsidRDefault="00347BA5" w:rsidP="00347BA5">
      <w:pPr>
        <w:rPr>
          <w:rtl/>
          <w:lang w:eastAsia="he-IL"/>
        </w:rPr>
      </w:pPr>
      <w:bookmarkStart w:id="3387" w:name="_ETM_Q1_7084901"/>
      <w:bookmarkEnd w:id="3387"/>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tcPr>
          <w:p w:rsidR="00347BA5" w:rsidRDefault="00347BA5">
            <w:pPr>
              <w:spacing w:line="360" w:lineRule="auto"/>
              <w:ind w:firstLine="0"/>
              <w:rPr>
                <w:sz w:val="26"/>
                <w:szCs w:val="26"/>
                <w:rtl/>
                <w:lang w:eastAsia="he-IL"/>
              </w:rPr>
            </w:pPr>
            <w:r>
              <w:rPr>
                <w:sz w:val="26"/>
                <w:szCs w:val="26"/>
                <w:rtl/>
                <w:lang w:eastAsia="he-IL"/>
              </w:rPr>
              <w:t>17ג.</w:t>
            </w:r>
          </w:p>
          <w:p w:rsidR="00347BA5" w:rsidRDefault="00347BA5">
            <w:pPr>
              <w:spacing w:line="360" w:lineRule="auto"/>
              <w:ind w:firstLine="0"/>
              <w:rPr>
                <w:sz w:val="26"/>
                <w:szCs w:val="26"/>
                <w:rtl/>
                <w:lang w:eastAsia="he-IL"/>
              </w:rPr>
            </w:pP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בפגישת המידע המקדימה ימסור האפוטרופוס הכללי או מי מטעמו מידע לגבי העניינים שבהם ניתן לקבל תמיכה, תפקידו של תומך וסמכויותיו, </w:t>
            </w:r>
          </w:p>
          <w:p w:rsidR="00347BA5" w:rsidRDefault="00347BA5">
            <w:pPr>
              <w:spacing w:line="360" w:lineRule="auto"/>
              <w:ind w:firstLine="0"/>
              <w:rPr>
                <w:sz w:val="26"/>
                <w:szCs w:val="26"/>
                <w:rtl/>
                <w:lang w:eastAsia="he-IL"/>
              </w:rPr>
            </w:pPr>
            <w:r>
              <w:rPr>
                <w:sz w:val="26"/>
                <w:szCs w:val="26"/>
                <w:rtl/>
                <w:lang w:eastAsia="he-IL"/>
              </w:rPr>
              <w:t>ואופן סיום או שינוי המינוי.</w:t>
            </w:r>
          </w:p>
        </w:tc>
      </w:tr>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bookmarkStart w:id="3388" w:name="_ETM_Q1_7098402"/>
            <w:bookmarkEnd w:id="3388"/>
            <w:r>
              <w:rPr>
                <w:sz w:val="26"/>
                <w:szCs w:val="26"/>
                <w:rtl/>
                <w:lang w:eastAsia="he-IL"/>
              </w:rPr>
              <w:t>17ד.</w:t>
            </w:r>
          </w:p>
        </w:tc>
        <w:tc>
          <w:tcPr>
            <w:tcW w:w="3100" w:type="dxa"/>
          </w:tcPr>
          <w:p w:rsidR="00347BA5" w:rsidRDefault="00347BA5">
            <w:pPr>
              <w:spacing w:line="360" w:lineRule="auto"/>
              <w:ind w:firstLine="0"/>
              <w:rPr>
                <w:sz w:val="26"/>
                <w:szCs w:val="26"/>
                <w:rtl/>
                <w:lang w:eastAsia="he-IL"/>
              </w:rPr>
            </w:pPr>
            <w:r>
              <w:rPr>
                <w:sz w:val="26"/>
                <w:szCs w:val="26"/>
                <w:rtl/>
                <w:lang w:eastAsia="he-IL"/>
              </w:rPr>
              <w:t xml:space="preserve">על אף האמור בתקנת משנה (א)- </w:t>
            </w:r>
          </w:p>
          <w:p w:rsidR="00347BA5" w:rsidRDefault="00347BA5">
            <w:pPr>
              <w:spacing w:line="360" w:lineRule="auto"/>
              <w:ind w:firstLine="0"/>
              <w:rPr>
                <w:sz w:val="26"/>
                <w:szCs w:val="26"/>
                <w:rtl/>
                <w:lang w:eastAsia="he-IL"/>
              </w:rPr>
            </w:pPr>
            <w:r>
              <w:rPr>
                <w:sz w:val="26"/>
                <w:szCs w:val="26"/>
                <w:rtl/>
                <w:lang w:eastAsia="he-IL"/>
              </w:rPr>
              <w:t xml:space="preserve">(1) מצא בית המשפט במסגרת הליך מינוי אפוטרופוס לאדם, כי יש </w:t>
            </w:r>
          </w:p>
          <w:p w:rsidR="00347BA5" w:rsidRDefault="00347BA5">
            <w:pPr>
              <w:spacing w:line="360" w:lineRule="auto"/>
              <w:ind w:firstLine="0"/>
              <w:rPr>
                <w:sz w:val="26"/>
                <w:szCs w:val="26"/>
                <w:rtl/>
                <w:lang w:eastAsia="he-IL"/>
              </w:rPr>
            </w:pPr>
            <w:r>
              <w:rPr>
                <w:sz w:val="26"/>
                <w:szCs w:val="26"/>
                <w:rtl/>
                <w:lang w:eastAsia="he-IL"/>
              </w:rPr>
              <w:t xml:space="preserve">למנות לו תומך, קיום פגישה מקדימה יהיה לפי החלטת בית המשפט, </w:t>
            </w:r>
          </w:p>
          <w:p w:rsidR="00347BA5" w:rsidRDefault="00347BA5">
            <w:pPr>
              <w:spacing w:line="360" w:lineRule="auto"/>
              <w:ind w:firstLine="0"/>
              <w:rPr>
                <w:sz w:val="26"/>
                <w:szCs w:val="26"/>
                <w:rtl/>
                <w:lang w:eastAsia="he-IL"/>
              </w:rPr>
            </w:pPr>
            <w:r>
              <w:rPr>
                <w:sz w:val="26"/>
                <w:szCs w:val="26"/>
                <w:rtl/>
                <w:lang w:eastAsia="he-IL"/>
              </w:rPr>
              <w:t>ולפי לנסיבות העניין; בלי "ל" לפני "נסיבות העניין".</w:t>
            </w:r>
            <w:bookmarkStart w:id="3389" w:name="_ETM_Q1_7118152"/>
            <w:bookmarkEnd w:id="3389"/>
          </w:p>
          <w:p w:rsidR="00347BA5" w:rsidRDefault="00347BA5">
            <w:pPr>
              <w:spacing w:line="360" w:lineRule="auto"/>
              <w:ind w:firstLine="0"/>
              <w:rPr>
                <w:sz w:val="26"/>
                <w:szCs w:val="26"/>
                <w:rtl/>
                <w:lang w:eastAsia="he-IL"/>
              </w:rPr>
            </w:pPr>
            <w:r>
              <w:rPr>
                <w:sz w:val="26"/>
                <w:szCs w:val="26"/>
                <w:rtl/>
                <w:lang w:eastAsia="he-IL"/>
              </w:rPr>
              <w:t>(2) בהליך נוסף של מינוי תומך, מקבל ההחלטות אינו נדרש לקיים פגישת מידע נוספת;</w:t>
            </w:r>
          </w:p>
          <w:p w:rsidR="00347BA5" w:rsidRDefault="00347BA5">
            <w:pPr>
              <w:spacing w:line="360" w:lineRule="auto"/>
              <w:ind w:firstLine="0"/>
              <w:rPr>
                <w:sz w:val="26"/>
                <w:szCs w:val="26"/>
                <w:rtl/>
                <w:lang w:eastAsia="he-IL"/>
              </w:rPr>
            </w:pPr>
            <w:bookmarkStart w:id="3390" w:name="_ETM_Q1_7105902"/>
            <w:bookmarkEnd w:id="3390"/>
          </w:p>
        </w:tc>
      </w:tr>
    </w:tbl>
    <w:p w:rsidR="00347BA5" w:rsidRDefault="00347BA5" w:rsidP="00347BA5">
      <w:pPr>
        <w:rPr>
          <w:rtl/>
          <w:lang w:eastAsia="he-IL"/>
        </w:rPr>
      </w:pPr>
    </w:p>
    <w:p w:rsidR="00347BA5" w:rsidRDefault="00347BA5" w:rsidP="00347BA5">
      <w:pPr>
        <w:rPr>
          <w:rtl/>
          <w:lang w:eastAsia="he-IL"/>
        </w:rPr>
      </w:pPr>
    </w:p>
    <w:p w:rsidR="00347BA5" w:rsidRDefault="00347BA5" w:rsidP="00347BA5">
      <w:pPr>
        <w:pStyle w:val="af8"/>
        <w:keepNext/>
        <w:rPr>
          <w:rtl/>
        </w:rPr>
      </w:pPr>
      <w:bookmarkStart w:id="3391" w:name="ET_yor_6157_7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 זה הליך נוסף?</w:t>
      </w:r>
    </w:p>
    <w:p w:rsidR="00347BA5" w:rsidRDefault="00347BA5" w:rsidP="00347BA5">
      <w:pPr>
        <w:rPr>
          <w:rtl/>
          <w:lang w:eastAsia="he-IL"/>
        </w:rPr>
      </w:pPr>
      <w:bookmarkStart w:id="3392" w:name="_ETM_Q1_7115652"/>
      <w:bookmarkEnd w:id="3392"/>
    </w:p>
    <w:p w:rsidR="00347BA5" w:rsidRDefault="00347BA5" w:rsidP="00347BA5">
      <w:pPr>
        <w:rPr>
          <w:rtl/>
          <w:lang w:eastAsia="he-IL"/>
        </w:rPr>
      </w:pPr>
    </w:p>
    <w:p w:rsidR="00347BA5" w:rsidRDefault="00347BA5" w:rsidP="00347BA5">
      <w:pPr>
        <w:pStyle w:val="a5"/>
        <w:keepNext/>
        <w:rPr>
          <w:rtl/>
        </w:rPr>
      </w:pPr>
      <w:bookmarkStart w:id="3393" w:name="ET_speaker_גלי_גרוס_749"/>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39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היה תומך אחד ועכשיו רוצים לעבור לתומך אחר.</w:t>
      </w:r>
    </w:p>
    <w:p w:rsidR="00347BA5" w:rsidRDefault="00347BA5" w:rsidP="00347BA5">
      <w:pPr>
        <w:rPr>
          <w:rtl/>
          <w:lang w:eastAsia="he-IL"/>
        </w:rPr>
      </w:pPr>
    </w:p>
    <w:p w:rsidR="00347BA5" w:rsidRDefault="00347BA5" w:rsidP="00347BA5">
      <w:pPr>
        <w:pStyle w:val="af8"/>
        <w:keepNext/>
        <w:rPr>
          <w:rtl/>
        </w:rPr>
      </w:pPr>
      <w:bookmarkStart w:id="3394" w:name="ET_yor_6157_7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בסדר. הייתי אומר במינוי </w:t>
      </w:r>
      <w:bookmarkStart w:id="3395" w:name="_ETM_Q1_7130401"/>
      <w:bookmarkEnd w:id="3395"/>
      <w:r>
        <w:rPr>
          <w:rtl/>
          <w:lang w:eastAsia="he-IL"/>
        </w:rPr>
        <w:t>תומך למי שמונה לו תומך בעבר או אפוטרופוס כי לכאורה יכול</w:t>
      </w:r>
      <w:bookmarkStart w:id="3396" w:name="_ETM_Q1_7133151"/>
      <w:bookmarkEnd w:id="3396"/>
      <w:r>
        <w:rPr>
          <w:rtl/>
          <w:lang w:eastAsia="he-IL"/>
        </w:rPr>
        <w:t xml:space="preserve"> להיות מצב שאדם התחיל באפוטרופוס ואז הורידו אותו לתומך ולכאורה הוא לא צריך דווקא פגישה, או שכן.</w:t>
      </w:r>
    </w:p>
    <w:p w:rsidR="00347BA5" w:rsidRDefault="00347BA5" w:rsidP="00347BA5">
      <w:pPr>
        <w:rPr>
          <w:rtl/>
          <w:lang w:eastAsia="he-IL"/>
        </w:rPr>
      </w:pPr>
    </w:p>
    <w:p w:rsidR="00347BA5" w:rsidRDefault="00347BA5" w:rsidP="00347BA5">
      <w:pPr>
        <w:pStyle w:val="a5"/>
        <w:keepNext/>
        <w:rPr>
          <w:rtl/>
        </w:rPr>
      </w:pPr>
      <w:bookmarkStart w:id="3397" w:name="ET_speaker_נועה_ברודסקי_לוי_75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39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דווקא לא הייתה לו תמיכה עד עכשיו</w:t>
      </w:r>
      <w:bookmarkStart w:id="3398" w:name="_ETM_Q1_7138902"/>
      <w:bookmarkEnd w:id="3398"/>
      <w:r>
        <w:rPr>
          <w:rtl/>
          <w:lang w:eastAsia="he-IL"/>
        </w:rPr>
        <w:t xml:space="preserve"> אז כן חשוב </w:t>
      </w:r>
      <w:bookmarkStart w:id="3399" w:name="_ETM_Q1_7140901"/>
      <w:bookmarkEnd w:id="3399"/>
      <w:r>
        <w:rPr>
          <w:rtl/>
          <w:lang w:eastAsia="he-IL"/>
        </w:rPr>
        <w:t>- - -.</w:t>
      </w:r>
    </w:p>
    <w:p w:rsidR="00347BA5" w:rsidRDefault="00347BA5" w:rsidP="00347BA5">
      <w:pPr>
        <w:rPr>
          <w:rtl/>
          <w:lang w:eastAsia="he-IL"/>
        </w:rPr>
      </w:pPr>
      <w:bookmarkStart w:id="3400" w:name="_ETM_Q1_7136402"/>
      <w:bookmarkStart w:id="3401" w:name="_ETM_Q1_7137651"/>
      <w:bookmarkEnd w:id="3400"/>
      <w:bookmarkEnd w:id="3401"/>
    </w:p>
    <w:p w:rsidR="00347BA5" w:rsidRDefault="00347BA5" w:rsidP="00347BA5">
      <w:pPr>
        <w:pStyle w:val="a5"/>
        <w:keepNext/>
        <w:rPr>
          <w:rtl/>
        </w:rPr>
      </w:pPr>
      <w:bookmarkStart w:id="3402" w:name="ET_speaker_מרים_בראון_75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402"/>
    </w:p>
    <w:p w:rsidR="00347BA5" w:rsidRDefault="00347BA5" w:rsidP="00347BA5">
      <w:pPr>
        <w:pStyle w:val="KeepWithNext"/>
        <w:rPr>
          <w:rFonts w:hint="cs"/>
          <w:rtl/>
          <w:lang w:eastAsia="he-IL"/>
        </w:rPr>
      </w:pPr>
    </w:p>
    <w:p w:rsidR="00347BA5" w:rsidRDefault="00347BA5" w:rsidP="00347BA5">
      <w:pPr>
        <w:rPr>
          <w:rtl/>
          <w:lang w:eastAsia="he-IL"/>
        </w:rPr>
      </w:pPr>
      <w:bookmarkStart w:id="3403" w:name="_ETM_Q1_7138152"/>
      <w:bookmarkEnd w:id="3403"/>
      <w:r>
        <w:rPr>
          <w:rtl/>
          <w:lang w:eastAsia="he-IL"/>
        </w:rPr>
        <w:t>הוא ח</w:t>
      </w:r>
      <w:bookmarkStart w:id="3404" w:name="_ETM_Q1_7142402"/>
      <w:bookmarkEnd w:id="3404"/>
      <w:r>
        <w:rPr>
          <w:rtl/>
          <w:lang w:eastAsia="he-IL"/>
        </w:rPr>
        <w:t>ייב להבין מה המשמעות של האירוע הזה.</w:t>
      </w:r>
    </w:p>
    <w:p w:rsidR="00347BA5" w:rsidRDefault="00347BA5" w:rsidP="00347BA5">
      <w:pPr>
        <w:rPr>
          <w:rtl/>
          <w:lang w:eastAsia="he-IL"/>
        </w:rPr>
      </w:pPr>
    </w:p>
    <w:p w:rsidR="00347BA5" w:rsidRDefault="00347BA5" w:rsidP="00347BA5">
      <w:pPr>
        <w:pStyle w:val="a5"/>
        <w:keepNext/>
        <w:rPr>
          <w:rtl/>
        </w:rPr>
      </w:pPr>
      <w:bookmarkStart w:id="3405" w:name="ET_speaker_גלי_גרוס_753"/>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40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המטרה של </w:t>
      </w:r>
      <w:bookmarkStart w:id="3406" w:name="_ETM_Q1_7144151"/>
      <w:r>
        <w:rPr>
          <w:rtl/>
          <w:lang w:eastAsia="he-IL"/>
        </w:rPr>
        <w:t>הפגישה היא כדי שהוא יבין למה הוא נכנס, מה הסמכויות שלו</w:t>
      </w:r>
      <w:bookmarkStart w:id="3407" w:name="_ETM_Q1_7140902"/>
      <w:bookmarkEnd w:id="3407"/>
      <w:r>
        <w:rPr>
          <w:rtl/>
          <w:lang w:eastAsia="he-IL"/>
        </w:rPr>
        <w:t>, מה הוא יכול לתת לו. אם הוא מכיר את עולם התמיכה כי כבר היה לו אז בסדר.</w:t>
      </w:r>
    </w:p>
    <w:p w:rsidR="00347BA5" w:rsidRDefault="00347BA5" w:rsidP="00347BA5">
      <w:pPr>
        <w:rPr>
          <w:rtl/>
          <w:lang w:eastAsia="he-IL"/>
        </w:rPr>
      </w:pPr>
      <w:bookmarkStart w:id="3408" w:name="_ETM_Q1_7143903"/>
      <w:bookmarkStart w:id="3409" w:name="_ETM_Q1_7145152"/>
      <w:bookmarkEnd w:id="3408"/>
      <w:bookmarkEnd w:id="3409"/>
    </w:p>
    <w:p w:rsidR="00347BA5" w:rsidRDefault="00347BA5" w:rsidP="00347BA5">
      <w:pPr>
        <w:pStyle w:val="af8"/>
        <w:keepNext/>
        <w:rPr>
          <w:rtl/>
        </w:rPr>
      </w:pPr>
      <w:bookmarkStart w:id="3410" w:name="ET_yor_6157_7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10"/>
    </w:p>
    <w:p w:rsidR="00347BA5" w:rsidRDefault="00347BA5" w:rsidP="00347BA5">
      <w:pPr>
        <w:rPr>
          <w:rFonts w:hint="cs"/>
          <w:rtl/>
          <w:lang w:eastAsia="he-IL"/>
        </w:rPr>
      </w:pPr>
      <w:bookmarkStart w:id="3411" w:name="_ETM_Q1_7143152"/>
      <w:bookmarkStart w:id="3412" w:name="_ETM_Q1_7143651"/>
      <w:bookmarkEnd w:id="3411"/>
      <w:bookmarkEnd w:id="3412"/>
    </w:p>
    <w:p w:rsidR="00347BA5" w:rsidRDefault="00347BA5" w:rsidP="00347BA5">
      <w:pPr>
        <w:rPr>
          <w:rtl/>
          <w:lang w:eastAsia="he-IL"/>
        </w:rPr>
      </w:pPr>
      <w:bookmarkStart w:id="3413" w:name="_ETM_Q1_7143901"/>
      <w:bookmarkEnd w:id="3413"/>
      <w:r>
        <w:rPr>
          <w:rtl/>
          <w:lang w:eastAsia="he-IL"/>
        </w:rPr>
        <w:t xml:space="preserve">בסדר. אם הוגשה </w:t>
      </w:r>
      <w:bookmarkStart w:id="3414" w:name="_ETM_Q1_7149652"/>
      <w:bookmarkEnd w:id="3414"/>
      <w:r>
        <w:rPr>
          <w:rtl/>
          <w:lang w:eastAsia="he-IL"/>
        </w:rPr>
        <w:t xml:space="preserve">בקשת אפוטרופסות על ידי גורם </w:t>
      </w:r>
      <w:bookmarkStart w:id="3415" w:name="_ETM_Q1_7153403"/>
      <w:bookmarkEnd w:id="3415"/>
      <w:r>
        <w:rPr>
          <w:rtl/>
          <w:lang w:eastAsia="he-IL"/>
        </w:rPr>
        <w:t xml:space="preserve">אחר ואז </w:t>
      </w:r>
      <w:bookmarkStart w:id="3416" w:name="_ETM_Q1_7156651"/>
      <w:bookmarkEnd w:id="3416"/>
      <w:r>
        <w:rPr>
          <w:rtl/>
          <w:lang w:eastAsia="he-IL"/>
        </w:rPr>
        <w:t>המירו אותה לתמיכה</w:t>
      </w:r>
      <w:bookmarkStart w:id="3417" w:name="_ETM_Q1_7160402"/>
      <w:bookmarkEnd w:id="3417"/>
      <w:r>
        <w:rPr>
          <w:rtl/>
          <w:lang w:eastAsia="he-IL"/>
        </w:rPr>
        <w:t>. זה כתוב. עכשיו אני שואל, הוגשה בקשת אפוטרופסות, מונה אפוטרופוס ואחרי</w:t>
      </w:r>
      <w:bookmarkStart w:id="3418" w:name="_ETM_Q1_7165652"/>
      <w:bookmarkEnd w:id="3418"/>
      <w:r>
        <w:rPr>
          <w:rtl/>
          <w:lang w:eastAsia="he-IL"/>
        </w:rPr>
        <w:t xml:space="preserve"> שנה האפוטרופוס הצליח בשיקומו של האדם </w:t>
      </w:r>
      <w:bookmarkStart w:id="3419" w:name="_ETM_Q1_7171152"/>
      <w:bookmarkEnd w:id="3419"/>
      <w:r>
        <w:rPr>
          <w:rtl/>
          <w:lang w:eastAsia="he-IL"/>
        </w:rPr>
        <w:t>ועכשיו אומר בוא נעבור לתומך.</w:t>
      </w:r>
    </w:p>
    <w:p w:rsidR="00347BA5" w:rsidRDefault="00347BA5" w:rsidP="00347BA5">
      <w:pPr>
        <w:rPr>
          <w:rStyle w:val="TagStyle"/>
          <w:rFonts w:ascii="David" w:hAnsi="David"/>
          <w:u w:val="single"/>
          <w:rtl/>
        </w:rPr>
      </w:pPr>
      <w:bookmarkStart w:id="3420" w:name="_ETM_Q1_7168401"/>
      <w:bookmarkStart w:id="3421" w:name="_ETM_Q1_7173152"/>
      <w:bookmarkEnd w:id="3420"/>
      <w:bookmarkEnd w:id="3421"/>
    </w:p>
    <w:p w:rsidR="00347BA5" w:rsidRDefault="00347BA5" w:rsidP="00347BA5">
      <w:pPr>
        <w:pStyle w:val="a5"/>
        <w:keepNext/>
        <w:rPr>
          <w:rFonts w:hint="cs"/>
          <w:rtl/>
        </w:rPr>
      </w:pPr>
      <w:bookmarkStart w:id="3422" w:name="ET_speaker_אילת_ששון_756"/>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Start w:id="3423" w:name="_ETM_Q1_7173651"/>
      <w:bookmarkStart w:id="3424" w:name="_ETM_Q1_7174152"/>
      <w:bookmarkEnd w:id="3422"/>
      <w:bookmarkEnd w:id="3423"/>
      <w:bookmarkEnd w:id="3424"/>
    </w:p>
    <w:p w:rsidR="00347BA5" w:rsidRDefault="00347BA5" w:rsidP="00347BA5">
      <w:pPr>
        <w:rPr>
          <w:rFonts w:hint="cs"/>
          <w:rtl/>
          <w:lang w:eastAsia="he-IL"/>
        </w:rPr>
      </w:pPr>
      <w:bookmarkStart w:id="3425" w:name="_ETM_Q1_7178901"/>
      <w:bookmarkEnd w:id="3425"/>
    </w:p>
    <w:p w:rsidR="00347BA5" w:rsidRDefault="00347BA5" w:rsidP="00347BA5">
      <w:pPr>
        <w:rPr>
          <w:rtl/>
          <w:lang w:eastAsia="he-IL"/>
        </w:rPr>
      </w:pPr>
      <w:r>
        <w:rPr>
          <w:rtl/>
          <w:lang w:eastAsia="he-IL"/>
        </w:rPr>
        <w:t>אז אני חושבת שדווקא יש חשיבות בפגישת המידע כדי שהוא יבין את ה</w:t>
      </w:r>
      <w:bookmarkStart w:id="3426" w:name="_ETM_Q1_7177901"/>
      <w:bookmarkEnd w:id="3426"/>
      <w:r>
        <w:rPr>
          <w:rtl/>
          <w:lang w:eastAsia="he-IL"/>
        </w:rPr>
        <w:t>שוני בתפקיד.</w:t>
      </w:r>
    </w:p>
    <w:p w:rsidR="00347BA5" w:rsidRDefault="00347BA5" w:rsidP="00347BA5">
      <w:pPr>
        <w:ind w:firstLine="0"/>
        <w:rPr>
          <w:rtl/>
          <w:lang w:eastAsia="he-IL"/>
        </w:rPr>
      </w:pPr>
    </w:p>
    <w:p w:rsidR="00347BA5" w:rsidRDefault="00347BA5" w:rsidP="00347BA5">
      <w:pPr>
        <w:pStyle w:val="af8"/>
        <w:keepNext/>
        <w:rPr>
          <w:rtl/>
        </w:rPr>
      </w:pPr>
      <w:bookmarkStart w:id="3427" w:name="ET_yor_6157_7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27"/>
    </w:p>
    <w:p w:rsidR="00347BA5" w:rsidRDefault="00347BA5" w:rsidP="00347BA5">
      <w:pPr>
        <w:pStyle w:val="KeepWithNext"/>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17ד.</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(3) </w:t>
            </w:r>
            <w:bookmarkStart w:id="3428" w:name="_ETM_Q1_7183152"/>
            <w:bookmarkEnd w:id="3428"/>
            <w:r>
              <w:rPr>
                <w:sz w:val="26"/>
                <w:szCs w:val="26"/>
                <w:rtl/>
                <w:lang w:eastAsia="he-IL"/>
              </w:rPr>
              <w:t>בית המשפט או האפוטרופוס הכללי רשאים לפטור מקיומה של פגישת מידע מקדימה אם התרשמו כי קבלת המידע שנמסר במסגרתה לפי תקנת משנה (ג) אינו נדרש לצורך המינוי</w:t>
            </w:r>
          </w:p>
        </w:tc>
      </w:tr>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18.</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לבקשה למינוי תומך יצורפו המסמכים הבאים: </w:t>
            </w:r>
          </w:p>
          <w:p w:rsidR="00347BA5" w:rsidRDefault="00347BA5" w:rsidP="00347BA5">
            <w:pPr>
              <w:pStyle w:val="aff1"/>
              <w:numPr>
                <w:ilvl w:val="0"/>
                <w:numId w:val="4"/>
              </w:numPr>
              <w:spacing w:line="360" w:lineRule="auto"/>
              <w:rPr>
                <w:sz w:val="26"/>
                <w:szCs w:val="26"/>
                <w:rtl/>
                <w:lang w:eastAsia="he-IL"/>
              </w:rPr>
            </w:pPr>
            <w:r>
              <w:rPr>
                <w:sz w:val="26"/>
                <w:szCs w:val="26"/>
                <w:rtl/>
                <w:lang w:eastAsia="he-IL"/>
              </w:rPr>
              <w:t>אישור כי התקיימה פגישת מידע מקדימה</w:t>
            </w:r>
          </w:p>
        </w:tc>
      </w:tr>
    </w:tbl>
    <w:p w:rsidR="00347BA5" w:rsidRDefault="00347BA5" w:rsidP="00347BA5">
      <w:pPr>
        <w:rPr>
          <w:rtl/>
          <w:lang w:eastAsia="he-IL"/>
        </w:rPr>
      </w:pPr>
    </w:p>
    <w:p w:rsidR="00347BA5" w:rsidRDefault="00347BA5" w:rsidP="00347BA5">
      <w:pPr>
        <w:rPr>
          <w:rtl/>
          <w:lang w:eastAsia="he-IL"/>
        </w:rPr>
      </w:pPr>
      <w:bookmarkStart w:id="3429" w:name="_ETM_Q1_7187401"/>
      <w:bookmarkStart w:id="3430" w:name="_ETM_Q1_7145651"/>
      <w:bookmarkStart w:id="3431" w:name="_ETM_Q1_7147902"/>
      <w:bookmarkEnd w:id="3406"/>
      <w:bookmarkEnd w:id="3429"/>
      <w:bookmarkEnd w:id="3430"/>
      <w:bookmarkEnd w:id="3431"/>
    </w:p>
    <w:p w:rsidR="00347BA5" w:rsidRDefault="00347BA5" w:rsidP="00347BA5">
      <w:pPr>
        <w:pStyle w:val="af8"/>
        <w:keepNext/>
        <w:rPr>
          <w:rtl/>
        </w:rPr>
      </w:pPr>
      <w:bookmarkStart w:id="3432" w:name="ET_yor_6157_7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3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חזרנו עליה כבר?</w:t>
      </w:r>
    </w:p>
    <w:p w:rsidR="00347BA5" w:rsidRDefault="00347BA5" w:rsidP="00347BA5">
      <w:pPr>
        <w:rPr>
          <w:rtl/>
          <w:lang w:eastAsia="he-IL"/>
        </w:rPr>
      </w:pPr>
      <w:bookmarkStart w:id="3433" w:name="_ETM_Q1_7192902"/>
      <w:bookmarkEnd w:id="3433"/>
    </w:p>
    <w:p w:rsidR="00347BA5" w:rsidRDefault="00347BA5" w:rsidP="00347BA5">
      <w:pPr>
        <w:pStyle w:val="a5"/>
        <w:keepNext/>
        <w:rPr>
          <w:rtl/>
        </w:rPr>
      </w:pPr>
      <w:bookmarkStart w:id="3434" w:name="ET_speaker_גלי_גרוס_759"/>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43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ביקשת להוסיף אבל עכשיו מסתבר שזה כבר מופיע.</w:t>
      </w:r>
    </w:p>
    <w:p w:rsidR="00347BA5" w:rsidRDefault="00347BA5" w:rsidP="00347BA5">
      <w:pPr>
        <w:rPr>
          <w:rtl/>
          <w:lang w:eastAsia="he-IL"/>
        </w:rPr>
      </w:pPr>
    </w:p>
    <w:p w:rsidR="00347BA5" w:rsidRDefault="00347BA5" w:rsidP="00347BA5">
      <w:pPr>
        <w:pStyle w:val="af8"/>
        <w:keepNext/>
        <w:rPr>
          <w:rtl/>
        </w:rPr>
      </w:pPr>
      <w:bookmarkStart w:id="3435" w:name="ET_yor_6157_7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3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קצת</w:t>
      </w:r>
      <w:bookmarkStart w:id="3436" w:name="_ETM_Q1_7202152"/>
      <w:bookmarkEnd w:id="3436"/>
      <w:r>
        <w:rPr>
          <w:rtl/>
          <w:lang w:eastAsia="he-IL"/>
        </w:rPr>
        <w:t xml:space="preserve"> בלגן. שימו את כל 18 ב-</w:t>
      </w:r>
      <w:bookmarkStart w:id="3437" w:name="_ETM_Q1_7205901"/>
      <w:r>
        <w:rPr>
          <w:rtl/>
          <w:lang w:eastAsia="he-IL"/>
        </w:rPr>
        <w:t xml:space="preserve">16 </w:t>
      </w:r>
      <w:bookmarkEnd w:id="3437"/>
      <w:r>
        <w:rPr>
          <w:rtl/>
          <w:lang w:eastAsia="he-IL"/>
        </w:rPr>
        <w:t xml:space="preserve">פשוט. </w:t>
      </w:r>
    </w:p>
    <w:p w:rsidR="00347BA5" w:rsidRDefault="00347BA5" w:rsidP="00347BA5">
      <w:pPr>
        <w:rPr>
          <w:rtl/>
          <w:lang w:eastAsia="he-IL"/>
        </w:rPr>
      </w:pPr>
    </w:p>
    <w:p w:rsidR="00347BA5" w:rsidRDefault="00347BA5" w:rsidP="00347BA5">
      <w:pPr>
        <w:pStyle w:val="a5"/>
        <w:keepNext/>
        <w:rPr>
          <w:rtl/>
        </w:rPr>
      </w:pPr>
      <w:bookmarkStart w:id="3438" w:name="ET_speaker_נועה_ברודסקי_לוי_7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438"/>
    </w:p>
    <w:p w:rsidR="00347BA5" w:rsidRDefault="00347BA5" w:rsidP="00347BA5">
      <w:pPr>
        <w:pStyle w:val="KeepWithNext"/>
        <w:rPr>
          <w:rFonts w:hint="cs"/>
          <w:rtl/>
          <w:lang w:eastAsia="he-IL"/>
        </w:rPr>
      </w:pPr>
    </w:p>
    <w:p w:rsidR="00347BA5" w:rsidRDefault="00347BA5" w:rsidP="00347BA5">
      <w:pPr>
        <w:rPr>
          <w:rtl/>
          <w:lang w:eastAsia="he-IL"/>
        </w:rPr>
      </w:pPr>
      <w:bookmarkStart w:id="3439" w:name="_ETM_Q1_7204651"/>
      <w:bookmarkEnd w:id="3439"/>
      <w:r>
        <w:rPr>
          <w:rtl/>
          <w:lang w:eastAsia="he-IL"/>
        </w:rPr>
        <w:t>יכול להיות, בסדר.</w:t>
      </w:r>
    </w:p>
    <w:p w:rsidR="00347BA5" w:rsidRDefault="00347BA5" w:rsidP="00347BA5">
      <w:pPr>
        <w:rPr>
          <w:rtl/>
          <w:lang w:eastAsia="he-IL"/>
        </w:rPr>
      </w:pPr>
      <w:bookmarkStart w:id="3440" w:name="_ETM_Q1_7208652"/>
      <w:bookmarkStart w:id="3441" w:name="_ETM_Q1_7209151"/>
      <w:bookmarkStart w:id="3442" w:name="_ETM_Q1_7209652"/>
      <w:bookmarkStart w:id="3443" w:name="_ETM_Q1_7210652"/>
      <w:bookmarkStart w:id="3444" w:name="_ETM_Q1_7210902"/>
      <w:bookmarkStart w:id="3445" w:name="_ETM_Q1_7211401"/>
      <w:bookmarkStart w:id="3446" w:name="_ETM_Q1_7211651"/>
      <w:bookmarkStart w:id="3447" w:name="_ETM_Q1_7211901"/>
      <w:bookmarkStart w:id="3448" w:name="_ETM_Q1_7212151"/>
      <w:bookmarkStart w:id="3449" w:name="_ETM_Q1_7212402"/>
      <w:bookmarkStart w:id="3450" w:name="_ETM_Q1_7212653"/>
      <w:bookmarkStart w:id="3451" w:name="_ETM_Q1_7216652"/>
      <w:bookmarkStart w:id="3452" w:name="_ETM_Q1_7241651"/>
      <w:bookmarkEnd w:id="3440"/>
      <w:bookmarkEnd w:id="3441"/>
      <w:bookmarkEnd w:id="3442"/>
      <w:bookmarkEnd w:id="3443"/>
      <w:bookmarkEnd w:id="3444"/>
      <w:bookmarkEnd w:id="3445"/>
      <w:bookmarkEnd w:id="3446"/>
      <w:bookmarkEnd w:id="3447"/>
      <w:bookmarkEnd w:id="3448"/>
      <w:bookmarkEnd w:id="3449"/>
      <w:bookmarkEnd w:id="3450"/>
      <w:bookmarkEnd w:id="3451"/>
      <w:bookmarkEnd w:id="3452"/>
    </w:p>
    <w:p w:rsidR="00347BA5" w:rsidRDefault="00347BA5" w:rsidP="00347BA5">
      <w:pPr>
        <w:pStyle w:val="af8"/>
        <w:keepNext/>
        <w:rPr>
          <w:rtl/>
        </w:rPr>
      </w:pPr>
      <w:bookmarkStart w:id="3453" w:name="ET_yor_6157_7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5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תסדרו</w:t>
      </w:r>
      <w:bookmarkStart w:id="3454" w:name="_ETM_Q1_7200651"/>
      <w:bookmarkEnd w:id="3454"/>
      <w:r>
        <w:rPr>
          <w:rtl/>
          <w:lang w:eastAsia="he-IL"/>
        </w:rPr>
        <w:t xml:space="preserve"> את הסדר.</w:t>
      </w:r>
      <w:bookmarkStart w:id="3455" w:name="_ETM_Q1_7209401"/>
      <w:bookmarkEnd w:id="3455"/>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hideMark/>
          </w:tcPr>
          <w:p w:rsidR="00347BA5" w:rsidRDefault="00347BA5">
            <w:pPr>
              <w:spacing w:line="360" w:lineRule="auto"/>
              <w:ind w:firstLine="0"/>
              <w:rPr>
                <w:sz w:val="26"/>
                <w:szCs w:val="26"/>
                <w:rtl/>
                <w:lang w:eastAsia="he-IL"/>
              </w:rPr>
            </w:pPr>
            <w:bookmarkStart w:id="3456" w:name="_ETM_Q1_7195151"/>
            <w:bookmarkEnd w:id="3456"/>
            <w:r>
              <w:rPr>
                <w:sz w:val="26"/>
                <w:szCs w:val="26"/>
                <w:rtl/>
                <w:lang w:eastAsia="he-IL"/>
              </w:rPr>
              <w:t>תקנות הכשרות המשפטית והאפוטרופסות )קבלת החלטות נתמכת(, התשפ"ד2024-</w:t>
            </w:r>
          </w:p>
        </w:tc>
        <w:tc>
          <w:tcPr>
            <w:tcW w:w="3099" w:type="dxa"/>
            <w:hideMark/>
          </w:tcPr>
          <w:p w:rsidR="00347BA5" w:rsidRDefault="00347BA5">
            <w:pPr>
              <w:spacing w:line="360" w:lineRule="auto"/>
              <w:ind w:firstLine="0"/>
              <w:rPr>
                <w:sz w:val="26"/>
                <w:szCs w:val="26"/>
                <w:rtl/>
                <w:lang w:eastAsia="he-IL"/>
              </w:rPr>
            </w:pPr>
            <w:r>
              <w:rPr>
                <w:sz w:val="26"/>
                <w:szCs w:val="26"/>
                <w:rtl/>
                <w:lang w:eastAsia="he-IL"/>
              </w:rPr>
              <w:t>18.</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לבקשה למינוי תומך יצורפו המסמכים הבאים: </w:t>
            </w:r>
          </w:p>
          <w:p w:rsidR="00347BA5" w:rsidRDefault="00347BA5">
            <w:pPr>
              <w:spacing w:line="360" w:lineRule="auto"/>
              <w:ind w:firstLine="0"/>
              <w:rPr>
                <w:sz w:val="26"/>
                <w:szCs w:val="26"/>
                <w:rtl/>
                <w:lang w:eastAsia="he-IL"/>
              </w:rPr>
            </w:pPr>
            <w:r>
              <w:rPr>
                <w:sz w:val="26"/>
                <w:szCs w:val="26"/>
                <w:rtl/>
                <w:lang w:eastAsia="he-IL"/>
              </w:rPr>
              <w:t xml:space="preserve"> (1) אישור כי התקיימה פגישת מידע מקדימה, אלא אם כן מקבל ההחלטות אינו מחויב לקיימה לפי תקנה 17(ד)</w:t>
            </w:r>
          </w:p>
          <w:p w:rsidR="00347BA5" w:rsidRDefault="00347BA5">
            <w:pPr>
              <w:spacing w:line="360" w:lineRule="auto"/>
              <w:ind w:firstLine="0"/>
              <w:rPr>
                <w:sz w:val="26"/>
                <w:szCs w:val="26"/>
                <w:rtl/>
                <w:lang w:eastAsia="he-IL"/>
              </w:rPr>
            </w:pPr>
            <w:r>
              <w:rPr>
                <w:sz w:val="26"/>
                <w:szCs w:val="26"/>
                <w:rtl/>
                <w:lang w:eastAsia="he-IL"/>
              </w:rPr>
              <w:t xml:space="preserve">(2) כתב הסכמה של המועמד לתפקיד התומך לשמש בתפקיד זה – אם קיים </w:t>
            </w:r>
          </w:p>
          <w:p w:rsidR="00347BA5" w:rsidRDefault="00347BA5">
            <w:pPr>
              <w:spacing w:line="360" w:lineRule="auto"/>
              <w:ind w:firstLine="0"/>
              <w:rPr>
                <w:sz w:val="26"/>
                <w:szCs w:val="26"/>
                <w:rtl/>
                <w:lang w:eastAsia="he-IL"/>
              </w:rPr>
            </w:pPr>
            <w:r>
              <w:rPr>
                <w:sz w:val="26"/>
                <w:szCs w:val="26"/>
                <w:rtl/>
                <w:lang w:eastAsia="he-IL"/>
              </w:rPr>
              <w:t>מועמד;</w:t>
            </w:r>
          </w:p>
          <w:p w:rsidR="00347BA5" w:rsidRDefault="00347BA5">
            <w:pPr>
              <w:spacing w:line="360" w:lineRule="auto"/>
              <w:ind w:firstLine="0"/>
              <w:rPr>
                <w:sz w:val="26"/>
                <w:szCs w:val="26"/>
                <w:rtl/>
                <w:lang w:eastAsia="he-IL"/>
              </w:rPr>
            </w:pPr>
            <w:r>
              <w:rPr>
                <w:sz w:val="26"/>
                <w:szCs w:val="26"/>
                <w:rtl/>
                <w:lang w:eastAsia="he-IL"/>
              </w:rPr>
              <w:t>(3)במינוי תומך מתנדב או תומך מקצועי שאינו נכלל במרשם יצורף אישור על ההכשרה המקצועית שעבר, ואם מדובר במינוי תומך מקצועי גם אישור על ההכשרה והניסיון שדרושים למינוי תומך מקצועי לפי תקנה 3(א)(2)(ב).</w:t>
            </w:r>
          </w:p>
        </w:tc>
      </w:tr>
    </w:tbl>
    <w:p w:rsidR="00347BA5" w:rsidRDefault="00347BA5" w:rsidP="00347BA5">
      <w:pPr>
        <w:ind w:firstLine="0"/>
        <w:rPr>
          <w:rtl/>
          <w:lang w:eastAsia="he-IL"/>
        </w:rPr>
      </w:pPr>
      <w:bookmarkStart w:id="3457" w:name="_ETM_Q1_6452651"/>
      <w:bookmarkEnd w:id="3457"/>
    </w:p>
    <w:bookmarkEnd w:id="1754"/>
    <w:bookmarkEnd w:id="3081"/>
    <w:p w:rsidR="00347BA5" w:rsidRDefault="00347BA5" w:rsidP="00347BA5">
      <w:pPr>
        <w:rPr>
          <w:rtl/>
          <w:lang w:eastAsia="he-IL"/>
        </w:rPr>
      </w:pPr>
    </w:p>
    <w:p w:rsidR="00347BA5" w:rsidRDefault="00347BA5" w:rsidP="00347BA5">
      <w:pPr>
        <w:pStyle w:val="af8"/>
        <w:keepNext/>
        <w:rPr>
          <w:rtl/>
        </w:rPr>
      </w:pPr>
      <w:bookmarkStart w:id="3458" w:name="ET_yor_6157_7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5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 זו תקנה 3(א)(2)(ב)?</w:t>
      </w:r>
    </w:p>
    <w:p w:rsidR="00347BA5" w:rsidRDefault="00347BA5" w:rsidP="00347BA5">
      <w:pPr>
        <w:rPr>
          <w:rtl/>
          <w:lang w:eastAsia="he-IL"/>
        </w:rPr>
      </w:pPr>
      <w:bookmarkStart w:id="3459" w:name="_ETM_Q1_7235902"/>
      <w:bookmarkEnd w:id="3459"/>
    </w:p>
    <w:p w:rsidR="00347BA5" w:rsidRDefault="00347BA5" w:rsidP="00347BA5">
      <w:pPr>
        <w:pStyle w:val="a5"/>
        <w:keepNext/>
        <w:rPr>
          <w:rtl/>
        </w:rPr>
      </w:pPr>
      <w:bookmarkStart w:id="3460" w:name="ET_speaker_נועה_ברודסקי_לוי_76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460"/>
    </w:p>
    <w:p w:rsidR="00347BA5" w:rsidRDefault="00347BA5" w:rsidP="00347BA5">
      <w:pPr>
        <w:pStyle w:val="KeepWithNext"/>
        <w:rPr>
          <w:rFonts w:hint="cs"/>
          <w:rtl/>
          <w:lang w:eastAsia="he-IL"/>
        </w:rPr>
      </w:pPr>
    </w:p>
    <w:p w:rsidR="00347BA5" w:rsidRDefault="00347BA5" w:rsidP="00347BA5">
      <w:pPr>
        <w:rPr>
          <w:rtl/>
          <w:lang w:eastAsia="he-IL"/>
        </w:rPr>
      </w:pPr>
      <w:bookmarkStart w:id="3461" w:name="_ETM_Q1_7236401"/>
      <w:bookmarkEnd w:id="3461"/>
      <w:r>
        <w:rPr>
          <w:rtl/>
          <w:lang w:eastAsia="he-IL"/>
        </w:rPr>
        <w:t>התקנה לגבי תומך מקצועי</w:t>
      </w:r>
      <w:bookmarkStart w:id="3462" w:name="_ETM_Q1_7245401"/>
      <w:bookmarkEnd w:id="3462"/>
      <w:r>
        <w:rPr>
          <w:rtl/>
          <w:lang w:eastAsia="he-IL"/>
        </w:rPr>
        <w:t xml:space="preserve"> וההכשרה שלו</w:t>
      </w:r>
      <w:bookmarkStart w:id="3463" w:name="_ETM_Q1_7248651"/>
      <w:bookmarkEnd w:id="3463"/>
      <w:r>
        <w:rPr>
          <w:rtl/>
          <w:lang w:eastAsia="he-IL"/>
        </w:rPr>
        <w:t>.</w:t>
      </w:r>
    </w:p>
    <w:p w:rsidR="00347BA5" w:rsidRDefault="00347BA5" w:rsidP="00347BA5">
      <w:pPr>
        <w:rPr>
          <w:rtl/>
          <w:lang w:eastAsia="he-IL"/>
        </w:rPr>
      </w:pPr>
    </w:p>
    <w:p w:rsidR="00347BA5" w:rsidRDefault="00347BA5" w:rsidP="00347BA5">
      <w:pPr>
        <w:pStyle w:val="af8"/>
        <w:keepNext/>
        <w:rPr>
          <w:rtl/>
        </w:rPr>
      </w:pPr>
      <w:bookmarkStart w:id="3464" w:name="ET_yor_6157_7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6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תומך מקצועי שלא במאגר? אם הוא נכלל במרש</w:t>
      </w:r>
      <w:bookmarkStart w:id="3465" w:name="_ETM_Q1_7253151"/>
      <w:bookmarkEnd w:id="3465"/>
      <w:r>
        <w:rPr>
          <w:rtl/>
          <w:lang w:eastAsia="he-IL"/>
        </w:rPr>
        <w:t>ם? אם הוא במרשם למה אני צריך עוד פעם?</w:t>
      </w:r>
      <w:bookmarkStart w:id="3466" w:name="_ETM_Q1_7241901"/>
      <w:bookmarkStart w:id="3467" w:name="_ETM_Q1_7243651"/>
      <w:bookmarkStart w:id="3468" w:name="_ETM_Q1_7257652"/>
      <w:bookmarkStart w:id="3469" w:name="_ETM_Q1_7253401"/>
      <w:bookmarkEnd w:id="3466"/>
      <w:bookmarkEnd w:id="3467"/>
      <w:bookmarkEnd w:id="3468"/>
      <w:bookmarkEnd w:id="3469"/>
    </w:p>
    <w:p w:rsidR="00347BA5" w:rsidRDefault="00347BA5" w:rsidP="00347BA5">
      <w:pPr>
        <w:rPr>
          <w:rtl/>
          <w:lang w:eastAsia="he-IL"/>
        </w:rPr>
      </w:pPr>
      <w:bookmarkStart w:id="3470" w:name="_ETM_Q1_7243901"/>
      <w:bookmarkStart w:id="3471" w:name="_ETM_Q1_7256152"/>
      <w:bookmarkEnd w:id="3470"/>
      <w:bookmarkEnd w:id="3471"/>
    </w:p>
    <w:p w:rsidR="00347BA5" w:rsidRDefault="00347BA5" w:rsidP="00347BA5">
      <w:pPr>
        <w:pStyle w:val="a5"/>
        <w:keepNext/>
        <w:rPr>
          <w:rtl/>
        </w:rPr>
      </w:pPr>
      <w:bookmarkStart w:id="3472" w:name="ET_speaker_טל_פוקס_767"/>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472"/>
    </w:p>
    <w:p w:rsidR="00347BA5" w:rsidRDefault="00347BA5" w:rsidP="00347BA5">
      <w:pPr>
        <w:rPr>
          <w:rFonts w:hint="cs"/>
          <w:rtl/>
          <w:lang w:eastAsia="he-IL"/>
        </w:rPr>
      </w:pPr>
    </w:p>
    <w:p w:rsidR="00347BA5" w:rsidRDefault="00347BA5" w:rsidP="00347BA5">
      <w:pPr>
        <w:rPr>
          <w:rtl/>
          <w:lang w:eastAsia="he-IL"/>
        </w:rPr>
      </w:pPr>
      <w:bookmarkStart w:id="3473" w:name="_ETM_Q1_7256651"/>
      <w:bookmarkEnd w:id="3473"/>
      <w:r>
        <w:rPr>
          <w:rtl/>
          <w:lang w:eastAsia="he-IL"/>
        </w:rPr>
        <w:t>שאינו נכלל במרשם.</w:t>
      </w:r>
    </w:p>
    <w:p w:rsidR="00347BA5" w:rsidRDefault="00347BA5" w:rsidP="00347BA5">
      <w:pPr>
        <w:rPr>
          <w:rtl/>
          <w:lang w:eastAsia="he-IL"/>
        </w:rPr>
      </w:pPr>
    </w:p>
    <w:p w:rsidR="00347BA5" w:rsidRDefault="00347BA5" w:rsidP="00347BA5">
      <w:pPr>
        <w:pStyle w:val="af8"/>
        <w:keepNext/>
        <w:rPr>
          <w:rtl/>
        </w:rPr>
      </w:pPr>
      <w:bookmarkStart w:id="3474" w:name="ET_yor_6157_7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7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אם הוא לא במרשם והוא מ</w:t>
      </w:r>
      <w:bookmarkStart w:id="3475" w:name="_ETM_Q1_7259152"/>
      <w:bookmarkEnd w:id="3475"/>
      <w:r>
        <w:rPr>
          <w:rtl/>
          <w:lang w:eastAsia="he-IL"/>
        </w:rPr>
        <w:t xml:space="preserve">תנדב או מקצועי צריכים להביא אישור הכשרה מקצועית. אם מדובר במינוי תומך מקצועי אז </w:t>
      </w:r>
      <w:bookmarkStart w:id="3476" w:name="_ETM_Q1_7265401"/>
      <w:bookmarkEnd w:id="3476"/>
      <w:r>
        <w:rPr>
          <w:rtl/>
          <w:lang w:eastAsia="he-IL"/>
        </w:rPr>
        <w:t>גם אם הוא במרשם לא? או גם אם הוא לא במרשם?</w:t>
      </w:r>
    </w:p>
    <w:p w:rsidR="00347BA5" w:rsidRDefault="00347BA5" w:rsidP="00347BA5">
      <w:pPr>
        <w:rPr>
          <w:rtl/>
          <w:lang w:eastAsia="he-IL"/>
        </w:rPr>
      </w:pPr>
    </w:p>
    <w:p w:rsidR="00347BA5" w:rsidRDefault="00347BA5" w:rsidP="00347BA5">
      <w:pPr>
        <w:pStyle w:val="a5"/>
        <w:keepNext/>
        <w:rPr>
          <w:rtl/>
        </w:rPr>
      </w:pPr>
      <w:bookmarkStart w:id="3477" w:name="ET_speaker_מרים_בראון_76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47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הוא צריך להוכיח על הניסיון שיש לו וההכשרה</w:t>
      </w:r>
      <w:bookmarkStart w:id="3478" w:name="_ETM_Q1_7273151"/>
      <w:bookmarkEnd w:id="3478"/>
      <w:r>
        <w:rPr>
          <w:rtl/>
          <w:lang w:eastAsia="he-IL"/>
        </w:rPr>
        <w:t xml:space="preserve"> שהוא עבר.</w:t>
      </w:r>
    </w:p>
    <w:p w:rsidR="00347BA5" w:rsidRDefault="00347BA5" w:rsidP="00347BA5">
      <w:pPr>
        <w:rPr>
          <w:rtl/>
          <w:lang w:eastAsia="he-IL"/>
        </w:rPr>
      </w:pPr>
    </w:p>
    <w:p w:rsidR="00347BA5" w:rsidRDefault="00347BA5" w:rsidP="00347BA5">
      <w:pPr>
        <w:pStyle w:val="a5"/>
        <w:keepNext/>
        <w:rPr>
          <w:rtl/>
        </w:rPr>
      </w:pPr>
      <w:bookmarkStart w:id="3479" w:name="ET_speaker_נועה_ברודסקי_לוי_77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479"/>
    </w:p>
    <w:p w:rsidR="00347BA5" w:rsidRDefault="00347BA5" w:rsidP="00347BA5">
      <w:pPr>
        <w:rPr>
          <w:rFonts w:hint="cs"/>
          <w:rtl/>
          <w:lang w:eastAsia="he-IL"/>
        </w:rPr>
      </w:pPr>
    </w:p>
    <w:p w:rsidR="00347BA5" w:rsidRDefault="00347BA5" w:rsidP="00347BA5">
      <w:pPr>
        <w:rPr>
          <w:rtl/>
          <w:lang w:eastAsia="he-IL"/>
        </w:rPr>
      </w:pPr>
      <w:r>
        <w:rPr>
          <w:rtl/>
          <w:lang w:eastAsia="he-IL"/>
        </w:rPr>
        <w:t>יש פה כמה דרישות.</w:t>
      </w:r>
    </w:p>
    <w:p w:rsidR="00347BA5" w:rsidRDefault="00347BA5" w:rsidP="00347BA5">
      <w:pPr>
        <w:rPr>
          <w:rtl/>
          <w:lang w:eastAsia="he-IL"/>
        </w:rPr>
      </w:pPr>
    </w:p>
    <w:p w:rsidR="00347BA5" w:rsidRDefault="00347BA5" w:rsidP="00347BA5">
      <w:pPr>
        <w:pStyle w:val="af8"/>
        <w:keepNext/>
        <w:rPr>
          <w:rtl/>
        </w:rPr>
      </w:pPr>
      <w:bookmarkStart w:id="3480" w:name="ET_yor_6157_7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8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בלבלתם אותי.</w:t>
      </w:r>
      <w:bookmarkStart w:id="3481" w:name="_ETM_Q1_7267901"/>
      <w:bookmarkEnd w:id="3481"/>
    </w:p>
    <w:p w:rsidR="00347BA5" w:rsidRDefault="00347BA5" w:rsidP="00347BA5">
      <w:pPr>
        <w:rPr>
          <w:rtl/>
          <w:lang w:eastAsia="he-IL"/>
        </w:rPr>
      </w:pPr>
      <w:bookmarkStart w:id="3482" w:name="_ETM_Q1_7277402"/>
      <w:bookmarkStart w:id="3483" w:name="_ETM_Q1_7278651"/>
      <w:bookmarkEnd w:id="3482"/>
      <w:bookmarkEnd w:id="3483"/>
    </w:p>
    <w:p w:rsidR="00347BA5" w:rsidRDefault="00347BA5" w:rsidP="00347BA5">
      <w:pPr>
        <w:pStyle w:val="a5"/>
        <w:keepNext/>
        <w:rPr>
          <w:rtl/>
        </w:rPr>
      </w:pPr>
      <w:bookmarkStart w:id="3484" w:name="ET_speaker_נועה_ברודסקי_לוי_77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484"/>
    </w:p>
    <w:p w:rsidR="00347BA5" w:rsidRDefault="00347BA5" w:rsidP="00347BA5">
      <w:pPr>
        <w:pStyle w:val="KeepWithNext"/>
        <w:rPr>
          <w:rFonts w:hint="cs"/>
          <w:rtl/>
          <w:lang w:eastAsia="he-IL"/>
        </w:rPr>
      </w:pPr>
    </w:p>
    <w:p w:rsidR="00347BA5" w:rsidRDefault="00347BA5" w:rsidP="00347BA5">
      <w:pPr>
        <w:rPr>
          <w:rtl/>
          <w:lang w:eastAsia="he-IL"/>
        </w:rPr>
      </w:pPr>
      <w:bookmarkStart w:id="3485" w:name="_ETM_Q1_7278902"/>
      <w:bookmarkEnd w:id="3485"/>
      <w:r>
        <w:rPr>
          <w:rtl/>
          <w:lang w:eastAsia="he-IL"/>
        </w:rPr>
        <w:t xml:space="preserve">בתקנה </w:t>
      </w:r>
      <w:bookmarkStart w:id="3486" w:name="_ETM_Q1_7280902"/>
      <w:bookmarkEnd w:id="3486"/>
      <w:r>
        <w:rPr>
          <w:rtl/>
          <w:lang w:eastAsia="he-IL"/>
        </w:rPr>
        <w:t>3 בעצם יש פה כמה דרישות. למשל אחד הדברים</w:t>
      </w:r>
      <w:bookmarkStart w:id="3487" w:name="_ETM_Q1_7286402"/>
      <w:bookmarkEnd w:id="3487"/>
      <w:r>
        <w:rPr>
          <w:rtl/>
          <w:lang w:eastAsia="he-IL"/>
        </w:rPr>
        <w:t xml:space="preserve"> שכן חשוב שמצוין הוא אישור על ההכשרה והנ</w:t>
      </w:r>
      <w:bookmarkStart w:id="3488" w:name="_ETM_Q1_7296402"/>
      <w:bookmarkEnd w:id="3488"/>
      <w:r>
        <w:rPr>
          <w:rtl/>
          <w:lang w:eastAsia="he-IL"/>
        </w:rPr>
        <w:t>יסיון. גם העניין של ההכשרה המעשית שהיא לא נבחנת בשלב הראשון</w:t>
      </w:r>
      <w:bookmarkStart w:id="3489" w:name="_ETM_Q1_7302401"/>
      <w:bookmarkEnd w:id="3489"/>
      <w:r>
        <w:rPr>
          <w:rtl/>
          <w:lang w:eastAsia="he-IL"/>
        </w:rPr>
        <w:t>.</w:t>
      </w:r>
    </w:p>
    <w:p w:rsidR="00347BA5" w:rsidRDefault="00347BA5" w:rsidP="00347BA5">
      <w:pPr>
        <w:rPr>
          <w:rtl/>
          <w:lang w:eastAsia="he-IL"/>
        </w:rPr>
      </w:pPr>
    </w:p>
    <w:p w:rsidR="00347BA5" w:rsidRDefault="00347BA5" w:rsidP="00347BA5">
      <w:pPr>
        <w:pStyle w:val="af8"/>
        <w:keepNext/>
        <w:rPr>
          <w:rtl/>
        </w:rPr>
      </w:pPr>
      <w:bookmarkStart w:id="3490" w:name="ET_yor_6157_7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לא פה</w:t>
      </w:r>
      <w:bookmarkStart w:id="3491" w:name="_ETM_Q1_7296401"/>
      <w:bookmarkEnd w:id="3491"/>
      <w:r>
        <w:rPr>
          <w:rtl/>
          <w:lang w:eastAsia="he-IL"/>
        </w:rPr>
        <w:t xml:space="preserve">.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18.</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(3) במינוי תומך מקצועי או תומך מתנדב שאינו נמצא במרשם יצורף אישור על ההכשרה המקצועית וניסיונו.</w:t>
            </w:r>
          </w:p>
        </w:tc>
      </w:tr>
    </w:tbl>
    <w:p w:rsidR="00347BA5" w:rsidRDefault="00347BA5" w:rsidP="00347BA5">
      <w:pPr>
        <w:rPr>
          <w:rtl/>
          <w:lang w:eastAsia="he-IL"/>
        </w:rPr>
      </w:pPr>
    </w:p>
    <w:p w:rsidR="00347BA5" w:rsidRDefault="00347BA5" w:rsidP="00347BA5">
      <w:pPr>
        <w:pStyle w:val="KeepWithNext"/>
        <w:rPr>
          <w:rtl/>
          <w:lang w:eastAsia="he-IL"/>
        </w:rPr>
      </w:pPr>
    </w:p>
    <w:p w:rsidR="00347BA5" w:rsidRDefault="00347BA5" w:rsidP="00347BA5">
      <w:pPr>
        <w:rPr>
          <w:rtl/>
          <w:lang w:eastAsia="he-IL"/>
        </w:rPr>
      </w:pPr>
      <w:bookmarkStart w:id="3492" w:name="_ETM_Q1_7316652"/>
      <w:bookmarkEnd w:id="3492"/>
    </w:p>
    <w:p w:rsidR="00347BA5" w:rsidRDefault="00347BA5" w:rsidP="00347BA5">
      <w:pPr>
        <w:pStyle w:val="af8"/>
        <w:keepNext/>
        <w:rPr>
          <w:rtl/>
        </w:rPr>
      </w:pPr>
      <w:bookmarkStart w:id="3493" w:name="ET_yor_6157_7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93"/>
    </w:p>
    <w:p w:rsidR="00347BA5" w:rsidRDefault="00347BA5" w:rsidP="00347BA5">
      <w:pPr>
        <w:pStyle w:val="KeepWithNext"/>
        <w:rPr>
          <w:rFonts w:hint="cs"/>
          <w:rtl/>
          <w:lang w:eastAsia="he-IL"/>
        </w:rPr>
      </w:pPr>
    </w:p>
    <w:p w:rsidR="00347BA5" w:rsidRDefault="00347BA5" w:rsidP="00347BA5">
      <w:pPr>
        <w:rPr>
          <w:rtl/>
          <w:lang w:eastAsia="he-IL"/>
        </w:rPr>
      </w:pPr>
      <w:bookmarkStart w:id="3494" w:name="_ETM_Q1_7317151"/>
      <w:bookmarkStart w:id="3495" w:name="_ETM_Q1_7317401"/>
      <w:bookmarkEnd w:id="3494"/>
      <w:bookmarkEnd w:id="3495"/>
      <w:r>
        <w:rPr>
          <w:rtl/>
          <w:lang w:eastAsia="he-IL"/>
        </w:rPr>
        <w:t>זהו. אם נדרש ניסיון לא נדרש אז לא. מה זה משנה? סתם</w:t>
      </w:r>
      <w:bookmarkStart w:id="3496" w:name="_ETM_Q1_7326651"/>
      <w:bookmarkEnd w:id="3496"/>
      <w:r>
        <w:rPr>
          <w:rtl/>
          <w:lang w:eastAsia="he-IL"/>
        </w:rPr>
        <w:t xml:space="preserve"> מסבך</w:t>
      </w:r>
      <w:bookmarkStart w:id="3497" w:name="_ETM_Q1_7328902"/>
      <w:bookmarkEnd w:id="3497"/>
      <w:r>
        <w:rPr>
          <w:rtl/>
          <w:lang w:eastAsia="he-IL"/>
        </w:rPr>
        <w:t>.</w:t>
      </w: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18</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(4) כל מסמך נוסף שהמבקש מעוניין לצרפו.</w:t>
            </w:r>
          </w:p>
        </w:tc>
      </w:tr>
    </w:tbl>
    <w:p w:rsidR="00347BA5" w:rsidRDefault="00347BA5" w:rsidP="00347BA5">
      <w:pPr>
        <w:rPr>
          <w:rtl/>
          <w:lang w:eastAsia="he-IL"/>
        </w:rPr>
      </w:pPr>
    </w:p>
    <w:p w:rsidR="00347BA5" w:rsidRDefault="00347BA5" w:rsidP="00347BA5">
      <w:pPr>
        <w:ind w:firstLine="0"/>
        <w:rPr>
          <w:rtl/>
          <w:lang w:eastAsia="he-IL"/>
        </w:rPr>
      </w:pPr>
      <w:bookmarkStart w:id="3498" w:name="_ETM_Q1_7335902"/>
      <w:bookmarkEnd w:id="3498"/>
    </w:p>
    <w:p w:rsidR="00347BA5" w:rsidRDefault="00347BA5" w:rsidP="00347BA5">
      <w:pPr>
        <w:pStyle w:val="af8"/>
        <w:keepNext/>
        <w:rPr>
          <w:rtl/>
        </w:rPr>
      </w:pPr>
      <w:bookmarkStart w:id="3499" w:name="ET_yor_6157_7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9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נאחד </w:t>
      </w:r>
      <w:bookmarkStart w:id="3500" w:name="_ETM_Q1_7345901"/>
      <w:bookmarkStart w:id="3501" w:name="_ETM_Q1_7341152"/>
      <w:bookmarkStart w:id="3502" w:name="_ETM_Q1_7342401"/>
      <w:bookmarkEnd w:id="3500"/>
      <w:bookmarkEnd w:id="3501"/>
      <w:bookmarkEnd w:id="3502"/>
      <w:r>
        <w:rPr>
          <w:rtl/>
          <w:lang w:eastAsia="he-IL"/>
        </w:rPr>
        <w:t>ש-18 זה לא צרופות לבקשה, תצהיר ו</w:t>
      </w:r>
      <w:bookmarkStart w:id="3503" w:name="_ETM_Q1_7346901"/>
      <w:bookmarkEnd w:id="3503"/>
      <w:r>
        <w:rPr>
          <w:rtl/>
          <w:lang w:eastAsia="he-IL"/>
        </w:rPr>
        <w:t>אישור. אלה פשוט הדברים שמצורפים. להעביר את 18 לתת סעיף 16.</w:t>
      </w: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bookmarkStart w:id="3504" w:name="_ETM_Q1_7351401"/>
            <w:bookmarkStart w:id="3505" w:name="_ETM_Q1_7350901"/>
            <w:bookmarkEnd w:id="3504"/>
            <w:bookmarkEnd w:id="3505"/>
          </w:p>
        </w:tc>
        <w:tc>
          <w:tcPr>
            <w:tcW w:w="3099" w:type="dxa"/>
            <w:hideMark/>
          </w:tcPr>
          <w:p w:rsidR="00347BA5" w:rsidRDefault="00347BA5">
            <w:pPr>
              <w:spacing w:line="360" w:lineRule="auto"/>
              <w:ind w:firstLine="0"/>
              <w:rPr>
                <w:sz w:val="26"/>
                <w:szCs w:val="26"/>
                <w:rtl/>
                <w:lang w:eastAsia="he-IL"/>
              </w:rPr>
            </w:pPr>
            <w:r>
              <w:rPr>
                <w:sz w:val="26"/>
                <w:szCs w:val="26"/>
                <w:rtl/>
                <w:lang w:eastAsia="he-IL"/>
              </w:rPr>
              <w:t>19.</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המשיב לבקשה למינוי תומך יהיה היועץ המשפטי לממשלה או בא כוחו.</w:t>
            </w:r>
          </w:p>
        </w:tc>
      </w:tr>
    </w:tbl>
    <w:p w:rsidR="00347BA5" w:rsidRDefault="00347BA5" w:rsidP="00347BA5">
      <w:pPr>
        <w:rPr>
          <w:rtl/>
          <w:lang w:eastAsia="he-IL"/>
        </w:rPr>
      </w:pPr>
    </w:p>
    <w:p w:rsidR="00347BA5" w:rsidRDefault="00347BA5" w:rsidP="00347BA5">
      <w:pPr>
        <w:pStyle w:val="KeepWithNext"/>
        <w:rPr>
          <w:rtl/>
          <w:lang w:eastAsia="he-IL"/>
        </w:rPr>
      </w:pPr>
    </w:p>
    <w:p w:rsidR="00347BA5" w:rsidRDefault="00347BA5" w:rsidP="00347BA5">
      <w:pPr>
        <w:ind w:firstLine="0"/>
        <w:rPr>
          <w:rtl/>
          <w:lang w:eastAsia="he-IL"/>
        </w:rPr>
      </w:pPr>
      <w:bookmarkStart w:id="3506" w:name="_ETM_Q1_3616902"/>
      <w:bookmarkStart w:id="3507" w:name="_ETM_Q1_7374651"/>
      <w:bookmarkEnd w:id="3506"/>
      <w:bookmarkEnd w:id="3507"/>
    </w:p>
    <w:p w:rsidR="00347BA5" w:rsidRDefault="00347BA5" w:rsidP="00347BA5">
      <w:pPr>
        <w:pStyle w:val="af8"/>
        <w:keepNext/>
        <w:rPr>
          <w:rtl/>
        </w:rPr>
      </w:pPr>
      <w:bookmarkStart w:id="3508" w:name="ET_yor_6157_7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0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היועץ המ</w:t>
      </w:r>
      <w:bookmarkStart w:id="3509" w:name="_ETM_Q1_7368151"/>
      <w:bookmarkStart w:id="3510" w:name="_ETM_Q1_7366901"/>
      <w:bookmarkStart w:id="3511" w:name="_ETM_Q1_7366151"/>
      <w:bookmarkEnd w:id="3509"/>
      <w:bookmarkEnd w:id="3510"/>
      <w:bookmarkEnd w:id="3511"/>
      <w:r>
        <w:rPr>
          <w:rtl/>
          <w:lang w:eastAsia="he-IL"/>
        </w:rPr>
        <w:t>שפטי</w:t>
      </w:r>
      <w:bookmarkStart w:id="3512" w:name="_ETM_Q1_7369901"/>
      <w:bookmarkEnd w:id="3512"/>
      <w:r>
        <w:rPr>
          <w:rtl/>
          <w:lang w:eastAsia="he-IL"/>
        </w:rPr>
        <w:t xml:space="preserve"> או בא כוחו זה האפ</w:t>
      </w:r>
      <w:bookmarkStart w:id="3513" w:name="_ETM_Q1_7371402"/>
      <w:bookmarkEnd w:id="3513"/>
      <w:r>
        <w:rPr>
          <w:rtl/>
          <w:lang w:eastAsia="he-IL"/>
        </w:rPr>
        <w:t>וטרופוס?</w:t>
      </w:r>
    </w:p>
    <w:p w:rsidR="00347BA5" w:rsidRDefault="00347BA5" w:rsidP="00347BA5">
      <w:pPr>
        <w:rPr>
          <w:rtl/>
          <w:lang w:eastAsia="he-IL"/>
        </w:rPr>
      </w:pPr>
    </w:p>
    <w:p w:rsidR="00347BA5" w:rsidRDefault="00347BA5" w:rsidP="00347BA5">
      <w:pPr>
        <w:pStyle w:val="a5"/>
        <w:keepNext/>
        <w:rPr>
          <w:rtl/>
        </w:rPr>
      </w:pPr>
      <w:bookmarkStart w:id="3514" w:name="ET_speaker_מרים_בראון_77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51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בדרך כלל זו הרווחה</w:t>
      </w:r>
      <w:bookmarkStart w:id="3515" w:name="_ETM_Q1_7375402"/>
      <w:bookmarkEnd w:id="3515"/>
      <w:r>
        <w:rPr>
          <w:rtl/>
          <w:lang w:eastAsia="he-IL"/>
        </w:rPr>
        <w:t>.</w:t>
      </w:r>
    </w:p>
    <w:p w:rsidR="00347BA5" w:rsidRDefault="00347BA5" w:rsidP="00347BA5">
      <w:pPr>
        <w:rPr>
          <w:rtl/>
          <w:lang w:eastAsia="he-IL"/>
        </w:rPr>
      </w:pPr>
    </w:p>
    <w:p w:rsidR="00347BA5" w:rsidRDefault="00347BA5" w:rsidP="00347BA5">
      <w:pPr>
        <w:pStyle w:val="af8"/>
        <w:keepNext/>
        <w:rPr>
          <w:rtl/>
        </w:rPr>
      </w:pPr>
      <w:bookmarkStart w:id="3516" w:name="ET_yor_6157_7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1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האפוטרופוס הכללי לא בעסק?</w:t>
      </w:r>
    </w:p>
    <w:p w:rsidR="00347BA5" w:rsidRDefault="00347BA5" w:rsidP="00347BA5">
      <w:pPr>
        <w:rPr>
          <w:rtl/>
          <w:lang w:eastAsia="he-IL"/>
        </w:rPr>
      </w:pPr>
    </w:p>
    <w:p w:rsidR="00347BA5" w:rsidRDefault="00347BA5" w:rsidP="00347BA5">
      <w:pPr>
        <w:pStyle w:val="a5"/>
        <w:keepNext/>
        <w:rPr>
          <w:rtl/>
        </w:rPr>
      </w:pPr>
      <w:bookmarkStart w:id="3517" w:name="ET_speaker_מרים_בראון_77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51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חלוקה במדינה מתי זה ה</w:t>
      </w:r>
      <w:bookmarkStart w:id="3518" w:name="_ETM_Q1_7380651"/>
      <w:bookmarkEnd w:id="3518"/>
      <w:r>
        <w:rPr>
          <w:rtl/>
          <w:lang w:eastAsia="he-IL"/>
        </w:rPr>
        <w:t>רווחה ומתי זה האפוטרופוס הכללי.</w:t>
      </w:r>
    </w:p>
    <w:p w:rsidR="00347BA5" w:rsidRDefault="00347BA5" w:rsidP="00347BA5">
      <w:pPr>
        <w:rPr>
          <w:rtl/>
          <w:lang w:eastAsia="he-IL"/>
        </w:rPr>
      </w:pPr>
    </w:p>
    <w:p w:rsidR="00347BA5" w:rsidRDefault="00347BA5" w:rsidP="00347BA5">
      <w:pPr>
        <w:pStyle w:val="af8"/>
        <w:keepNext/>
        <w:rPr>
          <w:rtl/>
        </w:rPr>
      </w:pPr>
      <w:bookmarkStart w:id="3519" w:name="ET_yor_6157_7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1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פה זאת הרווחה?</w:t>
      </w:r>
    </w:p>
    <w:p w:rsidR="00347BA5" w:rsidRDefault="00347BA5" w:rsidP="00347BA5">
      <w:pPr>
        <w:rPr>
          <w:rtl/>
          <w:lang w:eastAsia="he-IL"/>
        </w:rPr>
      </w:pPr>
      <w:bookmarkStart w:id="3520" w:name="_ETM_Q1_7378651"/>
      <w:bookmarkEnd w:id="3520"/>
    </w:p>
    <w:p w:rsidR="00347BA5" w:rsidRDefault="00347BA5" w:rsidP="00347BA5">
      <w:pPr>
        <w:pStyle w:val="a5"/>
        <w:keepNext/>
        <w:rPr>
          <w:rtl/>
        </w:rPr>
      </w:pPr>
      <w:bookmarkStart w:id="3521" w:name="ET_speaker_גלי_גרוס_781"/>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521"/>
    </w:p>
    <w:p w:rsidR="00347BA5" w:rsidRDefault="00347BA5" w:rsidP="00347BA5">
      <w:pPr>
        <w:pStyle w:val="KeepWithNext"/>
        <w:rPr>
          <w:rFonts w:hint="cs"/>
          <w:rtl/>
          <w:lang w:eastAsia="he-IL"/>
        </w:rPr>
      </w:pPr>
    </w:p>
    <w:p w:rsidR="00347BA5" w:rsidRDefault="00347BA5" w:rsidP="00347BA5">
      <w:pPr>
        <w:rPr>
          <w:rtl/>
          <w:lang w:eastAsia="he-IL"/>
        </w:rPr>
      </w:pPr>
      <w:bookmarkStart w:id="3522" w:name="_ETM_Q1_7378901"/>
      <w:bookmarkEnd w:id="3522"/>
      <w:r>
        <w:rPr>
          <w:rtl/>
          <w:lang w:eastAsia="he-IL"/>
        </w:rPr>
        <w:t xml:space="preserve">ככה כתוב </w:t>
      </w:r>
      <w:bookmarkStart w:id="3523" w:name="_ETM_Q1_7382652"/>
      <w:bookmarkEnd w:id="3523"/>
      <w:r>
        <w:rPr>
          <w:rtl/>
          <w:lang w:eastAsia="he-IL"/>
        </w:rPr>
        <w:t xml:space="preserve">גם בכל תקנות סדרי </w:t>
      </w:r>
      <w:bookmarkStart w:id="3524" w:name="_ETM_Q1_7382901"/>
      <w:bookmarkEnd w:id="3524"/>
      <w:r>
        <w:rPr>
          <w:rtl/>
          <w:lang w:eastAsia="he-IL"/>
        </w:rPr>
        <w:t>הדין</w:t>
      </w:r>
      <w:bookmarkStart w:id="3525" w:name="_ETM_Q1_7383902"/>
      <w:bookmarkEnd w:id="3525"/>
      <w:r>
        <w:rPr>
          <w:rtl/>
          <w:lang w:eastAsia="he-IL"/>
        </w:rPr>
        <w:t xml:space="preserve"> </w:t>
      </w:r>
      <w:bookmarkStart w:id="3526" w:name="_ETM_Q1_7386152"/>
      <w:bookmarkEnd w:id="3526"/>
      <w:r>
        <w:rPr>
          <w:rtl/>
          <w:lang w:eastAsia="he-IL"/>
        </w:rPr>
        <w:t>שסובבות</w:t>
      </w:r>
      <w:bookmarkStart w:id="3527" w:name="_ETM_Q1_7384652"/>
      <w:bookmarkEnd w:id="3527"/>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3528" w:name="ET_yor_6157_7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2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 ניסיתי להבין רק מי זה היועץ המשפטי לממשלה או בא כוחו.</w:t>
      </w:r>
    </w:p>
    <w:p w:rsidR="00347BA5" w:rsidRDefault="00347BA5" w:rsidP="00347BA5">
      <w:pPr>
        <w:rPr>
          <w:rtl/>
          <w:lang w:eastAsia="he-IL"/>
        </w:rPr>
      </w:pPr>
    </w:p>
    <w:p w:rsidR="00347BA5" w:rsidRDefault="00347BA5" w:rsidP="00347BA5">
      <w:pPr>
        <w:pStyle w:val="a5"/>
        <w:keepNext/>
        <w:rPr>
          <w:rtl/>
        </w:rPr>
      </w:pPr>
      <w:bookmarkStart w:id="3529" w:name="ET_speaker_גלי_גרוס_783"/>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52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חל</w:t>
      </w:r>
      <w:bookmarkStart w:id="3530" w:name="_ETM_Q1_7388401"/>
      <w:bookmarkEnd w:id="3530"/>
      <w:r>
        <w:rPr>
          <w:rtl/>
          <w:lang w:eastAsia="he-IL"/>
        </w:rPr>
        <w:t>וקה בינינו מתי הם ומתי אנחנו. הם בשלבי המינוי ואנחנו בשלבי ה</w:t>
      </w:r>
      <w:bookmarkStart w:id="3531" w:name="_ETM_Q1_7391151"/>
      <w:bookmarkEnd w:id="3531"/>
      <w:r>
        <w:rPr>
          <w:rtl/>
          <w:lang w:eastAsia="he-IL"/>
        </w:rPr>
        <w:t>חיים.</w:t>
      </w:r>
      <w:bookmarkStart w:id="3532" w:name="_ETM_Q1_7391402"/>
      <w:bookmarkStart w:id="3533" w:name="_ETM_Q1_3605402"/>
      <w:bookmarkEnd w:id="3532"/>
      <w:bookmarkEnd w:id="3533"/>
    </w:p>
    <w:p w:rsidR="00347BA5" w:rsidRDefault="00347BA5" w:rsidP="00347BA5">
      <w:pPr>
        <w:pStyle w:val="af8"/>
        <w:rPr>
          <w:rStyle w:val="TagStyle"/>
          <w:rtl/>
        </w:rPr>
      </w:pPr>
      <w:bookmarkStart w:id="3534" w:name="ET_yor_6157_784"/>
    </w:p>
    <w:p w:rsidR="00347BA5" w:rsidRDefault="00347BA5" w:rsidP="00347BA5">
      <w:pPr>
        <w:pStyle w:val="af8"/>
        <w:keepNext/>
        <w:rPr>
          <w:rFonts w:hint="cs"/>
          <w:rtl/>
        </w:rPr>
      </w:pPr>
      <w:r>
        <w:rPr>
          <w:rStyle w:val="TagStyle"/>
          <w:rFonts w:hint="cs"/>
          <w:rtl/>
        </w:rPr>
        <w:t xml:space="preserve"> &lt;&lt; יור &gt;&gt; </w:t>
      </w:r>
      <w:r>
        <w:rPr>
          <w:rFonts w:hint="cs"/>
          <w:rtl/>
        </w:rPr>
        <w:t>היו"ר שמחה רוטמן:</w:t>
      </w:r>
      <w:r>
        <w:rPr>
          <w:rStyle w:val="TagStyle"/>
          <w:rFonts w:hint="cs"/>
          <w:rtl/>
        </w:rPr>
        <w:t xml:space="preserve"> &lt;&lt; יור &gt;</w:t>
      </w:r>
      <w:r>
        <w:rPr>
          <w:rFonts w:hint="cs"/>
          <w:rtl/>
        </w:rPr>
        <w:t xml:space="preserve">&gt;  </w:t>
      </w:r>
      <w:bookmarkEnd w:id="3534"/>
      <w:r>
        <w:rPr>
          <w:rFonts w:hint="cs"/>
          <w:rtl/>
        </w:rPr>
        <w:t xml:space="preserve"> </w:t>
      </w:r>
    </w:p>
    <w:p w:rsidR="00347BA5" w:rsidRDefault="00347BA5" w:rsidP="00347BA5">
      <w:pPr>
        <w:rPr>
          <w:rFonts w:hint="cs"/>
          <w:rtl/>
          <w:lang w:eastAsia="he-IL"/>
        </w:rPr>
      </w:pPr>
      <w:bookmarkStart w:id="3535" w:name="_ETM_Q1_7392651"/>
      <w:bookmarkStart w:id="3536" w:name="_ETM_Q1_7392901"/>
      <w:bookmarkStart w:id="3537" w:name="_ETM_Q1_7393402"/>
      <w:bookmarkEnd w:id="3535"/>
      <w:bookmarkEnd w:id="3536"/>
      <w:bookmarkEnd w:id="3537"/>
      <w:r>
        <w:rPr>
          <w:rtl/>
          <w:lang w:eastAsia="he-IL"/>
        </w:rPr>
        <w:t xml:space="preserve"> </w:t>
      </w:r>
    </w:p>
    <w:p w:rsidR="00347BA5" w:rsidRDefault="00347BA5" w:rsidP="00347BA5">
      <w:pPr>
        <w:rPr>
          <w:rtl/>
          <w:lang w:eastAsia="he-IL"/>
        </w:rPr>
      </w:pPr>
      <w:bookmarkStart w:id="3538" w:name="_ETM_Q1_7387901"/>
      <w:bookmarkEnd w:id="3538"/>
      <w:r>
        <w:rPr>
          <w:rtl/>
          <w:lang w:eastAsia="he-IL"/>
        </w:rPr>
        <w:t>אז הוא רושם ליועץ המשפט ואתם כבר מפ</w:t>
      </w:r>
      <w:bookmarkStart w:id="3539" w:name="_ETM_Q1_7394152"/>
      <w:bookmarkEnd w:id="3539"/>
      <w:r>
        <w:rPr>
          <w:rtl/>
          <w:lang w:eastAsia="he-IL"/>
        </w:rPr>
        <w:t>נים?</w:t>
      </w:r>
      <w:bookmarkStart w:id="3540" w:name="_ETM_Q1_7387651"/>
      <w:bookmarkStart w:id="3541" w:name="_ETM_Q1_7396902"/>
      <w:bookmarkEnd w:id="3540"/>
      <w:bookmarkEnd w:id="3541"/>
    </w:p>
    <w:p w:rsidR="00347BA5" w:rsidRDefault="00347BA5" w:rsidP="00347BA5">
      <w:pPr>
        <w:pStyle w:val="KeepWithNext"/>
        <w:rPr>
          <w:rStyle w:val="TagStyle"/>
          <w:rFonts w:ascii="David" w:hAnsi="David"/>
          <w:u w:val="single"/>
          <w:rtl/>
        </w:rPr>
      </w:pPr>
    </w:p>
    <w:p w:rsidR="00347BA5" w:rsidRDefault="00347BA5" w:rsidP="00347BA5">
      <w:pPr>
        <w:pStyle w:val="af7"/>
        <w:keepNext/>
        <w:rPr>
          <w:rFonts w:hint="cs"/>
          <w:rtl/>
        </w:rPr>
      </w:pPr>
      <w:bookmarkStart w:id="3542" w:name="ET_interruption_קריאה_7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42"/>
    </w:p>
    <w:p w:rsidR="00347BA5" w:rsidRDefault="00347BA5" w:rsidP="00347BA5">
      <w:pPr>
        <w:ind w:firstLine="0"/>
        <w:rPr>
          <w:rFonts w:hint="cs"/>
          <w:rtl/>
          <w:lang w:eastAsia="he-IL"/>
        </w:rPr>
      </w:pPr>
    </w:p>
    <w:p w:rsidR="00347BA5" w:rsidRDefault="00347BA5" w:rsidP="00347BA5">
      <w:pPr>
        <w:rPr>
          <w:rtl/>
          <w:lang w:eastAsia="he-IL"/>
        </w:rPr>
      </w:pPr>
      <w:r>
        <w:rPr>
          <w:rtl/>
          <w:lang w:eastAsia="he-IL"/>
        </w:rPr>
        <w:t>מזכירות בית המש</w:t>
      </w:r>
      <w:bookmarkStart w:id="3543" w:name="_ETM_Q1_7396152"/>
      <w:bookmarkEnd w:id="3543"/>
      <w:r>
        <w:rPr>
          <w:rtl/>
          <w:lang w:eastAsia="he-IL"/>
        </w:rPr>
        <w:t>פט יודעת לעשות - - -.</w:t>
      </w:r>
    </w:p>
    <w:p w:rsidR="00347BA5" w:rsidRDefault="00347BA5" w:rsidP="00347BA5">
      <w:pPr>
        <w:rPr>
          <w:rtl/>
          <w:lang w:eastAsia="he-IL"/>
        </w:rPr>
      </w:pPr>
    </w:p>
    <w:p w:rsidR="00347BA5" w:rsidRDefault="00347BA5" w:rsidP="00347BA5">
      <w:pPr>
        <w:pStyle w:val="a5"/>
        <w:keepNext/>
        <w:rPr>
          <w:rtl/>
        </w:rPr>
      </w:pPr>
      <w:bookmarkStart w:id="3544" w:name="ET_speaker_מרים_בראון_78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54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במקרים נדירים ביותר </w:t>
      </w:r>
      <w:bookmarkStart w:id="3545" w:name="_ETM_Q1_7398152"/>
      <w:bookmarkEnd w:id="3545"/>
      <w:r>
        <w:rPr>
          <w:rtl/>
          <w:lang w:eastAsia="he-IL"/>
        </w:rPr>
        <w:t xml:space="preserve">היא בא כוח היועץ המשפטי לממשלה. לא בזה אבל אפילו </w:t>
      </w:r>
      <w:bookmarkStart w:id="3546" w:name="_ETM_Q1_7402901"/>
      <w:bookmarkStart w:id="3547" w:name="_ETM_Q1_7403151"/>
      <w:bookmarkEnd w:id="3546"/>
      <w:bookmarkEnd w:id="3547"/>
      <w:r>
        <w:rPr>
          <w:rtl/>
          <w:lang w:eastAsia="he-IL"/>
        </w:rPr>
        <w:t>באפוטרופסות לפעמים.</w:t>
      </w:r>
    </w:p>
    <w:p w:rsidR="00347BA5" w:rsidRDefault="00347BA5" w:rsidP="00347BA5">
      <w:pPr>
        <w:rPr>
          <w:rtl/>
          <w:lang w:eastAsia="he-IL"/>
        </w:rPr>
      </w:pPr>
    </w:p>
    <w:p w:rsidR="00347BA5" w:rsidRDefault="00347BA5" w:rsidP="00347BA5">
      <w:pPr>
        <w:pStyle w:val="af8"/>
        <w:keepNext/>
        <w:rPr>
          <w:rtl/>
        </w:rPr>
      </w:pPr>
      <w:bookmarkStart w:id="3548" w:name="ET_yor_6157_7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4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יכולה להיות סיטואציה</w:t>
      </w:r>
      <w:bookmarkStart w:id="3549" w:name="_ETM_Q1_7408402"/>
      <w:bookmarkEnd w:id="3549"/>
      <w:r>
        <w:rPr>
          <w:rtl/>
          <w:lang w:eastAsia="he-IL"/>
        </w:rPr>
        <w:t xml:space="preserve"> שלאדם יש אפוטרופוס ואז הוא הולך להיו</w:t>
      </w:r>
      <w:bookmarkStart w:id="3550" w:name="_ETM_Q1_7410152"/>
      <w:bookmarkEnd w:id="3550"/>
      <w:r>
        <w:rPr>
          <w:rtl/>
          <w:lang w:eastAsia="he-IL"/>
        </w:rPr>
        <w:t>ת תומך בקבלת החלטות. אז המשיבה תהיה גם הרווחה?</w:t>
      </w:r>
    </w:p>
    <w:p w:rsidR="00347BA5" w:rsidRDefault="00347BA5" w:rsidP="00347BA5">
      <w:pPr>
        <w:rPr>
          <w:rtl/>
          <w:lang w:eastAsia="he-IL"/>
        </w:rPr>
      </w:pPr>
      <w:bookmarkStart w:id="3551" w:name="_ETM_Q1_7404151"/>
      <w:bookmarkEnd w:id="3551"/>
    </w:p>
    <w:p w:rsidR="00347BA5" w:rsidRDefault="00347BA5" w:rsidP="00347BA5">
      <w:pPr>
        <w:pStyle w:val="a5"/>
        <w:keepNext/>
        <w:rPr>
          <w:rtl/>
        </w:rPr>
      </w:pPr>
      <w:bookmarkStart w:id="3552" w:name="ET_speaker_מרים_בראון_78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552"/>
    </w:p>
    <w:p w:rsidR="00347BA5" w:rsidRDefault="00347BA5" w:rsidP="00347BA5">
      <w:pPr>
        <w:pStyle w:val="KeepWithNext"/>
        <w:rPr>
          <w:rFonts w:hint="cs"/>
          <w:rtl/>
          <w:lang w:eastAsia="he-IL"/>
        </w:rPr>
      </w:pPr>
    </w:p>
    <w:p w:rsidR="00347BA5" w:rsidRDefault="00347BA5" w:rsidP="00347BA5">
      <w:pPr>
        <w:rPr>
          <w:rtl/>
          <w:lang w:eastAsia="he-IL"/>
        </w:rPr>
      </w:pPr>
      <w:bookmarkStart w:id="3553" w:name="_ETM_Q1_7404402"/>
      <w:bookmarkEnd w:id="3553"/>
      <w:r>
        <w:rPr>
          <w:rtl/>
          <w:lang w:eastAsia="he-IL"/>
        </w:rPr>
        <w:t>כן הרווחה</w:t>
      </w:r>
      <w:bookmarkStart w:id="3554" w:name="_ETM_Q1_7414152"/>
      <w:bookmarkEnd w:id="3554"/>
      <w:r>
        <w:rPr>
          <w:rtl/>
          <w:lang w:eastAsia="he-IL"/>
        </w:rPr>
        <w:t>. הליכי המינוי זה הרווחה, אחרי זה האפוטרופוס הכללי.</w:t>
      </w:r>
    </w:p>
    <w:p w:rsidR="00347BA5" w:rsidRDefault="00347BA5" w:rsidP="00347BA5">
      <w:pPr>
        <w:rPr>
          <w:rStyle w:val="TagStyle"/>
          <w:rFonts w:ascii="David" w:hAnsi="David"/>
          <w:u w:val="single"/>
          <w:rtl/>
        </w:rPr>
      </w:pPr>
      <w:bookmarkStart w:id="3555" w:name="_ETM_Q1_7408151"/>
      <w:bookmarkEnd w:id="3555"/>
    </w:p>
    <w:p w:rsidR="00347BA5" w:rsidRDefault="00347BA5" w:rsidP="00347BA5">
      <w:pPr>
        <w:pStyle w:val="af8"/>
        <w:keepNext/>
        <w:rPr>
          <w:rFonts w:hint="cs"/>
          <w:rtl/>
        </w:rPr>
      </w:pPr>
      <w:bookmarkStart w:id="3556" w:name="ET_yor_6157_7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56"/>
    </w:p>
    <w:p w:rsidR="00347BA5" w:rsidRDefault="00347BA5" w:rsidP="00347BA5">
      <w:pPr>
        <w:pStyle w:val="KeepWithNext"/>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20.</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עורך דינו של המבקש, אם הוא מיוצג, ימציא את העתק הבקשה למינוי תומך למפורטים להלן; אם המבקש אינו מיוצג, מזכירות בית המשפט, תמציא את </w:t>
            </w:r>
          </w:p>
          <w:p w:rsidR="00347BA5" w:rsidRDefault="00347BA5">
            <w:pPr>
              <w:spacing w:line="360" w:lineRule="auto"/>
              <w:ind w:firstLine="0"/>
              <w:rPr>
                <w:sz w:val="26"/>
                <w:szCs w:val="26"/>
                <w:rtl/>
                <w:lang w:eastAsia="he-IL"/>
              </w:rPr>
            </w:pPr>
            <w:r>
              <w:rPr>
                <w:sz w:val="26"/>
                <w:szCs w:val="26"/>
                <w:rtl/>
                <w:lang w:eastAsia="he-IL"/>
              </w:rPr>
              <w:t>הבקשה כאמור:</w:t>
            </w:r>
          </w:p>
          <w:p w:rsidR="00347BA5" w:rsidRDefault="00347BA5">
            <w:pPr>
              <w:spacing w:line="360" w:lineRule="auto"/>
              <w:ind w:firstLine="0"/>
              <w:rPr>
                <w:sz w:val="26"/>
                <w:szCs w:val="26"/>
                <w:rtl/>
                <w:lang w:eastAsia="he-IL"/>
              </w:rPr>
            </w:pPr>
            <w:r>
              <w:rPr>
                <w:sz w:val="26"/>
                <w:szCs w:val="26"/>
                <w:rtl/>
                <w:lang w:eastAsia="he-IL"/>
              </w:rPr>
              <w:t>(1) לתומך בקבלת החלטות שאותו מבקשים למנות;</w:t>
            </w:r>
          </w:p>
          <w:p w:rsidR="00347BA5" w:rsidRDefault="00347BA5">
            <w:pPr>
              <w:spacing w:line="360" w:lineRule="auto"/>
              <w:ind w:firstLine="0"/>
              <w:rPr>
                <w:sz w:val="26"/>
                <w:szCs w:val="26"/>
                <w:rtl/>
                <w:lang w:eastAsia="he-IL"/>
              </w:rPr>
            </w:pPr>
            <w:r>
              <w:rPr>
                <w:sz w:val="26"/>
                <w:szCs w:val="26"/>
                <w:rtl/>
                <w:lang w:eastAsia="he-IL"/>
              </w:rPr>
              <w:t>(2) ליועץ המשפטי לממשלה או בא כוחו;</w:t>
            </w:r>
          </w:p>
          <w:p w:rsidR="00347BA5" w:rsidRDefault="00347BA5">
            <w:pPr>
              <w:spacing w:line="360" w:lineRule="auto"/>
              <w:ind w:firstLine="0"/>
              <w:rPr>
                <w:sz w:val="26"/>
                <w:szCs w:val="26"/>
                <w:rtl/>
                <w:lang w:eastAsia="he-IL"/>
              </w:rPr>
            </w:pPr>
            <w:r>
              <w:rPr>
                <w:sz w:val="26"/>
                <w:szCs w:val="26"/>
                <w:rtl/>
                <w:lang w:eastAsia="he-IL"/>
              </w:rPr>
              <w:t>(3) לכל גורם אחר שבית המשפט הורה להמציא לו העתק</w:t>
            </w:r>
            <w:bookmarkStart w:id="3557" w:name="_ETM_Q1_7437152"/>
            <w:bookmarkEnd w:id="3557"/>
          </w:p>
        </w:tc>
      </w:tr>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21.</w:t>
            </w:r>
          </w:p>
        </w:tc>
        <w:tc>
          <w:tcPr>
            <w:tcW w:w="3100" w:type="dxa"/>
            <w:hideMark/>
          </w:tcPr>
          <w:p w:rsidR="00347BA5" w:rsidRDefault="00347BA5">
            <w:pPr>
              <w:tabs>
                <w:tab w:val="left" w:pos="904"/>
              </w:tabs>
              <w:spacing w:line="360" w:lineRule="auto"/>
              <w:ind w:firstLine="0"/>
              <w:rPr>
                <w:sz w:val="26"/>
                <w:szCs w:val="26"/>
                <w:rtl/>
                <w:lang w:eastAsia="he-IL"/>
              </w:rPr>
            </w:pPr>
            <w:r>
              <w:rPr>
                <w:sz w:val="26"/>
                <w:szCs w:val="26"/>
                <w:rtl/>
                <w:lang w:eastAsia="he-IL"/>
              </w:rPr>
              <w:t>בית המשפט רשאי למנות לאדם מספר תומכים בקבלת החלטות; מינה בית המשפט מספר תומכים לאדם כאמור, יחליט אם להטיל את תפקידי התומך וסמכויותיו במשותף או לחלקם ביניהם; מינה בית המשפט מספר תומכים במשותף, מילוי תפקידו של אחד מהם אינו טעון הסכמת האחר אלא אם כן הורה בית המשפט אחרת לעניין מסוים או לכלל העניינים</w:t>
            </w:r>
            <w:bookmarkStart w:id="3558" w:name="_ETM_Q1_7453652"/>
            <w:bookmarkEnd w:id="3558"/>
            <w:r>
              <w:rPr>
                <w:sz w:val="26"/>
                <w:szCs w:val="26"/>
                <w:rtl/>
                <w:lang w:eastAsia="he-IL"/>
              </w:rPr>
              <w:tab/>
            </w:r>
          </w:p>
        </w:tc>
      </w:tr>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bookmarkStart w:id="3559" w:name="_ETM_Q1_7446652"/>
            <w:bookmarkEnd w:id="3559"/>
            <w:r>
              <w:rPr>
                <w:sz w:val="26"/>
                <w:szCs w:val="26"/>
                <w:rtl/>
                <w:lang w:eastAsia="he-IL"/>
              </w:rPr>
              <w:t>22.</w:t>
            </w:r>
          </w:p>
        </w:tc>
        <w:tc>
          <w:tcPr>
            <w:tcW w:w="3100" w:type="dxa"/>
            <w:hideMark/>
          </w:tcPr>
          <w:p w:rsidR="00347BA5" w:rsidRDefault="00347BA5">
            <w:pPr>
              <w:tabs>
                <w:tab w:val="left" w:pos="904"/>
              </w:tabs>
              <w:spacing w:line="360" w:lineRule="auto"/>
              <w:ind w:firstLine="0"/>
              <w:rPr>
                <w:sz w:val="26"/>
                <w:szCs w:val="26"/>
                <w:rtl/>
                <w:lang w:eastAsia="he-IL"/>
              </w:rPr>
            </w:pPr>
            <w:r>
              <w:rPr>
                <w:sz w:val="26"/>
                <w:szCs w:val="26"/>
                <w:rtl/>
                <w:lang w:eastAsia="he-IL"/>
              </w:rPr>
              <w:t>בקשה למינוי תומך תוגש לבית המשפט לענייני משפחה שבתחום סמכותו נמצא מקום מגוריו של המבקש, ואם הוא תושב ישראל שאין לו מקום מגורים קבוע, הסמכות לדון בבקשה תהיה לבית המשפט לענייני משפחה בתל-אביב.</w:t>
            </w:r>
          </w:p>
        </w:tc>
      </w:tr>
    </w:tbl>
    <w:p w:rsidR="00347BA5" w:rsidRDefault="00347BA5" w:rsidP="00347BA5">
      <w:pPr>
        <w:rPr>
          <w:rtl/>
          <w:lang w:eastAsia="he-IL"/>
        </w:rPr>
      </w:pPr>
    </w:p>
    <w:p w:rsidR="00347BA5" w:rsidRDefault="00347BA5" w:rsidP="00347BA5">
      <w:pPr>
        <w:rPr>
          <w:rtl/>
          <w:lang w:eastAsia="he-IL"/>
        </w:rPr>
      </w:pPr>
    </w:p>
    <w:p w:rsidR="00347BA5" w:rsidRDefault="00347BA5" w:rsidP="00347BA5">
      <w:pPr>
        <w:pStyle w:val="af8"/>
        <w:keepNext/>
        <w:rPr>
          <w:rtl/>
        </w:rPr>
      </w:pPr>
      <w:bookmarkStart w:id="3560" w:name="ET_yor_6157_7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60"/>
    </w:p>
    <w:p w:rsidR="00347BA5" w:rsidRDefault="00347BA5" w:rsidP="00347BA5">
      <w:pPr>
        <w:rPr>
          <w:rFonts w:hint="cs"/>
          <w:rtl/>
          <w:lang w:eastAsia="he-IL"/>
        </w:rPr>
      </w:pPr>
    </w:p>
    <w:p w:rsidR="00347BA5" w:rsidRDefault="00347BA5" w:rsidP="00347BA5">
      <w:pPr>
        <w:rPr>
          <w:rtl/>
          <w:lang w:eastAsia="he-IL"/>
        </w:rPr>
      </w:pPr>
      <w:r>
        <w:rPr>
          <w:rtl/>
          <w:lang w:eastAsia="he-IL"/>
        </w:rPr>
        <w:t>באתם לריב איתי? בית המשפט לענייני משפחה בתל אביב?</w:t>
      </w:r>
    </w:p>
    <w:p w:rsidR="00347BA5" w:rsidRDefault="00347BA5" w:rsidP="00347BA5">
      <w:pPr>
        <w:rPr>
          <w:rtl/>
          <w:lang w:eastAsia="he-IL"/>
        </w:rPr>
      </w:pPr>
    </w:p>
    <w:p w:rsidR="00347BA5" w:rsidRDefault="00347BA5" w:rsidP="00347BA5">
      <w:pPr>
        <w:pStyle w:val="a5"/>
        <w:keepNext/>
        <w:rPr>
          <w:rtl/>
        </w:rPr>
      </w:pPr>
      <w:bookmarkStart w:id="3561" w:name="ET_speaker_מרים_בראון_79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56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זו הס</w:t>
      </w:r>
      <w:bookmarkStart w:id="3562" w:name="_ETM_Q1_7482152"/>
      <w:bookmarkEnd w:id="3562"/>
      <w:r>
        <w:rPr>
          <w:rtl/>
          <w:lang w:eastAsia="he-IL"/>
        </w:rPr>
        <w:t xml:space="preserve">מכות השיורית גם בתקנות סדרי </w:t>
      </w:r>
      <w:bookmarkStart w:id="3563" w:name="_ETM_Q1_7483152"/>
      <w:bookmarkEnd w:id="3563"/>
      <w:r>
        <w:rPr>
          <w:rtl/>
          <w:lang w:eastAsia="he-IL"/>
        </w:rPr>
        <w:t>דין כשרות משפטית אפוטרופסות. היום הסמכו</w:t>
      </w:r>
      <w:bookmarkStart w:id="3564" w:name="_ETM_Q1_7485152"/>
      <w:bookmarkEnd w:id="3564"/>
      <w:r>
        <w:rPr>
          <w:rtl/>
          <w:lang w:eastAsia="he-IL"/>
        </w:rPr>
        <w:t xml:space="preserve">ת השיורית היא </w:t>
      </w:r>
      <w:bookmarkStart w:id="3565" w:name="_ETM_Q1_7488902"/>
      <w:bookmarkEnd w:id="3565"/>
      <w:r>
        <w:rPr>
          <w:rtl/>
          <w:lang w:eastAsia="he-IL"/>
        </w:rPr>
        <w:t>בתל אביב.</w:t>
      </w:r>
    </w:p>
    <w:p w:rsidR="00347BA5" w:rsidRDefault="00347BA5" w:rsidP="00347BA5">
      <w:pPr>
        <w:rPr>
          <w:rtl/>
          <w:lang w:eastAsia="he-IL"/>
        </w:rPr>
      </w:pPr>
    </w:p>
    <w:p w:rsidR="00347BA5" w:rsidRDefault="00347BA5" w:rsidP="00347BA5">
      <w:pPr>
        <w:pStyle w:val="af8"/>
        <w:keepNext/>
        <w:rPr>
          <w:rtl/>
        </w:rPr>
      </w:pPr>
      <w:bookmarkStart w:id="3566" w:name="ET_yor_6157_7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6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הבנתי. מה יש לכם נגד ירושלים?</w:t>
      </w:r>
    </w:p>
    <w:p w:rsidR="00347BA5" w:rsidRDefault="00347BA5" w:rsidP="00347BA5">
      <w:pPr>
        <w:rPr>
          <w:rtl/>
          <w:lang w:eastAsia="he-IL"/>
        </w:rPr>
      </w:pPr>
    </w:p>
    <w:p w:rsidR="00347BA5" w:rsidRDefault="00347BA5" w:rsidP="00347BA5">
      <w:pPr>
        <w:pStyle w:val="a5"/>
        <w:keepNext/>
        <w:rPr>
          <w:rtl/>
        </w:rPr>
      </w:pPr>
      <w:bookmarkStart w:id="3567" w:name="ET_speaker_מרים_בראון_79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56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ככה הוחלט.</w:t>
      </w:r>
    </w:p>
    <w:p w:rsidR="00347BA5" w:rsidRDefault="00347BA5" w:rsidP="00347BA5">
      <w:pPr>
        <w:rPr>
          <w:rtl/>
          <w:lang w:eastAsia="he-IL"/>
        </w:rPr>
      </w:pPr>
      <w:bookmarkStart w:id="3568" w:name="_ETM_Q1_7494652"/>
      <w:bookmarkStart w:id="3569" w:name="_ETM_Q1_7498151"/>
      <w:bookmarkEnd w:id="3568"/>
      <w:bookmarkEnd w:id="3569"/>
    </w:p>
    <w:p w:rsidR="00347BA5" w:rsidRDefault="00347BA5" w:rsidP="00347BA5">
      <w:pPr>
        <w:pStyle w:val="af8"/>
        <w:keepNext/>
        <w:rPr>
          <w:rtl/>
        </w:rPr>
      </w:pPr>
      <w:bookmarkStart w:id="3570" w:name="ET_yor_6157_7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70"/>
    </w:p>
    <w:p w:rsidR="00347BA5" w:rsidRDefault="00347BA5" w:rsidP="00347BA5">
      <w:pPr>
        <w:pStyle w:val="KeepWithNext"/>
        <w:rPr>
          <w:rFonts w:hint="cs"/>
          <w:rtl/>
          <w:lang w:eastAsia="he-IL"/>
        </w:rPr>
      </w:pPr>
    </w:p>
    <w:p w:rsidR="00347BA5" w:rsidRDefault="00347BA5" w:rsidP="00347BA5">
      <w:pPr>
        <w:rPr>
          <w:rtl/>
          <w:lang w:eastAsia="he-IL"/>
        </w:rPr>
      </w:pPr>
      <w:bookmarkStart w:id="3571" w:name="_ETM_Q1_7498402"/>
      <w:bookmarkStart w:id="3572" w:name="_ETM_Q1_7500151"/>
      <w:bookmarkEnd w:id="3571"/>
      <w:bookmarkEnd w:id="3572"/>
      <w:r>
        <w:rPr>
          <w:rtl/>
          <w:lang w:eastAsia="he-IL"/>
        </w:rPr>
        <w:t>לבית המשפט לענייני משפחה בהתאם לכללי הסמכות המקומית. למה - - -?</w:t>
      </w:r>
    </w:p>
    <w:p w:rsidR="00347BA5" w:rsidRDefault="00347BA5" w:rsidP="00347BA5">
      <w:pPr>
        <w:rPr>
          <w:rtl/>
          <w:lang w:eastAsia="he-IL"/>
        </w:rPr>
      </w:pPr>
      <w:bookmarkStart w:id="3573" w:name="_ETM_Q1_7494151"/>
      <w:bookmarkEnd w:id="3573"/>
    </w:p>
    <w:p w:rsidR="00347BA5" w:rsidRDefault="00347BA5" w:rsidP="00347BA5">
      <w:pPr>
        <w:pStyle w:val="a5"/>
        <w:keepNext/>
        <w:rPr>
          <w:rtl/>
        </w:rPr>
      </w:pPr>
      <w:bookmarkStart w:id="3574" w:name="ET_speaker_מרים_בראון_79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574"/>
    </w:p>
    <w:p w:rsidR="00347BA5" w:rsidRDefault="00347BA5" w:rsidP="00347BA5">
      <w:pPr>
        <w:pStyle w:val="KeepWithNext"/>
        <w:rPr>
          <w:rFonts w:hint="cs"/>
          <w:rtl/>
          <w:lang w:eastAsia="he-IL"/>
        </w:rPr>
      </w:pPr>
    </w:p>
    <w:p w:rsidR="00347BA5" w:rsidRDefault="00347BA5" w:rsidP="00347BA5">
      <w:pPr>
        <w:rPr>
          <w:rtl/>
          <w:lang w:eastAsia="he-IL"/>
        </w:rPr>
      </w:pPr>
      <w:bookmarkStart w:id="3575" w:name="_ETM_Q1_7494902"/>
      <w:bookmarkEnd w:id="3575"/>
      <w:r>
        <w:rPr>
          <w:rtl/>
          <w:lang w:eastAsia="he-IL"/>
        </w:rPr>
        <w:t>יש אנשים</w:t>
      </w:r>
      <w:bookmarkStart w:id="3576" w:name="_ETM_Q1_7499401"/>
      <w:bookmarkEnd w:id="3576"/>
      <w:r>
        <w:rPr>
          <w:rtl/>
          <w:lang w:eastAsia="he-IL"/>
        </w:rPr>
        <w:t xml:space="preserve"> </w:t>
      </w:r>
      <w:bookmarkStart w:id="3577" w:name="_ETM_Q1_7502652"/>
      <w:bookmarkEnd w:id="3577"/>
      <w:r>
        <w:rPr>
          <w:rtl/>
          <w:lang w:eastAsia="he-IL"/>
        </w:rPr>
        <w:t>שהם דרי רחוב,</w:t>
      </w:r>
      <w:bookmarkStart w:id="3578" w:name="_ETM_Q1_7506151"/>
      <w:bookmarkEnd w:id="3578"/>
      <w:r>
        <w:rPr>
          <w:rtl/>
          <w:lang w:eastAsia="he-IL"/>
        </w:rPr>
        <w:t xml:space="preserve"> יש אנשים שלא בטוח -  - -.</w:t>
      </w:r>
    </w:p>
    <w:p w:rsidR="00347BA5" w:rsidRDefault="00347BA5" w:rsidP="00347BA5">
      <w:pPr>
        <w:rPr>
          <w:rtl/>
          <w:lang w:eastAsia="he-IL"/>
        </w:rPr>
      </w:pPr>
    </w:p>
    <w:p w:rsidR="00347BA5" w:rsidRDefault="00347BA5" w:rsidP="00347BA5">
      <w:pPr>
        <w:pStyle w:val="af8"/>
        <w:keepNext/>
        <w:rPr>
          <w:rtl/>
        </w:rPr>
      </w:pPr>
      <w:bookmarkStart w:id="3579" w:name="ET_yor_6157_7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7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יש עליהם את אותם כללים, אני לא ממצא כללים מיוחדים</w:t>
      </w:r>
      <w:bookmarkStart w:id="3580" w:name="_ETM_Q1_7511652"/>
      <w:bookmarkEnd w:id="3580"/>
      <w:r>
        <w:rPr>
          <w:rtl/>
          <w:lang w:eastAsia="he-IL"/>
        </w:rPr>
        <w:t>.</w:t>
      </w:r>
    </w:p>
    <w:p w:rsidR="00347BA5" w:rsidRDefault="00347BA5" w:rsidP="00347BA5">
      <w:pPr>
        <w:rPr>
          <w:rtl/>
          <w:lang w:eastAsia="he-IL"/>
        </w:rPr>
      </w:pPr>
    </w:p>
    <w:p w:rsidR="00347BA5" w:rsidRDefault="00347BA5" w:rsidP="00347BA5">
      <w:pPr>
        <w:pStyle w:val="a5"/>
        <w:keepNext/>
        <w:rPr>
          <w:rtl/>
        </w:rPr>
      </w:pPr>
      <w:bookmarkStart w:id="3581" w:name="ET_speaker_אילת_ששון_799"/>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35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לא תקנות כלליות של בית המשפט לענייני משפחה. יש תקנות כשרות משפטית ואפוט</w:t>
      </w:r>
      <w:bookmarkStart w:id="3582" w:name="_ETM_Q1_7513651"/>
      <w:bookmarkEnd w:id="3582"/>
      <w:r>
        <w:rPr>
          <w:rtl/>
          <w:lang w:eastAsia="he-IL"/>
        </w:rPr>
        <w:t>רופסות בנוגע למינוי</w:t>
      </w:r>
      <w:bookmarkStart w:id="3583" w:name="_ETM_Q1_7514152"/>
      <w:bookmarkEnd w:id="3583"/>
      <w:r>
        <w:rPr>
          <w:rtl/>
          <w:lang w:eastAsia="he-IL"/>
        </w:rPr>
        <w:t xml:space="preserve"> אפוטרו</w:t>
      </w:r>
      <w:bookmarkStart w:id="3584" w:name="_ETM_Q1_7519901"/>
      <w:bookmarkEnd w:id="3584"/>
      <w:r>
        <w:rPr>
          <w:rtl/>
          <w:lang w:eastAsia="he-IL"/>
        </w:rPr>
        <w:t>פוס.</w:t>
      </w:r>
    </w:p>
    <w:p w:rsidR="00347BA5" w:rsidRDefault="00347BA5" w:rsidP="00347BA5">
      <w:pPr>
        <w:rPr>
          <w:rtl/>
          <w:lang w:eastAsia="he-IL"/>
        </w:rPr>
      </w:pPr>
    </w:p>
    <w:p w:rsidR="00347BA5" w:rsidRDefault="00347BA5" w:rsidP="00347BA5">
      <w:pPr>
        <w:pStyle w:val="a5"/>
        <w:keepNext/>
        <w:rPr>
          <w:rtl/>
        </w:rPr>
      </w:pPr>
      <w:bookmarkStart w:id="3585" w:name="ET_speaker_מרים_בראון_800"/>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58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תקנות אחרות אדוני. יש לנו תקנות</w:t>
      </w:r>
      <w:bookmarkStart w:id="3586" w:name="_ETM_Q1_7521152"/>
      <w:bookmarkEnd w:id="3586"/>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3587" w:name="ET_yor_6157_8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8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זה לפי הכללים של האפוטרופסות?</w:t>
      </w:r>
    </w:p>
    <w:p w:rsidR="00347BA5" w:rsidRDefault="00347BA5" w:rsidP="00347BA5">
      <w:pPr>
        <w:rPr>
          <w:rtl/>
          <w:lang w:eastAsia="he-IL"/>
        </w:rPr>
      </w:pPr>
    </w:p>
    <w:p w:rsidR="00347BA5" w:rsidRDefault="00347BA5" w:rsidP="00347BA5">
      <w:pPr>
        <w:pStyle w:val="a5"/>
        <w:keepNext/>
        <w:rPr>
          <w:rtl/>
        </w:rPr>
      </w:pPr>
      <w:bookmarkStart w:id="3588" w:name="ET_speaker_מרים_בראון_80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58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bookmarkStart w:id="3589" w:name="_ETM_Q1_7523902"/>
      <w:bookmarkEnd w:id="3589"/>
    </w:p>
    <w:p w:rsidR="00347BA5" w:rsidRDefault="00347BA5" w:rsidP="00347BA5">
      <w:pPr>
        <w:rPr>
          <w:rtl/>
          <w:lang w:eastAsia="he-IL"/>
        </w:rPr>
      </w:pPr>
      <w:bookmarkStart w:id="3590" w:name="_ETM_Q1_7517151"/>
      <w:bookmarkStart w:id="3591" w:name="_ETM_Q1_7518152"/>
      <w:bookmarkEnd w:id="3590"/>
      <w:bookmarkEnd w:id="3591"/>
    </w:p>
    <w:p w:rsidR="00347BA5" w:rsidRDefault="00347BA5" w:rsidP="00347BA5">
      <w:pPr>
        <w:pStyle w:val="af8"/>
        <w:keepNext/>
        <w:rPr>
          <w:rtl/>
        </w:rPr>
      </w:pPr>
      <w:bookmarkStart w:id="3592" w:name="ET_yor_6157_8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92"/>
    </w:p>
    <w:p w:rsidR="00347BA5" w:rsidRDefault="00347BA5" w:rsidP="00347BA5">
      <w:pPr>
        <w:pStyle w:val="KeepWithNext"/>
        <w:rPr>
          <w:rFonts w:hint="cs"/>
          <w:rtl/>
          <w:lang w:eastAsia="he-IL"/>
        </w:rPr>
      </w:pPr>
    </w:p>
    <w:p w:rsidR="00347BA5" w:rsidRDefault="00347BA5" w:rsidP="00347BA5">
      <w:pPr>
        <w:rPr>
          <w:rtl/>
          <w:lang w:eastAsia="he-IL"/>
        </w:rPr>
      </w:pPr>
      <w:bookmarkStart w:id="3593" w:name="_ETM_Q1_7518651"/>
      <w:bookmarkEnd w:id="3593"/>
      <w:r>
        <w:rPr>
          <w:rtl/>
          <w:lang w:eastAsia="he-IL"/>
        </w:rPr>
        <w:t xml:space="preserve">אז תעשו את </w:t>
      </w:r>
      <w:bookmarkStart w:id="3594" w:name="_ETM_Q1_7524402"/>
      <w:bookmarkEnd w:id="3594"/>
      <w:r>
        <w:rPr>
          <w:rtl/>
          <w:lang w:eastAsia="he-IL"/>
        </w:rPr>
        <w:t>זה על דרך ההפניה כי אם מחר בבוקר תחליטו</w:t>
      </w:r>
      <w:bookmarkStart w:id="3595" w:name="_ETM_Q1_7525902"/>
      <w:bookmarkEnd w:id="3595"/>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3596" w:name="ET_speaker_מרים_בראון_80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59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אי אפשר להפנות לתקנות אדוני.</w:t>
      </w:r>
    </w:p>
    <w:p w:rsidR="00347BA5" w:rsidRDefault="00347BA5" w:rsidP="00347BA5">
      <w:pPr>
        <w:rPr>
          <w:rtl/>
          <w:lang w:eastAsia="he-IL"/>
        </w:rPr>
      </w:pPr>
      <w:bookmarkStart w:id="3597" w:name="_ETM_Q1_7519151"/>
      <w:bookmarkEnd w:id="3597"/>
    </w:p>
    <w:p w:rsidR="00347BA5" w:rsidRDefault="00347BA5" w:rsidP="00347BA5">
      <w:pPr>
        <w:pStyle w:val="af8"/>
        <w:keepNext/>
        <w:rPr>
          <w:rtl/>
        </w:rPr>
      </w:pPr>
      <w:bookmarkStart w:id="3598" w:name="ET_yor_6157_8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98"/>
    </w:p>
    <w:p w:rsidR="00347BA5" w:rsidRDefault="00347BA5" w:rsidP="00347BA5">
      <w:pPr>
        <w:pStyle w:val="KeepWithNext"/>
        <w:rPr>
          <w:rFonts w:hint="cs"/>
          <w:rtl/>
          <w:lang w:eastAsia="he-IL"/>
        </w:rPr>
      </w:pPr>
    </w:p>
    <w:p w:rsidR="00347BA5" w:rsidRDefault="00347BA5" w:rsidP="00347BA5">
      <w:pPr>
        <w:rPr>
          <w:rtl/>
          <w:lang w:eastAsia="he-IL"/>
        </w:rPr>
      </w:pPr>
      <w:bookmarkStart w:id="3599" w:name="_ETM_Q1_7520652"/>
      <w:bookmarkStart w:id="3600" w:name="_ETM_Q1_7521151"/>
      <w:bookmarkEnd w:id="3599"/>
      <w:bookmarkEnd w:id="3600"/>
      <w:r>
        <w:rPr>
          <w:rtl/>
          <w:lang w:eastAsia="he-IL"/>
        </w:rPr>
        <w:t>לא הבנתי. תעשו</w:t>
      </w:r>
      <w:bookmarkStart w:id="3601" w:name="_ETM_Q1_7531402"/>
      <w:bookmarkEnd w:id="3601"/>
      <w:r>
        <w:rPr>
          <w:rtl/>
          <w:lang w:eastAsia="he-IL"/>
        </w:rPr>
        <w:t xml:space="preserve"> את זה על דרך ההפניה מסיבה מאוד פשוטה</w:t>
      </w:r>
      <w:bookmarkStart w:id="3602" w:name="_ETM_Q1_7527901"/>
      <w:bookmarkStart w:id="3603" w:name="_ETM_Q1_7530402"/>
      <w:bookmarkEnd w:id="3602"/>
      <w:bookmarkEnd w:id="3603"/>
      <w:r>
        <w:rPr>
          <w:rtl/>
          <w:lang w:eastAsia="he-IL"/>
        </w:rPr>
        <w:t xml:space="preserve"> כי ההליך המרכזי הוא האפוטרופסות ולכן אם מחר </w:t>
      </w:r>
      <w:bookmarkStart w:id="3604" w:name="_ETM_Q1_7535401"/>
      <w:bookmarkEnd w:id="3604"/>
      <w:r>
        <w:rPr>
          <w:rtl/>
          <w:lang w:eastAsia="he-IL"/>
        </w:rPr>
        <w:t xml:space="preserve">תחליטו </w:t>
      </w:r>
      <w:bookmarkStart w:id="3605" w:name="_ETM_Q1_7537651"/>
      <w:bookmarkEnd w:id="3605"/>
      <w:r>
        <w:rPr>
          <w:rtl/>
          <w:lang w:eastAsia="he-IL"/>
        </w:rPr>
        <w:t>משיקולכם שלכם, אולי, אני מאחל לכם שתעלו לירושלים</w:t>
      </w:r>
      <w:bookmarkStart w:id="3606" w:name="_ETM_Q1_7536902"/>
      <w:bookmarkEnd w:id="3606"/>
      <w:r>
        <w:rPr>
          <w:rtl/>
          <w:lang w:eastAsia="he-IL"/>
        </w:rPr>
        <w:t xml:space="preserve"> עיר הקודש ותגיעו</w:t>
      </w:r>
      <w:bookmarkStart w:id="3607" w:name="_ETM_Q1_7543152"/>
      <w:bookmarkEnd w:id="3607"/>
      <w:r>
        <w:rPr>
          <w:rtl/>
          <w:lang w:eastAsia="he-IL"/>
        </w:rPr>
        <w:t xml:space="preserve"> למסקנה שכמו בהרבה מאוד נושאים אחרים בית המשפט השיורי הוא ירושלים כי הו</w:t>
      </w:r>
      <w:bookmarkStart w:id="3608" w:name="_ETM_Q1_7547152"/>
      <w:bookmarkEnd w:id="3608"/>
      <w:r>
        <w:rPr>
          <w:rtl/>
          <w:lang w:eastAsia="he-IL"/>
        </w:rPr>
        <w:t>קמה מחלקה נפלאה בבית המשפט לענייני משפחה בירושלים. כל משרדי הממשלה צריכים לעבור לירושלים עיר הקודש, כולל משרד</w:t>
      </w:r>
      <w:bookmarkStart w:id="3609" w:name="_ETM_Q1_7557902"/>
      <w:bookmarkEnd w:id="3609"/>
      <w:r>
        <w:rPr>
          <w:rtl/>
          <w:lang w:eastAsia="he-IL"/>
        </w:rPr>
        <w:t xml:space="preserve"> הרווחה ולא לתל אביב.</w:t>
      </w:r>
    </w:p>
    <w:p w:rsidR="00347BA5" w:rsidRDefault="00347BA5" w:rsidP="00347BA5">
      <w:pPr>
        <w:rPr>
          <w:rtl/>
          <w:lang w:eastAsia="he-IL"/>
        </w:rPr>
      </w:pPr>
    </w:p>
    <w:p w:rsidR="00347BA5" w:rsidRDefault="00347BA5" w:rsidP="00347BA5">
      <w:pPr>
        <w:pStyle w:val="a5"/>
        <w:keepNext/>
        <w:rPr>
          <w:rtl/>
        </w:rPr>
      </w:pPr>
      <w:bookmarkStart w:id="3610" w:name="ET_speaker_אילת_ששון_807"/>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361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משרד הרווחה דווקא ביקש שזה יהיה בירושלים ולא בתל אביב.</w:t>
      </w:r>
    </w:p>
    <w:p w:rsidR="00347BA5" w:rsidRDefault="00347BA5" w:rsidP="00347BA5">
      <w:pPr>
        <w:rPr>
          <w:rtl/>
          <w:lang w:eastAsia="he-IL"/>
        </w:rPr>
      </w:pPr>
      <w:bookmarkStart w:id="3611" w:name="_ETM_Q1_7552152"/>
      <w:bookmarkEnd w:id="3611"/>
    </w:p>
    <w:p w:rsidR="00347BA5" w:rsidRDefault="00347BA5" w:rsidP="00347BA5">
      <w:pPr>
        <w:pStyle w:val="af8"/>
        <w:keepNext/>
        <w:rPr>
          <w:rtl/>
        </w:rPr>
      </w:pPr>
      <w:bookmarkStart w:id="3612" w:name="ET_yor_6157_8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12"/>
    </w:p>
    <w:p w:rsidR="00347BA5" w:rsidRDefault="00347BA5" w:rsidP="00347BA5">
      <w:pPr>
        <w:pStyle w:val="KeepWithNext"/>
        <w:rPr>
          <w:rFonts w:hint="cs"/>
          <w:rtl/>
          <w:lang w:eastAsia="he-IL"/>
        </w:rPr>
      </w:pPr>
    </w:p>
    <w:p w:rsidR="00347BA5" w:rsidRDefault="00347BA5" w:rsidP="00347BA5">
      <w:pPr>
        <w:rPr>
          <w:rtl/>
          <w:lang w:eastAsia="he-IL"/>
        </w:rPr>
      </w:pPr>
      <w:bookmarkStart w:id="3613" w:name="_ETM_Q1_7552651"/>
      <w:bookmarkEnd w:id="3613"/>
      <w:r>
        <w:rPr>
          <w:rtl/>
          <w:lang w:eastAsia="he-IL"/>
        </w:rPr>
        <w:t>בסדר, א</w:t>
      </w:r>
      <w:bookmarkStart w:id="3614" w:name="_ETM_Q1_7559156"/>
      <w:bookmarkEnd w:id="3614"/>
      <w:r>
        <w:rPr>
          <w:rtl/>
          <w:lang w:eastAsia="he-IL"/>
        </w:rPr>
        <w:t>ני לא אוהב את תל אביב בחוק הזה. אני לא אוהב</w:t>
      </w:r>
      <w:bookmarkStart w:id="3615" w:name="_ETM_Q1_7570901"/>
      <w:bookmarkStart w:id="3616" w:name="_ETM_Q1_7572152"/>
      <w:bookmarkEnd w:id="3615"/>
      <w:bookmarkEnd w:id="3616"/>
      <w:r>
        <w:rPr>
          <w:rtl/>
          <w:lang w:eastAsia="he-IL"/>
        </w:rPr>
        <w:t xml:space="preserve"> ששמים בית משפט שיורי תל אביב כי בית משפט שיורי ככלל אמור להיות ירושלים</w:t>
      </w:r>
      <w:bookmarkStart w:id="3617" w:name="_ETM_Q1_7580152"/>
      <w:bookmarkEnd w:id="3617"/>
      <w:r>
        <w:rPr>
          <w:rtl/>
          <w:lang w:eastAsia="he-IL"/>
        </w:rPr>
        <w:t>.</w:t>
      </w:r>
    </w:p>
    <w:p w:rsidR="00347BA5" w:rsidRDefault="00347BA5" w:rsidP="00347BA5">
      <w:pPr>
        <w:rPr>
          <w:rtl/>
          <w:lang w:eastAsia="he-IL"/>
        </w:rPr>
      </w:pPr>
    </w:p>
    <w:p w:rsidR="00347BA5" w:rsidRDefault="00347BA5" w:rsidP="00347BA5">
      <w:pPr>
        <w:pStyle w:val="a5"/>
        <w:keepNext/>
        <w:rPr>
          <w:rtl/>
        </w:rPr>
      </w:pPr>
      <w:bookmarkStart w:id="3618" w:name="ET_speaker_מרים_בראון_80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61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אפשר להפנות לתקנות סדרי דין לביצוע</w:t>
      </w:r>
      <w:bookmarkStart w:id="3619" w:name="_ETM_Q1_7577651"/>
      <w:bookmarkEnd w:id="3619"/>
      <w:r>
        <w:rPr>
          <w:rtl/>
          <w:lang w:eastAsia="he-IL"/>
        </w:rPr>
        <w:t>?</w:t>
      </w:r>
    </w:p>
    <w:p w:rsidR="00347BA5" w:rsidRDefault="00347BA5" w:rsidP="00347BA5">
      <w:pPr>
        <w:rPr>
          <w:rtl/>
          <w:lang w:eastAsia="he-IL"/>
        </w:rPr>
      </w:pPr>
    </w:p>
    <w:p w:rsidR="00347BA5" w:rsidRDefault="00347BA5" w:rsidP="00347BA5">
      <w:pPr>
        <w:pStyle w:val="af8"/>
        <w:keepNext/>
        <w:rPr>
          <w:rtl/>
        </w:rPr>
      </w:pPr>
      <w:bookmarkStart w:id="3620" w:name="ET_yor_6157_8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תפנו לתקנות ואם יום אחד</w:t>
      </w:r>
      <w:bookmarkStart w:id="3621" w:name="_ETM_Q1_7582651"/>
      <w:bookmarkEnd w:id="3621"/>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3622" w:name="ET_speaker_גלי_גרוס_811"/>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622"/>
    </w:p>
    <w:p w:rsidR="00347BA5" w:rsidRDefault="00347BA5" w:rsidP="00347BA5">
      <w:pPr>
        <w:pStyle w:val="KeepWithNext"/>
        <w:rPr>
          <w:rFonts w:hint="cs"/>
          <w:rtl/>
          <w:lang w:eastAsia="he-IL"/>
        </w:rPr>
      </w:pPr>
    </w:p>
    <w:p w:rsidR="00347BA5" w:rsidRDefault="00347BA5" w:rsidP="00347BA5">
      <w:pPr>
        <w:rPr>
          <w:rtl/>
          <w:lang w:eastAsia="he-IL"/>
        </w:rPr>
      </w:pPr>
      <w:bookmarkStart w:id="3623" w:name="_ETM_Q1_7583652"/>
      <w:bookmarkEnd w:id="3623"/>
      <w:r>
        <w:rPr>
          <w:rtl/>
          <w:lang w:eastAsia="he-IL"/>
        </w:rPr>
        <w:t>לסמכות המקומית כולה.</w:t>
      </w:r>
    </w:p>
    <w:p w:rsidR="00347BA5" w:rsidRDefault="00347BA5" w:rsidP="00347BA5">
      <w:pPr>
        <w:rPr>
          <w:rtl/>
          <w:lang w:eastAsia="he-IL"/>
        </w:rPr>
      </w:pPr>
    </w:p>
    <w:p w:rsidR="00347BA5" w:rsidRDefault="00347BA5" w:rsidP="00347BA5">
      <w:pPr>
        <w:pStyle w:val="af8"/>
        <w:keepNext/>
        <w:rPr>
          <w:rtl/>
        </w:rPr>
      </w:pPr>
      <w:bookmarkStart w:id="3624" w:name="ET_yor_6157_8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2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bookmarkStart w:id="3625" w:name="_ETM_Q1_7586652"/>
      <w:bookmarkEnd w:id="3625"/>
      <w:r>
        <w:rPr>
          <w:rtl/>
          <w:lang w:eastAsia="he-IL"/>
        </w:rPr>
        <w:t xml:space="preserve"> לכל הסמכות המקומית, לפי כללי הסמכות המקומית של האפוטרופוס הכללי.</w:t>
      </w:r>
    </w:p>
    <w:p w:rsidR="00347BA5" w:rsidRDefault="00347BA5" w:rsidP="00347BA5">
      <w:pPr>
        <w:rPr>
          <w:rtl/>
          <w:lang w:eastAsia="he-IL"/>
        </w:rPr>
      </w:pPr>
    </w:p>
    <w:p w:rsidR="00347BA5" w:rsidRDefault="00347BA5" w:rsidP="00347BA5">
      <w:pPr>
        <w:pStyle w:val="a5"/>
        <w:keepNext/>
        <w:rPr>
          <w:rtl/>
        </w:rPr>
      </w:pPr>
      <w:bookmarkStart w:id="3626" w:name="ET_speaker_מרים_בראון_81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62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מה שתיקנו אז לפני שנה.</w:t>
      </w:r>
    </w:p>
    <w:p w:rsidR="00347BA5" w:rsidRDefault="00347BA5" w:rsidP="00347BA5">
      <w:pPr>
        <w:rPr>
          <w:rtl/>
          <w:lang w:eastAsia="he-IL"/>
        </w:rPr>
      </w:pPr>
      <w:bookmarkStart w:id="3627" w:name="_ETM_Q1_7589902"/>
      <w:bookmarkStart w:id="3628" w:name="_ETM_Q1_7590401"/>
      <w:bookmarkStart w:id="3629" w:name="_ETM_Q1_7590651"/>
      <w:bookmarkEnd w:id="3627"/>
      <w:bookmarkEnd w:id="3628"/>
      <w:bookmarkEnd w:id="3629"/>
    </w:p>
    <w:p w:rsidR="00347BA5" w:rsidRDefault="00347BA5" w:rsidP="00347BA5">
      <w:pPr>
        <w:pStyle w:val="a5"/>
        <w:keepNext/>
        <w:rPr>
          <w:rtl/>
        </w:rPr>
      </w:pPr>
      <w:bookmarkStart w:id="3630" w:name="ET_speaker_נועה_ברודסקי_לוי_81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63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אנחנו בעצם מפנים לסעיף המסמיך. ההוראות לפי כך וכך בעניין - - -</w:t>
      </w:r>
      <w:bookmarkStart w:id="3631" w:name="_ETM_Q1_7595402"/>
      <w:bookmarkEnd w:id="3631"/>
      <w:r>
        <w:rPr>
          <w:rtl/>
          <w:lang w:eastAsia="he-IL"/>
        </w:rPr>
        <w:t>.</w:t>
      </w:r>
    </w:p>
    <w:p w:rsidR="00347BA5" w:rsidRDefault="00347BA5" w:rsidP="00347BA5">
      <w:pPr>
        <w:rPr>
          <w:rtl/>
          <w:lang w:eastAsia="he-IL"/>
        </w:rPr>
      </w:pPr>
    </w:p>
    <w:p w:rsidR="00347BA5" w:rsidRDefault="00347BA5" w:rsidP="00347BA5">
      <w:pPr>
        <w:pStyle w:val="a5"/>
        <w:keepNext/>
        <w:rPr>
          <w:rtl/>
        </w:rPr>
      </w:pPr>
      <w:bookmarkStart w:id="3632" w:name="ET_speaker_גלי_גרוס_815"/>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63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למה? את בתוך תקנות. את יכולה </w:t>
      </w:r>
      <w:bookmarkStart w:id="3633" w:name="_ETM_Q1_7596151"/>
      <w:bookmarkEnd w:id="3633"/>
      <w:r>
        <w:rPr>
          <w:rtl/>
          <w:lang w:eastAsia="he-IL"/>
        </w:rPr>
        <w:t>להפנות לתקנות לדעתי.</w:t>
      </w:r>
      <w:bookmarkStart w:id="3634" w:name="_ETM_Q1_7599902"/>
      <w:bookmarkEnd w:id="3634"/>
    </w:p>
    <w:p w:rsidR="00347BA5" w:rsidRDefault="00347BA5" w:rsidP="00347BA5">
      <w:pPr>
        <w:rPr>
          <w:rtl/>
          <w:lang w:eastAsia="he-IL"/>
        </w:rPr>
      </w:pPr>
      <w:bookmarkStart w:id="3635" w:name="_ETM_Q1_7597902"/>
      <w:bookmarkStart w:id="3636" w:name="_ETM_Q1_7598401"/>
      <w:bookmarkStart w:id="3637" w:name="_ETM_Q1_7599401"/>
      <w:bookmarkEnd w:id="3635"/>
      <w:bookmarkEnd w:id="3636"/>
      <w:bookmarkEnd w:id="3637"/>
    </w:p>
    <w:p w:rsidR="00347BA5" w:rsidRDefault="00347BA5" w:rsidP="00347BA5">
      <w:pPr>
        <w:pStyle w:val="af8"/>
        <w:keepNext/>
        <w:rPr>
          <w:rtl/>
        </w:rPr>
      </w:pPr>
      <w:bookmarkStart w:id="3638" w:name="ET_yor_6157_8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38"/>
    </w:p>
    <w:p w:rsidR="00347BA5" w:rsidRDefault="00347BA5" w:rsidP="00347BA5">
      <w:pPr>
        <w:pStyle w:val="KeepWithNext"/>
        <w:rPr>
          <w:rFonts w:hint="cs"/>
          <w:rtl/>
          <w:lang w:eastAsia="he-IL"/>
        </w:rPr>
      </w:pPr>
    </w:p>
    <w:p w:rsidR="00347BA5" w:rsidRDefault="00347BA5" w:rsidP="00347BA5">
      <w:pPr>
        <w:rPr>
          <w:rtl/>
          <w:lang w:eastAsia="he-IL"/>
        </w:rPr>
      </w:pPr>
      <w:bookmarkStart w:id="3639" w:name="_ETM_Q1_7599652"/>
      <w:bookmarkEnd w:id="3639"/>
      <w:r>
        <w:rPr>
          <w:rtl/>
          <w:lang w:eastAsia="he-IL"/>
        </w:rPr>
        <w:t>יכול להיות ש</w:t>
      </w:r>
      <w:bookmarkStart w:id="3640" w:name="_ETM_Q1_7602402"/>
      <w:bookmarkEnd w:id="3640"/>
      <w:r>
        <w:rPr>
          <w:rtl/>
          <w:lang w:eastAsia="he-IL"/>
        </w:rPr>
        <w:t>תחליטו יום אחד ובקשותיו של משרד הרווחה יפלו על אוזן קשבת יותר משלי או שאתם לא בי</w:t>
      </w:r>
      <w:bookmarkStart w:id="3641" w:name="_ETM_Q1_7610901"/>
      <w:bookmarkEnd w:id="3641"/>
      <w:r>
        <w:rPr>
          <w:rtl/>
          <w:lang w:eastAsia="he-IL"/>
        </w:rPr>
        <w:t>קשתם ממני זאת בעיה שלכם. תבקשו ואני אתן לכם ירושלים, אני רק אומר. רק רומז</w:t>
      </w:r>
      <w:bookmarkStart w:id="3642" w:name="_ETM_Q1_7613651"/>
      <w:bookmarkEnd w:id="3642"/>
      <w:r>
        <w:rPr>
          <w:rtl/>
          <w:lang w:eastAsia="he-IL"/>
        </w:rPr>
        <w:t xml:space="preserve"> שאם תב</w:t>
      </w:r>
      <w:bookmarkStart w:id="3643" w:name="_ETM_Q1_7615151"/>
      <w:bookmarkEnd w:id="3643"/>
      <w:r>
        <w:rPr>
          <w:rtl/>
          <w:lang w:eastAsia="he-IL"/>
        </w:rPr>
        <w:t>קשו שזה יהיה ירושלים זה יהיה ירושלים.</w:t>
      </w:r>
    </w:p>
    <w:p w:rsidR="00347BA5" w:rsidRDefault="00347BA5" w:rsidP="00347BA5">
      <w:pPr>
        <w:rPr>
          <w:rStyle w:val="TagStyle"/>
          <w:rFonts w:ascii="David" w:hAnsi="David"/>
          <w:u w:val="single"/>
          <w:rtl/>
        </w:rPr>
      </w:pPr>
    </w:p>
    <w:p w:rsidR="00347BA5" w:rsidRDefault="00347BA5" w:rsidP="00347BA5">
      <w:pPr>
        <w:pStyle w:val="a5"/>
        <w:keepNext/>
        <w:rPr>
          <w:rFonts w:hint="cs"/>
          <w:rtl/>
        </w:rPr>
      </w:pPr>
      <w:bookmarkStart w:id="3644" w:name="ET_speaker_אילת_ששון_818"/>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364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חוק של ש</w:t>
      </w:r>
      <w:bookmarkStart w:id="3645" w:name="_ETM_Q1_7613901"/>
      <w:bookmarkEnd w:id="3645"/>
      <w:r>
        <w:rPr>
          <w:rtl/>
          <w:lang w:eastAsia="he-IL"/>
        </w:rPr>
        <w:t>ר המש</w:t>
      </w:r>
      <w:bookmarkStart w:id="3646" w:name="_ETM_Q1_7618401"/>
      <w:bookmarkEnd w:id="3646"/>
      <w:r>
        <w:rPr>
          <w:rtl/>
          <w:lang w:eastAsia="he-IL"/>
        </w:rPr>
        <w:t>פטים. אנחנו מכבדים את החלטותיו.</w:t>
      </w:r>
    </w:p>
    <w:p w:rsidR="00347BA5" w:rsidRDefault="00347BA5" w:rsidP="00347BA5">
      <w:pPr>
        <w:rPr>
          <w:rtl/>
          <w:lang w:eastAsia="he-IL"/>
        </w:rPr>
      </w:pPr>
    </w:p>
    <w:p w:rsidR="00347BA5" w:rsidRDefault="00347BA5" w:rsidP="00347BA5">
      <w:pPr>
        <w:pStyle w:val="af8"/>
        <w:keepNext/>
        <w:rPr>
          <w:rtl/>
        </w:rPr>
      </w:pPr>
      <w:bookmarkStart w:id="3647" w:name="ET_yor_6157_8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4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למה באמת תל אביב?</w:t>
      </w:r>
    </w:p>
    <w:p w:rsidR="00347BA5" w:rsidRDefault="00347BA5" w:rsidP="00347BA5">
      <w:pPr>
        <w:rPr>
          <w:rtl/>
          <w:lang w:eastAsia="he-IL"/>
        </w:rPr>
      </w:pPr>
    </w:p>
    <w:p w:rsidR="00347BA5" w:rsidRDefault="00347BA5" w:rsidP="00347BA5">
      <w:pPr>
        <w:pStyle w:val="a5"/>
        <w:keepNext/>
        <w:rPr>
          <w:rtl/>
        </w:rPr>
      </w:pPr>
      <w:bookmarkStart w:id="3648" w:name="ET_speaker_מרים_בראון_820"/>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64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מודה שכשנכנסתי לתפקיד שלי ל</w:t>
      </w:r>
      <w:bookmarkStart w:id="3649" w:name="_ETM_Q1_7625652"/>
      <w:bookmarkEnd w:id="3649"/>
      <w:r>
        <w:rPr>
          <w:rtl/>
          <w:lang w:eastAsia="he-IL"/>
        </w:rPr>
        <w:t>פני שנתיים חצי ביקשו ממני לתקן את זה לתל אביב והבנתי שזו הייתה החלטה</w:t>
      </w:r>
      <w:bookmarkStart w:id="3650" w:name="_ETM_Q1_7630651"/>
      <w:bookmarkEnd w:id="3650"/>
      <w:r>
        <w:rPr>
          <w:rtl/>
          <w:lang w:eastAsia="he-IL"/>
        </w:rPr>
        <w:t xml:space="preserve"> שהסמכות השיורית </w:t>
      </w:r>
      <w:bookmarkStart w:id="3651" w:name="_ETM_Q1_7627901"/>
      <w:bookmarkEnd w:id="3651"/>
      <w:r>
        <w:rPr>
          <w:rtl/>
          <w:lang w:eastAsia="he-IL"/>
        </w:rPr>
        <w:t>של האפוטר</w:t>
      </w:r>
      <w:bookmarkStart w:id="3652" w:name="_ETM_Q1_7630901"/>
      <w:bookmarkEnd w:id="3652"/>
      <w:r>
        <w:rPr>
          <w:rtl/>
          <w:lang w:eastAsia="he-IL"/>
        </w:rPr>
        <w:t>ופסות תהיה בתל אביב.</w:t>
      </w:r>
    </w:p>
    <w:p w:rsidR="00347BA5" w:rsidRDefault="00347BA5" w:rsidP="00347BA5">
      <w:pPr>
        <w:rPr>
          <w:rtl/>
          <w:lang w:eastAsia="he-IL"/>
        </w:rPr>
      </w:pPr>
    </w:p>
    <w:p w:rsidR="00347BA5" w:rsidRDefault="00347BA5" w:rsidP="00347BA5">
      <w:pPr>
        <w:pStyle w:val="af8"/>
        <w:keepNext/>
        <w:rPr>
          <w:rtl/>
        </w:rPr>
      </w:pPr>
      <w:bookmarkStart w:id="3653" w:name="ET_yor_6157_8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5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למה?</w:t>
      </w:r>
    </w:p>
    <w:p w:rsidR="00347BA5" w:rsidRDefault="00347BA5" w:rsidP="00347BA5">
      <w:pPr>
        <w:rPr>
          <w:rtl/>
          <w:lang w:eastAsia="he-IL"/>
        </w:rPr>
      </w:pPr>
      <w:bookmarkStart w:id="3654" w:name="_ETM_Q1_7624401"/>
      <w:bookmarkStart w:id="3655" w:name="_ETM_Q1_7636902"/>
      <w:bookmarkEnd w:id="3654"/>
      <w:bookmarkEnd w:id="3655"/>
    </w:p>
    <w:p w:rsidR="00347BA5" w:rsidRDefault="00347BA5" w:rsidP="00347BA5">
      <w:pPr>
        <w:pStyle w:val="a5"/>
        <w:keepNext/>
        <w:rPr>
          <w:rtl/>
        </w:rPr>
      </w:pPr>
      <w:bookmarkStart w:id="3656" w:name="ET_speaker_גלי_גרוס_822"/>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656"/>
    </w:p>
    <w:p w:rsidR="00347BA5" w:rsidRDefault="00347BA5" w:rsidP="00347BA5">
      <w:pPr>
        <w:pStyle w:val="KeepWithNext"/>
        <w:rPr>
          <w:rFonts w:hint="cs"/>
          <w:rtl/>
          <w:lang w:eastAsia="he-IL"/>
        </w:rPr>
      </w:pPr>
    </w:p>
    <w:p w:rsidR="00347BA5" w:rsidRDefault="00347BA5" w:rsidP="00347BA5">
      <w:pPr>
        <w:rPr>
          <w:rtl/>
          <w:lang w:eastAsia="he-IL"/>
        </w:rPr>
      </w:pPr>
      <w:bookmarkStart w:id="3657" w:name="_ETM_Q1_7637651"/>
      <w:bookmarkEnd w:id="3657"/>
      <w:r>
        <w:rPr>
          <w:rtl/>
          <w:lang w:eastAsia="he-IL"/>
        </w:rPr>
        <w:t xml:space="preserve">יש הוראת למיטב זכרוני ביחס </w:t>
      </w:r>
      <w:bookmarkStart w:id="3658" w:name="_ETM_Q1_7647651"/>
      <w:bookmarkEnd w:id="3658"/>
      <w:r>
        <w:rPr>
          <w:rtl/>
          <w:lang w:eastAsia="he-IL"/>
        </w:rPr>
        <w:t xml:space="preserve">לסמכות השיורית של בית המשפט לענייני משפחה שהסמכות השיורית </w:t>
      </w:r>
      <w:bookmarkStart w:id="3659" w:name="_ETM_Q1_7652153"/>
      <w:bookmarkEnd w:id="3659"/>
      <w:r>
        <w:rPr>
          <w:rtl/>
          <w:lang w:eastAsia="he-IL"/>
        </w:rPr>
        <w:t>היא בתל אביב בהו</w:t>
      </w:r>
      <w:bookmarkStart w:id="3660" w:name="_ETM_Q1_7650651"/>
      <w:bookmarkEnd w:id="3660"/>
      <w:r>
        <w:rPr>
          <w:rtl/>
          <w:lang w:eastAsia="he-IL"/>
        </w:rPr>
        <w:t>ראה</w:t>
      </w:r>
      <w:bookmarkStart w:id="3661" w:name="_ETM_Q1_7652902"/>
      <w:bookmarkEnd w:id="3661"/>
      <w:r>
        <w:rPr>
          <w:rtl/>
          <w:lang w:eastAsia="he-IL"/>
        </w:rPr>
        <w:t xml:space="preserve"> כללית. בגלל זה רצינו שגם התקנות - - -.</w:t>
      </w:r>
    </w:p>
    <w:p w:rsidR="00347BA5" w:rsidRDefault="00347BA5" w:rsidP="00347BA5">
      <w:pPr>
        <w:rPr>
          <w:rtl/>
          <w:lang w:eastAsia="he-IL"/>
        </w:rPr>
      </w:pPr>
    </w:p>
    <w:p w:rsidR="00347BA5" w:rsidRDefault="00347BA5" w:rsidP="00347BA5">
      <w:pPr>
        <w:pStyle w:val="af8"/>
        <w:keepNext/>
        <w:rPr>
          <w:rtl/>
        </w:rPr>
      </w:pPr>
      <w:bookmarkStart w:id="3662" w:name="ET_yor_6157_8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6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איפה ההנחיה הזאת</w:t>
      </w:r>
      <w:bookmarkStart w:id="3663" w:name="_ETM_Q1_7656151"/>
      <w:bookmarkEnd w:id="3663"/>
      <w:r>
        <w:rPr>
          <w:rtl/>
          <w:lang w:eastAsia="he-IL"/>
        </w:rPr>
        <w:t>? היא בחוק?</w:t>
      </w:r>
    </w:p>
    <w:p w:rsidR="00347BA5" w:rsidRDefault="00347BA5" w:rsidP="00347BA5">
      <w:pPr>
        <w:rPr>
          <w:rtl/>
          <w:lang w:eastAsia="he-IL"/>
        </w:rPr>
      </w:pPr>
    </w:p>
    <w:p w:rsidR="00347BA5" w:rsidRDefault="00347BA5" w:rsidP="00347BA5">
      <w:pPr>
        <w:pStyle w:val="a5"/>
        <w:keepNext/>
        <w:rPr>
          <w:rtl/>
        </w:rPr>
      </w:pPr>
      <w:bookmarkStart w:id="3664" w:name="ET_speaker_גלי_גרוס_824"/>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66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לא זוכרת, אולי אילת זוכרת.</w:t>
      </w:r>
    </w:p>
    <w:p w:rsidR="00347BA5" w:rsidRDefault="00347BA5" w:rsidP="00347BA5">
      <w:pPr>
        <w:rPr>
          <w:rtl/>
          <w:lang w:eastAsia="he-IL"/>
        </w:rPr>
      </w:pPr>
      <w:bookmarkStart w:id="3665" w:name="_ETM_Q1_7650402"/>
      <w:bookmarkEnd w:id="3665"/>
    </w:p>
    <w:p w:rsidR="00347BA5" w:rsidRDefault="00347BA5" w:rsidP="00347BA5">
      <w:pPr>
        <w:pStyle w:val="a5"/>
        <w:keepNext/>
        <w:rPr>
          <w:rtl/>
        </w:rPr>
      </w:pPr>
      <w:bookmarkStart w:id="3666" w:name="ET_speaker_אילת_ששון_825"/>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3666"/>
    </w:p>
    <w:p w:rsidR="00347BA5" w:rsidRDefault="00347BA5" w:rsidP="00347BA5">
      <w:pPr>
        <w:pStyle w:val="KeepWithNext"/>
        <w:rPr>
          <w:rFonts w:hint="cs"/>
          <w:rtl/>
          <w:lang w:eastAsia="he-IL"/>
        </w:rPr>
      </w:pPr>
    </w:p>
    <w:p w:rsidR="00347BA5" w:rsidRDefault="00347BA5" w:rsidP="00347BA5">
      <w:pPr>
        <w:rPr>
          <w:rtl/>
          <w:lang w:eastAsia="he-IL"/>
        </w:rPr>
      </w:pPr>
      <w:bookmarkStart w:id="3667" w:name="_ETM_Q1_7650901"/>
      <w:bookmarkEnd w:id="3667"/>
      <w:r>
        <w:rPr>
          <w:rtl/>
          <w:lang w:eastAsia="he-IL"/>
        </w:rPr>
        <w:t>אני לא זוכרת</w:t>
      </w:r>
      <w:bookmarkStart w:id="3668" w:name="_ETM_Q1_7659902"/>
      <w:bookmarkEnd w:id="3668"/>
      <w:r>
        <w:rPr>
          <w:rtl/>
          <w:lang w:eastAsia="he-IL"/>
        </w:rPr>
        <w:t>, אני הופ</w:t>
      </w:r>
      <w:bookmarkStart w:id="3669" w:name="_ETM_Q1_7661651"/>
      <w:bookmarkEnd w:id="3669"/>
      <w:r>
        <w:rPr>
          <w:rtl/>
          <w:lang w:eastAsia="he-IL"/>
        </w:rPr>
        <w:t>תעתי.</w:t>
      </w:r>
    </w:p>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הנהלת בתי המשפט</w:t>
      </w:r>
      <w:bookmarkStart w:id="3670" w:name="_ETM_Q1_7663651"/>
      <w:bookmarkEnd w:id="3670"/>
      <w:r>
        <w:rPr>
          <w:rtl/>
          <w:lang w:eastAsia="he-IL"/>
        </w:rPr>
        <w:t>.</w:t>
      </w:r>
    </w:p>
    <w:p w:rsidR="00347BA5" w:rsidRDefault="00347BA5" w:rsidP="00347BA5">
      <w:pPr>
        <w:rPr>
          <w:rtl/>
          <w:lang w:eastAsia="he-IL"/>
        </w:rPr>
      </w:pPr>
    </w:p>
    <w:p w:rsidR="00347BA5" w:rsidRDefault="00347BA5" w:rsidP="00347BA5">
      <w:pPr>
        <w:pStyle w:val="a5"/>
        <w:keepNext/>
        <w:rPr>
          <w:rtl/>
        </w:rPr>
      </w:pPr>
      <w:bookmarkStart w:id="3671" w:name="ET_speaker_הילה_בוסקילה_827"/>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36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לא זוכרת אבל אפשר לבדוק את זה.</w:t>
      </w:r>
    </w:p>
    <w:p w:rsidR="00347BA5" w:rsidRDefault="00347BA5" w:rsidP="00347BA5">
      <w:pPr>
        <w:rPr>
          <w:rtl/>
          <w:lang w:eastAsia="he-IL"/>
        </w:rPr>
      </w:pPr>
    </w:p>
    <w:p w:rsidR="00347BA5" w:rsidRDefault="00347BA5" w:rsidP="00347BA5">
      <w:pPr>
        <w:pStyle w:val="af8"/>
        <w:keepNext/>
        <w:rPr>
          <w:rtl/>
        </w:rPr>
      </w:pPr>
      <w:bookmarkStart w:id="3672" w:name="ET_yor_6157_8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7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תבדק</w:t>
      </w:r>
      <w:bookmarkStart w:id="3673" w:name="_ETM_Q1_7669401"/>
      <w:bookmarkEnd w:id="3673"/>
      <w:r>
        <w:rPr>
          <w:rtl/>
          <w:lang w:eastAsia="he-IL"/>
        </w:rPr>
        <w:t xml:space="preserve">ו את זה. אני חייב לומר שצריך סיבה מאוד טובה כדי שזו לא תהיה ירושלים, במיוחד שמשרד הרווחה יושב בירושלים וחבל </w:t>
      </w:r>
      <w:bookmarkStart w:id="3674" w:name="_ETM_Q1_7672651"/>
      <w:bookmarkEnd w:id="3674"/>
      <w:r>
        <w:rPr>
          <w:rtl/>
          <w:lang w:eastAsia="he-IL"/>
        </w:rPr>
        <w:t>על כל הנסיעות שלהם.</w:t>
      </w:r>
    </w:p>
    <w:p w:rsidR="00347BA5" w:rsidRDefault="00347BA5" w:rsidP="00347BA5">
      <w:pPr>
        <w:rPr>
          <w:rtl/>
          <w:lang w:eastAsia="he-IL"/>
        </w:rPr>
      </w:pPr>
      <w:bookmarkStart w:id="3675" w:name="_ETM_Q1_7666151"/>
      <w:bookmarkStart w:id="3676" w:name="_ETM_Q1_7666402"/>
      <w:bookmarkStart w:id="3677" w:name="_ETM_Q1_7676901"/>
      <w:bookmarkEnd w:id="3675"/>
      <w:bookmarkEnd w:id="3676"/>
      <w:bookmarkEnd w:id="3677"/>
    </w:p>
    <w:p w:rsidR="00347BA5" w:rsidRDefault="00347BA5" w:rsidP="00347BA5">
      <w:pPr>
        <w:pStyle w:val="a5"/>
        <w:keepNext/>
        <w:rPr>
          <w:rtl/>
        </w:rPr>
      </w:pPr>
      <w:bookmarkStart w:id="3678" w:name="ET_speaker_אילת_ששון_829"/>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3678"/>
    </w:p>
    <w:p w:rsidR="00347BA5" w:rsidRDefault="00347BA5" w:rsidP="00347BA5">
      <w:pPr>
        <w:pStyle w:val="KeepWithNext"/>
        <w:rPr>
          <w:rFonts w:hint="cs"/>
          <w:rtl/>
          <w:lang w:eastAsia="he-IL"/>
        </w:rPr>
      </w:pPr>
    </w:p>
    <w:p w:rsidR="00347BA5" w:rsidRDefault="00347BA5" w:rsidP="00347BA5">
      <w:pPr>
        <w:rPr>
          <w:rtl/>
          <w:lang w:eastAsia="he-IL"/>
        </w:rPr>
      </w:pPr>
      <w:bookmarkStart w:id="3679" w:name="_ETM_Q1_7677401"/>
      <w:bookmarkStart w:id="3680" w:name="_ETM_Q1_7677901"/>
      <w:bookmarkEnd w:id="3679"/>
      <w:bookmarkEnd w:id="3680"/>
      <w:r>
        <w:rPr>
          <w:rtl/>
          <w:lang w:eastAsia="he-IL"/>
        </w:rPr>
        <w:t>יש לנו נציגות גם בתל אביב.</w:t>
      </w:r>
      <w:bookmarkStart w:id="3681" w:name="_ETM_Q1_7685902"/>
      <w:bookmarkEnd w:id="3681"/>
    </w:p>
    <w:p w:rsidR="00347BA5" w:rsidRDefault="00347BA5" w:rsidP="00347BA5">
      <w:pPr>
        <w:ind w:firstLine="0"/>
        <w:rPr>
          <w:rtl/>
          <w:lang w:eastAsia="he-IL"/>
        </w:rPr>
      </w:pPr>
    </w:p>
    <w:p w:rsidR="00347BA5" w:rsidRDefault="00347BA5" w:rsidP="00347BA5">
      <w:pPr>
        <w:pStyle w:val="a5"/>
        <w:keepNext/>
        <w:rPr>
          <w:rtl/>
        </w:rPr>
      </w:pPr>
      <w:bookmarkStart w:id="3682" w:name="ET_speaker_גלי_גרוס_830"/>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68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תכף אבדוק לך מכוח מה.</w:t>
      </w:r>
    </w:p>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תבדקו.</w:t>
      </w:r>
      <w:bookmarkStart w:id="3683" w:name="_ETM_Q1_7682652"/>
      <w:bookmarkEnd w:id="3683"/>
      <w:r>
        <w:rPr>
          <w:rtl/>
          <w:lang w:eastAsia="he-IL"/>
        </w:rPr>
        <w:t xml:space="preserve"> </w:t>
      </w:r>
      <w:bookmarkStart w:id="3684" w:name="_ETM_Q1_7682152"/>
      <w:bookmarkEnd w:id="3684"/>
      <w:r>
        <w:rPr>
          <w:rtl/>
          <w:lang w:eastAsia="he-IL"/>
        </w:rPr>
        <w:t>בכל מקרה תעשו את זה על דרך הפניה</w:t>
      </w:r>
      <w:bookmarkStart w:id="3685" w:name="_ETM_Q1_7689902"/>
      <w:bookmarkEnd w:id="3685"/>
      <w:r>
        <w:rPr>
          <w:rtl/>
          <w:lang w:eastAsia="he-IL"/>
        </w:rPr>
        <w:t>.</w:t>
      </w:r>
    </w:p>
    <w:p w:rsidR="00347BA5" w:rsidRDefault="00347BA5" w:rsidP="00347BA5">
      <w:pPr>
        <w:rPr>
          <w:rtl/>
          <w:lang w:eastAsia="he-IL"/>
        </w:rPr>
      </w:pPr>
    </w:p>
    <w:p w:rsidR="00347BA5" w:rsidRDefault="00347BA5" w:rsidP="00347BA5">
      <w:pPr>
        <w:pStyle w:val="a5"/>
        <w:keepNext/>
        <w:rPr>
          <w:rtl/>
        </w:rPr>
      </w:pPr>
      <w:bookmarkStart w:id="3686" w:name="ET_speaker_גלי_גרוס_832"/>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6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אנחנו הגשנו בקשה על </w:t>
      </w:r>
      <w:bookmarkStart w:id="3687" w:name="_ETM_Q1_7687401"/>
      <w:bookmarkStart w:id="3688" w:name="_ETM_Q1_7688901"/>
      <w:bookmarkStart w:id="3689" w:name="_ETM_Q1_7688652"/>
      <w:bookmarkEnd w:id="3687"/>
      <w:bookmarkEnd w:id="3688"/>
      <w:bookmarkEnd w:id="3689"/>
      <w:r>
        <w:rPr>
          <w:rtl/>
          <w:lang w:eastAsia="he-IL"/>
        </w:rPr>
        <w:t>לתל אביב</w:t>
      </w:r>
      <w:bookmarkStart w:id="3690" w:name="_ETM_Q1_7694401"/>
      <w:bookmarkEnd w:id="3690"/>
      <w:r>
        <w:rPr>
          <w:rtl/>
          <w:lang w:eastAsia="he-IL"/>
        </w:rPr>
        <w:t xml:space="preserve"> - - -</w:t>
      </w:r>
      <w:bookmarkStart w:id="3691" w:name="_ETM_Q1_7691651"/>
      <w:bookmarkEnd w:id="3691"/>
      <w:r>
        <w:rPr>
          <w:rtl/>
          <w:lang w:eastAsia="he-IL"/>
        </w:rPr>
        <w:t xml:space="preserve"> זה בוודאות. איפה זה מעוגן - - -</w:t>
      </w:r>
      <w:bookmarkStart w:id="3692" w:name="_ETM_Q1_7692902"/>
      <w:bookmarkEnd w:id="3692"/>
      <w:r>
        <w:rPr>
          <w:rtl/>
          <w:lang w:eastAsia="he-IL"/>
        </w:rPr>
        <w:t>.</w:t>
      </w:r>
    </w:p>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תבדקו את זה ואם זה לא מעוגן אז אולי הגיע הזמן לשנות.</w:t>
      </w:r>
      <w:bookmarkStart w:id="3693" w:name="_ETM_Q1_7698402"/>
      <w:bookmarkEnd w:id="3693"/>
    </w:p>
    <w:p w:rsidR="00347BA5" w:rsidRDefault="00347BA5" w:rsidP="00347BA5">
      <w:pPr>
        <w:rPr>
          <w:rtl/>
          <w:lang w:eastAsia="he-IL"/>
        </w:rPr>
      </w:pPr>
    </w:p>
    <w:p w:rsidR="00347BA5" w:rsidRDefault="00347BA5" w:rsidP="00347BA5">
      <w:pPr>
        <w:pStyle w:val="a5"/>
        <w:keepNext/>
        <w:rPr>
          <w:rtl/>
        </w:rPr>
      </w:pPr>
      <w:bookmarkStart w:id="3694" w:name="ET_speaker_גלי_גרוס_834"/>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69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בכל מקרה אני חושב</w:t>
      </w:r>
      <w:bookmarkStart w:id="3695" w:name="_ETM_Q1_7692401"/>
      <w:bookmarkEnd w:id="3695"/>
      <w:r>
        <w:rPr>
          <w:rtl/>
          <w:lang w:eastAsia="he-IL"/>
        </w:rPr>
        <w:t>ת שהצעתך א</w:t>
      </w:r>
      <w:bookmarkStart w:id="3696" w:name="_ETM_Q1_7702402"/>
      <w:bookmarkEnd w:id="3696"/>
      <w:r>
        <w:rPr>
          <w:rtl/>
          <w:lang w:eastAsia="he-IL"/>
        </w:rPr>
        <w:t>דוני שזו תהיה הפניה ותהיה סמכות מקו</w:t>
      </w:r>
      <w:bookmarkStart w:id="3697" w:name="_ETM_Q1_7702151"/>
      <w:bookmarkEnd w:id="3697"/>
      <w:r>
        <w:rPr>
          <w:rtl/>
          <w:lang w:eastAsia="he-IL"/>
        </w:rPr>
        <w:t>מית</w:t>
      </w:r>
      <w:bookmarkStart w:id="3698" w:name="_ETM_Q1_7704152"/>
      <w:bookmarkEnd w:id="3698"/>
      <w:r>
        <w:rPr>
          <w:rtl/>
          <w:lang w:eastAsia="he-IL"/>
        </w:rPr>
        <w:t xml:space="preserve"> - - -</w:t>
      </w:r>
      <w:bookmarkStart w:id="3699" w:name="_ETM_Q1_7703902"/>
      <w:bookmarkEnd w:id="3699"/>
      <w:r>
        <w:rPr>
          <w:rtl/>
          <w:lang w:eastAsia="he-IL"/>
        </w:rPr>
        <w:t>.</w:t>
      </w:r>
    </w:p>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בכל מקרה תעשו הפניה ותעשו תיקון עקיף לתקנה שזאת ירושלים. טוב, צו מינוי תומך.</w:t>
      </w:r>
      <w:bookmarkStart w:id="3700" w:name="_ETM_Q1_7709651"/>
      <w:bookmarkEnd w:id="3700"/>
    </w:p>
    <w:p w:rsidR="00347BA5" w:rsidRDefault="00347BA5" w:rsidP="00347BA5">
      <w:pPr>
        <w:rPr>
          <w:rtl/>
          <w:lang w:eastAsia="he-IL"/>
        </w:rPr>
      </w:pPr>
    </w:p>
    <w:p w:rsidR="00347BA5" w:rsidRDefault="00347BA5" w:rsidP="00347BA5">
      <w:pPr>
        <w:pStyle w:val="a5"/>
        <w:keepNext/>
        <w:rPr>
          <w:rtl/>
        </w:rPr>
      </w:pPr>
      <w:bookmarkStart w:id="3701" w:name="ET_speaker_נועה_ברודסקי_לוי_83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701"/>
    </w:p>
    <w:p w:rsidR="00347BA5" w:rsidRDefault="00347BA5" w:rsidP="00347BA5">
      <w:pPr>
        <w:pStyle w:val="KeepWithNext"/>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23</w:t>
            </w:r>
            <w:bookmarkStart w:id="3702" w:name="_ETM_Q1_7724401"/>
            <w:bookmarkEnd w:id="3702"/>
            <w:r>
              <w:rPr>
                <w:sz w:val="26"/>
                <w:szCs w:val="26"/>
                <w:rtl/>
                <w:lang w:eastAsia="he-IL"/>
              </w:rPr>
              <w:t>א.</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הורה בית המשפט בצו על מינוי תומך, יערוך את הצו לפי טופס 1שבתוספת; הורה בית המשפט על מינוי תומך ובנוסף על אמצעי שמירה מכוח סעיף 68 לחוק, יערוך את הצו לפי טופס 1 שבתוספת ובנוסף לפי טופס 2 בתוספת.</w:t>
            </w:r>
          </w:p>
        </w:tc>
      </w:tr>
    </w:tbl>
    <w:p w:rsidR="00347BA5" w:rsidRDefault="00347BA5" w:rsidP="00347BA5">
      <w:pPr>
        <w:rPr>
          <w:rtl/>
          <w:lang w:eastAsia="he-IL"/>
        </w:rPr>
      </w:pPr>
    </w:p>
    <w:p w:rsidR="00347BA5" w:rsidRDefault="00347BA5" w:rsidP="00347BA5">
      <w:pPr>
        <w:rPr>
          <w:rtl/>
          <w:lang w:eastAsia="he-IL"/>
        </w:rPr>
      </w:pPr>
    </w:p>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 זה אמצעי שמירה?</w:t>
      </w:r>
    </w:p>
    <w:p w:rsidR="00347BA5" w:rsidRDefault="00347BA5" w:rsidP="00347BA5">
      <w:pPr>
        <w:rPr>
          <w:rtl/>
          <w:lang w:eastAsia="he-IL"/>
        </w:rPr>
      </w:pPr>
    </w:p>
    <w:p w:rsidR="00347BA5" w:rsidRDefault="00347BA5" w:rsidP="00347BA5">
      <w:pPr>
        <w:pStyle w:val="a5"/>
        <w:keepNext/>
        <w:rPr>
          <w:rtl/>
        </w:rPr>
      </w:pPr>
      <w:bookmarkStart w:id="3703" w:name="ET_speaker_נועה_ברודסקי_לוי_83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70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כל מיני הוראות נוספות של בית המשפט, למשל</w:t>
      </w:r>
      <w:bookmarkStart w:id="3704" w:name="_ETM_Q1_7731151"/>
      <w:bookmarkEnd w:id="3704"/>
      <w:r>
        <w:rPr>
          <w:rtl/>
          <w:lang w:eastAsia="he-IL"/>
        </w:rPr>
        <w:t xml:space="preserve"> שאי אפשר להוציא מחש</w:t>
      </w:r>
      <w:bookmarkStart w:id="3705" w:name="_ETM_Q1_7727401"/>
      <w:bookmarkEnd w:id="3705"/>
      <w:r>
        <w:rPr>
          <w:rtl/>
          <w:lang w:eastAsia="he-IL"/>
        </w:rPr>
        <w:t>בון הבנק י</w:t>
      </w:r>
      <w:bookmarkStart w:id="3706" w:name="_ETM_Q1_7732401"/>
      <w:bookmarkEnd w:id="3706"/>
      <w:r>
        <w:rPr>
          <w:rtl/>
          <w:lang w:eastAsia="he-IL"/>
        </w:rPr>
        <w:t>ותר מסכום מסוים.</w:t>
      </w:r>
    </w:p>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w:t>
      </w: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23ב.</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צו מינוי ראשון של תומך קרוב יהיה זמני לתקופה של שלושה חודשים לצורך קיום פגישת הנחיה כאמור בתקנה ,24 אלא אם כן בית המשפט פטר את </w:t>
            </w:r>
          </w:p>
          <w:p w:rsidR="00347BA5" w:rsidRDefault="00347BA5">
            <w:pPr>
              <w:spacing w:line="360" w:lineRule="auto"/>
              <w:ind w:firstLine="0"/>
              <w:rPr>
                <w:sz w:val="26"/>
                <w:szCs w:val="26"/>
                <w:rtl/>
                <w:lang w:eastAsia="he-IL"/>
              </w:rPr>
            </w:pPr>
            <w:r>
              <w:rPr>
                <w:sz w:val="26"/>
                <w:szCs w:val="26"/>
                <w:rtl/>
                <w:lang w:eastAsia="he-IL"/>
              </w:rPr>
              <w:t xml:space="preserve">התומך מקיום פגישת הנחיה לפי תקנה </w:t>
            </w:r>
            <w:bookmarkStart w:id="3707" w:name="_ETM_Q1_7742651"/>
            <w:bookmarkEnd w:id="3707"/>
            <w:r>
              <w:rPr>
                <w:sz w:val="26"/>
                <w:szCs w:val="26"/>
                <w:rtl/>
                <w:lang w:eastAsia="he-IL"/>
              </w:rPr>
              <w:t>24(ד).</w:t>
            </w:r>
          </w:p>
        </w:tc>
      </w:tr>
      <w:tr w:rsidR="00347BA5" w:rsidTr="00347BA5">
        <w:tc>
          <w:tcPr>
            <w:tcW w:w="3099" w:type="dxa"/>
          </w:tcPr>
          <w:p w:rsidR="00347BA5" w:rsidRDefault="00347BA5">
            <w:pPr>
              <w:spacing w:line="360" w:lineRule="auto"/>
              <w:ind w:firstLine="0"/>
              <w:rPr>
                <w:sz w:val="26"/>
                <w:szCs w:val="26"/>
                <w:rtl/>
                <w:lang w:eastAsia="he-IL"/>
              </w:rPr>
            </w:pPr>
            <w:bookmarkStart w:id="3708" w:name="_ETM_Q1_7751402"/>
            <w:bookmarkEnd w:id="3708"/>
          </w:p>
        </w:tc>
        <w:tc>
          <w:tcPr>
            <w:tcW w:w="3099" w:type="dxa"/>
            <w:hideMark/>
          </w:tcPr>
          <w:p w:rsidR="00347BA5" w:rsidRDefault="00347BA5">
            <w:pPr>
              <w:spacing w:line="360" w:lineRule="auto"/>
              <w:ind w:firstLine="0"/>
              <w:rPr>
                <w:sz w:val="26"/>
                <w:szCs w:val="26"/>
                <w:rtl/>
                <w:lang w:eastAsia="he-IL"/>
              </w:rPr>
            </w:pPr>
            <w:r>
              <w:rPr>
                <w:sz w:val="26"/>
                <w:szCs w:val="26"/>
                <w:rtl/>
                <w:lang w:eastAsia="he-IL"/>
              </w:rPr>
              <w:t>23ג.</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בית המשפט ימציא העתק של הצו למקבל ההחלטות, לתומך, ליועץ המשפטי לממשלה או לבא כוחו ולאפוטרופוס הכללי.</w:t>
            </w:r>
          </w:p>
        </w:tc>
      </w:tr>
    </w:tbl>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למה בצו מינוי ראשון</w:t>
      </w:r>
      <w:bookmarkStart w:id="3709" w:name="_ETM_Q1_7751401"/>
      <w:bookmarkStart w:id="3710" w:name="_ETM_Q1_7751652"/>
      <w:bookmarkEnd w:id="3709"/>
      <w:bookmarkEnd w:id="3710"/>
      <w:r>
        <w:rPr>
          <w:rtl/>
          <w:lang w:eastAsia="he-IL"/>
        </w:rPr>
        <w:t xml:space="preserve"> של תומך קרוב זה זמני לתקופה של שלושה ח</w:t>
      </w:r>
      <w:bookmarkStart w:id="3711" w:name="_ETM_Q1_7756651"/>
      <w:bookmarkEnd w:id="3711"/>
      <w:r>
        <w:rPr>
          <w:rtl/>
          <w:lang w:eastAsia="he-IL"/>
        </w:rPr>
        <w:t>ודשים? הרי יש חובה לפגישת הנחיה גם לתומכים מתנדבים</w:t>
      </w:r>
      <w:bookmarkStart w:id="3712" w:name="_ETM_Q1_7759152"/>
      <w:bookmarkEnd w:id="3712"/>
      <w:r>
        <w:rPr>
          <w:rtl/>
          <w:lang w:eastAsia="he-IL"/>
        </w:rPr>
        <w:t xml:space="preserve"> ומקצועיים. למה שלא נעשה צו מינוי יהיה </w:t>
      </w:r>
      <w:bookmarkStart w:id="3713" w:name="_ETM_Q1_7763901"/>
      <w:bookmarkEnd w:id="3713"/>
      <w:r>
        <w:rPr>
          <w:rtl/>
          <w:lang w:eastAsia="he-IL"/>
        </w:rPr>
        <w:t>עד</w:t>
      </w:r>
      <w:bookmarkStart w:id="3714" w:name="_ETM_Q1_7756402"/>
      <w:bookmarkStart w:id="3715" w:name="_ETM_Q1_7754901"/>
      <w:bookmarkStart w:id="3716" w:name="_ETM_Q1_7755401"/>
      <w:bookmarkEnd w:id="3714"/>
      <w:bookmarkEnd w:id="3715"/>
      <w:bookmarkEnd w:id="3716"/>
      <w:r>
        <w:rPr>
          <w:rtl/>
          <w:lang w:eastAsia="he-IL"/>
        </w:rPr>
        <w:t xml:space="preserve"> ל</w:t>
      </w:r>
      <w:bookmarkStart w:id="3717" w:name="_ETM_Q1_7765902"/>
      <w:bookmarkEnd w:id="3717"/>
      <w:r>
        <w:rPr>
          <w:rtl/>
          <w:lang w:eastAsia="he-IL"/>
        </w:rPr>
        <w:t>עמידה, 18 חודשים.</w:t>
      </w:r>
      <w:bookmarkStart w:id="3718" w:name="_ETM_Q1_7765152"/>
      <w:bookmarkEnd w:id="3718"/>
      <w:r>
        <w:rPr>
          <w:rtl/>
          <w:lang w:eastAsia="he-IL"/>
        </w:rPr>
        <w:t xml:space="preserve"> </w:t>
      </w:r>
      <w:bookmarkStart w:id="3719" w:name="_ETM_Q1_7766902"/>
      <w:bookmarkEnd w:id="3719"/>
      <w:r>
        <w:rPr>
          <w:rtl/>
          <w:lang w:eastAsia="he-IL"/>
        </w:rPr>
        <w:t>במתנדב ובמקצועי שצריכים לעבור הכשרה תוך זמן מסוים.</w:t>
      </w:r>
    </w:p>
    <w:p w:rsidR="00347BA5" w:rsidRDefault="00347BA5" w:rsidP="00347BA5">
      <w:pPr>
        <w:rPr>
          <w:rtl/>
          <w:lang w:eastAsia="he-IL"/>
        </w:rPr>
      </w:pPr>
    </w:p>
    <w:p w:rsidR="00347BA5" w:rsidRDefault="00347BA5" w:rsidP="00347BA5">
      <w:pPr>
        <w:pStyle w:val="a5"/>
        <w:keepNext/>
        <w:rPr>
          <w:rtl/>
        </w:rPr>
      </w:pPr>
      <w:bookmarkStart w:id="3720" w:name="ET_speaker_אורנית_דן_825"/>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720"/>
    </w:p>
    <w:p w:rsidR="00347BA5" w:rsidRDefault="00347BA5" w:rsidP="00347BA5">
      <w:pPr>
        <w:rPr>
          <w:rFonts w:hint="cs"/>
          <w:rtl/>
          <w:lang w:eastAsia="he-IL"/>
        </w:rPr>
      </w:pPr>
      <w:bookmarkStart w:id="3721" w:name="_ETM_Q1_7760402"/>
      <w:bookmarkEnd w:id="3721"/>
    </w:p>
    <w:p w:rsidR="00347BA5" w:rsidRDefault="00347BA5" w:rsidP="00347BA5">
      <w:pPr>
        <w:rPr>
          <w:rtl/>
          <w:lang w:eastAsia="he-IL"/>
        </w:rPr>
      </w:pPr>
      <w:bookmarkStart w:id="3722" w:name="_ETM_Q1_7768652"/>
      <w:bookmarkEnd w:id="3722"/>
      <w:r>
        <w:rPr>
          <w:rtl/>
          <w:lang w:eastAsia="he-IL"/>
        </w:rPr>
        <w:t>המתנדב והמקצועי בגלל שהם באים עם הכשרה וליווי קבוע, לתומך המתנדב יש</w:t>
      </w:r>
      <w:bookmarkStart w:id="3723" w:name="_ETM_Q1_7777651"/>
      <w:bookmarkEnd w:id="3723"/>
      <w:r>
        <w:rPr>
          <w:rtl/>
          <w:lang w:eastAsia="he-IL"/>
        </w:rPr>
        <w:t xml:space="preserve"> ליווי צמוד</w:t>
      </w:r>
      <w:bookmarkStart w:id="3724" w:name="_ETM_Q1_7771902"/>
      <w:bookmarkEnd w:id="3724"/>
      <w:r>
        <w:rPr>
          <w:rtl/>
          <w:lang w:eastAsia="he-IL"/>
        </w:rPr>
        <w:t>, הם לא מחויבים בפגישת ההדרכה</w:t>
      </w:r>
      <w:bookmarkStart w:id="3725" w:name="_ETM_Q1_7774902"/>
      <w:bookmarkEnd w:id="3725"/>
      <w:r>
        <w:rPr>
          <w:rtl/>
          <w:lang w:eastAsia="he-IL"/>
        </w:rPr>
        <w:t>.</w:t>
      </w:r>
    </w:p>
    <w:p w:rsidR="00347BA5" w:rsidRDefault="00347BA5" w:rsidP="00347BA5">
      <w:pPr>
        <w:rPr>
          <w:rtl/>
          <w:lang w:eastAsia="he-IL"/>
        </w:rPr>
      </w:pPr>
      <w:bookmarkStart w:id="3726" w:name="_ETM_Q1_7778402"/>
      <w:bookmarkStart w:id="3727" w:name="_ETM_Q1_7779902"/>
      <w:bookmarkEnd w:id="3726"/>
      <w:bookmarkEnd w:id="3727"/>
    </w:p>
    <w:p w:rsidR="00347BA5" w:rsidRDefault="00347BA5" w:rsidP="00347BA5">
      <w:pPr>
        <w:pStyle w:val="af8"/>
        <w:keepNext/>
        <w:rPr>
          <w:rtl/>
        </w:rPr>
      </w:pPr>
      <w:bookmarkStart w:id="3728" w:name="ET_yor_6157_8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28"/>
    </w:p>
    <w:p w:rsidR="00347BA5" w:rsidRDefault="00347BA5" w:rsidP="00347BA5">
      <w:pPr>
        <w:pStyle w:val="KeepWithNext"/>
        <w:rPr>
          <w:rFonts w:hint="cs"/>
          <w:rtl/>
          <w:lang w:eastAsia="he-IL"/>
        </w:rPr>
      </w:pPr>
    </w:p>
    <w:p w:rsidR="00347BA5" w:rsidRDefault="00347BA5" w:rsidP="00347BA5">
      <w:pPr>
        <w:rPr>
          <w:rtl/>
          <w:lang w:eastAsia="he-IL"/>
        </w:rPr>
      </w:pPr>
      <w:bookmarkStart w:id="3729" w:name="_ETM_Q1_7781652"/>
      <w:bookmarkEnd w:id="3729"/>
      <w:r>
        <w:rPr>
          <w:rtl/>
          <w:lang w:eastAsia="he-IL"/>
        </w:rPr>
        <w:t xml:space="preserve">יש להם חובה להשתלמות </w:t>
      </w:r>
      <w:bookmarkStart w:id="3730" w:name="_ETM_Q1_7776152"/>
      <w:bookmarkEnd w:id="3730"/>
      <w:r>
        <w:rPr>
          <w:rtl/>
          <w:lang w:eastAsia="he-IL"/>
        </w:rPr>
        <w:t>לפי</w:t>
      </w:r>
      <w:bookmarkStart w:id="3731" w:name="_ETM_Q1_7783652"/>
      <w:bookmarkEnd w:id="3731"/>
      <w:r>
        <w:rPr>
          <w:rtl/>
          <w:lang w:eastAsia="he-IL"/>
        </w:rPr>
        <w:t xml:space="preserve"> הסעיף.</w:t>
      </w:r>
    </w:p>
    <w:p w:rsidR="00347BA5" w:rsidRDefault="00347BA5" w:rsidP="00347BA5">
      <w:pPr>
        <w:rPr>
          <w:rStyle w:val="TagStyle"/>
          <w:rFonts w:ascii="David" w:hAnsi="David"/>
          <w:u w:val="single"/>
          <w:rtl/>
        </w:rPr>
      </w:pPr>
      <w:bookmarkStart w:id="3732" w:name="_ETM_Q1_7777151"/>
      <w:bookmarkStart w:id="3733" w:name="_ETM_Q1_7780402"/>
      <w:bookmarkEnd w:id="3732"/>
      <w:bookmarkEnd w:id="3733"/>
    </w:p>
    <w:p w:rsidR="00347BA5" w:rsidRDefault="00347BA5" w:rsidP="00347BA5">
      <w:pPr>
        <w:pStyle w:val="a5"/>
        <w:keepNext/>
        <w:rPr>
          <w:rFonts w:hint="cs"/>
          <w:rtl/>
        </w:rPr>
      </w:pPr>
      <w:bookmarkStart w:id="3734" w:name="ET_speaker_נועה_ברודסקי_לוי_82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734"/>
    </w:p>
    <w:p w:rsidR="00347BA5" w:rsidRDefault="00347BA5" w:rsidP="00347BA5">
      <w:pPr>
        <w:rPr>
          <w:rFonts w:hint="cs"/>
          <w:rtl/>
          <w:lang w:eastAsia="he-IL"/>
        </w:rPr>
      </w:pPr>
    </w:p>
    <w:p w:rsidR="00347BA5" w:rsidRDefault="00347BA5" w:rsidP="00347BA5">
      <w:pPr>
        <w:rPr>
          <w:rtl/>
          <w:lang w:eastAsia="he-IL"/>
        </w:rPr>
      </w:pPr>
      <w:r>
        <w:rPr>
          <w:rtl/>
          <w:lang w:eastAsia="he-IL"/>
        </w:rPr>
        <w:t>יש להם את ההכשרה המ</w:t>
      </w:r>
      <w:bookmarkStart w:id="3735" w:name="_ETM_Q1_7787652"/>
      <w:bookmarkStart w:id="3736" w:name="_ETM_Q1_7790402"/>
      <w:bookmarkEnd w:id="3735"/>
      <w:bookmarkEnd w:id="3736"/>
      <w:r>
        <w:rPr>
          <w:rtl/>
          <w:lang w:eastAsia="he-IL"/>
        </w:rPr>
        <w:t>קצועית ואת ההכשרה המעשית, זאת הכוונה</w:t>
      </w:r>
      <w:bookmarkStart w:id="3737" w:name="_ETM_Q1_7794402"/>
      <w:bookmarkEnd w:id="3737"/>
      <w:r>
        <w:rPr>
          <w:rtl/>
          <w:lang w:eastAsia="he-IL"/>
        </w:rPr>
        <w:t>.</w:t>
      </w:r>
    </w:p>
    <w:p w:rsidR="00347BA5" w:rsidRDefault="00347BA5" w:rsidP="00347BA5">
      <w:pPr>
        <w:rPr>
          <w:rtl/>
          <w:lang w:eastAsia="he-IL"/>
        </w:rPr>
      </w:pPr>
    </w:p>
    <w:p w:rsidR="00347BA5" w:rsidRDefault="00347BA5" w:rsidP="00347BA5">
      <w:pPr>
        <w:pStyle w:val="af8"/>
        <w:keepNext/>
        <w:rPr>
          <w:rtl/>
        </w:rPr>
      </w:pPr>
      <w:bookmarkStart w:id="3738" w:name="ET_yor_6157_8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3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אולי אני לא אומר את זה ברור אבל אני יודע על מה אני מדבר.</w:t>
      </w:r>
      <w:bookmarkStart w:id="3739" w:name="_ETM_Q1_7794902"/>
      <w:bookmarkEnd w:id="3739"/>
    </w:p>
    <w:p w:rsidR="00347BA5" w:rsidRDefault="00347BA5" w:rsidP="00347BA5">
      <w:pPr>
        <w:rPr>
          <w:rtl/>
          <w:lang w:eastAsia="he-IL"/>
        </w:rPr>
      </w:pPr>
    </w:p>
    <w:p w:rsidR="00347BA5" w:rsidRDefault="00347BA5" w:rsidP="00347BA5">
      <w:pPr>
        <w:pStyle w:val="a5"/>
        <w:keepNext/>
        <w:rPr>
          <w:rtl/>
        </w:rPr>
      </w:pPr>
      <w:bookmarkStart w:id="3740" w:name="ET_speaker_נועה_ברודסקי_לוי_83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74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אתה מדבר על ההכשרה המקצועית, ההתחייבות שלהם להכשרה מקצועית.</w:t>
      </w:r>
      <w:bookmarkStart w:id="3741" w:name="_ETM_Q1_7796402"/>
      <w:bookmarkEnd w:id="3741"/>
    </w:p>
    <w:p w:rsidR="00347BA5" w:rsidRDefault="00347BA5" w:rsidP="00347BA5">
      <w:pPr>
        <w:rPr>
          <w:rtl/>
          <w:lang w:eastAsia="he-IL"/>
        </w:rPr>
      </w:pPr>
    </w:p>
    <w:p w:rsidR="00347BA5" w:rsidRDefault="00347BA5" w:rsidP="00347BA5">
      <w:pPr>
        <w:pStyle w:val="af8"/>
        <w:keepNext/>
        <w:rPr>
          <w:rtl/>
        </w:rPr>
      </w:pPr>
      <w:bookmarkStart w:id="3742" w:name="ET_yor_6157_8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4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5"/>
        <w:keepNext/>
        <w:rPr>
          <w:rtl/>
        </w:rPr>
      </w:pPr>
      <w:bookmarkStart w:id="3743" w:name="ET_speaker_נועה_ברודסקי_לוי_83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74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מעשית, סליחה. אבל </w:t>
      </w:r>
      <w:bookmarkStart w:id="3744" w:name="_ETM_Q1_7797402"/>
      <w:bookmarkEnd w:id="3744"/>
      <w:r>
        <w:rPr>
          <w:rtl/>
          <w:lang w:eastAsia="he-IL"/>
        </w:rPr>
        <w:t>את ה</w:t>
      </w:r>
      <w:bookmarkStart w:id="3745" w:name="_ETM_Q1_7799902"/>
      <w:bookmarkEnd w:id="3745"/>
      <w:r>
        <w:rPr>
          <w:rtl/>
          <w:lang w:eastAsia="he-IL"/>
        </w:rPr>
        <w:t>מקצועית הם חייבים לעבור לפני</w:t>
      </w:r>
      <w:bookmarkStart w:id="3746" w:name="_ETM_Q1_7800152"/>
      <w:bookmarkEnd w:id="3746"/>
      <w:r>
        <w:rPr>
          <w:rtl/>
          <w:lang w:eastAsia="he-IL"/>
        </w:rPr>
        <w:t>.</w:t>
      </w:r>
    </w:p>
    <w:p w:rsidR="00347BA5" w:rsidRDefault="00347BA5" w:rsidP="00347BA5">
      <w:pPr>
        <w:rPr>
          <w:rtl/>
          <w:lang w:eastAsia="he-IL"/>
        </w:rPr>
      </w:pPr>
    </w:p>
    <w:p w:rsidR="00347BA5" w:rsidRDefault="00347BA5" w:rsidP="00347BA5">
      <w:pPr>
        <w:pStyle w:val="af8"/>
        <w:keepNext/>
        <w:rPr>
          <w:rtl/>
        </w:rPr>
      </w:pPr>
      <w:bookmarkStart w:id="3747" w:name="ET_yor_6157_8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4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w:t>
      </w:r>
      <w:bookmarkStart w:id="3748" w:name="_ETM_Q1_7793652"/>
      <w:bookmarkEnd w:id="3748"/>
      <w:r>
        <w:rPr>
          <w:rtl/>
          <w:lang w:eastAsia="he-IL"/>
        </w:rPr>
        <w:t xml:space="preserve">מדבר על המעשית. למה שתומך מתנדב </w:t>
      </w:r>
      <w:bookmarkStart w:id="3749" w:name="_ETM_Q1_7805652"/>
      <w:bookmarkEnd w:id="3749"/>
      <w:r>
        <w:rPr>
          <w:rtl/>
          <w:lang w:eastAsia="he-IL"/>
        </w:rPr>
        <w:t xml:space="preserve">ותומך מקצועי, המינוי שלהם ככל שהוא מינוי </w:t>
      </w:r>
      <w:bookmarkStart w:id="3750" w:name="_ETM_Q1_7809652"/>
      <w:bookmarkEnd w:id="3750"/>
      <w:r>
        <w:rPr>
          <w:rtl/>
          <w:lang w:eastAsia="he-IL"/>
        </w:rPr>
        <w:t xml:space="preserve">ראשון יהיה כמו תומך קרוב מותנה לא לשלושה חודשים </w:t>
      </w:r>
      <w:bookmarkStart w:id="3751" w:name="_ETM_Q1_7812652"/>
      <w:bookmarkEnd w:id="3751"/>
      <w:r>
        <w:rPr>
          <w:rtl/>
          <w:lang w:eastAsia="he-IL"/>
        </w:rPr>
        <w:t xml:space="preserve">אלא </w:t>
      </w:r>
      <w:bookmarkStart w:id="3752" w:name="_ETM_Q1_7817652"/>
      <w:bookmarkEnd w:id="3752"/>
      <w:r>
        <w:rPr>
          <w:rtl/>
          <w:lang w:eastAsia="he-IL"/>
        </w:rPr>
        <w:t xml:space="preserve">ל-12 חודשים או ל-18 חודשים שאנחנו אומרים שהוא צריך </w:t>
      </w:r>
      <w:bookmarkStart w:id="3753" w:name="_ETM_Q1_7822402"/>
      <w:bookmarkEnd w:id="3753"/>
      <w:r>
        <w:rPr>
          <w:rtl/>
          <w:lang w:eastAsia="he-IL"/>
        </w:rPr>
        <w:t>לעבור בתוכם את ההשתלמות המעשית. לכאורה זה אותו היגיון.</w:t>
      </w:r>
      <w:bookmarkStart w:id="3754" w:name="_ETM_Q1_7822902"/>
      <w:bookmarkEnd w:id="3754"/>
      <w:r>
        <w:rPr>
          <w:rtl/>
          <w:lang w:eastAsia="he-IL"/>
        </w:rPr>
        <w:t xml:space="preserve"> מה גם שאם הם לא עומדים בזה</w:t>
      </w:r>
      <w:bookmarkStart w:id="3755" w:name="_ETM_Q1_7827902"/>
      <w:bookmarkEnd w:id="3755"/>
      <w:r>
        <w:rPr>
          <w:rtl/>
          <w:lang w:eastAsia="he-IL"/>
        </w:rPr>
        <w:t xml:space="preserve"> אנחנו אומרים לגרו</w:t>
      </w:r>
      <w:bookmarkStart w:id="3756" w:name="_ETM_Q1_7822152"/>
      <w:bookmarkEnd w:id="3756"/>
      <w:r>
        <w:rPr>
          <w:rtl/>
          <w:lang w:eastAsia="he-IL"/>
        </w:rPr>
        <w:t xml:space="preserve">ע אותם </w:t>
      </w:r>
      <w:bookmarkStart w:id="3757" w:name="_ETM_Q1_7827402"/>
      <w:bookmarkEnd w:id="3757"/>
      <w:r>
        <w:rPr>
          <w:rtl/>
          <w:lang w:eastAsia="he-IL"/>
        </w:rPr>
        <w:t>מהמרשם</w:t>
      </w:r>
      <w:bookmarkStart w:id="3758" w:name="_ETM_Q1_7828902"/>
      <w:bookmarkEnd w:id="3758"/>
      <w:r>
        <w:rPr>
          <w:rtl/>
          <w:lang w:eastAsia="he-IL"/>
        </w:rPr>
        <w:t>.</w:t>
      </w:r>
    </w:p>
    <w:p w:rsidR="00347BA5" w:rsidRDefault="00347BA5" w:rsidP="00347BA5">
      <w:pPr>
        <w:rPr>
          <w:rtl/>
          <w:lang w:eastAsia="he-IL"/>
        </w:rPr>
      </w:pPr>
    </w:p>
    <w:p w:rsidR="00347BA5" w:rsidRDefault="00347BA5" w:rsidP="00347BA5">
      <w:pPr>
        <w:pStyle w:val="a5"/>
        <w:keepNext/>
        <w:rPr>
          <w:rtl/>
        </w:rPr>
      </w:pPr>
      <w:bookmarkStart w:id="3759" w:name="ET_speaker_אורנית_דן_834"/>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75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אנחנו פשוט יצאנו מנקודת הנחה שבגלל שלהם יש הדרכה מקצועית </w:t>
      </w:r>
      <w:bookmarkStart w:id="3760" w:name="_ETM_Q1_7833902"/>
      <w:bookmarkEnd w:id="3760"/>
      <w:r>
        <w:rPr>
          <w:rtl/>
          <w:lang w:eastAsia="he-IL"/>
        </w:rPr>
        <w:t>מ</w:t>
      </w:r>
      <w:bookmarkStart w:id="3761" w:name="_ETM_Q1_7834902"/>
      <w:bookmarkEnd w:id="3761"/>
      <w:r>
        <w:rPr>
          <w:rtl/>
          <w:lang w:eastAsia="he-IL"/>
        </w:rPr>
        <w:t>קדימה לפני המינוי ולתומך הקרוב אין</w:t>
      </w:r>
      <w:bookmarkStart w:id="3762" w:name="_ETM_Q1_7830901"/>
      <w:bookmarkStart w:id="3763" w:name="_ETM_Q1_7836402"/>
      <w:bookmarkEnd w:id="3762"/>
      <w:bookmarkEnd w:id="3763"/>
      <w:r>
        <w:rPr>
          <w:rtl/>
          <w:lang w:eastAsia="he-IL"/>
        </w:rPr>
        <w:t>.</w:t>
      </w:r>
    </w:p>
    <w:p w:rsidR="00347BA5" w:rsidRDefault="00347BA5" w:rsidP="00347BA5">
      <w:pPr>
        <w:rPr>
          <w:rtl/>
          <w:lang w:eastAsia="he-IL"/>
        </w:rPr>
      </w:pPr>
    </w:p>
    <w:p w:rsidR="00347BA5" w:rsidRDefault="00347BA5" w:rsidP="00347BA5">
      <w:pPr>
        <w:pStyle w:val="af8"/>
        <w:keepNext/>
        <w:rPr>
          <w:rtl/>
        </w:rPr>
      </w:pPr>
      <w:bookmarkStart w:id="3764" w:name="ET_yor_6157_8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6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המיקוד הוא על המקצועי ולא המעשי?</w:t>
      </w:r>
    </w:p>
    <w:p w:rsidR="00347BA5" w:rsidRDefault="00347BA5" w:rsidP="00347BA5">
      <w:pPr>
        <w:rPr>
          <w:rtl/>
          <w:lang w:eastAsia="he-IL"/>
        </w:rPr>
      </w:pPr>
    </w:p>
    <w:p w:rsidR="00347BA5" w:rsidRDefault="00347BA5" w:rsidP="00347BA5">
      <w:pPr>
        <w:pStyle w:val="a5"/>
        <w:keepNext/>
        <w:rPr>
          <w:rtl/>
        </w:rPr>
      </w:pPr>
      <w:bookmarkStart w:id="3765" w:name="ET_speaker_אורנית_דן_836"/>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76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נכון.</w:t>
      </w:r>
    </w:p>
    <w:p w:rsidR="00347BA5" w:rsidRDefault="00347BA5" w:rsidP="00347BA5">
      <w:pPr>
        <w:rPr>
          <w:rtl/>
          <w:lang w:eastAsia="he-IL"/>
        </w:rPr>
      </w:pPr>
      <w:bookmarkStart w:id="3766" w:name="_ETM_Q1_7838902"/>
      <w:bookmarkEnd w:id="3766"/>
    </w:p>
    <w:p w:rsidR="00347BA5" w:rsidRDefault="00347BA5" w:rsidP="00347BA5">
      <w:pPr>
        <w:pStyle w:val="af8"/>
        <w:keepNext/>
        <w:rPr>
          <w:rtl/>
        </w:rPr>
      </w:pPr>
      <w:bookmarkStart w:id="3767" w:name="ET_yor_6157_8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6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טוב, בסדר.</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bookmarkStart w:id="3768" w:name="_ETM_Q1_7845152"/>
            <w:bookmarkEnd w:id="3768"/>
          </w:p>
        </w:tc>
        <w:tc>
          <w:tcPr>
            <w:tcW w:w="3099" w:type="dxa"/>
            <w:hideMark/>
          </w:tcPr>
          <w:p w:rsidR="00347BA5" w:rsidRDefault="00347BA5">
            <w:pPr>
              <w:spacing w:line="360" w:lineRule="auto"/>
              <w:ind w:firstLine="0"/>
              <w:rPr>
                <w:sz w:val="26"/>
                <w:szCs w:val="26"/>
                <w:rtl/>
                <w:lang w:eastAsia="he-IL"/>
              </w:rPr>
            </w:pPr>
            <w:r>
              <w:rPr>
                <w:sz w:val="26"/>
                <w:szCs w:val="26"/>
                <w:rtl/>
                <w:lang w:eastAsia="he-IL"/>
              </w:rPr>
              <w:t>23ג.</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בית המשפט ימציא העתק של הצו למקבל ההחלטות, לתומך, ליועץ </w:t>
            </w:r>
          </w:p>
          <w:p w:rsidR="00347BA5" w:rsidRDefault="00347BA5">
            <w:pPr>
              <w:spacing w:line="360" w:lineRule="auto"/>
              <w:ind w:firstLine="0"/>
              <w:rPr>
                <w:sz w:val="26"/>
                <w:szCs w:val="26"/>
                <w:rtl/>
                <w:lang w:eastAsia="he-IL"/>
              </w:rPr>
            </w:pPr>
            <w:r>
              <w:rPr>
                <w:sz w:val="26"/>
                <w:szCs w:val="26"/>
                <w:rtl/>
                <w:lang w:eastAsia="he-IL"/>
              </w:rPr>
              <w:t>המשפטי לממשלה או לבא כוחו ולאפוטרופוס הכללי.</w:t>
            </w:r>
          </w:p>
        </w:tc>
      </w:tr>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24א.</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בתכוף לאחר מינויו, ולכל היותר בתוך שלושה חודשים מיום המינוי הזמני, על תומך קרוב להשתתף בפגישה שמטרתה הנחייתו לקראת ביצוע תפקידו (בתקנה זו – פגישת הנחיה); האפוטרופוס הכללי או מי מטעמו, יערוך את פגישת ההנחיה בנוכחות מקבל ההחלטות, אם נוכחותו מתאפשרת.</w:t>
            </w:r>
          </w:p>
        </w:tc>
      </w:tr>
    </w:tbl>
    <w:p w:rsidR="00347BA5" w:rsidRDefault="00347BA5" w:rsidP="00347BA5">
      <w:pPr>
        <w:rPr>
          <w:rtl/>
          <w:lang w:eastAsia="he-IL"/>
        </w:rPr>
      </w:pPr>
    </w:p>
    <w:p w:rsidR="00347BA5" w:rsidRDefault="00347BA5" w:rsidP="00347BA5">
      <w:pPr>
        <w:ind w:firstLine="0"/>
        <w:rPr>
          <w:rtl/>
          <w:lang w:eastAsia="he-IL"/>
        </w:rPr>
      </w:pPr>
      <w:bookmarkStart w:id="3769" w:name="_ETM_Q1_7812152"/>
      <w:bookmarkStart w:id="3770" w:name="_ETM_Q1_7874652"/>
      <w:bookmarkEnd w:id="3769"/>
      <w:bookmarkEnd w:id="3770"/>
    </w:p>
    <w:p w:rsidR="00347BA5" w:rsidRDefault="00347BA5" w:rsidP="00347BA5">
      <w:pPr>
        <w:pStyle w:val="a5"/>
        <w:keepNext/>
        <w:rPr>
          <w:rtl/>
        </w:rPr>
      </w:pPr>
      <w:bookmarkStart w:id="3771" w:name="ET_speaker_טל_פוקס_838"/>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77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אנחנו רוצים להוסיף לפה משהו קטן</w:t>
      </w:r>
      <w:bookmarkStart w:id="3772" w:name="_ETM_Q1_7875402"/>
      <w:bookmarkEnd w:id="3772"/>
      <w:r>
        <w:rPr>
          <w:rtl/>
          <w:lang w:eastAsia="he-IL"/>
        </w:rPr>
        <w:t xml:space="preserve"> "ואם הוא מעוניין בכך". כמו שהוספנו במקומות אחרים, אנחנו לא רו</w:t>
      </w:r>
      <w:bookmarkStart w:id="3773" w:name="_ETM_Q1_7881401"/>
      <w:bookmarkEnd w:id="3773"/>
      <w:r>
        <w:rPr>
          <w:rtl/>
          <w:lang w:eastAsia="he-IL"/>
        </w:rPr>
        <w:t>צים לכפות את זה כמובן.</w:t>
      </w:r>
    </w:p>
    <w:p w:rsidR="00347BA5" w:rsidRDefault="00347BA5" w:rsidP="00347BA5">
      <w:pPr>
        <w:rPr>
          <w:rtl/>
          <w:lang w:eastAsia="he-IL"/>
        </w:rPr>
      </w:pPr>
    </w:p>
    <w:p w:rsidR="00347BA5" w:rsidRDefault="00347BA5" w:rsidP="00347BA5">
      <w:pPr>
        <w:pStyle w:val="af8"/>
        <w:keepNext/>
        <w:rPr>
          <w:rtl/>
        </w:rPr>
      </w:pPr>
      <w:bookmarkStart w:id="3774" w:name="ET_yor_6157_8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74"/>
    </w:p>
    <w:p w:rsidR="00347BA5" w:rsidRDefault="00347BA5" w:rsidP="00347BA5">
      <w:pPr>
        <w:rPr>
          <w:rFonts w:hint="cs"/>
          <w:rtl/>
          <w:lang w:eastAsia="he-IL"/>
        </w:rPr>
      </w:pPr>
    </w:p>
    <w:p w:rsidR="00347BA5" w:rsidRDefault="00347BA5" w:rsidP="00347BA5">
      <w:pPr>
        <w:rPr>
          <w:rtl/>
          <w:lang w:eastAsia="he-IL"/>
        </w:rPr>
      </w:pPr>
    </w:p>
    <w:tbl>
      <w:tblPr>
        <w:tblStyle w:val="aff2"/>
        <w:bidiVisual/>
        <w:tblW w:w="0" w:type="auto"/>
        <w:tblInd w:w="0" w:type="dxa"/>
        <w:tblLook w:val="04A0" w:firstRow="1" w:lastRow="0" w:firstColumn="1" w:lastColumn="0" w:noHBand="0" w:noVBand="1"/>
      </w:tblPr>
      <w:tblGrid>
        <w:gridCol w:w="3099"/>
        <w:gridCol w:w="3099"/>
        <w:gridCol w:w="3100"/>
      </w:tblGrid>
      <w:tr w:rsidR="00347BA5" w:rsidTr="00347BA5">
        <w:tc>
          <w:tcPr>
            <w:tcW w:w="3099" w:type="dxa"/>
            <w:tcBorders>
              <w:top w:val="single" w:sz="4" w:space="0" w:color="auto"/>
              <w:left w:val="single" w:sz="4" w:space="0" w:color="auto"/>
              <w:bottom w:val="single" w:sz="4" w:space="0" w:color="auto"/>
              <w:right w:val="single" w:sz="4" w:space="0" w:color="auto"/>
            </w:tcBorders>
          </w:tcPr>
          <w:p w:rsidR="00347BA5" w:rsidRDefault="00347BA5">
            <w:pPr>
              <w:spacing w:line="360" w:lineRule="auto"/>
              <w:ind w:firstLine="0"/>
              <w:rPr>
                <w:sz w:val="26"/>
                <w:szCs w:val="26"/>
                <w:rtl/>
                <w:lang w:eastAsia="he-IL"/>
              </w:rPr>
            </w:pPr>
          </w:p>
        </w:tc>
        <w:tc>
          <w:tcPr>
            <w:tcW w:w="3099" w:type="dxa"/>
            <w:tcBorders>
              <w:top w:val="single" w:sz="4" w:space="0" w:color="auto"/>
              <w:left w:val="single" w:sz="4" w:space="0" w:color="auto"/>
              <w:bottom w:val="single" w:sz="4" w:space="0" w:color="auto"/>
              <w:right w:val="single" w:sz="4" w:space="0" w:color="auto"/>
            </w:tcBorders>
            <w:hideMark/>
          </w:tcPr>
          <w:p w:rsidR="00347BA5" w:rsidRDefault="00347BA5">
            <w:pPr>
              <w:spacing w:line="360" w:lineRule="auto"/>
              <w:ind w:firstLine="0"/>
              <w:rPr>
                <w:sz w:val="26"/>
                <w:szCs w:val="26"/>
                <w:rtl/>
                <w:lang w:eastAsia="he-IL"/>
              </w:rPr>
            </w:pPr>
            <w:r>
              <w:rPr>
                <w:sz w:val="26"/>
                <w:szCs w:val="26"/>
                <w:rtl/>
                <w:lang w:eastAsia="he-IL"/>
              </w:rPr>
              <w:t>24א.</w:t>
            </w:r>
          </w:p>
        </w:tc>
        <w:tc>
          <w:tcPr>
            <w:tcW w:w="3100" w:type="dxa"/>
            <w:tcBorders>
              <w:top w:val="single" w:sz="4" w:space="0" w:color="auto"/>
              <w:left w:val="single" w:sz="4" w:space="0" w:color="auto"/>
              <w:bottom w:val="single" w:sz="4" w:space="0" w:color="auto"/>
              <w:right w:val="single" w:sz="4" w:space="0" w:color="auto"/>
            </w:tcBorders>
            <w:hideMark/>
          </w:tcPr>
          <w:p w:rsidR="00347BA5" w:rsidRDefault="00347BA5">
            <w:pPr>
              <w:spacing w:line="360" w:lineRule="auto"/>
              <w:ind w:firstLine="0"/>
              <w:rPr>
                <w:sz w:val="26"/>
                <w:szCs w:val="26"/>
                <w:rtl/>
                <w:lang w:eastAsia="he-IL"/>
              </w:rPr>
            </w:pPr>
            <w:r>
              <w:rPr>
                <w:sz w:val="26"/>
                <w:szCs w:val="26"/>
                <w:rtl/>
                <w:lang w:eastAsia="he-IL"/>
              </w:rPr>
              <w:t xml:space="preserve">בתכוף לאחר מינויו, ולכל היותר בתוך שלושה חודשים מיום המינוי הזמני, על תומך קרוב להשתתף בפגישה שמטרתה הנחייתו לקראת ביצוע תפקידו (בתקנה זו – פגישת הנחיה); האפוטרופוס הכללי או מי מטעמו, יערוך </w:t>
            </w:r>
          </w:p>
          <w:p w:rsidR="00347BA5" w:rsidRDefault="00347BA5">
            <w:pPr>
              <w:spacing w:line="360" w:lineRule="auto"/>
              <w:ind w:firstLine="0"/>
              <w:rPr>
                <w:sz w:val="26"/>
                <w:szCs w:val="26"/>
                <w:rtl/>
                <w:lang w:eastAsia="he-IL"/>
              </w:rPr>
            </w:pPr>
            <w:r>
              <w:rPr>
                <w:sz w:val="26"/>
                <w:szCs w:val="26"/>
                <w:rtl/>
                <w:lang w:eastAsia="he-IL"/>
              </w:rPr>
              <w:t>את פגישת ההנחיה בנוכחות מקבל ההחלטות, אם נוכחותו מתאפשרת ואם הוא מעוניין בכך.</w:t>
            </w:r>
          </w:p>
        </w:tc>
      </w:tr>
      <w:tr w:rsidR="00347BA5" w:rsidTr="00347BA5">
        <w:tc>
          <w:tcPr>
            <w:tcW w:w="3099" w:type="dxa"/>
            <w:tcBorders>
              <w:top w:val="single" w:sz="4" w:space="0" w:color="auto"/>
              <w:left w:val="single" w:sz="4" w:space="0" w:color="auto"/>
              <w:bottom w:val="single" w:sz="4" w:space="0" w:color="auto"/>
              <w:right w:val="single" w:sz="4" w:space="0" w:color="auto"/>
            </w:tcBorders>
          </w:tcPr>
          <w:p w:rsidR="00347BA5" w:rsidRDefault="00347BA5">
            <w:pPr>
              <w:spacing w:line="360" w:lineRule="auto"/>
              <w:ind w:firstLine="0"/>
              <w:rPr>
                <w:sz w:val="26"/>
                <w:szCs w:val="26"/>
                <w:rtl/>
                <w:lang w:eastAsia="he-IL"/>
              </w:rPr>
            </w:pPr>
          </w:p>
        </w:tc>
        <w:tc>
          <w:tcPr>
            <w:tcW w:w="3099" w:type="dxa"/>
            <w:tcBorders>
              <w:top w:val="single" w:sz="4" w:space="0" w:color="auto"/>
              <w:left w:val="single" w:sz="4" w:space="0" w:color="auto"/>
              <w:bottom w:val="single" w:sz="4" w:space="0" w:color="auto"/>
              <w:right w:val="single" w:sz="4" w:space="0" w:color="auto"/>
            </w:tcBorders>
            <w:hideMark/>
          </w:tcPr>
          <w:p w:rsidR="00347BA5" w:rsidRDefault="00347BA5">
            <w:pPr>
              <w:spacing w:line="360" w:lineRule="auto"/>
              <w:ind w:firstLine="0"/>
              <w:rPr>
                <w:sz w:val="26"/>
                <w:szCs w:val="26"/>
                <w:rtl/>
                <w:lang w:eastAsia="he-IL"/>
              </w:rPr>
            </w:pPr>
            <w:r>
              <w:rPr>
                <w:sz w:val="26"/>
                <w:szCs w:val="26"/>
                <w:rtl/>
                <w:lang w:eastAsia="he-IL"/>
              </w:rPr>
              <w:t>24ב.</w:t>
            </w:r>
          </w:p>
        </w:tc>
        <w:tc>
          <w:tcPr>
            <w:tcW w:w="3100" w:type="dxa"/>
            <w:tcBorders>
              <w:top w:val="single" w:sz="4" w:space="0" w:color="auto"/>
              <w:left w:val="single" w:sz="4" w:space="0" w:color="auto"/>
              <w:bottom w:val="single" w:sz="4" w:space="0" w:color="auto"/>
              <w:right w:val="single" w:sz="4" w:space="0" w:color="auto"/>
            </w:tcBorders>
            <w:hideMark/>
          </w:tcPr>
          <w:p w:rsidR="00347BA5" w:rsidRDefault="00347BA5">
            <w:pPr>
              <w:spacing w:line="360" w:lineRule="auto"/>
              <w:ind w:firstLine="0"/>
              <w:rPr>
                <w:sz w:val="26"/>
                <w:szCs w:val="26"/>
                <w:rtl/>
                <w:lang w:eastAsia="he-IL"/>
              </w:rPr>
            </w:pPr>
            <w:r>
              <w:rPr>
                <w:sz w:val="26"/>
                <w:szCs w:val="26"/>
                <w:rtl/>
                <w:lang w:eastAsia="he-IL"/>
              </w:rPr>
              <w:t xml:space="preserve">האפוטרופוס הכללי או מי מטעמו יקיים פגישת הנחיה בתוך שישים ימים לכל היותר מיום שהתקבלה פניית התומך או מקבל החלטות לצורך </w:t>
            </w:r>
          </w:p>
          <w:p w:rsidR="00347BA5" w:rsidRDefault="00347BA5">
            <w:pPr>
              <w:spacing w:line="360" w:lineRule="auto"/>
              <w:ind w:firstLine="0"/>
              <w:rPr>
                <w:sz w:val="26"/>
                <w:szCs w:val="26"/>
                <w:rtl/>
                <w:lang w:eastAsia="he-IL"/>
              </w:rPr>
            </w:pPr>
            <w:r>
              <w:rPr>
                <w:sz w:val="26"/>
                <w:szCs w:val="26"/>
                <w:rtl/>
                <w:lang w:eastAsia="he-IL"/>
              </w:rPr>
              <w:t>תיאום פגישה כאמור</w:t>
            </w:r>
            <w:bookmarkStart w:id="3775" w:name="_ETM_Q1_7868652"/>
            <w:bookmarkStart w:id="3776" w:name="_ETM_Q1_7875152"/>
            <w:bookmarkEnd w:id="3775"/>
            <w:bookmarkEnd w:id="3776"/>
            <w:r>
              <w:rPr>
                <w:sz w:val="26"/>
                <w:szCs w:val="26"/>
                <w:rtl/>
                <w:lang w:eastAsia="he-IL"/>
              </w:rPr>
              <w:t>.</w:t>
            </w:r>
          </w:p>
        </w:tc>
      </w:tr>
    </w:tbl>
    <w:p w:rsidR="00347BA5" w:rsidRDefault="00347BA5" w:rsidP="00347BA5">
      <w:pPr>
        <w:rPr>
          <w:rtl/>
          <w:lang w:eastAsia="he-IL"/>
        </w:rPr>
      </w:pPr>
    </w:p>
    <w:p w:rsidR="00347BA5" w:rsidRDefault="00347BA5" w:rsidP="00347BA5">
      <w:pPr>
        <w:pStyle w:val="KeepWithNext"/>
        <w:rPr>
          <w:rtl/>
          <w:lang w:eastAsia="he-IL"/>
        </w:rPr>
      </w:pPr>
    </w:p>
    <w:p w:rsidR="00347BA5" w:rsidRDefault="00347BA5" w:rsidP="00347BA5">
      <w:pPr>
        <w:rPr>
          <w:rtl/>
          <w:lang w:eastAsia="he-IL"/>
        </w:rPr>
      </w:pPr>
    </w:p>
    <w:p w:rsidR="00347BA5" w:rsidRDefault="00347BA5" w:rsidP="00347BA5">
      <w:pPr>
        <w:rPr>
          <w:rtl/>
          <w:lang w:eastAsia="he-IL"/>
        </w:rPr>
      </w:pPr>
      <w:bookmarkStart w:id="3777" w:name="_ETM_Q1_7893151"/>
      <w:bookmarkEnd w:id="3777"/>
    </w:p>
    <w:p w:rsidR="00347BA5" w:rsidRDefault="00347BA5" w:rsidP="00347BA5">
      <w:pPr>
        <w:pStyle w:val="af8"/>
        <w:keepNext/>
        <w:rPr>
          <w:rtl/>
        </w:rPr>
      </w:pPr>
      <w:bookmarkStart w:id="3778" w:name="ET_yor_6157_8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78"/>
    </w:p>
    <w:p w:rsidR="00347BA5" w:rsidRDefault="00347BA5" w:rsidP="00347BA5">
      <w:pPr>
        <w:pStyle w:val="KeepWithNext"/>
        <w:rPr>
          <w:rFonts w:hint="cs"/>
          <w:rtl/>
          <w:lang w:eastAsia="he-IL"/>
        </w:rPr>
      </w:pPr>
    </w:p>
    <w:p w:rsidR="00347BA5" w:rsidRDefault="00347BA5" w:rsidP="00347BA5">
      <w:pPr>
        <w:rPr>
          <w:rtl/>
          <w:lang w:eastAsia="he-IL"/>
        </w:rPr>
      </w:pPr>
      <w:bookmarkStart w:id="3779" w:name="_ETM_Q1_7893402"/>
      <w:bookmarkStart w:id="3780" w:name="_ETM_Q1_7894151"/>
      <w:bookmarkEnd w:id="3779"/>
      <w:bookmarkEnd w:id="3780"/>
      <w:r>
        <w:rPr>
          <w:rtl/>
          <w:lang w:eastAsia="he-IL"/>
        </w:rPr>
        <w:t>זה מצחיק. הרי האפוטרופוס הכללי מקבל את הצו אז מיום קבלת הצו תעשו את זה יזום. אתם מקבלים את ה</w:t>
      </w:r>
      <w:bookmarkStart w:id="3781" w:name="_ETM_Q1_7897152"/>
      <w:bookmarkEnd w:id="3781"/>
      <w:r>
        <w:rPr>
          <w:rtl/>
          <w:lang w:eastAsia="he-IL"/>
        </w:rPr>
        <w:t>צו על התומך, אל תטרטרו אותו להגיש עוד פניה. קיבלתם צו</w:t>
      </w:r>
      <w:bookmarkStart w:id="3782" w:name="_ETM_Q1_7900151"/>
      <w:bookmarkEnd w:id="3782"/>
      <w:r>
        <w:rPr>
          <w:rtl/>
          <w:lang w:eastAsia="he-IL"/>
        </w:rPr>
        <w:t xml:space="preserve"> עם פרטי התומך, שלחו לו זימון באיזה תאריך קבעתם לו את הפגישה</w:t>
      </w:r>
      <w:bookmarkStart w:id="3783" w:name="_ETM_Q1_7906902"/>
      <w:bookmarkEnd w:id="3783"/>
      <w:r>
        <w:rPr>
          <w:rtl/>
          <w:lang w:eastAsia="he-IL"/>
        </w:rPr>
        <w:t>. למה הוא צריך לפנות עוד פעם ולבקש?</w:t>
      </w:r>
    </w:p>
    <w:p w:rsidR="00347BA5" w:rsidRDefault="00347BA5" w:rsidP="00347BA5">
      <w:pPr>
        <w:rPr>
          <w:rtl/>
          <w:lang w:eastAsia="he-IL"/>
        </w:rPr>
      </w:pPr>
    </w:p>
    <w:p w:rsidR="00347BA5" w:rsidRDefault="00347BA5" w:rsidP="00347BA5">
      <w:pPr>
        <w:pStyle w:val="a5"/>
        <w:keepNext/>
        <w:rPr>
          <w:rtl/>
        </w:rPr>
      </w:pPr>
      <w:bookmarkStart w:id="3784" w:name="ET_speaker_אורנית_דן_841"/>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7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הצו לא כולל בדרך כלל את פרטי התומך. הוא כולל א</w:t>
      </w:r>
      <w:bookmarkStart w:id="3785" w:name="_ETM_Q1_7910652"/>
      <w:bookmarkEnd w:id="3785"/>
      <w:r>
        <w:rPr>
          <w:rtl/>
          <w:lang w:eastAsia="he-IL"/>
        </w:rPr>
        <w:t>ת הצו - - -.</w:t>
      </w:r>
    </w:p>
    <w:p w:rsidR="00347BA5" w:rsidRDefault="00347BA5" w:rsidP="00347BA5">
      <w:pPr>
        <w:rPr>
          <w:rtl/>
          <w:lang w:eastAsia="he-IL"/>
        </w:rPr>
      </w:pPr>
    </w:p>
    <w:p w:rsidR="00347BA5" w:rsidRDefault="00347BA5" w:rsidP="00347BA5">
      <w:pPr>
        <w:pStyle w:val="af8"/>
        <w:keepNext/>
        <w:rPr>
          <w:rtl/>
        </w:rPr>
      </w:pPr>
      <w:bookmarkStart w:id="3786" w:name="ET_yor_6157_8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יכול להיות.</w:t>
      </w:r>
    </w:p>
    <w:p w:rsidR="00347BA5" w:rsidRDefault="00347BA5" w:rsidP="00347BA5">
      <w:pPr>
        <w:rPr>
          <w:rtl/>
          <w:lang w:eastAsia="he-IL"/>
        </w:rPr>
      </w:pPr>
      <w:bookmarkStart w:id="3787" w:name="_ETM_Q1_7913402"/>
      <w:bookmarkStart w:id="3788" w:name="_ETM_Q1_7913901"/>
      <w:bookmarkEnd w:id="3787"/>
      <w:bookmarkEnd w:id="3788"/>
    </w:p>
    <w:p w:rsidR="00347BA5" w:rsidRDefault="00347BA5" w:rsidP="00347BA5">
      <w:pPr>
        <w:pStyle w:val="a5"/>
        <w:keepNext/>
        <w:rPr>
          <w:rtl/>
        </w:rPr>
      </w:pPr>
      <w:bookmarkStart w:id="3789" w:name="ET_speaker_אורנית_דן_843"/>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78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הוא לא כולל את פרטי ההתקשרות. הוא כולל את השם ומספר תעודת הזהות</w:t>
      </w:r>
      <w:bookmarkStart w:id="3790" w:name="_ETM_Q1_7918402"/>
      <w:bookmarkEnd w:id="3790"/>
      <w:r>
        <w:rPr>
          <w:rtl/>
          <w:lang w:eastAsia="he-IL"/>
        </w:rPr>
        <w:t>.</w:t>
      </w:r>
    </w:p>
    <w:p w:rsidR="00347BA5" w:rsidRDefault="00347BA5" w:rsidP="00347BA5">
      <w:pPr>
        <w:rPr>
          <w:rtl/>
          <w:lang w:eastAsia="he-IL"/>
        </w:rPr>
      </w:pPr>
    </w:p>
    <w:p w:rsidR="00347BA5" w:rsidRDefault="00347BA5" w:rsidP="00347BA5">
      <w:pPr>
        <w:pStyle w:val="af8"/>
        <w:keepNext/>
        <w:rPr>
          <w:rtl/>
        </w:rPr>
      </w:pPr>
      <w:bookmarkStart w:id="3791" w:name="ET_yor_6157_8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9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אז תשימו בצו בתוספת </w:t>
      </w:r>
      <w:bookmarkStart w:id="3792" w:name="_ETM_Q1_7922902"/>
      <w:bookmarkEnd w:id="3792"/>
      <w:r>
        <w:rPr>
          <w:rtl/>
          <w:lang w:eastAsia="he-IL"/>
        </w:rPr>
        <w:t xml:space="preserve">את פרטי ההתקשרות. למה לחייב בן אדם, הרי אנחנו </w:t>
      </w:r>
      <w:bookmarkStart w:id="3793" w:name="_ETM_Q1_7929652"/>
      <w:bookmarkEnd w:id="3793"/>
      <w:r>
        <w:rPr>
          <w:rtl/>
          <w:lang w:eastAsia="he-IL"/>
        </w:rPr>
        <w:t>לא רוצים לייצר בירוקרטית יתר. הצו מומצא לאפוטרופוס הכללי, אני הייתי רוצה</w:t>
      </w:r>
      <w:bookmarkStart w:id="3794" w:name="_ETM_Q1_7934402"/>
      <w:bookmarkEnd w:id="3794"/>
      <w:r>
        <w:rPr>
          <w:rtl/>
          <w:lang w:eastAsia="he-IL"/>
        </w:rPr>
        <w:t xml:space="preserve"> שלאפוטרופוס הכללי יהיו גם את פרטי ההתקשרות, זה גם הגיוני שיהיו לו. צריך לה</w:t>
      </w:r>
      <w:bookmarkStart w:id="3795" w:name="_ETM_Q1_7937652"/>
      <w:bookmarkEnd w:id="3795"/>
      <w:r>
        <w:rPr>
          <w:rtl/>
          <w:lang w:eastAsia="he-IL"/>
        </w:rPr>
        <w:t>כניס את זה לתוספת לצו, מה נמצא ומה נכלל בצו. גם פרטי ההתקשרות חי</w:t>
      </w:r>
      <w:bookmarkStart w:id="3796" w:name="_ETM_Q1_7943151"/>
      <w:bookmarkEnd w:id="3796"/>
      <w:r>
        <w:rPr>
          <w:rtl/>
          <w:lang w:eastAsia="he-IL"/>
        </w:rPr>
        <w:t xml:space="preserve">יבים להיות בבקשה. זה אפילו לא מטיל עומס כבד מדי על </w:t>
      </w:r>
      <w:bookmarkStart w:id="3797" w:name="_ETM_Q1_7943902"/>
      <w:bookmarkEnd w:id="3797"/>
      <w:r>
        <w:rPr>
          <w:rtl/>
          <w:lang w:eastAsia="he-IL"/>
        </w:rPr>
        <w:t>ה</w:t>
      </w:r>
      <w:bookmarkStart w:id="3798" w:name="_ETM_Q1_7946152"/>
      <w:bookmarkEnd w:id="3798"/>
      <w:r>
        <w:rPr>
          <w:rtl/>
          <w:lang w:eastAsia="he-IL"/>
        </w:rPr>
        <w:t>נהלת בתי המשפט ואני לא רוצה להטיל עומס כבד על הנהלת בתי המשפט. פרטי ההתקשרות</w:t>
      </w:r>
      <w:bookmarkStart w:id="3799" w:name="_ETM_Q1_7950401"/>
      <w:bookmarkEnd w:id="3799"/>
      <w:r>
        <w:rPr>
          <w:rtl/>
          <w:lang w:eastAsia="he-IL"/>
        </w:rPr>
        <w:t xml:space="preserve"> נמצאים בבקשה, ואז קיבלת צו, מיד עם קבלת הצו שלחו להם</w:t>
      </w:r>
      <w:bookmarkStart w:id="3800" w:name="_ETM_Q1_7959153"/>
      <w:bookmarkEnd w:id="3800"/>
      <w:r>
        <w:rPr>
          <w:rtl/>
          <w:lang w:eastAsia="he-IL"/>
        </w:rPr>
        <w:t xml:space="preserve"> תהליך לזימון.</w:t>
      </w:r>
    </w:p>
    <w:p w:rsidR="00347BA5" w:rsidRDefault="00347BA5" w:rsidP="00347BA5">
      <w:pPr>
        <w:rPr>
          <w:rtl/>
          <w:lang w:eastAsia="he-IL"/>
        </w:rPr>
      </w:pPr>
    </w:p>
    <w:p w:rsidR="00347BA5" w:rsidRDefault="00347BA5" w:rsidP="00347BA5">
      <w:pPr>
        <w:pStyle w:val="a5"/>
        <w:keepNext/>
        <w:rPr>
          <w:rtl/>
        </w:rPr>
      </w:pPr>
      <w:bookmarkStart w:id="3801" w:name="ET_speaker_גלי_גרוס_845"/>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80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כתפיסה ואיך שהתהליך אמור לעבוד זה נכון, ככה זה גם אמור לעבוד </w:t>
      </w:r>
      <w:bookmarkStart w:id="3802" w:name="_ETM_Q1_7962151"/>
      <w:bookmarkStart w:id="3803" w:name="_ETM_Q1_7962402"/>
      <w:bookmarkEnd w:id="3802"/>
      <w:bookmarkEnd w:id="3803"/>
      <w:r>
        <w:rPr>
          <w:rtl/>
          <w:lang w:eastAsia="he-IL"/>
        </w:rPr>
        <w:t xml:space="preserve">באפוטרופסות ועדיין לא תמיד </w:t>
      </w:r>
      <w:bookmarkStart w:id="3804" w:name="_ETM_Q1_7965651"/>
      <w:bookmarkStart w:id="3805" w:name="_ETM_Q1_7964651"/>
      <w:bookmarkEnd w:id="3804"/>
      <w:bookmarkEnd w:id="3805"/>
      <w:r>
        <w:rPr>
          <w:rtl/>
          <w:lang w:eastAsia="he-IL"/>
        </w:rPr>
        <w:t xml:space="preserve">בצווים יש את פרטי הקשר, בטח לא </w:t>
      </w:r>
      <w:bookmarkStart w:id="3806" w:name="_ETM_Q1_7968652"/>
      <w:bookmarkEnd w:id="3806"/>
      <w:r>
        <w:rPr>
          <w:rtl/>
          <w:lang w:eastAsia="he-IL"/>
        </w:rPr>
        <w:t>פרטי קשר מקוונים של האפוטרופוס.</w:t>
      </w:r>
      <w:bookmarkStart w:id="3807" w:name="_ETM_Q1_7976151"/>
      <w:bookmarkEnd w:id="3807"/>
    </w:p>
    <w:p w:rsidR="00347BA5" w:rsidRDefault="00347BA5" w:rsidP="00347BA5">
      <w:pPr>
        <w:rPr>
          <w:rtl/>
          <w:lang w:eastAsia="he-IL"/>
        </w:rPr>
      </w:pPr>
    </w:p>
    <w:p w:rsidR="00347BA5" w:rsidRDefault="00347BA5" w:rsidP="00347BA5">
      <w:pPr>
        <w:pStyle w:val="af8"/>
        <w:keepNext/>
        <w:rPr>
          <w:rtl/>
        </w:rPr>
      </w:pPr>
      <w:bookmarkStart w:id="3808" w:name="ET_yor_6157_8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0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לנו דיון ב- 12 שאמור להיות קצר</w:t>
      </w:r>
      <w:bookmarkStart w:id="3809" w:name="_ETM_Q1_7972652"/>
      <w:bookmarkEnd w:id="3809"/>
      <w:r>
        <w:rPr>
          <w:rtl/>
          <w:lang w:eastAsia="he-IL"/>
        </w:rPr>
        <w:t>.</w:t>
      </w:r>
      <w:bookmarkStart w:id="3810" w:name="_ETM_Q1_7980152"/>
      <w:bookmarkEnd w:id="3810"/>
      <w:r>
        <w:rPr>
          <w:rtl/>
          <w:lang w:eastAsia="he-IL"/>
        </w:rPr>
        <w:t xml:space="preserve"> אנחנו יכולים אחריו להמשיך אם אתם רוצים.</w:t>
      </w:r>
      <w:bookmarkStart w:id="3811" w:name="_ETM_Q1_7984653"/>
      <w:bookmarkEnd w:id="3811"/>
      <w:r>
        <w:rPr>
          <w:rtl/>
          <w:lang w:eastAsia="he-IL"/>
        </w:rPr>
        <w:t xml:space="preserve"> טוב אבל תמשיכי.</w:t>
      </w:r>
    </w:p>
    <w:p w:rsidR="00347BA5" w:rsidRDefault="00347BA5" w:rsidP="00347BA5">
      <w:pPr>
        <w:rPr>
          <w:rtl/>
          <w:lang w:eastAsia="he-IL"/>
        </w:rPr>
      </w:pPr>
    </w:p>
    <w:p w:rsidR="00347BA5" w:rsidRDefault="00347BA5" w:rsidP="00347BA5">
      <w:pPr>
        <w:pStyle w:val="a5"/>
        <w:keepNext/>
        <w:rPr>
          <w:rtl/>
        </w:rPr>
      </w:pPr>
      <w:bookmarkStart w:id="3812" w:name="ET_speaker_גלי_גרוס_847"/>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81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באפוטרופסות זה אמור לעבוד ככה, יש לנו גם</w:t>
      </w:r>
      <w:bookmarkStart w:id="3813" w:name="_ETM_Q1_7987902"/>
      <w:bookmarkEnd w:id="3813"/>
      <w:r>
        <w:rPr>
          <w:rtl/>
          <w:lang w:eastAsia="he-IL"/>
        </w:rPr>
        <w:t xml:space="preserve"> צו מותנה באותו תיקון תקנות לפני שנה שעליו דיברה מרים,</w:t>
      </w:r>
      <w:bookmarkStart w:id="3814" w:name="_ETM_Q1_7993652"/>
      <w:bookmarkEnd w:id="3814"/>
      <w:r>
        <w:rPr>
          <w:rtl/>
          <w:lang w:eastAsia="he-IL"/>
        </w:rPr>
        <w:t xml:space="preserve"> שכולל גם את פרטי הדואר האלקטרוני ופרטי ההתקשרות ועדיי</w:t>
      </w:r>
      <w:bookmarkStart w:id="3815" w:name="_ETM_Q1_7999401"/>
      <w:bookmarkEnd w:id="3815"/>
      <w:r>
        <w:rPr>
          <w:rtl/>
          <w:lang w:eastAsia="he-IL"/>
        </w:rPr>
        <w:t xml:space="preserve">ן לא תמיד הם מופיעים בצו, בהרבה מקרים הם לא מופיעים בצו </w:t>
      </w:r>
      <w:bookmarkStart w:id="3816" w:name="_ETM_Q1_8003151"/>
      <w:bookmarkEnd w:id="3816"/>
      <w:r>
        <w:rPr>
          <w:rtl/>
          <w:lang w:eastAsia="he-IL"/>
        </w:rPr>
        <w:t>, אנחנו רואים את זה. בנוסף לכך באפוטרופסות יש הסדר בינינו לבין מזכירות בתי המשפט שברגע שמתקבל צו</w:t>
      </w:r>
      <w:bookmarkStart w:id="3817" w:name="_ETM_Q1_8009652"/>
      <w:bookmarkEnd w:id="3817"/>
      <w:r>
        <w:rPr>
          <w:rtl/>
          <w:lang w:eastAsia="he-IL"/>
        </w:rPr>
        <w:t xml:space="preserve"> אנחנו מקבלים אותו. פה בתומך האפ</w:t>
      </w:r>
      <w:bookmarkStart w:id="3818" w:name="_ETM_Q1_8013652"/>
      <w:bookmarkEnd w:id="3818"/>
      <w:r>
        <w:rPr>
          <w:rtl/>
          <w:lang w:eastAsia="he-IL"/>
        </w:rPr>
        <w:t>וטרופוס הכללי לא מקבל את הצו.</w:t>
      </w:r>
    </w:p>
    <w:p w:rsidR="00347BA5" w:rsidRDefault="00347BA5" w:rsidP="00347BA5">
      <w:pPr>
        <w:rPr>
          <w:rtl/>
          <w:lang w:eastAsia="he-IL"/>
        </w:rPr>
      </w:pPr>
    </w:p>
    <w:p w:rsidR="00347BA5" w:rsidRDefault="00347BA5" w:rsidP="00347BA5">
      <w:pPr>
        <w:pStyle w:val="af8"/>
        <w:keepNext/>
        <w:rPr>
          <w:rtl/>
        </w:rPr>
      </w:pPr>
      <w:bookmarkStart w:id="3819" w:name="ET_yor_6157_8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1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מקבל.</w:t>
      </w:r>
      <w:bookmarkStart w:id="3820" w:name="_ETM_Q1_8017402"/>
      <w:bookmarkEnd w:id="3820"/>
      <w:r>
        <w:rPr>
          <w:rtl/>
          <w:lang w:eastAsia="he-IL"/>
        </w:rPr>
        <w:t xml:space="preserve"> עכשיו עשיתי את זה.</w:t>
      </w:r>
    </w:p>
    <w:p w:rsidR="00347BA5" w:rsidRDefault="00347BA5" w:rsidP="00347BA5">
      <w:pPr>
        <w:rPr>
          <w:rtl/>
          <w:lang w:eastAsia="he-IL"/>
        </w:rPr>
      </w:pPr>
    </w:p>
    <w:p w:rsidR="00347BA5" w:rsidRDefault="00347BA5" w:rsidP="00347BA5">
      <w:pPr>
        <w:pStyle w:val="a5"/>
        <w:keepNext/>
        <w:rPr>
          <w:rtl/>
        </w:rPr>
      </w:pPr>
      <w:bookmarkStart w:id="3821" w:name="ET_speaker_אורנית_דן_849"/>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821"/>
    </w:p>
    <w:p w:rsidR="00347BA5" w:rsidRDefault="00347BA5" w:rsidP="00347BA5">
      <w:pPr>
        <w:pStyle w:val="KeepWithNext"/>
        <w:rPr>
          <w:rFonts w:hint="cs"/>
          <w:rtl/>
          <w:lang w:eastAsia="he-IL"/>
        </w:rPr>
      </w:pPr>
    </w:p>
    <w:p w:rsidR="00347BA5" w:rsidRDefault="00347BA5" w:rsidP="00347BA5">
      <w:pPr>
        <w:rPr>
          <w:rtl/>
          <w:lang w:eastAsia="he-IL"/>
        </w:rPr>
      </w:pPr>
      <w:bookmarkStart w:id="3822" w:name="_ETM_Q1_8013152"/>
      <w:bookmarkEnd w:id="3822"/>
      <w:r>
        <w:rPr>
          <w:rtl/>
          <w:lang w:eastAsia="he-IL"/>
        </w:rPr>
        <w:t>עכשיו, החדש. בעבר לא קיבלנו</w:t>
      </w:r>
      <w:bookmarkStart w:id="3823" w:name="_ETM_Q1_8019151"/>
      <w:bookmarkEnd w:id="3823"/>
      <w:r>
        <w:rPr>
          <w:rtl/>
          <w:lang w:eastAsia="he-IL"/>
        </w:rPr>
        <w:t>.</w:t>
      </w:r>
    </w:p>
    <w:p w:rsidR="00347BA5" w:rsidRDefault="00347BA5" w:rsidP="00347BA5">
      <w:pPr>
        <w:rPr>
          <w:rtl/>
          <w:lang w:eastAsia="he-IL"/>
        </w:rPr>
      </w:pPr>
    </w:p>
    <w:p w:rsidR="00347BA5" w:rsidRDefault="00347BA5" w:rsidP="00347BA5">
      <w:pPr>
        <w:pStyle w:val="af8"/>
        <w:keepNext/>
        <w:rPr>
          <w:rtl/>
        </w:rPr>
      </w:pPr>
      <w:bookmarkStart w:id="3824" w:name="ET_yor_6157_8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2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עכשיו כתבתי.</w:t>
      </w:r>
    </w:p>
    <w:p w:rsidR="00347BA5" w:rsidRDefault="00347BA5" w:rsidP="00347BA5">
      <w:pPr>
        <w:rPr>
          <w:rtl/>
          <w:lang w:eastAsia="he-IL"/>
        </w:rPr>
      </w:pPr>
    </w:p>
    <w:p w:rsidR="00347BA5" w:rsidRDefault="00347BA5" w:rsidP="00347BA5">
      <w:pPr>
        <w:pStyle w:val="a5"/>
        <w:keepNext/>
        <w:rPr>
          <w:rtl/>
        </w:rPr>
      </w:pPr>
      <w:bookmarkStart w:id="3825" w:name="ET_speaker_גלי_גרוס_851"/>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82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גם יש מצב שפרטי הקשר, זה הנ</w:t>
      </w:r>
      <w:bookmarkStart w:id="3826" w:name="_ETM_Q1_8027401"/>
      <w:bookmarkEnd w:id="3826"/>
      <w:r>
        <w:rPr>
          <w:rtl/>
          <w:lang w:eastAsia="he-IL"/>
        </w:rPr>
        <w:t xml:space="preserve">יסיון מלמד באפוטרופסות שזה </w:t>
      </w:r>
      <w:bookmarkStart w:id="3827" w:name="_ETM_Q1_8024902"/>
      <w:bookmarkEnd w:id="3827"/>
      <w:r>
        <w:rPr>
          <w:rtl/>
          <w:lang w:eastAsia="he-IL"/>
        </w:rPr>
        <w:t>החלק הא</w:t>
      </w:r>
      <w:bookmarkStart w:id="3828" w:name="_ETM_Q1_8026902"/>
      <w:bookmarkEnd w:id="3828"/>
      <w:r>
        <w:rPr>
          <w:rtl/>
          <w:lang w:eastAsia="he-IL"/>
        </w:rPr>
        <w:t>רי - - -.</w:t>
      </w:r>
    </w:p>
    <w:p w:rsidR="00347BA5" w:rsidRDefault="00347BA5" w:rsidP="00347BA5">
      <w:pPr>
        <w:rPr>
          <w:rtl/>
          <w:lang w:eastAsia="he-IL"/>
        </w:rPr>
      </w:pPr>
    </w:p>
    <w:p w:rsidR="00347BA5" w:rsidRDefault="00347BA5" w:rsidP="00347BA5">
      <w:pPr>
        <w:pStyle w:val="af8"/>
        <w:keepNext/>
        <w:rPr>
          <w:rtl/>
        </w:rPr>
      </w:pPr>
      <w:bookmarkStart w:id="3829" w:name="ET_yor_6157_8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2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בסדר, לא דנים אפשר מי שאי </w:t>
      </w:r>
      <w:bookmarkStart w:id="3830" w:name="_ETM_Q1_8027902"/>
      <w:bookmarkEnd w:id="3830"/>
      <w:r>
        <w:rPr>
          <w:rtl/>
          <w:lang w:eastAsia="he-IL"/>
        </w:rPr>
        <w:t>אפשר</w:t>
      </w:r>
      <w:bookmarkStart w:id="3831" w:name="_ETM_Q1_8028902"/>
      <w:bookmarkEnd w:id="3831"/>
      <w:r>
        <w:rPr>
          <w:rtl/>
          <w:lang w:eastAsia="he-IL"/>
        </w:rPr>
        <w:t>. אם אדם רשם את הדואר האלקטרוני לא נכון ואתם זימנתם והוא לא בא אז בסדר</w:t>
      </w:r>
      <w:bookmarkStart w:id="3832" w:name="_ETM_Q1_8035152"/>
      <w:bookmarkEnd w:id="3832"/>
      <w:r>
        <w:rPr>
          <w:rtl/>
          <w:lang w:eastAsia="he-IL"/>
        </w:rPr>
        <w:t xml:space="preserve"> אבל באופן עקרוני 60 ימים מיום קבלת הצו. מאחר ואני </w:t>
      </w:r>
      <w:bookmarkStart w:id="3833" w:name="_ETM_Q1_8035652"/>
      <w:bookmarkEnd w:id="3833"/>
      <w:r>
        <w:rPr>
          <w:rtl/>
          <w:lang w:eastAsia="he-IL"/>
        </w:rPr>
        <w:t xml:space="preserve">אמרתי </w:t>
      </w:r>
      <w:bookmarkStart w:id="3834" w:name="_ETM_Q1_8036652"/>
      <w:bookmarkEnd w:id="3834"/>
      <w:r>
        <w:rPr>
          <w:rtl/>
          <w:lang w:eastAsia="he-IL"/>
        </w:rPr>
        <w:t xml:space="preserve">לו שהוא מחזיק צו לשלושה חודשים ובצו כתוב את </w:t>
      </w:r>
      <w:bookmarkStart w:id="3835" w:name="_ETM_Q1_8039901"/>
      <w:bookmarkEnd w:id="3835"/>
      <w:r>
        <w:rPr>
          <w:rtl/>
          <w:lang w:eastAsia="he-IL"/>
        </w:rPr>
        <w:t xml:space="preserve">זה והוא </w:t>
      </w:r>
      <w:bookmarkStart w:id="3836" w:name="_ETM_Q1_8040652"/>
      <w:bookmarkEnd w:id="3836"/>
      <w:r>
        <w:rPr>
          <w:rtl/>
          <w:lang w:eastAsia="he-IL"/>
        </w:rPr>
        <w:t>מומצא אליכם לאפוטרופוס תכניסו לנוהל העבודה שלכם שכשאתם מקבלים צו</w:t>
      </w:r>
      <w:bookmarkStart w:id="3837" w:name="_ETM_Q1_8043652"/>
      <w:bookmarkEnd w:id="3837"/>
      <w:r>
        <w:rPr>
          <w:rtl/>
          <w:lang w:eastAsia="he-IL"/>
        </w:rPr>
        <w:t xml:space="preserve"> של מינוי תומך אתם שולחים זימון בתוך שישים ימים. זה הכל</w:t>
      </w:r>
      <w:bookmarkStart w:id="3838" w:name="_ETM_Q1_8049651"/>
      <w:bookmarkEnd w:id="3838"/>
      <w:r>
        <w:rPr>
          <w:rtl/>
          <w:lang w:eastAsia="he-IL"/>
        </w:rPr>
        <w:t>, נורא פשוט. אין סיבה שלא.</w:t>
      </w:r>
    </w:p>
    <w:p w:rsidR="00347BA5" w:rsidRDefault="00347BA5" w:rsidP="00347BA5">
      <w:pPr>
        <w:rPr>
          <w:rtl/>
          <w:lang w:eastAsia="he-IL"/>
        </w:rPr>
      </w:pPr>
    </w:p>
    <w:p w:rsidR="00347BA5" w:rsidRDefault="00347BA5" w:rsidP="00347BA5">
      <w:pPr>
        <w:pStyle w:val="a5"/>
        <w:keepNext/>
        <w:rPr>
          <w:rtl/>
        </w:rPr>
      </w:pPr>
      <w:bookmarkStart w:id="3839" w:name="ET_speaker_אורנית_דן_853"/>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83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חייבת לומר בהקשר הזה. עד כה בדרך </w:t>
      </w:r>
      <w:bookmarkStart w:id="3840" w:name="_ETM_Q1_8054901"/>
      <w:bookmarkEnd w:id="3840"/>
      <w:r>
        <w:rPr>
          <w:rtl/>
          <w:lang w:eastAsia="he-IL"/>
        </w:rPr>
        <w:t>כלל לא קיבלנו את הצווים.</w:t>
      </w:r>
    </w:p>
    <w:p w:rsidR="00347BA5" w:rsidRDefault="00347BA5" w:rsidP="00347BA5">
      <w:pPr>
        <w:rPr>
          <w:rtl/>
          <w:lang w:eastAsia="he-IL"/>
        </w:rPr>
      </w:pPr>
      <w:bookmarkStart w:id="3841" w:name="_ETM_Q1_8049151"/>
      <w:bookmarkEnd w:id="3841"/>
    </w:p>
    <w:p w:rsidR="00347BA5" w:rsidRDefault="00347BA5" w:rsidP="00347BA5">
      <w:pPr>
        <w:pStyle w:val="af8"/>
        <w:keepNext/>
        <w:rPr>
          <w:rtl/>
        </w:rPr>
      </w:pPr>
      <w:bookmarkStart w:id="3842" w:name="ET_yor_6157_8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42"/>
    </w:p>
    <w:p w:rsidR="00347BA5" w:rsidRDefault="00347BA5" w:rsidP="00347BA5">
      <w:pPr>
        <w:pStyle w:val="KeepWithNext"/>
        <w:rPr>
          <w:rFonts w:hint="cs"/>
          <w:rtl/>
          <w:lang w:eastAsia="he-IL"/>
        </w:rPr>
      </w:pPr>
    </w:p>
    <w:p w:rsidR="00347BA5" w:rsidRDefault="00347BA5" w:rsidP="00347BA5">
      <w:pPr>
        <w:rPr>
          <w:rtl/>
          <w:lang w:eastAsia="he-IL"/>
        </w:rPr>
      </w:pPr>
      <w:bookmarkStart w:id="3843" w:name="_ETM_Q1_8049402"/>
      <w:bookmarkEnd w:id="3843"/>
      <w:r>
        <w:rPr>
          <w:rtl/>
          <w:lang w:eastAsia="he-IL"/>
        </w:rPr>
        <w:t xml:space="preserve">אבל עכשיו אנחנו </w:t>
      </w:r>
      <w:bookmarkStart w:id="3844" w:name="_ETM_Q1_8054151"/>
      <w:bookmarkEnd w:id="3844"/>
      <w:r>
        <w:rPr>
          <w:rtl/>
          <w:lang w:eastAsia="he-IL"/>
        </w:rPr>
        <w:t>עושים את התקנות.</w:t>
      </w:r>
    </w:p>
    <w:p w:rsidR="00347BA5" w:rsidRDefault="00347BA5" w:rsidP="00347BA5">
      <w:pPr>
        <w:rPr>
          <w:rtl/>
          <w:lang w:eastAsia="he-IL"/>
        </w:rPr>
      </w:pPr>
    </w:p>
    <w:p w:rsidR="00347BA5" w:rsidRDefault="00347BA5" w:rsidP="00347BA5">
      <w:pPr>
        <w:pStyle w:val="a5"/>
        <w:keepNext/>
        <w:rPr>
          <w:rtl/>
        </w:rPr>
      </w:pPr>
      <w:bookmarkStart w:id="3845" w:name="ET_speaker_אורנית_דן_855"/>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84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נכון , י</w:t>
      </w:r>
      <w:bookmarkStart w:id="3846" w:name="_ETM_Q1_8058401"/>
      <w:bookmarkEnd w:id="3846"/>
      <w:r>
        <w:rPr>
          <w:rtl/>
          <w:lang w:eastAsia="he-IL"/>
        </w:rPr>
        <w:t xml:space="preserve">חד עם זאת גם כשיהיו צווים מניסיון לא בהכרח שזה </w:t>
      </w:r>
      <w:bookmarkStart w:id="3847" w:name="_ETM_Q1_8061151"/>
      <w:bookmarkEnd w:id="3847"/>
      <w:r>
        <w:rPr>
          <w:rtl/>
          <w:lang w:eastAsia="he-IL"/>
        </w:rPr>
        <w:t>ישר</w:t>
      </w:r>
      <w:bookmarkStart w:id="3848" w:name="_ETM_Q1_8062902"/>
      <w:bookmarkEnd w:id="3848"/>
      <w:r>
        <w:rPr>
          <w:rtl/>
          <w:lang w:eastAsia="he-IL"/>
        </w:rPr>
        <w:t xml:space="preserve"> מגיע אלינו.</w:t>
      </w:r>
    </w:p>
    <w:p w:rsidR="00347BA5" w:rsidRDefault="00347BA5" w:rsidP="00347BA5">
      <w:pPr>
        <w:rPr>
          <w:rtl/>
          <w:lang w:eastAsia="he-IL"/>
        </w:rPr>
      </w:pPr>
    </w:p>
    <w:p w:rsidR="00347BA5" w:rsidRDefault="00347BA5" w:rsidP="00347BA5">
      <w:pPr>
        <w:pStyle w:val="af8"/>
        <w:keepNext/>
        <w:rPr>
          <w:rtl/>
        </w:rPr>
      </w:pPr>
      <w:bookmarkStart w:id="3849" w:name="ET_yor_6157_8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4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אפשר לכתוב או בפניה אבל אני אומר יראו בקבלת </w:t>
      </w:r>
      <w:bookmarkStart w:id="3850" w:name="_ETM_Q1_8064901"/>
      <w:bookmarkEnd w:id="3850"/>
      <w:r>
        <w:rPr>
          <w:rtl/>
          <w:lang w:eastAsia="he-IL"/>
        </w:rPr>
        <w:t xml:space="preserve">הצו הכולל פרטי התקשרות פניה. אני לא רוצה </w:t>
      </w:r>
      <w:bookmarkStart w:id="3851" w:name="_ETM_Q1_8067151"/>
      <w:bookmarkStart w:id="3852" w:name="_ETM_Q1_8068902"/>
      <w:bookmarkEnd w:id="3851"/>
      <w:bookmarkEnd w:id="3852"/>
      <w:r>
        <w:rPr>
          <w:rtl/>
          <w:lang w:eastAsia="he-IL"/>
        </w:rPr>
        <w:t>שאם יש צו ואדם עבד כמו שצריך, הגיש בקשה עם הפרטים כמו שצריך</w:t>
      </w:r>
      <w:bookmarkStart w:id="3853" w:name="_ETM_Q1_8072151"/>
      <w:bookmarkEnd w:id="3853"/>
      <w:r>
        <w:rPr>
          <w:rtl/>
          <w:lang w:eastAsia="he-IL"/>
        </w:rPr>
        <w:t>, מילא</w:t>
      </w:r>
      <w:bookmarkStart w:id="3854" w:name="_ETM_Q1_8073901"/>
      <w:bookmarkEnd w:id="3854"/>
      <w:r>
        <w:rPr>
          <w:rtl/>
          <w:lang w:eastAsia="he-IL"/>
        </w:rPr>
        <w:t xml:space="preserve"> את הטופס לחתימה כמו שצריך, נציגת הרווחה עשתה את העבודה שלה כמו שצריך והשגיח</w:t>
      </w:r>
      <w:bookmarkStart w:id="3855" w:name="_ETM_Q1_8078402"/>
      <w:bookmarkEnd w:id="3855"/>
      <w:r>
        <w:rPr>
          <w:rtl/>
          <w:lang w:eastAsia="he-IL"/>
        </w:rPr>
        <w:t xml:space="preserve">ה שהצו ממולא לפי התוספת השנייה כמו שצריך או הראשונה </w:t>
      </w:r>
      <w:bookmarkStart w:id="3856" w:name="_ETM_Q1_8080151"/>
      <w:bookmarkEnd w:id="3856"/>
      <w:r>
        <w:rPr>
          <w:rtl/>
          <w:lang w:eastAsia="he-IL"/>
        </w:rPr>
        <w:t>ועכשיו אתם מקבלים אותו</w:t>
      </w:r>
      <w:bookmarkStart w:id="3857" w:name="_ETM_Q1_8084152"/>
      <w:bookmarkEnd w:id="3857"/>
      <w:r>
        <w:rPr>
          <w:rtl/>
          <w:lang w:eastAsia="he-IL"/>
        </w:rPr>
        <w:t xml:space="preserve">, אני צריך עכשיו להגיש לו עוד פניה ותמתין שישים ימים מהפניה שלך. לא. קיבלת את הצו, </w:t>
      </w:r>
      <w:bookmarkStart w:id="3858" w:name="_ETM_Q1_8087652"/>
      <w:bookmarkEnd w:id="3858"/>
      <w:r>
        <w:rPr>
          <w:rtl/>
          <w:lang w:eastAsia="he-IL"/>
        </w:rPr>
        <w:t>תקבעו מועד לפגישת</w:t>
      </w:r>
      <w:bookmarkStart w:id="3859" w:name="_ETM_Q1_8090901"/>
      <w:bookmarkEnd w:id="3859"/>
      <w:r>
        <w:rPr>
          <w:rtl/>
          <w:lang w:eastAsia="he-IL"/>
        </w:rPr>
        <w:t xml:space="preserve"> ההנחיה, אין לזה שום הצדקה. </w:t>
      </w:r>
      <w:bookmarkStart w:id="3860" w:name="_ETM_Q1_8093901"/>
      <w:bookmarkEnd w:id="3860"/>
      <w:r>
        <w:rPr>
          <w:rtl/>
          <w:lang w:eastAsia="he-IL"/>
        </w:rPr>
        <w:t>למה תל אביב?</w:t>
      </w:r>
    </w:p>
    <w:p w:rsidR="00347BA5" w:rsidRDefault="00347BA5" w:rsidP="00347BA5">
      <w:pPr>
        <w:rPr>
          <w:rtl/>
          <w:lang w:eastAsia="he-IL"/>
        </w:rPr>
      </w:pPr>
    </w:p>
    <w:p w:rsidR="00347BA5" w:rsidRDefault="00347BA5" w:rsidP="00347BA5">
      <w:pPr>
        <w:pStyle w:val="a5"/>
        <w:keepNext/>
        <w:rPr>
          <w:rtl/>
        </w:rPr>
      </w:pPr>
      <w:bookmarkStart w:id="3861" w:name="ET_speaker_מרים_בראון_85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86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בתקנות</w:t>
      </w:r>
      <w:bookmarkStart w:id="3862" w:name="_ETM_Q1_8096401"/>
      <w:bookmarkEnd w:id="3862"/>
      <w:r>
        <w:rPr>
          <w:rtl/>
          <w:lang w:eastAsia="he-IL"/>
        </w:rPr>
        <w:t xml:space="preserve"> בית המשפט לעניינ</w:t>
      </w:r>
      <w:bookmarkStart w:id="3863" w:name="_ETM_Q1_8096902"/>
      <w:bookmarkEnd w:id="3863"/>
      <w:r>
        <w:rPr>
          <w:rtl/>
          <w:lang w:eastAsia="he-IL"/>
        </w:rPr>
        <w:t xml:space="preserve">י משפחה סדרי דין הכלליות הסמכות השיורית היא </w:t>
      </w:r>
      <w:bookmarkStart w:id="3864" w:name="_ETM_Q1_8090652"/>
      <w:bookmarkEnd w:id="3864"/>
      <w:r>
        <w:rPr>
          <w:rtl/>
          <w:lang w:eastAsia="he-IL"/>
        </w:rPr>
        <w:t>לתל אביב ואז עשי</w:t>
      </w:r>
      <w:bookmarkStart w:id="3865" w:name="_ETM_Q1_8101402"/>
      <w:bookmarkEnd w:id="3865"/>
      <w:r>
        <w:rPr>
          <w:rtl/>
          <w:lang w:eastAsia="he-IL"/>
        </w:rPr>
        <w:t xml:space="preserve">נו התאמה שבסדרי דין כשרות משפטית גם העברנו את </w:t>
      </w:r>
      <w:bookmarkStart w:id="3866" w:name="_ETM_Q1_8106402"/>
      <w:bookmarkEnd w:id="3866"/>
      <w:r>
        <w:rPr>
          <w:rtl/>
          <w:lang w:eastAsia="he-IL"/>
        </w:rPr>
        <w:t>הסמכות השיורית לתל אביב.</w:t>
      </w:r>
    </w:p>
    <w:p w:rsidR="00347BA5" w:rsidRDefault="00347BA5" w:rsidP="00347BA5">
      <w:pPr>
        <w:rPr>
          <w:rtl/>
          <w:lang w:eastAsia="he-IL"/>
        </w:rPr>
      </w:pPr>
    </w:p>
    <w:p w:rsidR="00347BA5" w:rsidRDefault="00347BA5" w:rsidP="00347BA5">
      <w:pPr>
        <w:pStyle w:val="af8"/>
        <w:keepNext/>
        <w:rPr>
          <w:rtl/>
        </w:rPr>
      </w:pPr>
      <w:bookmarkStart w:id="3867" w:name="ET_yor_6157_8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6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אז </w:t>
      </w:r>
      <w:bookmarkStart w:id="3868" w:name="_ETM_Q1_8104402"/>
      <w:bookmarkStart w:id="3869" w:name="_ETM_Q1_8107902"/>
      <w:bookmarkStart w:id="3870" w:name="_ETM_Q1_8103652"/>
      <w:bookmarkEnd w:id="3868"/>
      <w:bookmarkEnd w:id="3869"/>
      <w:bookmarkEnd w:id="3870"/>
      <w:r>
        <w:rPr>
          <w:rtl/>
          <w:lang w:eastAsia="he-IL"/>
        </w:rPr>
        <w:t>תאזנו בה</w:t>
      </w:r>
      <w:bookmarkStart w:id="3871" w:name="_ETM_Q1_8109152"/>
      <w:bookmarkEnd w:id="3871"/>
      <w:r>
        <w:rPr>
          <w:rtl/>
          <w:lang w:eastAsia="he-IL"/>
        </w:rPr>
        <w:t xml:space="preserve">תאם לכללים הנהוגים בבית המשפט לענייני משפחה. וזה הכל. </w:t>
      </w:r>
      <w:bookmarkStart w:id="3872" w:name="_ETM_Q1_8110151"/>
      <w:bookmarkEnd w:id="3872"/>
      <w:r>
        <w:rPr>
          <w:rtl/>
          <w:lang w:eastAsia="he-IL"/>
        </w:rPr>
        <w:t>אפילו לא לכת</w:t>
      </w:r>
      <w:bookmarkStart w:id="3873" w:name="_ETM_Q1_8113901"/>
      <w:bookmarkEnd w:id="3873"/>
      <w:r>
        <w:rPr>
          <w:rtl/>
          <w:lang w:eastAsia="he-IL"/>
        </w:rPr>
        <w:t xml:space="preserve">וב הסמכות המקומית תהיה בהתאם לסמכות הכללית של </w:t>
      </w:r>
      <w:bookmarkStart w:id="3874" w:name="_ETM_Q1_8113401"/>
      <w:bookmarkEnd w:id="3874"/>
      <w:r>
        <w:rPr>
          <w:rtl/>
          <w:lang w:eastAsia="he-IL"/>
        </w:rPr>
        <w:t>בית המשפט לענייני משפחה.</w:t>
      </w:r>
      <w:bookmarkStart w:id="3875" w:name="_ETM_Q1_8117402"/>
      <w:bookmarkEnd w:id="3875"/>
      <w:r>
        <w:rPr>
          <w:rtl/>
          <w:lang w:eastAsia="he-IL"/>
        </w:rPr>
        <w:t xml:space="preserve"> או שתפנו לתקנות.</w:t>
      </w:r>
    </w:p>
    <w:p w:rsidR="00347BA5" w:rsidRDefault="00347BA5" w:rsidP="00347BA5">
      <w:pPr>
        <w:rPr>
          <w:rtl/>
          <w:lang w:eastAsia="he-IL"/>
        </w:rPr>
      </w:pPr>
    </w:p>
    <w:p w:rsidR="00347BA5" w:rsidRDefault="00347BA5" w:rsidP="00347BA5">
      <w:pPr>
        <w:pStyle w:val="a5"/>
        <w:keepNext/>
        <w:rPr>
          <w:rtl/>
        </w:rPr>
      </w:pPr>
      <w:bookmarkStart w:id="3876" w:name="ET_speaker_גלי_גרוס_859"/>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87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לתקנות של האפוטרופסות.</w:t>
      </w:r>
    </w:p>
    <w:p w:rsidR="00347BA5" w:rsidRDefault="00347BA5" w:rsidP="00347BA5">
      <w:pPr>
        <w:rPr>
          <w:rtl/>
          <w:lang w:eastAsia="he-IL"/>
        </w:rPr>
      </w:pPr>
    </w:p>
    <w:p w:rsidR="00347BA5" w:rsidRDefault="00347BA5" w:rsidP="00347BA5">
      <w:pPr>
        <w:pStyle w:val="af8"/>
        <w:keepNext/>
        <w:rPr>
          <w:rtl/>
        </w:rPr>
      </w:pPr>
      <w:bookmarkStart w:id="3877" w:name="ET_yor_6157_8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77"/>
    </w:p>
    <w:p w:rsidR="00347BA5" w:rsidRDefault="00347BA5" w:rsidP="00347BA5">
      <w:pPr>
        <w:rPr>
          <w:rFonts w:hint="cs"/>
          <w:rtl/>
          <w:lang w:eastAsia="he-IL"/>
        </w:rPr>
      </w:pPr>
    </w:p>
    <w:p w:rsidR="00347BA5" w:rsidRDefault="00347BA5" w:rsidP="00347BA5">
      <w:pPr>
        <w:rPr>
          <w:rtl/>
          <w:lang w:eastAsia="he-IL"/>
        </w:rPr>
      </w:pPr>
      <w:r>
        <w:rPr>
          <w:rtl/>
          <w:lang w:eastAsia="he-IL"/>
        </w:rPr>
        <w:t>לתקנות של בית המשפ</w:t>
      </w:r>
      <w:bookmarkStart w:id="3878" w:name="_ETM_Q1_8119652"/>
      <w:bookmarkEnd w:id="3878"/>
      <w:r>
        <w:rPr>
          <w:rtl/>
          <w:lang w:eastAsia="he-IL"/>
        </w:rPr>
        <w:t>ט לענייני משפחה. היא אומרת ששם זה נמצא.</w:t>
      </w:r>
    </w:p>
    <w:p w:rsidR="00347BA5" w:rsidRDefault="00347BA5" w:rsidP="00347BA5">
      <w:pPr>
        <w:rPr>
          <w:rStyle w:val="TagStyle"/>
          <w:rFonts w:ascii="David" w:hAnsi="David"/>
          <w:u w:val="single"/>
          <w:rtl/>
        </w:rPr>
      </w:pPr>
      <w:bookmarkStart w:id="3879" w:name="_ETM_Q1_8118152"/>
      <w:bookmarkStart w:id="3880" w:name="_ETM_Q1_8121153"/>
      <w:bookmarkEnd w:id="3879"/>
      <w:bookmarkEnd w:id="3880"/>
    </w:p>
    <w:p w:rsidR="00347BA5" w:rsidRDefault="00347BA5" w:rsidP="00347BA5">
      <w:pPr>
        <w:pStyle w:val="a5"/>
        <w:keepNext/>
        <w:rPr>
          <w:rFonts w:hint="cs"/>
          <w:rtl/>
        </w:rPr>
      </w:pPr>
      <w:bookmarkStart w:id="3881" w:name="ET_speaker_גלי_גרוס_862"/>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p>
    <w:p w:rsidR="00347BA5" w:rsidRDefault="00347BA5" w:rsidP="00347BA5">
      <w:pPr>
        <w:rPr>
          <w:rFonts w:hint="cs"/>
          <w:rtl/>
          <w:lang w:eastAsia="he-IL"/>
        </w:rPr>
      </w:pPr>
    </w:p>
    <w:p w:rsidR="00347BA5" w:rsidRDefault="00347BA5" w:rsidP="00347BA5">
      <w:pPr>
        <w:rPr>
          <w:rtl/>
          <w:lang w:eastAsia="he-IL"/>
        </w:rPr>
      </w:pPr>
      <w:r>
        <w:rPr>
          <w:rtl/>
          <w:lang w:eastAsia="he-IL"/>
        </w:rPr>
        <w:t xml:space="preserve">אבל יש עוד סדרי דין שנוגעים לסמכות המקומית </w:t>
      </w:r>
      <w:bookmarkStart w:id="3882" w:name="_ETM_Q1_8127401"/>
      <w:bookmarkEnd w:id="3882"/>
      <w:r>
        <w:rPr>
          <w:rtl/>
          <w:lang w:eastAsia="he-IL"/>
        </w:rPr>
        <w:t>ספציפית.</w:t>
      </w:r>
    </w:p>
    <w:p w:rsidR="00347BA5" w:rsidRDefault="00347BA5" w:rsidP="00347BA5">
      <w:pPr>
        <w:rPr>
          <w:rtl/>
          <w:lang w:eastAsia="he-IL"/>
        </w:rPr>
      </w:pPr>
    </w:p>
    <w:p w:rsidR="00347BA5" w:rsidRDefault="00347BA5" w:rsidP="00347BA5">
      <w:pPr>
        <w:pStyle w:val="af8"/>
        <w:keepNext/>
        <w:rPr>
          <w:rtl/>
        </w:rPr>
      </w:pPr>
      <w:bookmarkStart w:id="3883" w:name="ET_yor_6157_8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8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w:t>
      </w:r>
    </w:p>
    <w:p w:rsidR="00347BA5" w:rsidRDefault="00347BA5" w:rsidP="00347BA5">
      <w:pPr>
        <w:rPr>
          <w:rtl/>
          <w:lang w:eastAsia="he-IL"/>
        </w:rPr>
      </w:pPr>
    </w:p>
    <w:p w:rsidR="00347BA5" w:rsidRDefault="00347BA5" w:rsidP="00347BA5">
      <w:pPr>
        <w:pStyle w:val="a5"/>
        <w:keepNext/>
        <w:rPr>
          <w:rtl/>
        </w:rPr>
      </w:pPr>
      <w:bookmarkStart w:id="3884" w:name="ET_speaker_גלי_גרוס_864"/>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8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אבל התיקון שבוצע לפני שנה לשאלתו של אדוני מקודם הוא בגלל </w:t>
      </w:r>
      <w:bookmarkStart w:id="3885" w:name="_ETM_Q1_8134401"/>
      <w:bookmarkEnd w:id="3885"/>
      <w:r>
        <w:rPr>
          <w:rtl/>
          <w:lang w:eastAsia="he-IL"/>
        </w:rPr>
        <w:t>ההוראות של התקנות הכלליות של בית המשפט לענייני משפחה.</w:t>
      </w:r>
    </w:p>
    <w:p w:rsidR="00347BA5" w:rsidRDefault="00347BA5" w:rsidP="00347BA5">
      <w:pPr>
        <w:rPr>
          <w:rtl/>
          <w:lang w:eastAsia="he-IL"/>
        </w:rPr>
      </w:pPr>
      <w:bookmarkStart w:id="3886" w:name="_ETM_Q1_8127651"/>
      <w:bookmarkStart w:id="3887" w:name="_ETM_Q1_8135651"/>
      <w:bookmarkEnd w:id="3886"/>
      <w:bookmarkEnd w:id="3887"/>
    </w:p>
    <w:p w:rsidR="00347BA5" w:rsidRDefault="00347BA5" w:rsidP="00347BA5">
      <w:pPr>
        <w:pStyle w:val="af8"/>
        <w:keepNext/>
        <w:rPr>
          <w:rtl/>
        </w:rPr>
      </w:pPr>
      <w:bookmarkStart w:id="3888" w:name="ET_yor_6157_8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88"/>
    </w:p>
    <w:p w:rsidR="00347BA5" w:rsidRDefault="00347BA5" w:rsidP="00347BA5">
      <w:pPr>
        <w:pStyle w:val="KeepWithNext"/>
        <w:rPr>
          <w:rFonts w:hint="cs"/>
          <w:rtl/>
          <w:lang w:eastAsia="he-IL"/>
        </w:rPr>
      </w:pPr>
    </w:p>
    <w:p w:rsidR="00347BA5" w:rsidRDefault="00347BA5" w:rsidP="00347BA5">
      <w:pPr>
        <w:rPr>
          <w:rtl/>
          <w:lang w:eastAsia="he-IL"/>
        </w:rPr>
      </w:pPr>
      <w:bookmarkStart w:id="3889" w:name="_ETM_Q1_8135901"/>
      <w:bookmarkStart w:id="3890" w:name="_ETM_Q1_8136151"/>
      <w:bookmarkEnd w:id="3889"/>
      <w:bookmarkEnd w:id="3890"/>
      <w:r>
        <w:rPr>
          <w:rtl/>
          <w:lang w:eastAsia="he-IL"/>
        </w:rPr>
        <w:t>מסתבר שכשיבואו</w:t>
      </w:r>
      <w:bookmarkStart w:id="3891" w:name="_ETM_Q1_8140152"/>
      <w:bookmarkEnd w:id="3891"/>
      <w:r>
        <w:rPr>
          <w:rtl/>
          <w:lang w:eastAsia="he-IL"/>
        </w:rPr>
        <w:t xml:space="preserve"> התקנות של בית המשפט לענייני משפחה נצטרך להסביר להם שירושלים היא הבירה של מדינת ישראל. שמעתי</w:t>
      </w:r>
      <w:bookmarkStart w:id="3892" w:name="_ETM_Q1_8143902"/>
      <w:bookmarkEnd w:id="3892"/>
      <w:r>
        <w:rPr>
          <w:rtl/>
          <w:lang w:eastAsia="he-IL"/>
        </w:rPr>
        <w:t xml:space="preserve"> שארגנטינה כבר הבינה את זה, עוד מעט גם משרד המשפטים.</w:t>
      </w:r>
      <w:bookmarkStart w:id="3893" w:name="_ETM_Q1_8152401"/>
      <w:bookmarkEnd w:id="3893"/>
      <w:r>
        <w:rPr>
          <w:rtl/>
          <w:lang w:eastAsia="he-IL"/>
        </w:rPr>
        <w:t xml:space="preserve"> טוב, אנחנו נצא להפסקה, </w:t>
      </w:r>
      <w:bookmarkStart w:id="3894" w:name="_ETM_Q1_8172651"/>
      <w:bookmarkEnd w:id="3894"/>
      <w:r>
        <w:rPr>
          <w:rtl/>
          <w:lang w:eastAsia="he-IL"/>
        </w:rPr>
        <w:t xml:space="preserve">תתרעננו ונחזור. נשוב </w:t>
      </w:r>
      <w:bookmarkStart w:id="3895" w:name="_ETM_Q1_8180902"/>
      <w:bookmarkEnd w:id="3895"/>
      <w:r>
        <w:rPr>
          <w:rtl/>
          <w:lang w:eastAsia="he-IL"/>
        </w:rPr>
        <w:t xml:space="preserve">ונתכנס ב-12:30. </w:t>
      </w:r>
    </w:p>
    <w:p w:rsidR="00347BA5" w:rsidRDefault="00347BA5" w:rsidP="00347BA5">
      <w:pPr>
        <w:rPr>
          <w:rtl/>
          <w:lang w:eastAsia="he-IL"/>
        </w:rPr>
      </w:pPr>
      <w:bookmarkStart w:id="3896" w:name="_ETM_Q1_8174151"/>
      <w:bookmarkStart w:id="3897" w:name="_ETM_Q1_8175902"/>
      <w:bookmarkEnd w:id="3896"/>
      <w:bookmarkEnd w:id="3897"/>
    </w:p>
    <w:p w:rsidR="00347BA5" w:rsidRDefault="00347BA5" w:rsidP="00347BA5">
      <w:pPr>
        <w:pStyle w:val="a5"/>
        <w:keepNext/>
        <w:rPr>
          <w:rtl/>
        </w:rPr>
      </w:pPr>
      <w:bookmarkStart w:id="3898" w:name="ET_speaker_מרים_בראון_87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898"/>
    </w:p>
    <w:p w:rsidR="00347BA5" w:rsidRDefault="00347BA5" w:rsidP="00347BA5">
      <w:pPr>
        <w:pStyle w:val="KeepWithNext"/>
        <w:rPr>
          <w:rFonts w:hint="cs"/>
          <w:rtl/>
          <w:lang w:eastAsia="he-IL"/>
        </w:rPr>
      </w:pPr>
    </w:p>
    <w:p w:rsidR="00347BA5" w:rsidRDefault="00347BA5" w:rsidP="00347BA5">
      <w:pPr>
        <w:rPr>
          <w:rtl/>
          <w:lang w:eastAsia="he-IL"/>
        </w:rPr>
      </w:pPr>
      <w:bookmarkStart w:id="3899" w:name="_ETM_Q1_8176651"/>
      <w:bookmarkEnd w:id="3899"/>
      <w:r>
        <w:rPr>
          <w:rtl/>
          <w:lang w:eastAsia="he-IL"/>
        </w:rPr>
        <w:t>בינתיים אנחנו בודקים את הס</w:t>
      </w:r>
      <w:bookmarkStart w:id="3900" w:name="_ETM_Q1_8185402"/>
      <w:bookmarkEnd w:id="3900"/>
      <w:r>
        <w:rPr>
          <w:rtl/>
          <w:lang w:eastAsia="he-IL"/>
        </w:rPr>
        <w:t>יפור של תל אביב. הרפרנטית בודקת לי.</w:t>
      </w:r>
    </w:p>
    <w:p w:rsidR="00347BA5" w:rsidRDefault="00347BA5" w:rsidP="00347BA5">
      <w:pPr>
        <w:rPr>
          <w:rtl/>
          <w:lang w:eastAsia="he-IL"/>
        </w:rPr>
      </w:pPr>
    </w:p>
    <w:p w:rsidR="00347BA5" w:rsidRDefault="00347BA5" w:rsidP="00347BA5">
      <w:pPr>
        <w:pStyle w:val="af8"/>
        <w:keepNext/>
        <w:rPr>
          <w:rtl/>
        </w:rPr>
      </w:pPr>
      <w:bookmarkStart w:id="3901" w:name="ET_yor_6157_8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0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תבדקו בסדר. 12:30.</w:t>
      </w:r>
    </w:p>
    <w:p w:rsidR="00347BA5" w:rsidRDefault="00347BA5" w:rsidP="00347BA5">
      <w:pPr>
        <w:rPr>
          <w:rtl/>
          <w:lang w:eastAsia="he-IL"/>
        </w:rPr>
      </w:pPr>
      <w:bookmarkStart w:id="3902" w:name="_ETM_Q1_29151"/>
      <w:bookmarkStart w:id="3903" w:name="_ETM_Q1_23902"/>
      <w:bookmarkStart w:id="3904" w:name="_ETM_Q1_7997152"/>
      <w:bookmarkEnd w:id="3902"/>
      <w:bookmarkEnd w:id="3903"/>
      <w:bookmarkEnd w:id="3904"/>
    </w:p>
    <w:p w:rsidR="00347BA5" w:rsidRDefault="00347BA5" w:rsidP="00347BA5">
      <w:pPr>
        <w:pStyle w:val="afc"/>
        <w:keepNext/>
        <w:rPr>
          <w:rtl/>
          <w:lang w:eastAsia="he-IL"/>
        </w:rPr>
      </w:pPr>
      <w:bookmarkStart w:id="3905" w:name="ET_meetingbreak_874"/>
      <w:r>
        <w:rPr>
          <w:rStyle w:val="TagStyle"/>
          <w:rFonts w:hint="cs"/>
          <w:rtl/>
        </w:rPr>
        <w:t xml:space="preserve"> &lt;&lt; הפסקה &gt;&gt; </w:t>
      </w:r>
      <w:r>
        <w:rPr>
          <w:rtl/>
          <w:lang w:eastAsia="he-IL"/>
        </w:rPr>
        <w:t>(הישיבה נפסקה בשעה 11:15 ונתחדשה בשעה 12:30.)</w:t>
      </w:r>
      <w:r>
        <w:rPr>
          <w:rStyle w:val="TagStyle"/>
          <w:rFonts w:hint="cs"/>
          <w:rtl/>
        </w:rPr>
        <w:t xml:space="preserve"> &lt;&lt; הפסקה &gt;&gt;</w:t>
      </w:r>
      <w:r>
        <w:rPr>
          <w:rtl/>
          <w:lang w:eastAsia="he-IL"/>
        </w:rPr>
        <w:t xml:space="preserve">   </w:t>
      </w:r>
      <w:bookmarkEnd w:id="3905"/>
    </w:p>
    <w:p w:rsidR="00347BA5" w:rsidRDefault="00347BA5" w:rsidP="00347BA5">
      <w:pPr>
        <w:pStyle w:val="KeepWithNext"/>
        <w:rPr>
          <w:rtl/>
          <w:lang w:eastAsia="he-IL"/>
        </w:rPr>
      </w:pPr>
    </w:p>
    <w:p w:rsidR="00347BA5" w:rsidRDefault="00347BA5" w:rsidP="00347BA5">
      <w:pPr>
        <w:rPr>
          <w:rtl/>
          <w:lang w:eastAsia="he-IL"/>
        </w:rPr>
      </w:pPr>
    </w:p>
    <w:p w:rsidR="00347BA5" w:rsidRDefault="00347BA5" w:rsidP="00347BA5">
      <w:pPr>
        <w:pStyle w:val="af8"/>
        <w:keepNext/>
        <w:rPr>
          <w:rtl/>
        </w:rPr>
      </w:pPr>
      <w:bookmarkStart w:id="3906" w:name="ET_yor_6157_8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06"/>
    </w:p>
    <w:p w:rsidR="00347BA5" w:rsidRDefault="00347BA5" w:rsidP="00347BA5">
      <w:pPr>
        <w:pStyle w:val="KeepWithNext"/>
        <w:rPr>
          <w:rFonts w:hint="cs"/>
          <w:rtl/>
          <w:lang w:eastAsia="he-IL"/>
        </w:rPr>
      </w:pPr>
    </w:p>
    <w:p w:rsidR="00347BA5" w:rsidRDefault="00347BA5" w:rsidP="00347BA5">
      <w:pPr>
        <w:rPr>
          <w:rtl/>
          <w:lang w:eastAsia="he-IL"/>
        </w:rPr>
      </w:pPr>
      <w:bookmarkStart w:id="3907" w:name="_ETM_Q1_25401"/>
      <w:bookmarkEnd w:id="3907"/>
      <w:r>
        <w:rPr>
          <w:rtl/>
          <w:lang w:eastAsia="he-IL"/>
        </w:rPr>
        <w:t>שבנו, תקנות הכשרות המשפטית והאפוטר</w:t>
      </w:r>
      <w:bookmarkStart w:id="3908" w:name="_ETM_Q1_28902"/>
      <w:bookmarkEnd w:id="3908"/>
      <w:r>
        <w:rPr>
          <w:rtl/>
          <w:lang w:eastAsia="he-IL"/>
        </w:rPr>
        <w:t xml:space="preserve">ופסות, קבלת החלטות נתמכת התשפ"ג 2023. </w:t>
      </w:r>
      <w:bookmarkStart w:id="3909" w:name="_ETM_Q1_32403"/>
      <w:bookmarkEnd w:id="3909"/>
      <w:r>
        <w:rPr>
          <w:rtl/>
          <w:lang w:eastAsia="he-IL"/>
        </w:rPr>
        <w:t>כן גברתי, שם ותפקיד לפרוטוקול.</w:t>
      </w:r>
    </w:p>
    <w:p w:rsidR="00347BA5" w:rsidRDefault="00347BA5" w:rsidP="00347BA5">
      <w:pPr>
        <w:rPr>
          <w:rtl/>
          <w:lang w:eastAsia="he-IL"/>
        </w:rPr>
      </w:pPr>
    </w:p>
    <w:p w:rsidR="00347BA5" w:rsidRDefault="00347BA5" w:rsidP="00347BA5">
      <w:pPr>
        <w:pStyle w:val="a5"/>
        <w:keepNext/>
        <w:rPr>
          <w:rtl/>
        </w:rPr>
      </w:pPr>
      <w:bookmarkStart w:id="3910" w:name="ET_speaker_אורנית_דן_876"/>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391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אורנית דן, האפוטרופוס הכללי. אני</w:t>
      </w:r>
      <w:bookmarkStart w:id="3911" w:name="_ETM_Q1_37401"/>
      <w:bookmarkEnd w:id="3911"/>
      <w:r>
        <w:rPr>
          <w:rtl/>
          <w:lang w:eastAsia="he-IL"/>
        </w:rPr>
        <w:t xml:space="preserve"> רוצה בבקשה להוסיף לסעיף 16 לפרטי הבקשה גם את עוב</w:t>
      </w:r>
      <w:bookmarkStart w:id="3912" w:name="_ETM_Q1_44902"/>
      <w:bookmarkEnd w:id="3912"/>
      <w:r>
        <w:rPr>
          <w:rtl/>
          <w:lang w:eastAsia="he-IL"/>
        </w:rPr>
        <w:t>דת היותו של התומך מקבל גמלה. מקבל ג</w:t>
      </w:r>
      <w:bookmarkStart w:id="3913" w:name="_ETM_Q1_49403"/>
      <w:bookmarkEnd w:id="3913"/>
      <w:r>
        <w:rPr>
          <w:rtl/>
          <w:lang w:eastAsia="he-IL"/>
        </w:rPr>
        <w:t xml:space="preserve">מלה זה סטטוס מאוד משמעותי במעמד מול מקבל ההחלטות ואם </w:t>
      </w:r>
      <w:bookmarkStart w:id="3914" w:name="_ETM_Q1_54651"/>
      <w:bookmarkEnd w:id="3914"/>
      <w:r>
        <w:rPr>
          <w:rtl/>
          <w:lang w:eastAsia="he-IL"/>
        </w:rPr>
        <w:t>המ</w:t>
      </w:r>
      <w:bookmarkStart w:id="3915" w:name="_ETM_Q1_56402"/>
      <w:bookmarkEnd w:id="3915"/>
      <w:r>
        <w:rPr>
          <w:rtl/>
          <w:lang w:eastAsia="he-IL"/>
        </w:rPr>
        <w:t xml:space="preserve">צב הוא שההורה שלו לצורך העניין </w:t>
      </w:r>
      <w:bookmarkStart w:id="3916" w:name="_ETM_Q1_49402"/>
      <w:bookmarkEnd w:id="3916"/>
      <w:r>
        <w:rPr>
          <w:rtl/>
          <w:lang w:eastAsia="he-IL"/>
        </w:rPr>
        <w:t xml:space="preserve">מתמנה כתומך בקבלת </w:t>
      </w:r>
      <w:bookmarkStart w:id="3917" w:name="_ETM_Q1_58401"/>
      <w:bookmarkEnd w:id="3917"/>
      <w:r>
        <w:rPr>
          <w:rtl/>
          <w:lang w:eastAsia="he-IL"/>
        </w:rPr>
        <w:t xml:space="preserve">החלטות ומשמש במעמד של מקבל </w:t>
      </w:r>
      <w:bookmarkStart w:id="3918" w:name="_ETM_Q1_63151"/>
      <w:bookmarkEnd w:id="3918"/>
      <w:r>
        <w:rPr>
          <w:rtl/>
          <w:lang w:eastAsia="he-IL"/>
        </w:rPr>
        <w:t>גמלה בביטוח לאומי זה אומר שכל הכנסתו של האדם וקצבתו</w:t>
      </w:r>
      <w:bookmarkStart w:id="3919" w:name="_ETM_Q1_67151"/>
      <w:bookmarkEnd w:id="3919"/>
      <w:r>
        <w:rPr>
          <w:rtl/>
          <w:lang w:eastAsia="he-IL"/>
        </w:rPr>
        <w:t xml:space="preserve"> נכנסת לחשבונו האישי של ההורה. זה סטטוס שבית המשפט </w:t>
      </w:r>
      <w:bookmarkStart w:id="3920" w:name="_ETM_Q1_69654"/>
      <w:bookmarkEnd w:id="3920"/>
      <w:r>
        <w:rPr>
          <w:rtl/>
          <w:lang w:eastAsia="he-IL"/>
        </w:rPr>
        <w:t>צריך להכיר אותו</w:t>
      </w:r>
      <w:bookmarkStart w:id="3921" w:name="_ETM_Q1_74902"/>
      <w:bookmarkEnd w:id="3921"/>
      <w:r>
        <w:rPr>
          <w:rtl/>
          <w:lang w:eastAsia="he-IL"/>
        </w:rPr>
        <w:t>.</w:t>
      </w:r>
      <w:bookmarkStart w:id="3922" w:name="_ETM_Q1_79152"/>
      <w:bookmarkStart w:id="3923" w:name="_ETM_Q1_89153"/>
      <w:bookmarkStart w:id="3924" w:name="_ETM_Q1_87402"/>
      <w:bookmarkStart w:id="3925" w:name="_ETM_Q1_85902"/>
      <w:bookmarkStart w:id="3926" w:name="_ETM_Q1_84401"/>
      <w:bookmarkStart w:id="3927" w:name="_ETM_Q1_82652"/>
      <w:bookmarkStart w:id="3928" w:name="_ETM_Q1_81152"/>
      <w:bookmarkStart w:id="3929" w:name="_ETM_Q1_79652"/>
      <w:bookmarkStart w:id="3930" w:name="_ETM_Q1_78151"/>
      <w:bookmarkStart w:id="3931" w:name="_ETM_Q1_76651"/>
      <w:bookmarkStart w:id="3932" w:name="_ETM_Q1_75151"/>
      <w:bookmarkStart w:id="3933" w:name="_ETM_Q1_73903"/>
      <w:bookmarkStart w:id="3934" w:name="_ETM_Q1_71402"/>
      <w:bookmarkStart w:id="3935" w:name="_ETM_Q1_70401"/>
      <w:bookmarkStart w:id="3936" w:name="_ETM_Q1_69152"/>
      <w:bookmarkStart w:id="3937" w:name="_ETM_Q1_68151"/>
      <w:bookmarkStart w:id="3938" w:name="_ETM_Q1_73902"/>
      <w:bookmarkStart w:id="3939" w:name="_ETM_Q1_67652"/>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p>
    <w:p w:rsidR="00347BA5" w:rsidRDefault="00347BA5" w:rsidP="00347BA5">
      <w:pPr>
        <w:rPr>
          <w:rtl/>
          <w:lang w:eastAsia="he-IL"/>
        </w:rPr>
      </w:pPr>
      <w:bookmarkStart w:id="3940" w:name="_ETM_Q1_69901"/>
      <w:bookmarkEnd w:id="3940"/>
    </w:p>
    <w:p w:rsidR="00347BA5" w:rsidRDefault="00347BA5" w:rsidP="00347BA5">
      <w:pPr>
        <w:pStyle w:val="a5"/>
        <w:keepNext/>
        <w:rPr>
          <w:rtl/>
        </w:rPr>
      </w:pPr>
      <w:bookmarkStart w:id="3941" w:name="ET_speaker_גלי_גרוס_877"/>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94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זה מנגנון שיש בחוק הביטוח הלאומי </w:t>
      </w:r>
      <w:bookmarkStart w:id="3942" w:name="_ETM_Q1_69402"/>
      <w:bookmarkEnd w:id="3942"/>
      <w:r>
        <w:rPr>
          <w:rtl/>
          <w:lang w:eastAsia="he-IL"/>
        </w:rPr>
        <w:t xml:space="preserve">שבעצם אומר </w:t>
      </w:r>
      <w:bookmarkStart w:id="3943" w:name="_ETM_Q1_75651"/>
      <w:bookmarkEnd w:id="3943"/>
      <w:r>
        <w:rPr>
          <w:rtl/>
          <w:lang w:eastAsia="he-IL"/>
        </w:rPr>
        <w:t>שלמר</w:t>
      </w:r>
      <w:bookmarkStart w:id="3944" w:name="_ETM_Q1_77903"/>
      <w:bookmarkEnd w:id="3944"/>
      <w:r>
        <w:rPr>
          <w:rtl/>
          <w:lang w:eastAsia="he-IL"/>
        </w:rPr>
        <w:t>ות שבאופן רגיל מי שמקבל את הגמלה זה האדם עצמו ו</w:t>
      </w:r>
      <w:bookmarkStart w:id="3945" w:name="_ETM_Q1_80902"/>
      <w:bookmarkEnd w:id="3945"/>
      <w:r>
        <w:rPr>
          <w:rtl/>
          <w:lang w:eastAsia="he-IL"/>
        </w:rPr>
        <w:t xml:space="preserve">היא מופקדת לחשבון שלו, יש מקרים מסוימים </w:t>
      </w:r>
      <w:bookmarkStart w:id="3946" w:name="_ETM_Q1_84402"/>
      <w:bookmarkEnd w:id="3946"/>
      <w:r>
        <w:rPr>
          <w:rtl/>
          <w:lang w:eastAsia="he-IL"/>
        </w:rPr>
        <w:t>באיזשהו מנגנון שמתבצע במוסד לביטוח הלאומי שקובעים שהגמלה תשו</w:t>
      </w:r>
      <w:bookmarkStart w:id="3947" w:name="_ETM_Q1_89401"/>
      <w:bookmarkEnd w:id="3947"/>
      <w:r>
        <w:rPr>
          <w:rtl/>
          <w:lang w:eastAsia="he-IL"/>
        </w:rPr>
        <w:t xml:space="preserve">לם למישהו אחר והוא </w:t>
      </w:r>
      <w:bookmarkStart w:id="3948" w:name="_ETM_Q1_92151"/>
      <w:r>
        <w:rPr>
          <w:rtl/>
          <w:lang w:eastAsia="he-IL"/>
        </w:rPr>
        <w:t xml:space="preserve">ידאג </w:t>
      </w:r>
      <w:bookmarkEnd w:id="3948"/>
      <w:r>
        <w:rPr>
          <w:rtl/>
          <w:lang w:eastAsia="he-IL"/>
        </w:rPr>
        <w:t>להעביר אותה לשיורין</w:t>
      </w:r>
      <w:bookmarkStart w:id="3949" w:name="_ETM_Q1_92902"/>
      <w:bookmarkEnd w:id="3949"/>
      <w:r>
        <w:rPr>
          <w:rtl/>
          <w:lang w:eastAsia="he-IL"/>
        </w:rPr>
        <w:t xml:space="preserve"> או בדרך אחרת בינו לבין האדם. זה יכול</w:t>
      </w:r>
      <w:bookmarkStart w:id="3950" w:name="_ETM_Q1_88152"/>
      <w:bookmarkStart w:id="3951" w:name="_ETM_Q1_97152"/>
      <w:bookmarkEnd w:id="3950"/>
      <w:bookmarkEnd w:id="3951"/>
      <w:r>
        <w:rPr>
          <w:rtl/>
          <w:lang w:eastAsia="he-IL"/>
        </w:rPr>
        <w:t xml:space="preserve"> לה</w:t>
      </w:r>
      <w:bookmarkStart w:id="3952" w:name="_ETM_Q1_94652"/>
      <w:bookmarkEnd w:id="3952"/>
      <w:r>
        <w:rPr>
          <w:rtl/>
          <w:lang w:eastAsia="he-IL"/>
        </w:rPr>
        <w:t>יות משלים למינוי תומך, יכול להיו</w:t>
      </w:r>
      <w:bookmarkStart w:id="3953" w:name="_ETM_Q1_99901"/>
      <w:bookmarkEnd w:id="3953"/>
      <w:r>
        <w:rPr>
          <w:rtl/>
          <w:lang w:eastAsia="he-IL"/>
        </w:rPr>
        <w:t xml:space="preserve">ת שכל הבעיה של האדם היא שהוא צריך מישהו שיתווך לו החלטות ומישהו שיעזור לו </w:t>
      </w:r>
      <w:bookmarkStart w:id="3954" w:name="_ETM_Q1_104401"/>
      <w:bookmarkStart w:id="3955" w:name="_ETM_Q1_105901"/>
      <w:bookmarkEnd w:id="3954"/>
      <w:bookmarkEnd w:id="3955"/>
      <w:r>
        <w:rPr>
          <w:rtl/>
          <w:lang w:eastAsia="he-IL"/>
        </w:rPr>
        <w:t>בניהול הקצבה השוטפת למשל.</w:t>
      </w:r>
    </w:p>
    <w:p w:rsidR="00347BA5" w:rsidRDefault="00347BA5" w:rsidP="00347BA5">
      <w:pPr>
        <w:rPr>
          <w:rtl/>
          <w:lang w:eastAsia="he-IL"/>
        </w:rPr>
      </w:pPr>
    </w:p>
    <w:p w:rsidR="00347BA5" w:rsidRDefault="00347BA5" w:rsidP="00347BA5">
      <w:pPr>
        <w:pStyle w:val="af8"/>
        <w:keepNext/>
        <w:rPr>
          <w:rtl/>
        </w:rPr>
      </w:pPr>
      <w:bookmarkStart w:id="3956" w:name="ET_yor_6157_8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5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סליחה שאני שואל. מה </w:t>
      </w:r>
      <w:bookmarkStart w:id="3957" w:name="_ETM_Q1_107651"/>
      <w:bookmarkEnd w:id="3957"/>
      <w:r>
        <w:rPr>
          <w:rtl/>
          <w:lang w:eastAsia="he-IL"/>
        </w:rPr>
        <w:t xml:space="preserve">ההבדל </w:t>
      </w:r>
      <w:bookmarkStart w:id="3958" w:name="_ETM_Q1_109902"/>
      <w:bookmarkEnd w:id="3958"/>
      <w:r>
        <w:rPr>
          <w:rtl/>
          <w:lang w:eastAsia="he-IL"/>
        </w:rPr>
        <w:t>בין אדם שמקבל גמלה מביטוח לאומי לאדם שמקבל פנסיה או פנסיה תקציבית?</w:t>
      </w:r>
      <w:bookmarkStart w:id="3959" w:name="_ETM_Q1_116653"/>
      <w:bookmarkEnd w:id="3959"/>
    </w:p>
    <w:p w:rsidR="00347BA5" w:rsidRDefault="00347BA5" w:rsidP="00347BA5">
      <w:pPr>
        <w:rPr>
          <w:rtl/>
          <w:lang w:eastAsia="he-IL"/>
        </w:rPr>
      </w:pPr>
      <w:bookmarkStart w:id="3960" w:name="_ETM_Q1_113401"/>
      <w:bookmarkStart w:id="3961" w:name="_ETM_Q1_113652"/>
      <w:bookmarkStart w:id="3962" w:name="_ETM_Q1_114652"/>
      <w:bookmarkEnd w:id="3960"/>
      <w:bookmarkEnd w:id="3961"/>
      <w:bookmarkEnd w:id="3962"/>
    </w:p>
    <w:p w:rsidR="00347BA5" w:rsidRDefault="00347BA5" w:rsidP="00347BA5">
      <w:pPr>
        <w:pStyle w:val="a5"/>
        <w:keepNext/>
        <w:rPr>
          <w:rtl/>
        </w:rPr>
      </w:pPr>
      <w:bookmarkStart w:id="3963" w:name="ET_speaker_גלי_גרוס_879"/>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3963"/>
    </w:p>
    <w:p w:rsidR="00347BA5" w:rsidRDefault="00347BA5" w:rsidP="00347BA5">
      <w:pPr>
        <w:pStyle w:val="KeepWithNext"/>
        <w:rPr>
          <w:rFonts w:hint="cs"/>
          <w:rtl/>
          <w:lang w:eastAsia="he-IL"/>
        </w:rPr>
      </w:pPr>
    </w:p>
    <w:p w:rsidR="00347BA5" w:rsidRDefault="00347BA5" w:rsidP="00347BA5">
      <w:pPr>
        <w:rPr>
          <w:rtl/>
          <w:lang w:eastAsia="he-IL"/>
        </w:rPr>
      </w:pPr>
      <w:bookmarkStart w:id="3964" w:name="_ETM_Q1_115402"/>
      <w:bookmarkStart w:id="3965" w:name="_ETM_Q1_116152"/>
      <w:bookmarkEnd w:id="3964"/>
      <w:bookmarkEnd w:id="3965"/>
      <w:r>
        <w:rPr>
          <w:rtl/>
          <w:lang w:eastAsia="he-IL"/>
        </w:rPr>
        <w:t>עצם קבלת הקצבה. מישהו אחר ולא האדם עצמו. הכסף נכנס למישהו אחר. מקבל ג</w:t>
      </w:r>
      <w:bookmarkStart w:id="3966" w:name="_ETM_Q1_124652"/>
      <w:bookmarkEnd w:id="3966"/>
      <w:r>
        <w:rPr>
          <w:rtl/>
          <w:lang w:eastAsia="he-IL"/>
        </w:rPr>
        <w:t>מלה זה סוג של תפקיד.</w:t>
      </w:r>
    </w:p>
    <w:p w:rsidR="00347BA5" w:rsidRDefault="00347BA5" w:rsidP="00347BA5">
      <w:pPr>
        <w:rPr>
          <w:rtl/>
          <w:lang w:eastAsia="he-IL"/>
        </w:rPr>
      </w:pPr>
      <w:bookmarkStart w:id="3967" w:name="_ETM_Q1_118152"/>
      <w:bookmarkStart w:id="3968" w:name="_ETM_Q1_121152"/>
      <w:bookmarkEnd w:id="3967"/>
      <w:bookmarkEnd w:id="3968"/>
    </w:p>
    <w:p w:rsidR="00347BA5" w:rsidRDefault="00347BA5" w:rsidP="00347BA5">
      <w:pPr>
        <w:pStyle w:val="af8"/>
        <w:keepNext/>
        <w:rPr>
          <w:rtl/>
        </w:rPr>
      </w:pPr>
      <w:bookmarkStart w:id="3969" w:name="ET_yor_6157_8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6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אם התומך נחשב מקבל</w:t>
      </w:r>
      <w:bookmarkStart w:id="3970" w:name="_ETM_Q1_127901"/>
      <w:bookmarkEnd w:id="3970"/>
      <w:r>
        <w:rPr>
          <w:rtl/>
          <w:lang w:eastAsia="he-IL"/>
        </w:rPr>
        <w:t xml:space="preserve"> גמלה.</w:t>
      </w:r>
      <w:bookmarkStart w:id="3971" w:name="_ETM_Q1_128652"/>
      <w:bookmarkEnd w:id="3971"/>
      <w:r>
        <w:rPr>
          <w:rtl/>
          <w:lang w:eastAsia="he-IL"/>
        </w:rPr>
        <w:t xml:space="preserve"> הבנתי, בסדר.</w:t>
      </w:r>
    </w:p>
    <w:p w:rsidR="00347BA5" w:rsidRDefault="00347BA5" w:rsidP="00347BA5">
      <w:pPr>
        <w:rPr>
          <w:rtl/>
          <w:lang w:eastAsia="he-IL"/>
        </w:rPr>
      </w:pPr>
    </w:p>
    <w:p w:rsidR="00347BA5" w:rsidRDefault="00347BA5" w:rsidP="00347BA5">
      <w:pPr>
        <w:pStyle w:val="a5"/>
        <w:keepNext/>
        <w:rPr>
          <w:rtl/>
        </w:rPr>
      </w:pPr>
      <w:bookmarkStart w:id="3972" w:name="ET_speaker_מרים_בראון_881"/>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397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הביטוח הלאומי רשאי למנות אדם שיקבל את הגמלה במק</w:t>
      </w:r>
      <w:bookmarkStart w:id="3973" w:name="_ETM_Q1_133402"/>
      <w:bookmarkEnd w:id="3973"/>
      <w:r>
        <w:rPr>
          <w:rtl/>
          <w:lang w:eastAsia="he-IL"/>
        </w:rPr>
        <w:t xml:space="preserve">ום </w:t>
      </w:r>
      <w:bookmarkStart w:id="3974" w:name="_ETM_Q1_131652"/>
      <w:bookmarkStart w:id="3975" w:name="_ETM_Q1_132901"/>
      <w:bookmarkEnd w:id="3974"/>
      <w:bookmarkEnd w:id="3975"/>
      <w:r>
        <w:rPr>
          <w:rtl/>
          <w:lang w:eastAsia="he-IL"/>
        </w:rPr>
        <w:t>- - -.</w:t>
      </w:r>
    </w:p>
    <w:p w:rsidR="00347BA5" w:rsidRDefault="00347BA5" w:rsidP="00347BA5">
      <w:pPr>
        <w:rPr>
          <w:rtl/>
          <w:lang w:eastAsia="he-IL"/>
        </w:rPr>
      </w:pPr>
      <w:bookmarkStart w:id="3976" w:name="_ETM_Q1_131402"/>
      <w:bookmarkStart w:id="3977" w:name="_ETM_Q1_132902"/>
      <w:bookmarkEnd w:id="3976"/>
      <w:bookmarkEnd w:id="3977"/>
    </w:p>
    <w:p w:rsidR="00347BA5" w:rsidRDefault="00347BA5" w:rsidP="00347BA5">
      <w:pPr>
        <w:pStyle w:val="af8"/>
        <w:keepNext/>
        <w:rPr>
          <w:rtl/>
        </w:rPr>
      </w:pPr>
      <w:bookmarkStart w:id="3978" w:name="ET_yor_6157_8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7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הבנתי, בסדר. טוב, איפה היינו</w:t>
      </w:r>
      <w:bookmarkStart w:id="3979" w:name="_ETM_Q1_147652"/>
      <w:bookmarkEnd w:id="3979"/>
      <w:r>
        <w:rPr>
          <w:rtl/>
          <w:lang w:eastAsia="he-IL"/>
        </w:rPr>
        <w:t>.</w:t>
      </w:r>
    </w:p>
    <w:p w:rsidR="00347BA5" w:rsidRDefault="00347BA5" w:rsidP="00347BA5">
      <w:pPr>
        <w:rPr>
          <w:rtl/>
          <w:lang w:eastAsia="he-IL"/>
        </w:rPr>
      </w:pPr>
    </w:p>
    <w:p w:rsidR="00347BA5" w:rsidRDefault="00347BA5" w:rsidP="00347BA5">
      <w:pPr>
        <w:pStyle w:val="a5"/>
        <w:keepNext/>
        <w:rPr>
          <w:rtl/>
        </w:rPr>
      </w:pPr>
      <w:bookmarkStart w:id="3980" w:name="ET_speaker_נועה_ברודסקי_לוי_88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98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24.</w:t>
      </w:r>
    </w:p>
    <w:p w:rsidR="00347BA5" w:rsidRDefault="00347BA5" w:rsidP="00347BA5">
      <w:pPr>
        <w:rPr>
          <w:rtl/>
          <w:lang w:eastAsia="he-IL"/>
        </w:rPr>
      </w:pPr>
      <w:bookmarkStart w:id="3981" w:name="_ETM_Q1_152401"/>
      <w:bookmarkEnd w:id="3981"/>
    </w:p>
    <w:p w:rsidR="00347BA5" w:rsidRDefault="00347BA5" w:rsidP="00347BA5">
      <w:pPr>
        <w:pStyle w:val="af8"/>
        <w:keepNext/>
        <w:rPr>
          <w:rtl/>
        </w:rPr>
      </w:pPr>
      <w:bookmarkStart w:id="3982" w:name="ET_yor_6157_8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82"/>
    </w:p>
    <w:p w:rsidR="00347BA5" w:rsidRDefault="00347BA5" w:rsidP="00347BA5">
      <w:pPr>
        <w:pStyle w:val="KeepWithNext"/>
        <w:rPr>
          <w:rFonts w:hint="cs"/>
          <w:rtl/>
          <w:lang w:eastAsia="he-IL"/>
        </w:rPr>
      </w:pPr>
    </w:p>
    <w:p w:rsidR="00347BA5" w:rsidRDefault="00347BA5" w:rsidP="00347BA5">
      <w:pPr>
        <w:rPr>
          <w:rtl/>
          <w:lang w:eastAsia="he-IL"/>
        </w:rPr>
      </w:pPr>
      <w:bookmarkStart w:id="3983" w:name="_ETM_Q1_152651"/>
      <w:bookmarkStart w:id="3984" w:name="_ETM_Q1_152901"/>
      <w:bookmarkStart w:id="3985" w:name="_ETM_Q1_153652"/>
      <w:bookmarkEnd w:id="3983"/>
      <w:bookmarkEnd w:id="3984"/>
      <w:bookmarkEnd w:id="3985"/>
      <w:r>
        <w:rPr>
          <w:rtl/>
          <w:lang w:eastAsia="he-IL"/>
        </w:rPr>
        <w:t>24א אמרנו, 24</w:t>
      </w:r>
      <w:bookmarkStart w:id="3986" w:name="_ETM_Q1_153902"/>
      <w:bookmarkStart w:id="3987" w:name="_ETM_Q1_155402"/>
      <w:bookmarkEnd w:id="3986"/>
      <w:bookmarkEnd w:id="3987"/>
      <w:r>
        <w:rPr>
          <w:rtl/>
          <w:lang w:eastAsia="he-IL"/>
        </w:rPr>
        <w:t>ב.</w:t>
      </w: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bookmarkStart w:id="3988" w:name="_ETM_Q1_170651"/>
          </w:p>
        </w:tc>
        <w:tc>
          <w:tcPr>
            <w:tcW w:w="3099" w:type="dxa"/>
            <w:hideMark/>
          </w:tcPr>
          <w:p w:rsidR="00347BA5" w:rsidRDefault="00347BA5">
            <w:pPr>
              <w:spacing w:line="360" w:lineRule="auto"/>
              <w:ind w:firstLine="0"/>
              <w:rPr>
                <w:sz w:val="26"/>
                <w:szCs w:val="26"/>
                <w:rtl/>
                <w:lang w:eastAsia="he-IL"/>
              </w:rPr>
            </w:pPr>
            <w:r>
              <w:rPr>
                <w:sz w:val="26"/>
                <w:szCs w:val="26"/>
                <w:rtl/>
                <w:lang w:eastAsia="he-IL"/>
              </w:rPr>
              <w:t>24ב</w:t>
            </w:r>
            <w:bookmarkStart w:id="3989" w:name="_ETM_Q1_156652"/>
            <w:bookmarkEnd w:id="3989"/>
            <w:r>
              <w:rPr>
                <w:sz w:val="26"/>
                <w:szCs w:val="26"/>
                <w:rtl/>
                <w:lang w:eastAsia="he-IL"/>
              </w:rPr>
              <w:t>.</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האפוטרופוס הכללי או מי מטעמו יקיים פגישת הנחיה בתוך שישים ימים מיום שהומצא לו הצו כאמור בסעיף 23ג או שהתקבלה</w:t>
            </w:r>
            <w:bookmarkStart w:id="3990" w:name="_ETM_Q1_161401"/>
            <w:bookmarkEnd w:id="3990"/>
            <w:r>
              <w:rPr>
                <w:sz w:val="26"/>
                <w:szCs w:val="26"/>
                <w:rtl/>
                <w:lang w:eastAsia="he-IL"/>
              </w:rPr>
              <w:t xml:space="preserve"> פני</w:t>
            </w:r>
            <w:bookmarkStart w:id="3991" w:name="_ETM_Q1_154401"/>
            <w:bookmarkEnd w:id="3991"/>
            <w:r>
              <w:rPr>
                <w:sz w:val="26"/>
                <w:szCs w:val="26"/>
                <w:rtl/>
                <w:lang w:eastAsia="he-IL"/>
              </w:rPr>
              <w:t xml:space="preserve">ית </w:t>
            </w:r>
            <w:bookmarkStart w:id="3992" w:name="_ETM_Q1_160652"/>
            <w:bookmarkStart w:id="3993" w:name="_ETM_Q1_159901"/>
            <w:bookmarkEnd w:id="3992"/>
            <w:bookmarkEnd w:id="3993"/>
            <w:r>
              <w:rPr>
                <w:sz w:val="26"/>
                <w:szCs w:val="26"/>
                <w:rtl/>
                <w:lang w:eastAsia="he-IL"/>
              </w:rPr>
              <w:t>התומך או מקבל ההחלטות לצורך קיום פגישה כאמור.</w:t>
            </w:r>
          </w:p>
        </w:tc>
      </w:tr>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24ג.</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התקבל בבית המשפט אישור האפוטרופוס הכללי על קיום פגישת הנחיה בתוך שלושה חודשים מיום המינוי, יוציא בית המשפט צו מינוי קבוע או צו לתקופה שלשמה נדרש המינוי, אלא אם כן החליט שלא להוציא צו כאמור מטעמים מיוחדים שיירשמו; לא התקבל אישור כאמור, ישקול בית המשפט את המשך המינוי</w:t>
            </w:r>
            <w:bookmarkStart w:id="3994" w:name="_ETM_Q1_162651"/>
            <w:bookmarkStart w:id="3995" w:name="_ETM_Q1_169651"/>
            <w:bookmarkEnd w:id="3994"/>
            <w:bookmarkEnd w:id="3995"/>
            <w:r>
              <w:rPr>
                <w:sz w:val="26"/>
                <w:szCs w:val="26"/>
                <w:rtl/>
                <w:lang w:eastAsia="he-IL"/>
              </w:rPr>
              <w:t>.</w:t>
            </w:r>
          </w:p>
        </w:tc>
      </w:tr>
      <w:bookmarkEnd w:id="3988"/>
    </w:tbl>
    <w:p w:rsidR="00347BA5" w:rsidRDefault="00347BA5" w:rsidP="00347BA5">
      <w:pPr>
        <w:rPr>
          <w:rtl/>
          <w:lang w:eastAsia="he-IL"/>
        </w:rPr>
      </w:pPr>
    </w:p>
    <w:p w:rsidR="00347BA5" w:rsidRDefault="00347BA5" w:rsidP="00347BA5">
      <w:pPr>
        <w:rPr>
          <w:rtl/>
          <w:lang w:eastAsia="he-IL"/>
        </w:rPr>
      </w:pPr>
      <w:bookmarkStart w:id="3996" w:name="_ETM_Q1_189902"/>
      <w:bookmarkEnd w:id="3996"/>
    </w:p>
    <w:p w:rsidR="00347BA5" w:rsidRDefault="00347BA5" w:rsidP="00347BA5">
      <w:pPr>
        <w:pStyle w:val="af8"/>
        <w:keepNext/>
        <w:rPr>
          <w:rtl/>
        </w:rPr>
      </w:pPr>
      <w:bookmarkStart w:id="3997" w:name="ET_yor_6157_8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97"/>
    </w:p>
    <w:p w:rsidR="00347BA5" w:rsidRDefault="00347BA5" w:rsidP="00347BA5">
      <w:pPr>
        <w:pStyle w:val="KeepWithNext"/>
        <w:rPr>
          <w:rFonts w:hint="cs"/>
          <w:rtl/>
          <w:lang w:eastAsia="he-IL"/>
        </w:rPr>
      </w:pPr>
    </w:p>
    <w:p w:rsidR="00347BA5" w:rsidRDefault="00347BA5" w:rsidP="00347BA5">
      <w:pPr>
        <w:rPr>
          <w:rtl/>
          <w:lang w:eastAsia="he-IL"/>
        </w:rPr>
      </w:pPr>
      <w:bookmarkStart w:id="3998" w:name="_ETM_Q1_190401"/>
      <w:bookmarkStart w:id="3999" w:name="_ETM_Q1_191152"/>
      <w:bookmarkEnd w:id="3998"/>
      <w:bookmarkEnd w:id="3999"/>
      <w:r>
        <w:rPr>
          <w:rtl/>
          <w:lang w:eastAsia="he-IL"/>
        </w:rPr>
        <w:t>זה המנגנון שעובד היום בשטח נכון?</w:t>
      </w:r>
    </w:p>
    <w:p w:rsidR="00347BA5" w:rsidRDefault="00347BA5" w:rsidP="00347BA5">
      <w:pPr>
        <w:rPr>
          <w:rtl/>
          <w:lang w:eastAsia="he-IL"/>
        </w:rPr>
      </w:pPr>
    </w:p>
    <w:p w:rsidR="00347BA5" w:rsidRDefault="00347BA5" w:rsidP="00347BA5">
      <w:pPr>
        <w:pStyle w:val="KeepWithNext"/>
        <w:rPr>
          <w:rStyle w:val="TagStyle"/>
          <w:rFonts w:ascii="David" w:hAnsi="David"/>
          <w:u w:val="single"/>
          <w:rtl/>
        </w:rPr>
      </w:pPr>
    </w:p>
    <w:p w:rsidR="00347BA5" w:rsidRDefault="00347BA5" w:rsidP="00347BA5">
      <w:pPr>
        <w:pStyle w:val="af7"/>
        <w:keepNext/>
        <w:rPr>
          <w:rFonts w:hint="cs"/>
          <w:rtl/>
        </w:rPr>
      </w:pPr>
      <w:bookmarkStart w:id="4000" w:name="ET_interruption_קריאה_8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00"/>
    </w:p>
    <w:p w:rsidR="00347BA5" w:rsidRDefault="00347BA5" w:rsidP="00347BA5">
      <w:pPr>
        <w:ind w:firstLine="0"/>
        <w:rPr>
          <w:rFonts w:hint="cs"/>
          <w:rtl/>
          <w:lang w:eastAsia="he-IL"/>
        </w:rPr>
      </w:pPr>
      <w:bookmarkStart w:id="4001" w:name="_ETM_Q1_214402"/>
      <w:bookmarkStart w:id="4002" w:name="_ETM_Q1_216652"/>
      <w:bookmarkEnd w:id="4001"/>
      <w:bookmarkEnd w:id="4002"/>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f8"/>
        <w:keepNext/>
        <w:rPr>
          <w:rtl/>
        </w:rPr>
      </w:pPr>
      <w:bookmarkStart w:id="4003" w:name="ET_yor_6157_8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03"/>
    </w:p>
    <w:p w:rsidR="00347BA5" w:rsidRDefault="00347BA5" w:rsidP="00347BA5">
      <w:pPr>
        <w:pStyle w:val="KeepWithNext"/>
        <w:rPr>
          <w:rFonts w:hint="cs"/>
          <w:rtl/>
          <w:lang w:eastAsia="he-IL"/>
        </w:rPr>
      </w:pP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24ד.</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פקע תקף</w:t>
            </w:r>
            <w:bookmarkStart w:id="4004" w:name="_ETM_Q1_192401"/>
            <w:bookmarkEnd w:id="4004"/>
            <w:r>
              <w:rPr>
                <w:sz w:val="26"/>
                <w:szCs w:val="26"/>
                <w:rtl/>
                <w:lang w:eastAsia="he-IL"/>
              </w:rPr>
              <w:t xml:space="preserve"> צו למינוי תומך ונתן בית המשפט צו מינוי חדש למקבל החלטות מבלי שחל שינוי בזהות התומך, רשאי בית המשפט לפטור את התומך ה</w:t>
            </w:r>
            <w:bookmarkStart w:id="4005" w:name="_ETM_Q1_209902"/>
            <w:bookmarkEnd w:id="4005"/>
            <w:r>
              <w:rPr>
                <w:sz w:val="26"/>
                <w:szCs w:val="26"/>
                <w:rtl/>
                <w:lang w:eastAsia="he-IL"/>
              </w:rPr>
              <w:t>קרוב מהשתתפות בפגישת הנחייה נוספת</w:t>
            </w:r>
            <w:bookmarkStart w:id="4006" w:name="_ETM_Q1_188401"/>
            <w:bookmarkStart w:id="4007" w:name="_ETM_Q1_189652"/>
            <w:bookmarkStart w:id="4008" w:name="_ETM_Q1_190903"/>
            <w:bookmarkStart w:id="4009" w:name="_ETM_Q1_192152"/>
            <w:bookmarkStart w:id="4010" w:name="_ETM_Q1_193652"/>
            <w:bookmarkStart w:id="4011" w:name="_ETM_Q1_197652"/>
            <w:bookmarkEnd w:id="4006"/>
            <w:bookmarkEnd w:id="4007"/>
            <w:bookmarkEnd w:id="4008"/>
            <w:bookmarkEnd w:id="4009"/>
            <w:bookmarkEnd w:id="4010"/>
            <w:bookmarkEnd w:id="4011"/>
            <w:r>
              <w:rPr>
                <w:sz w:val="26"/>
                <w:szCs w:val="26"/>
                <w:rtl/>
                <w:lang w:eastAsia="he-IL"/>
              </w:rPr>
              <w:t>.</w:t>
            </w:r>
          </w:p>
        </w:tc>
      </w:tr>
    </w:tbl>
    <w:p w:rsidR="00347BA5" w:rsidRDefault="00347BA5" w:rsidP="00347BA5">
      <w:pPr>
        <w:rPr>
          <w:rtl/>
          <w:lang w:eastAsia="he-IL"/>
        </w:rPr>
      </w:pPr>
    </w:p>
    <w:bookmarkEnd w:id="3881"/>
    <w:p w:rsidR="00347BA5" w:rsidRDefault="00347BA5" w:rsidP="00347BA5">
      <w:pPr>
        <w:pStyle w:val="KeepWithNext"/>
        <w:rPr>
          <w:rtl/>
          <w:lang w:eastAsia="he-IL"/>
        </w:rPr>
      </w:pPr>
    </w:p>
    <w:p w:rsidR="00347BA5" w:rsidRDefault="00347BA5" w:rsidP="00347BA5">
      <w:pPr>
        <w:rPr>
          <w:rtl/>
          <w:lang w:eastAsia="he-IL"/>
        </w:rPr>
      </w:pPr>
    </w:p>
    <w:p w:rsidR="00347BA5" w:rsidRDefault="00347BA5" w:rsidP="00347BA5">
      <w:pPr>
        <w:pStyle w:val="af8"/>
        <w:keepNext/>
        <w:rPr>
          <w:rtl/>
        </w:rPr>
      </w:pPr>
      <w:bookmarkStart w:id="4012" w:name="ET_yor_6157_8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1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לא כלול במילים צו מינוי ראשון?</w:t>
      </w:r>
      <w:bookmarkStart w:id="4013" w:name="_ETM_Q1_202902"/>
      <w:bookmarkEnd w:id="4013"/>
    </w:p>
    <w:p w:rsidR="00347BA5" w:rsidRDefault="00347BA5" w:rsidP="00347BA5">
      <w:pPr>
        <w:rPr>
          <w:rtl/>
          <w:lang w:eastAsia="he-IL"/>
        </w:rPr>
      </w:pPr>
    </w:p>
    <w:p w:rsidR="00347BA5" w:rsidRDefault="00347BA5" w:rsidP="00347BA5">
      <w:pPr>
        <w:pStyle w:val="a5"/>
        <w:keepNext/>
        <w:rPr>
          <w:rtl/>
        </w:rPr>
      </w:pPr>
      <w:bookmarkStart w:id="4014" w:name="ET_speaker_גלי_גרוס_890"/>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01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לא פגישת מידע, קודם הייתה לנו פגישת מידע.</w:t>
      </w:r>
    </w:p>
    <w:p w:rsidR="00347BA5" w:rsidRDefault="00347BA5" w:rsidP="00347BA5">
      <w:pPr>
        <w:rPr>
          <w:rtl/>
          <w:lang w:eastAsia="he-IL"/>
        </w:rPr>
      </w:pPr>
      <w:bookmarkStart w:id="4015" w:name="_ETM_Q1_214152"/>
      <w:bookmarkStart w:id="4016" w:name="_ETM_Q1_215402"/>
      <w:bookmarkEnd w:id="4015"/>
      <w:bookmarkEnd w:id="4016"/>
    </w:p>
    <w:p w:rsidR="00347BA5" w:rsidRDefault="00347BA5" w:rsidP="00347BA5">
      <w:pPr>
        <w:pStyle w:val="af8"/>
        <w:keepNext/>
        <w:rPr>
          <w:rtl/>
        </w:rPr>
      </w:pPr>
      <w:bookmarkStart w:id="4017" w:name="ET_yor_6157_8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17"/>
    </w:p>
    <w:p w:rsidR="00347BA5" w:rsidRDefault="00347BA5" w:rsidP="00347BA5">
      <w:pPr>
        <w:pStyle w:val="KeepWithNext"/>
        <w:rPr>
          <w:rFonts w:hint="cs"/>
          <w:rtl/>
          <w:lang w:eastAsia="he-IL"/>
        </w:rPr>
      </w:pPr>
    </w:p>
    <w:p w:rsidR="00347BA5" w:rsidRDefault="00347BA5" w:rsidP="00347BA5">
      <w:pPr>
        <w:rPr>
          <w:rtl/>
          <w:lang w:eastAsia="he-IL"/>
        </w:rPr>
      </w:pPr>
      <w:bookmarkStart w:id="4018" w:name="_ETM_Q1_215901"/>
      <w:bookmarkEnd w:id="4018"/>
      <w:r>
        <w:rPr>
          <w:rtl/>
          <w:lang w:eastAsia="he-IL"/>
        </w:rPr>
        <w:t>לא, לא</w:t>
      </w:r>
      <w:bookmarkStart w:id="4019" w:name="_ETM_Q1_217651"/>
      <w:bookmarkEnd w:id="4019"/>
      <w:r>
        <w:rPr>
          <w:rtl/>
          <w:lang w:eastAsia="he-IL"/>
        </w:rPr>
        <w:t>. צו מינוי ראשון הוא שלושה חודשים, אחרי שלושה חודשים לא צריך יותר.</w:t>
      </w:r>
      <w:bookmarkStart w:id="4020" w:name="_ETM_Q1_210651"/>
      <w:bookmarkEnd w:id="4020"/>
      <w:r>
        <w:rPr>
          <w:rtl/>
          <w:lang w:eastAsia="he-IL"/>
        </w:rPr>
        <w:t xml:space="preserve"> </w:t>
      </w:r>
      <w:bookmarkStart w:id="4021" w:name="_ETM_Q1_222402"/>
      <w:bookmarkStart w:id="4022" w:name="_ETM_Q1_227902"/>
      <w:bookmarkEnd w:id="4021"/>
      <w:bookmarkEnd w:id="4022"/>
    </w:p>
    <w:p w:rsidR="00347BA5" w:rsidRDefault="00347BA5" w:rsidP="00347BA5">
      <w:pPr>
        <w:rPr>
          <w:rtl/>
          <w:lang w:eastAsia="he-IL"/>
        </w:rPr>
      </w:pPr>
    </w:p>
    <w:p w:rsidR="00347BA5" w:rsidRDefault="00347BA5" w:rsidP="00347BA5">
      <w:pPr>
        <w:pStyle w:val="a5"/>
        <w:keepNext/>
        <w:rPr>
          <w:rtl/>
        </w:rPr>
      </w:pPr>
      <w:bookmarkStart w:id="4023" w:name="ET_speaker_גלי_גרוס_892"/>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02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הכוונה פה </w:t>
      </w:r>
      <w:bookmarkStart w:id="4024" w:name="_ETM_Q1_228152"/>
      <w:bookmarkEnd w:id="4024"/>
      <w:r>
        <w:rPr>
          <w:rtl/>
          <w:lang w:eastAsia="he-IL"/>
        </w:rPr>
        <w:t>זה כשהוא כבר פקע ואז נותנים חדש. לא הארכה.</w:t>
      </w:r>
    </w:p>
    <w:p w:rsidR="00347BA5" w:rsidRDefault="00347BA5" w:rsidP="00347BA5">
      <w:pPr>
        <w:rPr>
          <w:rtl/>
          <w:lang w:eastAsia="he-IL"/>
        </w:rPr>
      </w:pPr>
      <w:bookmarkStart w:id="4025" w:name="_ETM_Q1_233651"/>
      <w:bookmarkStart w:id="4026" w:name="_ETM_Q1_233902"/>
      <w:bookmarkStart w:id="4027" w:name="_ETM_Q1_234651"/>
      <w:bookmarkEnd w:id="4025"/>
      <w:bookmarkEnd w:id="4026"/>
      <w:bookmarkEnd w:id="4027"/>
    </w:p>
    <w:p w:rsidR="00347BA5" w:rsidRDefault="00347BA5" w:rsidP="00347BA5">
      <w:pPr>
        <w:pStyle w:val="af8"/>
        <w:keepNext/>
        <w:rPr>
          <w:rtl/>
        </w:rPr>
      </w:pPr>
      <w:bookmarkStart w:id="4028" w:name="ET_yor_6157_8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28"/>
    </w:p>
    <w:p w:rsidR="00347BA5" w:rsidRDefault="00347BA5" w:rsidP="00347BA5">
      <w:pPr>
        <w:pStyle w:val="KeepWithNext"/>
        <w:rPr>
          <w:rFonts w:hint="cs"/>
          <w:rtl/>
          <w:lang w:eastAsia="he-IL"/>
        </w:rPr>
      </w:pPr>
    </w:p>
    <w:p w:rsidR="00347BA5" w:rsidRDefault="00347BA5" w:rsidP="00347BA5">
      <w:pPr>
        <w:rPr>
          <w:rtl/>
          <w:lang w:eastAsia="he-IL"/>
        </w:rPr>
      </w:pPr>
      <w:bookmarkStart w:id="4029" w:name="_ETM_Q1_234902"/>
      <w:bookmarkEnd w:id="4029"/>
      <w:r>
        <w:rPr>
          <w:rtl/>
          <w:lang w:eastAsia="he-IL"/>
        </w:rPr>
        <w:t>טוב</w:t>
      </w:r>
      <w:bookmarkStart w:id="4030" w:name="_ETM_Q1_236402"/>
      <w:bookmarkEnd w:id="4030"/>
      <w:r>
        <w:rPr>
          <w:rtl/>
          <w:lang w:eastAsia="he-IL"/>
        </w:rPr>
        <w:t>, לא מצליח להבין את זה. זה לא צו מינוי ראשון.</w:t>
      </w:r>
    </w:p>
    <w:p w:rsidR="00347BA5" w:rsidRDefault="00347BA5" w:rsidP="00347BA5">
      <w:pPr>
        <w:pStyle w:val="KeepWithNext"/>
        <w:rPr>
          <w:rStyle w:val="TagStyle"/>
          <w:rFonts w:ascii="David" w:hAnsi="David"/>
          <w:u w:val="single"/>
          <w:rtl/>
        </w:rPr>
      </w:pPr>
    </w:p>
    <w:p w:rsidR="00347BA5" w:rsidRDefault="00347BA5" w:rsidP="00347BA5">
      <w:pPr>
        <w:pStyle w:val="af7"/>
        <w:keepNext/>
        <w:rPr>
          <w:rFonts w:hint="cs"/>
          <w:rtl/>
        </w:rPr>
      </w:pPr>
      <w:bookmarkStart w:id="4031" w:name="ET_interruption_קריאה_8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31"/>
    </w:p>
    <w:p w:rsidR="00347BA5" w:rsidRDefault="00347BA5" w:rsidP="00347BA5">
      <w:pPr>
        <w:rPr>
          <w:rFonts w:hint="cs"/>
          <w:rtl/>
          <w:lang w:eastAsia="he-IL"/>
        </w:rPr>
      </w:pPr>
    </w:p>
    <w:p w:rsidR="00347BA5" w:rsidRDefault="00347BA5" w:rsidP="00347BA5">
      <w:pPr>
        <w:rPr>
          <w:rtl/>
          <w:lang w:eastAsia="he-IL"/>
        </w:rPr>
      </w:pPr>
      <w:r>
        <w:rPr>
          <w:rtl/>
          <w:lang w:eastAsia="he-IL"/>
        </w:rPr>
        <w:t>לא.</w:t>
      </w:r>
      <w:bookmarkStart w:id="4032" w:name="_ETM_Q1_238902"/>
      <w:bookmarkStart w:id="4033" w:name="_ETM_Q1_259151"/>
      <w:bookmarkEnd w:id="4032"/>
      <w:bookmarkEnd w:id="4033"/>
      <w:r>
        <w:rPr>
          <w:rtl/>
          <w:lang w:eastAsia="he-IL"/>
        </w:rPr>
        <w:t xml:space="preserve"> זה צו מינוי נוסף.</w:t>
      </w:r>
      <w:bookmarkStart w:id="4034" w:name="_ETM_Q1_257152"/>
      <w:bookmarkStart w:id="4035" w:name="_ETM_Q1_255401"/>
      <w:bookmarkStart w:id="4036" w:name="_ETM_Q1_253901"/>
      <w:bookmarkStart w:id="4037" w:name="_ETM_Q1_252151"/>
      <w:bookmarkStart w:id="4038" w:name="_ETM_Q1_250652"/>
      <w:bookmarkStart w:id="4039" w:name="_ETM_Q1_248901"/>
      <w:bookmarkStart w:id="4040" w:name="_ETM_Q1_247402"/>
      <w:bookmarkStart w:id="4041" w:name="_ETM_Q1_245901"/>
      <w:bookmarkStart w:id="4042" w:name="_ETM_Q1_244402"/>
      <w:bookmarkStart w:id="4043" w:name="_ETM_Q1_242902"/>
      <w:bookmarkStart w:id="4044" w:name="_ETM_Q1_241152"/>
      <w:bookmarkStart w:id="4045" w:name="_ETM_Q1_239651"/>
      <w:bookmarkStart w:id="4046" w:name="_ETM_Q1_238151"/>
      <w:bookmarkStart w:id="4047" w:name="_ETM_Q1_236651"/>
      <w:bookmarkStart w:id="4048" w:name="_ETM_Q1_239401"/>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p>
    <w:p w:rsidR="00347BA5" w:rsidRDefault="00347BA5" w:rsidP="00347BA5">
      <w:pPr>
        <w:rPr>
          <w:rtl/>
          <w:lang w:eastAsia="he-IL"/>
        </w:rPr>
      </w:pPr>
    </w:p>
    <w:p w:rsidR="00347BA5" w:rsidRDefault="00347BA5" w:rsidP="00347BA5">
      <w:pPr>
        <w:pStyle w:val="af8"/>
        <w:keepNext/>
        <w:rPr>
          <w:rtl/>
        </w:rPr>
      </w:pPr>
      <w:bookmarkStart w:id="4049" w:name="ET_yor_6157_8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4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יודע ולכן ממילא לא קמה החובה</w:t>
      </w:r>
      <w:bookmarkStart w:id="4050" w:name="_ETM_Q1_246901"/>
      <w:bookmarkEnd w:id="4050"/>
      <w:r>
        <w:rPr>
          <w:rtl/>
          <w:lang w:eastAsia="he-IL"/>
        </w:rPr>
        <w:t xml:space="preserve"> לפגישת הנחיה. סעיף 24ד אומר </w:t>
      </w:r>
      <w:bookmarkStart w:id="4051" w:name="_ETM_Q1_243401"/>
      <w:bookmarkEnd w:id="4051"/>
      <w:r>
        <w:rPr>
          <w:rtl/>
          <w:lang w:eastAsia="he-IL"/>
        </w:rPr>
        <w:t xml:space="preserve">שכאשר אדם </w:t>
      </w:r>
      <w:bookmarkStart w:id="4052" w:name="_ETM_Q1_251652"/>
      <w:bookmarkEnd w:id="4052"/>
      <w:r>
        <w:rPr>
          <w:rtl/>
          <w:lang w:eastAsia="he-IL"/>
        </w:rPr>
        <w:t xml:space="preserve">ממונה בצו מינוי נוסף צו מינוי נוסף אינו צו מינוי ראשון ולכן לא חלה </w:t>
      </w:r>
      <w:bookmarkStart w:id="4053" w:name="_ETM_Q1_253402"/>
      <w:bookmarkEnd w:id="4053"/>
      <w:r>
        <w:rPr>
          <w:rtl/>
          <w:lang w:eastAsia="he-IL"/>
        </w:rPr>
        <w:t>החובה לפגיש</w:t>
      </w:r>
      <w:bookmarkStart w:id="4054" w:name="_ETM_Q1_255902"/>
      <w:bookmarkEnd w:id="4054"/>
      <w:r>
        <w:rPr>
          <w:rtl/>
          <w:lang w:eastAsia="he-IL"/>
        </w:rPr>
        <w:t>ת הנחיה מלכתחילה ולכן אני לא רשאי לפ</w:t>
      </w:r>
      <w:bookmarkStart w:id="4055" w:name="_ETM_Q1_250901"/>
      <w:bookmarkEnd w:id="4055"/>
      <w:r>
        <w:rPr>
          <w:rtl/>
          <w:lang w:eastAsia="he-IL"/>
        </w:rPr>
        <w:t>טור אותו.</w:t>
      </w:r>
      <w:bookmarkStart w:id="4056" w:name="_ETM_Q1_260152"/>
      <w:bookmarkEnd w:id="4056"/>
    </w:p>
    <w:p w:rsidR="00347BA5" w:rsidRDefault="00347BA5" w:rsidP="00347BA5">
      <w:pPr>
        <w:rPr>
          <w:rtl/>
          <w:lang w:eastAsia="he-IL"/>
        </w:rPr>
      </w:pPr>
    </w:p>
    <w:p w:rsidR="00347BA5" w:rsidRDefault="00347BA5" w:rsidP="00347BA5">
      <w:pPr>
        <w:pStyle w:val="a5"/>
        <w:keepNext/>
        <w:rPr>
          <w:rtl/>
        </w:rPr>
      </w:pPr>
      <w:bookmarkStart w:id="4057" w:name="ET_speaker_מרים_בראון_89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05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נראה לי שהכוונה היא שאם הצו כבר לא קיים ואז בעצם צריך </w:t>
      </w:r>
      <w:bookmarkStart w:id="4058" w:name="_ETM_Q1_265151"/>
      <w:bookmarkEnd w:id="4058"/>
      <w:r>
        <w:rPr>
          <w:rtl/>
          <w:lang w:eastAsia="he-IL"/>
        </w:rPr>
        <w:t>- - -.</w:t>
      </w:r>
    </w:p>
    <w:p w:rsidR="00347BA5" w:rsidRDefault="00347BA5" w:rsidP="00347BA5">
      <w:pPr>
        <w:rPr>
          <w:rtl/>
          <w:lang w:eastAsia="he-IL"/>
        </w:rPr>
      </w:pPr>
    </w:p>
    <w:p w:rsidR="00347BA5" w:rsidRDefault="00347BA5" w:rsidP="00347BA5">
      <w:pPr>
        <w:pStyle w:val="af8"/>
        <w:keepNext/>
        <w:rPr>
          <w:rtl/>
        </w:rPr>
      </w:pPr>
      <w:bookmarkStart w:id="4059" w:name="ET_yor_6157_8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5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אז לא צריך מינוי </w:t>
      </w:r>
      <w:bookmarkStart w:id="4060" w:name="_ETM_Q1_264902"/>
      <w:bookmarkEnd w:id="4060"/>
      <w:r>
        <w:rPr>
          <w:rtl/>
          <w:lang w:eastAsia="he-IL"/>
        </w:rPr>
        <w:t>ראשון</w:t>
      </w:r>
      <w:bookmarkStart w:id="4061" w:name="_ETM_Q1_266152"/>
      <w:bookmarkEnd w:id="4061"/>
      <w:r>
        <w:rPr>
          <w:rtl/>
          <w:lang w:eastAsia="he-IL"/>
        </w:rPr>
        <w:t>.</w:t>
      </w:r>
    </w:p>
    <w:p w:rsidR="00347BA5" w:rsidRDefault="00347BA5" w:rsidP="00347BA5">
      <w:pPr>
        <w:rPr>
          <w:rtl/>
          <w:lang w:eastAsia="he-IL"/>
        </w:rPr>
      </w:pPr>
      <w:bookmarkStart w:id="4062" w:name="_ETM_Q1_260652"/>
      <w:bookmarkStart w:id="4063" w:name="_ETM_Q1_260901"/>
      <w:bookmarkStart w:id="4064" w:name="_ETM_Q1_261902"/>
      <w:bookmarkEnd w:id="4062"/>
      <w:bookmarkEnd w:id="4063"/>
      <w:bookmarkEnd w:id="4064"/>
    </w:p>
    <w:p w:rsidR="00347BA5" w:rsidRDefault="00347BA5" w:rsidP="00347BA5">
      <w:pPr>
        <w:pStyle w:val="a5"/>
        <w:keepNext/>
        <w:rPr>
          <w:rtl/>
        </w:rPr>
      </w:pPr>
      <w:bookmarkStart w:id="4065" w:name="ET_speaker_מרים_בראון_89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065"/>
    </w:p>
    <w:p w:rsidR="00347BA5" w:rsidRDefault="00347BA5" w:rsidP="00347BA5">
      <w:pPr>
        <w:pStyle w:val="KeepWithNext"/>
        <w:rPr>
          <w:rFonts w:hint="cs"/>
          <w:rtl/>
          <w:lang w:eastAsia="he-IL"/>
        </w:rPr>
      </w:pPr>
    </w:p>
    <w:p w:rsidR="00347BA5" w:rsidRDefault="00347BA5" w:rsidP="00347BA5">
      <w:pPr>
        <w:rPr>
          <w:rtl/>
          <w:lang w:eastAsia="he-IL"/>
        </w:rPr>
      </w:pPr>
      <w:bookmarkStart w:id="4066" w:name="_ETM_Q1_262152"/>
      <w:bookmarkEnd w:id="4066"/>
      <w:r>
        <w:rPr>
          <w:rtl/>
          <w:lang w:eastAsia="he-IL"/>
        </w:rPr>
        <w:t>ברגע שיש צו חדש - - -</w:t>
      </w:r>
      <w:bookmarkStart w:id="4067" w:name="_ETM_Q1_269168"/>
      <w:bookmarkEnd w:id="4067"/>
      <w:r>
        <w:rPr>
          <w:rtl/>
          <w:lang w:eastAsia="he-IL"/>
        </w:rPr>
        <w:t>.</w:t>
      </w:r>
    </w:p>
    <w:p w:rsidR="00347BA5" w:rsidRDefault="00347BA5" w:rsidP="00347BA5">
      <w:pPr>
        <w:rPr>
          <w:rtl/>
          <w:lang w:eastAsia="he-IL"/>
        </w:rPr>
      </w:pPr>
      <w:bookmarkStart w:id="4068" w:name="_ETM_Q1_266402"/>
      <w:bookmarkEnd w:id="4068"/>
    </w:p>
    <w:p w:rsidR="00347BA5" w:rsidRDefault="00347BA5" w:rsidP="00347BA5">
      <w:pPr>
        <w:pStyle w:val="af8"/>
        <w:keepNext/>
        <w:rPr>
          <w:rtl/>
        </w:rPr>
      </w:pPr>
      <w:bookmarkStart w:id="4069" w:name="ET_yor_6157_9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6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אז אולי פשוט לכתוב צו מינוי ראשון של תומך קרוב שלא מונה בעבר כתומך יהיה </w:t>
      </w:r>
      <w:bookmarkStart w:id="4070" w:name="_ETM_Q1_274902"/>
      <w:bookmarkEnd w:id="4070"/>
      <w:r>
        <w:rPr>
          <w:rtl/>
          <w:lang w:eastAsia="he-IL"/>
        </w:rPr>
        <w:t>זמני ואז ממילא אפשר לוותר על ד</w:t>
      </w:r>
      <w:bookmarkStart w:id="4071" w:name="_ETM_Q1_284152"/>
      <w:bookmarkEnd w:id="4071"/>
      <w:r>
        <w:rPr>
          <w:rtl/>
          <w:lang w:eastAsia="he-IL"/>
        </w:rPr>
        <w:t xml:space="preserve">. </w:t>
      </w:r>
      <w:bookmarkStart w:id="4072" w:name="_ETM_Q1_285403"/>
      <w:bookmarkEnd w:id="4072"/>
      <w:r>
        <w:rPr>
          <w:rtl/>
          <w:lang w:eastAsia="he-IL"/>
        </w:rPr>
        <w:t xml:space="preserve">יכול להיות מצב שאדם מונה כתומך קרוב לאדם </w:t>
      </w:r>
      <w:bookmarkStart w:id="4073" w:name="_ETM_Q1_288901"/>
      <w:bookmarkEnd w:id="4073"/>
      <w:r>
        <w:rPr>
          <w:rtl/>
          <w:lang w:eastAsia="he-IL"/>
        </w:rPr>
        <w:t>אחד ואז יש לו</w:t>
      </w:r>
      <w:bookmarkStart w:id="4074" w:name="_ETM_Q1_291152"/>
      <w:bookmarkEnd w:id="4074"/>
      <w:r>
        <w:rPr>
          <w:rtl/>
          <w:lang w:eastAsia="he-IL"/>
        </w:rPr>
        <w:t xml:space="preserve"> עוד בן משפחה שצריך. אז זה יהיה צו מינוי ראשון עבורו אבל הוא לא באמת צריך א</w:t>
      </w:r>
      <w:bookmarkStart w:id="4075" w:name="_ETM_Q1_297152"/>
      <w:bookmarkEnd w:id="4075"/>
      <w:r>
        <w:rPr>
          <w:rtl/>
          <w:lang w:eastAsia="he-IL"/>
        </w:rPr>
        <w:t>ת פגישת</w:t>
      </w:r>
      <w:bookmarkStart w:id="4076" w:name="_ETM_Q1_298652"/>
      <w:bookmarkEnd w:id="4076"/>
      <w:r>
        <w:rPr>
          <w:rtl/>
          <w:lang w:eastAsia="he-IL"/>
        </w:rPr>
        <w:t xml:space="preserve"> ההנחיה המיותרת הזאת ולכן יהיה צו מינוי ראשון של תומך קרוב שלא מונה בעבר לתומך</w:t>
      </w:r>
      <w:bookmarkStart w:id="4077" w:name="_ETM_Q1_303902"/>
      <w:bookmarkEnd w:id="4077"/>
      <w:r>
        <w:rPr>
          <w:rtl/>
          <w:lang w:eastAsia="he-IL"/>
        </w:rPr>
        <w:t>. הוא מותנה בשלושה חודשים והשאר לא.</w:t>
      </w:r>
      <w:bookmarkStart w:id="4078" w:name="_ETM_Q1_307652"/>
      <w:bookmarkEnd w:id="4078"/>
    </w:p>
    <w:p w:rsidR="00347BA5" w:rsidRDefault="00347BA5" w:rsidP="00347BA5">
      <w:pPr>
        <w:rPr>
          <w:rtl/>
          <w:lang w:eastAsia="he-IL"/>
        </w:rPr>
      </w:pPr>
    </w:p>
    <w:p w:rsidR="00347BA5" w:rsidRDefault="00347BA5" w:rsidP="00347BA5">
      <w:pPr>
        <w:pStyle w:val="a5"/>
        <w:keepNext/>
        <w:rPr>
          <w:rtl/>
        </w:rPr>
      </w:pPr>
      <w:bookmarkStart w:id="4079" w:name="ET_speaker_גלי_גרוס_901"/>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079"/>
    </w:p>
    <w:p w:rsidR="00347BA5" w:rsidRDefault="00347BA5" w:rsidP="00347BA5">
      <w:pPr>
        <w:rPr>
          <w:rFonts w:hint="cs"/>
          <w:rtl/>
          <w:lang w:eastAsia="he-IL"/>
        </w:rPr>
      </w:pPr>
    </w:p>
    <w:p w:rsidR="00347BA5" w:rsidRDefault="00347BA5" w:rsidP="00347BA5">
      <w:pPr>
        <w:rPr>
          <w:rtl/>
          <w:lang w:eastAsia="he-IL"/>
        </w:rPr>
      </w:pPr>
      <w:r>
        <w:rPr>
          <w:rtl/>
          <w:lang w:eastAsia="he-IL"/>
        </w:rPr>
        <w:t xml:space="preserve">אני רק רוצה להגיד שפגישת ההנחיה שאגב היא לא מיותרת היא מאוד חשובה </w:t>
      </w:r>
      <w:bookmarkStart w:id="4080" w:name="_ETM_Q1_309651"/>
      <w:bookmarkEnd w:id="4080"/>
      <w:r>
        <w:rPr>
          <w:rtl/>
          <w:lang w:eastAsia="he-IL"/>
        </w:rPr>
        <w:t>- - -.</w:t>
      </w:r>
    </w:p>
    <w:p w:rsidR="00347BA5" w:rsidRDefault="00347BA5" w:rsidP="00347BA5">
      <w:pPr>
        <w:rPr>
          <w:rtl/>
          <w:lang w:eastAsia="he-IL"/>
        </w:rPr>
      </w:pPr>
    </w:p>
    <w:p w:rsidR="00347BA5" w:rsidRDefault="00347BA5" w:rsidP="00347BA5">
      <w:pPr>
        <w:pStyle w:val="af8"/>
        <w:keepNext/>
        <w:rPr>
          <w:rtl/>
        </w:rPr>
      </w:pPr>
      <w:bookmarkStart w:id="4081" w:name="ET_yor_6157_9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למישהו שכבר עשה אותה.</w:t>
      </w:r>
    </w:p>
    <w:p w:rsidR="00347BA5" w:rsidRDefault="00347BA5" w:rsidP="00347BA5">
      <w:pPr>
        <w:rPr>
          <w:rtl/>
          <w:lang w:eastAsia="he-IL"/>
        </w:rPr>
      </w:pPr>
      <w:bookmarkStart w:id="4082" w:name="_ETM_Q1_311902"/>
      <w:bookmarkStart w:id="4083" w:name="_ETM_Q1_313152"/>
      <w:bookmarkStart w:id="4084" w:name="_ETM_Q1_313651"/>
      <w:bookmarkStart w:id="4085" w:name="_ETM_Q1_314652"/>
      <w:bookmarkEnd w:id="4082"/>
      <w:bookmarkEnd w:id="4083"/>
      <w:bookmarkEnd w:id="4084"/>
      <w:bookmarkEnd w:id="4085"/>
    </w:p>
    <w:p w:rsidR="00347BA5" w:rsidRDefault="00347BA5" w:rsidP="00347BA5">
      <w:pPr>
        <w:pStyle w:val="a5"/>
        <w:keepNext/>
        <w:rPr>
          <w:rtl/>
        </w:rPr>
      </w:pPr>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פגישת ההנחיה כבר מתייחסת, להבדיל מפגישת המידע היא למידע כללי, לנסיבות</w:t>
      </w:r>
      <w:bookmarkStart w:id="4086" w:name="_ETM_Q1_320402"/>
      <w:bookmarkEnd w:id="4086"/>
      <w:r>
        <w:rPr>
          <w:rtl/>
          <w:lang w:eastAsia="he-IL"/>
        </w:rPr>
        <w:t xml:space="preserve"> הספציפיות ולצרכים הספציפיים של מקבל ההחלטות </w:t>
      </w:r>
      <w:bookmarkStart w:id="4087" w:name="_ETM_Q1_321652"/>
      <w:bookmarkEnd w:id="4087"/>
      <w:r>
        <w:rPr>
          <w:rtl/>
          <w:lang w:eastAsia="he-IL"/>
        </w:rPr>
        <w:t xml:space="preserve">ולכן גם אם מישהו </w:t>
      </w:r>
      <w:bookmarkStart w:id="4088" w:name="_ETM_Q1_326902"/>
      <w:bookmarkEnd w:id="4088"/>
      <w:r>
        <w:rPr>
          <w:rtl/>
          <w:lang w:eastAsia="he-IL"/>
        </w:rPr>
        <w:t>כבר מנה בעבר כתומך למישהו אחר זה לא מייתר בהכרח את פגישת ההנחיה.</w:t>
      </w:r>
    </w:p>
    <w:p w:rsidR="00347BA5" w:rsidRDefault="00347BA5" w:rsidP="00347BA5">
      <w:pPr>
        <w:rPr>
          <w:rtl/>
          <w:lang w:eastAsia="he-IL"/>
        </w:rPr>
      </w:pPr>
      <w:bookmarkStart w:id="4089" w:name="_ETM_Q1_329402"/>
      <w:bookmarkStart w:id="4090" w:name="_ETM_Q1_329901"/>
      <w:bookmarkEnd w:id="4089"/>
      <w:bookmarkEnd w:id="4090"/>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זה לא בהכרח אבל אני כן אומר שזה לא בהכרח כן. יש </w:t>
      </w:r>
      <w:bookmarkStart w:id="4091" w:name="_ETM_Q1_336902"/>
      <w:bookmarkEnd w:id="4091"/>
      <w:r>
        <w:rPr>
          <w:rtl/>
          <w:lang w:eastAsia="he-IL"/>
        </w:rPr>
        <w:t>מ</w:t>
      </w:r>
      <w:bookmarkStart w:id="4092" w:name="_ETM_Q1_337652"/>
      <w:bookmarkEnd w:id="4092"/>
      <w:r>
        <w:rPr>
          <w:rtl/>
          <w:lang w:eastAsia="he-IL"/>
        </w:rPr>
        <w:t>קום לשיקול דעת.</w:t>
      </w:r>
    </w:p>
    <w:p w:rsidR="00347BA5" w:rsidRDefault="00347BA5" w:rsidP="00347BA5">
      <w:pPr>
        <w:rPr>
          <w:rtl/>
          <w:lang w:eastAsia="he-IL"/>
        </w:rPr>
      </w:pPr>
    </w:p>
    <w:p w:rsidR="00347BA5" w:rsidRDefault="00347BA5" w:rsidP="00347BA5">
      <w:pPr>
        <w:pStyle w:val="a5"/>
        <w:keepNext/>
        <w:rPr>
          <w:rtl/>
        </w:rPr>
      </w:pPr>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ולכן ברירת המחדל היא כרגע שאפשר לפטור</w:t>
      </w:r>
      <w:bookmarkStart w:id="4093" w:name="_ETM_Q1_338151"/>
      <w:bookmarkStart w:id="4094" w:name="_ETM_Q1_340652"/>
      <w:bookmarkEnd w:id="4093"/>
      <w:bookmarkEnd w:id="4094"/>
      <w:r>
        <w:rPr>
          <w:rtl/>
          <w:lang w:eastAsia="he-IL"/>
        </w:rPr>
        <w:t>.</w:t>
      </w:r>
    </w:p>
    <w:p w:rsidR="00347BA5" w:rsidRDefault="00347BA5" w:rsidP="00347BA5">
      <w:pPr>
        <w:rPr>
          <w:rtl/>
          <w:lang w:eastAsia="he-IL"/>
        </w:rPr>
      </w:pPr>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הבנתי. אבל ד? טוב, אם אתם רוצ</w:t>
      </w:r>
      <w:bookmarkStart w:id="4095" w:name="_ETM_Q1_345151"/>
      <w:bookmarkEnd w:id="4095"/>
      <w:r>
        <w:rPr>
          <w:rtl/>
          <w:lang w:eastAsia="he-IL"/>
        </w:rPr>
        <w:t>ים את זה. בעיניי זה מיותר אבל בסדר.</w:t>
      </w:r>
    </w:p>
    <w:p w:rsidR="00347BA5" w:rsidRDefault="00347BA5" w:rsidP="00347BA5">
      <w:pPr>
        <w:rPr>
          <w:rtl/>
          <w:lang w:eastAsia="he-IL"/>
        </w:rPr>
      </w:pPr>
    </w:p>
    <w:p w:rsidR="00347BA5" w:rsidRDefault="00347BA5" w:rsidP="00347BA5">
      <w:pPr>
        <w:pStyle w:val="a5"/>
        <w:keepNext/>
        <w:rPr>
          <w:rtl/>
        </w:rPr>
      </w:pPr>
      <w:bookmarkStart w:id="4096" w:name="ET_speaker_גלי_גרוס_907"/>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09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זו סוג של הדרכה, זה מש</w:t>
      </w:r>
      <w:bookmarkStart w:id="4097" w:name="_ETM_Q1_346902"/>
      <w:bookmarkEnd w:id="4097"/>
      <w:r>
        <w:rPr>
          <w:rtl/>
          <w:lang w:eastAsia="he-IL"/>
        </w:rPr>
        <w:t xml:space="preserve">הו </w:t>
      </w:r>
      <w:bookmarkStart w:id="4098" w:name="_ETM_Q1_347901"/>
      <w:bookmarkEnd w:id="4098"/>
      <w:r>
        <w:rPr>
          <w:rtl/>
          <w:lang w:eastAsia="he-IL"/>
        </w:rPr>
        <w:t>חיובי בסך הכל.</w:t>
      </w:r>
    </w:p>
    <w:p w:rsidR="00347BA5" w:rsidRDefault="00347BA5" w:rsidP="00347BA5">
      <w:pPr>
        <w:rPr>
          <w:rtl/>
          <w:lang w:eastAsia="he-IL"/>
        </w:rPr>
      </w:pPr>
      <w:bookmarkStart w:id="4099" w:name="_ETM_Q1_349402"/>
      <w:bookmarkStart w:id="4100" w:name="_ETM_Q1_350902"/>
      <w:bookmarkEnd w:id="4099"/>
      <w:bookmarkEnd w:id="4100"/>
    </w:p>
    <w:p w:rsidR="00347BA5" w:rsidRDefault="00347BA5" w:rsidP="00347BA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pStyle w:val="KeepWithNext"/>
        <w:rPr>
          <w:rFonts w:hint="cs"/>
          <w:rtl/>
          <w:lang w:eastAsia="he-IL"/>
        </w:rPr>
      </w:pPr>
    </w:p>
    <w:p w:rsidR="00347BA5" w:rsidRDefault="00347BA5" w:rsidP="00347BA5">
      <w:pPr>
        <w:rPr>
          <w:rtl/>
          <w:lang w:eastAsia="he-IL"/>
        </w:rPr>
      </w:pPr>
      <w:bookmarkStart w:id="4101" w:name="_ETM_Q1_351402"/>
      <w:bookmarkEnd w:id="4101"/>
      <w:r>
        <w:rPr>
          <w:rtl/>
          <w:lang w:eastAsia="he-IL"/>
        </w:rPr>
        <w:t>בסדר.</w:t>
      </w:r>
      <w:bookmarkStart w:id="4102" w:name="_ETM_Q1_362402"/>
      <w:bookmarkEnd w:id="4102"/>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24ד.</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פקע תקף צו למינוי תומך ונתן בית המשפט צו מינוי חדש למקבל החלטות מבלי שחל שינוי בזהות </w:t>
            </w:r>
          </w:p>
          <w:p w:rsidR="00347BA5" w:rsidRDefault="00347BA5">
            <w:pPr>
              <w:spacing w:line="360" w:lineRule="auto"/>
              <w:ind w:firstLine="0"/>
              <w:rPr>
                <w:sz w:val="26"/>
                <w:szCs w:val="26"/>
                <w:rtl/>
                <w:lang w:eastAsia="he-IL"/>
              </w:rPr>
            </w:pPr>
            <w:r>
              <w:rPr>
                <w:sz w:val="26"/>
                <w:szCs w:val="26"/>
                <w:rtl/>
                <w:lang w:eastAsia="he-IL"/>
              </w:rPr>
              <w:t>התומך, רשאי בית המשפט לפטור את התומך הקרוב מהשתתפות בפגישת הנחייה נוספת.</w:t>
            </w:r>
          </w:p>
        </w:tc>
      </w:tr>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25.</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בית המשפט רשאי לבטל או לשנות צו מינוי מיוזמתו וכן רשאים להגיש בקשה לביטול או שינוי צו מינוי, היועץ המשפטי לממשלה או בא כוחו, מקבל ההחלטות או מי מטעמו, קרובו של מקבל ההחלטות או התומך.</w:t>
            </w:r>
          </w:p>
        </w:tc>
      </w:tr>
    </w:tbl>
    <w:p w:rsidR="00347BA5" w:rsidRDefault="00347BA5" w:rsidP="00347BA5">
      <w:pPr>
        <w:rPr>
          <w:rtl/>
          <w:lang w:eastAsia="he-IL"/>
        </w:rPr>
      </w:pPr>
    </w:p>
    <w:p w:rsidR="00347BA5" w:rsidRDefault="00347BA5" w:rsidP="00347BA5">
      <w:pPr>
        <w:rPr>
          <w:rtl/>
          <w:lang w:eastAsia="he-IL"/>
        </w:rPr>
      </w:pPr>
    </w:p>
    <w:p w:rsidR="00347BA5" w:rsidRDefault="00347BA5" w:rsidP="00347BA5">
      <w:pPr>
        <w:ind w:firstLine="0"/>
        <w:rPr>
          <w:rtl/>
          <w:lang w:eastAsia="he-IL"/>
        </w:rPr>
      </w:pPr>
      <w:bookmarkStart w:id="4103" w:name="_ETM_Q1_8121901"/>
      <w:bookmarkStart w:id="4104" w:name="_ETM_Q1_8122152"/>
      <w:bookmarkStart w:id="4105" w:name="_ETM_Q1_359652"/>
      <w:bookmarkStart w:id="4106" w:name="_ETM_Q1_387402"/>
      <w:bookmarkEnd w:id="4103"/>
      <w:bookmarkEnd w:id="4104"/>
      <w:bookmarkEnd w:id="4105"/>
      <w:bookmarkEnd w:id="4106"/>
    </w:p>
    <w:p w:rsidR="00347BA5" w:rsidRDefault="00347BA5" w:rsidP="00347BA5">
      <w:pPr>
        <w:pStyle w:val="af8"/>
        <w:keepNext/>
        <w:rPr>
          <w:rtl/>
        </w:rPr>
      </w:pPr>
      <w:bookmarkStart w:id="4107" w:name="ET_yor_6157_9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0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מה זה קרובו? אני חייב לומר שמרגע שאתה אומר שבית המשפט רשאי מיוזמתו אז כל מי </w:t>
      </w:r>
      <w:bookmarkStart w:id="4108" w:name="_ETM_Q1_389402"/>
      <w:bookmarkEnd w:id="4108"/>
      <w:r>
        <w:rPr>
          <w:rtl/>
          <w:lang w:eastAsia="he-IL"/>
        </w:rPr>
        <w:t>שרוצה רשאי להגיש</w:t>
      </w:r>
      <w:bookmarkStart w:id="4109" w:name="_ETM_Q1_393901"/>
      <w:bookmarkEnd w:id="4109"/>
      <w:r>
        <w:rPr>
          <w:rtl/>
          <w:lang w:eastAsia="he-IL"/>
        </w:rPr>
        <w:t xml:space="preserve">. אם לבית המשפט יש סמכות מיוזמתו אז כל אחד יכול לבקש מבית המשפט </w:t>
      </w:r>
      <w:bookmarkStart w:id="4110" w:name="_ETM_Q1_396151"/>
      <w:bookmarkEnd w:id="4110"/>
      <w:r>
        <w:rPr>
          <w:rtl/>
          <w:lang w:eastAsia="he-IL"/>
        </w:rPr>
        <w:t xml:space="preserve">לעשות שימוש ביוזמה שלו. זה יכול להיות השכן המודאג. אם את </w:t>
      </w:r>
      <w:bookmarkStart w:id="4111" w:name="_ETM_Q1_399652"/>
      <w:bookmarkEnd w:id="4111"/>
      <w:r>
        <w:rPr>
          <w:rtl/>
          <w:lang w:eastAsia="he-IL"/>
        </w:rPr>
        <w:t>אומרת שלבית המשפט אין סמכות לעשות את זה מיוזמתו ממילא מו</w:t>
      </w:r>
      <w:bookmarkStart w:id="4112" w:name="_ETM_Q1_401902"/>
      <w:bookmarkEnd w:id="4112"/>
      <w:r>
        <w:rPr>
          <w:rtl/>
          <w:lang w:eastAsia="he-IL"/>
        </w:rPr>
        <w:t xml:space="preserve">בן למה </w:t>
      </w:r>
      <w:bookmarkStart w:id="4113" w:name="_ETM_Q1_403902"/>
      <w:bookmarkEnd w:id="4113"/>
      <w:r>
        <w:rPr>
          <w:rtl/>
          <w:lang w:eastAsia="he-IL"/>
        </w:rPr>
        <w:t xml:space="preserve">את מגבילה מי רשאי להגיש אבל ברגע שאת אומרת </w:t>
      </w:r>
      <w:bookmarkStart w:id="4114" w:name="_ETM_Q1_396902"/>
      <w:bookmarkEnd w:id="4114"/>
      <w:r>
        <w:rPr>
          <w:rtl/>
          <w:lang w:eastAsia="he-IL"/>
        </w:rPr>
        <w:t>שלבית המשפט יש את</w:t>
      </w:r>
      <w:bookmarkStart w:id="4115" w:name="_ETM_Q1_406652"/>
      <w:bookmarkEnd w:id="4115"/>
      <w:r>
        <w:rPr>
          <w:rtl/>
          <w:lang w:eastAsia="he-IL"/>
        </w:rPr>
        <w:t xml:space="preserve"> הסמכות להגיש את זה </w:t>
      </w:r>
      <w:bookmarkStart w:id="4116" w:name="_ETM_Q1_401651"/>
      <w:bookmarkEnd w:id="4116"/>
      <w:r>
        <w:rPr>
          <w:rtl/>
          <w:lang w:eastAsia="he-IL"/>
        </w:rPr>
        <w:t>מיוזמתו אז א</w:t>
      </w:r>
      <w:bookmarkStart w:id="4117" w:name="_ETM_Q1_405402"/>
      <w:bookmarkEnd w:id="4117"/>
      <w:r>
        <w:rPr>
          <w:rtl/>
          <w:lang w:eastAsia="he-IL"/>
        </w:rPr>
        <w:t>ני אגיש ב</w:t>
      </w:r>
      <w:bookmarkStart w:id="4118" w:name="_ETM_Q1_408902"/>
      <w:bookmarkEnd w:id="4118"/>
      <w:r>
        <w:rPr>
          <w:rtl/>
          <w:lang w:eastAsia="he-IL"/>
        </w:rPr>
        <w:t>קשה לבית המשפט לעשות את זה מיוזמתו גם אם אני השכן המודאג שאני לא קרוב משפחה</w:t>
      </w:r>
      <w:bookmarkStart w:id="4119" w:name="_ETM_Q1_415152"/>
      <w:bookmarkEnd w:id="4119"/>
      <w:r>
        <w:rPr>
          <w:rtl/>
          <w:lang w:eastAsia="he-IL"/>
        </w:rPr>
        <w:t>. לכן זה מצחיק.</w:t>
      </w:r>
    </w:p>
    <w:p w:rsidR="00347BA5" w:rsidRDefault="00347BA5" w:rsidP="00347BA5">
      <w:pPr>
        <w:rPr>
          <w:rtl/>
          <w:lang w:eastAsia="he-IL"/>
        </w:rPr>
      </w:pPr>
    </w:p>
    <w:p w:rsidR="00347BA5" w:rsidRDefault="00347BA5" w:rsidP="00347BA5">
      <w:pPr>
        <w:pStyle w:val="a5"/>
        <w:keepNext/>
        <w:rPr>
          <w:rtl/>
        </w:rPr>
      </w:pPr>
      <w:bookmarkStart w:id="4120" w:name="ET_speaker_מרים_בראון_910"/>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1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חשוב להדגיש מי רשאי להגיש את הבקשה</w:t>
      </w:r>
      <w:bookmarkStart w:id="4121" w:name="_ETM_Q1_418401"/>
      <w:bookmarkEnd w:id="4121"/>
      <w:r>
        <w:rPr>
          <w:rtl/>
          <w:lang w:eastAsia="he-IL"/>
        </w:rPr>
        <w:t>. בחוק הכשרות המשפטית אנחנו מציינים במפורש מי רשאי להגיש את הבק</w:t>
      </w:r>
      <w:bookmarkStart w:id="4122" w:name="_ETM_Q1_412401"/>
      <w:bookmarkEnd w:id="4122"/>
      <w:r>
        <w:rPr>
          <w:rtl/>
          <w:lang w:eastAsia="he-IL"/>
        </w:rPr>
        <w:t>שה.</w:t>
      </w:r>
      <w:bookmarkStart w:id="4123" w:name="_ETM_Q1_424151"/>
      <w:bookmarkEnd w:id="4123"/>
    </w:p>
    <w:p w:rsidR="00347BA5" w:rsidRDefault="00347BA5" w:rsidP="00347BA5">
      <w:pPr>
        <w:rPr>
          <w:rtl/>
          <w:lang w:eastAsia="he-IL"/>
        </w:rPr>
      </w:pPr>
    </w:p>
    <w:p w:rsidR="00347BA5" w:rsidRDefault="00347BA5" w:rsidP="00347BA5">
      <w:pPr>
        <w:pStyle w:val="af8"/>
        <w:keepNext/>
        <w:rPr>
          <w:rtl/>
        </w:rPr>
      </w:pPr>
      <w:bookmarkStart w:id="4124" w:name="ET_yor_6157_9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2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שואל אבל. זה יכול להיות צד מעוניין? זה יכול להיות שותף עסקי? למ</w:t>
      </w:r>
      <w:bookmarkStart w:id="4125" w:name="_ETM_Q1_428902"/>
      <w:bookmarkStart w:id="4126" w:name="_ETM_Q1_429902"/>
      <w:bookmarkEnd w:id="4125"/>
      <w:bookmarkEnd w:id="4126"/>
      <w:r>
        <w:rPr>
          <w:rtl/>
          <w:lang w:eastAsia="he-IL"/>
        </w:rPr>
        <w:t>ה להגביל את זה רק לקרוב?</w:t>
      </w:r>
    </w:p>
    <w:p w:rsidR="00347BA5" w:rsidRDefault="00347BA5" w:rsidP="00347BA5">
      <w:pPr>
        <w:rPr>
          <w:rtl/>
          <w:lang w:eastAsia="he-IL"/>
        </w:rPr>
      </w:pPr>
    </w:p>
    <w:p w:rsidR="00347BA5" w:rsidRDefault="00347BA5" w:rsidP="00347BA5">
      <w:pPr>
        <w:pStyle w:val="a5"/>
        <w:keepNext/>
        <w:rPr>
          <w:rtl/>
        </w:rPr>
      </w:pPr>
      <w:bookmarkStart w:id="4127" w:name="ET_speaker_מרים_בראון_91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12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גם בחוק הכשרות המשפטית זה מוגבל ככה ובכוונה כדי להדגיש </w:t>
      </w:r>
      <w:bookmarkStart w:id="4128" w:name="_ETM_Q1_435652"/>
      <w:bookmarkEnd w:id="4128"/>
      <w:r>
        <w:rPr>
          <w:rtl/>
          <w:lang w:eastAsia="he-IL"/>
        </w:rPr>
        <w:t>מי האנשים שמבחינתי רשאים להגיש.</w:t>
      </w:r>
    </w:p>
    <w:p w:rsidR="00347BA5" w:rsidRDefault="00347BA5" w:rsidP="00347BA5">
      <w:pPr>
        <w:rPr>
          <w:rtl/>
          <w:lang w:eastAsia="he-IL"/>
        </w:rPr>
      </w:pPr>
    </w:p>
    <w:p w:rsidR="00347BA5" w:rsidRDefault="00347BA5" w:rsidP="00347BA5">
      <w:pPr>
        <w:pStyle w:val="af8"/>
        <w:keepNext/>
        <w:rPr>
          <w:rtl/>
        </w:rPr>
      </w:pPr>
      <w:bookmarkStart w:id="4129" w:name="ET_yor_6157_9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29"/>
    </w:p>
    <w:p w:rsidR="00347BA5" w:rsidRDefault="00347BA5" w:rsidP="00347BA5">
      <w:pPr>
        <w:pStyle w:val="KeepWithNext"/>
        <w:rPr>
          <w:rFonts w:hint="cs"/>
          <w:rtl/>
          <w:lang w:eastAsia="he-IL"/>
        </w:rPr>
      </w:pPr>
    </w:p>
    <w:p w:rsidR="00347BA5" w:rsidRDefault="00347BA5" w:rsidP="00347BA5">
      <w:pPr>
        <w:rPr>
          <w:rtl/>
          <w:lang w:eastAsia="he-IL"/>
        </w:rPr>
      </w:pPr>
      <w:bookmarkStart w:id="4130" w:name="_ETM_Q1_429402"/>
      <w:bookmarkEnd w:id="4130"/>
      <w:r>
        <w:rPr>
          <w:rtl/>
          <w:lang w:eastAsia="he-IL"/>
        </w:rPr>
        <w:t>אבל מחקתם את מי שיש או בינו או בין מקבל ההחלטות קרבה אישית מתמשכת.</w:t>
      </w:r>
    </w:p>
    <w:p w:rsidR="00347BA5" w:rsidRDefault="00347BA5" w:rsidP="00347BA5">
      <w:pPr>
        <w:rPr>
          <w:rtl/>
          <w:lang w:eastAsia="he-IL"/>
        </w:rPr>
      </w:pPr>
    </w:p>
    <w:p w:rsidR="00347BA5" w:rsidRDefault="00347BA5" w:rsidP="00347BA5">
      <w:pPr>
        <w:pStyle w:val="a5"/>
        <w:keepNext/>
        <w:rPr>
          <w:rtl/>
        </w:rPr>
      </w:pPr>
      <w:bookmarkStart w:id="4131" w:name="ET_speaker_גלי_גרוס_903"/>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13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כי זה הרחיב</w:t>
      </w:r>
      <w:bookmarkStart w:id="4132" w:name="_ETM_Q1_444652"/>
      <w:bookmarkEnd w:id="4132"/>
      <w:r>
        <w:rPr>
          <w:rtl/>
          <w:lang w:eastAsia="he-IL"/>
        </w:rPr>
        <w:t xml:space="preserve"> לעומת המעמד הרגיל שיש לאנשים לפי חוק הכשרות משפטית </w:t>
      </w:r>
      <w:bookmarkStart w:id="4133" w:name="_ETM_Q1_446652"/>
      <w:bookmarkEnd w:id="4133"/>
      <w:r>
        <w:rPr>
          <w:rtl/>
          <w:lang w:eastAsia="he-IL"/>
        </w:rPr>
        <w:t xml:space="preserve">והאפוטרופסות. לחריג </w:t>
      </w:r>
      <w:bookmarkStart w:id="4134" w:name="_ETM_Q1_449402"/>
      <w:bookmarkEnd w:id="4134"/>
      <w:r>
        <w:rPr>
          <w:rtl/>
          <w:lang w:eastAsia="he-IL"/>
        </w:rPr>
        <w:t xml:space="preserve">שבחריג </w:t>
      </w:r>
      <w:bookmarkStart w:id="4135" w:name="_ETM_Q1_450152"/>
      <w:bookmarkEnd w:id="4135"/>
      <w:r>
        <w:rPr>
          <w:rtl/>
          <w:lang w:eastAsia="he-IL"/>
        </w:rPr>
        <w:t xml:space="preserve">יש גם </w:t>
      </w:r>
      <w:bookmarkStart w:id="4136" w:name="_ETM_Q1_451902"/>
      <w:bookmarkEnd w:id="4136"/>
      <w:r>
        <w:rPr>
          <w:rtl/>
          <w:lang w:eastAsia="he-IL"/>
        </w:rPr>
        <w:t>מיוזמתו.</w:t>
      </w:r>
    </w:p>
    <w:p w:rsidR="00347BA5" w:rsidRDefault="00347BA5" w:rsidP="00347BA5">
      <w:pPr>
        <w:rPr>
          <w:rtl/>
          <w:lang w:eastAsia="he-IL"/>
        </w:rPr>
      </w:pPr>
    </w:p>
    <w:p w:rsidR="00347BA5" w:rsidRDefault="00347BA5" w:rsidP="00347BA5">
      <w:pPr>
        <w:pStyle w:val="af8"/>
        <w:keepNext/>
        <w:rPr>
          <w:rtl/>
        </w:rPr>
      </w:pPr>
      <w:bookmarkStart w:id="4137" w:name="ET_yor_6157_9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3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"מיוזמתו" כל אחד יכול לבקש.</w:t>
      </w:r>
    </w:p>
    <w:p w:rsidR="00347BA5" w:rsidRDefault="00347BA5" w:rsidP="00347BA5">
      <w:pPr>
        <w:rPr>
          <w:rtl/>
          <w:lang w:eastAsia="he-IL"/>
        </w:rPr>
      </w:pPr>
      <w:bookmarkStart w:id="4138" w:name="_ETM_Q1_448402"/>
      <w:bookmarkEnd w:id="4138"/>
    </w:p>
    <w:p w:rsidR="00347BA5" w:rsidRDefault="00347BA5" w:rsidP="00347BA5">
      <w:pPr>
        <w:pStyle w:val="a5"/>
        <w:keepNext/>
        <w:rPr>
          <w:rtl/>
        </w:rPr>
      </w:pPr>
      <w:bookmarkStart w:id="4139" w:name="ET_speaker_גלי_גרוס_905"/>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139"/>
    </w:p>
    <w:p w:rsidR="00347BA5" w:rsidRDefault="00347BA5" w:rsidP="00347BA5">
      <w:pPr>
        <w:pStyle w:val="KeepWithNext"/>
        <w:rPr>
          <w:rFonts w:hint="cs"/>
          <w:rtl/>
          <w:lang w:eastAsia="he-IL"/>
        </w:rPr>
      </w:pPr>
    </w:p>
    <w:p w:rsidR="00347BA5" w:rsidRDefault="00347BA5" w:rsidP="00347BA5">
      <w:pPr>
        <w:rPr>
          <w:rtl/>
          <w:lang w:eastAsia="he-IL"/>
        </w:rPr>
      </w:pPr>
      <w:bookmarkStart w:id="4140" w:name="_ETM_Q1_448901"/>
      <w:bookmarkStart w:id="4141" w:name="_ETM_Q1_453901"/>
      <w:bookmarkEnd w:id="4140"/>
      <w:bookmarkEnd w:id="4141"/>
      <w:r>
        <w:rPr>
          <w:rtl/>
          <w:lang w:eastAsia="he-IL"/>
        </w:rPr>
        <w:t>אבל זה חריג.</w:t>
      </w:r>
    </w:p>
    <w:p w:rsidR="00347BA5" w:rsidRDefault="00347BA5" w:rsidP="00347BA5">
      <w:pPr>
        <w:rPr>
          <w:rStyle w:val="TagStyle"/>
          <w:rFonts w:ascii="David" w:hAnsi="David"/>
          <w:u w:val="single"/>
          <w:rtl/>
        </w:rPr>
      </w:pPr>
      <w:bookmarkStart w:id="4142" w:name="_ETM_Q1_447901"/>
      <w:bookmarkEnd w:id="4142"/>
    </w:p>
    <w:p w:rsidR="00347BA5" w:rsidRDefault="00347BA5" w:rsidP="00347BA5">
      <w:pPr>
        <w:pStyle w:val="a5"/>
        <w:keepNext/>
        <w:rPr>
          <w:rFonts w:hint="cs"/>
          <w:rtl/>
        </w:rPr>
      </w:pPr>
      <w:bookmarkStart w:id="4143" w:name="ET_speaker_מרים_בראון_90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143"/>
    </w:p>
    <w:p w:rsidR="00347BA5" w:rsidRDefault="00347BA5" w:rsidP="00347BA5">
      <w:pPr>
        <w:rPr>
          <w:rFonts w:hint="cs"/>
          <w:rtl/>
          <w:lang w:eastAsia="he-IL"/>
        </w:rPr>
      </w:pPr>
    </w:p>
    <w:p w:rsidR="00347BA5" w:rsidRDefault="00347BA5" w:rsidP="00347BA5">
      <w:pPr>
        <w:rPr>
          <w:rtl/>
          <w:lang w:eastAsia="he-IL"/>
        </w:rPr>
      </w:pPr>
      <w:r>
        <w:rPr>
          <w:rtl/>
          <w:lang w:eastAsia="he-IL"/>
        </w:rPr>
        <w:t>זה מאוד חריג וזה בדרך כלל לא קיים.</w:t>
      </w:r>
    </w:p>
    <w:p w:rsidR="00347BA5" w:rsidRDefault="00347BA5" w:rsidP="00347BA5">
      <w:pPr>
        <w:rPr>
          <w:rtl/>
          <w:lang w:eastAsia="he-IL"/>
        </w:rPr>
      </w:pPr>
    </w:p>
    <w:p w:rsidR="00347BA5" w:rsidRDefault="00347BA5" w:rsidP="00347BA5">
      <w:pPr>
        <w:pStyle w:val="af8"/>
        <w:keepNext/>
        <w:rPr>
          <w:rtl/>
        </w:rPr>
      </w:pPr>
      <w:bookmarkStart w:id="4144" w:name="ET_yor_6157_9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4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מבין אבל </w:t>
      </w:r>
      <w:bookmarkStart w:id="4145" w:name="_ETM_Q1_459151"/>
      <w:bookmarkStart w:id="4146" w:name="_ETM_Q1_460152"/>
      <w:bookmarkEnd w:id="4145"/>
      <w:bookmarkEnd w:id="4146"/>
      <w:r>
        <w:rPr>
          <w:rtl/>
          <w:lang w:eastAsia="he-IL"/>
        </w:rPr>
        <w:t xml:space="preserve">אני אומר שדווקא בגלל שאתם אומרים ובצדק שעל מקבל ההחלטות </w:t>
      </w:r>
      <w:bookmarkStart w:id="4147" w:name="_ETM_Q1_456902"/>
      <w:bookmarkStart w:id="4148" w:name="_ETM_Q1_463401"/>
      <w:bookmarkEnd w:id="4147"/>
      <w:bookmarkEnd w:id="4148"/>
      <w:r>
        <w:rPr>
          <w:rtl/>
          <w:lang w:eastAsia="he-IL"/>
        </w:rPr>
        <w:t xml:space="preserve">אין פיקוח שוטף של האפוטרופוס, אז הגיוני שאם רואים </w:t>
      </w:r>
      <w:bookmarkStart w:id="4149" w:name="_ETM_Q1_468151"/>
      <w:bookmarkEnd w:id="4149"/>
      <w:r>
        <w:rPr>
          <w:rtl/>
          <w:lang w:eastAsia="he-IL"/>
        </w:rPr>
        <w:t>משהו אומרים משהו</w:t>
      </w:r>
      <w:bookmarkStart w:id="4150" w:name="_ETM_Q1_470403"/>
      <w:bookmarkEnd w:id="4150"/>
      <w:r>
        <w:rPr>
          <w:rtl/>
          <w:lang w:eastAsia="he-IL"/>
        </w:rPr>
        <w:t>. אם אני חושב ל</w:t>
      </w:r>
      <w:bookmarkStart w:id="4151" w:name="_ETM_Q1_472902"/>
      <w:bookmarkEnd w:id="4151"/>
      <w:r>
        <w:rPr>
          <w:rtl/>
          <w:lang w:eastAsia="he-IL"/>
        </w:rPr>
        <w:t>אדם יש מישהו שתלטן שמשתלט לו על החיים.</w:t>
      </w:r>
    </w:p>
    <w:p w:rsidR="00347BA5" w:rsidRDefault="00347BA5" w:rsidP="00347BA5">
      <w:pPr>
        <w:rPr>
          <w:rtl/>
          <w:lang w:eastAsia="he-IL"/>
        </w:rPr>
      </w:pPr>
    </w:p>
    <w:p w:rsidR="00347BA5" w:rsidRDefault="00347BA5" w:rsidP="00347BA5">
      <w:pPr>
        <w:pStyle w:val="a5"/>
        <w:keepNext/>
        <w:rPr>
          <w:rtl/>
        </w:rPr>
      </w:pPr>
      <w:bookmarkStart w:id="4152" w:name="ET_speaker_אילת_ששון_909"/>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415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דרכים אחרות להגיש את הבקשה הזאת. אנחנו חשבנו שלא נכון להגדיר</w:t>
      </w:r>
      <w:bookmarkStart w:id="4153" w:name="_ETM_Q1_480401"/>
      <w:bookmarkEnd w:id="4153"/>
      <w:r>
        <w:rPr>
          <w:rtl/>
          <w:lang w:eastAsia="he-IL"/>
        </w:rPr>
        <w:t xml:space="preserve"> כאן קטגורית שמנעד מאוד רחב של אנשים יוכלו להתערב בעניינים אישיים</w:t>
      </w:r>
      <w:bookmarkStart w:id="4154" w:name="_ETM_Q1_484901"/>
      <w:bookmarkEnd w:id="4154"/>
      <w:r>
        <w:rPr>
          <w:rtl/>
          <w:lang w:eastAsia="he-IL"/>
        </w:rPr>
        <w:t xml:space="preserve"> של אדם. בעצם להגיד שאדם ביקש שימונה לו תומך</w:t>
      </w:r>
      <w:bookmarkStart w:id="4155" w:name="_ETM_Q1_486152"/>
      <w:bookmarkStart w:id="4156" w:name="_ETM_Q1_486652"/>
      <w:bookmarkStart w:id="4157" w:name="_ETM_Q1_487657"/>
      <w:bookmarkEnd w:id="4155"/>
      <w:bookmarkEnd w:id="4156"/>
      <w:bookmarkEnd w:id="4157"/>
      <w:r>
        <w:rPr>
          <w:rtl/>
          <w:lang w:eastAsia="he-IL"/>
        </w:rPr>
        <w:t xml:space="preserve">, מונה לו תומך ופתאום זה לא נראה למישהו חיצוני והוא ניגש לבית משפט. </w:t>
      </w:r>
    </w:p>
    <w:p w:rsidR="00347BA5" w:rsidRDefault="00347BA5" w:rsidP="00347BA5">
      <w:pPr>
        <w:rPr>
          <w:rtl/>
          <w:lang w:eastAsia="he-IL"/>
        </w:rPr>
      </w:pPr>
    </w:p>
    <w:p w:rsidR="00347BA5" w:rsidRDefault="00347BA5" w:rsidP="00347BA5">
      <w:pPr>
        <w:pStyle w:val="af8"/>
        <w:keepNext/>
        <w:rPr>
          <w:rtl/>
        </w:rPr>
      </w:pPr>
      <w:bookmarkStart w:id="4158" w:name="ET_yor_6157_9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58"/>
    </w:p>
    <w:p w:rsidR="00347BA5" w:rsidRDefault="00347BA5" w:rsidP="00347BA5">
      <w:pPr>
        <w:rPr>
          <w:rFonts w:hint="cs"/>
          <w:rtl/>
          <w:lang w:eastAsia="he-IL"/>
        </w:rPr>
      </w:pPr>
    </w:p>
    <w:p w:rsidR="00347BA5" w:rsidRDefault="00347BA5" w:rsidP="00347BA5">
      <w:pPr>
        <w:rPr>
          <w:rtl/>
          <w:lang w:eastAsia="he-IL"/>
        </w:rPr>
      </w:pPr>
      <w:r>
        <w:rPr>
          <w:rtl/>
          <w:lang w:eastAsia="he-IL"/>
        </w:rPr>
        <w:t>אז למה קרוב?</w:t>
      </w:r>
    </w:p>
    <w:p w:rsidR="00347BA5" w:rsidRDefault="00347BA5" w:rsidP="00347BA5">
      <w:pPr>
        <w:rPr>
          <w:rtl/>
          <w:lang w:eastAsia="he-IL"/>
        </w:rPr>
      </w:pPr>
      <w:bookmarkStart w:id="4159" w:name="_ETM_Q1_482152"/>
      <w:bookmarkEnd w:id="4159"/>
    </w:p>
    <w:p w:rsidR="00347BA5" w:rsidRDefault="00347BA5" w:rsidP="00347BA5">
      <w:pPr>
        <w:pStyle w:val="a5"/>
        <w:keepNext/>
        <w:rPr>
          <w:rtl/>
        </w:rPr>
      </w:pPr>
      <w:bookmarkStart w:id="4160" w:name="ET_speaker_אילת_ששון_911"/>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416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קודם כל כי זה במסגרת חוק הכשרות המשפטית והאפוטרופסות, אפ</w:t>
      </w:r>
      <w:bookmarkStart w:id="4161" w:name="_ETM_Q1_497402"/>
      <w:bookmarkEnd w:id="4161"/>
      <w:r>
        <w:rPr>
          <w:rtl/>
          <w:lang w:eastAsia="he-IL"/>
        </w:rPr>
        <w:t xml:space="preserve">שר להגיש בקשה לאפוטרופוס ואנחנו לא רוצים להסליל דווקא שתוגש בקשה </w:t>
      </w:r>
      <w:bookmarkStart w:id="4162" w:name="_ETM_Q1_499902"/>
      <w:bookmarkEnd w:id="4162"/>
      <w:r>
        <w:rPr>
          <w:rtl/>
          <w:lang w:eastAsia="he-IL"/>
        </w:rPr>
        <w:t>למינוי אפוטרופוס, קרוב רשאי לעשות את זה</w:t>
      </w:r>
      <w:bookmarkStart w:id="4163" w:name="_ETM_Q1_502902"/>
      <w:bookmarkEnd w:id="4163"/>
      <w:r>
        <w:rPr>
          <w:rtl/>
          <w:lang w:eastAsia="he-IL"/>
        </w:rPr>
        <w:t xml:space="preserve"> בניגוד לאדם חיצוני. </w:t>
      </w:r>
      <w:bookmarkStart w:id="4164" w:name="_ETM_Q1_505152"/>
      <w:bookmarkEnd w:id="4164"/>
    </w:p>
    <w:p w:rsidR="00347BA5" w:rsidRDefault="00347BA5" w:rsidP="00347BA5">
      <w:pPr>
        <w:rPr>
          <w:rtl/>
          <w:lang w:eastAsia="he-IL"/>
        </w:rPr>
      </w:pPr>
    </w:p>
    <w:p w:rsidR="00347BA5" w:rsidRDefault="00347BA5" w:rsidP="00347BA5">
      <w:pPr>
        <w:pStyle w:val="af8"/>
        <w:keepNext/>
        <w:rPr>
          <w:rtl/>
        </w:rPr>
      </w:pPr>
      <w:bookmarkStart w:id="4165" w:name="ET_yor_6157_9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6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למי מותר </w:t>
      </w:r>
      <w:bookmarkStart w:id="4166" w:name="_ETM_Q1_506902"/>
      <w:bookmarkEnd w:id="4166"/>
      <w:r>
        <w:rPr>
          <w:rtl/>
          <w:lang w:eastAsia="he-IL"/>
        </w:rPr>
        <w:t>אפוטרופוס</w:t>
      </w:r>
      <w:bookmarkStart w:id="4167" w:name="_ETM_Q1_508151"/>
      <w:bookmarkEnd w:id="4167"/>
      <w:r>
        <w:rPr>
          <w:rtl/>
          <w:lang w:eastAsia="he-IL"/>
        </w:rPr>
        <w:t>?</w:t>
      </w:r>
    </w:p>
    <w:p w:rsidR="00347BA5" w:rsidRDefault="00347BA5" w:rsidP="00347BA5">
      <w:pPr>
        <w:rPr>
          <w:rtl/>
          <w:lang w:eastAsia="he-IL"/>
        </w:rPr>
      </w:pPr>
      <w:bookmarkStart w:id="4168" w:name="_ETM_Q1_501401"/>
      <w:bookmarkEnd w:id="4168"/>
    </w:p>
    <w:p w:rsidR="00347BA5" w:rsidRDefault="00347BA5" w:rsidP="00347BA5">
      <w:pPr>
        <w:pStyle w:val="a5"/>
        <w:keepNext/>
        <w:rPr>
          <w:rtl/>
        </w:rPr>
      </w:pPr>
      <w:bookmarkStart w:id="4169" w:name="ET_speaker_אילת_ששון_913"/>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4169"/>
    </w:p>
    <w:p w:rsidR="00347BA5" w:rsidRDefault="00347BA5" w:rsidP="00347BA5">
      <w:pPr>
        <w:pStyle w:val="KeepWithNext"/>
        <w:rPr>
          <w:rFonts w:hint="cs"/>
          <w:rtl/>
          <w:lang w:eastAsia="he-IL"/>
        </w:rPr>
      </w:pPr>
    </w:p>
    <w:p w:rsidR="00347BA5" w:rsidRDefault="00347BA5" w:rsidP="00347BA5">
      <w:pPr>
        <w:rPr>
          <w:rtl/>
          <w:lang w:eastAsia="he-IL"/>
        </w:rPr>
      </w:pPr>
      <w:bookmarkStart w:id="4170" w:name="_ETM_Q1_502652"/>
      <w:bookmarkEnd w:id="4170"/>
      <w:r>
        <w:rPr>
          <w:rtl/>
          <w:lang w:eastAsia="he-IL"/>
        </w:rPr>
        <w:t xml:space="preserve">סעיף </w:t>
      </w:r>
      <w:bookmarkStart w:id="4171" w:name="_ETM_Q1_506651"/>
      <w:bookmarkEnd w:id="4171"/>
      <w:r>
        <w:rPr>
          <w:rtl/>
          <w:lang w:eastAsia="he-IL"/>
        </w:rPr>
        <w:t xml:space="preserve">33ב לחוק. למיטב </w:t>
      </w:r>
      <w:bookmarkStart w:id="4172" w:name="_ETM_Q1_514151"/>
      <w:bookmarkEnd w:id="4172"/>
      <w:r>
        <w:rPr>
          <w:rtl/>
          <w:lang w:eastAsia="he-IL"/>
        </w:rPr>
        <w:t>זכ</w:t>
      </w:r>
      <w:bookmarkStart w:id="4173" w:name="_ETM_Q1_515652"/>
      <w:bookmarkEnd w:id="4173"/>
      <w:r>
        <w:rPr>
          <w:rtl/>
          <w:lang w:eastAsia="he-IL"/>
        </w:rPr>
        <w:t>רוני זה לקרובו או לבא כוח היועמ"ש.</w:t>
      </w:r>
      <w:bookmarkStart w:id="4174" w:name="_ETM_Q1_516652"/>
      <w:bookmarkEnd w:id="4174"/>
      <w:r>
        <w:rPr>
          <w:rtl/>
          <w:lang w:eastAsia="he-IL"/>
        </w:rPr>
        <w:t xml:space="preserve"> יש מענה לדאגה ש</w:t>
      </w:r>
      <w:bookmarkStart w:id="4175" w:name="_ETM_Q1_522651"/>
      <w:bookmarkEnd w:id="4175"/>
      <w:r>
        <w:rPr>
          <w:rtl/>
          <w:lang w:eastAsia="he-IL"/>
        </w:rPr>
        <w:t xml:space="preserve">העלית מקודם אם יש מישהו שרואה שמנצלים או משהו בסגנון </w:t>
      </w:r>
      <w:bookmarkStart w:id="4176" w:name="_ETM_Q1_525152"/>
      <w:bookmarkEnd w:id="4176"/>
      <w:r>
        <w:rPr>
          <w:rtl/>
          <w:lang w:eastAsia="he-IL"/>
        </w:rPr>
        <w:t xml:space="preserve">הזה, יש </w:t>
      </w:r>
      <w:bookmarkStart w:id="4177" w:name="_ETM_Q1_526902"/>
      <w:bookmarkEnd w:id="4177"/>
      <w:r>
        <w:rPr>
          <w:rtl/>
          <w:lang w:eastAsia="he-IL"/>
        </w:rPr>
        <w:t>אפשרות דרך סעיף 68.</w:t>
      </w:r>
    </w:p>
    <w:p w:rsidR="00347BA5" w:rsidRDefault="00347BA5" w:rsidP="00347BA5">
      <w:pPr>
        <w:rPr>
          <w:rtl/>
          <w:lang w:eastAsia="he-IL"/>
        </w:rPr>
      </w:pPr>
      <w:bookmarkStart w:id="4178" w:name="_ETM_Q1_520402"/>
      <w:bookmarkEnd w:id="4178"/>
    </w:p>
    <w:p w:rsidR="00347BA5" w:rsidRDefault="00347BA5" w:rsidP="00347BA5">
      <w:pPr>
        <w:pStyle w:val="af8"/>
        <w:keepNext/>
        <w:rPr>
          <w:rtl/>
        </w:rPr>
      </w:pPr>
      <w:bookmarkStart w:id="4179" w:name="ET_yor_6157_9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79"/>
    </w:p>
    <w:p w:rsidR="00347BA5" w:rsidRDefault="00347BA5" w:rsidP="00347BA5">
      <w:pPr>
        <w:pStyle w:val="KeepWithNext"/>
        <w:rPr>
          <w:rFonts w:hint="cs"/>
          <w:rtl/>
          <w:lang w:eastAsia="he-IL"/>
        </w:rPr>
      </w:pPr>
    </w:p>
    <w:p w:rsidR="00347BA5" w:rsidRDefault="00347BA5" w:rsidP="00347BA5">
      <w:pPr>
        <w:rPr>
          <w:rtl/>
          <w:lang w:eastAsia="he-IL"/>
        </w:rPr>
      </w:pPr>
      <w:bookmarkStart w:id="4180" w:name="_ETM_Q1_521902"/>
      <w:bookmarkEnd w:id="4180"/>
      <w:r>
        <w:rPr>
          <w:rtl/>
          <w:lang w:eastAsia="he-IL"/>
        </w:rPr>
        <w:t>אגב זה די מעליב שבן זוגו</w:t>
      </w:r>
      <w:bookmarkStart w:id="4181" w:name="_ETM_Q1_529651"/>
      <w:bookmarkEnd w:id="4181"/>
      <w:r>
        <w:rPr>
          <w:rtl/>
          <w:lang w:eastAsia="he-IL"/>
        </w:rPr>
        <w:t xml:space="preserve"> לא נחשב קרוב. כתוב שם בן זוגו או קרובו. </w:t>
      </w:r>
      <w:bookmarkStart w:id="4182" w:name="_ETM_Q1_533902"/>
      <w:bookmarkEnd w:id="4182"/>
    </w:p>
    <w:p w:rsidR="00347BA5" w:rsidRDefault="00347BA5" w:rsidP="00347BA5">
      <w:pPr>
        <w:rPr>
          <w:rtl/>
          <w:lang w:eastAsia="he-IL"/>
        </w:rPr>
      </w:pPr>
    </w:p>
    <w:p w:rsidR="00347BA5" w:rsidRDefault="00347BA5" w:rsidP="00347BA5">
      <w:pPr>
        <w:pStyle w:val="a5"/>
        <w:keepNext/>
        <w:rPr>
          <w:rtl/>
        </w:rPr>
      </w:pPr>
      <w:bookmarkStart w:id="4183" w:name="ET_speaker_מרים_בראון_91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18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80 כן מפנה אדוני.</w:t>
      </w:r>
    </w:p>
    <w:p w:rsidR="00347BA5" w:rsidRDefault="00347BA5" w:rsidP="00347BA5">
      <w:pPr>
        <w:rPr>
          <w:rtl/>
          <w:lang w:eastAsia="he-IL"/>
        </w:rPr>
      </w:pPr>
    </w:p>
    <w:p w:rsidR="00347BA5" w:rsidRDefault="00347BA5" w:rsidP="00347BA5">
      <w:pPr>
        <w:pStyle w:val="af8"/>
        <w:keepNext/>
        <w:rPr>
          <w:rtl/>
        </w:rPr>
      </w:pPr>
      <w:bookmarkStart w:id="4184" w:name="ET_yor_6157_9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בסעיף 33ב כתוב בן זוגו או קרובו</w:t>
      </w:r>
      <w:bookmarkStart w:id="4185" w:name="_ETM_Q1_537652"/>
      <w:bookmarkEnd w:id="4185"/>
      <w:r>
        <w:rPr>
          <w:rtl/>
          <w:lang w:eastAsia="he-IL"/>
        </w:rPr>
        <w:t>.</w:t>
      </w:r>
    </w:p>
    <w:p w:rsidR="00347BA5" w:rsidRDefault="00347BA5" w:rsidP="00347BA5">
      <w:pPr>
        <w:rPr>
          <w:rtl/>
          <w:lang w:eastAsia="he-IL"/>
        </w:rPr>
      </w:pPr>
    </w:p>
    <w:p w:rsidR="00347BA5" w:rsidRDefault="00347BA5" w:rsidP="00347BA5">
      <w:pPr>
        <w:pStyle w:val="a5"/>
        <w:keepNext/>
        <w:rPr>
          <w:rtl/>
        </w:rPr>
      </w:pPr>
      <w:bookmarkStart w:id="4186" w:name="ET_speaker_אילת_ששון_917"/>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41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חשבתי שתיקנו את זה. ממש זכרתי שתיקנו את זה. </w:t>
      </w:r>
      <w:bookmarkStart w:id="4187" w:name="_ETM_Q1_541152"/>
      <w:bookmarkEnd w:id="4187"/>
    </w:p>
    <w:p w:rsidR="00347BA5" w:rsidRDefault="00347BA5" w:rsidP="00347BA5">
      <w:pPr>
        <w:rPr>
          <w:rtl/>
          <w:lang w:eastAsia="he-IL"/>
        </w:rPr>
      </w:pPr>
    </w:p>
    <w:p w:rsidR="00347BA5" w:rsidRDefault="00347BA5" w:rsidP="00347BA5">
      <w:pPr>
        <w:pStyle w:val="a5"/>
        <w:keepNext/>
        <w:rPr>
          <w:rtl/>
        </w:rPr>
      </w:pPr>
      <w:bookmarkStart w:id="4188" w:name="ET_speaker_מרים_בראון_91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18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קרובו לפי סעיף 80 זה גם סבא וסבתא.</w:t>
      </w:r>
    </w:p>
    <w:p w:rsidR="00347BA5" w:rsidRDefault="00347BA5" w:rsidP="00347BA5">
      <w:pPr>
        <w:rPr>
          <w:rtl/>
          <w:lang w:eastAsia="he-IL"/>
        </w:rPr>
      </w:pPr>
    </w:p>
    <w:p w:rsidR="00347BA5" w:rsidRDefault="00347BA5" w:rsidP="00347BA5">
      <w:pPr>
        <w:pStyle w:val="a5"/>
        <w:keepNext/>
        <w:rPr>
          <w:rtl/>
        </w:rPr>
      </w:pPr>
      <w:bookmarkStart w:id="4189" w:name="ET_speaker_אילת_ששון_920"/>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418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מצחיק שמתייחסים אליו בנפרד. בכל מקרה במקרים</w:t>
      </w:r>
      <w:bookmarkStart w:id="4190" w:name="_ETM_Q1_551402"/>
      <w:bookmarkEnd w:id="4190"/>
      <w:r>
        <w:rPr>
          <w:rtl/>
          <w:lang w:eastAsia="he-IL"/>
        </w:rPr>
        <w:t xml:space="preserve"> של דאגה לפגיעה באדם יש אפשרות</w:t>
      </w:r>
      <w:bookmarkStart w:id="4191" w:name="_ETM_Q1_555652"/>
      <w:bookmarkEnd w:id="4191"/>
      <w:r>
        <w:rPr>
          <w:rtl/>
          <w:lang w:eastAsia="he-IL"/>
        </w:rPr>
        <w:t xml:space="preserve"> דרך סעיף 68 לכל אחד, לצד מעוניין כמו שאמרת.</w:t>
      </w:r>
      <w:bookmarkStart w:id="4192" w:name="_ETM_Q1_558652"/>
      <w:bookmarkEnd w:id="4192"/>
    </w:p>
    <w:p w:rsidR="00347BA5" w:rsidRDefault="00347BA5" w:rsidP="00347BA5">
      <w:pPr>
        <w:rPr>
          <w:rtl/>
          <w:lang w:eastAsia="he-IL"/>
        </w:rPr>
      </w:pPr>
    </w:p>
    <w:p w:rsidR="00347BA5" w:rsidRDefault="00347BA5" w:rsidP="00347BA5">
      <w:pPr>
        <w:pStyle w:val="af8"/>
        <w:keepNext/>
        <w:rPr>
          <w:rtl/>
        </w:rPr>
      </w:pPr>
      <w:bookmarkStart w:id="4193" w:name="ET_yor_6157_9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9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טוב, קיבלתי. לא רב. הכל בסדר.</w:t>
      </w:r>
    </w:p>
    <w:p w:rsidR="00347BA5" w:rsidRDefault="00347BA5" w:rsidP="00347BA5">
      <w:pPr>
        <w:rPr>
          <w:rtl/>
          <w:lang w:eastAsia="he-IL"/>
        </w:rPr>
      </w:pPr>
      <w:bookmarkStart w:id="4194" w:name="_ETM_Q1_564902"/>
      <w:bookmarkEnd w:id="4194"/>
    </w:p>
    <w:p w:rsidR="00347BA5" w:rsidRDefault="00347BA5" w:rsidP="00347BA5">
      <w:pPr>
        <w:pStyle w:val="af8"/>
        <w:keepNext/>
        <w:rPr>
          <w:rtl/>
        </w:rPr>
      </w:pPr>
      <w:bookmarkStart w:id="4195" w:name="ET_yor_6157_9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95"/>
    </w:p>
    <w:p w:rsidR="00347BA5" w:rsidRDefault="00347BA5" w:rsidP="00347BA5">
      <w:pPr>
        <w:pStyle w:val="KeepWithNext"/>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bookmarkStart w:id="4196" w:name="_ETM_Q1_570152"/>
            <w:bookmarkStart w:id="4197" w:name="_ETM_Q1_565401"/>
            <w:bookmarkEnd w:id="4196"/>
            <w:bookmarkEnd w:id="4197"/>
          </w:p>
        </w:tc>
        <w:tc>
          <w:tcPr>
            <w:tcW w:w="3099" w:type="dxa"/>
            <w:hideMark/>
          </w:tcPr>
          <w:p w:rsidR="00347BA5" w:rsidRDefault="00347BA5">
            <w:pPr>
              <w:spacing w:line="360" w:lineRule="auto"/>
              <w:ind w:firstLine="0"/>
              <w:rPr>
                <w:sz w:val="26"/>
                <w:szCs w:val="26"/>
                <w:rtl/>
                <w:lang w:eastAsia="he-IL"/>
              </w:rPr>
            </w:pPr>
            <w:r>
              <w:rPr>
                <w:sz w:val="26"/>
                <w:szCs w:val="26"/>
                <w:rtl/>
                <w:lang w:eastAsia="he-IL"/>
              </w:rPr>
              <w:t>26.</w:t>
            </w:r>
          </w:p>
        </w:tc>
        <w:tc>
          <w:tcPr>
            <w:tcW w:w="3100" w:type="dxa"/>
          </w:tcPr>
          <w:p w:rsidR="00347BA5" w:rsidRDefault="00347BA5">
            <w:pPr>
              <w:spacing w:line="360" w:lineRule="auto"/>
              <w:ind w:firstLine="0"/>
              <w:rPr>
                <w:sz w:val="26"/>
                <w:szCs w:val="26"/>
                <w:rtl/>
                <w:lang w:eastAsia="he-IL"/>
              </w:rPr>
            </w:pPr>
            <w:r>
              <w:rPr>
                <w:sz w:val="26"/>
                <w:szCs w:val="26"/>
                <w:rtl/>
                <w:lang w:eastAsia="he-IL"/>
              </w:rPr>
              <w:t>תקנות בית משפט לעניני משפחה (סדרי דין), התשפ"א-2020 6 יחולו אם אין בהן סתירה לתקנות אלה.</w:t>
            </w:r>
          </w:p>
          <w:p w:rsidR="00347BA5" w:rsidRDefault="00347BA5">
            <w:pPr>
              <w:spacing w:line="360" w:lineRule="auto"/>
              <w:ind w:firstLine="0"/>
              <w:rPr>
                <w:sz w:val="26"/>
                <w:szCs w:val="26"/>
                <w:lang w:eastAsia="he-IL"/>
              </w:rPr>
            </w:pPr>
          </w:p>
        </w:tc>
      </w:tr>
    </w:tbl>
    <w:p w:rsidR="00347BA5" w:rsidRDefault="00347BA5" w:rsidP="00347BA5">
      <w:pPr>
        <w:rPr>
          <w:rtl/>
          <w:lang w:eastAsia="he-IL"/>
        </w:rPr>
      </w:pPr>
    </w:p>
    <w:p w:rsidR="00347BA5" w:rsidRDefault="00347BA5" w:rsidP="00347BA5">
      <w:pPr>
        <w:rPr>
          <w:rtl/>
          <w:lang w:eastAsia="he-IL"/>
        </w:rPr>
      </w:pPr>
    </w:p>
    <w:p w:rsidR="00347BA5" w:rsidRDefault="00347BA5" w:rsidP="00347BA5">
      <w:pPr>
        <w:pStyle w:val="af8"/>
        <w:keepNext/>
        <w:rPr>
          <w:rtl/>
        </w:rPr>
      </w:pPr>
      <w:bookmarkStart w:id="4198" w:name="ET_yor_6157_9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9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מראה למה לא צרך את התקנות של סמכות המקומית</w:t>
      </w:r>
      <w:bookmarkStart w:id="4199" w:name="_ETM_Q1_569402"/>
      <w:bookmarkEnd w:id="4199"/>
      <w:r>
        <w:rPr>
          <w:rtl/>
          <w:lang w:eastAsia="he-IL"/>
        </w:rPr>
        <w:t>.</w:t>
      </w: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pStyle w:val="KeepWithNext"/>
              <w:spacing w:line="360" w:lineRule="auto"/>
              <w:rPr>
                <w:sz w:val="26"/>
                <w:szCs w:val="26"/>
                <w:rtl/>
                <w:lang w:eastAsia="he-IL"/>
              </w:rPr>
            </w:pPr>
          </w:p>
        </w:tc>
        <w:tc>
          <w:tcPr>
            <w:tcW w:w="3099" w:type="dxa"/>
            <w:hideMark/>
          </w:tcPr>
          <w:p w:rsidR="00347BA5" w:rsidRDefault="00347BA5">
            <w:pPr>
              <w:pStyle w:val="KeepWithNext"/>
              <w:spacing w:line="360" w:lineRule="auto"/>
              <w:rPr>
                <w:sz w:val="26"/>
                <w:szCs w:val="26"/>
                <w:rtl/>
                <w:lang w:eastAsia="he-IL"/>
              </w:rPr>
            </w:pPr>
            <w:r>
              <w:rPr>
                <w:sz w:val="26"/>
                <w:szCs w:val="26"/>
                <w:rtl/>
                <w:lang w:eastAsia="he-IL"/>
              </w:rPr>
              <w:t>26.</w:t>
            </w:r>
          </w:p>
        </w:tc>
        <w:tc>
          <w:tcPr>
            <w:tcW w:w="3100" w:type="dxa"/>
            <w:hideMark/>
          </w:tcPr>
          <w:p w:rsidR="00347BA5" w:rsidRDefault="00347BA5">
            <w:pPr>
              <w:pStyle w:val="KeepWithNext"/>
              <w:spacing w:line="360" w:lineRule="auto"/>
              <w:rPr>
                <w:sz w:val="26"/>
                <w:szCs w:val="26"/>
                <w:rtl/>
                <w:lang w:eastAsia="he-IL"/>
              </w:rPr>
            </w:pPr>
            <w:r>
              <w:rPr>
                <w:sz w:val="26"/>
                <w:szCs w:val="26"/>
                <w:rtl/>
                <w:lang w:eastAsia="he-IL"/>
              </w:rPr>
              <w:t xml:space="preserve">תקנות בית משפט לענייני משפחה (סדרי דין), התשפ"א-2020 6 יחולו אם אין בהן סתירה לתקנות אלה לרבות </w:t>
            </w:r>
            <w:bookmarkStart w:id="4200" w:name="_ETM_Q1_576902"/>
            <w:bookmarkEnd w:id="4200"/>
            <w:r>
              <w:rPr>
                <w:sz w:val="26"/>
                <w:szCs w:val="26"/>
                <w:rtl/>
                <w:lang w:eastAsia="he-IL"/>
              </w:rPr>
              <w:t>לעניין הסמכות המקומית.</w:t>
            </w:r>
          </w:p>
        </w:tc>
      </w:tr>
    </w:tbl>
    <w:p w:rsidR="00347BA5" w:rsidRDefault="00347BA5" w:rsidP="00347BA5">
      <w:pPr>
        <w:pStyle w:val="KeepWithNext"/>
        <w:rPr>
          <w:rtl/>
          <w:lang w:eastAsia="he-IL"/>
        </w:rPr>
      </w:pPr>
    </w:p>
    <w:p w:rsidR="00347BA5" w:rsidRDefault="00347BA5" w:rsidP="00347BA5">
      <w:pPr>
        <w:rPr>
          <w:rFonts w:ascii="David" w:hAnsi="David"/>
          <w:u w:val="single"/>
          <w:rtl/>
          <w:lang w:eastAsia="he-IL"/>
        </w:rPr>
      </w:pPr>
      <w:bookmarkStart w:id="4201" w:name="_ETM_Q1_579401"/>
      <w:bookmarkEnd w:id="4201"/>
    </w:p>
    <w:p w:rsidR="00347BA5" w:rsidRDefault="00347BA5" w:rsidP="00347BA5">
      <w:pPr>
        <w:pStyle w:val="a5"/>
        <w:keepNext/>
        <w:rPr>
          <w:rtl/>
        </w:rPr>
      </w:pPr>
      <w:bookmarkStart w:id="4202" w:name="ET_speaker_מרים_בראון_92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20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זה </w:t>
      </w:r>
      <w:bookmarkStart w:id="4203" w:name="_ETM_Q1_580659"/>
      <w:bookmarkEnd w:id="4203"/>
      <w:r>
        <w:rPr>
          <w:rtl/>
          <w:lang w:eastAsia="he-IL"/>
        </w:rPr>
        <w:t xml:space="preserve">שהסמכות המקומית היא למקום מגוריו של המבקש כן </w:t>
      </w:r>
      <w:bookmarkStart w:id="4204" w:name="_ETM_Q1_584152"/>
      <w:bookmarkEnd w:id="4204"/>
      <w:r>
        <w:rPr>
          <w:rtl/>
          <w:lang w:eastAsia="he-IL"/>
        </w:rPr>
        <w:t>חשוב לציין אבל לגבי הסמכות</w:t>
      </w:r>
      <w:bookmarkStart w:id="4205" w:name="_ETM_Q1_588153"/>
      <w:bookmarkEnd w:id="4205"/>
      <w:r>
        <w:rPr>
          <w:rtl/>
          <w:lang w:eastAsia="he-IL"/>
        </w:rPr>
        <w:t xml:space="preserve"> השיורית זה כבר מוסדר שם אז אם אדוני רוצה למחוק את זה אפשר</w:t>
      </w:r>
      <w:bookmarkStart w:id="4206" w:name="_ETM_Q1_591152"/>
      <w:bookmarkEnd w:id="4206"/>
      <w:r>
        <w:rPr>
          <w:rtl/>
          <w:lang w:eastAsia="he-IL"/>
        </w:rPr>
        <w:t>.</w:t>
      </w:r>
    </w:p>
    <w:p w:rsidR="00347BA5" w:rsidRDefault="00347BA5" w:rsidP="00347BA5">
      <w:pPr>
        <w:rPr>
          <w:rtl/>
          <w:lang w:eastAsia="he-IL"/>
        </w:rPr>
      </w:pPr>
    </w:p>
    <w:p w:rsidR="00347BA5" w:rsidRDefault="00347BA5" w:rsidP="00347BA5">
      <w:pPr>
        <w:pStyle w:val="a5"/>
        <w:keepNext/>
        <w:rPr>
          <w:rtl/>
        </w:rPr>
      </w:pPr>
      <w:bookmarkStart w:id="4207" w:name="ET_speaker_גלי_גרוס_926"/>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20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בגדול יש סדרי דין כלליים לבית משפט לעניי</w:t>
      </w:r>
      <w:bookmarkStart w:id="4208" w:name="_ETM_Q1_594652"/>
      <w:bookmarkEnd w:id="4208"/>
      <w:r>
        <w:rPr>
          <w:rtl/>
          <w:lang w:eastAsia="he-IL"/>
        </w:rPr>
        <w:t xml:space="preserve">ני משפחה, יש סדרי דין ספציפיים </w:t>
      </w:r>
      <w:bookmarkStart w:id="4209" w:name="_ETM_Q1_594152"/>
      <w:bookmarkEnd w:id="4209"/>
      <w:r>
        <w:rPr>
          <w:rtl/>
          <w:lang w:eastAsia="he-IL"/>
        </w:rPr>
        <w:t>לכשרות משפטית.</w:t>
      </w:r>
    </w:p>
    <w:p w:rsidR="00347BA5" w:rsidRDefault="00347BA5" w:rsidP="00347BA5">
      <w:pPr>
        <w:rPr>
          <w:rtl/>
          <w:lang w:eastAsia="he-IL"/>
        </w:rPr>
      </w:pPr>
    </w:p>
    <w:p w:rsidR="00347BA5" w:rsidRDefault="00347BA5" w:rsidP="00347BA5">
      <w:pPr>
        <w:pStyle w:val="af8"/>
        <w:keepNext/>
        <w:rPr>
          <w:rtl/>
        </w:rPr>
      </w:pPr>
      <w:bookmarkStart w:id="4210" w:name="ET_yor_6157_9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1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מה שאתם רוצים, לא מפריע לי. </w:t>
      </w:r>
    </w:p>
    <w:p w:rsidR="00347BA5" w:rsidRDefault="00347BA5" w:rsidP="00347BA5">
      <w:pPr>
        <w:rPr>
          <w:rtl/>
          <w:lang w:eastAsia="he-IL"/>
        </w:rPr>
      </w:pPr>
      <w:bookmarkStart w:id="4211" w:name="_ETM_Q1_587152"/>
      <w:bookmarkStart w:id="4212" w:name="_ETM_Q1_587402"/>
      <w:bookmarkStart w:id="4213" w:name="_ETM_Q1_596402"/>
      <w:bookmarkEnd w:id="4211"/>
      <w:bookmarkEnd w:id="4212"/>
      <w:bookmarkEnd w:id="4213"/>
    </w:p>
    <w:p w:rsidR="00347BA5" w:rsidRDefault="00347BA5" w:rsidP="00347BA5">
      <w:pPr>
        <w:pStyle w:val="a5"/>
        <w:keepNext/>
        <w:rPr>
          <w:rtl/>
        </w:rPr>
      </w:pPr>
      <w:bookmarkStart w:id="4214" w:name="ET_speaker_גלי_גרוס_928"/>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21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לנו יותר חשוב שיחול הספציפיים לכשרות משפטית וכל היתר, זה ה</w:t>
      </w:r>
      <w:bookmarkStart w:id="4215" w:name="_ETM_Q1_601402"/>
      <w:bookmarkEnd w:id="4215"/>
      <w:r>
        <w:rPr>
          <w:rtl/>
          <w:lang w:eastAsia="he-IL"/>
        </w:rPr>
        <w:t>יה הרעיון.</w:t>
      </w:r>
    </w:p>
    <w:p w:rsidR="00347BA5" w:rsidRDefault="00347BA5" w:rsidP="00347BA5">
      <w:pPr>
        <w:rPr>
          <w:rtl/>
          <w:lang w:eastAsia="he-IL"/>
        </w:rPr>
      </w:pPr>
    </w:p>
    <w:p w:rsidR="00347BA5" w:rsidRDefault="00347BA5" w:rsidP="00347BA5">
      <w:pPr>
        <w:pStyle w:val="a5"/>
        <w:keepNext/>
        <w:rPr>
          <w:rtl/>
        </w:rPr>
      </w:pPr>
      <w:bookmarkStart w:id="4216" w:name="ET_speaker_נועה_ברודסקי_לוי_92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21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אולי מה שנעשה הוא שב-22 בסמכות המקומית נגיד שזה </w:t>
      </w:r>
      <w:bookmarkStart w:id="4217" w:name="_ETM_Q1_603152"/>
      <w:bookmarkEnd w:id="4217"/>
      <w:r>
        <w:rPr>
          <w:rtl/>
          <w:lang w:eastAsia="he-IL"/>
        </w:rPr>
        <w:t>במקום מגוריו</w:t>
      </w:r>
      <w:bookmarkStart w:id="4218" w:name="_ETM_Q1_604901"/>
      <w:bookmarkEnd w:id="4218"/>
      <w:r>
        <w:rPr>
          <w:rtl/>
          <w:lang w:eastAsia="he-IL"/>
        </w:rPr>
        <w:t xml:space="preserve"> ואת הסיפא נמחק ואז בעצם הסמכות </w:t>
      </w:r>
      <w:bookmarkStart w:id="4219" w:name="_ETM_Q1_607652"/>
      <w:bookmarkEnd w:id="4219"/>
      <w:r>
        <w:rPr>
          <w:rtl/>
          <w:lang w:eastAsia="he-IL"/>
        </w:rPr>
        <w:t>השיורית תחול בתוך התקנות האלה.</w:t>
      </w:r>
    </w:p>
    <w:p w:rsidR="00347BA5" w:rsidRDefault="00347BA5" w:rsidP="00347BA5">
      <w:pPr>
        <w:rPr>
          <w:rtl/>
          <w:lang w:eastAsia="he-IL"/>
        </w:rPr>
      </w:pPr>
    </w:p>
    <w:p w:rsidR="00347BA5" w:rsidRDefault="00347BA5" w:rsidP="00347BA5">
      <w:pPr>
        <w:pStyle w:val="a5"/>
        <w:keepNext/>
        <w:rPr>
          <w:rtl/>
        </w:rPr>
      </w:pPr>
      <w:bookmarkStart w:id="4220" w:name="ET_speaker_גלי_גרוס_930"/>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22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חושבת שעדיף אולי לרכז את זה בתוך </w:t>
      </w:r>
      <w:bookmarkStart w:id="4221" w:name="_ETM_Q1_610652"/>
      <w:bookmarkEnd w:id="4221"/>
      <w:r>
        <w:rPr>
          <w:rtl/>
          <w:lang w:eastAsia="he-IL"/>
        </w:rPr>
        <w:t>התקנה הזאת.</w:t>
      </w:r>
    </w:p>
    <w:p w:rsidR="00347BA5" w:rsidRDefault="00347BA5" w:rsidP="00347BA5">
      <w:pPr>
        <w:rPr>
          <w:rtl/>
          <w:lang w:eastAsia="he-IL"/>
        </w:rPr>
      </w:pPr>
    </w:p>
    <w:p w:rsidR="00347BA5" w:rsidRDefault="00347BA5" w:rsidP="00347BA5">
      <w:pPr>
        <w:pStyle w:val="af8"/>
        <w:keepNext/>
        <w:rPr>
          <w:rtl/>
        </w:rPr>
      </w:pPr>
      <w:bookmarkStart w:id="4222" w:name="ET_yor_6157_9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22"/>
    </w:p>
    <w:p w:rsidR="00347BA5" w:rsidRDefault="00347BA5" w:rsidP="00347BA5">
      <w:pPr>
        <w:pStyle w:val="KeepWithNext"/>
        <w:rPr>
          <w:rFonts w:hint="cs"/>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p>
        </w:tc>
        <w:tc>
          <w:tcPr>
            <w:tcW w:w="3099" w:type="dxa"/>
            <w:hideMark/>
          </w:tcPr>
          <w:p w:rsidR="00347BA5" w:rsidRDefault="00347BA5">
            <w:pPr>
              <w:spacing w:line="360" w:lineRule="auto"/>
              <w:ind w:firstLine="0"/>
              <w:rPr>
                <w:sz w:val="26"/>
                <w:szCs w:val="26"/>
                <w:rtl/>
                <w:lang w:eastAsia="he-IL"/>
              </w:rPr>
            </w:pPr>
            <w:r>
              <w:rPr>
                <w:sz w:val="26"/>
                <w:szCs w:val="26"/>
                <w:rtl/>
                <w:lang w:eastAsia="he-IL"/>
              </w:rPr>
              <w:t>26.</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 xml:space="preserve">תקנות בית משפט לעניני משפחה )סדרי דין(, התשפ"א-2020 6 יחולו אם אין בהן סתירה לתקנות אלה לרבות ולעניין הסמכות המקומית יחולו </w:t>
            </w:r>
            <w:bookmarkStart w:id="4223" w:name="_ETM_Q1_622902"/>
            <w:bookmarkEnd w:id="4223"/>
            <w:r>
              <w:rPr>
                <w:sz w:val="26"/>
                <w:szCs w:val="26"/>
                <w:rtl/>
                <w:lang w:eastAsia="he-IL"/>
              </w:rPr>
              <w:t>בית המשפט לענייני</w:t>
            </w:r>
            <w:bookmarkStart w:id="4224" w:name="_ETM_Q1_626402"/>
            <w:bookmarkEnd w:id="4224"/>
            <w:r>
              <w:rPr>
                <w:sz w:val="26"/>
                <w:szCs w:val="26"/>
                <w:rtl/>
                <w:lang w:eastAsia="he-IL"/>
              </w:rPr>
              <w:t xml:space="preserve"> משפחה.</w:t>
            </w:r>
          </w:p>
        </w:tc>
      </w:tr>
    </w:tbl>
    <w:p w:rsidR="00347BA5" w:rsidRDefault="00347BA5" w:rsidP="00347BA5">
      <w:pPr>
        <w:rPr>
          <w:rtl/>
          <w:lang w:eastAsia="he-IL"/>
        </w:rPr>
      </w:pPr>
    </w:p>
    <w:p w:rsidR="00347BA5" w:rsidRDefault="00347BA5" w:rsidP="00347BA5">
      <w:pPr>
        <w:rPr>
          <w:rtl/>
          <w:lang w:eastAsia="he-IL"/>
        </w:rPr>
      </w:pPr>
      <w:bookmarkStart w:id="4225" w:name="_ETM_Q1_522901"/>
      <w:bookmarkStart w:id="4226" w:name="_ETM_Q1_523151"/>
      <w:bookmarkEnd w:id="4225"/>
      <w:bookmarkEnd w:id="4226"/>
    </w:p>
    <w:p w:rsidR="00347BA5" w:rsidRDefault="00347BA5" w:rsidP="00347BA5">
      <w:pPr>
        <w:rPr>
          <w:rtl/>
          <w:lang w:eastAsia="he-IL"/>
        </w:rPr>
      </w:pPr>
    </w:p>
    <w:p w:rsidR="00347BA5" w:rsidRDefault="00347BA5" w:rsidP="00347BA5">
      <w:pPr>
        <w:pStyle w:val="a5"/>
        <w:keepNext/>
        <w:rPr>
          <w:rtl/>
        </w:rPr>
      </w:pPr>
      <w:bookmarkStart w:id="4227" w:name="ET_speaker_מרים_בראון_93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22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תקנות הכשרות</w:t>
      </w:r>
      <w:bookmarkStart w:id="4228" w:name="_ETM_Q1_622151"/>
      <w:bookmarkEnd w:id="4228"/>
      <w:r>
        <w:rPr>
          <w:rtl/>
          <w:lang w:eastAsia="he-IL"/>
        </w:rPr>
        <w:t xml:space="preserve"> המשפטית והאפוטרופסות סדרי דין וביצוע 1970</w:t>
      </w:r>
      <w:bookmarkStart w:id="4229" w:name="_ETM_Q1_625902"/>
      <w:bookmarkEnd w:id="4229"/>
      <w:r>
        <w:rPr>
          <w:rtl/>
          <w:lang w:eastAsia="he-IL"/>
        </w:rPr>
        <w:t>.</w:t>
      </w:r>
    </w:p>
    <w:p w:rsidR="00347BA5" w:rsidRDefault="00347BA5" w:rsidP="00347BA5">
      <w:pPr>
        <w:rPr>
          <w:rtl/>
          <w:lang w:eastAsia="he-IL"/>
        </w:rPr>
      </w:pPr>
    </w:p>
    <w:p w:rsidR="00347BA5" w:rsidRDefault="00347BA5" w:rsidP="00347BA5">
      <w:pPr>
        <w:pStyle w:val="af8"/>
        <w:keepNext/>
        <w:rPr>
          <w:rtl/>
        </w:rPr>
      </w:pPr>
      <w:bookmarkStart w:id="4230" w:name="ET_yor_6157_9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3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 שהיא אמרה.</w:t>
      </w:r>
      <w:bookmarkStart w:id="4231" w:name="_ETM_Q1_620152"/>
      <w:bookmarkStart w:id="4232" w:name="_ETM_Q1_620402"/>
      <w:bookmarkEnd w:id="4231"/>
      <w:bookmarkEnd w:id="4232"/>
      <w:r>
        <w:rPr>
          <w:rtl/>
          <w:lang w:eastAsia="he-IL"/>
        </w:rPr>
        <w:t xml:space="preserve"> פרק ה-כללי. </w:t>
      </w:r>
    </w:p>
    <w:p w:rsidR="00347BA5" w:rsidRDefault="00347BA5" w:rsidP="00347BA5">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bookmarkStart w:id="4233" w:name="_ETM_Q1_630902"/>
            <w:bookmarkEnd w:id="4233"/>
          </w:p>
        </w:tc>
        <w:tc>
          <w:tcPr>
            <w:tcW w:w="3099" w:type="dxa"/>
            <w:hideMark/>
          </w:tcPr>
          <w:p w:rsidR="00347BA5" w:rsidRDefault="00347BA5">
            <w:pPr>
              <w:spacing w:line="360" w:lineRule="auto"/>
              <w:ind w:firstLine="0"/>
              <w:rPr>
                <w:sz w:val="26"/>
                <w:szCs w:val="26"/>
                <w:rtl/>
                <w:lang w:eastAsia="he-IL"/>
              </w:rPr>
            </w:pPr>
            <w:r>
              <w:rPr>
                <w:sz w:val="26"/>
                <w:szCs w:val="26"/>
                <w:rtl/>
                <w:lang w:eastAsia="he-IL"/>
              </w:rPr>
              <w:t>27.</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תלונה בנושא קבלת החלטות נתמכת, לרבות לעניין ביצוע תפקידו של תומך, תוגש למפקח של האפוטרופוס הכללי כמשמעותו בסעיף 67ג לחוק, לצורך בירור לפי סמכויותיו כאמור בסעיף האמור.</w:t>
            </w:r>
          </w:p>
        </w:tc>
      </w:tr>
    </w:tbl>
    <w:p w:rsidR="00347BA5" w:rsidRDefault="00347BA5" w:rsidP="00347BA5">
      <w:pPr>
        <w:rPr>
          <w:rtl/>
          <w:lang w:eastAsia="he-IL"/>
        </w:rPr>
      </w:pPr>
    </w:p>
    <w:p w:rsidR="00347BA5" w:rsidRDefault="00347BA5" w:rsidP="00347BA5">
      <w:pPr>
        <w:rPr>
          <w:rtl/>
          <w:lang w:eastAsia="he-IL"/>
        </w:rPr>
      </w:pPr>
      <w:bookmarkStart w:id="4234" w:name="_ETM_Q1_653402"/>
      <w:bookmarkEnd w:id="4234"/>
    </w:p>
    <w:p w:rsidR="00347BA5" w:rsidRDefault="00347BA5" w:rsidP="00347BA5">
      <w:pPr>
        <w:pStyle w:val="af8"/>
        <w:keepNext/>
        <w:rPr>
          <w:rtl/>
        </w:rPr>
      </w:pPr>
      <w:bookmarkStart w:id="4235" w:name="ET_yor_6157_9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35"/>
    </w:p>
    <w:p w:rsidR="00347BA5" w:rsidRDefault="00347BA5" w:rsidP="00347BA5">
      <w:pPr>
        <w:pStyle w:val="KeepWithNext"/>
        <w:rPr>
          <w:rFonts w:hint="cs"/>
          <w:rtl/>
          <w:lang w:eastAsia="he-IL"/>
        </w:rPr>
      </w:pPr>
    </w:p>
    <w:p w:rsidR="00347BA5" w:rsidRDefault="00347BA5" w:rsidP="00347BA5">
      <w:pPr>
        <w:rPr>
          <w:rtl/>
          <w:lang w:eastAsia="he-IL"/>
        </w:rPr>
      </w:pPr>
      <w:bookmarkStart w:id="4236" w:name="_ETM_Q1_653902"/>
      <w:bookmarkEnd w:id="4236"/>
      <w:r>
        <w:rPr>
          <w:rtl/>
          <w:lang w:eastAsia="he-IL"/>
        </w:rPr>
        <w:t xml:space="preserve">עולות פה </w:t>
      </w:r>
      <w:bookmarkStart w:id="4237" w:name="_ETM_Q1_655652"/>
      <w:bookmarkEnd w:id="4237"/>
      <w:r>
        <w:rPr>
          <w:rtl/>
          <w:lang w:eastAsia="he-IL"/>
        </w:rPr>
        <w:t>שאלות לדיון</w:t>
      </w:r>
      <w:bookmarkStart w:id="4238" w:name="_ETM_Q1_658652"/>
      <w:bookmarkEnd w:id="4238"/>
      <w:r>
        <w:rPr>
          <w:rtl/>
          <w:lang w:eastAsia="he-IL"/>
        </w:rPr>
        <w:t xml:space="preserve"> של הייעוץ המשפטי. </w:t>
      </w:r>
      <w:bookmarkStart w:id="4239" w:name="_ETM_Q1_652902"/>
      <w:bookmarkStart w:id="4240" w:name="_ETM_Q1_660902"/>
      <w:bookmarkEnd w:id="4239"/>
      <w:bookmarkEnd w:id="4240"/>
    </w:p>
    <w:p w:rsidR="00347BA5" w:rsidRDefault="00347BA5" w:rsidP="00347BA5">
      <w:pPr>
        <w:rPr>
          <w:rtl/>
          <w:lang w:eastAsia="he-IL"/>
        </w:rPr>
      </w:pPr>
    </w:p>
    <w:p w:rsidR="00347BA5" w:rsidRDefault="00347BA5" w:rsidP="00347BA5">
      <w:pPr>
        <w:pStyle w:val="a5"/>
        <w:keepNext/>
        <w:rPr>
          <w:rtl/>
        </w:rPr>
      </w:pPr>
      <w:bookmarkStart w:id="4241" w:name="ET_speaker_נועה_ברודסקי_לוי_93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24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כן קצת רצינו </w:t>
      </w:r>
      <w:bookmarkStart w:id="4242" w:name="_ETM_Q1_656902"/>
      <w:bookmarkEnd w:id="4242"/>
      <w:r>
        <w:rPr>
          <w:rtl/>
          <w:lang w:eastAsia="he-IL"/>
        </w:rPr>
        <w:t>לשמוע יותר על - - -</w:t>
      </w:r>
      <w:bookmarkStart w:id="4243" w:name="_ETM_Q1_663152"/>
      <w:bookmarkEnd w:id="4243"/>
      <w:r>
        <w:rPr>
          <w:rtl/>
          <w:lang w:eastAsia="he-IL"/>
        </w:rPr>
        <w:t xml:space="preserve"> תלונות ואם אין צורך בפיקוח.</w:t>
      </w:r>
    </w:p>
    <w:p w:rsidR="00347BA5" w:rsidRDefault="00347BA5" w:rsidP="00347BA5">
      <w:pPr>
        <w:rPr>
          <w:rtl/>
          <w:lang w:eastAsia="he-IL"/>
        </w:rPr>
      </w:pPr>
    </w:p>
    <w:p w:rsidR="00347BA5" w:rsidRDefault="00347BA5" w:rsidP="00347BA5">
      <w:pPr>
        <w:pStyle w:val="a5"/>
        <w:keepNext/>
        <w:rPr>
          <w:rtl/>
        </w:rPr>
      </w:pPr>
      <w:bookmarkStart w:id="4244" w:name="ET_speaker_מרים_בראון_936"/>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24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כאן את האחראית על בירור תלונות.</w:t>
      </w:r>
    </w:p>
    <w:p w:rsidR="00347BA5" w:rsidRDefault="00347BA5" w:rsidP="00347BA5">
      <w:pPr>
        <w:rPr>
          <w:rtl/>
          <w:lang w:eastAsia="he-IL"/>
        </w:rPr>
      </w:pPr>
      <w:bookmarkStart w:id="4245" w:name="_ETM_Q1_657401"/>
      <w:bookmarkStart w:id="4246" w:name="_ETM_Q1_657652"/>
      <w:bookmarkStart w:id="4247" w:name="_ETM_Q1_667415"/>
      <w:bookmarkEnd w:id="4245"/>
      <w:bookmarkEnd w:id="4246"/>
      <w:bookmarkEnd w:id="4247"/>
    </w:p>
    <w:p w:rsidR="00347BA5" w:rsidRDefault="00347BA5" w:rsidP="00347BA5">
      <w:pPr>
        <w:pStyle w:val="a5"/>
        <w:keepNext/>
        <w:rPr>
          <w:rtl/>
        </w:rPr>
      </w:pPr>
      <w:bookmarkStart w:id="4248" w:name="ET_speaker_גלי_גרוס_937"/>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248"/>
    </w:p>
    <w:p w:rsidR="00347BA5" w:rsidRDefault="00347BA5" w:rsidP="00347BA5">
      <w:pPr>
        <w:pStyle w:val="KeepWithNext"/>
        <w:rPr>
          <w:rFonts w:hint="cs"/>
          <w:rtl/>
          <w:lang w:eastAsia="he-IL"/>
        </w:rPr>
      </w:pPr>
    </w:p>
    <w:p w:rsidR="00347BA5" w:rsidRDefault="00347BA5" w:rsidP="00347BA5">
      <w:pPr>
        <w:rPr>
          <w:rtl/>
          <w:lang w:eastAsia="he-IL"/>
        </w:rPr>
      </w:pPr>
      <w:bookmarkStart w:id="4249" w:name="_ETM_Q1_667902"/>
      <w:bookmarkEnd w:id="4249"/>
      <w:r>
        <w:rPr>
          <w:rtl/>
          <w:lang w:eastAsia="he-IL"/>
        </w:rPr>
        <w:t>לפני</w:t>
      </w:r>
      <w:bookmarkStart w:id="4250" w:name="_ETM_Q1_668652"/>
      <w:bookmarkEnd w:id="4250"/>
      <w:r>
        <w:rPr>
          <w:rtl/>
          <w:lang w:eastAsia="he-IL"/>
        </w:rPr>
        <w:t xml:space="preserve"> שלימור תתייחס לבירור התלונות הספציפיות בעיקרון אנחנו לא חושבים</w:t>
      </w:r>
      <w:bookmarkStart w:id="4251" w:name="_ETM_Q1_673652"/>
      <w:bookmarkEnd w:id="4251"/>
      <w:r>
        <w:rPr>
          <w:rtl/>
          <w:lang w:eastAsia="he-IL"/>
        </w:rPr>
        <w:t xml:space="preserve"> שנדרש פיקוח שוטף של האפוטרופוס הכללי על התומך. סמכויות הפיקו</w:t>
      </w:r>
      <w:bookmarkStart w:id="4252" w:name="_ETM_Q1_678152"/>
      <w:bookmarkEnd w:id="4252"/>
      <w:r>
        <w:rPr>
          <w:rtl/>
          <w:lang w:eastAsia="he-IL"/>
        </w:rPr>
        <w:t>ח שהן סעיף 67ג שלא מחייבות</w:t>
      </w:r>
      <w:bookmarkStart w:id="4253" w:name="_ETM_Q1_671401"/>
      <w:bookmarkEnd w:id="4253"/>
      <w:r>
        <w:rPr>
          <w:rtl/>
          <w:lang w:eastAsia="he-IL"/>
        </w:rPr>
        <w:t xml:space="preserve"> מבחינת הנוסח שלהן פנייה י</w:t>
      </w:r>
      <w:bookmarkStart w:id="4254" w:name="_ETM_Q1_667652"/>
      <w:bookmarkEnd w:id="4254"/>
      <w:r>
        <w:rPr>
          <w:rtl/>
          <w:lang w:eastAsia="he-IL"/>
        </w:rPr>
        <w:t xml:space="preserve">זומה חלות כאן. </w:t>
      </w:r>
      <w:bookmarkStart w:id="4255" w:name="_ETM_Q1_689667"/>
      <w:bookmarkEnd w:id="4255"/>
      <w:r>
        <w:rPr>
          <w:rtl/>
          <w:lang w:eastAsia="he-IL"/>
        </w:rPr>
        <w:t>אנחנו כרגע, ואפשר לשנות את זה בעתיד כי יש לנו את הסמכות, לא מתכוונים לערו</w:t>
      </w:r>
      <w:bookmarkStart w:id="4256" w:name="_ETM_Q1_689902"/>
      <w:bookmarkStart w:id="4257" w:name="_ETM_Q1_690901"/>
      <w:bookmarkEnd w:id="4256"/>
      <w:bookmarkEnd w:id="4257"/>
      <w:r>
        <w:rPr>
          <w:rtl/>
          <w:lang w:eastAsia="he-IL"/>
        </w:rPr>
        <w:t>ך פיקוח שוטף על התומך</w:t>
      </w:r>
      <w:bookmarkStart w:id="4258" w:name="_ETM_Q1_691652"/>
      <w:bookmarkEnd w:id="4258"/>
      <w:r>
        <w:rPr>
          <w:rtl/>
          <w:lang w:eastAsia="he-IL"/>
        </w:rPr>
        <w:t xml:space="preserve">. האסדרה שמוצעת כאן מאוד מדייקת </w:t>
      </w:r>
      <w:bookmarkStart w:id="4259" w:name="_ETM_Q1_693653"/>
      <w:bookmarkEnd w:id="4259"/>
      <w:r>
        <w:rPr>
          <w:rtl/>
          <w:lang w:eastAsia="he-IL"/>
        </w:rPr>
        <w:t>מי הגורם שיכול</w:t>
      </w:r>
      <w:bookmarkStart w:id="4260" w:name="_ETM_Q1_696402"/>
      <w:bookmarkEnd w:id="4260"/>
      <w:r>
        <w:rPr>
          <w:rtl/>
          <w:lang w:eastAsia="he-IL"/>
        </w:rPr>
        <w:t xml:space="preserve"> להיות תומך, את ההכשרה שהוא נדרש לה</w:t>
      </w:r>
      <w:bookmarkStart w:id="4261" w:name="_ETM_Q1_700651"/>
      <w:bookmarkEnd w:id="4261"/>
      <w:r>
        <w:rPr>
          <w:rtl/>
          <w:lang w:eastAsia="he-IL"/>
        </w:rPr>
        <w:t xml:space="preserve">. </w:t>
      </w:r>
    </w:p>
    <w:p w:rsidR="00347BA5" w:rsidRDefault="00347BA5" w:rsidP="00347BA5">
      <w:pPr>
        <w:rPr>
          <w:rtl/>
          <w:lang w:eastAsia="he-IL"/>
        </w:rPr>
      </w:pPr>
    </w:p>
    <w:p w:rsidR="00347BA5" w:rsidRDefault="00347BA5" w:rsidP="00347BA5">
      <w:pPr>
        <w:rPr>
          <w:rtl/>
          <w:lang w:eastAsia="he-IL"/>
        </w:rPr>
      </w:pPr>
      <w:r>
        <w:rPr>
          <w:rtl/>
          <w:lang w:eastAsia="he-IL"/>
        </w:rPr>
        <w:t xml:space="preserve">הם נבחרים בפינצטה במקרים המתאימים ולכן </w:t>
      </w:r>
      <w:bookmarkStart w:id="4262" w:name="_ETM_Q1_702901"/>
      <w:bookmarkEnd w:id="4262"/>
      <w:r>
        <w:rPr>
          <w:rtl/>
          <w:lang w:eastAsia="he-IL"/>
        </w:rPr>
        <w:t>מבחי</w:t>
      </w:r>
      <w:bookmarkStart w:id="4263" w:name="_ETM_Q1_704151"/>
      <w:bookmarkEnd w:id="4263"/>
      <w:r>
        <w:rPr>
          <w:rtl/>
          <w:lang w:eastAsia="he-IL"/>
        </w:rPr>
        <w:t>נתנו כחלופה לאפוטרופסות. בהינתן שמקבל ההחלטות בכל זאת</w:t>
      </w:r>
      <w:bookmarkStart w:id="4264" w:name="_ETM_Q1_708652"/>
      <w:bookmarkEnd w:id="4264"/>
      <w:r>
        <w:rPr>
          <w:rtl/>
          <w:lang w:eastAsia="he-IL"/>
        </w:rPr>
        <w:t xml:space="preserve"> מסוגל לקבל החלטות ואנחנו לא נמצאים בעולמות של אפוטר</w:t>
      </w:r>
      <w:bookmarkStart w:id="4265" w:name="_ETM_Q1_712152"/>
      <w:bookmarkEnd w:id="4265"/>
      <w:r>
        <w:rPr>
          <w:rtl/>
          <w:lang w:eastAsia="he-IL"/>
        </w:rPr>
        <w:t xml:space="preserve">ופסות ממש המדיניות שלנו היא שלא לפקח, הסמכות הכללית לו היינו רוצים קיימת </w:t>
      </w:r>
      <w:bookmarkStart w:id="4266" w:name="_ETM_Q1_721652"/>
      <w:bookmarkEnd w:id="4266"/>
      <w:r>
        <w:rPr>
          <w:rtl/>
          <w:lang w:eastAsia="he-IL"/>
        </w:rPr>
        <w:t xml:space="preserve">אבל </w:t>
      </w:r>
      <w:bookmarkStart w:id="4267" w:name="_ETM_Q1_723152"/>
      <w:bookmarkEnd w:id="4267"/>
      <w:r>
        <w:rPr>
          <w:rtl/>
          <w:lang w:eastAsia="he-IL"/>
        </w:rPr>
        <w:t xml:space="preserve">אני אומרת כמדיניות שאנחנו לא מתכוונים לעשות בה שימוש כדבר שבשגרה. אם יעלה איזשהו מקרה חריג </w:t>
      </w:r>
      <w:bookmarkStart w:id="4268" w:name="_ETM_Q1_727902"/>
      <w:bookmarkStart w:id="4269" w:name="_ETM_Q1_728401"/>
      <w:bookmarkEnd w:id="4268"/>
      <w:bookmarkEnd w:id="4269"/>
      <w:r>
        <w:rPr>
          <w:rtl/>
          <w:lang w:eastAsia="he-IL"/>
        </w:rPr>
        <w:t xml:space="preserve">הסמכות קיימת בסעיף 67ג. לא מחריגה את הסמכות שלנו ביחס </w:t>
      </w:r>
      <w:bookmarkStart w:id="4270" w:name="_ETM_Q1_732652"/>
      <w:bookmarkEnd w:id="4270"/>
      <w:r>
        <w:rPr>
          <w:rtl/>
          <w:lang w:eastAsia="he-IL"/>
        </w:rPr>
        <w:t xml:space="preserve">לתומך </w:t>
      </w:r>
      <w:bookmarkStart w:id="4271" w:name="_ETM_Q1_735411"/>
      <w:bookmarkEnd w:id="4271"/>
      <w:r>
        <w:rPr>
          <w:rtl/>
          <w:lang w:eastAsia="he-IL"/>
        </w:rPr>
        <w:t xml:space="preserve">לעומת </w:t>
      </w:r>
      <w:bookmarkStart w:id="4272" w:name="_ETM_Q1_733151"/>
      <w:bookmarkEnd w:id="4272"/>
      <w:r>
        <w:rPr>
          <w:rtl/>
          <w:lang w:eastAsia="he-IL"/>
        </w:rPr>
        <w:t>מישהו אחר.</w:t>
      </w:r>
    </w:p>
    <w:p w:rsidR="00347BA5" w:rsidRDefault="00347BA5" w:rsidP="00347BA5">
      <w:pPr>
        <w:rPr>
          <w:rtl/>
          <w:lang w:eastAsia="he-IL"/>
        </w:rPr>
      </w:pPr>
    </w:p>
    <w:p w:rsidR="00347BA5" w:rsidRDefault="00347BA5" w:rsidP="00347BA5">
      <w:pPr>
        <w:pStyle w:val="a5"/>
        <w:keepNext/>
        <w:rPr>
          <w:rtl/>
        </w:rPr>
      </w:pPr>
      <w:bookmarkStart w:id="4273" w:name="ET_speaker_נועה_ברודסקי_לוי_93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27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אם אני זוכרת נכון על</w:t>
      </w:r>
      <w:bookmarkStart w:id="4274" w:name="_ETM_Q1_739401"/>
      <w:bookmarkEnd w:id="4274"/>
      <w:r>
        <w:rPr>
          <w:rtl/>
          <w:lang w:eastAsia="he-IL"/>
        </w:rPr>
        <w:t>ה באחד המחקרים כן איזשהו משהו על</w:t>
      </w:r>
      <w:bookmarkStart w:id="4275" w:name="_ETM_Q1_742152"/>
      <w:bookmarkEnd w:id="4275"/>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4276" w:name="ET_yor_6157_9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7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הסעיף הזה מיותר. הוא לא אומר שום דבר שלא כתוב בחוק.</w:t>
      </w:r>
    </w:p>
    <w:p w:rsidR="00347BA5" w:rsidRDefault="00347BA5" w:rsidP="00347BA5">
      <w:pPr>
        <w:rPr>
          <w:rtl/>
          <w:lang w:eastAsia="he-IL"/>
        </w:rPr>
      </w:pPr>
      <w:bookmarkStart w:id="4277" w:name="_ETM_Q1_743902"/>
      <w:bookmarkStart w:id="4278" w:name="_ETM_Q1_744152"/>
      <w:bookmarkEnd w:id="4277"/>
      <w:bookmarkEnd w:id="4278"/>
    </w:p>
    <w:p w:rsidR="00347BA5" w:rsidRDefault="00347BA5" w:rsidP="00347BA5">
      <w:pPr>
        <w:pStyle w:val="a5"/>
        <w:keepNext/>
        <w:rPr>
          <w:rtl/>
        </w:rPr>
      </w:pPr>
      <w:bookmarkStart w:id="4279" w:name="ET_speaker_גלי_גרוס_940"/>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27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הוא מתייחס באופן ספציפי לבירור תלונות, שזה יהיה כלי הפיקוח העיקרי</w:t>
      </w:r>
      <w:bookmarkStart w:id="4280" w:name="_ETM_Q1_749652"/>
      <w:bookmarkEnd w:id="4280"/>
      <w:r>
        <w:rPr>
          <w:rtl/>
          <w:lang w:eastAsia="he-IL"/>
        </w:rPr>
        <w:t>.</w:t>
      </w:r>
    </w:p>
    <w:p w:rsidR="00347BA5" w:rsidRDefault="00347BA5" w:rsidP="00347BA5">
      <w:pPr>
        <w:rPr>
          <w:rtl/>
          <w:lang w:eastAsia="he-IL"/>
        </w:rPr>
      </w:pPr>
    </w:p>
    <w:p w:rsidR="00347BA5" w:rsidRDefault="00347BA5" w:rsidP="00347BA5">
      <w:pPr>
        <w:pStyle w:val="af8"/>
        <w:keepNext/>
        <w:rPr>
          <w:rtl/>
        </w:rPr>
      </w:pPr>
      <w:bookmarkStart w:id="4281" w:name="ET_yor_6157_9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 אבל תמיד אפשר להגיש תלונה.</w:t>
      </w:r>
    </w:p>
    <w:p w:rsidR="00347BA5" w:rsidRDefault="00347BA5" w:rsidP="00347BA5">
      <w:pPr>
        <w:rPr>
          <w:rtl/>
          <w:lang w:eastAsia="he-IL"/>
        </w:rPr>
      </w:pPr>
      <w:bookmarkStart w:id="4282" w:name="_ETM_Q1_744902"/>
      <w:bookmarkStart w:id="4283" w:name="_ETM_Q1_753151"/>
      <w:bookmarkEnd w:id="4282"/>
      <w:bookmarkEnd w:id="4283"/>
    </w:p>
    <w:p w:rsidR="00347BA5" w:rsidRDefault="00347BA5" w:rsidP="00347BA5">
      <w:pPr>
        <w:pStyle w:val="a5"/>
        <w:keepNext/>
        <w:rPr>
          <w:rtl/>
        </w:rPr>
      </w:pPr>
      <w:bookmarkStart w:id="4284" w:name="ET_speaker_מרים_בראון_94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28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זה חשוב כי </w:t>
      </w:r>
      <w:bookmarkStart w:id="4285" w:name="_ETM_Q1_755152"/>
      <w:bookmarkEnd w:id="4285"/>
      <w:r>
        <w:rPr>
          <w:rtl/>
          <w:lang w:eastAsia="he-IL"/>
        </w:rPr>
        <w:t>בירור התלונות הוא גם לייפוי כוח מתמשך, גם לאפוטרופסות ואז אנחנו מכילים</w:t>
      </w:r>
      <w:bookmarkStart w:id="4286" w:name="_ETM_Q1_757901"/>
      <w:bookmarkStart w:id="4287" w:name="_ETM_Q1_758902"/>
      <w:bookmarkEnd w:id="4286"/>
      <w:bookmarkEnd w:id="4287"/>
      <w:r>
        <w:rPr>
          <w:rtl/>
          <w:lang w:eastAsia="he-IL"/>
        </w:rPr>
        <w:t xml:space="preserve"> את הסמכות הכללית הזאת גם לעניין תמיכה </w:t>
      </w:r>
      <w:bookmarkStart w:id="4288" w:name="_ETM_Q1_764152"/>
      <w:bookmarkEnd w:id="4288"/>
      <w:r>
        <w:rPr>
          <w:rtl/>
          <w:lang w:eastAsia="he-IL"/>
        </w:rPr>
        <w:t>בקבלת החלטות. אם אדוני רוצה לשמוע יש כאן את האחראית על בירור תלונות.</w:t>
      </w:r>
      <w:bookmarkStart w:id="4289" w:name="_ETM_Q1_768152"/>
      <w:bookmarkEnd w:id="4289"/>
    </w:p>
    <w:p w:rsidR="00347BA5" w:rsidRDefault="00347BA5" w:rsidP="00347BA5">
      <w:pPr>
        <w:rPr>
          <w:rtl/>
          <w:lang w:eastAsia="he-IL"/>
        </w:rPr>
      </w:pPr>
    </w:p>
    <w:p w:rsidR="00347BA5" w:rsidRDefault="00347BA5" w:rsidP="00347BA5">
      <w:pPr>
        <w:pStyle w:val="af8"/>
        <w:keepNext/>
        <w:rPr>
          <w:rtl/>
        </w:rPr>
      </w:pPr>
      <w:bookmarkStart w:id="4290" w:name="ET_yor_6157_9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9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טוב. כמה תלונות הוגשו?</w:t>
      </w:r>
    </w:p>
    <w:p w:rsidR="00347BA5" w:rsidRDefault="00347BA5" w:rsidP="00347BA5">
      <w:pPr>
        <w:rPr>
          <w:rtl/>
          <w:lang w:eastAsia="he-IL"/>
        </w:rPr>
      </w:pPr>
      <w:bookmarkStart w:id="4291" w:name="_ETM_Q1_772652"/>
      <w:bookmarkEnd w:id="4291"/>
    </w:p>
    <w:p w:rsidR="00347BA5" w:rsidRDefault="00347BA5" w:rsidP="00347BA5">
      <w:pPr>
        <w:pStyle w:val="a5"/>
        <w:keepNext/>
        <w:rPr>
          <w:rtl/>
        </w:rPr>
      </w:pPr>
      <w:bookmarkStart w:id="4292" w:name="ET_speaker_לימור_גבאי_944"/>
      <w:r>
        <w:rPr>
          <w:rStyle w:val="TagStyle"/>
          <w:rFonts w:hint="cs"/>
          <w:rtl/>
        </w:rPr>
        <w:t xml:space="preserve"> &lt;&lt; דובר &gt;&gt; </w:t>
      </w:r>
      <w:r>
        <w:rPr>
          <w:rFonts w:hint="cs"/>
          <w:rtl/>
        </w:rPr>
        <w:t>לימור גבאי:</w:t>
      </w:r>
      <w:r>
        <w:rPr>
          <w:rStyle w:val="TagStyle"/>
          <w:rFonts w:hint="cs"/>
          <w:rtl/>
        </w:rPr>
        <w:t xml:space="preserve"> &lt;&lt; דובר &gt;&gt;</w:t>
      </w:r>
      <w:r>
        <w:rPr>
          <w:rFonts w:hint="cs"/>
          <w:rtl/>
        </w:rPr>
        <w:t xml:space="preserve">   </w:t>
      </w:r>
      <w:bookmarkEnd w:id="429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בתחום של תומך בקבלת החלטות</w:t>
      </w:r>
      <w:bookmarkStart w:id="4293" w:name="_ETM_Q1_774152"/>
      <w:bookmarkEnd w:id="4293"/>
      <w:r>
        <w:rPr>
          <w:rtl/>
          <w:lang w:eastAsia="he-IL"/>
        </w:rPr>
        <w:t xml:space="preserve"> לא הוגשה אף תלונה.</w:t>
      </w:r>
    </w:p>
    <w:p w:rsidR="00347BA5" w:rsidRDefault="00347BA5" w:rsidP="00347BA5">
      <w:pPr>
        <w:rPr>
          <w:rtl/>
          <w:lang w:eastAsia="he-IL"/>
        </w:rPr>
      </w:pPr>
    </w:p>
    <w:p w:rsidR="00347BA5" w:rsidRDefault="00347BA5" w:rsidP="00347BA5">
      <w:pPr>
        <w:pStyle w:val="af8"/>
        <w:keepNext/>
        <w:rPr>
          <w:rtl/>
        </w:rPr>
      </w:pPr>
      <w:bookmarkStart w:id="4294" w:name="ET_yor_6157_9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9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אין לי מה לשאול אותך.</w:t>
      </w:r>
      <w:bookmarkStart w:id="4295" w:name="_ETM_Q1_780652"/>
      <w:bookmarkEnd w:id="4295"/>
    </w:p>
    <w:p w:rsidR="00347BA5" w:rsidRDefault="00347BA5" w:rsidP="00347BA5">
      <w:pPr>
        <w:rPr>
          <w:rtl/>
          <w:lang w:eastAsia="he-IL"/>
        </w:rPr>
      </w:pPr>
    </w:p>
    <w:p w:rsidR="00347BA5" w:rsidRDefault="00347BA5" w:rsidP="00347BA5">
      <w:pPr>
        <w:pStyle w:val="a5"/>
        <w:keepNext/>
        <w:rPr>
          <w:rtl/>
        </w:rPr>
      </w:pPr>
      <w:bookmarkStart w:id="4296" w:name="ET_speaker_נועה_ברודסקי_לוי_94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29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יש לי רק עוד שאלה. אם כן מוצאים שתלונה מוצדקת, בעקרון </w:t>
      </w:r>
      <w:bookmarkStart w:id="4297" w:name="_ETM_Q1_786403"/>
      <w:bookmarkStart w:id="4298" w:name="_ETM_Q1_786902"/>
      <w:bookmarkEnd w:id="4297"/>
      <w:bookmarkEnd w:id="4298"/>
      <w:r>
        <w:rPr>
          <w:rtl/>
          <w:lang w:eastAsia="he-IL"/>
        </w:rPr>
        <w:t>תפנו לבית משפט? תפנו לרווחה?</w:t>
      </w:r>
    </w:p>
    <w:p w:rsidR="00347BA5" w:rsidRDefault="00347BA5" w:rsidP="00347BA5">
      <w:pPr>
        <w:rPr>
          <w:rtl/>
          <w:lang w:eastAsia="he-IL"/>
        </w:rPr>
      </w:pPr>
    </w:p>
    <w:p w:rsidR="00347BA5" w:rsidRDefault="00347BA5" w:rsidP="00347BA5">
      <w:pPr>
        <w:pStyle w:val="af8"/>
        <w:keepNext/>
        <w:rPr>
          <w:rtl/>
        </w:rPr>
      </w:pPr>
      <w:bookmarkStart w:id="4299" w:name="ET_yor_6157_9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9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מפעילים סמכות על פי דין. יש </w:t>
      </w:r>
      <w:bookmarkStart w:id="4300" w:name="_ETM_Q1_789402"/>
      <w:bookmarkEnd w:id="4300"/>
      <w:r>
        <w:rPr>
          <w:rtl/>
          <w:lang w:eastAsia="he-IL"/>
        </w:rPr>
        <w:t>להם הרבה סמכויות</w:t>
      </w:r>
      <w:bookmarkStart w:id="4301" w:name="_ETM_Q1_794402"/>
      <w:bookmarkEnd w:id="4301"/>
      <w:r>
        <w:rPr>
          <w:rtl/>
          <w:lang w:eastAsia="he-IL"/>
        </w:rPr>
        <w:t>.</w:t>
      </w:r>
      <w:bookmarkStart w:id="4302" w:name="_ETM_Q1_789151"/>
      <w:bookmarkEnd w:id="4302"/>
    </w:p>
    <w:p w:rsidR="00347BA5" w:rsidRDefault="00347BA5" w:rsidP="00347BA5">
      <w:pPr>
        <w:ind w:firstLine="0"/>
        <w:rPr>
          <w:rStyle w:val="TagStyle"/>
          <w:rFonts w:ascii="David" w:hAnsi="David"/>
          <w:u w:val="single"/>
          <w:rtl/>
        </w:rPr>
      </w:pPr>
      <w:bookmarkStart w:id="4303" w:name="_ETM_Q1_791902"/>
      <w:bookmarkStart w:id="4304" w:name="_ETM_Q1_792901"/>
      <w:bookmarkStart w:id="4305" w:name="_ETM_Q1_809653"/>
      <w:bookmarkEnd w:id="4303"/>
      <w:bookmarkEnd w:id="4304"/>
      <w:bookmarkEnd w:id="4305"/>
    </w:p>
    <w:p w:rsidR="00347BA5" w:rsidRDefault="00347BA5" w:rsidP="00347BA5">
      <w:pPr>
        <w:pStyle w:val="a5"/>
        <w:keepNext/>
        <w:rPr>
          <w:rFonts w:hint="cs"/>
          <w:rtl/>
        </w:rPr>
      </w:pPr>
      <w:bookmarkStart w:id="4306" w:name="ET_speaker_אורנית_דן_952"/>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430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לנו גם סמכות של ביקור בחצרים לדוגמה אז אנחנו יכולים גם מבחינת</w:t>
      </w:r>
      <w:bookmarkStart w:id="4307" w:name="_ETM_Q1_795402"/>
      <w:bookmarkEnd w:id="4307"/>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4308" w:name="ET_yor_6157_9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0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זה איך אתם מבררים את התלונה. אבל אחרי שביררתם את </w:t>
      </w:r>
      <w:bookmarkStart w:id="4309" w:name="_ETM_Q1_797402"/>
      <w:bookmarkEnd w:id="4309"/>
      <w:r>
        <w:rPr>
          <w:rtl/>
          <w:lang w:eastAsia="he-IL"/>
        </w:rPr>
        <w:t>התלונה</w:t>
      </w:r>
      <w:bookmarkStart w:id="4310" w:name="_ETM_Q1_799661"/>
      <w:bookmarkEnd w:id="4310"/>
      <w:r>
        <w:rPr>
          <w:rtl/>
          <w:lang w:eastAsia="he-IL"/>
        </w:rPr>
        <w:t xml:space="preserve"> והגעתם לזה שהיא מוצדקת שאין לך שום ניסיון מעשי בזה ברוך השם ואני מאחל לך שתישארי</w:t>
      </w:r>
      <w:bookmarkStart w:id="4311" w:name="_ETM_Q1_804151"/>
      <w:bookmarkEnd w:id="4311"/>
      <w:r>
        <w:rPr>
          <w:rtl/>
          <w:lang w:eastAsia="he-IL"/>
        </w:rPr>
        <w:t xml:space="preserve"> מו</w:t>
      </w:r>
      <w:bookmarkStart w:id="4312" w:name="_ETM_Q1_797652"/>
      <w:bookmarkStart w:id="4313" w:name="_ETM_Q1_803152"/>
      <w:bookmarkEnd w:id="4312"/>
      <w:bookmarkEnd w:id="4313"/>
      <w:r>
        <w:rPr>
          <w:rtl/>
          <w:lang w:eastAsia="he-IL"/>
        </w:rPr>
        <w:t>בטלת</w:t>
      </w:r>
      <w:bookmarkStart w:id="4314" w:name="_ETM_Q1_800402"/>
      <w:bookmarkEnd w:id="4314"/>
      <w:r>
        <w:rPr>
          <w:rtl/>
          <w:lang w:eastAsia="he-IL"/>
        </w:rPr>
        <w:t>.</w:t>
      </w:r>
    </w:p>
    <w:p w:rsidR="00347BA5" w:rsidRDefault="00347BA5" w:rsidP="00347BA5">
      <w:pPr>
        <w:ind w:firstLine="0"/>
        <w:rPr>
          <w:rStyle w:val="TagStyle"/>
          <w:rFonts w:ascii="David" w:hAnsi="David"/>
          <w:u w:val="single"/>
          <w:rtl/>
        </w:rPr>
      </w:pPr>
    </w:p>
    <w:p w:rsidR="00347BA5" w:rsidRDefault="00347BA5" w:rsidP="00347BA5">
      <w:pPr>
        <w:pStyle w:val="a5"/>
        <w:keepNext/>
        <w:rPr>
          <w:rFonts w:hint="cs"/>
          <w:rtl/>
        </w:rPr>
      </w:pPr>
      <w:bookmarkStart w:id="4315" w:name="ET_speaker_אורנית_דן_1084"/>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431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בהנחה שתהיה.</w:t>
      </w:r>
    </w:p>
    <w:p w:rsidR="00347BA5" w:rsidRDefault="00347BA5" w:rsidP="00347BA5">
      <w:pPr>
        <w:rPr>
          <w:rtl/>
          <w:lang w:eastAsia="he-IL"/>
        </w:rPr>
      </w:pPr>
    </w:p>
    <w:p w:rsidR="00347BA5" w:rsidRDefault="00347BA5" w:rsidP="00347BA5">
      <w:pPr>
        <w:pStyle w:val="af8"/>
        <w:keepNext/>
        <w:rPr>
          <w:rtl/>
        </w:rPr>
      </w:pPr>
      <w:bookmarkStart w:id="4316" w:name="ET_yor_6157_9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16"/>
    </w:p>
    <w:p w:rsidR="00347BA5" w:rsidRDefault="00347BA5" w:rsidP="00347BA5">
      <w:pPr>
        <w:pStyle w:val="KeepWithNext"/>
        <w:rPr>
          <w:rFonts w:hint="cs"/>
          <w:rtl/>
          <w:lang w:eastAsia="he-IL"/>
        </w:rPr>
      </w:pPr>
    </w:p>
    <w:p w:rsidR="00347BA5" w:rsidRDefault="00347BA5" w:rsidP="00347BA5">
      <w:pPr>
        <w:rPr>
          <w:rtl/>
          <w:lang w:eastAsia="he-IL"/>
        </w:rPr>
      </w:pPr>
      <w:bookmarkStart w:id="4317" w:name="_ETM_Q1_803652"/>
      <w:bookmarkStart w:id="4318" w:name="_ETM_Q1_806652"/>
      <w:bookmarkEnd w:id="4317"/>
      <w:bookmarkEnd w:id="4318"/>
      <w:r>
        <w:rPr>
          <w:rtl/>
          <w:lang w:eastAsia="he-IL"/>
        </w:rPr>
        <w:t xml:space="preserve">שלא תוגש תלונה ולא יהיה לך מה לעשות עם </w:t>
      </w:r>
      <w:bookmarkStart w:id="4319" w:name="_ETM_Q1_812402"/>
      <w:bookmarkEnd w:id="4319"/>
      <w:r>
        <w:rPr>
          <w:rtl/>
          <w:lang w:eastAsia="he-IL"/>
        </w:rPr>
        <w:t>זה</w:t>
      </w:r>
      <w:bookmarkStart w:id="4320" w:name="_ETM_Q1_813153"/>
      <w:bookmarkEnd w:id="4320"/>
      <w:r>
        <w:rPr>
          <w:rtl/>
          <w:lang w:eastAsia="he-IL"/>
        </w:rPr>
        <w:t>, אבל אם תהיינה תלונות וגלי שהתלונה מוצדקת יש לכם את כל הסמכויות על פי חוק לפי האפוטר</w:t>
      </w:r>
      <w:bookmarkStart w:id="4321" w:name="_ETM_Q1_816902"/>
      <w:bookmarkEnd w:id="4321"/>
      <w:r>
        <w:rPr>
          <w:rtl/>
          <w:lang w:eastAsia="he-IL"/>
        </w:rPr>
        <w:t>ופוס הכללי, אני לא צריך להסביר.</w:t>
      </w:r>
    </w:p>
    <w:p w:rsidR="00347BA5" w:rsidRDefault="00347BA5" w:rsidP="00347BA5">
      <w:pPr>
        <w:rPr>
          <w:rtl/>
          <w:lang w:eastAsia="he-IL"/>
        </w:rPr>
      </w:pPr>
    </w:p>
    <w:p w:rsidR="00347BA5" w:rsidRDefault="00347BA5" w:rsidP="00347BA5">
      <w:pPr>
        <w:pStyle w:val="a5"/>
        <w:keepNext/>
        <w:rPr>
          <w:rtl/>
        </w:rPr>
      </w:pPr>
      <w:bookmarkStart w:id="4322" w:name="ET_speaker_מרים_בראון_95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32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יש להם גם שיתוף פעולה מצוין עם </w:t>
      </w:r>
      <w:bookmarkStart w:id="4323" w:name="_ETM_Q1_819151"/>
      <w:bookmarkStart w:id="4324" w:name="_ETM_Q1_820151"/>
      <w:bookmarkEnd w:id="4323"/>
      <w:bookmarkEnd w:id="4324"/>
      <w:r>
        <w:rPr>
          <w:rtl/>
          <w:lang w:eastAsia="he-IL"/>
        </w:rPr>
        <w:t xml:space="preserve">כל גורמי - - </w:t>
      </w:r>
      <w:bookmarkStart w:id="4325" w:name="_ETM_Q1_820902"/>
      <w:bookmarkStart w:id="4326" w:name="_ETM_Q1_821401"/>
      <w:bookmarkEnd w:id="4325"/>
      <w:bookmarkEnd w:id="4326"/>
    </w:p>
    <w:p w:rsidR="00347BA5" w:rsidRDefault="00347BA5" w:rsidP="00347BA5">
      <w:pPr>
        <w:ind w:firstLine="0"/>
        <w:rPr>
          <w:rtl/>
          <w:lang w:eastAsia="he-IL"/>
        </w:rPr>
      </w:pPr>
      <w:bookmarkStart w:id="4327" w:name="_ETM_Q1_821651"/>
      <w:bookmarkStart w:id="4328" w:name="_ETM_Q1_821901"/>
      <w:bookmarkStart w:id="4329" w:name="_ETM_Q1_822152"/>
      <w:bookmarkEnd w:id="4327"/>
      <w:bookmarkEnd w:id="4328"/>
      <w:bookmarkEnd w:id="4329"/>
    </w:p>
    <w:p w:rsidR="00347BA5" w:rsidRDefault="00347BA5" w:rsidP="00347BA5">
      <w:pPr>
        <w:pStyle w:val="af8"/>
        <w:keepNext/>
        <w:rPr>
          <w:rtl/>
        </w:rPr>
      </w:pPr>
      <w:bookmarkStart w:id="4330" w:name="ET_yor_6157_9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3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בסדר גמור. </w:t>
      </w:r>
      <w:bookmarkStart w:id="4331" w:name="_ETM_Q1_817902"/>
      <w:bookmarkStart w:id="4332" w:name="_ETM_Q1_818652"/>
      <w:bookmarkEnd w:id="4331"/>
      <w:bookmarkEnd w:id="4332"/>
    </w:p>
    <w:p w:rsidR="00347BA5" w:rsidRDefault="00347BA5" w:rsidP="00347BA5">
      <w:pPr>
        <w:rPr>
          <w:rtl/>
          <w:lang w:eastAsia="he-IL"/>
        </w:rPr>
      </w:pPr>
      <w:bookmarkStart w:id="4333" w:name="_ETM_Q1_819152"/>
      <w:bookmarkEnd w:id="4333"/>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47BA5" w:rsidTr="00347BA5">
        <w:tc>
          <w:tcPr>
            <w:tcW w:w="3099" w:type="dxa"/>
          </w:tcPr>
          <w:p w:rsidR="00347BA5" w:rsidRDefault="00347BA5">
            <w:pPr>
              <w:spacing w:line="360" w:lineRule="auto"/>
              <w:ind w:firstLine="0"/>
              <w:rPr>
                <w:sz w:val="26"/>
                <w:szCs w:val="26"/>
                <w:rtl/>
                <w:lang w:eastAsia="he-IL"/>
              </w:rPr>
            </w:pPr>
            <w:bookmarkStart w:id="4334" w:name="_ETM_Q1_822402"/>
            <w:bookmarkStart w:id="4335" w:name="_ETM_Q1_822151"/>
            <w:bookmarkEnd w:id="4334"/>
            <w:bookmarkEnd w:id="4335"/>
          </w:p>
        </w:tc>
        <w:tc>
          <w:tcPr>
            <w:tcW w:w="3099" w:type="dxa"/>
            <w:hideMark/>
          </w:tcPr>
          <w:p w:rsidR="00347BA5" w:rsidRDefault="00347BA5">
            <w:pPr>
              <w:spacing w:line="360" w:lineRule="auto"/>
              <w:ind w:firstLine="0"/>
              <w:rPr>
                <w:sz w:val="26"/>
                <w:szCs w:val="26"/>
                <w:rtl/>
                <w:lang w:eastAsia="he-IL"/>
              </w:rPr>
            </w:pPr>
            <w:r>
              <w:rPr>
                <w:sz w:val="26"/>
                <w:szCs w:val="26"/>
                <w:rtl/>
                <w:lang w:eastAsia="he-IL"/>
              </w:rPr>
              <w:t>28.</w:t>
            </w:r>
          </w:p>
        </w:tc>
        <w:tc>
          <w:tcPr>
            <w:tcW w:w="3100" w:type="dxa"/>
            <w:hideMark/>
          </w:tcPr>
          <w:p w:rsidR="00347BA5" w:rsidRDefault="00347BA5">
            <w:pPr>
              <w:spacing w:line="360" w:lineRule="auto"/>
              <w:ind w:firstLine="0"/>
              <w:rPr>
                <w:sz w:val="26"/>
                <w:szCs w:val="26"/>
                <w:rtl/>
                <w:lang w:eastAsia="he-IL"/>
              </w:rPr>
            </w:pPr>
            <w:r>
              <w:rPr>
                <w:sz w:val="26"/>
                <w:szCs w:val="26"/>
                <w:rtl/>
                <w:lang w:eastAsia="he-IL"/>
              </w:rPr>
              <w:t>תחילתן של תקנות אלה חודשיים מיום פרסומן והן יחולו על הליכי מינוי תומך שנפתחו ביום התחילה או לאחריו. על אף האמור בתקנת משנה (א) תקנות 9 עד ,15 25 ו – 27 יחולו גם על מינויים שנעשו לפני יום התחילה.</w:t>
            </w:r>
          </w:p>
        </w:tc>
      </w:tr>
    </w:tbl>
    <w:p w:rsidR="00347BA5" w:rsidRDefault="00347BA5" w:rsidP="00347BA5">
      <w:pPr>
        <w:rPr>
          <w:rtl/>
          <w:lang w:eastAsia="he-IL"/>
        </w:rPr>
      </w:pPr>
    </w:p>
    <w:p w:rsidR="00347BA5" w:rsidRDefault="00347BA5" w:rsidP="00347BA5">
      <w:pPr>
        <w:rPr>
          <w:rtl/>
          <w:lang w:eastAsia="he-IL"/>
        </w:rPr>
      </w:pPr>
      <w:bookmarkStart w:id="4336" w:name="_ETM_Q1_793652"/>
      <w:bookmarkStart w:id="4337" w:name="_ETM_Q1_808152"/>
      <w:bookmarkEnd w:id="4336"/>
      <w:bookmarkEnd w:id="4337"/>
    </w:p>
    <w:p w:rsidR="00347BA5" w:rsidRDefault="00347BA5" w:rsidP="00347BA5">
      <w:pPr>
        <w:pStyle w:val="af8"/>
        <w:keepNext/>
        <w:rPr>
          <w:rtl/>
        </w:rPr>
      </w:pPr>
      <w:bookmarkStart w:id="4338" w:name="ET_yor_6157_9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3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מה זה 9 עד 15?</w:t>
      </w:r>
    </w:p>
    <w:p w:rsidR="00347BA5" w:rsidRDefault="00347BA5" w:rsidP="00347BA5">
      <w:pPr>
        <w:rPr>
          <w:rtl/>
          <w:lang w:eastAsia="he-IL"/>
        </w:rPr>
      </w:pPr>
      <w:bookmarkStart w:id="4339" w:name="_ETM_Q1_843402"/>
      <w:bookmarkEnd w:id="4339"/>
    </w:p>
    <w:p w:rsidR="00347BA5" w:rsidRDefault="00347BA5" w:rsidP="00347BA5">
      <w:pPr>
        <w:pStyle w:val="a5"/>
        <w:keepNext/>
        <w:rPr>
          <w:rtl/>
        </w:rPr>
      </w:pPr>
      <w:bookmarkStart w:id="4340" w:name="ET_speaker_מרים_בראון_95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340"/>
    </w:p>
    <w:p w:rsidR="00347BA5" w:rsidRDefault="00347BA5" w:rsidP="00347BA5">
      <w:pPr>
        <w:pStyle w:val="KeepWithNext"/>
        <w:rPr>
          <w:rFonts w:hint="cs"/>
          <w:rtl/>
          <w:lang w:eastAsia="he-IL"/>
        </w:rPr>
      </w:pPr>
    </w:p>
    <w:p w:rsidR="00347BA5" w:rsidRDefault="00347BA5" w:rsidP="00347BA5">
      <w:pPr>
        <w:rPr>
          <w:rtl/>
          <w:lang w:eastAsia="he-IL"/>
        </w:rPr>
      </w:pPr>
      <w:bookmarkStart w:id="4341" w:name="_ETM_Q1_843901"/>
      <w:bookmarkStart w:id="4342" w:name="_ETM_Q1_844151"/>
      <w:bookmarkStart w:id="4343" w:name="_ETM_Q1_844403"/>
      <w:bookmarkEnd w:id="4341"/>
      <w:bookmarkEnd w:id="4342"/>
      <w:bookmarkEnd w:id="4343"/>
      <w:r>
        <w:rPr>
          <w:rtl/>
          <w:lang w:eastAsia="he-IL"/>
        </w:rPr>
        <w:t>ניגוד עניינים, טובות הנאה, מתנות, כל הדברים ש</w:t>
      </w:r>
      <w:bookmarkStart w:id="4344" w:name="_ETM_Q1_845652"/>
      <w:bookmarkEnd w:id="4344"/>
      <w:r>
        <w:rPr>
          <w:rtl/>
          <w:lang w:eastAsia="he-IL"/>
        </w:rPr>
        <w:t>עשינו</w:t>
      </w:r>
      <w:bookmarkStart w:id="4345" w:name="_ETM_Q1_846901"/>
      <w:bookmarkEnd w:id="4345"/>
      <w:r>
        <w:rPr>
          <w:rtl/>
          <w:lang w:eastAsia="he-IL"/>
        </w:rPr>
        <w:t>. 25?</w:t>
      </w:r>
    </w:p>
    <w:p w:rsidR="00347BA5" w:rsidRDefault="00347BA5" w:rsidP="00347BA5">
      <w:pPr>
        <w:ind w:firstLine="0"/>
        <w:rPr>
          <w:rStyle w:val="TagStyle"/>
          <w:rFonts w:ascii="David" w:hAnsi="David"/>
          <w:u w:val="single"/>
          <w:rtl/>
        </w:rPr>
      </w:pPr>
      <w:bookmarkStart w:id="4346" w:name="_ETM_Q1_859402"/>
    </w:p>
    <w:p w:rsidR="00347BA5" w:rsidRDefault="00347BA5" w:rsidP="00347BA5">
      <w:pPr>
        <w:pStyle w:val="a5"/>
        <w:keepNext/>
        <w:rPr>
          <w:rFonts w:hint="cs"/>
          <w:rtl/>
        </w:rPr>
      </w:pPr>
      <w:bookmarkStart w:id="4347" w:name="ET_speaker_נועה_ברודסקי_לוי_95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34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25 זה הסמכות של בית המשפט לשנות צו</w:t>
      </w:r>
      <w:bookmarkStart w:id="4348" w:name="_ETM_Q1_850151"/>
      <w:bookmarkStart w:id="4349" w:name="_ETM_Q1_853151"/>
      <w:bookmarkEnd w:id="4348"/>
      <w:bookmarkEnd w:id="4349"/>
      <w:r>
        <w:rPr>
          <w:rtl/>
          <w:lang w:eastAsia="he-IL"/>
        </w:rPr>
        <w:t>.</w:t>
      </w:r>
    </w:p>
    <w:p w:rsidR="00347BA5" w:rsidRDefault="00347BA5" w:rsidP="00347BA5">
      <w:pPr>
        <w:rPr>
          <w:rtl/>
          <w:lang w:eastAsia="he-IL"/>
        </w:rPr>
      </w:pPr>
    </w:p>
    <w:p w:rsidR="00347BA5" w:rsidRDefault="00347BA5" w:rsidP="00347BA5">
      <w:pPr>
        <w:pStyle w:val="af8"/>
        <w:keepNext/>
        <w:rPr>
          <w:rtl/>
        </w:rPr>
      </w:pPr>
      <w:bookmarkStart w:id="4350" w:name="ET_yor_6157_9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5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טוב, ו-27 בירור תלונות. </w:t>
      </w:r>
      <w:bookmarkStart w:id="4351" w:name="_ETM_Q1_851652"/>
      <w:bookmarkEnd w:id="4351"/>
      <w:r>
        <w:rPr>
          <w:rtl/>
          <w:lang w:eastAsia="he-IL"/>
        </w:rPr>
        <w:t>מה עם הסעיף על הבנ</w:t>
      </w:r>
      <w:bookmarkStart w:id="4352" w:name="_ETM_Q1_867902"/>
      <w:bookmarkEnd w:id="4352"/>
      <w:r>
        <w:rPr>
          <w:rtl/>
          <w:lang w:eastAsia="he-IL"/>
        </w:rPr>
        <w:t>קים?</w:t>
      </w:r>
      <w:bookmarkStart w:id="4353" w:name="_ETM_Q1_865151"/>
      <w:bookmarkEnd w:id="4353"/>
    </w:p>
    <w:p w:rsidR="00347BA5" w:rsidRDefault="00347BA5" w:rsidP="00347BA5">
      <w:pPr>
        <w:rPr>
          <w:rtl/>
          <w:lang w:eastAsia="he-IL"/>
        </w:rPr>
      </w:pPr>
    </w:p>
    <w:p w:rsidR="00347BA5" w:rsidRDefault="00347BA5" w:rsidP="00347BA5">
      <w:pPr>
        <w:pStyle w:val="a5"/>
        <w:keepNext/>
        <w:rPr>
          <w:rtl/>
        </w:rPr>
      </w:pPr>
      <w:bookmarkStart w:id="4354" w:name="ET_speaker_נועה_ברודסקי_לוי_9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35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סעיף 14</w:t>
      </w:r>
      <w:bookmarkStart w:id="4355" w:name="_ETM_Q1_870402"/>
      <w:bookmarkEnd w:id="4355"/>
      <w:r>
        <w:rPr>
          <w:rtl/>
          <w:lang w:eastAsia="he-IL"/>
        </w:rPr>
        <w:t>.</w:t>
      </w:r>
    </w:p>
    <w:p w:rsidR="00347BA5" w:rsidRDefault="00347BA5" w:rsidP="00347BA5">
      <w:pPr>
        <w:rPr>
          <w:rtl/>
          <w:lang w:eastAsia="he-IL"/>
        </w:rPr>
      </w:pPr>
    </w:p>
    <w:p w:rsidR="00347BA5" w:rsidRDefault="00347BA5" w:rsidP="00347BA5">
      <w:pPr>
        <w:pStyle w:val="a5"/>
        <w:keepNext/>
        <w:rPr>
          <w:rtl/>
        </w:rPr>
      </w:pPr>
      <w:bookmarkStart w:id="4356" w:name="ET_speaker_מרים_בראון_96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35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הוא בפנים, זה עד 15.</w:t>
      </w:r>
    </w:p>
    <w:p w:rsidR="00347BA5" w:rsidRDefault="00347BA5" w:rsidP="00347BA5">
      <w:pPr>
        <w:rPr>
          <w:rtl/>
          <w:lang w:eastAsia="he-IL"/>
        </w:rPr>
      </w:pPr>
    </w:p>
    <w:p w:rsidR="00347BA5" w:rsidRDefault="00347BA5" w:rsidP="00347BA5">
      <w:pPr>
        <w:pStyle w:val="af8"/>
        <w:keepNext/>
        <w:rPr>
          <w:rtl/>
        </w:rPr>
      </w:pPr>
      <w:bookmarkStart w:id="4357" w:name="ET_yor_6157_9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5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 גמור.</w:t>
      </w:r>
      <w:bookmarkStart w:id="4358" w:name="_ETM_Q1_875152"/>
      <w:bookmarkEnd w:id="4358"/>
      <w:r>
        <w:rPr>
          <w:rtl/>
          <w:lang w:eastAsia="he-IL"/>
        </w:rPr>
        <w:t xml:space="preserve"> מצוין. ואז יש לנו את התוספת עם הטפסים.</w:t>
      </w:r>
    </w:p>
    <w:p w:rsidR="00347BA5" w:rsidRDefault="00347BA5" w:rsidP="00347BA5">
      <w:pPr>
        <w:rPr>
          <w:rtl/>
          <w:lang w:eastAsia="he-IL"/>
        </w:rPr>
      </w:pPr>
    </w:p>
    <w:p w:rsidR="00347BA5" w:rsidRDefault="00347BA5" w:rsidP="00347BA5">
      <w:pPr>
        <w:pStyle w:val="a5"/>
        <w:keepNext/>
        <w:rPr>
          <w:rtl/>
        </w:rPr>
      </w:pPr>
      <w:bookmarkStart w:id="4359" w:name="ET_speaker_נועה_ברודסקי_לוי_96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35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נקריא אותם.</w:t>
      </w:r>
      <w:bookmarkStart w:id="4360" w:name="_ETM_Q1_878401"/>
      <w:bookmarkEnd w:id="4360"/>
    </w:p>
    <w:p w:rsidR="00347BA5" w:rsidRDefault="00347BA5" w:rsidP="00347BA5">
      <w:pPr>
        <w:rPr>
          <w:rtl/>
          <w:lang w:eastAsia="he-IL"/>
        </w:rPr>
      </w:pPr>
    </w:p>
    <w:p w:rsidR="00347BA5" w:rsidRDefault="00347BA5" w:rsidP="00347BA5">
      <w:pPr>
        <w:pStyle w:val="af8"/>
        <w:keepNext/>
        <w:rPr>
          <w:rtl/>
        </w:rPr>
      </w:pPr>
      <w:bookmarkStart w:id="4361" w:name="ET_yor_6157_9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6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אנחנו מקריאים טפסים?</w:t>
      </w:r>
    </w:p>
    <w:p w:rsidR="00347BA5" w:rsidRDefault="00347BA5" w:rsidP="00347BA5">
      <w:pPr>
        <w:rPr>
          <w:rtl/>
          <w:lang w:eastAsia="he-IL"/>
        </w:rPr>
      </w:pPr>
    </w:p>
    <w:p w:rsidR="00347BA5" w:rsidRDefault="00347BA5" w:rsidP="00347BA5">
      <w:pPr>
        <w:pStyle w:val="a5"/>
        <w:keepNext/>
        <w:rPr>
          <w:rtl/>
        </w:rPr>
      </w:pPr>
      <w:bookmarkStart w:id="4362" w:name="ET_speaker_נועה_ברודסקי_לוי_96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36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bookmarkStart w:id="4363" w:name="_ETM_Q1_903902"/>
      <w:bookmarkEnd w:id="4363"/>
    </w:p>
    <w:p w:rsidR="00347BA5" w:rsidRDefault="00347BA5" w:rsidP="00347BA5">
      <w:pPr>
        <w:rPr>
          <w:rtl/>
          <w:lang w:eastAsia="he-IL"/>
        </w:rPr>
      </w:pPr>
      <w:bookmarkStart w:id="4364" w:name="_ETM_Q1_897152"/>
      <w:bookmarkStart w:id="4365" w:name="_ETM_Q1_899901"/>
      <w:bookmarkEnd w:id="4364"/>
      <w:bookmarkEnd w:id="4365"/>
    </w:p>
    <w:p w:rsidR="00347BA5" w:rsidRDefault="00347BA5" w:rsidP="00347BA5">
      <w:pPr>
        <w:rPr>
          <w:rtl/>
          <w:lang w:eastAsia="he-IL"/>
        </w:rPr>
      </w:pPr>
    </w:p>
    <w:p w:rsidR="00347BA5" w:rsidRDefault="00347BA5" w:rsidP="00347BA5">
      <w:pPr>
        <w:rPr>
          <w:rtl/>
          <w:lang w:eastAsia="he-IL"/>
        </w:rPr>
      </w:pPr>
    </w:p>
    <w:bookmarkEnd w:id="4346"/>
    <w:p w:rsidR="00347BA5" w:rsidRDefault="00347BA5" w:rsidP="00347BA5">
      <w:pPr>
        <w:pStyle w:val="KeepWithNext"/>
        <w:rPr>
          <w:b/>
          <w:bCs/>
          <w:rtl/>
          <w:lang w:eastAsia="he-IL"/>
        </w:rPr>
      </w:pPr>
      <w:r>
        <w:rPr>
          <w:b/>
          <w:bCs/>
          <w:rtl/>
          <w:lang w:eastAsia="he-IL"/>
        </w:rPr>
        <w:t>בבית המשפט לענייני משפחה ב</w:t>
      </w:r>
    </w:p>
    <w:p w:rsidR="00347BA5" w:rsidRDefault="00347BA5" w:rsidP="00347BA5">
      <w:pPr>
        <w:rPr>
          <w:rtl/>
          <w:lang w:eastAsia="he-IL"/>
        </w:rPr>
      </w:pPr>
    </w:p>
    <w:p w:rsidR="00347BA5" w:rsidRDefault="00347BA5" w:rsidP="00347BA5">
      <w:pPr>
        <w:rPr>
          <w:rtl/>
          <w:lang w:eastAsia="he-IL"/>
        </w:rPr>
      </w:pPr>
      <w:r>
        <w:rPr>
          <w:rtl/>
          <w:lang w:eastAsia="he-IL"/>
        </w:rPr>
        <w:t xml:space="preserve">צו מינוי תומך בקבלת החלטות לפי חוק הכשרות המשפטית והאפוטרופסות, התשכ"ב1962- )להלן </w:t>
      </w:r>
    </w:p>
    <w:p w:rsidR="00347BA5" w:rsidRDefault="00347BA5" w:rsidP="00347BA5">
      <w:pPr>
        <w:rPr>
          <w:rtl/>
          <w:lang w:eastAsia="he-IL"/>
        </w:rPr>
      </w:pPr>
      <w:r>
        <w:rPr>
          <w:rtl/>
          <w:lang w:eastAsia="he-IL"/>
        </w:rPr>
        <w:t>"החוק"</w:t>
      </w:r>
    </w:p>
    <w:p w:rsidR="00347BA5" w:rsidRDefault="00347BA5" w:rsidP="00347BA5">
      <w:pPr>
        <w:rPr>
          <w:rtl/>
          <w:lang w:eastAsia="he-IL"/>
        </w:rPr>
      </w:pPr>
    </w:p>
    <w:p w:rsidR="00347BA5" w:rsidRDefault="00347BA5" w:rsidP="00347BA5">
      <w:pPr>
        <w:rPr>
          <w:b/>
          <w:bCs/>
          <w:rtl/>
          <w:lang w:eastAsia="he-IL"/>
        </w:rPr>
      </w:pPr>
      <w:r>
        <w:rPr>
          <w:b/>
          <w:bCs/>
          <w:rtl/>
          <w:lang w:eastAsia="he-IL"/>
        </w:rPr>
        <w:t>המבקש:</w:t>
      </w:r>
    </w:p>
    <w:p w:rsidR="00347BA5" w:rsidRDefault="00347BA5" w:rsidP="00347BA5">
      <w:pPr>
        <w:rPr>
          <w:b/>
          <w:bCs/>
          <w:rtl/>
          <w:lang w:eastAsia="he-IL"/>
        </w:rPr>
      </w:pPr>
    </w:p>
    <w:tbl>
      <w:tblPr>
        <w:tblStyle w:val="aff2"/>
        <w:bidiVisual/>
        <w:tblW w:w="0" w:type="auto"/>
        <w:tblInd w:w="0" w:type="dxa"/>
        <w:tblLook w:val="04A0" w:firstRow="1" w:lastRow="0" w:firstColumn="1" w:lastColumn="0" w:noHBand="0" w:noVBand="1"/>
      </w:tblPr>
      <w:tblGrid>
        <w:gridCol w:w="3004"/>
        <w:gridCol w:w="3004"/>
        <w:gridCol w:w="3005"/>
      </w:tblGrid>
      <w:tr w:rsidR="00347BA5" w:rsidTr="00347BA5">
        <w:trPr>
          <w:trHeight w:val="338"/>
        </w:trPr>
        <w:tc>
          <w:tcPr>
            <w:tcW w:w="300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שם מלא של מקבל/ת ההחלטות</w:t>
            </w:r>
          </w:p>
        </w:tc>
        <w:tc>
          <w:tcPr>
            <w:tcW w:w="300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תעודת זהות</w:t>
            </w:r>
          </w:p>
        </w:tc>
        <w:tc>
          <w:tcPr>
            <w:tcW w:w="300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שנת לידה</w:t>
            </w:r>
          </w:p>
        </w:tc>
      </w:tr>
      <w:tr w:rsidR="00347BA5" w:rsidTr="00347BA5">
        <w:trPr>
          <w:trHeight w:val="317"/>
        </w:trPr>
        <w:tc>
          <w:tcPr>
            <w:tcW w:w="3004"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c>
          <w:tcPr>
            <w:tcW w:w="3004"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c>
          <w:tcPr>
            <w:tcW w:w="3005"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r>
      <w:tr w:rsidR="00347BA5" w:rsidTr="00347BA5">
        <w:trPr>
          <w:trHeight w:val="338"/>
        </w:trPr>
        <w:tc>
          <w:tcPr>
            <w:tcW w:w="300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כתובת מגורים</w:t>
            </w:r>
          </w:p>
        </w:tc>
        <w:tc>
          <w:tcPr>
            <w:tcW w:w="300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טלפון</w:t>
            </w:r>
          </w:p>
        </w:tc>
        <w:tc>
          <w:tcPr>
            <w:tcW w:w="300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כתובת דואר אלקטרוני</w:t>
            </w:r>
          </w:p>
        </w:tc>
      </w:tr>
      <w:tr w:rsidR="00347BA5" w:rsidTr="00347BA5">
        <w:trPr>
          <w:trHeight w:val="338"/>
        </w:trPr>
        <w:tc>
          <w:tcPr>
            <w:tcW w:w="3004"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c>
          <w:tcPr>
            <w:tcW w:w="3004"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c>
          <w:tcPr>
            <w:tcW w:w="3005"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r>
    </w:tbl>
    <w:p w:rsidR="00347BA5" w:rsidRDefault="00347BA5" w:rsidP="00347BA5">
      <w:pPr>
        <w:rPr>
          <w:b/>
          <w:bCs/>
          <w:rtl/>
          <w:lang w:eastAsia="he-IL"/>
        </w:rPr>
      </w:pPr>
    </w:p>
    <w:p w:rsidR="00347BA5" w:rsidRDefault="00347BA5" w:rsidP="00347BA5">
      <w:pPr>
        <w:rPr>
          <w:rtl/>
          <w:lang w:eastAsia="he-IL"/>
        </w:rPr>
      </w:pPr>
    </w:p>
    <w:p w:rsidR="00347BA5" w:rsidRDefault="00347BA5" w:rsidP="00347BA5">
      <w:pPr>
        <w:rPr>
          <w:b/>
          <w:bCs/>
          <w:rtl/>
          <w:lang w:eastAsia="he-IL"/>
        </w:rPr>
      </w:pPr>
      <w:bookmarkStart w:id="4366" w:name="_ETM_Q1_488902"/>
      <w:bookmarkEnd w:id="4366"/>
      <w:r>
        <w:rPr>
          <w:b/>
          <w:bCs/>
          <w:rtl/>
          <w:lang w:eastAsia="he-IL"/>
        </w:rPr>
        <w:t>(להלן – "מקבל ההחלטות")</w:t>
      </w:r>
    </w:p>
    <w:p w:rsidR="00347BA5" w:rsidRDefault="00347BA5" w:rsidP="00347BA5">
      <w:pPr>
        <w:rPr>
          <w:b/>
          <w:bCs/>
          <w:rtl/>
          <w:lang w:eastAsia="he-IL"/>
        </w:rPr>
      </w:pPr>
    </w:p>
    <w:p w:rsidR="00347BA5" w:rsidRDefault="00347BA5" w:rsidP="00347BA5">
      <w:pPr>
        <w:rPr>
          <w:b/>
          <w:bCs/>
          <w:u w:val="single"/>
          <w:rtl/>
          <w:lang w:eastAsia="he-IL"/>
        </w:rPr>
      </w:pPr>
      <w:r>
        <w:rPr>
          <w:b/>
          <w:bCs/>
          <w:u w:val="single"/>
          <w:rtl/>
          <w:lang w:eastAsia="he-IL"/>
        </w:rPr>
        <w:t>לבין המשיבים:</w:t>
      </w:r>
    </w:p>
    <w:p w:rsidR="00347BA5" w:rsidRDefault="00347BA5" w:rsidP="00347BA5">
      <w:pPr>
        <w:ind w:firstLine="0"/>
        <w:rPr>
          <w:rtl/>
          <w:lang w:eastAsia="he-IL"/>
        </w:rPr>
      </w:pPr>
      <w:bookmarkStart w:id="4367" w:name="_ETM_Q1_898401"/>
      <w:bookmarkStart w:id="4368" w:name="_ETM_Q1_1004151"/>
      <w:bookmarkEnd w:id="4367"/>
      <w:bookmarkEnd w:id="4368"/>
    </w:p>
    <w:p w:rsidR="00347BA5" w:rsidRDefault="00347BA5" w:rsidP="00347BA5">
      <w:pPr>
        <w:pStyle w:val="aff1"/>
        <w:ind w:left="1080" w:firstLine="0"/>
        <w:rPr>
          <w:rtl/>
          <w:lang w:eastAsia="he-IL"/>
        </w:rPr>
      </w:pPr>
      <w:bookmarkStart w:id="4369" w:name="_ETM_Q1_898652"/>
      <w:bookmarkStart w:id="4370" w:name="_ETM_Q1_899151"/>
      <w:bookmarkStart w:id="4371" w:name="_ETM_Q1_899902"/>
      <w:bookmarkEnd w:id="4369"/>
      <w:bookmarkEnd w:id="4370"/>
      <w:bookmarkEnd w:id="4371"/>
    </w:p>
    <w:p w:rsidR="00347BA5" w:rsidRDefault="00347BA5" w:rsidP="00347BA5">
      <w:pPr>
        <w:pStyle w:val="a5"/>
        <w:keepNext/>
        <w:rPr>
          <w:rtl/>
        </w:rPr>
      </w:pPr>
      <w:bookmarkStart w:id="4372" w:name="ET_speaker_גלי_גרוס_967"/>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37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רק סליחה נועה, ייתכן שידרשו בהוראת המעבר לאור ההתאמות שאנחנו נצט</w:t>
      </w:r>
      <w:bookmarkStart w:id="4373" w:name="_ETM_Q1_905652"/>
      <w:bookmarkEnd w:id="4373"/>
      <w:r>
        <w:rPr>
          <w:rtl/>
          <w:lang w:eastAsia="he-IL"/>
        </w:rPr>
        <w:t xml:space="preserve">רך לעשות בתקנה 14, בהסתמכות על זה שאנחנו מיידעים מראש את בית המשפט </w:t>
      </w:r>
      <w:bookmarkStart w:id="4374" w:name="_ETM_Q1_908652"/>
      <w:bookmarkStart w:id="4375" w:name="_ETM_Q1_909402"/>
      <w:bookmarkEnd w:id="4374"/>
      <w:bookmarkEnd w:id="4375"/>
      <w:r>
        <w:rPr>
          <w:rtl/>
          <w:lang w:eastAsia="he-IL"/>
        </w:rPr>
        <w:t xml:space="preserve">על כל מיני עניינים והוא מאשר אותם מראש </w:t>
      </w:r>
      <w:bookmarkStart w:id="4376" w:name="_ETM_Q1_911651"/>
      <w:bookmarkEnd w:id="4376"/>
      <w:r>
        <w:rPr>
          <w:rtl/>
          <w:lang w:eastAsia="he-IL"/>
        </w:rPr>
        <w:t xml:space="preserve">ולא צריך בדיעבד בהוראת המעבר כן להתייחס לזה </w:t>
      </w:r>
      <w:bookmarkStart w:id="4377" w:name="_ETM_Q1_915405"/>
      <w:bookmarkEnd w:id="4377"/>
      <w:r>
        <w:rPr>
          <w:rtl/>
          <w:lang w:eastAsia="he-IL"/>
        </w:rPr>
        <w:t>כי אלה פעולות שלא אושרו מראש על ידי בית המשפט לפני</w:t>
      </w:r>
      <w:bookmarkStart w:id="4378" w:name="_ETM_Q1_918401"/>
      <w:bookmarkEnd w:id="4378"/>
      <w:r>
        <w:rPr>
          <w:rtl/>
          <w:lang w:eastAsia="he-IL"/>
        </w:rPr>
        <w:t xml:space="preserve"> התקנות.</w:t>
      </w:r>
    </w:p>
    <w:p w:rsidR="00347BA5" w:rsidRDefault="00347BA5" w:rsidP="00347BA5">
      <w:pPr>
        <w:rPr>
          <w:rtl/>
          <w:lang w:eastAsia="he-IL"/>
        </w:rPr>
      </w:pPr>
    </w:p>
    <w:p w:rsidR="00347BA5" w:rsidRDefault="00347BA5" w:rsidP="00347BA5">
      <w:pPr>
        <w:pStyle w:val="a5"/>
        <w:keepNext/>
        <w:rPr>
          <w:rtl/>
        </w:rPr>
      </w:pPr>
      <w:bookmarkStart w:id="4379" w:name="ET_speaker_נועה_ברודסקי_לוי_96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37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ממילא יחול מכאן ולהבא.</w:t>
      </w:r>
    </w:p>
    <w:p w:rsidR="00347BA5" w:rsidRDefault="00347BA5" w:rsidP="00347BA5">
      <w:pPr>
        <w:rPr>
          <w:rtl/>
          <w:lang w:eastAsia="he-IL"/>
        </w:rPr>
      </w:pPr>
    </w:p>
    <w:p w:rsidR="00347BA5" w:rsidRDefault="00347BA5" w:rsidP="00347BA5">
      <w:pPr>
        <w:pStyle w:val="af8"/>
        <w:keepNext/>
        <w:rPr>
          <w:rtl/>
        </w:rPr>
      </w:pPr>
      <w:bookmarkStart w:id="4380" w:name="ET_yor_6157_9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8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מה מצבם היום?</w:t>
      </w:r>
      <w:bookmarkStart w:id="4381" w:name="_ETM_Q1_920902"/>
      <w:bookmarkEnd w:id="4381"/>
      <w:r>
        <w:rPr>
          <w:rtl/>
          <w:lang w:eastAsia="he-IL"/>
        </w:rPr>
        <w:t xml:space="preserve"> מה המצב של האנשים האלו היום? </w:t>
      </w:r>
      <w:bookmarkStart w:id="4382" w:name="_ETM_Q1_924902"/>
      <w:bookmarkEnd w:id="4382"/>
    </w:p>
    <w:p w:rsidR="00347BA5" w:rsidRDefault="00347BA5" w:rsidP="00347BA5">
      <w:pPr>
        <w:rPr>
          <w:rtl/>
          <w:lang w:eastAsia="he-IL"/>
        </w:rPr>
      </w:pPr>
    </w:p>
    <w:p w:rsidR="00347BA5" w:rsidRDefault="00347BA5" w:rsidP="00347BA5">
      <w:pPr>
        <w:pStyle w:val="a5"/>
        <w:keepNext/>
        <w:rPr>
          <w:rtl/>
        </w:rPr>
      </w:pPr>
      <w:bookmarkStart w:id="4383" w:name="ET_speaker_גלי_גרוס_970"/>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38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היום הפעולות המשפטיות שבין תומך </w:t>
      </w:r>
      <w:bookmarkStart w:id="4384" w:name="_ETM_Q1_926902"/>
      <w:bookmarkEnd w:id="4384"/>
      <w:r>
        <w:rPr>
          <w:rtl/>
          <w:lang w:eastAsia="he-IL"/>
        </w:rPr>
        <w:t xml:space="preserve">לבין מקבל ההחלטות </w:t>
      </w:r>
      <w:bookmarkStart w:id="4385" w:name="_ETM_Q1_929902"/>
      <w:bookmarkEnd w:id="4385"/>
      <w:r>
        <w:rPr>
          <w:rtl/>
          <w:lang w:eastAsia="he-IL"/>
        </w:rPr>
        <w:t>מוסדרים בנוהל וכן כתוב בנוהל שפעולות שה</w:t>
      </w:r>
      <w:bookmarkStart w:id="4386" w:name="_ETM_Q1_932402"/>
      <w:bookmarkEnd w:id="4386"/>
      <w:r>
        <w:rPr>
          <w:rtl/>
          <w:lang w:eastAsia="he-IL"/>
        </w:rPr>
        <w:t xml:space="preserve">ן בינם לבין עצמם צריכים לקבל את </w:t>
      </w:r>
      <w:bookmarkStart w:id="4387" w:name="_ETM_Q1_934901"/>
      <w:bookmarkEnd w:id="4387"/>
      <w:r>
        <w:rPr>
          <w:rtl/>
          <w:lang w:eastAsia="he-IL"/>
        </w:rPr>
        <w:t>אישור בית המשפט</w:t>
      </w:r>
      <w:bookmarkStart w:id="4388" w:name="_ETM_Q1_937902"/>
      <w:bookmarkEnd w:id="4388"/>
      <w:r>
        <w:rPr>
          <w:rtl/>
          <w:lang w:eastAsia="he-IL"/>
        </w:rPr>
        <w:t>.</w:t>
      </w:r>
    </w:p>
    <w:p w:rsidR="00347BA5" w:rsidRDefault="00347BA5" w:rsidP="00347BA5">
      <w:pPr>
        <w:rPr>
          <w:rtl/>
          <w:lang w:eastAsia="he-IL"/>
        </w:rPr>
      </w:pPr>
    </w:p>
    <w:p w:rsidR="00347BA5" w:rsidRDefault="00347BA5" w:rsidP="00347BA5">
      <w:pPr>
        <w:pStyle w:val="af8"/>
        <w:keepNext/>
        <w:rPr>
          <w:rtl/>
        </w:rPr>
      </w:pPr>
      <w:bookmarkStart w:id="4389" w:name="ET_yor_6157_9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8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כרגע חל עליהם הנוהל כי לא חלות עליהם התקנות.</w:t>
      </w:r>
      <w:bookmarkStart w:id="4390" w:name="_ETM_Q1_941902"/>
      <w:bookmarkEnd w:id="4390"/>
      <w:r>
        <w:rPr>
          <w:rtl/>
          <w:lang w:eastAsia="he-IL"/>
        </w:rPr>
        <w:t xml:space="preserve"> </w:t>
      </w:r>
      <w:bookmarkStart w:id="4391" w:name="_ETM_Q1_941151"/>
      <w:bookmarkEnd w:id="4391"/>
    </w:p>
    <w:p w:rsidR="00347BA5" w:rsidRDefault="00347BA5" w:rsidP="00347BA5">
      <w:pPr>
        <w:rPr>
          <w:rtl/>
          <w:lang w:eastAsia="he-IL"/>
        </w:rPr>
      </w:pPr>
    </w:p>
    <w:p w:rsidR="00347BA5" w:rsidRDefault="00347BA5" w:rsidP="00347BA5">
      <w:pPr>
        <w:pStyle w:val="a5"/>
        <w:keepNext/>
        <w:rPr>
          <w:rtl/>
        </w:rPr>
      </w:pPr>
      <w:bookmarkStart w:id="4392" w:name="ET_speaker_גלי_גרוס_972"/>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39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כשאנחנו מדייקים את ההסדר בתקנה 14 לדעתי צריך </w:t>
      </w:r>
      <w:bookmarkStart w:id="4393" w:name="_ETM_Q1_945152"/>
      <w:bookmarkEnd w:id="4393"/>
      <w:r>
        <w:rPr>
          <w:rtl/>
          <w:lang w:eastAsia="he-IL"/>
        </w:rPr>
        <w:t xml:space="preserve">לתת את </w:t>
      </w:r>
      <w:bookmarkStart w:id="4394" w:name="_ETM_Q1_946902"/>
      <w:bookmarkEnd w:id="4394"/>
      <w:r>
        <w:rPr>
          <w:rtl/>
          <w:lang w:eastAsia="he-IL"/>
        </w:rPr>
        <w:t>הדעת גם לאיזושהי התאמה בהוראת המעבר. יכול להיות שכשנעבור על הכל נר</w:t>
      </w:r>
      <w:bookmarkStart w:id="4395" w:name="_ETM_Q1_952402"/>
      <w:bookmarkEnd w:id="4395"/>
      <w:r>
        <w:rPr>
          <w:rtl/>
          <w:lang w:eastAsia="he-IL"/>
        </w:rPr>
        <w:t>אה שזה מוסדר.</w:t>
      </w:r>
      <w:bookmarkStart w:id="4396" w:name="_ETM_Q1_951652"/>
      <w:bookmarkEnd w:id="4396"/>
    </w:p>
    <w:p w:rsidR="00347BA5" w:rsidRDefault="00347BA5" w:rsidP="00347BA5">
      <w:pPr>
        <w:rPr>
          <w:rtl/>
          <w:lang w:eastAsia="he-IL"/>
        </w:rPr>
      </w:pPr>
    </w:p>
    <w:p w:rsidR="00347BA5" w:rsidRDefault="00347BA5" w:rsidP="00347BA5">
      <w:pPr>
        <w:pStyle w:val="a5"/>
        <w:keepNext/>
        <w:rPr>
          <w:rtl/>
        </w:rPr>
      </w:pPr>
      <w:bookmarkStart w:id="4397" w:name="ET_speaker_נועה_ברודסקי_לוי_97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39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לא בטוחה שיש צורך כי זה מכאן ולהבא </w:t>
      </w:r>
      <w:bookmarkStart w:id="4398" w:name="_ETM_Q1_952653"/>
      <w:bookmarkEnd w:id="4398"/>
      <w:r>
        <w:rPr>
          <w:rtl/>
          <w:lang w:eastAsia="he-IL"/>
        </w:rPr>
        <w:t>וגם אמרנו שזה חודשיים</w:t>
      </w:r>
      <w:bookmarkStart w:id="4399" w:name="_ETM_Q1_955902"/>
      <w:bookmarkEnd w:id="4399"/>
      <w:r>
        <w:rPr>
          <w:rtl/>
          <w:lang w:eastAsia="he-IL"/>
        </w:rPr>
        <w:t>.</w:t>
      </w:r>
    </w:p>
    <w:p w:rsidR="00347BA5" w:rsidRDefault="00347BA5" w:rsidP="00347BA5">
      <w:pPr>
        <w:rPr>
          <w:rtl/>
          <w:lang w:eastAsia="he-IL"/>
        </w:rPr>
      </w:pPr>
    </w:p>
    <w:p w:rsidR="00347BA5" w:rsidRDefault="00347BA5" w:rsidP="00347BA5">
      <w:pPr>
        <w:pStyle w:val="af8"/>
        <w:keepNext/>
        <w:rPr>
          <w:rtl/>
        </w:rPr>
      </w:pPr>
      <w:bookmarkStart w:id="4400" w:name="ET_yor_6157_9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0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חודשיים היערכות, תוציאו נוהל חדש וזהו.</w:t>
      </w:r>
    </w:p>
    <w:p w:rsidR="00347BA5" w:rsidRDefault="00347BA5" w:rsidP="00347BA5">
      <w:pPr>
        <w:rPr>
          <w:rtl/>
          <w:lang w:eastAsia="he-IL"/>
        </w:rPr>
      </w:pPr>
      <w:bookmarkStart w:id="4401" w:name="_ETM_Q1_956651"/>
      <w:bookmarkEnd w:id="4401"/>
    </w:p>
    <w:p w:rsidR="00347BA5" w:rsidRDefault="00347BA5" w:rsidP="00347BA5">
      <w:pPr>
        <w:pStyle w:val="a5"/>
        <w:keepNext/>
        <w:rPr>
          <w:rtl/>
        </w:rPr>
      </w:pPr>
      <w:bookmarkStart w:id="4402" w:name="ET_speaker_גלי_גרוס_975"/>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402"/>
    </w:p>
    <w:p w:rsidR="00347BA5" w:rsidRDefault="00347BA5" w:rsidP="00347BA5">
      <w:pPr>
        <w:pStyle w:val="KeepWithNext"/>
        <w:rPr>
          <w:rFonts w:hint="cs"/>
          <w:rtl/>
          <w:lang w:eastAsia="he-IL"/>
        </w:rPr>
      </w:pPr>
    </w:p>
    <w:p w:rsidR="00347BA5" w:rsidRDefault="00347BA5" w:rsidP="00347BA5">
      <w:pPr>
        <w:rPr>
          <w:rtl/>
          <w:lang w:eastAsia="he-IL"/>
        </w:rPr>
      </w:pPr>
      <w:bookmarkStart w:id="4403" w:name="_ETM_Q1_957152"/>
      <w:bookmarkEnd w:id="4403"/>
      <w:r>
        <w:rPr>
          <w:rtl/>
          <w:lang w:eastAsia="he-IL"/>
        </w:rPr>
        <w:t xml:space="preserve">לא </w:t>
      </w:r>
      <w:bookmarkStart w:id="4404" w:name="_ETM_Q1_966152"/>
      <w:bookmarkEnd w:id="4404"/>
      <w:r>
        <w:rPr>
          <w:rtl/>
          <w:lang w:eastAsia="he-IL"/>
        </w:rPr>
        <w:t>אנחנו לא נו</w:t>
      </w:r>
      <w:bookmarkStart w:id="4405" w:name="_ETM_Q1_961151"/>
      <w:bookmarkEnd w:id="4405"/>
      <w:r>
        <w:rPr>
          <w:rtl/>
          <w:lang w:eastAsia="he-IL"/>
        </w:rPr>
        <w:t>ציא נוהל חדש.</w:t>
      </w:r>
    </w:p>
    <w:p w:rsidR="00347BA5" w:rsidRDefault="00347BA5" w:rsidP="00347BA5">
      <w:pPr>
        <w:rPr>
          <w:rtl/>
          <w:lang w:eastAsia="he-IL"/>
        </w:rPr>
      </w:pPr>
    </w:p>
    <w:p w:rsidR="00347BA5" w:rsidRDefault="00347BA5" w:rsidP="00347BA5">
      <w:pPr>
        <w:pStyle w:val="af8"/>
        <w:keepNext/>
        <w:rPr>
          <w:rtl/>
        </w:rPr>
      </w:pPr>
      <w:bookmarkStart w:id="4406" w:name="ET_yor_6157_9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0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תוציאו נוהל התאמה. להפך אתם צריכ</w:t>
      </w:r>
      <w:bookmarkStart w:id="4407" w:name="_ETM_Q1_963652"/>
      <w:bookmarkEnd w:id="4407"/>
      <w:r>
        <w:rPr>
          <w:rtl/>
          <w:lang w:eastAsia="he-IL"/>
        </w:rPr>
        <w:t>ים להתאים את הנוהל לא את התקנות. התקנות הן בסדר. אתם צריכים בנוהל להגיד לאנשים</w:t>
      </w:r>
      <w:bookmarkStart w:id="4408" w:name="_ETM_Q1_969651"/>
      <w:bookmarkEnd w:id="4408"/>
      <w:r>
        <w:rPr>
          <w:rtl/>
          <w:lang w:eastAsia="he-IL"/>
        </w:rPr>
        <w:t xml:space="preserve"> שאם יש חשבון משותף להודיע לבית המשפט.</w:t>
      </w:r>
      <w:bookmarkStart w:id="4409" w:name="_ETM_Q1_962651"/>
      <w:bookmarkEnd w:id="4409"/>
      <w:r>
        <w:rPr>
          <w:rtl/>
          <w:lang w:eastAsia="he-IL"/>
        </w:rPr>
        <w:t xml:space="preserve"> </w:t>
      </w:r>
      <w:bookmarkStart w:id="4410" w:name="_ETM_Q1_974152"/>
      <w:bookmarkEnd w:id="4410"/>
      <w:r>
        <w:rPr>
          <w:rtl/>
          <w:lang w:eastAsia="he-IL"/>
        </w:rPr>
        <w:t>לדעתי.</w:t>
      </w:r>
      <w:bookmarkStart w:id="4411" w:name="_ETM_Q1_975902"/>
      <w:bookmarkEnd w:id="4411"/>
    </w:p>
    <w:p w:rsidR="00347BA5" w:rsidRDefault="00347BA5" w:rsidP="00347BA5">
      <w:pPr>
        <w:rPr>
          <w:rtl/>
          <w:lang w:eastAsia="he-IL"/>
        </w:rPr>
      </w:pPr>
      <w:bookmarkStart w:id="4412" w:name="_ETM_Q1_969151"/>
      <w:bookmarkStart w:id="4413" w:name="_ETM_Q1_970901"/>
      <w:bookmarkEnd w:id="4412"/>
      <w:bookmarkEnd w:id="4413"/>
    </w:p>
    <w:p w:rsidR="00347BA5" w:rsidRDefault="00347BA5" w:rsidP="00347BA5">
      <w:pPr>
        <w:pStyle w:val="a5"/>
        <w:keepNext/>
        <w:rPr>
          <w:rtl/>
        </w:rPr>
      </w:pPr>
      <w:bookmarkStart w:id="4414" w:name="ET_speaker_נועה_ברודסקי_לוי_97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414"/>
    </w:p>
    <w:p w:rsidR="00347BA5" w:rsidRDefault="00347BA5" w:rsidP="00347BA5">
      <w:pPr>
        <w:pStyle w:val="KeepWithNext"/>
        <w:rPr>
          <w:rFonts w:hint="cs"/>
          <w:rtl/>
          <w:lang w:eastAsia="he-IL"/>
        </w:rPr>
      </w:pPr>
    </w:p>
    <w:p w:rsidR="00347BA5" w:rsidRDefault="00347BA5" w:rsidP="00347BA5">
      <w:pPr>
        <w:rPr>
          <w:rtl/>
          <w:lang w:eastAsia="he-IL"/>
        </w:rPr>
      </w:pPr>
      <w:bookmarkStart w:id="4415" w:name="_ETM_Q1_971402"/>
      <w:bookmarkEnd w:id="4415"/>
      <w:r>
        <w:rPr>
          <w:rtl/>
          <w:lang w:eastAsia="he-IL"/>
        </w:rPr>
        <w:t>בגלל אנחנו רוצים</w:t>
      </w:r>
      <w:bookmarkStart w:id="4416" w:name="_ETM_Q1_980652"/>
      <w:bookmarkEnd w:id="4416"/>
      <w:r>
        <w:rPr>
          <w:rtl/>
          <w:lang w:eastAsia="he-IL"/>
        </w:rPr>
        <w:t xml:space="preserve"> להצביע היום  - - -.</w:t>
      </w:r>
      <w:bookmarkStart w:id="4417" w:name="_ETM_Q1_979401"/>
      <w:bookmarkEnd w:id="4417"/>
    </w:p>
    <w:p w:rsidR="00347BA5" w:rsidRDefault="00347BA5" w:rsidP="00347BA5">
      <w:pPr>
        <w:rPr>
          <w:rtl/>
          <w:lang w:eastAsia="he-IL"/>
        </w:rPr>
      </w:pPr>
    </w:p>
    <w:p w:rsidR="00347BA5" w:rsidRDefault="00347BA5" w:rsidP="00347BA5">
      <w:pPr>
        <w:pStyle w:val="af8"/>
        <w:keepNext/>
        <w:rPr>
          <w:rtl/>
        </w:rPr>
      </w:pPr>
      <w:bookmarkStart w:id="4418" w:name="ET_yor_6157_9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1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רוצה לסיים היום. אם אתם רוצים עוד דיון כיף אתכם.</w:t>
      </w:r>
    </w:p>
    <w:p w:rsidR="00347BA5" w:rsidRDefault="00347BA5" w:rsidP="00347BA5">
      <w:pPr>
        <w:rPr>
          <w:rtl/>
          <w:lang w:eastAsia="he-IL"/>
        </w:rPr>
      </w:pPr>
      <w:bookmarkStart w:id="4419" w:name="_ETM_Q1_973902"/>
      <w:bookmarkStart w:id="4420" w:name="_ETM_Q1_983651"/>
      <w:bookmarkEnd w:id="4419"/>
      <w:bookmarkEnd w:id="4420"/>
    </w:p>
    <w:p w:rsidR="00347BA5" w:rsidRDefault="00347BA5" w:rsidP="00347BA5">
      <w:pPr>
        <w:pStyle w:val="a5"/>
        <w:keepNext/>
        <w:rPr>
          <w:rtl/>
        </w:rPr>
      </w:pPr>
      <w:bookmarkStart w:id="4421" w:name="ET_speaker_נועה_ברודסקי_לוי_97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421"/>
    </w:p>
    <w:p w:rsidR="00347BA5" w:rsidRDefault="00347BA5" w:rsidP="00347BA5">
      <w:pPr>
        <w:pStyle w:val="KeepWithNext"/>
        <w:rPr>
          <w:rFonts w:hint="cs"/>
          <w:rtl/>
          <w:lang w:eastAsia="he-IL"/>
        </w:rPr>
      </w:pPr>
    </w:p>
    <w:p w:rsidR="00347BA5" w:rsidRDefault="00347BA5" w:rsidP="00347BA5">
      <w:pPr>
        <w:rPr>
          <w:rtl/>
          <w:lang w:eastAsia="he-IL"/>
        </w:rPr>
      </w:pPr>
      <w:bookmarkStart w:id="4422" w:name="_ETM_Q1_984151"/>
      <w:bookmarkEnd w:id="4422"/>
      <w:r>
        <w:rPr>
          <w:rtl/>
          <w:lang w:eastAsia="he-IL"/>
        </w:rPr>
        <w:t xml:space="preserve">ככל </w:t>
      </w:r>
      <w:bookmarkStart w:id="4423" w:name="_ETM_Q1_984902"/>
      <w:bookmarkStart w:id="4424" w:name="_ETM_Q1_985410"/>
      <w:bookmarkEnd w:id="4423"/>
      <w:bookmarkEnd w:id="4424"/>
      <w:r>
        <w:rPr>
          <w:rtl/>
          <w:lang w:eastAsia="he-IL"/>
        </w:rPr>
        <w:t>שנצטרך הוראת מעבר כן נצטרך לחזור ולהביא את זה לוועדה.</w:t>
      </w:r>
    </w:p>
    <w:p w:rsidR="00347BA5" w:rsidRDefault="00347BA5" w:rsidP="00347BA5">
      <w:pPr>
        <w:rPr>
          <w:rtl/>
          <w:lang w:eastAsia="he-IL"/>
        </w:rPr>
      </w:pPr>
    </w:p>
    <w:p w:rsidR="00347BA5" w:rsidRDefault="00347BA5" w:rsidP="00347BA5">
      <w:pPr>
        <w:pStyle w:val="a5"/>
        <w:keepNext/>
        <w:rPr>
          <w:rtl/>
        </w:rPr>
      </w:pPr>
      <w:bookmarkStart w:id="4425" w:name="ET_speaker_גלי_גרוס_980"/>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42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נסדר את זה בתוך תקנה</w:t>
      </w:r>
      <w:bookmarkStart w:id="4426" w:name="_ETM_Q1_985902"/>
      <w:bookmarkEnd w:id="4426"/>
      <w:r>
        <w:rPr>
          <w:rtl/>
          <w:lang w:eastAsia="he-IL"/>
        </w:rPr>
        <w:t xml:space="preserve"> 14. ככל שהם היו </w:t>
      </w:r>
      <w:bookmarkStart w:id="4427" w:name="_ETM_Q1_990902"/>
      <w:bookmarkEnd w:id="4427"/>
      <w:r>
        <w:rPr>
          <w:rtl/>
          <w:lang w:eastAsia="he-IL"/>
        </w:rPr>
        <w:t>בבקשה ואם</w:t>
      </w:r>
      <w:bookmarkStart w:id="4428" w:name="_ETM_Q1_992652"/>
      <w:bookmarkEnd w:id="4428"/>
      <w:r>
        <w:rPr>
          <w:rtl/>
          <w:lang w:eastAsia="he-IL"/>
        </w:rPr>
        <w:t xml:space="preserve"> לא היו בבקשה בעצם יחול הנוהל. </w:t>
      </w:r>
    </w:p>
    <w:p w:rsidR="00347BA5" w:rsidRDefault="00347BA5" w:rsidP="00347BA5">
      <w:pPr>
        <w:rPr>
          <w:rtl/>
          <w:lang w:eastAsia="he-IL"/>
        </w:rPr>
      </w:pPr>
      <w:bookmarkStart w:id="4429" w:name="_ETM_Q1_994402"/>
      <w:bookmarkStart w:id="4430" w:name="_ETM_Q1_995652"/>
      <w:bookmarkEnd w:id="4429"/>
      <w:bookmarkEnd w:id="4430"/>
    </w:p>
    <w:p w:rsidR="00347BA5" w:rsidRDefault="00347BA5" w:rsidP="00347BA5">
      <w:pPr>
        <w:pStyle w:val="a5"/>
        <w:keepNext/>
        <w:rPr>
          <w:rtl/>
        </w:rPr>
      </w:pPr>
      <w:bookmarkStart w:id="4431" w:name="ET_speaker_נועה_ברודסקי_לוי_98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431"/>
    </w:p>
    <w:p w:rsidR="00347BA5" w:rsidRDefault="00347BA5" w:rsidP="00347BA5">
      <w:pPr>
        <w:pStyle w:val="KeepWithNext"/>
        <w:rPr>
          <w:rFonts w:hint="cs"/>
          <w:rtl/>
          <w:lang w:eastAsia="he-IL"/>
        </w:rPr>
      </w:pPr>
    </w:p>
    <w:p w:rsidR="00347BA5" w:rsidRDefault="00347BA5" w:rsidP="00347BA5">
      <w:pPr>
        <w:rPr>
          <w:rtl/>
          <w:lang w:eastAsia="he-IL"/>
        </w:rPr>
      </w:pPr>
      <w:bookmarkStart w:id="4432" w:name="_ETM_Q1_996401"/>
      <w:bookmarkStart w:id="4433" w:name="_ETM_Q1_996652"/>
      <w:bookmarkEnd w:id="4432"/>
      <w:bookmarkEnd w:id="4433"/>
      <w:r>
        <w:rPr>
          <w:rtl/>
          <w:lang w:eastAsia="he-IL"/>
        </w:rPr>
        <w:t>נ</w:t>
      </w:r>
      <w:bookmarkStart w:id="4434" w:name="_ETM_Q1_996151"/>
      <w:bookmarkEnd w:id="4434"/>
      <w:r>
        <w:rPr>
          <w:rtl/>
          <w:lang w:eastAsia="he-IL"/>
        </w:rPr>
        <w:t>נסה להסדיר את זה ואם לא נצליח נחזור ברביזיה לוועדה.</w:t>
      </w:r>
    </w:p>
    <w:p w:rsidR="00347BA5" w:rsidRDefault="00347BA5" w:rsidP="00347BA5">
      <w:pPr>
        <w:rPr>
          <w:rtl/>
          <w:lang w:eastAsia="he-IL"/>
        </w:rPr>
      </w:pPr>
    </w:p>
    <w:p w:rsidR="00347BA5" w:rsidRDefault="00347BA5" w:rsidP="00347BA5">
      <w:pPr>
        <w:pStyle w:val="af8"/>
        <w:keepNext/>
        <w:rPr>
          <w:rtl/>
        </w:rPr>
      </w:pPr>
      <w:bookmarkStart w:id="4435" w:name="ET_yor_6157_9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3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בסדר. </w:t>
      </w:r>
      <w:bookmarkStart w:id="4436" w:name="_ETM_Q1_998151"/>
      <w:bookmarkStart w:id="4437" w:name="_ETM_Q1_1000402"/>
      <w:bookmarkEnd w:id="4436"/>
      <w:bookmarkEnd w:id="4437"/>
      <w:r>
        <w:rPr>
          <w:rtl/>
          <w:lang w:eastAsia="he-IL"/>
        </w:rPr>
        <w:t xml:space="preserve"> אז פרטי המבקש יש לנו, להלן מקבל ההחלטות, לבין המשיבים.</w:t>
      </w:r>
    </w:p>
    <w:p w:rsidR="00347BA5" w:rsidRDefault="00347BA5" w:rsidP="00347BA5">
      <w:pPr>
        <w:rPr>
          <w:rtl/>
          <w:lang w:eastAsia="he-IL"/>
        </w:rPr>
      </w:pPr>
    </w:p>
    <w:p w:rsidR="00347BA5" w:rsidRDefault="00347BA5" w:rsidP="00347BA5">
      <w:pPr>
        <w:pStyle w:val="a5"/>
        <w:keepNext/>
        <w:rPr>
          <w:rtl/>
        </w:rPr>
      </w:pPr>
      <w:bookmarkStart w:id="4438" w:name="ET_speaker_נועה_ברודסקי_לוי_98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438"/>
    </w:p>
    <w:p w:rsidR="00347BA5" w:rsidRDefault="00347BA5" w:rsidP="00347BA5">
      <w:pPr>
        <w:rPr>
          <w:rFonts w:hint="cs"/>
          <w:rtl/>
          <w:lang w:eastAsia="he-IL"/>
        </w:rPr>
      </w:pPr>
    </w:p>
    <w:p w:rsidR="00347BA5" w:rsidRDefault="00347BA5" w:rsidP="00347BA5">
      <w:pPr>
        <w:pStyle w:val="aff1"/>
        <w:numPr>
          <w:ilvl w:val="0"/>
          <w:numId w:val="6"/>
        </w:numPr>
        <w:rPr>
          <w:b/>
          <w:bCs/>
          <w:rtl/>
          <w:lang w:eastAsia="he-IL"/>
        </w:rPr>
      </w:pPr>
      <w:r>
        <w:rPr>
          <w:b/>
          <w:bCs/>
          <w:rtl/>
          <w:lang w:eastAsia="he-IL"/>
        </w:rPr>
        <w:t xml:space="preserve">בא כוח היועץ המשפט לממשלה </w:t>
      </w:r>
    </w:p>
    <w:p w:rsidR="00347BA5" w:rsidRDefault="00347BA5" w:rsidP="00347BA5">
      <w:pPr>
        <w:ind w:left="720" w:firstLine="0"/>
        <w:rPr>
          <w:b/>
          <w:bCs/>
          <w:lang w:eastAsia="he-IL"/>
        </w:rPr>
      </w:pPr>
    </w:p>
    <w:p w:rsidR="00347BA5" w:rsidRDefault="00347BA5" w:rsidP="00347BA5">
      <w:pPr>
        <w:ind w:left="720" w:firstLine="0"/>
        <w:rPr>
          <w:lang w:eastAsia="he-IL"/>
        </w:rPr>
      </w:pPr>
      <w:r>
        <w:rPr>
          <w:rtl/>
          <w:lang w:eastAsia="he-IL"/>
        </w:rPr>
        <w:t>משרד הרווחה – לשכת היועץ המשפטי</w:t>
      </w:r>
    </w:p>
    <w:p w:rsidR="00347BA5" w:rsidRDefault="00347BA5" w:rsidP="00347BA5">
      <w:pPr>
        <w:ind w:left="720" w:firstLine="0"/>
        <w:rPr>
          <w:rtl/>
          <w:lang w:eastAsia="he-IL"/>
        </w:rPr>
      </w:pPr>
    </w:p>
    <w:p w:rsidR="00347BA5" w:rsidRDefault="00347BA5" w:rsidP="00347BA5">
      <w:pPr>
        <w:pStyle w:val="aff1"/>
        <w:numPr>
          <w:ilvl w:val="0"/>
          <w:numId w:val="6"/>
        </w:numPr>
        <w:rPr>
          <w:b/>
          <w:bCs/>
          <w:rtl/>
          <w:lang w:eastAsia="he-IL"/>
        </w:rPr>
      </w:pPr>
      <w:r>
        <w:rPr>
          <w:b/>
          <w:bCs/>
          <w:rtl/>
          <w:lang w:eastAsia="he-IL"/>
        </w:rPr>
        <w:t>משיב/ים אחר/ים (יש לציין את הפרטים שלמעלה)</w:t>
      </w:r>
    </w:p>
    <w:p w:rsidR="00347BA5" w:rsidRDefault="00347BA5" w:rsidP="00347BA5">
      <w:pPr>
        <w:rPr>
          <w:b/>
          <w:bCs/>
          <w:lang w:eastAsia="he-IL"/>
        </w:rPr>
      </w:pPr>
    </w:p>
    <w:p w:rsidR="00347BA5" w:rsidRDefault="00347BA5" w:rsidP="00347BA5">
      <w:pPr>
        <w:rPr>
          <w:b/>
          <w:bCs/>
          <w:rtl/>
          <w:lang w:eastAsia="he-IL"/>
        </w:rPr>
      </w:pPr>
      <w:bookmarkStart w:id="4439" w:name="_ETM_Q1_1015402"/>
      <w:bookmarkEnd w:id="4439"/>
    </w:p>
    <w:p w:rsidR="00347BA5" w:rsidRDefault="00347BA5" w:rsidP="00347BA5">
      <w:pPr>
        <w:rPr>
          <w:b/>
          <w:bCs/>
          <w:rtl/>
          <w:lang w:eastAsia="he-IL"/>
        </w:rPr>
      </w:pPr>
      <w:r>
        <w:rPr>
          <w:b/>
          <w:bCs/>
          <w:rtl/>
          <w:lang w:eastAsia="he-IL"/>
        </w:rPr>
        <w:t>חלק א' - מינוי תומך בקבלת החלטות מתוקף סעיף 67ב לחוק</w:t>
      </w:r>
    </w:p>
    <w:p w:rsidR="00347BA5" w:rsidRDefault="00347BA5" w:rsidP="00347BA5">
      <w:pPr>
        <w:pStyle w:val="KeepWithNext"/>
        <w:rPr>
          <w:rtl/>
          <w:lang w:eastAsia="he-IL"/>
        </w:rPr>
      </w:pPr>
      <w:r>
        <w:rPr>
          <w:rtl/>
          <w:lang w:eastAsia="he-IL"/>
        </w:rPr>
        <w:t>לאחר שעיינתי בבקשה ובצרופותיה, בעמדת בא כוח היועץ המשפטי לממשלה ובעמדת משיבים נוספים [אם ישנם], פירוט _____, ולאחר ששמעתי את מקבל ההחלטות והוא הביע את רצונו במינוי. אני ממנה בזה את:</w:t>
      </w:r>
    </w:p>
    <w:p w:rsidR="00347BA5" w:rsidRDefault="00347BA5" w:rsidP="00347BA5">
      <w:pPr>
        <w:rPr>
          <w:b/>
          <w:bCs/>
          <w:u w:val="single"/>
          <w:rtl/>
          <w:lang w:eastAsia="he-IL"/>
        </w:rPr>
      </w:pPr>
      <w:r>
        <w:rPr>
          <w:b/>
          <w:bCs/>
          <w:u w:val="single"/>
          <w:rtl/>
          <w:lang w:eastAsia="he-IL"/>
        </w:rPr>
        <w:t>התומך/כים בקבלת החלטות</w:t>
      </w:r>
    </w:p>
    <w:p w:rsidR="00347BA5" w:rsidRDefault="00347BA5" w:rsidP="00347BA5">
      <w:pPr>
        <w:rPr>
          <w:rtl/>
          <w:lang w:eastAsia="he-IL"/>
        </w:rPr>
      </w:pPr>
    </w:p>
    <w:tbl>
      <w:tblPr>
        <w:tblStyle w:val="aff2"/>
        <w:bidiVisual/>
        <w:tblW w:w="0" w:type="auto"/>
        <w:tblInd w:w="0" w:type="dxa"/>
        <w:tblLook w:val="04A0" w:firstRow="1" w:lastRow="0" w:firstColumn="1" w:lastColumn="0" w:noHBand="0" w:noVBand="1"/>
      </w:tblPr>
      <w:tblGrid>
        <w:gridCol w:w="3004"/>
        <w:gridCol w:w="3004"/>
        <w:gridCol w:w="3005"/>
      </w:tblGrid>
      <w:tr w:rsidR="00347BA5" w:rsidTr="00347BA5">
        <w:trPr>
          <w:trHeight w:val="338"/>
        </w:trPr>
        <w:tc>
          <w:tcPr>
            <w:tcW w:w="300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שם מלא של התומך וקרבתו למקבל/ת ההחלטות</w:t>
            </w:r>
          </w:p>
        </w:tc>
        <w:tc>
          <w:tcPr>
            <w:tcW w:w="300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תעודת זהות</w:t>
            </w:r>
          </w:p>
        </w:tc>
        <w:tc>
          <w:tcPr>
            <w:tcW w:w="300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שנת לידה</w:t>
            </w:r>
          </w:p>
        </w:tc>
      </w:tr>
      <w:tr w:rsidR="00347BA5" w:rsidTr="00347BA5">
        <w:trPr>
          <w:trHeight w:val="317"/>
        </w:trPr>
        <w:tc>
          <w:tcPr>
            <w:tcW w:w="3004"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c>
          <w:tcPr>
            <w:tcW w:w="3004"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c>
          <w:tcPr>
            <w:tcW w:w="3005"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r>
      <w:tr w:rsidR="00347BA5" w:rsidTr="00347BA5">
        <w:trPr>
          <w:trHeight w:val="338"/>
        </w:trPr>
        <w:tc>
          <w:tcPr>
            <w:tcW w:w="300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כתובת מגורים</w:t>
            </w:r>
          </w:p>
        </w:tc>
        <w:tc>
          <w:tcPr>
            <w:tcW w:w="300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טלפונים</w:t>
            </w:r>
          </w:p>
        </w:tc>
        <w:tc>
          <w:tcPr>
            <w:tcW w:w="300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347BA5" w:rsidRDefault="00347BA5">
            <w:pPr>
              <w:ind w:firstLine="0"/>
              <w:rPr>
                <w:b/>
                <w:bCs/>
                <w:rtl/>
                <w:lang w:eastAsia="he-IL"/>
              </w:rPr>
            </w:pPr>
            <w:r>
              <w:rPr>
                <w:b/>
                <w:bCs/>
                <w:rtl/>
                <w:lang w:eastAsia="he-IL"/>
              </w:rPr>
              <w:t>כתובת דואר אלקטרוני</w:t>
            </w:r>
          </w:p>
        </w:tc>
      </w:tr>
      <w:tr w:rsidR="00347BA5" w:rsidTr="00347BA5">
        <w:trPr>
          <w:trHeight w:val="338"/>
        </w:trPr>
        <w:tc>
          <w:tcPr>
            <w:tcW w:w="3004"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c>
          <w:tcPr>
            <w:tcW w:w="3004"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c>
          <w:tcPr>
            <w:tcW w:w="3005" w:type="dxa"/>
            <w:tcBorders>
              <w:top w:val="single" w:sz="4" w:space="0" w:color="auto"/>
              <w:left w:val="single" w:sz="4" w:space="0" w:color="auto"/>
              <w:bottom w:val="single" w:sz="4" w:space="0" w:color="auto"/>
              <w:right w:val="single" w:sz="4" w:space="0" w:color="auto"/>
            </w:tcBorders>
          </w:tcPr>
          <w:p w:rsidR="00347BA5" w:rsidRDefault="00347BA5">
            <w:pPr>
              <w:ind w:firstLine="0"/>
              <w:rPr>
                <w:b/>
                <w:bCs/>
                <w:rtl/>
                <w:lang w:eastAsia="he-IL"/>
              </w:rPr>
            </w:pPr>
          </w:p>
        </w:tc>
      </w:tr>
    </w:tbl>
    <w:p w:rsidR="00347BA5" w:rsidRDefault="00347BA5" w:rsidP="00347BA5">
      <w:pPr>
        <w:ind w:firstLine="0"/>
        <w:rPr>
          <w:rtl/>
          <w:lang w:eastAsia="he-IL"/>
        </w:rPr>
      </w:pPr>
      <w:bookmarkStart w:id="4440" w:name="_ETM_Q1_1037403"/>
      <w:bookmarkEnd w:id="4440"/>
    </w:p>
    <w:p w:rsidR="00347BA5" w:rsidRDefault="00347BA5" w:rsidP="00347BA5">
      <w:pPr>
        <w:rPr>
          <w:rtl/>
          <w:lang w:eastAsia="he-IL"/>
        </w:rPr>
      </w:pPr>
    </w:p>
    <w:p w:rsidR="00347BA5" w:rsidRDefault="00347BA5" w:rsidP="00347BA5">
      <w:pPr>
        <w:pStyle w:val="af8"/>
        <w:keepNext/>
        <w:rPr>
          <w:rtl/>
        </w:rPr>
      </w:pPr>
      <w:bookmarkStart w:id="4441" w:name="ET_yor_6157_9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4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יש פה פרטי קשר, תאמינו או לא, ואז תוכלו להזמין אותו אם הוא תומך קרוב.</w:t>
      </w:r>
    </w:p>
    <w:p w:rsidR="00347BA5" w:rsidRDefault="00347BA5" w:rsidP="00347BA5">
      <w:pPr>
        <w:rPr>
          <w:rtl/>
          <w:lang w:eastAsia="he-IL"/>
        </w:rPr>
      </w:pPr>
    </w:p>
    <w:p w:rsidR="00347BA5" w:rsidRDefault="00347BA5" w:rsidP="00347BA5">
      <w:pPr>
        <w:pStyle w:val="a5"/>
        <w:keepNext/>
        <w:rPr>
          <w:rtl/>
        </w:rPr>
      </w:pPr>
      <w:bookmarkStart w:id="4442" w:name="ET_speaker_גלי_גרוס_985"/>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442"/>
    </w:p>
    <w:p w:rsidR="00347BA5" w:rsidRDefault="00347BA5" w:rsidP="00347BA5">
      <w:pPr>
        <w:pStyle w:val="KeepWithNext"/>
        <w:rPr>
          <w:rFonts w:hint="cs"/>
          <w:rtl/>
          <w:lang w:eastAsia="he-IL"/>
        </w:rPr>
      </w:pPr>
    </w:p>
    <w:p w:rsidR="00347BA5" w:rsidRDefault="00347BA5" w:rsidP="00347BA5">
      <w:pPr>
        <w:rPr>
          <w:rtl/>
          <w:lang w:eastAsia="he-IL"/>
        </w:rPr>
      </w:pPr>
      <w:bookmarkStart w:id="4443" w:name="_ETM_Q1_1032652"/>
      <w:bookmarkStart w:id="4444" w:name="_ETM_Q1_1033151"/>
      <w:bookmarkEnd w:id="4443"/>
      <w:bookmarkEnd w:id="4444"/>
      <w:r>
        <w:rPr>
          <w:rtl/>
          <w:lang w:eastAsia="he-IL"/>
        </w:rPr>
        <w:t xml:space="preserve">ברור שיש, אנחנו </w:t>
      </w:r>
      <w:bookmarkStart w:id="4445" w:name="_ETM_Q1_1036902"/>
      <w:bookmarkEnd w:id="4445"/>
      <w:r>
        <w:rPr>
          <w:rtl/>
          <w:lang w:eastAsia="he-IL"/>
        </w:rPr>
        <w:t>תמיד רושמים. בפועל זה לא</w:t>
      </w:r>
      <w:bookmarkStart w:id="4446" w:name="_ETM_Q1_1043151"/>
      <w:bookmarkEnd w:id="4446"/>
      <w:r>
        <w:rPr>
          <w:rtl/>
          <w:lang w:eastAsia="he-IL"/>
        </w:rPr>
        <w:t xml:space="preserve"> - - -.</w:t>
      </w:r>
    </w:p>
    <w:p w:rsidR="00347BA5" w:rsidRDefault="00347BA5" w:rsidP="00347BA5">
      <w:pPr>
        <w:rPr>
          <w:rtl/>
          <w:lang w:eastAsia="he-IL"/>
        </w:rPr>
      </w:pPr>
    </w:p>
    <w:p w:rsidR="00347BA5" w:rsidRDefault="00347BA5" w:rsidP="00347BA5">
      <w:pPr>
        <w:pStyle w:val="af8"/>
        <w:keepNext/>
        <w:rPr>
          <w:rtl/>
        </w:rPr>
      </w:pPr>
      <w:bookmarkStart w:id="4447" w:name="ET_yor_6157_9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4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הנהלת בתי המשפט, אנחנו נשלח את כל השופטים להשתלמות במילוי ט</w:t>
      </w:r>
      <w:bookmarkStart w:id="4448" w:name="_ETM_Q1_1046152"/>
      <w:bookmarkEnd w:id="4448"/>
      <w:r>
        <w:rPr>
          <w:rtl/>
          <w:lang w:eastAsia="he-IL"/>
        </w:rPr>
        <w:t>פס</w:t>
      </w:r>
      <w:bookmarkStart w:id="4449" w:name="_ETM_Q1_1048151"/>
      <w:bookmarkEnd w:id="4449"/>
      <w:r>
        <w:rPr>
          <w:rtl/>
          <w:lang w:eastAsia="he-IL"/>
        </w:rPr>
        <w:t xml:space="preserve">ים. חוץ מזה מאחר ומשרד הרווחה </w:t>
      </w:r>
      <w:bookmarkStart w:id="4450" w:name="_ETM_Q1_1052901"/>
      <w:bookmarkEnd w:id="4450"/>
      <w:r>
        <w:rPr>
          <w:rtl/>
          <w:lang w:eastAsia="he-IL"/>
        </w:rPr>
        <w:t xml:space="preserve">הוא המשיב אנא הקפידו שבטפסים שמגישים לאישורכם, אתם </w:t>
      </w:r>
      <w:bookmarkStart w:id="4451" w:name="_ETM_Q1_1059652"/>
      <w:bookmarkEnd w:id="4451"/>
      <w:r>
        <w:rPr>
          <w:rtl/>
          <w:lang w:eastAsia="he-IL"/>
        </w:rPr>
        <w:t>אמורים להשיב לבקשה ולבקשה מצרפים צו לחתימה.</w:t>
      </w:r>
      <w:bookmarkStart w:id="4452" w:name="_ETM_Q1_1062902"/>
      <w:bookmarkEnd w:id="4452"/>
    </w:p>
    <w:p w:rsidR="00347BA5" w:rsidRDefault="00347BA5" w:rsidP="00347BA5">
      <w:pPr>
        <w:rPr>
          <w:rtl/>
          <w:lang w:eastAsia="he-IL"/>
        </w:rPr>
      </w:pPr>
    </w:p>
    <w:p w:rsidR="00347BA5" w:rsidRDefault="00347BA5" w:rsidP="00347BA5">
      <w:pPr>
        <w:pStyle w:val="a5"/>
        <w:keepNext/>
        <w:rPr>
          <w:rtl/>
        </w:rPr>
      </w:pPr>
      <w:bookmarkStart w:id="4453" w:name="ET_speaker_מרים_בראון_98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45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בית המשפט מכין את הצו.</w:t>
      </w:r>
    </w:p>
    <w:p w:rsidR="00347BA5" w:rsidRDefault="00347BA5" w:rsidP="00347BA5">
      <w:pPr>
        <w:rPr>
          <w:rtl/>
          <w:lang w:eastAsia="he-IL"/>
        </w:rPr>
      </w:pPr>
      <w:bookmarkStart w:id="4454" w:name="_ETM_Q1_1056902"/>
      <w:bookmarkStart w:id="4455" w:name="_ETM_Q1_1058402"/>
      <w:bookmarkEnd w:id="4454"/>
      <w:bookmarkEnd w:id="4455"/>
    </w:p>
    <w:p w:rsidR="00347BA5" w:rsidRDefault="00347BA5" w:rsidP="00347BA5">
      <w:pPr>
        <w:pStyle w:val="af8"/>
        <w:keepNext/>
        <w:rPr>
          <w:rtl/>
        </w:rPr>
      </w:pPr>
      <w:bookmarkStart w:id="4456" w:name="ET_yor_6157_9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56"/>
    </w:p>
    <w:p w:rsidR="00347BA5" w:rsidRDefault="00347BA5" w:rsidP="00347BA5">
      <w:pPr>
        <w:pStyle w:val="KeepWithNext"/>
        <w:rPr>
          <w:rFonts w:hint="cs"/>
          <w:rtl/>
          <w:lang w:eastAsia="he-IL"/>
        </w:rPr>
      </w:pPr>
    </w:p>
    <w:p w:rsidR="00347BA5" w:rsidRDefault="00347BA5" w:rsidP="00347BA5">
      <w:pPr>
        <w:rPr>
          <w:rtl/>
          <w:lang w:eastAsia="he-IL"/>
        </w:rPr>
      </w:pPr>
      <w:bookmarkStart w:id="4457" w:name="_ETM_Q1_1058902"/>
      <w:bookmarkEnd w:id="4457"/>
      <w:r>
        <w:rPr>
          <w:rtl/>
          <w:lang w:eastAsia="he-IL"/>
        </w:rPr>
        <w:t>צו פורמלי להינתן</w:t>
      </w:r>
      <w:bookmarkStart w:id="4458" w:name="_ETM_Q1_1067902"/>
      <w:bookmarkEnd w:id="4458"/>
      <w:r>
        <w:rPr>
          <w:rtl/>
          <w:lang w:eastAsia="he-IL"/>
        </w:rPr>
        <w:t>.</w:t>
      </w:r>
    </w:p>
    <w:p w:rsidR="00347BA5" w:rsidRDefault="00347BA5" w:rsidP="00347BA5">
      <w:pPr>
        <w:rPr>
          <w:rtl/>
          <w:lang w:eastAsia="he-IL"/>
        </w:rPr>
      </w:pPr>
    </w:p>
    <w:p w:rsidR="00347BA5" w:rsidRDefault="00347BA5" w:rsidP="00347BA5">
      <w:pPr>
        <w:pStyle w:val="a5"/>
        <w:keepNext/>
        <w:rPr>
          <w:rtl/>
        </w:rPr>
      </w:pPr>
      <w:bookmarkStart w:id="4459" w:name="ET_speaker_מרים_בראון_989"/>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45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p>
    <w:p w:rsidR="00347BA5" w:rsidRDefault="00347BA5" w:rsidP="00347BA5">
      <w:pPr>
        <w:rPr>
          <w:rtl/>
          <w:lang w:eastAsia="he-IL"/>
        </w:rPr>
      </w:pPr>
    </w:p>
    <w:p w:rsidR="00347BA5" w:rsidRDefault="00347BA5" w:rsidP="00347BA5">
      <w:pPr>
        <w:pStyle w:val="af8"/>
        <w:keepNext/>
        <w:rPr>
          <w:rtl/>
        </w:rPr>
      </w:pPr>
      <w:bookmarkStart w:id="4460" w:name="ET_yor_6157_9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6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המבקש מכין?</w:t>
      </w:r>
    </w:p>
    <w:p w:rsidR="00347BA5" w:rsidRDefault="00347BA5" w:rsidP="00347BA5">
      <w:pPr>
        <w:rPr>
          <w:rtl/>
          <w:lang w:eastAsia="he-IL"/>
        </w:rPr>
      </w:pPr>
      <w:bookmarkStart w:id="4461" w:name="_ETM_Q1_1071902"/>
      <w:bookmarkEnd w:id="4461"/>
    </w:p>
    <w:p w:rsidR="00347BA5" w:rsidRDefault="00347BA5" w:rsidP="00347BA5">
      <w:pPr>
        <w:pStyle w:val="a5"/>
        <w:keepNext/>
        <w:rPr>
          <w:rtl/>
        </w:rPr>
      </w:pPr>
      <w:bookmarkStart w:id="4462" w:name="ET_speaker_מרים_בראון_991"/>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46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אלא אם כן זו בקשה יזומה של משרד הרווחה אז הם מכינים את הצו.</w:t>
      </w:r>
    </w:p>
    <w:p w:rsidR="00347BA5" w:rsidRDefault="00347BA5" w:rsidP="00347BA5">
      <w:pPr>
        <w:rPr>
          <w:rtl/>
          <w:lang w:eastAsia="he-IL"/>
        </w:rPr>
      </w:pPr>
      <w:bookmarkStart w:id="4463" w:name="_ETM_Q1_1072152"/>
      <w:bookmarkStart w:id="4464" w:name="_ETM_Q1_1072902"/>
      <w:bookmarkEnd w:id="4463"/>
      <w:bookmarkEnd w:id="4464"/>
    </w:p>
    <w:p w:rsidR="00347BA5" w:rsidRDefault="00347BA5" w:rsidP="00347BA5">
      <w:pPr>
        <w:pStyle w:val="af8"/>
        <w:keepNext/>
        <w:rPr>
          <w:rtl/>
        </w:rPr>
      </w:pPr>
      <w:bookmarkStart w:id="4465" w:name="ET_yor_6157_9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65"/>
    </w:p>
    <w:p w:rsidR="00347BA5" w:rsidRDefault="00347BA5" w:rsidP="00347BA5">
      <w:pPr>
        <w:pStyle w:val="KeepWithNext"/>
        <w:rPr>
          <w:rFonts w:hint="cs"/>
          <w:rtl/>
          <w:lang w:eastAsia="he-IL"/>
        </w:rPr>
      </w:pPr>
    </w:p>
    <w:p w:rsidR="00347BA5" w:rsidRDefault="00347BA5" w:rsidP="00347BA5">
      <w:pPr>
        <w:rPr>
          <w:rtl/>
          <w:lang w:eastAsia="he-IL"/>
        </w:rPr>
      </w:pPr>
      <w:bookmarkStart w:id="4466" w:name="_ETM_Q1_1073401"/>
      <w:bookmarkStart w:id="4467" w:name="_ETM_Q1_1073651"/>
      <w:bookmarkEnd w:id="4466"/>
      <w:bookmarkEnd w:id="4467"/>
      <w:r>
        <w:rPr>
          <w:rtl/>
          <w:lang w:eastAsia="he-IL"/>
        </w:rPr>
        <w:t>בסדר</w:t>
      </w:r>
      <w:bookmarkStart w:id="4468" w:name="_ETM_Q1_1076152"/>
      <w:bookmarkEnd w:id="4468"/>
      <w:r>
        <w:rPr>
          <w:rtl/>
          <w:lang w:eastAsia="he-IL"/>
        </w:rPr>
        <w:t>.</w:t>
      </w:r>
      <w:bookmarkStart w:id="4469" w:name="_ETM_Q1_1075152"/>
      <w:bookmarkEnd w:id="4469"/>
    </w:p>
    <w:p w:rsidR="00347BA5" w:rsidRDefault="00347BA5" w:rsidP="00347BA5">
      <w:pPr>
        <w:rPr>
          <w:rtl/>
          <w:lang w:eastAsia="he-IL"/>
        </w:rPr>
      </w:pPr>
    </w:p>
    <w:p w:rsidR="00347BA5" w:rsidRDefault="00347BA5" w:rsidP="00347BA5">
      <w:pPr>
        <w:pStyle w:val="af7"/>
        <w:keepNext/>
        <w:rPr>
          <w:rtl/>
        </w:rPr>
      </w:pPr>
      <w:bookmarkStart w:id="4470" w:name="ET_interruption_קריאה_9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7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לא אבל מבקשים פסיקתא ואז הוא רושם </w:t>
      </w:r>
      <w:bookmarkStart w:id="4471" w:name="_ETM_Q1_1078151"/>
      <w:bookmarkEnd w:id="4471"/>
      <w:r>
        <w:rPr>
          <w:rtl/>
          <w:lang w:eastAsia="he-IL"/>
        </w:rPr>
        <w:t>- - -.</w:t>
      </w:r>
    </w:p>
    <w:p w:rsidR="00347BA5" w:rsidRDefault="00347BA5" w:rsidP="00347BA5">
      <w:pPr>
        <w:rPr>
          <w:rtl/>
          <w:lang w:eastAsia="he-IL"/>
        </w:rPr>
      </w:pPr>
    </w:p>
    <w:p w:rsidR="00347BA5" w:rsidRDefault="00347BA5" w:rsidP="00347BA5">
      <w:pPr>
        <w:pStyle w:val="a5"/>
        <w:keepNext/>
        <w:rPr>
          <w:rtl/>
        </w:rPr>
      </w:pPr>
      <w:bookmarkStart w:id="4472" w:name="ET_speaker_מרים_בראון_99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47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אם מבקשים פסיקתא אבל לרוב בית מהשפט מכין</w:t>
      </w:r>
      <w:bookmarkStart w:id="4473" w:name="_ETM_Q1_1085653"/>
      <w:bookmarkEnd w:id="4473"/>
      <w:r>
        <w:rPr>
          <w:rtl/>
          <w:lang w:eastAsia="he-IL"/>
        </w:rPr>
        <w:t>.</w:t>
      </w:r>
    </w:p>
    <w:p w:rsidR="00347BA5" w:rsidRDefault="00347BA5" w:rsidP="00347BA5">
      <w:pPr>
        <w:rPr>
          <w:rtl/>
          <w:lang w:eastAsia="he-IL"/>
        </w:rPr>
      </w:pPr>
    </w:p>
    <w:p w:rsidR="00347BA5" w:rsidRDefault="00347BA5" w:rsidP="00347BA5">
      <w:pPr>
        <w:pStyle w:val="a5"/>
        <w:keepNext/>
        <w:rPr>
          <w:rtl/>
        </w:rPr>
      </w:pPr>
      <w:bookmarkStart w:id="4474" w:name="ET_speaker_אורנית_דן_995"/>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447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היינו בשאיפה לכמה שפחות פסיקתות כי זה מכביד מאוד על האדם</w:t>
      </w:r>
      <w:bookmarkStart w:id="4475" w:name="_ETM_Q1_1088651"/>
      <w:bookmarkEnd w:id="4475"/>
      <w:r>
        <w:rPr>
          <w:rtl/>
          <w:lang w:eastAsia="he-IL"/>
        </w:rPr>
        <w:t xml:space="preserve"> ומחייב אותו.</w:t>
      </w:r>
    </w:p>
    <w:p w:rsidR="00347BA5" w:rsidRDefault="00347BA5" w:rsidP="00347BA5">
      <w:pPr>
        <w:rPr>
          <w:rtl/>
          <w:lang w:eastAsia="he-IL"/>
        </w:rPr>
      </w:pPr>
    </w:p>
    <w:p w:rsidR="00347BA5" w:rsidRDefault="00347BA5" w:rsidP="00347BA5">
      <w:pPr>
        <w:pStyle w:val="a5"/>
        <w:keepNext/>
        <w:rPr>
          <w:rtl/>
        </w:rPr>
      </w:pPr>
      <w:bookmarkStart w:id="4476" w:name="ET_speaker_מרים_בראון_996"/>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47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לכן הצו כאן בתקנות.</w:t>
      </w:r>
    </w:p>
    <w:p w:rsidR="00347BA5" w:rsidRDefault="00347BA5" w:rsidP="00347BA5">
      <w:pPr>
        <w:rPr>
          <w:rtl/>
          <w:lang w:eastAsia="he-IL"/>
        </w:rPr>
      </w:pPr>
    </w:p>
    <w:p w:rsidR="00347BA5" w:rsidRDefault="00347BA5" w:rsidP="00347BA5">
      <w:pPr>
        <w:pStyle w:val="af8"/>
        <w:keepNext/>
        <w:rPr>
          <w:rtl/>
        </w:rPr>
      </w:pPr>
      <w:bookmarkStart w:id="4477" w:name="ET_yor_6157_9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7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טוב. אנא דרכך למכון להשתלמות שופטים.</w:t>
      </w:r>
    </w:p>
    <w:p w:rsidR="00347BA5" w:rsidRDefault="00347BA5" w:rsidP="00347BA5">
      <w:pPr>
        <w:rPr>
          <w:rtl/>
          <w:lang w:eastAsia="he-IL"/>
        </w:rPr>
      </w:pPr>
      <w:bookmarkStart w:id="4478" w:name="_ETM_Q1_1081902"/>
      <w:bookmarkStart w:id="4479" w:name="_ETM_Q1_1086652"/>
      <w:bookmarkEnd w:id="4478"/>
      <w:bookmarkEnd w:id="4479"/>
    </w:p>
    <w:p w:rsidR="00347BA5" w:rsidRDefault="00347BA5" w:rsidP="00347BA5">
      <w:pPr>
        <w:pStyle w:val="a5"/>
        <w:keepNext/>
        <w:rPr>
          <w:rtl/>
        </w:rPr>
      </w:pPr>
      <w:bookmarkStart w:id="4480" w:name="ET_speaker_נועה_ברודסקי_לוי_99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480"/>
    </w:p>
    <w:p w:rsidR="00347BA5" w:rsidRDefault="00347BA5" w:rsidP="00347BA5">
      <w:pPr>
        <w:ind w:firstLine="0"/>
        <w:rPr>
          <w:rFonts w:hint="cs"/>
          <w:rtl/>
          <w:lang w:eastAsia="he-IL"/>
        </w:rPr>
      </w:pPr>
      <w:bookmarkStart w:id="4481" w:name="_ETM_Q1_1086902"/>
      <w:bookmarkEnd w:id="4481"/>
    </w:p>
    <w:p w:rsidR="00347BA5" w:rsidRDefault="00347BA5" w:rsidP="00347BA5">
      <w:pPr>
        <w:pStyle w:val="KeepWithNext"/>
        <w:rPr>
          <w:rtl/>
          <w:lang w:eastAsia="he-IL"/>
        </w:rPr>
      </w:pPr>
      <w:r>
        <w:rPr>
          <w:rtl/>
          <w:lang w:eastAsia="he-IL"/>
        </w:rPr>
        <w:t>מינוי התומך יהיה לגבי העניינים הבאים )יש לבחור את אחת האפשרויות הבאות(:</w:t>
      </w:r>
    </w:p>
    <w:p w:rsidR="00347BA5" w:rsidRDefault="00347BA5" w:rsidP="00347BA5">
      <w:pPr>
        <w:pStyle w:val="KeepWithNext"/>
        <w:rPr>
          <w:rtl/>
          <w:lang w:eastAsia="he-IL"/>
        </w:rPr>
      </w:pPr>
      <w:r>
        <w:rPr>
          <w:lang w:eastAsia="he-IL"/>
        </w:rPr>
        <w:sym w:font="Times New Roman" w:char="F0A0"/>
      </w:r>
      <w:r>
        <w:rPr>
          <w:rtl/>
          <w:lang w:eastAsia="he-IL"/>
        </w:rPr>
        <w:t xml:space="preserve"> בכלל ענייניו של מקבל ההחלטות; </w:t>
      </w:r>
    </w:p>
    <w:p w:rsidR="00347BA5" w:rsidRDefault="00347BA5" w:rsidP="00347BA5">
      <w:pPr>
        <w:pStyle w:val="KeepWithNext"/>
        <w:rPr>
          <w:rtl/>
          <w:lang w:eastAsia="he-IL"/>
        </w:rPr>
      </w:pPr>
      <w:r>
        <w:rPr>
          <w:lang w:eastAsia="he-IL"/>
        </w:rPr>
        <w:sym w:font="Times New Roman" w:char="F0A0"/>
      </w:r>
      <w:r>
        <w:rPr>
          <w:rtl/>
          <w:lang w:eastAsia="he-IL"/>
        </w:rPr>
        <w:t xml:space="preserve"> בעניינים רכושיים של מקבל ההחלטות; </w:t>
      </w:r>
    </w:p>
    <w:p w:rsidR="00347BA5" w:rsidRDefault="00347BA5" w:rsidP="00347BA5">
      <w:pPr>
        <w:pStyle w:val="KeepWithNext"/>
        <w:rPr>
          <w:rtl/>
          <w:lang w:eastAsia="he-IL"/>
        </w:rPr>
      </w:pPr>
      <w:r>
        <w:rPr>
          <w:lang w:eastAsia="he-IL"/>
        </w:rPr>
        <w:sym w:font="Times New Roman" w:char="F0A0"/>
      </w:r>
      <w:r>
        <w:rPr>
          <w:rtl/>
          <w:lang w:eastAsia="he-IL"/>
        </w:rPr>
        <w:t xml:space="preserve"> בעניינים אישיים של מקבל ההחלטות;</w:t>
      </w:r>
    </w:p>
    <w:p w:rsidR="00347BA5" w:rsidRDefault="00347BA5" w:rsidP="00347BA5">
      <w:pPr>
        <w:pStyle w:val="KeepWithNext"/>
        <w:rPr>
          <w:rtl/>
          <w:lang w:eastAsia="he-IL"/>
        </w:rPr>
      </w:pPr>
      <w:r>
        <w:rPr>
          <w:lang w:eastAsia="he-IL"/>
        </w:rPr>
        <w:sym w:font="Times New Roman" w:char="F0A0"/>
      </w:r>
      <w:r>
        <w:rPr>
          <w:rtl/>
          <w:lang w:eastAsia="he-IL"/>
        </w:rPr>
        <w:t xml:space="preserve"> בעניינים רפואיים של מקבל ההחלטות ;</w:t>
      </w:r>
    </w:p>
    <w:p w:rsidR="00347BA5" w:rsidRDefault="00347BA5" w:rsidP="00347BA5">
      <w:pPr>
        <w:pStyle w:val="KeepWithNext"/>
        <w:rPr>
          <w:rtl/>
          <w:lang w:eastAsia="he-IL"/>
        </w:rPr>
      </w:pPr>
      <w:r>
        <w:rPr>
          <w:lang w:eastAsia="he-IL"/>
        </w:rPr>
        <w:sym w:font="Times New Roman" w:char="F0A0"/>
      </w:r>
      <w:r>
        <w:rPr>
          <w:rtl/>
          <w:lang w:eastAsia="he-IL"/>
        </w:rPr>
        <w:t xml:space="preserve"> בעניין מסוים/ים _________________________________________</w:t>
      </w:r>
    </w:p>
    <w:p w:rsidR="00347BA5" w:rsidRDefault="00347BA5" w:rsidP="00347BA5">
      <w:pPr>
        <w:pStyle w:val="KeepWithNext"/>
        <w:rPr>
          <w:rtl/>
          <w:lang w:eastAsia="he-IL"/>
        </w:rPr>
      </w:pPr>
      <w:r>
        <w:rPr>
          <w:rtl/>
          <w:lang w:eastAsia="he-IL"/>
        </w:rPr>
        <w:t>)אם מונה תומך נוסף יש לפרט לגביו את כל הפרטים לעיל ולפרט בהמשך תפקידו וסמכויותיו אם אינן זהות</w:t>
      </w:r>
    </w:p>
    <w:p w:rsidR="00347BA5" w:rsidRDefault="00347BA5" w:rsidP="00347BA5">
      <w:pPr>
        <w:rPr>
          <w:rtl/>
          <w:lang w:eastAsia="he-IL"/>
        </w:rPr>
      </w:pPr>
      <w:r>
        <w:rPr>
          <w:rtl/>
          <w:lang w:eastAsia="he-IL"/>
        </w:rPr>
        <w:t>תקופת המינוי:</w:t>
      </w:r>
    </w:p>
    <w:p w:rsidR="00347BA5" w:rsidRDefault="00347BA5" w:rsidP="00347BA5">
      <w:pPr>
        <w:rPr>
          <w:rtl/>
          <w:lang w:eastAsia="he-IL"/>
        </w:rPr>
      </w:pPr>
      <w:r>
        <w:rPr>
          <w:lang w:eastAsia="he-IL"/>
        </w:rPr>
        <w:sym w:font="Times New Roman" w:char="F0A0"/>
      </w:r>
      <w:r>
        <w:rPr>
          <w:rtl/>
          <w:lang w:eastAsia="he-IL"/>
        </w:rPr>
        <w:t xml:space="preserve"> תומך קרוב:</w:t>
      </w:r>
    </w:p>
    <w:p w:rsidR="00347BA5" w:rsidRDefault="00347BA5" w:rsidP="00347BA5">
      <w:pPr>
        <w:rPr>
          <w:rtl/>
          <w:lang w:eastAsia="he-IL"/>
        </w:rPr>
      </w:pPr>
      <w:r>
        <w:rPr>
          <w:lang w:eastAsia="he-IL"/>
        </w:rPr>
        <w:sym w:font="Times New Roman" w:char="F0A0"/>
      </w:r>
      <w:r>
        <w:rPr>
          <w:rtl/>
          <w:lang w:eastAsia="he-IL"/>
        </w:rPr>
        <w:t xml:space="preserve"> תוקף צו זה הוא לשלושה חודשים עד לקבלת אישור בבית המשפט על קיום פגישת הנחיה עם </w:t>
      </w:r>
    </w:p>
    <w:p w:rsidR="00347BA5" w:rsidRDefault="00347BA5" w:rsidP="00347BA5">
      <w:pPr>
        <w:rPr>
          <w:rtl/>
          <w:lang w:eastAsia="he-IL"/>
        </w:rPr>
      </w:pPr>
      <w:r>
        <w:rPr>
          <w:rtl/>
          <w:lang w:eastAsia="he-IL"/>
        </w:rPr>
        <w:t xml:space="preserve">האפוטרופוס הכללי או מי מטעמו וזאת עד ליום _____________. </w:t>
      </w:r>
    </w:p>
    <w:p w:rsidR="00347BA5" w:rsidRDefault="00347BA5" w:rsidP="00347BA5">
      <w:pPr>
        <w:rPr>
          <w:rtl/>
          <w:lang w:eastAsia="he-IL"/>
        </w:rPr>
      </w:pPr>
      <w:r>
        <w:rPr>
          <w:lang w:eastAsia="he-IL"/>
        </w:rPr>
        <w:sym w:font="Times New Roman" w:char="F0A0"/>
      </w:r>
      <w:r>
        <w:rPr>
          <w:rtl/>
          <w:lang w:eastAsia="he-IL"/>
        </w:rPr>
        <w:t xml:space="preserve"> תוקף צו זה הוא קבוע לאחר שהתקיימה פגישת הנחיה/ לאחר שניתן פטור מפגישת הנחיה בנימוק </w:t>
      </w:r>
    </w:p>
    <w:p w:rsidR="00347BA5" w:rsidRDefault="00347BA5" w:rsidP="00347BA5">
      <w:pPr>
        <w:rPr>
          <w:rtl/>
          <w:lang w:eastAsia="he-IL"/>
        </w:rPr>
      </w:pPr>
      <w:r>
        <w:rPr>
          <w:rtl/>
          <w:lang w:eastAsia="he-IL"/>
        </w:rPr>
        <w:t xml:space="preserve"> _______________________________</w:t>
      </w:r>
      <w:bookmarkStart w:id="4482" w:name="_ETM_Q1_1027151"/>
      <w:bookmarkEnd w:id="4482"/>
    </w:p>
    <w:p w:rsidR="00347BA5" w:rsidRDefault="00347BA5" w:rsidP="00347BA5">
      <w:pPr>
        <w:rPr>
          <w:rtl/>
          <w:lang w:eastAsia="he-IL"/>
        </w:rPr>
      </w:pPr>
    </w:p>
    <w:p w:rsidR="00347BA5" w:rsidRDefault="00347BA5" w:rsidP="00347BA5">
      <w:pPr>
        <w:ind w:firstLine="0"/>
        <w:rPr>
          <w:rtl/>
          <w:lang w:eastAsia="he-IL"/>
        </w:rPr>
      </w:pPr>
      <w:bookmarkStart w:id="4483" w:name="_ETM_Q1_448152"/>
      <w:bookmarkStart w:id="4484" w:name="_ETM_Q1_1135402"/>
      <w:bookmarkEnd w:id="4483"/>
      <w:bookmarkEnd w:id="4484"/>
    </w:p>
    <w:p w:rsidR="00347BA5" w:rsidRDefault="00347BA5" w:rsidP="00347BA5">
      <w:pPr>
        <w:pStyle w:val="a5"/>
        <w:keepNext/>
        <w:rPr>
          <w:rtl/>
        </w:rPr>
      </w:pPr>
      <w:bookmarkStart w:id="4485" w:name="ET_speaker_נועה_ברודסקי_לוי_99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485"/>
    </w:p>
    <w:p w:rsidR="00347BA5" w:rsidRDefault="00347BA5" w:rsidP="00347BA5">
      <w:pPr>
        <w:rPr>
          <w:rFonts w:hint="cs"/>
          <w:rtl/>
          <w:lang w:eastAsia="he-IL"/>
        </w:rPr>
      </w:pPr>
    </w:p>
    <w:p w:rsidR="00347BA5" w:rsidRDefault="00347BA5" w:rsidP="00347BA5">
      <w:pPr>
        <w:rPr>
          <w:rtl/>
          <w:lang w:eastAsia="he-IL"/>
        </w:rPr>
      </w:pPr>
      <w:r>
        <w:rPr>
          <w:rtl/>
          <w:lang w:eastAsia="he-IL"/>
        </w:rPr>
        <w:t>השאלה אם לא צריך להבהיר פה שגם תומך קרוב בשלב השני אפשר למנות לתקופה</w:t>
      </w:r>
      <w:bookmarkStart w:id="4486" w:name="_ETM_Q1_1142152"/>
      <w:bookmarkStart w:id="4487" w:name="_ETM_Q1_1146651"/>
      <w:bookmarkEnd w:id="4486"/>
      <w:bookmarkEnd w:id="4487"/>
      <w:r>
        <w:rPr>
          <w:rtl/>
          <w:lang w:eastAsia="he-IL"/>
        </w:rPr>
        <w:t>.</w:t>
      </w:r>
    </w:p>
    <w:p w:rsidR="00347BA5" w:rsidRDefault="00347BA5" w:rsidP="00347BA5">
      <w:pPr>
        <w:rPr>
          <w:rtl/>
          <w:lang w:eastAsia="he-IL"/>
        </w:rPr>
      </w:pPr>
    </w:p>
    <w:p w:rsidR="00347BA5" w:rsidRDefault="00347BA5" w:rsidP="00347BA5">
      <w:pPr>
        <w:pStyle w:val="a5"/>
        <w:keepNext/>
        <w:rPr>
          <w:rtl/>
        </w:rPr>
      </w:pPr>
      <w:bookmarkStart w:id="4488" w:name="ET_speaker_אילת_ששון_1000"/>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448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אפשר אבל לא חייבים.</w:t>
      </w:r>
    </w:p>
    <w:p w:rsidR="00347BA5" w:rsidRDefault="00347BA5" w:rsidP="00347BA5">
      <w:pPr>
        <w:rPr>
          <w:rtl/>
          <w:lang w:eastAsia="he-IL"/>
        </w:rPr>
      </w:pPr>
      <w:bookmarkStart w:id="4489" w:name="_ETM_Q1_1139902"/>
      <w:bookmarkStart w:id="4490" w:name="_ETM_Q1_1140652"/>
      <w:bookmarkEnd w:id="4489"/>
      <w:bookmarkEnd w:id="4490"/>
    </w:p>
    <w:p w:rsidR="00347BA5" w:rsidRDefault="00347BA5" w:rsidP="00347BA5">
      <w:pPr>
        <w:pStyle w:val="a5"/>
        <w:keepNext/>
        <w:rPr>
          <w:rtl/>
        </w:rPr>
      </w:pPr>
      <w:bookmarkStart w:id="4491" w:name="ET_speaker_נועה_ברודסקי_לוי_100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491"/>
    </w:p>
    <w:p w:rsidR="00347BA5" w:rsidRDefault="00347BA5" w:rsidP="00347BA5">
      <w:pPr>
        <w:pStyle w:val="KeepWithNext"/>
        <w:rPr>
          <w:rFonts w:hint="cs"/>
          <w:rtl/>
          <w:lang w:eastAsia="he-IL"/>
        </w:rPr>
      </w:pPr>
    </w:p>
    <w:p w:rsidR="00347BA5" w:rsidRDefault="00347BA5" w:rsidP="00347BA5">
      <w:pPr>
        <w:rPr>
          <w:rtl/>
          <w:lang w:eastAsia="he-IL"/>
        </w:rPr>
      </w:pPr>
      <w:bookmarkStart w:id="4492" w:name="_ETM_Q1_1141151"/>
      <w:bookmarkEnd w:id="4492"/>
      <w:r>
        <w:rPr>
          <w:rtl/>
          <w:lang w:eastAsia="he-IL"/>
        </w:rPr>
        <w:t xml:space="preserve">כי </w:t>
      </w:r>
      <w:bookmarkStart w:id="4493" w:name="_ETM_Q1_1143901"/>
      <w:bookmarkEnd w:id="4493"/>
      <w:r>
        <w:rPr>
          <w:rtl/>
          <w:lang w:eastAsia="he-IL"/>
        </w:rPr>
        <w:t>כתוב קבוע,</w:t>
      </w:r>
      <w:bookmarkStart w:id="4494" w:name="_ETM_Q1_1146401"/>
      <w:bookmarkEnd w:id="4494"/>
      <w:r>
        <w:rPr>
          <w:rtl/>
          <w:lang w:eastAsia="he-IL"/>
        </w:rPr>
        <w:t xml:space="preserve"> השאלה אם לא צריך  - - -.</w:t>
      </w:r>
    </w:p>
    <w:p w:rsidR="00347BA5" w:rsidRDefault="00347BA5" w:rsidP="00347BA5">
      <w:pPr>
        <w:rPr>
          <w:rtl/>
          <w:lang w:eastAsia="he-IL"/>
        </w:rPr>
      </w:pPr>
    </w:p>
    <w:p w:rsidR="00347BA5" w:rsidRDefault="00347BA5" w:rsidP="00347BA5">
      <w:pPr>
        <w:pStyle w:val="a5"/>
        <w:keepNext/>
        <w:rPr>
          <w:rtl/>
        </w:rPr>
      </w:pPr>
      <w:bookmarkStart w:id="4495" w:name="ET_speaker_מרים_בראון_100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49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אבל זה לא חובה אז בגלל זה לא שמנו את זה.</w:t>
      </w:r>
    </w:p>
    <w:p w:rsidR="00347BA5" w:rsidRDefault="00347BA5" w:rsidP="00347BA5">
      <w:pPr>
        <w:rPr>
          <w:rStyle w:val="TagStyle"/>
          <w:rFonts w:ascii="David" w:hAnsi="David"/>
          <w:u w:val="single"/>
          <w:rtl/>
        </w:rPr>
      </w:pPr>
    </w:p>
    <w:p w:rsidR="00347BA5" w:rsidRDefault="00347BA5" w:rsidP="00347BA5">
      <w:pPr>
        <w:pStyle w:val="af8"/>
        <w:keepNext/>
        <w:rPr>
          <w:rFonts w:hint="cs"/>
          <w:rtl/>
        </w:rPr>
      </w:pPr>
      <w:bookmarkStart w:id="4496" w:name="ET_yor_6157_10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96"/>
    </w:p>
    <w:p w:rsidR="00347BA5" w:rsidRDefault="00347BA5" w:rsidP="00347BA5">
      <w:pPr>
        <w:rPr>
          <w:rFonts w:hint="cs"/>
          <w:rtl/>
          <w:lang w:eastAsia="he-IL"/>
        </w:rPr>
      </w:pPr>
    </w:p>
    <w:p w:rsidR="00347BA5" w:rsidRDefault="00347BA5" w:rsidP="00347BA5">
      <w:pPr>
        <w:rPr>
          <w:rtl/>
          <w:lang w:eastAsia="he-IL"/>
        </w:rPr>
      </w:pPr>
      <w:r>
        <w:rPr>
          <w:rtl/>
          <w:lang w:eastAsia="he-IL"/>
        </w:rPr>
        <w:t>לגבי כלל התומכים. תומך מתנדב או מקצועי או תומך</w:t>
      </w:r>
      <w:bookmarkStart w:id="4497" w:name="_ETM_Q1_1160902"/>
      <w:bookmarkEnd w:id="4497"/>
      <w:r>
        <w:rPr>
          <w:rtl/>
          <w:lang w:eastAsia="he-IL"/>
        </w:rPr>
        <w:t xml:space="preserve"> - - -.</w:t>
      </w:r>
    </w:p>
    <w:p w:rsidR="00347BA5" w:rsidRDefault="00347BA5" w:rsidP="00347BA5">
      <w:pPr>
        <w:rPr>
          <w:rtl/>
          <w:lang w:eastAsia="he-IL"/>
        </w:rPr>
      </w:pPr>
    </w:p>
    <w:p w:rsidR="00347BA5" w:rsidRDefault="00347BA5" w:rsidP="00347BA5">
      <w:pPr>
        <w:pStyle w:val="a5"/>
        <w:keepNext/>
        <w:rPr>
          <w:rtl/>
        </w:rPr>
      </w:pPr>
      <w:bookmarkStart w:id="4498" w:name="ET_speaker_אילת_ששון_1005"/>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449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כתוב מיד אחרי השאלה שלה.</w:t>
      </w:r>
    </w:p>
    <w:p w:rsidR="00347BA5" w:rsidRDefault="00347BA5" w:rsidP="00347BA5">
      <w:pPr>
        <w:rPr>
          <w:rtl/>
          <w:lang w:eastAsia="he-IL"/>
        </w:rPr>
      </w:pPr>
    </w:p>
    <w:p w:rsidR="00347BA5" w:rsidRDefault="00347BA5" w:rsidP="00347BA5">
      <w:pPr>
        <w:pStyle w:val="a5"/>
        <w:keepNext/>
        <w:rPr>
          <w:rtl/>
        </w:rPr>
      </w:pPr>
      <w:bookmarkStart w:id="4499" w:name="ET_speaker_נועה_ברודסקי_לוי_100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49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 אבל זה כתוב לגב</w:t>
      </w:r>
      <w:bookmarkStart w:id="4500" w:name="_ETM_Q1_1163902"/>
      <w:bookmarkEnd w:id="4500"/>
      <w:r>
        <w:rPr>
          <w:rtl/>
          <w:lang w:eastAsia="he-IL"/>
        </w:rPr>
        <w:t>י - - -.</w:t>
      </w:r>
    </w:p>
    <w:p w:rsidR="00347BA5" w:rsidRDefault="00347BA5" w:rsidP="00347BA5">
      <w:pPr>
        <w:rPr>
          <w:rtl/>
          <w:lang w:eastAsia="he-IL"/>
        </w:rPr>
      </w:pPr>
    </w:p>
    <w:p w:rsidR="00347BA5" w:rsidRDefault="00347BA5" w:rsidP="00347BA5">
      <w:pPr>
        <w:pStyle w:val="af8"/>
        <w:keepNext/>
        <w:rPr>
          <w:rtl/>
        </w:rPr>
      </w:pPr>
      <w:bookmarkStart w:id="4501" w:name="ET_yor_6157_10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0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מתנדב או מקצועי.</w:t>
      </w:r>
    </w:p>
    <w:p w:rsidR="00347BA5" w:rsidRDefault="00347BA5" w:rsidP="00347BA5">
      <w:pPr>
        <w:rPr>
          <w:rtl/>
          <w:lang w:eastAsia="he-IL"/>
        </w:rPr>
      </w:pPr>
    </w:p>
    <w:p w:rsidR="00347BA5" w:rsidRDefault="00347BA5" w:rsidP="00347BA5">
      <w:pPr>
        <w:pStyle w:val="a5"/>
        <w:keepNext/>
        <w:rPr>
          <w:rtl/>
        </w:rPr>
      </w:pPr>
      <w:bookmarkStart w:id="4502" w:name="ET_speaker_נועה_ברודסקי_לוי_100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50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לא כתוב לגבי תומך קרוב</w:t>
      </w:r>
      <w:bookmarkStart w:id="4503" w:name="_ETM_Q1_1166902"/>
      <w:bookmarkEnd w:id="4503"/>
      <w:r>
        <w:rPr>
          <w:rtl/>
          <w:lang w:eastAsia="he-IL"/>
        </w:rPr>
        <w:t>.</w:t>
      </w:r>
    </w:p>
    <w:p w:rsidR="00347BA5" w:rsidRDefault="00347BA5" w:rsidP="00347BA5">
      <w:pPr>
        <w:rPr>
          <w:rtl/>
          <w:lang w:eastAsia="he-IL"/>
        </w:rPr>
      </w:pPr>
    </w:p>
    <w:p w:rsidR="00347BA5" w:rsidRDefault="00347BA5" w:rsidP="00347BA5">
      <w:pPr>
        <w:pStyle w:val="af8"/>
        <w:keepNext/>
        <w:rPr>
          <w:rtl/>
        </w:rPr>
      </w:pPr>
      <w:bookmarkStart w:id="4504" w:name="ET_yor_6157_10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0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לגבי תומך מקצועי, מתנדב או קרוב.</w:t>
      </w:r>
    </w:p>
    <w:p w:rsidR="00347BA5" w:rsidRDefault="00347BA5" w:rsidP="00347BA5">
      <w:pPr>
        <w:rPr>
          <w:rtl/>
          <w:lang w:eastAsia="he-IL"/>
        </w:rPr>
      </w:pPr>
      <w:bookmarkStart w:id="4505" w:name="_ETM_Q1_1171152"/>
      <w:bookmarkStart w:id="4506" w:name="_ETM_Q1_1169652"/>
      <w:bookmarkStart w:id="4507" w:name="_ETM_Q1_1163901"/>
      <w:bookmarkEnd w:id="4505"/>
      <w:bookmarkEnd w:id="4506"/>
      <w:bookmarkEnd w:id="4507"/>
    </w:p>
    <w:p w:rsidR="00347BA5" w:rsidRDefault="00347BA5" w:rsidP="00347BA5">
      <w:pPr>
        <w:pStyle w:val="a5"/>
        <w:keepNext/>
        <w:rPr>
          <w:rtl/>
        </w:rPr>
      </w:pPr>
      <w:bookmarkStart w:id="4508" w:name="ET_speaker_אילת_ששון_1010"/>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4508"/>
    </w:p>
    <w:p w:rsidR="00347BA5" w:rsidRDefault="00347BA5" w:rsidP="00347BA5">
      <w:pPr>
        <w:pStyle w:val="KeepWithNext"/>
        <w:rPr>
          <w:rFonts w:hint="cs"/>
          <w:rtl/>
          <w:lang w:eastAsia="he-IL"/>
        </w:rPr>
      </w:pPr>
    </w:p>
    <w:p w:rsidR="00347BA5" w:rsidRDefault="00347BA5" w:rsidP="00347BA5">
      <w:pPr>
        <w:rPr>
          <w:rtl/>
          <w:lang w:eastAsia="he-IL"/>
        </w:rPr>
      </w:pPr>
      <w:bookmarkStart w:id="4509" w:name="_ETM_Q1_1164401"/>
      <w:bookmarkEnd w:id="4509"/>
      <w:r>
        <w:rPr>
          <w:rtl/>
          <w:lang w:eastAsia="he-IL"/>
        </w:rPr>
        <w:t>אז אפשר לכתוב קבוע/ למשך כך</w:t>
      </w:r>
      <w:bookmarkStart w:id="4510" w:name="_ETM_Q1_1178902"/>
      <w:bookmarkEnd w:id="4510"/>
      <w:r>
        <w:rPr>
          <w:rtl/>
          <w:lang w:eastAsia="he-IL"/>
        </w:rPr>
        <w:t xml:space="preserve"> וכך.</w:t>
      </w:r>
    </w:p>
    <w:p w:rsidR="00347BA5" w:rsidRDefault="00347BA5" w:rsidP="00347BA5">
      <w:pPr>
        <w:rPr>
          <w:rtl/>
          <w:lang w:eastAsia="he-IL"/>
        </w:rPr>
      </w:pPr>
      <w:bookmarkStart w:id="4511" w:name="_ETM_Q1_1172151"/>
      <w:bookmarkStart w:id="4512" w:name="_ETM_Q1_1176152"/>
      <w:bookmarkEnd w:id="4511"/>
      <w:bookmarkEnd w:id="4512"/>
    </w:p>
    <w:p w:rsidR="00347BA5" w:rsidRDefault="00347BA5" w:rsidP="00347BA5">
      <w:pPr>
        <w:pStyle w:val="a5"/>
        <w:keepNext/>
        <w:rPr>
          <w:rtl/>
        </w:rPr>
      </w:pPr>
      <w:bookmarkStart w:id="4513" w:name="ET_speaker_גלי_גרוס_1011"/>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51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צריך להוסיף את ההבניה הזאת</w:t>
      </w:r>
      <w:bookmarkStart w:id="4514" w:name="_ETM_Q1_1169152"/>
      <w:bookmarkEnd w:id="4514"/>
      <w:r>
        <w:rPr>
          <w:rtl/>
          <w:lang w:eastAsia="he-IL"/>
        </w:rPr>
        <w:t>.</w:t>
      </w:r>
    </w:p>
    <w:p w:rsidR="00347BA5" w:rsidRDefault="00347BA5" w:rsidP="00347BA5">
      <w:pPr>
        <w:rPr>
          <w:rtl/>
          <w:lang w:eastAsia="he-IL"/>
        </w:rPr>
      </w:pPr>
      <w:bookmarkStart w:id="4515" w:name="_ETM_Q1_1169401"/>
      <w:bookmarkEnd w:id="4515"/>
    </w:p>
    <w:p w:rsidR="00347BA5" w:rsidRDefault="00347BA5" w:rsidP="00347BA5">
      <w:pPr>
        <w:pStyle w:val="a5"/>
        <w:keepNext/>
        <w:rPr>
          <w:rtl/>
        </w:rPr>
      </w:pPr>
      <w:bookmarkStart w:id="4516" w:name="ET_speaker_נועה_ברודסקי_לוי_101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516"/>
    </w:p>
    <w:p w:rsidR="00347BA5" w:rsidRDefault="00347BA5" w:rsidP="00347BA5">
      <w:pPr>
        <w:pStyle w:val="KeepWithNext"/>
        <w:rPr>
          <w:rFonts w:hint="cs"/>
          <w:rtl/>
          <w:lang w:eastAsia="he-IL"/>
        </w:rPr>
      </w:pPr>
    </w:p>
    <w:p w:rsidR="00347BA5" w:rsidRDefault="00347BA5" w:rsidP="00347BA5">
      <w:pPr>
        <w:rPr>
          <w:rtl/>
          <w:lang w:eastAsia="he-IL"/>
        </w:rPr>
      </w:pPr>
      <w:bookmarkStart w:id="4517" w:name="_ETM_Q1_1172652"/>
      <w:bookmarkStart w:id="4518" w:name="_ETM_Q1_1173151"/>
      <w:bookmarkEnd w:id="4517"/>
      <w:bookmarkEnd w:id="4518"/>
      <w:r>
        <w:rPr>
          <w:rtl/>
          <w:lang w:eastAsia="he-IL"/>
        </w:rPr>
        <w:t>א</w:t>
      </w:r>
      <w:bookmarkStart w:id="4519" w:name="_ETM_Q1_1179902"/>
      <w:bookmarkEnd w:id="4519"/>
      <w:r>
        <w:rPr>
          <w:rtl/>
          <w:lang w:eastAsia="he-IL"/>
        </w:rPr>
        <w:t>ז נוסיף גם את האופציה הזאת שתוקף צו זה הוא עד ליום כך וכך</w:t>
      </w:r>
      <w:bookmarkStart w:id="4520" w:name="_ETM_Q1_1182901"/>
      <w:bookmarkEnd w:id="4520"/>
      <w:r>
        <w:rPr>
          <w:rtl/>
          <w:lang w:eastAsia="he-IL"/>
        </w:rPr>
        <w:t>.</w:t>
      </w:r>
    </w:p>
    <w:p w:rsidR="00347BA5" w:rsidRDefault="00347BA5" w:rsidP="00347BA5">
      <w:pPr>
        <w:rPr>
          <w:rtl/>
          <w:lang w:eastAsia="he-IL"/>
        </w:rPr>
      </w:pPr>
    </w:p>
    <w:p w:rsidR="00347BA5" w:rsidRDefault="00347BA5" w:rsidP="00347BA5">
      <w:pPr>
        <w:pStyle w:val="af8"/>
        <w:keepNext/>
        <w:rPr>
          <w:rtl/>
        </w:rPr>
      </w:pPr>
      <w:bookmarkStart w:id="4521" w:name="ET_yor_6157_10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21"/>
    </w:p>
    <w:p w:rsidR="00347BA5" w:rsidRDefault="00347BA5" w:rsidP="00347BA5">
      <w:pPr>
        <w:pStyle w:val="KeepWithNext"/>
        <w:rPr>
          <w:rFonts w:hint="cs"/>
          <w:rtl/>
          <w:lang w:eastAsia="he-IL"/>
        </w:rPr>
      </w:pPr>
    </w:p>
    <w:p w:rsidR="00347BA5" w:rsidRDefault="00347BA5" w:rsidP="00347BA5">
      <w:pPr>
        <w:rPr>
          <w:rtl/>
          <w:lang w:eastAsia="he-IL"/>
        </w:rPr>
      </w:pPr>
      <w:r>
        <w:rPr>
          <w:lang w:eastAsia="he-IL"/>
        </w:rPr>
        <w:sym w:font="Times New Roman" w:char="F0A0"/>
      </w:r>
      <w:r>
        <w:rPr>
          <w:rtl/>
          <w:lang w:eastAsia="he-IL"/>
        </w:rPr>
        <w:t xml:space="preserve"> לצד צו זה ניתן צו אמצעי שמירה בענייני_______</w:t>
      </w:r>
    </w:p>
    <w:p w:rsidR="00347BA5" w:rsidRDefault="00347BA5" w:rsidP="00347BA5">
      <w:pPr>
        <w:rPr>
          <w:rtl/>
          <w:lang w:eastAsia="he-IL"/>
        </w:rPr>
      </w:pPr>
    </w:p>
    <w:p w:rsidR="00347BA5" w:rsidRDefault="00347BA5" w:rsidP="00347BA5">
      <w:pPr>
        <w:pStyle w:val="af8"/>
        <w:keepNext/>
        <w:rPr>
          <w:rtl/>
        </w:rPr>
      </w:pPr>
      <w:bookmarkStart w:id="4522" w:name="ET_yor_6157_10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22"/>
    </w:p>
    <w:p w:rsidR="00347BA5" w:rsidRDefault="00347BA5" w:rsidP="00347BA5">
      <w:pPr>
        <w:rPr>
          <w:rFonts w:hint="cs"/>
          <w:rtl/>
          <w:lang w:eastAsia="he-IL"/>
        </w:rPr>
      </w:pPr>
    </w:p>
    <w:p w:rsidR="00347BA5" w:rsidRDefault="00347BA5" w:rsidP="00347BA5">
      <w:pPr>
        <w:rPr>
          <w:rtl/>
          <w:lang w:eastAsia="he-IL"/>
        </w:rPr>
      </w:pPr>
      <w:r>
        <w:rPr>
          <w:rtl/>
          <w:lang w:eastAsia="he-IL"/>
        </w:rPr>
        <w:t>בהתאם לסעיף</w:t>
      </w:r>
      <w:bookmarkStart w:id="4523" w:name="_ETM_Q1_1187901"/>
      <w:bookmarkEnd w:id="4523"/>
      <w:r>
        <w:rPr>
          <w:rtl/>
          <w:lang w:eastAsia="he-IL"/>
        </w:rPr>
        <w:t>? תפנו לסעיף החוק, סעיף 60 ומשהו לחוק נכון?</w:t>
      </w:r>
    </w:p>
    <w:p w:rsidR="00347BA5" w:rsidRDefault="00347BA5" w:rsidP="00347BA5">
      <w:pPr>
        <w:rPr>
          <w:rtl/>
          <w:lang w:eastAsia="he-IL"/>
        </w:rPr>
      </w:pPr>
      <w:bookmarkStart w:id="4524" w:name="_ETM_Q1_1181152"/>
      <w:bookmarkStart w:id="4525" w:name="_ETM_Q1_1183152"/>
      <w:bookmarkEnd w:id="4524"/>
      <w:bookmarkEnd w:id="4525"/>
    </w:p>
    <w:p w:rsidR="00347BA5" w:rsidRDefault="00347BA5" w:rsidP="00347BA5">
      <w:pPr>
        <w:pStyle w:val="a5"/>
        <w:keepNext/>
        <w:rPr>
          <w:rtl/>
        </w:rPr>
      </w:pPr>
      <w:bookmarkStart w:id="4526" w:name="ET_speaker_מרים_בראון_101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526"/>
    </w:p>
    <w:p w:rsidR="00347BA5" w:rsidRDefault="00347BA5" w:rsidP="00347BA5">
      <w:pPr>
        <w:pStyle w:val="KeepWithNext"/>
        <w:rPr>
          <w:rFonts w:hint="cs"/>
          <w:rtl/>
          <w:lang w:eastAsia="he-IL"/>
        </w:rPr>
      </w:pPr>
    </w:p>
    <w:p w:rsidR="00347BA5" w:rsidRDefault="00347BA5" w:rsidP="00347BA5">
      <w:pPr>
        <w:rPr>
          <w:rtl/>
          <w:lang w:eastAsia="he-IL"/>
        </w:rPr>
      </w:pPr>
      <w:bookmarkStart w:id="4527" w:name="_ETM_Q1_1183651"/>
      <w:bookmarkEnd w:id="4527"/>
      <w:r>
        <w:rPr>
          <w:rtl/>
          <w:lang w:eastAsia="he-IL"/>
        </w:rPr>
        <w:t>68.</w:t>
      </w:r>
    </w:p>
    <w:p w:rsidR="00347BA5" w:rsidRDefault="00347BA5" w:rsidP="00347BA5">
      <w:pPr>
        <w:rPr>
          <w:rtl/>
          <w:lang w:eastAsia="he-IL"/>
        </w:rPr>
      </w:pPr>
      <w:bookmarkStart w:id="4528" w:name="_ETM_Q1_1196152"/>
      <w:bookmarkEnd w:id="4528"/>
    </w:p>
    <w:p w:rsidR="00347BA5" w:rsidRDefault="00347BA5" w:rsidP="00347BA5">
      <w:pPr>
        <w:pStyle w:val="af8"/>
        <w:keepNext/>
        <w:rPr>
          <w:rtl/>
        </w:rPr>
      </w:pPr>
      <w:bookmarkStart w:id="4529" w:name="ET_yor_6157_10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7BA5" w:rsidRDefault="00347BA5" w:rsidP="00347BA5">
      <w:pPr>
        <w:rPr>
          <w:rFonts w:hint="cs"/>
          <w:rtl/>
          <w:lang w:eastAsia="he-IL"/>
        </w:rPr>
      </w:pPr>
      <w:bookmarkStart w:id="4530" w:name="_ETM_Q1_1191652"/>
      <w:bookmarkEnd w:id="4530"/>
    </w:p>
    <w:p w:rsidR="00347BA5" w:rsidRDefault="00347BA5" w:rsidP="00347BA5">
      <w:pPr>
        <w:rPr>
          <w:rtl/>
          <w:lang w:eastAsia="he-IL"/>
        </w:rPr>
      </w:pPr>
      <w:bookmarkStart w:id="4531" w:name="_ETM_Q1_1192152"/>
      <w:bookmarkStart w:id="4532" w:name="_ETM_Q1_1192651"/>
      <w:bookmarkStart w:id="4533" w:name="_ETM_Q1_1205902"/>
      <w:bookmarkEnd w:id="4531"/>
      <w:bookmarkEnd w:id="4532"/>
      <w:bookmarkEnd w:id="4533"/>
      <w:r>
        <w:rPr>
          <w:rtl/>
          <w:lang w:eastAsia="he-IL"/>
        </w:rPr>
        <w:t>תומך מתנדב, מקצועי או קרוב :</w:t>
      </w:r>
    </w:p>
    <w:p w:rsidR="00347BA5" w:rsidRDefault="00347BA5" w:rsidP="00347BA5">
      <w:pPr>
        <w:rPr>
          <w:rtl/>
          <w:lang w:eastAsia="he-IL"/>
        </w:rPr>
      </w:pPr>
      <w:r>
        <w:rPr>
          <w:lang w:eastAsia="he-IL"/>
        </w:rPr>
        <w:sym w:font="Times New Roman" w:char="F0A0"/>
      </w:r>
      <w:r>
        <w:rPr>
          <w:rtl/>
          <w:lang w:eastAsia="he-IL"/>
        </w:rPr>
        <w:t xml:space="preserve"> תוקף צו זה הוא עד ליום __________________</w:t>
      </w:r>
    </w:p>
    <w:p w:rsidR="00347BA5" w:rsidRDefault="00347BA5" w:rsidP="00347BA5">
      <w:pPr>
        <w:rPr>
          <w:rtl/>
          <w:lang w:eastAsia="he-IL"/>
        </w:rPr>
      </w:pPr>
      <w:r>
        <w:rPr>
          <w:lang w:eastAsia="he-IL"/>
        </w:rPr>
        <w:sym w:font="Times New Roman" w:char="F0A0"/>
      </w:r>
      <w:r>
        <w:rPr>
          <w:rtl/>
          <w:lang w:eastAsia="he-IL"/>
        </w:rPr>
        <w:t xml:space="preserve"> תוקף צו זה הוא קבוע</w:t>
      </w:r>
    </w:p>
    <w:p w:rsidR="00347BA5" w:rsidRDefault="00347BA5" w:rsidP="00347BA5">
      <w:pPr>
        <w:rPr>
          <w:rtl/>
          <w:lang w:eastAsia="he-IL"/>
        </w:rPr>
      </w:pPr>
      <w:r>
        <w:rPr>
          <w:lang w:eastAsia="he-IL"/>
        </w:rPr>
        <w:sym w:font="Times New Roman" w:char="F0A0"/>
      </w:r>
      <w:r>
        <w:rPr>
          <w:rtl/>
          <w:lang w:eastAsia="he-IL"/>
        </w:rPr>
        <w:t xml:space="preserve"> לצד צו זה ניתן צו אמצעי שמירה </w:t>
      </w:r>
      <w:bookmarkStart w:id="4534" w:name="_ETM_Q1_1199152"/>
      <w:bookmarkStart w:id="4535" w:name="_ETM_Q1_1213652"/>
      <w:bookmarkEnd w:id="4534"/>
      <w:bookmarkEnd w:id="4535"/>
      <w:r>
        <w:rPr>
          <w:rtl/>
          <w:lang w:eastAsia="he-IL"/>
        </w:rPr>
        <w:t>לפי סעיף 68 לחוק.</w:t>
      </w:r>
    </w:p>
    <w:p w:rsidR="00347BA5" w:rsidRDefault="00347BA5" w:rsidP="00347BA5">
      <w:pPr>
        <w:rPr>
          <w:rtl/>
          <w:lang w:eastAsia="he-IL"/>
        </w:rPr>
      </w:pPr>
      <w:bookmarkStart w:id="4536" w:name="_ETM_Q1_1206901"/>
      <w:bookmarkStart w:id="4537" w:name="_ETM_Q1_1207151"/>
      <w:bookmarkEnd w:id="4536"/>
      <w:bookmarkEnd w:id="4537"/>
    </w:p>
    <w:p w:rsidR="00347BA5" w:rsidRDefault="00347BA5" w:rsidP="00347BA5">
      <w:pPr>
        <w:rPr>
          <w:rtl/>
          <w:lang w:eastAsia="he-IL"/>
        </w:rPr>
      </w:pPr>
      <w:bookmarkStart w:id="4538" w:name="_ETM_Q1_1207652"/>
      <w:bookmarkStart w:id="4539" w:name="_ETM_Q1_1207902"/>
      <w:bookmarkStart w:id="4540" w:name="_ETM_Q1_1209902"/>
      <w:bookmarkEnd w:id="4538"/>
      <w:bookmarkEnd w:id="4539"/>
      <w:bookmarkEnd w:id="4540"/>
    </w:p>
    <w:p w:rsidR="00347BA5" w:rsidRDefault="00347BA5" w:rsidP="00347BA5">
      <w:pPr>
        <w:pStyle w:val="a5"/>
        <w:keepNext/>
        <w:rPr>
          <w:rtl/>
        </w:rPr>
      </w:pPr>
      <w:bookmarkStart w:id="4541" w:name="ET_speaker_גלי_גרוס_1017"/>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541"/>
    </w:p>
    <w:p w:rsidR="00347BA5" w:rsidRDefault="00347BA5" w:rsidP="00347BA5">
      <w:pPr>
        <w:pStyle w:val="KeepWithNext"/>
        <w:rPr>
          <w:rFonts w:hint="cs"/>
          <w:rtl/>
          <w:lang w:eastAsia="he-IL"/>
        </w:rPr>
      </w:pPr>
    </w:p>
    <w:p w:rsidR="00347BA5" w:rsidRDefault="00347BA5" w:rsidP="00347BA5">
      <w:pPr>
        <w:rPr>
          <w:rtl/>
          <w:lang w:eastAsia="he-IL"/>
        </w:rPr>
      </w:pPr>
      <w:bookmarkStart w:id="4542" w:name="_ETM_Q1_1210401"/>
      <w:bookmarkStart w:id="4543" w:name="_ETM_Q1_1210901"/>
      <w:bookmarkEnd w:id="4542"/>
      <w:bookmarkEnd w:id="4543"/>
      <w:r>
        <w:rPr>
          <w:rtl/>
          <w:lang w:eastAsia="he-IL"/>
        </w:rPr>
        <w:t>אמצעי השמירה צריך להיות לגבי כולם, לגבי שלושתם.</w:t>
      </w:r>
    </w:p>
    <w:p w:rsidR="00347BA5" w:rsidRDefault="00347BA5" w:rsidP="00347BA5">
      <w:pPr>
        <w:rPr>
          <w:rtl/>
          <w:lang w:eastAsia="he-IL"/>
        </w:rPr>
      </w:pPr>
    </w:p>
    <w:p w:rsidR="00347BA5" w:rsidRDefault="00347BA5" w:rsidP="00347BA5">
      <w:pPr>
        <w:pStyle w:val="af8"/>
        <w:keepNext/>
        <w:rPr>
          <w:rtl/>
        </w:rPr>
      </w:pPr>
      <w:bookmarkStart w:id="4544" w:name="ET_yor_6157_10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4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לגבי כולם.</w:t>
      </w:r>
    </w:p>
    <w:p w:rsidR="00347BA5" w:rsidRDefault="00347BA5" w:rsidP="00347BA5">
      <w:pPr>
        <w:rPr>
          <w:rtl/>
          <w:lang w:eastAsia="he-IL"/>
        </w:rPr>
      </w:pPr>
      <w:bookmarkStart w:id="4545" w:name="_ETM_Q1_1213402"/>
      <w:bookmarkEnd w:id="4545"/>
    </w:p>
    <w:p w:rsidR="00347BA5" w:rsidRDefault="00347BA5" w:rsidP="00347BA5">
      <w:pPr>
        <w:pStyle w:val="af8"/>
        <w:keepNext/>
        <w:rPr>
          <w:rtl/>
        </w:rPr>
      </w:pPr>
      <w:bookmarkStart w:id="4546" w:name="ET_yor_6157_10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4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כרגע נראה שזה רק מ</w:t>
      </w:r>
      <w:bookmarkStart w:id="4547" w:name="_ETM_Q1_1216401"/>
      <w:bookmarkEnd w:id="4547"/>
      <w:r>
        <w:rPr>
          <w:rtl/>
          <w:lang w:eastAsia="he-IL"/>
        </w:rPr>
        <w:t>תחת למתנדב.</w:t>
      </w:r>
    </w:p>
    <w:p w:rsidR="00347BA5" w:rsidRDefault="00347BA5" w:rsidP="00347BA5">
      <w:pPr>
        <w:rPr>
          <w:rtl/>
          <w:lang w:eastAsia="he-IL"/>
        </w:rPr>
      </w:pPr>
    </w:p>
    <w:p w:rsidR="00347BA5" w:rsidRDefault="00347BA5" w:rsidP="00347BA5">
      <w:pPr>
        <w:pStyle w:val="af8"/>
        <w:keepNext/>
        <w:rPr>
          <w:rtl/>
        </w:rPr>
      </w:pPr>
      <w:bookmarkStart w:id="4548" w:name="ET_yor_6157_10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4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זה יהיה לכולם. כל הרובריקה הזאת היא </w:t>
      </w:r>
      <w:bookmarkStart w:id="4549" w:name="_ETM_Q1_1219902"/>
      <w:bookmarkEnd w:id="4549"/>
      <w:r>
        <w:rPr>
          <w:rtl/>
          <w:lang w:eastAsia="he-IL"/>
        </w:rPr>
        <w:t>לכולם</w:t>
      </w:r>
      <w:bookmarkStart w:id="4550" w:name="_ETM_Q1_1221151"/>
      <w:bookmarkEnd w:id="4550"/>
      <w:r>
        <w:rPr>
          <w:rtl/>
          <w:lang w:eastAsia="he-IL"/>
        </w:rPr>
        <w:t>. הרובריקה הראשונה היא רק לקרוב ושאר הרובריקות הם ל</w:t>
      </w:r>
      <w:bookmarkStart w:id="4551" w:name="_ETM_Q1_1226651"/>
      <w:bookmarkEnd w:id="4551"/>
      <w:r>
        <w:rPr>
          <w:rtl/>
          <w:lang w:eastAsia="he-IL"/>
        </w:rPr>
        <w:t>כולם</w:t>
      </w:r>
      <w:bookmarkStart w:id="4552" w:name="_ETM_Q1_1223152"/>
      <w:bookmarkStart w:id="4553" w:name="_ETM_Q1_1226151"/>
      <w:bookmarkEnd w:id="4552"/>
      <w:bookmarkEnd w:id="4553"/>
      <w:r>
        <w:rPr>
          <w:rtl/>
          <w:lang w:eastAsia="he-IL"/>
        </w:rPr>
        <w:t>.</w:t>
      </w:r>
    </w:p>
    <w:p w:rsidR="00347BA5" w:rsidRDefault="00347BA5" w:rsidP="00347BA5">
      <w:pPr>
        <w:rPr>
          <w:rtl/>
          <w:lang w:eastAsia="he-IL"/>
        </w:rPr>
      </w:pPr>
      <w:bookmarkStart w:id="4554" w:name="_ETM_Q1_1220651"/>
      <w:bookmarkStart w:id="4555" w:name="_ETM_Q1_1220902"/>
      <w:bookmarkEnd w:id="4554"/>
      <w:bookmarkEnd w:id="4555"/>
    </w:p>
    <w:p w:rsidR="00347BA5" w:rsidRDefault="00347BA5" w:rsidP="00347BA5">
      <w:pPr>
        <w:pStyle w:val="a5"/>
        <w:keepNext/>
        <w:rPr>
          <w:rtl/>
        </w:rPr>
      </w:pPr>
      <w:bookmarkStart w:id="4556" w:name="ET_speaker_נועה_ברודסקי_לוי_102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556"/>
    </w:p>
    <w:p w:rsidR="00347BA5" w:rsidRDefault="00347BA5" w:rsidP="00347BA5">
      <w:pPr>
        <w:pStyle w:val="KeepWithNext"/>
        <w:rPr>
          <w:rFonts w:hint="cs"/>
          <w:rtl/>
          <w:lang w:eastAsia="he-IL"/>
        </w:rPr>
      </w:pPr>
    </w:p>
    <w:p w:rsidR="00347BA5" w:rsidRDefault="00347BA5" w:rsidP="00347BA5">
      <w:pPr>
        <w:rPr>
          <w:b/>
          <w:bCs/>
          <w:u w:val="single"/>
          <w:rtl/>
          <w:lang w:eastAsia="he-IL"/>
        </w:rPr>
      </w:pPr>
      <w:r>
        <w:rPr>
          <w:b/>
          <w:bCs/>
          <w:u w:val="single"/>
          <w:rtl/>
          <w:lang w:eastAsia="he-IL"/>
        </w:rPr>
        <w:t>סמכויות התומך ותפקידיו</w:t>
      </w:r>
    </w:p>
    <w:p w:rsidR="00347BA5" w:rsidRDefault="00347BA5" w:rsidP="00347BA5">
      <w:pPr>
        <w:rPr>
          <w:rtl/>
          <w:lang w:eastAsia="he-IL"/>
        </w:rPr>
      </w:pPr>
      <w:r>
        <w:rPr>
          <w:u w:val="single"/>
          <w:rtl/>
          <w:lang w:eastAsia="he-IL"/>
        </w:rPr>
        <w:t>סמכויות התומך/ים</w:t>
      </w:r>
      <w:r>
        <w:rPr>
          <w:rtl/>
          <w:lang w:eastAsia="he-IL"/>
        </w:rPr>
        <w:t xml:space="preserve"> - בעניינים שבהם מונה התומך/ים, המינוי יכלול את הסמכויות הבאות</w:t>
      </w:r>
    </w:p>
    <w:p w:rsidR="00347BA5" w:rsidRDefault="00347BA5" w:rsidP="00347BA5">
      <w:pPr>
        <w:rPr>
          <w:rtl/>
          <w:lang w:eastAsia="he-IL"/>
        </w:rPr>
      </w:pPr>
      <w:r>
        <w:rPr>
          <w:lang w:eastAsia="he-IL"/>
        </w:rPr>
        <w:sym w:font="Times New Roman" w:char="F0A0"/>
      </w:r>
      <w:r>
        <w:rPr>
          <w:rtl/>
          <w:lang w:eastAsia="he-IL"/>
        </w:rPr>
        <w:t xml:space="preserve"> כלל הסמכויות שלהלן: </w:t>
      </w:r>
    </w:p>
    <w:p w:rsidR="00347BA5" w:rsidRDefault="00347BA5" w:rsidP="00347BA5">
      <w:pPr>
        <w:rPr>
          <w:rtl/>
          <w:lang w:eastAsia="he-IL"/>
        </w:rPr>
      </w:pPr>
      <w:r>
        <w:rPr>
          <w:rtl/>
          <w:lang w:eastAsia="he-IL"/>
        </w:rPr>
        <w:t xml:space="preserve">.1 לפנות לכל גורם ולקבל מידע בשמו של האדם. </w:t>
      </w:r>
    </w:p>
    <w:p w:rsidR="00347BA5" w:rsidRDefault="00347BA5" w:rsidP="00347BA5">
      <w:pPr>
        <w:rPr>
          <w:rtl/>
          <w:lang w:eastAsia="he-IL"/>
        </w:rPr>
      </w:pPr>
      <w:r>
        <w:rPr>
          <w:rtl/>
          <w:lang w:eastAsia="he-IL"/>
        </w:rPr>
        <w:t xml:space="preserve">.2 לסייע לאדם בהבנת המידע הנדרש לו לשם קבלת החלטות, לרבות החלופות האפשריות </w:t>
      </w:r>
    </w:p>
    <w:p w:rsidR="00347BA5" w:rsidRDefault="00347BA5" w:rsidP="00347BA5">
      <w:pPr>
        <w:rPr>
          <w:rtl/>
          <w:lang w:eastAsia="he-IL"/>
        </w:rPr>
      </w:pPr>
      <w:r>
        <w:rPr>
          <w:rtl/>
          <w:lang w:eastAsia="he-IL"/>
        </w:rPr>
        <w:t xml:space="preserve">והשלכותיהן ולהסביר לו את כל אלה בשפה פשוטה וברורה המובנת לו ותוך שימוש באמצעי </w:t>
      </w:r>
    </w:p>
    <w:p w:rsidR="00347BA5" w:rsidRDefault="00347BA5" w:rsidP="00347BA5">
      <w:pPr>
        <w:rPr>
          <w:rtl/>
          <w:lang w:eastAsia="he-IL"/>
        </w:rPr>
      </w:pPr>
      <w:r>
        <w:rPr>
          <w:rtl/>
          <w:lang w:eastAsia="he-IL"/>
        </w:rPr>
        <w:t xml:space="preserve">עזר שברשותו ובכל דרך אפשרית הסבירה בנסיבות העניין. </w:t>
      </w:r>
    </w:p>
    <w:p w:rsidR="00347BA5" w:rsidRDefault="00347BA5" w:rsidP="00347BA5">
      <w:pPr>
        <w:rPr>
          <w:rtl/>
          <w:lang w:eastAsia="he-IL"/>
        </w:rPr>
      </w:pPr>
      <w:r>
        <w:rPr>
          <w:rtl/>
          <w:lang w:eastAsia="he-IL"/>
        </w:rPr>
        <w:t xml:space="preserve">.3 לבצע לבקשת האדם, פעולות לשם מימוש החלטותיו ומיצוי זכויותיו לפי הפירוט </w:t>
      </w:r>
    </w:p>
    <w:p w:rsidR="00347BA5" w:rsidRDefault="00347BA5" w:rsidP="00347BA5">
      <w:pPr>
        <w:rPr>
          <w:rtl/>
          <w:lang w:eastAsia="he-IL"/>
        </w:rPr>
      </w:pPr>
      <w:r>
        <w:rPr>
          <w:rtl/>
          <w:lang w:eastAsia="he-IL"/>
        </w:rPr>
        <w:t>שלהלן:_________________________________________</w:t>
      </w:r>
    </w:p>
    <w:p w:rsidR="00347BA5" w:rsidRDefault="00347BA5" w:rsidP="00347BA5">
      <w:pPr>
        <w:rPr>
          <w:rtl/>
          <w:lang w:eastAsia="he-IL"/>
        </w:rPr>
      </w:pPr>
      <w:r>
        <w:rPr>
          <w:lang w:eastAsia="he-IL"/>
        </w:rPr>
        <w:sym w:font="Times New Roman" w:char="F0A0"/>
      </w:r>
      <w:r>
        <w:rPr>
          <w:rtl/>
          <w:lang w:eastAsia="he-IL"/>
        </w:rPr>
        <w:t xml:space="preserve"> חלק מהסמכויות לעיל, כפי שיפורט להלן: ______________________________</w:t>
      </w:r>
    </w:p>
    <w:p w:rsidR="00347BA5" w:rsidRDefault="00347BA5" w:rsidP="00347BA5">
      <w:pPr>
        <w:rPr>
          <w:rtl/>
          <w:lang w:eastAsia="he-IL"/>
        </w:rPr>
      </w:pPr>
      <w:bookmarkStart w:id="4557" w:name="_ETM_Q1_1221152"/>
      <w:bookmarkStart w:id="4558" w:name="_ETM_Q1_1264652"/>
      <w:bookmarkEnd w:id="4557"/>
      <w:bookmarkEnd w:id="4558"/>
    </w:p>
    <w:p w:rsidR="00347BA5" w:rsidRDefault="00347BA5" w:rsidP="00347BA5">
      <w:pPr>
        <w:rPr>
          <w:rtl/>
          <w:lang w:eastAsia="he-IL"/>
        </w:rPr>
      </w:pPr>
      <w:r>
        <w:rPr>
          <w:rtl/>
          <w:lang w:eastAsia="he-IL"/>
        </w:rPr>
        <w:t>תפקידי התומך/ים - בעניינים שבהם מונה התומך/ים, תפקידיו יהיו:</w:t>
      </w:r>
    </w:p>
    <w:p w:rsidR="00347BA5" w:rsidRDefault="00347BA5" w:rsidP="00347BA5">
      <w:pPr>
        <w:rPr>
          <w:rtl/>
          <w:lang w:eastAsia="he-IL"/>
        </w:rPr>
      </w:pPr>
      <w:r>
        <w:rPr>
          <w:lang w:eastAsia="he-IL"/>
        </w:rPr>
        <w:sym w:font="Times New Roman" w:char="F0A0"/>
      </w:r>
      <w:r>
        <w:rPr>
          <w:rtl/>
          <w:lang w:eastAsia="he-IL"/>
        </w:rPr>
        <w:t xml:space="preserve"> כלל התפקידים שלהלן:</w:t>
      </w:r>
    </w:p>
    <w:p w:rsidR="00347BA5" w:rsidRDefault="00347BA5" w:rsidP="00347BA5">
      <w:pPr>
        <w:rPr>
          <w:rtl/>
          <w:lang w:eastAsia="he-IL"/>
        </w:rPr>
      </w:pPr>
      <w:r>
        <w:rPr>
          <w:rtl/>
          <w:lang w:eastAsia="he-IL"/>
        </w:rPr>
        <w:t xml:space="preserve">.1 לסייע למקבל ההחלטות לקבל מידע הנוגע להחלטה מכל גורם, ובכלל זה הנחייתו, הפנייתו למקורות </w:t>
      </w:r>
    </w:p>
    <w:p w:rsidR="00347BA5" w:rsidRDefault="00347BA5" w:rsidP="00347BA5">
      <w:pPr>
        <w:rPr>
          <w:rtl/>
          <w:lang w:eastAsia="he-IL"/>
        </w:rPr>
      </w:pPr>
      <w:r>
        <w:rPr>
          <w:rtl/>
          <w:lang w:eastAsia="he-IL"/>
        </w:rPr>
        <w:t>מידע חיוניים, ליווי שלו או קבלת המידע בשמו;</w:t>
      </w:r>
    </w:p>
    <w:p w:rsidR="00347BA5" w:rsidRDefault="00347BA5" w:rsidP="00347BA5">
      <w:pPr>
        <w:rPr>
          <w:rtl/>
          <w:lang w:eastAsia="he-IL"/>
        </w:rPr>
      </w:pPr>
      <w:r>
        <w:rPr>
          <w:rtl/>
          <w:lang w:eastAsia="he-IL"/>
        </w:rPr>
        <w:t xml:space="preserve">.2 יסייע למקבל ההחלטות בהבנת המידע הנדרש לו לשם קבלת החלטה, ולהסביר לו את המידע הנוגע </w:t>
      </w:r>
    </w:p>
    <w:p w:rsidR="00347BA5" w:rsidRDefault="00347BA5" w:rsidP="00347BA5">
      <w:pPr>
        <w:rPr>
          <w:rtl/>
          <w:lang w:eastAsia="he-IL"/>
        </w:rPr>
      </w:pPr>
      <w:r>
        <w:rPr>
          <w:rtl/>
          <w:lang w:eastAsia="he-IL"/>
        </w:rPr>
        <w:t>להחלטה בשפה פשוטה וברורה המובנת לו, לרבות באמצעות שימוש באמצעי עזר, ובהינתן התאמות.</w:t>
      </w:r>
      <w:bookmarkStart w:id="4559" w:name="_ETM_Q1_1282651"/>
      <w:bookmarkEnd w:id="4559"/>
    </w:p>
    <w:p w:rsidR="00347BA5" w:rsidRDefault="00347BA5" w:rsidP="00347BA5">
      <w:pPr>
        <w:rPr>
          <w:rtl/>
          <w:lang w:eastAsia="he-IL"/>
        </w:rPr>
      </w:pPr>
    </w:p>
    <w:p w:rsidR="00347BA5" w:rsidRDefault="00347BA5" w:rsidP="00347BA5">
      <w:pPr>
        <w:pStyle w:val="a5"/>
        <w:keepNext/>
        <w:rPr>
          <w:rtl/>
        </w:rPr>
      </w:pPr>
      <w:bookmarkStart w:id="4560" w:name="ET_speaker_מרים_בראון_1022"/>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56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אז כאן אולי צריך את ההתאמה שביקש יושב- הראש </w:t>
      </w:r>
      <w:bookmarkStart w:id="4561" w:name="_ETM_Q1_1280402"/>
      <w:bookmarkEnd w:id="4561"/>
      <w:r>
        <w:rPr>
          <w:rtl/>
          <w:lang w:eastAsia="he-IL"/>
        </w:rPr>
        <w:t>לתקנה עצמה</w:t>
      </w:r>
      <w:bookmarkStart w:id="4562" w:name="_ETM_Q1_1282401"/>
      <w:bookmarkEnd w:id="4562"/>
      <w:r>
        <w:rPr>
          <w:rtl/>
          <w:lang w:eastAsia="he-IL"/>
        </w:rPr>
        <w:t>.</w:t>
      </w:r>
    </w:p>
    <w:p w:rsidR="00347BA5" w:rsidRDefault="00347BA5" w:rsidP="00347BA5">
      <w:pPr>
        <w:rPr>
          <w:rtl/>
          <w:lang w:eastAsia="he-IL"/>
        </w:rPr>
      </w:pPr>
    </w:p>
    <w:p w:rsidR="00347BA5" w:rsidRDefault="00347BA5" w:rsidP="00347BA5">
      <w:pPr>
        <w:pStyle w:val="af8"/>
        <w:keepNext/>
        <w:rPr>
          <w:rtl/>
        </w:rPr>
      </w:pPr>
      <w:bookmarkStart w:id="4563" w:name="ET_yor_6157_10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6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צריך פשוט להעתיק את </w:t>
      </w:r>
      <w:bookmarkStart w:id="4564" w:name="_ETM_Q1_1285402"/>
      <w:bookmarkEnd w:id="4564"/>
      <w:r>
        <w:rPr>
          <w:rtl/>
          <w:lang w:eastAsia="he-IL"/>
        </w:rPr>
        <w:t>נוסח התקנה. לעשות את זה גם על קריאה ע</w:t>
      </w:r>
      <w:bookmarkStart w:id="4565" w:name="_ETM_Q1_1287902"/>
      <w:bookmarkEnd w:id="4565"/>
      <w:r>
        <w:rPr>
          <w:rtl/>
          <w:lang w:eastAsia="he-IL"/>
        </w:rPr>
        <w:t>ל דרך ההפניה. להעתיק את נוסח התקנ</w:t>
      </w:r>
      <w:bookmarkStart w:id="4566" w:name="_ETM_Q1_1293652"/>
      <w:bookmarkStart w:id="4567" w:name="_ETM_Q1_1294401"/>
      <w:bookmarkEnd w:id="4566"/>
      <w:bookmarkEnd w:id="4567"/>
      <w:r>
        <w:rPr>
          <w:rtl/>
          <w:lang w:eastAsia="he-IL"/>
        </w:rPr>
        <w:t>ה.</w:t>
      </w:r>
    </w:p>
    <w:p w:rsidR="00347BA5" w:rsidRDefault="00347BA5" w:rsidP="00347BA5">
      <w:pPr>
        <w:rPr>
          <w:rtl/>
          <w:lang w:eastAsia="he-IL"/>
        </w:rPr>
      </w:pPr>
    </w:p>
    <w:p w:rsidR="00347BA5" w:rsidRDefault="00347BA5" w:rsidP="00347BA5">
      <w:pPr>
        <w:pStyle w:val="a5"/>
        <w:keepNext/>
        <w:rPr>
          <w:rtl/>
        </w:rPr>
      </w:pPr>
      <w:bookmarkStart w:id="4568" w:name="ET_speaker_נועה_ברודסקי_לוי_102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56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הם רוצים ש- - -.</w:t>
      </w:r>
    </w:p>
    <w:p w:rsidR="00347BA5" w:rsidRDefault="00347BA5" w:rsidP="00347BA5">
      <w:pPr>
        <w:rPr>
          <w:rtl/>
          <w:lang w:eastAsia="he-IL"/>
        </w:rPr>
      </w:pPr>
    </w:p>
    <w:p w:rsidR="00347BA5" w:rsidRDefault="00347BA5" w:rsidP="00347BA5">
      <w:pPr>
        <w:pStyle w:val="af8"/>
        <w:keepNext/>
        <w:rPr>
          <w:rtl/>
        </w:rPr>
      </w:pPr>
      <w:bookmarkStart w:id="4569" w:name="ET_yor_6157_10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6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אני מבין, את לא תכתבי פה על דרך ההפניה, עכשיו כן </w:t>
      </w:r>
      <w:bookmarkStart w:id="4570" w:name="_ETM_Q1_1299151"/>
      <w:bookmarkEnd w:id="4570"/>
      <w:r>
        <w:rPr>
          <w:rtl/>
          <w:lang w:eastAsia="he-IL"/>
        </w:rPr>
        <w:t xml:space="preserve">בהקראה בחדר נא להקריא על דרך ההפניה, אין צורך שנחזור על זה. </w:t>
      </w:r>
      <w:bookmarkStart w:id="4571" w:name="_ETM_Q1_1301901"/>
      <w:bookmarkEnd w:id="4571"/>
      <w:r>
        <w:rPr>
          <w:rtl/>
          <w:lang w:eastAsia="he-IL"/>
        </w:rPr>
        <w:t>קראנו את זה בתקנה מוקדם יותר.</w:t>
      </w:r>
    </w:p>
    <w:p w:rsidR="00347BA5" w:rsidRDefault="00347BA5" w:rsidP="00347BA5">
      <w:pPr>
        <w:rPr>
          <w:rtl/>
          <w:lang w:eastAsia="he-IL"/>
        </w:rPr>
      </w:pPr>
    </w:p>
    <w:p w:rsidR="00347BA5" w:rsidRDefault="00347BA5" w:rsidP="00347BA5">
      <w:pPr>
        <w:pStyle w:val="a5"/>
        <w:keepNext/>
        <w:rPr>
          <w:rtl/>
        </w:rPr>
      </w:pPr>
      <w:bookmarkStart w:id="4572" w:name="ET_speaker_נועה_ברודסקי_לוי_102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57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אז גם בהחלטות משמעותיות?</w:t>
      </w:r>
      <w:bookmarkStart w:id="4573" w:name="_ETM_Q1_1305402"/>
      <w:bookmarkEnd w:id="4573"/>
    </w:p>
    <w:p w:rsidR="00347BA5" w:rsidRDefault="00347BA5" w:rsidP="00347BA5">
      <w:pPr>
        <w:rPr>
          <w:rtl/>
          <w:lang w:eastAsia="he-IL"/>
        </w:rPr>
      </w:pPr>
    </w:p>
    <w:p w:rsidR="00347BA5" w:rsidRDefault="00347BA5" w:rsidP="00347BA5">
      <w:pPr>
        <w:pStyle w:val="a5"/>
        <w:keepNext/>
        <w:rPr>
          <w:rtl/>
        </w:rPr>
      </w:pPr>
      <w:bookmarkStart w:id="4574" w:name="ET_speaker_נועה_ברודסקי_לוי_102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57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כל מה שתיקנו בתקנות יכנס לפה. אנחנו לא צריכים</w:t>
      </w:r>
      <w:bookmarkStart w:id="4575" w:name="_ETM_Q1_1309152"/>
      <w:bookmarkEnd w:id="4575"/>
      <w:r>
        <w:rPr>
          <w:rtl/>
          <w:lang w:eastAsia="he-IL"/>
        </w:rPr>
        <w:t xml:space="preserve"> להקריא את זה שוב ותקריאי </w:t>
      </w:r>
      <w:bookmarkStart w:id="4576" w:name="_ETM_Q1_1308902"/>
      <w:bookmarkEnd w:id="4576"/>
      <w:r>
        <w:rPr>
          <w:rtl/>
          <w:lang w:eastAsia="he-IL"/>
        </w:rPr>
        <w:t>את זה בצורה שונה</w:t>
      </w:r>
      <w:bookmarkStart w:id="4577" w:name="_ETM_Q1_1311902"/>
      <w:bookmarkEnd w:id="4577"/>
      <w:r>
        <w:rPr>
          <w:rtl/>
          <w:lang w:eastAsia="he-IL"/>
        </w:rPr>
        <w:t>. גם לגבי הסמכויות וגם לגבי התפקידים פשוט אנחנו</w:t>
      </w:r>
      <w:bookmarkStart w:id="4578" w:name="_ETM_Q1_1315901"/>
      <w:bookmarkEnd w:id="4578"/>
      <w:r>
        <w:rPr>
          <w:rtl/>
          <w:lang w:eastAsia="he-IL"/>
        </w:rPr>
        <w:t xml:space="preserve"> בנוסח נעתיק את מה אנחנו כתבנו בסעיפים הרלוונטיים.</w:t>
      </w:r>
    </w:p>
    <w:p w:rsidR="00347BA5" w:rsidRDefault="00347BA5" w:rsidP="00347BA5">
      <w:pPr>
        <w:rPr>
          <w:rtl/>
          <w:lang w:eastAsia="he-IL"/>
        </w:rPr>
      </w:pPr>
    </w:p>
    <w:p w:rsidR="00347BA5" w:rsidRDefault="00347BA5" w:rsidP="00347BA5">
      <w:pPr>
        <w:pStyle w:val="a5"/>
        <w:keepNext/>
        <w:rPr>
          <w:rtl/>
        </w:rPr>
      </w:pPr>
      <w:bookmarkStart w:id="4579" w:name="ET_speaker_נועה_ברודסקי_לוי_102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57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בסדר.</w:t>
      </w:r>
      <w:bookmarkStart w:id="4580" w:name="_ETM_Q1_1319152"/>
      <w:bookmarkEnd w:id="4580"/>
    </w:p>
    <w:p w:rsidR="00347BA5" w:rsidRDefault="00347BA5" w:rsidP="00347BA5">
      <w:pPr>
        <w:rPr>
          <w:rtl/>
          <w:lang w:eastAsia="he-IL"/>
        </w:rPr>
      </w:pPr>
    </w:p>
    <w:p w:rsidR="00347BA5" w:rsidRDefault="00347BA5" w:rsidP="00347BA5">
      <w:pPr>
        <w:pStyle w:val="af8"/>
        <w:keepNext/>
        <w:rPr>
          <w:rtl/>
        </w:rPr>
      </w:pPr>
      <w:bookmarkStart w:id="4581" w:name="ET_yor_6157_10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או חלק מהתפקידים של</w:t>
      </w:r>
      <w:bookmarkStart w:id="4582" w:name="_ETM_Q1_1320653"/>
      <w:bookmarkEnd w:id="4582"/>
      <w:r>
        <w:rPr>
          <w:rtl/>
          <w:lang w:eastAsia="he-IL"/>
        </w:rPr>
        <w:t>הם כמפורט - - -</w:t>
      </w:r>
      <w:bookmarkStart w:id="4583" w:name="_ETM_Q1_1324652"/>
      <w:bookmarkEnd w:id="4583"/>
      <w:r>
        <w:rPr>
          <w:rtl/>
          <w:lang w:eastAsia="he-IL"/>
        </w:rPr>
        <w:t>.</w:t>
      </w:r>
    </w:p>
    <w:p w:rsidR="00347BA5" w:rsidRDefault="00347BA5" w:rsidP="00347BA5">
      <w:pPr>
        <w:rPr>
          <w:rFonts w:ascii="David" w:hAnsi="David"/>
          <w:u w:val="single"/>
          <w:rtl/>
          <w:lang w:eastAsia="he-IL"/>
        </w:rPr>
      </w:pPr>
      <w:bookmarkStart w:id="4584" w:name="_ETM_Q1_1319651"/>
      <w:bookmarkEnd w:id="4584"/>
    </w:p>
    <w:p w:rsidR="00347BA5" w:rsidRDefault="00347BA5" w:rsidP="00347BA5">
      <w:pPr>
        <w:pStyle w:val="a5"/>
        <w:keepNext/>
        <w:rPr>
          <w:rtl/>
        </w:rPr>
      </w:pPr>
      <w:bookmarkStart w:id="4585" w:name="ET_speaker_נועה_ברודסקי_לוי_103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585"/>
    </w:p>
    <w:p w:rsidR="00347BA5" w:rsidRDefault="00347BA5" w:rsidP="00347BA5">
      <w:pPr>
        <w:pStyle w:val="KeepWithNext"/>
        <w:rPr>
          <w:rFonts w:hint="cs"/>
          <w:rtl/>
          <w:lang w:eastAsia="he-IL"/>
        </w:rPr>
      </w:pPr>
    </w:p>
    <w:p w:rsidR="00347BA5" w:rsidRDefault="00347BA5" w:rsidP="00347BA5">
      <w:pPr>
        <w:rPr>
          <w:rtl/>
          <w:lang w:eastAsia="he-IL"/>
        </w:rPr>
      </w:pPr>
      <w:bookmarkStart w:id="4586" w:name="_ETM_Q1_1320151"/>
      <w:bookmarkEnd w:id="4586"/>
      <w:r>
        <w:rPr>
          <w:rtl/>
          <w:lang w:eastAsia="he-IL"/>
        </w:rPr>
        <w:t>לציין קיים</w:t>
      </w:r>
      <w:bookmarkStart w:id="4587" w:name="_ETM_Q1_1323652"/>
      <w:bookmarkEnd w:id="4587"/>
      <w:r>
        <w:rPr>
          <w:rtl/>
          <w:lang w:eastAsia="he-IL"/>
        </w:rPr>
        <w:t xml:space="preserve"> חשבון משותף עם בן/בת זוג.</w:t>
      </w:r>
    </w:p>
    <w:p w:rsidR="00347BA5" w:rsidRDefault="00347BA5" w:rsidP="00347BA5">
      <w:pPr>
        <w:rPr>
          <w:rtl/>
          <w:lang w:eastAsia="he-IL"/>
        </w:rPr>
      </w:pPr>
    </w:p>
    <w:p w:rsidR="00347BA5" w:rsidRDefault="00347BA5" w:rsidP="00347BA5">
      <w:pPr>
        <w:pStyle w:val="af8"/>
        <w:keepNext/>
        <w:rPr>
          <w:rtl/>
        </w:rPr>
      </w:pPr>
      <w:bookmarkStart w:id="4588" w:name="ET_yor_6157_10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88"/>
    </w:p>
    <w:p w:rsidR="00347BA5" w:rsidRDefault="00347BA5" w:rsidP="00347BA5">
      <w:pPr>
        <w:pStyle w:val="KeepWithNext"/>
        <w:rPr>
          <w:rFonts w:hint="cs"/>
          <w:rtl/>
          <w:lang w:eastAsia="he-IL"/>
        </w:rPr>
      </w:pPr>
    </w:p>
    <w:p w:rsidR="00347BA5" w:rsidRDefault="00347BA5" w:rsidP="00347BA5">
      <w:pPr>
        <w:rPr>
          <w:rtl/>
          <w:lang w:eastAsia="he-IL"/>
        </w:rPr>
      </w:pPr>
      <w:bookmarkStart w:id="4589" w:name="_ETM_Q1_1328151"/>
      <w:bookmarkEnd w:id="4589"/>
      <w:r>
        <w:rPr>
          <w:rtl/>
          <w:lang w:eastAsia="he-IL"/>
        </w:rPr>
        <w:t>קיים חשבון בנק משותף עם אחר כללי ש</w:t>
      </w:r>
      <w:bookmarkStart w:id="4590" w:name="_ETM_Q1_1331401"/>
      <w:bookmarkEnd w:id="4590"/>
      <w:r>
        <w:rPr>
          <w:rtl/>
          <w:lang w:eastAsia="he-IL"/>
        </w:rPr>
        <w:t>פרטיו הם</w:t>
      </w:r>
      <w:bookmarkStart w:id="4591" w:name="_ETM_Q1_1332901"/>
      <w:bookmarkEnd w:id="4591"/>
      <w:r>
        <w:rPr>
          <w:rtl/>
          <w:lang w:eastAsia="he-IL"/>
        </w:rPr>
        <w:t>, נכון? או שלא צריכים את הפרטים בצו?</w:t>
      </w:r>
      <w:bookmarkStart w:id="4592" w:name="_ETM_Q1_1336902"/>
      <w:bookmarkEnd w:id="4592"/>
    </w:p>
    <w:p w:rsidR="00347BA5" w:rsidRDefault="00347BA5" w:rsidP="00347BA5">
      <w:pPr>
        <w:rPr>
          <w:rtl/>
          <w:lang w:eastAsia="he-IL"/>
        </w:rPr>
      </w:pPr>
    </w:p>
    <w:p w:rsidR="00347BA5" w:rsidRDefault="00347BA5" w:rsidP="00347BA5">
      <w:pPr>
        <w:pStyle w:val="a5"/>
        <w:keepNext/>
        <w:rPr>
          <w:rtl/>
        </w:rPr>
      </w:pPr>
      <w:bookmarkStart w:id="4593" w:name="ET_speaker_נועה_ברודסקי_לוי_103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59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אולי פשוט צריך לכתוב הוראות לחשבון בנק משותף כמו ש</w:t>
      </w:r>
      <w:bookmarkStart w:id="4594" w:name="_ETM_Q1_1339401"/>
      <w:bookmarkEnd w:id="4594"/>
      <w:r>
        <w:rPr>
          <w:rtl/>
          <w:lang w:eastAsia="he-IL"/>
        </w:rPr>
        <w:t>- - -.</w:t>
      </w:r>
    </w:p>
    <w:p w:rsidR="00347BA5" w:rsidRDefault="00347BA5" w:rsidP="00347BA5">
      <w:pPr>
        <w:rPr>
          <w:rtl/>
          <w:lang w:eastAsia="he-IL"/>
        </w:rPr>
      </w:pPr>
      <w:bookmarkStart w:id="4595" w:name="_ETM_Q1_1342401"/>
      <w:bookmarkEnd w:id="4595"/>
    </w:p>
    <w:p w:rsidR="00347BA5" w:rsidRDefault="00347BA5" w:rsidP="00347BA5">
      <w:pPr>
        <w:pStyle w:val="af8"/>
        <w:keepNext/>
        <w:rPr>
          <w:rtl/>
        </w:rPr>
      </w:pPr>
      <w:bookmarkStart w:id="4596" w:name="ET_yor_6157_10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96"/>
    </w:p>
    <w:p w:rsidR="00347BA5" w:rsidRDefault="00347BA5" w:rsidP="00347BA5">
      <w:pPr>
        <w:pStyle w:val="KeepWithNext"/>
        <w:rPr>
          <w:rFonts w:hint="cs"/>
          <w:rtl/>
          <w:lang w:eastAsia="he-IL"/>
        </w:rPr>
      </w:pPr>
    </w:p>
    <w:p w:rsidR="00347BA5" w:rsidRDefault="00347BA5" w:rsidP="00347BA5">
      <w:pPr>
        <w:rPr>
          <w:rtl/>
          <w:lang w:eastAsia="he-IL"/>
        </w:rPr>
      </w:pPr>
      <w:r>
        <w:rPr>
          <w:lang w:eastAsia="he-IL"/>
        </w:rPr>
        <w:sym w:font="Times New Roman" w:char="F0A0"/>
      </w:r>
      <w:r>
        <w:rPr>
          <w:rtl/>
          <w:lang w:eastAsia="he-IL"/>
        </w:rPr>
        <w:t xml:space="preserve"> קיים חשבון בנק משותף עם בן/בת זוג / קיים חשבון בנק עם אחר/ קיים חשבון בנק מ</w:t>
      </w:r>
      <w:bookmarkStart w:id="4597" w:name="_ETM_Q1_1345152"/>
      <w:bookmarkEnd w:id="4597"/>
      <w:r>
        <w:rPr>
          <w:rtl/>
          <w:lang w:eastAsia="he-IL"/>
        </w:rPr>
        <w:t>שותף עם התומך או עם</w:t>
      </w:r>
      <w:bookmarkStart w:id="4598" w:name="_ETM_Q1_1348652"/>
      <w:bookmarkEnd w:id="4598"/>
      <w:r>
        <w:rPr>
          <w:rtl/>
          <w:lang w:eastAsia="he-IL"/>
        </w:rPr>
        <w:t xml:space="preserve"> קרובו ________________.</w:t>
      </w:r>
    </w:p>
    <w:bookmarkEnd w:id="4529"/>
    <w:p w:rsidR="00347BA5" w:rsidRDefault="00347BA5" w:rsidP="00347BA5">
      <w:pPr>
        <w:rPr>
          <w:rFonts w:ascii="David" w:hAnsi="David"/>
          <w:u w:val="single"/>
          <w:rtl/>
          <w:lang w:eastAsia="he-IL"/>
        </w:rPr>
      </w:pPr>
    </w:p>
    <w:p w:rsidR="00347BA5" w:rsidRDefault="00347BA5" w:rsidP="00347BA5">
      <w:pPr>
        <w:pStyle w:val="a5"/>
        <w:keepNext/>
        <w:rPr>
          <w:rtl/>
        </w:rPr>
      </w:pPr>
      <w:bookmarkStart w:id="4599" w:name="ET_speaker_נועה_ברודסקי_לוי_103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59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או להוריד את הפירוט ופשוט לכתוב כללי. הוראות לעניין חשבו</w:t>
      </w:r>
      <w:bookmarkStart w:id="4600" w:name="_ETM_Q1_1352402"/>
      <w:bookmarkEnd w:id="4600"/>
      <w:r>
        <w:rPr>
          <w:rtl/>
          <w:lang w:eastAsia="he-IL"/>
        </w:rPr>
        <w:t>נות בנק משותפים.</w:t>
      </w:r>
    </w:p>
    <w:p w:rsidR="00347BA5" w:rsidRDefault="00347BA5" w:rsidP="00347BA5">
      <w:pPr>
        <w:rPr>
          <w:rtl/>
          <w:lang w:eastAsia="he-IL"/>
        </w:rPr>
      </w:pPr>
    </w:p>
    <w:p w:rsidR="00347BA5" w:rsidRDefault="00347BA5" w:rsidP="00347BA5">
      <w:pPr>
        <w:pStyle w:val="af8"/>
        <w:keepNext/>
        <w:rPr>
          <w:rtl/>
        </w:rPr>
      </w:pPr>
      <w:bookmarkStart w:id="4601" w:name="ET_yor_6157_10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0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רגע. קודם כל שאלת הקיום, קיי</w:t>
      </w:r>
      <w:bookmarkStart w:id="4602" w:name="_ETM_Q1_1361152"/>
      <w:bookmarkEnd w:id="4602"/>
      <w:r>
        <w:rPr>
          <w:rtl/>
          <w:lang w:eastAsia="he-IL"/>
        </w:rPr>
        <w:t>ם חשבון בנק משותף עם אחר/ התומך או קרובו וא</w:t>
      </w:r>
      <w:bookmarkStart w:id="4603" w:name="_ETM_Q1_1372152"/>
      <w:bookmarkEnd w:id="4603"/>
      <w:r>
        <w:rPr>
          <w:rtl/>
          <w:lang w:eastAsia="he-IL"/>
        </w:rPr>
        <w:t>ז מתחת</w:t>
      </w:r>
      <w:bookmarkStart w:id="4604" w:name="_ETM_Q1_1374401"/>
      <w:bookmarkEnd w:id="4604"/>
      <w:r>
        <w:rPr>
          <w:rtl/>
          <w:lang w:eastAsia="he-IL"/>
        </w:rPr>
        <w:t xml:space="preserve"> הוראות מיוחדות לעניין חשבון הבנק ה</w:t>
      </w:r>
      <w:bookmarkStart w:id="4605" w:name="_ETM_Q1_1378152"/>
      <w:bookmarkEnd w:id="4605"/>
      <w:r>
        <w:rPr>
          <w:rtl/>
          <w:lang w:eastAsia="he-IL"/>
        </w:rPr>
        <w:t>משותף.</w:t>
      </w:r>
    </w:p>
    <w:p w:rsidR="00347BA5" w:rsidRDefault="00347BA5" w:rsidP="00347BA5">
      <w:pPr>
        <w:rPr>
          <w:rtl/>
          <w:lang w:eastAsia="he-IL"/>
        </w:rPr>
      </w:pPr>
    </w:p>
    <w:p w:rsidR="00347BA5" w:rsidRDefault="00347BA5" w:rsidP="00347BA5">
      <w:pPr>
        <w:pStyle w:val="a5"/>
        <w:keepNext/>
        <w:rPr>
          <w:rtl/>
        </w:rPr>
      </w:pPr>
      <w:bookmarkStart w:id="4606" w:name="ET_speaker_מרים_בראון_1036"/>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60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גם נכסים אדוני אמר</w:t>
      </w:r>
      <w:bookmarkStart w:id="4607" w:name="_ETM_Q1_1379902"/>
      <w:bookmarkEnd w:id="4607"/>
      <w:r>
        <w:rPr>
          <w:rtl/>
          <w:lang w:eastAsia="he-IL"/>
        </w:rPr>
        <w:t>.</w:t>
      </w:r>
    </w:p>
    <w:p w:rsidR="00347BA5" w:rsidRDefault="00347BA5" w:rsidP="00347BA5">
      <w:pPr>
        <w:rPr>
          <w:rtl/>
          <w:lang w:eastAsia="he-IL"/>
        </w:rPr>
      </w:pPr>
    </w:p>
    <w:p w:rsidR="00347BA5" w:rsidRDefault="00347BA5" w:rsidP="00347BA5">
      <w:pPr>
        <w:pStyle w:val="af8"/>
        <w:keepNext/>
        <w:rPr>
          <w:rtl/>
        </w:rPr>
      </w:pPr>
      <w:bookmarkStart w:id="4608" w:name="ET_yor_6157_10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0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נכון, קיימים נכסים משותפים עם התומך או עם קרובו. </w:t>
      </w:r>
      <w:bookmarkStart w:id="4609" w:name="_ETM_Q1_1386401"/>
      <w:bookmarkEnd w:id="4609"/>
      <w:r>
        <w:rPr>
          <w:rtl/>
          <w:lang w:eastAsia="he-IL"/>
        </w:rPr>
        <w:t>ואז רוב</w:t>
      </w:r>
      <w:bookmarkStart w:id="4610" w:name="_ETM_Q1_1388651"/>
      <w:bookmarkEnd w:id="4610"/>
      <w:r>
        <w:rPr>
          <w:rtl/>
          <w:lang w:eastAsia="he-IL"/>
        </w:rPr>
        <w:t>ריקה של הוראת מיוחדות לעניין חשבונות</w:t>
      </w:r>
      <w:bookmarkStart w:id="4611" w:name="_ETM_Q1_1390151"/>
      <w:bookmarkEnd w:id="4611"/>
      <w:r>
        <w:rPr>
          <w:rtl/>
          <w:lang w:eastAsia="he-IL"/>
        </w:rPr>
        <w:t xml:space="preserve"> הבנקים המשותפים או הנכסים המשותפים</w:t>
      </w:r>
      <w:bookmarkStart w:id="4612" w:name="_ETM_Q1_1393902"/>
      <w:bookmarkEnd w:id="4612"/>
      <w:r>
        <w:rPr>
          <w:rtl/>
          <w:lang w:eastAsia="he-IL"/>
        </w:rPr>
        <w:t>.</w:t>
      </w:r>
    </w:p>
    <w:p w:rsidR="00347BA5" w:rsidRDefault="00347BA5" w:rsidP="00347BA5">
      <w:pPr>
        <w:rPr>
          <w:rtl/>
          <w:lang w:eastAsia="he-IL"/>
        </w:rPr>
      </w:pPr>
      <w:r>
        <w:rPr>
          <w:rtl/>
          <w:lang w:eastAsia="he-IL"/>
        </w:rPr>
        <w:t>תדירות הפגישות עם מקבל ההחלטות תהיה אחת לחודש/אחת ל ___________</w:t>
      </w:r>
    </w:p>
    <w:p w:rsidR="00347BA5" w:rsidRDefault="00347BA5" w:rsidP="00347BA5">
      <w:pPr>
        <w:rPr>
          <w:rtl/>
          <w:lang w:eastAsia="he-IL"/>
        </w:rPr>
      </w:pPr>
      <w:bookmarkStart w:id="4613" w:name="_ETM_Q1_1387652"/>
      <w:bookmarkStart w:id="4614" w:name="_ETM_Q1_1399157"/>
      <w:bookmarkEnd w:id="4613"/>
      <w:bookmarkEnd w:id="4614"/>
    </w:p>
    <w:p w:rsidR="00347BA5" w:rsidRDefault="00347BA5" w:rsidP="00347BA5">
      <w:pPr>
        <w:pStyle w:val="af8"/>
        <w:keepNext/>
        <w:rPr>
          <w:rtl/>
        </w:rPr>
      </w:pPr>
      <w:bookmarkStart w:id="4615" w:name="ET_yor_6157_10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1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לדעתי פשוט להעלות את הוראות מיוחדות לניגוד עניינים מעל זה. </w:t>
      </w:r>
      <w:bookmarkStart w:id="4616" w:name="_ETM_Q1_1400152"/>
      <w:bookmarkEnd w:id="4616"/>
    </w:p>
    <w:p w:rsidR="00347BA5" w:rsidRDefault="00347BA5" w:rsidP="00347BA5">
      <w:pPr>
        <w:rPr>
          <w:rtl/>
          <w:lang w:eastAsia="he-IL"/>
        </w:rPr>
      </w:pPr>
      <w:r>
        <w:rPr>
          <w:rtl/>
          <w:lang w:eastAsia="he-IL"/>
        </w:rPr>
        <w:t>הוראות מיוחדות לעניין ניגוד עניינים או לעניינים אחרים: ______________________</w:t>
      </w:r>
      <w:bookmarkStart w:id="4617" w:name="_ETM_Q1_1403652"/>
      <w:bookmarkEnd w:id="4617"/>
    </w:p>
    <w:p w:rsidR="00347BA5" w:rsidRDefault="00347BA5" w:rsidP="00347BA5">
      <w:pPr>
        <w:rPr>
          <w:rtl/>
          <w:lang w:eastAsia="he-IL"/>
        </w:rPr>
      </w:pPr>
      <w:r>
        <w:rPr>
          <w:rtl/>
          <w:lang w:eastAsia="he-IL"/>
        </w:rPr>
        <w:t>תדירות הפגישות עם מקבל ההחלטות תהיה אחת לחודש/אחת ל ___________</w:t>
      </w:r>
    </w:p>
    <w:p w:rsidR="00347BA5" w:rsidRDefault="00347BA5" w:rsidP="00347BA5">
      <w:pPr>
        <w:rPr>
          <w:rtl/>
          <w:lang w:eastAsia="he-IL"/>
        </w:rPr>
      </w:pPr>
    </w:p>
    <w:p w:rsidR="00347BA5" w:rsidRDefault="00347BA5" w:rsidP="00347BA5">
      <w:pPr>
        <w:rPr>
          <w:b/>
          <w:bCs/>
          <w:rtl/>
          <w:lang w:eastAsia="he-IL"/>
        </w:rPr>
      </w:pPr>
      <w:bookmarkStart w:id="4618" w:name="_ETM_Q1_1408152"/>
      <w:r>
        <w:rPr>
          <w:b/>
          <w:bCs/>
          <w:rtl/>
          <w:lang w:eastAsia="he-IL"/>
        </w:rPr>
        <w:t xml:space="preserve">מובהר, כי מינוי התומך/כים נועד לסייע למקבל ההחלטות בקבלת ההחלטות אך אינו מתיר לו/ להם לקבל </w:t>
      </w:r>
      <w:bookmarkStart w:id="4619" w:name="_ETM_Q1_1411402"/>
      <w:bookmarkEnd w:id="4619"/>
      <w:r>
        <w:rPr>
          <w:b/>
          <w:bCs/>
          <w:rtl/>
          <w:lang w:eastAsia="he-IL"/>
        </w:rPr>
        <w:t>החלטות בשמו וכי על תומך/י ההחלטות לפעול לפי החוק והתקנות מכוחו</w:t>
      </w:r>
      <w:bookmarkEnd w:id="4618"/>
      <w:r>
        <w:rPr>
          <w:rtl/>
          <w:lang w:eastAsia="he-IL"/>
        </w:rPr>
        <w:t>.</w:t>
      </w:r>
    </w:p>
    <w:p w:rsidR="00347BA5" w:rsidRDefault="00347BA5" w:rsidP="00347BA5">
      <w:pPr>
        <w:rPr>
          <w:b/>
          <w:bCs/>
          <w:rtl/>
          <w:lang w:eastAsia="he-IL"/>
        </w:rPr>
      </w:pPr>
    </w:p>
    <w:p w:rsidR="00347BA5" w:rsidRDefault="00347BA5" w:rsidP="00347BA5">
      <w:pPr>
        <w:rPr>
          <w:rtl/>
          <w:lang w:eastAsia="he-IL"/>
        </w:rPr>
      </w:pPr>
      <w:r>
        <w:rPr>
          <w:rtl/>
          <w:lang w:eastAsia="he-IL"/>
        </w:rPr>
        <w:t>העתק צו זה יומצא עם נתינתו למקבל ההחלטות, לתומך/י ההחלטות, לבא כוח היועץ המשפטי לממשלה, לאפוטרופוס הכללי וכן ל ____________________.</w:t>
      </w:r>
    </w:p>
    <w:p w:rsidR="00347BA5" w:rsidRDefault="00347BA5" w:rsidP="00347BA5">
      <w:pPr>
        <w:rPr>
          <w:rtl/>
          <w:lang w:eastAsia="he-IL"/>
        </w:rPr>
      </w:pPr>
      <w:bookmarkStart w:id="4620" w:name="_ETM_Q1_1407151"/>
      <w:bookmarkEnd w:id="4620"/>
    </w:p>
    <w:p w:rsidR="00347BA5" w:rsidRDefault="00347BA5" w:rsidP="00347BA5">
      <w:pPr>
        <w:rPr>
          <w:rtl/>
          <w:lang w:eastAsia="he-IL"/>
        </w:rPr>
      </w:pPr>
      <w:bookmarkStart w:id="4621" w:name="_ETM_Q1_1407652"/>
      <w:bookmarkStart w:id="4622" w:name="_ETM_Q1_1408151"/>
      <w:bookmarkStart w:id="4623" w:name="_ETM_Q1_1421902"/>
      <w:bookmarkEnd w:id="4621"/>
      <w:bookmarkEnd w:id="4622"/>
      <w:bookmarkEnd w:id="4623"/>
    </w:p>
    <w:p w:rsidR="00347BA5" w:rsidRDefault="00347BA5" w:rsidP="00347BA5">
      <w:pPr>
        <w:pStyle w:val="af8"/>
        <w:keepNext/>
        <w:rPr>
          <w:rtl/>
        </w:rPr>
      </w:pPr>
      <w:bookmarkStart w:id="4624" w:name="ET_yor_6157_10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24"/>
    </w:p>
    <w:p w:rsidR="00347BA5" w:rsidRDefault="00347BA5" w:rsidP="00347BA5">
      <w:pPr>
        <w:pStyle w:val="KeepWithNext"/>
        <w:rPr>
          <w:rFonts w:hint="cs"/>
          <w:rtl/>
          <w:lang w:eastAsia="he-IL"/>
        </w:rPr>
      </w:pPr>
    </w:p>
    <w:p w:rsidR="00347BA5" w:rsidRDefault="00347BA5" w:rsidP="00347BA5">
      <w:pPr>
        <w:rPr>
          <w:rtl/>
          <w:lang w:eastAsia="he-IL"/>
        </w:rPr>
      </w:pPr>
      <w:bookmarkStart w:id="4625" w:name="_ETM_Q1_1422652"/>
      <w:bookmarkEnd w:id="4625"/>
      <w:r>
        <w:rPr>
          <w:rtl/>
          <w:lang w:eastAsia="he-IL"/>
        </w:rPr>
        <w:t>לדעתי כשכתבנו</w:t>
      </w:r>
      <w:bookmarkStart w:id="4626" w:name="_ETM_Q1_1427901"/>
      <w:bookmarkEnd w:id="4626"/>
      <w:r>
        <w:rPr>
          <w:rtl/>
          <w:lang w:eastAsia="he-IL"/>
        </w:rPr>
        <w:t xml:space="preserve"> לצד צו זה ניתן צו אמצעי שמירה לפי סעיף 68 לחוק צר</w:t>
      </w:r>
      <w:bookmarkStart w:id="4627" w:name="_ETM_Q1_1421402"/>
      <w:bookmarkEnd w:id="4627"/>
      <w:r>
        <w:rPr>
          <w:rtl/>
          <w:lang w:eastAsia="he-IL"/>
        </w:rPr>
        <w:t>יך להוסיף מצורף בזה טופס 2</w:t>
      </w:r>
      <w:bookmarkStart w:id="4628" w:name="_ETM_Q1_1431401"/>
      <w:bookmarkEnd w:id="4628"/>
      <w:r>
        <w:rPr>
          <w:rtl/>
          <w:lang w:eastAsia="he-IL"/>
        </w:rPr>
        <w:t>.</w:t>
      </w:r>
    </w:p>
    <w:p w:rsidR="00347BA5" w:rsidRDefault="00347BA5" w:rsidP="00347BA5">
      <w:pPr>
        <w:rPr>
          <w:rtl/>
          <w:lang w:eastAsia="he-IL"/>
        </w:rPr>
      </w:pPr>
      <w:bookmarkStart w:id="4629" w:name="_ETM_Q1_1433652"/>
      <w:bookmarkEnd w:id="4629"/>
    </w:p>
    <w:p w:rsidR="00347BA5" w:rsidRDefault="00347BA5" w:rsidP="00347BA5">
      <w:pPr>
        <w:pStyle w:val="KeepWithNext"/>
        <w:rPr>
          <w:b/>
          <w:bCs/>
          <w:rtl/>
          <w:lang w:eastAsia="he-IL"/>
        </w:rPr>
      </w:pPr>
      <w:r>
        <w:rPr>
          <w:b/>
          <w:bCs/>
          <w:rtl/>
          <w:lang w:eastAsia="he-IL"/>
        </w:rPr>
        <w:t>טופס 2</w:t>
      </w:r>
    </w:p>
    <w:p w:rsidR="00347BA5" w:rsidRDefault="00347BA5" w:rsidP="00347BA5">
      <w:pPr>
        <w:pStyle w:val="KeepWithNext"/>
        <w:rPr>
          <w:b/>
          <w:bCs/>
          <w:rtl/>
          <w:lang w:eastAsia="he-IL"/>
        </w:rPr>
      </w:pPr>
      <w:r>
        <w:rPr>
          <w:b/>
          <w:bCs/>
          <w:rtl/>
          <w:lang w:eastAsia="he-IL"/>
        </w:rPr>
        <w:t>)ותקנה 23(</w:t>
      </w:r>
    </w:p>
    <w:p w:rsidR="00347BA5" w:rsidRDefault="00347BA5" w:rsidP="00347BA5">
      <w:pPr>
        <w:pStyle w:val="KeepWithNext"/>
        <w:rPr>
          <w:b/>
          <w:bCs/>
          <w:rtl/>
          <w:lang w:eastAsia="he-IL"/>
        </w:rPr>
      </w:pPr>
      <w:r>
        <w:rPr>
          <w:b/>
          <w:bCs/>
          <w:rtl/>
          <w:lang w:eastAsia="he-IL"/>
        </w:rPr>
        <w:t>אמצעי שמירה מכוח סעיף 68 לחוק</w:t>
      </w:r>
    </w:p>
    <w:p w:rsidR="00347BA5" w:rsidRDefault="00347BA5" w:rsidP="00347BA5">
      <w:pPr>
        <w:rPr>
          <w:rtl/>
          <w:lang w:eastAsia="he-IL"/>
        </w:rPr>
      </w:pPr>
    </w:p>
    <w:p w:rsidR="00347BA5" w:rsidRDefault="00347BA5" w:rsidP="00347BA5">
      <w:pPr>
        <w:pStyle w:val="KeepWithNext"/>
        <w:rPr>
          <w:rtl/>
          <w:lang w:eastAsia="he-IL"/>
        </w:rPr>
      </w:pPr>
      <w:r>
        <w:rPr>
          <w:rtl/>
          <w:lang w:eastAsia="he-IL"/>
        </w:rPr>
        <w:t xml:space="preserve">לאחר ששמעתי את___________________, ונתתי דעתי לנסיבות העניין, אני מורה על אמצעי השמירה הבאים </w:t>
      </w:r>
    </w:p>
    <w:p w:rsidR="00347BA5" w:rsidRDefault="00347BA5" w:rsidP="00347BA5">
      <w:pPr>
        <w:pStyle w:val="KeepWithNext"/>
        <w:rPr>
          <w:rtl/>
          <w:lang w:eastAsia="he-IL"/>
        </w:rPr>
      </w:pPr>
      <w:r>
        <w:rPr>
          <w:rtl/>
          <w:lang w:eastAsia="he-IL"/>
        </w:rPr>
        <w:t>מכוח הוראות סעיף 68 לחוק. הוראות אלה יחולו בנוסף לצו מינוי תומך בקבלת החלטות:</w:t>
      </w:r>
    </w:p>
    <w:p w:rsidR="00347BA5" w:rsidRDefault="00347BA5" w:rsidP="00347BA5">
      <w:pPr>
        <w:pStyle w:val="KeepWithNext"/>
        <w:rPr>
          <w:rtl/>
          <w:lang w:eastAsia="he-IL"/>
        </w:rPr>
      </w:pPr>
      <w:r>
        <w:rPr>
          <w:lang w:eastAsia="he-IL"/>
        </w:rPr>
        <w:sym w:font="Times New Roman" w:char="F0A0"/>
      </w:r>
      <w:r>
        <w:rPr>
          <w:rtl/>
          <w:lang w:eastAsia="he-IL"/>
        </w:rPr>
        <w:t xml:space="preserve"> הוראות מיוחדות לענייני רכוש8:</w:t>
      </w:r>
    </w:p>
    <w:p w:rsidR="00347BA5" w:rsidRDefault="00347BA5" w:rsidP="00347BA5">
      <w:pPr>
        <w:pStyle w:val="KeepWithNext"/>
        <w:rPr>
          <w:rtl/>
          <w:lang w:eastAsia="he-IL"/>
        </w:rPr>
      </w:pPr>
      <w:r>
        <w:rPr>
          <w:rtl/>
          <w:lang w:eastAsia="he-IL"/>
        </w:rPr>
        <w:t>_________________________________________________________________________</w:t>
      </w:r>
    </w:p>
    <w:p w:rsidR="00347BA5" w:rsidRDefault="00347BA5" w:rsidP="00347BA5">
      <w:pPr>
        <w:pStyle w:val="KeepWithNext"/>
        <w:rPr>
          <w:rtl/>
          <w:lang w:eastAsia="he-IL"/>
        </w:rPr>
      </w:pPr>
      <w:r>
        <w:rPr>
          <w:rtl/>
          <w:lang w:eastAsia="he-IL"/>
        </w:rPr>
        <w:t>_________________________________________________________________________</w:t>
      </w:r>
    </w:p>
    <w:p w:rsidR="00347BA5" w:rsidRDefault="00347BA5" w:rsidP="00347BA5">
      <w:pPr>
        <w:pStyle w:val="KeepWithNext"/>
        <w:rPr>
          <w:rtl/>
          <w:lang w:eastAsia="he-IL"/>
        </w:rPr>
      </w:pPr>
      <w:r>
        <w:rPr>
          <w:lang w:eastAsia="he-IL"/>
        </w:rPr>
        <w:sym w:font="Times New Roman" w:char="F0A0"/>
      </w:r>
      <w:r>
        <w:rPr>
          <w:rtl/>
          <w:lang w:eastAsia="he-IL"/>
        </w:rPr>
        <w:t xml:space="preserve"> הוראות מיוחדות בעניינים אחרים: </w:t>
      </w:r>
    </w:p>
    <w:p w:rsidR="00347BA5" w:rsidRDefault="00347BA5" w:rsidP="00347BA5">
      <w:pPr>
        <w:pStyle w:val="KeepWithNext"/>
        <w:rPr>
          <w:rtl/>
          <w:lang w:eastAsia="he-IL"/>
        </w:rPr>
      </w:pPr>
      <w:r>
        <w:rPr>
          <w:rtl/>
          <w:lang w:eastAsia="he-IL"/>
        </w:rPr>
        <w:t>_________________________________________________________________________</w:t>
      </w:r>
    </w:p>
    <w:p w:rsidR="00347BA5" w:rsidRDefault="00347BA5" w:rsidP="00347BA5">
      <w:pPr>
        <w:pStyle w:val="KeepWithNext"/>
        <w:rPr>
          <w:rtl/>
          <w:lang w:eastAsia="he-IL"/>
        </w:rPr>
      </w:pPr>
      <w:r>
        <w:rPr>
          <w:rtl/>
          <w:lang w:eastAsia="he-IL"/>
        </w:rPr>
        <w:t>_________________________________________________________________________</w:t>
      </w:r>
    </w:p>
    <w:p w:rsidR="00347BA5" w:rsidRDefault="00347BA5" w:rsidP="00347BA5">
      <w:pPr>
        <w:pStyle w:val="KeepWithNext"/>
        <w:rPr>
          <w:rtl/>
          <w:lang w:eastAsia="he-IL"/>
        </w:rPr>
      </w:pPr>
      <w:r>
        <w:rPr>
          <w:rtl/>
          <w:lang w:eastAsia="he-IL"/>
        </w:rPr>
        <w:t xml:space="preserve">הנימוקים לקביעת אמצעי שמירה מפורטים בפסק הדין. </w:t>
      </w:r>
    </w:p>
    <w:p w:rsidR="00347BA5" w:rsidRDefault="00347BA5" w:rsidP="00347BA5">
      <w:pPr>
        <w:pStyle w:val="KeepWithNext"/>
        <w:rPr>
          <w:rtl/>
          <w:lang w:eastAsia="he-IL"/>
        </w:rPr>
      </w:pPr>
      <w:r>
        <w:rPr>
          <w:rtl/>
          <w:lang w:eastAsia="he-IL"/>
        </w:rPr>
        <w:t xml:space="preserve">אמצעי השמירה לפי צו זה לא יופעלו בהיקף רחב מההיקף הקבוע בצו זה. </w:t>
      </w:r>
    </w:p>
    <w:p w:rsidR="00347BA5" w:rsidRDefault="00347BA5" w:rsidP="00347BA5">
      <w:pPr>
        <w:rPr>
          <w:rtl/>
          <w:lang w:eastAsia="he-IL"/>
        </w:rPr>
      </w:pPr>
      <w:bookmarkStart w:id="4630" w:name="_ETM_Q1_1430402"/>
      <w:bookmarkEnd w:id="4630"/>
    </w:p>
    <w:p w:rsidR="00347BA5" w:rsidRDefault="00347BA5" w:rsidP="00347BA5">
      <w:pPr>
        <w:pStyle w:val="KeepWithNext"/>
        <w:rPr>
          <w:rtl/>
          <w:lang w:eastAsia="he-IL"/>
        </w:rPr>
      </w:pPr>
      <w:r>
        <w:rPr>
          <w:rtl/>
          <w:lang w:eastAsia="he-IL"/>
        </w:rPr>
        <w:t xml:space="preserve">היום _______________ </w:t>
      </w:r>
      <w:bookmarkStart w:id="4631" w:name="_ETM_Q1_1432651"/>
      <w:bookmarkStart w:id="4632" w:name="_ETM_Q1_1433402"/>
      <w:bookmarkEnd w:id="4631"/>
      <w:bookmarkEnd w:id="4632"/>
      <w:r>
        <w:rPr>
          <w:rtl/>
          <w:lang w:eastAsia="he-IL"/>
        </w:rPr>
        <w:t xml:space="preserve">     </w:t>
      </w:r>
      <w:bookmarkStart w:id="4633" w:name="_ETM_Q1_1449402"/>
      <w:bookmarkEnd w:id="4633"/>
    </w:p>
    <w:p w:rsidR="00347BA5" w:rsidRDefault="00347BA5" w:rsidP="00347BA5">
      <w:pPr>
        <w:pStyle w:val="KeepWithNext"/>
        <w:rPr>
          <w:rtl/>
          <w:lang w:eastAsia="he-IL"/>
        </w:rPr>
      </w:pPr>
      <w:bookmarkStart w:id="4634" w:name="_ETM_Q1_1457152"/>
      <w:bookmarkStart w:id="4635" w:name="_ETM_Q1_1457901"/>
      <w:bookmarkStart w:id="4636" w:name="_ETM_Q1_1459652"/>
      <w:bookmarkEnd w:id="4634"/>
      <w:bookmarkEnd w:id="4635"/>
      <w:bookmarkEnd w:id="4636"/>
      <w:r>
        <w:rPr>
          <w:rtl/>
          <w:lang w:eastAsia="he-IL"/>
        </w:rPr>
        <w:t xml:space="preserve"> </w:t>
      </w:r>
    </w:p>
    <w:p w:rsidR="00347BA5" w:rsidRDefault="00347BA5" w:rsidP="00347BA5">
      <w:pPr>
        <w:rPr>
          <w:rtl/>
          <w:lang w:eastAsia="he-IL"/>
        </w:rPr>
      </w:pPr>
      <w:r>
        <w:rPr>
          <w:rtl/>
          <w:lang w:eastAsia="he-IL"/>
        </w:rPr>
        <w:t>___ ב________ התשפ"ד __________________</w:t>
      </w:r>
    </w:p>
    <w:p w:rsidR="00347BA5" w:rsidRDefault="00347BA5" w:rsidP="00347BA5">
      <w:pPr>
        <w:rPr>
          <w:rtl/>
          <w:lang w:eastAsia="he-IL"/>
        </w:rPr>
      </w:pPr>
      <w:r>
        <w:rPr>
          <w:rtl/>
          <w:lang w:eastAsia="he-IL"/>
        </w:rPr>
        <w:t>)___ ב________ 2024(</w:t>
      </w:r>
    </w:p>
    <w:p w:rsidR="00347BA5" w:rsidRDefault="00347BA5" w:rsidP="00347BA5">
      <w:pPr>
        <w:rPr>
          <w:rtl/>
          <w:lang w:eastAsia="he-IL"/>
        </w:rPr>
      </w:pPr>
    </w:p>
    <w:p w:rsidR="00347BA5" w:rsidRDefault="00347BA5" w:rsidP="00347BA5">
      <w:pPr>
        <w:rPr>
          <w:rtl/>
          <w:lang w:eastAsia="he-IL"/>
        </w:rPr>
      </w:pPr>
      <w:r>
        <w:rPr>
          <w:rtl/>
          <w:lang w:eastAsia="he-IL"/>
        </w:rPr>
        <w:t>חתימת השופט/ת ______________</w:t>
      </w:r>
    </w:p>
    <w:p w:rsidR="00347BA5" w:rsidRDefault="00347BA5" w:rsidP="00347BA5">
      <w:pPr>
        <w:rPr>
          <w:rtl/>
          <w:lang w:eastAsia="he-IL"/>
        </w:rPr>
      </w:pPr>
    </w:p>
    <w:p w:rsidR="00347BA5" w:rsidRDefault="00347BA5" w:rsidP="00347BA5">
      <w:pPr>
        <w:rPr>
          <w:rtl/>
          <w:lang w:eastAsia="he-IL"/>
        </w:rPr>
      </w:pPr>
      <w:r>
        <w:rPr>
          <w:rtl/>
          <w:lang w:eastAsia="he-IL"/>
        </w:rPr>
        <w:t>_______________</w:t>
      </w:r>
    </w:p>
    <w:p w:rsidR="00347BA5" w:rsidRDefault="00347BA5" w:rsidP="00347BA5">
      <w:pPr>
        <w:rPr>
          <w:rtl/>
          <w:lang w:eastAsia="he-IL"/>
        </w:rPr>
      </w:pPr>
      <w:r>
        <w:rPr>
          <w:rtl/>
          <w:lang w:eastAsia="he-IL"/>
        </w:rPr>
        <w:t>יריב לוין</w:t>
      </w:r>
    </w:p>
    <w:p w:rsidR="00347BA5" w:rsidRDefault="00347BA5" w:rsidP="00347BA5">
      <w:pPr>
        <w:rPr>
          <w:rtl/>
          <w:lang w:eastAsia="he-IL"/>
        </w:rPr>
      </w:pPr>
      <w:r>
        <w:rPr>
          <w:rtl/>
          <w:lang w:eastAsia="he-IL"/>
        </w:rPr>
        <w:t>שר המשפטים</w:t>
      </w:r>
    </w:p>
    <w:p w:rsidR="00347BA5" w:rsidRDefault="00347BA5" w:rsidP="00347BA5">
      <w:pPr>
        <w:rPr>
          <w:rtl/>
          <w:lang w:eastAsia="he-IL"/>
        </w:rPr>
      </w:pPr>
      <w:bookmarkStart w:id="4637" w:name="_ETM_Q1_1452902"/>
      <w:bookmarkStart w:id="4638" w:name="_ETM_Q1_1458152"/>
      <w:bookmarkEnd w:id="4637"/>
      <w:bookmarkEnd w:id="4638"/>
    </w:p>
    <w:p w:rsidR="00347BA5" w:rsidRDefault="00347BA5" w:rsidP="00347BA5">
      <w:pPr>
        <w:pStyle w:val="a5"/>
        <w:keepNext/>
        <w:rPr>
          <w:rtl/>
        </w:rPr>
      </w:pPr>
      <w:bookmarkStart w:id="4639" w:name="ET_speaker_אורנית_דן_1040"/>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4639"/>
    </w:p>
    <w:p w:rsidR="00347BA5" w:rsidRDefault="00347BA5" w:rsidP="00347BA5">
      <w:pPr>
        <w:pStyle w:val="KeepWithNext"/>
        <w:rPr>
          <w:rFonts w:hint="cs"/>
          <w:rtl/>
          <w:lang w:eastAsia="he-IL"/>
        </w:rPr>
      </w:pPr>
    </w:p>
    <w:p w:rsidR="00347BA5" w:rsidRDefault="00347BA5" w:rsidP="00347BA5">
      <w:pPr>
        <w:rPr>
          <w:rtl/>
          <w:lang w:eastAsia="he-IL"/>
        </w:rPr>
      </w:pPr>
      <w:bookmarkStart w:id="4640" w:name="_ETM_Q1_1458902"/>
      <w:bookmarkEnd w:id="4640"/>
      <w:r>
        <w:rPr>
          <w:rtl/>
          <w:lang w:eastAsia="he-IL"/>
        </w:rPr>
        <w:t>לציין בצו אם</w:t>
      </w:r>
      <w:bookmarkStart w:id="4641" w:name="_ETM_Q1_1462652"/>
      <w:bookmarkEnd w:id="4641"/>
      <w:r>
        <w:rPr>
          <w:rtl/>
          <w:lang w:eastAsia="he-IL"/>
        </w:rPr>
        <w:t xml:space="preserve"> הוא מקבל גמלה.</w:t>
      </w:r>
    </w:p>
    <w:p w:rsidR="00347BA5" w:rsidRDefault="00347BA5" w:rsidP="00347BA5">
      <w:pPr>
        <w:rPr>
          <w:rtl/>
          <w:lang w:eastAsia="he-IL"/>
        </w:rPr>
      </w:pPr>
    </w:p>
    <w:p w:rsidR="00347BA5" w:rsidRDefault="00347BA5" w:rsidP="00347BA5">
      <w:pPr>
        <w:pStyle w:val="af8"/>
        <w:keepNext/>
        <w:rPr>
          <w:rtl/>
        </w:rPr>
      </w:pPr>
      <w:bookmarkStart w:id="4642" w:name="ET_yor_6157_10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4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אה, </w:t>
      </w:r>
      <w:bookmarkStart w:id="4643" w:name="_ETM_Q1_1465652"/>
      <w:bookmarkEnd w:id="4643"/>
      <w:r>
        <w:rPr>
          <w:rtl/>
          <w:lang w:eastAsia="he-IL"/>
        </w:rPr>
        <w:t>בצו אם הוא מקבל גמלה? לא בבקשה?</w:t>
      </w:r>
      <w:bookmarkStart w:id="4644" w:name="_ETM_Q1_1464652"/>
      <w:bookmarkEnd w:id="4644"/>
    </w:p>
    <w:p w:rsidR="00347BA5" w:rsidRDefault="00347BA5" w:rsidP="00347BA5">
      <w:pPr>
        <w:rPr>
          <w:rtl/>
          <w:lang w:eastAsia="he-IL"/>
        </w:rPr>
      </w:pPr>
    </w:p>
    <w:p w:rsidR="00347BA5" w:rsidRDefault="00347BA5" w:rsidP="00347BA5">
      <w:pPr>
        <w:pStyle w:val="a5"/>
        <w:keepNext/>
        <w:rPr>
          <w:rtl/>
        </w:rPr>
      </w:pPr>
      <w:bookmarkStart w:id="4645" w:name="ET_speaker_אורנית_דן_1042"/>
      <w:r>
        <w:rPr>
          <w:rStyle w:val="TagStyle"/>
          <w:rFonts w:hint="cs"/>
          <w:rtl/>
        </w:rPr>
        <w:t xml:space="preserve"> &lt;&lt; דובר &gt;&gt; </w:t>
      </w:r>
      <w:r>
        <w:rPr>
          <w:rFonts w:hint="cs"/>
          <w:rtl/>
        </w:rPr>
        <w:t>אורנית דן:</w:t>
      </w:r>
      <w:r>
        <w:rPr>
          <w:rStyle w:val="TagStyle"/>
          <w:rFonts w:hint="cs"/>
          <w:rtl/>
        </w:rPr>
        <w:t xml:space="preserve"> &lt;&lt; דובר &gt;&gt;</w:t>
      </w:r>
      <w:r>
        <w:rPr>
          <w:rFonts w:hint="cs"/>
          <w:rtl/>
        </w:rPr>
        <w:t xml:space="preserve">   </w:t>
      </w:r>
      <w:bookmarkEnd w:id="464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גם וגם.</w:t>
      </w:r>
    </w:p>
    <w:p w:rsidR="00347BA5" w:rsidRDefault="00347BA5" w:rsidP="00347BA5">
      <w:pPr>
        <w:rPr>
          <w:rtl/>
          <w:lang w:eastAsia="he-IL"/>
        </w:rPr>
      </w:pPr>
      <w:bookmarkStart w:id="4646" w:name="_ETM_Q1_1458901"/>
      <w:bookmarkStart w:id="4647" w:name="_ETM_Q1_1459151"/>
      <w:bookmarkStart w:id="4648" w:name="_ETM_Q1_1468401"/>
      <w:bookmarkEnd w:id="4646"/>
      <w:bookmarkEnd w:id="4647"/>
      <w:bookmarkEnd w:id="4648"/>
    </w:p>
    <w:p w:rsidR="00347BA5" w:rsidRDefault="00347BA5" w:rsidP="00347BA5">
      <w:pPr>
        <w:pStyle w:val="a5"/>
        <w:keepNext/>
        <w:rPr>
          <w:rtl/>
        </w:rPr>
      </w:pPr>
      <w:bookmarkStart w:id="4649" w:name="ET_speaker_אילת_ששון_1043"/>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464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נראה לי לא הגיוני לכתוב את זה בצו כי זה דבר שיכול להשתנות.</w:t>
      </w:r>
    </w:p>
    <w:p w:rsidR="00347BA5" w:rsidRDefault="00347BA5" w:rsidP="00347BA5">
      <w:pPr>
        <w:rPr>
          <w:rtl/>
          <w:lang w:eastAsia="he-IL"/>
        </w:rPr>
      </w:pPr>
      <w:bookmarkStart w:id="4650" w:name="_ETM_Q1_1473152"/>
      <w:bookmarkStart w:id="4651" w:name="_ETM_Q1_1473651"/>
      <w:bookmarkEnd w:id="4650"/>
      <w:bookmarkEnd w:id="4651"/>
    </w:p>
    <w:p w:rsidR="00347BA5" w:rsidRDefault="00347BA5" w:rsidP="00347BA5">
      <w:pPr>
        <w:pStyle w:val="af8"/>
        <w:keepNext/>
        <w:rPr>
          <w:rtl/>
        </w:rPr>
      </w:pPr>
      <w:bookmarkStart w:id="4652" w:name="ET_yor_6157_10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5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גם חשבונות בנק יכולים להשתנות אבל -</w:t>
      </w:r>
      <w:bookmarkStart w:id="4653" w:name="_ETM_Q1_1475652"/>
      <w:bookmarkStart w:id="4654" w:name="_ETM_Q1_1477401"/>
      <w:bookmarkEnd w:id="4653"/>
      <w:bookmarkEnd w:id="4654"/>
      <w:r>
        <w:rPr>
          <w:rtl/>
          <w:lang w:eastAsia="he-IL"/>
        </w:rPr>
        <w:t xml:space="preserve"> - -.</w:t>
      </w:r>
    </w:p>
    <w:p w:rsidR="00347BA5" w:rsidRDefault="00347BA5" w:rsidP="00347BA5">
      <w:pPr>
        <w:rPr>
          <w:rtl/>
          <w:lang w:eastAsia="he-IL"/>
        </w:rPr>
      </w:pPr>
    </w:p>
    <w:p w:rsidR="00347BA5" w:rsidRDefault="00347BA5" w:rsidP="00347BA5">
      <w:pPr>
        <w:pStyle w:val="a5"/>
        <w:keepNext/>
        <w:rPr>
          <w:rtl/>
        </w:rPr>
      </w:pPr>
      <w:bookmarkStart w:id="4655" w:name="ET_speaker_מרים_בראון_1045"/>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65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אבל זה הוראות מיוחדות, זה גם סוג </w:t>
      </w:r>
      <w:bookmarkStart w:id="4656" w:name="_ETM_Q1_1481402"/>
      <w:bookmarkStart w:id="4657" w:name="_ETM_Q1_1482402"/>
      <w:bookmarkEnd w:id="4656"/>
      <w:bookmarkEnd w:id="4657"/>
      <w:r>
        <w:rPr>
          <w:rtl/>
          <w:lang w:eastAsia="he-IL"/>
        </w:rPr>
        <w:t>של ניגוד עניינים כזה.</w:t>
      </w:r>
    </w:p>
    <w:p w:rsidR="00347BA5" w:rsidRDefault="00347BA5" w:rsidP="00347BA5">
      <w:pPr>
        <w:rPr>
          <w:rtl/>
          <w:lang w:eastAsia="he-IL"/>
        </w:rPr>
      </w:pPr>
    </w:p>
    <w:p w:rsidR="00347BA5" w:rsidRDefault="00347BA5" w:rsidP="00347BA5">
      <w:pPr>
        <w:pStyle w:val="af8"/>
        <w:keepNext/>
        <w:rPr>
          <w:rtl/>
        </w:rPr>
      </w:pPr>
      <w:bookmarkStart w:id="4658" w:name="ET_yor_6157_10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5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כן.</w:t>
      </w:r>
      <w:bookmarkStart w:id="4659" w:name="_ETM_Q1_1490402"/>
      <w:bookmarkEnd w:id="4659"/>
    </w:p>
    <w:p w:rsidR="00347BA5" w:rsidRDefault="00347BA5" w:rsidP="00347BA5">
      <w:pPr>
        <w:rPr>
          <w:rtl/>
          <w:lang w:eastAsia="he-IL"/>
        </w:rPr>
      </w:pPr>
      <w:r>
        <w:rPr>
          <w:rtl/>
          <w:lang w:eastAsia="he-IL"/>
        </w:rPr>
        <w:t>הוראות מיוחדות לעניין חשבון בנק:</w:t>
      </w:r>
    </w:p>
    <w:p w:rsidR="00347BA5" w:rsidRDefault="00347BA5" w:rsidP="00347BA5">
      <w:pPr>
        <w:rPr>
          <w:rtl/>
          <w:lang w:eastAsia="he-IL"/>
        </w:rPr>
      </w:pPr>
      <w:r>
        <w:rPr>
          <w:rtl/>
          <w:lang w:eastAsia="he-IL"/>
        </w:rPr>
        <w:t>_________________________________________________________________________</w:t>
      </w:r>
    </w:p>
    <w:p w:rsidR="00347BA5" w:rsidRDefault="00347BA5" w:rsidP="00347BA5">
      <w:pPr>
        <w:rPr>
          <w:rtl/>
          <w:lang w:eastAsia="he-IL"/>
        </w:rPr>
      </w:pPr>
      <w:r>
        <w:rPr>
          <w:rtl/>
          <w:lang w:eastAsia="he-IL"/>
        </w:rPr>
        <w:t>________________________________________________________________________</w:t>
      </w:r>
    </w:p>
    <w:p w:rsidR="00347BA5" w:rsidRDefault="00347BA5" w:rsidP="00347BA5">
      <w:pPr>
        <w:rPr>
          <w:rtl/>
          <w:lang w:eastAsia="he-IL"/>
        </w:rPr>
      </w:pPr>
      <w:bookmarkStart w:id="4660" w:name="_ETM_Q1_1475651"/>
      <w:bookmarkStart w:id="4661" w:name="_ETM_Q1_1497152"/>
      <w:bookmarkStart w:id="4662" w:name="_ETM_Q1_1489152"/>
      <w:bookmarkStart w:id="4663" w:name="_ETM_Q1_1487652"/>
      <w:bookmarkEnd w:id="4660"/>
      <w:bookmarkEnd w:id="4661"/>
      <w:bookmarkEnd w:id="4662"/>
      <w:bookmarkEnd w:id="4663"/>
      <w:r>
        <w:rPr>
          <w:rtl/>
          <w:lang w:eastAsia="he-IL"/>
        </w:rPr>
        <w:t xml:space="preserve">הוראות מיוחדות לעניין קבלת </w:t>
      </w:r>
      <w:bookmarkStart w:id="4664" w:name="_ETM_Q1_1492901"/>
      <w:bookmarkEnd w:id="4664"/>
      <w:r>
        <w:rPr>
          <w:rtl/>
          <w:lang w:eastAsia="he-IL"/>
        </w:rPr>
        <w:t xml:space="preserve">הגמלה: </w:t>
      </w:r>
    </w:p>
    <w:p w:rsidR="00347BA5" w:rsidRDefault="00347BA5" w:rsidP="00347BA5">
      <w:pPr>
        <w:rPr>
          <w:rtl/>
          <w:lang w:eastAsia="he-IL"/>
        </w:rPr>
      </w:pPr>
      <w:r>
        <w:rPr>
          <w:rtl/>
          <w:lang w:eastAsia="he-IL"/>
        </w:rPr>
        <w:t>_________________________________________________________________________</w:t>
      </w:r>
    </w:p>
    <w:p w:rsidR="00347BA5" w:rsidRDefault="00347BA5" w:rsidP="00347BA5">
      <w:pPr>
        <w:rPr>
          <w:rtl/>
          <w:lang w:eastAsia="he-IL"/>
        </w:rPr>
      </w:pPr>
      <w:r>
        <w:rPr>
          <w:rtl/>
          <w:lang w:eastAsia="he-IL"/>
        </w:rPr>
        <w:t>_________________________________________________________________________</w:t>
      </w:r>
    </w:p>
    <w:p w:rsidR="00347BA5" w:rsidRDefault="00347BA5" w:rsidP="00347BA5">
      <w:pPr>
        <w:pStyle w:val="KeepWithNext"/>
        <w:rPr>
          <w:rtl/>
          <w:lang w:eastAsia="he-IL"/>
        </w:rPr>
      </w:pPr>
      <w:bookmarkStart w:id="4665" w:name="_ETM_Q1_1439652"/>
      <w:bookmarkEnd w:id="4665"/>
    </w:p>
    <w:p w:rsidR="00347BA5" w:rsidRDefault="00347BA5" w:rsidP="00347BA5">
      <w:pPr>
        <w:pStyle w:val="KeepWithNext"/>
        <w:rPr>
          <w:rtl/>
          <w:lang w:eastAsia="he-IL"/>
        </w:rPr>
      </w:pPr>
      <w:bookmarkStart w:id="4666" w:name="_ETM_Q1_1440401"/>
      <w:bookmarkEnd w:id="4666"/>
    </w:p>
    <w:p w:rsidR="00347BA5" w:rsidRDefault="00347BA5" w:rsidP="00347BA5">
      <w:pPr>
        <w:pStyle w:val="KeepWithNext"/>
        <w:rPr>
          <w:lang w:eastAsia="he-IL"/>
        </w:rPr>
      </w:pPr>
    </w:p>
    <w:p w:rsidR="00347BA5" w:rsidRDefault="00347BA5" w:rsidP="00347BA5">
      <w:pPr>
        <w:rPr>
          <w:rtl/>
          <w:lang w:eastAsia="he-IL"/>
        </w:rPr>
      </w:pPr>
      <w:r>
        <w:rPr>
          <w:rtl/>
          <w:lang w:eastAsia="he-IL"/>
        </w:rPr>
        <w:t xml:space="preserve">הוראות מיוחדות לעניין ניגוד עניינים או בעניינים אחרים: </w:t>
      </w:r>
    </w:p>
    <w:p w:rsidR="00347BA5" w:rsidRDefault="00347BA5" w:rsidP="00347BA5">
      <w:pPr>
        <w:rPr>
          <w:rtl/>
          <w:lang w:eastAsia="he-IL"/>
        </w:rPr>
      </w:pPr>
      <w:r>
        <w:rPr>
          <w:rtl/>
          <w:lang w:eastAsia="he-IL"/>
        </w:rPr>
        <w:t>_________________________________________________________________________</w:t>
      </w:r>
    </w:p>
    <w:p w:rsidR="00347BA5" w:rsidRDefault="00347BA5" w:rsidP="00347BA5">
      <w:pPr>
        <w:rPr>
          <w:rtl/>
          <w:lang w:eastAsia="he-IL"/>
        </w:rPr>
      </w:pPr>
      <w:r>
        <w:rPr>
          <w:rtl/>
          <w:lang w:eastAsia="he-IL"/>
        </w:rPr>
        <w:t>_________________________________________________________________________</w:t>
      </w:r>
    </w:p>
    <w:p w:rsidR="00347BA5" w:rsidRDefault="00347BA5" w:rsidP="00347BA5">
      <w:pPr>
        <w:pStyle w:val="KeepWithNext"/>
        <w:rPr>
          <w:rtl/>
          <w:lang w:eastAsia="he-IL"/>
        </w:rPr>
      </w:pPr>
    </w:p>
    <w:p w:rsidR="00347BA5" w:rsidRDefault="00347BA5" w:rsidP="00347BA5">
      <w:pPr>
        <w:rPr>
          <w:rtl/>
          <w:lang w:eastAsia="he-IL"/>
        </w:rPr>
      </w:pPr>
      <w:bookmarkStart w:id="4667" w:name="_ETM_Q1_1486902"/>
      <w:bookmarkStart w:id="4668" w:name="_ETM_Q1_1496152"/>
      <w:bookmarkEnd w:id="4667"/>
      <w:bookmarkEnd w:id="4668"/>
    </w:p>
    <w:p w:rsidR="00347BA5" w:rsidRDefault="00347BA5" w:rsidP="00347BA5">
      <w:pPr>
        <w:pStyle w:val="a5"/>
        <w:keepNext/>
        <w:rPr>
          <w:rtl/>
        </w:rPr>
      </w:pPr>
      <w:bookmarkStart w:id="4669" w:name="ET_speaker_גלי_גרוס_1047"/>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66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אפשר אולי להגיד גם לעניין חשבון הבנק, גם לעניין הנכסים המשותפים </w:t>
      </w:r>
      <w:bookmarkStart w:id="4670" w:name="_ETM_Q1_1499152"/>
      <w:bookmarkStart w:id="4671" w:name="_ETM_Q1_1496901"/>
      <w:bookmarkStart w:id="4672" w:name="_ETM_Q1_1499401"/>
      <w:bookmarkEnd w:id="4670"/>
      <w:bookmarkEnd w:id="4671"/>
      <w:bookmarkEnd w:id="4672"/>
      <w:r>
        <w:rPr>
          <w:rtl/>
          <w:lang w:eastAsia="he-IL"/>
        </w:rPr>
        <w:t>וגם - - -, במועד המינוי. כשבית המשפט נתן אותו. זה ברור שזה דבר שיכול</w:t>
      </w:r>
      <w:bookmarkStart w:id="4673" w:name="_ETM_Q1_1503651"/>
      <w:bookmarkEnd w:id="4673"/>
      <w:r>
        <w:rPr>
          <w:rtl/>
          <w:lang w:eastAsia="he-IL"/>
        </w:rPr>
        <w:t xml:space="preserve"> להשתנות אחר כך</w:t>
      </w:r>
      <w:bookmarkStart w:id="4674" w:name="_ETM_Q1_1508902"/>
      <w:bookmarkEnd w:id="4674"/>
      <w:r>
        <w:rPr>
          <w:rtl/>
          <w:lang w:eastAsia="he-IL"/>
        </w:rPr>
        <w:t>.</w:t>
      </w:r>
    </w:p>
    <w:p w:rsidR="00347BA5" w:rsidRDefault="00347BA5" w:rsidP="00347BA5">
      <w:pPr>
        <w:rPr>
          <w:rtl/>
          <w:lang w:eastAsia="he-IL"/>
        </w:rPr>
      </w:pPr>
      <w:bookmarkStart w:id="4675" w:name="_ETM_Q1_1506151"/>
      <w:bookmarkEnd w:id="4675"/>
    </w:p>
    <w:p w:rsidR="00347BA5" w:rsidRDefault="00347BA5" w:rsidP="00347BA5">
      <w:pPr>
        <w:pStyle w:val="a5"/>
        <w:keepNext/>
        <w:rPr>
          <w:rtl/>
        </w:rPr>
      </w:pPr>
      <w:bookmarkStart w:id="4676" w:name="ET_speaker_נועה_ברודסקי_לוי_104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676"/>
    </w:p>
    <w:p w:rsidR="00347BA5" w:rsidRDefault="00347BA5" w:rsidP="00347BA5">
      <w:pPr>
        <w:pStyle w:val="KeepWithNext"/>
        <w:rPr>
          <w:rFonts w:hint="cs"/>
          <w:rtl/>
          <w:lang w:eastAsia="he-IL"/>
        </w:rPr>
      </w:pPr>
    </w:p>
    <w:p w:rsidR="00347BA5" w:rsidRDefault="00347BA5" w:rsidP="00347BA5">
      <w:pPr>
        <w:rPr>
          <w:rtl/>
          <w:lang w:eastAsia="he-IL"/>
        </w:rPr>
      </w:pPr>
      <w:bookmarkStart w:id="4677" w:name="_ETM_Q1_1506652"/>
      <w:bookmarkEnd w:id="4677"/>
      <w:r>
        <w:rPr>
          <w:rtl/>
          <w:lang w:eastAsia="he-IL"/>
        </w:rPr>
        <w:t xml:space="preserve">אבל </w:t>
      </w:r>
      <w:bookmarkStart w:id="4678" w:name="_ETM_Q1_1510651"/>
      <w:bookmarkEnd w:id="4678"/>
      <w:r>
        <w:rPr>
          <w:rtl/>
          <w:lang w:eastAsia="he-IL"/>
        </w:rPr>
        <w:t>אז זה מעורר שאלה - -</w:t>
      </w:r>
      <w:bookmarkStart w:id="4679" w:name="_ETM_Q1_1511901"/>
      <w:bookmarkEnd w:id="4679"/>
      <w:r>
        <w:rPr>
          <w:rtl/>
          <w:lang w:eastAsia="he-IL"/>
        </w:rPr>
        <w:t xml:space="preserve"> -</w:t>
      </w:r>
      <w:bookmarkStart w:id="4680" w:name="_ETM_Q1_1512902"/>
      <w:bookmarkEnd w:id="4680"/>
      <w:r>
        <w:rPr>
          <w:rtl/>
          <w:lang w:eastAsia="he-IL"/>
        </w:rPr>
        <w:t>.</w:t>
      </w:r>
    </w:p>
    <w:p w:rsidR="00347BA5" w:rsidRDefault="00347BA5" w:rsidP="00347BA5">
      <w:pPr>
        <w:rPr>
          <w:rtl/>
          <w:lang w:eastAsia="he-IL"/>
        </w:rPr>
      </w:pPr>
    </w:p>
    <w:p w:rsidR="00347BA5" w:rsidRDefault="00347BA5" w:rsidP="00347BA5">
      <w:pPr>
        <w:pStyle w:val="af8"/>
        <w:keepNext/>
        <w:rPr>
          <w:rtl/>
        </w:rPr>
      </w:pPr>
      <w:bookmarkStart w:id="4681" w:name="ET_yor_6157_10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8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ואז מה הוא לא </w:t>
      </w:r>
      <w:bookmarkStart w:id="4682" w:name="_ETM_Q1_1512152"/>
      <w:bookmarkEnd w:id="4682"/>
      <w:r>
        <w:rPr>
          <w:rtl/>
          <w:lang w:eastAsia="he-IL"/>
        </w:rPr>
        <w:t>- -- בצו.</w:t>
      </w:r>
    </w:p>
    <w:p w:rsidR="00347BA5" w:rsidRDefault="00347BA5" w:rsidP="00347BA5">
      <w:pPr>
        <w:rPr>
          <w:rtl/>
          <w:lang w:eastAsia="he-IL"/>
        </w:rPr>
      </w:pPr>
    </w:p>
    <w:p w:rsidR="00347BA5" w:rsidRDefault="00347BA5" w:rsidP="00347BA5">
      <w:pPr>
        <w:pStyle w:val="a5"/>
        <w:keepNext/>
        <w:rPr>
          <w:rtl/>
        </w:rPr>
      </w:pPr>
      <w:bookmarkStart w:id="4683" w:name="ET_speaker_נועה_ברודסקי_לוי_105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68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נראה לי עדיף לא לכתוב במועד המינוי.</w:t>
      </w:r>
      <w:bookmarkStart w:id="4684" w:name="_ETM_Q1_1516401"/>
      <w:bookmarkEnd w:id="4684"/>
      <w:r>
        <w:rPr>
          <w:rtl/>
          <w:lang w:eastAsia="he-IL"/>
        </w:rPr>
        <w:t xml:space="preserve"> ככל שאין חשבון בנק משותף אז זה כבר לא יחול, זה לא יקרה. </w:t>
      </w:r>
    </w:p>
    <w:p w:rsidR="00347BA5" w:rsidRDefault="00347BA5" w:rsidP="00347BA5">
      <w:pPr>
        <w:rPr>
          <w:rtl/>
          <w:lang w:eastAsia="he-IL"/>
        </w:rPr>
      </w:pPr>
      <w:bookmarkStart w:id="4685" w:name="_ETM_Q1_1522651"/>
      <w:bookmarkEnd w:id="4685"/>
    </w:p>
    <w:p w:rsidR="00347BA5" w:rsidRDefault="00347BA5" w:rsidP="00347BA5">
      <w:pPr>
        <w:pStyle w:val="af8"/>
        <w:keepNext/>
        <w:rPr>
          <w:rtl/>
        </w:rPr>
      </w:pPr>
      <w:bookmarkStart w:id="4686" w:name="ET_yor_6157_10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8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סיימנו</w:t>
      </w:r>
      <w:bookmarkStart w:id="4687" w:name="_ETM_Q1_1524652"/>
      <w:bookmarkEnd w:id="4687"/>
      <w:r>
        <w:rPr>
          <w:rtl/>
          <w:lang w:eastAsia="he-IL"/>
        </w:rPr>
        <w:t>. אמת?</w:t>
      </w:r>
    </w:p>
    <w:p w:rsidR="00347BA5" w:rsidRDefault="00347BA5" w:rsidP="00347BA5">
      <w:pPr>
        <w:rPr>
          <w:rtl/>
          <w:lang w:eastAsia="he-IL"/>
        </w:rPr>
      </w:pPr>
    </w:p>
    <w:p w:rsidR="00347BA5" w:rsidRDefault="00347BA5" w:rsidP="00347BA5">
      <w:pPr>
        <w:pStyle w:val="a5"/>
        <w:keepNext/>
        <w:rPr>
          <w:rtl/>
        </w:rPr>
      </w:pPr>
      <w:bookmarkStart w:id="4688" w:name="ET_speaker_נועה_ברודסקי_לוי_105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68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אמת.</w:t>
      </w:r>
    </w:p>
    <w:p w:rsidR="00347BA5" w:rsidRDefault="00347BA5" w:rsidP="00347BA5">
      <w:pPr>
        <w:rPr>
          <w:rtl/>
          <w:lang w:eastAsia="he-IL"/>
        </w:rPr>
      </w:pPr>
    </w:p>
    <w:p w:rsidR="00347BA5" w:rsidRDefault="00347BA5" w:rsidP="00347BA5">
      <w:pPr>
        <w:pStyle w:val="af8"/>
        <w:keepNext/>
        <w:rPr>
          <w:rtl/>
        </w:rPr>
      </w:pPr>
      <w:bookmarkStart w:id="4689" w:name="ET_yor_6157_10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8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מי היה מאמין רבותיי?</w:t>
      </w:r>
      <w:bookmarkStart w:id="4690" w:name="_ETM_Q1_1517652"/>
      <w:bookmarkStart w:id="4691" w:name="_ETM_Q1_1527651"/>
      <w:bookmarkEnd w:id="4690"/>
      <w:bookmarkEnd w:id="4691"/>
    </w:p>
    <w:p w:rsidR="00347BA5" w:rsidRDefault="00347BA5" w:rsidP="00347BA5">
      <w:pPr>
        <w:rPr>
          <w:rtl/>
          <w:lang w:eastAsia="he-IL"/>
        </w:rPr>
      </w:pPr>
    </w:p>
    <w:p w:rsidR="00347BA5" w:rsidRDefault="00347BA5" w:rsidP="00347BA5">
      <w:pPr>
        <w:pStyle w:val="af7"/>
        <w:keepNext/>
        <w:rPr>
          <w:rtl/>
        </w:rPr>
      </w:pPr>
      <w:bookmarkStart w:id="4692" w:name="ET_interruption_קריאה_10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9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אמצעי שמירה לא צריך?</w:t>
      </w:r>
    </w:p>
    <w:p w:rsidR="00347BA5" w:rsidRDefault="00347BA5" w:rsidP="00347BA5">
      <w:pPr>
        <w:rPr>
          <w:rtl/>
          <w:lang w:eastAsia="he-IL"/>
        </w:rPr>
      </w:pPr>
    </w:p>
    <w:p w:rsidR="00347BA5" w:rsidRDefault="00347BA5" w:rsidP="00347BA5">
      <w:pPr>
        <w:pStyle w:val="a5"/>
        <w:keepNext/>
        <w:rPr>
          <w:rtl/>
        </w:rPr>
      </w:pPr>
      <w:bookmarkStart w:id="4693" w:name="ET_speaker_מרים_בראון_105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693"/>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הוא הקריא.</w:t>
      </w:r>
    </w:p>
    <w:p w:rsidR="00347BA5" w:rsidRDefault="00347BA5" w:rsidP="00347BA5">
      <w:pPr>
        <w:rPr>
          <w:rtl/>
          <w:lang w:eastAsia="he-IL"/>
        </w:rPr>
      </w:pPr>
    </w:p>
    <w:p w:rsidR="00347BA5" w:rsidRDefault="00347BA5" w:rsidP="00347BA5">
      <w:pPr>
        <w:pStyle w:val="af8"/>
        <w:keepNext/>
        <w:rPr>
          <w:rtl/>
        </w:rPr>
      </w:pPr>
      <w:bookmarkStart w:id="4694" w:name="ET_yor_6157_10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94"/>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הקראתי</w:t>
      </w:r>
      <w:bookmarkStart w:id="4695" w:name="_ETM_Q1_1531402"/>
      <w:bookmarkEnd w:id="4695"/>
      <w:r>
        <w:rPr>
          <w:rtl/>
          <w:lang w:eastAsia="he-IL"/>
        </w:rPr>
        <w:t xml:space="preserve"> את הטופס.</w:t>
      </w:r>
    </w:p>
    <w:p w:rsidR="00347BA5" w:rsidRDefault="00347BA5" w:rsidP="00347BA5">
      <w:pPr>
        <w:rPr>
          <w:rtl/>
          <w:lang w:eastAsia="he-IL"/>
        </w:rPr>
      </w:pPr>
    </w:p>
    <w:p w:rsidR="00347BA5" w:rsidRDefault="00347BA5" w:rsidP="00347BA5">
      <w:pPr>
        <w:pStyle w:val="a5"/>
        <w:keepNext/>
        <w:rPr>
          <w:rtl/>
        </w:rPr>
      </w:pPr>
      <w:bookmarkStart w:id="4696" w:name="ET_speaker_נועה_ברודסקי_לוי_105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69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יושב- הראש הקריא.</w:t>
      </w:r>
    </w:p>
    <w:p w:rsidR="00347BA5" w:rsidRDefault="00347BA5" w:rsidP="00347BA5">
      <w:pPr>
        <w:rPr>
          <w:rtl/>
          <w:lang w:eastAsia="he-IL"/>
        </w:rPr>
      </w:pPr>
      <w:bookmarkStart w:id="4697" w:name="_ETM_Q1_1533902"/>
      <w:bookmarkStart w:id="4698" w:name="_ETM_Q1_1535152"/>
      <w:bookmarkEnd w:id="4697"/>
      <w:bookmarkEnd w:id="4698"/>
    </w:p>
    <w:p w:rsidR="00347BA5" w:rsidRDefault="00347BA5" w:rsidP="00347BA5">
      <w:pPr>
        <w:pStyle w:val="a5"/>
        <w:keepNext/>
        <w:rPr>
          <w:rtl/>
        </w:rPr>
      </w:pPr>
      <w:bookmarkStart w:id="4699" w:name="ET_speaker_מרים_בראון_105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69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אנחנו מתרגשים.</w:t>
      </w:r>
    </w:p>
    <w:p w:rsidR="00347BA5" w:rsidRDefault="00347BA5" w:rsidP="00347BA5">
      <w:pPr>
        <w:rPr>
          <w:rtl/>
          <w:lang w:eastAsia="he-IL"/>
        </w:rPr>
      </w:pPr>
    </w:p>
    <w:p w:rsidR="00347BA5" w:rsidRDefault="00347BA5" w:rsidP="00347BA5">
      <w:pPr>
        <w:pStyle w:val="a5"/>
        <w:keepNext/>
        <w:rPr>
          <w:rtl/>
        </w:rPr>
      </w:pPr>
      <w:bookmarkStart w:id="4700" w:name="ET_speaker_גלי_גרוס_1055"/>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70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מאוד חשוב התקנות האלה.</w:t>
      </w:r>
      <w:bookmarkStart w:id="4701" w:name="_ETM_Q1_1527902"/>
      <w:bookmarkStart w:id="4702" w:name="_ETM_Q1_1526401"/>
      <w:bookmarkStart w:id="4703" w:name="_ETM_Q1_1525402"/>
      <w:bookmarkStart w:id="4704" w:name="_ETM_Q1_1524651"/>
      <w:bookmarkStart w:id="4705" w:name="_ETM_Q1_1523151"/>
      <w:bookmarkEnd w:id="4701"/>
      <w:bookmarkEnd w:id="4702"/>
      <w:bookmarkEnd w:id="4703"/>
      <w:bookmarkEnd w:id="4704"/>
      <w:bookmarkEnd w:id="4705"/>
    </w:p>
    <w:p w:rsidR="00347BA5" w:rsidRDefault="00347BA5" w:rsidP="00347BA5">
      <w:pPr>
        <w:rPr>
          <w:rtl/>
          <w:lang w:eastAsia="he-IL"/>
        </w:rPr>
      </w:pPr>
    </w:p>
    <w:p w:rsidR="00347BA5" w:rsidRDefault="00347BA5" w:rsidP="00347BA5">
      <w:pPr>
        <w:pStyle w:val="af8"/>
        <w:keepNext/>
        <w:rPr>
          <w:rtl/>
        </w:rPr>
      </w:pPr>
      <w:bookmarkStart w:id="4706" w:name="ET_yor_6157_10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0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רואה שאתם נהנים. את התקנות שאתם לא חייבים להביא לי גם תביאו.</w:t>
      </w:r>
      <w:bookmarkStart w:id="4707" w:name="_ETM_Q1_1546652"/>
      <w:bookmarkEnd w:id="4707"/>
      <w:r>
        <w:rPr>
          <w:rtl/>
          <w:lang w:eastAsia="he-IL"/>
        </w:rPr>
        <w:t xml:space="preserve"> האמת שהן מאוד חשובות, אני חושב לקיים בהן דיון בלי קשר. במידה מסוימת הן יותר חשובות</w:t>
      </w:r>
      <w:bookmarkStart w:id="4708" w:name="_ETM_Q1_1550651"/>
      <w:bookmarkEnd w:id="4708"/>
      <w:r>
        <w:rPr>
          <w:rtl/>
          <w:lang w:eastAsia="he-IL"/>
        </w:rPr>
        <w:t xml:space="preserve"> מהתקנות האלה.</w:t>
      </w:r>
    </w:p>
    <w:p w:rsidR="00347BA5" w:rsidRDefault="00347BA5" w:rsidP="00347BA5">
      <w:pPr>
        <w:rPr>
          <w:rtl/>
          <w:lang w:eastAsia="he-IL"/>
        </w:rPr>
      </w:pPr>
    </w:p>
    <w:p w:rsidR="00347BA5" w:rsidRDefault="00347BA5" w:rsidP="00347BA5">
      <w:pPr>
        <w:pStyle w:val="a5"/>
        <w:keepNext/>
        <w:rPr>
          <w:rtl/>
        </w:rPr>
      </w:pPr>
      <w:bookmarkStart w:id="4709" w:name="ET_speaker_גלי_גרוס_1062"/>
      <w:r>
        <w:rPr>
          <w:rStyle w:val="TagStyle"/>
          <w:rFonts w:hint="cs"/>
          <w:rtl/>
        </w:rPr>
        <w:t xml:space="preserve"> &lt;&lt; דובר &gt;&gt; </w:t>
      </w:r>
      <w:r>
        <w:rPr>
          <w:rFonts w:hint="cs"/>
          <w:rtl/>
        </w:rPr>
        <w:t>גלי גרוס:</w:t>
      </w:r>
      <w:r>
        <w:rPr>
          <w:rStyle w:val="TagStyle"/>
          <w:rFonts w:hint="cs"/>
          <w:rtl/>
        </w:rPr>
        <w:t xml:space="preserve"> &lt;&lt; דובר &gt;&gt;</w:t>
      </w:r>
      <w:r>
        <w:rPr>
          <w:rFonts w:hint="cs"/>
          <w:rtl/>
        </w:rPr>
        <w:t xml:space="preserve">   </w:t>
      </w:r>
      <w:bookmarkEnd w:id="470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לא, התקנות האלה מסדירות לראשונה בר</w:t>
      </w:r>
      <w:bookmarkStart w:id="4710" w:name="_ETM_Q1_1554151"/>
      <w:bookmarkEnd w:id="4710"/>
      <w:r>
        <w:rPr>
          <w:rtl/>
          <w:lang w:eastAsia="he-IL"/>
        </w:rPr>
        <w:t>מה נורמטיבית את כל מה שקשור לתומך בקבלת החלטות.</w:t>
      </w:r>
      <w:bookmarkStart w:id="4711" w:name="_ETM_Q1_1556402"/>
      <w:bookmarkEnd w:id="4711"/>
    </w:p>
    <w:p w:rsidR="00347BA5" w:rsidRDefault="00347BA5" w:rsidP="00347BA5">
      <w:pPr>
        <w:rPr>
          <w:rtl/>
          <w:lang w:eastAsia="he-IL"/>
        </w:rPr>
      </w:pPr>
    </w:p>
    <w:p w:rsidR="00347BA5" w:rsidRDefault="00347BA5" w:rsidP="00347BA5">
      <w:pPr>
        <w:pStyle w:val="af8"/>
        <w:keepNext/>
        <w:rPr>
          <w:rtl/>
        </w:rPr>
      </w:pPr>
      <w:bookmarkStart w:id="4712" w:name="ET_yor_6157_10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12"/>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אני יודע אבל התקנות האלה עם השלכות רוחב מאוד גדולות</w:t>
      </w:r>
      <w:bookmarkStart w:id="4713" w:name="_ETM_Q1_1559651"/>
      <w:bookmarkEnd w:id="4713"/>
      <w:r>
        <w:rPr>
          <w:rtl/>
          <w:lang w:eastAsia="he-IL"/>
        </w:rPr>
        <w:t>, מאוד מעניין אותי. אני רוצה לעשות עליהן דיון.</w:t>
      </w:r>
      <w:bookmarkStart w:id="4714" w:name="_ETM_Q1_1564401"/>
      <w:bookmarkEnd w:id="4714"/>
    </w:p>
    <w:p w:rsidR="00347BA5" w:rsidRDefault="00347BA5" w:rsidP="00347BA5">
      <w:pPr>
        <w:rPr>
          <w:rtl/>
          <w:lang w:eastAsia="he-IL"/>
        </w:rPr>
      </w:pPr>
    </w:p>
    <w:p w:rsidR="00347BA5" w:rsidRDefault="00347BA5" w:rsidP="00347BA5">
      <w:pPr>
        <w:pStyle w:val="a5"/>
        <w:keepNext/>
        <w:rPr>
          <w:rtl/>
        </w:rPr>
      </w:pPr>
      <w:bookmarkStart w:id="4715" w:name="ET_speaker_מרים_בראון_1064"/>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71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זה באתר החקיקה אדוני, אפשר לשלוח הערות.</w:t>
      </w:r>
    </w:p>
    <w:p w:rsidR="00347BA5" w:rsidRDefault="00347BA5" w:rsidP="00347BA5">
      <w:pPr>
        <w:rPr>
          <w:rtl/>
          <w:lang w:eastAsia="he-IL"/>
        </w:rPr>
      </w:pPr>
    </w:p>
    <w:p w:rsidR="00347BA5" w:rsidRDefault="00347BA5" w:rsidP="00347BA5">
      <w:pPr>
        <w:pStyle w:val="af8"/>
        <w:keepNext/>
        <w:rPr>
          <w:rtl/>
        </w:rPr>
      </w:pPr>
      <w:bookmarkStart w:id="4716" w:name="ET_yor_6157_10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16"/>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אתם רוצים שאני אשלח הערות ציבור? אפשר לעשות</w:t>
      </w:r>
      <w:bookmarkStart w:id="4717" w:name="_ETM_Q1_1569901"/>
      <w:bookmarkEnd w:id="4717"/>
      <w:r>
        <w:rPr>
          <w:rtl/>
          <w:lang w:eastAsia="he-IL"/>
        </w:rPr>
        <w:t xml:space="preserve"> דיון ועדה.</w:t>
      </w:r>
    </w:p>
    <w:p w:rsidR="00347BA5" w:rsidRDefault="00347BA5" w:rsidP="00347BA5">
      <w:pPr>
        <w:rPr>
          <w:rtl/>
          <w:lang w:eastAsia="he-IL"/>
        </w:rPr>
      </w:pPr>
    </w:p>
    <w:p w:rsidR="00347BA5" w:rsidRDefault="00347BA5" w:rsidP="00347BA5">
      <w:pPr>
        <w:pStyle w:val="a5"/>
        <w:keepNext/>
        <w:rPr>
          <w:rtl/>
        </w:rPr>
      </w:pPr>
      <w:bookmarkStart w:id="4718" w:name="ET_speaker_רני_נויבואר_1066"/>
      <w:r>
        <w:rPr>
          <w:rStyle w:val="TagStyle"/>
          <w:rFonts w:hint="cs"/>
          <w:rtl/>
        </w:rPr>
        <w:t xml:space="preserve"> &lt;&lt; דובר &gt;&gt; </w:t>
      </w:r>
      <w:r>
        <w:rPr>
          <w:rFonts w:hint="cs"/>
          <w:rtl/>
        </w:rPr>
        <w:t>רני נויבואר:</w:t>
      </w:r>
      <w:r>
        <w:rPr>
          <w:rStyle w:val="TagStyle"/>
          <w:rFonts w:hint="cs"/>
          <w:rtl/>
        </w:rPr>
        <w:t xml:space="preserve"> &lt;&lt; דובר &gt;&gt;</w:t>
      </w:r>
      <w:r>
        <w:rPr>
          <w:rFonts w:hint="cs"/>
          <w:rtl/>
        </w:rPr>
        <w:t xml:space="preserve">   </w:t>
      </w:r>
      <w:bookmarkEnd w:id="471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תודה רבה, צריך לחגוג.</w:t>
      </w:r>
    </w:p>
    <w:p w:rsidR="00347BA5" w:rsidRDefault="00347BA5" w:rsidP="00347BA5">
      <w:pPr>
        <w:rPr>
          <w:rtl/>
          <w:lang w:eastAsia="he-IL"/>
        </w:rPr>
      </w:pPr>
      <w:bookmarkStart w:id="4719" w:name="_ETM_Q1_1563151"/>
      <w:bookmarkStart w:id="4720" w:name="_ETM_Q1_1573652"/>
      <w:bookmarkEnd w:id="4719"/>
      <w:bookmarkEnd w:id="4720"/>
    </w:p>
    <w:p w:rsidR="00347BA5" w:rsidRDefault="00347BA5" w:rsidP="00347BA5">
      <w:pPr>
        <w:pStyle w:val="af8"/>
        <w:keepNext/>
        <w:rPr>
          <w:rtl/>
        </w:rPr>
      </w:pPr>
      <w:bookmarkStart w:id="4721" w:name="ET_yor_6157_10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21"/>
    </w:p>
    <w:p w:rsidR="00347BA5" w:rsidRDefault="00347BA5" w:rsidP="00347BA5">
      <w:pPr>
        <w:pStyle w:val="KeepWithNext"/>
        <w:rPr>
          <w:rFonts w:hint="cs"/>
          <w:rtl/>
          <w:lang w:eastAsia="he-IL"/>
        </w:rPr>
      </w:pPr>
    </w:p>
    <w:p w:rsidR="00347BA5" w:rsidRDefault="00347BA5" w:rsidP="00347BA5">
      <w:pPr>
        <w:rPr>
          <w:rtl/>
          <w:lang w:eastAsia="he-IL"/>
        </w:rPr>
      </w:pPr>
      <w:bookmarkStart w:id="4722" w:name="_ETM_Q1_1574151"/>
      <w:bookmarkEnd w:id="4722"/>
      <w:r>
        <w:rPr>
          <w:rtl/>
          <w:lang w:eastAsia="he-IL"/>
        </w:rPr>
        <w:t>טוב, אנחנו נעבור לה</w:t>
      </w:r>
      <w:bookmarkStart w:id="4723" w:name="_ETM_Q1_1578401"/>
      <w:bookmarkEnd w:id="4723"/>
      <w:r>
        <w:rPr>
          <w:rtl/>
          <w:lang w:eastAsia="he-IL"/>
        </w:rPr>
        <w:t xml:space="preserve">צבעה. היו תיקוני נוסח משמעותיים וככל שתיקוני הנוסח יעלו משהו ששכחנו או לא שמנו </w:t>
      </w:r>
      <w:bookmarkStart w:id="4724" w:name="_ETM_Q1_1587901"/>
      <w:bookmarkStart w:id="4725" w:name="_ETM_Q1_1583151"/>
      <w:bookmarkEnd w:id="4724"/>
      <w:bookmarkEnd w:id="4725"/>
      <w:r>
        <w:rPr>
          <w:rtl/>
          <w:lang w:eastAsia="he-IL"/>
        </w:rPr>
        <w:t>לב אנחנו נגיש רביזיה</w:t>
      </w:r>
      <w:bookmarkStart w:id="4726" w:name="_ETM_Q1_1592651"/>
      <w:bookmarkEnd w:id="4726"/>
      <w:r>
        <w:rPr>
          <w:rtl/>
          <w:lang w:eastAsia="he-IL"/>
        </w:rPr>
        <w:t>, נדון שוב ונפתח את הדיון. אבל אני מקווה שלא</w:t>
      </w:r>
      <w:bookmarkStart w:id="4727" w:name="_ETM_Q1_1596902"/>
      <w:bookmarkEnd w:id="4727"/>
      <w:r>
        <w:rPr>
          <w:rtl/>
          <w:lang w:eastAsia="he-IL"/>
        </w:rPr>
        <w:t xml:space="preserve"> כי אני רוצה לראות אתכם על הד</w:t>
      </w:r>
      <w:bookmarkStart w:id="4728" w:name="_ETM_Q1_1595652"/>
      <w:bookmarkEnd w:id="4728"/>
      <w:r>
        <w:rPr>
          <w:rtl/>
          <w:lang w:eastAsia="he-IL"/>
        </w:rPr>
        <w:t>יון השני</w:t>
      </w:r>
      <w:bookmarkStart w:id="4729" w:name="_ETM_Q1_1599651"/>
      <w:bookmarkEnd w:id="4729"/>
      <w:r>
        <w:rPr>
          <w:rtl/>
          <w:lang w:eastAsia="he-IL"/>
        </w:rPr>
        <w:t xml:space="preserve"> פשוט. אנחנו נעבור להצבעה. מי בעד תקנות</w:t>
      </w:r>
      <w:bookmarkStart w:id="4730" w:name="_ETM_Q1_1602152"/>
      <w:bookmarkEnd w:id="4730"/>
      <w:r>
        <w:rPr>
          <w:rtl/>
          <w:lang w:eastAsia="he-IL"/>
        </w:rPr>
        <w:t xml:space="preserve"> הכשרות המשפטית והאפוטרופסות קבלת החלטות</w:t>
      </w:r>
      <w:bookmarkStart w:id="4731" w:name="_ETM_Q1_1606152"/>
      <w:bookmarkEnd w:id="4731"/>
      <w:r>
        <w:rPr>
          <w:rtl/>
          <w:lang w:eastAsia="he-IL"/>
        </w:rPr>
        <w:t xml:space="preserve"> נתמכת התשפ"ד 2024 ב</w:t>
      </w:r>
      <w:bookmarkStart w:id="4732" w:name="_ETM_Q1_1612402"/>
      <w:bookmarkStart w:id="4733" w:name="_ETM_Q1_1613902"/>
      <w:bookmarkEnd w:id="4732"/>
      <w:bookmarkEnd w:id="4733"/>
      <w:r>
        <w:rPr>
          <w:rtl/>
          <w:lang w:eastAsia="he-IL"/>
        </w:rPr>
        <w:t xml:space="preserve">נוסח שהוקרא בכפוף לתיקוני הנוסח. כאמור ירים את </w:t>
      </w:r>
      <w:bookmarkStart w:id="4734" w:name="_ETM_Q1_1619652"/>
      <w:bookmarkEnd w:id="4734"/>
      <w:r>
        <w:rPr>
          <w:rtl/>
          <w:lang w:eastAsia="he-IL"/>
        </w:rPr>
        <w:t>ידו.</w:t>
      </w:r>
    </w:p>
    <w:p w:rsidR="00347BA5" w:rsidRDefault="00347BA5" w:rsidP="00347BA5">
      <w:pPr>
        <w:rPr>
          <w:rtl/>
          <w:lang w:eastAsia="he-IL"/>
        </w:rPr>
      </w:pPr>
    </w:p>
    <w:p w:rsidR="00347BA5" w:rsidRDefault="00347BA5" w:rsidP="00347BA5">
      <w:pPr>
        <w:pStyle w:val="a5"/>
        <w:keepNext/>
        <w:rPr>
          <w:rtl/>
        </w:rPr>
      </w:pPr>
      <w:bookmarkStart w:id="4735" w:name="ET_speaker_איל_קופמן_1069"/>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4735"/>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אחד בעד.</w:t>
      </w:r>
    </w:p>
    <w:p w:rsidR="00347BA5" w:rsidRDefault="00347BA5" w:rsidP="00347BA5">
      <w:pPr>
        <w:rPr>
          <w:rtl/>
          <w:lang w:eastAsia="he-IL"/>
        </w:rPr>
      </w:pPr>
    </w:p>
    <w:p w:rsidR="00347BA5" w:rsidRDefault="00347BA5" w:rsidP="00347BA5">
      <w:pPr>
        <w:pStyle w:val="af8"/>
        <w:keepNext/>
        <w:rPr>
          <w:rtl/>
        </w:rPr>
      </w:pPr>
      <w:bookmarkStart w:id="4736" w:name="ET_yor_6157_10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36"/>
    </w:p>
    <w:p w:rsidR="00347BA5" w:rsidRDefault="00347BA5" w:rsidP="00347BA5">
      <w:pPr>
        <w:pStyle w:val="KeepWithNext"/>
        <w:rPr>
          <w:rFonts w:hint="cs"/>
          <w:rtl/>
          <w:lang w:eastAsia="he-IL"/>
        </w:rPr>
      </w:pPr>
    </w:p>
    <w:p w:rsidR="00347BA5" w:rsidRDefault="00347BA5" w:rsidP="00347BA5">
      <w:pPr>
        <w:rPr>
          <w:rtl/>
          <w:lang w:eastAsia="he-IL"/>
        </w:rPr>
      </w:pPr>
      <w:bookmarkStart w:id="4737" w:name="_ETM_Q1_1615151"/>
      <w:bookmarkStart w:id="4738" w:name="_ETM_Q1_1619653"/>
      <w:bookmarkEnd w:id="4737"/>
      <w:bookmarkEnd w:id="4738"/>
      <w:r>
        <w:rPr>
          <w:rtl/>
          <w:lang w:eastAsia="he-IL"/>
        </w:rPr>
        <w:t>מי נגד? אין מתנגדים. אין נמנעים.</w:t>
      </w:r>
    </w:p>
    <w:p w:rsidR="00347BA5" w:rsidRDefault="00347BA5" w:rsidP="00347BA5">
      <w:pPr>
        <w:rPr>
          <w:rtl/>
          <w:lang w:eastAsia="he-IL"/>
        </w:rPr>
      </w:pPr>
    </w:p>
    <w:p w:rsidR="00347BA5" w:rsidRDefault="00347BA5" w:rsidP="00347BA5">
      <w:pPr>
        <w:pStyle w:val="a5"/>
        <w:keepNext/>
        <w:rPr>
          <w:rtl/>
        </w:rPr>
      </w:pPr>
      <w:bookmarkStart w:id="4739" w:name="ET_speaker_איל_קופמן_107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4739"/>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אין מתנגדים, אין נמנעים.</w:t>
      </w:r>
    </w:p>
    <w:p w:rsidR="00347BA5" w:rsidRDefault="00347BA5" w:rsidP="00347BA5">
      <w:pPr>
        <w:ind w:firstLine="0"/>
        <w:rPr>
          <w:rtl/>
          <w:lang w:eastAsia="he-IL"/>
        </w:rPr>
      </w:pPr>
      <w:bookmarkStart w:id="4740" w:name="_ETM_Q1_1612901"/>
      <w:bookmarkStart w:id="4741" w:name="_ETM_Q1_1613151"/>
      <w:bookmarkStart w:id="4742" w:name="_ETM_Q1_1614402"/>
      <w:bookmarkEnd w:id="4740"/>
      <w:bookmarkEnd w:id="4741"/>
      <w:bookmarkEnd w:id="4742"/>
    </w:p>
    <w:p w:rsidR="00347BA5" w:rsidRDefault="00347BA5" w:rsidP="00347BA5">
      <w:pPr>
        <w:pStyle w:val="af8"/>
        <w:keepNext/>
        <w:rPr>
          <w:rtl/>
        </w:rPr>
      </w:pPr>
      <w:bookmarkStart w:id="4743" w:name="ET_yor_6157_10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43"/>
    </w:p>
    <w:p w:rsidR="00347BA5" w:rsidRDefault="00347BA5" w:rsidP="00347BA5">
      <w:pPr>
        <w:pStyle w:val="KeepWithNext"/>
        <w:rPr>
          <w:rFonts w:hint="cs"/>
          <w:rtl/>
          <w:lang w:eastAsia="he-IL"/>
        </w:rPr>
      </w:pPr>
      <w:r>
        <w:rPr>
          <w:rtl/>
          <w:lang w:eastAsia="he-IL"/>
        </w:rPr>
        <w:t xml:space="preserve">    </w:t>
      </w:r>
    </w:p>
    <w:p w:rsidR="00347BA5" w:rsidRDefault="00347BA5" w:rsidP="00347BA5">
      <w:pPr>
        <w:rPr>
          <w:b/>
          <w:bCs/>
          <w:rtl/>
          <w:lang w:eastAsia="he-IL"/>
        </w:rPr>
      </w:pPr>
      <w:r>
        <w:rPr>
          <w:rtl/>
          <w:lang w:eastAsia="he-IL"/>
        </w:rPr>
        <w:t xml:space="preserve">        </w:t>
      </w:r>
      <w:r>
        <w:rPr>
          <w:b/>
          <w:bCs/>
          <w:rtl/>
          <w:lang w:eastAsia="he-IL"/>
        </w:rPr>
        <w:t>הצבעה</w:t>
      </w:r>
    </w:p>
    <w:p w:rsidR="00347BA5" w:rsidRDefault="00347BA5" w:rsidP="00347BA5">
      <w:pPr>
        <w:rPr>
          <w:b/>
          <w:bCs/>
          <w:rtl/>
          <w:lang w:eastAsia="he-IL"/>
        </w:rPr>
      </w:pPr>
    </w:p>
    <w:p w:rsidR="00347BA5" w:rsidRDefault="00347BA5" w:rsidP="00347BA5">
      <w:pPr>
        <w:rPr>
          <w:b/>
          <w:bCs/>
          <w:rtl/>
          <w:lang w:eastAsia="he-IL"/>
        </w:rPr>
      </w:pPr>
    </w:p>
    <w:p w:rsidR="00347BA5" w:rsidRDefault="00347BA5" w:rsidP="00347BA5">
      <w:pPr>
        <w:rPr>
          <w:rtl/>
          <w:lang w:eastAsia="he-IL"/>
        </w:rPr>
      </w:pPr>
      <w:r>
        <w:rPr>
          <w:b/>
          <w:bCs/>
          <w:rtl/>
          <w:lang w:eastAsia="he-IL"/>
        </w:rPr>
        <w:t xml:space="preserve">        אושרה</w:t>
      </w:r>
      <w:r>
        <w:rPr>
          <w:rtl/>
          <w:lang w:eastAsia="he-IL"/>
        </w:rPr>
        <w:t xml:space="preserve">    </w:t>
      </w:r>
    </w:p>
    <w:p w:rsidR="00347BA5" w:rsidRDefault="00347BA5" w:rsidP="00347BA5">
      <w:pPr>
        <w:ind w:firstLine="0"/>
        <w:rPr>
          <w:rtl/>
          <w:lang w:eastAsia="he-IL"/>
        </w:rPr>
      </w:pPr>
    </w:p>
    <w:p w:rsidR="00347BA5" w:rsidRDefault="00347BA5" w:rsidP="00347BA5">
      <w:pPr>
        <w:ind w:firstLine="0"/>
        <w:rPr>
          <w:rtl/>
          <w:lang w:eastAsia="he-IL"/>
        </w:rPr>
      </w:pPr>
      <w:bookmarkStart w:id="4744" w:name="_ETM_Q1_1609402"/>
      <w:bookmarkEnd w:id="4744"/>
      <w:r>
        <w:rPr>
          <w:rtl/>
          <w:lang w:eastAsia="he-IL"/>
        </w:rPr>
        <w:t xml:space="preserve">אני קובע כי התקנות אושרו פה אחד ולאחר תיקוני הנוסח </w:t>
      </w:r>
      <w:bookmarkStart w:id="4745" w:name="_ETM_Q1_1629652"/>
      <w:bookmarkEnd w:id="4745"/>
      <w:r>
        <w:rPr>
          <w:rtl/>
          <w:lang w:eastAsia="he-IL"/>
        </w:rPr>
        <w:t>בעזרת ה</w:t>
      </w:r>
      <w:bookmarkStart w:id="4746" w:name="_ETM_Q1_1631651"/>
      <w:bookmarkEnd w:id="4746"/>
      <w:r>
        <w:rPr>
          <w:rtl/>
          <w:lang w:eastAsia="he-IL"/>
        </w:rPr>
        <w:t>שם יועברו לכל מי שצריך.</w:t>
      </w:r>
    </w:p>
    <w:p w:rsidR="00347BA5" w:rsidRDefault="00347BA5" w:rsidP="00347BA5">
      <w:pPr>
        <w:ind w:firstLine="0"/>
        <w:rPr>
          <w:rtl/>
          <w:lang w:eastAsia="he-IL"/>
        </w:rPr>
      </w:pPr>
    </w:p>
    <w:p w:rsidR="00347BA5" w:rsidRDefault="00347BA5" w:rsidP="00347BA5">
      <w:pPr>
        <w:pStyle w:val="a5"/>
        <w:keepNext/>
        <w:rPr>
          <w:rtl/>
        </w:rPr>
      </w:pPr>
      <w:bookmarkStart w:id="4747" w:name="ET_speaker_מרים_בראון_1073"/>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747"/>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 xml:space="preserve">אנחנו נדאג להחתמת השר. </w:t>
      </w:r>
    </w:p>
    <w:p w:rsidR="00347BA5" w:rsidRDefault="00347BA5" w:rsidP="00347BA5">
      <w:pPr>
        <w:rPr>
          <w:rtl/>
          <w:lang w:eastAsia="he-IL"/>
        </w:rPr>
      </w:pPr>
      <w:bookmarkStart w:id="4748" w:name="_ETM_Q1_1633152"/>
      <w:bookmarkStart w:id="4749" w:name="_ETM_Q1_1634152"/>
      <w:bookmarkEnd w:id="4748"/>
      <w:bookmarkEnd w:id="4749"/>
    </w:p>
    <w:p w:rsidR="00347BA5" w:rsidRDefault="00347BA5" w:rsidP="00347BA5">
      <w:pPr>
        <w:pStyle w:val="af8"/>
        <w:keepNext/>
        <w:rPr>
          <w:rtl/>
        </w:rPr>
      </w:pPr>
      <w:bookmarkStart w:id="4750" w:name="ET_yor_6157_10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50"/>
    </w:p>
    <w:p w:rsidR="00347BA5" w:rsidRDefault="00347BA5" w:rsidP="00347BA5">
      <w:pPr>
        <w:pStyle w:val="KeepWithNext"/>
        <w:rPr>
          <w:rFonts w:hint="cs"/>
          <w:rtl/>
          <w:lang w:eastAsia="he-IL"/>
        </w:rPr>
      </w:pPr>
    </w:p>
    <w:p w:rsidR="00347BA5" w:rsidRDefault="00347BA5" w:rsidP="00347BA5">
      <w:pPr>
        <w:rPr>
          <w:rtl/>
          <w:lang w:eastAsia="he-IL"/>
        </w:rPr>
      </w:pPr>
      <w:bookmarkStart w:id="4751" w:name="_ETM_Q1_1634651"/>
      <w:bookmarkStart w:id="4752" w:name="_ETM_Q1_1634902"/>
      <w:bookmarkEnd w:id="4751"/>
      <w:bookmarkEnd w:id="4752"/>
      <w:r>
        <w:rPr>
          <w:rtl/>
          <w:lang w:eastAsia="he-IL"/>
        </w:rPr>
        <w:t xml:space="preserve">תודה </w:t>
      </w:r>
      <w:bookmarkStart w:id="4753" w:name="_ETM_Q1_1636152"/>
      <w:bookmarkEnd w:id="4753"/>
      <w:r>
        <w:rPr>
          <w:rtl/>
          <w:lang w:eastAsia="he-IL"/>
        </w:rPr>
        <w:t>רבה</w:t>
      </w:r>
      <w:bookmarkStart w:id="4754" w:name="_ETM_Q1_1637151"/>
      <w:bookmarkEnd w:id="4754"/>
      <w:r>
        <w:rPr>
          <w:rtl/>
          <w:lang w:eastAsia="he-IL"/>
        </w:rPr>
        <w:t xml:space="preserve"> לכולם, תודה לנועה היועצת המשפטית.</w:t>
      </w:r>
      <w:bookmarkStart w:id="4755" w:name="_ETM_Q1_1646152"/>
      <w:bookmarkStart w:id="4756" w:name="_ETM_Q1_1648152"/>
      <w:bookmarkEnd w:id="4755"/>
      <w:bookmarkEnd w:id="4756"/>
      <w:r>
        <w:rPr>
          <w:rtl/>
          <w:lang w:eastAsia="he-IL"/>
        </w:rPr>
        <w:t xml:space="preserve"> תודה נועה על העבודה המסורה.</w:t>
      </w:r>
    </w:p>
    <w:p w:rsidR="00347BA5" w:rsidRDefault="00347BA5" w:rsidP="00347BA5">
      <w:pPr>
        <w:rPr>
          <w:rtl/>
          <w:lang w:eastAsia="he-IL"/>
        </w:rPr>
      </w:pPr>
    </w:p>
    <w:p w:rsidR="00347BA5" w:rsidRDefault="00347BA5" w:rsidP="00347BA5">
      <w:pPr>
        <w:pStyle w:val="a5"/>
        <w:keepNext/>
        <w:rPr>
          <w:rtl/>
        </w:rPr>
      </w:pPr>
      <w:bookmarkStart w:id="4757" w:name="ET_speaker_נועה_ברודסקי_לוי_107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757"/>
    </w:p>
    <w:p w:rsidR="00347BA5" w:rsidRDefault="00347BA5" w:rsidP="00347BA5">
      <w:pPr>
        <w:rPr>
          <w:rFonts w:hint="cs"/>
          <w:rtl/>
          <w:lang w:eastAsia="he-IL"/>
        </w:rPr>
      </w:pPr>
    </w:p>
    <w:p w:rsidR="00347BA5" w:rsidRDefault="00347BA5" w:rsidP="00347BA5">
      <w:pPr>
        <w:rPr>
          <w:rtl/>
          <w:lang w:eastAsia="he-IL"/>
        </w:rPr>
      </w:pPr>
      <w:r>
        <w:rPr>
          <w:rtl/>
          <w:lang w:eastAsia="he-IL"/>
        </w:rPr>
        <w:t>תודה אדוני יושב הראש ולצוות הועדה הנפלא.</w:t>
      </w:r>
    </w:p>
    <w:p w:rsidR="00347BA5" w:rsidRDefault="00347BA5" w:rsidP="00347BA5">
      <w:pPr>
        <w:rPr>
          <w:rtl/>
          <w:lang w:eastAsia="he-IL"/>
        </w:rPr>
      </w:pPr>
    </w:p>
    <w:p w:rsidR="00347BA5" w:rsidRDefault="00347BA5" w:rsidP="00347BA5">
      <w:pPr>
        <w:pStyle w:val="af8"/>
        <w:keepNext/>
        <w:rPr>
          <w:rtl/>
        </w:rPr>
      </w:pPr>
      <w:bookmarkStart w:id="4758" w:name="ET_yor_6157_10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58"/>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ולצוות הועדה.</w:t>
      </w:r>
      <w:bookmarkStart w:id="4759" w:name="_ETM_Q1_1654651"/>
      <w:bookmarkEnd w:id="4759"/>
    </w:p>
    <w:p w:rsidR="00347BA5" w:rsidRDefault="00347BA5" w:rsidP="00347BA5">
      <w:pPr>
        <w:rPr>
          <w:rtl/>
          <w:lang w:eastAsia="he-IL"/>
        </w:rPr>
      </w:pPr>
    </w:p>
    <w:p w:rsidR="00347BA5" w:rsidRDefault="00347BA5" w:rsidP="00347BA5">
      <w:pPr>
        <w:pStyle w:val="a5"/>
        <w:keepNext/>
        <w:rPr>
          <w:rtl/>
        </w:rPr>
      </w:pPr>
      <w:bookmarkStart w:id="4760" w:name="ET_speaker_מרים_בראון_1077"/>
      <w:r>
        <w:rPr>
          <w:rStyle w:val="TagStyle"/>
          <w:rFonts w:hint="cs"/>
          <w:rtl/>
        </w:rPr>
        <w:t xml:space="preserve"> &lt;&lt; דובר &gt;&gt; </w:t>
      </w:r>
      <w:r>
        <w:rPr>
          <w:rFonts w:hint="cs"/>
          <w:rtl/>
        </w:rPr>
        <w:t>מרים בראון:</w:t>
      </w:r>
      <w:r>
        <w:rPr>
          <w:rStyle w:val="TagStyle"/>
          <w:rFonts w:hint="cs"/>
          <w:rtl/>
        </w:rPr>
        <w:t xml:space="preserve"> &lt;&lt; דובר &gt;&gt;</w:t>
      </w:r>
      <w:r>
        <w:rPr>
          <w:rFonts w:hint="cs"/>
          <w:rtl/>
        </w:rPr>
        <w:t xml:space="preserve">   </w:t>
      </w:r>
      <w:bookmarkEnd w:id="4760"/>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תודה לנועה על כל הימים, הלילות וההערות.</w:t>
      </w:r>
    </w:p>
    <w:p w:rsidR="00347BA5" w:rsidRDefault="00347BA5" w:rsidP="00347BA5">
      <w:pPr>
        <w:rPr>
          <w:rtl/>
          <w:lang w:eastAsia="he-IL"/>
        </w:rPr>
      </w:pPr>
    </w:p>
    <w:p w:rsidR="00347BA5" w:rsidRDefault="00347BA5" w:rsidP="00347BA5">
      <w:pPr>
        <w:pStyle w:val="af8"/>
        <w:keepNext/>
        <w:rPr>
          <w:rtl/>
        </w:rPr>
      </w:pPr>
      <w:bookmarkStart w:id="4761" w:name="ET_yor_6157_10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61"/>
    </w:p>
    <w:p w:rsidR="00347BA5" w:rsidRDefault="00347BA5" w:rsidP="00347BA5">
      <w:pPr>
        <w:pStyle w:val="KeepWithNext"/>
        <w:rPr>
          <w:rFonts w:hint="cs"/>
          <w:rtl/>
          <w:lang w:eastAsia="he-IL"/>
        </w:rPr>
      </w:pPr>
    </w:p>
    <w:p w:rsidR="00347BA5" w:rsidRDefault="00347BA5" w:rsidP="00347BA5">
      <w:pPr>
        <w:rPr>
          <w:rtl/>
          <w:lang w:eastAsia="he-IL"/>
        </w:rPr>
      </w:pPr>
      <w:r>
        <w:rPr>
          <w:rtl/>
          <w:lang w:eastAsia="he-IL"/>
        </w:rPr>
        <w:t>תודה לכל הנוכחים, הנוכחות בעיקר. ב</w:t>
      </w:r>
      <w:bookmarkStart w:id="4762" w:name="_ETM_Q1_1661401"/>
      <w:bookmarkEnd w:id="4762"/>
      <w:r>
        <w:rPr>
          <w:rtl/>
          <w:lang w:eastAsia="he-IL"/>
        </w:rPr>
        <w:t xml:space="preserve">עזרת השם שיהיה </w:t>
      </w:r>
      <w:bookmarkStart w:id="4763" w:name="_ETM_Q1_1664401"/>
      <w:bookmarkEnd w:id="4763"/>
      <w:r>
        <w:rPr>
          <w:rtl/>
          <w:lang w:eastAsia="he-IL"/>
        </w:rPr>
        <w:t>לטובה ולהקלה על כל הציבור הנזקק לכך.</w:t>
      </w:r>
      <w:bookmarkStart w:id="4764" w:name="_ETM_Q1_1667151"/>
      <w:bookmarkEnd w:id="4764"/>
      <w:r>
        <w:rPr>
          <w:rtl/>
          <w:lang w:eastAsia="he-IL"/>
        </w:rPr>
        <w:t xml:space="preserve"> תודה רבה לכולם, ישיבה זו נעולה.</w:t>
      </w:r>
    </w:p>
    <w:p w:rsidR="00347BA5" w:rsidRDefault="00347BA5" w:rsidP="00347BA5">
      <w:pPr>
        <w:rPr>
          <w:rtl/>
          <w:lang w:eastAsia="he-IL"/>
        </w:rPr>
      </w:pPr>
    </w:p>
    <w:p w:rsidR="00347BA5" w:rsidRDefault="00347BA5" w:rsidP="00347BA5">
      <w:pPr>
        <w:pStyle w:val="afe"/>
        <w:keepNext/>
        <w:rPr>
          <w:rtl/>
          <w:lang w:eastAsia="he-IL"/>
        </w:rPr>
      </w:pPr>
      <w:bookmarkStart w:id="4765" w:name="ET_meetingend_1079"/>
      <w:r>
        <w:rPr>
          <w:rStyle w:val="TagStyle"/>
          <w:rFonts w:hint="cs"/>
          <w:rtl/>
        </w:rPr>
        <w:t xml:space="preserve"> &lt;&lt; סיום &gt;&gt; </w:t>
      </w:r>
      <w:r>
        <w:rPr>
          <w:rtl/>
          <w:lang w:eastAsia="he-IL"/>
        </w:rPr>
        <w:t>הישיבה ננעלה בשעה 12:57.</w:t>
      </w:r>
      <w:r>
        <w:rPr>
          <w:rStyle w:val="TagStyle"/>
          <w:rFonts w:hint="cs"/>
          <w:rtl/>
        </w:rPr>
        <w:t xml:space="preserve"> &lt;&lt; סיום &gt;&gt;</w:t>
      </w:r>
      <w:r>
        <w:rPr>
          <w:rtl/>
          <w:lang w:eastAsia="he-IL"/>
        </w:rPr>
        <w:t xml:space="preserve">   </w:t>
      </w:r>
      <w:bookmarkEnd w:id="4765"/>
    </w:p>
    <w:p w:rsidR="00347BA5" w:rsidRDefault="00347BA5" w:rsidP="00347BA5">
      <w:pPr>
        <w:pStyle w:val="KeepWithNext"/>
        <w:rPr>
          <w:rtl/>
          <w:lang w:eastAsia="he-IL"/>
        </w:rPr>
      </w:pPr>
    </w:p>
    <w:sectPr w:rsidR="00347BA5" w:rsidSect="00347B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BA5" w:rsidRDefault="00347BA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BA5" w:rsidRDefault="00347BA5">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BA5" w:rsidRDefault="00347BA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47BA5">
      <w:rPr>
        <w:rStyle w:val="af9"/>
        <w:noProof/>
        <w:rtl/>
      </w:rPr>
      <w:t>3</w:t>
    </w:r>
    <w:r>
      <w:rPr>
        <w:rStyle w:val="af9"/>
      </w:rPr>
      <w:fldChar w:fldCharType="end"/>
    </w:r>
  </w:p>
  <w:p w:rsidR="00D86E57" w:rsidRPr="00CC5815" w:rsidRDefault="00347BA5" w:rsidP="008E5E3F">
    <w:pPr>
      <w:pStyle w:val="a3"/>
      <w:ind w:firstLine="0"/>
    </w:pPr>
    <w:r>
      <w:rPr>
        <w:rtl/>
      </w:rPr>
      <w:t>ועדת החוקה, חוק ומשפט</w:t>
    </w:r>
  </w:p>
  <w:p w:rsidR="00D86E57" w:rsidRPr="00CC5815" w:rsidRDefault="00347BA5" w:rsidP="008E5E3F">
    <w:pPr>
      <w:pStyle w:val="a3"/>
      <w:ind w:firstLine="0"/>
      <w:rPr>
        <w:rtl/>
      </w:rPr>
    </w:pPr>
    <w:r>
      <w:rPr>
        <w:rtl/>
      </w:rPr>
      <w:t>08/02/2024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CEF5D36"/>
    <w:multiLevelType w:val="hybridMultilevel"/>
    <w:tmpl w:val="01A69494"/>
    <w:lvl w:ilvl="0" w:tplc="333E1A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F7934CB"/>
    <w:multiLevelType w:val="hybridMultilevel"/>
    <w:tmpl w:val="73CE2976"/>
    <w:lvl w:ilvl="0" w:tplc="5FE8AA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47BA5"/>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7BA5"/>
    <w:rPr>
      <w:rFonts w:cs="Arial"/>
      <w:b/>
      <w:bCs w:val="0"/>
      <w:vanish/>
      <w:color w:val="010000"/>
      <w:bdr w:val="single" w:sz="4" w:space="0" w:color="FF66FF"/>
    </w:rPr>
  </w:style>
  <w:style w:type="character" w:styleId="FollowedHyperlink">
    <w:name w:val="FollowedHyperlink"/>
    <w:basedOn w:val="a0"/>
    <w:uiPriority w:val="99"/>
    <w:semiHidden/>
    <w:unhideWhenUsed/>
    <w:rsid w:val="00347BA5"/>
    <w:rPr>
      <w:color w:val="800080" w:themeColor="followedHyperlink"/>
      <w:u w:val="single"/>
    </w:rPr>
  </w:style>
  <w:style w:type="character" w:customStyle="1" w:styleId="a4">
    <w:name w:val="כותרת עליונה תו"/>
    <w:basedOn w:val="a0"/>
    <w:link w:val="a3"/>
    <w:rsid w:val="00347BA5"/>
    <w:rPr>
      <w:rFonts w:cs="David"/>
      <w:sz w:val="24"/>
      <w:szCs w:val="24"/>
    </w:rPr>
  </w:style>
  <w:style w:type="character" w:customStyle="1" w:styleId="a9">
    <w:name w:val="כותרת תחתונה תו"/>
    <w:basedOn w:val="a0"/>
    <w:link w:val="a8"/>
    <w:rsid w:val="00347BA5"/>
    <w:rPr>
      <w:rFonts w:cs="David"/>
      <w:sz w:val="24"/>
      <w:szCs w:val="24"/>
    </w:rPr>
  </w:style>
  <w:style w:type="paragraph" w:styleId="aff">
    <w:name w:val="Balloon Text"/>
    <w:basedOn w:val="a"/>
    <w:link w:val="aff0"/>
    <w:semiHidden/>
    <w:unhideWhenUsed/>
    <w:rsid w:val="00347BA5"/>
    <w:pPr>
      <w:spacing w:line="240" w:lineRule="auto"/>
    </w:pPr>
    <w:rPr>
      <w:rFonts w:ascii="Tahoma" w:hAnsi="Tahoma" w:cs="Tahoma"/>
      <w:sz w:val="16"/>
      <w:szCs w:val="16"/>
    </w:rPr>
  </w:style>
  <w:style w:type="character" w:customStyle="1" w:styleId="aff0">
    <w:name w:val="טקסט בלונים תו"/>
    <w:basedOn w:val="a0"/>
    <w:link w:val="aff"/>
    <w:semiHidden/>
    <w:rsid w:val="00347BA5"/>
    <w:rPr>
      <w:rFonts w:ascii="Tahoma" w:hAnsi="Tahoma" w:cs="Tahoma"/>
      <w:sz w:val="16"/>
      <w:szCs w:val="16"/>
    </w:rPr>
  </w:style>
  <w:style w:type="paragraph" w:styleId="aff1">
    <w:name w:val="List Paragraph"/>
    <w:basedOn w:val="a"/>
    <w:uiPriority w:val="34"/>
    <w:qFormat/>
    <w:rsid w:val="00347BA5"/>
    <w:pPr>
      <w:ind w:left="720"/>
      <w:contextualSpacing/>
    </w:pPr>
  </w:style>
  <w:style w:type="table" w:styleId="aff2">
    <w:name w:val="Table Grid"/>
    <w:basedOn w:val="a1"/>
    <w:rsid w:val="00347B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187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02DA6-19E3-4A3E-85D2-F58D917B4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24148</Words>
  <Characters>137648</Characters>
  <Application>Microsoft Office Word</Application>
  <DocSecurity>0</DocSecurity>
  <Lines>1147</Lines>
  <Paragraphs>322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161474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2024-04-09T05:32:00Z</dcterms:modified>
</cp:coreProperties>
</file>