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112C">
      <w:pPr>
        <w:jc w:val="right"/>
        <w:rPr>
          <w:rFonts w:cs="Guttman David"/>
          <w:sz w:val="18"/>
          <w:rtl/>
        </w:rPr>
      </w:pPr>
      <w:bookmarkStart w:id="0" w:name="_GoBack"/>
      <w:bookmarkEnd w:id="0"/>
      <w:r>
        <w:rPr>
          <w:rFonts w:cs="Guttman David"/>
          <w:sz w:val="18"/>
          <w:rtl/>
        </w:rPr>
        <w:t>פרוטוקולים/כלכלה/281</w:t>
      </w:r>
    </w:p>
    <w:p w:rsidR="00000000" w:rsidRDefault="003F112C">
      <w:pPr>
        <w:jc w:val="right"/>
        <w:rPr>
          <w:rFonts w:cs="Guttman David"/>
          <w:sz w:val="18"/>
          <w:rtl/>
        </w:rPr>
      </w:pPr>
      <w:r>
        <w:rPr>
          <w:rFonts w:cs="Guttman David"/>
          <w:sz w:val="18"/>
          <w:rtl/>
        </w:rPr>
        <w:tab/>
        <w:t>ירושלים, כ"ב ב אדר ב, תש"ס</w:t>
      </w:r>
    </w:p>
    <w:p w:rsidR="00000000" w:rsidRDefault="003F112C">
      <w:pPr>
        <w:jc w:val="right"/>
        <w:rPr>
          <w:rFonts w:cs="Guttman David"/>
          <w:sz w:val="18"/>
          <w:rtl/>
          <w:lang w:val="es"/>
        </w:rPr>
      </w:pPr>
      <w:r>
        <w:rPr>
          <w:rFonts w:cs="Guttman David"/>
          <w:sz w:val="18"/>
          <w:rtl/>
          <w:lang w:val="es"/>
        </w:rPr>
        <w:t>29 במרץ, 2000</w:t>
      </w:r>
    </w:p>
    <w:p w:rsidR="00000000" w:rsidRDefault="003F112C">
      <w:pPr>
        <w:jc w:val="right"/>
        <w:rPr>
          <w:rFonts w:cs="Guttman David"/>
          <w:sz w:val="18"/>
          <w:rtl/>
        </w:rPr>
      </w:pPr>
    </w:p>
    <w:p w:rsidR="00000000" w:rsidRDefault="003F112C">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3F112C">
      <w:pPr>
        <w:tabs>
          <w:tab w:val="left" w:pos="1965"/>
          <w:tab w:val="left" w:pos="8528"/>
        </w:tabs>
        <w:jc w:val="left"/>
        <w:rPr>
          <w:rFonts w:cs="Guttman David"/>
          <w:sz w:val="18"/>
          <w:rtl/>
        </w:rPr>
      </w:pPr>
      <w:r>
        <w:rPr>
          <w:rFonts w:cs="Guttman David"/>
          <w:b/>
          <w:bCs/>
          <w:sz w:val="18"/>
          <w:rtl/>
        </w:rPr>
        <w:t xml:space="preserve"> מושב</w:t>
      </w:r>
      <w:r>
        <w:rPr>
          <w:rFonts w:cs="Guttman David"/>
          <w:b/>
          <w:bCs/>
          <w:sz w:val="18"/>
          <w:rtl/>
        </w:rPr>
        <w:t xml:space="preserve"> שני</w:t>
      </w:r>
      <w:r>
        <w:rPr>
          <w:rFonts w:cs="Guttman David"/>
          <w:b/>
          <w:bCs/>
          <w:sz w:val="18"/>
          <w:rtl/>
        </w:rPr>
        <w:tab/>
      </w:r>
      <w:r>
        <w:rPr>
          <w:rFonts w:cs="Guttman David"/>
          <w:sz w:val="18"/>
          <w:rtl/>
        </w:rPr>
        <w:t>נוסח לא מתוקן</w:t>
      </w:r>
    </w:p>
    <w:p w:rsidR="00000000" w:rsidRDefault="003F112C">
      <w:pPr>
        <w:rPr>
          <w:rFonts w:cs="Guttman David"/>
          <w:sz w:val="18"/>
          <w:rtl/>
        </w:rPr>
      </w:pPr>
    </w:p>
    <w:p w:rsidR="00000000" w:rsidRDefault="003F112C">
      <w:pPr>
        <w:rPr>
          <w:rFonts w:cs="Guttman David"/>
          <w:sz w:val="18"/>
          <w:rtl/>
        </w:rPr>
      </w:pPr>
    </w:p>
    <w:p w:rsidR="00000000" w:rsidRDefault="003F112C">
      <w:pPr>
        <w:jc w:val="center"/>
        <w:rPr>
          <w:rFonts w:cs="Guttman David"/>
          <w:b/>
          <w:bCs/>
          <w:sz w:val="18"/>
          <w:rtl/>
        </w:rPr>
      </w:pPr>
      <w:r>
        <w:rPr>
          <w:rFonts w:cs="Guttman David"/>
          <w:b/>
          <w:bCs/>
          <w:sz w:val="18"/>
          <w:rtl/>
        </w:rPr>
        <w:t>פרוטוקול מס' 101</w:t>
      </w:r>
    </w:p>
    <w:p w:rsidR="00000000" w:rsidRDefault="003F112C">
      <w:pPr>
        <w:jc w:val="center"/>
        <w:rPr>
          <w:rFonts w:cs="Guttman David"/>
          <w:b/>
          <w:bCs/>
          <w:sz w:val="18"/>
          <w:rtl/>
        </w:rPr>
      </w:pPr>
    </w:p>
    <w:p w:rsidR="00000000" w:rsidRDefault="003F112C">
      <w:pPr>
        <w:jc w:val="center"/>
        <w:rPr>
          <w:rFonts w:cs="Guttman David"/>
          <w:b/>
          <w:bCs/>
          <w:sz w:val="18"/>
          <w:rtl/>
        </w:rPr>
      </w:pPr>
      <w:r>
        <w:rPr>
          <w:rFonts w:cs="Guttman David"/>
          <w:b/>
          <w:bCs/>
          <w:sz w:val="18"/>
          <w:rtl/>
        </w:rPr>
        <w:t xml:space="preserve">מישיבת ועדת הכלכלה </w:t>
      </w:r>
    </w:p>
    <w:p w:rsidR="00000000" w:rsidRDefault="003F112C">
      <w:pPr>
        <w:jc w:val="center"/>
        <w:rPr>
          <w:rFonts w:cs="Guttman David"/>
          <w:sz w:val="18"/>
          <w:u w:val="single"/>
          <w:rtl/>
        </w:rPr>
      </w:pPr>
      <w:r>
        <w:rPr>
          <w:rFonts w:cs="Guttman David"/>
          <w:b/>
          <w:bCs/>
          <w:sz w:val="18"/>
          <w:u w:val="single"/>
          <w:rtl/>
        </w:rPr>
        <w:t>יום שני, י"ג באדר ב' התש"ס (20 במרץ, 2000), שעה 11:00</w:t>
      </w:r>
    </w:p>
    <w:p w:rsidR="00000000" w:rsidRDefault="003F112C">
      <w:pPr>
        <w:rPr>
          <w:rFonts w:cs="Guttman David"/>
          <w:sz w:val="18"/>
          <w:rtl/>
        </w:rPr>
      </w:pPr>
    </w:p>
    <w:p w:rsidR="00000000" w:rsidRDefault="003F112C">
      <w:pPr>
        <w:rPr>
          <w:rFonts w:cs="Guttman David"/>
          <w:b/>
          <w:bCs/>
          <w:sz w:val="18"/>
          <w:u w:val="single"/>
          <w:rtl/>
        </w:rPr>
      </w:pPr>
      <w:r>
        <w:rPr>
          <w:rFonts w:cs="Guttman David"/>
          <w:b/>
          <w:bCs/>
          <w:sz w:val="18"/>
          <w:u w:val="single"/>
          <w:rtl/>
        </w:rPr>
        <w:t>נוכחים:</w:t>
      </w:r>
    </w:p>
    <w:p w:rsidR="00000000" w:rsidRDefault="003F112C">
      <w:pPr>
        <w:rPr>
          <w:rFonts w:cs="Guttman David"/>
          <w:sz w:val="18"/>
          <w:rtl/>
        </w:rPr>
      </w:pPr>
    </w:p>
    <w:p w:rsidR="00000000" w:rsidRDefault="003F112C">
      <w:pPr>
        <w:rPr>
          <w:rFonts w:cs="Guttman David"/>
          <w:sz w:val="18"/>
          <w:rtl/>
        </w:rPr>
      </w:pPr>
      <w:r>
        <w:rPr>
          <w:rFonts w:cs="Guttman David"/>
          <w:b/>
          <w:bCs/>
          <w:sz w:val="18"/>
          <w:u w:val="single"/>
          <w:rtl/>
        </w:rPr>
        <w:t>חברי הוועדה:</w:t>
      </w:r>
      <w:r>
        <w:rPr>
          <w:rFonts w:cs="Guttman David"/>
          <w:sz w:val="18"/>
          <w:rtl/>
        </w:rPr>
        <w:tab/>
        <w:t>אברהם פורז - היו"ר</w:t>
      </w:r>
    </w:p>
    <w:p w:rsidR="00000000" w:rsidRDefault="003F112C">
      <w:pPr>
        <w:tabs>
          <w:tab w:val="left" w:pos="1449"/>
          <w:tab w:val="left" w:pos="7948"/>
        </w:tabs>
        <w:ind w:left="145"/>
        <w:jc w:val="left"/>
        <w:rPr>
          <w:rFonts w:cs="Guttman David"/>
          <w:sz w:val="18"/>
          <w:rtl/>
        </w:rPr>
      </w:pPr>
      <w:r>
        <w:rPr>
          <w:rFonts w:cs="Guttman David"/>
          <w:sz w:val="18"/>
          <w:rtl/>
        </w:rPr>
        <w:t>אחמד טיבי</w:t>
      </w:r>
    </w:p>
    <w:p w:rsidR="00000000" w:rsidRDefault="003F112C">
      <w:pPr>
        <w:jc w:val="left"/>
        <w:rPr>
          <w:rFonts w:cs="Guttman David"/>
          <w:sz w:val="18"/>
          <w:rtl/>
        </w:rPr>
      </w:pPr>
    </w:p>
    <w:p w:rsidR="00000000" w:rsidRDefault="003F112C">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sz w:val="18"/>
          <w:rtl/>
        </w:rPr>
        <w:tab/>
        <w:t>חה"כ טלב אלסאנע</w:t>
      </w:r>
      <w:r>
        <w:rPr>
          <w:rFonts w:cs="Guttman David"/>
          <w:sz w:val="18"/>
          <w:rtl/>
        </w:rPr>
        <w:tab/>
      </w:r>
    </w:p>
    <w:p w:rsidR="00000000" w:rsidRDefault="003F112C">
      <w:pPr>
        <w:tabs>
          <w:tab w:val="left" w:pos="1435"/>
          <w:tab w:val="left" w:pos="3425"/>
          <w:tab w:val="left" w:pos="7948"/>
        </w:tabs>
        <w:ind w:left="131"/>
        <w:jc w:val="left"/>
        <w:rPr>
          <w:rFonts w:cs="Guttman David"/>
          <w:sz w:val="18"/>
          <w:rtl/>
        </w:rPr>
      </w:pPr>
      <w:r>
        <w:rPr>
          <w:rFonts w:cs="Guttman David"/>
          <w:sz w:val="18"/>
          <w:rtl/>
        </w:rPr>
        <w:tab/>
        <w:t>חה"כ סאלח טריף</w:t>
      </w:r>
      <w:r>
        <w:rPr>
          <w:rFonts w:cs="Guttman David"/>
          <w:sz w:val="18"/>
          <w:rtl/>
        </w:rPr>
        <w:tab/>
      </w:r>
    </w:p>
    <w:p w:rsidR="00000000" w:rsidRDefault="003F112C">
      <w:pPr>
        <w:tabs>
          <w:tab w:val="left" w:pos="1435"/>
          <w:tab w:val="left" w:pos="3425"/>
          <w:tab w:val="left" w:pos="7948"/>
        </w:tabs>
        <w:ind w:left="131"/>
        <w:jc w:val="left"/>
        <w:rPr>
          <w:rFonts w:cs="Guttman David"/>
          <w:sz w:val="18"/>
          <w:rtl/>
        </w:rPr>
      </w:pPr>
      <w:r>
        <w:rPr>
          <w:rFonts w:cs="Guttman David"/>
          <w:sz w:val="18"/>
          <w:rtl/>
        </w:rPr>
        <w:tab/>
        <w:t>בן-ציון סלמן</w:t>
      </w:r>
      <w:r>
        <w:rPr>
          <w:rFonts w:cs="Guttman David"/>
          <w:sz w:val="18"/>
          <w:rtl/>
        </w:rPr>
        <w:tab/>
        <w:t>מנכ"ל משרד התחבורה</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אלכס לנגר</w:t>
      </w:r>
      <w:r>
        <w:rPr>
          <w:rFonts w:cs="Guttman David"/>
          <w:sz w:val="18"/>
          <w:rtl/>
        </w:rPr>
        <w:tab/>
        <w:t>המפ</w:t>
      </w:r>
      <w:r>
        <w:rPr>
          <w:rFonts w:cs="Guttman David"/>
          <w:sz w:val="18"/>
          <w:rtl/>
        </w:rPr>
        <w:t>קח על התעבורה, משרד התחבורה</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עו"ד עדה וייס</w:t>
      </w:r>
      <w:r>
        <w:rPr>
          <w:rFonts w:cs="Guttman David"/>
          <w:sz w:val="18"/>
          <w:rtl/>
        </w:rPr>
        <w:tab/>
        <w:t>לשכה משפטית, משרד התחבורה</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עוזי יצחקי</w:t>
      </w:r>
      <w:r>
        <w:rPr>
          <w:rFonts w:cs="Guttman David"/>
          <w:sz w:val="18"/>
          <w:rtl/>
        </w:rPr>
        <w:tab/>
        <w:t>עוזר מנכ"ל, משרד התחבורה</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גלית אסף-שנהר</w:t>
      </w:r>
      <w:r>
        <w:rPr>
          <w:rFonts w:cs="Guttman David"/>
          <w:sz w:val="18"/>
          <w:rtl/>
        </w:rPr>
        <w:tab/>
        <w:t>אגף התקציבים, משרד האוצר</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עמאד פראג'</w:t>
      </w:r>
      <w:r>
        <w:rPr>
          <w:rFonts w:cs="Guttman David"/>
          <w:sz w:val="18"/>
          <w:rtl/>
        </w:rPr>
        <w:tab/>
        <w:t>מנהל נתיבי הגליל</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יהודה בר-און</w:t>
      </w:r>
      <w:r>
        <w:rPr>
          <w:rFonts w:cs="Guttman David"/>
          <w:sz w:val="18"/>
          <w:rtl/>
        </w:rPr>
        <w:tab/>
        <w:t>מנכ"ל חברת נתיבי איילון</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ד"ר זיאד אבו מוך</w:t>
      </w:r>
      <w:r>
        <w:rPr>
          <w:rFonts w:cs="Guttman David"/>
          <w:sz w:val="18"/>
          <w:rtl/>
        </w:rPr>
        <w:tab/>
        <w:t>ראש עיריית באקה אל גרביה</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סאלח עכר</w:t>
      </w:r>
      <w:r>
        <w:rPr>
          <w:rFonts w:cs="Guttman David"/>
          <w:sz w:val="18"/>
          <w:rtl/>
        </w:rPr>
        <w:tab/>
        <w:t>ראש מועצת ג'דידה-מכר</w:t>
      </w:r>
    </w:p>
    <w:p w:rsidR="00000000" w:rsidRDefault="003F112C">
      <w:pPr>
        <w:tabs>
          <w:tab w:val="left" w:pos="1435"/>
          <w:tab w:val="left" w:pos="3425"/>
          <w:tab w:val="left" w:pos="7948"/>
        </w:tabs>
        <w:ind w:left="131"/>
        <w:jc w:val="left"/>
        <w:rPr>
          <w:rFonts w:cs="Guttman David"/>
          <w:sz w:val="18"/>
          <w:rtl/>
        </w:rPr>
      </w:pPr>
      <w:r>
        <w:rPr>
          <w:rFonts w:cs="Guttman David"/>
          <w:sz w:val="18"/>
          <w:rtl/>
        </w:rPr>
        <w:tab/>
        <w:t xml:space="preserve">עיסאם מסארווה </w:t>
      </w:r>
      <w:r>
        <w:rPr>
          <w:rFonts w:cs="Guttman David"/>
          <w:sz w:val="18"/>
          <w:rtl/>
        </w:rPr>
        <w:tab/>
        <w:t>ראש עיריית טייבה</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שווקי ח'טיב</w:t>
      </w:r>
      <w:r>
        <w:rPr>
          <w:rFonts w:cs="Guttman David"/>
          <w:sz w:val="18"/>
          <w:rtl/>
        </w:rPr>
        <w:tab/>
        <w:t>ראש מועצת יפיע</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והיב חביש</w:t>
      </w:r>
      <w:r>
        <w:rPr>
          <w:rFonts w:cs="Guttman David"/>
          <w:sz w:val="18"/>
          <w:rtl/>
        </w:rPr>
        <w:tab/>
        <w:t>ראש מועצת ירכא</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תומא עוני</w:t>
      </w:r>
      <w:r>
        <w:rPr>
          <w:rFonts w:cs="Guttman David"/>
          <w:sz w:val="18"/>
          <w:rtl/>
        </w:rPr>
        <w:tab/>
        <w:t>ראש מועצת כפר יסיף</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סמי עיטא</w:t>
      </w:r>
      <w:r>
        <w:rPr>
          <w:rFonts w:cs="Guttman David"/>
          <w:sz w:val="18"/>
          <w:rtl/>
        </w:rPr>
        <w:tab/>
        <w:t>ראש מועצת כפר קאסם</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מוסטפא אבו ריא</w:t>
      </w:r>
      <w:r>
        <w:rPr>
          <w:rFonts w:cs="Guttman David"/>
          <w:sz w:val="18"/>
          <w:rtl/>
        </w:rPr>
        <w:tab/>
        <w:t>ראש עיריית סח'נין</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פאדל זבידאת</w:t>
      </w:r>
      <w:r>
        <w:rPr>
          <w:rFonts w:cs="Guttman David"/>
          <w:sz w:val="18"/>
          <w:rtl/>
        </w:rPr>
        <w:tab/>
        <w:t>סגן ראש עיריית סח'נין</w:t>
      </w:r>
    </w:p>
    <w:p w:rsidR="00000000" w:rsidRDefault="003F112C">
      <w:pPr>
        <w:tabs>
          <w:tab w:val="left" w:pos="1435"/>
          <w:tab w:val="left" w:pos="3425"/>
          <w:tab w:val="left" w:pos="7948"/>
        </w:tabs>
        <w:ind w:left="131"/>
        <w:jc w:val="left"/>
        <w:rPr>
          <w:rFonts w:cs="Guttman David"/>
          <w:sz w:val="18"/>
          <w:rtl/>
        </w:rPr>
      </w:pPr>
      <w:r>
        <w:rPr>
          <w:rFonts w:cs="Guttman David"/>
          <w:sz w:val="18"/>
          <w:rtl/>
        </w:rPr>
        <w:tab/>
        <w:t xml:space="preserve">ד"ר זיאד </w:t>
      </w:r>
      <w:r>
        <w:rPr>
          <w:rFonts w:cs="Guttman David"/>
          <w:sz w:val="18"/>
          <w:rtl/>
        </w:rPr>
        <w:t>דאהר</w:t>
      </w:r>
      <w:r>
        <w:rPr>
          <w:rFonts w:cs="Guttman David"/>
          <w:sz w:val="18"/>
          <w:rtl/>
        </w:rPr>
        <w:tab/>
        <w:t>ראש מועצת סאג'ור</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שריף אבו רוקון</w:t>
      </w:r>
      <w:r>
        <w:rPr>
          <w:rFonts w:cs="Guttman David"/>
          <w:sz w:val="18"/>
          <w:rtl/>
        </w:rPr>
        <w:tab/>
        <w:t>ראש מועצת עוספיה</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נאיף סוויד</w:t>
      </w:r>
      <w:r>
        <w:rPr>
          <w:rFonts w:cs="Guttman David"/>
          <w:sz w:val="18"/>
          <w:rtl/>
        </w:rPr>
        <w:tab/>
        <w:t>ראש מועצת פקיעין</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סאמי מרג'יה</w:t>
      </w:r>
      <w:r>
        <w:rPr>
          <w:rFonts w:cs="Guttman David"/>
          <w:sz w:val="18"/>
          <w:rtl/>
        </w:rPr>
        <w:tab/>
        <w:t>גזבר מועצת יפיע</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ריאד סאלח</w:t>
      </w:r>
      <w:r>
        <w:rPr>
          <w:rFonts w:cs="Guttman David"/>
          <w:sz w:val="18"/>
          <w:rtl/>
        </w:rPr>
        <w:tab/>
        <w:t>ראש עיריית אום אל פחם</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ג'מאל מחאמיד</w:t>
      </w:r>
      <w:r>
        <w:rPr>
          <w:rFonts w:cs="Guttman David"/>
          <w:sz w:val="18"/>
          <w:rtl/>
        </w:rPr>
        <w:tab/>
        <w:t>עיריית אום אל פחם</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רמאז ג'ראיסי</w:t>
      </w:r>
      <w:r>
        <w:rPr>
          <w:rFonts w:cs="Guttman David"/>
          <w:sz w:val="18"/>
          <w:rtl/>
        </w:rPr>
        <w:tab/>
        <w:t>ראש עיריית נצרת</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חסן גדיר</w:t>
      </w:r>
      <w:r>
        <w:rPr>
          <w:rFonts w:cs="Guttman David"/>
          <w:sz w:val="18"/>
          <w:rtl/>
        </w:rPr>
        <w:tab/>
        <w:t>ראש מועצת ביר אל מכסור</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יוסף גדיר</w:t>
      </w:r>
      <w:r>
        <w:rPr>
          <w:rFonts w:cs="Guttman David"/>
          <w:sz w:val="18"/>
          <w:rtl/>
        </w:rPr>
        <w:tab/>
        <w:t xml:space="preserve">ביר </w:t>
      </w:r>
      <w:r>
        <w:rPr>
          <w:rFonts w:cs="Guttman David"/>
          <w:sz w:val="18"/>
          <w:rtl/>
        </w:rPr>
        <w:t>אל מכסור</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סמיר חוסיין</w:t>
      </w:r>
      <w:r>
        <w:rPr>
          <w:rFonts w:cs="Guttman David"/>
          <w:sz w:val="18"/>
          <w:rtl/>
        </w:rPr>
        <w:tab/>
        <w:t>ראש מועצת דיר חנא</w:t>
      </w:r>
    </w:p>
    <w:p w:rsidR="00000000" w:rsidRDefault="003F112C">
      <w:pPr>
        <w:tabs>
          <w:tab w:val="left" w:pos="1435"/>
          <w:tab w:val="left" w:pos="3425"/>
          <w:tab w:val="left" w:pos="7948"/>
        </w:tabs>
        <w:ind w:left="131"/>
        <w:jc w:val="left"/>
        <w:rPr>
          <w:rFonts w:cs="Guttman David"/>
          <w:sz w:val="18"/>
          <w:rtl/>
        </w:rPr>
      </w:pPr>
      <w:r>
        <w:rPr>
          <w:rFonts w:cs="Guttman David"/>
          <w:sz w:val="18"/>
          <w:rtl/>
        </w:rPr>
        <w:tab/>
        <w:t>עבד-אלחיזה ראסם</w:t>
      </w:r>
      <w:r>
        <w:rPr>
          <w:rFonts w:cs="Guttman David"/>
          <w:sz w:val="18"/>
          <w:rtl/>
        </w:rPr>
        <w:tab/>
      </w:r>
    </w:p>
    <w:p w:rsidR="00000000" w:rsidRDefault="003F112C">
      <w:pPr>
        <w:tabs>
          <w:tab w:val="left" w:pos="1435"/>
          <w:tab w:val="left" w:pos="3425"/>
          <w:tab w:val="left" w:pos="7948"/>
        </w:tabs>
        <w:ind w:left="131"/>
        <w:jc w:val="left"/>
        <w:rPr>
          <w:rFonts w:cs="Guttman David"/>
          <w:sz w:val="18"/>
          <w:rtl/>
        </w:rPr>
      </w:pPr>
      <w:r>
        <w:rPr>
          <w:rFonts w:cs="Guttman David"/>
          <w:sz w:val="18"/>
          <w:rtl/>
        </w:rPr>
        <w:tab/>
        <w:t>איברהים קאדי</w:t>
      </w:r>
      <w:r>
        <w:rPr>
          <w:rFonts w:cs="Guttman David"/>
          <w:sz w:val="18"/>
          <w:rtl/>
        </w:rPr>
        <w:tab/>
      </w:r>
    </w:p>
    <w:p w:rsidR="00000000" w:rsidRDefault="003F112C">
      <w:pPr>
        <w:tabs>
          <w:tab w:val="left" w:pos="1435"/>
          <w:tab w:val="left" w:pos="3425"/>
          <w:tab w:val="left" w:pos="7948"/>
        </w:tabs>
        <w:ind w:left="131"/>
        <w:jc w:val="left"/>
        <w:rPr>
          <w:rFonts w:cs="Guttman David"/>
          <w:sz w:val="18"/>
          <w:rtl/>
        </w:rPr>
      </w:pPr>
      <w:r>
        <w:rPr>
          <w:rFonts w:cs="Guttman David"/>
          <w:sz w:val="18"/>
          <w:rtl/>
        </w:rPr>
        <w:tab/>
        <w:t>ריבכי מסראווה</w:t>
      </w:r>
      <w:r>
        <w:rPr>
          <w:rFonts w:cs="Guttman David"/>
          <w:sz w:val="18"/>
          <w:rtl/>
        </w:rPr>
        <w:tab/>
      </w:r>
    </w:p>
    <w:p w:rsidR="00000000" w:rsidRDefault="003F112C">
      <w:pPr>
        <w:jc w:val="left"/>
        <w:rPr>
          <w:rFonts w:cs="Guttman David"/>
          <w:sz w:val="18"/>
          <w:rtl/>
        </w:rPr>
      </w:pPr>
    </w:p>
    <w:p w:rsidR="00000000" w:rsidRDefault="003F112C">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3F112C">
      <w:pPr>
        <w:tabs>
          <w:tab w:val="left" w:pos="1728"/>
        </w:tabs>
        <w:rPr>
          <w:rFonts w:cs="Guttman David"/>
          <w:b/>
          <w:bCs/>
          <w:sz w:val="18"/>
          <w:u w:val="single"/>
          <w:rtl/>
        </w:rPr>
      </w:pPr>
    </w:p>
    <w:p w:rsidR="00000000" w:rsidRDefault="003F112C">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3F112C">
      <w:pPr>
        <w:rPr>
          <w:rFonts w:cs="Guttman David"/>
          <w:sz w:val="18"/>
          <w:rtl/>
        </w:rPr>
      </w:pPr>
    </w:p>
    <w:p w:rsidR="00000000" w:rsidRDefault="003F112C">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r>
      <w:r>
        <w:rPr>
          <w:rFonts w:cs="Guttman David"/>
          <w:sz w:val="18"/>
          <w:rtl/>
        </w:rPr>
        <w:tab/>
        <w:t>1.</w:t>
      </w:r>
      <w:r>
        <w:rPr>
          <w:rFonts w:cs="Guttman David"/>
          <w:sz w:val="18"/>
          <w:rtl/>
        </w:rPr>
        <w:tab/>
        <w:t xml:space="preserve"> חברת נתיבי הגליל.</w:t>
      </w:r>
    </w:p>
    <w:p w:rsidR="00000000" w:rsidRDefault="003F112C">
      <w:pPr>
        <w:rPr>
          <w:rFonts w:cs="Guttman David"/>
          <w:sz w:val="18"/>
          <w:rtl/>
        </w:rPr>
      </w:pPr>
    </w:p>
    <w:p w:rsidR="00000000" w:rsidRDefault="003F112C">
      <w:pPr>
        <w:pStyle w:val="5"/>
        <w:rPr>
          <w:rFonts w:cs="Guttman David"/>
          <w:sz w:val="18"/>
          <w:rtl/>
        </w:rPr>
      </w:pPr>
      <w:r>
        <w:rPr>
          <w:rFonts w:cs="Guttman David"/>
          <w:sz w:val="18"/>
          <w:rtl/>
        </w:rPr>
        <w:t>חברת נתיבי הגליל</w:t>
      </w:r>
    </w:p>
    <w:p w:rsidR="00000000" w:rsidRDefault="003F112C">
      <w:pPr>
        <w:rPr>
          <w:rFonts w:cs="Guttman David"/>
          <w:sz w:val="18"/>
          <w:rtl/>
        </w:rPr>
      </w:pP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רבותי, אני פותח את ישיבת הוועדה. הנושא העומד על סד</w:t>
      </w:r>
      <w:r>
        <w:rPr>
          <w:rFonts w:cs="Guttman David"/>
          <w:sz w:val="18"/>
          <w:rtl/>
        </w:rPr>
        <w:t>ר יומנו הוא חברת נתיבי הגליל. כינסתי את הישיבה לפי בקשתו של חבר הכנסת סאלח טריף, שביקש ממני לקיים דיון בעניין הזה. אני אתן לו לפתוח את הדיון.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pStyle w:val="aa"/>
        <w:rPr>
          <w:rFonts w:cs="Guttman David"/>
          <w:sz w:val="18"/>
          <w:rtl/>
        </w:rPr>
      </w:pPr>
      <w:r>
        <w:rPr>
          <w:rFonts w:cs="Guttman David"/>
          <w:sz w:val="18"/>
          <w:rtl/>
        </w:rPr>
        <w:tab/>
        <w:t>אדוני היושב-ראש, אני מאוד מודה לך על שנענית לבקשתנו. על-פי בקשת ראשי הרשויות שלנו, אנחנו מבקשים לדון</w:t>
      </w:r>
      <w:r>
        <w:rPr>
          <w:rFonts w:cs="Guttman David"/>
          <w:sz w:val="18"/>
          <w:rtl/>
        </w:rPr>
        <w:t xml:space="preserve"> בעניין החלטת שר התחבורה לפרק את חברת נתיבי הגליל.</w:t>
      </w:r>
    </w:p>
    <w:p w:rsidR="00000000" w:rsidRDefault="003F112C">
      <w:pPr>
        <w:rPr>
          <w:rFonts w:cs="Guttman David"/>
          <w:sz w:val="18"/>
          <w:rtl/>
        </w:rPr>
      </w:pPr>
    </w:p>
    <w:p w:rsidR="00000000" w:rsidRDefault="003F112C">
      <w:pPr>
        <w:rPr>
          <w:rFonts w:cs="Guttman David"/>
          <w:sz w:val="18"/>
          <w:rtl/>
        </w:rPr>
      </w:pPr>
      <w:r>
        <w:rPr>
          <w:rFonts w:cs="Guttman David"/>
          <w:sz w:val="18"/>
          <w:rtl/>
        </w:rPr>
        <w:tab/>
        <w:t>בתשובה למכתבים שכתבנו אל שר התחבורה וגם בהודעה שהוא כתב לראש הממשלה, הוא אמר שהוא פועל על-פי הנחיות דוח מבקר המדינה משנת 1995. אחר-כך הוא חזר ואמר שהוא פועל בהתאם להנחיות היועץ המשפטי לממשלה משנת 1998. ז</w:t>
      </w:r>
      <w:r>
        <w:rPr>
          <w:rFonts w:cs="Guttman David"/>
          <w:sz w:val="18"/>
          <w:rtl/>
        </w:rPr>
        <w:t>את אומרת, היתה ממשלה כבר קודם, לא שהיה חלל, היו שרים שדנו גם בעניינים האלה, והיה דיון גם בוועדה הזאת עם המנכ"ל הקודם של משרד התחבורה, ששמו מר לנגנטל, שהוא היום חבר כנסת.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ב-9.12.98. </w:t>
      </w:r>
    </w:p>
    <w:p w:rsidR="00000000" w:rsidRDefault="003F112C">
      <w:pPr>
        <w:rPr>
          <w:rFonts w:cs="Guttman David"/>
          <w:sz w:val="18"/>
          <w:u w:val="single"/>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שמעו אז התרעמות גדולה מאוד של הרשויות ה</w:t>
      </w:r>
      <w:r>
        <w:rPr>
          <w:rFonts w:cs="Guttman David"/>
          <w:sz w:val="18"/>
          <w:rtl/>
        </w:rPr>
        <w:t>ערביות. חברת נתיבי הגליל עשתה רבות למען הסקטור הזה בשנים האלה. עד שהממשלה מייצרת איזה משהו מועיל, אז היא צריכה להרוס אותו?</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בדקתי למה הדברים האלה קורים. תמיד אני מחפש את הסיבות האמיתיות, לא מה שמופץ. הסתבר לי שיש בחור, מר אריה ברוש, שהיה במשרד ראש הממ</w:t>
      </w:r>
      <w:r>
        <w:rPr>
          <w:rFonts w:cs="Guttman David"/>
          <w:sz w:val="18"/>
          <w:rtl/>
        </w:rPr>
        <w:t>שלה בזמנו של רבין ז"ל, עבר למפלגת המרכז עם השר יצחק מרדכי והיה סייען אמיתי במערכת הבחירות, והיה צריך למצוא לו סידור. עכשיו מצאו לו סידור כיועץ לתשתיות. אני לא יודע איך הוא התקבל, לא יודע מה ואיך. אבל זה טכניקה חדשה.</w:t>
      </w:r>
    </w:p>
    <w:p w:rsidR="00000000" w:rsidRDefault="003F112C">
      <w:pPr>
        <w:rPr>
          <w:rFonts w:cs="Guttman David"/>
          <w:sz w:val="18"/>
          <w:rtl/>
        </w:rPr>
      </w:pPr>
    </w:p>
    <w:p w:rsidR="00000000" w:rsidRDefault="003F112C">
      <w:pPr>
        <w:rPr>
          <w:rFonts w:cs="Guttman David"/>
          <w:sz w:val="18"/>
          <w:rtl/>
        </w:rPr>
      </w:pPr>
      <w:r>
        <w:rPr>
          <w:rFonts w:cs="Guttman David"/>
          <w:sz w:val="18"/>
          <w:rtl/>
        </w:rPr>
        <w:tab/>
        <w:t>אם ראש עיריית נצרת התפנה מביקור האפיפי</w:t>
      </w:r>
      <w:r>
        <w:rPr>
          <w:rFonts w:cs="Guttman David"/>
          <w:sz w:val="18"/>
          <w:rtl/>
        </w:rPr>
        <w:t>ור ובא לדיון, סימן שהדיון הוא חשוב.</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מר אריה ברוש הזה הוא יועץ לתשתיות והיה צריך למצוא לו פיתרון. הוא כבר מסתובב ברשויות ואומר להם שהוא יסדר להם תקציבים. הוא אומר להם: תיראו, אל תדאגו, תקבלו תקציב.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האם הכוונה היא שייקום דבר אחר?</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lastRenderedPageBreak/>
        <w:t>סאל</w:t>
      </w:r>
      <w:r>
        <w:rPr>
          <w:rFonts w:cs="Guttman David"/>
          <w:sz w:val="18"/>
          <w:u w:val="single"/>
          <w:rtl/>
        </w:rPr>
        <w:t>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יקום דבר אחר, כשהיועץ יהיה איש הקשר, כך הבנתי - כבר קראו לו יועץ על-פי המיכרז שהוציאו - בין המינהלת שתנהל את העסק ובין משרד התחבורה, והוא יהיה גם איש הקשר לרשויות. זאת אומרת, יבוא אליו ראש רשות והוא יגיד: אתה רוצה תקציב, אתה רוצה פעולה? בסדר, תזכ</w:t>
      </w:r>
      <w:r>
        <w:rPr>
          <w:rFonts w:cs="Guttman David"/>
          <w:sz w:val="18"/>
          <w:rtl/>
        </w:rPr>
        <w:t>ור שאני הבאתי לך את זה.</w:t>
      </w:r>
    </w:p>
    <w:p w:rsidR="00000000" w:rsidRDefault="003F112C">
      <w:pPr>
        <w:rPr>
          <w:rFonts w:cs="Guttman David"/>
          <w:sz w:val="18"/>
          <w:rtl/>
        </w:rPr>
      </w:pPr>
    </w:p>
    <w:p w:rsidR="00000000" w:rsidRDefault="003F112C">
      <w:pPr>
        <w:rPr>
          <w:rFonts w:cs="Guttman David"/>
          <w:sz w:val="18"/>
          <w:rtl/>
        </w:rPr>
      </w:pPr>
      <w:r>
        <w:rPr>
          <w:rFonts w:cs="Guttman David"/>
          <w:sz w:val="18"/>
          <w:rtl/>
        </w:rPr>
        <w:tab/>
        <w:t>מר בן-ציון סלמן הוא באמת אחד החבר'ה הטובים שאני מכיר בין עובדי המדינה והוא לא איש פוליטי שיכול להשיב. קשה לי מולו. דיברתי איתו ואמרתי לו שהוא כמנכ"ל חדש צריך לבדוק את העניין הזה.</w:t>
      </w:r>
    </w:p>
    <w:p w:rsidR="00000000" w:rsidRDefault="003F112C">
      <w:pPr>
        <w:rPr>
          <w:rFonts w:cs="Guttman David"/>
          <w:sz w:val="18"/>
          <w:rtl/>
        </w:rPr>
      </w:pPr>
      <w:r>
        <w:rPr>
          <w:rFonts w:cs="Guttman David"/>
          <w:sz w:val="18"/>
          <w:rtl/>
        </w:rPr>
        <w:tab/>
        <w:t>אני מבקש לשמוע באמת אם מר אריה ברוש הוא האיש האחרא</w:t>
      </w:r>
      <w:r>
        <w:rPr>
          <w:rFonts w:cs="Guttman David"/>
          <w:sz w:val="18"/>
          <w:rtl/>
        </w:rPr>
        <w:t>י.</w:t>
      </w:r>
    </w:p>
    <w:p w:rsidR="00000000" w:rsidRDefault="003F112C">
      <w:pPr>
        <w:rPr>
          <w:rFonts w:cs="Guttman David"/>
          <w:sz w:val="18"/>
          <w:rtl/>
        </w:rPr>
      </w:pPr>
    </w:p>
    <w:p w:rsidR="00000000" w:rsidRDefault="003F112C">
      <w:pPr>
        <w:rPr>
          <w:rFonts w:cs="Guttman David"/>
          <w:sz w:val="18"/>
          <w:rtl/>
        </w:rPr>
      </w:pPr>
      <w:r>
        <w:rPr>
          <w:rFonts w:cs="Guttman David"/>
          <w:sz w:val="18"/>
          <w:rtl/>
        </w:rPr>
        <w:tab/>
        <w:t>דבר נוסף, יש לנו בחור משלנו שמנהל את העסק, מר עמאד פראג', לשביעות רצונם של כל הצדדים, באופן אישי, נחרץ, נמרץ, טוב, לא מפלה. הוא מתרוצץ מרהט ועד חורפיש. האדם הזה עשה עבודה ורואים את התוצאות. אני מתפלא, עד שיש דבר כזה שעובד, באים להרוס ולשנות?</w:t>
      </w:r>
    </w:p>
    <w:p w:rsidR="00000000" w:rsidRDefault="003F112C">
      <w:pPr>
        <w:rPr>
          <w:rFonts w:cs="Guttman David"/>
          <w:sz w:val="18"/>
          <w:rtl/>
        </w:rPr>
      </w:pPr>
    </w:p>
    <w:p w:rsidR="00000000" w:rsidRDefault="003F112C">
      <w:pPr>
        <w:rPr>
          <w:rFonts w:cs="Guttman David"/>
          <w:sz w:val="18"/>
          <w:rtl/>
        </w:rPr>
      </w:pPr>
      <w:r>
        <w:rPr>
          <w:rFonts w:cs="Guttman David"/>
          <w:sz w:val="18"/>
          <w:rtl/>
        </w:rPr>
        <w:tab/>
        <w:t>כשהקימו</w:t>
      </w:r>
      <w:r>
        <w:rPr>
          <w:rFonts w:cs="Guttman David"/>
          <w:sz w:val="18"/>
          <w:rtl/>
        </w:rPr>
        <w:t xml:space="preserve"> את זה, אדוני היושב-ראש, בזמנו של השר ישראל קיסר, בהוראה של ראש הממשלה המנוח רבין - אני זוכר שהוא בא להגיד שהוא מתבייש ממה שקורה בישוב הערבי, לגבי כבישי הגישה וכן הלאה, והוא החליט ואמר לשר קיסר שיקים משהו. הדבר הזה אכן הוקם תוך חודשים ספורים.</w:t>
      </w:r>
    </w:p>
    <w:p w:rsidR="00000000" w:rsidRDefault="003F112C">
      <w:pPr>
        <w:rPr>
          <w:rFonts w:cs="Guttman David"/>
          <w:sz w:val="18"/>
          <w:rtl/>
        </w:rPr>
      </w:pPr>
    </w:p>
    <w:p w:rsidR="00000000" w:rsidRDefault="003F112C">
      <w:pPr>
        <w:rPr>
          <w:rFonts w:cs="Guttman David"/>
          <w:sz w:val="18"/>
          <w:rtl/>
        </w:rPr>
      </w:pPr>
      <w:r>
        <w:rPr>
          <w:rFonts w:cs="Guttman David"/>
          <w:sz w:val="18"/>
          <w:rtl/>
        </w:rPr>
        <w:tab/>
        <w:t>עשו מינהלת.</w:t>
      </w:r>
      <w:r>
        <w:rPr>
          <w:rFonts w:cs="Guttman David"/>
          <w:sz w:val="18"/>
          <w:rtl/>
        </w:rPr>
        <w:t xml:space="preserve"> היה שם אחראי על המינהלת, מר גביש. זה היה כשלון עצום וצורב. יש עד היום תלונות בעניין הזה. עכשיו חוזרים לאותה מתכונת, לשלם אחוזים לאותה מינהלת על חשבון התקציב המקוצץ של נתיבי הגליל. למה? בשביל למצוא פיתרון למר אריה ברוש, ואנחנו צריכים לסבול.</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אני שואל עוד </w:t>
      </w:r>
      <w:r>
        <w:rPr>
          <w:rFonts w:cs="Guttman David"/>
          <w:sz w:val="18"/>
          <w:rtl/>
        </w:rPr>
        <w:t>שאלה. הרשויות האלה שותפות, אם יש מאצ'ינג הן נותנות חלק מהתקציב. היתכן שבא משרד ממשלתי, מחליט החלטה ולא שואל אותן? אתם יודעים שהיום הרשויות יכולות לעצור אתכם בכל מיני פניות לבג"ץ. אז למה ההחלטה? למה הבהלה?</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לכן אני מאוד מודה לך, אדוני היושב-ראש, שזימנת את </w:t>
      </w:r>
      <w:r>
        <w:rPr>
          <w:rFonts w:cs="Guttman David"/>
          <w:sz w:val="18"/>
          <w:rtl/>
        </w:rPr>
        <w:t>הדיון, משום שהוא בנפשנו, כי החברה הזאת עובדת יומיום ופועלת לטובת הרשויות. בטח הם יגידו את דברם.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טלב אלסאנע: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בוקר טוב. אני רוצה לומר שלא במקרה ראשי הרשויות מהמיגזר הערבי הגיעו לדיון היום, למרות שאנחנו גם בחופשת חג הקורבן. צריך להביא בחשבון שבסקטור הערבי </w:t>
      </w:r>
      <w:r>
        <w:rPr>
          <w:rFonts w:cs="Guttman David"/>
          <w:sz w:val="18"/>
          <w:rtl/>
        </w:rPr>
        <w:t xml:space="preserve">יש תמימות דעים נגד ההחלטה הזאת, לבטל את נתיבי הגליל. זה לא בגלל השם היפה הזה אלא בגלל המעשים ושינוי מדיניות שהיה מוחשי ומורגש, בכל ישוב, בכל כפר ובכל עיר ערבית. </w:t>
      </w:r>
    </w:p>
    <w:p w:rsidR="00000000" w:rsidRDefault="003F112C">
      <w:pPr>
        <w:rPr>
          <w:rFonts w:cs="Guttman David"/>
          <w:sz w:val="18"/>
          <w:rtl/>
        </w:rPr>
      </w:pPr>
    </w:p>
    <w:p w:rsidR="00000000" w:rsidRDefault="003F112C">
      <w:pPr>
        <w:rPr>
          <w:rFonts w:cs="Guttman David"/>
          <w:sz w:val="18"/>
          <w:rtl/>
        </w:rPr>
      </w:pPr>
      <w:r>
        <w:rPr>
          <w:rFonts w:cs="Guttman David"/>
          <w:sz w:val="18"/>
          <w:rtl/>
        </w:rPr>
        <w:tab/>
        <w:t>נתיבי הגליל הוקמה במיגזר הערבי בתקופת שלטונו של ראש הממשלה המנוח יצחק רבין, שאימץ החלטה על מ</w:t>
      </w:r>
      <w:r>
        <w:rPr>
          <w:rFonts w:cs="Guttman David"/>
          <w:sz w:val="18"/>
          <w:rtl/>
        </w:rPr>
        <w:t>דיניות אחרת, להקים את נתיבי הגליל. בפועל הצליחו להגיע לתחילת הגשמת המטרה.</w:t>
      </w:r>
    </w:p>
    <w:p w:rsidR="00000000" w:rsidRDefault="003F112C">
      <w:pPr>
        <w:rPr>
          <w:rFonts w:cs="Guttman David"/>
          <w:sz w:val="18"/>
          <w:rtl/>
        </w:rPr>
      </w:pPr>
    </w:p>
    <w:p w:rsidR="00000000" w:rsidRDefault="003F112C">
      <w:pPr>
        <w:rPr>
          <w:rFonts w:cs="Guttman David"/>
          <w:sz w:val="18"/>
          <w:rtl/>
        </w:rPr>
      </w:pPr>
      <w:r>
        <w:rPr>
          <w:rFonts w:cs="Guttman David"/>
          <w:sz w:val="18"/>
          <w:rtl/>
        </w:rPr>
        <w:tab/>
        <w:t>היום מנסים ליישם החלטה שהתקבלה בתקופת שלטונו של ראש הממשלה נתניהו. אנחנו יודעים מה היה המצב אז. אנחנו רואים שממשלת ברק, שאמר שהוא ממשיך את דרכו של רבין,  רוצה לבטל החלטה שנתקבלה אז</w:t>
      </w:r>
      <w:r>
        <w:rPr>
          <w:rFonts w:cs="Guttman David"/>
          <w:sz w:val="18"/>
          <w:rtl/>
        </w:rPr>
        <w:t xml:space="preserve">, בתקופת שלטונו של רבין, וליישם החלטה שנתקבלה על-ידי נתניהו. אני לא מבין מה היתה הכוונה של מי שקיבל את ההחלטה הזאת. הדבר הזה לא מקובל עלינו ואנחנו מתנגדים לו. </w:t>
      </w:r>
    </w:p>
    <w:p w:rsidR="00000000" w:rsidRDefault="003F112C">
      <w:pPr>
        <w:rPr>
          <w:rFonts w:cs="Guttman David"/>
          <w:sz w:val="18"/>
          <w:rtl/>
        </w:rPr>
      </w:pPr>
    </w:p>
    <w:p w:rsidR="00000000" w:rsidRDefault="003F112C">
      <w:pPr>
        <w:rPr>
          <w:rFonts w:cs="Guttman David"/>
          <w:sz w:val="18"/>
          <w:rtl/>
        </w:rPr>
      </w:pPr>
      <w:r>
        <w:rPr>
          <w:rFonts w:cs="Guttman David"/>
          <w:sz w:val="18"/>
          <w:rtl/>
        </w:rPr>
        <w:tab/>
        <w:t>האלטרנטיבה היא לחזור למצב שהיה לפני הקמת נתיבי הגליל. אנחנו יודעים מה היה המצב אז. המצב היה כל</w:t>
      </w:r>
      <w:r>
        <w:rPr>
          <w:rFonts w:cs="Guttman David"/>
          <w:sz w:val="18"/>
          <w:rtl/>
        </w:rPr>
        <w:t>-כך  רע, שאף אחד לא רוצה לחזור אליו. המאבק הזה איננו עניין של מר עמאד פראג' או מישהו אחר. זה עניין של המדיניות שאותה אימצו במסגרת נתיבי הגליל, שהמיגזר הערבי מקבל אותה, תומך בה ורוצה להמשיך בה.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רשות הדיבור לחבר הכנסת אחמד טיבי. אחרי זה </w:t>
      </w:r>
      <w:r>
        <w:rPr>
          <w:rFonts w:cs="Guttman David"/>
          <w:sz w:val="18"/>
          <w:rtl/>
        </w:rPr>
        <w:t>אתן למנכ"ל משרד התחבורה להגיב ואז נשמע את ראשי הרשויות, כדי שתהיה לנו איזה תמונה, איפה אנחנו עומדים.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אחמד טיבי:</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רוצה להשתמש באותו טיעון שהציג חבר הכנסת טלב אלסאנע. לא בכדי, אדוני היושב-ראש, אתה רואה כאן את כל ראשי המועצות, חברי כנסת מכל גווני הקשת ה</w:t>
      </w:r>
      <w:r>
        <w:rPr>
          <w:rFonts w:cs="Guttman David"/>
          <w:sz w:val="18"/>
          <w:rtl/>
        </w:rPr>
        <w:t>פוליטית, בשל העובדה שמדובר בגוף מקצועי, שמנוהל בצורה מקצועית. אני לא מכיר אישית את מר עמאד פראג' אבל אני שומע עליו מראשי המועצות. אני שומע על העבודה של החברה הזאת מראשי המועצות. עד שקם משהו שכולם מרוצים ממנו, באה הממשלה וגודעת את המשך הפעילות.</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לא יוד</w:t>
      </w:r>
      <w:r>
        <w:rPr>
          <w:rFonts w:cs="Guttman David"/>
          <w:sz w:val="18"/>
          <w:rtl/>
        </w:rPr>
        <w:t>ע אם יש למישהו ביקורת. אני לא ער לכך. אבל יש הסכמה כללית במיגזר הערבי שהחברה הזאת, על דרך ניהולה ועל אנשים שעומדים בה, צריכה להמשיך לשרת את הישוב הערבי. על כן אנחנו מתנגדים ונתנגד בתוקף להחלטת משרד התחבורה לפרק את נתיבי הגליל. תודה רבה.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או</w:t>
      </w:r>
      <w:r>
        <w:rPr>
          <w:rFonts w:cs="Guttman David"/>
          <w:sz w:val="18"/>
          <w:rtl/>
        </w:rPr>
        <w:t>לי מר עוזי יצחקי יציג את השתלשלות העניינים, מה הוביל אותנו להחלטה להחליף את נתיבי הגליל.</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עוזי יצחקי:</w:t>
      </w:r>
    </w:p>
    <w:p w:rsidR="00000000" w:rsidRDefault="003F112C">
      <w:pPr>
        <w:rPr>
          <w:rFonts w:cs="Guttman David"/>
          <w:sz w:val="18"/>
          <w:rtl/>
        </w:rPr>
      </w:pPr>
    </w:p>
    <w:p w:rsidR="00000000" w:rsidRDefault="003F112C">
      <w:pPr>
        <w:pStyle w:val="21"/>
        <w:rPr>
          <w:rFonts w:cs="Guttman David"/>
          <w:sz w:val="18"/>
          <w:rtl/>
        </w:rPr>
      </w:pPr>
      <w:r>
        <w:rPr>
          <w:rFonts w:cs="Guttman David"/>
          <w:sz w:val="18"/>
          <w:rtl/>
        </w:rPr>
        <w:tab/>
        <w:t>אני אתן בקצרה את העובדות ואת השתלשלות העניינים שהובילה את משרד התחבורה לאותה החלטה. אנחנו גם נסקור בקצרה את המתכונת החדשה של הפעלת נתיבי גליל. אנחנו נתי</w:t>
      </w:r>
      <w:r>
        <w:rPr>
          <w:rFonts w:cs="Guttman David"/>
          <w:sz w:val="18"/>
          <w:rtl/>
        </w:rPr>
        <w:t>יחס רק לנתונים ולעובדות. יש לכם את זה גם בחוברות, כך שמי שמתקשה לראות יוכל להיעזר בחוברת.</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מ-1990 ואילך ביוזמה משותפת של חברת נתיבי איילון, שהוקמה ב-1969-1970, התחיל משרד התחבורה, יחד עם נתיבי איילון, להרחיב את הפעילות של נתיבי איילון לפרוייקטים בכל רחבי </w:t>
      </w:r>
      <w:r>
        <w:rPr>
          <w:rFonts w:cs="Guttman David"/>
          <w:sz w:val="18"/>
          <w:rtl/>
        </w:rPr>
        <w:t>הארץ. בין השאר גם התבצעה פעילות של עבודת תשתית בעשרות ישובי מיעוטים ברחבי הארץ, במסגרת זרוע שקרויה "נתיבי גליל". יחד עם זה, היו עוד כמה זרועות: "נתיבי כרמל", מה שהיום הוא כבר חברת "יפה נוף", ובתחילת שנות ה-90 גם התחיל לצמוח גוף שנקרא "נתיבי נגב", שלא התפתח</w:t>
      </w:r>
      <w:r>
        <w:rPr>
          <w:rFonts w:cs="Guttman David"/>
          <w:sz w:val="18"/>
          <w:rtl/>
        </w:rPr>
        <w:t xml:space="preserve"> כל-כך. אבל שני הגופים שהתפתחו, נתיבי הגליל ונתיבי כרמל, צמחו והיו לגוף ביצוע רציני.</w:t>
      </w:r>
    </w:p>
    <w:p w:rsidR="00000000" w:rsidRDefault="003F112C">
      <w:pPr>
        <w:rPr>
          <w:rFonts w:cs="Guttman David"/>
          <w:sz w:val="18"/>
          <w:rtl/>
        </w:rPr>
      </w:pPr>
    </w:p>
    <w:p w:rsidR="00000000" w:rsidRDefault="003F112C">
      <w:pPr>
        <w:rPr>
          <w:rFonts w:cs="Guttman David"/>
          <w:sz w:val="18"/>
          <w:rtl/>
        </w:rPr>
      </w:pPr>
      <w:r>
        <w:rPr>
          <w:rFonts w:cs="Guttman David"/>
          <w:sz w:val="18"/>
          <w:rtl/>
        </w:rPr>
        <w:tab/>
        <w:t>ב-1994 המשיכה אותה פעילות  גדולה. נתיבי איילון ביצעה פעילות יחד עם עיריית תל-אביב. דבר הזה הוליד איזה מחלוקת, כי חברת נתיבי איילון, להזכירכם, היא בבעלות משותפת עם עיריית</w:t>
      </w:r>
      <w:r>
        <w:rPr>
          <w:rFonts w:cs="Guttman David"/>
          <w:sz w:val="18"/>
          <w:rtl/>
        </w:rPr>
        <w:t xml:space="preserve"> תל-אביב.</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האם נתיבי הגליל היא חברה ממשלתית? מה היא?</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לא, היא שלוחה של נתיבי איילון.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זאת אומרת, מבחינה משפטית זאת נתיבי איילון. הם בעצם מחלקה של נתיבי איילון.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זה במחלוקת עם האוצר. אסור </w:t>
      </w:r>
      <w:r>
        <w:rPr>
          <w:rFonts w:cs="Guttman David"/>
          <w:sz w:val="18"/>
          <w:rtl/>
        </w:rPr>
        <w:t>לנתיבי איילון לעבוד מחוץ לאיילון. נתיבי איילון היא חברה עירונית משפטית.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טלב אלסאנע: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עניין משפטי טכני.</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השאלה היא, האם זאת עמדה משפטית או שזאת עמדה כלכלית?</w:t>
      </w:r>
    </w:p>
    <w:p w:rsidR="00000000" w:rsidRDefault="003F112C">
      <w:pPr>
        <w:rPr>
          <w:rFonts w:cs="Guttman David"/>
          <w:sz w:val="18"/>
          <w:u w:val="single"/>
          <w:rtl/>
        </w:rPr>
      </w:pPr>
      <w:r>
        <w:rPr>
          <w:rFonts w:cs="Guttman David"/>
          <w:sz w:val="18"/>
          <w:u w:val="single"/>
          <w:rtl/>
        </w:rPr>
        <w:t>עדה וייס:</w:t>
      </w:r>
    </w:p>
    <w:p w:rsidR="00000000" w:rsidRDefault="003F112C">
      <w:pPr>
        <w:rPr>
          <w:rFonts w:cs="Guttman David"/>
          <w:sz w:val="18"/>
          <w:rtl/>
        </w:rPr>
      </w:pPr>
    </w:p>
    <w:p w:rsidR="00000000" w:rsidRDefault="003F112C">
      <w:pPr>
        <w:rPr>
          <w:rFonts w:cs="Guttman David"/>
          <w:sz w:val="18"/>
          <w:rtl/>
        </w:rPr>
      </w:pPr>
      <w:r>
        <w:rPr>
          <w:rFonts w:cs="Guttman David"/>
          <w:sz w:val="18"/>
          <w:rtl/>
        </w:rPr>
        <w:tab/>
        <w:t>עמדה משפטית של היועץ המשפטי לממשלה.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עמדה משפטי</w:t>
      </w:r>
      <w:r>
        <w:rPr>
          <w:rFonts w:cs="Guttman David"/>
          <w:sz w:val="18"/>
          <w:rtl/>
        </w:rPr>
        <w:t>ת. אני יודע את כל השטויות האלה, עובדים עלינו בעיניים.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האם אפשר לקבל איזה מסמך האומר שחברת נתיבי איילון לא - - -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עוזי יצחקי:</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נמצא בחוברות שחילקנו. הרקע, כל מה שאמרתי, הביא את היועץ המשפטי של משרד התחבורה לפנות בחודש מאי 1994 ליו</w:t>
      </w:r>
      <w:r>
        <w:rPr>
          <w:rFonts w:cs="Guttman David"/>
          <w:sz w:val="18"/>
          <w:rtl/>
        </w:rPr>
        <w:t>עץ המשפטי לממשלה ולקבל חוות דעת לגבי העניין הזה.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רמאז ג'ראיסי:</w:t>
      </w:r>
    </w:p>
    <w:p w:rsidR="00000000" w:rsidRDefault="003F112C">
      <w:pPr>
        <w:rPr>
          <w:rFonts w:cs="Guttman David"/>
          <w:sz w:val="18"/>
          <w:rtl/>
        </w:rPr>
      </w:pPr>
    </w:p>
    <w:p w:rsidR="00000000" w:rsidRDefault="003F112C">
      <w:pPr>
        <w:rPr>
          <w:rFonts w:cs="Guttman David"/>
          <w:sz w:val="18"/>
          <w:rtl/>
        </w:rPr>
      </w:pPr>
      <w:r>
        <w:rPr>
          <w:rFonts w:cs="Guttman David"/>
          <w:sz w:val="18"/>
          <w:rtl/>
        </w:rPr>
        <w:tab/>
        <w:t>למה לא סגרתם את נתיבי הגליל ב-1994?</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עוזי יצחקי:</w:t>
      </w:r>
    </w:p>
    <w:p w:rsidR="00000000" w:rsidRDefault="003F112C">
      <w:pPr>
        <w:rPr>
          <w:rFonts w:cs="Guttman David"/>
          <w:sz w:val="18"/>
          <w:rtl/>
        </w:rPr>
      </w:pPr>
    </w:p>
    <w:p w:rsidR="00000000" w:rsidRDefault="003F112C">
      <w:pPr>
        <w:rPr>
          <w:rFonts w:cs="Guttman David"/>
          <w:sz w:val="18"/>
          <w:rtl/>
        </w:rPr>
      </w:pPr>
      <w:r>
        <w:rPr>
          <w:rFonts w:cs="Guttman David"/>
          <w:sz w:val="18"/>
          <w:rtl/>
        </w:rPr>
        <w:tab/>
        <w:t>איך חברה כזאת, שהיא בבעלות עירית תל-אביב ובבעלות הממשלה, עושה פרוייקטים בצפון, בכלל מחוץ לתחום שיפוט עיריית תל-אביב? חוות הדעת של היועץ המש</w:t>
      </w:r>
      <w:r>
        <w:rPr>
          <w:rFonts w:cs="Guttman David"/>
          <w:sz w:val="18"/>
          <w:rtl/>
        </w:rPr>
        <w:t xml:space="preserve">פטי לממשלה - - -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טלב אלסאנע: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עיריית תל-אביב  זה מדינת ישראל? גבולות עיריית תל-אביב זה גבולות המדינה?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אנחנו מבינים את הבעיות. מר בן-ציון סלמן, זאת לא הבעיה. זה שטויות. מתכסים בטענות משפטיות. ההיתלות שלכם בנושא המשפטי היא לא לעניין.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טלב אל</w:t>
      </w:r>
      <w:r>
        <w:rPr>
          <w:rFonts w:cs="Guttman David"/>
          <w:sz w:val="18"/>
          <w:u w:val="single"/>
          <w:rtl/>
        </w:rPr>
        <w:t>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נתיבי איילון היא חברה ממשלתית.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עוזי יצחקי:</w:t>
      </w:r>
    </w:p>
    <w:p w:rsidR="00000000" w:rsidRDefault="003F112C">
      <w:pPr>
        <w:rPr>
          <w:rFonts w:cs="Guttman David"/>
          <w:sz w:val="18"/>
          <w:rtl/>
        </w:rPr>
      </w:pPr>
    </w:p>
    <w:p w:rsidR="00000000" w:rsidRDefault="003F112C">
      <w:pPr>
        <w:rPr>
          <w:rFonts w:cs="Guttman David"/>
          <w:sz w:val="18"/>
          <w:rtl/>
        </w:rPr>
      </w:pPr>
      <w:r>
        <w:rPr>
          <w:rFonts w:cs="Guttman David"/>
          <w:sz w:val="18"/>
          <w:rtl/>
        </w:rPr>
        <w:tab/>
        <w:t>חוות הדעת של היועץ המשפטי לממשלה שניתנה באוגוסט 1994 מופיעה בחוברת.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ראינו, קראנו. אל תבלבלו את המוח יותר מידי.</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עוזי יצחקי:</w:t>
      </w:r>
    </w:p>
    <w:p w:rsidR="00000000" w:rsidRDefault="003F112C">
      <w:pPr>
        <w:rPr>
          <w:rFonts w:cs="Guttman David"/>
          <w:sz w:val="18"/>
          <w:rtl/>
        </w:rPr>
      </w:pPr>
    </w:p>
    <w:p w:rsidR="00000000" w:rsidRDefault="003F112C">
      <w:pPr>
        <w:rPr>
          <w:rFonts w:cs="Guttman David"/>
          <w:sz w:val="18"/>
          <w:rtl/>
        </w:rPr>
      </w:pPr>
      <w:r>
        <w:rPr>
          <w:rFonts w:cs="Guttman David"/>
          <w:sz w:val="18"/>
          <w:rtl/>
        </w:rPr>
        <w:tab/>
        <w:t>חוות הדעת שניתנה ב-1994 היא מפורטת מאוד, מקצועית מאוד ואומרת ב</w:t>
      </w:r>
      <w:r>
        <w:rPr>
          <w:rFonts w:cs="Guttman David"/>
          <w:sz w:val="18"/>
          <w:rtl/>
        </w:rPr>
        <w:t>פירוש את הדברים הבאים: "חברת נתיבי איילון איננה רשאית לפעול מחוץ לתחומי העיר תל-אביב". היועץ המשפטי לממשלה הנחה לנקוט באחת משתי האופציות הבאות: 1) הפיכת נתיבי איילון לחברה ממשלתית מלאה;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אתה היועץ. אנחנו לא טמבלים כאן. אל תחזור על הדברים.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חבר הכנסת טריף, תן לו לדבר.</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עוזי יצחקי:</w:t>
      </w:r>
    </w:p>
    <w:p w:rsidR="00000000" w:rsidRDefault="003F112C">
      <w:pPr>
        <w:rPr>
          <w:rFonts w:cs="Guttman David"/>
          <w:sz w:val="18"/>
          <w:rtl/>
        </w:rPr>
      </w:pPr>
    </w:p>
    <w:p w:rsidR="00000000" w:rsidRDefault="003F112C">
      <w:pPr>
        <w:rPr>
          <w:rFonts w:cs="Guttman David"/>
          <w:sz w:val="18"/>
          <w:rtl/>
        </w:rPr>
      </w:pPr>
      <w:r>
        <w:rPr>
          <w:rFonts w:cs="Guttman David"/>
          <w:sz w:val="18"/>
          <w:rtl/>
        </w:rPr>
        <w:tab/>
        <w:t>2) הפרדת זרוע הביצוע לחברות נפרדות בבעלות משפטית מלאה או בשותפות עם הרשויות המקומיות הרלוונטיות. האופציה השניה היא שנבחרה. הדבר הזה קיבל ביסוס בהחלטת ממשלה מספר 4193. נקבע בה כי משרד התחבורה יפסיק</w:t>
      </w:r>
      <w:r>
        <w:rPr>
          <w:rFonts w:cs="Guttman David"/>
          <w:sz w:val="18"/>
          <w:rtl/>
        </w:rPr>
        <w:t>, לא יאוחר מיום 31.10.98, את ביצוע כלל הפעילויות המבוצעות מטעמו באמצעות חברת נתיבי גליל. באותה החלטת ממשלה נקבע כי משרד התחבורה יפעל במתכונתו הוא להפעיל את החברה הזאת.</w:t>
      </w:r>
    </w:p>
    <w:p w:rsidR="00000000" w:rsidRDefault="003F112C">
      <w:pPr>
        <w:rPr>
          <w:rFonts w:cs="Guttman David"/>
          <w:sz w:val="18"/>
          <w:u w:val="single"/>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משנת  1994 ועד היום לפי חשבוני עברו 6 שנים. היועץ המשפטי בן-יאיר אמ</w:t>
      </w:r>
      <w:r>
        <w:rPr>
          <w:rFonts w:cs="Guttman David"/>
          <w:sz w:val="18"/>
          <w:rtl/>
        </w:rPr>
        <w:t>ר שאם אתם רוצים להפעיל את נתיבי איילון מחוץ לתל-אביב צריך לעשות אחד משני דברים: או שהממשלה תחליט שזה זרוע הביצוע שלה, גם מעבר לזה; או שתוקם חברה ממשלתית נפרדת לביצוע הפעולות האלה. מאז עברו 6 שנים.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היתה החלטת ממשלה.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ההחלטה נתק</w:t>
      </w:r>
      <w:r>
        <w:rPr>
          <w:rFonts w:cs="Guttman David"/>
          <w:sz w:val="18"/>
          <w:rtl/>
        </w:rPr>
        <w:t>בלה בתקופת ראש הממשלה נתניהו, אז לא נתנו לערבים כמעט שום דבר.</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את העניין המשפטי ניתן היה לפתור במהלך 6 השנים, או על-ידי קבלת החלטה לגבי נתיבי איילון והפיכתה לזרוע ארצית, או על-ידי הקמת חברת-בת, במתכונת נתיבי איילון, שעושה את הפעולות של </w:t>
      </w:r>
      <w:r>
        <w:rPr>
          <w:rFonts w:cs="Guttman David"/>
          <w:sz w:val="18"/>
          <w:rtl/>
        </w:rPr>
        <w:t>נתיבי הגליל. אבל אם לא רוצים לעשות אז לא עושים את 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לא שלא רוצים. אם תקרא את חוות הדעת, אדוני היושב-ראש, תראה שהיה הסדר. היתה הסכמה של היועץ המשפטי לממשלה שאנחנו נסיים פרוייקטים שהתחלנו בהם. אנחנו קצת שיחקנו עם זה על-ידי שהפכנו את הפרויי</w:t>
      </w:r>
      <w:r>
        <w:rPr>
          <w:rFonts w:cs="Guttman David"/>
          <w:sz w:val="18"/>
          <w:rtl/>
        </w:rPr>
        <w:t>קטים של נתיבי גליל לפרוייקטים המשכיים. כך משכנו זמן, כאשר נוהל ויכוח בממשלה באיזה דרך ללכת.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השאלה היא לא שאלה משפטית. השאלה היא מה רוצים להשיג. אם אתם רוצים לסגור את זה, אז אתם תמיד יכולים להתכסות באיזה עניין משפטי. אם אתם רוצים להפעיל</w:t>
      </w:r>
      <w:r>
        <w:rPr>
          <w:rFonts w:cs="Guttman David"/>
          <w:sz w:val="18"/>
          <w:rtl/>
        </w:rPr>
        <w:t xml:space="preserve"> את זה, אתם יכולים להכניס את התיקונים הדרושים כדי להפעיל את 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מוזר לי שמישהו אומר שאנחנו רוצים לסגור את זה. אנחנו גאים בפעילות של נתיבי הגליל.</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גאים? אז לא יכולתם למצוא את הפיתרון? תאמין לי, אני לא מבין אותך.</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w:t>
      </w:r>
      <w:r>
        <w:rPr>
          <w:rFonts w:cs="Guttman David"/>
          <w:sz w:val="18"/>
          <w:rtl/>
        </w:rPr>
        <w:t xml:space="preserve">ו גאים בפעילות הזאת שהיא מרכזית. עובדה היא שגם בישובי המיעוטים בצפון וגם בנצרת, אנחנו באופן שיטתי, לאורך שנים, מפעילים תקציבים ועושים את כל המאמצים כדי שהפרוייקטים יתקדמו. אנחנו מתגאים בזה. התוצאות נראות בשטח. </w:t>
      </w:r>
    </w:p>
    <w:p w:rsidR="00000000" w:rsidRDefault="003F112C">
      <w:pPr>
        <w:rPr>
          <w:rFonts w:cs="Guttman David"/>
          <w:sz w:val="18"/>
          <w:rtl/>
        </w:rPr>
      </w:pPr>
    </w:p>
    <w:p w:rsidR="00000000" w:rsidRDefault="003F112C">
      <w:pPr>
        <w:rPr>
          <w:rFonts w:cs="Guttman David"/>
          <w:sz w:val="18"/>
          <w:rtl/>
        </w:rPr>
      </w:pPr>
      <w:r>
        <w:rPr>
          <w:rFonts w:cs="Guttman David"/>
          <w:sz w:val="18"/>
          <w:rtl/>
        </w:rPr>
        <w:tab/>
        <w:t>פה אנחנו עוברים למודל אחר של פעילות. אותה ש</w:t>
      </w:r>
      <w:r>
        <w:rPr>
          <w:rFonts w:cs="Guttman David"/>
          <w:sz w:val="18"/>
          <w:rtl/>
        </w:rPr>
        <w:t>לוחה, אותה הנהלה, אותם משרדים, אותם תקציבים.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והיב חביש:</w:t>
      </w:r>
    </w:p>
    <w:p w:rsidR="00000000" w:rsidRDefault="003F112C">
      <w:pPr>
        <w:rPr>
          <w:rFonts w:cs="Guttman David"/>
          <w:sz w:val="18"/>
          <w:rtl/>
        </w:rPr>
      </w:pPr>
    </w:p>
    <w:p w:rsidR="00000000" w:rsidRDefault="003F112C">
      <w:pPr>
        <w:rPr>
          <w:rFonts w:cs="Guttman David"/>
          <w:sz w:val="18"/>
          <w:rtl/>
        </w:rPr>
      </w:pPr>
      <w:r>
        <w:rPr>
          <w:rFonts w:cs="Guttman David"/>
          <w:sz w:val="18"/>
          <w:rtl/>
        </w:rPr>
        <w:tab/>
        <w:t>לא נכון. אדוני, עם כל הכבוד.</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שאתה קם, זה לא נותן לך זכות יתר על אחרים שישבו. אני אתן לך לדבר בהמשך.</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הם ראשי רשויות ומר לנגר יודע שכל משרדי הממשלה רוצים שיהיו ש</w:t>
      </w:r>
      <w:r>
        <w:rPr>
          <w:rFonts w:cs="Guttman David"/>
          <w:sz w:val="18"/>
          <w:rtl/>
        </w:rPr>
        <w:t>תדלנים אצלם, שייבכו אצל מנכ"ל משרד התחבורה ואצל שר התחבורה, ולא יהיה אחד מתוכם שיוכלו לפנות אליו.</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מר לנגר, עכשיו תפרטו את החלטות הממשלה. מה הממשלה רוצה?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אנחנו רוצים לעבור למתכונת שבה המעטפת של הפעילות של חברת הניהול היא ל</w:t>
      </w:r>
      <w:r>
        <w:rPr>
          <w:rFonts w:cs="Guttman David"/>
          <w:sz w:val="18"/>
          <w:rtl/>
        </w:rPr>
        <w:t>א חברת נתיבי איילון אלא היא אגף תשתית במשרד התחבורה.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אחמד טיבי:</w:t>
      </w:r>
    </w:p>
    <w:p w:rsidR="00000000" w:rsidRDefault="003F112C">
      <w:pPr>
        <w:rPr>
          <w:rFonts w:cs="Guttman David"/>
          <w:sz w:val="18"/>
          <w:rtl/>
        </w:rPr>
      </w:pPr>
    </w:p>
    <w:p w:rsidR="00000000" w:rsidRDefault="003F112C">
      <w:pPr>
        <w:rPr>
          <w:rFonts w:cs="Guttman David"/>
          <w:sz w:val="18"/>
          <w:rtl/>
        </w:rPr>
      </w:pPr>
      <w:r>
        <w:rPr>
          <w:rFonts w:cs="Guttman David"/>
          <w:sz w:val="18"/>
          <w:rtl/>
        </w:rPr>
        <w:tab/>
        <w:t>האם המנהל יהיה יהודי?</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לא. המנהל לא יהיה יהודי. בסדר? תשאיר לנו את הקביעה מי יהיה המנהל.</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פוליטיקה.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אחמד טיבי:</w:t>
      </w:r>
    </w:p>
    <w:p w:rsidR="00000000" w:rsidRDefault="003F112C">
      <w:pPr>
        <w:rPr>
          <w:rFonts w:cs="Guttman David"/>
          <w:sz w:val="18"/>
          <w:rtl/>
        </w:rPr>
      </w:pPr>
    </w:p>
    <w:p w:rsidR="00000000" w:rsidRDefault="003F112C">
      <w:pPr>
        <w:rPr>
          <w:rFonts w:cs="Guttman David"/>
          <w:sz w:val="18"/>
          <w:rtl/>
        </w:rPr>
      </w:pPr>
      <w:r>
        <w:rPr>
          <w:rFonts w:cs="Guttman David"/>
          <w:sz w:val="18"/>
          <w:rtl/>
        </w:rPr>
        <w:tab/>
        <w:t>האם אתם לוקחים 40% מתקציבי הרשויות המקומיות</w:t>
      </w:r>
      <w:r>
        <w:rPr>
          <w:rFonts w:cs="Guttman David"/>
          <w:sz w:val="18"/>
          <w:rtl/>
        </w:rPr>
        <w:t xml:space="preserve"> בשיטה החדשה?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והיב חביש:</w:t>
      </w:r>
    </w:p>
    <w:p w:rsidR="00000000" w:rsidRDefault="003F112C">
      <w:pPr>
        <w:rPr>
          <w:rFonts w:cs="Guttman David"/>
          <w:sz w:val="18"/>
          <w:rtl/>
        </w:rPr>
      </w:pPr>
    </w:p>
    <w:p w:rsidR="00000000" w:rsidRDefault="003F112C">
      <w:pPr>
        <w:rPr>
          <w:rFonts w:cs="Guttman David"/>
          <w:sz w:val="18"/>
          <w:rtl/>
        </w:rPr>
      </w:pPr>
      <w:r>
        <w:rPr>
          <w:rFonts w:cs="Guttman David"/>
          <w:sz w:val="18"/>
          <w:rtl/>
        </w:rPr>
        <w:tab/>
        <w:t>40% היה להם גם בשיטת הליכוד.</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אתם לא נותנים לי לנהל את הישיבה. אם אתם רוצים כולכם לדבר ביחד, אין לי בעיה.</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אני שואל אותך, מר לנגר, המתכונת של נתיבי איילון, שבה יש חברה שהיא בבעלות עירונית-ממשלתית והיא מבצעת </w:t>
      </w:r>
      <w:r>
        <w:rPr>
          <w:rFonts w:cs="Guttman David"/>
          <w:sz w:val="18"/>
          <w:rtl/>
        </w:rPr>
        <w:t>לא באמצעות מחלקה ממשלתית אלא כחברה נפרדת - האם זה הוכיח את עצמו או שזה כישלון?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אנחנו היינו מרוצים משיטת ההפעלה בחברה. עם זאת, הממשלה היום לא עובדת יותר כך, לא מפעילה חברות ממשלתיות, משתדלת להימנע מזה. לכן שיטת ההפעלה שנקבעה היא חברה פרטית שתה</w:t>
      </w:r>
      <w:r>
        <w:rPr>
          <w:rFonts w:cs="Guttman David"/>
          <w:sz w:val="18"/>
          <w:rtl/>
        </w:rPr>
        <w:t>יה כפופה למשרד התחבורה. חברה פרטית, מינהלת פרטית, בבעלות פרטית, שזוכה במיכרז. היא מכשיר טכני.</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מה היא עושה?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רמאז ג'ראיסי:</w:t>
      </w:r>
    </w:p>
    <w:p w:rsidR="00000000" w:rsidRDefault="003F112C">
      <w:pPr>
        <w:rPr>
          <w:rFonts w:cs="Guttman David"/>
          <w:sz w:val="18"/>
          <w:rtl/>
        </w:rPr>
      </w:pPr>
    </w:p>
    <w:p w:rsidR="00000000" w:rsidRDefault="003F112C">
      <w:pPr>
        <w:rPr>
          <w:rFonts w:cs="Guttman David"/>
          <w:sz w:val="18"/>
          <w:rtl/>
        </w:rPr>
      </w:pPr>
      <w:r>
        <w:rPr>
          <w:rFonts w:cs="Guttman David"/>
          <w:sz w:val="18"/>
          <w:rtl/>
        </w:rPr>
        <w:tab/>
        <w:t>היא גובה 5% מהתקציבים.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היא גובה הרבה פחות ממה שגובה נתיבי איילון. גם נתיבי איילון גובה.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w:t>
      </w:r>
      <w:r>
        <w:rPr>
          <w:rFonts w:cs="Guttman David"/>
          <w:sz w:val="18"/>
          <w:u w:val="single"/>
          <w:rtl/>
        </w:rPr>
        <w:t>ף:</w:t>
      </w:r>
    </w:p>
    <w:p w:rsidR="00000000" w:rsidRDefault="003F112C">
      <w:pPr>
        <w:rPr>
          <w:rFonts w:cs="Guttman David"/>
          <w:sz w:val="18"/>
          <w:rtl/>
        </w:rPr>
      </w:pPr>
    </w:p>
    <w:p w:rsidR="00000000" w:rsidRDefault="003F112C">
      <w:pPr>
        <w:rPr>
          <w:rFonts w:cs="Guttman David"/>
          <w:sz w:val="18"/>
          <w:rtl/>
        </w:rPr>
      </w:pPr>
      <w:r>
        <w:rPr>
          <w:rFonts w:cs="Guttman David"/>
          <w:sz w:val="18"/>
          <w:rtl/>
        </w:rPr>
        <w:tab/>
        <w:t>עוד מישהו ירוויח.</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אבל בנתיבי איילון זה כסף ציבורי. למה שאדם פרטי ירוויח פה על התפעול של 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פה תהיה חברה פרטית. בסוף הרי גם כולם מפעילים את הכל.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תסביר לי מה אומרת החלטת הממשלה. מה החליטה הממשלה?</w:t>
      </w:r>
      <w:r>
        <w:rPr>
          <w:rFonts w:cs="Guttman David"/>
          <w:sz w:val="18"/>
          <w:rtl/>
        </w:rPr>
        <w:t xml:space="preserve"> אני לא רואה את זה פה.</w:t>
      </w:r>
    </w:p>
    <w:p w:rsidR="00000000" w:rsidRDefault="003F112C">
      <w:pPr>
        <w:rPr>
          <w:rFonts w:cs="Guttman David"/>
          <w:sz w:val="18"/>
          <w:rtl/>
        </w:rPr>
      </w:pP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הממשלה החליטה להפסיק את פעילות נתיבי הגליל.</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הפעילות תבוצע באמצעות מינהלת תשתית במשרד התחבורה.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אנחנו נביא לשינוי ההחלטה. בינתיים אין שר, הם לא יכולים לעשות כלום.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אנחנו יכ</w:t>
      </w:r>
      <w:r>
        <w:rPr>
          <w:rFonts w:cs="Guttman David"/>
          <w:sz w:val="18"/>
          <w:rtl/>
        </w:rPr>
        <w:t>ולים לשפוך מים וגופרית על אנשי משרד התחבורה. הם יכולים, בצדק מבחינתם, לומר שהחליטה הממשלה ב-12.8.98 שנתיבי הגליל תופסק. הם פקידים, הם מבצעים. צריך לשנות את החלטת  הממשלה לדעתי.</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סמר חוסיין:</w:t>
      </w:r>
    </w:p>
    <w:p w:rsidR="00000000" w:rsidRDefault="003F112C">
      <w:pPr>
        <w:rPr>
          <w:rFonts w:cs="Guttman David"/>
          <w:sz w:val="18"/>
          <w:rtl/>
        </w:rPr>
      </w:pPr>
    </w:p>
    <w:p w:rsidR="00000000" w:rsidRDefault="003F112C">
      <w:pPr>
        <w:rPr>
          <w:rFonts w:cs="Guttman David"/>
          <w:sz w:val="18"/>
          <w:rtl/>
        </w:rPr>
      </w:pPr>
      <w:r>
        <w:rPr>
          <w:rFonts w:cs="Guttman David"/>
          <w:sz w:val="18"/>
          <w:rtl/>
        </w:rPr>
        <w:tab/>
        <w:t>אז אנחנו מבקשים שהממשלה תחזור בה מהחלטתה ותשנה אותה. זה הגוף היח</w:t>
      </w:r>
      <w:r>
        <w:rPr>
          <w:rFonts w:cs="Guttman David"/>
          <w:sz w:val="18"/>
          <w:rtl/>
        </w:rPr>
        <w:t>ידי שהיום עוזר לרשויות שלנו.</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אני רוצה להבהיר שבעצם מבחינה מעשית, מבחינה ניהולית, במה שקוראים לו היום "נתיבי גליל" לא קורה שום דבר. איך זה פועל? לחברת נתיבי איילון, שמפעילה את זה בפועל, יש יחידה קטנה, 2-3 אנשים - כולם מכירים אותם - שמנהלים את </w:t>
      </w:r>
      <w:r>
        <w:rPr>
          <w:rFonts w:cs="Guttman David"/>
          <w:sz w:val="18"/>
          <w:rtl/>
        </w:rPr>
        <w:t>זה בנצרת, ומעליהם הנהלה שמשותפת למשרד התחבורה, משרד הפנים ומע"צ.</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טוב שאין הוצאות למינהלת.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אבהיר את הצד המקצועי והצד הפוליטי, כמו שאתה קורא לו.</w:t>
      </w:r>
    </w:p>
    <w:p w:rsidR="00000000" w:rsidRDefault="003F112C">
      <w:pPr>
        <w:rPr>
          <w:rFonts w:cs="Guttman David"/>
          <w:sz w:val="18"/>
          <w:rtl/>
        </w:rPr>
      </w:pPr>
    </w:p>
    <w:p w:rsidR="00000000" w:rsidRDefault="003F112C">
      <w:pPr>
        <w:rPr>
          <w:rFonts w:cs="Guttman David"/>
          <w:sz w:val="18"/>
          <w:rtl/>
        </w:rPr>
      </w:pPr>
      <w:r>
        <w:rPr>
          <w:rFonts w:cs="Guttman David"/>
          <w:sz w:val="18"/>
          <w:rtl/>
        </w:rPr>
        <w:tab/>
        <w:t>בצד המקצועי תהיה אותה מעטפת, אותה הנהלה, רק בניהול של חברה פרטית במקום נתיבי</w:t>
      </w:r>
      <w:r>
        <w:rPr>
          <w:rFonts w:cs="Guttman David"/>
          <w:sz w:val="18"/>
          <w:rtl/>
        </w:rPr>
        <w:t xml:space="preserve"> איילון שמנהלת את זה היום. מבחינה מעשית האופרציה תמשיך בכל ישובי הגליל, בכל מקום ובכל אתר. להיפך, יש מחשבה אפילו להרחיב את הפעילות.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יש גם החלטה שצריכים לסגור את נתיבי איילון ב-2003.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מבחינה תחבורתית, מבחינה מקצועית ומבחינת תק</w:t>
      </w:r>
      <w:r>
        <w:rPr>
          <w:rFonts w:cs="Guttman David"/>
          <w:sz w:val="18"/>
          <w:rtl/>
        </w:rPr>
        <w:t>ציבי משרד התחבורה אין שום הבדל. כל מה שקורה הוא שהאחריות להפעלה עוברת עכשיו לאגף התשתית במשרד התחבורה. עכשיו נשאר רק הנושא הפרסונלי או הפוליטי.</w:t>
      </w:r>
    </w:p>
    <w:p w:rsidR="00000000" w:rsidRDefault="003F112C">
      <w:pPr>
        <w:rPr>
          <w:rFonts w:cs="Guttman David"/>
          <w:sz w:val="18"/>
          <w:rtl/>
        </w:rPr>
      </w:pPr>
    </w:p>
    <w:p w:rsidR="00000000" w:rsidRDefault="003F112C">
      <w:pPr>
        <w:rPr>
          <w:rFonts w:cs="Guttman David"/>
          <w:sz w:val="18"/>
          <w:rtl/>
        </w:rPr>
      </w:pP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מדיניות השר היא להרחיב את הפעילות במיגזר הערבי. התקורה דרך המינהלת לא תהיה יותר מהתקורה של נת</w:t>
      </w:r>
      <w:r>
        <w:rPr>
          <w:rFonts w:cs="Guttman David"/>
          <w:sz w:val="18"/>
          <w:rtl/>
        </w:rPr>
        <w:t>יבי איילון ונתיבי הגליל, היא תהיה פחות מהתקורה הזאת. זאת אומרת, השנה יש גידול בתקציב במיגזר הלא-יהודי, וזאת החלטת השר. איך לעשות את זה הכי טוב? יש החלטת ממשלה מפורטת ויש לנו הצעה איך לעשות את 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טלב אלסאנע: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התקציב גדל אבל מעשית זה לא מנוצל.</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w:t>
      </w:r>
      <w:r>
        <w:rPr>
          <w:rFonts w:cs="Guttman David"/>
          <w:sz w:val="18"/>
          <w:u w:val="single"/>
          <w:rtl/>
        </w:rPr>
        <w:t>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האנשים שיובילו את העניין הם כמעט אותם אנשים.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מה זה "כמעט"?</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אל תזכיר את מר אריה ברוש או את מר עמאד פראג'. יהיו אותם אנשים. האנשים שינהלו את העניין יהיו מתוך המיגזר הערבי. איך תיקבע המדיניות? משרד התחבורה יקבע אותה. אנשי </w:t>
      </w:r>
      <w:r>
        <w:rPr>
          <w:rFonts w:cs="Guttman David"/>
          <w:sz w:val="18"/>
          <w:rtl/>
        </w:rPr>
        <w:t>השטח יביאו את התוכניות. נכין תוכניות שנתיות ורב-שנתיות בצורה מסודרת ונפעיל את הדברים בצורה מסודרת לטובת המיגזר הלא-יהודי.</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טלב אלסאנע: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מה הכוונה בצורה מסודרת? המדיניות?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אומר שמגדילים את התקציב במיגזר הערבי. אני הייתי בהקמה 7 שנים, הש</w:t>
      </w:r>
      <w:r>
        <w:rPr>
          <w:rFonts w:cs="Guttman David"/>
          <w:sz w:val="18"/>
          <w:rtl/>
        </w:rPr>
        <w:t>קעתי הרבה כספים במיגזר הערבי.</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מאמין לכל מילה שאתה אומר אבל אני מבקש לקבל הבהרה. האם המשרד רוצה במעורבות ישירה והשפעה ישירה על חלוקת התקציבים של העניין הזה? זה מה שאתה אומר? האם השינוי הזה יגרום לכך שכעת המשרד יקבע ושזה יהיה חלק מהמשרד, בא</w:t>
      </w:r>
      <w:r>
        <w:rPr>
          <w:rFonts w:cs="Guttman David"/>
          <w:sz w:val="18"/>
          <w:rtl/>
        </w:rPr>
        <w:t>גף התשתית?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מנכ"ל המשרד קובע את העניין. התוכניות באות מהשטח. יושבת ועדת ההיגוי כדי להחליט מה עדיף על מה, לקבוע תוכניות עבודה בצורה מסודרת, תוכנית שנתית ורב-שנתית. אגיד לך מי מתערב היום בתוכנית העבודה של מינהלת הגליל: הדירקטוריון של נתיבי אי</w:t>
      </w:r>
      <w:r>
        <w:rPr>
          <w:rFonts w:cs="Guttman David"/>
          <w:sz w:val="18"/>
          <w:rtl/>
        </w:rPr>
        <w:t>ילון, שחלק ממנו זה נציגי עיריית תל-אביב. איזה קשר יש להם לגליל?</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האם השינוי שאתם עושים הוא רק עניין של פיתרון לבעיה משפטית?</w:t>
      </w:r>
    </w:p>
    <w:p w:rsidR="00000000" w:rsidRDefault="003F112C">
      <w:pPr>
        <w:rPr>
          <w:rFonts w:cs="Guttman David"/>
          <w:sz w:val="18"/>
          <w:rtl/>
        </w:rPr>
      </w:pPr>
    </w:p>
    <w:p w:rsidR="00000000" w:rsidRDefault="003F112C">
      <w:pPr>
        <w:rPr>
          <w:rFonts w:cs="Guttman David"/>
          <w:sz w:val="18"/>
          <w:u w:val="single"/>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נכון. יש כאן פיתרון בעיה משפטית. אני מבקש להבהיר איך אנחנו נפעל במסגרת המינהלת ואיפה יישבו אותם חברים</w:t>
      </w:r>
      <w:r>
        <w:rPr>
          <w:rFonts w:cs="Guttman David"/>
          <w:sz w:val="18"/>
          <w:rtl/>
        </w:rPr>
        <w:t xml:space="preserve"> שהיום מנהלים את נתיבי הגליל.</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עוזי יצחקי:</w:t>
      </w:r>
    </w:p>
    <w:p w:rsidR="00000000" w:rsidRDefault="003F112C">
      <w:pPr>
        <w:rPr>
          <w:rFonts w:cs="Guttman David"/>
          <w:sz w:val="18"/>
          <w:rtl/>
        </w:rPr>
      </w:pPr>
    </w:p>
    <w:p w:rsidR="00000000" w:rsidRDefault="003F112C">
      <w:pPr>
        <w:rPr>
          <w:rFonts w:cs="Guttman David"/>
          <w:sz w:val="18"/>
          <w:rtl/>
        </w:rPr>
      </w:pPr>
      <w:r>
        <w:rPr>
          <w:rFonts w:cs="Guttman David"/>
          <w:sz w:val="18"/>
          <w:rtl/>
        </w:rPr>
        <w:tab/>
        <w:t>כמו שאמרנו, עיקר הפעילות והניהול תהיה באגף תשתית במשרד התחבורה. אותו אגף ייזום ויתכנן תוכניות רב-שנתיות. את האגף תלווה ועדת היגוי. את כל זה אתם יכולים לראות בחוברת.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באמצעות ראש תחום, שהוא יהיה -</w:t>
      </w:r>
      <w:r>
        <w:rPr>
          <w:rFonts w:cs="Guttman David"/>
          <w:sz w:val="18"/>
          <w:rtl/>
        </w:rPr>
        <w:t xml:space="preserve"> - -  מר אריה ברוש הוא אחד העוזרים בצד הזה. הוא לא ראש תחום.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עוזי יצחקי:</w:t>
      </w:r>
    </w:p>
    <w:p w:rsidR="00000000" w:rsidRDefault="003F112C">
      <w:pPr>
        <w:rPr>
          <w:rFonts w:cs="Guttman David"/>
          <w:sz w:val="18"/>
          <w:rtl/>
        </w:rPr>
      </w:pPr>
    </w:p>
    <w:p w:rsidR="00000000" w:rsidRDefault="003F112C">
      <w:pPr>
        <w:rPr>
          <w:rFonts w:cs="Guttman David"/>
          <w:sz w:val="18"/>
          <w:rtl/>
        </w:rPr>
      </w:pPr>
      <w:r>
        <w:rPr>
          <w:rFonts w:cs="Guttman David"/>
          <w:sz w:val="18"/>
          <w:rtl/>
        </w:rPr>
        <w:tab/>
        <w:t>ועדת ההיגוי כוללת את סמנכ"ל יבשה, מנהל אגף תשתית, נציגים ממשרד התחבורה, מע"צ ומשרד הפנים, ו-2 נציגי החברות שיינהלו.</w:t>
      </w:r>
    </w:p>
    <w:p w:rsidR="00000000" w:rsidRDefault="003F112C">
      <w:pPr>
        <w:rPr>
          <w:rFonts w:cs="Guttman David"/>
          <w:sz w:val="18"/>
          <w:rtl/>
        </w:rPr>
      </w:pPr>
    </w:p>
    <w:p w:rsidR="00000000" w:rsidRDefault="003F112C">
      <w:pPr>
        <w:rPr>
          <w:rFonts w:cs="Guttman David"/>
          <w:sz w:val="18"/>
          <w:rtl/>
        </w:rPr>
      </w:pPr>
      <w:r>
        <w:rPr>
          <w:rFonts w:cs="Guttman David"/>
          <w:sz w:val="18"/>
          <w:rtl/>
        </w:rPr>
        <w:tab/>
        <w:t>פה אנחנו מייעדים ראש תחום, שיהיה לו תפקיד מרכזי בתוך האגף הזה.</w:t>
      </w:r>
      <w:r>
        <w:rPr>
          <w:rFonts w:cs="Guttman David"/>
          <w:sz w:val="18"/>
          <w:rtl/>
        </w:rPr>
        <w:t xml:space="preserve"> הוא ינהל. אנחנו ננצל את החלטת הממשלה ונקלוט עובד לא יהודי.</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ind w:firstLine="567"/>
        <w:rPr>
          <w:rFonts w:cs="Guttman David"/>
          <w:sz w:val="18"/>
          <w:rtl/>
        </w:rPr>
      </w:pPr>
      <w:r>
        <w:rPr>
          <w:rFonts w:cs="Guttman David"/>
          <w:sz w:val="18"/>
          <w:rtl/>
        </w:rPr>
        <w:t>מה זה "נקלוט"? יש לך עובד. אתה מפטר אותו? אדוני היושב-ראש, אנחנו שומעים שהם רוצים לקלוט עובד פוליטי ולהחליף את מי שעובד מקצועית 6-7 שנים.</w:t>
      </w:r>
    </w:p>
    <w:p w:rsidR="00000000" w:rsidRDefault="003F112C">
      <w:pPr>
        <w:ind w:firstLine="567"/>
        <w:rPr>
          <w:rFonts w:cs="Guttman David"/>
          <w:sz w:val="18"/>
          <w:rtl/>
        </w:rPr>
      </w:pPr>
    </w:p>
    <w:p w:rsidR="00000000" w:rsidRDefault="003F112C">
      <w:pPr>
        <w:rPr>
          <w:rFonts w:cs="Guttman David"/>
          <w:sz w:val="18"/>
          <w:u w:val="single"/>
          <w:rtl/>
        </w:rPr>
      </w:pPr>
      <w:r>
        <w:rPr>
          <w:rFonts w:cs="Guttman David"/>
          <w:sz w:val="18"/>
          <w:u w:val="single"/>
          <w:rtl/>
        </w:rPr>
        <w:t>קריאה:</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אנחנו עוד לא מסכימים לזה.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w:t>
      </w:r>
      <w:r>
        <w:rPr>
          <w:rFonts w:cs="Guttman David"/>
          <w:sz w:val="18"/>
          <w:u w:val="single"/>
          <w:rtl/>
        </w:rPr>
        <w:t>ף:</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אנחנו כבר רואים את הכוונות. הוא אומר את זה. מר בן-ציון סלמן, אולי תכחיש את 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עוזי יצחקי:</w:t>
      </w:r>
    </w:p>
    <w:p w:rsidR="00000000" w:rsidRDefault="003F112C">
      <w:pPr>
        <w:rPr>
          <w:rFonts w:cs="Guttman David"/>
          <w:sz w:val="18"/>
          <w:rtl/>
        </w:rPr>
      </w:pPr>
    </w:p>
    <w:p w:rsidR="00000000" w:rsidRDefault="003F112C">
      <w:pPr>
        <w:rPr>
          <w:rFonts w:cs="Guttman David"/>
          <w:sz w:val="18"/>
          <w:rtl/>
        </w:rPr>
      </w:pPr>
      <w:r>
        <w:rPr>
          <w:rFonts w:cs="Guttman David"/>
          <w:sz w:val="18"/>
          <w:rtl/>
        </w:rPr>
        <w:tab/>
        <w:t>תהיה מינהלת בקרה ומעקב שתפקח, תבקר את כל הקצאת התקציבים ואת ביצוע הפרוייקטים.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כמו הנסיגה מדרום לבנון.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הנציגים של מר עמאד פר</w:t>
      </w:r>
      <w:r>
        <w:rPr>
          <w:rFonts w:cs="Guttman David"/>
          <w:sz w:val="18"/>
          <w:rtl/>
        </w:rPr>
        <w:t>אג' יהיו במינהלת הזאת.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עוזי יצחקי:</w:t>
      </w:r>
    </w:p>
    <w:p w:rsidR="00000000" w:rsidRDefault="003F112C">
      <w:pPr>
        <w:rPr>
          <w:rFonts w:cs="Guttman David"/>
          <w:sz w:val="18"/>
          <w:rtl/>
        </w:rPr>
      </w:pPr>
    </w:p>
    <w:p w:rsidR="00000000" w:rsidRDefault="003F112C">
      <w:pPr>
        <w:rPr>
          <w:rFonts w:cs="Guttman David"/>
          <w:sz w:val="18"/>
          <w:rtl/>
        </w:rPr>
      </w:pPr>
      <w:r>
        <w:rPr>
          <w:rFonts w:cs="Guttman David"/>
          <w:sz w:val="18"/>
          <w:rtl/>
        </w:rPr>
        <w:tab/>
        <w:t>שתי חברות פרטיות ינהלו חברה פרטית שתבצע פיקוח צמוד על החברות הקבלניות, שהן בעצם יבצעו את הפרוייקט.</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טלב אלסאנע: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מה ההבדל בין התבנית הזאת לבין מה שהיה קיים קודם לכן? אולי אפשר לדעת.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והיב חביש:</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ההבדל הוא 40%.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 xml:space="preserve">טלב </w:t>
      </w:r>
      <w:r>
        <w:rPr>
          <w:rFonts w:cs="Guttman David"/>
          <w:sz w:val="18"/>
          <w:u w:val="single"/>
          <w:rtl/>
        </w:rPr>
        <w:t>אלסאנע: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האם משמעות הדבר, שחלק גדול מהתקציב יעבור לכוח-אדם, לתשלום משכורות?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להיפך.</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אחמד טיבי:</w:t>
      </w:r>
    </w:p>
    <w:p w:rsidR="00000000" w:rsidRDefault="003F112C">
      <w:pPr>
        <w:rPr>
          <w:rFonts w:cs="Guttman David"/>
          <w:sz w:val="18"/>
          <w:rtl/>
        </w:rPr>
      </w:pPr>
    </w:p>
    <w:p w:rsidR="00000000" w:rsidRDefault="003F112C">
      <w:pPr>
        <w:rPr>
          <w:rFonts w:cs="Guttman David"/>
          <w:sz w:val="18"/>
          <w:rtl/>
        </w:rPr>
      </w:pPr>
      <w:r>
        <w:rPr>
          <w:rFonts w:cs="Guttman David"/>
          <w:sz w:val="18"/>
          <w:rtl/>
        </w:rPr>
        <w:tab/>
        <w:t>יש פה הערה חשובה של מר והיב חביש על 40%. בואו נפֶתֵח את הנושא הזה.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אתם לא מאפשרים לנהל את הישיבה. כולכם צועקים ביחד. אני מב</w:t>
      </w:r>
      <w:r>
        <w:rPr>
          <w:rFonts w:cs="Guttman David"/>
          <w:sz w:val="18"/>
          <w:rtl/>
        </w:rPr>
        <w:t>קש להזמין את הרופא ולהזריק לכולם פה זריקות הרגעה. בואו ניתן לאורחים שלנו לדבר.</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והיב חביש:</w:t>
      </w:r>
    </w:p>
    <w:p w:rsidR="00000000" w:rsidRDefault="003F112C">
      <w:pPr>
        <w:rPr>
          <w:rFonts w:cs="Guttman David"/>
          <w:sz w:val="18"/>
          <w:rtl/>
        </w:rPr>
      </w:pPr>
    </w:p>
    <w:p w:rsidR="00000000" w:rsidRDefault="003F112C">
      <w:pPr>
        <w:rPr>
          <w:rFonts w:cs="Guttman David"/>
          <w:sz w:val="18"/>
          <w:rtl/>
        </w:rPr>
      </w:pPr>
      <w:r>
        <w:rPr>
          <w:rFonts w:cs="Guttman David"/>
          <w:sz w:val="18"/>
          <w:rtl/>
        </w:rPr>
        <w:tab/>
        <w:t>יש לנו דוגמא חיה מהשטח. משרד התעשיה והמסחר נוהג בשיטה הזאת. יש לו את חברת יורם גביש. לפיכך על כל פרוייקט שעולה מיליון שקל תוסיף 40% עבור עלות תכנון ופיקוח ועבור המ</w:t>
      </w:r>
      <w:r>
        <w:rPr>
          <w:rFonts w:cs="Guttman David"/>
          <w:sz w:val="18"/>
          <w:rtl/>
        </w:rPr>
        <w:t>ינהלת הזאת. הדבר הזה יקרע לנו את התקציבים, ייקח אותם. במקום שיהיו בפרוייקט עצמו הם יהיו במינהלת הזאת. אנחנו נשקיע במינהלת.</w:t>
      </w:r>
    </w:p>
    <w:p w:rsidR="00000000" w:rsidRDefault="003F112C">
      <w:pPr>
        <w:rPr>
          <w:rFonts w:cs="Guttman David"/>
          <w:sz w:val="18"/>
          <w:rtl/>
        </w:rPr>
      </w:pPr>
    </w:p>
    <w:p w:rsidR="00000000" w:rsidRDefault="003F112C">
      <w:pPr>
        <w:rPr>
          <w:rFonts w:cs="Guttman David"/>
          <w:sz w:val="18"/>
          <w:rtl/>
        </w:rPr>
      </w:pPr>
      <w:r>
        <w:rPr>
          <w:rFonts w:cs="Guttman David"/>
          <w:sz w:val="18"/>
          <w:rtl/>
        </w:rPr>
        <w:tab/>
        <w:t>דבר שני, בדבר הזה אנחנו משקיעים 25%. חבל לנו על ההשקעה. הם ביצעו את זה הרבה יותר טוב. יש לנו את מע"צ ואת משרד התחבורה, שהם יעבדו. א</w:t>
      </w:r>
      <w:r>
        <w:rPr>
          <w:rFonts w:cs="Guttman David"/>
          <w:sz w:val="18"/>
          <w:rtl/>
        </w:rPr>
        <w:t>ת הדבר הזה הקימו ממש כדי לעזור לכפרים הלא-יהודים. אם אתם מדברים על החלטת ממשלה, תתביישו לכם. ב-1987 נתקבלה החלטת ממשלה להשוות את כל הישובים הדרוזיים לישובים היהודיים. אתן לכם דוגמא קטנה. בשלומי 4,000 תושבים ובירכא 11,000. משרד העבודה והרווחה תיקצב בשלומי 5</w:t>
      </w:r>
      <w:r>
        <w:rPr>
          <w:rFonts w:cs="Guttman David"/>
          <w:sz w:val="18"/>
          <w:rtl/>
        </w:rPr>
        <w:t xml:space="preserve"> מיליון שקל ואילו בירכא רק 2 מיליון שקל. אז אני מבקש מכם, אתם שמדברים על החלטות ממשלה, אולי תבצעו את אלה שיעלו לכם כסף קודם כל? לא את אלה שלוקחות מאיתנו גם את מה שנתתם לנו בשיטה כלשהי.</w:t>
      </w:r>
    </w:p>
    <w:p w:rsidR="00000000" w:rsidRDefault="003F112C">
      <w:pPr>
        <w:rPr>
          <w:rFonts w:cs="Guttman David"/>
          <w:sz w:val="18"/>
          <w:rtl/>
        </w:rPr>
      </w:pPr>
    </w:p>
    <w:p w:rsidR="00000000" w:rsidRDefault="003F112C">
      <w:pPr>
        <w:rPr>
          <w:rFonts w:cs="Guttman David"/>
          <w:sz w:val="18"/>
          <w:rtl/>
        </w:rPr>
      </w:pPr>
      <w:r>
        <w:rPr>
          <w:rFonts w:cs="Guttman David"/>
          <w:sz w:val="18"/>
          <w:rtl/>
        </w:rPr>
        <w:tab/>
        <w:t>אתה יודע טוב מאוד שאני מעריך אותך כמנכ"ל מע"צ לשעבר ואני מעריך חלק מה</w:t>
      </w:r>
      <w:r>
        <w:rPr>
          <w:rFonts w:cs="Guttman David"/>
          <w:sz w:val="18"/>
          <w:rtl/>
        </w:rPr>
        <w:t>עבודות שעשית, לפחות בכפרים הלא-יהודיים, אחרי 50 שנה. אבל אדוני, תחזרו להחלטת הממשלה. אני אחזיר אותך ל-1919, להצהרת בלפור, כשהבטיחו ליהודים להקים פה מדינה. התנאי הראשון היה לכבד את תושבי המקום. כל הדברים האלה חוללו. אחזיר אותך למגילת העצמאות. לא ראיתי שם חו</w:t>
      </w:r>
      <w:r>
        <w:rPr>
          <w:rFonts w:cs="Guttman David"/>
          <w:sz w:val="18"/>
          <w:rtl/>
        </w:rPr>
        <w:t xml:space="preserve">ק לערבים, חוק ליהודים וחוק לדרוזים. עברנו את השלב הזה מספיק. </w:t>
      </w:r>
    </w:p>
    <w:p w:rsidR="00000000" w:rsidRDefault="003F112C">
      <w:pPr>
        <w:rPr>
          <w:rFonts w:cs="Guttman David"/>
          <w:sz w:val="18"/>
          <w:rtl/>
        </w:rPr>
      </w:pPr>
    </w:p>
    <w:p w:rsidR="00000000" w:rsidRDefault="003F112C">
      <w:pPr>
        <w:rPr>
          <w:rFonts w:cs="Guttman David"/>
          <w:sz w:val="18"/>
          <w:rtl/>
        </w:rPr>
      </w:pPr>
      <w:r>
        <w:rPr>
          <w:rFonts w:cs="Guttman David"/>
          <w:sz w:val="18"/>
          <w:rtl/>
        </w:rPr>
        <w:tab/>
        <w:t>נתיבי הגליל זה דבר שהוא טוב לנו. אם ישנה החלטה, צריך לשנות אותה. צריך לעשות דבר פשוט, להחזיר את מה שנתנו לנו ב-1994. איך נתיבי הגליל עבדה במשך 6 שנים? האם הולכים לפרק את נתיבי איילון ב-2003? א</w:t>
      </w:r>
      <w:r>
        <w:rPr>
          <w:rFonts w:cs="Guttman David"/>
          <w:sz w:val="18"/>
          <w:rtl/>
        </w:rPr>
        <w:t>ם כך, תשאירו את זה עד 2003. עד אז אלוהים גדול. (אומר פתגם בערבית)</w:t>
      </w:r>
    </w:p>
    <w:p w:rsidR="00000000" w:rsidRDefault="003F112C">
      <w:pPr>
        <w:rPr>
          <w:rFonts w:cs="Guttman David"/>
          <w:sz w:val="18"/>
          <w:rtl/>
        </w:rPr>
      </w:pP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אני מבקש תרגום של הפתגם. הוא אמר שמי שיוצר את הכד יכול לשים את הידית איפה שהוא רוצה.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"כחומר ביד היוצר".</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שווקי ח'טיב:</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רוצה להביא דוגמא חיה למה ש</w:t>
      </w:r>
      <w:r>
        <w:rPr>
          <w:rFonts w:cs="Guttman David"/>
          <w:sz w:val="18"/>
          <w:rtl/>
        </w:rPr>
        <w:t>קרה בשטח עד שהיתה נתיבי הגליל בניהול של חברה חיצונית ואיך היא מתנהלת היום. אני עברתי את שתי התקופות וראיתי שבתקופה האחרונה, כשהחברה מנוהלת בדרך שהיא מנוהלת, היא קיימה בדיוק את מה שציפו ממנה. ציפו לשני דברים: שהיא תפתח את הכפרים הערביים במינימום עלויות; ושה</w:t>
      </w:r>
      <w:r>
        <w:rPr>
          <w:rFonts w:cs="Guttman David"/>
          <w:sz w:val="18"/>
          <w:rtl/>
        </w:rPr>
        <w:t>יא תעסיק אקדמאים ערביים, מהנדסים ערבים וחברת פיתוח, שהם ינהלו ויבצעו את הפעילות בשטח. בשיטת הניהול השניה היא עמדה בשתי הציפיות. בשיטת הניהול הראשונה היא לא עמדה בציפיות הללו בכלל.</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קובע שכל פירוק של החברה הזאת, גם לפי הדיאגרמה שהציגו פה, אומר ששני הדב</w:t>
      </w:r>
      <w:r>
        <w:rPr>
          <w:rFonts w:cs="Guttman David"/>
          <w:sz w:val="18"/>
          <w:rtl/>
        </w:rPr>
        <w:t xml:space="preserve">רים יפסיקו להתקיים: אקדמאים ומהנדסים בחברות ערביות בתוך האיזור יפסיקו לקבל עבודות. זה יוסיף אבטלה לאבטלה הקיימת ברשויות הערביות באיזור הזה. זה המוקד הרציני. והדבר השני - - -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מר גביש, שהוא הפטרון שלכם, יקבל. אני יודע איך זה קורה. כך זה בכל מכ</w:t>
      </w:r>
      <w:r>
        <w:rPr>
          <w:rFonts w:cs="Guttman David"/>
          <w:sz w:val="18"/>
          <w:rtl/>
        </w:rPr>
        <w:t>רזי הממשלה.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שווקי ח'טיב:</w:t>
      </w:r>
    </w:p>
    <w:p w:rsidR="00000000" w:rsidRDefault="003F112C">
      <w:pPr>
        <w:rPr>
          <w:rFonts w:cs="Guttman David"/>
          <w:sz w:val="18"/>
          <w:rtl/>
        </w:rPr>
      </w:pPr>
    </w:p>
    <w:p w:rsidR="00000000" w:rsidRDefault="003F112C">
      <w:pPr>
        <w:pStyle w:val="31"/>
        <w:rPr>
          <w:rFonts w:cs="Guttman David"/>
          <w:sz w:val="18"/>
          <w:rtl/>
        </w:rPr>
      </w:pPr>
      <w:r>
        <w:rPr>
          <w:rFonts w:cs="Guttman David"/>
          <w:sz w:val="18"/>
          <w:rtl/>
        </w:rPr>
        <w:tab/>
        <w:t>אני רוצה להביא דוגמא. יש יוצאים מן הכלל. במיכרזים שפתחו בקרית-שמונה, שהפיצו אותם מע"צ ומשרד הבינוי והשיכון, יש אפליה מתקנת לאיזורי קריית-שמונה. הקבלן של איזור קריית-שמונה יכול לזכות בגלל שהוא תושב קריית-שמונה במיכרז בנצרת גם בעל</w:t>
      </w:r>
      <w:r>
        <w:rPr>
          <w:rFonts w:cs="Guttman David"/>
          <w:sz w:val="18"/>
          <w:rtl/>
        </w:rPr>
        <w:t xml:space="preserve">ויות יותר  גבוהות ב-15%.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לא נכון. אני פתחתי המון מיכרזים. זה חל רק על ספקים. זה לא חל על קבלנים. זה לא נכון.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אנחנו לא רוצים לפתוח את השאלה מי זוכה במיכרזים ממשלתיים. יש לי נתונים לגבי זה. אני יודע מי זוכה. שחיתות עד לב הש</w:t>
      </w:r>
      <w:r>
        <w:rPr>
          <w:rFonts w:cs="Guttman David"/>
          <w:sz w:val="18"/>
          <w:rtl/>
        </w:rPr>
        <w:t>מיים.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רבותי, במקרה בתקנות חוק חובת המיכרזים אני טיפלתי. אני יודע שלקבלן באיזור הצפון יש עדיפות על פני קבלן אחר בעניין הזה.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שאתה מתייצב איתם, אתה עושה טעות מרה בעניין הזה. בושה וחרפה.</w:t>
      </w:r>
    </w:p>
    <w:p w:rsidR="00000000" w:rsidRDefault="003F112C">
      <w:pPr>
        <w:rPr>
          <w:rFonts w:cs="Guttman David"/>
          <w:sz w:val="18"/>
          <w:rtl/>
        </w:rPr>
      </w:pPr>
    </w:p>
    <w:p w:rsidR="00000000" w:rsidRDefault="003F112C">
      <w:pPr>
        <w:rPr>
          <w:rFonts w:cs="Guttman David"/>
          <w:sz w:val="18"/>
          <w:rtl/>
        </w:rPr>
      </w:pP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איזה בושה?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שווקי ח</w:t>
      </w:r>
      <w:r>
        <w:rPr>
          <w:rFonts w:cs="Guttman David"/>
          <w:sz w:val="18"/>
          <w:u w:val="single"/>
          <w:rtl/>
        </w:rPr>
        <w:t>'טיב:</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החלטת ממשלה. אני העליתי את זה בוועדת המנכ"לים ואישרו בפני שזה נכון.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7 שנים יושב-ראש ועדת המיכרזים. באמת, מה קרה לכם? זה לא קיים.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שווקי ח'טיב:</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אני אראה לך את זה. תנו לי לסכם את דברי.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בכל מקרה, אם זה ק</w:t>
      </w:r>
      <w:r>
        <w:rPr>
          <w:rFonts w:cs="Guttman David"/>
          <w:sz w:val="18"/>
          <w:rtl/>
        </w:rPr>
        <w:t>יים זה לא בסדר.</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שווקי ח'טיב:</w:t>
      </w:r>
    </w:p>
    <w:p w:rsidR="00000000" w:rsidRDefault="003F112C">
      <w:pPr>
        <w:rPr>
          <w:rFonts w:cs="Guttman David"/>
          <w:sz w:val="18"/>
          <w:rtl/>
        </w:rPr>
      </w:pPr>
    </w:p>
    <w:p w:rsidR="00000000" w:rsidRDefault="003F112C">
      <w:pPr>
        <w:rPr>
          <w:rFonts w:cs="Guttman David"/>
          <w:sz w:val="18"/>
          <w:rtl/>
        </w:rPr>
      </w:pPr>
      <w:r>
        <w:rPr>
          <w:rFonts w:cs="Guttman David"/>
          <w:sz w:val="18"/>
          <w:rtl/>
        </w:rPr>
        <w:tab/>
        <w:t>ההחלטה היום, במידה ורוצים לפרק או לבנות את המנגנון הזה, היא החלטה נגד מדיניות הממשלה. נמשיך להגיד שהממשלה סתם מדברת. בכל הסכם שנעשה עם הרשויות הערביות אמרו בפתיחה ש"אנחנו מכירים באי-השוויון ואנחנו נפעל. יש החלטת של ועדת שרים</w:t>
      </w:r>
      <w:r>
        <w:rPr>
          <w:rFonts w:cs="Guttman David"/>
          <w:sz w:val="18"/>
          <w:rtl/>
        </w:rPr>
        <w:t xml:space="preserve"> וועדת מנכ"לים להעסקת אקדמאים ערביים". לפירוק החברה יש למעשה השלכות על אבטלת אקדמאים ערבים. אסור להסכים לדבר כזה.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מוסטפא אבו ריא:</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ראש עיריית סחנין. אני חושב שבצו הכינון</w:t>
      </w:r>
      <w:r>
        <w:rPr>
          <w:rFonts w:cs="Guttman David"/>
          <w:sz w:val="18"/>
          <w:rtl/>
        </w:rPr>
        <w:tab/>
        <w:t xml:space="preserve"> של נתיבי הגליל ממשלת ישראל התכוונה ללכת במסלול עוקף כל מיני מחסומים, כל מיני תק</w:t>
      </w:r>
      <w:r>
        <w:rPr>
          <w:rFonts w:cs="Guttman David"/>
          <w:sz w:val="18"/>
          <w:rtl/>
        </w:rPr>
        <w:t xml:space="preserve">נות, על מנת להגיע ישירות לציבור הערבי. אני חושב שהעובדה שהיתה לנו האפשרות הזאת היא מבורכת. היום אתם באים להחזיר אותנו למשרדים, לביורוקרטיה. </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אנחנו מכירים את מנכ"ל משרד התחבורה מתפקידו הקודם כמנכ"ל מע"צ. יש לנו ניסיון טוב מאוד איתו. אבל בנושא של נתיבי הגל</w:t>
      </w:r>
      <w:r>
        <w:rPr>
          <w:rFonts w:cs="Guttman David"/>
          <w:sz w:val="18"/>
          <w:rtl/>
        </w:rPr>
        <w:t>יל אנחנו הרגשנו שיש פה שינוי. אם אתם רוצים לשמור את הישובים הערביים כשמורות טבע של ההווי המזרח-תיכוני, בבקשה. תשאירו את סחנין, את טייבה, את כל הישובים הערביים דומים לישובים בירדן. אם אתם רוצים להיות ממוצא ישראלי אז תנו לנו לפתח. אנחנו מצאנו את הדרך, דרך נת</w:t>
      </w:r>
      <w:r>
        <w:rPr>
          <w:rFonts w:cs="Guttman David"/>
          <w:sz w:val="18"/>
          <w:rtl/>
        </w:rPr>
        <w:t>יבי הגליל.</w:t>
      </w:r>
    </w:p>
    <w:p w:rsidR="00000000" w:rsidRDefault="003F112C">
      <w:pPr>
        <w:rPr>
          <w:rFonts w:cs="Guttman David"/>
          <w:sz w:val="18"/>
          <w:rtl/>
        </w:rPr>
      </w:pPr>
    </w:p>
    <w:p w:rsidR="00000000" w:rsidRDefault="003F112C">
      <w:pPr>
        <w:rPr>
          <w:rFonts w:cs="Guttman David"/>
          <w:sz w:val="18"/>
          <w:rtl/>
        </w:rPr>
      </w:pPr>
      <w:r>
        <w:rPr>
          <w:rFonts w:cs="Guttman David"/>
          <w:sz w:val="18"/>
          <w:rtl/>
        </w:rPr>
        <w:tab/>
        <w:t>אם יש בעיה טכנית או משפטית אנחנו מוכנים לפתור את זה. היתה ישיבה קודמת בה נאמר שייהפכו את זה לחברה כלכלית ערבית. אפשר לעשות את זה. אבל אנחנו מעוניינים שאותה מתכונת תמשיך. בנושא הזה יש תמימות דעים בין כל ראשי הרשויות הערביים, על אף שאנחנו שייכים</w:t>
      </w:r>
      <w:r>
        <w:rPr>
          <w:rFonts w:cs="Guttman David"/>
          <w:sz w:val="18"/>
          <w:rtl/>
        </w:rPr>
        <w:t xml:space="preserve"> להרבה פלגים. כולנו מסכימים לנושא הזה.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נדיר שזה קורה.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מוסטפא אבו ריא:</w:t>
      </w:r>
    </w:p>
    <w:p w:rsidR="00000000" w:rsidRDefault="003F112C">
      <w:pPr>
        <w:rPr>
          <w:rFonts w:cs="Guttman David"/>
          <w:sz w:val="18"/>
          <w:rtl/>
        </w:rPr>
      </w:pPr>
    </w:p>
    <w:p w:rsidR="00000000" w:rsidRDefault="003F112C">
      <w:pPr>
        <w:rPr>
          <w:rFonts w:cs="Guttman David"/>
          <w:sz w:val="18"/>
          <w:rtl/>
        </w:rPr>
      </w:pPr>
      <w:r>
        <w:rPr>
          <w:rFonts w:cs="Guttman David"/>
          <w:sz w:val="18"/>
          <w:rtl/>
        </w:rPr>
        <w:tab/>
        <w:t>דווקא איפה שכולנו מאוחדים וכולנו מסכימים אתם רוצים להגיד: לא, חבר'ה, אנחנו מורידים את זה? אנחנו מרגישים שפה נעשה עוול. היתה כוונה לא טובה. יכול להיות שלממשלה הקודמת היתה</w:t>
      </w:r>
      <w:r>
        <w:rPr>
          <w:rFonts w:cs="Guttman David"/>
          <w:sz w:val="18"/>
          <w:rtl/>
        </w:rPr>
        <w:t xml:space="preserve"> כוונה שיפסיקו עם הלוכסוס לציבור הערבי. היום אנחנו חוזרים לאותה מדיניות. הממשלה שאמרה שבסדרי העדיפויות שלה היא רוצה לשפר את מצב הציבור הערבי חזרה בה כאשר היא תפסה את שרביט השלטון כאן. אנחנו רוצים להמשיך בנושא הזה. אנחנו מוכנים לתיקונים קטנים, בהסכמתנו. </w:t>
      </w:r>
    </w:p>
    <w:p w:rsidR="00000000" w:rsidRDefault="003F112C">
      <w:pPr>
        <w:rPr>
          <w:rFonts w:cs="Guttman David"/>
          <w:sz w:val="18"/>
          <w:u w:val="single"/>
          <w:rtl/>
        </w:rPr>
      </w:pPr>
    </w:p>
    <w:p w:rsidR="00000000" w:rsidRDefault="003F112C">
      <w:pPr>
        <w:rPr>
          <w:rFonts w:cs="Guttman David"/>
          <w:sz w:val="18"/>
          <w:u w:val="single"/>
          <w:rtl/>
        </w:rPr>
      </w:pPr>
      <w:r>
        <w:rPr>
          <w:rFonts w:cs="Guttman David"/>
          <w:sz w:val="18"/>
          <w:u w:val="single"/>
          <w:rtl/>
        </w:rPr>
        <w:t>נ</w:t>
      </w:r>
      <w:r>
        <w:rPr>
          <w:rFonts w:cs="Guttman David"/>
          <w:sz w:val="18"/>
          <w:u w:val="single"/>
          <w:rtl/>
        </w:rPr>
        <w:t>איף סוויד:</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ראש מועצת פקיעין. עצם זה שמביאים היום ליישום את ההחלטה שנתקבלה על-ידי הממשלה, נראה לי שזה מגמתי. זה דבר שפוגע בנו. התחלת היישום דווקא כעת והמחשבה לשינוי הסטטוס הקיים, זה מתחיל קצת לעורר דאגה בראשנו. לא חשוב מה המניע.</w:t>
      </w:r>
    </w:p>
    <w:p w:rsidR="00000000" w:rsidRDefault="003F112C">
      <w:pPr>
        <w:rPr>
          <w:rFonts w:cs="Guttman David"/>
          <w:sz w:val="18"/>
          <w:rtl/>
        </w:rPr>
      </w:pPr>
    </w:p>
    <w:p w:rsidR="00000000" w:rsidRDefault="003F112C">
      <w:pPr>
        <w:rPr>
          <w:rFonts w:cs="Guttman David"/>
          <w:sz w:val="18"/>
          <w:rtl/>
        </w:rPr>
      </w:pPr>
      <w:r>
        <w:rPr>
          <w:rFonts w:cs="Guttman David"/>
          <w:sz w:val="18"/>
          <w:rtl/>
        </w:rPr>
        <w:tab/>
        <w:t>היום יש דבר שהוא מוצ</w:t>
      </w:r>
      <w:r>
        <w:rPr>
          <w:rFonts w:cs="Guttman David"/>
          <w:sz w:val="18"/>
          <w:rtl/>
        </w:rPr>
        <w:t>לח. נאמר כבר פה, בכל הפורומים, שזה דבר שמקובל על כולם, שמשרת את כולם ומועיל לכולם. השאלה היא האם שינוי יועיל יותר. אני בספק רב, כולנו בספק רב. פה הציגו דיעות שזה לא מועיל, שזה יוסיף ביורוקרטיה, שזה יוסיף תסכול אצל האנשים, ייצור יותר בעיות ויוסיף לתחושות הר</w:t>
      </w:r>
      <w:r>
        <w:rPr>
          <w:rFonts w:cs="Guttman David"/>
          <w:sz w:val="18"/>
          <w:rtl/>
        </w:rPr>
        <w:t>עות שמצטברות רובד על רובד בחברה הערבית כלפי החברה היהודית. כל שינוי בנושא הזה יפגע ויתסיס את כולם. בלאו הכי יש תסיסה בשל אי-שוויון, תסיסה שקיימת משך זמן רב.</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אומר עוד פעם, כל שינוי כאן יוסיף רובד על הרובד שקיים, שיש כאן מגמה ברורה לשינוי כל מיני דברים</w:t>
      </w:r>
      <w:r>
        <w:rPr>
          <w:rFonts w:cs="Guttman David"/>
          <w:sz w:val="18"/>
          <w:rtl/>
        </w:rPr>
        <w:t>, ליצור כל מיני תסיסות כדי שיהיה אי-שקט. המגמה הזאת לא ברורה לי. על כן אני אומר שכל שינוי שיהיה פה יהיה שינוי לרעה, שינוי שלא יהיה לטובה. תודה רבה.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רמאז ג'ראיסי:</w:t>
      </w:r>
    </w:p>
    <w:p w:rsidR="00000000" w:rsidRDefault="003F112C">
      <w:pPr>
        <w:rPr>
          <w:rFonts w:cs="Guttman David"/>
          <w:sz w:val="18"/>
          <w:rtl/>
        </w:rPr>
      </w:pPr>
    </w:p>
    <w:p w:rsidR="00000000" w:rsidRDefault="003F112C">
      <w:pPr>
        <w:rPr>
          <w:rFonts w:cs="Guttman David"/>
          <w:sz w:val="18"/>
          <w:rtl/>
        </w:rPr>
      </w:pPr>
      <w:r>
        <w:rPr>
          <w:rFonts w:cs="Guttman David"/>
          <w:sz w:val="18"/>
          <w:rtl/>
        </w:rPr>
        <w:tab/>
        <w:t>לולא החשיבות הרבה של הנושא הזה וההשלכות של יישום ההחלטה, לא הייתי בא היום.  אנחנו עובדים 24</w:t>
      </w:r>
      <w:r>
        <w:rPr>
          <w:rFonts w:cs="Guttman David"/>
          <w:sz w:val="18"/>
          <w:rtl/>
        </w:rPr>
        <w:t xml:space="preserve"> שעות ביממה כדי לגמור את ההכנות לביקור האפיפיור בנצרת, אך בכל זאת החלטתי לבוא.</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רוצה להתחיל ולהלין שהיו לנו פניות. אני כתבתי מכתבים, פניתי גם לשר וביקשתי שלפני שבאים ליישם יבואו וישמעו אותנו. לא טרחו לבוא ולשמוע את דעתם ועמדתם של ראשי הרשויות המקומיות</w:t>
      </w:r>
      <w:r>
        <w:rPr>
          <w:rFonts w:cs="Guttman David"/>
          <w:sz w:val="18"/>
          <w:rtl/>
        </w:rPr>
        <w:t xml:space="preserve"> הערביות. אפילו מכתבים שכתבנו לא זכו למענה.</w:t>
      </w:r>
    </w:p>
    <w:p w:rsidR="00000000" w:rsidRDefault="003F112C">
      <w:pPr>
        <w:rPr>
          <w:rFonts w:cs="Guttman David"/>
          <w:sz w:val="18"/>
          <w:rtl/>
        </w:rPr>
      </w:pPr>
    </w:p>
    <w:p w:rsidR="00000000" w:rsidRDefault="003F112C">
      <w:pPr>
        <w:rPr>
          <w:rFonts w:cs="Guttman David"/>
          <w:sz w:val="18"/>
          <w:rtl/>
        </w:rPr>
      </w:pPr>
      <w:r>
        <w:rPr>
          <w:rFonts w:cs="Guttman David"/>
          <w:sz w:val="18"/>
          <w:rtl/>
        </w:rPr>
        <w:tab/>
        <w:t>היתה גם פנייה מטעם מספר ראשי סיעות בכנסת. לא רק סיעות ערבית, גם סיעות אחרות. עד כמה שידוע לי גם היא לא זכתה לשום היענות. כלומר היתה איזה עמדה שנקבעה ואף אחד לא רצה לדון, המשיכו בלי קשר לכל עמדה או לכל דיעה או ל</w:t>
      </w:r>
      <w:r>
        <w:rPr>
          <w:rFonts w:cs="Guttman David"/>
          <w:sz w:val="18"/>
          <w:rtl/>
        </w:rPr>
        <w:t>כל נימוק שמחייב בדיקה ודיון מחדש.</w:t>
      </w:r>
    </w:p>
    <w:p w:rsidR="00000000" w:rsidRDefault="003F112C">
      <w:pPr>
        <w:rPr>
          <w:rFonts w:cs="Guttman David"/>
          <w:sz w:val="18"/>
          <w:rtl/>
        </w:rPr>
      </w:pPr>
    </w:p>
    <w:p w:rsidR="00000000" w:rsidRDefault="003F112C">
      <w:pPr>
        <w:rPr>
          <w:rFonts w:cs="Guttman David"/>
          <w:sz w:val="18"/>
          <w:rtl/>
        </w:rPr>
      </w:pPr>
      <w:r>
        <w:rPr>
          <w:rFonts w:cs="Guttman David"/>
          <w:sz w:val="18"/>
          <w:rtl/>
        </w:rPr>
        <w:tab/>
        <w:t>הגישה שלנו היא גישה עניינית ולא גישה פוליטית, בגלל ניסיון והתנסות. הייתי מאוד שמח אם הממשלה היתה מחליטה להעביר נושאים אחרים של פיתוח תשתיות במיגזר הערבי למתכונת דומה. אז הייתי יכול להיות בטוח שאותם תקציבי פיתוח היו מוקצי</w:t>
      </w:r>
      <w:r>
        <w:rPr>
          <w:rFonts w:cs="Guttman David"/>
          <w:sz w:val="18"/>
          <w:rtl/>
        </w:rPr>
        <w:t xml:space="preserve">ם לייעד. ידוע שהמצב של הרשויות המקומיות הערביות היום הוא מצב קשה. לא רק היום. בהרבה מקרים אפילו כשמגיעים תקציבים, בגלל בעיות של נזילות יש קושי לבצע בכסף הזה פעולות, נשאר כסף ואין פרוייקט. ופה יש ביטחון מלא שהתקציב הופך להיות פרוייקט פיתוח בתוך הישוב. באמת </w:t>
      </w:r>
      <w:r>
        <w:rPr>
          <w:rFonts w:cs="Guttman David"/>
          <w:sz w:val="18"/>
          <w:rtl/>
        </w:rPr>
        <w:t>הייתי מאוד שמח אם תחומים אחרים היו עוברים למתכונת ביצוע - אני מדבר על נושאי פיתוח - בדומה לנתיבי הגליל.</w:t>
      </w:r>
    </w:p>
    <w:p w:rsidR="00000000" w:rsidRDefault="003F112C">
      <w:pPr>
        <w:rPr>
          <w:rFonts w:cs="Guttman David"/>
          <w:sz w:val="18"/>
          <w:rtl/>
        </w:rPr>
      </w:pPr>
    </w:p>
    <w:p w:rsidR="00000000" w:rsidRDefault="003F112C">
      <w:pPr>
        <w:rPr>
          <w:rFonts w:cs="Guttman David"/>
          <w:sz w:val="18"/>
          <w:rtl/>
        </w:rPr>
      </w:pPr>
      <w:r>
        <w:rPr>
          <w:rFonts w:cs="Guttman David"/>
          <w:sz w:val="18"/>
          <w:rtl/>
        </w:rPr>
        <w:tab/>
        <w:t>דבר נוסף, שהוא מאוד חשוב, יש הבדל רב בין גוף ציבורי, שמנהל את הפרוייקטים, לבין גוף פרטי, שבשבילו עיקר החשיבות היא הרווח שהוא יפיק. זה מה שחשוב לו ושום</w:t>
      </w:r>
      <w:r>
        <w:rPr>
          <w:rFonts w:cs="Guttman David"/>
          <w:sz w:val="18"/>
          <w:rtl/>
        </w:rPr>
        <w:t xml:space="preserve"> דבר אחר. הוא כפוף לנושא הרווח שלו. אנחנו התנסינו עם חברות פרטיות כאלה. אני לא רוצה לציין שמות, אבל חברות ניהול גדולות ומפורסמות עשו דברים שלא ייעשו. גם בתוך העיר נצרת יש תביעה שהגיעה למשטרה והגיעה גם לבתי-משפט, שקשורה בניצול לרעה של חברות פרטיות שניהלו פר</w:t>
      </w:r>
      <w:r>
        <w:rPr>
          <w:rFonts w:cs="Guttman David"/>
          <w:sz w:val="18"/>
          <w:rtl/>
        </w:rPr>
        <w:t xml:space="preserve">וייקטים. אני לא רוצה כאן לנקוב בשמות אבל אני בטוח שגם נתיבי הגליל וגם משרד התחבורה יודעים על מה אני מדבר. אנחנו חוששים מהנושא הזה. </w:t>
      </w:r>
    </w:p>
    <w:p w:rsidR="00000000" w:rsidRDefault="003F112C">
      <w:pPr>
        <w:rPr>
          <w:rFonts w:cs="Guttman David"/>
          <w:sz w:val="18"/>
          <w:rtl/>
        </w:rPr>
      </w:pPr>
    </w:p>
    <w:p w:rsidR="00000000" w:rsidRDefault="003F112C">
      <w:pPr>
        <w:rPr>
          <w:rFonts w:cs="Guttman David"/>
          <w:sz w:val="18"/>
          <w:rtl/>
        </w:rPr>
      </w:pPr>
      <w:r>
        <w:rPr>
          <w:rFonts w:cs="Guttman David"/>
          <w:sz w:val="18"/>
          <w:rtl/>
        </w:rPr>
        <w:tab/>
        <w:t>כשזה חברה פרטית, מנהל החברה ועובדי החברה לא מקבלים בונוס על העבודה שהם מבצעים והם לא משלשלים לכיסם דבר פרט למשכורת שהם מקב</w:t>
      </w:r>
      <w:r>
        <w:rPr>
          <w:rFonts w:cs="Guttman David"/>
          <w:sz w:val="18"/>
          <w:rtl/>
        </w:rPr>
        <w:t xml:space="preserve">לים. בנוסף לנושא של תעסוקה וכולי. </w:t>
      </w:r>
    </w:p>
    <w:p w:rsidR="00000000" w:rsidRDefault="003F112C">
      <w:pPr>
        <w:rPr>
          <w:rFonts w:cs="Guttman David"/>
          <w:sz w:val="18"/>
          <w:rtl/>
        </w:rPr>
      </w:pPr>
    </w:p>
    <w:p w:rsidR="00000000" w:rsidRDefault="003F112C">
      <w:pPr>
        <w:rPr>
          <w:rFonts w:cs="Guttman David"/>
          <w:sz w:val="18"/>
          <w:rtl/>
        </w:rPr>
      </w:pPr>
      <w:r>
        <w:rPr>
          <w:rFonts w:cs="Guttman David"/>
          <w:sz w:val="18"/>
          <w:rtl/>
        </w:rPr>
        <w:tab/>
        <w:t>לכן אני חושב שהנושא הענייני הוא מה שצריך להיות מסוכם כאן. הנושא הענייני: להשאיר את הביצוע של תקציב משרד התחבורה בידי חברה ציבורית. רוצים לסגור את  נתיבי איילון? אני לא יודע למה. יש נתיבי כרמל, שכבר עובדת. היא התחילה כשל</w:t>
      </w:r>
      <w:r>
        <w:rPr>
          <w:rFonts w:cs="Guttman David"/>
          <w:sz w:val="18"/>
          <w:rtl/>
        </w:rPr>
        <w:t>וחה של נתיבי איילון והפכה לחברה עצמאית שעושה עבודה טובה מאוד.</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נתיבי כרמל היא עכשיו חברה עירונית ושייכת לעיריית חיפה.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מה שצריך לעשות גם כאן.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רמאז ג'ראיסי:</w:t>
      </w:r>
    </w:p>
    <w:p w:rsidR="00000000" w:rsidRDefault="003F112C">
      <w:pPr>
        <w:rPr>
          <w:rFonts w:cs="Guttman David"/>
          <w:sz w:val="18"/>
          <w:rtl/>
        </w:rPr>
      </w:pPr>
    </w:p>
    <w:p w:rsidR="00000000" w:rsidRDefault="003F112C">
      <w:pPr>
        <w:rPr>
          <w:rFonts w:cs="Guttman David"/>
          <w:sz w:val="18"/>
          <w:rtl/>
        </w:rPr>
      </w:pPr>
      <w:r>
        <w:rPr>
          <w:rFonts w:cs="Guttman David"/>
          <w:sz w:val="18"/>
          <w:rtl/>
        </w:rPr>
        <w:tab/>
        <w:t>היא נשארה חברה ציבורית שמקבלת את הכסף ומשקיעה את מלוא הכסף בפרויי</w:t>
      </w:r>
      <w:r>
        <w:rPr>
          <w:rFonts w:cs="Guttman David"/>
          <w:sz w:val="18"/>
          <w:rtl/>
        </w:rPr>
        <w:t>קטים, בתיאום עם משרד התחבורה.</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רוצה לציין דבר חשוב, שמשרד התחבורה בשנים האחרונות הגדיל באופן משמעותי את ההשקעות שלו במיגזר הערבי. אם עושים השוואה, אני חושב שבמשרד התחבורה הגידול בהשקעות במיגזר הערבי היה יותר מאשר בכל משרד ממשלתי אחר, באחוזים. זה מורגש</w:t>
      </w:r>
      <w:r>
        <w:rPr>
          <w:rFonts w:cs="Guttman David"/>
          <w:sz w:val="18"/>
          <w:rtl/>
        </w:rPr>
        <w:t>.</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אלכס לנגר:</w:t>
      </w:r>
    </w:p>
    <w:p w:rsidR="00000000" w:rsidRDefault="003F112C">
      <w:pPr>
        <w:rPr>
          <w:rFonts w:cs="Guttman David"/>
          <w:sz w:val="18"/>
          <w:rtl/>
        </w:rPr>
      </w:pPr>
    </w:p>
    <w:p w:rsidR="00000000" w:rsidRDefault="003F112C">
      <w:pPr>
        <w:rPr>
          <w:rFonts w:cs="Guttman David"/>
          <w:sz w:val="18"/>
          <w:rtl/>
        </w:rPr>
      </w:pPr>
      <w:r>
        <w:rPr>
          <w:rFonts w:cs="Guttman David"/>
          <w:sz w:val="18"/>
          <w:rtl/>
        </w:rPr>
        <w:tab/>
        <w:t>טוב שמישהו אומר את 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אתה יודע למה? כי יש פעולה בשטח. אחר-כך כשזה יהיה שייך לאגף תשתית הכסף יעבור לשטחים.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רמאז ג'ראיסי:</w:t>
      </w:r>
    </w:p>
    <w:p w:rsidR="00000000" w:rsidRDefault="003F112C">
      <w:pPr>
        <w:rPr>
          <w:rFonts w:cs="Guttman David"/>
          <w:sz w:val="18"/>
          <w:rtl/>
        </w:rPr>
      </w:pPr>
    </w:p>
    <w:p w:rsidR="00000000" w:rsidRDefault="003F112C">
      <w:pPr>
        <w:rPr>
          <w:rFonts w:cs="Guttman David"/>
          <w:sz w:val="18"/>
          <w:rtl/>
        </w:rPr>
      </w:pPr>
      <w:r>
        <w:rPr>
          <w:rFonts w:cs="Guttman David"/>
          <w:sz w:val="18"/>
          <w:rtl/>
        </w:rPr>
        <w:tab/>
        <w:t>ולכן ההצעה שלי, וההמלצה שלי, לקבל החלטה עקרונית לפנות שוב לממשלה בבקשה לשנות את החלטתה ולהנציח קיום גו</w:t>
      </w:r>
      <w:r>
        <w:rPr>
          <w:rFonts w:cs="Guttman David"/>
          <w:sz w:val="18"/>
          <w:rtl/>
        </w:rPr>
        <w:t>ף ציבורי שינהל את תקציב משרד התחבורה במיגזר הערבי. הייתי מוסיף עוד המלצה, לחשוב על מתכונת דומה לתחומי פיתוח נוספים, כי היא מתכונת טובה.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טלב אלסאנע: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אולי  נוסיף את זה לסיכום הדיון.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רמאז ג'ראיסי:</w:t>
      </w:r>
    </w:p>
    <w:p w:rsidR="00000000" w:rsidRDefault="003F112C">
      <w:pPr>
        <w:rPr>
          <w:rFonts w:cs="Guttman David"/>
          <w:sz w:val="18"/>
          <w:rtl/>
        </w:rPr>
      </w:pPr>
    </w:p>
    <w:p w:rsidR="00000000" w:rsidRDefault="003F112C">
      <w:pPr>
        <w:rPr>
          <w:rFonts w:cs="Guttman David"/>
          <w:sz w:val="18"/>
          <w:rtl/>
        </w:rPr>
      </w:pPr>
      <w:r>
        <w:rPr>
          <w:rFonts w:cs="Guttman David"/>
          <w:sz w:val="18"/>
          <w:rtl/>
        </w:rPr>
        <w:tab/>
        <w:t>אם מקבלים את הכיוון הזה, אחר כך יישבו ויבדקו את המתכונת:</w:t>
      </w:r>
      <w:r>
        <w:rPr>
          <w:rFonts w:cs="Guttman David"/>
          <w:sz w:val="18"/>
          <w:rtl/>
        </w:rPr>
        <w:t xml:space="preserve"> חברה של רשויות מקומיות יחד עם הממשלה; חברה ממשלתית; לבנות גוף - נבדוק את המתכונת. אבל העיקרון שאנחנו דורשים, שזה לא יעבור הפרטה.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ריאד סאלח:</w:t>
      </w:r>
    </w:p>
    <w:p w:rsidR="00000000" w:rsidRDefault="003F112C">
      <w:pPr>
        <w:rPr>
          <w:rFonts w:cs="Guttman David"/>
          <w:sz w:val="18"/>
          <w:rtl/>
        </w:rPr>
      </w:pPr>
    </w:p>
    <w:p w:rsidR="00000000" w:rsidRDefault="003F112C">
      <w:pPr>
        <w:rPr>
          <w:rFonts w:cs="Guttman David"/>
          <w:sz w:val="18"/>
          <w:rtl/>
        </w:rPr>
      </w:pPr>
      <w:r>
        <w:rPr>
          <w:rFonts w:cs="Guttman David"/>
          <w:sz w:val="18"/>
          <w:rtl/>
        </w:rPr>
        <w:tab/>
        <w:t>נתיבי הגליל הוא מודל מוצלח. השאלה היא למה לא להשאיר אותו. אם אנחנו רוצים היום את טובת המיגזר הערבי, אנחנו מבקשים</w:t>
      </w:r>
      <w:r>
        <w:rPr>
          <w:rFonts w:cs="Guttman David"/>
          <w:sz w:val="18"/>
          <w:rtl/>
        </w:rPr>
        <w:t xml:space="preserve"> להשאיר אותו.</w:t>
      </w:r>
    </w:p>
    <w:p w:rsidR="00000000" w:rsidRDefault="003F112C">
      <w:pPr>
        <w:rPr>
          <w:rFonts w:cs="Guttman David"/>
          <w:sz w:val="18"/>
          <w:rtl/>
        </w:rPr>
      </w:pP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ואם אנחנו נשאיר אותו, הבעיה פתורה?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ריאד סאלח:</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מתכוון למתכונת.</w:t>
      </w:r>
    </w:p>
    <w:p w:rsidR="00000000" w:rsidRDefault="003F112C">
      <w:pPr>
        <w:rPr>
          <w:rFonts w:cs="Guttman David"/>
          <w:sz w:val="18"/>
          <w:rtl/>
        </w:rPr>
      </w:pPr>
    </w:p>
    <w:p w:rsidR="00000000" w:rsidRDefault="003F112C">
      <w:pPr>
        <w:rPr>
          <w:rFonts w:cs="Guttman David"/>
          <w:sz w:val="18"/>
          <w:rtl/>
        </w:rPr>
      </w:pPr>
      <w:r>
        <w:rPr>
          <w:rFonts w:cs="Guttman David"/>
          <w:sz w:val="18"/>
          <w:rtl/>
        </w:rPr>
        <w:tab/>
        <w:t>דבר שני, כאשר אנחנו רוצים  לדבר למשל עם מר עמאד פראג', אני מתקשר ואחרי כמה דקות אני מדבר איתו. תוך כמה ימים אנחנו מקיימים פגישה. אבל עם חלק מהמכובדים ממש</w:t>
      </w:r>
      <w:r>
        <w:rPr>
          <w:rFonts w:cs="Guttman David"/>
          <w:sz w:val="18"/>
          <w:rtl/>
        </w:rPr>
        <w:t xml:space="preserve">רד התחבורה היושבים סביב השולחן הזה - לפני 4 שנים ביקשתי לקיים ישיבה ועד היום לא נקבע מועד לפגישה. אם נעבור למודל חדש אני חושש ששוב אני אצטרך לחכות 4 שנים בכדי לקבל תגובה בטלפון, לא רק בפגישה. </w:t>
      </w:r>
      <w:r>
        <w:rPr>
          <w:rFonts w:cs="Guttman David"/>
          <w:sz w:val="18"/>
          <w:rtl/>
        </w:rPr>
        <w:tab/>
        <w:t>לכן אנחנו מבקשים להשאיר את המודל המוצלח הזה ולא לטרפד אותו. תוד</w:t>
      </w:r>
      <w:r>
        <w:rPr>
          <w:rFonts w:cs="Guttman David"/>
          <w:sz w:val="18"/>
          <w:rtl/>
        </w:rPr>
        <w:t>ה רבה.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עיסאם מסארווה:</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אני פונה לשכל הישר ולהיגיון הבריא של האנשים. לראשי המועצות וראשי הערים הערביים יש כל-כך הרבה צרות, כל-כך הרבה בעיות. הדבר היחידי שיש עליו קונצנזוס הוא הדבר הזה שנקרא "נתיבי הגליל". אני לא מבין, אנשים אומרים לכם: תיראו, זה טוב לנו. </w:t>
      </w:r>
      <w:r>
        <w:rPr>
          <w:rFonts w:cs="Guttman David"/>
          <w:sz w:val="18"/>
          <w:rtl/>
        </w:rPr>
        <w:t>הרי אתם מדברים על אפליה מתקנת. בדבר הזה לפחות תעשו לנו אפליה מתקנת ואל תיגעו בזה. יש פה הסכמה מלאה. כמו שאמר השֵיך ריאד סאלח, ואני מסכים איתו, יש קשר מיידי עם האדם שמנהל את  העסק הזה. כשאתה פונה למשרד התחבורה כדי להשיג פגישה או משהו, אתה צריך לחכות כל-כך ה</w:t>
      </w:r>
      <w:r>
        <w:rPr>
          <w:rFonts w:cs="Guttman David"/>
          <w:sz w:val="18"/>
          <w:rtl/>
        </w:rPr>
        <w:t>רבה זמן. פה יש לנו קשר מיידי ויש פידבק מיידי. אנחנו מבסוטים ומרוצים מהטיפול של נתיבי הגליל. לכן אנחנו מתנגדים טוטלית לשינוי הזה.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שריף אבו רוקון:</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זוכר, לפני שהקימו את נתיבי הגליל נדמה לי שהתקציב לכפרים הערביים במשרד התחבורה היה 1.5 מיליון שקל. צריך ל</w:t>
      </w:r>
      <w:r>
        <w:rPr>
          <w:rFonts w:cs="Guttman David"/>
          <w:sz w:val="18"/>
          <w:rtl/>
        </w:rPr>
        <w:t xml:space="preserve">הזכיר את העובדה הזאת כדי לסבר את האוזן. תיראו את ההבדל היום, אחרי כמה שנים. </w:t>
      </w:r>
    </w:p>
    <w:p w:rsidR="00000000" w:rsidRDefault="003F112C">
      <w:pPr>
        <w:rPr>
          <w:rFonts w:cs="Guttman David"/>
          <w:sz w:val="18"/>
          <w:rtl/>
        </w:rPr>
      </w:pPr>
    </w:p>
    <w:p w:rsidR="00000000" w:rsidRDefault="003F112C">
      <w:pPr>
        <w:rPr>
          <w:rFonts w:cs="Guttman David"/>
          <w:sz w:val="18"/>
          <w:rtl/>
        </w:rPr>
      </w:pPr>
      <w:r>
        <w:rPr>
          <w:rFonts w:cs="Guttman David"/>
          <w:sz w:val="18"/>
          <w:rtl/>
        </w:rPr>
        <w:tab/>
        <w:t>החבר'ה שיושבים מסביב לשולחן הזה הם בעלי העניין בנושא. כי הרי לנתיבי הגליל לוקחים גם מהתקציב שלהם. אני חושב שאי אפשר לבטל את דבריו של הפורום הזה, של ראשי רשויות ערביות, וצריך להת</w:t>
      </w:r>
      <w:r>
        <w:rPr>
          <w:rFonts w:cs="Guttman David"/>
          <w:sz w:val="18"/>
          <w:rtl/>
        </w:rPr>
        <w:t>ייעץ איתם בנושא הזה.</w:t>
      </w:r>
    </w:p>
    <w:p w:rsidR="00000000" w:rsidRDefault="003F112C">
      <w:pPr>
        <w:rPr>
          <w:rFonts w:cs="Guttman David"/>
          <w:sz w:val="18"/>
          <w:rtl/>
        </w:rPr>
      </w:pPr>
    </w:p>
    <w:p w:rsidR="00000000" w:rsidRDefault="003F112C">
      <w:pPr>
        <w:rPr>
          <w:rFonts w:cs="Guttman David"/>
          <w:sz w:val="18"/>
          <w:rtl/>
        </w:rPr>
      </w:pPr>
      <w:r>
        <w:rPr>
          <w:rFonts w:cs="Guttman David"/>
          <w:sz w:val="18"/>
          <w:rtl/>
        </w:rPr>
        <w:tab/>
        <w:t>לכן אני רוצה להציע, לא אוסיף על מה שאמרו כבר החברים, או שיקפיאו את זה עד שיחליטו בכלל מה עושים עם נתיבי איילון; או שבינתיים יקפיאו את הנושא הזה. אני מבקש שוועדת הכלכלה תקבל החלטה על הקמת גוף שיורכב מאנשי משרד התחבורה ומראשי הרשויות ה</w:t>
      </w:r>
      <w:r>
        <w:rPr>
          <w:rFonts w:cs="Guttman David"/>
          <w:sz w:val="18"/>
          <w:rtl/>
        </w:rPr>
        <w:t>ערביות. הם יחליטו ביחד מה עושים בנושא.</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סמיר חוסיין:</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ראש מועצת דיר חנא. לנו טוב עם נתיבי הגליל, איך שהיא מתנהלת עכשיו. אנחנו לא יודעים מה יהיה אחרת. אנחנו מתנגדים לשינוי המוצע. בואו נמשיך באותה מתכונת.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ואם יהיה יותר טוב?</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ואם יהיה יותר גרוע?</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סמר חוסיין:</w:t>
      </w:r>
    </w:p>
    <w:p w:rsidR="00000000" w:rsidRDefault="003F112C">
      <w:pPr>
        <w:rPr>
          <w:rFonts w:cs="Guttman David"/>
          <w:sz w:val="18"/>
          <w:rtl/>
        </w:rPr>
      </w:pPr>
    </w:p>
    <w:p w:rsidR="00000000" w:rsidRDefault="003F112C">
      <w:pPr>
        <w:rPr>
          <w:rFonts w:cs="Guttman David"/>
          <w:sz w:val="18"/>
          <w:rtl/>
        </w:rPr>
      </w:pPr>
      <w:r>
        <w:rPr>
          <w:rFonts w:cs="Guttman David"/>
          <w:sz w:val="18"/>
          <w:rtl/>
        </w:rPr>
        <w:tab/>
        <w:t>כשאני מתקשר למר עמאד פראג' כאשר יש לי בעיה, הוא יורד לפרטי פרטים, מגיע לכפר, מסתכל.</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את מר אריה ברוש אתה לא מכיר, זה העניין.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אני רוצה לנסות לסכם את הדיון. </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פונה אל מנכ"ל משרד התחב</w:t>
      </w:r>
      <w:r>
        <w:rPr>
          <w:rFonts w:cs="Guttman David"/>
          <w:sz w:val="18"/>
          <w:rtl/>
        </w:rPr>
        <w:t>ורה. יש החלטות שצריך לראות אותן בהיבט יותר רחב מאשר דרך החור של הגרוש. יכול להיות, אני לא בטוח בזה, שיש לכם איזה פטנט יותר חסכוני לתיפעול העניין הזה, אבל בדרך לחיסכון הכספי אתם תעוררו כזאת תרעומת, עוגמת נפש ומרירות שתשלמו מחיר פי מאה יותר כבד.</w:t>
      </w:r>
    </w:p>
    <w:p w:rsidR="00000000" w:rsidRDefault="003F112C">
      <w:pPr>
        <w:rPr>
          <w:rFonts w:cs="Guttman David"/>
          <w:sz w:val="18"/>
          <w:rtl/>
        </w:rPr>
      </w:pPr>
    </w:p>
    <w:p w:rsidR="00000000" w:rsidRDefault="003F112C">
      <w:pPr>
        <w:rPr>
          <w:rFonts w:cs="Guttman David"/>
          <w:sz w:val="18"/>
          <w:rtl/>
        </w:rPr>
      </w:pPr>
      <w:r>
        <w:rPr>
          <w:rFonts w:cs="Guttman David"/>
          <w:sz w:val="18"/>
          <w:rtl/>
        </w:rPr>
        <w:tab/>
        <w:t>יש פה במקר</w:t>
      </w:r>
      <w:r>
        <w:rPr>
          <w:rFonts w:cs="Guttman David"/>
          <w:sz w:val="18"/>
          <w:rtl/>
        </w:rPr>
        <w:t xml:space="preserve">ה, זה דבר אולי די נדיר, קונצנזוס בקרב הציבור שהפרוייקטים האלה אמורים לשרת אותו, זה ראשי רשויות מקומיות. הם אומרים לכם שטוב להם הסידור הנוכחי. יש איזה פתגם באנגלית שאומר: "אם זה לא מקולקל, אל תתקן". יכול להיות שעם חברה פרטית אולי תחסכו משהו בקטע הכלכלי אבל </w:t>
      </w:r>
      <w:r>
        <w:rPr>
          <w:rFonts w:cs="Guttman David"/>
          <w:sz w:val="18"/>
          <w:rtl/>
        </w:rPr>
        <w:t>הנזק שתגרמו באספקטים אחרים הוא גדול פי מאה. אתם זקוקים לשיתוף הפעולה של הרשויות, והם גם נותנים את הכסף. הם צריכים להיות שלמים ולהרגיש טוב עם זה. אני גם בכלל לא מבטל את העניין של העסקת אקדמאים ערביים וכל מיני אנשים בתחום התכנון, שגם הוא חשוב. אנחנו יודעים ש</w:t>
      </w:r>
      <w:r>
        <w:rPr>
          <w:rFonts w:cs="Guttman David"/>
          <w:sz w:val="18"/>
          <w:rtl/>
        </w:rPr>
        <w:t>למשכילים ערביים יש בעיה של תעסוקה במדינת ישראל וגם את זה צריך לפתור.</w:t>
      </w:r>
    </w:p>
    <w:p w:rsidR="00000000" w:rsidRDefault="003F112C">
      <w:pPr>
        <w:rPr>
          <w:rFonts w:cs="Guttman David"/>
          <w:sz w:val="18"/>
          <w:rtl/>
        </w:rPr>
      </w:pPr>
    </w:p>
    <w:p w:rsidR="00000000" w:rsidRDefault="003F112C">
      <w:pPr>
        <w:rPr>
          <w:rFonts w:cs="Guttman David"/>
          <w:sz w:val="18"/>
          <w:rtl/>
        </w:rPr>
      </w:pPr>
      <w:r>
        <w:rPr>
          <w:rFonts w:cs="Guttman David"/>
          <w:sz w:val="18"/>
          <w:rtl/>
        </w:rPr>
        <w:tab/>
        <w:t>ככל שמדובר בנו כוועדה - אני כרגע לא מדבר על האספקט המשפטי - פנייתנו אל שר התחבורה ואל משרד התחבורה היא להמשיך במתכונת הארגונית הזאת.</w:t>
      </w:r>
    </w:p>
    <w:p w:rsidR="00000000" w:rsidRDefault="003F112C">
      <w:pPr>
        <w:rPr>
          <w:rFonts w:cs="Guttman David"/>
          <w:sz w:val="18"/>
          <w:rtl/>
        </w:rPr>
      </w:pPr>
    </w:p>
    <w:p w:rsidR="00000000" w:rsidRDefault="003F112C">
      <w:pPr>
        <w:rPr>
          <w:rFonts w:cs="Guttman David"/>
          <w:sz w:val="18"/>
          <w:rtl/>
        </w:rPr>
      </w:pPr>
      <w:r>
        <w:rPr>
          <w:rFonts w:cs="Guttman David"/>
          <w:sz w:val="18"/>
          <w:rtl/>
        </w:rPr>
        <w:tab/>
        <w:t>אם יש בעיה בקטע המשפטי, שזה לא סודר חוקית, צריך לק</w:t>
      </w:r>
      <w:r>
        <w:rPr>
          <w:rFonts w:cs="Guttman David"/>
          <w:sz w:val="18"/>
          <w:rtl/>
        </w:rPr>
        <w:t>בל את ההחלטות החוקיות. אפשר לייסד חברה ממשלתית חדשה, אפשר להקים איזה חברת-בת של נתיבי איילון. יש מיליון דרכים לטפל בעניין המשפטי.</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מוסטפא אבו ריא:</w:t>
      </w:r>
    </w:p>
    <w:p w:rsidR="00000000" w:rsidRDefault="003F112C">
      <w:pPr>
        <w:rPr>
          <w:rFonts w:cs="Guttman David"/>
          <w:sz w:val="18"/>
          <w:rtl/>
        </w:rPr>
      </w:pPr>
    </w:p>
    <w:p w:rsidR="00000000" w:rsidRDefault="003F112C">
      <w:pPr>
        <w:rPr>
          <w:rFonts w:cs="Guttman David"/>
          <w:sz w:val="18"/>
          <w:rtl/>
        </w:rPr>
      </w:pPr>
      <w:r>
        <w:rPr>
          <w:rFonts w:cs="Guttman David"/>
          <w:sz w:val="18"/>
          <w:rtl/>
        </w:rPr>
        <w:tab/>
        <w:t>שתף אותנו בזה.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כמובן בשיתוף פעולה איתכם.</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מעבר לזה, כאן מדובר בפקידות. גם מנכ"ל משרד </w:t>
      </w:r>
      <w:r>
        <w:rPr>
          <w:rFonts w:cs="Guttman David"/>
          <w:sz w:val="18"/>
          <w:rtl/>
        </w:rPr>
        <w:t>התחבורה וגם המפקח על התעבורה והאחרים הם פקידי מדינה. ב-12.8.98 קיבלה הממשלה החלטה שמבקשת להפסיק את העניין הזה. אני חושב שמותר לך, חבר הכנסת טריף, ומותר לחבר הכנסת אלסאנע ולחבר הכנסת טיבי, שממשלת ברק חייבת לכם משהו, נכון? גם בשל התמיכה בהצבעות האי-אמון ובכל</w:t>
      </w:r>
      <w:r>
        <w:rPr>
          <w:rFonts w:cs="Guttman David"/>
          <w:sz w:val="18"/>
          <w:rtl/>
        </w:rPr>
        <w:t xml:space="preserve"> מיני דברים כאלה. אתם לפעמים יותר טובים מהמרכיבים האחרים של הקואליציה הזאת. גם אני מידי פעם נותן איזה תמיכה מהצד. אני חושב שמגיע לכם שהממשלה באופן חד-משמעי תבטל את ההחלטה הקודמת ותחליט על הקמתה של מסגרת משפטית כזאת.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זה נכון, אבל אולי אדוני י</w:t>
      </w:r>
      <w:r>
        <w:rPr>
          <w:rFonts w:cs="Guttman David"/>
          <w:sz w:val="18"/>
          <w:rtl/>
        </w:rPr>
        <w:t>עגן את זה גם בפנייה של הוועדה, בדברי הסיכום.</w:t>
      </w:r>
    </w:p>
    <w:p w:rsidR="00000000" w:rsidRDefault="003F112C">
      <w:pPr>
        <w:rPr>
          <w:rFonts w:cs="Guttman David"/>
          <w:sz w:val="18"/>
          <w:rtl/>
        </w:rPr>
      </w:pPr>
    </w:p>
    <w:p w:rsidR="00000000" w:rsidRDefault="003F112C">
      <w:pPr>
        <w:rPr>
          <w:rFonts w:cs="Guttman David"/>
          <w:sz w:val="18"/>
          <w:u w:val="single"/>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אנחנו פה אחד מחליטים שאחרי ששמענו שביעות רצון כל-כך רבה של כל ראשי הרשויות המקומיות במיגזר הערבי, ולא שמענו על איזה כשל תפקודי יוצא דופן שמצדיק שינוי, בנסיבות האלה אנחנו חושבים שצריך להתמיד</w:t>
      </w:r>
      <w:r>
        <w:rPr>
          <w:rFonts w:cs="Guttman David"/>
          <w:sz w:val="18"/>
          <w:rtl/>
        </w:rPr>
        <w:t xml:space="preserve"> במסגרת המינהלית של נתיבי הגליל. צריך למצוא את המסגרת המשפטית כדי לתת למסגרת המינהלית הזאת את הלבוש המתאים. </w:t>
      </w:r>
    </w:p>
    <w:p w:rsidR="00000000" w:rsidRDefault="003F112C">
      <w:pPr>
        <w:rPr>
          <w:rFonts w:cs="Guttman David"/>
          <w:sz w:val="18"/>
          <w:rtl/>
        </w:rPr>
      </w:pPr>
    </w:p>
    <w:p w:rsidR="00000000" w:rsidRDefault="003F112C">
      <w:pPr>
        <w:ind w:firstLine="567"/>
        <w:rPr>
          <w:rFonts w:cs="Guttman David"/>
          <w:sz w:val="18"/>
          <w:rtl/>
        </w:rPr>
      </w:pPr>
      <w:r>
        <w:rPr>
          <w:rFonts w:cs="Guttman David"/>
          <w:sz w:val="18"/>
          <w:rtl/>
        </w:rPr>
        <w:t xml:space="preserve">אנחנו פונים לממשלה, גם על דעתי, שתבטל את החלטתה מ-12.8.98 - -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החלטת הממשלה הקודמת.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 - ותחליט על הקמת חברה ממ</w:t>
      </w:r>
      <w:r>
        <w:rPr>
          <w:rFonts w:cs="Guttman David"/>
          <w:sz w:val="18"/>
          <w:rtl/>
        </w:rPr>
        <w:t>שלתית חדשה, או איזה הסדר במסגרת נתיבי איילון, לשמירת המסגרת הארגונית של נתיבי הגליל, שפועלת לשביעות רצון כולם.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טלב אלסאנע: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תוך התייעצות עם הרשויות הערביות.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בוודאי בהתייעצות עם כולם. זאת בקשתנו, זאת המלצתנו.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טלב אלסאנע:</w:t>
      </w:r>
    </w:p>
    <w:p w:rsidR="00000000" w:rsidRDefault="003F112C">
      <w:pPr>
        <w:rPr>
          <w:rFonts w:cs="Guttman David"/>
          <w:sz w:val="18"/>
          <w:rtl/>
        </w:rPr>
      </w:pPr>
    </w:p>
    <w:p w:rsidR="00000000" w:rsidRDefault="003F112C">
      <w:pPr>
        <w:rPr>
          <w:rFonts w:cs="Guttman David"/>
          <w:sz w:val="18"/>
          <w:rtl/>
        </w:rPr>
      </w:pPr>
      <w:r>
        <w:rPr>
          <w:rFonts w:cs="Guttman David"/>
          <w:sz w:val="18"/>
          <w:rtl/>
        </w:rPr>
        <w:tab/>
        <w:t>וגם להעתי</w:t>
      </w:r>
      <w:r>
        <w:rPr>
          <w:rFonts w:cs="Guttman David"/>
          <w:sz w:val="18"/>
          <w:rtl/>
        </w:rPr>
        <w:t>ק את נתיבי הגליל לנגב.</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גם מוכן להוציא מכתב לראש הממשלה ולהודיעו שזאת היתה ההחלטה של הוועדה. אבקש מראש הממשלה שיביא על סדר יומה של הממשלה את שינוי ההחלטה.</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ראש הממשלה מודע לעניין.</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התהליך הוא ארוך. אנחנו</w:t>
      </w:r>
      <w:r>
        <w:rPr>
          <w:rFonts w:cs="Guttman David"/>
          <w:sz w:val="18"/>
          <w:rtl/>
        </w:rPr>
        <w:t xml:space="preserve"> חייבים לפעול, כמתחייב מההחלטה, בצורה אחרת. אנחנו ננצל את אותם אנשים אבל באמת, אנחנו עובדים, מתכננים.</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אבל אנחנו רוצים משהו אחר. אנחנו לא רוצים את זה ככה. אני רוצה להגיד לך, אתה לא חייב לקבל את החלטת ועדת הכלכלה. כרגע היא רק המלצה. אנחנ</w:t>
      </w:r>
      <w:r>
        <w:rPr>
          <w:rFonts w:cs="Guttman David"/>
          <w:sz w:val="18"/>
          <w:rtl/>
        </w:rPr>
        <w:t xml:space="preserve">ו ניפנה אל ראש הממשלה, שהממשלה תקבל החלטה אחרת. אנחנו לא רוצים שאותם אנשים שהועסקו במסגרת נתיבי הגליל יהיו איזה טרמפיסטים, שעושים להם טובה, שלוקחים אחד מפה ואחד משם. אנחנו חושבים שכדי שתהיה שביעות רצון ותהיה התלהבות - - </w:t>
      </w:r>
    </w:p>
    <w:p w:rsidR="00000000" w:rsidRDefault="003F112C">
      <w:pPr>
        <w:rPr>
          <w:rFonts w:cs="Guttman David"/>
          <w:sz w:val="18"/>
          <w:u w:val="single"/>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בלי מלחמות יהודים על </w:t>
      </w:r>
      <w:r>
        <w:rPr>
          <w:rFonts w:cs="Guttman David"/>
          <w:sz w:val="18"/>
          <w:rtl/>
        </w:rPr>
        <w:t>כל דבר.</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 - זה חייב להיעשות במסגרת שעד עכשיו הוכיחה את עצמה. יש פה גם עניין פסיכולוגי, עניין של שיתוף פעולה ותחושה טובה. גם תחושה טובה היא דבר חשוב.</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בן-ציון סלמן:</w:t>
      </w:r>
    </w:p>
    <w:p w:rsidR="00000000" w:rsidRDefault="003F112C">
      <w:pPr>
        <w:rPr>
          <w:rFonts w:cs="Guttman David"/>
          <w:sz w:val="18"/>
          <w:rtl/>
        </w:rPr>
      </w:pPr>
    </w:p>
    <w:p w:rsidR="00000000" w:rsidRDefault="003F112C">
      <w:pPr>
        <w:rPr>
          <w:rFonts w:cs="Guttman David"/>
          <w:sz w:val="18"/>
          <w:rtl/>
        </w:rPr>
      </w:pPr>
      <w:r>
        <w:rPr>
          <w:rFonts w:cs="Guttman David"/>
          <w:sz w:val="18"/>
          <w:rtl/>
        </w:rPr>
        <w:tab/>
        <w:t xml:space="preserve">- - - </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מר בן-ציון סלמן, אנחנו מבקשים ממך, ככל שז</w:t>
      </w:r>
      <w:r>
        <w:rPr>
          <w:rFonts w:cs="Guttman David"/>
          <w:sz w:val="18"/>
          <w:rtl/>
        </w:rPr>
        <w:t>ה ניתן, שכרגע תשאירו את המצב בעינו, אל תסגרו את זה. אנחנו במקביל ניפנה לממשלה כדי שתשנה את החלטתה. בינתיים תמשיכו עוד פרק זמן מסויים. אני מקווה שלחבר הכנסת סאלח טריף, שהוא חבר מפלגת העבודה ויושב-ראש ועדת הכנסת, ולחברים האחרים תהיה השפעה. אני באופוזיציה. מה</w:t>
      </w:r>
      <w:r>
        <w:rPr>
          <w:rFonts w:cs="Guttman David"/>
          <w:sz w:val="18"/>
          <w:rtl/>
        </w:rPr>
        <w:t xml:space="preserve"> אני יכול לעשות?</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סאלח טריף:</w:t>
      </w:r>
    </w:p>
    <w:p w:rsidR="00000000" w:rsidRDefault="003F112C">
      <w:pPr>
        <w:rPr>
          <w:rFonts w:cs="Guttman David"/>
          <w:sz w:val="18"/>
          <w:rtl/>
        </w:rPr>
      </w:pPr>
    </w:p>
    <w:p w:rsidR="00000000" w:rsidRDefault="003F112C">
      <w:pPr>
        <w:rPr>
          <w:rFonts w:cs="Guttman David"/>
          <w:sz w:val="18"/>
          <w:rtl/>
        </w:rPr>
      </w:pPr>
      <w:r>
        <w:rPr>
          <w:rFonts w:cs="Guttman David"/>
          <w:sz w:val="18"/>
          <w:rtl/>
        </w:rPr>
        <w:tab/>
        <w:t>אתה יודע, חוק הפיקדון ירוץ וחוקי הממשלה ייתקעו. אל תדאג. יש לנו קצת כוח פה. אנחנו יודעים קצת לאיים. גם משרד התחבורה, תיזהרו, אל תתעסקו איתנו. תכבדו את ההחלטה שבאה מהכנסת. אתה שמעת כאן מגוון רחב. אני פניתי אליך, פניתי למנכ"ל ב</w:t>
      </w:r>
      <w:r>
        <w:rPr>
          <w:rFonts w:cs="Guttman David"/>
          <w:sz w:val="18"/>
          <w:rtl/>
        </w:rPr>
        <w:t>זמנו.</w:t>
      </w:r>
    </w:p>
    <w:p w:rsidR="00000000" w:rsidRDefault="003F112C">
      <w:pPr>
        <w:rPr>
          <w:rFonts w:cs="Guttman David"/>
          <w:sz w:val="18"/>
          <w:rtl/>
        </w:rPr>
      </w:pPr>
    </w:p>
    <w:p w:rsidR="00000000" w:rsidRDefault="003F112C">
      <w:pPr>
        <w:rPr>
          <w:rFonts w:cs="Guttman David"/>
          <w:sz w:val="18"/>
          <w:u w:val="single"/>
          <w:rtl/>
        </w:rPr>
      </w:pPr>
      <w:r>
        <w:rPr>
          <w:rFonts w:cs="Guttman David"/>
          <w:sz w:val="18"/>
          <w:u w:val="single"/>
          <w:rtl/>
        </w:rPr>
        <w:t>היו"ר אברהם פורז:</w:t>
      </w:r>
    </w:p>
    <w:p w:rsidR="00000000" w:rsidRDefault="003F112C">
      <w:pPr>
        <w:rPr>
          <w:rFonts w:cs="Guttman David"/>
          <w:sz w:val="18"/>
          <w:rtl/>
        </w:rPr>
      </w:pPr>
    </w:p>
    <w:p w:rsidR="00000000" w:rsidRDefault="003F112C">
      <w:pPr>
        <w:rPr>
          <w:rFonts w:cs="Guttman David"/>
          <w:sz w:val="18"/>
          <w:rtl/>
        </w:rPr>
      </w:pPr>
      <w:r>
        <w:rPr>
          <w:rFonts w:cs="Guttman David"/>
          <w:sz w:val="18"/>
          <w:rtl/>
        </w:rPr>
        <w:tab/>
        <w:t>אבל הבעיה היא שכרגע שר התחבורה הוא לא בדיוק זמין. אנחנו ניפנה לראש הממשלה.</w:t>
      </w:r>
    </w:p>
    <w:p w:rsidR="00000000" w:rsidRDefault="003F112C">
      <w:pPr>
        <w:rPr>
          <w:rFonts w:cs="Guttman David"/>
          <w:sz w:val="18"/>
          <w:rtl/>
        </w:rPr>
      </w:pPr>
    </w:p>
    <w:p w:rsidR="00000000" w:rsidRDefault="003F112C">
      <w:pPr>
        <w:rPr>
          <w:rFonts w:cs="Guttman David"/>
          <w:sz w:val="18"/>
          <w:rtl/>
        </w:rPr>
      </w:pPr>
      <w:r>
        <w:rPr>
          <w:rFonts w:cs="Guttman David"/>
          <w:sz w:val="18"/>
          <w:rtl/>
        </w:rPr>
        <w:tab/>
        <w:t>אני מאוד מודה לכם. תודה רבה.</w:t>
      </w:r>
    </w:p>
    <w:p w:rsidR="00000000" w:rsidRDefault="003F112C">
      <w:pPr>
        <w:rPr>
          <w:rFonts w:cs="Guttman David"/>
          <w:sz w:val="18"/>
          <w:rtl/>
        </w:rPr>
      </w:pPr>
    </w:p>
    <w:p w:rsidR="00000000" w:rsidRDefault="003F112C">
      <w:pPr>
        <w:pStyle w:val="6"/>
        <w:rPr>
          <w:rFonts w:cs="Guttman David"/>
          <w:sz w:val="18"/>
          <w:rtl/>
        </w:rPr>
      </w:pPr>
      <w:r>
        <w:rPr>
          <w:rFonts w:cs="Guttman David"/>
          <w:sz w:val="18"/>
          <w:rtl/>
        </w:rPr>
        <w:t>הישיבה ננעלה בשעה 12:05</w:t>
      </w:r>
    </w:p>
    <w:p w:rsidR="00000000" w:rsidRDefault="003F112C">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112C">
      <w:pPr>
        <w:spacing w:line="240" w:lineRule="auto"/>
      </w:pPr>
      <w:r>
        <w:separator/>
      </w:r>
    </w:p>
  </w:endnote>
  <w:endnote w:type="continuationSeparator" w:id="0">
    <w:p w:rsidR="00000000" w:rsidRDefault="003F11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12C">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112C">
      <w:pPr>
        <w:spacing w:line="240" w:lineRule="auto"/>
      </w:pPr>
      <w:r>
        <w:separator/>
      </w:r>
    </w:p>
  </w:footnote>
  <w:footnote w:type="continuationSeparator" w:id="0">
    <w:p w:rsidR="00000000" w:rsidRDefault="003F11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112C">
    <w:pPr>
      <w:pStyle w:val="a5"/>
      <w:jc w:val="center"/>
      <w:rPr>
        <w:rFonts w:cs="Guttman David"/>
        <w:sz w:val="18"/>
        <w:rtl/>
      </w:rPr>
    </w:pPr>
  </w:p>
  <w:p w:rsidR="00000000" w:rsidRDefault="003F112C">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F112C"/>
    <w:rsid w:val="003F1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28E7E5-2724-4FB6-846A-9ABC50139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5673</Words>
  <Characters>28365</Characters>
  <Application>Microsoft Office Word</Application>
  <DocSecurity>0</DocSecurity>
  <Lines>236</Lines>
  <Paragraphs>67</Paragraphs>
  <ScaleCrop>false</ScaleCrop>
  <Company>ComputerLand -DORCOM Ltd</Company>
  <LinksUpToDate>false</LinksUpToDate>
  <CharactersWithSpaces>33971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פרוטוקולים/כלכלה/281</dc:title>
  <dc:subject>כלכלה 20.3.2000 ב</dc:subject>
  <dc:creator>אירית שלהבת</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