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BD060D">
      <w:pPr>
        <w:jc w:val="right"/>
        <w:rPr>
          <w:rFonts w:cs="David"/>
          <w:sz w:val="24"/>
          <w:rtl/>
        </w:rPr>
      </w:pPr>
      <w:bookmarkStart w:id="0" w:name="_GoBack"/>
      <w:bookmarkEnd w:id="0"/>
      <w:r>
        <w:rPr>
          <w:rFonts w:cs="David"/>
          <w:sz w:val="24"/>
          <w:rtl/>
        </w:rPr>
        <w:t>פרוטוקולים/כלכלה/491</w:t>
      </w:r>
    </w:p>
    <w:p w:rsidR="00000000" w:rsidRDefault="00BD060D">
      <w:pPr>
        <w:jc w:val="right"/>
        <w:rPr>
          <w:rFonts w:cs="David"/>
          <w:sz w:val="24"/>
          <w:rtl/>
        </w:rPr>
      </w:pPr>
      <w:r>
        <w:rPr>
          <w:rFonts w:cs="David"/>
          <w:sz w:val="24"/>
          <w:rtl/>
        </w:rPr>
        <w:tab/>
        <w:t>ירושלים, כ"ד באייר, תש"ס</w:t>
      </w:r>
    </w:p>
    <w:p w:rsidR="00000000" w:rsidRDefault="00BD060D">
      <w:pPr>
        <w:jc w:val="right"/>
        <w:rPr>
          <w:rFonts w:cs="David"/>
          <w:sz w:val="24"/>
          <w:rtl/>
          <w:lang w:val="es"/>
        </w:rPr>
      </w:pPr>
      <w:r>
        <w:rPr>
          <w:rFonts w:cs="David"/>
          <w:sz w:val="24"/>
          <w:rtl/>
          <w:lang w:val="es"/>
        </w:rPr>
        <w:t>29 במאי</w:t>
      </w:r>
      <w:r>
        <w:rPr>
          <w:rFonts w:cs="David"/>
          <w:sz w:val="24"/>
          <w:rtl/>
          <w:lang w:val="es"/>
        </w:rPr>
        <w:t>, 2000</w:t>
      </w:r>
    </w:p>
    <w:p w:rsidR="00000000" w:rsidRDefault="00BD060D">
      <w:pPr>
        <w:jc w:val="right"/>
        <w:rPr>
          <w:rFonts w:cs="David"/>
          <w:sz w:val="24"/>
          <w:rtl/>
        </w:rPr>
      </w:pPr>
    </w:p>
    <w:p w:rsidR="00000000" w:rsidRDefault="00BD060D">
      <w:pPr>
        <w:rPr>
          <w:rFonts w:cs="David"/>
          <w:sz w:val="24"/>
          <w:rtl/>
        </w:rPr>
      </w:pPr>
      <w:r>
        <w:rPr>
          <w:rFonts w:cs="David"/>
          <w:b/>
          <w:bCs/>
          <w:sz w:val="24"/>
          <w:rtl/>
        </w:rPr>
        <w:t>הכנסת החמש-עשרה</w:t>
      </w:r>
      <w:r>
        <w:rPr>
          <w:rFonts w:cs="David"/>
          <w:b/>
          <w:bCs/>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נוסח לא מתוקן</w:t>
      </w:r>
    </w:p>
    <w:p w:rsidR="00000000" w:rsidRDefault="00BD060D">
      <w:pPr>
        <w:jc w:val="both"/>
        <w:rPr>
          <w:rFonts w:cs="David"/>
          <w:b/>
          <w:bCs/>
          <w:sz w:val="24"/>
          <w:rtl/>
        </w:rPr>
      </w:pPr>
      <w:r>
        <w:rPr>
          <w:rFonts w:cs="David"/>
          <w:b/>
          <w:bCs/>
          <w:sz w:val="24"/>
          <w:rtl/>
        </w:rPr>
        <w:t>מושב שני</w:t>
      </w:r>
    </w:p>
    <w:p w:rsidR="00000000" w:rsidRDefault="00BD060D">
      <w:pPr>
        <w:jc w:val="both"/>
        <w:rPr>
          <w:rFonts w:cs="David"/>
          <w:b/>
          <w:bCs/>
          <w:sz w:val="24"/>
          <w:rtl/>
        </w:rPr>
      </w:pPr>
    </w:p>
    <w:p w:rsidR="00000000" w:rsidRDefault="00BD060D">
      <w:pPr>
        <w:jc w:val="both"/>
        <w:rPr>
          <w:rFonts w:cs="David"/>
          <w:b/>
          <w:bCs/>
          <w:sz w:val="24"/>
          <w:rtl/>
        </w:rPr>
      </w:pPr>
    </w:p>
    <w:p w:rsidR="00000000" w:rsidRDefault="00BD060D">
      <w:pPr>
        <w:jc w:val="both"/>
        <w:rPr>
          <w:rFonts w:cs="David"/>
          <w:b/>
          <w:bCs/>
          <w:sz w:val="24"/>
          <w:rtl/>
        </w:rPr>
      </w:pPr>
    </w:p>
    <w:p w:rsidR="00000000" w:rsidRDefault="00BD060D">
      <w:pPr>
        <w:jc w:val="both"/>
        <w:rPr>
          <w:rFonts w:cs="David"/>
          <w:b/>
          <w:bCs/>
          <w:sz w:val="24"/>
          <w:rtl/>
        </w:rPr>
      </w:pPr>
    </w:p>
    <w:p w:rsidR="00000000" w:rsidRDefault="00BD060D">
      <w:pPr>
        <w:jc w:val="both"/>
        <w:rPr>
          <w:rFonts w:cs="David"/>
          <w:b/>
          <w:bCs/>
          <w:sz w:val="24"/>
          <w:rtl/>
        </w:rPr>
      </w:pPr>
    </w:p>
    <w:p w:rsidR="00000000" w:rsidRDefault="00BD060D">
      <w:pPr>
        <w:jc w:val="both"/>
        <w:rPr>
          <w:rFonts w:cs="David"/>
          <w:b/>
          <w:bCs/>
          <w:sz w:val="24"/>
          <w:rtl/>
        </w:rPr>
      </w:pPr>
    </w:p>
    <w:p w:rsidR="00000000" w:rsidRDefault="00BD060D">
      <w:pPr>
        <w:jc w:val="center"/>
        <w:rPr>
          <w:rFonts w:cs="David"/>
          <w:b/>
          <w:bCs/>
          <w:sz w:val="24"/>
          <w:rtl/>
        </w:rPr>
      </w:pPr>
      <w:r>
        <w:rPr>
          <w:rFonts w:cs="David"/>
          <w:b/>
          <w:bCs/>
          <w:sz w:val="24"/>
          <w:rtl/>
        </w:rPr>
        <w:t>פרוטוקול מס' 122</w:t>
      </w:r>
    </w:p>
    <w:p w:rsidR="00000000" w:rsidRDefault="00BD060D">
      <w:pPr>
        <w:jc w:val="center"/>
        <w:rPr>
          <w:rFonts w:cs="David"/>
          <w:b/>
          <w:bCs/>
          <w:sz w:val="24"/>
          <w:rtl/>
        </w:rPr>
      </w:pPr>
      <w:r>
        <w:rPr>
          <w:rFonts w:cs="David"/>
          <w:b/>
          <w:bCs/>
          <w:sz w:val="24"/>
          <w:rtl/>
        </w:rPr>
        <w:t>מישיבת ועדת הכלכלה</w:t>
      </w:r>
    </w:p>
    <w:p w:rsidR="00000000" w:rsidRDefault="00BD060D">
      <w:pPr>
        <w:pStyle w:val="1"/>
        <w:rPr>
          <w:rFonts w:cs="David"/>
          <w:sz w:val="24"/>
          <w:rtl/>
        </w:rPr>
      </w:pPr>
      <w:r>
        <w:rPr>
          <w:rFonts w:cs="David"/>
          <w:sz w:val="24"/>
          <w:rtl/>
        </w:rPr>
        <w:t>יום שני, י"ז באייר התש"ס (22 במאי 2000), שעה 10:00</w:t>
      </w:r>
    </w:p>
    <w:p w:rsidR="00000000" w:rsidRDefault="00BD060D">
      <w:pPr>
        <w:jc w:val="center"/>
        <w:rPr>
          <w:rFonts w:cs="David"/>
          <w:b/>
          <w:bCs/>
          <w:sz w:val="24"/>
          <w:rtl/>
        </w:rPr>
      </w:pPr>
    </w:p>
    <w:p w:rsidR="00000000" w:rsidRDefault="00BD060D">
      <w:pPr>
        <w:jc w:val="center"/>
        <w:rPr>
          <w:rFonts w:cs="David"/>
          <w:sz w:val="24"/>
          <w:rtl/>
        </w:rPr>
      </w:pPr>
    </w:p>
    <w:p w:rsidR="00000000" w:rsidRDefault="00BD060D">
      <w:pPr>
        <w:jc w:val="center"/>
        <w:rPr>
          <w:rFonts w:cs="David"/>
          <w:sz w:val="24"/>
          <w:rtl/>
        </w:rPr>
      </w:pPr>
    </w:p>
    <w:p w:rsidR="00000000" w:rsidRDefault="00BD060D">
      <w:pPr>
        <w:jc w:val="center"/>
        <w:rPr>
          <w:rFonts w:cs="David"/>
          <w:sz w:val="24"/>
          <w:rtl/>
        </w:rPr>
      </w:pPr>
    </w:p>
    <w:p w:rsidR="00000000" w:rsidRDefault="00BD060D">
      <w:pPr>
        <w:jc w:val="center"/>
        <w:rPr>
          <w:rFonts w:cs="David"/>
          <w:sz w:val="24"/>
          <w:rtl/>
        </w:rPr>
      </w:pPr>
    </w:p>
    <w:p w:rsidR="00000000" w:rsidRDefault="00BD060D">
      <w:pPr>
        <w:jc w:val="both"/>
        <w:rPr>
          <w:rFonts w:cs="David"/>
          <w:sz w:val="24"/>
          <w:rtl/>
        </w:rPr>
      </w:pPr>
    </w:p>
    <w:p w:rsidR="00000000" w:rsidRDefault="00BD060D">
      <w:pPr>
        <w:jc w:val="both"/>
        <w:rPr>
          <w:rFonts w:cs="David"/>
          <w:b/>
          <w:bCs/>
          <w:sz w:val="24"/>
          <w:u w:val="single"/>
          <w:rtl/>
        </w:rPr>
      </w:pPr>
      <w:r>
        <w:rPr>
          <w:rFonts w:cs="David"/>
          <w:b/>
          <w:bCs/>
          <w:sz w:val="24"/>
          <w:u w:val="single"/>
          <w:rtl/>
        </w:rPr>
        <w:t>נכחו:</w:t>
      </w:r>
    </w:p>
    <w:p w:rsidR="00000000" w:rsidRDefault="00BD060D">
      <w:pPr>
        <w:jc w:val="both"/>
        <w:rPr>
          <w:rFonts w:cs="David"/>
          <w:b/>
          <w:bCs/>
          <w:sz w:val="24"/>
          <w:u w:val="single"/>
          <w:rtl/>
        </w:rPr>
      </w:pPr>
    </w:p>
    <w:p w:rsidR="00000000" w:rsidRDefault="00BD060D">
      <w:pPr>
        <w:tabs>
          <w:tab w:val="left" w:pos="1505"/>
        </w:tabs>
        <w:jc w:val="both"/>
        <w:rPr>
          <w:rFonts w:cs="David"/>
          <w:sz w:val="24"/>
          <w:rtl/>
        </w:rPr>
      </w:pPr>
      <w:r>
        <w:rPr>
          <w:rFonts w:cs="David"/>
          <w:b/>
          <w:bCs/>
          <w:sz w:val="24"/>
          <w:u w:val="single"/>
          <w:rtl/>
        </w:rPr>
        <w:t>חברי הוועדה</w:t>
      </w:r>
      <w:r>
        <w:rPr>
          <w:rFonts w:cs="David"/>
          <w:sz w:val="24"/>
          <w:rtl/>
        </w:rPr>
        <w:t>:</w:t>
      </w:r>
      <w:r>
        <w:rPr>
          <w:rFonts w:cs="David"/>
          <w:sz w:val="24"/>
          <w:rtl/>
        </w:rPr>
        <w:tab/>
        <w:t>אברהם פורז</w:t>
      </w:r>
      <w:r>
        <w:rPr>
          <w:rFonts w:cs="David"/>
          <w:sz w:val="24"/>
          <w:rtl/>
        </w:rPr>
        <w:tab/>
        <w:t>- היו"ר</w:t>
      </w:r>
    </w:p>
    <w:p w:rsidR="00000000" w:rsidRDefault="00BD060D">
      <w:pPr>
        <w:tabs>
          <w:tab w:val="left" w:pos="1505"/>
        </w:tabs>
        <w:jc w:val="both"/>
        <w:rPr>
          <w:rFonts w:cs="David"/>
          <w:sz w:val="24"/>
          <w:rtl/>
        </w:rPr>
      </w:pPr>
      <w:r>
        <w:rPr>
          <w:rFonts w:cs="David"/>
          <w:sz w:val="24"/>
          <w:rtl/>
        </w:rPr>
        <w:tab/>
        <w:t>מאיר שטרית</w:t>
      </w:r>
    </w:p>
    <w:p w:rsidR="00000000" w:rsidRDefault="00BD060D">
      <w:pPr>
        <w:tabs>
          <w:tab w:val="left" w:pos="1505"/>
        </w:tabs>
        <w:jc w:val="both"/>
        <w:rPr>
          <w:rFonts w:cs="David"/>
          <w:sz w:val="24"/>
          <w:rtl/>
        </w:rPr>
      </w:pPr>
    </w:p>
    <w:p w:rsidR="00000000" w:rsidRDefault="00BD060D">
      <w:pPr>
        <w:tabs>
          <w:tab w:val="left" w:pos="1505"/>
          <w:tab w:val="left" w:pos="3969"/>
        </w:tabs>
        <w:jc w:val="both"/>
        <w:rPr>
          <w:rFonts w:cs="David"/>
          <w:sz w:val="24"/>
          <w:rtl/>
        </w:rPr>
      </w:pPr>
      <w:r>
        <w:rPr>
          <w:rFonts w:cs="David"/>
          <w:b/>
          <w:bCs/>
          <w:sz w:val="24"/>
          <w:u w:val="single"/>
          <w:rtl/>
        </w:rPr>
        <w:t>מוזמנים</w:t>
      </w:r>
      <w:r>
        <w:rPr>
          <w:rFonts w:cs="David"/>
          <w:sz w:val="24"/>
          <w:rtl/>
        </w:rPr>
        <w:t>:</w:t>
      </w:r>
      <w:r>
        <w:rPr>
          <w:rFonts w:cs="David"/>
          <w:sz w:val="24"/>
          <w:rtl/>
        </w:rPr>
        <w:tab/>
        <w:t>ישעיהו בן יהונתן</w:t>
      </w:r>
      <w:r>
        <w:rPr>
          <w:rFonts w:cs="David"/>
          <w:sz w:val="24"/>
          <w:rtl/>
        </w:rPr>
        <w:tab/>
        <w:t>- סגן מנהל המכס, משרד הא</w:t>
      </w:r>
      <w:r>
        <w:rPr>
          <w:rFonts w:cs="David"/>
          <w:sz w:val="24"/>
          <w:rtl/>
        </w:rPr>
        <w:t>וצר</w:t>
      </w:r>
    </w:p>
    <w:p w:rsidR="00000000" w:rsidRDefault="00BD060D">
      <w:pPr>
        <w:tabs>
          <w:tab w:val="left" w:pos="1505"/>
          <w:tab w:val="left" w:pos="3969"/>
        </w:tabs>
        <w:jc w:val="both"/>
        <w:rPr>
          <w:rFonts w:cs="David"/>
          <w:sz w:val="24"/>
          <w:rtl/>
        </w:rPr>
      </w:pPr>
      <w:r>
        <w:rPr>
          <w:rFonts w:cs="David"/>
          <w:sz w:val="24"/>
          <w:rtl/>
        </w:rPr>
        <w:tab/>
        <w:t>עו"ד איריס וינברגר</w:t>
      </w:r>
      <w:r>
        <w:rPr>
          <w:rFonts w:cs="David"/>
          <w:sz w:val="24"/>
          <w:rtl/>
        </w:rPr>
        <w:tab/>
        <w:t>- לשכה משפטית מכס, משרד האוצר</w:t>
      </w:r>
    </w:p>
    <w:p w:rsidR="00000000" w:rsidRDefault="00BD060D">
      <w:pPr>
        <w:tabs>
          <w:tab w:val="left" w:pos="1505"/>
          <w:tab w:val="left" w:pos="3969"/>
        </w:tabs>
        <w:jc w:val="both"/>
        <w:rPr>
          <w:rFonts w:cs="David"/>
          <w:sz w:val="24"/>
          <w:rtl/>
        </w:rPr>
      </w:pPr>
      <w:r>
        <w:rPr>
          <w:rFonts w:cs="David"/>
          <w:sz w:val="24"/>
          <w:rtl/>
        </w:rPr>
        <w:tab/>
        <w:t>בועז סופר</w:t>
      </w:r>
      <w:r>
        <w:rPr>
          <w:rFonts w:cs="David"/>
          <w:sz w:val="24"/>
          <w:rtl/>
        </w:rPr>
        <w:tab/>
        <w:t>- כלכלן – מנהל להכנסות הסביבה, משרד האוצר</w:t>
      </w:r>
    </w:p>
    <w:p w:rsidR="00000000" w:rsidRDefault="00BD060D">
      <w:pPr>
        <w:tabs>
          <w:tab w:val="left" w:pos="1505"/>
          <w:tab w:val="left" w:pos="3969"/>
        </w:tabs>
        <w:jc w:val="both"/>
        <w:rPr>
          <w:rFonts w:cs="David"/>
          <w:sz w:val="24"/>
          <w:rtl/>
        </w:rPr>
      </w:pPr>
      <w:r>
        <w:rPr>
          <w:rFonts w:cs="David"/>
          <w:sz w:val="24"/>
          <w:rtl/>
        </w:rPr>
        <w:tab/>
        <w:t>עו"ד חגית איזנמן</w:t>
      </w:r>
      <w:r>
        <w:rPr>
          <w:rFonts w:cs="David"/>
          <w:sz w:val="24"/>
          <w:rtl/>
        </w:rPr>
        <w:tab/>
        <w:t>- לשכה משפטית, המשרד לתשתיות לאומיות</w:t>
      </w:r>
    </w:p>
    <w:p w:rsidR="00000000" w:rsidRDefault="00BD060D">
      <w:pPr>
        <w:tabs>
          <w:tab w:val="left" w:pos="1505"/>
          <w:tab w:val="left" w:pos="3969"/>
        </w:tabs>
        <w:jc w:val="both"/>
        <w:rPr>
          <w:rFonts w:cs="David"/>
          <w:sz w:val="24"/>
          <w:rtl/>
        </w:rPr>
      </w:pPr>
      <w:r>
        <w:rPr>
          <w:rFonts w:cs="David"/>
          <w:sz w:val="24"/>
          <w:rtl/>
        </w:rPr>
        <w:tab/>
        <w:t>יהושע שי</w:t>
      </w:r>
      <w:r>
        <w:rPr>
          <w:rFonts w:cs="David"/>
          <w:sz w:val="24"/>
          <w:rtl/>
        </w:rPr>
        <w:tab/>
        <w:t xml:space="preserve">- כלכלן ראשי, מינהל הדלק, </w:t>
      </w:r>
    </w:p>
    <w:p w:rsidR="00000000" w:rsidRDefault="00BD060D">
      <w:pPr>
        <w:tabs>
          <w:tab w:val="left" w:pos="1505"/>
          <w:tab w:val="left" w:pos="3969"/>
        </w:tabs>
        <w:jc w:val="both"/>
        <w:rPr>
          <w:rFonts w:cs="David"/>
          <w:sz w:val="24"/>
          <w:rtl/>
        </w:rPr>
      </w:pPr>
      <w:r>
        <w:rPr>
          <w:rFonts w:cs="David"/>
          <w:sz w:val="24"/>
          <w:rtl/>
        </w:rPr>
        <w:t xml:space="preserve"> </w:t>
      </w:r>
      <w:r>
        <w:rPr>
          <w:rFonts w:cs="David"/>
          <w:sz w:val="24"/>
          <w:rtl/>
        </w:rPr>
        <w:tab/>
      </w:r>
      <w:r>
        <w:rPr>
          <w:rFonts w:cs="David"/>
          <w:sz w:val="24"/>
          <w:rtl/>
        </w:rPr>
        <w:tab/>
        <w:t xml:space="preserve">  המשרד לתשתיות לאומיות</w:t>
      </w:r>
    </w:p>
    <w:p w:rsidR="00000000" w:rsidRDefault="00BD060D">
      <w:pPr>
        <w:tabs>
          <w:tab w:val="left" w:pos="1505"/>
          <w:tab w:val="left" w:pos="3969"/>
        </w:tabs>
        <w:jc w:val="both"/>
        <w:rPr>
          <w:rFonts w:cs="David"/>
          <w:sz w:val="24"/>
          <w:rtl/>
        </w:rPr>
      </w:pPr>
      <w:r>
        <w:rPr>
          <w:rFonts w:cs="David"/>
          <w:sz w:val="24"/>
          <w:rtl/>
        </w:rPr>
        <w:tab/>
        <w:t>ירון ארנון</w:t>
      </w:r>
      <w:r>
        <w:rPr>
          <w:rFonts w:cs="David"/>
          <w:sz w:val="24"/>
          <w:rtl/>
        </w:rPr>
        <w:tab/>
        <w:t>- ראש אגף כלכלה, ה</w:t>
      </w:r>
      <w:r>
        <w:rPr>
          <w:rFonts w:cs="David"/>
          <w:sz w:val="24"/>
          <w:rtl/>
        </w:rPr>
        <w:t>משרד לאיכות הסביבה</w:t>
      </w:r>
    </w:p>
    <w:p w:rsidR="00000000" w:rsidRDefault="00BD060D">
      <w:pPr>
        <w:tabs>
          <w:tab w:val="left" w:pos="1505"/>
          <w:tab w:val="left" w:pos="3969"/>
        </w:tabs>
        <w:jc w:val="both"/>
        <w:rPr>
          <w:rFonts w:cs="David"/>
          <w:sz w:val="24"/>
          <w:rtl/>
        </w:rPr>
      </w:pPr>
      <w:r>
        <w:rPr>
          <w:rFonts w:cs="David"/>
          <w:sz w:val="24"/>
          <w:rtl/>
        </w:rPr>
        <w:tab/>
        <w:t>בני אפטר</w:t>
      </w:r>
      <w:r>
        <w:rPr>
          <w:rFonts w:cs="David"/>
          <w:sz w:val="24"/>
          <w:rtl/>
        </w:rPr>
        <w:tab/>
        <w:t>- כלכלן במחלקה הכלכלית, קואופרטיב אגד</w:t>
      </w:r>
    </w:p>
    <w:p w:rsidR="00000000" w:rsidRDefault="00BD060D">
      <w:pPr>
        <w:tabs>
          <w:tab w:val="left" w:pos="1505"/>
          <w:tab w:val="left" w:pos="3969"/>
        </w:tabs>
        <w:jc w:val="both"/>
        <w:rPr>
          <w:rFonts w:cs="David"/>
          <w:sz w:val="24"/>
          <w:rtl/>
        </w:rPr>
      </w:pPr>
      <w:r>
        <w:rPr>
          <w:rFonts w:cs="David"/>
          <w:sz w:val="24"/>
          <w:rtl/>
        </w:rPr>
        <w:tab/>
        <w:t>שמואל בן ארי</w:t>
      </w:r>
      <w:r>
        <w:rPr>
          <w:rFonts w:cs="David"/>
          <w:sz w:val="24"/>
          <w:rtl/>
        </w:rPr>
        <w:tab/>
        <w:t>- מהנדס ראשי רכב, קואופרטיב אגד</w:t>
      </w:r>
    </w:p>
    <w:p w:rsidR="00000000" w:rsidRDefault="00BD060D">
      <w:pPr>
        <w:tabs>
          <w:tab w:val="left" w:pos="1505"/>
          <w:tab w:val="left" w:pos="3969"/>
        </w:tabs>
        <w:jc w:val="both"/>
        <w:rPr>
          <w:rFonts w:cs="David"/>
          <w:sz w:val="24"/>
          <w:rtl/>
        </w:rPr>
      </w:pPr>
      <w:r>
        <w:rPr>
          <w:rFonts w:cs="David"/>
          <w:sz w:val="24"/>
          <w:rtl/>
        </w:rPr>
        <w:tab/>
        <w:t>שי נאמן</w:t>
      </w:r>
      <w:r>
        <w:rPr>
          <w:rFonts w:cs="David"/>
          <w:sz w:val="24"/>
          <w:rtl/>
        </w:rPr>
        <w:tab/>
        <w:t>- ארגון נהגי המשאיות</w:t>
      </w:r>
    </w:p>
    <w:p w:rsidR="00000000" w:rsidRDefault="00BD060D">
      <w:pPr>
        <w:tabs>
          <w:tab w:val="left" w:pos="1505"/>
          <w:tab w:val="left" w:pos="3969"/>
        </w:tabs>
        <w:jc w:val="both"/>
        <w:rPr>
          <w:rFonts w:cs="David"/>
          <w:sz w:val="24"/>
          <w:rtl/>
        </w:rPr>
      </w:pPr>
      <w:r>
        <w:rPr>
          <w:rFonts w:cs="David"/>
          <w:sz w:val="24"/>
          <w:rtl/>
        </w:rPr>
        <w:tab/>
        <w:t>אחמד נאסר</w:t>
      </w:r>
      <w:r>
        <w:rPr>
          <w:rFonts w:cs="David"/>
          <w:sz w:val="24"/>
          <w:rtl/>
        </w:rPr>
        <w:tab/>
        <w:t>- בעל החברה, הגליל</w:t>
      </w:r>
    </w:p>
    <w:p w:rsidR="00000000" w:rsidRDefault="00BD060D">
      <w:pPr>
        <w:tabs>
          <w:tab w:val="left" w:pos="1505"/>
          <w:tab w:val="left" w:pos="3969"/>
        </w:tabs>
        <w:jc w:val="both"/>
        <w:rPr>
          <w:rFonts w:cs="David"/>
          <w:sz w:val="24"/>
          <w:rtl/>
        </w:rPr>
      </w:pPr>
      <w:r>
        <w:rPr>
          <w:rFonts w:cs="David"/>
          <w:sz w:val="24"/>
          <w:rtl/>
        </w:rPr>
        <w:tab/>
        <w:t>אבי מאירוביץ</w:t>
      </w:r>
      <w:r>
        <w:rPr>
          <w:rFonts w:cs="David"/>
          <w:sz w:val="24"/>
          <w:rtl/>
        </w:rPr>
        <w:tab/>
        <w:t>- מנהל כספים טן</w:t>
      </w:r>
    </w:p>
    <w:p w:rsidR="00000000" w:rsidRDefault="00BD060D">
      <w:pPr>
        <w:tabs>
          <w:tab w:val="left" w:pos="1505"/>
          <w:tab w:val="left" w:pos="3969"/>
        </w:tabs>
        <w:jc w:val="both"/>
        <w:rPr>
          <w:rFonts w:cs="David"/>
          <w:sz w:val="24"/>
          <w:rtl/>
        </w:rPr>
      </w:pPr>
      <w:r>
        <w:rPr>
          <w:rFonts w:cs="David"/>
          <w:sz w:val="24"/>
          <w:rtl/>
        </w:rPr>
        <w:tab/>
        <w:t>אלי הלחמי</w:t>
      </w:r>
      <w:r>
        <w:rPr>
          <w:rFonts w:cs="David"/>
          <w:sz w:val="24"/>
          <w:rtl/>
        </w:rPr>
        <w:tab/>
        <w:t>- מנכ"ל אנרגיה לישראל</w:t>
      </w:r>
    </w:p>
    <w:p w:rsidR="00000000" w:rsidRDefault="00BD060D">
      <w:pPr>
        <w:tabs>
          <w:tab w:val="left" w:pos="1505"/>
          <w:tab w:val="left" w:pos="3969"/>
        </w:tabs>
        <w:jc w:val="both"/>
        <w:rPr>
          <w:rFonts w:cs="David"/>
          <w:sz w:val="24"/>
          <w:rtl/>
        </w:rPr>
      </w:pPr>
      <w:r>
        <w:rPr>
          <w:rFonts w:cs="David"/>
          <w:sz w:val="24"/>
          <w:rtl/>
        </w:rPr>
        <w:tab/>
        <w:t xml:space="preserve">עו"ד יעקב פרידגוט </w:t>
      </w:r>
      <w:r>
        <w:rPr>
          <w:rFonts w:cs="David"/>
          <w:sz w:val="24"/>
          <w:rtl/>
        </w:rPr>
        <w:tab/>
      </w:r>
      <w:r>
        <w:rPr>
          <w:rFonts w:cs="David"/>
          <w:sz w:val="24"/>
          <w:rtl/>
        </w:rPr>
        <w:t>- יועמ"ש חברת דלק ומנכ"ל איגוד חברות הנפט</w:t>
      </w:r>
    </w:p>
    <w:p w:rsidR="00000000" w:rsidRDefault="00BD060D">
      <w:pPr>
        <w:tabs>
          <w:tab w:val="left" w:pos="1505"/>
          <w:tab w:val="left" w:pos="3969"/>
        </w:tabs>
        <w:jc w:val="both"/>
        <w:rPr>
          <w:rFonts w:cs="David"/>
          <w:sz w:val="24"/>
          <w:rtl/>
        </w:rPr>
      </w:pPr>
      <w:r>
        <w:rPr>
          <w:rFonts w:cs="David"/>
          <w:sz w:val="24"/>
          <w:rtl/>
        </w:rPr>
        <w:tab/>
        <w:t>ירון סולומון</w:t>
      </w:r>
      <w:r>
        <w:rPr>
          <w:rFonts w:cs="David"/>
          <w:sz w:val="24"/>
          <w:rtl/>
        </w:rPr>
        <w:tab/>
        <w:t>- האיחוד החקלאי, המחלקה להתיישבות</w:t>
      </w:r>
    </w:p>
    <w:p w:rsidR="00000000" w:rsidRDefault="00BD060D">
      <w:pPr>
        <w:tabs>
          <w:tab w:val="left" w:pos="1505"/>
          <w:tab w:val="left" w:pos="3969"/>
        </w:tabs>
        <w:jc w:val="both"/>
        <w:rPr>
          <w:rFonts w:cs="David"/>
          <w:sz w:val="24"/>
          <w:rtl/>
        </w:rPr>
      </w:pPr>
      <w:r>
        <w:rPr>
          <w:rFonts w:cs="David"/>
          <w:sz w:val="24"/>
          <w:rtl/>
        </w:rPr>
        <w:tab/>
        <w:t>נפתלי בן סירא</w:t>
      </w:r>
      <w:r>
        <w:rPr>
          <w:rFonts w:cs="David"/>
          <w:sz w:val="24"/>
          <w:rtl/>
        </w:rPr>
        <w:tab/>
        <w:t>- יו"ר אגף המשק, תנועת המושבים</w:t>
      </w:r>
    </w:p>
    <w:p w:rsidR="00000000" w:rsidRDefault="00BD060D">
      <w:pPr>
        <w:tabs>
          <w:tab w:val="left" w:pos="1505"/>
          <w:tab w:val="left" w:pos="3969"/>
        </w:tabs>
        <w:jc w:val="both"/>
        <w:rPr>
          <w:rFonts w:cs="David"/>
          <w:sz w:val="24"/>
          <w:rtl/>
        </w:rPr>
      </w:pPr>
    </w:p>
    <w:p w:rsidR="00000000" w:rsidRDefault="00BD060D">
      <w:pPr>
        <w:tabs>
          <w:tab w:val="left" w:pos="1505"/>
          <w:tab w:val="left" w:pos="3969"/>
        </w:tabs>
        <w:jc w:val="both"/>
        <w:rPr>
          <w:rFonts w:cs="David"/>
          <w:sz w:val="24"/>
          <w:rtl/>
        </w:rPr>
      </w:pPr>
      <w:r>
        <w:rPr>
          <w:rFonts w:cs="David"/>
          <w:b/>
          <w:bCs/>
          <w:sz w:val="24"/>
          <w:u w:val="single"/>
          <w:rtl/>
        </w:rPr>
        <w:t>יועצת משפטית</w:t>
      </w:r>
      <w:r>
        <w:rPr>
          <w:rFonts w:cs="David"/>
          <w:sz w:val="24"/>
          <w:rtl/>
        </w:rPr>
        <w:t>:</w:t>
      </w:r>
      <w:r>
        <w:rPr>
          <w:rFonts w:cs="David"/>
          <w:sz w:val="24"/>
          <w:rtl/>
        </w:rPr>
        <w:tab/>
        <w:t>אתי בנדלר</w:t>
      </w:r>
    </w:p>
    <w:p w:rsidR="00000000" w:rsidRDefault="00BD060D">
      <w:pPr>
        <w:jc w:val="both"/>
        <w:rPr>
          <w:rFonts w:cs="David"/>
          <w:sz w:val="24"/>
          <w:rtl/>
        </w:rPr>
      </w:pPr>
    </w:p>
    <w:p w:rsidR="00000000" w:rsidRDefault="00BD060D">
      <w:pPr>
        <w:jc w:val="both"/>
        <w:rPr>
          <w:rFonts w:cs="David"/>
          <w:sz w:val="24"/>
          <w:rtl/>
        </w:rPr>
      </w:pPr>
      <w:r>
        <w:rPr>
          <w:rFonts w:cs="David"/>
          <w:b/>
          <w:bCs/>
          <w:sz w:val="24"/>
          <w:u w:val="single"/>
          <w:rtl/>
        </w:rPr>
        <w:t>מתמחה:</w:t>
      </w:r>
      <w:r>
        <w:rPr>
          <w:rFonts w:cs="David"/>
          <w:sz w:val="24"/>
          <w:rtl/>
        </w:rPr>
        <w:t xml:space="preserve">             תמיר שאנן</w:t>
      </w:r>
    </w:p>
    <w:p w:rsidR="00000000" w:rsidRDefault="00BD060D">
      <w:pPr>
        <w:jc w:val="both"/>
        <w:rPr>
          <w:rFonts w:cs="David"/>
          <w:sz w:val="24"/>
          <w:rtl/>
        </w:rPr>
      </w:pPr>
    </w:p>
    <w:p w:rsidR="00000000" w:rsidRDefault="00BD060D">
      <w:pPr>
        <w:tabs>
          <w:tab w:val="left" w:pos="2835"/>
        </w:tabs>
        <w:jc w:val="both"/>
        <w:rPr>
          <w:rFonts w:cs="David"/>
          <w:sz w:val="24"/>
          <w:rtl/>
        </w:rPr>
      </w:pPr>
      <w:r>
        <w:rPr>
          <w:rFonts w:cs="David"/>
          <w:b/>
          <w:bCs/>
          <w:sz w:val="24"/>
          <w:u w:val="single"/>
          <w:rtl/>
        </w:rPr>
        <w:t>מנהלת הוועדה</w:t>
      </w:r>
      <w:r>
        <w:rPr>
          <w:rFonts w:cs="David"/>
          <w:sz w:val="24"/>
          <w:rtl/>
        </w:rPr>
        <w:t>:  לאה ורון</w:t>
      </w:r>
    </w:p>
    <w:p w:rsidR="00000000" w:rsidRDefault="00BD060D">
      <w:pPr>
        <w:tabs>
          <w:tab w:val="left" w:pos="2835"/>
        </w:tabs>
        <w:jc w:val="both"/>
        <w:rPr>
          <w:rFonts w:cs="David"/>
          <w:sz w:val="24"/>
          <w:rtl/>
        </w:rPr>
      </w:pPr>
    </w:p>
    <w:p w:rsidR="00000000" w:rsidRDefault="00BD060D">
      <w:pPr>
        <w:tabs>
          <w:tab w:val="left" w:pos="2835"/>
        </w:tabs>
        <w:jc w:val="both"/>
        <w:rPr>
          <w:rFonts w:cs="David"/>
          <w:sz w:val="24"/>
          <w:rtl/>
        </w:rPr>
      </w:pPr>
      <w:r>
        <w:rPr>
          <w:rFonts w:cs="David"/>
          <w:b/>
          <w:bCs/>
          <w:sz w:val="24"/>
          <w:u w:val="single"/>
          <w:rtl/>
        </w:rPr>
        <w:t>קצרנית</w:t>
      </w:r>
      <w:r>
        <w:rPr>
          <w:rFonts w:cs="David"/>
          <w:sz w:val="24"/>
          <w:rtl/>
        </w:rPr>
        <w:t>:              תמר מרימוביץ</w:t>
      </w:r>
    </w:p>
    <w:p w:rsidR="00000000" w:rsidRDefault="00BD060D">
      <w:pPr>
        <w:tabs>
          <w:tab w:val="left" w:pos="2835"/>
        </w:tabs>
        <w:jc w:val="both"/>
        <w:rPr>
          <w:rFonts w:cs="David"/>
          <w:sz w:val="24"/>
          <w:rtl/>
        </w:rPr>
      </w:pPr>
    </w:p>
    <w:p w:rsidR="00000000" w:rsidRDefault="00BD060D">
      <w:pPr>
        <w:jc w:val="both"/>
        <w:rPr>
          <w:rFonts w:cs="David"/>
          <w:sz w:val="24"/>
          <w:rtl/>
        </w:rPr>
      </w:pPr>
      <w:r>
        <w:rPr>
          <w:rFonts w:cs="David"/>
          <w:b/>
          <w:bCs/>
          <w:sz w:val="24"/>
          <w:u w:val="single"/>
          <w:rtl/>
        </w:rPr>
        <w:t xml:space="preserve">סדר </w:t>
      </w:r>
      <w:r>
        <w:rPr>
          <w:rFonts w:cs="David"/>
          <w:b/>
          <w:bCs/>
          <w:sz w:val="24"/>
          <w:u w:val="single"/>
          <w:rtl/>
        </w:rPr>
        <w:t>היום:</w:t>
      </w:r>
      <w:r>
        <w:rPr>
          <w:rFonts w:cs="David"/>
          <w:sz w:val="24"/>
          <w:rtl/>
        </w:rPr>
        <w:t xml:space="preserve"> הצעת חוק יסודות התקציב (תיקון – מניעת מיסוי מפלה על סוגי דלק), התש"ס – </w:t>
      </w:r>
    </w:p>
    <w:p w:rsidR="00000000" w:rsidRDefault="00BD060D">
      <w:pPr>
        <w:jc w:val="both"/>
        <w:rPr>
          <w:rFonts w:cs="David"/>
          <w:sz w:val="24"/>
          <w:rtl/>
        </w:rPr>
      </w:pPr>
      <w:r>
        <w:rPr>
          <w:rFonts w:cs="David"/>
          <w:sz w:val="24"/>
          <w:rtl/>
        </w:rPr>
        <w:t xml:space="preserve">                   1999, של קבוצת חברי כנסת (פ/1024).</w:t>
      </w:r>
    </w:p>
    <w:p w:rsidR="00000000" w:rsidRDefault="00BD060D">
      <w:pPr>
        <w:jc w:val="center"/>
        <w:rPr>
          <w:rFonts w:cs="David"/>
          <w:sz w:val="24"/>
          <w:u w:val="single"/>
          <w:rtl/>
        </w:rPr>
      </w:pPr>
      <w:r>
        <w:rPr>
          <w:rFonts w:cs="David"/>
          <w:sz w:val="24"/>
          <w:rtl/>
        </w:rPr>
        <w:br w:type="page"/>
      </w:r>
      <w:r>
        <w:rPr>
          <w:rFonts w:cs="David"/>
          <w:sz w:val="24"/>
          <w:u w:val="single"/>
          <w:rtl/>
        </w:rPr>
        <w:lastRenderedPageBreak/>
        <w:t>הצעת חוק יסודות התקציב (תיקון – מניעת מיסוי מפלה על סוגי דלק), התש"ס-1999,</w:t>
      </w:r>
    </w:p>
    <w:p w:rsidR="00000000" w:rsidRDefault="00BD060D">
      <w:pPr>
        <w:jc w:val="center"/>
        <w:rPr>
          <w:rFonts w:cs="David"/>
          <w:sz w:val="24"/>
          <w:u w:val="single"/>
          <w:rtl/>
        </w:rPr>
      </w:pPr>
      <w:r>
        <w:rPr>
          <w:rFonts w:cs="David"/>
          <w:sz w:val="24"/>
          <w:u w:val="single"/>
          <w:rtl/>
        </w:rPr>
        <w:t>של קבוצת חברי כנסת (פ/1024)</w:t>
      </w:r>
    </w:p>
    <w:p w:rsidR="00000000" w:rsidRDefault="00BD060D">
      <w:pPr>
        <w:jc w:val="center"/>
        <w:rPr>
          <w:rFonts w:cs="David"/>
          <w:sz w:val="24"/>
          <w:u w:val="single"/>
          <w:rtl/>
        </w:rPr>
      </w:pPr>
    </w:p>
    <w:p w:rsidR="00000000" w:rsidRDefault="00BD060D">
      <w:pPr>
        <w:jc w:val="center"/>
        <w:rPr>
          <w:rFonts w:cs="David"/>
          <w:sz w:val="24"/>
          <w:u w:val="single"/>
          <w:rtl/>
        </w:rPr>
      </w:pPr>
    </w:p>
    <w:p w:rsidR="00000000" w:rsidRDefault="00BD060D">
      <w:pPr>
        <w:rPr>
          <w:rFonts w:cs="David"/>
          <w:sz w:val="24"/>
          <w:u w:val="single"/>
          <w:rtl/>
        </w:rPr>
      </w:pPr>
      <w:r>
        <w:rPr>
          <w:rFonts w:cs="David"/>
          <w:sz w:val="24"/>
          <w:u w:val="single"/>
          <w:rtl/>
        </w:rPr>
        <w:t>היו"ר אברהם פורז:</w:t>
      </w:r>
    </w:p>
    <w:p w:rsidR="00000000" w:rsidRDefault="00BD060D">
      <w:pPr>
        <w:rPr>
          <w:rFonts w:cs="David"/>
          <w:sz w:val="24"/>
          <w:u w:val="single"/>
          <w:rtl/>
        </w:rPr>
      </w:pPr>
    </w:p>
    <w:p w:rsidR="00000000" w:rsidRDefault="00BD060D">
      <w:pPr>
        <w:jc w:val="both"/>
        <w:rPr>
          <w:rFonts w:cs="David"/>
          <w:sz w:val="24"/>
          <w:rtl/>
        </w:rPr>
      </w:pPr>
      <w:r>
        <w:rPr>
          <w:rFonts w:cs="David"/>
          <w:sz w:val="24"/>
          <w:rtl/>
        </w:rPr>
        <w:tab/>
        <w:t xml:space="preserve">אני פותח את הישיבה. אנו דנים בהצעת חוק יסודות התקציב (תיקון – מניעת מיסוי מפלה על סוגי דלק). מקורה של הצעת החוק בתקופה שבה דובר שיהיה ייקור של הסולר לתחבורה תוך הוזלת הסולר למטרות אחרות. </w:t>
      </w:r>
    </w:p>
    <w:p w:rsidR="00000000" w:rsidRDefault="00BD060D">
      <w:pPr>
        <w:jc w:val="both"/>
        <w:rPr>
          <w:rFonts w:cs="David"/>
          <w:sz w:val="24"/>
          <w:rtl/>
        </w:rPr>
      </w:pPr>
    </w:p>
    <w:p w:rsidR="00000000" w:rsidRDefault="00BD060D">
      <w:pPr>
        <w:ind w:firstLine="567"/>
        <w:jc w:val="both"/>
        <w:rPr>
          <w:rFonts w:cs="David"/>
          <w:sz w:val="24"/>
          <w:rtl/>
        </w:rPr>
      </w:pPr>
      <w:r>
        <w:rPr>
          <w:rFonts w:cs="David"/>
          <w:sz w:val="24"/>
          <w:rtl/>
        </w:rPr>
        <w:t>קבוצת חברי כנסת ואני בתוכם הגשנו את הצעת החוק, כי אנחנו חושבים שר</w:t>
      </w:r>
      <w:r>
        <w:rPr>
          <w:rFonts w:cs="David"/>
          <w:sz w:val="24"/>
          <w:rtl/>
        </w:rPr>
        <w:t xml:space="preserve">עיון הטלת מיסוי שונה על סוגים שונים של דלק, מעבר לבעייתיות שבהטלת הוצאות נוספות דווקא על מגזר התחבורה העסקי, הוא רעיון רע, אבל זה כשלעצמו דבר שעלול לעודד "הברחה", "שוק שחור" ודברים שליליים אחרים. על רקע זה באה ההצעה. </w:t>
      </w:r>
    </w:p>
    <w:p w:rsidR="00000000" w:rsidRDefault="00BD060D">
      <w:pPr>
        <w:jc w:val="both"/>
        <w:rPr>
          <w:rFonts w:cs="David"/>
          <w:sz w:val="24"/>
          <w:rtl/>
        </w:rPr>
      </w:pPr>
    </w:p>
    <w:p w:rsidR="00000000" w:rsidRDefault="00BD060D">
      <w:pPr>
        <w:rPr>
          <w:rFonts w:cs="David"/>
          <w:sz w:val="24"/>
          <w:u w:val="single"/>
          <w:rtl/>
        </w:rPr>
      </w:pPr>
      <w:r>
        <w:rPr>
          <w:rFonts w:cs="David"/>
          <w:sz w:val="24"/>
          <w:u w:val="single"/>
          <w:rtl/>
        </w:rPr>
        <w:t>מאיר שטרית:</w:t>
      </w:r>
    </w:p>
    <w:p w:rsidR="00000000" w:rsidRDefault="00BD060D">
      <w:pPr>
        <w:rPr>
          <w:rFonts w:cs="David"/>
          <w:sz w:val="24"/>
          <w:u w:val="single"/>
          <w:rtl/>
        </w:rPr>
      </w:pPr>
    </w:p>
    <w:p w:rsidR="00000000" w:rsidRDefault="00BD060D">
      <w:pPr>
        <w:jc w:val="both"/>
        <w:rPr>
          <w:rFonts w:cs="David"/>
          <w:sz w:val="24"/>
          <w:rtl/>
        </w:rPr>
      </w:pPr>
      <w:r>
        <w:rPr>
          <w:rFonts w:cs="David"/>
          <w:sz w:val="24"/>
          <w:rtl/>
        </w:rPr>
        <w:tab/>
        <w:t xml:space="preserve"> בינתיים הרעיון נגמז. </w:t>
      </w:r>
    </w:p>
    <w:p w:rsidR="00000000" w:rsidRDefault="00BD060D">
      <w:pPr>
        <w:jc w:val="both"/>
        <w:rPr>
          <w:rFonts w:cs="David"/>
          <w:sz w:val="24"/>
          <w:rtl/>
        </w:rPr>
      </w:pPr>
    </w:p>
    <w:p w:rsidR="00000000" w:rsidRDefault="00BD060D">
      <w:pPr>
        <w:rPr>
          <w:rFonts w:cs="David"/>
          <w:sz w:val="24"/>
          <w:u w:val="single"/>
          <w:rtl/>
        </w:rPr>
      </w:pPr>
      <w:r>
        <w:rPr>
          <w:rFonts w:cs="David"/>
          <w:sz w:val="24"/>
          <w:u w:val="single"/>
          <w:rtl/>
        </w:rPr>
        <w:t>היו"ר אברהם פורז:</w:t>
      </w:r>
    </w:p>
    <w:p w:rsidR="00000000" w:rsidRDefault="00BD060D">
      <w:pPr>
        <w:rPr>
          <w:rFonts w:cs="David"/>
          <w:sz w:val="24"/>
          <w:u w:val="single"/>
          <w:rtl/>
        </w:rPr>
      </w:pPr>
    </w:p>
    <w:p w:rsidR="00000000" w:rsidRDefault="00BD060D">
      <w:pPr>
        <w:jc w:val="both"/>
        <w:rPr>
          <w:rFonts w:cs="David"/>
          <w:sz w:val="24"/>
          <w:rtl/>
        </w:rPr>
      </w:pPr>
      <w:r>
        <w:rPr>
          <w:rFonts w:cs="David"/>
          <w:sz w:val="24"/>
          <w:rtl/>
        </w:rPr>
        <w:tab/>
        <w:t xml:space="preserve">אני לא יודע אם הוא נגמז. משרד האוצר לא קידם את זה, אבל אף פעם אי אפשר לדעת. גם לגבי מס העיזבון חשבו שהוא נגמז, והנה הוא חזר לתחייה. </w:t>
      </w:r>
    </w:p>
    <w:p w:rsidR="00000000" w:rsidRDefault="00BD060D">
      <w:pPr>
        <w:jc w:val="both"/>
        <w:rPr>
          <w:rFonts w:cs="David"/>
          <w:sz w:val="24"/>
          <w:rtl/>
        </w:rPr>
      </w:pPr>
    </w:p>
    <w:p w:rsidR="00000000" w:rsidRDefault="00BD060D">
      <w:pPr>
        <w:jc w:val="both"/>
        <w:rPr>
          <w:rFonts w:cs="David"/>
          <w:sz w:val="24"/>
          <w:rtl/>
        </w:rPr>
      </w:pPr>
      <w:r>
        <w:rPr>
          <w:rFonts w:cs="David"/>
          <w:sz w:val="24"/>
          <w:rtl/>
        </w:rPr>
        <w:tab/>
        <w:t>אני מבקש מחבר הכנסת שטרית, שהוא מהמובילים של הצעת החוק לומר כמה מילים. אחר כך נשמע את הנציגים השונים</w:t>
      </w:r>
      <w:r>
        <w:rPr>
          <w:rFonts w:cs="David"/>
          <w:sz w:val="24"/>
          <w:rtl/>
        </w:rPr>
        <w:t xml:space="preserve"> שקשורים לעניין. </w:t>
      </w:r>
    </w:p>
    <w:p w:rsidR="00000000" w:rsidRDefault="00BD060D">
      <w:pPr>
        <w:jc w:val="both"/>
        <w:rPr>
          <w:rFonts w:cs="David"/>
          <w:sz w:val="24"/>
          <w:rtl/>
        </w:rPr>
      </w:pPr>
    </w:p>
    <w:p w:rsidR="00000000" w:rsidRDefault="00BD060D">
      <w:pPr>
        <w:rPr>
          <w:rFonts w:cs="David"/>
          <w:sz w:val="24"/>
          <w:u w:val="single"/>
          <w:rtl/>
        </w:rPr>
      </w:pPr>
      <w:r>
        <w:rPr>
          <w:rFonts w:cs="David"/>
          <w:sz w:val="24"/>
          <w:u w:val="single"/>
          <w:rtl/>
        </w:rPr>
        <w:t>מאיר שטרית:</w:t>
      </w:r>
    </w:p>
    <w:p w:rsidR="00000000" w:rsidRDefault="00BD060D">
      <w:pPr>
        <w:rPr>
          <w:rFonts w:cs="David"/>
          <w:sz w:val="24"/>
          <w:u w:val="single"/>
          <w:rtl/>
        </w:rPr>
      </w:pPr>
    </w:p>
    <w:p w:rsidR="00000000" w:rsidRDefault="00BD060D">
      <w:pPr>
        <w:jc w:val="both"/>
        <w:rPr>
          <w:rFonts w:cs="David"/>
          <w:sz w:val="24"/>
          <w:rtl/>
        </w:rPr>
      </w:pPr>
      <w:r>
        <w:rPr>
          <w:rFonts w:cs="David"/>
          <w:sz w:val="24"/>
          <w:rtl/>
        </w:rPr>
        <w:tab/>
        <w:t xml:space="preserve"> אני חושב שלא צריך להגזים כשאני מתאר את הניסיון הנואל והמטופש הזה להעלות את מחיר הסולר בתחבורה, לקבוע שני סוגי צבעים של דלק, כשאחד יזיק למנועים ואחד לא ולהציב פקחים שיבדקו את המנועים בדרך. זה אחד הדברים הכי מטומטמים ששמעתי </w:t>
      </w:r>
      <w:r>
        <w:rPr>
          <w:rFonts w:cs="David"/>
          <w:sz w:val="24"/>
          <w:rtl/>
        </w:rPr>
        <w:t xml:space="preserve">בחיי. </w:t>
      </w:r>
    </w:p>
    <w:p w:rsidR="00000000" w:rsidRDefault="00BD060D">
      <w:pPr>
        <w:jc w:val="both"/>
        <w:rPr>
          <w:rFonts w:cs="David"/>
          <w:sz w:val="24"/>
          <w:rtl/>
        </w:rPr>
      </w:pPr>
    </w:p>
    <w:p w:rsidR="00000000" w:rsidRDefault="00BD060D">
      <w:pPr>
        <w:ind w:firstLine="567"/>
        <w:jc w:val="both"/>
        <w:rPr>
          <w:rFonts w:cs="David"/>
          <w:sz w:val="24"/>
          <w:rtl/>
        </w:rPr>
      </w:pPr>
      <w:r>
        <w:rPr>
          <w:rFonts w:cs="David"/>
          <w:sz w:val="24"/>
          <w:rtl/>
        </w:rPr>
        <w:t>לכן התנגדתי לחוק הזה בתוקף רב בוועדת הכספים. גם כשהביאו בחוק ההסדרים את חוקי האכיפה, הצעתי לחברי הוועדה ולחברי הקואליציה להמתין ולפצל את החוק הזה. קודם כל הצעתי שיעברו התקנות, ואחר כך נחוקק את החוק. הם לא רצו לשמוע. חוק האכיפה עבר בחוק האכיפה, כשבע</w:t>
      </w:r>
      <w:r>
        <w:rPr>
          <w:rFonts w:cs="David"/>
          <w:sz w:val="24"/>
          <w:rtl/>
        </w:rPr>
        <w:t xml:space="preserve">צם התקנות עצמן לא עברו. </w:t>
      </w:r>
    </w:p>
    <w:p w:rsidR="00000000" w:rsidRDefault="00BD060D">
      <w:pPr>
        <w:ind w:firstLine="567"/>
        <w:jc w:val="both"/>
        <w:rPr>
          <w:rFonts w:cs="David"/>
          <w:sz w:val="24"/>
          <w:rtl/>
        </w:rPr>
      </w:pPr>
    </w:p>
    <w:p w:rsidR="00000000" w:rsidRDefault="00BD060D">
      <w:pPr>
        <w:ind w:firstLine="567"/>
        <w:jc w:val="both"/>
        <w:rPr>
          <w:rFonts w:cs="David"/>
          <w:sz w:val="24"/>
          <w:rtl/>
        </w:rPr>
      </w:pPr>
      <w:r>
        <w:rPr>
          <w:rFonts w:cs="David"/>
          <w:sz w:val="24"/>
          <w:rtl/>
        </w:rPr>
        <w:t>אמנם אני מוכרח לומר שההישג היה במידה רבה גם הישגם של המובילים שנלחמו מלחמת חרמה בעניין הזה, ובצדק רב לדעתי. ולכן, כשנציגי משרד האוצר ראו שהם נתקלים בחומה בצורה מאד של התנגדות והסיכוי של זה לעבור בוועדת הכספים הוא קלוש, הם "ירדו מה</w:t>
      </w:r>
      <w:r>
        <w:rPr>
          <w:rFonts w:cs="David"/>
          <w:sz w:val="24"/>
          <w:rtl/>
        </w:rPr>
        <w:t xml:space="preserve">עץ", ולהערכתי – לפחות נכון לעכשיו – החוק הזה נגמז. </w:t>
      </w:r>
    </w:p>
    <w:p w:rsidR="00000000" w:rsidRDefault="00BD060D">
      <w:pPr>
        <w:ind w:firstLine="567"/>
        <w:jc w:val="both"/>
        <w:rPr>
          <w:rFonts w:cs="David"/>
          <w:sz w:val="24"/>
          <w:rtl/>
        </w:rPr>
      </w:pPr>
    </w:p>
    <w:p w:rsidR="00000000" w:rsidRDefault="00BD060D">
      <w:pPr>
        <w:rPr>
          <w:rFonts w:cs="David"/>
          <w:sz w:val="24"/>
          <w:u w:val="single"/>
          <w:rtl/>
        </w:rPr>
      </w:pPr>
      <w:r>
        <w:rPr>
          <w:rFonts w:cs="David"/>
          <w:sz w:val="24"/>
          <w:u w:val="single"/>
          <w:rtl/>
        </w:rPr>
        <w:t>היו"ר אברהם פורז:</w:t>
      </w:r>
    </w:p>
    <w:p w:rsidR="00000000" w:rsidRDefault="00BD060D">
      <w:pPr>
        <w:rPr>
          <w:rFonts w:cs="David"/>
          <w:sz w:val="24"/>
          <w:u w:val="single"/>
          <w:rtl/>
        </w:rPr>
      </w:pPr>
    </w:p>
    <w:p w:rsidR="00000000" w:rsidRDefault="00BD060D">
      <w:pPr>
        <w:ind w:firstLine="567"/>
        <w:jc w:val="both"/>
        <w:rPr>
          <w:rFonts w:cs="David"/>
          <w:sz w:val="24"/>
          <w:rtl/>
        </w:rPr>
      </w:pPr>
      <w:r>
        <w:rPr>
          <w:rFonts w:cs="David"/>
          <w:sz w:val="24"/>
          <w:rtl/>
        </w:rPr>
        <w:t xml:space="preserve">לא, הרעיון להטיל מס; כי החוק לא נגמז. </w:t>
      </w:r>
    </w:p>
    <w:p w:rsidR="00000000" w:rsidRDefault="00BD060D">
      <w:pPr>
        <w:ind w:firstLine="567"/>
        <w:jc w:val="both"/>
        <w:rPr>
          <w:rFonts w:cs="David"/>
          <w:sz w:val="24"/>
          <w:rtl/>
        </w:rPr>
      </w:pPr>
    </w:p>
    <w:p w:rsidR="00000000" w:rsidRDefault="00BD060D">
      <w:pPr>
        <w:rPr>
          <w:rFonts w:cs="David"/>
          <w:sz w:val="24"/>
          <w:u w:val="single"/>
          <w:rtl/>
        </w:rPr>
      </w:pPr>
      <w:r>
        <w:rPr>
          <w:rFonts w:cs="David"/>
          <w:sz w:val="24"/>
          <w:u w:val="single"/>
          <w:rtl/>
        </w:rPr>
        <w:t>מאיר שטרית:</w:t>
      </w:r>
    </w:p>
    <w:p w:rsidR="00000000" w:rsidRDefault="00BD060D">
      <w:pPr>
        <w:rPr>
          <w:rFonts w:cs="David"/>
          <w:sz w:val="24"/>
          <w:u w:val="single"/>
          <w:rtl/>
        </w:rPr>
      </w:pPr>
    </w:p>
    <w:p w:rsidR="00000000" w:rsidRDefault="00BD060D">
      <w:pPr>
        <w:ind w:firstLine="567"/>
        <w:jc w:val="both"/>
        <w:rPr>
          <w:rFonts w:cs="David"/>
          <w:sz w:val="24"/>
          <w:rtl/>
        </w:rPr>
      </w:pPr>
      <w:r>
        <w:rPr>
          <w:rFonts w:cs="David"/>
          <w:sz w:val="24"/>
          <w:rtl/>
        </w:rPr>
        <w:t xml:space="preserve">אני מוכרח לומר שגם במשרד התחבורה עצמו לא בדיוק התלהבו מהעניין. אדוני היושב ראש, מאחר שבינתיים הרעיון נגמז, החוק שלפנינו הוא פשוט – </w:t>
      </w:r>
      <w:r>
        <w:rPr>
          <w:rFonts w:cs="David"/>
          <w:sz w:val="24"/>
          <w:rtl/>
        </w:rPr>
        <w:t xml:space="preserve">אנחנו מציעים למנוע אפשרות של הטלת מסים מפלים על דלק. זה יכול למנוע מהממשלה בעתיד לעשות את זה. </w:t>
      </w:r>
    </w:p>
    <w:p w:rsidR="00000000" w:rsidRDefault="00BD060D">
      <w:pPr>
        <w:ind w:firstLine="567"/>
        <w:jc w:val="both"/>
        <w:rPr>
          <w:rFonts w:cs="David"/>
          <w:sz w:val="24"/>
          <w:rtl/>
        </w:rPr>
      </w:pPr>
    </w:p>
    <w:p w:rsidR="00000000" w:rsidRDefault="00BD060D">
      <w:pPr>
        <w:ind w:firstLine="567"/>
        <w:jc w:val="both"/>
        <w:rPr>
          <w:rFonts w:cs="David"/>
          <w:sz w:val="24"/>
          <w:rtl/>
        </w:rPr>
      </w:pPr>
      <w:r>
        <w:rPr>
          <w:rFonts w:cs="David"/>
          <w:sz w:val="24"/>
          <w:rtl/>
        </w:rPr>
        <w:t>אני מציע שנביא את זה לפחות לקריאה ראשונה - כי בין חברי הכנסת אין על זה ויכוח – נחזיק את החוק הזה מוכן, והיה והממשלה תנסה לחזור חזרה לרעיון, נביא אותו לקריאה שני</w:t>
      </w:r>
      <w:r>
        <w:rPr>
          <w:rFonts w:cs="David"/>
          <w:sz w:val="24"/>
          <w:rtl/>
        </w:rPr>
        <w:t xml:space="preserve">יה ושלישית. </w:t>
      </w:r>
    </w:p>
    <w:p w:rsidR="00000000" w:rsidRDefault="00BD060D">
      <w:pPr>
        <w:ind w:firstLine="567"/>
        <w:jc w:val="both"/>
        <w:rPr>
          <w:rFonts w:cs="David"/>
          <w:sz w:val="24"/>
          <w:rtl/>
        </w:rPr>
      </w:pPr>
    </w:p>
    <w:p w:rsidR="00000000" w:rsidRDefault="00BD060D">
      <w:pPr>
        <w:ind w:firstLine="567"/>
        <w:jc w:val="both"/>
        <w:rPr>
          <w:rFonts w:cs="David"/>
          <w:sz w:val="24"/>
          <w:rtl/>
        </w:rPr>
      </w:pPr>
      <w:r>
        <w:rPr>
          <w:rFonts w:cs="David"/>
          <w:sz w:val="24"/>
          <w:rtl/>
        </w:rPr>
        <w:t xml:space="preserve">יש לי הצעה להוסיף סעיף אחד לחוק – לבטל את החוק בחוק ההסדרים. </w:t>
      </w:r>
    </w:p>
    <w:p w:rsidR="00000000" w:rsidRDefault="00BD060D">
      <w:pPr>
        <w:ind w:firstLine="567"/>
        <w:jc w:val="both"/>
        <w:rPr>
          <w:rFonts w:cs="David"/>
          <w:sz w:val="24"/>
          <w:rtl/>
        </w:rPr>
      </w:pPr>
    </w:p>
    <w:p w:rsidR="00000000" w:rsidRDefault="00BD060D">
      <w:pPr>
        <w:rPr>
          <w:rFonts w:cs="David"/>
          <w:sz w:val="24"/>
          <w:rtl/>
        </w:rPr>
      </w:pPr>
      <w:r>
        <w:rPr>
          <w:rFonts w:cs="David"/>
          <w:sz w:val="24"/>
          <w:u w:val="single"/>
          <w:rtl/>
        </w:rPr>
        <w:t>ישעיהו בן יהונתן:</w:t>
      </w:r>
    </w:p>
    <w:p w:rsidR="00000000" w:rsidRDefault="00BD060D">
      <w:pPr>
        <w:rPr>
          <w:rFonts w:cs="David"/>
          <w:sz w:val="24"/>
          <w:rtl/>
        </w:rPr>
      </w:pPr>
    </w:p>
    <w:p w:rsidR="00000000" w:rsidRDefault="00BD060D">
      <w:pPr>
        <w:pStyle w:val="aa"/>
        <w:rPr>
          <w:rFonts w:cs="David"/>
          <w:sz w:val="24"/>
          <w:rtl/>
        </w:rPr>
      </w:pPr>
      <w:r>
        <w:rPr>
          <w:rFonts w:cs="David"/>
          <w:sz w:val="24"/>
          <w:rtl/>
        </w:rPr>
        <w:tab/>
        <w:t>כפי שאתה מבין, הנושא נדחה על ידי שר האוצר בשנה. לעצם העניין, אני חושב שההצעה הזאת היא הצעה גורפת מאד. לחברי הכנסת יש עדיין אופציה להתנגד במליאה ובכנסת, אבל למה</w:t>
      </w:r>
      <w:r>
        <w:rPr>
          <w:rFonts w:cs="David"/>
          <w:sz w:val="24"/>
          <w:rtl/>
        </w:rPr>
        <w:t xml:space="preserve"> לחוקק הצעה כזאת מראש? אני חושב שהצעה כזאת מראש רק פוגעת. </w:t>
      </w:r>
    </w:p>
    <w:p w:rsidR="00000000" w:rsidRDefault="00BD060D">
      <w:pPr>
        <w:jc w:val="both"/>
        <w:rPr>
          <w:rFonts w:cs="David"/>
          <w:sz w:val="24"/>
          <w:rtl/>
        </w:rPr>
      </w:pPr>
    </w:p>
    <w:p w:rsidR="00000000" w:rsidRDefault="00BD060D">
      <w:pPr>
        <w:rPr>
          <w:rFonts w:cs="David"/>
          <w:sz w:val="24"/>
          <w:u w:val="single"/>
          <w:rtl/>
        </w:rPr>
      </w:pPr>
      <w:r>
        <w:rPr>
          <w:rFonts w:cs="David"/>
          <w:sz w:val="24"/>
          <w:u w:val="single"/>
          <w:rtl/>
        </w:rPr>
        <w:t>מאיר שטרית:</w:t>
      </w:r>
    </w:p>
    <w:p w:rsidR="00000000" w:rsidRDefault="00BD060D">
      <w:pPr>
        <w:rPr>
          <w:rFonts w:cs="David"/>
          <w:sz w:val="24"/>
          <w:u w:val="single"/>
          <w:rtl/>
        </w:rPr>
      </w:pPr>
    </w:p>
    <w:p w:rsidR="00000000" w:rsidRDefault="00BD060D">
      <w:pPr>
        <w:jc w:val="both"/>
        <w:rPr>
          <w:rFonts w:cs="David"/>
          <w:sz w:val="24"/>
          <w:rtl/>
        </w:rPr>
      </w:pPr>
      <w:r>
        <w:rPr>
          <w:rFonts w:cs="David"/>
          <w:sz w:val="24"/>
          <w:rtl/>
        </w:rPr>
        <w:tab/>
        <w:t xml:space="preserve"> זה על בסיס הפתגם במשלי "לפני עיוור לא תשים מכשול". אנחנו מונעים מהממשלה להיכנס למכשול. </w:t>
      </w:r>
    </w:p>
    <w:p w:rsidR="00000000" w:rsidRDefault="00BD060D">
      <w:pPr>
        <w:jc w:val="both"/>
        <w:rPr>
          <w:rFonts w:cs="David"/>
          <w:sz w:val="24"/>
          <w:rtl/>
        </w:rPr>
      </w:pPr>
    </w:p>
    <w:p w:rsidR="00000000" w:rsidRDefault="00BD060D">
      <w:pPr>
        <w:rPr>
          <w:rFonts w:cs="David"/>
          <w:sz w:val="24"/>
          <w:rtl/>
        </w:rPr>
      </w:pPr>
      <w:r>
        <w:rPr>
          <w:rFonts w:cs="David"/>
          <w:sz w:val="24"/>
          <w:u w:val="single"/>
          <w:rtl/>
        </w:rPr>
        <w:t>ישעיהו בן יהונתן:</w:t>
      </w:r>
    </w:p>
    <w:p w:rsidR="00000000" w:rsidRDefault="00BD060D">
      <w:pPr>
        <w:rPr>
          <w:rFonts w:cs="David"/>
          <w:sz w:val="24"/>
          <w:rtl/>
        </w:rPr>
      </w:pPr>
    </w:p>
    <w:p w:rsidR="00000000" w:rsidRDefault="00BD060D">
      <w:pPr>
        <w:jc w:val="both"/>
        <w:rPr>
          <w:rFonts w:cs="David"/>
          <w:sz w:val="24"/>
          <w:rtl/>
        </w:rPr>
      </w:pPr>
      <w:r>
        <w:rPr>
          <w:rFonts w:cs="David"/>
          <w:sz w:val="24"/>
          <w:rtl/>
        </w:rPr>
        <w:tab/>
        <w:t xml:space="preserve"> אני אסביר עכשיו שאתם שמים מכשול. החוק הגורף אומר: אל תעשו הפליה. האם את</w:t>
      </w:r>
      <w:r>
        <w:rPr>
          <w:rFonts w:cs="David"/>
          <w:sz w:val="24"/>
          <w:rtl/>
        </w:rPr>
        <w:t xml:space="preserve">ם יודעים שישנם שיעורי מסים שונים על סוגי מזוט? </w:t>
      </w:r>
    </w:p>
    <w:p w:rsidR="00000000" w:rsidRDefault="00BD060D">
      <w:pPr>
        <w:ind w:firstLine="567"/>
        <w:jc w:val="both"/>
        <w:rPr>
          <w:rFonts w:cs="David"/>
          <w:sz w:val="24"/>
          <w:rtl/>
        </w:rPr>
      </w:pPr>
    </w:p>
    <w:p w:rsidR="00000000" w:rsidRDefault="00BD060D">
      <w:pPr>
        <w:rPr>
          <w:rFonts w:cs="David"/>
          <w:sz w:val="24"/>
          <w:u w:val="single"/>
          <w:rtl/>
        </w:rPr>
      </w:pPr>
      <w:r>
        <w:rPr>
          <w:rFonts w:cs="David"/>
          <w:sz w:val="24"/>
          <w:u w:val="single"/>
          <w:rtl/>
        </w:rPr>
        <w:t>היו"ר אברהם פורז:</w:t>
      </w:r>
    </w:p>
    <w:p w:rsidR="00000000" w:rsidRDefault="00BD060D">
      <w:pPr>
        <w:rPr>
          <w:rFonts w:cs="David"/>
          <w:sz w:val="24"/>
          <w:u w:val="single"/>
          <w:rtl/>
        </w:rPr>
      </w:pPr>
    </w:p>
    <w:p w:rsidR="00000000" w:rsidRDefault="00BD060D">
      <w:pPr>
        <w:ind w:firstLine="567"/>
        <w:jc w:val="both"/>
        <w:rPr>
          <w:rFonts w:cs="David"/>
          <w:sz w:val="24"/>
          <w:rtl/>
        </w:rPr>
      </w:pPr>
      <w:r>
        <w:rPr>
          <w:rFonts w:cs="David"/>
          <w:sz w:val="24"/>
          <w:rtl/>
        </w:rPr>
        <w:t xml:space="preserve">אבל זה על סוגים שונים של מזוט. טכנולוגית זה אולי מוצר אחר. </w:t>
      </w:r>
    </w:p>
    <w:p w:rsidR="00000000" w:rsidRDefault="00BD060D">
      <w:pPr>
        <w:ind w:firstLine="567"/>
        <w:jc w:val="both"/>
        <w:rPr>
          <w:rFonts w:cs="David"/>
          <w:sz w:val="24"/>
          <w:rtl/>
        </w:rPr>
      </w:pPr>
    </w:p>
    <w:p w:rsidR="00000000" w:rsidRDefault="00BD060D">
      <w:pPr>
        <w:rPr>
          <w:rFonts w:cs="David"/>
          <w:sz w:val="24"/>
          <w:rtl/>
        </w:rPr>
      </w:pPr>
      <w:r>
        <w:rPr>
          <w:rFonts w:cs="David"/>
          <w:sz w:val="24"/>
          <w:u w:val="single"/>
          <w:rtl/>
        </w:rPr>
        <w:t>ישעיהו בן יהונתן:</w:t>
      </w:r>
    </w:p>
    <w:p w:rsidR="00000000" w:rsidRDefault="00BD060D">
      <w:pPr>
        <w:rPr>
          <w:rFonts w:cs="David"/>
          <w:sz w:val="24"/>
          <w:rtl/>
        </w:rPr>
      </w:pPr>
    </w:p>
    <w:p w:rsidR="00000000" w:rsidRDefault="00BD060D">
      <w:pPr>
        <w:ind w:firstLine="567"/>
        <w:jc w:val="both"/>
        <w:rPr>
          <w:rFonts w:cs="David"/>
          <w:sz w:val="24"/>
          <w:rtl/>
        </w:rPr>
      </w:pPr>
      <w:r>
        <w:rPr>
          <w:rFonts w:cs="David"/>
          <w:sz w:val="24"/>
          <w:rtl/>
        </w:rPr>
        <w:t xml:space="preserve">זה נקרא מזוט. </w:t>
      </w:r>
    </w:p>
    <w:p w:rsidR="00000000" w:rsidRDefault="00BD060D">
      <w:pPr>
        <w:ind w:firstLine="567"/>
        <w:jc w:val="both"/>
        <w:rPr>
          <w:rFonts w:cs="David"/>
          <w:sz w:val="24"/>
          <w:rtl/>
        </w:rPr>
      </w:pPr>
    </w:p>
    <w:p w:rsidR="00000000" w:rsidRDefault="00BD060D">
      <w:pPr>
        <w:rPr>
          <w:rFonts w:cs="David"/>
          <w:sz w:val="24"/>
          <w:u w:val="single"/>
          <w:rtl/>
        </w:rPr>
      </w:pPr>
      <w:r>
        <w:rPr>
          <w:rFonts w:cs="David"/>
          <w:sz w:val="24"/>
          <w:u w:val="single"/>
          <w:rtl/>
        </w:rPr>
        <w:t>היו"ר אברהם פורז:</w:t>
      </w:r>
    </w:p>
    <w:p w:rsidR="00000000" w:rsidRDefault="00BD060D">
      <w:pPr>
        <w:rPr>
          <w:rFonts w:cs="David"/>
          <w:sz w:val="24"/>
          <w:rtl/>
        </w:rPr>
      </w:pPr>
    </w:p>
    <w:p w:rsidR="00000000" w:rsidRDefault="00BD060D">
      <w:pPr>
        <w:ind w:firstLine="567"/>
        <w:jc w:val="both"/>
        <w:rPr>
          <w:rFonts w:cs="David"/>
          <w:sz w:val="24"/>
          <w:rtl/>
        </w:rPr>
      </w:pPr>
      <w:r>
        <w:rPr>
          <w:rFonts w:cs="David"/>
          <w:sz w:val="24"/>
          <w:rtl/>
        </w:rPr>
        <w:t>גם בנזין הוא בנזין, נכון?</w:t>
      </w:r>
    </w:p>
    <w:p w:rsidR="00000000" w:rsidRDefault="00BD060D">
      <w:pPr>
        <w:ind w:firstLine="567"/>
        <w:jc w:val="both"/>
        <w:rPr>
          <w:rFonts w:cs="David"/>
          <w:sz w:val="24"/>
          <w:rtl/>
        </w:rPr>
      </w:pPr>
    </w:p>
    <w:p w:rsidR="00000000" w:rsidRDefault="00BD060D">
      <w:pPr>
        <w:rPr>
          <w:rFonts w:cs="David"/>
          <w:sz w:val="24"/>
          <w:rtl/>
        </w:rPr>
      </w:pPr>
      <w:r>
        <w:rPr>
          <w:rFonts w:cs="David"/>
          <w:sz w:val="24"/>
          <w:u w:val="single"/>
          <w:rtl/>
        </w:rPr>
        <w:t>בועז סופר:</w:t>
      </w:r>
    </w:p>
    <w:p w:rsidR="00000000" w:rsidRDefault="00BD060D">
      <w:pPr>
        <w:rPr>
          <w:rFonts w:cs="David"/>
          <w:sz w:val="24"/>
          <w:rtl/>
        </w:rPr>
      </w:pPr>
    </w:p>
    <w:p w:rsidR="00000000" w:rsidRDefault="00BD060D">
      <w:pPr>
        <w:ind w:firstLine="567"/>
        <w:jc w:val="both"/>
        <w:rPr>
          <w:rFonts w:cs="David"/>
          <w:sz w:val="24"/>
          <w:rtl/>
        </w:rPr>
      </w:pPr>
      <w:r>
        <w:rPr>
          <w:rFonts w:cs="David"/>
          <w:sz w:val="24"/>
          <w:rtl/>
        </w:rPr>
        <w:t>יש מיסוי שונה בין מזוט דל גופרית ל</w:t>
      </w:r>
      <w:r>
        <w:rPr>
          <w:rFonts w:cs="David"/>
          <w:sz w:val="24"/>
          <w:rtl/>
        </w:rPr>
        <w:t xml:space="preserve">מזוט לא דל גופרית. </w:t>
      </w:r>
    </w:p>
    <w:p w:rsidR="00000000" w:rsidRDefault="00BD060D">
      <w:pPr>
        <w:ind w:firstLine="567"/>
        <w:jc w:val="both"/>
        <w:rPr>
          <w:rFonts w:cs="David"/>
          <w:sz w:val="24"/>
          <w:rtl/>
        </w:rPr>
      </w:pPr>
    </w:p>
    <w:p w:rsidR="00000000" w:rsidRDefault="00BD060D">
      <w:pPr>
        <w:rPr>
          <w:rFonts w:cs="David"/>
          <w:sz w:val="24"/>
          <w:u w:val="single"/>
          <w:rtl/>
        </w:rPr>
      </w:pPr>
      <w:r>
        <w:rPr>
          <w:rFonts w:cs="David"/>
          <w:sz w:val="24"/>
          <w:u w:val="single"/>
          <w:rtl/>
        </w:rPr>
        <w:t>היו"ר אברהם פורז:</w:t>
      </w:r>
    </w:p>
    <w:p w:rsidR="00000000" w:rsidRDefault="00BD060D">
      <w:pPr>
        <w:rPr>
          <w:rFonts w:cs="David"/>
          <w:sz w:val="24"/>
          <w:u w:val="single"/>
          <w:rtl/>
        </w:rPr>
      </w:pPr>
    </w:p>
    <w:p w:rsidR="00000000" w:rsidRDefault="00BD060D">
      <w:pPr>
        <w:ind w:firstLine="567"/>
        <w:jc w:val="both"/>
        <w:rPr>
          <w:rFonts w:cs="David"/>
          <w:sz w:val="24"/>
          <w:rtl/>
        </w:rPr>
      </w:pPr>
      <w:r>
        <w:rPr>
          <w:rFonts w:cs="David"/>
          <w:sz w:val="24"/>
          <w:rtl/>
        </w:rPr>
        <w:t xml:space="preserve">זה מוצר שונה. </w:t>
      </w:r>
    </w:p>
    <w:p w:rsidR="00000000" w:rsidRDefault="00BD060D">
      <w:pPr>
        <w:ind w:firstLine="567"/>
        <w:jc w:val="both"/>
        <w:rPr>
          <w:rFonts w:cs="David"/>
          <w:sz w:val="24"/>
          <w:rtl/>
        </w:rPr>
      </w:pPr>
      <w:r>
        <w:rPr>
          <w:rFonts w:cs="David"/>
          <w:sz w:val="24"/>
          <w:rtl/>
        </w:rPr>
        <w:br/>
      </w:r>
      <w:r>
        <w:rPr>
          <w:rFonts w:cs="David"/>
          <w:sz w:val="24"/>
          <w:u w:val="single"/>
          <w:rtl/>
        </w:rPr>
        <w:t>אבי מאירוביץ:</w:t>
      </w:r>
    </w:p>
    <w:p w:rsidR="00000000" w:rsidRDefault="00BD060D">
      <w:pPr>
        <w:ind w:firstLine="567"/>
        <w:jc w:val="both"/>
        <w:rPr>
          <w:rFonts w:cs="David"/>
          <w:sz w:val="24"/>
          <w:rtl/>
        </w:rPr>
      </w:pPr>
    </w:p>
    <w:p w:rsidR="00000000" w:rsidRDefault="00BD060D">
      <w:pPr>
        <w:ind w:firstLine="567"/>
        <w:jc w:val="both"/>
        <w:rPr>
          <w:rFonts w:cs="David"/>
          <w:sz w:val="24"/>
          <w:rtl/>
        </w:rPr>
      </w:pPr>
      <w:r>
        <w:rPr>
          <w:rFonts w:cs="David"/>
          <w:sz w:val="24"/>
          <w:rtl/>
        </w:rPr>
        <w:t xml:space="preserve">הבדלי המיסוי במזוט הם ממש זניחים. מדובר במספר אגורות בודד שהוא באמת זניח. </w:t>
      </w:r>
    </w:p>
    <w:p w:rsidR="00000000" w:rsidRDefault="00BD060D">
      <w:pPr>
        <w:ind w:firstLine="567"/>
        <w:jc w:val="both"/>
        <w:rPr>
          <w:rFonts w:cs="David"/>
          <w:sz w:val="24"/>
          <w:rtl/>
        </w:rPr>
      </w:pPr>
    </w:p>
    <w:p w:rsidR="00000000" w:rsidRDefault="00BD060D">
      <w:pPr>
        <w:rPr>
          <w:rFonts w:cs="David"/>
          <w:sz w:val="24"/>
          <w:u w:val="single"/>
          <w:rtl/>
        </w:rPr>
      </w:pPr>
      <w:r>
        <w:rPr>
          <w:rFonts w:cs="David"/>
          <w:sz w:val="24"/>
          <w:u w:val="single"/>
          <w:rtl/>
        </w:rPr>
        <w:t>היו"ר אברהם פורז:</w:t>
      </w:r>
    </w:p>
    <w:p w:rsidR="00000000" w:rsidRDefault="00BD060D">
      <w:pPr>
        <w:rPr>
          <w:rFonts w:cs="David"/>
          <w:sz w:val="24"/>
          <w:u w:val="single"/>
          <w:rtl/>
        </w:rPr>
      </w:pPr>
    </w:p>
    <w:p w:rsidR="00000000" w:rsidRDefault="00BD060D">
      <w:pPr>
        <w:ind w:firstLine="567"/>
        <w:jc w:val="both"/>
        <w:rPr>
          <w:rFonts w:cs="David"/>
          <w:sz w:val="24"/>
          <w:rtl/>
        </w:rPr>
      </w:pPr>
      <w:r>
        <w:rPr>
          <w:rFonts w:cs="David"/>
          <w:sz w:val="24"/>
          <w:rtl/>
        </w:rPr>
        <w:t>אם החוק הזה יעבור, גם במזוט יהיה מס זהה.  לא נורא, מה קרה?</w:t>
      </w:r>
    </w:p>
    <w:p w:rsidR="00000000" w:rsidRDefault="00BD060D">
      <w:pPr>
        <w:rPr>
          <w:rFonts w:cs="David"/>
          <w:sz w:val="24"/>
          <w:u w:val="single"/>
          <w:rtl/>
        </w:rPr>
      </w:pPr>
      <w:r>
        <w:rPr>
          <w:rFonts w:cs="David"/>
          <w:sz w:val="24"/>
          <w:rtl/>
        </w:rPr>
        <w:br w:type="page"/>
      </w:r>
      <w:r>
        <w:rPr>
          <w:rFonts w:cs="David"/>
          <w:sz w:val="24"/>
          <w:rtl/>
        </w:rPr>
        <w:lastRenderedPageBreak/>
        <w:br/>
      </w:r>
      <w:r>
        <w:rPr>
          <w:rFonts w:cs="David"/>
          <w:sz w:val="24"/>
          <w:u w:val="single"/>
          <w:rtl/>
        </w:rPr>
        <w:t>ישעיהו בן יהונתן:</w:t>
      </w:r>
    </w:p>
    <w:p w:rsidR="00000000" w:rsidRDefault="00BD060D">
      <w:pPr>
        <w:rPr>
          <w:rFonts w:cs="David"/>
          <w:sz w:val="24"/>
          <w:rtl/>
        </w:rPr>
      </w:pPr>
    </w:p>
    <w:p w:rsidR="00000000" w:rsidRDefault="00BD060D">
      <w:pPr>
        <w:pStyle w:val="21"/>
        <w:rPr>
          <w:rFonts w:cs="David"/>
          <w:sz w:val="24"/>
          <w:rtl/>
        </w:rPr>
      </w:pPr>
      <w:r>
        <w:rPr>
          <w:rFonts w:cs="David"/>
          <w:sz w:val="24"/>
          <w:rtl/>
        </w:rPr>
        <w:tab/>
        <w:t xml:space="preserve">אני חושב </w:t>
      </w:r>
      <w:r>
        <w:rPr>
          <w:rFonts w:cs="David"/>
          <w:sz w:val="24"/>
          <w:rtl/>
        </w:rPr>
        <w:t xml:space="preserve">שאם הוועדה תחליט לאשר את זה, היא לא סומכת על אנשי המקצוע שנמצאים באוצר. האמינו לנו שאנחנו יודעים את כל הטיעונים לגבי הפליה, "שוק שחור" וכו' והם נלקחים בחשבון. </w:t>
      </w:r>
    </w:p>
    <w:p w:rsidR="00000000" w:rsidRDefault="00BD060D">
      <w:pPr>
        <w:ind w:firstLine="567"/>
        <w:jc w:val="both"/>
        <w:rPr>
          <w:rFonts w:cs="David"/>
          <w:sz w:val="24"/>
          <w:rtl/>
        </w:rPr>
      </w:pPr>
    </w:p>
    <w:p w:rsidR="00000000" w:rsidRDefault="00BD060D">
      <w:pPr>
        <w:rPr>
          <w:rFonts w:cs="David"/>
          <w:sz w:val="24"/>
          <w:u w:val="single"/>
          <w:rtl/>
        </w:rPr>
      </w:pPr>
      <w:r>
        <w:rPr>
          <w:rFonts w:cs="David"/>
          <w:sz w:val="24"/>
          <w:u w:val="single"/>
          <w:rtl/>
        </w:rPr>
        <w:t>מאיר שטרית:</w:t>
      </w:r>
    </w:p>
    <w:p w:rsidR="00000000" w:rsidRDefault="00BD060D">
      <w:pPr>
        <w:rPr>
          <w:rFonts w:cs="David"/>
          <w:sz w:val="24"/>
          <w:u w:val="single"/>
          <w:rtl/>
        </w:rPr>
      </w:pPr>
    </w:p>
    <w:p w:rsidR="00000000" w:rsidRDefault="00BD060D">
      <w:pPr>
        <w:jc w:val="both"/>
        <w:rPr>
          <w:rFonts w:cs="David"/>
          <w:sz w:val="24"/>
          <w:rtl/>
        </w:rPr>
      </w:pPr>
      <w:r>
        <w:rPr>
          <w:rFonts w:cs="David"/>
          <w:sz w:val="24"/>
          <w:rtl/>
        </w:rPr>
        <w:tab/>
        <w:t>בן יהונתן, האם נראה לך הגיוני שהעלו את מחיר הגז לבישול ב-140% בחצי השנה האחרונה?</w:t>
      </w:r>
    </w:p>
    <w:p w:rsidR="00000000" w:rsidRDefault="00BD060D">
      <w:pPr>
        <w:rPr>
          <w:rFonts w:cs="David"/>
          <w:sz w:val="24"/>
          <w:rtl/>
        </w:rPr>
      </w:pPr>
    </w:p>
    <w:p w:rsidR="00000000" w:rsidRDefault="00BD060D">
      <w:pPr>
        <w:rPr>
          <w:rFonts w:cs="David"/>
          <w:sz w:val="24"/>
          <w:rtl/>
        </w:rPr>
      </w:pPr>
      <w:r>
        <w:rPr>
          <w:rFonts w:cs="David"/>
          <w:sz w:val="24"/>
          <w:u w:val="single"/>
          <w:rtl/>
        </w:rPr>
        <w:t>ישעיהו בן יהונתן:</w:t>
      </w:r>
    </w:p>
    <w:p w:rsidR="00000000" w:rsidRDefault="00BD060D">
      <w:pPr>
        <w:rPr>
          <w:rFonts w:cs="David"/>
          <w:sz w:val="24"/>
          <w:rtl/>
        </w:rPr>
      </w:pPr>
    </w:p>
    <w:p w:rsidR="00000000" w:rsidRDefault="00BD060D">
      <w:pPr>
        <w:rPr>
          <w:rFonts w:cs="David"/>
          <w:sz w:val="24"/>
          <w:rtl/>
        </w:rPr>
      </w:pPr>
      <w:r>
        <w:rPr>
          <w:rFonts w:cs="David"/>
          <w:sz w:val="24"/>
          <w:rtl/>
        </w:rPr>
        <w:tab/>
        <w:t xml:space="preserve"> מחירי הגז לא שייכים לי. אני לא יודע לענות. </w:t>
      </w:r>
    </w:p>
    <w:p w:rsidR="00000000" w:rsidRDefault="00BD060D">
      <w:pPr>
        <w:rPr>
          <w:rFonts w:cs="David"/>
          <w:sz w:val="24"/>
          <w:rtl/>
        </w:rPr>
      </w:pPr>
    </w:p>
    <w:p w:rsidR="00000000" w:rsidRDefault="00BD060D">
      <w:pPr>
        <w:rPr>
          <w:rFonts w:cs="David"/>
          <w:sz w:val="24"/>
          <w:u w:val="single"/>
          <w:rtl/>
        </w:rPr>
      </w:pPr>
      <w:r>
        <w:rPr>
          <w:rFonts w:cs="David"/>
          <w:sz w:val="24"/>
          <w:u w:val="single"/>
          <w:rtl/>
        </w:rPr>
        <w:t>מאיר שטרית:</w:t>
      </w:r>
    </w:p>
    <w:p w:rsidR="00000000" w:rsidRDefault="00BD060D">
      <w:pPr>
        <w:rPr>
          <w:rFonts w:cs="David"/>
          <w:sz w:val="24"/>
          <w:u w:val="single"/>
          <w:rtl/>
        </w:rPr>
      </w:pPr>
    </w:p>
    <w:p w:rsidR="00000000" w:rsidRDefault="00BD060D">
      <w:pPr>
        <w:rPr>
          <w:rFonts w:cs="David"/>
          <w:sz w:val="24"/>
          <w:rtl/>
        </w:rPr>
      </w:pPr>
      <w:r>
        <w:rPr>
          <w:rFonts w:cs="David"/>
          <w:sz w:val="24"/>
          <w:rtl/>
        </w:rPr>
        <w:tab/>
        <w:t xml:space="preserve"> אני מביא דוגמה. תסבירו לי את ההגיון בזה. </w:t>
      </w:r>
    </w:p>
    <w:p w:rsidR="00000000" w:rsidRDefault="00BD060D">
      <w:pPr>
        <w:rPr>
          <w:rFonts w:cs="David"/>
          <w:sz w:val="24"/>
          <w:rtl/>
        </w:rPr>
      </w:pPr>
    </w:p>
    <w:p w:rsidR="00000000" w:rsidRDefault="00BD060D">
      <w:pPr>
        <w:rPr>
          <w:rFonts w:cs="David"/>
          <w:sz w:val="24"/>
          <w:u w:val="single"/>
          <w:rtl/>
        </w:rPr>
      </w:pPr>
      <w:r>
        <w:rPr>
          <w:rFonts w:cs="David"/>
          <w:sz w:val="24"/>
          <w:u w:val="single"/>
          <w:rtl/>
        </w:rPr>
        <w:t>היו"ר אברהם פורז:</w:t>
      </w:r>
    </w:p>
    <w:p w:rsidR="00000000" w:rsidRDefault="00BD060D">
      <w:pPr>
        <w:rPr>
          <w:rFonts w:cs="David"/>
          <w:sz w:val="24"/>
          <w:u w:val="single"/>
          <w:rtl/>
        </w:rPr>
      </w:pPr>
    </w:p>
    <w:p w:rsidR="00000000" w:rsidRDefault="00BD060D">
      <w:pPr>
        <w:jc w:val="both"/>
        <w:rPr>
          <w:rFonts w:cs="David"/>
          <w:sz w:val="24"/>
          <w:rtl/>
        </w:rPr>
      </w:pPr>
      <w:r>
        <w:rPr>
          <w:rFonts w:cs="David"/>
          <w:sz w:val="24"/>
          <w:rtl/>
        </w:rPr>
        <w:tab/>
        <w:t>אנחנו נבחרנו על ידי הציבור כדי לשקול את הדברים, ואנחנו לא חייבים לקבל חוות דעת של אף אחד. לפי זה אין מה להרהר א</w:t>
      </w:r>
      <w:r>
        <w:rPr>
          <w:rFonts w:cs="David"/>
          <w:sz w:val="24"/>
          <w:rtl/>
        </w:rPr>
        <w:t xml:space="preserve">חרי דבריו של כל מי שיגיד שזה המקצוע שלו. </w:t>
      </w:r>
    </w:p>
    <w:p w:rsidR="00000000" w:rsidRDefault="00BD060D">
      <w:pPr>
        <w:jc w:val="both"/>
        <w:rPr>
          <w:rFonts w:cs="David"/>
          <w:sz w:val="24"/>
          <w:rtl/>
        </w:rPr>
      </w:pPr>
    </w:p>
    <w:p w:rsidR="00000000" w:rsidRDefault="00BD060D">
      <w:pPr>
        <w:rPr>
          <w:rFonts w:cs="David"/>
          <w:sz w:val="24"/>
          <w:rtl/>
        </w:rPr>
      </w:pPr>
      <w:r>
        <w:rPr>
          <w:rFonts w:cs="David"/>
          <w:sz w:val="24"/>
          <w:u w:val="single"/>
          <w:rtl/>
        </w:rPr>
        <w:t>ישעיהו בן יהונתן:</w:t>
      </w:r>
    </w:p>
    <w:p w:rsidR="00000000" w:rsidRDefault="00BD060D">
      <w:pPr>
        <w:rPr>
          <w:rFonts w:cs="David"/>
          <w:sz w:val="24"/>
          <w:rtl/>
        </w:rPr>
      </w:pPr>
    </w:p>
    <w:p w:rsidR="00000000" w:rsidRDefault="00BD060D">
      <w:pPr>
        <w:jc w:val="both"/>
        <w:rPr>
          <w:rFonts w:cs="David"/>
          <w:sz w:val="24"/>
          <w:rtl/>
        </w:rPr>
      </w:pPr>
      <w:r>
        <w:rPr>
          <w:rFonts w:cs="David"/>
          <w:sz w:val="24"/>
          <w:rtl/>
        </w:rPr>
        <w:tab/>
        <w:t xml:space="preserve"> אני חושב שהוועדה צריכה לקחת בחשבון שאנחנו יודעים אודות כל השיקולים האלה. לדעתי, השיקולים שהועלו בוועדה הם הסברים לא נכונים, אבל אני לא רוצה להיכנס לזה. בסך הכל אני רוצה לומר: אל תקבעו כלל ואל </w:t>
      </w:r>
      <w:r>
        <w:rPr>
          <w:rFonts w:cs="David"/>
          <w:sz w:val="24"/>
          <w:rtl/>
        </w:rPr>
        <w:t xml:space="preserve">תשימו מקלות בגלגלים, השיקולים האלה יילקחו בחשבון בבוא העת. </w:t>
      </w:r>
    </w:p>
    <w:p w:rsidR="00000000" w:rsidRDefault="00BD060D">
      <w:pPr>
        <w:rPr>
          <w:rFonts w:cs="David"/>
          <w:sz w:val="24"/>
          <w:rtl/>
        </w:rPr>
      </w:pPr>
    </w:p>
    <w:p w:rsidR="00000000" w:rsidRDefault="00BD060D">
      <w:pPr>
        <w:rPr>
          <w:rFonts w:cs="David"/>
          <w:sz w:val="24"/>
          <w:u w:val="single"/>
          <w:rtl/>
        </w:rPr>
      </w:pPr>
      <w:r>
        <w:rPr>
          <w:rFonts w:cs="David"/>
          <w:sz w:val="24"/>
          <w:u w:val="single"/>
          <w:rtl/>
        </w:rPr>
        <w:t>היו"ר אברהם פורז:</w:t>
      </w:r>
    </w:p>
    <w:p w:rsidR="00000000" w:rsidRDefault="00BD060D">
      <w:pPr>
        <w:rPr>
          <w:rFonts w:cs="David"/>
          <w:sz w:val="24"/>
          <w:u w:val="single"/>
          <w:rtl/>
        </w:rPr>
      </w:pPr>
    </w:p>
    <w:p w:rsidR="00000000" w:rsidRDefault="00BD060D">
      <w:pPr>
        <w:rPr>
          <w:rFonts w:cs="David"/>
          <w:sz w:val="24"/>
          <w:rtl/>
        </w:rPr>
      </w:pPr>
      <w:r>
        <w:rPr>
          <w:rFonts w:cs="David"/>
          <w:sz w:val="24"/>
          <w:rtl/>
        </w:rPr>
        <w:tab/>
        <w:t>האם עוד מישהו רוצה לדבר נגד החוק?</w:t>
      </w:r>
    </w:p>
    <w:p w:rsidR="00000000" w:rsidRDefault="00BD060D">
      <w:pPr>
        <w:rPr>
          <w:rFonts w:cs="David"/>
          <w:sz w:val="24"/>
          <w:rtl/>
        </w:rPr>
      </w:pPr>
    </w:p>
    <w:p w:rsidR="00000000" w:rsidRDefault="00BD060D">
      <w:pPr>
        <w:rPr>
          <w:rFonts w:cs="David"/>
          <w:sz w:val="24"/>
          <w:rtl/>
        </w:rPr>
      </w:pPr>
      <w:r>
        <w:rPr>
          <w:rFonts w:cs="David"/>
          <w:sz w:val="24"/>
          <w:u w:val="single"/>
          <w:rtl/>
        </w:rPr>
        <w:t>בועז סופר:</w:t>
      </w:r>
    </w:p>
    <w:p w:rsidR="00000000" w:rsidRDefault="00BD060D">
      <w:pPr>
        <w:rPr>
          <w:rFonts w:cs="David"/>
          <w:sz w:val="24"/>
          <w:rtl/>
        </w:rPr>
      </w:pPr>
    </w:p>
    <w:p w:rsidR="00000000" w:rsidRDefault="00BD060D">
      <w:pPr>
        <w:pStyle w:val="31"/>
        <w:rPr>
          <w:rFonts w:cs="David"/>
          <w:sz w:val="24"/>
          <w:rtl/>
        </w:rPr>
      </w:pPr>
      <w:r>
        <w:rPr>
          <w:rFonts w:cs="David"/>
          <w:sz w:val="24"/>
          <w:rtl/>
        </w:rPr>
        <w:tab/>
        <w:t xml:space="preserve"> אני חושב שאפשר לומר שזה לא עניין של מקלות בגלגלים, זכות הוועדה לעשות מה שהיא רוצה. אבל אני חושב שלאור העובדה שיש בין סוגי דלקי</w:t>
      </w:r>
      <w:r>
        <w:rPr>
          <w:rFonts w:cs="David"/>
          <w:sz w:val="24"/>
          <w:rtl/>
        </w:rPr>
        <w:t>ם, גם באותו סוג דלק, השפעות חיצוניות שליליות או חיוביות, זה מהווה מכשלה מאד גדולה מבחינת שוק הדלק. לצורך העניין, אני חושב שלא ראוי לסגור את הדלת בפני האופציה שארצה פחות למסות דלק שהוא מזהם פחות בתחום ההנעה האלטרנטיבית, גם אם זה לא נמצא כרגע על השולחן או גם</w:t>
      </w:r>
      <w:r>
        <w:rPr>
          <w:rFonts w:cs="David"/>
          <w:sz w:val="24"/>
          <w:rtl/>
        </w:rPr>
        <w:t xml:space="preserve"> אם מבחינה טכנולוגית זה לא קיים.</w:t>
      </w:r>
    </w:p>
    <w:p w:rsidR="00000000" w:rsidRDefault="00BD060D">
      <w:pPr>
        <w:pStyle w:val="31"/>
        <w:rPr>
          <w:rFonts w:cs="David"/>
          <w:sz w:val="24"/>
          <w:rtl/>
        </w:rPr>
      </w:pPr>
    </w:p>
    <w:p w:rsidR="00000000" w:rsidRDefault="00BD060D">
      <w:pPr>
        <w:pStyle w:val="31"/>
        <w:rPr>
          <w:rFonts w:cs="David"/>
          <w:sz w:val="24"/>
          <w:rtl/>
        </w:rPr>
      </w:pPr>
      <w:r>
        <w:rPr>
          <w:rFonts w:cs="David"/>
          <w:sz w:val="24"/>
          <w:rtl/>
        </w:rPr>
        <w:tab/>
        <w:t>אתם רואים כרגע את החיוב בהצעה, אבל תסתכלו גם על הצד השלילי. הצד השלילי יכול להיות ממש בכייה לדורות.</w:t>
      </w:r>
    </w:p>
    <w:p w:rsidR="00000000" w:rsidRDefault="00BD060D">
      <w:pPr>
        <w:pStyle w:val="31"/>
        <w:rPr>
          <w:rFonts w:cs="David"/>
          <w:sz w:val="24"/>
          <w:rtl/>
        </w:rPr>
      </w:pPr>
    </w:p>
    <w:p w:rsidR="00000000" w:rsidRDefault="00BD060D">
      <w:pPr>
        <w:rPr>
          <w:rFonts w:cs="David"/>
          <w:sz w:val="24"/>
          <w:u w:val="single"/>
          <w:rtl/>
        </w:rPr>
      </w:pPr>
      <w:r>
        <w:rPr>
          <w:rFonts w:cs="David"/>
          <w:sz w:val="24"/>
          <w:u w:val="single"/>
          <w:rtl/>
        </w:rPr>
        <w:t>היו"ר אברהם פורז:</w:t>
      </w:r>
    </w:p>
    <w:p w:rsidR="00000000" w:rsidRDefault="00BD060D">
      <w:pPr>
        <w:rPr>
          <w:rFonts w:cs="David"/>
          <w:sz w:val="24"/>
          <w:u w:val="single"/>
          <w:rtl/>
        </w:rPr>
      </w:pPr>
    </w:p>
    <w:p w:rsidR="00000000" w:rsidRDefault="00BD060D">
      <w:pPr>
        <w:pStyle w:val="31"/>
        <w:rPr>
          <w:rFonts w:cs="David"/>
          <w:sz w:val="24"/>
          <w:rtl/>
        </w:rPr>
      </w:pPr>
      <w:r>
        <w:rPr>
          <w:rFonts w:cs="David"/>
          <w:sz w:val="24"/>
          <w:rtl/>
        </w:rPr>
        <w:tab/>
        <w:t xml:space="preserve">שום דבר הוא לא לדורות, כי תמיד אפשר לתקן את החוק. </w:t>
      </w:r>
    </w:p>
    <w:p w:rsidR="00000000" w:rsidRDefault="00BD060D">
      <w:pPr>
        <w:pStyle w:val="31"/>
        <w:rPr>
          <w:rFonts w:cs="David"/>
          <w:sz w:val="24"/>
          <w:rtl/>
        </w:rPr>
      </w:pPr>
    </w:p>
    <w:p w:rsidR="00000000" w:rsidRDefault="00BD060D">
      <w:pPr>
        <w:rPr>
          <w:rFonts w:cs="David"/>
          <w:sz w:val="24"/>
          <w:rtl/>
        </w:rPr>
      </w:pPr>
      <w:r>
        <w:rPr>
          <w:rFonts w:cs="David"/>
          <w:sz w:val="24"/>
          <w:u w:val="single"/>
          <w:rtl/>
        </w:rPr>
        <w:t>בועז סופר:</w:t>
      </w:r>
    </w:p>
    <w:p w:rsidR="00000000" w:rsidRDefault="00BD060D">
      <w:pPr>
        <w:rPr>
          <w:rFonts w:cs="David"/>
          <w:sz w:val="24"/>
          <w:rtl/>
        </w:rPr>
      </w:pPr>
    </w:p>
    <w:p w:rsidR="00000000" w:rsidRDefault="00BD060D">
      <w:pPr>
        <w:pStyle w:val="31"/>
        <w:rPr>
          <w:rFonts w:cs="David"/>
          <w:sz w:val="24"/>
          <w:rtl/>
        </w:rPr>
      </w:pPr>
      <w:r>
        <w:rPr>
          <w:rFonts w:cs="David"/>
          <w:sz w:val="24"/>
          <w:rtl/>
        </w:rPr>
        <w:tab/>
        <w:t xml:space="preserve"> אבל לתקן לפעמים הרבה יותר קשה מאשר</w:t>
      </w:r>
      <w:r>
        <w:rPr>
          <w:rFonts w:cs="David"/>
          <w:sz w:val="24"/>
          <w:rtl/>
        </w:rPr>
        <w:t xml:space="preserve"> לחוקק. </w:t>
      </w:r>
    </w:p>
    <w:p w:rsidR="00000000" w:rsidRDefault="00BD060D">
      <w:pPr>
        <w:pStyle w:val="31"/>
        <w:rPr>
          <w:rFonts w:cs="David"/>
          <w:sz w:val="24"/>
          <w:rtl/>
        </w:rPr>
      </w:pPr>
    </w:p>
    <w:p w:rsidR="00000000" w:rsidRDefault="00BD060D">
      <w:pPr>
        <w:rPr>
          <w:rFonts w:cs="David"/>
          <w:sz w:val="24"/>
          <w:u w:val="single"/>
          <w:rtl/>
        </w:rPr>
      </w:pPr>
      <w:r>
        <w:rPr>
          <w:rFonts w:cs="David"/>
          <w:sz w:val="24"/>
          <w:u w:val="single"/>
          <w:rtl/>
        </w:rPr>
        <w:t>מאיר שטרית:</w:t>
      </w:r>
    </w:p>
    <w:p w:rsidR="00000000" w:rsidRDefault="00BD060D">
      <w:pPr>
        <w:rPr>
          <w:rFonts w:cs="David"/>
          <w:sz w:val="24"/>
          <w:u w:val="single"/>
          <w:rtl/>
        </w:rPr>
      </w:pPr>
    </w:p>
    <w:p w:rsidR="00000000" w:rsidRDefault="00BD060D">
      <w:pPr>
        <w:pStyle w:val="31"/>
        <w:rPr>
          <w:rFonts w:cs="David"/>
          <w:sz w:val="24"/>
          <w:rtl/>
        </w:rPr>
      </w:pPr>
      <w:r>
        <w:rPr>
          <w:rFonts w:cs="David"/>
          <w:sz w:val="24"/>
          <w:rtl/>
        </w:rPr>
        <w:lastRenderedPageBreak/>
        <w:tab/>
        <w:t xml:space="preserve"> למה אתה מתכוון בהנעה אלטרנטיבית?</w:t>
      </w:r>
    </w:p>
    <w:p w:rsidR="00000000" w:rsidRDefault="00BD060D">
      <w:pPr>
        <w:pStyle w:val="31"/>
        <w:rPr>
          <w:rFonts w:cs="David"/>
          <w:sz w:val="24"/>
          <w:rtl/>
        </w:rPr>
      </w:pPr>
    </w:p>
    <w:p w:rsidR="00000000" w:rsidRDefault="00BD060D">
      <w:pPr>
        <w:rPr>
          <w:rFonts w:cs="David"/>
          <w:sz w:val="24"/>
          <w:rtl/>
        </w:rPr>
      </w:pPr>
      <w:r>
        <w:rPr>
          <w:rFonts w:cs="David"/>
          <w:sz w:val="24"/>
          <w:u w:val="single"/>
          <w:rtl/>
        </w:rPr>
        <w:t>בועז סופר:</w:t>
      </w:r>
    </w:p>
    <w:p w:rsidR="00000000" w:rsidRDefault="00BD060D">
      <w:pPr>
        <w:rPr>
          <w:rFonts w:cs="David"/>
          <w:sz w:val="24"/>
          <w:rtl/>
        </w:rPr>
      </w:pPr>
    </w:p>
    <w:p w:rsidR="00000000" w:rsidRDefault="00BD060D">
      <w:pPr>
        <w:pStyle w:val="31"/>
        <w:rPr>
          <w:rFonts w:cs="David"/>
          <w:sz w:val="24"/>
          <w:rtl/>
        </w:rPr>
      </w:pPr>
      <w:r>
        <w:rPr>
          <w:rFonts w:cs="David"/>
          <w:sz w:val="24"/>
          <w:rtl/>
        </w:rPr>
        <w:tab/>
        <w:t xml:space="preserve"> גז. </w:t>
      </w:r>
    </w:p>
    <w:p w:rsidR="00000000" w:rsidRDefault="00BD060D">
      <w:pPr>
        <w:pStyle w:val="31"/>
        <w:rPr>
          <w:rFonts w:cs="David"/>
          <w:sz w:val="24"/>
          <w:rtl/>
        </w:rPr>
      </w:pPr>
    </w:p>
    <w:p w:rsidR="00000000" w:rsidRDefault="00BD060D">
      <w:pPr>
        <w:rPr>
          <w:rFonts w:cs="David"/>
          <w:sz w:val="24"/>
          <w:u w:val="single"/>
          <w:rtl/>
        </w:rPr>
      </w:pPr>
      <w:r>
        <w:rPr>
          <w:rFonts w:cs="David"/>
          <w:sz w:val="24"/>
          <w:u w:val="single"/>
          <w:rtl/>
        </w:rPr>
        <w:t>היו"ר אברהם פורז:</w:t>
      </w:r>
    </w:p>
    <w:p w:rsidR="00000000" w:rsidRDefault="00BD060D">
      <w:pPr>
        <w:rPr>
          <w:rFonts w:cs="David"/>
          <w:sz w:val="24"/>
          <w:u w:val="single"/>
          <w:rtl/>
        </w:rPr>
      </w:pPr>
    </w:p>
    <w:p w:rsidR="00000000" w:rsidRDefault="00BD060D">
      <w:pPr>
        <w:pStyle w:val="31"/>
        <w:rPr>
          <w:rFonts w:cs="David"/>
          <w:sz w:val="24"/>
          <w:rtl/>
        </w:rPr>
      </w:pPr>
      <w:r>
        <w:rPr>
          <w:rFonts w:cs="David"/>
          <w:sz w:val="24"/>
          <w:rtl/>
        </w:rPr>
        <w:tab/>
        <w:t xml:space="preserve"> גז ודלק זה לא אותו דבר. </w:t>
      </w:r>
    </w:p>
    <w:p w:rsidR="00000000" w:rsidRDefault="00BD060D">
      <w:pPr>
        <w:pStyle w:val="31"/>
        <w:rPr>
          <w:rFonts w:cs="David"/>
          <w:sz w:val="24"/>
          <w:rtl/>
        </w:rPr>
      </w:pPr>
    </w:p>
    <w:p w:rsidR="00000000" w:rsidRDefault="00BD060D">
      <w:pPr>
        <w:rPr>
          <w:rFonts w:cs="David"/>
          <w:sz w:val="24"/>
          <w:rtl/>
        </w:rPr>
      </w:pPr>
      <w:r>
        <w:rPr>
          <w:rFonts w:cs="David"/>
          <w:sz w:val="24"/>
          <w:u w:val="single"/>
          <w:rtl/>
        </w:rPr>
        <w:t>בועז סופר:</w:t>
      </w:r>
    </w:p>
    <w:p w:rsidR="00000000" w:rsidRDefault="00BD060D">
      <w:pPr>
        <w:rPr>
          <w:rFonts w:cs="David"/>
          <w:sz w:val="24"/>
          <w:rtl/>
        </w:rPr>
      </w:pPr>
    </w:p>
    <w:p w:rsidR="00000000" w:rsidRDefault="00BD060D">
      <w:pPr>
        <w:pStyle w:val="31"/>
        <w:ind w:firstLine="567"/>
        <w:rPr>
          <w:rFonts w:cs="David"/>
          <w:sz w:val="24"/>
          <w:rtl/>
        </w:rPr>
      </w:pPr>
      <w:r>
        <w:rPr>
          <w:rFonts w:cs="David"/>
          <w:sz w:val="24"/>
          <w:rtl/>
        </w:rPr>
        <w:t>האם כל סוגי הדלק יהיו עכשיו אותו דבר?</w:t>
      </w:r>
    </w:p>
    <w:p w:rsidR="00000000" w:rsidRDefault="00BD060D">
      <w:pPr>
        <w:pStyle w:val="31"/>
        <w:ind w:firstLine="567"/>
        <w:rPr>
          <w:rFonts w:cs="David"/>
          <w:sz w:val="24"/>
          <w:rtl/>
        </w:rPr>
      </w:pPr>
    </w:p>
    <w:p w:rsidR="00000000" w:rsidRDefault="00BD060D">
      <w:pPr>
        <w:rPr>
          <w:rFonts w:cs="David"/>
          <w:sz w:val="24"/>
          <w:u w:val="single"/>
          <w:rtl/>
        </w:rPr>
      </w:pPr>
      <w:r>
        <w:rPr>
          <w:rFonts w:cs="David"/>
          <w:sz w:val="24"/>
          <w:u w:val="single"/>
          <w:rtl/>
        </w:rPr>
        <w:t>מאיר שטרית:</w:t>
      </w:r>
    </w:p>
    <w:p w:rsidR="00000000" w:rsidRDefault="00BD060D">
      <w:pPr>
        <w:rPr>
          <w:rFonts w:cs="David"/>
          <w:sz w:val="24"/>
          <w:u w:val="single"/>
          <w:rtl/>
        </w:rPr>
      </w:pPr>
    </w:p>
    <w:p w:rsidR="00000000" w:rsidRDefault="00BD060D">
      <w:pPr>
        <w:pStyle w:val="31"/>
        <w:ind w:firstLine="567"/>
        <w:rPr>
          <w:rFonts w:cs="David"/>
          <w:sz w:val="24"/>
          <w:rtl/>
        </w:rPr>
      </w:pPr>
      <w:r>
        <w:rPr>
          <w:rFonts w:cs="David"/>
          <w:sz w:val="24"/>
          <w:rtl/>
        </w:rPr>
        <w:t>לא, זה לא מה שנאמר. אתה לא יכול למכור למישהו בנזין 96 במחיר א' ולמ</w:t>
      </w:r>
      <w:r>
        <w:rPr>
          <w:rFonts w:cs="David"/>
          <w:sz w:val="24"/>
          <w:rtl/>
        </w:rPr>
        <w:t xml:space="preserve">ישהו אחר במחיר ב'. </w:t>
      </w:r>
    </w:p>
    <w:p w:rsidR="00000000" w:rsidRDefault="00BD060D">
      <w:pPr>
        <w:pStyle w:val="31"/>
        <w:ind w:firstLine="567"/>
        <w:rPr>
          <w:rFonts w:cs="David"/>
          <w:sz w:val="24"/>
          <w:rtl/>
        </w:rPr>
      </w:pPr>
    </w:p>
    <w:p w:rsidR="00000000" w:rsidRDefault="00BD060D">
      <w:pPr>
        <w:rPr>
          <w:rFonts w:cs="David"/>
          <w:sz w:val="24"/>
          <w:rtl/>
        </w:rPr>
      </w:pPr>
      <w:r>
        <w:rPr>
          <w:rFonts w:cs="David"/>
          <w:sz w:val="24"/>
          <w:u w:val="single"/>
          <w:rtl/>
        </w:rPr>
        <w:t>בועז סופר:</w:t>
      </w:r>
    </w:p>
    <w:p w:rsidR="00000000" w:rsidRDefault="00BD060D">
      <w:pPr>
        <w:rPr>
          <w:rFonts w:cs="David"/>
          <w:sz w:val="24"/>
          <w:rtl/>
        </w:rPr>
      </w:pPr>
    </w:p>
    <w:p w:rsidR="00000000" w:rsidRDefault="00BD060D">
      <w:pPr>
        <w:pStyle w:val="31"/>
        <w:ind w:firstLine="567"/>
        <w:rPr>
          <w:rFonts w:cs="David"/>
          <w:sz w:val="24"/>
          <w:rtl/>
        </w:rPr>
      </w:pPr>
      <w:r>
        <w:rPr>
          <w:rFonts w:cs="David"/>
          <w:sz w:val="24"/>
          <w:rtl/>
        </w:rPr>
        <w:t xml:space="preserve">אני הבנתי את מהות החוק, אבל אני רק אומר שמה שאתה אומר מהווה מכשלה להעדפה של סוג דלק שהוא פחות מזהם, לדוגמה: גז. </w:t>
      </w:r>
    </w:p>
    <w:p w:rsidR="00000000" w:rsidRDefault="00BD060D">
      <w:pPr>
        <w:pStyle w:val="31"/>
        <w:ind w:firstLine="567"/>
        <w:rPr>
          <w:rFonts w:cs="David"/>
          <w:sz w:val="24"/>
          <w:rtl/>
        </w:rPr>
      </w:pPr>
      <w:r>
        <w:rPr>
          <w:rFonts w:cs="David"/>
          <w:sz w:val="24"/>
          <w:rtl/>
        </w:rPr>
        <w:br/>
      </w:r>
      <w:r>
        <w:rPr>
          <w:rFonts w:cs="David"/>
          <w:sz w:val="24"/>
          <w:u w:val="single"/>
          <w:rtl/>
        </w:rPr>
        <w:t>יעקב פרידגוט:</w:t>
      </w:r>
    </w:p>
    <w:p w:rsidR="00000000" w:rsidRDefault="00BD060D">
      <w:pPr>
        <w:pStyle w:val="31"/>
        <w:ind w:firstLine="567"/>
        <w:rPr>
          <w:rFonts w:cs="David"/>
          <w:sz w:val="24"/>
          <w:rtl/>
        </w:rPr>
      </w:pPr>
    </w:p>
    <w:p w:rsidR="00000000" w:rsidRDefault="00BD060D">
      <w:pPr>
        <w:pStyle w:val="31"/>
        <w:ind w:firstLine="567"/>
        <w:rPr>
          <w:rFonts w:cs="David"/>
          <w:sz w:val="24"/>
          <w:rtl/>
        </w:rPr>
      </w:pPr>
      <w:r>
        <w:rPr>
          <w:rFonts w:cs="David"/>
          <w:sz w:val="24"/>
          <w:rtl/>
        </w:rPr>
        <w:t xml:space="preserve">זה לא נכון, כי גז זה לא דלק לפי החוק. החוק לא נוגע בכלל בגז. </w:t>
      </w:r>
    </w:p>
    <w:p w:rsidR="00000000" w:rsidRDefault="00BD060D">
      <w:pPr>
        <w:pStyle w:val="31"/>
        <w:ind w:firstLine="567"/>
        <w:rPr>
          <w:rFonts w:cs="David"/>
          <w:sz w:val="24"/>
          <w:rtl/>
        </w:rPr>
      </w:pPr>
    </w:p>
    <w:p w:rsidR="00000000" w:rsidRDefault="00BD060D">
      <w:pPr>
        <w:rPr>
          <w:rFonts w:cs="David"/>
          <w:sz w:val="24"/>
          <w:rtl/>
        </w:rPr>
      </w:pPr>
      <w:r>
        <w:rPr>
          <w:rFonts w:cs="David"/>
          <w:sz w:val="24"/>
          <w:u w:val="single"/>
          <w:rtl/>
        </w:rPr>
        <w:t>בועז סופר:</w:t>
      </w:r>
    </w:p>
    <w:p w:rsidR="00000000" w:rsidRDefault="00BD060D">
      <w:pPr>
        <w:rPr>
          <w:rFonts w:cs="David"/>
          <w:sz w:val="24"/>
          <w:rtl/>
        </w:rPr>
      </w:pPr>
    </w:p>
    <w:p w:rsidR="00000000" w:rsidRDefault="00BD060D">
      <w:pPr>
        <w:pStyle w:val="31"/>
        <w:ind w:firstLine="567"/>
        <w:rPr>
          <w:rFonts w:cs="David"/>
          <w:sz w:val="24"/>
          <w:rtl/>
        </w:rPr>
      </w:pPr>
      <w:r>
        <w:rPr>
          <w:rFonts w:cs="David"/>
          <w:sz w:val="24"/>
          <w:rtl/>
        </w:rPr>
        <w:t>תגיד לך היועצת המשפ</w:t>
      </w:r>
      <w:r>
        <w:rPr>
          <w:rFonts w:cs="David"/>
          <w:sz w:val="24"/>
          <w:rtl/>
        </w:rPr>
        <w:t xml:space="preserve">טית שלפי חוק הדלק גם גז מוכר כסוג דלק. </w:t>
      </w:r>
    </w:p>
    <w:p w:rsidR="00000000" w:rsidRDefault="00BD060D">
      <w:pPr>
        <w:pStyle w:val="31"/>
        <w:ind w:firstLine="567"/>
        <w:rPr>
          <w:rFonts w:cs="David"/>
          <w:sz w:val="24"/>
          <w:rtl/>
        </w:rPr>
      </w:pPr>
    </w:p>
    <w:p w:rsidR="00000000" w:rsidRDefault="00BD060D">
      <w:pPr>
        <w:rPr>
          <w:rFonts w:cs="David"/>
          <w:sz w:val="24"/>
          <w:u w:val="single"/>
          <w:rtl/>
        </w:rPr>
      </w:pPr>
      <w:r>
        <w:rPr>
          <w:rFonts w:cs="David"/>
          <w:sz w:val="24"/>
          <w:u w:val="single"/>
          <w:rtl/>
        </w:rPr>
        <w:t>מאיר שטרית:</w:t>
      </w:r>
    </w:p>
    <w:p w:rsidR="00000000" w:rsidRDefault="00BD060D">
      <w:pPr>
        <w:rPr>
          <w:rFonts w:cs="David"/>
          <w:sz w:val="24"/>
          <w:u w:val="single"/>
          <w:rtl/>
        </w:rPr>
      </w:pPr>
    </w:p>
    <w:p w:rsidR="00000000" w:rsidRDefault="00BD060D">
      <w:pPr>
        <w:pStyle w:val="31"/>
        <w:ind w:firstLine="567"/>
        <w:rPr>
          <w:rFonts w:cs="David"/>
          <w:sz w:val="24"/>
          <w:rtl/>
        </w:rPr>
      </w:pPr>
      <w:r>
        <w:rPr>
          <w:rFonts w:cs="David"/>
          <w:sz w:val="24"/>
          <w:rtl/>
        </w:rPr>
        <w:t>אני מוכן להוסיף לחוק את המילים "אלא לצורך עידוד של הנעה אלטרנטיבית פחות מזהמת, ובאישור ועדת הכלכלה".</w:t>
      </w:r>
    </w:p>
    <w:p w:rsidR="00000000" w:rsidRDefault="00BD060D">
      <w:pPr>
        <w:pStyle w:val="31"/>
        <w:ind w:firstLine="567"/>
        <w:rPr>
          <w:rFonts w:cs="David"/>
          <w:sz w:val="24"/>
          <w:rtl/>
        </w:rPr>
      </w:pPr>
    </w:p>
    <w:p w:rsidR="00000000" w:rsidRDefault="00BD060D">
      <w:pPr>
        <w:rPr>
          <w:rFonts w:cs="David"/>
          <w:sz w:val="24"/>
          <w:u w:val="single"/>
          <w:rtl/>
        </w:rPr>
      </w:pPr>
      <w:r>
        <w:rPr>
          <w:rFonts w:cs="David"/>
          <w:sz w:val="24"/>
          <w:u w:val="single"/>
          <w:rtl/>
        </w:rPr>
        <w:t>היו"ר אברהם פורז:</w:t>
      </w:r>
    </w:p>
    <w:p w:rsidR="00000000" w:rsidRDefault="00BD060D">
      <w:pPr>
        <w:rPr>
          <w:rFonts w:cs="David"/>
          <w:sz w:val="24"/>
          <w:u w:val="single"/>
          <w:rtl/>
        </w:rPr>
      </w:pPr>
    </w:p>
    <w:p w:rsidR="00000000" w:rsidRDefault="00BD060D">
      <w:pPr>
        <w:jc w:val="both"/>
        <w:rPr>
          <w:rFonts w:cs="David"/>
          <w:sz w:val="24"/>
          <w:rtl/>
        </w:rPr>
      </w:pPr>
      <w:r>
        <w:rPr>
          <w:rFonts w:cs="David"/>
          <w:sz w:val="24"/>
          <w:rtl/>
        </w:rPr>
        <w:tab/>
        <w:t xml:space="preserve"> מאחר שאנחנו בשלב של קריאה מוקדמת, החוק הזה צריך להגיע לקריאה ראשונה. אם הוא יעב</w:t>
      </w:r>
      <w:r>
        <w:rPr>
          <w:rFonts w:cs="David"/>
          <w:sz w:val="24"/>
          <w:rtl/>
        </w:rPr>
        <w:t xml:space="preserve">ור את שלב הקריאה הראשונה, הוא יחזור לפה ואז אולי נהיה מוכנים לעשות כל מיני תיקונים ושינויים על מנת להתאים אותו נניח לאקולוגיה וכו'. </w:t>
      </w:r>
    </w:p>
    <w:p w:rsidR="00000000" w:rsidRDefault="00BD060D">
      <w:pPr>
        <w:jc w:val="both"/>
        <w:rPr>
          <w:rFonts w:cs="David"/>
          <w:sz w:val="24"/>
          <w:rtl/>
        </w:rPr>
      </w:pPr>
    </w:p>
    <w:p w:rsidR="00000000" w:rsidRDefault="00BD060D">
      <w:pPr>
        <w:jc w:val="both"/>
        <w:rPr>
          <w:rFonts w:cs="David"/>
          <w:sz w:val="24"/>
          <w:rtl/>
        </w:rPr>
      </w:pPr>
      <w:r>
        <w:rPr>
          <w:rFonts w:cs="David"/>
          <w:sz w:val="24"/>
          <w:rtl/>
        </w:rPr>
        <w:tab/>
        <w:t>אני מציע להעביר את החוק לקריאה ראשונה. מי תומך?</w:t>
      </w:r>
    </w:p>
    <w:p w:rsidR="00000000" w:rsidRDefault="00BD060D">
      <w:pPr>
        <w:jc w:val="both"/>
        <w:rPr>
          <w:rFonts w:cs="David"/>
          <w:sz w:val="24"/>
          <w:rtl/>
        </w:rPr>
      </w:pPr>
    </w:p>
    <w:p w:rsidR="00000000" w:rsidRDefault="00BD060D">
      <w:pPr>
        <w:rPr>
          <w:rFonts w:cs="David"/>
          <w:sz w:val="24"/>
          <w:u w:val="single"/>
          <w:rtl/>
        </w:rPr>
      </w:pPr>
      <w:r>
        <w:rPr>
          <w:rFonts w:cs="David"/>
          <w:sz w:val="24"/>
          <w:u w:val="single"/>
          <w:rtl/>
        </w:rPr>
        <w:t>מאיר שטרית:</w:t>
      </w:r>
    </w:p>
    <w:p w:rsidR="00000000" w:rsidRDefault="00BD060D">
      <w:pPr>
        <w:rPr>
          <w:rFonts w:cs="David"/>
          <w:sz w:val="24"/>
          <w:u w:val="single"/>
          <w:rtl/>
        </w:rPr>
      </w:pPr>
    </w:p>
    <w:p w:rsidR="00000000" w:rsidRDefault="00BD060D">
      <w:pPr>
        <w:jc w:val="both"/>
        <w:rPr>
          <w:rFonts w:cs="David"/>
          <w:sz w:val="24"/>
          <w:rtl/>
        </w:rPr>
      </w:pPr>
      <w:r>
        <w:rPr>
          <w:rFonts w:cs="David"/>
          <w:sz w:val="24"/>
          <w:rtl/>
        </w:rPr>
        <w:tab/>
        <w:t xml:space="preserve"> אני בעד. </w:t>
      </w:r>
    </w:p>
    <w:p w:rsidR="00000000" w:rsidRDefault="00BD060D">
      <w:pPr>
        <w:jc w:val="both"/>
        <w:rPr>
          <w:rFonts w:cs="David"/>
          <w:sz w:val="24"/>
          <w:rtl/>
        </w:rPr>
      </w:pPr>
      <w:r>
        <w:rPr>
          <w:rFonts w:cs="David"/>
          <w:sz w:val="24"/>
          <w:rtl/>
        </w:rPr>
        <w:br w:type="page"/>
      </w:r>
      <w:r>
        <w:rPr>
          <w:rFonts w:cs="David"/>
          <w:sz w:val="24"/>
          <w:u w:val="single"/>
          <w:rtl/>
        </w:rPr>
        <w:lastRenderedPageBreak/>
        <w:t>לאה ורון:</w:t>
      </w:r>
    </w:p>
    <w:p w:rsidR="00000000" w:rsidRDefault="00BD060D">
      <w:pPr>
        <w:jc w:val="both"/>
        <w:rPr>
          <w:rFonts w:cs="David"/>
          <w:sz w:val="24"/>
          <w:rtl/>
        </w:rPr>
      </w:pPr>
    </w:p>
    <w:p w:rsidR="00000000" w:rsidRDefault="00BD060D">
      <w:pPr>
        <w:jc w:val="both"/>
        <w:rPr>
          <w:rFonts w:cs="David"/>
          <w:sz w:val="24"/>
          <w:rtl/>
        </w:rPr>
      </w:pPr>
      <w:r>
        <w:rPr>
          <w:rFonts w:cs="David"/>
          <w:sz w:val="24"/>
          <w:rtl/>
        </w:rPr>
        <w:tab/>
        <w:t xml:space="preserve">סליחה, צריך לקרוא קודם את החוק.  </w:t>
      </w:r>
    </w:p>
    <w:p w:rsidR="00000000" w:rsidRDefault="00BD060D">
      <w:pPr>
        <w:jc w:val="both"/>
        <w:rPr>
          <w:rFonts w:cs="David"/>
          <w:sz w:val="24"/>
          <w:rtl/>
        </w:rPr>
      </w:pPr>
    </w:p>
    <w:p w:rsidR="00000000" w:rsidRDefault="00BD060D">
      <w:pPr>
        <w:jc w:val="both"/>
        <w:rPr>
          <w:rFonts w:cs="David"/>
          <w:sz w:val="24"/>
          <w:u w:val="single"/>
          <w:rtl/>
        </w:rPr>
      </w:pPr>
      <w:r>
        <w:rPr>
          <w:rFonts w:cs="David"/>
          <w:sz w:val="24"/>
          <w:u w:val="single"/>
          <w:rtl/>
        </w:rPr>
        <w:t>היו"ר אברהם פורז:</w:t>
      </w:r>
    </w:p>
    <w:p w:rsidR="00000000" w:rsidRDefault="00BD060D">
      <w:pPr>
        <w:rPr>
          <w:rFonts w:cs="David"/>
          <w:sz w:val="24"/>
          <w:u w:val="single"/>
          <w:rtl/>
        </w:rPr>
      </w:pPr>
    </w:p>
    <w:p w:rsidR="00000000" w:rsidRDefault="00BD060D">
      <w:pPr>
        <w:jc w:val="both"/>
        <w:rPr>
          <w:rFonts w:cs="David"/>
          <w:sz w:val="24"/>
          <w:rtl/>
        </w:rPr>
      </w:pPr>
      <w:r>
        <w:rPr>
          <w:rFonts w:cs="David"/>
          <w:sz w:val="24"/>
          <w:rtl/>
        </w:rPr>
        <w:tab/>
        <w:t>"1. בחוק יסודות התקציב, התשמ"ה-1985 האמור בסעיף 39ב יסומן "(א)" ואחריו יבוא:</w:t>
      </w:r>
    </w:p>
    <w:p w:rsidR="00000000" w:rsidRDefault="00BD060D">
      <w:pPr>
        <w:jc w:val="both"/>
        <w:rPr>
          <w:rFonts w:cs="David"/>
          <w:sz w:val="24"/>
          <w:rtl/>
        </w:rPr>
      </w:pPr>
      <w:r>
        <w:rPr>
          <w:rFonts w:cs="David"/>
          <w:sz w:val="24"/>
          <w:rtl/>
        </w:rPr>
        <w:tab/>
      </w:r>
    </w:p>
    <w:p w:rsidR="00000000" w:rsidRDefault="00BD060D">
      <w:pPr>
        <w:jc w:val="both"/>
        <w:rPr>
          <w:rFonts w:cs="David"/>
          <w:sz w:val="24"/>
          <w:rtl/>
        </w:rPr>
      </w:pPr>
      <w:r>
        <w:rPr>
          <w:rFonts w:cs="David"/>
          <w:sz w:val="24"/>
          <w:rtl/>
        </w:rPr>
        <w:tab/>
        <w:t xml:space="preserve">      "(ב) הטלת מסים על דלק תהא בשיעורים שווים".</w:t>
      </w:r>
    </w:p>
    <w:p w:rsidR="00000000" w:rsidRDefault="00BD060D">
      <w:pPr>
        <w:jc w:val="both"/>
        <w:rPr>
          <w:rFonts w:cs="David"/>
          <w:sz w:val="24"/>
          <w:rtl/>
        </w:rPr>
      </w:pPr>
    </w:p>
    <w:p w:rsidR="00000000" w:rsidRDefault="00BD060D">
      <w:pPr>
        <w:jc w:val="both"/>
        <w:rPr>
          <w:rFonts w:cs="David"/>
          <w:sz w:val="24"/>
          <w:rtl/>
        </w:rPr>
      </w:pPr>
      <w:r>
        <w:rPr>
          <w:rFonts w:cs="David"/>
          <w:sz w:val="24"/>
          <w:rtl/>
        </w:rPr>
        <w:tab/>
        <w:t xml:space="preserve">             לעניין זה, "דלק" – כמשמעותו בחוק הבלו על דלק, התשי"ח-1958".</w:t>
      </w:r>
    </w:p>
    <w:p w:rsidR="00000000" w:rsidRDefault="00BD060D">
      <w:pPr>
        <w:jc w:val="both"/>
        <w:rPr>
          <w:rFonts w:cs="David"/>
          <w:sz w:val="24"/>
          <w:rtl/>
        </w:rPr>
      </w:pPr>
    </w:p>
    <w:p w:rsidR="00000000" w:rsidRDefault="00BD060D">
      <w:pPr>
        <w:jc w:val="both"/>
        <w:rPr>
          <w:rFonts w:cs="David"/>
          <w:sz w:val="24"/>
          <w:rtl/>
        </w:rPr>
      </w:pPr>
      <w:r>
        <w:rPr>
          <w:rFonts w:cs="David"/>
          <w:sz w:val="24"/>
          <w:u w:val="single"/>
          <w:rtl/>
        </w:rPr>
        <w:t>אתי בנדלר:</w:t>
      </w:r>
    </w:p>
    <w:p w:rsidR="00000000" w:rsidRDefault="00BD060D">
      <w:pPr>
        <w:jc w:val="both"/>
        <w:rPr>
          <w:rFonts w:cs="David"/>
          <w:sz w:val="24"/>
          <w:rtl/>
        </w:rPr>
      </w:pPr>
    </w:p>
    <w:p w:rsidR="00000000" w:rsidRDefault="00BD060D">
      <w:pPr>
        <w:jc w:val="both"/>
        <w:rPr>
          <w:rFonts w:cs="David"/>
          <w:sz w:val="24"/>
          <w:rtl/>
        </w:rPr>
      </w:pPr>
      <w:r>
        <w:rPr>
          <w:rFonts w:cs="David"/>
          <w:sz w:val="24"/>
          <w:rtl/>
        </w:rPr>
        <w:tab/>
        <w:t xml:space="preserve">   נושא הבלו על ה</w:t>
      </w:r>
      <w:r>
        <w:rPr>
          <w:rFonts w:cs="David"/>
          <w:sz w:val="24"/>
          <w:rtl/>
        </w:rPr>
        <w:t xml:space="preserve">דלק מוסדר בחוק אחר ולא בחוק יסודות התקציב, כפי שהוזכר פה על ידי חבר הכנסת שטרית. אני מציעה שהתיקון יהיה בחוק הבלו על דלק ולא בחוק יסודות התקציב. </w:t>
      </w:r>
    </w:p>
    <w:p w:rsidR="00000000" w:rsidRDefault="00BD060D">
      <w:pPr>
        <w:jc w:val="both"/>
        <w:rPr>
          <w:rFonts w:cs="David"/>
          <w:sz w:val="24"/>
          <w:rtl/>
        </w:rPr>
      </w:pPr>
    </w:p>
    <w:p w:rsidR="00000000" w:rsidRDefault="00BD060D">
      <w:pPr>
        <w:rPr>
          <w:rFonts w:cs="David"/>
          <w:sz w:val="24"/>
          <w:u w:val="single"/>
          <w:rtl/>
        </w:rPr>
      </w:pPr>
      <w:r>
        <w:rPr>
          <w:rFonts w:cs="David"/>
          <w:sz w:val="24"/>
          <w:u w:val="single"/>
          <w:rtl/>
        </w:rPr>
        <w:t>היו"ר אברהם פורז:</w:t>
      </w:r>
    </w:p>
    <w:p w:rsidR="00000000" w:rsidRDefault="00BD060D">
      <w:pPr>
        <w:rPr>
          <w:rFonts w:cs="David"/>
          <w:sz w:val="24"/>
          <w:u w:val="single"/>
          <w:rtl/>
        </w:rPr>
      </w:pPr>
    </w:p>
    <w:p w:rsidR="00000000" w:rsidRDefault="00BD060D">
      <w:pPr>
        <w:jc w:val="both"/>
        <w:rPr>
          <w:rFonts w:cs="David"/>
          <w:sz w:val="24"/>
          <w:rtl/>
        </w:rPr>
      </w:pPr>
      <w:r>
        <w:rPr>
          <w:rFonts w:cs="David"/>
          <w:sz w:val="24"/>
          <w:rtl/>
        </w:rPr>
        <w:tab/>
        <w:t xml:space="preserve"> אין לנו בעיה עם זה. אבל אולי יטילו מס מפלה אחר ולא בלו? ואם יחליטו להטיל עליו מס קנייה?</w:t>
      </w:r>
    </w:p>
    <w:p w:rsidR="00000000" w:rsidRDefault="00BD060D">
      <w:pPr>
        <w:jc w:val="both"/>
        <w:rPr>
          <w:rFonts w:cs="David"/>
          <w:sz w:val="24"/>
          <w:rtl/>
        </w:rPr>
      </w:pPr>
    </w:p>
    <w:p w:rsidR="00000000" w:rsidRDefault="00BD060D">
      <w:pPr>
        <w:rPr>
          <w:rFonts w:cs="David"/>
          <w:sz w:val="24"/>
          <w:rtl/>
        </w:rPr>
      </w:pPr>
      <w:r>
        <w:rPr>
          <w:rFonts w:cs="David"/>
          <w:sz w:val="24"/>
          <w:u w:val="single"/>
          <w:rtl/>
        </w:rPr>
        <w:t>בועז סופר:</w:t>
      </w:r>
    </w:p>
    <w:p w:rsidR="00000000" w:rsidRDefault="00BD060D">
      <w:pPr>
        <w:rPr>
          <w:rFonts w:cs="David"/>
          <w:sz w:val="24"/>
          <w:rtl/>
        </w:rPr>
      </w:pPr>
    </w:p>
    <w:p w:rsidR="00000000" w:rsidRDefault="00BD060D">
      <w:pPr>
        <w:jc w:val="both"/>
        <w:rPr>
          <w:rFonts w:cs="David"/>
          <w:sz w:val="24"/>
          <w:rtl/>
        </w:rPr>
      </w:pPr>
      <w:r>
        <w:rPr>
          <w:rFonts w:cs="David"/>
          <w:sz w:val="24"/>
          <w:rtl/>
        </w:rPr>
        <w:tab/>
        <w:t xml:space="preserve">אתם עושים פה קצת סלט. </w:t>
      </w:r>
    </w:p>
    <w:p w:rsidR="00000000" w:rsidRDefault="00BD060D">
      <w:pPr>
        <w:jc w:val="both"/>
        <w:rPr>
          <w:rFonts w:cs="David"/>
          <w:sz w:val="24"/>
          <w:rtl/>
        </w:rPr>
      </w:pPr>
    </w:p>
    <w:p w:rsidR="00000000" w:rsidRDefault="00BD060D">
      <w:pPr>
        <w:rPr>
          <w:rFonts w:cs="David"/>
          <w:sz w:val="24"/>
          <w:u w:val="single"/>
          <w:rtl/>
        </w:rPr>
      </w:pPr>
      <w:r>
        <w:rPr>
          <w:rFonts w:cs="David"/>
          <w:sz w:val="24"/>
          <w:u w:val="single"/>
          <w:rtl/>
        </w:rPr>
        <w:t>היו"ר אברהם פורז:</w:t>
      </w:r>
    </w:p>
    <w:p w:rsidR="00000000" w:rsidRDefault="00BD060D">
      <w:pPr>
        <w:rPr>
          <w:rFonts w:cs="David"/>
          <w:sz w:val="24"/>
          <w:u w:val="single"/>
          <w:rtl/>
        </w:rPr>
      </w:pPr>
    </w:p>
    <w:p w:rsidR="00000000" w:rsidRDefault="00BD060D">
      <w:pPr>
        <w:jc w:val="both"/>
        <w:rPr>
          <w:rFonts w:cs="David"/>
          <w:sz w:val="24"/>
          <w:rtl/>
        </w:rPr>
      </w:pPr>
      <w:r>
        <w:rPr>
          <w:rFonts w:cs="David"/>
          <w:sz w:val="24"/>
          <w:rtl/>
        </w:rPr>
        <w:tab/>
        <w:t>ואם יטילו מס אחר ולא בלו?</w:t>
      </w:r>
    </w:p>
    <w:p w:rsidR="00000000" w:rsidRDefault="00BD060D">
      <w:pPr>
        <w:jc w:val="both"/>
        <w:rPr>
          <w:rFonts w:cs="David"/>
          <w:sz w:val="24"/>
          <w:rtl/>
        </w:rPr>
      </w:pPr>
    </w:p>
    <w:p w:rsidR="00000000" w:rsidRDefault="00BD060D">
      <w:pPr>
        <w:rPr>
          <w:rFonts w:cs="David"/>
          <w:sz w:val="24"/>
          <w:rtl/>
        </w:rPr>
      </w:pPr>
      <w:r>
        <w:rPr>
          <w:rFonts w:cs="David"/>
          <w:sz w:val="24"/>
          <w:u w:val="single"/>
          <w:rtl/>
        </w:rPr>
        <w:t>בועז סופר:</w:t>
      </w:r>
    </w:p>
    <w:p w:rsidR="00000000" w:rsidRDefault="00BD060D">
      <w:pPr>
        <w:rPr>
          <w:rFonts w:cs="David"/>
          <w:sz w:val="24"/>
          <w:rtl/>
        </w:rPr>
      </w:pPr>
    </w:p>
    <w:p w:rsidR="00000000" w:rsidRDefault="00BD060D">
      <w:pPr>
        <w:jc w:val="both"/>
        <w:rPr>
          <w:rFonts w:cs="David"/>
          <w:sz w:val="24"/>
          <w:rtl/>
        </w:rPr>
      </w:pPr>
      <w:r>
        <w:rPr>
          <w:rFonts w:cs="David"/>
          <w:sz w:val="24"/>
          <w:rtl/>
        </w:rPr>
        <w:tab/>
        <w:t xml:space="preserve"> זה לא קשור. עושים פה קצת סלט, כי אלה שני חוקים שונים. </w:t>
      </w:r>
    </w:p>
    <w:p w:rsidR="00000000" w:rsidRDefault="00BD060D">
      <w:pPr>
        <w:jc w:val="both"/>
        <w:rPr>
          <w:rFonts w:cs="David"/>
          <w:sz w:val="24"/>
          <w:rtl/>
        </w:rPr>
      </w:pPr>
    </w:p>
    <w:p w:rsidR="00000000" w:rsidRDefault="00BD060D">
      <w:pPr>
        <w:jc w:val="both"/>
        <w:rPr>
          <w:rFonts w:cs="David"/>
          <w:sz w:val="24"/>
          <w:rtl/>
        </w:rPr>
      </w:pPr>
      <w:r>
        <w:rPr>
          <w:rFonts w:cs="David"/>
          <w:sz w:val="24"/>
          <w:u w:val="single"/>
          <w:rtl/>
        </w:rPr>
        <w:t>אתי בנדלר:</w:t>
      </w:r>
    </w:p>
    <w:p w:rsidR="00000000" w:rsidRDefault="00BD060D">
      <w:pPr>
        <w:jc w:val="both"/>
        <w:rPr>
          <w:rFonts w:cs="David"/>
          <w:sz w:val="24"/>
          <w:rtl/>
        </w:rPr>
      </w:pPr>
    </w:p>
    <w:p w:rsidR="00000000" w:rsidRDefault="00BD060D">
      <w:pPr>
        <w:jc w:val="both"/>
        <w:rPr>
          <w:rFonts w:cs="David"/>
          <w:sz w:val="24"/>
          <w:rtl/>
        </w:rPr>
      </w:pPr>
      <w:r>
        <w:rPr>
          <w:rFonts w:cs="David"/>
          <w:sz w:val="24"/>
          <w:rtl/>
        </w:rPr>
        <w:tab/>
        <w:t xml:space="preserve">  אכתוב: בסעיף זה, לא לרבות כל מס אחר. אני לא יכולה להעביר נוסח של הצעת חוק שסותר חוק אח</w:t>
      </w:r>
      <w:r>
        <w:rPr>
          <w:rFonts w:cs="David"/>
          <w:sz w:val="24"/>
          <w:rtl/>
        </w:rPr>
        <w:t xml:space="preserve">ר בלי להתייחס אליו; אז או שאני מתקנת רק את החוק האחר, או בשני חוקים שונים, אבל אני לא יכולה לבצע את הטכניקה הזאת שאתם מציעים. זה סותר את חוק הבלו על הדלק. </w:t>
      </w:r>
    </w:p>
    <w:p w:rsidR="00000000" w:rsidRDefault="00BD060D">
      <w:pPr>
        <w:jc w:val="both"/>
        <w:rPr>
          <w:rFonts w:cs="David"/>
          <w:sz w:val="24"/>
          <w:rtl/>
        </w:rPr>
      </w:pPr>
    </w:p>
    <w:p w:rsidR="00000000" w:rsidRDefault="00BD060D">
      <w:pPr>
        <w:rPr>
          <w:rFonts w:cs="David"/>
          <w:sz w:val="24"/>
          <w:u w:val="single"/>
          <w:rtl/>
        </w:rPr>
      </w:pPr>
      <w:r>
        <w:rPr>
          <w:rFonts w:cs="David"/>
          <w:sz w:val="24"/>
          <w:u w:val="single"/>
          <w:rtl/>
        </w:rPr>
        <w:t>היו"ר אברהם פורז:</w:t>
      </w:r>
    </w:p>
    <w:p w:rsidR="00000000" w:rsidRDefault="00BD060D">
      <w:pPr>
        <w:rPr>
          <w:rFonts w:cs="David"/>
          <w:sz w:val="24"/>
          <w:u w:val="single"/>
          <w:rtl/>
        </w:rPr>
      </w:pPr>
    </w:p>
    <w:p w:rsidR="00000000" w:rsidRDefault="00BD060D">
      <w:pPr>
        <w:jc w:val="both"/>
        <w:rPr>
          <w:rFonts w:cs="David"/>
          <w:sz w:val="24"/>
          <w:rtl/>
        </w:rPr>
      </w:pPr>
      <w:r>
        <w:rPr>
          <w:rFonts w:cs="David"/>
          <w:sz w:val="24"/>
          <w:rtl/>
        </w:rPr>
        <w:tab/>
        <w:t xml:space="preserve">לא, זה לא סותר. </w:t>
      </w:r>
    </w:p>
    <w:p w:rsidR="00000000" w:rsidRDefault="00BD060D">
      <w:pPr>
        <w:jc w:val="both"/>
        <w:rPr>
          <w:rFonts w:cs="David"/>
          <w:sz w:val="24"/>
          <w:rtl/>
        </w:rPr>
      </w:pPr>
    </w:p>
    <w:p w:rsidR="00000000" w:rsidRDefault="00BD060D">
      <w:pPr>
        <w:jc w:val="both"/>
        <w:rPr>
          <w:rFonts w:cs="David"/>
          <w:sz w:val="24"/>
          <w:rtl/>
        </w:rPr>
      </w:pPr>
      <w:r>
        <w:rPr>
          <w:rFonts w:cs="David"/>
          <w:sz w:val="24"/>
          <w:u w:val="single"/>
          <w:rtl/>
        </w:rPr>
        <w:t>אתי בנדלר:</w:t>
      </w:r>
    </w:p>
    <w:p w:rsidR="00000000" w:rsidRDefault="00BD060D">
      <w:pPr>
        <w:jc w:val="both"/>
        <w:rPr>
          <w:rFonts w:cs="David"/>
          <w:sz w:val="24"/>
          <w:rtl/>
        </w:rPr>
      </w:pPr>
    </w:p>
    <w:p w:rsidR="00000000" w:rsidRDefault="00BD060D">
      <w:pPr>
        <w:jc w:val="both"/>
        <w:rPr>
          <w:rFonts w:cs="David"/>
          <w:sz w:val="24"/>
          <w:rtl/>
        </w:rPr>
      </w:pPr>
      <w:r>
        <w:rPr>
          <w:rFonts w:cs="David"/>
          <w:sz w:val="24"/>
          <w:rtl/>
        </w:rPr>
        <w:tab/>
        <w:t xml:space="preserve">   סעיף 2(א), כפי שהוחלף בחוק ההסדרים, אומר: "שר</w:t>
      </w:r>
      <w:r>
        <w:rPr>
          <w:rFonts w:cs="David"/>
          <w:sz w:val="24"/>
          <w:rtl/>
        </w:rPr>
        <w:t xml:space="preserve"> האוצר, רשאי, בצו, להטיל בלו על דלק המיוצר בישראל, בשיעורים שיקבע בצו, אם בדרך כלל או לסוגים של דלק". סעיף (ב) אומר: "שר האוצר רשאי לקבוע בצו כי יצרן יסמן, בדרך, במקום ובמועד שיקבע סוגים מסוימים של דלק המיועד למטרות מסוימות שיקבע". </w:t>
      </w:r>
    </w:p>
    <w:p w:rsidR="00000000" w:rsidRDefault="00BD060D">
      <w:pPr>
        <w:jc w:val="both"/>
        <w:rPr>
          <w:rFonts w:cs="David"/>
          <w:sz w:val="24"/>
          <w:rtl/>
        </w:rPr>
      </w:pPr>
    </w:p>
    <w:p w:rsidR="00000000" w:rsidRDefault="00BD060D">
      <w:pPr>
        <w:jc w:val="both"/>
        <w:rPr>
          <w:rFonts w:cs="David"/>
          <w:sz w:val="24"/>
          <w:rtl/>
        </w:rPr>
      </w:pPr>
    </w:p>
    <w:p w:rsidR="00000000" w:rsidRDefault="00BD060D">
      <w:pPr>
        <w:rPr>
          <w:rFonts w:cs="David"/>
          <w:sz w:val="24"/>
          <w:u w:val="single"/>
          <w:rtl/>
        </w:rPr>
      </w:pPr>
      <w:r>
        <w:rPr>
          <w:rFonts w:cs="David"/>
          <w:sz w:val="24"/>
          <w:u w:val="single"/>
          <w:rtl/>
        </w:rPr>
        <w:t>היו"ר אברהם פורז:</w:t>
      </w:r>
    </w:p>
    <w:p w:rsidR="00000000" w:rsidRDefault="00BD060D">
      <w:pPr>
        <w:rPr>
          <w:rFonts w:cs="David"/>
          <w:sz w:val="24"/>
          <w:u w:val="single"/>
          <w:rtl/>
        </w:rPr>
      </w:pPr>
    </w:p>
    <w:p w:rsidR="00000000" w:rsidRDefault="00BD060D">
      <w:pPr>
        <w:jc w:val="both"/>
        <w:rPr>
          <w:rFonts w:cs="David"/>
          <w:sz w:val="24"/>
          <w:rtl/>
        </w:rPr>
      </w:pPr>
      <w:r>
        <w:rPr>
          <w:rFonts w:cs="David"/>
          <w:sz w:val="24"/>
          <w:rtl/>
        </w:rPr>
        <w:tab/>
        <w:t>א</w:t>
      </w:r>
      <w:r>
        <w:rPr>
          <w:rFonts w:cs="David"/>
          <w:sz w:val="24"/>
          <w:rtl/>
        </w:rPr>
        <w:t>ז תקני את חוק הבלו. אבל צריך לומר "בלו או מס אחר על דלק".</w:t>
      </w:r>
    </w:p>
    <w:p w:rsidR="00000000" w:rsidRDefault="00BD060D">
      <w:pPr>
        <w:jc w:val="both"/>
        <w:rPr>
          <w:rFonts w:cs="David"/>
          <w:sz w:val="24"/>
          <w:u w:val="single"/>
          <w:rtl/>
        </w:rPr>
      </w:pPr>
    </w:p>
    <w:p w:rsidR="00000000" w:rsidRDefault="00BD060D">
      <w:pPr>
        <w:jc w:val="both"/>
        <w:rPr>
          <w:rFonts w:cs="David"/>
          <w:sz w:val="24"/>
          <w:rtl/>
        </w:rPr>
      </w:pPr>
      <w:r>
        <w:rPr>
          <w:rFonts w:cs="David"/>
          <w:sz w:val="24"/>
          <w:u w:val="single"/>
          <w:rtl/>
        </w:rPr>
        <w:t>ישעיהו בן יהונתן:</w:t>
      </w:r>
    </w:p>
    <w:p w:rsidR="00000000" w:rsidRDefault="00BD060D">
      <w:pPr>
        <w:rPr>
          <w:rFonts w:cs="David"/>
          <w:sz w:val="24"/>
          <w:rtl/>
        </w:rPr>
      </w:pPr>
    </w:p>
    <w:p w:rsidR="00000000" w:rsidRDefault="00BD060D">
      <w:pPr>
        <w:jc w:val="both"/>
        <w:rPr>
          <w:rFonts w:cs="David"/>
          <w:sz w:val="24"/>
          <w:rtl/>
        </w:rPr>
      </w:pPr>
      <w:r>
        <w:rPr>
          <w:rFonts w:cs="David"/>
          <w:sz w:val="24"/>
          <w:rtl/>
        </w:rPr>
        <w:tab/>
        <w:t xml:space="preserve"> אי אפשר בחוק הבלו להוסיף סעיף על מס אחר. </w:t>
      </w:r>
    </w:p>
    <w:p w:rsidR="00000000" w:rsidRDefault="00BD060D">
      <w:pPr>
        <w:jc w:val="both"/>
        <w:rPr>
          <w:rFonts w:cs="David"/>
          <w:sz w:val="24"/>
          <w:rtl/>
        </w:rPr>
      </w:pPr>
    </w:p>
    <w:p w:rsidR="00000000" w:rsidRDefault="00BD060D">
      <w:pPr>
        <w:jc w:val="both"/>
        <w:rPr>
          <w:rFonts w:cs="David"/>
          <w:sz w:val="24"/>
          <w:rtl/>
        </w:rPr>
      </w:pPr>
      <w:r>
        <w:rPr>
          <w:rFonts w:cs="David"/>
          <w:sz w:val="24"/>
          <w:u w:val="single"/>
          <w:rtl/>
        </w:rPr>
        <w:t>אתי בנדלר:</w:t>
      </w:r>
    </w:p>
    <w:p w:rsidR="00000000" w:rsidRDefault="00BD060D">
      <w:pPr>
        <w:jc w:val="both"/>
        <w:rPr>
          <w:rFonts w:cs="David"/>
          <w:sz w:val="24"/>
          <w:rtl/>
        </w:rPr>
      </w:pPr>
    </w:p>
    <w:p w:rsidR="00000000" w:rsidRDefault="00BD060D">
      <w:pPr>
        <w:jc w:val="both"/>
        <w:rPr>
          <w:rFonts w:cs="David"/>
          <w:sz w:val="24"/>
          <w:rtl/>
        </w:rPr>
      </w:pPr>
      <w:r>
        <w:rPr>
          <w:rFonts w:cs="David"/>
          <w:sz w:val="24"/>
          <w:rtl/>
        </w:rPr>
        <w:tab/>
        <w:t xml:space="preserve">   את זה אני יכולה. </w:t>
      </w:r>
    </w:p>
    <w:p w:rsidR="00000000" w:rsidRDefault="00BD060D">
      <w:pPr>
        <w:jc w:val="both"/>
        <w:rPr>
          <w:rFonts w:cs="David"/>
          <w:sz w:val="24"/>
          <w:rtl/>
        </w:rPr>
      </w:pPr>
    </w:p>
    <w:p w:rsidR="00000000" w:rsidRDefault="00BD060D">
      <w:pPr>
        <w:rPr>
          <w:rFonts w:cs="David"/>
          <w:sz w:val="24"/>
          <w:rtl/>
        </w:rPr>
      </w:pPr>
      <w:r>
        <w:rPr>
          <w:rFonts w:cs="David"/>
          <w:sz w:val="24"/>
          <w:u w:val="single"/>
          <w:rtl/>
        </w:rPr>
        <w:t>ישעיהו בן יהונתן:</w:t>
      </w:r>
    </w:p>
    <w:p w:rsidR="00000000" w:rsidRDefault="00BD060D">
      <w:pPr>
        <w:rPr>
          <w:rFonts w:cs="David"/>
          <w:sz w:val="24"/>
          <w:rtl/>
        </w:rPr>
      </w:pPr>
    </w:p>
    <w:p w:rsidR="00000000" w:rsidRDefault="00BD060D">
      <w:pPr>
        <w:jc w:val="both"/>
        <w:rPr>
          <w:rFonts w:cs="David"/>
          <w:sz w:val="24"/>
          <w:rtl/>
        </w:rPr>
      </w:pPr>
      <w:r>
        <w:rPr>
          <w:rFonts w:cs="David"/>
          <w:sz w:val="24"/>
          <w:rtl/>
        </w:rPr>
        <w:tab/>
        <w:t xml:space="preserve"> אפשר? אז זה כבר לא בלו. </w:t>
      </w:r>
    </w:p>
    <w:p w:rsidR="00000000" w:rsidRDefault="00BD060D">
      <w:pPr>
        <w:jc w:val="both"/>
        <w:rPr>
          <w:rFonts w:cs="David"/>
          <w:sz w:val="24"/>
          <w:rtl/>
        </w:rPr>
      </w:pPr>
    </w:p>
    <w:p w:rsidR="00000000" w:rsidRDefault="00BD060D">
      <w:pPr>
        <w:jc w:val="both"/>
        <w:rPr>
          <w:rFonts w:cs="David"/>
          <w:sz w:val="24"/>
          <w:rtl/>
        </w:rPr>
      </w:pPr>
      <w:r>
        <w:rPr>
          <w:rFonts w:cs="David"/>
          <w:sz w:val="24"/>
          <w:u w:val="single"/>
          <w:rtl/>
        </w:rPr>
        <w:t>אתי בנדלר:</w:t>
      </w:r>
    </w:p>
    <w:p w:rsidR="00000000" w:rsidRDefault="00BD060D">
      <w:pPr>
        <w:jc w:val="both"/>
        <w:rPr>
          <w:rFonts w:cs="David"/>
          <w:sz w:val="24"/>
          <w:rtl/>
        </w:rPr>
      </w:pPr>
    </w:p>
    <w:p w:rsidR="00000000" w:rsidRDefault="00BD060D">
      <w:pPr>
        <w:jc w:val="both"/>
        <w:rPr>
          <w:rFonts w:cs="David"/>
          <w:sz w:val="24"/>
          <w:rtl/>
        </w:rPr>
      </w:pPr>
      <w:r>
        <w:rPr>
          <w:rFonts w:cs="David"/>
          <w:sz w:val="24"/>
          <w:rtl/>
        </w:rPr>
        <w:tab/>
        <w:t xml:space="preserve">   לפחות כאן המטרה תהיה ברורה, זה לא י</w:t>
      </w:r>
      <w:r>
        <w:rPr>
          <w:rFonts w:cs="David"/>
          <w:sz w:val="24"/>
          <w:rtl/>
        </w:rPr>
        <w:t xml:space="preserve">סתור כל חוק אחר. </w:t>
      </w:r>
    </w:p>
    <w:p w:rsidR="00000000" w:rsidRDefault="00BD060D">
      <w:pPr>
        <w:jc w:val="both"/>
        <w:rPr>
          <w:rFonts w:cs="David"/>
          <w:sz w:val="24"/>
          <w:rtl/>
        </w:rPr>
      </w:pPr>
    </w:p>
    <w:p w:rsidR="00000000" w:rsidRDefault="00BD060D">
      <w:pPr>
        <w:rPr>
          <w:rFonts w:cs="David"/>
          <w:sz w:val="24"/>
          <w:u w:val="single"/>
          <w:rtl/>
        </w:rPr>
      </w:pPr>
      <w:r>
        <w:rPr>
          <w:rFonts w:cs="David"/>
          <w:sz w:val="24"/>
          <w:u w:val="single"/>
          <w:rtl/>
        </w:rPr>
        <w:t>היו"ר אברהם פורז:</w:t>
      </w:r>
    </w:p>
    <w:p w:rsidR="00000000" w:rsidRDefault="00BD060D">
      <w:pPr>
        <w:rPr>
          <w:rFonts w:cs="David"/>
          <w:sz w:val="24"/>
          <w:u w:val="single"/>
          <w:rtl/>
        </w:rPr>
      </w:pPr>
    </w:p>
    <w:p w:rsidR="00000000" w:rsidRDefault="00BD060D">
      <w:pPr>
        <w:jc w:val="both"/>
        <w:rPr>
          <w:rFonts w:cs="David"/>
          <w:sz w:val="24"/>
          <w:rtl/>
        </w:rPr>
      </w:pPr>
      <w:r>
        <w:rPr>
          <w:rFonts w:cs="David"/>
          <w:sz w:val="24"/>
          <w:rtl/>
        </w:rPr>
        <w:tab/>
        <w:t xml:space="preserve">אז אנחנו מחליטים להעביר את זה בתיקון לחוק הבלו בנוסח הזה. </w:t>
      </w:r>
    </w:p>
    <w:p w:rsidR="00000000" w:rsidRDefault="00BD060D">
      <w:pPr>
        <w:jc w:val="both"/>
        <w:rPr>
          <w:rFonts w:cs="David"/>
          <w:sz w:val="24"/>
          <w:rtl/>
        </w:rPr>
      </w:pPr>
    </w:p>
    <w:p w:rsidR="00000000" w:rsidRDefault="00BD060D">
      <w:pPr>
        <w:jc w:val="both"/>
        <w:rPr>
          <w:rFonts w:cs="David"/>
          <w:sz w:val="24"/>
          <w:rtl/>
        </w:rPr>
      </w:pPr>
      <w:r>
        <w:rPr>
          <w:rFonts w:cs="David"/>
          <w:sz w:val="24"/>
          <w:u w:val="single"/>
          <w:rtl/>
        </w:rPr>
        <w:t>אתי בנדלר:</w:t>
      </w:r>
    </w:p>
    <w:p w:rsidR="00000000" w:rsidRDefault="00BD060D">
      <w:pPr>
        <w:jc w:val="both"/>
        <w:rPr>
          <w:rFonts w:cs="David"/>
          <w:sz w:val="24"/>
          <w:rtl/>
        </w:rPr>
      </w:pPr>
    </w:p>
    <w:p w:rsidR="00000000" w:rsidRDefault="00BD060D">
      <w:pPr>
        <w:jc w:val="both"/>
        <w:rPr>
          <w:rFonts w:cs="David"/>
          <w:sz w:val="24"/>
          <w:rtl/>
        </w:rPr>
      </w:pPr>
      <w:r>
        <w:rPr>
          <w:rFonts w:cs="David"/>
          <w:sz w:val="24"/>
          <w:rtl/>
        </w:rPr>
        <w:tab/>
        <w:t xml:space="preserve">   בנוסח שייתן ביטוי לכוונת המציעים. </w:t>
      </w:r>
    </w:p>
    <w:p w:rsidR="00000000" w:rsidRDefault="00BD060D">
      <w:pPr>
        <w:jc w:val="both"/>
        <w:rPr>
          <w:rFonts w:cs="David"/>
          <w:sz w:val="24"/>
          <w:rtl/>
        </w:rPr>
      </w:pPr>
    </w:p>
    <w:p w:rsidR="00000000" w:rsidRDefault="00BD060D">
      <w:pPr>
        <w:rPr>
          <w:rFonts w:cs="David"/>
          <w:sz w:val="24"/>
          <w:u w:val="single"/>
          <w:rtl/>
        </w:rPr>
      </w:pPr>
      <w:r>
        <w:rPr>
          <w:rFonts w:cs="David"/>
          <w:sz w:val="24"/>
          <w:u w:val="single"/>
          <w:rtl/>
        </w:rPr>
        <w:t>היו"ר אברהם פורז:</w:t>
      </w:r>
    </w:p>
    <w:p w:rsidR="00000000" w:rsidRDefault="00BD060D">
      <w:pPr>
        <w:rPr>
          <w:rFonts w:cs="David"/>
          <w:sz w:val="24"/>
          <w:u w:val="single"/>
          <w:rtl/>
        </w:rPr>
      </w:pPr>
    </w:p>
    <w:p w:rsidR="00000000" w:rsidRDefault="00BD060D">
      <w:pPr>
        <w:jc w:val="both"/>
        <w:rPr>
          <w:rFonts w:cs="David"/>
          <w:sz w:val="24"/>
          <w:rtl/>
        </w:rPr>
      </w:pPr>
      <w:r>
        <w:rPr>
          <w:rFonts w:cs="David"/>
          <w:sz w:val="24"/>
          <w:rtl/>
        </w:rPr>
        <w:tab/>
        <w:t xml:space="preserve">האם יש כרגע מישהו ממשרד האוצר שרוצה לומר לנו מה העלות התקציבית של אי העלאת מסים? </w:t>
      </w:r>
    </w:p>
    <w:p w:rsidR="00000000" w:rsidRDefault="00BD060D">
      <w:pPr>
        <w:jc w:val="both"/>
        <w:rPr>
          <w:rFonts w:cs="David"/>
          <w:sz w:val="24"/>
          <w:rtl/>
        </w:rPr>
      </w:pPr>
    </w:p>
    <w:p w:rsidR="00000000" w:rsidRDefault="00BD060D">
      <w:pPr>
        <w:rPr>
          <w:rFonts w:cs="David"/>
          <w:sz w:val="24"/>
          <w:rtl/>
        </w:rPr>
      </w:pPr>
      <w:r>
        <w:rPr>
          <w:rFonts w:cs="David"/>
          <w:sz w:val="24"/>
          <w:u w:val="single"/>
          <w:rtl/>
        </w:rPr>
        <w:t>בו</w:t>
      </w:r>
      <w:r>
        <w:rPr>
          <w:rFonts w:cs="David"/>
          <w:sz w:val="24"/>
          <w:u w:val="single"/>
          <w:rtl/>
        </w:rPr>
        <w:t>עז סופר:</w:t>
      </w:r>
    </w:p>
    <w:p w:rsidR="00000000" w:rsidRDefault="00BD060D">
      <w:pPr>
        <w:rPr>
          <w:rFonts w:cs="David"/>
          <w:sz w:val="24"/>
          <w:rtl/>
        </w:rPr>
      </w:pPr>
    </w:p>
    <w:p w:rsidR="00000000" w:rsidRDefault="00BD060D">
      <w:pPr>
        <w:jc w:val="both"/>
        <w:rPr>
          <w:rFonts w:cs="David"/>
          <w:sz w:val="24"/>
          <w:rtl/>
        </w:rPr>
      </w:pPr>
      <w:r>
        <w:rPr>
          <w:rFonts w:cs="David"/>
          <w:sz w:val="24"/>
          <w:rtl/>
        </w:rPr>
        <w:tab/>
        <w:t xml:space="preserve"> אנחנו לא יכולים לנקוב בעלות כרגע. </w:t>
      </w:r>
    </w:p>
    <w:p w:rsidR="00000000" w:rsidRDefault="00BD060D">
      <w:pPr>
        <w:jc w:val="both"/>
        <w:rPr>
          <w:rFonts w:cs="David"/>
          <w:sz w:val="24"/>
          <w:rtl/>
        </w:rPr>
      </w:pPr>
    </w:p>
    <w:p w:rsidR="00000000" w:rsidRDefault="00BD060D">
      <w:pPr>
        <w:rPr>
          <w:rFonts w:cs="David"/>
          <w:sz w:val="24"/>
          <w:u w:val="single"/>
          <w:rtl/>
        </w:rPr>
      </w:pPr>
      <w:r>
        <w:rPr>
          <w:rFonts w:cs="David"/>
          <w:sz w:val="24"/>
          <w:u w:val="single"/>
          <w:rtl/>
        </w:rPr>
        <w:t>היו"ר אברהם פורז:</w:t>
      </w:r>
    </w:p>
    <w:p w:rsidR="00000000" w:rsidRDefault="00BD060D">
      <w:pPr>
        <w:rPr>
          <w:rFonts w:cs="David"/>
          <w:sz w:val="24"/>
          <w:u w:val="single"/>
          <w:rtl/>
        </w:rPr>
      </w:pPr>
    </w:p>
    <w:p w:rsidR="00000000" w:rsidRDefault="00BD060D">
      <w:pPr>
        <w:jc w:val="both"/>
        <w:rPr>
          <w:rFonts w:cs="David"/>
          <w:sz w:val="24"/>
          <w:rtl/>
        </w:rPr>
      </w:pPr>
      <w:r>
        <w:rPr>
          <w:rFonts w:cs="David"/>
          <w:sz w:val="24"/>
          <w:rtl/>
        </w:rPr>
        <w:tab/>
        <w:t xml:space="preserve">רבותיי, לדעת המציעים העלות היא אפס, כי אין כרגע מס מפלה. </w:t>
      </w:r>
    </w:p>
    <w:p w:rsidR="00000000" w:rsidRDefault="00BD060D">
      <w:pPr>
        <w:jc w:val="both"/>
        <w:rPr>
          <w:rFonts w:cs="David"/>
          <w:sz w:val="24"/>
          <w:rtl/>
        </w:rPr>
      </w:pPr>
    </w:p>
    <w:p w:rsidR="00000000" w:rsidRDefault="00BD060D">
      <w:pPr>
        <w:rPr>
          <w:rFonts w:cs="David"/>
          <w:sz w:val="24"/>
          <w:rtl/>
        </w:rPr>
      </w:pPr>
      <w:r>
        <w:rPr>
          <w:rFonts w:cs="David"/>
          <w:sz w:val="24"/>
          <w:u w:val="single"/>
          <w:rtl/>
        </w:rPr>
        <w:t>בועז סופר:</w:t>
      </w:r>
    </w:p>
    <w:p w:rsidR="00000000" w:rsidRDefault="00BD060D">
      <w:pPr>
        <w:rPr>
          <w:rFonts w:cs="David"/>
          <w:sz w:val="24"/>
          <w:rtl/>
        </w:rPr>
      </w:pPr>
    </w:p>
    <w:p w:rsidR="00000000" w:rsidRDefault="00BD060D">
      <w:pPr>
        <w:jc w:val="both"/>
        <w:rPr>
          <w:rFonts w:cs="David"/>
          <w:sz w:val="24"/>
          <w:rtl/>
        </w:rPr>
      </w:pPr>
      <w:r>
        <w:rPr>
          <w:rFonts w:cs="David"/>
          <w:sz w:val="24"/>
          <w:rtl/>
        </w:rPr>
        <w:tab/>
        <w:t xml:space="preserve"> דעתנו שונה. </w:t>
      </w:r>
    </w:p>
    <w:p w:rsidR="00000000" w:rsidRDefault="00BD060D">
      <w:pPr>
        <w:jc w:val="both"/>
        <w:rPr>
          <w:rFonts w:cs="David"/>
          <w:sz w:val="24"/>
          <w:rtl/>
        </w:rPr>
      </w:pPr>
    </w:p>
    <w:p w:rsidR="00000000" w:rsidRDefault="00BD060D">
      <w:pPr>
        <w:rPr>
          <w:rFonts w:cs="David"/>
          <w:sz w:val="24"/>
          <w:u w:val="single"/>
          <w:rtl/>
        </w:rPr>
      </w:pPr>
      <w:r>
        <w:rPr>
          <w:rFonts w:cs="David"/>
          <w:sz w:val="24"/>
          <w:u w:val="single"/>
          <w:rtl/>
        </w:rPr>
        <w:t>היו"ר אברהם פורז:</w:t>
      </w:r>
    </w:p>
    <w:p w:rsidR="00000000" w:rsidRDefault="00BD060D">
      <w:pPr>
        <w:rPr>
          <w:rFonts w:cs="David"/>
          <w:sz w:val="24"/>
          <w:u w:val="single"/>
          <w:rtl/>
        </w:rPr>
      </w:pPr>
    </w:p>
    <w:p w:rsidR="00000000" w:rsidRDefault="00BD060D">
      <w:pPr>
        <w:jc w:val="both"/>
        <w:rPr>
          <w:rFonts w:cs="David"/>
          <w:sz w:val="24"/>
          <w:rtl/>
        </w:rPr>
      </w:pPr>
      <w:r>
        <w:rPr>
          <w:rFonts w:cs="David"/>
          <w:sz w:val="24"/>
          <w:rtl/>
        </w:rPr>
        <w:tab/>
        <w:t>אבל אנחנו מאפשרים למשרד האוצר תוך שבוע מהיום להביא אומדן לצורך קריאה ראשונה. אם י</w:t>
      </w:r>
      <w:r>
        <w:rPr>
          <w:rFonts w:cs="David"/>
          <w:sz w:val="24"/>
          <w:rtl/>
        </w:rPr>
        <w:t xml:space="preserve">ש לכם אומדן, חובתנו שאתם תביאו את האומדן שלכם. </w:t>
      </w:r>
    </w:p>
    <w:p w:rsidR="00000000" w:rsidRDefault="00BD060D">
      <w:pPr>
        <w:jc w:val="both"/>
        <w:rPr>
          <w:rFonts w:cs="David"/>
          <w:sz w:val="24"/>
          <w:rtl/>
        </w:rPr>
      </w:pPr>
    </w:p>
    <w:p w:rsidR="00000000" w:rsidRDefault="00BD060D">
      <w:pPr>
        <w:rPr>
          <w:rFonts w:cs="David"/>
          <w:sz w:val="24"/>
          <w:u w:val="single"/>
          <w:rtl/>
        </w:rPr>
      </w:pPr>
      <w:r>
        <w:rPr>
          <w:rFonts w:cs="David"/>
          <w:sz w:val="24"/>
          <w:u w:val="single"/>
          <w:rtl/>
        </w:rPr>
        <w:t>מאיר שטרית:</w:t>
      </w:r>
    </w:p>
    <w:p w:rsidR="00000000" w:rsidRDefault="00BD060D">
      <w:pPr>
        <w:rPr>
          <w:rFonts w:cs="David"/>
          <w:sz w:val="24"/>
          <w:u w:val="single"/>
          <w:rtl/>
        </w:rPr>
      </w:pPr>
    </w:p>
    <w:p w:rsidR="00000000" w:rsidRDefault="00BD060D">
      <w:pPr>
        <w:jc w:val="both"/>
        <w:rPr>
          <w:rFonts w:cs="David"/>
          <w:sz w:val="24"/>
          <w:rtl/>
        </w:rPr>
      </w:pPr>
      <w:r>
        <w:rPr>
          <w:rFonts w:cs="David"/>
          <w:sz w:val="24"/>
          <w:rtl/>
        </w:rPr>
        <w:tab/>
        <w:t xml:space="preserve"> עם הסבר לאומדן. </w:t>
      </w:r>
    </w:p>
    <w:p w:rsidR="00000000" w:rsidRDefault="00BD060D">
      <w:pPr>
        <w:jc w:val="both"/>
        <w:rPr>
          <w:rFonts w:cs="David"/>
          <w:sz w:val="24"/>
          <w:rtl/>
        </w:rPr>
      </w:pPr>
    </w:p>
    <w:p w:rsidR="00000000" w:rsidRDefault="00BD060D">
      <w:pPr>
        <w:rPr>
          <w:rFonts w:cs="David"/>
          <w:sz w:val="24"/>
          <w:u w:val="single"/>
          <w:rtl/>
        </w:rPr>
      </w:pPr>
      <w:r>
        <w:rPr>
          <w:rFonts w:cs="David"/>
          <w:sz w:val="24"/>
          <w:u w:val="single"/>
          <w:rtl/>
        </w:rPr>
        <w:t>היו"ר אברהם פורז:</w:t>
      </w:r>
    </w:p>
    <w:p w:rsidR="00000000" w:rsidRDefault="00BD060D">
      <w:pPr>
        <w:rPr>
          <w:rFonts w:cs="David"/>
          <w:sz w:val="24"/>
          <w:u w:val="single"/>
          <w:rtl/>
        </w:rPr>
      </w:pPr>
    </w:p>
    <w:p w:rsidR="00000000" w:rsidRDefault="00BD060D">
      <w:pPr>
        <w:jc w:val="both"/>
        <w:rPr>
          <w:rFonts w:cs="David"/>
          <w:sz w:val="24"/>
          <w:rtl/>
        </w:rPr>
      </w:pPr>
      <w:r>
        <w:rPr>
          <w:rFonts w:cs="David"/>
          <w:sz w:val="24"/>
          <w:rtl/>
        </w:rPr>
        <w:tab/>
        <w:t xml:space="preserve">מר סופר, אתה אחראי מטעם משרד האוצר להביא אומדן אחר תוך שבוע. אם אתם לא תביאו אותו אלינו – אז אין אומדן. </w:t>
      </w:r>
    </w:p>
    <w:p w:rsidR="00000000" w:rsidRDefault="00BD060D">
      <w:pPr>
        <w:jc w:val="both"/>
        <w:rPr>
          <w:rFonts w:cs="David"/>
          <w:sz w:val="24"/>
          <w:rtl/>
        </w:rPr>
      </w:pPr>
    </w:p>
    <w:p w:rsidR="00000000" w:rsidRDefault="00BD060D">
      <w:pPr>
        <w:rPr>
          <w:rFonts w:cs="David"/>
          <w:sz w:val="24"/>
          <w:rtl/>
        </w:rPr>
      </w:pPr>
      <w:r>
        <w:rPr>
          <w:rFonts w:cs="David"/>
          <w:sz w:val="24"/>
          <w:u w:val="single"/>
          <w:rtl/>
        </w:rPr>
        <w:t>בועז סופר:</w:t>
      </w:r>
    </w:p>
    <w:p w:rsidR="00000000" w:rsidRDefault="00BD060D">
      <w:pPr>
        <w:rPr>
          <w:rFonts w:cs="David"/>
          <w:sz w:val="24"/>
          <w:rtl/>
        </w:rPr>
      </w:pPr>
    </w:p>
    <w:p w:rsidR="00000000" w:rsidRDefault="00BD060D">
      <w:pPr>
        <w:jc w:val="both"/>
        <w:rPr>
          <w:rFonts w:cs="David"/>
          <w:sz w:val="24"/>
          <w:rtl/>
        </w:rPr>
      </w:pPr>
      <w:r>
        <w:rPr>
          <w:rFonts w:cs="David"/>
          <w:sz w:val="24"/>
          <w:rtl/>
        </w:rPr>
        <w:tab/>
        <w:t xml:space="preserve"> צר לי שזה חורג הרבה מעבר לסולר. </w:t>
      </w:r>
    </w:p>
    <w:p w:rsidR="00000000" w:rsidRDefault="00BD060D">
      <w:pPr>
        <w:jc w:val="both"/>
        <w:rPr>
          <w:rFonts w:cs="David"/>
          <w:sz w:val="24"/>
          <w:rtl/>
        </w:rPr>
      </w:pPr>
    </w:p>
    <w:p w:rsidR="00000000" w:rsidRDefault="00BD060D">
      <w:pPr>
        <w:rPr>
          <w:rFonts w:cs="David"/>
          <w:sz w:val="24"/>
          <w:u w:val="single"/>
          <w:rtl/>
        </w:rPr>
      </w:pPr>
      <w:r>
        <w:rPr>
          <w:rFonts w:cs="David"/>
          <w:sz w:val="24"/>
          <w:u w:val="single"/>
          <w:rtl/>
        </w:rPr>
        <w:t>היו"ר אברהם פורז:</w:t>
      </w:r>
    </w:p>
    <w:p w:rsidR="00000000" w:rsidRDefault="00BD060D">
      <w:pPr>
        <w:rPr>
          <w:rFonts w:cs="David"/>
          <w:sz w:val="24"/>
          <w:u w:val="single"/>
          <w:rtl/>
        </w:rPr>
      </w:pPr>
    </w:p>
    <w:p w:rsidR="00000000" w:rsidRDefault="00BD060D">
      <w:pPr>
        <w:jc w:val="both"/>
        <w:rPr>
          <w:rFonts w:cs="David"/>
          <w:sz w:val="24"/>
          <w:rtl/>
        </w:rPr>
      </w:pPr>
      <w:r>
        <w:rPr>
          <w:rFonts w:cs="David"/>
          <w:sz w:val="24"/>
          <w:rtl/>
        </w:rPr>
        <w:tab/>
        <w:t xml:space="preserve"> בסדר. </w:t>
      </w:r>
    </w:p>
    <w:p w:rsidR="00000000" w:rsidRDefault="00BD060D">
      <w:pPr>
        <w:jc w:val="both"/>
        <w:rPr>
          <w:rFonts w:cs="David"/>
          <w:sz w:val="24"/>
          <w:rtl/>
        </w:rPr>
      </w:pPr>
    </w:p>
    <w:p w:rsidR="00000000" w:rsidRDefault="00BD060D">
      <w:pPr>
        <w:jc w:val="both"/>
        <w:rPr>
          <w:rFonts w:cs="David"/>
          <w:sz w:val="24"/>
          <w:rtl/>
        </w:rPr>
      </w:pPr>
      <w:r>
        <w:rPr>
          <w:rFonts w:cs="David"/>
          <w:sz w:val="24"/>
          <w:u w:val="single"/>
          <w:rtl/>
        </w:rPr>
        <w:t>איריס וינברגר:</w:t>
      </w:r>
    </w:p>
    <w:p w:rsidR="00000000" w:rsidRDefault="00BD060D">
      <w:pPr>
        <w:jc w:val="both"/>
        <w:rPr>
          <w:rFonts w:cs="David"/>
          <w:sz w:val="24"/>
          <w:rtl/>
        </w:rPr>
      </w:pPr>
    </w:p>
    <w:p w:rsidR="00000000" w:rsidRDefault="00BD060D">
      <w:pPr>
        <w:ind w:firstLine="567"/>
        <w:jc w:val="both"/>
        <w:rPr>
          <w:rFonts w:cs="David"/>
          <w:sz w:val="24"/>
          <w:rtl/>
        </w:rPr>
      </w:pPr>
      <w:r>
        <w:rPr>
          <w:rFonts w:cs="David"/>
          <w:sz w:val="24"/>
          <w:rtl/>
        </w:rPr>
        <w:t xml:space="preserve">הסתכלו על צו הבלו על דלק, הטלת בלו - יש היום סוגים שונים של דלק כבר היום עם שיעורים שונים לחלוטין. אתם בכלל לא מתייחסים לסולר. </w:t>
      </w:r>
    </w:p>
    <w:p w:rsidR="00000000" w:rsidRDefault="00BD060D">
      <w:pPr>
        <w:ind w:firstLine="567"/>
        <w:jc w:val="both"/>
        <w:rPr>
          <w:rFonts w:cs="David"/>
          <w:sz w:val="24"/>
          <w:rtl/>
        </w:rPr>
      </w:pPr>
    </w:p>
    <w:p w:rsidR="00000000" w:rsidRDefault="00BD060D">
      <w:pPr>
        <w:rPr>
          <w:rFonts w:cs="David"/>
          <w:sz w:val="24"/>
          <w:u w:val="single"/>
          <w:rtl/>
        </w:rPr>
      </w:pPr>
      <w:r>
        <w:rPr>
          <w:rFonts w:cs="David"/>
          <w:sz w:val="24"/>
          <w:u w:val="single"/>
          <w:rtl/>
        </w:rPr>
        <w:t>היו"ר אברהם פורז:</w:t>
      </w:r>
    </w:p>
    <w:p w:rsidR="00000000" w:rsidRDefault="00BD060D">
      <w:pPr>
        <w:rPr>
          <w:rFonts w:cs="David"/>
          <w:sz w:val="24"/>
          <w:u w:val="single"/>
          <w:rtl/>
        </w:rPr>
      </w:pPr>
    </w:p>
    <w:p w:rsidR="00000000" w:rsidRDefault="00BD060D">
      <w:pPr>
        <w:ind w:firstLine="567"/>
        <w:jc w:val="both"/>
        <w:rPr>
          <w:rFonts w:cs="David"/>
          <w:sz w:val="24"/>
          <w:rtl/>
        </w:rPr>
      </w:pPr>
      <w:r>
        <w:rPr>
          <w:rFonts w:cs="David"/>
          <w:sz w:val="24"/>
          <w:rtl/>
        </w:rPr>
        <w:t>בואו נעשה את זה פשוט. נתקן את זה, כדי שזה יהיה ברור. מאחר שעברנ</w:t>
      </w:r>
      <w:r>
        <w:rPr>
          <w:rFonts w:cs="David"/>
          <w:sz w:val="24"/>
          <w:rtl/>
        </w:rPr>
        <w:t>ו לחוק הבלו, אנחנו יכולים לומר "לא יוטל מיסוי מפלה על סולר לעומת הקיים כיום". נמקד את זה בסולר, נעזוב את המזוט ואת הבנזין, מאחר שזה במילא חוק דלקים. האם זה מקובל עליך חבר הכנסת שטרית?</w:t>
      </w:r>
    </w:p>
    <w:p w:rsidR="00000000" w:rsidRDefault="00BD060D">
      <w:pPr>
        <w:ind w:firstLine="567"/>
        <w:jc w:val="both"/>
        <w:rPr>
          <w:rFonts w:cs="David"/>
          <w:sz w:val="24"/>
          <w:rtl/>
        </w:rPr>
      </w:pPr>
    </w:p>
    <w:p w:rsidR="00000000" w:rsidRDefault="00BD060D">
      <w:pPr>
        <w:rPr>
          <w:rFonts w:cs="David"/>
          <w:sz w:val="24"/>
          <w:u w:val="single"/>
          <w:rtl/>
        </w:rPr>
      </w:pPr>
      <w:r>
        <w:rPr>
          <w:rFonts w:cs="David"/>
          <w:sz w:val="24"/>
          <w:u w:val="single"/>
          <w:rtl/>
        </w:rPr>
        <w:t>מאיר שטרית:</w:t>
      </w:r>
    </w:p>
    <w:p w:rsidR="00000000" w:rsidRDefault="00BD060D">
      <w:pPr>
        <w:rPr>
          <w:rFonts w:cs="David"/>
          <w:sz w:val="24"/>
          <w:u w:val="single"/>
          <w:rtl/>
        </w:rPr>
      </w:pPr>
    </w:p>
    <w:p w:rsidR="00000000" w:rsidRDefault="00BD060D">
      <w:pPr>
        <w:ind w:firstLine="567"/>
        <w:jc w:val="both"/>
        <w:rPr>
          <w:rFonts w:cs="David"/>
          <w:sz w:val="24"/>
          <w:rtl/>
        </w:rPr>
      </w:pPr>
      <w:r>
        <w:rPr>
          <w:rFonts w:cs="David"/>
          <w:sz w:val="24"/>
          <w:rtl/>
        </w:rPr>
        <w:t xml:space="preserve">כן. </w:t>
      </w:r>
    </w:p>
    <w:p w:rsidR="00000000" w:rsidRDefault="00BD060D">
      <w:pPr>
        <w:ind w:firstLine="567"/>
        <w:jc w:val="both"/>
        <w:rPr>
          <w:rFonts w:cs="David"/>
          <w:sz w:val="24"/>
          <w:rtl/>
        </w:rPr>
      </w:pPr>
      <w:r>
        <w:rPr>
          <w:rFonts w:cs="David"/>
          <w:sz w:val="24"/>
          <w:rtl/>
        </w:rPr>
        <w:br/>
      </w:r>
      <w:r>
        <w:rPr>
          <w:rFonts w:cs="David"/>
          <w:sz w:val="24"/>
          <w:u w:val="single"/>
          <w:rtl/>
        </w:rPr>
        <w:t>ירון ארנון:</w:t>
      </w:r>
    </w:p>
    <w:p w:rsidR="00000000" w:rsidRDefault="00BD060D">
      <w:pPr>
        <w:ind w:firstLine="567"/>
        <w:jc w:val="both"/>
        <w:rPr>
          <w:rFonts w:cs="David"/>
          <w:sz w:val="24"/>
          <w:rtl/>
        </w:rPr>
      </w:pPr>
    </w:p>
    <w:p w:rsidR="00000000" w:rsidRDefault="00BD060D">
      <w:pPr>
        <w:ind w:firstLine="567"/>
        <w:jc w:val="both"/>
        <w:rPr>
          <w:rFonts w:cs="David"/>
          <w:sz w:val="24"/>
          <w:rtl/>
        </w:rPr>
      </w:pPr>
      <w:r>
        <w:rPr>
          <w:rFonts w:cs="David"/>
          <w:sz w:val="24"/>
          <w:rtl/>
        </w:rPr>
        <w:t>כמו במזוט, גם בסולר יש תכולות גופרית שו</w:t>
      </w:r>
      <w:r>
        <w:rPr>
          <w:rFonts w:cs="David"/>
          <w:sz w:val="24"/>
          <w:rtl/>
        </w:rPr>
        <w:t xml:space="preserve">נות. מן הראוי שתהיה לממשלה אפשרות להטיל מיסוי שונה על סולר באיכויות שונות מבחינת תכולת מזהמים, כדי לעודד שימוש בסולר יותר נקי, כך שיהיה מיסוי יותר נמוך על סולר יותר נקי. </w:t>
      </w:r>
    </w:p>
    <w:p w:rsidR="00000000" w:rsidRDefault="00BD060D">
      <w:pPr>
        <w:ind w:firstLine="567"/>
        <w:jc w:val="both"/>
        <w:rPr>
          <w:rFonts w:cs="David"/>
          <w:sz w:val="24"/>
          <w:rtl/>
        </w:rPr>
      </w:pPr>
    </w:p>
    <w:p w:rsidR="00000000" w:rsidRDefault="00BD060D">
      <w:pPr>
        <w:rPr>
          <w:rFonts w:cs="David"/>
          <w:sz w:val="24"/>
          <w:u w:val="single"/>
          <w:rtl/>
        </w:rPr>
      </w:pPr>
      <w:r>
        <w:rPr>
          <w:rFonts w:cs="David"/>
          <w:sz w:val="24"/>
          <w:u w:val="single"/>
          <w:rtl/>
        </w:rPr>
        <w:t>היו"ר אברהם פורז:</w:t>
      </w:r>
    </w:p>
    <w:p w:rsidR="00000000" w:rsidRDefault="00BD060D">
      <w:pPr>
        <w:rPr>
          <w:rFonts w:cs="David"/>
          <w:sz w:val="24"/>
          <w:u w:val="single"/>
          <w:rtl/>
        </w:rPr>
      </w:pPr>
    </w:p>
    <w:p w:rsidR="00000000" w:rsidRDefault="00BD060D">
      <w:pPr>
        <w:jc w:val="both"/>
        <w:rPr>
          <w:rFonts w:cs="David"/>
          <w:sz w:val="24"/>
          <w:rtl/>
        </w:rPr>
      </w:pPr>
      <w:r>
        <w:rPr>
          <w:rFonts w:cs="David"/>
          <w:sz w:val="24"/>
          <w:rtl/>
        </w:rPr>
        <w:tab/>
        <w:t xml:space="preserve"> כשאתם תרצו לעשות את זה, תבואו בהצעת חוק נפרדת שתטפל באלמנטים הא</w:t>
      </w:r>
      <w:r>
        <w:rPr>
          <w:rFonts w:cs="David"/>
          <w:sz w:val="24"/>
          <w:rtl/>
        </w:rPr>
        <w:t xml:space="preserve">קולוגיים. </w:t>
      </w:r>
    </w:p>
    <w:p w:rsidR="00000000" w:rsidRDefault="00BD060D">
      <w:pPr>
        <w:jc w:val="both"/>
        <w:rPr>
          <w:rFonts w:cs="David"/>
          <w:sz w:val="24"/>
          <w:rtl/>
        </w:rPr>
      </w:pPr>
    </w:p>
    <w:p w:rsidR="00000000" w:rsidRDefault="00BD060D">
      <w:pPr>
        <w:rPr>
          <w:rFonts w:cs="David"/>
          <w:sz w:val="24"/>
          <w:u w:val="single"/>
          <w:rtl/>
        </w:rPr>
      </w:pPr>
      <w:r>
        <w:rPr>
          <w:rFonts w:cs="David"/>
          <w:sz w:val="24"/>
          <w:u w:val="single"/>
          <w:rtl/>
        </w:rPr>
        <w:t>מאיר שטרית:</w:t>
      </w:r>
    </w:p>
    <w:p w:rsidR="00000000" w:rsidRDefault="00BD060D">
      <w:pPr>
        <w:rPr>
          <w:rFonts w:cs="David"/>
          <w:sz w:val="24"/>
          <w:u w:val="single"/>
          <w:rtl/>
        </w:rPr>
      </w:pPr>
    </w:p>
    <w:p w:rsidR="00000000" w:rsidRDefault="00BD060D">
      <w:pPr>
        <w:jc w:val="both"/>
        <w:rPr>
          <w:rFonts w:cs="David"/>
          <w:sz w:val="24"/>
          <w:rtl/>
        </w:rPr>
      </w:pPr>
      <w:r>
        <w:rPr>
          <w:rFonts w:cs="David"/>
          <w:sz w:val="24"/>
          <w:rtl/>
        </w:rPr>
        <w:tab/>
        <w:t>תחשבו רגע בהגיון, סולר דל גופרית עולה יותר מאשר סולר כבד בגופרית, נכון? כשאנחנו מדברים על מס מפלה, זה אומר שאי אפשר להעלות את המחיר של הסולר דל גופרית - - -</w:t>
      </w:r>
    </w:p>
    <w:p w:rsidR="00000000" w:rsidRDefault="00BD060D">
      <w:pPr>
        <w:jc w:val="both"/>
        <w:rPr>
          <w:rFonts w:cs="David"/>
          <w:sz w:val="24"/>
          <w:rtl/>
        </w:rPr>
      </w:pPr>
    </w:p>
    <w:p w:rsidR="00000000" w:rsidRDefault="00BD060D">
      <w:pPr>
        <w:rPr>
          <w:rFonts w:cs="David"/>
          <w:sz w:val="24"/>
          <w:rtl/>
        </w:rPr>
      </w:pPr>
      <w:r>
        <w:rPr>
          <w:rFonts w:cs="David"/>
          <w:sz w:val="24"/>
          <w:u w:val="single"/>
          <w:rtl/>
        </w:rPr>
        <w:t>בועז סופר:</w:t>
      </w:r>
    </w:p>
    <w:p w:rsidR="00000000" w:rsidRDefault="00BD060D">
      <w:pPr>
        <w:rPr>
          <w:rFonts w:cs="David"/>
          <w:sz w:val="24"/>
          <w:rtl/>
        </w:rPr>
      </w:pPr>
    </w:p>
    <w:p w:rsidR="00000000" w:rsidRDefault="00BD060D">
      <w:pPr>
        <w:jc w:val="both"/>
        <w:rPr>
          <w:rFonts w:cs="David"/>
          <w:sz w:val="24"/>
          <w:rtl/>
        </w:rPr>
      </w:pPr>
      <w:r>
        <w:rPr>
          <w:rFonts w:cs="David"/>
          <w:sz w:val="24"/>
          <w:rtl/>
        </w:rPr>
        <w:tab/>
        <w:t xml:space="preserve"> איזה מחיר? אתה מדבר על מס. </w:t>
      </w:r>
    </w:p>
    <w:p w:rsidR="00000000" w:rsidRDefault="00BD060D">
      <w:pPr>
        <w:jc w:val="both"/>
        <w:rPr>
          <w:rFonts w:cs="David"/>
          <w:sz w:val="24"/>
          <w:rtl/>
        </w:rPr>
      </w:pPr>
    </w:p>
    <w:p w:rsidR="00000000" w:rsidRDefault="00BD060D">
      <w:pPr>
        <w:rPr>
          <w:rFonts w:cs="David"/>
          <w:sz w:val="24"/>
          <w:u w:val="single"/>
          <w:rtl/>
        </w:rPr>
      </w:pPr>
      <w:r>
        <w:rPr>
          <w:rFonts w:cs="David"/>
          <w:sz w:val="24"/>
          <w:u w:val="single"/>
          <w:rtl/>
        </w:rPr>
        <w:t>מאיר שטרית:</w:t>
      </w:r>
    </w:p>
    <w:p w:rsidR="00000000" w:rsidRDefault="00BD060D">
      <w:pPr>
        <w:rPr>
          <w:rFonts w:cs="David"/>
          <w:sz w:val="24"/>
          <w:u w:val="single"/>
          <w:rtl/>
        </w:rPr>
      </w:pPr>
    </w:p>
    <w:p w:rsidR="00000000" w:rsidRDefault="00BD060D">
      <w:pPr>
        <w:jc w:val="both"/>
        <w:rPr>
          <w:rFonts w:cs="David"/>
          <w:sz w:val="24"/>
          <w:rtl/>
        </w:rPr>
      </w:pPr>
      <w:r>
        <w:rPr>
          <w:rFonts w:cs="David"/>
          <w:sz w:val="24"/>
          <w:rtl/>
        </w:rPr>
        <w:tab/>
        <w:t xml:space="preserve"> עיקר המחיר של </w:t>
      </w:r>
      <w:r>
        <w:rPr>
          <w:rFonts w:cs="David"/>
          <w:sz w:val="24"/>
          <w:rtl/>
        </w:rPr>
        <w:t xml:space="preserve">הדלק הוא המס. </w:t>
      </w:r>
    </w:p>
    <w:p w:rsidR="00000000" w:rsidRDefault="00BD060D">
      <w:pPr>
        <w:jc w:val="both"/>
        <w:rPr>
          <w:rFonts w:cs="David"/>
          <w:sz w:val="24"/>
          <w:rtl/>
        </w:rPr>
      </w:pPr>
      <w:r>
        <w:rPr>
          <w:rFonts w:cs="David"/>
          <w:sz w:val="24"/>
          <w:rtl/>
        </w:rPr>
        <w:br w:type="page"/>
      </w:r>
      <w:r>
        <w:rPr>
          <w:rFonts w:cs="David"/>
          <w:sz w:val="24"/>
          <w:u w:val="single"/>
          <w:rtl/>
        </w:rPr>
        <w:t>בועז סופר:</w:t>
      </w:r>
    </w:p>
    <w:p w:rsidR="00000000" w:rsidRDefault="00BD060D">
      <w:pPr>
        <w:rPr>
          <w:rFonts w:cs="David"/>
          <w:sz w:val="24"/>
          <w:rtl/>
        </w:rPr>
      </w:pPr>
    </w:p>
    <w:p w:rsidR="00000000" w:rsidRDefault="00BD060D">
      <w:pPr>
        <w:jc w:val="both"/>
        <w:rPr>
          <w:rFonts w:cs="David"/>
          <w:sz w:val="24"/>
          <w:rtl/>
        </w:rPr>
      </w:pPr>
      <w:r>
        <w:rPr>
          <w:rFonts w:cs="David"/>
          <w:sz w:val="24"/>
          <w:rtl/>
        </w:rPr>
        <w:tab/>
        <w:t xml:space="preserve">המס זה לא המחיר. </w:t>
      </w:r>
    </w:p>
    <w:p w:rsidR="00000000" w:rsidRDefault="00BD060D">
      <w:pPr>
        <w:jc w:val="both"/>
        <w:rPr>
          <w:rFonts w:cs="David"/>
          <w:sz w:val="24"/>
          <w:rtl/>
        </w:rPr>
      </w:pPr>
    </w:p>
    <w:p w:rsidR="00000000" w:rsidRDefault="00BD060D">
      <w:pPr>
        <w:rPr>
          <w:rFonts w:cs="David"/>
          <w:sz w:val="24"/>
          <w:u w:val="single"/>
          <w:rtl/>
        </w:rPr>
      </w:pPr>
      <w:r>
        <w:rPr>
          <w:rFonts w:cs="David"/>
          <w:sz w:val="24"/>
          <w:u w:val="single"/>
          <w:rtl/>
        </w:rPr>
        <w:t>מאיר שטרית:</w:t>
      </w:r>
    </w:p>
    <w:p w:rsidR="00000000" w:rsidRDefault="00BD060D">
      <w:pPr>
        <w:rPr>
          <w:rFonts w:cs="David"/>
          <w:sz w:val="24"/>
          <w:u w:val="single"/>
          <w:rtl/>
        </w:rPr>
      </w:pPr>
    </w:p>
    <w:p w:rsidR="00000000" w:rsidRDefault="00BD060D">
      <w:pPr>
        <w:jc w:val="both"/>
        <w:rPr>
          <w:rFonts w:cs="David"/>
          <w:sz w:val="24"/>
          <w:rtl/>
        </w:rPr>
      </w:pPr>
      <w:r>
        <w:rPr>
          <w:rFonts w:cs="David"/>
          <w:sz w:val="24"/>
          <w:rtl/>
        </w:rPr>
        <w:tab/>
        <w:t xml:space="preserve">עיקר המחיר זה המס. </w:t>
      </w:r>
    </w:p>
    <w:p w:rsidR="00000000" w:rsidRDefault="00BD060D">
      <w:pPr>
        <w:jc w:val="both"/>
        <w:rPr>
          <w:rFonts w:cs="David"/>
          <w:sz w:val="24"/>
          <w:rtl/>
        </w:rPr>
      </w:pPr>
    </w:p>
    <w:p w:rsidR="00000000" w:rsidRDefault="00BD060D">
      <w:pPr>
        <w:rPr>
          <w:rFonts w:cs="David"/>
          <w:sz w:val="24"/>
          <w:rtl/>
        </w:rPr>
      </w:pPr>
      <w:r>
        <w:rPr>
          <w:rFonts w:cs="David"/>
          <w:sz w:val="24"/>
          <w:u w:val="single"/>
          <w:rtl/>
        </w:rPr>
        <w:t>בועז סופר:</w:t>
      </w:r>
    </w:p>
    <w:p w:rsidR="00000000" w:rsidRDefault="00BD060D">
      <w:pPr>
        <w:rPr>
          <w:rFonts w:cs="David"/>
          <w:sz w:val="24"/>
          <w:rtl/>
        </w:rPr>
      </w:pPr>
    </w:p>
    <w:p w:rsidR="00000000" w:rsidRDefault="00BD060D">
      <w:pPr>
        <w:jc w:val="both"/>
        <w:rPr>
          <w:rFonts w:cs="David"/>
          <w:sz w:val="24"/>
          <w:rtl/>
        </w:rPr>
      </w:pPr>
      <w:r>
        <w:rPr>
          <w:rFonts w:cs="David"/>
          <w:sz w:val="24"/>
          <w:rtl/>
        </w:rPr>
        <w:tab/>
        <w:t>בסוגי דלקים אחרים?</w:t>
      </w:r>
    </w:p>
    <w:p w:rsidR="00000000" w:rsidRDefault="00BD060D">
      <w:pPr>
        <w:jc w:val="both"/>
        <w:rPr>
          <w:rFonts w:cs="David"/>
          <w:sz w:val="24"/>
          <w:rtl/>
        </w:rPr>
      </w:pPr>
    </w:p>
    <w:p w:rsidR="00000000" w:rsidRDefault="00BD060D">
      <w:pPr>
        <w:rPr>
          <w:rFonts w:cs="David"/>
          <w:sz w:val="24"/>
          <w:u w:val="single"/>
          <w:rtl/>
        </w:rPr>
      </w:pPr>
      <w:r>
        <w:rPr>
          <w:rFonts w:cs="David"/>
          <w:sz w:val="24"/>
          <w:u w:val="single"/>
          <w:rtl/>
        </w:rPr>
        <w:t>מאיר שטרית:</w:t>
      </w:r>
    </w:p>
    <w:p w:rsidR="00000000" w:rsidRDefault="00BD060D">
      <w:pPr>
        <w:rPr>
          <w:rFonts w:cs="David"/>
          <w:sz w:val="24"/>
          <w:u w:val="single"/>
          <w:rtl/>
        </w:rPr>
      </w:pPr>
    </w:p>
    <w:p w:rsidR="00000000" w:rsidRDefault="00BD060D">
      <w:pPr>
        <w:jc w:val="both"/>
        <w:rPr>
          <w:rFonts w:cs="David"/>
          <w:sz w:val="24"/>
          <w:rtl/>
        </w:rPr>
      </w:pPr>
      <w:r>
        <w:rPr>
          <w:rFonts w:cs="David"/>
          <w:sz w:val="24"/>
          <w:rtl/>
        </w:rPr>
        <w:tab/>
        <w:t xml:space="preserve"> בסולר. </w:t>
      </w:r>
    </w:p>
    <w:p w:rsidR="00000000" w:rsidRDefault="00BD060D">
      <w:pPr>
        <w:jc w:val="both"/>
        <w:rPr>
          <w:rFonts w:cs="David"/>
          <w:sz w:val="24"/>
          <w:rtl/>
        </w:rPr>
      </w:pPr>
    </w:p>
    <w:p w:rsidR="00000000" w:rsidRDefault="00BD060D">
      <w:pPr>
        <w:rPr>
          <w:rFonts w:cs="David"/>
          <w:sz w:val="24"/>
          <w:rtl/>
        </w:rPr>
      </w:pPr>
      <w:r>
        <w:rPr>
          <w:rFonts w:cs="David"/>
          <w:sz w:val="24"/>
          <w:u w:val="single"/>
          <w:rtl/>
        </w:rPr>
        <w:t>בועז סופר:</w:t>
      </w:r>
    </w:p>
    <w:p w:rsidR="00000000" w:rsidRDefault="00BD060D">
      <w:pPr>
        <w:rPr>
          <w:rFonts w:cs="David"/>
          <w:sz w:val="24"/>
          <w:rtl/>
        </w:rPr>
      </w:pPr>
    </w:p>
    <w:p w:rsidR="00000000" w:rsidRDefault="00BD060D">
      <w:pPr>
        <w:jc w:val="both"/>
        <w:rPr>
          <w:rFonts w:cs="David"/>
          <w:sz w:val="24"/>
          <w:rtl/>
        </w:rPr>
      </w:pPr>
      <w:r>
        <w:rPr>
          <w:rFonts w:cs="David"/>
          <w:sz w:val="24"/>
          <w:rtl/>
        </w:rPr>
        <w:tab/>
        <w:t xml:space="preserve"> זה ממש לא נכון. זה מידע מוטעה. </w:t>
      </w:r>
    </w:p>
    <w:p w:rsidR="00000000" w:rsidRDefault="00BD060D">
      <w:pPr>
        <w:jc w:val="both"/>
        <w:rPr>
          <w:rFonts w:cs="David"/>
          <w:sz w:val="24"/>
          <w:rtl/>
        </w:rPr>
      </w:pPr>
    </w:p>
    <w:p w:rsidR="00000000" w:rsidRDefault="00BD060D">
      <w:pPr>
        <w:jc w:val="both"/>
        <w:rPr>
          <w:rFonts w:cs="David"/>
          <w:sz w:val="24"/>
          <w:rtl/>
        </w:rPr>
      </w:pPr>
      <w:r>
        <w:rPr>
          <w:rFonts w:cs="David"/>
          <w:sz w:val="24"/>
          <w:u w:val="single"/>
          <w:rtl/>
        </w:rPr>
        <w:t>שמואל בן ארי:</w:t>
      </w:r>
    </w:p>
    <w:p w:rsidR="00000000" w:rsidRDefault="00BD060D">
      <w:pPr>
        <w:jc w:val="both"/>
        <w:rPr>
          <w:rFonts w:cs="David"/>
          <w:sz w:val="24"/>
          <w:rtl/>
        </w:rPr>
      </w:pPr>
    </w:p>
    <w:p w:rsidR="00000000" w:rsidRDefault="00BD060D">
      <w:pPr>
        <w:jc w:val="both"/>
        <w:rPr>
          <w:rFonts w:cs="David"/>
          <w:sz w:val="24"/>
          <w:rtl/>
        </w:rPr>
      </w:pPr>
      <w:r>
        <w:rPr>
          <w:rFonts w:cs="David"/>
          <w:sz w:val="24"/>
          <w:rtl/>
        </w:rPr>
        <w:tab/>
        <w:t>במדינות הנאורות היום בעולם, עם המודעות להורדת פליטת ה</w:t>
      </w:r>
      <w:r>
        <w:rPr>
          <w:rFonts w:cs="David"/>
          <w:sz w:val="24"/>
          <w:rtl/>
        </w:rPr>
        <w:t xml:space="preserve">מזהמים, במיוחד ברכב עירוני פותח סולר דל גופרית שנקרא סולר עירוני. הסולר הזה יקר יותר מבחינת הייצור שלו. </w:t>
      </w:r>
    </w:p>
    <w:p w:rsidR="00000000" w:rsidRDefault="00BD060D">
      <w:pPr>
        <w:jc w:val="both"/>
        <w:rPr>
          <w:rFonts w:cs="David"/>
          <w:sz w:val="24"/>
          <w:rtl/>
        </w:rPr>
      </w:pPr>
    </w:p>
    <w:p w:rsidR="00000000" w:rsidRDefault="00BD060D">
      <w:pPr>
        <w:rPr>
          <w:rFonts w:cs="David"/>
          <w:sz w:val="24"/>
          <w:u w:val="single"/>
          <w:rtl/>
        </w:rPr>
      </w:pPr>
      <w:r>
        <w:rPr>
          <w:rFonts w:cs="David"/>
          <w:sz w:val="24"/>
          <w:u w:val="single"/>
          <w:rtl/>
        </w:rPr>
        <w:t>היו"ר אברהם פורז:</w:t>
      </w:r>
    </w:p>
    <w:p w:rsidR="00000000" w:rsidRDefault="00BD060D">
      <w:pPr>
        <w:rPr>
          <w:rFonts w:cs="David"/>
          <w:sz w:val="24"/>
          <w:u w:val="single"/>
          <w:rtl/>
        </w:rPr>
      </w:pPr>
    </w:p>
    <w:p w:rsidR="00000000" w:rsidRDefault="00BD060D">
      <w:pPr>
        <w:jc w:val="both"/>
        <w:rPr>
          <w:rFonts w:cs="David"/>
          <w:sz w:val="24"/>
          <w:rtl/>
        </w:rPr>
      </w:pPr>
      <w:r>
        <w:rPr>
          <w:rFonts w:cs="David"/>
          <w:sz w:val="24"/>
          <w:rtl/>
        </w:rPr>
        <w:tab/>
        <w:t>חבר הכנסת שטרית, אני מציע שנאמר "שאין באמור בסעיף זה כדי לפגוע באפשרות לסטות מהאמור בו, אם המדובר בטעמים של איכות סביבה ובאישור וע</w:t>
      </w:r>
      <w:r>
        <w:rPr>
          <w:rFonts w:cs="David"/>
          <w:sz w:val="24"/>
          <w:rtl/>
        </w:rPr>
        <w:t xml:space="preserve">דת הכלכלה של הכנסת".  מותר לפגוע בסעיף הזה מטעמים של איכות הסביבה באישור הוועדה. </w:t>
      </w:r>
    </w:p>
    <w:p w:rsidR="00000000" w:rsidRDefault="00BD060D">
      <w:pPr>
        <w:jc w:val="both"/>
        <w:rPr>
          <w:rFonts w:cs="David"/>
          <w:sz w:val="24"/>
          <w:rtl/>
        </w:rPr>
      </w:pPr>
    </w:p>
    <w:p w:rsidR="00000000" w:rsidRDefault="00BD060D">
      <w:pPr>
        <w:rPr>
          <w:rFonts w:cs="David"/>
          <w:sz w:val="24"/>
          <w:rtl/>
        </w:rPr>
      </w:pPr>
      <w:r>
        <w:rPr>
          <w:rFonts w:cs="David"/>
          <w:sz w:val="24"/>
          <w:u w:val="single"/>
          <w:rtl/>
        </w:rPr>
        <w:t>בועז סופר:</w:t>
      </w:r>
    </w:p>
    <w:p w:rsidR="00000000" w:rsidRDefault="00BD060D">
      <w:pPr>
        <w:rPr>
          <w:rFonts w:cs="David"/>
          <w:sz w:val="24"/>
          <w:rtl/>
        </w:rPr>
      </w:pPr>
    </w:p>
    <w:p w:rsidR="00000000" w:rsidRDefault="00BD060D">
      <w:pPr>
        <w:jc w:val="both"/>
        <w:rPr>
          <w:rFonts w:cs="David"/>
          <w:sz w:val="24"/>
          <w:rtl/>
        </w:rPr>
      </w:pPr>
      <w:r>
        <w:rPr>
          <w:rFonts w:cs="David"/>
          <w:sz w:val="24"/>
          <w:rtl/>
        </w:rPr>
        <w:tab/>
        <w:t xml:space="preserve"> חבר הכנסת שטרית, יש לך מידע מוטעה, לפי החישובים שלי, הבלו הוא בסך הכל 5%.</w:t>
      </w:r>
    </w:p>
    <w:p w:rsidR="00000000" w:rsidRDefault="00BD060D">
      <w:pPr>
        <w:jc w:val="both"/>
        <w:rPr>
          <w:rFonts w:cs="David"/>
          <w:sz w:val="24"/>
          <w:rtl/>
        </w:rPr>
      </w:pPr>
    </w:p>
    <w:p w:rsidR="00000000" w:rsidRDefault="00BD060D">
      <w:pPr>
        <w:rPr>
          <w:rFonts w:cs="David"/>
          <w:sz w:val="24"/>
          <w:u w:val="single"/>
          <w:rtl/>
        </w:rPr>
      </w:pPr>
      <w:r>
        <w:rPr>
          <w:rFonts w:cs="David"/>
          <w:sz w:val="24"/>
          <w:u w:val="single"/>
          <w:rtl/>
        </w:rPr>
        <w:t>מאיר שטרית:</w:t>
      </w:r>
    </w:p>
    <w:p w:rsidR="00000000" w:rsidRDefault="00BD060D">
      <w:pPr>
        <w:rPr>
          <w:rFonts w:cs="David"/>
          <w:sz w:val="24"/>
          <w:u w:val="single"/>
          <w:rtl/>
        </w:rPr>
      </w:pPr>
    </w:p>
    <w:p w:rsidR="00000000" w:rsidRDefault="00BD060D">
      <w:pPr>
        <w:jc w:val="both"/>
        <w:rPr>
          <w:rFonts w:cs="David"/>
          <w:sz w:val="24"/>
          <w:rtl/>
        </w:rPr>
      </w:pPr>
      <w:r>
        <w:rPr>
          <w:rFonts w:cs="David"/>
          <w:sz w:val="24"/>
          <w:rtl/>
        </w:rPr>
        <w:tab/>
        <w:t xml:space="preserve"> זה בסולר, אבל מה לגבי הבנזין?</w:t>
      </w:r>
    </w:p>
    <w:p w:rsidR="00000000" w:rsidRDefault="00BD060D">
      <w:pPr>
        <w:jc w:val="both"/>
        <w:rPr>
          <w:rFonts w:cs="David"/>
          <w:sz w:val="24"/>
          <w:rtl/>
        </w:rPr>
      </w:pPr>
    </w:p>
    <w:p w:rsidR="00000000" w:rsidRDefault="00BD060D">
      <w:pPr>
        <w:rPr>
          <w:rFonts w:cs="David"/>
          <w:sz w:val="24"/>
          <w:rtl/>
        </w:rPr>
      </w:pPr>
      <w:r>
        <w:rPr>
          <w:rFonts w:cs="David"/>
          <w:sz w:val="24"/>
          <w:u w:val="single"/>
          <w:rtl/>
        </w:rPr>
        <w:t>בועז סופר:</w:t>
      </w:r>
    </w:p>
    <w:p w:rsidR="00000000" w:rsidRDefault="00BD060D">
      <w:pPr>
        <w:rPr>
          <w:rFonts w:cs="David"/>
          <w:sz w:val="24"/>
          <w:rtl/>
        </w:rPr>
      </w:pPr>
    </w:p>
    <w:p w:rsidR="00000000" w:rsidRDefault="00BD060D">
      <w:pPr>
        <w:jc w:val="both"/>
        <w:rPr>
          <w:rFonts w:cs="David"/>
          <w:sz w:val="24"/>
          <w:rtl/>
        </w:rPr>
      </w:pPr>
      <w:r>
        <w:rPr>
          <w:rFonts w:cs="David"/>
          <w:sz w:val="24"/>
          <w:rtl/>
        </w:rPr>
        <w:tab/>
        <w:t xml:space="preserve"> דיברת על סולר. </w:t>
      </w:r>
    </w:p>
    <w:p w:rsidR="00000000" w:rsidRDefault="00BD060D">
      <w:pPr>
        <w:jc w:val="both"/>
        <w:rPr>
          <w:rFonts w:cs="David"/>
          <w:sz w:val="24"/>
          <w:rtl/>
        </w:rPr>
      </w:pPr>
    </w:p>
    <w:p w:rsidR="00000000" w:rsidRDefault="00BD060D">
      <w:pPr>
        <w:rPr>
          <w:rFonts w:cs="David"/>
          <w:sz w:val="24"/>
          <w:u w:val="single"/>
          <w:rtl/>
        </w:rPr>
      </w:pPr>
      <w:r>
        <w:rPr>
          <w:rFonts w:cs="David"/>
          <w:sz w:val="24"/>
          <w:u w:val="single"/>
          <w:rtl/>
        </w:rPr>
        <w:t>היו"ר א</w:t>
      </w:r>
      <w:r>
        <w:rPr>
          <w:rFonts w:cs="David"/>
          <w:sz w:val="24"/>
          <w:u w:val="single"/>
          <w:rtl/>
        </w:rPr>
        <w:t>ברהם פורז:</w:t>
      </w:r>
    </w:p>
    <w:p w:rsidR="00000000" w:rsidRDefault="00BD060D">
      <w:pPr>
        <w:rPr>
          <w:rFonts w:cs="David"/>
          <w:sz w:val="24"/>
          <w:u w:val="single"/>
          <w:rtl/>
        </w:rPr>
      </w:pPr>
    </w:p>
    <w:p w:rsidR="00000000" w:rsidRDefault="00BD060D">
      <w:pPr>
        <w:jc w:val="both"/>
        <w:rPr>
          <w:rFonts w:cs="David"/>
          <w:sz w:val="24"/>
          <w:rtl/>
        </w:rPr>
      </w:pPr>
      <w:r>
        <w:rPr>
          <w:rFonts w:cs="David"/>
          <w:sz w:val="24"/>
          <w:rtl/>
        </w:rPr>
        <w:tab/>
        <w:t xml:space="preserve">חבר הכנסת שטרית, שנינו מאשרים זאת.  </w:t>
      </w:r>
    </w:p>
    <w:p w:rsidR="00000000" w:rsidRDefault="00BD060D">
      <w:pPr>
        <w:jc w:val="both"/>
        <w:rPr>
          <w:rFonts w:cs="David"/>
          <w:sz w:val="24"/>
          <w:rtl/>
        </w:rPr>
      </w:pPr>
    </w:p>
    <w:p w:rsidR="00000000" w:rsidRDefault="00BD060D">
      <w:pPr>
        <w:rPr>
          <w:rFonts w:cs="David"/>
          <w:sz w:val="24"/>
          <w:rtl/>
        </w:rPr>
      </w:pPr>
      <w:r>
        <w:rPr>
          <w:rFonts w:cs="David"/>
          <w:sz w:val="24"/>
          <w:u w:val="single"/>
          <w:rtl/>
        </w:rPr>
        <w:t>בועז סופר:</w:t>
      </w:r>
    </w:p>
    <w:p w:rsidR="00000000" w:rsidRDefault="00BD060D">
      <w:pPr>
        <w:rPr>
          <w:rFonts w:cs="David"/>
          <w:sz w:val="24"/>
          <w:rtl/>
        </w:rPr>
      </w:pPr>
    </w:p>
    <w:p w:rsidR="00000000" w:rsidRDefault="00BD060D">
      <w:pPr>
        <w:jc w:val="both"/>
        <w:rPr>
          <w:rFonts w:cs="David"/>
          <w:sz w:val="24"/>
          <w:rtl/>
        </w:rPr>
      </w:pPr>
      <w:r>
        <w:rPr>
          <w:rFonts w:cs="David"/>
          <w:sz w:val="24"/>
          <w:rtl/>
        </w:rPr>
        <w:tab/>
        <w:t xml:space="preserve">מטעמי איכות סביבה זה אומר שאוכל למסות פחות גם סולר טוב יותר. האם אתם מבינים מה אתם עושים פה? אתם חוזרים </w:t>
      </w:r>
      <w:r>
        <w:rPr>
          <w:rFonts w:cs="David"/>
        </w:rPr>
        <w:t>BACK TO SQUARE ONE</w:t>
      </w:r>
      <w:r>
        <w:rPr>
          <w:rFonts w:cs="David"/>
          <w:sz w:val="24"/>
          <w:rtl/>
        </w:rPr>
        <w:t>. אם אוכל למסות שונה - -</w:t>
      </w:r>
    </w:p>
    <w:p w:rsidR="00000000" w:rsidRDefault="00BD060D">
      <w:pPr>
        <w:jc w:val="both"/>
        <w:rPr>
          <w:rFonts w:cs="David"/>
          <w:sz w:val="24"/>
          <w:u w:val="single"/>
          <w:rtl/>
        </w:rPr>
      </w:pPr>
      <w:r>
        <w:rPr>
          <w:rFonts w:cs="David"/>
          <w:sz w:val="24"/>
          <w:rtl/>
        </w:rPr>
        <w:br w:type="page"/>
      </w:r>
      <w:r>
        <w:rPr>
          <w:rFonts w:cs="David"/>
          <w:sz w:val="24"/>
          <w:u w:val="single"/>
          <w:rtl/>
        </w:rPr>
        <w:t>היו"ר אברהם פורז:</w:t>
      </w:r>
    </w:p>
    <w:p w:rsidR="00000000" w:rsidRDefault="00BD060D">
      <w:pPr>
        <w:rPr>
          <w:rFonts w:cs="David"/>
          <w:sz w:val="24"/>
          <w:u w:val="single"/>
          <w:rtl/>
        </w:rPr>
      </w:pPr>
    </w:p>
    <w:p w:rsidR="00000000" w:rsidRDefault="00BD060D">
      <w:pPr>
        <w:jc w:val="both"/>
        <w:rPr>
          <w:rFonts w:cs="David"/>
          <w:sz w:val="24"/>
          <w:rtl/>
        </w:rPr>
      </w:pPr>
      <w:r>
        <w:rPr>
          <w:rFonts w:cs="David"/>
          <w:sz w:val="24"/>
          <w:rtl/>
        </w:rPr>
        <w:tab/>
        <w:t xml:space="preserve">מטעמי איכות סביבה בלבד. </w:t>
      </w:r>
    </w:p>
    <w:p w:rsidR="00000000" w:rsidRDefault="00BD060D">
      <w:pPr>
        <w:jc w:val="both"/>
        <w:rPr>
          <w:rFonts w:cs="David"/>
          <w:sz w:val="24"/>
          <w:rtl/>
        </w:rPr>
      </w:pPr>
    </w:p>
    <w:p w:rsidR="00000000" w:rsidRDefault="00BD060D">
      <w:pPr>
        <w:rPr>
          <w:rFonts w:cs="David"/>
          <w:sz w:val="24"/>
          <w:rtl/>
        </w:rPr>
      </w:pPr>
      <w:r>
        <w:rPr>
          <w:rFonts w:cs="David"/>
          <w:sz w:val="24"/>
          <w:u w:val="single"/>
          <w:rtl/>
        </w:rPr>
        <w:t>בועז סופר:</w:t>
      </w:r>
    </w:p>
    <w:p w:rsidR="00000000" w:rsidRDefault="00BD060D">
      <w:pPr>
        <w:rPr>
          <w:rFonts w:cs="David"/>
          <w:sz w:val="24"/>
          <w:rtl/>
        </w:rPr>
      </w:pPr>
    </w:p>
    <w:p w:rsidR="00000000" w:rsidRDefault="00BD060D">
      <w:pPr>
        <w:jc w:val="both"/>
        <w:rPr>
          <w:rFonts w:cs="David"/>
          <w:sz w:val="24"/>
          <w:rtl/>
        </w:rPr>
      </w:pPr>
      <w:r>
        <w:rPr>
          <w:rFonts w:cs="David"/>
          <w:sz w:val="24"/>
          <w:rtl/>
        </w:rPr>
        <w:tab/>
        <w:t xml:space="preserve"> בוודאי, אבל מכיוון שלא הגבלת אותי בשיעורים - -</w:t>
      </w:r>
    </w:p>
    <w:p w:rsidR="00000000" w:rsidRDefault="00BD060D">
      <w:pPr>
        <w:jc w:val="both"/>
        <w:rPr>
          <w:rFonts w:cs="David"/>
          <w:sz w:val="24"/>
          <w:rtl/>
        </w:rPr>
      </w:pPr>
    </w:p>
    <w:p w:rsidR="00000000" w:rsidRDefault="00BD060D">
      <w:pPr>
        <w:rPr>
          <w:rFonts w:cs="David"/>
          <w:sz w:val="24"/>
          <w:u w:val="single"/>
          <w:rtl/>
        </w:rPr>
      </w:pPr>
      <w:r>
        <w:rPr>
          <w:rFonts w:cs="David"/>
          <w:sz w:val="24"/>
          <w:u w:val="single"/>
          <w:rtl/>
        </w:rPr>
        <w:t>היו"ר אברהם פורז:</w:t>
      </w:r>
    </w:p>
    <w:p w:rsidR="00000000" w:rsidRDefault="00BD060D">
      <w:pPr>
        <w:rPr>
          <w:rFonts w:cs="David"/>
          <w:sz w:val="24"/>
          <w:u w:val="single"/>
          <w:rtl/>
        </w:rPr>
      </w:pPr>
    </w:p>
    <w:p w:rsidR="00000000" w:rsidRDefault="00BD060D">
      <w:pPr>
        <w:jc w:val="both"/>
        <w:rPr>
          <w:rFonts w:cs="David"/>
          <w:sz w:val="24"/>
          <w:rtl/>
        </w:rPr>
      </w:pPr>
      <w:r>
        <w:rPr>
          <w:rFonts w:cs="David"/>
          <w:sz w:val="24"/>
          <w:rtl/>
        </w:rPr>
        <w:tab/>
        <w:t xml:space="preserve">באישור הוועדה. </w:t>
      </w:r>
    </w:p>
    <w:p w:rsidR="00000000" w:rsidRDefault="00BD060D">
      <w:pPr>
        <w:jc w:val="both"/>
        <w:rPr>
          <w:rFonts w:cs="David"/>
          <w:sz w:val="24"/>
          <w:rtl/>
        </w:rPr>
      </w:pPr>
    </w:p>
    <w:p w:rsidR="00000000" w:rsidRDefault="00BD060D">
      <w:pPr>
        <w:rPr>
          <w:rFonts w:cs="David"/>
          <w:sz w:val="24"/>
          <w:rtl/>
        </w:rPr>
      </w:pPr>
      <w:r>
        <w:rPr>
          <w:rFonts w:cs="David"/>
          <w:sz w:val="24"/>
          <w:u w:val="single"/>
          <w:rtl/>
        </w:rPr>
        <w:t>בועז סופר:</w:t>
      </w:r>
    </w:p>
    <w:p w:rsidR="00000000" w:rsidRDefault="00BD060D">
      <w:pPr>
        <w:rPr>
          <w:rFonts w:cs="David"/>
          <w:sz w:val="24"/>
          <w:rtl/>
        </w:rPr>
      </w:pPr>
    </w:p>
    <w:p w:rsidR="00000000" w:rsidRDefault="00BD060D">
      <w:pPr>
        <w:jc w:val="both"/>
        <w:rPr>
          <w:rFonts w:cs="David"/>
          <w:sz w:val="24"/>
          <w:rtl/>
        </w:rPr>
      </w:pPr>
      <w:r>
        <w:rPr>
          <w:rFonts w:cs="David"/>
          <w:sz w:val="24"/>
          <w:rtl/>
        </w:rPr>
        <w:tab/>
        <w:t xml:space="preserve">זה חוק שלא אומר דבר. </w:t>
      </w:r>
    </w:p>
    <w:p w:rsidR="00000000" w:rsidRDefault="00BD060D">
      <w:pPr>
        <w:jc w:val="both"/>
        <w:rPr>
          <w:rFonts w:cs="David"/>
          <w:sz w:val="24"/>
          <w:rtl/>
        </w:rPr>
      </w:pPr>
    </w:p>
    <w:p w:rsidR="00000000" w:rsidRDefault="00BD060D">
      <w:pPr>
        <w:rPr>
          <w:rFonts w:cs="David"/>
          <w:sz w:val="24"/>
          <w:u w:val="single"/>
          <w:rtl/>
        </w:rPr>
      </w:pPr>
      <w:r>
        <w:rPr>
          <w:rFonts w:cs="David"/>
          <w:sz w:val="24"/>
          <w:u w:val="single"/>
          <w:rtl/>
        </w:rPr>
        <w:t>היו"ר אברהם פורז:</w:t>
      </w:r>
    </w:p>
    <w:p w:rsidR="00000000" w:rsidRDefault="00BD060D">
      <w:pPr>
        <w:rPr>
          <w:rFonts w:cs="David"/>
          <w:sz w:val="24"/>
          <w:u w:val="single"/>
          <w:rtl/>
        </w:rPr>
      </w:pPr>
    </w:p>
    <w:p w:rsidR="00000000" w:rsidRDefault="00BD060D">
      <w:pPr>
        <w:jc w:val="both"/>
        <w:rPr>
          <w:rFonts w:cs="David"/>
          <w:sz w:val="24"/>
          <w:rtl/>
        </w:rPr>
      </w:pPr>
      <w:r>
        <w:rPr>
          <w:rFonts w:cs="David"/>
          <w:sz w:val="24"/>
          <w:rtl/>
        </w:rPr>
        <w:tab/>
        <w:t>הוא אומר שאפשר לעשות מיסוי מפלה רק מטעמי איכות סביבה.</w:t>
      </w:r>
    </w:p>
    <w:p w:rsidR="00000000" w:rsidRDefault="00BD060D">
      <w:pPr>
        <w:jc w:val="both"/>
        <w:rPr>
          <w:rFonts w:cs="David"/>
          <w:sz w:val="24"/>
          <w:rtl/>
        </w:rPr>
      </w:pPr>
    </w:p>
    <w:p w:rsidR="00000000" w:rsidRDefault="00BD060D">
      <w:pPr>
        <w:rPr>
          <w:rFonts w:cs="David"/>
          <w:sz w:val="24"/>
          <w:u w:val="single"/>
          <w:rtl/>
        </w:rPr>
      </w:pPr>
      <w:r>
        <w:rPr>
          <w:rFonts w:cs="David"/>
          <w:sz w:val="24"/>
          <w:u w:val="single"/>
          <w:rtl/>
        </w:rPr>
        <w:t>מאיר שטרית:</w:t>
      </w:r>
    </w:p>
    <w:p w:rsidR="00000000" w:rsidRDefault="00BD060D">
      <w:pPr>
        <w:rPr>
          <w:rFonts w:cs="David"/>
          <w:sz w:val="24"/>
          <w:u w:val="single"/>
          <w:rtl/>
        </w:rPr>
      </w:pPr>
    </w:p>
    <w:p w:rsidR="00000000" w:rsidRDefault="00BD060D">
      <w:pPr>
        <w:jc w:val="both"/>
        <w:rPr>
          <w:rFonts w:cs="David"/>
          <w:sz w:val="24"/>
          <w:rtl/>
        </w:rPr>
      </w:pPr>
      <w:r>
        <w:rPr>
          <w:rFonts w:cs="David"/>
          <w:sz w:val="24"/>
          <w:rtl/>
        </w:rPr>
        <w:tab/>
        <w:t xml:space="preserve"> החוק אומר שהממשלה לא יכולה לח</w:t>
      </w:r>
      <w:r>
        <w:rPr>
          <w:rFonts w:cs="David"/>
          <w:sz w:val="24"/>
          <w:rtl/>
        </w:rPr>
        <w:t xml:space="preserve">זור עם ההצעה להעלות את מחיר הסולר לתחבורה. אם תרצה אתה להוריד את המחירים מטעמי איכות הסביבה, אני אברך אותך. </w:t>
      </w:r>
    </w:p>
    <w:p w:rsidR="00000000" w:rsidRDefault="00BD060D">
      <w:pPr>
        <w:jc w:val="both"/>
        <w:rPr>
          <w:rFonts w:cs="David"/>
          <w:sz w:val="24"/>
          <w:rtl/>
        </w:rPr>
      </w:pPr>
    </w:p>
    <w:p w:rsidR="00000000" w:rsidRDefault="00BD060D">
      <w:pPr>
        <w:rPr>
          <w:rFonts w:cs="David"/>
          <w:sz w:val="24"/>
          <w:u w:val="single"/>
          <w:rtl/>
        </w:rPr>
      </w:pPr>
      <w:r>
        <w:rPr>
          <w:rFonts w:cs="David"/>
          <w:sz w:val="24"/>
          <w:u w:val="single"/>
          <w:rtl/>
        </w:rPr>
        <w:t>היו"ר אברהם פורז:</w:t>
      </w:r>
    </w:p>
    <w:p w:rsidR="00000000" w:rsidRDefault="00BD060D">
      <w:pPr>
        <w:rPr>
          <w:rFonts w:cs="David"/>
          <w:sz w:val="24"/>
          <w:u w:val="single"/>
          <w:rtl/>
        </w:rPr>
      </w:pPr>
    </w:p>
    <w:p w:rsidR="00000000" w:rsidRDefault="00BD060D">
      <w:pPr>
        <w:jc w:val="both"/>
        <w:rPr>
          <w:rFonts w:cs="David"/>
          <w:sz w:val="24"/>
          <w:rtl/>
        </w:rPr>
      </w:pPr>
      <w:r>
        <w:rPr>
          <w:rFonts w:cs="David"/>
          <w:sz w:val="24"/>
          <w:rtl/>
        </w:rPr>
        <w:tab/>
        <w:t xml:space="preserve">אנחנו מעבירים את זה לקריאה ראשונה בצורה כזאת. </w:t>
      </w:r>
    </w:p>
    <w:p w:rsidR="00000000" w:rsidRDefault="00BD060D">
      <w:pPr>
        <w:jc w:val="both"/>
        <w:rPr>
          <w:rFonts w:cs="David"/>
          <w:sz w:val="24"/>
          <w:rtl/>
        </w:rPr>
      </w:pPr>
    </w:p>
    <w:p w:rsidR="00000000" w:rsidRDefault="00BD060D">
      <w:pPr>
        <w:rPr>
          <w:rFonts w:cs="David"/>
          <w:sz w:val="24"/>
          <w:rtl/>
        </w:rPr>
      </w:pPr>
      <w:r>
        <w:rPr>
          <w:rFonts w:cs="David"/>
          <w:sz w:val="24"/>
          <w:u w:val="single"/>
          <w:rtl/>
        </w:rPr>
        <w:t>בועז סופר:</w:t>
      </w:r>
    </w:p>
    <w:p w:rsidR="00000000" w:rsidRDefault="00BD060D">
      <w:pPr>
        <w:rPr>
          <w:rFonts w:cs="David"/>
          <w:sz w:val="24"/>
          <w:rtl/>
        </w:rPr>
      </w:pPr>
    </w:p>
    <w:p w:rsidR="00000000" w:rsidRDefault="00BD060D">
      <w:pPr>
        <w:jc w:val="both"/>
        <w:rPr>
          <w:rFonts w:cs="David"/>
          <w:sz w:val="24"/>
          <w:rtl/>
        </w:rPr>
      </w:pPr>
      <w:r>
        <w:rPr>
          <w:rFonts w:cs="David"/>
          <w:sz w:val="24"/>
          <w:rtl/>
        </w:rPr>
        <w:tab/>
        <w:t xml:space="preserve"> אתם שוגים משפטית.</w:t>
      </w:r>
    </w:p>
    <w:p w:rsidR="00000000" w:rsidRDefault="00BD060D">
      <w:pPr>
        <w:jc w:val="both"/>
        <w:rPr>
          <w:rFonts w:cs="David"/>
          <w:sz w:val="24"/>
          <w:rtl/>
        </w:rPr>
      </w:pPr>
    </w:p>
    <w:p w:rsidR="00000000" w:rsidRDefault="00BD060D">
      <w:pPr>
        <w:rPr>
          <w:rFonts w:cs="David"/>
          <w:sz w:val="24"/>
          <w:u w:val="single"/>
          <w:rtl/>
        </w:rPr>
      </w:pPr>
      <w:r>
        <w:rPr>
          <w:rFonts w:cs="David"/>
          <w:sz w:val="24"/>
          <w:u w:val="single"/>
          <w:rtl/>
        </w:rPr>
        <w:t>מאיר שטרית:</w:t>
      </w:r>
    </w:p>
    <w:p w:rsidR="00000000" w:rsidRDefault="00BD060D">
      <w:pPr>
        <w:rPr>
          <w:rFonts w:cs="David"/>
          <w:sz w:val="24"/>
          <w:u w:val="single"/>
          <w:rtl/>
        </w:rPr>
      </w:pPr>
    </w:p>
    <w:p w:rsidR="00000000" w:rsidRDefault="00BD060D">
      <w:pPr>
        <w:jc w:val="both"/>
        <w:rPr>
          <w:rFonts w:cs="David"/>
          <w:sz w:val="24"/>
          <w:rtl/>
        </w:rPr>
      </w:pPr>
      <w:r>
        <w:rPr>
          <w:rFonts w:cs="David"/>
          <w:sz w:val="24"/>
          <w:rtl/>
        </w:rPr>
        <w:tab/>
        <w:t xml:space="preserve"> אולי נשמע במה אנחנו שוגים משפט</w:t>
      </w:r>
      <w:r>
        <w:rPr>
          <w:rFonts w:cs="David"/>
          <w:sz w:val="24"/>
          <w:rtl/>
        </w:rPr>
        <w:t>ית?</w:t>
      </w:r>
    </w:p>
    <w:p w:rsidR="00000000" w:rsidRDefault="00BD060D">
      <w:pPr>
        <w:jc w:val="both"/>
        <w:rPr>
          <w:rFonts w:cs="David"/>
          <w:sz w:val="24"/>
          <w:rtl/>
        </w:rPr>
      </w:pPr>
    </w:p>
    <w:p w:rsidR="00000000" w:rsidRDefault="00BD060D">
      <w:pPr>
        <w:rPr>
          <w:rFonts w:cs="David"/>
          <w:sz w:val="24"/>
          <w:rtl/>
        </w:rPr>
      </w:pPr>
      <w:r>
        <w:rPr>
          <w:rFonts w:cs="David"/>
          <w:sz w:val="24"/>
          <w:u w:val="single"/>
          <w:rtl/>
        </w:rPr>
        <w:t>בועז סופר:</w:t>
      </w:r>
    </w:p>
    <w:p w:rsidR="00000000" w:rsidRDefault="00BD060D">
      <w:pPr>
        <w:rPr>
          <w:rFonts w:cs="David"/>
          <w:sz w:val="24"/>
          <w:rtl/>
        </w:rPr>
      </w:pPr>
    </w:p>
    <w:p w:rsidR="00000000" w:rsidRDefault="00BD060D">
      <w:pPr>
        <w:jc w:val="both"/>
        <w:rPr>
          <w:rFonts w:cs="David"/>
          <w:sz w:val="24"/>
          <w:rtl/>
        </w:rPr>
      </w:pPr>
      <w:r>
        <w:rPr>
          <w:rFonts w:cs="David"/>
          <w:sz w:val="24"/>
          <w:rtl/>
        </w:rPr>
        <w:tab/>
        <w:t xml:space="preserve"> אתם החלטתם והצבעתם וזהו. הטענה שלי היא שהחוק הזה לא אומר דבר. </w:t>
      </w:r>
    </w:p>
    <w:p w:rsidR="00000000" w:rsidRDefault="00BD060D">
      <w:pPr>
        <w:jc w:val="both"/>
        <w:rPr>
          <w:rFonts w:cs="David"/>
          <w:sz w:val="24"/>
          <w:rtl/>
        </w:rPr>
      </w:pPr>
    </w:p>
    <w:p w:rsidR="00000000" w:rsidRDefault="00BD060D">
      <w:pPr>
        <w:rPr>
          <w:rFonts w:cs="David"/>
          <w:sz w:val="24"/>
          <w:u w:val="single"/>
          <w:rtl/>
        </w:rPr>
      </w:pPr>
      <w:r>
        <w:rPr>
          <w:rFonts w:cs="David"/>
          <w:sz w:val="24"/>
          <w:u w:val="single"/>
          <w:rtl/>
        </w:rPr>
        <w:t>היו"ר אברהם פורז:</w:t>
      </w:r>
    </w:p>
    <w:p w:rsidR="00000000" w:rsidRDefault="00BD060D">
      <w:pPr>
        <w:rPr>
          <w:rFonts w:cs="David"/>
          <w:sz w:val="24"/>
          <w:u w:val="single"/>
          <w:rtl/>
        </w:rPr>
      </w:pPr>
    </w:p>
    <w:p w:rsidR="00000000" w:rsidRDefault="00BD060D">
      <w:pPr>
        <w:jc w:val="both"/>
        <w:rPr>
          <w:rFonts w:cs="David"/>
          <w:sz w:val="24"/>
          <w:rtl/>
        </w:rPr>
      </w:pPr>
      <w:r>
        <w:rPr>
          <w:rFonts w:cs="David"/>
          <w:sz w:val="24"/>
          <w:rtl/>
        </w:rPr>
        <w:tab/>
        <w:t xml:space="preserve">אתה טועה בזה. אנחנו מאד מודים לכולכם. ניפגש אחרי שזה יעבור קריאה ראשונה. </w:t>
      </w:r>
    </w:p>
    <w:p w:rsidR="00000000" w:rsidRDefault="00BD060D">
      <w:pPr>
        <w:jc w:val="both"/>
        <w:rPr>
          <w:rFonts w:cs="David"/>
          <w:sz w:val="24"/>
          <w:rtl/>
        </w:rPr>
      </w:pPr>
    </w:p>
    <w:p w:rsidR="00000000" w:rsidRDefault="00BD060D">
      <w:pPr>
        <w:jc w:val="both"/>
        <w:rPr>
          <w:rFonts w:cs="David"/>
          <w:sz w:val="24"/>
          <w:rtl/>
        </w:rPr>
      </w:pPr>
      <w:r>
        <w:rPr>
          <w:rFonts w:cs="David"/>
          <w:sz w:val="24"/>
          <w:rtl/>
        </w:rPr>
        <w:tab/>
        <w:t xml:space="preserve">תודה רבה, אני נועל את הישיבה. </w:t>
      </w:r>
    </w:p>
    <w:p w:rsidR="00000000" w:rsidRDefault="00BD060D">
      <w:pPr>
        <w:jc w:val="both"/>
        <w:rPr>
          <w:rFonts w:cs="David"/>
          <w:sz w:val="24"/>
          <w:rtl/>
        </w:rPr>
      </w:pPr>
    </w:p>
    <w:p w:rsidR="00000000" w:rsidRDefault="00BD060D">
      <w:pPr>
        <w:jc w:val="both"/>
        <w:rPr>
          <w:rFonts w:cs="David"/>
          <w:sz w:val="24"/>
          <w:rtl/>
        </w:rPr>
      </w:pPr>
      <w:r>
        <w:rPr>
          <w:rFonts w:cs="David"/>
          <w:sz w:val="24"/>
          <w:rtl/>
        </w:rPr>
        <w:tab/>
        <w:t>הישיבה ננעלה בשעה 10:30</w:t>
      </w:r>
    </w:p>
    <w:p w:rsidR="00000000" w:rsidRDefault="00BD060D">
      <w:pPr>
        <w:jc w:val="both"/>
        <w:rPr>
          <w:rFonts w:cs="David"/>
          <w:sz w:val="24"/>
          <w:rtl/>
        </w:rPr>
      </w:pPr>
    </w:p>
    <w:p w:rsidR="00000000" w:rsidRDefault="00BD060D">
      <w:pPr>
        <w:jc w:val="both"/>
        <w:rPr>
          <w:rFonts w:cs="David"/>
          <w:sz w:val="24"/>
          <w:rtl/>
        </w:rPr>
      </w:pPr>
    </w:p>
    <w:p w:rsidR="00000000" w:rsidRDefault="00BD060D">
      <w:pPr>
        <w:jc w:val="both"/>
        <w:rPr>
          <w:rFonts w:cs="David"/>
          <w:sz w:val="24"/>
          <w:rtl/>
        </w:rPr>
      </w:pPr>
    </w:p>
    <w:p w:rsidR="00000000" w:rsidRDefault="00BD060D">
      <w:pPr>
        <w:rPr>
          <w:rFonts w:cs="David"/>
          <w:sz w:val="24"/>
          <w:rtl/>
        </w:rPr>
      </w:pPr>
    </w:p>
    <w:p w:rsidR="00000000" w:rsidRDefault="00BD060D">
      <w:pPr>
        <w:jc w:val="both"/>
        <w:rPr>
          <w:rFonts w:cs="David"/>
          <w:sz w:val="24"/>
          <w:rtl/>
        </w:rPr>
      </w:pPr>
    </w:p>
    <w:p w:rsidR="00000000" w:rsidRDefault="00BD060D">
      <w:pPr>
        <w:jc w:val="both"/>
        <w:rPr>
          <w:rFonts w:cs="David"/>
          <w:sz w:val="24"/>
          <w:rtl/>
        </w:rPr>
      </w:pPr>
    </w:p>
    <w:p w:rsidR="00000000" w:rsidRDefault="00BD060D">
      <w:pPr>
        <w:jc w:val="both"/>
        <w:rPr>
          <w:rFonts w:cs="David"/>
          <w:sz w:val="24"/>
          <w:rtl/>
        </w:rPr>
      </w:pPr>
      <w:r>
        <w:rPr>
          <w:rFonts w:cs="David"/>
          <w:sz w:val="24"/>
          <w:rtl/>
        </w:rPr>
        <w:tab/>
        <w:t xml:space="preserve">      </w:t>
      </w:r>
    </w:p>
    <w:p w:rsidR="00000000" w:rsidRDefault="00BD060D">
      <w:pPr>
        <w:jc w:val="both"/>
        <w:rPr>
          <w:rFonts w:cs="David"/>
          <w:sz w:val="24"/>
          <w:rtl/>
        </w:rPr>
      </w:pPr>
    </w:p>
    <w:p w:rsidR="00000000" w:rsidRDefault="00BD060D">
      <w:pPr>
        <w:pStyle w:val="31"/>
        <w:ind w:firstLine="567"/>
        <w:rPr>
          <w:rFonts w:cs="David"/>
          <w:sz w:val="24"/>
          <w:rtl/>
        </w:rPr>
      </w:pPr>
      <w:r>
        <w:rPr>
          <w:rFonts w:cs="David"/>
          <w:sz w:val="24"/>
          <w:rtl/>
        </w:rPr>
        <w:tab/>
      </w:r>
    </w:p>
    <w:p w:rsidR="00000000" w:rsidRDefault="00BD060D">
      <w:pPr>
        <w:pStyle w:val="31"/>
        <w:ind w:firstLine="567"/>
        <w:rPr>
          <w:rFonts w:cs="David"/>
          <w:sz w:val="24"/>
          <w:rtl/>
        </w:rPr>
      </w:pPr>
    </w:p>
    <w:p w:rsidR="00000000" w:rsidRDefault="00BD060D">
      <w:pPr>
        <w:pStyle w:val="31"/>
        <w:ind w:firstLine="567"/>
        <w:rPr>
          <w:rFonts w:cs="David"/>
          <w:sz w:val="24"/>
          <w:rtl/>
        </w:rPr>
      </w:pPr>
    </w:p>
    <w:p w:rsidR="00000000" w:rsidRDefault="00BD060D">
      <w:pPr>
        <w:pStyle w:val="31"/>
        <w:rPr>
          <w:rFonts w:cs="David"/>
          <w:sz w:val="24"/>
          <w:rtl/>
        </w:rPr>
      </w:pPr>
    </w:p>
    <w:p w:rsidR="00000000" w:rsidRDefault="00BD060D">
      <w:pPr>
        <w:pStyle w:val="31"/>
        <w:rPr>
          <w:rFonts w:cs="David"/>
          <w:sz w:val="24"/>
          <w:rtl/>
        </w:rPr>
      </w:pPr>
    </w:p>
    <w:p w:rsidR="00000000" w:rsidRDefault="00BD060D">
      <w:pPr>
        <w:rPr>
          <w:rFonts w:cs="David"/>
          <w:sz w:val="24"/>
          <w:rtl/>
        </w:rPr>
      </w:pPr>
    </w:p>
    <w:p w:rsidR="00000000" w:rsidRDefault="00BD060D">
      <w:pPr>
        <w:rPr>
          <w:rFonts w:cs="David"/>
          <w:sz w:val="24"/>
          <w:rtl/>
        </w:rPr>
      </w:pPr>
    </w:p>
    <w:p w:rsidR="00000000" w:rsidRDefault="00BD060D">
      <w:pPr>
        <w:ind w:firstLine="567"/>
        <w:jc w:val="both"/>
        <w:rPr>
          <w:rFonts w:cs="David"/>
          <w:sz w:val="24"/>
          <w:rtl/>
        </w:rPr>
      </w:pPr>
    </w:p>
    <w:p w:rsidR="00000000" w:rsidRDefault="00BD060D">
      <w:pPr>
        <w:ind w:firstLine="567"/>
        <w:jc w:val="both"/>
        <w:rPr>
          <w:rFonts w:cs="David"/>
          <w:sz w:val="24"/>
          <w:rtl/>
        </w:rPr>
      </w:pPr>
      <w:r>
        <w:rPr>
          <w:rFonts w:cs="David"/>
          <w:sz w:val="24"/>
          <w:rtl/>
        </w:rPr>
        <w:tab/>
      </w:r>
    </w:p>
    <w:p w:rsidR="00000000" w:rsidRDefault="00BD060D">
      <w:pPr>
        <w:ind w:firstLine="567"/>
        <w:jc w:val="both"/>
        <w:rPr>
          <w:rFonts w:cs="David"/>
          <w:sz w:val="24"/>
          <w:rtl/>
        </w:rPr>
      </w:pPr>
    </w:p>
    <w:p w:rsidR="00000000" w:rsidRDefault="00BD060D">
      <w:pPr>
        <w:ind w:firstLine="567"/>
        <w:jc w:val="both"/>
        <w:rPr>
          <w:rFonts w:cs="David"/>
          <w:sz w:val="24"/>
          <w:rtl/>
        </w:rPr>
      </w:pPr>
    </w:p>
    <w:p w:rsidR="00000000" w:rsidRDefault="00BD060D">
      <w:pPr>
        <w:ind w:firstLine="567"/>
        <w:jc w:val="both"/>
        <w:rPr>
          <w:rFonts w:cs="David"/>
        </w:rPr>
      </w:pPr>
    </w:p>
    <w:p w:rsidR="00000000" w:rsidRDefault="00BD060D">
      <w:pPr>
        <w:jc w:val="right"/>
        <w:rPr>
          <w:rFonts w:cs="David"/>
          <w:sz w:val="24"/>
          <w:rtl/>
        </w:rPr>
      </w:pPr>
    </w:p>
    <w:sectPr w:rsidR="00000000">
      <w:headerReference w:type="default" r:id="rId6"/>
      <w:footerReference w:type="default" r:id="rId7"/>
      <w:pgSz w:w="11906" w:h="16838" w:code="9"/>
      <w:pgMar w:top="1440" w:right="1800" w:bottom="1440" w:left="1800" w:header="706" w:footer="706"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BD060D">
      <w:r>
        <w:separator/>
      </w:r>
    </w:p>
  </w:endnote>
  <w:endnote w:type="continuationSeparator" w:id="0">
    <w:p w:rsidR="00000000" w:rsidRDefault="00BD060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D060D">
    <w:pPr>
      <w:pStyle w:val="a7"/>
      <w:rPr>
        <w:rFonts w:cs="David"/>
        <w:sz w:val="24"/>
        <w:rtl/>
      </w:rPr>
    </w:pPr>
  </w:p>
  <w:p w:rsidR="00000000" w:rsidRDefault="00BD060D">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BD060D">
      <w:r>
        <w:separator/>
      </w:r>
    </w:p>
  </w:footnote>
  <w:footnote w:type="continuationSeparator" w:id="0">
    <w:p w:rsidR="00000000" w:rsidRDefault="00BD060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D060D">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BD060D">
    <w:pPr>
      <w:pStyle w:val="a5"/>
      <w:ind w:right="360"/>
      <w:rPr>
        <w:rFonts w:cs="David"/>
        <w:sz w:val="24"/>
        <w:rtl/>
      </w:rPr>
    </w:pPr>
    <w:r>
      <w:rPr>
        <w:rFonts w:cs="David"/>
        <w:sz w:val="24"/>
        <w:rtl/>
      </w:rPr>
      <w:t>ועדת הכלכלה</w:t>
    </w:r>
  </w:p>
  <w:p w:rsidR="00000000" w:rsidRDefault="00BD060D">
    <w:pPr>
      <w:pStyle w:val="a5"/>
      <w:ind w:right="360"/>
      <w:rPr>
        <w:rStyle w:val="a9"/>
        <w:rFonts w:cs="David"/>
        <w:sz w:val="24"/>
        <w:rtl/>
      </w:rPr>
    </w:pPr>
    <w:r>
      <w:rPr>
        <w:rFonts w:cs="David"/>
        <w:sz w:val="24"/>
        <w:rtl/>
      </w:rPr>
      <w:t>22.5.2000</w:t>
    </w:r>
  </w:p>
  <w:p w:rsidR="00000000" w:rsidRDefault="00BD060D">
    <w:pPr>
      <w:pStyle w:val="a5"/>
      <w:rPr>
        <w:rFonts w:cs="David"/>
        <w:sz w:val="24"/>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3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CA00005D07CEC2E8DED3118F2D00805F9F08A9000000095EAE0000"/>
    <w:docVar w:name="NewDocument" w:val="False"/>
    <w:docVar w:name="NewDoument" w:val="True"/>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BD060D"/>
    <w:rsid w:val="00BD060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2C877D5F-A28D-45B3-B165-AE434F5544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eastAsia="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u w:val="single"/>
    </w:rPr>
  </w:style>
  <w:style w:type="paragraph" w:styleId="2">
    <w:name w:val="heading 2"/>
    <w:basedOn w:val="a"/>
    <w:next w:val="a"/>
    <w:link w:val="20"/>
    <w:uiPriority w:val="99"/>
    <w:qFormat/>
    <w:pPr>
      <w:keepNext/>
      <w:ind w:firstLine="567"/>
      <w:jc w:val="both"/>
      <w:outlineLvl w:val="1"/>
    </w:pPr>
    <w:rPr>
      <w:u w:val="single"/>
    </w:rPr>
  </w:style>
  <w:style w:type="paragraph" w:styleId="3">
    <w:name w:val="heading 3"/>
    <w:basedOn w:val="a"/>
    <w:next w:val="a"/>
    <w:link w:val="30"/>
    <w:uiPriority w:val="99"/>
    <w:qFormat/>
    <w:pPr>
      <w:keepNext/>
      <w:jc w:val="both"/>
      <w:outlineLvl w:val="2"/>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eastAsia="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eastAsia="Times New Roman" w:hAnsi="Times New Roman" w:cs="Times New Roman"/>
      <w:szCs w:val="24"/>
      <w:lang w:eastAsia="he-IL"/>
    </w:rPr>
  </w:style>
  <w:style w:type="character" w:styleId="a9">
    <w:name w:val="page number"/>
    <w:basedOn w:val="a0"/>
    <w:uiPriority w:val="99"/>
    <w:rPr>
      <w:rFonts w:cs="Times New Roman"/>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eastAsia="Times New Roman" w:hAnsi="Times New Roman" w:cs="Times New Roman"/>
      <w:szCs w:val="24"/>
      <w:lang w:eastAsia="he-IL"/>
    </w:rPr>
  </w:style>
  <w:style w:type="paragraph" w:styleId="21">
    <w:name w:val="Body Text 2"/>
    <w:basedOn w:val="a"/>
    <w:link w:val="22"/>
    <w:uiPriority w:val="99"/>
    <w:pPr>
      <w:jc w:val="both"/>
    </w:pPr>
  </w:style>
  <w:style w:type="character" w:customStyle="1" w:styleId="22">
    <w:name w:val="גוף טקסט 2 תו"/>
    <w:basedOn w:val="a0"/>
    <w:link w:val="21"/>
    <w:uiPriority w:val="99"/>
    <w:semiHidden/>
    <w:rPr>
      <w:rFonts w:ascii="Times New Roman" w:eastAsia="Times New Roman" w:hAnsi="Times New Roman" w:cs="Times New Roman"/>
      <w:szCs w:val="24"/>
      <w:lang w:eastAsia="he-IL"/>
    </w:rPr>
  </w:style>
  <w:style w:type="paragraph" w:styleId="31">
    <w:name w:val="Body Text 3"/>
    <w:basedOn w:val="a"/>
    <w:link w:val="32"/>
    <w:uiPriority w:val="99"/>
    <w:pPr>
      <w:jc w:val="both"/>
    </w:pPr>
  </w:style>
  <w:style w:type="character" w:customStyle="1" w:styleId="32">
    <w:name w:val="גוף טקסט 3 תו"/>
    <w:basedOn w:val="a0"/>
    <w:link w:val="31"/>
    <w:uiPriority w:val="99"/>
    <w:semiHidden/>
    <w:rPr>
      <w:rFonts w:ascii="Times New Roman" w:eastAsia="Times New Roman" w:hAnsi="Times New Roman" w:cs="Times New Roman"/>
      <w:sz w:val="16"/>
      <w:szCs w:val="16"/>
      <w:lang w:eastAsia="he-IL"/>
    </w:rPr>
  </w:style>
  <w:style w:type="paragraph" w:customStyle="1" w:styleId="ac">
    <w:name w:val="אבלי"/>
    <w:uiPriority w:val="99"/>
    <w:pPr>
      <w:overflowPunct w:val="0"/>
      <w:autoSpaceDE w:val="0"/>
      <w:autoSpaceDN w:val="0"/>
      <w:bidi/>
      <w:adjustRightInd w:val="0"/>
      <w:spacing w:after="0" w:line="240" w:lineRule="auto"/>
      <w:textAlignment w:val="baseline"/>
    </w:pPr>
    <w:rPr>
      <w:rFonts w:ascii="Times New Roman" w:eastAsia="Times New Roman" w:hAnsi="Times New Roman" w:cs="Times New Roman"/>
      <w:szCs w:val="24"/>
      <w:lang w:eastAsia="he-IL"/>
    </w:rPr>
  </w:style>
  <w:style w:type="paragraph" w:customStyle="1" w:styleId="ad">
    <w:name w:val="הודפס לאחרונה"/>
    <w:uiPriority w:val="99"/>
    <w:pPr>
      <w:spacing w:after="0" w:line="240" w:lineRule="auto"/>
    </w:pPr>
    <w:rPr>
      <w:rFonts w:ascii="Times New Roman" w:hAnsi="Times New Roman" w:cs="Times New Roman"/>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Template>
  <TotalTime>0</TotalTime>
  <Pages>6</Pages>
  <Words>2016</Words>
  <Characters>10080</Characters>
  <Application>Microsoft Office Word</Application>
  <DocSecurity>0</DocSecurity>
  <Lines>84</Lines>
  <Paragraphs>24</Paragraphs>
  <ScaleCrop>false</ScaleCrop>
  <Company/>
  <LinksUpToDate>false</LinksUpToDate>
  <CharactersWithSpaces>12072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פרוטוקולים/כלכלה/491</dc:title>
  <dc:subject>כלכלה 22.5.2000</dc:subject>
  <dc:creator>תמר מרימוביץ</dc:creator>
  <cp:keywords/>
  <dc:description/>
  <cp:lastModifiedBy>רינה דבורה קדרון</cp:lastModifiedBy>
  <cp:revision>2</cp:revision>
  <dcterms:created xsi:type="dcterms:W3CDTF">2017-04-20T06:32:00Z</dcterms:created>
  <dcterms:modified xsi:type="dcterms:W3CDTF">2017-04-20T06:32:00Z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