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2510">
      <w:pPr>
        <w:jc w:val="right"/>
        <w:rPr>
          <w:rtl/>
        </w:rPr>
      </w:pPr>
      <w:bookmarkStart w:id="0" w:name="_GoBack"/>
      <w:bookmarkEnd w:id="0"/>
      <w:r>
        <w:rPr>
          <w:rtl/>
        </w:rPr>
        <w:t>פרוטוקולים/ביקורת/618</w:t>
      </w:r>
    </w:p>
    <w:p w:rsidR="00000000" w:rsidRDefault="004E2510">
      <w:pPr>
        <w:jc w:val="right"/>
        <w:rPr>
          <w:rtl/>
        </w:rPr>
      </w:pPr>
      <w:r>
        <w:rPr>
          <w:rtl/>
        </w:rPr>
        <w:tab/>
        <w:t>ירושלים, ט"ז בסיון, תש"ס</w:t>
      </w:r>
    </w:p>
    <w:p w:rsidR="00000000" w:rsidRDefault="004E2510">
      <w:pPr>
        <w:jc w:val="right"/>
        <w:rPr>
          <w:rtl/>
          <w:lang w:val="es"/>
        </w:rPr>
      </w:pPr>
      <w:r>
        <w:rPr>
          <w:rtl/>
          <w:lang w:val="es"/>
        </w:rPr>
        <w:t>19 ביוני</w:t>
      </w:r>
      <w:r>
        <w:rPr>
          <w:rtl/>
          <w:lang w:val="es"/>
        </w:rPr>
        <w:t>, 2000</w:t>
      </w:r>
    </w:p>
    <w:p w:rsidR="00000000" w:rsidRDefault="004E2510">
      <w:pPr>
        <w:jc w:val="right"/>
        <w:rPr>
          <w:rtl/>
        </w:rPr>
      </w:pPr>
    </w:p>
    <w:p w:rsidR="00000000" w:rsidRDefault="004E2510">
      <w:pPr>
        <w:rPr>
          <w:rFonts w:cs="David"/>
          <w:rtl/>
        </w:rPr>
      </w:pPr>
      <w:r>
        <w:rPr>
          <w:rFonts w:cs="David"/>
          <w:rtl/>
        </w:rPr>
        <w:t>הכנסת החמש-עשרה                                                                    נוסח לא מתוקן</w:t>
      </w:r>
    </w:p>
    <w:p w:rsidR="00000000" w:rsidRDefault="004E2510">
      <w:pPr>
        <w:rPr>
          <w:rFonts w:cs="David"/>
          <w:rtl/>
        </w:rPr>
      </w:pPr>
      <w:r>
        <w:rPr>
          <w:rFonts w:cs="David"/>
          <w:rtl/>
        </w:rPr>
        <w:t xml:space="preserve">    מושב שני</w:t>
      </w:r>
    </w:p>
    <w:p w:rsidR="00000000" w:rsidRDefault="004E2510">
      <w:pPr>
        <w:jc w:val="center"/>
        <w:rPr>
          <w:rFonts w:cs="David"/>
          <w:rtl/>
        </w:rPr>
      </w:pPr>
      <w:r>
        <w:rPr>
          <w:rFonts w:cs="David"/>
          <w:rtl/>
        </w:rPr>
        <w:t>פרוטוקול מס' 135</w:t>
      </w:r>
    </w:p>
    <w:p w:rsidR="00000000" w:rsidRDefault="004E2510">
      <w:pPr>
        <w:jc w:val="center"/>
        <w:rPr>
          <w:rFonts w:cs="David"/>
          <w:rtl/>
        </w:rPr>
      </w:pPr>
      <w:r>
        <w:rPr>
          <w:rFonts w:cs="David"/>
          <w:rtl/>
        </w:rPr>
        <w:t>מישיבת ועדת הכלכלה</w:t>
      </w:r>
    </w:p>
    <w:p w:rsidR="00000000" w:rsidRDefault="004E2510">
      <w:pPr>
        <w:pStyle w:val="1"/>
        <w:rPr>
          <w:rFonts w:cs="David"/>
          <w:rtl/>
        </w:rPr>
      </w:pPr>
      <w:r>
        <w:rPr>
          <w:rFonts w:cs="David"/>
          <w:rtl/>
        </w:rPr>
        <w:t>יום שני, ט' בסיון תש"ס, 12.6.2000, שעה 11:30</w:t>
      </w:r>
    </w:p>
    <w:p w:rsidR="00000000" w:rsidRDefault="004E2510">
      <w:pPr>
        <w:jc w:val="both"/>
        <w:rPr>
          <w:rFonts w:cs="David"/>
          <w:u w:val="single"/>
          <w:rtl/>
        </w:rPr>
      </w:pPr>
    </w:p>
    <w:p w:rsidR="00000000" w:rsidRDefault="004E2510">
      <w:pPr>
        <w:jc w:val="both"/>
        <w:rPr>
          <w:rFonts w:cs="David"/>
          <w:rtl/>
        </w:rPr>
      </w:pPr>
      <w:r>
        <w:rPr>
          <w:rFonts w:cs="David"/>
          <w:u w:val="single"/>
          <w:rtl/>
        </w:rPr>
        <w:t>נכחו:</w:t>
      </w:r>
    </w:p>
    <w:p w:rsidR="00000000" w:rsidRDefault="004E2510">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4E2510">
      <w:pPr>
        <w:jc w:val="both"/>
        <w:rPr>
          <w:rFonts w:cs="David"/>
          <w:rtl/>
        </w:rPr>
      </w:pPr>
      <w:r>
        <w:rPr>
          <w:rFonts w:cs="David"/>
          <w:rtl/>
        </w:rPr>
        <w:tab/>
      </w:r>
      <w:r>
        <w:rPr>
          <w:rFonts w:cs="David"/>
          <w:rtl/>
        </w:rPr>
        <w:tab/>
        <w:t>יאיר פרץ</w:t>
      </w:r>
    </w:p>
    <w:p w:rsidR="00000000" w:rsidRDefault="004E2510">
      <w:pPr>
        <w:jc w:val="both"/>
        <w:rPr>
          <w:rFonts w:cs="David"/>
          <w:rtl/>
        </w:rPr>
      </w:pPr>
      <w:r>
        <w:rPr>
          <w:rFonts w:cs="David"/>
          <w:rtl/>
        </w:rPr>
        <w:tab/>
      </w:r>
      <w:r>
        <w:rPr>
          <w:rFonts w:cs="David"/>
          <w:rtl/>
        </w:rPr>
        <w:tab/>
        <w:t>אב</w:t>
      </w:r>
      <w:r>
        <w:rPr>
          <w:rFonts w:cs="David"/>
          <w:rtl/>
        </w:rPr>
        <w:t>רהם רביץ</w:t>
      </w:r>
    </w:p>
    <w:p w:rsidR="00000000" w:rsidRDefault="004E2510">
      <w:pPr>
        <w:jc w:val="both"/>
        <w:rPr>
          <w:rFonts w:cs="David"/>
          <w:rtl/>
        </w:rPr>
      </w:pPr>
    </w:p>
    <w:p w:rsidR="00000000" w:rsidRDefault="004E2510">
      <w:pPr>
        <w:jc w:val="both"/>
        <w:rPr>
          <w:rFonts w:cs="David"/>
          <w:rtl/>
        </w:rPr>
      </w:pPr>
      <w:r>
        <w:rPr>
          <w:rFonts w:cs="David"/>
          <w:rtl/>
        </w:rPr>
        <w:t xml:space="preserve">   </w:t>
      </w:r>
      <w:r>
        <w:rPr>
          <w:rFonts w:cs="David"/>
          <w:u w:val="single"/>
          <w:rtl/>
        </w:rPr>
        <w:t>מוזמנים:</w:t>
      </w:r>
      <w:r>
        <w:rPr>
          <w:rFonts w:cs="David"/>
          <w:rtl/>
        </w:rPr>
        <w:tab/>
        <w:t>בני רייך     -  המינהל לפיתוח תשתיות ביוב, המשרד לתשתיות לאומיות</w:t>
      </w:r>
    </w:p>
    <w:p w:rsidR="00000000" w:rsidRDefault="004E2510">
      <w:pPr>
        <w:jc w:val="both"/>
        <w:rPr>
          <w:rFonts w:cs="David"/>
          <w:rtl/>
        </w:rPr>
      </w:pPr>
      <w:r>
        <w:rPr>
          <w:rFonts w:cs="David"/>
          <w:rtl/>
        </w:rPr>
        <w:tab/>
      </w:r>
      <w:r>
        <w:rPr>
          <w:rFonts w:cs="David"/>
          <w:rtl/>
        </w:rPr>
        <w:tab/>
        <w:t>איטה ילין  -  לשכה משפטית, משרד העבודה והרווחה</w:t>
      </w:r>
    </w:p>
    <w:p w:rsidR="00000000" w:rsidRDefault="004E2510">
      <w:pPr>
        <w:jc w:val="both"/>
        <w:rPr>
          <w:rFonts w:cs="David"/>
          <w:rtl/>
        </w:rPr>
      </w:pPr>
      <w:r>
        <w:rPr>
          <w:rFonts w:cs="David"/>
          <w:rtl/>
        </w:rPr>
        <w:tab/>
      </w:r>
      <w:r>
        <w:rPr>
          <w:rFonts w:cs="David"/>
          <w:rtl/>
        </w:rPr>
        <w:tab/>
        <w:t>תמר הקר   - משרד האוצר</w:t>
      </w:r>
    </w:p>
    <w:p w:rsidR="00000000" w:rsidRDefault="004E2510">
      <w:pPr>
        <w:jc w:val="both"/>
        <w:rPr>
          <w:rFonts w:cs="David"/>
          <w:rtl/>
        </w:rPr>
      </w:pPr>
      <w:r>
        <w:rPr>
          <w:rFonts w:cs="David"/>
          <w:rtl/>
        </w:rPr>
        <w:tab/>
      </w:r>
      <w:r>
        <w:rPr>
          <w:rFonts w:cs="David"/>
          <w:rtl/>
        </w:rPr>
        <w:tab/>
        <w:t>זוהר ינון    -  משרד האוצר</w:t>
      </w:r>
    </w:p>
    <w:p w:rsidR="00000000" w:rsidRDefault="004E2510">
      <w:pPr>
        <w:jc w:val="both"/>
        <w:rPr>
          <w:rFonts w:cs="David"/>
          <w:rtl/>
        </w:rPr>
      </w:pPr>
      <w:r>
        <w:rPr>
          <w:rFonts w:cs="David"/>
          <w:rtl/>
        </w:rPr>
        <w:t xml:space="preserve">                           נטע דורפמן- לשכה משפטית, משרד האוצר</w:t>
      </w:r>
    </w:p>
    <w:p w:rsidR="00000000" w:rsidRDefault="004E2510">
      <w:pPr>
        <w:jc w:val="both"/>
        <w:rPr>
          <w:rFonts w:cs="David"/>
          <w:rtl/>
        </w:rPr>
      </w:pPr>
      <w:r>
        <w:rPr>
          <w:rFonts w:cs="David"/>
          <w:rtl/>
        </w:rPr>
        <w:tab/>
      </w:r>
      <w:r>
        <w:rPr>
          <w:rFonts w:cs="David"/>
          <w:rtl/>
        </w:rPr>
        <w:tab/>
        <w:t>א</w:t>
      </w:r>
      <w:r>
        <w:rPr>
          <w:rFonts w:cs="David"/>
          <w:rtl/>
        </w:rPr>
        <w:t>יריס וינברגר – לשכה משפטית,  מכס, משרד האוצר</w:t>
      </w:r>
    </w:p>
    <w:p w:rsidR="00000000" w:rsidRDefault="004E2510">
      <w:pPr>
        <w:jc w:val="both"/>
        <w:rPr>
          <w:rFonts w:cs="David"/>
          <w:rtl/>
        </w:rPr>
      </w:pPr>
      <w:r>
        <w:rPr>
          <w:rFonts w:cs="David"/>
          <w:rtl/>
        </w:rPr>
        <w:tab/>
      </w:r>
      <w:r>
        <w:rPr>
          <w:rFonts w:cs="David"/>
          <w:rtl/>
        </w:rPr>
        <w:tab/>
        <w:t>ארז ימיני   -  אגף תקציבים, משרד האוצר</w:t>
      </w:r>
    </w:p>
    <w:p w:rsidR="00000000" w:rsidRDefault="004E2510">
      <w:pPr>
        <w:jc w:val="both"/>
        <w:rPr>
          <w:rFonts w:cs="David"/>
          <w:rtl/>
        </w:rPr>
      </w:pPr>
      <w:r>
        <w:rPr>
          <w:rFonts w:cs="David"/>
          <w:rtl/>
        </w:rPr>
        <w:tab/>
      </w:r>
      <w:r>
        <w:rPr>
          <w:rFonts w:cs="David"/>
          <w:rtl/>
        </w:rPr>
        <w:tab/>
        <w:t>איתן לחובסקי – משרד הבינוי והשיכון</w:t>
      </w:r>
    </w:p>
    <w:p w:rsidR="00000000" w:rsidRDefault="004E2510">
      <w:pPr>
        <w:jc w:val="both"/>
        <w:rPr>
          <w:rFonts w:cs="David"/>
          <w:rtl/>
        </w:rPr>
      </w:pPr>
      <w:r>
        <w:rPr>
          <w:rFonts w:cs="David"/>
          <w:rtl/>
        </w:rPr>
        <w:tab/>
      </w:r>
      <w:r>
        <w:rPr>
          <w:rFonts w:cs="David"/>
          <w:rtl/>
        </w:rPr>
        <w:tab/>
        <w:t>ורד קרן      -  כלכלנית מינהל משק ומים, משרד הפנים</w:t>
      </w:r>
    </w:p>
    <w:p w:rsidR="00000000" w:rsidRDefault="004E2510">
      <w:pPr>
        <w:jc w:val="both"/>
        <w:rPr>
          <w:rFonts w:cs="David"/>
          <w:rtl/>
        </w:rPr>
      </w:pPr>
      <w:r>
        <w:rPr>
          <w:rFonts w:cs="David"/>
          <w:rtl/>
        </w:rPr>
        <w:tab/>
      </w:r>
      <w:r>
        <w:rPr>
          <w:rFonts w:cs="David"/>
          <w:rtl/>
        </w:rPr>
        <w:tab/>
        <w:t>אילנה לוין  -  לשכה משפטית, משרד הפנים</w:t>
      </w:r>
    </w:p>
    <w:p w:rsidR="00000000" w:rsidRDefault="004E2510">
      <w:pPr>
        <w:jc w:val="both"/>
        <w:rPr>
          <w:rFonts w:cs="David"/>
          <w:rtl/>
        </w:rPr>
      </w:pPr>
      <w:r>
        <w:rPr>
          <w:rFonts w:cs="David"/>
          <w:rtl/>
        </w:rPr>
        <w:tab/>
      </w:r>
      <w:r>
        <w:rPr>
          <w:rFonts w:cs="David"/>
          <w:rtl/>
        </w:rPr>
        <w:tab/>
        <w:t>רחל אדם    -  לשכה משפטית, המשרד לאיכ</w:t>
      </w:r>
      <w:r>
        <w:rPr>
          <w:rFonts w:cs="David"/>
          <w:rtl/>
        </w:rPr>
        <w:t>ות הסביבה</w:t>
      </w:r>
    </w:p>
    <w:p w:rsidR="00000000" w:rsidRDefault="004E2510">
      <w:pPr>
        <w:jc w:val="both"/>
        <w:rPr>
          <w:rFonts w:cs="David"/>
          <w:rtl/>
        </w:rPr>
      </w:pPr>
      <w:r>
        <w:rPr>
          <w:rFonts w:cs="David"/>
          <w:rtl/>
        </w:rPr>
        <w:tab/>
      </w:r>
      <w:r>
        <w:rPr>
          <w:rFonts w:cs="David"/>
          <w:rtl/>
        </w:rPr>
        <w:tab/>
        <w:t>יצחק ולד    -  ראש עיריית כפר-סבא</w:t>
      </w:r>
    </w:p>
    <w:p w:rsidR="00000000" w:rsidRDefault="004E2510">
      <w:pPr>
        <w:jc w:val="both"/>
        <w:rPr>
          <w:rFonts w:cs="David"/>
          <w:rtl/>
        </w:rPr>
      </w:pPr>
      <w:r>
        <w:rPr>
          <w:rFonts w:cs="David"/>
          <w:rtl/>
        </w:rPr>
        <w:tab/>
      </w:r>
      <w:r>
        <w:rPr>
          <w:rFonts w:cs="David"/>
          <w:rtl/>
        </w:rPr>
        <w:tab/>
        <w:t>נורית אלוף -  עיריית כפר-סבא</w:t>
      </w:r>
    </w:p>
    <w:p w:rsidR="00000000" w:rsidRDefault="004E2510">
      <w:pPr>
        <w:jc w:val="both"/>
        <w:rPr>
          <w:rFonts w:cs="David"/>
          <w:rtl/>
        </w:rPr>
      </w:pPr>
      <w:r>
        <w:rPr>
          <w:rFonts w:cs="David"/>
          <w:rtl/>
        </w:rPr>
        <w:tab/>
      </w:r>
      <w:r>
        <w:rPr>
          <w:rFonts w:cs="David"/>
          <w:rtl/>
        </w:rPr>
        <w:tab/>
        <w:t>גיורא רוזנטל – מנכ"ל מרכז שלטון מקומי</w:t>
      </w:r>
    </w:p>
    <w:p w:rsidR="00000000" w:rsidRDefault="004E2510">
      <w:pPr>
        <w:jc w:val="both"/>
        <w:rPr>
          <w:rFonts w:cs="David"/>
          <w:rtl/>
        </w:rPr>
      </w:pPr>
      <w:r>
        <w:rPr>
          <w:rFonts w:cs="David"/>
          <w:rtl/>
        </w:rPr>
        <w:tab/>
      </w:r>
      <w:r>
        <w:rPr>
          <w:rFonts w:cs="David"/>
          <w:rtl/>
        </w:rPr>
        <w:tab/>
        <w:t>מירית דובר    - לשכה משפטית, מרכז שלטון מקומי</w:t>
      </w:r>
    </w:p>
    <w:p w:rsidR="00000000" w:rsidRDefault="004E2510">
      <w:pPr>
        <w:jc w:val="both"/>
        <w:rPr>
          <w:rFonts w:cs="David"/>
          <w:rtl/>
        </w:rPr>
      </w:pPr>
      <w:r>
        <w:rPr>
          <w:rFonts w:cs="David"/>
          <w:rtl/>
        </w:rPr>
        <w:tab/>
      </w:r>
      <w:r>
        <w:rPr>
          <w:rFonts w:cs="David"/>
          <w:rtl/>
        </w:rPr>
        <w:tab/>
        <w:t>מיכל גדות  - לשכת עורכי הדין</w:t>
      </w:r>
    </w:p>
    <w:p w:rsidR="00000000" w:rsidRDefault="004E2510">
      <w:pPr>
        <w:jc w:val="both"/>
        <w:rPr>
          <w:rFonts w:cs="David"/>
          <w:rtl/>
        </w:rPr>
      </w:pPr>
      <w:r>
        <w:rPr>
          <w:rFonts w:cs="David"/>
          <w:rtl/>
        </w:rPr>
        <w:tab/>
      </w:r>
      <w:r>
        <w:rPr>
          <w:rFonts w:cs="David"/>
          <w:rtl/>
        </w:rPr>
        <w:tab/>
        <w:t>תקוה נוימן – איגוד הצרכנים</w:t>
      </w:r>
    </w:p>
    <w:p w:rsidR="00000000" w:rsidRDefault="004E2510">
      <w:pPr>
        <w:jc w:val="both"/>
        <w:rPr>
          <w:rFonts w:cs="David"/>
          <w:rtl/>
        </w:rPr>
      </w:pPr>
      <w:r>
        <w:rPr>
          <w:rFonts w:cs="David"/>
          <w:rtl/>
        </w:rPr>
        <w:tab/>
      </w:r>
      <w:r>
        <w:rPr>
          <w:rFonts w:cs="David"/>
          <w:rtl/>
        </w:rPr>
        <w:tab/>
        <w:t>עמוס אפשטיין – מנכ"ל מקורות</w:t>
      </w:r>
    </w:p>
    <w:p w:rsidR="00000000" w:rsidRDefault="004E2510">
      <w:pPr>
        <w:jc w:val="both"/>
        <w:rPr>
          <w:rFonts w:cs="David"/>
          <w:rtl/>
        </w:rPr>
      </w:pPr>
      <w:r>
        <w:rPr>
          <w:rFonts w:cs="David"/>
          <w:rtl/>
        </w:rPr>
        <w:tab/>
      </w:r>
      <w:r>
        <w:rPr>
          <w:rFonts w:cs="David"/>
          <w:rtl/>
        </w:rPr>
        <w:tab/>
        <w:t>חגי עינת            - לשכה משפטית, מקורות</w:t>
      </w:r>
    </w:p>
    <w:p w:rsidR="00000000" w:rsidRDefault="004E2510">
      <w:pPr>
        <w:jc w:val="both"/>
        <w:rPr>
          <w:rFonts w:cs="David"/>
          <w:rtl/>
        </w:rPr>
      </w:pPr>
      <w:r>
        <w:rPr>
          <w:rFonts w:cs="David"/>
          <w:rtl/>
        </w:rPr>
        <w:tab/>
      </w:r>
      <w:r>
        <w:rPr>
          <w:rFonts w:cs="David"/>
          <w:rtl/>
        </w:rPr>
        <w:tab/>
        <w:t>יצחק יגר            - מקורות</w:t>
      </w:r>
    </w:p>
    <w:p w:rsidR="00000000" w:rsidRDefault="004E2510">
      <w:pPr>
        <w:jc w:val="both"/>
        <w:rPr>
          <w:rFonts w:cs="David"/>
          <w:rtl/>
        </w:rPr>
      </w:pPr>
      <w:r>
        <w:rPr>
          <w:rFonts w:cs="David"/>
          <w:rtl/>
        </w:rPr>
        <w:tab/>
      </w:r>
      <w:r>
        <w:rPr>
          <w:rFonts w:cs="David"/>
          <w:rtl/>
        </w:rPr>
        <w:tab/>
        <w:t>מרב אזולאי        - דוברת מקורות</w:t>
      </w:r>
    </w:p>
    <w:p w:rsidR="00000000" w:rsidRDefault="004E2510">
      <w:pPr>
        <w:jc w:val="both"/>
        <w:rPr>
          <w:rFonts w:cs="David"/>
          <w:rtl/>
        </w:rPr>
      </w:pPr>
      <w:r>
        <w:rPr>
          <w:rFonts w:cs="David"/>
          <w:rtl/>
        </w:rPr>
        <w:tab/>
      </w:r>
      <w:r>
        <w:rPr>
          <w:rFonts w:cs="David"/>
          <w:rtl/>
        </w:rPr>
        <w:tab/>
        <w:t>מאיר אלעזרא     - ועד עובדים, מקורות</w:t>
      </w:r>
    </w:p>
    <w:p w:rsidR="00000000" w:rsidRDefault="004E2510">
      <w:pPr>
        <w:jc w:val="both"/>
        <w:rPr>
          <w:rFonts w:cs="David"/>
          <w:rtl/>
        </w:rPr>
      </w:pPr>
      <w:r>
        <w:rPr>
          <w:rFonts w:cs="David"/>
          <w:rtl/>
        </w:rPr>
        <w:tab/>
      </w:r>
      <w:r>
        <w:rPr>
          <w:rFonts w:cs="David"/>
          <w:rtl/>
        </w:rPr>
        <w:tab/>
        <w:t>רקפת כץ    - החברה להגנת הטבע</w:t>
      </w:r>
    </w:p>
    <w:p w:rsidR="00000000" w:rsidRDefault="004E2510">
      <w:pPr>
        <w:jc w:val="both"/>
        <w:rPr>
          <w:rFonts w:cs="David"/>
          <w:rtl/>
        </w:rPr>
      </w:pPr>
      <w:r>
        <w:rPr>
          <w:rFonts w:cs="David"/>
          <w:rtl/>
        </w:rPr>
        <w:tab/>
      </w:r>
      <w:r>
        <w:rPr>
          <w:rFonts w:cs="David"/>
          <w:rtl/>
        </w:rPr>
        <w:tab/>
        <w:t>יעקב כהן   - מרכז חקלאי, תנועת המושבים</w:t>
      </w:r>
    </w:p>
    <w:p w:rsidR="00000000" w:rsidRDefault="004E2510">
      <w:pPr>
        <w:jc w:val="both"/>
        <w:rPr>
          <w:rFonts w:cs="David"/>
          <w:rtl/>
        </w:rPr>
      </w:pPr>
      <w:r>
        <w:rPr>
          <w:rFonts w:cs="David"/>
          <w:rtl/>
        </w:rPr>
        <w:tab/>
      </w:r>
      <w:r>
        <w:rPr>
          <w:rFonts w:cs="David"/>
          <w:rtl/>
        </w:rPr>
        <w:tab/>
        <w:t>דנה ג'ורני  - לשכה משפטית,     הר</w:t>
      </w:r>
      <w:r>
        <w:rPr>
          <w:rFonts w:cs="David"/>
          <w:rtl/>
        </w:rPr>
        <w:t>שות לשירותים ציבוריים – חשמל</w:t>
      </w:r>
    </w:p>
    <w:p w:rsidR="00000000" w:rsidRDefault="004E2510">
      <w:pPr>
        <w:jc w:val="both"/>
        <w:rPr>
          <w:rFonts w:cs="David"/>
          <w:rtl/>
        </w:rPr>
      </w:pPr>
      <w:r>
        <w:rPr>
          <w:rFonts w:cs="David"/>
          <w:rtl/>
        </w:rPr>
        <w:tab/>
      </w:r>
      <w:r>
        <w:rPr>
          <w:rFonts w:cs="David"/>
          <w:rtl/>
        </w:rPr>
        <w:tab/>
        <w:t>משה צור   -  מנהל אגף כלכלה, הרשות לשירותים ציבוריים – חשמל</w:t>
      </w:r>
    </w:p>
    <w:p w:rsidR="00000000" w:rsidRDefault="004E2510">
      <w:pPr>
        <w:jc w:val="both"/>
        <w:rPr>
          <w:rFonts w:cs="David"/>
          <w:rtl/>
        </w:rPr>
      </w:pPr>
      <w:r>
        <w:rPr>
          <w:rFonts w:cs="David"/>
          <w:rtl/>
        </w:rPr>
        <w:tab/>
      </w:r>
      <w:r>
        <w:rPr>
          <w:rFonts w:cs="David"/>
          <w:rtl/>
        </w:rPr>
        <w:tab/>
        <w:t>מלכה אנגלסמן – לשכה משפטית, התאחדות הקבלנים והבונים</w:t>
      </w:r>
    </w:p>
    <w:p w:rsidR="00000000" w:rsidRDefault="004E2510">
      <w:pPr>
        <w:jc w:val="both"/>
        <w:rPr>
          <w:rFonts w:cs="David"/>
          <w:rtl/>
        </w:rPr>
      </w:pPr>
      <w:r>
        <w:rPr>
          <w:rFonts w:cs="David"/>
          <w:rtl/>
        </w:rPr>
        <w:tab/>
      </w:r>
      <w:r>
        <w:rPr>
          <w:rFonts w:cs="David"/>
          <w:rtl/>
        </w:rPr>
        <w:tab/>
        <w:t>ניר קנטור  - התאחדות התעשיינים</w:t>
      </w:r>
    </w:p>
    <w:p w:rsidR="00000000" w:rsidRDefault="004E2510">
      <w:pPr>
        <w:jc w:val="both"/>
        <w:rPr>
          <w:rFonts w:cs="David"/>
          <w:rtl/>
        </w:rPr>
      </w:pPr>
      <w:r>
        <w:rPr>
          <w:rFonts w:cs="David"/>
          <w:rtl/>
        </w:rPr>
        <w:tab/>
      </w:r>
      <w:r>
        <w:rPr>
          <w:rFonts w:cs="David"/>
          <w:rtl/>
        </w:rPr>
        <w:tab/>
        <w:t>דוד שחף    - מנכ"ל חברת הגיחון</w:t>
      </w:r>
    </w:p>
    <w:p w:rsidR="00000000" w:rsidRDefault="004E2510">
      <w:pPr>
        <w:jc w:val="both"/>
        <w:rPr>
          <w:rFonts w:cs="David"/>
          <w:rtl/>
        </w:rPr>
      </w:pPr>
      <w:r>
        <w:rPr>
          <w:rFonts w:cs="David"/>
          <w:rtl/>
        </w:rPr>
        <w:tab/>
      </w:r>
      <w:r>
        <w:rPr>
          <w:rFonts w:cs="David"/>
          <w:rtl/>
        </w:rPr>
        <w:tab/>
        <w:t>ליאת לייבוביץ' – לשכה משפטית, קק"ל</w:t>
      </w:r>
    </w:p>
    <w:p w:rsidR="00000000" w:rsidRDefault="004E2510">
      <w:pPr>
        <w:jc w:val="both"/>
        <w:rPr>
          <w:rFonts w:cs="David"/>
          <w:rtl/>
        </w:rPr>
      </w:pPr>
    </w:p>
    <w:p w:rsidR="00000000" w:rsidRDefault="004E2510">
      <w:pPr>
        <w:jc w:val="both"/>
        <w:rPr>
          <w:rFonts w:cs="David"/>
          <w:rtl/>
        </w:rPr>
      </w:pPr>
      <w:r>
        <w:rPr>
          <w:rFonts w:cs="David"/>
          <w:u w:val="single"/>
          <w:rtl/>
        </w:rPr>
        <w:t>מ"מ היו</w:t>
      </w:r>
      <w:r>
        <w:rPr>
          <w:rFonts w:cs="David"/>
          <w:u w:val="single"/>
          <w:rtl/>
        </w:rPr>
        <w:t>עצת המשפטית:</w:t>
      </w:r>
      <w:r>
        <w:rPr>
          <w:rFonts w:cs="David"/>
          <w:rtl/>
        </w:rPr>
        <w:tab/>
        <w:t xml:space="preserve">    שרי אברמוב – מתמחה בלשכה המשפטית</w:t>
      </w:r>
    </w:p>
    <w:p w:rsidR="00000000" w:rsidRDefault="004E2510">
      <w:pPr>
        <w:jc w:val="both"/>
        <w:rPr>
          <w:rFonts w:cs="David"/>
          <w:rtl/>
        </w:rPr>
      </w:pPr>
      <w:r>
        <w:rPr>
          <w:rFonts w:cs="David"/>
          <w:u w:val="single"/>
          <w:rtl/>
        </w:rPr>
        <w:t>מנהלת הוועדה:</w:t>
      </w:r>
      <w:r>
        <w:rPr>
          <w:rFonts w:cs="David"/>
          <w:rtl/>
        </w:rPr>
        <w:tab/>
        <w:t xml:space="preserve">                  לאה ורון</w:t>
      </w:r>
    </w:p>
    <w:p w:rsidR="00000000" w:rsidRDefault="004E2510">
      <w:pPr>
        <w:jc w:val="both"/>
        <w:rPr>
          <w:rFonts w:cs="David"/>
          <w:rtl/>
        </w:rPr>
      </w:pPr>
      <w:r>
        <w:rPr>
          <w:rFonts w:cs="David"/>
          <w:u w:val="single"/>
          <w:rtl/>
        </w:rPr>
        <w:t>קצרנית:</w:t>
      </w:r>
      <w:r>
        <w:rPr>
          <w:rFonts w:cs="David"/>
          <w:rtl/>
        </w:rPr>
        <w:t xml:space="preserve">                               טלי רם</w:t>
      </w:r>
    </w:p>
    <w:p w:rsidR="00000000" w:rsidRDefault="004E2510">
      <w:pPr>
        <w:jc w:val="both"/>
        <w:rPr>
          <w:rFonts w:cs="David"/>
          <w:rtl/>
        </w:rPr>
      </w:pPr>
    </w:p>
    <w:p w:rsidR="00000000" w:rsidRDefault="004E2510">
      <w:pPr>
        <w:jc w:val="both"/>
        <w:rPr>
          <w:rFonts w:cs="David"/>
          <w:rtl/>
        </w:rPr>
      </w:pPr>
      <w:r>
        <w:rPr>
          <w:rFonts w:cs="David"/>
          <w:u w:val="single"/>
          <w:rtl/>
        </w:rPr>
        <w:br/>
        <w:t>סדר היום:</w:t>
      </w:r>
    </w:p>
    <w:p w:rsidR="00000000" w:rsidRDefault="004E2510">
      <w:pPr>
        <w:jc w:val="both"/>
        <w:rPr>
          <w:rFonts w:cs="David"/>
          <w:rtl/>
        </w:rPr>
      </w:pPr>
      <w:r>
        <w:rPr>
          <w:rFonts w:cs="David"/>
          <w:rtl/>
        </w:rPr>
        <w:t>הצעת חוק תאגידי מים וביוב, התש"ס-1999.</w:t>
      </w:r>
    </w:p>
    <w:p w:rsidR="00000000" w:rsidRDefault="004E2510">
      <w:pPr>
        <w:jc w:val="both"/>
        <w:rPr>
          <w:rFonts w:cs="David"/>
          <w:rtl/>
        </w:rPr>
      </w:pPr>
      <w:r>
        <w:rPr>
          <w:rFonts w:cs="David"/>
          <w:rtl/>
        </w:rPr>
        <w:tab/>
      </w:r>
      <w:r>
        <w:rPr>
          <w:rFonts w:cs="David"/>
          <w:rtl/>
        </w:rPr>
        <w:tab/>
        <w:t xml:space="preserve">   </w:t>
      </w:r>
      <w:r>
        <w:rPr>
          <w:rFonts w:cs="David"/>
          <w:rtl/>
        </w:rPr>
        <w:tab/>
      </w:r>
      <w:r>
        <w:rPr>
          <w:rFonts w:cs="David"/>
          <w:rtl/>
        </w:rPr>
        <w:tab/>
      </w:r>
    </w:p>
    <w:p w:rsidR="00000000" w:rsidRDefault="004E2510">
      <w:pPr>
        <w:jc w:val="center"/>
        <w:rPr>
          <w:rFonts w:cs="David"/>
          <w:u w:val="single"/>
          <w:rtl/>
        </w:rPr>
      </w:pPr>
      <w:r>
        <w:rPr>
          <w:rFonts w:cs="David"/>
          <w:rtl/>
        </w:rPr>
        <w:br w:type="page"/>
      </w:r>
      <w:r>
        <w:rPr>
          <w:rFonts w:cs="David"/>
          <w:u w:val="single"/>
          <w:rtl/>
        </w:rPr>
        <w:lastRenderedPageBreak/>
        <w:t>הצעת חוק תאגידי מים וביוב, התש"ס-1999</w:t>
      </w:r>
    </w:p>
    <w:p w:rsidR="00000000" w:rsidRDefault="004E2510">
      <w:pPr>
        <w:jc w:val="both"/>
        <w:rPr>
          <w:rFonts w:cs="David"/>
          <w:u w:val="single"/>
          <w:rtl/>
        </w:rPr>
      </w:pPr>
    </w:p>
    <w:p w:rsidR="00000000" w:rsidRDefault="004E2510">
      <w:pPr>
        <w:jc w:val="both"/>
        <w:rPr>
          <w:rFonts w:cs="David"/>
          <w:rtl/>
        </w:rPr>
      </w:pP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ר</w:t>
      </w:r>
      <w:r>
        <w:rPr>
          <w:rFonts w:cs="David"/>
          <w:rtl/>
        </w:rPr>
        <w:t>בותי, אני מקדם אתכם בברכה במפגשנו בנושא חוק תאגידי מים וביוב. באיזה סעיף אנחנו נמצאים?</w:t>
      </w:r>
    </w:p>
    <w:p w:rsidR="00000000" w:rsidRDefault="004E2510">
      <w:pPr>
        <w:jc w:val="both"/>
        <w:rPr>
          <w:rFonts w:cs="David"/>
          <w:rtl/>
        </w:rPr>
      </w:pPr>
    </w:p>
    <w:p w:rsidR="00000000" w:rsidRDefault="004E2510">
      <w:pPr>
        <w:jc w:val="both"/>
        <w:rPr>
          <w:rFonts w:cs="David"/>
          <w:rtl/>
        </w:rPr>
      </w:pPr>
      <w:r>
        <w:rPr>
          <w:rFonts w:cs="David"/>
          <w:u w:val="single"/>
          <w:rtl/>
        </w:rPr>
        <w:t>שרי אברמוב:</w:t>
      </w:r>
    </w:p>
    <w:p w:rsidR="00000000" w:rsidRDefault="004E2510">
      <w:pPr>
        <w:jc w:val="both"/>
        <w:rPr>
          <w:rFonts w:cs="David"/>
          <w:rtl/>
        </w:rPr>
      </w:pPr>
    </w:p>
    <w:p w:rsidR="00000000" w:rsidRDefault="004E2510">
      <w:pPr>
        <w:jc w:val="both"/>
        <w:rPr>
          <w:rFonts w:cs="David"/>
          <w:rtl/>
        </w:rPr>
      </w:pPr>
      <w:r>
        <w:rPr>
          <w:rFonts w:cs="David"/>
          <w:rtl/>
        </w:rPr>
        <w:tab/>
        <w:t>סעיף 23(ב).</w:t>
      </w:r>
    </w:p>
    <w:p w:rsidR="00000000" w:rsidRDefault="004E2510">
      <w:pPr>
        <w:jc w:val="both"/>
        <w:rPr>
          <w:rFonts w:cs="David"/>
          <w:rtl/>
        </w:rPr>
      </w:pPr>
    </w:p>
    <w:p w:rsidR="00000000" w:rsidRDefault="004E2510">
      <w:pPr>
        <w:jc w:val="both"/>
        <w:rPr>
          <w:rFonts w:cs="David"/>
          <w:rtl/>
        </w:rPr>
      </w:pP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כוונתי שניתן לעניין הזה דחיפה. לא ניכנס לפרטי הפרטים של הניסוחים. אני לא רוצה שנתעסק חודשים על חודשים עם החוק הזה. </w:t>
      </w:r>
    </w:p>
    <w:p w:rsidR="00000000" w:rsidRDefault="004E2510">
      <w:pPr>
        <w:jc w:val="both"/>
        <w:rPr>
          <w:rFonts w:cs="David"/>
          <w:rtl/>
        </w:rPr>
      </w:pPr>
    </w:p>
    <w:p w:rsidR="00000000" w:rsidRDefault="004E2510">
      <w:pPr>
        <w:jc w:val="both"/>
        <w:rPr>
          <w:rFonts w:cs="David"/>
          <w:rtl/>
        </w:rPr>
      </w:pPr>
      <w:r>
        <w:rPr>
          <w:rFonts w:cs="David"/>
          <w:u w:val="single"/>
          <w:rtl/>
        </w:rPr>
        <w:t xml:space="preserve">תמר </w:t>
      </w:r>
      <w:r>
        <w:rPr>
          <w:rFonts w:cs="David"/>
          <w:u w:val="single"/>
          <w:rtl/>
        </w:rPr>
        <w:t>הקר:</w:t>
      </w:r>
    </w:p>
    <w:p w:rsidR="00000000" w:rsidRDefault="004E2510">
      <w:pPr>
        <w:jc w:val="both"/>
        <w:rPr>
          <w:rFonts w:cs="David"/>
          <w:rtl/>
        </w:rPr>
      </w:pPr>
    </w:p>
    <w:p w:rsidR="00000000" w:rsidRDefault="004E2510">
      <w:pPr>
        <w:jc w:val="both"/>
        <w:rPr>
          <w:rFonts w:cs="David"/>
          <w:rtl/>
        </w:rPr>
      </w:pPr>
      <w:r>
        <w:rPr>
          <w:rFonts w:cs="David"/>
          <w:rtl/>
        </w:rPr>
        <w:tab/>
        <w:t>אני גם אמרתי שמי שרוצה להגיש לנו הערות טכניות – אנחנו מוכנים לשמוע.</w:t>
      </w:r>
    </w:p>
    <w:p w:rsidR="00000000" w:rsidRDefault="004E2510">
      <w:pPr>
        <w:jc w:val="both"/>
        <w:rPr>
          <w:rFonts w:cs="David"/>
          <w:rtl/>
        </w:rPr>
      </w:pPr>
    </w:p>
    <w:p w:rsidR="00000000" w:rsidRDefault="004E2510">
      <w:pPr>
        <w:jc w:val="both"/>
        <w:rPr>
          <w:rFonts w:cs="David"/>
          <w:rtl/>
        </w:rPr>
      </w:pP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הגברת הקר מזמינה את כולכם להגיש לה הערות והיא תתקן מיוזמתה ומטעמה. בבקשה, נקרא את הסעיפים.</w:t>
      </w:r>
    </w:p>
    <w:p w:rsidR="00000000" w:rsidRDefault="004E2510">
      <w:pPr>
        <w:jc w:val="both"/>
        <w:rPr>
          <w:rFonts w:cs="David"/>
          <w:rtl/>
        </w:rPr>
      </w:pPr>
    </w:p>
    <w:p w:rsidR="00000000" w:rsidRDefault="004E2510">
      <w:pPr>
        <w:jc w:val="both"/>
        <w:rPr>
          <w:rFonts w:cs="David"/>
          <w:u w:val="single"/>
          <w:rtl/>
        </w:rPr>
      </w:pPr>
      <w:r>
        <w:rPr>
          <w:rFonts w:cs="David"/>
          <w:u w:val="single"/>
          <w:rtl/>
        </w:rPr>
        <w:t>תמר הקר:</w:t>
      </w:r>
    </w:p>
    <w:p w:rsidR="00000000" w:rsidRDefault="004E2510">
      <w:pPr>
        <w:jc w:val="both"/>
        <w:rPr>
          <w:rFonts w:cs="David"/>
          <w:u w:val="single"/>
          <w:rtl/>
        </w:rPr>
      </w:pPr>
    </w:p>
    <w:p w:rsidR="00000000" w:rsidRDefault="004E2510">
      <w:pPr>
        <w:jc w:val="both"/>
        <w:rPr>
          <w:rFonts w:cs="David"/>
          <w:rtl/>
        </w:rPr>
      </w:pPr>
      <w:r>
        <w:rPr>
          <w:rFonts w:cs="David"/>
          <w:rtl/>
        </w:rPr>
        <w:t>"סעיף 23(ב)(1), (2), (3), (4), (5), וסעיף קטן (ג)."</w:t>
      </w:r>
    </w:p>
    <w:p w:rsidR="00000000" w:rsidRDefault="004E2510">
      <w:pPr>
        <w:jc w:val="both"/>
        <w:rPr>
          <w:rFonts w:cs="David"/>
          <w:rtl/>
        </w:rPr>
      </w:pPr>
    </w:p>
    <w:p w:rsidR="00000000" w:rsidRDefault="004E2510">
      <w:pPr>
        <w:jc w:val="both"/>
        <w:rPr>
          <w:rFonts w:cs="David"/>
          <w:rtl/>
        </w:rPr>
      </w:pPr>
      <w:r>
        <w:rPr>
          <w:rFonts w:cs="David"/>
          <w:u w:val="single"/>
          <w:rtl/>
        </w:rPr>
        <w:t>היו"ר</w:t>
      </w:r>
      <w:r>
        <w:rPr>
          <w:rFonts w:cs="David"/>
          <w:u w:val="single"/>
          <w:rtl/>
        </w:rPr>
        <w:t xml:space="preserve"> אברהם פורז:</w:t>
      </w:r>
    </w:p>
    <w:p w:rsidR="00000000" w:rsidRDefault="004E2510">
      <w:pPr>
        <w:jc w:val="both"/>
        <w:rPr>
          <w:rFonts w:cs="David"/>
          <w:rtl/>
        </w:rPr>
      </w:pPr>
    </w:p>
    <w:p w:rsidR="00000000" w:rsidRDefault="004E2510">
      <w:pPr>
        <w:jc w:val="both"/>
        <w:rPr>
          <w:rFonts w:cs="David"/>
          <w:rtl/>
        </w:rPr>
      </w:pPr>
      <w:r>
        <w:rPr>
          <w:rFonts w:cs="David"/>
          <w:rtl/>
        </w:rPr>
        <w:tab/>
        <w:t>יש הערות? מאושר.</w:t>
      </w:r>
    </w:p>
    <w:p w:rsidR="00000000" w:rsidRDefault="004E2510">
      <w:pPr>
        <w:jc w:val="both"/>
        <w:rPr>
          <w:rFonts w:cs="David"/>
          <w:rtl/>
        </w:rPr>
      </w:pPr>
    </w:p>
    <w:p w:rsidR="00000000" w:rsidRDefault="004E2510">
      <w:pPr>
        <w:jc w:val="both"/>
        <w:rPr>
          <w:rFonts w:cs="David"/>
          <w:u w:val="single"/>
          <w:rtl/>
        </w:rPr>
      </w:pPr>
      <w:r>
        <w:rPr>
          <w:rFonts w:cs="David"/>
          <w:u w:val="single"/>
          <w:rtl/>
        </w:rPr>
        <w:t>תמר הקר:</w:t>
      </w:r>
    </w:p>
    <w:p w:rsidR="00000000" w:rsidRDefault="004E2510">
      <w:pPr>
        <w:jc w:val="both"/>
        <w:rPr>
          <w:rFonts w:cs="David"/>
          <w:u w:val="single"/>
          <w:rtl/>
        </w:rPr>
      </w:pPr>
    </w:p>
    <w:p w:rsidR="00000000" w:rsidRDefault="004E2510">
      <w:pPr>
        <w:jc w:val="both"/>
        <w:rPr>
          <w:rFonts w:cs="David"/>
          <w:rtl/>
        </w:rPr>
      </w:pPr>
      <w:r>
        <w:rPr>
          <w:rFonts w:cs="David"/>
          <w:rtl/>
        </w:rPr>
        <w:t>"ביצוע פעילות באמצעות אחר</w:t>
      </w:r>
    </w:p>
    <w:p w:rsidR="00000000" w:rsidRDefault="004E2510">
      <w:pPr>
        <w:jc w:val="both"/>
        <w:rPr>
          <w:rFonts w:cs="David"/>
          <w:rtl/>
        </w:rPr>
      </w:pPr>
      <w:r>
        <w:rPr>
          <w:rFonts w:cs="David"/>
          <w:rtl/>
        </w:rPr>
        <w:t xml:space="preserve">   סעיף 24(א), (ב)."</w:t>
      </w:r>
    </w:p>
    <w:p w:rsidR="00000000" w:rsidRDefault="004E2510">
      <w:pPr>
        <w:jc w:val="both"/>
        <w:rPr>
          <w:rFonts w:cs="David"/>
          <w:rtl/>
        </w:rPr>
      </w:pPr>
    </w:p>
    <w:p w:rsidR="00000000" w:rsidRDefault="004E2510">
      <w:pPr>
        <w:jc w:val="both"/>
        <w:rPr>
          <w:rFonts w:cs="David"/>
          <w:rtl/>
        </w:rPr>
      </w:pPr>
      <w:r>
        <w:rPr>
          <w:rFonts w:cs="David"/>
          <w:rtl/>
        </w:rPr>
        <w:t>"(ג) התקשרות כאמור בסעיף קטן (ב) לא תהיה אלא עם חברה שהתאגדה בישראל לפי פקודת החברות או לפי חוק החברות", או פשוט התאגדה בישראל...</w:t>
      </w:r>
    </w:p>
    <w:p w:rsidR="00000000" w:rsidRDefault="004E2510">
      <w:pPr>
        <w:jc w:val="both"/>
        <w:rPr>
          <w:rFonts w:cs="David"/>
          <w:rtl/>
        </w:rPr>
      </w:pPr>
    </w:p>
    <w:p w:rsidR="00000000" w:rsidRDefault="004E2510">
      <w:pPr>
        <w:jc w:val="both"/>
        <w:rPr>
          <w:rFonts w:cs="David"/>
          <w:rtl/>
        </w:rPr>
      </w:pP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אפשר בכלל להור</w:t>
      </w:r>
      <w:r>
        <w:rPr>
          <w:rFonts w:cs="David"/>
          <w:rtl/>
        </w:rPr>
        <w:t>יד את המלים.</w:t>
      </w:r>
    </w:p>
    <w:p w:rsidR="00000000" w:rsidRDefault="004E2510">
      <w:pPr>
        <w:jc w:val="both"/>
        <w:rPr>
          <w:rFonts w:cs="David"/>
          <w:rtl/>
        </w:rPr>
      </w:pPr>
    </w:p>
    <w:p w:rsidR="00000000" w:rsidRDefault="004E2510">
      <w:pPr>
        <w:jc w:val="both"/>
        <w:rPr>
          <w:rFonts w:cs="David"/>
          <w:rtl/>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כן, התאגדה בישראל. </w:t>
      </w:r>
    </w:p>
    <w:p w:rsidR="00000000" w:rsidRDefault="004E2510">
      <w:pPr>
        <w:jc w:val="both"/>
        <w:rPr>
          <w:rFonts w:cs="David"/>
          <w:rtl/>
        </w:rPr>
      </w:pPr>
    </w:p>
    <w:p w:rsidR="00000000" w:rsidRDefault="004E2510">
      <w:pPr>
        <w:jc w:val="both"/>
        <w:rPr>
          <w:rFonts w:cs="David"/>
          <w:rtl/>
        </w:rPr>
      </w:pP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בשביל מה אנחנו צריכים את כל המגבלות האלה?</w:t>
      </w:r>
    </w:p>
    <w:p w:rsidR="00000000" w:rsidRDefault="004E2510">
      <w:pPr>
        <w:jc w:val="both"/>
        <w:rPr>
          <w:rFonts w:cs="David"/>
          <w:rtl/>
        </w:rPr>
      </w:pPr>
    </w:p>
    <w:p w:rsidR="00000000" w:rsidRDefault="004E2510">
      <w:pPr>
        <w:jc w:val="both"/>
        <w:rPr>
          <w:rFonts w:cs="David"/>
        </w:rPr>
      </w:pPr>
      <w:r>
        <w:rPr>
          <w:rFonts w:cs="David"/>
          <w:u w:val="single"/>
          <w:rtl/>
        </w:rPr>
        <w:br/>
        <w:t>תמר הקר:</w:t>
      </w:r>
    </w:p>
    <w:p w:rsidR="00000000" w:rsidRDefault="004E2510">
      <w:pPr>
        <w:jc w:val="both"/>
        <w:rPr>
          <w:rFonts w:cs="David"/>
          <w:rtl/>
        </w:rPr>
      </w:pPr>
      <w:r>
        <w:rPr>
          <w:rFonts w:cs="David"/>
          <w:rtl/>
        </w:rPr>
        <w:tab/>
      </w:r>
    </w:p>
    <w:p w:rsidR="00000000" w:rsidRDefault="004E2510">
      <w:pPr>
        <w:jc w:val="both"/>
        <w:rPr>
          <w:rFonts w:cs="David"/>
          <w:rtl/>
        </w:rPr>
      </w:pPr>
      <w:r>
        <w:rPr>
          <w:rFonts w:cs="David"/>
          <w:rtl/>
        </w:rPr>
        <w:tab/>
        <w:t>כאן מדובר לא על קבלן משנה לנושא מסויים.</w:t>
      </w:r>
    </w:p>
    <w:p w:rsidR="00000000" w:rsidRDefault="004E2510">
      <w:pPr>
        <w:ind w:firstLine="720"/>
        <w:rPr>
          <w:rFonts w:cs="David"/>
          <w:rtl/>
        </w:rPr>
      </w:pPr>
      <w:r>
        <w:rPr>
          <w:rFonts w:cs="David"/>
          <w:u w:val="single"/>
          <w:rtl/>
        </w:rPr>
        <w:lastRenderedPageBreak/>
        <w:br/>
        <w:t>היו"ר אברהם פורז:</w:t>
      </w:r>
    </w:p>
    <w:p w:rsidR="00000000" w:rsidRDefault="004E2510">
      <w:pPr>
        <w:jc w:val="both"/>
        <w:rPr>
          <w:rFonts w:cs="David"/>
          <w:rtl/>
        </w:rPr>
      </w:pPr>
      <w:r>
        <w:rPr>
          <w:rFonts w:cs="David"/>
          <w:rtl/>
        </w:rPr>
        <w:tab/>
      </w:r>
    </w:p>
    <w:p w:rsidR="00000000" w:rsidRDefault="004E2510">
      <w:pPr>
        <w:jc w:val="both"/>
        <w:rPr>
          <w:rFonts w:cs="David"/>
          <w:rtl/>
        </w:rPr>
      </w:pPr>
      <w:r>
        <w:rPr>
          <w:rFonts w:cs="David"/>
          <w:rtl/>
        </w:rPr>
        <w:tab/>
        <w:t>אני יודע, אבל אם לאחד יש רק חמש שנים ואם היתה לו בעיה יותר קטנה והוא היה</w:t>
      </w:r>
      <w:r>
        <w:rPr>
          <w:rFonts w:cs="David"/>
          <w:rtl/>
        </w:rPr>
        <w:t xml:space="preserve"> מאד מוצלח? אתם כובלים את עצמכם סתם. </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מדובר בתפעול. אנחנו גם אומרים: לה או למי מבעלי השליטה בה, כלומר זה לא חייב להיות שהחברה הזאת היא חברה כל כך ותיקה, אבל יש בה גוף שותף עיקרי שהוא בעל ניסיון – בין בינלאומי ובין בארץ.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אנ</w:t>
      </w:r>
      <w:r>
        <w:rPr>
          <w:rFonts w:cs="David"/>
          <w:rtl/>
        </w:rPr>
        <w:t>י מציע להסתפק בניסיון של שבע שנים לפחות במתן שירותי מים וביוב, נקודה. תעזבו את בשטחו יותר קטן, יותר גדול. שישקלו את זה. תארי לך שעשו דבר נפלא בעיר יותר קטנה, אז יגידו לו: אתה פסול?</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עדיין, גם לסדרי גודל יש משמעות.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r>
        <w:rPr>
          <w:rFonts w:cs="David"/>
          <w:rtl/>
        </w:rPr>
        <w:tab/>
      </w:r>
    </w:p>
    <w:p w:rsidR="00000000" w:rsidRDefault="004E2510">
      <w:pPr>
        <w:jc w:val="both"/>
        <w:rPr>
          <w:rFonts w:cs="David"/>
          <w:rtl/>
        </w:rPr>
      </w:pPr>
      <w:r>
        <w:rPr>
          <w:rFonts w:cs="David"/>
          <w:rtl/>
        </w:rPr>
        <w:tab/>
        <w:t>אתם רוצי</w:t>
      </w:r>
      <w:r>
        <w:rPr>
          <w:rFonts w:cs="David"/>
          <w:rtl/>
        </w:rPr>
        <w:t xml:space="preserve">ם את זה – תשאירו, אבל אני חושב שחבל לכם. </w:t>
      </w:r>
    </w:p>
    <w:p w:rsidR="00000000" w:rsidRDefault="004E2510">
      <w:pPr>
        <w:jc w:val="both"/>
        <w:rPr>
          <w:rFonts w:cs="David"/>
          <w:rtl/>
        </w:rPr>
      </w:pPr>
    </w:p>
    <w:p w:rsidR="00000000" w:rsidRDefault="004E2510">
      <w:pPr>
        <w:jc w:val="both"/>
        <w:rPr>
          <w:rFonts w:cs="David"/>
          <w:rtl/>
        </w:rPr>
      </w:pP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 xml:space="preserve">בשלב זה כן. </w:t>
      </w:r>
    </w:p>
    <w:p w:rsidR="00000000" w:rsidRDefault="004E2510">
      <w:pPr>
        <w:jc w:val="both"/>
        <w:rPr>
          <w:rFonts w:cs="David"/>
          <w:rtl/>
        </w:rPr>
      </w:pPr>
    </w:p>
    <w:p w:rsidR="00000000" w:rsidRDefault="004E2510">
      <w:pPr>
        <w:jc w:val="both"/>
        <w:rPr>
          <w:rFonts w:cs="David"/>
          <w:rtl/>
        </w:rPr>
      </w:pPr>
      <w:r>
        <w:rPr>
          <w:rFonts w:cs="David"/>
          <w:u w:val="single"/>
          <w:rtl/>
        </w:rPr>
        <w:t>איטה ילין:</w:t>
      </w:r>
    </w:p>
    <w:p w:rsidR="00000000" w:rsidRDefault="004E2510">
      <w:pPr>
        <w:jc w:val="both"/>
        <w:rPr>
          <w:rFonts w:cs="David"/>
          <w:rtl/>
        </w:rPr>
      </w:pPr>
    </w:p>
    <w:p w:rsidR="00000000" w:rsidRDefault="004E2510">
      <w:pPr>
        <w:jc w:val="both"/>
        <w:rPr>
          <w:rFonts w:cs="David"/>
          <w:rtl/>
        </w:rPr>
      </w:pPr>
      <w:r>
        <w:rPr>
          <w:rFonts w:cs="David"/>
          <w:rtl/>
        </w:rPr>
        <w:tab/>
        <w:t xml:space="preserve">איטה ילין, משרד העבודה. אני שוב רוצה להפנות את כבוד הוועדה לעניין של התאגדות גם בצורה של אגודה שיתופית, כשהנושא הועלה אבל טרם עבר דיון כאן. </w:t>
      </w:r>
    </w:p>
    <w:p w:rsidR="00000000" w:rsidRDefault="004E2510">
      <w:pPr>
        <w:jc w:val="both"/>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יש כאן בעיה</w:t>
      </w:r>
      <w:r>
        <w:rPr>
          <w:rFonts w:cs="David"/>
          <w:rtl/>
        </w:rPr>
        <w:t xml:space="preserve"> של אגודה שיתופית?</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בהקשר הזה זה לא רלוונטי. מה שנאמר זה שיש אגודות מים קיימות...</w:t>
      </w:r>
    </w:p>
    <w:p w:rsidR="00000000" w:rsidRDefault="004E2510">
      <w:pPr>
        <w:jc w:val="both"/>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כאן מדובר בקבלן משנה.</w:t>
      </w:r>
    </w:p>
    <w:p w:rsidR="00000000" w:rsidRDefault="004E2510">
      <w:pPr>
        <w:jc w:val="both"/>
        <w:rPr>
          <w:rFonts w:cs="David"/>
          <w:rtl/>
        </w:rPr>
      </w:pPr>
    </w:p>
    <w:p w:rsidR="00000000" w:rsidRDefault="004E2510">
      <w:pPr>
        <w:jc w:val="both"/>
        <w:rPr>
          <w:rFonts w:cs="David"/>
          <w:rtl/>
        </w:rPr>
      </w:pPr>
      <w:r>
        <w:rPr>
          <w:rFonts w:cs="David"/>
          <w:u w:val="single"/>
          <w:rtl/>
        </w:rPr>
        <w:br/>
      </w:r>
      <w:r>
        <w:rPr>
          <w:rFonts w:cs="David"/>
          <w:u w:val="single"/>
          <w:rtl/>
        </w:rPr>
        <w:br/>
      </w:r>
      <w:r>
        <w:rPr>
          <w:rFonts w:cs="David"/>
          <w:u w:val="single"/>
          <w:rtl/>
        </w:rPr>
        <w:br/>
        <w:t>איטה ילין:</w:t>
      </w:r>
    </w:p>
    <w:p w:rsidR="00000000" w:rsidRDefault="004E2510">
      <w:pPr>
        <w:jc w:val="both"/>
        <w:rPr>
          <w:rFonts w:cs="David"/>
          <w:rtl/>
        </w:rPr>
      </w:pPr>
    </w:p>
    <w:p w:rsidR="00000000" w:rsidRDefault="004E2510">
      <w:pPr>
        <w:jc w:val="both"/>
        <w:rPr>
          <w:rFonts w:cs="David"/>
          <w:rtl/>
        </w:rPr>
      </w:pPr>
      <w:r>
        <w:rPr>
          <w:rFonts w:cs="David"/>
          <w:rtl/>
        </w:rPr>
        <w:tab/>
        <w:t>נכון. גם קבלן המשנה יכול להיות מסוג של אגודה. אנחנו חושבים שאין סיבה להגביל את כל ההתקשרויות.</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מדובר כאן על פעילות עסקית לחלוטין. </w:t>
      </w:r>
    </w:p>
    <w:p w:rsidR="00000000" w:rsidRDefault="004E2510">
      <w:pPr>
        <w:ind w:firstLine="720"/>
        <w:rPr>
          <w:rFonts w:cs="David"/>
          <w:rtl/>
        </w:rPr>
      </w:pPr>
      <w:r>
        <w:rPr>
          <w:rFonts w:cs="David"/>
          <w:u w:val="single"/>
          <w:rtl/>
        </w:rPr>
        <w:lastRenderedPageBreak/>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כאן את כאילו עושה מעין קבלנות משנה. את מעבירה את זה למישהו, אבל זה יותר מקבלנות משנה. נניח שיש איזו אגודה שיתופית – מה שכנראה נדיר, אבל נניח שקרה – לעילא ולעילא עם המון ניסיון, למה לסגור את זה רק </w:t>
      </w:r>
      <w:r>
        <w:rPr>
          <w:rFonts w:cs="David"/>
          <w:rtl/>
        </w:rPr>
        <w:t>לחברה?</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משרד המשפטים התנגד. כאן מדובר על גוף שהולך לקבל רשיון משנה. אני יודעת שמשרד המשפטים מתנגד לזה, הוא חושב שבסוג כזה של פעילות צריכה להיות חברה שפקודת החברות חלה עליה.</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r>
        <w:rPr>
          <w:rFonts w:cs="David"/>
          <w:rtl/>
        </w:rPr>
        <w:tab/>
      </w:r>
    </w:p>
    <w:p w:rsidR="00000000" w:rsidRDefault="004E2510">
      <w:pPr>
        <w:jc w:val="both"/>
        <w:rPr>
          <w:rFonts w:cs="David"/>
          <w:u w:val="single"/>
          <w:rtl/>
        </w:rPr>
      </w:pPr>
      <w:r>
        <w:rPr>
          <w:rFonts w:cs="David"/>
          <w:rtl/>
        </w:rPr>
        <w:tab/>
        <w:t>אני מציע שנכתוב כרגע גם את המלים אגודה שיתופית. הר</w:t>
      </w:r>
      <w:r>
        <w:rPr>
          <w:rFonts w:cs="David"/>
          <w:rtl/>
        </w:rPr>
        <w:t xml:space="preserve">י לא חייבים לתת לה. </w:t>
      </w:r>
    </w:p>
    <w:p w:rsidR="00000000" w:rsidRDefault="004E2510">
      <w:pPr>
        <w:jc w:val="both"/>
        <w:rPr>
          <w:rFonts w:cs="David"/>
          <w:u w:val="single"/>
          <w:rtl/>
        </w:rPr>
      </w:pPr>
    </w:p>
    <w:p w:rsidR="00000000" w:rsidRDefault="004E2510">
      <w:pPr>
        <w:jc w:val="both"/>
        <w:rPr>
          <w:rFonts w:cs="David"/>
          <w:rtl/>
        </w:rPr>
      </w:pPr>
      <w:r>
        <w:rPr>
          <w:rFonts w:cs="David"/>
          <w:u w:val="single"/>
          <w:rtl/>
        </w:rPr>
        <w:t>דנה ג'ורני:</w:t>
      </w:r>
    </w:p>
    <w:p w:rsidR="00000000" w:rsidRDefault="004E2510">
      <w:pPr>
        <w:jc w:val="both"/>
        <w:rPr>
          <w:rFonts w:cs="David"/>
          <w:rtl/>
        </w:rPr>
      </w:pPr>
    </w:p>
    <w:p w:rsidR="00000000" w:rsidRDefault="004E2510">
      <w:pPr>
        <w:jc w:val="both"/>
        <w:rPr>
          <w:rFonts w:cs="David"/>
          <w:rtl/>
        </w:rPr>
      </w:pPr>
      <w:r>
        <w:rPr>
          <w:rFonts w:cs="David"/>
          <w:rtl/>
        </w:rPr>
        <w:tab/>
        <w:t xml:space="preserve">תיקנו את זה בפעם קודמת.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r>
        <w:rPr>
          <w:rFonts w:cs="David"/>
          <w:rtl/>
        </w:rPr>
        <w:tab/>
      </w:r>
    </w:p>
    <w:p w:rsidR="00000000" w:rsidRDefault="004E2510">
      <w:pPr>
        <w:jc w:val="both"/>
        <w:rPr>
          <w:rFonts w:cs="David"/>
          <w:rtl/>
        </w:rPr>
      </w:pPr>
      <w:r>
        <w:rPr>
          <w:rFonts w:cs="David"/>
          <w:rtl/>
        </w:rPr>
        <w:tab/>
        <w:t>לא, תיקנו לדבר אחר.</w:t>
      </w:r>
    </w:p>
    <w:p w:rsidR="00000000" w:rsidRDefault="004E2510">
      <w:pPr>
        <w:jc w:val="both"/>
        <w:rPr>
          <w:rFonts w:cs="David"/>
          <w:rtl/>
        </w:rPr>
      </w:pPr>
    </w:p>
    <w:p w:rsidR="00000000" w:rsidRDefault="004E2510">
      <w:pPr>
        <w:jc w:val="both"/>
        <w:rPr>
          <w:rFonts w:cs="David"/>
          <w:rtl/>
        </w:rPr>
      </w:pPr>
      <w:r>
        <w:rPr>
          <w:rFonts w:cs="David"/>
          <w:u w:val="single"/>
          <w:rtl/>
        </w:rPr>
        <w:t>דנה ג'ורני:</w:t>
      </w:r>
    </w:p>
    <w:p w:rsidR="00000000" w:rsidRDefault="004E2510">
      <w:pPr>
        <w:jc w:val="both"/>
        <w:rPr>
          <w:rFonts w:cs="David"/>
          <w:rtl/>
        </w:rPr>
      </w:pPr>
    </w:p>
    <w:p w:rsidR="00000000" w:rsidRDefault="004E2510">
      <w:pPr>
        <w:jc w:val="both"/>
        <w:rPr>
          <w:rFonts w:cs="David"/>
          <w:rtl/>
        </w:rPr>
      </w:pPr>
      <w:r>
        <w:rPr>
          <w:rFonts w:cs="David"/>
          <w:rtl/>
        </w:rPr>
        <w:tab/>
        <w:t xml:space="preserve">תיקנו את ההגדרה.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כמו שנתיבי איילון שזו חברה שהוקמה עבור תל-אביב, פתאום סללה כבישים באזור חיפה, יכול להיות שיסתבר שאי</w:t>
      </w:r>
      <w:r>
        <w:rPr>
          <w:rFonts w:cs="David"/>
          <w:rtl/>
        </w:rPr>
        <w:t>זו אגודה שיתופית באיזו עיר צוברת ניסיון, היא עושה את זה מאד טוב ובאופן יעיל, ואז היא נפסלת רק מחמת היותה אגודה שיתופית.</w:t>
      </w:r>
    </w:p>
    <w:p w:rsidR="00000000" w:rsidRDefault="004E2510">
      <w:pPr>
        <w:jc w:val="both"/>
        <w:rPr>
          <w:rFonts w:cs="David"/>
          <w:rtl/>
        </w:rPr>
      </w:pPr>
    </w:p>
    <w:p w:rsidR="00000000" w:rsidRDefault="004E2510">
      <w:pPr>
        <w:jc w:val="both"/>
        <w:rPr>
          <w:rFonts w:cs="David"/>
          <w:rtl/>
        </w:rPr>
      </w:pPr>
      <w:r>
        <w:rPr>
          <w:rFonts w:cs="David"/>
          <w:rtl/>
        </w:rPr>
        <w:tab/>
        <w:t>אני חושב שהדוגמה הזאת היא היפותטית – זה כנראה לא קיים – אבל נניח שזה קיים, לא רואה סיבה לפסול את זה.</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אולי נכתוב: תאגיד.</w:t>
      </w:r>
    </w:p>
    <w:p w:rsidR="00000000" w:rsidRDefault="004E2510">
      <w:pPr>
        <w:ind w:firstLine="720"/>
        <w:rPr>
          <w:rFonts w:cs="David"/>
          <w:rtl/>
        </w:rPr>
      </w:pPr>
      <w:r>
        <w:rPr>
          <w:rFonts w:cs="David"/>
          <w:u w:val="single"/>
          <w:rtl/>
        </w:rPr>
        <w:br/>
        <w:t>ה</w:t>
      </w:r>
      <w:r>
        <w:rPr>
          <w:rFonts w:cs="David"/>
          <w:u w:val="single"/>
          <w:rtl/>
        </w:rPr>
        <w:t>יו"ר אברהם פורז:</w:t>
      </w:r>
    </w:p>
    <w:p w:rsidR="00000000" w:rsidRDefault="004E2510">
      <w:pPr>
        <w:jc w:val="both"/>
        <w:rPr>
          <w:rFonts w:cs="David"/>
          <w:rtl/>
        </w:rPr>
      </w:pPr>
      <w:r>
        <w:rPr>
          <w:rFonts w:cs="David"/>
          <w:rtl/>
        </w:rPr>
        <w:tab/>
      </w:r>
    </w:p>
    <w:p w:rsidR="00000000" w:rsidRDefault="004E2510">
      <w:pPr>
        <w:jc w:val="both"/>
        <w:rPr>
          <w:rFonts w:cs="David"/>
          <w:rtl/>
        </w:rPr>
      </w:pPr>
      <w:r>
        <w:rPr>
          <w:rFonts w:cs="David"/>
          <w:rtl/>
        </w:rPr>
        <w:tab/>
        <w:t xml:space="preserve">נכון. </w:t>
      </w:r>
    </w:p>
    <w:p w:rsidR="00000000" w:rsidRDefault="004E2510">
      <w:pPr>
        <w:jc w:val="both"/>
        <w:rPr>
          <w:rFonts w:cs="David"/>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 xml:space="preserve">גם בהגדרות. ההגדרות צריכות להיות תאגיד, וכל תאגיד לפי צורת ההתאגדות  החוקית שלו במדינת ישראל.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r>
        <w:rPr>
          <w:rFonts w:cs="David"/>
          <w:rtl/>
        </w:rPr>
        <w:tab/>
      </w:r>
    </w:p>
    <w:p w:rsidR="00000000" w:rsidRDefault="004E2510">
      <w:pPr>
        <w:jc w:val="both"/>
        <w:rPr>
          <w:rFonts w:cs="David"/>
          <w:rtl/>
        </w:rPr>
      </w:pPr>
      <w:r>
        <w:rPr>
          <w:rFonts w:cs="David"/>
          <w:rtl/>
        </w:rPr>
        <w:tab/>
        <w:t xml:space="preserve">התקשרות כאמור לא תהיה אלא עם תאגיד שהתאגד בישראל. </w:t>
      </w:r>
    </w:p>
    <w:p w:rsidR="00000000" w:rsidRDefault="004E2510">
      <w:pPr>
        <w:jc w:val="both"/>
        <w:rPr>
          <w:rFonts w:cs="David"/>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 xml:space="preserve">מר פורז, תחזור להגדרות. </w:t>
      </w:r>
    </w:p>
    <w:p w:rsidR="00000000" w:rsidRDefault="004E2510">
      <w:pPr>
        <w:ind w:firstLine="720"/>
        <w:rPr>
          <w:rFonts w:cs="David"/>
          <w:rtl/>
        </w:rPr>
      </w:pPr>
      <w:r>
        <w:rPr>
          <w:rFonts w:cs="David"/>
          <w:u w:val="single"/>
          <w:rtl/>
        </w:rPr>
        <w:lastRenderedPageBreak/>
        <w:br/>
        <w:t>היו"ר</w:t>
      </w:r>
      <w:r>
        <w:rPr>
          <w:rFonts w:cs="David"/>
          <w:u w:val="single"/>
          <w:rtl/>
        </w:rPr>
        <w:t xml:space="preserve"> אברהם פורז:</w:t>
      </w:r>
    </w:p>
    <w:p w:rsidR="00000000" w:rsidRDefault="004E2510">
      <w:pPr>
        <w:jc w:val="both"/>
        <w:rPr>
          <w:rFonts w:cs="David"/>
          <w:rtl/>
        </w:rPr>
      </w:pPr>
    </w:p>
    <w:p w:rsidR="00000000" w:rsidRDefault="004E2510">
      <w:pPr>
        <w:jc w:val="both"/>
        <w:rPr>
          <w:rFonts w:cs="David"/>
          <w:rtl/>
        </w:rPr>
      </w:pPr>
      <w:r>
        <w:rPr>
          <w:rFonts w:cs="David"/>
          <w:rtl/>
        </w:rPr>
        <w:tab/>
        <w:t>רבותי, נעשה לזה עוד "גיהוץ". בואו נתקדם.</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"סעיף 24(ד), (ה)."</w:t>
      </w:r>
    </w:p>
    <w:p w:rsidR="00000000" w:rsidRDefault="004E2510">
      <w:pPr>
        <w:jc w:val="both"/>
        <w:rPr>
          <w:rFonts w:cs="David"/>
          <w:rtl/>
        </w:rPr>
      </w:pPr>
    </w:p>
    <w:p w:rsidR="00000000" w:rsidRDefault="004E2510">
      <w:pPr>
        <w:jc w:val="both"/>
        <w:rPr>
          <w:rFonts w:cs="David"/>
          <w:rtl/>
        </w:rPr>
      </w:pPr>
      <w:r>
        <w:rPr>
          <w:rFonts w:cs="David"/>
          <w:rtl/>
        </w:rPr>
        <w:t xml:space="preserve">"(ו) בכפוף להוראות סעיף קטן (ה), דין רשיון משנה כדין רשיון, והוראות חוק זה והתקנות </w:t>
      </w:r>
    </w:p>
    <w:p w:rsidR="00000000" w:rsidRDefault="004E2510">
      <w:pPr>
        <w:jc w:val="both"/>
        <w:rPr>
          <w:rFonts w:cs="David"/>
          <w:rtl/>
        </w:rPr>
      </w:pPr>
      <w:r>
        <w:rPr>
          <w:rFonts w:cs="David"/>
          <w:rtl/>
        </w:rPr>
        <w:t xml:space="preserve">       והכללים שנקבעו לפיו יחולו על בעל רשיון משנה כשם שהן חלות על החברה..."</w:t>
      </w:r>
    </w:p>
    <w:p w:rsidR="00000000" w:rsidRDefault="004E2510">
      <w:pPr>
        <w:ind w:firstLine="720"/>
        <w:rPr>
          <w:rFonts w:cs="David"/>
          <w:rtl/>
        </w:rPr>
      </w:pPr>
      <w:r>
        <w:rPr>
          <w:rFonts w:cs="David"/>
          <w:u w:val="single"/>
          <w:rtl/>
        </w:rPr>
        <w:br/>
        <w:t>היו"ר א</w:t>
      </w:r>
      <w:r>
        <w:rPr>
          <w:rFonts w:cs="David"/>
          <w:u w:val="single"/>
          <w:rtl/>
        </w:rPr>
        <w:t>ברהם פורז:</w:t>
      </w:r>
    </w:p>
    <w:p w:rsidR="00000000" w:rsidRDefault="004E2510">
      <w:pPr>
        <w:jc w:val="both"/>
        <w:rPr>
          <w:rFonts w:cs="David"/>
          <w:rtl/>
        </w:rPr>
      </w:pPr>
    </w:p>
    <w:p w:rsidR="00000000" w:rsidRDefault="004E2510">
      <w:pPr>
        <w:jc w:val="both"/>
        <w:rPr>
          <w:rFonts w:cs="David"/>
          <w:rtl/>
        </w:rPr>
      </w:pPr>
      <w:r>
        <w:rPr>
          <w:rFonts w:cs="David"/>
          <w:rtl/>
        </w:rPr>
        <w:tab/>
        <w:t xml:space="preserve">כאן אמרנו שבהגדרת החברה יהיה גם אגודה שיתופית. </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אמרנו על קיימות.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בסדר, אבל זה צריך להיות ברור. לצורך הסעיף הזה, חברה כולל אגודה שיתופית. </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"24(ז)..... הפר בעל רשיון משנה הוראה חופפת שהוחלה עליו כאמור</w:t>
      </w:r>
      <w:r>
        <w:rPr>
          <w:rFonts w:cs="David"/>
          <w:rtl/>
        </w:rPr>
        <w:t xml:space="preserve">, יראו בכך גם הפרה של </w:t>
      </w:r>
    </w:p>
    <w:p w:rsidR="00000000" w:rsidRDefault="004E2510">
      <w:pPr>
        <w:jc w:val="both"/>
        <w:rPr>
          <w:rFonts w:cs="David"/>
          <w:rtl/>
        </w:rPr>
      </w:pPr>
      <w:r>
        <w:rPr>
          <w:rFonts w:cs="David"/>
          <w:rtl/>
        </w:rPr>
        <w:t xml:space="preserve">         החברה, לרבות כל דבר וענין, לרבות בענין סעיף 20 ופרק ט'."</w:t>
      </w:r>
    </w:p>
    <w:p w:rsidR="00000000" w:rsidRDefault="004E2510">
      <w:pPr>
        <w:jc w:val="both"/>
        <w:rPr>
          <w:rFonts w:cs="David"/>
          <w:rtl/>
        </w:rPr>
      </w:pPr>
    </w:p>
    <w:p w:rsidR="00000000" w:rsidRDefault="004E2510">
      <w:pPr>
        <w:jc w:val="both"/>
        <w:rPr>
          <w:rFonts w:cs="David"/>
          <w:rtl/>
        </w:rPr>
      </w:pPr>
      <w:r>
        <w:rPr>
          <w:rFonts w:cs="David"/>
          <w:rtl/>
        </w:rPr>
        <w:tab/>
        <w:t>סעיף 20 זו הסמכות לבטל רשיון או להגבילו. פרק ט' זה פרק העונשין בעיצומים כספיים.</w:t>
      </w:r>
    </w:p>
    <w:p w:rsidR="00000000" w:rsidRDefault="004E2510">
      <w:pPr>
        <w:jc w:val="both"/>
        <w:rPr>
          <w:rFonts w:cs="David"/>
          <w:rtl/>
        </w:rPr>
      </w:pPr>
    </w:p>
    <w:p w:rsidR="00000000" w:rsidRDefault="004E2510">
      <w:pPr>
        <w:jc w:val="both"/>
        <w:rPr>
          <w:rFonts w:cs="David"/>
          <w:rtl/>
        </w:rPr>
      </w:pPr>
      <w:r>
        <w:rPr>
          <w:rFonts w:cs="David"/>
          <w:rtl/>
        </w:rPr>
        <w:t>"סעיף 24(ח)".</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זה לא משהו לרעת צד ג' באופן מוגזם?</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הס</w:t>
      </w:r>
      <w:r>
        <w:rPr>
          <w:rFonts w:cs="David"/>
          <w:rtl/>
        </w:rPr>
        <w:t xml:space="preserve">יפה הזאת? משרד המשפטים מצא שכאשר יש נושא עקרוני, צריך לכתוב את הדבר הזה, מפני שאחרת, בית משפט יכול בעצם לעקוף את כל האישור.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אז יהיו כאן תביעות אישיות נגד מי שחתם על ההסכמים האלה. </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זה לא מונע.</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זאת אומרת</w:t>
      </w:r>
      <w:r>
        <w:rPr>
          <w:rFonts w:cs="David"/>
          <w:rtl/>
        </w:rPr>
        <w:t>, בהנחה שמי שניהל חברה והוא עשה כל מיני דברים כאלה וחתימתו בשם החברה בטלה, אז יש לו אחריות אישית. זה מה שאתם רוצים?</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lastRenderedPageBreak/>
        <w:tab/>
        <w:t xml:space="preserve">אנחנו בוודאי לא רוצים שיגידו שלמרות שעשו כאן דבר שהוא בניגוד בולט לכוונת החוק, אפשר יהיה להכשיר בדיעבד על ידי כך שהתחילו לפעול.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אני לא יודע. בטלה – הרי יש בדיני תאגידים – לא אושרה על ידי הממונה, היא בטלה. טוב, אז יש אחריות אישית בעצם. זאת התוצאה – שמי שחתם על הסכם כזה והממונה לא אישר...</w:t>
      </w:r>
    </w:p>
    <w:p w:rsidR="00000000" w:rsidRDefault="004E2510">
      <w:pPr>
        <w:jc w:val="both"/>
        <w:rPr>
          <w:rFonts w:cs="David"/>
          <w:rtl/>
        </w:rPr>
      </w:pPr>
    </w:p>
    <w:p w:rsidR="00000000" w:rsidRDefault="004E2510">
      <w:pPr>
        <w:jc w:val="both"/>
        <w:rPr>
          <w:rFonts w:cs="David"/>
          <w:rtl/>
        </w:rPr>
      </w:pPr>
      <w:r>
        <w:rPr>
          <w:rFonts w:cs="David"/>
          <w:rtl/>
        </w:rPr>
        <w:tab/>
        <w:t xml:space="preserve">נשאיר את זה כך. </w:t>
      </w:r>
    </w:p>
    <w:p w:rsidR="00000000" w:rsidRDefault="004E2510">
      <w:pPr>
        <w:jc w:val="both"/>
        <w:rPr>
          <w:rFonts w:cs="David"/>
          <w:rtl/>
        </w:rPr>
      </w:pPr>
    </w:p>
    <w:p w:rsidR="00000000" w:rsidRDefault="004E2510">
      <w:pPr>
        <w:jc w:val="both"/>
        <w:rPr>
          <w:rFonts w:cs="David"/>
          <w:rtl/>
        </w:rPr>
      </w:pPr>
      <w:r>
        <w:rPr>
          <w:rFonts w:cs="David"/>
          <w:u w:val="single"/>
          <w:rtl/>
        </w:rPr>
        <w:t>דוברת:</w:t>
      </w:r>
    </w:p>
    <w:p w:rsidR="00000000" w:rsidRDefault="004E2510">
      <w:pPr>
        <w:jc w:val="both"/>
        <w:rPr>
          <w:rFonts w:cs="David"/>
          <w:rtl/>
        </w:rPr>
      </w:pPr>
    </w:p>
    <w:p w:rsidR="00000000" w:rsidRDefault="004E2510">
      <w:pPr>
        <w:jc w:val="both"/>
        <w:rPr>
          <w:rFonts w:cs="David"/>
          <w:rtl/>
        </w:rPr>
      </w:pPr>
      <w:r>
        <w:rPr>
          <w:rFonts w:cs="David"/>
          <w:rtl/>
        </w:rPr>
        <w:tab/>
        <w:t>מה אומר סעיף 31?</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סעיף 31 נותן לבי</w:t>
      </w:r>
      <w:r>
        <w:rPr>
          <w:rFonts w:cs="David"/>
          <w:rtl/>
        </w:rPr>
        <w:t xml:space="preserve">ת משפט סמכות מן הצדק, למרות שהחוזה הוא בלתי חוקי, כן לקיים אותו, ואז אנחנו איבדנו את כל האפקט. </w:t>
      </w:r>
    </w:p>
    <w:p w:rsidR="00000000" w:rsidRDefault="004E2510">
      <w:pPr>
        <w:jc w:val="both"/>
        <w:rPr>
          <w:rFonts w:cs="David"/>
          <w:rtl/>
        </w:rPr>
      </w:pPr>
    </w:p>
    <w:p w:rsidR="00000000" w:rsidRDefault="004E2510">
      <w:pPr>
        <w:jc w:val="both"/>
        <w:rPr>
          <w:rFonts w:cs="David"/>
          <w:rtl/>
        </w:rPr>
      </w:pPr>
      <w:r>
        <w:rPr>
          <w:rFonts w:cs="David"/>
          <w:rtl/>
        </w:rPr>
        <w:tab/>
        <w:t>סעיף 24 מאושר?</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כן.</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"איסור עסקאות אחרות עם ספק המים</w:t>
      </w:r>
    </w:p>
    <w:p w:rsidR="00000000" w:rsidRDefault="004E2510">
      <w:pPr>
        <w:jc w:val="both"/>
        <w:rPr>
          <w:rFonts w:cs="David"/>
          <w:rtl/>
        </w:rPr>
      </w:pPr>
      <w:r>
        <w:rPr>
          <w:rFonts w:cs="David"/>
          <w:rtl/>
        </w:rPr>
        <w:t xml:space="preserve">  סעיף 25(א), (ב), (ג)."</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הערות?</w:t>
      </w:r>
    </w:p>
    <w:p w:rsidR="00000000" w:rsidRDefault="004E2510">
      <w:pPr>
        <w:jc w:val="both"/>
        <w:rPr>
          <w:rFonts w:cs="David"/>
          <w:rtl/>
        </w:rPr>
      </w:pPr>
    </w:p>
    <w:p w:rsidR="00000000" w:rsidRDefault="004E2510">
      <w:pPr>
        <w:jc w:val="both"/>
        <w:rPr>
          <w:rFonts w:cs="David"/>
          <w:rtl/>
        </w:rPr>
      </w:pPr>
      <w:r>
        <w:rPr>
          <w:rFonts w:cs="David"/>
          <w:u w:val="single"/>
          <w:rtl/>
        </w:rPr>
        <w:br/>
      </w:r>
      <w:r>
        <w:rPr>
          <w:rFonts w:cs="David"/>
          <w:u w:val="single"/>
          <w:rtl/>
        </w:rPr>
        <w:br/>
      </w:r>
      <w:r>
        <w:rPr>
          <w:rFonts w:cs="David"/>
          <w:u w:val="single"/>
          <w:rtl/>
        </w:rPr>
        <w:br/>
        <w:t>עמוס אפשטיין:</w:t>
      </w:r>
    </w:p>
    <w:p w:rsidR="00000000" w:rsidRDefault="004E2510">
      <w:pPr>
        <w:jc w:val="both"/>
        <w:rPr>
          <w:rFonts w:cs="David"/>
          <w:rtl/>
        </w:rPr>
      </w:pPr>
    </w:p>
    <w:p w:rsidR="00000000" w:rsidRDefault="004E2510">
      <w:pPr>
        <w:jc w:val="both"/>
        <w:rPr>
          <w:rFonts w:cs="David"/>
          <w:rtl/>
        </w:rPr>
      </w:pPr>
      <w:r>
        <w:rPr>
          <w:rFonts w:cs="David"/>
          <w:rtl/>
        </w:rPr>
        <w:tab/>
        <w:t>שמ</w:t>
      </w:r>
      <w:r>
        <w:rPr>
          <w:rFonts w:cs="David"/>
          <w:rtl/>
        </w:rPr>
        <w:t>י עמוס אפשטיין, אני מנכ"ל "מקורות". החוק הזה הוא חוק אנטי "מקורותי", זה ברור לגמרי. "מקורות" היום בפועל מפעילה את רוב מכוני הביוב במדינת-ישראל, באיכות הטובה ביותר שקיימת, על כך אין ויכוח בכלל, ברמה ובאיכות – יושבים כאן גם אנשי יחידות המים ואנשי מינהלת הביו</w:t>
      </w:r>
      <w:r>
        <w:rPr>
          <w:rFonts w:cs="David"/>
          <w:rtl/>
        </w:rPr>
        <w:t>ב, הם יכולים להעיד שזה ברמה הגבוהה ביותר.</w:t>
      </w:r>
    </w:p>
    <w:p w:rsidR="00000000" w:rsidRDefault="004E2510">
      <w:pPr>
        <w:jc w:val="both"/>
        <w:rPr>
          <w:rFonts w:cs="David"/>
          <w:rtl/>
        </w:rPr>
      </w:pPr>
    </w:p>
    <w:p w:rsidR="00000000" w:rsidRDefault="004E2510">
      <w:pPr>
        <w:jc w:val="both"/>
        <w:rPr>
          <w:rFonts w:cs="David"/>
          <w:rtl/>
        </w:rPr>
      </w:pPr>
      <w:r>
        <w:rPr>
          <w:rFonts w:cs="David"/>
          <w:rtl/>
        </w:rPr>
        <w:tab/>
        <w:t>אנחנו נמצאים היום לא בתל-אביב ולא בכפר-סבא. אנחנו נמצאים באילת. עיריית קרית שמונה אומרת...</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תתמקד בסעיף.</w:t>
      </w:r>
    </w:p>
    <w:p w:rsidR="00000000" w:rsidRDefault="004E2510">
      <w:pPr>
        <w:jc w:val="both"/>
        <w:rPr>
          <w:rFonts w:cs="David"/>
          <w:rtl/>
        </w:rPr>
      </w:pPr>
    </w:p>
    <w:p w:rsidR="00000000" w:rsidRDefault="004E2510">
      <w:pPr>
        <w:jc w:val="both"/>
        <w:rPr>
          <w:rFonts w:cs="David"/>
          <w:rtl/>
        </w:rPr>
      </w:pPr>
      <w:r>
        <w:rPr>
          <w:rFonts w:cs="David"/>
          <w:u w:val="single"/>
          <w:rtl/>
        </w:rPr>
        <w:t>עמוס אפשטיין:</w:t>
      </w:r>
    </w:p>
    <w:p w:rsidR="00000000" w:rsidRDefault="004E2510">
      <w:pPr>
        <w:jc w:val="both"/>
        <w:rPr>
          <w:rFonts w:cs="David"/>
          <w:rtl/>
        </w:rPr>
      </w:pPr>
    </w:p>
    <w:p w:rsidR="00000000" w:rsidRDefault="004E2510">
      <w:pPr>
        <w:jc w:val="both"/>
        <w:rPr>
          <w:rFonts w:cs="David"/>
          <w:rtl/>
        </w:rPr>
      </w:pPr>
      <w:r>
        <w:rPr>
          <w:rFonts w:cs="David"/>
          <w:rtl/>
        </w:rPr>
        <w:tab/>
        <w:t>אני מתמקד בסעיף – אני "פסול חיתון". בקרית שמונה, בהפצצות...</w:t>
      </w:r>
    </w:p>
    <w:p w:rsidR="00000000" w:rsidRDefault="004E2510">
      <w:pPr>
        <w:ind w:firstLine="720"/>
        <w:rPr>
          <w:rFonts w:cs="David"/>
          <w:rtl/>
        </w:rPr>
      </w:pPr>
      <w:r>
        <w:rPr>
          <w:rFonts w:cs="David"/>
          <w:u w:val="single"/>
          <w:rtl/>
        </w:rPr>
        <w:br/>
        <w:t>היו"ר אבר</w:t>
      </w:r>
      <w:r>
        <w:rPr>
          <w:rFonts w:cs="David"/>
          <w:u w:val="single"/>
          <w:rtl/>
        </w:rPr>
        <w:t>הם פורז:</w:t>
      </w:r>
    </w:p>
    <w:p w:rsidR="00000000" w:rsidRDefault="004E2510">
      <w:pPr>
        <w:jc w:val="both"/>
        <w:rPr>
          <w:rFonts w:cs="David"/>
          <w:rtl/>
        </w:rPr>
      </w:pPr>
    </w:p>
    <w:p w:rsidR="00000000" w:rsidRDefault="004E2510">
      <w:pPr>
        <w:jc w:val="both"/>
        <w:rPr>
          <w:rFonts w:cs="David"/>
          <w:rtl/>
        </w:rPr>
      </w:pPr>
      <w:r>
        <w:rPr>
          <w:rFonts w:cs="David"/>
          <w:rtl/>
        </w:rPr>
        <w:lastRenderedPageBreak/>
        <w:tab/>
        <w:t xml:space="preserve">למה אתה "פסול חיתון"? </w:t>
      </w:r>
    </w:p>
    <w:p w:rsidR="00000000" w:rsidRDefault="004E2510">
      <w:pPr>
        <w:jc w:val="both"/>
        <w:rPr>
          <w:rFonts w:cs="David"/>
          <w:rtl/>
        </w:rPr>
      </w:pPr>
    </w:p>
    <w:p w:rsidR="00000000" w:rsidRDefault="004E2510">
      <w:pPr>
        <w:jc w:val="both"/>
        <w:rPr>
          <w:rFonts w:cs="David"/>
          <w:rtl/>
        </w:rPr>
      </w:pPr>
      <w:r>
        <w:rPr>
          <w:rFonts w:cs="David"/>
          <w:u w:val="single"/>
          <w:rtl/>
        </w:rPr>
        <w:t>עמוס אפשטיין:</w:t>
      </w:r>
    </w:p>
    <w:p w:rsidR="00000000" w:rsidRDefault="004E2510">
      <w:pPr>
        <w:jc w:val="both"/>
        <w:rPr>
          <w:rFonts w:cs="David"/>
          <w:rtl/>
        </w:rPr>
      </w:pPr>
    </w:p>
    <w:p w:rsidR="00000000" w:rsidRDefault="004E2510">
      <w:pPr>
        <w:jc w:val="both"/>
        <w:rPr>
          <w:rFonts w:cs="David"/>
          <w:rtl/>
        </w:rPr>
      </w:pPr>
      <w:r>
        <w:rPr>
          <w:rFonts w:cs="David"/>
          <w:rtl/>
        </w:rPr>
        <w:tab/>
        <w:t xml:space="preserve">כי אני ספק המים.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ספק המים אינו רשאי לבצע את תפקידי החברה. אתה ספק המים, מי שמספק את רוב המים, אותך רוצים לעצור בכניסה לעיר ולהשאיר אותך במעמד ספק מים, כלומר לא לאפשר לך להיות חלק מהתא</w:t>
      </w:r>
      <w:r>
        <w:rPr>
          <w:rFonts w:cs="David"/>
          <w:rtl/>
        </w:rPr>
        <w:t xml:space="preserve">גיד שעושה פעולות נוספות. </w:t>
      </w:r>
    </w:p>
    <w:p w:rsidR="00000000" w:rsidRDefault="004E2510">
      <w:pPr>
        <w:jc w:val="both"/>
        <w:rPr>
          <w:rFonts w:cs="David"/>
          <w:rtl/>
        </w:rPr>
      </w:pPr>
    </w:p>
    <w:p w:rsidR="00000000" w:rsidRDefault="004E2510">
      <w:pPr>
        <w:jc w:val="both"/>
        <w:rPr>
          <w:rFonts w:cs="David"/>
          <w:rtl/>
        </w:rPr>
      </w:pPr>
      <w:r>
        <w:rPr>
          <w:rFonts w:cs="David"/>
          <w:u w:val="single"/>
          <w:rtl/>
        </w:rPr>
        <w:t>עמוס אפשטיין:</w:t>
      </w:r>
    </w:p>
    <w:p w:rsidR="00000000" w:rsidRDefault="004E2510">
      <w:pPr>
        <w:jc w:val="both"/>
        <w:rPr>
          <w:rFonts w:cs="David"/>
          <w:rtl/>
        </w:rPr>
      </w:pPr>
    </w:p>
    <w:p w:rsidR="00000000" w:rsidRDefault="004E2510">
      <w:pPr>
        <w:jc w:val="both"/>
        <w:rPr>
          <w:rFonts w:cs="David"/>
          <w:rtl/>
        </w:rPr>
      </w:pPr>
      <w:r>
        <w:rPr>
          <w:rFonts w:cs="David"/>
          <w:rtl/>
        </w:rPr>
        <w:tab/>
        <w:t>נכון.</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אתה היום עושה פעולות נוספות?</w:t>
      </w:r>
    </w:p>
    <w:p w:rsidR="00000000" w:rsidRDefault="004E2510">
      <w:pPr>
        <w:jc w:val="both"/>
        <w:rPr>
          <w:rFonts w:cs="David"/>
          <w:rtl/>
        </w:rPr>
      </w:pPr>
    </w:p>
    <w:p w:rsidR="00000000" w:rsidRDefault="004E2510">
      <w:pPr>
        <w:jc w:val="both"/>
        <w:rPr>
          <w:rFonts w:cs="David"/>
          <w:rtl/>
        </w:rPr>
      </w:pPr>
      <w:r>
        <w:rPr>
          <w:rFonts w:cs="David"/>
          <w:u w:val="single"/>
          <w:rtl/>
        </w:rPr>
        <w:t>עמוס אפשטיין:</w:t>
      </w:r>
    </w:p>
    <w:p w:rsidR="00000000" w:rsidRDefault="004E2510">
      <w:pPr>
        <w:jc w:val="both"/>
        <w:rPr>
          <w:rFonts w:cs="David"/>
          <w:rtl/>
        </w:rPr>
      </w:pPr>
    </w:p>
    <w:p w:rsidR="00000000" w:rsidRDefault="004E2510">
      <w:pPr>
        <w:jc w:val="both"/>
        <w:rPr>
          <w:rFonts w:cs="David"/>
          <w:rtl/>
        </w:rPr>
      </w:pPr>
      <w:r>
        <w:rPr>
          <w:rFonts w:cs="David"/>
          <w:rtl/>
        </w:rPr>
        <w:tab/>
        <w:t>ודאי. שיהיה לך ברור – אנחנו את כל מפעלי הביוב הגדולים: משפד"ן, נתניה, כרמיאל, אשקלון, תשלובת הקישון...</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הגברת הקר או מר </w:t>
      </w:r>
      <w:r>
        <w:rPr>
          <w:rFonts w:cs="David"/>
          <w:rtl/>
        </w:rPr>
        <w:t xml:space="preserve">זוהר ינון – למה "מקורות" פסולה? אני רוצה לשמוע למה הם נגדך. </w:t>
      </w:r>
    </w:p>
    <w:p w:rsidR="00000000" w:rsidRDefault="004E2510">
      <w:pPr>
        <w:jc w:val="both"/>
        <w:rPr>
          <w:rFonts w:cs="David"/>
          <w:rtl/>
        </w:rPr>
      </w:pPr>
    </w:p>
    <w:p w:rsidR="00000000" w:rsidRDefault="004E2510">
      <w:pPr>
        <w:jc w:val="both"/>
        <w:rPr>
          <w:rFonts w:cs="David"/>
          <w:rtl/>
        </w:rPr>
      </w:pPr>
      <w:r>
        <w:rPr>
          <w:rFonts w:cs="David"/>
          <w:u w:val="single"/>
          <w:rtl/>
        </w:rPr>
        <w:br/>
      </w:r>
      <w:r>
        <w:rPr>
          <w:rFonts w:cs="David"/>
          <w:u w:val="single"/>
          <w:rtl/>
        </w:rPr>
        <w:br/>
      </w:r>
      <w:r>
        <w:rPr>
          <w:rFonts w:cs="David"/>
          <w:u w:val="single"/>
          <w:rtl/>
        </w:rPr>
        <w:br/>
      </w:r>
      <w:r>
        <w:rPr>
          <w:rFonts w:cs="David"/>
          <w:u w:val="single"/>
          <w:rtl/>
        </w:rPr>
        <w:br/>
        <w:t>עמוס אפשטיין:</w:t>
      </w:r>
    </w:p>
    <w:p w:rsidR="00000000" w:rsidRDefault="004E2510">
      <w:pPr>
        <w:jc w:val="both"/>
        <w:rPr>
          <w:rFonts w:cs="David"/>
          <w:rtl/>
        </w:rPr>
      </w:pPr>
    </w:p>
    <w:p w:rsidR="00000000" w:rsidRDefault="004E2510">
      <w:pPr>
        <w:jc w:val="both"/>
        <w:rPr>
          <w:rFonts w:cs="David"/>
          <w:rtl/>
        </w:rPr>
      </w:pPr>
      <w:r>
        <w:rPr>
          <w:rFonts w:cs="David"/>
          <w:rtl/>
        </w:rPr>
        <w:tab/>
        <w:t>זה ברור.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r>
        <w:rPr>
          <w:rFonts w:cs="David"/>
          <w:rtl/>
        </w:rPr>
        <w:tab/>
      </w:r>
      <w:r>
        <w:rPr>
          <w:rFonts w:cs="David"/>
          <w:u w:val="single"/>
          <w:rtl/>
        </w:rPr>
        <w:br/>
      </w:r>
      <w:r>
        <w:rPr>
          <w:rFonts w:cs="David"/>
          <w:rtl/>
        </w:rPr>
        <w:tab/>
        <w:t>לא ברור. תעשו לי טובה. אני לבד, אני צריך לקבל החלטה. אתם אמנם המון אנשים, אבל זו לא הצבעה דמוקרטית שאני מרים ושואל: מי בעד, מי נגד. כדי לקבל הח</w:t>
      </w:r>
      <w:r>
        <w:rPr>
          <w:rFonts w:cs="David"/>
          <w:rtl/>
        </w:rPr>
        <w:t>לטה, אני מנהל דיאלוג הכי קצר שאפשר כדי להבין את העניין. לא תמיד אני נותן רשות דיבור לכולם, המטרה היא לשכנע אותי, זאת סיבת המפגש בינינו. יש כאן אנשים שחושבים שהם באו לדבר. הם לא באו לדבר, הם באו לשכנע.</w:t>
      </w:r>
    </w:p>
    <w:p w:rsidR="00000000" w:rsidRDefault="004E2510">
      <w:pPr>
        <w:jc w:val="both"/>
        <w:rPr>
          <w:rFonts w:cs="David"/>
          <w:u w:val="single"/>
          <w:rtl/>
        </w:rPr>
      </w:pPr>
    </w:p>
    <w:p w:rsidR="00000000" w:rsidRDefault="004E2510">
      <w:pPr>
        <w:jc w:val="both"/>
        <w:rPr>
          <w:rFonts w:cs="David"/>
          <w:u w:val="single"/>
          <w:rtl/>
        </w:rPr>
      </w:pPr>
      <w:r>
        <w:rPr>
          <w:rFonts w:cs="David"/>
          <w:u w:val="single"/>
          <w:rtl/>
        </w:rPr>
        <w:t>זוהר ינון:</w:t>
      </w:r>
    </w:p>
    <w:p w:rsidR="00000000" w:rsidRDefault="004E2510">
      <w:pPr>
        <w:jc w:val="both"/>
        <w:rPr>
          <w:rFonts w:cs="David"/>
          <w:u w:val="single"/>
          <w:rtl/>
        </w:rPr>
      </w:pPr>
    </w:p>
    <w:p w:rsidR="00000000" w:rsidRDefault="004E2510">
      <w:pPr>
        <w:pStyle w:val="aa"/>
        <w:rPr>
          <w:rFonts w:cs="David"/>
          <w:rtl/>
        </w:rPr>
      </w:pPr>
      <w:r>
        <w:rPr>
          <w:rFonts w:cs="David"/>
          <w:rtl/>
        </w:rPr>
        <w:tab/>
        <w:t>חברת מקורות, כידוע לכולם, היא חברה ממשלתי</w:t>
      </w:r>
      <w:r>
        <w:rPr>
          <w:rFonts w:cs="David"/>
          <w:rtl/>
        </w:rPr>
        <w:t xml:space="preserve">ת, מונופול תשתיתי, שעיקר תחום הפעילות שלו הוא בתחום אספקת המים למטרות השונות: אם זה מים לצריכה עירונית, חקלאית או תעשייתית. </w:t>
      </w:r>
    </w:p>
    <w:p w:rsidR="00000000" w:rsidRDefault="004E2510">
      <w:pPr>
        <w:jc w:val="both"/>
        <w:rPr>
          <w:rFonts w:cs="David"/>
          <w:rtl/>
        </w:rPr>
      </w:pPr>
    </w:p>
    <w:p w:rsidR="00000000" w:rsidRDefault="004E2510">
      <w:pPr>
        <w:jc w:val="both"/>
        <w:rPr>
          <w:rFonts w:cs="David"/>
          <w:rtl/>
        </w:rPr>
      </w:pPr>
      <w:r>
        <w:rPr>
          <w:rFonts w:cs="David"/>
          <w:rtl/>
        </w:rPr>
        <w:tab/>
        <w:t>זה ידוע שמשק המים הוא ענף מאד ריכוזי ובערך שני שליש מאספקת המים במדינת-ישראל היא באחריות ובתפעול של חברת מקורות, ואין שום ויכוח ל</w:t>
      </w:r>
      <w:r>
        <w:rPr>
          <w:rFonts w:cs="David"/>
          <w:rtl/>
        </w:rPr>
        <w:t>גבי האיכות או רמת התפעול של עובדי מקורות ואין לנו שום טענה בעניין הזה.</w:t>
      </w:r>
    </w:p>
    <w:p w:rsidR="00000000" w:rsidRDefault="004E2510">
      <w:pPr>
        <w:jc w:val="both"/>
        <w:rPr>
          <w:rFonts w:cs="David"/>
          <w:rtl/>
        </w:rPr>
      </w:pPr>
    </w:p>
    <w:p w:rsidR="00000000" w:rsidRDefault="004E2510">
      <w:pPr>
        <w:jc w:val="both"/>
        <w:rPr>
          <w:rFonts w:cs="David"/>
          <w:rtl/>
        </w:rPr>
      </w:pPr>
      <w:r>
        <w:rPr>
          <w:rFonts w:cs="David"/>
          <w:rtl/>
        </w:rPr>
        <w:tab/>
        <w:t>אלא שחברת מקורות, מתוקף היותה מונופול – ומונופול ממשלתי – הצליחה במשך השנים להיכנס לוואקום של נקרא לזה מקטעים במשק המים שיכולים להיות מקטעים תחרותיים, דהיינו שייפתחו בפני גורמים פרטיי</w:t>
      </w:r>
      <w:r>
        <w:rPr>
          <w:rFonts w:cs="David"/>
          <w:rtl/>
        </w:rPr>
        <w:t>ם שיודעים לעשות את העבודה.</w:t>
      </w:r>
    </w:p>
    <w:p w:rsidR="00000000" w:rsidRDefault="004E2510">
      <w:pPr>
        <w:ind w:firstLine="720"/>
        <w:rPr>
          <w:rFonts w:cs="David"/>
          <w:rtl/>
        </w:rPr>
      </w:pPr>
      <w:r>
        <w:rPr>
          <w:rFonts w:cs="David"/>
          <w:u w:val="single"/>
          <w:rtl/>
        </w:rPr>
        <w:lastRenderedPageBreak/>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באותם מקומות שהם כבר בפנים, אתה רוצה להוציא אותם החוצה?</w:t>
      </w:r>
    </w:p>
    <w:p w:rsidR="00000000" w:rsidRDefault="004E2510">
      <w:pPr>
        <w:jc w:val="both"/>
        <w:rPr>
          <w:rFonts w:cs="David"/>
          <w:rtl/>
        </w:rPr>
      </w:pPr>
    </w:p>
    <w:p w:rsidR="00000000" w:rsidRDefault="004E2510">
      <w:pPr>
        <w:jc w:val="both"/>
        <w:rPr>
          <w:rFonts w:cs="David"/>
          <w:rtl/>
        </w:rPr>
      </w:pP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 xml:space="preserve">העניין הזה מתקשר להסדר העלויות החדש ולשינוי המבני- אני לא יודע אם אתה מכיר את הסוגיה הזאת שקשורה בחברת מקורות. </w:t>
      </w:r>
    </w:p>
    <w:p w:rsidR="00000000" w:rsidRDefault="004E2510">
      <w:pPr>
        <w:jc w:val="both"/>
        <w:rPr>
          <w:rFonts w:cs="David"/>
          <w:rtl/>
        </w:rPr>
      </w:pPr>
    </w:p>
    <w:p w:rsidR="00000000" w:rsidRDefault="004E2510">
      <w:pPr>
        <w:jc w:val="both"/>
        <w:rPr>
          <w:rFonts w:cs="David"/>
          <w:rtl/>
        </w:rPr>
      </w:pPr>
      <w:r>
        <w:rPr>
          <w:rFonts w:cs="David"/>
          <w:u w:val="single"/>
          <w:rtl/>
        </w:rPr>
        <w:t>מאיר אלעזרא:</w:t>
      </w:r>
    </w:p>
    <w:p w:rsidR="00000000" w:rsidRDefault="004E2510">
      <w:pPr>
        <w:jc w:val="both"/>
        <w:rPr>
          <w:rFonts w:cs="David"/>
          <w:rtl/>
        </w:rPr>
      </w:pPr>
    </w:p>
    <w:p w:rsidR="00000000" w:rsidRDefault="004E2510">
      <w:pPr>
        <w:jc w:val="both"/>
        <w:rPr>
          <w:rFonts w:cs="David"/>
          <w:rtl/>
        </w:rPr>
      </w:pPr>
      <w:r>
        <w:rPr>
          <w:rFonts w:cs="David"/>
          <w:rtl/>
        </w:rPr>
        <w:tab/>
        <w:t>אין קשר לט</w:t>
      </w:r>
      <w:r>
        <w:rPr>
          <w:rFonts w:cs="David"/>
          <w:rtl/>
        </w:rPr>
        <w:t>יעון הזה, זוהר.</w:t>
      </w:r>
    </w:p>
    <w:p w:rsidR="00000000" w:rsidRDefault="004E2510">
      <w:pPr>
        <w:jc w:val="both"/>
        <w:rPr>
          <w:rFonts w:cs="David"/>
          <w:rtl/>
        </w:rPr>
      </w:pPr>
    </w:p>
    <w:p w:rsidR="00000000" w:rsidRDefault="004E2510">
      <w:pPr>
        <w:jc w:val="both"/>
        <w:rPr>
          <w:rFonts w:cs="David"/>
          <w:rtl/>
        </w:rPr>
      </w:pP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ובאותה טיוטת הבנה שיש בין החברה...</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בעניין הזה התקיים איזשהו דיון באוצר?</w:t>
      </w:r>
    </w:p>
    <w:p w:rsidR="00000000" w:rsidRDefault="004E2510">
      <w:pPr>
        <w:jc w:val="both"/>
        <w:rPr>
          <w:rFonts w:cs="David"/>
          <w:rtl/>
        </w:rPr>
      </w:pPr>
    </w:p>
    <w:p w:rsidR="00000000" w:rsidRDefault="004E2510">
      <w:pPr>
        <w:jc w:val="both"/>
        <w:rPr>
          <w:rFonts w:cs="David"/>
          <w:rtl/>
        </w:rPr>
      </w:pP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 xml:space="preserve">כן. </w:t>
      </w:r>
    </w:p>
    <w:p w:rsidR="00000000" w:rsidRDefault="004E2510">
      <w:pPr>
        <w:ind w:firstLine="720"/>
        <w:rPr>
          <w:rFonts w:cs="David"/>
          <w:rtl/>
        </w:rPr>
      </w:pPr>
      <w:r>
        <w:rPr>
          <w:rFonts w:cs="David"/>
          <w:u w:val="single"/>
          <w:rtl/>
        </w:rPr>
        <w:br/>
      </w:r>
      <w:r>
        <w:rPr>
          <w:rFonts w:cs="David"/>
          <w:u w:val="single"/>
          <w:rtl/>
        </w:rPr>
        <w:br/>
      </w:r>
      <w:r>
        <w:rPr>
          <w:rFonts w:cs="David"/>
          <w:u w:val="single"/>
          <w:rtl/>
        </w:rPr>
        <w:br/>
        <w:t>היו"ר אברהם פורז:</w:t>
      </w:r>
    </w:p>
    <w:p w:rsidR="00000000" w:rsidRDefault="004E2510">
      <w:pPr>
        <w:pStyle w:val="2"/>
        <w:rPr>
          <w:rFonts w:cs="David"/>
          <w:rtl/>
        </w:rPr>
      </w:pPr>
    </w:p>
    <w:p w:rsidR="00000000" w:rsidRDefault="004E2510">
      <w:pPr>
        <w:jc w:val="both"/>
        <w:rPr>
          <w:rFonts w:cs="David"/>
          <w:rtl/>
        </w:rPr>
      </w:pPr>
      <w:r>
        <w:rPr>
          <w:rFonts w:cs="David"/>
          <w:rtl/>
        </w:rPr>
        <w:tab/>
        <w:t>זו לא שגגה.</w:t>
      </w:r>
    </w:p>
    <w:p w:rsidR="00000000" w:rsidRDefault="004E2510">
      <w:pPr>
        <w:jc w:val="both"/>
        <w:rPr>
          <w:rFonts w:cs="David"/>
          <w:rtl/>
        </w:rPr>
      </w:pPr>
    </w:p>
    <w:p w:rsidR="00000000" w:rsidRDefault="004E2510">
      <w:pPr>
        <w:jc w:val="both"/>
        <w:rPr>
          <w:rFonts w:cs="David"/>
          <w:rtl/>
        </w:rPr>
      </w:pP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לא, זו לא שגגה.</w:t>
      </w:r>
    </w:p>
    <w:p w:rsidR="00000000" w:rsidRDefault="004E2510">
      <w:pPr>
        <w:jc w:val="both"/>
        <w:rPr>
          <w:rFonts w:cs="David"/>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אבל ספק מים זה לא רק מקורות, גם אנ</w:t>
      </w:r>
      <w:r>
        <w:rPr>
          <w:rFonts w:cs="David"/>
          <w:rtl/>
        </w:rPr>
        <w:t>י ספק מים. אני מפעל מים כפר-סבא, אני ספק מים. עיריית רעננה היא ספק מים.</w:t>
      </w:r>
    </w:p>
    <w:p w:rsidR="00000000" w:rsidRDefault="004E2510">
      <w:pPr>
        <w:jc w:val="both"/>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מה אתה אומר על מפעל המים של כפר-סבא?</w:t>
      </w:r>
    </w:p>
    <w:p w:rsidR="00000000" w:rsidRDefault="004E2510">
      <w:pPr>
        <w:jc w:val="both"/>
        <w:rPr>
          <w:rFonts w:cs="David"/>
          <w:rtl/>
        </w:rPr>
      </w:pPr>
    </w:p>
    <w:p w:rsidR="00000000" w:rsidRDefault="004E2510">
      <w:pPr>
        <w:jc w:val="both"/>
        <w:rPr>
          <w:rFonts w:cs="David"/>
          <w:rtl/>
        </w:rPr>
      </w:pP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באופן טבעי, המפעלים האלה יהפכו להיות חלק מנכסי אותם תאגידים שיקומו. מפעל המים של עיריית רעננה זה אגף המים בעיריי</w:t>
      </w:r>
      <w:r>
        <w:rPr>
          <w:rFonts w:cs="David"/>
          <w:rtl/>
        </w:rPr>
        <w:t xml:space="preserve">ת רעננה, זה יהפוך להיות תאגיד המים.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השאלה היא אחרת. אם תאגיד המים של כפר-סבא השתכלל והוא כל כך טוב, הוא רוצה לתת שירותים במקומות אחרים. </w:t>
      </w:r>
    </w:p>
    <w:p w:rsidR="00000000" w:rsidRDefault="004E2510">
      <w:pPr>
        <w:jc w:val="both"/>
        <w:rPr>
          <w:rFonts w:cs="David"/>
          <w:rtl/>
        </w:rPr>
      </w:pPr>
    </w:p>
    <w:p w:rsidR="00000000" w:rsidRDefault="004E2510">
      <w:pPr>
        <w:jc w:val="both"/>
        <w:rPr>
          <w:rFonts w:cs="David"/>
          <w:rtl/>
        </w:rPr>
      </w:pP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אין בעיה. הוא לא ספק המים של עיריית אילת – תאגיד המים של כפר-סבא.</w:t>
      </w:r>
    </w:p>
    <w:p w:rsidR="00000000" w:rsidRDefault="004E2510">
      <w:pPr>
        <w:ind w:firstLine="720"/>
        <w:rPr>
          <w:rFonts w:cs="David"/>
          <w:rtl/>
        </w:rPr>
      </w:pPr>
      <w:r>
        <w:rPr>
          <w:rFonts w:cs="David"/>
          <w:u w:val="single"/>
          <w:rtl/>
        </w:rPr>
        <w:lastRenderedPageBreak/>
        <w:br/>
        <w:t>היו"ר אברהם פורז</w:t>
      </w:r>
      <w:r>
        <w:rPr>
          <w:rFonts w:cs="David"/>
          <w:u w:val="single"/>
          <w:rtl/>
        </w:rPr>
        <w:t>:</w:t>
      </w:r>
    </w:p>
    <w:p w:rsidR="00000000" w:rsidRDefault="004E2510">
      <w:pPr>
        <w:jc w:val="both"/>
        <w:rPr>
          <w:rFonts w:cs="David"/>
          <w:rtl/>
        </w:rPr>
      </w:pPr>
    </w:p>
    <w:p w:rsidR="00000000" w:rsidRDefault="004E2510">
      <w:pPr>
        <w:jc w:val="both"/>
        <w:rPr>
          <w:rFonts w:cs="David"/>
          <w:rtl/>
        </w:rPr>
      </w:pPr>
      <w:r>
        <w:rPr>
          <w:rFonts w:cs="David"/>
          <w:rtl/>
        </w:rPr>
        <w:tab/>
        <w:t xml:space="preserve">הוא אומר שאם אתם ספק מים בכפר-סבא, זה לא מונע מכם להיות באילת. אתם רק לא יכולים באותו מקום. </w:t>
      </w:r>
    </w:p>
    <w:p w:rsidR="00000000" w:rsidRDefault="004E2510">
      <w:pPr>
        <w:jc w:val="both"/>
        <w:rPr>
          <w:rFonts w:cs="David"/>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המושג ספק מים בשוק המים הוא כל מי ששואב ומספק מים.</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אבל זה לא מה שכתוב כאן. כאן כתוב שספק מים זה מי שמספק את רוב המים לצרכים</w:t>
      </w:r>
      <w:r>
        <w:rPr>
          <w:rFonts w:cs="David"/>
          <w:rtl/>
        </w:rPr>
        <w:t xml:space="preserve"> בתחום החברה. זה אותה רשות.</w:t>
      </w:r>
    </w:p>
    <w:p w:rsidR="00000000" w:rsidRDefault="004E2510">
      <w:pPr>
        <w:jc w:val="both"/>
        <w:rPr>
          <w:rFonts w:cs="David"/>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נכון. אז אנחנו מפעל המים בכפר-סבא, יש לנו בארות. אנחנו ספק המים של אותה...</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אז אין לכם בעיה, לפי הנוסח הזה, להתמודד באילת. </w:t>
      </w:r>
    </w:p>
    <w:p w:rsidR="00000000" w:rsidRDefault="004E2510">
      <w:pPr>
        <w:jc w:val="both"/>
        <w:rPr>
          <w:rFonts w:cs="David"/>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 xml:space="preserve">מי מציע את זה? אנחנו לא יכולים לפי זה לספק בכפר-סבא.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רבותי, אני לא אכנס כאן לעניין של ניסוח. הממשלה מציעה משהו. מבחינתי, מה שהממשלה מציעה אני מוכן לאשר. אם אתם רוצים – תארגנו הסתייגות. שמישהו במליאה יבוא, תארגנו חברי כנסת, שיבואו ויגישו הסתייגות ותילחמו במליאה שמקורות תוכל לעשות את זה.</w:t>
      </w:r>
    </w:p>
    <w:p w:rsidR="00000000" w:rsidRDefault="004E2510">
      <w:pPr>
        <w:jc w:val="both"/>
        <w:rPr>
          <w:rFonts w:cs="David"/>
          <w:rtl/>
        </w:rPr>
      </w:pPr>
    </w:p>
    <w:p w:rsidR="00000000" w:rsidRDefault="004E2510">
      <w:pPr>
        <w:jc w:val="both"/>
        <w:rPr>
          <w:rFonts w:cs="David"/>
          <w:rtl/>
        </w:rPr>
      </w:pPr>
      <w:r>
        <w:rPr>
          <w:rFonts w:cs="David"/>
          <w:u w:val="single"/>
          <w:rtl/>
        </w:rPr>
        <w:t>חגי עינת:</w:t>
      </w:r>
    </w:p>
    <w:p w:rsidR="00000000" w:rsidRDefault="004E2510">
      <w:pPr>
        <w:jc w:val="both"/>
        <w:rPr>
          <w:rFonts w:cs="David"/>
          <w:rtl/>
        </w:rPr>
      </w:pPr>
    </w:p>
    <w:p w:rsidR="00000000" w:rsidRDefault="004E2510">
      <w:pPr>
        <w:jc w:val="both"/>
        <w:rPr>
          <w:rFonts w:cs="David"/>
          <w:rtl/>
        </w:rPr>
      </w:pPr>
      <w:r>
        <w:rPr>
          <w:rFonts w:cs="David"/>
          <w:rtl/>
        </w:rPr>
        <w:tab/>
        <w:t>למה לא לתת למקורות שוויון בהזדמנות?</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אסביר לך למה. אני לא מסביר לך למה לגוף העניין, אני מסביר לך טכנית. </w:t>
      </w:r>
    </w:p>
    <w:p w:rsidR="00000000" w:rsidRDefault="004E2510">
      <w:pPr>
        <w:jc w:val="both"/>
        <w:rPr>
          <w:rFonts w:cs="David"/>
          <w:rtl/>
        </w:rPr>
      </w:pPr>
    </w:p>
    <w:p w:rsidR="00000000" w:rsidRDefault="004E2510">
      <w:pPr>
        <w:jc w:val="both"/>
        <w:rPr>
          <w:rFonts w:cs="David"/>
          <w:rtl/>
        </w:rPr>
      </w:pPr>
      <w:r>
        <w:rPr>
          <w:rFonts w:cs="David"/>
          <w:rtl/>
        </w:rPr>
        <w:tab/>
        <w:t xml:space="preserve">באה הממשלה עם הצעת חוק ממשלתית, היא אומרת שהם שקלו את העניין והם לא רוצים את מקורות בעסק הזה. </w:t>
      </w:r>
    </w:p>
    <w:p w:rsidR="00000000" w:rsidRDefault="004E2510">
      <w:pPr>
        <w:jc w:val="both"/>
        <w:rPr>
          <w:rFonts w:cs="David"/>
          <w:rtl/>
        </w:rPr>
      </w:pPr>
    </w:p>
    <w:p w:rsidR="00000000" w:rsidRDefault="004E2510">
      <w:pPr>
        <w:jc w:val="both"/>
        <w:rPr>
          <w:rFonts w:cs="David"/>
          <w:rtl/>
        </w:rPr>
      </w:pPr>
      <w:r>
        <w:rPr>
          <w:rFonts w:cs="David"/>
          <w:rtl/>
        </w:rPr>
        <w:tab/>
        <w:t>אם היו כאן 15 חברי ו</w:t>
      </w:r>
      <w:r>
        <w:rPr>
          <w:rFonts w:cs="David"/>
          <w:rtl/>
        </w:rPr>
        <w:t>עדה, יכולתי לקיים כאן הצבעה ולראות מה דעתם, לקיים דיון. אני לבד, לא רוצה לקבל את האחריות עלי. אני אומר: תגישו הסתייגות, תדאגו שמישהו יגיש הסתייגות שמקורות לא תהיה פסולה, תקיימו את הקרב במליאה. אם ההסתייגות תתקבל – בסדר. אם לא תתקבל – לא תתקבל.</w:t>
      </w:r>
    </w:p>
    <w:p w:rsidR="00000000" w:rsidRDefault="004E2510">
      <w:pPr>
        <w:jc w:val="both"/>
        <w:rPr>
          <w:rFonts w:cs="David"/>
          <w:rtl/>
        </w:rPr>
      </w:pPr>
    </w:p>
    <w:p w:rsidR="00000000" w:rsidRDefault="004E2510">
      <w:pPr>
        <w:jc w:val="both"/>
        <w:rPr>
          <w:rFonts w:cs="David"/>
          <w:u w:val="single"/>
          <w:rtl/>
        </w:rPr>
      </w:pPr>
      <w:r>
        <w:rPr>
          <w:rFonts w:cs="David"/>
          <w:u w:val="single"/>
          <w:rtl/>
        </w:rPr>
        <w:t>חגי עינת:</w:t>
      </w:r>
    </w:p>
    <w:p w:rsidR="00000000" w:rsidRDefault="004E2510">
      <w:pPr>
        <w:jc w:val="both"/>
        <w:rPr>
          <w:rFonts w:cs="David"/>
          <w:u w:val="single"/>
          <w:rtl/>
        </w:rPr>
      </w:pPr>
    </w:p>
    <w:p w:rsidR="00000000" w:rsidRDefault="004E2510">
      <w:pPr>
        <w:pStyle w:val="aa"/>
        <w:rPr>
          <w:rFonts w:cs="David"/>
          <w:rtl/>
        </w:rPr>
      </w:pPr>
      <w:r>
        <w:rPr>
          <w:rFonts w:cs="David"/>
          <w:rtl/>
        </w:rPr>
        <w:tab/>
        <w:t xml:space="preserve">יש כאן אפלייה לרעה.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יכול להיות. תבוא בטענה לממשלה, אני לא ניסחתי את החוק הזה. </w:t>
      </w:r>
    </w:p>
    <w:p w:rsidR="00000000" w:rsidRDefault="004E2510">
      <w:pPr>
        <w:jc w:val="both"/>
        <w:rPr>
          <w:rFonts w:cs="David"/>
          <w:rtl/>
        </w:rPr>
      </w:pPr>
    </w:p>
    <w:p w:rsidR="00000000" w:rsidRDefault="004E2510">
      <w:pPr>
        <w:jc w:val="both"/>
        <w:rPr>
          <w:rFonts w:cs="David"/>
          <w:rtl/>
        </w:rPr>
      </w:pP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אתה המחוקק.</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המחוקק זה 120 חברי כנסת, תילחמו במליאה. אני לא רוצה עכשיו לקבל החלטה אם אני בעד או נגד מקורות. אתם רוצים שמקורות</w:t>
      </w:r>
      <w:r>
        <w:rPr>
          <w:rFonts w:cs="David"/>
          <w:rtl/>
        </w:rPr>
        <w:t xml:space="preserve"> תהיה – תגייסו רוב במליאה להעברת הסתייגות.</w:t>
      </w:r>
    </w:p>
    <w:p w:rsidR="00000000" w:rsidRDefault="004E2510">
      <w:pPr>
        <w:jc w:val="both"/>
        <w:rPr>
          <w:rFonts w:cs="David"/>
          <w:rtl/>
        </w:rPr>
      </w:pPr>
    </w:p>
    <w:p w:rsidR="00000000" w:rsidRDefault="004E2510">
      <w:pPr>
        <w:jc w:val="both"/>
        <w:rPr>
          <w:rFonts w:cs="David"/>
          <w:rtl/>
        </w:rPr>
      </w:pPr>
      <w:r>
        <w:rPr>
          <w:rFonts w:cs="David"/>
          <w:u w:val="single"/>
          <w:rtl/>
        </w:rPr>
        <w:t>יעקב כהן:</w:t>
      </w:r>
    </w:p>
    <w:p w:rsidR="00000000" w:rsidRDefault="004E2510">
      <w:pPr>
        <w:jc w:val="both"/>
        <w:rPr>
          <w:rFonts w:cs="David"/>
          <w:rtl/>
        </w:rPr>
      </w:pPr>
    </w:p>
    <w:p w:rsidR="00000000" w:rsidRDefault="004E2510">
      <w:pPr>
        <w:jc w:val="both"/>
        <w:rPr>
          <w:rFonts w:cs="David"/>
          <w:rtl/>
        </w:rPr>
      </w:pPr>
      <w:r>
        <w:rPr>
          <w:rFonts w:cs="David"/>
          <w:rtl/>
        </w:rPr>
        <w:tab/>
        <w:t>זה מונע גם מאחרים שמתחרים במקורות לעסוק בנושא הזה.</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ספק מים?</w:t>
      </w:r>
    </w:p>
    <w:p w:rsidR="00000000" w:rsidRDefault="004E2510">
      <w:pPr>
        <w:jc w:val="both"/>
        <w:rPr>
          <w:rFonts w:cs="David"/>
          <w:rtl/>
        </w:rPr>
      </w:pPr>
    </w:p>
    <w:p w:rsidR="00000000" w:rsidRDefault="004E2510">
      <w:pPr>
        <w:jc w:val="both"/>
        <w:rPr>
          <w:rFonts w:cs="David"/>
          <w:rtl/>
        </w:rPr>
      </w:pPr>
      <w:r>
        <w:rPr>
          <w:rFonts w:cs="David"/>
          <w:u w:val="single"/>
          <w:rtl/>
        </w:rPr>
        <w:br/>
      </w:r>
      <w:r>
        <w:rPr>
          <w:rFonts w:cs="David"/>
          <w:u w:val="single"/>
          <w:rtl/>
        </w:rPr>
        <w:br/>
      </w:r>
      <w:r>
        <w:rPr>
          <w:rFonts w:cs="David"/>
          <w:u w:val="single"/>
          <w:rtl/>
        </w:rPr>
        <w:br/>
        <w:t>יעקב כהן:</w:t>
      </w:r>
    </w:p>
    <w:p w:rsidR="00000000" w:rsidRDefault="004E2510">
      <w:pPr>
        <w:jc w:val="both"/>
        <w:rPr>
          <w:rFonts w:cs="David"/>
          <w:rtl/>
        </w:rPr>
      </w:pPr>
    </w:p>
    <w:p w:rsidR="00000000" w:rsidRDefault="004E2510">
      <w:pPr>
        <w:jc w:val="both"/>
        <w:rPr>
          <w:rFonts w:cs="David"/>
          <w:rtl/>
        </w:rPr>
      </w:pPr>
      <w:r>
        <w:rPr>
          <w:rFonts w:cs="David"/>
          <w:rtl/>
        </w:rPr>
        <w:tab/>
        <w:t>כן. ספק מים שהוא תאגיד או אגודה שיתופית ברשות מסויימת, שירצה להתחרות במקורות...</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רב</w:t>
      </w:r>
      <w:r>
        <w:rPr>
          <w:rFonts w:cs="David"/>
          <w:rtl/>
        </w:rPr>
        <w:t xml:space="preserve">ותי, את זה נתקן, אני כבר אומר. </w:t>
      </w:r>
    </w:p>
    <w:p w:rsidR="00000000" w:rsidRDefault="004E2510">
      <w:pPr>
        <w:jc w:val="both"/>
        <w:rPr>
          <w:rFonts w:cs="David"/>
          <w:rtl/>
        </w:rPr>
      </w:pPr>
    </w:p>
    <w:p w:rsidR="00000000" w:rsidRDefault="004E2510">
      <w:pPr>
        <w:jc w:val="both"/>
        <w:rPr>
          <w:rFonts w:cs="David"/>
          <w:rtl/>
        </w:rPr>
      </w:pPr>
      <w:r>
        <w:rPr>
          <w:rFonts w:cs="David"/>
          <w:u w:val="single"/>
          <w:rtl/>
        </w:rPr>
        <w:t>עמוס אפשטיין:</w:t>
      </w:r>
    </w:p>
    <w:p w:rsidR="00000000" w:rsidRDefault="004E2510">
      <w:pPr>
        <w:jc w:val="both"/>
        <w:rPr>
          <w:rFonts w:cs="David"/>
          <w:rtl/>
        </w:rPr>
      </w:pPr>
    </w:p>
    <w:p w:rsidR="00000000" w:rsidRDefault="004E2510">
      <w:pPr>
        <w:jc w:val="both"/>
        <w:rPr>
          <w:rFonts w:cs="David"/>
          <w:rtl/>
        </w:rPr>
      </w:pPr>
      <w:r>
        <w:rPr>
          <w:rFonts w:cs="David"/>
          <w:rtl/>
        </w:rPr>
        <w:tab/>
        <w:t>מר פורז, אני רוצה להבין דבר אחד.</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מה אתה רוצה ממני? אתה חברה ממשלתית? הממשלה שלך החליטה שהיא לא רוצה אותך.</w:t>
      </w:r>
    </w:p>
    <w:p w:rsidR="00000000" w:rsidRDefault="004E2510">
      <w:pPr>
        <w:jc w:val="both"/>
        <w:rPr>
          <w:rFonts w:cs="David"/>
          <w:rtl/>
        </w:rPr>
      </w:pPr>
    </w:p>
    <w:p w:rsidR="00000000" w:rsidRDefault="004E2510">
      <w:pPr>
        <w:jc w:val="both"/>
        <w:rPr>
          <w:rFonts w:cs="David"/>
          <w:rtl/>
        </w:rPr>
      </w:pPr>
      <w:r>
        <w:rPr>
          <w:rFonts w:cs="David"/>
          <w:u w:val="single"/>
          <w:rtl/>
        </w:rPr>
        <w:t>עמוס אפשטיין:</w:t>
      </w:r>
    </w:p>
    <w:p w:rsidR="00000000" w:rsidRDefault="004E2510">
      <w:pPr>
        <w:jc w:val="both"/>
        <w:rPr>
          <w:rFonts w:cs="David"/>
          <w:rtl/>
        </w:rPr>
      </w:pPr>
    </w:p>
    <w:p w:rsidR="00000000" w:rsidRDefault="004E2510">
      <w:pPr>
        <w:jc w:val="both"/>
        <w:rPr>
          <w:rFonts w:cs="David"/>
          <w:rtl/>
        </w:rPr>
      </w:pPr>
      <w:r>
        <w:rPr>
          <w:rFonts w:cs="David"/>
          <w:rtl/>
        </w:rPr>
        <w:tab/>
        <w:t>סליחה, חוק החברות הממשלתיות אומר שאני צריך להתנהג כמו חברה עסקי</w:t>
      </w:r>
      <w:r>
        <w:rPr>
          <w:rFonts w:cs="David"/>
          <w:rtl/>
        </w:rPr>
        <w:t>ת רגילה.</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תגייס רוב במליאת הכנסת. </w:t>
      </w:r>
    </w:p>
    <w:p w:rsidR="00000000" w:rsidRDefault="004E2510">
      <w:pPr>
        <w:jc w:val="both"/>
        <w:rPr>
          <w:rFonts w:cs="David"/>
          <w:rtl/>
        </w:rPr>
      </w:pPr>
    </w:p>
    <w:p w:rsidR="00000000" w:rsidRDefault="004E2510">
      <w:pPr>
        <w:jc w:val="both"/>
        <w:rPr>
          <w:rFonts w:cs="David"/>
          <w:rtl/>
        </w:rPr>
      </w:pPr>
      <w:r>
        <w:rPr>
          <w:rFonts w:cs="David"/>
          <w:u w:val="single"/>
          <w:rtl/>
        </w:rPr>
        <w:t>מאיר אלעזרא:</w:t>
      </w:r>
    </w:p>
    <w:p w:rsidR="00000000" w:rsidRDefault="004E2510">
      <w:pPr>
        <w:jc w:val="both"/>
        <w:rPr>
          <w:rFonts w:cs="David"/>
          <w:rtl/>
        </w:rPr>
      </w:pPr>
    </w:p>
    <w:p w:rsidR="00000000" w:rsidRDefault="004E2510">
      <w:pPr>
        <w:jc w:val="both"/>
        <w:rPr>
          <w:rFonts w:cs="David"/>
          <w:rtl/>
        </w:rPr>
      </w:pPr>
      <w:r>
        <w:rPr>
          <w:rFonts w:cs="David"/>
          <w:rtl/>
        </w:rPr>
        <w:tab/>
        <w:t>למה אתה לא אומר את זה לגבי כל הסעיפים – להגיש הסתייגות?</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כי אלה סעיפים טכניים. </w:t>
      </w:r>
    </w:p>
    <w:p w:rsidR="00000000" w:rsidRDefault="004E2510">
      <w:pPr>
        <w:jc w:val="both"/>
        <w:rPr>
          <w:rFonts w:cs="David"/>
          <w:rtl/>
        </w:rPr>
      </w:pPr>
    </w:p>
    <w:p w:rsidR="00000000" w:rsidRDefault="004E2510">
      <w:pPr>
        <w:jc w:val="both"/>
        <w:rPr>
          <w:rFonts w:cs="David"/>
          <w:rtl/>
        </w:rPr>
      </w:pPr>
      <w:r>
        <w:rPr>
          <w:rFonts w:cs="David"/>
          <w:u w:val="single"/>
          <w:rtl/>
        </w:rPr>
        <w:t>מאיר אלעזרא:</w:t>
      </w:r>
    </w:p>
    <w:p w:rsidR="00000000" w:rsidRDefault="004E2510">
      <w:pPr>
        <w:jc w:val="both"/>
        <w:rPr>
          <w:rFonts w:cs="David"/>
          <w:rtl/>
        </w:rPr>
      </w:pPr>
    </w:p>
    <w:p w:rsidR="00000000" w:rsidRDefault="004E2510">
      <w:pPr>
        <w:jc w:val="both"/>
        <w:rPr>
          <w:rFonts w:cs="David"/>
          <w:rtl/>
        </w:rPr>
      </w:pPr>
      <w:r>
        <w:rPr>
          <w:rFonts w:cs="David"/>
          <w:rtl/>
        </w:rPr>
        <w:tab/>
        <w:t xml:space="preserve">מר פורז, זה לא הוגן מה שאתה עושה. אלה לא סעיפים טכניים. זאת ענישה של </w:t>
      </w:r>
      <w:r>
        <w:rPr>
          <w:rFonts w:cs="David"/>
          <w:rtl/>
        </w:rPr>
        <w:t xml:space="preserve">האוצר.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הסעיף של מקורות הוא מהותי. </w:t>
      </w:r>
    </w:p>
    <w:p w:rsidR="00000000" w:rsidRDefault="004E2510">
      <w:pPr>
        <w:jc w:val="both"/>
        <w:rPr>
          <w:rFonts w:cs="David"/>
          <w:rtl/>
        </w:rPr>
      </w:pPr>
    </w:p>
    <w:p w:rsidR="00000000" w:rsidRDefault="004E2510">
      <w:pPr>
        <w:jc w:val="both"/>
        <w:rPr>
          <w:rFonts w:cs="David"/>
          <w:rtl/>
        </w:rPr>
      </w:pPr>
      <w:r>
        <w:rPr>
          <w:rFonts w:cs="David"/>
          <w:u w:val="single"/>
          <w:rtl/>
        </w:rPr>
        <w:t>מאיר אלעזרא:</w:t>
      </w:r>
    </w:p>
    <w:p w:rsidR="00000000" w:rsidRDefault="004E2510">
      <w:pPr>
        <w:jc w:val="both"/>
        <w:rPr>
          <w:rFonts w:cs="David"/>
          <w:rtl/>
        </w:rPr>
      </w:pPr>
    </w:p>
    <w:p w:rsidR="00000000" w:rsidRDefault="004E2510">
      <w:pPr>
        <w:jc w:val="both"/>
        <w:rPr>
          <w:rFonts w:cs="David"/>
          <w:rtl/>
        </w:rPr>
      </w:pPr>
      <w:r>
        <w:rPr>
          <w:rFonts w:cs="David"/>
          <w:rtl/>
        </w:rPr>
        <w:tab/>
        <w:t xml:space="preserve">סליחה. סליחה, מר פורז, לפני רגע אמרת שאתה רוצה שישכנעו אותך, אבל בינתיים אתה כבר קובע עמדה. </w:t>
      </w:r>
    </w:p>
    <w:p w:rsidR="00000000" w:rsidRDefault="004E2510">
      <w:pPr>
        <w:jc w:val="both"/>
        <w:rPr>
          <w:rFonts w:cs="David"/>
          <w:rtl/>
        </w:rPr>
      </w:pPr>
    </w:p>
    <w:p w:rsidR="00000000" w:rsidRDefault="004E2510">
      <w:pPr>
        <w:jc w:val="both"/>
        <w:rPr>
          <w:rFonts w:cs="David"/>
          <w:rtl/>
        </w:rPr>
      </w:pPr>
      <w:r>
        <w:rPr>
          <w:rFonts w:cs="David"/>
          <w:rtl/>
        </w:rPr>
        <w:tab/>
        <w:t>זו ענישה, זו לא החלטת ממשלה. זו ענישה של משרד האוצר שרוצה להעניש את חברת מקורות בגלל סיב</w:t>
      </w:r>
      <w:r>
        <w:rPr>
          <w:rFonts w:cs="David"/>
          <w:rtl/>
        </w:rPr>
        <w:t>ות כאלה ואחרות. אין שום הצדקה, כי לפני חמש דקות אתה התווכחת על תאגיד או על אגודת מים כדי שתהיה בפנים או לא תהיה בפנים, וקבעת עמדה.</w:t>
      </w:r>
    </w:p>
    <w:p w:rsidR="00000000" w:rsidRDefault="004E2510">
      <w:pPr>
        <w:ind w:firstLine="720"/>
        <w:rPr>
          <w:rFonts w:cs="David"/>
          <w:rtl/>
        </w:rPr>
      </w:pPr>
      <w:r>
        <w:rPr>
          <w:rFonts w:cs="David"/>
          <w:u w:val="single"/>
          <w:rtl/>
        </w:rPr>
        <w:br/>
      </w:r>
      <w:r>
        <w:rPr>
          <w:rFonts w:cs="David"/>
          <w:u w:val="single"/>
          <w:rtl/>
        </w:rPr>
        <w:br/>
      </w: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לא. </w:t>
      </w:r>
    </w:p>
    <w:p w:rsidR="00000000" w:rsidRDefault="004E2510">
      <w:pPr>
        <w:jc w:val="both"/>
        <w:rPr>
          <w:rFonts w:cs="David"/>
          <w:rtl/>
        </w:rPr>
      </w:pPr>
    </w:p>
    <w:p w:rsidR="00000000" w:rsidRDefault="004E2510">
      <w:pPr>
        <w:jc w:val="both"/>
        <w:rPr>
          <w:rFonts w:cs="David"/>
          <w:rtl/>
        </w:rPr>
      </w:pPr>
      <w:r>
        <w:rPr>
          <w:rFonts w:cs="David"/>
          <w:u w:val="single"/>
          <w:rtl/>
        </w:rPr>
        <w:t>מאיר אלעזרא:</w:t>
      </w:r>
    </w:p>
    <w:p w:rsidR="00000000" w:rsidRDefault="004E2510">
      <w:pPr>
        <w:jc w:val="both"/>
        <w:rPr>
          <w:rFonts w:cs="David"/>
          <w:rtl/>
        </w:rPr>
      </w:pPr>
    </w:p>
    <w:p w:rsidR="00000000" w:rsidRDefault="004E2510">
      <w:pPr>
        <w:jc w:val="both"/>
        <w:rPr>
          <w:rFonts w:cs="David"/>
          <w:rtl/>
        </w:rPr>
      </w:pPr>
      <w:r>
        <w:rPr>
          <w:rFonts w:cs="David"/>
          <w:rtl/>
        </w:rPr>
        <w:tab/>
        <w:t>כאן, כשפוסלים חברה שלמה, בעלת ידע, בעלת יכולת, בעלת אפשרויות – להתחרות, לא לקבל א</w:t>
      </w:r>
      <w:r>
        <w:rPr>
          <w:rFonts w:cs="David"/>
          <w:rtl/>
        </w:rPr>
        <w:t xml:space="preserve">ת זה כפי שהוא אומר שזה נושא ברור – אני בא ואומר: אני רוצה להתחרות כמו כולם, רוצה להיות שותף לתאגידים, למה אתה פוסל אותי? שיסביר לי למה הוא פוסל אותי. </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הוא הסביר.</w:t>
      </w:r>
    </w:p>
    <w:p w:rsidR="00000000" w:rsidRDefault="004E2510">
      <w:pPr>
        <w:jc w:val="both"/>
        <w:rPr>
          <w:rFonts w:cs="David"/>
          <w:rtl/>
        </w:rPr>
      </w:pPr>
    </w:p>
    <w:p w:rsidR="00000000" w:rsidRDefault="004E2510">
      <w:pPr>
        <w:jc w:val="both"/>
        <w:rPr>
          <w:rFonts w:cs="David"/>
          <w:u w:val="single"/>
          <w:rtl/>
        </w:rPr>
      </w:pPr>
      <w:r>
        <w:rPr>
          <w:rFonts w:cs="David"/>
          <w:u w:val="single"/>
          <w:rtl/>
        </w:rPr>
        <w:t>מאיר אלעזרא:</w:t>
      </w:r>
      <w:r>
        <w:rPr>
          <w:rFonts w:cs="David"/>
          <w:rtl/>
        </w:rPr>
        <w:tab/>
      </w:r>
    </w:p>
    <w:p w:rsidR="00000000" w:rsidRDefault="004E2510">
      <w:pPr>
        <w:jc w:val="both"/>
        <w:rPr>
          <w:rFonts w:cs="David"/>
          <w:u w:val="single"/>
          <w:rtl/>
        </w:rPr>
      </w:pPr>
    </w:p>
    <w:p w:rsidR="00000000" w:rsidRDefault="004E2510">
      <w:pPr>
        <w:pStyle w:val="aa"/>
        <w:rPr>
          <w:rFonts w:cs="David"/>
          <w:rtl/>
        </w:rPr>
      </w:pPr>
      <w:r>
        <w:rPr>
          <w:rFonts w:cs="David"/>
          <w:rtl/>
        </w:rPr>
        <w:tab/>
        <w:t xml:space="preserve">הוא לא הסביר. שום הצדקה בהסבר שלו. </w:t>
      </w:r>
    </w:p>
    <w:p w:rsidR="00000000" w:rsidRDefault="004E2510">
      <w:pPr>
        <w:ind w:firstLine="720"/>
        <w:rPr>
          <w:rFonts w:cs="David"/>
          <w:rtl/>
        </w:rPr>
      </w:pPr>
      <w:r>
        <w:rPr>
          <w:rFonts w:cs="David"/>
          <w:u w:val="single"/>
          <w:rtl/>
        </w:rPr>
        <w:br/>
        <w:t>עמוס אפשטיין:</w:t>
      </w:r>
    </w:p>
    <w:p w:rsidR="00000000" w:rsidRDefault="004E2510">
      <w:pPr>
        <w:ind w:firstLine="720"/>
        <w:rPr>
          <w:rFonts w:cs="David"/>
          <w:rtl/>
        </w:rPr>
      </w:pPr>
    </w:p>
    <w:p w:rsidR="00000000" w:rsidRDefault="004E2510">
      <w:pPr>
        <w:ind w:firstLine="720"/>
        <w:rPr>
          <w:rFonts w:cs="David"/>
          <w:rtl/>
        </w:rPr>
      </w:pPr>
      <w:r>
        <w:rPr>
          <w:rFonts w:cs="David"/>
          <w:rtl/>
        </w:rPr>
        <w:t>מילה</w:t>
      </w:r>
      <w:r>
        <w:rPr>
          <w:rFonts w:cs="David"/>
          <w:rtl/>
        </w:rPr>
        <w:t xml:space="preserve"> אחת, ברשותך.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אל תגיב, ואני אסביר לך למה. אני לא רוצה לקבל החלטה לבד בעניין הזה, אני מעביר את ההכרעה הזאת למליאת הכנסת. תהיה הצבעה במליאה.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לא, אז אני מבקש להביא את זה לדיון נוסף בוועדה.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תהיה הסתייגות </w:t>
      </w:r>
      <w:r>
        <w:rPr>
          <w:rFonts w:cs="David"/>
          <w:rtl/>
        </w:rPr>
        <w:t xml:space="preserve">כזאת. אם יהיה לה רוב –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לא, מר פורז, אנחנו מבקשים בתוך הוועדה. שיביאו את מליאת הוועדה, נדון על הסעיף הזה, ואם זה יעבור כאן – נביא את זה למליאה.</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זו מליאת הוועדה.</w:t>
      </w:r>
    </w:p>
    <w:p w:rsidR="00000000" w:rsidRDefault="004E2510">
      <w:pPr>
        <w:ind w:firstLine="720"/>
        <w:rPr>
          <w:rFonts w:cs="David"/>
          <w:rtl/>
        </w:rPr>
      </w:pPr>
      <w:r>
        <w:rPr>
          <w:rFonts w:cs="David"/>
          <w:rtl/>
        </w:rPr>
        <w:lastRenderedPageBreak/>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 xml:space="preserve">לא, מליאת הוועדה זה לא חבר כנסת אחד. </w:t>
      </w:r>
    </w:p>
    <w:p w:rsidR="00000000" w:rsidRDefault="004E2510">
      <w:pPr>
        <w:ind w:firstLine="720"/>
        <w:rPr>
          <w:rFonts w:cs="David"/>
          <w:rtl/>
        </w:rPr>
      </w:pPr>
      <w:r>
        <w:rPr>
          <w:rFonts w:cs="David"/>
          <w:rtl/>
        </w:rPr>
        <w:br/>
      </w:r>
      <w:r>
        <w:rPr>
          <w:rFonts w:cs="David"/>
          <w:u w:val="single"/>
          <w:rtl/>
        </w:rPr>
        <w:t>היו"ר אברהם פו</w:t>
      </w:r>
      <w:r>
        <w:rPr>
          <w:rFonts w:cs="David"/>
          <w:u w:val="single"/>
          <w:rtl/>
        </w:rPr>
        <w:t>רז:</w:t>
      </w:r>
    </w:p>
    <w:p w:rsidR="00000000" w:rsidRDefault="004E2510">
      <w:pPr>
        <w:ind w:firstLine="720"/>
        <w:rPr>
          <w:rFonts w:cs="David"/>
          <w:rtl/>
        </w:rPr>
      </w:pPr>
    </w:p>
    <w:p w:rsidR="00000000" w:rsidRDefault="004E2510">
      <w:pPr>
        <w:ind w:firstLine="720"/>
        <w:rPr>
          <w:rFonts w:cs="David"/>
          <w:rtl/>
        </w:rPr>
      </w:pPr>
      <w:r>
        <w:rPr>
          <w:rFonts w:cs="David"/>
          <w:rtl/>
        </w:rPr>
        <w:t xml:space="preserve">זו מליאת הוועדה, אחרים לא באו, לצערי. </w:t>
      </w:r>
    </w:p>
    <w:p w:rsidR="00000000" w:rsidRDefault="004E2510">
      <w:pPr>
        <w:ind w:firstLine="720"/>
        <w:rPr>
          <w:rFonts w:cs="David"/>
          <w:rtl/>
        </w:rPr>
      </w:pPr>
      <w:r>
        <w:rPr>
          <w:rFonts w:cs="David"/>
          <w:rtl/>
        </w:rPr>
        <w:br/>
      </w: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סליחה, אני רוצה את מליאת הוועדה, אני רוצה את מליאת הוועדה.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אני לא אקבל כאן – למרות שאני באופוזיציה וקל לי מאד לקבל החלטה נגד הממשלה...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זה לא הממשלה. זו הטעות, זה</w:t>
      </w:r>
      <w:r>
        <w:rPr>
          <w:rFonts w:cs="David"/>
          <w:rtl/>
        </w:rPr>
        <w:t xml:space="preserve"> לא הממשלה. זה האוצר. זה פקידי האוצר.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יכול להיות, אבל באופן פורמלי זו הצעת ממשלה.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 xml:space="preserve">לא. זה פקידי האוצר הציעו את ההצעה הזאת.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יכול להיות, אבל באופן פורמלי – אני מסביר לך – זו ועדת השרים לחקיקה מעבירה את </w:t>
      </w:r>
      <w:r>
        <w:rPr>
          <w:rFonts w:cs="David"/>
          <w:rtl/>
        </w:rPr>
        <w:t>זה.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אני מבקש לחלוף על הסעיף הזה, לא לקבל עליו החלטה. נגייס חברי כנסת. תעביר את הסעיף הזה לדיון לישיבה הבאה.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אני רוצה להסביר לגבי הסעיף הזה. מבחינתי, הסעיף הזה מאושר.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לא, אז...</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רגע אחד.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סליחה, אבל סליחה...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lastRenderedPageBreak/>
        <w:t>אדוני, אני קורא לך לסדר פעם ראשונה.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r>
        <w:rPr>
          <w:rFonts w:cs="David"/>
          <w:rtl/>
        </w:rPr>
        <w:t>אתה יכול לקרוא לסדר פעם  עשירית.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אז תצא בבקשה.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 xml:space="preserve">סליחה.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תצא. תצא החוצה.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אני לא רו</w:t>
      </w:r>
      <w:r>
        <w:rPr>
          <w:rFonts w:cs="David"/>
          <w:rtl/>
        </w:rPr>
        <w:t>צה לצאת החוצה.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אתה לא רוצה לצאת. תקראי בבקשה לסדרנים.</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מר אלעזרא, אני מבקשת.</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לא, סליחה...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או שאתה מוכן לשמוע מה שאני אומר לך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 xml:space="preserve">מה זה צא החוצה? איזו התנהגות זאת? </w:t>
      </w:r>
    </w:p>
    <w:p w:rsidR="00000000" w:rsidRDefault="004E2510">
      <w:pPr>
        <w:ind w:firstLine="720"/>
        <w:rPr>
          <w:rFonts w:cs="David"/>
          <w:rtl/>
        </w:rPr>
      </w:pPr>
      <w:r>
        <w:rPr>
          <w:rFonts w:cs="David"/>
          <w:rtl/>
        </w:rPr>
        <w:br/>
      </w:r>
      <w:r>
        <w:rPr>
          <w:rFonts w:cs="David"/>
          <w:u w:val="single"/>
          <w:rtl/>
        </w:rPr>
        <w:t>היו"ר אברה</w:t>
      </w:r>
      <w:r>
        <w:rPr>
          <w:rFonts w:cs="David"/>
          <w:u w:val="single"/>
          <w:rtl/>
        </w:rPr>
        <w:t>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תצא. </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 xml:space="preserve">סליחה. יושב-ראש ועדה מבקש ממך לצאת.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 xml:space="preserve">לא, אז אני לא רוצה לצאת. אני לא אצא. תקרא לסדרן, אני לא רוצה לצאת. </w:t>
      </w:r>
    </w:p>
    <w:p w:rsidR="00000000" w:rsidRDefault="004E2510">
      <w:pPr>
        <w:ind w:firstLine="720"/>
        <w:rPr>
          <w:rFonts w:cs="David"/>
          <w:rtl/>
        </w:rPr>
      </w:pPr>
    </w:p>
    <w:p w:rsidR="00000000" w:rsidRDefault="004E2510">
      <w:pPr>
        <w:ind w:firstLine="720"/>
        <w:rPr>
          <w:rFonts w:cs="David"/>
          <w:rtl/>
        </w:rPr>
      </w:pPr>
      <w:r>
        <w:rPr>
          <w:rFonts w:cs="David"/>
          <w:rtl/>
        </w:rPr>
        <w:t>מה זה? איזו התנהגות זאת? מה זה צא החוצה?</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 xml:space="preserve">סליחה, אתה נמצא בכנסת. </w:t>
      </w:r>
    </w:p>
    <w:p w:rsidR="00000000" w:rsidRDefault="004E2510">
      <w:pPr>
        <w:ind w:firstLine="720"/>
        <w:rPr>
          <w:rFonts w:cs="David"/>
          <w:rtl/>
        </w:rPr>
      </w:pPr>
      <w:r>
        <w:rPr>
          <w:rFonts w:cs="David"/>
          <w:rtl/>
        </w:rPr>
        <w:lastRenderedPageBreak/>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איזו צורה זאת...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אתה לא יכול לדבר בלי רשות כאן, אתה מבין?</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אני ביקשתי רשות.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אז לא נתתי לך.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אתה באת ואתה קובע. אני אומר – אתה קובע, אז תן לי בבקשה לדבר.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אני ביקשתי ממך לצאת, ויהיה לא </w:t>
      </w:r>
      <w:r>
        <w:rPr>
          <w:rFonts w:cs="David"/>
          <w:rtl/>
        </w:rPr>
        <w:t xml:space="preserve">נעים כשיבואו סדרנים להוציא אותך.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אני מציע לך שאני לא אצא.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אני מציע לך לצאת. </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מר אלעזרא, אני הולכת לקרוא לסדרן. חבל. אני מציעה שתצא.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זה לא לכבודך שיבוא סדרן ויוציא אותך. </w:t>
      </w:r>
    </w:p>
    <w:p w:rsidR="00000000" w:rsidRDefault="004E2510">
      <w:pPr>
        <w:ind w:firstLine="720"/>
        <w:rPr>
          <w:rFonts w:cs="David"/>
          <w:rtl/>
        </w:rPr>
      </w:pPr>
      <w:r>
        <w:rPr>
          <w:rFonts w:cs="David"/>
          <w:rtl/>
        </w:rPr>
        <w:br/>
      </w:r>
      <w:r>
        <w:rPr>
          <w:rFonts w:cs="David"/>
          <w:u w:val="single"/>
          <w:rtl/>
        </w:rPr>
        <w:t>דובר:</w:t>
      </w:r>
    </w:p>
    <w:p w:rsidR="00000000" w:rsidRDefault="004E2510">
      <w:pPr>
        <w:ind w:firstLine="720"/>
        <w:rPr>
          <w:rFonts w:cs="David"/>
          <w:rtl/>
        </w:rPr>
      </w:pPr>
    </w:p>
    <w:p w:rsidR="00000000" w:rsidRDefault="004E2510">
      <w:pPr>
        <w:ind w:firstLine="720"/>
        <w:rPr>
          <w:rFonts w:cs="David"/>
          <w:rtl/>
        </w:rPr>
      </w:pPr>
      <w:r>
        <w:rPr>
          <w:rFonts w:cs="David"/>
          <w:rtl/>
        </w:rPr>
        <w:t>למה אתה כב</w:t>
      </w:r>
      <w:r>
        <w:rPr>
          <w:rFonts w:cs="David"/>
          <w:rtl/>
        </w:rPr>
        <w:t xml:space="preserve">ר מקבל את הסעיף? חכה. </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הוא לא יכול לדבר ככה. הוא יכול לדבר, אבל לא ככה באמצע הדברים של היושב-ראש. יש ליושב-ראש זכויות, הוא מנהל את ישיבת ועדת הכלכלה, עם כל הכבוד. אתה לא יכול להתפרץ לדברים שלו, אתה יכול לבקש בסבלנות רשות דיבור, יש נוהלים בכנסת.</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 xml:space="preserve">אני מבקש סליחה.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אבל אתה מוכן לדבר רק ברשות?</w:t>
      </w:r>
    </w:p>
    <w:p w:rsidR="00000000" w:rsidRDefault="004E2510">
      <w:pPr>
        <w:ind w:firstLine="720"/>
        <w:rPr>
          <w:rFonts w:cs="David"/>
          <w:rtl/>
        </w:rPr>
      </w:pPr>
      <w:r>
        <w:rPr>
          <w:rFonts w:cs="David"/>
          <w:rtl/>
        </w:rPr>
        <w:lastRenderedPageBreak/>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 xml:space="preserve">נכון.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אני רוצה להסביר לכם טכנית את הדברים, לא מהותית.</w:t>
      </w:r>
    </w:p>
    <w:p w:rsidR="00000000" w:rsidRDefault="004E2510">
      <w:pPr>
        <w:ind w:firstLine="720"/>
        <w:rPr>
          <w:rFonts w:cs="David"/>
          <w:rtl/>
        </w:rPr>
      </w:pPr>
    </w:p>
    <w:p w:rsidR="00000000" w:rsidRDefault="004E2510">
      <w:pPr>
        <w:ind w:firstLine="720"/>
        <w:rPr>
          <w:rFonts w:cs="David"/>
          <w:rtl/>
        </w:rPr>
      </w:pPr>
      <w:r>
        <w:rPr>
          <w:rFonts w:cs="David"/>
          <w:rtl/>
        </w:rPr>
        <w:t>יש אפשרות להעביר את ההכרעה בעניין הזה בין על ידי כך שיפנו כאן חברי כנסת ויבקשו רוויז</w:t>
      </w:r>
      <w:r>
        <w:rPr>
          <w:rFonts w:cs="David"/>
          <w:rtl/>
        </w:rPr>
        <w:t xml:space="preserve">יה בהחלטה, יבקשו לשנות אותה, לבין אם מישהו יגיש הסתייגות ויעביר אותה למליאת הכנסת. </w:t>
      </w:r>
    </w:p>
    <w:p w:rsidR="00000000" w:rsidRDefault="004E2510">
      <w:pPr>
        <w:ind w:firstLine="720"/>
        <w:rPr>
          <w:rFonts w:cs="David"/>
          <w:rtl/>
        </w:rPr>
      </w:pPr>
    </w:p>
    <w:p w:rsidR="00000000" w:rsidRDefault="004E2510">
      <w:pPr>
        <w:ind w:firstLine="720"/>
        <w:rPr>
          <w:rFonts w:cs="David"/>
          <w:rtl/>
        </w:rPr>
      </w:pPr>
      <w:r>
        <w:rPr>
          <w:rFonts w:cs="David"/>
          <w:rtl/>
        </w:rPr>
        <w:t>אני אומר: אם תהיה פנייה של חברי כנסת לפתוח מחדש את הסעיף הזה וירצו לבוא כאן להצבעה, אני אקבע מועד להצבעה, אני אקיים דיון נוסף, ואז יבואו ויצביעו. אם מישהו ירצה להסתייג במל</w:t>
      </w:r>
      <w:r>
        <w:rPr>
          <w:rFonts w:cs="David"/>
          <w:rtl/>
        </w:rPr>
        <w:t xml:space="preserve">יאה – יסתייגו במליאה. </w:t>
      </w:r>
    </w:p>
    <w:p w:rsidR="00000000" w:rsidRDefault="004E2510">
      <w:pPr>
        <w:ind w:firstLine="720"/>
        <w:rPr>
          <w:rFonts w:cs="David"/>
          <w:rtl/>
        </w:rPr>
      </w:pPr>
    </w:p>
    <w:p w:rsidR="00000000" w:rsidRDefault="004E2510">
      <w:pPr>
        <w:ind w:firstLine="720"/>
        <w:rPr>
          <w:rFonts w:cs="David"/>
          <w:rtl/>
        </w:rPr>
      </w:pPr>
      <w:r>
        <w:rPr>
          <w:rFonts w:cs="David"/>
          <w:rtl/>
        </w:rPr>
        <w:t xml:space="preserve">אני לא רוצה עכשיו לקבל על עצמי לבד אחריות להפוך את החלטת הממשלה על פיה. הממשלה החליטה שהיא לא רוצה את מקורות. לא יודע – שהדי במרומים – לא יודע למה, אבל זו החלטת ממשלה. </w:t>
      </w:r>
    </w:p>
    <w:p w:rsidR="00000000" w:rsidRDefault="004E2510">
      <w:pPr>
        <w:ind w:firstLine="720"/>
        <w:rPr>
          <w:rFonts w:cs="David"/>
          <w:rtl/>
        </w:rPr>
      </w:pPr>
    </w:p>
    <w:p w:rsidR="00000000" w:rsidRDefault="004E2510">
      <w:pPr>
        <w:ind w:firstLine="720"/>
        <w:rPr>
          <w:rFonts w:cs="David"/>
          <w:rtl/>
        </w:rPr>
      </w:pPr>
      <w:r>
        <w:rPr>
          <w:rFonts w:cs="David"/>
          <w:rtl/>
        </w:rPr>
        <w:t xml:space="preserve">תהיה כאן ישיבה נוספת אם תהיה בקשה לרוויזיה. תדאגו לרוויזיה.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אני רק מבקש בקשה אחת – מאחר שאתה צודק במה שאתה אומר, אני מבקש להעביר את הסעיף הזה לדיון בישיבה הבאה. בישיבה הבאה אני אדאג שיהיו כאן חברי כנסת.</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הציע לך היושב-ראש את הדרך. הדרך היא לגרום לכך לבקש שאחד מחברי הכנסת יבקש רוויזיה.</w:t>
      </w:r>
    </w:p>
    <w:p w:rsidR="00000000" w:rsidRDefault="004E2510">
      <w:pPr>
        <w:ind w:firstLine="720"/>
        <w:rPr>
          <w:rFonts w:cs="David"/>
          <w:rtl/>
        </w:rPr>
      </w:pPr>
      <w:r>
        <w:rPr>
          <w:rFonts w:cs="David"/>
          <w:rtl/>
        </w:rPr>
        <w:br/>
      </w:r>
      <w:r>
        <w:rPr>
          <w:rFonts w:cs="David"/>
          <w:u w:val="single"/>
          <w:rtl/>
        </w:rPr>
        <w:t>מאיר</w:t>
      </w:r>
      <w:r>
        <w:rPr>
          <w:rFonts w:cs="David"/>
          <w:u w:val="single"/>
          <w:rtl/>
        </w:rPr>
        <w:t xml:space="preserve"> אלעזרא:</w:t>
      </w:r>
    </w:p>
    <w:p w:rsidR="00000000" w:rsidRDefault="004E2510">
      <w:pPr>
        <w:ind w:firstLine="720"/>
        <w:rPr>
          <w:rFonts w:cs="David"/>
          <w:rtl/>
        </w:rPr>
      </w:pPr>
    </w:p>
    <w:p w:rsidR="00000000" w:rsidRDefault="004E2510">
      <w:pPr>
        <w:ind w:firstLine="720"/>
        <w:rPr>
          <w:rFonts w:cs="David"/>
          <w:rtl/>
        </w:rPr>
      </w:pPr>
      <w:r>
        <w:rPr>
          <w:rFonts w:cs="David"/>
          <w:rtl/>
        </w:rPr>
        <w:t>אבל אני לא רוצה להזדקק לשום חבר כנסת שיבקש רוויזיה. אני מבקש ממך להעביר את הסעיף הזה לדיון הבא, כי אם זה היה סעיף אחרון ואתה היית רוצה לסגור את הדיון היום – אתה צודק. מאחר שיש כאן עוד 20 דפים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מה מפריע לך שמישהו יבקש רוויז</w:t>
      </w:r>
      <w:r>
        <w:rPr>
          <w:rFonts w:cs="David"/>
          <w:rtl/>
        </w:rPr>
        <w:t>יה?</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אני רוצה לנסות בישיבה הבאה להביא לכאן פורום של חברי כנסת.</w:t>
      </w:r>
    </w:p>
    <w:p w:rsidR="00000000" w:rsidRDefault="004E2510">
      <w:pPr>
        <w:ind w:firstLine="720"/>
        <w:rPr>
          <w:rFonts w:cs="David"/>
          <w:rtl/>
        </w:rPr>
      </w:pPr>
      <w:r>
        <w:rPr>
          <w:rFonts w:cs="David"/>
          <w:rtl/>
        </w:rPr>
        <w:br/>
      </w:r>
      <w:r>
        <w:rPr>
          <w:rFonts w:cs="David"/>
          <w:u w:val="single"/>
          <w:rtl/>
        </w:rPr>
        <w:t>לאה ורון:</w:t>
      </w:r>
    </w:p>
    <w:p w:rsidR="00000000" w:rsidRDefault="004E2510">
      <w:pPr>
        <w:ind w:firstLine="720"/>
        <w:rPr>
          <w:rFonts w:cs="David"/>
          <w:rtl/>
        </w:rPr>
      </w:pPr>
    </w:p>
    <w:p w:rsidR="00000000" w:rsidRDefault="004E2510">
      <w:pPr>
        <w:ind w:firstLine="720"/>
        <w:rPr>
          <w:rFonts w:cs="David"/>
          <w:rtl/>
        </w:rPr>
      </w:pPr>
      <w:r>
        <w:rPr>
          <w:rFonts w:cs="David"/>
          <w:rtl/>
        </w:rPr>
        <w:t xml:space="preserve">זה בסדר גמור, ואחד מחברי הכנסת יבקש רוויזיה בהחלטה. זה ההליך. </w:t>
      </w:r>
    </w:p>
    <w:p w:rsidR="00000000" w:rsidRDefault="004E2510">
      <w:pPr>
        <w:ind w:firstLine="720"/>
        <w:rPr>
          <w:rFonts w:cs="David"/>
          <w:rtl/>
        </w:rPr>
      </w:pPr>
      <w:r>
        <w:rPr>
          <w:rFonts w:cs="David"/>
          <w:rtl/>
        </w:rPr>
        <w:br/>
      </w:r>
      <w:r>
        <w:rPr>
          <w:rFonts w:cs="David"/>
          <w:u w:val="single"/>
          <w:rtl/>
        </w:rPr>
        <w:t>מאיר אלעזרא:</w:t>
      </w:r>
    </w:p>
    <w:p w:rsidR="00000000" w:rsidRDefault="004E2510">
      <w:pPr>
        <w:ind w:firstLine="720"/>
        <w:rPr>
          <w:rFonts w:cs="David"/>
          <w:rtl/>
        </w:rPr>
      </w:pPr>
    </w:p>
    <w:p w:rsidR="00000000" w:rsidRDefault="004E2510">
      <w:pPr>
        <w:ind w:firstLine="720"/>
        <w:rPr>
          <w:rFonts w:cs="David"/>
          <w:rtl/>
        </w:rPr>
      </w:pPr>
      <w:r>
        <w:rPr>
          <w:rFonts w:cs="David"/>
          <w:rtl/>
        </w:rPr>
        <w:t>מר פורז, אני לא רוצה שתביע עמדה כרגע. אני מבקש לדחות את הסעיף לדיון הבא.</w:t>
      </w:r>
    </w:p>
    <w:p w:rsidR="00000000" w:rsidRDefault="004E2510">
      <w:pPr>
        <w:ind w:firstLine="720"/>
        <w:rPr>
          <w:rFonts w:cs="David"/>
          <w:rtl/>
        </w:rPr>
      </w:pPr>
      <w:r>
        <w:rPr>
          <w:rFonts w:cs="David"/>
          <w:rtl/>
        </w:rPr>
        <w:br/>
      </w:r>
      <w:r>
        <w:rPr>
          <w:rFonts w:cs="David"/>
          <w:u w:val="single"/>
          <w:rtl/>
        </w:rPr>
        <w:t>היו"ר אברהם פור</w:t>
      </w:r>
      <w:r>
        <w:rPr>
          <w:rFonts w:cs="David"/>
          <w:u w:val="single"/>
          <w:rtl/>
        </w:rPr>
        <w:t>ז:</w:t>
      </w:r>
    </w:p>
    <w:p w:rsidR="00000000" w:rsidRDefault="004E2510">
      <w:pPr>
        <w:ind w:firstLine="720"/>
        <w:rPr>
          <w:rFonts w:cs="David"/>
          <w:rtl/>
        </w:rPr>
      </w:pPr>
    </w:p>
    <w:p w:rsidR="00000000" w:rsidRDefault="004E2510">
      <w:pPr>
        <w:ind w:firstLine="720"/>
        <w:rPr>
          <w:rFonts w:cs="David"/>
          <w:rtl/>
        </w:rPr>
      </w:pPr>
      <w:r>
        <w:rPr>
          <w:rFonts w:cs="David"/>
          <w:rtl/>
        </w:rPr>
        <w:lastRenderedPageBreak/>
        <w:t>אני מסביר לך מאד פשוט. אני, מבחינתי, מאמץ את עמדת הממשלה, לא בגלל שאני בטוח שהיא צודקת או לא, אלא אני חושב שממשלה שיש לה חברה ממשלתית, חברת בת שלה, יכולה לקבל החלטה לגבי איך היא רוצה שחברת הבת שלה תתנהג, גם אם זה נוגד לכאורה...</w:t>
      </w:r>
    </w:p>
    <w:p w:rsidR="00000000" w:rsidRDefault="004E2510">
      <w:pPr>
        <w:ind w:firstLine="720"/>
        <w:rPr>
          <w:rFonts w:cs="David"/>
          <w:rtl/>
        </w:rPr>
      </w:pPr>
    </w:p>
    <w:p w:rsidR="00000000" w:rsidRDefault="004E2510">
      <w:pPr>
        <w:ind w:firstLine="720"/>
        <w:rPr>
          <w:rFonts w:cs="David"/>
          <w:rtl/>
        </w:rPr>
      </w:pPr>
      <w:r>
        <w:rPr>
          <w:rFonts w:cs="David"/>
          <w:rtl/>
        </w:rPr>
        <w:t>אתם רוצים לפעול אחרת? א</w:t>
      </w:r>
      <w:r>
        <w:rPr>
          <w:rFonts w:cs="David"/>
          <w:rtl/>
        </w:rPr>
        <w:t xml:space="preserve">תם רוצים לפעול נגד החלטת הממשלה – זו זכותכם המלאה, תגייסו לפעם הבאה חברי כנסת שיבואו ויגידו שהם רוצים לפתוח את הסעיף הזה מחדש. </w:t>
      </w:r>
    </w:p>
    <w:p w:rsidR="00000000" w:rsidRDefault="004E2510">
      <w:pPr>
        <w:ind w:firstLine="720"/>
        <w:rPr>
          <w:rFonts w:cs="David"/>
          <w:rtl/>
        </w:rPr>
      </w:pPr>
      <w:r>
        <w:rPr>
          <w:rFonts w:cs="David"/>
          <w:rtl/>
        </w:rPr>
        <w:br/>
      </w:r>
      <w:r>
        <w:rPr>
          <w:rFonts w:cs="David"/>
          <w:u w:val="single"/>
          <w:rtl/>
        </w:rPr>
        <w:t>עמוס אפשטיין:</w:t>
      </w:r>
    </w:p>
    <w:p w:rsidR="00000000" w:rsidRDefault="004E2510">
      <w:pPr>
        <w:ind w:firstLine="720"/>
        <w:rPr>
          <w:rFonts w:cs="David"/>
          <w:rtl/>
        </w:rPr>
      </w:pPr>
    </w:p>
    <w:p w:rsidR="00000000" w:rsidRDefault="004E2510">
      <w:pPr>
        <w:ind w:firstLine="720"/>
        <w:rPr>
          <w:rFonts w:cs="David"/>
          <w:rtl/>
        </w:rPr>
      </w:pPr>
      <w:r>
        <w:rPr>
          <w:rFonts w:cs="David"/>
          <w:rtl/>
        </w:rPr>
        <w:t>שיהיה לך ברור דבר אחד – אנחנו לא נמצאים בתל-אביב, לא בכפר-סבא ולא בהרצליה. אנחנו נמצאים היום באילת, ועיירית קרית</w:t>
      </w:r>
      <w:r>
        <w:rPr>
          <w:rFonts w:cs="David"/>
          <w:rtl/>
        </w:rPr>
        <w:t xml:space="preserve"> שמונה מנהלת אתי משא ומתן, אני אומר: אני לא יכול, כי הולך לצאת כזה חוק. </w:t>
      </w:r>
    </w:p>
    <w:p w:rsidR="00000000" w:rsidRDefault="004E2510">
      <w:pPr>
        <w:ind w:firstLine="720"/>
        <w:rPr>
          <w:rFonts w:cs="David"/>
          <w:rtl/>
        </w:rPr>
      </w:pPr>
    </w:p>
    <w:p w:rsidR="00000000" w:rsidRDefault="004E2510">
      <w:pPr>
        <w:ind w:firstLine="720"/>
        <w:rPr>
          <w:rFonts w:cs="David"/>
          <w:rtl/>
        </w:rPr>
      </w:pPr>
      <w:r>
        <w:rPr>
          <w:rFonts w:cs="David"/>
          <w:rtl/>
        </w:rPr>
        <w:t xml:space="preserve">כשלעיריית קרית שמונה התפוצצו צינורות בהפצצות, למי קראו? לאנשי מקורות שיבואו לתקן. אז כאן אני "פסול חיתון", אבל כשחס וחלילה הכל בסדר – אין בעיה. </w:t>
      </w:r>
    </w:p>
    <w:p w:rsidR="00000000" w:rsidRDefault="004E2510">
      <w:pPr>
        <w:ind w:firstLine="720"/>
        <w:rPr>
          <w:rFonts w:cs="David"/>
          <w:rtl/>
        </w:rPr>
      </w:pPr>
    </w:p>
    <w:p w:rsidR="00000000" w:rsidRDefault="004E2510">
      <w:pPr>
        <w:ind w:firstLine="720"/>
        <w:rPr>
          <w:rFonts w:cs="David"/>
          <w:rtl/>
        </w:rPr>
      </w:pPr>
      <w:r>
        <w:rPr>
          <w:rFonts w:cs="David"/>
          <w:rtl/>
        </w:rPr>
        <w:t>מי רוצה אותי? ירוחם רוצה אותי, שדרות</w:t>
      </w:r>
      <w:r>
        <w:rPr>
          <w:rFonts w:cs="David"/>
          <w:rtl/>
        </w:rPr>
        <w:t xml:space="preserve"> שהיו 12 שעות בבעיה אמרו: אין לי ברירה, אני רוצה שתבוא לחלץ אותי, ולאילת אני נותן את השירותים האלה ומפעיל שמונה מכונים בארץ -לתפארת.</w:t>
      </w:r>
    </w:p>
    <w:p w:rsidR="00000000" w:rsidRDefault="004E2510">
      <w:pPr>
        <w:ind w:firstLine="720"/>
        <w:rPr>
          <w:rFonts w:cs="David"/>
          <w:rtl/>
        </w:rPr>
      </w:pPr>
    </w:p>
    <w:p w:rsidR="00000000" w:rsidRDefault="004E2510">
      <w:pPr>
        <w:ind w:firstLine="720"/>
        <w:rPr>
          <w:rFonts w:cs="David"/>
          <w:rtl/>
        </w:rPr>
      </w:pPr>
      <w:r>
        <w:rPr>
          <w:rFonts w:cs="David"/>
          <w:rtl/>
        </w:rPr>
        <w:t>אז כאן – זה בסדר. כשאין ברירה אחרת .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מה אתה רוצה ממני?</w:t>
      </w:r>
    </w:p>
    <w:p w:rsidR="00000000" w:rsidRDefault="004E2510">
      <w:pPr>
        <w:ind w:firstLine="720"/>
        <w:rPr>
          <w:rFonts w:cs="David"/>
          <w:rtl/>
        </w:rPr>
      </w:pPr>
      <w:r>
        <w:rPr>
          <w:rFonts w:cs="David"/>
          <w:rtl/>
        </w:rPr>
        <w:br/>
      </w:r>
      <w:r>
        <w:rPr>
          <w:rFonts w:cs="David"/>
          <w:u w:val="single"/>
          <w:rtl/>
        </w:rPr>
        <w:t>עמוס אפשטיין:</w:t>
      </w:r>
    </w:p>
    <w:p w:rsidR="00000000" w:rsidRDefault="004E2510">
      <w:pPr>
        <w:ind w:firstLine="720"/>
        <w:rPr>
          <w:rFonts w:cs="David"/>
          <w:rtl/>
        </w:rPr>
      </w:pPr>
    </w:p>
    <w:p w:rsidR="00000000" w:rsidRDefault="004E2510">
      <w:pPr>
        <w:ind w:firstLine="720"/>
        <w:rPr>
          <w:rFonts w:cs="David"/>
          <w:rtl/>
        </w:rPr>
      </w:pPr>
      <w:r>
        <w:rPr>
          <w:rFonts w:cs="David"/>
          <w:rtl/>
        </w:rPr>
        <w:t>אני רוצה שאתה תשתכנע גם בתו</w:t>
      </w:r>
      <w:r>
        <w:rPr>
          <w:rFonts w:cs="David"/>
          <w:rtl/>
        </w:rPr>
        <w:t xml:space="preserve">ר חבר כנסת.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אני רוצה שתבינו עוד כמה דברים. אני לא יכול להסביר הכל, אבל אני אסביר.</w:t>
      </w:r>
    </w:p>
    <w:p w:rsidR="00000000" w:rsidRDefault="004E2510">
      <w:pPr>
        <w:ind w:firstLine="720"/>
        <w:rPr>
          <w:rFonts w:cs="David"/>
          <w:rtl/>
        </w:rPr>
      </w:pPr>
    </w:p>
    <w:p w:rsidR="00000000" w:rsidRDefault="004E2510">
      <w:pPr>
        <w:ind w:firstLine="720"/>
        <w:rPr>
          <w:rFonts w:cs="David"/>
          <w:rtl/>
        </w:rPr>
      </w:pPr>
      <w:r>
        <w:rPr>
          <w:rFonts w:cs="David"/>
          <w:rtl/>
        </w:rPr>
        <w:t>זאת הצעת חוק ממשלתית. זה לדעתי לב החוק. אם מקורות בפנים, לדעתי הממשלה בכלל תמשוך את החוק הזה, אז אין לה עניין בכל הסיפור. זאת התחושה שלי, אבל אם אתם רוצ</w:t>
      </w:r>
      <w:r>
        <w:rPr>
          <w:rFonts w:cs="David"/>
          <w:rtl/>
        </w:rPr>
        <w:t xml:space="preserve">ים, תשכנעו את הממשלה לשנות את עמדתה. אני לא יושב כאן לעשות רוויזיה בדברים כאלה. </w:t>
      </w:r>
    </w:p>
    <w:p w:rsidR="00000000" w:rsidRDefault="004E2510">
      <w:pPr>
        <w:ind w:firstLine="720"/>
        <w:rPr>
          <w:rFonts w:cs="David"/>
          <w:rtl/>
        </w:rPr>
      </w:pPr>
      <w:r>
        <w:rPr>
          <w:rFonts w:cs="David"/>
          <w:rtl/>
        </w:rPr>
        <w:br/>
      </w:r>
      <w:r>
        <w:rPr>
          <w:rFonts w:cs="David"/>
          <w:u w:val="single"/>
          <w:rtl/>
        </w:rPr>
        <w:t>עמוס אפשטיין:</w:t>
      </w:r>
    </w:p>
    <w:p w:rsidR="00000000" w:rsidRDefault="004E2510">
      <w:pPr>
        <w:ind w:firstLine="720"/>
        <w:rPr>
          <w:rFonts w:cs="David"/>
          <w:rtl/>
        </w:rPr>
      </w:pPr>
    </w:p>
    <w:p w:rsidR="00000000" w:rsidRDefault="004E2510">
      <w:pPr>
        <w:ind w:firstLine="720"/>
        <w:rPr>
          <w:rFonts w:cs="David"/>
          <w:rtl/>
        </w:rPr>
      </w:pPr>
      <w:r>
        <w:rPr>
          <w:rFonts w:cs="David"/>
          <w:rtl/>
        </w:rPr>
        <w:t xml:space="preserve">אבל יש דברים בשטח.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מילא, אם היתה חברה פרטית – אני עוד יכול לשמוע. אתה חברה ממשלתית. </w:t>
      </w:r>
    </w:p>
    <w:p w:rsidR="00000000" w:rsidRDefault="004E2510">
      <w:pPr>
        <w:ind w:firstLine="720"/>
        <w:rPr>
          <w:rFonts w:cs="David"/>
          <w:rtl/>
        </w:rPr>
      </w:pPr>
      <w:r>
        <w:rPr>
          <w:rFonts w:cs="David"/>
          <w:rtl/>
        </w:rPr>
        <w:br/>
      </w:r>
      <w:r>
        <w:rPr>
          <w:rFonts w:cs="David"/>
          <w:rtl/>
        </w:rPr>
        <w:br/>
      </w:r>
      <w:r>
        <w:rPr>
          <w:rFonts w:cs="David"/>
          <w:u w:val="single"/>
          <w:rtl/>
        </w:rPr>
        <w:t>עמוס אפשטיין:</w:t>
      </w:r>
    </w:p>
    <w:p w:rsidR="00000000" w:rsidRDefault="004E2510">
      <w:pPr>
        <w:ind w:firstLine="720"/>
        <w:rPr>
          <w:rFonts w:cs="David"/>
          <w:rtl/>
        </w:rPr>
      </w:pPr>
    </w:p>
    <w:p w:rsidR="00000000" w:rsidRDefault="004E2510">
      <w:pPr>
        <w:ind w:firstLine="720"/>
        <w:rPr>
          <w:rFonts w:cs="David"/>
          <w:rtl/>
        </w:rPr>
      </w:pPr>
      <w:r>
        <w:rPr>
          <w:rFonts w:cs="David"/>
          <w:rtl/>
        </w:rPr>
        <w:t xml:space="preserve">אבל עובדה היא בשטח. </w:t>
      </w:r>
    </w:p>
    <w:p w:rsidR="00000000" w:rsidRDefault="004E2510">
      <w:pPr>
        <w:ind w:firstLine="720"/>
        <w:rPr>
          <w:rFonts w:cs="David"/>
          <w:rtl/>
        </w:rPr>
      </w:pPr>
      <w:r>
        <w:rPr>
          <w:rFonts w:cs="David"/>
          <w:rtl/>
        </w:rPr>
        <w:br/>
      </w:r>
      <w:r>
        <w:rPr>
          <w:rFonts w:cs="David"/>
          <w:u w:val="single"/>
          <w:rtl/>
        </w:rPr>
        <w:t>גיורא רוזנטל:</w:t>
      </w:r>
    </w:p>
    <w:p w:rsidR="00000000" w:rsidRDefault="004E2510">
      <w:pPr>
        <w:ind w:firstLine="720"/>
        <w:rPr>
          <w:rFonts w:cs="David"/>
          <w:rtl/>
        </w:rPr>
      </w:pPr>
    </w:p>
    <w:p w:rsidR="00000000" w:rsidRDefault="004E2510">
      <w:pPr>
        <w:ind w:firstLine="720"/>
        <w:rPr>
          <w:rFonts w:cs="David"/>
          <w:rtl/>
        </w:rPr>
      </w:pPr>
      <w:r>
        <w:rPr>
          <w:rFonts w:cs="David"/>
          <w:rtl/>
        </w:rPr>
        <w:t xml:space="preserve">בשביל לאסור על מקורות לעסוק בתחום שהם טוענים שיש לה מונופול, לא צריכים את החוק הזה. הם יכולים ללכת ישר למקורות, להגיד לה: אל תעסקו בזה, אתם חברה ממשלתית. עובדה שהם לא עשו את זה, סימן שאולי לא זאת הכוונה עד הסוף. </w:t>
      </w:r>
    </w:p>
    <w:p w:rsidR="00000000" w:rsidRDefault="004E2510">
      <w:pPr>
        <w:ind w:firstLine="720"/>
        <w:rPr>
          <w:rFonts w:cs="David"/>
          <w:rtl/>
        </w:rPr>
      </w:pPr>
      <w:r>
        <w:rPr>
          <w:rFonts w:cs="David"/>
          <w:rtl/>
        </w:rPr>
        <w:br/>
      </w:r>
      <w:r>
        <w:rPr>
          <w:rFonts w:cs="David"/>
          <w:u w:val="single"/>
          <w:rtl/>
        </w:rPr>
        <w:t>דובר:</w:t>
      </w:r>
    </w:p>
    <w:p w:rsidR="00000000" w:rsidRDefault="004E2510">
      <w:pPr>
        <w:ind w:firstLine="720"/>
        <w:rPr>
          <w:rFonts w:cs="David"/>
          <w:rtl/>
        </w:rPr>
      </w:pPr>
    </w:p>
    <w:p w:rsidR="00000000" w:rsidRDefault="004E2510">
      <w:pPr>
        <w:ind w:firstLine="720"/>
        <w:rPr>
          <w:rFonts w:cs="David"/>
          <w:rtl/>
        </w:rPr>
      </w:pPr>
      <w:r>
        <w:rPr>
          <w:rFonts w:cs="David"/>
          <w:rtl/>
        </w:rPr>
        <w:t>אז מה הכוונה?</w:t>
      </w:r>
    </w:p>
    <w:p w:rsidR="00000000" w:rsidRDefault="004E2510">
      <w:pPr>
        <w:ind w:firstLine="720"/>
        <w:rPr>
          <w:rFonts w:cs="David"/>
          <w:rtl/>
        </w:rPr>
      </w:pPr>
      <w:r>
        <w:rPr>
          <w:rFonts w:cs="David"/>
          <w:rtl/>
        </w:rPr>
        <w:br/>
      </w:r>
      <w:r>
        <w:rPr>
          <w:rFonts w:cs="David"/>
          <w:u w:val="single"/>
          <w:rtl/>
        </w:rPr>
        <w:t>גיורא רוזנטל:</w:t>
      </w:r>
    </w:p>
    <w:p w:rsidR="00000000" w:rsidRDefault="004E2510">
      <w:pPr>
        <w:ind w:firstLine="720"/>
        <w:rPr>
          <w:rFonts w:cs="David"/>
          <w:rtl/>
        </w:rPr>
      </w:pPr>
    </w:p>
    <w:p w:rsidR="00000000" w:rsidRDefault="004E2510">
      <w:pPr>
        <w:ind w:firstLine="720"/>
        <w:rPr>
          <w:rFonts w:cs="David"/>
          <w:rtl/>
        </w:rPr>
      </w:pPr>
      <w:r>
        <w:rPr>
          <w:rFonts w:cs="David"/>
          <w:rtl/>
        </w:rPr>
        <w:t>מונו</w:t>
      </w:r>
      <w:r>
        <w:rPr>
          <w:rFonts w:cs="David"/>
          <w:rtl/>
        </w:rPr>
        <w:t xml:space="preserve">פול בתחום המים. למה לאסור עליהם לעסוק בביוב? הם לא מונופול בביוב. </w:t>
      </w:r>
    </w:p>
    <w:p w:rsidR="00000000" w:rsidRDefault="004E2510">
      <w:pPr>
        <w:ind w:firstLine="720"/>
        <w:rPr>
          <w:rFonts w:cs="David"/>
          <w:rtl/>
        </w:rPr>
      </w:pPr>
      <w:r>
        <w:rPr>
          <w:rFonts w:cs="David"/>
          <w:rtl/>
        </w:rPr>
        <w:br/>
      </w:r>
      <w:r>
        <w:rPr>
          <w:rFonts w:cs="David"/>
          <w:u w:val="single"/>
          <w:rtl/>
        </w:rPr>
        <w:t>יצחק ולד:</w:t>
      </w:r>
    </w:p>
    <w:p w:rsidR="00000000" w:rsidRDefault="004E2510">
      <w:pPr>
        <w:ind w:firstLine="720"/>
        <w:rPr>
          <w:rFonts w:cs="David"/>
          <w:rtl/>
        </w:rPr>
      </w:pPr>
    </w:p>
    <w:p w:rsidR="00000000" w:rsidRDefault="004E2510">
      <w:pPr>
        <w:ind w:firstLine="720"/>
        <w:rPr>
          <w:rFonts w:cs="David"/>
          <w:rtl/>
        </w:rPr>
      </w:pPr>
      <w:r>
        <w:rPr>
          <w:rFonts w:cs="David"/>
          <w:rtl/>
        </w:rPr>
        <w:t>אני לא בא בשם מקורות, אבל אני רוצה לומר שאני חושב שזה "דופק" את כולם, כי כולם נכללים בתוך אותה הגדרה, מכיון שברשויות המקומיות, חלק לא קטן מהן, הן גם הספקיות וגם השואבות.</w:t>
      </w:r>
    </w:p>
    <w:p w:rsidR="00000000" w:rsidRDefault="004E2510">
      <w:pPr>
        <w:jc w:val="both"/>
        <w:rPr>
          <w:rFonts w:cs="David"/>
        </w:rPr>
      </w:pPr>
      <w:r>
        <w:rPr>
          <w:rFonts w:cs="David"/>
          <w:rtl/>
        </w:rPr>
        <w:br/>
      </w:r>
      <w:r>
        <w:rPr>
          <w:rFonts w:cs="David"/>
          <w:u w:val="single"/>
          <w:rtl/>
        </w:rPr>
        <w:t>תמר הק</w:t>
      </w:r>
      <w:r>
        <w:rPr>
          <w:rFonts w:cs="David"/>
          <w:u w:val="single"/>
          <w:rtl/>
        </w:rPr>
        <w:t>ר:</w:t>
      </w:r>
    </w:p>
    <w:p w:rsidR="00000000" w:rsidRDefault="004E2510">
      <w:pPr>
        <w:ind w:firstLine="720"/>
        <w:rPr>
          <w:rFonts w:cs="David"/>
          <w:rtl/>
        </w:rPr>
      </w:pPr>
    </w:p>
    <w:p w:rsidR="00000000" w:rsidRDefault="004E2510">
      <w:pPr>
        <w:ind w:firstLine="720"/>
        <w:rPr>
          <w:rFonts w:cs="David"/>
          <w:rtl/>
        </w:rPr>
      </w:pPr>
      <w:r>
        <w:rPr>
          <w:rFonts w:cs="David"/>
          <w:rtl/>
        </w:rPr>
        <w:t xml:space="preserve">אנחנו נבהיר שלא הכוונה לגוף שהוא הרשות המקומית או בבעלות הרשות המקומית. </w:t>
      </w:r>
    </w:p>
    <w:p w:rsidR="00000000" w:rsidRDefault="004E2510">
      <w:pPr>
        <w:ind w:firstLine="720"/>
        <w:rPr>
          <w:rFonts w:cs="David"/>
          <w:rtl/>
        </w:rPr>
      </w:pPr>
      <w:r>
        <w:rPr>
          <w:rFonts w:cs="David"/>
          <w:rtl/>
        </w:rPr>
        <w:br/>
      </w:r>
      <w:r>
        <w:rPr>
          <w:rFonts w:cs="David"/>
          <w:u w:val="single"/>
          <w:rtl/>
        </w:rPr>
        <w:t>יצחק ולד:</w:t>
      </w:r>
    </w:p>
    <w:p w:rsidR="00000000" w:rsidRDefault="004E2510">
      <w:pPr>
        <w:ind w:firstLine="720"/>
        <w:rPr>
          <w:rFonts w:cs="David"/>
          <w:rtl/>
        </w:rPr>
      </w:pPr>
    </w:p>
    <w:p w:rsidR="00000000" w:rsidRDefault="004E2510">
      <w:pPr>
        <w:ind w:firstLine="720"/>
        <w:rPr>
          <w:rFonts w:cs="David"/>
          <w:rtl/>
        </w:rPr>
      </w:pPr>
      <w:r>
        <w:rPr>
          <w:rFonts w:cs="David"/>
          <w:rtl/>
        </w:rPr>
        <w:t>הספק והחברה.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מר ולד, השאלה של מעורבות מקורות היא שאלה מאד עקרונית, זה לא דבר זניח. זה לא כמו לתקן נוסח כדי שמכון המים של כפר-סבא, שלא רצינו.... זו </w:t>
      </w:r>
      <w:r>
        <w:rPr>
          <w:rFonts w:cs="David"/>
          <w:rtl/>
        </w:rPr>
        <w:t xml:space="preserve">לא בעיית ניסוח. </w:t>
      </w:r>
    </w:p>
    <w:p w:rsidR="00000000" w:rsidRDefault="004E2510">
      <w:pPr>
        <w:ind w:firstLine="720"/>
        <w:rPr>
          <w:rFonts w:cs="David"/>
          <w:rtl/>
        </w:rPr>
      </w:pPr>
      <w:r>
        <w:rPr>
          <w:rFonts w:cs="David"/>
          <w:rtl/>
        </w:rPr>
        <w:br/>
      </w:r>
      <w:r>
        <w:rPr>
          <w:rFonts w:cs="David"/>
          <w:rtl/>
        </w:rPr>
        <w:tab/>
        <w:t>אני מבקש מכם – תמר – עד הישיבה הבאה: תעשו את כל הבדיקות האפשריות. תחזרו ותגידו אם זאת עמדתה הסופית של הממשלה. אם זאת עמדתה הסופית של הממשלה – אני מבחינתי אאמץ אותה. יהיה כאן רוב נגדי? יצליחו עובדי מקורות או חברת מקורות או מי שלא יהיה – א</w:t>
      </w:r>
      <w:r>
        <w:rPr>
          <w:rFonts w:cs="David"/>
          <w:rtl/>
        </w:rPr>
        <w:t xml:space="preserve">ני אף פעם לא שואל את חברי הכנסת מה הסיבה שהם מצביעים כך או אחרת, זו זכותם- יהיה רוב אחר, יהיה רוב אחר. אני מבחינתי נותן לכם גיבוי, מתוך הנחה ששקלתם את העניין ובדקתם אותו, מתוך רצון לפתוח לתחרות.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"עסקאות עם הרשויות המקומיות</w:t>
      </w:r>
      <w:r>
        <w:rPr>
          <w:rFonts w:cs="David"/>
          <w:rtl/>
        </w:rPr>
        <w:br/>
        <w:t xml:space="preserve">   סעיף 26(א), (ב), (</w:t>
      </w:r>
      <w:r>
        <w:rPr>
          <w:rFonts w:cs="David"/>
          <w:rtl/>
        </w:rPr>
        <w:t>ג)."</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תסבירי את הסעיף הזה.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התקופה הראשונה מוגדרת בסעיף 2 לחוק, שזה שלוש שנים מיום תחילת פעילות החברה. הכוונה היא שברבות הימים החברה תתנתק מהרשות המקומית ולא יהיו ביניהם עסקאות שמאפשרות איזשהו סבסוד. הרי אנחנו רוצים שיהיה כאן מ</w:t>
      </w:r>
      <w:r>
        <w:rPr>
          <w:rFonts w:cs="David"/>
          <w:rtl/>
        </w:rPr>
        <w:t xml:space="preserve">שק סגור למים וביוב, שלא מעביר כספים ממשק המים והביוב לפעילויות אחרות, לשירותים אחרים של העירייה. </w:t>
      </w:r>
    </w:p>
    <w:p w:rsidR="00000000" w:rsidRDefault="004E2510">
      <w:pPr>
        <w:ind w:firstLine="720"/>
        <w:rPr>
          <w:rFonts w:cs="David"/>
          <w:rtl/>
        </w:rPr>
      </w:pPr>
    </w:p>
    <w:p w:rsidR="00000000" w:rsidRDefault="004E2510">
      <w:pPr>
        <w:ind w:firstLine="720"/>
        <w:rPr>
          <w:rFonts w:cs="David"/>
          <w:rtl/>
        </w:rPr>
      </w:pPr>
      <w:r>
        <w:rPr>
          <w:rFonts w:cs="David"/>
          <w:rtl/>
        </w:rPr>
        <w:t>יחד עם זאת, בתקופה הראשונה, ככל הנראה יהיה צורך בהמשך קשרי גומלין מסויימים. למשל, המשך שימוש במחשב של העייריה, במאגרי המידע של העירייה. אם לא יהיה עדיין הסכם</w:t>
      </w:r>
      <w:r>
        <w:rPr>
          <w:rFonts w:cs="David"/>
          <w:rtl/>
        </w:rPr>
        <w:t xml:space="preserve"> סגור, חלק מהעובדים יהיו עובדים מושאלים. אז אנחנו אומרים שבתקופה הראשונה, בשלוש השנים, מראש ברשיון החברה יוגדר איזה יחסים עסקיים יכולים להיות לה עם העירייה ובאלו תנאים.</w:t>
      </w:r>
    </w:p>
    <w:p w:rsidR="00000000" w:rsidRDefault="004E2510">
      <w:pPr>
        <w:ind w:firstLine="720"/>
        <w:rPr>
          <w:rFonts w:cs="David"/>
          <w:rtl/>
        </w:rPr>
      </w:pPr>
    </w:p>
    <w:p w:rsidR="00000000" w:rsidRDefault="004E2510">
      <w:pPr>
        <w:ind w:firstLine="720"/>
        <w:rPr>
          <w:rFonts w:cs="David"/>
          <w:rtl/>
        </w:rPr>
      </w:pPr>
      <w:r>
        <w:rPr>
          <w:rFonts w:cs="David"/>
          <w:rtl/>
        </w:rPr>
        <w:t>לאחר התקופה הראשונה זה אמור להתנתק. עדיין, אם יהיה צורך באישורים מיוחדים, יינתנו אישור</w:t>
      </w:r>
      <w:r>
        <w:rPr>
          <w:rFonts w:cs="David"/>
          <w:rtl/>
        </w:rPr>
        <w:t>ים.</w:t>
      </w:r>
    </w:p>
    <w:p w:rsidR="00000000" w:rsidRDefault="004E2510">
      <w:pPr>
        <w:ind w:firstLine="720"/>
        <w:rPr>
          <w:rFonts w:cs="David"/>
          <w:rtl/>
        </w:rPr>
      </w:pPr>
      <w:r>
        <w:rPr>
          <w:rFonts w:cs="David"/>
          <w:rtl/>
        </w:rPr>
        <w:lastRenderedPageBreak/>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יש הערות?</w:t>
      </w:r>
    </w:p>
    <w:p w:rsidR="00000000" w:rsidRDefault="004E2510">
      <w:pPr>
        <w:ind w:firstLine="720"/>
        <w:rPr>
          <w:rFonts w:cs="David"/>
          <w:rtl/>
        </w:rPr>
      </w:pPr>
      <w:r>
        <w:rPr>
          <w:rFonts w:cs="David"/>
          <w:rtl/>
        </w:rPr>
        <w:br/>
      </w:r>
      <w:r>
        <w:rPr>
          <w:rFonts w:cs="David"/>
          <w:u w:val="single"/>
          <w:rtl/>
        </w:rPr>
        <w:t>יצחק ולד:</w:t>
      </w:r>
    </w:p>
    <w:p w:rsidR="00000000" w:rsidRDefault="004E2510">
      <w:pPr>
        <w:ind w:firstLine="720"/>
        <w:rPr>
          <w:rFonts w:cs="David"/>
          <w:rtl/>
        </w:rPr>
      </w:pPr>
    </w:p>
    <w:p w:rsidR="00000000" w:rsidRDefault="004E2510">
      <w:pPr>
        <w:ind w:firstLine="720"/>
        <w:rPr>
          <w:rFonts w:cs="David"/>
          <w:rtl/>
        </w:rPr>
      </w:pPr>
      <w:r>
        <w:rPr>
          <w:rFonts w:cs="David"/>
          <w:rtl/>
        </w:rPr>
        <w:t>אני צופה כאן בעיות מכיוון אחר, זאת אומרת אפשר להחליט כל החלטה, אבל אנחנו יכולים ליצור בעיה במקום שהיא איננה. אני מתכוון כרגע לנושא של ההסתדרות שיש לה מעמד בכל הנושא הזה של ההפרטות.</w:t>
      </w:r>
    </w:p>
    <w:p w:rsidR="00000000" w:rsidRDefault="004E2510">
      <w:pPr>
        <w:ind w:firstLine="720"/>
        <w:rPr>
          <w:rFonts w:cs="David"/>
          <w:rtl/>
        </w:rPr>
      </w:pPr>
    </w:p>
    <w:p w:rsidR="00000000" w:rsidRDefault="004E2510">
      <w:pPr>
        <w:ind w:firstLine="720"/>
        <w:rPr>
          <w:rFonts w:cs="David"/>
          <w:rtl/>
        </w:rPr>
      </w:pPr>
      <w:r>
        <w:rPr>
          <w:rFonts w:cs="David"/>
          <w:rtl/>
        </w:rPr>
        <w:t>לכן, אני חושב שצריך להישאר מ</w:t>
      </w:r>
      <w:r>
        <w:rPr>
          <w:rFonts w:cs="David"/>
          <w:rtl/>
        </w:rPr>
        <w:t>ספיק גמיש ולאפשר את הנושא של שאילת עובדים. יש הרי גם את הנושא של צבירת זכויות, גם בממשלה אנחנו עושים את זה במעבר בין רשות לרשות. אז יצברו את הזכויות במקום אחר ולא ייפגעו זכויותיהם של העובדים. אני רואה בנושא הזה בעיה לא פשוטה.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הנושא של העברת עובד</w:t>
      </w:r>
      <w:r>
        <w:rPr>
          <w:rFonts w:cs="David"/>
          <w:rtl/>
        </w:rPr>
        <w:t xml:space="preserve">ים מוסדר גם במקום אחר.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אומרים שבתקופה השנייה אפשר באישור מיוחד של הממונה.</w:t>
      </w:r>
    </w:p>
    <w:p w:rsidR="00000000" w:rsidRDefault="004E2510">
      <w:pPr>
        <w:ind w:firstLine="720"/>
        <w:rPr>
          <w:rFonts w:cs="David"/>
          <w:rtl/>
        </w:rPr>
      </w:pPr>
      <w:r>
        <w:rPr>
          <w:rFonts w:cs="David"/>
          <w:rtl/>
        </w:rPr>
        <w:br/>
      </w:r>
      <w:r>
        <w:rPr>
          <w:rFonts w:cs="David"/>
          <w:u w:val="single"/>
          <w:rtl/>
        </w:rPr>
        <w:t>זוהר ינון:</w:t>
      </w:r>
    </w:p>
    <w:p w:rsidR="00000000" w:rsidRDefault="004E2510">
      <w:pPr>
        <w:ind w:firstLine="720"/>
        <w:rPr>
          <w:rFonts w:cs="David"/>
          <w:rtl/>
        </w:rPr>
      </w:pPr>
    </w:p>
    <w:p w:rsidR="00000000" w:rsidRDefault="004E2510">
      <w:pPr>
        <w:ind w:firstLine="720"/>
        <w:rPr>
          <w:rFonts w:cs="David"/>
          <w:rtl/>
        </w:rPr>
      </w:pPr>
      <w:r>
        <w:rPr>
          <w:rFonts w:cs="David"/>
          <w:rtl/>
        </w:rPr>
        <w:t>סעיף 8 טיפל בזה.</w:t>
      </w:r>
    </w:p>
    <w:p w:rsidR="00000000" w:rsidRDefault="004E2510">
      <w:pPr>
        <w:ind w:firstLine="720"/>
        <w:rPr>
          <w:rFonts w:cs="David"/>
          <w:rtl/>
        </w:rPr>
      </w:pPr>
      <w:r>
        <w:rPr>
          <w:rFonts w:cs="David"/>
          <w:rtl/>
        </w:rPr>
        <w:br/>
      </w:r>
      <w:r>
        <w:rPr>
          <w:rFonts w:cs="David"/>
          <w:u w:val="single"/>
          <w:rtl/>
        </w:rPr>
        <w:t>יצחק ולד:</w:t>
      </w:r>
    </w:p>
    <w:p w:rsidR="00000000" w:rsidRDefault="004E2510">
      <w:pPr>
        <w:ind w:firstLine="720"/>
        <w:rPr>
          <w:rFonts w:cs="David"/>
          <w:rtl/>
        </w:rPr>
      </w:pPr>
    </w:p>
    <w:p w:rsidR="00000000" w:rsidRDefault="004E2510">
      <w:pPr>
        <w:ind w:firstLine="720"/>
        <w:rPr>
          <w:rFonts w:cs="David"/>
          <w:rtl/>
        </w:rPr>
      </w:pPr>
      <w:r>
        <w:rPr>
          <w:rFonts w:cs="David"/>
          <w:rtl/>
        </w:rPr>
        <w:t>למה לא להשאיר את זה גמיש מלכתחילה? זה נושא אחד. הנושא השני הוא לגבי שירותים בכלל. אני לא מבין מדוע לא לרכוש, כמו כל ספק</w:t>
      </w:r>
      <w:r>
        <w:rPr>
          <w:rFonts w:cs="David"/>
          <w:rtl/>
        </w:rPr>
        <w:t xml:space="preserve"> אחר של שירותים. </w:t>
      </w:r>
    </w:p>
    <w:p w:rsidR="00000000" w:rsidRDefault="004E2510">
      <w:pPr>
        <w:ind w:firstLine="720"/>
        <w:rPr>
          <w:rFonts w:cs="David"/>
          <w:u w:val="single"/>
          <w:rtl/>
        </w:rPr>
      </w:pPr>
      <w:r>
        <w:rPr>
          <w:rFonts w:cs="David"/>
          <w:rtl/>
        </w:rPr>
        <w:br/>
      </w:r>
      <w:r>
        <w:rPr>
          <w:rFonts w:cs="David"/>
          <w:u w:val="single"/>
          <w:rtl/>
        </w:rPr>
        <w:t>זוהר ינון:</w:t>
      </w:r>
    </w:p>
    <w:p w:rsidR="00000000" w:rsidRDefault="004E2510">
      <w:pPr>
        <w:rPr>
          <w:rFonts w:cs="David"/>
          <w:u w:val="single"/>
          <w:rtl/>
        </w:rPr>
      </w:pPr>
    </w:p>
    <w:p w:rsidR="00000000" w:rsidRDefault="004E2510">
      <w:pPr>
        <w:rPr>
          <w:rFonts w:cs="David"/>
          <w:rtl/>
        </w:rPr>
      </w:pPr>
      <w:r>
        <w:rPr>
          <w:rFonts w:cs="David"/>
          <w:rtl/>
        </w:rPr>
        <w:tab/>
        <w:t xml:space="preserve">הבעיה המרכזית במשק המים והביוב העירוני היא בדיוק העניין שהמשק הזה הוא לא סגור. אין סגירות של המערכת. </w:t>
      </w:r>
    </w:p>
    <w:p w:rsidR="00000000" w:rsidRDefault="004E2510">
      <w:pPr>
        <w:ind w:firstLine="720"/>
        <w:rPr>
          <w:rFonts w:cs="David"/>
          <w:rtl/>
        </w:rPr>
      </w:pPr>
      <w:r>
        <w:rPr>
          <w:rFonts w:cs="David"/>
          <w:rtl/>
        </w:rPr>
        <w:br/>
      </w: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מר ולד, אתה מבין מה קורה כאן? כאן הכוונה להפוך את המים והביוב לדבר נפרד ברשות המקומית, ואז הם מחפשים</w:t>
      </w:r>
      <w:r>
        <w:rPr>
          <w:rFonts w:cs="David"/>
          <w:rtl/>
        </w:rPr>
        <w:t xml:space="preserve"> חומות סיניות, כי אחרת אפשר להשאיר את החוק הקיים, וגמרנו את העניין. </w:t>
      </w:r>
    </w:p>
    <w:p w:rsidR="00000000" w:rsidRDefault="004E2510">
      <w:pPr>
        <w:rPr>
          <w:rFonts w:cs="David"/>
          <w:rtl/>
        </w:rPr>
      </w:pPr>
    </w:p>
    <w:p w:rsidR="00000000" w:rsidRDefault="004E2510">
      <w:pPr>
        <w:rPr>
          <w:rFonts w:cs="David"/>
          <w:rtl/>
        </w:rPr>
      </w:pPr>
      <w:r>
        <w:rPr>
          <w:rFonts w:cs="David"/>
          <w:rtl/>
        </w:rPr>
        <w:tab/>
        <w:t>להם יש כוונה להעביר חומה סינית – זו הנשמה של החוק הזה.</w:t>
      </w:r>
    </w:p>
    <w:p w:rsidR="00000000" w:rsidRDefault="004E2510">
      <w:pPr>
        <w:rPr>
          <w:rFonts w:cs="David"/>
          <w:rtl/>
        </w:rPr>
      </w:pPr>
    </w:p>
    <w:p w:rsidR="00000000" w:rsidRDefault="004E2510">
      <w:pPr>
        <w:rPr>
          <w:rFonts w:cs="David"/>
          <w:rtl/>
        </w:rPr>
      </w:pPr>
      <w:r>
        <w:rPr>
          <w:rFonts w:cs="David"/>
          <w:u w:val="single"/>
          <w:rtl/>
        </w:rPr>
        <w:t>יצחק ולד:</w:t>
      </w:r>
    </w:p>
    <w:p w:rsidR="00000000" w:rsidRDefault="004E2510">
      <w:pPr>
        <w:rPr>
          <w:rFonts w:cs="David"/>
          <w:rtl/>
        </w:rPr>
      </w:pPr>
    </w:p>
    <w:p w:rsidR="00000000" w:rsidRDefault="004E2510">
      <w:pPr>
        <w:rPr>
          <w:rFonts w:cs="David"/>
          <w:rtl/>
        </w:rPr>
      </w:pPr>
      <w:r>
        <w:rPr>
          <w:rFonts w:cs="David"/>
          <w:rtl/>
        </w:rPr>
        <w:tab/>
        <w:t xml:space="preserve">אני לא חושב שצריך לעשות את החומה הסינית הזאת.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אבל זה ה- </w:t>
      </w:r>
      <w:r>
        <w:rPr>
          <w:rFonts w:cs="David"/>
        </w:rPr>
        <w:t>RAISON</w:t>
      </w:r>
      <w:r>
        <w:rPr>
          <w:rFonts w:cs="David"/>
          <w:rtl/>
        </w:rPr>
        <w:t xml:space="preserve"> של החקיקה הזאת. </w:t>
      </w:r>
    </w:p>
    <w:p w:rsidR="00000000" w:rsidRDefault="004E2510">
      <w:pPr>
        <w:rPr>
          <w:rFonts w:cs="David"/>
          <w:rtl/>
        </w:rPr>
      </w:pPr>
    </w:p>
    <w:p w:rsidR="00000000" w:rsidRDefault="004E2510">
      <w:pPr>
        <w:rPr>
          <w:rFonts w:cs="David"/>
          <w:rtl/>
        </w:rPr>
      </w:pPr>
      <w:r>
        <w:rPr>
          <w:rFonts w:cs="David"/>
          <w:u w:val="single"/>
          <w:rtl/>
        </w:rPr>
        <w:t>יצחק ולד:</w:t>
      </w:r>
    </w:p>
    <w:p w:rsidR="00000000" w:rsidRDefault="004E2510">
      <w:pPr>
        <w:rPr>
          <w:rFonts w:cs="David"/>
          <w:rtl/>
        </w:rPr>
      </w:pPr>
    </w:p>
    <w:p w:rsidR="00000000" w:rsidRDefault="004E2510">
      <w:pPr>
        <w:rPr>
          <w:rFonts w:cs="David"/>
          <w:rtl/>
        </w:rPr>
      </w:pPr>
      <w:r>
        <w:rPr>
          <w:rFonts w:cs="David"/>
          <w:rtl/>
        </w:rPr>
        <w:lastRenderedPageBreak/>
        <w:tab/>
        <w:t>הי</w:t>
      </w:r>
      <w:r>
        <w:rPr>
          <w:rFonts w:cs="David"/>
          <w:rtl/>
        </w:rPr>
        <w:t>ה כאן נאום מאד נמלץ של דוד עמר – ואני לא נכנס כרגע לנאום הזה, אבל אי אפשר לעשות ניתוק מוחלט, זאת אומרת שיתנהל כמשק נפרד, שיתנהג כחברה נפרדת. אי אפשר לנתק את המערכת הציבורית הזאת, אלא אם כן המערכת הציבורית, קרי ממשלה או אחרים – אם יבוא מישהו אחר ויגיד לרשוי</w:t>
      </w:r>
      <w:r>
        <w:rPr>
          <w:rFonts w:cs="David"/>
          <w:rtl/>
        </w:rPr>
        <w:t xml:space="preserve">ות המקומיות: אני פותר לכם את הבעיות האחרות שיש לכם מכיוון אחר. </w:t>
      </w:r>
    </w:p>
    <w:p w:rsidR="00000000" w:rsidRDefault="004E2510">
      <w:pPr>
        <w:jc w:val="both"/>
        <w:rPr>
          <w:rFonts w:cs="David"/>
          <w:rtl/>
        </w:rPr>
      </w:pPr>
    </w:p>
    <w:p w:rsidR="00000000" w:rsidRDefault="004E2510">
      <w:pPr>
        <w:jc w:val="both"/>
        <w:rPr>
          <w:rFonts w:cs="David"/>
          <w:rtl/>
        </w:rPr>
      </w:pPr>
      <w:r>
        <w:rPr>
          <w:rFonts w:cs="David"/>
          <w:u w:val="single"/>
          <w:rtl/>
        </w:rPr>
        <w:t>דובר:</w:t>
      </w:r>
    </w:p>
    <w:p w:rsidR="00000000" w:rsidRDefault="004E2510">
      <w:pPr>
        <w:jc w:val="both"/>
        <w:rPr>
          <w:rFonts w:cs="David"/>
          <w:rtl/>
        </w:rPr>
      </w:pPr>
    </w:p>
    <w:p w:rsidR="00000000" w:rsidRDefault="004E2510">
      <w:pPr>
        <w:ind w:firstLine="720"/>
        <w:jc w:val="both"/>
        <w:rPr>
          <w:rFonts w:cs="David"/>
          <w:rtl/>
        </w:rPr>
      </w:pPr>
      <w:r>
        <w:rPr>
          <w:rFonts w:cs="David"/>
          <w:rtl/>
        </w:rPr>
        <w:t>אבל זה לא רלוונטי לכאן.</w:t>
      </w:r>
    </w:p>
    <w:p w:rsidR="00000000" w:rsidRDefault="004E2510">
      <w:pPr>
        <w:ind w:firstLine="720"/>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עכשיו יצא המרצע מהחוק. סבסוד צולב.</w:t>
      </w:r>
    </w:p>
    <w:p w:rsidR="00000000" w:rsidRDefault="004E2510">
      <w:pPr>
        <w:ind w:firstLine="720"/>
        <w:rPr>
          <w:rFonts w:cs="David"/>
          <w:rtl/>
        </w:rPr>
      </w:pPr>
      <w:r>
        <w:rPr>
          <w:rFonts w:cs="David"/>
          <w:u w:val="single"/>
          <w:rtl/>
        </w:rPr>
        <w:br/>
        <w:t>היו"ר אברהם פורז:</w:t>
      </w:r>
    </w:p>
    <w:p w:rsidR="00000000" w:rsidRDefault="004E2510">
      <w:pPr>
        <w:rPr>
          <w:rFonts w:cs="David"/>
          <w:rtl/>
        </w:rPr>
      </w:pPr>
    </w:p>
    <w:p w:rsidR="00000000" w:rsidRDefault="004E2510">
      <w:pPr>
        <w:rPr>
          <w:rFonts w:cs="David"/>
          <w:rtl/>
        </w:rPr>
      </w:pPr>
      <w:r>
        <w:rPr>
          <w:rFonts w:cs="David"/>
          <w:rtl/>
        </w:rPr>
        <w:tab/>
        <w:t xml:space="preserve">מה לעשות, מר ולד, זה בניגוד לרוח החוק. </w:t>
      </w:r>
    </w:p>
    <w:p w:rsidR="00000000" w:rsidRDefault="004E2510">
      <w:pPr>
        <w:rPr>
          <w:rFonts w:cs="David"/>
          <w:rtl/>
        </w:rPr>
      </w:pPr>
      <w:r>
        <w:rPr>
          <w:rFonts w:cs="David"/>
          <w:rtl/>
        </w:rPr>
        <w:br/>
      </w:r>
      <w:r>
        <w:rPr>
          <w:rFonts w:cs="David"/>
          <w:u w:val="single"/>
          <w:rtl/>
        </w:rPr>
        <w:t>דוברת:</w:t>
      </w:r>
    </w:p>
    <w:p w:rsidR="00000000" w:rsidRDefault="004E2510">
      <w:pPr>
        <w:rPr>
          <w:rFonts w:cs="David"/>
          <w:rtl/>
        </w:rPr>
      </w:pPr>
    </w:p>
    <w:p w:rsidR="00000000" w:rsidRDefault="004E2510">
      <w:pPr>
        <w:rPr>
          <w:rFonts w:cs="David"/>
          <w:rtl/>
        </w:rPr>
      </w:pPr>
      <w:r>
        <w:rPr>
          <w:rFonts w:cs="David"/>
          <w:rtl/>
        </w:rPr>
        <w:tab/>
        <w:t xml:space="preserve">אבל לרכוש שירותים זה דבר כלכלי. </w:t>
      </w:r>
    </w:p>
    <w:p w:rsidR="00000000" w:rsidRDefault="004E2510">
      <w:pPr>
        <w:ind w:firstLine="720"/>
        <w:rPr>
          <w:rFonts w:cs="David"/>
          <w:rtl/>
        </w:rPr>
      </w:pPr>
      <w:r>
        <w:rPr>
          <w:rFonts w:cs="David"/>
          <w:u w:val="single"/>
          <w:rtl/>
        </w:rPr>
        <w:br/>
        <w:t>היו"ר אב</w:t>
      </w:r>
      <w:r>
        <w:rPr>
          <w:rFonts w:cs="David"/>
          <w:u w:val="single"/>
          <w:rtl/>
        </w:rPr>
        <w:t>רהם פורז:</w:t>
      </w:r>
    </w:p>
    <w:p w:rsidR="00000000" w:rsidRDefault="004E2510">
      <w:pPr>
        <w:rPr>
          <w:rFonts w:cs="David"/>
          <w:rtl/>
        </w:rPr>
      </w:pPr>
    </w:p>
    <w:p w:rsidR="00000000" w:rsidRDefault="004E2510">
      <w:pPr>
        <w:rPr>
          <w:rFonts w:cs="David"/>
          <w:rtl/>
        </w:rPr>
      </w:pPr>
      <w:r>
        <w:rPr>
          <w:rFonts w:cs="David"/>
          <w:rtl/>
        </w:rPr>
        <w:tab/>
        <w:t xml:space="preserve">רבותי, רוח החוק הזה ליצור הפרדה כמה שיותר גדולה בין תאגיד המים והביוב לבין הרשות המקומית. זו מטרת החוק. </w:t>
      </w:r>
    </w:p>
    <w:p w:rsidR="00000000" w:rsidRDefault="004E2510">
      <w:pPr>
        <w:rPr>
          <w:rFonts w:cs="David"/>
          <w:rtl/>
        </w:rPr>
      </w:pPr>
    </w:p>
    <w:p w:rsidR="00000000" w:rsidRDefault="004E2510">
      <w:pPr>
        <w:rPr>
          <w:rFonts w:cs="David"/>
          <w:rtl/>
        </w:rPr>
      </w:pPr>
      <w:r>
        <w:rPr>
          <w:rFonts w:cs="David"/>
          <w:rtl/>
        </w:rPr>
        <w:tab/>
        <w:t xml:space="preserve">אי אפשר גם לרצות את החוק וגם להוציא לו את הנשמה. </w:t>
      </w:r>
    </w:p>
    <w:p w:rsidR="00000000" w:rsidRDefault="004E2510">
      <w:pPr>
        <w:rPr>
          <w:rFonts w:cs="David"/>
          <w:rtl/>
        </w:rPr>
      </w:pPr>
      <w:r>
        <w:rPr>
          <w:rFonts w:cs="David"/>
          <w:rtl/>
        </w:rPr>
        <w:br/>
      </w:r>
      <w:r>
        <w:rPr>
          <w:rFonts w:cs="David"/>
          <w:u w:val="single"/>
          <w:rtl/>
        </w:rPr>
        <w:t>מירית דובר:</w:t>
      </w:r>
    </w:p>
    <w:p w:rsidR="00000000" w:rsidRDefault="004E2510">
      <w:pPr>
        <w:rPr>
          <w:rFonts w:cs="David"/>
          <w:rtl/>
        </w:rPr>
      </w:pPr>
    </w:p>
    <w:p w:rsidR="00000000" w:rsidRDefault="004E2510">
      <w:pPr>
        <w:rPr>
          <w:rFonts w:cs="David"/>
          <w:rtl/>
        </w:rPr>
      </w:pPr>
      <w:r>
        <w:rPr>
          <w:rFonts w:cs="David"/>
          <w:rtl/>
        </w:rPr>
        <w:tab/>
        <w:t>אני ממרכז השלטון המקומי. אני חושבת שזה יפגע במטרת החוק. אני חושבת שדווקא</w:t>
      </w:r>
      <w:r>
        <w:rPr>
          <w:rFonts w:cs="David"/>
          <w:rtl/>
        </w:rPr>
        <w:t xml:space="preserve"> ברשות המקומית, במשך כל כך הרבה שנים הצטברו הרבה סוגי שירותים ועבודות שיכולים לתרום למפעל הזה של מים וביוב.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אבל זה נגד החוק.</w:t>
      </w:r>
    </w:p>
    <w:p w:rsidR="00000000" w:rsidRDefault="004E2510">
      <w:pPr>
        <w:rPr>
          <w:rFonts w:cs="David"/>
          <w:rtl/>
        </w:rPr>
      </w:pPr>
      <w:r>
        <w:rPr>
          <w:rFonts w:cs="David"/>
          <w:rtl/>
        </w:rPr>
        <w:br/>
      </w:r>
      <w:r>
        <w:rPr>
          <w:rFonts w:cs="David"/>
          <w:u w:val="single"/>
          <w:rtl/>
        </w:rPr>
        <w:t>מירית דובר:</w:t>
      </w:r>
    </w:p>
    <w:p w:rsidR="00000000" w:rsidRDefault="004E2510">
      <w:pPr>
        <w:rPr>
          <w:rFonts w:cs="David"/>
          <w:rtl/>
        </w:rPr>
      </w:pPr>
    </w:p>
    <w:p w:rsidR="00000000" w:rsidRDefault="004E2510">
      <w:pPr>
        <w:rPr>
          <w:rFonts w:cs="David"/>
          <w:rtl/>
        </w:rPr>
      </w:pPr>
      <w:r>
        <w:rPr>
          <w:rFonts w:cs="David"/>
          <w:rtl/>
        </w:rPr>
        <w:tab/>
        <w:t>אז חשבו כרגע על עובדים, חשבו כרגע על דברים מסויימים, אבל יכול להיות שיש ייעוץ של אנשים שצברו נ</w:t>
      </w:r>
      <w:r>
        <w:rPr>
          <w:rFonts w:cs="David"/>
          <w:rtl/>
        </w:rPr>
        <w:t xml:space="preserve">יסיון ברשות המקומית. למה למנוע כזה דבר? חשבו – בשלוש שנים ראשונות צריך את זה. מי אמר שאחרי שלוש שנים לא יהיה צורך בשום יעוץ, שום שירות מהרשות המקומית?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אפשר באישור מיוחד. </w:t>
      </w:r>
    </w:p>
    <w:p w:rsidR="00000000" w:rsidRDefault="004E2510">
      <w:pPr>
        <w:jc w:val="both"/>
        <w:rPr>
          <w:rFonts w:cs="David"/>
          <w:rtl/>
        </w:rPr>
      </w:pPr>
    </w:p>
    <w:p w:rsidR="00000000" w:rsidRDefault="004E2510">
      <w:pPr>
        <w:jc w:val="both"/>
        <w:rPr>
          <w:rFonts w:cs="David"/>
          <w:rtl/>
        </w:rPr>
      </w:pPr>
      <w:r>
        <w:rPr>
          <w:rFonts w:cs="David"/>
          <w:u w:val="single"/>
          <w:rtl/>
        </w:rPr>
        <w:t>מירית דובר:</w:t>
      </w:r>
    </w:p>
    <w:p w:rsidR="00000000" w:rsidRDefault="004E2510">
      <w:pPr>
        <w:jc w:val="both"/>
        <w:rPr>
          <w:rFonts w:cs="David"/>
          <w:rtl/>
        </w:rPr>
      </w:pPr>
    </w:p>
    <w:p w:rsidR="00000000" w:rsidRDefault="004E2510">
      <w:pPr>
        <w:ind w:firstLine="720"/>
        <w:jc w:val="both"/>
        <w:rPr>
          <w:rFonts w:cs="David"/>
          <w:rtl/>
        </w:rPr>
      </w:pPr>
      <w:r>
        <w:rPr>
          <w:rFonts w:cs="David"/>
          <w:rtl/>
        </w:rPr>
        <w:t>אישור מיוחד זו ביורוקרטיה, ואני לא מבינה בשביל מה</w:t>
      </w:r>
      <w:r>
        <w:rPr>
          <w:rFonts w:cs="David"/>
          <w:rtl/>
        </w:rPr>
        <w:t xml:space="preserve"> להטיל את האיסור הזה.</w:t>
      </w:r>
    </w:p>
    <w:p w:rsidR="00000000" w:rsidRDefault="004E2510">
      <w:pPr>
        <w:ind w:firstLine="720"/>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איזה ייעוץ?</w:t>
      </w:r>
    </w:p>
    <w:p w:rsidR="00000000" w:rsidRDefault="004E2510">
      <w:pPr>
        <w:ind w:firstLine="720"/>
        <w:rPr>
          <w:rFonts w:cs="David"/>
          <w:rtl/>
        </w:rPr>
      </w:pPr>
      <w:r>
        <w:rPr>
          <w:rFonts w:cs="David"/>
          <w:rtl/>
        </w:rPr>
        <w:lastRenderedPageBreak/>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רבותי, אנחנו מאשרים את זה. זו נשמת החוק, חברים. אתם יכולים להיות נגד החוק הזה- זה בסדר גמור, אבל זו נשמתו. </w:t>
      </w:r>
    </w:p>
    <w:p w:rsidR="00000000" w:rsidRDefault="004E2510">
      <w:pPr>
        <w:rPr>
          <w:rFonts w:cs="David"/>
          <w:rtl/>
        </w:rPr>
      </w:pPr>
      <w:r>
        <w:rPr>
          <w:rFonts w:cs="David"/>
          <w:rtl/>
        </w:rPr>
        <w:br/>
      </w:r>
      <w:r>
        <w:rPr>
          <w:rFonts w:cs="David"/>
          <w:u w:val="single"/>
          <w:rtl/>
        </w:rPr>
        <w:t>נורית אלוף:</w:t>
      </w:r>
    </w:p>
    <w:p w:rsidR="00000000" w:rsidRDefault="004E2510">
      <w:pPr>
        <w:rPr>
          <w:rFonts w:cs="David"/>
          <w:rtl/>
        </w:rPr>
      </w:pPr>
    </w:p>
    <w:p w:rsidR="00000000" w:rsidRDefault="004E2510">
      <w:pPr>
        <w:rPr>
          <w:rFonts w:cs="David"/>
          <w:rtl/>
        </w:rPr>
      </w:pPr>
      <w:r>
        <w:rPr>
          <w:rFonts w:cs="David"/>
          <w:rtl/>
        </w:rPr>
        <w:tab/>
        <w:t>יש דברים שממש אי אפשר להפריד. אם עירייה למשל רוכשת שירותי הוצאת חש</w:t>
      </w:r>
      <w:r>
        <w:rPr>
          <w:rFonts w:cs="David"/>
          <w:rtl/>
        </w:rPr>
        <w:t>בונות...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אבל אתם נגד החוק, אתם אומרים שאי אפשר להפריד. </w:t>
      </w:r>
    </w:p>
    <w:p w:rsidR="00000000" w:rsidRDefault="004E2510">
      <w:pPr>
        <w:rPr>
          <w:rFonts w:cs="David"/>
          <w:rtl/>
        </w:rPr>
      </w:pPr>
      <w:r>
        <w:rPr>
          <w:rFonts w:cs="David"/>
          <w:rtl/>
        </w:rPr>
        <w:br/>
      </w:r>
      <w:r>
        <w:rPr>
          <w:rFonts w:cs="David"/>
          <w:u w:val="single"/>
          <w:rtl/>
        </w:rPr>
        <w:t>נורית אלוף:</w:t>
      </w:r>
    </w:p>
    <w:p w:rsidR="00000000" w:rsidRDefault="004E2510">
      <w:pPr>
        <w:rPr>
          <w:rFonts w:cs="David"/>
          <w:rtl/>
        </w:rPr>
      </w:pPr>
    </w:p>
    <w:p w:rsidR="00000000" w:rsidRDefault="004E2510">
      <w:pPr>
        <w:rPr>
          <w:rFonts w:cs="David"/>
          <w:rtl/>
        </w:rPr>
      </w:pPr>
      <w:r>
        <w:rPr>
          <w:rFonts w:cs="David"/>
          <w:rtl/>
        </w:rPr>
        <w:tab/>
        <w:t xml:space="preserve">לא, אנחנו לא נגד החוק, אבל אנחנו חושבים שאפשר לקיים יחסים כלכליים בין שני הגופים האלה. </w:t>
      </w:r>
    </w:p>
    <w:p w:rsidR="00000000" w:rsidRDefault="004E2510">
      <w:pPr>
        <w:ind w:firstLine="720"/>
        <w:rPr>
          <w:rFonts w:cs="David"/>
          <w:rtl/>
        </w:rPr>
      </w:pPr>
      <w:r>
        <w:rPr>
          <w:rFonts w:cs="David"/>
          <w:u w:val="single"/>
          <w:rtl/>
        </w:rPr>
        <w:br/>
        <w:t>היו"ר אברהם פורז:</w:t>
      </w:r>
    </w:p>
    <w:p w:rsidR="00000000" w:rsidRDefault="004E2510">
      <w:pPr>
        <w:rPr>
          <w:rFonts w:cs="David"/>
          <w:rtl/>
        </w:rPr>
      </w:pPr>
    </w:p>
    <w:p w:rsidR="00000000" w:rsidRDefault="004E2510">
      <w:pPr>
        <w:rPr>
          <w:rFonts w:cs="David"/>
          <w:rtl/>
        </w:rPr>
      </w:pPr>
      <w:r>
        <w:rPr>
          <w:rFonts w:cs="David"/>
          <w:rtl/>
        </w:rPr>
        <w:tab/>
        <w:t xml:space="preserve">אז אפשר באישור מיוחד. </w:t>
      </w:r>
    </w:p>
    <w:p w:rsidR="00000000" w:rsidRDefault="004E2510">
      <w:pPr>
        <w:rPr>
          <w:rFonts w:cs="David"/>
          <w:rtl/>
        </w:rPr>
      </w:pPr>
    </w:p>
    <w:p w:rsidR="00000000" w:rsidRDefault="004E2510">
      <w:pPr>
        <w:rPr>
          <w:rFonts w:cs="David"/>
          <w:rtl/>
        </w:rPr>
      </w:pPr>
      <w:r>
        <w:rPr>
          <w:rFonts w:cs="David"/>
          <w:u w:val="single"/>
          <w:rtl/>
        </w:rPr>
        <w:t>יצחק ולד:</w:t>
      </w:r>
    </w:p>
    <w:p w:rsidR="00000000" w:rsidRDefault="004E2510">
      <w:pPr>
        <w:rPr>
          <w:rFonts w:cs="David"/>
          <w:rtl/>
        </w:rPr>
      </w:pPr>
    </w:p>
    <w:p w:rsidR="00000000" w:rsidRDefault="004E2510">
      <w:pPr>
        <w:rPr>
          <w:rFonts w:cs="David"/>
          <w:rtl/>
        </w:rPr>
      </w:pPr>
      <w:r>
        <w:rPr>
          <w:rFonts w:cs="David"/>
          <w:rtl/>
        </w:rPr>
        <w:tab/>
        <w:t>אנחנו בעד החוק, שלא</w:t>
      </w:r>
      <w:r>
        <w:rPr>
          <w:rFonts w:cs="David"/>
          <w:rtl/>
        </w:rPr>
        <w:t xml:space="preserve"> תהיה אי הבנה.</w:t>
      </w:r>
    </w:p>
    <w:p w:rsidR="00000000" w:rsidRDefault="004E2510">
      <w:pPr>
        <w:rPr>
          <w:rFonts w:cs="David"/>
          <w:rtl/>
        </w:rPr>
      </w:pPr>
    </w:p>
    <w:p w:rsidR="00000000" w:rsidRDefault="004E2510">
      <w:pPr>
        <w:rPr>
          <w:rFonts w:cs="David"/>
          <w:rtl/>
        </w:rPr>
      </w:pP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 xml:space="preserve">באישור מיוחד תשכנעי שזו עסקה כלכלית אמיתית.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באישור מיוחד ניתן. בואו נעבור הלאה. </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t>"הפעילות – בכפוף לכל דין ורשיון אחר</w:t>
      </w:r>
    </w:p>
    <w:p w:rsidR="00000000" w:rsidRDefault="004E2510">
      <w:pPr>
        <w:rPr>
          <w:rFonts w:cs="David"/>
          <w:rtl/>
        </w:rPr>
      </w:pPr>
      <w:r>
        <w:rPr>
          <w:rFonts w:cs="David"/>
          <w:rtl/>
        </w:rPr>
        <w:t xml:space="preserve">  סעיף 27(א), (ב)" – זה למעשה סעיף להסרת ספק.</w:t>
      </w:r>
    </w:p>
    <w:p w:rsidR="00000000" w:rsidRDefault="004E2510">
      <w:pPr>
        <w:rPr>
          <w:rFonts w:cs="David"/>
          <w:rtl/>
        </w:rPr>
      </w:pPr>
    </w:p>
    <w:p w:rsidR="00000000" w:rsidRDefault="004E2510">
      <w:pPr>
        <w:rPr>
          <w:rFonts w:cs="David"/>
          <w:rtl/>
        </w:rPr>
      </w:pPr>
      <w:r>
        <w:rPr>
          <w:rFonts w:cs="David"/>
          <w:rtl/>
        </w:rPr>
        <w:t>"סימן ה': שינויים בחברה ובתחומ</w:t>
      </w:r>
      <w:r>
        <w:rPr>
          <w:rFonts w:cs="David"/>
          <w:rtl/>
        </w:rPr>
        <w:t>ה</w:t>
      </w:r>
    </w:p>
    <w:p w:rsidR="00000000" w:rsidRDefault="004E2510">
      <w:pPr>
        <w:rPr>
          <w:rFonts w:cs="David"/>
          <w:rtl/>
        </w:rPr>
      </w:pPr>
      <w:r>
        <w:rPr>
          <w:rFonts w:cs="David"/>
          <w:rtl/>
        </w:rPr>
        <w:t xml:space="preserve">  סעיף 28(א)</w:t>
      </w:r>
    </w:p>
    <w:p w:rsidR="00000000" w:rsidRDefault="004E2510">
      <w:pPr>
        <w:rPr>
          <w:rFonts w:cs="David"/>
          <w:rtl/>
        </w:rPr>
      </w:pPr>
      <w:r>
        <w:rPr>
          <w:rFonts w:cs="David"/>
          <w:rtl/>
        </w:rPr>
        <w:t xml:space="preserve">   "(1) שינוי התזכיר או תקנון ההתאגדות" – אולי נעשה כך. </w:t>
      </w:r>
    </w:p>
    <w:p w:rsidR="00000000" w:rsidRDefault="004E2510">
      <w:pPr>
        <w:ind w:firstLine="720"/>
        <w:rPr>
          <w:rFonts w:cs="David"/>
          <w:rtl/>
        </w:rPr>
      </w:pPr>
      <w:r>
        <w:rPr>
          <w:rFonts w:cs="David"/>
          <w:u w:val="single"/>
          <w:rtl/>
        </w:rPr>
        <w:br/>
        <w:t>היו"ר אברהם פורז:</w:t>
      </w:r>
    </w:p>
    <w:p w:rsidR="00000000" w:rsidRDefault="004E2510">
      <w:pPr>
        <w:rPr>
          <w:rFonts w:cs="David"/>
          <w:rtl/>
        </w:rPr>
      </w:pPr>
    </w:p>
    <w:p w:rsidR="00000000" w:rsidRDefault="004E2510">
      <w:pPr>
        <w:rPr>
          <w:rFonts w:cs="David"/>
          <w:rtl/>
        </w:rPr>
      </w:pPr>
      <w:r>
        <w:rPr>
          <w:rFonts w:cs="David"/>
          <w:rtl/>
        </w:rPr>
        <w:tab/>
        <w:t>אבל אמרנו שזה תאגיד, זה לא חברה. אחת ההוראות של תאגיד טעונות אישור.</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לא. המילה חברה תישאר. </w:t>
      </w:r>
    </w:p>
    <w:p w:rsidR="00000000" w:rsidRDefault="004E2510">
      <w:pPr>
        <w:ind w:firstLine="720"/>
        <w:rPr>
          <w:rFonts w:cs="David"/>
          <w:rtl/>
        </w:rPr>
      </w:pPr>
      <w:r>
        <w:rPr>
          <w:rFonts w:cs="David"/>
          <w:u w:val="single"/>
          <w:rtl/>
        </w:rPr>
        <w:br/>
        <w:t>היו"ר אברהם פורז:</w:t>
      </w:r>
    </w:p>
    <w:p w:rsidR="00000000" w:rsidRDefault="004E2510">
      <w:pPr>
        <w:rPr>
          <w:rFonts w:cs="David"/>
          <w:rtl/>
        </w:rPr>
      </w:pPr>
    </w:p>
    <w:p w:rsidR="00000000" w:rsidRDefault="004E2510">
      <w:pPr>
        <w:rPr>
          <w:rFonts w:cs="David"/>
          <w:rtl/>
        </w:rPr>
      </w:pPr>
      <w:r>
        <w:rPr>
          <w:rFonts w:cs="David"/>
          <w:rtl/>
        </w:rPr>
        <w:tab/>
        <w:t xml:space="preserve">תנסחו את זה באופן שזה יוכל לפעול גם על </w:t>
      </w:r>
      <w:r>
        <w:rPr>
          <w:rFonts w:cs="David"/>
          <w:rtl/>
        </w:rPr>
        <w:t xml:space="preserve">אגודה שיתופית. תעברו על הסעיפים ותראו. </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lastRenderedPageBreak/>
        <w:t>"28(א)(2) הקמת תאגיד, לבד או יחד עם אחרים..."</w:t>
      </w:r>
    </w:p>
    <w:p w:rsidR="00000000" w:rsidRDefault="004E2510">
      <w:pPr>
        <w:rPr>
          <w:rFonts w:cs="David"/>
          <w:rtl/>
        </w:rPr>
      </w:pPr>
    </w:p>
    <w:p w:rsidR="00000000" w:rsidRDefault="004E2510">
      <w:pPr>
        <w:rPr>
          <w:rFonts w:cs="David"/>
        </w:rPr>
      </w:pPr>
      <w:r>
        <w:rPr>
          <w:rFonts w:cs="David"/>
          <w:u w:val="single"/>
          <w:rtl/>
        </w:rPr>
        <w:t>דוברת:</w:t>
      </w:r>
    </w:p>
    <w:p w:rsidR="00000000" w:rsidRDefault="004E2510">
      <w:pPr>
        <w:rPr>
          <w:rFonts w:cs="David"/>
        </w:rPr>
      </w:pPr>
    </w:p>
    <w:p w:rsidR="00000000" w:rsidRDefault="004E2510">
      <w:pPr>
        <w:rPr>
          <w:rFonts w:cs="David"/>
          <w:rtl/>
        </w:rPr>
      </w:pPr>
      <w:r>
        <w:rPr>
          <w:rFonts w:cs="David"/>
        </w:rPr>
        <w:tab/>
      </w:r>
      <w:r>
        <w:rPr>
          <w:rFonts w:cs="David"/>
          <w:rtl/>
        </w:rPr>
        <w:t xml:space="preserve">צריך שינוי במסמכי היסוד. </w:t>
      </w:r>
    </w:p>
    <w:p w:rsidR="00000000" w:rsidRDefault="004E2510">
      <w:pPr>
        <w:ind w:firstLine="720"/>
        <w:rPr>
          <w:rFonts w:cs="David"/>
          <w:rtl/>
        </w:rPr>
      </w:pPr>
      <w:r>
        <w:rPr>
          <w:rFonts w:cs="David"/>
          <w:u w:val="single"/>
          <w:rtl/>
        </w:rPr>
        <w:br/>
        <w:t>היו"ר אברהם פורז:</w:t>
      </w:r>
    </w:p>
    <w:p w:rsidR="00000000" w:rsidRDefault="004E2510">
      <w:pPr>
        <w:rPr>
          <w:rFonts w:cs="David"/>
          <w:rtl/>
        </w:rPr>
      </w:pPr>
    </w:p>
    <w:p w:rsidR="00000000" w:rsidRDefault="004E2510">
      <w:pPr>
        <w:rPr>
          <w:rFonts w:cs="David"/>
          <w:rtl/>
        </w:rPr>
      </w:pPr>
      <w:r>
        <w:rPr>
          <w:rFonts w:cs="David"/>
          <w:rtl/>
        </w:rPr>
        <w:tab/>
        <w:t>רבותי, אנחנו אומרים שאפשר גם אגודה שיתופית. לכן, כל הסעיפים יתוקנו באופן שזה יהיה אפשרי מבחינת הניסוח.</w:t>
      </w:r>
      <w:r>
        <w:rPr>
          <w:rFonts w:cs="David"/>
          <w:rtl/>
        </w:rPr>
        <w:t xml:space="preserve"> תשבו על הניסוחים.</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t>"28(א)(2), (3), (4), (5)".</w:t>
      </w:r>
    </w:p>
    <w:p w:rsidR="00000000" w:rsidRDefault="004E2510">
      <w:pPr>
        <w:rPr>
          <w:rFonts w:cs="David"/>
          <w:rtl/>
        </w:rPr>
      </w:pPr>
    </w:p>
    <w:p w:rsidR="00000000" w:rsidRDefault="004E2510">
      <w:pPr>
        <w:rPr>
          <w:rFonts w:cs="David"/>
          <w:rtl/>
        </w:rPr>
      </w:pPr>
      <w:r>
        <w:rPr>
          <w:rFonts w:cs="David"/>
          <w:rtl/>
        </w:rPr>
        <w:t>"28(ב)(1), (2)".</w:t>
      </w:r>
    </w:p>
    <w:p w:rsidR="00000000" w:rsidRDefault="004E2510">
      <w:pPr>
        <w:rPr>
          <w:rFonts w:cs="David"/>
          <w:rtl/>
        </w:rPr>
      </w:pPr>
    </w:p>
    <w:p w:rsidR="00000000" w:rsidRDefault="004E2510">
      <w:pPr>
        <w:rPr>
          <w:rFonts w:cs="David"/>
          <w:rtl/>
        </w:rPr>
      </w:pPr>
      <w:r>
        <w:rPr>
          <w:rFonts w:cs="David"/>
          <w:rtl/>
        </w:rPr>
        <w:t>"28(ג)."</w:t>
      </w:r>
    </w:p>
    <w:p w:rsidR="00000000" w:rsidRDefault="004E2510">
      <w:pPr>
        <w:rPr>
          <w:rFonts w:cs="David"/>
          <w:rtl/>
        </w:rPr>
      </w:pPr>
    </w:p>
    <w:p w:rsidR="00000000" w:rsidRDefault="004E2510">
      <w:pPr>
        <w:rPr>
          <w:rFonts w:cs="David"/>
          <w:rtl/>
        </w:rPr>
      </w:pPr>
      <w:r>
        <w:rPr>
          <w:rFonts w:cs="David"/>
          <w:rtl/>
        </w:rPr>
        <w:tab/>
        <w:t>מאושר?</w:t>
      </w:r>
    </w:p>
    <w:p w:rsidR="00000000" w:rsidRDefault="004E2510">
      <w:pPr>
        <w:ind w:firstLine="720"/>
        <w:rPr>
          <w:rFonts w:cs="David"/>
          <w:rtl/>
        </w:rPr>
      </w:pPr>
      <w:r>
        <w:rPr>
          <w:rFonts w:cs="David"/>
          <w:u w:val="single"/>
          <w:rtl/>
        </w:rPr>
        <w:br/>
        <w:t>היו"ר אברהם פורז:</w:t>
      </w:r>
    </w:p>
    <w:p w:rsidR="00000000" w:rsidRDefault="004E2510">
      <w:pPr>
        <w:rPr>
          <w:rFonts w:cs="David"/>
          <w:rtl/>
        </w:rPr>
      </w:pPr>
    </w:p>
    <w:p w:rsidR="00000000" w:rsidRDefault="004E2510">
      <w:pPr>
        <w:rPr>
          <w:rFonts w:cs="David"/>
          <w:rtl/>
        </w:rPr>
      </w:pPr>
      <w:r>
        <w:rPr>
          <w:rFonts w:cs="David"/>
          <w:rtl/>
        </w:rPr>
        <w:tab/>
        <w:t xml:space="preserve">כן, אלה דברים טכניים. </w:t>
      </w:r>
    </w:p>
    <w:p w:rsidR="00000000" w:rsidRDefault="004E2510">
      <w:pPr>
        <w:rPr>
          <w:rFonts w:cs="David"/>
          <w:rtl/>
        </w:rPr>
      </w:pPr>
    </w:p>
    <w:p w:rsidR="00000000" w:rsidRDefault="004E2510">
      <w:pPr>
        <w:jc w:val="both"/>
        <w:rPr>
          <w:rFonts w:cs="David"/>
        </w:rPr>
      </w:pPr>
      <w:r>
        <w:rPr>
          <w:rFonts w:cs="David"/>
          <w:u w:val="single"/>
          <w:rtl/>
        </w:rPr>
        <w:br/>
        <w:t>תמר הקר:</w:t>
      </w:r>
    </w:p>
    <w:p w:rsidR="00000000" w:rsidRDefault="004E2510">
      <w:pPr>
        <w:rPr>
          <w:rFonts w:cs="David"/>
          <w:rtl/>
        </w:rPr>
      </w:pPr>
    </w:p>
    <w:p w:rsidR="00000000" w:rsidRDefault="004E2510">
      <w:pPr>
        <w:rPr>
          <w:rFonts w:cs="David"/>
          <w:rtl/>
        </w:rPr>
      </w:pPr>
      <w:r>
        <w:rPr>
          <w:rFonts w:cs="David"/>
          <w:rtl/>
        </w:rPr>
        <w:t>"שינויים בתחומי חברות</w:t>
      </w:r>
    </w:p>
    <w:p w:rsidR="00000000" w:rsidRDefault="004E2510">
      <w:pPr>
        <w:rPr>
          <w:rFonts w:cs="David"/>
          <w:rtl/>
        </w:rPr>
      </w:pPr>
      <w:r>
        <w:rPr>
          <w:rFonts w:cs="David"/>
          <w:rtl/>
        </w:rPr>
        <w:t xml:space="preserve">  סעיף 29(א)."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למה דווקא סמוכים?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לפעמים, מבחינה גיא</w:t>
      </w:r>
      <w:r>
        <w:rPr>
          <w:rFonts w:cs="David"/>
          <w:rtl/>
        </w:rPr>
        <w:t>וגרפית, יש הגיון.</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אבל למה אתם מדברים על סמוכים? נניח שהם לא סמוכים. הייתי מוריד את המילה סמוכים.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הכוונה היא כאן כאשר הנתונים הגיאוגרפיים מכתיבים למעשה את היעילות הזאת. סמוכים גם לא אומר שזה צריך להיות ממש צמוד. אפשר להגיד ק</w:t>
      </w:r>
      <w:r>
        <w:rPr>
          <w:rFonts w:cs="David"/>
          <w:rtl/>
        </w:rPr>
        <w:t>רובים.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זו לא בדיוק לשון משפטית מדוייקת, הייתי אומר. למה לא לומר שאלה חברות שרשאיות להחליט ביניהן? הייתי מוריד את המילה. אי אפשר לדעת – פעם יוצא שלמישהו יש יתרון יחסי, טכנולוגי או משהו – יש לו מערכת מחשוב יוצאת דופן שהוא יכול לתת אותה ל</w:t>
      </w:r>
      <w:r>
        <w:rPr>
          <w:rFonts w:cs="David"/>
          <w:rtl/>
        </w:rPr>
        <w:t xml:space="preserve">תאגיד אחר, למה לא? ממילא, הסכם כאמור טעון אישור. אל תכבלו את ידכם. </w:t>
      </w:r>
    </w:p>
    <w:p w:rsidR="00000000" w:rsidRDefault="004E2510">
      <w:pPr>
        <w:rPr>
          <w:rFonts w:cs="David"/>
          <w:rtl/>
        </w:rPr>
      </w:pPr>
    </w:p>
    <w:p w:rsidR="00000000" w:rsidRDefault="004E2510">
      <w:pPr>
        <w:rPr>
          <w:rFonts w:cs="David"/>
          <w:rtl/>
        </w:rPr>
      </w:pP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בסדר.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ממילא, זה הסכם באישור שר הפנים, שר האוצר. הם יתייעצו – כלכלי וגיאוגרפי, הנדסיים ומשפטיים ומה לא?</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t>"29(ב)".</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חברות זה </w:t>
      </w:r>
      <w:r>
        <w:rPr>
          <w:rFonts w:cs="David"/>
          <w:rtl/>
        </w:rPr>
        <w:t>שוב תאגידים.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"29(ג)."</w:t>
      </w:r>
    </w:p>
    <w:p w:rsidR="00000000" w:rsidRDefault="004E2510">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גברת הקר, לגבי (ב) – לי יש ניסיון רב עם אישור של שני שרים.  </w:t>
      </w:r>
    </w:p>
    <w:p w:rsidR="00000000" w:rsidRDefault="004E2510">
      <w:pPr>
        <w:rPr>
          <w:rFonts w:cs="David"/>
          <w:rtl/>
        </w:rPr>
      </w:pPr>
    </w:p>
    <w:p w:rsidR="00000000" w:rsidRDefault="004E2510">
      <w:pPr>
        <w:rPr>
          <w:rFonts w:cs="David"/>
          <w:rtl/>
        </w:rPr>
      </w:pPr>
      <w:r>
        <w:rPr>
          <w:rFonts w:cs="David"/>
          <w:u w:val="single"/>
          <w:rtl/>
        </w:rPr>
        <w:t>שרי אברמוב:</w:t>
      </w:r>
    </w:p>
    <w:p w:rsidR="00000000" w:rsidRDefault="004E2510">
      <w:pPr>
        <w:rPr>
          <w:rFonts w:cs="David"/>
          <w:rtl/>
        </w:rPr>
      </w:pPr>
    </w:p>
    <w:p w:rsidR="00000000" w:rsidRDefault="004E2510">
      <w:pPr>
        <w:rPr>
          <w:rFonts w:cs="David"/>
          <w:rtl/>
        </w:rPr>
      </w:pPr>
      <w:r>
        <w:rPr>
          <w:rFonts w:cs="David"/>
          <w:rtl/>
        </w:rPr>
        <w:tab/>
        <w:t>שר הפנים, בהתייעצות.</w:t>
      </w:r>
    </w:p>
    <w:p w:rsidR="00000000" w:rsidRDefault="004E2510">
      <w:pPr>
        <w:ind w:firstLine="720"/>
        <w:rPr>
          <w:rFonts w:cs="David"/>
          <w:u w:val="single"/>
          <w:rtl/>
        </w:rPr>
      </w:pPr>
      <w:r>
        <w:rPr>
          <w:rFonts w:cs="David"/>
          <w:rtl/>
        </w:rPr>
        <w:br/>
      </w:r>
      <w:r>
        <w:rPr>
          <w:rFonts w:cs="David"/>
          <w:u w:val="single"/>
          <w:rtl/>
        </w:rPr>
        <w:t>היו"ר אברהם פורז:</w:t>
      </w:r>
    </w:p>
    <w:p w:rsidR="00000000" w:rsidRDefault="004E2510">
      <w:pPr>
        <w:ind w:firstLine="720"/>
        <w:rPr>
          <w:rFonts w:cs="David"/>
          <w:u w:val="single"/>
          <w:rtl/>
        </w:rPr>
      </w:pPr>
    </w:p>
    <w:p w:rsidR="00000000" w:rsidRDefault="004E2510">
      <w:pPr>
        <w:pStyle w:val="21"/>
        <w:rPr>
          <w:rFonts w:cs="David"/>
          <w:rtl/>
        </w:rPr>
      </w:pPr>
      <w:r>
        <w:rPr>
          <w:rFonts w:cs="David"/>
          <w:rtl/>
        </w:rPr>
        <w:t>מי השר היותר חשוב? שר הפנים, בהתייעצות עם שר האוצר.</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יש כאן את האלמנט הכל</w:t>
      </w:r>
      <w:r>
        <w:rPr>
          <w:rFonts w:cs="David"/>
          <w:rtl/>
        </w:rPr>
        <w:t xml:space="preserve">כלי, המשקי הכולל, ויש כאן את האלמנט המוניציפלי.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אני אומר לך – אני כאן נאבק כל הזמן נגד שני שרים. זה בעיני מתכון לסטגנציה. </w:t>
      </w:r>
    </w:p>
    <w:p w:rsidR="00000000" w:rsidRDefault="004E2510">
      <w:pPr>
        <w:ind w:firstLine="720"/>
        <w:rPr>
          <w:rFonts w:cs="David"/>
          <w:rtl/>
        </w:rPr>
      </w:pPr>
      <w:r>
        <w:rPr>
          <w:rFonts w:cs="David"/>
          <w:rtl/>
        </w:rPr>
        <w:br/>
      </w:r>
      <w:r>
        <w:rPr>
          <w:rFonts w:cs="David"/>
          <w:u w:val="single"/>
          <w:rtl/>
        </w:rPr>
        <w:t>זוהר ינון:</w:t>
      </w:r>
    </w:p>
    <w:p w:rsidR="00000000" w:rsidRDefault="004E2510">
      <w:pPr>
        <w:ind w:firstLine="720"/>
        <w:rPr>
          <w:rFonts w:cs="David"/>
          <w:rtl/>
        </w:rPr>
      </w:pPr>
    </w:p>
    <w:p w:rsidR="00000000" w:rsidRDefault="004E2510">
      <w:pPr>
        <w:ind w:firstLine="720"/>
        <w:rPr>
          <w:rFonts w:cs="David"/>
          <w:rtl/>
        </w:rPr>
      </w:pPr>
      <w:r>
        <w:rPr>
          <w:rFonts w:cs="David"/>
          <w:rtl/>
        </w:rPr>
        <w:t xml:space="preserve">כן, אבל כאן הדוחף בדרך כלל זה שר האוצר.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ממילא, רק אישור הסכם. נעשה באישור שר ה</w:t>
      </w:r>
      <w:r>
        <w:rPr>
          <w:rFonts w:cs="David"/>
          <w:rtl/>
        </w:rPr>
        <w:t xml:space="preserve">פנים, בהתייעצות עם שר האוצר. </w:t>
      </w:r>
    </w:p>
    <w:p w:rsidR="00000000" w:rsidRDefault="004E2510">
      <w:pPr>
        <w:ind w:firstLine="720"/>
        <w:rPr>
          <w:rFonts w:cs="David"/>
          <w:rtl/>
        </w:rPr>
      </w:pPr>
      <w:r>
        <w:rPr>
          <w:rFonts w:cs="David"/>
          <w:rtl/>
        </w:rPr>
        <w:br/>
      </w:r>
      <w:r>
        <w:rPr>
          <w:rFonts w:cs="David"/>
          <w:u w:val="single"/>
          <w:rtl/>
        </w:rPr>
        <w:t>זוהר ינון:</w:t>
      </w:r>
    </w:p>
    <w:p w:rsidR="00000000" w:rsidRDefault="004E2510">
      <w:pPr>
        <w:ind w:firstLine="720"/>
        <w:rPr>
          <w:rFonts w:cs="David"/>
          <w:rtl/>
        </w:rPr>
      </w:pPr>
    </w:p>
    <w:p w:rsidR="00000000" w:rsidRDefault="004E2510">
      <w:pPr>
        <w:ind w:firstLine="720"/>
        <w:rPr>
          <w:rFonts w:cs="David"/>
          <w:rtl/>
        </w:rPr>
      </w:pPr>
      <w:r>
        <w:rPr>
          <w:rFonts w:cs="David"/>
          <w:rtl/>
        </w:rPr>
        <w:t>טוב.</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כל כך הרבה פעמים אני שומע כאן שזה תקוע בין שני המשרדים. הרי לא מדובר על השרים עצמם, זו הפקידות.</w:t>
      </w:r>
    </w:p>
    <w:p w:rsidR="00000000" w:rsidRDefault="004E2510">
      <w:pPr>
        <w:jc w:val="both"/>
        <w:rPr>
          <w:rFonts w:cs="David"/>
        </w:rPr>
      </w:pPr>
      <w:r>
        <w:rPr>
          <w:rFonts w:cs="David"/>
          <w:rtl/>
        </w:rPr>
        <w:lastRenderedPageBreak/>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אולי צריך: .... אשר יתן את אישורו אם ראה, לאחר התייעצות עם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איך שאת רוצה, אבל בעיקרון השר המוביל הוא שר הפנים, לא?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כן, זה בסדר. </w:t>
      </w:r>
    </w:p>
    <w:p w:rsidR="00000000" w:rsidRDefault="004E2510">
      <w:pPr>
        <w:ind w:firstLine="720"/>
        <w:rPr>
          <w:rFonts w:cs="David"/>
          <w:rtl/>
        </w:rPr>
      </w:pPr>
      <w:r>
        <w:rPr>
          <w:rFonts w:cs="David"/>
          <w:rtl/>
        </w:rPr>
        <w:br/>
      </w:r>
      <w:r>
        <w:rPr>
          <w:rFonts w:cs="David"/>
          <w:u w:val="single"/>
          <w:rtl/>
        </w:rPr>
        <w:t>דובר:</w:t>
      </w:r>
    </w:p>
    <w:p w:rsidR="00000000" w:rsidRDefault="004E2510">
      <w:pPr>
        <w:ind w:firstLine="720"/>
        <w:rPr>
          <w:rFonts w:cs="David"/>
          <w:rtl/>
        </w:rPr>
      </w:pPr>
    </w:p>
    <w:p w:rsidR="00000000" w:rsidRDefault="004E2510">
      <w:pPr>
        <w:ind w:firstLine="720"/>
        <w:rPr>
          <w:rFonts w:cs="David"/>
          <w:rtl/>
        </w:rPr>
      </w:pPr>
      <w:r>
        <w:rPr>
          <w:rFonts w:cs="David"/>
          <w:rtl/>
        </w:rPr>
        <w:t>ו/או.</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ind w:firstLine="720"/>
        <w:jc w:val="both"/>
        <w:rPr>
          <w:rFonts w:cs="David"/>
          <w:rtl/>
        </w:rPr>
      </w:pPr>
      <w:r>
        <w:rPr>
          <w:rFonts w:cs="David"/>
          <w:rtl/>
        </w:rPr>
        <w:t>אין ו/או בחקיקה.</w:t>
      </w:r>
    </w:p>
    <w:p w:rsidR="00000000" w:rsidRDefault="004E2510">
      <w:pPr>
        <w:ind w:firstLine="720"/>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חוץ מזה, סעיף 29 מאושר?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כן. </w:t>
      </w:r>
    </w:p>
    <w:p w:rsidR="00000000" w:rsidRDefault="004E2510">
      <w:pPr>
        <w:ind w:firstLine="720"/>
        <w:rPr>
          <w:rFonts w:cs="David"/>
          <w:rtl/>
        </w:rPr>
      </w:pPr>
      <w:r>
        <w:rPr>
          <w:rFonts w:cs="David"/>
          <w:rtl/>
        </w:rPr>
        <w:br/>
      </w:r>
      <w:r>
        <w:rPr>
          <w:rFonts w:cs="David"/>
          <w:u w:val="single"/>
          <w:rtl/>
        </w:rPr>
        <w:t>דוברת:</w:t>
      </w:r>
    </w:p>
    <w:p w:rsidR="00000000" w:rsidRDefault="004E2510">
      <w:pPr>
        <w:ind w:firstLine="720"/>
        <w:rPr>
          <w:rFonts w:cs="David"/>
          <w:rtl/>
        </w:rPr>
      </w:pPr>
    </w:p>
    <w:p w:rsidR="00000000" w:rsidRDefault="004E2510">
      <w:pPr>
        <w:ind w:firstLine="720"/>
        <w:rPr>
          <w:rFonts w:cs="David"/>
          <w:rtl/>
        </w:rPr>
      </w:pPr>
      <w:r>
        <w:rPr>
          <w:rFonts w:cs="David"/>
          <w:rtl/>
        </w:rPr>
        <w:t xml:space="preserve">גם בסעיף (ג) רק שר הפנים.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כן. שו</w:t>
      </w:r>
      <w:r>
        <w:rPr>
          <w:rFonts w:cs="David"/>
          <w:rtl/>
        </w:rPr>
        <w:t xml:space="preserve">ב, בהתייעצות. זה בכפוף למה שקיים למעלה.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"30. חל שינוי בתחומה של רשות מקומית שבה הוקמה חברה, יקבעו השרים..."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השר.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כאן השרים זה לא שר האוצר. זה למעשה שלושת השרים הממונים.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זו סטגנציה טוטאלית, לא</w:t>
      </w:r>
      <w:r>
        <w:rPr>
          <w:rFonts w:cs="David"/>
          <w:rtl/>
        </w:rPr>
        <w:t xml:space="preserve">? שיתוק מלא.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נעשה אותו דבר – שר הפנים, בהתייעצות עם שר האוצר. </w:t>
      </w:r>
    </w:p>
    <w:p w:rsidR="00000000" w:rsidRDefault="004E2510">
      <w:pPr>
        <w:ind w:firstLine="720"/>
        <w:rPr>
          <w:rFonts w:cs="David"/>
          <w:rtl/>
        </w:rPr>
      </w:pPr>
      <w:r>
        <w:rPr>
          <w:rFonts w:cs="David"/>
          <w:rtl/>
        </w:rPr>
        <w:br/>
        <w:t>חבר הכנסת יאיר פרץ נכנס לישיבה.</w:t>
      </w:r>
    </w:p>
    <w:p w:rsidR="00000000" w:rsidRDefault="004E2510">
      <w:pPr>
        <w:ind w:firstLine="720"/>
        <w:rPr>
          <w:rFonts w:cs="David"/>
          <w:rtl/>
        </w:rPr>
      </w:pPr>
      <w:r>
        <w:rPr>
          <w:rFonts w:cs="David"/>
          <w:rtl/>
        </w:rPr>
        <w:lastRenderedPageBreak/>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חבר הכנסת פרץ, אני שמח איך אתם עושים בית ספר לראש הממשלה. פתחתם עכשיו לא רק רשת חינוך יסודי ותיכון, יש לכם בית ספר גבוה עכשיו.</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נעשה גם כאן שר הפנים בהתייעצות עם שר האוצר. </w:t>
      </w:r>
    </w:p>
    <w:p w:rsidR="00000000" w:rsidRDefault="004E2510">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בסדר.</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המשך סעיף 30: "... לאחר שיקבל את חוות דעת הממונה ולאחר שישמע את עמדות הרשות המקומית והחברה, אם תחום החברה ישתנה בהתאם לכך; קבע השר כי תחום החברה יורחב, יחולו הורא</w:t>
      </w:r>
      <w:r>
        <w:rPr>
          <w:rFonts w:cs="David"/>
          <w:rtl/>
        </w:rPr>
        <w:t>ות סימן ב', בשינויים המחוייבים, והממונה יהיה רשאי ליתן הוראות משלימות והוראות מעבר לעניינים המצויים בו."</w:t>
      </w:r>
    </w:p>
    <w:p w:rsidR="00000000" w:rsidRDefault="004E2510">
      <w:pPr>
        <w:ind w:firstLine="720"/>
        <w:rPr>
          <w:rFonts w:cs="David"/>
          <w:rtl/>
        </w:rPr>
      </w:pPr>
      <w:r>
        <w:rPr>
          <w:rFonts w:cs="David"/>
          <w:rtl/>
        </w:rPr>
        <w:br/>
        <w:t>"פרק ג': חובות וסמכויות של חברה</w:t>
      </w:r>
      <w:r>
        <w:rPr>
          <w:rFonts w:cs="David"/>
          <w:rtl/>
        </w:rPr>
        <w:br/>
        <w:t xml:space="preserve">  סימן א': שירותי מים</w:t>
      </w:r>
      <w:r>
        <w:rPr>
          <w:rFonts w:cs="David"/>
          <w:rtl/>
        </w:rPr>
        <w:br/>
        <w:t xml:space="preserve">  סעיף 31".</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האם אפלייה במחיר כתוצאה מדבר ענייני לא נזכרת על ידי הסעיף הזה?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לא. אנחנו אומרים- לפי התעריפים שנקבעו לפי סעיף 102. אם סעיף102 מאפשר תעריפים דיפרנציאליים לפי סוג השימוש...</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את שקטה עם הניסוח הזה?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כן.</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המילים "ללא הפליה" – זה יכול להתפרש שחייבים לתת מחיר אחיד לכ</w:t>
      </w:r>
      <w:r>
        <w:rPr>
          <w:rFonts w:cs="David"/>
          <w:rtl/>
        </w:rPr>
        <w:t xml:space="preserve">ולם.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אז צריך לבדוק האם סעיף 102 מאפשר...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לדעתי אתם צריכים לבדוק איתה את הניסוח. </w:t>
      </w:r>
    </w:p>
    <w:p w:rsidR="00000000" w:rsidRDefault="004E2510">
      <w:pPr>
        <w:ind w:firstLine="720"/>
        <w:rPr>
          <w:rFonts w:cs="David"/>
          <w:rtl/>
        </w:rPr>
      </w:pPr>
      <w:r>
        <w:rPr>
          <w:rFonts w:cs="David"/>
          <w:rtl/>
        </w:rPr>
        <w:br/>
      </w:r>
      <w:r>
        <w:rPr>
          <w:rFonts w:cs="David"/>
          <w:u w:val="single"/>
          <w:rtl/>
        </w:rPr>
        <w:t>יאיר פרץ:</w:t>
      </w:r>
    </w:p>
    <w:p w:rsidR="00000000" w:rsidRDefault="004E2510">
      <w:pPr>
        <w:ind w:firstLine="720"/>
        <w:rPr>
          <w:rFonts w:cs="David"/>
          <w:rtl/>
        </w:rPr>
      </w:pPr>
    </w:p>
    <w:p w:rsidR="00000000" w:rsidRDefault="004E2510">
      <w:pPr>
        <w:ind w:firstLine="720"/>
        <w:rPr>
          <w:rFonts w:cs="David"/>
          <w:rtl/>
        </w:rPr>
      </w:pPr>
      <w:r>
        <w:rPr>
          <w:rFonts w:cs="David"/>
          <w:rtl/>
        </w:rPr>
        <w:lastRenderedPageBreak/>
        <w:t>חשבתי לבקש רוויזיה.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בסוף תבקש רוויזיה על הכל. אתה חלק מהקואליציה, זו הצעה ממשלתית.</w:t>
      </w:r>
    </w:p>
    <w:p w:rsidR="00000000" w:rsidRDefault="004E2510">
      <w:pPr>
        <w:ind w:firstLine="720"/>
        <w:rPr>
          <w:rFonts w:cs="David"/>
          <w:u w:val="single"/>
          <w:rtl/>
        </w:rPr>
      </w:pPr>
      <w:r>
        <w:rPr>
          <w:rFonts w:cs="David"/>
          <w:rtl/>
        </w:rPr>
        <w:br/>
      </w:r>
      <w:r>
        <w:rPr>
          <w:rFonts w:cs="David"/>
          <w:rtl/>
        </w:rPr>
        <w:br/>
      </w:r>
      <w:r>
        <w:rPr>
          <w:rFonts w:cs="David"/>
          <w:u w:val="single"/>
          <w:rtl/>
        </w:rPr>
        <w:t>יאיר פרץ:</w:t>
      </w:r>
    </w:p>
    <w:p w:rsidR="00000000" w:rsidRDefault="004E2510">
      <w:pPr>
        <w:ind w:firstLine="720"/>
        <w:rPr>
          <w:rFonts w:cs="David"/>
          <w:u w:val="single"/>
          <w:rtl/>
        </w:rPr>
      </w:pPr>
    </w:p>
    <w:p w:rsidR="00000000" w:rsidRDefault="004E2510">
      <w:pPr>
        <w:pStyle w:val="21"/>
        <w:rPr>
          <w:rFonts w:cs="David"/>
          <w:rtl/>
        </w:rPr>
      </w:pPr>
      <w:r>
        <w:rPr>
          <w:rFonts w:cs="David"/>
          <w:rtl/>
        </w:rPr>
        <w:t xml:space="preserve">בסדר, אנחנו לא </w:t>
      </w:r>
      <w:r>
        <w:rPr>
          <w:rFonts w:cs="David"/>
          <w:rtl/>
        </w:rPr>
        <w:t xml:space="preserve">בקואליציה עדיין.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"סעיף 32(1), (2), (3), (4), (5)".</w:t>
      </w:r>
    </w:p>
    <w:p w:rsidR="00000000" w:rsidRDefault="004E2510">
      <w:pPr>
        <w:ind w:firstLine="720"/>
        <w:rPr>
          <w:rFonts w:cs="David"/>
          <w:rtl/>
        </w:rPr>
      </w:pPr>
    </w:p>
    <w:p w:rsidR="00000000" w:rsidRDefault="004E2510">
      <w:pPr>
        <w:ind w:firstLine="720"/>
        <w:rPr>
          <w:rFonts w:cs="David"/>
          <w:rtl/>
        </w:rPr>
      </w:pPr>
      <w:r>
        <w:rPr>
          <w:rFonts w:cs="David"/>
          <w:rtl/>
        </w:rPr>
        <w:t>סעיף 31 מאושר?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מאושר.</w:t>
      </w:r>
    </w:p>
    <w:p w:rsidR="00000000" w:rsidRDefault="004E2510">
      <w:pPr>
        <w:ind w:firstLine="720"/>
        <w:rPr>
          <w:rFonts w:cs="David"/>
          <w:rtl/>
        </w:rPr>
      </w:pPr>
      <w:r>
        <w:rPr>
          <w:rFonts w:cs="David"/>
          <w:rtl/>
        </w:rPr>
        <w:br/>
      </w:r>
      <w:r>
        <w:rPr>
          <w:rFonts w:cs="David"/>
          <w:u w:val="single"/>
          <w:rtl/>
        </w:rPr>
        <w:t>נורית אלוף:</w:t>
      </w:r>
    </w:p>
    <w:p w:rsidR="00000000" w:rsidRDefault="004E2510">
      <w:pPr>
        <w:ind w:firstLine="720"/>
        <w:rPr>
          <w:rFonts w:cs="David"/>
          <w:rtl/>
        </w:rPr>
      </w:pPr>
    </w:p>
    <w:p w:rsidR="00000000" w:rsidRDefault="004E2510">
      <w:pPr>
        <w:ind w:firstLine="720"/>
        <w:rPr>
          <w:rFonts w:cs="David"/>
          <w:rtl/>
        </w:rPr>
      </w:pPr>
      <w:r>
        <w:rPr>
          <w:rFonts w:cs="David"/>
          <w:rtl/>
        </w:rPr>
        <w:t>כל הנושא האדמיניסטרטיבי הוא מובנה בפנים? לא צריך לציין את זה בשום צורה שהיא? כאן כתוב מה מותר, אז אפשר להסיק מזה שכל השאר אסור – לרכוש מ</w:t>
      </w:r>
      <w:r>
        <w:rPr>
          <w:rFonts w:cs="David"/>
          <w:rtl/>
        </w:rPr>
        <w:t>חשבים, לעשות דברים מהסוג הזה.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לא, סמכויות עזר.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צריך אולי להוסיף סמכויות עזר, את צודקת, ההערה היא במקום. בסוף ייצא שאסור להם לצלצל 144 כי זה לא כתוב.</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"סימן ב': שירותי ביוב</w:t>
      </w:r>
      <w:r>
        <w:rPr>
          <w:rFonts w:cs="David"/>
          <w:rtl/>
        </w:rPr>
        <w:br/>
        <w:t xml:space="preserve">   סעיף 33".</w:t>
      </w:r>
    </w:p>
    <w:p w:rsidR="00000000" w:rsidRDefault="004E2510">
      <w:pPr>
        <w:ind w:firstLine="720"/>
        <w:rPr>
          <w:rFonts w:cs="David"/>
          <w:rtl/>
        </w:rPr>
      </w:pPr>
      <w:r>
        <w:rPr>
          <w:rFonts w:cs="David"/>
          <w:rtl/>
        </w:rPr>
        <w:br/>
        <w:t>"סמכויות במתן שירותי ביוב</w:t>
      </w:r>
      <w:r>
        <w:rPr>
          <w:rFonts w:cs="David"/>
          <w:rtl/>
        </w:rPr>
        <w:br/>
        <w:t xml:space="preserve">   </w:t>
      </w:r>
      <w:r>
        <w:rPr>
          <w:rFonts w:cs="David"/>
          <w:rtl/>
        </w:rPr>
        <w:t>סעיף 34(א)(1), (2), (3)."</w:t>
      </w:r>
    </w:p>
    <w:p w:rsidR="00000000" w:rsidRDefault="004E2510">
      <w:pPr>
        <w:ind w:firstLine="720"/>
        <w:rPr>
          <w:rFonts w:cs="David"/>
          <w:rtl/>
        </w:rPr>
      </w:pPr>
      <w:r>
        <w:rPr>
          <w:rFonts w:cs="David"/>
          <w:rtl/>
        </w:rPr>
        <w:br/>
      </w:r>
      <w:r>
        <w:rPr>
          <w:rFonts w:cs="David"/>
          <w:u w:val="single"/>
          <w:rtl/>
        </w:rPr>
        <w:t>רחל אדם:</w:t>
      </w:r>
    </w:p>
    <w:p w:rsidR="00000000" w:rsidRDefault="004E2510">
      <w:pPr>
        <w:ind w:firstLine="720"/>
        <w:rPr>
          <w:rFonts w:cs="David"/>
          <w:rtl/>
        </w:rPr>
      </w:pPr>
    </w:p>
    <w:p w:rsidR="00000000" w:rsidRDefault="004E2510">
      <w:pPr>
        <w:ind w:firstLine="720"/>
        <w:rPr>
          <w:rFonts w:cs="David"/>
          <w:rtl/>
        </w:rPr>
      </w:pPr>
      <w:r>
        <w:rPr>
          <w:rFonts w:cs="David"/>
          <w:rtl/>
        </w:rPr>
        <w:t>כאן צריכים להרחיב את זה, שלא יחשבו שזה מוגבל רק לפעולות אלה.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סמכויות עזר.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"סעיף 34(ב)."</w:t>
      </w:r>
    </w:p>
    <w:p w:rsidR="00000000" w:rsidRDefault="004E2510">
      <w:pPr>
        <w:ind w:firstLine="720"/>
        <w:rPr>
          <w:rFonts w:cs="David"/>
          <w:rtl/>
        </w:rPr>
      </w:pPr>
      <w:r>
        <w:rPr>
          <w:rFonts w:cs="David"/>
          <w:rtl/>
        </w:rPr>
        <w:br/>
      </w:r>
      <w:r>
        <w:rPr>
          <w:rFonts w:cs="David"/>
          <w:u w:val="single"/>
          <w:rtl/>
        </w:rPr>
        <w:t>מלכה אנגלסמן:</w:t>
      </w:r>
    </w:p>
    <w:p w:rsidR="00000000" w:rsidRDefault="004E2510">
      <w:pPr>
        <w:ind w:firstLine="720"/>
        <w:rPr>
          <w:rFonts w:cs="David"/>
          <w:rtl/>
        </w:rPr>
      </w:pPr>
    </w:p>
    <w:p w:rsidR="00000000" w:rsidRDefault="004E2510">
      <w:pPr>
        <w:ind w:firstLine="720"/>
        <w:rPr>
          <w:rFonts w:cs="David"/>
          <w:rtl/>
        </w:rPr>
      </w:pPr>
      <w:r>
        <w:rPr>
          <w:rFonts w:cs="David"/>
          <w:rtl/>
        </w:rPr>
        <w:lastRenderedPageBreak/>
        <w:t>זה אחזקה במצב תקין, התקנה.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בעמ' 36 בדברי ההסבר אנחנו ציטטנו את הסעיפים שבהם מדובר</w:t>
      </w:r>
      <w:r>
        <w:rPr>
          <w:rFonts w:cs="David"/>
          <w:rtl/>
        </w:rPr>
        <w:t>.</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רבותי, זה הכל סעיפים טכניים. אגב, אני לא יודע מי ניסח את זה, לדעתי אפשר היה לנסח את החוק הזה בשליש ממספר הסעיפים שלו. </w:t>
      </w:r>
    </w:p>
    <w:p w:rsidR="00000000" w:rsidRDefault="004E2510">
      <w:pPr>
        <w:ind w:firstLine="720"/>
        <w:rPr>
          <w:rFonts w:cs="David"/>
          <w:rtl/>
        </w:rPr>
      </w:pPr>
      <w:r>
        <w:rPr>
          <w:rFonts w:cs="David"/>
          <w:rtl/>
        </w:rPr>
        <w:br/>
      </w:r>
      <w:r>
        <w:rPr>
          <w:rFonts w:cs="David"/>
          <w:u w:val="single"/>
          <w:rtl/>
        </w:rPr>
        <w:t>דובר:</w:t>
      </w:r>
    </w:p>
    <w:p w:rsidR="00000000" w:rsidRDefault="004E2510">
      <w:pPr>
        <w:ind w:firstLine="720"/>
        <w:rPr>
          <w:rFonts w:cs="David"/>
          <w:rtl/>
        </w:rPr>
      </w:pPr>
    </w:p>
    <w:p w:rsidR="00000000" w:rsidRDefault="004E2510">
      <w:pPr>
        <w:ind w:firstLine="720"/>
        <w:rPr>
          <w:rFonts w:cs="David"/>
          <w:rtl/>
        </w:rPr>
      </w:pPr>
      <w:r>
        <w:rPr>
          <w:rFonts w:cs="David"/>
          <w:rtl/>
        </w:rPr>
        <w:t xml:space="preserve">ורבע ממספר המגבלות.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ind w:firstLine="720"/>
        <w:jc w:val="both"/>
        <w:rPr>
          <w:rFonts w:cs="David"/>
          <w:rtl/>
        </w:rPr>
      </w:pPr>
      <w:r>
        <w:rPr>
          <w:rFonts w:cs="David"/>
          <w:rtl/>
        </w:rPr>
        <w:t>חלק גדול מהדברים האלה לא צריך חקיקה ראשית. זה כבר מגיע לרמת פירוט.</w:t>
      </w:r>
    </w:p>
    <w:p w:rsidR="00000000" w:rsidRDefault="004E2510">
      <w:pPr>
        <w:ind w:firstLine="720"/>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"חיבור נכס שמחוץ לתחום</w:t>
      </w:r>
      <w:r>
        <w:rPr>
          <w:rFonts w:cs="David"/>
          <w:rtl/>
        </w:rPr>
        <w:br/>
        <w:t xml:space="preserve">  סעיף 35".</w:t>
      </w:r>
    </w:p>
    <w:p w:rsidR="00000000" w:rsidRDefault="004E2510">
      <w:pPr>
        <w:ind w:firstLine="720"/>
        <w:rPr>
          <w:rFonts w:cs="David"/>
          <w:rtl/>
        </w:rPr>
      </w:pPr>
      <w:r>
        <w:rPr>
          <w:rFonts w:cs="David"/>
          <w:rtl/>
        </w:rPr>
        <w:br/>
        <w:t>"סימן ג': הוראות כלליות למים ולביוב</w:t>
      </w:r>
      <w:r>
        <w:rPr>
          <w:rFonts w:cs="David"/>
          <w:rtl/>
        </w:rPr>
        <w:br/>
        <w:t xml:space="preserve">   סעיף 36."</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אני לא בטוח אם למצבם הקודם, אולי לפעילות תקינה.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אתה חופר, מתקן ומכסה. </w:t>
      </w:r>
    </w:p>
    <w:p w:rsidR="00000000" w:rsidRDefault="004E2510">
      <w:pPr>
        <w:ind w:firstLine="720"/>
        <w:rPr>
          <w:rFonts w:cs="David"/>
          <w:u w:val="single"/>
          <w:rtl/>
        </w:rPr>
      </w:pPr>
      <w:r>
        <w:rPr>
          <w:rFonts w:cs="David"/>
          <w:rtl/>
        </w:rPr>
        <w:br/>
      </w:r>
      <w:r>
        <w:rPr>
          <w:rFonts w:cs="David"/>
          <w:u w:val="single"/>
          <w:rtl/>
        </w:rPr>
        <w:t>היו"ר אברהם פורז:</w:t>
      </w:r>
    </w:p>
    <w:p w:rsidR="00000000" w:rsidRDefault="004E2510">
      <w:pPr>
        <w:ind w:firstLine="720"/>
        <w:rPr>
          <w:rFonts w:cs="David"/>
          <w:u w:val="single"/>
          <w:rtl/>
        </w:rPr>
      </w:pPr>
    </w:p>
    <w:p w:rsidR="00000000" w:rsidRDefault="004E2510">
      <w:pPr>
        <w:pStyle w:val="21"/>
        <w:rPr>
          <w:rFonts w:cs="David"/>
          <w:rtl/>
        </w:rPr>
      </w:pPr>
      <w:r>
        <w:rPr>
          <w:rFonts w:cs="David"/>
          <w:rtl/>
        </w:rPr>
        <w:t>אני רק אומר לך באופן לוגי. נניח שיש מ</w:t>
      </w:r>
      <w:r>
        <w:rPr>
          <w:rFonts w:cs="David"/>
          <w:rtl/>
        </w:rPr>
        <w:t xml:space="preserve">בנה ויש לו שלושה עמודים למטה, ולצורך המעבר הורסים את העמוד הזה. נניח שיש היום טכנולוגיה שאפשר לצקת כאן קורה. לא, זה אסור, את חייבת להחזיר את העמוד חזרה במקום. </w:t>
      </w:r>
    </w:p>
    <w:p w:rsidR="00000000" w:rsidRDefault="004E2510">
      <w:pPr>
        <w:ind w:firstLine="720"/>
        <w:rPr>
          <w:rFonts w:cs="David"/>
          <w:rtl/>
        </w:rPr>
      </w:pPr>
    </w:p>
    <w:p w:rsidR="00000000" w:rsidRDefault="004E2510">
      <w:pPr>
        <w:ind w:firstLine="720"/>
        <w:rPr>
          <w:rFonts w:cs="David"/>
          <w:rtl/>
        </w:rPr>
      </w:pPr>
      <w:r>
        <w:rPr>
          <w:rFonts w:cs="David"/>
          <w:rtl/>
        </w:rPr>
        <w:t>לדעתי, זה צריך להיות במצב שלא תהיה פגיעה, או משהו כזה, ולא למצבם הקודם. באופן שתפקודם לא ייפגע,</w:t>
      </w:r>
      <w:r>
        <w:rPr>
          <w:rFonts w:cs="David"/>
          <w:rtl/>
        </w:rPr>
        <w:t xml:space="preserve"> או משהו כזה. תמצאו איזה נוסח. בעיקר כשזה תת-קרקעי.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אולי למצב דומה אפשר לכתוב.</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לא יודע אם מצב דומה. למצב שיאפשר את תפקודם או שיאפשר שימוש.</w:t>
      </w:r>
    </w:p>
    <w:p w:rsidR="00000000" w:rsidRDefault="004E2510">
      <w:pPr>
        <w:ind w:firstLine="720"/>
        <w:rPr>
          <w:rFonts w:cs="David"/>
          <w:rtl/>
        </w:rPr>
      </w:pPr>
      <w:r>
        <w:rPr>
          <w:rFonts w:cs="David"/>
          <w:rtl/>
        </w:rPr>
        <w:br/>
      </w:r>
      <w:r>
        <w:rPr>
          <w:rFonts w:cs="David"/>
          <w:u w:val="single"/>
          <w:rtl/>
        </w:rPr>
        <w:t>זוהר ינון:</w:t>
      </w:r>
    </w:p>
    <w:p w:rsidR="00000000" w:rsidRDefault="004E2510">
      <w:pPr>
        <w:ind w:firstLine="720"/>
        <w:rPr>
          <w:rFonts w:cs="David"/>
          <w:rtl/>
        </w:rPr>
      </w:pPr>
    </w:p>
    <w:p w:rsidR="00000000" w:rsidRDefault="004E2510">
      <w:pPr>
        <w:rPr>
          <w:rFonts w:cs="David"/>
          <w:rtl/>
        </w:rPr>
      </w:pPr>
      <w:r>
        <w:rPr>
          <w:rFonts w:cs="David"/>
          <w:rtl/>
        </w:rPr>
        <w:tab/>
        <w:t>לא יפגע בתפקודם.</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lastRenderedPageBreak/>
        <w:tab/>
        <w:t>את המשך השימוש בהם.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w:t>
      </w:r>
      <w:r>
        <w:rPr>
          <w:rFonts w:cs="David"/>
          <w:rtl/>
        </w:rPr>
        <w:t>ו לדוגמה: זה לא חלק מהקונסטרוקציה בכלל. מסתבר שמישהו סתם עשה כאן כמה בלוקים.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לא, אבל הדרך נשארת אותו דבר.</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אני לא יודע. לפי זה, גם למטה אתם צריכים לעשות.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זה לא מחייב.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תנסי לתקן את זה.</w:t>
      </w:r>
    </w:p>
    <w:p w:rsidR="00000000" w:rsidRDefault="004E2510">
      <w:pPr>
        <w:jc w:val="both"/>
        <w:rPr>
          <w:rFonts w:cs="David"/>
          <w:rtl/>
        </w:rPr>
      </w:pPr>
      <w:r>
        <w:rPr>
          <w:rFonts w:cs="David"/>
          <w:rtl/>
        </w:rPr>
        <w:br/>
      </w:r>
      <w:r>
        <w:rPr>
          <w:rFonts w:cs="David"/>
          <w:u w:val="single"/>
          <w:rtl/>
        </w:rPr>
        <w:t>יצחק</w:t>
      </w:r>
      <w:r>
        <w:rPr>
          <w:rFonts w:cs="David"/>
          <w:u w:val="single"/>
          <w:rtl/>
        </w:rPr>
        <w:t xml:space="preserve"> ולד:</w:t>
      </w:r>
    </w:p>
    <w:p w:rsidR="00000000" w:rsidRDefault="004E2510">
      <w:pPr>
        <w:jc w:val="both"/>
        <w:rPr>
          <w:rFonts w:cs="David"/>
          <w:rtl/>
        </w:rPr>
      </w:pPr>
    </w:p>
    <w:p w:rsidR="00000000" w:rsidRDefault="004E2510">
      <w:pPr>
        <w:jc w:val="both"/>
        <w:rPr>
          <w:rFonts w:cs="David"/>
          <w:rtl/>
        </w:rPr>
      </w:pPr>
      <w:r>
        <w:rPr>
          <w:rFonts w:cs="David"/>
          <w:rtl/>
        </w:rPr>
        <w:tab/>
        <w:t xml:space="preserve">אפשר להוריד את הסעיף הזה, הוא מיותר. ממילא זה קשור לחוקי תכנון ובנייה. הרי הם צריכים לקבל היתר בנייה לדבר כזה, ובהיתר הבנייה יתנו את התנאים להחזיר את המצב לקדמותו.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לא, אבל זה מאפשר את הסמכות, כדי לתת את השירות החיוני, גם לפגוע ברכוש פר</w:t>
      </w:r>
      <w:r>
        <w:rPr>
          <w:rFonts w:cs="David"/>
          <w:rtl/>
        </w:rPr>
        <w:t xml:space="preserve">טי.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זה בעניין של דיני הקניין. יש כאן שתי דיסציפלינות: יש דיני התכנון והבנייה, אבל יש כאן גם עניין של פגיעה ברכוש פרטי.  כאן הם אומרים -  מותר לך לפגוע ברכוש פרטי בתנאי שתחזיר את המצב לקדמותו. </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איפה רשום שזה רכוש פרטי? כ</w:t>
      </w:r>
      <w:r>
        <w:rPr>
          <w:rFonts w:cs="David"/>
          <w:rtl/>
        </w:rPr>
        <w:t>תוב מתחת לרחוב ולדרך.</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לא כתוב שרכוש פרטי הוא לא...</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 xml:space="preserve">רחוב או דרך זה דבר ציבורי.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אבל מתחת – זה יכול להיות קווי תשתית שונים.</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 xml:space="preserve">זה נכון גם לגבי נכסים פרטיים שנכנסים אליהם, וזה לא כתוב. </w:t>
      </w:r>
    </w:p>
    <w:p w:rsidR="00000000" w:rsidRDefault="004E2510">
      <w:pPr>
        <w:ind w:firstLine="720"/>
        <w:rPr>
          <w:rFonts w:cs="David"/>
          <w:rtl/>
        </w:rPr>
      </w:pPr>
      <w:r>
        <w:rPr>
          <w:rFonts w:cs="David"/>
          <w:rtl/>
        </w:rPr>
        <w:lastRenderedPageBreak/>
        <w:br/>
      </w:r>
      <w:r>
        <w:rPr>
          <w:rFonts w:cs="David"/>
          <w:u w:val="single"/>
          <w:rtl/>
        </w:rPr>
        <w:t>היו"ר אברהם פו</w:t>
      </w:r>
      <w:r>
        <w:rPr>
          <w:rFonts w:cs="David"/>
          <w:u w:val="single"/>
          <w:rtl/>
        </w:rPr>
        <w:t>רז:</w:t>
      </w:r>
    </w:p>
    <w:p w:rsidR="00000000" w:rsidRDefault="004E2510">
      <w:pPr>
        <w:jc w:val="both"/>
        <w:rPr>
          <w:rFonts w:cs="David"/>
          <w:rtl/>
        </w:rPr>
      </w:pPr>
    </w:p>
    <w:p w:rsidR="00000000" w:rsidRDefault="004E2510">
      <w:pPr>
        <w:jc w:val="both"/>
        <w:rPr>
          <w:rFonts w:cs="David"/>
          <w:rtl/>
        </w:rPr>
      </w:pPr>
      <w:r>
        <w:rPr>
          <w:rFonts w:cs="David"/>
          <w:rtl/>
        </w:rPr>
        <w:tab/>
        <w:t>אבל זה יכול להיות גם מתקן מתחת לרחוב, זו יכולה להיות גם חניה מתחת לרחוב.</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 xml:space="preserve">אבל לא רק מתחת לרחוב. עקרת עץ בחצר פרטית כשנכנסת לעשות שם קו ביוב שצריך לחצות אותו.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u w:val="single"/>
          <w:rtl/>
        </w:rPr>
      </w:pPr>
    </w:p>
    <w:p w:rsidR="00000000" w:rsidRDefault="004E2510">
      <w:pPr>
        <w:pStyle w:val="aa"/>
        <w:rPr>
          <w:rFonts w:cs="David"/>
          <w:rtl/>
        </w:rPr>
      </w:pPr>
      <w:r>
        <w:rPr>
          <w:rFonts w:cs="David"/>
          <w:rtl/>
        </w:rPr>
        <w:tab/>
        <w:t>צריך לעשות סעיף שאחרי זה ניתן להשתמש בהם באופן תקין, או מש</w:t>
      </w:r>
      <w:r>
        <w:rPr>
          <w:rFonts w:cs="David"/>
          <w:rtl/>
        </w:rPr>
        <w:t>הו כזה.</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r>
        <w:rPr>
          <w:rFonts w:cs="David"/>
          <w:rtl/>
        </w:rPr>
        <w:br/>
        <w:t>"עבודות מחוץ לתחום החברה</w:t>
      </w:r>
    </w:p>
    <w:p w:rsidR="00000000" w:rsidRDefault="004E2510">
      <w:pPr>
        <w:jc w:val="both"/>
        <w:rPr>
          <w:rFonts w:cs="David"/>
          <w:rtl/>
        </w:rPr>
      </w:pPr>
      <w:r>
        <w:rPr>
          <w:rFonts w:cs="David"/>
          <w:rtl/>
        </w:rPr>
        <w:t xml:space="preserve">  סעיף 37(א), (ב), (ג)".</w:t>
      </w:r>
    </w:p>
    <w:p w:rsidR="00000000" w:rsidRDefault="004E2510">
      <w:pPr>
        <w:jc w:val="both"/>
        <w:rPr>
          <w:rFonts w:cs="David"/>
          <w:rtl/>
        </w:rPr>
      </w:pPr>
    </w:p>
    <w:p w:rsidR="00000000" w:rsidRDefault="004E2510">
      <w:pPr>
        <w:jc w:val="both"/>
        <w:rPr>
          <w:rFonts w:cs="David"/>
          <w:u w:val="single"/>
          <w:rtl/>
        </w:rPr>
      </w:pPr>
      <w:r>
        <w:rPr>
          <w:rFonts w:cs="David"/>
          <w:u w:val="single"/>
          <w:rtl/>
        </w:rPr>
        <w:t>מירית דובר:</w:t>
      </w:r>
    </w:p>
    <w:p w:rsidR="00000000" w:rsidRDefault="004E2510">
      <w:pPr>
        <w:jc w:val="both"/>
        <w:rPr>
          <w:rFonts w:cs="David"/>
          <w:u w:val="single"/>
          <w:rtl/>
        </w:rPr>
      </w:pPr>
    </w:p>
    <w:p w:rsidR="00000000" w:rsidRDefault="004E2510">
      <w:pPr>
        <w:pStyle w:val="aa"/>
        <w:rPr>
          <w:rFonts w:cs="David"/>
          <w:rtl/>
        </w:rPr>
      </w:pPr>
      <w:r>
        <w:rPr>
          <w:rFonts w:cs="David"/>
          <w:rtl/>
        </w:rPr>
        <w:tab/>
        <w:t xml:space="preserve">אנחנו מבקשים שזה יהיה בהסכמת הרשות המקומית.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זה מחוץ לתחום החברה.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מה מפריע לכם? </w:t>
      </w:r>
    </w:p>
    <w:p w:rsidR="00000000" w:rsidRDefault="004E2510">
      <w:pPr>
        <w:jc w:val="both"/>
        <w:rPr>
          <w:rFonts w:cs="David"/>
          <w:rtl/>
        </w:rPr>
      </w:pPr>
      <w:r>
        <w:rPr>
          <w:rFonts w:cs="David"/>
          <w:rtl/>
        </w:rPr>
        <w:br/>
      </w:r>
      <w:r>
        <w:rPr>
          <w:rFonts w:cs="David"/>
          <w:u w:val="single"/>
          <w:rtl/>
        </w:rPr>
        <w:t>מירית דובר:</w:t>
      </w:r>
    </w:p>
    <w:p w:rsidR="00000000" w:rsidRDefault="004E2510">
      <w:pPr>
        <w:jc w:val="both"/>
        <w:rPr>
          <w:rFonts w:cs="David"/>
          <w:rtl/>
        </w:rPr>
      </w:pPr>
    </w:p>
    <w:p w:rsidR="00000000" w:rsidRDefault="004E2510">
      <w:pPr>
        <w:jc w:val="both"/>
        <w:rPr>
          <w:rFonts w:cs="David"/>
          <w:rtl/>
        </w:rPr>
      </w:pPr>
      <w:r>
        <w:rPr>
          <w:rFonts w:cs="David"/>
          <w:rtl/>
        </w:rPr>
        <w:tab/>
        <w:t>הייתי מבקשת שזה יהיה בהסכמה של הרשות המקומ</w:t>
      </w:r>
      <w:r>
        <w:rPr>
          <w:rFonts w:cs="David"/>
          <w:rtl/>
        </w:rPr>
        <w:t>ית ולא רק הזדמנות להשמיע את טענותיה.</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אבל זה לצורך ביצוע תפקידים. </w:t>
      </w:r>
    </w:p>
    <w:p w:rsidR="00000000" w:rsidRDefault="004E2510">
      <w:pPr>
        <w:jc w:val="both"/>
        <w:rPr>
          <w:rFonts w:cs="David"/>
          <w:rtl/>
        </w:rPr>
      </w:pPr>
      <w:r>
        <w:rPr>
          <w:rFonts w:cs="David"/>
          <w:rtl/>
        </w:rPr>
        <w:br/>
      </w:r>
      <w:r>
        <w:rPr>
          <w:rFonts w:cs="David"/>
          <w:u w:val="single"/>
          <w:rtl/>
        </w:rPr>
        <w:t>מירית דובר:</w:t>
      </w:r>
    </w:p>
    <w:p w:rsidR="00000000" w:rsidRDefault="004E2510">
      <w:pPr>
        <w:jc w:val="both"/>
        <w:rPr>
          <w:rFonts w:cs="David"/>
          <w:rtl/>
        </w:rPr>
      </w:pPr>
    </w:p>
    <w:p w:rsidR="00000000" w:rsidRDefault="004E2510">
      <w:pPr>
        <w:jc w:val="both"/>
        <w:rPr>
          <w:rFonts w:cs="David"/>
          <w:rtl/>
        </w:rPr>
      </w:pPr>
      <w:r>
        <w:rPr>
          <w:rFonts w:cs="David"/>
          <w:rtl/>
        </w:rPr>
        <w:tab/>
        <w:t xml:space="preserve">יש כאן סמכויות מאד חריגות לממונה, לטעמנו. </w:t>
      </w:r>
    </w:p>
    <w:p w:rsidR="00000000" w:rsidRDefault="004E2510">
      <w:pPr>
        <w:jc w:val="both"/>
        <w:rPr>
          <w:rFonts w:cs="David"/>
        </w:rPr>
      </w:pPr>
      <w:r>
        <w:rPr>
          <w:rFonts w:cs="David"/>
          <w:rtl/>
        </w:rPr>
        <w:br/>
      </w:r>
      <w:r>
        <w:rPr>
          <w:rFonts w:cs="David"/>
          <w:rtl/>
        </w:rPr>
        <w:br/>
      </w: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הוא עושה שימוע, הוא עושה זאת בצורה מסודרת ומקבל החלטה מקצועית. </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כאן מחליפים ביורוקרטיה קטנה</w:t>
      </w:r>
      <w:r>
        <w:rPr>
          <w:rFonts w:cs="David"/>
          <w:rtl/>
        </w:rPr>
        <w:t xml:space="preserve"> בביורוקרטיה אדירה. הממונה, על כל צעד ושעל...</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אתם נגד החוק הזה? אני יכול להבין אתכם. </w:t>
      </w:r>
    </w:p>
    <w:p w:rsidR="00000000" w:rsidRDefault="004E2510">
      <w:pPr>
        <w:jc w:val="both"/>
        <w:rPr>
          <w:rFonts w:cs="David"/>
          <w:rtl/>
        </w:rPr>
      </w:pPr>
      <w:r>
        <w:rPr>
          <w:rFonts w:cs="David"/>
          <w:rtl/>
        </w:rPr>
        <w:lastRenderedPageBreak/>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לא. אנחנו נגד דברים אבסורדיים בחוק.</w:t>
      </w:r>
    </w:p>
    <w:p w:rsidR="00000000" w:rsidRDefault="004E2510">
      <w:pPr>
        <w:jc w:val="both"/>
        <w:rPr>
          <w:rFonts w:cs="David"/>
          <w:rtl/>
        </w:rPr>
      </w:pPr>
      <w:r>
        <w:rPr>
          <w:rFonts w:cs="David"/>
          <w:rtl/>
        </w:rPr>
        <w:br/>
      </w:r>
      <w:r>
        <w:rPr>
          <w:rFonts w:cs="David"/>
          <w:u w:val="single"/>
          <w:rtl/>
        </w:rPr>
        <w:t>גיורא רוזנטל:</w:t>
      </w:r>
    </w:p>
    <w:p w:rsidR="00000000" w:rsidRDefault="004E2510">
      <w:pPr>
        <w:jc w:val="both"/>
        <w:rPr>
          <w:rFonts w:cs="David"/>
          <w:rtl/>
        </w:rPr>
      </w:pPr>
    </w:p>
    <w:p w:rsidR="00000000" w:rsidRDefault="004E2510">
      <w:pPr>
        <w:jc w:val="both"/>
        <w:rPr>
          <w:rFonts w:cs="David"/>
          <w:rtl/>
        </w:rPr>
      </w:pPr>
      <w:r>
        <w:rPr>
          <w:rFonts w:cs="David"/>
          <w:rtl/>
        </w:rPr>
        <w:tab/>
        <w:t>לא צריך את זה כאן. כדי שרשות מקומית תוכל לקנות מים בשביל הגינון שלה בבתי הספר, הי</w:t>
      </w:r>
      <w:r>
        <w:rPr>
          <w:rFonts w:cs="David"/>
          <w:rtl/>
        </w:rPr>
        <w:t xml:space="preserve">א צריכה כל פעם לקבל רשיון לשנתיים מהממונה. זה הגיוני? זה מה שכתוב.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זו נשמת החוק, חברים.</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אבל זה לא הגיוני.</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אני לא אחראי להגיון, אני אחראי רק למה שהממשלה רוצה.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לא מדובר על הרשות כצרכן. הד</w:t>
      </w:r>
      <w:r>
        <w:rPr>
          <w:rFonts w:cs="David"/>
          <w:rtl/>
        </w:rPr>
        <w:t xml:space="preserve">וגמה שאתם הבאתם היא רשות כצרכן. </w:t>
      </w:r>
    </w:p>
    <w:p w:rsidR="00000000" w:rsidRDefault="004E2510">
      <w:pPr>
        <w:jc w:val="both"/>
        <w:rPr>
          <w:rFonts w:cs="David"/>
          <w:rtl/>
        </w:rPr>
      </w:pPr>
      <w:r>
        <w:rPr>
          <w:rFonts w:cs="David"/>
          <w:rtl/>
        </w:rPr>
        <w:br/>
      </w: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אבל זו עסקה.</w:t>
      </w:r>
    </w:p>
    <w:p w:rsidR="00000000" w:rsidRDefault="004E2510">
      <w:pPr>
        <w:jc w:val="both"/>
        <w:rPr>
          <w:rFonts w:cs="David"/>
          <w:rtl/>
        </w:rPr>
      </w:pPr>
      <w:r>
        <w:rPr>
          <w:rFonts w:cs="David"/>
          <w:rtl/>
        </w:rPr>
        <w:br/>
      </w:r>
      <w:r>
        <w:rPr>
          <w:rFonts w:cs="David"/>
          <w:u w:val="single"/>
          <w:rtl/>
        </w:rPr>
        <w:t>מלכה אנגלסמן:</w:t>
      </w:r>
    </w:p>
    <w:p w:rsidR="00000000" w:rsidRDefault="004E2510">
      <w:pPr>
        <w:jc w:val="both"/>
        <w:rPr>
          <w:rFonts w:cs="David"/>
          <w:rtl/>
        </w:rPr>
      </w:pPr>
    </w:p>
    <w:p w:rsidR="00000000" w:rsidRDefault="004E2510">
      <w:pPr>
        <w:jc w:val="both"/>
        <w:rPr>
          <w:rFonts w:cs="David"/>
          <w:rtl/>
        </w:rPr>
      </w:pPr>
      <w:r>
        <w:rPr>
          <w:rFonts w:cs="David"/>
          <w:rtl/>
        </w:rPr>
        <w:tab/>
        <w:t xml:space="preserve">זו סמכות שלטונית.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סליחה, יש חובה על החברה לתת שירותים גם לרשות שבתחומה היא מצויה, וזה כתוב במפורש. קוראים את הדברים בצורה סבירה, לא קוראים אותם בצורה לא סבירה.</w:t>
      </w:r>
    </w:p>
    <w:p w:rsidR="00000000" w:rsidRDefault="004E2510">
      <w:pPr>
        <w:jc w:val="both"/>
        <w:rPr>
          <w:rFonts w:cs="David"/>
          <w:rtl/>
        </w:rPr>
      </w:pPr>
      <w:r>
        <w:rPr>
          <w:rFonts w:cs="David"/>
          <w:rtl/>
        </w:rPr>
        <w:br/>
      </w:r>
      <w:r>
        <w:rPr>
          <w:rFonts w:cs="David"/>
          <w:u w:val="single"/>
          <w:rtl/>
        </w:rPr>
        <w:t>נורית אלוף</w:t>
      </w:r>
      <w:r>
        <w:rPr>
          <w:rFonts w:cs="David"/>
          <w:u w:val="single"/>
          <w:rtl/>
        </w:rPr>
        <w:t>:</w:t>
      </w:r>
    </w:p>
    <w:p w:rsidR="00000000" w:rsidRDefault="004E2510">
      <w:pPr>
        <w:jc w:val="both"/>
        <w:rPr>
          <w:rFonts w:cs="David"/>
          <w:rtl/>
        </w:rPr>
      </w:pPr>
    </w:p>
    <w:p w:rsidR="00000000" w:rsidRDefault="004E2510">
      <w:pPr>
        <w:jc w:val="both"/>
        <w:rPr>
          <w:rFonts w:cs="David"/>
          <w:rtl/>
        </w:rPr>
      </w:pPr>
      <w:r>
        <w:rPr>
          <w:rFonts w:cs="David"/>
          <w:rtl/>
        </w:rPr>
        <w:tab/>
        <w:t>כל הסעיף הזה מנוסח בצורה לא סבירה.</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pStyle w:val="aa"/>
        <w:rPr>
          <w:rFonts w:cs="David"/>
          <w:u w:val="single"/>
          <w:rtl/>
        </w:rPr>
      </w:pPr>
      <w:r>
        <w:rPr>
          <w:rFonts w:cs="David"/>
          <w:rtl/>
        </w:rPr>
        <w:tab/>
        <w:t xml:space="preserve">ראשית, את חזרת עכשיו לסעיף אחורה. </w:t>
      </w:r>
    </w:p>
    <w:p w:rsidR="00000000" w:rsidRDefault="004E2510">
      <w:pPr>
        <w:jc w:val="both"/>
        <w:rPr>
          <w:rFonts w:cs="David"/>
          <w:u w:val="single"/>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 xml:space="preserve">נכון, כי במהלך קריאת החוק יש דברים שעולים עליהם גם בהמשך.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רקפת, אני מקווה שלא נעלבת ממני בישיבה הקודמת, אבל נזפתי בך שלא באשמתך, אז א</w:t>
      </w:r>
      <w:r>
        <w:rPr>
          <w:rFonts w:cs="David"/>
          <w:rtl/>
        </w:rPr>
        <w:t xml:space="preserve">ני מתנצל. אני הבנתי שאת היית המפריעה, אבל הטעו אותי. </w:t>
      </w:r>
    </w:p>
    <w:p w:rsidR="00000000" w:rsidRDefault="004E2510">
      <w:pPr>
        <w:jc w:val="both"/>
        <w:rPr>
          <w:rFonts w:cs="David"/>
          <w:rtl/>
        </w:rPr>
      </w:pPr>
      <w:r>
        <w:rPr>
          <w:rFonts w:cs="David"/>
          <w:rtl/>
        </w:rPr>
        <w:br/>
      </w:r>
      <w:r>
        <w:rPr>
          <w:rFonts w:cs="David"/>
          <w:u w:val="single"/>
          <w:rtl/>
        </w:rPr>
        <w:t>רקפת כץ:</w:t>
      </w:r>
    </w:p>
    <w:p w:rsidR="00000000" w:rsidRDefault="004E2510">
      <w:pPr>
        <w:jc w:val="both"/>
        <w:rPr>
          <w:rFonts w:cs="David"/>
          <w:rtl/>
        </w:rPr>
      </w:pPr>
    </w:p>
    <w:p w:rsidR="00000000" w:rsidRDefault="004E2510">
      <w:pPr>
        <w:jc w:val="both"/>
        <w:rPr>
          <w:rFonts w:cs="David"/>
          <w:rtl/>
        </w:rPr>
      </w:pPr>
      <w:r>
        <w:rPr>
          <w:rFonts w:cs="David"/>
          <w:rtl/>
        </w:rPr>
        <w:lastRenderedPageBreak/>
        <w:tab/>
        <w:t>תודה.</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"38. הסרת מיתקנים של מערכות מים וביוב בידי חברה וכל שינוי בהם..."</w:t>
      </w:r>
    </w:p>
    <w:p w:rsidR="00000000" w:rsidRDefault="004E2510">
      <w:pPr>
        <w:jc w:val="both"/>
        <w:rPr>
          <w:rFonts w:cs="David"/>
          <w:rtl/>
        </w:rPr>
      </w:pPr>
    </w:p>
    <w:p w:rsidR="00000000" w:rsidRDefault="004E2510">
      <w:pPr>
        <w:jc w:val="both"/>
        <w:rPr>
          <w:rFonts w:cs="David"/>
          <w:rtl/>
        </w:rPr>
      </w:pPr>
      <w:r>
        <w:rPr>
          <w:rFonts w:cs="David"/>
          <w:rtl/>
        </w:rPr>
        <w:tab/>
        <w:t>דרך אגב, ההוראות האלה פשוט לקוחות מחוקים קיימים שחלים היום על הרשות המקומית, ורצינו שלא יתפרש שזה לא חל ע</w:t>
      </w:r>
      <w:r>
        <w:rPr>
          <w:rFonts w:cs="David"/>
          <w:rtl/>
        </w:rPr>
        <w:t>ל חברה ברגע שהסמכות...</w:t>
      </w:r>
    </w:p>
    <w:p w:rsidR="00000000" w:rsidRDefault="004E2510">
      <w:pPr>
        <w:jc w:val="both"/>
        <w:rPr>
          <w:rFonts w:cs="David"/>
          <w:rtl/>
        </w:rPr>
      </w:pPr>
      <w:r>
        <w:rPr>
          <w:rFonts w:cs="David"/>
          <w:rtl/>
        </w:rPr>
        <w:br/>
        <w:t>"גביה</w:t>
      </w:r>
      <w:r>
        <w:rPr>
          <w:rFonts w:cs="David"/>
          <w:rtl/>
        </w:rPr>
        <w:br/>
        <w:t xml:space="preserve">  סעיף 39."</w:t>
      </w:r>
    </w:p>
    <w:p w:rsidR="00000000" w:rsidRDefault="004E2510">
      <w:pPr>
        <w:ind w:firstLine="720"/>
        <w:rPr>
          <w:rFonts w:cs="David"/>
          <w:rtl/>
        </w:rPr>
      </w:pPr>
      <w:r>
        <w:rPr>
          <w:rFonts w:cs="David"/>
          <w:rtl/>
        </w:rPr>
        <w:br/>
      </w:r>
      <w:r>
        <w:rPr>
          <w:rFonts w:cs="David"/>
          <w:u w:val="single"/>
          <w:rtl/>
        </w:rPr>
        <w:t>זוהר ינון:</w:t>
      </w:r>
    </w:p>
    <w:p w:rsidR="00000000" w:rsidRDefault="004E2510">
      <w:pPr>
        <w:ind w:firstLine="720"/>
        <w:rPr>
          <w:rFonts w:cs="David"/>
          <w:rtl/>
        </w:rPr>
      </w:pPr>
    </w:p>
    <w:p w:rsidR="00000000" w:rsidRDefault="004E2510">
      <w:pPr>
        <w:ind w:firstLine="720"/>
        <w:rPr>
          <w:rFonts w:cs="David"/>
          <w:rtl/>
        </w:rPr>
      </w:pPr>
      <w:r>
        <w:rPr>
          <w:rFonts w:cs="David"/>
          <w:rtl/>
        </w:rPr>
        <w:t>השרים יוציאו תקנות לפי סעיף 143. לא על כל צרכן שלא שילם לך תצטרכי לקבל אישור השרים, אלא יהיו כללי משחק.</w:t>
      </w:r>
    </w:p>
    <w:p w:rsidR="00000000" w:rsidRDefault="004E2510">
      <w:pPr>
        <w:ind w:firstLine="720"/>
        <w:rPr>
          <w:rFonts w:cs="David"/>
          <w:rtl/>
        </w:rPr>
      </w:pPr>
      <w:r>
        <w:rPr>
          <w:rFonts w:cs="David"/>
          <w:rtl/>
        </w:rPr>
        <w:br/>
      </w:r>
      <w:r>
        <w:rPr>
          <w:rFonts w:cs="David"/>
          <w:u w:val="single"/>
          <w:rtl/>
        </w:rPr>
        <w:t>מלכה אנגלסמן:</w:t>
      </w:r>
    </w:p>
    <w:p w:rsidR="00000000" w:rsidRDefault="004E2510">
      <w:pPr>
        <w:ind w:firstLine="720"/>
        <w:rPr>
          <w:rFonts w:cs="David"/>
          <w:rtl/>
        </w:rPr>
      </w:pPr>
    </w:p>
    <w:p w:rsidR="00000000" w:rsidRDefault="004E2510">
      <w:pPr>
        <w:ind w:firstLine="720"/>
        <w:rPr>
          <w:rFonts w:cs="David"/>
          <w:rtl/>
        </w:rPr>
      </w:pPr>
      <w:r>
        <w:rPr>
          <w:rFonts w:cs="David"/>
          <w:rtl/>
        </w:rPr>
        <w:t>התרעות, שיהיה סדר, שלא ינתקו מיום ליום.</w:t>
      </w:r>
    </w:p>
    <w:p w:rsidR="00000000" w:rsidRDefault="004E2510">
      <w:pPr>
        <w:ind w:firstLine="720"/>
        <w:rPr>
          <w:rFonts w:cs="David"/>
          <w:rtl/>
        </w:rPr>
      </w:pPr>
      <w:r>
        <w:rPr>
          <w:rFonts w:cs="David"/>
          <w:rtl/>
        </w:rPr>
        <w:br/>
      </w:r>
      <w:r>
        <w:rPr>
          <w:rFonts w:cs="David"/>
          <w:u w:val="single"/>
          <w:rtl/>
        </w:rPr>
        <w:t>נורית אלוף:</w:t>
      </w:r>
    </w:p>
    <w:p w:rsidR="00000000" w:rsidRDefault="004E2510">
      <w:pPr>
        <w:ind w:firstLine="720"/>
        <w:rPr>
          <w:rFonts w:cs="David"/>
          <w:rtl/>
        </w:rPr>
      </w:pPr>
    </w:p>
    <w:p w:rsidR="00000000" w:rsidRDefault="004E2510">
      <w:pPr>
        <w:ind w:firstLine="720"/>
        <w:rPr>
          <w:rFonts w:cs="David"/>
          <w:rtl/>
        </w:rPr>
      </w:pPr>
      <w:r>
        <w:rPr>
          <w:rFonts w:cs="David"/>
          <w:rtl/>
        </w:rPr>
        <w:t>מי שלא משלם, צריך ....</w:t>
      </w:r>
    </w:p>
    <w:p w:rsidR="00000000" w:rsidRDefault="004E2510">
      <w:pPr>
        <w:ind w:firstLine="720"/>
        <w:rPr>
          <w:rFonts w:cs="David"/>
          <w:rtl/>
        </w:rPr>
      </w:pPr>
      <w:r>
        <w:rPr>
          <w:rFonts w:cs="David"/>
          <w:rtl/>
        </w:rPr>
        <w:br/>
      </w:r>
      <w:r>
        <w:rPr>
          <w:rFonts w:cs="David"/>
          <w:u w:val="single"/>
          <w:rtl/>
        </w:rPr>
        <w:t>היו</w:t>
      </w:r>
      <w:r>
        <w:rPr>
          <w:rFonts w:cs="David"/>
          <w:u w:val="single"/>
          <w:rtl/>
        </w:rPr>
        <w:t>"ר אברהם פורז:</w:t>
      </w:r>
    </w:p>
    <w:p w:rsidR="00000000" w:rsidRDefault="004E2510">
      <w:pPr>
        <w:ind w:firstLine="720"/>
        <w:rPr>
          <w:rFonts w:cs="David"/>
          <w:rtl/>
        </w:rPr>
      </w:pPr>
    </w:p>
    <w:p w:rsidR="00000000" w:rsidRDefault="004E2510">
      <w:pPr>
        <w:ind w:firstLine="720"/>
        <w:rPr>
          <w:rFonts w:cs="David"/>
          <w:rtl/>
        </w:rPr>
      </w:pPr>
      <w:r>
        <w:rPr>
          <w:rFonts w:cs="David"/>
          <w:rtl/>
        </w:rPr>
        <w:t>רבותי, אתם נגד החוק הזה, מותר להיות נגדו.</w:t>
      </w:r>
    </w:p>
    <w:p w:rsidR="00000000" w:rsidRDefault="004E2510">
      <w:pPr>
        <w:ind w:firstLine="720"/>
        <w:rPr>
          <w:rFonts w:cs="David"/>
          <w:rtl/>
        </w:rPr>
      </w:pPr>
      <w:r>
        <w:rPr>
          <w:rFonts w:cs="David"/>
          <w:rtl/>
        </w:rPr>
        <w:br/>
      </w:r>
      <w:r>
        <w:rPr>
          <w:rFonts w:cs="David"/>
          <w:u w:val="single"/>
          <w:rtl/>
        </w:rPr>
        <w:t>יצחק ולד:</w:t>
      </w:r>
    </w:p>
    <w:p w:rsidR="00000000" w:rsidRDefault="004E2510">
      <w:pPr>
        <w:ind w:firstLine="720"/>
        <w:rPr>
          <w:rFonts w:cs="David"/>
          <w:rtl/>
        </w:rPr>
      </w:pPr>
    </w:p>
    <w:p w:rsidR="00000000" w:rsidRDefault="004E2510">
      <w:pPr>
        <w:ind w:firstLine="720"/>
        <w:rPr>
          <w:rFonts w:cs="David"/>
          <w:rtl/>
        </w:rPr>
      </w:pPr>
      <w:r>
        <w:rPr>
          <w:rFonts w:cs="David"/>
          <w:rtl/>
        </w:rPr>
        <w:t xml:space="preserve">לא. לא יכול להיות שבכל סעיף תשאל אותנו אם אנחנו נגד החוק. אנחנו לא נגד החוק, יש בעיות שצריך לטפל בהן.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מה נותר לי לעשות חוץ מלשאול אתכם אם אתם נגד החוק. מה הבעיה? יהי</w:t>
      </w:r>
      <w:r>
        <w:rPr>
          <w:rFonts w:cs="David"/>
          <w:rtl/>
        </w:rPr>
        <w:t xml:space="preserve">ו הסדרים בתקנות לגבי הפסקת השירות.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דרך אגב, היום קיים אותו דבר בבזק אפילו, שזה הרבה פחות קריטי לבן-אדם אם סוגרים לו את קו הטלפון מאשר אם סוגרים לו את קו המים.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אבל גם היום עיריות מנתקות מים.</w:t>
      </w:r>
    </w:p>
    <w:p w:rsidR="00000000" w:rsidRDefault="004E2510">
      <w:pPr>
        <w:ind w:firstLine="720"/>
        <w:rPr>
          <w:rFonts w:cs="David"/>
          <w:rtl/>
        </w:rPr>
      </w:pPr>
      <w:r>
        <w:rPr>
          <w:rFonts w:cs="David"/>
          <w:rtl/>
        </w:rPr>
        <w:br/>
      </w:r>
      <w:r>
        <w:rPr>
          <w:rFonts w:cs="David"/>
          <w:u w:val="single"/>
          <w:rtl/>
        </w:rPr>
        <w:t>נורית אלוף:</w:t>
      </w:r>
    </w:p>
    <w:p w:rsidR="00000000" w:rsidRDefault="004E2510">
      <w:pPr>
        <w:ind w:firstLine="720"/>
        <w:rPr>
          <w:rFonts w:cs="David"/>
          <w:rtl/>
        </w:rPr>
      </w:pPr>
    </w:p>
    <w:p w:rsidR="00000000" w:rsidRDefault="004E2510">
      <w:pPr>
        <w:ind w:firstLine="720"/>
        <w:rPr>
          <w:rFonts w:cs="David"/>
          <w:rtl/>
        </w:rPr>
      </w:pPr>
      <w:r>
        <w:rPr>
          <w:rFonts w:cs="David"/>
          <w:rtl/>
        </w:rPr>
        <w:t xml:space="preserve">אפשר לקבוע את הזמן </w:t>
      </w:r>
      <w:r>
        <w:rPr>
          <w:rFonts w:cs="David"/>
          <w:rtl/>
        </w:rPr>
        <w:t>שבו ייקבעו התקנות אחרי שהחוק יוצא – יש חוקים שעושים את זה.</w:t>
      </w:r>
    </w:p>
    <w:p w:rsidR="00000000" w:rsidRDefault="004E2510">
      <w:pPr>
        <w:ind w:firstLine="720"/>
        <w:rPr>
          <w:rFonts w:cs="David"/>
          <w:rtl/>
        </w:rPr>
      </w:pPr>
      <w:r>
        <w:rPr>
          <w:rFonts w:cs="David"/>
          <w:rtl/>
        </w:rPr>
        <w:br/>
      </w:r>
      <w:r>
        <w:rPr>
          <w:rFonts w:cs="David"/>
          <w:u w:val="single"/>
          <w:rtl/>
        </w:rPr>
        <w:t>דוברת:</w:t>
      </w:r>
    </w:p>
    <w:p w:rsidR="00000000" w:rsidRDefault="004E2510">
      <w:pPr>
        <w:ind w:firstLine="720"/>
        <w:rPr>
          <w:rFonts w:cs="David"/>
          <w:rtl/>
        </w:rPr>
      </w:pPr>
    </w:p>
    <w:p w:rsidR="00000000" w:rsidRDefault="004E2510">
      <w:pPr>
        <w:ind w:firstLine="720"/>
        <w:rPr>
          <w:rFonts w:cs="David"/>
          <w:rtl/>
        </w:rPr>
      </w:pPr>
      <w:r>
        <w:rPr>
          <w:rFonts w:cs="David"/>
          <w:rtl/>
        </w:rPr>
        <w:t xml:space="preserve">אבל זה אינטרס של הממשלה לתקן את התקנות. </w:t>
      </w:r>
    </w:p>
    <w:p w:rsidR="00000000" w:rsidRDefault="004E2510">
      <w:pPr>
        <w:ind w:firstLine="720"/>
        <w:rPr>
          <w:rFonts w:cs="David"/>
          <w:rtl/>
        </w:rPr>
      </w:pPr>
      <w:r>
        <w:rPr>
          <w:rFonts w:cs="David"/>
          <w:rtl/>
        </w:rPr>
        <w:br/>
      </w:r>
      <w:r>
        <w:rPr>
          <w:rFonts w:cs="David"/>
          <w:u w:val="single"/>
          <w:rtl/>
        </w:rPr>
        <w:t>נורית אלוף:</w:t>
      </w:r>
    </w:p>
    <w:p w:rsidR="00000000" w:rsidRDefault="004E2510">
      <w:pPr>
        <w:ind w:firstLine="720"/>
        <w:rPr>
          <w:rFonts w:cs="David"/>
          <w:rtl/>
        </w:rPr>
      </w:pPr>
    </w:p>
    <w:p w:rsidR="00000000" w:rsidRDefault="004E2510">
      <w:pPr>
        <w:ind w:firstLine="720"/>
        <w:rPr>
          <w:rFonts w:cs="David"/>
          <w:rtl/>
        </w:rPr>
      </w:pPr>
      <w:r>
        <w:rPr>
          <w:rFonts w:cs="David"/>
          <w:rtl/>
        </w:rPr>
        <w:t>יש לנו היום חוקים שאין להם תקנות כבר שנתיים.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ממה את מפחדת? שיהיה מצב שאנשים לא ישלמו?</w:t>
      </w:r>
    </w:p>
    <w:p w:rsidR="00000000" w:rsidRDefault="004E2510">
      <w:pPr>
        <w:ind w:firstLine="720"/>
        <w:rPr>
          <w:rFonts w:cs="David"/>
          <w:rtl/>
        </w:rPr>
      </w:pPr>
      <w:r>
        <w:rPr>
          <w:rFonts w:cs="David"/>
          <w:rtl/>
        </w:rPr>
        <w:br/>
      </w:r>
      <w:r>
        <w:rPr>
          <w:rFonts w:cs="David"/>
          <w:u w:val="single"/>
          <w:rtl/>
        </w:rPr>
        <w:t>נורית אלוף:</w:t>
      </w:r>
    </w:p>
    <w:p w:rsidR="00000000" w:rsidRDefault="004E2510">
      <w:pPr>
        <w:ind w:firstLine="720"/>
        <w:rPr>
          <w:rFonts w:cs="David"/>
          <w:rtl/>
        </w:rPr>
      </w:pPr>
    </w:p>
    <w:p w:rsidR="00000000" w:rsidRDefault="004E2510">
      <w:pPr>
        <w:ind w:firstLine="720"/>
        <w:rPr>
          <w:rFonts w:cs="David"/>
          <w:rtl/>
        </w:rPr>
      </w:pPr>
      <w:r>
        <w:rPr>
          <w:rFonts w:cs="David"/>
          <w:rtl/>
        </w:rPr>
        <w:t>שלא יהיו תקנו</w:t>
      </w:r>
      <w:r>
        <w:rPr>
          <w:rFonts w:cs="David"/>
          <w:rtl/>
        </w:rPr>
        <w:t>ת ואז אסור יהיה לסגור מים ותהיה חגיגה.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גברת הקר, איך גורמים לכך שסעיף זה ייכנס לתוקפו עם  אישור התקנות? שלא יהיה מצב שהתקנות מתעכבות, היא צודקת. תמצאו נוסח שיהיה ברור שעד שאין תקנות, יחולו ההסדרים הקיימים. </w:t>
      </w:r>
    </w:p>
    <w:p w:rsidR="00000000" w:rsidRDefault="004E2510">
      <w:pPr>
        <w:ind w:firstLine="720"/>
        <w:rPr>
          <w:rFonts w:cs="David"/>
          <w:rtl/>
        </w:rPr>
      </w:pPr>
      <w:r>
        <w:rPr>
          <w:rFonts w:cs="David"/>
          <w:rtl/>
        </w:rPr>
        <w:br/>
      </w:r>
      <w:r>
        <w:rPr>
          <w:rFonts w:cs="David"/>
          <w:u w:val="single"/>
          <w:rtl/>
        </w:rPr>
        <w:t>זוהר ינון:</w:t>
      </w:r>
    </w:p>
    <w:p w:rsidR="00000000" w:rsidRDefault="004E2510">
      <w:pPr>
        <w:ind w:firstLine="720"/>
        <w:rPr>
          <w:rFonts w:cs="David"/>
          <w:rtl/>
        </w:rPr>
      </w:pPr>
    </w:p>
    <w:p w:rsidR="00000000" w:rsidRDefault="004E2510">
      <w:pPr>
        <w:ind w:firstLine="720"/>
        <w:rPr>
          <w:rFonts w:cs="David"/>
          <w:rtl/>
        </w:rPr>
      </w:pPr>
      <w:r>
        <w:rPr>
          <w:rFonts w:cs="David"/>
          <w:rtl/>
        </w:rPr>
        <w:t>הוראות המעבר.</w:t>
      </w:r>
    </w:p>
    <w:p w:rsidR="00000000" w:rsidRDefault="004E2510">
      <w:pPr>
        <w:ind w:firstLine="720"/>
        <w:rPr>
          <w:rFonts w:cs="David"/>
          <w:rtl/>
        </w:rPr>
      </w:pPr>
      <w:r>
        <w:rPr>
          <w:rFonts w:cs="David"/>
          <w:rtl/>
        </w:rPr>
        <w:br/>
      </w:r>
      <w:r>
        <w:rPr>
          <w:rFonts w:cs="David"/>
          <w:u w:val="single"/>
          <w:rtl/>
        </w:rPr>
        <w:t>ה</w:t>
      </w:r>
      <w:r>
        <w:rPr>
          <w:rFonts w:cs="David"/>
          <w:u w:val="single"/>
          <w:rtl/>
        </w:rPr>
        <w:t>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יחולו ההסדרים הקודמים. אתם רואים, בכל זאת אתם מנצחים לפעמים.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"העברת מים ושפכים בעבור אחרים</w:t>
      </w:r>
      <w:r>
        <w:rPr>
          <w:rFonts w:cs="David"/>
          <w:rtl/>
        </w:rPr>
        <w:br/>
        <w:t xml:space="preserve">  סעיף 40(א)"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הסעיף הראשון הוא שאם הם מסכימים – הם יכולים. עכשיו בא הסעיף מה קורה אם הם לא מסכימים.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r>
        <w:rPr>
          <w:rFonts w:cs="David"/>
          <w:rtl/>
        </w:rPr>
        <w:br/>
        <w:t>"סע</w:t>
      </w:r>
      <w:r>
        <w:rPr>
          <w:rFonts w:cs="David"/>
          <w:rtl/>
        </w:rPr>
        <w:t>יף 40(ב)."</w:t>
      </w:r>
    </w:p>
    <w:p w:rsidR="00000000" w:rsidRDefault="004E2510">
      <w:pPr>
        <w:ind w:firstLine="720"/>
        <w:rPr>
          <w:rFonts w:cs="David"/>
          <w:rtl/>
        </w:rPr>
      </w:pPr>
      <w:r>
        <w:rPr>
          <w:rFonts w:cs="David"/>
          <w:rtl/>
        </w:rPr>
        <w:br/>
      </w:r>
      <w:r>
        <w:rPr>
          <w:rFonts w:cs="David"/>
          <w:u w:val="single"/>
          <w:rtl/>
        </w:rPr>
        <w:t>נורית אלוף:</w:t>
      </w:r>
    </w:p>
    <w:p w:rsidR="00000000" w:rsidRDefault="004E2510">
      <w:pPr>
        <w:ind w:firstLine="720"/>
        <w:rPr>
          <w:rFonts w:cs="David"/>
          <w:rtl/>
        </w:rPr>
      </w:pPr>
    </w:p>
    <w:p w:rsidR="00000000" w:rsidRDefault="004E2510">
      <w:pPr>
        <w:ind w:firstLine="720"/>
        <w:rPr>
          <w:rFonts w:cs="David"/>
          <w:rtl/>
        </w:rPr>
      </w:pPr>
      <w:r>
        <w:rPr>
          <w:rFonts w:cs="David"/>
          <w:rtl/>
        </w:rPr>
        <w:t xml:space="preserve">זה סעיף דרקוני מאין כמוהו.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את עמדת שתי החברות, לא?</w:t>
      </w:r>
    </w:p>
    <w:p w:rsidR="00000000" w:rsidRDefault="004E2510">
      <w:pPr>
        <w:ind w:firstLine="720"/>
        <w:rPr>
          <w:rFonts w:cs="David"/>
          <w:rtl/>
        </w:rPr>
      </w:pPr>
      <w:r>
        <w:rPr>
          <w:rFonts w:cs="David"/>
          <w:rtl/>
        </w:rPr>
        <w:br/>
      </w:r>
      <w:r>
        <w:rPr>
          <w:rFonts w:cs="David"/>
          <w:u w:val="single"/>
          <w:rtl/>
        </w:rPr>
        <w:t>דוברת:</w:t>
      </w:r>
    </w:p>
    <w:p w:rsidR="00000000" w:rsidRDefault="004E2510">
      <w:pPr>
        <w:ind w:firstLine="720"/>
        <w:rPr>
          <w:rFonts w:cs="David"/>
          <w:rtl/>
        </w:rPr>
      </w:pPr>
    </w:p>
    <w:p w:rsidR="00000000" w:rsidRDefault="004E2510">
      <w:pPr>
        <w:ind w:firstLine="720"/>
        <w:rPr>
          <w:rFonts w:cs="David"/>
          <w:rtl/>
        </w:rPr>
      </w:pPr>
      <w:r>
        <w:rPr>
          <w:rFonts w:cs="David"/>
          <w:rtl/>
        </w:rPr>
        <w:t xml:space="preserve">של שני הצדדים. </w:t>
      </w:r>
    </w:p>
    <w:p w:rsidR="00000000" w:rsidRDefault="004E2510">
      <w:pPr>
        <w:ind w:firstLine="720"/>
        <w:rPr>
          <w:rFonts w:cs="David"/>
          <w:rtl/>
        </w:rPr>
      </w:pPr>
      <w:r>
        <w:rPr>
          <w:rFonts w:cs="David"/>
          <w:rtl/>
        </w:rPr>
        <w:br/>
      </w:r>
      <w:r>
        <w:rPr>
          <w:rFonts w:cs="David"/>
          <w:u w:val="single"/>
          <w:rtl/>
        </w:rPr>
        <w:t>מירית דובר:</w:t>
      </w:r>
    </w:p>
    <w:p w:rsidR="00000000" w:rsidRDefault="004E2510">
      <w:pPr>
        <w:ind w:firstLine="720"/>
        <w:rPr>
          <w:rFonts w:cs="David"/>
          <w:rtl/>
        </w:rPr>
      </w:pPr>
    </w:p>
    <w:p w:rsidR="00000000" w:rsidRDefault="004E2510">
      <w:pPr>
        <w:ind w:firstLine="720"/>
        <w:rPr>
          <w:rFonts w:cs="David"/>
          <w:rtl/>
        </w:rPr>
      </w:pPr>
      <w:r>
        <w:rPr>
          <w:rFonts w:cs="David"/>
          <w:rtl/>
        </w:rPr>
        <w:t xml:space="preserve">אנחנו כמובן מתנגדים לסעיף הזה. זה סעיף מאד גורף. אני לא מבינה מה רוצים  להשיג איתו. </w:t>
      </w:r>
    </w:p>
    <w:p w:rsidR="00000000" w:rsidRDefault="004E2510">
      <w:pPr>
        <w:ind w:firstLine="720"/>
        <w:rPr>
          <w:rFonts w:cs="David"/>
          <w:rtl/>
        </w:rPr>
      </w:pPr>
      <w:r>
        <w:rPr>
          <w:rFonts w:cs="David"/>
          <w:rtl/>
        </w:rPr>
        <w:br/>
      </w:r>
      <w:r>
        <w:rPr>
          <w:rFonts w:cs="David"/>
          <w:u w:val="single"/>
          <w:rtl/>
        </w:rPr>
        <w:t>יצחק ולד:</w:t>
      </w:r>
    </w:p>
    <w:p w:rsidR="00000000" w:rsidRDefault="004E2510">
      <w:pPr>
        <w:ind w:firstLine="720"/>
        <w:rPr>
          <w:rFonts w:cs="David"/>
          <w:rtl/>
        </w:rPr>
      </w:pPr>
    </w:p>
    <w:p w:rsidR="00000000" w:rsidRDefault="004E2510">
      <w:pPr>
        <w:ind w:firstLine="720"/>
        <w:rPr>
          <w:rFonts w:cs="David"/>
          <w:rtl/>
        </w:rPr>
      </w:pPr>
      <w:r>
        <w:rPr>
          <w:rFonts w:cs="David"/>
          <w:rtl/>
        </w:rPr>
        <w:lastRenderedPageBreak/>
        <w:t>אנחנו רוצים להסביר.</w:t>
      </w:r>
    </w:p>
    <w:p w:rsidR="00000000" w:rsidRDefault="004E2510">
      <w:pPr>
        <w:ind w:firstLine="720"/>
        <w:rPr>
          <w:rFonts w:cs="David"/>
          <w:rtl/>
        </w:rPr>
      </w:pPr>
      <w:r>
        <w:rPr>
          <w:rFonts w:cs="David"/>
          <w:rtl/>
        </w:rPr>
        <w:br/>
      </w:r>
      <w:r>
        <w:rPr>
          <w:rFonts w:cs="David"/>
          <w:u w:val="single"/>
          <w:rtl/>
        </w:rPr>
        <w:t>הי</w:t>
      </w:r>
      <w:r>
        <w:rPr>
          <w:rFonts w:cs="David"/>
          <w:u w:val="single"/>
          <w:rtl/>
        </w:rPr>
        <w:t>ו"ר אברהם פורז:</w:t>
      </w:r>
    </w:p>
    <w:p w:rsidR="00000000" w:rsidRDefault="004E2510">
      <w:pPr>
        <w:ind w:firstLine="720"/>
        <w:rPr>
          <w:rFonts w:cs="David"/>
          <w:u w:val="single"/>
          <w:rtl/>
        </w:rPr>
      </w:pPr>
    </w:p>
    <w:p w:rsidR="00000000" w:rsidRDefault="004E2510">
      <w:pPr>
        <w:ind w:firstLine="720"/>
        <w:rPr>
          <w:rFonts w:cs="David"/>
          <w:rtl/>
        </w:rPr>
      </w:pPr>
      <w:r>
        <w:rPr>
          <w:rFonts w:cs="David"/>
          <w:rtl/>
        </w:rPr>
        <w:t>אני חוזר לאימרה א' – אתם נגד החוק הזה.</w:t>
      </w:r>
    </w:p>
    <w:p w:rsidR="00000000" w:rsidRDefault="004E2510">
      <w:pPr>
        <w:ind w:firstLine="720"/>
        <w:rPr>
          <w:rFonts w:cs="David"/>
          <w:rtl/>
        </w:rPr>
      </w:pPr>
      <w:r>
        <w:rPr>
          <w:rFonts w:cs="David"/>
          <w:rtl/>
        </w:rPr>
        <w:br/>
      </w:r>
      <w:r>
        <w:rPr>
          <w:rFonts w:cs="David"/>
          <w:u w:val="single"/>
          <w:rtl/>
        </w:rPr>
        <w:t>יצחק ולד:</w:t>
      </w:r>
    </w:p>
    <w:p w:rsidR="00000000" w:rsidRDefault="004E2510">
      <w:pPr>
        <w:ind w:firstLine="720"/>
        <w:rPr>
          <w:rFonts w:cs="David"/>
          <w:rtl/>
        </w:rPr>
      </w:pPr>
    </w:p>
    <w:p w:rsidR="00000000" w:rsidRDefault="004E2510">
      <w:pPr>
        <w:ind w:firstLine="720"/>
        <w:rPr>
          <w:rFonts w:cs="David"/>
          <w:rtl/>
        </w:rPr>
      </w:pPr>
      <w:r>
        <w:rPr>
          <w:rFonts w:cs="David"/>
          <w:rtl/>
        </w:rPr>
        <w:t xml:space="preserve">אנחנו נתחיל בסנקציות נגדך. </w:t>
      </w:r>
    </w:p>
    <w:p w:rsidR="00000000" w:rsidRDefault="004E2510">
      <w:pPr>
        <w:ind w:firstLine="720"/>
        <w:rPr>
          <w:rFonts w:cs="David"/>
          <w:rtl/>
        </w:rPr>
      </w:pPr>
    </w:p>
    <w:p w:rsidR="00000000" w:rsidRDefault="004E2510">
      <w:pPr>
        <w:ind w:firstLine="720"/>
        <w:rPr>
          <w:rFonts w:cs="David"/>
          <w:rtl/>
        </w:rPr>
      </w:pPr>
      <w:r>
        <w:rPr>
          <w:rFonts w:cs="David"/>
          <w:rtl/>
        </w:rPr>
        <w:t xml:space="preserve">פשוט נסביר את העניין – לא יכול להיות שיחייבו רשות מקומית להעביר דרך צנרות שלה לרשות שלישית. </w:t>
      </w:r>
    </w:p>
    <w:p w:rsidR="00000000" w:rsidRDefault="004E2510">
      <w:pPr>
        <w:ind w:firstLine="720"/>
        <w:rPr>
          <w:rFonts w:cs="David"/>
          <w:rtl/>
        </w:rPr>
      </w:pPr>
      <w:r>
        <w:rPr>
          <w:rFonts w:cs="David"/>
          <w:rtl/>
        </w:rPr>
        <w:br/>
      </w:r>
      <w:r>
        <w:rPr>
          <w:rFonts w:cs="David"/>
          <w:u w:val="single"/>
          <w:rtl/>
        </w:rPr>
        <w:t>זוהר ינון:</w:t>
      </w:r>
    </w:p>
    <w:p w:rsidR="00000000" w:rsidRDefault="004E2510">
      <w:pPr>
        <w:ind w:firstLine="720"/>
        <w:rPr>
          <w:rFonts w:cs="David"/>
          <w:rtl/>
        </w:rPr>
      </w:pPr>
    </w:p>
    <w:p w:rsidR="00000000" w:rsidRDefault="004E2510">
      <w:pPr>
        <w:ind w:firstLine="720"/>
        <w:rPr>
          <w:rFonts w:cs="David"/>
          <w:rtl/>
        </w:rPr>
      </w:pPr>
      <w:r>
        <w:rPr>
          <w:rFonts w:cs="David"/>
          <w:rtl/>
        </w:rPr>
        <w:t>ודאי, כל משק המים...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כל המטרה היא</w:t>
      </w:r>
      <w:r>
        <w:rPr>
          <w:rFonts w:cs="David"/>
          <w:rtl/>
        </w:rPr>
        <w:t xml:space="preserve"> למנוע אפשרות של התנגדות שהיא סחטנית, נניח אם זה בא למטרה אחרת.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ובצורך בתשתיות כפולות.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אז יש כאן מנגנון, זה המנגנון. מה רע במנגנון הזה? המנגנון שהממונה שומע את כולם. </w:t>
      </w:r>
    </w:p>
    <w:p w:rsidR="00000000" w:rsidRDefault="004E2510">
      <w:pPr>
        <w:ind w:firstLine="720"/>
        <w:rPr>
          <w:rFonts w:cs="David"/>
          <w:rtl/>
        </w:rPr>
      </w:pPr>
      <w:r>
        <w:rPr>
          <w:rFonts w:cs="David"/>
          <w:rtl/>
        </w:rPr>
        <w:br/>
      </w:r>
      <w:r>
        <w:rPr>
          <w:rFonts w:cs="David"/>
          <w:u w:val="single"/>
          <w:rtl/>
        </w:rPr>
        <w:t>מירית דובר:</w:t>
      </w:r>
    </w:p>
    <w:p w:rsidR="00000000" w:rsidRDefault="004E2510">
      <w:pPr>
        <w:ind w:firstLine="720"/>
        <w:rPr>
          <w:rFonts w:cs="David"/>
          <w:rtl/>
        </w:rPr>
      </w:pPr>
    </w:p>
    <w:p w:rsidR="00000000" w:rsidRDefault="004E2510">
      <w:pPr>
        <w:ind w:firstLine="720"/>
        <w:rPr>
          <w:rFonts w:cs="David"/>
          <w:rtl/>
        </w:rPr>
      </w:pPr>
      <w:r>
        <w:rPr>
          <w:rFonts w:cs="David"/>
          <w:rtl/>
        </w:rPr>
        <w:t>הממונה, הממונה, הממונה. אז צריך להקים ועדת</w:t>
      </w:r>
      <w:r>
        <w:rPr>
          <w:rFonts w:cs="David"/>
          <w:rtl/>
        </w:rPr>
        <w:t xml:space="preserve"> חקירה, צריך לשמוע את שני הצדדים. אני מתנגדת למתן סמכות גורפת כזו לממונה.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זה גם בגיץ.</w:t>
      </w:r>
    </w:p>
    <w:p w:rsidR="00000000" w:rsidRDefault="004E2510">
      <w:pPr>
        <w:jc w:val="both"/>
        <w:rPr>
          <w:rFonts w:cs="David"/>
        </w:rPr>
      </w:pPr>
      <w:r>
        <w:rPr>
          <w:rFonts w:cs="David"/>
          <w:rtl/>
        </w:rPr>
        <w:br/>
      </w:r>
      <w:r>
        <w:rPr>
          <w:rFonts w:cs="David"/>
          <w:u w:val="single"/>
          <w:rtl/>
        </w:rPr>
        <w:t>תמר הקר:</w:t>
      </w:r>
    </w:p>
    <w:p w:rsidR="00000000" w:rsidRDefault="004E2510">
      <w:pPr>
        <w:ind w:firstLine="720"/>
        <w:rPr>
          <w:rFonts w:cs="David"/>
          <w:rtl/>
        </w:rPr>
      </w:pPr>
    </w:p>
    <w:p w:rsidR="00000000" w:rsidRDefault="004E2510">
      <w:pPr>
        <w:ind w:firstLine="720"/>
        <w:rPr>
          <w:rFonts w:cs="David"/>
          <w:rtl/>
        </w:rPr>
      </w:pPr>
      <w:r>
        <w:rPr>
          <w:rFonts w:cs="David"/>
          <w:rtl/>
        </w:rPr>
        <w:t xml:space="preserve">כתוב שהוא צריך לפנות לשני הצדדים.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 xml:space="preserve">הגברת הקר, תשכילי אותי בעניין המשפטי. </w:t>
      </w:r>
    </w:p>
    <w:p w:rsidR="00000000" w:rsidRDefault="004E2510">
      <w:pPr>
        <w:ind w:firstLine="720"/>
        <w:rPr>
          <w:rFonts w:cs="David"/>
          <w:rtl/>
        </w:rPr>
      </w:pPr>
      <w:r>
        <w:rPr>
          <w:rFonts w:cs="David"/>
          <w:rtl/>
        </w:rPr>
        <w:br/>
      </w:r>
      <w:r>
        <w:rPr>
          <w:rFonts w:cs="David"/>
          <w:u w:val="single"/>
          <w:rtl/>
        </w:rPr>
        <w:t>נורית אלוף:</w:t>
      </w:r>
    </w:p>
    <w:p w:rsidR="00000000" w:rsidRDefault="004E2510">
      <w:pPr>
        <w:ind w:firstLine="720"/>
        <w:rPr>
          <w:rFonts w:cs="David"/>
          <w:rtl/>
        </w:rPr>
      </w:pPr>
    </w:p>
    <w:p w:rsidR="00000000" w:rsidRDefault="004E2510">
      <w:pPr>
        <w:ind w:firstLine="720"/>
        <w:rPr>
          <w:rFonts w:cs="David"/>
          <w:rtl/>
        </w:rPr>
      </w:pPr>
      <w:r>
        <w:rPr>
          <w:rFonts w:cs="David"/>
          <w:rtl/>
        </w:rPr>
        <w:t>אבל בגלל שיש כאן שיקול כלכלי, ה</w:t>
      </w:r>
      <w:r>
        <w:rPr>
          <w:rFonts w:cs="David"/>
          <w:rtl/>
        </w:rPr>
        <w:t>ממונה לא צריך להיכנס לזה.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rPr>
          <w:rFonts w:cs="David"/>
          <w:rtl/>
        </w:rPr>
      </w:pPr>
    </w:p>
    <w:p w:rsidR="00000000" w:rsidRDefault="004E2510">
      <w:pPr>
        <w:ind w:firstLine="720"/>
        <w:rPr>
          <w:rFonts w:cs="David"/>
          <w:rtl/>
        </w:rPr>
      </w:pPr>
      <w:r>
        <w:rPr>
          <w:rFonts w:cs="David"/>
          <w:rtl/>
        </w:rPr>
        <w:t>אפשר גם לגרור את הממונה לבית המשפט.</w:t>
      </w:r>
    </w:p>
    <w:p w:rsidR="00000000" w:rsidRDefault="004E2510">
      <w:pPr>
        <w:ind w:firstLine="720"/>
        <w:rPr>
          <w:rFonts w:cs="David"/>
          <w:rtl/>
        </w:rPr>
      </w:pPr>
    </w:p>
    <w:p w:rsidR="00000000" w:rsidRDefault="004E2510">
      <w:pPr>
        <w:rPr>
          <w:rFonts w:cs="David"/>
          <w:rtl/>
        </w:rPr>
      </w:pPr>
      <w:r>
        <w:rPr>
          <w:rFonts w:cs="David"/>
          <w:u w:val="single"/>
          <w:rtl/>
        </w:rPr>
        <w:t>דוברת:</w:t>
      </w:r>
    </w:p>
    <w:p w:rsidR="00000000" w:rsidRDefault="004E2510">
      <w:pPr>
        <w:rPr>
          <w:rFonts w:cs="David"/>
          <w:rtl/>
        </w:rPr>
      </w:pPr>
    </w:p>
    <w:p w:rsidR="00000000" w:rsidRDefault="004E2510">
      <w:pPr>
        <w:rPr>
          <w:rFonts w:cs="David"/>
          <w:rtl/>
        </w:rPr>
      </w:pPr>
      <w:r>
        <w:rPr>
          <w:rFonts w:cs="David"/>
          <w:rtl/>
        </w:rPr>
        <w:lastRenderedPageBreak/>
        <w:tab/>
        <w:t>מפעל מים מקים רכוש מסוים ובא מישהו והוא רוצה להשתמש בזה, ובא הממונה ואומר: הגיוני לי...</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אפשר גם לעתור נגדו. הלאה, רבותי. הכנסת עוד מעט מתפזרת, </w:t>
      </w:r>
      <w:r>
        <w:rPr>
          <w:rFonts w:cs="David"/>
          <w:rtl/>
        </w:rPr>
        <w:t>כבר עבר חוק לפיזור הכנסת ביום רביעי, אנחנו עוד לא סיימנו את החוק הזה.</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כדי לקצר – הפרק הבא הוא פרק שמאד דומה...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נציגת הקרן הקיימת לישראל – מה מטריד אתכם? </w:t>
      </w:r>
    </w:p>
    <w:p w:rsidR="00000000" w:rsidRDefault="004E2510">
      <w:pPr>
        <w:rPr>
          <w:rFonts w:cs="David"/>
          <w:rtl/>
        </w:rPr>
      </w:pPr>
      <w:r>
        <w:rPr>
          <w:rFonts w:cs="David"/>
          <w:rtl/>
        </w:rPr>
        <w:br/>
      </w: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אני נציגת הקק"ל. מה שאנחנו רוצים להוסיף זה בסעיף 4</w:t>
      </w:r>
      <w:r>
        <w:rPr>
          <w:rFonts w:cs="David"/>
          <w:rtl/>
        </w:rPr>
        <w:t>2(א). סעיפים (4) ו-(5) מתייחסים לגיזום ולהסרת עצים וצמחים. אנחנו מבקשים שככל שמדובר בפעולות שנעשות באזורים שמוגדרים כיערות לפי תמ"א 22 – שזו תמ"א שעוסקת בייעור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יש תמ"א של יערות? </w:t>
      </w:r>
    </w:p>
    <w:p w:rsidR="00000000" w:rsidRDefault="004E2510">
      <w:pPr>
        <w:rPr>
          <w:rFonts w:cs="David"/>
          <w:rtl/>
        </w:rPr>
      </w:pPr>
      <w:r>
        <w:rPr>
          <w:rFonts w:cs="David"/>
          <w:rtl/>
        </w:rPr>
        <w:br/>
      </w: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כן. שהפעולות האלה ייעשו בתיאום עם</w:t>
      </w:r>
      <w:r>
        <w:rPr>
          <w:rFonts w:cs="David"/>
          <w:rtl/>
        </w:rPr>
        <w:t xml:space="preserve"> הקק"ל.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הקק"ל היא בעל קרקע, לצורך העניין הזה.</w:t>
      </w:r>
    </w:p>
    <w:p w:rsidR="00000000" w:rsidRDefault="004E2510">
      <w:pPr>
        <w:rPr>
          <w:rFonts w:cs="David"/>
          <w:rtl/>
        </w:rPr>
      </w:pPr>
      <w:r>
        <w:rPr>
          <w:rFonts w:cs="David"/>
          <w:rtl/>
        </w:rPr>
        <w:br/>
      </w: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כן, כמו כל בעל נכס. אם אני עובר בשטח של מינהל מקרקעי ישראל, זה אותו דבר.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מה מטריד אותך? שכותבים להסיר ולגזום מסביב לכל מתקן?</w:t>
      </w:r>
    </w:p>
    <w:p w:rsidR="00000000" w:rsidRDefault="004E2510">
      <w:pPr>
        <w:rPr>
          <w:rFonts w:cs="David"/>
          <w:u w:val="single"/>
          <w:rtl/>
        </w:rPr>
      </w:pPr>
      <w:r>
        <w:rPr>
          <w:rFonts w:cs="David"/>
          <w:rtl/>
        </w:rPr>
        <w:br/>
      </w:r>
      <w:r>
        <w:rPr>
          <w:rFonts w:cs="David"/>
          <w:u w:val="single"/>
          <w:rtl/>
        </w:rPr>
        <w:t>ליאת לייבוביץ':</w:t>
      </w:r>
    </w:p>
    <w:p w:rsidR="00000000" w:rsidRDefault="004E2510">
      <w:pPr>
        <w:rPr>
          <w:rFonts w:cs="David"/>
          <w:u w:val="single"/>
          <w:rtl/>
        </w:rPr>
      </w:pPr>
    </w:p>
    <w:p w:rsidR="00000000" w:rsidRDefault="004E2510">
      <w:pPr>
        <w:rPr>
          <w:rFonts w:cs="David"/>
          <w:rtl/>
        </w:rPr>
      </w:pPr>
      <w:r>
        <w:rPr>
          <w:rFonts w:cs="David"/>
          <w:rtl/>
        </w:rPr>
        <w:tab/>
        <w:t>שכתוב שהח</w:t>
      </w:r>
      <w:r>
        <w:rPr>
          <w:rFonts w:cs="David"/>
          <w:rtl/>
        </w:rPr>
        <w:t xml:space="preserve">ברה רשאית להיכנס לקרקעות ולבצע את הפעולות ללא שום סייג בעצם.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איזה הגנה באמת יש לבעלים פרטיים?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למה? טעונה הסכמת המחזיק. </w:t>
      </w:r>
    </w:p>
    <w:p w:rsidR="00000000" w:rsidRDefault="004E2510">
      <w:pPr>
        <w:rPr>
          <w:rFonts w:cs="David"/>
          <w:rtl/>
        </w:rPr>
      </w:pPr>
      <w:r>
        <w:rPr>
          <w:rFonts w:cs="David"/>
          <w:rtl/>
        </w:rPr>
        <w:br/>
      </w: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 xml:space="preserve">המחזיק, אבל אנחנו לא מחזיק במקרקעין. אנחנו קק"ל, אנחנו אחראים על היערות. </w:t>
      </w:r>
    </w:p>
    <w:p w:rsidR="00000000" w:rsidRDefault="004E2510">
      <w:pPr>
        <w:ind w:firstLine="720"/>
        <w:rPr>
          <w:rFonts w:cs="David"/>
          <w:rtl/>
        </w:rPr>
      </w:pPr>
      <w:r>
        <w:rPr>
          <w:rFonts w:cs="David"/>
          <w:u w:val="single"/>
          <w:rtl/>
        </w:rPr>
        <w:lastRenderedPageBreak/>
        <w:br/>
        <w:t>היו"ר אב</w:t>
      </w:r>
      <w:r>
        <w:rPr>
          <w:rFonts w:cs="David"/>
          <w:u w:val="single"/>
          <w:rtl/>
        </w:rPr>
        <w:t>רהם פורז:</w:t>
      </w:r>
    </w:p>
    <w:p w:rsidR="00000000" w:rsidRDefault="004E2510">
      <w:pPr>
        <w:rPr>
          <w:rFonts w:cs="David"/>
          <w:rtl/>
        </w:rPr>
      </w:pPr>
    </w:p>
    <w:p w:rsidR="00000000" w:rsidRDefault="004E2510">
      <w:pPr>
        <w:rPr>
          <w:rFonts w:cs="David"/>
          <w:rtl/>
        </w:rPr>
      </w:pPr>
      <w:r>
        <w:rPr>
          <w:rFonts w:cs="David"/>
          <w:rtl/>
        </w:rPr>
        <w:tab/>
        <w:t>אתם כן מחזיקים. ברגע שהיער הוא יער של הקרן הקיימת, אתם המחזיקים ביער.</w:t>
      </w:r>
    </w:p>
    <w:p w:rsidR="00000000" w:rsidRDefault="004E2510">
      <w:pPr>
        <w:rPr>
          <w:rFonts w:cs="David"/>
          <w:rtl/>
        </w:rPr>
      </w:pPr>
      <w:r>
        <w:rPr>
          <w:rFonts w:cs="David"/>
          <w:rtl/>
        </w:rPr>
        <w:br/>
      </w: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בסדר, למען הסר ספק.</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הסעיפים האלה קיימים בשורה ארוכה מאד של חוקים: בזק, חשמל וכו'. איפה יש סעיף כזה כפי שאת אומרת?</w:t>
      </w:r>
    </w:p>
    <w:p w:rsidR="00000000" w:rsidRDefault="004E2510">
      <w:pPr>
        <w:rPr>
          <w:rFonts w:cs="David"/>
          <w:rtl/>
        </w:rPr>
      </w:pPr>
      <w:r>
        <w:rPr>
          <w:rFonts w:cs="David"/>
          <w:rtl/>
        </w:rPr>
        <w:br/>
      </w:r>
      <w:r>
        <w:rPr>
          <w:rFonts w:cs="David"/>
          <w:u w:val="single"/>
          <w:rtl/>
        </w:rPr>
        <w:t>רחל אדם:</w:t>
      </w:r>
    </w:p>
    <w:p w:rsidR="00000000" w:rsidRDefault="004E2510">
      <w:pPr>
        <w:rPr>
          <w:rFonts w:cs="David"/>
          <w:rtl/>
        </w:rPr>
      </w:pPr>
    </w:p>
    <w:p w:rsidR="00000000" w:rsidRDefault="004E2510">
      <w:pPr>
        <w:rPr>
          <w:rFonts w:cs="David"/>
          <w:rtl/>
        </w:rPr>
      </w:pPr>
      <w:r>
        <w:rPr>
          <w:rFonts w:cs="David"/>
          <w:rtl/>
        </w:rPr>
        <w:tab/>
        <w:t>הגיע הזמן לשנות א</w:t>
      </w:r>
      <w:r>
        <w:rPr>
          <w:rFonts w:cs="David"/>
          <w:rtl/>
        </w:rPr>
        <w:t>ת זה.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לא נותנים הודעה לבעל הקרקע שעומדים להיכנס לקרקע שלו?</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סעיף 43  אומר שצריך הסכמה.  נותנים לו הודעה. אם הוא לא מודיע על התנגדותו...</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השאלה היא כזו – כאן כתוב כניסה למקרקעין שהם פרטיים. האם קרקע של הקר</w:t>
      </w:r>
      <w:r>
        <w:rPr>
          <w:rFonts w:cs="David"/>
          <w:rtl/>
        </w:rPr>
        <w:t>ן הקיימת היא במובן זה קרקע פרטית? לא יודע.</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אז מה? כל פעם שירצו להיכנס להתקין קו, צריך יהיה לחפש את הפקיד בקרן קיימת שמסכים לזה?</w:t>
      </w:r>
    </w:p>
    <w:p w:rsidR="00000000" w:rsidRDefault="004E2510">
      <w:pPr>
        <w:rPr>
          <w:rFonts w:cs="David"/>
          <w:rtl/>
        </w:rPr>
      </w:pPr>
      <w:r>
        <w:rPr>
          <w:rFonts w:cs="David"/>
          <w:rtl/>
        </w:rPr>
        <w:br/>
      </w: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 xml:space="preserve">תיאום עם הקק"ל.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יכול קבלן, אגב הנחת צינור מים, לעקור עצים של 100 שנה.</w:t>
      </w:r>
    </w:p>
    <w:p w:rsidR="00000000" w:rsidRDefault="004E2510">
      <w:pPr>
        <w:rPr>
          <w:rFonts w:cs="David"/>
          <w:rtl/>
        </w:rPr>
      </w:pPr>
      <w:r>
        <w:rPr>
          <w:rFonts w:cs="David"/>
          <w:rtl/>
        </w:rPr>
        <w:br/>
      </w:r>
      <w:r>
        <w:rPr>
          <w:rFonts w:cs="David"/>
          <w:u w:val="single"/>
          <w:rtl/>
        </w:rPr>
        <w:t>זוה</w:t>
      </w:r>
      <w:r>
        <w:rPr>
          <w:rFonts w:cs="David"/>
          <w:u w:val="single"/>
          <w:rtl/>
        </w:rPr>
        <w:t>ר ינון:</w:t>
      </w:r>
    </w:p>
    <w:p w:rsidR="00000000" w:rsidRDefault="004E2510">
      <w:pPr>
        <w:rPr>
          <w:rFonts w:cs="David"/>
          <w:rtl/>
        </w:rPr>
      </w:pPr>
    </w:p>
    <w:p w:rsidR="00000000" w:rsidRDefault="004E2510">
      <w:pPr>
        <w:rPr>
          <w:rFonts w:cs="David"/>
          <w:rtl/>
        </w:rPr>
      </w:pPr>
      <w:r>
        <w:rPr>
          <w:rFonts w:cs="David"/>
          <w:rtl/>
        </w:rPr>
        <w:tab/>
        <w:t xml:space="preserve">אז יתבעו אותו. </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בנושא מקרקעי ציבור יש את סעיף קטן (ב): "כניסה למקרקעין" – כלשהם – "בכוונה לעשות שימוש... טעונה הודעה מראש... למחזיק. אם המקרקעין הם מקרקעי ציבור – גם למחזיק וגם לרשות המקומית שבתחומה נמצאים המקרקעין".</w:t>
      </w:r>
    </w:p>
    <w:p w:rsidR="00000000" w:rsidRDefault="004E2510">
      <w:pPr>
        <w:rPr>
          <w:rFonts w:cs="David"/>
          <w:rtl/>
        </w:rPr>
      </w:pPr>
      <w:r>
        <w:rPr>
          <w:rFonts w:cs="David"/>
          <w:rtl/>
        </w:rPr>
        <w:br/>
      </w:r>
      <w:r>
        <w:rPr>
          <w:rFonts w:cs="David"/>
          <w:u w:val="single"/>
          <w:rtl/>
        </w:rPr>
        <w:t>מלכה אנגלסמן:</w:t>
      </w:r>
    </w:p>
    <w:p w:rsidR="00000000" w:rsidRDefault="004E2510">
      <w:pPr>
        <w:rPr>
          <w:rFonts w:cs="David"/>
          <w:rtl/>
        </w:rPr>
      </w:pPr>
    </w:p>
    <w:p w:rsidR="00000000" w:rsidRDefault="004E2510">
      <w:pPr>
        <w:rPr>
          <w:rFonts w:cs="David"/>
          <w:rtl/>
        </w:rPr>
      </w:pPr>
      <w:r>
        <w:rPr>
          <w:rFonts w:cs="David"/>
          <w:rtl/>
        </w:rPr>
        <w:tab/>
      </w:r>
      <w:r>
        <w:rPr>
          <w:rFonts w:cs="David"/>
          <w:rtl/>
        </w:rPr>
        <w:t>מה כולל מקרקעין ציבור?</w:t>
      </w:r>
    </w:p>
    <w:p w:rsidR="00000000" w:rsidRDefault="004E2510">
      <w:pPr>
        <w:ind w:firstLine="720"/>
        <w:rPr>
          <w:rFonts w:cs="David"/>
          <w:rtl/>
        </w:rPr>
      </w:pPr>
      <w:r>
        <w:rPr>
          <w:rFonts w:cs="David"/>
          <w:rtl/>
        </w:rPr>
        <w:lastRenderedPageBreak/>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גברת הקר, מה שאני רוצה לבקש מכם – אמנם היא שייכת לקרן הקיימת, אבל אני חושב שצריכים לתת הודעה למינהל מקרקעי ישראל שמנהל גם את קרקעות המדינה וגם לקרן הקיימת על הכוונה לעשות את זה, ושיהיו הסדרים ביניכם לבין המינהל.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הם חלק מהמינהל.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לא. המינהל מנהל את קרקעות הקרן הקיימת. אני חושב שצריך שלא תהיה אי הבנה.</w:t>
      </w:r>
    </w:p>
    <w:p w:rsidR="00000000" w:rsidRDefault="004E2510">
      <w:pPr>
        <w:rPr>
          <w:rFonts w:cs="David"/>
          <w:rtl/>
        </w:rPr>
      </w:pPr>
    </w:p>
    <w:p w:rsidR="00000000" w:rsidRDefault="004E2510">
      <w:pPr>
        <w:rPr>
          <w:rFonts w:cs="David"/>
          <w:rtl/>
        </w:rPr>
      </w:pP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קק"ל חתמה...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אני יודע, אבל מבחינתנו – המינהל מנהל עבורכם. המינהל אמור במקרים כאלה להודיע לכם.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אז נוסיף ב- 43(ב) את מינהל מקרקעי ישראל.</w:t>
      </w:r>
    </w:p>
    <w:p w:rsidR="00000000" w:rsidRDefault="004E2510">
      <w:pPr>
        <w:rPr>
          <w:rFonts w:cs="David"/>
          <w:rtl/>
        </w:rPr>
      </w:pPr>
      <w:r>
        <w:rPr>
          <w:rFonts w:cs="David"/>
          <w:rtl/>
        </w:rPr>
        <w:br/>
      </w: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גם בסעיף 42 (4) ו- (5).</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באותם מקרים מדובר בקרקעות שבניהול מינהל מקרקעי ישראל. הוא מנהל כמה קרקעות: גם רשות הפיתוח, גם קרקעות מדינה נטו, גם קק"ל. </w:t>
      </w:r>
    </w:p>
    <w:p w:rsidR="00000000" w:rsidRDefault="004E2510">
      <w:pPr>
        <w:rPr>
          <w:rFonts w:cs="David"/>
          <w:rtl/>
        </w:rPr>
      </w:pPr>
      <w:r>
        <w:rPr>
          <w:rFonts w:cs="David"/>
          <w:rtl/>
        </w:rPr>
        <w:br/>
      </w:r>
      <w:r>
        <w:rPr>
          <w:rFonts w:cs="David"/>
          <w:u w:val="single"/>
          <w:rtl/>
        </w:rPr>
        <w:t>דוברת:</w:t>
      </w:r>
    </w:p>
    <w:p w:rsidR="00000000" w:rsidRDefault="004E2510">
      <w:pPr>
        <w:rPr>
          <w:rFonts w:cs="David"/>
          <w:rtl/>
        </w:rPr>
      </w:pPr>
    </w:p>
    <w:p w:rsidR="00000000" w:rsidRDefault="004E2510">
      <w:pPr>
        <w:rPr>
          <w:rFonts w:cs="David"/>
          <w:rtl/>
        </w:rPr>
      </w:pPr>
      <w:r>
        <w:rPr>
          <w:rFonts w:cs="David"/>
          <w:rtl/>
        </w:rPr>
        <w:tab/>
        <w:t>אז איפ</w:t>
      </w:r>
      <w:r>
        <w:rPr>
          <w:rFonts w:cs="David"/>
          <w:rtl/>
        </w:rPr>
        <w:t>ה הוספת?</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ב-43(ב) – הודעה לרשות המקומית ולמינהל מקרקעי ישראל.</w:t>
      </w:r>
    </w:p>
    <w:p w:rsidR="00000000" w:rsidRDefault="004E2510">
      <w:pPr>
        <w:rPr>
          <w:rFonts w:cs="David"/>
          <w:rtl/>
        </w:rPr>
      </w:pPr>
      <w:r>
        <w:rPr>
          <w:rFonts w:cs="David"/>
          <w:rtl/>
        </w:rPr>
        <w:br/>
      </w:r>
      <w:r>
        <w:rPr>
          <w:rFonts w:cs="David"/>
          <w:u w:val="single"/>
          <w:rtl/>
        </w:rPr>
        <w:t>דוברת:</w:t>
      </w:r>
    </w:p>
    <w:p w:rsidR="00000000" w:rsidRDefault="004E2510">
      <w:pPr>
        <w:rPr>
          <w:rFonts w:cs="David"/>
          <w:rtl/>
        </w:rPr>
      </w:pPr>
    </w:p>
    <w:p w:rsidR="00000000" w:rsidRDefault="004E2510">
      <w:pPr>
        <w:rPr>
          <w:rFonts w:cs="David"/>
          <w:rtl/>
        </w:rPr>
      </w:pPr>
      <w:r>
        <w:rPr>
          <w:rFonts w:cs="David"/>
          <w:rtl/>
        </w:rPr>
        <w:tab/>
        <w:t>על כל גיזום עצים צריך להודיע?</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על כניסה למקרקעין.</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זה לא על כל גיזום עצים, אבל אם נותנים לקבלן לעשות קו ביוב, הוא יכול לעקור שם כמה עצים של 10</w:t>
      </w:r>
      <w:r>
        <w:rPr>
          <w:rFonts w:cs="David"/>
          <w:rtl/>
        </w:rPr>
        <w:t>0 שנה וזה יהיה רע מאד.</w:t>
      </w:r>
    </w:p>
    <w:p w:rsidR="00000000" w:rsidRDefault="004E2510">
      <w:pPr>
        <w:jc w:val="both"/>
        <w:rPr>
          <w:rFonts w:cs="David"/>
        </w:rPr>
      </w:pPr>
      <w:r>
        <w:rPr>
          <w:rFonts w:cs="David"/>
          <w:rtl/>
        </w:rPr>
        <w:lastRenderedPageBreak/>
        <w:br/>
      </w:r>
      <w:r>
        <w:rPr>
          <w:rFonts w:cs="David"/>
          <w:u w:val="single"/>
          <w:rtl/>
        </w:rPr>
        <w:t>תמר הקר:</w:t>
      </w:r>
    </w:p>
    <w:p w:rsidR="00000000" w:rsidRDefault="004E2510">
      <w:pPr>
        <w:rPr>
          <w:rFonts w:cs="David"/>
          <w:u w:val="single"/>
          <w:rtl/>
        </w:rPr>
      </w:pPr>
    </w:p>
    <w:p w:rsidR="00000000" w:rsidRDefault="004E2510">
      <w:pPr>
        <w:rPr>
          <w:rFonts w:cs="David"/>
          <w:rtl/>
        </w:rPr>
      </w:pPr>
      <w:r>
        <w:rPr>
          <w:rFonts w:cs="David"/>
          <w:rtl/>
        </w:rPr>
        <w:tab/>
        <w:t xml:space="preserve">אולי נכתוב לפי העניין. לרשות המקומית או למינהל לפי העניין. </w:t>
      </w:r>
    </w:p>
    <w:p w:rsidR="00000000" w:rsidRDefault="004E2510">
      <w:pPr>
        <w:rPr>
          <w:rFonts w:cs="David"/>
          <w:rtl/>
        </w:rPr>
      </w:pPr>
      <w:r>
        <w:rPr>
          <w:rFonts w:cs="David"/>
          <w:rtl/>
        </w:rPr>
        <w:br/>
      </w: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לכן, כדי למנוע נזקים בלתי הפיכים, באמת שזו לא תהיה רק הודעה, אלא שזה ייעשה גם בתיאום.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איזה נזקים?</w:t>
      </w:r>
    </w:p>
    <w:p w:rsidR="00000000" w:rsidRDefault="004E2510">
      <w:pPr>
        <w:ind w:firstLine="720"/>
        <w:rPr>
          <w:rFonts w:cs="David"/>
          <w:rtl/>
        </w:rPr>
      </w:pPr>
      <w:r>
        <w:rPr>
          <w:rFonts w:cs="David"/>
          <w:u w:val="single"/>
          <w:rtl/>
        </w:rPr>
        <w:br/>
      </w:r>
      <w:r>
        <w:rPr>
          <w:rFonts w:cs="David"/>
          <w:u w:val="single"/>
          <w:rtl/>
        </w:rPr>
        <w:br/>
        <w:t>היו"ר אברהם פורז:</w:t>
      </w:r>
    </w:p>
    <w:p w:rsidR="00000000" w:rsidRDefault="004E2510">
      <w:pPr>
        <w:rPr>
          <w:rFonts w:cs="David"/>
          <w:rtl/>
        </w:rPr>
      </w:pPr>
    </w:p>
    <w:p w:rsidR="00000000" w:rsidRDefault="004E2510">
      <w:pPr>
        <w:rPr>
          <w:rFonts w:cs="David"/>
          <w:rtl/>
        </w:rPr>
      </w:pPr>
      <w:r>
        <w:rPr>
          <w:rFonts w:cs="David"/>
          <w:rtl/>
        </w:rPr>
        <w:tab/>
        <w:t>מה זה בתיא</w:t>
      </w:r>
      <w:r>
        <w:rPr>
          <w:rFonts w:cs="David"/>
          <w:rtl/>
        </w:rPr>
        <w:t>ום? אם אתם חושבים שיש לכם זכויות, תזעקו, תלכו לבית משפט.</w:t>
      </w:r>
    </w:p>
    <w:p w:rsidR="00000000" w:rsidRDefault="004E2510">
      <w:pPr>
        <w:rPr>
          <w:rFonts w:cs="David"/>
          <w:rtl/>
        </w:rPr>
      </w:pPr>
    </w:p>
    <w:p w:rsidR="00000000" w:rsidRDefault="004E2510">
      <w:pPr>
        <w:rPr>
          <w:rFonts w:cs="David"/>
          <w:rtl/>
        </w:rPr>
      </w:pPr>
      <w:r>
        <w:rPr>
          <w:rFonts w:cs="David"/>
          <w:u w:val="single"/>
          <w:rtl/>
        </w:rPr>
        <w:t>ליאת לייבוביץ':</w:t>
      </w:r>
    </w:p>
    <w:p w:rsidR="00000000" w:rsidRDefault="004E2510">
      <w:pPr>
        <w:rPr>
          <w:rFonts w:cs="David"/>
          <w:rtl/>
        </w:rPr>
      </w:pPr>
    </w:p>
    <w:p w:rsidR="00000000" w:rsidRDefault="004E2510">
      <w:pPr>
        <w:rPr>
          <w:rFonts w:cs="David"/>
          <w:rtl/>
        </w:rPr>
      </w:pPr>
      <w:r>
        <w:rPr>
          <w:rFonts w:cs="David"/>
          <w:rtl/>
        </w:rPr>
        <w:tab/>
        <w:t>מה יקרה? תינתן הודעה...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קו כזה, כדי לסלול אותו, הרישוי שלו זה דבר גרוע פי 100 מלעשות אותו.</w:t>
      </w:r>
    </w:p>
    <w:p w:rsidR="00000000" w:rsidRDefault="004E2510">
      <w:pPr>
        <w:rPr>
          <w:rFonts w:cs="David"/>
          <w:rtl/>
        </w:rPr>
      </w:pPr>
      <w:r>
        <w:rPr>
          <w:rFonts w:cs="David"/>
          <w:rtl/>
        </w:rPr>
        <w:br/>
      </w: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יש הרבה סוגים של נכסים – זה לא רק ערכי טבע – שעכשיו המ</w:t>
      </w:r>
      <w:r>
        <w:rPr>
          <w:rFonts w:cs="David"/>
          <w:rtl/>
        </w:rPr>
        <w:t>שמעות היא שכל איזשהו גוף – וחלילה, אין לי שום דבר נגד קק"ל – אבל נצטרך לעשות מין הסדר כזה עכשיו לכל מחזיק נכס כלשהו.</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לבעלים אתה נותן הודעה ממילא. לבעלים של קק"ל על קרקעות שבניהולם. </w:t>
      </w:r>
    </w:p>
    <w:p w:rsidR="00000000" w:rsidRDefault="004E2510">
      <w:pPr>
        <w:rPr>
          <w:rFonts w:cs="David"/>
          <w:rtl/>
        </w:rPr>
      </w:pPr>
      <w:r>
        <w:rPr>
          <w:rFonts w:cs="David"/>
          <w:rtl/>
        </w:rPr>
        <w:br/>
      </w:r>
      <w:r>
        <w:rPr>
          <w:rFonts w:cs="David"/>
          <w:u w:val="single"/>
          <w:rtl/>
        </w:rPr>
        <w:t>רחל אדם:</w:t>
      </w:r>
    </w:p>
    <w:p w:rsidR="00000000" w:rsidRDefault="004E2510">
      <w:pPr>
        <w:rPr>
          <w:rFonts w:cs="David"/>
          <w:rtl/>
        </w:rPr>
      </w:pPr>
    </w:p>
    <w:p w:rsidR="00000000" w:rsidRDefault="004E2510">
      <w:pPr>
        <w:rPr>
          <w:rFonts w:cs="David"/>
          <w:rtl/>
        </w:rPr>
      </w:pPr>
      <w:r>
        <w:rPr>
          <w:rFonts w:cs="David"/>
          <w:rtl/>
        </w:rPr>
        <w:tab/>
        <w:t>אני נציגת המשרד לאיכות הסביבה. אנחנו גם א</w:t>
      </w:r>
      <w:r>
        <w:rPr>
          <w:rFonts w:cs="David"/>
          <w:rtl/>
        </w:rPr>
        <w:t xml:space="preserve">חראים על הרשות לשמירת טבע והגנים הלאומיים, ואפילו שהם נמצאים כאן אני רוצה להגיד שמעבר לאינטרסים של קק"ל, יש אינטרסים של ערכי טבע מוגנים. </w:t>
      </w:r>
    </w:p>
    <w:p w:rsidR="00000000" w:rsidRDefault="004E2510">
      <w:pPr>
        <w:rPr>
          <w:rFonts w:cs="David"/>
          <w:rtl/>
        </w:rPr>
      </w:pPr>
    </w:p>
    <w:p w:rsidR="00000000" w:rsidRDefault="004E2510">
      <w:pPr>
        <w:rPr>
          <w:rFonts w:cs="David"/>
          <w:rtl/>
        </w:rPr>
      </w:pPr>
      <w:r>
        <w:rPr>
          <w:rFonts w:cs="David"/>
          <w:rtl/>
        </w:rPr>
        <w:tab/>
        <w:t>אני רוצה להציע להוסיף – סעיף משנה זה בכפוף להוראות חוק גנים לאומיים ושמורות טבע בפקודת היערות, שזה גם קובע עצים וערכ</w:t>
      </w:r>
      <w:r>
        <w:rPr>
          <w:rFonts w:cs="David"/>
          <w:rtl/>
        </w:rPr>
        <w:t xml:space="preserve">י טבע מוגנים.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יש לנו את סעיף 27.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גברת הקר, האם פעולה של גוף כזה היא לא פעולה טעונת היתר? היא טעונת היתר לפי חוק התכנון, לא?</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lastRenderedPageBreak/>
        <w:tab/>
        <w:t xml:space="preserve">אז אני אומרת – סעיף 27 אומר שהחברה פועלת בכפוף לכל דין ואין ברישוי שלה ובחוק הזה כדי </w:t>
      </w:r>
      <w:r>
        <w:rPr>
          <w:rFonts w:cs="David"/>
          <w:rtl/>
        </w:rPr>
        <w:t>לגרוע מהחובה.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החוק הזה מדבר על איך הם מתאגדים בפנים בניהול הכספי. זה לא מאפשר להם לפעול בלי היתרים ולא לעשות שום פעולה.</w:t>
      </w:r>
    </w:p>
    <w:p w:rsidR="00000000" w:rsidRDefault="004E2510">
      <w:pPr>
        <w:rPr>
          <w:rFonts w:cs="David"/>
          <w:u w:val="single"/>
          <w:rtl/>
        </w:rPr>
      </w:pPr>
      <w:r>
        <w:rPr>
          <w:rFonts w:cs="David"/>
          <w:rtl/>
        </w:rPr>
        <w:br/>
      </w:r>
      <w:r>
        <w:rPr>
          <w:rFonts w:cs="David"/>
          <w:rtl/>
        </w:rPr>
        <w:br/>
      </w:r>
      <w:r>
        <w:rPr>
          <w:rFonts w:cs="David"/>
          <w:rtl/>
        </w:rPr>
        <w:br/>
      </w:r>
      <w:r>
        <w:rPr>
          <w:rFonts w:cs="David"/>
          <w:u w:val="single"/>
          <w:rtl/>
        </w:rPr>
        <w:t>זוהר ינון:</w:t>
      </w:r>
    </w:p>
    <w:p w:rsidR="00000000" w:rsidRDefault="004E2510">
      <w:pPr>
        <w:rPr>
          <w:rFonts w:cs="David"/>
          <w:u w:val="single"/>
          <w:rtl/>
        </w:rPr>
      </w:pPr>
    </w:p>
    <w:p w:rsidR="00000000" w:rsidRDefault="004E2510">
      <w:pPr>
        <w:rPr>
          <w:rFonts w:cs="David"/>
          <w:rtl/>
        </w:rPr>
      </w:pPr>
      <w:r>
        <w:rPr>
          <w:rFonts w:cs="David"/>
          <w:rtl/>
        </w:rPr>
        <w:tab/>
        <w:t xml:space="preserve">בדיוק. זה לא גובר על חקיקה קיימת. </w:t>
      </w:r>
    </w:p>
    <w:p w:rsidR="00000000" w:rsidRDefault="004E2510">
      <w:pPr>
        <w:rPr>
          <w:rFonts w:cs="David"/>
          <w:rtl/>
        </w:rPr>
      </w:pPr>
      <w:r>
        <w:rPr>
          <w:rFonts w:cs="David"/>
          <w:rtl/>
        </w:rPr>
        <w:br/>
      </w:r>
      <w:r>
        <w:rPr>
          <w:rFonts w:cs="David"/>
          <w:u w:val="single"/>
          <w:rtl/>
        </w:rPr>
        <w:t>יצחק ולד:</w:t>
      </w:r>
    </w:p>
    <w:p w:rsidR="00000000" w:rsidRDefault="004E2510">
      <w:pPr>
        <w:rPr>
          <w:rFonts w:cs="David"/>
          <w:rtl/>
        </w:rPr>
      </w:pPr>
    </w:p>
    <w:p w:rsidR="00000000" w:rsidRDefault="004E2510">
      <w:pPr>
        <w:rPr>
          <w:rFonts w:cs="David"/>
          <w:rtl/>
        </w:rPr>
      </w:pPr>
      <w:r>
        <w:rPr>
          <w:rFonts w:cs="David"/>
          <w:rtl/>
        </w:rPr>
        <w:tab/>
        <w:t>זה לא ברור. כאן זה אמור הפוך בדיוק.</w:t>
      </w:r>
    </w:p>
    <w:p w:rsidR="00000000" w:rsidRDefault="004E2510">
      <w:pPr>
        <w:ind w:firstLine="720"/>
        <w:rPr>
          <w:rFonts w:cs="David"/>
          <w:rtl/>
        </w:rPr>
      </w:pPr>
      <w:r>
        <w:rPr>
          <w:rFonts w:cs="David"/>
          <w:rtl/>
        </w:rPr>
        <w:br/>
      </w:r>
      <w:r>
        <w:rPr>
          <w:rFonts w:cs="David"/>
          <w:u w:val="single"/>
          <w:rtl/>
        </w:rPr>
        <w:t>היו"ר אברהם פו</w:t>
      </w:r>
      <w:r>
        <w:rPr>
          <w:rFonts w:cs="David"/>
          <w:u w:val="single"/>
          <w:rtl/>
        </w:rPr>
        <w:t>רז:</w:t>
      </w:r>
    </w:p>
    <w:p w:rsidR="00000000" w:rsidRDefault="004E2510">
      <w:pPr>
        <w:rPr>
          <w:rFonts w:cs="David"/>
          <w:rtl/>
        </w:rPr>
      </w:pPr>
    </w:p>
    <w:p w:rsidR="00000000" w:rsidRDefault="004E2510">
      <w:pPr>
        <w:rPr>
          <w:rFonts w:cs="David"/>
          <w:rtl/>
        </w:rPr>
      </w:pPr>
      <w:r>
        <w:rPr>
          <w:rFonts w:cs="David"/>
          <w:rtl/>
        </w:rPr>
        <w:tab/>
        <w:t xml:space="preserve">גברת הקר, אני רוצה להבטיח את הדבר הבא. החברה התאגדה – זה סיפור אחד. אין לה סמכויות בנושאי תכנון ובנייה מעבר למה שיש לכל מי שרוצה לעשות פעולה בקרקע. כל עבודה או שימוש המשנים את פני קרקע טעונים היתר.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למעט פעולות שאינן טעונות היתר. גם לזה י</w:t>
      </w:r>
      <w:r>
        <w:rPr>
          <w:rFonts w:cs="David"/>
          <w:rtl/>
        </w:rPr>
        <w:t>ש תקנות.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אבל לא בחוק הזה.</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לא, בחוק התכנון והבנייה. </w:t>
      </w:r>
    </w:p>
    <w:p w:rsidR="00000000" w:rsidRDefault="004E2510">
      <w:pPr>
        <w:rPr>
          <w:rFonts w:cs="David"/>
          <w:rtl/>
        </w:rPr>
      </w:pPr>
      <w:r>
        <w:rPr>
          <w:rFonts w:cs="David"/>
          <w:rtl/>
        </w:rPr>
        <w:br/>
      </w:r>
      <w:r>
        <w:rPr>
          <w:rFonts w:cs="David"/>
          <w:u w:val="single"/>
          <w:rtl/>
        </w:rPr>
        <w:t>לאה ורון:</w:t>
      </w:r>
    </w:p>
    <w:p w:rsidR="00000000" w:rsidRDefault="004E2510">
      <w:pPr>
        <w:rPr>
          <w:rFonts w:cs="David"/>
          <w:rtl/>
        </w:rPr>
      </w:pPr>
    </w:p>
    <w:p w:rsidR="00000000" w:rsidRDefault="004E2510">
      <w:pPr>
        <w:rPr>
          <w:rFonts w:cs="David"/>
          <w:rtl/>
        </w:rPr>
      </w:pPr>
      <w:r>
        <w:rPr>
          <w:rFonts w:cs="David"/>
          <w:rtl/>
        </w:rPr>
        <w:tab/>
        <w:t>חבר הכנסת אברהם רביץ מבקש להגיש הסתייגות לגבי סעיף 25.</w:t>
      </w:r>
    </w:p>
    <w:p w:rsidR="00000000" w:rsidRDefault="004E2510">
      <w:pPr>
        <w:rPr>
          <w:rFonts w:cs="David"/>
          <w:rtl/>
        </w:rPr>
      </w:pPr>
      <w:r>
        <w:rPr>
          <w:rFonts w:cs="David"/>
          <w:rtl/>
        </w:rPr>
        <w:br/>
      </w:r>
      <w:r>
        <w:rPr>
          <w:rFonts w:cs="David"/>
          <w:u w:val="single"/>
          <w:rtl/>
        </w:rPr>
        <w:t>אברהם רביץ:</w:t>
      </w:r>
    </w:p>
    <w:p w:rsidR="00000000" w:rsidRDefault="004E2510">
      <w:pPr>
        <w:rPr>
          <w:rFonts w:cs="David"/>
          <w:rtl/>
        </w:rPr>
      </w:pPr>
    </w:p>
    <w:p w:rsidR="00000000" w:rsidRDefault="004E2510">
      <w:pPr>
        <w:rPr>
          <w:rFonts w:cs="David"/>
          <w:rtl/>
        </w:rPr>
      </w:pPr>
      <w:r>
        <w:rPr>
          <w:rFonts w:cs="David"/>
          <w:rtl/>
        </w:rPr>
        <w:tab/>
        <w:t>אני מבקש רוויזיה.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איך ידעתי שיימצא מי שיבקש רוויזיה.</w:t>
      </w:r>
    </w:p>
    <w:p w:rsidR="00000000" w:rsidRDefault="004E2510">
      <w:pPr>
        <w:rPr>
          <w:rFonts w:cs="David"/>
          <w:rtl/>
        </w:rPr>
      </w:pPr>
      <w:r>
        <w:rPr>
          <w:rFonts w:cs="David"/>
          <w:rtl/>
        </w:rPr>
        <w:br/>
      </w:r>
      <w:r>
        <w:rPr>
          <w:rFonts w:cs="David"/>
          <w:rtl/>
        </w:rPr>
        <w:tab/>
        <w:t>אין בחוק הזה</w:t>
      </w:r>
      <w:r>
        <w:rPr>
          <w:rFonts w:cs="David"/>
          <w:rtl/>
        </w:rPr>
        <w:t xml:space="preserve"> כדי לפגוע לא בחוק התכנון והבנייה, לא בחוק העתיקות. מדובר על כך שמחלקה עירונית הופכת לתאגיד, זה הכל. </w:t>
      </w:r>
    </w:p>
    <w:p w:rsidR="00000000" w:rsidRDefault="004E2510">
      <w:pPr>
        <w:rPr>
          <w:rFonts w:cs="David"/>
          <w:rtl/>
        </w:rPr>
      </w:pPr>
      <w:r>
        <w:rPr>
          <w:rFonts w:cs="David"/>
          <w:rtl/>
        </w:rPr>
        <w:br/>
      </w:r>
      <w:r>
        <w:rPr>
          <w:rFonts w:cs="David"/>
          <w:u w:val="single"/>
          <w:rtl/>
        </w:rPr>
        <w:t>דוברת:</w:t>
      </w:r>
    </w:p>
    <w:p w:rsidR="00000000" w:rsidRDefault="004E2510">
      <w:pPr>
        <w:rPr>
          <w:rFonts w:cs="David"/>
          <w:rtl/>
        </w:rPr>
      </w:pPr>
    </w:p>
    <w:p w:rsidR="00000000" w:rsidRDefault="004E2510">
      <w:pPr>
        <w:rPr>
          <w:rFonts w:cs="David"/>
          <w:rtl/>
        </w:rPr>
      </w:pPr>
      <w:r>
        <w:rPr>
          <w:rFonts w:cs="David"/>
          <w:rtl/>
        </w:rPr>
        <w:tab/>
        <w:t>כדאי לציין את זה, כי זה התעורר בהקשרם של זיכיונות שונים.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lastRenderedPageBreak/>
        <w:tab/>
        <w:t>אני מבקש ממך לבדוק האם חלילה על ידי ניסוח שלנו עשינו משהו שעלול לה</w:t>
      </w:r>
      <w:r>
        <w:rPr>
          <w:rFonts w:cs="David"/>
          <w:rtl/>
        </w:rPr>
        <w:t xml:space="preserve">תפרש שמשחרר את התאגיד הזה או את החברה הזאת ממחוייבות לפי דינים אחרים, מה שאין בכוונתנו שהמחלקה העירונית... תיהפך לתאגיד. </w:t>
      </w:r>
    </w:p>
    <w:p w:rsidR="00000000" w:rsidRDefault="004E2510">
      <w:pPr>
        <w:rPr>
          <w:rFonts w:cs="David"/>
          <w:rtl/>
        </w:rPr>
      </w:pPr>
      <w:r>
        <w:rPr>
          <w:rFonts w:cs="David"/>
          <w:rtl/>
        </w:rPr>
        <w:br/>
      </w:r>
      <w:r>
        <w:rPr>
          <w:rFonts w:cs="David"/>
          <w:rtl/>
        </w:rPr>
        <w:br/>
      </w:r>
      <w:r>
        <w:rPr>
          <w:rFonts w:cs="David"/>
          <w:rtl/>
        </w:rPr>
        <w:br/>
      </w:r>
      <w:r>
        <w:rPr>
          <w:rFonts w:cs="David"/>
          <w:u w:val="single"/>
          <w:rtl/>
        </w:rPr>
        <w:t>יצחק ולד:</w:t>
      </w:r>
    </w:p>
    <w:p w:rsidR="00000000" w:rsidRDefault="004E2510">
      <w:pPr>
        <w:rPr>
          <w:rFonts w:cs="David"/>
          <w:rtl/>
        </w:rPr>
      </w:pPr>
    </w:p>
    <w:p w:rsidR="00000000" w:rsidRDefault="004E2510">
      <w:pPr>
        <w:rPr>
          <w:rFonts w:cs="David"/>
          <w:rtl/>
        </w:rPr>
      </w:pPr>
      <w:r>
        <w:rPr>
          <w:rFonts w:cs="David"/>
          <w:rtl/>
        </w:rPr>
        <w:tab/>
        <w:t>בהקשר זה, אני חושב שכאן נאמר דבר והיפוכו. בסעיף 27 – ואני חוזר לסעיף 27(א): "חברה תפעל בכפוף לכל דין, ככל שאינו סותר הו</w:t>
      </w:r>
      <w:r>
        <w:rPr>
          <w:rFonts w:cs="David"/>
          <w:rtl/>
        </w:rPr>
        <w:t>ראה מפורשת של חוק זה", אבל כאן למעשה, כשאני מתחיל לעבור על סעיף 42, לא צריך יותר היתרים לפי זה. החברה יכולה לעשות מה שהיא רוצה.</w:t>
      </w:r>
    </w:p>
    <w:p w:rsidR="00000000" w:rsidRDefault="004E2510">
      <w:pPr>
        <w:rPr>
          <w:rFonts w:cs="David"/>
          <w:rtl/>
        </w:rPr>
      </w:pPr>
      <w:r>
        <w:rPr>
          <w:rFonts w:cs="David"/>
          <w:rtl/>
        </w:rPr>
        <w:br/>
      </w: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התשובה היא ב- (ב).</w:t>
      </w:r>
    </w:p>
    <w:p w:rsidR="00000000" w:rsidRDefault="004E2510">
      <w:pPr>
        <w:rPr>
          <w:rFonts w:cs="David"/>
          <w:rtl/>
        </w:rPr>
      </w:pPr>
      <w:r>
        <w:rPr>
          <w:rFonts w:cs="David"/>
          <w:rtl/>
        </w:rPr>
        <w:br/>
      </w:r>
      <w:r>
        <w:rPr>
          <w:rFonts w:cs="David"/>
          <w:u w:val="single"/>
          <w:rtl/>
        </w:rPr>
        <w:t>יצחק ולד:</w:t>
      </w:r>
    </w:p>
    <w:p w:rsidR="00000000" w:rsidRDefault="004E2510">
      <w:pPr>
        <w:rPr>
          <w:rFonts w:cs="David"/>
          <w:rtl/>
        </w:rPr>
      </w:pPr>
    </w:p>
    <w:p w:rsidR="00000000" w:rsidRDefault="004E2510">
      <w:pPr>
        <w:rPr>
          <w:rFonts w:cs="David"/>
          <w:rtl/>
        </w:rPr>
      </w:pPr>
      <w:r>
        <w:rPr>
          <w:rFonts w:cs="David"/>
          <w:rtl/>
        </w:rPr>
        <w:tab/>
        <w:t>"להתקין, לבנות, להציב מתקנים של מערכות מים וביוב המיועדות לתת שירותי מים לאותם מקר</w:t>
      </w:r>
      <w:r>
        <w:rPr>
          <w:rFonts w:cs="David"/>
          <w:rtl/>
        </w:rPr>
        <w:t>קעין ....", זאת אומרת אתה יכול להיכנס היום לכל מקום ולעשות מה שאתה רוצה.</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סעיף 27(ב) אומר שיש חובה לקבל כל רשיון והיתר הנדרשים על פי כל דין.</w:t>
      </w:r>
    </w:p>
    <w:p w:rsidR="00000000" w:rsidRDefault="004E2510">
      <w:pPr>
        <w:rPr>
          <w:rFonts w:cs="David"/>
          <w:rtl/>
        </w:rPr>
      </w:pPr>
      <w:r>
        <w:rPr>
          <w:rFonts w:cs="David"/>
          <w:rtl/>
        </w:rPr>
        <w:br/>
      </w:r>
      <w:r>
        <w:rPr>
          <w:rFonts w:cs="David"/>
          <w:u w:val="single"/>
          <w:rtl/>
        </w:rPr>
        <w:t>מירית דובר:</w:t>
      </w:r>
    </w:p>
    <w:p w:rsidR="00000000" w:rsidRDefault="004E2510">
      <w:pPr>
        <w:rPr>
          <w:rFonts w:cs="David"/>
          <w:rtl/>
        </w:rPr>
      </w:pPr>
    </w:p>
    <w:p w:rsidR="00000000" w:rsidRDefault="004E2510">
      <w:pPr>
        <w:rPr>
          <w:rFonts w:cs="David"/>
          <w:rtl/>
        </w:rPr>
      </w:pPr>
      <w:r>
        <w:rPr>
          <w:rFonts w:cs="David"/>
          <w:rtl/>
        </w:rPr>
        <w:tab/>
        <w:t>אולי למרות האמור בסעיף קטן (א).</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היתר בנייה – סעיף (א) אומר: "בכפוף לכל דין, כ</w:t>
      </w:r>
      <w:r>
        <w:rPr>
          <w:rFonts w:cs="David"/>
          <w:rtl/>
        </w:rPr>
        <w:t>כל שאינו סותר הוראה מפורשת של חוק זה", שגוברת על דין ספציפי.</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רבותי, אני מבהיר הבהר היטב לפרוטוקול ולאומה, שאין כוונה על ידי הסעיפים האלה שתהיה להם זכות שלא היתה להם קודם, קרי אם בתחום התכנון או בתחום הפיתוח, ואם חלילה הסעיף הזה לא מספי</w:t>
      </w:r>
      <w:r>
        <w:rPr>
          <w:rFonts w:cs="David"/>
          <w:rtl/>
        </w:rPr>
        <w:t>ק ברור, שרי תבדוק אותו ואנחנו נאמר שוב שאין זה פוטר – הגברת הקר תעזור כמובן בניסוח.</w:t>
      </w:r>
    </w:p>
    <w:p w:rsidR="00000000" w:rsidRDefault="004E2510">
      <w:pPr>
        <w:rPr>
          <w:rFonts w:cs="David"/>
          <w:rtl/>
        </w:rPr>
      </w:pPr>
      <w:r>
        <w:rPr>
          <w:rFonts w:cs="David"/>
          <w:rtl/>
        </w:rPr>
        <w:br/>
      </w:r>
      <w:r>
        <w:rPr>
          <w:rFonts w:cs="David"/>
          <w:u w:val="single"/>
          <w:rtl/>
        </w:rPr>
        <w:t>שרי אברמוב:</w:t>
      </w:r>
    </w:p>
    <w:p w:rsidR="00000000" w:rsidRDefault="004E2510">
      <w:pPr>
        <w:rPr>
          <w:rFonts w:cs="David"/>
          <w:rtl/>
        </w:rPr>
      </w:pPr>
    </w:p>
    <w:p w:rsidR="00000000" w:rsidRDefault="004E2510">
      <w:pPr>
        <w:rPr>
          <w:rFonts w:cs="David"/>
          <w:rtl/>
        </w:rPr>
      </w:pPr>
      <w:r>
        <w:rPr>
          <w:rFonts w:cs="David"/>
          <w:rtl/>
        </w:rPr>
        <w:tab/>
        <w:t>בנוגע לסעיף 42, יש כאן גם מכתב של משרד הבטחון שמציע לרשום בסעיף קטן (ב): כניסה למקום המוחזק על ידי מערכת הבטחון – משום שהם אומרים שיש כל מיני צווים מכח תקנות</w:t>
      </w:r>
      <w:r>
        <w:rPr>
          <w:rFonts w:cs="David"/>
          <w:rtl/>
        </w:rPr>
        <w:t xml:space="preserve"> ההגנה שמחייבים היתרים.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מתקן בטחוני זה דבר שיש לגביו פרק שלם בחוק התכנון.</w:t>
      </w:r>
    </w:p>
    <w:p w:rsidR="00000000" w:rsidRDefault="004E2510">
      <w:pPr>
        <w:rPr>
          <w:rFonts w:cs="David"/>
          <w:rtl/>
        </w:rPr>
      </w:pPr>
      <w:r>
        <w:rPr>
          <w:rFonts w:cs="David"/>
          <w:rtl/>
        </w:rPr>
        <w:br/>
      </w: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 xml:space="preserve">הם חייבים לפעול לפי חוק התכנון.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lastRenderedPageBreak/>
        <w:tab/>
        <w:t>הם רוצים מעבר לזה?</w:t>
      </w:r>
    </w:p>
    <w:p w:rsidR="00000000" w:rsidRDefault="004E2510">
      <w:pPr>
        <w:rPr>
          <w:rFonts w:cs="David"/>
          <w:rtl/>
        </w:rPr>
      </w:pPr>
      <w:r>
        <w:rPr>
          <w:rFonts w:cs="David"/>
          <w:rtl/>
        </w:rPr>
        <w:br/>
      </w:r>
      <w:r>
        <w:rPr>
          <w:rFonts w:cs="David"/>
          <w:u w:val="single"/>
          <w:rtl/>
        </w:rPr>
        <w:t>שרי אברמוב:</w:t>
      </w:r>
    </w:p>
    <w:p w:rsidR="00000000" w:rsidRDefault="004E2510">
      <w:pPr>
        <w:rPr>
          <w:rFonts w:cs="David"/>
          <w:rtl/>
        </w:rPr>
      </w:pPr>
    </w:p>
    <w:p w:rsidR="00000000" w:rsidRDefault="004E2510">
      <w:pPr>
        <w:rPr>
          <w:rFonts w:cs="David"/>
          <w:rtl/>
        </w:rPr>
      </w:pPr>
      <w:r>
        <w:rPr>
          <w:rFonts w:cs="David"/>
          <w:rtl/>
        </w:rPr>
        <w:tab/>
        <w:t>הוא אומר שהוראת סעיף 152 לחוק התכנון והבנייה לא כוללת שטחים</w:t>
      </w:r>
      <w:r>
        <w:rPr>
          <w:rFonts w:cs="David"/>
          <w:rtl/>
        </w:rPr>
        <w:t xml:space="preserve"> שנסגרו בצווי סגירה מכח תקנות ההגנה. זה מה שהם אומרים, ולכן הם רוצים שננסח את זה במקום המוחזק על ידי מערכת הבטחון ולא כניסה למתקן בטחוני, והגוף המוסמך. </w:t>
      </w:r>
    </w:p>
    <w:p w:rsidR="00000000" w:rsidRDefault="004E2510">
      <w:pPr>
        <w:rPr>
          <w:rFonts w:cs="David"/>
          <w:rtl/>
        </w:rPr>
      </w:pPr>
    </w:p>
    <w:p w:rsidR="00000000" w:rsidRDefault="004E2510">
      <w:pPr>
        <w:rPr>
          <w:rFonts w:cs="David"/>
          <w:rtl/>
        </w:rPr>
      </w:pPr>
      <w:r>
        <w:rPr>
          <w:rFonts w:cs="David"/>
          <w:rtl/>
        </w:rPr>
        <w:tab/>
        <w:t xml:space="preserve">הוא מבקש שכך ייאמר: כניסה למקום המוחזק על ידי מערכת הבטחון טעונה אישור מראש של הגוף המוסמך לכך על פי </w:t>
      </w:r>
      <w:r>
        <w:rPr>
          <w:rFonts w:cs="David"/>
          <w:rtl/>
        </w:rPr>
        <w:t xml:space="preserve">דין לגבי אותו מקום.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השאלה היא מה זה מוחזק על ידי...</w:t>
      </w:r>
    </w:p>
    <w:p w:rsidR="00000000" w:rsidRDefault="004E2510">
      <w:pPr>
        <w:rPr>
          <w:rFonts w:cs="David"/>
          <w:rtl/>
        </w:rPr>
      </w:pPr>
      <w:r>
        <w:rPr>
          <w:rFonts w:cs="David"/>
          <w:rtl/>
        </w:rPr>
        <w:br/>
      </w: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מישהו ייכנס בלי תיאום?</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נרשום את זה ואחר כך נעבוד על הניסוח. עקרונית, נלך לקראתם.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לדעתי, כל המדינה היא שטח אש אחד גדול. </w:t>
      </w:r>
    </w:p>
    <w:p w:rsidR="00000000" w:rsidRDefault="004E2510">
      <w:pPr>
        <w:jc w:val="both"/>
        <w:rPr>
          <w:rFonts w:cs="David"/>
          <w:rtl/>
        </w:rPr>
      </w:pPr>
    </w:p>
    <w:p w:rsidR="00000000" w:rsidRDefault="004E2510">
      <w:pPr>
        <w:ind w:firstLine="720"/>
        <w:jc w:val="both"/>
        <w:rPr>
          <w:rFonts w:cs="David"/>
          <w:rtl/>
        </w:rPr>
      </w:pPr>
      <w:r>
        <w:rPr>
          <w:rFonts w:cs="David"/>
          <w:rtl/>
        </w:rPr>
        <w:t>קראנו בשקט את כל הסעיפ</w:t>
      </w:r>
      <w:r>
        <w:rPr>
          <w:rFonts w:cs="David"/>
          <w:rtl/>
        </w:rPr>
        <w:t>ים: (1) עד (11), וראינו את כל הדברים.</w:t>
      </w:r>
    </w:p>
    <w:p w:rsidR="00000000" w:rsidRDefault="004E2510">
      <w:pPr>
        <w:ind w:firstLine="720"/>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"קבלת הסכמת המחזיק או הודעה למחזיק</w:t>
      </w:r>
      <w:r>
        <w:rPr>
          <w:rFonts w:cs="David"/>
          <w:rtl/>
        </w:rPr>
        <w:br/>
        <w:t xml:space="preserve">   סעיף 43(א)".</w:t>
      </w:r>
    </w:p>
    <w:p w:rsidR="00000000" w:rsidRDefault="004E2510">
      <w:pPr>
        <w:rPr>
          <w:rFonts w:cs="David"/>
          <w:rtl/>
        </w:rPr>
      </w:pPr>
      <w:r>
        <w:rPr>
          <w:rFonts w:cs="David"/>
          <w:rtl/>
        </w:rPr>
        <w:br/>
        <w:t>"43(ב) .... ואם המקרקעין הם מקרקעי ציבור – גם לרשות המקומית שבתחומה נמצאים המקרקעין או למינהל מקרקעי ישראל, לפי העניין."</w:t>
      </w:r>
    </w:p>
    <w:p w:rsidR="00000000" w:rsidRDefault="004E2510">
      <w:pPr>
        <w:rPr>
          <w:rFonts w:cs="David"/>
          <w:rtl/>
        </w:rPr>
      </w:pPr>
      <w:r>
        <w:rPr>
          <w:rFonts w:cs="David"/>
          <w:rtl/>
        </w:rPr>
        <w:br/>
        <w:t>"סעיף 43(ג), (ד)."</w:t>
      </w:r>
    </w:p>
    <w:p w:rsidR="00000000" w:rsidRDefault="004E2510">
      <w:pPr>
        <w:rPr>
          <w:rFonts w:cs="David"/>
          <w:rtl/>
        </w:rPr>
      </w:pPr>
      <w:r>
        <w:rPr>
          <w:rFonts w:cs="David"/>
          <w:rtl/>
        </w:rPr>
        <w:br/>
      </w:r>
      <w:r>
        <w:rPr>
          <w:rFonts w:cs="David"/>
          <w:u w:val="single"/>
          <w:rtl/>
        </w:rPr>
        <w:t>מלכה אנגלסמן:</w:t>
      </w:r>
    </w:p>
    <w:p w:rsidR="00000000" w:rsidRDefault="004E2510">
      <w:pPr>
        <w:rPr>
          <w:rFonts w:cs="David"/>
          <w:rtl/>
        </w:rPr>
      </w:pPr>
    </w:p>
    <w:p w:rsidR="00000000" w:rsidRDefault="004E2510">
      <w:pPr>
        <w:rPr>
          <w:rFonts w:cs="David"/>
          <w:rtl/>
        </w:rPr>
      </w:pPr>
      <w:r>
        <w:rPr>
          <w:rFonts w:cs="David"/>
          <w:rtl/>
        </w:rPr>
        <w:tab/>
        <w:t xml:space="preserve">מה קורה עם אותו מחזיק שהתנגד?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סעיף 45 מדבר על ההתנגדות. </w:t>
      </w:r>
    </w:p>
    <w:p w:rsidR="00000000" w:rsidRDefault="004E2510">
      <w:pPr>
        <w:rPr>
          <w:rFonts w:cs="David"/>
          <w:rtl/>
        </w:rPr>
      </w:pPr>
      <w:r>
        <w:rPr>
          <w:rFonts w:cs="David"/>
          <w:rtl/>
        </w:rPr>
        <w:br/>
        <w:t>"סייג</w:t>
      </w:r>
      <w:r>
        <w:rPr>
          <w:rFonts w:cs="David"/>
          <w:rtl/>
        </w:rPr>
        <w:br/>
        <w:t xml:space="preserve">  סעיף 44" – אלה הפעולות השגרתיות של תחזוקה.</w:t>
      </w:r>
    </w:p>
    <w:p w:rsidR="00000000" w:rsidRDefault="004E2510">
      <w:pPr>
        <w:rPr>
          <w:rFonts w:cs="David"/>
          <w:rtl/>
        </w:rPr>
      </w:pPr>
      <w:r>
        <w:rPr>
          <w:rFonts w:cs="David"/>
          <w:rtl/>
        </w:rPr>
        <w:br/>
        <w:t>"התנגדות</w:t>
      </w:r>
      <w:r>
        <w:rPr>
          <w:rFonts w:cs="David"/>
          <w:rtl/>
        </w:rPr>
        <w:br/>
        <w:t xml:space="preserve">  סעיף 45(א), (ב)."</w:t>
      </w:r>
    </w:p>
    <w:p w:rsidR="00000000" w:rsidRDefault="004E2510">
      <w:pPr>
        <w:rPr>
          <w:rFonts w:cs="David"/>
          <w:rtl/>
        </w:rPr>
      </w:pPr>
      <w:r>
        <w:rPr>
          <w:rFonts w:cs="David"/>
          <w:rtl/>
        </w:rPr>
        <w:br/>
        <w:t>"סעיף 46".</w:t>
      </w:r>
    </w:p>
    <w:p w:rsidR="00000000" w:rsidRDefault="004E2510">
      <w:pPr>
        <w:rPr>
          <w:rFonts w:cs="David"/>
          <w:rtl/>
        </w:rPr>
      </w:pPr>
      <w:r>
        <w:rPr>
          <w:rFonts w:cs="David"/>
          <w:rtl/>
        </w:rPr>
        <w:br/>
      </w:r>
      <w:r>
        <w:rPr>
          <w:rFonts w:cs="David"/>
          <w:u w:val="single"/>
          <w:rtl/>
        </w:rPr>
        <w:t>מירית דובר:</w:t>
      </w:r>
    </w:p>
    <w:p w:rsidR="00000000" w:rsidRDefault="004E2510">
      <w:pPr>
        <w:rPr>
          <w:rFonts w:cs="David"/>
          <w:rtl/>
        </w:rPr>
      </w:pPr>
    </w:p>
    <w:p w:rsidR="00000000" w:rsidRDefault="004E2510">
      <w:pPr>
        <w:rPr>
          <w:rFonts w:cs="David"/>
          <w:rtl/>
        </w:rPr>
      </w:pPr>
      <w:r>
        <w:rPr>
          <w:rFonts w:cs="David"/>
          <w:rtl/>
        </w:rPr>
        <w:lastRenderedPageBreak/>
        <w:tab/>
        <w:t>זה מתן סמכויות נוספות לממונה הזה, שאני לא יודעת מיהו, אבל נראה לי שהיה צרי</w:t>
      </w:r>
      <w:r>
        <w:rPr>
          <w:rFonts w:cs="David"/>
          <w:rtl/>
        </w:rPr>
        <w:t>ך לעשות כאן משהו אחר. אדם בודד מכריע בכל כך הרבה עניינים מהותיים.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אבל זה בגיץ. אדם בודד לפעמים שולח אנשים  לכמה שנות מאסר, את יודעת? קוראים לו במקרה שופט. </w:t>
      </w:r>
    </w:p>
    <w:p w:rsidR="00000000" w:rsidRDefault="004E2510">
      <w:pPr>
        <w:rPr>
          <w:rFonts w:cs="David"/>
          <w:rtl/>
        </w:rPr>
      </w:pPr>
      <w:r>
        <w:rPr>
          <w:rFonts w:cs="David"/>
          <w:rtl/>
        </w:rPr>
        <w:br/>
      </w:r>
      <w:r>
        <w:rPr>
          <w:rFonts w:cs="David"/>
          <w:u w:val="single"/>
          <w:rtl/>
        </w:rPr>
        <w:t>מירית דובר:</w:t>
      </w:r>
    </w:p>
    <w:p w:rsidR="00000000" w:rsidRDefault="004E2510">
      <w:pPr>
        <w:rPr>
          <w:rFonts w:cs="David"/>
          <w:rtl/>
        </w:rPr>
      </w:pPr>
    </w:p>
    <w:p w:rsidR="00000000" w:rsidRDefault="004E2510">
      <w:pPr>
        <w:rPr>
          <w:rFonts w:cs="David"/>
          <w:rtl/>
        </w:rPr>
      </w:pPr>
      <w:r>
        <w:rPr>
          <w:rFonts w:cs="David"/>
          <w:rtl/>
        </w:rPr>
        <w:tab/>
        <w:t>בסדר, לא כתוב כאן שהממונה צריך להיות שופט. אין לי בעיה שיקבעו יו</w:t>
      </w:r>
      <w:r>
        <w:rPr>
          <w:rFonts w:cs="David"/>
          <w:rtl/>
        </w:rPr>
        <w:t>תר תנאים למי יכול להיות ממונה.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מה ההצעה האלטרנטיבית?</w:t>
      </w:r>
    </w:p>
    <w:p w:rsidR="00000000" w:rsidRDefault="004E2510">
      <w:pPr>
        <w:rPr>
          <w:rFonts w:cs="David"/>
          <w:rtl/>
        </w:rPr>
      </w:pPr>
      <w:r>
        <w:rPr>
          <w:rFonts w:cs="David"/>
          <w:rtl/>
        </w:rPr>
        <w:br/>
      </w:r>
      <w:r>
        <w:rPr>
          <w:rFonts w:cs="David"/>
          <w:u w:val="single"/>
          <w:rtl/>
        </w:rPr>
        <w:t>מלכה אנגלסמן:</w:t>
      </w:r>
    </w:p>
    <w:p w:rsidR="00000000" w:rsidRDefault="004E2510">
      <w:pPr>
        <w:rPr>
          <w:rFonts w:cs="David"/>
          <w:rtl/>
        </w:rPr>
      </w:pPr>
    </w:p>
    <w:p w:rsidR="00000000" w:rsidRDefault="004E2510">
      <w:pPr>
        <w:rPr>
          <w:rFonts w:cs="David"/>
          <w:rtl/>
        </w:rPr>
      </w:pPr>
      <w:r>
        <w:rPr>
          <w:rFonts w:cs="David"/>
          <w:rtl/>
        </w:rPr>
        <w:tab/>
        <w:t>מנגנון יותר פשוט מאשר הממונה.</w:t>
      </w:r>
    </w:p>
    <w:p w:rsidR="00000000" w:rsidRDefault="004E2510">
      <w:pPr>
        <w:rPr>
          <w:rFonts w:cs="David"/>
          <w:u w:val="single"/>
          <w:rtl/>
        </w:rPr>
      </w:pPr>
      <w:r>
        <w:rPr>
          <w:rFonts w:cs="David"/>
          <w:rtl/>
        </w:rPr>
        <w:br/>
      </w:r>
      <w:r>
        <w:rPr>
          <w:rFonts w:cs="David"/>
          <w:u w:val="single"/>
          <w:rtl/>
        </w:rPr>
        <w:t>מירית דובר:</w:t>
      </w:r>
    </w:p>
    <w:p w:rsidR="00000000" w:rsidRDefault="004E2510">
      <w:pPr>
        <w:rPr>
          <w:rFonts w:cs="David"/>
          <w:u w:val="single"/>
          <w:rtl/>
        </w:rPr>
      </w:pPr>
    </w:p>
    <w:p w:rsidR="00000000" w:rsidRDefault="004E2510">
      <w:pPr>
        <w:rPr>
          <w:rFonts w:cs="David"/>
          <w:rtl/>
        </w:rPr>
      </w:pPr>
      <w:r>
        <w:rPr>
          <w:rFonts w:cs="David"/>
          <w:rtl/>
        </w:rPr>
        <w:tab/>
        <w:t>אני חושבת גוף שיהיה הרכב של מספר אנשים. אם הרשות המקומית מתנגדת, אז יהיה אדם אחד....  אני הייתי רוצה שזה יהיה גוף יותר מ</w:t>
      </w:r>
      <w:r>
        <w:rPr>
          <w:rFonts w:cs="David"/>
          <w:rtl/>
        </w:rPr>
        <w:t xml:space="preserve">מלכתי.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אבל זה אותו דבר בחוק רשות החשמל.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רבותי, לי אין פתרון זולת הממונה עם אפשרות לפנות לבית משפט.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"ערעור</w:t>
      </w:r>
      <w:r>
        <w:rPr>
          <w:rFonts w:cs="David"/>
          <w:rtl/>
        </w:rPr>
        <w:br/>
        <w:t xml:space="preserve">   סעיף 47(א)" – הנה הערעור.</w:t>
      </w:r>
      <w:r>
        <w:rPr>
          <w:rFonts w:cs="David"/>
          <w:rtl/>
        </w:rPr>
        <w:br/>
        <w:t xml:space="preserve">  47(ב)."</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אני לא צריך: "מחמת טעם מיוחד שראה".</w:t>
      </w:r>
    </w:p>
    <w:p w:rsidR="00000000" w:rsidRDefault="004E2510">
      <w:pPr>
        <w:jc w:val="both"/>
        <w:rPr>
          <w:rFonts w:cs="David"/>
        </w:rPr>
      </w:pPr>
      <w:r>
        <w:rPr>
          <w:rFonts w:cs="David"/>
          <w:rtl/>
        </w:rPr>
        <w:br/>
      </w:r>
      <w:r>
        <w:rPr>
          <w:rFonts w:cs="David"/>
          <w:u w:val="single"/>
          <w:rtl/>
        </w:rPr>
        <w:t>תמר הק</w:t>
      </w:r>
      <w:r>
        <w:rPr>
          <w:rFonts w:cs="David"/>
          <w:u w:val="single"/>
          <w:rtl/>
        </w:rPr>
        <w:t>ר:</w:t>
      </w:r>
    </w:p>
    <w:p w:rsidR="00000000" w:rsidRDefault="004E2510">
      <w:pPr>
        <w:rPr>
          <w:rFonts w:cs="David"/>
          <w:rtl/>
        </w:rPr>
      </w:pPr>
    </w:p>
    <w:p w:rsidR="00000000" w:rsidRDefault="004E2510">
      <w:pPr>
        <w:rPr>
          <w:rFonts w:cs="David"/>
          <w:rtl/>
        </w:rPr>
      </w:pPr>
      <w:r>
        <w:rPr>
          <w:rFonts w:cs="David"/>
          <w:rtl/>
        </w:rPr>
        <w:tab/>
        <w:t>בהחלטה מנומקת?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כן. </w:t>
      </w:r>
    </w:p>
    <w:p w:rsidR="00000000" w:rsidRDefault="004E2510">
      <w:pPr>
        <w:rPr>
          <w:rFonts w:cs="David"/>
          <w:rtl/>
        </w:rPr>
      </w:pPr>
      <w:r>
        <w:rPr>
          <w:rFonts w:cs="David"/>
          <w:rtl/>
        </w:rPr>
        <w:br/>
      </w:r>
      <w:r>
        <w:rPr>
          <w:rFonts w:cs="David"/>
          <w:u w:val="single"/>
          <w:rtl/>
        </w:rPr>
        <w:t>נורית אלוף:</w:t>
      </w:r>
    </w:p>
    <w:p w:rsidR="00000000" w:rsidRDefault="004E2510">
      <w:pPr>
        <w:rPr>
          <w:rFonts w:cs="David"/>
          <w:rtl/>
        </w:rPr>
      </w:pPr>
    </w:p>
    <w:p w:rsidR="00000000" w:rsidRDefault="004E2510">
      <w:pPr>
        <w:rPr>
          <w:rFonts w:cs="David"/>
          <w:rtl/>
        </w:rPr>
      </w:pPr>
      <w:r>
        <w:rPr>
          <w:rFonts w:cs="David"/>
          <w:rtl/>
        </w:rPr>
        <w:tab/>
        <w:t xml:space="preserve">בדרך כלל זה נכון, אבל יש דברים שהם סכנה, ואם יחכו למערכת כזו מסובכת, היא תהיה בעייתית.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אז יש לנו את סעיף 48. את בדיוק קולעת לסעיף הבא.</w:t>
      </w:r>
    </w:p>
    <w:p w:rsidR="00000000" w:rsidRDefault="004E2510">
      <w:pPr>
        <w:rPr>
          <w:rFonts w:cs="David"/>
          <w:rtl/>
        </w:rPr>
      </w:pPr>
    </w:p>
    <w:p w:rsidR="00000000" w:rsidRDefault="004E2510">
      <w:pPr>
        <w:rPr>
          <w:rFonts w:cs="David"/>
          <w:rtl/>
        </w:rPr>
      </w:pPr>
      <w:r>
        <w:rPr>
          <w:rFonts w:cs="David"/>
          <w:rtl/>
        </w:rPr>
        <w:t>"עבודות דחופות</w:t>
      </w:r>
      <w:r>
        <w:rPr>
          <w:rFonts w:cs="David"/>
          <w:rtl/>
        </w:rPr>
        <w:br/>
        <w:t xml:space="preserve">  סעיף 48".</w:t>
      </w:r>
    </w:p>
    <w:p w:rsidR="00000000" w:rsidRDefault="004E2510">
      <w:pPr>
        <w:rPr>
          <w:rFonts w:cs="David"/>
          <w:rtl/>
        </w:rPr>
      </w:pPr>
    </w:p>
    <w:p w:rsidR="00000000" w:rsidRDefault="004E2510">
      <w:pPr>
        <w:rPr>
          <w:rFonts w:cs="David"/>
          <w:rtl/>
        </w:rPr>
      </w:pPr>
      <w:r>
        <w:rPr>
          <w:rFonts w:cs="David"/>
          <w:u w:val="single"/>
          <w:rtl/>
        </w:rPr>
        <w:t>רחל אדם:</w:t>
      </w:r>
    </w:p>
    <w:p w:rsidR="00000000" w:rsidRDefault="004E2510">
      <w:pPr>
        <w:rPr>
          <w:rFonts w:cs="David"/>
          <w:rtl/>
        </w:rPr>
      </w:pPr>
    </w:p>
    <w:p w:rsidR="00000000" w:rsidRDefault="004E2510">
      <w:pPr>
        <w:rPr>
          <w:rFonts w:cs="David"/>
          <w:rtl/>
        </w:rPr>
      </w:pPr>
      <w:r>
        <w:rPr>
          <w:rFonts w:cs="David"/>
          <w:rtl/>
        </w:rPr>
        <w:tab/>
        <w:t>אם אפשר</w:t>
      </w:r>
      <w:r>
        <w:rPr>
          <w:rFonts w:cs="David"/>
          <w:rtl/>
        </w:rPr>
        <w:t xml:space="preserve"> להוסיף – למניעת זיהום ים, כי יש הרבה מכוני טיהור שמזרימים לים. </w:t>
      </w:r>
    </w:p>
    <w:p w:rsidR="00000000" w:rsidRDefault="004E2510">
      <w:pPr>
        <w:rPr>
          <w:rFonts w:cs="David"/>
          <w:rtl/>
        </w:rPr>
      </w:pPr>
      <w:r>
        <w:rPr>
          <w:rFonts w:cs="David"/>
          <w:rtl/>
        </w:rPr>
        <w:br/>
      </w:r>
      <w:r>
        <w:rPr>
          <w:rFonts w:cs="David"/>
          <w:u w:val="single"/>
          <w:rtl/>
        </w:rPr>
        <w:t>זוהר ינון:</w:t>
      </w:r>
    </w:p>
    <w:p w:rsidR="00000000" w:rsidRDefault="004E2510">
      <w:pPr>
        <w:rPr>
          <w:rFonts w:cs="David"/>
          <w:rtl/>
        </w:rPr>
      </w:pPr>
    </w:p>
    <w:p w:rsidR="00000000" w:rsidRDefault="004E2510">
      <w:pPr>
        <w:rPr>
          <w:rFonts w:cs="David"/>
          <w:rtl/>
        </w:rPr>
      </w:pPr>
      <w:r>
        <w:rPr>
          <w:rFonts w:cs="David"/>
          <w:rtl/>
        </w:rPr>
        <w:tab/>
        <w:t>זה מפגע תברואי וסביבתי.</w:t>
      </w:r>
    </w:p>
    <w:p w:rsidR="00000000" w:rsidRDefault="004E2510">
      <w:pPr>
        <w:rPr>
          <w:rFonts w:cs="David"/>
          <w:rtl/>
        </w:rPr>
      </w:pPr>
      <w:r>
        <w:rPr>
          <w:rFonts w:cs="David"/>
          <w:rtl/>
        </w:rPr>
        <w:br/>
      </w:r>
      <w:r>
        <w:rPr>
          <w:rFonts w:cs="David"/>
          <w:u w:val="single"/>
          <w:rtl/>
        </w:rPr>
        <w:t>רחל אדם:</w:t>
      </w:r>
    </w:p>
    <w:p w:rsidR="00000000" w:rsidRDefault="004E2510">
      <w:pPr>
        <w:rPr>
          <w:rFonts w:cs="David"/>
          <w:rtl/>
        </w:rPr>
      </w:pPr>
    </w:p>
    <w:p w:rsidR="00000000" w:rsidRDefault="004E2510">
      <w:pPr>
        <w:rPr>
          <w:rFonts w:cs="David"/>
          <w:rtl/>
        </w:rPr>
      </w:pPr>
      <w:r>
        <w:rPr>
          <w:rFonts w:cs="David"/>
          <w:rtl/>
        </w:rPr>
        <w:tab/>
        <w:t>אני יודעת, אבל אם כבר מפרטים...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 xml:space="preserve">לרבות זיהום ים.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 xml:space="preserve">מים או ים. </w:t>
      </w:r>
    </w:p>
    <w:p w:rsidR="00000000" w:rsidRDefault="004E2510">
      <w:pPr>
        <w:rPr>
          <w:rFonts w:cs="David"/>
          <w:rtl/>
        </w:rPr>
      </w:pPr>
      <w:r>
        <w:rPr>
          <w:rFonts w:cs="David"/>
          <w:rtl/>
        </w:rPr>
        <w:br/>
      </w:r>
      <w:r>
        <w:rPr>
          <w:rFonts w:cs="David"/>
          <w:u w:val="single"/>
          <w:rtl/>
        </w:rPr>
        <w:t>מלכה אנגלסמן:</w:t>
      </w:r>
    </w:p>
    <w:p w:rsidR="00000000" w:rsidRDefault="004E2510">
      <w:pPr>
        <w:rPr>
          <w:rFonts w:cs="David"/>
          <w:rtl/>
        </w:rPr>
      </w:pPr>
    </w:p>
    <w:p w:rsidR="00000000" w:rsidRDefault="004E2510">
      <w:pPr>
        <w:rPr>
          <w:rFonts w:cs="David"/>
          <w:rtl/>
        </w:rPr>
      </w:pPr>
      <w:r>
        <w:rPr>
          <w:rFonts w:cs="David"/>
          <w:rtl/>
        </w:rPr>
        <w:tab/>
        <w:t>אם החברה פועלת כאן בסמכויות חר</w:t>
      </w:r>
      <w:r>
        <w:rPr>
          <w:rFonts w:cs="David"/>
          <w:rtl/>
        </w:rPr>
        <w:t>יגות, אז להסמיך מישהו מהחברה, שהוא אישית יצטרך לחתום על דבר כזה. לא החברה כחברה, אלא גורם מוגדר בחברה שיהיו לו הסמכויות.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אולי מנהל החברה – שיהיה ברור מי  זה, שלא יהיה הפקיד או מחלק התה. לדעתי, זה מי שהוסמך על ידי הנהלת החברה. המנכ"ל או</w:t>
      </w:r>
      <w:r>
        <w:rPr>
          <w:rFonts w:cs="David"/>
          <w:rtl/>
        </w:rPr>
        <w:t xml:space="preserve"> מי שהוא הסמיך מטעמו. </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"תשלום פיצויים</w:t>
      </w:r>
      <w:r>
        <w:rPr>
          <w:rFonts w:cs="David"/>
          <w:rtl/>
        </w:rPr>
        <w:br/>
        <w:t xml:space="preserve">  סעיף 49(א), (ב), (ג)."</w:t>
      </w:r>
    </w:p>
    <w:p w:rsidR="00000000" w:rsidRDefault="004E2510">
      <w:pPr>
        <w:rPr>
          <w:rFonts w:cs="David"/>
          <w:rtl/>
        </w:rPr>
      </w:pPr>
    </w:p>
    <w:p w:rsidR="00000000" w:rsidRDefault="004E2510">
      <w:pPr>
        <w:rPr>
          <w:rFonts w:cs="David"/>
          <w:rtl/>
        </w:rPr>
      </w:pPr>
      <w:r>
        <w:rPr>
          <w:rFonts w:cs="David"/>
          <w:rtl/>
        </w:rPr>
        <w:t xml:space="preserve">"סעיף 50" – גם זה סעיף סטנדרטי בתשתיות. </w:t>
      </w:r>
    </w:p>
    <w:p w:rsidR="00000000" w:rsidRDefault="004E2510">
      <w:pPr>
        <w:rPr>
          <w:rFonts w:cs="David"/>
          <w:rtl/>
        </w:rPr>
      </w:pPr>
    </w:p>
    <w:p w:rsidR="00000000" w:rsidRDefault="004E2510">
      <w:pPr>
        <w:rPr>
          <w:rFonts w:cs="David"/>
          <w:rtl/>
        </w:rPr>
      </w:pPr>
      <w:r>
        <w:rPr>
          <w:rFonts w:cs="David"/>
          <w:rtl/>
        </w:rPr>
        <w:br/>
      </w:r>
      <w:r>
        <w:rPr>
          <w:rFonts w:cs="David"/>
          <w:rtl/>
        </w:rPr>
        <w:br/>
      </w:r>
      <w:r>
        <w:rPr>
          <w:rFonts w:cs="David"/>
          <w:rtl/>
        </w:rPr>
        <w:br/>
      </w:r>
      <w:r>
        <w:rPr>
          <w:rFonts w:cs="David"/>
          <w:rtl/>
        </w:rPr>
        <w:br/>
        <w:t>"סימן ה': סמכויות בדבר ביצוע עבודות</w:t>
      </w:r>
    </w:p>
    <w:p w:rsidR="00000000" w:rsidRDefault="004E2510">
      <w:pPr>
        <w:rPr>
          <w:rFonts w:cs="David"/>
          <w:rtl/>
        </w:rPr>
      </w:pPr>
      <w:r>
        <w:rPr>
          <w:rFonts w:cs="David"/>
          <w:rtl/>
        </w:rPr>
        <w:t xml:space="preserve">  סמכות חברה לדרוש ביצוע עבודות מבעלי נכסים</w:t>
      </w:r>
    </w:p>
    <w:p w:rsidR="00000000" w:rsidRDefault="004E2510">
      <w:pPr>
        <w:rPr>
          <w:rFonts w:cs="David"/>
          <w:rtl/>
        </w:rPr>
      </w:pPr>
      <w:r>
        <w:rPr>
          <w:rFonts w:cs="David"/>
          <w:rtl/>
        </w:rPr>
        <w:t xml:space="preserve">  סעיף 51: "... מניעה של נזק ממים או משפכים, זיהום מקור</w:t>
      </w:r>
      <w:r>
        <w:rPr>
          <w:rFonts w:cs="David"/>
          <w:rtl/>
        </w:rPr>
        <w:t xml:space="preserve">ות מים או ים, או מפגע תברואי או </w:t>
      </w:r>
    </w:p>
    <w:p w:rsidR="00000000" w:rsidRDefault="004E2510">
      <w:pPr>
        <w:rPr>
          <w:rFonts w:cs="David"/>
          <w:rtl/>
        </w:rPr>
      </w:pPr>
      <w:r>
        <w:rPr>
          <w:rFonts w:cs="David"/>
          <w:rtl/>
        </w:rPr>
        <w:t xml:space="preserve">  סביבתי או הסרתו - ...</w:t>
      </w:r>
      <w:r>
        <w:rPr>
          <w:rFonts w:cs="David"/>
          <w:rtl/>
        </w:rPr>
        <w:br/>
        <w:t xml:space="preserve">  (1), (2), (3)".</w:t>
      </w:r>
      <w:r>
        <w:rPr>
          <w:rFonts w:cs="David"/>
          <w:rtl/>
        </w:rPr>
        <w:br/>
        <w:t xml:space="preserve">  "(4) טיפול ראשוני בשפכים, שאינם שפכים ביתיים..." – </w:t>
      </w:r>
    </w:p>
    <w:p w:rsidR="00000000" w:rsidRDefault="004E2510">
      <w:pPr>
        <w:rPr>
          <w:rFonts w:cs="David"/>
          <w:rtl/>
        </w:rPr>
      </w:pPr>
    </w:p>
    <w:p w:rsidR="00000000" w:rsidRDefault="004E2510">
      <w:pPr>
        <w:rPr>
          <w:rFonts w:cs="David"/>
          <w:rtl/>
        </w:rPr>
      </w:pPr>
      <w:r>
        <w:rPr>
          <w:rFonts w:cs="David"/>
          <w:rtl/>
        </w:rPr>
        <w:tab/>
        <w:t>אני מזכירה את הדיון שהיה בישיבה הקודמת על טיפול ראשוני.</w:t>
      </w:r>
    </w:p>
    <w:p w:rsidR="00000000" w:rsidRDefault="004E2510">
      <w:pPr>
        <w:rPr>
          <w:rFonts w:cs="David"/>
          <w:rtl/>
        </w:rPr>
      </w:pPr>
      <w:r>
        <w:rPr>
          <w:rFonts w:cs="David"/>
          <w:rtl/>
        </w:rPr>
        <w:br/>
      </w:r>
      <w:r>
        <w:rPr>
          <w:rFonts w:cs="David"/>
          <w:u w:val="single"/>
          <w:rtl/>
        </w:rPr>
        <w:t>רחל אדם:</w:t>
      </w:r>
    </w:p>
    <w:p w:rsidR="00000000" w:rsidRDefault="004E2510">
      <w:pPr>
        <w:rPr>
          <w:rFonts w:cs="David"/>
          <w:rtl/>
        </w:rPr>
      </w:pPr>
    </w:p>
    <w:p w:rsidR="00000000" w:rsidRDefault="004E2510">
      <w:pPr>
        <w:rPr>
          <w:rFonts w:cs="David"/>
          <w:rtl/>
        </w:rPr>
      </w:pPr>
      <w:r>
        <w:rPr>
          <w:rFonts w:cs="David"/>
          <w:rtl/>
        </w:rPr>
        <w:lastRenderedPageBreak/>
        <w:tab/>
        <w:t>בשביל זה המשרד לאיכות הסביבה מחכה בכל הישיבות האלה להעלות</w:t>
      </w:r>
      <w:r>
        <w:rPr>
          <w:rFonts w:cs="David"/>
          <w:rtl/>
        </w:rPr>
        <w:t xml:space="preserve"> את כל הנושא של מפעלים תעשייתיים. </w:t>
      </w:r>
    </w:p>
    <w:p w:rsidR="00000000" w:rsidRDefault="004E2510">
      <w:pPr>
        <w:rPr>
          <w:rFonts w:cs="David"/>
          <w:rtl/>
        </w:rPr>
      </w:pPr>
    </w:p>
    <w:p w:rsidR="00000000" w:rsidRDefault="004E2510">
      <w:pPr>
        <w:rPr>
          <w:rFonts w:cs="David"/>
          <w:rtl/>
        </w:rPr>
      </w:pPr>
      <w:r>
        <w:rPr>
          <w:rFonts w:cs="David"/>
          <w:rtl/>
        </w:rPr>
        <w:tab/>
        <w:t>אנחנו תומכים בחוק הזה, אבל החוק הוא קצת אנכרוניסטי בכך שהוא בכלל לא מזכיר את המילה מפעל, מפעל תעשייתי, שפכים תעשייתיים, והבעיה העיקרית זה שפכים תעשייתיים.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rPr>
          <w:rFonts w:cs="David"/>
          <w:rtl/>
        </w:rPr>
      </w:pPr>
    </w:p>
    <w:p w:rsidR="00000000" w:rsidRDefault="004E2510">
      <w:pPr>
        <w:rPr>
          <w:rFonts w:cs="David"/>
          <w:rtl/>
        </w:rPr>
      </w:pPr>
      <w:r>
        <w:rPr>
          <w:rFonts w:cs="David"/>
          <w:rtl/>
        </w:rPr>
        <w:tab/>
        <w:t>אבל מה זה שייך לכך שמחלקה עירונית הופכת לתא</w:t>
      </w:r>
      <w:r>
        <w:rPr>
          <w:rFonts w:cs="David"/>
          <w:rtl/>
        </w:rPr>
        <w:t>גיד?</w:t>
      </w:r>
    </w:p>
    <w:p w:rsidR="00000000" w:rsidRDefault="004E2510">
      <w:pPr>
        <w:rPr>
          <w:rFonts w:cs="David"/>
          <w:rtl/>
        </w:rPr>
      </w:pPr>
      <w:r>
        <w:rPr>
          <w:rFonts w:cs="David"/>
          <w:rtl/>
        </w:rPr>
        <w:br/>
      </w:r>
      <w:r>
        <w:rPr>
          <w:rFonts w:cs="David"/>
          <w:u w:val="single"/>
          <w:rtl/>
        </w:rPr>
        <w:t>רחל אדם:</w:t>
      </w:r>
    </w:p>
    <w:p w:rsidR="00000000" w:rsidRDefault="004E2510">
      <w:pPr>
        <w:rPr>
          <w:rFonts w:cs="David"/>
          <w:rtl/>
        </w:rPr>
      </w:pPr>
    </w:p>
    <w:p w:rsidR="00000000" w:rsidRDefault="004E2510">
      <w:pPr>
        <w:rPr>
          <w:rFonts w:cs="David"/>
          <w:rtl/>
        </w:rPr>
      </w:pPr>
      <w:r>
        <w:rPr>
          <w:rFonts w:cs="David"/>
          <w:rtl/>
        </w:rPr>
        <w:tab/>
        <w:t>זה מאד שייך, כי היום מכוני הטיהור טוענים שאין להם סמכויות...</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בוועדת שרים לחקיקה אתם העליתם את זה. מה החליטו?</w:t>
      </w:r>
    </w:p>
    <w:p w:rsidR="00000000" w:rsidRDefault="004E2510">
      <w:pPr>
        <w:rPr>
          <w:rFonts w:cs="David"/>
          <w:rtl/>
        </w:rPr>
      </w:pPr>
      <w:r>
        <w:rPr>
          <w:rFonts w:cs="David"/>
          <w:rtl/>
        </w:rPr>
        <w:br/>
      </w:r>
      <w:r>
        <w:rPr>
          <w:rFonts w:cs="David"/>
          <w:u w:val="single"/>
          <w:rtl/>
        </w:rPr>
        <w:t>רחל אדם:</w:t>
      </w:r>
    </w:p>
    <w:p w:rsidR="00000000" w:rsidRDefault="004E2510">
      <w:pPr>
        <w:rPr>
          <w:rFonts w:cs="David"/>
          <w:rtl/>
        </w:rPr>
      </w:pPr>
    </w:p>
    <w:p w:rsidR="00000000" w:rsidRDefault="004E2510">
      <w:pPr>
        <w:rPr>
          <w:rFonts w:cs="David"/>
          <w:rtl/>
        </w:rPr>
      </w:pPr>
      <w:r>
        <w:rPr>
          <w:rFonts w:cs="David"/>
          <w:rtl/>
        </w:rPr>
        <w:tab/>
        <w:t xml:space="preserve">בוודאי נתנו לנו להעלות את כל הטיעונים. </w:t>
      </w:r>
    </w:p>
    <w:p w:rsidR="00000000" w:rsidRDefault="004E2510">
      <w:pPr>
        <w:rPr>
          <w:rFonts w:cs="David"/>
          <w:rtl/>
        </w:rPr>
      </w:pPr>
    </w:p>
    <w:p w:rsidR="00000000" w:rsidRDefault="004E2510">
      <w:pPr>
        <w:jc w:val="both"/>
        <w:rPr>
          <w:rFonts w:cs="David"/>
        </w:rPr>
      </w:pP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אבל מה החליטו?</w:t>
      </w:r>
    </w:p>
    <w:p w:rsidR="00000000" w:rsidRDefault="004E2510">
      <w:pPr>
        <w:rPr>
          <w:rFonts w:cs="David"/>
          <w:rtl/>
        </w:rPr>
      </w:pPr>
    </w:p>
    <w:p w:rsidR="00000000" w:rsidRDefault="004E2510">
      <w:pPr>
        <w:rPr>
          <w:rFonts w:cs="David"/>
          <w:u w:val="single"/>
          <w:rtl/>
        </w:rPr>
      </w:pPr>
      <w:r>
        <w:rPr>
          <w:rFonts w:cs="David"/>
          <w:u w:val="single"/>
          <w:rtl/>
        </w:rPr>
        <w:t>רחל אדם:</w:t>
      </w:r>
    </w:p>
    <w:p w:rsidR="00000000" w:rsidRDefault="004E2510">
      <w:pPr>
        <w:rPr>
          <w:rFonts w:cs="David"/>
          <w:u w:val="single"/>
          <w:rtl/>
        </w:rPr>
      </w:pPr>
    </w:p>
    <w:p w:rsidR="00000000" w:rsidRDefault="004E2510">
      <w:pPr>
        <w:rPr>
          <w:rFonts w:cs="David"/>
          <w:rtl/>
        </w:rPr>
      </w:pPr>
      <w:r>
        <w:rPr>
          <w:rFonts w:cs="David"/>
          <w:rtl/>
        </w:rPr>
        <w:tab/>
        <w:t>ההחלטה היתה להעלות את הנושא</w:t>
      </w:r>
      <w:r>
        <w:rPr>
          <w:rFonts w:cs="David"/>
          <w:rtl/>
        </w:rPr>
        <w:t xml:space="preserve"> בוועדה. יש לי נוסח. </w:t>
      </w:r>
    </w:p>
    <w:p w:rsidR="00000000" w:rsidRDefault="004E2510">
      <w:pPr>
        <w:ind w:firstLine="720"/>
        <w:rPr>
          <w:rFonts w:cs="David"/>
          <w:rtl/>
        </w:rPr>
      </w:pPr>
      <w:r>
        <w:rPr>
          <w:rFonts w:cs="David"/>
          <w:u w:val="single"/>
          <w:rtl/>
        </w:rPr>
        <w:br/>
        <w:t>היו"ר אברהם פורז:</w:t>
      </w:r>
    </w:p>
    <w:p w:rsidR="00000000" w:rsidRDefault="004E2510">
      <w:pPr>
        <w:ind w:firstLine="720"/>
        <w:rPr>
          <w:rFonts w:cs="David"/>
          <w:u w:val="single"/>
          <w:rtl/>
        </w:rPr>
      </w:pPr>
    </w:p>
    <w:p w:rsidR="00000000" w:rsidRDefault="004E2510">
      <w:pPr>
        <w:pStyle w:val="21"/>
        <w:rPr>
          <w:rFonts w:cs="David"/>
          <w:rtl/>
        </w:rPr>
      </w:pPr>
      <w:r>
        <w:rPr>
          <w:rFonts w:cs="David"/>
          <w:rtl/>
        </w:rPr>
        <w:t>אולי אני לא מבין את מהות החוק. האם החוק הזה לא אומר שהופכים את מחלקת המים של העירייה לתאגיד נפרד? מה זה שייך לשפכים התעשייתיים?</w:t>
      </w:r>
    </w:p>
    <w:p w:rsidR="00000000" w:rsidRDefault="004E2510">
      <w:pPr>
        <w:jc w:val="both"/>
        <w:rPr>
          <w:rFonts w:cs="David"/>
        </w:rPr>
      </w:pPr>
      <w:r>
        <w:rPr>
          <w:rtl/>
        </w:rPr>
        <w:br/>
      </w:r>
      <w:r>
        <w:rPr>
          <w:rFonts w:cs="David"/>
          <w:u w:val="single"/>
          <w:rtl/>
        </w:rPr>
        <w:t>תמר הקר:</w:t>
      </w:r>
    </w:p>
    <w:p w:rsidR="00000000" w:rsidRDefault="004E2510">
      <w:pPr>
        <w:pStyle w:val="21"/>
        <w:rPr>
          <w:rFonts w:cs="David"/>
          <w:rtl/>
        </w:rPr>
      </w:pPr>
    </w:p>
    <w:p w:rsidR="00000000" w:rsidRDefault="004E2510">
      <w:pPr>
        <w:pStyle w:val="21"/>
        <w:rPr>
          <w:rFonts w:cs="David"/>
          <w:rtl/>
        </w:rPr>
      </w:pPr>
      <w:r>
        <w:rPr>
          <w:rFonts w:cs="David"/>
          <w:rtl/>
        </w:rPr>
        <w:t xml:space="preserve">זה גם לא בא במקום רשויות האכיפה.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21"/>
        <w:rPr>
          <w:rFonts w:cs="David"/>
          <w:rtl/>
        </w:rPr>
      </w:pPr>
    </w:p>
    <w:p w:rsidR="00000000" w:rsidRDefault="004E2510">
      <w:pPr>
        <w:pStyle w:val="21"/>
        <w:rPr>
          <w:rFonts w:cs="David"/>
          <w:rtl/>
        </w:rPr>
      </w:pPr>
      <w:r>
        <w:rPr>
          <w:rFonts w:cs="David"/>
          <w:rtl/>
        </w:rPr>
        <w:t>האם יש בזה משהו ששינה</w:t>
      </w:r>
      <w:r>
        <w:rPr>
          <w:rFonts w:cs="David"/>
          <w:rtl/>
        </w:rPr>
        <w:t xml:space="preserve"> את המצב המשפטי?</w:t>
      </w:r>
    </w:p>
    <w:p w:rsidR="00000000" w:rsidRDefault="004E2510">
      <w:pPr>
        <w:pStyle w:val="21"/>
        <w:rPr>
          <w:rFonts w:cs="David"/>
          <w:rtl/>
        </w:rPr>
      </w:pPr>
      <w:r>
        <w:rPr>
          <w:rFonts w:cs="David"/>
          <w:rtl/>
        </w:rPr>
        <w:br/>
      </w:r>
      <w:r>
        <w:rPr>
          <w:rFonts w:cs="David"/>
          <w:u w:val="single"/>
          <w:rtl/>
        </w:rPr>
        <w:t>רחל אדם:</w:t>
      </w:r>
    </w:p>
    <w:p w:rsidR="00000000" w:rsidRDefault="004E2510">
      <w:pPr>
        <w:pStyle w:val="21"/>
        <w:rPr>
          <w:rFonts w:cs="David"/>
          <w:rtl/>
        </w:rPr>
      </w:pPr>
    </w:p>
    <w:p w:rsidR="00000000" w:rsidRDefault="004E2510">
      <w:pPr>
        <w:pStyle w:val="21"/>
        <w:rPr>
          <w:rFonts w:cs="David"/>
          <w:rtl/>
        </w:rPr>
      </w:pPr>
      <w:r>
        <w:rPr>
          <w:rFonts w:cs="David"/>
          <w:rtl/>
        </w:rPr>
        <w:t xml:space="preserve">החברה באה בעצם במקום הרשות המקומית. אנחנו רוצים שהחברה תכיר באחריות שלה לטפל בשפכים התעשייתיים שמגיעים ממפעלים תעשייתיים. היום לדוגמה, השפד"ן אומר שאין להם סמכויות לטפל במפעלים שמזרימים שפכים מרעילים או חומרים מסוכנים. </w:t>
      </w:r>
    </w:p>
    <w:p w:rsidR="00000000" w:rsidRDefault="004E2510">
      <w:pPr>
        <w:ind w:firstLine="720"/>
        <w:rPr>
          <w:rFonts w:cs="David"/>
          <w:rtl/>
        </w:rPr>
      </w:pPr>
      <w:r>
        <w:rPr>
          <w:rtl/>
        </w:rPr>
        <w:br/>
      </w:r>
      <w:r>
        <w:rPr>
          <w:rFonts w:cs="David"/>
          <w:u w:val="single"/>
          <w:rtl/>
        </w:rPr>
        <w:t>היו"ר א</w:t>
      </w:r>
      <w:r>
        <w:rPr>
          <w:rFonts w:cs="David"/>
          <w:u w:val="single"/>
          <w:rtl/>
        </w:rPr>
        <w:t>ברהם פורז:</w:t>
      </w:r>
    </w:p>
    <w:p w:rsidR="00000000" w:rsidRDefault="004E2510">
      <w:pPr>
        <w:pStyle w:val="21"/>
        <w:rPr>
          <w:rFonts w:cs="David"/>
          <w:rtl/>
        </w:rPr>
      </w:pPr>
    </w:p>
    <w:p w:rsidR="00000000" w:rsidRDefault="004E2510">
      <w:pPr>
        <w:pStyle w:val="21"/>
        <w:rPr>
          <w:rFonts w:cs="David"/>
          <w:rtl/>
        </w:rPr>
      </w:pPr>
      <w:r>
        <w:rPr>
          <w:rFonts w:cs="David"/>
          <w:rtl/>
        </w:rPr>
        <w:t>אבל מה זה שייך לחוק הזה? זו אולי בעיה רצינית, אבל לא כאן.</w:t>
      </w:r>
    </w:p>
    <w:p w:rsidR="00000000" w:rsidRDefault="004E2510">
      <w:pPr>
        <w:pStyle w:val="21"/>
        <w:rPr>
          <w:rFonts w:cs="David"/>
          <w:rtl/>
        </w:rPr>
      </w:pPr>
      <w:r>
        <w:rPr>
          <w:rFonts w:cs="David"/>
          <w:rtl/>
        </w:rPr>
        <w:br/>
      </w:r>
      <w:r>
        <w:rPr>
          <w:rFonts w:cs="David"/>
          <w:u w:val="single"/>
          <w:rtl/>
        </w:rPr>
        <w:t>זוהר ינון:</w:t>
      </w:r>
    </w:p>
    <w:p w:rsidR="00000000" w:rsidRDefault="004E2510">
      <w:pPr>
        <w:pStyle w:val="21"/>
        <w:rPr>
          <w:rFonts w:cs="David"/>
          <w:rtl/>
        </w:rPr>
      </w:pPr>
    </w:p>
    <w:p w:rsidR="00000000" w:rsidRDefault="004E2510">
      <w:pPr>
        <w:pStyle w:val="21"/>
        <w:rPr>
          <w:rFonts w:cs="David"/>
          <w:rtl/>
        </w:rPr>
      </w:pPr>
      <w:r>
        <w:rPr>
          <w:rFonts w:cs="David"/>
          <w:rtl/>
        </w:rPr>
        <w:t>יש להם בעיית אכיפה, אז הם רוצים להתמודד איתה במקום במישור האכיפה, דרך החוק הזה.</w:t>
      </w:r>
    </w:p>
    <w:p w:rsidR="00000000" w:rsidRDefault="004E2510">
      <w:pPr>
        <w:ind w:firstLine="720"/>
        <w:rPr>
          <w:rFonts w:cs="David"/>
          <w:rtl/>
        </w:rPr>
      </w:pPr>
      <w:r>
        <w:rPr>
          <w:rtl/>
        </w:rPr>
        <w:lastRenderedPageBreak/>
        <w:br/>
      </w:r>
      <w:r>
        <w:rPr>
          <w:rFonts w:cs="David"/>
          <w:u w:val="single"/>
          <w:rtl/>
        </w:rPr>
        <w:t>היו"ר אברהם פורז:</w:t>
      </w:r>
    </w:p>
    <w:p w:rsidR="00000000" w:rsidRDefault="004E2510">
      <w:pPr>
        <w:pStyle w:val="21"/>
        <w:rPr>
          <w:rFonts w:cs="David"/>
          <w:rtl/>
        </w:rPr>
      </w:pPr>
    </w:p>
    <w:p w:rsidR="00000000" w:rsidRDefault="004E2510">
      <w:pPr>
        <w:pStyle w:val="21"/>
        <w:rPr>
          <w:rFonts w:cs="David"/>
          <w:rtl/>
        </w:rPr>
      </w:pPr>
      <w:r>
        <w:rPr>
          <w:rFonts w:cs="David"/>
          <w:rtl/>
        </w:rPr>
        <w:t>מה התפקיד שלך במשרד לאיכות הסביבה?</w:t>
      </w:r>
    </w:p>
    <w:p w:rsidR="00000000" w:rsidRDefault="004E2510">
      <w:pPr>
        <w:pStyle w:val="21"/>
        <w:rPr>
          <w:rFonts w:cs="David"/>
          <w:rtl/>
        </w:rPr>
      </w:pPr>
      <w:r>
        <w:rPr>
          <w:rFonts w:cs="David"/>
          <w:rtl/>
        </w:rPr>
        <w:br/>
      </w:r>
      <w:r>
        <w:rPr>
          <w:rFonts w:cs="David"/>
          <w:u w:val="single"/>
          <w:rtl/>
        </w:rPr>
        <w:t>רחל אדם:</w:t>
      </w:r>
    </w:p>
    <w:p w:rsidR="00000000" w:rsidRDefault="004E2510">
      <w:pPr>
        <w:pStyle w:val="21"/>
        <w:rPr>
          <w:rFonts w:cs="David"/>
          <w:rtl/>
        </w:rPr>
      </w:pPr>
    </w:p>
    <w:p w:rsidR="00000000" w:rsidRDefault="004E2510">
      <w:pPr>
        <w:pStyle w:val="21"/>
        <w:rPr>
          <w:rFonts w:cs="David"/>
          <w:rtl/>
        </w:rPr>
      </w:pPr>
      <w:r>
        <w:rPr>
          <w:rFonts w:cs="David"/>
          <w:rtl/>
        </w:rPr>
        <w:t xml:space="preserve"> מהלשכה המשפטית. </w:t>
      </w:r>
    </w:p>
    <w:p w:rsidR="00000000" w:rsidRDefault="004E2510">
      <w:pPr>
        <w:ind w:firstLine="720"/>
        <w:rPr>
          <w:rFonts w:cs="David"/>
          <w:rtl/>
        </w:rPr>
      </w:pPr>
      <w:r>
        <w:rPr>
          <w:rtl/>
        </w:rPr>
        <w:br/>
      </w:r>
      <w:r>
        <w:rPr>
          <w:rFonts w:cs="David"/>
          <w:u w:val="single"/>
          <w:rtl/>
        </w:rPr>
        <w:t>היו"ר אב</w:t>
      </w:r>
      <w:r>
        <w:rPr>
          <w:rFonts w:cs="David"/>
          <w:u w:val="single"/>
          <w:rtl/>
        </w:rPr>
        <w:t>רהם פורז:</w:t>
      </w:r>
    </w:p>
    <w:p w:rsidR="00000000" w:rsidRDefault="004E2510">
      <w:pPr>
        <w:pStyle w:val="21"/>
        <w:rPr>
          <w:rFonts w:cs="David"/>
          <w:rtl/>
        </w:rPr>
      </w:pPr>
    </w:p>
    <w:p w:rsidR="00000000" w:rsidRDefault="004E2510">
      <w:pPr>
        <w:pStyle w:val="21"/>
        <w:rPr>
          <w:rFonts w:cs="David"/>
          <w:rtl/>
        </w:rPr>
      </w:pPr>
      <w:r>
        <w:rPr>
          <w:rFonts w:cs="David"/>
          <w:rtl/>
        </w:rPr>
        <w:t>מה את מציעה שנתקן?</w:t>
      </w:r>
    </w:p>
    <w:p w:rsidR="00000000" w:rsidRDefault="004E2510">
      <w:pPr>
        <w:pStyle w:val="21"/>
        <w:rPr>
          <w:rFonts w:cs="David"/>
          <w:rtl/>
        </w:rPr>
      </w:pPr>
      <w:r>
        <w:rPr>
          <w:rFonts w:cs="David"/>
          <w:rtl/>
        </w:rPr>
        <w:br/>
      </w:r>
      <w:r>
        <w:rPr>
          <w:rFonts w:cs="David"/>
          <w:u w:val="single"/>
          <w:rtl/>
        </w:rPr>
        <w:t>רחל אדם:</w:t>
      </w:r>
    </w:p>
    <w:p w:rsidR="00000000" w:rsidRDefault="004E2510">
      <w:pPr>
        <w:pStyle w:val="21"/>
        <w:rPr>
          <w:rFonts w:cs="David"/>
          <w:rtl/>
        </w:rPr>
      </w:pPr>
    </w:p>
    <w:p w:rsidR="00000000" w:rsidRDefault="004E2510">
      <w:pPr>
        <w:pStyle w:val="21"/>
        <w:rPr>
          <w:rFonts w:cs="David"/>
          <w:rtl/>
        </w:rPr>
      </w:pPr>
      <w:r>
        <w:rPr>
          <w:rFonts w:cs="David"/>
          <w:rtl/>
        </w:rPr>
        <w:t>לא לתקן כלום, אנחנו גם לא מחפשים לעצמנו סמכויות נוספות. 51 יסומן (א) ואחריו יבוא: (ב) – בלי לגרוע מהאמור בסעיף משנה (א), לא יזרים מפעל שפכיו לחברה ללא היתר מהחברה ובהתאם לתנאיו, שיינתן רק לאחר שהוכיח כי שפכיו אינם מ</w:t>
      </w:r>
      <w:r>
        <w:rPr>
          <w:rFonts w:cs="David"/>
          <w:rtl/>
        </w:rPr>
        <w:t>סכנים את מערכת הביוב. לעניין סעיף זה...</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21"/>
        <w:rPr>
          <w:rFonts w:cs="David"/>
          <w:rtl/>
        </w:rPr>
      </w:pPr>
    </w:p>
    <w:p w:rsidR="00000000" w:rsidRDefault="004E2510">
      <w:pPr>
        <w:pStyle w:val="21"/>
        <w:rPr>
          <w:rFonts w:cs="David"/>
          <w:rtl/>
        </w:rPr>
      </w:pPr>
      <w:r>
        <w:rPr>
          <w:rFonts w:cs="David"/>
          <w:rtl/>
        </w:rPr>
        <w:t xml:space="preserve">רגע. האם אין שום דין אחר? זה העירייה צריכה לעשות. </w:t>
      </w:r>
    </w:p>
    <w:p w:rsidR="00000000" w:rsidRDefault="004E2510">
      <w:pPr>
        <w:pStyle w:val="21"/>
        <w:rPr>
          <w:rFonts w:cs="David"/>
          <w:rtl/>
        </w:rPr>
      </w:pPr>
      <w:r>
        <w:rPr>
          <w:rFonts w:cs="David"/>
          <w:rtl/>
        </w:rPr>
        <w:br/>
      </w:r>
      <w:r>
        <w:rPr>
          <w:rFonts w:cs="David"/>
          <w:u w:val="single"/>
          <w:rtl/>
        </w:rPr>
        <w:t>זוהר ינון:</w:t>
      </w:r>
    </w:p>
    <w:p w:rsidR="00000000" w:rsidRDefault="004E2510">
      <w:pPr>
        <w:pStyle w:val="21"/>
        <w:rPr>
          <w:rFonts w:cs="David"/>
          <w:rtl/>
        </w:rPr>
      </w:pPr>
    </w:p>
    <w:p w:rsidR="00000000" w:rsidRDefault="004E2510">
      <w:pPr>
        <w:pStyle w:val="21"/>
        <w:rPr>
          <w:rFonts w:cs="David"/>
          <w:rtl/>
        </w:rPr>
      </w:pPr>
      <w:r>
        <w:rPr>
          <w:rFonts w:cs="David"/>
          <w:rtl/>
        </w:rPr>
        <w:t>הם לא נותנים רשיון עסק.</w:t>
      </w:r>
    </w:p>
    <w:p w:rsidR="00000000" w:rsidRDefault="004E2510">
      <w:pPr>
        <w:pStyle w:val="21"/>
        <w:rPr>
          <w:rFonts w:cs="David"/>
          <w:rtl/>
        </w:rPr>
      </w:pPr>
      <w:r>
        <w:rPr>
          <w:rFonts w:cs="David"/>
          <w:rtl/>
        </w:rPr>
        <w:br/>
      </w:r>
      <w:r>
        <w:rPr>
          <w:rFonts w:cs="David"/>
          <w:u w:val="single"/>
          <w:rtl/>
        </w:rPr>
        <w:t>נורית אלוף:</w:t>
      </w:r>
    </w:p>
    <w:p w:rsidR="00000000" w:rsidRDefault="004E2510">
      <w:pPr>
        <w:pStyle w:val="21"/>
        <w:rPr>
          <w:rFonts w:cs="David"/>
          <w:rtl/>
        </w:rPr>
      </w:pPr>
    </w:p>
    <w:p w:rsidR="00000000" w:rsidRDefault="004E2510">
      <w:pPr>
        <w:pStyle w:val="21"/>
        <w:rPr>
          <w:rFonts w:cs="David"/>
          <w:rtl/>
        </w:rPr>
      </w:pPr>
      <w:r>
        <w:rPr>
          <w:rFonts w:cs="David"/>
          <w:rtl/>
        </w:rPr>
        <w:t>דיברנו על זה בישיבה הקודמת. עכשיו יש ניגוד אינטרסים בין העירייה לבין התאגיד. העירייה יכולה להג</w:t>
      </w:r>
      <w:r>
        <w:rPr>
          <w:rFonts w:cs="David"/>
          <w:rtl/>
        </w:rPr>
        <w:t xml:space="preserve">יד: יש לי מפעל תרופות, מה איכפת לי? אני מקבלת ארנונה, שיזרימו מה שהם רוצים. לכן, צריך לתת סמכויות. </w:t>
      </w:r>
    </w:p>
    <w:p w:rsidR="00000000" w:rsidRDefault="004E2510">
      <w:pPr>
        <w:pStyle w:val="21"/>
        <w:rPr>
          <w:rFonts w:cs="David"/>
          <w:rtl/>
        </w:rPr>
      </w:pPr>
      <w:r>
        <w:rPr>
          <w:rFonts w:cs="David"/>
          <w:rtl/>
        </w:rPr>
        <w:br/>
      </w:r>
      <w:r>
        <w:rPr>
          <w:rFonts w:cs="David"/>
          <w:u w:val="single"/>
          <w:rtl/>
        </w:rPr>
        <w:t>זוהר ינון:</w:t>
      </w:r>
    </w:p>
    <w:p w:rsidR="00000000" w:rsidRDefault="004E2510">
      <w:pPr>
        <w:pStyle w:val="21"/>
        <w:rPr>
          <w:rFonts w:cs="David"/>
          <w:rtl/>
        </w:rPr>
      </w:pPr>
    </w:p>
    <w:p w:rsidR="00000000" w:rsidRDefault="004E2510">
      <w:pPr>
        <w:pStyle w:val="21"/>
        <w:rPr>
          <w:rFonts w:cs="David"/>
          <w:rtl/>
        </w:rPr>
      </w:pPr>
      <w:r>
        <w:rPr>
          <w:rFonts w:cs="David"/>
          <w:rtl/>
        </w:rPr>
        <w:t xml:space="preserve">המשרד לאיכות הסביבה לא נותן רשיון עסק לאותו מפעל אם הוא לא מטפל בכך. </w:t>
      </w:r>
    </w:p>
    <w:p w:rsidR="00000000" w:rsidRDefault="004E2510">
      <w:pPr>
        <w:ind w:firstLine="720"/>
        <w:rPr>
          <w:rFonts w:cs="David"/>
          <w:rtl/>
        </w:rPr>
      </w:pPr>
      <w:r>
        <w:rPr>
          <w:rtl/>
        </w:rPr>
        <w:br/>
      </w:r>
      <w:r>
        <w:rPr>
          <w:rtl/>
        </w:rPr>
        <w:br/>
      </w:r>
      <w:r>
        <w:rPr>
          <w:rFonts w:cs="David"/>
          <w:u w:val="single"/>
          <w:rtl/>
        </w:rPr>
        <w:t>היו"ר אברהם פורז:</w:t>
      </w:r>
    </w:p>
    <w:p w:rsidR="00000000" w:rsidRDefault="004E2510">
      <w:pPr>
        <w:pStyle w:val="21"/>
        <w:rPr>
          <w:rFonts w:cs="David"/>
          <w:rtl/>
        </w:rPr>
      </w:pPr>
    </w:p>
    <w:p w:rsidR="00000000" w:rsidRDefault="004E2510">
      <w:pPr>
        <w:pStyle w:val="21"/>
        <w:rPr>
          <w:rFonts w:cs="David"/>
          <w:rtl/>
        </w:rPr>
      </w:pPr>
      <w:r>
        <w:rPr>
          <w:rFonts w:cs="David"/>
          <w:rtl/>
        </w:rPr>
        <w:t xml:space="preserve">איך אפשר ליצור מצב משפטי ברור האומר שהמופקדים – אני </w:t>
      </w:r>
      <w:r>
        <w:rPr>
          <w:rFonts w:cs="David"/>
          <w:rtl/>
        </w:rPr>
        <w:t>עכשיו לא יודע בדיוק מי המופקדים – רשאים להתנות איזשהו טיפול ראשוני בשפכים?</w:t>
      </w:r>
    </w:p>
    <w:p w:rsidR="00000000" w:rsidRDefault="004E2510">
      <w:pPr>
        <w:pStyle w:val="21"/>
        <w:rPr>
          <w:rFonts w:cs="David"/>
          <w:rtl/>
        </w:rPr>
      </w:pPr>
      <w:r>
        <w:rPr>
          <w:rFonts w:cs="David"/>
          <w:rtl/>
        </w:rPr>
        <w:br/>
      </w:r>
      <w:r>
        <w:rPr>
          <w:rFonts w:cs="David"/>
          <w:u w:val="single"/>
          <w:rtl/>
        </w:rPr>
        <w:t>זוהר ינון:</w:t>
      </w:r>
    </w:p>
    <w:p w:rsidR="00000000" w:rsidRDefault="004E2510">
      <w:pPr>
        <w:pStyle w:val="21"/>
        <w:rPr>
          <w:rFonts w:cs="David"/>
          <w:rtl/>
        </w:rPr>
      </w:pPr>
    </w:p>
    <w:p w:rsidR="00000000" w:rsidRDefault="004E2510">
      <w:pPr>
        <w:pStyle w:val="21"/>
        <w:rPr>
          <w:rFonts w:cs="David"/>
          <w:rtl/>
        </w:rPr>
      </w:pPr>
      <w:r>
        <w:rPr>
          <w:rFonts w:cs="David"/>
          <w:rtl/>
        </w:rPr>
        <w:t>אני אומר – המשרד לאיכות הסביבה לא נותן רשיון עסק.</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21"/>
        <w:rPr>
          <w:rFonts w:cs="David"/>
          <w:rtl/>
        </w:rPr>
      </w:pPr>
    </w:p>
    <w:p w:rsidR="00000000" w:rsidRDefault="004E2510">
      <w:pPr>
        <w:pStyle w:val="21"/>
        <w:rPr>
          <w:rFonts w:cs="David"/>
          <w:rtl/>
        </w:rPr>
      </w:pPr>
      <w:r>
        <w:rPr>
          <w:rFonts w:cs="David"/>
          <w:rtl/>
        </w:rPr>
        <w:t>ממתי המשרד לאיכות הסביבה נותן רשיונות עסק?</w:t>
      </w:r>
    </w:p>
    <w:p w:rsidR="00000000" w:rsidRDefault="004E2510">
      <w:pPr>
        <w:pStyle w:val="21"/>
        <w:rPr>
          <w:rFonts w:cs="David"/>
          <w:rtl/>
        </w:rPr>
      </w:pPr>
      <w:r>
        <w:rPr>
          <w:rFonts w:cs="David"/>
          <w:rtl/>
        </w:rPr>
        <w:br/>
      </w:r>
      <w:r>
        <w:rPr>
          <w:rFonts w:cs="David"/>
          <w:u w:val="single"/>
          <w:rtl/>
        </w:rPr>
        <w:t>זוהר ינון:</w:t>
      </w:r>
    </w:p>
    <w:p w:rsidR="00000000" w:rsidRDefault="004E2510">
      <w:pPr>
        <w:pStyle w:val="21"/>
        <w:rPr>
          <w:rFonts w:cs="David"/>
          <w:rtl/>
        </w:rPr>
      </w:pPr>
    </w:p>
    <w:p w:rsidR="00000000" w:rsidRDefault="004E2510">
      <w:pPr>
        <w:pStyle w:val="21"/>
        <w:rPr>
          <w:rFonts w:cs="David"/>
          <w:rtl/>
        </w:rPr>
      </w:pPr>
      <w:r>
        <w:rPr>
          <w:rFonts w:cs="David"/>
          <w:rtl/>
        </w:rPr>
        <w:t xml:space="preserve">הוא יכול להתנות תנאים.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21"/>
        <w:rPr>
          <w:rFonts w:cs="David"/>
          <w:rtl/>
        </w:rPr>
      </w:pPr>
    </w:p>
    <w:p w:rsidR="00000000" w:rsidRDefault="004E2510">
      <w:pPr>
        <w:pStyle w:val="21"/>
        <w:rPr>
          <w:rFonts w:cs="David"/>
          <w:rtl/>
        </w:rPr>
      </w:pPr>
      <w:r>
        <w:rPr>
          <w:rFonts w:cs="David"/>
          <w:rtl/>
        </w:rPr>
        <w:t xml:space="preserve">גברת הקר, אני רוצה – ברחל בתך הקטנה – להכניס איזשהו ניסוח שאומר שתאגיד כזה רשאי לתבוע ממי שמזרים אליו רמת טיהור מסויימת של השופכין שלו. </w:t>
      </w:r>
    </w:p>
    <w:p w:rsidR="00000000" w:rsidRDefault="004E2510">
      <w:pPr>
        <w:pStyle w:val="21"/>
        <w:rPr>
          <w:rFonts w:cs="David"/>
          <w:rtl/>
        </w:rPr>
      </w:pPr>
      <w:r>
        <w:rPr>
          <w:rFonts w:cs="David"/>
          <w:rtl/>
        </w:rPr>
        <w:br/>
      </w:r>
      <w:r>
        <w:rPr>
          <w:rFonts w:cs="David"/>
          <w:u w:val="single"/>
          <w:rtl/>
        </w:rPr>
        <w:t>רחל אדם:</w:t>
      </w:r>
    </w:p>
    <w:p w:rsidR="00000000" w:rsidRDefault="004E2510">
      <w:pPr>
        <w:pStyle w:val="21"/>
        <w:rPr>
          <w:rFonts w:cs="David"/>
          <w:rtl/>
        </w:rPr>
      </w:pPr>
    </w:p>
    <w:p w:rsidR="00000000" w:rsidRDefault="004E2510">
      <w:pPr>
        <w:pStyle w:val="21"/>
        <w:rPr>
          <w:rFonts w:cs="David"/>
          <w:rtl/>
        </w:rPr>
      </w:pPr>
      <w:r>
        <w:rPr>
          <w:rFonts w:cs="David"/>
          <w:rtl/>
        </w:rPr>
        <w:t>אני רוצה להגיד שלפי הדגם האמריקני, היום לכל מכון טיהור יש סמכויות.</w:t>
      </w:r>
    </w:p>
    <w:p w:rsidR="00000000" w:rsidRDefault="004E2510">
      <w:pPr>
        <w:pStyle w:val="21"/>
        <w:rPr>
          <w:rFonts w:cs="David"/>
          <w:u w:val="single"/>
          <w:rtl/>
        </w:rPr>
      </w:pPr>
      <w:r>
        <w:rPr>
          <w:rFonts w:cs="David"/>
          <w:rtl/>
        </w:rPr>
        <w:br/>
      </w:r>
      <w:r>
        <w:rPr>
          <w:rFonts w:cs="David"/>
          <w:u w:val="single"/>
          <w:rtl/>
        </w:rPr>
        <w:t>דוד שחף:</w:t>
      </w:r>
    </w:p>
    <w:p w:rsidR="00000000" w:rsidRDefault="004E2510">
      <w:pPr>
        <w:pStyle w:val="21"/>
        <w:rPr>
          <w:rFonts w:cs="David"/>
          <w:u w:val="single"/>
          <w:rtl/>
        </w:rPr>
      </w:pPr>
    </w:p>
    <w:p w:rsidR="00000000" w:rsidRDefault="004E2510">
      <w:pPr>
        <w:pStyle w:val="21"/>
        <w:rPr>
          <w:rFonts w:cs="David"/>
          <w:rtl/>
        </w:rPr>
      </w:pPr>
      <w:r>
        <w:rPr>
          <w:rFonts w:cs="David"/>
          <w:rtl/>
        </w:rPr>
        <w:t>זה מופיע בסעיף 51.</w:t>
      </w:r>
    </w:p>
    <w:p w:rsidR="00000000" w:rsidRDefault="004E2510">
      <w:pPr>
        <w:ind w:firstLine="720"/>
        <w:rPr>
          <w:rFonts w:cs="David"/>
          <w:rtl/>
        </w:rPr>
      </w:pPr>
      <w:r>
        <w:rPr>
          <w:rtl/>
        </w:rPr>
        <w:br/>
      </w:r>
      <w:r>
        <w:rPr>
          <w:rFonts w:cs="David"/>
          <w:u w:val="single"/>
          <w:rtl/>
        </w:rPr>
        <w:t>היו"ר אב</w:t>
      </w:r>
      <w:r>
        <w:rPr>
          <w:rFonts w:cs="David"/>
          <w:u w:val="single"/>
          <w:rtl/>
        </w:rPr>
        <w:t>רהם פורז:</w:t>
      </w:r>
    </w:p>
    <w:p w:rsidR="00000000" w:rsidRDefault="004E2510">
      <w:pPr>
        <w:pStyle w:val="21"/>
        <w:rPr>
          <w:rFonts w:cs="David"/>
          <w:rtl/>
        </w:rPr>
      </w:pPr>
    </w:p>
    <w:p w:rsidR="00000000" w:rsidRDefault="004E2510">
      <w:pPr>
        <w:pStyle w:val="21"/>
        <w:rPr>
          <w:rFonts w:cs="David"/>
          <w:rtl/>
        </w:rPr>
      </w:pPr>
      <w:r>
        <w:rPr>
          <w:rFonts w:cs="David"/>
          <w:rtl/>
        </w:rPr>
        <w:t xml:space="preserve">רבותי, זה חוק עם מאה שלושים וכמה סעיפים. אם היו לנו שני סעיפים, הייתי יושב על כל מילה. </w:t>
      </w:r>
    </w:p>
    <w:p w:rsidR="00000000" w:rsidRDefault="004E2510">
      <w:pPr>
        <w:pStyle w:val="21"/>
        <w:rPr>
          <w:rFonts w:cs="David"/>
          <w:rtl/>
        </w:rPr>
      </w:pPr>
    </w:p>
    <w:p w:rsidR="00000000" w:rsidRDefault="004E2510">
      <w:pPr>
        <w:pStyle w:val="21"/>
        <w:rPr>
          <w:rFonts w:cs="David"/>
          <w:rtl/>
        </w:rPr>
      </w:pPr>
      <w:r>
        <w:rPr>
          <w:rFonts w:cs="David"/>
          <w:rtl/>
        </w:rPr>
        <w:t>המגמה שלנו היא שיהיה ברור שלתאגיד המים הזה, או לגורם אחר אם לא הוא, יש סמכות, אבל בעיקר אולי לתאגיד, לומר למישהו: אתה לא מזרים, אלא אם כן זה עובר תהליך ראשו</w:t>
      </w:r>
      <w:r>
        <w:rPr>
          <w:rFonts w:cs="David"/>
          <w:rtl/>
        </w:rPr>
        <w:t xml:space="preserve">ני של טיהור. </w:t>
      </w:r>
    </w:p>
    <w:p w:rsidR="00000000" w:rsidRDefault="004E2510">
      <w:pPr>
        <w:pStyle w:val="21"/>
        <w:rPr>
          <w:rFonts w:cs="David"/>
          <w:rtl/>
        </w:rPr>
      </w:pPr>
      <w:r>
        <w:rPr>
          <w:rFonts w:cs="David"/>
          <w:rtl/>
        </w:rPr>
        <w:br/>
      </w:r>
      <w:r>
        <w:rPr>
          <w:rFonts w:cs="David"/>
          <w:u w:val="single"/>
          <w:rtl/>
        </w:rPr>
        <w:t>רחל אדם:</w:t>
      </w:r>
    </w:p>
    <w:p w:rsidR="00000000" w:rsidRDefault="004E2510">
      <w:pPr>
        <w:pStyle w:val="21"/>
        <w:rPr>
          <w:rFonts w:cs="David"/>
          <w:rtl/>
        </w:rPr>
      </w:pPr>
    </w:p>
    <w:p w:rsidR="00000000" w:rsidRDefault="004E2510">
      <w:pPr>
        <w:pStyle w:val="21"/>
        <w:rPr>
          <w:rFonts w:cs="David"/>
          <w:rtl/>
        </w:rPr>
      </w:pPr>
      <w:r>
        <w:rPr>
          <w:rFonts w:cs="David"/>
          <w:rtl/>
        </w:rPr>
        <w:t xml:space="preserve">ולהתנות תנאים. </w:t>
      </w:r>
    </w:p>
    <w:p w:rsidR="00000000" w:rsidRDefault="004E2510">
      <w:pPr>
        <w:ind w:firstLine="720"/>
        <w:rPr>
          <w:rFonts w:cs="David"/>
          <w:rtl/>
        </w:rPr>
      </w:pPr>
      <w:r>
        <w:rPr>
          <w:rtl/>
        </w:rPr>
        <w:br/>
      </w:r>
      <w:r>
        <w:rPr>
          <w:rFonts w:cs="David"/>
          <w:u w:val="single"/>
          <w:rtl/>
        </w:rPr>
        <w:t>היו"ר אברהם פורז:</w:t>
      </w:r>
    </w:p>
    <w:p w:rsidR="00000000" w:rsidRDefault="004E2510">
      <w:pPr>
        <w:jc w:val="both"/>
        <w:rPr>
          <w:rtl/>
        </w:rPr>
      </w:pPr>
    </w:p>
    <w:p w:rsidR="00000000" w:rsidRDefault="004E2510">
      <w:pPr>
        <w:ind w:firstLine="720"/>
        <w:jc w:val="both"/>
        <w:rPr>
          <w:rFonts w:cs="David"/>
          <w:rtl/>
        </w:rPr>
      </w:pPr>
      <w:r>
        <w:rPr>
          <w:rFonts w:cs="David"/>
          <w:rtl/>
        </w:rPr>
        <w:t>שזה יהיה ברור. אני לא יודע איפה תכניסו את זה, מתי תכניסו את זה.</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זה כתוב בסעיף 51(4).</w:t>
      </w:r>
    </w:p>
    <w:p w:rsidR="00000000" w:rsidRDefault="004E2510">
      <w:pPr>
        <w:rPr>
          <w:rFonts w:cs="David"/>
          <w:rtl/>
        </w:rPr>
      </w:pPr>
    </w:p>
    <w:p w:rsidR="00000000" w:rsidRDefault="004E2510">
      <w:pPr>
        <w:rPr>
          <w:rFonts w:cs="David"/>
          <w:rtl/>
        </w:rPr>
      </w:pPr>
      <w:r>
        <w:rPr>
          <w:rFonts w:cs="David"/>
          <w:u w:val="single"/>
          <w:rtl/>
        </w:rPr>
        <w:br/>
        <w:t>רחל אדם:</w:t>
      </w:r>
    </w:p>
    <w:p w:rsidR="00000000" w:rsidRDefault="004E2510">
      <w:pPr>
        <w:rPr>
          <w:rFonts w:cs="David"/>
          <w:rtl/>
        </w:rPr>
      </w:pPr>
    </w:p>
    <w:p w:rsidR="00000000" w:rsidRDefault="004E2510">
      <w:pPr>
        <w:rPr>
          <w:rFonts w:cs="David"/>
          <w:rtl/>
        </w:rPr>
      </w:pPr>
      <w:r>
        <w:rPr>
          <w:rFonts w:cs="David"/>
          <w:rtl/>
        </w:rPr>
        <w:tab/>
        <w:t>סעיף 51 נלקח מחוק משנת 1962. עם כל הכבוד, צריכים לחדש את זה.</w:t>
      </w:r>
    </w:p>
    <w:p w:rsidR="00000000" w:rsidRDefault="004E2510">
      <w:pPr>
        <w:jc w:val="both"/>
        <w:rPr>
          <w:rFonts w:cs="David"/>
        </w:rPr>
      </w:pPr>
      <w:r>
        <w:rPr>
          <w:rFonts w:cs="David"/>
          <w:rtl/>
        </w:rPr>
        <w:br/>
      </w:r>
      <w:r>
        <w:rPr>
          <w:rFonts w:cs="David"/>
          <w:u w:val="single"/>
          <w:rtl/>
        </w:rPr>
        <w:t>תמר הקר:</w:t>
      </w:r>
    </w:p>
    <w:p w:rsidR="00000000" w:rsidRDefault="004E2510">
      <w:pPr>
        <w:rPr>
          <w:rFonts w:cs="David"/>
          <w:rtl/>
        </w:rPr>
      </w:pPr>
    </w:p>
    <w:p w:rsidR="00000000" w:rsidRDefault="004E2510">
      <w:pPr>
        <w:rPr>
          <w:rFonts w:cs="David"/>
          <w:rtl/>
        </w:rPr>
      </w:pPr>
      <w:r>
        <w:rPr>
          <w:rFonts w:cs="David"/>
          <w:rtl/>
        </w:rPr>
        <w:tab/>
        <w:t>מה חסר?</w:t>
      </w:r>
    </w:p>
    <w:p w:rsidR="00000000" w:rsidRDefault="004E2510">
      <w:pPr>
        <w:ind w:firstLine="720"/>
        <w:rPr>
          <w:rFonts w:cs="David"/>
          <w:rtl/>
        </w:rPr>
      </w:pPr>
      <w:r>
        <w:rPr>
          <w:rFonts w:cs="David"/>
          <w:rtl/>
        </w:rPr>
        <w:br/>
      </w:r>
      <w:r>
        <w:rPr>
          <w:rFonts w:cs="David"/>
          <w:u w:val="single"/>
          <w:rtl/>
        </w:rPr>
        <w:t>היו"</w:t>
      </w:r>
      <w:r>
        <w:rPr>
          <w:rFonts w:cs="David"/>
          <w:u w:val="single"/>
          <w:rtl/>
        </w:rPr>
        <w:t>ר אברהם פורז:</w:t>
      </w:r>
    </w:p>
    <w:p w:rsidR="00000000" w:rsidRDefault="004E2510">
      <w:pPr>
        <w:rPr>
          <w:rFonts w:cs="David"/>
          <w:u w:val="single"/>
          <w:rtl/>
        </w:rPr>
      </w:pPr>
    </w:p>
    <w:p w:rsidR="00000000" w:rsidRDefault="004E2510">
      <w:pPr>
        <w:rPr>
          <w:rFonts w:cs="David"/>
          <w:rtl/>
        </w:rPr>
      </w:pPr>
      <w:r>
        <w:rPr>
          <w:rFonts w:cs="David"/>
          <w:rtl/>
        </w:rPr>
        <w:tab/>
        <w:t>תקראי את סעיף 51(4) ותגידי לי אם זה לא מניח את הדעת.</w:t>
      </w:r>
    </w:p>
    <w:p w:rsidR="00000000" w:rsidRDefault="004E2510">
      <w:pPr>
        <w:rPr>
          <w:rFonts w:cs="David"/>
          <w:rtl/>
        </w:rPr>
      </w:pPr>
      <w:r>
        <w:rPr>
          <w:rFonts w:cs="David"/>
          <w:rtl/>
        </w:rPr>
        <w:br/>
      </w:r>
      <w:r>
        <w:rPr>
          <w:rFonts w:cs="David"/>
          <w:u w:val="single"/>
          <w:rtl/>
        </w:rPr>
        <w:t>רחל אדם:</w:t>
      </w:r>
    </w:p>
    <w:p w:rsidR="00000000" w:rsidRDefault="004E2510">
      <w:pPr>
        <w:rPr>
          <w:rFonts w:cs="David"/>
          <w:rtl/>
        </w:rPr>
      </w:pPr>
    </w:p>
    <w:p w:rsidR="00000000" w:rsidRDefault="004E2510">
      <w:pPr>
        <w:rPr>
          <w:rFonts w:cs="David"/>
          <w:rtl/>
        </w:rPr>
      </w:pPr>
      <w:r>
        <w:rPr>
          <w:rFonts w:cs="David"/>
          <w:rtl/>
        </w:rPr>
        <w:tab/>
        <w:t>אני לא רוצה שזה יהיה שיקול דעת של החברה, אני רוצה שהחברה תהיה מחוייבת לעשות את זה. אני רוצה חובה מפורשת, אחרת הם יגידו כמו שאומרים בשפד"ן שאין להם סמכות לעשות את זה.</w:t>
      </w:r>
    </w:p>
    <w:p w:rsidR="00000000" w:rsidRDefault="004E2510">
      <w:pPr>
        <w:rPr>
          <w:rFonts w:cs="David"/>
          <w:rtl/>
        </w:rPr>
      </w:pPr>
      <w:r>
        <w:rPr>
          <w:rFonts w:cs="David"/>
          <w:rtl/>
        </w:rPr>
        <w:br/>
      </w:r>
      <w:r>
        <w:rPr>
          <w:rFonts w:cs="David"/>
          <w:u w:val="single"/>
          <w:rtl/>
        </w:rPr>
        <w:t>רקפת כץ:</w:t>
      </w:r>
    </w:p>
    <w:p w:rsidR="00000000" w:rsidRDefault="004E2510">
      <w:pPr>
        <w:rPr>
          <w:rFonts w:cs="David"/>
          <w:rtl/>
        </w:rPr>
      </w:pPr>
    </w:p>
    <w:p w:rsidR="00000000" w:rsidRDefault="004E2510">
      <w:pPr>
        <w:rPr>
          <w:rFonts w:cs="David"/>
          <w:rtl/>
        </w:rPr>
      </w:pPr>
      <w:r>
        <w:rPr>
          <w:rFonts w:cs="David"/>
          <w:rtl/>
        </w:rPr>
        <w:tab/>
        <w:t xml:space="preserve">בסעיף 22 – דיברנו על כך בפעם שעברה – זו בעיה שקיימת כמו שאמרת בשפד"ן – אבל כיוון שאנחנו דורשים ביציאה ממכון הטיהור לתקן מסוים, אני חייבת לתת סמכות לתאגיד להגיד </w:t>
      </w:r>
      <w:r>
        <w:rPr>
          <w:rFonts w:cs="David"/>
          <w:rtl/>
        </w:rPr>
        <w:lastRenderedPageBreak/>
        <w:t>לא למי ששופך ביוב לא ברמה שלו, ואמרנו שגם לא יספק מים. נתנו המון פתרונות לכך. דיברנו על כך בס</w:t>
      </w:r>
      <w:r>
        <w:rPr>
          <w:rFonts w:cs="David"/>
          <w:rtl/>
        </w:rPr>
        <w:t xml:space="preserve">עיף 22. </w:t>
      </w:r>
    </w:p>
    <w:p w:rsidR="00000000" w:rsidRDefault="004E2510">
      <w:pPr>
        <w:jc w:val="both"/>
        <w:rPr>
          <w:rFonts w:cs="David"/>
        </w:rPr>
      </w:pPr>
      <w:r>
        <w:rPr>
          <w:rFonts w:cs="David"/>
          <w:u w:val="single"/>
          <w:rtl/>
        </w:rPr>
        <w:br/>
        <w:t>תמר הקר:</w:t>
      </w:r>
    </w:p>
    <w:p w:rsidR="00000000" w:rsidRDefault="004E2510">
      <w:pPr>
        <w:ind w:firstLine="720"/>
        <w:rPr>
          <w:rFonts w:cs="David"/>
          <w:u w:val="single"/>
          <w:rtl/>
        </w:rPr>
      </w:pPr>
    </w:p>
    <w:p w:rsidR="00000000" w:rsidRDefault="004E2510">
      <w:pPr>
        <w:ind w:left="720"/>
        <w:rPr>
          <w:rFonts w:cs="David"/>
          <w:rtl/>
        </w:rPr>
      </w:pPr>
      <w:r>
        <w:rPr>
          <w:rFonts w:cs="David"/>
          <w:rtl/>
        </w:rPr>
        <w:t>אני חושבת שאפשר לחזק כאן שאם הם לא עומדים בדרישה, היא רשאית לא לקבל.</w:t>
      </w:r>
    </w:p>
    <w:p w:rsidR="00000000" w:rsidRDefault="004E2510">
      <w:pPr>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יהיה נוסח, אנחנו עוד נראה אותו.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דרך אגב, זה כתוב ב- 53: "לא קיים בעל נכס דרישה של החברה לפי סעיף 51, הוראה של המוסמך... רשאית החברה –</w:t>
      </w:r>
      <w:r>
        <w:rPr>
          <w:rFonts w:cs="David"/>
          <w:rtl/>
        </w:rPr>
        <w:t xml:space="preserve"> (1) להפסיק או לצמצם את מתן שירותיה לנכס..."</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תפסיקי לקחת את הביוב?</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"לבצע את העבודות הדרושות בעצמה ולגבות את הוצאותיה מבעל הנכס".</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מה זה מתן שירותיה? לא לתת לו מים?</w:t>
      </w:r>
    </w:p>
    <w:p w:rsidR="00000000" w:rsidRDefault="004E2510">
      <w:pPr>
        <w:jc w:val="both"/>
        <w:rPr>
          <w:rFonts w:cs="David"/>
          <w:rtl/>
        </w:rPr>
      </w:pPr>
      <w:r>
        <w:rPr>
          <w:rFonts w:cs="David"/>
          <w:rtl/>
        </w:rPr>
        <w:br/>
      </w:r>
      <w:r>
        <w:rPr>
          <w:rFonts w:cs="David"/>
          <w:u w:val="single"/>
          <w:rtl/>
        </w:rPr>
        <w:t>דוברת:</w:t>
      </w:r>
    </w:p>
    <w:p w:rsidR="00000000" w:rsidRDefault="004E2510">
      <w:pPr>
        <w:jc w:val="both"/>
        <w:rPr>
          <w:rFonts w:cs="David"/>
          <w:rtl/>
        </w:rPr>
      </w:pPr>
      <w:r>
        <w:rPr>
          <w:rFonts w:cs="David"/>
          <w:rtl/>
        </w:rPr>
        <w:tab/>
      </w:r>
    </w:p>
    <w:p w:rsidR="00000000" w:rsidRDefault="004E2510">
      <w:pPr>
        <w:jc w:val="both"/>
        <w:rPr>
          <w:rFonts w:cs="David"/>
          <w:rtl/>
        </w:rPr>
      </w:pPr>
      <w:r>
        <w:rPr>
          <w:rFonts w:cs="David"/>
          <w:rtl/>
        </w:rPr>
        <w:tab/>
        <w:t xml:space="preserve">לא. לא לקחת את הביוב. </w:t>
      </w:r>
    </w:p>
    <w:p w:rsidR="00000000" w:rsidRDefault="004E2510">
      <w:pPr>
        <w:jc w:val="both"/>
        <w:rPr>
          <w:rFonts w:cs="David"/>
          <w:rtl/>
        </w:rPr>
      </w:pPr>
    </w:p>
    <w:p w:rsidR="00000000" w:rsidRDefault="004E2510">
      <w:pPr>
        <w:jc w:val="both"/>
        <w:rPr>
          <w:rFonts w:cs="David"/>
        </w:rPr>
      </w:pP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r>
      <w:r>
        <w:rPr>
          <w:rFonts w:cs="David"/>
          <w:rtl/>
        </w:rPr>
        <w:t>אז מה כן אתם מציעים?</w:t>
      </w:r>
    </w:p>
    <w:p w:rsidR="00000000" w:rsidRDefault="004E2510">
      <w:pPr>
        <w:jc w:val="both"/>
        <w:rPr>
          <w:rFonts w:cs="David"/>
          <w:rtl/>
        </w:rPr>
      </w:pPr>
    </w:p>
    <w:p w:rsidR="00000000" w:rsidRDefault="004E2510">
      <w:pPr>
        <w:jc w:val="both"/>
        <w:rPr>
          <w:rFonts w:cs="David"/>
          <w:rtl/>
        </w:rPr>
      </w:pPr>
      <w:r>
        <w:rPr>
          <w:rFonts w:cs="David"/>
          <w:u w:val="single"/>
          <w:rtl/>
        </w:rPr>
        <w:t>רחל אדם:</w:t>
      </w:r>
    </w:p>
    <w:p w:rsidR="00000000" w:rsidRDefault="004E2510">
      <w:pPr>
        <w:jc w:val="both"/>
        <w:rPr>
          <w:rFonts w:cs="David"/>
          <w:rtl/>
        </w:rPr>
      </w:pPr>
    </w:p>
    <w:p w:rsidR="00000000" w:rsidRDefault="004E2510">
      <w:pPr>
        <w:jc w:val="both"/>
        <w:rPr>
          <w:rFonts w:cs="David"/>
          <w:rtl/>
        </w:rPr>
      </w:pPr>
      <w:r>
        <w:rPr>
          <w:rFonts w:cs="David"/>
          <w:rtl/>
        </w:rPr>
        <w:tab/>
        <w:t>אנחנו נשב עם היועצים המשפטיים של האוצר ונגיע לנוסח.</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אגב, זה חבל שאתם מתווכחים כאן שני נציגי משרדי ממשלה ולא באים אלי עם נוסח מוסכם.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דיברנו, עוד לא קבענו ניסוחים. הבנו את הבעיה ואמרנו שנפתור</w:t>
      </w:r>
      <w:r>
        <w:rPr>
          <w:rFonts w:cs="David"/>
          <w:rtl/>
        </w:rPr>
        <w:t xml:space="preserve"> אותה.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אנחנו רוצים נוסח שיהיה ברור בצורה חד-משמעית ומפורשת – תבדקו את זה – שהחברה הזאת איננה חייבת לקבל כל שפכים שהם, אלא היא רשאית לתבוע ממישהו להגיע למידה של טיהור, ואם הוא לא עומד בזה – יכולה פשוט מאד לסגור לו את המים. הרי אין לה דר</w:t>
      </w:r>
      <w:r>
        <w:rPr>
          <w:rFonts w:cs="David"/>
          <w:rtl/>
        </w:rPr>
        <w:t xml:space="preserve">ך אחרת.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lastRenderedPageBreak/>
        <w:tab/>
        <w:t xml:space="preserve">זה מה שכתבנו – על פי תקנות שיותקנו לפי סעיף 143.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אם זה עונה ואתם תגידו לי שזה בסדר – בסדר. תשבו יחד.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"ערר וערעור</w:t>
      </w:r>
    </w:p>
    <w:p w:rsidR="00000000" w:rsidRDefault="004E2510">
      <w:pPr>
        <w:jc w:val="both"/>
        <w:rPr>
          <w:rFonts w:cs="David"/>
          <w:rtl/>
        </w:rPr>
      </w:pPr>
      <w:r>
        <w:rPr>
          <w:rFonts w:cs="David"/>
          <w:rtl/>
        </w:rPr>
        <w:t xml:space="preserve">"52(א): הרואה עצמו נפגע על ידי דרישת חברה לפי סעיף 51(4), רשאי בתוך המועד שנקבע לו  </w:t>
      </w:r>
    </w:p>
    <w:p w:rsidR="00000000" w:rsidRDefault="004E2510">
      <w:pPr>
        <w:jc w:val="both"/>
        <w:rPr>
          <w:rFonts w:cs="David"/>
          <w:rtl/>
        </w:rPr>
      </w:pPr>
      <w:r>
        <w:rPr>
          <w:rFonts w:cs="David"/>
          <w:rtl/>
        </w:rPr>
        <w:t xml:space="preserve">   </w:t>
      </w:r>
      <w:r>
        <w:rPr>
          <w:rFonts w:cs="David"/>
          <w:rtl/>
        </w:rPr>
        <w:t xml:space="preserve">           לביצוע העבודה, לבקש ממי שהשר לאיכות הסביבה הסמיך לענין זה ..."</w:t>
      </w:r>
    </w:p>
    <w:p w:rsidR="00000000" w:rsidRDefault="004E2510">
      <w:pPr>
        <w:jc w:val="both"/>
        <w:rPr>
          <w:rFonts w:cs="David"/>
          <w:rtl/>
        </w:rPr>
      </w:pPr>
    </w:p>
    <w:p w:rsidR="00000000" w:rsidRDefault="004E2510">
      <w:pPr>
        <w:jc w:val="both"/>
        <w:rPr>
          <w:rFonts w:cs="David"/>
          <w:rtl/>
        </w:rPr>
      </w:pPr>
      <w:r>
        <w:rPr>
          <w:rFonts w:cs="David"/>
          <w:rtl/>
        </w:rPr>
        <w:tab/>
        <w:t xml:space="preserve">כאן אנחנו בפירוש חרגנו מהסמכויות הרגילות – זה לא הממונה וכו' – אמרנו: זה ענין של השר לאיכות הסביבה לפי בקשתם. </w:t>
      </w:r>
    </w:p>
    <w:p w:rsidR="00000000" w:rsidRDefault="004E2510">
      <w:pPr>
        <w:jc w:val="both"/>
        <w:rPr>
          <w:rFonts w:cs="David"/>
          <w:rtl/>
        </w:rPr>
      </w:pPr>
      <w:r>
        <w:rPr>
          <w:rFonts w:cs="David"/>
          <w:rtl/>
        </w:rPr>
        <w:br/>
        <w:t>"סעיף 52(ב)".</w:t>
      </w:r>
    </w:p>
    <w:p w:rsidR="00000000" w:rsidRDefault="004E2510">
      <w:pPr>
        <w:jc w:val="both"/>
        <w:rPr>
          <w:rFonts w:cs="David"/>
          <w:rtl/>
        </w:rPr>
      </w:pPr>
    </w:p>
    <w:p w:rsidR="00000000" w:rsidRDefault="004E2510">
      <w:pPr>
        <w:jc w:val="both"/>
        <w:rPr>
          <w:rFonts w:cs="David"/>
          <w:rtl/>
        </w:rPr>
      </w:pP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למה 51(1) עד (3) ולא (4)?</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r>
      <w:r>
        <w:rPr>
          <w:rFonts w:cs="David"/>
          <w:rtl/>
        </w:rPr>
        <w:t xml:space="preserve">(4) מדובר בנפרד ב- (א). שניהם מכוסים. </w:t>
      </w:r>
    </w:p>
    <w:p w:rsidR="00000000" w:rsidRDefault="004E2510">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למה החלטת בית המשפט תהיה סופית? הוא לא יכול לבקש רשות ערעור?</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כי זו שאלה באמת יותר מקצועית. עצם זה שכאן הולכים לבית משפט, אמרנו – זה לא דבר שצריך להתגלגל בערכאות. זה כבר ערעור, יש לך </w:t>
      </w:r>
      <w:r>
        <w:rPr>
          <w:rFonts w:cs="David"/>
          <w:rtl/>
        </w:rPr>
        <w:t xml:space="preserve">גורם מקצועי ויש עליו ערעור של בית משפט.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אבל זה יכול להיות עסק מאד כבד מבחינה כספית. יכול לעמוד מאחורי זה דבר מאד כבד.</w:t>
      </w:r>
    </w:p>
    <w:p w:rsidR="00000000" w:rsidRDefault="004E2510">
      <w:pPr>
        <w:jc w:val="both"/>
        <w:rPr>
          <w:rFonts w:cs="David"/>
          <w:rtl/>
        </w:rPr>
      </w:pPr>
      <w:r>
        <w:rPr>
          <w:rFonts w:cs="David"/>
          <w:rtl/>
        </w:rPr>
        <w:br/>
      </w:r>
      <w:r>
        <w:rPr>
          <w:rFonts w:cs="David"/>
          <w:u w:val="single"/>
          <w:rtl/>
        </w:rPr>
        <w:t>דוברת:</w:t>
      </w:r>
    </w:p>
    <w:p w:rsidR="00000000" w:rsidRDefault="004E2510">
      <w:pPr>
        <w:jc w:val="both"/>
        <w:rPr>
          <w:rFonts w:cs="David"/>
          <w:rtl/>
        </w:rPr>
      </w:pPr>
    </w:p>
    <w:p w:rsidR="00000000" w:rsidRDefault="004E2510">
      <w:pPr>
        <w:jc w:val="both"/>
        <w:rPr>
          <w:rFonts w:cs="David"/>
          <w:rtl/>
        </w:rPr>
      </w:pPr>
      <w:r>
        <w:rPr>
          <w:rFonts w:cs="David"/>
          <w:rtl/>
        </w:rPr>
        <w:tab/>
        <w:t>אולי ערעור ברשות?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אני חושב ברשות. בכלל, צריך לאפשר ערעור ברשות. אמנם היום יש מגמה להע</w:t>
      </w:r>
      <w:r>
        <w:rPr>
          <w:rFonts w:cs="David"/>
          <w:rtl/>
        </w:rPr>
        <w:t>ביר לשופטי שלום הכל, אבל בכל זאת. היום על דברים של מה בכך אפשר לערער – עכשיו בתעבורה אתה יכול לערער.</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"סעיף 53(א)".</w:t>
      </w:r>
    </w:p>
    <w:p w:rsidR="00000000" w:rsidRDefault="004E2510">
      <w:pPr>
        <w:jc w:val="both"/>
        <w:rPr>
          <w:rFonts w:cs="David"/>
          <w:rtl/>
        </w:rPr>
      </w:pPr>
    </w:p>
    <w:p w:rsidR="00000000" w:rsidRDefault="004E2510">
      <w:pPr>
        <w:jc w:val="both"/>
        <w:rPr>
          <w:rFonts w:cs="David"/>
          <w:rtl/>
        </w:rPr>
      </w:pPr>
      <w:r>
        <w:rPr>
          <w:rFonts w:cs="David"/>
          <w:u w:val="single"/>
          <w:rtl/>
        </w:rPr>
        <w:t>דוברת:</w:t>
      </w:r>
    </w:p>
    <w:p w:rsidR="00000000" w:rsidRDefault="004E2510">
      <w:pPr>
        <w:jc w:val="both"/>
        <w:rPr>
          <w:rFonts w:cs="David"/>
          <w:rtl/>
        </w:rPr>
      </w:pPr>
    </w:p>
    <w:p w:rsidR="00000000" w:rsidRDefault="004E2510">
      <w:pPr>
        <w:jc w:val="both"/>
        <w:rPr>
          <w:rFonts w:cs="David"/>
          <w:rtl/>
        </w:rPr>
      </w:pPr>
      <w:r>
        <w:rPr>
          <w:rFonts w:cs="David"/>
          <w:rtl/>
        </w:rPr>
        <w:lastRenderedPageBreak/>
        <w:tab/>
        <w:t>מה זה סעיף 51(ב)?</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52(ב).</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 כולל אספקת המים. אולי כדאי לכתוב את זה בצורה מפורשת. </w:t>
      </w:r>
    </w:p>
    <w:p w:rsidR="00000000" w:rsidRDefault="004E2510">
      <w:pPr>
        <w:jc w:val="both"/>
        <w:rPr>
          <w:rFonts w:cs="David"/>
          <w:rtl/>
        </w:rPr>
      </w:pPr>
      <w:r>
        <w:rPr>
          <w:rFonts w:cs="David"/>
          <w:rtl/>
        </w:rPr>
        <w:br/>
      </w:r>
      <w:r>
        <w:rPr>
          <w:rFonts w:cs="David"/>
          <w:u w:val="single"/>
          <w:rtl/>
        </w:rPr>
        <w:t>זו</w:t>
      </w:r>
      <w:r>
        <w:rPr>
          <w:rFonts w:cs="David"/>
          <w:u w:val="single"/>
          <w:rtl/>
        </w:rPr>
        <w:t>הר ינון:</w:t>
      </w:r>
    </w:p>
    <w:p w:rsidR="00000000" w:rsidRDefault="004E2510">
      <w:pPr>
        <w:jc w:val="both"/>
        <w:rPr>
          <w:rFonts w:cs="David"/>
          <w:rtl/>
        </w:rPr>
      </w:pPr>
    </w:p>
    <w:p w:rsidR="00000000" w:rsidRDefault="004E2510">
      <w:pPr>
        <w:jc w:val="both"/>
        <w:rPr>
          <w:rFonts w:cs="David"/>
          <w:rtl/>
        </w:rPr>
      </w:pPr>
      <w:r>
        <w:rPr>
          <w:rFonts w:cs="David"/>
          <w:rtl/>
        </w:rPr>
        <w:tab/>
        <w:t xml:space="preserve">על פי התקנות.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אני לא רוצה שתהיה אי הבנה. אני חושב שבמקום להגיד כך, פשוט מאד לצמצם או לסגור את אספקת המים. </w:t>
      </w:r>
    </w:p>
    <w:p w:rsidR="00000000" w:rsidRDefault="004E2510">
      <w:pPr>
        <w:jc w:val="both"/>
        <w:rPr>
          <w:rFonts w:cs="David"/>
          <w:rtl/>
        </w:rPr>
      </w:pPr>
      <w:r>
        <w:rPr>
          <w:rFonts w:cs="David"/>
          <w:rtl/>
        </w:rPr>
        <w:br/>
      </w:r>
      <w:r>
        <w:rPr>
          <w:rFonts w:cs="David"/>
          <w:u w:val="single"/>
          <w:rtl/>
        </w:rPr>
        <w:t>רחל אדם:</w:t>
      </w:r>
    </w:p>
    <w:p w:rsidR="00000000" w:rsidRDefault="004E2510">
      <w:pPr>
        <w:jc w:val="both"/>
        <w:rPr>
          <w:rFonts w:cs="David"/>
          <w:rtl/>
        </w:rPr>
      </w:pPr>
    </w:p>
    <w:p w:rsidR="00000000" w:rsidRDefault="004E2510">
      <w:pPr>
        <w:jc w:val="both"/>
        <w:rPr>
          <w:rFonts w:cs="David"/>
          <w:rtl/>
        </w:rPr>
      </w:pPr>
      <w:r>
        <w:rPr>
          <w:rFonts w:cs="David"/>
          <w:rtl/>
        </w:rPr>
        <w:tab/>
        <w:t>זה אומר למחוק רשאית?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היא רשאית, היא לא חייבת.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"סעיף 53(2)."</w:t>
      </w:r>
    </w:p>
    <w:p w:rsidR="00000000" w:rsidRDefault="004E2510">
      <w:pPr>
        <w:ind w:firstLine="720"/>
        <w:rPr>
          <w:rFonts w:cs="David"/>
          <w:rtl/>
        </w:rPr>
      </w:pPr>
      <w:r>
        <w:rPr>
          <w:rFonts w:cs="David"/>
          <w:rtl/>
        </w:rPr>
        <w:br/>
      </w:r>
      <w:r>
        <w:rPr>
          <w:rFonts w:cs="David"/>
          <w:u w:val="single"/>
          <w:rtl/>
        </w:rPr>
        <w:t>היו"ר אברה</w:t>
      </w:r>
      <w:r>
        <w:rPr>
          <w:rFonts w:cs="David"/>
          <w:u w:val="single"/>
          <w:rtl/>
        </w:rPr>
        <w:t>ם פורז:</w:t>
      </w:r>
    </w:p>
    <w:p w:rsidR="00000000" w:rsidRDefault="004E2510">
      <w:pPr>
        <w:jc w:val="both"/>
        <w:rPr>
          <w:rFonts w:cs="David"/>
          <w:rtl/>
        </w:rPr>
      </w:pPr>
    </w:p>
    <w:p w:rsidR="00000000" w:rsidRDefault="004E2510">
      <w:pPr>
        <w:jc w:val="both"/>
        <w:rPr>
          <w:rFonts w:cs="David"/>
          <w:rtl/>
        </w:rPr>
      </w:pPr>
      <w:r>
        <w:rPr>
          <w:rFonts w:cs="David"/>
          <w:rtl/>
        </w:rPr>
        <w:tab/>
        <w:t>למה רק בעל הנכס</w:t>
      </w:r>
      <w:r>
        <w:rPr>
          <w:rFonts w:cs="David"/>
        </w:rPr>
        <w:t xml:space="preserve"> ?</w:t>
      </w:r>
      <w:r>
        <w:rPr>
          <w:rFonts w:cs="David"/>
          <w:rtl/>
        </w:rPr>
        <w:t xml:space="preserve"> אין מישהו אחר שאפשר לגבות את זה ממנו?</w:t>
      </w:r>
    </w:p>
    <w:p w:rsidR="00000000" w:rsidRDefault="004E2510">
      <w:pPr>
        <w:jc w:val="both"/>
        <w:rPr>
          <w:rFonts w:cs="David"/>
          <w:rtl/>
        </w:rPr>
      </w:pPr>
    </w:p>
    <w:p w:rsidR="00000000" w:rsidRDefault="004E2510">
      <w:pPr>
        <w:jc w:val="both"/>
        <w:rPr>
          <w:rFonts w:cs="David"/>
          <w:rtl/>
        </w:rPr>
      </w:pPr>
      <w:r>
        <w:rPr>
          <w:rFonts w:cs="David"/>
          <w:rtl/>
        </w:rPr>
        <w:tab/>
        <w:t xml:space="preserve">מהי הגדרת בעל נכס? לרבות מחזיק?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אין לנו בעל נכס.</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לדעתי, זה צריך להיות לא רק בעל הנכס, כי יכול להיות שבעל הנכס נמצא במאוריטניה.</w:t>
      </w:r>
    </w:p>
    <w:p w:rsidR="00000000" w:rsidRDefault="004E2510">
      <w:pPr>
        <w:jc w:val="both"/>
        <w:rPr>
          <w:rFonts w:cs="David"/>
          <w:rtl/>
        </w:rPr>
      </w:pPr>
    </w:p>
    <w:p w:rsidR="00000000" w:rsidRDefault="004E2510">
      <w:pPr>
        <w:jc w:val="both"/>
        <w:rPr>
          <w:rFonts w:cs="David"/>
          <w:rtl/>
        </w:rPr>
      </w:pPr>
      <w:r>
        <w:rPr>
          <w:rFonts w:cs="David"/>
          <w:rtl/>
        </w:rPr>
        <w:tab/>
        <w:t>אולי: בעל נכס, מחזיק ומשת</w:t>
      </w:r>
      <w:r>
        <w:rPr>
          <w:rFonts w:cs="David"/>
          <w:rtl/>
        </w:rPr>
        <w:t xml:space="preserve">מש. תמצאו נוסח שיכלול את כולם.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ואז תהיה שאלה מי אחראי – האם זה או זה או זה.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בהרבה מאד חיקוקים נותנים אחריות חלופית. אפשר לתבוע גם את זה וגם את זה. אולי בכלל בעל הנכס בחוץ-לארץ, וכאן זה מושכר או בר רשות. </w:t>
      </w:r>
    </w:p>
    <w:p w:rsidR="00000000" w:rsidRDefault="004E2510">
      <w:pPr>
        <w:jc w:val="both"/>
        <w:rPr>
          <w:rFonts w:cs="David"/>
          <w:rtl/>
        </w:rPr>
      </w:pPr>
      <w:r>
        <w:rPr>
          <w:rFonts w:cs="David"/>
          <w:rtl/>
        </w:rPr>
        <w:br/>
      </w:r>
      <w:r>
        <w:rPr>
          <w:rFonts w:cs="David"/>
          <w:u w:val="single"/>
          <w:rtl/>
        </w:rPr>
        <w:t>מלכה אנגלסמן:</w:t>
      </w:r>
    </w:p>
    <w:p w:rsidR="00000000" w:rsidRDefault="004E2510">
      <w:pPr>
        <w:jc w:val="both"/>
        <w:rPr>
          <w:rFonts w:cs="David"/>
          <w:rtl/>
        </w:rPr>
      </w:pPr>
    </w:p>
    <w:p w:rsidR="00000000" w:rsidRDefault="004E2510">
      <w:pPr>
        <w:jc w:val="both"/>
        <w:rPr>
          <w:rFonts w:cs="David"/>
          <w:rtl/>
        </w:rPr>
      </w:pPr>
      <w:r>
        <w:rPr>
          <w:rFonts w:cs="David"/>
          <w:rtl/>
        </w:rPr>
        <w:tab/>
        <w:t>י</w:t>
      </w:r>
      <w:r>
        <w:rPr>
          <w:rFonts w:cs="David"/>
          <w:rtl/>
        </w:rPr>
        <w:t xml:space="preserve">ש הגדרה מאד ברורה בחוק הביוב. </w:t>
      </w:r>
    </w:p>
    <w:p w:rsidR="00000000" w:rsidRDefault="004E2510">
      <w:pPr>
        <w:jc w:val="both"/>
        <w:rPr>
          <w:rFonts w:cs="David"/>
          <w:u w:val="single"/>
          <w:rtl/>
        </w:rPr>
      </w:pPr>
      <w:r>
        <w:rPr>
          <w:rFonts w:cs="David"/>
          <w:rtl/>
        </w:rPr>
        <w:br/>
      </w:r>
      <w:r>
        <w:rPr>
          <w:rFonts w:cs="David"/>
          <w:u w:val="single"/>
          <w:rtl/>
        </w:rPr>
        <w:t>תמר הקר:</w:t>
      </w:r>
    </w:p>
    <w:p w:rsidR="00000000" w:rsidRDefault="004E2510">
      <w:pPr>
        <w:jc w:val="both"/>
        <w:rPr>
          <w:rFonts w:cs="David"/>
          <w:u w:val="single"/>
          <w:rtl/>
        </w:rPr>
      </w:pPr>
    </w:p>
    <w:p w:rsidR="00000000" w:rsidRDefault="004E2510">
      <w:pPr>
        <w:pStyle w:val="aa"/>
        <w:rPr>
          <w:rFonts w:cs="David"/>
          <w:rtl/>
        </w:rPr>
      </w:pPr>
      <w:r>
        <w:rPr>
          <w:rFonts w:cs="David"/>
          <w:rtl/>
        </w:rPr>
        <w:tab/>
        <w:t>נבדוק את זה.</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 xml:space="preserve">בנושא של ארנונות יש בעיה חמורה מאד בקטע הזה, אי אפשר לתבוע את הבעלים.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אני מכיר את זה, אני אגב תומך בעמדתכם שאפשר לתבוע את המחזיק. הבעלים צריך לקחת ערבות מהשוכר לתשלו</w:t>
      </w:r>
      <w:r>
        <w:rPr>
          <w:rFonts w:cs="David"/>
          <w:rtl/>
        </w:rPr>
        <w:t>ם הארנונה, אבל זה לא בחוק הזה, זה בחוק אחר.</w:t>
      </w:r>
    </w:p>
    <w:p w:rsidR="00000000" w:rsidRDefault="004E2510">
      <w:pPr>
        <w:jc w:val="both"/>
        <w:rPr>
          <w:rFonts w:cs="David"/>
          <w:rtl/>
        </w:rPr>
      </w:pPr>
    </w:p>
    <w:p w:rsidR="00000000" w:rsidRDefault="004E2510">
      <w:pPr>
        <w:jc w:val="both"/>
        <w:rPr>
          <w:rFonts w:cs="David"/>
          <w:rtl/>
        </w:rPr>
      </w:pPr>
      <w:r>
        <w:rPr>
          <w:rFonts w:cs="David"/>
          <w:rtl/>
        </w:rPr>
        <w:tab/>
        <w:t>זה היה באיזשהו חוק הסדרים. זה לא עבר בסוף?</w:t>
      </w:r>
    </w:p>
    <w:p w:rsidR="00000000" w:rsidRDefault="004E2510">
      <w:pPr>
        <w:jc w:val="both"/>
        <w:rPr>
          <w:rFonts w:cs="David"/>
          <w:rtl/>
        </w:rPr>
      </w:pPr>
      <w:r>
        <w:rPr>
          <w:rFonts w:cs="David"/>
          <w:rtl/>
        </w:rPr>
        <w:br/>
      </w: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לא.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חבל. תעבירו את זה בוועדת הכלכלה באיזושהי דרך. אתם לא יכולים. </w:t>
      </w:r>
    </w:p>
    <w:p w:rsidR="00000000" w:rsidRDefault="004E2510">
      <w:pPr>
        <w:jc w:val="both"/>
        <w:rPr>
          <w:rFonts w:cs="David"/>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זה הלוז של החוק.</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"סעיף 53(ב), (ג)."</w:t>
      </w:r>
    </w:p>
    <w:p w:rsidR="00000000" w:rsidRDefault="004E2510">
      <w:pPr>
        <w:jc w:val="both"/>
        <w:rPr>
          <w:rFonts w:cs="David"/>
          <w:rtl/>
        </w:rPr>
      </w:pPr>
      <w:r>
        <w:rPr>
          <w:rFonts w:cs="David"/>
          <w:rtl/>
        </w:rPr>
        <w:br/>
        <w:t>"סימן</w:t>
      </w:r>
      <w:r>
        <w:rPr>
          <w:rFonts w:cs="David"/>
          <w:rtl/>
        </w:rPr>
        <w:t xml:space="preserve"> ו':דינים וחשבונות</w:t>
      </w:r>
    </w:p>
    <w:p w:rsidR="00000000" w:rsidRDefault="004E2510">
      <w:pPr>
        <w:jc w:val="both"/>
        <w:rPr>
          <w:rFonts w:cs="David"/>
          <w:rtl/>
        </w:rPr>
      </w:pPr>
      <w:r>
        <w:rPr>
          <w:rFonts w:cs="David"/>
          <w:rtl/>
        </w:rPr>
        <w:t xml:space="preserve">  סעיף 54(א)."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ממש אפשר היה לעשות חלק גדול בתקנות.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אפשר לעשות את זה.</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לא. עזבו את זה כבר.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יש כאן ניואנסים מסויימים שקשה להגיד אם הם יכולים להיכנס...</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r>
      <w:r>
        <w:rPr>
          <w:rFonts w:cs="David"/>
          <w:rtl/>
        </w:rPr>
        <w:t xml:space="preserve">אי אפשר לכתוב שהשר רשאי בתקנות לקבוע את חובות הדיווח של חברה, ואז לומר שזה עד תאריך וכמה הדו"ח ואם רואה חשבון חותם? </w:t>
      </w:r>
    </w:p>
    <w:p w:rsidR="00000000" w:rsidRDefault="004E2510">
      <w:pPr>
        <w:jc w:val="both"/>
        <w:rPr>
          <w:rFonts w:cs="David"/>
          <w:rtl/>
        </w:rPr>
      </w:pPr>
    </w:p>
    <w:p w:rsidR="00000000" w:rsidRDefault="004E2510">
      <w:pPr>
        <w:jc w:val="both"/>
        <w:rPr>
          <w:rFonts w:cs="David"/>
          <w:rtl/>
        </w:rPr>
      </w:pPr>
      <w:r>
        <w:rPr>
          <w:rFonts w:cs="David"/>
          <w:rtl/>
        </w:rPr>
        <w:tab/>
        <w:t xml:space="preserve">גמרנו, בואו נתקדם עם זה. כבר יותר קל לי לאשר. </w:t>
      </w:r>
    </w:p>
    <w:p w:rsidR="00000000" w:rsidRDefault="004E2510">
      <w:pPr>
        <w:jc w:val="both"/>
        <w:rPr>
          <w:rFonts w:cs="David"/>
          <w:rtl/>
        </w:rPr>
      </w:pPr>
      <w:r>
        <w:rPr>
          <w:rFonts w:cs="David"/>
          <w:rtl/>
        </w:rPr>
        <w:br/>
      </w:r>
      <w:r>
        <w:rPr>
          <w:rFonts w:cs="David"/>
          <w:u w:val="single"/>
          <w:rtl/>
        </w:rPr>
        <w:t>תמר הקר:</w:t>
      </w:r>
      <w:r>
        <w:rPr>
          <w:rFonts w:cs="David"/>
          <w:rtl/>
        </w:rPr>
        <w:tab/>
      </w:r>
    </w:p>
    <w:p w:rsidR="00000000" w:rsidRDefault="004E2510">
      <w:pPr>
        <w:jc w:val="both"/>
        <w:rPr>
          <w:rFonts w:cs="David"/>
          <w:rtl/>
        </w:rPr>
      </w:pPr>
    </w:p>
    <w:p w:rsidR="00000000" w:rsidRDefault="004E2510">
      <w:pPr>
        <w:jc w:val="both"/>
        <w:rPr>
          <w:rFonts w:cs="David"/>
          <w:rtl/>
        </w:rPr>
      </w:pPr>
      <w:r>
        <w:rPr>
          <w:rFonts w:cs="David"/>
          <w:rtl/>
        </w:rPr>
        <w:t>"סעיף 54(ג) – הניואנס הוא ב- (ג): "והכללים שתקבע מועצת הרשות לפי סעיף 103".</w:t>
      </w:r>
    </w:p>
    <w:p w:rsidR="00000000" w:rsidRDefault="004E2510">
      <w:pPr>
        <w:jc w:val="both"/>
        <w:rPr>
          <w:rFonts w:cs="David"/>
          <w:rtl/>
        </w:rPr>
      </w:pPr>
      <w:r>
        <w:rPr>
          <w:rFonts w:cs="David"/>
          <w:rtl/>
        </w:rPr>
        <w:br/>
        <w:t>"</w:t>
      </w:r>
      <w:r>
        <w:rPr>
          <w:rFonts w:cs="David"/>
          <w:rtl/>
        </w:rPr>
        <w:t xml:space="preserve">סעיף 54(ד), (ה)." – יש כאן דחיית מועד בשלוש שנים. </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לסעיף 54 – בנושא של הדוחות הרבעוניים, הם לא צריכים להיות מבוקרים על ידי רואה חשבון.</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מסוקרים. יש הבדל.</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זה אומר שדו"ח רבעוני יצא אחרי שנה, אז פעם בשנה כשאתם רוצים לע</w:t>
      </w:r>
      <w:r>
        <w:rPr>
          <w:rFonts w:cs="David"/>
          <w:rtl/>
        </w:rPr>
        <w:t>שות את זה – זה בסדר, אבל כל הזמן...</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זה בדיוק כלי בקרה לרשות. </w:t>
      </w:r>
    </w:p>
    <w:p w:rsidR="00000000" w:rsidRDefault="004E2510">
      <w:pPr>
        <w:jc w:val="both"/>
        <w:rPr>
          <w:rFonts w:cs="David"/>
          <w:rtl/>
        </w:rPr>
      </w:pPr>
      <w:r>
        <w:rPr>
          <w:rFonts w:cs="David"/>
          <w:rtl/>
        </w:rPr>
        <w:br/>
      </w: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האנלוגיה צריכה להיות לחברות עסקיות ולא...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זה עדיין לא מונע להוציא דו"ח בלתי מבוקר בשלב יותר מוקדם, לא?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לכן, בשלוש שנים הראשונות יש הקל</w:t>
      </w:r>
      <w:r>
        <w:rPr>
          <w:rFonts w:cs="David"/>
          <w:rtl/>
        </w:rPr>
        <w:t>ה.</w:t>
      </w:r>
    </w:p>
    <w:p w:rsidR="00000000" w:rsidRDefault="004E2510">
      <w:pPr>
        <w:jc w:val="both"/>
        <w:rPr>
          <w:rFonts w:cs="David"/>
          <w:rtl/>
        </w:rPr>
      </w:pPr>
    </w:p>
    <w:p w:rsidR="00000000" w:rsidRDefault="004E2510">
      <w:pPr>
        <w:jc w:val="both"/>
        <w:rPr>
          <w:rFonts w:cs="David"/>
          <w:rtl/>
        </w:rPr>
      </w:pPr>
      <w:r>
        <w:rPr>
          <w:rFonts w:cs="David"/>
          <w:rtl/>
        </w:rPr>
        <w:t>"דו"ח מידי</w:t>
      </w:r>
    </w:p>
    <w:p w:rsidR="00000000" w:rsidRDefault="004E2510">
      <w:pPr>
        <w:jc w:val="both"/>
        <w:rPr>
          <w:rFonts w:cs="David"/>
          <w:rtl/>
        </w:rPr>
      </w:pPr>
      <w:r>
        <w:rPr>
          <w:rFonts w:cs="David"/>
          <w:rtl/>
        </w:rPr>
        <w:t xml:space="preserve">   סעיף 55(א), (ב)."</w:t>
      </w:r>
    </w:p>
    <w:p w:rsidR="00000000" w:rsidRDefault="004E2510">
      <w:pPr>
        <w:ind w:firstLine="720"/>
        <w:rPr>
          <w:rFonts w:cs="David"/>
          <w:rtl/>
        </w:rPr>
      </w:pPr>
      <w:r>
        <w:rPr>
          <w:rFonts w:cs="David"/>
          <w:rtl/>
        </w:rPr>
        <w:br/>
      </w:r>
      <w:r>
        <w:rPr>
          <w:rFonts w:cs="David"/>
          <w:u w:val="single"/>
          <w:rtl/>
        </w:rPr>
        <w:t>דנה ג'ורני:</w:t>
      </w:r>
    </w:p>
    <w:p w:rsidR="00000000" w:rsidRDefault="004E2510">
      <w:pPr>
        <w:jc w:val="both"/>
        <w:rPr>
          <w:rFonts w:cs="David"/>
          <w:rtl/>
        </w:rPr>
      </w:pPr>
    </w:p>
    <w:p w:rsidR="00000000" w:rsidRDefault="004E2510">
      <w:pPr>
        <w:jc w:val="both"/>
        <w:rPr>
          <w:rFonts w:cs="David"/>
          <w:rtl/>
        </w:rPr>
      </w:pPr>
      <w:r>
        <w:rPr>
          <w:rFonts w:cs="David"/>
          <w:rtl/>
        </w:rPr>
        <w:tab/>
        <w:t>מועצת הרשות קובעת כללים בדבר חובת חברה להגיש לממונה? לא לעצמה? זו לא טעות?</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יש כאן טעות, נכון.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מה זה אירועים חריגים? שהביוב התפרץ והציף את כל העיר? </w:t>
      </w:r>
    </w:p>
    <w:p w:rsidR="00000000" w:rsidRDefault="004E2510">
      <w:pPr>
        <w:jc w:val="both"/>
        <w:rPr>
          <w:rFonts w:cs="David"/>
          <w:rtl/>
        </w:rPr>
      </w:pPr>
    </w:p>
    <w:p w:rsidR="00000000" w:rsidRDefault="004E2510">
      <w:pPr>
        <w:ind w:firstLine="720"/>
        <w:jc w:val="both"/>
        <w:rPr>
          <w:rFonts w:cs="David"/>
          <w:rtl/>
        </w:rPr>
      </w:pPr>
      <w:r>
        <w:rPr>
          <w:rFonts w:cs="David"/>
          <w:rtl/>
        </w:rPr>
        <w:t>צריך לעשות כללים לחריג</w:t>
      </w:r>
      <w:r>
        <w:rPr>
          <w:rFonts w:cs="David"/>
          <w:rtl/>
        </w:rPr>
        <w:t xml:space="preserve">ים. הרי הדימיון האנושי היא בלתי אפשרי. </w:t>
      </w:r>
    </w:p>
    <w:p w:rsidR="00000000" w:rsidRDefault="004E2510">
      <w:pPr>
        <w:ind w:firstLine="720"/>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lastRenderedPageBreak/>
        <w:tab/>
        <w:t xml:space="preserve">בדרך כלל, הכוונה היא לדברים שיכולים להשפיע על מצבה הכספי של החברה, יכולתה לתת את השירותים. </w:t>
      </w:r>
    </w:p>
    <w:p w:rsidR="00000000" w:rsidRDefault="004E2510">
      <w:pPr>
        <w:jc w:val="both"/>
        <w:rPr>
          <w:rFonts w:cs="David"/>
          <w:rtl/>
        </w:rPr>
      </w:pPr>
    </w:p>
    <w:p w:rsidR="00000000" w:rsidRDefault="004E2510">
      <w:pPr>
        <w:jc w:val="both"/>
        <w:rPr>
          <w:rFonts w:cs="David"/>
          <w:rtl/>
        </w:rPr>
      </w:pPr>
      <w:r>
        <w:rPr>
          <w:rFonts w:cs="David"/>
          <w:u w:val="single"/>
          <w:rtl/>
        </w:rPr>
        <w:t>מירית דובר:</w:t>
      </w:r>
    </w:p>
    <w:p w:rsidR="00000000" w:rsidRDefault="004E2510">
      <w:pPr>
        <w:jc w:val="both"/>
        <w:rPr>
          <w:rFonts w:cs="David"/>
          <w:rtl/>
        </w:rPr>
      </w:pPr>
    </w:p>
    <w:p w:rsidR="00000000" w:rsidRDefault="004E2510">
      <w:pPr>
        <w:jc w:val="both"/>
        <w:rPr>
          <w:rFonts w:cs="David"/>
          <w:rtl/>
        </w:rPr>
      </w:pPr>
      <w:r>
        <w:rPr>
          <w:rFonts w:cs="David"/>
          <w:rtl/>
        </w:rPr>
        <w:tab/>
        <w:t>יש לי הסתייגות. אני לא מבינה את הכפילות הזאת. יש כללים לגבי אירועים חריגים מסויימים שהממונה קובע</w:t>
      </w:r>
      <w:r>
        <w:rPr>
          <w:rFonts w:cs="David"/>
          <w:rtl/>
        </w:rPr>
        <w:t>, יש כללים לאירועים חריגים שמועצת הרשות קובעת.</w:t>
      </w:r>
    </w:p>
    <w:p w:rsidR="00000000" w:rsidRDefault="004E2510">
      <w:pPr>
        <w:jc w:val="both"/>
        <w:rPr>
          <w:rFonts w:cs="David"/>
          <w:rtl/>
        </w:rPr>
      </w:pPr>
      <w:r>
        <w:rPr>
          <w:rFonts w:cs="David"/>
          <w:rtl/>
        </w:rPr>
        <w:br/>
      </w:r>
      <w:r>
        <w:rPr>
          <w:rFonts w:cs="David"/>
          <w:rtl/>
        </w:rPr>
        <w:br/>
      </w:r>
      <w:r>
        <w:rPr>
          <w:rFonts w:cs="David"/>
          <w:u w:val="single"/>
          <w:rtl/>
        </w:rPr>
        <w:t>דוברת:</w:t>
      </w:r>
    </w:p>
    <w:p w:rsidR="00000000" w:rsidRDefault="004E2510">
      <w:pPr>
        <w:jc w:val="both"/>
        <w:rPr>
          <w:rFonts w:cs="David"/>
          <w:rtl/>
        </w:rPr>
      </w:pPr>
    </w:p>
    <w:p w:rsidR="00000000" w:rsidRDefault="004E2510">
      <w:pPr>
        <w:jc w:val="both"/>
        <w:rPr>
          <w:rFonts w:cs="David"/>
          <w:rtl/>
        </w:rPr>
      </w:pPr>
      <w:r>
        <w:rPr>
          <w:rFonts w:cs="David"/>
          <w:rtl/>
        </w:rPr>
        <w:tab/>
        <w:t>יש גם יושב-ראש....</w:t>
      </w:r>
    </w:p>
    <w:p w:rsidR="00000000" w:rsidRDefault="004E2510">
      <w:pPr>
        <w:jc w:val="both"/>
        <w:rPr>
          <w:rFonts w:cs="David"/>
          <w:rtl/>
        </w:rPr>
      </w:pPr>
      <w:r>
        <w:rPr>
          <w:rFonts w:cs="David"/>
          <w:rtl/>
        </w:rPr>
        <w:br/>
      </w:r>
      <w:r>
        <w:rPr>
          <w:rFonts w:cs="David"/>
          <w:u w:val="single"/>
          <w:rtl/>
        </w:rPr>
        <w:t>מירית דובר:</w:t>
      </w:r>
    </w:p>
    <w:p w:rsidR="00000000" w:rsidRDefault="004E2510">
      <w:pPr>
        <w:jc w:val="both"/>
        <w:rPr>
          <w:rFonts w:cs="David"/>
          <w:rtl/>
        </w:rPr>
      </w:pPr>
    </w:p>
    <w:p w:rsidR="00000000" w:rsidRDefault="004E2510">
      <w:pPr>
        <w:jc w:val="both"/>
        <w:rPr>
          <w:rFonts w:cs="David"/>
          <w:rtl/>
        </w:rPr>
      </w:pPr>
      <w:r>
        <w:rPr>
          <w:rFonts w:cs="David"/>
          <w:rtl/>
        </w:rPr>
        <w:tab/>
        <w:t>צריך  לעשות סעיף מאוחד לכל האירועים החריגים, לקבוע מי קובע אותם. הכפילות כאן מיותרת, היא יוצרת סרבול ואי בהירות.</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הכוונה היא – הואיל והממונה והרשות, כל א</w:t>
      </w:r>
      <w:r>
        <w:rPr>
          <w:rFonts w:cs="David"/>
          <w:rtl/>
        </w:rPr>
        <w:t>חד מהם ממונים על אספקטים אחרים של פעילות החברה, אז יש דברים שמעניינים את הגוף הזה ויש דברים שמעניינים את הגוף הזה. ברגע שהוחלט על אותה הפרדה, גם כאן יש היגיון בהפרדה.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רבותי, השאלה היא כזאת – אם הרשויות המקומיות ירצו לשתף פעולה עם המהלך</w:t>
      </w:r>
      <w:r>
        <w:rPr>
          <w:rFonts w:cs="David"/>
          <w:rtl/>
        </w:rPr>
        <w:t xml:space="preserve"> ויקימו תאגידים עצמאיים,  זה יעבוד יפה מאד עם החוק הזה. אגב, כל החוק הזה הוא בגדר "ירצו – יאכלו". בסוף יסתבר שאף אחד לא רוצה להקים תאגיד כזה.</w:t>
      </w:r>
    </w:p>
    <w:p w:rsidR="00000000" w:rsidRDefault="004E2510">
      <w:pPr>
        <w:jc w:val="both"/>
        <w:rPr>
          <w:rFonts w:cs="David"/>
          <w:u w:val="single"/>
          <w:rtl/>
        </w:rPr>
      </w:pPr>
      <w:r>
        <w:rPr>
          <w:rFonts w:cs="David"/>
          <w:rtl/>
        </w:rPr>
        <w:br/>
      </w:r>
      <w:r>
        <w:rPr>
          <w:rFonts w:cs="David"/>
          <w:u w:val="single"/>
          <w:rtl/>
        </w:rPr>
        <w:t>מירית דובר:</w:t>
      </w:r>
    </w:p>
    <w:p w:rsidR="00000000" w:rsidRDefault="004E2510">
      <w:pPr>
        <w:jc w:val="both"/>
        <w:rPr>
          <w:rFonts w:cs="David"/>
          <w:u w:val="single"/>
          <w:rtl/>
        </w:rPr>
      </w:pPr>
    </w:p>
    <w:p w:rsidR="00000000" w:rsidRDefault="004E2510">
      <w:pPr>
        <w:pStyle w:val="aa"/>
        <w:rPr>
          <w:rFonts w:cs="David"/>
          <w:rtl/>
        </w:rPr>
      </w:pPr>
      <w:r>
        <w:rPr>
          <w:rFonts w:cs="David"/>
          <w:rtl/>
        </w:rPr>
        <w:tab/>
        <w:t xml:space="preserve">אתה יודע שהחוקים הכי טובים הם החוקים שקובעים מנגנונים פשוטים וברורים.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את עמדת</w:t>
      </w:r>
      <w:r>
        <w:rPr>
          <w:rFonts w:cs="David"/>
          <w:rtl/>
        </w:rPr>
        <w:t>י אני הבהרתי. אני אציע שלשרים תהיה יכולת לאכוף את זה, גם אם הרשות לא רוצה, אבל אתם תתנגדו ואני אגיד את מה שאני חושב.</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"מסירת מידע</w:t>
      </w:r>
    </w:p>
    <w:p w:rsidR="00000000" w:rsidRDefault="004E2510">
      <w:pPr>
        <w:jc w:val="both"/>
        <w:rPr>
          <w:rFonts w:cs="David"/>
          <w:rtl/>
        </w:rPr>
      </w:pPr>
      <w:r>
        <w:rPr>
          <w:rFonts w:cs="David"/>
          <w:rtl/>
        </w:rPr>
        <w:t xml:space="preserve">  סעיף 56(א), (ב)."</w:t>
      </w:r>
    </w:p>
    <w:p w:rsidR="00000000" w:rsidRDefault="004E2510">
      <w:pPr>
        <w:jc w:val="both"/>
        <w:rPr>
          <w:rFonts w:cs="David"/>
          <w:rtl/>
        </w:rPr>
      </w:pPr>
    </w:p>
    <w:p w:rsidR="00000000" w:rsidRDefault="004E2510">
      <w:pPr>
        <w:jc w:val="both"/>
        <w:rPr>
          <w:rFonts w:cs="David"/>
          <w:rtl/>
        </w:rPr>
      </w:pPr>
      <w:r>
        <w:rPr>
          <w:rFonts w:cs="David"/>
          <w:rtl/>
        </w:rPr>
        <w:t>"חובות דיווח לצרכנים ולציבור</w:t>
      </w:r>
    </w:p>
    <w:p w:rsidR="00000000" w:rsidRDefault="004E2510">
      <w:pPr>
        <w:jc w:val="both"/>
        <w:rPr>
          <w:rFonts w:cs="David"/>
          <w:rtl/>
        </w:rPr>
      </w:pPr>
      <w:r>
        <w:rPr>
          <w:rFonts w:cs="David"/>
          <w:rtl/>
        </w:rPr>
        <w:t xml:space="preserve">  57(א)".</w:t>
      </w:r>
    </w:p>
    <w:p w:rsidR="00000000" w:rsidRDefault="004E2510">
      <w:pPr>
        <w:ind w:firstLine="720"/>
        <w:rPr>
          <w:rFonts w:cs="David"/>
          <w:rtl/>
        </w:rPr>
      </w:pPr>
      <w:r>
        <w:rPr>
          <w:rFonts w:cs="David"/>
          <w:u w:val="single"/>
          <w:rtl/>
        </w:rPr>
        <w:br/>
        <w:t>היו"ר אברהם פורז:</w:t>
      </w:r>
    </w:p>
    <w:p w:rsidR="00000000" w:rsidRDefault="004E2510">
      <w:pPr>
        <w:jc w:val="both"/>
        <w:rPr>
          <w:rFonts w:cs="David"/>
          <w:rtl/>
        </w:rPr>
      </w:pPr>
    </w:p>
    <w:p w:rsidR="00000000" w:rsidRDefault="004E2510">
      <w:pPr>
        <w:jc w:val="both"/>
        <w:rPr>
          <w:rFonts w:cs="David"/>
          <w:rtl/>
        </w:rPr>
      </w:pPr>
      <w:r>
        <w:rPr>
          <w:rFonts w:cs="David"/>
          <w:rtl/>
        </w:rPr>
        <w:tab/>
        <w:t>הגברת הקר, אגב, אתם בודקים את האפשר</w:t>
      </w:r>
      <w:r>
        <w:rPr>
          <w:rFonts w:cs="David"/>
          <w:rtl/>
        </w:rPr>
        <w:t>ות לאחד את הרשות הזאת עם הרשות לשירותים ציבוריים – חשמל?</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אנחנו קיימנו על כך דיון ואנחנו רוצים להוציא מסמך מסודר לוועדה שמסביר למה לדעתנו לא, זאת אומרת לא בשלב הראשון. הנה, יש לנו כאן תמיכה מהציבור.</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אם לא תעשו את זה עכשיו, ז</w:t>
      </w:r>
      <w:r>
        <w:rPr>
          <w:rFonts w:cs="David"/>
          <w:rtl/>
        </w:rPr>
        <w:t xml:space="preserve">ה לא יהיה אף פעם. </w:t>
      </w:r>
    </w:p>
    <w:p w:rsidR="00000000" w:rsidRDefault="004E2510">
      <w:pPr>
        <w:jc w:val="both"/>
        <w:rPr>
          <w:rFonts w:cs="David"/>
          <w:rtl/>
        </w:rPr>
      </w:pPr>
      <w:r>
        <w:rPr>
          <w:rFonts w:cs="David"/>
          <w:rtl/>
        </w:rPr>
        <w:br/>
      </w: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גם לא צריך. מה אתה רוצה, שחברת חשמל תהיה מנהלת המדינה?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לא חברת חשמל. הרשות. היא מפקחת על תאגידים ציבוריים. </w:t>
      </w:r>
    </w:p>
    <w:p w:rsidR="00000000" w:rsidRDefault="004E2510">
      <w:pPr>
        <w:jc w:val="both"/>
        <w:rPr>
          <w:rFonts w:cs="David"/>
          <w:rtl/>
        </w:rPr>
      </w:pPr>
      <w:r>
        <w:rPr>
          <w:rFonts w:cs="David"/>
          <w:rtl/>
        </w:rPr>
        <w:br/>
      </w:r>
      <w:r>
        <w:rPr>
          <w:rFonts w:cs="David"/>
          <w:u w:val="single"/>
          <w:rtl/>
        </w:rPr>
        <w:t>דוברת:</w:t>
      </w:r>
    </w:p>
    <w:p w:rsidR="00000000" w:rsidRDefault="004E2510">
      <w:pPr>
        <w:jc w:val="both"/>
        <w:rPr>
          <w:rFonts w:cs="David"/>
          <w:rtl/>
        </w:rPr>
      </w:pPr>
    </w:p>
    <w:p w:rsidR="00000000" w:rsidRDefault="004E2510">
      <w:pPr>
        <w:jc w:val="both"/>
        <w:rPr>
          <w:rFonts w:cs="David"/>
          <w:rtl/>
        </w:rPr>
      </w:pPr>
      <w:r>
        <w:rPr>
          <w:rFonts w:cs="David"/>
          <w:rtl/>
        </w:rPr>
        <w:tab/>
        <w:t xml:space="preserve">לחברת חשמל יש רק תאגיד אחד, כאן אם יהיה בסדר, יהיו 200 תאגידים.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כל </w:t>
      </w:r>
      <w:r>
        <w:rPr>
          <w:rFonts w:cs="David"/>
          <w:rtl/>
        </w:rPr>
        <w:t xml:space="preserve">התאגידים האלה יחד, לא יהיה להם היקף פעילות של חברת חשמל. זה עוד מועצה, עוד רשות, עוד משרד, עוד טלפון, עוד מנהל, עוד מכונית – לפעמים צריך לאחד, אבל אתם נגד. </w:t>
      </w:r>
    </w:p>
    <w:p w:rsidR="00000000" w:rsidRDefault="004E2510">
      <w:pPr>
        <w:jc w:val="both"/>
        <w:rPr>
          <w:rFonts w:cs="David"/>
          <w:rtl/>
        </w:rPr>
      </w:pPr>
      <w:r>
        <w:rPr>
          <w:rFonts w:cs="David"/>
          <w:rtl/>
        </w:rPr>
        <w:br/>
      </w:r>
      <w:r>
        <w:rPr>
          <w:rFonts w:cs="David"/>
          <w:u w:val="single"/>
          <w:rtl/>
        </w:rPr>
        <w:t>דוברת:</w:t>
      </w:r>
    </w:p>
    <w:p w:rsidR="00000000" w:rsidRDefault="004E2510">
      <w:pPr>
        <w:jc w:val="both"/>
        <w:rPr>
          <w:rFonts w:cs="David"/>
          <w:rtl/>
        </w:rPr>
      </w:pPr>
    </w:p>
    <w:p w:rsidR="00000000" w:rsidRDefault="004E2510">
      <w:pPr>
        <w:jc w:val="both"/>
        <w:rPr>
          <w:rFonts w:cs="David"/>
          <w:rtl/>
        </w:rPr>
      </w:pPr>
      <w:r>
        <w:rPr>
          <w:rFonts w:cs="David"/>
          <w:rtl/>
        </w:rPr>
        <w:tab/>
        <w:t>ודווקא האוצר...</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יש לו כנראה סיבות.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אמרתי – אם אתם חושבים</w:t>
      </w:r>
      <w:r>
        <w:rPr>
          <w:rFonts w:cs="David"/>
          <w:rtl/>
        </w:rPr>
        <w:t xml:space="preserve"> לגבי ההרכב הפרסונלי של רשות החשמל, תחליפו את הפרסונות. </w:t>
      </w:r>
    </w:p>
    <w:p w:rsidR="00000000" w:rsidRDefault="004E2510">
      <w:pPr>
        <w:jc w:val="both"/>
        <w:rPr>
          <w:rFonts w:cs="David"/>
          <w:rtl/>
        </w:rPr>
      </w:pPr>
    </w:p>
    <w:p w:rsidR="00000000" w:rsidRDefault="004E2510">
      <w:pPr>
        <w:jc w:val="both"/>
        <w:rPr>
          <w:rFonts w:cs="David"/>
          <w:rtl/>
        </w:rPr>
      </w:pPr>
      <w:r>
        <w:rPr>
          <w:rFonts w:cs="David"/>
          <w:rtl/>
        </w:rPr>
        <w:tab/>
        <w:t>אגב, מיניתם את הדירקטורים שם?</w:t>
      </w:r>
    </w:p>
    <w:p w:rsidR="00000000" w:rsidRDefault="004E2510">
      <w:pPr>
        <w:ind w:firstLine="720"/>
        <w:jc w:val="both"/>
        <w:rPr>
          <w:rFonts w:cs="David"/>
        </w:rPr>
      </w:pPr>
      <w:r>
        <w:rPr>
          <w:rFonts w:cs="David"/>
          <w:rtl/>
        </w:rPr>
        <w:br/>
      </w:r>
      <w:r>
        <w:rPr>
          <w:rFonts w:cs="David"/>
          <w:u w:val="single"/>
          <w:rtl/>
        </w:rPr>
        <w:t>תמר הקר:</w:t>
      </w:r>
    </w:p>
    <w:p w:rsidR="00000000" w:rsidRDefault="004E2510">
      <w:pPr>
        <w:jc w:val="both"/>
        <w:rPr>
          <w:rFonts w:cs="David"/>
          <w:u w:val="single"/>
          <w:rtl/>
        </w:rPr>
      </w:pPr>
    </w:p>
    <w:p w:rsidR="00000000" w:rsidRDefault="004E2510">
      <w:pPr>
        <w:pStyle w:val="aa"/>
        <w:rPr>
          <w:rFonts w:cs="David"/>
          <w:rtl/>
        </w:rPr>
      </w:pPr>
      <w:r>
        <w:rPr>
          <w:rFonts w:cs="David"/>
          <w:rtl/>
        </w:rPr>
        <w:tab/>
        <w:t>לא.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אין. למה שיהיו? יש מכתב משר האוצר שהוא התחייב בקרוב לעשות זאת.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u w:val="single"/>
          <w:rtl/>
        </w:rPr>
      </w:pPr>
      <w:r>
        <w:rPr>
          <w:rFonts w:cs="David"/>
          <w:rtl/>
        </w:rPr>
        <w:t>"57(ב)."</w:t>
      </w:r>
      <w:r>
        <w:rPr>
          <w:rFonts w:cs="David"/>
          <w:u w:val="single"/>
          <w:rtl/>
        </w:rPr>
        <w:br/>
      </w:r>
    </w:p>
    <w:p w:rsidR="00000000" w:rsidRDefault="004E2510">
      <w:pPr>
        <w:jc w:val="both"/>
        <w:rPr>
          <w:rFonts w:cs="David"/>
          <w:rtl/>
        </w:rPr>
      </w:pPr>
      <w:r>
        <w:rPr>
          <w:rFonts w:cs="David"/>
          <w:rtl/>
        </w:rPr>
        <w:t>"סימן ז': מילוות ואיגרות חוב</w:t>
      </w:r>
    </w:p>
    <w:p w:rsidR="00000000" w:rsidRDefault="004E2510">
      <w:pPr>
        <w:jc w:val="both"/>
        <w:rPr>
          <w:rFonts w:cs="David"/>
          <w:rtl/>
        </w:rPr>
      </w:pPr>
      <w:r>
        <w:rPr>
          <w:rFonts w:cs="David"/>
          <w:rtl/>
        </w:rPr>
        <w:t xml:space="preserve">  סעיף 58."</w:t>
      </w:r>
    </w:p>
    <w:p w:rsidR="00000000" w:rsidRDefault="004E2510">
      <w:pPr>
        <w:jc w:val="both"/>
        <w:rPr>
          <w:rFonts w:cs="David"/>
          <w:rtl/>
        </w:rPr>
      </w:pPr>
    </w:p>
    <w:p w:rsidR="00000000" w:rsidRDefault="004E2510">
      <w:pPr>
        <w:jc w:val="both"/>
        <w:rPr>
          <w:rFonts w:cs="David"/>
          <w:rtl/>
        </w:rPr>
      </w:pPr>
      <w:r>
        <w:rPr>
          <w:rFonts w:cs="David"/>
          <w:rtl/>
        </w:rPr>
        <w:tab/>
        <w:t>הס</w:t>
      </w:r>
      <w:r>
        <w:rPr>
          <w:rFonts w:cs="David"/>
          <w:rtl/>
        </w:rPr>
        <w:t>עיפים האלה מחייבים קבלת אישור מיוחד של שני השרים לקבלת מילגות ואיגרות חוב, וכאן הכוונה היא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אתם רוצים לשחרר אותם.</w:t>
      </w:r>
    </w:p>
    <w:p w:rsidR="00000000" w:rsidRDefault="004E2510">
      <w:pPr>
        <w:jc w:val="both"/>
        <w:rPr>
          <w:rFonts w:cs="David"/>
          <w:rtl/>
        </w:rPr>
      </w:pPr>
      <w:r>
        <w:rPr>
          <w:rFonts w:cs="David"/>
          <w:rtl/>
        </w:rPr>
        <w:br/>
      </w: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לשכלל את הפעילות העסקית שלהם.</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עכשיו אנחנו מגיעים לפרק של ניהול החברה, ואגיד לגביו כמה מילות</w:t>
      </w:r>
      <w:r>
        <w:rPr>
          <w:rFonts w:cs="David"/>
          <w:rtl/>
        </w:rPr>
        <w:t xml:space="preserve"> מבוא. הואיל ומדובר בתאגיד שהוא מונופול אזורי והוא נותן שירות ציבורי חיוני, היתה תחושה שכאן צריך לקבוע כללים שמבטיחים ניהול מקצועי של החברה. </w:t>
      </w:r>
    </w:p>
    <w:p w:rsidR="00000000" w:rsidRDefault="004E2510">
      <w:pPr>
        <w:jc w:val="both"/>
        <w:rPr>
          <w:rFonts w:cs="David"/>
          <w:rtl/>
        </w:rPr>
      </w:pPr>
    </w:p>
    <w:p w:rsidR="00000000" w:rsidRDefault="004E2510">
      <w:pPr>
        <w:jc w:val="both"/>
        <w:rPr>
          <w:rFonts w:cs="David"/>
          <w:rtl/>
        </w:rPr>
      </w:pPr>
      <w:r>
        <w:rPr>
          <w:rFonts w:cs="David"/>
          <w:rtl/>
        </w:rPr>
        <w:tab/>
        <w:t>הפרק הזה, בין היתר, מבחין בין שתי תקופות בחיי החברה, אם יהיו: כאשר היא בשליטת רשות מקומית, ואז היא בעצם חברה עיר</w:t>
      </w:r>
      <w:r>
        <w:rPr>
          <w:rFonts w:cs="David"/>
          <w:rtl/>
        </w:rPr>
        <w:t xml:space="preserve">ונית, ואם וכאשר היא תהיה מופרטת, נצטרך לקבוע כללים שונים. כאשר היא בשליטה, אפשר להחיל כללים שדומים להוראות חוק החברות הממשלתיות – זה היה מקור ההשראה העיקרי – וברגע שהיא מופרטת, זה יותר כחברה עסקית רגילה שחוק החברות הרגיל חל עליה. </w:t>
      </w:r>
    </w:p>
    <w:p w:rsidR="00000000" w:rsidRDefault="004E2510">
      <w:pPr>
        <w:jc w:val="both"/>
        <w:rPr>
          <w:rFonts w:cs="David"/>
          <w:rtl/>
        </w:rPr>
      </w:pPr>
    </w:p>
    <w:p w:rsidR="00000000" w:rsidRDefault="004E2510">
      <w:pPr>
        <w:jc w:val="both"/>
        <w:rPr>
          <w:rFonts w:cs="David"/>
          <w:rtl/>
        </w:rPr>
      </w:pPr>
      <w:r>
        <w:rPr>
          <w:rFonts w:cs="David"/>
          <w:rtl/>
        </w:rPr>
        <w:tab/>
        <w:t>נתחיל בהגדרה.</w:t>
      </w:r>
    </w:p>
    <w:p w:rsidR="00000000" w:rsidRDefault="004E2510">
      <w:pPr>
        <w:jc w:val="both"/>
        <w:rPr>
          <w:rFonts w:cs="David"/>
          <w:rtl/>
        </w:rPr>
      </w:pPr>
      <w:r>
        <w:rPr>
          <w:rFonts w:cs="David"/>
          <w:rtl/>
        </w:rPr>
        <w:br/>
        <w:t>"פרק ד':</w:t>
      </w:r>
      <w:r>
        <w:rPr>
          <w:rFonts w:cs="David"/>
          <w:rtl/>
        </w:rPr>
        <w:t xml:space="preserve"> ניהול החברה</w:t>
      </w:r>
    </w:p>
    <w:p w:rsidR="00000000" w:rsidRDefault="004E2510">
      <w:pPr>
        <w:jc w:val="both"/>
        <w:rPr>
          <w:rFonts w:cs="David"/>
          <w:rtl/>
        </w:rPr>
      </w:pPr>
      <w:r>
        <w:rPr>
          <w:rFonts w:cs="David"/>
          <w:rtl/>
        </w:rPr>
        <w:t xml:space="preserve">  סימן א': הגדרות</w:t>
      </w:r>
    </w:p>
    <w:p w:rsidR="00000000" w:rsidRDefault="004E2510">
      <w:pPr>
        <w:jc w:val="both"/>
        <w:rPr>
          <w:rFonts w:cs="David"/>
          <w:rtl/>
        </w:rPr>
      </w:pPr>
      <w:r>
        <w:rPr>
          <w:rFonts w:cs="David"/>
          <w:rtl/>
        </w:rPr>
        <w:t xml:space="preserve">  סעיף 59(א), (ב)(1)."</w:t>
      </w:r>
    </w:p>
    <w:p w:rsidR="00000000" w:rsidRDefault="004E2510">
      <w:pPr>
        <w:jc w:val="both"/>
        <w:rPr>
          <w:rFonts w:cs="David"/>
          <w:rtl/>
        </w:rPr>
      </w:pPr>
      <w:r>
        <w:rPr>
          <w:rFonts w:cs="David"/>
          <w:rtl/>
        </w:rPr>
        <w:t xml:space="preserve">(2) בחברה אחרת – דירקטור מקרב הציבור כמשמעותו ..." – היום זה נקרא דירקטור חיצוני, כמשמעותו בחוק החברות.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תעדכנו את ההגדרה.</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"סימן ב': הדירקטוריון</w:t>
      </w:r>
    </w:p>
    <w:p w:rsidR="00000000" w:rsidRDefault="004E2510">
      <w:pPr>
        <w:jc w:val="both"/>
        <w:rPr>
          <w:rFonts w:cs="David"/>
          <w:rtl/>
        </w:rPr>
      </w:pPr>
      <w:r>
        <w:rPr>
          <w:rFonts w:cs="David"/>
          <w:rtl/>
        </w:rPr>
        <w:t xml:space="preserve">  תנאי כשירות</w:t>
      </w:r>
    </w:p>
    <w:p w:rsidR="00000000" w:rsidRDefault="004E2510">
      <w:pPr>
        <w:jc w:val="both"/>
        <w:rPr>
          <w:rFonts w:cs="David"/>
          <w:rtl/>
        </w:rPr>
      </w:pPr>
      <w:r>
        <w:rPr>
          <w:rFonts w:cs="David"/>
          <w:rtl/>
        </w:rPr>
        <w:t xml:space="preserve">  סעיף 60(א</w:t>
      </w:r>
      <w:r>
        <w:rPr>
          <w:rFonts w:cs="David"/>
          <w:rtl/>
        </w:rPr>
        <w:t>) – אני מזכירה שהכוונה היא להשכלה אקדמית וניסיון של מספר שנים בניהול או בתחומי פעולה אחרים.</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 xml:space="preserve">בהרבה מקומות תהיה לכם בעיה עם הדירקטוריון, כשיתחילו להגיע לפריפריה.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למה? ההשכלה הגבוהה נעצרת? אבל יהיו שם כשירויות, ניסיון. </w:t>
      </w:r>
    </w:p>
    <w:p w:rsidR="00000000" w:rsidRDefault="004E2510">
      <w:pPr>
        <w:jc w:val="both"/>
        <w:rPr>
          <w:rFonts w:cs="David"/>
          <w:rtl/>
        </w:rPr>
      </w:pPr>
      <w:r>
        <w:rPr>
          <w:rFonts w:cs="David"/>
          <w:rtl/>
        </w:rPr>
        <w:br/>
      </w:r>
      <w:r>
        <w:rPr>
          <w:rFonts w:cs="David"/>
          <w:u w:val="single"/>
          <w:rtl/>
        </w:rPr>
        <w:t>נ</w:t>
      </w:r>
      <w:r>
        <w:rPr>
          <w:rFonts w:cs="David"/>
          <w:u w:val="single"/>
          <w:rtl/>
        </w:rPr>
        <w:t>ורית אלוף:</w:t>
      </w:r>
    </w:p>
    <w:p w:rsidR="00000000" w:rsidRDefault="004E2510">
      <w:pPr>
        <w:jc w:val="both"/>
        <w:rPr>
          <w:rFonts w:cs="David"/>
          <w:rtl/>
        </w:rPr>
      </w:pPr>
    </w:p>
    <w:p w:rsidR="00000000" w:rsidRDefault="004E2510">
      <w:pPr>
        <w:jc w:val="both"/>
        <w:rPr>
          <w:rFonts w:cs="David"/>
          <w:rtl/>
        </w:rPr>
      </w:pPr>
      <w:r>
        <w:rPr>
          <w:rFonts w:cs="David"/>
          <w:rtl/>
        </w:rPr>
        <w:tab/>
        <w:t>מה זה בשינויים המחוייבים?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עזבי. תמיד אומרים את זה.</w:t>
      </w:r>
    </w:p>
    <w:p w:rsidR="00000000" w:rsidRDefault="004E2510">
      <w:pPr>
        <w:jc w:val="both"/>
        <w:rPr>
          <w:rFonts w:cs="David"/>
        </w:rPr>
      </w:pPr>
      <w:r>
        <w:rPr>
          <w:rFonts w:cs="David"/>
          <w:rtl/>
        </w:rPr>
        <w:br/>
      </w:r>
      <w:r>
        <w:rPr>
          <w:rFonts w:cs="David"/>
          <w:rtl/>
        </w:rPr>
        <w:br/>
      </w: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כשאת קוראת את הסעיף, המילים שם עשויות לא להתאים לה.</w:t>
      </w:r>
    </w:p>
    <w:p w:rsidR="00000000" w:rsidRDefault="004E2510">
      <w:pPr>
        <w:jc w:val="both"/>
        <w:rPr>
          <w:rFonts w:cs="David"/>
          <w:rtl/>
        </w:rPr>
      </w:pPr>
    </w:p>
    <w:p w:rsidR="00000000" w:rsidRDefault="004E2510">
      <w:pPr>
        <w:jc w:val="both"/>
        <w:rPr>
          <w:rFonts w:cs="David"/>
          <w:rtl/>
        </w:rPr>
      </w:pPr>
      <w:r>
        <w:rPr>
          <w:rFonts w:cs="David"/>
          <w:rtl/>
        </w:rPr>
        <w:t>"סעיף 60(ב), (ג)."</w:t>
      </w:r>
    </w:p>
    <w:p w:rsidR="00000000" w:rsidRDefault="004E2510">
      <w:pPr>
        <w:ind w:firstLine="720"/>
        <w:rPr>
          <w:rFonts w:cs="David"/>
          <w:rtl/>
        </w:rPr>
      </w:pPr>
      <w:r>
        <w:rPr>
          <w:rFonts w:cs="David"/>
          <w:rtl/>
        </w:rPr>
        <w:lastRenderedPageBreak/>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מי צריך את זה?</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זו איזושהי דרך לבקרה על הנושא של ניגו</w:t>
      </w:r>
      <w:r>
        <w:rPr>
          <w:rFonts w:cs="David"/>
          <w:rtl/>
        </w:rPr>
        <w:t xml:space="preserve">ד עניינים. אדם, כשהוא יודע שהוא צריך להצהיר, הוא שם לב שיש סעיף כזה בחוק והוא חושב על כך. </w:t>
      </w:r>
    </w:p>
    <w:p w:rsidR="00000000" w:rsidRDefault="004E2510">
      <w:pPr>
        <w:jc w:val="both"/>
        <w:rPr>
          <w:rFonts w:cs="David"/>
          <w:rtl/>
        </w:rPr>
      </w:pPr>
      <w:r>
        <w:rPr>
          <w:rFonts w:cs="David"/>
          <w:rtl/>
        </w:rPr>
        <w:br/>
        <w:t>"סעיף 60(ד)."</w:t>
      </w:r>
    </w:p>
    <w:p w:rsidR="00000000" w:rsidRDefault="004E2510">
      <w:pPr>
        <w:jc w:val="both"/>
        <w:rPr>
          <w:rFonts w:cs="David"/>
          <w:rtl/>
        </w:rPr>
      </w:pPr>
    </w:p>
    <w:p w:rsidR="00000000" w:rsidRDefault="004E2510">
      <w:pPr>
        <w:jc w:val="both"/>
        <w:rPr>
          <w:rFonts w:cs="David"/>
          <w:rtl/>
        </w:rPr>
      </w:pPr>
      <w:r>
        <w:rPr>
          <w:rFonts w:cs="David"/>
          <w:rtl/>
        </w:rPr>
        <w:t>"החלת הוראות על חברה בשליטת רשות מקומית</w:t>
      </w:r>
    </w:p>
    <w:p w:rsidR="00000000" w:rsidRDefault="004E2510">
      <w:pPr>
        <w:jc w:val="both"/>
        <w:rPr>
          <w:rFonts w:cs="David"/>
          <w:rtl/>
        </w:rPr>
      </w:pPr>
      <w:r>
        <w:rPr>
          <w:rFonts w:cs="David"/>
          <w:rtl/>
        </w:rPr>
        <w:t xml:space="preserve">  סעיף 61(א)(1), (2), (3)."</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היום גם עבר חוק בכנסת לגבי ייצוג ערבי.</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חשבתי על </w:t>
      </w:r>
      <w:r>
        <w:rPr>
          <w:rFonts w:cs="David"/>
          <w:rtl/>
        </w:rPr>
        <w:t xml:space="preserve">כך שבוודאי שברשויות מקומיות ערביות זה מתאים, אבל זה לא מתאים בכולן בהקשר של חקיקה לוקאלית ולא חקיקה ארצית. </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ואם לא יהיו 50 איש, לא תהיה אף אישה.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החוק הכללי על ייצוג זה לא חברה ממשלתית?</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לא.</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אז למה לא נאמר שמבחינת המינוי יחולו הכללים של חוק החברות הממשלתיות?</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זה בדיוק מה שאני לא רוצה, בגלל התיקון החדש הזה. </w:t>
      </w:r>
    </w:p>
    <w:p w:rsidR="00000000" w:rsidRDefault="004E2510">
      <w:pPr>
        <w:jc w:val="both"/>
        <w:rPr>
          <w:rFonts w:cs="David"/>
          <w:u w:val="single"/>
          <w:rtl/>
        </w:rPr>
      </w:pPr>
      <w:r>
        <w:rPr>
          <w:rFonts w:cs="David"/>
          <w:rtl/>
        </w:rPr>
        <w:br/>
      </w:r>
      <w:r>
        <w:rPr>
          <w:rFonts w:cs="David"/>
          <w:u w:val="single"/>
          <w:rtl/>
        </w:rPr>
        <w:t>יצחק ולד:</w:t>
      </w:r>
    </w:p>
    <w:p w:rsidR="00000000" w:rsidRDefault="004E2510">
      <w:pPr>
        <w:jc w:val="both"/>
        <w:rPr>
          <w:rFonts w:cs="David"/>
          <w:u w:val="single"/>
          <w:rtl/>
        </w:rPr>
      </w:pPr>
    </w:p>
    <w:p w:rsidR="00000000" w:rsidRDefault="004E2510">
      <w:pPr>
        <w:pStyle w:val="aa"/>
        <w:rPr>
          <w:rFonts w:cs="David"/>
          <w:rtl/>
        </w:rPr>
      </w:pPr>
      <w:r>
        <w:rPr>
          <w:rFonts w:cs="David"/>
          <w:rtl/>
        </w:rPr>
        <w:tab/>
        <w:t>למה המגבלה כל כך גדולה לגבי הנושא של חברי הדירקטוריון? בין חמישה לשבעה?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ind w:firstLine="720"/>
        <w:jc w:val="both"/>
        <w:rPr>
          <w:rFonts w:cs="David"/>
          <w:rtl/>
        </w:rPr>
      </w:pPr>
      <w:r>
        <w:rPr>
          <w:rFonts w:cs="David"/>
          <w:rtl/>
        </w:rPr>
        <w:t>אתה רוצה יותר? זה מע</w:t>
      </w:r>
      <w:r>
        <w:rPr>
          <w:rFonts w:cs="David"/>
          <w:rtl/>
        </w:rPr>
        <w:t>ט מדי?</w:t>
      </w:r>
    </w:p>
    <w:p w:rsidR="00000000" w:rsidRDefault="004E2510">
      <w:pPr>
        <w:ind w:firstLine="720"/>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אנחנו חושבים שזה צריך להיות ניהול יעיל.</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lastRenderedPageBreak/>
        <w:tab/>
        <w:t>מתמנים שבעה, באים שניים – זה בסדר, זה מאד יעיל.</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הוועדה הכי יעילה – אתם לא מכירים שמות – זו ועדה של ראש העיר, עכשיו אומרים שהוא גם הבעל של אשתו, וחוץ מזה שהוא גם בש</w:t>
      </w:r>
      <w:r>
        <w:rPr>
          <w:rFonts w:cs="David"/>
          <w:rtl/>
        </w:rPr>
        <w:t>מו הפרטי, זו ועדה של בן-אדם אחד ונגמר העניין, אבל אני שואל שאלה בכל זאת.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מה אתה רוצה לעשות? בדירקטוריון של חמישה-עשר לא באים אנשים. הנה, כאן יש דירקטוריון של 15 איש, בא אחד ביקש רוויזיה, והלך. </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בדירקטוריון של חברות עירוניו</w:t>
      </w:r>
      <w:r>
        <w:rPr>
          <w:rFonts w:cs="David"/>
          <w:rtl/>
        </w:rPr>
        <w:t>ת אני זוכר שהרבה זמן דיברו על 11.</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ועוד דירקטורים בשכר, כאן מקבלים משכורת. </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 xml:space="preserve">בדירקטוריונים של חברות עירוניות – אפשר גם להגדיל ליותר – אבל נהוג היה לדבר על משהו בין תשעה ל- 11.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אתם מוכנים להגדיל את זה בש</w:t>
      </w:r>
      <w:r>
        <w:rPr>
          <w:rFonts w:cs="David"/>
          <w:rtl/>
        </w:rPr>
        <w:t>ניים?</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 xml:space="preserve">הם לא באים, ומחמישה לא יבואו שלושה – אין דירקטוריון.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בואו נעשה את זה שלא יהיו יותר מתשעה – בין אם זה רשות אחת ובין אם זה כמה רשויות. תשעה בכל המקרים.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"סעיף 61(א)(4)."</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אני לא מציע ל</w:t>
      </w:r>
      <w:r>
        <w:rPr>
          <w:rFonts w:cs="David"/>
          <w:rtl/>
        </w:rPr>
        <w:t xml:space="preserve">ומר "כי הסיבה היתה מוצדקת". נאמר: אלא אם כן הוא אישר את הארכת כהונתו.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את המשך כהונתו?</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אם הדירקטוריון הגיע למסקנה שצריך להאריך את כהונתו. מה זה סיבה מוצדקת? להביא פתק מההורים?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אבל זה דווקא יכול להיות לא נעים. י</w:t>
      </w:r>
      <w:r>
        <w:rPr>
          <w:rFonts w:cs="David"/>
          <w:rtl/>
        </w:rPr>
        <w:t>ש באמת סיבות מוצדקות, מחלה זו סיבה מוצדקת.</w:t>
      </w:r>
    </w:p>
    <w:p w:rsidR="00000000" w:rsidRDefault="004E2510">
      <w:pPr>
        <w:jc w:val="both"/>
        <w:rPr>
          <w:rFonts w:cs="David"/>
          <w:rtl/>
        </w:rPr>
      </w:pPr>
    </w:p>
    <w:p w:rsidR="00000000" w:rsidRDefault="004E2510">
      <w:pPr>
        <w:jc w:val="both"/>
        <w:rPr>
          <w:rFonts w:cs="David"/>
          <w:rtl/>
        </w:rPr>
      </w:pPr>
      <w:r>
        <w:rPr>
          <w:rFonts w:cs="David"/>
          <w:rtl/>
        </w:rPr>
        <w:tab/>
        <w:t>אם אתה אומר אחרת, אז כאילו לא נעים להם, הם מסלקים אותו. כאן הם צריכים לבדוק בדיקה אובייקטיבית.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בסדר, שכנעתם אותי. מוצדקת זה דבר סובייקטיבי.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לכן גם כתבנו: ברוב קולות חבריו. </w:t>
      </w:r>
    </w:p>
    <w:p w:rsidR="00000000" w:rsidRDefault="004E2510">
      <w:pPr>
        <w:jc w:val="both"/>
        <w:rPr>
          <w:rFonts w:cs="David"/>
          <w:rtl/>
        </w:rPr>
      </w:pPr>
      <w:r>
        <w:rPr>
          <w:rFonts w:cs="David"/>
          <w:rtl/>
        </w:rPr>
        <w:br/>
      </w:r>
      <w:r>
        <w:rPr>
          <w:rFonts w:cs="David"/>
          <w:u w:val="single"/>
          <w:rtl/>
        </w:rPr>
        <w:t>משה</w:t>
      </w:r>
      <w:r>
        <w:rPr>
          <w:rFonts w:cs="David"/>
          <w:u w:val="single"/>
          <w:rtl/>
        </w:rPr>
        <w:t xml:space="preserve"> צור:</w:t>
      </w:r>
    </w:p>
    <w:p w:rsidR="00000000" w:rsidRDefault="004E2510">
      <w:pPr>
        <w:jc w:val="both"/>
        <w:rPr>
          <w:rFonts w:cs="David"/>
          <w:rtl/>
        </w:rPr>
      </w:pPr>
    </w:p>
    <w:p w:rsidR="00000000" w:rsidRDefault="004E2510">
      <w:pPr>
        <w:jc w:val="both"/>
        <w:rPr>
          <w:rFonts w:cs="David"/>
          <w:rtl/>
        </w:rPr>
      </w:pPr>
      <w:r>
        <w:rPr>
          <w:rFonts w:cs="David"/>
          <w:rtl/>
        </w:rPr>
        <w:tab/>
        <w:t>אסיפה כללית ממנה דירקטורים?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כן, תמיד. מי ממנה דירקטורים? רק אסיפה כללית. </w:t>
      </w:r>
    </w:p>
    <w:p w:rsidR="00000000" w:rsidRDefault="004E2510">
      <w:pPr>
        <w:jc w:val="both"/>
        <w:rPr>
          <w:rFonts w:cs="David"/>
          <w:rtl/>
        </w:rPr>
      </w:pPr>
    </w:p>
    <w:p w:rsidR="00000000" w:rsidRDefault="004E2510">
      <w:pPr>
        <w:jc w:val="both"/>
        <w:rPr>
          <w:rFonts w:cs="David"/>
          <w:rtl/>
        </w:rPr>
      </w:pP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בחברות ממשלתיות השרים.</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השרים מייצגים את הממשלה, שהיא האסיפה הכללית. </w:t>
      </w:r>
    </w:p>
    <w:p w:rsidR="00000000" w:rsidRDefault="004E2510">
      <w:pPr>
        <w:jc w:val="both"/>
        <w:rPr>
          <w:rFonts w:cs="David"/>
          <w:rtl/>
        </w:rPr>
      </w:pPr>
    </w:p>
    <w:p w:rsidR="00000000" w:rsidRDefault="004E2510">
      <w:pPr>
        <w:jc w:val="both"/>
        <w:rPr>
          <w:rFonts w:cs="David"/>
          <w:rtl/>
        </w:rPr>
      </w:pP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הגדרתם באיזשהו מקום מה זה אסיפה?</w:t>
      </w:r>
    </w:p>
    <w:p w:rsidR="00000000" w:rsidRDefault="004E2510">
      <w:pPr>
        <w:jc w:val="both"/>
        <w:rPr>
          <w:rFonts w:cs="David"/>
          <w:rtl/>
        </w:rPr>
      </w:pPr>
      <w:r>
        <w:rPr>
          <w:rFonts w:cs="David"/>
          <w:rtl/>
        </w:rPr>
        <w:br/>
      </w:r>
      <w:r>
        <w:rPr>
          <w:rFonts w:cs="David"/>
          <w:u w:val="single"/>
          <w:rtl/>
        </w:rPr>
        <w:t>דוברים:</w:t>
      </w:r>
    </w:p>
    <w:p w:rsidR="00000000" w:rsidRDefault="004E2510">
      <w:pPr>
        <w:jc w:val="both"/>
        <w:rPr>
          <w:rFonts w:cs="David"/>
          <w:rtl/>
        </w:rPr>
      </w:pPr>
    </w:p>
    <w:p w:rsidR="00000000" w:rsidRDefault="004E2510">
      <w:pPr>
        <w:jc w:val="both"/>
        <w:rPr>
          <w:rFonts w:cs="David"/>
          <w:rtl/>
        </w:rPr>
      </w:pPr>
      <w:r>
        <w:rPr>
          <w:rFonts w:cs="David"/>
          <w:rtl/>
        </w:rPr>
        <w:tab/>
        <w:t>יש חוק החב</w:t>
      </w:r>
      <w:r>
        <w:rPr>
          <w:rFonts w:cs="David"/>
          <w:rtl/>
        </w:rPr>
        <w:t xml:space="preserve">רות. </w:t>
      </w:r>
    </w:p>
    <w:p w:rsidR="00000000" w:rsidRDefault="004E2510">
      <w:pPr>
        <w:jc w:val="both"/>
        <w:rPr>
          <w:rFonts w:cs="David"/>
          <w:rtl/>
        </w:rPr>
      </w:pP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"61(א)(5)."</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אוי ואבוי. שר הפנים. מה אתם רוצים? פנים או אוצר, תבחרו אחד. </w:t>
      </w:r>
    </w:p>
    <w:p w:rsidR="00000000" w:rsidRDefault="004E2510">
      <w:pPr>
        <w:jc w:val="both"/>
        <w:rPr>
          <w:rFonts w:cs="David"/>
          <w:rtl/>
        </w:rPr>
      </w:pPr>
      <w:r>
        <w:rPr>
          <w:rFonts w:cs="David"/>
          <w:rtl/>
        </w:rPr>
        <w:br/>
      </w:r>
      <w:r>
        <w:rPr>
          <w:rFonts w:cs="David"/>
          <w:u w:val="single"/>
          <w:rtl/>
        </w:rPr>
        <w:t>מירית דובר:</w:t>
      </w:r>
    </w:p>
    <w:p w:rsidR="00000000" w:rsidRDefault="004E2510">
      <w:pPr>
        <w:jc w:val="both"/>
        <w:rPr>
          <w:rFonts w:cs="David"/>
          <w:rtl/>
        </w:rPr>
      </w:pPr>
    </w:p>
    <w:p w:rsidR="00000000" w:rsidRDefault="004E2510">
      <w:pPr>
        <w:jc w:val="both"/>
        <w:rPr>
          <w:rFonts w:cs="David"/>
          <w:rtl/>
        </w:rPr>
      </w:pPr>
      <w:r>
        <w:rPr>
          <w:rFonts w:cs="David"/>
          <w:rtl/>
        </w:rPr>
        <w:tab/>
        <w:t xml:space="preserve">זו נראית לי התערבות גורפת. אני בכלל חושבת שהסעיף הזה מיותר.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ההתערבות היא בדיוק למטרה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גברת ה</w:t>
      </w:r>
      <w:r>
        <w:rPr>
          <w:rFonts w:cs="David"/>
          <w:rtl/>
        </w:rPr>
        <w:t xml:space="preserve">קר. מי מחליט? שר הפנים או שר האוצר? </w:t>
      </w:r>
    </w:p>
    <w:p w:rsidR="00000000" w:rsidRDefault="004E2510">
      <w:pPr>
        <w:jc w:val="both"/>
        <w:rPr>
          <w:rFonts w:cs="David"/>
        </w:rPr>
      </w:pPr>
      <w:r>
        <w:rPr>
          <w:rFonts w:cs="David"/>
          <w:rtl/>
        </w:rPr>
        <w:lastRenderedPageBreak/>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 xml:space="preserve">שניהם. </w:t>
      </w:r>
    </w:p>
    <w:p w:rsidR="00000000" w:rsidRDefault="004E2510">
      <w:pPr>
        <w:jc w:val="both"/>
        <w:rPr>
          <w:rFonts w:cs="David"/>
          <w:u w:val="single"/>
          <w:rtl/>
        </w:rPr>
      </w:pPr>
      <w:r>
        <w:rPr>
          <w:rFonts w:cs="David"/>
          <w:rtl/>
        </w:rPr>
        <w:br/>
      </w:r>
      <w:r>
        <w:rPr>
          <w:rFonts w:cs="David"/>
          <w:u w:val="single"/>
          <w:rtl/>
        </w:rPr>
        <w:t>מירית דובר:</w:t>
      </w:r>
    </w:p>
    <w:p w:rsidR="00000000" w:rsidRDefault="004E2510">
      <w:pPr>
        <w:jc w:val="both"/>
        <w:rPr>
          <w:rFonts w:cs="David"/>
          <w:rtl/>
        </w:rPr>
      </w:pPr>
    </w:p>
    <w:p w:rsidR="00000000" w:rsidRDefault="004E2510">
      <w:pPr>
        <w:jc w:val="both"/>
        <w:rPr>
          <w:rFonts w:cs="David"/>
          <w:rtl/>
        </w:rPr>
      </w:pPr>
      <w:r>
        <w:rPr>
          <w:rFonts w:cs="David"/>
          <w:rtl/>
        </w:rPr>
        <w:tab/>
        <w:t>החברה הזו לא תתפקד.</w:t>
      </w:r>
    </w:p>
    <w:p w:rsidR="00000000" w:rsidRDefault="004E2510">
      <w:pPr>
        <w:jc w:val="both"/>
        <w:rPr>
          <w:rFonts w:cs="David"/>
          <w:rtl/>
        </w:rPr>
      </w:pPr>
      <w:r>
        <w:rPr>
          <w:rFonts w:cs="David"/>
          <w:rtl/>
        </w:rPr>
        <w:br/>
      </w:r>
      <w:r>
        <w:rPr>
          <w:rFonts w:cs="David"/>
          <w:u w:val="single"/>
          <w:rtl/>
        </w:rPr>
        <w:t>דוברת:</w:t>
      </w:r>
    </w:p>
    <w:p w:rsidR="00000000" w:rsidRDefault="004E2510">
      <w:pPr>
        <w:jc w:val="both"/>
        <w:rPr>
          <w:rFonts w:cs="David"/>
          <w:rtl/>
        </w:rPr>
      </w:pPr>
    </w:p>
    <w:p w:rsidR="00000000" w:rsidRDefault="004E2510">
      <w:pPr>
        <w:ind w:firstLine="720"/>
        <w:jc w:val="both"/>
        <w:rPr>
          <w:rFonts w:cs="David"/>
          <w:rtl/>
        </w:rPr>
      </w:pPr>
      <w:r>
        <w:rPr>
          <w:rFonts w:cs="David"/>
          <w:rtl/>
        </w:rPr>
        <w:t>החברה צריכה לפעול לטובת החברה.</w:t>
      </w:r>
    </w:p>
    <w:p w:rsidR="00000000" w:rsidRDefault="004E2510">
      <w:pPr>
        <w:ind w:firstLine="720"/>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לא. היא צריכה לפעול לטובת האזרחים, ואם היא מייעדת את הרווחים לחלוקת דיווידנד במקום להשקעה חוזרת בתשתיות, זה בדיו</w:t>
      </w:r>
      <w:r>
        <w:rPr>
          <w:rFonts w:cs="David"/>
          <w:rtl/>
        </w:rPr>
        <w:t>ק מה שאנחנו לא רוצים.</w:t>
      </w:r>
    </w:p>
    <w:p w:rsidR="00000000" w:rsidRDefault="004E2510">
      <w:pPr>
        <w:jc w:val="both"/>
        <w:rPr>
          <w:rFonts w:cs="David"/>
          <w:rtl/>
        </w:rPr>
      </w:pPr>
      <w:r>
        <w:rPr>
          <w:rFonts w:cs="David"/>
          <w:rtl/>
        </w:rPr>
        <w:br/>
      </w:r>
      <w:r>
        <w:rPr>
          <w:rFonts w:cs="David"/>
          <w:u w:val="single"/>
          <w:rtl/>
        </w:rPr>
        <w:t>נורית אלוף:</w:t>
      </w:r>
    </w:p>
    <w:p w:rsidR="00000000" w:rsidRDefault="004E2510">
      <w:pPr>
        <w:jc w:val="both"/>
        <w:rPr>
          <w:rFonts w:cs="David"/>
          <w:rtl/>
        </w:rPr>
      </w:pPr>
    </w:p>
    <w:p w:rsidR="00000000" w:rsidRDefault="004E2510">
      <w:pPr>
        <w:jc w:val="both"/>
        <w:rPr>
          <w:rFonts w:cs="David"/>
          <w:rtl/>
        </w:rPr>
      </w:pPr>
      <w:r>
        <w:rPr>
          <w:rFonts w:cs="David"/>
          <w:rtl/>
        </w:rPr>
        <w:tab/>
        <w:t>אז תכתבו שאסור לחלק דיווידנד. תקבעו אחוז מסויים.</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גברת הקר, יש לי אמון גדול בשרי הפנים, אני מציע שיהיה שר הפנים.</w:t>
      </w:r>
    </w:p>
    <w:p w:rsidR="00000000" w:rsidRDefault="004E2510">
      <w:pPr>
        <w:jc w:val="both"/>
        <w:rPr>
          <w:rFonts w:cs="David"/>
          <w:rtl/>
        </w:rPr>
      </w:pPr>
    </w:p>
    <w:p w:rsidR="00000000" w:rsidRDefault="004E2510">
      <w:pPr>
        <w:ind w:firstLine="720"/>
        <w:jc w:val="both"/>
        <w:rPr>
          <w:rFonts w:cs="David"/>
          <w:rtl/>
        </w:rPr>
      </w:pPr>
      <w:r>
        <w:rPr>
          <w:rFonts w:cs="David"/>
          <w:rtl/>
        </w:rPr>
        <w:t xml:space="preserve">סוכם – שר הפנים. </w:t>
      </w:r>
    </w:p>
    <w:p w:rsidR="00000000" w:rsidRDefault="004E2510">
      <w:pPr>
        <w:ind w:firstLine="720"/>
        <w:jc w:val="both"/>
        <w:rPr>
          <w:rFonts w:cs="David"/>
          <w:rtl/>
        </w:rPr>
      </w:pPr>
      <w:r>
        <w:rPr>
          <w:rFonts w:cs="David"/>
          <w:rtl/>
        </w:rPr>
        <w:br/>
      </w:r>
      <w:r>
        <w:rPr>
          <w:rFonts w:cs="David"/>
          <w:u w:val="single"/>
          <w:rtl/>
        </w:rPr>
        <w:t>מירית דובר:</w:t>
      </w:r>
    </w:p>
    <w:p w:rsidR="00000000" w:rsidRDefault="004E2510">
      <w:pPr>
        <w:ind w:firstLine="720"/>
        <w:jc w:val="both"/>
        <w:rPr>
          <w:rFonts w:cs="David"/>
          <w:rtl/>
        </w:rPr>
      </w:pPr>
    </w:p>
    <w:p w:rsidR="00000000" w:rsidRDefault="004E2510">
      <w:pPr>
        <w:ind w:left="720"/>
        <w:jc w:val="both"/>
        <w:rPr>
          <w:rFonts w:cs="David"/>
          <w:rtl/>
        </w:rPr>
      </w:pPr>
      <w:r>
        <w:rPr>
          <w:rFonts w:cs="David"/>
          <w:rtl/>
        </w:rPr>
        <w:t>אבל למה החברה הזאת צריכה ללכת בכל דבר לממונה?</w:t>
      </w:r>
    </w:p>
    <w:p w:rsidR="00000000" w:rsidRDefault="004E2510">
      <w:pPr>
        <w:jc w:val="both"/>
        <w:rPr>
          <w:rFonts w:cs="David"/>
          <w:rtl/>
        </w:rPr>
      </w:pPr>
      <w:r>
        <w:rPr>
          <w:rFonts w:cs="David"/>
          <w:rtl/>
        </w:rPr>
        <w:br/>
      </w:r>
      <w:r>
        <w:rPr>
          <w:rFonts w:cs="David"/>
          <w:rtl/>
        </w:rPr>
        <w:br/>
      </w:r>
      <w:r>
        <w:rPr>
          <w:rFonts w:cs="David"/>
          <w:rtl/>
        </w:rPr>
        <w:br/>
      </w:r>
      <w:r>
        <w:rPr>
          <w:rFonts w:cs="David"/>
          <w:u w:val="single"/>
          <w:rtl/>
        </w:rPr>
        <w:t>זוהר</w:t>
      </w:r>
      <w:r>
        <w:rPr>
          <w:rFonts w:cs="David"/>
          <w:u w:val="single"/>
          <w:rtl/>
        </w:rPr>
        <w:t xml:space="preserve"> ינון:</w:t>
      </w:r>
    </w:p>
    <w:p w:rsidR="00000000" w:rsidRDefault="004E2510">
      <w:pPr>
        <w:ind w:firstLine="720"/>
        <w:jc w:val="both"/>
        <w:rPr>
          <w:rFonts w:cs="David"/>
          <w:rtl/>
        </w:rPr>
      </w:pPr>
    </w:p>
    <w:p w:rsidR="00000000" w:rsidRDefault="004E2510">
      <w:pPr>
        <w:ind w:firstLine="720"/>
        <w:jc w:val="both"/>
        <w:rPr>
          <w:rFonts w:cs="David"/>
          <w:rtl/>
        </w:rPr>
      </w:pPr>
      <w:r>
        <w:rPr>
          <w:rFonts w:cs="David"/>
          <w:rtl/>
        </w:rPr>
        <w:t>שר הפנים, בהתייעצות.</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נוסיף בהתייעצות. </w:t>
      </w:r>
    </w:p>
    <w:p w:rsidR="00000000" w:rsidRDefault="004E2510">
      <w:pPr>
        <w:ind w:firstLine="720"/>
        <w:jc w:val="both"/>
        <w:rPr>
          <w:rFonts w:cs="David"/>
          <w:rtl/>
        </w:rPr>
      </w:pPr>
      <w:r>
        <w:rPr>
          <w:rFonts w:cs="David"/>
          <w:rtl/>
        </w:rPr>
        <w:br/>
      </w:r>
      <w:r>
        <w:rPr>
          <w:rFonts w:cs="David"/>
          <w:u w:val="single"/>
          <w:rtl/>
        </w:rPr>
        <w:t>מירית דובר: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אני לא שמעתי על התערבות כזאת גורפת.</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אז בחוק החברות הממשלתיות יש התערבות כזאת.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רבותי, זה הוכרע.  טוב, רע – הוכרע.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וזה בדיוק מהרציו של החוק, כפ</w:t>
      </w:r>
      <w:r>
        <w:rPr>
          <w:rFonts w:cs="David"/>
          <w:rtl/>
        </w:rPr>
        <w:t>י שיושב-ראש הוועדה הצהיר עליו כמה פעמים כאן.</w:t>
      </w:r>
    </w:p>
    <w:p w:rsidR="00000000" w:rsidRDefault="004E2510">
      <w:pPr>
        <w:ind w:firstLine="720"/>
        <w:jc w:val="both"/>
        <w:rPr>
          <w:rFonts w:cs="David"/>
          <w:rtl/>
        </w:rPr>
      </w:pPr>
      <w:r>
        <w:rPr>
          <w:rFonts w:cs="David"/>
          <w:rtl/>
        </w:rPr>
        <w:lastRenderedPageBreak/>
        <w:br/>
        <w:t>"סעיף 61(ב) – שוב אותה בעיה.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שר הפנים.</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אותו דבר – בהתייעצות עם שר האוצר.</w:t>
      </w:r>
    </w:p>
    <w:p w:rsidR="00000000" w:rsidRDefault="004E2510">
      <w:pPr>
        <w:ind w:firstLine="720"/>
        <w:jc w:val="both"/>
        <w:rPr>
          <w:rFonts w:cs="David"/>
          <w:rtl/>
        </w:rPr>
      </w:pPr>
      <w:r>
        <w:rPr>
          <w:rFonts w:cs="David"/>
          <w:rtl/>
        </w:rPr>
        <w:br/>
        <w:t>"החלת הוראות על דירקטורים מטעם רשות מקומית</w:t>
      </w:r>
    </w:p>
    <w:p w:rsidR="00000000" w:rsidRDefault="004E2510">
      <w:pPr>
        <w:ind w:firstLine="720"/>
        <w:jc w:val="both"/>
        <w:rPr>
          <w:rFonts w:cs="David"/>
          <w:rtl/>
        </w:rPr>
      </w:pPr>
      <w:r>
        <w:rPr>
          <w:rFonts w:cs="David"/>
          <w:rtl/>
        </w:rPr>
        <w:t>סעיף 62(א) – זה חוזר לשאלה שלך לגבי האסיפה הכללית. אם זה דירקט</w:t>
      </w:r>
      <w:r>
        <w:rPr>
          <w:rFonts w:cs="David"/>
          <w:rtl/>
        </w:rPr>
        <w:t>ורים מטעם הרשות המקומית, מועצת הרשות המקומית ממנה אותם, לאחר התייעצות עם הוועדה לבדיקת מינויים שהוקמה לפי סעיף18ב לחוק החברות הממשלתיות.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מה זה אומר? כשירות? למה צריך את הוועדה הזאת?</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הוועדה בודקת אם התקיימו תנאי הכשירות ושאין </w:t>
      </w:r>
      <w:r>
        <w:rPr>
          <w:rFonts w:cs="David"/>
          <w:rtl/>
        </w:rPr>
        <w:t xml:space="preserve">זיקה פוליטית.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יש בעוד דיני רשויות מקומיות דברים כאלה?</w:t>
      </w:r>
    </w:p>
    <w:p w:rsidR="00000000" w:rsidRDefault="004E2510">
      <w:pPr>
        <w:jc w:val="both"/>
        <w:rPr>
          <w:rFonts w:cs="David"/>
        </w:rPr>
      </w:pPr>
      <w:r>
        <w:rPr>
          <w:rFonts w:cs="David"/>
          <w:rtl/>
        </w:rPr>
        <w:br/>
      </w:r>
      <w:r>
        <w:rPr>
          <w:rFonts w:cs="David"/>
          <w:rtl/>
        </w:rPr>
        <w:br/>
      </w: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כל הרעיון היה כאן...</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הופכים את הרשות המקומית כאן...</w:t>
      </w:r>
    </w:p>
    <w:p w:rsidR="00000000" w:rsidRDefault="004E2510">
      <w:pPr>
        <w:ind w:firstLine="720"/>
        <w:jc w:val="both"/>
        <w:rPr>
          <w:rFonts w:cs="David"/>
          <w:rtl/>
        </w:rPr>
      </w:pPr>
      <w:r>
        <w:rPr>
          <w:rFonts w:cs="David"/>
          <w:rtl/>
        </w:rPr>
        <w:br/>
      </w:r>
      <w:r>
        <w:rPr>
          <w:rFonts w:cs="David"/>
          <w:u w:val="single"/>
          <w:rtl/>
        </w:rPr>
        <w:t>מירית דובר: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זה כבר מוגזם. מועצת הרשות מקבלת החלטה. סביר להניח שההחלטה היא כדין והיא תקינה. איז</w:t>
      </w:r>
      <w:r>
        <w:rPr>
          <w:rFonts w:cs="David"/>
          <w:rtl/>
        </w:rPr>
        <w:t>ה מין דבר זה?</w:t>
      </w:r>
    </w:p>
    <w:p w:rsidR="00000000" w:rsidRDefault="004E2510">
      <w:pPr>
        <w:ind w:firstLine="720"/>
        <w:jc w:val="both"/>
        <w:rPr>
          <w:rFonts w:cs="David"/>
          <w:rtl/>
        </w:rPr>
      </w:pPr>
      <w:r>
        <w:rPr>
          <w:rFonts w:cs="David"/>
          <w:rtl/>
        </w:rPr>
        <w:br/>
      </w:r>
      <w:r>
        <w:rPr>
          <w:rFonts w:cs="David"/>
          <w:u w:val="single"/>
          <w:rtl/>
        </w:rPr>
        <w:t>יצחק ולד:</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זאת ועוד.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מועצת הרשות מקבלת החלטה – זה ברור שזה ממניעים פוליטיים. זה ברור לגמרי, אבל זה בסדר.</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אז לכן בא הסעיף הזה.</w:t>
      </w:r>
    </w:p>
    <w:p w:rsidR="00000000" w:rsidRDefault="004E2510">
      <w:pPr>
        <w:ind w:firstLine="720"/>
        <w:jc w:val="both"/>
        <w:rPr>
          <w:rFonts w:cs="David"/>
          <w:rtl/>
        </w:rPr>
      </w:pPr>
      <w:r>
        <w:rPr>
          <w:rFonts w:cs="David"/>
          <w:rtl/>
        </w:rPr>
        <w:br/>
      </w:r>
      <w:r>
        <w:rPr>
          <w:rFonts w:cs="David"/>
          <w:u w:val="single"/>
          <w:rtl/>
        </w:rPr>
        <w:t>יצחק ולד:</w:t>
      </w:r>
    </w:p>
    <w:p w:rsidR="00000000" w:rsidRDefault="004E2510">
      <w:pPr>
        <w:ind w:firstLine="720"/>
        <w:jc w:val="both"/>
        <w:rPr>
          <w:rFonts w:cs="David"/>
          <w:rtl/>
        </w:rPr>
      </w:pPr>
    </w:p>
    <w:p w:rsidR="00000000" w:rsidRDefault="004E2510">
      <w:pPr>
        <w:ind w:firstLine="720"/>
        <w:jc w:val="both"/>
        <w:rPr>
          <w:rFonts w:cs="David"/>
          <w:rtl/>
        </w:rPr>
      </w:pPr>
      <w:r>
        <w:rPr>
          <w:rFonts w:cs="David"/>
          <w:rtl/>
        </w:rPr>
        <w:lastRenderedPageBreak/>
        <w:t xml:space="preserve">לפי המתכונת הזאת שאתם מנסים לפתח כאן, יכול להיות מצב שהרשות המקומית לא </w:t>
      </w:r>
      <w:r>
        <w:rPr>
          <w:rFonts w:cs="David"/>
          <w:rtl/>
        </w:rPr>
        <w:t>תהיה מסוגלת למנות דירקטורים.</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למה?</w:t>
      </w:r>
    </w:p>
    <w:p w:rsidR="00000000" w:rsidRDefault="004E2510">
      <w:pPr>
        <w:ind w:firstLine="720"/>
        <w:jc w:val="both"/>
        <w:rPr>
          <w:rFonts w:cs="David"/>
          <w:rtl/>
        </w:rPr>
      </w:pPr>
      <w:r>
        <w:rPr>
          <w:rFonts w:cs="David"/>
          <w:rtl/>
        </w:rPr>
        <w:br/>
      </w:r>
      <w:r>
        <w:rPr>
          <w:rFonts w:cs="David"/>
          <w:u w:val="single"/>
          <w:rtl/>
        </w:rPr>
        <w:t>יצחק ולד:</w:t>
      </w:r>
    </w:p>
    <w:p w:rsidR="00000000" w:rsidRDefault="004E2510">
      <w:pPr>
        <w:ind w:firstLine="720"/>
        <w:jc w:val="both"/>
        <w:rPr>
          <w:rFonts w:cs="David"/>
          <w:rtl/>
        </w:rPr>
      </w:pPr>
    </w:p>
    <w:p w:rsidR="00000000" w:rsidRDefault="004E2510">
      <w:pPr>
        <w:ind w:firstLine="720"/>
        <w:jc w:val="both"/>
        <w:rPr>
          <w:rFonts w:cs="David"/>
          <w:rtl/>
        </w:rPr>
      </w:pPr>
      <w:r>
        <w:rPr>
          <w:rFonts w:cs="David"/>
          <w:rtl/>
        </w:rPr>
        <w:t>מכיוון שחבריה לא בהכרח יכולים לעמוד בקריטריונים של דירקטורים.</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זו בדיוק הכוונה שזו תהיה חברה מקצועית, עם אנשים שראויים להיות בחברה כזאת, עסקית. הם לא צריכים להיות פוליטיקאים, הם צריכים להיו</w:t>
      </w:r>
      <w:r>
        <w:rPr>
          <w:rFonts w:cs="David"/>
          <w:rtl/>
        </w:rPr>
        <w:t>ת אנשי כלכלה, אנשי הנדסה וכו'.</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הם אומרים לאחר התייעצות עם הוועדה, אז הבעיה היא מה קורה אם הוועדה פסלה מישהו.</w:t>
      </w:r>
    </w:p>
    <w:p w:rsidR="00000000" w:rsidRDefault="004E2510">
      <w:pPr>
        <w:ind w:firstLine="720"/>
        <w:jc w:val="both"/>
        <w:rPr>
          <w:rFonts w:cs="David"/>
          <w:rtl/>
        </w:rPr>
      </w:pPr>
      <w:r>
        <w:rPr>
          <w:rFonts w:cs="David"/>
          <w:rtl/>
        </w:rPr>
        <w:br/>
      </w:r>
      <w:r>
        <w:rPr>
          <w:rFonts w:cs="David"/>
          <w:u w:val="single"/>
          <w:rtl/>
        </w:rPr>
        <w:t>מירית דובר: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הביורוקרטיה הזו מיותרת.</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זו לא ביורוקרטיה.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איזו ועדה זאת?</w:t>
      </w:r>
    </w:p>
    <w:p w:rsidR="00000000" w:rsidRDefault="004E2510">
      <w:pPr>
        <w:ind w:firstLine="720"/>
        <w:jc w:val="both"/>
        <w:rPr>
          <w:rFonts w:cs="David"/>
          <w:rtl/>
        </w:rPr>
      </w:pPr>
      <w:r>
        <w:rPr>
          <w:rFonts w:cs="David"/>
          <w:rtl/>
        </w:rPr>
        <w:br/>
      </w:r>
      <w:r>
        <w:rPr>
          <w:rFonts w:cs="David"/>
          <w:u w:val="single"/>
          <w:rtl/>
        </w:rPr>
        <w:t>יצחק ולד:</w:t>
      </w:r>
    </w:p>
    <w:p w:rsidR="00000000" w:rsidRDefault="004E2510">
      <w:pPr>
        <w:ind w:firstLine="720"/>
        <w:jc w:val="both"/>
        <w:rPr>
          <w:rFonts w:cs="David"/>
          <w:rtl/>
        </w:rPr>
      </w:pPr>
    </w:p>
    <w:p w:rsidR="00000000" w:rsidRDefault="004E2510">
      <w:pPr>
        <w:ind w:firstLine="720"/>
        <w:jc w:val="both"/>
        <w:rPr>
          <w:rFonts w:cs="David"/>
          <w:rtl/>
        </w:rPr>
      </w:pPr>
      <w:r>
        <w:rPr>
          <w:rFonts w:cs="David"/>
          <w:rtl/>
        </w:rPr>
        <w:t>ועדת רביבי.</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מה שהיתה בן-דרור בשעתו.</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אתם מכניסים מעכשיו את הוועדה לשלטון המקומי? הם יקרסו שם. </w:t>
      </w:r>
    </w:p>
    <w:p w:rsidR="00000000" w:rsidRDefault="004E2510">
      <w:pPr>
        <w:ind w:firstLine="720"/>
        <w:jc w:val="both"/>
        <w:rPr>
          <w:rFonts w:cs="David"/>
          <w:rtl/>
        </w:rPr>
      </w:pPr>
      <w:r>
        <w:rPr>
          <w:rFonts w:cs="David"/>
          <w:rtl/>
        </w:rPr>
        <w:br/>
      </w:r>
      <w:r>
        <w:rPr>
          <w:rFonts w:cs="David"/>
          <w:u w:val="single"/>
          <w:rtl/>
        </w:rPr>
        <w:t>זוהר ינון:</w:t>
      </w:r>
    </w:p>
    <w:p w:rsidR="00000000" w:rsidRDefault="004E2510">
      <w:pPr>
        <w:ind w:firstLine="720"/>
        <w:jc w:val="both"/>
        <w:rPr>
          <w:rFonts w:cs="David"/>
          <w:rtl/>
        </w:rPr>
      </w:pPr>
    </w:p>
    <w:p w:rsidR="00000000" w:rsidRDefault="004E2510">
      <w:pPr>
        <w:ind w:firstLine="720"/>
        <w:jc w:val="both"/>
        <w:rPr>
          <w:rFonts w:cs="David"/>
          <w:rtl/>
        </w:rPr>
      </w:pPr>
      <w:r>
        <w:rPr>
          <w:rFonts w:cs="David"/>
          <w:rtl/>
        </w:rPr>
        <w:t>לא, לא יקרסו.</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טוב, אמרנו התייעצות. התייעצנו. </w:t>
      </w:r>
    </w:p>
    <w:p w:rsidR="00000000" w:rsidRDefault="004E2510">
      <w:pPr>
        <w:ind w:firstLine="720"/>
        <w:jc w:val="both"/>
        <w:rPr>
          <w:rFonts w:cs="David"/>
          <w:rtl/>
        </w:rPr>
      </w:pPr>
      <w:r>
        <w:rPr>
          <w:rFonts w:cs="David"/>
          <w:rtl/>
        </w:rPr>
        <w:br/>
      </w:r>
      <w:r>
        <w:rPr>
          <w:rFonts w:cs="David"/>
          <w:u w:val="single"/>
          <w:rtl/>
        </w:rPr>
        <w:t>מירית דובר: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גם ההתייעצות הזו מיותרת. ובלבד שממונה יהיה חבר בווע</w:t>
      </w:r>
      <w:r>
        <w:rPr>
          <w:rFonts w:cs="David"/>
          <w:rtl/>
        </w:rPr>
        <w:t>דה. שוב הממונה נכנס.</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במקום נציג רשות החברות הממשלתיות.</w:t>
      </w:r>
    </w:p>
    <w:p w:rsidR="00000000" w:rsidRDefault="004E2510">
      <w:pPr>
        <w:ind w:firstLine="720"/>
        <w:jc w:val="both"/>
        <w:rPr>
          <w:rFonts w:cs="David"/>
          <w:rtl/>
        </w:rPr>
      </w:pPr>
      <w:r>
        <w:rPr>
          <w:rFonts w:cs="David"/>
          <w:rtl/>
        </w:rPr>
        <w:br/>
      </w:r>
      <w:r>
        <w:rPr>
          <w:rFonts w:cs="David"/>
          <w:u w:val="single"/>
          <w:rtl/>
        </w:rPr>
        <w:t>מירית דובר:</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זה פשוט נראה כאילו יש איזה ממונה אחד שמנסים להכניס אותו בכל עניין, בכל תפקיד.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יש לך רעיון למישהו אחר במקום הממונה?</w:t>
      </w:r>
    </w:p>
    <w:p w:rsidR="00000000" w:rsidRDefault="004E2510">
      <w:pPr>
        <w:ind w:firstLine="720"/>
        <w:rPr>
          <w:rFonts w:cs="David"/>
          <w:rtl/>
        </w:rPr>
      </w:pPr>
      <w:r>
        <w:rPr>
          <w:rFonts w:cs="David"/>
          <w:rtl/>
        </w:rPr>
        <w:br/>
      </w:r>
      <w:r>
        <w:rPr>
          <w:rFonts w:cs="David"/>
          <w:u w:val="single"/>
          <w:rtl/>
        </w:rPr>
        <w:t>מירית דובר:</w:t>
      </w:r>
    </w:p>
    <w:p w:rsidR="00000000" w:rsidRDefault="004E2510">
      <w:pPr>
        <w:ind w:firstLine="720"/>
        <w:rPr>
          <w:rFonts w:cs="David"/>
          <w:rtl/>
        </w:rPr>
      </w:pPr>
    </w:p>
    <w:p w:rsidR="00000000" w:rsidRDefault="004E2510">
      <w:pPr>
        <w:ind w:firstLine="720"/>
        <w:rPr>
          <w:rFonts w:cs="David"/>
          <w:rtl/>
        </w:rPr>
      </w:pPr>
      <w:r>
        <w:rPr>
          <w:rFonts w:cs="David"/>
          <w:rtl/>
        </w:rPr>
        <w:t>ובלבד שהממונה יהיה חבר בוועדה במקום</w:t>
      </w:r>
      <w:r>
        <w:rPr>
          <w:rFonts w:cs="David"/>
          <w:rtl/>
        </w:rPr>
        <w:t xml:space="preserve"> נציג רשות החברות הממשלתיות?</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אבל מה איכפת לי שנציג רשות החברות הממשלתיות יהיה גם הפעם, והוא רק מחווה דעתו על כשירות של גוף שהוא לא חברה ממשלתית? </w:t>
      </w:r>
    </w:p>
    <w:p w:rsidR="00000000" w:rsidRDefault="004E2510">
      <w:pPr>
        <w:jc w:val="both"/>
        <w:rPr>
          <w:rFonts w:cs="David"/>
        </w:rPr>
      </w:pPr>
      <w:r>
        <w:rPr>
          <w:rFonts w:cs="David"/>
          <w:rtl/>
        </w:rPr>
        <w:br/>
      </w:r>
      <w:r>
        <w:rPr>
          <w:rFonts w:cs="David"/>
          <w:u w:val="single"/>
          <w:rtl/>
        </w:rPr>
        <w:t>תמר הקר:</w:t>
      </w:r>
    </w:p>
    <w:p w:rsidR="00000000" w:rsidRDefault="004E2510">
      <w:pPr>
        <w:ind w:firstLine="720"/>
        <w:jc w:val="both"/>
        <w:rPr>
          <w:rFonts w:cs="David"/>
          <w:rtl/>
        </w:rPr>
      </w:pPr>
    </w:p>
    <w:p w:rsidR="00000000" w:rsidRDefault="004E2510">
      <w:pPr>
        <w:ind w:firstLine="720"/>
        <w:jc w:val="both"/>
        <w:rPr>
          <w:rFonts w:cs="David"/>
          <w:rtl/>
        </w:rPr>
      </w:pPr>
      <w:r>
        <w:rPr>
          <w:rFonts w:cs="David"/>
          <w:rtl/>
        </w:rPr>
        <w:t>עדיף לכם נציג רשות החברות מאשר הממונה. הממונה הוא קרוב לעניינים, הוא מכיר את הנ</w:t>
      </w:r>
      <w:r>
        <w:rPr>
          <w:rFonts w:cs="David"/>
          <w:rtl/>
        </w:rPr>
        <w:t xml:space="preserve">ושא, איש משרד הפנים.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עדיף שיישאר נציג החברות הממשלתיות. מה זה משנה? הוא בודק כשירות של אנשים. </w:t>
      </w:r>
    </w:p>
    <w:p w:rsidR="00000000" w:rsidRDefault="004E2510">
      <w:pPr>
        <w:ind w:firstLine="720"/>
        <w:jc w:val="both"/>
        <w:rPr>
          <w:rFonts w:cs="David"/>
          <w:rtl/>
        </w:rPr>
      </w:pPr>
      <w:r>
        <w:rPr>
          <w:rFonts w:cs="David"/>
          <w:rtl/>
        </w:rPr>
        <w:br/>
      </w:r>
      <w:r>
        <w:rPr>
          <w:rFonts w:cs="David"/>
          <w:u w:val="single"/>
          <w:rtl/>
        </w:rPr>
        <w:t>דוברת:</w:t>
      </w:r>
    </w:p>
    <w:p w:rsidR="00000000" w:rsidRDefault="004E2510">
      <w:pPr>
        <w:ind w:firstLine="720"/>
        <w:jc w:val="both"/>
        <w:rPr>
          <w:rFonts w:cs="David"/>
          <w:rtl/>
        </w:rPr>
      </w:pPr>
    </w:p>
    <w:p w:rsidR="00000000" w:rsidRDefault="004E2510">
      <w:pPr>
        <w:ind w:firstLine="720"/>
        <w:jc w:val="both"/>
        <w:rPr>
          <w:rFonts w:cs="David"/>
          <w:rtl/>
        </w:rPr>
      </w:pPr>
      <w:r>
        <w:rPr>
          <w:rFonts w:cs="David"/>
          <w:rtl/>
        </w:rPr>
        <w:t xml:space="preserve">פשוט לא תצליחו למנות דירקטורים.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ind w:firstLine="720"/>
        <w:jc w:val="both"/>
        <w:rPr>
          <w:rFonts w:cs="David"/>
          <w:rtl/>
        </w:rPr>
      </w:pPr>
    </w:p>
    <w:p w:rsidR="00000000" w:rsidRDefault="004E2510">
      <w:pPr>
        <w:ind w:firstLine="720"/>
        <w:jc w:val="both"/>
        <w:rPr>
          <w:rFonts w:cs="David"/>
          <w:rtl/>
        </w:rPr>
      </w:pPr>
      <w:r>
        <w:rPr>
          <w:rFonts w:cs="David"/>
          <w:rtl/>
        </w:rPr>
        <w:t>הוא בודק אם הבן-אדם כשיר. זה בסדר גמור. רבותי, בודקים אם יש לו איזו כשירות מינ</w:t>
      </w:r>
      <w:r>
        <w:rPr>
          <w:rFonts w:cs="David"/>
          <w:rtl/>
        </w:rPr>
        <w:t>ימלית, לא ניסיון וכו'.</w:t>
      </w:r>
    </w:p>
    <w:p w:rsidR="00000000" w:rsidRDefault="004E2510">
      <w:pPr>
        <w:jc w:val="both"/>
        <w:rPr>
          <w:rFonts w:cs="David"/>
          <w:rtl/>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סעיף 62(ב)(1), (2) - כאן אנחנו מחילים הוראות מחוק החברות הממשלתיות. על הדירקטורים מטעם רשות מקומית, בשינוי שבכל מקום שנאמר בו הרשות, דהיינו רשות החברות הממשלתיות, יראו כאילו נאמר הממונה ובמקום השרים בחוק החברות הממשלתיות</w:t>
      </w:r>
      <w:r>
        <w:rPr>
          <w:rFonts w:cs="David"/>
          <w:rtl/>
        </w:rPr>
        <w:t xml:space="preserve">, שזה שר האוצר והשר הממונה – יראו כאילו נאמר מועצת הרשות המקומית. </w:t>
      </w:r>
    </w:p>
    <w:p w:rsidR="00000000" w:rsidRDefault="004E2510">
      <w:pPr>
        <w:jc w:val="both"/>
        <w:rPr>
          <w:rFonts w:cs="David"/>
          <w:rtl/>
        </w:rPr>
      </w:pPr>
      <w:r>
        <w:rPr>
          <w:rFonts w:cs="David"/>
          <w:rtl/>
        </w:rPr>
        <w:br/>
        <w:t xml:space="preserve">" 62(ג) לא יתמנה דירקטור מי שהורשע בעבירה שבשל חומרתה או נסיבותיה אין הוא ראוי, </w:t>
      </w:r>
    </w:p>
    <w:p w:rsidR="00000000" w:rsidRDefault="004E2510">
      <w:pPr>
        <w:jc w:val="both"/>
        <w:rPr>
          <w:rFonts w:cs="David"/>
          <w:rtl/>
        </w:rPr>
      </w:pPr>
      <w:r>
        <w:rPr>
          <w:rFonts w:cs="David"/>
          <w:rtl/>
        </w:rPr>
        <w:t xml:space="preserve">            לדעת מועצת הרשות המקומית, להיות דירקטור בחברה..."</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 xml:space="preserve">הוא לא יכול להיות חבר מועצה, אם </w:t>
      </w:r>
      <w:r>
        <w:rPr>
          <w:rFonts w:cs="David"/>
          <w:rtl/>
        </w:rPr>
        <w:t xml:space="preserve">כך.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מועצת הרשות יכולה למנות גם מי שאיננו חבר.</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lastRenderedPageBreak/>
        <w:tab/>
        <w:t xml:space="preserve">אתה קורא לא נכון. דירקטור מטעם רשות מקומית, הוא לא חייב להיות חבר מועצה. </w:t>
      </w:r>
    </w:p>
    <w:p w:rsidR="00000000" w:rsidRDefault="004E2510">
      <w:pPr>
        <w:ind w:firstLine="720"/>
        <w:rPr>
          <w:rFonts w:cs="David"/>
          <w:rtl/>
        </w:rPr>
      </w:pPr>
      <w:r>
        <w:rPr>
          <w:rFonts w:cs="David"/>
          <w:u w:val="single"/>
          <w:rtl/>
        </w:rPr>
        <w:br/>
        <w:t>דוברת:</w:t>
      </w:r>
    </w:p>
    <w:p w:rsidR="00000000" w:rsidRDefault="004E2510">
      <w:pPr>
        <w:jc w:val="both"/>
        <w:rPr>
          <w:rFonts w:cs="David"/>
          <w:rtl/>
        </w:rPr>
      </w:pPr>
    </w:p>
    <w:p w:rsidR="00000000" w:rsidRDefault="004E2510">
      <w:pPr>
        <w:jc w:val="both"/>
        <w:rPr>
          <w:rFonts w:cs="David"/>
          <w:rtl/>
        </w:rPr>
      </w:pPr>
      <w:r>
        <w:rPr>
          <w:rFonts w:cs="David"/>
          <w:rtl/>
        </w:rPr>
        <w:tab/>
        <w:t>בתאגידים עירוניים, שליש מהדירקטורים הם חברי מועצה, ולכן כאן...</w:t>
      </w:r>
    </w:p>
    <w:p w:rsidR="00000000" w:rsidRDefault="004E2510">
      <w:pPr>
        <w:jc w:val="both"/>
        <w:rPr>
          <w:rFonts w:cs="David"/>
          <w:rtl/>
        </w:rPr>
      </w:pPr>
      <w:r>
        <w:rPr>
          <w:rFonts w:cs="David"/>
          <w:rtl/>
        </w:rPr>
        <w:br/>
      </w:r>
      <w:r>
        <w:rPr>
          <w:rFonts w:cs="David"/>
          <w:u w:val="single"/>
          <w:rtl/>
        </w:rPr>
        <w:t>זוהר ינון:</w:t>
      </w:r>
    </w:p>
    <w:p w:rsidR="00000000" w:rsidRDefault="004E2510">
      <w:pPr>
        <w:jc w:val="both"/>
        <w:rPr>
          <w:rFonts w:cs="David"/>
          <w:rtl/>
        </w:rPr>
      </w:pPr>
    </w:p>
    <w:p w:rsidR="00000000" w:rsidRDefault="004E2510">
      <w:pPr>
        <w:jc w:val="both"/>
        <w:rPr>
          <w:rFonts w:cs="David"/>
          <w:rtl/>
        </w:rPr>
      </w:pPr>
      <w:r>
        <w:rPr>
          <w:rFonts w:cs="David"/>
          <w:rtl/>
        </w:rPr>
        <w:tab/>
        <w:t xml:space="preserve">לא חייב. </w:t>
      </w:r>
    </w:p>
    <w:p w:rsidR="00000000" w:rsidRDefault="004E2510">
      <w:pPr>
        <w:ind w:firstLine="720"/>
        <w:rPr>
          <w:rFonts w:cs="David"/>
          <w:rtl/>
        </w:rPr>
      </w:pPr>
      <w:r>
        <w:rPr>
          <w:rFonts w:cs="David"/>
          <w:rtl/>
        </w:rPr>
        <w:br/>
      </w:r>
      <w:r>
        <w:rPr>
          <w:rFonts w:cs="David"/>
          <w:u w:val="single"/>
          <w:rtl/>
        </w:rPr>
        <w:t>היו"</w:t>
      </w:r>
      <w:r>
        <w:rPr>
          <w:rFonts w:cs="David"/>
          <w:u w:val="single"/>
          <w:rtl/>
        </w:rPr>
        <w:t>ר אברהם פורז:</w:t>
      </w:r>
    </w:p>
    <w:p w:rsidR="00000000" w:rsidRDefault="004E2510">
      <w:pPr>
        <w:jc w:val="both"/>
        <w:rPr>
          <w:rFonts w:cs="David"/>
          <w:rtl/>
        </w:rPr>
      </w:pPr>
    </w:p>
    <w:p w:rsidR="00000000" w:rsidRDefault="004E2510">
      <w:pPr>
        <w:jc w:val="both"/>
        <w:rPr>
          <w:rFonts w:cs="David"/>
          <w:rtl/>
        </w:rPr>
      </w:pPr>
      <w:r>
        <w:rPr>
          <w:rFonts w:cs="David"/>
          <w:rtl/>
        </w:rPr>
        <w:tab/>
        <w:t>גברת הקר, יש כאן בעיה. אם מועצת הרשות המקומית תחליט בכלל שהורשע בעבירה חמורה...</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אז התנועה לאיכות השלטון תעתור לבג"ץ.</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אבל באמת מועצת הרשות היא הגוף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היא הממנה והיא זאת שצריכה לשקול את השיקול. א</w:t>
      </w:r>
      <w:r>
        <w:rPr>
          <w:rFonts w:cs="David"/>
          <w:rtl/>
        </w:rPr>
        <w:t>ם היא שוקלת שיקול אבסורדי...</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למה לא נעשה אותה ועדה שממנה דירקטורים?</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אתה רוצה שהוועדה תהיה?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אותה ועדה תקבע גם לגבי העבירה שהוא הורשע בה. ממילא הוא מובא לשם, אז שהיא תקבע לגבי ההרשעה שהוא הורשע בה. מה את </w:t>
      </w:r>
      <w:r>
        <w:rPr>
          <w:rFonts w:cs="David"/>
          <w:rtl/>
        </w:rPr>
        <w:t xml:space="preserve">מסבכת את מועצת הרשות עם קלון, לא קלון. </w:t>
      </w:r>
    </w:p>
    <w:p w:rsidR="00000000" w:rsidRDefault="004E2510">
      <w:pPr>
        <w:jc w:val="both"/>
        <w:rPr>
          <w:rFonts w:cs="David"/>
          <w:rtl/>
        </w:rPr>
      </w:pPr>
      <w:r>
        <w:rPr>
          <w:rFonts w:cs="David"/>
          <w:rtl/>
        </w:rPr>
        <w:br/>
      </w: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 xml:space="preserve">אבל בהתייעצות. </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לא. היא תבחן הכל.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"סעיף 62(ד) – אותה ועדה שהזכרנו בסעיף קטן (א).</w:t>
      </w:r>
    </w:p>
    <w:p w:rsidR="00000000" w:rsidRDefault="004E2510">
      <w:pPr>
        <w:jc w:val="both"/>
        <w:rPr>
          <w:rFonts w:cs="David"/>
          <w:rtl/>
        </w:rPr>
      </w:pPr>
      <w:r>
        <w:rPr>
          <w:rFonts w:cs="David"/>
          <w:rtl/>
        </w:rPr>
        <w:br/>
      </w: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למה לא מועצת הרשות?</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lastRenderedPageBreak/>
        <w:tab/>
        <w:t>המינוי מחדש הוא אותו המינוי של מועצת הרשות, רק היא צ</w:t>
      </w:r>
      <w:r>
        <w:rPr>
          <w:rFonts w:cs="David"/>
          <w:rtl/>
        </w:rPr>
        <w:t>ריכה לעבור את ההתייעצות הזאת.</w:t>
      </w:r>
    </w:p>
    <w:p w:rsidR="00000000" w:rsidRDefault="004E2510">
      <w:pPr>
        <w:jc w:val="both"/>
        <w:rPr>
          <w:rFonts w:cs="David"/>
          <w:rtl/>
        </w:rPr>
      </w:pPr>
      <w:r>
        <w:rPr>
          <w:rFonts w:cs="David"/>
          <w:rtl/>
        </w:rPr>
        <w:br/>
      </w:r>
      <w:r>
        <w:rPr>
          <w:rFonts w:cs="David"/>
          <w:u w:val="single"/>
          <w:rtl/>
        </w:rPr>
        <w:t>דובר:</w:t>
      </w:r>
    </w:p>
    <w:p w:rsidR="00000000" w:rsidRDefault="004E2510">
      <w:pPr>
        <w:jc w:val="both"/>
        <w:rPr>
          <w:rFonts w:cs="David"/>
          <w:rtl/>
        </w:rPr>
      </w:pPr>
    </w:p>
    <w:p w:rsidR="00000000" w:rsidRDefault="004E2510">
      <w:pPr>
        <w:jc w:val="both"/>
        <w:rPr>
          <w:rFonts w:cs="David"/>
          <w:rtl/>
        </w:rPr>
      </w:pPr>
      <w:r>
        <w:rPr>
          <w:rFonts w:cs="David"/>
          <w:rtl/>
        </w:rPr>
        <w:tab/>
        <w:t>אם הוא היה כשיר קודם, בגלל שהוא לא עובד רשות מקומית אז עכשיו הוא לא כשיר?</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ab/>
        <w:t>הקפידו עליו פחות בגלל שהוא היה חבר מועצה.</w:t>
      </w:r>
    </w:p>
    <w:p w:rsidR="00000000" w:rsidRDefault="004E2510">
      <w:pPr>
        <w:jc w:val="both"/>
        <w:rPr>
          <w:rFonts w:cs="David"/>
          <w:rtl/>
        </w:rPr>
      </w:pPr>
      <w:r>
        <w:rPr>
          <w:rFonts w:cs="David"/>
          <w:rtl/>
        </w:rPr>
        <w:br/>
      </w:r>
      <w:r>
        <w:rPr>
          <w:rFonts w:cs="David"/>
          <w:u w:val="single"/>
          <w:rtl/>
        </w:rPr>
        <w:t>יצחק ולד:</w:t>
      </w:r>
    </w:p>
    <w:p w:rsidR="00000000" w:rsidRDefault="004E2510">
      <w:pPr>
        <w:jc w:val="both"/>
        <w:rPr>
          <w:rFonts w:cs="David"/>
          <w:rtl/>
        </w:rPr>
      </w:pPr>
    </w:p>
    <w:p w:rsidR="00000000" w:rsidRDefault="004E2510">
      <w:pPr>
        <w:jc w:val="both"/>
        <w:rPr>
          <w:rFonts w:cs="David"/>
          <w:rtl/>
        </w:rPr>
      </w:pPr>
      <w:r>
        <w:rPr>
          <w:rFonts w:cs="David"/>
          <w:rtl/>
        </w:rPr>
        <w:tab/>
        <w:t>בקשה לסדר – היות שאנחנו חייבים לרוץ, לא איכפת לי שתרוצו, אבל את פרק ה' אני מ</w:t>
      </w:r>
      <w:r>
        <w:rPr>
          <w:rFonts w:cs="David"/>
          <w:rtl/>
        </w:rPr>
        <w:t>בקש להשאיר לישיבה הבאה.</w:t>
      </w:r>
    </w:p>
    <w:p w:rsidR="00000000" w:rsidRDefault="004E2510">
      <w:pPr>
        <w:ind w:firstLine="720"/>
        <w:rPr>
          <w:rFonts w:cs="David"/>
          <w:rtl/>
        </w:rPr>
      </w:pPr>
      <w:r>
        <w:rPr>
          <w:rFonts w:cs="David"/>
          <w:rtl/>
        </w:rPr>
        <w:br/>
      </w:r>
      <w:r>
        <w:rPr>
          <w:rFonts w:cs="David"/>
          <w:u w:val="single"/>
          <w:rtl/>
        </w:rPr>
        <w:t>היו"ר אברהם פורז:</w:t>
      </w:r>
    </w:p>
    <w:p w:rsidR="00000000" w:rsidRDefault="004E2510">
      <w:pPr>
        <w:jc w:val="both"/>
        <w:rPr>
          <w:rFonts w:cs="David"/>
          <w:rtl/>
        </w:rPr>
      </w:pPr>
    </w:p>
    <w:p w:rsidR="00000000" w:rsidRDefault="004E2510">
      <w:pPr>
        <w:jc w:val="both"/>
        <w:rPr>
          <w:rFonts w:cs="David"/>
          <w:rtl/>
        </w:rPr>
      </w:pPr>
      <w:r>
        <w:rPr>
          <w:rFonts w:cs="David"/>
          <w:rtl/>
        </w:rPr>
        <w:tab/>
        <w:t xml:space="preserve">זה סעיף 72 – אנחנו לא נגיע אליו היום. </w:t>
      </w:r>
    </w:p>
    <w:p w:rsidR="00000000" w:rsidRDefault="004E2510">
      <w:pPr>
        <w:jc w:val="both"/>
        <w:rPr>
          <w:rFonts w:cs="David"/>
        </w:rPr>
      </w:pPr>
      <w:r>
        <w:rPr>
          <w:rFonts w:cs="David"/>
          <w:rtl/>
        </w:rPr>
        <w:br/>
      </w:r>
      <w:r>
        <w:rPr>
          <w:rFonts w:cs="David"/>
          <w:u w:val="single"/>
          <w:rtl/>
        </w:rPr>
        <w:t>תמר הקר:</w:t>
      </w:r>
    </w:p>
    <w:p w:rsidR="00000000" w:rsidRDefault="004E2510">
      <w:pPr>
        <w:jc w:val="both"/>
        <w:rPr>
          <w:rFonts w:cs="David"/>
          <w:rtl/>
        </w:rPr>
      </w:pPr>
    </w:p>
    <w:p w:rsidR="00000000" w:rsidRDefault="004E2510">
      <w:pPr>
        <w:jc w:val="both"/>
        <w:rPr>
          <w:rFonts w:cs="David"/>
          <w:rtl/>
        </w:rPr>
      </w:pPr>
      <w:r>
        <w:rPr>
          <w:rFonts w:cs="David"/>
          <w:rtl/>
        </w:rPr>
        <w:t>"החלת הוראות על חברה שאינה בשליטת רשות מקומית</w:t>
      </w:r>
    </w:p>
    <w:p w:rsidR="00000000" w:rsidRDefault="004E2510">
      <w:pPr>
        <w:jc w:val="both"/>
        <w:rPr>
          <w:rFonts w:cs="David"/>
          <w:rtl/>
        </w:rPr>
      </w:pPr>
      <w:r>
        <w:rPr>
          <w:rFonts w:cs="David"/>
          <w:rtl/>
        </w:rPr>
        <w:t xml:space="preserve">  סעיף 63 – יחולו הוראות מסויימות מפקודת החברות, היום זה החלק השישי, פרק ראשון, סימן ה' לחוק החברות.</w:t>
      </w:r>
    </w:p>
    <w:p w:rsidR="00000000" w:rsidRDefault="004E2510">
      <w:pPr>
        <w:ind w:firstLine="720"/>
        <w:rPr>
          <w:rFonts w:cs="David"/>
          <w:rtl/>
        </w:rPr>
      </w:pPr>
      <w:r>
        <w:rPr>
          <w:rFonts w:cs="David"/>
          <w:rtl/>
        </w:rPr>
        <w:br/>
      </w:r>
      <w:r>
        <w:rPr>
          <w:rFonts w:cs="David"/>
          <w:u w:val="single"/>
          <w:rtl/>
        </w:rPr>
        <w:t>היו"ר אברהם פ</w:t>
      </w:r>
      <w:r>
        <w:rPr>
          <w:rFonts w:cs="David"/>
          <w:u w:val="single"/>
          <w:rtl/>
        </w:rPr>
        <w:t>ורז:</w:t>
      </w:r>
    </w:p>
    <w:p w:rsidR="00000000" w:rsidRDefault="004E2510">
      <w:pPr>
        <w:jc w:val="both"/>
        <w:rPr>
          <w:rFonts w:cs="David"/>
          <w:rtl/>
        </w:rPr>
      </w:pPr>
    </w:p>
    <w:p w:rsidR="00000000" w:rsidRDefault="004E2510">
      <w:pPr>
        <w:jc w:val="both"/>
        <w:rPr>
          <w:rFonts w:cs="David"/>
          <w:rtl/>
        </w:rPr>
      </w:pPr>
      <w:r>
        <w:rPr>
          <w:rFonts w:cs="David"/>
          <w:rtl/>
        </w:rPr>
        <w:tab/>
        <w:t>תבדקו את הסעיפים.</w:t>
      </w:r>
    </w:p>
    <w:p w:rsidR="00000000" w:rsidRDefault="004E2510">
      <w:pPr>
        <w:jc w:val="both"/>
        <w:rPr>
          <w:rFonts w:cs="David"/>
          <w:u w:val="single"/>
          <w:rtl/>
        </w:rPr>
      </w:pPr>
      <w:r>
        <w:rPr>
          <w:rFonts w:cs="David"/>
          <w:rtl/>
        </w:rPr>
        <w:br/>
      </w:r>
      <w:r>
        <w:rPr>
          <w:rFonts w:cs="David"/>
          <w:u w:val="single"/>
          <w:rtl/>
        </w:rPr>
        <w:t>תמר הקר:</w:t>
      </w:r>
    </w:p>
    <w:p w:rsidR="00000000" w:rsidRDefault="004E2510">
      <w:pPr>
        <w:jc w:val="both"/>
        <w:rPr>
          <w:rFonts w:cs="David"/>
          <w:u w:val="single"/>
          <w:rtl/>
        </w:rPr>
      </w:pPr>
    </w:p>
    <w:p w:rsidR="00000000" w:rsidRDefault="004E2510">
      <w:pPr>
        <w:pStyle w:val="aa"/>
        <w:rPr>
          <w:rFonts w:cs="David"/>
          <w:rtl/>
        </w:rPr>
      </w:pPr>
      <w:r>
        <w:rPr>
          <w:rFonts w:cs="David"/>
          <w:rtl/>
        </w:rPr>
        <w:tab/>
        <w:t xml:space="preserve">המשך סעיף 63: "אף אם אינה חברה ציבורית כמשמעותה בחוק החברות". – היום זה נקרא חברה ציבורית. חברה נסחרת לפי חוק החברות נקראת חברה ציבורית. </w:t>
      </w:r>
    </w:p>
    <w:p w:rsidR="00000000" w:rsidRDefault="004E2510">
      <w:pPr>
        <w:pStyle w:val="aa"/>
        <w:rPr>
          <w:rFonts w:cs="David"/>
          <w:rtl/>
        </w:rPr>
      </w:pPr>
    </w:p>
    <w:p w:rsidR="00000000" w:rsidRDefault="004E2510">
      <w:pPr>
        <w:pStyle w:val="aa"/>
        <w:rPr>
          <w:rFonts w:cs="David"/>
          <w:rtl/>
        </w:rPr>
      </w:pPr>
      <w:r>
        <w:rPr>
          <w:rFonts w:cs="David"/>
          <w:rtl/>
        </w:rPr>
        <w:tab/>
        <w:t>"ואולם מינוי דירקטור מקרב הציבור או דירקטור חיצוני יהיה טעון אישור הממונה במקום</w:t>
      </w:r>
      <w:r>
        <w:rPr>
          <w:rFonts w:cs="David"/>
          <w:rtl/>
        </w:rPr>
        <w:t xml:space="preserve"> אישור הוועדה..." – בפקודת החברות כבר אין ועדה. </w:t>
      </w:r>
    </w:p>
    <w:p w:rsidR="00000000" w:rsidRDefault="004E2510">
      <w:pPr>
        <w:pStyle w:val="aa"/>
        <w:rPr>
          <w:rFonts w:cs="David"/>
          <w:rtl/>
        </w:rPr>
      </w:pPr>
    </w:p>
    <w:p w:rsidR="00000000" w:rsidRDefault="004E2510">
      <w:pPr>
        <w:pStyle w:val="aa"/>
        <w:rPr>
          <w:rFonts w:cs="David"/>
          <w:rtl/>
        </w:rPr>
      </w:pPr>
      <w:r>
        <w:rPr>
          <w:rFonts w:cs="David"/>
          <w:rtl/>
        </w:rPr>
        <w:tab/>
        <w:t xml:space="preserve">השאלה אם אנחנו רוצים בכלל אישור הממונה לדירקטור חיצוני, או לא. </w:t>
      </w:r>
    </w:p>
    <w:p w:rsidR="00000000" w:rsidRDefault="004E2510">
      <w:pPr>
        <w:pStyle w:val="aa"/>
        <w:rPr>
          <w:rFonts w:cs="David"/>
          <w:rtl/>
        </w:rPr>
      </w:pPr>
      <w:r>
        <w:rPr>
          <w:rFonts w:cs="David"/>
          <w:rtl/>
        </w:rPr>
        <w:br/>
      </w:r>
      <w:r>
        <w:rPr>
          <w:rFonts w:cs="David"/>
          <w:u w:val="single"/>
          <w:rtl/>
        </w:rPr>
        <w:t>דוברים:</w:t>
      </w:r>
    </w:p>
    <w:p w:rsidR="00000000" w:rsidRDefault="004E2510">
      <w:pPr>
        <w:pStyle w:val="aa"/>
        <w:rPr>
          <w:rFonts w:cs="David"/>
          <w:rtl/>
        </w:rPr>
      </w:pPr>
    </w:p>
    <w:p w:rsidR="00000000" w:rsidRDefault="004E2510">
      <w:pPr>
        <w:pStyle w:val="aa"/>
        <w:rPr>
          <w:rFonts w:cs="David"/>
          <w:rtl/>
        </w:rPr>
      </w:pPr>
      <w:r>
        <w:rPr>
          <w:rFonts w:cs="David"/>
          <w:rtl/>
        </w:rPr>
        <w:tab/>
        <w:t>לא.</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 xml:space="preserve">אז בלי הסיפה הזאת. </w:t>
      </w:r>
    </w:p>
    <w:p w:rsidR="00000000" w:rsidRDefault="004E2510">
      <w:pPr>
        <w:pStyle w:val="aa"/>
        <w:rPr>
          <w:rFonts w:cs="David"/>
          <w:rtl/>
        </w:rPr>
      </w:pPr>
      <w:r>
        <w:rPr>
          <w:rFonts w:cs="David"/>
          <w:rtl/>
        </w:rPr>
        <w:br/>
        <w:t>"תפקידי הדירקטוריון – סעיף 64"</w:t>
      </w:r>
    </w:p>
    <w:p w:rsidR="00000000" w:rsidRDefault="004E2510">
      <w:pPr>
        <w:pStyle w:val="aa"/>
        <w:rPr>
          <w:rFonts w:cs="David"/>
          <w:rtl/>
        </w:rPr>
      </w:pPr>
    </w:p>
    <w:p w:rsidR="00000000" w:rsidRDefault="004E2510">
      <w:pPr>
        <w:pStyle w:val="aa"/>
        <w:rPr>
          <w:rFonts w:cs="David"/>
          <w:rtl/>
        </w:rPr>
      </w:pPr>
      <w:r>
        <w:rPr>
          <w:rFonts w:cs="David"/>
          <w:rtl/>
        </w:rPr>
        <w:tab/>
        <w:t xml:space="preserve">אנחנו כאן פירטנו את תפקידי הדירקטוריון.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יכולתם כל כך הרבה להעביר לתקנות.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אני רוצה באמת כאן להגיד שסעיף 92 לחוק החברות בעצם מייתר היום את הסעיף הזה, להערכתי. אני אולי ארצה להתייעץ על כך עם דידי.</w:t>
      </w:r>
    </w:p>
    <w:p w:rsidR="00000000" w:rsidRDefault="004E2510">
      <w:pPr>
        <w:ind w:firstLine="720"/>
        <w:rPr>
          <w:rFonts w:cs="David"/>
          <w:rtl/>
        </w:rPr>
      </w:pPr>
      <w:r>
        <w:rPr>
          <w:rtl/>
        </w:rPr>
        <w:br/>
      </w:r>
      <w:r>
        <w:rPr>
          <w:rtl/>
        </w:rPr>
        <w:br/>
      </w:r>
      <w:r>
        <w:rPr>
          <w:rtl/>
        </w:rPr>
        <w:br/>
      </w: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אני מקבל את הערכתך ואם אתם תחליטו שאתם רוצים להוריד את זה – זה </w:t>
      </w:r>
      <w:r>
        <w:rPr>
          <w:rFonts w:cs="David"/>
          <w:rtl/>
        </w:rPr>
        <w:t xml:space="preserve">בסדר. הבעיה היא שאם זו אגודה שיתופית, צריך כנראה להכניס שהם חייבים בזה, למרות שהם לא...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אני אתייעץ על כך עם דידי, או לפחות לעשות הפנייה במקום לפרט את זה.</w:t>
      </w:r>
    </w:p>
    <w:p w:rsidR="00000000" w:rsidRDefault="004E2510">
      <w:pPr>
        <w:pStyle w:val="aa"/>
        <w:rPr>
          <w:rFonts w:cs="David"/>
          <w:rtl/>
        </w:rPr>
      </w:pPr>
      <w:r>
        <w:rPr>
          <w:rFonts w:cs="David"/>
          <w:rtl/>
        </w:rPr>
        <w:br/>
        <w:t>"ישיבות הדירקטוריון</w:t>
      </w:r>
    </w:p>
    <w:p w:rsidR="00000000" w:rsidRDefault="004E2510">
      <w:pPr>
        <w:pStyle w:val="aa"/>
        <w:rPr>
          <w:rFonts w:cs="David"/>
          <w:rtl/>
        </w:rPr>
      </w:pPr>
      <w:r>
        <w:rPr>
          <w:rFonts w:cs="David"/>
          <w:rtl/>
        </w:rPr>
        <w:t xml:space="preserve">  סעיף 65(א), (ב)."</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ind w:firstLine="720"/>
        <w:rPr>
          <w:rFonts w:cs="David"/>
          <w:rtl/>
        </w:rPr>
      </w:pPr>
      <w:r>
        <w:rPr>
          <w:rFonts w:cs="David"/>
          <w:rtl/>
        </w:rPr>
        <w:t>כל הדברים האלה היו צריכים ל</w:t>
      </w:r>
      <w:r>
        <w:rPr>
          <w:rFonts w:cs="David"/>
          <w:rtl/>
        </w:rPr>
        <w:t>היות באיזשהן תקנות.</w:t>
      </w:r>
    </w:p>
    <w:p w:rsidR="00000000" w:rsidRDefault="004E2510">
      <w:pPr>
        <w:pStyle w:val="aa"/>
        <w:ind w:firstLine="720"/>
        <w:rPr>
          <w:rFonts w:cs="David"/>
          <w:rtl/>
        </w:rPr>
      </w:pPr>
      <w:r>
        <w:rPr>
          <w:rFonts w:cs="David"/>
          <w:rtl/>
        </w:rPr>
        <w:br/>
      </w:r>
      <w:r>
        <w:rPr>
          <w:rFonts w:cs="David"/>
          <w:u w:val="single"/>
          <w:rtl/>
        </w:rPr>
        <w:t>דנה ג'ורני:</w:t>
      </w:r>
    </w:p>
    <w:p w:rsidR="00000000" w:rsidRDefault="004E2510">
      <w:pPr>
        <w:pStyle w:val="aa"/>
        <w:rPr>
          <w:rFonts w:cs="David"/>
          <w:rtl/>
        </w:rPr>
      </w:pPr>
    </w:p>
    <w:p w:rsidR="00000000" w:rsidRDefault="004E2510">
      <w:pPr>
        <w:pStyle w:val="aa"/>
        <w:rPr>
          <w:rFonts w:cs="David"/>
          <w:rtl/>
        </w:rPr>
      </w:pPr>
      <w:r>
        <w:rPr>
          <w:rFonts w:cs="David"/>
          <w:rtl/>
        </w:rPr>
        <w:tab/>
        <w:t xml:space="preserve">זה גם ציטוטים של חוקים שלמים, הכנסתם חוקים שלמים.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זה חוק החברות הממשלתיות.</w:t>
      </w:r>
    </w:p>
    <w:p w:rsidR="00000000" w:rsidRDefault="004E2510">
      <w:pPr>
        <w:pStyle w:val="aa"/>
        <w:rPr>
          <w:rFonts w:cs="David"/>
          <w:rtl/>
        </w:rPr>
      </w:pPr>
      <w:r>
        <w:rPr>
          <w:rFonts w:cs="David"/>
          <w:rtl/>
        </w:rPr>
        <w:br/>
      </w:r>
      <w:r>
        <w:rPr>
          <w:rFonts w:cs="David"/>
          <w:u w:val="single"/>
          <w:rtl/>
        </w:rPr>
        <w:t>דנה ג'ורני:</w:t>
      </w:r>
    </w:p>
    <w:p w:rsidR="00000000" w:rsidRDefault="004E2510">
      <w:pPr>
        <w:pStyle w:val="aa"/>
        <w:rPr>
          <w:rFonts w:cs="David"/>
          <w:rtl/>
        </w:rPr>
      </w:pPr>
    </w:p>
    <w:p w:rsidR="00000000" w:rsidRDefault="004E2510">
      <w:pPr>
        <w:pStyle w:val="aa"/>
        <w:rPr>
          <w:rFonts w:cs="David"/>
          <w:rtl/>
        </w:rPr>
      </w:pPr>
      <w:r>
        <w:rPr>
          <w:rFonts w:cs="David"/>
          <w:rtl/>
        </w:rPr>
        <w:tab/>
        <w:t xml:space="preserve">אז למה אתם לא מפנים לחוק החברות הממשלתיות?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אפשר היה לדעתי גם בלי חוק החברות הממשלתיות. אפשר היה </w:t>
      </w:r>
      <w:r>
        <w:rPr>
          <w:rFonts w:cs="David"/>
          <w:rtl/>
        </w:rPr>
        <w:t xml:space="preserve">לעשות שהשר יכול להתקין תקנות לגבי זה, אבל אנחנו כבר בסרט הזה, נגמור אותו.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"מנין חוקי בישיבות ולהחלטות</w:t>
      </w:r>
    </w:p>
    <w:p w:rsidR="00000000" w:rsidRDefault="004E2510">
      <w:pPr>
        <w:pStyle w:val="aa"/>
        <w:rPr>
          <w:rFonts w:cs="David"/>
          <w:rtl/>
        </w:rPr>
      </w:pPr>
      <w:r>
        <w:rPr>
          <w:rFonts w:cs="David"/>
          <w:rtl/>
        </w:rPr>
        <w:t xml:space="preserve">  סעיף 66."</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גברת הקר, אני לא בא אלייך בטענות, אבל אני חושב שאתם מתישים את הכנסת בדברים שהם באמת כל מיני </w:t>
      </w:r>
      <w:r>
        <w:rPr>
          <w:rFonts w:cs="David"/>
        </w:rPr>
        <w:t>TECHNICALITIES</w:t>
      </w:r>
      <w:r>
        <w:rPr>
          <w:rFonts w:cs="David"/>
          <w:rtl/>
        </w:rPr>
        <w:t xml:space="preserve">.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השאלה היא במאזן אם עדיף להתיש את הכנסת בשתיים-שלוש ישיבות ואחר כך שיהיה חוק ברור ושלא מתדיינים עליו בבתי משפט.</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לא, אבל נותנים הסמכה לשרים בתקנות והם מתקינים.</w:t>
      </w:r>
    </w:p>
    <w:p w:rsidR="00000000" w:rsidRDefault="004E2510">
      <w:pPr>
        <w:pStyle w:val="aa"/>
        <w:rPr>
          <w:rFonts w:cs="David"/>
          <w:rtl/>
        </w:rPr>
      </w:pPr>
      <w:r>
        <w:rPr>
          <w:rFonts w:cs="David"/>
          <w:rtl/>
        </w:rPr>
        <w:br/>
      </w:r>
      <w:r>
        <w:rPr>
          <w:rFonts w:cs="David"/>
          <w:rtl/>
        </w:rPr>
        <w:br/>
      </w:r>
      <w:r>
        <w:rPr>
          <w:rFonts w:cs="David"/>
          <w:u w:val="single"/>
          <w:rtl/>
        </w:rPr>
        <w:t>משה צור:</w:t>
      </w:r>
    </w:p>
    <w:p w:rsidR="00000000" w:rsidRDefault="004E2510">
      <w:pPr>
        <w:pStyle w:val="aa"/>
        <w:rPr>
          <w:rFonts w:cs="David"/>
          <w:rtl/>
        </w:rPr>
      </w:pPr>
    </w:p>
    <w:p w:rsidR="00000000" w:rsidRDefault="004E2510">
      <w:pPr>
        <w:pStyle w:val="aa"/>
        <w:rPr>
          <w:rFonts w:cs="David"/>
          <w:rtl/>
        </w:rPr>
      </w:pPr>
      <w:r>
        <w:rPr>
          <w:rFonts w:cs="David"/>
          <w:rtl/>
        </w:rPr>
        <w:tab/>
        <w:t>אם מחר יתקנו את חוק החברות הממשלתיות, את הסעיף הזה י</w:t>
      </w:r>
      <w:r>
        <w:rPr>
          <w:rFonts w:cs="David"/>
          <w:rtl/>
        </w:rPr>
        <w:t xml:space="preserve">שכחו הרי, ואז שם נהיה מודרניים וכאן נהיה ארכאיים.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מה כאן ארכאי? אם יש משהו לגופו שמפריע לך – תגיד.</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לדעתי, הבעיה שזה מסוג הנושאים שצריכים  להיות בתקנות, בכלל לא בחקיקה ראשית, אבל טוב, תמשיכו.</w:t>
      </w:r>
    </w:p>
    <w:p w:rsidR="00000000" w:rsidRDefault="004E2510">
      <w:pPr>
        <w:pStyle w:val="aa"/>
        <w:rPr>
          <w:rFonts w:cs="David"/>
          <w:rtl/>
        </w:rPr>
      </w:pPr>
      <w:r>
        <w:rPr>
          <w:rFonts w:cs="David"/>
          <w:rtl/>
        </w:rPr>
        <w:br/>
      </w:r>
      <w:r>
        <w:rPr>
          <w:rFonts w:cs="David"/>
          <w:u w:val="single"/>
          <w:rtl/>
        </w:rPr>
        <w:t>דנה ג'ורני:</w:t>
      </w:r>
    </w:p>
    <w:p w:rsidR="00000000" w:rsidRDefault="004E2510">
      <w:pPr>
        <w:pStyle w:val="aa"/>
        <w:rPr>
          <w:rFonts w:cs="David"/>
          <w:rtl/>
        </w:rPr>
      </w:pPr>
    </w:p>
    <w:p w:rsidR="00000000" w:rsidRDefault="004E2510">
      <w:pPr>
        <w:pStyle w:val="aa"/>
        <w:rPr>
          <w:rFonts w:cs="David"/>
          <w:rtl/>
        </w:rPr>
      </w:pPr>
      <w:r>
        <w:rPr>
          <w:rFonts w:cs="David"/>
          <w:rtl/>
        </w:rPr>
        <w:tab/>
        <w:t>קודם ציטטתם מחוק</w:t>
      </w:r>
      <w:r>
        <w:rPr>
          <w:rFonts w:cs="David"/>
          <w:rtl/>
        </w:rPr>
        <w:t xml:space="preserve"> ניירות ערך, עכשיו אתם מצטטים מחוק החברות הממשלתיות. חבל.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אני יכולה את הסיפה הזאת לעשות בתקנות.</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עזבי, אני כבר לא רוצה להטריח אתכם. זה כבר לא עוזר לי הרבה.</w:t>
      </w:r>
    </w:p>
    <w:p w:rsidR="00000000" w:rsidRDefault="004E2510">
      <w:pPr>
        <w:pStyle w:val="aa"/>
        <w:rPr>
          <w:rFonts w:cs="David"/>
          <w:rtl/>
        </w:rPr>
      </w:pPr>
      <w:r>
        <w:rPr>
          <w:rFonts w:cs="David"/>
          <w:rtl/>
        </w:rPr>
        <w:br/>
      </w:r>
      <w:r>
        <w:rPr>
          <w:rFonts w:cs="David"/>
          <w:u w:val="single"/>
          <w:rtl/>
        </w:rPr>
        <w:t>יעקב כהן:</w:t>
      </w:r>
    </w:p>
    <w:p w:rsidR="00000000" w:rsidRDefault="004E2510">
      <w:pPr>
        <w:pStyle w:val="aa"/>
        <w:rPr>
          <w:rFonts w:cs="David"/>
          <w:rtl/>
        </w:rPr>
      </w:pPr>
    </w:p>
    <w:p w:rsidR="00000000" w:rsidRDefault="004E2510">
      <w:pPr>
        <w:pStyle w:val="aa"/>
        <w:rPr>
          <w:rFonts w:cs="David"/>
          <w:rtl/>
        </w:rPr>
      </w:pPr>
      <w:r>
        <w:rPr>
          <w:rFonts w:cs="David"/>
          <w:rtl/>
        </w:rPr>
        <w:tab/>
        <w:t xml:space="preserve">אבל אין התייחסות למה שאמרת – במצב שזו אגודה שיתופית.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אמרנו – בשינויים המתחייבים.</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"סעיף 66(א)(1) – עשוי להיות דירקטור חיצוני אחד, "אולם בדירקטוריון שמספר חבריו שבעה או יותר, בישיבה שהתכנסה בשל העדר מנין חוקי בישיבה קודמת, יהיה מנין חוקי שלושה חברי הדירקטוריון שבהם לפחות דירקטור</w:t>
      </w:r>
      <w:r>
        <w:rPr>
          <w:rFonts w:cs="David"/>
          <w:rtl/>
        </w:rPr>
        <w:t xml:space="preserve"> חיצוני אחד".</w:t>
      </w:r>
    </w:p>
    <w:p w:rsidR="00000000" w:rsidRDefault="004E2510">
      <w:pPr>
        <w:pStyle w:val="aa"/>
        <w:rPr>
          <w:rFonts w:cs="David"/>
          <w:rtl/>
        </w:rPr>
      </w:pPr>
      <w:r>
        <w:rPr>
          <w:rFonts w:cs="David"/>
          <w:rtl/>
        </w:rPr>
        <w:br/>
      </w:r>
      <w:r>
        <w:rPr>
          <w:rFonts w:cs="David"/>
          <w:u w:val="single"/>
          <w:rtl/>
        </w:rPr>
        <w:t>דוברת:</w:t>
      </w:r>
    </w:p>
    <w:p w:rsidR="00000000" w:rsidRDefault="004E2510">
      <w:pPr>
        <w:pStyle w:val="aa"/>
        <w:rPr>
          <w:rFonts w:cs="David"/>
          <w:rtl/>
        </w:rPr>
      </w:pPr>
    </w:p>
    <w:p w:rsidR="00000000" w:rsidRDefault="004E2510">
      <w:pPr>
        <w:pStyle w:val="aa"/>
        <w:rPr>
          <w:rFonts w:cs="David"/>
          <w:rtl/>
        </w:rPr>
      </w:pPr>
      <w:r>
        <w:rPr>
          <w:rFonts w:cs="David"/>
          <w:rtl/>
        </w:rPr>
        <w:tab/>
        <w:t>מקרב הציבור.</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 xml:space="preserve">היום זה נקרא חיצוני. </w:t>
      </w:r>
    </w:p>
    <w:p w:rsidR="00000000" w:rsidRDefault="004E2510">
      <w:pPr>
        <w:pStyle w:val="aa"/>
        <w:rPr>
          <w:rFonts w:cs="David"/>
          <w:rtl/>
        </w:rPr>
      </w:pPr>
      <w:r>
        <w:rPr>
          <w:rFonts w:cs="David"/>
          <w:rtl/>
        </w:rPr>
        <w:br/>
        <w:t>"סעיף 66(א)(2).</w:t>
      </w:r>
    </w:p>
    <w:p w:rsidR="00000000" w:rsidRDefault="004E2510">
      <w:pPr>
        <w:pStyle w:val="aa"/>
        <w:rPr>
          <w:rFonts w:cs="David"/>
          <w:rtl/>
        </w:rPr>
      </w:pPr>
      <w:r>
        <w:rPr>
          <w:rFonts w:cs="David"/>
          <w:rtl/>
        </w:rPr>
        <w:t xml:space="preserve">   סעיף 66(ב), (ג)."</w:t>
      </w:r>
    </w:p>
    <w:p w:rsidR="00000000" w:rsidRDefault="004E2510">
      <w:pPr>
        <w:ind w:firstLine="720"/>
        <w:rPr>
          <w:rFonts w:cs="David"/>
          <w:rtl/>
        </w:rPr>
      </w:pPr>
      <w:r>
        <w:rPr>
          <w:rtl/>
        </w:rPr>
        <w:lastRenderedPageBreak/>
        <w:br/>
      </w: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מה קורה אם הם לא באים פעם אחר פעם? זו בעיה. מזל שהגדלנו לכם לתשעה, כי אם היו חמישה, הייתם כאן תקועים.</w:t>
      </w:r>
    </w:p>
    <w:p w:rsidR="00000000" w:rsidRDefault="004E2510">
      <w:pPr>
        <w:pStyle w:val="aa"/>
        <w:rPr>
          <w:rFonts w:cs="David"/>
          <w:rtl/>
        </w:rPr>
      </w:pPr>
      <w:r>
        <w:rPr>
          <w:rFonts w:cs="David"/>
          <w:rtl/>
        </w:rPr>
        <w:br/>
      </w:r>
      <w:r>
        <w:rPr>
          <w:rFonts w:cs="David"/>
          <w:u w:val="single"/>
          <w:rtl/>
        </w:rPr>
        <w:t>משה צור:</w:t>
      </w:r>
    </w:p>
    <w:p w:rsidR="00000000" w:rsidRDefault="004E2510">
      <w:pPr>
        <w:pStyle w:val="aa"/>
        <w:rPr>
          <w:rFonts w:cs="David"/>
          <w:rtl/>
        </w:rPr>
      </w:pPr>
    </w:p>
    <w:p w:rsidR="00000000" w:rsidRDefault="004E2510">
      <w:pPr>
        <w:pStyle w:val="aa"/>
        <w:rPr>
          <w:rFonts w:cs="David"/>
          <w:rtl/>
        </w:rPr>
      </w:pPr>
      <w:r>
        <w:rPr>
          <w:rFonts w:cs="David"/>
          <w:rtl/>
        </w:rPr>
        <w:tab/>
        <w:t>אחרי שלוש פ</w:t>
      </w:r>
      <w:r>
        <w:rPr>
          <w:rFonts w:cs="David"/>
          <w:rtl/>
        </w:rPr>
        <w:t xml:space="preserve">עמים מפטרים אותם.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בינתיים העסק תקוע. אני הייתי אומר שהמניין החוקי להחלטות יהיה שניים. תשקלו את זה. מבחינתי, אני מוכן לאשר לכם גם שניים. </w:t>
      </w:r>
    </w:p>
    <w:p w:rsidR="00000000" w:rsidRDefault="004E2510">
      <w:pPr>
        <w:pStyle w:val="aa"/>
        <w:rPr>
          <w:rFonts w:cs="David"/>
          <w:rtl/>
        </w:rPr>
      </w:pPr>
      <w:r>
        <w:rPr>
          <w:rFonts w:cs="David"/>
          <w:rtl/>
        </w:rPr>
        <w:br/>
      </w:r>
      <w:r>
        <w:rPr>
          <w:rFonts w:cs="David"/>
          <w:u w:val="single"/>
          <w:rtl/>
        </w:rPr>
        <w:t>מירית דובר:</w:t>
      </w:r>
    </w:p>
    <w:p w:rsidR="00000000" w:rsidRDefault="004E2510">
      <w:pPr>
        <w:pStyle w:val="aa"/>
        <w:rPr>
          <w:rFonts w:cs="David"/>
          <w:rtl/>
        </w:rPr>
      </w:pPr>
    </w:p>
    <w:p w:rsidR="00000000" w:rsidRDefault="004E2510">
      <w:pPr>
        <w:pStyle w:val="aa"/>
        <w:rPr>
          <w:rFonts w:cs="David"/>
          <w:rtl/>
        </w:rPr>
      </w:pPr>
      <w:r>
        <w:rPr>
          <w:rFonts w:cs="David"/>
          <w:rtl/>
        </w:rPr>
        <w:tab/>
        <w:t xml:space="preserve">היום יש לנו אחד.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אבל מה שאני עושה כאן עובר ביקורת של המליאה.</w:t>
      </w:r>
      <w:r>
        <w:rPr>
          <w:rFonts w:cs="David"/>
          <w:rtl/>
        </w:rPr>
        <w:t xml:space="preserve"> שם יש התעמקות גדולה בעניין.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"ועדות הדירקטוריון</w:t>
      </w:r>
    </w:p>
    <w:p w:rsidR="00000000" w:rsidRDefault="004E2510">
      <w:pPr>
        <w:pStyle w:val="aa"/>
        <w:rPr>
          <w:rFonts w:cs="David"/>
          <w:rtl/>
        </w:rPr>
      </w:pPr>
      <w:r>
        <w:rPr>
          <w:rFonts w:cs="David"/>
          <w:rtl/>
        </w:rPr>
        <w:t xml:space="preserve">  סעיף 67(א) - ... לוועדה של שלושה לפחות מבין חבריו, ואשר בה לפחות דירקטור חיצוני אחד."</w:t>
      </w:r>
    </w:p>
    <w:p w:rsidR="00000000" w:rsidRDefault="004E2510">
      <w:pPr>
        <w:pStyle w:val="aa"/>
        <w:rPr>
          <w:rFonts w:cs="David"/>
          <w:rtl/>
        </w:rPr>
      </w:pPr>
    </w:p>
    <w:p w:rsidR="00000000" w:rsidRDefault="004E2510">
      <w:pPr>
        <w:pStyle w:val="aa"/>
        <w:rPr>
          <w:rFonts w:cs="David"/>
          <w:rtl/>
        </w:rPr>
      </w:pPr>
      <w:r>
        <w:rPr>
          <w:rFonts w:cs="David"/>
          <w:rtl/>
        </w:rPr>
        <w:t xml:space="preserve">  "סעיף 67(ב)."</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רשאי למנות. </w:t>
      </w:r>
    </w:p>
    <w:p w:rsidR="00000000" w:rsidRDefault="004E2510">
      <w:pPr>
        <w:pStyle w:val="aa"/>
        <w:rPr>
          <w:rFonts w:cs="David"/>
          <w:rtl/>
        </w:rPr>
      </w:pPr>
      <w:r>
        <w:rPr>
          <w:rFonts w:cs="David"/>
          <w:rtl/>
        </w:rPr>
        <w:br/>
      </w:r>
      <w:r>
        <w:rPr>
          <w:rFonts w:cs="David"/>
          <w:u w:val="single"/>
          <w:rtl/>
        </w:rPr>
        <w:t>זוהר ינון:</w:t>
      </w:r>
    </w:p>
    <w:p w:rsidR="00000000" w:rsidRDefault="004E2510">
      <w:pPr>
        <w:pStyle w:val="aa"/>
        <w:rPr>
          <w:rFonts w:cs="David"/>
          <w:rtl/>
        </w:rPr>
      </w:pPr>
    </w:p>
    <w:p w:rsidR="00000000" w:rsidRDefault="004E2510">
      <w:pPr>
        <w:pStyle w:val="aa"/>
        <w:rPr>
          <w:rFonts w:cs="David"/>
          <w:rtl/>
        </w:rPr>
      </w:pPr>
      <w:r>
        <w:rPr>
          <w:rFonts w:cs="David"/>
          <w:rtl/>
        </w:rPr>
        <w:tab/>
        <w:t xml:space="preserve">לא.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למה? מה איכפת לך?</w:t>
      </w:r>
    </w:p>
    <w:p w:rsidR="00000000" w:rsidRDefault="004E2510">
      <w:pPr>
        <w:pStyle w:val="aa"/>
        <w:rPr>
          <w:rFonts w:cs="David"/>
          <w:rtl/>
        </w:rPr>
      </w:pPr>
      <w:r>
        <w:rPr>
          <w:rFonts w:cs="David"/>
          <w:rtl/>
        </w:rPr>
        <w:br/>
      </w:r>
      <w:r>
        <w:rPr>
          <w:rFonts w:cs="David"/>
          <w:u w:val="single"/>
          <w:rtl/>
        </w:rPr>
        <w:t>זוהר ינון:</w:t>
      </w:r>
    </w:p>
    <w:p w:rsidR="00000000" w:rsidRDefault="004E2510">
      <w:pPr>
        <w:pStyle w:val="aa"/>
        <w:rPr>
          <w:rFonts w:cs="David"/>
          <w:rtl/>
        </w:rPr>
      </w:pPr>
    </w:p>
    <w:p w:rsidR="00000000" w:rsidRDefault="004E2510">
      <w:pPr>
        <w:pStyle w:val="aa"/>
        <w:rPr>
          <w:rFonts w:cs="David"/>
          <w:rtl/>
        </w:rPr>
      </w:pPr>
      <w:r>
        <w:rPr>
          <w:rFonts w:cs="David"/>
          <w:rtl/>
        </w:rPr>
        <w:tab/>
        <w:t>לא, יש חשיבות מיוחדת לכל הנושא הזה.</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מה יוצא לכם אם זה שישה או תשעה?</w:t>
      </w:r>
    </w:p>
    <w:p w:rsidR="00000000" w:rsidRDefault="004E2510">
      <w:pPr>
        <w:jc w:val="both"/>
        <w:rPr>
          <w:rFonts w:cs="David"/>
        </w:rPr>
      </w:pPr>
      <w:r>
        <w:rPr>
          <w:rtl/>
        </w:rPr>
        <w:br/>
      </w:r>
      <w:r>
        <w:rPr>
          <w:rtl/>
        </w:rPr>
        <w:br/>
      </w:r>
      <w:r>
        <w:rPr>
          <w:rtl/>
        </w:rPr>
        <w:br/>
      </w: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lastRenderedPageBreak/>
        <w:tab/>
        <w:t>המליאה תעסוק.</w:t>
      </w:r>
    </w:p>
    <w:p w:rsidR="00000000" w:rsidRDefault="004E2510">
      <w:pPr>
        <w:ind w:firstLine="720"/>
        <w:rPr>
          <w:rFonts w:cs="David"/>
          <w:rtl/>
        </w:rPr>
      </w:pPr>
      <w:r>
        <w:rPr>
          <w:rFonts w:cs="David"/>
          <w:u w:val="single"/>
          <w:rtl/>
        </w:rPr>
        <w:b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המליאה תעסוק בפיתוח. חייבים לעשות ועדת השקעות? </w:t>
      </w:r>
    </w:p>
    <w:p w:rsidR="00000000" w:rsidRDefault="004E2510">
      <w:pPr>
        <w:pStyle w:val="aa"/>
        <w:rPr>
          <w:rFonts w:cs="David"/>
          <w:rtl/>
        </w:rPr>
      </w:pPr>
      <w:r>
        <w:rPr>
          <w:rFonts w:cs="David"/>
          <w:rtl/>
        </w:rPr>
        <w:br/>
      </w:r>
      <w:r>
        <w:rPr>
          <w:rFonts w:cs="David"/>
          <w:u w:val="single"/>
          <w:rtl/>
        </w:rPr>
        <w:t>משה צור:</w:t>
      </w:r>
    </w:p>
    <w:p w:rsidR="00000000" w:rsidRDefault="004E2510">
      <w:pPr>
        <w:pStyle w:val="aa"/>
        <w:rPr>
          <w:rFonts w:cs="David"/>
          <w:rtl/>
        </w:rPr>
      </w:pPr>
    </w:p>
    <w:p w:rsidR="00000000" w:rsidRDefault="004E2510">
      <w:pPr>
        <w:pStyle w:val="aa"/>
        <w:rPr>
          <w:rFonts w:cs="David"/>
          <w:rtl/>
        </w:rPr>
      </w:pPr>
      <w:r>
        <w:rPr>
          <w:rFonts w:cs="David"/>
          <w:rtl/>
        </w:rPr>
        <w:tab/>
        <w:t>העתיקו את זה מחוק אחר.</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עזוב. הדירקטוריון רשאי למנות.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 xml:space="preserve">אולי נכתוב שאם לא – זה יהיה תפקידו.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אני מפחד שבוועדת ההשקעות יהיה קוורום אחד, לדירקטוריון יגיעו שניים.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 xml:space="preserve">את זה צריך לנסח קצת אחרת. </w:t>
      </w:r>
    </w:p>
    <w:p w:rsidR="00000000" w:rsidRDefault="004E2510">
      <w:pPr>
        <w:pStyle w:val="aa"/>
        <w:rPr>
          <w:rFonts w:cs="David"/>
          <w:rtl/>
        </w:rPr>
      </w:pPr>
      <w:r>
        <w:rPr>
          <w:rFonts w:cs="David"/>
          <w:rtl/>
        </w:rPr>
        <w:br/>
        <w:t>"סימן ג': המנהל הכללי ועובדי החברה</w:t>
      </w:r>
    </w:p>
    <w:p w:rsidR="00000000" w:rsidRDefault="004E2510">
      <w:pPr>
        <w:pStyle w:val="aa"/>
        <w:rPr>
          <w:rFonts w:cs="David"/>
          <w:rtl/>
        </w:rPr>
      </w:pPr>
      <w:r>
        <w:rPr>
          <w:rFonts w:cs="David"/>
          <w:rtl/>
        </w:rPr>
        <w:t xml:space="preserve">  מינוי וכ</w:t>
      </w:r>
      <w:r>
        <w:rPr>
          <w:rFonts w:cs="David"/>
          <w:rtl/>
        </w:rPr>
        <w:t>שירות מנהל כללי</w:t>
      </w:r>
    </w:p>
    <w:p w:rsidR="00000000" w:rsidRDefault="004E2510">
      <w:pPr>
        <w:pStyle w:val="aa"/>
        <w:rPr>
          <w:rFonts w:cs="David"/>
          <w:rtl/>
        </w:rPr>
      </w:pPr>
      <w:r>
        <w:rPr>
          <w:rFonts w:cs="David"/>
          <w:rtl/>
        </w:rPr>
        <w:t xml:space="preserve">  סעיף 68(א)."</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למה? ואם זו חברה קטנה באיזה מקום, והמנהל יכול לנהל אותה פעם בשבוע?</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העניין של קטנה או גדולה...</w:t>
      </w:r>
    </w:p>
    <w:p w:rsidR="00000000" w:rsidRDefault="004E2510">
      <w:pPr>
        <w:pStyle w:val="aa"/>
        <w:rPr>
          <w:rFonts w:cs="David"/>
          <w:rtl/>
        </w:rPr>
      </w:pPr>
      <w:r>
        <w:rPr>
          <w:rFonts w:cs="David"/>
          <w:rtl/>
        </w:rPr>
        <w:br/>
      </w:r>
      <w:r>
        <w:rPr>
          <w:rFonts w:cs="David"/>
          <w:u w:val="single"/>
          <w:rtl/>
        </w:rPr>
        <w:t>מירית דובר:</w:t>
      </w:r>
    </w:p>
    <w:p w:rsidR="00000000" w:rsidRDefault="004E2510">
      <w:pPr>
        <w:pStyle w:val="aa"/>
        <w:rPr>
          <w:rFonts w:cs="David"/>
          <w:rtl/>
        </w:rPr>
      </w:pPr>
    </w:p>
    <w:p w:rsidR="00000000" w:rsidRDefault="004E2510">
      <w:pPr>
        <w:pStyle w:val="aa"/>
        <w:rPr>
          <w:rFonts w:cs="David"/>
          <w:rtl/>
        </w:rPr>
      </w:pPr>
      <w:r>
        <w:rPr>
          <w:rFonts w:cs="David"/>
          <w:rtl/>
        </w:rPr>
        <w:tab/>
        <w:t xml:space="preserve">למה נכנסים? זה הופך להיות חוק חברות שני. </w:t>
      </w:r>
    </w:p>
    <w:p w:rsidR="00000000" w:rsidRDefault="004E2510">
      <w:pPr>
        <w:pStyle w:val="aa"/>
        <w:rPr>
          <w:rFonts w:cs="David"/>
          <w:rtl/>
        </w:rPr>
      </w:pPr>
      <w:r>
        <w:rPr>
          <w:rFonts w:cs="David"/>
          <w:rtl/>
        </w:rPr>
        <w:br/>
      </w:r>
      <w:r>
        <w:rPr>
          <w:rFonts w:cs="David"/>
          <w:u w:val="single"/>
          <w:rtl/>
        </w:rPr>
        <w:t>משה צור:</w:t>
      </w:r>
    </w:p>
    <w:p w:rsidR="00000000" w:rsidRDefault="004E2510">
      <w:pPr>
        <w:pStyle w:val="aa"/>
        <w:rPr>
          <w:rFonts w:cs="David"/>
          <w:rtl/>
        </w:rPr>
      </w:pPr>
    </w:p>
    <w:p w:rsidR="00000000" w:rsidRDefault="004E2510">
      <w:pPr>
        <w:pStyle w:val="aa"/>
        <w:rPr>
          <w:rFonts w:cs="David"/>
          <w:rtl/>
        </w:rPr>
      </w:pPr>
      <w:r>
        <w:rPr>
          <w:rFonts w:cs="David"/>
          <w:rtl/>
        </w:rPr>
        <w:tab/>
        <w:t xml:space="preserve">זה לא יכול להיות ועדת השקעות </w:t>
      </w:r>
      <w:r>
        <w:rPr>
          <w:rFonts w:cs="David"/>
          <w:rtl/>
        </w:rPr>
        <w:t xml:space="preserve">של איש אחד, כי סעיף 64 – שם אישור תוכניות הפיתוח לא יכול להיות מאושר על ידי ועדת השקעות, אלא צריך להביא את זה  לדירקטוריון.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אני חושב שתעזבו את "ועיקר עיסוקו יהיה בניהולה". "המנהל הכללי לא יכהן כדירקטור", אחר כך ימנו אחד שיחליטו. לפעמי</w:t>
      </w:r>
      <w:r>
        <w:rPr>
          <w:rFonts w:cs="David"/>
          <w:rtl/>
        </w:rPr>
        <w:t>ם אדם טוב...</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עיקר זה לא אומר שלא יכולה להיות לו שליש משרה במקום אחר.</w:t>
      </w:r>
    </w:p>
    <w:p w:rsidR="00000000" w:rsidRDefault="004E2510">
      <w:pPr>
        <w:ind w:firstLine="720"/>
        <w:rPr>
          <w:rFonts w:cs="David"/>
          <w:rtl/>
        </w:rPr>
      </w:pPr>
      <w:r>
        <w:rPr>
          <w:rtl/>
        </w:rPr>
        <w:lastRenderedPageBreak/>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לא, בדיוק הפוך. יכול להיות שזה השליש משרה.</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 xml:space="preserve">אז אני לא חושבת, זו חברה שנותנת שירות.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חברים, תשאירו את זה לשיקול דעת של הדיר</w:t>
      </w:r>
      <w:r>
        <w:rPr>
          <w:rFonts w:cs="David"/>
          <w:rtl/>
        </w:rPr>
        <w:t>קטוריון. יכול להיות שימנו אחד, שזו משרה מלאה, אבל יכולה בהחלט להיות סיטואציה שזה מישהו מאד מוכשר שאולי התמחה ומנהל שלוש חברות כאלה. למה אתם צריכים את "ועיקר עיסוקו..."? אתם לא יודעים.</w:t>
      </w:r>
    </w:p>
    <w:p w:rsidR="00000000" w:rsidRDefault="004E2510">
      <w:pPr>
        <w:pStyle w:val="aa"/>
        <w:rPr>
          <w:rFonts w:cs="David"/>
          <w:rtl/>
        </w:rPr>
      </w:pPr>
    </w:p>
    <w:p w:rsidR="00000000" w:rsidRDefault="004E2510">
      <w:pPr>
        <w:pStyle w:val="aa"/>
        <w:rPr>
          <w:rFonts w:cs="David"/>
          <w:rtl/>
        </w:rPr>
      </w:pPr>
      <w:r>
        <w:rPr>
          <w:rFonts w:cs="David"/>
          <w:rtl/>
        </w:rPr>
        <w:tab/>
        <w:t xml:space="preserve">אני לא אומר שלא, אבל אל תסגרו לעצמכם את האופציה. </w:t>
      </w:r>
    </w:p>
    <w:p w:rsidR="00000000" w:rsidRDefault="004E2510">
      <w:pPr>
        <w:pStyle w:val="aa"/>
        <w:rPr>
          <w:rFonts w:cs="David"/>
          <w:rtl/>
        </w:rPr>
      </w:pPr>
      <w:r>
        <w:rPr>
          <w:rFonts w:cs="David"/>
          <w:rtl/>
        </w:rPr>
        <w:br/>
      </w:r>
      <w:r>
        <w:rPr>
          <w:rFonts w:cs="David"/>
          <w:u w:val="single"/>
          <w:rtl/>
        </w:rPr>
        <w:t>מירית דובר:</w:t>
      </w:r>
    </w:p>
    <w:p w:rsidR="00000000" w:rsidRDefault="004E2510">
      <w:pPr>
        <w:pStyle w:val="aa"/>
        <w:rPr>
          <w:rFonts w:cs="David"/>
          <w:rtl/>
        </w:rPr>
      </w:pPr>
    </w:p>
    <w:p w:rsidR="00000000" w:rsidRDefault="004E2510">
      <w:pPr>
        <w:pStyle w:val="aa"/>
        <w:rPr>
          <w:rFonts w:cs="David"/>
          <w:rtl/>
        </w:rPr>
      </w:pPr>
      <w:r>
        <w:rPr>
          <w:rFonts w:cs="David"/>
          <w:rtl/>
        </w:rPr>
        <w:tab/>
        <w:t>כבר ש</w:t>
      </w:r>
      <w:r>
        <w:rPr>
          <w:rFonts w:cs="David"/>
          <w:rtl/>
        </w:rPr>
        <w:t xml:space="preserve">כחתי במה ההצעה הזו מדברת – זה תאגידי מים וביוב. אתם נכנסים כאן לדברים שאני לא חושבת שצריך להיכנס אליהם.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 xml:space="preserve">אני אמחק גם את "לא יכהן כדירקטור", כי גם זה כבר כתוב בחוק החברות. </w:t>
      </w:r>
    </w:p>
    <w:p w:rsidR="00000000" w:rsidRDefault="004E2510">
      <w:pPr>
        <w:pStyle w:val="aa"/>
        <w:rPr>
          <w:rFonts w:cs="David"/>
          <w:rtl/>
        </w:rPr>
      </w:pPr>
      <w:r>
        <w:rPr>
          <w:rFonts w:cs="David"/>
          <w:rtl/>
        </w:rPr>
        <w:br/>
        <w:t>"סעיף 68(ב)."</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איך יודעים? הם קובעים את כל הסיפור ה</w:t>
      </w:r>
      <w:r>
        <w:rPr>
          <w:rFonts w:cs="David"/>
          <w:rtl/>
        </w:rPr>
        <w:t xml:space="preserve">זה של קלון, הדירקטוריון? זה לא </w:t>
      </w:r>
    </w:p>
    <w:p w:rsidR="00000000" w:rsidRDefault="004E2510">
      <w:pPr>
        <w:pStyle w:val="aa"/>
        <w:rPr>
          <w:rFonts w:cs="David"/>
          <w:rtl/>
        </w:rPr>
      </w:pPr>
      <w:r>
        <w:rPr>
          <w:rFonts w:cs="David"/>
        </w:rPr>
        <w:t>IT GOES WITHOUT SAYING</w:t>
      </w:r>
      <w:r>
        <w:rPr>
          <w:rFonts w:cs="David"/>
          <w:rtl/>
        </w:rPr>
        <w:t>? זאת אומרת, בכל חקיקה שלא כתוב את זה, אפשר למנות קרימינלים?</w:t>
      </w:r>
    </w:p>
    <w:p w:rsidR="00000000" w:rsidRDefault="004E2510">
      <w:pPr>
        <w:pStyle w:val="aa"/>
        <w:rPr>
          <w:rFonts w:cs="David"/>
          <w:rtl/>
        </w:rPr>
      </w:pPr>
      <w:r>
        <w:rPr>
          <w:rFonts w:cs="David"/>
          <w:rtl/>
        </w:rPr>
        <w:br/>
      </w:r>
      <w:r>
        <w:rPr>
          <w:rFonts w:cs="David"/>
          <w:u w:val="single"/>
          <w:rtl/>
        </w:rPr>
        <w:t>גנה ג'ורני:</w:t>
      </w:r>
    </w:p>
    <w:p w:rsidR="00000000" w:rsidRDefault="004E2510">
      <w:pPr>
        <w:pStyle w:val="aa"/>
        <w:rPr>
          <w:rFonts w:cs="David"/>
          <w:rtl/>
        </w:rPr>
      </w:pPr>
    </w:p>
    <w:p w:rsidR="00000000" w:rsidRDefault="004E2510">
      <w:pPr>
        <w:pStyle w:val="aa"/>
        <w:rPr>
          <w:rFonts w:cs="David"/>
          <w:rtl/>
        </w:rPr>
      </w:pPr>
      <w:r>
        <w:rPr>
          <w:rFonts w:cs="David"/>
          <w:rtl/>
        </w:rPr>
        <w:tab/>
        <w:t xml:space="preserve">לא, אבל חוק העונשין קובע את העבירות שיש עמן קלון.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לא, אבל עבירה שיש עמה קלון, כעיקרון – היא לא מונעת ממך</w:t>
      </w:r>
      <w:r>
        <w:rPr>
          <w:rFonts w:cs="David"/>
          <w:rtl/>
        </w:rPr>
        <w:t xml:space="preserve"> לעסוק בנושאים שונים, אבל כאן הם רוצים למנוע ... – טוב, תשאירו את זה.</w:t>
      </w:r>
    </w:p>
    <w:p w:rsidR="00000000" w:rsidRDefault="004E2510">
      <w:pPr>
        <w:pStyle w:val="aa"/>
        <w:rPr>
          <w:rFonts w:cs="David"/>
          <w:rtl/>
        </w:rPr>
      </w:pPr>
      <w:r>
        <w:rPr>
          <w:rFonts w:cs="David"/>
          <w:rtl/>
        </w:rPr>
        <w:br/>
      </w:r>
      <w:r>
        <w:rPr>
          <w:rFonts w:cs="David"/>
          <w:u w:val="single"/>
          <w:rtl/>
        </w:rPr>
        <w:t>דנה ג'ורני:</w:t>
      </w:r>
    </w:p>
    <w:p w:rsidR="00000000" w:rsidRDefault="004E2510">
      <w:pPr>
        <w:pStyle w:val="aa"/>
        <w:rPr>
          <w:rFonts w:cs="David"/>
          <w:rtl/>
        </w:rPr>
      </w:pPr>
    </w:p>
    <w:p w:rsidR="00000000" w:rsidRDefault="004E2510">
      <w:pPr>
        <w:pStyle w:val="aa"/>
        <w:rPr>
          <w:rFonts w:cs="David"/>
          <w:rtl/>
        </w:rPr>
      </w:pPr>
      <w:r>
        <w:rPr>
          <w:rFonts w:cs="David"/>
          <w:rtl/>
        </w:rPr>
        <w:tab/>
        <w:t>אתם יודעים שגם בכל העבירות של תאונות דרכים, יש הרבה עבירות שנחשבות עבירות שיש עמן קלון.</w:t>
      </w:r>
    </w:p>
    <w:p w:rsidR="00000000" w:rsidRDefault="004E2510">
      <w:pPr>
        <w:ind w:firstLine="720"/>
        <w:rPr>
          <w:rFonts w:cs="David"/>
          <w:rtl/>
        </w:rPr>
      </w:pPr>
      <w:r>
        <w:rPr>
          <w:rtl/>
        </w:rPr>
        <w:br/>
      </w:r>
      <w:r>
        <w:rPr>
          <w:rtl/>
        </w:rPr>
        <w:br/>
      </w: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לא, לא. נהיגה בשכרות אולי.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u w:val="single"/>
          <w:rtl/>
        </w:rPr>
      </w:pPr>
    </w:p>
    <w:p w:rsidR="00000000" w:rsidRDefault="004E2510">
      <w:pPr>
        <w:pStyle w:val="aa"/>
        <w:rPr>
          <w:rFonts w:cs="David"/>
          <w:rtl/>
        </w:rPr>
      </w:pPr>
      <w:r>
        <w:rPr>
          <w:rFonts w:cs="David"/>
          <w:rtl/>
        </w:rPr>
        <w:lastRenderedPageBreak/>
        <w:t>"סעיף 68(ג), (ד)."</w:t>
      </w:r>
    </w:p>
    <w:p w:rsidR="00000000" w:rsidRDefault="004E2510">
      <w:pPr>
        <w:pStyle w:val="aa"/>
        <w:rPr>
          <w:rFonts w:cs="David"/>
          <w:rtl/>
        </w:rPr>
      </w:pPr>
      <w:r>
        <w:rPr>
          <w:rFonts w:cs="David"/>
          <w:rtl/>
        </w:rPr>
        <w:br/>
      </w:r>
      <w:r>
        <w:rPr>
          <w:rFonts w:cs="David"/>
          <w:u w:val="single"/>
          <w:rtl/>
        </w:rPr>
        <w:t>מ</w:t>
      </w:r>
      <w:r>
        <w:rPr>
          <w:rFonts w:cs="David"/>
          <w:u w:val="single"/>
          <w:rtl/>
        </w:rPr>
        <w:t>ירית דובר:</w:t>
      </w:r>
    </w:p>
    <w:p w:rsidR="00000000" w:rsidRDefault="004E2510">
      <w:pPr>
        <w:pStyle w:val="aa"/>
        <w:rPr>
          <w:rFonts w:cs="David"/>
          <w:rtl/>
        </w:rPr>
      </w:pPr>
    </w:p>
    <w:p w:rsidR="00000000" w:rsidRDefault="004E2510">
      <w:pPr>
        <w:pStyle w:val="aa"/>
        <w:rPr>
          <w:rFonts w:cs="David"/>
          <w:rtl/>
        </w:rPr>
      </w:pPr>
      <w:r>
        <w:rPr>
          <w:rFonts w:cs="David"/>
          <w:rtl/>
        </w:rPr>
        <w:tab/>
        <w:t>ההתייעצות הזו – אנחנו הרי מגדירים בדיוק מי יכול להיות מנהל. למה אנחנו צריכים שוב התייעצות?</w:t>
      </w:r>
    </w:p>
    <w:p w:rsidR="00000000" w:rsidRDefault="004E2510">
      <w:pPr>
        <w:pStyle w:val="aa"/>
        <w:rPr>
          <w:rFonts w:cs="David"/>
          <w:rtl/>
        </w:rPr>
      </w:pPr>
      <w:r>
        <w:rPr>
          <w:rFonts w:cs="David"/>
          <w:rtl/>
        </w:rPr>
        <w:br/>
      </w:r>
      <w:r>
        <w:rPr>
          <w:rFonts w:cs="David"/>
          <w:u w:val="single"/>
          <w:rtl/>
        </w:rPr>
        <w:t>דנה ג'ורני:</w:t>
      </w:r>
    </w:p>
    <w:p w:rsidR="00000000" w:rsidRDefault="004E2510">
      <w:pPr>
        <w:pStyle w:val="aa"/>
        <w:rPr>
          <w:rFonts w:cs="David"/>
          <w:rtl/>
        </w:rPr>
      </w:pPr>
    </w:p>
    <w:p w:rsidR="00000000" w:rsidRDefault="004E2510">
      <w:pPr>
        <w:pStyle w:val="aa"/>
        <w:rPr>
          <w:rFonts w:cs="David"/>
          <w:rtl/>
        </w:rPr>
      </w:pPr>
      <w:r>
        <w:rPr>
          <w:rFonts w:cs="David"/>
          <w:rtl/>
        </w:rPr>
        <w:tab/>
        <w:t>לא, כי יש חובה על פי חוק החברות הממשלתיות להתייעץ לפי הסעיף הזה.</w:t>
      </w:r>
    </w:p>
    <w:p w:rsidR="00000000" w:rsidRDefault="004E2510">
      <w:pPr>
        <w:pStyle w:val="aa"/>
        <w:rPr>
          <w:rFonts w:cs="David"/>
          <w:rtl/>
        </w:rPr>
      </w:pPr>
      <w:r>
        <w:rPr>
          <w:rFonts w:cs="David"/>
          <w:rtl/>
        </w:rPr>
        <w:br/>
      </w:r>
      <w:r>
        <w:rPr>
          <w:rFonts w:cs="David"/>
          <w:u w:val="single"/>
          <w:rtl/>
        </w:rPr>
        <w:t>מירית דובר:</w:t>
      </w:r>
    </w:p>
    <w:p w:rsidR="00000000" w:rsidRDefault="004E2510">
      <w:pPr>
        <w:pStyle w:val="aa"/>
        <w:rPr>
          <w:rFonts w:cs="David"/>
          <w:rtl/>
        </w:rPr>
      </w:pPr>
    </w:p>
    <w:p w:rsidR="00000000" w:rsidRDefault="004E2510">
      <w:pPr>
        <w:pStyle w:val="aa"/>
        <w:rPr>
          <w:rFonts w:cs="David"/>
          <w:rtl/>
        </w:rPr>
      </w:pPr>
      <w:r>
        <w:rPr>
          <w:rFonts w:cs="David"/>
          <w:rtl/>
        </w:rPr>
        <w:tab/>
        <w:t xml:space="preserve">אז ממילא מפנים לסעיף. </w:t>
      </w:r>
    </w:p>
    <w:p w:rsidR="00000000" w:rsidRDefault="004E2510">
      <w:pPr>
        <w:ind w:firstLine="720"/>
        <w:rPr>
          <w:rFonts w:cs="David"/>
          <w:rtl/>
        </w:rPr>
      </w:pP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עד שיתייעצו ע</w:t>
      </w:r>
      <w:r>
        <w:rPr>
          <w:rFonts w:cs="David"/>
          <w:rtl/>
        </w:rPr>
        <w:t xml:space="preserve">ם כולם, כבר החברה תהיה לא רלוונטית.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"עובדים</w:t>
      </w:r>
    </w:p>
    <w:p w:rsidR="00000000" w:rsidRDefault="004E2510">
      <w:pPr>
        <w:pStyle w:val="aa"/>
        <w:rPr>
          <w:rFonts w:cs="David"/>
          <w:rtl/>
        </w:rPr>
      </w:pPr>
      <w:r>
        <w:rPr>
          <w:rFonts w:cs="David"/>
          <w:rtl/>
        </w:rPr>
        <w:t xml:space="preserve">  סעיף 69."</w:t>
      </w:r>
    </w:p>
    <w:p w:rsidR="00000000" w:rsidRDefault="004E2510">
      <w:pPr>
        <w:ind w:firstLine="720"/>
        <w:rPr>
          <w:rFonts w:cs="David"/>
          <w:rtl/>
        </w:rPr>
      </w:pPr>
      <w:r>
        <w:rPr>
          <w:rFonts w:cs="David"/>
          <w:u w:val="single"/>
          <w:rtl/>
        </w:rPr>
        <w:b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זה ברור, זה בדרך המלך.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"סימן ד': ביקורת פנימית</w:t>
      </w:r>
    </w:p>
    <w:p w:rsidR="00000000" w:rsidRDefault="004E2510">
      <w:pPr>
        <w:pStyle w:val="aa"/>
        <w:rPr>
          <w:rFonts w:cs="David"/>
          <w:rtl/>
        </w:rPr>
      </w:pPr>
      <w:r>
        <w:rPr>
          <w:rFonts w:cs="David"/>
          <w:rtl/>
        </w:rPr>
        <w:t xml:space="preserve">  ועדת ביקורת</w:t>
      </w:r>
    </w:p>
    <w:p w:rsidR="00000000" w:rsidRDefault="004E2510">
      <w:pPr>
        <w:pStyle w:val="aa"/>
        <w:rPr>
          <w:rFonts w:cs="David"/>
          <w:rtl/>
        </w:rPr>
      </w:pPr>
      <w:r>
        <w:rPr>
          <w:rFonts w:cs="David"/>
          <w:rtl/>
        </w:rPr>
        <w:t xml:space="preserve">  סעיף 70(א)."</w:t>
      </w:r>
    </w:p>
    <w:p w:rsidR="00000000" w:rsidRDefault="004E2510">
      <w:pPr>
        <w:pStyle w:val="aa"/>
        <w:rPr>
          <w:rFonts w:cs="David"/>
          <w:rtl/>
        </w:rPr>
      </w:pPr>
    </w:p>
    <w:p w:rsidR="00000000" w:rsidRDefault="004E2510">
      <w:pPr>
        <w:pStyle w:val="aa"/>
        <w:rPr>
          <w:rFonts w:cs="David"/>
          <w:rtl/>
        </w:rPr>
      </w:pPr>
      <w:r>
        <w:rPr>
          <w:rFonts w:cs="David"/>
          <w:rtl/>
        </w:rPr>
        <w:t>"70(ב) ... יחולו עליה הוראות... " – כאן צריך שוב הוראות חלק רביעי, פרק רביעי ל</w:t>
      </w:r>
      <w:r>
        <w:rPr>
          <w:rFonts w:cs="David"/>
          <w:rtl/>
        </w:rPr>
        <w:t>חוק החברות- "... אף אם אינה חברה ציבורית כמשמעותה בחוק החברות."</w:t>
      </w:r>
    </w:p>
    <w:p w:rsidR="00000000" w:rsidRDefault="004E2510">
      <w:pPr>
        <w:pStyle w:val="aa"/>
        <w:rPr>
          <w:rFonts w:cs="David"/>
          <w:rtl/>
        </w:rPr>
      </w:pPr>
      <w:r>
        <w:rPr>
          <w:rFonts w:cs="David"/>
          <w:rtl/>
        </w:rPr>
        <w:br/>
        <w:t>"מסירת דו"חות ביקורת</w:t>
      </w:r>
    </w:p>
    <w:p w:rsidR="00000000" w:rsidRDefault="004E2510">
      <w:pPr>
        <w:pStyle w:val="aa"/>
        <w:rPr>
          <w:rFonts w:cs="David"/>
          <w:rtl/>
        </w:rPr>
      </w:pPr>
      <w:r>
        <w:rPr>
          <w:rFonts w:cs="David"/>
          <w:rtl/>
        </w:rPr>
        <w:t xml:space="preserve">  סעיף 71(א), (ב)."</w:t>
      </w:r>
    </w:p>
    <w:p w:rsidR="00000000" w:rsidRDefault="004E2510">
      <w:pPr>
        <w:ind w:firstLine="720"/>
        <w:rPr>
          <w:rFonts w:cs="David"/>
          <w:rtl/>
        </w:rPr>
      </w:pPr>
      <w:r>
        <w:rPr>
          <w:rtl/>
        </w:rPr>
        <w:br/>
      </w:r>
      <w:r>
        <w:rPr>
          <w:rtl/>
        </w:rPr>
        <w:br/>
      </w:r>
      <w:r>
        <w:rPr>
          <w:rtl/>
        </w:rPr>
        <w:br/>
      </w:r>
      <w:r>
        <w:rPr>
          <w:rtl/>
        </w:rPr>
        <w:br/>
      </w:r>
      <w:r>
        <w:rPr>
          <w:rtl/>
        </w:rPr>
        <w:br/>
      </w:r>
      <w:r>
        <w:rPr>
          <w:rtl/>
        </w:rPr>
        <w:br/>
      </w:r>
      <w:r>
        <w:rPr>
          <w:rtl/>
        </w:rPr>
        <w:br/>
      </w:r>
      <w:r>
        <w:rPr>
          <w:rtl/>
        </w:rPr>
        <w:br/>
      </w:r>
      <w:r>
        <w:rPr>
          <w:rFonts w:cs="David"/>
          <w:u w:val="single"/>
          <w:rtl/>
        </w:rPr>
        <w:t>היו"ר אברהם פורז:</w:t>
      </w:r>
    </w:p>
    <w:p w:rsidR="00000000" w:rsidRDefault="004E2510">
      <w:pPr>
        <w:pStyle w:val="aa"/>
        <w:rPr>
          <w:rFonts w:cs="David"/>
          <w:rtl/>
        </w:rPr>
      </w:pPr>
    </w:p>
    <w:p w:rsidR="00000000" w:rsidRDefault="004E2510">
      <w:pPr>
        <w:pStyle w:val="aa"/>
        <w:rPr>
          <w:rFonts w:cs="David"/>
          <w:rtl/>
        </w:rPr>
      </w:pPr>
      <w:r>
        <w:rPr>
          <w:rFonts w:cs="David"/>
          <w:rtl/>
        </w:rPr>
        <w:tab/>
        <w:t xml:space="preserve">כאן אנחנו צריכים לעצור, זמננו תם. </w:t>
      </w:r>
    </w:p>
    <w:p w:rsidR="00000000" w:rsidRDefault="004E2510">
      <w:pPr>
        <w:pStyle w:val="aa"/>
        <w:rPr>
          <w:rFonts w:cs="David"/>
          <w:rtl/>
        </w:rPr>
      </w:pPr>
    </w:p>
    <w:p w:rsidR="00000000" w:rsidRDefault="004E2510">
      <w:pPr>
        <w:pStyle w:val="aa"/>
        <w:rPr>
          <w:rFonts w:cs="David"/>
          <w:rtl/>
        </w:rPr>
      </w:pPr>
      <w:r>
        <w:rPr>
          <w:rFonts w:cs="David"/>
          <w:rtl/>
        </w:rPr>
        <w:tab/>
        <w:t xml:space="preserve">אני מודה לכם על שיתוף הפעולה. </w:t>
      </w:r>
    </w:p>
    <w:p w:rsidR="00000000" w:rsidRDefault="004E2510">
      <w:pPr>
        <w:jc w:val="both"/>
        <w:rPr>
          <w:rFonts w:cs="David"/>
        </w:rPr>
      </w:pPr>
      <w:r>
        <w:rPr>
          <w:rtl/>
        </w:rPr>
        <w:br/>
      </w:r>
      <w:r>
        <w:rPr>
          <w:rFonts w:cs="David"/>
          <w:u w:val="single"/>
          <w:rtl/>
        </w:rPr>
        <w:t>תמר הקר:</w:t>
      </w:r>
    </w:p>
    <w:p w:rsidR="00000000" w:rsidRDefault="004E2510">
      <w:pPr>
        <w:pStyle w:val="aa"/>
        <w:rPr>
          <w:rFonts w:cs="David"/>
          <w:rtl/>
        </w:rPr>
      </w:pPr>
    </w:p>
    <w:p w:rsidR="00000000" w:rsidRDefault="004E2510">
      <w:pPr>
        <w:pStyle w:val="aa"/>
        <w:rPr>
          <w:rFonts w:cs="David"/>
          <w:rtl/>
        </w:rPr>
      </w:pPr>
      <w:r>
        <w:rPr>
          <w:rFonts w:cs="David"/>
          <w:rtl/>
        </w:rPr>
        <w:tab/>
        <w:t>תודה רבה לך. זה בהחלט היה יעיל היום.</w:t>
      </w:r>
    </w:p>
    <w:p w:rsidR="00000000" w:rsidRDefault="004E2510">
      <w:pPr>
        <w:ind w:firstLine="720"/>
        <w:rPr>
          <w:rFonts w:cs="David"/>
          <w:rtl/>
        </w:rPr>
      </w:pPr>
      <w:r>
        <w:rPr>
          <w:rtl/>
        </w:rPr>
        <w:lastRenderedPageBreak/>
        <w:br/>
      </w:r>
      <w:r>
        <w:rPr>
          <w:rFonts w:cs="David"/>
          <w:u w:val="single"/>
          <w:rtl/>
        </w:rPr>
        <w:t>היו"</w:t>
      </w:r>
      <w:r>
        <w:rPr>
          <w:rFonts w:cs="David"/>
          <w:u w:val="single"/>
          <w:rtl/>
        </w:rPr>
        <w:t>ר אברהם פורז:</w:t>
      </w:r>
    </w:p>
    <w:p w:rsidR="00000000" w:rsidRDefault="004E2510">
      <w:pPr>
        <w:pStyle w:val="aa"/>
        <w:rPr>
          <w:rFonts w:cs="David"/>
          <w:rtl/>
        </w:rPr>
      </w:pPr>
    </w:p>
    <w:p w:rsidR="00000000" w:rsidRDefault="004E2510">
      <w:pPr>
        <w:pStyle w:val="aa"/>
        <w:rPr>
          <w:rFonts w:cs="David"/>
          <w:rtl/>
        </w:rPr>
      </w:pPr>
      <w:r>
        <w:rPr>
          <w:rFonts w:cs="David"/>
          <w:rtl/>
        </w:rPr>
        <w:tab/>
        <w:t>תתקיים ישיבה נוספת, שבה אנחנו נשתדל לעבור על הסעיפים עוד יותר מהר. תודה, הישיבה נעולה.</w:t>
      </w:r>
    </w:p>
    <w:p w:rsidR="00000000" w:rsidRDefault="004E2510">
      <w:pPr>
        <w:pStyle w:val="aa"/>
        <w:rPr>
          <w:rFonts w:cs="David"/>
        </w:rPr>
      </w:pPr>
      <w:r>
        <w:rPr>
          <w:rFonts w:cs="David"/>
          <w:rtl/>
        </w:rPr>
        <w:br/>
      </w:r>
      <w:r>
        <w:rPr>
          <w:rFonts w:cs="David"/>
          <w:rtl/>
        </w:rPr>
        <w:br/>
        <w:t>הישיבה ננעלה בשעה 14:00.</w:t>
      </w:r>
    </w:p>
    <w:p w:rsidR="004E2510" w:rsidRDefault="004E2510">
      <w:pPr>
        <w:jc w:val="right"/>
        <w:rPr>
          <w:rtl/>
        </w:rPr>
      </w:pPr>
    </w:p>
    <w:sectPr w:rsidR="004E251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510" w:rsidRDefault="004E2510">
      <w:r>
        <w:separator/>
      </w:r>
    </w:p>
  </w:endnote>
  <w:endnote w:type="continuationSeparator" w:id="0">
    <w:p w:rsidR="004E2510" w:rsidRDefault="004E2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510">
    <w:pPr>
      <w:pStyle w:val="a7"/>
      <w:rPr>
        <w:rtl/>
      </w:rPr>
    </w:pPr>
  </w:p>
  <w:p w:rsidR="00000000" w:rsidRDefault="004E251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510" w:rsidRDefault="004E2510">
      <w:r>
        <w:separator/>
      </w:r>
    </w:p>
  </w:footnote>
  <w:footnote w:type="continuationSeparator" w:id="0">
    <w:p w:rsidR="004E2510" w:rsidRDefault="004E2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51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767A73">
      <w:rPr>
        <w:rStyle w:val="a9"/>
        <w:noProof/>
        <w:rtl/>
      </w:rPr>
      <w:t>1</w:t>
    </w:r>
    <w:r>
      <w:rPr>
        <w:rStyle w:val="a9"/>
      </w:rPr>
      <w:fldChar w:fldCharType="end"/>
    </w:r>
  </w:p>
  <w:p w:rsidR="00000000" w:rsidRDefault="004E2510">
    <w:pPr>
      <w:pStyle w:val="a5"/>
      <w:ind w:right="360"/>
      <w:rPr>
        <w:rFonts w:cs="David"/>
        <w:rtl/>
      </w:rPr>
    </w:pPr>
    <w:r>
      <w:rPr>
        <w:rFonts w:cs="David"/>
        <w:rtl/>
      </w:rPr>
      <w:t>ועדת הכלכלה</w:t>
    </w:r>
  </w:p>
  <w:p w:rsidR="00000000" w:rsidRDefault="004E2510">
    <w:pPr>
      <w:pStyle w:val="a5"/>
      <w:rPr>
        <w:rFonts w:cs="David"/>
        <w:rtl/>
      </w:rPr>
    </w:pPr>
    <w:r>
      <w:rPr>
        <w:rFonts w:cs="David"/>
        <w:rtl/>
      </w:rPr>
      <w:t>12.6.2000</w:t>
    </w:r>
  </w:p>
  <w:p w:rsidR="00000000" w:rsidRDefault="004E2510">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D500005D07CEC2E8DED3118F2D00805F9F08A90000000C73F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7A73"/>
    <w:rsid w:val="004E2510"/>
    <w:rsid w:val="00767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16C685-D3D1-4F12-A57D-8C76BFE17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68</Pages>
  <Words>12190</Words>
  <Characters>60954</Characters>
  <Application>Microsoft Office Word</Application>
  <DocSecurity>0</DocSecurity>
  <Lines>507</Lines>
  <Paragraphs>145</Paragraphs>
  <ScaleCrop>false</ScaleCrop>
  <HeadingPairs>
    <vt:vector size="2" baseType="variant">
      <vt:variant>
        <vt:lpstr>שם</vt:lpstr>
      </vt:variant>
      <vt:variant>
        <vt:i4>1</vt:i4>
      </vt:variant>
    </vt:vector>
  </HeadingPairs>
  <TitlesOfParts>
    <vt:vector size="1" baseType="lpstr">
      <vt:lpstr>פרוטוקולים/ביקורת/618</vt:lpstr>
    </vt:vector>
  </TitlesOfParts>
  <Company/>
  <LinksUpToDate>false</LinksUpToDate>
  <CharactersWithSpaces>72999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פרוטוקולים/ביקורת/618</dc:title>
  <dc:subject>כלכלה 12.6.2000 א</dc:subject>
  <dc:creator>טלי רם</dc:creator>
  <cp:keywords/>
  <dc:description/>
  <cp:lastModifiedBy>רינה דבורה קדרון</cp:lastModifiedBy>
  <cp:revision>2</cp:revision>
  <dcterms:created xsi:type="dcterms:W3CDTF">2017-04-20T06:41:00Z</dcterms:created>
  <dcterms:modified xsi:type="dcterms:W3CDTF">2017-04-20T06:41:00Z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