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985">
      <w:pPr>
        <w:jc w:val="right"/>
        <w:rPr>
          <w:rFonts w:cs="Miriam"/>
          <w:rtl/>
        </w:rPr>
      </w:pPr>
      <w:bookmarkStart w:id="0" w:name="_GoBack"/>
      <w:bookmarkEnd w:id="0"/>
      <w:r>
        <w:rPr>
          <w:rFonts w:cs="Miriam"/>
          <w:rtl/>
        </w:rPr>
        <w:t>פרוטוקולים/כלכלה/3922</w:t>
      </w:r>
    </w:p>
    <w:p w:rsidR="00000000" w:rsidRDefault="00E43985">
      <w:pPr>
        <w:jc w:val="right"/>
        <w:rPr>
          <w:rFonts w:cs="Miriam"/>
          <w:rtl/>
        </w:rPr>
      </w:pPr>
      <w:r>
        <w:rPr>
          <w:rFonts w:cs="Miriam"/>
          <w:rtl/>
        </w:rPr>
        <w:tab/>
        <w:t>ירושלים, כ"ב בחשון, תשס"ב</w:t>
      </w:r>
    </w:p>
    <w:p w:rsidR="00000000" w:rsidRDefault="00E43985">
      <w:pPr>
        <w:jc w:val="right"/>
        <w:rPr>
          <w:rFonts w:cs="Miriam"/>
          <w:rtl/>
          <w:lang w:val="es"/>
        </w:rPr>
      </w:pPr>
      <w:r>
        <w:rPr>
          <w:rFonts w:cs="Miriam"/>
          <w:rtl/>
          <w:lang w:val="es"/>
        </w:rPr>
        <w:t>8 בנובמבר, 2001</w:t>
      </w:r>
    </w:p>
    <w:p w:rsidR="00000000" w:rsidRDefault="00E43985">
      <w:pPr>
        <w:jc w:val="right"/>
        <w:rPr>
          <w:rFonts w:cs="Miriam"/>
          <w:rtl/>
        </w:rPr>
      </w:pPr>
    </w:p>
    <w:p w:rsidR="00000000" w:rsidRDefault="00E4398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w:t>
      </w:r>
      <w:r>
        <w:rPr>
          <w:rFonts w:cs="David"/>
          <w:b/>
          <w:bCs/>
          <w:sz w:val="24"/>
          <w:szCs w:val="24"/>
          <w:rtl/>
        </w:rPr>
        <w:t>וקן</w:t>
      </w:r>
    </w:p>
    <w:p w:rsidR="00000000" w:rsidRDefault="00E43985">
      <w:pPr>
        <w:jc w:val="both"/>
        <w:rPr>
          <w:rFonts w:cs="David"/>
          <w:b/>
          <w:bCs/>
          <w:sz w:val="24"/>
          <w:szCs w:val="24"/>
          <w:rtl/>
        </w:rPr>
      </w:pPr>
      <w:r>
        <w:rPr>
          <w:rFonts w:cs="David"/>
          <w:b/>
          <w:bCs/>
          <w:sz w:val="24"/>
          <w:szCs w:val="24"/>
          <w:rtl/>
        </w:rPr>
        <w:t>מושב רביעי</w:t>
      </w:r>
    </w:p>
    <w:p w:rsidR="00000000" w:rsidRDefault="00E43985">
      <w:pPr>
        <w:jc w:val="both"/>
        <w:rPr>
          <w:rFonts w:cs="David"/>
          <w:b/>
          <w:bCs/>
          <w:sz w:val="24"/>
          <w:szCs w:val="24"/>
          <w:rtl/>
        </w:rPr>
      </w:pPr>
    </w:p>
    <w:p w:rsidR="00000000" w:rsidRDefault="00E43985">
      <w:pPr>
        <w:jc w:val="both"/>
        <w:rPr>
          <w:rFonts w:cs="David"/>
          <w:b/>
          <w:bCs/>
          <w:sz w:val="24"/>
          <w:szCs w:val="24"/>
          <w:rtl/>
        </w:rPr>
      </w:pPr>
    </w:p>
    <w:p w:rsidR="00000000" w:rsidRDefault="00E43985">
      <w:pPr>
        <w:jc w:val="center"/>
        <w:rPr>
          <w:rFonts w:cs="David"/>
          <w:b/>
          <w:bCs/>
          <w:sz w:val="24"/>
          <w:szCs w:val="24"/>
          <w:rtl/>
        </w:rPr>
      </w:pPr>
      <w:r>
        <w:rPr>
          <w:rFonts w:cs="David"/>
          <w:b/>
          <w:bCs/>
          <w:sz w:val="24"/>
          <w:szCs w:val="24"/>
          <w:rtl/>
        </w:rPr>
        <w:t>פרוטוקול מס' 357</w:t>
      </w:r>
    </w:p>
    <w:p w:rsidR="00000000" w:rsidRDefault="00E43985">
      <w:pPr>
        <w:jc w:val="center"/>
        <w:rPr>
          <w:rFonts w:cs="David"/>
          <w:b/>
          <w:bCs/>
          <w:sz w:val="24"/>
          <w:szCs w:val="24"/>
          <w:rtl/>
        </w:rPr>
      </w:pPr>
      <w:r>
        <w:rPr>
          <w:rFonts w:cs="David"/>
          <w:b/>
          <w:bCs/>
          <w:sz w:val="24"/>
          <w:szCs w:val="24"/>
          <w:rtl/>
        </w:rPr>
        <w:t>מישיבת ועדת הכלכלה</w:t>
      </w:r>
    </w:p>
    <w:p w:rsidR="00000000" w:rsidRDefault="00E43985">
      <w:pPr>
        <w:jc w:val="center"/>
        <w:rPr>
          <w:rFonts w:cs="David"/>
          <w:b/>
          <w:bCs/>
          <w:sz w:val="24"/>
          <w:szCs w:val="24"/>
          <w:u w:val="single"/>
          <w:rtl/>
        </w:rPr>
      </w:pPr>
      <w:r>
        <w:rPr>
          <w:rFonts w:cs="David"/>
          <w:b/>
          <w:bCs/>
          <w:sz w:val="24"/>
          <w:szCs w:val="24"/>
          <w:u w:val="single"/>
          <w:rtl/>
        </w:rPr>
        <w:t>שהתקיימה ביום ג', י"ג בחשון התשס"ב, 30.10.2001, בשעה  08:30</w:t>
      </w:r>
    </w:p>
    <w:p w:rsidR="00000000" w:rsidRDefault="00E43985">
      <w:pPr>
        <w:jc w:val="center"/>
        <w:rPr>
          <w:rFonts w:cs="David"/>
          <w:b/>
          <w:bCs/>
          <w:sz w:val="24"/>
          <w:szCs w:val="24"/>
          <w:u w:val="single"/>
          <w:rtl/>
        </w:rPr>
      </w:pPr>
    </w:p>
    <w:p w:rsidR="00000000" w:rsidRDefault="00E43985">
      <w:pPr>
        <w:jc w:val="center"/>
        <w:rPr>
          <w:rFonts w:cs="David"/>
          <w:b/>
          <w:bCs/>
          <w:sz w:val="24"/>
          <w:szCs w:val="24"/>
          <w:u w:val="single"/>
          <w:rtl/>
        </w:rPr>
      </w:pPr>
    </w:p>
    <w:p w:rsidR="00000000" w:rsidRDefault="00E43985">
      <w:pPr>
        <w:jc w:val="center"/>
        <w:rPr>
          <w:rFonts w:cs="David"/>
          <w:b/>
          <w:bCs/>
          <w:sz w:val="24"/>
          <w:szCs w:val="24"/>
          <w:u w:val="single"/>
          <w:rtl/>
        </w:rPr>
      </w:pPr>
    </w:p>
    <w:p w:rsidR="00000000" w:rsidRDefault="00E43985">
      <w:pPr>
        <w:jc w:val="center"/>
        <w:rPr>
          <w:rFonts w:cs="David"/>
          <w:b/>
          <w:bCs/>
          <w:sz w:val="24"/>
          <w:szCs w:val="24"/>
          <w:u w:val="single"/>
          <w:rtl/>
        </w:rPr>
      </w:pPr>
      <w:r>
        <w:rPr>
          <w:rFonts w:cs="David"/>
          <w:b/>
          <w:bCs/>
          <w:sz w:val="24"/>
          <w:szCs w:val="24"/>
          <w:u w:val="single"/>
          <w:rtl/>
        </w:rPr>
        <w:t>ס ד ר    ה י ו ם</w:t>
      </w:r>
    </w:p>
    <w:p w:rsidR="00000000" w:rsidRDefault="00E43985">
      <w:pPr>
        <w:jc w:val="center"/>
        <w:rPr>
          <w:rFonts w:cs="David"/>
          <w:b/>
          <w:bCs/>
          <w:sz w:val="24"/>
          <w:szCs w:val="24"/>
          <w:u w:val="single"/>
          <w:rtl/>
        </w:rPr>
      </w:pPr>
    </w:p>
    <w:p w:rsidR="00000000" w:rsidRDefault="00E43985">
      <w:pPr>
        <w:jc w:val="center"/>
        <w:rPr>
          <w:rFonts w:cs="David"/>
          <w:b/>
          <w:bCs/>
          <w:sz w:val="24"/>
          <w:szCs w:val="24"/>
          <w:u w:val="single"/>
          <w:rtl/>
        </w:rPr>
      </w:pPr>
      <w:r>
        <w:rPr>
          <w:rFonts w:cs="David"/>
          <w:b/>
          <w:bCs/>
          <w:sz w:val="24"/>
          <w:szCs w:val="24"/>
          <w:u w:val="single"/>
          <w:rtl/>
        </w:rPr>
        <w:t>הסטת נתיב הטיסה של חברת סוויסאייר</w:t>
      </w: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b/>
          <w:bCs/>
          <w:sz w:val="24"/>
          <w:szCs w:val="24"/>
          <w:u w:val="single"/>
          <w:rtl/>
        </w:rPr>
      </w:pPr>
      <w:r>
        <w:rPr>
          <w:rFonts w:cs="David"/>
          <w:b/>
          <w:bCs/>
          <w:sz w:val="24"/>
          <w:szCs w:val="24"/>
          <w:u w:val="single"/>
          <w:rtl/>
        </w:rPr>
        <w:t>נכחו:</w:t>
      </w:r>
    </w:p>
    <w:p w:rsidR="00000000" w:rsidRDefault="00E4398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פורז</w:t>
      </w:r>
    </w:p>
    <w:p w:rsidR="00000000" w:rsidRDefault="00E43985">
      <w:pPr>
        <w:ind w:left="1440"/>
        <w:jc w:val="both"/>
        <w:rPr>
          <w:rFonts w:cs="David"/>
          <w:sz w:val="24"/>
          <w:szCs w:val="24"/>
          <w:rtl/>
        </w:rPr>
      </w:pPr>
      <w:r>
        <w:rPr>
          <w:rFonts w:cs="David"/>
          <w:sz w:val="24"/>
          <w:szCs w:val="24"/>
          <w:rtl/>
        </w:rPr>
        <w:t>משה גפני</w:t>
      </w:r>
    </w:p>
    <w:p w:rsidR="00000000" w:rsidRDefault="00E43985">
      <w:pPr>
        <w:ind w:left="1440"/>
        <w:jc w:val="both"/>
        <w:rPr>
          <w:rFonts w:cs="David"/>
          <w:sz w:val="24"/>
          <w:szCs w:val="24"/>
          <w:rtl/>
        </w:rPr>
      </w:pPr>
      <w:r>
        <w:rPr>
          <w:rFonts w:cs="David"/>
          <w:sz w:val="24"/>
          <w:szCs w:val="24"/>
          <w:rtl/>
        </w:rPr>
        <w:t>אבשלום וילן</w:t>
      </w:r>
    </w:p>
    <w:p w:rsidR="00000000" w:rsidRDefault="00E43985">
      <w:pPr>
        <w:ind w:left="1440"/>
        <w:jc w:val="both"/>
        <w:rPr>
          <w:rFonts w:cs="David"/>
          <w:sz w:val="24"/>
          <w:szCs w:val="24"/>
          <w:rtl/>
        </w:rPr>
      </w:pPr>
      <w:r>
        <w:rPr>
          <w:rFonts w:cs="David"/>
          <w:sz w:val="24"/>
          <w:szCs w:val="24"/>
          <w:rtl/>
        </w:rPr>
        <w:t>אברהם רביץ</w:t>
      </w: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אריה </w:t>
      </w:r>
      <w:r>
        <w:rPr>
          <w:rFonts w:cs="David"/>
          <w:sz w:val="24"/>
          <w:szCs w:val="24"/>
          <w:rtl/>
        </w:rPr>
        <w:t xml:space="preserve">בן-ארי, ראש מינהל התעופה האזרחית בפועל, משרד </w:t>
      </w:r>
      <w:r>
        <w:rPr>
          <w:rFonts w:cs="David"/>
          <w:sz w:val="24"/>
          <w:szCs w:val="24"/>
          <w:rtl/>
        </w:rPr>
        <w:br/>
        <w:t xml:space="preserve"> </w:t>
      </w:r>
      <w:r>
        <w:rPr>
          <w:rFonts w:cs="David"/>
          <w:sz w:val="24"/>
          <w:szCs w:val="24"/>
          <w:rtl/>
        </w:rPr>
        <w:tab/>
      </w:r>
      <w:r>
        <w:rPr>
          <w:rFonts w:cs="David"/>
          <w:sz w:val="24"/>
          <w:szCs w:val="24"/>
          <w:rtl/>
        </w:rPr>
        <w:tab/>
        <w:t>התחבורה</w:t>
      </w:r>
    </w:p>
    <w:p w:rsidR="00000000" w:rsidRDefault="00E43985">
      <w:pPr>
        <w:ind w:left="1440"/>
        <w:jc w:val="both"/>
        <w:rPr>
          <w:rFonts w:cs="David"/>
          <w:sz w:val="24"/>
          <w:szCs w:val="24"/>
          <w:rtl/>
        </w:rPr>
      </w:pPr>
      <w:r>
        <w:rPr>
          <w:rFonts w:cs="David"/>
          <w:sz w:val="24"/>
          <w:szCs w:val="24"/>
          <w:rtl/>
        </w:rPr>
        <w:t>יעקב יעקבי, סמנכ"ל מבצעים, רשות שדות התעופה, משרד התחבורה</w:t>
      </w:r>
    </w:p>
    <w:p w:rsidR="00000000" w:rsidRDefault="00E43985">
      <w:pPr>
        <w:ind w:left="1440"/>
        <w:jc w:val="both"/>
        <w:rPr>
          <w:rFonts w:cs="David"/>
          <w:sz w:val="24"/>
          <w:szCs w:val="24"/>
          <w:rtl/>
        </w:rPr>
      </w:pPr>
      <w:r>
        <w:rPr>
          <w:rFonts w:cs="David"/>
          <w:sz w:val="24"/>
          <w:szCs w:val="24"/>
          <w:rtl/>
        </w:rPr>
        <w:t>פנחס שיף, סמנכ"ל ודובר רשות שדות התעופה, משרד התחבורה</w:t>
      </w:r>
    </w:p>
    <w:p w:rsidR="00000000" w:rsidRDefault="00E43985">
      <w:pPr>
        <w:ind w:left="1440"/>
        <w:jc w:val="both"/>
        <w:rPr>
          <w:rFonts w:cs="David"/>
          <w:sz w:val="24"/>
          <w:szCs w:val="24"/>
          <w:rtl/>
        </w:rPr>
      </w:pPr>
      <w:r>
        <w:rPr>
          <w:rFonts w:cs="David"/>
          <w:sz w:val="24"/>
          <w:szCs w:val="24"/>
          <w:rtl/>
        </w:rPr>
        <w:t>אל"מ אייל כהן, מפקד יחידת הבקרה בחיל האוויר, משרד הביטחון</w:t>
      </w:r>
    </w:p>
    <w:p w:rsidR="00000000" w:rsidRDefault="00E43985">
      <w:pPr>
        <w:ind w:left="1440"/>
        <w:jc w:val="both"/>
        <w:rPr>
          <w:rFonts w:cs="David"/>
          <w:sz w:val="24"/>
          <w:szCs w:val="24"/>
          <w:rtl/>
        </w:rPr>
      </w:pPr>
      <w:r>
        <w:rPr>
          <w:rFonts w:cs="David"/>
          <w:sz w:val="24"/>
          <w:szCs w:val="24"/>
          <w:rtl/>
        </w:rPr>
        <w:t>סא"ל רענן כהן, חיל האוויר, מש</w:t>
      </w:r>
      <w:r>
        <w:rPr>
          <w:rFonts w:cs="David"/>
          <w:sz w:val="24"/>
          <w:szCs w:val="24"/>
          <w:rtl/>
        </w:rPr>
        <w:t>רד הביטחון</w:t>
      </w:r>
    </w:p>
    <w:p w:rsidR="00000000" w:rsidRDefault="00E43985">
      <w:pPr>
        <w:ind w:left="1440"/>
        <w:jc w:val="both"/>
        <w:rPr>
          <w:rFonts w:cs="David"/>
          <w:sz w:val="24"/>
          <w:szCs w:val="24"/>
          <w:rtl/>
        </w:rPr>
      </w:pPr>
      <w:r>
        <w:rPr>
          <w:rFonts w:cs="David"/>
          <w:sz w:val="24"/>
          <w:szCs w:val="24"/>
          <w:rtl/>
        </w:rPr>
        <w:t>רס"ן נועם זינר, משרד הביטחון</w:t>
      </w:r>
    </w:p>
    <w:p w:rsidR="00000000" w:rsidRDefault="00E43985">
      <w:pPr>
        <w:ind w:left="1440"/>
        <w:jc w:val="both"/>
        <w:rPr>
          <w:rFonts w:cs="David"/>
          <w:sz w:val="24"/>
          <w:szCs w:val="24"/>
          <w:rtl/>
        </w:rPr>
      </w:pPr>
      <w:r>
        <w:rPr>
          <w:rFonts w:cs="David"/>
          <w:sz w:val="24"/>
          <w:szCs w:val="24"/>
          <w:rtl/>
        </w:rPr>
        <w:t>עו"ד אסף רזיאל, פאנל חברות התעופה הזרות</w:t>
      </w:r>
    </w:p>
    <w:p w:rsidR="00000000" w:rsidRDefault="00E43985">
      <w:pPr>
        <w:ind w:left="1440"/>
        <w:jc w:val="both"/>
        <w:rPr>
          <w:rFonts w:cs="David"/>
          <w:sz w:val="24"/>
          <w:szCs w:val="24"/>
          <w:rtl/>
        </w:rPr>
      </w:pPr>
      <w:r>
        <w:rPr>
          <w:rFonts w:cs="David"/>
          <w:sz w:val="24"/>
          <w:szCs w:val="24"/>
          <w:rtl/>
        </w:rPr>
        <w:t>יעקב עובדיה, מזכיר חברת אל על</w:t>
      </w: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לאה ורון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E43985">
      <w:pPr>
        <w:jc w:val="both"/>
        <w:rPr>
          <w:rFonts w:cs="David"/>
          <w:sz w:val="24"/>
          <w:szCs w:val="24"/>
          <w:rtl/>
        </w:rPr>
      </w:pPr>
    </w:p>
    <w:p w:rsidR="00000000" w:rsidRDefault="00E43985">
      <w:pPr>
        <w:pStyle w:val="10"/>
        <w:rPr>
          <w:rFonts w:cs="David"/>
          <w:sz w:val="24"/>
          <w:rtl/>
        </w:rPr>
      </w:pPr>
      <w:r>
        <w:rPr>
          <w:rFonts w:cs="David"/>
          <w:sz w:val="24"/>
          <w:rtl/>
        </w:rPr>
        <w:t>הסטת נתיב הטיסה של חברת סוויסאייר</w:t>
      </w: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אני מתכבד לפתוח את ישיב</w:t>
      </w:r>
      <w:r>
        <w:rPr>
          <w:rFonts w:cs="David"/>
          <w:sz w:val="24"/>
          <w:szCs w:val="24"/>
          <w:rtl/>
        </w:rPr>
        <w:t xml:space="preserve">ת ועדת הכלכלה.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יומנו הנושא של הסטת נתיב הטיסה של חברת סוויסאייר.</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לפי מידע שהתפרסם בעיתונות רשות שדות התעופה הורתה לטיסה של חברת סוויסאייר לסטות מהנתיב הקבוע וזאת על-מנת שלא לעבור מעל בית-קברות.</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אני מבקש לדעת מה היה.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אני סמנכ"ל ר</w:t>
      </w:r>
      <w:r>
        <w:rPr>
          <w:rFonts w:cs="David"/>
          <w:sz w:val="24"/>
          <w:szCs w:val="24"/>
          <w:rtl/>
        </w:rPr>
        <w:t xml:space="preserve">שות שדות התעופה ואני גם 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הרשות. אני אספר לך מה היה.</w:t>
      </w:r>
    </w:p>
    <w:p w:rsidR="00000000" w:rsidRDefault="00E43985">
      <w:pPr>
        <w:jc w:val="both"/>
        <w:rPr>
          <w:rFonts w:cs="David"/>
          <w:sz w:val="24"/>
          <w:szCs w:val="24"/>
          <w:rtl/>
        </w:rPr>
      </w:pPr>
      <w:r>
        <w:rPr>
          <w:rFonts w:cs="David"/>
          <w:sz w:val="24"/>
          <w:szCs w:val="24"/>
          <w:rtl/>
        </w:rPr>
        <w:t>ביום חמישי בערב קיבלנו פנייה מחצרו של אחד האדמו"רים שעתיד לצאת את הארץ ביום ראשון בבוקר לחו"ל בטיסת סוויסאייר מוקדמת מאוד. מאחר שלידיעת חצרו של האדמו"ר עובר מעל בית העלמין של חולון, נשאלנו שתי ש</w:t>
      </w:r>
      <w:r>
        <w:rPr>
          <w:rFonts w:cs="David"/>
          <w:sz w:val="24"/>
          <w:szCs w:val="24"/>
          <w:rtl/>
        </w:rPr>
        <w:t>אלות: האחת, האם נכון שהמטוס עובר מעל בית העלמין, והשנייה, בהנחה שהוא אכן עובר מעל בית העלמין, האם ניתן באופן חריג, מיוחד וחד-פעמי להשתמש בנתיב טיסה אחר על-מנת להבטיח את העובדה שהוא לא יעבור מעל בית העלמין.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לפני שאנחנו נכנסים לפרשה עצמה,</w:t>
      </w:r>
      <w:r>
        <w:rPr>
          <w:rFonts w:cs="David"/>
          <w:sz w:val="24"/>
          <w:szCs w:val="24"/>
          <w:rtl/>
        </w:rPr>
        <w:t xml:space="preserve"> תסביר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נתיבי ההמראה של נמל התעופה בן-גוריון שנדמה לי שיש שניים. כל המטוסים עוברים מעל בית העלמין בחולון?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הנתיב הראשי בו טסים, השרטוט על המפה עובר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הגבול הדרומי של בית העלמין.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זה מה שנקרא המסלול השקט?</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לא. אנחנו מדברים עכשיו על פרוזדור אוויר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מסלול נחיתות והמראות.</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המסלול השקט הוא מסלול בשדה עצמו.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יודע – ותקנו אותי אם אני טועה – שעל-מנת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שיהיה שקט, אתם עוברים על התפר בין חולון לראשון, כ</w:t>
      </w:r>
      <w:r>
        <w:rPr>
          <w:rFonts w:cs="David"/>
          <w:sz w:val="24"/>
          <w:szCs w:val="24"/>
          <w:rtl/>
        </w:rPr>
        <w:t>שזה המקום הכי שקט ושם גם לא בונים.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כאשר מטוס ממריא מנמל התעופה בן-גוריון,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משנה איזה מסלול, נתפרו נתיבים מיוחדים שמתחשבים בתקנים הבינלאומיים של מרווחי ביטחון סביב המסלול, באיזה גבהים מותר לטפס, באיזה קצב מותר לטפס, גם בנושא איכות הס</w:t>
      </w:r>
      <w:r>
        <w:rPr>
          <w:rFonts w:cs="David"/>
          <w:sz w:val="24"/>
          <w:szCs w:val="24"/>
          <w:rtl/>
        </w:rPr>
        <w:t>ביבה וגם בנושאים שקשורים בצה"ל, במטווחים של חיל האוויר.</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lastRenderedPageBreak/>
        <w:t>ספציפית כאשר יוצאים מנמל התעופה בן-גוריון לכיוון מערב, כל הבעיות בעולם מתנקזות לעניין הזה ואז יש לך את הבעיה של המטווחים של חיל האוויר, בסיסים של חיל האוויר ונושאי תעבורה של חיל האוויר כאשר תל-נוף נמ</w:t>
      </w:r>
      <w:r>
        <w:rPr>
          <w:rFonts w:cs="David"/>
          <w:sz w:val="24"/>
          <w:szCs w:val="24"/>
          <w:rtl/>
        </w:rPr>
        <w:t>צא שם, יש ליד חוף ראשון מטווח גם בפלמחים וגם מטווח של חיל חימוש, כך שאנחנו מוגבלים. אם אתה מכיר את הכביש שנוסע לחוף הים של ראשון, דרומית לו נמצא המטווח הזה וצריך לשמור מרווח ביטחון. צפונית יש את בת-ים, חולון וכל השכונות החדשות. אי לכך נבחר נתיב מיוחד שנוסע</w:t>
      </w:r>
      <w:r>
        <w:rPr>
          <w:rFonts w:cs="David"/>
          <w:sz w:val="24"/>
          <w:szCs w:val="24"/>
          <w:rtl/>
        </w:rPr>
        <w:t xml:space="preserve"> וממזער את הנזק מבחינת איכות הסביבה.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מבחינת קריטריונים של רעש.</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נכון. מבחינה זו הנתיב לא נתפר במקום בהתייחס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לבית העלמין אבל בפועל הוא עובר על הגבול הדרומי של בית העלמין. חשוב מאוד להבין שבתעופה זה לא שאתה טס על חוט ה</w:t>
      </w:r>
      <w:r>
        <w:rPr>
          <w:rFonts w:cs="David"/>
          <w:sz w:val="24"/>
          <w:szCs w:val="24"/>
          <w:rtl/>
        </w:rPr>
        <w:t>שערה. יש פיזור של מטוסים, פיזור טיסה, זה משתנה לפי רוחות, מטוס קצת יותר כבד פונה קצת יותר לאט ובסופו של דבר יש מסדרון ובסופו של דבר בפועל הטיסות הן גם מעל בית העלמין.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זה מפוקח על-ידי המגדל או לטייס יש מרווח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הנתיב,</w:t>
      </w:r>
      <w:r>
        <w:rPr>
          <w:rFonts w:cs="David"/>
          <w:sz w:val="24"/>
          <w:szCs w:val="24"/>
          <w:rtl/>
        </w:rPr>
        <w:t xml:space="preserve"> מרגע שפורסם, יש גם פרוזדור סביבי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שבתוכו הוא צריך להיות. אם הוא לא טס על חוט השערה, אי-אפשר לומר כלום לטייס כי הוא נמצא בתוך התחום שבו הוא טס. מטוס שכן חורג, אנחנו מטפלים.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מלכתחילה הוא קובע לו את חוט השערה שלו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שתוך כדי טיסה הו</w:t>
      </w:r>
      <w:r>
        <w:rPr>
          <w:rFonts w:cs="David"/>
          <w:sz w:val="24"/>
          <w:szCs w:val="24"/>
          <w:rtl/>
        </w:rPr>
        <w:t>א מחליט? מה שחשוב לי לדעת האם המגדל הוא שקובע לו בדיוק או שיש לו מרווח.</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לא. הוא מטיס מכשירים, יש מכשירים בשדה,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במטוס יש מכשירים שקולטים את הקרינה ואז הוא יודע שהוא צריך לטוס בכיוון מסוים.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ביציאה זה כך?</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גם ביציאה. הוא יודע בטווח מסוים הוא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לבצע פנייה לכיוון אחר. הדברים האלה ממש מוגדרים מדעית ועל המפות משורטטים קווים דקים מאוד וחדים. בפועל יש את מה שמתחייב מהתקנים הבינלאומיים.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יש לי הרגשה שאני לא מקבל תשובה לשאלה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העקרוני</w:t>
      </w:r>
      <w:r>
        <w:rPr>
          <w:rFonts w:cs="David"/>
          <w:sz w:val="24"/>
          <w:szCs w:val="24"/>
          <w:rtl/>
        </w:rPr>
        <w:t>ת שלי. כל הכללים האלה שאתה אומר, אני בכלל לא עומד להבין אותם ולא מתנדב להבין את הקווים הקטנים במיוחד. השאלה שלי היא האם לטייס עצמו יש אפשרות החלטה לזוז עשרים סנטימטר או שהכל מוכתב לו מאותו מכשיר או מאותה בקרה למטה.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הכל הוא מטיס, הוא מטיס מכש</w:t>
      </w:r>
      <w:r>
        <w:rPr>
          <w:rFonts w:cs="David"/>
          <w:sz w:val="24"/>
          <w:szCs w:val="24"/>
          <w:rtl/>
        </w:rPr>
        <w:t xml:space="preserve">ירים. אם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יחליט לטוס שמאלה מהנתיב שנקבע לו, הוא יכול לעשות זאת. הוא הטייס.</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הטייס לא יכול להחליט שהיום הוא סוטה לנתיב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מסוים.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הוא יכול לטוס בנתיב המוגדר והמוקצה לו.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רוחב הכביש הוא יותר מרוחב המכו</w:t>
      </w:r>
      <w:r>
        <w:rPr>
          <w:rFonts w:cs="David"/>
          <w:sz w:val="24"/>
          <w:szCs w:val="24"/>
          <w:rtl/>
        </w:rPr>
        <w:t xml:space="preserve">נית. 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אומרת שפעם אתה יכול ליסוע בשוליים הימניים ופעם בשוליים השמאליים אבל אתה עדיין בתוך הרוחב של הכביש.</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נכון. זה עדיין מוצג כאילו טייס יכול שרירותית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לעשות זאת.</w:t>
      </w:r>
    </w:p>
    <w:p w:rsidR="00000000" w:rsidRDefault="00E43985">
      <w:pPr>
        <w:jc w:val="both"/>
        <w:rPr>
          <w:rFonts w:cs="David"/>
          <w:sz w:val="24"/>
          <w:szCs w:val="24"/>
          <w:rtl/>
        </w:rPr>
      </w:pPr>
      <w:r>
        <w:rPr>
          <w:rFonts w:cs="David"/>
          <w:sz w:val="24"/>
          <w:szCs w:val="24"/>
          <w:rtl/>
        </w:rPr>
        <w:t xml:space="preserve">טייס שעולה, יש לו ספרים מיוחדים ובו משורטט כחוט השערה הנתיב בו הוא </w:t>
      </w:r>
      <w:r>
        <w:rPr>
          <w:rFonts w:cs="David"/>
          <w:sz w:val="24"/>
          <w:szCs w:val="24"/>
          <w:rtl/>
        </w:rPr>
        <w:t>צריך לטוס. אם הוא חרג מהנתיב הזה, זה לא בגלל שהוא החליט לעשות זאת במודע אלא זה יכול להיות בגלל שרוח הסיטה אותו מעט, המשקל שלו קצת יותר כבד ולכן הוא הוסט ימינה או שמאלה, מטוס אחר נכנס ולא הירשו לו לטפס באותו זמן כי נתיבי היציאה והכניסה שלנו הם כאלה שיכול לה</w:t>
      </w:r>
      <w:r>
        <w:rPr>
          <w:rFonts w:cs="David"/>
          <w:sz w:val="24"/>
          <w:szCs w:val="24"/>
          <w:rtl/>
        </w:rPr>
        <w:t>יות מצב אווירי שמחייב להשהות את הפנייה שלו ולכן הוא יכול לא להיות בדיוק על חוט השערה. זה לא בגלל שהוא החליט במודע שהיום הוא עובר דווקא מעל בית העלמין או דווקא מעל שכונה מסוימת אלא נוצרות סיטואציות אוויריות.</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והן בלתי ידועות מראש.</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בלתי ידועות מראש. לכן יש את הפרוזדור הזה.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הוא הטייס האידיאלי ולכן הוא לא מבצע בדיוק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את מה שהטייס האידיאלי עושה.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גם אצל הטייס האידיאלי יש איזה שפיל.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חייב להיות שפיל.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לא רכבת</w:t>
      </w:r>
      <w:r>
        <w:rPr>
          <w:rFonts w:cs="David"/>
          <w:sz w:val="24"/>
          <w:szCs w:val="24"/>
          <w:rtl/>
        </w:rPr>
        <w:t xml:space="preserve"> שנוסעת על מסילה והיא לא יכולה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ממנה.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נכון.</w:t>
      </w:r>
    </w:p>
    <w:p w:rsidR="00000000" w:rsidRDefault="00E439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ביציאה מבן-גוריון נתפרו הנתיבים בהתחשב באיכות הסביבה, בהתחשב במטווחים, בהתחשב בגובה הטיפוס. הכל שם נתפר בצורה הכי מדויקת. בפועל בגלל אותו הסבר שנתתי לגבי חוט השערה כן או לא, בסופו של דב</w:t>
      </w:r>
      <w:r>
        <w:rPr>
          <w:rFonts w:cs="David"/>
          <w:sz w:val="24"/>
          <w:szCs w:val="24"/>
          <w:rtl/>
        </w:rPr>
        <w:t>ר מטוסים מתפזרים במרחב הזה וחלקם עוברים מעל בית העלמין וחלקם לא עוברים מעל בית העלמין.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חבר הכנסת רביץ שאל על יכולת השפיל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לטייס בנתיב הטיסה שמוגדר לו. שיהיה ברור שמדובר בציר תעבורה אווירי קבוע, ידוע, מוגדר, מוקצה לעניין הזה, הוא מפו</w:t>
      </w:r>
      <w:r>
        <w:rPr>
          <w:rFonts w:cs="David"/>
          <w:sz w:val="24"/>
          <w:szCs w:val="24"/>
          <w:rtl/>
        </w:rPr>
        <w:t>רסם בפרסומים הבינלאומיים, כל טייס בעולם שממריא בנתיב הזה יש לו את הספר לידו בתא הטייס והוא יודע בדיוק מה הן המגבלות שחלות עליו על מנת לא לסטות מהנתיב ימינה ושמאלה, פרט למרווחים שנתונים לשיקול דעתו כטייס כפי שהסביר סמנכ"ל המבצעים.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לתוך זה אני רוצה להכניס ע</w:t>
      </w:r>
      <w:r>
        <w:rPr>
          <w:rFonts w:cs="David"/>
          <w:sz w:val="24"/>
          <w:szCs w:val="24"/>
          <w:rtl/>
        </w:rPr>
        <w:t xml:space="preserve">וד נקודה אחת. הנושא של איכות סביבה היום, במיוחד סביב רעש מטוסים, הוא מאוד מאוד מפותח. אתם בוודאי מכירים את זה יותר טוב מאתנו בעצם עיסוקכם כחברי כנסת. כל סטייה שלו מהנתיב מכניסה באופן אוטומטי לתוך מפת הרעש ישובים שהיום לא נמצאים במפת הרעש. כל אחד אומר תזיז </w:t>
      </w:r>
      <w:r>
        <w:rPr>
          <w:rFonts w:cs="David"/>
          <w:sz w:val="24"/>
          <w:szCs w:val="24"/>
          <w:rtl/>
        </w:rPr>
        <w:t>את המטוסים ימינה כדי שהם לא יהיה מעל הישוב שלי אלא מעל הישוב שלו.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אני יודע את זה מבתי-ספר, מההורים שרוצים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לרשום אליהם את הילדים.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למה נכנס הנושא של סוויסאייר?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סוויסאייר היה מקרה פרטני שאנחנו, רשות שדות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התעופה, נתנו לו פתרון נקודתי על פי בקשה שהופנתה מחצרו של אחד האדמו"רים. זה היה נראה לנו בתנאי הזמן והמקום, הדחיפות, הרגישות.</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זה היה מקרה פרטי.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נכון.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אתה מדבר כרגע על המכלול.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כן. אני אומר שבמכלול טי</w:t>
      </w:r>
      <w:r>
        <w:rPr>
          <w:rFonts w:cs="David"/>
          <w:sz w:val="24"/>
          <w:szCs w:val="24"/>
          <w:rtl/>
        </w:rPr>
        <w:t xml:space="preserve">יס שסוטה מנתיבו,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מכניס לתוך מטריית הרעש הרבה מאוד ישובים.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במקרה הכללי לא שונה נתיב. פנו אליי ביום ששי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מאוחר מאוד וזה הפתרון הנקודתי שניתן והובהר. מאז לא שונו נתיבים במדינת ישראל כי לשנות נתיבים במדינת ישראל זה קריעת ים סוף.</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כמובן שאני לא הולך לתת כאן הרצאה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תיאולוגית, אבל נקבל את זה כנקודת מוצא, כאקסיומה, שיש יהודים שומרי מצוות במדינת ישראל והם רוצים להמשיך לחיות כך ויש להם גם הרבה נסיבות ליסוע מפעם לפעם לחו"ל.</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שואלים אותי תמיד את השאלה איפה היינו שלושים ש</w:t>
      </w:r>
      <w:r>
        <w:rPr>
          <w:rFonts w:cs="David"/>
          <w:sz w:val="24"/>
          <w:szCs w:val="24"/>
          <w:rtl/>
        </w:rPr>
        <w:t>נה ומה התעוררתם עכשיו. זה נכון, זו שאלה טובה, אבל זה התעורר מכיוון שהיה טייס לשעבר באל-על שהוא העיר את תשומת לבנו לנושא הזה. כמובן שכל הבעיה הזו נוגעת לכוהנים ואני מניח שמדובר באלפי איש עבורם זו הפכה להיות בעיה של מדינה במצור. זאת אומרת, פרקטית היום הם כמע</w:t>
      </w:r>
      <w:r>
        <w:rPr>
          <w:rFonts w:cs="David"/>
          <w:sz w:val="24"/>
          <w:szCs w:val="24"/>
          <w:rtl/>
        </w:rPr>
        <w:t>ט שלא יכולים לצאת ממדינת ישראל. מישהו הציע ליסוע דרך שדה התעופה בחיפה לקפריסין ואחר-כך להמשיך. אף אחד מאתנו לא היה רוצה שקבוצת אנשים כלשהי תהיה במצב כזה בלתי אפשרי.</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השאלה היא מהו המחיר שאנחנו צריכים לשלם עבור זה שכל אזרח במדינת ישראל  יוכל לצאת את הארץ, ו</w:t>
      </w:r>
      <w:r>
        <w:rPr>
          <w:rFonts w:cs="David"/>
          <w:sz w:val="24"/>
          <w:szCs w:val="24"/>
          <w:rtl/>
        </w:rPr>
        <w:t>אתה יודע שזאת זכות יסוד.</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מתוך עיסוקיי בעניין אני יודע גם מה מתרחש באוויר מעל בית הקברות ואני מכיר את כל הנתונים ואת כל הבעיות. אם היו שואלים אותי לאיזה כיוון להפנות את הבעיה, אני חיפשתי כל מיני כיוונים. בכיוון אחד עדיין לא חיפשתי, אבל אני מאוד שמח על כך ש</w:t>
      </w:r>
      <w:r>
        <w:rPr>
          <w:rFonts w:cs="David"/>
          <w:sz w:val="24"/>
          <w:szCs w:val="24"/>
          <w:rtl/>
        </w:rPr>
        <w:t>אנשי חיל האוויר נמצאים כאן כי אולי הם יוכלו לפתור לי את הבעיה למרות שיכול להיות שהם יגידו שהיא בלתי פתירה. אני מאוד מצפה שדווקא הצבא שבמקרה הזה יכול להיות גמיש יותר מאשר כל הגופים האחרים, ייתן את המענה. התוצאה שיש מטוסים שטסים בלילה דרך המסלול הדרומי, גם ז</w:t>
      </w:r>
      <w:r>
        <w:rPr>
          <w:rFonts w:cs="David"/>
          <w:sz w:val="24"/>
          <w:szCs w:val="24"/>
          <w:rtl/>
        </w:rPr>
        <w:t>ה נעשה בהסכם עם הצבא כשהצבא אמר שבלילה הוא לא עושה שם אימונים.  אפשר להגיע לניו-יורק בלילה, אבל המציאות היא שלאירופה אפשר יהיה להגיע דרך ניו-יורק. לי למשל יש חבר שנוסע כל שבוע לפאריס, הוא עובד שם ובא לכאן לסופי שבוע. הוא מצא פטנט שאני לא בטוח שהוא עומד במב</w:t>
      </w:r>
      <w:r>
        <w:rPr>
          <w:rFonts w:cs="David"/>
          <w:sz w:val="24"/>
          <w:szCs w:val="24"/>
          <w:rtl/>
        </w:rPr>
        <w:t>חן ההלכתי, והפתרון הוא להיות עטוף בניילון במשך החצי דקה-דקה.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הדברים האלה הם לא סופר בית שמאי?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לא. אלה ההלכות.</w:t>
      </w:r>
    </w:p>
    <w:p w:rsidR="00000000" w:rsidRDefault="00E4398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כל פנים, אנחנו באמת נמצאים במיצר ואנחנו מחפשים דרכים, ואפילו דרכי פשרה. למשל, לגבי אירופה, למטוסים קטנים</w:t>
      </w:r>
      <w:r>
        <w:rPr>
          <w:rFonts w:cs="David"/>
          <w:sz w:val="24"/>
          <w:szCs w:val="24"/>
          <w:rtl/>
        </w:rPr>
        <w:t xml:space="preserve"> הם לא נותנים לטוס במסלול הזה.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בגלל לוחות הזמנים.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אני שמעתי שזה לא בגלל לוחות הזמנים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בגלל ההסכם שהיה בשעתו.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אריה בן-ארי:</w:t>
      </w:r>
      <w:r>
        <w:rPr>
          <w:rFonts w:cs="David"/>
          <w:sz w:val="24"/>
          <w:szCs w:val="24"/>
          <w:rtl/>
        </w:rPr>
        <w:tab/>
      </w:r>
      <w:r>
        <w:rPr>
          <w:rFonts w:cs="David"/>
          <w:sz w:val="24"/>
          <w:szCs w:val="24"/>
          <w:rtl/>
        </w:rPr>
        <w:tab/>
      </w:r>
      <w:r>
        <w:rPr>
          <w:rFonts w:cs="David"/>
          <w:sz w:val="24"/>
          <w:szCs w:val="24"/>
          <w:rtl/>
        </w:rPr>
        <w:tab/>
        <w:t xml:space="preserve">יש משהו במה שאתה אומר. נשאלה שאלה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המטוסים הכבדים בלילה, אבל בלילה זה על-סמך הסכמה</w:t>
      </w:r>
      <w:r>
        <w:rPr>
          <w:rFonts w:cs="David"/>
          <w:sz w:val="24"/>
          <w:szCs w:val="24"/>
          <w:rtl/>
        </w:rPr>
        <w:t xml:space="preserve"> שהייתה לדעתי בבג"ץ. כלומר, החלוקה בין ראשון וחולון, כאשר בגלל אותו קטע של רעש לא מעבירים את כל התנועה בנתיב הזה. לאירופה הטיסות לא בלילה אלא ביום.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יכול להיות שצריך להעביר טיסות בלילה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לאירופה. אני לא יודע במה זה כרוך ואולי זה כרוך בעני</w:t>
      </w:r>
      <w:r>
        <w:rPr>
          <w:rFonts w:cs="David"/>
          <w:sz w:val="24"/>
          <w:szCs w:val="24"/>
          <w:rtl/>
        </w:rPr>
        <w:t>ינים בינלאומיים.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להבין. כתוצאה מזה המטוס הזה שטס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ביום הוסט לנתיב היותר דרומי.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הוא לא טס ביום, הוא טס ב4:30- לפנות בוקר.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המטוס הזה הועתק לנתיב של הטיסות הכבדות. לא שינו לו נתיב, לא "סללו" לו נתיב מיוחד א</w:t>
      </w:r>
      <w:r>
        <w:rPr>
          <w:rFonts w:cs="David"/>
          <w:sz w:val="24"/>
          <w:szCs w:val="24"/>
          <w:rtl/>
        </w:rPr>
        <w:t>לא אמרו לו במקום הנתיב הרגיל שעובר דרומית לבית העלמין, ממש על קו תפר ואנחנו לא יכולים לדעת האם הוא נכנס לתוך תחום בית העלמין או לא, אף אחד במטוס גם לא יכול לדעת את זה, אמרו לו שמתירים לו הפעם באופן חד-פעמי, חריג וממוקד לצאת מהנתיב.</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למה </w:t>
      </w:r>
      <w:r>
        <w:rPr>
          <w:rFonts w:cs="David"/>
          <w:sz w:val="24"/>
          <w:szCs w:val="24"/>
          <w:rtl/>
        </w:rPr>
        <w:t xml:space="preserve">אתם לא נותנים להשתמש בנתיב הזה במשך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ימות השנה?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מגבלות הצבא מגבילות אותנו.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בשעות היום יש שם מטווח פעיל ואסור לטוס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בשעות הלילה יש בעיה של חלוקת עומס רעש בין חולון, ראשון וכל השכונות שבנויות בדרום ולצורך כך נקבעה</w:t>
      </w:r>
      <w:r>
        <w:rPr>
          <w:rFonts w:cs="David"/>
          <w:sz w:val="24"/>
          <w:szCs w:val="24"/>
          <w:rtl/>
        </w:rPr>
        <w:t xml:space="preserve"> חלוקה מסוימת.</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לא שאני צריך להגן על הכוהנים, אבל יש הבדל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בין כהן רגיל לבין כהן שהוא אדמו"ר. הכהן הרגיל, סוחבים אותו לחילול, ולא עושים כך לגבי האדמו"ר.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זו אמירה ממש לא נכונה. הפתרון שניתן בגלל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שהוא הגיע ביום ששי </w:t>
      </w:r>
      <w:r>
        <w:rPr>
          <w:rFonts w:cs="David"/>
          <w:sz w:val="24"/>
          <w:szCs w:val="24"/>
          <w:rtl/>
        </w:rPr>
        <w:t>לפני הצהרים, הבהרנו שזה פתרון נקודתי וחד-פעמי ואנחנו נשב ונראה אם אפשר לפתור את הבעיה כולה באופן עקרוני. אתה יכול לשאול אחרת, אם היה פונה כהן מן הישוב ולא אדמו"ר. שוב, הפתרון לא ניתן בגלל שאדמו"ר מסוים פנה אלינו אלא בגלל שהבעיה הגיעה ביום ששי אחר-הצהרים וה</w:t>
      </w:r>
      <w:r>
        <w:rPr>
          <w:rFonts w:cs="David"/>
          <w:sz w:val="24"/>
          <w:szCs w:val="24"/>
          <w:rtl/>
        </w:rPr>
        <w:t>יינו צריכים לתת פתרון.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מתי התקיימה הטיסה?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ביום ראשון ב4:30- לפנות בוקר.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קיבל את ההחלטה להתחשב ולהעביר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הנתיב?</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רשות שדות התעופה. זה בוצע בנוהל מסודר.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זה לא דבר </w:t>
      </w:r>
      <w:r>
        <w:rPr>
          <w:rFonts w:cs="David"/>
          <w:sz w:val="24"/>
          <w:szCs w:val="24"/>
          <w:rtl/>
        </w:rPr>
        <w:t xml:space="preserve">שכיח שבאים אליכם בבקשה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נתיבים, אבל אתם לא מנהלים דיאלוג עם הציבור בעניינים האלה.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טעות. למרות שאנחנו מתארים כאן מבנה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קשיח של נתיבי הטיסה, והוא כזה, החיים לפעמים יותר חזקים מהכל. אני אתן לך דוגמה. ראש עיריית חולון מקיים</w:t>
      </w:r>
      <w:r>
        <w:rPr>
          <w:rFonts w:cs="David"/>
          <w:sz w:val="24"/>
          <w:szCs w:val="24"/>
          <w:rtl/>
        </w:rPr>
        <w:t xml:space="preserve"> קונצרט של ארבעים אלף איש בפארק פרס בחולון ופונה שבוע-שבועיים מראש ואומר לרשות שדות התעופה, עשו איזושהי הסטה, שינוי כך שאוכל לקיים את הקונצרט כהלכתו. אם אפשר, באים לקראתו. זאת אומרת, אנחנו לא מסתתרים כל הזמן מאחורי מסך הברזל הזה שאומר שנתיבי טיסה זה דבר מק</w:t>
      </w:r>
      <w:r>
        <w:rPr>
          <w:rFonts w:cs="David"/>
          <w:sz w:val="24"/>
          <w:szCs w:val="24"/>
          <w:rtl/>
        </w:rPr>
        <w:t>ודש. אם יש בקשה הומנית, תרבותית כזאת או אחרת, אנחנו באים לקראת. שוב, אלה דברים מאוד ממוקדים, אנחנו מטפלים בהם במספר פעמים מאוד  מועט בשנה כי אי-אפשר להפוך את זה לנוהל רגיל.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מה יקרה אם מחר יפנה אליכם כהן אחר, 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דתי, כיפה סרוגה, פ</w:t>
      </w:r>
      <w:r>
        <w:rPr>
          <w:rFonts w:cs="David"/>
          <w:sz w:val="24"/>
          <w:szCs w:val="24"/>
          <w:rtl/>
        </w:rPr>
        <w:t>קיד במס הכנסה?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שאלה קשה מאוד.</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חשוב להבין את הסיטואציה בה התקבלה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הפנייה הייתה ביום ששי אחר-הצהרים, הטיסה ביום ראשון לפנות בוקר, באמצע הכל שבת שאי-אפשר לדבר עם האנשים כאשר כירורגית אפשר לתת פתרון. אם הכל היה קורה באמ</w:t>
      </w:r>
      <w:r>
        <w:rPr>
          <w:rFonts w:cs="David"/>
          <w:sz w:val="24"/>
          <w:szCs w:val="24"/>
          <w:rtl/>
        </w:rPr>
        <w:t xml:space="preserve">צע השבוע, אני מניח שזה היה עולה בצורה הכי מסודרת כשיש 24 שעות ואפשר לתת תשובה לכאן או לכאן. לכן הובהר שזו תשובה ממש פרטנית למקרה הזה ואנחנו נטפל ונבחן האם אפשר לתת פתרון לכל הסוגייה הזאת. אם יפנה מחר מישהו, כיוון שזה כבר לא המקרה הראשון, ברור שהתשובה תהיה </w:t>
      </w:r>
      <w:r>
        <w:rPr>
          <w:rFonts w:cs="David"/>
          <w:sz w:val="24"/>
          <w:szCs w:val="24"/>
          <w:rtl/>
        </w:rPr>
        <w:t>לא.</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אם מישהו יעתור נגדכם לבג"ץ  ויגיד שאתם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מפלים? כי מבחינת השוויון בפני החוק הוא לא שונה מכל אחד אחר.</w:t>
      </w:r>
    </w:p>
    <w:p w:rsidR="00000000" w:rsidRDefault="00E43985">
      <w:pPr>
        <w:jc w:val="both"/>
        <w:rPr>
          <w:rFonts w:cs="David"/>
          <w:sz w:val="24"/>
          <w:szCs w:val="24"/>
          <w:rtl/>
        </w:rPr>
      </w:pPr>
    </w:p>
    <w:p w:rsidR="00000000" w:rsidRDefault="00E43985">
      <w:pPr>
        <w:ind w:left="2880" w:hanging="2880"/>
        <w:jc w:val="both"/>
        <w:rPr>
          <w:rFonts w:cs="David"/>
          <w:sz w:val="24"/>
          <w:szCs w:val="24"/>
          <w:rtl/>
        </w:rPr>
      </w:pPr>
      <w:r>
        <w:rPr>
          <w:rFonts w:cs="David"/>
          <w:b/>
          <w:bCs/>
          <w:sz w:val="24"/>
          <w:szCs w:val="24"/>
          <w:u w:val="single"/>
          <w:rtl/>
        </w:rPr>
        <w:t>אברהם רביץ:</w:t>
      </w:r>
      <w:r>
        <w:rPr>
          <w:rFonts w:cs="David"/>
          <w:sz w:val="24"/>
          <w:szCs w:val="24"/>
          <w:rtl/>
        </w:rPr>
        <w:tab/>
        <w:t>הבג"ץ לא יכול להתעלם מזה שהם עשו זאת באופן חד-פעמי.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עשינו את זה באופן חד-פעמי.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אין לנו</w:t>
      </w:r>
      <w:r>
        <w:rPr>
          <w:rFonts w:cs="David"/>
          <w:sz w:val="24"/>
          <w:szCs w:val="24"/>
          <w:rtl/>
        </w:rPr>
        <w:t xml:space="preserve"> תשובה אחת כאן ותשובה אחרת לבג"ץ.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שעשינו אנחנו אומרים פה בצורה הברורה והגלויה ביותר.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יש עוד כוהנים במגזר החרדי.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לא רק במגזר החרדי.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אחר לא מבקש. אני מניח שרן כהן או רענן כהן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יבקשו.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 xml:space="preserve">משה </w:t>
      </w:r>
      <w:r>
        <w:rPr>
          <w:rFonts w:cs="David"/>
          <w:b/>
          <w:bCs/>
          <w:sz w:val="24"/>
          <w:szCs w:val="24"/>
          <w:u w:val="single"/>
          <w:rtl/>
        </w:rPr>
        <w:t>גפני:</w:t>
      </w:r>
      <w:r>
        <w:rPr>
          <w:rFonts w:cs="David"/>
          <w:sz w:val="24"/>
          <w:szCs w:val="24"/>
          <w:rtl/>
        </w:rPr>
        <w:tab/>
      </w:r>
      <w:r>
        <w:rPr>
          <w:rFonts w:cs="David"/>
          <w:sz w:val="24"/>
          <w:szCs w:val="24"/>
          <w:rtl/>
        </w:rPr>
        <w:tab/>
      </w:r>
      <w:r>
        <w:rPr>
          <w:rFonts w:cs="David"/>
          <w:sz w:val="24"/>
          <w:szCs w:val="24"/>
          <w:rtl/>
        </w:rPr>
        <w:tab/>
        <w:t>תשאל את רענן כהן שהוא איש מסורתי.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אתם צריכים עכשיו, כדי לא לעשות אפליה,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להסיט כל מטוס שבו נוסע כהן.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פה דבר מאוד מוזר. אל על טסה מאז קום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המדינה והשמים הפתוחים של מדינת ישראל הם מ1948-.</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לא היית כאן כשסיפרתי מה קרה. אף אחד אצלנו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היה מודע לעניין הזה אבל הנושא הגיע אלינו דרך טייס חוזר בתשובה.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כן, טייס שחוזר בתשובה גילה את זה. איפה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 כל גדולי הפוסקים וכל גדולי הדור?</w:t>
      </w:r>
    </w:p>
    <w:p w:rsidR="00000000" w:rsidRDefault="00E43985">
      <w:pPr>
        <w:jc w:val="both"/>
        <w:rPr>
          <w:rFonts w:cs="David"/>
          <w:sz w:val="24"/>
          <w:szCs w:val="24"/>
          <w:rtl/>
        </w:rPr>
      </w:pPr>
      <w:r>
        <w:rPr>
          <w:rFonts w:cs="David"/>
          <w:sz w:val="24"/>
          <w:szCs w:val="24"/>
          <w:rtl/>
        </w:rPr>
        <w:t>תראה מה קורה במדינת ישראל. יש גדולי פוס</w:t>
      </w:r>
      <w:r>
        <w:rPr>
          <w:rFonts w:cs="David"/>
          <w:sz w:val="24"/>
          <w:szCs w:val="24"/>
          <w:rtl/>
        </w:rPr>
        <w:t>קים ואני הייתי מצפה מכם שגדולי הפוסקים ייתנו את התשובה ולא שדבר ראשון יבואו לרשות שדות התעופה ולחברות התעופה.</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יש פה ניצול ציני של כוח פוליטי.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אתה חושב שהסיפור הזה נעים לנו?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קראתי בעיתון על קבוצת האנשים עם שקי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ניילון </w:t>
      </w:r>
      <w:r>
        <w:rPr>
          <w:rFonts w:cs="David"/>
          <w:sz w:val="24"/>
          <w:szCs w:val="24"/>
          <w:rtl/>
        </w:rPr>
        <w:t>והתחלחלתי.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אני התחלחלתי יותר ממך.</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יש לי בבית שכמיות צבעוניות ואני יכול לתת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אותן כי הן הרבה יותר פרקטיות משקי הניילון.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אנחנו לא היינו מביאים את הנושא הזה. 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עניין שלנו ואנחנו לא רוצים להיות מעו</w:t>
      </w:r>
      <w:r>
        <w:rPr>
          <w:rFonts w:cs="David"/>
          <w:sz w:val="24"/>
          <w:szCs w:val="24"/>
          <w:rtl/>
        </w:rPr>
        <w:t>רבים. אמרתי שאני לא רוצה פוליטיקה אלא שאותם אנשים ילכו כאזרחים שיש להם בעיה וכך הם הופיעו בפני השר וזה עסק שנמשך כמה שבועות. אנחנו נמצאים כאן בעקבות הצעה לסדר שהוגשה.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אם זו בעיה הלכתית, אם היו מתאמצים גדולי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הפוסקים, הם היו מוצאים פתרו</w:t>
      </w:r>
      <w:r>
        <w:rPr>
          <w:rFonts w:cs="David"/>
          <w:sz w:val="24"/>
          <w:szCs w:val="24"/>
          <w:rtl/>
        </w:rPr>
        <w:t>ן. אני הייתי מחפש את הפתרון קודם כל בתחום הפנימי. אני יודע שיהדות מצאה תשובות להרבה דברים והשאלה אם מוצאים פתרון הלכתי או שהולכים לדרך הקלה שמסיטים מסלול.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 xml:space="preserve">בוא נצא מתוך הנחה לצורך הדיון שגדולי ההלכה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ישבו ואמרו שאין להם פתרון הלכתי.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w:t>
      </w:r>
      <w:r>
        <w:rPr>
          <w:rFonts w:cs="David"/>
          <w:b/>
          <w:bCs/>
          <w:sz w:val="24"/>
          <w:szCs w:val="24"/>
          <w:u w:val="single"/>
          <w:rtl/>
        </w:rPr>
        <w:t>לום וילן:</w:t>
      </w:r>
      <w:r>
        <w:rPr>
          <w:rFonts w:cs="David"/>
          <w:sz w:val="24"/>
          <w:szCs w:val="24"/>
          <w:rtl/>
        </w:rPr>
        <w:tab/>
      </w:r>
      <w:r>
        <w:rPr>
          <w:rFonts w:cs="David"/>
          <w:sz w:val="24"/>
          <w:szCs w:val="24"/>
          <w:rtl/>
        </w:rPr>
        <w:tab/>
      </w:r>
      <w:r>
        <w:rPr>
          <w:rFonts w:cs="David"/>
          <w:sz w:val="24"/>
          <w:szCs w:val="24"/>
          <w:rtl/>
        </w:rPr>
        <w:tab/>
        <w:t xml:space="preserve">וטייס קטן חוזר בתשובה מושל בהם? את זה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מקבל.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אנשי חיל האוויר, למה לא תאפשרו בכלל להסיט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הנתיב כך שלא יעבור מעל בית העלמין?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אייל כהן:</w:t>
      </w:r>
      <w:r>
        <w:rPr>
          <w:rFonts w:cs="David"/>
          <w:sz w:val="24"/>
          <w:szCs w:val="24"/>
          <w:rtl/>
        </w:rPr>
        <w:tab/>
      </w:r>
      <w:r>
        <w:rPr>
          <w:rFonts w:cs="David"/>
          <w:sz w:val="24"/>
          <w:szCs w:val="24"/>
          <w:rtl/>
        </w:rPr>
        <w:tab/>
      </w:r>
      <w:r>
        <w:rPr>
          <w:rFonts w:cs="David"/>
          <w:sz w:val="24"/>
          <w:szCs w:val="24"/>
          <w:rtl/>
        </w:rPr>
        <w:tab/>
        <w:t>המרחב הוא לא מרחב של חיל האוויר.</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פונה אליכם </w:t>
      </w:r>
      <w:r>
        <w:rPr>
          <w:rFonts w:cs="David"/>
          <w:sz w:val="24"/>
          <w:szCs w:val="24"/>
          <w:rtl/>
        </w:rPr>
        <w:t xml:space="preserve">בתור נציגי צה"ל.  האם מישהו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לומר לי מה עמדת הצבא לגבי האפשרות להסיט את הנתיב?</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אייל כהן:</w:t>
      </w:r>
      <w:r>
        <w:rPr>
          <w:rFonts w:cs="David"/>
          <w:sz w:val="24"/>
          <w:szCs w:val="24"/>
          <w:rtl/>
        </w:rPr>
        <w:tab/>
      </w:r>
      <w:r>
        <w:rPr>
          <w:rFonts w:cs="David"/>
          <w:sz w:val="24"/>
          <w:szCs w:val="24"/>
          <w:rtl/>
        </w:rPr>
        <w:tab/>
      </w:r>
      <w:r>
        <w:rPr>
          <w:rFonts w:cs="David"/>
          <w:sz w:val="24"/>
          <w:szCs w:val="24"/>
          <w:rtl/>
        </w:rPr>
        <w:tab/>
        <w:t xml:space="preserve">שטח האש הוא לא של חיל האוויר, כך שקשה 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לתת לך את עמדת הצבא. אנחנו לא עוסקים בענייני תעבורה. המרחב הזה הוא מאוד צפוף ולכן קשה מאוד לייצר שם פתרונות</w:t>
      </w:r>
      <w:r>
        <w:rPr>
          <w:rFonts w:cs="David"/>
          <w:sz w:val="24"/>
          <w:szCs w:val="24"/>
          <w:rtl/>
        </w:rPr>
        <w:t xml:space="preserve"> אחרים.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זאת אומרת, הסטת הנתיב באופן קבוע לא באה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בחשבון.</w:t>
      </w:r>
    </w:p>
    <w:p w:rsidR="00000000" w:rsidRDefault="00E43985">
      <w:pPr>
        <w:jc w:val="both"/>
        <w:rPr>
          <w:rFonts w:cs="David"/>
          <w:sz w:val="24"/>
          <w:szCs w:val="24"/>
          <w:rtl/>
        </w:rPr>
      </w:pPr>
      <w:r>
        <w:rPr>
          <w:rFonts w:cs="David"/>
          <w:sz w:val="24"/>
          <w:szCs w:val="24"/>
          <w:rtl/>
        </w:rPr>
        <w:t>איך אתה מתגבר על התחושה שלי שהייתה פה פרוטקציה ממדרגה לא גבוהה, אדם רגיל, כהן רגיל היה פונה אליכם אפילו שבוע קודם, הייתם אומרים לו שלא יבלבל את המוח, אבל מאחר שהפונה היה אדמו</w:t>
      </w:r>
      <w:r>
        <w:rPr>
          <w:rFonts w:cs="David"/>
          <w:sz w:val="24"/>
          <w:szCs w:val="24"/>
          <w:rtl/>
        </w:rPr>
        <w:t>"ר, נתתם לו עדיפות. במדינה מתוקנת יש שוויון של האזרחים, בין אם הם אדמו"רים ובין אם הם סתם אנשים דתיים כוהנים.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אברהם רביץ:</w:t>
      </w:r>
      <w:r>
        <w:rPr>
          <w:rFonts w:cs="David"/>
          <w:sz w:val="24"/>
          <w:szCs w:val="24"/>
          <w:rtl/>
        </w:rPr>
        <w:tab/>
      </w:r>
      <w:r>
        <w:rPr>
          <w:rFonts w:cs="David"/>
          <w:sz w:val="24"/>
          <w:szCs w:val="24"/>
          <w:rtl/>
        </w:rPr>
        <w:tab/>
      </w:r>
      <w:r>
        <w:rPr>
          <w:rFonts w:cs="David"/>
          <w:sz w:val="24"/>
          <w:szCs w:val="24"/>
          <w:rtl/>
        </w:rPr>
        <w:tab/>
        <w:t>אני יכול להיות הסניגור שלהם.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יהיה לי מאוד נוח לומר לך שהתקבלה החלטה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ראשי התאגיד ולהרגיש נוח כאן. במפורש הייתה</w:t>
      </w:r>
      <w:r>
        <w:rPr>
          <w:rFonts w:cs="David"/>
          <w:sz w:val="24"/>
          <w:szCs w:val="24"/>
          <w:rtl/>
        </w:rPr>
        <w:t xml:space="preserve"> החלטה.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מי החליט שאנחנו צריכים לפתור את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לאדמו"ר הזה? נכון שיום ששי אחר-הצהרים, נכון שהטיסה היא אור ליום ראשון, אבל מי קיבל את ההחלטה?</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לרשות שדות התעופה יש מנכ"ל ויש יושב-ראש.</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זו הייתה החלטת מ</w:t>
      </w:r>
      <w:r>
        <w:rPr>
          <w:rFonts w:cs="David"/>
          <w:sz w:val="24"/>
          <w:szCs w:val="24"/>
          <w:rtl/>
        </w:rPr>
        <w:t>נכ"ל?</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פנחס שיף:</w:t>
      </w:r>
      <w:r>
        <w:rPr>
          <w:rFonts w:cs="David"/>
          <w:sz w:val="24"/>
          <w:szCs w:val="24"/>
          <w:rtl/>
        </w:rPr>
        <w:tab/>
      </w:r>
      <w:r>
        <w:rPr>
          <w:rFonts w:cs="David"/>
          <w:sz w:val="24"/>
          <w:szCs w:val="24"/>
          <w:rtl/>
        </w:rPr>
        <w:tab/>
      </w:r>
      <w:r>
        <w:rPr>
          <w:rFonts w:cs="David"/>
          <w:sz w:val="24"/>
          <w:szCs w:val="24"/>
          <w:rtl/>
        </w:rPr>
        <w:tab/>
        <w:t xml:space="preserve">החלטת מנכ"ל. ברור שאנחנו כגוף אמון על הצד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המקצועי של העניין ולא על הצדדים ההלכתיים ולא הפוליטיים שאנחנו לא מתעסקים אתם, ברור לגמרי שנעשה כאן תרגום של הבקשה. ראשית מידת רגישותה, ושנית, האם ניתן להיענות לה הפעם. כמו שאמרתי לך שבפעמים</w:t>
      </w:r>
      <w:r>
        <w:rPr>
          <w:rFonts w:cs="David"/>
          <w:sz w:val="24"/>
          <w:szCs w:val="24"/>
          <w:rtl/>
        </w:rPr>
        <w:t xml:space="preserve"> קודמות בוחנים כל מקרה לגופו של עניין, הרי אפשר לשאול את אותה שאלה למה עשיתם פרוטקציה לראש עיריית חולון ואפשרתם לו לקיים קונצרט.</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כל החלטה מינהלית – וזו החלטה מינהלית –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גוף ציבורי צריכה להיות סבירה, שקולה וגם שוויונית לכל אחד. א</w:t>
      </w:r>
      <w:r>
        <w:rPr>
          <w:rFonts w:cs="David"/>
          <w:sz w:val="24"/>
          <w:szCs w:val="24"/>
          <w:rtl/>
        </w:rPr>
        <w:t>תם יכולים לקבל באופן עקרוני החלטה שכאשר מתקיימים אירועים גדולים, אם זה פארק הירקון בתל-אביב או במקום אחר, גם מטוס קל שעובר בדיוק בזמן הקונצרט מעל פארק הירקון בדרך לשדה דב יכול לגרום רעש ואתם מתחשבים וזה בסדר.</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כאן יצרתם בעיה אחרת לחלוטין. כאן יצרתם כהן מוע</w:t>
      </w:r>
      <w:r>
        <w:rPr>
          <w:rFonts w:cs="David"/>
          <w:sz w:val="24"/>
          <w:szCs w:val="24"/>
          <w:rtl/>
        </w:rPr>
        <w:t>דף על-פני כוהנים אחרים כי איך תשיבו פניהם ריקם? מה תעשו מחר אם יבוא אליכם אדם דתי רגיל, כהן, הוא עובד במס הכנסה, ויבקש להסיט את המטוס? מה תאמרו לו?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צריך לדעת שההחלטה לא התקבלה כלאחר יד.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מנכ"ל הרשות לא קיבל את ההחלטה כלאחר יד כי הוא שמע</w:t>
      </w:r>
      <w:r>
        <w:rPr>
          <w:rFonts w:cs="David"/>
          <w:sz w:val="24"/>
          <w:szCs w:val="24"/>
          <w:rtl/>
        </w:rPr>
        <w:t xml:space="preserve"> שיש בעיה לדתיים. הוא התייעץ, והנושא נדון. אני בתוקף תפקידי כסמנכ"ל מבצעים - יחד עם מינהל תעופה שקובע את הנתיבים בהם יטוסו – אחראי על הנתיבים של רשות שדות התעופה בהם טסים.</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מה יהיה אם מחר תתקבל פנייה מכהן נוסף?</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 xml:space="preserve">אני קיבלתי </w:t>
      </w:r>
      <w:r>
        <w:rPr>
          <w:rFonts w:cs="David"/>
          <w:sz w:val="24"/>
          <w:szCs w:val="24"/>
          <w:rtl/>
        </w:rPr>
        <w:t xml:space="preserve">את הבקשה הזאת פעם ראשונה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ואני מבקש להדגיש את הנקודה הזאת כי זה יעזור לך להבין את הסיטואציה בה הובלנו את הדברים -  כאשר זה לא שבוע לפני כן התקבלה פנייה מאברהם כהן ושבועיים כהן מאלישע כהן ואז בא האדמו"ר הכהן ואמרנו שלו ניתן. פעם ראשונה שנתקלתי בבעיה </w:t>
      </w:r>
      <w:r>
        <w:rPr>
          <w:rFonts w:cs="David"/>
          <w:sz w:val="24"/>
          <w:szCs w:val="24"/>
          <w:rtl/>
        </w:rPr>
        <w:t>הייתה ביום ששי בשעה 11:00. לראשונה נחשפתי בכלל לבעיה שכזאת. לכן אמרנו שבסיטואציה הזו, שזה קורה פעם ראשונה, לא נשאיר אותם ככה ונשלח אותם סביב. אפשר למצוא לזה פתרון. התייעצנו ואמרנו שנקודתית בגלל שמדובר בכניסת השבת, נקודתית, בלי קשר לזה שזה אדמו"ר, ניתן את ה</w:t>
      </w:r>
      <w:r>
        <w:rPr>
          <w:rFonts w:cs="David"/>
          <w:sz w:val="24"/>
          <w:szCs w:val="24"/>
          <w:rtl/>
        </w:rPr>
        <w:t>פתרון הנקודתי זה כדי שאחר-כך יהיה לנו גם את הזמן לבדוק.</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חשוב להבין שלפני כן לא היו בקשות ואף אחד לא יוכל לבוא בטענות לרשות שדות התעופה ולומר שהוא ביקש ולא נתנו לו.</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אבל עכשיו יכולות לבוא בקשות נוספות.</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יעקב יעקבי:</w:t>
      </w:r>
      <w:r>
        <w:rPr>
          <w:rFonts w:cs="David"/>
          <w:sz w:val="24"/>
          <w:szCs w:val="24"/>
          <w:rtl/>
        </w:rPr>
        <w:tab/>
      </w:r>
      <w:r>
        <w:rPr>
          <w:rFonts w:cs="David"/>
          <w:sz w:val="24"/>
          <w:szCs w:val="24"/>
          <w:rtl/>
        </w:rPr>
        <w:tab/>
      </w:r>
      <w:r>
        <w:rPr>
          <w:rFonts w:cs="David"/>
          <w:sz w:val="24"/>
          <w:szCs w:val="24"/>
          <w:rtl/>
        </w:rPr>
        <w:tab/>
        <w:t>אף אחד לא פנה לפני כ</w:t>
      </w:r>
      <w:r>
        <w:rPr>
          <w:rFonts w:cs="David"/>
          <w:sz w:val="24"/>
          <w:szCs w:val="24"/>
          <w:rtl/>
        </w:rPr>
        <w:t xml:space="preserve">ן וזה היה המקרה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ברגע שאמרנו שזה מקרה נקודתי, ביום ראשון שישבנו יחד עם מינהל התעופה ועם חיל האוויר והיה ברור שאי-אפשר למצוא לזה פתרון גורף. אני אומר לך שאני משוכנע שהפתרון והעבודה שעשינו הייתה עבודה עניינית מאוד, מקצועית מאוד ולא הייתה פה שום </w:t>
      </w:r>
      <w:r>
        <w:rPr>
          <w:rFonts w:cs="David"/>
          <w:sz w:val="24"/>
          <w:szCs w:val="24"/>
          <w:rtl/>
        </w:rPr>
        <w:t>פלישה לתחום פוליטי.</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אני באמת חושב שבנתונים שהיו הם פעלו בשיקול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דעת. לו אני במקומם, כך הייתי מחליט מהסיבה שהייתה כאן בעיה בפניה הם עמדו פעם ראשונה.</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אני חושב שתפרסם את מסקנות הדיון הזה כדי שאנשים ידעו שזה היה מקרה אחד חד-פעמי ועדיין לא</w:t>
      </w:r>
      <w:r>
        <w:rPr>
          <w:rFonts w:cs="David"/>
          <w:sz w:val="24"/>
          <w:szCs w:val="24"/>
          <w:rtl/>
        </w:rPr>
        <w:t xml:space="preserve"> בא לציון גואל. הם צריכים להושיב את פוסקי ההלכה למצוא לזה פתרון.</w:t>
      </w:r>
    </w:p>
    <w:p w:rsidR="00000000" w:rsidRDefault="00E43985">
      <w:pPr>
        <w:jc w:val="both"/>
        <w:rPr>
          <w:rFonts w:cs="David"/>
          <w:sz w:val="24"/>
          <w:szCs w:val="24"/>
          <w:rtl/>
        </w:rPr>
      </w:pPr>
    </w:p>
    <w:p w:rsidR="00000000" w:rsidRDefault="00E43985">
      <w:pPr>
        <w:jc w:val="both"/>
        <w:rPr>
          <w:rFonts w:cs="David"/>
          <w:sz w:val="24"/>
          <w:szCs w:val="24"/>
          <w:rtl/>
        </w:rPr>
      </w:pPr>
      <w:r>
        <w:rPr>
          <w:rFonts w:cs="David"/>
          <w:b/>
          <w:bCs/>
          <w:sz w:val="24"/>
          <w:szCs w:val="24"/>
          <w:u w:val="single"/>
          <w:rtl/>
        </w:rPr>
        <w:t>היו"ר אברהם פורז:</w:t>
      </w:r>
      <w:r>
        <w:rPr>
          <w:rFonts w:cs="David"/>
          <w:sz w:val="24"/>
          <w:szCs w:val="24"/>
          <w:rtl/>
        </w:rPr>
        <w:tab/>
      </w:r>
      <w:r>
        <w:rPr>
          <w:rFonts w:cs="David"/>
          <w:sz w:val="24"/>
          <w:szCs w:val="24"/>
          <w:rtl/>
        </w:rPr>
        <w:tab/>
        <w:t xml:space="preserve">אני רוצה לומר את דעתי. אני מכבד רגשות דתיים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ואני חושב שצריך לאפשר שאותם הדתיים לא ייפגעו ככל שהדבר ניתן. אין סיבה לפגוע באף אחד ולפגוע ברגשות דתיים, כמו שגם לא ברגשו</w:t>
      </w:r>
      <w:r>
        <w:rPr>
          <w:rFonts w:cs="David"/>
          <w:sz w:val="24"/>
          <w:szCs w:val="24"/>
          <w:rtl/>
        </w:rPr>
        <w:t>ת אחרים. אגב, פגיעה ברגשות דתיים במפגיע, לפי החוק הפלילי היא עבירה פלילית וזאת עוד מתקופת המנדט. אנחנו כאידיאולוגיה נאבקים נגד הכפייה הדתית ואנחנו לא נגד הדת. זכותו של כל אדם להאמין במה שהוא רוצה וזו בעיה או זכות שלו.</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 xml:space="preserve">אני חושב שרשות שדות התעופה נכשלה במה </w:t>
      </w:r>
      <w:r>
        <w:rPr>
          <w:rFonts w:cs="David"/>
          <w:sz w:val="24"/>
          <w:szCs w:val="24"/>
          <w:rtl/>
        </w:rPr>
        <w:t>שעשתה משום שזה מריח ריח של פרוטקציוניזם. גם אם הייתה אולי כוונה טובה, כי זה איש גדול וחשוב, מחר יהיה לכם מאוד קשה להגן על העמדה שלכם כשכהן רגיל יאמר שהוא לא רוצה לטוס מעל בית הקברות, ואנה אנו באים. אני בטוח שאם נעשה היום מחקר, נגלה מדובר בעשרות אלפי כוהנים</w:t>
      </w:r>
      <w:r>
        <w:rPr>
          <w:rFonts w:cs="David"/>
          <w:sz w:val="24"/>
          <w:szCs w:val="24"/>
          <w:rtl/>
        </w:rPr>
        <w:t xml:space="preserve"> במדינה ואולי מאות אלפים. אם חלקם דתיים וחלקם ייפנו אליכם בבקשה, אתם תהיו בצרה ברורה כי תצטרכו לתת להם תשובה.</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מאחר שהמנכ"ל קיבל את ההחלטה, אני מאוד מבקש לקבל ממנו מכתב ושיאמר לי מה היה השיקול שלו לתת את ההיתר הזה וגם איך הוא יתמודד בעתיד עם בקשות דומות של</w:t>
      </w:r>
      <w:r>
        <w:rPr>
          <w:rFonts w:cs="David"/>
          <w:sz w:val="24"/>
          <w:szCs w:val="24"/>
          <w:rtl/>
        </w:rPr>
        <w:t xml:space="preserve"> כוהנים אחרים שיפנו אליו בבקשות דומות ומה תהיה מדיניות רשות שדות התעופה בעניין הזה. אני אודה לו מאוד אם תוך עשרה ימים מהיום אוכל לקבל את תשובתו.</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 xml:space="preserve">הבעיה העיקרית היא שכאשר אתה יוצר תקדים, אחר-כך אתה כבול לו. נכון שלא כולם אדמו"רים,  אבל בעיני כל אחד הוא איש </w:t>
      </w:r>
      <w:r>
        <w:rPr>
          <w:rFonts w:cs="David"/>
          <w:sz w:val="24"/>
          <w:szCs w:val="24"/>
          <w:rtl/>
        </w:rPr>
        <w:t>חשוב.</w:t>
      </w:r>
    </w:p>
    <w:p w:rsidR="00000000" w:rsidRDefault="00E43985">
      <w:pPr>
        <w:jc w:val="both"/>
        <w:rPr>
          <w:rFonts w:cs="David"/>
          <w:sz w:val="24"/>
          <w:szCs w:val="24"/>
          <w:rtl/>
        </w:rPr>
      </w:pPr>
    </w:p>
    <w:p w:rsidR="00000000" w:rsidRDefault="00E43985">
      <w:pPr>
        <w:jc w:val="both"/>
        <w:rPr>
          <w:rFonts w:cs="David"/>
          <w:sz w:val="24"/>
          <w:szCs w:val="24"/>
          <w:rtl/>
        </w:rPr>
      </w:pPr>
      <w:r>
        <w:rPr>
          <w:rFonts w:cs="David"/>
          <w:sz w:val="24"/>
          <w:szCs w:val="24"/>
          <w:rtl/>
        </w:rPr>
        <w:t>תודה רבה.</w:t>
      </w: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jc w:val="both"/>
        <w:rPr>
          <w:rFonts w:cs="David"/>
          <w:sz w:val="24"/>
          <w:szCs w:val="24"/>
          <w:rtl/>
        </w:rPr>
      </w:pPr>
    </w:p>
    <w:p w:rsidR="00000000" w:rsidRDefault="00E43985">
      <w:pPr>
        <w:pStyle w:val="10"/>
        <w:rPr>
          <w:rFonts w:cs="David"/>
          <w:sz w:val="24"/>
          <w:rtl/>
        </w:rPr>
      </w:pPr>
      <w:r>
        <w:rPr>
          <w:rFonts w:cs="David"/>
          <w:sz w:val="24"/>
          <w:rtl/>
        </w:rPr>
        <w:t>הישיבה ננעלה בשעה 09:25</w:t>
      </w:r>
    </w:p>
    <w:p w:rsidR="00000000" w:rsidRDefault="00E43985">
      <w:pPr>
        <w:jc w:val="both"/>
        <w:rPr>
          <w:rFonts w:cs="David"/>
          <w:sz w:val="24"/>
          <w:szCs w:val="24"/>
          <w:rtl/>
        </w:rPr>
      </w:pPr>
    </w:p>
    <w:p w:rsidR="00000000" w:rsidRDefault="00E4398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985">
      <w:r>
        <w:separator/>
      </w:r>
    </w:p>
  </w:endnote>
  <w:endnote w:type="continuationSeparator" w:id="0">
    <w:p w:rsidR="00000000" w:rsidRDefault="00E4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985">
    <w:pPr>
      <w:pStyle w:val="a7"/>
      <w:rPr>
        <w:rFonts w:cs="Miriam"/>
        <w:rtl/>
      </w:rPr>
    </w:pPr>
  </w:p>
  <w:p w:rsidR="00000000" w:rsidRDefault="00E4398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985">
    <w:pPr>
      <w:pStyle w:val="a7"/>
      <w:rPr>
        <w:rFonts w:cs="Miriam"/>
        <w:rtl/>
      </w:rPr>
    </w:pPr>
  </w:p>
  <w:p w:rsidR="00000000" w:rsidRDefault="00E4398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985">
      <w:r>
        <w:separator/>
      </w:r>
    </w:p>
  </w:footnote>
  <w:footnote w:type="continuationSeparator" w:id="0">
    <w:p w:rsidR="00000000" w:rsidRDefault="00E43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985">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2</w:t>
    </w:r>
    <w:r>
      <w:rPr>
        <w:rStyle w:val="a9"/>
        <w:rFonts w:cs="David"/>
        <w:szCs w:val="24"/>
      </w:rPr>
      <w:fldChar w:fldCharType="end"/>
    </w:r>
  </w:p>
  <w:p w:rsidR="00000000" w:rsidRDefault="00E43985">
    <w:pPr>
      <w:pStyle w:val="a5"/>
      <w:rPr>
        <w:rFonts w:cs="Miriam"/>
        <w:b/>
        <w:bCs/>
        <w:u w:val="single"/>
        <w:rtl/>
      </w:rPr>
    </w:pPr>
    <w:r>
      <w:rPr>
        <w:rFonts w:cs="Miriam"/>
        <w:b/>
        <w:bCs/>
        <w:u w:val="single"/>
        <w:rtl/>
      </w:rPr>
      <w:t>ועדת הכלכלה – 30.10.2001</w:t>
    </w:r>
  </w:p>
  <w:p w:rsidR="00000000" w:rsidRDefault="00E4398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985">
    <w:pPr>
      <w:pStyle w:val="a5"/>
      <w:rPr>
        <w:rFonts w:cs="Miriam"/>
        <w:rtl/>
      </w:rPr>
    </w:pPr>
  </w:p>
  <w:p w:rsidR="00000000" w:rsidRDefault="00E4398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1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3985"/>
    <w:rsid w:val="00E43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445EF0-053C-4D9E-A8F7-877B9EC3E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3309</Words>
  <Characters>16548</Characters>
  <Application>Microsoft Office Word</Application>
  <DocSecurity>0</DocSecurity>
  <Lines>137</Lines>
  <Paragraphs>39</Paragraphs>
  <ScaleCrop>false</ScaleCrop>
  <Company>knesset</Company>
  <LinksUpToDate>false</LinksUpToDate>
  <CharactersWithSpaces>19818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פרוטוקולים/כלכלה/3922</dc:title>
  <dc:subject>כלכלה 30.10.2001א</dc:subject>
  <dc:creator>חבר</dc:creator>
  <cp:keywords/>
  <dc:description/>
  <cp:lastModifiedBy>רינה דבורה קדרון</cp:lastModifiedBy>
  <cp:revision>2</cp:revision>
  <dcterms:created xsi:type="dcterms:W3CDTF">2017-04-20T07:34:00Z</dcterms:created>
  <dcterms:modified xsi:type="dcterms:W3CDTF">2017-04-20T07:34:00Z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