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34B0A">
      <w:pPr>
        <w:jc w:val="right"/>
        <w:rPr>
          <w:rFonts w:cs="David"/>
          <w:sz w:val="24"/>
          <w:rtl/>
        </w:rPr>
      </w:pPr>
      <w:bookmarkStart w:id="0" w:name="_GoBack"/>
      <w:bookmarkEnd w:id="0"/>
      <w:r>
        <w:rPr>
          <w:rFonts w:cs="David"/>
          <w:sz w:val="24"/>
          <w:rtl/>
        </w:rPr>
        <w:t>פרוטוקולים/ועדת הפנים/506</w:t>
      </w:r>
    </w:p>
    <w:p w:rsidR="00000000" w:rsidRDefault="00D34B0A">
      <w:pPr>
        <w:jc w:val="right"/>
        <w:rPr>
          <w:rFonts w:cs="David"/>
          <w:sz w:val="24"/>
          <w:rtl/>
        </w:rPr>
      </w:pPr>
      <w:r>
        <w:rPr>
          <w:rFonts w:cs="David"/>
          <w:sz w:val="24"/>
          <w:rtl/>
        </w:rPr>
        <w:tab/>
        <w:t>ירושלים, כ"ד באייר, תש"ס</w:t>
      </w:r>
    </w:p>
    <w:p w:rsidR="00000000" w:rsidRDefault="00D34B0A">
      <w:pPr>
        <w:jc w:val="right"/>
        <w:rPr>
          <w:rFonts w:cs="David"/>
          <w:sz w:val="24"/>
          <w:rtl/>
          <w:lang w:val="es"/>
        </w:rPr>
      </w:pPr>
      <w:r>
        <w:rPr>
          <w:rFonts w:cs="David"/>
          <w:sz w:val="24"/>
          <w:rtl/>
          <w:lang w:val="es"/>
        </w:rPr>
        <w:t>29 במאי, 2000</w:t>
      </w:r>
    </w:p>
    <w:p w:rsidR="00000000" w:rsidRDefault="00D34B0A">
      <w:pPr>
        <w:jc w:val="right"/>
        <w:rPr>
          <w:rFonts w:cs="David"/>
          <w:sz w:val="24"/>
          <w:rtl/>
        </w:rPr>
      </w:pPr>
    </w:p>
    <w:p w:rsidR="00000000" w:rsidRDefault="00D34B0A">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D34B0A">
      <w:pPr>
        <w:jc w:val="both"/>
        <w:rPr>
          <w:rFonts w:cs="David"/>
          <w:b/>
          <w:bCs/>
          <w:sz w:val="24"/>
          <w:rtl/>
        </w:rPr>
      </w:pPr>
      <w:r>
        <w:rPr>
          <w:rFonts w:cs="David"/>
          <w:b/>
          <w:bCs/>
          <w:sz w:val="24"/>
          <w:rtl/>
        </w:rPr>
        <w:t>מושב שני</w:t>
      </w:r>
    </w:p>
    <w:p w:rsidR="00000000" w:rsidRDefault="00D34B0A">
      <w:pPr>
        <w:jc w:val="both"/>
        <w:rPr>
          <w:rFonts w:cs="David"/>
          <w:b/>
          <w:bCs/>
          <w:sz w:val="24"/>
          <w:rtl/>
        </w:rPr>
      </w:pPr>
    </w:p>
    <w:p w:rsidR="00000000" w:rsidRDefault="00D34B0A">
      <w:pPr>
        <w:jc w:val="both"/>
        <w:rPr>
          <w:rFonts w:cs="David"/>
          <w:b/>
          <w:bCs/>
          <w:sz w:val="24"/>
          <w:rtl/>
        </w:rPr>
      </w:pPr>
    </w:p>
    <w:p w:rsidR="00000000" w:rsidRDefault="00D34B0A">
      <w:pPr>
        <w:jc w:val="both"/>
        <w:rPr>
          <w:rFonts w:cs="David"/>
          <w:b/>
          <w:bCs/>
          <w:sz w:val="24"/>
          <w:rtl/>
        </w:rPr>
      </w:pPr>
    </w:p>
    <w:p w:rsidR="00000000" w:rsidRDefault="00D34B0A">
      <w:pPr>
        <w:jc w:val="both"/>
        <w:rPr>
          <w:rFonts w:cs="David"/>
          <w:b/>
          <w:bCs/>
          <w:sz w:val="24"/>
          <w:rtl/>
        </w:rPr>
      </w:pPr>
    </w:p>
    <w:p w:rsidR="00000000" w:rsidRDefault="00D34B0A">
      <w:pPr>
        <w:jc w:val="center"/>
        <w:rPr>
          <w:rFonts w:cs="David"/>
          <w:b/>
          <w:bCs/>
          <w:sz w:val="24"/>
          <w:rtl/>
        </w:rPr>
      </w:pPr>
      <w:r>
        <w:rPr>
          <w:rFonts w:cs="David"/>
          <w:b/>
          <w:bCs/>
          <w:sz w:val="24"/>
          <w:rtl/>
        </w:rPr>
        <w:t>פרוטוקול מס' 95</w:t>
      </w:r>
    </w:p>
    <w:p w:rsidR="00000000" w:rsidRDefault="00D34B0A">
      <w:pPr>
        <w:jc w:val="center"/>
        <w:rPr>
          <w:rFonts w:cs="David"/>
          <w:b/>
          <w:bCs/>
          <w:sz w:val="24"/>
          <w:rtl/>
        </w:rPr>
      </w:pPr>
      <w:r>
        <w:rPr>
          <w:rFonts w:cs="David"/>
          <w:b/>
          <w:bCs/>
          <w:sz w:val="24"/>
          <w:rtl/>
        </w:rPr>
        <w:t>מישיבת ועדת הפנים ואיכות הסביבה</w:t>
      </w:r>
    </w:p>
    <w:p w:rsidR="00000000" w:rsidRDefault="00D34B0A">
      <w:pPr>
        <w:jc w:val="center"/>
        <w:rPr>
          <w:rFonts w:cs="David"/>
          <w:b/>
          <w:bCs/>
          <w:sz w:val="24"/>
          <w:u w:val="single"/>
          <w:rtl/>
        </w:rPr>
      </w:pPr>
      <w:r>
        <w:rPr>
          <w:rFonts w:cs="David"/>
          <w:b/>
          <w:bCs/>
          <w:sz w:val="24"/>
          <w:u w:val="single"/>
          <w:rtl/>
        </w:rPr>
        <w:t>יום רביעי, י"ב באייר התש"ס (17 במאי 2000), שעה 11:00</w:t>
      </w:r>
    </w:p>
    <w:p w:rsidR="00000000" w:rsidRDefault="00D34B0A">
      <w:pPr>
        <w:jc w:val="center"/>
        <w:rPr>
          <w:rFonts w:cs="David"/>
          <w:b/>
          <w:bCs/>
          <w:sz w:val="24"/>
          <w:u w:val="single"/>
          <w:rtl/>
        </w:rPr>
      </w:pPr>
    </w:p>
    <w:p w:rsidR="00000000" w:rsidRDefault="00D34B0A">
      <w:pPr>
        <w:jc w:val="center"/>
        <w:rPr>
          <w:rFonts w:cs="David"/>
          <w:b/>
          <w:bCs/>
          <w:sz w:val="24"/>
          <w:rtl/>
        </w:rPr>
      </w:pPr>
    </w:p>
    <w:p w:rsidR="00000000" w:rsidRDefault="00D34B0A">
      <w:pPr>
        <w:jc w:val="center"/>
        <w:rPr>
          <w:rFonts w:cs="David"/>
          <w:b/>
          <w:bCs/>
          <w:sz w:val="24"/>
          <w:rtl/>
        </w:rPr>
      </w:pPr>
    </w:p>
    <w:p w:rsidR="00000000" w:rsidRDefault="00D34B0A">
      <w:pPr>
        <w:jc w:val="both"/>
        <w:rPr>
          <w:rFonts w:cs="David"/>
          <w:b/>
          <w:bCs/>
          <w:sz w:val="24"/>
          <w:u w:val="single"/>
          <w:rtl/>
        </w:rPr>
      </w:pPr>
      <w:r>
        <w:rPr>
          <w:rFonts w:cs="David"/>
          <w:b/>
          <w:bCs/>
          <w:sz w:val="24"/>
          <w:u w:val="single"/>
          <w:rtl/>
        </w:rPr>
        <w:t>נכחו:</w:t>
      </w:r>
    </w:p>
    <w:p w:rsidR="00000000" w:rsidRDefault="00D34B0A">
      <w:pPr>
        <w:jc w:val="both"/>
        <w:rPr>
          <w:rFonts w:cs="David"/>
          <w:b/>
          <w:bCs/>
          <w:sz w:val="24"/>
          <w:u w:val="single"/>
          <w:rtl/>
        </w:rPr>
      </w:pPr>
    </w:p>
    <w:p w:rsidR="00000000" w:rsidRDefault="00D34B0A">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דד אזולא</w:t>
      </w:r>
      <w:r>
        <w:rPr>
          <w:rFonts w:cs="David"/>
          <w:sz w:val="24"/>
          <w:rtl/>
        </w:rPr>
        <w:t>י – היו"ר</w:t>
      </w:r>
    </w:p>
    <w:p w:rsidR="00000000" w:rsidRDefault="00D34B0A">
      <w:pPr>
        <w:tabs>
          <w:tab w:val="left" w:pos="1505"/>
        </w:tabs>
        <w:jc w:val="both"/>
        <w:rPr>
          <w:rFonts w:cs="David"/>
          <w:sz w:val="24"/>
          <w:rtl/>
        </w:rPr>
      </w:pPr>
      <w:r>
        <w:rPr>
          <w:rFonts w:cs="David"/>
          <w:sz w:val="24"/>
          <w:rtl/>
        </w:rPr>
        <w:tab/>
        <w:t>יהודית נאות</w:t>
      </w:r>
    </w:p>
    <w:p w:rsidR="00000000" w:rsidRDefault="00D34B0A">
      <w:pPr>
        <w:tabs>
          <w:tab w:val="left" w:pos="1505"/>
        </w:tabs>
        <w:jc w:val="both"/>
        <w:rPr>
          <w:rFonts w:cs="David"/>
          <w:sz w:val="24"/>
          <w:rtl/>
        </w:rPr>
      </w:pPr>
    </w:p>
    <w:p w:rsidR="00000000" w:rsidRDefault="00D34B0A">
      <w:pPr>
        <w:tabs>
          <w:tab w:val="left" w:pos="1505"/>
        </w:tabs>
        <w:jc w:val="both"/>
        <w:rPr>
          <w:rFonts w:cs="David"/>
          <w:sz w:val="24"/>
          <w:rtl/>
        </w:rPr>
      </w:pPr>
    </w:p>
    <w:p w:rsidR="00000000" w:rsidRDefault="00D34B0A">
      <w:pPr>
        <w:tabs>
          <w:tab w:val="left" w:pos="1505"/>
        </w:tabs>
        <w:jc w:val="both"/>
        <w:rPr>
          <w:rFonts w:cs="David"/>
          <w:sz w:val="24"/>
          <w:rtl/>
        </w:rPr>
      </w:pPr>
    </w:p>
    <w:p w:rsidR="00000000" w:rsidRDefault="00D34B0A">
      <w:pPr>
        <w:jc w:val="both"/>
        <w:rPr>
          <w:rFonts w:cs="David"/>
          <w:sz w:val="24"/>
          <w:rtl/>
        </w:rPr>
      </w:pPr>
    </w:p>
    <w:p w:rsidR="00000000" w:rsidRDefault="00D34B0A">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 xml:space="preserve">אהוד שילת </w:t>
      </w:r>
      <w:r>
        <w:rPr>
          <w:rFonts w:cs="David"/>
          <w:sz w:val="24"/>
          <w:rtl/>
        </w:rPr>
        <w:tab/>
        <w:t>- מפקח ארצי על הבחירות – משרד הפנים</w:t>
      </w:r>
    </w:p>
    <w:p w:rsidR="00000000" w:rsidRDefault="00D34B0A">
      <w:pPr>
        <w:tabs>
          <w:tab w:val="left" w:pos="1505"/>
          <w:tab w:val="left" w:pos="3969"/>
        </w:tabs>
        <w:jc w:val="both"/>
        <w:rPr>
          <w:rFonts w:cs="David"/>
          <w:sz w:val="24"/>
          <w:rtl/>
        </w:rPr>
      </w:pPr>
      <w:r>
        <w:rPr>
          <w:rFonts w:cs="David"/>
          <w:sz w:val="24"/>
          <w:rtl/>
        </w:rPr>
        <w:tab/>
        <w:t>רות שלגי</w:t>
      </w:r>
      <w:r>
        <w:rPr>
          <w:rFonts w:cs="David"/>
          <w:sz w:val="24"/>
          <w:rtl/>
        </w:rPr>
        <w:tab/>
        <w:t>- משרד הפנים</w:t>
      </w:r>
    </w:p>
    <w:p w:rsidR="00000000" w:rsidRDefault="00D34B0A">
      <w:pPr>
        <w:tabs>
          <w:tab w:val="left" w:pos="1505"/>
          <w:tab w:val="left" w:pos="3969"/>
        </w:tabs>
        <w:jc w:val="both"/>
        <w:rPr>
          <w:rFonts w:cs="David"/>
          <w:sz w:val="24"/>
          <w:rtl/>
        </w:rPr>
      </w:pPr>
      <w:r>
        <w:rPr>
          <w:rFonts w:cs="David"/>
          <w:sz w:val="24"/>
          <w:rtl/>
        </w:rPr>
        <w:tab/>
        <w:t>תמר אדרי</w:t>
      </w:r>
      <w:r>
        <w:rPr>
          <w:rFonts w:cs="David"/>
          <w:sz w:val="24"/>
          <w:rtl/>
        </w:rPr>
        <w:tab/>
        <w:t>- מנכ"ל ועדת הבחירות המרכזית</w:t>
      </w:r>
    </w:p>
    <w:p w:rsidR="00000000" w:rsidRDefault="00D34B0A">
      <w:pPr>
        <w:tabs>
          <w:tab w:val="left" w:pos="1505"/>
          <w:tab w:val="left" w:pos="3969"/>
        </w:tabs>
        <w:jc w:val="both"/>
        <w:rPr>
          <w:rFonts w:cs="David"/>
          <w:sz w:val="24"/>
          <w:rtl/>
        </w:rPr>
      </w:pPr>
      <w:r>
        <w:rPr>
          <w:rFonts w:cs="David"/>
          <w:sz w:val="24"/>
          <w:rtl/>
        </w:rPr>
        <w:tab/>
        <w:t>סיגל קוגוט</w:t>
      </w:r>
      <w:r>
        <w:rPr>
          <w:rFonts w:cs="David"/>
          <w:sz w:val="24"/>
          <w:rtl/>
        </w:rPr>
        <w:tab/>
        <w:t>- משרד המשפטים</w:t>
      </w:r>
    </w:p>
    <w:p w:rsidR="00000000" w:rsidRDefault="00D34B0A">
      <w:pPr>
        <w:tabs>
          <w:tab w:val="left" w:pos="1505"/>
          <w:tab w:val="left" w:pos="3969"/>
        </w:tabs>
        <w:jc w:val="both"/>
        <w:rPr>
          <w:rFonts w:cs="David"/>
          <w:sz w:val="24"/>
          <w:rtl/>
        </w:rPr>
      </w:pPr>
      <w:r>
        <w:rPr>
          <w:rFonts w:cs="David"/>
          <w:sz w:val="24"/>
          <w:rtl/>
        </w:rPr>
        <w:tab/>
        <w:t>גיורא רוזנטל</w:t>
      </w:r>
      <w:r>
        <w:rPr>
          <w:rFonts w:cs="David"/>
          <w:sz w:val="24"/>
          <w:rtl/>
        </w:rPr>
        <w:tab/>
        <w:t>- מנכ"ל מרכז השלטון המקומי</w:t>
      </w:r>
    </w:p>
    <w:p w:rsidR="00000000" w:rsidRDefault="00D34B0A">
      <w:pPr>
        <w:tabs>
          <w:tab w:val="left" w:pos="1505"/>
          <w:tab w:val="left" w:pos="3969"/>
        </w:tabs>
        <w:jc w:val="both"/>
        <w:rPr>
          <w:rFonts w:cs="David"/>
          <w:sz w:val="24"/>
          <w:rtl/>
        </w:rPr>
      </w:pPr>
      <w:r>
        <w:rPr>
          <w:rFonts w:cs="David"/>
          <w:sz w:val="24"/>
          <w:rtl/>
        </w:rPr>
        <w:tab/>
        <w:t>עו"ד מירית דובר</w:t>
      </w:r>
      <w:r>
        <w:rPr>
          <w:rFonts w:cs="David"/>
          <w:sz w:val="24"/>
          <w:rtl/>
        </w:rPr>
        <w:tab/>
        <w:t>- מרכז השלטון המקומי</w:t>
      </w:r>
    </w:p>
    <w:p w:rsidR="00000000" w:rsidRDefault="00D34B0A">
      <w:pPr>
        <w:tabs>
          <w:tab w:val="left" w:pos="1505"/>
          <w:tab w:val="left" w:pos="3969"/>
        </w:tabs>
        <w:jc w:val="both"/>
        <w:rPr>
          <w:rFonts w:cs="David"/>
          <w:sz w:val="24"/>
          <w:rtl/>
        </w:rPr>
      </w:pPr>
      <w:r>
        <w:rPr>
          <w:rFonts w:cs="David"/>
          <w:sz w:val="24"/>
          <w:rtl/>
        </w:rPr>
        <w:tab/>
        <w:t xml:space="preserve">אלי </w:t>
      </w:r>
      <w:r>
        <w:rPr>
          <w:rFonts w:cs="David"/>
          <w:sz w:val="24"/>
          <w:rtl/>
        </w:rPr>
        <w:t>וולוצקי</w:t>
      </w:r>
      <w:r>
        <w:rPr>
          <w:rFonts w:cs="David"/>
          <w:sz w:val="24"/>
          <w:rtl/>
        </w:rPr>
        <w:tab/>
        <w:t>- לשכת עורכי הדין</w:t>
      </w:r>
    </w:p>
    <w:p w:rsidR="00000000" w:rsidRDefault="00D34B0A">
      <w:pPr>
        <w:tabs>
          <w:tab w:val="left" w:pos="1505"/>
          <w:tab w:val="left" w:pos="3969"/>
        </w:tabs>
        <w:jc w:val="both"/>
        <w:rPr>
          <w:rFonts w:cs="David"/>
          <w:sz w:val="24"/>
          <w:rtl/>
        </w:rPr>
      </w:pPr>
    </w:p>
    <w:p w:rsidR="00000000" w:rsidRDefault="00D34B0A">
      <w:pPr>
        <w:jc w:val="both"/>
        <w:rPr>
          <w:rFonts w:cs="David"/>
          <w:sz w:val="24"/>
          <w:rtl/>
        </w:rPr>
      </w:pPr>
    </w:p>
    <w:p w:rsidR="00000000" w:rsidRDefault="00D34B0A">
      <w:pPr>
        <w:jc w:val="both"/>
        <w:rPr>
          <w:rFonts w:cs="David"/>
          <w:sz w:val="24"/>
          <w:rtl/>
        </w:rPr>
      </w:pPr>
    </w:p>
    <w:p w:rsidR="00000000" w:rsidRDefault="00D34B0A">
      <w:pPr>
        <w:jc w:val="both"/>
        <w:rPr>
          <w:rFonts w:cs="David"/>
          <w:sz w:val="24"/>
          <w:rtl/>
        </w:rPr>
      </w:pPr>
    </w:p>
    <w:p w:rsidR="00000000" w:rsidRDefault="00D34B0A">
      <w:pPr>
        <w:tabs>
          <w:tab w:val="left" w:pos="2835"/>
        </w:tabs>
        <w:jc w:val="both"/>
        <w:rPr>
          <w:rFonts w:cs="David"/>
          <w:sz w:val="24"/>
          <w:rtl/>
        </w:rPr>
      </w:pPr>
      <w:r>
        <w:rPr>
          <w:rFonts w:cs="David"/>
          <w:b/>
          <w:bCs/>
          <w:sz w:val="24"/>
          <w:u w:val="single"/>
          <w:rtl/>
        </w:rPr>
        <w:t>יועצת משפטית</w:t>
      </w:r>
      <w:r>
        <w:rPr>
          <w:rFonts w:cs="David"/>
          <w:sz w:val="24"/>
          <w:rtl/>
        </w:rPr>
        <w:t>:  מרים פרנקל- שור</w:t>
      </w:r>
      <w:r>
        <w:rPr>
          <w:rFonts w:cs="David"/>
          <w:sz w:val="24"/>
          <w:rtl/>
        </w:rPr>
        <w:tab/>
      </w:r>
    </w:p>
    <w:p w:rsidR="00000000" w:rsidRDefault="00D34B0A">
      <w:pPr>
        <w:jc w:val="both"/>
        <w:rPr>
          <w:rFonts w:cs="David"/>
          <w:sz w:val="24"/>
          <w:rtl/>
        </w:rPr>
      </w:pPr>
    </w:p>
    <w:p w:rsidR="00000000" w:rsidRDefault="00D34B0A">
      <w:pPr>
        <w:tabs>
          <w:tab w:val="left" w:pos="2835"/>
        </w:tabs>
        <w:jc w:val="both"/>
        <w:rPr>
          <w:rFonts w:cs="David"/>
          <w:b/>
          <w:bCs/>
          <w:sz w:val="24"/>
          <w:u w:val="single"/>
          <w:rtl/>
        </w:rPr>
      </w:pPr>
    </w:p>
    <w:p w:rsidR="00000000" w:rsidRDefault="00D34B0A">
      <w:pPr>
        <w:tabs>
          <w:tab w:val="left" w:pos="2835"/>
        </w:tabs>
        <w:jc w:val="both"/>
        <w:rPr>
          <w:rFonts w:cs="David"/>
          <w:sz w:val="24"/>
          <w:rtl/>
        </w:rPr>
      </w:pPr>
      <w:r>
        <w:rPr>
          <w:rFonts w:cs="David"/>
          <w:b/>
          <w:bCs/>
          <w:sz w:val="24"/>
          <w:u w:val="single"/>
          <w:rtl/>
        </w:rPr>
        <w:t>מנהלת הוועדה</w:t>
      </w:r>
      <w:r>
        <w:rPr>
          <w:rFonts w:cs="David"/>
          <w:sz w:val="24"/>
          <w:rtl/>
        </w:rPr>
        <w:t>:  יפה שפירא</w:t>
      </w:r>
    </w:p>
    <w:p w:rsidR="00000000" w:rsidRDefault="00D34B0A">
      <w:pPr>
        <w:tabs>
          <w:tab w:val="left" w:pos="2835"/>
        </w:tabs>
        <w:jc w:val="both"/>
        <w:rPr>
          <w:rFonts w:cs="David"/>
          <w:b/>
          <w:bCs/>
          <w:sz w:val="24"/>
          <w:u w:val="single"/>
          <w:rtl/>
        </w:rPr>
      </w:pPr>
    </w:p>
    <w:p w:rsidR="00000000" w:rsidRDefault="00D34B0A">
      <w:pPr>
        <w:jc w:val="both"/>
        <w:rPr>
          <w:rFonts w:cs="David"/>
          <w:b/>
          <w:bCs/>
          <w:sz w:val="24"/>
          <w:u w:val="single"/>
          <w:rtl/>
        </w:rPr>
      </w:pPr>
    </w:p>
    <w:p w:rsidR="00000000" w:rsidRDefault="00D34B0A">
      <w:pPr>
        <w:tabs>
          <w:tab w:val="left" w:pos="2835"/>
        </w:tabs>
        <w:jc w:val="both"/>
        <w:rPr>
          <w:rFonts w:cs="David"/>
          <w:sz w:val="24"/>
          <w:rtl/>
        </w:rPr>
      </w:pPr>
      <w:r>
        <w:rPr>
          <w:rFonts w:cs="David"/>
          <w:b/>
          <w:bCs/>
          <w:sz w:val="24"/>
          <w:u w:val="single"/>
          <w:rtl/>
        </w:rPr>
        <w:t>קצרנית</w:t>
      </w:r>
      <w:r>
        <w:rPr>
          <w:rFonts w:cs="David"/>
          <w:sz w:val="24"/>
          <w:rtl/>
        </w:rPr>
        <w:t>:              מזל כהן</w:t>
      </w:r>
    </w:p>
    <w:p w:rsidR="00000000" w:rsidRDefault="00D34B0A">
      <w:pPr>
        <w:tabs>
          <w:tab w:val="left" w:pos="2835"/>
        </w:tabs>
        <w:jc w:val="both"/>
        <w:rPr>
          <w:rFonts w:cs="David"/>
          <w:sz w:val="24"/>
          <w:rtl/>
        </w:rPr>
      </w:pPr>
    </w:p>
    <w:p w:rsidR="00000000" w:rsidRDefault="00D34B0A">
      <w:pPr>
        <w:jc w:val="both"/>
        <w:rPr>
          <w:rFonts w:cs="David"/>
          <w:sz w:val="24"/>
          <w:rtl/>
        </w:rPr>
      </w:pPr>
    </w:p>
    <w:p w:rsidR="00000000" w:rsidRDefault="00D34B0A">
      <w:pPr>
        <w:jc w:val="both"/>
        <w:rPr>
          <w:rFonts w:cs="David"/>
          <w:sz w:val="24"/>
          <w:rtl/>
        </w:rPr>
      </w:pPr>
    </w:p>
    <w:p w:rsidR="00000000" w:rsidRDefault="00D34B0A">
      <w:pPr>
        <w:jc w:val="both"/>
        <w:rPr>
          <w:rFonts w:cs="David"/>
          <w:sz w:val="24"/>
          <w:rtl/>
        </w:rPr>
      </w:pPr>
    </w:p>
    <w:p w:rsidR="00000000" w:rsidRDefault="00D34B0A">
      <w:pPr>
        <w:jc w:val="both"/>
        <w:rPr>
          <w:rFonts w:cs="David"/>
          <w:sz w:val="24"/>
          <w:rtl/>
        </w:rPr>
      </w:pPr>
      <w:r>
        <w:rPr>
          <w:rFonts w:cs="David"/>
          <w:b/>
          <w:bCs/>
          <w:sz w:val="24"/>
          <w:u w:val="single"/>
          <w:rtl/>
        </w:rPr>
        <w:t>סדר היום:</w:t>
      </w:r>
      <w:r>
        <w:rPr>
          <w:rFonts w:cs="David"/>
          <w:sz w:val="24"/>
          <w:rtl/>
        </w:rPr>
        <w:t xml:space="preserve">  הצעת חוק הרשויות המקומיות (בחירות) (תיקון , הזכות להיבחר), התש"ס-1999,</w:t>
      </w:r>
    </w:p>
    <w:p w:rsidR="00000000" w:rsidRDefault="00D34B0A">
      <w:pPr>
        <w:jc w:val="both"/>
        <w:rPr>
          <w:rFonts w:cs="David"/>
          <w:sz w:val="24"/>
          <w:rtl/>
        </w:rPr>
      </w:pPr>
      <w:r>
        <w:rPr>
          <w:rFonts w:cs="David"/>
          <w:sz w:val="24"/>
          <w:rtl/>
        </w:rPr>
        <w:t xml:space="preserve">                     של קבוצת חברי הכנסת.</w:t>
      </w:r>
    </w:p>
    <w:p w:rsidR="00000000" w:rsidRDefault="00D34B0A">
      <w:pPr>
        <w:jc w:val="both"/>
        <w:rPr>
          <w:rFonts w:cs="David"/>
          <w:sz w:val="24"/>
          <w:rtl/>
        </w:rPr>
      </w:pPr>
      <w:r>
        <w:rPr>
          <w:rFonts w:cs="David"/>
          <w:sz w:val="24"/>
          <w:rtl/>
        </w:rPr>
        <w:t xml:space="preserve"> </w:t>
      </w:r>
    </w:p>
    <w:p w:rsidR="00000000" w:rsidRDefault="00D34B0A">
      <w:pPr>
        <w:jc w:val="both"/>
        <w:rPr>
          <w:rFonts w:cs="David"/>
          <w:sz w:val="24"/>
          <w:rtl/>
        </w:rPr>
      </w:pPr>
    </w:p>
    <w:p w:rsidR="00000000" w:rsidRDefault="00D34B0A">
      <w:pPr>
        <w:jc w:val="center"/>
        <w:rPr>
          <w:rFonts w:cs="David"/>
          <w:sz w:val="24"/>
          <w:u w:val="single"/>
          <w:rtl/>
        </w:rPr>
      </w:pPr>
      <w:r>
        <w:rPr>
          <w:rFonts w:cs="David"/>
          <w:sz w:val="24"/>
          <w:rtl/>
        </w:rPr>
        <w:br w:type="page"/>
      </w:r>
      <w:r>
        <w:rPr>
          <w:rFonts w:cs="David"/>
          <w:sz w:val="24"/>
          <w:u w:val="single"/>
          <w:rtl/>
        </w:rPr>
        <w:lastRenderedPageBreak/>
        <w:t>הצעת</w:t>
      </w:r>
      <w:r>
        <w:rPr>
          <w:rFonts w:cs="David"/>
          <w:sz w:val="24"/>
          <w:u w:val="single"/>
          <w:rtl/>
        </w:rPr>
        <w:t xml:space="preserve"> חוק הרשויות המקומיות (בחירות) (תיקון – הזכות להיבחר), התש"ס-1999</w:t>
      </w:r>
    </w:p>
    <w:p w:rsidR="00000000" w:rsidRDefault="00D34B0A">
      <w:pPr>
        <w:jc w:val="center"/>
        <w:rPr>
          <w:rFonts w:cs="David"/>
          <w:sz w:val="24"/>
          <w:u w:val="single"/>
          <w:rtl/>
        </w:rPr>
      </w:pPr>
    </w:p>
    <w:p w:rsidR="00000000" w:rsidRDefault="00D34B0A">
      <w:pPr>
        <w:rPr>
          <w:rFonts w:cs="David"/>
          <w:sz w:val="24"/>
          <w:u w:val="single"/>
          <w:rtl/>
        </w:rPr>
      </w:pPr>
      <w:r>
        <w:rPr>
          <w:rFonts w:cs="David"/>
          <w:sz w:val="24"/>
          <w:u w:val="single"/>
          <w:rtl/>
        </w:rPr>
        <w:t>היו"ר דוד אזולאי:</w:t>
      </w:r>
    </w:p>
    <w:p w:rsidR="00000000" w:rsidRDefault="00D34B0A">
      <w:pPr>
        <w:rPr>
          <w:rFonts w:cs="David"/>
          <w:sz w:val="24"/>
          <w:u w:val="single"/>
          <w:rtl/>
        </w:rPr>
      </w:pPr>
    </w:p>
    <w:p w:rsidR="00000000" w:rsidRDefault="00D34B0A">
      <w:pPr>
        <w:jc w:val="both"/>
        <w:rPr>
          <w:rFonts w:cs="David"/>
          <w:sz w:val="24"/>
          <w:rtl/>
        </w:rPr>
      </w:pPr>
      <w:r>
        <w:rPr>
          <w:rFonts w:cs="David"/>
          <w:sz w:val="24"/>
          <w:rtl/>
        </w:rPr>
        <w:tab/>
        <w:t>אני פותח את ישיבה מספר 3 – הצעת חוק הרשויות המקומיות (בחירות)(תיקון – הזכות להיבחר), התש"ס-1999, של קבוצת חברי כנסת.</w:t>
      </w:r>
    </w:p>
    <w:p w:rsidR="00000000" w:rsidRDefault="00D34B0A">
      <w:pPr>
        <w:jc w:val="both"/>
        <w:rPr>
          <w:rFonts w:cs="David"/>
          <w:sz w:val="24"/>
          <w:rtl/>
        </w:rPr>
      </w:pPr>
    </w:p>
    <w:p w:rsidR="00000000" w:rsidRDefault="00D34B0A">
      <w:pPr>
        <w:jc w:val="both"/>
        <w:rPr>
          <w:rFonts w:cs="David"/>
          <w:sz w:val="24"/>
          <w:rtl/>
        </w:rPr>
      </w:pPr>
      <w:r>
        <w:rPr>
          <w:rFonts w:cs="David"/>
          <w:sz w:val="24"/>
          <w:rtl/>
        </w:rPr>
        <w:tab/>
        <w:t>מירי, בבקשה.</w:t>
      </w:r>
    </w:p>
    <w:p w:rsidR="00000000" w:rsidRDefault="00D34B0A">
      <w:pPr>
        <w:jc w:val="both"/>
        <w:rPr>
          <w:rFonts w:cs="David"/>
          <w:sz w:val="24"/>
          <w:rtl/>
        </w:rPr>
      </w:pPr>
    </w:p>
    <w:p w:rsidR="00000000" w:rsidRDefault="00D34B0A">
      <w:pPr>
        <w:jc w:val="both"/>
        <w:rPr>
          <w:rFonts w:cs="David"/>
          <w:sz w:val="24"/>
          <w:rtl/>
        </w:rPr>
      </w:pPr>
      <w:r>
        <w:rPr>
          <w:rFonts w:cs="David"/>
          <w:sz w:val="24"/>
          <w:u w:val="single"/>
          <w:rtl/>
        </w:rPr>
        <w:t>מרים פרנקל-שור:</w:t>
      </w:r>
    </w:p>
    <w:p w:rsidR="00000000" w:rsidRDefault="00D34B0A">
      <w:pPr>
        <w:jc w:val="both"/>
        <w:rPr>
          <w:rFonts w:cs="David"/>
          <w:sz w:val="24"/>
          <w:rtl/>
        </w:rPr>
      </w:pPr>
    </w:p>
    <w:p w:rsidR="00000000" w:rsidRDefault="00D34B0A">
      <w:pPr>
        <w:jc w:val="both"/>
        <w:rPr>
          <w:rFonts w:cs="David"/>
          <w:sz w:val="24"/>
          <w:rtl/>
        </w:rPr>
      </w:pPr>
      <w:r>
        <w:rPr>
          <w:rFonts w:cs="David"/>
          <w:sz w:val="24"/>
          <w:rtl/>
        </w:rPr>
        <w:tab/>
        <w:t>תיקון סעיף 7 הוא ת</w:t>
      </w:r>
      <w:r>
        <w:rPr>
          <w:rFonts w:cs="David"/>
          <w:sz w:val="24"/>
          <w:rtl/>
        </w:rPr>
        <w:t>יקון שדיברנו עליו בישיבה הקודמת. אדם לא יהיה זכאי לכהן ברשימת מועמדים להיות חבר מועצה אם הוא נדון בפסק דין סופי למאסר של למעלה משלושה חודשים, אלא אם עברו שבע שנים מאז שהוא סיים לרצות את תקופת מאסרו ביום הגשת הרשימה או שיושב-ראש ועדת הבחירות המרכזית, שהוא ש</w:t>
      </w:r>
      <w:r>
        <w:rPr>
          <w:rFonts w:cs="David"/>
          <w:sz w:val="24"/>
          <w:rtl/>
        </w:rPr>
        <w:t xml:space="preserve">ופט עליון, קבע שאין עם העבירה קלון. </w:t>
      </w:r>
    </w:p>
    <w:p w:rsidR="00000000" w:rsidRDefault="00D34B0A">
      <w:pPr>
        <w:jc w:val="both"/>
        <w:rPr>
          <w:rFonts w:cs="David"/>
          <w:sz w:val="24"/>
          <w:rtl/>
        </w:rPr>
      </w:pPr>
    </w:p>
    <w:p w:rsidR="00000000" w:rsidRDefault="00D34B0A">
      <w:pPr>
        <w:jc w:val="both"/>
        <w:rPr>
          <w:rFonts w:cs="David"/>
          <w:sz w:val="24"/>
          <w:rtl/>
        </w:rPr>
      </w:pPr>
      <w:r>
        <w:rPr>
          <w:rFonts w:cs="David"/>
          <w:sz w:val="24"/>
          <w:rtl/>
        </w:rPr>
        <w:tab/>
        <w:t>בסעיף 7א אנחנו רק כותבים את הפרוצדורה, איך אדם כזה פונה ליושב-ראש ועדת הבחירות המרכזית. יש פה שתי אפשרויות. אחת, יחד עם טופס ההסכמה להיות מועמד והוא מצרף את ההצהרה ומעביר את כל החומר ליושב-ראש ועדת הבחירות המרכזית, אב</w:t>
      </w:r>
      <w:r>
        <w:rPr>
          <w:rFonts w:cs="David"/>
          <w:sz w:val="24"/>
          <w:rtl/>
        </w:rPr>
        <w:t>ל אנחנו גם פותחים כאן פתח לכל אחד, אפילו אלה שרוצים לשקול אם הם רוצים להיות בכלל מועמדים. הם גם יכולים לפנות ליושב-ראש ועדת הבחירות המרכזית. אנחנו נותנים פה סף של זמן, שהבקשה צריכה להגיע לא יאוחר מהיום ה-32 לפני יום הבחירות. היום ה-33 זה הגשת ההסכמות ורשימ</w:t>
      </w:r>
      <w:r>
        <w:rPr>
          <w:rFonts w:cs="David"/>
          <w:sz w:val="24"/>
          <w:rtl/>
        </w:rPr>
        <w:t>ות המועמדים. אנחנו נותנים לו עוד יום אחד. כאן אנחנו קובעים גם סף של זמן ליושב-ראש ועדת הבחירות המרכזית, שההחלטה צריכה להימסר לפקיד הבחירות על מנת שיידע איך לנהוג עד ליום ה-12 לפני יום הבחירות.</w:t>
      </w:r>
    </w:p>
    <w:p w:rsidR="00000000" w:rsidRDefault="00D34B0A">
      <w:pPr>
        <w:jc w:val="both"/>
        <w:rPr>
          <w:rFonts w:cs="David"/>
          <w:sz w:val="24"/>
          <w:rtl/>
        </w:rPr>
      </w:pPr>
    </w:p>
    <w:p w:rsidR="00000000" w:rsidRDefault="00D34B0A">
      <w:pPr>
        <w:jc w:val="both"/>
        <w:rPr>
          <w:rFonts w:cs="David"/>
          <w:sz w:val="24"/>
          <w:rtl/>
        </w:rPr>
      </w:pPr>
      <w:r>
        <w:rPr>
          <w:rFonts w:cs="David"/>
          <w:sz w:val="24"/>
          <w:rtl/>
        </w:rPr>
        <w:tab/>
        <w:t>יש פה עוד מקרה שלפיו אפשר לפנות ליושב-ראש ועדת הבחירות המרכזי</w:t>
      </w:r>
      <w:r>
        <w:rPr>
          <w:rFonts w:cs="David"/>
          <w:sz w:val="24"/>
          <w:rtl/>
        </w:rPr>
        <w:t xml:space="preserve">ת, זה מועמד ברשימת מועמדים שנדון למאסר למעלה משבע שנים אחרי הגשת רשימת המועמדים אבל לפני שהוא החל לכהן כחבר מועצה.  </w:t>
      </w:r>
    </w:p>
    <w:p w:rsidR="00000000" w:rsidRDefault="00D34B0A">
      <w:pPr>
        <w:jc w:val="both"/>
        <w:rPr>
          <w:rFonts w:cs="David"/>
          <w:sz w:val="24"/>
          <w:rtl/>
        </w:rPr>
      </w:pPr>
    </w:p>
    <w:p w:rsidR="00000000" w:rsidRDefault="00D34B0A">
      <w:pPr>
        <w:jc w:val="both"/>
        <w:rPr>
          <w:rFonts w:cs="David"/>
          <w:sz w:val="24"/>
          <w:rtl/>
        </w:rPr>
      </w:pPr>
      <w:r>
        <w:rPr>
          <w:rFonts w:cs="David"/>
          <w:sz w:val="24"/>
          <w:u w:val="single"/>
          <w:rtl/>
        </w:rPr>
        <w:t>סיגל קוגוט:</w:t>
      </w:r>
    </w:p>
    <w:p w:rsidR="00000000" w:rsidRDefault="00D34B0A">
      <w:pPr>
        <w:jc w:val="both"/>
        <w:rPr>
          <w:rFonts w:cs="David"/>
          <w:sz w:val="24"/>
          <w:rtl/>
        </w:rPr>
      </w:pPr>
    </w:p>
    <w:p w:rsidR="00000000" w:rsidRDefault="00D34B0A">
      <w:pPr>
        <w:jc w:val="both"/>
        <w:rPr>
          <w:rFonts w:cs="David"/>
          <w:sz w:val="24"/>
          <w:rtl/>
        </w:rPr>
      </w:pPr>
      <w:r>
        <w:rPr>
          <w:rFonts w:cs="David"/>
          <w:sz w:val="24"/>
          <w:rtl/>
        </w:rPr>
        <w:tab/>
        <w:t>העקרון הוא מוצדק. אנחנו צריכים למצוא את הפרוצדורה. למה? כי יש איזשהו שלב שמבחינת פקיד הבחירות הכל חתוך. הרי לא יתחילו יום לפ</w:t>
      </w:r>
      <w:r>
        <w:rPr>
          <w:rFonts w:cs="David"/>
          <w:sz w:val="24"/>
          <w:rtl/>
        </w:rPr>
        <w:t>ני הבחירות להגיד: הרשימה השתנתה - - -</w:t>
      </w:r>
    </w:p>
    <w:p w:rsidR="00000000" w:rsidRDefault="00D34B0A">
      <w:pPr>
        <w:jc w:val="both"/>
        <w:rPr>
          <w:rFonts w:cs="David"/>
          <w:sz w:val="24"/>
          <w:rtl/>
        </w:rPr>
      </w:pPr>
    </w:p>
    <w:p w:rsidR="00000000" w:rsidRDefault="00D34B0A">
      <w:pPr>
        <w:rPr>
          <w:rFonts w:cs="David"/>
          <w:sz w:val="24"/>
          <w:u w:val="single"/>
          <w:rtl/>
        </w:rPr>
      </w:pPr>
      <w:r>
        <w:rPr>
          <w:rFonts w:cs="David"/>
          <w:sz w:val="24"/>
          <w:u w:val="single"/>
          <w:rtl/>
        </w:rPr>
        <w:t>יהודית נאות:</w:t>
      </w:r>
    </w:p>
    <w:p w:rsidR="00000000" w:rsidRDefault="00D34B0A">
      <w:pPr>
        <w:rPr>
          <w:rFonts w:cs="David"/>
          <w:sz w:val="24"/>
          <w:u w:val="single"/>
          <w:rtl/>
        </w:rPr>
      </w:pPr>
    </w:p>
    <w:p w:rsidR="00000000" w:rsidRDefault="00D34B0A">
      <w:pPr>
        <w:jc w:val="both"/>
        <w:rPr>
          <w:rFonts w:cs="David"/>
          <w:sz w:val="24"/>
          <w:rtl/>
        </w:rPr>
      </w:pPr>
      <w:r>
        <w:rPr>
          <w:rFonts w:cs="David"/>
          <w:sz w:val="24"/>
          <w:rtl/>
        </w:rPr>
        <w:tab/>
        <w:t xml:space="preserve"> זו בדיוק הסיבה שבפקודת העיריות ביקשתי לתקן.</w:t>
      </w:r>
    </w:p>
    <w:p w:rsidR="00000000" w:rsidRDefault="00D34B0A">
      <w:pPr>
        <w:jc w:val="both"/>
        <w:rPr>
          <w:rFonts w:cs="David"/>
          <w:sz w:val="24"/>
          <w:rtl/>
        </w:rPr>
      </w:pPr>
    </w:p>
    <w:p w:rsidR="00000000" w:rsidRDefault="00D34B0A">
      <w:pPr>
        <w:jc w:val="both"/>
        <w:rPr>
          <w:rFonts w:cs="David"/>
          <w:sz w:val="24"/>
          <w:rtl/>
        </w:rPr>
      </w:pPr>
      <w:r>
        <w:rPr>
          <w:rFonts w:cs="David"/>
          <w:sz w:val="24"/>
          <w:u w:val="single"/>
          <w:rtl/>
        </w:rPr>
        <w:t>סיגל קוגוט:</w:t>
      </w:r>
    </w:p>
    <w:p w:rsidR="00000000" w:rsidRDefault="00D34B0A">
      <w:pPr>
        <w:jc w:val="both"/>
        <w:rPr>
          <w:rFonts w:cs="David"/>
          <w:sz w:val="24"/>
          <w:rtl/>
        </w:rPr>
      </w:pPr>
    </w:p>
    <w:p w:rsidR="00000000" w:rsidRDefault="00D34B0A">
      <w:pPr>
        <w:jc w:val="both"/>
        <w:rPr>
          <w:rFonts w:cs="David"/>
          <w:sz w:val="24"/>
          <w:rtl/>
        </w:rPr>
      </w:pPr>
      <w:r>
        <w:rPr>
          <w:rFonts w:cs="David"/>
          <w:sz w:val="24"/>
          <w:rtl/>
        </w:rPr>
        <w:tab/>
        <w:t>זה קיים היום גם שם וזה יישאר. חוץ מזה, אנחנו צריכים לקבוע פה פרוצדורה, שמי שמורשע אחרי שכל הרשימות אושרו, ההחלטה לגביו יכול להיות שהיא תיעשה ג</w:t>
      </w:r>
      <w:r>
        <w:rPr>
          <w:rFonts w:cs="David"/>
          <w:sz w:val="24"/>
          <w:rtl/>
        </w:rPr>
        <w:t>ם אחרי הבחירות ולא באמצעות פקיד הבחירות, אלא חשין יחליט ויעביר את זה למזכיר הרשות כי כבר היו בחירות. נוסיף סעיף כזה.</w:t>
      </w:r>
    </w:p>
    <w:p w:rsidR="00000000" w:rsidRDefault="00D34B0A">
      <w:pPr>
        <w:jc w:val="both"/>
        <w:rPr>
          <w:rFonts w:cs="David"/>
          <w:sz w:val="24"/>
          <w:rtl/>
        </w:rPr>
      </w:pPr>
    </w:p>
    <w:p w:rsidR="00000000" w:rsidRDefault="00D34B0A">
      <w:pPr>
        <w:jc w:val="both"/>
        <w:rPr>
          <w:rFonts w:cs="David"/>
          <w:sz w:val="24"/>
          <w:rtl/>
        </w:rPr>
      </w:pPr>
      <w:r>
        <w:rPr>
          <w:rFonts w:cs="David"/>
          <w:sz w:val="24"/>
          <w:u w:val="single"/>
          <w:rtl/>
        </w:rPr>
        <w:t>אהוד שילת:</w:t>
      </w:r>
    </w:p>
    <w:p w:rsidR="00000000" w:rsidRDefault="00D34B0A">
      <w:pPr>
        <w:jc w:val="both"/>
        <w:rPr>
          <w:rFonts w:cs="David"/>
          <w:sz w:val="24"/>
          <w:rtl/>
        </w:rPr>
      </w:pPr>
    </w:p>
    <w:p w:rsidR="00000000" w:rsidRDefault="00D34B0A">
      <w:pPr>
        <w:jc w:val="both"/>
        <w:rPr>
          <w:rFonts w:cs="David"/>
          <w:sz w:val="24"/>
          <w:rtl/>
        </w:rPr>
      </w:pPr>
      <w:r>
        <w:rPr>
          <w:rFonts w:cs="David"/>
          <w:sz w:val="24"/>
          <w:rtl/>
        </w:rPr>
        <w:tab/>
        <w:t xml:space="preserve">פה מדובר על תקופה של עשרים יום אחרי שפקיד הבחירות אישר. </w:t>
      </w:r>
    </w:p>
    <w:p w:rsidR="00000000" w:rsidRDefault="00D34B0A">
      <w:pPr>
        <w:jc w:val="both"/>
        <w:rPr>
          <w:rFonts w:cs="David"/>
          <w:sz w:val="24"/>
          <w:rtl/>
        </w:rPr>
      </w:pPr>
    </w:p>
    <w:p w:rsidR="00000000" w:rsidRDefault="00D34B0A">
      <w:pPr>
        <w:jc w:val="both"/>
        <w:rPr>
          <w:rFonts w:cs="David"/>
          <w:sz w:val="24"/>
          <w:rtl/>
        </w:rPr>
      </w:pPr>
      <w:r>
        <w:rPr>
          <w:rFonts w:cs="David"/>
          <w:sz w:val="24"/>
          <w:u w:val="single"/>
          <w:rtl/>
        </w:rPr>
        <w:t>סיגל קוגוט:</w:t>
      </w:r>
    </w:p>
    <w:p w:rsidR="00000000" w:rsidRDefault="00D34B0A">
      <w:pPr>
        <w:jc w:val="both"/>
        <w:rPr>
          <w:rFonts w:cs="David"/>
          <w:sz w:val="24"/>
          <w:rtl/>
        </w:rPr>
      </w:pPr>
    </w:p>
    <w:p w:rsidR="00000000" w:rsidRDefault="00D34B0A">
      <w:pPr>
        <w:jc w:val="both"/>
        <w:rPr>
          <w:rFonts w:cs="David"/>
          <w:sz w:val="24"/>
          <w:rtl/>
        </w:rPr>
      </w:pPr>
      <w:r>
        <w:rPr>
          <w:rFonts w:cs="David"/>
          <w:sz w:val="24"/>
          <w:rtl/>
        </w:rPr>
        <w:tab/>
        <w:t>אנחנו נמצא את הפרוצדורה המתאימה.</w:t>
      </w:r>
    </w:p>
    <w:p w:rsidR="00000000" w:rsidRDefault="00D34B0A">
      <w:pPr>
        <w:rPr>
          <w:rFonts w:cs="David"/>
          <w:sz w:val="24"/>
          <w:u w:val="single"/>
          <w:rtl/>
        </w:rPr>
      </w:pPr>
      <w:r>
        <w:rPr>
          <w:rFonts w:cs="David"/>
          <w:sz w:val="24"/>
          <w:u w:val="single"/>
          <w:rtl/>
        </w:rPr>
        <w:t>יהודית נאות:</w:t>
      </w:r>
    </w:p>
    <w:p w:rsidR="00000000" w:rsidRDefault="00D34B0A">
      <w:pPr>
        <w:rPr>
          <w:rFonts w:cs="David"/>
          <w:sz w:val="24"/>
          <w:u w:val="single"/>
          <w:rtl/>
        </w:rPr>
      </w:pPr>
    </w:p>
    <w:p w:rsidR="00000000" w:rsidRDefault="00D34B0A">
      <w:pPr>
        <w:jc w:val="both"/>
        <w:rPr>
          <w:rFonts w:cs="David"/>
          <w:sz w:val="24"/>
          <w:rtl/>
        </w:rPr>
      </w:pPr>
      <w:r>
        <w:rPr>
          <w:rFonts w:cs="David"/>
          <w:sz w:val="24"/>
          <w:rtl/>
        </w:rPr>
        <w:tab/>
        <w:t xml:space="preserve"> בסדר</w:t>
      </w:r>
      <w:r>
        <w:rPr>
          <w:rFonts w:cs="David"/>
          <w:sz w:val="24"/>
          <w:rtl/>
        </w:rPr>
        <w:t>, מקובל.</w:t>
      </w:r>
    </w:p>
    <w:p w:rsidR="00000000" w:rsidRDefault="00D34B0A">
      <w:pPr>
        <w:jc w:val="both"/>
        <w:rPr>
          <w:rFonts w:cs="David"/>
          <w:sz w:val="24"/>
          <w:rtl/>
        </w:rPr>
      </w:pPr>
    </w:p>
    <w:p w:rsidR="00000000" w:rsidRDefault="00D34B0A">
      <w:pPr>
        <w:jc w:val="both"/>
        <w:rPr>
          <w:rFonts w:cs="David"/>
          <w:sz w:val="24"/>
          <w:rtl/>
        </w:rPr>
      </w:pPr>
      <w:r>
        <w:rPr>
          <w:rFonts w:cs="David"/>
          <w:sz w:val="24"/>
          <w:rtl/>
        </w:rPr>
        <w:tab/>
        <w:t>גיורא, מותר לי להגיד לך דבר אחד? כל העבודה הקשה של המשפטנים היא לא משנה מהותית לעצם הרעיון. הרעיון הוא בעצם תוצאה של מה שהתקבל בחקיקה היום לגבי חברי הכנסת. מבחינת ראשי ערים וחברי מועצות ערים, היום החוק אומר תקופת צינון של חמש שנים. החוק החדש יאמ</w:t>
      </w:r>
      <w:r>
        <w:rPr>
          <w:rFonts w:cs="David"/>
          <w:sz w:val="24"/>
          <w:rtl/>
        </w:rPr>
        <w:t xml:space="preserve">ר תקופת צינון של שבע שנים. זאת אומרת, הגדלנו את תקופת הצינון. כל השאר איננו שונה מהותית מהמצב הקיים. </w:t>
      </w:r>
    </w:p>
    <w:p w:rsidR="00000000" w:rsidRDefault="00D34B0A">
      <w:pPr>
        <w:jc w:val="both"/>
        <w:rPr>
          <w:rFonts w:cs="David"/>
          <w:sz w:val="24"/>
          <w:rtl/>
        </w:rPr>
      </w:pPr>
    </w:p>
    <w:p w:rsidR="00000000" w:rsidRDefault="00D34B0A">
      <w:pPr>
        <w:jc w:val="both"/>
        <w:rPr>
          <w:rFonts w:cs="David"/>
          <w:sz w:val="24"/>
          <w:rtl/>
        </w:rPr>
      </w:pPr>
      <w:r>
        <w:rPr>
          <w:rFonts w:cs="David"/>
          <w:sz w:val="24"/>
          <w:u w:val="single"/>
          <w:rtl/>
        </w:rPr>
        <w:t>גיורא רוזנטל:</w:t>
      </w:r>
    </w:p>
    <w:p w:rsidR="00000000" w:rsidRDefault="00D34B0A">
      <w:pPr>
        <w:jc w:val="both"/>
        <w:rPr>
          <w:rFonts w:cs="David"/>
          <w:sz w:val="24"/>
          <w:rtl/>
        </w:rPr>
      </w:pPr>
    </w:p>
    <w:p w:rsidR="00000000" w:rsidRDefault="00D34B0A">
      <w:pPr>
        <w:jc w:val="both"/>
        <w:rPr>
          <w:rFonts w:cs="David"/>
          <w:sz w:val="24"/>
          <w:rtl/>
        </w:rPr>
      </w:pPr>
      <w:r>
        <w:rPr>
          <w:rFonts w:cs="David"/>
          <w:sz w:val="24"/>
          <w:rtl/>
        </w:rPr>
        <w:tab/>
        <w:t xml:space="preserve">כאן הקובע זה מאסר. זאת אומרת, אם עבירה שיש עמה קלון בלי מאסר זה כשר. </w:t>
      </w:r>
    </w:p>
    <w:p w:rsidR="00000000" w:rsidRDefault="00D34B0A">
      <w:pPr>
        <w:jc w:val="both"/>
        <w:rPr>
          <w:rFonts w:cs="David"/>
          <w:sz w:val="24"/>
          <w:rtl/>
        </w:rPr>
      </w:pPr>
    </w:p>
    <w:p w:rsidR="00000000" w:rsidRDefault="00D34B0A">
      <w:pPr>
        <w:jc w:val="both"/>
        <w:rPr>
          <w:rFonts w:cs="David"/>
          <w:sz w:val="24"/>
          <w:rtl/>
        </w:rPr>
      </w:pPr>
      <w:r>
        <w:rPr>
          <w:rFonts w:cs="David"/>
          <w:sz w:val="24"/>
          <w:u w:val="single"/>
          <w:rtl/>
        </w:rPr>
        <w:t>סיגל קוגוט:</w:t>
      </w:r>
    </w:p>
    <w:p w:rsidR="00000000" w:rsidRDefault="00D34B0A">
      <w:pPr>
        <w:jc w:val="both"/>
        <w:rPr>
          <w:rFonts w:cs="David"/>
          <w:sz w:val="24"/>
          <w:rtl/>
        </w:rPr>
      </w:pPr>
    </w:p>
    <w:p w:rsidR="00000000" w:rsidRDefault="00D34B0A">
      <w:pPr>
        <w:jc w:val="both"/>
        <w:rPr>
          <w:rFonts w:cs="David"/>
          <w:sz w:val="24"/>
          <w:rtl/>
        </w:rPr>
      </w:pPr>
      <w:r>
        <w:rPr>
          <w:rFonts w:cs="David"/>
          <w:sz w:val="24"/>
          <w:rtl/>
        </w:rPr>
        <w:tab/>
        <w:t xml:space="preserve">בלי מאסר לא בודקים קלון. </w:t>
      </w:r>
    </w:p>
    <w:p w:rsidR="00000000" w:rsidRDefault="00D34B0A">
      <w:pPr>
        <w:jc w:val="both"/>
        <w:rPr>
          <w:rFonts w:cs="David"/>
          <w:sz w:val="24"/>
          <w:rtl/>
        </w:rPr>
      </w:pPr>
    </w:p>
    <w:p w:rsidR="00000000" w:rsidRDefault="00D34B0A">
      <w:pPr>
        <w:jc w:val="both"/>
        <w:rPr>
          <w:rFonts w:cs="David"/>
          <w:sz w:val="24"/>
          <w:rtl/>
        </w:rPr>
      </w:pPr>
      <w:r>
        <w:rPr>
          <w:rFonts w:cs="David"/>
          <w:sz w:val="24"/>
          <w:u w:val="single"/>
          <w:rtl/>
        </w:rPr>
        <w:t>גיורא רוזנטל:</w:t>
      </w:r>
    </w:p>
    <w:p w:rsidR="00000000" w:rsidRDefault="00D34B0A">
      <w:pPr>
        <w:jc w:val="both"/>
        <w:rPr>
          <w:rFonts w:cs="David"/>
          <w:sz w:val="24"/>
          <w:rtl/>
        </w:rPr>
      </w:pPr>
    </w:p>
    <w:p w:rsidR="00000000" w:rsidRDefault="00D34B0A">
      <w:pPr>
        <w:jc w:val="both"/>
        <w:rPr>
          <w:rFonts w:cs="David"/>
          <w:sz w:val="24"/>
          <w:rtl/>
        </w:rPr>
      </w:pPr>
      <w:r>
        <w:rPr>
          <w:rFonts w:cs="David"/>
          <w:sz w:val="24"/>
          <w:rtl/>
        </w:rPr>
        <w:tab/>
        <w:t>זה לא נכו</w:t>
      </w:r>
      <w:r>
        <w:rPr>
          <w:rFonts w:cs="David"/>
          <w:sz w:val="24"/>
          <w:rtl/>
        </w:rPr>
        <w:t>ן. ראש עיר נדון, הואשם, לא נכנס למאסר מכל מיני סיבות, בריאות ודברים כאלה, הוא קיבל מאסר על תנאי , לא בפועל, קנס והיועץ המשפטי היה צריך להחליט שאין עם זה קלון כי אחרת הוא לא יכול היה להמשיך לכהן כראש עיר.</w:t>
      </w:r>
    </w:p>
    <w:p w:rsidR="00000000" w:rsidRDefault="00D34B0A">
      <w:pPr>
        <w:jc w:val="both"/>
        <w:rPr>
          <w:rFonts w:cs="David"/>
          <w:sz w:val="24"/>
          <w:rtl/>
        </w:rPr>
      </w:pPr>
    </w:p>
    <w:p w:rsidR="00000000" w:rsidRDefault="00D34B0A">
      <w:pPr>
        <w:jc w:val="both"/>
        <w:rPr>
          <w:rFonts w:cs="David"/>
          <w:sz w:val="24"/>
          <w:u w:val="single"/>
          <w:rtl/>
        </w:rPr>
      </w:pPr>
      <w:r>
        <w:rPr>
          <w:rFonts w:cs="David"/>
          <w:sz w:val="24"/>
          <w:u w:val="single"/>
          <w:rtl/>
        </w:rPr>
        <w:t>סיגל קוגוט:</w:t>
      </w:r>
    </w:p>
    <w:p w:rsidR="00000000" w:rsidRDefault="00D34B0A">
      <w:pPr>
        <w:jc w:val="both"/>
        <w:rPr>
          <w:rFonts w:cs="David"/>
          <w:sz w:val="24"/>
          <w:u w:val="single"/>
          <w:rtl/>
        </w:rPr>
      </w:pPr>
    </w:p>
    <w:p w:rsidR="00000000" w:rsidRDefault="00D34B0A">
      <w:pPr>
        <w:jc w:val="both"/>
        <w:rPr>
          <w:rFonts w:cs="David"/>
          <w:sz w:val="24"/>
          <w:rtl/>
        </w:rPr>
      </w:pPr>
      <w:r>
        <w:rPr>
          <w:rFonts w:cs="David"/>
          <w:sz w:val="24"/>
          <w:rtl/>
        </w:rPr>
        <w:tab/>
        <w:t xml:space="preserve">כי לגבי ראש עיר הכללים הם אחרים מאשר </w:t>
      </w:r>
      <w:r>
        <w:rPr>
          <w:rFonts w:cs="David"/>
          <w:sz w:val="24"/>
          <w:rtl/>
        </w:rPr>
        <w:t>על מועמד. כאן מדובר על מועמד.</w:t>
      </w:r>
    </w:p>
    <w:p w:rsidR="00000000" w:rsidRDefault="00D34B0A">
      <w:pPr>
        <w:jc w:val="both"/>
        <w:rPr>
          <w:rFonts w:cs="David"/>
          <w:sz w:val="24"/>
          <w:rtl/>
        </w:rPr>
      </w:pPr>
    </w:p>
    <w:p w:rsidR="00000000" w:rsidRDefault="00D34B0A">
      <w:pPr>
        <w:jc w:val="both"/>
        <w:rPr>
          <w:rFonts w:cs="David"/>
          <w:sz w:val="24"/>
          <w:rtl/>
        </w:rPr>
      </w:pPr>
      <w:r>
        <w:rPr>
          <w:rFonts w:cs="David"/>
          <w:sz w:val="24"/>
          <w:u w:val="single"/>
          <w:rtl/>
        </w:rPr>
        <w:t>גיורא רוזנטל:</w:t>
      </w:r>
    </w:p>
    <w:p w:rsidR="00000000" w:rsidRDefault="00D34B0A">
      <w:pPr>
        <w:jc w:val="both"/>
        <w:rPr>
          <w:rFonts w:cs="David"/>
          <w:sz w:val="24"/>
          <w:rtl/>
        </w:rPr>
      </w:pPr>
    </w:p>
    <w:p w:rsidR="00000000" w:rsidRDefault="00D34B0A">
      <w:pPr>
        <w:jc w:val="both"/>
        <w:rPr>
          <w:rFonts w:cs="David"/>
          <w:sz w:val="24"/>
          <w:rtl/>
        </w:rPr>
      </w:pPr>
      <w:r>
        <w:rPr>
          <w:rFonts w:cs="David"/>
          <w:sz w:val="24"/>
          <w:rtl/>
        </w:rPr>
        <w:tab/>
        <w:t xml:space="preserve">וזה הגיוני להבחין בין מועמד למכהן בנושא הקלון? </w:t>
      </w:r>
    </w:p>
    <w:p w:rsidR="00000000" w:rsidRDefault="00D34B0A">
      <w:pPr>
        <w:jc w:val="both"/>
        <w:rPr>
          <w:rFonts w:cs="David"/>
          <w:sz w:val="24"/>
          <w:rtl/>
        </w:rPr>
      </w:pPr>
    </w:p>
    <w:p w:rsidR="00000000" w:rsidRDefault="00D34B0A">
      <w:pPr>
        <w:rPr>
          <w:rFonts w:cs="David"/>
          <w:sz w:val="24"/>
          <w:u w:val="single"/>
          <w:rtl/>
        </w:rPr>
      </w:pPr>
      <w:r>
        <w:rPr>
          <w:rFonts w:cs="David"/>
          <w:sz w:val="24"/>
          <w:u w:val="single"/>
          <w:rtl/>
        </w:rPr>
        <w:t>יהודית נאות:</w:t>
      </w:r>
    </w:p>
    <w:p w:rsidR="00000000" w:rsidRDefault="00D34B0A">
      <w:pPr>
        <w:rPr>
          <w:rFonts w:cs="David"/>
          <w:sz w:val="24"/>
          <w:u w:val="single"/>
          <w:rtl/>
        </w:rPr>
      </w:pPr>
    </w:p>
    <w:p w:rsidR="00000000" w:rsidRDefault="00D34B0A">
      <w:pPr>
        <w:jc w:val="both"/>
        <w:rPr>
          <w:rFonts w:cs="David"/>
          <w:sz w:val="24"/>
          <w:rtl/>
        </w:rPr>
      </w:pPr>
      <w:r>
        <w:rPr>
          <w:rFonts w:cs="David"/>
          <w:sz w:val="24"/>
          <w:rtl/>
        </w:rPr>
        <w:tab/>
        <w:t xml:space="preserve"> לא יוכל אדם להיות מועמד אם בעברו היתה לו עבירה פלילית - - -</w:t>
      </w:r>
    </w:p>
    <w:p w:rsidR="00000000" w:rsidRDefault="00D34B0A">
      <w:pPr>
        <w:jc w:val="both"/>
        <w:rPr>
          <w:rFonts w:cs="David"/>
          <w:sz w:val="24"/>
          <w:rtl/>
        </w:rPr>
      </w:pPr>
    </w:p>
    <w:p w:rsidR="00000000" w:rsidRDefault="00D34B0A">
      <w:pPr>
        <w:jc w:val="both"/>
        <w:rPr>
          <w:rFonts w:cs="David"/>
          <w:sz w:val="24"/>
          <w:rtl/>
        </w:rPr>
      </w:pPr>
      <w:r>
        <w:rPr>
          <w:rFonts w:cs="David"/>
          <w:sz w:val="24"/>
          <w:u w:val="single"/>
          <w:rtl/>
        </w:rPr>
        <w:t>גיורא רוזנטל:</w:t>
      </w:r>
    </w:p>
    <w:p w:rsidR="00000000" w:rsidRDefault="00D34B0A">
      <w:pPr>
        <w:jc w:val="both"/>
        <w:rPr>
          <w:rFonts w:cs="David"/>
          <w:sz w:val="24"/>
          <w:rtl/>
        </w:rPr>
      </w:pPr>
    </w:p>
    <w:p w:rsidR="00000000" w:rsidRDefault="00D34B0A">
      <w:pPr>
        <w:jc w:val="both"/>
        <w:rPr>
          <w:rFonts w:cs="David"/>
          <w:sz w:val="24"/>
          <w:rtl/>
        </w:rPr>
      </w:pPr>
      <w:r>
        <w:rPr>
          <w:rFonts w:cs="David"/>
          <w:sz w:val="24"/>
          <w:rtl/>
        </w:rPr>
        <w:tab/>
        <w:t>עם קלון, אבל אם הוא לא היה במאסר, הוא יכול.</w:t>
      </w:r>
    </w:p>
    <w:p w:rsidR="00000000" w:rsidRDefault="00D34B0A">
      <w:pPr>
        <w:jc w:val="both"/>
        <w:rPr>
          <w:rFonts w:cs="David"/>
          <w:sz w:val="24"/>
          <w:rtl/>
        </w:rPr>
      </w:pPr>
    </w:p>
    <w:p w:rsidR="00000000" w:rsidRDefault="00D34B0A">
      <w:pPr>
        <w:jc w:val="both"/>
        <w:rPr>
          <w:rFonts w:cs="David"/>
          <w:sz w:val="24"/>
          <w:rtl/>
        </w:rPr>
      </w:pPr>
      <w:r>
        <w:rPr>
          <w:rFonts w:cs="David"/>
          <w:sz w:val="24"/>
          <w:u w:val="single"/>
          <w:rtl/>
        </w:rPr>
        <w:t>סיגל קוגוט:</w:t>
      </w:r>
    </w:p>
    <w:p w:rsidR="00000000" w:rsidRDefault="00D34B0A">
      <w:pPr>
        <w:jc w:val="both"/>
        <w:rPr>
          <w:rFonts w:cs="David"/>
          <w:sz w:val="24"/>
          <w:rtl/>
        </w:rPr>
      </w:pPr>
    </w:p>
    <w:p w:rsidR="00000000" w:rsidRDefault="00D34B0A">
      <w:pPr>
        <w:jc w:val="both"/>
        <w:rPr>
          <w:rFonts w:cs="David"/>
          <w:sz w:val="24"/>
          <w:rtl/>
        </w:rPr>
      </w:pPr>
      <w:r>
        <w:rPr>
          <w:rFonts w:cs="David"/>
          <w:sz w:val="24"/>
          <w:rtl/>
        </w:rPr>
        <w:tab/>
        <w:t>ברגע שרא</w:t>
      </w:r>
      <w:r>
        <w:rPr>
          <w:rFonts w:cs="David"/>
          <w:sz w:val="24"/>
          <w:rtl/>
        </w:rPr>
        <w:t>ש עיר מכהן מורשע, בית המשפט יודע שהוא ראש עיר. הוא יכול להגיד שיש כאן קלון. אבל אזרח שמועמד, אין לו תפקיד, בית משפט לא מחליט אם יש קלון או אין קלון.  אז הולכים ליושב-ראש ועדת הבחירות המרכזית. אבל לא רוצים להעביר אליו מאות אלפים גזרי דין. נעביר אליו גזרי די</w:t>
      </w:r>
      <w:r>
        <w:rPr>
          <w:rFonts w:cs="David"/>
          <w:sz w:val="24"/>
          <w:rtl/>
        </w:rPr>
        <w:t xml:space="preserve">ן של לפחות שלושה חודשי מאסר. </w:t>
      </w:r>
    </w:p>
    <w:p w:rsidR="00000000" w:rsidRDefault="00D34B0A">
      <w:pPr>
        <w:jc w:val="both"/>
        <w:rPr>
          <w:rFonts w:cs="David"/>
          <w:sz w:val="24"/>
          <w:rtl/>
        </w:rPr>
      </w:pPr>
    </w:p>
    <w:p w:rsidR="00000000" w:rsidRDefault="00D34B0A">
      <w:pPr>
        <w:jc w:val="both"/>
        <w:rPr>
          <w:rFonts w:cs="David"/>
          <w:sz w:val="24"/>
          <w:rtl/>
        </w:rPr>
      </w:pPr>
      <w:r>
        <w:rPr>
          <w:rFonts w:cs="David"/>
          <w:sz w:val="24"/>
          <w:u w:val="single"/>
          <w:rtl/>
        </w:rPr>
        <w:t>גיורא רוזנטל:</w:t>
      </w:r>
    </w:p>
    <w:p w:rsidR="00000000" w:rsidRDefault="00D34B0A">
      <w:pPr>
        <w:jc w:val="both"/>
        <w:rPr>
          <w:rFonts w:cs="David"/>
          <w:sz w:val="24"/>
          <w:rtl/>
        </w:rPr>
      </w:pPr>
    </w:p>
    <w:p w:rsidR="00000000" w:rsidRDefault="00D34B0A">
      <w:pPr>
        <w:jc w:val="both"/>
        <w:rPr>
          <w:rFonts w:cs="David"/>
          <w:sz w:val="24"/>
          <w:rtl/>
        </w:rPr>
      </w:pPr>
      <w:r>
        <w:rPr>
          <w:rFonts w:cs="David"/>
          <w:sz w:val="24"/>
          <w:rtl/>
        </w:rPr>
        <w:tab/>
        <w:t xml:space="preserve">את חושבת שכל המועמדים לראשי ערים כולם פליליים? </w:t>
      </w:r>
    </w:p>
    <w:p w:rsidR="00000000" w:rsidRDefault="00D34B0A">
      <w:pPr>
        <w:jc w:val="both"/>
        <w:rPr>
          <w:rFonts w:cs="David"/>
          <w:sz w:val="24"/>
          <w:rtl/>
        </w:rPr>
      </w:pPr>
    </w:p>
    <w:p w:rsidR="00000000" w:rsidRDefault="00D34B0A">
      <w:pPr>
        <w:jc w:val="both"/>
        <w:rPr>
          <w:rFonts w:cs="David"/>
          <w:sz w:val="24"/>
          <w:u w:val="single"/>
          <w:rtl/>
        </w:rPr>
      </w:pPr>
      <w:r>
        <w:rPr>
          <w:rFonts w:cs="David"/>
          <w:sz w:val="24"/>
          <w:u w:val="single"/>
          <w:rtl/>
        </w:rPr>
        <w:br w:type="page"/>
        <w:t>מרים פרנקל-שור:</w:t>
      </w:r>
    </w:p>
    <w:p w:rsidR="00000000" w:rsidRDefault="00D34B0A">
      <w:pPr>
        <w:jc w:val="both"/>
        <w:rPr>
          <w:rFonts w:cs="David"/>
          <w:sz w:val="24"/>
          <w:u w:val="single"/>
          <w:rtl/>
        </w:rPr>
      </w:pPr>
    </w:p>
    <w:p w:rsidR="00000000" w:rsidRDefault="00D34B0A">
      <w:pPr>
        <w:pStyle w:val="aa"/>
        <w:rPr>
          <w:rFonts w:cs="David"/>
          <w:sz w:val="24"/>
          <w:rtl/>
        </w:rPr>
      </w:pPr>
      <w:r>
        <w:rPr>
          <w:rFonts w:cs="David"/>
          <w:sz w:val="24"/>
          <w:rtl/>
        </w:rPr>
        <w:tab/>
        <w:t>בהמשך לשיחות שלי עם סיגל אנחנו צריכים לקבוע פה זמנים. ברור שאותו מועמד צריך לפנות מיידית, תוך שבעה ימים, ליושב-ראש ועדת הבחירות המרכזית. אנחנ</w:t>
      </w:r>
      <w:r>
        <w:rPr>
          <w:rFonts w:cs="David"/>
          <w:sz w:val="24"/>
          <w:rtl/>
        </w:rPr>
        <w:t>ו רק צריכים להחליט תוך כמה זמן יושב-ראש ועדת הבחירות המרכזית צריך לתת את דעתו.</w:t>
      </w:r>
    </w:p>
    <w:p w:rsidR="00000000" w:rsidRDefault="00D34B0A">
      <w:pPr>
        <w:jc w:val="both"/>
        <w:rPr>
          <w:rFonts w:cs="David"/>
          <w:sz w:val="24"/>
          <w:rtl/>
        </w:rPr>
      </w:pPr>
    </w:p>
    <w:p w:rsidR="00000000" w:rsidRDefault="00D34B0A">
      <w:pPr>
        <w:jc w:val="both"/>
        <w:rPr>
          <w:rFonts w:cs="David"/>
          <w:sz w:val="24"/>
          <w:rtl/>
        </w:rPr>
      </w:pPr>
      <w:r>
        <w:rPr>
          <w:rFonts w:cs="David"/>
          <w:sz w:val="24"/>
          <w:u w:val="single"/>
          <w:rtl/>
        </w:rPr>
        <w:t>סיגל קוגוט:</w:t>
      </w:r>
    </w:p>
    <w:p w:rsidR="00000000" w:rsidRDefault="00D34B0A">
      <w:pPr>
        <w:jc w:val="both"/>
        <w:rPr>
          <w:rFonts w:cs="David"/>
          <w:sz w:val="24"/>
          <w:rtl/>
        </w:rPr>
      </w:pPr>
    </w:p>
    <w:p w:rsidR="00000000" w:rsidRDefault="00D34B0A">
      <w:pPr>
        <w:jc w:val="both"/>
        <w:rPr>
          <w:rFonts w:cs="David"/>
          <w:sz w:val="24"/>
          <w:rtl/>
        </w:rPr>
      </w:pPr>
      <w:r>
        <w:rPr>
          <w:rFonts w:cs="David"/>
          <w:sz w:val="24"/>
          <w:rtl/>
        </w:rPr>
        <w:tab/>
        <w:t xml:space="preserve">אם מישהו מורשע אחרי הגשת רשימת המועמדים, צריך איכשהו לפנות לשופט כדי שיחליט אם יש עם זה קלון או אם אין עם זה קלון. </w:t>
      </w:r>
    </w:p>
    <w:p w:rsidR="00000000" w:rsidRDefault="00D34B0A">
      <w:pPr>
        <w:jc w:val="both"/>
        <w:rPr>
          <w:rFonts w:cs="David"/>
          <w:sz w:val="24"/>
          <w:rtl/>
        </w:rPr>
      </w:pPr>
    </w:p>
    <w:p w:rsidR="00000000" w:rsidRDefault="00D34B0A">
      <w:pPr>
        <w:jc w:val="both"/>
        <w:rPr>
          <w:rFonts w:cs="David"/>
          <w:sz w:val="24"/>
          <w:rtl/>
        </w:rPr>
      </w:pPr>
      <w:r>
        <w:rPr>
          <w:rFonts w:cs="David"/>
          <w:sz w:val="24"/>
          <w:u w:val="single"/>
          <w:rtl/>
        </w:rPr>
        <w:t>תמר אדרי:</w:t>
      </w:r>
    </w:p>
    <w:p w:rsidR="00000000" w:rsidRDefault="00D34B0A">
      <w:pPr>
        <w:jc w:val="both"/>
        <w:rPr>
          <w:rFonts w:cs="David"/>
          <w:sz w:val="24"/>
          <w:rtl/>
        </w:rPr>
      </w:pPr>
    </w:p>
    <w:p w:rsidR="00000000" w:rsidRDefault="00D34B0A">
      <w:pPr>
        <w:jc w:val="both"/>
        <w:rPr>
          <w:rFonts w:cs="David"/>
          <w:sz w:val="24"/>
          <w:rtl/>
        </w:rPr>
      </w:pPr>
      <w:r>
        <w:rPr>
          <w:rFonts w:cs="David"/>
          <w:sz w:val="24"/>
          <w:rtl/>
        </w:rPr>
        <w:tab/>
        <w:t xml:space="preserve">צריך לתת תקופה של שבועיים. </w:t>
      </w:r>
    </w:p>
    <w:p w:rsidR="00000000" w:rsidRDefault="00D34B0A">
      <w:pPr>
        <w:jc w:val="both"/>
        <w:rPr>
          <w:rFonts w:cs="David"/>
          <w:sz w:val="24"/>
          <w:rtl/>
        </w:rPr>
      </w:pPr>
    </w:p>
    <w:p w:rsidR="00000000" w:rsidRDefault="00D34B0A">
      <w:pPr>
        <w:rPr>
          <w:rFonts w:cs="David"/>
          <w:sz w:val="24"/>
          <w:u w:val="single"/>
          <w:rtl/>
        </w:rPr>
      </w:pPr>
      <w:r>
        <w:rPr>
          <w:rFonts w:cs="David"/>
          <w:sz w:val="24"/>
          <w:u w:val="single"/>
          <w:rtl/>
        </w:rPr>
        <w:t>יהוד</w:t>
      </w:r>
      <w:r>
        <w:rPr>
          <w:rFonts w:cs="David"/>
          <w:sz w:val="24"/>
          <w:u w:val="single"/>
          <w:rtl/>
        </w:rPr>
        <w:t>ית נאות:</w:t>
      </w:r>
    </w:p>
    <w:p w:rsidR="00000000" w:rsidRDefault="00D34B0A">
      <w:pPr>
        <w:rPr>
          <w:rFonts w:cs="David"/>
          <w:sz w:val="24"/>
          <w:u w:val="single"/>
          <w:rtl/>
        </w:rPr>
      </w:pPr>
    </w:p>
    <w:p w:rsidR="00000000" w:rsidRDefault="00D34B0A">
      <w:pPr>
        <w:jc w:val="both"/>
        <w:rPr>
          <w:rFonts w:cs="David"/>
          <w:sz w:val="24"/>
          <w:rtl/>
        </w:rPr>
      </w:pPr>
      <w:r>
        <w:rPr>
          <w:rFonts w:cs="David"/>
          <w:sz w:val="24"/>
          <w:rtl/>
        </w:rPr>
        <w:tab/>
        <w:t xml:space="preserve"> אני אומרת שצריך להגיש בקשה כזאת לשופט תוך שבעה ימים. החלות היא על מי שרוצה שחרור מהשופט. לא מעניין אותי כמה זמן יקח לשופט. היה והוא נבחר והשופט יחליט שהיה קלון, הוא עף. יבוא אחריו הבא בתור. </w:t>
      </w:r>
    </w:p>
    <w:p w:rsidR="00000000" w:rsidRDefault="00D34B0A">
      <w:pPr>
        <w:jc w:val="both"/>
        <w:rPr>
          <w:rFonts w:cs="David"/>
          <w:sz w:val="24"/>
          <w:rtl/>
        </w:rPr>
      </w:pPr>
    </w:p>
    <w:p w:rsidR="00000000" w:rsidRDefault="00D34B0A">
      <w:pPr>
        <w:jc w:val="both"/>
        <w:rPr>
          <w:rFonts w:cs="David"/>
          <w:sz w:val="24"/>
          <w:rtl/>
        </w:rPr>
      </w:pPr>
      <w:r>
        <w:rPr>
          <w:rFonts w:cs="David"/>
          <w:sz w:val="24"/>
          <w:u w:val="single"/>
          <w:rtl/>
        </w:rPr>
        <w:t>סיגל קוגוט:</w:t>
      </w:r>
    </w:p>
    <w:p w:rsidR="00000000" w:rsidRDefault="00D34B0A">
      <w:pPr>
        <w:jc w:val="both"/>
        <w:rPr>
          <w:rFonts w:cs="David"/>
          <w:sz w:val="24"/>
          <w:rtl/>
        </w:rPr>
      </w:pPr>
    </w:p>
    <w:p w:rsidR="00000000" w:rsidRDefault="00D34B0A">
      <w:pPr>
        <w:jc w:val="both"/>
        <w:rPr>
          <w:rFonts w:cs="David"/>
          <w:sz w:val="24"/>
          <w:rtl/>
        </w:rPr>
      </w:pPr>
      <w:r>
        <w:rPr>
          <w:rFonts w:cs="David"/>
          <w:sz w:val="24"/>
          <w:rtl/>
        </w:rPr>
        <w:tab/>
        <w:t>אבל צריך לתת איזשהו פרק זמן הגיוני לשו</w:t>
      </w:r>
      <w:r>
        <w:rPr>
          <w:rFonts w:cs="David"/>
          <w:sz w:val="24"/>
          <w:rtl/>
        </w:rPr>
        <w:t>פט.</w:t>
      </w:r>
    </w:p>
    <w:p w:rsidR="00000000" w:rsidRDefault="00D34B0A">
      <w:pPr>
        <w:jc w:val="both"/>
        <w:rPr>
          <w:rFonts w:cs="David"/>
          <w:sz w:val="24"/>
          <w:rtl/>
        </w:rPr>
      </w:pPr>
    </w:p>
    <w:p w:rsidR="00000000" w:rsidRDefault="00D34B0A">
      <w:pPr>
        <w:jc w:val="both"/>
        <w:rPr>
          <w:rFonts w:cs="David"/>
          <w:sz w:val="24"/>
          <w:rtl/>
        </w:rPr>
      </w:pPr>
      <w:r>
        <w:rPr>
          <w:rFonts w:cs="David"/>
          <w:sz w:val="24"/>
          <w:u w:val="single"/>
          <w:rtl/>
        </w:rPr>
        <w:t>אהוד שילת:</w:t>
      </w:r>
    </w:p>
    <w:p w:rsidR="00000000" w:rsidRDefault="00D34B0A">
      <w:pPr>
        <w:jc w:val="both"/>
        <w:rPr>
          <w:rFonts w:cs="David"/>
          <w:sz w:val="24"/>
          <w:rtl/>
        </w:rPr>
      </w:pPr>
    </w:p>
    <w:p w:rsidR="00000000" w:rsidRDefault="00D34B0A">
      <w:pPr>
        <w:jc w:val="both"/>
        <w:rPr>
          <w:rFonts w:cs="David"/>
          <w:sz w:val="24"/>
          <w:rtl/>
        </w:rPr>
      </w:pPr>
      <w:r>
        <w:rPr>
          <w:rFonts w:cs="David"/>
          <w:sz w:val="24"/>
          <w:rtl/>
        </w:rPr>
        <w:tab/>
        <w:t>את לא יכולה להגביל את השופט.</w:t>
      </w:r>
    </w:p>
    <w:p w:rsidR="00000000" w:rsidRDefault="00D34B0A">
      <w:pPr>
        <w:jc w:val="both"/>
        <w:rPr>
          <w:rFonts w:cs="David"/>
          <w:sz w:val="24"/>
          <w:rtl/>
        </w:rPr>
      </w:pPr>
    </w:p>
    <w:p w:rsidR="00000000" w:rsidRDefault="00D34B0A">
      <w:pPr>
        <w:rPr>
          <w:rFonts w:cs="David"/>
          <w:sz w:val="24"/>
          <w:u w:val="single"/>
          <w:rtl/>
        </w:rPr>
      </w:pPr>
      <w:r>
        <w:rPr>
          <w:rFonts w:cs="David"/>
          <w:sz w:val="24"/>
          <w:u w:val="single"/>
          <w:rtl/>
        </w:rPr>
        <w:t>היו"ר דוד אזולאי:</w:t>
      </w:r>
    </w:p>
    <w:p w:rsidR="00000000" w:rsidRDefault="00D34B0A">
      <w:pPr>
        <w:rPr>
          <w:rFonts w:cs="David"/>
          <w:sz w:val="24"/>
          <w:u w:val="single"/>
          <w:rtl/>
        </w:rPr>
      </w:pPr>
    </w:p>
    <w:p w:rsidR="00000000" w:rsidRDefault="00D34B0A">
      <w:pPr>
        <w:jc w:val="both"/>
        <w:rPr>
          <w:rFonts w:cs="David"/>
          <w:sz w:val="24"/>
          <w:rtl/>
        </w:rPr>
      </w:pPr>
      <w:r>
        <w:rPr>
          <w:rFonts w:cs="David"/>
          <w:sz w:val="24"/>
          <w:rtl/>
        </w:rPr>
        <w:tab/>
        <w:t>אם הוא צריך לתת תשובה, למה לא להגביל? עד 14 יום זה סביר?</w:t>
      </w:r>
    </w:p>
    <w:p w:rsidR="00000000" w:rsidRDefault="00D34B0A">
      <w:pPr>
        <w:jc w:val="both"/>
        <w:rPr>
          <w:rFonts w:cs="David"/>
          <w:sz w:val="24"/>
          <w:rtl/>
        </w:rPr>
      </w:pPr>
    </w:p>
    <w:p w:rsidR="00000000" w:rsidRDefault="00D34B0A">
      <w:pPr>
        <w:rPr>
          <w:rFonts w:cs="David"/>
          <w:sz w:val="24"/>
          <w:u w:val="single"/>
          <w:rtl/>
        </w:rPr>
      </w:pPr>
      <w:r>
        <w:rPr>
          <w:rFonts w:cs="David"/>
          <w:sz w:val="24"/>
          <w:u w:val="single"/>
          <w:rtl/>
        </w:rPr>
        <w:t>יהודית נאות:</w:t>
      </w:r>
    </w:p>
    <w:p w:rsidR="00000000" w:rsidRDefault="00D34B0A">
      <w:pPr>
        <w:rPr>
          <w:rFonts w:cs="David"/>
          <w:sz w:val="24"/>
          <w:u w:val="single"/>
          <w:rtl/>
        </w:rPr>
      </w:pPr>
    </w:p>
    <w:p w:rsidR="00000000" w:rsidRDefault="00D34B0A">
      <w:pPr>
        <w:jc w:val="both"/>
        <w:rPr>
          <w:rFonts w:cs="David"/>
          <w:sz w:val="24"/>
          <w:rtl/>
        </w:rPr>
      </w:pPr>
      <w:r>
        <w:rPr>
          <w:rFonts w:cs="David"/>
          <w:sz w:val="24"/>
          <w:rtl/>
        </w:rPr>
        <w:tab/>
        <w:t xml:space="preserve"> כן. </w:t>
      </w:r>
    </w:p>
    <w:p w:rsidR="00000000" w:rsidRDefault="00D34B0A">
      <w:pPr>
        <w:jc w:val="both"/>
        <w:rPr>
          <w:rFonts w:cs="David"/>
          <w:sz w:val="24"/>
          <w:rtl/>
        </w:rPr>
      </w:pPr>
    </w:p>
    <w:p w:rsidR="00000000" w:rsidRDefault="00D34B0A">
      <w:pPr>
        <w:jc w:val="both"/>
        <w:rPr>
          <w:rFonts w:cs="David"/>
          <w:sz w:val="24"/>
          <w:rtl/>
        </w:rPr>
      </w:pPr>
      <w:r>
        <w:rPr>
          <w:rFonts w:cs="David"/>
          <w:sz w:val="24"/>
          <w:u w:val="single"/>
          <w:rtl/>
        </w:rPr>
        <w:t>גיורא רוזנטל:</w:t>
      </w:r>
    </w:p>
    <w:p w:rsidR="00000000" w:rsidRDefault="00D34B0A">
      <w:pPr>
        <w:jc w:val="both"/>
        <w:rPr>
          <w:rFonts w:cs="David"/>
          <w:sz w:val="24"/>
          <w:rtl/>
        </w:rPr>
      </w:pPr>
    </w:p>
    <w:p w:rsidR="00000000" w:rsidRDefault="00D34B0A">
      <w:pPr>
        <w:jc w:val="both"/>
        <w:rPr>
          <w:rFonts w:cs="David"/>
          <w:sz w:val="24"/>
          <w:rtl/>
        </w:rPr>
      </w:pPr>
      <w:r>
        <w:rPr>
          <w:rFonts w:cs="David"/>
          <w:sz w:val="24"/>
          <w:rtl/>
        </w:rPr>
        <w:tab/>
        <w:t xml:space="preserve">יש זכות ערעור על ההחלטה של יושב-ראש ועדת הבחירות המרכזית? </w:t>
      </w:r>
    </w:p>
    <w:p w:rsidR="00000000" w:rsidRDefault="00D34B0A">
      <w:pPr>
        <w:jc w:val="both"/>
        <w:rPr>
          <w:rFonts w:cs="David"/>
          <w:sz w:val="24"/>
          <w:rtl/>
        </w:rPr>
      </w:pPr>
    </w:p>
    <w:p w:rsidR="00000000" w:rsidRDefault="00D34B0A">
      <w:pPr>
        <w:jc w:val="both"/>
        <w:rPr>
          <w:rFonts w:cs="David"/>
          <w:sz w:val="24"/>
          <w:rtl/>
        </w:rPr>
      </w:pPr>
      <w:r>
        <w:rPr>
          <w:rFonts w:cs="David"/>
          <w:sz w:val="24"/>
          <w:u w:val="single"/>
          <w:rtl/>
        </w:rPr>
        <w:t>מרים פרנקל-שור:</w:t>
      </w:r>
    </w:p>
    <w:p w:rsidR="00000000" w:rsidRDefault="00D34B0A">
      <w:pPr>
        <w:jc w:val="both"/>
        <w:rPr>
          <w:rFonts w:cs="David"/>
          <w:sz w:val="24"/>
          <w:rtl/>
        </w:rPr>
      </w:pPr>
    </w:p>
    <w:p w:rsidR="00000000" w:rsidRDefault="00D34B0A">
      <w:pPr>
        <w:jc w:val="both"/>
        <w:rPr>
          <w:rFonts w:cs="David"/>
          <w:sz w:val="24"/>
          <w:rtl/>
        </w:rPr>
      </w:pPr>
      <w:r>
        <w:rPr>
          <w:rFonts w:cs="David"/>
          <w:sz w:val="24"/>
          <w:rtl/>
        </w:rPr>
        <w:tab/>
        <w:t>לא, כמו לגבי ד</w:t>
      </w:r>
      <w:r>
        <w:rPr>
          <w:rFonts w:cs="David"/>
          <w:sz w:val="24"/>
          <w:rtl/>
        </w:rPr>
        <w:t xml:space="preserve">ברים אחרים בחוק רשויות מקומיות. זה שופט עליון. </w:t>
      </w:r>
    </w:p>
    <w:p w:rsidR="00000000" w:rsidRDefault="00D34B0A">
      <w:pPr>
        <w:jc w:val="both"/>
        <w:rPr>
          <w:rFonts w:cs="David"/>
          <w:sz w:val="24"/>
          <w:rtl/>
        </w:rPr>
      </w:pPr>
    </w:p>
    <w:p w:rsidR="00000000" w:rsidRDefault="00D34B0A">
      <w:pPr>
        <w:rPr>
          <w:rFonts w:cs="David"/>
          <w:sz w:val="24"/>
          <w:u w:val="single"/>
          <w:rtl/>
        </w:rPr>
      </w:pPr>
      <w:r>
        <w:rPr>
          <w:rFonts w:cs="David"/>
          <w:sz w:val="24"/>
          <w:u w:val="single"/>
          <w:rtl/>
        </w:rPr>
        <w:t>יהודית נאות:</w:t>
      </w:r>
    </w:p>
    <w:p w:rsidR="00000000" w:rsidRDefault="00D34B0A">
      <w:pPr>
        <w:rPr>
          <w:rFonts w:cs="David"/>
          <w:sz w:val="24"/>
          <w:u w:val="single"/>
          <w:rtl/>
        </w:rPr>
      </w:pPr>
    </w:p>
    <w:p w:rsidR="00000000" w:rsidRDefault="00D34B0A">
      <w:pPr>
        <w:jc w:val="both"/>
        <w:rPr>
          <w:rFonts w:cs="David"/>
          <w:sz w:val="24"/>
          <w:rtl/>
        </w:rPr>
      </w:pPr>
      <w:r>
        <w:rPr>
          <w:rFonts w:cs="David"/>
          <w:sz w:val="24"/>
          <w:rtl/>
        </w:rPr>
        <w:tab/>
        <w:t xml:space="preserve"> זה שופט עליון. איך תערער עליו?</w:t>
      </w:r>
    </w:p>
    <w:p w:rsidR="00000000" w:rsidRDefault="00D34B0A">
      <w:pPr>
        <w:jc w:val="both"/>
        <w:rPr>
          <w:rFonts w:cs="David"/>
          <w:sz w:val="24"/>
          <w:rtl/>
        </w:rPr>
      </w:pPr>
    </w:p>
    <w:p w:rsidR="00000000" w:rsidRDefault="00D34B0A">
      <w:pPr>
        <w:jc w:val="both"/>
        <w:rPr>
          <w:rFonts w:cs="David"/>
          <w:sz w:val="24"/>
          <w:rtl/>
        </w:rPr>
      </w:pPr>
      <w:r>
        <w:rPr>
          <w:rFonts w:cs="David"/>
          <w:sz w:val="24"/>
          <w:u w:val="single"/>
          <w:rtl/>
        </w:rPr>
        <w:t>גיורא רוזנטל:</w:t>
      </w:r>
    </w:p>
    <w:p w:rsidR="00000000" w:rsidRDefault="00D34B0A">
      <w:pPr>
        <w:jc w:val="both"/>
        <w:rPr>
          <w:rFonts w:cs="David"/>
          <w:sz w:val="24"/>
          <w:rtl/>
        </w:rPr>
      </w:pPr>
    </w:p>
    <w:p w:rsidR="00000000" w:rsidRDefault="00D34B0A">
      <w:pPr>
        <w:jc w:val="both"/>
        <w:rPr>
          <w:rFonts w:cs="David"/>
          <w:sz w:val="24"/>
          <w:rtl/>
        </w:rPr>
      </w:pPr>
      <w:r>
        <w:rPr>
          <w:rFonts w:cs="David"/>
          <w:sz w:val="24"/>
          <w:rtl/>
        </w:rPr>
        <w:tab/>
        <w:t xml:space="preserve">גם בבית משפט עליון יש כמה הרכבים. </w:t>
      </w:r>
    </w:p>
    <w:p w:rsidR="00000000" w:rsidRDefault="00D34B0A">
      <w:pPr>
        <w:jc w:val="both"/>
        <w:rPr>
          <w:rFonts w:cs="David"/>
          <w:sz w:val="24"/>
          <w:rtl/>
        </w:rPr>
      </w:pPr>
    </w:p>
    <w:p w:rsidR="00000000" w:rsidRDefault="00D34B0A">
      <w:pPr>
        <w:rPr>
          <w:rFonts w:cs="David"/>
          <w:sz w:val="24"/>
          <w:u w:val="single"/>
          <w:rtl/>
        </w:rPr>
      </w:pPr>
      <w:r>
        <w:rPr>
          <w:rFonts w:cs="David"/>
          <w:sz w:val="24"/>
          <w:u w:val="single"/>
          <w:rtl/>
        </w:rPr>
        <w:br w:type="page"/>
        <w:t>יהודית נאות:</w:t>
      </w:r>
    </w:p>
    <w:p w:rsidR="00000000" w:rsidRDefault="00D34B0A">
      <w:pPr>
        <w:rPr>
          <w:rFonts w:cs="David"/>
          <w:sz w:val="24"/>
          <w:u w:val="single"/>
          <w:rtl/>
        </w:rPr>
      </w:pPr>
    </w:p>
    <w:p w:rsidR="00000000" w:rsidRDefault="00D34B0A">
      <w:pPr>
        <w:jc w:val="both"/>
        <w:rPr>
          <w:rFonts w:cs="David"/>
          <w:sz w:val="24"/>
          <w:rtl/>
        </w:rPr>
      </w:pPr>
      <w:r>
        <w:rPr>
          <w:rFonts w:cs="David"/>
          <w:sz w:val="24"/>
          <w:rtl/>
        </w:rPr>
        <w:tab/>
        <w:t xml:space="preserve"> קלון או לא מחליט בדרך כלל שופט בבית דין למטה.  אז מה, אתה אומר ששופט עליון לא יודע להחליט</w:t>
      </w:r>
      <w:r>
        <w:rPr>
          <w:rFonts w:cs="David"/>
          <w:sz w:val="24"/>
          <w:rtl/>
        </w:rPr>
        <w:t xml:space="preserve">? </w:t>
      </w:r>
    </w:p>
    <w:p w:rsidR="00000000" w:rsidRDefault="00D34B0A">
      <w:pPr>
        <w:jc w:val="both"/>
        <w:rPr>
          <w:rFonts w:cs="David"/>
          <w:sz w:val="24"/>
          <w:rtl/>
        </w:rPr>
      </w:pPr>
      <w:r>
        <w:rPr>
          <w:rFonts w:cs="David"/>
          <w:sz w:val="24"/>
          <w:rtl/>
        </w:rPr>
        <w:t xml:space="preserve"> </w:t>
      </w:r>
    </w:p>
    <w:p w:rsidR="00000000" w:rsidRDefault="00D34B0A">
      <w:pPr>
        <w:rPr>
          <w:rFonts w:cs="David"/>
          <w:sz w:val="24"/>
          <w:u w:val="single"/>
          <w:rtl/>
        </w:rPr>
      </w:pPr>
      <w:r>
        <w:rPr>
          <w:rFonts w:cs="David"/>
          <w:sz w:val="24"/>
          <w:u w:val="single"/>
          <w:rtl/>
        </w:rPr>
        <w:t>היו"ר דוד אזולאי:</w:t>
      </w:r>
    </w:p>
    <w:p w:rsidR="00000000" w:rsidRDefault="00D34B0A">
      <w:pPr>
        <w:rPr>
          <w:rFonts w:cs="David"/>
          <w:sz w:val="24"/>
          <w:u w:val="single"/>
          <w:rtl/>
        </w:rPr>
      </w:pPr>
    </w:p>
    <w:p w:rsidR="00000000" w:rsidRDefault="00D34B0A">
      <w:pPr>
        <w:jc w:val="both"/>
        <w:rPr>
          <w:rFonts w:cs="David"/>
          <w:sz w:val="24"/>
          <w:rtl/>
        </w:rPr>
      </w:pPr>
      <w:r>
        <w:rPr>
          <w:rFonts w:cs="David"/>
          <w:sz w:val="24"/>
          <w:rtl/>
        </w:rPr>
        <w:tab/>
        <w:t>אני מציע 14 יום.  זה סביר?</w:t>
      </w:r>
    </w:p>
    <w:p w:rsidR="00000000" w:rsidRDefault="00D34B0A">
      <w:pPr>
        <w:jc w:val="both"/>
        <w:rPr>
          <w:rFonts w:cs="David"/>
          <w:sz w:val="24"/>
          <w:rtl/>
        </w:rPr>
      </w:pPr>
    </w:p>
    <w:p w:rsidR="00000000" w:rsidRDefault="00D34B0A">
      <w:pPr>
        <w:jc w:val="both"/>
        <w:rPr>
          <w:rFonts w:cs="David"/>
          <w:sz w:val="24"/>
          <w:rtl/>
        </w:rPr>
      </w:pPr>
      <w:r>
        <w:rPr>
          <w:rFonts w:cs="David"/>
          <w:sz w:val="24"/>
          <w:u w:val="single"/>
          <w:rtl/>
        </w:rPr>
        <w:t>תמר אדרי:</w:t>
      </w:r>
    </w:p>
    <w:p w:rsidR="00000000" w:rsidRDefault="00D34B0A">
      <w:pPr>
        <w:jc w:val="both"/>
        <w:rPr>
          <w:rFonts w:cs="David"/>
          <w:sz w:val="24"/>
          <w:rtl/>
        </w:rPr>
      </w:pPr>
    </w:p>
    <w:p w:rsidR="00000000" w:rsidRDefault="00D34B0A">
      <w:pPr>
        <w:jc w:val="both"/>
        <w:rPr>
          <w:rFonts w:cs="David"/>
          <w:sz w:val="24"/>
          <w:rtl/>
        </w:rPr>
      </w:pPr>
      <w:r>
        <w:rPr>
          <w:rFonts w:cs="David"/>
          <w:sz w:val="24"/>
          <w:rtl/>
        </w:rPr>
        <w:tab/>
        <w:t xml:space="preserve">כן. </w:t>
      </w:r>
    </w:p>
    <w:p w:rsidR="00000000" w:rsidRDefault="00D34B0A">
      <w:pPr>
        <w:jc w:val="both"/>
        <w:rPr>
          <w:rFonts w:cs="David"/>
          <w:sz w:val="24"/>
          <w:rtl/>
        </w:rPr>
      </w:pPr>
    </w:p>
    <w:p w:rsidR="00000000" w:rsidRDefault="00D34B0A">
      <w:pPr>
        <w:jc w:val="both"/>
        <w:rPr>
          <w:rFonts w:cs="David"/>
          <w:sz w:val="24"/>
          <w:rtl/>
        </w:rPr>
      </w:pPr>
      <w:r>
        <w:rPr>
          <w:rFonts w:cs="David"/>
          <w:sz w:val="24"/>
          <w:u w:val="single"/>
          <w:rtl/>
        </w:rPr>
        <w:t>אהוד שילת:</w:t>
      </w:r>
    </w:p>
    <w:p w:rsidR="00000000" w:rsidRDefault="00D34B0A">
      <w:pPr>
        <w:jc w:val="both"/>
        <w:rPr>
          <w:rFonts w:cs="David"/>
          <w:sz w:val="24"/>
          <w:rtl/>
        </w:rPr>
      </w:pPr>
    </w:p>
    <w:p w:rsidR="00000000" w:rsidRDefault="00D34B0A">
      <w:pPr>
        <w:jc w:val="both"/>
        <w:rPr>
          <w:rFonts w:cs="David"/>
          <w:sz w:val="24"/>
          <w:rtl/>
        </w:rPr>
      </w:pPr>
      <w:r>
        <w:rPr>
          <w:rFonts w:cs="David"/>
          <w:sz w:val="24"/>
          <w:rtl/>
        </w:rPr>
        <w:tab/>
        <w:t>מדובר על פסילה אחרי אישור הרשימות.</w:t>
      </w:r>
    </w:p>
    <w:p w:rsidR="00000000" w:rsidRDefault="00D34B0A">
      <w:pPr>
        <w:jc w:val="both"/>
        <w:rPr>
          <w:rFonts w:cs="David"/>
          <w:sz w:val="24"/>
          <w:rtl/>
        </w:rPr>
      </w:pPr>
    </w:p>
    <w:p w:rsidR="00000000" w:rsidRDefault="00D34B0A">
      <w:pPr>
        <w:jc w:val="both"/>
        <w:rPr>
          <w:rFonts w:cs="David"/>
          <w:sz w:val="24"/>
          <w:rtl/>
        </w:rPr>
      </w:pPr>
      <w:r>
        <w:rPr>
          <w:rFonts w:cs="David"/>
          <w:sz w:val="24"/>
          <w:u w:val="single"/>
          <w:rtl/>
        </w:rPr>
        <w:t>מרים פרנקל-שור:</w:t>
      </w:r>
    </w:p>
    <w:p w:rsidR="00000000" w:rsidRDefault="00D34B0A">
      <w:pPr>
        <w:jc w:val="both"/>
        <w:rPr>
          <w:rFonts w:cs="David"/>
          <w:sz w:val="24"/>
          <w:rtl/>
        </w:rPr>
      </w:pPr>
    </w:p>
    <w:p w:rsidR="00000000" w:rsidRDefault="00D34B0A">
      <w:pPr>
        <w:jc w:val="both"/>
        <w:rPr>
          <w:rFonts w:cs="David"/>
          <w:sz w:val="24"/>
          <w:rtl/>
        </w:rPr>
      </w:pPr>
      <w:r>
        <w:rPr>
          <w:rFonts w:cs="David"/>
          <w:sz w:val="24"/>
          <w:rtl/>
        </w:rPr>
        <w:tab/>
        <w:t xml:space="preserve">לפני שהחל לכהן. </w:t>
      </w:r>
    </w:p>
    <w:p w:rsidR="00000000" w:rsidRDefault="00D34B0A">
      <w:pPr>
        <w:jc w:val="both"/>
        <w:rPr>
          <w:rFonts w:cs="David"/>
          <w:sz w:val="24"/>
          <w:rtl/>
        </w:rPr>
      </w:pPr>
    </w:p>
    <w:p w:rsidR="00000000" w:rsidRDefault="00D34B0A">
      <w:pPr>
        <w:jc w:val="both"/>
        <w:rPr>
          <w:rFonts w:cs="David"/>
          <w:sz w:val="24"/>
          <w:rtl/>
        </w:rPr>
      </w:pPr>
      <w:r>
        <w:rPr>
          <w:rFonts w:cs="David"/>
          <w:sz w:val="24"/>
          <w:u w:val="single"/>
          <w:rtl/>
        </w:rPr>
        <w:t>תמר אדרי:</w:t>
      </w:r>
    </w:p>
    <w:p w:rsidR="00000000" w:rsidRDefault="00D34B0A">
      <w:pPr>
        <w:jc w:val="both"/>
        <w:rPr>
          <w:rFonts w:cs="David"/>
          <w:sz w:val="24"/>
          <w:rtl/>
        </w:rPr>
      </w:pPr>
      <w:r>
        <w:rPr>
          <w:rFonts w:cs="David"/>
          <w:sz w:val="24"/>
          <w:rtl/>
        </w:rPr>
        <w:tab/>
      </w:r>
    </w:p>
    <w:p w:rsidR="00000000" w:rsidRDefault="00D34B0A">
      <w:pPr>
        <w:ind w:firstLine="567"/>
        <w:jc w:val="both"/>
        <w:rPr>
          <w:rFonts w:cs="David"/>
          <w:sz w:val="24"/>
          <w:rtl/>
        </w:rPr>
      </w:pPr>
      <w:r>
        <w:rPr>
          <w:rFonts w:cs="David"/>
          <w:sz w:val="24"/>
          <w:rtl/>
        </w:rPr>
        <w:t>זאת אומרת, שאם במקרה הוא קיבל את זה יומיים אחרי אישור המועמדות, זה יום לפני הבחירות. ואם</w:t>
      </w:r>
      <w:r>
        <w:rPr>
          <w:rFonts w:cs="David"/>
          <w:sz w:val="24"/>
          <w:rtl/>
        </w:rPr>
        <w:t xml:space="preserve"> לא, זה יכול להיות שלושה-ארבעה ימים אחרי, עוד לפני שהתכנסה המועצה.</w:t>
      </w:r>
    </w:p>
    <w:p w:rsidR="00000000" w:rsidRDefault="00D34B0A">
      <w:pPr>
        <w:jc w:val="both"/>
        <w:rPr>
          <w:rFonts w:cs="David"/>
          <w:sz w:val="24"/>
          <w:rtl/>
        </w:rPr>
      </w:pPr>
    </w:p>
    <w:p w:rsidR="00000000" w:rsidRDefault="00D34B0A">
      <w:pPr>
        <w:rPr>
          <w:rFonts w:cs="David"/>
          <w:sz w:val="24"/>
          <w:u w:val="single"/>
          <w:rtl/>
        </w:rPr>
      </w:pPr>
      <w:r>
        <w:rPr>
          <w:rFonts w:cs="David"/>
          <w:sz w:val="24"/>
          <w:u w:val="single"/>
          <w:rtl/>
        </w:rPr>
        <w:t>יהודית נאות:</w:t>
      </w:r>
    </w:p>
    <w:p w:rsidR="00000000" w:rsidRDefault="00D34B0A">
      <w:pPr>
        <w:rPr>
          <w:rFonts w:cs="David"/>
          <w:sz w:val="24"/>
          <w:u w:val="single"/>
          <w:rtl/>
        </w:rPr>
      </w:pPr>
    </w:p>
    <w:p w:rsidR="00000000" w:rsidRDefault="00D34B0A">
      <w:pPr>
        <w:jc w:val="both"/>
        <w:rPr>
          <w:rFonts w:cs="David"/>
          <w:sz w:val="24"/>
          <w:rtl/>
        </w:rPr>
      </w:pPr>
      <w:r>
        <w:rPr>
          <w:rFonts w:cs="David"/>
          <w:sz w:val="24"/>
          <w:rtl/>
        </w:rPr>
        <w:tab/>
        <w:t xml:space="preserve"> ולפני שפורסם ברשומות. </w:t>
      </w:r>
    </w:p>
    <w:p w:rsidR="00000000" w:rsidRDefault="00D34B0A">
      <w:pPr>
        <w:jc w:val="both"/>
        <w:rPr>
          <w:rFonts w:cs="David"/>
          <w:sz w:val="24"/>
          <w:rtl/>
        </w:rPr>
      </w:pPr>
    </w:p>
    <w:p w:rsidR="00000000" w:rsidRDefault="00D34B0A">
      <w:pPr>
        <w:jc w:val="both"/>
        <w:rPr>
          <w:rFonts w:cs="David"/>
          <w:sz w:val="24"/>
          <w:rtl/>
        </w:rPr>
      </w:pPr>
      <w:r>
        <w:rPr>
          <w:rFonts w:cs="David"/>
          <w:sz w:val="24"/>
          <w:u w:val="single"/>
          <w:rtl/>
        </w:rPr>
        <w:t>אהוד שילת:</w:t>
      </w:r>
    </w:p>
    <w:p w:rsidR="00000000" w:rsidRDefault="00D34B0A">
      <w:pPr>
        <w:jc w:val="both"/>
        <w:rPr>
          <w:rFonts w:cs="David"/>
          <w:sz w:val="24"/>
          <w:rtl/>
        </w:rPr>
      </w:pPr>
    </w:p>
    <w:p w:rsidR="00000000" w:rsidRDefault="00D34B0A">
      <w:pPr>
        <w:jc w:val="both"/>
        <w:rPr>
          <w:rFonts w:cs="David"/>
          <w:sz w:val="24"/>
          <w:rtl/>
        </w:rPr>
      </w:pPr>
      <w:r>
        <w:rPr>
          <w:rFonts w:cs="David"/>
          <w:sz w:val="24"/>
          <w:rtl/>
        </w:rPr>
        <w:tab/>
        <w:t>אני מבקש, בהקשר לפיסקה (ג) להוסיף פה תיקון לסעיף 95 לחוק הבחירות. סעיף 95 אומר שפקיד הבחירות ישמיד את חומר הבחירות, אבל ימסור את רשימות</w:t>
      </w:r>
      <w:r>
        <w:rPr>
          <w:rFonts w:cs="David"/>
          <w:sz w:val="24"/>
          <w:rtl/>
        </w:rPr>
        <w:t xml:space="preserve"> המועמדים והסכמים בין סיעות שהרכיבו רשימת מועמדים אחת לצורך התפלגויות למשמרת למזכיר המועצה. פקיד הבחירות אישר את הרשימות ביום הבחירות או ביום שהוא יושב לסכם את המנדטים, כבר הגיעו גם קולות החיילים, בא יענקלה ומביא לו פסק-דין: הנה ההוא הורשע. מה פקיד הבחירות</w:t>
      </w:r>
      <w:r>
        <w:rPr>
          <w:rFonts w:cs="David"/>
          <w:sz w:val="24"/>
          <w:rtl/>
        </w:rPr>
        <w:t xml:space="preserve"> צריך לעשות עם הפסק דין הזה? </w:t>
      </w:r>
    </w:p>
    <w:p w:rsidR="00000000" w:rsidRDefault="00D34B0A">
      <w:pPr>
        <w:jc w:val="both"/>
        <w:rPr>
          <w:rFonts w:cs="David"/>
          <w:sz w:val="24"/>
          <w:rtl/>
        </w:rPr>
      </w:pPr>
    </w:p>
    <w:p w:rsidR="00000000" w:rsidRDefault="00D34B0A">
      <w:pPr>
        <w:jc w:val="both"/>
        <w:rPr>
          <w:rFonts w:cs="David"/>
          <w:sz w:val="24"/>
          <w:rtl/>
        </w:rPr>
      </w:pPr>
      <w:r>
        <w:rPr>
          <w:rFonts w:cs="David"/>
          <w:sz w:val="24"/>
          <w:rtl/>
        </w:rPr>
        <w:tab/>
        <w:t>אני חושב שצריך לכתוב בסעיף הזה שהוא ימסור למזכיר המועצה למשמרת את רשימות המועמדים, את ההסכמים בין הסיעות וכל חומר שהגיע אליו לאחר אישור רשימות המועמדים שנוגע לסעיף זה. ואז זה נמצא בידי מזכיר המועצה והם צריכים להגיד לו: אדוני</w:t>
      </w:r>
      <w:r>
        <w:rPr>
          <w:rFonts w:cs="David"/>
          <w:sz w:val="24"/>
          <w:rtl/>
        </w:rPr>
        <w:t>, אתה לא תכהן עד שלא תביא שחרור.</w:t>
      </w:r>
    </w:p>
    <w:p w:rsidR="00000000" w:rsidRDefault="00D34B0A">
      <w:pPr>
        <w:jc w:val="both"/>
        <w:rPr>
          <w:rFonts w:cs="David"/>
          <w:sz w:val="24"/>
          <w:rtl/>
        </w:rPr>
      </w:pPr>
    </w:p>
    <w:p w:rsidR="00000000" w:rsidRDefault="00D34B0A">
      <w:pPr>
        <w:rPr>
          <w:rFonts w:cs="David"/>
          <w:sz w:val="24"/>
          <w:u w:val="single"/>
          <w:rtl/>
        </w:rPr>
      </w:pPr>
      <w:r>
        <w:rPr>
          <w:rFonts w:cs="David"/>
          <w:sz w:val="24"/>
          <w:u w:val="single"/>
          <w:rtl/>
        </w:rPr>
        <w:t>יהודית נאות:</w:t>
      </w:r>
    </w:p>
    <w:p w:rsidR="00000000" w:rsidRDefault="00D34B0A">
      <w:pPr>
        <w:rPr>
          <w:rFonts w:cs="David"/>
          <w:sz w:val="24"/>
          <w:u w:val="single"/>
          <w:rtl/>
        </w:rPr>
      </w:pPr>
    </w:p>
    <w:p w:rsidR="00000000" w:rsidRDefault="00D34B0A">
      <w:pPr>
        <w:jc w:val="both"/>
        <w:rPr>
          <w:rFonts w:cs="David"/>
          <w:sz w:val="24"/>
          <w:rtl/>
        </w:rPr>
      </w:pPr>
      <w:r>
        <w:rPr>
          <w:rFonts w:cs="David"/>
          <w:sz w:val="24"/>
          <w:rtl/>
        </w:rPr>
        <w:tab/>
        <w:t xml:space="preserve"> אתה צודק. </w:t>
      </w:r>
    </w:p>
    <w:p w:rsidR="00000000" w:rsidRDefault="00D34B0A">
      <w:pPr>
        <w:jc w:val="both"/>
        <w:rPr>
          <w:rFonts w:cs="David"/>
          <w:sz w:val="24"/>
          <w:rtl/>
        </w:rPr>
      </w:pPr>
    </w:p>
    <w:p w:rsidR="00000000" w:rsidRDefault="00D34B0A">
      <w:pPr>
        <w:jc w:val="both"/>
        <w:rPr>
          <w:rFonts w:cs="David"/>
          <w:sz w:val="24"/>
          <w:rtl/>
        </w:rPr>
      </w:pPr>
      <w:r>
        <w:rPr>
          <w:rFonts w:cs="David"/>
          <w:sz w:val="24"/>
          <w:u w:val="single"/>
          <w:rtl/>
        </w:rPr>
        <w:t>מרים פרנקל-שור:</w:t>
      </w:r>
    </w:p>
    <w:p w:rsidR="00000000" w:rsidRDefault="00D34B0A">
      <w:pPr>
        <w:jc w:val="both"/>
        <w:rPr>
          <w:rFonts w:cs="David"/>
          <w:sz w:val="24"/>
          <w:rtl/>
        </w:rPr>
      </w:pPr>
    </w:p>
    <w:p w:rsidR="00000000" w:rsidRDefault="00D34B0A">
      <w:pPr>
        <w:jc w:val="both"/>
        <w:rPr>
          <w:rFonts w:cs="David"/>
          <w:sz w:val="24"/>
          <w:rtl/>
        </w:rPr>
      </w:pPr>
      <w:r>
        <w:rPr>
          <w:rFonts w:cs="David"/>
          <w:sz w:val="24"/>
          <w:rtl/>
        </w:rPr>
        <w:tab/>
        <w:t>2. בחוק המועצות האזוריות (בחירת ראש המועצה) – נוצר היום מצב שקשה יותר להיבחר לחבר מועצה. אנחנו מתקנים פה ואומרים שזכאי להיבחר לראשות המועצה אזרח ישראלי הזכאי להיבחר לחבר מועצה.</w:t>
      </w:r>
      <w:r>
        <w:rPr>
          <w:rFonts w:cs="David"/>
          <w:sz w:val="24"/>
          <w:rtl/>
        </w:rPr>
        <w:t xml:space="preserve"> כך שאנחנו גם משווים, כמובן, את הנושא לרשויות מקומיות. </w:t>
      </w:r>
    </w:p>
    <w:p w:rsidR="00000000" w:rsidRDefault="00D34B0A">
      <w:pPr>
        <w:jc w:val="both"/>
        <w:rPr>
          <w:rFonts w:cs="David"/>
          <w:sz w:val="24"/>
          <w:rtl/>
        </w:rPr>
      </w:pPr>
    </w:p>
    <w:p w:rsidR="00000000" w:rsidRDefault="00D34B0A">
      <w:pPr>
        <w:jc w:val="both"/>
        <w:rPr>
          <w:rFonts w:cs="David"/>
          <w:sz w:val="24"/>
          <w:rtl/>
        </w:rPr>
      </w:pPr>
      <w:r>
        <w:rPr>
          <w:rFonts w:cs="David"/>
          <w:sz w:val="24"/>
          <w:rtl/>
        </w:rPr>
        <w:tab/>
        <w:t>בחוק המועצות האזוריות, אני אומרת בגלוי, אנחנו תופסים טרמפ על ההצעה של חברת-הכנסת נאות. כאן אנחנו מציעים תיקון אמנם לחוק שאמור להיכנס רק ב-2002, אבל נעשו בו שתי טעויות. הטעות הראשונה היתה שבסעיף 6ו ה</w:t>
      </w:r>
      <w:r>
        <w:rPr>
          <w:rFonts w:cs="David"/>
          <w:sz w:val="24"/>
          <w:rtl/>
        </w:rPr>
        <w:t xml:space="preserve">חדש הכנסנו סעיף שעל מועמד במועצה אזורית לא תחול החובה להיות ראשון ברשימת מועמדים למועצה. אבל היות ואין רשימת מועמדים למועצה, הסעיף הזה בכלל לא רלוונטי ואנחנו רוצים לבטל אותו. </w:t>
      </w:r>
    </w:p>
    <w:p w:rsidR="00000000" w:rsidRDefault="00D34B0A">
      <w:pPr>
        <w:jc w:val="both"/>
        <w:rPr>
          <w:rFonts w:cs="David"/>
          <w:sz w:val="24"/>
          <w:rtl/>
        </w:rPr>
      </w:pPr>
    </w:p>
    <w:p w:rsidR="00000000" w:rsidRDefault="00D34B0A">
      <w:pPr>
        <w:jc w:val="both"/>
        <w:rPr>
          <w:rFonts w:cs="David"/>
          <w:sz w:val="24"/>
          <w:rtl/>
        </w:rPr>
      </w:pPr>
      <w:r>
        <w:rPr>
          <w:rFonts w:cs="David"/>
          <w:sz w:val="24"/>
          <w:rtl/>
        </w:rPr>
        <w:tab/>
        <w:t>טעות נוספת שנפלה בתיקון מס' 2 לחוק, ביטלנו את סעיף 6ח. סעיף 6ח הוא סעיף מאוד ר</w:t>
      </w:r>
      <w:r>
        <w:rPr>
          <w:rFonts w:cs="David"/>
          <w:sz w:val="24"/>
          <w:rtl/>
        </w:rPr>
        <w:t>לוונטי ובעצם היה צריך לבטל את סעיף 6ז שמדבר על בחירות מיוחדות. אנחנו קבענו מנגנון אחר לבחירות מיוחדות בתיקון מס' 2 לחוק. אנחנו מציעים לבטל את סעיף 6ז ולהחיות את סעיף 6ח.</w:t>
      </w:r>
    </w:p>
    <w:p w:rsidR="00000000" w:rsidRDefault="00D34B0A">
      <w:pPr>
        <w:jc w:val="both"/>
        <w:rPr>
          <w:rFonts w:cs="David"/>
          <w:sz w:val="24"/>
          <w:rtl/>
        </w:rPr>
      </w:pPr>
    </w:p>
    <w:p w:rsidR="00000000" w:rsidRDefault="00D34B0A">
      <w:pPr>
        <w:jc w:val="both"/>
        <w:rPr>
          <w:rFonts w:cs="David"/>
          <w:sz w:val="24"/>
          <w:rtl/>
        </w:rPr>
      </w:pPr>
      <w:r>
        <w:rPr>
          <w:rFonts w:cs="David"/>
          <w:sz w:val="24"/>
          <w:rtl/>
        </w:rPr>
        <w:tab/>
        <w:t xml:space="preserve">תיקון נוסף שיש בהצעת החוק זה תיקון לפקודת העיריות. </w:t>
      </w:r>
    </w:p>
    <w:p w:rsidR="00000000" w:rsidRDefault="00D34B0A">
      <w:pPr>
        <w:jc w:val="both"/>
        <w:rPr>
          <w:rFonts w:cs="David"/>
          <w:sz w:val="24"/>
          <w:rtl/>
        </w:rPr>
      </w:pPr>
    </w:p>
    <w:p w:rsidR="00000000" w:rsidRDefault="00D34B0A">
      <w:pPr>
        <w:rPr>
          <w:rFonts w:cs="David"/>
          <w:sz w:val="24"/>
          <w:u w:val="single"/>
          <w:rtl/>
        </w:rPr>
      </w:pPr>
      <w:r>
        <w:rPr>
          <w:rFonts w:cs="David"/>
          <w:sz w:val="24"/>
          <w:u w:val="single"/>
          <w:rtl/>
        </w:rPr>
        <w:t>יהודית נאות:</w:t>
      </w:r>
    </w:p>
    <w:p w:rsidR="00000000" w:rsidRDefault="00D34B0A">
      <w:pPr>
        <w:rPr>
          <w:rFonts w:cs="David"/>
          <w:sz w:val="24"/>
          <w:u w:val="single"/>
          <w:rtl/>
        </w:rPr>
      </w:pPr>
    </w:p>
    <w:p w:rsidR="00000000" w:rsidRDefault="00D34B0A">
      <w:pPr>
        <w:jc w:val="both"/>
        <w:rPr>
          <w:rFonts w:cs="David"/>
          <w:sz w:val="24"/>
          <w:rtl/>
        </w:rPr>
      </w:pPr>
      <w:r>
        <w:rPr>
          <w:rFonts w:cs="David"/>
          <w:sz w:val="24"/>
          <w:rtl/>
        </w:rPr>
        <w:tab/>
        <w:t xml:space="preserve"> הרי הכל אותו דב</w:t>
      </w:r>
      <w:r>
        <w:rPr>
          <w:rFonts w:cs="David"/>
          <w:sz w:val="24"/>
          <w:rtl/>
        </w:rPr>
        <w:t xml:space="preserve">ר. זו אותה שרשרת. עד עכשיו דנו איך הוא מועמד, אם הוא מועמד לפני שאישרו את הרשימה, מה קורה במקרה שפסק דין הסופי הוא מיום שרשימת מועמדים אושרה עד יום הבחירות. זה עוסק מיום הבחירות עד הכהונה. הדין הוא אותו דין. </w:t>
      </w:r>
    </w:p>
    <w:p w:rsidR="00000000" w:rsidRDefault="00D34B0A">
      <w:pPr>
        <w:jc w:val="both"/>
        <w:rPr>
          <w:rFonts w:cs="David"/>
          <w:sz w:val="24"/>
          <w:rtl/>
        </w:rPr>
      </w:pPr>
    </w:p>
    <w:p w:rsidR="00000000" w:rsidRDefault="00D34B0A">
      <w:pPr>
        <w:jc w:val="both"/>
        <w:rPr>
          <w:rFonts w:cs="David"/>
          <w:sz w:val="24"/>
          <w:rtl/>
        </w:rPr>
      </w:pPr>
      <w:r>
        <w:rPr>
          <w:rFonts w:cs="David"/>
          <w:sz w:val="24"/>
          <w:u w:val="single"/>
          <w:rtl/>
        </w:rPr>
        <w:t>סיגל קוגוט:</w:t>
      </w:r>
    </w:p>
    <w:p w:rsidR="00000000" w:rsidRDefault="00D34B0A">
      <w:pPr>
        <w:jc w:val="both"/>
        <w:rPr>
          <w:rFonts w:cs="David"/>
          <w:sz w:val="24"/>
          <w:rtl/>
        </w:rPr>
      </w:pPr>
    </w:p>
    <w:p w:rsidR="00000000" w:rsidRDefault="00D34B0A">
      <w:pPr>
        <w:jc w:val="both"/>
        <w:rPr>
          <w:rFonts w:cs="David"/>
          <w:sz w:val="24"/>
          <w:rtl/>
        </w:rPr>
      </w:pPr>
      <w:r>
        <w:rPr>
          <w:rFonts w:cs="David"/>
          <w:sz w:val="24"/>
          <w:rtl/>
        </w:rPr>
        <w:tab/>
        <w:t>יש הבדל אחד. התיקון היחיד שיש פה</w:t>
      </w:r>
      <w:r>
        <w:rPr>
          <w:rFonts w:cs="David"/>
          <w:sz w:val="24"/>
          <w:rtl/>
        </w:rPr>
        <w:t xml:space="preserve"> זה מי קובע את הקלון. לפי המצב היום אם ראש עיר או חבר במועצה הורשע, מי שהתחיל את המנגנון זה היה ראש העיר. ראש העיר היה מקבל את פסק הדין, הוא היה צריך להחליט אם יש עם זה קלון או לא ולהודיע לו שהתפנה מקומו. אם ראש העיר לא עשה את זה אז הממונה במשרד הפנים היה </w:t>
      </w:r>
      <w:r>
        <w:rPr>
          <w:rFonts w:cs="David"/>
          <w:sz w:val="24"/>
          <w:rtl/>
        </w:rPr>
        <w:t>צריך לעשות את זה. חבר-הכנסת נאות רוצה שבית המשפט יעשה את זה ולא ראש העיר. כלומר, שכל פסק דין שמגיע לבית המשפט ומדובר בראש עיר או בחבר מועצה, בית המשפט יצטרך לקבוע אם יש עם זה קלון, ולא שבית המשפט לא יגיד כלום ואחר ראש העיר יצטרך להחליט. קחו לתשומת לבכם שיש</w:t>
      </w:r>
      <w:r>
        <w:rPr>
          <w:rFonts w:cs="David"/>
          <w:sz w:val="24"/>
          <w:rtl/>
        </w:rPr>
        <w:t xml:space="preserve"> בתי משפט שלא רוצים להתייחס לשאלת הקלון. </w:t>
      </w:r>
    </w:p>
    <w:p w:rsidR="00000000" w:rsidRDefault="00D34B0A">
      <w:pPr>
        <w:jc w:val="both"/>
        <w:rPr>
          <w:rFonts w:cs="David"/>
          <w:sz w:val="24"/>
          <w:rtl/>
        </w:rPr>
      </w:pPr>
    </w:p>
    <w:p w:rsidR="00000000" w:rsidRDefault="00D34B0A">
      <w:pPr>
        <w:rPr>
          <w:rFonts w:cs="David"/>
          <w:sz w:val="24"/>
          <w:u w:val="single"/>
          <w:rtl/>
        </w:rPr>
      </w:pPr>
      <w:r>
        <w:rPr>
          <w:rFonts w:cs="David"/>
          <w:sz w:val="24"/>
          <w:u w:val="single"/>
          <w:rtl/>
        </w:rPr>
        <w:t>יהודית נאות:</w:t>
      </w:r>
    </w:p>
    <w:p w:rsidR="00000000" w:rsidRDefault="00D34B0A">
      <w:pPr>
        <w:rPr>
          <w:rFonts w:cs="David"/>
          <w:sz w:val="24"/>
          <w:u w:val="single"/>
          <w:rtl/>
        </w:rPr>
      </w:pPr>
    </w:p>
    <w:p w:rsidR="00000000" w:rsidRDefault="00D34B0A">
      <w:pPr>
        <w:jc w:val="both"/>
        <w:rPr>
          <w:rFonts w:cs="David"/>
          <w:sz w:val="24"/>
          <w:rtl/>
        </w:rPr>
      </w:pPr>
      <w:r>
        <w:rPr>
          <w:rFonts w:cs="David"/>
          <w:sz w:val="24"/>
          <w:rtl/>
        </w:rPr>
        <w:tab/>
        <w:t xml:space="preserve"> אבל לא יכולים לסרב. </w:t>
      </w:r>
    </w:p>
    <w:p w:rsidR="00000000" w:rsidRDefault="00D34B0A">
      <w:pPr>
        <w:jc w:val="both"/>
        <w:rPr>
          <w:rFonts w:cs="David"/>
          <w:sz w:val="24"/>
          <w:rtl/>
        </w:rPr>
      </w:pPr>
    </w:p>
    <w:p w:rsidR="00000000" w:rsidRDefault="00D34B0A">
      <w:pPr>
        <w:jc w:val="both"/>
        <w:rPr>
          <w:rFonts w:cs="David"/>
          <w:sz w:val="24"/>
          <w:rtl/>
        </w:rPr>
      </w:pPr>
      <w:r>
        <w:rPr>
          <w:rFonts w:cs="David"/>
          <w:sz w:val="24"/>
          <w:u w:val="single"/>
          <w:rtl/>
        </w:rPr>
        <w:t>סיגל קוגוט:</w:t>
      </w:r>
    </w:p>
    <w:p w:rsidR="00000000" w:rsidRDefault="00D34B0A">
      <w:pPr>
        <w:jc w:val="both"/>
        <w:rPr>
          <w:rFonts w:cs="David"/>
          <w:sz w:val="24"/>
          <w:rtl/>
        </w:rPr>
      </w:pPr>
    </w:p>
    <w:p w:rsidR="00000000" w:rsidRDefault="00D34B0A">
      <w:pPr>
        <w:jc w:val="both"/>
        <w:rPr>
          <w:rFonts w:cs="David"/>
          <w:sz w:val="24"/>
          <w:rtl/>
        </w:rPr>
      </w:pPr>
      <w:r>
        <w:rPr>
          <w:rFonts w:cs="David"/>
          <w:sz w:val="24"/>
          <w:rtl/>
        </w:rPr>
        <w:tab/>
        <w:t>לא תמיד יודעים במועצות נידחות מי חבר מועצה. אם יהיה פה פיספוס הוא לא יהיה בר-תיקון. זאת אומרת, בית משפט לא מתייחס לקלון, אי-אפשר כבר לעשות כלום. היום, אם ראש העי</w:t>
      </w:r>
      <w:r>
        <w:rPr>
          <w:rFonts w:cs="David"/>
          <w:sz w:val="24"/>
          <w:rtl/>
        </w:rPr>
        <w:t xml:space="preserve">ר לא עושה משהו, הממונה על המחוז עושה, יש בג"ץ. </w:t>
      </w:r>
    </w:p>
    <w:p w:rsidR="00000000" w:rsidRDefault="00D34B0A">
      <w:pPr>
        <w:jc w:val="both"/>
        <w:rPr>
          <w:rFonts w:cs="David"/>
          <w:sz w:val="24"/>
          <w:rtl/>
        </w:rPr>
      </w:pPr>
    </w:p>
    <w:p w:rsidR="00000000" w:rsidRDefault="00D34B0A">
      <w:pPr>
        <w:jc w:val="both"/>
        <w:rPr>
          <w:rFonts w:cs="David"/>
          <w:sz w:val="24"/>
          <w:rtl/>
        </w:rPr>
      </w:pPr>
      <w:r>
        <w:rPr>
          <w:rFonts w:cs="David"/>
          <w:sz w:val="24"/>
          <w:u w:val="single"/>
          <w:rtl/>
        </w:rPr>
        <w:t>מרים פרנקל-שור:</w:t>
      </w:r>
    </w:p>
    <w:p w:rsidR="00000000" w:rsidRDefault="00D34B0A">
      <w:pPr>
        <w:jc w:val="both"/>
        <w:rPr>
          <w:rFonts w:cs="David"/>
          <w:sz w:val="24"/>
          <w:rtl/>
        </w:rPr>
      </w:pPr>
    </w:p>
    <w:p w:rsidR="00000000" w:rsidRDefault="00D34B0A">
      <w:pPr>
        <w:jc w:val="both"/>
        <w:rPr>
          <w:rFonts w:cs="David"/>
          <w:sz w:val="24"/>
          <w:rtl/>
        </w:rPr>
      </w:pPr>
      <w:r>
        <w:rPr>
          <w:rFonts w:cs="David"/>
          <w:sz w:val="24"/>
          <w:rtl/>
        </w:rPr>
        <w:tab/>
        <w:t xml:space="preserve">אי-אפשר לפנות לבית המשפט? </w:t>
      </w:r>
    </w:p>
    <w:p w:rsidR="00000000" w:rsidRDefault="00D34B0A">
      <w:pPr>
        <w:jc w:val="both"/>
        <w:rPr>
          <w:rFonts w:cs="David"/>
          <w:sz w:val="24"/>
          <w:rtl/>
        </w:rPr>
      </w:pPr>
    </w:p>
    <w:p w:rsidR="00000000" w:rsidRDefault="00D34B0A">
      <w:pPr>
        <w:jc w:val="both"/>
        <w:rPr>
          <w:rFonts w:cs="David"/>
          <w:sz w:val="24"/>
          <w:rtl/>
        </w:rPr>
      </w:pPr>
      <w:r>
        <w:rPr>
          <w:rFonts w:cs="David"/>
          <w:sz w:val="24"/>
          <w:u w:val="single"/>
          <w:rtl/>
        </w:rPr>
        <w:t>סיגל קוגוט:</w:t>
      </w:r>
    </w:p>
    <w:p w:rsidR="00000000" w:rsidRDefault="00D34B0A">
      <w:pPr>
        <w:jc w:val="both"/>
        <w:rPr>
          <w:rFonts w:cs="David"/>
          <w:sz w:val="24"/>
          <w:rtl/>
        </w:rPr>
      </w:pPr>
    </w:p>
    <w:p w:rsidR="00000000" w:rsidRDefault="00D34B0A">
      <w:pPr>
        <w:jc w:val="both"/>
        <w:rPr>
          <w:rFonts w:cs="David"/>
          <w:sz w:val="24"/>
          <w:rtl/>
        </w:rPr>
      </w:pPr>
      <w:r>
        <w:rPr>
          <w:rFonts w:cs="David"/>
          <w:sz w:val="24"/>
          <w:rtl/>
        </w:rPr>
        <w:tab/>
        <w:t xml:space="preserve">אלא אם כן אתם תקבעו שאם לא היתה התייחסות בגזר הדין לשאלת הקלון, ניתן להגיש בקשה גם לאחר גזר הדין לבית המשפט להשלים את החסר. </w:t>
      </w:r>
    </w:p>
    <w:p w:rsidR="00000000" w:rsidRDefault="00D34B0A">
      <w:pPr>
        <w:jc w:val="both"/>
        <w:rPr>
          <w:rFonts w:cs="David"/>
          <w:sz w:val="24"/>
          <w:rtl/>
        </w:rPr>
      </w:pPr>
    </w:p>
    <w:p w:rsidR="00000000" w:rsidRDefault="00D34B0A">
      <w:pPr>
        <w:jc w:val="both"/>
        <w:rPr>
          <w:rFonts w:cs="David"/>
          <w:sz w:val="24"/>
          <w:rtl/>
        </w:rPr>
      </w:pPr>
      <w:r>
        <w:rPr>
          <w:rFonts w:cs="David"/>
          <w:sz w:val="24"/>
          <w:u w:val="single"/>
          <w:rtl/>
        </w:rPr>
        <w:t>מרים פרנקל-שור:</w:t>
      </w:r>
    </w:p>
    <w:p w:rsidR="00000000" w:rsidRDefault="00D34B0A">
      <w:pPr>
        <w:jc w:val="both"/>
        <w:rPr>
          <w:rFonts w:cs="David"/>
          <w:sz w:val="24"/>
          <w:rtl/>
        </w:rPr>
      </w:pPr>
    </w:p>
    <w:p w:rsidR="00000000" w:rsidRDefault="00D34B0A">
      <w:pPr>
        <w:jc w:val="both"/>
        <w:rPr>
          <w:rFonts w:cs="David"/>
          <w:sz w:val="24"/>
          <w:rtl/>
        </w:rPr>
      </w:pPr>
      <w:r>
        <w:rPr>
          <w:rFonts w:cs="David"/>
          <w:sz w:val="24"/>
          <w:rtl/>
        </w:rPr>
        <w:tab/>
        <w:t xml:space="preserve">יש </w:t>
      </w:r>
      <w:r>
        <w:rPr>
          <w:rFonts w:cs="David"/>
          <w:sz w:val="24"/>
          <w:rtl/>
        </w:rPr>
        <w:t>מניעה לקבוע דבר כזה?</w:t>
      </w:r>
    </w:p>
    <w:p w:rsidR="00000000" w:rsidRDefault="00D34B0A">
      <w:pPr>
        <w:jc w:val="both"/>
        <w:rPr>
          <w:rFonts w:cs="David"/>
          <w:sz w:val="24"/>
          <w:rtl/>
        </w:rPr>
      </w:pPr>
    </w:p>
    <w:p w:rsidR="00000000" w:rsidRDefault="00D34B0A">
      <w:pPr>
        <w:jc w:val="both"/>
        <w:rPr>
          <w:rFonts w:cs="David"/>
          <w:sz w:val="24"/>
          <w:rtl/>
        </w:rPr>
      </w:pPr>
      <w:r>
        <w:rPr>
          <w:rFonts w:cs="David"/>
          <w:sz w:val="24"/>
          <w:u w:val="single"/>
          <w:rtl/>
        </w:rPr>
        <w:br w:type="page"/>
        <w:t>סיגל קוגוט:</w:t>
      </w:r>
    </w:p>
    <w:p w:rsidR="00000000" w:rsidRDefault="00D34B0A">
      <w:pPr>
        <w:jc w:val="both"/>
        <w:rPr>
          <w:rFonts w:cs="David"/>
          <w:sz w:val="24"/>
          <w:rtl/>
        </w:rPr>
      </w:pPr>
    </w:p>
    <w:p w:rsidR="00000000" w:rsidRDefault="00D34B0A">
      <w:pPr>
        <w:jc w:val="both"/>
        <w:rPr>
          <w:rFonts w:cs="David"/>
          <w:sz w:val="24"/>
          <w:rtl/>
        </w:rPr>
      </w:pPr>
      <w:r>
        <w:rPr>
          <w:rFonts w:cs="David"/>
          <w:sz w:val="24"/>
          <w:rtl/>
        </w:rPr>
        <w:tab/>
        <w:t xml:space="preserve">מבחינה חוקית אין מניעה לזה. צריכים לשמוע רק את עמדת הנהלת בתי המשפט בגלל  שרוצים להטיל עוד תפקיד על השופט. לא תמיד שופט שדן במישהו בעיר נידחת יודע שהוא גם חבר מועצה. ואם הוא לא יתייחס לקלון, זה אבוד. זה יכול ליצור הרעה </w:t>
      </w:r>
      <w:r>
        <w:rPr>
          <w:rFonts w:cs="David"/>
          <w:sz w:val="24"/>
          <w:rtl/>
        </w:rPr>
        <w:t xml:space="preserve">מהמצב הקיים. כי היום, אם ראש העיר לא בסדר, היועץ המשפטי לממשלה או הממונה על המחוז יגידו לו: תעשה את זה. </w:t>
      </w:r>
    </w:p>
    <w:p w:rsidR="00000000" w:rsidRDefault="00D34B0A">
      <w:pPr>
        <w:jc w:val="both"/>
        <w:rPr>
          <w:rFonts w:cs="David"/>
          <w:sz w:val="24"/>
          <w:rtl/>
        </w:rPr>
      </w:pPr>
    </w:p>
    <w:p w:rsidR="00000000" w:rsidRDefault="00D34B0A">
      <w:pPr>
        <w:jc w:val="both"/>
        <w:rPr>
          <w:rFonts w:cs="David"/>
          <w:sz w:val="24"/>
          <w:rtl/>
        </w:rPr>
      </w:pPr>
      <w:r>
        <w:rPr>
          <w:rFonts w:cs="David"/>
          <w:sz w:val="24"/>
          <w:u w:val="single"/>
          <w:rtl/>
        </w:rPr>
        <w:t>אהוד שילת:</w:t>
      </w:r>
    </w:p>
    <w:p w:rsidR="00000000" w:rsidRDefault="00D34B0A">
      <w:pPr>
        <w:jc w:val="both"/>
        <w:rPr>
          <w:rFonts w:cs="David"/>
          <w:sz w:val="24"/>
          <w:rtl/>
        </w:rPr>
      </w:pPr>
    </w:p>
    <w:p w:rsidR="00000000" w:rsidRDefault="00D34B0A">
      <w:pPr>
        <w:jc w:val="both"/>
        <w:rPr>
          <w:rFonts w:cs="David"/>
          <w:sz w:val="24"/>
          <w:rtl/>
        </w:rPr>
      </w:pPr>
      <w:r>
        <w:rPr>
          <w:rFonts w:cs="David"/>
          <w:sz w:val="24"/>
          <w:rtl/>
        </w:rPr>
        <w:tab/>
        <w:t xml:space="preserve">רוב ראשי העיר מתפקדים בסדר בנושא הזה. לפעמים ראש העיר מנסה להתחמק, אבל בסך הכל הם עושים את מה שהם צריכים לעשות. </w:t>
      </w:r>
    </w:p>
    <w:p w:rsidR="00000000" w:rsidRDefault="00D34B0A">
      <w:pPr>
        <w:jc w:val="both"/>
        <w:rPr>
          <w:rFonts w:cs="David"/>
          <w:sz w:val="24"/>
          <w:rtl/>
        </w:rPr>
      </w:pPr>
    </w:p>
    <w:p w:rsidR="00000000" w:rsidRDefault="00D34B0A">
      <w:pPr>
        <w:rPr>
          <w:rFonts w:cs="David"/>
          <w:sz w:val="24"/>
          <w:u w:val="single"/>
          <w:rtl/>
        </w:rPr>
      </w:pPr>
      <w:r>
        <w:rPr>
          <w:rFonts w:cs="David"/>
          <w:sz w:val="24"/>
          <w:u w:val="single"/>
          <w:rtl/>
        </w:rPr>
        <w:t>יהודית נאות:</w:t>
      </w:r>
    </w:p>
    <w:p w:rsidR="00000000" w:rsidRDefault="00D34B0A">
      <w:pPr>
        <w:rPr>
          <w:rFonts w:cs="David"/>
          <w:sz w:val="24"/>
          <w:u w:val="single"/>
          <w:rtl/>
        </w:rPr>
      </w:pPr>
    </w:p>
    <w:p w:rsidR="00000000" w:rsidRDefault="00D34B0A">
      <w:pPr>
        <w:jc w:val="both"/>
        <w:rPr>
          <w:rFonts w:cs="David"/>
          <w:sz w:val="24"/>
          <w:rtl/>
        </w:rPr>
      </w:pPr>
      <w:r>
        <w:rPr>
          <w:rFonts w:cs="David"/>
          <w:sz w:val="24"/>
          <w:rtl/>
        </w:rPr>
        <w:tab/>
        <w:t xml:space="preserve"> אבל אתה</w:t>
      </w:r>
      <w:r>
        <w:rPr>
          <w:rFonts w:cs="David"/>
          <w:sz w:val="24"/>
          <w:rtl/>
        </w:rPr>
        <w:t xml:space="preserve"> לא יכול להשאיר לראש עיר לסלק חבר אופוזיציה ולשפוט מה זה קלון. </w:t>
      </w:r>
    </w:p>
    <w:p w:rsidR="00000000" w:rsidRDefault="00D34B0A">
      <w:pPr>
        <w:jc w:val="both"/>
        <w:rPr>
          <w:rFonts w:cs="David"/>
          <w:sz w:val="24"/>
          <w:rtl/>
        </w:rPr>
      </w:pPr>
    </w:p>
    <w:p w:rsidR="00000000" w:rsidRDefault="00D34B0A">
      <w:pPr>
        <w:jc w:val="both"/>
        <w:rPr>
          <w:rFonts w:cs="David"/>
          <w:sz w:val="24"/>
          <w:rtl/>
        </w:rPr>
      </w:pPr>
      <w:r>
        <w:rPr>
          <w:rFonts w:cs="David"/>
          <w:sz w:val="24"/>
          <w:u w:val="single"/>
          <w:rtl/>
        </w:rPr>
        <w:t>אלי וולוצקי:</w:t>
      </w:r>
    </w:p>
    <w:p w:rsidR="00000000" w:rsidRDefault="00D34B0A">
      <w:pPr>
        <w:jc w:val="both"/>
        <w:rPr>
          <w:rFonts w:cs="David"/>
          <w:sz w:val="24"/>
          <w:rtl/>
        </w:rPr>
      </w:pPr>
    </w:p>
    <w:p w:rsidR="00000000" w:rsidRDefault="00D34B0A">
      <w:pPr>
        <w:jc w:val="both"/>
        <w:rPr>
          <w:rFonts w:cs="David"/>
          <w:sz w:val="24"/>
          <w:rtl/>
        </w:rPr>
      </w:pPr>
      <w:r>
        <w:rPr>
          <w:rFonts w:cs="David"/>
          <w:sz w:val="24"/>
          <w:rtl/>
        </w:rPr>
        <w:tab/>
        <w:t xml:space="preserve">הבעיה היא להחזיר את זה לבית המשפט אחרי שנגמר המשפט. </w:t>
      </w:r>
    </w:p>
    <w:p w:rsidR="00000000" w:rsidRDefault="00D34B0A">
      <w:pPr>
        <w:jc w:val="both"/>
        <w:rPr>
          <w:rFonts w:cs="David"/>
          <w:sz w:val="24"/>
          <w:rtl/>
        </w:rPr>
      </w:pPr>
    </w:p>
    <w:p w:rsidR="00000000" w:rsidRDefault="00D34B0A">
      <w:pPr>
        <w:rPr>
          <w:rFonts w:cs="David"/>
          <w:sz w:val="24"/>
          <w:u w:val="single"/>
          <w:rtl/>
        </w:rPr>
      </w:pPr>
      <w:r>
        <w:rPr>
          <w:rFonts w:cs="David"/>
          <w:sz w:val="24"/>
          <w:u w:val="single"/>
          <w:rtl/>
        </w:rPr>
        <w:t>יהודית נאות:</w:t>
      </w:r>
    </w:p>
    <w:p w:rsidR="00000000" w:rsidRDefault="00D34B0A">
      <w:pPr>
        <w:rPr>
          <w:rFonts w:cs="David"/>
          <w:sz w:val="24"/>
          <w:u w:val="single"/>
          <w:rtl/>
        </w:rPr>
      </w:pPr>
    </w:p>
    <w:p w:rsidR="00000000" w:rsidRDefault="00D34B0A">
      <w:pPr>
        <w:jc w:val="both"/>
        <w:rPr>
          <w:rFonts w:cs="David"/>
          <w:sz w:val="24"/>
          <w:rtl/>
        </w:rPr>
      </w:pPr>
      <w:r>
        <w:rPr>
          <w:rFonts w:cs="David"/>
          <w:sz w:val="24"/>
          <w:rtl/>
        </w:rPr>
        <w:tab/>
        <w:t xml:space="preserve"> זה נכון. </w:t>
      </w:r>
    </w:p>
    <w:p w:rsidR="00000000" w:rsidRDefault="00D34B0A">
      <w:pPr>
        <w:jc w:val="both"/>
        <w:rPr>
          <w:rFonts w:cs="David"/>
          <w:sz w:val="24"/>
          <w:rtl/>
        </w:rPr>
      </w:pPr>
    </w:p>
    <w:p w:rsidR="00000000" w:rsidRDefault="00D34B0A">
      <w:pPr>
        <w:jc w:val="both"/>
        <w:rPr>
          <w:rFonts w:cs="David"/>
          <w:sz w:val="24"/>
          <w:rtl/>
        </w:rPr>
      </w:pPr>
      <w:r>
        <w:rPr>
          <w:rFonts w:cs="David"/>
          <w:sz w:val="24"/>
          <w:u w:val="single"/>
          <w:rtl/>
        </w:rPr>
        <w:t>אהוד שילת:</w:t>
      </w:r>
    </w:p>
    <w:p w:rsidR="00000000" w:rsidRDefault="00D34B0A">
      <w:pPr>
        <w:jc w:val="both"/>
        <w:rPr>
          <w:rFonts w:cs="David"/>
          <w:sz w:val="24"/>
          <w:rtl/>
        </w:rPr>
      </w:pPr>
    </w:p>
    <w:p w:rsidR="00000000" w:rsidRDefault="00D34B0A">
      <w:pPr>
        <w:jc w:val="both"/>
        <w:rPr>
          <w:rFonts w:cs="David"/>
          <w:sz w:val="24"/>
          <w:rtl/>
        </w:rPr>
      </w:pPr>
      <w:r>
        <w:rPr>
          <w:rFonts w:cs="David"/>
          <w:sz w:val="24"/>
          <w:rtl/>
        </w:rPr>
        <w:tab/>
        <w:t>מי צריך לפנות?</w:t>
      </w:r>
    </w:p>
    <w:p w:rsidR="00000000" w:rsidRDefault="00D34B0A">
      <w:pPr>
        <w:jc w:val="both"/>
        <w:rPr>
          <w:rFonts w:cs="David"/>
          <w:sz w:val="24"/>
          <w:rtl/>
        </w:rPr>
      </w:pPr>
    </w:p>
    <w:p w:rsidR="00000000" w:rsidRDefault="00D34B0A">
      <w:pPr>
        <w:rPr>
          <w:rFonts w:cs="David"/>
          <w:sz w:val="24"/>
          <w:u w:val="single"/>
          <w:rtl/>
        </w:rPr>
      </w:pPr>
      <w:r>
        <w:rPr>
          <w:rFonts w:cs="David"/>
          <w:sz w:val="24"/>
          <w:u w:val="single"/>
          <w:rtl/>
        </w:rPr>
        <w:t>יהודית נאות:</w:t>
      </w:r>
    </w:p>
    <w:p w:rsidR="00000000" w:rsidRDefault="00D34B0A">
      <w:pPr>
        <w:rPr>
          <w:rFonts w:cs="David"/>
          <w:sz w:val="24"/>
          <w:u w:val="single"/>
          <w:rtl/>
        </w:rPr>
      </w:pPr>
    </w:p>
    <w:p w:rsidR="00000000" w:rsidRDefault="00D34B0A">
      <w:pPr>
        <w:jc w:val="both"/>
        <w:rPr>
          <w:rFonts w:cs="David"/>
          <w:sz w:val="24"/>
          <w:rtl/>
        </w:rPr>
      </w:pPr>
      <w:r>
        <w:rPr>
          <w:rFonts w:cs="David"/>
          <w:sz w:val="24"/>
          <w:rtl/>
        </w:rPr>
        <w:tab/>
        <w:t xml:space="preserve"> רק הפרקליטות.</w:t>
      </w:r>
    </w:p>
    <w:p w:rsidR="00000000" w:rsidRDefault="00D34B0A">
      <w:pPr>
        <w:jc w:val="both"/>
        <w:rPr>
          <w:rFonts w:cs="David"/>
          <w:sz w:val="24"/>
          <w:rtl/>
        </w:rPr>
      </w:pPr>
    </w:p>
    <w:p w:rsidR="00000000" w:rsidRDefault="00D34B0A">
      <w:pPr>
        <w:jc w:val="both"/>
        <w:rPr>
          <w:rFonts w:cs="David"/>
          <w:sz w:val="24"/>
          <w:rtl/>
        </w:rPr>
      </w:pPr>
      <w:r>
        <w:rPr>
          <w:rFonts w:cs="David"/>
          <w:sz w:val="24"/>
          <w:u w:val="single"/>
          <w:rtl/>
        </w:rPr>
        <w:t>אהוד שילת:</w:t>
      </w:r>
    </w:p>
    <w:p w:rsidR="00000000" w:rsidRDefault="00D34B0A">
      <w:pPr>
        <w:jc w:val="both"/>
        <w:rPr>
          <w:rFonts w:cs="David"/>
          <w:sz w:val="24"/>
          <w:rtl/>
        </w:rPr>
      </w:pPr>
    </w:p>
    <w:p w:rsidR="00000000" w:rsidRDefault="00D34B0A">
      <w:pPr>
        <w:jc w:val="both"/>
        <w:rPr>
          <w:rFonts w:cs="David"/>
          <w:sz w:val="24"/>
          <w:rtl/>
        </w:rPr>
      </w:pPr>
      <w:r>
        <w:rPr>
          <w:rFonts w:cs="David"/>
          <w:sz w:val="24"/>
          <w:rtl/>
        </w:rPr>
        <w:tab/>
        <w:t>גם היא לא תדע את זה. ל</w:t>
      </w:r>
      <w:r>
        <w:rPr>
          <w:rFonts w:cs="David"/>
          <w:sz w:val="24"/>
          <w:rtl/>
        </w:rPr>
        <w:t xml:space="preserve">כן אני אומר שאם בית המשפט לא קבע כי הוא לא ידע, עדיין ראש עיר או חבר מועצה אחר יכולים לפנות לבית המשפט שיחליט, כי הרי מי שיפנה זה תמיד המתחרה. </w:t>
      </w:r>
    </w:p>
    <w:p w:rsidR="00000000" w:rsidRDefault="00D34B0A">
      <w:pPr>
        <w:jc w:val="both"/>
        <w:rPr>
          <w:rFonts w:cs="David"/>
          <w:sz w:val="24"/>
          <w:rtl/>
        </w:rPr>
      </w:pPr>
    </w:p>
    <w:p w:rsidR="00000000" w:rsidRDefault="00D34B0A">
      <w:pPr>
        <w:jc w:val="both"/>
        <w:rPr>
          <w:rFonts w:cs="David"/>
          <w:sz w:val="24"/>
          <w:rtl/>
        </w:rPr>
      </w:pPr>
      <w:r>
        <w:rPr>
          <w:rFonts w:cs="David"/>
          <w:sz w:val="24"/>
          <w:u w:val="single"/>
          <w:rtl/>
        </w:rPr>
        <w:t>סיגל קוגוט:</w:t>
      </w:r>
    </w:p>
    <w:p w:rsidR="00000000" w:rsidRDefault="00D34B0A">
      <w:pPr>
        <w:jc w:val="both"/>
        <w:rPr>
          <w:rFonts w:cs="David"/>
          <w:sz w:val="24"/>
          <w:rtl/>
        </w:rPr>
      </w:pPr>
    </w:p>
    <w:p w:rsidR="00000000" w:rsidRDefault="00D34B0A">
      <w:pPr>
        <w:jc w:val="both"/>
        <w:rPr>
          <w:rFonts w:cs="David"/>
          <w:sz w:val="24"/>
          <w:rtl/>
        </w:rPr>
      </w:pPr>
      <w:r>
        <w:rPr>
          <w:rFonts w:cs="David"/>
          <w:sz w:val="24"/>
          <w:rtl/>
        </w:rPr>
        <w:tab/>
        <w:t xml:space="preserve">אני לא יודעת אם זה צריך להיות בית המשפט. אולי דווקא הממונה על המחוז. </w:t>
      </w:r>
    </w:p>
    <w:p w:rsidR="00000000" w:rsidRDefault="00D34B0A">
      <w:pPr>
        <w:jc w:val="both"/>
        <w:rPr>
          <w:rFonts w:cs="David"/>
          <w:sz w:val="24"/>
          <w:rtl/>
        </w:rPr>
      </w:pPr>
    </w:p>
    <w:p w:rsidR="00000000" w:rsidRDefault="00D34B0A">
      <w:pPr>
        <w:jc w:val="both"/>
        <w:rPr>
          <w:rFonts w:cs="David"/>
          <w:sz w:val="24"/>
          <w:rtl/>
        </w:rPr>
      </w:pPr>
      <w:r>
        <w:rPr>
          <w:rFonts w:cs="David"/>
          <w:sz w:val="24"/>
          <w:u w:val="single"/>
          <w:rtl/>
        </w:rPr>
        <w:t>מרים פרנקל-שור:</w:t>
      </w:r>
    </w:p>
    <w:p w:rsidR="00000000" w:rsidRDefault="00D34B0A">
      <w:pPr>
        <w:jc w:val="both"/>
        <w:rPr>
          <w:rFonts w:cs="David"/>
          <w:sz w:val="24"/>
          <w:rtl/>
        </w:rPr>
      </w:pPr>
    </w:p>
    <w:p w:rsidR="00000000" w:rsidRDefault="00D34B0A">
      <w:pPr>
        <w:jc w:val="both"/>
        <w:rPr>
          <w:rFonts w:cs="David"/>
          <w:sz w:val="24"/>
          <w:rtl/>
        </w:rPr>
      </w:pPr>
      <w:r>
        <w:rPr>
          <w:rFonts w:cs="David"/>
          <w:sz w:val="24"/>
          <w:rtl/>
        </w:rPr>
        <w:tab/>
        <w:t>יש לך הת</w:t>
      </w:r>
      <w:r>
        <w:rPr>
          <w:rFonts w:cs="David"/>
          <w:sz w:val="24"/>
          <w:rtl/>
        </w:rPr>
        <w:t>נגדות לבית המשפט?</w:t>
      </w:r>
    </w:p>
    <w:p w:rsidR="00000000" w:rsidRDefault="00D34B0A">
      <w:pPr>
        <w:jc w:val="both"/>
        <w:rPr>
          <w:rFonts w:cs="David"/>
          <w:sz w:val="24"/>
          <w:rtl/>
        </w:rPr>
      </w:pPr>
    </w:p>
    <w:p w:rsidR="00000000" w:rsidRDefault="00D34B0A">
      <w:pPr>
        <w:jc w:val="both"/>
        <w:rPr>
          <w:rFonts w:cs="David"/>
          <w:sz w:val="24"/>
          <w:rtl/>
        </w:rPr>
      </w:pPr>
      <w:r>
        <w:rPr>
          <w:rFonts w:cs="David"/>
          <w:sz w:val="24"/>
          <w:u w:val="single"/>
          <w:rtl/>
        </w:rPr>
        <w:t>סיגל קוגוט:</w:t>
      </w:r>
    </w:p>
    <w:p w:rsidR="00000000" w:rsidRDefault="00D34B0A">
      <w:pPr>
        <w:jc w:val="both"/>
        <w:rPr>
          <w:rFonts w:cs="David"/>
          <w:sz w:val="24"/>
          <w:rtl/>
        </w:rPr>
      </w:pPr>
    </w:p>
    <w:p w:rsidR="00000000" w:rsidRDefault="00D34B0A">
      <w:pPr>
        <w:jc w:val="both"/>
        <w:rPr>
          <w:rFonts w:cs="David"/>
          <w:sz w:val="24"/>
          <w:rtl/>
        </w:rPr>
      </w:pPr>
      <w:r>
        <w:rPr>
          <w:rFonts w:cs="David"/>
          <w:sz w:val="24"/>
          <w:rtl/>
        </w:rPr>
        <w:tab/>
        <w:t>יכול להיות שהם לא ירצו את זה. אולי עדיף לפנות לממונה על המחוז במשרד הפנים.</w:t>
      </w:r>
    </w:p>
    <w:p w:rsidR="00000000" w:rsidRDefault="00D34B0A">
      <w:pPr>
        <w:jc w:val="both"/>
        <w:rPr>
          <w:rFonts w:cs="David"/>
          <w:sz w:val="24"/>
          <w:rtl/>
        </w:rPr>
      </w:pPr>
    </w:p>
    <w:p w:rsidR="00000000" w:rsidRDefault="00D34B0A">
      <w:pPr>
        <w:rPr>
          <w:rFonts w:cs="David"/>
          <w:sz w:val="24"/>
          <w:u w:val="single"/>
          <w:rtl/>
        </w:rPr>
      </w:pPr>
      <w:r>
        <w:rPr>
          <w:rFonts w:cs="David"/>
          <w:sz w:val="24"/>
          <w:u w:val="single"/>
          <w:rtl/>
        </w:rPr>
        <w:t>היו"ר דוד אזולאי:</w:t>
      </w:r>
    </w:p>
    <w:p w:rsidR="00000000" w:rsidRDefault="00D34B0A">
      <w:pPr>
        <w:rPr>
          <w:rFonts w:cs="David"/>
          <w:sz w:val="24"/>
          <w:u w:val="single"/>
          <w:rtl/>
        </w:rPr>
      </w:pPr>
    </w:p>
    <w:p w:rsidR="00000000" w:rsidRDefault="00D34B0A">
      <w:pPr>
        <w:jc w:val="both"/>
        <w:rPr>
          <w:rFonts w:cs="David"/>
          <w:sz w:val="24"/>
          <w:rtl/>
        </w:rPr>
      </w:pPr>
      <w:r>
        <w:rPr>
          <w:rFonts w:cs="David"/>
          <w:sz w:val="24"/>
          <w:rtl/>
        </w:rPr>
        <w:tab/>
        <w:t xml:space="preserve"> לא. עם כל הכבוד, הממונה על המחוז לא יכול לקבוע את הדבר הזה.</w:t>
      </w:r>
    </w:p>
    <w:p w:rsidR="00000000" w:rsidRDefault="00D34B0A">
      <w:pPr>
        <w:jc w:val="both"/>
        <w:rPr>
          <w:rFonts w:cs="David"/>
          <w:sz w:val="24"/>
          <w:rtl/>
        </w:rPr>
      </w:pPr>
    </w:p>
    <w:p w:rsidR="00000000" w:rsidRDefault="00D34B0A">
      <w:pPr>
        <w:jc w:val="both"/>
        <w:rPr>
          <w:rFonts w:cs="David"/>
          <w:sz w:val="24"/>
          <w:rtl/>
        </w:rPr>
      </w:pPr>
      <w:r>
        <w:rPr>
          <w:rFonts w:cs="David"/>
          <w:sz w:val="24"/>
          <w:u w:val="single"/>
          <w:rtl/>
        </w:rPr>
        <w:t>מרים פרנקל-שור:</w:t>
      </w:r>
    </w:p>
    <w:p w:rsidR="00000000" w:rsidRDefault="00D34B0A">
      <w:pPr>
        <w:jc w:val="both"/>
        <w:rPr>
          <w:rFonts w:cs="David"/>
          <w:sz w:val="24"/>
          <w:rtl/>
        </w:rPr>
      </w:pPr>
    </w:p>
    <w:p w:rsidR="00000000" w:rsidRDefault="00D34B0A">
      <w:pPr>
        <w:jc w:val="both"/>
        <w:rPr>
          <w:rFonts w:cs="David"/>
          <w:sz w:val="24"/>
          <w:rtl/>
        </w:rPr>
      </w:pPr>
      <w:r>
        <w:rPr>
          <w:rFonts w:cs="David"/>
          <w:sz w:val="24"/>
          <w:rtl/>
        </w:rPr>
        <w:tab/>
        <w:t>אני מציעה שנפנה להנהלת בתי המשפט לקבל את ההתייח</w:t>
      </w:r>
      <w:r>
        <w:rPr>
          <w:rFonts w:cs="David"/>
          <w:sz w:val="24"/>
          <w:rtl/>
        </w:rPr>
        <w:t xml:space="preserve">סות שלה. אם תהיה התנגדות, נזמין ישיבת ועדה. </w:t>
      </w:r>
    </w:p>
    <w:p w:rsidR="00000000" w:rsidRDefault="00D34B0A">
      <w:pPr>
        <w:jc w:val="both"/>
        <w:rPr>
          <w:rFonts w:cs="David"/>
          <w:sz w:val="24"/>
          <w:rtl/>
        </w:rPr>
      </w:pPr>
    </w:p>
    <w:p w:rsidR="00000000" w:rsidRDefault="00D34B0A">
      <w:pPr>
        <w:rPr>
          <w:rFonts w:cs="David"/>
          <w:sz w:val="24"/>
          <w:u w:val="single"/>
          <w:rtl/>
        </w:rPr>
      </w:pPr>
      <w:r>
        <w:rPr>
          <w:rFonts w:cs="David"/>
          <w:sz w:val="24"/>
          <w:u w:val="single"/>
          <w:rtl/>
        </w:rPr>
        <w:t>יהודית נאות:</w:t>
      </w:r>
    </w:p>
    <w:p w:rsidR="00000000" w:rsidRDefault="00D34B0A">
      <w:pPr>
        <w:rPr>
          <w:rFonts w:cs="David"/>
          <w:sz w:val="24"/>
          <w:u w:val="single"/>
          <w:rtl/>
        </w:rPr>
      </w:pPr>
    </w:p>
    <w:p w:rsidR="00000000" w:rsidRDefault="00D34B0A">
      <w:pPr>
        <w:jc w:val="both"/>
        <w:rPr>
          <w:rFonts w:cs="David"/>
          <w:sz w:val="24"/>
          <w:rtl/>
        </w:rPr>
      </w:pPr>
      <w:r>
        <w:rPr>
          <w:rFonts w:cs="David"/>
          <w:sz w:val="24"/>
          <w:rtl/>
        </w:rPr>
        <w:tab/>
        <w:t xml:space="preserve"> היא אומרת, והיה ובית המשפט לא התייחס לשאלה. עכשיו השאלה היא למי לפנות כדי שיקבע כן קלון או לא. אם לא התייחסו לזה, מישהו צריך לקבוע. לאיזו ערכאה אפשר לפנות? </w:t>
      </w:r>
    </w:p>
    <w:p w:rsidR="00000000" w:rsidRDefault="00D34B0A">
      <w:pPr>
        <w:jc w:val="both"/>
        <w:rPr>
          <w:rFonts w:cs="David"/>
          <w:sz w:val="24"/>
          <w:rtl/>
        </w:rPr>
      </w:pPr>
    </w:p>
    <w:p w:rsidR="00000000" w:rsidRDefault="00D34B0A">
      <w:pPr>
        <w:jc w:val="both"/>
        <w:rPr>
          <w:rFonts w:cs="David"/>
          <w:sz w:val="24"/>
          <w:rtl/>
        </w:rPr>
      </w:pPr>
      <w:r>
        <w:rPr>
          <w:rFonts w:cs="David"/>
          <w:sz w:val="24"/>
          <w:u w:val="single"/>
          <w:rtl/>
        </w:rPr>
        <w:t>מרים פרנקל-שור:</w:t>
      </w:r>
    </w:p>
    <w:p w:rsidR="00000000" w:rsidRDefault="00D34B0A">
      <w:pPr>
        <w:jc w:val="both"/>
        <w:rPr>
          <w:rFonts w:cs="David"/>
          <w:sz w:val="24"/>
          <w:rtl/>
        </w:rPr>
      </w:pPr>
    </w:p>
    <w:p w:rsidR="00000000" w:rsidRDefault="00D34B0A">
      <w:pPr>
        <w:jc w:val="both"/>
        <w:rPr>
          <w:rFonts w:cs="David"/>
          <w:sz w:val="24"/>
          <w:rtl/>
        </w:rPr>
      </w:pPr>
      <w:r>
        <w:rPr>
          <w:rFonts w:cs="David"/>
          <w:sz w:val="24"/>
          <w:rtl/>
        </w:rPr>
        <w:tab/>
        <w:t>אני מציעה שצריך לח</w:t>
      </w:r>
      <w:r>
        <w:rPr>
          <w:rFonts w:cs="David"/>
          <w:sz w:val="24"/>
          <w:rtl/>
        </w:rPr>
        <w:t xml:space="preserve">זור ולפנות לבית המשפט, שדן בתיק, שיחליט. </w:t>
      </w:r>
    </w:p>
    <w:p w:rsidR="00000000" w:rsidRDefault="00D34B0A">
      <w:pPr>
        <w:jc w:val="both"/>
        <w:rPr>
          <w:rFonts w:cs="David"/>
          <w:sz w:val="24"/>
          <w:rtl/>
        </w:rPr>
      </w:pPr>
    </w:p>
    <w:p w:rsidR="00000000" w:rsidRDefault="00D34B0A">
      <w:pPr>
        <w:jc w:val="both"/>
        <w:rPr>
          <w:rFonts w:cs="David"/>
          <w:sz w:val="24"/>
          <w:rtl/>
        </w:rPr>
      </w:pPr>
      <w:r>
        <w:rPr>
          <w:rFonts w:cs="David"/>
          <w:sz w:val="24"/>
          <w:u w:val="single"/>
          <w:rtl/>
        </w:rPr>
        <w:t>סיגל קוגוט:</w:t>
      </w:r>
    </w:p>
    <w:p w:rsidR="00000000" w:rsidRDefault="00D34B0A">
      <w:pPr>
        <w:jc w:val="both"/>
        <w:rPr>
          <w:rFonts w:cs="David"/>
          <w:sz w:val="24"/>
          <w:rtl/>
        </w:rPr>
      </w:pPr>
    </w:p>
    <w:p w:rsidR="00000000" w:rsidRDefault="00D34B0A">
      <w:pPr>
        <w:jc w:val="both"/>
        <w:rPr>
          <w:rFonts w:cs="David"/>
          <w:sz w:val="24"/>
          <w:rtl/>
        </w:rPr>
      </w:pPr>
      <w:r>
        <w:rPr>
          <w:rFonts w:cs="David"/>
          <w:sz w:val="24"/>
          <w:rtl/>
        </w:rPr>
        <w:tab/>
        <w:t xml:space="preserve">לאו דווקא שדן בתיק. יכול להיות שהשופט פתאום פרש. </w:t>
      </w:r>
    </w:p>
    <w:p w:rsidR="00000000" w:rsidRDefault="00D34B0A">
      <w:pPr>
        <w:jc w:val="both"/>
        <w:rPr>
          <w:rFonts w:cs="David"/>
          <w:sz w:val="24"/>
          <w:rtl/>
        </w:rPr>
      </w:pPr>
    </w:p>
    <w:p w:rsidR="00000000" w:rsidRDefault="00D34B0A">
      <w:pPr>
        <w:jc w:val="both"/>
        <w:rPr>
          <w:rFonts w:cs="David"/>
          <w:sz w:val="24"/>
          <w:rtl/>
        </w:rPr>
      </w:pPr>
      <w:r>
        <w:rPr>
          <w:rFonts w:cs="David"/>
          <w:sz w:val="24"/>
          <w:u w:val="single"/>
          <w:rtl/>
        </w:rPr>
        <w:t>אלי וולוצקי:</w:t>
      </w:r>
    </w:p>
    <w:p w:rsidR="00000000" w:rsidRDefault="00D34B0A">
      <w:pPr>
        <w:jc w:val="both"/>
        <w:rPr>
          <w:rFonts w:cs="David"/>
          <w:sz w:val="24"/>
          <w:rtl/>
        </w:rPr>
      </w:pPr>
    </w:p>
    <w:p w:rsidR="00000000" w:rsidRDefault="00D34B0A">
      <w:pPr>
        <w:jc w:val="both"/>
        <w:rPr>
          <w:rFonts w:cs="David"/>
          <w:sz w:val="24"/>
          <w:rtl/>
        </w:rPr>
      </w:pPr>
      <w:r>
        <w:rPr>
          <w:rFonts w:cs="David"/>
          <w:sz w:val="24"/>
          <w:rtl/>
        </w:rPr>
        <w:tab/>
        <w:t xml:space="preserve">ההחלטה צריכה להיות אולי של היועץ המשפטי של הממשלה. </w:t>
      </w:r>
    </w:p>
    <w:p w:rsidR="00000000" w:rsidRDefault="00D34B0A">
      <w:pPr>
        <w:jc w:val="both"/>
        <w:rPr>
          <w:rFonts w:cs="David"/>
          <w:sz w:val="24"/>
          <w:rtl/>
        </w:rPr>
      </w:pPr>
    </w:p>
    <w:p w:rsidR="00000000" w:rsidRDefault="00D34B0A">
      <w:pPr>
        <w:jc w:val="both"/>
        <w:rPr>
          <w:rFonts w:cs="David"/>
          <w:sz w:val="24"/>
          <w:rtl/>
        </w:rPr>
      </w:pPr>
      <w:r>
        <w:rPr>
          <w:rFonts w:cs="David"/>
          <w:sz w:val="24"/>
          <w:u w:val="single"/>
          <w:rtl/>
        </w:rPr>
        <w:t>מרים פרנקל-שור:</w:t>
      </w:r>
    </w:p>
    <w:p w:rsidR="00000000" w:rsidRDefault="00D34B0A">
      <w:pPr>
        <w:jc w:val="both"/>
        <w:rPr>
          <w:rFonts w:cs="David"/>
          <w:sz w:val="24"/>
          <w:rtl/>
        </w:rPr>
      </w:pPr>
    </w:p>
    <w:p w:rsidR="00000000" w:rsidRDefault="00D34B0A">
      <w:pPr>
        <w:jc w:val="both"/>
        <w:rPr>
          <w:rFonts w:cs="David"/>
          <w:sz w:val="24"/>
          <w:rtl/>
        </w:rPr>
      </w:pPr>
      <w:r>
        <w:rPr>
          <w:rFonts w:cs="David"/>
          <w:sz w:val="24"/>
          <w:rtl/>
        </w:rPr>
        <w:tab/>
        <w:t xml:space="preserve">זה יותר פרוצדורה. יש התנגדות לזה. </w:t>
      </w:r>
    </w:p>
    <w:p w:rsidR="00000000" w:rsidRDefault="00D34B0A">
      <w:pPr>
        <w:jc w:val="both"/>
        <w:rPr>
          <w:rFonts w:cs="David"/>
          <w:sz w:val="24"/>
          <w:rtl/>
        </w:rPr>
      </w:pPr>
    </w:p>
    <w:p w:rsidR="00000000" w:rsidRDefault="00D34B0A">
      <w:pPr>
        <w:jc w:val="both"/>
        <w:rPr>
          <w:rFonts w:cs="David"/>
          <w:sz w:val="24"/>
          <w:rtl/>
        </w:rPr>
      </w:pPr>
      <w:r>
        <w:rPr>
          <w:rFonts w:cs="David"/>
          <w:sz w:val="24"/>
          <w:u w:val="single"/>
          <w:rtl/>
        </w:rPr>
        <w:t>סיגל קוגוט:</w:t>
      </w:r>
    </w:p>
    <w:p w:rsidR="00000000" w:rsidRDefault="00D34B0A">
      <w:pPr>
        <w:jc w:val="both"/>
        <w:rPr>
          <w:rFonts w:cs="David"/>
          <w:sz w:val="24"/>
          <w:rtl/>
        </w:rPr>
      </w:pPr>
    </w:p>
    <w:p w:rsidR="00000000" w:rsidRDefault="00D34B0A">
      <w:pPr>
        <w:jc w:val="both"/>
        <w:rPr>
          <w:rFonts w:cs="David"/>
          <w:sz w:val="24"/>
          <w:rtl/>
        </w:rPr>
      </w:pPr>
      <w:r>
        <w:rPr>
          <w:rFonts w:cs="David"/>
          <w:sz w:val="24"/>
          <w:rtl/>
        </w:rPr>
        <w:tab/>
        <w:t>מה מחליטים ל</w:t>
      </w:r>
      <w:r>
        <w:rPr>
          <w:rFonts w:cs="David"/>
          <w:sz w:val="24"/>
          <w:rtl/>
        </w:rPr>
        <w:t>גבי זה?</w:t>
      </w:r>
    </w:p>
    <w:p w:rsidR="00000000" w:rsidRDefault="00D34B0A">
      <w:pPr>
        <w:jc w:val="both"/>
        <w:rPr>
          <w:rFonts w:cs="David"/>
          <w:sz w:val="24"/>
          <w:rtl/>
        </w:rPr>
      </w:pPr>
    </w:p>
    <w:p w:rsidR="00000000" w:rsidRDefault="00D34B0A">
      <w:pPr>
        <w:rPr>
          <w:rFonts w:cs="David"/>
          <w:sz w:val="24"/>
          <w:u w:val="single"/>
          <w:rtl/>
        </w:rPr>
      </w:pPr>
      <w:r>
        <w:rPr>
          <w:rFonts w:cs="David"/>
          <w:sz w:val="24"/>
          <w:u w:val="single"/>
          <w:rtl/>
        </w:rPr>
        <w:t>היו"ר דוד אזולאי:</w:t>
      </w:r>
    </w:p>
    <w:p w:rsidR="00000000" w:rsidRDefault="00D34B0A">
      <w:pPr>
        <w:rPr>
          <w:rFonts w:cs="David"/>
          <w:sz w:val="24"/>
          <w:u w:val="single"/>
          <w:rtl/>
        </w:rPr>
      </w:pPr>
    </w:p>
    <w:p w:rsidR="00000000" w:rsidRDefault="00D34B0A">
      <w:pPr>
        <w:jc w:val="both"/>
        <w:rPr>
          <w:rFonts w:cs="David"/>
          <w:sz w:val="24"/>
          <w:rtl/>
        </w:rPr>
      </w:pPr>
      <w:r>
        <w:rPr>
          <w:rFonts w:cs="David"/>
          <w:sz w:val="24"/>
          <w:rtl/>
        </w:rPr>
        <w:tab/>
        <w:t xml:space="preserve"> מירי תפנה להנהלת בית המשפט ותבקש התייחסותה לעניין הזה.</w:t>
      </w:r>
    </w:p>
    <w:p w:rsidR="00000000" w:rsidRDefault="00D34B0A">
      <w:pPr>
        <w:jc w:val="both"/>
        <w:rPr>
          <w:rFonts w:cs="David"/>
          <w:sz w:val="24"/>
          <w:rtl/>
        </w:rPr>
      </w:pPr>
    </w:p>
    <w:p w:rsidR="00000000" w:rsidRDefault="00D34B0A">
      <w:pPr>
        <w:jc w:val="both"/>
        <w:rPr>
          <w:rFonts w:cs="David"/>
          <w:sz w:val="24"/>
          <w:rtl/>
        </w:rPr>
      </w:pPr>
      <w:r>
        <w:rPr>
          <w:rFonts w:cs="David"/>
          <w:sz w:val="24"/>
          <w:u w:val="single"/>
          <w:rtl/>
        </w:rPr>
        <w:t>מרים פרנקל-שור:</w:t>
      </w:r>
    </w:p>
    <w:p w:rsidR="00000000" w:rsidRDefault="00D34B0A">
      <w:pPr>
        <w:jc w:val="both"/>
        <w:rPr>
          <w:rFonts w:cs="David"/>
          <w:sz w:val="24"/>
          <w:rtl/>
        </w:rPr>
      </w:pPr>
    </w:p>
    <w:p w:rsidR="00000000" w:rsidRDefault="00D34B0A">
      <w:pPr>
        <w:jc w:val="both"/>
        <w:rPr>
          <w:rFonts w:cs="David"/>
          <w:sz w:val="24"/>
          <w:rtl/>
        </w:rPr>
      </w:pPr>
      <w:r>
        <w:rPr>
          <w:rFonts w:cs="David"/>
          <w:sz w:val="24"/>
          <w:rtl/>
        </w:rPr>
        <w:tab/>
        <w:t>לשני דברים. אחד, האם אנחנו קובעים פה עיקרון שבית המשפט יחליט שיש עם העבירה קלון - - -</w:t>
      </w:r>
    </w:p>
    <w:p w:rsidR="00000000" w:rsidRDefault="00D34B0A">
      <w:pPr>
        <w:jc w:val="both"/>
        <w:rPr>
          <w:rFonts w:cs="David"/>
          <w:sz w:val="24"/>
          <w:rtl/>
        </w:rPr>
      </w:pPr>
    </w:p>
    <w:p w:rsidR="00000000" w:rsidRDefault="00D34B0A">
      <w:pPr>
        <w:jc w:val="both"/>
        <w:rPr>
          <w:rFonts w:cs="David"/>
          <w:sz w:val="24"/>
          <w:rtl/>
        </w:rPr>
      </w:pPr>
    </w:p>
    <w:p w:rsidR="00000000" w:rsidRDefault="00D34B0A">
      <w:pPr>
        <w:jc w:val="both"/>
        <w:rPr>
          <w:rFonts w:cs="David"/>
          <w:sz w:val="24"/>
          <w:rtl/>
        </w:rPr>
      </w:pPr>
      <w:r>
        <w:rPr>
          <w:rFonts w:cs="David"/>
          <w:sz w:val="24"/>
          <w:u w:val="single"/>
          <w:rtl/>
        </w:rPr>
        <w:t>סיגל קוגוט:</w:t>
      </w:r>
    </w:p>
    <w:p w:rsidR="00000000" w:rsidRDefault="00D34B0A">
      <w:pPr>
        <w:jc w:val="both"/>
        <w:rPr>
          <w:rFonts w:cs="David"/>
          <w:sz w:val="24"/>
          <w:rtl/>
        </w:rPr>
      </w:pPr>
    </w:p>
    <w:p w:rsidR="00000000" w:rsidRDefault="00D34B0A">
      <w:pPr>
        <w:jc w:val="both"/>
        <w:rPr>
          <w:rFonts w:cs="David"/>
          <w:sz w:val="24"/>
          <w:rtl/>
        </w:rPr>
      </w:pPr>
      <w:r>
        <w:rPr>
          <w:rFonts w:cs="David"/>
          <w:sz w:val="24"/>
          <w:rtl/>
        </w:rPr>
        <w:tab/>
        <w:t>אגב, זה קיים היום לגבי ראש העיר, כי בחוק הבחירה הי</w:t>
      </w:r>
      <w:r>
        <w:rPr>
          <w:rFonts w:cs="David"/>
          <w:sz w:val="24"/>
          <w:rtl/>
        </w:rPr>
        <w:t>שירה כתוב שבית המשפט חייב לקבוע קלון.</w:t>
      </w:r>
    </w:p>
    <w:p w:rsidR="00000000" w:rsidRDefault="00D34B0A">
      <w:pPr>
        <w:jc w:val="both"/>
        <w:rPr>
          <w:rFonts w:cs="David"/>
          <w:sz w:val="24"/>
          <w:rtl/>
        </w:rPr>
      </w:pPr>
    </w:p>
    <w:p w:rsidR="00000000" w:rsidRDefault="00D34B0A">
      <w:pPr>
        <w:jc w:val="both"/>
        <w:rPr>
          <w:rFonts w:cs="David"/>
          <w:sz w:val="24"/>
          <w:rtl/>
        </w:rPr>
      </w:pPr>
      <w:r>
        <w:rPr>
          <w:rFonts w:cs="David"/>
          <w:sz w:val="24"/>
          <w:u w:val="single"/>
          <w:rtl/>
        </w:rPr>
        <w:t>מרים פרנקל-שור:</w:t>
      </w:r>
    </w:p>
    <w:p w:rsidR="00000000" w:rsidRDefault="00D34B0A">
      <w:pPr>
        <w:jc w:val="both"/>
        <w:rPr>
          <w:rFonts w:cs="David"/>
          <w:sz w:val="24"/>
          <w:rtl/>
        </w:rPr>
      </w:pPr>
    </w:p>
    <w:p w:rsidR="00000000" w:rsidRDefault="00D34B0A">
      <w:pPr>
        <w:jc w:val="both"/>
        <w:rPr>
          <w:rFonts w:cs="David"/>
          <w:sz w:val="24"/>
          <w:rtl/>
        </w:rPr>
      </w:pPr>
      <w:r>
        <w:rPr>
          <w:rFonts w:cs="David"/>
          <w:sz w:val="24"/>
          <w:rtl/>
        </w:rPr>
        <w:tab/>
        <w:t>ומה קורה אם בית המשפט לא קובע?</w:t>
      </w:r>
    </w:p>
    <w:p w:rsidR="00000000" w:rsidRDefault="00D34B0A">
      <w:pPr>
        <w:jc w:val="both"/>
        <w:rPr>
          <w:rFonts w:cs="David"/>
          <w:sz w:val="24"/>
          <w:rtl/>
        </w:rPr>
      </w:pPr>
    </w:p>
    <w:p w:rsidR="00000000" w:rsidRDefault="00D34B0A">
      <w:pPr>
        <w:jc w:val="both"/>
        <w:rPr>
          <w:rFonts w:cs="David"/>
          <w:sz w:val="24"/>
          <w:rtl/>
        </w:rPr>
      </w:pPr>
      <w:r>
        <w:rPr>
          <w:rFonts w:cs="David"/>
          <w:sz w:val="24"/>
          <w:u w:val="single"/>
          <w:rtl/>
        </w:rPr>
        <w:br w:type="page"/>
        <w:t>סיגל קוגוט:</w:t>
      </w:r>
    </w:p>
    <w:p w:rsidR="00000000" w:rsidRDefault="00D34B0A">
      <w:pPr>
        <w:jc w:val="both"/>
        <w:rPr>
          <w:rFonts w:cs="David"/>
          <w:sz w:val="24"/>
          <w:rtl/>
        </w:rPr>
      </w:pPr>
    </w:p>
    <w:p w:rsidR="00000000" w:rsidRDefault="00D34B0A">
      <w:pPr>
        <w:jc w:val="both"/>
        <w:rPr>
          <w:rFonts w:cs="David"/>
          <w:sz w:val="24"/>
          <w:rtl/>
        </w:rPr>
      </w:pPr>
      <w:r>
        <w:rPr>
          <w:rFonts w:cs="David"/>
          <w:sz w:val="24"/>
          <w:rtl/>
        </w:rPr>
        <w:tab/>
        <w:t>על זה רציתי שתשאלי אותם. היום כתוב בחוק הבחירה הישירה, שראש עיר, לא חבר מועצה, ראש עיר שהורשע יעבירו אותו מתפקידו רק אם בית המשפט קבע קלון לפי בקשה שהוג</w:t>
      </w:r>
      <w:r>
        <w:rPr>
          <w:rFonts w:cs="David"/>
          <w:sz w:val="24"/>
          <w:rtl/>
        </w:rPr>
        <w:t xml:space="preserve">שה לפני גזר הדין. זאת אומרת, אם אף אחד לא ידע ובית המשפט לא התייחס לזה בכלל, לפי חוק הבחירה הישירה לראש עיר, אי-אפשר לפנות אחרי פסק דין. השאלה אם יש לזה הצדקה. אם את כבר פונה, זה לגבי שתי הסוגיות. </w:t>
      </w:r>
    </w:p>
    <w:p w:rsidR="00000000" w:rsidRDefault="00D34B0A">
      <w:pPr>
        <w:jc w:val="both"/>
        <w:rPr>
          <w:rFonts w:cs="David"/>
          <w:sz w:val="24"/>
          <w:rtl/>
        </w:rPr>
      </w:pPr>
    </w:p>
    <w:p w:rsidR="00000000" w:rsidRDefault="00D34B0A">
      <w:pPr>
        <w:jc w:val="both"/>
        <w:rPr>
          <w:rFonts w:cs="David"/>
          <w:sz w:val="24"/>
          <w:rtl/>
        </w:rPr>
      </w:pPr>
      <w:r>
        <w:rPr>
          <w:rFonts w:cs="David"/>
          <w:sz w:val="24"/>
          <w:u w:val="single"/>
          <w:rtl/>
        </w:rPr>
        <w:t>אלי וולוצקי:</w:t>
      </w:r>
    </w:p>
    <w:p w:rsidR="00000000" w:rsidRDefault="00D34B0A">
      <w:pPr>
        <w:jc w:val="both"/>
        <w:rPr>
          <w:rFonts w:cs="David"/>
          <w:sz w:val="24"/>
          <w:rtl/>
        </w:rPr>
      </w:pPr>
    </w:p>
    <w:p w:rsidR="00000000" w:rsidRDefault="00D34B0A">
      <w:pPr>
        <w:jc w:val="both"/>
        <w:rPr>
          <w:rFonts w:cs="David"/>
          <w:sz w:val="24"/>
          <w:rtl/>
        </w:rPr>
      </w:pPr>
      <w:r>
        <w:rPr>
          <w:rFonts w:cs="David"/>
          <w:sz w:val="24"/>
          <w:rtl/>
        </w:rPr>
        <w:tab/>
        <w:t xml:space="preserve">אני לא חושב שהעומס על היועץ המשפטי לממשלה </w:t>
      </w:r>
      <w:r>
        <w:rPr>
          <w:rFonts w:cs="David"/>
          <w:sz w:val="24"/>
          <w:rtl/>
        </w:rPr>
        <w:t>הוא כזה שדווקא בקשות קלון האלה הן מה שיכריעו אותו.</w:t>
      </w:r>
    </w:p>
    <w:p w:rsidR="00000000" w:rsidRDefault="00D34B0A">
      <w:pPr>
        <w:jc w:val="both"/>
        <w:rPr>
          <w:rFonts w:cs="David"/>
          <w:sz w:val="24"/>
          <w:rtl/>
        </w:rPr>
      </w:pPr>
    </w:p>
    <w:p w:rsidR="00000000" w:rsidRDefault="00D34B0A">
      <w:pPr>
        <w:jc w:val="both"/>
        <w:rPr>
          <w:rFonts w:cs="David"/>
          <w:sz w:val="24"/>
          <w:u w:val="single"/>
          <w:rtl/>
        </w:rPr>
      </w:pPr>
      <w:r>
        <w:rPr>
          <w:rFonts w:cs="David"/>
          <w:sz w:val="24"/>
          <w:u w:val="single"/>
          <w:rtl/>
        </w:rPr>
        <w:t xml:space="preserve">סיגל קוגוט: </w:t>
      </w:r>
    </w:p>
    <w:p w:rsidR="00000000" w:rsidRDefault="00D34B0A">
      <w:pPr>
        <w:jc w:val="both"/>
        <w:rPr>
          <w:rFonts w:cs="David"/>
          <w:sz w:val="24"/>
          <w:u w:val="single"/>
          <w:rtl/>
        </w:rPr>
      </w:pPr>
    </w:p>
    <w:p w:rsidR="00000000" w:rsidRDefault="00D34B0A">
      <w:pPr>
        <w:jc w:val="both"/>
        <w:rPr>
          <w:rFonts w:cs="David"/>
          <w:sz w:val="24"/>
          <w:rtl/>
        </w:rPr>
      </w:pPr>
      <w:r>
        <w:rPr>
          <w:rFonts w:cs="David"/>
          <w:sz w:val="24"/>
          <w:rtl/>
        </w:rPr>
        <w:tab/>
        <w:t xml:space="preserve">למה לא? היום גם בחברות ממשלתיות, כל דירקטור צריך שלא יהיה אתו קלון. גם הם רוצים שהיועץ המשפטי יחליט אם יש קלון. איפה שיש קלון, ויש את זה בכמה חוקים, רוצים שהיועץ המשפטי יחליט. </w:t>
      </w:r>
    </w:p>
    <w:p w:rsidR="00000000" w:rsidRDefault="00D34B0A">
      <w:pPr>
        <w:jc w:val="both"/>
        <w:rPr>
          <w:rFonts w:cs="David"/>
          <w:sz w:val="24"/>
          <w:rtl/>
        </w:rPr>
      </w:pPr>
    </w:p>
    <w:p w:rsidR="00000000" w:rsidRDefault="00D34B0A">
      <w:pPr>
        <w:jc w:val="both"/>
        <w:rPr>
          <w:rFonts w:cs="David"/>
          <w:sz w:val="24"/>
          <w:rtl/>
        </w:rPr>
      </w:pPr>
      <w:r>
        <w:rPr>
          <w:rFonts w:cs="David"/>
          <w:sz w:val="24"/>
          <w:u w:val="single"/>
          <w:rtl/>
        </w:rPr>
        <w:t>אהוד שילת:</w:t>
      </w:r>
    </w:p>
    <w:p w:rsidR="00000000" w:rsidRDefault="00D34B0A">
      <w:pPr>
        <w:jc w:val="both"/>
        <w:rPr>
          <w:rFonts w:cs="David"/>
          <w:sz w:val="24"/>
          <w:rtl/>
        </w:rPr>
      </w:pPr>
    </w:p>
    <w:p w:rsidR="00000000" w:rsidRDefault="00D34B0A">
      <w:pPr>
        <w:jc w:val="both"/>
        <w:rPr>
          <w:rFonts w:cs="David"/>
          <w:sz w:val="24"/>
          <w:rtl/>
        </w:rPr>
      </w:pPr>
      <w:r>
        <w:rPr>
          <w:rFonts w:cs="David"/>
          <w:sz w:val="24"/>
          <w:rtl/>
        </w:rPr>
        <w:tab/>
        <w:t>אני חושב שבית המשפט צריך לעשות את זה. הרי מי ילך להתלונן? ילך להתלונן חבר מועצה או ראש הרשות, כשיוודע לאחר זמן שהוא הורשע. שיהיה לו פתח בחוק להגיש בקשה לבית המשפט לקבוע אם יש עם זה קלון או לא. כל המשמעות של הקלון פה היא רק לעניין הכהונה של חבר מועצה. אני</w:t>
      </w:r>
      <w:r>
        <w:rPr>
          <w:rFonts w:cs="David"/>
          <w:sz w:val="24"/>
          <w:rtl/>
        </w:rPr>
        <w:t xml:space="preserve"> לא בטוח שזה עניין של סודיות דין. כל מה שהשופט יצטרך לעשות זה לקרוא את פסק הדין ולהגיד אם יש בנסיבות האלה קלון או אין קלון.  למעשה הוא אומר לו: אתה יכול לכהן כחבר מועצה או לא יכול לכהן כחבר מועצה. זה הכל.</w:t>
      </w:r>
    </w:p>
    <w:p w:rsidR="00000000" w:rsidRDefault="00D34B0A">
      <w:pPr>
        <w:jc w:val="both"/>
        <w:rPr>
          <w:rFonts w:cs="David"/>
          <w:sz w:val="24"/>
          <w:rtl/>
        </w:rPr>
      </w:pPr>
    </w:p>
    <w:p w:rsidR="00000000" w:rsidRDefault="00D34B0A">
      <w:pPr>
        <w:jc w:val="both"/>
        <w:rPr>
          <w:rFonts w:cs="David"/>
          <w:sz w:val="24"/>
          <w:rtl/>
        </w:rPr>
      </w:pPr>
      <w:r>
        <w:rPr>
          <w:rFonts w:cs="David"/>
          <w:sz w:val="24"/>
          <w:u w:val="single"/>
          <w:rtl/>
        </w:rPr>
        <w:t>מרים פרנקל-שור:</w:t>
      </w:r>
    </w:p>
    <w:p w:rsidR="00000000" w:rsidRDefault="00D34B0A">
      <w:pPr>
        <w:jc w:val="both"/>
        <w:rPr>
          <w:rFonts w:cs="David"/>
          <w:sz w:val="24"/>
          <w:rtl/>
        </w:rPr>
      </w:pPr>
    </w:p>
    <w:p w:rsidR="00000000" w:rsidRDefault="00D34B0A">
      <w:pPr>
        <w:jc w:val="both"/>
        <w:rPr>
          <w:rFonts w:cs="David"/>
          <w:sz w:val="24"/>
          <w:rtl/>
        </w:rPr>
      </w:pPr>
      <w:r>
        <w:rPr>
          <w:rFonts w:cs="David"/>
          <w:sz w:val="24"/>
          <w:rtl/>
        </w:rPr>
        <w:tab/>
        <w:t>תיקון נוסף לסעיף 123א לפקודת העי</w:t>
      </w:r>
      <w:r>
        <w:rPr>
          <w:rFonts w:cs="David"/>
          <w:sz w:val="24"/>
          <w:rtl/>
        </w:rPr>
        <w:t xml:space="preserve">ריות. כאן ההצעה של חברת-הכנסת נאות היא לקבוע שמי שפסול לכהן לגבי אותו מקרה שבו עכשיו דנו, אנחנו קובעים פקיעה אוטומטית של חברותו במועצה מיום שפסק הדין נהיה סופי. </w:t>
      </w:r>
    </w:p>
    <w:p w:rsidR="00000000" w:rsidRDefault="00D34B0A">
      <w:pPr>
        <w:jc w:val="both"/>
        <w:rPr>
          <w:rFonts w:cs="David"/>
          <w:sz w:val="24"/>
          <w:rtl/>
        </w:rPr>
      </w:pPr>
    </w:p>
    <w:p w:rsidR="00000000" w:rsidRDefault="00D34B0A">
      <w:pPr>
        <w:jc w:val="both"/>
        <w:rPr>
          <w:rFonts w:cs="David"/>
          <w:sz w:val="24"/>
          <w:rtl/>
        </w:rPr>
      </w:pPr>
      <w:r>
        <w:rPr>
          <w:rFonts w:cs="David"/>
          <w:sz w:val="24"/>
          <w:u w:val="single"/>
          <w:rtl/>
        </w:rPr>
        <w:t>אהוד שילת:</w:t>
      </w:r>
    </w:p>
    <w:p w:rsidR="00000000" w:rsidRDefault="00D34B0A">
      <w:pPr>
        <w:jc w:val="both"/>
        <w:rPr>
          <w:rFonts w:cs="David"/>
          <w:sz w:val="24"/>
          <w:rtl/>
        </w:rPr>
      </w:pPr>
    </w:p>
    <w:p w:rsidR="00000000" w:rsidRDefault="00D34B0A">
      <w:pPr>
        <w:jc w:val="both"/>
        <w:rPr>
          <w:rFonts w:cs="David"/>
          <w:sz w:val="24"/>
          <w:rtl/>
        </w:rPr>
      </w:pPr>
      <w:r>
        <w:rPr>
          <w:rFonts w:cs="David"/>
          <w:sz w:val="24"/>
          <w:rtl/>
        </w:rPr>
        <w:tab/>
        <w:t>מה פירוש פקיעה אוטומטית?</w:t>
      </w:r>
    </w:p>
    <w:p w:rsidR="00000000" w:rsidRDefault="00D34B0A">
      <w:pPr>
        <w:jc w:val="both"/>
        <w:rPr>
          <w:rFonts w:cs="David"/>
          <w:sz w:val="24"/>
          <w:rtl/>
        </w:rPr>
      </w:pPr>
    </w:p>
    <w:p w:rsidR="00000000" w:rsidRDefault="00D34B0A">
      <w:pPr>
        <w:jc w:val="both"/>
        <w:rPr>
          <w:rFonts w:cs="David"/>
          <w:sz w:val="24"/>
          <w:rtl/>
        </w:rPr>
      </w:pPr>
      <w:r>
        <w:rPr>
          <w:rFonts w:cs="David"/>
          <w:sz w:val="24"/>
          <w:u w:val="single"/>
          <w:rtl/>
        </w:rPr>
        <w:t>מרים פרנקל-שור:</w:t>
      </w:r>
    </w:p>
    <w:p w:rsidR="00000000" w:rsidRDefault="00D34B0A">
      <w:pPr>
        <w:jc w:val="both"/>
        <w:rPr>
          <w:rFonts w:cs="David"/>
          <w:sz w:val="24"/>
          <w:rtl/>
        </w:rPr>
      </w:pPr>
    </w:p>
    <w:p w:rsidR="00000000" w:rsidRDefault="00D34B0A">
      <w:pPr>
        <w:jc w:val="both"/>
        <w:rPr>
          <w:rFonts w:cs="David"/>
          <w:sz w:val="24"/>
          <w:rtl/>
        </w:rPr>
      </w:pPr>
      <w:r>
        <w:rPr>
          <w:rFonts w:cs="David"/>
          <w:sz w:val="24"/>
          <w:rtl/>
        </w:rPr>
        <w:tab/>
        <w:t>בסעיף 123א יש היום פרוצדורה שראש העי</w:t>
      </w:r>
      <w:r>
        <w:rPr>
          <w:rFonts w:cs="David"/>
          <w:sz w:val="24"/>
          <w:rtl/>
        </w:rPr>
        <w:t xml:space="preserve">ר צריך לפנות אליו ולהודיע לו על מנת שהוא יפנה את מקומו. אומרת חברת-הכנסת נאות: אני לא רוצה להשאיר בידי ראש העיר. אם פסק הדין קובע שיש עם העבירה קלון, מאותו יום שניתן פסק הדין, פקעה חברותו. </w:t>
      </w:r>
    </w:p>
    <w:p w:rsidR="00000000" w:rsidRDefault="00D34B0A">
      <w:pPr>
        <w:jc w:val="both"/>
        <w:rPr>
          <w:rFonts w:cs="David"/>
          <w:sz w:val="24"/>
          <w:rtl/>
        </w:rPr>
      </w:pPr>
    </w:p>
    <w:p w:rsidR="00000000" w:rsidRDefault="00D34B0A">
      <w:pPr>
        <w:jc w:val="both"/>
        <w:rPr>
          <w:rFonts w:cs="David"/>
          <w:sz w:val="24"/>
          <w:rtl/>
        </w:rPr>
      </w:pPr>
      <w:r>
        <w:rPr>
          <w:rFonts w:cs="David"/>
          <w:sz w:val="24"/>
          <w:u w:val="single"/>
          <w:rtl/>
        </w:rPr>
        <w:t>אהוד שילת:</w:t>
      </w:r>
    </w:p>
    <w:p w:rsidR="00000000" w:rsidRDefault="00D34B0A">
      <w:pPr>
        <w:jc w:val="both"/>
        <w:rPr>
          <w:rFonts w:cs="David"/>
          <w:sz w:val="24"/>
          <w:rtl/>
        </w:rPr>
      </w:pPr>
    </w:p>
    <w:p w:rsidR="00000000" w:rsidRDefault="00D34B0A">
      <w:pPr>
        <w:jc w:val="both"/>
        <w:rPr>
          <w:rFonts w:cs="David"/>
          <w:sz w:val="24"/>
          <w:rtl/>
        </w:rPr>
      </w:pPr>
      <w:r>
        <w:rPr>
          <w:rFonts w:cs="David"/>
          <w:sz w:val="24"/>
          <w:rtl/>
        </w:rPr>
        <w:tab/>
        <w:t>ואם אף אחד לא יודע על זה והוא יושב במועצה עוד שלוש ש</w:t>
      </w:r>
      <w:r>
        <w:rPr>
          <w:rFonts w:cs="David"/>
          <w:sz w:val="24"/>
          <w:rtl/>
        </w:rPr>
        <w:t xml:space="preserve">נים, ואחרי שלוש שנים מסתבר שרטרואקטיבית פקעה כהונתו והיו החלטות שנפלו על חודו של קול? </w:t>
      </w:r>
    </w:p>
    <w:p w:rsidR="00000000" w:rsidRDefault="00D34B0A">
      <w:pPr>
        <w:jc w:val="both"/>
        <w:rPr>
          <w:rFonts w:cs="David"/>
          <w:sz w:val="24"/>
          <w:rtl/>
        </w:rPr>
      </w:pPr>
    </w:p>
    <w:p w:rsidR="00000000" w:rsidRDefault="00D34B0A">
      <w:pPr>
        <w:jc w:val="both"/>
        <w:rPr>
          <w:rFonts w:cs="David"/>
          <w:sz w:val="24"/>
          <w:rtl/>
        </w:rPr>
      </w:pPr>
      <w:r>
        <w:rPr>
          <w:rFonts w:cs="David"/>
          <w:sz w:val="24"/>
          <w:u w:val="single"/>
          <w:rtl/>
        </w:rPr>
        <w:t>סיגל קוגוט:</w:t>
      </w:r>
    </w:p>
    <w:p w:rsidR="00000000" w:rsidRDefault="00D34B0A">
      <w:pPr>
        <w:jc w:val="both"/>
        <w:rPr>
          <w:rFonts w:cs="David"/>
          <w:sz w:val="24"/>
          <w:rtl/>
        </w:rPr>
      </w:pPr>
    </w:p>
    <w:p w:rsidR="00000000" w:rsidRDefault="00D34B0A">
      <w:pPr>
        <w:jc w:val="both"/>
        <w:rPr>
          <w:rFonts w:cs="David"/>
          <w:sz w:val="24"/>
          <w:rtl/>
        </w:rPr>
      </w:pPr>
      <w:r>
        <w:rPr>
          <w:rFonts w:cs="David"/>
          <w:sz w:val="24"/>
          <w:rtl/>
        </w:rPr>
        <w:tab/>
        <w:t xml:space="preserve">ואם ראש העיר לא שולח לו הודעה והוא יושב עוד חודשיים וקיבלו החלטות? </w:t>
      </w:r>
    </w:p>
    <w:p w:rsidR="00000000" w:rsidRDefault="00D34B0A">
      <w:pPr>
        <w:jc w:val="both"/>
        <w:rPr>
          <w:rFonts w:cs="David"/>
          <w:sz w:val="24"/>
          <w:rtl/>
        </w:rPr>
      </w:pPr>
    </w:p>
    <w:p w:rsidR="00000000" w:rsidRDefault="00D34B0A">
      <w:pPr>
        <w:rPr>
          <w:rFonts w:cs="David"/>
          <w:sz w:val="24"/>
          <w:u w:val="single"/>
          <w:rtl/>
        </w:rPr>
      </w:pPr>
      <w:r>
        <w:rPr>
          <w:rFonts w:cs="David"/>
          <w:sz w:val="24"/>
          <w:u w:val="single"/>
          <w:rtl/>
        </w:rPr>
        <w:br w:type="page"/>
        <w:t>היו"ר דוד אזולאי:</w:t>
      </w:r>
    </w:p>
    <w:p w:rsidR="00000000" w:rsidRDefault="00D34B0A">
      <w:pPr>
        <w:rPr>
          <w:rFonts w:cs="David"/>
          <w:sz w:val="24"/>
          <w:u w:val="single"/>
          <w:rtl/>
        </w:rPr>
      </w:pPr>
    </w:p>
    <w:p w:rsidR="00000000" w:rsidRDefault="00D34B0A">
      <w:pPr>
        <w:jc w:val="both"/>
        <w:rPr>
          <w:rFonts w:cs="David"/>
          <w:sz w:val="24"/>
          <w:rtl/>
        </w:rPr>
      </w:pPr>
      <w:r>
        <w:rPr>
          <w:rFonts w:cs="David"/>
          <w:sz w:val="24"/>
          <w:rtl/>
        </w:rPr>
        <w:tab/>
        <w:t xml:space="preserve">היום ראש העיר צריך לשלוח מכתב ולהודיע לו שהוא מפוטר. מה קורה אם </w:t>
      </w:r>
      <w:r>
        <w:rPr>
          <w:rFonts w:cs="David"/>
          <w:sz w:val="24"/>
          <w:rtl/>
        </w:rPr>
        <w:t xml:space="preserve">ראש העיר לא עשה את זה?     </w:t>
      </w:r>
    </w:p>
    <w:p w:rsidR="00000000" w:rsidRDefault="00D34B0A">
      <w:pPr>
        <w:jc w:val="both"/>
        <w:rPr>
          <w:rFonts w:cs="David"/>
          <w:sz w:val="24"/>
          <w:rtl/>
        </w:rPr>
      </w:pPr>
    </w:p>
    <w:p w:rsidR="00000000" w:rsidRDefault="00D34B0A">
      <w:pPr>
        <w:jc w:val="both"/>
        <w:rPr>
          <w:rFonts w:cs="David"/>
          <w:sz w:val="24"/>
          <w:rtl/>
        </w:rPr>
      </w:pPr>
      <w:r>
        <w:rPr>
          <w:rFonts w:cs="David"/>
          <w:sz w:val="24"/>
          <w:u w:val="single"/>
          <w:rtl/>
        </w:rPr>
        <w:t>אהוד שילת:</w:t>
      </w:r>
    </w:p>
    <w:p w:rsidR="00000000" w:rsidRDefault="00D34B0A">
      <w:pPr>
        <w:jc w:val="both"/>
        <w:rPr>
          <w:rFonts w:cs="David"/>
          <w:sz w:val="24"/>
          <w:rtl/>
        </w:rPr>
      </w:pPr>
    </w:p>
    <w:p w:rsidR="00000000" w:rsidRDefault="00D34B0A">
      <w:pPr>
        <w:jc w:val="both"/>
        <w:rPr>
          <w:rFonts w:cs="David"/>
          <w:sz w:val="24"/>
          <w:rtl/>
        </w:rPr>
      </w:pPr>
      <w:r>
        <w:rPr>
          <w:rFonts w:cs="David"/>
          <w:sz w:val="24"/>
          <w:rtl/>
        </w:rPr>
        <w:tab/>
        <w:t xml:space="preserve">הממונה יכול לעשות את זה. </w:t>
      </w:r>
    </w:p>
    <w:p w:rsidR="00000000" w:rsidRDefault="00D34B0A">
      <w:pPr>
        <w:jc w:val="both"/>
        <w:rPr>
          <w:rFonts w:cs="David"/>
          <w:sz w:val="24"/>
          <w:rtl/>
        </w:rPr>
      </w:pPr>
    </w:p>
    <w:p w:rsidR="00000000" w:rsidRDefault="00D34B0A">
      <w:pPr>
        <w:rPr>
          <w:rFonts w:cs="David"/>
          <w:sz w:val="24"/>
          <w:u w:val="single"/>
          <w:rtl/>
        </w:rPr>
      </w:pPr>
      <w:r>
        <w:rPr>
          <w:rFonts w:cs="David"/>
          <w:sz w:val="24"/>
          <w:u w:val="single"/>
          <w:rtl/>
        </w:rPr>
        <w:t>היו"ר דוד אזולאי:</w:t>
      </w:r>
    </w:p>
    <w:p w:rsidR="00000000" w:rsidRDefault="00D34B0A">
      <w:pPr>
        <w:rPr>
          <w:rFonts w:cs="David"/>
          <w:sz w:val="24"/>
          <w:u w:val="single"/>
          <w:rtl/>
        </w:rPr>
      </w:pPr>
    </w:p>
    <w:p w:rsidR="00000000" w:rsidRDefault="00D34B0A">
      <w:pPr>
        <w:jc w:val="both"/>
        <w:rPr>
          <w:rFonts w:cs="David"/>
          <w:sz w:val="24"/>
          <w:rtl/>
        </w:rPr>
      </w:pPr>
      <w:r>
        <w:rPr>
          <w:rFonts w:cs="David"/>
          <w:sz w:val="24"/>
          <w:rtl/>
        </w:rPr>
        <w:tab/>
        <w:t xml:space="preserve"> בשביל מה צריך את הסעיף הזה?</w:t>
      </w:r>
    </w:p>
    <w:p w:rsidR="00000000" w:rsidRDefault="00D34B0A">
      <w:pPr>
        <w:jc w:val="both"/>
        <w:rPr>
          <w:rFonts w:cs="David"/>
          <w:sz w:val="24"/>
          <w:rtl/>
        </w:rPr>
      </w:pPr>
    </w:p>
    <w:p w:rsidR="00000000" w:rsidRDefault="00D34B0A">
      <w:pPr>
        <w:jc w:val="both"/>
        <w:rPr>
          <w:rFonts w:cs="David"/>
          <w:sz w:val="24"/>
          <w:rtl/>
        </w:rPr>
      </w:pPr>
      <w:r>
        <w:rPr>
          <w:rFonts w:cs="David"/>
          <w:sz w:val="24"/>
          <w:u w:val="single"/>
          <w:rtl/>
        </w:rPr>
        <w:t>אהוד שילת:</w:t>
      </w:r>
    </w:p>
    <w:p w:rsidR="00000000" w:rsidRDefault="00D34B0A">
      <w:pPr>
        <w:jc w:val="both"/>
        <w:rPr>
          <w:rFonts w:cs="David"/>
          <w:sz w:val="24"/>
          <w:rtl/>
        </w:rPr>
      </w:pPr>
    </w:p>
    <w:p w:rsidR="00000000" w:rsidRDefault="00D34B0A">
      <w:pPr>
        <w:jc w:val="both"/>
        <w:rPr>
          <w:rFonts w:cs="David"/>
          <w:sz w:val="24"/>
          <w:rtl/>
        </w:rPr>
      </w:pPr>
      <w:r>
        <w:rPr>
          <w:rFonts w:cs="David"/>
          <w:sz w:val="24"/>
          <w:rtl/>
        </w:rPr>
        <w:tab/>
        <w:t>שם יש פקיעה מהיום שמודיעים לו.</w:t>
      </w:r>
    </w:p>
    <w:p w:rsidR="00000000" w:rsidRDefault="00D34B0A">
      <w:pPr>
        <w:jc w:val="both"/>
        <w:rPr>
          <w:rFonts w:cs="David"/>
          <w:sz w:val="24"/>
          <w:rtl/>
        </w:rPr>
      </w:pPr>
    </w:p>
    <w:p w:rsidR="00000000" w:rsidRDefault="00D34B0A">
      <w:pPr>
        <w:jc w:val="both"/>
        <w:rPr>
          <w:rFonts w:cs="David"/>
          <w:sz w:val="24"/>
          <w:rtl/>
        </w:rPr>
      </w:pPr>
      <w:r>
        <w:rPr>
          <w:rFonts w:cs="David"/>
          <w:sz w:val="24"/>
          <w:u w:val="single"/>
          <w:rtl/>
        </w:rPr>
        <w:t>סיגל קוגוט:</w:t>
      </w:r>
    </w:p>
    <w:p w:rsidR="00000000" w:rsidRDefault="00D34B0A">
      <w:pPr>
        <w:jc w:val="both"/>
        <w:rPr>
          <w:rFonts w:cs="David"/>
          <w:sz w:val="24"/>
          <w:rtl/>
        </w:rPr>
      </w:pPr>
    </w:p>
    <w:p w:rsidR="00000000" w:rsidRDefault="00D34B0A">
      <w:pPr>
        <w:jc w:val="both"/>
        <w:rPr>
          <w:rFonts w:cs="David"/>
          <w:sz w:val="24"/>
          <w:rtl/>
        </w:rPr>
      </w:pPr>
      <w:r>
        <w:rPr>
          <w:rFonts w:cs="David"/>
          <w:sz w:val="24"/>
          <w:rtl/>
        </w:rPr>
        <w:tab/>
        <w:t xml:space="preserve">אבל כאן אני רוצה פקיעה מהיום שפסק הדין נעשה סופי. </w:t>
      </w:r>
    </w:p>
    <w:p w:rsidR="00000000" w:rsidRDefault="00D34B0A">
      <w:pPr>
        <w:jc w:val="both"/>
        <w:rPr>
          <w:rFonts w:cs="David"/>
          <w:sz w:val="24"/>
          <w:rtl/>
        </w:rPr>
      </w:pPr>
    </w:p>
    <w:p w:rsidR="00000000" w:rsidRDefault="00D34B0A">
      <w:pPr>
        <w:jc w:val="both"/>
        <w:rPr>
          <w:rFonts w:cs="David"/>
          <w:sz w:val="24"/>
          <w:rtl/>
        </w:rPr>
      </w:pPr>
      <w:r>
        <w:rPr>
          <w:rFonts w:cs="David"/>
          <w:sz w:val="24"/>
          <w:u w:val="single"/>
          <w:rtl/>
        </w:rPr>
        <w:t>אהוד שילת:</w:t>
      </w:r>
    </w:p>
    <w:p w:rsidR="00000000" w:rsidRDefault="00D34B0A">
      <w:pPr>
        <w:jc w:val="both"/>
        <w:rPr>
          <w:rFonts w:cs="David"/>
          <w:sz w:val="24"/>
          <w:rtl/>
        </w:rPr>
      </w:pPr>
    </w:p>
    <w:p w:rsidR="00000000" w:rsidRDefault="00D34B0A">
      <w:pPr>
        <w:jc w:val="both"/>
        <w:rPr>
          <w:rFonts w:cs="David"/>
          <w:sz w:val="24"/>
          <w:rtl/>
        </w:rPr>
      </w:pPr>
      <w:r>
        <w:rPr>
          <w:rFonts w:cs="David"/>
          <w:sz w:val="24"/>
          <w:rtl/>
        </w:rPr>
        <w:tab/>
        <w:t>צריך לבדוק אם</w:t>
      </w:r>
      <w:r>
        <w:rPr>
          <w:rFonts w:cs="David"/>
          <w:sz w:val="24"/>
          <w:rtl/>
        </w:rPr>
        <w:t xml:space="preserve"> אין שם סעיף שמאשרר מראש כל החלטות שנתקבלו גם אם בדיעבד מתברר שהוא לא היה חבר מועצה. יש סעיף כזה. צריך לבדוק אם הוא חל על זה. </w:t>
      </w:r>
    </w:p>
    <w:p w:rsidR="00000000" w:rsidRDefault="00D34B0A">
      <w:pPr>
        <w:jc w:val="both"/>
        <w:rPr>
          <w:rFonts w:cs="David"/>
          <w:sz w:val="24"/>
          <w:rtl/>
        </w:rPr>
      </w:pPr>
    </w:p>
    <w:p w:rsidR="00000000" w:rsidRDefault="00D34B0A">
      <w:pPr>
        <w:jc w:val="both"/>
        <w:rPr>
          <w:rFonts w:cs="David"/>
          <w:sz w:val="24"/>
          <w:rtl/>
        </w:rPr>
      </w:pPr>
      <w:r>
        <w:rPr>
          <w:rFonts w:cs="David"/>
          <w:sz w:val="24"/>
          <w:u w:val="single"/>
          <w:rtl/>
        </w:rPr>
        <w:t>סיגל קוגוט:</w:t>
      </w:r>
    </w:p>
    <w:p w:rsidR="00000000" w:rsidRDefault="00D34B0A">
      <w:pPr>
        <w:jc w:val="both"/>
        <w:rPr>
          <w:rFonts w:cs="David"/>
          <w:sz w:val="24"/>
          <w:rtl/>
        </w:rPr>
      </w:pPr>
    </w:p>
    <w:p w:rsidR="00000000" w:rsidRDefault="00D34B0A">
      <w:pPr>
        <w:jc w:val="both"/>
        <w:rPr>
          <w:rFonts w:cs="David"/>
          <w:sz w:val="24"/>
          <w:rtl/>
        </w:rPr>
      </w:pPr>
      <w:r>
        <w:rPr>
          <w:rFonts w:cs="David"/>
          <w:sz w:val="24"/>
          <w:rtl/>
        </w:rPr>
        <w:tab/>
        <w:t>ואז מה? זה אותו דבר בשני המקרים.</w:t>
      </w:r>
    </w:p>
    <w:p w:rsidR="00000000" w:rsidRDefault="00D34B0A">
      <w:pPr>
        <w:jc w:val="both"/>
        <w:rPr>
          <w:rFonts w:cs="David"/>
          <w:sz w:val="24"/>
          <w:rtl/>
        </w:rPr>
      </w:pPr>
    </w:p>
    <w:p w:rsidR="00000000" w:rsidRDefault="00D34B0A">
      <w:pPr>
        <w:jc w:val="both"/>
        <w:rPr>
          <w:rFonts w:cs="David"/>
          <w:sz w:val="24"/>
          <w:rtl/>
        </w:rPr>
      </w:pPr>
      <w:r>
        <w:rPr>
          <w:rFonts w:cs="David"/>
          <w:sz w:val="24"/>
          <w:u w:val="single"/>
          <w:rtl/>
        </w:rPr>
        <w:t>אהוד שילת:</w:t>
      </w:r>
    </w:p>
    <w:p w:rsidR="00000000" w:rsidRDefault="00D34B0A">
      <w:pPr>
        <w:jc w:val="both"/>
        <w:rPr>
          <w:rFonts w:cs="David"/>
          <w:sz w:val="24"/>
          <w:rtl/>
        </w:rPr>
      </w:pPr>
    </w:p>
    <w:p w:rsidR="00000000" w:rsidRDefault="00D34B0A">
      <w:pPr>
        <w:jc w:val="both"/>
        <w:rPr>
          <w:rFonts w:cs="David"/>
          <w:sz w:val="24"/>
          <w:rtl/>
        </w:rPr>
      </w:pPr>
      <w:r>
        <w:rPr>
          <w:rFonts w:cs="David"/>
          <w:sz w:val="24"/>
          <w:rtl/>
        </w:rPr>
        <w:tab/>
        <w:t>לא. היום ראש העיר צריך לשלוח לו מכתב. עד שהוא לא שולח לו מכתב הוא ח</w:t>
      </w:r>
      <w:r>
        <w:rPr>
          <w:rFonts w:cs="David"/>
          <w:sz w:val="24"/>
          <w:rtl/>
        </w:rPr>
        <w:t>בר מועצה. כלומר, אנחנו יודעים מתי פקעה כהונתו, ומאותו רגע אפשר להתייחס לישיבות במועצה. פה אומרים: פקעה כהונתו מיום פסק הדין.</w:t>
      </w:r>
    </w:p>
    <w:p w:rsidR="00000000" w:rsidRDefault="00D34B0A">
      <w:pPr>
        <w:jc w:val="both"/>
        <w:rPr>
          <w:rFonts w:cs="David"/>
          <w:sz w:val="24"/>
          <w:rtl/>
        </w:rPr>
      </w:pPr>
    </w:p>
    <w:p w:rsidR="00000000" w:rsidRDefault="00D34B0A">
      <w:pPr>
        <w:jc w:val="both"/>
        <w:rPr>
          <w:rFonts w:cs="David"/>
          <w:sz w:val="24"/>
          <w:rtl/>
        </w:rPr>
      </w:pPr>
      <w:r>
        <w:rPr>
          <w:rFonts w:cs="David"/>
          <w:sz w:val="24"/>
          <w:u w:val="single"/>
          <w:rtl/>
        </w:rPr>
        <w:t>מרים פרנקל-שור:</w:t>
      </w:r>
    </w:p>
    <w:p w:rsidR="00000000" w:rsidRDefault="00D34B0A">
      <w:pPr>
        <w:jc w:val="both"/>
        <w:rPr>
          <w:rFonts w:cs="David"/>
          <w:sz w:val="24"/>
          <w:rtl/>
        </w:rPr>
      </w:pPr>
    </w:p>
    <w:p w:rsidR="00000000" w:rsidRDefault="00D34B0A">
      <w:pPr>
        <w:jc w:val="both"/>
        <w:rPr>
          <w:rFonts w:cs="David"/>
          <w:sz w:val="24"/>
          <w:rtl/>
        </w:rPr>
      </w:pPr>
      <w:r>
        <w:rPr>
          <w:rFonts w:cs="David"/>
          <w:sz w:val="24"/>
          <w:rtl/>
        </w:rPr>
        <w:tab/>
        <w:t>אתה רוצה אולי לעשות איזו סינתיזה. אתה אומר שאולי המנגנון ישאר אצל ראש הרשות, אבל מישהו צריך להביא לידיעת ראש הרש</w:t>
      </w:r>
      <w:r>
        <w:rPr>
          <w:rFonts w:cs="David"/>
          <w:sz w:val="24"/>
          <w:rtl/>
        </w:rPr>
        <w:t>ות וצריך לחייב את ראש הרשות תוך שבעה ימים להודיע לו שפקעה כהונתו.</w:t>
      </w:r>
    </w:p>
    <w:p w:rsidR="00000000" w:rsidRDefault="00D34B0A">
      <w:pPr>
        <w:jc w:val="both"/>
        <w:rPr>
          <w:rFonts w:cs="David"/>
          <w:sz w:val="24"/>
          <w:rtl/>
        </w:rPr>
      </w:pPr>
    </w:p>
    <w:p w:rsidR="00000000" w:rsidRDefault="00D34B0A">
      <w:pPr>
        <w:jc w:val="both"/>
        <w:rPr>
          <w:rFonts w:cs="David"/>
          <w:sz w:val="24"/>
          <w:rtl/>
        </w:rPr>
      </w:pPr>
      <w:r>
        <w:rPr>
          <w:rFonts w:cs="David"/>
          <w:sz w:val="24"/>
          <w:u w:val="single"/>
          <w:rtl/>
        </w:rPr>
        <w:t>אהוד שילת:</w:t>
      </w:r>
    </w:p>
    <w:p w:rsidR="00000000" w:rsidRDefault="00D34B0A">
      <w:pPr>
        <w:jc w:val="both"/>
        <w:rPr>
          <w:rFonts w:cs="David"/>
          <w:sz w:val="24"/>
          <w:rtl/>
        </w:rPr>
      </w:pPr>
    </w:p>
    <w:p w:rsidR="00000000" w:rsidRDefault="00D34B0A">
      <w:pPr>
        <w:jc w:val="both"/>
        <w:rPr>
          <w:rFonts w:cs="David"/>
          <w:sz w:val="24"/>
          <w:rtl/>
        </w:rPr>
      </w:pPr>
      <w:r>
        <w:rPr>
          <w:rFonts w:cs="David"/>
          <w:sz w:val="24"/>
          <w:rtl/>
        </w:rPr>
        <w:tab/>
        <w:t xml:space="preserve">אני לא צריך את זה. אני מדבר על דבר אחר לגמרי. אני מדבר על זה שאף אחד לא יודע וזה נודע אחר זמן. </w:t>
      </w:r>
    </w:p>
    <w:p w:rsidR="00000000" w:rsidRDefault="00D34B0A">
      <w:pPr>
        <w:jc w:val="both"/>
        <w:rPr>
          <w:rFonts w:cs="David"/>
          <w:sz w:val="24"/>
          <w:rtl/>
        </w:rPr>
      </w:pPr>
    </w:p>
    <w:p w:rsidR="00000000" w:rsidRDefault="00D34B0A">
      <w:pPr>
        <w:rPr>
          <w:rFonts w:cs="David"/>
          <w:sz w:val="24"/>
          <w:u w:val="single"/>
          <w:rtl/>
        </w:rPr>
      </w:pPr>
      <w:r>
        <w:rPr>
          <w:rFonts w:cs="David"/>
          <w:sz w:val="24"/>
          <w:u w:val="single"/>
          <w:rtl/>
        </w:rPr>
        <w:t>היו"ר דוד אזולאי:</w:t>
      </w:r>
    </w:p>
    <w:p w:rsidR="00000000" w:rsidRDefault="00D34B0A">
      <w:pPr>
        <w:rPr>
          <w:rFonts w:cs="David"/>
          <w:sz w:val="24"/>
          <w:u w:val="single"/>
          <w:rtl/>
        </w:rPr>
      </w:pPr>
    </w:p>
    <w:p w:rsidR="00000000" w:rsidRDefault="00D34B0A">
      <w:pPr>
        <w:jc w:val="both"/>
        <w:rPr>
          <w:rFonts w:cs="David"/>
          <w:sz w:val="24"/>
          <w:rtl/>
        </w:rPr>
      </w:pPr>
      <w:r>
        <w:rPr>
          <w:rFonts w:cs="David"/>
          <w:sz w:val="24"/>
          <w:rtl/>
        </w:rPr>
        <w:tab/>
        <w:t>אותה שאלה אפשר לשאול גם לגבי ראש הרשות, מה קורה אם אחרי שנה</w:t>
      </w:r>
      <w:r>
        <w:rPr>
          <w:rFonts w:cs="David"/>
          <w:sz w:val="24"/>
          <w:rtl/>
        </w:rPr>
        <w:t xml:space="preserve"> מתברר שלאיש היתה עבירה שיש עמה קלון ורק עכשיו נודע לו. נשאלת השאלה מה קורה עם ההחלטות הקודמות? </w:t>
      </w:r>
    </w:p>
    <w:p w:rsidR="00000000" w:rsidRDefault="00D34B0A">
      <w:pPr>
        <w:jc w:val="both"/>
        <w:rPr>
          <w:rFonts w:cs="David"/>
          <w:sz w:val="24"/>
          <w:rtl/>
        </w:rPr>
      </w:pPr>
    </w:p>
    <w:p w:rsidR="00000000" w:rsidRDefault="00D34B0A">
      <w:pPr>
        <w:jc w:val="both"/>
        <w:rPr>
          <w:rFonts w:cs="David"/>
          <w:sz w:val="24"/>
          <w:rtl/>
        </w:rPr>
      </w:pPr>
      <w:r>
        <w:rPr>
          <w:rFonts w:cs="David"/>
          <w:sz w:val="24"/>
          <w:u w:val="single"/>
          <w:rtl/>
        </w:rPr>
        <w:br w:type="page"/>
        <w:t>אהוד שילת:</w:t>
      </w:r>
    </w:p>
    <w:p w:rsidR="00000000" w:rsidRDefault="00D34B0A">
      <w:pPr>
        <w:jc w:val="both"/>
        <w:rPr>
          <w:rFonts w:cs="David"/>
          <w:sz w:val="24"/>
          <w:rtl/>
        </w:rPr>
      </w:pPr>
    </w:p>
    <w:p w:rsidR="00000000" w:rsidRDefault="00D34B0A">
      <w:pPr>
        <w:jc w:val="both"/>
        <w:rPr>
          <w:rFonts w:cs="David"/>
          <w:sz w:val="24"/>
          <w:rtl/>
        </w:rPr>
      </w:pPr>
      <w:r>
        <w:rPr>
          <w:rFonts w:cs="David"/>
          <w:sz w:val="24"/>
          <w:rtl/>
        </w:rPr>
        <w:tab/>
        <w:t>לפי החוק הקיים היום, פוקעת כהונתו של חבר המועצה רק כשראש הרשות מודיע לו. כלומר, מה שהיה במשך השנה שלא ידעו על זה, הוא חבר מועצה כדין. פה באים וא</w:t>
      </w:r>
      <w:r>
        <w:rPr>
          <w:rFonts w:cs="David"/>
          <w:sz w:val="24"/>
          <w:rtl/>
        </w:rPr>
        <w:t xml:space="preserve">ומרים שכהונתו פוקעת מרגע מתן פסק הדין. ואם זה מתגלה רק אחרי שנה, כל מה שהיה במשך השנה הוא לא היה חבר מועצה. לכן הפתרון הוא לבדוק שיש סעיף בפקודת העיריות או בצו המועצות המקומיות, שכל מה שנעשה במשך אותה תקופה שלא ידעו, תקף. שלא יתחילו לבוא ולהגיד: התקציב לא </w:t>
      </w:r>
      <w:r>
        <w:rPr>
          <w:rFonts w:cs="David"/>
          <w:sz w:val="24"/>
          <w:rtl/>
        </w:rPr>
        <w:t>אושר כדין, זה לא נעשה כדין וזה לא נעשה כדין.</w:t>
      </w:r>
    </w:p>
    <w:p w:rsidR="00000000" w:rsidRDefault="00D34B0A">
      <w:pPr>
        <w:jc w:val="both"/>
        <w:rPr>
          <w:rFonts w:cs="David"/>
          <w:sz w:val="24"/>
          <w:rtl/>
        </w:rPr>
      </w:pPr>
    </w:p>
    <w:p w:rsidR="00000000" w:rsidRDefault="00D34B0A">
      <w:pPr>
        <w:jc w:val="both"/>
        <w:rPr>
          <w:rFonts w:cs="David"/>
          <w:sz w:val="24"/>
          <w:rtl/>
        </w:rPr>
      </w:pPr>
      <w:r>
        <w:rPr>
          <w:rFonts w:cs="David"/>
          <w:sz w:val="24"/>
          <w:u w:val="single"/>
          <w:rtl/>
        </w:rPr>
        <w:t>מרים פרנקל-שור:</w:t>
      </w:r>
    </w:p>
    <w:p w:rsidR="00000000" w:rsidRDefault="00D34B0A">
      <w:pPr>
        <w:jc w:val="both"/>
        <w:rPr>
          <w:rFonts w:cs="David"/>
          <w:sz w:val="24"/>
          <w:rtl/>
        </w:rPr>
      </w:pPr>
    </w:p>
    <w:p w:rsidR="00000000" w:rsidRDefault="00D34B0A">
      <w:pPr>
        <w:jc w:val="both"/>
        <w:rPr>
          <w:rFonts w:cs="David"/>
          <w:sz w:val="24"/>
          <w:rtl/>
        </w:rPr>
      </w:pPr>
      <w:r>
        <w:rPr>
          <w:rFonts w:cs="David"/>
          <w:sz w:val="24"/>
          <w:rtl/>
        </w:rPr>
        <w:tab/>
        <w:t>השאלה מי יכול להביא לידיעת המועצה או ראש הרשות על מתן פסק דין כזה.</w:t>
      </w:r>
    </w:p>
    <w:p w:rsidR="00000000" w:rsidRDefault="00D34B0A">
      <w:pPr>
        <w:jc w:val="both"/>
        <w:rPr>
          <w:rFonts w:cs="David"/>
          <w:sz w:val="24"/>
          <w:rtl/>
        </w:rPr>
      </w:pPr>
    </w:p>
    <w:p w:rsidR="00000000" w:rsidRDefault="00D34B0A">
      <w:pPr>
        <w:jc w:val="both"/>
        <w:rPr>
          <w:rFonts w:cs="David"/>
          <w:sz w:val="24"/>
          <w:rtl/>
        </w:rPr>
      </w:pPr>
      <w:r>
        <w:rPr>
          <w:rFonts w:cs="David"/>
          <w:sz w:val="24"/>
          <w:u w:val="single"/>
          <w:rtl/>
        </w:rPr>
        <w:t>אהוד שילת:</w:t>
      </w:r>
    </w:p>
    <w:p w:rsidR="00000000" w:rsidRDefault="00D34B0A">
      <w:pPr>
        <w:jc w:val="both"/>
        <w:rPr>
          <w:rFonts w:cs="David"/>
          <w:sz w:val="24"/>
          <w:rtl/>
        </w:rPr>
      </w:pPr>
    </w:p>
    <w:p w:rsidR="00000000" w:rsidRDefault="00D34B0A">
      <w:pPr>
        <w:jc w:val="both"/>
        <w:rPr>
          <w:rFonts w:cs="David"/>
          <w:sz w:val="24"/>
          <w:rtl/>
        </w:rPr>
      </w:pPr>
      <w:r>
        <w:rPr>
          <w:rFonts w:cs="David"/>
          <w:sz w:val="24"/>
          <w:rtl/>
        </w:rPr>
        <w:tab/>
        <w:t>פתאום נודע.</w:t>
      </w:r>
    </w:p>
    <w:p w:rsidR="00000000" w:rsidRDefault="00D34B0A">
      <w:pPr>
        <w:jc w:val="both"/>
        <w:rPr>
          <w:rFonts w:cs="David"/>
          <w:sz w:val="24"/>
          <w:rtl/>
        </w:rPr>
      </w:pPr>
    </w:p>
    <w:p w:rsidR="00000000" w:rsidRDefault="00D34B0A">
      <w:pPr>
        <w:jc w:val="both"/>
        <w:rPr>
          <w:rFonts w:cs="David"/>
          <w:sz w:val="24"/>
          <w:rtl/>
        </w:rPr>
      </w:pPr>
      <w:r>
        <w:rPr>
          <w:rFonts w:cs="David"/>
          <w:sz w:val="24"/>
          <w:u w:val="single"/>
          <w:rtl/>
        </w:rPr>
        <w:t>מרים פרנקל-שור:</w:t>
      </w:r>
    </w:p>
    <w:p w:rsidR="00000000" w:rsidRDefault="00D34B0A">
      <w:pPr>
        <w:jc w:val="both"/>
        <w:rPr>
          <w:rFonts w:cs="David"/>
          <w:sz w:val="24"/>
          <w:rtl/>
        </w:rPr>
      </w:pPr>
    </w:p>
    <w:p w:rsidR="00000000" w:rsidRDefault="00D34B0A">
      <w:pPr>
        <w:jc w:val="both"/>
        <w:rPr>
          <w:rFonts w:cs="David"/>
          <w:sz w:val="24"/>
          <w:rtl/>
        </w:rPr>
      </w:pPr>
      <w:r>
        <w:rPr>
          <w:rFonts w:cs="David"/>
          <w:sz w:val="24"/>
          <w:rtl/>
        </w:rPr>
        <w:tab/>
        <w:t>השאלה אם אין לך איזה גורם, כי לחייב את בית המשפט שישלח אל ראש הרשות אנחנו לא יכו</w:t>
      </w:r>
      <w:r>
        <w:rPr>
          <w:rFonts w:cs="David"/>
          <w:sz w:val="24"/>
          <w:rtl/>
        </w:rPr>
        <w:t>לים.</w:t>
      </w:r>
    </w:p>
    <w:p w:rsidR="00000000" w:rsidRDefault="00D34B0A">
      <w:pPr>
        <w:jc w:val="both"/>
        <w:rPr>
          <w:rFonts w:cs="David"/>
          <w:sz w:val="24"/>
          <w:rtl/>
        </w:rPr>
      </w:pPr>
    </w:p>
    <w:p w:rsidR="00000000" w:rsidRDefault="00D34B0A">
      <w:pPr>
        <w:jc w:val="both"/>
        <w:rPr>
          <w:rFonts w:cs="David"/>
          <w:sz w:val="24"/>
          <w:rtl/>
        </w:rPr>
      </w:pPr>
      <w:r>
        <w:rPr>
          <w:rFonts w:cs="David"/>
          <w:sz w:val="24"/>
          <w:u w:val="single"/>
          <w:rtl/>
        </w:rPr>
        <w:t>אהוד שילת:</w:t>
      </w:r>
    </w:p>
    <w:p w:rsidR="00000000" w:rsidRDefault="00D34B0A">
      <w:pPr>
        <w:jc w:val="both"/>
        <w:rPr>
          <w:rFonts w:cs="David"/>
          <w:sz w:val="24"/>
          <w:rtl/>
        </w:rPr>
      </w:pPr>
    </w:p>
    <w:p w:rsidR="00000000" w:rsidRDefault="00D34B0A">
      <w:pPr>
        <w:jc w:val="both"/>
        <w:rPr>
          <w:rFonts w:cs="David"/>
          <w:sz w:val="24"/>
          <w:rtl/>
        </w:rPr>
      </w:pPr>
      <w:r>
        <w:rPr>
          <w:rFonts w:cs="David"/>
          <w:sz w:val="24"/>
          <w:rtl/>
        </w:rPr>
        <w:tab/>
        <w:t xml:space="preserve">בית המשפט לא בהכרח יודע שהוא חבר מועצה. אני חושב שכל מה שצריך לעגן זה, כל עוד לא יודעים, כל מה שהחליטו במועצה תקף. אחרת פתאום יבואו ויגידו: התקציב אושר לא כדין. יש סעיף כזה בפקודת העיריות. </w:t>
      </w:r>
    </w:p>
    <w:p w:rsidR="00000000" w:rsidRDefault="00D34B0A">
      <w:pPr>
        <w:jc w:val="both"/>
        <w:rPr>
          <w:rFonts w:cs="David"/>
          <w:sz w:val="24"/>
          <w:rtl/>
        </w:rPr>
      </w:pPr>
    </w:p>
    <w:p w:rsidR="00000000" w:rsidRDefault="00D34B0A">
      <w:pPr>
        <w:jc w:val="both"/>
        <w:rPr>
          <w:rFonts w:cs="David"/>
          <w:sz w:val="24"/>
          <w:rtl/>
        </w:rPr>
      </w:pPr>
      <w:r>
        <w:rPr>
          <w:rFonts w:cs="David"/>
          <w:sz w:val="24"/>
          <w:u w:val="single"/>
          <w:rtl/>
        </w:rPr>
        <w:t>מירית דובר:</w:t>
      </w:r>
    </w:p>
    <w:p w:rsidR="00000000" w:rsidRDefault="00D34B0A">
      <w:pPr>
        <w:jc w:val="both"/>
        <w:rPr>
          <w:rFonts w:cs="David"/>
          <w:sz w:val="24"/>
          <w:rtl/>
        </w:rPr>
      </w:pPr>
    </w:p>
    <w:p w:rsidR="00000000" w:rsidRDefault="00D34B0A">
      <w:pPr>
        <w:jc w:val="both"/>
        <w:rPr>
          <w:rFonts w:cs="David"/>
          <w:sz w:val="24"/>
          <w:rtl/>
        </w:rPr>
      </w:pPr>
      <w:r>
        <w:rPr>
          <w:rFonts w:cs="David"/>
          <w:sz w:val="24"/>
          <w:rtl/>
        </w:rPr>
        <w:tab/>
        <w:t>מצאתי שני סעיפים שיכולים להיות ר</w:t>
      </w:r>
      <w:r>
        <w:rPr>
          <w:rFonts w:cs="David"/>
          <w:sz w:val="24"/>
          <w:rtl/>
        </w:rPr>
        <w:t xml:space="preserve">לוונטיים, אבל אני לא בטוחה שאנחנו מכוסים פה במאה אחוז. </w:t>
      </w:r>
    </w:p>
    <w:p w:rsidR="00000000" w:rsidRDefault="00D34B0A">
      <w:pPr>
        <w:jc w:val="both"/>
        <w:rPr>
          <w:rFonts w:cs="David"/>
          <w:sz w:val="24"/>
          <w:rtl/>
        </w:rPr>
      </w:pPr>
    </w:p>
    <w:p w:rsidR="00000000" w:rsidRDefault="00D34B0A">
      <w:pPr>
        <w:jc w:val="both"/>
        <w:rPr>
          <w:rFonts w:cs="David"/>
          <w:sz w:val="24"/>
          <w:rtl/>
        </w:rPr>
      </w:pPr>
      <w:r>
        <w:rPr>
          <w:rFonts w:cs="David"/>
          <w:sz w:val="24"/>
          <w:u w:val="single"/>
          <w:rtl/>
        </w:rPr>
        <w:t>אהוד שילת:</w:t>
      </w:r>
    </w:p>
    <w:p w:rsidR="00000000" w:rsidRDefault="00D34B0A">
      <w:pPr>
        <w:jc w:val="both"/>
        <w:rPr>
          <w:rFonts w:cs="David"/>
          <w:sz w:val="24"/>
          <w:rtl/>
        </w:rPr>
      </w:pPr>
    </w:p>
    <w:p w:rsidR="00000000" w:rsidRDefault="00D34B0A">
      <w:pPr>
        <w:jc w:val="both"/>
        <w:rPr>
          <w:rFonts w:cs="David"/>
          <w:sz w:val="24"/>
          <w:rtl/>
        </w:rPr>
      </w:pPr>
      <w:r>
        <w:rPr>
          <w:rFonts w:cs="David"/>
          <w:sz w:val="24"/>
          <w:rtl/>
        </w:rPr>
        <w:tab/>
        <w:t xml:space="preserve">אני חושב שהסעיף הזה מכסה. </w:t>
      </w:r>
    </w:p>
    <w:p w:rsidR="00000000" w:rsidRDefault="00D34B0A">
      <w:pPr>
        <w:jc w:val="both"/>
        <w:rPr>
          <w:rFonts w:cs="David"/>
          <w:sz w:val="24"/>
          <w:rtl/>
        </w:rPr>
      </w:pPr>
    </w:p>
    <w:p w:rsidR="00000000" w:rsidRDefault="00D34B0A">
      <w:pPr>
        <w:jc w:val="both"/>
        <w:rPr>
          <w:rFonts w:cs="David"/>
          <w:sz w:val="24"/>
          <w:rtl/>
        </w:rPr>
      </w:pPr>
      <w:r>
        <w:rPr>
          <w:rFonts w:cs="David"/>
          <w:sz w:val="24"/>
          <w:u w:val="single"/>
          <w:rtl/>
        </w:rPr>
        <w:t>מרים פרנקל-שור:</w:t>
      </w:r>
    </w:p>
    <w:p w:rsidR="00000000" w:rsidRDefault="00D34B0A">
      <w:pPr>
        <w:jc w:val="both"/>
        <w:rPr>
          <w:rFonts w:cs="David"/>
          <w:sz w:val="24"/>
          <w:rtl/>
        </w:rPr>
      </w:pPr>
    </w:p>
    <w:p w:rsidR="00000000" w:rsidRDefault="00D34B0A">
      <w:pPr>
        <w:jc w:val="both"/>
        <w:rPr>
          <w:rFonts w:cs="David"/>
          <w:sz w:val="24"/>
          <w:rtl/>
        </w:rPr>
      </w:pPr>
      <w:r>
        <w:rPr>
          <w:rFonts w:cs="David"/>
          <w:sz w:val="24"/>
          <w:rtl/>
        </w:rPr>
        <w:tab/>
        <w:t>זאת אומרת, ברגע שפקעה כהונתו בעצם פחת מקום אחד - - -</w:t>
      </w:r>
    </w:p>
    <w:p w:rsidR="00000000" w:rsidRDefault="00D34B0A">
      <w:pPr>
        <w:jc w:val="both"/>
        <w:rPr>
          <w:rFonts w:cs="David"/>
          <w:sz w:val="24"/>
          <w:rtl/>
        </w:rPr>
      </w:pPr>
    </w:p>
    <w:p w:rsidR="00000000" w:rsidRDefault="00D34B0A">
      <w:pPr>
        <w:jc w:val="both"/>
        <w:rPr>
          <w:rFonts w:cs="David"/>
          <w:sz w:val="24"/>
          <w:rtl/>
        </w:rPr>
      </w:pPr>
      <w:r>
        <w:rPr>
          <w:rFonts w:cs="David"/>
          <w:sz w:val="24"/>
          <w:u w:val="single"/>
          <w:rtl/>
        </w:rPr>
        <w:t>אהוד שילת:</w:t>
      </w:r>
    </w:p>
    <w:p w:rsidR="00000000" w:rsidRDefault="00D34B0A">
      <w:pPr>
        <w:jc w:val="both"/>
        <w:rPr>
          <w:rFonts w:cs="David"/>
          <w:sz w:val="24"/>
          <w:rtl/>
        </w:rPr>
      </w:pPr>
    </w:p>
    <w:p w:rsidR="00000000" w:rsidRDefault="00D34B0A">
      <w:pPr>
        <w:jc w:val="both"/>
        <w:rPr>
          <w:rFonts w:cs="David"/>
          <w:sz w:val="24"/>
          <w:rtl/>
        </w:rPr>
      </w:pPr>
      <w:r>
        <w:rPr>
          <w:rFonts w:cs="David"/>
          <w:sz w:val="24"/>
          <w:rtl/>
        </w:rPr>
        <w:tab/>
        <w:t>ואז לא פוגעים בתוקף של כל מה שעשו. הסעיף מאוד כללי. אני חושב שכל תוספת רק</w:t>
      </w:r>
      <w:r>
        <w:rPr>
          <w:rFonts w:cs="David"/>
          <w:sz w:val="24"/>
          <w:rtl/>
        </w:rPr>
        <w:t xml:space="preserve"> תצמצם אותו. אני מציע לבקש התייחסות של המשרד שלנו לשאלה הזאת כי יכולה להיות פה בעיה, כי מקבלים החלטות וחושבים שזה בסדר ופתאום אחרי זמן מה מתברר שאולי יש בעיה. </w:t>
      </w:r>
    </w:p>
    <w:p w:rsidR="00000000" w:rsidRDefault="00D34B0A">
      <w:pPr>
        <w:jc w:val="both"/>
        <w:rPr>
          <w:rFonts w:cs="David"/>
          <w:sz w:val="24"/>
          <w:rtl/>
        </w:rPr>
      </w:pPr>
    </w:p>
    <w:p w:rsidR="00000000" w:rsidRDefault="00D34B0A">
      <w:pPr>
        <w:jc w:val="both"/>
        <w:rPr>
          <w:rFonts w:cs="David"/>
          <w:sz w:val="24"/>
          <w:rtl/>
        </w:rPr>
      </w:pPr>
      <w:r>
        <w:rPr>
          <w:rFonts w:cs="David"/>
          <w:sz w:val="24"/>
          <w:u w:val="single"/>
          <w:rtl/>
        </w:rPr>
        <w:t>מרים פרנקל-שור:</w:t>
      </w:r>
    </w:p>
    <w:p w:rsidR="00000000" w:rsidRDefault="00D34B0A">
      <w:pPr>
        <w:jc w:val="both"/>
        <w:rPr>
          <w:rFonts w:cs="David"/>
          <w:sz w:val="24"/>
          <w:rtl/>
        </w:rPr>
      </w:pPr>
    </w:p>
    <w:p w:rsidR="00000000" w:rsidRDefault="00D34B0A">
      <w:pPr>
        <w:jc w:val="both"/>
        <w:rPr>
          <w:rFonts w:cs="David"/>
          <w:sz w:val="24"/>
          <w:rtl/>
        </w:rPr>
      </w:pPr>
      <w:r>
        <w:rPr>
          <w:rFonts w:cs="David"/>
          <w:sz w:val="24"/>
          <w:rtl/>
        </w:rPr>
        <w:tab/>
        <w:t xml:space="preserve">סעיף נוסף זה סעיף 123ב. כן מבקשת חברת הכנסת נאות לקבוע לגבי חבר מועצה שהורשע </w:t>
      </w:r>
      <w:r>
        <w:rPr>
          <w:rFonts w:cs="David"/>
          <w:sz w:val="24"/>
          <w:rtl/>
        </w:rPr>
        <w:t xml:space="preserve">אבל פסק הדין הוא לא סופי. </w:t>
      </w:r>
    </w:p>
    <w:p w:rsidR="00000000" w:rsidRDefault="00D34B0A">
      <w:pPr>
        <w:jc w:val="both"/>
        <w:rPr>
          <w:rFonts w:cs="David"/>
          <w:sz w:val="24"/>
          <w:rtl/>
        </w:rPr>
      </w:pPr>
    </w:p>
    <w:p w:rsidR="00000000" w:rsidRDefault="00D34B0A">
      <w:pPr>
        <w:jc w:val="both"/>
        <w:rPr>
          <w:rFonts w:cs="David"/>
          <w:sz w:val="24"/>
          <w:rtl/>
        </w:rPr>
      </w:pPr>
      <w:r>
        <w:rPr>
          <w:rFonts w:cs="David"/>
          <w:sz w:val="24"/>
          <w:u w:val="single"/>
          <w:rtl/>
        </w:rPr>
        <w:t>מיכל קוגוט:</w:t>
      </w:r>
    </w:p>
    <w:p w:rsidR="00000000" w:rsidRDefault="00D34B0A">
      <w:pPr>
        <w:jc w:val="both"/>
        <w:rPr>
          <w:rFonts w:cs="David"/>
          <w:sz w:val="24"/>
          <w:rtl/>
        </w:rPr>
      </w:pPr>
    </w:p>
    <w:p w:rsidR="00000000" w:rsidRDefault="00D34B0A">
      <w:pPr>
        <w:jc w:val="both"/>
        <w:rPr>
          <w:rFonts w:cs="David"/>
          <w:sz w:val="24"/>
          <w:rtl/>
        </w:rPr>
      </w:pPr>
      <w:r>
        <w:rPr>
          <w:rFonts w:cs="David"/>
          <w:sz w:val="24"/>
          <w:rtl/>
        </w:rPr>
        <w:tab/>
        <w:t>את צריכה למחוק. את כתבת בטעות: "סופי".</w:t>
      </w:r>
    </w:p>
    <w:p w:rsidR="00000000" w:rsidRDefault="00D34B0A">
      <w:pPr>
        <w:jc w:val="both"/>
        <w:rPr>
          <w:rFonts w:cs="David"/>
          <w:sz w:val="24"/>
          <w:rtl/>
        </w:rPr>
      </w:pPr>
      <w:r>
        <w:rPr>
          <w:rFonts w:cs="David"/>
          <w:sz w:val="24"/>
          <w:u w:val="single"/>
          <w:rtl/>
        </w:rPr>
        <w:t>מרים פרנקל-שור:</w:t>
      </w:r>
    </w:p>
    <w:p w:rsidR="00000000" w:rsidRDefault="00D34B0A">
      <w:pPr>
        <w:jc w:val="both"/>
        <w:rPr>
          <w:rFonts w:cs="David"/>
          <w:sz w:val="24"/>
          <w:rtl/>
        </w:rPr>
      </w:pPr>
    </w:p>
    <w:p w:rsidR="00000000" w:rsidRDefault="00D34B0A">
      <w:pPr>
        <w:jc w:val="both"/>
        <w:rPr>
          <w:rFonts w:cs="David"/>
          <w:sz w:val="24"/>
          <w:rtl/>
        </w:rPr>
      </w:pPr>
      <w:r>
        <w:rPr>
          <w:rFonts w:cs="David"/>
          <w:sz w:val="24"/>
          <w:rtl/>
        </w:rPr>
        <w:tab/>
        <w:t>נכון, ברישא. מי שהורשע בפסק דין למשל במחוזי וערער לבית משפט עליון. השאלה האם הוא יכול להמשיך כחבר מועצה. חברת-הכנסת נאות מבקשת לקבוע שהוא יושעה עד למתן פסק ד</w:t>
      </w:r>
      <w:r>
        <w:rPr>
          <w:rFonts w:cs="David"/>
          <w:sz w:val="24"/>
          <w:rtl/>
        </w:rPr>
        <w:t xml:space="preserve">ין סופי בעניינו. </w:t>
      </w:r>
    </w:p>
    <w:p w:rsidR="00000000" w:rsidRDefault="00D34B0A">
      <w:pPr>
        <w:jc w:val="both"/>
        <w:rPr>
          <w:rFonts w:cs="David"/>
          <w:sz w:val="24"/>
          <w:rtl/>
        </w:rPr>
      </w:pPr>
    </w:p>
    <w:p w:rsidR="00000000" w:rsidRDefault="00D34B0A">
      <w:pPr>
        <w:rPr>
          <w:rFonts w:cs="David"/>
          <w:sz w:val="24"/>
          <w:u w:val="single"/>
          <w:rtl/>
        </w:rPr>
      </w:pPr>
      <w:r>
        <w:rPr>
          <w:rFonts w:cs="David"/>
          <w:sz w:val="24"/>
          <w:u w:val="single"/>
          <w:rtl/>
        </w:rPr>
        <w:t>היו"ר דוד אזולאי:</w:t>
      </w:r>
    </w:p>
    <w:p w:rsidR="00000000" w:rsidRDefault="00D34B0A">
      <w:pPr>
        <w:rPr>
          <w:rFonts w:cs="David"/>
          <w:sz w:val="24"/>
          <w:u w:val="single"/>
          <w:rtl/>
        </w:rPr>
      </w:pPr>
    </w:p>
    <w:p w:rsidR="00000000" w:rsidRDefault="00D34B0A">
      <w:pPr>
        <w:jc w:val="both"/>
        <w:rPr>
          <w:rFonts w:cs="David"/>
          <w:sz w:val="24"/>
          <w:rtl/>
        </w:rPr>
      </w:pPr>
      <w:r>
        <w:rPr>
          <w:rFonts w:cs="David"/>
          <w:sz w:val="24"/>
          <w:rtl/>
        </w:rPr>
        <w:tab/>
        <w:t xml:space="preserve"> ואחר כך אפשר להחזיר אותו?</w:t>
      </w:r>
    </w:p>
    <w:p w:rsidR="00000000" w:rsidRDefault="00D34B0A">
      <w:pPr>
        <w:jc w:val="both"/>
        <w:rPr>
          <w:rFonts w:cs="David"/>
          <w:sz w:val="24"/>
          <w:rtl/>
        </w:rPr>
      </w:pPr>
    </w:p>
    <w:p w:rsidR="00000000" w:rsidRDefault="00D34B0A">
      <w:pPr>
        <w:jc w:val="both"/>
        <w:rPr>
          <w:rFonts w:cs="David"/>
          <w:sz w:val="24"/>
          <w:rtl/>
        </w:rPr>
      </w:pPr>
      <w:r>
        <w:rPr>
          <w:rFonts w:cs="David"/>
          <w:sz w:val="24"/>
          <w:u w:val="single"/>
          <w:rtl/>
        </w:rPr>
        <w:t>מרים פרנקל-שור:</w:t>
      </w:r>
    </w:p>
    <w:p w:rsidR="00000000" w:rsidRDefault="00D34B0A">
      <w:pPr>
        <w:jc w:val="both"/>
        <w:rPr>
          <w:rFonts w:cs="David"/>
          <w:sz w:val="24"/>
          <w:rtl/>
        </w:rPr>
      </w:pPr>
    </w:p>
    <w:p w:rsidR="00000000" w:rsidRDefault="00D34B0A">
      <w:pPr>
        <w:jc w:val="both"/>
        <w:rPr>
          <w:rFonts w:cs="David"/>
          <w:sz w:val="24"/>
          <w:rtl/>
        </w:rPr>
      </w:pPr>
      <w:r>
        <w:rPr>
          <w:rFonts w:cs="David"/>
          <w:sz w:val="24"/>
          <w:rtl/>
        </w:rPr>
        <w:tab/>
        <w:t>כן.</w:t>
      </w:r>
    </w:p>
    <w:p w:rsidR="00000000" w:rsidRDefault="00D34B0A">
      <w:pPr>
        <w:jc w:val="both"/>
        <w:rPr>
          <w:rFonts w:cs="David"/>
          <w:sz w:val="24"/>
          <w:rtl/>
        </w:rPr>
      </w:pPr>
    </w:p>
    <w:p w:rsidR="00000000" w:rsidRDefault="00D34B0A">
      <w:pPr>
        <w:rPr>
          <w:rFonts w:cs="David"/>
          <w:sz w:val="24"/>
          <w:u w:val="single"/>
          <w:rtl/>
        </w:rPr>
      </w:pPr>
      <w:r>
        <w:rPr>
          <w:rFonts w:cs="David"/>
          <w:sz w:val="24"/>
          <w:u w:val="single"/>
          <w:rtl/>
        </w:rPr>
        <w:t>היו"ר דוד אזולאי:</w:t>
      </w:r>
    </w:p>
    <w:p w:rsidR="00000000" w:rsidRDefault="00D34B0A">
      <w:pPr>
        <w:rPr>
          <w:rFonts w:cs="David"/>
          <w:sz w:val="24"/>
          <w:u w:val="single"/>
          <w:rtl/>
        </w:rPr>
      </w:pPr>
    </w:p>
    <w:p w:rsidR="00000000" w:rsidRDefault="00D34B0A">
      <w:pPr>
        <w:jc w:val="both"/>
        <w:rPr>
          <w:rFonts w:cs="David"/>
          <w:sz w:val="24"/>
          <w:rtl/>
        </w:rPr>
      </w:pPr>
      <w:r>
        <w:rPr>
          <w:rFonts w:cs="David"/>
          <w:sz w:val="24"/>
          <w:rtl/>
        </w:rPr>
        <w:tab/>
        <w:t xml:space="preserve"> חבר המועצה הבא אחריו יוכל להיכנס? </w:t>
      </w:r>
    </w:p>
    <w:p w:rsidR="00000000" w:rsidRDefault="00D34B0A">
      <w:pPr>
        <w:jc w:val="both"/>
        <w:rPr>
          <w:rFonts w:cs="David"/>
          <w:sz w:val="24"/>
          <w:rtl/>
        </w:rPr>
      </w:pPr>
    </w:p>
    <w:p w:rsidR="00000000" w:rsidRDefault="00D34B0A">
      <w:pPr>
        <w:jc w:val="both"/>
        <w:rPr>
          <w:rFonts w:cs="David"/>
          <w:sz w:val="24"/>
          <w:rtl/>
        </w:rPr>
      </w:pPr>
      <w:r>
        <w:rPr>
          <w:rFonts w:cs="David"/>
          <w:sz w:val="24"/>
          <w:u w:val="single"/>
          <w:rtl/>
        </w:rPr>
        <w:t>מרים פרנקל-שור:</w:t>
      </w:r>
    </w:p>
    <w:p w:rsidR="00000000" w:rsidRDefault="00D34B0A">
      <w:pPr>
        <w:jc w:val="both"/>
        <w:rPr>
          <w:rFonts w:cs="David"/>
          <w:sz w:val="24"/>
          <w:rtl/>
        </w:rPr>
      </w:pPr>
      <w:r>
        <w:rPr>
          <w:rFonts w:cs="David"/>
          <w:sz w:val="24"/>
          <w:rtl/>
        </w:rPr>
        <w:tab/>
      </w:r>
    </w:p>
    <w:p w:rsidR="00000000" w:rsidRDefault="00D34B0A">
      <w:pPr>
        <w:jc w:val="both"/>
        <w:rPr>
          <w:rFonts w:cs="David"/>
          <w:sz w:val="24"/>
          <w:rtl/>
        </w:rPr>
      </w:pPr>
      <w:r>
        <w:rPr>
          <w:rFonts w:cs="David"/>
          <w:sz w:val="24"/>
          <w:rtl/>
        </w:rPr>
        <w:tab/>
        <w:t>כן.</w:t>
      </w:r>
    </w:p>
    <w:p w:rsidR="00000000" w:rsidRDefault="00D34B0A">
      <w:pPr>
        <w:jc w:val="both"/>
        <w:rPr>
          <w:rFonts w:cs="David"/>
          <w:sz w:val="24"/>
          <w:rtl/>
        </w:rPr>
      </w:pPr>
    </w:p>
    <w:p w:rsidR="00000000" w:rsidRDefault="00D34B0A">
      <w:pPr>
        <w:rPr>
          <w:rFonts w:cs="David"/>
          <w:sz w:val="24"/>
          <w:u w:val="single"/>
          <w:rtl/>
        </w:rPr>
      </w:pPr>
      <w:r>
        <w:rPr>
          <w:rFonts w:cs="David"/>
          <w:sz w:val="24"/>
          <w:u w:val="single"/>
          <w:rtl/>
        </w:rPr>
        <w:t>היו"ר דוד אזולאי:</w:t>
      </w:r>
    </w:p>
    <w:p w:rsidR="00000000" w:rsidRDefault="00D34B0A">
      <w:pPr>
        <w:rPr>
          <w:rFonts w:cs="David"/>
          <w:sz w:val="24"/>
          <w:u w:val="single"/>
          <w:rtl/>
        </w:rPr>
      </w:pPr>
    </w:p>
    <w:p w:rsidR="00000000" w:rsidRDefault="00D34B0A">
      <w:pPr>
        <w:jc w:val="both"/>
        <w:rPr>
          <w:rFonts w:cs="David"/>
          <w:sz w:val="24"/>
          <w:rtl/>
        </w:rPr>
      </w:pPr>
      <w:r>
        <w:rPr>
          <w:rFonts w:cs="David"/>
          <w:sz w:val="24"/>
          <w:rtl/>
        </w:rPr>
        <w:tab/>
        <w:t xml:space="preserve"> ואחר כך הוא יוצא?</w:t>
      </w:r>
    </w:p>
    <w:p w:rsidR="00000000" w:rsidRDefault="00D34B0A">
      <w:pPr>
        <w:jc w:val="both"/>
        <w:rPr>
          <w:rFonts w:cs="David"/>
          <w:sz w:val="24"/>
          <w:rtl/>
        </w:rPr>
      </w:pPr>
    </w:p>
    <w:p w:rsidR="00000000" w:rsidRDefault="00D34B0A">
      <w:pPr>
        <w:jc w:val="both"/>
        <w:rPr>
          <w:rFonts w:cs="David"/>
          <w:sz w:val="24"/>
          <w:rtl/>
        </w:rPr>
      </w:pPr>
      <w:r>
        <w:rPr>
          <w:rFonts w:cs="David"/>
          <w:sz w:val="24"/>
          <w:u w:val="single"/>
          <w:rtl/>
        </w:rPr>
        <w:t>מרים פרנקל-שור:</w:t>
      </w:r>
    </w:p>
    <w:p w:rsidR="00000000" w:rsidRDefault="00D34B0A">
      <w:pPr>
        <w:jc w:val="both"/>
        <w:rPr>
          <w:rFonts w:cs="David"/>
          <w:sz w:val="24"/>
          <w:rtl/>
        </w:rPr>
      </w:pPr>
    </w:p>
    <w:p w:rsidR="00000000" w:rsidRDefault="00D34B0A">
      <w:pPr>
        <w:jc w:val="both"/>
        <w:rPr>
          <w:rFonts w:cs="David"/>
          <w:sz w:val="24"/>
          <w:rtl/>
        </w:rPr>
      </w:pPr>
      <w:r>
        <w:rPr>
          <w:rFonts w:cs="David"/>
          <w:sz w:val="24"/>
          <w:rtl/>
        </w:rPr>
        <w:tab/>
        <w:t xml:space="preserve">ייצא האחרון שנכנס. </w:t>
      </w:r>
    </w:p>
    <w:p w:rsidR="00000000" w:rsidRDefault="00D34B0A">
      <w:pPr>
        <w:jc w:val="both"/>
        <w:rPr>
          <w:rFonts w:cs="David"/>
          <w:sz w:val="24"/>
          <w:rtl/>
        </w:rPr>
      </w:pPr>
    </w:p>
    <w:p w:rsidR="00000000" w:rsidRDefault="00D34B0A">
      <w:pPr>
        <w:jc w:val="both"/>
        <w:rPr>
          <w:rFonts w:cs="David"/>
          <w:sz w:val="24"/>
          <w:rtl/>
        </w:rPr>
      </w:pPr>
      <w:r>
        <w:rPr>
          <w:rFonts w:cs="David"/>
          <w:sz w:val="24"/>
          <w:u w:val="single"/>
          <w:rtl/>
        </w:rPr>
        <w:t>סיגל ק</w:t>
      </w:r>
      <w:r>
        <w:rPr>
          <w:rFonts w:cs="David"/>
          <w:sz w:val="24"/>
          <w:u w:val="single"/>
          <w:rtl/>
        </w:rPr>
        <w:t>וגוט:</w:t>
      </w:r>
    </w:p>
    <w:p w:rsidR="00000000" w:rsidRDefault="00D34B0A">
      <w:pPr>
        <w:jc w:val="both"/>
        <w:rPr>
          <w:rFonts w:cs="David"/>
          <w:sz w:val="24"/>
          <w:rtl/>
        </w:rPr>
      </w:pPr>
    </w:p>
    <w:p w:rsidR="00000000" w:rsidRDefault="00D34B0A">
      <w:pPr>
        <w:jc w:val="both"/>
        <w:rPr>
          <w:rFonts w:cs="David"/>
          <w:sz w:val="24"/>
          <w:rtl/>
        </w:rPr>
      </w:pPr>
      <w:r>
        <w:rPr>
          <w:rFonts w:cs="David"/>
          <w:sz w:val="24"/>
          <w:rtl/>
        </w:rPr>
        <w:tab/>
        <w:t xml:space="preserve">זה כמו בכנסת. גם בכנסת זה כך. </w:t>
      </w:r>
    </w:p>
    <w:p w:rsidR="00000000" w:rsidRDefault="00D34B0A">
      <w:pPr>
        <w:jc w:val="both"/>
        <w:rPr>
          <w:rFonts w:cs="David"/>
          <w:sz w:val="24"/>
          <w:rtl/>
        </w:rPr>
      </w:pPr>
    </w:p>
    <w:p w:rsidR="00000000" w:rsidRDefault="00D34B0A">
      <w:pPr>
        <w:rPr>
          <w:rFonts w:cs="David"/>
          <w:sz w:val="24"/>
          <w:u w:val="single"/>
          <w:rtl/>
        </w:rPr>
      </w:pPr>
      <w:r>
        <w:rPr>
          <w:rFonts w:cs="David"/>
          <w:sz w:val="24"/>
          <w:u w:val="single"/>
          <w:rtl/>
        </w:rPr>
        <w:t>היו"ר דוד אזולאי:</w:t>
      </w:r>
    </w:p>
    <w:p w:rsidR="00000000" w:rsidRDefault="00D34B0A">
      <w:pPr>
        <w:rPr>
          <w:rFonts w:cs="David"/>
          <w:sz w:val="24"/>
          <w:u w:val="single"/>
          <w:rtl/>
        </w:rPr>
      </w:pPr>
    </w:p>
    <w:p w:rsidR="00000000" w:rsidRDefault="00D34B0A">
      <w:pPr>
        <w:jc w:val="both"/>
        <w:rPr>
          <w:rFonts w:cs="David"/>
          <w:sz w:val="24"/>
          <w:rtl/>
        </w:rPr>
      </w:pPr>
      <w:r>
        <w:rPr>
          <w:rFonts w:cs="David"/>
          <w:sz w:val="24"/>
          <w:rtl/>
        </w:rPr>
        <w:tab/>
        <w:t xml:space="preserve"> לפעמים המשפט נמשך שלוש שנים והקדנציה נגמרת? </w:t>
      </w:r>
    </w:p>
    <w:p w:rsidR="00000000" w:rsidRDefault="00D34B0A">
      <w:pPr>
        <w:jc w:val="both"/>
        <w:rPr>
          <w:rFonts w:cs="David"/>
          <w:sz w:val="24"/>
          <w:rtl/>
        </w:rPr>
      </w:pPr>
    </w:p>
    <w:p w:rsidR="00000000" w:rsidRDefault="00D34B0A">
      <w:pPr>
        <w:jc w:val="both"/>
        <w:rPr>
          <w:rFonts w:cs="David"/>
          <w:sz w:val="24"/>
          <w:rtl/>
        </w:rPr>
      </w:pPr>
      <w:r>
        <w:rPr>
          <w:rFonts w:cs="David"/>
          <w:sz w:val="24"/>
          <w:u w:val="single"/>
          <w:rtl/>
        </w:rPr>
        <w:t>סיגל קוגוט:</w:t>
      </w:r>
    </w:p>
    <w:p w:rsidR="00000000" w:rsidRDefault="00D34B0A">
      <w:pPr>
        <w:jc w:val="both"/>
        <w:rPr>
          <w:rFonts w:cs="David"/>
          <w:sz w:val="24"/>
          <w:rtl/>
        </w:rPr>
      </w:pPr>
    </w:p>
    <w:p w:rsidR="00000000" w:rsidRDefault="00D34B0A">
      <w:pPr>
        <w:jc w:val="both"/>
        <w:rPr>
          <w:rFonts w:cs="David"/>
          <w:sz w:val="24"/>
          <w:rtl/>
        </w:rPr>
      </w:pPr>
      <w:r>
        <w:rPr>
          <w:rFonts w:cs="David"/>
          <w:sz w:val="24"/>
          <w:rtl/>
        </w:rPr>
        <w:tab/>
        <w:t>נכון.</w:t>
      </w:r>
    </w:p>
    <w:p w:rsidR="00000000" w:rsidRDefault="00D34B0A">
      <w:pPr>
        <w:jc w:val="both"/>
        <w:rPr>
          <w:rFonts w:cs="David"/>
          <w:sz w:val="24"/>
          <w:rtl/>
        </w:rPr>
      </w:pPr>
    </w:p>
    <w:p w:rsidR="00000000" w:rsidRDefault="00D34B0A">
      <w:pPr>
        <w:rPr>
          <w:rFonts w:cs="David"/>
          <w:sz w:val="24"/>
          <w:u w:val="single"/>
          <w:rtl/>
        </w:rPr>
      </w:pPr>
      <w:r>
        <w:rPr>
          <w:rFonts w:cs="David"/>
          <w:sz w:val="24"/>
          <w:u w:val="single"/>
          <w:rtl/>
        </w:rPr>
        <w:t>היו"ר דוד אזולאי:</w:t>
      </w:r>
    </w:p>
    <w:p w:rsidR="00000000" w:rsidRDefault="00D34B0A">
      <w:pPr>
        <w:rPr>
          <w:rFonts w:cs="David"/>
          <w:sz w:val="24"/>
          <w:u w:val="single"/>
          <w:rtl/>
        </w:rPr>
      </w:pPr>
    </w:p>
    <w:p w:rsidR="00000000" w:rsidRDefault="00D34B0A">
      <w:pPr>
        <w:jc w:val="both"/>
        <w:rPr>
          <w:rFonts w:cs="David"/>
          <w:sz w:val="24"/>
          <w:rtl/>
        </w:rPr>
      </w:pPr>
      <w:r>
        <w:rPr>
          <w:rFonts w:cs="David"/>
          <w:sz w:val="24"/>
          <w:rtl/>
        </w:rPr>
        <w:tab/>
        <w:t xml:space="preserve"> לא. אנחנו עלולים לפגוע באדם שנבחר על ידי הציבור. נניח שבית המשפט קיבל את הערעור ופסק שהוא יכול להמשיך לכהן,</w:t>
      </w:r>
      <w:r>
        <w:rPr>
          <w:rFonts w:cs="David"/>
          <w:sz w:val="24"/>
          <w:rtl/>
        </w:rPr>
        <w:t xml:space="preserve"> בינתיים הקדנציה נגמרה. </w:t>
      </w:r>
    </w:p>
    <w:p w:rsidR="00000000" w:rsidRDefault="00D34B0A">
      <w:pPr>
        <w:jc w:val="both"/>
        <w:rPr>
          <w:rFonts w:cs="David"/>
          <w:sz w:val="24"/>
          <w:rtl/>
        </w:rPr>
      </w:pPr>
    </w:p>
    <w:p w:rsidR="00000000" w:rsidRDefault="00D34B0A">
      <w:pPr>
        <w:rPr>
          <w:rFonts w:cs="David"/>
          <w:sz w:val="24"/>
          <w:u w:val="single"/>
          <w:rtl/>
        </w:rPr>
      </w:pPr>
      <w:r>
        <w:rPr>
          <w:rFonts w:cs="David"/>
          <w:sz w:val="24"/>
          <w:u w:val="single"/>
          <w:rtl/>
        </w:rPr>
        <w:t>יהודית נאות:</w:t>
      </w:r>
    </w:p>
    <w:p w:rsidR="00000000" w:rsidRDefault="00D34B0A">
      <w:pPr>
        <w:rPr>
          <w:rFonts w:cs="David"/>
          <w:sz w:val="24"/>
          <w:u w:val="single"/>
          <w:rtl/>
        </w:rPr>
      </w:pPr>
    </w:p>
    <w:p w:rsidR="00000000" w:rsidRDefault="00D34B0A">
      <w:pPr>
        <w:jc w:val="both"/>
        <w:rPr>
          <w:rFonts w:cs="David"/>
          <w:sz w:val="24"/>
          <w:rtl/>
        </w:rPr>
      </w:pPr>
      <w:r>
        <w:rPr>
          <w:rFonts w:cs="David"/>
          <w:sz w:val="24"/>
          <w:rtl/>
        </w:rPr>
        <w:tab/>
        <w:t xml:space="preserve"> באותה תקופה הוא הרי בבחינת מורשע. לא אמרנו: תהיה מושעה עד פסק הדין הראשון. </w:t>
      </w:r>
    </w:p>
    <w:p w:rsidR="00000000" w:rsidRDefault="00D34B0A">
      <w:pPr>
        <w:jc w:val="both"/>
        <w:rPr>
          <w:rFonts w:cs="David"/>
          <w:sz w:val="24"/>
          <w:rtl/>
        </w:rPr>
      </w:pPr>
    </w:p>
    <w:p w:rsidR="00000000" w:rsidRDefault="00D34B0A">
      <w:pPr>
        <w:rPr>
          <w:rFonts w:cs="David"/>
          <w:sz w:val="24"/>
          <w:u w:val="single"/>
          <w:rtl/>
        </w:rPr>
      </w:pPr>
      <w:r>
        <w:rPr>
          <w:rFonts w:cs="David"/>
          <w:sz w:val="24"/>
          <w:u w:val="single"/>
          <w:rtl/>
        </w:rPr>
        <w:t>היו"ר דוד אזולאי:</w:t>
      </w:r>
    </w:p>
    <w:p w:rsidR="00000000" w:rsidRDefault="00D34B0A">
      <w:pPr>
        <w:rPr>
          <w:rFonts w:cs="David"/>
          <w:sz w:val="24"/>
          <w:u w:val="single"/>
          <w:rtl/>
        </w:rPr>
      </w:pPr>
    </w:p>
    <w:p w:rsidR="00000000" w:rsidRDefault="00D34B0A">
      <w:pPr>
        <w:jc w:val="both"/>
        <w:rPr>
          <w:rFonts w:cs="David"/>
          <w:sz w:val="24"/>
          <w:rtl/>
        </w:rPr>
      </w:pPr>
      <w:r>
        <w:rPr>
          <w:rFonts w:cs="David"/>
          <w:sz w:val="24"/>
          <w:rtl/>
        </w:rPr>
        <w:tab/>
        <w:t xml:space="preserve"> אם בית המשפט העליון יקבל את הערעור שלו?</w:t>
      </w:r>
    </w:p>
    <w:p w:rsidR="00000000" w:rsidRDefault="00D34B0A">
      <w:pPr>
        <w:jc w:val="both"/>
        <w:rPr>
          <w:rFonts w:cs="David"/>
          <w:sz w:val="24"/>
          <w:rtl/>
        </w:rPr>
      </w:pPr>
    </w:p>
    <w:p w:rsidR="00000000" w:rsidRDefault="00D34B0A">
      <w:pPr>
        <w:rPr>
          <w:rFonts w:cs="David"/>
          <w:sz w:val="24"/>
          <w:u w:val="single"/>
          <w:rtl/>
        </w:rPr>
      </w:pPr>
      <w:r>
        <w:rPr>
          <w:rFonts w:cs="David"/>
          <w:sz w:val="24"/>
          <w:u w:val="single"/>
          <w:rtl/>
        </w:rPr>
        <w:t>יהודית נאות:</w:t>
      </w:r>
    </w:p>
    <w:p w:rsidR="00000000" w:rsidRDefault="00D34B0A">
      <w:pPr>
        <w:rPr>
          <w:rFonts w:cs="David"/>
          <w:sz w:val="24"/>
          <w:u w:val="single"/>
          <w:rtl/>
        </w:rPr>
      </w:pPr>
    </w:p>
    <w:p w:rsidR="00000000" w:rsidRDefault="00D34B0A">
      <w:pPr>
        <w:jc w:val="both"/>
        <w:rPr>
          <w:rFonts w:cs="David"/>
          <w:sz w:val="24"/>
          <w:rtl/>
        </w:rPr>
      </w:pPr>
      <w:r>
        <w:rPr>
          <w:rFonts w:cs="David"/>
          <w:sz w:val="24"/>
          <w:rtl/>
        </w:rPr>
        <w:tab/>
        <w:t xml:space="preserve"> ואם לא, כל הזמן נתת לו כעבריין לשרת?     </w:t>
      </w:r>
    </w:p>
    <w:p w:rsidR="00000000" w:rsidRDefault="00D34B0A">
      <w:pPr>
        <w:jc w:val="both"/>
        <w:rPr>
          <w:rFonts w:cs="David"/>
          <w:sz w:val="24"/>
          <w:rtl/>
        </w:rPr>
      </w:pPr>
    </w:p>
    <w:p w:rsidR="00000000" w:rsidRDefault="00D34B0A">
      <w:pPr>
        <w:rPr>
          <w:rFonts w:cs="David"/>
          <w:sz w:val="24"/>
          <w:u w:val="single"/>
          <w:rtl/>
        </w:rPr>
      </w:pPr>
      <w:r>
        <w:rPr>
          <w:rFonts w:cs="David"/>
          <w:sz w:val="24"/>
          <w:u w:val="single"/>
          <w:rtl/>
        </w:rPr>
        <w:t>היו"ר דוד אזולאי</w:t>
      </w:r>
      <w:r>
        <w:rPr>
          <w:rFonts w:cs="David"/>
          <w:sz w:val="24"/>
          <w:u w:val="single"/>
          <w:rtl/>
        </w:rPr>
        <w:t>:</w:t>
      </w:r>
    </w:p>
    <w:p w:rsidR="00000000" w:rsidRDefault="00D34B0A">
      <w:pPr>
        <w:rPr>
          <w:rFonts w:cs="David"/>
          <w:sz w:val="24"/>
          <w:u w:val="single"/>
          <w:rtl/>
        </w:rPr>
      </w:pPr>
    </w:p>
    <w:p w:rsidR="00000000" w:rsidRDefault="00D34B0A">
      <w:pPr>
        <w:jc w:val="both"/>
        <w:rPr>
          <w:rFonts w:cs="David"/>
          <w:sz w:val="24"/>
          <w:rtl/>
        </w:rPr>
      </w:pPr>
      <w:r>
        <w:rPr>
          <w:rFonts w:cs="David"/>
          <w:sz w:val="24"/>
          <w:rtl/>
        </w:rPr>
        <w:tab/>
        <w:t xml:space="preserve">הוא בחזקת זכאי. </w:t>
      </w:r>
    </w:p>
    <w:p w:rsidR="00000000" w:rsidRDefault="00D34B0A">
      <w:pPr>
        <w:jc w:val="both"/>
        <w:rPr>
          <w:rFonts w:cs="David"/>
          <w:sz w:val="24"/>
          <w:rtl/>
        </w:rPr>
      </w:pPr>
    </w:p>
    <w:p w:rsidR="00000000" w:rsidRDefault="00D34B0A">
      <w:pPr>
        <w:rPr>
          <w:rFonts w:cs="David"/>
          <w:sz w:val="24"/>
          <w:u w:val="single"/>
          <w:rtl/>
        </w:rPr>
      </w:pPr>
      <w:r>
        <w:rPr>
          <w:rFonts w:cs="David"/>
          <w:sz w:val="24"/>
          <w:u w:val="single"/>
          <w:rtl/>
        </w:rPr>
        <w:t>יהודית נאות:</w:t>
      </w:r>
    </w:p>
    <w:p w:rsidR="00000000" w:rsidRDefault="00D34B0A">
      <w:pPr>
        <w:rPr>
          <w:rFonts w:cs="David"/>
          <w:sz w:val="24"/>
          <w:u w:val="single"/>
          <w:rtl/>
        </w:rPr>
      </w:pPr>
    </w:p>
    <w:p w:rsidR="00000000" w:rsidRDefault="00D34B0A">
      <w:pPr>
        <w:jc w:val="both"/>
        <w:rPr>
          <w:rFonts w:cs="David"/>
          <w:sz w:val="24"/>
          <w:rtl/>
        </w:rPr>
      </w:pPr>
      <w:r>
        <w:rPr>
          <w:rFonts w:cs="David"/>
          <w:sz w:val="24"/>
          <w:rtl/>
        </w:rPr>
        <w:tab/>
        <w:t xml:space="preserve"> לא. כך זה גם לגבי חבר כנסת.    </w:t>
      </w:r>
    </w:p>
    <w:p w:rsidR="00000000" w:rsidRDefault="00D34B0A">
      <w:pPr>
        <w:jc w:val="both"/>
        <w:rPr>
          <w:rFonts w:cs="David"/>
          <w:sz w:val="24"/>
          <w:rtl/>
        </w:rPr>
      </w:pPr>
    </w:p>
    <w:p w:rsidR="00000000" w:rsidRDefault="00D34B0A">
      <w:pPr>
        <w:jc w:val="both"/>
        <w:rPr>
          <w:rFonts w:cs="David"/>
          <w:sz w:val="24"/>
          <w:rtl/>
        </w:rPr>
      </w:pPr>
      <w:r>
        <w:rPr>
          <w:rFonts w:cs="David"/>
          <w:sz w:val="24"/>
          <w:u w:val="single"/>
          <w:rtl/>
        </w:rPr>
        <w:t>אלי וולוצקי:</w:t>
      </w:r>
    </w:p>
    <w:p w:rsidR="00000000" w:rsidRDefault="00D34B0A">
      <w:pPr>
        <w:jc w:val="both"/>
        <w:rPr>
          <w:rFonts w:cs="David"/>
          <w:sz w:val="24"/>
          <w:rtl/>
        </w:rPr>
      </w:pPr>
    </w:p>
    <w:p w:rsidR="00000000" w:rsidRDefault="00D34B0A">
      <w:pPr>
        <w:jc w:val="both"/>
        <w:rPr>
          <w:rFonts w:cs="David"/>
          <w:sz w:val="24"/>
          <w:rtl/>
        </w:rPr>
      </w:pPr>
      <w:r>
        <w:rPr>
          <w:rFonts w:cs="David"/>
          <w:sz w:val="24"/>
          <w:rtl/>
        </w:rPr>
        <w:tab/>
        <w:t xml:space="preserve">ברגע שהוא הורשע הוא לא בחזקת זכאי. </w:t>
      </w:r>
    </w:p>
    <w:p w:rsidR="00000000" w:rsidRDefault="00D34B0A">
      <w:pPr>
        <w:jc w:val="both"/>
        <w:rPr>
          <w:rFonts w:cs="David"/>
          <w:sz w:val="24"/>
          <w:rtl/>
        </w:rPr>
      </w:pPr>
    </w:p>
    <w:p w:rsidR="00000000" w:rsidRDefault="00D34B0A">
      <w:pPr>
        <w:rPr>
          <w:rFonts w:cs="David"/>
          <w:sz w:val="24"/>
          <w:u w:val="single"/>
          <w:rtl/>
        </w:rPr>
      </w:pPr>
      <w:r>
        <w:rPr>
          <w:rFonts w:cs="David"/>
          <w:sz w:val="24"/>
          <w:u w:val="single"/>
          <w:rtl/>
        </w:rPr>
        <w:t>היו"ר דוד אזולאי:</w:t>
      </w:r>
    </w:p>
    <w:p w:rsidR="00000000" w:rsidRDefault="00D34B0A">
      <w:pPr>
        <w:rPr>
          <w:rFonts w:cs="David"/>
          <w:sz w:val="24"/>
          <w:u w:val="single"/>
          <w:rtl/>
        </w:rPr>
      </w:pPr>
    </w:p>
    <w:p w:rsidR="00000000" w:rsidRDefault="00D34B0A">
      <w:pPr>
        <w:jc w:val="both"/>
        <w:rPr>
          <w:rFonts w:cs="David"/>
          <w:sz w:val="24"/>
          <w:rtl/>
        </w:rPr>
      </w:pPr>
      <w:r>
        <w:rPr>
          <w:rFonts w:cs="David"/>
          <w:sz w:val="24"/>
          <w:rtl/>
        </w:rPr>
        <w:tab/>
        <w:t xml:space="preserve"> אולי גם פה נפנה את זה ליושב-ראש ועדת הבחירות המרכזית, שהוא יקבע אם הוא יכול להמשיך? </w:t>
      </w:r>
    </w:p>
    <w:p w:rsidR="00000000" w:rsidRDefault="00D34B0A">
      <w:pPr>
        <w:jc w:val="both"/>
        <w:rPr>
          <w:rFonts w:cs="David"/>
          <w:sz w:val="24"/>
          <w:rtl/>
        </w:rPr>
      </w:pPr>
    </w:p>
    <w:p w:rsidR="00000000" w:rsidRDefault="00D34B0A">
      <w:pPr>
        <w:jc w:val="both"/>
        <w:rPr>
          <w:rFonts w:cs="David"/>
          <w:sz w:val="24"/>
          <w:rtl/>
        </w:rPr>
      </w:pPr>
      <w:r>
        <w:rPr>
          <w:rFonts w:cs="David"/>
          <w:sz w:val="24"/>
          <w:u w:val="single"/>
          <w:rtl/>
        </w:rPr>
        <w:t>מרים פרנקל-שור:</w:t>
      </w:r>
    </w:p>
    <w:p w:rsidR="00000000" w:rsidRDefault="00D34B0A">
      <w:pPr>
        <w:jc w:val="both"/>
        <w:rPr>
          <w:rFonts w:cs="David"/>
          <w:sz w:val="24"/>
          <w:rtl/>
        </w:rPr>
      </w:pPr>
    </w:p>
    <w:p w:rsidR="00000000" w:rsidRDefault="00D34B0A">
      <w:pPr>
        <w:jc w:val="both"/>
        <w:rPr>
          <w:rFonts w:cs="David"/>
          <w:sz w:val="24"/>
          <w:rtl/>
        </w:rPr>
      </w:pPr>
      <w:r>
        <w:rPr>
          <w:rFonts w:cs="David"/>
          <w:sz w:val="24"/>
          <w:rtl/>
        </w:rPr>
        <w:tab/>
        <w:t>לא ערכאת</w:t>
      </w:r>
      <w:r>
        <w:rPr>
          <w:rFonts w:cs="David"/>
          <w:sz w:val="24"/>
          <w:rtl/>
        </w:rPr>
        <w:t xml:space="preserve"> ערעור על בית משפט.</w:t>
      </w:r>
    </w:p>
    <w:p w:rsidR="00000000" w:rsidRDefault="00D34B0A">
      <w:pPr>
        <w:jc w:val="both"/>
        <w:rPr>
          <w:rFonts w:cs="David"/>
          <w:sz w:val="24"/>
          <w:rtl/>
        </w:rPr>
      </w:pPr>
    </w:p>
    <w:p w:rsidR="00000000" w:rsidRDefault="00D34B0A">
      <w:pPr>
        <w:jc w:val="both"/>
        <w:rPr>
          <w:rFonts w:cs="David"/>
          <w:sz w:val="24"/>
          <w:rtl/>
        </w:rPr>
      </w:pPr>
      <w:r>
        <w:rPr>
          <w:rFonts w:cs="David"/>
          <w:sz w:val="24"/>
          <w:u w:val="single"/>
          <w:rtl/>
        </w:rPr>
        <w:t>אהוד שילת:</w:t>
      </w:r>
    </w:p>
    <w:p w:rsidR="00000000" w:rsidRDefault="00D34B0A">
      <w:pPr>
        <w:jc w:val="both"/>
        <w:rPr>
          <w:rFonts w:cs="David"/>
          <w:sz w:val="24"/>
          <w:rtl/>
        </w:rPr>
      </w:pPr>
    </w:p>
    <w:p w:rsidR="00000000" w:rsidRDefault="00D34B0A">
      <w:pPr>
        <w:jc w:val="both"/>
        <w:rPr>
          <w:rFonts w:cs="David"/>
          <w:sz w:val="24"/>
          <w:rtl/>
        </w:rPr>
      </w:pPr>
      <w:r>
        <w:rPr>
          <w:rFonts w:cs="David"/>
          <w:sz w:val="24"/>
          <w:rtl/>
        </w:rPr>
        <w:tab/>
        <w:t>יש פה בעיה. הסנקציה הציבורית שאנחנו מטילים לשיטה הזו שאנחנו עוברים איתה לאורך כל הדרך היא בפסק דין סופי. גם לגבי מועמד אנחנו אומרים: אתה לא יכול להיות מועמד אם יש פסק דין סופי כזה וכזה. פה אנחנו מטילים עליו את הסנקציה כשאי</w:t>
      </w:r>
      <w:r>
        <w:rPr>
          <w:rFonts w:cs="David"/>
          <w:sz w:val="24"/>
          <w:rtl/>
        </w:rPr>
        <w:t xml:space="preserve">ן עוד פסק דין סופי. אני אומר: יש לי פסק דין, הוא לא סופי, אבל את העונש אני כבר אוכף. מהו העונש פה? העונש זה לא שלושה חודשי מאסר, אלא הסנקציה היא: אתה יוצא מהמועצה. כאן כבר אין עניין של סופיות.   </w:t>
      </w:r>
    </w:p>
    <w:p w:rsidR="00000000" w:rsidRDefault="00D34B0A">
      <w:pPr>
        <w:jc w:val="both"/>
        <w:rPr>
          <w:rFonts w:cs="David"/>
          <w:sz w:val="24"/>
          <w:rtl/>
        </w:rPr>
      </w:pPr>
    </w:p>
    <w:p w:rsidR="00000000" w:rsidRDefault="00D34B0A">
      <w:pPr>
        <w:rPr>
          <w:rFonts w:cs="David"/>
          <w:sz w:val="24"/>
          <w:u w:val="single"/>
          <w:rtl/>
        </w:rPr>
      </w:pPr>
      <w:r>
        <w:rPr>
          <w:rFonts w:cs="David"/>
          <w:sz w:val="24"/>
          <w:u w:val="single"/>
          <w:rtl/>
        </w:rPr>
        <w:t>יהודית נאות:</w:t>
      </w:r>
    </w:p>
    <w:p w:rsidR="00000000" w:rsidRDefault="00D34B0A">
      <w:pPr>
        <w:rPr>
          <w:rFonts w:cs="David"/>
          <w:sz w:val="24"/>
          <w:u w:val="single"/>
          <w:rtl/>
        </w:rPr>
      </w:pPr>
    </w:p>
    <w:p w:rsidR="00000000" w:rsidRDefault="00D34B0A">
      <w:pPr>
        <w:jc w:val="both"/>
        <w:rPr>
          <w:rFonts w:cs="David"/>
          <w:sz w:val="24"/>
          <w:rtl/>
        </w:rPr>
      </w:pPr>
      <w:r>
        <w:rPr>
          <w:rFonts w:cs="David"/>
          <w:sz w:val="24"/>
          <w:rtl/>
        </w:rPr>
        <w:tab/>
        <w:t xml:space="preserve"> אבל בפסק דין הזה הוא מורשע. הרי לא פגעת ברש</w:t>
      </w:r>
      <w:r>
        <w:rPr>
          <w:rFonts w:cs="David"/>
          <w:sz w:val="24"/>
          <w:rtl/>
        </w:rPr>
        <w:t xml:space="preserve">ימתו, כי תמיד יש את הבא אחריו. </w:t>
      </w:r>
    </w:p>
    <w:p w:rsidR="00000000" w:rsidRDefault="00D34B0A">
      <w:pPr>
        <w:jc w:val="both"/>
        <w:rPr>
          <w:rFonts w:cs="David"/>
          <w:sz w:val="24"/>
          <w:rtl/>
        </w:rPr>
      </w:pPr>
    </w:p>
    <w:p w:rsidR="00000000" w:rsidRDefault="00D34B0A">
      <w:pPr>
        <w:jc w:val="both"/>
        <w:rPr>
          <w:rFonts w:cs="David"/>
          <w:sz w:val="24"/>
          <w:rtl/>
        </w:rPr>
      </w:pPr>
      <w:r>
        <w:rPr>
          <w:rFonts w:cs="David"/>
          <w:sz w:val="24"/>
          <w:u w:val="single"/>
          <w:rtl/>
        </w:rPr>
        <w:t>מרים פרנקל-שור:</w:t>
      </w:r>
    </w:p>
    <w:p w:rsidR="00000000" w:rsidRDefault="00D34B0A">
      <w:pPr>
        <w:jc w:val="both"/>
        <w:rPr>
          <w:rFonts w:cs="David"/>
          <w:sz w:val="24"/>
          <w:rtl/>
        </w:rPr>
      </w:pPr>
    </w:p>
    <w:p w:rsidR="00000000" w:rsidRDefault="00D34B0A">
      <w:pPr>
        <w:jc w:val="both"/>
        <w:rPr>
          <w:rFonts w:cs="David"/>
          <w:sz w:val="24"/>
          <w:rtl/>
        </w:rPr>
      </w:pPr>
      <w:r>
        <w:rPr>
          <w:rFonts w:cs="David"/>
          <w:sz w:val="24"/>
          <w:rtl/>
        </w:rPr>
        <w:tab/>
        <w:t xml:space="preserve">אבל פגעת בו אישית.  </w:t>
      </w:r>
    </w:p>
    <w:p w:rsidR="00000000" w:rsidRDefault="00D34B0A">
      <w:pPr>
        <w:jc w:val="both"/>
        <w:rPr>
          <w:rFonts w:cs="David"/>
          <w:sz w:val="24"/>
          <w:rtl/>
        </w:rPr>
      </w:pPr>
    </w:p>
    <w:p w:rsidR="00000000" w:rsidRDefault="00D34B0A">
      <w:pPr>
        <w:rPr>
          <w:rFonts w:cs="David"/>
          <w:sz w:val="24"/>
          <w:u w:val="single"/>
          <w:rtl/>
        </w:rPr>
      </w:pPr>
      <w:r>
        <w:rPr>
          <w:rFonts w:cs="David"/>
          <w:sz w:val="24"/>
          <w:u w:val="single"/>
          <w:rtl/>
        </w:rPr>
        <w:t>יהודית נאות:</w:t>
      </w:r>
    </w:p>
    <w:p w:rsidR="00000000" w:rsidRDefault="00D34B0A">
      <w:pPr>
        <w:rPr>
          <w:rFonts w:cs="David"/>
          <w:sz w:val="24"/>
          <w:u w:val="single"/>
          <w:rtl/>
        </w:rPr>
      </w:pPr>
    </w:p>
    <w:p w:rsidR="00000000" w:rsidRDefault="00D34B0A">
      <w:pPr>
        <w:jc w:val="both"/>
        <w:rPr>
          <w:rFonts w:cs="David"/>
          <w:sz w:val="24"/>
          <w:rtl/>
        </w:rPr>
      </w:pPr>
      <w:r>
        <w:rPr>
          <w:rFonts w:cs="David"/>
          <w:sz w:val="24"/>
          <w:rtl/>
        </w:rPr>
        <w:tab/>
        <w:t xml:space="preserve"> בגלל האפשרות של זיכוי, אני אומרת שהוא יוכל לחזור אחורה. </w:t>
      </w:r>
    </w:p>
    <w:p w:rsidR="00000000" w:rsidRDefault="00D34B0A">
      <w:pPr>
        <w:jc w:val="both"/>
        <w:rPr>
          <w:rFonts w:cs="David"/>
          <w:sz w:val="24"/>
          <w:rtl/>
        </w:rPr>
      </w:pPr>
    </w:p>
    <w:p w:rsidR="00000000" w:rsidRDefault="00D34B0A">
      <w:pPr>
        <w:rPr>
          <w:rFonts w:cs="David"/>
          <w:sz w:val="24"/>
          <w:u w:val="single"/>
          <w:rtl/>
        </w:rPr>
      </w:pPr>
      <w:r>
        <w:rPr>
          <w:rFonts w:cs="David"/>
          <w:sz w:val="24"/>
          <w:u w:val="single"/>
          <w:rtl/>
        </w:rPr>
        <w:t>היו"ר דוד אזולאי:</w:t>
      </w:r>
    </w:p>
    <w:p w:rsidR="00000000" w:rsidRDefault="00D34B0A">
      <w:pPr>
        <w:rPr>
          <w:rFonts w:cs="David"/>
          <w:sz w:val="24"/>
          <w:u w:val="single"/>
          <w:rtl/>
        </w:rPr>
      </w:pPr>
    </w:p>
    <w:p w:rsidR="00000000" w:rsidRDefault="00D34B0A">
      <w:pPr>
        <w:jc w:val="both"/>
        <w:rPr>
          <w:rFonts w:cs="David"/>
          <w:sz w:val="24"/>
          <w:rtl/>
        </w:rPr>
      </w:pPr>
      <w:r>
        <w:rPr>
          <w:rFonts w:cs="David"/>
          <w:sz w:val="24"/>
          <w:rtl/>
        </w:rPr>
        <w:tab/>
        <w:t xml:space="preserve">אם הייתי יודע שבית המשפט יפסוק את פסיקתו תוך זמן קצר. </w:t>
      </w:r>
    </w:p>
    <w:p w:rsidR="00000000" w:rsidRDefault="00D34B0A">
      <w:pPr>
        <w:jc w:val="both"/>
        <w:rPr>
          <w:rFonts w:cs="David"/>
          <w:sz w:val="24"/>
          <w:rtl/>
        </w:rPr>
      </w:pPr>
    </w:p>
    <w:p w:rsidR="00000000" w:rsidRDefault="00D34B0A">
      <w:pPr>
        <w:rPr>
          <w:rFonts w:cs="David"/>
          <w:sz w:val="24"/>
          <w:u w:val="single"/>
          <w:rtl/>
        </w:rPr>
      </w:pPr>
      <w:r>
        <w:rPr>
          <w:rFonts w:cs="David"/>
          <w:sz w:val="24"/>
          <w:u w:val="single"/>
          <w:rtl/>
        </w:rPr>
        <w:t>יהודית נאות:</w:t>
      </w:r>
    </w:p>
    <w:p w:rsidR="00000000" w:rsidRDefault="00D34B0A">
      <w:pPr>
        <w:rPr>
          <w:rFonts w:cs="David"/>
          <w:sz w:val="24"/>
          <w:u w:val="single"/>
          <w:rtl/>
        </w:rPr>
      </w:pPr>
    </w:p>
    <w:p w:rsidR="00000000" w:rsidRDefault="00D34B0A">
      <w:pPr>
        <w:jc w:val="both"/>
        <w:rPr>
          <w:rFonts w:cs="David"/>
          <w:sz w:val="24"/>
          <w:rtl/>
        </w:rPr>
      </w:pPr>
      <w:r>
        <w:rPr>
          <w:rFonts w:cs="David"/>
          <w:sz w:val="24"/>
          <w:rtl/>
        </w:rPr>
        <w:tab/>
        <w:t xml:space="preserve"> אין דבר כזה. </w:t>
      </w:r>
    </w:p>
    <w:p w:rsidR="00000000" w:rsidRDefault="00D34B0A">
      <w:pPr>
        <w:jc w:val="both"/>
        <w:rPr>
          <w:rFonts w:cs="David"/>
          <w:sz w:val="24"/>
          <w:rtl/>
        </w:rPr>
      </w:pPr>
    </w:p>
    <w:p w:rsidR="00000000" w:rsidRDefault="00D34B0A">
      <w:pPr>
        <w:jc w:val="both"/>
        <w:rPr>
          <w:rFonts w:cs="David"/>
          <w:sz w:val="24"/>
          <w:rtl/>
        </w:rPr>
      </w:pPr>
      <w:r>
        <w:rPr>
          <w:rFonts w:cs="David"/>
          <w:sz w:val="24"/>
          <w:u w:val="single"/>
          <w:rtl/>
        </w:rPr>
        <w:t>אה</w:t>
      </w:r>
      <w:r>
        <w:rPr>
          <w:rFonts w:cs="David"/>
          <w:sz w:val="24"/>
          <w:u w:val="single"/>
          <w:rtl/>
        </w:rPr>
        <w:t>וד שילת:</w:t>
      </w:r>
    </w:p>
    <w:p w:rsidR="00000000" w:rsidRDefault="00D34B0A">
      <w:pPr>
        <w:jc w:val="both"/>
        <w:rPr>
          <w:rFonts w:cs="David"/>
          <w:sz w:val="24"/>
          <w:rtl/>
        </w:rPr>
      </w:pPr>
    </w:p>
    <w:p w:rsidR="00000000" w:rsidRDefault="00D34B0A">
      <w:pPr>
        <w:jc w:val="both"/>
        <w:rPr>
          <w:rFonts w:cs="David"/>
          <w:sz w:val="24"/>
          <w:rtl/>
        </w:rPr>
      </w:pPr>
      <w:r>
        <w:rPr>
          <w:rFonts w:cs="David"/>
          <w:sz w:val="24"/>
          <w:rtl/>
        </w:rPr>
        <w:tab/>
        <w:t>זה בדיוק העניין. זה מה שאמר יושב-ראש הוועדה. עד שהוא יזוכה בערעור, נגמרה הקדנציה. כלומר, את הסנקציה כבר נתנו.</w:t>
      </w:r>
    </w:p>
    <w:p w:rsidR="00000000" w:rsidRDefault="00D34B0A">
      <w:pPr>
        <w:jc w:val="both"/>
        <w:rPr>
          <w:rFonts w:cs="David"/>
          <w:sz w:val="24"/>
          <w:rtl/>
        </w:rPr>
      </w:pPr>
    </w:p>
    <w:p w:rsidR="00000000" w:rsidRDefault="00D34B0A">
      <w:pPr>
        <w:rPr>
          <w:rFonts w:cs="David"/>
          <w:sz w:val="24"/>
          <w:u w:val="single"/>
          <w:rtl/>
        </w:rPr>
      </w:pPr>
      <w:r>
        <w:rPr>
          <w:rFonts w:cs="David"/>
          <w:sz w:val="24"/>
          <w:u w:val="single"/>
          <w:rtl/>
        </w:rPr>
        <w:t>יהודית נאות:</w:t>
      </w:r>
    </w:p>
    <w:p w:rsidR="00000000" w:rsidRDefault="00D34B0A">
      <w:pPr>
        <w:rPr>
          <w:rFonts w:cs="David"/>
          <w:sz w:val="24"/>
          <w:u w:val="single"/>
          <w:rtl/>
        </w:rPr>
      </w:pPr>
    </w:p>
    <w:p w:rsidR="00000000" w:rsidRDefault="00D34B0A">
      <w:pPr>
        <w:jc w:val="both"/>
        <w:rPr>
          <w:rFonts w:cs="David"/>
          <w:sz w:val="24"/>
          <w:rtl/>
        </w:rPr>
      </w:pPr>
      <w:r>
        <w:rPr>
          <w:rFonts w:cs="David"/>
          <w:sz w:val="24"/>
          <w:rtl/>
        </w:rPr>
        <w:tab/>
        <w:t xml:space="preserve"> אני שמתי את עצמי בנעליים האלה וחשבתי שהדבר האחרון שאיכפת לאדם, שיש לו פסק דין עם מאסר תלוי ועבירת קלון והוא נמצא בהליכ</w:t>
      </w:r>
      <w:r>
        <w:rPr>
          <w:rFonts w:cs="David"/>
          <w:sz w:val="24"/>
          <w:rtl/>
        </w:rPr>
        <w:t>י ערעור. זה להיות חבר מועצת עיר. אני חושבת שגם ראוי הציבור שאדם כזה לא יעסוק רובו וכולו בערעור שלו. הוא לא צריך את העול הזה של חבר מועצה שאין לו זמן לשטויות כי הוא עוסק בגורלו ובחייו. לכן אני לא חושבת שזה עונש כלפיו.</w:t>
      </w:r>
    </w:p>
    <w:p w:rsidR="00000000" w:rsidRDefault="00D34B0A">
      <w:pPr>
        <w:jc w:val="both"/>
        <w:rPr>
          <w:rFonts w:cs="David"/>
          <w:sz w:val="24"/>
          <w:rtl/>
        </w:rPr>
      </w:pPr>
    </w:p>
    <w:p w:rsidR="00000000" w:rsidRDefault="00D34B0A">
      <w:pPr>
        <w:rPr>
          <w:rFonts w:cs="David"/>
          <w:sz w:val="24"/>
          <w:u w:val="single"/>
          <w:rtl/>
        </w:rPr>
      </w:pPr>
      <w:r>
        <w:rPr>
          <w:rFonts w:cs="David"/>
          <w:sz w:val="24"/>
          <w:u w:val="single"/>
          <w:rtl/>
        </w:rPr>
        <w:t>היו"ר דוד אזולאי:</w:t>
      </w:r>
    </w:p>
    <w:p w:rsidR="00000000" w:rsidRDefault="00D34B0A">
      <w:pPr>
        <w:rPr>
          <w:rFonts w:cs="David"/>
          <w:sz w:val="24"/>
          <w:u w:val="single"/>
          <w:rtl/>
        </w:rPr>
      </w:pPr>
    </w:p>
    <w:p w:rsidR="00000000" w:rsidRDefault="00D34B0A">
      <w:pPr>
        <w:jc w:val="both"/>
        <w:rPr>
          <w:rFonts w:cs="David"/>
          <w:sz w:val="24"/>
          <w:rtl/>
        </w:rPr>
      </w:pPr>
      <w:r>
        <w:rPr>
          <w:rFonts w:cs="David"/>
          <w:sz w:val="24"/>
          <w:rtl/>
        </w:rPr>
        <w:tab/>
        <w:t xml:space="preserve"> האם יש אפשרות לפנ</w:t>
      </w:r>
      <w:r>
        <w:rPr>
          <w:rFonts w:cs="David"/>
          <w:sz w:val="24"/>
          <w:rtl/>
        </w:rPr>
        <w:t xml:space="preserve">ות לאותו שופט שפסק, שהוא יקבע, בהמשך לפסק הדין שהוא נתן, אם הוא יכול להמשיך לכהן כחבר מועצה עד הערעור או לא? </w:t>
      </w:r>
    </w:p>
    <w:p w:rsidR="00000000" w:rsidRDefault="00D34B0A">
      <w:pPr>
        <w:jc w:val="both"/>
        <w:rPr>
          <w:rFonts w:cs="David"/>
          <w:sz w:val="24"/>
          <w:rtl/>
        </w:rPr>
      </w:pPr>
      <w:r>
        <w:rPr>
          <w:rFonts w:cs="David"/>
          <w:sz w:val="24"/>
          <w:rtl/>
        </w:rPr>
        <w:t xml:space="preserve">  </w:t>
      </w:r>
    </w:p>
    <w:p w:rsidR="00000000" w:rsidRDefault="00D34B0A">
      <w:pPr>
        <w:jc w:val="both"/>
        <w:rPr>
          <w:rFonts w:cs="David"/>
          <w:sz w:val="24"/>
          <w:rtl/>
        </w:rPr>
      </w:pPr>
      <w:r>
        <w:rPr>
          <w:rFonts w:cs="David"/>
          <w:sz w:val="24"/>
          <w:u w:val="single"/>
          <w:rtl/>
        </w:rPr>
        <w:t>אלי וולוצקי:</w:t>
      </w:r>
    </w:p>
    <w:p w:rsidR="00000000" w:rsidRDefault="00D34B0A">
      <w:pPr>
        <w:jc w:val="both"/>
        <w:rPr>
          <w:rFonts w:cs="David"/>
          <w:sz w:val="24"/>
          <w:rtl/>
        </w:rPr>
      </w:pPr>
    </w:p>
    <w:p w:rsidR="00000000" w:rsidRDefault="00D34B0A">
      <w:pPr>
        <w:jc w:val="both"/>
        <w:rPr>
          <w:rFonts w:cs="David"/>
          <w:sz w:val="24"/>
          <w:rtl/>
        </w:rPr>
      </w:pPr>
      <w:r>
        <w:rPr>
          <w:rFonts w:cs="David"/>
          <w:sz w:val="24"/>
          <w:rtl/>
        </w:rPr>
        <w:tab/>
        <w:t>זה בלתי אפשרי.</w:t>
      </w:r>
    </w:p>
    <w:p w:rsidR="00000000" w:rsidRDefault="00D34B0A">
      <w:pPr>
        <w:jc w:val="both"/>
        <w:rPr>
          <w:rFonts w:cs="David"/>
          <w:sz w:val="24"/>
          <w:rtl/>
        </w:rPr>
      </w:pPr>
    </w:p>
    <w:p w:rsidR="00000000" w:rsidRDefault="00D34B0A">
      <w:pPr>
        <w:jc w:val="both"/>
        <w:rPr>
          <w:rFonts w:cs="David"/>
          <w:sz w:val="24"/>
          <w:rtl/>
        </w:rPr>
      </w:pPr>
      <w:r>
        <w:rPr>
          <w:rFonts w:cs="David"/>
          <w:sz w:val="24"/>
          <w:u w:val="single"/>
          <w:rtl/>
        </w:rPr>
        <w:t>סיגל קוגוט:</w:t>
      </w:r>
    </w:p>
    <w:p w:rsidR="00000000" w:rsidRDefault="00D34B0A">
      <w:pPr>
        <w:jc w:val="both"/>
        <w:rPr>
          <w:rFonts w:cs="David"/>
          <w:sz w:val="24"/>
          <w:rtl/>
        </w:rPr>
      </w:pPr>
    </w:p>
    <w:p w:rsidR="00000000" w:rsidRDefault="00D34B0A">
      <w:pPr>
        <w:jc w:val="both"/>
        <w:rPr>
          <w:rFonts w:cs="David"/>
          <w:sz w:val="24"/>
          <w:rtl/>
        </w:rPr>
      </w:pPr>
      <w:r>
        <w:rPr>
          <w:rFonts w:cs="David"/>
          <w:sz w:val="24"/>
          <w:rtl/>
        </w:rPr>
        <w:tab/>
        <w:t xml:space="preserve">מה שפוסק השופט זה רק על עיכוב ביצוע של העונש הפלילי. </w:t>
      </w:r>
    </w:p>
    <w:p w:rsidR="00000000" w:rsidRDefault="00D34B0A">
      <w:pPr>
        <w:jc w:val="both"/>
        <w:rPr>
          <w:rFonts w:cs="David"/>
          <w:sz w:val="24"/>
          <w:rtl/>
        </w:rPr>
      </w:pPr>
    </w:p>
    <w:p w:rsidR="00000000" w:rsidRDefault="00D34B0A">
      <w:pPr>
        <w:jc w:val="both"/>
        <w:rPr>
          <w:rFonts w:cs="David"/>
          <w:sz w:val="24"/>
          <w:rtl/>
        </w:rPr>
      </w:pPr>
      <w:r>
        <w:rPr>
          <w:rFonts w:cs="David"/>
          <w:sz w:val="24"/>
          <w:u w:val="single"/>
          <w:rtl/>
        </w:rPr>
        <w:t>מרים פרנקל-שור:</w:t>
      </w:r>
    </w:p>
    <w:p w:rsidR="00000000" w:rsidRDefault="00D34B0A">
      <w:pPr>
        <w:jc w:val="both"/>
        <w:rPr>
          <w:rFonts w:cs="David"/>
          <w:sz w:val="24"/>
          <w:rtl/>
        </w:rPr>
      </w:pPr>
    </w:p>
    <w:p w:rsidR="00000000" w:rsidRDefault="00D34B0A">
      <w:pPr>
        <w:jc w:val="both"/>
        <w:rPr>
          <w:rFonts w:cs="David"/>
          <w:sz w:val="24"/>
          <w:rtl/>
        </w:rPr>
      </w:pPr>
      <w:r>
        <w:rPr>
          <w:rFonts w:cs="David"/>
          <w:sz w:val="24"/>
          <w:rtl/>
        </w:rPr>
        <w:tab/>
        <w:t>בואו נקבע בקשה על עיכוב ב</w:t>
      </w:r>
      <w:r>
        <w:rPr>
          <w:rFonts w:cs="David"/>
          <w:sz w:val="24"/>
          <w:rtl/>
        </w:rPr>
        <w:t xml:space="preserve">יצוע. </w:t>
      </w:r>
    </w:p>
    <w:p w:rsidR="00000000" w:rsidRDefault="00D34B0A">
      <w:pPr>
        <w:jc w:val="both"/>
        <w:rPr>
          <w:rFonts w:cs="David"/>
          <w:sz w:val="24"/>
          <w:rtl/>
        </w:rPr>
      </w:pPr>
    </w:p>
    <w:p w:rsidR="00000000" w:rsidRDefault="00D34B0A">
      <w:pPr>
        <w:jc w:val="both"/>
        <w:rPr>
          <w:rFonts w:cs="David"/>
          <w:sz w:val="24"/>
          <w:rtl/>
        </w:rPr>
      </w:pPr>
      <w:r>
        <w:rPr>
          <w:rFonts w:cs="David"/>
          <w:sz w:val="24"/>
          <w:u w:val="single"/>
          <w:rtl/>
        </w:rPr>
        <w:t>סיגל קוגוט:</w:t>
      </w:r>
    </w:p>
    <w:p w:rsidR="00000000" w:rsidRDefault="00D34B0A">
      <w:pPr>
        <w:jc w:val="both"/>
        <w:rPr>
          <w:rFonts w:cs="David"/>
          <w:sz w:val="24"/>
          <w:rtl/>
        </w:rPr>
      </w:pPr>
    </w:p>
    <w:p w:rsidR="00000000" w:rsidRDefault="00D34B0A">
      <w:pPr>
        <w:jc w:val="both"/>
        <w:rPr>
          <w:rFonts w:cs="David"/>
          <w:sz w:val="24"/>
          <w:rtl/>
        </w:rPr>
      </w:pPr>
      <w:r>
        <w:rPr>
          <w:rFonts w:cs="David"/>
          <w:sz w:val="24"/>
          <w:rtl/>
        </w:rPr>
        <w:tab/>
        <w:t>אבל זה לא חלק מהעונש, זאת הבעיה. עיכוב ביצוע נותנים על העונש הפלילי, אבל ההשעיה היא לא עונש פלילי. בית משפט, במיגוון של הלכות, כבר קבע שההרשעה הפלילית זה דבר אחד, אבל ההחלטה אם מישהו ראוי להיות חבר מועצה או לא, לא צריכים לשפוט אותה במ</w:t>
      </w:r>
      <w:r>
        <w:rPr>
          <w:rFonts w:cs="David"/>
          <w:sz w:val="24"/>
          <w:rtl/>
        </w:rPr>
        <w:t xml:space="preserve">שקפיים פליליות אלא במשקפיים ציבוריות, האם האדם צריך להיות פרנס על הציבור או לא. אני לא מבקשת עיכוב ביצוע על השעיה. </w:t>
      </w:r>
    </w:p>
    <w:p w:rsidR="00000000" w:rsidRDefault="00D34B0A">
      <w:pPr>
        <w:jc w:val="both"/>
        <w:rPr>
          <w:rFonts w:cs="David"/>
          <w:sz w:val="24"/>
          <w:rtl/>
        </w:rPr>
      </w:pPr>
    </w:p>
    <w:p w:rsidR="00000000" w:rsidRDefault="00D34B0A">
      <w:pPr>
        <w:rPr>
          <w:rFonts w:cs="David"/>
          <w:sz w:val="24"/>
          <w:u w:val="single"/>
          <w:rtl/>
        </w:rPr>
      </w:pPr>
      <w:r>
        <w:rPr>
          <w:rFonts w:cs="David"/>
          <w:sz w:val="24"/>
          <w:u w:val="single"/>
          <w:rtl/>
        </w:rPr>
        <w:t>יהודית נאות:</w:t>
      </w:r>
    </w:p>
    <w:p w:rsidR="00000000" w:rsidRDefault="00D34B0A">
      <w:pPr>
        <w:rPr>
          <w:rFonts w:cs="David"/>
          <w:sz w:val="24"/>
          <w:u w:val="single"/>
          <w:rtl/>
        </w:rPr>
      </w:pPr>
    </w:p>
    <w:p w:rsidR="00000000" w:rsidRDefault="00D34B0A">
      <w:pPr>
        <w:jc w:val="both"/>
        <w:rPr>
          <w:rFonts w:cs="David"/>
          <w:sz w:val="24"/>
          <w:rtl/>
        </w:rPr>
      </w:pPr>
      <w:r>
        <w:rPr>
          <w:rFonts w:cs="David"/>
          <w:sz w:val="24"/>
          <w:rtl/>
        </w:rPr>
        <w:tab/>
        <w:t xml:space="preserve"> עובד עירייה שיש לו עבירת קלון הוא מושעה.</w:t>
      </w:r>
    </w:p>
    <w:p w:rsidR="00000000" w:rsidRDefault="00D34B0A">
      <w:pPr>
        <w:jc w:val="both"/>
        <w:rPr>
          <w:rFonts w:cs="David"/>
          <w:sz w:val="24"/>
          <w:rtl/>
        </w:rPr>
      </w:pPr>
    </w:p>
    <w:p w:rsidR="00000000" w:rsidRDefault="00D34B0A">
      <w:pPr>
        <w:rPr>
          <w:rFonts w:cs="David"/>
          <w:sz w:val="24"/>
          <w:u w:val="single"/>
          <w:rtl/>
        </w:rPr>
      </w:pPr>
      <w:r>
        <w:rPr>
          <w:rFonts w:cs="David"/>
          <w:sz w:val="24"/>
          <w:u w:val="single"/>
          <w:rtl/>
        </w:rPr>
        <w:t>היו"ר דוד אזולאי:</w:t>
      </w:r>
    </w:p>
    <w:p w:rsidR="00000000" w:rsidRDefault="00D34B0A">
      <w:pPr>
        <w:rPr>
          <w:rFonts w:cs="David"/>
          <w:sz w:val="24"/>
          <w:u w:val="single"/>
          <w:rtl/>
        </w:rPr>
      </w:pPr>
    </w:p>
    <w:p w:rsidR="00000000" w:rsidRDefault="00D34B0A">
      <w:pPr>
        <w:jc w:val="both"/>
        <w:rPr>
          <w:rFonts w:cs="David"/>
          <w:sz w:val="24"/>
          <w:rtl/>
        </w:rPr>
      </w:pPr>
      <w:r>
        <w:rPr>
          <w:rFonts w:cs="David"/>
          <w:sz w:val="24"/>
          <w:rtl/>
        </w:rPr>
        <w:tab/>
        <w:t>הוא מקבל בינתיים חצי משכורת. אחר-כך הוא יחזור לעבור ויקבל השל</w:t>
      </w:r>
      <w:r>
        <w:rPr>
          <w:rFonts w:cs="David"/>
          <w:sz w:val="24"/>
          <w:rtl/>
        </w:rPr>
        <w:t xml:space="preserve">מה. אבל לגבי נבחר ציבור, הקדנציה שלו הולכת ונגמרת. </w:t>
      </w:r>
    </w:p>
    <w:p w:rsidR="00000000" w:rsidRDefault="00D34B0A">
      <w:pPr>
        <w:jc w:val="both"/>
        <w:rPr>
          <w:rFonts w:cs="David"/>
          <w:sz w:val="24"/>
          <w:rtl/>
        </w:rPr>
      </w:pPr>
    </w:p>
    <w:p w:rsidR="00000000" w:rsidRDefault="00D34B0A">
      <w:pPr>
        <w:rPr>
          <w:rFonts w:cs="David"/>
          <w:sz w:val="24"/>
          <w:u w:val="single"/>
          <w:rtl/>
        </w:rPr>
      </w:pPr>
      <w:r>
        <w:rPr>
          <w:rFonts w:cs="David"/>
          <w:sz w:val="24"/>
          <w:u w:val="single"/>
          <w:rtl/>
        </w:rPr>
        <w:t>יהודית נאות:</w:t>
      </w:r>
    </w:p>
    <w:p w:rsidR="00000000" w:rsidRDefault="00D34B0A">
      <w:pPr>
        <w:rPr>
          <w:rFonts w:cs="David"/>
          <w:sz w:val="24"/>
          <w:u w:val="single"/>
          <w:rtl/>
        </w:rPr>
      </w:pPr>
    </w:p>
    <w:p w:rsidR="00000000" w:rsidRDefault="00D34B0A">
      <w:pPr>
        <w:jc w:val="both"/>
        <w:rPr>
          <w:rFonts w:cs="David"/>
          <w:sz w:val="24"/>
          <w:rtl/>
        </w:rPr>
      </w:pPr>
      <w:r>
        <w:rPr>
          <w:rFonts w:cs="David"/>
          <w:sz w:val="24"/>
          <w:rtl/>
        </w:rPr>
        <w:tab/>
        <w:t xml:space="preserve"> אז מה?</w:t>
      </w:r>
    </w:p>
    <w:p w:rsidR="00000000" w:rsidRDefault="00D34B0A">
      <w:pPr>
        <w:jc w:val="both"/>
        <w:rPr>
          <w:rFonts w:cs="David"/>
          <w:sz w:val="24"/>
          <w:rtl/>
        </w:rPr>
      </w:pPr>
    </w:p>
    <w:p w:rsidR="00000000" w:rsidRDefault="00D34B0A">
      <w:pPr>
        <w:rPr>
          <w:rFonts w:cs="David"/>
          <w:sz w:val="24"/>
          <w:u w:val="single"/>
          <w:rtl/>
        </w:rPr>
      </w:pPr>
      <w:r>
        <w:rPr>
          <w:rFonts w:cs="David"/>
          <w:sz w:val="24"/>
          <w:u w:val="single"/>
          <w:rtl/>
        </w:rPr>
        <w:t>היו"ר דוד אזולאי:</w:t>
      </w:r>
    </w:p>
    <w:p w:rsidR="00000000" w:rsidRDefault="00D34B0A">
      <w:pPr>
        <w:rPr>
          <w:rFonts w:cs="David"/>
          <w:sz w:val="24"/>
          <w:u w:val="single"/>
          <w:rtl/>
        </w:rPr>
      </w:pPr>
    </w:p>
    <w:p w:rsidR="00000000" w:rsidRDefault="00D34B0A">
      <w:pPr>
        <w:jc w:val="both"/>
        <w:rPr>
          <w:rFonts w:cs="David"/>
          <w:sz w:val="24"/>
          <w:rtl/>
        </w:rPr>
      </w:pPr>
      <w:r>
        <w:rPr>
          <w:rFonts w:cs="David"/>
          <w:sz w:val="24"/>
          <w:rtl/>
        </w:rPr>
        <w:tab/>
        <w:t>הציבור בחר בו, הציבור רצה אותו למרות ההליך המשפטי.</w:t>
      </w:r>
    </w:p>
    <w:p w:rsidR="00000000" w:rsidRDefault="00D34B0A">
      <w:pPr>
        <w:jc w:val="both"/>
        <w:rPr>
          <w:rFonts w:cs="David"/>
          <w:sz w:val="24"/>
          <w:rtl/>
        </w:rPr>
      </w:pPr>
    </w:p>
    <w:p w:rsidR="00000000" w:rsidRDefault="00D34B0A">
      <w:pPr>
        <w:jc w:val="both"/>
        <w:rPr>
          <w:rFonts w:cs="David"/>
          <w:sz w:val="24"/>
          <w:rtl/>
        </w:rPr>
      </w:pPr>
      <w:r>
        <w:rPr>
          <w:rFonts w:cs="David"/>
          <w:sz w:val="24"/>
          <w:u w:val="single"/>
          <w:rtl/>
        </w:rPr>
        <w:t>מרים פרנקל-שור:</w:t>
      </w:r>
    </w:p>
    <w:p w:rsidR="00000000" w:rsidRDefault="00D34B0A">
      <w:pPr>
        <w:jc w:val="both"/>
        <w:rPr>
          <w:rFonts w:cs="David"/>
          <w:sz w:val="24"/>
          <w:rtl/>
        </w:rPr>
      </w:pPr>
    </w:p>
    <w:p w:rsidR="00000000" w:rsidRDefault="00D34B0A">
      <w:pPr>
        <w:jc w:val="both"/>
        <w:rPr>
          <w:rFonts w:cs="David"/>
          <w:sz w:val="24"/>
          <w:rtl/>
        </w:rPr>
      </w:pPr>
      <w:r>
        <w:rPr>
          <w:rFonts w:cs="David"/>
          <w:sz w:val="24"/>
          <w:rtl/>
        </w:rPr>
        <w:tab/>
        <w:t>יש פה איזה מסר. בכל זאת בית המשפט פסק וגזר ועבר את כל ההליך המשפטי.</w:t>
      </w:r>
    </w:p>
    <w:p w:rsidR="00000000" w:rsidRDefault="00D34B0A">
      <w:pPr>
        <w:jc w:val="both"/>
        <w:rPr>
          <w:rFonts w:cs="David"/>
          <w:sz w:val="24"/>
          <w:rtl/>
        </w:rPr>
      </w:pPr>
    </w:p>
    <w:p w:rsidR="00000000" w:rsidRDefault="00D34B0A">
      <w:pPr>
        <w:rPr>
          <w:rFonts w:cs="David"/>
          <w:sz w:val="24"/>
          <w:u w:val="single"/>
          <w:rtl/>
        </w:rPr>
      </w:pPr>
      <w:r>
        <w:rPr>
          <w:rFonts w:cs="David"/>
          <w:sz w:val="24"/>
          <w:u w:val="single"/>
          <w:rtl/>
        </w:rPr>
        <w:t>היו"ר דוד אזולאי:</w:t>
      </w:r>
    </w:p>
    <w:p w:rsidR="00000000" w:rsidRDefault="00D34B0A">
      <w:pPr>
        <w:rPr>
          <w:rFonts w:cs="David"/>
          <w:sz w:val="24"/>
          <w:u w:val="single"/>
          <w:rtl/>
        </w:rPr>
      </w:pPr>
    </w:p>
    <w:p w:rsidR="00000000" w:rsidRDefault="00D34B0A">
      <w:pPr>
        <w:jc w:val="both"/>
        <w:rPr>
          <w:rFonts w:cs="David"/>
          <w:sz w:val="24"/>
          <w:rtl/>
        </w:rPr>
      </w:pPr>
      <w:r>
        <w:rPr>
          <w:rFonts w:cs="David"/>
          <w:sz w:val="24"/>
          <w:rtl/>
        </w:rPr>
        <w:tab/>
      </w:r>
      <w:r>
        <w:rPr>
          <w:rFonts w:cs="David"/>
          <w:sz w:val="24"/>
          <w:rtl/>
        </w:rPr>
        <w:t>בית המשפט קבע את מה שהוא קבע כשהוא היה בהליך משפטי ולמרות הכל הציבור בחר בו.</w:t>
      </w:r>
    </w:p>
    <w:p w:rsidR="00000000" w:rsidRDefault="00D34B0A">
      <w:pPr>
        <w:jc w:val="both"/>
        <w:rPr>
          <w:rFonts w:cs="David"/>
          <w:sz w:val="24"/>
          <w:rtl/>
        </w:rPr>
      </w:pPr>
    </w:p>
    <w:p w:rsidR="00000000" w:rsidRDefault="00D34B0A">
      <w:pPr>
        <w:rPr>
          <w:rFonts w:cs="David"/>
          <w:sz w:val="24"/>
          <w:u w:val="single"/>
          <w:rtl/>
        </w:rPr>
      </w:pPr>
      <w:r>
        <w:rPr>
          <w:rFonts w:cs="David"/>
          <w:sz w:val="24"/>
          <w:u w:val="single"/>
          <w:rtl/>
        </w:rPr>
        <w:t>יהודית נאות:</w:t>
      </w:r>
    </w:p>
    <w:p w:rsidR="00000000" w:rsidRDefault="00D34B0A">
      <w:pPr>
        <w:rPr>
          <w:rFonts w:cs="David"/>
          <w:sz w:val="24"/>
          <w:u w:val="single"/>
          <w:rtl/>
        </w:rPr>
      </w:pPr>
    </w:p>
    <w:p w:rsidR="00000000" w:rsidRDefault="00D34B0A">
      <w:pPr>
        <w:jc w:val="both"/>
        <w:rPr>
          <w:rFonts w:cs="David"/>
          <w:sz w:val="24"/>
          <w:rtl/>
        </w:rPr>
      </w:pPr>
      <w:r>
        <w:rPr>
          <w:rFonts w:cs="David"/>
          <w:sz w:val="24"/>
          <w:rtl/>
        </w:rPr>
        <w:tab/>
        <w:t xml:space="preserve"> הציבור בחר בו לפני פסק הדין הסופי. ואז הוא בא ואומר: אני עוד לא הורשעתי, אני בבחינת זכאי. זה לא נכון. </w:t>
      </w:r>
    </w:p>
    <w:p w:rsidR="00000000" w:rsidRDefault="00D34B0A">
      <w:pPr>
        <w:jc w:val="both"/>
        <w:rPr>
          <w:rFonts w:cs="David"/>
          <w:sz w:val="24"/>
          <w:rtl/>
        </w:rPr>
      </w:pPr>
    </w:p>
    <w:p w:rsidR="00000000" w:rsidRDefault="00D34B0A">
      <w:pPr>
        <w:rPr>
          <w:rFonts w:cs="David"/>
          <w:sz w:val="24"/>
          <w:u w:val="single"/>
          <w:rtl/>
        </w:rPr>
      </w:pPr>
      <w:r>
        <w:rPr>
          <w:rFonts w:cs="David"/>
          <w:sz w:val="24"/>
          <w:u w:val="single"/>
          <w:rtl/>
        </w:rPr>
        <w:t>היו"ר דוד אזולאי:</w:t>
      </w:r>
    </w:p>
    <w:p w:rsidR="00000000" w:rsidRDefault="00D34B0A">
      <w:pPr>
        <w:rPr>
          <w:rFonts w:cs="David"/>
          <w:sz w:val="24"/>
          <w:u w:val="single"/>
          <w:rtl/>
        </w:rPr>
      </w:pPr>
    </w:p>
    <w:p w:rsidR="00000000" w:rsidRDefault="00D34B0A">
      <w:pPr>
        <w:jc w:val="both"/>
        <w:rPr>
          <w:rFonts w:cs="David"/>
          <w:sz w:val="24"/>
          <w:rtl/>
        </w:rPr>
      </w:pPr>
      <w:r>
        <w:rPr>
          <w:rFonts w:cs="David"/>
          <w:sz w:val="24"/>
          <w:rtl/>
        </w:rPr>
        <w:tab/>
        <w:t xml:space="preserve"> אני רוצה שתחשבו מה קורה עם אותו נבחר </w:t>
      </w:r>
      <w:r>
        <w:rPr>
          <w:rFonts w:cs="David"/>
          <w:sz w:val="24"/>
          <w:rtl/>
        </w:rPr>
        <w:t xml:space="preserve">ציבור שבסופו של דבר הוא זוכה והקדנציה שלו נגמרה. </w:t>
      </w:r>
    </w:p>
    <w:p w:rsidR="00000000" w:rsidRDefault="00D34B0A">
      <w:pPr>
        <w:jc w:val="both"/>
        <w:rPr>
          <w:rFonts w:cs="David"/>
          <w:sz w:val="24"/>
          <w:rtl/>
        </w:rPr>
      </w:pPr>
    </w:p>
    <w:p w:rsidR="00000000" w:rsidRDefault="00D34B0A">
      <w:pPr>
        <w:jc w:val="both"/>
        <w:rPr>
          <w:rFonts w:cs="David"/>
          <w:sz w:val="24"/>
          <w:rtl/>
        </w:rPr>
      </w:pPr>
      <w:r>
        <w:rPr>
          <w:rFonts w:cs="David"/>
          <w:sz w:val="24"/>
          <w:u w:val="single"/>
          <w:rtl/>
        </w:rPr>
        <w:t>מרים פרנקל-שור:</w:t>
      </w:r>
    </w:p>
    <w:p w:rsidR="00000000" w:rsidRDefault="00D34B0A">
      <w:pPr>
        <w:jc w:val="both"/>
        <w:rPr>
          <w:rFonts w:cs="David"/>
          <w:sz w:val="24"/>
          <w:rtl/>
        </w:rPr>
      </w:pPr>
    </w:p>
    <w:p w:rsidR="00000000" w:rsidRDefault="00D34B0A">
      <w:pPr>
        <w:jc w:val="both"/>
        <w:rPr>
          <w:rFonts w:cs="David"/>
          <w:sz w:val="24"/>
          <w:rtl/>
        </w:rPr>
      </w:pPr>
      <w:r>
        <w:rPr>
          <w:rFonts w:cs="David"/>
          <w:sz w:val="24"/>
          <w:rtl/>
        </w:rPr>
        <w:tab/>
        <w:t xml:space="preserve">פסק הדין ניתן אחרי שהוא החל לכהן. </w:t>
      </w:r>
    </w:p>
    <w:p w:rsidR="00000000" w:rsidRDefault="00D34B0A">
      <w:pPr>
        <w:jc w:val="both"/>
        <w:rPr>
          <w:rFonts w:cs="David"/>
          <w:sz w:val="24"/>
          <w:rtl/>
        </w:rPr>
      </w:pPr>
    </w:p>
    <w:p w:rsidR="00000000" w:rsidRDefault="00D34B0A">
      <w:pPr>
        <w:rPr>
          <w:rFonts w:cs="David"/>
          <w:sz w:val="24"/>
          <w:u w:val="single"/>
          <w:rtl/>
        </w:rPr>
      </w:pPr>
      <w:r>
        <w:rPr>
          <w:rFonts w:cs="David"/>
          <w:sz w:val="24"/>
          <w:u w:val="single"/>
          <w:rtl/>
        </w:rPr>
        <w:t>יהודית נאות:</w:t>
      </w:r>
    </w:p>
    <w:p w:rsidR="00000000" w:rsidRDefault="00D34B0A">
      <w:pPr>
        <w:rPr>
          <w:rFonts w:cs="David"/>
          <w:sz w:val="24"/>
          <w:u w:val="single"/>
          <w:rtl/>
        </w:rPr>
      </w:pPr>
    </w:p>
    <w:p w:rsidR="00000000" w:rsidRDefault="00D34B0A">
      <w:pPr>
        <w:jc w:val="both"/>
        <w:rPr>
          <w:rFonts w:cs="David"/>
          <w:sz w:val="24"/>
          <w:rtl/>
        </w:rPr>
      </w:pPr>
      <w:r>
        <w:rPr>
          <w:rFonts w:cs="David"/>
          <w:sz w:val="24"/>
          <w:rtl/>
        </w:rPr>
        <w:tab/>
        <w:t xml:space="preserve"> הציבור לא בחר בו בחירה אישית, אלא אם כן הוא ראש רשות. יבוא הבא אחריו. לא אלמן ישראל. מועמדים יש. </w:t>
      </w:r>
      <w:r>
        <w:rPr>
          <w:rFonts w:cs="David"/>
          <w:sz w:val="24"/>
          <w:rtl/>
        </w:rPr>
        <w:tab/>
        <w:t xml:space="preserve"> </w:t>
      </w:r>
    </w:p>
    <w:p w:rsidR="00000000" w:rsidRDefault="00D34B0A">
      <w:pPr>
        <w:jc w:val="both"/>
        <w:rPr>
          <w:rFonts w:cs="David"/>
          <w:sz w:val="24"/>
          <w:rtl/>
        </w:rPr>
      </w:pPr>
    </w:p>
    <w:p w:rsidR="00000000" w:rsidRDefault="00D34B0A">
      <w:pPr>
        <w:jc w:val="both"/>
        <w:rPr>
          <w:rFonts w:cs="David"/>
          <w:sz w:val="24"/>
          <w:rtl/>
        </w:rPr>
      </w:pPr>
      <w:r>
        <w:rPr>
          <w:rFonts w:cs="David"/>
          <w:sz w:val="24"/>
          <w:u w:val="single"/>
          <w:rtl/>
        </w:rPr>
        <w:t>אהוד שילת:</w:t>
      </w:r>
    </w:p>
    <w:p w:rsidR="00000000" w:rsidRDefault="00D34B0A">
      <w:pPr>
        <w:jc w:val="both"/>
        <w:rPr>
          <w:rFonts w:cs="David"/>
          <w:sz w:val="24"/>
          <w:rtl/>
        </w:rPr>
      </w:pPr>
    </w:p>
    <w:p w:rsidR="00000000" w:rsidRDefault="00D34B0A">
      <w:pPr>
        <w:jc w:val="both"/>
        <w:rPr>
          <w:rFonts w:cs="David"/>
          <w:sz w:val="24"/>
          <w:rtl/>
        </w:rPr>
      </w:pPr>
      <w:r>
        <w:rPr>
          <w:rFonts w:cs="David"/>
          <w:sz w:val="24"/>
          <w:rtl/>
        </w:rPr>
        <w:tab/>
        <w:t>יש פה בעיה. יש צדק בש</w:t>
      </w:r>
      <w:r>
        <w:rPr>
          <w:rFonts w:cs="David"/>
          <w:sz w:val="24"/>
          <w:rtl/>
        </w:rPr>
        <w:t xml:space="preserve">ני הצדדים. חבר-הכנסת אזולאי אומר: כאשר מתברר שהשופט הראשון טעה, הזיכוי הוא לא מהרגע ואילך, הזיכוי הוא מההתחלה. </w:t>
      </w:r>
    </w:p>
    <w:p w:rsidR="00000000" w:rsidRDefault="00D34B0A">
      <w:pPr>
        <w:jc w:val="both"/>
        <w:rPr>
          <w:rFonts w:cs="David"/>
          <w:sz w:val="24"/>
          <w:rtl/>
        </w:rPr>
      </w:pPr>
    </w:p>
    <w:p w:rsidR="00000000" w:rsidRDefault="00D34B0A">
      <w:pPr>
        <w:rPr>
          <w:rFonts w:cs="David"/>
          <w:sz w:val="24"/>
          <w:u w:val="single"/>
          <w:rtl/>
        </w:rPr>
      </w:pPr>
      <w:r>
        <w:rPr>
          <w:rFonts w:cs="David"/>
          <w:sz w:val="24"/>
          <w:u w:val="single"/>
          <w:rtl/>
        </w:rPr>
        <w:t>יהודית נאות:</w:t>
      </w:r>
    </w:p>
    <w:p w:rsidR="00000000" w:rsidRDefault="00D34B0A">
      <w:pPr>
        <w:rPr>
          <w:rFonts w:cs="David"/>
          <w:sz w:val="24"/>
          <w:u w:val="single"/>
          <w:rtl/>
        </w:rPr>
      </w:pPr>
    </w:p>
    <w:p w:rsidR="00000000" w:rsidRDefault="00D34B0A">
      <w:pPr>
        <w:jc w:val="both"/>
        <w:rPr>
          <w:rFonts w:cs="David"/>
          <w:sz w:val="24"/>
          <w:rtl/>
        </w:rPr>
      </w:pPr>
      <w:r>
        <w:rPr>
          <w:rFonts w:cs="David"/>
          <w:sz w:val="24"/>
          <w:rtl/>
        </w:rPr>
        <w:tab/>
        <w:t xml:space="preserve"> לא אמרתי להשעות אותו כאשר מתחילים ההליכים המשפטיים. </w:t>
      </w:r>
    </w:p>
    <w:p w:rsidR="00000000" w:rsidRDefault="00D34B0A">
      <w:pPr>
        <w:jc w:val="both"/>
        <w:rPr>
          <w:rFonts w:cs="David"/>
          <w:sz w:val="24"/>
          <w:rtl/>
        </w:rPr>
      </w:pPr>
    </w:p>
    <w:p w:rsidR="00000000" w:rsidRDefault="00D34B0A">
      <w:pPr>
        <w:rPr>
          <w:rFonts w:cs="David"/>
          <w:sz w:val="24"/>
          <w:u w:val="single"/>
          <w:rtl/>
        </w:rPr>
      </w:pPr>
      <w:r>
        <w:rPr>
          <w:rFonts w:cs="David"/>
          <w:sz w:val="24"/>
          <w:u w:val="single"/>
          <w:rtl/>
        </w:rPr>
        <w:t>היו"ר דוד אזולאי:</w:t>
      </w:r>
    </w:p>
    <w:p w:rsidR="00000000" w:rsidRDefault="00D34B0A">
      <w:pPr>
        <w:rPr>
          <w:rFonts w:cs="David"/>
          <w:sz w:val="24"/>
          <w:u w:val="single"/>
          <w:rtl/>
        </w:rPr>
      </w:pPr>
    </w:p>
    <w:p w:rsidR="00000000" w:rsidRDefault="00D34B0A">
      <w:pPr>
        <w:jc w:val="both"/>
        <w:rPr>
          <w:rFonts w:cs="David"/>
          <w:sz w:val="24"/>
          <w:rtl/>
        </w:rPr>
      </w:pPr>
      <w:r>
        <w:rPr>
          <w:rFonts w:cs="David"/>
          <w:sz w:val="24"/>
          <w:rtl/>
        </w:rPr>
        <w:tab/>
        <w:t>שמישהו כאן יבטיח לי שהוא יוכל להמשיך לכהן לפחות חצי ק</w:t>
      </w:r>
      <w:r>
        <w:rPr>
          <w:rFonts w:cs="David"/>
          <w:sz w:val="24"/>
          <w:rtl/>
        </w:rPr>
        <w:t xml:space="preserve">דנציה. אף אחד לא יכול לעשות את זה וזאת הבעיה. </w:t>
      </w:r>
    </w:p>
    <w:p w:rsidR="00000000" w:rsidRDefault="00D34B0A">
      <w:pPr>
        <w:jc w:val="both"/>
        <w:rPr>
          <w:rFonts w:cs="David"/>
          <w:sz w:val="24"/>
          <w:rtl/>
        </w:rPr>
      </w:pPr>
    </w:p>
    <w:p w:rsidR="00000000" w:rsidRDefault="00D34B0A">
      <w:pPr>
        <w:rPr>
          <w:rFonts w:cs="David"/>
          <w:sz w:val="24"/>
          <w:u w:val="single"/>
          <w:rtl/>
        </w:rPr>
      </w:pPr>
      <w:r>
        <w:rPr>
          <w:rFonts w:cs="David"/>
          <w:sz w:val="24"/>
          <w:u w:val="single"/>
          <w:rtl/>
        </w:rPr>
        <w:t>יהודית נאות:</w:t>
      </w:r>
    </w:p>
    <w:p w:rsidR="00000000" w:rsidRDefault="00D34B0A">
      <w:pPr>
        <w:rPr>
          <w:rFonts w:cs="David"/>
          <w:sz w:val="24"/>
          <w:u w:val="single"/>
          <w:rtl/>
        </w:rPr>
      </w:pPr>
    </w:p>
    <w:p w:rsidR="00000000" w:rsidRDefault="00D34B0A">
      <w:pPr>
        <w:jc w:val="both"/>
        <w:rPr>
          <w:rFonts w:cs="David"/>
          <w:sz w:val="24"/>
          <w:rtl/>
        </w:rPr>
      </w:pPr>
      <w:r>
        <w:rPr>
          <w:rFonts w:cs="David"/>
          <w:sz w:val="24"/>
          <w:rtl/>
        </w:rPr>
        <w:tab/>
        <w:t xml:space="preserve"> לא נקטנו בסנקציה שלמשל ביום הגשת כתב אישום נגדו הוא כבר לא ראוי. אבל ברגע שיש פסק דין, אני סבורה שהוא לא יכול לשרת יותר. נטל הוכח של החפות היא עליו. המערכת כבר אמרה את דברה. תיקח את עצמך בנעלי</w:t>
      </w:r>
      <w:r>
        <w:rPr>
          <w:rFonts w:cs="David"/>
          <w:sz w:val="24"/>
          <w:rtl/>
        </w:rPr>
        <w:t>ים האלה, האם בכלל לאיש הזה יש כוח לחשוב להיות חבר מועצת עיר?</w:t>
      </w:r>
    </w:p>
    <w:p w:rsidR="00000000" w:rsidRDefault="00D34B0A">
      <w:pPr>
        <w:jc w:val="both"/>
        <w:rPr>
          <w:rFonts w:cs="David"/>
          <w:sz w:val="24"/>
          <w:rtl/>
        </w:rPr>
      </w:pPr>
    </w:p>
    <w:p w:rsidR="00000000" w:rsidRDefault="00D34B0A">
      <w:pPr>
        <w:rPr>
          <w:rFonts w:cs="David"/>
          <w:sz w:val="24"/>
          <w:u w:val="single"/>
          <w:rtl/>
        </w:rPr>
      </w:pPr>
      <w:r>
        <w:rPr>
          <w:rFonts w:cs="David"/>
          <w:sz w:val="24"/>
          <w:u w:val="single"/>
          <w:rtl/>
        </w:rPr>
        <w:t>היו"ר דוד אזולאי:</w:t>
      </w:r>
    </w:p>
    <w:p w:rsidR="00000000" w:rsidRDefault="00D34B0A">
      <w:pPr>
        <w:rPr>
          <w:rFonts w:cs="David"/>
          <w:sz w:val="24"/>
          <w:u w:val="single"/>
          <w:rtl/>
        </w:rPr>
      </w:pPr>
    </w:p>
    <w:p w:rsidR="00000000" w:rsidRDefault="00D34B0A">
      <w:pPr>
        <w:jc w:val="both"/>
        <w:rPr>
          <w:rFonts w:cs="David"/>
          <w:sz w:val="24"/>
          <w:rtl/>
        </w:rPr>
      </w:pPr>
      <w:r>
        <w:rPr>
          <w:rFonts w:cs="David"/>
          <w:sz w:val="24"/>
          <w:rtl/>
        </w:rPr>
        <w:tab/>
        <w:t xml:space="preserve"> גם אני לא שלם עם זה. אדם שאנס, איך אנס כזה יכול להמשיך לכהן כנבחר ציבור? מצד שני, אם הוא יזוכה, מה אני עושה?</w:t>
      </w:r>
    </w:p>
    <w:p w:rsidR="00000000" w:rsidRDefault="00D34B0A">
      <w:pPr>
        <w:jc w:val="both"/>
        <w:rPr>
          <w:rFonts w:cs="David"/>
          <w:sz w:val="24"/>
          <w:rtl/>
        </w:rPr>
      </w:pPr>
    </w:p>
    <w:p w:rsidR="00000000" w:rsidRDefault="00D34B0A">
      <w:pPr>
        <w:rPr>
          <w:rFonts w:cs="David"/>
          <w:sz w:val="24"/>
          <w:u w:val="single"/>
          <w:rtl/>
        </w:rPr>
      </w:pPr>
      <w:r>
        <w:rPr>
          <w:rFonts w:cs="David"/>
          <w:sz w:val="24"/>
          <w:u w:val="single"/>
          <w:rtl/>
        </w:rPr>
        <w:t>יהודית נאות:</w:t>
      </w:r>
    </w:p>
    <w:p w:rsidR="00000000" w:rsidRDefault="00D34B0A">
      <w:pPr>
        <w:rPr>
          <w:rFonts w:cs="David"/>
          <w:sz w:val="24"/>
          <w:u w:val="single"/>
          <w:rtl/>
        </w:rPr>
      </w:pPr>
    </w:p>
    <w:p w:rsidR="00000000" w:rsidRDefault="00D34B0A">
      <w:pPr>
        <w:jc w:val="both"/>
        <w:rPr>
          <w:rFonts w:cs="David"/>
          <w:sz w:val="24"/>
          <w:rtl/>
        </w:rPr>
      </w:pPr>
      <w:r>
        <w:rPr>
          <w:rFonts w:cs="David"/>
          <w:sz w:val="24"/>
          <w:rtl/>
        </w:rPr>
        <w:tab/>
        <w:t xml:space="preserve"> יש הבדל בין מקום העבודה שלו לבין היותו נבחר ציב</w:t>
      </w:r>
      <w:r>
        <w:rPr>
          <w:rFonts w:cs="David"/>
          <w:sz w:val="24"/>
          <w:rtl/>
        </w:rPr>
        <w:t>ור. הוא עם הרשעה. נבחר הוא כבר לא.</w:t>
      </w:r>
    </w:p>
    <w:p w:rsidR="00000000" w:rsidRDefault="00D34B0A">
      <w:pPr>
        <w:jc w:val="both"/>
        <w:rPr>
          <w:rFonts w:cs="David"/>
          <w:sz w:val="24"/>
          <w:rtl/>
        </w:rPr>
      </w:pPr>
    </w:p>
    <w:p w:rsidR="00000000" w:rsidRDefault="00D34B0A">
      <w:pPr>
        <w:rPr>
          <w:rFonts w:cs="David"/>
          <w:sz w:val="24"/>
          <w:u w:val="single"/>
          <w:rtl/>
        </w:rPr>
      </w:pPr>
      <w:r>
        <w:rPr>
          <w:rFonts w:cs="David"/>
          <w:sz w:val="24"/>
          <w:u w:val="single"/>
          <w:rtl/>
        </w:rPr>
        <w:t>היו"ר דוד אזולאי:</w:t>
      </w:r>
    </w:p>
    <w:p w:rsidR="00000000" w:rsidRDefault="00D34B0A">
      <w:pPr>
        <w:rPr>
          <w:rFonts w:cs="David"/>
          <w:sz w:val="24"/>
          <w:u w:val="single"/>
          <w:rtl/>
        </w:rPr>
      </w:pPr>
    </w:p>
    <w:p w:rsidR="00000000" w:rsidRDefault="00D34B0A">
      <w:pPr>
        <w:jc w:val="both"/>
        <w:rPr>
          <w:rFonts w:cs="David"/>
          <w:sz w:val="24"/>
          <w:rtl/>
        </w:rPr>
      </w:pPr>
      <w:r>
        <w:rPr>
          <w:rFonts w:cs="David"/>
          <w:sz w:val="24"/>
          <w:rtl/>
        </w:rPr>
        <w:tab/>
        <w:t xml:space="preserve">אני מציע להשאיר כרגע את סעיף 123ב(א) כך. אני לא שלם עם זה. גם השאלה שאני מעלה, אני לא שלם איתה. נשב אחר-כך עם מירי ונחשוב יחד על איזשהו פתרון. </w:t>
      </w:r>
    </w:p>
    <w:p w:rsidR="00000000" w:rsidRDefault="00D34B0A">
      <w:pPr>
        <w:jc w:val="both"/>
        <w:rPr>
          <w:rFonts w:cs="David"/>
          <w:sz w:val="24"/>
          <w:rtl/>
        </w:rPr>
      </w:pPr>
    </w:p>
    <w:p w:rsidR="00000000" w:rsidRDefault="00D34B0A">
      <w:pPr>
        <w:rPr>
          <w:rFonts w:cs="David"/>
          <w:sz w:val="24"/>
          <w:u w:val="single"/>
          <w:rtl/>
        </w:rPr>
      </w:pPr>
      <w:r>
        <w:rPr>
          <w:rFonts w:cs="David"/>
          <w:sz w:val="24"/>
          <w:u w:val="single"/>
          <w:rtl/>
        </w:rPr>
        <w:t>יהודית נאות:</w:t>
      </w:r>
    </w:p>
    <w:p w:rsidR="00000000" w:rsidRDefault="00D34B0A">
      <w:pPr>
        <w:rPr>
          <w:rFonts w:cs="David"/>
          <w:sz w:val="24"/>
          <w:u w:val="single"/>
          <w:rtl/>
        </w:rPr>
      </w:pPr>
    </w:p>
    <w:p w:rsidR="00000000" w:rsidRDefault="00D34B0A">
      <w:pPr>
        <w:jc w:val="both"/>
        <w:rPr>
          <w:rFonts w:cs="David"/>
          <w:sz w:val="24"/>
          <w:rtl/>
        </w:rPr>
      </w:pPr>
      <w:r>
        <w:rPr>
          <w:rFonts w:cs="David"/>
          <w:sz w:val="24"/>
          <w:rtl/>
        </w:rPr>
        <w:tab/>
        <w:t xml:space="preserve"> בסדר. </w:t>
      </w:r>
    </w:p>
    <w:p w:rsidR="00000000" w:rsidRDefault="00D34B0A">
      <w:pPr>
        <w:jc w:val="both"/>
        <w:rPr>
          <w:rFonts w:cs="David"/>
          <w:sz w:val="24"/>
          <w:rtl/>
        </w:rPr>
      </w:pPr>
    </w:p>
    <w:p w:rsidR="00000000" w:rsidRDefault="00D34B0A">
      <w:pPr>
        <w:rPr>
          <w:rFonts w:cs="David"/>
          <w:sz w:val="24"/>
          <w:u w:val="single"/>
          <w:rtl/>
        </w:rPr>
      </w:pPr>
      <w:r>
        <w:rPr>
          <w:rFonts w:cs="David"/>
          <w:sz w:val="24"/>
          <w:u w:val="single"/>
          <w:rtl/>
        </w:rPr>
        <w:t>היו"ר דוד אזולאי:</w:t>
      </w:r>
    </w:p>
    <w:p w:rsidR="00000000" w:rsidRDefault="00D34B0A">
      <w:pPr>
        <w:rPr>
          <w:rFonts w:cs="David"/>
          <w:sz w:val="24"/>
          <w:u w:val="single"/>
          <w:rtl/>
        </w:rPr>
      </w:pPr>
    </w:p>
    <w:p w:rsidR="00000000" w:rsidRDefault="00D34B0A">
      <w:pPr>
        <w:jc w:val="both"/>
        <w:rPr>
          <w:rFonts w:cs="David"/>
          <w:sz w:val="24"/>
          <w:rtl/>
        </w:rPr>
      </w:pPr>
      <w:r>
        <w:rPr>
          <w:rFonts w:cs="David"/>
          <w:sz w:val="24"/>
          <w:rtl/>
        </w:rPr>
        <w:tab/>
        <w:t xml:space="preserve">מה עם סעיף </w:t>
      </w:r>
      <w:r>
        <w:rPr>
          <w:rFonts w:cs="David"/>
          <w:sz w:val="24"/>
          <w:rtl/>
        </w:rPr>
        <w:t>קטן (ב)?</w:t>
      </w:r>
    </w:p>
    <w:p w:rsidR="00000000" w:rsidRDefault="00D34B0A">
      <w:pPr>
        <w:jc w:val="both"/>
        <w:rPr>
          <w:rFonts w:cs="David"/>
          <w:sz w:val="24"/>
          <w:rtl/>
        </w:rPr>
      </w:pPr>
    </w:p>
    <w:p w:rsidR="00000000" w:rsidRDefault="00D34B0A">
      <w:pPr>
        <w:jc w:val="both"/>
        <w:rPr>
          <w:rFonts w:cs="David"/>
          <w:sz w:val="24"/>
          <w:rtl/>
        </w:rPr>
      </w:pPr>
      <w:r>
        <w:rPr>
          <w:rFonts w:cs="David"/>
          <w:sz w:val="24"/>
          <w:u w:val="single"/>
          <w:rtl/>
        </w:rPr>
        <w:t>מרים פרנקל-שור:</w:t>
      </w:r>
    </w:p>
    <w:p w:rsidR="00000000" w:rsidRDefault="00D34B0A">
      <w:pPr>
        <w:jc w:val="both"/>
        <w:rPr>
          <w:rFonts w:cs="David"/>
          <w:sz w:val="24"/>
          <w:rtl/>
        </w:rPr>
      </w:pPr>
    </w:p>
    <w:p w:rsidR="00000000" w:rsidRDefault="00D34B0A">
      <w:pPr>
        <w:jc w:val="both"/>
        <w:rPr>
          <w:rFonts w:cs="David"/>
          <w:sz w:val="24"/>
          <w:rtl/>
        </w:rPr>
      </w:pPr>
      <w:r>
        <w:rPr>
          <w:rFonts w:cs="David"/>
          <w:sz w:val="24"/>
          <w:rtl/>
        </w:rPr>
        <w:tab/>
        <w:t xml:space="preserve">היות וסעיף 125 קבע מי נכנס במקום מי, הוא לא עונה על הפונקציה של השעיה. במקרה של השעיה הרי הוא יכול לחזור. </w:t>
      </w:r>
    </w:p>
    <w:p w:rsidR="00000000" w:rsidRDefault="00D34B0A">
      <w:pPr>
        <w:jc w:val="both"/>
        <w:rPr>
          <w:rFonts w:cs="David"/>
          <w:sz w:val="24"/>
          <w:rtl/>
        </w:rPr>
      </w:pPr>
    </w:p>
    <w:p w:rsidR="00000000" w:rsidRDefault="00D34B0A">
      <w:pPr>
        <w:rPr>
          <w:rFonts w:cs="David"/>
          <w:sz w:val="24"/>
          <w:u w:val="single"/>
          <w:rtl/>
        </w:rPr>
      </w:pPr>
      <w:r>
        <w:rPr>
          <w:rFonts w:cs="David"/>
          <w:sz w:val="24"/>
          <w:u w:val="single"/>
          <w:rtl/>
        </w:rPr>
        <w:t>יהודית נאות:</w:t>
      </w:r>
    </w:p>
    <w:p w:rsidR="00000000" w:rsidRDefault="00D34B0A">
      <w:pPr>
        <w:rPr>
          <w:rFonts w:cs="David"/>
          <w:sz w:val="24"/>
          <w:u w:val="single"/>
          <w:rtl/>
        </w:rPr>
      </w:pPr>
    </w:p>
    <w:p w:rsidR="00000000" w:rsidRDefault="00D34B0A">
      <w:pPr>
        <w:jc w:val="both"/>
        <w:rPr>
          <w:rFonts w:cs="David"/>
          <w:sz w:val="24"/>
          <w:rtl/>
        </w:rPr>
      </w:pPr>
      <w:r>
        <w:rPr>
          <w:rFonts w:cs="David"/>
          <w:sz w:val="24"/>
          <w:rtl/>
        </w:rPr>
        <w:tab/>
        <w:t xml:space="preserve"> בגלל שראיתי את הצד שלך אמרתי: ואם הוא יזוכה? צריך לתת לו אפשרות חזרה. זה המנגנון הצודק.  </w:t>
      </w:r>
    </w:p>
    <w:p w:rsidR="00000000" w:rsidRDefault="00D34B0A">
      <w:pPr>
        <w:jc w:val="both"/>
        <w:rPr>
          <w:rFonts w:cs="David"/>
          <w:sz w:val="24"/>
          <w:rtl/>
        </w:rPr>
      </w:pPr>
    </w:p>
    <w:p w:rsidR="00000000" w:rsidRDefault="00D34B0A">
      <w:pPr>
        <w:rPr>
          <w:rFonts w:cs="David"/>
          <w:sz w:val="24"/>
          <w:u w:val="single"/>
          <w:rtl/>
        </w:rPr>
      </w:pPr>
      <w:r>
        <w:rPr>
          <w:rFonts w:cs="David"/>
          <w:sz w:val="24"/>
          <w:u w:val="single"/>
          <w:rtl/>
        </w:rPr>
        <w:t>היו"ר דוד אזו</w:t>
      </w:r>
      <w:r>
        <w:rPr>
          <w:rFonts w:cs="David"/>
          <w:sz w:val="24"/>
          <w:u w:val="single"/>
          <w:rtl/>
        </w:rPr>
        <w:t>לאי:</w:t>
      </w:r>
    </w:p>
    <w:p w:rsidR="00000000" w:rsidRDefault="00D34B0A">
      <w:pPr>
        <w:rPr>
          <w:rFonts w:cs="David"/>
          <w:sz w:val="24"/>
          <w:u w:val="single"/>
          <w:rtl/>
        </w:rPr>
      </w:pPr>
    </w:p>
    <w:p w:rsidR="00000000" w:rsidRDefault="00D34B0A">
      <w:pPr>
        <w:jc w:val="both"/>
        <w:rPr>
          <w:rFonts w:cs="David"/>
          <w:sz w:val="24"/>
          <w:rtl/>
        </w:rPr>
      </w:pPr>
      <w:r>
        <w:rPr>
          <w:rFonts w:cs="David"/>
          <w:sz w:val="24"/>
          <w:rtl/>
        </w:rPr>
        <w:tab/>
        <w:t>אהוד, האם יש לך רעיון בענין סעיף 123ב(א)?</w:t>
      </w:r>
    </w:p>
    <w:p w:rsidR="00000000" w:rsidRDefault="00D34B0A">
      <w:pPr>
        <w:jc w:val="both"/>
        <w:rPr>
          <w:rFonts w:cs="David"/>
          <w:sz w:val="24"/>
          <w:rtl/>
        </w:rPr>
      </w:pPr>
    </w:p>
    <w:p w:rsidR="00000000" w:rsidRDefault="00D34B0A">
      <w:pPr>
        <w:jc w:val="both"/>
        <w:rPr>
          <w:rFonts w:cs="David"/>
          <w:sz w:val="24"/>
          <w:rtl/>
        </w:rPr>
      </w:pPr>
      <w:r>
        <w:rPr>
          <w:rFonts w:cs="David"/>
          <w:sz w:val="24"/>
          <w:u w:val="single"/>
          <w:rtl/>
        </w:rPr>
        <w:t>אהוד שילת:</w:t>
      </w:r>
    </w:p>
    <w:p w:rsidR="00000000" w:rsidRDefault="00D34B0A">
      <w:pPr>
        <w:jc w:val="both"/>
        <w:rPr>
          <w:rFonts w:cs="David"/>
          <w:sz w:val="24"/>
          <w:rtl/>
        </w:rPr>
      </w:pPr>
    </w:p>
    <w:p w:rsidR="00000000" w:rsidRDefault="00D34B0A">
      <w:pPr>
        <w:jc w:val="both"/>
        <w:rPr>
          <w:rFonts w:cs="David"/>
          <w:sz w:val="24"/>
          <w:rtl/>
        </w:rPr>
      </w:pPr>
      <w:r>
        <w:rPr>
          <w:rFonts w:cs="David"/>
          <w:sz w:val="24"/>
          <w:rtl/>
        </w:rPr>
        <w:tab/>
        <w:t>אין לי רעיון. כשיש צדק בשני הצדדים אז הבעיה. יש הרבה במה שחברת-הכנסת נאות אומרת, ויש גם הרבה במה שאתה אומר, ופה הבעיה. זה לא עניין איך לנסח, זה עניין שצריך להחליט מה עושים.</w:t>
      </w:r>
    </w:p>
    <w:p w:rsidR="00000000" w:rsidRDefault="00D34B0A">
      <w:pPr>
        <w:jc w:val="both"/>
        <w:rPr>
          <w:rFonts w:cs="David"/>
          <w:sz w:val="24"/>
          <w:rtl/>
        </w:rPr>
      </w:pPr>
    </w:p>
    <w:p w:rsidR="00000000" w:rsidRDefault="00D34B0A">
      <w:pPr>
        <w:rPr>
          <w:rFonts w:cs="David"/>
          <w:sz w:val="24"/>
          <w:u w:val="single"/>
          <w:rtl/>
        </w:rPr>
      </w:pPr>
      <w:r>
        <w:rPr>
          <w:rFonts w:cs="David"/>
          <w:sz w:val="24"/>
          <w:u w:val="single"/>
          <w:rtl/>
        </w:rPr>
        <w:t>יהודית נאות:</w:t>
      </w:r>
    </w:p>
    <w:p w:rsidR="00000000" w:rsidRDefault="00D34B0A">
      <w:pPr>
        <w:rPr>
          <w:rFonts w:cs="David"/>
          <w:sz w:val="24"/>
          <w:u w:val="single"/>
          <w:rtl/>
        </w:rPr>
      </w:pPr>
    </w:p>
    <w:p w:rsidR="00000000" w:rsidRDefault="00D34B0A">
      <w:pPr>
        <w:jc w:val="both"/>
        <w:rPr>
          <w:rFonts w:cs="David"/>
          <w:sz w:val="24"/>
          <w:rtl/>
        </w:rPr>
      </w:pPr>
      <w:r>
        <w:rPr>
          <w:rFonts w:cs="David"/>
          <w:sz w:val="24"/>
          <w:rtl/>
        </w:rPr>
        <w:tab/>
        <w:t xml:space="preserve"> אני</w:t>
      </w:r>
      <w:r>
        <w:rPr>
          <w:rFonts w:cs="David"/>
          <w:sz w:val="24"/>
          <w:rtl/>
        </w:rPr>
        <w:t xml:space="preserve"> שחור לבן יותר. אני רואה את האנס מול העיניים שלי. לכן אני הולכת לחומרה.</w:t>
      </w:r>
    </w:p>
    <w:p w:rsidR="00000000" w:rsidRDefault="00D34B0A">
      <w:pPr>
        <w:jc w:val="both"/>
        <w:rPr>
          <w:rFonts w:cs="David"/>
          <w:sz w:val="24"/>
          <w:rtl/>
        </w:rPr>
      </w:pPr>
    </w:p>
    <w:p w:rsidR="00000000" w:rsidRDefault="00D34B0A">
      <w:pPr>
        <w:rPr>
          <w:rFonts w:cs="David"/>
          <w:sz w:val="24"/>
          <w:u w:val="single"/>
          <w:rtl/>
        </w:rPr>
      </w:pPr>
      <w:r>
        <w:rPr>
          <w:rFonts w:cs="David"/>
          <w:sz w:val="24"/>
          <w:u w:val="single"/>
          <w:rtl/>
        </w:rPr>
        <w:t>היו"ר דוד אזולאי:</w:t>
      </w:r>
    </w:p>
    <w:p w:rsidR="00000000" w:rsidRDefault="00D34B0A">
      <w:pPr>
        <w:rPr>
          <w:rFonts w:cs="David"/>
          <w:sz w:val="24"/>
          <w:u w:val="single"/>
          <w:rtl/>
        </w:rPr>
      </w:pPr>
    </w:p>
    <w:p w:rsidR="00000000" w:rsidRDefault="00D34B0A">
      <w:pPr>
        <w:jc w:val="both"/>
        <w:rPr>
          <w:rFonts w:cs="David"/>
          <w:sz w:val="24"/>
          <w:rtl/>
        </w:rPr>
      </w:pPr>
      <w:r>
        <w:rPr>
          <w:rFonts w:cs="David"/>
          <w:sz w:val="24"/>
          <w:rtl/>
        </w:rPr>
        <w:tab/>
        <w:t xml:space="preserve">אני לא מתעלם ממנו. אני גם רואה אותו, אבל אני רואה את הסוף. </w:t>
      </w:r>
    </w:p>
    <w:p w:rsidR="00000000" w:rsidRDefault="00D34B0A">
      <w:pPr>
        <w:jc w:val="both"/>
        <w:rPr>
          <w:rFonts w:cs="David"/>
          <w:sz w:val="24"/>
          <w:rtl/>
        </w:rPr>
      </w:pPr>
    </w:p>
    <w:p w:rsidR="00000000" w:rsidRDefault="00D34B0A">
      <w:pPr>
        <w:jc w:val="both"/>
        <w:rPr>
          <w:rFonts w:cs="David"/>
          <w:sz w:val="24"/>
          <w:rtl/>
        </w:rPr>
      </w:pPr>
      <w:r>
        <w:rPr>
          <w:rFonts w:cs="David"/>
          <w:sz w:val="24"/>
          <w:rtl/>
        </w:rPr>
        <w:tab/>
        <w:t xml:space="preserve">אני רוצה לסכם את הישיבה. נעביר את הצעת החוק למרכז השלטון המקומי ונפנה להנהלת בתי המשפט. מירי, יהודית </w:t>
      </w:r>
      <w:r>
        <w:rPr>
          <w:rFonts w:cs="David"/>
          <w:sz w:val="24"/>
          <w:rtl/>
        </w:rPr>
        <w:t xml:space="preserve">ואנוכי נשב ונצא פתרון לסעיף 123ב(א). אם לא יהיה ויכוח ונמצא את את הפתרון המתאים, החוק כבר מוכן לקריאה ראשונה. </w:t>
      </w:r>
    </w:p>
    <w:p w:rsidR="00000000" w:rsidRDefault="00D34B0A">
      <w:pPr>
        <w:jc w:val="both"/>
        <w:rPr>
          <w:rFonts w:cs="David"/>
          <w:sz w:val="24"/>
          <w:rtl/>
        </w:rPr>
      </w:pPr>
    </w:p>
    <w:p w:rsidR="00000000" w:rsidRDefault="00D34B0A">
      <w:pPr>
        <w:jc w:val="both"/>
        <w:rPr>
          <w:rFonts w:cs="David"/>
          <w:sz w:val="24"/>
          <w:rtl/>
        </w:rPr>
      </w:pPr>
      <w:r>
        <w:rPr>
          <w:rFonts w:cs="David"/>
          <w:sz w:val="24"/>
          <w:rtl/>
        </w:rPr>
        <w:tab/>
        <w:t>תודה רבה לכולם. ישיבה זו נעולה.</w:t>
      </w:r>
    </w:p>
    <w:p w:rsidR="00000000" w:rsidRDefault="00D34B0A">
      <w:pPr>
        <w:jc w:val="both"/>
        <w:rPr>
          <w:rFonts w:cs="David"/>
          <w:sz w:val="24"/>
          <w:rtl/>
        </w:rPr>
      </w:pPr>
      <w:r>
        <w:rPr>
          <w:rFonts w:cs="David"/>
          <w:sz w:val="24"/>
          <w:rtl/>
        </w:rPr>
        <w:tab/>
      </w:r>
    </w:p>
    <w:p w:rsidR="00000000" w:rsidRDefault="00D34B0A">
      <w:pPr>
        <w:ind w:firstLine="567"/>
        <w:jc w:val="both"/>
        <w:rPr>
          <w:rFonts w:cs="David"/>
          <w:sz w:val="24"/>
          <w:rtl/>
        </w:rPr>
      </w:pPr>
      <w:r>
        <w:rPr>
          <w:rFonts w:cs="David"/>
          <w:sz w:val="24"/>
          <w:rtl/>
        </w:rPr>
        <w:t xml:space="preserve">הישיבה ננעלה בשעה 11:45. </w:t>
      </w:r>
    </w:p>
    <w:p w:rsidR="00000000" w:rsidRDefault="00D34B0A">
      <w:pPr>
        <w:jc w:val="both"/>
        <w:rPr>
          <w:rFonts w:cs="David"/>
          <w:sz w:val="24"/>
          <w:rtl/>
        </w:rPr>
      </w:pPr>
      <w:r>
        <w:rPr>
          <w:rFonts w:cs="David"/>
          <w:sz w:val="24"/>
          <w:rtl/>
        </w:rPr>
        <w:t xml:space="preserve">    </w:t>
      </w:r>
    </w:p>
    <w:p w:rsidR="00000000" w:rsidRDefault="00D34B0A">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34B0A">
      <w:r>
        <w:separator/>
      </w:r>
    </w:p>
  </w:endnote>
  <w:endnote w:type="continuationSeparator" w:id="0">
    <w:p w:rsidR="00000000" w:rsidRDefault="00D34B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34B0A">
    <w:pPr>
      <w:pStyle w:val="a7"/>
      <w:rPr>
        <w:rFonts w:cs="David"/>
        <w:sz w:val="24"/>
        <w:rtl/>
      </w:rPr>
    </w:pPr>
  </w:p>
  <w:p w:rsidR="00000000" w:rsidRDefault="00D34B0A">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34B0A">
      <w:r>
        <w:separator/>
      </w:r>
    </w:p>
  </w:footnote>
  <w:footnote w:type="continuationSeparator" w:id="0">
    <w:p w:rsidR="00000000" w:rsidRDefault="00D34B0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34B0A">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1</w:t>
    </w:r>
    <w:r>
      <w:rPr>
        <w:rStyle w:val="a9"/>
        <w:rFonts w:cs="David"/>
      </w:rPr>
      <w:fldChar w:fldCharType="end"/>
    </w:r>
  </w:p>
  <w:p w:rsidR="00000000" w:rsidRDefault="00D34B0A">
    <w:pPr>
      <w:pStyle w:val="a5"/>
      <w:ind w:right="360"/>
      <w:rPr>
        <w:rFonts w:cs="David"/>
        <w:sz w:val="24"/>
        <w:rtl/>
      </w:rPr>
    </w:pPr>
    <w:r>
      <w:rPr>
        <w:rFonts w:cs="David"/>
        <w:sz w:val="24"/>
        <w:rtl/>
      </w:rPr>
      <w:t>ועדת הפנים ואיכות הסביבה</w:t>
    </w:r>
  </w:p>
  <w:p w:rsidR="00000000" w:rsidRDefault="00D34B0A">
    <w:pPr>
      <w:pStyle w:val="a5"/>
      <w:ind w:right="360"/>
      <w:rPr>
        <w:rStyle w:val="a9"/>
        <w:rFonts w:cs="David"/>
        <w:sz w:val="24"/>
        <w:rtl/>
      </w:rPr>
    </w:pPr>
    <w:r>
      <w:rPr>
        <w:rFonts w:cs="David"/>
        <w:sz w:val="24"/>
        <w:rtl/>
      </w:rPr>
      <w:t>17/05/00</w:t>
    </w:r>
  </w:p>
  <w:p w:rsidR="00000000" w:rsidRDefault="00D34B0A">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3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444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34B0A"/>
    <w:rsid w:val="00D34B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D44CE84-F23C-4597-87D3-D5C77AEE89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3570</Words>
  <Characters>17850</Characters>
  <Application>Microsoft Office Word</Application>
  <DocSecurity>0</DocSecurity>
  <Lines>148</Lines>
  <Paragraphs>42</Paragraphs>
  <ScaleCrop>false</ScaleCrop>
  <Company/>
  <LinksUpToDate>false</LinksUpToDate>
  <CharactersWithSpaces>21378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הפנים/506</dc:title>
  <dc:subject>פנים 17.5.2000 ג</dc:subject>
  <dc:creator>מזל כהן</dc:creator>
  <cp:keywords>חוק הרשויות המקומיות (בחירות), תיקון, הזכות להיבחר</cp:keywords>
  <dc:description/>
  <cp:lastModifiedBy>רינה דבורה קדרון</cp:lastModifiedBy>
  <cp:revision>2</cp:revision>
  <dcterms:created xsi:type="dcterms:W3CDTF">2017-04-24T06:50:00Z</dcterms:created>
  <dcterms:modified xsi:type="dcterms:W3CDTF">2017-04-24T06:50:00Z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