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81DE2">
      <w:pPr>
        <w:jc w:val="right"/>
        <w:rPr>
          <w:rtl/>
        </w:rPr>
      </w:pPr>
      <w:bookmarkStart w:id="0" w:name="_GoBack"/>
      <w:bookmarkEnd w:id="0"/>
      <w:r>
        <w:rPr>
          <w:rtl/>
        </w:rPr>
        <w:t>פרוטוקולים/ועדת הפנים/3658</w:t>
      </w:r>
    </w:p>
    <w:p w:rsidR="00000000" w:rsidRDefault="00D81DE2">
      <w:pPr>
        <w:jc w:val="right"/>
        <w:rPr>
          <w:rtl/>
        </w:rPr>
      </w:pPr>
      <w:r>
        <w:rPr>
          <w:rtl/>
        </w:rPr>
        <w:tab/>
        <w:t>ירושלים, ג' באלול, תשס"א</w:t>
      </w:r>
    </w:p>
    <w:p w:rsidR="00000000" w:rsidRDefault="00D81DE2">
      <w:pPr>
        <w:jc w:val="right"/>
        <w:rPr>
          <w:rtl/>
          <w:lang w:val="es"/>
        </w:rPr>
      </w:pPr>
      <w:r>
        <w:rPr>
          <w:rtl/>
          <w:lang w:val="es"/>
        </w:rPr>
        <w:t>22 באוגוסט, 2001</w:t>
      </w:r>
    </w:p>
    <w:p w:rsidR="00000000" w:rsidRDefault="00D81DE2">
      <w:pPr>
        <w:jc w:val="right"/>
        <w:rPr>
          <w:rtl/>
        </w:rPr>
      </w:pPr>
    </w:p>
    <w:p w:rsidR="00000000" w:rsidRDefault="00D81DE2">
      <w:pPr>
        <w:rPr>
          <w:rFonts w:cs="David"/>
          <w:rtl/>
        </w:rPr>
      </w:pPr>
      <w:r>
        <w:rPr>
          <w:rFonts w:cs="David"/>
          <w:b/>
          <w:bCs/>
          <w:rtl/>
        </w:rPr>
        <w:t xml:space="preserve">הכנסת החמש-עשרה </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rtl/>
        </w:rPr>
        <w:t>נוסח לא מתוקן</w:t>
      </w:r>
    </w:p>
    <w:p w:rsidR="00000000" w:rsidRDefault="00D81DE2">
      <w:pPr>
        <w:rPr>
          <w:rFonts w:cs="David"/>
          <w:b/>
          <w:bCs/>
          <w:rtl/>
        </w:rPr>
      </w:pPr>
      <w:r>
        <w:rPr>
          <w:rFonts w:cs="David"/>
          <w:b/>
          <w:bCs/>
          <w:rtl/>
        </w:rPr>
        <w:t>מושב שלישי</w:t>
      </w:r>
    </w:p>
    <w:p w:rsidR="00000000" w:rsidRDefault="00D81DE2">
      <w:pPr>
        <w:rPr>
          <w:rFonts w:cs="David"/>
          <w:b/>
          <w:bCs/>
          <w:rtl/>
        </w:rPr>
      </w:pPr>
    </w:p>
    <w:p w:rsidR="00000000" w:rsidRDefault="00D81DE2">
      <w:pPr>
        <w:rPr>
          <w:rFonts w:cs="David"/>
          <w:b/>
          <w:bCs/>
          <w:rtl/>
        </w:rPr>
      </w:pPr>
    </w:p>
    <w:p w:rsidR="00000000" w:rsidRDefault="00D81DE2">
      <w:pPr>
        <w:pStyle w:val="10"/>
        <w:rPr>
          <w:rFonts w:cs="David"/>
          <w:sz w:val="24"/>
          <w:rtl/>
        </w:rPr>
      </w:pPr>
    </w:p>
    <w:p w:rsidR="00000000" w:rsidRDefault="00D81DE2">
      <w:pPr>
        <w:pStyle w:val="10"/>
        <w:rPr>
          <w:rFonts w:cs="David"/>
          <w:sz w:val="24"/>
          <w:rtl/>
        </w:rPr>
      </w:pPr>
    </w:p>
    <w:p w:rsidR="00000000" w:rsidRDefault="00D81DE2">
      <w:pPr>
        <w:pStyle w:val="10"/>
        <w:rPr>
          <w:rFonts w:cs="David"/>
          <w:sz w:val="24"/>
          <w:rtl/>
        </w:rPr>
      </w:pPr>
    </w:p>
    <w:p w:rsidR="00000000" w:rsidRDefault="00D81DE2">
      <w:pPr>
        <w:pStyle w:val="10"/>
        <w:rPr>
          <w:rFonts w:cs="David"/>
          <w:sz w:val="24"/>
          <w:rtl/>
        </w:rPr>
      </w:pPr>
      <w:r>
        <w:rPr>
          <w:rFonts w:cs="David"/>
          <w:sz w:val="24"/>
          <w:rtl/>
        </w:rPr>
        <w:t>פרוטוקול מס'</w:t>
      </w:r>
    </w:p>
    <w:p w:rsidR="00000000" w:rsidRDefault="00D81DE2">
      <w:pPr>
        <w:pStyle w:val="5"/>
        <w:rPr>
          <w:rFonts w:cs="David"/>
          <w:sz w:val="24"/>
          <w:rtl/>
        </w:rPr>
      </w:pPr>
      <w:r>
        <w:rPr>
          <w:rFonts w:cs="David"/>
          <w:sz w:val="24"/>
          <w:rtl/>
        </w:rPr>
        <w:t>מישיבת ועדת הפנים ואיכות הסביב</w:t>
      </w:r>
      <w:r>
        <w:rPr>
          <w:rFonts w:cs="David"/>
          <w:sz w:val="24"/>
          <w:rtl/>
        </w:rPr>
        <w:t>ה</w:t>
      </w:r>
    </w:p>
    <w:p w:rsidR="00000000" w:rsidRDefault="00D81DE2">
      <w:pPr>
        <w:rPr>
          <w:rFonts w:cs="David"/>
          <w:rtl/>
        </w:rPr>
      </w:pPr>
    </w:p>
    <w:p w:rsidR="00000000" w:rsidRDefault="00D81DE2">
      <w:pPr>
        <w:pStyle w:val="30"/>
        <w:rPr>
          <w:rFonts w:cs="David"/>
          <w:b/>
          <w:bCs/>
          <w:rtl/>
        </w:rPr>
      </w:pPr>
      <w:r>
        <w:rPr>
          <w:rFonts w:cs="David"/>
          <w:b/>
          <w:bCs/>
          <w:rtl/>
        </w:rPr>
        <w:t>יום ראשון, כ"ג באב התשס"א, 12.08.2001, שעה 10:00</w:t>
      </w:r>
    </w:p>
    <w:p w:rsidR="00000000" w:rsidRDefault="00D81DE2">
      <w:pPr>
        <w:rPr>
          <w:rFonts w:cs="David"/>
          <w:rtl/>
        </w:rPr>
      </w:pPr>
    </w:p>
    <w:p w:rsidR="00000000" w:rsidRDefault="00D81DE2">
      <w:pPr>
        <w:rPr>
          <w:rFonts w:cs="David"/>
          <w:b/>
          <w:bCs/>
          <w:u w:val="single"/>
          <w:rtl/>
        </w:rPr>
      </w:pPr>
    </w:p>
    <w:p w:rsidR="00000000" w:rsidRDefault="00D81DE2">
      <w:pPr>
        <w:rPr>
          <w:rFonts w:cs="David"/>
          <w:b/>
          <w:bCs/>
          <w:u w:val="single"/>
          <w:rtl/>
        </w:rPr>
      </w:pPr>
      <w:r>
        <w:rPr>
          <w:rFonts w:cs="David"/>
          <w:b/>
          <w:bCs/>
          <w:u w:val="single"/>
          <w:rtl/>
        </w:rPr>
        <w:t>נכחו:</w:t>
      </w:r>
    </w:p>
    <w:p w:rsidR="00000000" w:rsidRDefault="00D81DE2">
      <w:pPr>
        <w:jc w:val="both"/>
        <w:rPr>
          <w:rFonts w:cs="David"/>
          <w:b/>
          <w:bCs/>
          <w:u w:val="single"/>
          <w:rtl/>
        </w:rPr>
      </w:pPr>
    </w:p>
    <w:p w:rsidR="00000000" w:rsidRDefault="00D81DE2">
      <w:pPr>
        <w:jc w:val="both"/>
        <w:rPr>
          <w:rFonts w:cs="David"/>
          <w:rtl/>
        </w:rPr>
      </w:pPr>
      <w:r>
        <w:rPr>
          <w:rFonts w:cs="David"/>
          <w:b/>
          <w:bCs/>
          <w:u w:val="single"/>
          <w:rtl/>
        </w:rPr>
        <w:t>חברי הוועדה</w:t>
      </w:r>
      <w:r>
        <w:rPr>
          <w:rFonts w:cs="David"/>
          <w:rtl/>
        </w:rPr>
        <w:t>:</w:t>
      </w:r>
      <w:r>
        <w:rPr>
          <w:rFonts w:cs="David"/>
          <w:rtl/>
        </w:rPr>
        <w:tab/>
        <w:t>משה גפני  - היו"ר</w:t>
      </w:r>
    </w:p>
    <w:p w:rsidR="00000000" w:rsidRDefault="00D81DE2">
      <w:pPr>
        <w:jc w:val="both"/>
        <w:rPr>
          <w:rFonts w:cs="David"/>
          <w:rtl/>
        </w:rPr>
      </w:pPr>
      <w:r>
        <w:rPr>
          <w:rFonts w:cs="David"/>
          <w:rtl/>
        </w:rPr>
        <w:tab/>
      </w:r>
      <w:r>
        <w:rPr>
          <w:rFonts w:cs="David"/>
          <w:rtl/>
        </w:rPr>
        <w:tab/>
        <w:t>קולט אביטל</w:t>
      </w:r>
    </w:p>
    <w:p w:rsidR="00000000" w:rsidRDefault="00D81DE2">
      <w:pPr>
        <w:ind w:left="720" w:firstLine="720"/>
        <w:jc w:val="both"/>
        <w:rPr>
          <w:rFonts w:cs="David"/>
          <w:rtl/>
        </w:rPr>
      </w:pPr>
      <w:r>
        <w:rPr>
          <w:rFonts w:cs="David"/>
          <w:rtl/>
        </w:rPr>
        <w:t>זבולון אורלב</w:t>
      </w:r>
    </w:p>
    <w:p w:rsidR="00000000" w:rsidRDefault="00D81DE2">
      <w:pPr>
        <w:jc w:val="both"/>
        <w:rPr>
          <w:rFonts w:cs="David"/>
          <w:rtl/>
        </w:rPr>
      </w:pPr>
      <w:r>
        <w:rPr>
          <w:rFonts w:cs="David"/>
          <w:rtl/>
        </w:rPr>
        <w:tab/>
      </w:r>
      <w:r>
        <w:rPr>
          <w:rFonts w:cs="David"/>
          <w:rtl/>
        </w:rPr>
        <w:tab/>
        <w:t>בנימין אלון</w:t>
      </w:r>
    </w:p>
    <w:p w:rsidR="00000000" w:rsidRDefault="00D81DE2">
      <w:pPr>
        <w:jc w:val="both"/>
        <w:rPr>
          <w:rFonts w:cs="David"/>
          <w:rtl/>
        </w:rPr>
      </w:pPr>
      <w:r>
        <w:rPr>
          <w:rFonts w:cs="David"/>
          <w:rtl/>
        </w:rPr>
        <w:tab/>
      </w:r>
      <w:r>
        <w:rPr>
          <w:rFonts w:cs="David"/>
          <w:rtl/>
        </w:rPr>
        <w:tab/>
        <w:t>עבד אלמאלכ דהאמשה</w:t>
      </w:r>
    </w:p>
    <w:p w:rsidR="00000000" w:rsidRDefault="00D81DE2">
      <w:pPr>
        <w:jc w:val="both"/>
        <w:rPr>
          <w:rFonts w:cs="David"/>
          <w:rtl/>
        </w:rPr>
      </w:pPr>
      <w:r>
        <w:rPr>
          <w:rFonts w:cs="David"/>
          <w:rtl/>
        </w:rPr>
        <w:tab/>
      </w:r>
      <w:r>
        <w:rPr>
          <w:rFonts w:cs="David"/>
          <w:rtl/>
        </w:rPr>
        <w:tab/>
        <w:t>נסים זאב</w:t>
      </w:r>
    </w:p>
    <w:p w:rsidR="00000000" w:rsidRDefault="00D81DE2">
      <w:pPr>
        <w:ind w:left="720" w:firstLine="720"/>
        <w:jc w:val="both"/>
        <w:rPr>
          <w:rFonts w:cs="David"/>
          <w:rtl/>
        </w:rPr>
      </w:pPr>
      <w:r>
        <w:rPr>
          <w:rFonts w:cs="David"/>
          <w:rtl/>
        </w:rPr>
        <w:t>יצחק סבן</w:t>
      </w:r>
    </w:p>
    <w:p w:rsidR="00000000" w:rsidRDefault="00D81DE2">
      <w:pPr>
        <w:jc w:val="both"/>
        <w:rPr>
          <w:rFonts w:cs="David"/>
          <w:rtl/>
        </w:rPr>
      </w:pPr>
      <w:r>
        <w:rPr>
          <w:rFonts w:cs="David"/>
          <w:rtl/>
        </w:rPr>
        <w:tab/>
      </w:r>
      <w:r>
        <w:rPr>
          <w:rFonts w:cs="David"/>
          <w:rtl/>
        </w:rPr>
        <w:tab/>
        <w:t>איוב קרא</w:t>
      </w:r>
    </w:p>
    <w:p w:rsidR="00000000" w:rsidRDefault="00D81DE2">
      <w:pPr>
        <w:jc w:val="both"/>
        <w:rPr>
          <w:rFonts w:cs="David"/>
          <w:rtl/>
        </w:rPr>
      </w:pPr>
      <w:r>
        <w:rPr>
          <w:rFonts w:cs="David"/>
          <w:rtl/>
        </w:rPr>
        <w:tab/>
      </w:r>
      <w:r>
        <w:rPr>
          <w:rFonts w:cs="David"/>
          <w:rtl/>
        </w:rPr>
        <w:tab/>
        <w:t>משה רז</w:t>
      </w:r>
    </w:p>
    <w:p w:rsidR="00000000" w:rsidRDefault="00D81DE2">
      <w:pPr>
        <w:jc w:val="both"/>
        <w:rPr>
          <w:rFonts w:cs="David"/>
          <w:rtl/>
        </w:rPr>
      </w:pPr>
      <w:r>
        <w:rPr>
          <w:rFonts w:cs="David"/>
          <w:rtl/>
        </w:rPr>
        <w:tab/>
      </w:r>
      <w:r>
        <w:rPr>
          <w:rFonts w:cs="David"/>
          <w:rtl/>
        </w:rPr>
        <w:tab/>
        <w:t>גנדי ריגר</w:t>
      </w:r>
    </w:p>
    <w:p w:rsidR="00000000" w:rsidRDefault="00D81DE2">
      <w:pPr>
        <w:jc w:val="both"/>
        <w:rPr>
          <w:rFonts w:cs="David"/>
          <w:rtl/>
        </w:rPr>
      </w:pPr>
      <w:r>
        <w:rPr>
          <w:rFonts w:cs="David"/>
          <w:rtl/>
        </w:rPr>
        <w:tab/>
      </w:r>
      <w:r>
        <w:rPr>
          <w:rFonts w:cs="David"/>
          <w:rtl/>
        </w:rPr>
        <w:tab/>
      </w:r>
      <w:r>
        <w:rPr>
          <w:rFonts w:cs="David"/>
          <w:rtl/>
        </w:rPr>
        <w:tab/>
      </w:r>
    </w:p>
    <w:p w:rsidR="00000000" w:rsidRDefault="00D81DE2">
      <w:pPr>
        <w:rPr>
          <w:rFonts w:cs="David"/>
          <w:rtl/>
        </w:rPr>
      </w:pPr>
    </w:p>
    <w:p w:rsidR="00000000" w:rsidRDefault="00D81DE2">
      <w:pPr>
        <w:rPr>
          <w:rFonts w:cs="David"/>
          <w:b/>
          <w:bCs/>
          <w:u w:val="single"/>
          <w:rtl/>
        </w:rPr>
      </w:pPr>
    </w:p>
    <w:p w:rsidR="00000000" w:rsidRDefault="00D81DE2">
      <w:pPr>
        <w:rPr>
          <w:rFonts w:cs="David"/>
          <w:rtl/>
        </w:rPr>
      </w:pPr>
      <w:r>
        <w:rPr>
          <w:rFonts w:cs="David"/>
          <w:b/>
          <w:bCs/>
          <w:u w:val="single"/>
          <w:rtl/>
        </w:rPr>
        <w:t>מוזמנים</w:t>
      </w:r>
      <w:r>
        <w:rPr>
          <w:rFonts w:cs="David"/>
          <w:rtl/>
        </w:rPr>
        <w:t>:</w:t>
      </w:r>
      <w:r>
        <w:rPr>
          <w:rFonts w:cs="David"/>
          <w:rtl/>
        </w:rPr>
        <w:tab/>
        <w:t>השר לביטחון פנים עוזי לנדאו</w:t>
      </w:r>
    </w:p>
    <w:p w:rsidR="00000000" w:rsidRDefault="00D81DE2">
      <w:pPr>
        <w:rPr>
          <w:rFonts w:cs="David"/>
          <w:rtl/>
        </w:rPr>
      </w:pPr>
      <w:r>
        <w:rPr>
          <w:rFonts w:cs="David"/>
          <w:rtl/>
        </w:rPr>
        <w:tab/>
      </w:r>
      <w:r>
        <w:rPr>
          <w:rFonts w:cs="David"/>
          <w:rtl/>
        </w:rPr>
        <w:tab/>
        <w:t>חה"כ יע</w:t>
      </w:r>
      <w:r>
        <w:rPr>
          <w:rFonts w:cs="David"/>
          <w:rtl/>
        </w:rPr>
        <w:t>קב ליצמן</w:t>
      </w:r>
      <w:r>
        <w:rPr>
          <w:rFonts w:cs="David"/>
          <w:rtl/>
        </w:rPr>
        <w:tab/>
        <w:t>- מציע הצעת החוק</w:t>
      </w:r>
    </w:p>
    <w:p w:rsidR="00000000" w:rsidRDefault="00D81DE2">
      <w:pPr>
        <w:rPr>
          <w:rFonts w:cs="David"/>
          <w:rtl/>
        </w:rPr>
      </w:pPr>
      <w:r>
        <w:rPr>
          <w:rFonts w:cs="David"/>
          <w:rtl/>
        </w:rPr>
        <w:tab/>
      </w:r>
      <w:r>
        <w:rPr>
          <w:rFonts w:cs="David"/>
          <w:rtl/>
        </w:rPr>
        <w:tab/>
        <w:t>עו"ד עודד ברוק</w:t>
      </w:r>
      <w:r>
        <w:rPr>
          <w:rFonts w:cs="David"/>
          <w:rtl/>
        </w:rPr>
        <w:tab/>
      </w:r>
      <w:r>
        <w:rPr>
          <w:rFonts w:cs="David"/>
          <w:rtl/>
        </w:rPr>
        <w:tab/>
        <w:t>- אגף חקירות, המשרד לביטחון פנים</w:t>
      </w:r>
    </w:p>
    <w:p w:rsidR="00000000" w:rsidRDefault="00D81DE2">
      <w:pPr>
        <w:ind w:left="720" w:firstLine="720"/>
        <w:rPr>
          <w:rFonts w:cs="David"/>
          <w:rtl/>
        </w:rPr>
      </w:pPr>
      <w:r>
        <w:rPr>
          <w:rFonts w:cs="David"/>
          <w:rtl/>
        </w:rPr>
        <w:t>עו"ד חנה קלר</w:t>
      </w:r>
      <w:r>
        <w:rPr>
          <w:rFonts w:cs="David"/>
          <w:rtl/>
        </w:rPr>
        <w:tab/>
      </w:r>
      <w:r>
        <w:rPr>
          <w:rFonts w:cs="David"/>
          <w:rtl/>
        </w:rPr>
        <w:tab/>
        <w:t>- יועצת משפטית, המשרד לביטחון פנים</w:t>
      </w:r>
    </w:p>
    <w:p w:rsidR="00000000" w:rsidRDefault="00D81DE2">
      <w:pPr>
        <w:rPr>
          <w:rFonts w:cs="David"/>
          <w:rtl/>
        </w:rPr>
      </w:pPr>
      <w:r>
        <w:rPr>
          <w:rFonts w:cs="David"/>
          <w:rtl/>
        </w:rPr>
        <w:tab/>
      </w:r>
      <w:r>
        <w:rPr>
          <w:rFonts w:cs="David"/>
          <w:rtl/>
        </w:rPr>
        <w:tab/>
        <w:t>קרן גלאון לכנו</w:t>
      </w:r>
      <w:r>
        <w:rPr>
          <w:rFonts w:cs="David"/>
          <w:rtl/>
        </w:rPr>
        <w:tab/>
      </w:r>
      <w:r>
        <w:rPr>
          <w:rFonts w:cs="David"/>
          <w:rtl/>
        </w:rPr>
        <w:tab/>
        <w:t>- המשרד לביטחון פנים</w:t>
      </w:r>
    </w:p>
    <w:p w:rsidR="00000000" w:rsidRDefault="00D81DE2">
      <w:pPr>
        <w:ind w:left="720" w:firstLine="720"/>
        <w:rPr>
          <w:rFonts w:cs="David"/>
          <w:rtl/>
        </w:rPr>
      </w:pPr>
      <w:r>
        <w:rPr>
          <w:rFonts w:cs="David"/>
          <w:rtl/>
        </w:rPr>
        <w:t>עו"ד קרין מנור</w:t>
      </w:r>
      <w:r>
        <w:rPr>
          <w:rFonts w:cs="David"/>
          <w:rtl/>
        </w:rPr>
        <w:tab/>
      </w:r>
      <w:r>
        <w:rPr>
          <w:rFonts w:cs="David"/>
          <w:rtl/>
        </w:rPr>
        <w:tab/>
        <w:t>- המשרד לביטחון פנים</w:t>
      </w:r>
    </w:p>
    <w:p w:rsidR="00000000" w:rsidRDefault="00D81DE2">
      <w:pPr>
        <w:ind w:left="720" w:firstLine="720"/>
        <w:rPr>
          <w:rFonts w:cs="David"/>
          <w:rtl/>
        </w:rPr>
      </w:pPr>
      <w:r>
        <w:rPr>
          <w:rFonts w:cs="David"/>
          <w:rtl/>
        </w:rPr>
        <w:t>עו"ד אמירה שבתאי</w:t>
      </w:r>
      <w:r>
        <w:rPr>
          <w:rFonts w:cs="David"/>
          <w:rtl/>
        </w:rPr>
        <w:tab/>
        <w:t>- יועצת משפטית, המשרד לביטחון פנים</w:t>
      </w:r>
    </w:p>
    <w:p w:rsidR="00000000" w:rsidRDefault="00D81DE2">
      <w:pPr>
        <w:ind w:left="720" w:firstLine="720"/>
        <w:rPr>
          <w:rFonts w:cs="David"/>
          <w:rtl/>
        </w:rPr>
      </w:pPr>
      <w:r>
        <w:rPr>
          <w:rFonts w:cs="David"/>
          <w:rtl/>
        </w:rPr>
        <w:t>של</w:t>
      </w:r>
      <w:r>
        <w:rPr>
          <w:rFonts w:cs="David"/>
          <w:rtl/>
        </w:rPr>
        <w:t>מה תורגמן</w:t>
      </w:r>
      <w:r>
        <w:rPr>
          <w:rFonts w:cs="David"/>
          <w:rtl/>
        </w:rPr>
        <w:tab/>
      </w:r>
      <w:r>
        <w:rPr>
          <w:rFonts w:cs="David"/>
          <w:rtl/>
        </w:rPr>
        <w:tab/>
        <w:t>- המשרד לביטחון פנים</w:t>
      </w:r>
    </w:p>
    <w:p w:rsidR="00000000" w:rsidRDefault="00D81DE2">
      <w:pPr>
        <w:rPr>
          <w:rFonts w:cs="David"/>
          <w:rtl/>
        </w:rPr>
      </w:pPr>
      <w:r>
        <w:rPr>
          <w:rFonts w:cs="David"/>
          <w:rtl/>
        </w:rPr>
        <w:tab/>
      </w:r>
      <w:r>
        <w:rPr>
          <w:rFonts w:cs="David"/>
          <w:rtl/>
        </w:rPr>
        <w:tab/>
        <w:t>עו"ד לבנת משיח</w:t>
      </w:r>
      <w:r>
        <w:rPr>
          <w:rFonts w:cs="David"/>
          <w:rtl/>
        </w:rPr>
        <w:tab/>
      </w:r>
      <w:r>
        <w:rPr>
          <w:rFonts w:cs="David"/>
          <w:rtl/>
        </w:rPr>
        <w:tab/>
        <w:t>- מנהלת מחלקת חקיקה, משרד המשפטים</w:t>
      </w:r>
    </w:p>
    <w:p w:rsidR="00000000" w:rsidRDefault="00D81DE2">
      <w:pPr>
        <w:rPr>
          <w:rFonts w:cs="David"/>
          <w:rtl/>
        </w:rPr>
      </w:pPr>
      <w:r>
        <w:rPr>
          <w:rFonts w:cs="David"/>
          <w:rtl/>
        </w:rPr>
        <w:tab/>
      </w:r>
      <w:r>
        <w:rPr>
          <w:rFonts w:cs="David"/>
          <w:rtl/>
        </w:rPr>
        <w:tab/>
        <w:t>עו"ד יהודית קרפ</w:t>
      </w:r>
      <w:r>
        <w:rPr>
          <w:rFonts w:cs="David"/>
          <w:rtl/>
        </w:rPr>
        <w:tab/>
        <w:t>- משנה ליועץ המשפטי לממשלה</w:t>
      </w:r>
    </w:p>
    <w:p w:rsidR="00000000" w:rsidRDefault="00D81DE2">
      <w:pPr>
        <w:rPr>
          <w:rFonts w:cs="David"/>
          <w:rtl/>
        </w:rPr>
      </w:pPr>
      <w:r>
        <w:rPr>
          <w:rFonts w:cs="David"/>
          <w:rtl/>
        </w:rPr>
        <w:tab/>
      </w:r>
      <w:r>
        <w:rPr>
          <w:rFonts w:cs="David"/>
          <w:rtl/>
        </w:rPr>
        <w:tab/>
        <w:t>עו"ד חיים שמואלביץ'</w:t>
      </w:r>
      <w:r>
        <w:rPr>
          <w:rFonts w:cs="David"/>
          <w:rtl/>
        </w:rPr>
        <w:tab/>
        <w:t>- יועץ משפטי, שירות בתי הסוהר</w:t>
      </w:r>
    </w:p>
    <w:p w:rsidR="00000000" w:rsidRDefault="00D81DE2">
      <w:pPr>
        <w:rPr>
          <w:rFonts w:cs="David"/>
          <w:rtl/>
        </w:rPr>
      </w:pPr>
      <w:r>
        <w:rPr>
          <w:rFonts w:cs="David"/>
          <w:rtl/>
        </w:rPr>
        <w:tab/>
      </w:r>
      <w:r>
        <w:rPr>
          <w:rFonts w:cs="David"/>
          <w:rtl/>
        </w:rPr>
        <w:tab/>
        <w:t>אורית קרמר</w:t>
      </w:r>
      <w:r>
        <w:rPr>
          <w:rFonts w:cs="David"/>
          <w:rtl/>
        </w:rPr>
        <w:tab/>
      </w:r>
      <w:r>
        <w:rPr>
          <w:rFonts w:cs="David"/>
          <w:rtl/>
        </w:rPr>
        <w:tab/>
        <w:t>- משרד החוץ</w:t>
      </w:r>
    </w:p>
    <w:p w:rsidR="00000000" w:rsidRDefault="00D81DE2">
      <w:pPr>
        <w:rPr>
          <w:rFonts w:cs="David"/>
          <w:rtl/>
        </w:rPr>
      </w:pPr>
      <w:r>
        <w:rPr>
          <w:rFonts w:cs="David"/>
          <w:rtl/>
        </w:rPr>
        <w:tab/>
      </w:r>
      <w:r>
        <w:rPr>
          <w:rFonts w:cs="David"/>
          <w:rtl/>
        </w:rPr>
        <w:tab/>
        <w:t>מיכאל אטלן</w:t>
      </w:r>
      <w:r>
        <w:rPr>
          <w:rFonts w:cs="David"/>
          <w:rtl/>
        </w:rPr>
        <w:tab/>
      </w:r>
      <w:r>
        <w:rPr>
          <w:rFonts w:cs="David"/>
          <w:rtl/>
        </w:rPr>
        <w:tab/>
        <w:t>- משרד העבודה והרווחה</w:t>
      </w:r>
    </w:p>
    <w:p w:rsidR="00000000" w:rsidRDefault="00D81DE2">
      <w:pPr>
        <w:rPr>
          <w:rFonts w:cs="David"/>
          <w:rtl/>
        </w:rPr>
      </w:pPr>
      <w:r>
        <w:rPr>
          <w:rFonts w:cs="David"/>
          <w:rtl/>
        </w:rPr>
        <w:tab/>
      </w:r>
      <w:r>
        <w:rPr>
          <w:rFonts w:cs="David"/>
          <w:rtl/>
        </w:rPr>
        <w:tab/>
        <w:t>אלי פז</w:t>
      </w:r>
      <w:r>
        <w:rPr>
          <w:rFonts w:cs="David"/>
          <w:rtl/>
        </w:rPr>
        <w:tab/>
      </w:r>
      <w:r>
        <w:rPr>
          <w:rFonts w:cs="David"/>
          <w:rtl/>
        </w:rPr>
        <w:tab/>
      </w:r>
      <w:r>
        <w:rPr>
          <w:rFonts w:cs="David"/>
          <w:rtl/>
        </w:rPr>
        <w:tab/>
        <w:t xml:space="preserve">- </w:t>
      </w:r>
      <w:r>
        <w:rPr>
          <w:rFonts w:cs="David"/>
          <w:rtl/>
        </w:rPr>
        <w:t>סמנכ"ל בכיר נושאי שעת חרום</w:t>
      </w:r>
    </w:p>
    <w:p w:rsidR="00000000" w:rsidRDefault="00D81DE2">
      <w:pPr>
        <w:numPr>
          <w:ilvl w:val="0"/>
          <w:numId w:val="9"/>
        </w:numPr>
        <w:rPr>
          <w:rFonts w:cs="David"/>
          <w:rtl/>
        </w:rPr>
      </w:pPr>
      <w:r>
        <w:rPr>
          <w:rFonts w:cs="David"/>
          <w:rtl/>
        </w:rPr>
        <w:t>משרד העבודה והרווחה</w:t>
      </w:r>
    </w:p>
    <w:p w:rsidR="00000000" w:rsidRDefault="00D81DE2">
      <w:pPr>
        <w:ind w:left="1440"/>
        <w:rPr>
          <w:rFonts w:cs="David"/>
          <w:rtl/>
        </w:rPr>
      </w:pPr>
      <w:r>
        <w:rPr>
          <w:rFonts w:cs="David"/>
          <w:rtl/>
        </w:rPr>
        <w:t>ציפי שנייקמן</w:t>
      </w:r>
      <w:r>
        <w:rPr>
          <w:rFonts w:cs="David"/>
          <w:rtl/>
        </w:rPr>
        <w:tab/>
      </w:r>
      <w:r>
        <w:rPr>
          <w:rFonts w:cs="David"/>
          <w:rtl/>
        </w:rPr>
        <w:tab/>
        <w:t>- מנהלת מחלקת אכיפת חוקים</w:t>
      </w:r>
    </w:p>
    <w:p w:rsidR="00000000" w:rsidRDefault="00D81DE2">
      <w:pPr>
        <w:numPr>
          <w:ilvl w:val="0"/>
          <w:numId w:val="9"/>
        </w:numPr>
        <w:rPr>
          <w:rFonts w:cs="David"/>
          <w:rtl/>
        </w:rPr>
      </w:pPr>
      <w:r>
        <w:rPr>
          <w:rFonts w:cs="David"/>
          <w:rtl/>
        </w:rPr>
        <w:t>משרד העבודה והרווחה</w:t>
      </w:r>
    </w:p>
    <w:p w:rsidR="00000000" w:rsidRDefault="00D81DE2">
      <w:pPr>
        <w:ind w:left="1440"/>
        <w:rPr>
          <w:rFonts w:cs="David"/>
          <w:rtl/>
        </w:rPr>
      </w:pPr>
      <w:r>
        <w:rPr>
          <w:rFonts w:cs="David"/>
          <w:rtl/>
        </w:rPr>
        <w:t>עו"ד חנה גלאי</w:t>
      </w:r>
      <w:r>
        <w:rPr>
          <w:rFonts w:cs="David"/>
          <w:rtl/>
        </w:rPr>
        <w:tab/>
      </w:r>
      <w:r>
        <w:rPr>
          <w:rFonts w:cs="David"/>
          <w:rtl/>
        </w:rPr>
        <w:tab/>
        <w:t>- לשכת עורכי הדין</w:t>
      </w:r>
    </w:p>
    <w:p w:rsidR="00000000" w:rsidRDefault="00D81DE2">
      <w:pPr>
        <w:ind w:left="1440"/>
        <w:rPr>
          <w:rFonts w:cs="David"/>
          <w:rtl/>
        </w:rPr>
      </w:pPr>
      <w:r>
        <w:rPr>
          <w:rFonts w:cs="David"/>
          <w:rtl/>
        </w:rPr>
        <w:t>עו"ד צבי נח</w:t>
      </w:r>
      <w:r>
        <w:rPr>
          <w:rFonts w:cs="David"/>
          <w:rtl/>
        </w:rPr>
        <w:tab/>
      </w:r>
      <w:r>
        <w:rPr>
          <w:rFonts w:cs="David"/>
          <w:rtl/>
        </w:rPr>
        <w:tab/>
        <w:t>- לשכת עורכי הדין</w:t>
      </w:r>
    </w:p>
    <w:p w:rsidR="00000000" w:rsidRDefault="00D81DE2">
      <w:pPr>
        <w:ind w:left="1440"/>
        <w:rPr>
          <w:rFonts w:cs="David"/>
          <w:rtl/>
        </w:rPr>
      </w:pPr>
      <w:r>
        <w:rPr>
          <w:rFonts w:cs="David"/>
          <w:rtl/>
        </w:rPr>
        <w:t>טל רוסקוביץ</w:t>
      </w:r>
      <w:r>
        <w:rPr>
          <w:rFonts w:cs="David"/>
          <w:rtl/>
        </w:rPr>
        <w:tab/>
      </w:r>
      <w:r>
        <w:rPr>
          <w:rFonts w:cs="David"/>
          <w:rtl/>
        </w:rPr>
        <w:tab/>
        <w:t>- המועצה לביטחון לאומי</w:t>
      </w:r>
    </w:p>
    <w:p w:rsidR="00000000" w:rsidRDefault="00D81DE2">
      <w:pPr>
        <w:ind w:left="1440"/>
        <w:rPr>
          <w:rFonts w:cs="David"/>
          <w:rtl/>
        </w:rPr>
      </w:pPr>
      <w:r>
        <w:rPr>
          <w:rFonts w:cs="David"/>
          <w:rtl/>
        </w:rPr>
        <w:t>עו"ד מקסים רקוב</w:t>
      </w:r>
      <w:r>
        <w:rPr>
          <w:rFonts w:cs="David"/>
          <w:rtl/>
        </w:rPr>
        <w:tab/>
        <w:t>- המועצה לביטחון לאומי</w:t>
      </w:r>
    </w:p>
    <w:p w:rsidR="00000000" w:rsidRDefault="00D81DE2">
      <w:pPr>
        <w:ind w:left="1440"/>
        <w:rPr>
          <w:rFonts w:cs="David"/>
          <w:rtl/>
        </w:rPr>
      </w:pPr>
      <w:r>
        <w:rPr>
          <w:rFonts w:cs="David"/>
          <w:rtl/>
        </w:rPr>
        <w:t>גור בן</w:t>
      </w:r>
      <w:r>
        <w:rPr>
          <w:rFonts w:cs="David"/>
          <w:rtl/>
        </w:rPr>
        <w:t>-זאב</w:t>
      </w:r>
      <w:r>
        <w:rPr>
          <w:rFonts w:cs="David"/>
          <w:rtl/>
        </w:rPr>
        <w:tab/>
      </w:r>
      <w:r>
        <w:rPr>
          <w:rFonts w:cs="David"/>
          <w:rtl/>
        </w:rPr>
        <w:tab/>
        <w:t>- עוזר השר לביטחון פנים</w:t>
      </w:r>
    </w:p>
    <w:p w:rsidR="00000000" w:rsidRDefault="00D81DE2">
      <w:pPr>
        <w:ind w:left="1440"/>
        <w:rPr>
          <w:rFonts w:cs="David"/>
          <w:rtl/>
        </w:rPr>
      </w:pPr>
      <w:r>
        <w:rPr>
          <w:rFonts w:cs="David"/>
          <w:rtl/>
        </w:rPr>
        <w:t>עופר לפר</w:t>
      </w:r>
      <w:r>
        <w:rPr>
          <w:rFonts w:cs="David"/>
          <w:rtl/>
        </w:rPr>
        <w:tab/>
      </w:r>
      <w:r>
        <w:rPr>
          <w:rFonts w:cs="David"/>
          <w:rtl/>
        </w:rPr>
        <w:tab/>
        <w:t>- יועץ תקשורת של השר לביטחון פנים</w:t>
      </w:r>
    </w:p>
    <w:p w:rsidR="00000000" w:rsidRDefault="00D81DE2">
      <w:pPr>
        <w:ind w:left="1440"/>
        <w:rPr>
          <w:rFonts w:cs="David"/>
          <w:rtl/>
        </w:rPr>
      </w:pPr>
      <w:r>
        <w:rPr>
          <w:rFonts w:cs="David"/>
          <w:rtl/>
        </w:rPr>
        <w:t xml:space="preserve">יצחק שד"ר </w:t>
      </w:r>
      <w:r>
        <w:rPr>
          <w:rFonts w:cs="David"/>
          <w:rtl/>
        </w:rPr>
        <w:tab/>
      </w:r>
      <w:r>
        <w:rPr>
          <w:rFonts w:cs="David"/>
          <w:rtl/>
        </w:rPr>
        <w:tab/>
        <w:t>- קצין הכנסת</w:t>
      </w:r>
    </w:p>
    <w:p w:rsidR="00000000" w:rsidRDefault="00D81DE2">
      <w:pPr>
        <w:ind w:left="1440"/>
        <w:rPr>
          <w:rFonts w:cs="David"/>
          <w:rtl/>
        </w:rPr>
      </w:pPr>
      <w:r>
        <w:rPr>
          <w:rFonts w:cs="David"/>
          <w:rtl/>
        </w:rPr>
        <w:t>דניאל ביטון</w:t>
      </w:r>
      <w:r>
        <w:rPr>
          <w:rFonts w:cs="David"/>
          <w:rtl/>
        </w:rPr>
        <w:tab/>
      </w:r>
      <w:r>
        <w:rPr>
          <w:rFonts w:cs="David"/>
          <w:rtl/>
        </w:rPr>
        <w:tab/>
        <w:t>- משמר הכנסת</w:t>
      </w:r>
    </w:p>
    <w:p w:rsidR="00000000" w:rsidRDefault="00D81DE2">
      <w:pPr>
        <w:rPr>
          <w:rFonts w:cs="David"/>
          <w:rtl/>
        </w:rPr>
      </w:pPr>
      <w:r>
        <w:rPr>
          <w:rFonts w:cs="David"/>
          <w:rtl/>
        </w:rPr>
        <w:lastRenderedPageBreak/>
        <w:tab/>
      </w:r>
      <w:r>
        <w:rPr>
          <w:rFonts w:cs="David"/>
          <w:rtl/>
        </w:rPr>
        <w:tab/>
        <w:t>מיכל לוצקי</w:t>
      </w:r>
      <w:r>
        <w:rPr>
          <w:rFonts w:cs="David"/>
          <w:rtl/>
        </w:rPr>
        <w:tab/>
      </w:r>
      <w:r>
        <w:rPr>
          <w:rFonts w:cs="David"/>
          <w:rtl/>
        </w:rPr>
        <w:tab/>
        <w:t>- הלשכה המשפטית, הכנסת</w:t>
      </w:r>
    </w:p>
    <w:p w:rsidR="00000000" w:rsidRDefault="00D81DE2">
      <w:pPr>
        <w:rPr>
          <w:rFonts w:cs="David"/>
          <w:rtl/>
        </w:rPr>
      </w:pPr>
    </w:p>
    <w:p w:rsidR="00000000" w:rsidRDefault="00D81DE2">
      <w:pPr>
        <w:rPr>
          <w:rFonts w:cs="David"/>
          <w:b/>
          <w:bCs/>
          <w:u w:val="single"/>
          <w:rtl/>
        </w:rPr>
      </w:pPr>
    </w:p>
    <w:p w:rsidR="00000000" w:rsidRDefault="00D81DE2">
      <w:pPr>
        <w:rPr>
          <w:rFonts w:cs="David"/>
          <w:rtl/>
        </w:rPr>
      </w:pPr>
      <w:r>
        <w:rPr>
          <w:rFonts w:cs="David"/>
          <w:b/>
          <w:bCs/>
          <w:u w:val="single"/>
          <w:rtl/>
        </w:rPr>
        <w:t>יועץ משפטי:</w:t>
      </w:r>
      <w:r>
        <w:rPr>
          <w:rFonts w:cs="David"/>
          <w:rtl/>
        </w:rPr>
        <w:tab/>
        <w:t>תומר רוזנר</w:t>
      </w:r>
    </w:p>
    <w:p w:rsidR="00000000" w:rsidRDefault="00D81DE2">
      <w:pPr>
        <w:rPr>
          <w:rFonts w:cs="David"/>
          <w:b/>
          <w:bCs/>
          <w:u w:val="single"/>
          <w:rtl/>
        </w:rPr>
      </w:pPr>
    </w:p>
    <w:p w:rsidR="00000000" w:rsidRDefault="00D81DE2">
      <w:pPr>
        <w:rPr>
          <w:rFonts w:cs="David"/>
          <w:b/>
          <w:bCs/>
          <w:u w:val="single"/>
          <w:rtl/>
        </w:rPr>
      </w:pPr>
    </w:p>
    <w:p w:rsidR="00000000" w:rsidRDefault="00D81DE2">
      <w:pPr>
        <w:rPr>
          <w:rFonts w:cs="David"/>
          <w:rtl/>
        </w:rPr>
      </w:pPr>
      <w:r>
        <w:rPr>
          <w:rFonts w:cs="David"/>
          <w:b/>
          <w:bCs/>
          <w:u w:val="single"/>
          <w:rtl/>
        </w:rPr>
        <w:t xml:space="preserve">מנהלת הוועדה: </w:t>
      </w:r>
      <w:r>
        <w:rPr>
          <w:rFonts w:cs="David"/>
          <w:rtl/>
        </w:rPr>
        <w:t>יפה שפירא</w:t>
      </w:r>
    </w:p>
    <w:p w:rsidR="00000000" w:rsidRDefault="00D81DE2">
      <w:pPr>
        <w:rPr>
          <w:rFonts w:cs="David"/>
          <w:b/>
          <w:bCs/>
          <w:u w:val="single"/>
          <w:rtl/>
        </w:rPr>
      </w:pPr>
    </w:p>
    <w:p w:rsidR="00000000" w:rsidRDefault="00D81DE2">
      <w:pPr>
        <w:rPr>
          <w:rFonts w:cs="David"/>
          <w:b/>
          <w:bCs/>
          <w:u w:val="single"/>
          <w:rtl/>
        </w:rPr>
      </w:pPr>
    </w:p>
    <w:p w:rsidR="00000000" w:rsidRDefault="00D81DE2">
      <w:pPr>
        <w:rPr>
          <w:rFonts w:cs="David"/>
          <w:rtl/>
        </w:rPr>
      </w:pPr>
      <w:r>
        <w:rPr>
          <w:rFonts w:cs="David"/>
          <w:b/>
          <w:bCs/>
          <w:u w:val="single"/>
          <w:rtl/>
        </w:rPr>
        <w:t>קצרנית</w:t>
      </w:r>
      <w:r>
        <w:rPr>
          <w:rFonts w:cs="David"/>
          <w:rtl/>
        </w:rPr>
        <w:t>:</w:t>
      </w:r>
      <w:r>
        <w:rPr>
          <w:rFonts w:cs="David"/>
          <w:rtl/>
        </w:rPr>
        <w:tab/>
        <w:t>הילה לוי</w:t>
      </w:r>
    </w:p>
    <w:p w:rsidR="00000000" w:rsidRDefault="00D81DE2">
      <w:pPr>
        <w:rPr>
          <w:rFonts w:cs="David"/>
          <w:rtl/>
        </w:rPr>
      </w:pPr>
    </w:p>
    <w:p w:rsidR="00000000" w:rsidRDefault="00D81DE2">
      <w:pPr>
        <w:rPr>
          <w:rFonts w:cs="David"/>
          <w:rtl/>
        </w:rPr>
      </w:pPr>
    </w:p>
    <w:p w:rsidR="00000000" w:rsidRDefault="00D81DE2">
      <w:pPr>
        <w:rPr>
          <w:rFonts w:cs="David"/>
          <w:rtl/>
        </w:rPr>
      </w:pPr>
      <w:r>
        <w:rPr>
          <w:rFonts w:cs="David"/>
          <w:b/>
          <w:bCs/>
          <w:u w:val="single"/>
          <w:rtl/>
        </w:rPr>
        <w:t>סדר היום</w:t>
      </w:r>
      <w:r>
        <w:rPr>
          <w:rFonts w:cs="David"/>
          <w:rtl/>
        </w:rPr>
        <w:t>:</w:t>
      </w:r>
      <w:r>
        <w:rPr>
          <w:rFonts w:cs="David"/>
          <w:rtl/>
        </w:rPr>
        <w:tab/>
      </w:r>
    </w:p>
    <w:p w:rsidR="00000000" w:rsidRDefault="00D81DE2">
      <w:pPr>
        <w:rPr>
          <w:rFonts w:cs="David"/>
          <w:rtl/>
        </w:rPr>
      </w:pPr>
    </w:p>
    <w:p w:rsidR="00000000" w:rsidRDefault="00D81DE2">
      <w:pPr>
        <w:ind w:firstLine="720"/>
        <w:rPr>
          <w:rFonts w:cs="David"/>
          <w:b/>
          <w:bCs/>
          <w:u w:val="single"/>
          <w:rtl/>
        </w:rPr>
      </w:pPr>
      <w:r>
        <w:rPr>
          <w:rFonts w:cs="David"/>
          <w:rtl/>
        </w:rPr>
        <w:t>1. הצעת חו</w:t>
      </w:r>
      <w:r>
        <w:rPr>
          <w:rFonts w:cs="David"/>
          <w:rtl/>
        </w:rPr>
        <w:t>ק לתיקון פקודת בתי הסוהר (איסור שלילת חופשה מאסיר שאינו             מודה), התשס"א-2001</w:t>
      </w:r>
      <w:r>
        <w:rPr>
          <w:rFonts w:cs="David"/>
          <w:b/>
          <w:bCs/>
          <w:u w:val="single"/>
          <w:rtl/>
        </w:rPr>
        <w:t xml:space="preserve"> </w:t>
      </w:r>
    </w:p>
    <w:p w:rsidR="00000000" w:rsidRDefault="00D81DE2">
      <w:pPr>
        <w:rPr>
          <w:rFonts w:cs="David"/>
          <w:b/>
          <w:bCs/>
          <w:u w:val="single"/>
          <w:rtl/>
        </w:rPr>
      </w:pPr>
    </w:p>
    <w:p w:rsidR="00000000" w:rsidRDefault="00D81DE2">
      <w:pPr>
        <w:jc w:val="center"/>
        <w:rPr>
          <w:rFonts w:cs="David"/>
          <w:b/>
          <w:bCs/>
          <w:u w:val="single"/>
          <w:rtl/>
        </w:rPr>
      </w:pPr>
      <w:r>
        <w:rPr>
          <w:rFonts w:cs="David"/>
          <w:rtl/>
        </w:rPr>
        <w:t>2 .הצעת חוק שהיה שלא כדין (תיקוני חקיקה)(הוראת שעה)(תיקון מס' 7), התשס"א-‏2001</w:t>
      </w:r>
    </w:p>
    <w:p w:rsidR="00000000" w:rsidRDefault="00D81DE2">
      <w:pPr>
        <w:jc w:val="center"/>
        <w:rPr>
          <w:rFonts w:cs="David"/>
          <w:b/>
          <w:bCs/>
          <w:rtl/>
        </w:rPr>
      </w:pPr>
      <w:r>
        <w:rPr>
          <w:rFonts w:cs="David"/>
          <w:rtl/>
        </w:rPr>
        <w:br w:type="page"/>
      </w:r>
      <w:r>
        <w:rPr>
          <w:rFonts w:cs="David"/>
          <w:b/>
          <w:bCs/>
          <w:rtl/>
        </w:rPr>
        <w:t>1. הצעת חוק לתיקון פקודת בתי הסוהר (איסור שלילת חופשה</w:t>
      </w:r>
    </w:p>
    <w:p w:rsidR="00000000" w:rsidRDefault="00D81DE2">
      <w:pPr>
        <w:pStyle w:val="20"/>
        <w:rPr>
          <w:rFonts w:cs="David"/>
          <w:rtl/>
        </w:rPr>
      </w:pPr>
      <w:r>
        <w:rPr>
          <w:rFonts w:cs="David"/>
          <w:rtl/>
        </w:rPr>
        <w:t>מאסיר שאינו מודה), התשס"א-2001</w:t>
      </w:r>
    </w:p>
    <w:p w:rsidR="00000000" w:rsidRDefault="00D81DE2">
      <w:pPr>
        <w:jc w:val="center"/>
        <w:rPr>
          <w:rFonts w:cs="David"/>
          <w:b/>
          <w:bCs/>
          <w:u w:val="single"/>
          <w:rtl/>
        </w:rPr>
      </w:pPr>
    </w:p>
    <w:p w:rsidR="00000000" w:rsidRDefault="00D81DE2">
      <w:pPr>
        <w:jc w:val="both"/>
        <w:rPr>
          <w:rFonts w:cs="David"/>
          <w:u w:val="single"/>
          <w:rtl/>
        </w:rPr>
      </w:pPr>
      <w:r>
        <w:rPr>
          <w:rFonts w:cs="David"/>
          <w:u w:val="single"/>
          <w:rtl/>
        </w:rPr>
        <w:t>ה</w:t>
      </w:r>
      <w:r>
        <w:rPr>
          <w:rFonts w:cs="David"/>
          <w:u w:val="single"/>
          <w:rtl/>
        </w:rPr>
        <w:t>יו"ר משה גפני:</w:t>
      </w:r>
    </w:p>
    <w:p w:rsidR="00000000" w:rsidRDefault="00D81DE2">
      <w:pPr>
        <w:jc w:val="both"/>
        <w:rPr>
          <w:rFonts w:cs="David"/>
          <w:u w:val="single"/>
          <w:rtl/>
        </w:rPr>
      </w:pPr>
    </w:p>
    <w:p w:rsidR="00000000" w:rsidRDefault="00D81DE2">
      <w:pPr>
        <w:jc w:val="both"/>
        <w:rPr>
          <w:rFonts w:cs="David"/>
          <w:rtl/>
        </w:rPr>
      </w:pPr>
      <w:r>
        <w:rPr>
          <w:rFonts w:cs="David"/>
          <w:rtl/>
        </w:rPr>
        <w:tab/>
        <w:t>בוקר טוב, אני מתכבד לפתוח את ישיבת הוועדה. על סדר היום יש שתי הצעות חוק שנדון בהן היום. הסעיף השני הוא חוק שהיה בלתי חוקית שנדון בו בהמשך יחד עם השר לביטחון פנים והסעיף הראשון הוא הצעת חוק לתיקון פקודת בתי הסוהר, איסור שלילת חופשה מאסיר שא</w:t>
      </w:r>
      <w:r>
        <w:rPr>
          <w:rFonts w:cs="David"/>
          <w:rtl/>
        </w:rPr>
        <w:t>ינו מודה), התשס"א-2001 של חבר הכנסת יעקב ליצמן. אני מבקש להקדים ולומר שהכנסת אישרה את החוק הזה בקריאה טרומית ברוב גדול של 29 חברי כנסת, ואני רוצה לומר מדוע. דורשים מאסיר להודות במעשה כדי לאפשר לו חופשה או כל דבר אחר שאסיר זכאי לו. הדבר היה בבית משפט, לפעמי</w:t>
      </w:r>
      <w:r>
        <w:rPr>
          <w:rFonts w:cs="David"/>
          <w:rtl/>
        </w:rPr>
        <w:t xml:space="preserve">ם זה עבר כמה ערכאות והאיש מתעקש לומר: אני לא מודה בהאשמות האלה. בית המשפט מצא אותו חייב ולכן הוא מרצה את עונשו והוא טוען לחפותו בכל מקרה ובכל דרך. הוא אומר שבית המשפט טעה ומותר לו לומר את זה ובית המשפט הוא זה שסוברני להחליט אם כן או לא. אותו אדם אומר: אני </w:t>
      </w:r>
      <w:r>
        <w:rPr>
          <w:rFonts w:cs="David"/>
          <w:rtl/>
        </w:rPr>
        <w:t>אומר לכם שלא עברתי את העבירה הזאת ובגלל זה שוללים ממנו חופשה או דברים אחרים? הכנסת החליטה שלא נכון שכך זה יהיה. אולי זה נכון במשטרים טוטליטריים, לא במשטר הדמוקרטי שלנו ומותר לו לא להודות. לכן הציע חבר הכנסת ליצמן את הצעת החוק הזאת והכנסת אישרה את זה. הרב ל</w:t>
      </w:r>
      <w:r>
        <w:rPr>
          <w:rFonts w:cs="David"/>
          <w:rtl/>
        </w:rPr>
        <w:t xml:space="preserve">יצמן, בבקשה. </w:t>
      </w:r>
    </w:p>
    <w:p w:rsidR="00000000" w:rsidRDefault="00D81DE2">
      <w:pPr>
        <w:jc w:val="both"/>
        <w:rPr>
          <w:rFonts w:cs="David"/>
          <w:rtl/>
        </w:rPr>
      </w:pPr>
    </w:p>
    <w:p w:rsidR="00000000" w:rsidRDefault="00D81DE2">
      <w:pPr>
        <w:jc w:val="both"/>
        <w:rPr>
          <w:rFonts w:cs="David"/>
          <w:u w:val="single"/>
        </w:rPr>
      </w:pPr>
      <w:r>
        <w:rPr>
          <w:rFonts w:cs="David"/>
          <w:u w:val="single"/>
          <w:rtl/>
        </w:rPr>
        <w:t>יעקב ליצמן:</w:t>
      </w:r>
    </w:p>
    <w:p w:rsidR="00000000" w:rsidRDefault="00D81DE2">
      <w:pPr>
        <w:jc w:val="both"/>
        <w:rPr>
          <w:rFonts w:cs="David"/>
          <w:rtl/>
        </w:rPr>
      </w:pPr>
    </w:p>
    <w:p w:rsidR="00000000" w:rsidRDefault="00D81DE2">
      <w:pPr>
        <w:jc w:val="both"/>
        <w:rPr>
          <w:rFonts w:cs="David"/>
          <w:rtl/>
        </w:rPr>
      </w:pPr>
      <w:r>
        <w:rPr>
          <w:rFonts w:cs="David"/>
          <w:rtl/>
        </w:rPr>
        <w:tab/>
        <w:t xml:space="preserve">אני רוצה להסביר מה הביא אותי לחוק הזה. ידוע לי על מקרה של אדם שנשפט ל-12 שנה וקיבל אחר כך תוספת בערעור של המדינה ואותו אדם מתעקש שהוא לא עשה את העבירה. אנחנו לא דנים על המקרה. יש בית משפט שפסק ואני לא בא לערער. יכול להיות שטעו </w:t>
      </w:r>
      <w:r>
        <w:rPr>
          <w:rFonts w:cs="David"/>
          <w:rtl/>
        </w:rPr>
        <w:t xml:space="preserve">ויכול להיות שלא, זה לא ענייני ובכל מקרה אותו אדם מרצה את עונשו. האדם יושב כבר חמש-שש שנים והוא זכאי כבר לחופשה. ניסיתי לסדר לו חופשה של חמש שעות עם ליווי והכל היה מסודר עד ששבוע לפני המקרה, השב"ס ביטל את החופשה. </w:t>
      </w:r>
    </w:p>
    <w:p w:rsidR="00000000" w:rsidRDefault="00D81DE2">
      <w:pPr>
        <w:jc w:val="both"/>
        <w:rPr>
          <w:rFonts w:cs="David"/>
          <w:rtl/>
        </w:rPr>
      </w:pPr>
    </w:p>
    <w:p w:rsidR="00000000" w:rsidRDefault="00D81DE2">
      <w:pPr>
        <w:jc w:val="both"/>
        <w:rPr>
          <w:rFonts w:cs="David"/>
          <w:rtl/>
        </w:rPr>
      </w:pPr>
      <w:r>
        <w:rPr>
          <w:rFonts w:cs="David"/>
          <w:rtl/>
        </w:rPr>
        <w:tab/>
        <w:t>אנחנו מדברים על מקרה של גילוי עריות. בווע</w:t>
      </w:r>
      <w:r>
        <w:rPr>
          <w:rFonts w:cs="David"/>
          <w:rtl/>
        </w:rPr>
        <w:t>דה לגילוי עריות יורדים לחייו של אותו אדם ומחפשים כל מיני דברים לא רלוונטים רק בגלל סיבה אחת – בגלל שהוא לא מודה. מאז התערבותי הורע מצבו בצורה חמורה ביותר. יש התנכלויות שהשב"ס עושה דרך אסירים. הוא קיבל ענישה לא לרכוש דברים בקנטינה, שלושה חודשים לא מכניסים ל</w:t>
      </w:r>
      <w:r>
        <w:rPr>
          <w:rFonts w:cs="David"/>
          <w:rtl/>
        </w:rPr>
        <w:t xml:space="preserve">ו חלב וגיל, אין לו פירות וירקות למרות שבשנת שמיטה יש לו זכות לשבעה קילו פירות וירקות והכל בגלל ההעזה והחוצפה שהוא פנה אליי. </w:t>
      </w:r>
    </w:p>
    <w:p w:rsidR="00000000" w:rsidRDefault="00D81DE2">
      <w:pPr>
        <w:jc w:val="both"/>
        <w:rPr>
          <w:rFonts w:cs="David"/>
          <w:rtl/>
        </w:rPr>
      </w:pPr>
    </w:p>
    <w:p w:rsidR="00000000" w:rsidRDefault="00D81DE2">
      <w:pPr>
        <w:jc w:val="both"/>
        <w:rPr>
          <w:rFonts w:cs="David"/>
          <w:rtl/>
        </w:rPr>
      </w:pPr>
      <w:r>
        <w:rPr>
          <w:rFonts w:cs="David"/>
          <w:rtl/>
        </w:rPr>
        <w:tab/>
        <w:t xml:space="preserve">אני לא מתכוון לעבור על זה לסדר היום וזה מגיע עד השב"ס למעלה. לא יכול להיות שבגלל שהתלוננתי לשר לביטחון פנים, יענישו את האדם. </w:t>
      </w:r>
    </w:p>
    <w:p w:rsidR="00000000" w:rsidRDefault="00D81DE2">
      <w:pPr>
        <w:jc w:val="both"/>
        <w:rPr>
          <w:rFonts w:cs="David"/>
          <w:rtl/>
        </w:rPr>
      </w:pPr>
    </w:p>
    <w:p w:rsidR="00000000" w:rsidRDefault="00D81DE2">
      <w:pPr>
        <w:jc w:val="both"/>
        <w:rPr>
          <w:rFonts w:cs="David"/>
          <w:rtl/>
        </w:rPr>
      </w:pPr>
      <w:r>
        <w:rPr>
          <w:rFonts w:cs="David"/>
          <w:rtl/>
        </w:rPr>
        <w:tab/>
        <w:t>ל</w:t>
      </w:r>
      <w:r>
        <w:rPr>
          <w:rFonts w:cs="David"/>
          <w:rtl/>
        </w:rPr>
        <w:t xml:space="preserve">גבי עצם החוק - אדם קיבל עונש של 12 שנה והוא זכאי לחופשה. אומרים לו שהוא צריך להודות. הוא צריך להסתכל בסרטים כחולים ואז יישבו כולם בפני פורום גדול והוא יגיד שהוא טעה והוא מבקש סליחה, אבל האדם מתעקש ואומר שהוא לא עשה את זה. עובדה היא שהוא יושב חמש שנים בבית </w:t>
      </w:r>
      <w:r>
        <w:rPr>
          <w:rFonts w:cs="David"/>
          <w:rtl/>
        </w:rPr>
        <w:t>הסוהר ולא היתה שום בעיה איתו, הוא לא נענש. אדם חולה, חלילה וחס, לא יכול להיות חמש שנים בשקט גם בבית הסוהר. אין איתו שום בעיה, הוא אסיר שקט, אבל יש רק בעיה אחת – שהוא העיז לבקש חופשה כאשר הוא לא רוצה להודות במעשה. זה אומר שאחרי שהוא קיבל את העונש שלו מבית ה</w:t>
      </w:r>
      <w:r>
        <w:rPr>
          <w:rFonts w:cs="David"/>
          <w:rtl/>
        </w:rPr>
        <w:t>משפט, אם הוא לא מודה הוא מקבל עוד עונש. מסבירים לי שהחופשה לא אוטומטית אבל אולי אפשר לדעת מה הוא צריך לעשות כדי שכן יגיע לו? הוא צריך להיות ילד טוב? הוא ילד טוב. הוא צריך לאכול ולישון? הוא אוכל וישן. מה הוא צריך לעשות מעבר לכך? למה מגיע לו העונש הזה שהוא ל</w:t>
      </w:r>
      <w:r>
        <w:rPr>
          <w:rFonts w:cs="David"/>
          <w:rtl/>
        </w:rPr>
        <w:t>א יכול לצאת לחופשה?</w:t>
      </w:r>
    </w:p>
    <w:p w:rsidR="00000000" w:rsidRDefault="00D81DE2">
      <w:pPr>
        <w:jc w:val="both"/>
        <w:rPr>
          <w:rFonts w:cs="David"/>
          <w:rtl/>
        </w:rPr>
      </w:pPr>
    </w:p>
    <w:p w:rsidR="00000000" w:rsidRDefault="00D81DE2">
      <w:pPr>
        <w:jc w:val="both"/>
        <w:rPr>
          <w:rFonts w:cs="David"/>
          <w:rtl/>
        </w:rPr>
      </w:pPr>
      <w:r>
        <w:rPr>
          <w:rFonts w:cs="David"/>
          <w:rtl/>
        </w:rPr>
        <w:tab/>
        <w:t>בט"ו בשבט הוא היה צריך להיות אצל אבא שלו והסכמתי שהוא לא יהיה בבית אלא רק אצל אבא שלו. בהתחלה אמרו לי כן ואחר כך אמרו לי: לא, מה פתאום? יכול להיות שיש גם פוליטיקות בשב"ס ולא מתפקידי להיות מעורה בכל מה שקורה שם, אבל אני יודע דבר אחד: ה</w:t>
      </w:r>
      <w:r>
        <w:rPr>
          <w:rFonts w:cs="David"/>
          <w:rtl/>
        </w:rPr>
        <w:t xml:space="preserve">אדם נענש ואין שום סיבה להעניש אותו על פי חוק פעמיים. לכן הצעת החוק שלי אומרת שכאשר באים לדון בבקשה של אדם רק בתנאי שהוא מודה, זה לא יכול להיות תנאי. </w:t>
      </w:r>
    </w:p>
    <w:p w:rsidR="00000000" w:rsidRDefault="00D81DE2">
      <w:pPr>
        <w:jc w:val="both"/>
        <w:rPr>
          <w:rFonts w:cs="David"/>
          <w:rtl/>
        </w:rPr>
      </w:pPr>
    </w:p>
    <w:p w:rsidR="00000000" w:rsidRDefault="00D81DE2">
      <w:pPr>
        <w:jc w:val="both"/>
        <w:rPr>
          <w:rFonts w:cs="David"/>
          <w:u w:val="single"/>
        </w:rPr>
      </w:pPr>
      <w:r>
        <w:rPr>
          <w:rFonts w:cs="David"/>
          <w:u w:val="single"/>
          <w:rtl/>
        </w:rPr>
        <w:br w:type="page"/>
        <w:t>היו"ר משה גפני:</w:t>
      </w:r>
    </w:p>
    <w:p w:rsidR="00000000" w:rsidRDefault="00D81DE2">
      <w:pPr>
        <w:jc w:val="both"/>
        <w:rPr>
          <w:rFonts w:cs="David"/>
          <w:rtl/>
        </w:rPr>
      </w:pPr>
    </w:p>
    <w:p w:rsidR="00000000" w:rsidRDefault="00D81DE2">
      <w:pPr>
        <w:jc w:val="both"/>
        <w:rPr>
          <w:rFonts w:cs="David"/>
          <w:rtl/>
        </w:rPr>
      </w:pPr>
      <w:r>
        <w:rPr>
          <w:rFonts w:cs="David"/>
          <w:rtl/>
        </w:rPr>
        <w:tab/>
        <w:t xml:space="preserve">אני מבקש מעורכת הדין חנה קלר להתייחס לעקרון ולא למקרה הפרטני. </w:t>
      </w:r>
    </w:p>
    <w:p w:rsidR="00000000" w:rsidRDefault="00D81DE2">
      <w:pPr>
        <w:jc w:val="both"/>
        <w:rPr>
          <w:rFonts w:cs="David"/>
          <w:rtl/>
        </w:rPr>
      </w:pPr>
    </w:p>
    <w:p w:rsidR="00000000" w:rsidRDefault="00D81DE2">
      <w:pPr>
        <w:jc w:val="both"/>
        <w:rPr>
          <w:rFonts w:cs="David"/>
          <w:u w:val="single"/>
        </w:rPr>
      </w:pPr>
      <w:r>
        <w:rPr>
          <w:rFonts w:cs="David"/>
          <w:u w:val="single"/>
          <w:rtl/>
        </w:rPr>
        <w:t>עו"ד חנה קלר:</w:t>
      </w:r>
    </w:p>
    <w:p w:rsidR="00000000" w:rsidRDefault="00D81DE2">
      <w:pPr>
        <w:jc w:val="both"/>
        <w:rPr>
          <w:rFonts w:cs="David"/>
          <w:rtl/>
        </w:rPr>
      </w:pPr>
    </w:p>
    <w:p w:rsidR="00000000" w:rsidRDefault="00D81DE2">
      <w:pPr>
        <w:jc w:val="both"/>
        <w:rPr>
          <w:rFonts w:cs="David"/>
          <w:rtl/>
        </w:rPr>
      </w:pPr>
      <w:r>
        <w:rPr>
          <w:rFonts w:cs="David"/>
          <w:rtl/>
        </w:rPr>
        <w:tab/>
        <w:t xml:space="preserve">המקרה </w:t>
      </w:r>
      <w:r>
        <w:rPr>
          <w:rFonts w:cs="David"/>
          <w:rtl/>
        </w:rPr>
        <w:t xml:space="preserve">הפרטני ששמענו מחבר הכנסת ליצמן דורש בירור ובדיקה אם באמת היתה כאן התנכלות לאדם כאשר חבר הכנסת ליצמן העלה את הנושא שלו, וזה לא קשור לחקיקה. </w:t>
      </w:r>
    </w:p>
    <w:p w:rsidR="00000000" w:rsidRDefault="00D81DE2">
      <w:pPr>
        <w:jc w:val="both"/>
        <w:rPr>
          <w:rFonts w:cs="David"/>
          <w:rtl/>
        </w:rPr>
      </w:pPr>
    </w:p>
    <w:p w:rsidR="00000000" w:rsidRDefault="00D81DE2">
      <w:pPr>
        <w:jc w:val="both"/>
        <w:rPr>
          <w:rFonts w:cs="David"/>
          <w:u w:val="single"/>
        </w:rPr>
      </w:pPr>
      <w:r>
        <w:rPr>
          <w:rFonts w:cs="David"/>
          <w:u w:val="single"/>
          <w:rtl/>
        </w:rPr>
        <w:t>היו"ר משה גפני:</w:t>
      </w:r>
    </w:p>
    <w:p w:rsidR="00000000" w:rsidRDefault="00D81DE2">
      <w:pPr>
        <w:jc w:val="both"/>
        <w:rPr>
          <w:rFonts w:cs="David"/>
          <w:rtl/>
        </w:rPr>
      </w:pPr>
    </w:p>
    <w:p w:rsidR="00000000" w:rsidRDefault="00D81DE2">
      <w:pPr>
        <w:jc w:val="both"/>
        <w:rPr>
          <w:rFonts w:cs="David"/>
          <w:rtl/>
        </w:rPr>
      </w:pPr>
      <w:r>
        <w:rPr>
          <w:rFonts w:cs="David"/>
          <w:rtl/>
        </w:rPr>
        <w:tab/>
        <w:t xml:space="preserve">אני מבקש ממך לבדוק את הנושא הפרטני שהעלה חבר הכנסת ליצמן. אני מבקש את ההתייחסות שלך לגבי החוק. </w:t>
      </w:r>
    </w:p>
    <w:p w:rsidR="00000000" w:rsidRDefault="00D81DE2">
      <w:pPr>
        <w:jc w:val="both"/>
        <w:rPr>
          <w:rFonts w:cs="David"/>
          <w:rtl/>
        </w:rPr>
      </w:pPr>
    </w:p>
    <w:p w:rsidR="00000000" w:rsidRDefault="00D81DE2">
      <w:pPr>
        <w:jc w:val="both"/>
        <w:rPr>
          <w:rFonts w:cs="David"/>
          <w:u w:val="single"/>
        </w:rPr>
      </w:pPr>
      <w:r>
        <w:rPr>
          <w:rFonts w:cs="David"/>
          <w:u w:val="single"/>
          <w:rtl/>
        </w:rPr>
        <w:t>עו"ד חנה קלר:</w:t>
      </w:r>
    </w:p>
    <w:p w:rsidR="00000000" w:rsidRDefault="00D81DE2">
      <w:pPr>
        <w:jc w:val="both"/>
        <w:rPr>
          <w:rFonts w:cs="David"/>
          <w:rtl/>
        </w:rPr>
      </w:pPr>
    </w:p>
    <w:p w:rsidR="00000000" w:rsidRDefault="00D81DE2">
      <w:pPr>
        <w:jc w:val="both"/>
        <w:rPr>
          <w:rFonts w:cs="David"/>
          <w:rtl/>
        </w:rPr>
      </w:pPr>
      <w:r>
        <w:rPr>
          <w:rFonts w:cs="David"/>
          <w:rtl/>
        </w:rPr>
        <w:tab/>
        <w:t>ההצגה הזאת כאילו הודיה היא תנאי לחופשה היא הצגה מאד פשטנית. השאלה אם אדם יוצא לחופשה או לא, האלמנט היחידי שקובע הוא מה מידת המסוכנות שצפויה מאותו אדם בזמן שהוא יוצא לחופשה. האם ברגע שניתן לו חופשה לפי הזכאות הוא יסכן את הציבור או לא? לגבי כ</w:t>
      </w:r>
      <w:r>
        <w:rPr>
          <w:rFonts w:cs="David"/>
          <w:rtl/>
        </w:rPr>
        <w:t>לל העבירות, אם אדם הודה או לא הודה במשפט, זה בכלל לא רלוונטי. הפלח היחידי שמדברים בו על הודיה או הודאה או מודעות, כי הוא יכול להמשיך ולכפור במעשה מן הפה ולחוץ אבל אם מרגישים שיש בו פנימה מודעות זה גם מספיק – הרי ההליך המשפטי כבר הסתיים ואין כאן עניין של הפ</w:t>
      </w:r>
      <w:r>
        <w:rPr>
          <w:rFonts w:cs="David"/>
          <w:rtl/>
        </w:rPr>
        <w:t>ללה והשאלה היא אם יש מודעות או לא – זה רלוונטי לגבי עבירות מין. קיימנו דיון וסקרנו מחדש את כל הנושא הזה בהשתתפות משרד המשפטים, משרד העבודה, מב"ן, שב"ס וכל מי שיש לו חלק בנושא הזה והגורמים המקצועיים טוענים שהם לא יכולים להעריך מסוכנות של אדם, אם אדם לא מודע</w:t>
      </w:r>
      <w:r>
        <w:rPr>
          <w:rFonts w:cs="David"/>
          <w:rtl/>
        </w:rPr>
        <w:t xml:space="preserve"> למה שהוא עשה. הם לא יכולים לדעת את עומק הסטיה. יש להבחין בין שתי קבוצות – אצל קבוצה אחת עבירת המין היא לא כתוצאה מסטיה אלא מקרה חד פעמי. לגבי האנשים האלה, גם אם הם מודים וגם אם לא, עדיין לא שוללים מהם את החופשה ונותנים להם אותה בהדרגה. בהתחלה קצת, רק בליו</w:t>
      </w:r>
      <w:r>
        <w:rPr>
          <w:rFonts w:cs="David"/>
          <w:rtl/>
        </w:rPr>
        <w:t>וי וכדומה ורואים איך הם מתנהגים בחוץ. דווקא לגבי הסוטים והפדופילים בעיקר, שמענו מהגורמים המקצועיים שהם מתנהגים למופת ולכן אני לא מתפלאת על מה שסיפר חבר הכנסת ליצמן. קשה לשמוע את זה אבל הם לא טיפוס עברייני. הם לא עבריינים והם בדרך כלל שומרי חוק וזה נובע מסט</w:t>
      </w:r>
      <w:r>
        <w:rPr>
          <w:rFonts w:cs="David"/>
          <w:rtl/>
        </w:rPr>
        <w:t xml:space="preserve">יה פנימית שלהם. לכן אם תשאל את השכן הוא יגיד שזה האדם הכי אדיב, הכי נחמד והיה הכי כדאי להיות השכן שלו. </w:t>
      </w:r>
    </w:p>
    <w:p w:rsidR="00000000" w:rsidRDefault="00D81DE2">
      <w:pPr>
        <w:jc w:val="both"/>
        <w:rPr>
          <w:rFonts w:cs="David"/>
          <w:rtl/>
        </w:rPr>
      </w:pPr>
    </w:p>
    <w:p w:rsidR="00000000" w:rsidRDefault="00D81DE2">
      <w:pPr>
        <w:jc w:val="both"/>
        <w:rPr>
          <w:rFonts w:cs="David"/>
          <w:u w:val="single"/>
        </w:rPr>
      </w:pPr>
      <w:r>
        <w:rPr>
          <w:rFonts w:cs="David"/>
          <w:u w:val="single"/>
          <w:rtl/>
        </w:rPr>
        <w:t>יעקב ליצמן:</w:t>
      </w:r>
    </w:p>
    <w:p w:rsidR="00000000" w:rsidRDefault="00D81DE2">
      <w:pPr>
        <w:jc w:val="both"/>
        <w:rPr>
          <w:rFonts w:cs="David"/>
          <w:rtl/>
        </w:rPr>
      </w:pPr>
    </w:p>
    <w:p w:rsidR="00000000" w:rsidRDefault="00D81DE2">
      <w:pPr>
        <w:jc w:val="both"/>
        <w:rPr>
          <w:rFonts w:cs="David"/>
          <w:rtl/>
        </w:rPr>
      </w:pPr>
      <w:r>
        <w:rPr>
          <w:rFonts w:cs="David"/>
          <w:rtl/>
        </w:rPr>
        <w:tab/>
        <w:t>חמש שנים לא אומרות כלום?</w:t>
      </w:r>
    </w:p>
    <w:p w:rsidR="00000000" w:rsidRDefault="00D81DE2">
      <w:pPr>
        <w:jc w:val="both"/>
        <w:rPr>
          <w:rFonts w:cs="David"/>
          <w:rtl/>
        </w:rPr>
      </w:pPr>
    </w:p>
    <w:p w:rsidR="00000000" w:rsidRDefault="00D81DE2">
      <w:pPr>
        <w:jc w:val="both"/>
        <w:rPr>
          <w:rFonts w:cs="David"/>
          <w:u w:val="single"/>
        </w:rPr>
      </w:pPr>
      <w:r>
        <w:rPr>
          <w:rFonts w:cs="David"/>
          <w:u w:val="single"/>
          <w:rtl/>
        </w:rPr>
        <w:t>עו"ד חנה קלר:</w:t>
      </w:r>
    </w:p>
    <w:p w:rsidR="00000000" w:rsidRDefault="00D81DE2">
      <w:pPr>
        <w:jc w:val="both"/>
        <w:rPr>
          <w:rFonts w:cs="David"/>
          <w:rtl/>
        </w:rPr>
      </w:pPr>
    </w:p>
    <w:p w:rsidR="00000000" w:rsidRDefault="00D81DE2">
      <w:pPr>
        <w:jc w:val="both"/>
        <w:rPr>
          <w:rFonts w:cs="David"/>
          <w:rtl/>
        </w:rPr>
      </w:pPr>
      <w:r>
        <w:rPr>
          <w:rFonts w:cs="David"/>
          <w:rtl/>
        </w:rPr>
        <w:tab/>
        <w:t>בבית הסוהר, אם אין לו זמינות לפדופיליות, הוא מתנהג למופת. התפלאתי שחופשה בליווי בוטלה ואנחנו נב</w:t>
      </w:r>
      <w:r>
        <w:rPr>
          <w:rFonts w:cs="David"/>
          <w:rtl/>
        </w:rPr>
        <w:t>דוק מדוע זה בוטל, אבל המודעות הזאת נבחנת גם לכל אורך ריצוי העונש כי מנסים בסך הכל לעזור לו. אני לא יכולה לחוות דיעה בצד המקצועי, אבל אני לא יכולה לשלול כאשר אנשים אומרים שהם לא מוכנים לחתום לאותו אדם על חופשה כי הם לא יודעים מה מידת המסוכנות ממנו. גם אם אד</w:t>
      </w:r>
      <w:r>
        <w:rPr>
          <w:rFonts w:cs="David"/>
          <w:rtl/>
        </w:rPr>
        <w:t xml:space="preserve">ם יוצא ויש לו זמינות של קרוב משפחה - - </w:t>
      </w:r>
    </w:p>
    <w:p w:rsidR="00000000" w:rsidRDefault="00D81DE2">
      <w:pPr>
        <w:jc w:val="both"/>
        <w:rPr>
          <w:rFonts w:cs="David"/>
          <w:rtl/>
        </w:rPr>
      </w:pPr>
    </w:p>
    <w:p w:rsidR="00000000" w:rsidRDefault="00D81DE2">
      <w:pPr>
        <w:jc w:val="both"/>
        <w:rPr>
          <w:rFonts w:cs="David"/>
          <w:u w:val="single"/>
        </w:rPr>
      </w:pPr>
      <w:r>
        <w:rPr>
          <w:rFonts w:cs="David"/>
          <w:u w:val="single"/>
          <w:rtl/>
        </w:rPr>
        <w:t>יעקב ליצמן:</w:t>
      </w:r>
    </w:p>
    <w:p w:rsidR="00000000" w:rsidRDefault="00D81DE2">
      <w:pPr>
        <w:jc w:val="both"/>
        <w:rPr>
          <w:rFonts w:cs="David"/>
          <w:rtl/>
        </w:rPr>
      </w:pPr>
    </w:p>
    <w:p w:rsidR="00000000" w:rsidRDefault="00D81DE2">
      <w:pPr>
        <w:jc w:val="both"/>
        <w:rPr>
          <w:rFonts w:cs="David"/>
          <w:rtl/>
        </w:rPr>
      </w:pPr>
      <w:r>
        <w:rPr>
          <w:rFonts w:cs="David"/>
          <w:rtl/>
        </w:rPr>
        <w:tab/>
        <w:t xml:space="preserve">אין לו, הם בחו"ל. גם זה עוד שלב שבו נותנים לך נתונים לא נכונים. </w:t>
      </w:r>
    </w:p>
    <w:p w:rsidR="00000000" w:rsidRDefault="00D81DE2">
      <w:pPr>
        <w:jc w:val="both"/>
        <w:rPr>
          <w:rFonts w:cs="David"/>
          <w:rtl/>
        </w:rPr>
      </w:pPr>
    </w:p>
    <w:p w:rsidR="00000000" w:rsidRDefault="00D81DE2">
      <w:pPr>
        <w:jc w:val="both"/>
        <w:rPr>
          <w:rFonts w:cs="David"/>
          <w:u w:val="single"/>
        </w:rPr>
      </w:pPr>
      <w:r>
        <w:rPr>
          <w:rFonts w:cs="David"/>
          <w:u w:val="single"/>
          <w:rtl/>
        </w:rPr>
        <w:t>עו"ד חנה קלר:</w:t>
      </w:r>
    </w:p>
    <w:p w:rsidR="00000000" w:rsidRDefault="00D81DE2">
      <w:pPr>
        <w:jc w:val="both"/>
        <w:rPr>
          <w:rFonts w:cs="David"/>
          <w:rtl/>
        </w:rPr>
      </w:pPr>
    </w:p>
    <w:p w:rsidR="00000000" w:rsidRDefault="00D81DE2">
      <w:pPr>
        <w:jc w:val="both"/>
        <w:rPr>
          <w:rFonts w:cs="David"/>
          <w:rtl/>
        </w:rPr>
      </w:pPr>
      <w:r>
        <w:rPr>
          <w:rFonts w:cs="David"/>
          <w:rtl/>
        </w:rPr>
        <w:tab/>
        <w:t>הצעת החוק מיותרת לגבי כלל העבירות ולגבי עבירות מין הנושא הועלה בוועדת שרים לענייני חקיקה ואמרו שבהסכמת גורמי הטיפול בשב</w:t>
      </w:r>
      <w:r>
        <w:rPr>
          <w:rFonts w:cs="David"/>
          <w:rtl/>
        </w:rPr>
        <w:t xml:space="preserve">"ס יקבעו שזה לא יהיה הגורם או הסיבה הבלעדיים אלא כלל המעשים ואנחנו חשבנו שהמציע יסכים להצעה הזאת. </w:t>
      </w:r>
    </w:p>
    <w:p w:rsidR="00000000" w:rsidRDefault="00D81DE2">
      <w:pPr>
        <w:jc w:val="both"/>
        <w:rPr>
          <w:rFonts w:cs="David"/>
          <w:u w:val="single"/>
          <w:rtl/>
        </w:rPr>
      </w:pPr>
      <w:r>
        <w:rPr>
          <w:rFonts w:cs="David"/>
          <w:u w:val="single"/>
          <w:rtl/>
        </w:rPr>
        <w:t>היו"ר משה גפני:</w:t>
      </w:r>
    </w:p>
    <w:p w:rsidR="00000000" w:rsidRDefault="00D81DE2">
      <w:pPr>
        <w:jc w:val="both"/>
        <w:rPr>
          <w:rFonts w:cs="David"/>
          <w:u w:val="single"/>
          <w:rtl/>
        </w:rPr>
      </w:pPr>
    </w:p>
    <w:p w:rsidR="00000000" w:rsidRDefault="00D81DE2">
      <w:pPr>
        <w:jc w:val="both"/>
        <w:rPr>
          <w:rFonts w:cs="David"/>
          <w:rtl/>
        </w:rPr>
      </w:pPr>
      <w:r>
        <w:rPr>
          <w:rFonts w:cs="David"/>
          <w:rtl/>
        </w:rPr>
        <w:tab/>
        <w:t xml:space="preserve">לא הבנתי מה ההצעה שלכם. </w:t>
      </w:r>
    </w:p>
    <w:p w:rsidR="00000000" w:rsidRDefault="00D81DE2">
      <w:pPr>
        <w:jc w:val="both"/>
        <w:rPr>
          <w:rFonts w:cs="David"/>
          <w:rtl/>
        </w:rPr>
      </w:pPr>
    </w:p>
    <w:p w:rsidR="00000000" w:rsidRDefault="00D81DE2">
      <w:pPr>
        <w:jc w:val="both"/>
        <w:rPr>
          <w:rFonts w:cs="David"/>
          <w:u w:val="single"/>
        </w:rPr>
      </w:pPr>
      <w:r>
        <w:rPr>
          <w:rFonts w:cs="David"/>
          <w:u w:val="single"/>
          <w:rtl/>
        </w:rPr>
        <w:t>עו"ד חנה קלר:</w:t>
      </w:r>
    </w:p>
    <w:p w:rsidR="00000000" w:rsidRDefault="00D81DE2">
      <w:pPr>
        <w:jc w:val="both"/>
        <w:rPr>
          <w:rFonts w:cs="David"/>
          <w:rtl/>
        </w:rPr>
      </w:pPr>
    </w:p>
    <w:p w:rsidR="00000000" w:rsidRDefault="00D81DE2">
      <w:pPr>
        <w:jc w:val="both"/>
        <w:rPr>
          <w:rFonts w:cs="David"/>
          <w:rtl/>
        </w:rPr>
      </w:pPr>
      <w:r>
        <w:rPr>
          <w:rFonts w:cs="David"/>
          <w:rtl/>
        </w:rPr>
        <w:tab/>
        <w:t>במקום שייכתב: "לא תובא בגדר שיקולי השר" יבואו המילים: לא תהיה שיקולו הבלעדי של השר. כשאני אומרת "</w:t>
      </w:r>
      <w:r>
        <w:rPr>
          <w:rFonts w:cs="David"/>
          <w:rtl/>
        </w:rPr>
        <w:t xml:space="preserve">לא תובא בגדר שיקולי השר" גם היום זה לא מובא אלא רק לצורך עבריינות מין של סוטים. זה לא מודה או לא מודה אלא אם ניתן להעריך את המסוכנות או לא. אני לא יכולה להיכנס לשיקולים של הגוף המקצועי ולשיקולים שלו. </w:t>
      </w:r>
    </w:p>
    <w:p w:rsidR="00000000" w:rsidRDefault="00D81DE2">
      <w:pPr>
        <w:jc w:val="both"/>
        <w:rPr>
          <w:rFonts w:cs="David"/>
          <w:rtl/>
        </w:rPr>
      </w:pPr>
    </w:p>
    <w:p w:rsidR="00000000" w:rsidRDefault="00D81DE2">
      <w:pPr>
        <w:jc w:val="both"/>
        <w:rPr>
          <w:rFonts w:cs="David"/>
          <w:u w:val="single"/>
        </w:rPr>
      </w:pPr>
      <w:r>
        <w:rPr>
          <w:rFonts w:cs="David"/>
          <w:u w:val="single"/>
          <w:rtl/>
        </w:rPr>
        <w:t>היו"ר משה גפני:</w:t>
      </w:r>
    </w:p>
    <w:p w:rsidR="00000000" w:rsidRDefault="00D81DE2">
      <w:pPr>
        <w:jc w:val="both"/>
        <w:rPr>
          <w:rFonts w:cs="David"/>
          <w:rtl/>
        </w:rPr>
      </w:pPr>
    </w:p>
    <w:p w:rsidR="00000000" w:rsidRDefault="00D81DE2">
      <w:pPr>
        <w:jc w:val="both"/>
        <w:rPr>
          <w:rFonts w:cs="David"/>
          <w:rtl/>
        </w:rPr>
      </w:pPr>
      <w:r>
        <w:rPr>
          <w:rFonts w:cs="David"/>
          <w:rtl/>
        </w:rPr>
        <w:tab/>
        <w:t xml:space="preserve">את בעצם אומרת שלגבי עבירות אחרות זה </w:t>
      </w:r>
      <w:r>
        <w:rPr>
          <w:rFonts w:cs="David"/>
          <w:rtl/>
        </w:rPr>
        <w:t xml:space="preserve">לא קיים ולגבי הנושא הרלוונטי, עבירות מין, הודאתו או אי הודאתו איננה רלוונטית לצורך העניין וכל מה שרלוונטי לצורך העניין זה המודעות שלו. </w:t>
      </w:r>
    </w:p>
    <w:p w:rsidR="00000000" w:rsidRDefault="00D81DE2">
      <w:pPr>
        <w:jc w:val="both"/>
        <w:rPr>
          <w:rFonts w:cs="David"/>
          <w:rtl/>
        </w:rPr>
      </w:pPr>
    </w:p>
    <w:p w:rsidR="00000000" w:rsidRDefault="00D81DE2">
      <w:pPr>
        <w:jc w:val="both"/>
        <w:rPr>
          <w:rFonts w:cs="David"/>
          <w:u w:val="single"/>
        </w:rPr>
      </w:pPr>
      <w:r>
        <w:rPr>
          <w:rFonts w:cs="David"/>
          <w:u w:val="single"/>
          <w:rtl/>
        </w:rPr>
        <w:t>עו"ד חנה קלר:</w:t>
      </w:r>
    </w:p>
    <w:p w:rsidR="00000000" w:rsidRDefault="00D81DE2">
      <w:pPr>
        <w:jc w:val="both"/>
        <w:rPr>
          <w:rFonts w:cs="David"/>
          <w:rtl/>
        </w:rPr>
      </w:pPr>
    </w:p>
    <w:p w:rsidR="00000000" w:rsidRDefault="00D81DE2">
      <w:pPr>
        <w:jc w:val="both"/>
        <w:rPr>
          <w:rFonts w:cs="David"/>
          <w:rtl/>
        </w:rPr>
      </w:pPr>
      <w:r>
        <w:rPr>
          <w:rFonts w:cs="David"/>
          <w:rtl/>
        </w:rPr>
        <w:tab/>
        <w:t xml:space="preserve">נכון. מתוך הכרה של החברה החרדית אנחנו יודעים שלא קל לאדם לבוא ולהגיד עשיתי כך וכך. זה כתם לכל החיים. </w:t>
      </w:r>
    </w:p>
    <w:p w:rsidR="00000000" w:rsidRDefault="00D81DE2">
      <w:pPr>
        <w:jc w:val="both"/>
        <w:rPr>
          <w:rFonts w:cs="David"/>
          <w:rtl/>
        </w:rPr>
      </w:pPr>
    </w:p>
    <w:p w:rsidR="00000000" w:rsidRDefault="00D81DE2">
      <w:pPr>
        <w:jc w:val="both"/>
        <w:rPr>
          <w:rFonts w:cs="David"/>
          <w:u w:val="single"/>
        </w:rPr>
      </w:pPr>
      <w:r>
        <w:rPr>
          <w:rFonts w:cs="David"/>
          <w:u w:val="single"/>
          <w:rtl/>
        </w:rPr>
        <w:t>היו"ר משה גפני:</w:t>
      </w:r>
    </w:p>
    <w:p w:rsidR="00000000" w:rsidRDefault="00D81DE2">
      <w:pPr>
        <w:jc w:val="both"/>
        <w:rPr>
          <w:rFonts w:cs="David"/>
          <w:rtl/>
        </w:rPr>
      </w:pPr>
    </w:p>
    <w:p w:rsidR="00000000" w:rsidRDefault="00D81DE2">
      <w:pPr>
        <w:jc w:val="both"/>
        <w:rPr>
          <w:rFonts w:cs="David"/>
          <w:rtl/>
        </w:rPr>
      </w:pPr>
      <w:r>
        <w:rPr>
          <w:rFonts w:cs="David"/>
          <w:rtl/>
        </w:rPr>
        <w:tab/>
        <w:t>זה כך בכל חברה. מי רוצה להגיד דבר כזה?</w:t>
      </w:r>
    </w:p>
    <w:p w:rsidR="00000000" w:rsidRDefault="00D81DE2">
      <w:pPr>
        <w:jc w:val="both"/>
        <w:rPr>
          <w:rFonts w:cs="David"/>
          <w:rtl/>
        </w:rPr>
      </w:pPr>
    </w:p>
    <w:p w:rsidR="00000000" w:rsidRDefault="00D81DE2">
      <w:pPr>
        <w:jc w:val="both"/>
        <w:rPr>
          <w:rFonts w:cs="David"/>
          <w:u w:val="single"/>
        </w:rPr>
      </w:pPr>
      <w:r>
        <w:rPr>
          <w:rFonts w:cs="David"/>
          <w:u w:val="single"/>
          <w:rtl/>
        </w:rPr>
        <w:t>עו"ד חנה קלר:</w:t>
      </w:r>
    </w:p>
    <w:p w:rsidR="00000000" w:rsidRDefault="00D81DE2">
      <w:pPr>
        <w:jc w:val="both"/>
        <w:rPr>
          <w:rFonts w:cs="David"/>
          <w:rtl/>
        </w:rPr>
      </w:pPr>
    </w:p>
    <w:p w:rsidR="00000000" w:rsidRDefault="00D81DE2">
      <w:pPr>
        <w:jc w:val="both"/>
        <w:rPr>
          <w:rFonts w:cs="David"/>
          <w:rtl/>
        </w:rPr>
      </w:pPr>
      <w:r>
        <w:rPr>
          <w:rFonts w:cs="David"/>
          <w:rtl/>
        </w:rPr>
        <w:tab/>
        <w:t xml:space="preserve">יש עוד עניינים כגון שידוכים ואנחנו לא צריכים לעצום עיניים. </w:t>
      </w:r>
    </w:p>
    <w:p w:rsidR="00000000" w:rsidRDefault="00D81DE2">
      <w:pPr>
        <w:jc w:val="both"/>
        <w:rPr>
          <w:rFonts w:cs="David"/>
          <w:rtl/>
        </w:rPr>
      </w:pPr>
    </w:p>
    <w:p w:rsidR="00000000" w:rsidRDefault="00D81DE2">
      <w:pPr>
        <w:jc w:val="both"/>
        <w:rPr>
          <w:rFonts w:cs="David"/>
          <w:u w:val="single"/>
        </w:rPr>
      </w:pPr>
      <w:r>
        <w:rPr>
          <w:rFonts w:cs="David"/>
          <w:u w:val="single"/>
          <w:rtl/>
        </w:rPr>
        <w:t>יעקב ליצמן:</w:t>
      </w:r>
    </w:p>
    <w:p w:rsidR="00000000" w:rsidRDefault="00D81DE2">
      <w:pPr>
        <w:jc w:val="both"/>
        <w:rPr>
          <w:rFonts w:cs="David"/>
          <w:rtl/>
        </w:rPr>
      </w:pPr>
    </w:p>
    <w:p w:rsidR="00000000" w:rsidRDefault="00D81DE2">
      <w:pPr>
        <w:jc w:val="both"/>
        <w:rPr>
          <w:rFonts w:cs="David"/>
          <w:rtl/>
        </w:rPr>
      </w:pPr>
      <w:r>
        <w:rPr>
          <w:rFonts w:cs="David"/>
          <w:rtl/>
        </w:rPr>
        <w:tab/>
        <w:t xml:space="preserve">זה לא נוגע אליו. </w:t>
      </w:r>
    </w:p>
    <w:p w:rsidR="00000000" w:rsidRDefault="00D81DE2">
      <w:pPr>
        <w:jc w:val="both"/>
        <w:rPr>
          <w:rFonts w:cs="David"/>
          <w:rtl/>
        </w:rPr>
      </w:pPr>
    </w:p>
    <w:p w:rsidR="00000000" w:rsidRDefault="00D81DE2">
      <w:pPr>
        <w:jc w:val="both"/>
        <w:rPr>
          <w:rFonts w:cs="David"/>
          <w:u w:val="single"/>
        </w:rPr>
      </w:pPr>
      <w:r>
        <w:rPr>
          <w:rFonts w:cs="David"/>
          <w:u w:val="single"/>
          <w:rtl/>
        </w:rPr>
        <w:t>עו"ד חנה קלר:</w:t>
      </w:r>
    </w:p>
    <w:p w:rsidR="00000000" w:rsidRDefault="00D81DE2">
      <w:pPr>
        <w:jc w:val="both"/>
        <w:rPr>
          <w:rFonts w:cs="David"/>
          <w:rtl/>
        </w:rPr>
      </w:pPr>
    </w:p>
    <w:p w:rsidR="00000000" w:rsidRDefault="00D81DE2">
      <w:pPr>
        <w:jc w:val="both"/>
        <w:rPr>
          <w:rFonts w:cs="David"/>
          <w:rtl/>
        </w:rPr>
      </w:pPr>
      <w:r>
        <w:rPr>
          <w:rFonts w:cs="David"/>
          <w:rtl/>
        </w:rPr>
        <w:tab/>
        <w:t>ומה עם הקורבן?</w:t>
      </w:r>
    </w:p>
    <w:p w:rsidR="00000000" w:rsidRDefault="00D81DE2">
      <w:pPr>
        <w:jc w:val="both"/>
        <w:rPr>
          <w:rFonts w:cs="David"/>
          <w:rtl/>
        </w:rPr>
      </w:pPr>
    </w:p>
    <w:p w:rsidR="00000000" w:rsidRDefault="00D81DE2">
      <w:pPr>
        <w:jc w:val="both"/>
        <w:rPr>
          <w:rFonts w:cs="David"/>
          <w:u w:val="single"/>
        </w:rPr>
      </w:pPr>
      <w:r>
        <w:rPr>
          <w:rFonts w:cs="David"/>
          <w:u w:val="single"/>
          <w:rtl/>
        </w:rPr>
        <w:t>היו"ר משה גפני:</w:t>
      </w:r>
    </w:p>
    <w:p w:rsidR="00000000" w:rsidRDefault="00D81DE2">
      <w:pPr>
        <w:jc w:val="both"/>
        <w:rPr>
          <w:rFonts w:cs="David"/>
          <w:rtl/>
        </w:rPr>
      </w:pPr>
    </w:p>
    <w:p w:rsidR="00000000" w:rsidRDefault="00D81DE2">
      <w:pPr>
        <w:jc w:val="both"/>
        <w:rPr>
          <w:rFonts w:cs="David"/>
          <w:rtl/>
        </w:rPr>
      </w:pPr>
      <w:r>
        <w:rPr>
          <w:rFonts w:cs="David"/>
          <w:rtl/>
        </w:rPr>
        <w:tab/>
        <w:t xml:space="preserve">עזבי את החברה החרדית, היא לא רלוונטית </w:t>
      </w:r>
      <w:r>
        <w:rPr>
          <w:rFonts w:cs="David"/>
          <w:rtl/>
        </w:rPr>
        <w:t xml:space="preserve">לצורך העניין. אנחנו לא יודעים אם מדובר בחרדי או לא. </w:t>
      </w:r>
    </w:p>
    <w:p w:rsidR="00000000" w:rsidRDefault="00D81DE2">
      <w:pPr>
        <w:jc w:val="both"/>
        <w:rPr>
          <w:rFonts w:cs="David"/>
          <w:rtl/>
        </w:rPr>
      </w:pPr>
    </w:p>
    <w:p w:rsidR="00000000" w:rsidRDefault="00D81DE2">
      <w:pPr>
        <w:jc w:val="both"/>
        <w:rPr>
          <w:rFonts w:cs="David"/>
          <w:u w:val="single"/>
        </w:rPr>
      </w:pPr>
      <w:r>
        <w:rPr>
          <w:rFonts w:cs="David"/>
          <w:u w:val="single"/>
          <w:rtl/>
        </w:rPr>
        <w:t>עו"ד חנה קלר:</w:t>
      </w:r>
    </w:p>
    <w:p w:rsidR="00000000" w:rsidRDefault="00D81DE2">
      <w:pPr>
        <w:jc w:val="both"/>
        <w:rPr>
          <w:rFonts w:cs="David"/>
          <w:rtl/>
        </w:rPr>
      </w:pPr>
    </w:p>
    <w:p w:rsidR="00000000" w:rsidRDefault="00D81DE2">
      <w:pPr>
        <w:jc w:val="both"/>
        <w:rPr>
          <w:rFonts w:cs="David"/>
          <w:rtl/>
        </w:rPr>
      </w:pPr>
      <w:r>
        <w:rPr>
          <w:rFonts w:cs="David"/>
          <w:rtl/>
        </w:rPr>
        <w:tab/>
        <w:t xml:space="preserve">רציתי לדעת מה העמדה של החברה החרדית ומסתבר, כך אומרים לי, שכל הטיפולים של עבירות מין במשפחה בקבוצות הטיפול יש הרבה אנשים מהמגזר החרדי שכן משתפים פעולה וגם המשפחות משתפות פעולה. בסופו של </w:t>
      </w:r>
      <w:r>
        <w:rPr>
          <w:rFonts w:cs="David"/>
          <w:rtl/>
        </w:rPr>
        <w:t>דבר זה נושא תוצאות מאד טובות והאיש חוזר לחיק המשפחה.</w:t>
      </w:r>
    </w:p>
    <w:p w:rsidR="00000000" w:rsidRDefault="00D81DE2">
      <w:pPr>
        <w:jc w:val="both"/>
        <w:rPr>
          <w:rFonts w:cs="David"/>
          <w:rtl/>
        </w:rPr>
      </w:pPr>
    </w:p>
    <w:p w:rsidR="00000000" w:rsidRDefault="00D81DE2">
      <w:pPr>
        <w:jc w:val="both"/>
        <w:rPr>
          <w:rFonts w:cs="David"/>
          <w:u w:val="single"/>
        </w:rPr>
      </w:pPr>
      <w:r>
        <w:rPr>
          <w:rFonts w:cs="David"/>
          <w:u w:val="single"/>
          <w:rtl/>
        </w:rPr>
        <w:t>יעקב ליצמן:</w:t>
      </w:r>
    </w:p>
    <w:p w:rsidR="00000000" w:rsidRDefault="00D81DE2">
      <w:pPr>
        <w:jc w:val="both"/>
        <w:rPr>
          <w:rFonts w:cs="David"/>
          <w:rtl/>
        </w:rPr>
      </w:pPr>
    </w:p>
    <w:p w:rsidR="00000000" w:rsidRDefault="00D81DE2">
      <w:pPr>
        <w:jc w:val="both"/>
        <w:rPr>
          <w:rFonts w:cs="David"/>
          <w:rtl/>
        </w:rPr>
      </w:pPr>
      <w:r>
        <w:rPr>
          <w:rFonts w:cs="David"/>
          <w:rtl/>
        </w:rPr>
        <w:tab/>
        <w:t xml:space="preserve">אדם אחר שנאמר לו: אתה יוצא מחר - - </w:t>
      </w:r>
    </w:p>
    <w:p w:rsidR="00000000" w:rsidRDefault="00D81DE2">
      <w:pPr>
        <w:jc w:val="both"/>
        <w:rPr>
          <w:rFonts w:cs="David"/>
          <w:rtl/>
        </w:rPr>
      </w:pPr>
    </w:p>
    <w:p w:rsidR="00000000" w:rsidRDefault="00D81DE2">
      <w:pPr>
        <w:jc w:val="both"/>
        <w:rPr>
          <w:rFonts w:cs="David"/>
          <w:u w:val="single"/>
        </w:rPr>
      </w:pPr>
      <w:r>
        <w:rPr>
          <w:rFonts w:cs="David"/>
          <w:u w:val="single"/>
          <w:rtl/>
        </w:rPr>
        <w:t>עו"ד חנה קלר:</w:t>
      </w:r>
    </w:p>
    <w:p w:rsidR="00000000" w:rsidRDefault="00D81DE2">
      <w:pPr>
        <w:jc w:val="both"/>
        <w:rPr>
          <w:rFonts w:cs="David"/>
          <w:rtl/>
        </w:rPr>
      </w:pPr>
    </w:p>
    <w:p w:rsidR="00000000" w:rsidRDefault="00D81DE2">
      <w:pPr>
        <w:jc w:val="both"/>
        <w:rPr>
          <w:rFonts w:cs="David"/>
          <w:rtl/>
        </w:rPr>
      </w:pPr>
      <w:r>
        <w:rPr>
          <w:rFonts w:cs="David"/>
          <w:rtl/>
        </w:rPr>
        <w:tab/>
        <w:t xml:space="preserve">זאת לא צורה להציג את הדברים. צריך להציג את זה שאי אפשר להעריך את המסוכנות שנצפית מאותו אדם. </w:t>
      </w:r>
    </w:p>
    <w:p w:rsidR="00000000" w:rsidRDefault="00D81DE2">
      <w:pPr>
        <w:jc w:val="both"/>
        <w:rPr>
          <w:rFonts w:cs="David"/>
          <w:rtl/>
        </w:rPr>
      </w:pPr>
    </w:p>
    <w:p w:rsidR="00000000" w:rsidRDefault="00D81DE2">
      <w:pPr>
        <w:jc w:val="both"/>
        <w:rPr>
          <w:rFonts w:cs="David"/>
          <w:u w:val="single"/>
        </w:rPr>
      </w:pPr>
      <w:r>
        <w:rPr>
          <w:rFonts w:cs="David"/>
          <w:u w:val="single"/>
          <w:rtl/>
        </w:rPr>
        <w:t>יעקב ליצמן:</w:t>
      </w:r>
    </w:p>
    <w:p w:rsidR="00000000" w:rsidRDefault="00D81DE2">
      <w:pPr>
        <w:jc w:val="both"/>
        <w:rPr>
          <w:rFonts w:cs="David"/>
          <w:rtl/>
        </w:rPr>
      </w:pPr>
    </w:p>
    <w:p w:rsidR="00000000" w:rsidRDefault="00D81DE2">
      <w:pPr>
        <w:jc w:val="both"/>
        <w:rPr>
          <w:rFonts w:cs="David"/>
          <w:rtl/>
        </w:rPr>
      </w:pPr>
      <w:r>
        <w:rPr>
          <w:rFonts w:cs="David"/>
          <w:rtl/>
        </w:rPr>
        <w:tab/>
        <w:t>לדעתך אדם שיושב חמש שנים בכ</w:t>
      </w:r>
      <w:r>
        <w:rPr>
          <w:rFonts w:cs="David"/>
          <w:rtl/>
        </w:rPr>
        <w:t>לא ואין שום בעיות איתו, זה לא פרק זמן סביר שאפשר לחשוב שבלי טיפול של מב"ן הוא גם לא כל כך מסוכן?</w:t>
      </w:r>
    </w:p>
    <w:p w:rsidR="00000000" w:rsidRDefault="00D81DE2">
      <w:pPr>
        <w:jc w:val="both"/>
        <w:rPr>
          <w:rFonts w:cs="David"/>
          <w:rtl/>
        </w:rPr>
      </w:pPr>
    </w:p>
    <w:p w:rsidR="00000000" w:rsidRDefault="00D81DE2">
      <w:pPr>
        <w:jc w:val="both"/>
        <w:rPr>
          <w:rFonts w:cs="David"/>
          <w:u w:val="single"/>
        </w:rPr>
      </w:pPr>
      <w:r>
        <w:rPr>
          <w:rFonts w:cs="David"/>
          <w:u w:val="single"/>
          <w:rtl/>
        </w:rPr>
        <w:t>עו"ד חנה קלר:</w:t>
      </w:r>
    </w:p>
    <w:p w:rsidR="00000000" w:rsidRDefault="00D81DE2">
      <w:pPr>
        <w:jc w:val="both"/>
        <w:rPr>
          <w:rFonts w:cs="David"/>
          <w:rtl/>
        </w:rPr>
      </w:pPr>
    </w:p>
    <w:p w:rsidR="00000000" w:rsidRDefault="00D81DE2">
      <w:pPr>
        <w:jc w:val="both"/>
        <w:rPr>
          <w:rFonts w:cs="David"/>
          <w:rtl/>
        </w:rPr>
      </w:pPr>
      <w:r>
        <w:rPr>
          <w:rFonts w:cs="David"/>
          <w:rtl/>
        </w:rPr>
        <w:tab/>
        <w:t xml:space="preserve">העלינו את זה בדיון והם אמרו שכל העבריינים מהסוג הזה הם בדרך כלל אסירים למופת. </w:t>
      </w:r>
    </w:p>
    <w:p w:rsidR="00000000" w:rsidRDefault="00D81DE2">
      <w:pPr>
        <w:jc w:val="both"/>
        <w:rPr>
          <w:rFonts w:cs="David"/>
          <w:rtl/>
        </w:rPr>
      </w:pPr>
    </w:p>
    <w:p w:rsidR="00000000" w:rsidRDefault="00D81DE2">
      <w:pPr>
        <w:jc w:val="both"/>
        <w:rPr>
          <w:rFonts w:cs="David"/>
          <w:u w:val="single"/>
        </w:rPr>
      </w:pPr>
      <w:r>
        <w:rPr>
          <w:rFonts w:cs="David"/>
          <w:u w:val="single"/>
          <w:rtl/>
        </w:rPr>
        <w:t>יעקב ליצמן:</w:t>
      </w:r>
    </w:p>
    <w:p w:rsidR="00000000" w:rsidRDefault="00D81DE2">
      <w:pPr>
        <w:jc w:val="both"/>
        <w:rPr>
          <w:rFonts w:cs="David"/>
          <w:u w:val="single"/>
          <w:rtl/>
        </w:rPr>
      </w:pPr>
    </w:p>
    <w:p w:rsidR="00000000" w:rsidRDefault="00D81DE2">
      <w:pPr>
        <w:jc w:val="both"/>
        <w:rPr>
          <w:rFonts w:cs="David"/>
          <w:rtl/>
        </w:rPr>
      </w:pPr>
      <w:r>
        <w:rPr>
          <w:rFonts w:cs="David"/>
          <w:rtl/>
        </w:rPr>
        <w:tab/>
        <w:t>האם ידוע לך על המקרה של ט"ו בשבט?</w:t>
      </w:r>
    </w:p>
    <w:p w:rsidR="00000000" w:rsidRDefault="00D81DE2">
      <w:pPr>
        <w:jc w:val="both"/>
        <w:rPr>
          <w:rFonts w:cs="David"/>
          <w:rtl/>
        </w:rPr>
      </w:pPr>
    </w:p>
    <w:p w:rsidR="00000000" w:rsidRDefault="00D81DE2">
      <w:pPr>
        <w:jc w:val="both"/>
        <w:rPr>
          <w:rFonts w:cs="David"/>
          <w:u w:val="single"/>
        </w:rPr>
      </w:pPr>
      <w:r>
        <w:rPr>
          <w:rFonts w:cs="David"/>
          <w:u w:val="single"/>
          <w:rtl/>
        </w:rPr>
        <w:t>עו"ד חיים שמו</w:t>
      </w:r>
      <w:r>
        <w:rPr>
          <w:rFonts w:cs="David"/>
          <w:u w:val="single"/>
          <w:rtl/>
        </w:rPr>
        <w:t>אלביץ':</w:t>
      </w:r>
    </w:p>
    <w:p w:rsidR="00000000" w:rsidRDefault="00D81DE2">
      <w:pPr>
        <w:jc w:val="both"/>
        <w:rPr>
          <w:rFonts w:cs="David"/>
          <w:rtl/>
        </w:rPr>
      </w:pPr>
    </w:p>
    <w:p w:rsidR="00000000" w:rsidRDefault="00D81DE2">
      <w:pPr>
        <w:jc w:val="both"/>
        <w:rPr>
          <w:rFonts w:cs="David"/>
          <w:rtl/>
        </w:rPr>
      </w:pPr>
      <w:r>
        <w:rPr>
          <w:rFonts w:cs="David"/>
          <w:rtl/>
        </w:rPr>
        <w:tab/>
        <w:t>לא, אני אישית לא יודע מזה. אני לא מכיר את הנושא הזה בכלל. אם יש טענות ספציפיות אנחנו נבדוק אותן. לגבי החוק עצמו עורכת הדין חנה קלר בעצם סיכמה את מרבית הדברים ואני רק אוסיף. פקודת הנציבות שלנו שעוסקת בעניין הוצאת אסירים לחופשה, תוקנה בעקבות הערה ש</w:t>
      </w:r>
      <w:r>
        <w:rPr>
          <w:rFonts w:cs="David"/>
          <w:rtl/>
        </w:rPr>
        <w:t>ל בית המשפט העליון לאחר שהיה מקרה שבו עבריין מין יצא לחופשה וביצע עבירת מין בזמן החופשה.  בית המשפט העליון אמר שלא יעלה על הדעת שאנחנו לא ניתן משקל יתר ובחינה קפדנית של עבריינים במיוחד לפני הוצאתם לחופשה. כתוצאה מהערה של בית המשפט העליון בפסק דין אלמליח תו</w:t>
      </w:r>
      <w:r>
        <w:rPr>
          <w:rFonts w:cs="David"/>
          <w:rtl/>
        </w:rPr>
        <w:t>קנה פקודת הנציבות ואז נקבע שהוטלה המשימה על מב"ן שזה אגף של משרד הבריאות שיושב בתוך שירות בתי הסוהר. הנוסח של הסעיף אומר שלא תישקל הוצאה לחופשה של אסיר השפוט בגין ביצוע עבירת מין ושנידון לשישה חודשי מאסר לפחות אלא לאחר קבלת חוות דעת פסיכיאטרית ממב"ן, המתיי</w:t>
      </w:r>
      <w:r>
        <w:rPr>
          <w:rFonts w:cs="David"/>
          <w:rtl/>
        </w:rPr>
        <w:t>חסת למידת הסיכון לשלום הציבור שיש בהוצאת האסיר לחופשה ואינה שוללת הוצאתו לחופשה. זה מקור העניין וכפי שאנחנו רואים מנוסח הסעיף מדובר על כך שהמשימה של מב"ן בחוות הדעת היא לבדוק את מידת המסוכנות הנשקפת מאסיר לשלום הציבור ואחד הפרמטרים ללמוד על מסוכנות הוא, כפ</w:t>
      </w:r>
      <w:r>
        <w:rPr>
          <w:rFonts w:cs="David"/>
          <w:rtl/>
        </w:rPr>
        <w:t xml:space="preserve">י שהגדירה עורכת הדין קלר, המודעות שלו לעצם ביצוע העבירה. </w:t>
      </w:r>
    </w:p>
    <w:p w:rsidR="00000000" w:rsidRDefault="00D81DE2">
      <w:pPr>
        <w:jc w:val="both"/>
        <w:rPr>
          <w:rFonts w:cs="David"/>
          <w:rtl/>
        </w:rPr>
      </w:pPr>
    </w:p>
    <w:p w:rsidR="00000000" w:rsidRDefault="00D81DE2">
      <w:pPr>
        <w:jc w:val="both"/>
        <w:rPr>
          <w:rFonts w:cs="David"/>
          <w:rtl/>
        </w:rPr>
      </w:pPr>
      <w:r>
        <w:rPr>
          <w:rFonts w:cs="David"/>
          <w:rtl/>
        </w:rPr>
        <w:tab/>
        <w:t xml:space="preserve">על פי הכללים שנקבעו לבדיקת הערכת המסוכנות על ידי מב"ן עצמם, ויש להם כללים מסודרים בנושא, נקבע שהנושא של הודאה באשמה הוא שיקול ואפילו שיקול רב משמעות אבל הוא בוודאי לא השיקול היחיד. </w:t>
      </w:r>
    </w:p>
    <w:p w:rsidR="00000000" w:rsidRDefault="00D81DE2">
      <w:pPr>
        <w:jc w:val="both"/>
        <w:rPr>
          <w:rFonts w:cs="David"/>
          <w:rtl/>
        </w:rPr>
      </w:pPr>
    </w:p>
    <w:p w:rsidR="00000000" w:rsidRDefault="00D81DE2">
      <w:pPr>
        <w:jc w:val="both"/>
        <w:rPr>
          <w:rFonts w:cs="David"/>
          <w:u w:val="single"/>
        </w:rPr>
      </w:pPr>
      <w:r>
        <w:rPr>
          <w:rFonts w:cs="David"/>
          <w:u w:val="single"/>
          <w:rtl/>
        </w:rPr>
        <w:t>עו"ד חנה קלר:</w:t>
      </w:r>
    </w:p>
    <w:p w:rsidR="00000000" w:rsidRDefault="00D81DE2">
      <w:pPr>
        <w:jc w:val="both"/>
        <w:rPr>
          <w:rFonts w:cs="David"/>
          <w:rtl/>
        </w:rPr>
      </w:pPr>
    </w:p>
    <w:p w:rsidR="00000000" w:rsidRDefault="00D81DE2">
      <w:pPr>
        <w:jc w:val="both"/>
        <w:rPr>
          <w:rFonts w:cs="David"/>
          <w:rtl/>
        </w:rPr>
      </w:pPr>
      <w:r>
        <w:rPr>
          <w:rFonts w:cs="David"/>
          <w:rtl/>
        </w:rPr>
        <w:tab/>
        <w:t xml:space="preserve">שכחתי לציין שכל הגישה הזאת עברה את הבקורת של בית המשפט העליון. </w:t>
      </w:r>
    </w:p>
    <w:p w:rsidR="00000000" w:rsidRDefault="00D81DE2">
      <w:pPr>
        <w:jc w:val="both"/>
        <w:rPr>
          <w:rFonts w:cs="David"/>
          <w:rtl/>
        </w:rPr>
      </w:pPr>
    </w:p>
    <w:p w:rsidR="00000000" w:rsidRDefault="00D81DE2">
      <w:pPr>
        <w:jc w:val="both"/>
        <w:rPr>
          <w:rFonts w:cs="David"/>
          <w:u w:val="single"/>
        </w:rPr>
      </w:pPr>
      <w:r>
        <w:rPr>
          <w:rFonts w:cs="David"/>
          <w:u w:val="single"/>
          <w:rtl/>
        </w:rPr>
        <w:t>היו"ר משה גפני:</w:t>
      </w:r>
    </w:p>
    <w:p w:rsidR="00000000" w:rsidRDefault="00D81DE2">
      <w:pPr>
        <w:jc w:val="both"/>
        <w:rPr>
          <w:rFonts w:cs="David"/>
          <w:u w:val="single"/>
          <w:rtl/>
        </w:rPr>
      </w:pPr>
    </w:p>
    <w:p w:rsidR="00000000" w:rsidRDefault="00D81DE2">
      <w:pPr>
        <w:pStyle w:val="aa"/>
        <w:rPr>
          <w:rFonts w:cs="David"/>
          <w:rtl/>
        </w:rPr>
      </w:pPr>
      <w:r>
        <w:rPr>
          <w:rFonts w:cs="David"/>
          <w:rtl/>
        </w:rPr>
        <w:tab/>
        <w:t xml:space="preserve">לא צריך להיות בית משפט בשביל זה .ברור לגמרי שלא משחררים אדם שהוא מסוכן לציבור. </w:t>
      </w:r>
    </w:p>
    <w:p w:rsidR="00000000" w:rsidRDefault="00D81DE2">
      <w:pPr>
        <w:jc w:val="both"/>
        <w:rPr>
          <w:rFonts w:cs="David"/>
          <w:rtl/>
        </w:rPr>
      </w:pPr>
    </w:p>
    <w:p w:rsidR="00000000" w:rsidRDefault="00D81DE2">
      <w:pPr>
        <w:jc w:val="both"/>
        <w:rPr>
          <w:rFonts w:cs="David"/>
          <w:u w:val="single"/>
        </w:rPr>
      </w:pPr>
      <w:r>
        <w:rPr>
          <w:rFonts w:cs="David"/>
          <w:u w:val="single"/>
          <w:rtl/>
        </w:rPr>
        <w:t>עו"ד חיים שמואלביץ':</w:t>
      </w:r>
    </w:p>
    <w:p w:rsidR="00000000" w:rsidRDefault="00D81DE2">
      <w:pPr>
        <w:jc w:val="both"/>
        <w:rPr>
          <w:rFonts w:cs="David"/>
          <w:u w:val="single"/>
          <w:rtl/>
        </w:rPr>
      </w:pPr>
    </w:p>
    <w:p w:rsidR="00000000" w:rsidRDefault="00D81DE2">
      <w:pPr>
        <w:pStyle w:val="aa"/>
        <w:rPr>
          <w:rFonts w:cs="David"/>
          <w:rtl/>
        </w:rPr>
      </w:pPr>
      <w:r>
        <w:rPr>
          <w:rFonts w:cs="David"/>
          <w:rtl/>
        </w:rPr>
        <w:tab/>
        <w:t>אם אפשר ללמוד על העדר המסוכנות מדברים אחרים, מהבדיקה, מהנסיבות האי</w:t>
      </w:r>
      <w:r>
        <w:rPr>
          <w:rFonts w:cs="David"/>
          <w:rtl/>
        </w:rPr>
        <w:t xml:space="preserve">שיות של האיש, מהעבר שלו ומחוות דעת של כל מיני גורמים אחרים, הנושא של אי ההודאה כשלעצמו לא יהווה מכשול בפני יציאה לחופשה. צריך לקחת בחשבון שאדם שאומר: אני לא מסכים להיבדק בכלל מונע את האפשרות - - </w:t>
      </w:r>
    </w:p>
    <w:p w:rsidR="00000000" w:rsidRDefault="00D81DE2">
      <w:pPr>
        <w:jc w:val="both"/>
        <w:rPr>
          <w:rFonts w:cs="David"/>
          <w:u w:val="single"/>
        </w:rPr>
      </w:pPr>
      <w:r>
        <w:rPr>
          <w:rFonts w:cs="David"/>
          <w:u w:val="single"/>
          <w:rtl/>
        </w:rPr>
        <w:t>יעקב ליצמן:</w:t>
      </w:r>
    </w:p>
    <w:p w:rsidR="00000000" w:rsidRDefault="00D81DE2">
      <w:pPr>
        <w:jc w:val="both"/>
        <w:rPr>
          <w:rFonts w:cs="David"/>
          <w:rtl/>
        </w:rPr>
      </w:pPr>
    </w:p>
    <w:p w:rsidR="00000000" w:rsidRDefault="00D81DE2">
      <w:pPr>
        <w:jc w:val="both"/>
        <w:rPr>
          <w:rFonts w:cs="David"/>
          <w:rtl/>
        </w:rPr>
      </w:pPr>
      <w:r>
        <w:rPr>
          <w:rFonts w:cs="David"/>
          <w:rtl/>
        </w:rPr>
        <w:tab/>
        <w:t>הטענה שלהם היא שהוא צריך להודות לפני שהוא יוכל</w:t>
      </w:r>
      <w:r>
        <w:rPr>
          <w:rFonts w:cs="David"/>
          <w:rtl/>
        </w:rPr>
        <w:t xml:space="preserve"> להיבדק. הוא חייב להודות קודם. </w:t>
      </w:r>
    </w:p>
    <w:p w:rsidR="00000000" w:rsidRDefault="00D81DE2">
      <w:pPr>
        <w:jc w:val="both"/>
        <w:rPr>
          <w:rFonts w:cs="David"/>
          <w:rtl/>
        </w:rPr>
      </w:pPr>
    </w:p>
    <w:p w:rsidR="00000000" w:rsidRDefault="00D81DE2">
      <w:pPr>
        <w:jc w:val="both"/>
        <w:rPr>
          <w:rFonts w:cs="David"/>
          <w:u w:val="single"/>
        </w:rPr>
      </w:pPr>
      <w:r>
        <w:rPr>
          <w:rFonts w:cs="David"/>
          <w:u w:val="single"/>
          <w:rtl/>
        </w:rPr>
        <w:t>עו"ד חיים שמואלביץ':</w:t>
      </w:r>
    </w:p>
    <w:p w:rsidR="00000000" w:rsidRDefault="00D81DE2">
      <w:pPr>
        <w:jc w:val="both"/>
        <w:rPr>
          <w:rFonts w:cs="David"/>
          <w:rtl/>
        </w:rPr>
      </w:pPr>
    </w:p>
    <w:p w:rsidR="00000000" w:rsidRDefault="00D81DE2">
      <w:pPr>
        <w:jc w:val="both"/>
        <w:rPr>
          <w:rFonts w:cs="David"/>
          <w:rtl/>
        </w:rPr>
      </w:pPr>
      <w:r>
        <w:rPr>
          <w:rFonts w:cs="David"/>
          <w:rtl/>
        </w:rPr>
        <w:tab/>
        <w:t xml:space="preserve">יש כאלה שאומרים: אני מוכן להיבדק, אבל בבדיקה הוא אומר: אני לא מודה במעשה. תוך כדי הבדיקה ותוך כדי השיחה איתו והעיון בחומר מגיעים למסקנה שהאיש לא מסוכן או שיש לו מודעות והם יתנו חוות דעת שהם לא שוללים </w:t>
      </w:r>
      <w:r>
        <w:rPr>
          <w:rFonts w:cs="David"/>
          <w:rtl/>
        </w:rPr>
        <w:t xml:space="preserve">את היציאה שלו לחופשה. אם אדם אומר מראש שהוא לא רוצה להיבדק על ידי מב"ן, הוא שולל מראש את האפשרות שיהיה פרמטר אחר שיאפשר את הבדיקה. </w:t>
      </w:r>
    </w:p>
    <w:p w:rsidR="00000000" w:rsidRDefault="00D81DE2">
      <w:pPr>
        <w:jc w:val="both"/>
        <w:rPr>
          <w:rFonts w:cs="David"/>
          <w:rtl/>
        </w:rPr>
      </w:pPr>
    </w:p>
    <w:p w:rsidR="00000000" w:rsidRDefault="00D81DE2">
      <w:pPr>
        <w:jc w:val="both"/>
        <w:rPr>
          <w:rFonts w:cs="David"/>
          <w:u w:val="single"/>
        </w:rPr>
      </w:pPr>
      <w:r>
        <w:rPr>
          <w:rFonts w:cs="David"/>
          <w:u w:val="single"/>
          <w:rtl/>
        </w:rPr>
        <w:t>היו"ר משה גפני:</w:t>
      </w:r>
    </w:p>
    <w:p w:rsidR="00000000" w:rsidRDefault="00D81DE2">
      <w:pPr>
        <w:jc w:val="both"/>
        <w:rPr>
          <w:rFonts w:cs="David"/>
          <w:rtl/>
        </w:rPr>
      </w:pPr>
    </w:p>
    <w:p w:rsidR="00000000" w:rsidRDefault="00D81DE2">
      <w:pPr>
        <w:jc w:val="both"/>
        <w:rPr>
          <w:rFonts w:cs="David"/>
          <w:rtl/>
        </w:rPr>
      </w:pPr>
      <w:r>
        <w:rPr>
          <w:rFonts w:cs="David"/>
          <w:rtl/>
        </w:rPr>
        <w:tab/>
        <w:t>כל כמה זמן מתכנסת הוועדה במב"ן?</w:t>
      </w:r>
    </w:p>
    <w:p w:rsidR="00000000" w:rsidRDefault="00D81DE2">
      <w:pPr>
        <w:jc w:val="both"/>
        <w:rPr>
          <w:rFonts w:cs="David"/>
          <w:rtl/>
        </w:rPr>
      </w:pPr>
    </w:p>
    <w:p w:rsidR="00000000" w:rsidRDefault="00D81DE2">
      <w:pPr>
        <w:jc w:val="both"/>
        <w:rPr>
          <w:rFonts w:cs="David"/>
          <w:u w:val="single"/>
        </w:rPr>
      </w:pPr>
      <w:r>
        <w:rPr>
          <w:rFonts w:cs="David"/>
          <w:u w:val="single"/>
          <w:rtl/>
        </w:rPr>
        <w:t>עו"ד חיים שמואלביץ':</w:t>
      </w:r>
    </w:p>
    <w:p w:rsidR="00000000" w:rsidRDefault="00D81DE2">
      <w:pPr>
        <w:jc w:val="both"/>
        <w:rPr>
          <w:rFonts w:cs="David"/>
          <w:rtl/>
        </w:rPr>
      </w:pPr>
    </w:p>
    <w:p w:rsidR="00000000" w:rsidRDefault="00D81DE2">
      <w:pPr>
        <w:jc w:val="both"/>
        <w:rPr>
          <w:rFonts w:cs="David"/>
          <w:rtl/>
        </w:rPr>
      </w:pPr>
      <w:r>
        <w:rPr>
          <w:rFonts w:cs="David"/>
          <w:rtl/>
        </w:rPr>
        <w:tab/>
        <w:t xml:space="preserve">אחת לחצי שנה לכל היאוחר. </w:t>
      </w:r>
    </w:p>
    <w:p w:rsidR="00000000" w:rsidRDefault="00D81DE2">
      <w:pPr>
        <w:jc w:val="both"/>
        <w:rPr>
          <w:rFonts w:cs="David"/>
          <w:rtl/>
        </w:rPr>
      </w:pPr>
    </w:p>
    <w:p w:rsidR="00000000" w:rsidRDefault="00D81DE2">
      <w:pPr>
        <w:jc w:val="both"/>
        <w:rPr>
          <w:rFonts w:cs="David"/>
          <w:u w:val="single"/>
        </w:rPr>
      </w:pPr>
      <w:r>
        <w:rPr>
          <w:rFonts w:cs="David"/>
          <w:u w:val="single"/>
          <w:rtl/>
        </w:rPr>
        <w:t>יעקב ליצמן:</w:t>
      </w:r>
    </w:p>
    <w:p w:rsidR="00000000" w:rsidRDefault="00D81DE2">
      <w:pPr>
        <w:jc w:val="both"/>
        <w:rPr>
          <w:rFonts w:cs="David"/>
          <w:rtl/>
        </w:rPr>
      </w:pPr>
    </w:p>
    <w:p w:rsidR="00000000" w:rsidRDefault="00D81DE2">
      <w:pPr>
        <w:jc w:val="both"/>
        <w:rPr>
          <w:rFonts w:cs="David"/>
          <w:rtl/>
        </w:rPr>
      </w:pPr>
      <w:r>
        <w:rPr>
          <w:rFonts w:cs="David"/>
          <w:rtl/>
        </w:rPr>
        <w:tab/>
        <w:t>זה סביר?</w:t>
      </w:r>
    </w:p>
    <w:p w:rsidR="00000000" w:rsidRDefault="00D81DE2">
      <w:pPr>
        <w:jc w:val="both"/>
        <w:rPr>
          <w:rFonts w:cs="David"/>
          <w:rtl/>
        </w:rPr>
      </w:pPr>
    </w:p>
    <w:p w:rsidR="00000000" w:rsidRDefault="00D81DE2">
      <w:pPr>
        <w:jc w:val="both"/>
        <w:rPr>
          <w:rFonts w:cs="David"/>
          <w:u w:val="single"/>
        </w:rPr>
      </w:pPr>
      <w:r>
        <w:rPr>
          <w:rFonts w:cs="David"/>
          <w:u w:val="single"/>
          <w:rtl/>
        </w:rPr>
        <w:t>היו"ר משה גפני:</w:t>
      </w:r>
    </w:p>
    <w:p w:rsidR="00000000" w:rsidRDefault="00D81DE2">
      <w:pPr>
        <w:jc w:val="both"/>
        <w:rPr>
          <w:rFonts w:cs="David"/>
          <w:rtl/>
        </w:rPr>
      </w:pPr>
    </w:p>
    <w:p w:rsidR="00000000" w:rsidRDefault="00D81DE2">
      <w:pPr>
        <w:jc w:val="both"/>
        <w:rPr>
          <w:rFonts w:cs="David"/>
          <w:rtl/>
        </w:rPr>
      </w:pPr>
      <w:r>
        <w:rPr>
          <w:rFonts w:cs="David"/>
          <w:rtl/>
        </w:rPr>
        <w:tab/>
        <w:t xml:space="preserve">זה לא סביר. הטענות שאנחנו מקבלים הן קשות מאד. </w:t>
      </w:r>
    </w:p>
    <w:p w:rsidR="00000000" w:rsidRDefault="00D81DE2">
      <w:pPr>
        <w:jc w:val="both"/>
        <w:rPr>
          <w:rFonts w:cs="David"/>
          <w:rtl/>
        </w:rPr>
      </w:pPr>
    </w:p>
    <w:p w:rsidR="00000000" w:rsidRDefault="00D81DE2">
      <w:pPr>
        <w:jc w:val="both"/>
        <w:rPr>
          <w:rFonts w:cs="David"/>
          <w:u w:val="single"/>
        </w:rPr>
      </w:pPr>
      <w:r>
        <w:rPr>
          <w:rFonts w:cs="David"/>
          <w:u w:val="single"/>
          <w:rtl/>
        </w:rPr>
        <w:t>עו"ד חיים שמואלביץ':</w:t>
      </w:r>
    </w:p>
    <w:p w:rsidR="00000000" w:rsidRDefault="00D81DE2">
      <w:pPr>
        <w:jc w:val="both"/>
        <w:rPr>
          <w:rFonts w:cs="David"/>
          <w:rtl/>
        </w:rPr>
      </w:pPr>
    </w:p>
    <w:p w:rsidR="00000000" w:rsidRDefault="00D81DE2">
      <w:pPr>
        <w:jc w:val="both"/>
        <w:rPr>
          <w:rFonts w:cs="David"/>
          <w:rtl/>
        </w:rPr>
      </w:pPr>
      <w:r>
        <w:rPr>
          <w:rFonts w:cs="David"/>
          <w:rtl/>
        </w:rPr>
        <w:tab/>
        <w:t xml:space="preserve">אם האיש נמצא בהליך טיפולי הטיפול הוא רציף ואם אדם מסרב להיות בטיפול, באופן יזום על ידי מב"ן אחת לחצי שנה לכל המאוחר מנסים לבחון שוב האם הוא מוכן להיבדק שוב. </w:t>
      </w:r>
    </w:p>
    <w:p w:rsidR="00000000" w:rsidRDefault="00D81DE2">
      <w:pPr>
        <w:jc w:val="both"/>
        <w:rPr>
          <w:rFonts w:cs="David"/>
          <w:rtl/>
        </w:rPr>
      </w:pPr>
    </w:p>
    <w:p w:rsidR="00000000" w:rsidRDefault="00D81DE2">
      <w:pPr>
        <w:jc w:val="both"/>
        <w:rPr>
          <w:rFonts w:cs="David"/>
          <w:u w:val="single"/>
        </w:rPr>
      </w:pPr>
      <w:r>
        <w:rPr>
          <w:rFonts w:cs="David"/>
          <w:u w:val="single"/>
          <w:rtl/>
        </w:rPr>
        <w:t xml:space="preserve">היו"ר </w:t>
      </w:r>
      <w:r>
        <w:rPr>
          <w:rFonts w:cs="David"/>
          <w:u w:val="single"/>
          <w:rtl/>
        </w:rPr>
        <w:t>משה גפני:</w:t>
      </w:r>
    </w:p>
    <w:p w:rsidR="00000000" w:rsidRDefault="00D81DE2">
      <w:pPr>
        <w:jc w:val="both"/>
        <w:rPr>
          <w:rFonts w:cs="David"/>
          <w:rtl/>
        </w:rPr>
      </w:pPr>
    </w:p>
    <w:p w:rsidR="00000000" w:rsidRDefault="00D81DE2">
      <w:pPr>
        <w:jc w:val="both"/>
        <w:rPr>
          <w:rFonts w:cs="David"/>
          <w:rtl/>
        </w:rPr>
      </w:pPr>
      <w:r>
        <w:rPr>
          <w:rFonts w:cs="David"/>
          <w:rtl/>
        </w:rPr>
        <w:tab/>
        <w:t xml:space="preserve">הוועדה היתה בסיור בבתי הסוהר ושמענו טענות על נושא המב"ן. אנחנו מקבלים גם לכאן את הטענות על זה. </w:t>
      </w:r>
    </w:p>
    <w:p w:rsidR="00000000" w:rsidRDefault="00D81DE2">
      <w:pPr>
        <w:jc w:val="both"/>
        <w:rPr>
          <w:rFonts w:cs="David"/>
          <w:rtl/>
        </w:rPr>
      </w:pPr>
    </w:p>
    <w:p w:rsidR="00000000" w:rsidRDefault="00D81DE2">
      <w:pPr>
        <w:jc w:val="both"/>
        <w:rPr>
          <w:rFonts w:cs="David"/>
          <w:u w:val="single"/>
        </w:rPr>
      </w:pPr>
      <w:r>
        <w:rPr>
          <w:rFonts w:cs="David"/>
          <w:u w:val="single"/>
          <w:rtl/>
        </w:rPr>
        <w:t>עו"ד חיים שמואלביץ':</w:t>
      </w:r>
    </w:p>
    <w:p w:rsidR="00000000" w:rsidRDefault="00D81DE2">
      <w:pPr>
        <w:jc w:val="both"/>
        <w:rPr>
          <w:rFonts w:cs="David"/>
          <w:rtl/>
        </w:rPr>
      </w:pPr>
    </w:p>
    <w:p w:rsidR="00000000" w:rsidRDefault="00D81DE2">
      <w:pPr>
        <w:jc w:val="both"/>
        <w:rPr>
          <w:rFonts w:cs="David"/>
          <w:rtl/>
        </w:rPr>
      </w:pPr>
      <w:r>
        <w:rPr>
          <w:rFonts w:cs="David"/>
          <w:rtl/>
        </w:rPr>
        <w:tab/>
        <w:t xml:space="preserve">אנחנו מדברים פה על עברייני מין בלבד, כלומר נוסח הצעת החוק כפי שהיא בוודאי לא מתאימה. </w:t>
      </w:r>
    </w:p>
    <w:p w:rsidR="00000000" w:rsidRDefault="00D81DE2">
      <w:pPr>
        <w:jc w:val="both"/>
        <w:rPr>
          <w:rFonts w:cs="David"/>
          <w:rtl/>
        </w:rPr>
      </w:pPr>
    </w:p>
    <w:p w:rsidR="00000000" w:rsidRDefault="00D81DE2">
      <w:pPr>
        <w:jc w:val="both"/>
        <w:rPr>
          <w:rFonts w:cs="David"/>
          <w:u w:val="single"/>
        </w:rPr>
      </w:pPr>
      <w:r>
        <w:rPr>
          <w:rFonts w:cs="David"/>
          <w:u w:val="single"/>
          <w:rtl/>
        </w:rPr>
        <w:t>עו"ד חנה קלר:</w:t>
      </w:r>
    </w:p>
    <w:p w:rsidR="00000000" w:rsidRDefault="00D81DE2">
      <w:pPr>
        <w:jc w:val="both"/>
        <w:rPr>
          <w:rFonts w:cs="David"/>
          <w:rtl/>
        </w:rPr>
      </w:pPr>
    </w:p>
    <w:p w:rsidR="00000000" w:rsidRDefault="00D81DE2">
      <w:pPr>
        <w:jc w:val="both"/>
        <w:rPr>
          <w:rFonts w:cs="David"/>
          <w:rtl/>
        </w:rPr>
      </w:pPr>
      <w:r>
        <w:rPr>
          <w:rFonts w:cs="David"/>
          <w:rtl/>
        </w:rPr>
        <w:tab/>
        <w:t>מדובר על מקרה של סטיה</w:t>
      </w:r>
      <w:r>
        <w:rPr>
          <w:rFonts w:cs="David"/>
          <w:rtl/>
        </w:rPr>
        <w:t xml:space="preserve"> ולא על מקרה חד פעמי. </w:t>
      </w:r>
    </w:p>
    <w:p w:rsidR="00000000" w:rsidRDefault="00D81DE2">
      <w:pPr>
        <w:jc w:val="both"/>
        <w:rPr>
          <w:rFonts w:cs="David"/>
          <w:rtl/>
        </w:rPr>
      </w:pPr>
    </w:p>
    <w:p w:rsidR="00000000" w:rsidRDefault="00D81DE2">
      <w:pPr>
        <w:jc w:val="both"/>
        <w:rPr>
          <w:rFonts w:cs="David"/>
          <w:u w:val="single"/>
        </w:rPr>
      </w:pPr>
      <w:r>
        <w:rPr>
          <w:rFonts w:cs="David"/>
          <w:u w:val="single"/>
          <w:rtl/>
        </w:rPr>
        <w:br w:type="page"/>
        <w:t>היו"ר משה גפני:</w:t>
      </w:r>
    </w:p>
    <w:p w:rsidR="00000000" w:rsidRDefault="00D81DE2">
      <w:pPr>
        <w:jc w:val="both"/>
        <w:rPr>
          <w:rFonts w:cs="David"/>
          <w:rtl/>
        </w:rPr>
      </w:pPr>
    </w:p>
    <w:p w:rsidR="00000000" w:rsidRDefault="00D81DE2">
      <w:pPr>
        <w:jc w:val="both"/>
        <w:rPr>
          <w:rFonts w:cs="David"/>
          <w:rtl/>
        </w:rPr>
      </w:pPr>
      <w:r>
        <w:rPr>
          <w:rFonts w:cs="David"/>
          <w:rtl/>
        </w:rPr>
        <w:tab/>
        <w:t>עורכת הדין קרפ, לפני שאת אומרת את דעתך אני רוצה לומר כמה משפטים ואני מבקש את ההתייחסות שלך לעניין. כולם עושים עבודה טובה מאד, גם עורכת הדין קלר וגם עורך הדין שמואלביץ' אבל יש טענות קשות בנושא השב"ס ובנושא המשרד לב</w:t>
      </w:r>
      <w:r>
        <w:rPr>
          <w:rFonts w:cs="David"/>
          <w:rtl/>
        </w:rPr>
        <w:t>יטחון פנים בכלל, ואני לא מדבר רק על עברייני מין. קיבלתי תלונות בהיותי יושב ראש ועדת הפנים וגם קודם, בהיותי חבר כנסת, ולא רק על עבירות מין. יש מקרים בהם גורמים במערכת המשפטית במדינת ישראל שמעוניינים שהאסיר יודה ומדובר גם בעבירות רצח. הם מתנכלים ועושים לאותו</w:t>
      </w:r>
      <w:r>
        <w:rPr>
          <w:rFonts w:cs="David"/>
          <w:rtl/>
        </w:rPr>
        <w:t xml:space="preserve"> אסיר הרבה מאד בעיות על מנת שהוא יודה. </w:t>
      </w:r>
    </w:p>
    <w:p w:rsidR="00000000" w:rsidRDefault="00D81DE2">
      <w:pPr>
        <w:jc w:val="both"/>
        <w:rPr>
          <w:rFonts w:cs="David"/>
          <w:rtl/>
        </w:rPr>
      </w:pPr>
    </w:p>
    <w:p w:rsidR="00000000" w:rsidRDefault="00D81DE2">
      <w:pPr>
        <w:jc w:val="both"/>
        <w:rPr>
          <w:rFonts w:cs="David"/>
          <w:u w:val="single"/>
        </w:rPr>
      </w:pPr>
      <w:r>
        <w:rPr>
          <w:rFonts w:cs="David"/>
          <w:u w:val="single"/>
          <w:rtl/>
        </w:rPr>
        <w:t>עו"ד יהודית קרפ:</w:t>
      </w:r>
    </w:p>
    <w:p w:rsidR="00000000" w:rsidRDefault="00D81DE2">
      <w:pPr>
        <w:jc w:val="both"/>
        <w:rPr>
          <w:rFonts w:cs="David"/>
          <w:rtl/>
        </w:rPr>
      </w:pPr>
    </w:p>
    <w:p w:rsidR="00000000" w:rsidRDefault="00D81DE2">
      <w:pPr>
        <w:jc w:val="both"/>
        <w:rPr>
          <w:rFonts w:cs="David"/>
          <w:rtl/>
        </w:rPr>
      </w:pPr>
      <w:r>
        <w:rPr>
          <w:rFonts w:cs="David"/>
          <w:rtl/>
        </w:rPr>
        <w:tab/>
        <w:t>גם אחרי המשפט?</w:t>
      </w:r>
    </w:p>
    <w:p w:rsidR="00000000" w:rsidRDefault="00D81DE2">
      <w:pPr>
        <w:jc w:val="both"/>
        <w:rPr>
          <w:rFonts w:cs="David"/>
          <w:rtl/>
        </w:rPr>
      </w:pPr>
    </w:p>
    <w:p w:rsidR="00000000" w:rsidRDefault="00D81DE2">
      <w:pPr>
        <w:jc w:val="both"/>
        <w:rPr>
          <w:rFonts w:cs="David"/>
          <w:u w:val="single"/>
        </w:rPr>
      </w:pPr>
      <w:r>
        <w:rPr>
          <w:rFonts w:cs="David"/>
          <w:u w:val="single"/>
          <w:rtl/>
        </w:rPr>
        <w:t>היו"ר משה גפני:</w:t>
      </w:r>
    </w:p>
    <w:p w:rsidR="00000000" w:rsidRDefault="00D81DE2">
      <w:pPr>
        <w:jc w:val="both"/>
        <w:rPr>
          <w:rFonts w:cs="David"/>
          <w:rtl/>
        </w:rPr>
      </w:pPr>
    </w:p>
    <w:p w:rsidR="00000000" w:rsidRDefault="00D81DE2">
      <w:pPr>
        <w:jc w:val="both"/>
        <w:rPr>
          <w:rFonts w:cs="David"/>
          <w:rtl/>
        </w:rPr>
      </w:pPr>
      <w:r>
        <w:rPr>
          <w:rFonts w:cs="David"/>
          <w:rtl/>
        </w:rPr>
        <w:tab/>
        <w:t>אני מדבר רק על אחרי המשפט ואני יכול להביא מקרים ספציפיים. יש מקרים שבהם אנשים עמדו מול האיש הזה גם בערכאות השונות והיו עימותים קשים ביניהם מטבע הדברים. האיש אומר</w:t>
      </w:r>
      <w:r>
        <w:rPr>
          <w:rFonts w:cs="David"/>
          <w:rtl/>
        </w:rPr>
        <w:t xml:space="preserve">: אני לא מודה, לא רצחתי, לא גנבתי, לא עברתי את העבירה שמיוחסת לי והאיש נדון במשך כל התקופה שבה הוא מרצה את עונשו להתנכלות בלתי פוסקת, גם לשלילת חופשות בכל מיני תירוצים עד שהוא יודה. אומרים לו את זה במפורש ואני עצמי קיבלתי תלונות על אמירות מפורשות כאלה. </w:t>
      </w:r>
    </w:p>
    <w:p w:rsidR="00000000" w:rsidRDefault="00D81DE2">
      <w:pPr>
        <w:jc w:val="both"/>
        <w:rPr>
          <w:rFonts w:cs="David"/>
          <w:rtl/>
        </w:rPr>
      </w:pPr>
    </w:p>
    <w:p w:rsidR="00000000" w:rsidRDefault="00D81DE2">
      <w:pPr>
        <w:jc w:val="both"/>
        <w:rPr>
          <w:rFonts w:cs="David"/>
          <w:u w:val="single"/>
        </w:rPr>
      </w:pPr>
      <w:r>
        <w:rPr>
          <w:rFonts w:cs="David"/>
          <w:u w:val="single"/>
          <w:rtl/>
        </w:rPr>
        <w:t>ע</w:t>
      </w:r>
      <w:r>
        <w:rPr>
          <w:rFonts w:cs="David"/>
          <w:u w:val="single"/>
          <w:rtl/>
        </w:rPr>
        <w:t>ו"ד חנה קלר:</w:t>
      </w:r>
    </w:p>
    <w:p w:rsidR="00000000" w:rsidRDefault="00D81DE2">
      <w:pPr>
        <w:jc w:val="both"/>
        <w:rPr>
          <w:rFonts w:cs="David"/>
          <w:rtl/>
        </w:rPr>
      </w:pPr>
    </w:p>
    <w:p w:rsidR="00000000" w:rsidRDefault="00D81DE2">
      <w:pPr>
        <w:jc w:val="both"/>
        <w:rPr>
          <w:rFonts w:cs="David"/>
          <w:rtl/>
        </w:rPr>
      </w:pPr>
      <w:r>
        <w:rPr>
          <w:rFonts w:cs="David"/>
          <w:rtl/>
        </w:rPr>
        <w:tab/>
        <w:t xml:space="preserve">אולי אפשר להביא לנו את המקרים האלה? גם אנחנו לא מסכימים למקרים כאלה. </w:t>
      </w:r>
    </w:p>
    <w:p w:rsidR="00000000" w:rsidRDefault="00D81DE2">
      <w:pPr>
        <w:jc w:val="both"/>
        <w:rPr>
          <w:rFonts w:cs="David"/>
          <w:rtl/>
        </w:rPr>
      </w:pPr>
    </w:p>
    <w:p w:rsidR="00000000" w:rsidRDefault="00D81DE2">
      <w:pPr>
        <w:jc w:val="both"/>
        <w:rPr>
          <w:rFonts w:cs="David"/>
          <w:u w:val="single"/>
        </w:rPr>
      </w:pPr>
      <w:r>
        <w:rPr>
          <w:rFonts w:cs="David"/>
          <w:u w:val="single"/>
          <w:rtl/>
        </w:rPr>
        <w:t>יעקב ליצמן:</w:t>
      </w:r>
    </w:p>
    <w:p w:rsidR="00000000" w:rsidRDefault="00D81DE2">
      <w:pPr>
        <w:jc w:val="both"/>
        <w:rPr>
          <w:rFonts w:cs="David"/>
          <w:u w:val="single"/>
          <w:rtl/>
        </w:rPr>
      </w:pPr>
    </w:p>
    <w:p w:rsidR="00000000" w:rsidRDefault="00D81DE2">
      <w:pPr>
        <w:pStyle w:val="aa"/>
        <w:rPr>
          <w:rFonts w:cs="David"/>
          <w:rtl/>
        </w:rPr>
      </w:pPr>
      <w:r>
        <w:rPr>
          <w:rFonts w:cs="David"/>
          <w:rtl/>
        </w:rPr>
        <w:tab/>
        <w:t xml:space="preserve">אחר כך מתנכלים אליהם. </w:t>
      </w:r>
    </w:p>
    <w:p w:rsidR="00000000" w:rsidRDefault="00D81DE2">
      <w:pPr>
        <w:jc w:val="both"/>
        <w:rPr>
          <w:rFonts w:cs="David"/>
          <w:rtl/>
        </w:rPr>
      </w:pPr>
    </w:p>
    <w:p w:rsidR="00000000" w:rsidRDefault="00D81DE2">
      <w:pPr>
        <w:jc w:val="both"/>
        <w:rPr>
          <w:rFonts w:cs="David"/>
          <w:u w:val="single"/>
        </w:rPr>
      </w:pPr>
      <w:r>
        <w:rPr>
          <w:rFonts w:cs="David"/>
          <w:u w:val="single"/>
          <w:rtl/>
        </w:rPr>
        <w:t>היו"ר משה גפני:</w:t>
      </w:r>
    </w:p>
    <w:p w:rsidR="00000000" w:rsidRDefault="00D81DE2">
      <w:pPr>
        <w:jc w:val="both"/>
        <w:rPr>
          <w:rFonts w:cs="David"/>
          <w:rtl/>
        </w:rPr>
      </w:pPr>
    </w:p>
    <w:p w:rsidR="00000000" w:rsidRDefault="00D81DE2">
      <w:pPr>
        <w:jc w:val="both"/>
        <w:rPr>
          <w:rFonts w:cs="David"/>
          <w:rtl/>
        </w:rPr>
      </w:pPr>
      <w:r>
        <w:rPr>
          <w:rFonts w:cs="David"/>
          <w:rtl/>
        </w:rPr>
        <w:tab/>
        <w:t>העברתי את התלונות האלה וקיבלתי תשובות מאד מסודרות שלא מתנכלים. אני מניח שכל חבר כנסת מקבל תלונות מהסוג הזה. אני רו</w:t>
      </w:r>
      <w:r>
        <w:rPr>
          <w:rFonts w:cs="David"/>
          <w:rtl/>
        </w:rPr>
        <w:t xml:space="preserve">צה לדעת מה עמדת משרד המשפטים. הרי ברור לחלוטין שלשב"ס ולוועדת השחרורים אין בעיה כי הם יכולים לשלול את חופשתו של האסיר בגלל היותו מסוכן לציבור. למה אנחנו לא יכולים להכניס בחקיקה שבמדינת ישראל, שהיא מדינה דמוקרטית, הודאה או אי הודאה – ואני לא מדבר על מודעות </w:t>
      </w:r>
      <w:r>
        <w:rPr>
          <w:rFonts w:cs="David"/>
          <w:rtl/>
        </w:rPr>
        <w:t>כי לזה אני מסכים – אינן קריטריון לשלילת חופש או לדברים אחרים. אסיר חולה שיש לו אפשרויות לביקורים, שוללים ממנו את הביקורים בגלל שהוא לא מודה באשמה. ועדת השחרורים יכולה לא לשחרר אסיר על סמך אלף ואחת סיבות ומה קשורות ההודאה או אי ההודאה? זאת שלילת זכותו של אד</w:t>
      </w:r>
      <w:r>
        <w:rPr>
          <w:rFonts w:cs="David"/>
          <w:rtl/>
        </w:rPr>
        <w:t>ם ולאו דווקא אדם חרדי. אדם באשר הוא אדם אומר: לא עשיתי את העבירה, מערכת המשפט לא צדקה ומותר לי לומר את זה.</w:t>
      </w:r>
    </w:p>
    <w:p w:rsidR="00000000" w:rsidRDefault="00D81DE2">
      <w:pPr>
        <w:jc w:val="both"/>
        <w:rPr>
          <w:rFonts w:cs="David"/>
          <w:rtl/>
        </w:rPr>
      </w:pPr>
    </w:p>
    <w:p w:rsidR="00000000" w:rsidRDefault="00D81DE2">
      <w:pPr>
        <w:jc w:val="both"/>
        <w:rPr>
          <w:rFonts w:cs="David"/>
          <w:u w:val="single"/>
        </w:rPr>
      </w:pPr>
      <w:r>
        <w:rPr>
          <w:rFonts w:cs="David"/>
          <w:u w:val="single"/>
          <w:rtl/>
        </w:rPr>
        <w:t>עו"ד חנה קלר:</w:t>
      </w:r>
    </w:p>
    <w:p w:rsidR="00000000" w:rsidRDefault="00D81DE2">
      <w:pPr>
        <w:jc w:val="both"/>
        <w:rPr>
          <w:rFonts w:cs="David"/>
          <w:rtl/>
        </w:rPr>
      </w:pPr>
    </w:p>
    <w:p w:rsidR="00000000" w:rsidRDefault="00D81DE2">
      <w:pPr>
        <w:jc w:val="both"/>
        <w:rPr>
          <w:rFonts w:cs="David"/>
          <w:rtl/>
        </w:rPr>
      </w:pPr>
      <w:r>
        <w:rPr>
          <w:rFonts w:cs="David"/>
          <w:rtl/>
        </w:rPr>
        <w:tab/>
        <w:t xml:space="preserve">הצגת הדברים לא נכונה. לא מדובר בהודאה או באי הודאה אלא השאלה היא מה מידת המסוכנות. </w:t>
      </w:r>
    </w:p>
    <w:p w:rsidR="00000000" w:rsidRDefault="00D81DE2">
      <w:pPr>
        <w:jc w:val="both"/>
        <w:rPr>
          <w:rFonts w:cs="David"/>
          <w:rtl/>
        </w:rPr>
      </w:pPr>
    </w:p>
    <w:p w:rsidR="00000000" w:rsidRDefault="00D81DE2">
      <w:pPr>
        <w:jc w:val="both"/>
        <w:rPr>
          <w:rFonts w:cs="David"/>
          <w:u w:val="single"/>
        </w:rPr>
      </w:pPr>
      <w:r>
        <w:rPr>
          <w:rFonts w:cs="David"/>
          <w:u w:val="single"/>
          <w:rtl/>
        </w:rPr>
        <w:t>היו"ר משה גפני:</w:t>
      </w:r>
    </w:p>
    <w:p w:rsidR="00000000" w:rsidRDefault="00D81DE2">
      <w:pPr>
        <w:jc w:val="both"/>
        <w:rPr>
          <w:rFonts w:cs="David"/>
          <w:rtl/>
        </w:rPr>
      </w:pPr>
    </w:p>
    <w:p w:rsidR="00000000" w:rsidRDefault="00D81DE2">
      <w:pPr>
        <w:jc w:val="both"/>
        <w:rPr>
          <w:rFonts w:cs="David"/>
          <w:rtl/>
        </w:rPr>
      </w:pPr>
      <w:r>
        <w:rPr>
          <w:rFonts w:cs="David"/>
          <w:rtl/>
        </w:rPr>
        <w:tab/>
        <w:t xml:space="preserve">עורכת הדין קרפ, בבקשה. </w:t>
      </w:r>
    </w:p>
    <w:p w:rsidR="00000000" w:rsidRDefault="00D81DE2">
      <w:pPr>
        <w:jc w:val="both"/>
        <w:rPr>
          <w:rFonts w:cs="David"/>
          <w:rtl/>
        </w:rPr>
      </w:pPr>
    </w:p>
    <w:p w:rsidR="00000000" w:rsidRDefault="00D81DE2">
      <w:pPr>
        <w:jc w:val="both"/>
        <w:rPr>
          <w:rFonts w:cs="David"/>
          <w:u w:val="single"/>
        </w:rPr>
      </w:pPr>
      <w:r>
        <w:rPr>
          <w:rFonts w:cs="David"/>
          <w:u w:val="single"/>
          <w:rtl/>
        </w:rPr>
        <w:br w:type="page"/>
        <w:t>עו"</w:t>
      </w:r>
      <w:r>
        <w:rPr>
          <w:rFonts w:cs="David"/>
          <w:u w:val="single"/>
          <w:rtl/>
        </w:rPr>
        <w:t>ד יהודית קרפ:</w:t>
      </w:r>
    </w:p>
    <w:p w:rsidR="00000000" w:rsidRDefault="00D81DE2">
      <w:pPr>
        <w:jc w:val="both"/>
        <w:rPr>
          <w:rFonts w:cs="David"/>
          <w:rtl/>
        </w:rPr>
      </w:pPr>
    </w:p>
    <w:p w:rsidR="00000000" w:rsidRDefault="00D81DE2">
      <w:pPr>
        <w:jc w:val="both"/>
        <w:rPr>
          <w:rFonts w:cs="David"/>
          <w:rtl/>
        </w:rPr>
      </w:pPr>
      <w:r>
        <w:rPr>
          <w:rFonts w:cs="David"/>
          <w:rtl/>
        </w:rPr>
        <w:tab/>
        <w:t>אנחנו בהחלט צריכים להבחין בין מקרה קונקרטי והשאלה אם מתנכלים לאסיר או לא, שברור שצריכה להיבדק על כל נסיבותיה. בבדיקה כזאת אנחנו לא מסתמכים רק על מה ששירות בתי הסוהר מדווח לוועדה בהקשר זה או אחר אלא יש מנגנון שלם שבמסגרתו יכולות להיבחן טענות</w:t>
      </w:r>
      <w:r>
        <w:rPr>
          <w:rFonts w:cs="David"/>
          <w:rtl/>
        </w:rPr>
        <w:t xml:space="preserve"> של אסיר לרבות על אי מתן חופשה. כשמדברים על מקרה קונקרטי, הדבר הנכון והראשון לעשות הוא להתמודד עם המקרה הקונקרטי ולבחון במסגרת הכלים שיש לנו היום בחוק, האם באמת מתנכלים לאסיר, האם באמת יש הצדקה לא לתת לו חופשה. </w:t>
      </w:r>
    </w:p>
    <w:p w:rsidR="00000000" w:rsidRDefault="00D81DE2">
      <w:pPr>
        <w:jc w:val="both"/>
        <w:rPr>
          <w:rFonts w:cs="David"/>
          <w:rtl/>
        </w:rPr>
      </w:pPr>
      <w:r>
        <w:rPr>
          <w:rFonts w:cs="David"/>
          <w:rtl/>
        </w:rPr>
        <w:tab/>
        <w:t>לדעתי צריך לעשות אבחנה בין מקרה ספציפי לבין</w:t>
      </w:r>
      <w:r>
        <w:rPr>
          <w:rFonts w:cs="David"/>
          <w:rtl/>
        </w:rPr>
        <w:t xml:space="preserve"> שאלת המדיניות הנכונה של פעולה ודרכי הפעלת המדיניות וכמובן שקיומם של מקרים ספציפיים חוזרים ונשנים יכולים להשפיע על הבדיקה של בחינת מדיניות הפעולה, לבין מה שאנחנו מחוקקים בחוק. אלה  שלושה מסלולים נפרדים והחשיבה היא גם חשיבה מסוג אחר. </w:t>
      </w:r>
    </w:p>
    <w:p w:rsidR="00000000" w:rsidRDefault="00D81DE2">
      <w:pPr>
        <w:jc w:val="both"/>
        <w:rPr>
          <w:rFonts w:cs="David"/>
          <w:rtl/>
        </w:rPr>
      </w:pPr>
    </w:p>
    <w:p w:rsidR="00000000" w:rsidRDefault="00D81DE2">
      <w:pPr>
        <w:jc w:val="both"/>
        <w:rPr>
          <w:rFonts w:cs="David"/>
          <w:rtl/>
        </w:rPr>
      </w:pPr>
      <w:r>
        <w:rPr>
          <w:rFonts w:cs="David"/>
          <w:rtl/>
        </w:rPr>
        <w:tab/>
        <w:t>אני רוצה להתייחס ברא</w:t>
      </w:r>
      <w:r>
        <w:rPr>
          <w:rFonts w:cs="David"/>
          <w:rtl/>
        </w:rPr>
        <w:t>ש ובראשונה לשאלה שהעלה יושב ראש הוועדה. לו החוק היה אומר שבמסגרת שיקול הדעת חייבים להביא בחשבון את השאלה אם האדם מודה או לא מודה, היה מקום להתמודד עם השאלה מה החוק אומר. הסעיף שמאפשר מתן חופשה נותן לשר שיקול דעת רחב מאד גם במסגרת קביעת התנאים למתן החופשה ו</w:t>
      </w:r>
      <w:r>
        <w:rPr>
          <w:rFonts w:cs="David"/>
          <w:rtl/>
        </w:rPr>
        <w:t xml:space="preserve">גם במסגרת השאלה האם ניתן לתת לאיש חופשה כאשר השיקול הראשוני , כפי שמקובל כאן על כולם ואין עליו מחלוקת, הוא שאלת המסוכנות של האיש. יש גם שיקולי משנה, כמובן, באיזו מידה יש יכולת לתת חופשה לאסיר רק בליווי, משום שעדיין יש סכנה הנובעת ממנו ובאיזו מידה מערך כוח </w:t>
      </w:r>
      <w:r>
        <w:rPr>
          <w:rFonts w:cs="David"/>
          <w:rtl/>
        </w:rPr>
        <w:t xml:space="preserve">האדם מאפשר לתת את הליווי הזה. אז מדובר גם בשיקולים כלליים, שכולם צריכים להיבחן לגופם. </w:t>
      </w:r>
    </w:p>
    <w:p w:rsidR="00000000" w:rsidRDefault="00D81DE2">
      <w:pPr>
        <w:jc w:val="both"/>
        <w:rPr>
          <w:rFonts w:cs="David"/>
          <w:rtl/>
        </w:rPr>
      </w:pPr>
    </w:p>
    <w:p w:rsidR="00000000" w:rsidRDefault="00D81DE2">
      <w:pPr>
        <w:jc w:val="both"/>
        <w:rPr>
          <w:rFonts w:cs="David"/>
          <w:u w:val="single"/>
        </w:rPr>
      </w:pPr>
      <w:r>
        <w:rPr>
          <w:rFonts w:cs="David"/>
          <w:u w:val="single"/>
          <w:rtl/>
        </w:rPr>
        <w:t>היו"ר משה גפני:</w:t>
      </w:r>
    </w:p>
    <w:p w:rsidR="00000000" w:rsidRDefault="00D81DE2">
      <w:pPr>
        <w:jc w:val="both"/>
        <w:rPr>
          <w:rFonts w:cs="David"/>
          <w:rtl/>
        </w:rPr>
      </w:pPr>
    </w:p>
    <w:p w:rsidR="00000000" w:rsidRDefault="00D81DE2">
      <w:pPr>
        <w:jc w:val="both"/>
        <w:rPr>
          <w:rFonts w:cs="David"/>
          <w:rtl/>
        </w:rPr>
      </w:pPr>
      <w:r>
        <w:rPr>
          <w:rFonts w:cs="David"/>
          <w:rtl/>
        </w:rPr>
        <w:tab/>
        <w:t xml:space="preserve">זה על כל אסיר אלים, גם אדם שהוא רוצח. </w:t>
      </w:r>
    </w:p>
    <w:p w:rsidR="00000000" w:rsidRDefault="00D81DE2">
      <w:pPr>
        <w:jc w:val="both"/>
        <w:rPr>
          <w:rFonts w:cs="David"/>
          <w:rtl/>
        </w:rPr>
      </w:pPr>
    </w:p>
    <w:p w:rsidR="00000000" w:rsidRDefault="00D81DE2">
      <w:pPr>
        <w:jc w:val="both"/>
        <w:rPr>
          <w:rFonts w:cs="David"/>
          <w:u w:val="single"/>
        </w:rPr>
      </w:pPr>
      <w:r>
        <w:rPr>
          <w:rFonts w:cs="David"/>
          <w:u w:val="single"/>
          <w:rtl/>
        </w:rPr>
        <w:t>עו"ד יהודית קרפ:</w:t>
      </w:r>
    </w:p>
    <w:p w:rsidR="00000000" w:rsidRDefault="00D81DE2">
      <w:pPr>
        <w:jc w:val="both"/>
        <w:rPr>
          <w:rFonts w:cs="David"/>
          <w:rtl/>
        </w:rPr>
      </w:pPr>
    </w:p>
    <w:p w:rsidR="00000000" w:rsidRDefault="00D81DE2">
      <w:pPr>
        <w:jc w:val="both"/>
        <w:rPr>
          <w:rFonts w:cs="David"/>
          <w:rtl/>
        </w:rPr>
      </w:pPr>
      <w:r>
        <w:rPr>
          <w:rFonts w:cs="David"/>
          <w:rtl/>
        </w:rPr>
        <w:tab/>
        <w:t>כל אדם שיש מסוכנות לשחרר אותו ורוצים ללכת לקראתו אומרים: אפשר לתת לו חופשה אבל בתנאי שהוא י</w:t>
      </w:r>
      <w:r>
        <w:rPr>
          <w:rFonts w:cs="David"/>
          <w:rtl/>
        </w:rPr>
        <w:t>היה מלווה. עדיין צריכים לקחת בחשבון שיקולים של יכולת המערכת לתת את הליווי. כנושא לדיון ולא במסגרת חקיקת חוק השאלה היא מה המדיניות של שירות בתי הסוהר לגבי מתן חופשות לאסירים בליווי, באיזה נסיבות אפשר לתת את זה, באיזה נסיבות מוצדק. הנסיבות של אי יכולת המערכת</w:t>
      </w:r>
      <w:r>
        <w:rPr>
          <w:rFonts w:cs="David"/>
          <w:rtl/>
        </w:rPr>
        <w:t xml:space="preserve"> לתת ליווי צריך לגבור מבחינת אינטרס הציבור על האינטרס האישי של האסיר. כל זה צריך להתקיים במסגרת דיון מאד לגיטימי והיה כדאי לראות איך המערכת פועלת ומה האילוצים שלה. אולי אפשר היה לקבוע איזושהי מדיניות פעולה. אם לא דברים שאם נחוקק אותם בחוק נקדם משהו אמיתי ב</w:t>
      </w:r>
      <w:r>
        <w:rPr>
          <w:rFonts w:cs="David"/>
          <w:rtl/>
        </w:rPr>
        <w:t xml:space="preserve">מסגרת הזאת. </w:t>
      </w:r>
    </w:p>
    <w:p w:rsidR="00000000" w:rsidRDefault="00D81DE2">
      <w:pPr>
        <w:jc w:val="both"/>
        <w:rPr>
          <w:rFonts w:cs="David"/>
          <w:rtl/>
        </w:rPr>
      </w:pPr>
    </w:p>
    <w:p w:rsidR="00000000" w:rsidRDefault="00D81DE2">
      <w:pPr>
        <w:jc w:val="both"/>
        <w:rPr>
          <w:rFonts w:cs="David"/>
          <w:rtl/>
        </w:rPr>
      </w:pPr>
      <w:r>
        <w:rPr>
          <w:rFonts w:cs="David"/>
          <w:rtl/>
        </w:rPr>
        <w:tab/>
        <w:t>אני רוצה לחזור לעניין המדיניות הנכונה ואם צריך לקבע אותה בחוק או שאולי אנחנו יכולים להסתכל על ההנחיות הקיימות היום, שהן למעשה מנחות את שיקול הדעת של השר ולראות באיזה מידה יש לנו מענה למה שמטריד את המציע או כל אחד. כפי שנאמר פה, יש הסכמה על ה</w:t>
      </w:r>
      <w:r>
        <w:rPr>
          <w:rFonts w:cs="David"/>
          <w:rtl/>
        </w:rPr>
        <w:t xml:space="preserve">ערכת מסוכנות של עברייני מין. </w:t>
      </w:r>
    </w:p>
    <w:p w:rsidR="00000000" w:rsidRDefault="00D81DE2">
      <w:pPr>
        <w:jc w:val="both"/>
        <w:rPr>
          <w:rFonts w:cs="David"/>
          <w:rtl/>
        </w:rPr>
      </w:pPr>
    </w:p>
    <w:p w:rsidR="00000000" w:rsidRDefault="00D81DE2">
      <w:pPr>
        <w:jc w:val="both"/>
        <w:rPr>
          <w:rFonts w:cs="David"/>
          <w:u w:val="single"/>
        </w:rPr>
      </w:pPr>
      <w:r>
        <w:rPr>
          <w:rFonts w:cs="David"/>
          <w:u w:val="single"/>
          <w:rtl/>
        </w:rPr>
        <w:t>היו"ר משה גפני:</w:t>
      </w:r>
    </w:p>
    <w:p w:rsidR="00000000" w:rsidRDefault="00D81DE2">
      <w:pPr>
        <w:jc w:val="both"/>
        <w:rPr>
          <w:rFonts w:cs="David"/>
          <w:rtl/>
        </w:rPr>
      </w:pPr>
    </w:p>
    <w:p w:rsidR="00000000" w:rsidRDefault="00D81DE2">
      <w:pPr>
        <w:jc w:val="both"/>
        <w:rPr>
          <w:rFonts w:cs="David"/>
          <w:rtl/>
        </w:rPr>
      </w:pPr>
      <w:r>
        <w:rPr>
          <w:rFonts w:cs="David"/>
          <w:rtl/>
        </w:rPr>
        <w:tab/>
        <w:t xml:space="preserve">אגב, אני לא בטוח שזה רק לגבי עברייני מין. יש גם מקרים אחרים שבהם יש מידת מסוכנות שצריכה בדיקה. </w:t>
      </w:r>
    </w:p>
    <w:p w:rsidR="00000000" w:rsidRDefault="00D81DE2">
      <w:pPr>
        <w:jc w:val="both"/>
        <w:rPr>
          <w:rFonts w:cs="David"/>
          <w:rtl/>
        </w:rPr>
      </w:pPr>
    </w:p>
    <w:p w:rsidR="00000000" w:rsidRDefault="00D81DE2">
      <w:pPr>
        <w:jc w:val="both"/>
        <w:rPr>
          <w:rFonts w:cs="David"/>
          <w:u w:val="single"/>
        </w:rPr>
      </w:pPr>
      <w:r>
        <w:rPr>
          <w:rFonts w:cs="David"/>
          <w:u w:val="single"/>
          <w:rtl/>
        </w:rPr>
        <w:t>עו"ד חנה קלר:</w:t>
      </w:r>
    </w:p>
    <w:p w:rsidR="00000000" w:rsidRDefault="00D81DE2">
      <w:pPr>
        <w:jc w:val="both"/>
        <w:rPr>
          <w:rFonts w:cs="David"/>
          <w:u w:val="single"/>
          <w:rtl/>
        </w:rPr>
      </w:pPr>
    </w:p>
    <w:p w:rsidR="00000000" w:rsidRDefault="00D81DE2">
      <w:pPr>
        <w:pStyle w:val="aa"/>
        <w:rPr>
          <w:rFonts w:cs="David"/>
          <w:rtl/>
        </w:rPr>
      </w:pPr>
      <w:r>
        <w:rPr>
          <w:rFonts w:cs="David"/>
          <w:rtl/>
        </w:rPr>
        <w:tab/>
        <w:t xml:space="preserve">אלימות במשפחה. </w:t>
      </w:r>
    </w:p>
    <w:p w:rsidR="00000000" w:rsidRDefault="00D81DE2">
      <w:pPr>
        <w:jc w:val="both"/>
        <w:rPr>
          <w:rFonts w:cs="David"/>
          <w:rtl/>
        </w:rPr>
      </w:pPr>
    </w:p>
    <w:p w:rsidR="00000000" w:rsidRDefault="00D81DE2">
      <w:pPr>
        <w:jc w:val="both"/>
        <w:rPr>
          <w:rFonts w:cs="David"/>
          <w:u w:val="single"/>
        </w:rPr>
      </w:pPr>
      <w:r>
        <w:rPr>
          <w:rFonts w:cs="David"/>
          <w:u w:val="single"/>
          <w:rtl/>
        </w:rPr>
        <w:br w:type="page"/>
        <w:t>עו"ד יהודית קרפ:</w:t>
      </w:r>
    </w:p>
    <w:p w:rsidR="00000000" w:rsidRDefault="00D81DE2">
      <w:pPr>
        <w:jc w:val="both"/>
        <w:rPr>
          <w:rFonts w:cs="David"/>
          <w:rtl/>
        </w:rPr>
      </w:pPr>
    </w:p>
    <w:p w:rsidR="00000000" w:rsidRDefault="00D81DE2">
      <w:pPr>
        <w:jc w:val="both"/>
        <w:rPr>
          <w:rFonts w:cs="David"/>
          <w:rtl/>
        </w:rPr>
      </w:pPr>
      <w:r>
        <w:rPr>
          <w:rFonts w:cs="David"/>
          <w:rtl/>
        </w:rPr>
        <w:tab/>
        <w:t xml:space="preserve">בשבילי זה חידוש כי לא הייתי ערה לזה שנדרשת איזושהי הודאה </w:t>
      </w:r>
      <w:r>
        <w:rPr>
          <w:rFonts w:cs="David"/>
          <w:rtl/>
        </w:rPr>
        <w:t xml:space="preserve">בשיקולי החופשה, אבל הדברים האלה יכולים להיבדק כבדיקת המדיניות ודרכי הפעולה שלא במסגרת חקיקת סעיף בחוק. </w:t>
      </w:r>
    </w:p>
    <w:p w:rsidR="00000000" w:rsidRDefault="00D81DE2">
      <w:pPr>
        <w:jc w:val="both"/>
        <w:rPr>
          <w:rFonts w:cs="David"/>
          <w:rtl/>
        </w:rPr>
      </w:pPr>
    </w:p>
    <w:p w:rsidR="00000000" w:rsidRDefault="00D81DE2">
      <w:pPr>
        <w:jc w:val="both"/>
        <w:rPr>
          <w:rFonts w:cs="David"/>
          <w:rtl/>
        </w:rPr>
      </w:pPr>
      <w:r>
        <w:rPr>
          <w:rFonts w:cs="David"/>
          <w:rtl/>
        </w:rPr>
        <w:tab/>
        <w:t>אני אישית חושבת שזה מאד בעייתי. אם יש תלונות של אסירים שטוענים שמתנכלים להם בגלל שהם לא מודים, אלה דברים שצריכים להיבדק.</w:t>
      </w:r>
    </w:p>
    <w:p w:rsidR="00000000" w:rsidRDefault="00D81DE2">
      <w:pPr>
        <w:jc w:val="both"/>
        <w:rPr>
          <w:rFonts w:cs="David"/>
          <w:rtl/>
        </w:rPr>
      </w:pPr>
    </w:p>
    <w:p w:rsidR="00000000" w:rsidRDefault="00D81DE2">
      <w:pPr>
        <w:jc w:val="both"/>
        <w:rPr>
          <w:rFonts w:cs="David"/>
          <w:u w:val="single"/>
        </w:rPr>
      </w:pPr>
      <w:r>
        <w:rPr>
          <w:rFonts w:cs="David"/>
          <w:u w:val="single"/>
          <w:rtl/>
        </w:rPr>
        <w:t>היו"ר משה גפני:</w:t>
      </w:r>
    </w:p>
    <w:p w:rsidR="00000000" w:rsidRDefault="00D81DE2">
      <w:pPr>
        <w:jc w:val="both"/>
        <w:rPr>
          <w:rFonts w:cs="David"/>
          <w:rtl/>
        </w:rPr>
      </w:pPr>
    </w:p>
    <w:p w:rsidR="00000000" w:rsidRDefault="00D81DE2">
      <w:pPr>
        <w:jc w:val="both"/>
        <w:rPr>
          <w:rFonts w:cs="David"/>
          <w:rtl/>
        </w:rPr>
      </w:pPr>
      <w:r>
        <w:rPr>
          <w:rFonts w:cs="David"/>
          <w:rtl/>
        </w:rPr>
        <w:tab/>
        <w:t>איך את מצי</w:t>
      </w:r>
      <w:r>
        <w:rPr>
          <w:rFonts w:cs="David"/>
          <w:rtl/>
        </w:rPr>
        <w:t xml:space="preserve">עה שזה ייבדק? אני לא אומר שמות אבל בשעתו שלחתי מכתב ונאמר לי: בדקנו את העניין והכל בסדר. האסיר חזר אליי ואמר לי: הם עובדים עליך, הם שוללים את החופשה שלי רק בגלל שאני לא מודה. הוא אמר לי שם של אדם מהמשטרה שאמר לו: אתה יכול לפנות לחבר הכנסת גפני עד מתי שאתה </w:t>
      </w:r>
      <w:r>
        <w:rPr>
          <w:rFonts w:cs="David"/>
          <w:rtl/>
        </w:rPr>
        <w:t>רוצה, אתה יכול לפנות לראש הממשלה ולעשות מה שאתה רוצה, אבל עד שלא תודה ויוכח שאני צדקתי בכל הערכאות, לא תצא לחופשה. מה פירוש המילה לבדוק?</w:t>
      </w:r>
    </w:p>
    <w:p w:rsidR="00000000" w:rsidRDefault="00D81DE2">
      <w:pPr>
        <w:jc w:val="both"/>
        <w:rPr>
          <w:rFonts w:cs="David"/>
          <w:rtl/>
        </w:rPr>
      </w:pPr>
    </w:p>
    <w:p w:rsidR="00000000" w:rsidRDefault="00D81DE2">
      <w:pPr>
        <w:jc w:val="both"/>
        <w:rPr>
          <w:rFonts w:cs="David"/>
          <w:u w:val="single"/>
        </w:rPr>
      </w:pPr>
      <w:r>
        <w:rPr>
          <w:rFonts w:cs="David"/>
          <w:u w:val="single"/>
          <w:rtl/>
        </w:rPr>
        <w:t>עו"ד יהודית קרפ:</w:t>
      </w:r>
    </w:p>
    <w:p w:rsidR="00000000" w:rsidRDefault="00D81DE2">
      <w:pPr>
        <w:jc w:val="both"/>
        <w:rPr>
          <w:rFonts w:cs="David"/>
          <w:rtl/>
        </w:rPr>
      </w:pPr>
    </w:p>
    <w:p w:rsidR="00000000" w:rsidRDefault="00D81DE2">
      <w:pPr>
        <w:jc w:val="both"/>
        <w:rPr>
          <w:rFonts w:cs="David"/>
          <w:rtl/>
        </w:rPr>
      </w:pPr>
      <w:r>
        <w:rPr>
          <w:rFonts w:cs="David"/>
          <w:rtl/>
        </w:rPr>
        <w:tab/>
        <w:t xml:space="preserve">תהיה עתירת אסירים. האסיר יפנה נגד השר. </w:t>
      </w:r>
    </w:p>
    <w:p w:rsidR="00000000" w:rsidRDefault="00D81DE2">
      <w:pPr>
        <w:jc w:val="both"/>
        <w:rPr>
          <w:rFonts w:cs="David"/>
          <w:rtl/>
        </w:rPr>
      </w:pPr>
    </w:p>
    <w:p w:rsidR="00000000" w:rsidRDefault="00D81DE2">
      <w:pPr>
        <w:jc w:val="both"/>
        <w:rPr>
          <w:rFonts w:cs="David"/>
          <w:u w:val="single"/>
        </w:rPr>
      </w:pPr>
      <w:r>
        <w:rPr>
          <w:rFonts w:cs="David"/>
          <w:u w:val="single"/>
          <w:rtl/>
        </w:rPr>
        <w:t>יעקב ליצמן:</w:t>
      </w:r>
    </w:p>
    <w:p w:rsidR="00000000" w:rsidRDefault="00D81DE2">
      <w:pPr>
        <w:jc w:val="both"/>
        <w:rPr>
          <w:rFonts w:cs="David"/>
          <w:rtl/>
        </w:rPr>
      </w:pPr>
    </w:p>
    <w:p w:rsidR="00000000" w:rsidRDefault="00D81DE2">
      <w:pPr>
        <w:jc w:val="both"/>
        <w:rPr>
          <w:rFonts w:cs="David"/>
          <w:rtl/>
        </w:rPr>
      </w:pPr>
      <w:r>
        <w:rPr>
          <w:rFonts w:cs="David"/>
          <w:rtl/>
        </w:rPr>
        <w:tab/>
        <w:t>ברגע שהוא פונה מתנכלים אליו. אני לא רוצה להג</w:t>
      </w:r>
      <w:r>
        <w:rPr>
          <w:rFonts w:cs="David"/>
          <w:rtl/>
        </w:rPr>
        <w:t xml:space="preserve">יד בפני הוועדה מה שעושים לאדם כי אז אני אגלה לדברים. רבותי, עם כל הכבוד, אתם לא מודעים למה שקורה שם. מה שעושים שם זה דברים נבזיים. </w:t>
      </w:r>
    </w:p>
    <w:p w:rsidR="00000000" w:rsidRDefault="00D81DE2">
      <w:pPr>
        <w:jc w:val="both"/>
        <w:rPr>
          <w:rFonts w:cs="David"/>
          <w:rtl/>
        </w:rPr>
      </w:pPr>
    </w:p>
    <w:p w:rsidR="00000000" w:rsidRDefault="00D81DE2">
      <w:pPr>
        <w:jc w:val="both"/>
        <w:rPr>
          <w:rFonts w:cs="David"/>
          <w:u w:val="single"/>
        </w:rPr>
      </w:pPr>
      <w:r>
        <w:rPr>
          <w:rFonts w:cs="David"/>
          <w:u w:val="single"/>
          <w:rtl/>
        </w:rPr>
        <w:t>היו"ר משה גפני:</w:t>
      </w:r>
    </w:p>
    <w:p w:rsidR="00000000" w:rsidRDefault="00D81DE2">
      <w:pPr>
        <w:jc w:val="both"/>
        <w:rPr>
          <w:rFonts w:cs="David"/>
          <w:rtl/>
        </w:rPr>
      </w:pPr>
    </w:p>
    <w:p w:rsidR="00000000" w:rsidRDefault="00D81DE2">
      <w:pPr>
        <w:jc w:val="both"/>
        <w:rPr>
          <w:rFonts w:cs="David"/>
          <w:rtl/>
        </w:rPr>
      </w:pPr>
      <w:r>
        <w:rPr>
          <w:rFonts w:cs="David"/>
          <w:rtl/>
        </w:rPr>
        <w:tab/>
        <w:t>אסור לשכוח שאנחנו עוסקים בעבריינים ואף אחד מאיתנו לא רוצה לתת גיבוי לעבריינים. אדם עבריין, לא משנה על איז</w:t>
      </w:r>
      <w:r>
        <w:rPr>
          <w:rFonts w:cs="David"/>
          <w:rtl/>
        </w:rPr>
        <w:t xml:space="preserve">ו עבירה הוא נשפט, צריך לרצות את עונשו. אנשים חיים עם עבריינים ויש כאלה שאפילו מאבדים צלם אנוש. מה החוק הזה הולך לעשות? הוא לא הולך לשנות סדרי בראשית. השר נשאר עם שיקול הדעת שלו ואפשר לא לשחרר עבריין מין או עבריין של אלימות במשפחה בגלל שאין לו מודעות. </w:t>
      </w:r>
    </w:p>
    <w:p w:rsidR="00000000" w:rsidRDefault="00D81DE2">
      <w:pPr>
        <w:jc w:val="both"/>
        <w:rPr>
          <w:rFonts w:cs="David"/>
          <w:rtl/>
        </w:rPr>
      </w:pPr>
    </w:p>
    <w:p w:rsidR="00000000" w:rsidRDefault="00D81DE2">
      <w:pPr>
        <w:jc w:val="both"/>
        <w:rPr>
          <w:rFonts w:cs="David"/>
          <w:u w:val="single"/>
        </w:rPr>
      </w:pPr>
      <w:r>
        <w:rPr>
          <w:rFonts w:cs="David"/>
          <w:u w:val="single"/>
          <w:rtl/>
        </w:rPr>
        <w:t>עו"</w:t>
      </w:r>
      <w:r>
        <w:rPr>
          <w:rFonts w:cs="David"/>
          <w:u w:val="single"/>
          <w:rtl/>
        </w:rPr>
        <w:t>ד חנה קלר:</w:t>
      </w:r>
    </w:p>
    <w:p w:rsidR="00000000" w:rsidRDefault="00D81DE2">
      <w:pPr>
        <w:jc w:val="both"/>
        <w:rPr>
          <w:rFonts w:cs="David"/>
          <w:rtl/>
        </w:rPr>
      </w:pPr>
    </w:p>
    <w:p w:rsidR="00000000" w:rsidRDefault="00D81DE2">
      <w:pPr>
        <w:jc w:val="both"/>
        <w:rPr>
          <w:rFonts w:cs="David"/>
          <w:rtl/>
        </w:rPr>
      </w:pPr>
      <w:r>
        <w:rPr>
          <w:rFonts w:cs="David"/>
          <w:rtl/>
        </w:rPr>
        <w:tab/>
        <w:t xml:space="preserve">אבל אם אתה כותב קטגורית "לא תובא בגדר שיקולי השר" אולי תכתוב מודעות. </w:t>
      </w:r>
    </w:p>
    <w:p w:rsidR="00000000" w:rsidRDefault="00D81DE2">
      <w:pPr>
        <w:jc w:val="both"/>
        <w:rPr>
          <w:rFonts w:cs="David"/>
          <w:rtl/>
        </w:rPr>
      </w:pPr>
    </w:p>
    <w:p w:rsidR="00000000" w:rsidRDefault="00D81DE2">
      <w:pPr>
        <w:jc w:val="both"/>
        <w:rPr>
          <w:rFonts w:cs="David"/>
          <w:u w:val="single"/>
        </w:rPr>
      </w:pPr>
      <w:r>
        <w:rPr>
          <w:rFonts w:cs="David"/>
          <w:u w:val="single"/>
          <w:rtl/>
        </w:rPr>
        <w:t>היו"ר משה גפני:</w:t>
      </w:r>
    </w:p>
    <w:p w:rsidR="00000000" w:rsidRDefault="00D81DE2">
      <w:pPr>
        <w:jc w:val="both"/>
        <w:rPr>
          <w:rFonts w:cs="David"/>
          <w:rtl/>
        </w:rPr>
      </w:pPr>
    </w:p>
    <w:p w:rsidR="00000000" w:rsidRDefault="00D81DE2">
      <w:pPr>
        <w:jc w:val="both"/>
        <w:rPr>
          <w:rFonts w:cs="David"/>
          <w:rtl/>
        </w:rPr>
      </w:pPr>
      <w:r>
        <w:rPr>
          <w:rFonts w:cs="David"/>
          <w:rtl/>
        </w:rPr>
        <w:tab/>
        <w:t xml:space="preserve">אני לא רוצה לכתוב מודעות כי אני רוצה להשאיר את זה לשיקול דעתו של השר. </w:t>
      </w:r>
    </w:p>
    <w:p w:rsidR="00000000" w:rsidRDefault="00D81DE2">
      <w:pPr>
        <w:jc w:val="both"/>
        <w:rPr>
          <w:rFonts w:cs="David"/>
          <w:rtl/>
        </w:rPr>
      </w:pPr>
    </w:p>
    <w:p w:rsidR="00000000" w:rsidRDefault="00D81DE2">
      <w:pPr>
        <w:jc w:val="both"/>
        <w:rPr>
          <w:rFonts w:cs="David"/>
          <w:u w:val="single"/>
        </w:rPr>
      </w:pPr>
      <w:r>
        <w:rPr>
          <w:rFonts w:cs="David"/>
          <w:u w:val="single"/>
          <w:rtl/>
        </w:rPr>
        <w:t>יעקב ליצמן:</w:t>
      </w:r>
    </w:p>
    <w:p w:rsidR="00000000" w:rsidRDefault="00D81DE2">
      <w:pPr>
        <w:jc w:val="both"/>
        <w:rPr>
          <w:rFonts w:cs="David"/>
          <w:rtl/>
        </w:rPr>
      </w:pPr>
    </w:p>
    <w:p w:rsidR="00000000" w:rsidRDefault="00D81DE2">
      <w:pPr>
        <w:jc w:val="both"/>
        <w:rPr>
          <w:rFonts w:cs="David"/>
          <w:rtl/>
        </w:rPr>
      </w:pPr>
      <w:r>
        <w:rPr>
          <w:rFonts w:cs="David"/>
          <w:rtl/>
        </w:rPr>
        <w:tab/>
        <w:t xml:space="preserve">אם החוק עובר כפי שהוא, הוא מאלץ את השב"ס לא להתחשב בהודאה הזאת ואני </w:t>
      </w:r>
      <w:r>
        <w:rPr>
          <w:rFonts w:cs="David"/>
          <w:rtl/>
        </w:rPr>
        <w:t xml:space="preserve">מבטיח לכם שהמקרה הזה כמו מקרה אחר לא ייצא לחופש. אני לא יודע מה הסיבה אבל יחפשו תמיד סיבה אחרת. </w:t>
      </w:r>
    </w:p>
    <w:p w:rsidR="00000000" w:rsidRDefault="00D81DE2">
      <w:pPr>
        <w:jc w:val="both"/>
        <w:rPr>
          <w:rFonts w:cs="David"/>
          <w:rtl/>
        </w:rPr>
      </w:pPr>
    </w:p>
    <w:p w:rsidR="00000000" w:rsidRDefault="00D81DE2">
      <w:pPr>
        <w:jc w:val="both"/>
        <w:rPr>
          <w:rFonts w:cs="David"/>
          <w:u w:val="single"/>
        </w:rPr>
      </w:pPr>
      <w:r>
        <w:rPr>
          <w:rFonts w:cs="David"/>
          <w:u w:val="single"/>
          <w:rtl/>
        </w:rPr>
        <w:br w:type="page"/>
        <w:t>עו"ד יהודית קרפ:</w:t>
      </w:r>
    </w:p>
    <w:p w:rsidR="00000000" w:rsidRDefault="00D81DE2">
      <w:pPr>
        <w:jc w:val="both"/>
        <w:rPr>
          <w:rFonts w:cs="David"/>
          <w:rtl/>
        </w:rPr>
      </w:pPr>
    </w:p>
    <w:p w:rsidR="00000000" w:rsidRDefault="00D81DE2">
      <w:pPr>
        <w:jc w:val="both"/>
        <w:rPr>
          <w:rFonts w:cs="David"/>
          <w:rtl/>
        </w:rPr>
      </w:pPr>
      <w:r>
        <w:rPr>
          <w:rFonts w:cs="David"/>
          <w:rtl/>
        </w:rPr>
        <w:tab/>
        <w:t>אני חייבת לחזור ולציין שההקשר של עתירות אסירים הוא מושג שנתון לעבריינים ולכן ההתייחסות של בית המשפט היא לבדוק לגופה כל החלטה של הרשות האדמ</w:t>
      </w:r>
      <w:r>
        <w:rPr>
          <w:rFonts w:cs="David"/>
          <w:rtl/>
        </w:rPr>
        <w:t xml:space="preserve">יניסטרטיבית שדנה בעניינו של אסיר. קשה לי לדבר על התנכלויות ואם האמירה היא כללית, שאסירים לא פונים כי מתנכלים אליהם, המציאות טופחת על פניה משום שיש לנו המון עתירות אסירים ואחוז גדול מהאסירים אכן מקבל את מבוקשו. הייתי חושבת שהיה ראוי לדון במוסד של אומבודסמן </w:t>
      </w:r>
      <w:r>
        <w:rPr>
          <w:rFonts w:cs="David"/>
          <w:rtl/>
        </w:rPr>
        <w:t xml:space="preserve">מיוחד לאסירים כדי שישמש איזשהו תהליך ביניים כדי שלא ייאלצו לפנות לבית המשפט אבל שיהיה גוף חיצוני, שאינו בתוך המערכת, ויבדוק תלונות כאלה, שהן תלונות מיידיות. זה יכול להיות מהלך שיכול לחסוך גם לבתי המשפט עיסוק בנושא. </w:t>
      </w:r>
    </w:p>
    <w:p w:rsidR="00000000" w:rsidRDefault="00D81DE2">
      <w:pPr>
        <w:jc w:val="both"/>
        <w:rPr>
          <w:rFonts w:cs="David"/>
          <w:rtl/>
        </w:rPr>
      </w:pPr>
    </w:p>
    <w:p w:rsidR="00000000" w:rsidRDefault="00D81DE2">
      <w:pPr>
        <w:jc w:val="both"/>
        <w:rPr>
          <w:rFonts w:cs="David"/>
          <w:u w:val="single"/>
        </w:rPr>
      </w:pPr>
      <w:r>
        <w:rPr>
          <w:rFonts w:cs="David"/>
          <w:u w:val="single"/>
          <w:rtl/>
        </w:rPr>
        <w:t>עו"ד חנה קלר:</w:t>
      </w:r>
    </w:p>
    <w:p w:rsidR="00000000" w:rsidRDefault="00D81DE2">
      <w:pPr>
        <w:jc w:val="both"/>
        <w:rPr>
          <w:rFonts w:cs="David"/>
          <w:rtl/>
        </w:rPr>
      </w:pPr>
    </w:p>
    <w:p w:rsidR="00000000" w:rsidRDefault="00D81DE2">
      <w:pPr>
        <w:jc w:val="both"/>
        <w:rPr>
          <w:rFonts w:cs="David"/>
          <w:rtl/>
        </w:rPr>
      </w:pPr>
      <w:r>
        <w:rPr>
          <w:rFonts w:cs="David"/>
          <w:rtl/>
        </w:rPr>
        <w:tab/>
        <w:t xml:space="preserve">יש לנו הצעה כזאת. </w:t>
      </w:r>
    </w:p>
    <w:p w:rsidR="00000000" w:rsidRDefault="00D81DE2">
      <w:pPr>
        <w:jc w:val="both"/>
        <w:rPr>
          <w:rFonts w:cs="David"/>
          <w:rtl/>
        </w:rPr>
      </w:pPr>
    </w:p>
    <w:p w:rsidR="00000000" w:rsidRDefault="00D81DE2">
      <w:pPr>
        <w:jc w:val="both"/>
        <w:rPr>
          <w:rFonts w:cs="David"/>
          <w:u w:val="single"/>
        </w:rPr>
      </w:pPr>
      <w:r>
        <w:rPr>
          <w:rFonts w:cs="David"/>
          <w:u w:val="single"/>
          <w:rtl/>
        </w:rPr>
        <w:t>עו"</w:t>
      </w:r>
      <w:r>
        <w:rPr>
          <w:rFonts w:cs="David"/>
          <w:u w:val="single"/>
          <w:rtl/>
        </w:rPr>
        <w:t>ד יהודית קרפ:</w:t>
      </w:r>
    </w:p>
    <w:p w:rsidR="00000000" w:rsidRDefault="00D81DE2">
      <w:pPr>
        <w:jc w:val="both"/>
        <w:rPr>
          <w:rFonts w:cs="David"/>
          <w:rtl/>
        </w:rPr>
      </w:pPr>
    </w:p>
    <w:p w:rsidR="00000000" w:rsidRDefault="00D81DE2">
      <w:pPr>
        <w:jc w:val="both"/>
        <w:rPr>
          <w:rFonts w:cs="David"/>
          <w:rtl/>
        </w:rPr>
      </w:pPr>
      <w:r>
        <w:rPr>
          <w:rFonts w:cs="David"/>
          <w:rtl/>
        </w:rPr>
        <w:tab/>
        <w:t xml:space="preserve">אני אומרת את זה בהערת ביניים כי אני שומעת כל מיני תלונות שלא מתמקדות בהודאה או לא הודאה אלא בנושא התנכלות לאסירים. </w:t>
      </w:r>
    </w:p>
    <w:p w:rsidR="00000000" w:rsidRDefault="00D81DE2">
      <w:pPr>
        <w:jc w:val="both"/>
        <w:rPr>
          <w:rFonts w:cs="David"/>
          <w:rtl/>
        </w:rPr>
      </w:pPr>
    </w:p>
    <w:p w:rsidR="00000000" w:rsidRDefault="00D81DE2">
      <w:pPr>
        <w:jc w:val="both"/>
        <w:rPr>
          <w:rFonts w:cs="David"/>
          <w:rtl/>
        </w:rPr>
      </w:pPr>
      <w:r>
        <w:rPr>
          <w:rFonts w:cs="David"/>
          <w:rtl/>
        </w:rPr>
        <w:tab/>
        <w:t>לגוף ההצעה – היתה החלטה של ועדת שרים שהיתה החלטה בתנאי והמציע לא נראה לו התנאי ולכן הנוסח הוא כפי הנוסח המקורי. כשאני מסתכ</w:t>
      </w:r>
      <w:r>
        <w:rPr>
          <w:rFonts w:cs="David"/>
          <w:rtl/>
        </w:rPr>
        <w:t xml:space="preserve">לת על ההצעה הזאת אני שואלת את עצמי מה האפקט של חקיקה מסוג כזה? אנחנו לוקחים מקרה קונקרטי שהיתה איתו בעיה ואנחנו מכניסים הצהרה לתוך החוק כאשר אנחנו צריכים לבחון מה המשמעות של הצהרה כזאת לגבי מכלול העבודה של השר כשהוא שוקל חופשות ולגבי מכלול האסירים. </w:t>
      </w:r>
    </w:p>
    <w:p w:rsidR="00000000" w:rsidRDefault="00D81DE2">
      <w:pPr>
        <w:jc w:val="both"/>
        <w:rPr>
          <w:rFonts w:cs="David"/>
          <w:rtl/>
        </w:rPr>
      </w:pPr>
    </w:p>
    <w:p w:rsidR="00000000" w:rsidRDefault="00D81DE2">
      <w:pPr>
        <w:jc w:val="both"/>
        <w:rPr>
          <w:rFonts w:cs="David"/>
          <w:rtl/>
        </w:rPr>
      </w:pPr>
      <w:r>
        <w:rPr>
          <w:rFonts w:cs="David"/>
          <w:rtl/>
        </w:rPr>
        <w:tab/>
        <w:t>הסוג</w:t>
      </w:r>
      <w:r>
        <w:rPr>
          <w:rFonts w:cs="David"/>
          <w:rtl/>
        </w:rPr>
        <w:t>יה של ההודאה או אי ההודאה התעוררה בפועל לגבי עברייני מין והובאה לבית המשפט. בג"צ שקל את הקשר בין היכולת לברר ולוודא מסוכנות של אדם לבין המודעות או ההודאה שלו בעבירת המין וזה רלוונטי, אגב, בעיקר לגבי פדופילים ולגבי גילוי עריות במשפחה, ובית המשפט אישר את המד</w:t>
      </w:r>
      <w:r>
        <w:rPr>
          <w:rFonts w:cs="David"/>
          <w:rtl/>
        </w:rPr>
        <w:t xml:space="preserve">יניות הזאת. עכשיו אנחנו מצויים במצב שבו רשויות בתי הסוהר פועלות לפי מדיניות שאושרה על ידי בית המשפט משום שהיא נמצאה ראויה מבחינת הבטחת אינטרס הציבור שלא לתת חופשות לאנשים מסוכנים, ואינטרס הציבור הזה הוא אינטרס הציבור של כולנו, לרבות המציע. </w:t>
      </w:r>
    </w:p>
    <w:p w:rsidR="00000000" w:rsidRDefault="00D81DE2">
      <w:pPr>
        <w:jc w:val="both"/>
        <w:rPr>
          <w:rFonts w:cs="David"/>
          <w:rtl/>
        </w:rPr>
      </w:pPr>
    </w:p>
    <w:p w:rsidR="00000000" w:rsidRDefault="00D81DE2">
      <w:pPr>
        <w:jc w:val="both"/>
        <w:rPr>
          <w:rFonts w:cs="David"/>
          <w:rtl/>
        </w:rPr>
      </w:pPr>
      <w:r>
        <w:rPr>
          <w:rFonts w:cs="David"/>
          <w:rtl/>
        </w:rPr>
        <w:tab/>
        <w:t xml:space="preserve">אנחנו כותבים </w:t>
      </w:r>
      <w:r>
        <w:rPr>
          <w:rFonts w:cs="David"/>
          <w:rtl/>
        </w:rPr>
        <w:t xml:space="preserve">סעיף בתוך החוק שלמעשה משמיע לנו הפיכת כלל המדיניות שאישר בית המשפט. למה? כי אנחנו אומרים שהודאתו או אי הודאתו של אסיר באשמה לא תובא במסגרת שיקולי השר. </w:t>
      </w:r>
    </w:p>
    <w:p w:rsidR="00000000" w:rsidRDefault="00D81DE2">
      <w:pPr>
        <w:jc w:val="both"/>
        <w:rPr>
          <w:rFonts w:cs="David"/>
          <w:rtl/>
        </w:rPr>
      </w:pPr>
    </w:p>
    <w:p w:rsidR="00000000" w:rsidRDefault="00D81DE2">
      <w:pPr>
        <w:jc w:val="both"/>
        <w:rPr>
          <w:rFonts w:cs="David"/>
          <w:u w:val="single"/>
        </w:rPr>
      </w:pPr>
      <w:r>
        <w:rPr>
          <w:rFonts w:cs="David"/>
          <w:u w:val="single"/>
          <w:rtl/>
        </w:rPr>
        <w:t>היו"ר משה גפני:</w:t>
      </w:r>
    </w:p>
    <w:p w:rsidR="00000000" w:rsidRDefault="00D81DE2">
      <w:pPr>
        <w:jc w:val="both"/>
        <w:rPr>
          <w:rFonts w:cs="David"/>
          <w:rtl/>
        </w:rPr>
      </w:pPr>
    </w:p>
    <w:p w:rsidR="00000000" w:rsidRDefault="00D81DE2">
      <w:pPr>
        <w:jc w:val="both"/>
        <w:rPr>
          <w:rFonts w:cs="David"/>
          <w:rtl/>
        </w:rPr>
      </w:pPr>
      <w:r>
        <w:rPr>
          <w:rFonts w:cs="David"/>
          <w:rtl/>
        </w:rPr>
        <w:tab/>
        <w:t xml:space="preserve">נכון, זה לא שיקול. </w:t>
      </w:r>
    </w:p>
    <w:p w:rsidR="00000000" w:rsidRDefault="00D81DE2">
      <w:pPr>
        <w:jc w:val="both"/>
        <w:rPr>
          <w:rFonts w:cs="David"/>
          <w:rtl/>
        </w:rPr>
      </w:pPr>
    </w:p>
    <w:p w:rsidR="00000000" w:rsidRDefault="00D81DE2">
      <w:pPr>
        <w:jc w:val="both"/>
        <w:rPr>
          <w:rFonts w:cs="David"/>
          <w:u w:val="single"/>
        </w:rPr>
      </w:pPr>
      <w:r>
        <w:rPr>
          <w:rFonts w:cs="David"/>
          <w:u w:val="single"/>
          <w:rtl/>
        </w:rPr>
        <w:t>יעקב ליצמן:</w:t>
      </w:r>
    </w:p>
    <w:p w:rsidR="00000000" w:rsidRDefault="00D81DE2">
      <w:pPr>
        <w:jc w:val="both"/>
        <w:rPr>
          <w:rFonts w:cs="David"/>
          <w:rtl/>
        </w:rPr>
      </w:pPr>
    </w:p>
    <w:p w:rsidR="00000000" w:rsidRDefault="00D81DE2">
      <w:pPr>
        <w:jc w:val="both"/>
        <w:rPr>
          <w:rFonts w:cs="David"/>
          <w:rtl/>
        </w:rPr>
      </w:pPr>
      <w:r>
        <w:rPr>
          <w:rFonts w:cs="David"/>
          <w:rtl/>
        </w:rPr>
        <w:tab/>
        <w:t>אנחנו לא מערערים על עצם פסק הדין. אני לא נכנס בהצע</w:t>
      </w:r>
      <w:r>
        <w:rPr>
          <w:rFonts w:cs="David"/>
          <w:rtl/>
        </w:rPr>
        <w:t>ת החוק לחומרת העונש.</w:t>
      </w:r>
    </w:p>
    <w:p w:rsidR="00000000" w:rsidRDefault="00D81DE2">
      <w:pPr>
        <w:jc w:val="both"/>
        <w:rPr>
          <w:rFonts w:cs="David"/>
          <w:rtl/>
        </w:rPr>
      </w:pPr>
    </w:p>
    <w:p w:rsidR="00000000" w:rsidRDefault="00D81DE2">
      <w:pPr>
        <w:jc w:val="both"/>
        <w:rPr>
          <w:rFonts w:cs="David"/>
          <w:u w:val="single"/>
        </w:rPr>
      </w:pPr>
      <w:r>
        <w:rPr>
          <w:rFonts w:cs="David"/>
          <w:u w:val="single"/>
          <w:rtl/>
        </w:rPr>
        <w:t>היו"ר משה גפני:</w:t>
      </w:r>
    </w:p>
    <w:p w:rsidR="00000000" w:rsidRDefault="00D81DE2">
      <w:pPr>
        <w:jc w:val="both"/>
        <w:rPr>
          <w:rFonts w:cs="David"/>
          <w:rtl/>
        </w:rPr>
      </w:pPr>
    </w:p>
    <w:p w:rsidR="00000000" w:rsidRDefault="00D81DE2">
      <w:pPr>
        <w:jc w:val="both"/>
        <w:rPr>
          <w:rFonts w:cs="David"/>
          <w:rtl/>
        </w:rPr>
      </w:pPr>
      <w:r>
        <w:rPr>
          <w:rFonts w:cs="David"/>
          <w:rtl/>
        </w:rPr>
        <w:tab/>
        <w:t>חבר הכנסת ליצמן לא מעוניין שיסתובבו בחוץ אנשים שמסוכנים לציבור, זה ברור.</w:t>
      </w:r>
    </w:p>
    <w:p w:rsidR="00000000" w:rsidRDefault="00D81DE2">
      <w:pPr>
        <w:jc w:val="both"/>
        <w:rPr>
          <w:rFonts w:cs="David"/>
          <w:rtl/>
        </w:rPr>
      </w:pPr>
    </w:p>
    <w:p w:rsidR="00000000" w:rsidRDefault="00D81DE2">
      <w:pPr>
        <w:jc w:val="both"/>
        <w:rPr>
          <w:rFonts w:cs="David"/>
          <w:u w:val="single"/>
        </w:rPr>
      </w:pPr>
      <w:r>
        <w:rPr>
          <w:rFonts w:cs="David"/>
          <w:u w:val="single"/>
          <w:rtl/>
        </w:rPr>
        <w:br w:type="page"/>
        <w:t>עו"ד יהודית קרפ:</w:t>
      </w:r>
    </w:p>
    <w:p w:rsidR="00000000" w:rsidRDefault="00D81DE2">
      <w:pPr>
        <w:jc w:val="both"/>
        <w:rPr>
          <w:rFonts w:cs="David"/>
          <w:rtl/>
        </w:rPr>
      </w:pPr>
    </w:p>
    <w:p w:rsidR="00000000" w:rsidRDefault="00D81DE2">
      <w:pPr>
        <w:jc w:val="both"/>
        <w:rPr>
          <w:rFonts w:cs="David"/>
          <w:rtl/>
        </w:rPr>
      </w:pPr>
      <w:r>
        <w:rPr>
          <w:rFonts w:cs="David"/>
          <w:rtl/>
        </w:rPr>
        <w:tab/>
        <w:t>החוק היום לא קובע שזה צריך להיות שיקול רלוונטי והוא לא קובע שזה צריך להיות לא שיקול רלוונטי, אלא ההנחה של החוק מתוך מתן שי</w:t>
      </w:r>
      <w:r>
        <w:rPr>
          <w:rFonts w:cs="David"/>
          <w:rtl/>
        </w:rPr>
        <w:t xml:space="preserve">קול דעת פתוח היא שהשר מופקד על אינטרס הציבור מחד ועל האינטרסים של האסיר מאידך, כי גם השר צריך לאזן, בסופו של דבר, בין אינטרס הציבור לבין אינטרס האסיר. </w:t>
      </w:r>
    </w:p>
    <w:p w:rsidR="00000000" w:rsidRDefault="00D81DE2">
      <w:pPr>
        <w:jc w:val="both"/>
        <w:rPr>
          <w:rFonts w:cs="David"/>
          <w:rtl/>
        </w:rPr>
      </w:pPr>
    </w:p>
    <w:p w:rsidR="00000000" w:rsidRDefault="00D81DE2">
      <w:pPr>
        <w:jc w:val="both"/>
        <w:rPr>
          <w:rFonts w:cs="David"/>
          <w:u w:val="single"/>
        </w:rPr>
      </w:pPr>
      <w:r>
        <w:rPr>
          <w:rFonts w:cs="David"/>
          <w:u w:val="single"/>
          <w:rtl/>
        </w:rPr>
        <w:t>יעקב ליצמן:</w:t>
      </w:r>
    </w:p>
    <w:p w:rsidR="00000000" w:rsidRDefault="00D81DE2">
      <w:pPr>
        <w:jc w:val="both"/>
        <w:rPr>
          <w:rFonts w:cs="David"/>
          <w:rtl/>
        </w:rPr>
      </w:pPr>
    </w:p>
    <w:p w:rsidR="00000000" w:rsidRDefault="00D81DE2">
      <w:pPr>
        <w:jc w:val="both"/>
        <w:rPr>
          <w:rFonts w:cs="David"/>
          <w:rtl/>
        </w:rPr>
      </w:pPr>
      <w:r>
        <w:rPr>
          <w:rFonts w:cs="David"/>
          <w:rtl/>
        </w:rPr>
        <w:tab/>
        <w:t xml:space="preserve">אגב, על פי החוק הקיים השר יכול לא לקחת את זה כשיקול. </w:t>
      </w:r>
    </w:p>
    <w:p w:rsidR="00000000" w:rsidRDefault="00D81DE2">
      <w:pPr>
        <w:jc w:val="both"/>
        <w:rPr>
          <w:rFonts w:cs="David"/>
          <w:rtl/>
        </w:rPr>
      </w:pPr>
    </w:p>
    <w:p w:rsidR="00000000" w:rsidRDefault="00D81DE2">
      <w:pPr>
        <w:jc w:val="both"/>
        <w:rPr>
          <w:rFonts w:cs="David"/>
          <w:u w:val="single"/>
        </w:rPr>
      </w:pPr>
      <w:r>
        <w:rPr>
          <w:rFonts w:cs="David"/>
          <w:u w:val="single"/>
          <w:rtl/>
        </w:rPr>
        <w:t>היו"ר משה גפני:</w:t>
      </w:r>
    </w:p>
    <w:p w:rsidR="00000000" w:rsidRDefault="00D81DE2">
      <w:pPr>
        <w:jc w:val="both"/>
        <w:rPr>
          <w:rFonts w:cs="David"/>
          <w:rtl/>
        </w:rPr>
      </w:pPr>
    </w:p>
    <w:p w:rsidR="00000000" w:rsidRDefault="00D81DE2">
      <w:pPr>
        <w:jc w:val="both"/>
        <w:rPr>
          <w:rFonts w:cs="David"/>
          <w:rtl/>
        </w:rPr>
      </w:pPr>
      <w:r>
        <w:rPr>
          <w:rFonts w:cs="David"/>
          <w:rtl/>
        </w:rPr>
        <w:tab/>
        <w:t>הוא יכול גם לקחת</w:t>
      </w:r>
      <w:r>
        <w:rPr>
          <w:rFonts w:cs="David"/>
          <w:rtl/>
        </w:rPr>
        <w:t xml:space="preserve">. </w:t>
      </w:r>
    </w:p>
    <w:p w:rsidR="00000000" w:rsidRDefault="00D81DE2">
      <w:pPr>
        <w:jc w:val="both"/>
        <w:rPr>
          <w:rFonts w:cs="David"/>
          <w:rtl/>
        </w:rPr>
      </w:pPr>
    </w:p>
    <w:p w:rsidR="00000000" w:rsidRDefault="00D81DE2">
      <w:pPr>
        <w:jc w:val="both"/>
        <w:rPr>
          <w:rFonts w:cs="David"/>
          <w:u w:val="single"/>
        </w:rPr>
      </w:pPr>
      <w:r>
        <w:rPr>
          <w:rFonts w:cs="David"/>
          <w:u w:val="single"/>
          <w:rtl/>
        </w:rPr>
        <w:t>עו"ד יהודית קרפ:</w:t>
      </w:r>
    </w:p>
    <w:p w:rsidR="00000000" w:rsidRDefault="00D81DE2">
      <w:pPr>
        <w:jc w:val="both"/>
        <w:rPr>
          <w:rFonts w:cs="David"/>
          <w:rtl/>
        </w:rPr>
      </w:pPr>
    </w:p>
    <w:p w:rsidR="00000000" w:rsidRDefault="00D81DE2">
      <w:pPr>
        <w:jc w:val="both"/>
        <w:rPr>
          <w:rFonts w:cs="David"/>
          <w:rtl/>
        </w:rPr>
      </w:pPr>
      <w:r>
        <w:rPr>
          <w:rFonts w:cs="David"/>
          <w:rtl/>
        </w:rPr>
        <w:tab/>
        <w:t xml:space="preserve">לפי החוק הקיים השר יכול לקחת בחשבון ויכול לא לקחת בחשבון. לדעתי אם השר לא ישקול את כל השיקולים הרלוונטים, בין השאר קיום המודעות או אי קיום המודעות כבסיס לקביעת מסוכנות, ההחלטה של השר תהיה החלטה לא תקפה משום שהוא לא הביא בחשבון את כל </w:t>
      </w:r>
      <w:r>
        <w:rPr>
          <w:rFonts w:cs="David"/>
          <w:rtl/>
        </w:rPr>
        <w:t>השיקולים הרלוונטים ולכן הוא לא ביצע נכונה את שליחותו לשמור על אינטרס הציבור. היום אין לשר חובה להתייחס לשאלת ההודאה או אי ההודאה ויש מסגרת של מדיניות מותוות שמתייחסת לשאלת המודעות. אם מבין מכלול השיקולים אנחנו שולפים שיקול שלא מופיע בפירוש, שיכול להיות שיק</w:t>
      </w:r>
      <w:r>
        <w:rPr>
          <w:rFonts w:cs="David"/>
          <w:rtl/>
        </w:rPr>
        <w:t>ול רלוונטי או לא רלוונטי, ואנחנו מתייחסים רק אליו, אנחנו מקפיצים אותו מתוך מכלול השיקולים באופן שאומר לנו שהשר מסויג בשיקול דעתו באופן טבעי, כי אנחנו אומרים: את זה אתה לא יכול לשקול. אנחנו קורצים ואומרים: את זה אתה לא יכול לשקול אבל את נושא המודעות אתה יכו</w:t>
      </w:r>
      <w:r>
        <w:rPr>
          <w:rFonts w:cs="David"/>
          <w:rtl/>
        </w:rPr>
        <w:t xml:space="preserve">ל להביא בחשבון. ואיך אתה מגיע לנושא המודעות על פי השאלה אם אדם מודה או לא מודה. </w:t>
      </w:r>
    </w:p>
    <w:p w:rsidR="00000000" w:rsidRDefault="00D81DE2">
      <w:pPr>
        <w:jc w:val="both"/>
        <w:rPr>
          <w:rFonts w:cs="David"/>
          <w:rtl/>
        </w:rPr>
      </w:pPr>
    </w:p>
    <w:p w:rsidR="00000000" w:rsidRDefault="00D81DE2">
      <w:pPr>
        <w:jc w:val="both"/>
        <w:rPr>
          <w:rFonts w:cs="David"/>
          <w:rtl/>
        </w:rPr>
      </w:pPr>
      <w:r>
        <w:rPr>
          <w:rFonts w:cs="David"/>
          <w:rtl/>
        </w:rPr>
        <w:tab/>
        <w:t>לכן אני חושבת שאם חוק מתייחס לשיקול אחד מבין מכלול שיקולים בקביעה קטגורית שאת זה אי אפשר להביא בחשבון, נשאלת מיד השאלה מה לגבי השיקולים האחרים, שיכולים להיות רלוונטים ויכולי</w:t>
      </w:r>
      <w:r>
        <w:rPr>
          <w:rFonts w:cs="David"/>
          <w:rtl/>
        </w:rPr>
        <w:t>ם להיות לא רלוונטים? למה אנחנו מזכירים רק את זה? אילו השיקול של הודאה או אי הודאה כפונקציה של שיקול מסוכנות, ואני חוזרת ואומרת – רק כאינדיקציה למסוכנות, היה נלקח בחשבון על ידי השר לביטחון פנים, בניגוד לנורמות הקיימות מבחינת הראוי, בניגוד למה שקבע בית המשפט</w:t>
      </w:r>
      <w:r>
        <w:rPr>
          <w:rFonts w:cs="David"/>
          <w:rtl/>
        </w:rPr>
        <w:t xml:space="preserve"> בשאלת שיקול הדעת, הייתי אומרת: לא מועילות הנחיות, השר פועל בניגוד לנורמות קיימות, נתקן את החוק ונמנע מהשר, אבל לא הגענו לשלב הזה. אנחנו עדיין חושבים שהשר פועל במסגרת נורמטיבית מבחינת שיקולים, שהם שיקולים רלוונטיים שהוא חייב להביא אותם בחשבון לאו דווקא מבח</w:t>
      </w:r>
      <w:r>
        <w:rPr>
          <w:rFonts w:cs="David"/>
          <w:rtl/>
        </w:rPr>
        <w:t>ינת השאלה של הודאה או אי הודאה, אלא אינדיקציות למסוכנות. הוא חייב להביא את זה בחשבון כי אחרת הוא לא ימלא את תפקידו.</w:t>
      </w:r>
    </w:p>
    <w:p w:rsidR="00000000" w:rsidRDefault="00D81DE2">
      <w:pPr>
        <w:jc w:val="both"/>
        <w:rPr>
          <w:rFonts w:cs="David"/>
          <w:rtl/>
        </w:rPr>
      </w:pPr>
    </w:p>
    <w:p w:rsidR="00000000" w:rsidRDefault="00D81DE2">
      <w:pPr>
        <w:jc w:val="both"/>
        <w:rPr>
          <w:rFonts w:cs="David"/>
          <w:u w:val="single"/>
        </w:rPr>
      </w:pPr>
      <w:r>
        <w:rPr>
          <w:rFonts w:cs="David"/>
          <w:u w:val="single"/>
          <w:rtl/>
        </w:rPr>
        <w:t>היו"ר משה גפני:</w:t>
      </w:r>
    </w:p>
    <w:p w:rsidR="00000000" w:rsidRDefault="00D81DE2">
      <w:pPr>
        <w:jc w:val="both"/>
        <w:rPr>
          <w:rFonts w:cs="David"/>
          <w:rtl/>
        </w:rPr>
      </w:pPr>
    </w:p>
    <w:p w:rsidR="00000000" w:rsidRDefault="00D81DE2">
      <w:pPr>
        <w:jc w:val="both"/>
        <w:rPr>
          <w:rFonts w:cs="David"/>
          <w:rtl/>
        </w:rPr>
      </w:pPr>
      <w:r>
        <w:rPr>
          <w:rFonts w:cs="David"/>
          <w:rtl/>
        </w:rPr>
        <w:tab/>
        <w:t xml:space="preserve">עורכת הדין קרפ, אני מאד מודה לך. חבר הכנסת מוסי רז, בבקשה. </w:t>
      </w:r>
    </w:p>
    <w:p w:rsidR="00000000" w:rsidRDefault="00D81DE2">
      <w:pPr>
        <w:jc w:val="both"/>
        <w:rPr>
          <w:rFonts w:cs="David"/>
          <w:rtl/>
        </w:rPr>
      </w:pPr>
    </w:p>
    <w:p w:rsidR="00000000" w:rsidRDefault="00D81DE2">
      <w:pPr>
        <w:jc w:val="both"/>
        <w:rPr>
          <w:rFonts w:cs="David"/>
          <w:u w:val="single"/>
          <w:rtl/>
        </w:rPr>
      </w:pPr>
      <w:r>
        <w:rPr>
          <w:rFonts w:cs="David"/>
          <w:u w:val="single"/>
          <w:rtl/>
        </w:rPr>
        <w:t>משה רז:</w:t>
      </w:r>
    </w:p>
    <w:p w:rsidR="00000000" w:rsidRDefault="00D81DE2">
      <w:pPr>
        <w:jc w:val="both"/>
        <w:rPr>
          <w:rFonts w:cs="David"/>
          <w:rtl/>
        </w:rPr>
      </w:pPr>
    </w:p>
    <w:p w:rsidR="00000000" w:rsidRDefault="00D81DE2">
      <w:pPr>
        <w:pStyle w:val="aa"/>
        <w:rPr>
          <w:rFonts w:cs="David"/>
          <w:rtl/>
        </w:rPr>
      </w:pPr>
      <w:r>
        <w:rPr>
          <w:rFonts w:cs="David"/>
          <w:rtl/>
        </w:rPr>
        <w:tab/>
        <w:t>גם הצעת החוק הזאת וגם הדברים שנשמעים כאן מעוררים א</w:t>
      </w:r>
      <w:r>
        <w:rPr>
          <w:rFonts w:cs="David"/>
          <w:rtl/>
        </w:rPr>
        <w:t>ת הצורך בחוק שיטפל בכלל זכויות האסיר. היום אין חוק שמסדיר מה הן זכויות האסיר.</w:t>
      </w:r>
    </w:p>
    <w:p w:rsidR="00000000" w:rsidRDefault="00D81DE2">
      <w:pPr>
        <w:jc w:val="both"/>
        <w:rPr>
          <w:rFonts w:cs="David"/>
          <w:rtl/>
        </w:rPr>
      </w:pPr>
    </w:p>
    <w:p w:rsidR="00000000" w:rsidRDefault="00D81DE2">
      <w:pPr>
        <w:jc w:val="both"/>
        <w:rPr>
          <w:rFonts w:cs="David"/>
          <w:u w:val="single"/>
        </w:rPr>
      </w:pPr>
      <w:r>
        <w:rPr>
          <w:rFonts w:cs="David"/>
          <w:u w:val="single"/>
          <w:rtl/>
        </w:rPr>
        <w:t>עו"ד חיים שמואלביץ':</w:t>
      </w:r>
    </w:p>
    <w:p w:rsidR="00000000" w:rsidRDefault="00D81DE2">
      <w:pPr>
        <w:jc w:val="both"/>
        <w:rPr>
          <w:rFonts w:cs="David"/>
          <w:rtl/>
        </w:rPr>
      </w:pPr>
    </w:p>
    <w:p w:rsidR="00000000" w:rsidRDefault="00D81DE2">
      <w:pPr>
        <w:jc w:val="both"/>
        <w:rPr>
          <w:rFonts w:cs="David"/>
          <w:rtl/>
        </w:rPr>
      </w:pPr>
      <w:r>
        <w:rPr>
          <w:rFonts w:cs="David"/>
          <w:rtl/>
        </w:rPr>
        <w:tab/>
        <w:t xml:space="preserve">יש פקודה שלמה שמטפלת בזה. </w:t>
      </w:r>
    </w:p>
    <w:p w:rsidR="00000000" w:rsidRDefault="00D81DE2">
      <w:pPr>
        <w:jc w:val="both"/>
        <w:rPr>
          <w:rFonts w:cs="David"/>
          <w:rtl/>
        </w:rPr>
      </w:pPr>
    </w:p>
    <w:p w:rsidR="00000000" w:rsidRDefault="00D81DE2">
      <w:pPr>
        <w:jc w:val="both"/>
        <w:rPr>
          <w:rFonts w:cs="David"/>
          <w:u w:val="single"/>
          <w:rtl/>
        </w:rPr>
      </w:pPr>
      <w:r>
        <w:rPr>
          <w:rFonts w:cs="David"/>
          <w:u w:val="single"/>
          <w:rtl/>
        </w:rPr>
        <w:br w:type="page"/>
        <w:t>משה רז:</w:t>
      </w:r>
    </w:p>
    <w:p w:rsidR="00000000" w:rsidRDefault="00D81DE2">
      <w:pPr>
        <w:jc w:val="both"/>
        <w:rPr>
          <w:rFonts w:cs="David"/>
          <w:rtl/>
        </w:rPr>
      </w:pPr>
    </w:p>
    <w:p w:rsidR="00000000" w:rsidRDefault="00D81DE2">
      <w:pPr>
        <w:jc w:val="both"/>
        <w:rPr>
          <w:rFonts w:cs="David"/>
          <w:rtl/>
        </w:rPr>
      </w:pPr>
      <w:r>
        <w:rPr>
          <w:rFonts w:cs="David"/>
          <w:rtl/>
        </w:rPr>
        <w:tab/>
        <w:t>זאת דוגמה קלאסית לדבר שלא מטופל. אמרת, הגב' קרפ, שהשר לביטחון פנים פועל בהתאם לנורמות ואני בטוח שזה כך, אבל השאלה ה</w:t>
      </w:r>
      <w:r>
        <w:rPr>
          <w:rFonts w:cs="David"/>
          <w:rtl/>
        </w:rPr>
        <w:t xml:space="preserve">יא מה הן הנורמות האלה והאם הן עמדו אי פעם לשיקול ציבורי. </w:t>
      </w:r>
    </w:p>
    <w:p w:rsidR="00000000" w:rsidRDefault="00D81DE2">
      <w:pPr>
        <w:jc w:val="both"/>
        <w:rPr>
          <w:rFonts w:cs="David"/>
          <w:rtl/>
        </w:rPr>
      </w:pPr>
    </w:p>
    <w:p w:rsidR="00000000" w:rsidRDefault="00D81DE2">
      <w:pPr>
        <w:jc w:val="both"/>
        <w:rPr>
          <w:rFonts w:cs="David"/>
          <w:u w:val="single"/>
        </w:rPr>
      </w:pPr>
      <w:r>
        <w:rPr>
          <w:rFonts w:cs="David"/>
          <w:u w:val="single"/>
          <w:rtl/>
        </w:rPr>
        <w:t>עו"ד יהודית קרפ:</w:t>
      </w:r>
    </w:p>
    <w:p w:rsidR="00000000" w:rsidRDefault="00D81DE2">
      <w:pPr>
        <w:jc w:val="both"/>
        <w:rPr>
          <w:rFonts w:cs="David"/>
          <w:rtl/>
        </w:rPr>
      </w:pPr>
    </w:p>
    <w:p w:rsidR="00000000" w:rsidRDefault="00D81DE2">
      <w:pPr>
        <w:jc w:val="both"/>
        <w:rPr>
          <w:rFonts w:cs="David"/>
          <w:rtl/>
        </w:rPr>
      </w:pPr>
      <w:r>
        <w:rPr>
          <w:rFonts w:cs="David"/>
          <w:rtl/>
        </w:rPr>
        <w:tab/>
        <w:t xml:space="preserve">זה עלה בבג"צ. </w:t>
      </w:r>
    </w:p>
    <w:p w:rsidR="00000000" w:rsidRDefault="00D81DE2">
      <w:pPr>
        <w:jc w:val="both"/>
        <w:rPr>
          <w:rFonts w:cs="David"/>
          <w:rtl/>
        </w:rPr>
      </w:pPr>
    </w:p>
    <w:p w:rsidR="00000000" w:rsidRDefault="00D81DE2">
      <w:pPr>
        <w:jc w:val="both"/>
        <w:rPr>
          <w:rFonts w:cs="David"/>
          <w:u w:val="single"/>
          <w:rtl/>
        </w:rPr>
      </w:pPr>
      <w:r>
        <w:rPr>
          <w:rFonts w:cs="David"/>
          <w:u w:val="single"/>
          <w:rtl/>
        </w:rPr>
        <w:t>משה רז:</w:t>
      </w:r>
    </w:p>
    <w:p w:rsidR="00000000" w:rsidRDefault="00D81DE2">
      <w:pPr>
        <w:jc w:val="both"/>
        <w:rPr>
          <w:rFonts w:cs="David"/>
          <w:rtl/>
        </w:rPr>
      </w:pPr>
    </w:p>
    <w:p w:rsidR="00000000" w:rsidRDefault="00D81DE2">
      <w:pPr>
        <w:jc w:val="both"/>
        <w:rPr>
          <w:rFonts w:cs="David"/>
          <w:rtl/>
        </w:rPr>
      </w:pPr>
      <w:r>
        <w:rPr>
          <w:rFonts w:cs="David"/>
          <w:rtl/>
        </w:rPr>
        <w:tab/>
        <w:t>הגיע אליי סיפור על אדם שיושב בכלא כבר 19 שנה, מעולם לא יצא לחופשה ומעולם לא קצבו את מאסרו ובנו או בתו מתחתנים. אף אחד לא חושב בכלל להוציא אותו לחופש ואנ</w:t>
      </w:r>
      <w:r>
        <w:rPr>
          <w:rFonts w:cs="David"/>
          <w:rtl/>
        </w:rPr>
        <w:t xml:space="preserve">י מעריך שאדם דומה, לו היה יהודי, כן היה יוצא לחופש וברוב המקרים היו קוצבים את עונשו אחרי 19 שנה. אני טועה בזה? אני חושב שלא. </w:t>
      </w:r>
    </w:p>
    <w:p w:rsidR="00000000" w:rsidRDefault="00D81DE2">
      <w:pPr>
        <w:jc w:val="both"/>
        <w:rPr>
          <w:rFonts w:cs="David"/>
          <w:rtl/>
        </w:rPr>
      </w:pPr>
    </w:p>
    <w:p w:rsidR="00000000" w:rsidRDefault="00D81DE2">
      <w:pPr>
        <w:jc w:val="both"/>
        <w:rPr>
          <w:rFonts w:cs="David"/>
          <w:u w:val="single"/>
        </w:rPr>
      </w:pPr>
      <w:r>
        <w:rPr>
          <w:rFonts w:cs="David"/>
          <w:u w:val="single"/>
          <w:rtl/>
        </w:rPr>
        <w:t>עו"ד חיים שמואלביץ':</w:t>
      </w:r>
    </w:p>
    <w:p w:rsidR="00000000" w:rsidRDefault="00D81DE2">
      <w:pPr>
        <w:jc w:val="both"/>
        <w:rPr>
          <w:rFonts w:cs="David"/>
          <w:rtl/>
        </w:rPr>
      </w:pPr>
    </w:p>
    <w:p w:rsidR="00000000" w:rsidRDefault="00D81DE2">
      <w:pPr>
        <w:jc w:val="both"/>
        <w:rPr>
          <w:rFonts w:cs="David"/>
          <w:rtl/>
        </w:rPr>
      </w:pPr>
      <w:r>
        <w:rPr>
          <w:rFonts w:cs="David"/>
          <w:rtl/>
        </w:rPr>
        <w:tab/>
        <w:t xml:space="preserve">האבחנה בין יהודי לערבי  . . . אני מניח שאתה מדבר על אסיר ביטחוני. </w:t>
      </w:r>
    </w:p>
    <w:p w:rsidR="00000000" w:rsidRDefault="00D81DE2">
      <w:pPr>
        <w:jc w:val="both"/>
        <w:rPr>
          <w:rFonts w:cs="David"/>
          <w:rtl/>
        </w:rPr>
      </w:pPr>
    </w:p>
    <w:p w:rsidR="00000000" w:rsidRDefault="00D81DE2">
      <w:pPr>
        <w:jc w:val="both"/>
        <w:rPr>
          <w:rFonts w:cs="David"/>
          <w:u w:val="single"/>
          <w:rtl/>
        </w:rPr>
      </w:pPr>
      <w:r>
        <w:rPr>
          <w:rFonts w:cs="David"/>
          <w:u w:val="single"/>
          <w:rtl/>
        </w:rPr>
        <w:t>משה רז:</w:t>
      </w:r>
    </w:p>
    <w:p w:rsidR="00000000" w:rsidRDefault="00D81DE2">
      <w:pPr>
        <w:jc w:val="both"/>
        <w:rPr>
          <w:rFonts w:cs="David"/>
          <w:rtl/>
        </w:rPr>
      </w:pPr>
    </w:p>
    <w:p w:rsidR="00000000" w:rsidRDefault="00D81DE2">
      <w:pPr>
        <w:jc w:val="both"/>
        <w:rPr>
          <w:rFonts w:cs="David"/>
          <w:rtl/>
        </w:rPr>
      </w:pPr>
      <w:r>
        <w:rPr>
          <w:rFonts w:cs="David"/>
          <w:rtl/>
        </w:rPr>
        <w:tab/>
        <w:t xml:space="preserve">זה לא קשור לשירות בתי הסוהר </w:t>
      </w:r>
      <w:r>
        <w:rPr>
          <w:rFonts w:cs="David"/>
          <w:rtl/>
        </w:rPr>
        <w:t xml:space="preserve">כי לא אתה קוצב את העונש. ספרתי שלושה קריטריונים שהגב' קרפ עמדה עליהם: מידת המסוכנות, מידת המודעות שבדרך כלל לא קשורה להודאה ומידת האפשרות של שירות בתי הסוהר ליצור לו אבטחה. יכול להיות שצריך לעגן בחוק את השיקולים שיש לקחת בחשבון. </w:t>
      </w:r>
    </w:p>
    <w:p w:rsidR="00000000" w:rsidRDefault="00D81DE2">
      <w:pPr>
        <w:jc w:val="both"/>
        <w:rPr>
          <w:rFonts w:cs="David"/>
          <w:rtl/>
        </w:rPr>
      </w:pPr>
    </w:p>
    <w:p w:rsidR="00000000" w:rsidRDefault="00D81DE2">
      <w:pPr>
        <w:jc w:val="both"/>
        <w:rPr>
          <w:rFonts w:cs="David"/>
          <w:u w:val="single"/>
        </w:rPr>
      </w:pPr>
      <w:r>
        <w:rPr>
          <w:rFonts w:cs="David"/>
          <w:u w:val="single"/>
          <w:rtl/>
        </w:rPr>
        <w:t>יעקב ליצמן:</w:t>
      </w:r>
    </w:p>
    <w:p w:rsidR="00000000" w:rsidRDefault="00D81DE2">
      <w:pPr>
        <w:jc w:val="both"/>
        <w:rPr>
          <w:rFonts w:cs="David"/>
          <w:rtl/>
        </w:rPr>
      </w:pPr>
    </w:p>
    <w:p w:rsidR="00000000" w:rsidRDefault="00D81DE2">
      <w:pPr>
        <w:jc w:val="both"/>
        <w:rPr>
          <w:rFonts w:cs="David"/>
          <w:rtl/>
        </w:rPr>
      </w:pPr>
      <w:r>
        <w:rPr>
          <w:rFonts w:cs="David"/>
          <w:rtl/>
        </w:rPr>
        <w:tab/>
        <w:t xml:space="preserve">אולי מישהו </w:t>
      </w:r>
      <w:r>
        <w:rPr>
          <w:rFonts w:cs="David"/>
          <w:rtl/>
        </w:rPr>
        <w:t>יכול להגיד לנו כמה אנשים יושבים בכלא שלא זכו לחופשה?</w:t>
      </w:r>
    </w:p>
    <w:p w:rsidR="00000000" w:rsidRDefault="00D81DE2">
      <w:pPr>
        <w:jc w:val="both"/>
        <w:rPr>
          <w:rFonts w:cs="David"/>
          <w:rtl/>
        </w:rPr>
      </w:pPr>
    </w:p>
    <w:p w:rsidR="00000000" w:rsidRDefault="00D81DE2">
      <w:pPr>
        <w:jc w:val="both"/>
        <w:rPr>
          <w:rFonts w:cs="David"/>
          <w:u w:val="single"/>
        </w:rPr>
      </w:pPr>
      <w:r>
        <w:rPr>
          <w:rFonts w:cs="David"/>
          <w:u w:val="single"/>
          <w:rtl/>
        </w:rPr>
        <w:t>עו"ד חיים שמואלביץ':</w:t>
      </w:r>
    </w:p>
    <w:p w:rsidR="00000000" w:rsidRDefault="00D81DE2">
      <w:pPr>
        <w:jc w:val="both"/>
        <w:rPr>
          <w:rFonts w:cs="David"/>
          <w:rtl/>
        </w:rPr>
      </w:pPr>
    </w:p>
    <w:p w:rsidR="00000000" w:rsidRDefault="00D81DE2">
      <w:pPr>
        <w:jc w:val="both"/>
        <w:rPr>
          <w:rFonts w:cs="David"/>
          <w:rtl/>
        </w:rPr>
      </w:pPr>
      <w:r>
        <w:rPr>
          <w:rFonts w:cs="David"/>
          <w:rtl/>
        </w:rPr>
        <w:tab/>
        <w:t xml:space="preserve">כל האסירים הביטחוניים. </w:t>
      </w:r>
    </w:p>
    <w:p w:rsidR="00000000" w:rsidRDefault="00D81DE2">
      <w:pPr>
        <w:jc w:val="both"/>
        <w:rPr>
          <w:rFonts w:cs="David"/>
          <w:rtl/>
        </w:rPr>
      </w:pPr>
    </w:p>
    <w:p w:rsidR="00000000" w:rsidRDefault="00D81DE2">
      <w:pPr>
        <w:jc w:val="both"/>
        <w:rPr>
          <w:rFonts w:cs="David"/>
          <w:u w:val="single"/>
        </w:rPr>
      </w:pPr>
      <w:r>
        <w:rPr>
          <w:rFonts w:cs="David"/>
          <w:u w:val="single"/>
          <w:rtl/>
        </w:rPr>
        <w:t>יעקב ליצמן:</w:t>
      </w:r>
    </w:p>
    <w:p w:rsidR="00000000" w:rsidRDefault="00D81DE2">
      <w:pPr>
        <w:jc w:val="both"/>
        <w:rPr>
          <w:rFonts w:cs="David"/>
          <w:rtl/>
        </w:rPr>
      </w:pPr>
    </w:p>
    <w:p w:rsidR="00000000" w:rsidRDefault="00D81DE2">
      <w:pPr>
        <w:jc w:val="both"/>
        <w:rPr>
          <w:rFonts w:cs="David"/>
          <w:rtl/>
        </w:rPr>
      </w:pPr>
      <w:r>
        <w:rPr>
          <w:rFonts w:cs="David"/>
          <w:rtl/>
        </w:rPr>
        <w:tab/>
        <w:t>אם הייתי מגיש שאילתה הייתי שואל: כמה מתוכם אסירים ביטחוניים? כמה נשפטו על גילוי עריות וכו'?</w:t>
      </w:r>
    </w:p>
    <w:p w:rsidR="00000000" w:rsidRDefault="00D81DE2">
      <w:pPr>
        <w:jc w:val="both"/>
        <w:rPr>
          <w:rFonts w:cs="David"/>
          <w:rtl/>
        </w:rPr>
      </w:pPr>
    </w:p>
    <w:p w:rsidR="00000000" w:rsidRDefault="00D81DE2">
      <w:pPr>
        <w:jc w:val="both"/>
        <w:rPr>
          <w:rFonts w:cs="David"/>
          <w:u w:val="single"/>
        </w:rPr>
      </w:pPr>
      <w:r>
        <w:rPr>
          <w:rFonts w:cs="David"/>
          <w:u w:val="single"/>
          <w:rtl/>
        </w:rPr>
        <w:t>עו"ד חיים שמואלביץ':</w:t>
      </w:r>
    </w:p>
    <w:p w:rsidR="00000000" w:rsidRDefault="00D81DE2">
      <w:pPr>
        <w:jc w:val="both"/>
        <w:rPr>
          <w:rFonts w:cs="David"/>
          <w:rtl/>
        </w:rPr>
      </w:pPr>
    </w:p>
    <w:p w:rsidR="00000000" w:rsidRDefault="00D81DE2">
      <w:pPr>
        <w:jc w:val="both"/>
        <w:rPr>
          <w:rFonts w:cs="David"/>
          <w:rtl/>
        </w:rPr>
      </w:pPr>
      <w:r>
        <w:rPr>
          <w:rFonts w:cs="David"/>
          <w:rtl/>
        </w:rPr>
        <w:tab/>
        <w:t>הנתונים זמינים ואפשר תוך</w:t>
      </w:r>
      <w:r>
        <w:rPr>
          <w:rFonts w:cs="David"/>
          <w:rtl/>
        </w:rPr>
        <w:t xml:space="preserve"> יום להמציא אותם. </w:t>
      </w:r>
    </w:p>
    <w:p w:rsidR="00000000" w:rsidRDefault="00D81DE2">
      <w:pPr>
        <w:jc w:val="both"/>
        <w:rPr>
          <w:rFonts w:cs="David"/>
          <w:rtl/>
        </w:rPr>
      </w:pPr>
    </w:p>
    <w:p w:rsidR="00000000" w:rsidRDefault="00D81DE2">
      <w:pPr>
        <w:jc w:val="both"/>
        <w:rPr>
          <w:rFonts w:cs="David"/>
          <w:u w:val="single"/>
        </w:rPr>
      </w:pPr>
      <w:r>
        <w:rPr>
          <w:rFonts w:cs="David"/>
          <w:u w:val="single"/>
          <w:rtl/>
        </w:rPr>
        <w:t>יעקב ליצמן:</w:t>
      </w:r>
    </w:p>
    <w:p w:rsidR="00000000" w:rsidRDefault="00D81DE2">
      <w:pPr>
        <w:jc w:val="both"/>
        <w:rPr>
          <w:rFonts w:cs="David"/>
          <w:rtl/>
        </w:rPr>
      </w:pPr>
    </w:p>
    <w:p w:rsidR="00000000" w:rsidRDefault="00D81DE2">
      <w:pPr>
        <w:jc w:val="both"/>
        <w:rPr>
          <w:rFonts w:cs="David"/>
          <w:rtl/>
        </w:rPr>
      </w:pPr>
      <w:r>
        <w:rPr>
          <w:rFonts w:cs="David"/>
          <w:rtl/>
        </w:rPr>
        <w:tab/>
        <w:t xml:space="preserve">מעבר לאסירים ביטחוניים אין הרבה. </w:t>
      </w:r>
    </w:p>
    <w:p w:rsidR="00000000" w:rsidRDefault="00D81DE2">
      <w:pPr>
        <w:jc w:val="both"/>
        <w:rPr>
          <w:rFonts w:cs="David"/>
          <w:rtl/>
        </w:rPr>
      </w:pPr>
    </w:p>
    <w:p w:rsidR="00000000" w:rsidRDefault="00D81DE2">
      <w:pPr>
        <w:jc w:val="both"/>
        <w:rPr>
          <w:rFonts w:cs="David"/>
          <w:u w:val="single"/>
        </w:rPr>
      </w:pPr>
      <w:r>
        <w:rPr>
          <w:rFonts w:cs="David"/>
          <w:u w:val="single"/>
          <w:rtl/>
        </w:rPr>
        <w:br w:type="page"/>
        <w:t>עו"ד חיים שמואלביץ':</w:t>
      </w:r>
    </w:p>
    <w:p w:rsidR="00000000" w:rsidRDefault="00D81DE2">
      <w:pPr>
        <w:jc w:val="both"/>
        <w:rPr>
          <w:rFonts w:cs="David"/>
          <w:rtl/>
        </w:rPr>
      </w:pPr>
    </w:p>
    <w:p w:rsidR="00000000" w:rsidRDefault="00D81DE2">
      <w:pPr>
        <w:jc w:val="both"/>
        <w:rPr>
          <w:rFonts w:cs="David"/>
          <w:rtl/>
        </w:rPr>
      </w:pPr>
      <w:r>
        <w:rPr>
          <w:rFonts w:cs="David"/>
          <w:rtl/>
        </w:rPr>
        <w:tab/>
        <w:t>בשום הוראה של שירות בתי הסוהר אין הוראה כזאת וגם לא נלקחת בחשבון השאלה אם האיש מודה או לא מודה. השיקולים היחידים שנשקלים הם מסוכנות והתנהגות ותו לא. לגבי עברייני מ</w:t>
      </w:r>
      <w:r>
        <w:rPr>
          <w:rFonts w:cs="David"/>
          <w:rtl/>
        </w:rPr>
        <w:t>ין כתוב שלצורך בדיקת המסוכנות מקבלים חוות דעת של המחלקה לבריאות הנפש. מבחינת שירות בתי הסוהר, הוא מסתפק בזה אם יש חוות דעת שאומרת שהאיש יכול לצאת לחופשה או אין חוות דעת. שירות בתי הסוהר לא שוקל בכלל את עניין ההודאה או אי ההודאה. רק המחלקה לבריאות הנפש שוקל</w:t>
      </w:r>
      <w:r>
        <w:rPr>
          <w:rFonts w:cs="David"/>
          <w:rtl/>
        </w:rPr>
        <w:t xml:space="preserve">ת את זה. </w:t>
      </w:r>
    </w:p>
    <w:p w:rsidR="00000000" w:rsidRDefault="00D81DE2">
      <w:pPr>
        <w:jc w:val="both"/>
        <w:rPr>
          <w:rFonts w:cs="David"/>
          <w:rtl/>
        </w:rPr>
      </w:pPr>
    </w:p>
    <w:p w:rsidR="00000000" w:rsidRDefault="00D81DE2">
      <w:pPr>
        <w:jc w:val="both"/>
        <w:rPr>
          <w:rFonts w:cs="David"/>
          <w:u w:val="single"/>
          <w:rtl/>
        </w:rPr>
      </w:pPr>
      <w:r>
        <w:rPr>
          <w:rFonts w:cs="David"/>
          <w:u w:val="single"/>
          <w:rtl/>
        </w:rPr>
        <w:t>עו"ד צבי נח:</w:t>
      </w:r>
    </w:p>
    <w:p w:rsidR="00000000" w:rsidRDefault="00D81DE2">
      <w:pPr>
        <w:jc w:val="both"/>
        <w:rPr>
          <w:rFonts w:cs="David"/>
          <w:u w:val="single"/>
          <w:rtl/>
        </w:rPr>
      </w:pPr>
    </w:p>
    <w:p w:rsidR="00000000" w:rsidRDefault="00D81DE2">
      <w:pPr>
        <w:pStyle w:val="aa"/>
        <w:rPr>
          <w:rFonts w:cs="David"/>
          <w:rtl/>
        </w:rPr>
      </w:pPr>
      <w:r>
        <w:rPr>
          <w:rFonts w:cs="David"/>
          <w:rtl/>
        </w:rPr>
        <w:tab/>
        <w:t>לדעתי הסעיף הזה בעייתי גם בפן המהותי שלו וגם בפן הפורמלי שלו. בפן המהותי אנחנו מסכימים כולנו שהודאה לפני שאדם הורשע יש לה משקל והיא נבחנת בעיניים מסוימות ולאחר מכן היא נבחנת בעיניים אחרות. הנושא של הודאה או אי הודאה, כפי שהוא מנוס</w:t>
      </w:r>
      <w:r>
        <w:rPr>
          <w:rFonts w:cs="David"/>
          <w:rtl/>
        </w:rPr>
        <w:t xml:space="preserve">ח כאן, לא הייתי רוצה שיהיה במדינת ישראל, כלומר לומר שבגין אי הודאתו של אדם הוא לא ייצא לחופשה, לא הייתי רוצה דבר כזה. גם לומר שבגין הודאתו של אדם הוא כן ייצא לחופשה הוא מצב לא תקין. </w:t>
      </w:r>
    </w:p>
    <w:p w:rsidR="00000000" w:rsidRDefault="00D81DE2">
      <w:pPr>
        <w:jc w:val="both"/>
        <w:rPr>
          <w:rFonts w:cs="David"/>
          <w:rtl/>
        </w:rPr>
      </w:pPr>
    </w:p>
    <w:p w:rsidR="00000000" w:rsidRDefault="00D81DE2">
      <w:pPr>
        <w:jc w:val="both"/>
        <w:rPr>
          <w:rFonts w:cs="David"/>
          <w:u w:val="single"/>
        </w:rPr>
      </w:pPr>
      <w:r>
        <w:rPr>
          <w:rFonts w:cs="David"/>
          <w:u w:val="single"/>
          <w:rtl/>
        </w:rPr>
        <w:t>היו"ר משה גפני:</w:t>
      </w:r>
    </w:p>
    <w:p w:rsidR="00000000" w:rsidRDefault="00D81DE2">
      <w:pPr>
        <w:jc w:val="both"/>
        <w:rPr>
          <w:rFonts w:cs="David"/>
          <w:rtl/>
        </w:rPr>
      </w:pPr>
    </w:p>
    <w:p w:rsidR="00000000" w:rsidRDefault="00D81DE2">
      <w:pPr>
        <w:jc w:val="both"/>
        <w:rPr>
          <w:rFonts w:cs="David"/>
          <w:rtl/>
        </w:rPr>
      </w:pPr>
      <w:r>
        <w:rPr>
          <w:rFonts w:cs="David"/>
          <w:rtl/>
        </w:rPr>
        <w:tab/>
        <w:t xml:space="preserve">זה לא נאמר, חס וחלילה. </w:t>
      </w:r>
    </w:p>
    <w:p w:rsidR="00000000" w:rsidRDefault="00D81DE2">
      <w:pPr>
        <w:jc w:val="both"/>
        <w:rPr>
          <w:rFonts w:cs="David"/>
          <w:rtl/>
        </w:rPr>
      </w:pPr>
    </w:p>
    <w:p w:rsidR="00000000" w:rsidRDefault="00D81DE2">
      <w:pPr>
        <w:jc w:val="both"/>
        <w:rPr>
          <w:rFonts w:cs="David"/>
          <w:rtl/>
        </w:rPr>
      </w:pPr>
      <w:r>
        <w:rPr>
          <w:rFonts w:cs="David"/>
          <w:u w:val="single"/>
          <w:rtl/>
        </w:rPr>
        <w:t>עו"ד צבי נח:</w:t>
      </w:r>
    </w:p>
    <w:p w:rsidR="00000000" w:rsidRDefault="00D81DE2">
      <w:pPr>
        <w:jc w:val="both"/>
        <w:rPr>
          <w:rFonts w:cs="David"/>
          <w:rtl/>
        </w:rPr>
      </w:pPr>
    </w:p>
    <w:p w:rsidR="00000000" w:rsidRDefault="00D81DE2">
      <w:pPr>
        <w:jc w:val="both"/>
        <w:rPr>
          <w:rFonts w:cs="David"/>
          <w:rtl/>
        </w:rPr>
      </w:pPr>
      <w:r>
        <w:rPr>
          <w:rFonts w:cs="David"/>
          <w:rtl/>
        </w:rPr>
        <w:tab/>
        <w:t>שיקולים הם פרי</w:t>
      </w:r>
      <w:r>
        <w:rPr>
          <w:rFonts w:cs="David"/>
          <w:rtl/>
        </w:rPr>
        <w:t xml:space="preserve"> של איזונים. לא לוקחים שיקול אחד ושולפים אותו מכלל השיקולים. הודאה במערכת נסיבתית מסוימת יש לה משקל א' ובמערכת נסיבתית אחרת יש לה משקל ב'. כאשר אדם אומר שהוא לא מודה והוא חוזר ושונה לאורך שנים ועושה עבירות, יש להניח שהוא מסוכן לציבור. הנגזרת של מסוכנות לצי</w:t>
      </w:r>
      <w:r>
        <w:rPr>
          <w:rFonts w:cs="David"/>
          <w:rtl/>
        </w:rPr>
        <w:t>בור מושגת לכאורה מאותו עניין של אי הודאה. ואם הוא היה מודה הייתי אומר שהוא לא מסוכן לציבור? לא, כולנו מבינים שהמרחק עדיין רב. מה אנחנו עושים כאן מבחינה תכליתית? אתם לוקחים שיקול אחד מכלל השיקולים ובעצם אומרים: אנחנו מתמקדים בו כשאין כל סיבה. אני מעדיף את ה</w:t>
      </w:r>
      <w:r>
        <w:rPr>
          <w:rFonts w:cs="David"/>
          <w:rtl/>
        </w:rPr>
        <w:t>גישה שאומרת לעשות את זה בנהלים מסודרים או שיהיה גוף מסוים או אדם מסוים שיבחנו את זה ולהסדיר את כלל הסוגיות הקשורות באסיר. אני לא מקבל את עמדתך, חיים, שלפיה פקודת המשטרה מכילה את הנושאים הללו לכאורה, אבל זה לא מה שאתם מציעים.</w:t>
      </w:r>
    </w:p>
    <w:p w:rsidR="00000000" w:rsidRDefault="00D81DE2">
      <w:pPr>
        <w:jc w:val="both"/>
        <w:rPr>
          <w:rFonts w:cs="David"/>
          <w:rtl/>
        </w:rPr>
      </w:pPr>
    </w:p>
    <w:p w:rsidR="00000000" w:rsidRDefault="00D81DE2">
      <w:pPr>
        <w:jc w:val="both"/>
        <w:rPr>
          <w:rFonts w:cs="David"/>
          <w:rtl/>
        </w:rPr>
      </w:pPr>
      <w:r>
        <w:rPr>
          <w:rFonts w:cs="David"/>
          <w:rtl/>
        </w:rPr>
        <w:tab/>
        <w:t>אתם מציעים לקחת נושא מסוים ול</w:t>
      </w:r>
      <w:r>
        <w:rPr>
          <w:rFonts w:cs="David"/>
          <w:rtl/>
        </w:rPr>
        <w:t xml:space="preserve">האיר אותו וזה אומר שההודאה היא דבר שאסור להתחשב בו. מבחינה מהותית זה לא נכון כי זה לא דבר שלא צריך להתחשב בו. האם הייתי מקבל את ההצעה שאומרת: "לא תהיה שיקולו הבלעדי"? לא, כי זה אומר לקחת נושא אחד ולהפר את האיזונים. </w:t>
      </w:r>
    </w:p>
    <w:p w:rsidR="00000000" w:rsidRDefault="00D81DE2">
      <w:pPr>
        <w:jc w:val="both"/>
        <w:rPr>
          <w:rFonts w:cs="David"/>
          <w:rtl/>
        </w:rPr>
      </w:pPr>
    </w:p>
    <w:p w:rsidR="00000000" w:rsidRDefault="00D81DE2">
      <w:pPr>
        <w:jc w:val="both"/>
        <w:rPr>
          <w:rFonts w:cs="David"/>
          <w:u w:val="single"/>
        </w:rPr>
      </w:pPr>
      <w:r>
        <w:rPr>
          <w:rFonts w:cs="David"/>
          <w:u w:val="single"/>
          <w:rtl/>
        </w:rPr>
        <w:t>עו"ד יהודית קרפ:</w:t>
      </w:r>
    </w:p>
    <w:p w:rsidR="00000000" w:rsidRDefault="00D81DE2">
      <w:pPr>
        <w:jc w:val="both"/>
        <w:rPr>
          <w:rFonts w:cs="David"/>
          <w:rtl/>
        </w:rPr>
      </w:pPr>
    </w:p>
    <w:p w:rsidR="00000000" w:rsidRDefault="00D81DE2">
      <w:pPr>
        <w:jc w:val="both"/>
        <w:rPr>
          <w:rFonts w:cs="David"/>
          <w:rtl/>
        </w:rPr>
      </w:pPr>
      <w:r>
        <w:rPr>
          <w:rFonts w:cs="David"/>
          <w:rtl/>
        </w:rPr>
        <w:tab/>
        <w:t>אני מצטרפת אליך כי א</w:t>
      </w:r>
      <w:r>
        <w:rPr>
          <w:rFonts w:cs="David"/>
          <w:rtl/>
        </w:rPr>
        <w:t xml:space="preserve">ם הוא מודה ורוצים להביא את זה בחשבון, אנחנו אומרים לו כאן: אל תביא את זה בחשבון. </w:t>
      </w:r>
    </w:p>
    <w:p w:rsidR="00000000" w:rsidRDefault="00D81DE2">
      <w:pPr>
        <w:jc w:val="both"/>
        <w:rPr>
          <w:rFonts w:cs="David"/>
          <w:rtl/>
        </w:rPr>
      </w:pPr>
    </w:p>
    <w:p w:rsidR="00000000" w:rsidRDefault="00D81DE2">
      <w:pPr>
        <w:jc w:val="both"/>
        <w:rPr>
          <w:rFonts w:cs="David"/>
          <w:u w:val="single"/>
        </w:rPr>
      </w:pPr>
      <w:r>
        <w:rPr>
          <w:rFonts w:cs="David"/>
          <w:u w:val="single"/>
          <w:rtl/>
        </w:rPr>
        <w:t>היו"ר משה גפני:</w:t>
      </w:r>
    </w:p>
    <w:p w:rsidR="00000000" w:rsidRDefault="00D81DE2">
      <w:pPr>
        <w:jc w:val="both"/>
        <w:rPr>
          <w:rFonts w:cs="David"/>
          <w:rtl/>
        </w:rPr>
      </w:pPr>
    </w:p>
    <w:p w:rsidR="00000000" w:rsidRDefault="00D81DE2">
      <w:pPr>
        <w:jc w:val="both"/>
        <w:rPr>
          <w:rFonts w:cs="David"/>
          <w:rtl/>
        </w:rPr>
      </w:pPr>
      <w:r>
        <w:rPr>
          <w:rFonts w:cs="David"/>
          <w:rtl/>
        </w:rPr>
        <w:tab/>
        <w:t>אני נגד להביא את זה בחשבון. מה קשור מודה או לא מודה לעונש?</w:t>
      </w:r>
    </w:p>
    <w:p w:rsidR="00000000" w:rsidRDefault="00D81DE2">
      <w:pPr>
        <w:jc w:val="both"/>
        <w:rPr>
          <w:rFonts w:cs="David"/>
          <w:rtl/>
        </w:rPr>
      </w:pPr>
    </w:p>
    <w:p w:rsidR="00000000" w:rsidRDefault="00D81DE2">
      <w:pPr>
        <w:jc w:val="both"/>
        <w:rPr>
          <w:rFonts w:cs="David"/>
          <w:rtl/>
        </w:rPr>
      </w:pPr>
      <w:r>
        <w:rPr>
          <w:rFonts w:cs="David"/>
          <w:u w:val="single"/>
          <w:rtl/>
        </w:rPr>
        <w:t>עו"ד צבי נח:</w:t>
      </w:r>
    </w:p>
    <w:p w:rsidR="00000000" w:rsidRDefault="00D81DE2">
      <w:pPr>
        <w:jc w:val="both"/>
        <w:rPr>
          <w:rFonts w:cs="David"/>
          <w:rtl/>
        </w:rPr>
      </w:pPr>
    </w:p>
    <w:p w:rsidR="00000000" w:rsidRDefault="00D81DE2">
      <w:pPr>
        <w:jc w:val="both"/>
        <w:rPr>
          <w:rFonts w:cs="David"/>
          <w:rtl/>
        </w:rPr>
      </w:pPr>
      <w:r>
        <w:rPr>
          <w:rFonts w:cs="David"/>
          <w:rtl/>
        </w:rPr>
        <w:tab/>
        <w:t>מה זה הודאה? כתבתם "הודאה" כאילו כולם יודעים מה היא הודאה. אומרים לאדם: אתה מואש</w:t>
      </w:r>
      <w:r>
        <w:rPr>
          <w:rFonts w:cs="David"/>
          <w:rtl/>
        </w:rPr>
        <w:t>ם במעשה מיני. הוא אומר: אני הייתי איתה, הבנתי שהיא מסכימה ואני אומר לכם שהיא הסכימה. מקרה שני הוא של אותו אדם חולה, שעושה שוב ושוב. מתי אני אומר שאחד זה הודאה או לא הודאה?</w:t>
      </w:r>
    </w:p>
    <w:p w:rsidR="00000000" w:rsidRDefault="00D81DE2">
      <w:pPr>
        <w:jc w:val="both"/>
        <w:rPr>
          <w:rFonts w:cs="David"/>
          <w:u w:val="single"/>
        </w:rPr>
      </w:pPr>
      <w:r>
        <w:rPr>
          <w:rFonts w:cs="David"/>
          <w:u w:val="single"/>
          <w:rtl/>
        </w:rPr>
        <w:br w:type="page"/>
        <w:t>היו"ר משה גפני:</w:t>
      </w:r>
    </w:p>
    <w:p w:rsidR="00000000" w:rsidRDefault="00D81DE2">
      <w:pPr>
        <w:jc w:val="both"/>
        <w:rPr>
          <w:rFonts w:cs="David"/>
          <w:rtl/>
        </w:rPr>
      </w:pPr>
    </w:p>
    <w:p w:rsidR="00000000" w:rsidRDefault="00D81DE2">
      <w:pPr>
        <w:jc w:val="both"/>
        <w:rPr>
          <w:rFonts w:cs="David"/>
          <w:rtl/>
        </w:rPr>
      </w:pPr>
      <w:r>
        <w:rPr>
          <w:rFonts w:cs="David"/>
          <w:rtl/>
        </w:rPr>
        <w:tab/>
        <w:t xml:space="preserve">כאשר בית המשפט הרשיע אותו. </w:t>
      </w:r>
    </w:p>
    <w:p w:rsidR="00000000" w:rsidRDefault="00D81DE2">
      <w:pPr>
        <w:jc w:val="both"/>
        <w:rPr>
          <w:rFonts w:cs="David"/>
          <w:rtl/>
        </w:rPr>
      </w:pPr>
    </w:p>
    <w:p w:rsidR="00000000" w:rsidRDefault="00D81DE2">
      <w:pPr>
        <w:jc w:val="both"/>
        <w:rPr>
          <w:rFonts w:cs="David"/>
          <w:u w:val="single"/>
          <w:rtl/>
        </w:rPr>
      </w:pPr>
      <w:r>
        <w:rPr>
          <w:rFonts w:cs="David"/>
          <w:u w:val="single"/>
          <w:rtl/>
        </w:rPr>
        <w:t>עו"ד צבי נח:</w:t>
      </w:r>
    </w:p>
    <w:p w:rsidR="00000000" w:rsidRDefault="00D81DE2">
      <w:pPr>
        <w:jc w:val="both"/>
        <w:rPr>
          <w:rFonts w:cs="David"/>
          <w:u w:val="single"/>
          <w:rtl/>
        </w:rPr>
      </w:pPr>
    </w:p>
    <w:p w:rsidR="00000000" w:rsidRDefault="00D81DE2">
      <w:pPr>
        <w:jc w:val="both"/>
        <w:rPr>
          <w:rFonts w:cs="David"/>
          <w:rtl/>
        </w:rPr>
      </w:pPr>
      <w:r>
        <w:rPr>
          <w:rFonts w:cs="David"/>
          <w:rtl/>
        </w:rPr>
        <w:tab/>
        <w:t>לעיתים הנסיון לקטלג ת</w:t>
      </w:r>
      <w:r>
        <w:rPr>
          <w:rFonts w:cs="David"/>
          <w:rtl/>
        </w:rPr>
        <w:t xml:space="preserve">יקים על פי מי הודה ומי לא הודה, גם הוא כשלעצמו יהיה קשה. לא תמיד ברור אם אתה יכול לדבר מסוים אם זאת הודאה או לא הודאה. </w:t>
      </w:r>
    </w:p>
    <w:p w:rsidR="00000000" w:rsidRDefault="00D81DE2">
      <w:pPr>
        <w:jc w:val="both"/>
        <w:rPr>
          <w:rFonts w:cs="David"/>
          <w:rtl/>
        </w:rPr>
      </w:pPr>
    </w:p>
    <w:p w:rsidR="00000000" w:rsidRDefault="00D81DE2">
      <w:pPr>
        <w:jc w:val="both"/>
        <w:rPr>
          <w:rFonts w:cs="David"/>
          <w:u w:val="single"/>
        </w:rPr>
      </w:pPr>
      <w:r>
        <w:rPr>
          <w:rFonts w:cs="David"/>
          <w:u w:val="single"/>
          <w:rtl/>
        </w:rPr>
        <w:t>היו"ר משה גפני:</w:t>
      </w:r>
    </w:p>
    <w:p w:rsidR="00000000" w:rsidRDefault="00D81DE2">
      <w:pPr>
        <w:jc w:val="both"/>
        <w:rPr>
          <w:rFonts w:cs="David"/>
          <w:rtl/>
        </w:rPr>
      </w:pPr>
    </w:p>
    <w:p w:rsidR="00000000" w:rsidRDefault="00D81DE2">
      <w:pPr>
        <w:jc w:val="both"/>
        <w:rPr>
          <w:rFonts w:cs="David"/>
          <w:rtl/>
        </w:rPr>
      </w:pPr>
      <w:r>
        <w:rPr>
          <w:rFonts w:cs="David"/>
          <w:rtl/>
        </w:rPr>
        <w:tab/>
        <w:t xml:space="preserve">הבהרת את עמדתך הבהר היטב ואני מודה לך. </w:t>
      </w:r>
    </w:p>
    <w:p w:rsidR="00000000" w:rsidRDefault="00D81DE2">
      <w:pPr>
        <w:jc w:val="both"/>
        <w:rPr>
          <w:rFonts w:cs="David"/>
          <w:rtl/>
        </w:rPr>
      </w:pPr>
    </w:p>
    <w:p w:rsidR="00000000" w:rsidRDefault="00D81DE2">
      <w:pPr>
        <w:jc w:val="both"/>
        <w:rPr>
          <w:rFonts w:cs="David"/>
          <w:u w:val="single"/>
        </w:rPr>
      </w:pPr>
      <w:r>
        <w:rPr>
          <w:rFonts w:cs="David"/>
          <w:u w:val="single"/>
          <w:rtl/>
        </w:rPr>
        <w:t>עו"ד חנה קלר:</w:t>
      </w:r>
    </w:p>
    <w:p w:rsidR="00000000" w:rsidRDefault="00D81DE2">
      <w:pPr>
        <w:jc w:val="both"/>
        <w:rPr>
          <w:rFonts w:cs="David"/>
          <w:rtl/>
        </w:rPr>
      </w:pPr>
    </w:p>
    <w:p w:rsidR="00000000" w:rsidRDefault="00D81DE2">
      <w:pPr>
        <w:jc w:val="both"/>
        <w:rPr>
          <w:rFonts w:cs="David"/>
          <w:rtl/>
        </w:rPr>
      </w:pPr>
      <w:r>
        <w:rPr>
          <w:rFonts w:cs="David"/>
          <w:rtl/>
        </w:rPr>
        <w:tab/>
        <w:t xml:space="preserve">ההצעה, כפי שהיא מנוסחת, לא טובה וכולנו מסכימים על כך, כי גם </w:t>
      </w:r>
      <w:r>
        <w:rPr>
          <w:rFonts w:cs="David"/>
          <w:rtl/>
        </w:rPr>
        <w:t xml:space="preserve">בהרבה מקרים כשאדם מודה לא בטוח שהוא ייצא לחופשה. הייתי מבקשת מהמציע, אם הוא מוכן, מאחר ויש כאן הסכמה על כך שמידת המסוכנות היא העומדת בשיקולי הדעת בסופו של דבר, שאולי נשב יחד וננסה להגיע לנוסח מוצע. </w:t>
      </w:r>
    </w:p>
    <w:p w:rsidR="00000000" w:rsidRDefault="00D81DE2">
      <w:pPr>
        <w:jc w:val="both"/>
        <w:rPr>
          <w:rFonts w:cs="David"/>
          <w:rtl/>
        </w:rPr>
      </w:pPr>
    </w:p>
    <w:p w:rsidR="00000000" w:rsidRDefault="00D81DE2">
      <w:pPr>
        <w:jc w:val="both"/>
        <w:rPr>
          <w:rFonts w:cs="David"/>
          <w:u w:val="single"/>
        </w:rPr>
      </w:pPr>
      <w:r>
        <w:rPr>
          <w:rFonts w:cs="David"/>
          <w:u w:val="single"/>
          <w:rtl/>
        </w:rPr>
        <w:t>עו"ד יהודית קרפ:</w:t>
      </w:r>
    </w:p>
    <w:p w:rsidR="00000000" w:rsidRDefault="00D81DE2">
      <w:pPr>
        <w:jc w:val="both"/>
        <w:rPr>
          <w:rFonts w:cs="David"/>
          <w:rtl/>
        </w:rPr>
      </w:pPr>
    </w:p>
    <w:p w:rsidR="00000000" w:rsidRDefault="00D81DE2">
      <w:pPr>
        <w:jc w:val="both"/>
        <w:rPr>
          <w:rFonts w:cs="David"/>
          <w:rtl/>
        </w:rPr>
      </w:pPr>
      <w:r>
        <w:rPr>
          <w:rFonts w:cs="David"/>
          <w:rtl/>
        </w:rPr>
        <w:tab/>
        <w:t>הסעיף לוקה בחסר במובן זה שהוא לא מנחה</w:t>
      </w:r>
      <w:r>
        <w:rPr>
          <w:rFonts w:cs="David"/>
          <w:rtl/>
        </w:rPr>
        <w:t xml:space="preserve"> את השר מה השיקולים הכלליים שהוא צריך להביא בחשבון ולכן נוסיף סעיף שיאמר: השר יביא בחשבון את שאלת מסוכנותו של האסיר ואת צרכיו של האסיר. הכוונה היא שנמצא נוסחת איזון בין אינטרס הציבור והאינטרס הפרטי בלי להיכנס לגרסאות ספציפיות. </w:t>
      </w:r>
    </w:p>
    <w:p w:rsidR="00000000" w:rsidRDefault="00D81DE2">
      <w:pPr>
        <w:jc w:val="both"/>
        <w:rPr>
          <w:rFonts w:cs="David"/>
          <w:rtl/>
        </w:rPr>
      </w:pPr>
    </w:p>
    <w:p w:rsidR="00000000" w:rsidRDefault="00D81DE2">
      <w:pPr>
        <w:jc w:val="both"/>
        <w:rPr>
          <w:rFonts w:cs="David"/>
          <w:u w:val="single"/>
        </w:rPr>
      </w:pPr>
      <w:r>
        <w:rPr>
          <w:rFonts w:cs="David"/>
          <w:u w:val="single"/>
          <w:rtl/>
        </w:rPr>
        <w:t>היו"ר משה גפני:</w:t>
      </w:r>
    </w:p>
    <w:p w:rsidR="00000000" w:rsidRDefault="00D81DE2">
      <w:pPr>
        <w:jc w:val="both"/>
        <w:rPr>
          <w:rFonts w:cs="David"/>
          <w:rtl/>
        </w:rPr>
      </w:pPr>
    </w:p>
    <w:p w:rsidR="00000000" w:rsidRDefault="00D81DE2">
      <w:pPr>
        <w:jc w:val="both"/>
        <w:rPr>
          <w:rFonts w:cs="David"/>
          <w:rtl/>
        </w:rPr>
      </w:pPr>
      <w:r>
        <w:rPr>
          <w:rFonts w:cs="David"/>
          <w:rtl/>
        </w:rPr>
        <w:tab/>
        <w:t>מצב של הו</w:t>
      </w:r>
      <w:r>
        <w:rPr>
          <w:rFonts w:cs="David"/>
          <w:rtl/>
        </w:rPr>
        <w:t xml:space="preserve">דאה או אי ההודאה מתאים למשטר טוטליטרי ואיננו מתאים למשטר דמוקרטי. מסוכנות, מודעות וכל השיקולים האחרים הם שיקולים רלוונטים, ודאי, לשלום הציבור שגם במשטר דמוקרטי חשוב מאד, אבל המציאות של הודאה או אי הודאה פותח פתח לדבר בלתי רלוונטי ואיננו קשור לעניין. </w:t>
      </w:r>
    </w:p>
    <w:p w:rsidR="00000000" w:rsidRDefault="00D81DE2">
      <w:pPr>
        <w:jc w:val="both"/>
        <w:rPr>
          <w:rFonts w:cs="David"/>
          <w:rtl/>
        </w:rPr>
      </w:pPr>
    </w:p>
    <w:p w:rsidR="00000000" w:rsidRDefault="00D81DE2">
      <w:pPr>
        <w:jc w:val="both"/>
        <w:rPr>
          <w:rFonts w:cs="David"/>
          <w:rtl/>
        </w:rPr>
      </w:pPr>
      <w:r>
        <w:rPr>
          <w:rFonts w:cs="David"/>
          <w:rtl/>
        </w:rPr>
        <w:tab/>
        <w:t>אני</w:t>
      </w:r>
      <w:r>
        <w:rPr>
          <w:rFonts w:cs="David"/>
          <w:rtl/>
        </w:rPr>
        <w:t xml:space="preserve"> מציע שנאשר את החוק הזה לקריאה ראשונה כך שיהיה כתוב בו שבהפעלת סמכויות על פי חוק זה, הודאתו או אי הודאתו של אסיר לא תובא בגדר השיקולים להפעלת הסמכות. לשר יש סמכות אמיתית לשקול אם האסיר מסוכן לציבור ואנחנו אומרים לו: תשקול אם יש לו מודעות לעבירה שהוא עשה וה</w:t>
      </w:r>
      <w:r>
        <w:rPr>
          <w:rFonts w:cs="David"/>
          <w:rtl/>
        </w:rPr>
        <w:t>טיפול שהוא צריך לקבל, אבל בשום פנים ואופן אל תשקול את העניין של הודאה על פי העבירה שבה הוא הורשע בבית המשפט או אי הודאה. זה איננו רלוונטי לעניין. בסעיף הזה נרוויח את המציאות שבה לא יוכל אי מי בשירות בתי הסוהר או במשרד לביטחון פנים לומר לאסיר: דע לך, אחרי ה</w:t>
      </w:r>
      <w:r>
        <w:rPr>
          <w:rFonts w:cs="David"/>
          <w:rtl/>
        </w:rPr>
        <w:t xml:space="preserve">עימותים שהיו בינינו, שאתה בסופו של דבר תודה כי אם לא תודה תיכנס לצינוק או לא תצא מפה. </w:t>
      </w:r>
    </w:p>
    <w:p w:rsidR="00000000" w:rsidRDefault="00D81DE2">
      <w:pPr>
        <w:jc w:val="both"/>
        <w:rPr>
          <w:rFonts w:cs="David"/>
          <w:rtl/>
        </w:rPr>
      </w:pPr>
    </w:p>
    <w:p w:rsidR="00000000" w:rsidRDefault="00D81DE2">
      <w:pPr>
        <w:jc w:val="both"/>
        <w:rPr>
          <w:rFonts w:cs="David"/>
          <w:rtl/>
        </w:rPr>
      </w:pPr>
      <w:r>
        <w:rPr>
          <w:rFonts w:cs="David"/>
          <w:rtl/>
        </w:rPr>
        <w:tab/>
        <w:t>אני מציע לאשר את זה לקריאה ראשונה ולהביא את זה למליאת הכנסת לאחר הפגרה, בעוד כחודשיים. אם יבואו המשרד לביטחון פנים עם השב"ס ועם משרד המשפטים ויביאו פתרון לבעיה ולמצוקה</w:t>
      </w:r>
      <w:r>
        <w:rPr>
          <w:rFonts w:cs="David"/>
          <w:rtl/>
        </w:rPr>
        <w:t xml:space="preserve"> האמיתית, שהיא אנטי דמוקרטית בעליל, נשקול לא להמשיך את החקיקה הזאת. אם תהיה הצעה יותר טובה, נכנס את הוועדה מחדש מכיוון שיש לנו מספיק זמן מכורח הנסיבות שאנחנו נמצאים בפגרה. לחילופין, כפי שהעלתה עורכת הדין קרפ, כל נושא זכויות האסיר דרוש תיקון. תביאו לכאן הצע</w:t>
      </w:r>
      <w:r>
        <w:rPr>
          <w:rFonts w:cs="David"/>
          <w:rtl/>
        </w:rPr>
        <w:t xml:space="preserve">ת חוק ונבטל את זאת. כל עוד זה לא קיים, החוק הזה יאושר לקריאה ראשונה מכיוון שהודאה או אי הודאה של האסיר איננה רלוונטית במשטר דמוקרטי. השר, בבקשה. </w:t>
      </w:r>
    </w:p>
    <w:p w:rsidR="00000000" w:rsidRDefault="00D81DE2">
      <w:pPr>
        <w:jc w:val="both"/>
        <w:rPr>
          <w:rFonts w:cs="David"/>
          <w:rtl/>
        </w:rPr>
      </w:pPr>
    </w:p>
    <w:p w:rsidR="00000000" w:rsidRDefault="00D81DE2">
      <w:pPr>
        <w:jc w:val="both"/>
        <w:rPr>
          <w:rFonts w:cs="David"/>
          <w:u w:val="single"/>
        </w:rPr>
      </w:pPr>
      <w:r>
        <w:rPr>
          <w:rFonts w:cs="David"/>
          <w:u w:val="single"/>
          <w:rtl/>
        </w:rPr>
        <w:br w:type="page"/>
        <w:t>השר לביטחון פנים עוזי לנדאו:</w:t>
      </w:r>
    </w:p>
    <w:p w:rsidR="00000000" w:rsidRDefault="00D81DE2">
      <w:pPr>
        <w:jc w:val="both"/>
        <w:rPr>
          <w:rFonts w:cs="David"/>
          <w:rtl/>
        </w:rPr>
      </w:pPr>
    </w:p>
    <w:p w:rsidR="00000000" w:rsidRDefault="00D81DE2">
      <w:pPr>
        <w:jc w:val="both"/>
        <w:rPr>
          <w:rFonts w:cs="David"/>
          <w:rtl/>
        </w:rPr>
      </w:pPr>
      <w:r>
        <w:rPr>
          <w:rFonts w:cs="David"/>
          <w:rtl/>
        </w:rPr>
        <w:tab/>
        <w:t xml:space="preserve">הנושא הזה עלה לפני מספר חודשים והתחושה שלי היתה מאד קשה, במתכונת הדברים שאתה </w:t>
      </w:r>
      <w:r>
        <w:rPr>
          <w:rFonts w:cs="David"/>
          <w:rtl/>
        </w:rPr>
        <w:t>אומר. יכול להיות אדם שטוען לחפות ומערכת משפטית, גם אם מוצאת אותו חייב, לעיתים טועה. אי אפשר לבוא עם אדם חשבון ולהביא עליו לחצים מתונים או לא מתונים בכך שיאמרו לו: אם תודה – תצא לחופשה ואם לא – יד החוק תהיה עליך קשה ומה שיש לאחרים לך אין. זאת היתה נקודת המו</w:t>
      </w:r>
      <w:r>
        <w:rPr>
          <w:rFonts w:cs="David"/>
          <w:rtl/>
        </w:rPr>
        <w:t xml:space="preserve">צא שעל פיה ביקשתי את היועצת המשפטית לבוא בדברים גם עם הפרקליטות ולראות מה המקור של התקנה הזאת, שפוגעת באנשים קשה. </w:t>
      </w:r>
    </w:p>
    <w:p w:rsidR="00000000" w:rsidRDefault="00D81DE2">
      <w:pPr>
        <w:jc w:val="both"/>
        <w:rPr>
          <w:rFonts w:cs="David"/>
          <w:rtl/>
        </w:rPr>
      </w:pPr>
      <w:r>
        <w:rPr>
          <w:rFonts w:cs="David"/>
          <w:rtl/>
        </w:rPr>
        <w:tab/>
        <w:t>לאחר פגישה ראשונה נמסר לי שיש כמה סימני שאלה שרובצים על הנושא הזה והוא עדיין לא סוכם. זאת רוח הדברים שלנו אבל אני יודע שאם ישנן בעיות די קשו</w:t>
      </w:r>
      <w:r>
        <w:rPr>
          <w:rFonts w:cs="David"/>
          <w:rtl/>
        </w:rPr>
        <w:t xml:space="preserve">ת שמבחינה מקצועית אולי יגרמו לבעיות אחרות, נדון בהן כשזאת נקודת המוצא. </w:t>
      </w:r>
    </w:p>
    <w:p w:rsidR="00000000" w:rsidRDefault="00D81DE2">
      <w:pPr>
        <w:jc w:val="both"/>
        <w:rPr>
          <w:rFonts w:cs="David"/>
          <w:rtl/>
        </w:rPr>
      </w:pPr>
    </w:p>
    <w:p w:rsidR="00000000" w:rsidRDefault="00D81DE2">
      <w:pPr>
        <w:jc w:val="both"/>
        <w:rPr>
          <w:rFonts w:cs="David"/>
          <w:u w:val="single"/>
        </w:rPr>
      </w:pPr>
      <w:r>
        <w:rPr>
          <w:rFonts w:cs="David"/>
          <w:u w:val="single"/>
          <w:rtl/>
        </w:rPr>
        <w:t>היו"ר משה גפני:</w:t>
      </w:r>
    </w:p>
    <w:p w:rsidR="00000000" w:rsidRDefault="00D81DE2">
      <w:pPr>
        <w:jc w:val="both"/>
        <w:rPr>
          <w:rFonts w:cs="David"/>
          <w:u w:val="single"/>
          <w:rtl/>
        </w:rPr>
      </w:pPr>
    </w:p>
    <w:p w:rsidR="00000000" w:rsidRDefault="00D81DE2">
      <w:pPr>
        <w:jc w:val="both"/>
        <w:rPr>
          <w:rFonts w:cs="David"/>
          <w:rtl/>
        </w:rPr>
      </w:pPr>
      <w:r>
        <w:rPr>
          <w:rFonts w:cs="David"/>
          <w:rtl/>
        </w:rPr>
        <w:tab/>
        <w:t>אחד הדברים שוועדת הפנים שמה לה למטרה מאז שאני יושב ראש הוועדה, הוא לא לפתור בעיות של כל העולם. להיות קטליזטור של הממשלה ושהממשלה תפתור בעיות. אני לא ארוץ בתחילת המוש</w:t>
      </w:r>
      <w:r>
        <w:rPr>
          <w:rFonts w:cs="David"/>
          <w:rtl/>
        </w:rPr>
        <w:t xml:space="preserve">ב הבא להביא את זה לקריאה ראשונה אם אכן תהיה הצעה ברוח הדברים הזאת. </w:t>
      </w:r>
    </w:p>
    <w:p w:rsidR="00000000" w:rsidRDefault="00D81DE2">
      <w:pPr>
        <w:jc w:val="both"/>
        <w:rPr>
          <w:rFonts w:cs="David"/>
          <w:u w:val="single"/>
          <w:rtl/>
        </w:rPr>
      </w:pPr>
    </w:p>
    <w:p w:rsidR="00000000" w:rsidRDefault="00D81DE2">
      <w:pPr>
        <w:jc w:val="both"/>
        <w:rPr>
          <w:rFonts w:cs="David"/>
          <w:u w:val="single"/>
        </w:rPr>
      </w:pPr>
      <w:r>
        <w:rPr>
          <w:rFonts w:cs="David"/>
          <w:u w:val="single"/>
          <w:rtl/>
        </w:rPr>
        <w:t>השר לביטחון פנים עוזי לנדאו:</w:t>
      </w:r>
    </w:p>
    <w:p w:rsidR="00000000" w:rsidRDefault="00D81DE2">
      <w:pPr>
        <w:jc w:val="both"/>
        <w:rPr>
          <w:rFonts w:cs="David"/>
          <w:rtl/>
        </w:rPr>
      </w:pPr>
    </w:p>
    <w:p w:rsidR="00000000" w:rsidRDefault="00D81DE2">
      <w:pPr>
        <w:jc w:val="both"/>
        <w:rPr>
          <w:rFonts w:cs="David"/>
          <w:rtl/>
        </w:rPr>
      </w:pPr>
      <w:r>
        <w:rPr>
          <w:rFonts w:cs="David"/>
          <w:rtl/>
        </w:rPr>
        <w:tab/>
        <w:t xml:space="preserve">או שהצוות המקצועי יראה שיש שינוי בגישה. </w:t>
      </w:r>
    </w:p>
    <w:p w:rsidR="00000000" w:rsidRDefault="00D81DE2">
      <w:pPr>
        <w:jc w:val="both"/>
        <w:rPr>
          <w:rFonts w:cs="David"/>
          <w:rtl/>
        </w:rPr>
      </w:pPr>
    </w:p>
    <w:p w:rsidR="00000000" w:rsidRDefault="00D81DE2">
      <w:pPr>
        <w:jc w:val="both"/>
        <w:rPr>
          <w:rFonts w:cs="David"/>
          <w:u w:val="single"/>
        </w:rPr>
      </w:pPr>
      <w:r>
        <w:rPr>
          <w:rFonts w:cs="David"/>
          <w:u w:val="single"/>
          <w:rtl/>
        </w:rPr>
        <w:t>נסים זאב:</w:t>
      </w:r>
    </w:p>
    <w:p w:rsidR="00000000" w:rsidRDefault="00D81DE2">
      <w:pPr>
        <w:jc w:val="both"/>
        <w:rPr>
          <w:rFonts w:cs="David"/>
          <w:rtl/>
        </w:rPr>
      </w:pPr>
    </w:p>
    <w:p w:rsidR="00000000" w:rsidRDefault="00D81DE2">
      <w:pPr>
        <w:jc w:val="both"/>
        <w:rPr>
          <w:rFonts w:cs="David"/>
          <w:rtl/>
        </w:rPr>
      </w:pPr>
      <w:r>
        <w:rPr>
          <w:rFonts w:cs="David"/>
          <w:rtl/>
        </w:rPr>
        <w:tab/>
        <w:t xml:space="preserve">וזה לא עומד בסתירה. </w:t>
      </w:r>
    </w:p>
    <w:p w:rsidR="00000000" w:rsidRDefault="00D81DE2">
      <w:pPr>
        <w:jc w:val="both"/>
        <w:rPr>
          <w:rFonts w:cs="David"/>
          <w:rtl/>
        </w:rPr>
      </w:pPr>
    </w:p>
    <w:p w:rsidR="00000000" w:rsidRDefault="00D81DE2">
      <w:pPr>
        <w:jc w:val="both"/>
        <w:rPr>
          <w:rFonts w:cs="David"/>
          <w:u w:val="single"/>
        </w:rPr>
      </w:pPr>
      <w:r>
        <w:rPr>
          <w:rFonts w:cs="David"/>
          <w:u w:val="single"/>
          <w:rtl/>
        </w:rPr>
        <w:t>היו"ר משה גפני:</w:t>
      </w:r>
    </w:p>
    <w:p w:rsidR="00000000" w:rsidRDefault="00D81DE2">
      <w:pPr>
        <w:jc w:val="both"/>
        <w:rPr>
          <w:rFonts w:cs="David"/>
          <w:rtl/>
        </w:rPr>
      </w:pPr>
    </w:p>
    <w:p w:rsidR="00000000" w:rsidRDefault="00D81DE2">
      <w:pPr>
        <w:jc w:val="both"/>
        <w:rPr>
          <w:rFonts w:cs="David"/>
          <w:rtl/>
        </w:rPr>
      </w:pPr>
      <w:r>
        <w:rPr>
          <w:rFonts w:cs="David"/>
          <w:rtl/>
        </w:rPr>
        <w:tab/>
        <w:t>אני מבקש את נוסח הצעת החוק: "בהפעלת סמכויות על פי חוק זה, הודא</w:t>
      </w:r>
      <w:r>
        <w:rPr>
          <w:rFonts w:cs="David"/>
          <w:rtl/>
        </w:rPr>
        <w:t>תו או אי הודאתו של אסיר באשמה, לא תובא בגדר השיקולים להפעלת הסמכות". מי בעד האישור בכפוף למה שאמרתי?</w:t>
      </w:r>
    </w:p>
    <w:p w:rsidR="00000000" w:rsidRDefault="00D81DE2">
      <w:pPr>
        <w:jc w:val="both"/>
        <w:rPr>
          <w:rFonts w:cs="David"/>
          <w:rtl/>
        </w:rPr>
      </w:pPr>
    </w:p>
    <w:p w:rsidR="00000000" w:rsidRDefault="00D81DE2">
      <w:pPr>
        <w:pStyle w:val="6"/>
        <w:jc w:val="center"/>
        <w:rPr>
          <w:rFonts w:cs="David"/>
          <w:rtl/>
        </w:rPr>
      </w:pPr>
      <w:r>
        <w:rPr>
          <w:rFonts w:cs="David"/>
          <w:rtl/>
        </w:rPr>
        <w:t>הצבעה</w:t>
      </w:r>
    </w:p>
    <w:p w:rsidR="00000000" w:rsidRDefault="00D81DE2">
      <w:pPr>
        <w:jc w:val="center"/>
        <w:rPr>
          <w:rFonts w:cs="David"/>
          <w:u w:val="single"/>
          <w:rtl/>
        </w:rPr>
      </w:pPr>
    </w:p>
    <w:p w:rsidR="00000000" w:rsidRDefault="00D81DE2">
      <w:pPr>
        <w:jc w:val="center"/>
        <w:rPr>
          <w:rFonts w:cs="David"/>
          <w:rtl/>
        </w:rPr>
      </w:pPr>
      <w:r>
        <w:rPr>
          <w:rFonts w:cs="David"/>
          <w:rtl/>
        </w:rPr>
        <w:t>בעד – רוב</w:t>
      </w:r>
    </w:p>
    <w:p w:rsidR="00000000" w:rsidRDefault="00D81DE2">
      <w:pPr>
        <w:jc w:val="center"/>
        <w:rPr>
          <w:rFonts w:cs="David"/>
          <w:rtl/>
        </w:rPr>
      </w:pPr>
      <w:r>
        <w:rPr>
          <w:rFonts w:cs="David"/>
          <w:rtl/>
        </w:rPr>
        <w:t>נגד – אין</w:t>
      </w:r>
    </w:p>
    <w:p w:rsidR="00000000" w:rsidRDefault="00D81DE2">
      <w:pPr>
        <w:jc w:val="center"/>
        <w:rPr>
          <w:rFonts w:cs="David"/>
          <w:rtl/>
        </w:rPr>
      </w:pPr>
      <w:r>
        <w:rPr>
          <w:rFonts w:cs="David"/>
          <w:rtl/>
        </w:rPr>
        <w:t>נמנעים – אין</w:t>
      </w:r>
    </w:p>
    <w:p w:rsidR="00000000" w:rsidRDefault="00D81DE2">
      <w:pPr>
        <w:jc w:val="center"/>
        <w:rPr>
          <w:rFonts w:cs="David"/>
          <w:rtl/>
        </w:rPr>
      </w:pPr>
      <w:r>
        <w:rPr>
          <w:rFonts w:cs="David"/>
          <w:rtl/>
        </w:rPr>
        <w:t>הצעת החוק אושרה להעלאה לקריאה ראשונה.</w:t>
      </w:r>
    </w:p>
    <w:p w:rsidR="00000000" w:rsidRDefault="00D81DE2">
      <w:pPr>
        <w:jc w:val="center"/>
        <w:rPr>
          <w:rFonts w:cs="David"/>
          <w:rtl/>
        </w:rPr>
      </w:pPr>
    </w:p>
    <w:p w:rsidR="00000000" w:rsidRDefault="00D81DE2">
      <w:pPr>
        <w:jc w:val="both"/>
        <w:rPr>
          <w:rFonts w:cs="David"/>
          <w:u w:val="single"/>
        </w:rPr>
      </w:pPr>
      <w:r>
        <w:rPr>
          <w:rFonts w:cs="David"/>
          <w:u w:val="single"/>
          <w:rtl/>
        </w:rPr>
        <w:t>היו"ר משה גפני:</w:t>
      </w:r>
    </w:p>
    <w:p w:rsidR="00000000" w:rsidRDefault="00D81DE2">
      <w:pPr>
        <w:jc w:val="both"/>
        <w:rPr>
          <w:rFonts w:cs="David"/>
          <w:rtl/>
        </w:rPr>
      </w:pPr>
    </w:p>
    <w:p w:rsidR="00000000" w:rsidRDefault="00D81DE2">
      <w:pPr>
        <w:jc w:val="both"/>
        <w:rPr>
          <w:rFonts w:cs="David"/>
          <w:rtl/>
        </w:rPr>
      </w:pPr>
      <w:r>
        <w:rPr>
          <w:rFonts w:cs="David"/>
          <w:rtl/>
        </w:rPr>
        <w:tab/>
        <w:t>הצעת החוק אושרה לקריאה ראשונה בכפוף לדברים שאמרתי. תודה ר</w:t>
      </w:r>
      <w:r>
        <w:rPr>
          <w:rFonts w:cs="David"/>
          <w:rtl/>
        </w:rPr>
        <w:t xml:space="preserve">בה. </w:t>
      </w:r>
    </w:p>
    <w:p w:rsidR="00000000" w:rsidRDefault="00D81DE2">
      <w:pPr>
        <w:jc w:val="center"/>
        <w:rPr>
          <w:rFonts w:cs="David"/>
          <w:b/>
          <w:bCs/>
          <w:u w:val="single"/>
          <w:rtl/>
        </w:rPr>
      </w:pPr>
      <w:r>
        <w:rPr>
          <w:rFonts w:cs="David"/>
          <w:rtl/>
        </w:rPr>
        <w:br w:type="page"/>
      </w:r>
      <w:r>
        <w:rPr>
          <w:rFonts w:cs="David"/>
          <w:b/>
          <w:bCs/>
          <w:u w:val="single"/>
          <w:rtl/>
        </w:rPr>
        <w:t>2. הצעת חוק שהיה שלא כדין (תיקוני חקיקה)(הוראת שעה)(תיקון מס' 7), התשס"א-2001</w:t>
      </w:r>
    </w:p>
    <w:p w:rsidR="00000000" w:rsidRDefault="00D81DE2">
      <w:pPr>
        <w:jc w:val="both"/>
        <w:rPr>
          <w:rFonts w:cs="David"/>
          <w:rtl/>
        </w:rPr>
      </w:pPr>
    </w:p>
    <w:p w:rsidR="00000000" w:rsidRDefault="00D81DE2">
      <w:pPr>
        <w:jc w:val="both"/>
        <w:rPr>
          <w:rFonts w:cs="David"/>
          <w:u w:val="single"/>
        </w:rPr>
      </w:pPr>
      <w:r>
        <w:rPr>
          <w:rFonts w:cs="David"/>
          <w:u w:val="single"/>
          <w:rtl/>
        </w:rPr>
        <w:t>היו"ר משה גפני:</w:t>
      </w:r>
    </w:p>
    <w:p w:rsidR="00000000" w:rsidRDefault="00D81DE2">
      <w:pPr>
        <w:jc w:val="both"/>
        <w:rPr>
          <w:rFonts w:cs="David"/>
          <w:rtl/>
        </w:rPr>
      </w:pPr>
    </w:p>
    <w:p w:rsidR="00000000" w:rsidRDefault="00D81DE2">
      <w:pPr>
        <w:jc w:val="both"/>
        <w:rPr>
          <w:rFonts w:cs="David"/>
          <w:rtl/>
        </w:rPr>
      </w:pPr>
      <w:r>
        <w:rPr>
          <w:rFonts w:cs="David"/>
          <w:rtl/>
        </w:rPr>
        <w:tab/>
        <w:t>אנחנו עוברים לנושא הבא שעל סדר היום: הצעת חוק שהיה שלא כדין (תיקוני חקיקה)(הוראת שעה)(תיקון מס' 7), התשס"א-2001. זאת הצעת חוק ממשלתית והיא בהכנה לקריאה ש</w:t>
      </w:r>
      <w:r>
        <w:rPr>
          <w:rFonts w:cs="David"/>
          <w:rtl/>
        </w:rPr>
        <w:t xml:space="preserve">ניה ושלישית. אני שמח, גם עקב חשיבות העניין, שהשר לביטחון פנים מצא לנכון לפתוח את הדיון בעניין הזה. בבקשה. </w:t>
      </w:r>
    </w:p>
    <w:p w:rsidR="00000000" w:rsidRDefault="00D81DE2">
      <w:pPr>
        <w:jc w:val="both"/>
        <w:rPr>
          <w:rFonts w:cs="David"/>
          <w:rtl/>
        </w:rPr>
      </w:pPr>
    </w:p>
    <w:p w:rsidR="00000000" w:rsidRDefault="00D81DE2">
      <w:pPr>
        <w:jc w:val="both"/>
        <w:rPr>
          <w:rFonts w:cs="David"/>
          <w:u w:val="single"/>
        </w:rPr>
      </w:pPr>
      <w:r>
        <w:rPr>
          <w:rFonts w:cs="David"/>
          <w:u w:val="single"/>
          <w:rtl/>
        </w:rPr>
        <w:t>השר לביטחון פנים עוזי לנדאו:</w:t>
      </w:r>
    </w:p>
    <w:p w:rsidR="00000000" w:rsidRDefault="00D81DE2">
      <w:pPr>
        <w:jc w:val="both"/>
        <w:rPr>
          <w:rFonts w:cs="David"/>
          <w:rtl/>
        </w:rPr>
      </w:pPr>
    </w:p>
    <w:p w:rsidR="00000000" w:rsidRDefault="00D81DE2">
      <w:pPr>
        <w:jc w:val="both"/>
        <w:rPr>
          <w:rFonts w:cs="David"/>
          <w:rtl/>
        </w:rPr>
      </w:pPr>
      <w:r>
        <w:rPr>
          <w:rFonts w:cs="David"/>
          <w:rtl/>
        </w:rPr>
        <w:tab/>
        <w:t>אני מודה ליושב ראש הוועדה להבאת החוק הזה, על פי דרישת הממשלה, לדיון דחוף ואני מודה לחברי הכנסת שבאו. יד החובה והאחריו</w:t>
      </w:r>
      <w:r>
        <w:rPr>
          <w:rFonts w:cs="David"/>
          <w:rtl/>
        </w:rPr>
        <w:t xml:space="preserve">ת הציבורית גברו על העובדה שהחופשה מאחורי הפינה. </w:t>
      </w:r>
    </w:p>
    <w:p w:rsidR="00000000" w:rsidRDefault="00D81DE2">
      <w:pPr>
        <w:jc w:val="both"/>
        <w:rPr>
          <w:rFonts w:cs="David"/>
          <w:rtl/>
        </w:rPr>
      </w:pPr>
    </w:p>
    <w:p w:rsidR="00000000" w:rsidRDefault="00D81DE2">
      <w:pPr>
        <w:jc w:val="both"/>
        <w:rPr>
          <w:rFonts w:cs="David"/>
          <w:rtl/>
        </w:rPr>
      </w:pPr>
      <w:r>
        <w:rPr>
          <w:rFonts w:cs="David"/>
          <w:rtl/>
        </w:rPr>
        <w:tab/>
        <w:t>הצעת החוק הזאת מובאת בשל ההחרפה בפיגועי הטרור בתחומי מדינת ישראל. יש להתמודד עם הסכנה הזאת באופן אפקטיבי ובאופן מרתיע וכאן דרוש שיתוף פעולה של כל תושבי ישראל נגד התופעה הזאת, אבל לא פחות מכך להביא לכך שתוש</w:t>
      </w:r>
      <w:r>
        <w:rPr>
          <w:rFonts w:cs="David"/>
          <w:rtl/>
        </w:rPr>
        <w:t>בים במדינת ישראל שמסייעים למי שבאו והם שוהים כאן באופן בלתי חוקי ובכך הם פוגעים ביכולתם של גורמי הביטחון לפעול לסיכול כניסתם של גורמים עוינים, ישלמו מחיר כבד על זה. אני רוצה להוסיף שחלק ניכר מהטרור, שבסופו של דבר משולח במקומותינו, מקבל את סיועו מאנשים ששוה</w:t>
      </w:r>
      <w:r>
        <w:rPr>
          <w:rFonts w:cs="David"/>
          <w:rtl/>
        </w:rPr>
        <w:t xml:space="preserve">ים בגבולות מדינת ישראל באופן די נמשך בניגוד לחוק. הם נמצאים כאן, הם עובדים כאן, אבל לא מעט מהומות התעוררו כשתושבים מעזה או מיהודה ושומרון ששוהים כאן פרק זמן ארוך, לוקחים בהם חלק פעיל מאד. </w:t>
      </w:r>
    </w:p>
    <w:p w:rsidR="00000000" w:rsidRDefault="00D81DE2">
      <w:pPr>
        <w:jc w:val="both"/>
        <w:rPr>
          <w:rFonts w:cs="David"/>
          <w:rtl/>
        </w:rPr>
      </w:pPr>
    </w:p>
    <w:p w:rsidR="00000000" w:rsidRDefault="00D81DE2">
      <w:pPr>
        <w:jc w:val="both"/>
        <w:rPr>
          <w:rFonts w:cs="David"/>
          <w:rtl/>
        </w:rPr>
      </w:pPr>
      <w:r>
        <w:rPr>
          <w:rFonts w:cs="David"/>
          <w:rtl/>
        </w:rPr>
        <w:tab/>
        <w:t>מטרת הצעת החוק הזאת היא להטיל סנקציה על מי שמסייע בקידום אותה תופ</w:t>
      </w:r>
      <w:r>
        <w:rPr>
          <w:rFonts w:cs="David"/>
          <w:rtl/>
        </w:rPr>
        <w:t xml:space="preserve">עה בלתי חוקית של שהיה בלתי חוקית בגבולות מדינת ישראל. </w:t>
      </w:r>
    </w:p>
    <w:p w:rsidR="00000000" w:rsidRDefault="00D81DE2">
      <w:pPr>
        <w:jc w:val="both"/>
        <w:rPr>
          <w:rFonts w:cs="David"/>
          <w:rtl/>
        </w:rPr>
      </w:pPr>
    </w:p>
    <w:p w:rsidR="00000000" w:rsidRDefault="00D81DE2">
      <w:pPr>
        <w:jc w:val="both"/>
        <w:rPr>
          <w:rFonts w:cs="David"/>
          <w:u w:val="single"/>
        </w:rPr>
      </w:pPr>
      <w:r>
        <w:rPr>
          <w:rFonts w:cs="David"/>
          <w:u w:val="single"/>
          <w:rtl/>
        </w:rPr>
        <w:t>נסים זאב:</w:t>
      </w:r>
    </w:p>
    <w:p w:rsidR="00000000" w:rsidRDefault="00D81DE2">
      <w:pPr>
        <w:jc w:val="both"/>
        <w:rPr>
          <w:rFonts w:cs="David"/>
          <w:rtl/>
        </w:rPr>
      </w:pPr>
    </w:p>
    <w:p w:rsidR="00000000" w:rsidRDefault="00D81DE2">
      <w:pPr>
        <w:jc w:val="both"/>
        <w:rPr>
          <w:rFonts w:cs="David"/>
          <w:rtl/>
        </w:rPr>
      </w:pPr>
      <w:r>
        <w:rPr>
          <w:rFonts w:cs="David"/>
          <w:rtl/>
        </w:rPr>
        <w:tab/>
        <w:t xml:space="preserve">מה זה גבולות מדינת ישראל? בשטחי </w:t>
      </w:r>
      <w:r>
        <w:rPr>
          <w:rFonts w:cs="David"/>
        </w:rPr>
        <w:t>B</w:t>
      </w:r>
      <w:r>
        <w:rPr>
          <w:rFonts w:cs="David"/>
          <w:rtl/>
        </w:rPr>
        <w:t xml:space="preserve"> או </w:t>
      </w:r>
      <w:r>
        <w:rPr>
          <w:rFonts w:cs="David"/>
        </w:rPr>
        <w:t>C</w:t>
      </w:r>
      <w:r>
        <w:rPr>
          <w:rFonts w:cs="David"/>
          <w:rtl/>
        </w:rPr>
        <w:t>?</w:t>
      </w:r>
    </w:p>
    <w:p w:rsidR="00000000" w:rsidRDefault="00D81DE2">
      <w:pPr>
        <w:jc w:val="both"/>
        <w:rPr>
          <w:rFonts w:cs="David"/>
          <w:rtl/>
        </w:rPr>
      </w:pPr>
    </w:p>
    <w:p w:rsidR="00000000" w:rsidRDefault="00D81DE2">
      <w:pPr>
        <w:jc w:val="both"/>
        <w:rPr>
          <w:rFonts w:cs="David"/>
          <w:u w:val="single"/>
        </w:rPr>
      </w:pPr>
      <w:r>
        <w:rPr>
          <w:rFonts w:cs="David"/>
          <w:u w:val="single"/>
          <w:rtl/>
        </w:rPr>
        <w:t>השר לביטחון פנים עוזי לנדאו:</w:t>
      </w:r>
    </w:p>
    <w:p w:rsidR="00000000" w:rsidRDefault="00D81DE2">
      <w:pPr>
        <w:jc w:val="both"/>
        <w:rPr>
          <w:rFonts w:cs="David"/>
          <w:rtl/>
        </w:rPr>
      </w:pPr>
    </w:p>
    <w:p w:rsidR="00000000" w:rsidRDefault="00D81DE2">
      <w:pPr>
        <w:jc w:val="both"/>
        <w:rPr>
          <w:rFonts w:cs="David"/>
          <w:rtl/>
        </w:rPr>
      </w:pPr>
      <w:r>
        <w:rPr>
          <w:rFonts w:cs="David"/>
          <w:rtl/>
        </w:rPr>
        <w:tab/>
        <w:t>אני מדבר על מדינת ישראל בגבולות הקו הירוק.</w:t>
      </w:r>
    </w:p>
    <w:p w:rsidR="00000000" w:rsidRDefault="00D81DE2">
      <w:pPr>
        <w:jc w:val="both"/>
        <w:rPr>
          <w:rFonts w:cs="David"/>
          <w:rtl/>
        </w:rPr>
      </w:pPr>
    </w:p>
    <w:p w:rsidR="00000000" w:rsidRDefault="00D81DE2">
      <w:pPr>
        <w:jc w:val="both"/>
        <w:rPr>
          <w:rFonts w:cs="David"/>
          <w:u w:val="single"/>
        </w:rPr>
      </w:pPr>
      <w:r>
        <w:rPr>
          <w:rFonts w:cs="David"/>
          <w:u w:val="single"/>
          <w:rtl/>
        </w:rPr>
        <w:t>נסים זאב:</w:t>
      </w:r>
    </w:p>
    <w:p w:rsidR="00000000" w:rsidRDefault="00D81DE2">
      <w:pPr>
        <w:jc w:val="both"/>
        <w:rPr>
          <w:rFonts w:cs="David"/>
          <w:rtl/>
        </w:rPr>
      </w:pPr>
    </w:p>
    <w:p w:rsidR="00000000" w:rsidRDefault="00D81DE2">
      <w:pPr>
        <w:jc w:val="both"/>
        <w:rPr>
          <w:rFonts w:cs="David"/>
          <w:rtl/>
        </w:rPr>
      </w:pPr>
      <w:r>
        <w:rPr>
          <w:rFonts w:cs="David"/>
          <w:rtl/>
        </w:rPr>
        <w:tab/>
        <w:t xml:space="preserve">מי שבא משטח </w:t>
      </w:r>
      <w:r>
        <w:rPr>
          <w:rFonts w:cs="David"/>
        </w:rPr>
        <w:t>B</w:t>
      </w:r>
      <w:r>
        <w:rPr>
          <w:rFonts w:cs="David"/>
          <w:rtl/>
        </w:rPr>
        <w:t>?</w:t>
      </w:r>
    </w:p>
    <w:p w:rsidR="00000000" w:rsidRDefault="00D81DE2">
      <w:pPr>
        <w:jc w:val="both"/>
        <w:rPr>
          <w:rFonts w:cs="David"/>
          <w:rtl/>
        </w:rPr>
      </w:pPr>
    </w:p>
    <w:p w:rsidR="00000000" w:rsidRDefault="00D81DE2">
      <w:pPr>
        <w:jc w:val="both"/>
        <w:rPr>
          <w:rFonts w:cs="David"/>
          <w:u w:val="single"/>
        </w:rPr>
      </w:pPr>
      <w:r>
        <w:rPr>
          <w:rFonts w:cs="David"/>
          <w:u w:val="single"/>
          <w:rtl/>
        </w:rPr>
        <w:t>השר לביטחון פנים עוזי לנדאו:</w:t>
      </w:r>
    </w:p>
    <w:p w:rsidR="00000000" w:rsidRDefault="00D81DE2">
      <w:pPr>
        <w:jc w:val="both"/>
        <w:rPr>
          <w:rFonts w:cs="David"/>
          <w:rtl/>
        </w:rPr>
      </w:pPr>
    </w:p>
    <w:p w:rsidR="00000000" w:rsidRDefault="00D81DE2">
      <w:pPr>
        <w:jc w:val="both"/>
        <w:rPr>
          <w:rFonts w:cs="David"/>
          <w:rtl/>
        </w:rPr>
      </w:pPr>
      <w:r>
        <w:rPr>
          <w:rFonts w:cs="David"/>
          <w:rtl/>
        </w:rPr>
        <w:tab/>
        <w:t xml:space="preserve">שטח </w:t>
      </w:r>
      <w:r>
        <w:rPr>
          <w:rFonts w:cs="David"/>
        </w:rPr>
        <w:t>B</w:t>
      </w:r>
      <w:r>
        <w:rPr>
          <w:rFonts w:cs="David"/>
          <w:rtl/>
        </w:rPr>
        <w:t xml:space="preserve"> לא נחשב</w:t>
      </w:r>
      <w:r>
        <w:rPr>
          <w:rFonts w:cs="David"/>
          <w:rtl/>
        </w:rPr>
        <w:t xml:space="preserve"> שטח כזה. שטח </w:t>
      </w:r>
      <w:r>
        <w:rPr>
          <w:rFonts w:cs="David"/>
        </w:rPr>
        <w:t>B</w:t>
      </w:r>
      <w:r>
        <w:rPr>
          <w:rFonts w:cs="David"/>
          <w:rtl/>
        </w:rPr>
        <w:t xml:space="preserve"> נחשב שטח שעליו חלה סמכותו של המפקד הצבאי וכך גם שטח </w:t>
      </w:r>
      <w:r>
        <w:rPr>
          <w:rFonts w:cs="David"/>
        </w:rPr>
        <w:t>C</w:t>
      </w:r>
      <w:r>
        <w:rPr>
          <w:rFonts w:cs="David"/>
          <w:rtl/>
        </w:rPr>
        <w:t>. בשנת 1996 נקבעה הוראת שעה שקבעה בה כעבירה, בין היתר, את ההתנהגות של מתן סיוע לשוהה שלא כדין מן האיזור הזה, אם בדרך של הסעה או בדרך של העמדת מקום לינה. לגבי העבירה של מתן סיוע בדרך של הס</w:t>
      </w:r>
      <w:r>
        <w:rPr>
          <w:rFonts w:cs="David"/>
          <w:rtl/>
        </w:rPr>
        <w:t xml:space="preserve">עה, הוא הוחלה רק לגבי מעביד או מתווך כוח אדם, בין אם עשה את זה בעצמו או באמצעות מישהו אחר ותוקף הוראת שעה זו הוארך מעת לעת. לפני כשלושה חודשים, ב-14 במאי השנה, נתקבל בכנסת תיקון מס' 6 לחוק, תיקון שנחקק ביוזמת המשרד לביטחון פנים ועניינו מתן סמכות לשפר מעבר </w:t>
      </w:r>
      <w:r>
        <w:rPr>
          <w:rFonts w:cs="David"/>
          <w:rtl/>
        </w:rPr>
        <w:t>למה שהיה עד אותה שעה, כל אימת שהיה לו יסוד סביר להניח שנעברה עבירה וניתן סיוע לשוהה שלא כדין, בין אם על ידי מעסיק, מתווך כוח אדם או מי מטעמם. אז רשאי היה השוטר להורות בהחלטה מינהלית על השבתת רכב. הכלי של השבתת רכב לתקופה של שלושים יום הוא כלי, שלדעתנו, היה</w:t>
      </w:r>
      <w:r>
        <w:rPr>
          <w:rFonts w:cs="David"/>
          <w:rtl/>
        </w:rPr>
        <w:t xml:space="preserve"> אמור להיות מאד יעיל. אם בית המשפט היה דן ומרשיע איש כזה בעבירה בדרך של הסעה, אפשר להטיל בנוסף לכל עונש אחר גם עונש של איסור השימוש ברכב. </w:t>
      </w:r>
    </w:p>
    <w:p w:rsidR="00000000" w:rsidRDefault="00D81DE2">
      <w:pPr>
        <w:jc w:val="both"/>
        <w:rPr>
          <w:rFonts w:cs="David"/>
          <w:rtl/>
        </w:rPr>
      </w:pPr>
    </w:p>
    <w:p w:rsidR="00000000" w:rsidRDefault="00D81DE2">
      <w:pPr>
        <w:jc w:val="both"/>
        <w:rPr>
          <w:rFonts w:cs="David"/>
          <w:rtl/>
        </w:rPr>
      </w:pPr>
      <w:r>
        <w:rPr>
          <w:rFonts w:cs="David"/>
          <w:rtl/>
        </w:rPr>
        <w:tab/>
        <w:t>עם התגברות פעולות הטרור אנחנו מבקשים לשדרג את הצעת החוק הזאת ולהוסיף כמה שיניים יעילות ליכולת של רשויות החוק של ממש</w:t>
      </w:r>
      <w:r>
        <w:rPr>
          <w:rFonts w:cs="David"/>
          <w:rtl/>
        </w:rPr>
        <w:t xml:space="preserve">לת ישראל להטיל עונשים וסנקציות חריפים יותר. על פי הנוהג קיים כרגע איסור על מתן סיוע בדרך של הסעה והוא היה חל עד כה רק על מעביד, על מתווך כוח אדם או מישהו מטעמם. פה אנחנו מציעים להרחיב את תכולת החוק ולהחילו גם על חאפרים. מה פירוש חאפרים? לא מי שיש לו רשיון </w:t>
      </w:r>
      <w:r>
        <w:rPr>
          <w:rFonts w:cs="David"/>
          <w:rtl/>
        </w:rPr>
        <w:t>מסודר של נהג מונית או שרשאי להסיע אנשים בהסעה ציבורית אלא אנחנו מגדירים בחוק המוצע גם מי שהסיע בשכר תושב זר, שאיננו רשאי לשהות בישראל, שהוא אינו רשאי להסיע בשכר על פי דיני התעבורה. במילים אחרות: הסיע מישהו בשכר אדם מסוים וברור לנו שבמקרה זה מדובר בשוהה בלת</w:t>
      </w:r>
      <w:r>
        <w:rPr>
          <w:rFonts w:cs="David"/>
          <w:rtl/>
        </w:rPr>
        <w:t xml:space="preserve">י חוקי, גם עליו תוטל הסנקציה. </w:t>
      </w:r>
    </w:p>
    <w:p w:rsidR="00000000" w:rsidRDefault="00D81DE2">
      <w:pPr>
        <w:jc w:val="both"/>
        <w:rPr>
          <w:rFonts w:cs="David"/>
          <w:rtl/>
        </w:rPr>
      </w:pPr>
    </w:p>
    <w:p w:rsidR="00000000" w:rsidRDefault="00D81DE2">
      <w:pPr>
        <w:pStyle w:val="a5"/>
        <w:tabs>
          <w:tab w:val="clear" w:pos="4153"/>
          <w:tab w:val="clear" w:pos="8306"/>
        </w:tabs>
        <w:jc w:val="both"/>
        <w:rPr>
          <w:rFonts w:cs="David"/>
          <w:rtl/>
        </w:rPr>
      </w:pPr>
      <w:r>
        <w:rPr>
          <w:rFonts w:cs="David"/>
          <w:u w:val="single"/>
          <w:rtl/>
        </w:rPr>
        <w:t>זבולון אורלב:</w:t>
      </w:r>
    </w:p>
    <w:p w:rsidR="00000000" w:rsidRDefault="00D81DE2">
      <w:pPr>
        <w:jc w:val="both"/>
        <w:rPr>
          <w:rFonts w:cs="David"/>
          <w:rtl/>
        </w:rPr>
      </w:pPr>
    </w:p>
    <w:p w:rsidR="00000000" w:rsidRDefault="00D81DE2">
      <w:pPr>
        <w:jc w:val="both"/>
        <w:rPr>
          <w:rFonts w:cs="David"/>
          <w:rtl/>
        </w:rPr>
      </w:pPr>
      <w:r>
        <w:rPr>
          <w:rFonts w:cs="David"/>
          <w:rtl/>
        </w:rPr>
        <w:tab/>
        <w:t>ואם הוא לא חאפר אלא נהג מונית, זה בסדר?</w:t>
      </w:r>
    </w:p>
    <w:p w:rsidR="00000000" w:rsidRDefault="00D81DE2">
      <w:pPr>
        <w:jc w:val="both"/>
        <w:rPr>
          <w:rFonts w:cs="David"/>
          <w:rtl/>
        </w:rPr>
      </w:pPr>
    </w:p>
    <w:p w:rsidR="00000000" w:rsidRDefault="00D81DE2">
      <w:pPr>
        <w:jc w:val="both"/>
        <w:rPr>
          <w:rFonts w:cs="David"/>
          <w:u w:val="single"/>
        </w:rPr>
      </w:pPr>
      <w:r>
        <w:rPr>
          <w:rFonts w:cs="David"/>
          <w:u w:val="single"/>
          <w:rtl/>
        </w:rPr>
        <w:t>השר לביטחון פנים עוזי לנדאו:</w:t>
      </w:r>
    </w:p>
    <w:p w:rsidR="00000000" w:rsidRDefault="00D81DE2">
      <w:pPr>
        <w:jc w:val="both"/>
        <w:rPr>
          <w:rFonts w:cs="David"/>
          <w:rtl/>
        </w:rPr>
      </w:pPr>
    </w:p>
    <w:p w:rsidR="00000000" w:rsidRDefault="00D81DE2">
      <w:pPr>
        <w:jc w:val="both"/>
        <w:rPr>
          <w:rFonts w:cs="David"/>
          <w:rtl/>
        </w:rPr>
      </w:pPr>
      <w:r>
        <w:rPr>
          <w:rFonts w:cs="David"/>
          <w:rtl/>
        </w:rPr>
        <w:tab/>
        <w:t xml:space="preserve">נהג אוטובוס או נהג מונית לא חייב לשאול את מי שעולה אם הוא רשאי לבוא או לנסוע או לא ולהסיע כל מי שעולה. </w:t>
      </w:r>
    </w:p>
    <w:p w:rsidR="00000000" w:rsidRDefault="00D81DE2">
      <w:pPr>
        <w:jc w:val="both"/>
        <w:rPr>
          <w:rFonts w:cs="David"/>
          <w:rtl/>
        </w:rPr>
      </w:pPr>
    </w:p>
    <w:p w:rsidR="00000000" w:rsidRDefault="00D81DE2">
      <w:pPr>
        <w:jc w:val="both"/>
        <w:rPr>
          <w:rFonts w:cs="David"/>
          <w:rtl/>
        </w:rPr>
      </w:pPr>
      <w:r>
        <w:rPr>
          <w:rFonts w:cs="David"/>
          <w:u w:val="single"/>
          <w:rtl/>
        </w:rPr>
        <w:t>עבד אלמאלכ דהאמשה:</w:t>
      </w:r>
    </w:p>
    <w:p w:rsidR="00000000" w:rsidRDefault="00D81DE2">
      <w:pPr>
        <w:jc w:val="both"/>
        <w:rPr>
          <w:rFonts w:cs="David"/>
          <w:rtl/>
        </w:rPr>
      </w:pPr>
    </w:p>
    <w:p w:rsidR="00000000" w:rsidRDefault="00D81DE2">
      <w:pPr>
        <w:jc w:val="both"/>
        <w:rPr>
          <w:rFonts w:cs="David"/>
          <w:rtl/>
        </w:rPr>
      </w:pPr>
      <w:r>
        <w:rPr>
          <w:rFonts w:cs="David"/>
          <w:rtl/>
        </w:rPr>
        <w:tab/>
        <w:t xml:space="preserve">ואם מישהו </w:t>
      </w:r>
      <w:r>
        <w:rPr>
          <w:rFonts w:cs="David"/>
          <w:rtl/>
        </w:rPr>
        <w:t>עושה טובה למישהו אחר לא בתמורה?</w:t>
      </w:r>
    </w:p>
    <w:p w:rsidR="00000000" w:rsidRDefault="00D81DE2">
      <w:pPr>
        <w:jc w:val="both"/>
        <w:rPr>
          <w:rFonts w:cs="David"/>
          <w:rtl/>
        </w:rPr>
      </w:pPr>
    </w:p>
    <w:p w:rsidR="00000000" w:rsidRDefault="00D81DE2">
      <w:pPr>
        <w:jc w:val="both"/>
        <w:rPr>
          <w:rFonts w:cs="David"/>
          <w:u w:val="single"/>
        </w:rPr>
      </w:pPr>
      <w:r>
        <w:rPr>
          <w:rFonts w:cs="David"/>
          <w:u w:val="single"/>
          <w:rtl/>
        </w:rPr>
        <w:t>השר לביטחון פנים עוזי לנדאו:</w:t>
      </w:r>
    </w:p>
    <w:p w:rsidR="00000000" w:rsidRDefault="00D81DE2">
      <w:pPr>
        <w:jc w:val="both"/>
        <w:rPr>
          <w:rFonts w:cs="David"/>
          <w:rtl/>
        </w:rPr>
      </w:pPr>
    </w:p>
    <w:p w:rsidR="00000000" w:rsidRDefault="00D81DE2">
      <w:pPr>
        <w:jc w:val="both"/>
        <w:rPr>
          <w:rFonts w:cs="David"/>
          <w:rtl/>
        </w:rPr>
      </w:pPr>
      <w:r>
        <w:rPr>
          <w:rFonts w:cs="David"/>
          <w:rtl/>
        </w:rPr>
        <w:tab/>
        <w:t>הצעת החוק הזאת מדברת על כך שאם מספר האנשים המוסעים ברכב יהיה מעל חמישה אנשים, חובת ההוכחה היא על החאפר. במילים אחרות, אנחנו יוצאים מתוך הנחה שההסעה שנעשתה היתה הסעה בלתי חוקית. אתה לא רואה תמי</w:t>
      </w:r>
      <w:r>
        <w:rPr>
          <w:rFonts w:cs="David"/>
          <w:rtl/>
        </w:rPr>
        <w:t xml:space="preserve">ד בחמישה אנשים שמוסעים ברכב, במיוחד אם הסוג שלו הוא טרנזיט והאיש עצמו מוכר כמי שמסיע אנשים בדרך כלל בתשלום, כאיש תמים או נאיבי, מה גם שאסור היה לו מראש להסיע אותם, גם אם היה מדובר מראש באנשים שאינם שוהים בלתי חוקיים. אני רוצה להעיר שהמספר חמש הוא מספר קצת </w:t>
      </w:r>
      <w:r>
        <w:rPr>
          <w:rFonts w:cs="David"/>
          <w:rtl/>
        </w:rPr>
        <w:t xml:space="preserve">מוגזם ואינני יודע איך הגיעו אליו. </w:t>
      </w:r>
    </w:p>
    <w:p w:rsidR="00000000" w:rsidRDefault="00D81DE2">
      <w:pPr>
        <w:jc w:val="both"/>
        <w:rPr>
          <w:rFonts w:cs="David"/>
          <w:rtl/>
        </w:rPr>
      </w:pPr>
    </w:p>
    <w:p w:rsidR="00000000" w:rsidRDefault="00D81DE2">
      <w:pPr>
        <w:jc w:val="both"/>
        <w:rPr>
          <w:rFonts w:cs="David"/>
          <w:u w:val="single"/>
          <w:rtl/>
        </w:rPr>
      </w:pPr>
      <w:r>
        <w:rPr>
          <w:rFonts w:cs="David"/>
          <w:u w:val="single"/>
          <w:rtl/>
        </w:rPr>
        <w:t>משה רז:</w:t>
      </w:r>
    </w:p>
    <w:p w:rsidR="00000000" w:rsidRDefault="00D81DE2">
      <w:pPr>
        <w:jc w:val="both"/>
        <w:rPr>
          <w:rFonts w:cs="David"/>
          <w:rtl/>
        </w:rPr>
      </w:pPr>
    </w:p>
    <w:p w:rsidR="00000000" w:rsidRDefault="00D81DE2">
      <w:pPr>
        <w:jc w:val="both"/>
        <w:rPr>
          <w:rFonts w:cs="David"/>
          <w:rtl/>
        </w:rPr>
      </w:pPr>
      <w:r>
        <w:rPr>
          <w:rFonts w:cs="David"/>
          <w:rtl/>
        </w:rPr>
        <w:tab/>
        <w:t>מה אתה מציע, אחד?</w:t>
      </w:r>
    </w:p>
    <w:p w:rsidR="00000000" w:rsidRDefault="00D81DE2">
      <w:pPr>
        <w:jc w:val="both"/>
        <w:rPr>
          <w:rFonts w:cs="David"/>
          <w:rtl/>
        </w:rPr>
      </w:pPr>
    </w:p>
    <w:p w:rsidR="00000000" w:rsidRDefault="00D81DE2">
      <w:pPr>
        <w:jc w:val="both"/>
        <w:rPr>
          <w:rFonts w:cs="David"/>
          <w:u w:val="single"/>
        </w:rPr>
      </w:pPr>
      <w:r>
        <w:rPr>
          <w:rFonts w:cs="David"/>
          <w:u w:val="single"/>
          <w:rtl/>
        </w:rPr>
        <w:t>השר לביטחון פנים עוזי לנדאו:</w:t>
      </w:r>
    </w:p>
    <w:p w:rsidR="00000000" w:rsidRDefault="00D81DE2">
      <w:pPr>
        <w:jc w:val="both"/>
        <w:rPr>
          <w:rFonts w:cs="David"/>
          <w:rtl/>
        </w:rPr>
      </w:pPr>
    </w:p>
    <w:p w:rsidR="00000000" w:rsidRDefault="00D81DE2">
      <w:pPr>
        <w:jc w:val="both"/>
        <w:rPr>
          <w:rFonts w:cs="David"/>
          <w:rtl/>
        </w:rPr>
      </w:pPr>
      <w:r>
        <w:rPr>
          <w:rFonts w:cs="David"/>
          <w:rtl/>
        </w:rPr>
        <w:tab/>
        <w:t>אני לא מציע אחד אבל גם לא משהו ששונה בהרבה מאחד. אני מציע לפתוח את הדיון להליך החקיקה עצמו, כדי שיהיה אפקטיבי. אני מודה ליושב ראש הוועדה על הדיון, על המהירות וא</w:t>
      </w:r>
      <w:r>
        <w:rPr>
          <w:rFonts w:cs="David"/>
          <w:rtl/>
        </w:rPr>
        <w:t xml:space="preserve">ני אודה אם החקיקה הזאת תיעשה בדרך המהירה ביותר האפשרית. תודה רבה, אדוני. </w:t>
      </w:r>
    </w:p>
    <w:p w:rsidR="00000000" w:rsidRDefault="00D81DE2">
      <w:pPr>
        <w:jc w:val="both"/>
        <w:rPr>
          <w:rFonts w:cs="David"/>
          <w:rtl/>
        </w:rPr>
      </w:pPr>
    </w:p>
    <w:p w:rsidR="00000000" w:rsidRDefault="00D81DE2">
      <w:pPr>
        <w:jc w:val="both"/>
        <w:rPr>
          <w:rFonts w:cs="David"/>
          <w:u w:val="single"/>
        </w:rPr>
      </w:pPr>
      <w:r>
        <w:rPr>
          <w:rFonts w:cs="David"/>
          <w:u w:val="single"/>
          <w:rtl/>
        </w:rPr>
        <w:t>היו"ר משה גפני:</w:t>
      </w:r>
    </w:p>
    <w:p w:rsidR="00000000" w:rsidRDefault="00D81DE2">
      <w:pPr>
        <w:jc w:val="both"/>
        <w:rPr>
          <w:rFonts w:cs="David"/>
          <w:rtl/>
        </w:rPr>
      </w:pPr>
    </w:p>
    <w:p w:rsidR="00000000" w:rsidRDefault="00D81DE2">
      <w:pPr>
        <w:jc w:val="both"/>
        <w:rPr>
          <w:rFonts w:cs="David"/>
          <w:rtl/>
        </w:rPr>
      </w:pPr>
      <w:r>
        <w:rPr>
          <w:rFonts w:cs="David"/>
          <w:rtl/>
        </w:rPr>
        <w:tab/>
        <w:t xml:space="preserve">אני מבקש מחברי הכנסת להתייחס לדברי השר. חבר הכנסת קרא, בבקשה. </w:t>
      </w:r>
    </w:p>
    <w:p w:rsidR="00000000" w:rsidRDefault="00D81DE2">
      <w:pPr>
        <w:jc w:val="both"/>
        <w:rPr>
          <w:rFonts w:cs="David"/>
          <w:rtl/>
        </w:rPr>
      </w:pPr>
    </w:p>
    <w:p w:rsidR="00000000" w:rsidRDefault="00D81DE2">
      <w:pPr>
        <w:jc w:val="both"/>
        <w:rPr>
          <w:rFonts w:cs="David"/>
          <w:u w:val="single"/>
        </w:rPr>
      </w:pPr>
      <w:r>
        <w:rPr>
          <w:rFonts w:cs="David"/>
          <w:u w:val="single"/>
          <w:rtl/>
        </w:rPr>
        <w:t>איוב קרא:</w:t>
      </w:r>
    </w:p>
    <w:p w:rsidR="00000000" w:rsidRDefault="00D81DE2">
      <w:pPr>
        <w:jc w:val="both"/>
        <w:rPr>
          <w:rFonts w:cs="David"/>
          <w:rtl/>
        </w:rPr>
      </w:pPr>
    </w:p>
    <w:p w:rsidR="00000000" w:rsidRDefault="00D81DE2">
      <w:pPr>
        <w:jc w:val="both"/>
        <w:rPr>
          <w:rFonts w:cs="David"/>
          <w:rtl/>
        </w:rPr>
      </w:pPr>
      <w:r>
        <w:rPr>
          <w:rFonts w:cs="David"/>
          <w:rtl/>
        </w:rPr>
        <w:tab/>
        <w:t>אני יכול לומר שהחוק הוא טוב, אבל אני חושב שהיה צריך לתת עוד חיזוקים לחוק. בקו התפר עובר</w:t>
      </w:r>
      <w:r>
        <w:rPr>
          <w:rFonts w:cs="David"/>
          <w:rtl/>
        </w:rPr>
        <w:t xml:space="preserve">ים עגלות וסוסים עם עובדים לא חוקיים ולא רק בכלי רכב. צריך להוסיף לזה גם עגלות וסוסים או כל אמצעי הסעה או ניוד. הייתי בקו התפר וראיתי איך חקלאים יוצאים להביא עובדים לא חוקיים מהצד השני וכל מה שקשור בהסעת אנשים חשוב שיירשם בהצעת החוק. לדעתי לא צריך לציין את </w:t>
      </w:r>
      <w:r>
        <w:rPr>
          <w:rFonts w:cs="David"/>
          <w:rtl/>
        </w:rPr>
        <w:t xml:space="preserve">מספר האנשים המוסעים כי ברגע שיבדקו אותם תתברר האמת ולכן לא צריך למסד את זה מספרית. </w:t>
      </w:r>
    </w:p>
    <w:p w:rsidR="00000000" w:rsidRDefault="00D81DE2">
      <w:pPr>
        <w:jc w:val="both"/>
        <w:rPr>
          <w:rFonts w:cs="David"/>
          <w:u w:val="single"/>
        </w:rPr>
      </w:pPr>
      <w:r>
        <w:rPr>
          <w:rFonts w:cs="David"/>
          <w:u w:val="single"/>
          <w:rtl/>
        </w:rPr>
        <w:t>השר לביטחון פנים עוזי לנדאו:</w:t>
      </w:r>
    </w:p>
    <w:p w:rsidR="00000000" w:rsidRDefault="00D81DE2">
      <w:pPr>
        <w:jc w:val="both"/>
        <w:rPr>
          <w:rFonts w:cs="David"/>
          <w:u w:val="single"/>
          <w:rtl/>
        </w:rPr>
      </w:pPr>
    </w:p>
    <w:p w:rsidR="00000000" w:rsidRDefault="00D81DE2">
      <w:pPr>
        <w:jc w:val="both"/>
        <w:rPr>
          <w:rFonts w:cs="David"/>
          <w:rtl/>
        </w:rPr>
      </w:pPr>
      <w:r>
        <w:rPr>
          <w:rFonts w:cs="David"/>
          <w:rtl/>
        </w:rPr>
        <w:tab/>
        <w:t>אני מסכים להערה של חבר הכנסת קרא שהחוק הזה רחוק מלהיות חוק מושלם. הוא חוק מקרטע, שעדיין צריכים לבוא בו שינויים בעתיד שיחזקו מאד את היכולת לאכ</w:t>
      </w:r>
      <w:r>
        <w:rPr>
          <w:rFonts w:cs="David"/>
          <w:rtl/>
        </w:rPr>
        <w:t xml:space="preserve">וף אותו ולהטיל סנקציות ראויות לכל מי שמשתף פעולה עם פעולות בלתי חוקיות של כניסת אזרחים לישראל, במתכונת שיכולה לפגוע קשה לא רק בתחומי הביטחון אלא גם בפרנסה של אחרים שמובטלים היום במדינת ישראל. את המעט הזה אנחנו רוצים כרגע לקדם. </w:t>
      </w:r>
    </w:p>
    <w:p w:rsidR="00000000" w:rsidRDefault="00D81DE2">
      <w:pPr>
        <w:jc w:val="both"/>
        <w:rPr>
          <w:rFonts w:cs="David"/>
          <w:rtl/>
        </w:rPr>
      </w:pPr>
    </w:p>
    <w:p w:rsidR="00000000" w:rsidRDefault="00D81DE2">
      <w:pPr>
        <w:jc w:val="both"/>
        <w:rPr>
          <w:rFonts w:cs="David"/>
          <w:u w:val="single"/>
        </w:rPr>
      </w:pPr>
      <w:r>
        <w:rPr>
          <w:rFonts w:cs="David"/>
          <w:u w:val="single"/>
          <w:rtl/>
        </w:rPr>
        <w:t>איוב קרא:</w:t>
      </w:r>
    </w:p>
    <w:p w:rsidR="00000000" w:rsidRDefault="00D81DE2">
      <w:pPr>
        <w:jc w:val="both"/>
        <w:rPr>
          <w:rFonts w:cs="David"/>
          <w:rtl/>
        </w:rPr>
      </w:pPr>
    </w:p>
    <w:p w:rsidR="00000000" w:rsidRDefault="00D81DE2">
      <w:pPr>
        <w:jc w:val="both"/>
        <w:rPr>
          <w:rFonts w:cs="David"/>
          <w:rtl/>
        </w:rPr>
      </w:pPr>
      <w:r>
        <w:rPr>
          <w:rFonts w:cs="David"/>
          <w:rtl/>
        </w:rPr>
        <w:tab/>
        <w:t xml:space="preserve">חשוב לציין שיש </w:t>
      </w:r>
      <w:r>
        <w:rPr>
          <w:rFonts w:cs="David"/>
          <w:rtl/>
        </w:rPr>
        <w:t>היום בישראל יהודים, לאו דווקא ערבים, שעוזרים להעביר עובדים ומדובר על מאסות שמגיעות ל-35 אלף עובדים שעוברים למרות הסגר.</w:t>
      </w:r>
    </w:p>
    <w:p w:rsidR="00000000" w:rsidRDefault="00D81DE2">
      <w:pPr>
        <w:jc w:val="both"/>
        <w:rPr>
          <w:rFonts w:cs="David"/>
          <w:rtl/>
        </w:rPr>
      </w:pPr>
    </w:p>
    <w:p w:rsidR="00000000" w:rsidRDefault="00D81DE2">
      <w:pPr>
        <w:jc w:val="both"/>
        <w:rPr>
          <w:rFonts w:cs="David"/>
          <w:u w:val="single"/>
        </w:rPr>
      </w:pPr>
      <w:r>
        <w:rPr>
          <w:rFonts w:cs="David"/>
          <w:u w:val="single"/>
          <w:rtl/>
        </w:rPr>
        <w:t>היו"ר משה גפני:</w:t>
      </w:r>
    </w:p>
    <w:p w:rsidR="00000000" w:rsidRDefault="00D81DE2">
      <w:pPr>
        <w:jc w:val="both"/>
        <w:rPr>
          <w:rFonts w:cs="David"/>
          <w:rtl/>
        </w:rPr>
      </w:pPr>
    </w:p>
    <w:p w:rsidR="00000000" w:rsidRDefault="00D81DE2">
      <w:pPr>
        <w:jc w:val="both"/>
        <w:rPr>
          <w:rFonts w:cs="David"/>
          <w:rtl/>
        </w:rPr>
      </w:pPr>
      <w:r>
        <w:rPr>
          <w:rFonts w:cs="David"/>
          <w:rtl/>
        </w:rPr>
        <w:tab/>
        <w:t xml:space="preserve">חבר הכנסת קרא, נדון על החוק ויכול להיות שנקבל הסתייגות שלך. </w:t>
      </w:r>
    </w:p>
    <w:p w:rsidR="00000000" w:rsidRDefault="00D81DE2">
      <w:pPr>
        <w:jc w:val="both"/>
        <w:rPr>
          <w:rFonts w:cs="David"/>
          <w:rtl/>
        </w:rPr>
      </w:pPr>
    </w:p>
    <w:p w:rsidR="00000000" w:rsidRDefault="00D81DE2">
      <w:pPr>
        <w:jc w:val="both"/>
        <w:rPr>
          <w:rFonts w:cs="David"/>
          <w:u w:val="single"/>
        </w:rPr>
      </w:pPr>
      <w:r>
        <w:rPr>
          <w:rFonts w:cs="David"/>
          <w:u w:val="single"/>
          <w:rtl/>
        </w:rPr>
        <w:t>איוב קרא:</w:t>
      </w:r>
    </w:p>
    <w:p w:rsidR="00000000" w:rsidRDefault="00D81DE2">
      <w:pPr>
        <w:jc w:val="both"/>
        <w:rPr>
          <w:rFonts w:cs="David"/>
          <w:rtl/>
        </w:rPr>
      </w:pPr>
    </w:p>
    <w:p w:rsidR="00000000" w:rsidRDefault="00D81DE2">
      <w:pPr>
        <w:jc w:val="both"/>
        <w:rPr>
          <w:rFonts w:cs="David"/>
          <w:rtl/>
        </w:rPr>
      </w:pPr>
      <w:r>
        <w:rPr>
          <w:rFonts w:cs="David"/>
          <w:rtl/>
        </w:rPr>
        <w:tab/>
        <w:t xml:space="preserve">עדיף ללכת בהבנה. </w:t>
      </w:r>
    </w:p>
    <w:p w:rsidR="00000000" w:rsidRDefault="00D81DE2">
      <w:pPr>
        <w:jc w:val="both"/>
        <w:rPr>
          <w:rFonts w:cs="David"/>
          <w:rtl/>
        </w:rPr>
      </w:pPr>
    </w:p>
    <w:p w:rsidR="00000000" w:rsidRDefault="00D81DE2">
      <w:pPr>
        <w:jc w:val="both"/>
        <w:rPr>
          <w:rFonts w:cs="David"/>
          <w:u w:val="single"/>
        </w:rPr>
      </w:pPr>
      <w:r>
        <w:rPr>
          <w:rFonts w:cs="David"/>
          <w:u w:val="single"/>
          <w:rtl/>
        </w:rPr>
        <w:t>היו"ר משה גפני:</w:t>
      </w:r>
    </w:p>
    <w:p w:rsidR="00000000" w:rsidRDefault="00D81DE2">
      <w:pPr>
        <w:jc w:val="both"/>
        <w:rPr>
          <w:rFonts w:cs="David"/>
          <w:rtl/>
        </w:rPr>
      </w:pPr>
    </w:p>
    <w:p w:rsidR="00000000" w:rsidRDefault="00D81DE2">
      <w:pPr>
        <w:jc w:val="both"/>
        <w:rPr>
          <w:rFonts w:cs="David"/>
          <w:rtl/>
        </w:rPr>
      </w:pPr>
      <w:r>
        <w:rPr>
          <w:rFonts w:cs="David"/>
          <w:rtl/>
        </w:rPr>
        <w:tab/>
        <w:t>גם כך י</w:t>
      </w:r>
      <w:r>
        <w:rPr>
          <w:rFonts w:cs="David"/>
          <w:rtl/>
        </w:rPr>
        <w:t xml:space="preserve">ש קשיים בהעברת החוק. </w:t>
      </w:r>
    </w:p>
    <w:p w:rsidR="00000000" w:rsidRDefault="00D81DE2">
      <w:pPr>
        <w:jc w:val="both"/>
        <w:rPr>
          <w:rFonts w:cs="David"/>
          <w:rtl/>
        </w:rPr>
      </w:pPr>
    </w:p>
    <w:p w:rsidR="00000000" w:rsidRDefault="00D81DE2">
      <w:pPr>
        <w:jc w:val="both"/>
        <w:rPr>
          <w:rFonts w:cs="David"/>
          <w:u w:val="single"/>
        </w:rPr>
      </w:pPr>
      <w:r>
        <w:rPr>
          <w:rFonts w:cs="David"/>
          <w:u w:val="single"/>
          <w:rtl/>
        </w:rPr>
        <w:t>בנימין אלון:</w:t>
      </w:r>
    </w:p>
    <w:p w:rsidR="00000000" w:rsidRDefault="00D81DE2">
      <w:pPr>
        <w:jc w:val="both"/>
        <w:rPr>
          <w:rFonts w:cs="David"/>
          <w:rtl/>
        </w:rPr>
      </w:pPr>
    </w:p>
    <w:p w:rsidR="00000000" w:rsidRDefault="00D81DE2">
      <w:pPr>
        <w:jc w:val="both"/>
        <w:rPr>
          <w:rFonts w:cs="David"/>
          <w:rtl/>
        </w:rPr>
      </w:pPr>
      <w:r>
        <w:rPr>
          <w:rFonts w:cs="David"/>
          <w:rtl/>
        </w:rPr>
        <w:tab/>
        <w:t xml:space="preserve">אני רוצה לשאול כמה שאלות. אני מבקש מהיועצת המשפטית להסביר לנו את ההגיון של חאפר, בתמורה, מונית ואוטובוס. אני רוצה להבין את הרצף ההגיוני של זה ומה משנה שכר או לא שכר. מה העקרונות שלכם ולמה חמישה ולא שניים או אחד. </w:t>
      </w:r>
    </w:p>
    <w:p w:rsidR="00000000" w:rsidRDefault="00D81DE2">
      <w:pPr>
        <w:jc w:val="both"/>
        <w:rPr>
          <w:rFonts w:cs="David"/>
          <w:rtl/>
        </w:rPr>
      </w:pPr>
    </w:p>
    <w:p w:rsidR="00000000" w:rsidRDefault="00D81DE2">
      <w:pPr>
        <w:jc w:val="both"/>
        <w:rPr>
          <w:rFonts w:cs="David"/>
          <w:rtl/>
        </w:rPr>
      </w:pPr>
      <w:r>
        <w:rPr>
          <w:rFonts w:cs="David"/>
          <w:rtl/>
        </w:rPr>
        <w:tab/>
        <w:t>שאל</w:t>
      </w:r>
      <w:r>
        <w:rPr>
          <w:rFonts w:cs="David"/>
          <w:rtl/>
        </w:rPr>
        <w:t xml:space="preserve">ה לכבוד השר: אנחנו מקבלים בהוראות שעה כל מיני טלאים בנושאים האלה וזה יוצר מצב שבו אין מדיניות עקבית ודברים משתנים. אני שואל האם לא הגיע הזמן לעגן את החוק הזה בחקיקה קבועה ומסודרת כמו בכל מדינת הגירה ובלי קשר לעניין הביטחוני. באמריקה או בכל מדינת הגירה שיש </w:t>
      </w:r>
      <w:r>
        <w:rPr>
          <w:rFonts w:cs="David"/>
          <w:rtl/>
        </w:rPr>
        <w:t>ביקוש גדול להגיע לשם, יש מדיניות קשוחה, ברורה, מסודרת וקבועה ואנשים מתרגלים לדברים האלה. הגיע הזמן לצאת מהוראות השעה האלה של חצי שנה. יחד עם הבקשה הזאת אני חייב לבקש ממך, כבוד השר, לעיין בנושא הזה במכלול הכללי. יושבת המועצה לביטחון לאומי על הנושא העקרוני י</w:t>
      </w:r>
      <w:r>
        <w:rPr>
          <w:rFonts w:cs="David"/>
          <w:rtl/>
        </w:rPr>
        <w:t xml:space="preserve">חד עם אנשים שלך מהמשרד ויחד עם הצבא על כל נושא מרחב התפר, וזה חלק בלתי נפרד. החקיקה היא חלק בלתי נפרד מהתפיסה הכוללת ואני חושב שהגיע הזמן שנראה את הדברים בצורה כוללת. </w:t>
      </w:r>
    </w:p>
    <w:p w:rsidR="00000000" w:rsidRDefault="00D81DE2">
      <w:pPr>
        <w:jc w:val="both"/>
        <w:rPr>
          <w:rFonts w:cs="David"/>
          <w:rtl/>
        </w:rPr>
      </w:pPr>
    </w:p>
    <w:p w:rsidR="00000000" w:rsidRDefault="00D81DE2">
      <w:pPr>
        <w:jc w:val="both"/>
        <w:rPr>
          <w:rFonts w:cs="David"/>
          <w:u w:val="single"/>
        </w:rPr>
      </w:pPr>
      <w:r>
        <w:rPr>
          <w:rFonts w:cs="David"/>
          <w:u w:val="single"/>
          <w:rtl/>
        </w:rPr>
        <w:t>השר לביטחון פנים עוזי לנדאו:</w:t>
      </w:r>
    </w:p>
    <w:p w:rsidR="00000000" w:rsidRDefault="00D81DE2">
      <w:pPr>
        <w:jc w:val="both"/>
        <w:rPr>
          <w:rFonts w:cs="David"/>
          <w:rtl/>
        </w:rPr>
      </w:pPr>
    </w:p>
    <w:p w:rsidR="00000000" w:rsidRDefault="00D81DE2">
      <w:pPr>
        <w:jc w:val="both"/>
        <w:rPr>
          <w:rFonts w:cs="David"/>
          <w:rtl/>
        </w:rPr>
      </w:pPr>
      <w:r>
        <w:rPr>
          <w:rFonts w:cs="David"/>
          <w:rtl/>
        </w:rPr>
        <w:tab/>
        <w:t>זה בא משם. כל נושא מרחב התפר, כאשר מבחינתנו מרחב התפר זה</w:t>
      </w:r>
      <w:r>
        <w:rPr>
          <w:rFonts w:cs="David"/>
          <w:rtl/>
        </w:rPr>
        <w:t xml:space="preserve"> לא רק המרחב וכיצד הוא מוגן מבחינה פיזית או מבצעית אלא גם כל מה שנמצא מאחוריו ואיך אנחנו מטפלים בו, זאת היתה הנחיה לעבודת המטה שהמשטרה החלה בה כמעט מיד לאחר כניסתי לתפקידי. בנושא תפיסת השב"חים ומניעתה, זהו דבר חיוני. שימו לב שהטלאי הראשון שהטלאנו הוא אותה </w:t>
      </w:r>
      <w:r>
        <w:rPr>
          <w:rFonts w:cs="David"/>
          <w:rtl/>
        </w:rPr>
        <w:t xml:space="preserve">חקיקה שעברה בכנסת ב-14 למאי, אבל חשבנו שצריך להרחיב את זה. גם עם הרחבת הקטע הזה עדיין יש מה לעשות ואנחנו מתארגנים לאחר עבודה רבת שנים שלא עשינו הרבה בתחום הזה ומתחילים לסגור את הפער הזה. </w:t>
      </w:r>
    </w:p>
    <w:p w:rsidR="00000000" w:rsidRDefault="00D81DE2">
      <w:pPr>
        <w:jc w:val="both"/>
        <w:rPr>
          <w:rFonts w:cs="David"/>
          <w:rtl/>
        </w:rPr>
      </w:pPr>
    </w:p>
    <w:p w:rsidR="00000000" w:rsidRDefault="00D81DE2">
      <w:pPr>
        <w:jc w:val="both"/>
        <w:rPr>
          <w:rFonts w:cs="David"/>
          <w:u w:val="single"/>
        </w:rPr>
      </w:pPr>
      <w:r>
        <w:rPr>
          <w:rFonts w:cs="David"/>
          <w:u w:val="single"/>
          <w:rtl/>
        </w:rPr>
        <w:t>איוב קרא:</w:t>
      </w:r>
    </w:p>
    <w:p w:rsidR="00000000" w:rsidRDefault="00D81DE2">
      <w:pPr>
        <w:jc w:val="both"/>
        <w:rPr>
          <w:rFonts w:cs="David"/>
          <w:rtl/>
        </w:rPr>
      </w:pPr>
    </w:p>
    <w:p w:rsidR="00000000" w:rsidRDefault="00D81DE2">
      <w:pPr>
        <w:jc w:val="both"/>
        <w:rPr>
          <w:rFonts w:cs="David"/>
          <w:rtl/>
        </w:rPr>
      </w:pPr>
      <w:r>
        <w:rPr>
          <w:rFonts w:cs="David"/>
          <w:rtl/>
        </w:rPr>
        <w:tab/>
        <w:t>השאלה היא איך אתה מטפל בשהיה אצל אותו משכיר לאותו אדם ש</w:t>
      </w:r>
      <w:r>
        <w:rPr>
          <w:rFonts w:cs="David"/>
          <w:rtl/>
        </w:rPr>
        <w:t xml:space="preserve">שוהה בלתי חוקי. </w:t>
      </w:r>
    </w:p>
    <w:p w:rsidR="00000000" w:rsidRDefault="00D81DE2">
      <w:pPr>
        <w:jc w:val="both"/>
        <w:rPr>
          <w:rFonts w:cs="David"/>
          <w:rtl/>
        </w:rPr>
      </w:pPr>
    </w:p>
    <w:p w:rsidR="00000000" w:rsidRDefault="00D81DE2">
      <w:pPr>
        <w:jc w:val="both"/>
        <w:rPr>
          <w:rFonts w:cs="David"/>
          <w:u w:val="single"/>
        </w:rPr>
      </w:pPr>
      <w:r>
        <w:rPr>
          <w:rFonts w:cs="David"/>
          <w:u w:val="single"/>
          <w:rtl/>
        </w:rPr>
        <w:t>בנימין אלון:</w:t>
      </w:r>
    </w:p>
    <w:p w:rsidR="00000000" w:rsidRDefault="00D81DE2">
      <w:pPr>
        <w:jc w:val="both"/>
        <w:rPr>
          <w:rFonts w:cs="David"/>
          <w:rtl/>
        </w:rPr>
      </w:pPr>
    </w:p>
    <w:p w:rsidR="00000000" w:rsidRDefault="00D81DE2">
      <w:pPr>
        <w:jc w:val="both"/>
        <w:rPr>
          <w:rFonts w:cs="David"/>
          <w:rtl/>
        </w:rPr>
      </w:pPr>
      <w:r>
        <w:rPr>
          <w:rFonts w:cs="David"/>
          <w:rtl/>
        </w:rPr>
        <w:tab/>
        <w:t xml:space="preserve">זה כל החוק. כל החוק מתייחס למסייעים ולא לאנשים הפועלים. </w:t>
      </w:r>
    </w:p>
    <w:p w:rsidR="00000000" w:rsidRDefault="00D81DE2">
      <w:pPr>
        <w:jc w:val="both"/>
        <w:rPr>
          <w:rFonts w:cs="David"/>
          <w:rtl/>
        </w:rPr>
      </w:pPr>
    </w:p>
    <w:p w:rsidR="00000000" w:rsidRDefault="00D81DE2">
      <w:pPr>
        <w:jc w:val="both"/>
        <w:rPr>
          <w:rFonts w:cs="David"/>
          <w:rtl/>
        </w:rPr>
      </w:pPr>
      <w:r>
        <w:rPr>
          <w:rFonts w:cs="David"/>
          <w:rtl/>
        </w:rPr>
        <w:tab/>
        <w:t xml:space="preserve">שאלה אחרונה, אחד הדברים בשעתו, הגב' קלר, היה הדאגה שלי מפני מסיעים, מעסיקים ומלינים גם באיזור יהודה ושומרון, באיזור התעשיה ברקן ובאיזורים אחרים, שם יש בעיה עם חלות </w:t>
      </w:r>
      <w:r>
        <w:rPr>
          <w:rFonts w:cs="David"/>
          <w:rtl/>
        </w:rPr>
        <w:t xml:space="preserve">החוק. האם עם הגדרת תושב זר יש הסרה של עוקץ ההתנגדות של משרד המשפטים. </w:t>
      </w:r>
    </w:p>
    <w:p w:rsidR="00000000" w:rsidRDefault="00D81DE2">
      <w:pPr>
        <w:jc w:val="both"/>
        <w:rPr>
          <w:rFonts w:cs="David"/>
          <w:rtl/>
        </w:rPr>
      </w:pPr>
    </w:p>
    <w:p w:rsidR="00000000" w:rsidRDefault="00D81DE2">
      <w:pPr>
        <w:jc w:val="both"/>
        <w:rPr>
          <w:rFonts w:cs="David"/>
          <w:u w:val="single"/>
        </w:rPr>
      </w:pPr>
      <w:r>
        <w:rPr>
          <w:rFonts w:cs="David"/>
          <w:u w:val="single"/>
          <w:rtl/>
        </w:rPr>
        <w:t>עו"ד חנה קלר:</w:t>
      </w:r>
    </w:p>
    <w:p w:rsidR="00000000" w:rsidRDefault="00D81DE2">
      <w:pPr>
        <w:jc w:val="both"/>
        <w:rPr>
          <w:rFonts w:cs="David"/>
          <w:rtl/>
        </w:rPr>
      </w:pPr>
    </w:p>
    <w:p w:rsidR="00000000" w:rsidRDefault="00D81DE2">
      <w:pPr>
        <w:jc w:val="both"/>
        <w:rPr>
          <w:rFonts w:cs="David"/>
          <w:rtl/>
        </w:rPr>
      </w:pPr>
      <w:r>
        <w:rPr>
          <w:rFonts w:cs="David"/>
          <w:rtl/>
        </w:rPr>
        <w:tab/>
        <w:t xml:space="preserve">במפורש לא. </w:t>
      </w:r>
    </w:p>
    <w:p w:rsidR="00000000" w:rsidRDefault="00D81DE2">
      <w:pPr>
        <w:jc w:val="both"/>
        <w:rPr>
          <w:rFonts w:cs="David"/>
          <w:rtl/>
        </w:rPr>
      </w:pPr>
    </w:p>
    <w:p w:rsidR="00000000" w:rsidRDefault="00D81DE2">
      <w:pPr>
        <w:jc w:val="both"/>
        <w:rPr>
          <w:rFonts w:cs="David"/>
          <w:u w:val="single"/>
        </w:rPr>
      </w:pPr>
      <w:r>
        <w:rPr>
          <w:rFonts w:cs="David"/>
          <w:u w:val="single"/>
          <w:rtl/>
        </w:rPr>
        <w:t>בנימין אלון:</w:t>
      </w:r>
    </w:p>
    <w:p w:rsidR="00000000" w:rsidRDefault="00D81DE2">
      <w:pPr>
        <w:jc w:val="both"/>
        <w:rPr>
          <w:rFonts w:cs="David"/>
          <w:rtl/>
        </w:rPr>
      </w:pPr>
    </w:p>
    <w:p w:rsidR="00000000" w:rsidRDefault="00D81DE2">
      <w:pPr>
        <w:jc w:val="both"/>
        <w:rPr>
          <w:rFonts w:cs="David"/>
          <w:rtl/>
        </w:rPr>
      </w:pPr>
      <w:r>
        <w:rPr>
          <w:rFonts w:cs="David"/>
          <w:rtl/>
        </w:rPr>
        <w:tab/>
        <w:t xml:space="preserve">אני מציע לך לחשוב על זה. אני לא אעשה מזה בעיה כי אני רוצה להעביר את הדברים האלה אבל נמאס לי כל פעם ברצון להעביר את הדברים, לדלג על זה. </w:t>
      </w:r>
    </w:p>
    <w:p w:rsidR="00000000" w:rsidRDefault="00D81DE2">
      <w:pPr>
        <w:jc w:val="both"/>
        <w:rPr>
          <w:rFonts w:cs="David"/>
          <w:rtl/>
        </w:rPr>
      </w:pPr>
    </w:p>
    <w:p w:rsidR="00000000" w:rsidRDefault="00D81DE2">
      <w:pPr>
        <w:pStyle w:val="a5"/>
        <w:tabs>
          <w:tab w:val="clear" w:pos="4153"/>
          <w:tab w:val="clear" w:pos="8306"/>
        </w:tabs>
        <w:jc w:val="both"/>
        <w:rPr>
          <w:rFonts w:cs="David"/>
          <w:rtl/>
        </w:rPr>
      </w:pPr>
      <w:r>
        <w:rPr>
          <w:rFonts w:cs="David"/>
          <w:u w:val="single"/>
          <w:rtl/>
        </w:rPr>
        <w:t>זבול</w:t>
      </w:r>
      <w:r>
        <w:rPr>
          <w:rFonts w:cs="David"/>
          <w:u w:val="single"/>
          <w:rtl/>
        </w:rPr>
        <w:t>ון אורלב:</w:t>
      </w:r>
    </w:p>
    <w:p w:rsidR="00000000" w:rsidRDefault="00D81DE2">
      <w:pPr>
        <w:jc w:val="both"/>
        <w:rPr>
          <w:rFonts w:cs="David"/>
          <w:rtl/>
        </w:rPr>
      </w:pPr>
    </w:p>
    <w:p w:rsidR="00000000" w:rsidRDefault="00D81DE2">
      <w:pPr>
        <w:jc w:val="both"/>
        <w:rPr>
          <w:rFonts w:cs="David"/>
          <w:rtl/>
        </w:rPr>
      </w:pPr>
      <w:r>
        <w:rPr>
          <w:rFonts w:cs="David"/>
          <w:rtl/>
        </w:rPr>
        <w:tab/>
        <w:t>אני מצטרף לשתי ההערות הראשונות ביחס להוראת שעה וביחס לאי הבהירות לגבי מי צריך להסיע. בשנתיים האחרונות אני מוצא את עצמי עומד על דוכן הכנסת ומבקר קשות את הממשלה על כך שכל פעם היא מאריכה הוראת שעה. למה ההיתממות הזאת? יש לנו ביטחון שבתום הוראת השעה</w:t>
      </w:r>
      <w:r>
        <w:rPr>
          <w:rFonts w:cs="David"/>
          <w:rtl/>
        </w:rPr>
        <w:t xml:space="preserve"> הכל מסתדר? אני מציע לעבוד הפוך, שהמסר שלנו יהיה מסר קבוע ואם יש צורך, מפאת זה שהגיע המשיח, השלום יפתיע אותנו והלוואי שיהיה כך, אז נבטל את החוקים האלה. </w:t>
      </w:r>
    </w:p>
    <w:p w:rsidR="00000000" w:rsidRDefault="00D81DE2">
      <w:pPr>
        <w:jc w:val="both"/>
        <w:rPr>
          <w:rFonts w:cs="David"/>
          <w:rtl/>
        </w:rPr>
      </w:pPr>
    </w:p>
    <w:p w:rsidR="00000000" w:rsidRDefault="00D81DE2">
      <w:pPr>
        <w:jc w:val="both"/>
        <w:rPr>
          <w:rFonts w:cs="David"/>
          <w:rtl/>
        </w:rPr>
      </w:pPr>
      <w:r>
        <w:rPr>
          <w:rFonts w:cs="David"/>
          <w:u w:val="single"/>
          <w:rtl/>
        </w:rPr>
        <w:t>עבד אלמאלכ דהאמשה:</w:t>
      </w:r>
    </w:p>
    <w:p w:rsidR="00000000" w:rsidRDefault="00D81DE2">
      <w:pPr>
        <w:jc w:val="both"/>
        <w:rPr>
          <w:rFonts w:cs="David"/>
          <w:rtl/>
        </w:rPr>
      </w:pPr>
    </w:p>
    <w:p w:rsidR="00000000" w:rsidRDefault="00D81DE2">
      <w:pPr>
        <w:jc w:val="both"/>
        <w:rPr>
          <w:rFonts w:cs="David"/>
          <w:rtl/>
        </w:rPr>
      </w:pPr>
      <w:r>
        <w:rPr>
          <w:rFonts w:cs="David"/>
          <w:rtl/>
        </w:rPr>
        <w:tab/>
        <w:t xml:space="preserve">זה נמשך 53 שנים. </w:t>
      </w:r>
    </w:p>
    <w:p w:rsidR="00000000" w:rsidRDefault="00D81DE2">
      <w:pPr>
        <w:jc w:val="both"/>
        <w:rPr>
          <w:rFonts w:cs="David"/>
          <w:rtl/>
        </w:rPr>
      </w:pPr>
    </w:p>
    <w:p w:rsidR="00000000" w:rsidRDefault="00D81DE2">
      <w:pPr>
        <w:pStyle w:val="a5"/>
        <w:tabs>
          <w:tab w:val="clear" w:pos="4153"/>
          <w:tab w:val="clear" w:pos="8306"/>
        </w:tabs>
        <w:jc w:val="both"/>
        <w:rPr>
          <w:rFonts w:cs="David"/>
          <w:rtl/>
        </w:rPr>
      </w:pPr>
      <w:r>
        <w:rPr>
          <w:rFonts w:cs="David"/>
          <w:u w:val="single"/>
          <w:rtl/>
        </w:rPr>
        <w:t>זבולון אורלב:</w:t>
      </w:r>
    </w:p>
    <w:p w:rsidR="00000000" w:rsidRDefault="00D81DE2">
      <w:pPr>
        <w:jc w:val="both"/>
        <w:rPr>
          <w:rFonts w:cs="David"/>
          <w:rtl/>
        </w:rPr>
      </w:pPr>
    </w:p>
    <w:p w:rsidR="00000000" w:rsidRDefault="00D81DE2">
      <w:pPr>
        <w:jc w:val="both"/>
        <w:rPr>
          <w:rFonts w:cs="David"/>
          <w:rtl/>
        </w:rPr>
      </w:pPr>
      <w:r>
        <w:rPr>
          <w:rFonts w:cs="David"/>
          <w:rtl/>
        </w:rPr>
        <w:tab/>
        <w:t>אתה צודק ולא צריך לעשות הוראת שעה. מה ההיתממות</w:t>
      </w:r>
      <w:r>
        <w:rPr>
          <w:rFonts w:cs="David"/>
          <w:rtl/>
        </w:rPr>
        <w:t xml:space="preserve"> הזאת שרק מסיע בשכר? אם באמת רוצים לפעול כנגד המסיעים, צריך לפעול כנגדם ולחפש את הנוסחה המתאימה ואולי מקום האיסוף מצביע בעליל. אדם שלוקח לאיזור התפר, צריך לבדוק. אנחנו במצב מלחמה, נכנסים לכאן אנשים שרוצחים ועושים בנו טרור ואנחנו רוצים להתגונן. אולי כדאי לה</w:t>
      </w:r>
      <w:r>
        <w:rPr>
          <w:rFonts w:cs="David"/>
          <w:rtl/>
        </w:rPr>
        <w:t xml:space="preserve">יות קצת יותר נוקשים בהטלת חובה על מסיעים באיזורים מסוימים כדי להתגונן. אני מוכן להטריח אלף נהגים שיצטרכו להציג בפניהם תעודות זהות וכדומה, מאשר חס וחלילה ייפגע אזרח אחד במדינת ישראל. זה חלק מחובות של מדינה. </w:t>
      </w:r>
    </w:p>
    <w:p w:rsidR="00000000" w:rsidRDefault="00D81DE2">
      <w:pPr>
        <w:jc w:val="both"/>
        <w:rPr>
          <w:rFonts w:cs="David"/>
          <w:rtl/>
        </w:rPr>
      </w:pPr>
    </w:p>
    <w:p w:rsidR="00000000" w:rsidRDefault="00D81DE2">
      <w:pPr>
        <w:jc w:val="both"/>
        <w:rPr>
          <w:rFonts w:cs="David"/>
          <w:rtl/>
        </w:rPr>
      </w:pPr>
      <w:r>
        <w:rPr>
          <w:rFonts w:cs="David"/>
          <w:rtl/>
        </w:rPr>
        <w:tab/>
        <w:t>כירושלמי אנחנו הרי עדים פה בירושלים איך אלפי אי</w:t>
      </w:r>
      <w:r>
        <w:rPr>
          <w:rFonts w:cs="David"/>
          <w:rtl/>
        </w:rPr>
        <w:t>ש עושים צחוק מהחוק ועוברים באופן חופשי כל בוקר ממזרח למערב ואיך אחרי הצהריים חוזרים ממערב למזרח. אני מבקש התייחסות מהשר לשאלה איך מתכוונים ליישם את זה. זה יהיה עוד חוק של אות מתה? איך מתכוונים באמת לטפל ולאכוף גם בחוקים הקיימים היום כי ההרגשה היא שגם בחוקי</w:t>
      </w:r>
      <w:r>
        <w:rPr>
          <w:rFonts w:cs="David"/>
          <w:rtl/>
        </w:rPr>
        <w:t xml:space="preserve">ם הקיימים היום לא נעשה די. </w:t>
      </w:r>
    </w:p>
    <w:p w:rsidR="00000000" w:rsidRDefault="00D81DE2">
      <w:pPr>
        <w:jc w:val="both"/>
        <w:rPr>
          <w:rFonts w:cs="David"/>
          <w:rtl/>
        </w:rPr>
      </w:pPr>
    </w:p>
    <w:p w:rsidR="00000000" w:rsidRDefault="00D81DE2">
      <w:pPr>
        <w:jc w:val="both"/>
        <w:rPr>
          <w:rFonts w:cs="David"/>
          <w:u w:val="single"/>
        </w:rPr>
      </w:pPr>
      <w:r>
        <w:rPr>
          <w:rFonts w:cs="David"/>
          <w:u w:val="single"/>
          <w:rtl/>
        </w:rPr>
        <w:t>נסים זאב:</w:t>
      </w:r>
    </w:p>
    <w:p w:rsidR="00000000" w:rsidRDefault="00D81DE2">
      <w:pPr>
        <w:jc w:val="both"/>
        <w:rPr>
          <w:rFonts w:cs="David"/>
          <w:rtl/>
        </w:rPr>
      </w:pPr>
    </w:p>
    <w:p w:rsidR="00000000" w:rsidRDefault="00D81DE2">
      <w:pPr>
        <w:jc w:val="both"/>
        <w:rPr>
          <w:rFonts w:cs="David"/>
          <w:rtl/>
        </w:rPr>
      </w:pPr>
      <w:r>
        <w:rPr>
          <w:rFonts w:cs="David"/>
          <w:rtl/>
        </w:rPr>
        <w:tab/>
        <w:t>אני מכיר את העניין מאד מקרוב ואני חושב שלחוק הזה לא יהיה שום ערך ברגע שערפאת יצהיר איזושהי הצהרה ואז השערים האלה ייפתחו. גם היום אין לחוק הזה שיניים כי גם היום פועלים יכולים להגיע לכל מקום מתחומי מדינת ישראל והם מגי</w:t>
      </w:r>
      <w:r>
        <w:rPr>
          <w:rFonts w:cs="David"/>
          <w:rtl/>
        </w:rPr>
        <w:t>עים עם הסעות, עם חמורים ועם סוסים. גם היום אין תשובה איך לחסום אותם שלא יגיעו למדינה ואנשי משמר הגבול עוצרים אותם ומשחררים אותם ולא מיישמים את המעצר ל-24 שעות. מדובר כל יום בעשרות פועלים ואני רוצה להבין האם לאותו פועל מותר להגיע רק עד לאתר הבניה ואסור לו ל</w:t>
      </w:r>
      <w:r>
        <w:rPr>
          <w:rFonts w:cs="David"/>
          <w:rtl/>
        </w:rPr>
        <w:t>עבוד? אם אנחנו באים למנוע אני חושב שהחובה מוטלת עלינו למנוע את כניסתם של השוהים הבלתי חוקיים. מעניין אותי האם היו מפגעים מבין אותם עובדים.</w:t>
      </w:r>
    </w:p>
    <w:p w:rsidR="00000000" w:rsidRDefault="00D81DE2">
      <w:pPr>
        <w:jc w:val="both"/>
        <w:rPr>
          <w:rFonts w:cs="David"/>
          <w:rtl/>
        </w:rPr>
      </w:pPr>
    </w:p>
    <w:p w:rsidR="00000000" w:rsidRDefault="00D81DE2">
      <w:pPr>
        <w:jc w:val="both"/>
        <w:rPr>
          <w:rFonts w:cs="David"/>
          <w:u w:val="single"/>
        </w:rPr>
      </w:pPr>
      <w:r>
        <w:rPr>
          <w:rFonts w:cs="David"/>
          <w:u w:val="single"/>
          <w:rtl/>
        </w:rPr>
        <w:t>השר לביטחון פנים עוזי לנדאו:</w:t>
      </w:r>
    </w:p>
    <w:p w:rsidR="00000000" w:rsidRDefault="00D81DE2">
      <w:pPr>
        <w:jc w:val="both"/>
        <w:rPr>
          <w:rFonts w:cs="David"/>
          <w:rtl/>
        </w:rPr>
      </w:pPr>
    </w:p>
    <w:p w:rsidR="00000000" w:rsidRDefault="00D81DE2">
      <w:pPr>
        <w:jc w:val="both"/>
        <w:rPr>
          <w:rFonts w:cs="David"/>
          <w:rtl/>
        </w:rPr>
      </w:pPr>
      <w:r>
        <w:rPr>
          <w:rFonts w:cs="David"/>
          <w:rtl/>
        </w:rPr>
        <w:tab/>
        <w:t xml:space="preserve">התשובה היא כן. </w:t>
      </w:r>
      <w:r>
        <w:rPr>
          <w:rFonts w:cs="David"/>
          <w:u w:val="single"/>
          <w:rtl/>
        </w:rPr>
        <w:t>נסים זאב:</w:t>
      </w:r>
      <w:r>
        <w:rPr>
          <w:rFonts w:cs="David"/>
          <w:rtl/>
        </w:rPr>
        <w:tab/>
        <w:t>קודם כל שהצבא יעשה את עבודתו ולא ייתן אפשרות לעבור בדרך האחו</w:t>
      </w:r>
      <w:r>
        <w:rPr>
          <w:rFonts w:cs="David"/>
          <w:rtl/>
        </w:rPr>
        <w:t xml:space="preserve">רית כפי שאנחנו רואים כל יום. הפועלים מגיעים, המשטרה מתעלמת ושוטרי משמר הגבול נותנים להם אפשרות להיכנס. אני אומר לכם שאין סגר, זה לא קיים בכלל, לא בתיאוריה ולא במציאות אבל  בימי כיתור היו ימים בהם פועלים לא הגיעו לשטחי המדינה. </w:t>
      </w:r>
      <w:r>
        <w:rPr>
          <w:rFonts w:cs="David"/>
          <w:rtl/>
        </w:rPr>
        <w:tab/>
        <w:t>לגבי מעסיקים אני שוב אומר שצר</w:t>
      </w:r>
      <w:r>
        <w:rPr>
          <w:rFonts w:cs="David"/>
          <w:rtl/>
        </w:rPr>
        <w:t xml:space="preserve">יך להתייחס לזה מאד בזהירות כי זה תלוי במצב הפוליטי, המדיני ומצב הטרור. ברגע שהמצב קצת יותר רגוע ויותר שקט, האינטרס של המדינה אומר להכניס כמה שיותר פועלים כדי להשקיט את הרוחות. זה דבר נזיל ולא יציב. </w:t>
      </w:r>
      <w:r>
        <w:rPr>
          <w:rFonts w:cs="David"/>
          <w:u w:val="single"/>
          <w:rtl/>
        </w:rPr>
        <w:t>קולט אביטל:</w:t>
      </w:r>
      <w:r>
        <w:rPr>
          <w:rtl/>
        </w:rPr>
        <w:tab/>
        <w:t>סיירתי בשבוע שעבר בגוש עציון ולמרבה הפתעתי גיל</w:t>
      </w:r>
      <w:r>
        <w:rPr>
          <w:rtl/>
        </w:rPr>
        <w:t>יתי שיש שם מאות פועלים פלשתינים שעובדים, לשמחתם הרבה של תושבי המקום. אני מצטרפת לדבריו של נסים זאב וחושבת שיחד עם החוק הזה צריכות להיות הנחיות מאד ברורות או מדיניות מאד ברורה לגבי רשיונות וכמה פועלים פלשתינים כן יכולים להיכנס כדי לא ליצור מצב של הברחתם פני</w:t>
      </w:r>
      <w:r>
        <w:rPr>
          <w:rtl/>
        </w:rPr>
        <w:t xml:space="preserve">מה על ידי אינטרסים, כולל במדינת ישראל, שזקוקים להם. </w:t>
      </w:r>
      <w:r>
        <w:rPr>
          <w:rFonts w:cs="David"/>
          <w:rtl/>
        </w:rPr>
        <w:tab/>
        <w:t xml:space="preserve">אני רוצה להבין את האבחנה בין תושב האיזור לבין תושב זר. האם הכוונה היא שחוק כזה יכסה גם פועלים זרים ולא רק את בני האיזור. </w:t>
      </w:r>
      <w:r>
        <w:rPr>
          <w:rFonts w:cs="David"/>
          <w:u w:val="single"/>
          <w:rtl/>
        </w:rPr>
        <w:t>עבד אלמאלכ דהאמשה:</w:t>
      </w:r>
      <w:r>
        <w:rPr>
          <w:rFonts w:cs="David"/>
          <w:rtl/>
        </w:rPr>
        <w:tab/>
        <w:t>כפי שאמרו חברים קודם, יש פה טלאים על טלאים וזה בוודאי לא יביא פ</w:t>
      </w:r>
      <w:r>
        <w:rPr>
          <w:rFonts w:cs="David"/>
          <w:rtl/>
        </w:rPr>
        <w:t>תרון. עובדה שאנחנו דשים בזה הרבה מאד שנים ואני חושב שאנחנו חייבים להסתכל על העניין המהותי. יש פה שטחים כבושים ויש פה מיני מלחמה, לפעמים בידי אנשים בודדים או אירגונים ולפעמים זה בידי מדינה שלמה באופן מאורגן ועם צבא חזק. לדברים האלה יש פתרון אחד והוא לגשת לג</w:t>
      </w:r>
      <w:r>
        <w:rPr>
          <w:rFonts w:cs="David"/>
          <w:rtl/>
        </w:rPr>
        <w:t>וף הבעיה ולראות איך פותרים את העניין הזה. היה פעם מסלול מדיני, היו שיחות וציפינו לתוצאות. בינתיים העניין נתקע אבל במקום להביא כל פעם עוד הצעות ובמקום להמשיך בתנאים האלה, וכפי שאנחנו רואים יש בזמן האחרון צעדים בלתי סבירים בניגוד לכל ההסכמים, כאשר הממשלה הול</w:t>
      </w:r>
      <w:r>
        <w:rPr>
          <w:rFonts w:cs="David"/>
          <w:rtl/>
        </w:rPr>
        <w:t xml:space="preserve">כת וכובשת בתים פרטיים בין אם זה באוריינט האוס או במקומות אחרים, צריך למצוא פתרון לבעיה. </w:t>
      </w:r>
      <w:r>
        <w:rPr>
          <w:rFonts w:cs="David"/>
          <w:rtl/>
        </w:rPr>
        <w:tab/>
        <w:t>יש עוד בעיות עם החוק הזה, האם הוא יכלול תאילנדים ופועלים זרים בכלל?  החוק הזה מלא כרימון בבעיות ובסיבוכים. צריך לדון בבעיה לגופה ולמצוא את הפתרון הנכון היחיד, שאין בלת</w:t>
      </w:r>
      <w:r>
        <w:rPr>
          <w:rFonts w:cs="David"/>
          <w:rtl/>
        </w:rPr>
        <w:t xml:space="preserve">ו, ללכת להתדיינות מדינית בדרכי שלום. לא יותר כיבושים ולא יותר החרמות. </w:t>
      </w:r>
      <w:r>
        <w:rPr>
          <w:rFonts w:cs="David"/>
          <w:u w:val="single"/>
          <w:rtl/>
        </w:rPr>
        <w:t>משה רז:</w:t>
      </w:r>
      <w:r>
        <w:rPr>
          <w:rFonts w:cs="David"/>
          <w:rtl/>
        </w:rPr>
        <w:tab/>
        <w:t xml:space="preserve">אני רוצה להתמקד במספר דברים. יש לי בעיה עם זה שמאפשרים לשוטר על סמך חשד לשלול רשיון מרכב. אני חושב שזה בעייתי ביותר. </w:t>
      </w:r>
      <w:r>
        <w:rPr>
          <w:rFonts w:cs="David"/>
          <w:u w:val="single"/>
          <w:rtl/>
        </w:rPr>
        <w:t>בנימין אלון:</w:t>
      </w:r>
      <w:r>
        <w:rPr>
          <w:rFonts w:cs="David"/>
          <w:rtl/>
        </w:rPr>
        <w:tab/>
        <w:t xml:space="preserve">זה כבר קיים. </w:t>
      </w:r>
      <w:r>
        <w:rPr>
          <w:rFonts w:cs="David"/>
          <w:u w:val="single"/>
          <w:rtl/>
        </w:rPr>
        <w:br w:type="page"/>
        <w:t>משה רז:</w:t>
      </w:r>
      <w:r>
        <w:rPr>
          <w:rFonts w:cs="David"/>
          <w:rtl/>
        </w:rPr>
        <w:tab/>
        <w:t>אני יודע שזה קיים ויש לי ב</w:t>
      </w:r>
      <w:r>
        <w:rPr>
          <w:rFonts w:cs="David"/>
          <w:rtl/>
        </w:rPr>
        <w:t>עיה עם זה ועל אחת כמה וכמה כאשר מציעים להרחיב לשוטר את הסמכויות. שנית, אני חושב שיש בעייתיות עם המילים "תושב זר". כאן מוגדר: "תושב אחת המדינות שקבע השר לביטחון הפנים בהתייעצות עם שר הביטחון ושר החוץ ובאישור ועדת הפנים ואיכות הסביבה של הכנסת". אם אנחנו מחיל</w:t>
      </w:r>
      <w:r>
        <w:rPr>
          <w:rFonts w:cs="David"/>
          <w:rtl/>
        </w:rPr>
        <w:t>ים את זה רק על תושבי האיזור - אני מבין. אם אנחנו מחילים את זה על תושבים זרים כולם – אני מבין, אבל אם נחליט שתושבי מצרים וירדן, לדוגמה, יש להם מעמד נחות מול שאר התושבים הזרים, אנחנו נתקע לעצמנו גול עצמי ונזמין לעצמנו צרות גדולות מאד. או שמחליטים שכל תושבי ה</w:t>
      </w:r>
      <w:r>
        <w:rPr>
          <w:rFonts w:cs="David"/>
          <w:rtl/>
        </w:rPr>
        <w:t xml:space="preserve">איזור או כל התושבים הזרים, אחרת תהיה כאן בעייתיות גדולה מאד. </w:t>
      </w:r>
      <w:r>
        <w:rPr>
          <w:rFonts w:cs="David"/>
          <w:rtl/>
        </w:rPr>
        <w:tab/>
        <w:t>אני מוצא עניין בהצעה להוסיף את האחריות על נושא משרה בתאגיד לגבי העסקה של עובדים שלא כחוק בתאגיד שהוא עומד בראשו ואני מציע להחיל את זה גם על משרדי ממשלה. כך, למשל, השרה שהתגלה שעובדים ללא אישור מ</w:t>
      </w:r>
      <w:r>
        <w:rPr>
          <w:rFonts w:cs="David"/>
          <w:rtl/>
        </w:rPr>
        <w:t>נקים את החדר, תצטרך גם היא לשאת באחריות.</w:t>
      </w:r>
      <w:r>
        <w:rPr>
          <w:rFonts w:cs="David"/>
          <w:u w:val="single"/>
          <w:rtl/>
        </w:rPr>
        <w:t>איוב קרא:</w:t>
      </w:r>
      <w:r>
        <w:rPr>
          <w:rtl/>
        </w:rPr>
        <w:tab/>
        <w:t xml:space="preserve">יש לנו שרות מצוינות, כל הנושאים נבדקו והכל בסדר. </w:t>
      </w:r>
      <w:r>
        <w:rPr>
          <w:rFonts w:cs="David"/>
          <w:u w:val="single"/>
          <w:rtl/>
        </w:rPr>
        <w:t>היו"ר משה גפני:</w:t>
      </w:r>
      <w:r>
        <w:rPr>
          <w:rFonts w:cs="David"/>
          <w:rtl/>
        </w:rPr>
        <w:tab/>
        <w:t>תודה. אנחנו נמצאים במצב שבו כאשר קורה פיגוע נורא כמו שהיה בירושלים, כאשר משפחה נמחקת כתוצאה מפיגוע טרור ומדינה צריכה להתמודד עם תופעות כאלה י</w:t>
      </w:r>
      <w:r>
        <w:rPr>
          <w:rFonts w:cs="David"/>
          <w:rtl/>
        </w:rPr>
        <w:t>ום יום, מטבע הדברים היא פוגעת גם בזכויות אדם.</w:t>
      </w:r>
      <w:r>
        <w:rPr>
          <w:rFonts w:cs="David"/>
          <w:u w:val="single"/>
          <w:rtl/>
        </w:rPr>
        <w:t>נסים זאב:</w:t>
      </w:r>
      <w:r>
        <w:rPr>
          <w:rFonts w:cs="David"/>
          <w:rtl/>
        </w:rPr>
        <w:tab/>
        <w:t>למה זה פוגע בזכויות אדם?</w:t>
      </w:r>
      <w:r>
        <w:rPr>
          <w:rFonts w:cs="David"/>
          <w:u w:val="single"/>
          <w:rtl/>
        </w:rPr>
        <w:t>היו"ר משה גפני:</w:t>
      </w:r>
      <w:r>
        <w:rPr>
          <w:rFonts w:cs="David"/>
          <w:rtl/>
        </w:rPr>
        <w:tab/>
        <w:t>מכיוון שבמדינה שיש בה שלום ואין בה פיגועי טרור או מצבים כאלה, לא מאפשרים לשוטר לקבל סמכויות מהסוג שאנחנו מאפשרים לו גם בחוק הזה, מכיוון שאנחנו נאבקים על חיינו. ח</w:t>
      </w:r>
      <w:r>
        <w:rPr>
          <w:rFonts w:cs="David"/>
          <w:rtl/>
        </w:rPr>
        <w:t>קיקת החוק חשובה ואני מקווה שנעשה את זה כמה שיותר מהר. פנו אליי גם מהמשרד שלך, גם מהמועצה לביטחון לאומי וביקשו ממני לזרז את הצעת החוק ואני אכן משתדל לעשות את זה מהר. אני מקווה שההצעה תאושר מהר ושהממשלה תביא את זה לאישור הכנסת בפגרה, אבל עיקר המטלה היא לא חק</w:t>
      </w:r>
      <w:r>
        <w:rPr>
          <w:rFonts w:cs="David"/>
          <w:rtl/>
        </w:rPr>
        <w:t>יקת החוק אלא העבודה של המשרד לביטחון הפנים. חברי הכנסת הציגו פה מציאות לפיה פועלים עוברים באופן חופשי וחוק לא יעזור בעניין הזה וברור לחלוטין שזאת המטלה של הרשות המבצעת. האם אתם יכולים ומסוגלים להתמודד עם התופעה הזאת?</w:t>
      </w:r>
      <w:r>
        <w:rPr>
          <w:rFonts w:cs="David"/>
          <w:rtl/>
        </w:rPr>
        <w:tab/>
        <w:t xml:space="preserve">אני נגד סיסמאות ובעד מניעת שפיכות דמים </w:t>
      </w:r>
      <w:r>
        <w:rPr>
          <w:rFonts w:cs="David"/>
          <w:rtl/>
        </w:rPr>
        <w:t>בכל מחיר. ירושלים מאוחדת והכל שלנו, אבל מבחינה מעשית היא מחולקת. כמה יהודים הולכים לירושלים המזרחית? מגיעים אנשים מיהודה ושומרון ומכל מיני איזורים אחרים לירושלים המערבית ועושים פיגועים. האם המשרד שלך, אדוני השר, יכול להתמודד עם התופעה הזאת? יש לו כלים להתמ</w:t>
      </w:r>
      <w:r>
        <w:rPr>
          <w:rFonts w:cs="David"/>
          <w:rtl/>
        </w:rPr>
        <w:t>ודד עם זה? אנחנו יכולים לעזור בכך שנעביר את הצעות החוק שאתם מבקשים. אני לא זוכר הצעות חוק פרטיות שנגעו בנושאים הללו כי בנושאים הללו סומכים על הממשלה. צריך לקחת בחשבון שגם הצעת החוק המינימליסטית הזאת הפכה להיות הצעת אי אמון במליאת הכנסת על ידי מפלגות מסוימו</w:t>
      </w:r>
      <w:r>
        <w:rPr>
          <w:rFonts w:cs="David"/>
          <w:rtl/>
        </w:rPr>
        <w:t>ת. אני לא רוצה להביע עמדה נחרצת כיושב ראש הוועדה, אבל אנחנו באמת עוסקים בחיי אדם ויהודים וערבים כאחד יכולים להיפגע.</w:t>
      </w:r>
    </w:p>
    <w:p w:rsidR="00000000" w:rsidRDefault="00D81DE2">
      <w:pPr>
        <w:jc w:val="both"/>
        <w:rPr>
          <w:rFonts w:cs="David"/>
          <w:rtl/>
        </w:rPr>
      </w:pPr>
    </w:p>
    <w:p w:rsidR="00000000" w:rsidRDefault="00D81DE2">
      <w:pPr>
        <w:jc w:val="both"/>
        <w:rPr>
          <w:rFonts w:cs="David"/>
          <w:rtl/>
        </w:rPr>
      </w:pPr>
      <w:r>
        <w:rPr>
          <w:rFonts w:cs="David"/>
          <w:rtl/>
        </w:rPr>
        <w:tab/>
        <w:t>דיברתי עם שוטר בנגב בשבוע שעבר ושאלתי אותו למה הוא לבד בניידת. בדרך כלל יושבים שני שוטרים בניידת אבל הוא אמר לי שאין להם כוח אדם. באופן קב</w:t>
      </w:r>
      <w:r>
        <w:rPr>
          <w:rFonts w:cs="David"/>
          <w:rtl/>
        </w:rPr>
        <w:t xml:space="preserve">וע ישבו שניים-שלושה שוטרים, אבל בגלל המצב היו צריכים לשלוח תגבורת לירושלים. </w:t>
      </w:r>
    </w:p>
    <w:p w:rsidR="00000000" w:rsidRDefault="00D81DE2">
      <w:pPr>
        <w:jc w:val="both"/>
        <w:rPr>
          <w:rFonts w:cs="David"/>
          <w:rtl/>
        </w:rPr>
      </w:pPr>
    </w:p>
    <w:p w:rsidR="00000000" w:rsidRDefault="00D81DE2">
      <w:pPr>
        <w:jc w:val="both"/>
        <w:rPr>
          <w:rFonts w:cs="David"/>
          <w:u w:val="single"/>
          <w:rtl/>
        </w:rPr>
      </w:pPr>
      <w:r>
        <w:rPr>
          <w:rFonts w:cs="David"/>
          <w:u w:val="single"/>
          <w:rtl/>
        </w:rPr>
        <w:br w:type="page"/>
        <w:t>משה רז:</w:t>
      </w:r>
    </w:p>
    <w:p w:rsidR="00000000" w:rsidRDefault="00D81DE2">
      <w:pPr>
        <w:jc w:val="both"/>
        <w:rPr>
          <w:rFonts w:cs="David"/>
          <w:rtl/>
        </w:rPr>
      </w:pPr>
    </w:p>
    <w:p w:rsidR="00000000" w:rsidRDefault="00D81DE2">
      <w:pPr>
        <w:jc w:val="both"/>
        <w:rPr>
          <w:rFonts w:cs="David"/>
          <w:rtl/>
        </w:rPr>
      </w:pPr>
      <w:r>
        <w:rPr>
          <w:rFonts w:cs="David"/>
          <w:rtl/>
        </w:rPr>
        <w:tab/>
        <w:t xml:space="preserve">ראיתי שבגבעה הצרפתית עומד חייל לבד וחיילת לבד. </w:t>
      </w:r>
    </w:p>
    <w:p w:rsidR="00000000" w:rsidRDefault="00D81DE2">
      <w:pPr>
        <w:jc w:val="both"/>
        <w:rPr>
          <w:rFonts w:cs="David"/>
          <w:rtl/>
        </w:rPr>
      </w:pPr>
    </w:p>
    <w:p w:rsidR="00000000" w:rsidRDefault="00D81DE2">
      <w:pPr>
        <w:jc w:val="both"/>
        <w:rPr>
          <w:rFonts w:cs="David"/>
          <w:u w:val="single"/>
        </w:rPr>
      </w:pPr>
      <w:r>
        <w:rPr>
          <w:rFonts w:cs="David"/>
          <w:u w:val="single"/>
          <w:rtl/>
        </w:rPr>
        <w:t>היו"ר משה גפני:</w:t>
      </w:r>
    </w:p>
    <w:p w:rsidR="00000000" w:rsidRDefault="00D81DE2">
      <w:pPr>
        <w:jc w:val="both"/>
        <w:rPr>
          <w:rFonts w:cs="David"/>
          <w:rtl/>
        </w:rPr>
      </w:pPr>
    </w:p>
    <w:p w:rsidR="00000000" w:rsidRDefault="00D81DE2">
      <w:pPr>
        <w:jc w:val="both"/>
        <w:rPr>
          <w:rFonts w:cs="David"/>
          <w:rtl/>
        </w:rPr>
      </w:pPr>
      <w:r>
        <w:rPr>
          <w:rFonts w:cs="David"/>
          <w:rtl/>
        </w:rPr>
        <w:tab/>
        <w:t xml:space="preserve">אלה דברים שלא היו בעבר. אדוני השר, אני מבקש שתשיב בקצרה על השאלות שנשאלו כאן על ידי חברי הכנסת. </w:t>
      </w:r>
    </w:p>
    <w:p w:rsidR="00000000" w:rsidRDefault="00D81DE2">
      <w:pPr>
        <w:jc w:val="both"/>
        <w:rPr>
          <w:rFonts w:cs="David"/>
          <w:rtl/>
        </w:rPr>
      </w:pPr>
    </w:p>
    <w:p w:rsidR="00000000" w:rsidRDefault="00D81DE2">
      <w:pPr>
        <w:jc w:val="both"/>
        <w:rPr>
          <w:rFonts w:cs="David"/>
          <w:u w:val="single"/>
        </w:rPr>
      </w:pPr>
      <w:r>
        <w:rPr>
          <w:rFonts w:cs="David"/>
          <w:u w:val="single"/>
          <w:rtl/>
        </w:rPr>
        <w:t>הש</w:t>
      </w:r>
      <w:r>
        <w:rPr>
          <w:rFonts w:cs="David"/>
          <w:u w:val="single"/>
          <w:rtl/>
        </w:rPr>
        <w:t>ר לביטחון פנים עוזי לנדאו:</w:t>
      </w:r>
    </w:p>
    <w:p w:rsidR="00000000" w:rsidRDefault="00D81DE2">
      <w:pPr>
        <w:jc w:val="both"/>
        <w:rPr>
          <w:rFonts w:cs="David"/>
          <w:rtl/>
        </w:rPr>
      </w:pPr>
    </w:p>
    <w:p w:rsidR="00000000" w:rsidRDefault="00D81DE2">
      <w:pPr>
        <w:jc w:val="both"/>
        <w:rPr>
          <w:rFonts w:cs="David"/>
          <w:rtl/>
        </w:rPr>
      </w:pPr>
      <w:r>
        <w:rPr>
          <w:rFonts w:cs="David"/>
          <w:rtl/>
        </w:rPr>
        <w:tab/>
        <w:t>אני אתחיל עם ההערה שלך. העובדה שהיום המשטרה פורסת את עצמה דק במספר קטן של שוטרים על מספר גדל והולך של משימות זה קושי גדל והולך של המשטרה. היא כורעת תחת הנטל אבל עושה את כל מה שמוטל עליה בלי פקפוק, בהתלהבות וכפי שהם מסוגלים לעשו</w:t>
      </w:r>
      <w:r>
        <w:rPr>
          <w:rFonts w:cs="David"/>
          <w:rtl/>
        </w:rPr>
        <w:t xml:space="preserve">ת את זה. ביום שישי בבוקר סיירתי ביחידות המשטרה באוריינט האוס ובשער שכם ופגשתי שם גם שוטרים שחלקם הועברו באותו לילה מהגלבוע, מקום שקודם לכן התרחש שם אירוע שבו נרצחה עליזה מלכה. אתה שואל את האנשים מתי הלכו לישון לאחרונה ורבים מהם אמרו לי : לפני 24 שעות. היו </w:t>
      </w:r>
      <w:r>
        <w:rPr>
          <w:rFonts w:cs="David"/>
          <w:rtl/>
        </w:rPr>
        <w:t xml:space="preserve">גם כמה בודדים שעבדו גם 28 שעות ולמרות העומס העצום שמוטל עליהם הם עושים את עבודתם באורח מקצועי, חזק, מהיר ונחוש לטובת הציבור, שחלקם הופיע לא מגולחים באותו בוקר. אם המשטרה תוכל לאכוף ביעילות את החוק שעל פיו יקטן באורח ניכר מספר השוהים הבלתי חוקיים, בין השאר </w:t>
      </w:r>
      <w:r>
        <w:rPr>
          <w:rFonts w:cs="David"/>
          <w:rtl/>
        </w:rPr>
        <w:t>זה תלוי באמצעים שיעמדו לרשות המשטרה ובמספר השוטרים שיהיה במשטרה.</w:t>
      </w:r>
    </w:p>
    <w:p w:rsidR="00000000" w:rsidRDefault="00D81DE2">
      <w:pPr>
        <w:jc w:val="both"/>
        <w:rPr>
          <w:rFonts w:cs="David"/>
          <w:rtl/>
        </w:rPr>
      </w:pPr>
    </w:p>
    <w:p w:rsidR="00000000" w:rsidRDefault="00D81DE2">
      <w:pPr>
        <w:ind w:firstLine="720"/>
        <w:jc w:val="both"/>
        <w:rPr>
          <w:rFonts w:cs="David"/>
          <w:rtl/>
        </w:rPr>
      </w:pPr>
      <w:r>
        <w:rPr>
          <w:rFonts w:cs="David"/>
          <w:rtl/>
        </w:rPr>
        <w:t>לפי פתק שאני מקבל ממש לפני מספר דקות גם אותה התחייבות ממשלתית והחלטת ממשלה להוסיף למשטרה עוד בשנה זו, ב-2001, 500 שוטרים נוספים כחלק מפרוייקט או ממבצע מרחב התפר וההתמודדות עם השב"חים, אני מג</w:t>
      </w:r>
      <w:r>
        <w:rPr>
          <w:rFonts w:cs="David"/>
          <w:rtl/>
        </w:rPr>
        <w:t xml:space="preserve">לה שהאמצעים אינם מועמדים לרשות המשטרה על ידי האוצר לנושא הזה. אינני יודע למה ואלה דברים שצריך לטפל בהם, אבל אני מביא לידיעת חברי הכנסת את העובדה שתבן אין ניתן לעבדיך ולבנים אומרים לנו עשו. צריך להבין שאם לא תהיה קמח, לא תהיה תורה. </w:t>
      </w:r>
    </w:p>
    <w:p w:rsidR="00000000" w:rsidRDefault="00D81DE2">
      <w:pPr>
        <w:ind w:firstLine="720"/>
        <w:jc w:val="both"/>
        <w:rPr>
          <w:rFonts w:cs="David"/>
          <w:rtl/>
        </w:rPr>
      </w:pPr>
    </w:p>
    <w:p w:rsidR="00000000" w:rsidRDefault="00D81DE2">
      <w:pPr>
        <w:jc w:val="both"/>
        <w:rPr>
          <w:rFonts w:cs="David"/>
          <w:u w:val="single"/>
        </w:rPr>
      </w:pPr>
      <w:r>
        <w:rPr>
          <w:rFonts w:cs="David"/>
          <w:u w:val="single"/>
          <w:rtl/>
        </w:rPr>
        <w:t>היו"ר משה גפני:</w:t>
      </w:r>
    </w:p>
    <w:p w:rsidR="00000000" w:rsidRDefault="00D81DE2">
      <w:pPr>
        <w:jc w:val="both"/>
        <w:rPr>
          <w:rFonts w:cs="David"/>
          <w:rtl/>
        </w:rPr>
      </w:pPr>
    </w:p>
    <w:p w:rsidR="00000000" w:rsidRDefault="00D81DE2">
      <w:pPr>
        <w:jc w:val="both"/>
        <w:rPr>
          <w:rFonts w:cs="David"/>
          <w:rtl/>
        </w:rPr>
      </w:pPr>
      <w:r>
        <w:rPr>
          <w:rFonts w:cs="David"/>
          <w:rtl/>
        </w:rPr>
        <w:tab/>
        <w:t>למה א</w:t>
      </w:r>
      <w:r>
        <w:rPr>
          <w:rFonts w:cs="David"/>
          <w:rtl/>
        </w:rPr>
        <w:t>תה אומר את זה לנו? תגיד את זה לאנשי משרד האוצר.</w:t>
      </w:r>
    </w:p>
    <w:p w:rsidR="00000000" w:rsidRDefault="00D81DE2">
      <w:pPr>
        <w:jc w:val="both"/>
        <w:rPr>
          <w:rFonts w:cs="David"/>
          <w:rtl/>
        </w:rPr>
      </w:pPr>
    </w:p>
    <w:p w:rsidR="00000000" w:rsidRDefault="00D81DE2">
      <w:pPr>
        <w:jc w:val="both"/>
        <w:rPr>
          <w:rFonts w:cs="David"/>
          <w:u w:val="single"/>
        </w:rPr>
      </w:pPr>
      <w:r>
        <w:rPr>
          <w:rFonts w:cs="David"/>
          <w:u w:val="single"/>
          <w:rtl/>
        </w:rPr>
        <w:t>השר לביטחון פנים עוזי לנדאו:</w:t>
      </w:r>
    </w:p>
    <w:p w:rsidR="00000000" w:rsidRDefault="00D81DE2">
      <w:pPr>
        <w:jc w:val="both"/>
        <w:rPr>
          <w:rFonts w:cs="David"/>
          <w:rtl/>
        </w:rPr>
      </w:pPr>
    </w:p>
    <w:p w:rsidR="00000000" w:rsidRDefault="00D81DE2">
      <w:pPr>
        <w:jc w:val="both"/>
        <w:rPr>
          <w:rFonts w:cs="David"/>
          <w:rtl/>
        </w:rPr>
      </w:pPr>
      <w:r>
        <w:rPr>
          <w:rFonts w:cs="David"/>
          <w:rtl/>
        </w:rPr>
        <w:tab/>
        <w:t xml:space="preserve">השר יודע ואני אומר את זה לאחר פגישה שהיתה הבוקר עם אנשי משרד האוצר. אני אומר את זה לאחר שכל חברי הממשלה קיבלו החלטה די ברורה בנושא הזה. על כן כשאתה שואל אותי, אדוני היושב ראש, </w:t>
      </w:r>
      <w:r>
        <w:rPr>
          <w:rFonts w:cs="David"/>
          <w:rtl/>
        </w:rPr>
        <w:t>אם אנחנו נצליח לעמוד במשימת חסימת כל מי שמבקשים להיכנס לירושלים, אם נצליח לאכוף את החוק טוב יותר, נצליח למנוע 90%. אם לא יעמדו לרשותנו האמצעים, המספר יהיה גדול הרבה יותר. מי שמבקש גם באמצעים האלה להביא לכך שהמרחב ייחסם באופן הרמטי ואף איש לא יצליח לחדור, א</w:t>
      </w:r>
      <w:r>
        <w:rPr>
          <w:rFonts w:cs="David"/>
          <w:rtl/>
        </w:rPr>
        <w:t xml:space="preserve">ני אומר שיחדרו אבל הקושי יהיה הרבה יותר גדול. מפגע בודד תמיד יוכל מתישהו לעבור אבל הקושי יהיה הרבה יותר גדול. </w:t>
      </w:r>
    </w:p>
    <w:p w:rsidR="00000000" w:rsidRDefault="00D81DE2">
      <w:pPr>
        <w:jc w:val="both"/>
        <w:rPr>
          <w:rFonts w:cs="David"/>
          <w:rtl/>
        </w:rPr>
      </w:pPr>
    </w:p>
    <w:p w:rsidR="00000000" w:rsidRDefault="00D81DE2">
      <w:pPr>
        <w:jc w:val="both"/>
        <w:rPr>
          <w:rFonts w:cs="David"/>
          <w:rtl/>
        </w:rPr>
      </w:pPr>
      <w:r>
        <w:rPr>
          <w:rFonts w:cs="David"/>
          <w:rtl/>
        </w:rPr>
        <w:tab/>
        <w:t>אם החוק יעבור הוא ודאי יהיה נדבך חשוב, שעליו יצטרכו להתווסף נדבכים נוספים בחשיבותם. חבר הכנסת נסים זאב, עצם החוק הוא שיניים. אתה אומר שברגע שער</w:t>
      </w:r>
      <w:r>
        <w:rPr>
          <w:rFonts w:cs="David"/>
          <w:rtl/>
        </w:rPr>
        <w:t>פאת יסכים למשהו ואנחנו נקפוץ על ההסכמה שלו כמוצאי שלל רב ונוסיף ללכת שולל אחריו, שום חוק לא יעזור. בסיכומו של דבר, את החוקים מבצעים אנשים ואם נחליט אנחנו להתנדב וללכת שולל, ויהיו מי שיעמדו בראשינו בחינת סומאים שמוליכים אחריהם עיוורים, כפי שעשינו בשנים האחר</w:t>
      </w:r>
      <w:r>
        <w:rPr>
          <w:rFonts w:cs="David"/>
          <w:rtl/>
        </w:rPr>
        <w:t>ונות, באמת שום חוק לא יעזור. עובדה שחוק יישום הסכם הביניים שעימו היינו חייבים מזמן לפנות מן האוריינט האוס את הפעילות השלטונית המתרחשת שם, שקוראת תגר על שלטונה של ישראל, אם אנחנו אצלנו נחליט להתעלם מן החוק שעומד לימיננו, מה אנחנו שנלין זולת על עצמנו? החוק ה</w:t>
      </w:r>
      <w:r>
        <w:rPr>
          <w:rFonts w:cs="David"/>
          <w:rtl/>
        </w:rPr>
        <w:t xml:space="preserve">זה קיים כדי שנשתמש בו. לפחות הממשלה הזאת ובוודאי המשרד לביטחון הפנים בקדנציה הנוכחית יעשו הכל כדי להעמיק את אחיזתו של שלטון החוק ברחבי הארץ כולה. </w:t>
      </w:r>
    </w:p>
    <w:p w:rsidR="00000000" w:rsidRDefault="00D81DE2">
      <w:pPr>
        <w:jc w:val="both"/>
        <w:rPr>
          <w:rFonts w:cs="David"/>
          <w:rtl/>
        </w:rPr>
      </w:pPr>
    </w:p>
    <w:p w:rsidR="00000000" w:rsidRDefault="00D81DE2">
      <w:pPr>
        <w:jc w:val="both"/>
        <w:rPr>
          <w:rFonts w:cs="David"/>
          <w:rtl/>
        </w:rPr>
      </w:pPr>
      <w:r>
        <w:rPr>
          <w:rFonts w:cs="David"/>
          <w:rtl/>
        </w:rPr>
        <w:tab/>
        <w:t>לעניין השאלות וההערות של חברי הכנסת אלון ואורלב. אני יכול, כמותכם, להעלות את סימן השאלה מדוע זאת הוראת שעה.</w:t>
      </w:r>
      <w:r>
        <w:rPr>
          <w:rFonts w:cs="David"/>
          <w:rtl/>
        </w:rPr>
        <w:t xml:space="preserve"> אני מניח שהדרג המקצועי הציע את הדברים האלה מתוך הנחה שיהיה קל יותר להעביר את החוק הזה, אבל אם יהיו כאלה שיציעו משהו אחר, אני מוכן לשקול את הדברים. </w:t>
      </w:r>
    </w:p>
    <w:p w:rsidR="00000000" w:rsidRDefault="00D81DE2">
      <w:pPr>
        <w:jc w:val="both"/>
        <w:rPr>
          <w:rFonts w:cs="David"/>
          <w:rtl/>
        </w:rPr>
      </w:pPr>
    </w:p>
    <w:p w:rsidR="00000000" w:rsidRDefault="00D81DE2">
      <w:pPr>
        <w:jc w:val="both"/>
        <w:rPr>
          <w:rFonts w:cs="David"/>
          <w:rtl/>
        </w:rPr>
      </w:pPr>
      <w:r>
        <w:rPr>
          <w:rFonts w:cs="David"/>
          <w:rtl/>
        </w:rPr>
        <w:tab/>
        <w:t>לגבי השאלה של חבר הכנסת אורלב מדוע רק על מי שמסיעים בשכר? הרי נעברת עבירה גם אם מסיעים מישהו שהוא שוהה בל</w:t>
      </w:r>
      <w:r>
        <w:rPr>
          <w:rFonts w:cs="David"/>
          <w:rtl/>
        </w:rPr>
        <w:t xml:space="preserve">תי חוקי והוא לא שילם שכר עבור הדבר הזה. אני חושב שסימן השאלה שאתה ירית כאן לחדר יוסיף להדהד ונקווה לקבל תשובה טובה מהדרגים המשפטיים. </w:t>
      </w:r>
    </w:p>
    <w:p w:rsidR="00000000" w:rsidRDefault="00D81DE2">
      <w:pPr>
        <w:jc w:val="both"/>
        <w:rPr>
          <w:rFonts w:cs="David"/>
          <w:rtl/>
        </w:rPr>
      </w:pPr>
    </w:p>
    <w:p w:rsidR="00000000" w:rsidRDefault="00D81DE2">
      <w:pPr>
        <w:jc w:val="both"/>
        <w:rPr>
          <w:rFonts w:cs="David"/>
          <w:u w:val="single"/>
        </w:rPr>
      </w:pPr>
      <w:r>
        <w:rPr>
          <w:rFonts w:cs="David"/>
          <w:u w:val="single"/>
          <w:rtl/>
        </w:rPr>
        <w:t>היו"ר משה גפני:</w:t>
      </w:r>
    </w:p>
    <w:p w:rsidR="00000000" w:rsidRDefault="00D81DE2">
      <w:pPr>
        <w:jc w:val="both"/>
        <w:rPr>
          <w:rFonts w:cs="David"/>
          <w:rtl/>
        </w:rPr>
      </w:pPr>
    </w:p>
    <w:p w:rsidR="00000000" w:rsidRDefault="00D81DE2">
      <w:pPr>
        <w:jc w:val="both"/>
        <w:rPr>
          <w:rFonts w:cs="David"/>
          <w:rtl/>
        </w:rPr>
      </w:pPr>
      <w:r>
        <w:rPr>
          <w:rFonts w:cs="David"/>
          <w:rtl/>
        </w:rPr>
        <w:tab/>
        <w:t xml:space="preserve">אפשר להבין את זה. אם אדם נותן טרמפ - - </w:t>
      </w:r>
    </w:p>
    <w:p w:rsidR="00000000" w:rsidRDefault="00D81DE2">
      <w:pPr>
        <w:jc w:val="both"/>
        <w:rPr>
          <w:rFonts w:cs="David"/>
          <w:rtl/>
        </w:rPr>
      </w:pPr>
    </w:p>
    <w:p w:rsidR="00000000" w:rsidRDefault="00D81DE2">
      <w:pPr>
        <w:jc w:val="both"/>
        <w:rPr>
          <w:rFonts w:cs="David"/>
          <w:u w:val="single"/>
        </w:rPr>
      </w:pPr>
      <w:r>
        <w:rPr>
          <w:rFonts w:cs="David"/>
          <w:u w:val="single"/>
          <w:rtl/>
        </w:rPr>
        <w:t>השר לביטחון פנים עוזי לנדאו:</w:t>
      </w:r>
    </w:p>
    <w:p w:rsidR="00000000" w:rsidRDefault="00D81DE2">
      <w:pPr>
        <w:jc w:val="both"/>
        <w:rPr>
          <w:rFonts w:cs="David"/>
          <w:rtl/>
        </w:rPr>
      </w:pPr>
    </w:p>
    <w:p w:rsidR="00000000" w:rsidRDefault="00D81DE2">
      <w:pPr>
        <w:jc w:val="both"/>
        <w:rPr>
          <w:rFonts w:cs="David"/>
          <w:rtl/>
        </w:rPr>
      </w:pPr>
      <w:r>
        <w:rPr>
          <w:rFonts w:cs="David"/>
          <w:rtl/>
        </w:rPr>
        <w:tab/>
        <w:t xml:space="preserve">להיפך. אחר כך מהטרמפ הזה מתרחש </w:t>
      </w:r>
      <w:r>
        <w:rPr>
          <w:rFonts w:cs="David"/>
          <w:rtl/>
        </w:rPr>
        <w:t>פיצוץ גדול.</w:t>
      </w:r>
    </w:p>
    <w:p w:rsidR="00000000" w:rsidRDefault="00D81DE2">
      <w:pPr>
        <w:jc w:val="both"/>
        <w:rPr>
          <w:rFonts w:cs="David"/>
          <w:rtl/>
        </w:rPr>
      </w:pPr>
    </w:p>
    <w:p w:rsidR="00000000" w:rsidRDefault="00D81DE2">
      <w:pPr>
        <w:jc w:val="both"/>
        <w:rPr>
          <w:rFonts w:cs="David"/>
          <w:u w:val="single"/>
        </w:rPr>
      </w:pPr>
      <w:r>
        <w:rPr>
          <w:rFonts w:cs="David"/>
          <w:u w:val="single"/>
          <w:rtl/>
        </w:rPr>
        <w:t>היו"ר משה גפני:</w:t>
      </w:r>
    </w:p>
    <w:p w:rsidR="00000000" w:rsidRDefault="00D81DE2">
      <w:pPr>
        <w:jc w:val="both"/>
        <w:rPr>
          <w:rFonts w:cs="David"/>
          <w:rtl/>
        </w:rPr>
      </w:pPr>
    </w:p>
    <w:p w:rsidR="00000000" w:rsidRDefault="00D81DE2">
      <w:pPr>
        <w:jc w:val="both"/>
        <w:rPr>
          <w:rFonts w:cs="David"/>
          <w:rtl/>
        </w:rPr>
      </w:pPr>
      <w:r>
        <w:rPr>
          <w:rFonts w:cs="David"/>
          <w:rtl/>
        </w:rPr>
        <w:tab/>
        <w:t xml:space="preserve">עורכת הדין קלר תצטרך להסביר את זה. </w:t>
      </w:r>
    </w:p>
    <w:p w:rsidR="00000000" w:rsidRDefault="00D81DE2">
      <w:pPr>
        <w:jc w:val="both"/>
        <w:rPr>
          <w:rFonts w:cs="David"/>
          <w:rtl/>
        </w:rPr>
      </w:pPr>
    </w:p>
    <w:p w:rsidR="00000000" w:rsidRDefault="00D81DE2">
      <w:pPr>
        <w:jc w:val="both"/>
        <w:rPr>
          <w:rFonts w:cs="David"/>
          <w:u w:val="single"/>
        </w:rPr>
      </w:pPr>
      <w:r>
        <w:rPr>
          <w:rFonts w:cs="David"/>
          <w:u w:val="single"/>
          <w:rtl/>
        </w:rPr>
        <w:t>השר לביטחון פנים עוזי לנדאו:</w:t>
      </w:r>
    </w:p>
    <w:p w:rsidR="00000000" w:rsidRDefault="00D81DE2">
      <w:pPr>
        <w:jc w:val="both"/>
        <w:rPr>
          <w:rFonts w:cs="David"/>
          <w:rtl/>
        </w:rPr>
      </w:pPr>
    </w:p>
    <w:p w:rsidR="00000000" w:rsidRDefault="00D81DE2">
      <w:pPr>
        <w:jc w:val="both"/>
        <w:rPr>
          <w:rFonts w:cs="David"/>
          <w:rtl/>
        </w:rPr>
      </w:pPr>
      <w:r>
        <w:rPr>
          <w:rFonts w:cs="David"/>
          <w:rtl/>
        </w:rPr>
        <w:tab/>
        <w:t xml:space="preserve">חבר הכנסת רז שאל שאלה לגבי המונח תושב זר. אין לזה תשובה חלקה ויכול להיות שהפתרון שאתה מציע נכון. </w:t>
      </w:r>
    </w:p>
    <w:p w:rsidR="00000000" w:rsidRDefault="00D81DE2">
      <w:pPr>
        <w:jc w:val="both"/>
        <w:rPr>
          <w:rFonts w:cs="David"/>
          <w:rtl/>
        </w:rPr>
      </w:pPr>
    </w:p>
    <w:p w:rsidR="00000000" w:rsidRDefault="00D81DE2">
      <w:pPr>
        <w:jc w:val="both"/>
        <w:rPr>
          <w:rFonts w:cs="David"/>
          <w:u w:val="single"/>
        </w:rPr>
      </w:pPr>
      <w:r>
        <w:rPr>
          <w:rFonts w:cs="David"/>
          <w:u w:val="single"/>
          <w:rtl/>
        </w:rPr>
        <w:t>בנימין אלון:</w:t>
      </w:r>
    </w:p>
    <w:p w:rsidR="00000000" w:rsidRDefault="00D81DE2">
      <w:pPr>
        <w:jc w:val="both"/>
        <w:rPr>
          <w:rFonts w:cs="David"/>
          <w:rtl/>
        </w:rPr>
      </w:pPr>
    </w:p>
    <w:p w:rsidR="00000000" w:rsidRDefault="00D81DE2">
      <w:pPr>
        <w:jc w:val="both"/>
        <w:rPr>
          <w:rFonts w:cs="David"/>
          <w:rtl/>
        </w:rPr>
      </w:pPr>
      <w:r>
        <w:rPr>
          <w:rFonts w:cs="David"/>
          <w:rtl/>
        </w:rPr>
        <w:tab/>
        <w:t xml:space="preserve">החוק מציע שהשרים יחליטו איזה מדינות. </w:t>
      </w:r>
    </w:p>
    <w:p w:rsidR="00000000" w:rsidRDefault="00D81DE2">
      <w:pPr>
        <w:jc w:val="both"/>
        <w:rPr>
          <w:rFonts w:cs="David"/>
          <w:rtl/>
        </w:rPr>
      </w:pPr>
    </w:p>
    <w:p w:rsidR="00000000" w:rsidRDefault="00D81DE2">
      <w:pPr>
        <w:jc w:val="both"/>
        <w:rPr>
          <w:rFonts w:cs="David"/>
          <w:u w:val="single"/>
        </w:rPr>
      </w:pPr>
      <w:r>
        <w:rPr>
          <w:rFonts w:cs="David"/>
          <w:u w:val="single"/>
          <w:rtl/>
        </w:rPr>
        <w:t>היו"</w:t>
      </w:r>
      <w:r>
        <w:rPr>
          <w:rFonts w:cs="David"/>
          <w:u w:val="single"/>
          <w:rtl/>
        </w:rPr>
        <w:t>ר משה גפני:</w:t>
      </w:r>
    </w:p>
    <w:p w:rsidR="00000000" w:rsidRDefault="00D81DE2">
      <w:pPr>
        <w:jc w:val="both"/>
        <w:rPr>
          <w:rFonts w:cs="David"/>
          <w:rtl/>
        </w:rPr>
      </w:pPr>
    </w:p>
    <w:p w:rsidR="00000000" w:rsidRDefault="00D81DE2">
      <w:pPr>
        <w:jc w:val="both"/>
        <w:rPr>
          <w:rFonts w:cs="David"/>
          <w:rtl/>
        </w:rPr>
      </w:pPr>
      <w:r>
        <w:rPr>
          <w:rFonts w:cs="David"/>
          <w:rtl/>
        </w:rPr>
        <w:tab/>
        <w:t xml:space="preserve">אדוני השר, אני מבקש רק את ההתייחסות הכללית שלך כי באופן פרטני יצטרכו להסביר את זה אנשי המקצוע. אני רוצה לדעת כללית האם לגבי האוריינט האוס סגירתו תמצמם או תועיל במניעת פיגועים. </w:t>
      </w:r>
    </w:p>
    <w:p w:rsidR="00000000" w:rsidRDefault="00D81DE2">
      <w:pPr>
        <w:jc w:val="both"/>
        <w:rPr>
          <w:rFonts w:cs="David"/>
          <w:rtl/>
        </w:rPr>
      </w:pPr>
    </w:p>
    <w:p w:rsidR="00000000" w:rsidRDefault="00D81DE2">
      <w:pPr>
        <w:jc w:val="both"/>
        <w:rPr>
          <w:rFonts w:cs="David"/>
          <w:u w:val="single"/>
        </w:rPr>
      </w:pPr>
      <w:r>
        <w:rPr>
          <w:rFonts w:cs="David"/>
          <w:u w:val="single"/>
          <w:rtl/>
        </w:rPr>
        <w:t>השר לביטחון פנים עוזי לנדאו:</w:t>
      </w:r>
    </w:p>
    <w:p w:rsidR="00000000" w:rsidRDefault="00D81DE2">
      <w:pPr>
        <w:jc w:val="both"/>
        <w:rPr>
          <w:rFonts w:cs="David"/>
          <w:rtl/>
        </w:rPr>
      </w:pPr>
    </w:p>
    <w:p w:rsidR="00000000" w:rsidRDefault="00D81DE2">
      <w:pPr>
        <w:jc w:val="both"/>
        <w:rPr>
          <w:rFonts w:cs="David"/>
          <w:rtl/>
        </w:rPr>
      </w:pPr>
      <w:r>
        <w:rPr>
          <w:rFonts w:cs="David"/>
          <w:rtl/>
        </w:rPr>
        <w:tab/>
        <w:t>אין לי שום ספק. הסגירה של האוריינ</w:t>
      </w:r>
      <w:r>
        <w:rPr>
          <w:rFonts w:cs="David"/>
          <w:rtl/>
        </w:rPr>
        <w:t xml:space="preserve">ט האוס היא עוד צעד בתהליך כללי שעל פי המשטרה אוכפת היום את חוקיה של מדינת ישראל בכל מקום ברחבי הארץ ובמיוחד ברחבי ירושלים. ברחבי ירושלים היו כבר מספר פעילויות שעשינו, כמו שיתוף פעולה קרוב יותר עם העיריה בכל הקשור לאכיפת חוק התכנון והבניה על פעולות של בניה </w:t>
      </w:r>
      <w:r>
        <w:rPr>
          <w:rFonts w:cs="David"/>
          <w:rtl/>
        </w:rPr>
        <w:t>בלתי חוקית, שבחלקה מונעת אופציה של פיתוח העיר לטובת כולם. אני רוצה להוסיף שבכל מה שקשור באכיפת החוק, צעדים נוספים היו העברת פלוגה של מג"ב שיחידת החילוץ שלה עברה כבר לעטרות, כדי שיד החוק תיראה גם במקום הזה ובדרכים ובכבישים שמובילים אליו, כמו גם בכל מה שקשור</w:t>
      </w:r>
      <w:r>
        <w:rPr>
          <w:rFonts w:cs="David"/>
          <w:rtl/>
        </w:rPr>
        <w:t xml:space="preserve"> במשמרות מוגברים על הר הבית כדי לוודא שגם שם לא נעשות חפירות וברור יהיה לכל מי שישנם בהר הבית שחוקי ישראל גם ייאכפו במקום הזה, כמו איסור הכנסת חומרי בניה, אלא אם הבניה שם תיעשה תוך פיקוח צמוד שלנו כדי שהחוק ייעשה כפי שהוא. בתחום הזה יש פעילות שוטפת של המשט</w:t>
      </w:r>
      <w:r>
        <w:rPr>
          <w:rFonts w:cs="David"/>
          <w:rtl/>
        </w:rPr>
        <w:t xml:space="preserve">רה ויש עוד כמה דוגמאות נוספות שברחו מזכרוני. היה נסיון לקיים אזכרה לפייסל חוסייני לא בתחום משפחתי, בדברים האלה לא היינו פוגעים, אלא כשהיה נסיון להביא לכך שתיעשה שם פעילות רחבה ועניפה, עם תהלוכות ועם הפגנות. שם נעמד המשרד ואמר: עד כאן. </w:t>
      </w:r>
    </w:p>
    <w:p w:rsidR="00000000" w:rsidRDefault="00D81DE2">
      <w:pPr>
        <w:jc w:val="both"/>
        <w:rPr>
          <w:rFonts w:cs="David"/>
          <w:rtl/>
        </w:rPr>
      </w:pPr>
    </w:p>
    <w:p w:rsidR="00000000" w:rsidRDefault="00D81DE2">
      <w:pPr>
        <w:jc w:val="both"/>
        <w:rPr>
          <w:rFonts w:cs="David"/>
          <w:rtl/>
        </w:rPr>
      </w:pPr>
      <w:r>
        <w:rPr>
          <w:rFonts w:cs="David"/>
          <w:rtl/>
        </w:rPr>
        <w:br w:type="page"/>
      </w:r>
      <w:r>
        <w:rPr>
          <w:rFonts w:cs="David"/>
          <w:rtl/>
        </w:rPr>
        <w:tab/>
        <w:t>אני רואה את תפקיד</w:t>
      </w:r>
      <w:r>
        <w:rPr>
          <w:rFonts w:cs="David"/>
          <w:rtl/>
        </w:rPr>
        <w:t>י במשרד כמי שמופקד על הגנת כל אזרח לממש את כל זכויותיו עד תומן. אתה רוצה לקיים אזכרה אמיתית עבור קרוב משפחתך היהודי או הערבי – בבקשה, אנחנו נגן על זכותך זו. אתה מבקש לנצל לרעה או בקריצת עין ולכאורה בהליך חוקי תקנה שתאפשר לך לגלוש ולבצע מעשה שיכול להיות תגר</w:t>
      </w:r>
      <w:r>
        <w:rPr>
          <w:rFonts w:cs="David"/>
          <w:rtl/>
        </w:rPr>
        <w:t xml:space="preserve"> על החוק – כאן מתעורר במשרד הצורך לאכוף את החוק. </w:t>
      </w:r>
    </w:p>
    <w:p w:rsidR="00000000" w:rsidRDefault="00D81DE2">
      <w:pPr>
        <w:jc w:val="both"/>
        <w:rPr>
          <w:rFonts w:cs="David"/>
          <w:rtl/>
        </w:rPr>
      </w:pPr>
      <w:r>
        <w:rPr>
          <w:rFonts w:cs="David"/>
          <w:rtl/>
        </w:rPr>
        <w:t xml:space="preserve"> </w:t>
      </w:r>
    </w:p>
    <w:p w:rsidR="00000000" w:rsidRDefault="00D81DE2">
      <w:pPr>
        <w:jc w:val="both"/>
        <w:rPr>
          <w:rFonts w:cs="David"/>
          <w:u w:val="single"/>
        </w:rPr>
      </w:pPr>
      <w:r>
        <w:rPr>
          <w:rFonts w:cs="David"/>
          <w:u w:val="single"/>
          <w:rtl/>
        </w:rPr>
        <w:t>נסים זאב:</w:t>
      </w:r>
    </w:p>
    <w:p w:rsidR="00000000" w:rsidRDefault="00D81DE2">
      <w:pPr>
        <w:jc w:val="both"/>
        <w:rPr>
          <w:rFonts w:cs="David"/>
          <w:rtl/>
        </w:rPr>
      </w:pPr>
    </w:p>
    <w:p w:rsidR="00000000" w:rsidRDefault="00D81DE2">
      <w:pPr>
        <w:jc w:val="both"/>
        <w:rPr>
          <w:rFonts w:cs="David"/>
          <w:rtl/>
        </w:rPr>
      </w:pPr>
      <w:r>
        <w:rPr>
          <w:rFonts w:cs="David"/>
          <w:rtl/>
        </w:rPr>
        <w:tab/>
        <w:t>למה המשטרה לא מנעה את ההפגנה אתמול בין שמאלנים לערבים? למה צריך להתעמת איתם? למה אי אפשר לסלק אותם לפני שהם באים למקום הזה?</w:t>
      </w:r>
    </w:p>
    <w:p w:rsidR="00000000" w:rsidRDefault="00D81DE2">
      <w:pPr>
        <w:jc w:val="both"/>
        <w:rPr>
          <w:rFonts w:cs="David"/>
          <w:rtl/>
        </w:rPr>
      </w:pPr>
    </w:p>
    <w:p w:rsidR="00000000" w:rsidRDefault="00D81DE2">
      <w:pPr>
        <w:jc w:val="both"/>
        <w:rPr>
          <w:rFonts w:cs="David"/>
          <w:u w:val="single"/>
        </w:rPr>
      </w:pPr>
      <w:r>
        <w:rPr>
          <w:rFonts w:cs="David"/>
          <w:u w:val="single"/>
          <w:rtl/>
        </w:rPr>
        <w:t>השר לביטחון פנים עוזי לנדאו:</w:t>
      </w:r>
    </w:p>
    <w:p w:rsidR="00000000" w:rsidRDefault="00D81DE2">
      <w:pPr>
        <w:jc w:val="both"/>
        <w:rPr>
          <w:rFonts w:cs="David"/>
          <w:rtl/>
        </w:rPr>
      </w:pPr>
    </w:p>
    <w:p w:rsidR="00000000" w:rsidRDefault="00D81DE2">
      <w:pPr>
        <w:jc w:val="both"/>
        <w:rPr>
          <w:rFonts w:cs="David"/>
          <w:rtl/>
        </w:rPr>
      </w:pPr>
      <w:r>
        <w:rPr>
          <w:rFonts w:cs="David"/>
          <w:rtl/>
        </w:rPr>
        <w:tab/>
        <w:t>זכותם גם של אזרחים וגם של תושבים במד</w:t>
      </w:r>
      <w:r>
        <w:rPr>
          <w:rFonts w:cs="David"/>
          <w:rtl/>
        </w:rPr>
        <w:t>ינת ישראל להביע את מה שמונח על ליבם וחובתי היא לאפשר להם לעשות את זה.</w:t>
      </w:r>
    </w:p>
    <w:p w:rsidR="00000000" w:rsidRDefault="00D81DE2">
      <w:pPr>
        <w:jc w:val="both"/>
        <w:rPr>
          <w:rFonts w:cs="David"/>
          <w:rtl/>
        </w:rPr>
      </w:pPr>
    </w:p>
    <w:p w:rsidR="00000000" w:rsidRDefault="00D81DE2">
      <w:pPr>
        <w:jc w:val="both"/>
        <w:rPr>
          <w:rFonts w:cs="David"/>
          <w:u w:val="single"/>
        </w:rPr>
      </w:pPr>
      <w:r>
        <w:rPr>
          <w:rFonts w:cs="David"/>
          <w:u w:val="single"/>
          <w:rtl/>
        </w:rPr>
        <w:t>נסים זאב:</w:t>
      </w:r>
    </w:p>
    <w:p w:rsidR="00000000" w:rsidRDefault="00D81DE2">
      <w:pPr>
        <w:jc w:val="both"/>
        <w:rPr>
          <w:rFonts w:cs="David"/>
          <w:rtl/>
        </w:rPr>
      </w:pPr>
    </w:p>
    <w:p w:rsidR="00000000" w:rsidRDefault="00D81DE2">
      <w:pPr>
        <w:jc w:val="both"/>
        <w:rPr>
          <w:rFonts w:cs="David"/>
          <w:rtl/>
        </w:rPr>
      </w:pPr>
      <w:r>
        <w:rPr>
          <w:rFonts w:cs="David"/>
          <w:rtl/>
        </w:rPr>
        <w:tab/>
        <w:t xml:space="preserve">לא, עובדה שלהר הבית מנעתם את כניסתם של סלומון ואנשיו. </w:t>
      </w:r>
    </w:p>
    <w:p w:rsidR="00000000" w:rsidRDefault="00D81DE2">
      <w:pPr>
        <w:jc w:val="both"/>
        <w:rPr>
          <w:rFonts w:cs="David"/>
          <w:rtl/>
        </w:rPr>
      </w:pPr>
    </w:p>
    <w:p w:rsidR="00000000" w:rsidRDefault="00D81DE2">
      <w:pPr>
        <w:jc w:val="both"/>
        <w:rPr>
          <w:rFonts w:cs="David"/>
          <w:u w:val="single"/>
        </w:rPr>
      </w:pPr>
      <w:r>
        <w:rPr>
          <w:rFonts w:cs="David"/>
          <w:u w:val="single"/>
          <w:rtl/>
        </w:rPr>
        <w:t>היו"ר משה גפני:</w:t>
      </w:r>
    </w:p>
    <w:p w:rsidR="00000000" w:rsidRDefault="00D81DE2">
      <w:pPr>
        <w:jc w:val="both"/>
        <w:rPr>
          <w:rFonts w:cs="David"/>
          <w:rtl/>
        </w:rPr>
      </w:pPr>
    </w:p>
    <w:p w:rsidR="00000000" w:rsidRDefault="00D81DE2">
      <w:pPr>
        <w:jc w:val="both"/>
        <w:rPr>
          <w:rFonts w:cs="David"/>
          <w:rtl/>
        </w:rPr>
      </w:pPr>
      <w:r>
        <w:rPr>
          <w:rFonts w:cs="David"/>
          <w:rtl/>
        </w:rPr>
        <w:tab/>
        <w:t xml:space="preserve">הם מנעו את כניסתם של סלומון ואנשיו בגלל שעל פי ההלכה אסור לעלות להר הבית. </w:t>
      </w:r>
    </w:p>
    <w:p w:rsidR="00000000" w:rsidRDefault="00D81DE2">
      <w:pPr>
        <w:jc w:val="both"/>
        <w:rPr>
          <w:rFonts w:cs="David"/>
          <w:rtl/>
        </w:rPr>
      </w:pPr>
    </w:p>
    <w:p w:rsidR="00000000" w:rsidRDefault="00D81DE2">
      <w:pPr>
        <w:jc w:val="both"/>
        <w:rPr>
          <w:rFonts w:cs="David"/>
          <w:u w:val="single"/>
        </w:rPr>
      </w:pPr>
      <w:r>
        <w:rPr>
          <w:rFonts w:cs="David"/>
          <w:u w:val="single"/>
          <w:rtl/>
        </w:rPr>
        <w:t>בנימין אלון:</w:t>
      </w:r>
    </w:p>
    <w:p w:rsidR="00000000" w:rsidRDefault="00D81DE2">
      <w:pPr>
        <w:jc w:val="both"/>
        <w:rPr>
          <w:rFonts w:cs="David"/>
          <w:rtl/>
        </w:rPr>
      </w:pPr>
    </w:p>
    <w:p w:rsidR="00000000" w:rsidRDefault="00D81DE2">
      <w:pPr>
        <w:jc w:val="both"/>
        <w:rPr>
          <w:rFonts w:cs="David"/>
          <w:rtl/>
        </w:rPr>
      </w:pPr>
      <w:r>
        <w:rPr>
          <w:rFonts w:cs="David"/>
          <w:rtl/>
        </w:rPr>
        <w:tab/>
        <w:t>מה זה קש</w:t>
      </w:r>
      <w:r>
        <w:rPr>
          <w:rFonts w:cs="David"/>
          <w:rtl/>
        </w:rPr>
        <w:t xml:space="preserve">ור לעניין? אדוני היושב ראש, אני מציע שהוועדה תשלח ברכת חזק ואמץ לשר לביטחון פנים ותקרא גם לשר הביטחון לעשות מעשה. </w:t>
      </w:r>
    </w:p>
    <w:p w:rsidR="00000000" w:rsidRDefault="00D81DE2">
      <w:pPr>
        <w:jc w:val="both"/>
        <w:rPr>
          <w:rFonts w:cs="David"/>
          <w:rtl/>
        </w:rPr>
      </w:pPr>
    </w:p>
    <w:p w:rsidR="00000000" w:rsidRDefault="00D81DE2">
      <w:pPr>
        <w:jc w:val="both"/>
        <w:rPr>
          <w:rFonts w:cs="David"/>
          <w:u w:val="single"/>
        </w:rPr>
      </w:pPr>
      <w:r>
        <w:rPr>
          <w:rFonts w:cs="David"/>
          <w:u w:val="single"/>
          <w:rtl/>
        </w:rPr>
        <w:t>היו"ר משה גפני:</w:t>
      </w:r>
    </w:p>
    <w:p w:rsidR="00000000" w:rsidRDefault="00D81DE2">
      <w:pPr>
        <w:jc w:val="both"/>
        <w:rPr>
          <w:rFonts w:cs="David"/>
          <w:rtl/>
        </w:rPr>
      </w:pPr>
    </w:p>
    <w:p w:rsidR="00000000" w:rsidRDefault="00D81DE2">
      <w:pPr>
        <w:jc w:val="both"/>
        <w:rPr>
          <w:rFonts w:cs="David"/>
          <w:rtl/>
        </w:rPr>
      </w:pPr>
      <w:r>
        <w:rPr>
          <w:rFonts w:cs="David"/>
          <w:rtl/>
        </w:rPr>
        <w:tab/>
        <w:t xml:space="preserve">אם אנחנו מדברים על סגירת האוריינט האוס, למה זה נעשה ביום של הפיגוע ולא שבוע-שבועיים קודם? </w:t>
      </w:r>
    </w:p>
    <w:p w:rsidR="00000000" w:rsidRDefault="00D81DE2">
      <w:pPr>
        <w:jc w:val="both"/>
        <w:rPr>
          <w:rFonts w:cs="David"/>
          <w:rtl/>
        </w:rPr>
      </w:pPr>
    </w:p>
    <w:p w:rsidR="00000000" w:rsidRDefault="00D81DE2">
      <w:pPr>
        <w:jc w:val="both"/>
        <w:rPr>
          <w:rFonts w:cs="David"/>
          <w:u w:val="single"/>
        </w:rPr>
      </w:pPr>
      <w:r>
        <w:rPr>
          <w:rFonts w:cs="David"/>
          <w:u w:val="single"/>
          <w:rtl/>
        </w:rPr>
        <w:t>השר לביטחון פנים עוזי לנדאו:</w:t>
      </w:r>
    </w:p>
    <w:p w:rsidR="00000000" w:rsidRDefault="00D81DE2">
      <w:pPr>
        <w:jc w:val="both"/>
        <w:rPr>
          <w:rFonts w:cs="David"/>
          <w:u w:val="single"/>
          <w:rtl/>
        </w:rPr>
      </w:pPr>
    </w:p>
    <w:p w:rsidR="00000000" w:rsidRDefault="00D81DE2">
      <w:pPr>
        <w:jc w:val="both"/>
        <w:rPr>
          <w:rFonts w:cs="David"/>
          <w:rtl/>
        </w:rPr>
      </w:pPr>
      <w:r>
        <w:rPr>
          <w:rFonts w:cs="David"/>
          <w:rtl/>
        </w:rPr>
        <w:tab/>
        <w:t>אני רואה במימוש שלטון החוק בכל רחבי מדינת ישראל מסר ברור לכל התושבים לא רק במדינה אלא גם למי שמתבוננים בנו מבחוץ, שאנחנו מתכוונים ברצינות לשמור על שלטון החוק. אחד הקטעים של זה הוא מאבק נחוש בטרור. כתוב אצלנו: בימים ההם אין מלך בישראל, איש הישר בעיניו יעשה</w:t>
      </w:r>
      <w:r>
        <w:rPr>
          <w:rFonts w:cs="David"/>
          <w:rtl/>
        </w:rPr>
        <w:t>, גם טרוריסט. עכשיו יש ממשלה בישראל, יש מלך בישראל ואחד הדברים החשובים הוא קריאת תגר על ריבונות ישראל ועל שלטון החוק בירושלים, על חתרנות נגד מדינת ישראל שנובעת מלב בירתה מתוך בניין ששמו האוריינט האוס. לכן שמתי לי בעדיפות גבוהה ביום שנכנסתי לתפקידי להביא למ</w:t>
      </w:r>
      <w:r>
        <w:rPr>
          <w:rFonts w:cs="David"/>
          <w:rtl/>
        </w:rPr>
        <w:t>ימוש שלטון החוק ברחבי ירושלים כולה. אנשי המשרד לביטחון פנים קיבלו הנחיה לנקוט שורה שלמה של צעדים ובכלל זה להכין כל מה שדרוש כדי שבעת שבה נוכל, נממש את החוק גם לעניין הפעילויות שישנן באוריינט האוס וכך עשינו. המשרד שלנו כבר היה מוכן חודשים ארוכים עם הפעולה ה</w:t>
      </w:r>
      <w:r>
        <w:rPr>
          <w:rFonts w:cs="David"/>
          <w:rtl/>
        </w:rPr>
        <w:t xml:space="preserve">זאת ואני שמח על ההחלטה שקיבלה ההממשלה. היא בהחלט החלטה חשובה לעניינה וחבל שקשרו אותה לעניינים אחרים. אנחנו הצענו אותה מספר פעמים קודם לכן. </w:t>
      </w:r>
    </w:p>
    <w:p w:rsidR="00000000" w:rsidRDefault="00D81DE2">
      <w:pPr>
        <w:jc w:val="both"/>
        <w:rPr>
          <w:rFonts w:cs="David"/>
          <w:rtl/>
        </w:rPr>
      </w:pPr>
    </w:p>
    <w:p w:rsidR="00000000" w:rsidRDefault="00D81DE2">
      <w:pPr>
        <w:jc w:val="both"/>
        <w:rPr>
          <w:rFonts w:cs="David"/>
          <w:u w:val="single"/>
          <w:rtl/>
        </w:rPr>
      </w:pPr>
      <w:r>
        <w:rPr>
          <w:rFonts w:cs="David"/>
          <w:u w:val="single"/>
          <w:rtl/>
        </w:rPr>
        <w:t>משה רז:</w:t>
      </w:r>
    </w:p>
    <w:p w:rsidR="00000000" w:rsidRDefault="00D81DE2">
      <w:pPr>
        <w:jc w:val="both"/>
        <w:rPr>
          <w:rFonts w:cs="David"/>
          <w:rtl/>
        </w:rPr>
      </w:pPr>
    </w:p>
    <w:p w:rsidR="00000000" w:rsidRDefault="00D81DE2">
      <w:pPr>
        <w:jc w:val="both"/>
        <w:rPr>
          <w:rFonts w:cs="David"/>
          <w:rtl/>
        </w:rPr>
      </w:pPr>
      <w:r>
        <w:rPr>
          <w:rFonts w:cs="David"/>
          <w:rtl/>
        </w:rPr>
        <w:tab/>
        <w:t>לראש הממשלה יש קרדיט בכך שהוא מומחה להיכנס למקומות שאחר כך הוא לא יודע איך לצאת מהם, אבל אני רוצה לשאול א</w:t>
      </w:r>
      <w:r>
        <w:rPr>
          <w:rFonts w:cs="David"/>
          <w:rtl/>
        </w:rPr>
        <w:t>ותך מה דעתך על דבר שצרם כמעט לכל אחד והוא תלישת התמונה של פייסל חוסייני. גם התמונה הזאת היתה בניגוד לחוק?</w:t>
      </w:r>
    </w:p>
    <w:p w:rsidR="00000000" w:rsidRDefault="00D81DE2">
      <w:pPr>
        <w:jc w:val="both"/>
        <w:rPr>
          <w:rFonts w:cs="David"/>
          <w:rtl/>
        </w:rPr>
      </w:pPr>
    </w:p>
    <w:p w:rsidR="00000000" w:rsidRDefault="00D81DE2">
      <w:pPr>
        <w:jc w:val="both"/>
        <w:rPr>
          <w:rFonts w:cs="David"/>
          <w:u w:val="single"/>
        </w:rPr>
      </w:pPr>
      <w:r>
        <w:rPr>
          <w:rFonts w:cs="David"/>
          <w:u w:val="single"/>
          <w:rtl/>
        </w:rPr>
        <w:br w:type="page"/>
        <w:t>השר לביטחון פנים עוזי לנדאו:</w:t>
      </w:r>
    </w:p>
    <w:p w:rsidR="00000000" w:rsidRDefault="00D81DE2">
      <w:pPr>
        <w:jc w:val="both"/>
        <w:rPr>
          <w:rFonts w:cs="David"/>
          <w:rtl/>
        </w:rPr>
      </w:pPr>
    </w:p>
    <w:p w:rsidR="00000000" w:rsidRDefault="00D81DE2">
      <w:pPr>
        <w:jc w:val="both"/>
        <w:rPr>
          <w:rFonts w:cs="David"/>
          <w:rtl/>
        </w:rPr>
      </w:pPr>
      <w:r>
        <w:rPr>
          <w:rFonts w:cs="David"/>
          <w:rtl/>
        </w:rPr>
        <w:tab/>
        <w:t>אני לא מכיר את הנושא הזה.</w:t>
      </w:r>
    </w:p>
    <w:p w:rsidR="00000000" w:rsidRDefault="00D81DE2">
      <w:pPr>
        <w:jc w:val="both"/>
        <w:rPr>
          <w:rFonts w:cs="David"/>
          <w:rtl/>
        </w:rPr>
      </w:pPr>
    </w:p>
    <w:p w:rsidR="00000000" w:rsidRDefault="00D81DE2">
      <w:pPr>
        <w:jc w:val="both"/>
        <w:rPr>
          <w:rFonts w:cs="David"/>
          <w:u w:val="single"/>
        </w:rPr>
      </w:pPr>
      <w:r>
        <w:rPr>
          <w:rFonts w:cs="David"/>
          <w:u w:val="single"/>
          <w:rtl/>
        </w:rPr>
        <w:t>בנימין אלון:</w:t>
      </w:r>
    </w:p>
    <w:p w:rsidR="00000000" w:rsidRDefault="00D81DE2">
      <w:pPr>
        <w:jc w:val="both"/>
        <w:rPr>
          <w:rFonts w:cs="David"/>
          <w:rtl/>
        </w:rPr>
      </w:pPr>
    </w:p>
    <w:p w:rsidR="00000000" w:rsidRDefault="00D81DE2">
      <w:pPr>
        <w:jc w:val="both"/>
        <w:rPr>
          <w:rFonts w:cs="David"/>
          <w:rtl/>
        </w:rPr>
      </w:pPr>
      <w:r>
        <w:rPr>
          <w:rFonts w:cs="David"/>
          <w:rtl/>
        </w:rPr>
        <w:tab/>
        <w:t xml:space="preserve">יש שם הרבה תמונות אחרות, נשארו המון. </w:t>
      </w:r>
    </w:p>
    <w:p w:rsidR="00000000" w:rsidRDefault="00D81DE2">
      <w:pPr>
        <w:jc w:val="both"/>
        <w:rPr>
          <w:rFonts w:cs="David"/>
          <w:rtl/>
        </w:rPr>
      </w:pPr>
    </w:p>
    <w:p w:rsidR="00000000" w:rsidRDefault="00D81DE2">
      <w:pPr>
        <w:jc w:val="both"/>
        <w:rPr>
          <w:rFonts w:cs="David"/>
          <w:u w:val="single"/>
          <w:rtl/>
        </w:rPr>
      </w:pPr>
      <w:r>
        <w:rPr>
          <w:rFonts w:cs="David"/>
          <w:u w:val="single"/>
          <w:rtl/>
        </w:rPr>
        <w:t>משה רז:</w:t>
      </w:r>
    </w:p>
    <w:p w:rsidR="00000000" w:rsidRDefault="00D81DE2">
      <w:pPr>
        <w:jc w:val="both"/>
        <w:rPr>
          <w:rFonts w:cs="David"/>
          <w:rtl/>
        </w:rPr>
      </w:pPr>
    </w:p>
    <w:p w:rsidR="00000000" w:rsidRDefault="00D81DE2">
      <w:pPr>
        <w:jc w:val="both"/>
        <w:rPr>
          <w:rFonts w:cs="David"/>
          <w:rtl/>
        </w:rPr>
      </w:pPr>
      <w:r>
        <w:rPr>
          <w:rFonts w:cs="David"/>
          <w:rtl/>
        </w:rPr>
        <w:tab/>
        <w:t>מי שעשה את זה, עשה את זה מ</w:t>
      </w:r>
      <w:r>
        <w:rPr>
          <w:rFonts w:cs="David"/>
          <w:rtl/>
        </w:rPr>
        <w:t xml:space="preserve">תוך מניעים נוקמניים ובלי קשר ללוחמה בטרור. </w:t>
      </w:r>
    </w:p>
    <w:p w:rsidR="00000000" w:rsidRDefault="00D81DE2">
      <w:pPr>
        <w:jc w:val="both"/>
        <w:rPr>
          <w:rFonts w:cs="David"/>
          <w:rtl/>
        </w:rPr>
      </w:pPr>
    </w:p>
    <w:p w:rsidR="00000000" w:rsidRDefault="00D81DE2">
      <w:pPr>
        <w:jc w:val="both"/>
        <w:rPr>
          <w:rFonts w:cs="David"/>
          <w:u w:val="single"/>
        </w:rPr>
      </w:pPr>
      <w:r>
        <w:rPr>
          <w:rFonts w:cs="David"/>
          <w:u w:val="single"/>
          <w:rtl/>
        </w:rPr>
        <w:t>השר לביטחון פנים עוזי לנדאו:</w:t>
      </w:r>
    </w:p>
    <w:p w:rsidR="00000000" w:rsidRDefault="00D81DE2">
      <w:pPr>
        <w:jc w:val="both"/>
        <w:rPr>
          <w:rFonts w:cs="David"/>
          <w:rtl/>
        </w:rPr>
      </w:pPr>
    </w:p>
    <w:p w:rsidR="00000000" w:rsidRDefault="00D81DE2">
      <w:pPr>
        <w:jc w:val="both"/>
        <w:rPr>
          <w:rFonts w:cs="David"/>
          <w:rtl/>
        </w:rPr>
      </w:pPr>
      <w:r>
        <w:rPr>
          <w:rFonts w:cs="David"/>
          <w:rtl/>
        </w:rPr>
        <w:tab/>
        <w:t>אני מצטער שהדבר הזה נעשה. הוא לא היה על דעתי ולא בידיעתי ולו הייתי נשאל הייתי נותן הנחיה ברורה לא לעשות את זה. האוריינט האוס הוא רכוש פרטי ואין לי שום עניין לפגוע או לגעת באיזשהו ד</w:t>
      </w:r>
      <w:r>
        <w:rPr>
          <w:rFonts w:cs="David"/>
          <w:rtl/>
        </w:rPr>
        <w:t>בר.</w:t>
      </w:r>
    </w:p>
    <w:p w:rsidR="00000000" w:rsidRDefault="00D81DE2">
      <w:pPr>
        <w:jc w:val="both"/>
        <w:rPr>
          <w:rFonts w:cs="David"/>
          <w:rtl/>
        </w:rPr>
      </w:pPr>
    </w:p>
    <w:p w:rsidR="00000000" w:rsidRDefault="00D81DE2">
      <w:pPr>
        <w:pStyle w:val="a5"/>
        <w:tabs>
          <w:tab w:val="clear" w:pos="4153"/>
          <w:tab w:val="clear" w:pos="8306"/>
        </w:tabs>
        <w:jc w:val="both"/>
        <w:rPr>
          <w:rFonts w:cs="David"/>
          <w:rtl/>
        </w:rPr>
      </w:pPr>
      <w:r>
        <w:rPr>
          <w:rFonts w:cs="David"/>
          <w:u w:val="single"/>
          <w:rtl/>
        </w:rPr>
        <w:t>זבולון אורלב:</w:t>
      </w:r>
    </w:p>
    <w:p w:rsidR="00000000" w:rsidRDefault="00D81DE2">
      <w:pPr>
        <w:jc w:val="both"/>
        <w:rPr>
          <w:rFonts w:cs="David"/>
          <w:rtl/>
        </w:rPr>
      </w:pPr>
    </w:p>
    <w:p w:rsidR="00000000" w:rsidRDefault="00D81DE2">
      <w:pPr>
        <w:jc w:val="both"/>
        <w:rPr>
          <w:rFonts w:cs="David"/>
          <w:rtl/>
        </w:rPr>
      </w:pPr>
      <w:r>
        <w:rPr>
          <w:rFonts w:cs="David"/>
          <w:rtl/>
        </w:rPr>
        <w:tab/>
        <w:t>משלמים שם ארנונה?</w:t>
      </w:r>
    </w:p>
    <w:p w:rsidR="00000000" w:rsidRDefault="00D81DE2">
      <w:pPr>
        <w:jc w:val="both"/>
        <w:rPr>
          <w:rFonts w:cs="David"/>
          <w:rtl/>
        </w:rPr>
      </w:pPr>
    </w:p>
    <w:p w:rsidR="00000000" w:rsidRDefault="00D81DE2">
      <w:pPr>
        <w:jc w:val="both"/>
        <w:rPr>
          <w:rFonts w:cs="David"/>
          <w:u w:val="single"/>
        </w:rPr>
      </w:pPr>
      <w:r>
        <w:rPr>
          <w:rFonts w:cs="David"/>
          <w:u w:val="single"/>
          <w:rtl/>
        </w:rPr>
        <w:t>השר לביטחון פנים עוזי לנדאו:</w:t>
      </w:r>
    </w:p>
    <w:p w:rsidR="00000000" w:rsidRDefault="00D81DE2">
      <w:pPr>
        <w:jc w:val="both"/>
        <w:rPr>
          <w:rFonts w:cs="David"/>
          <w:rtl/>
        </w:rPr>
      </w:pPr>
    </w:p>
    <w:p w:rsidR="00000000" w:rsidRDefault="00D81DE2">
      <w:pPr>
        <w:jc w:val="both"/>
        <w:rPr>
          <w:rFonts w:cs="David"/>
          <w:rtl/>
        </w:rPr>
      </w:pPr>
      <w:r>
        <w:rPr>
          <w:rFonts w:cs="David"/>
          <w:rtl/>
        </w:rPr>
        <w:tab/>
        <w:t>אינני יודע.</w:t>
      </w:r>
    </w:p>
    <w:p w:rsidR="00000000" w:rsidRDefault="00D81DE2">
      <w:pPr>
        <w:jc w:val="both"/>
        <w:rPr>
          <w:rFonts w:cs="David"/>
          <w:rtl/>
        </w:rPr>
      </w:pPr>
    </w:p>
    <w:p w:rsidR="00000000" w:rsidRDefault="00D81DE2">
      <w:pPr>
        <w:jc w:val="both"/>
        <w:rPr>
          <w:rFonts w:cs="David"/>
          <w:u w:val="single"/>
        </w:rPr>
      </w:pPr>
      <w:r>
        <w:rPr>
          <w:rFonts w:cs="David"/>
          <w:u w:val="single"/>
          <w:rtl/>
        </w:rPr>
        <w:t>נסים זאב:</w:t>
      </w:r>
    </w:p>
    <w:p w:rsidR="00000000" w:rsidRDefault="00D81DE2">
      <w:pPr>
        <w:jc w:val="both"/>
        <w:rPr>
          <w:rFonts w:cs="David"/>
          <w:rtl/>
        </w:rPr>
      </w:pPr>
    </w:p>
    <w:p w:rsidR="00000000" w:rsidRDefault="00D81DE2">
      <w:pPr>
        <w:jc w:val="both"/>
        <w:rPr>
          <w:rFonts w:cs="David"/>
          <w:rtl/>
        </w:rPr>
      </w:pPr>
      <w:r>
        <w:rPr>
          <w:rFonts w:cs="David"/>
          <w:rtl/>
        </w:rPr>
        <w:tab/>
        <w:t>למה אי אפשר להפקיע את המבנה?</w:t>
      </w:r>
    </w:p>
    <w:p w:rsidR="00000000" w:rsidRDefault="00D81DE2">
      <w:pPr>
        <w:jc w:val="both"/>
        <w:rPr>
          <w:rFonts w:cs="David"/>
          <w:rtl/>
        </w:rPr>
      </w:pPr>
    </w:p>
    <w:p w:rsidR="00000000" w:rsidRDefault="00D81DE2">
      <w:pPr>
        <w:jc w:val="both"/>
        <w:rPr>
          <w:rFonts w:cs="David"/>
          <w:u w:val="single"/>
        </w:rPr>
      </w:pPr>
      <w:r>
        <w:rPr>
          <w:rFonts w:cs="David"/>
          <w:u w:val="single"/>
          <w:rtl/>
        </w:rPr>
        <w:t>השר לביטחון פנים עוזי לנדאו:</w:t>
      </w:r>
    </w:p>
    <w:p w:rsidR="00000000" w:rsidRDefault="00D81DE2">
      <w:pPr>
        <w:jc w:val="both"/>
        <w:rPr>
          <w:rFonts w:cs="David"/>
          <w:rtl/>
        </w:rPr>
      </w:pPr>
    </w:p>
    <w:p w:rsidR="00000000" w:rsidRDefault="00D81DE2">
      <w:pPr>
        <w:jc w:val="both"/>
        <w:rPr>
          <w:rFonts w:cs="David"/>
          <w:rtl/>
        </w:rPr>
      </w:pPr>
      <w:r>
        <w:rPr>
          <w:rFonts w:cs="David"/>
          <w:rtl/>
        </w:rPr>
        <w:tab/>
        <w:t>לצורך מה?</w:t>
      </w:r>
    </w:p>
    <w:p w:rsidR="00000000" w:rsidRDefault="00D81DE2">
      <w:pPr>
        <w:jc w:val="both"/>
        <w:rPr>
          <w:rFonts w:cs="David"/>
          <w:rtl/>
        </w:rPr>
      </w:pPr>
    </w:p>
    <w:p w:rsidR="00000000" w:rsidRDefault="00D81DE2">
      <w:pPr>
        <w:jc w:val="both"/>
        <w:rPr>
          <w:rFonts w:cs="David"/>
          <w:u w:val="single"/>
        </w:rPr>
      </w:pPr>
      <w:r>
        <w:rPr>
          <w:rFonts w:cs="David"/>
          <w:u w:val="single"/>
          <w:rtl/>
        </w:rPr>
        <w:t>בנימין אלון:</w:t>
      </w:r>
    </w:p>
    <w:p w:rsidR="00000000" w:rsidRDefault="00D81DE2">
      <w:pPr>
        <w:jc w:val="both"/>
        <w:rPr>
          <w:rFonts w:cs="David"/>
          <w:rtl/>
        </w:rPr>
      </w:pPr>
    </w:p>
    <w:p w:rsidR="00000000" w:rsidRDefault="00D81DE2">
      <w:pPr>
        <w:jc w:val="both"/>
        <w:rPr>
          <w:rFonts w:cs="David"/>
          <w:rtl/>
        </w:rPr>
      </w:pPr>
      <w:r>
        <w:rPr>
          <w:rFonts w:cs="David"/>
          <w:rtl/>
        </w:rPr>
        <w:tab/>
        <w:t xml:space="preserve">להקים שם ישיבה. </w:t>
      </w:r>
    </w:p>
    <w:p w:rsidR="00000000" w:rsidRDefault="00D81DE2">
      <w:pPr>
        <w:jc w:val="both"/>
        <w:rPr>
          <w:rFonts w:cs="David"/>
          <w:rtl/>
        </w:rPr>
      </w:pPr>
    </w:p>
    <w:p w:rsidR="00000000" w:rsidRDefault="00D81DE2">
      <w:pPr>
        <w:jc w:val="both"/>
        <w:rPr>
          <w:rFonts w:cs="David"/>
          <w:u w:val="single"/>
        </w:rPr>
      </w:pPr>
      <w:r>
        <w:rPr>
          <w:rFonts w:cs="David"/>
          <w:u w:val="single"/>
          <w:rtl/>
        </w:rPr>
        <w:t>היו"ר משה גפני:</w:t>
      </w:r>
    </w:p>
    <w:p w:rsidR="00000000" w:rsidRDefault="00D81DE2">
      <w:pPr>
        <w:jc w:val="both"/>
        <w:rPr>
          <w:rFonts w:cs="David"/>
          <w:rtl/>
        </w:rPr>
      </w:pPr>
    </w:p>
    <w:p w:rsidR="00000000" w:rsidRDefault="00D81DE2">
      <w:pPr>
        <w:jc w:val="both"/>
        <w:rPr>
          <w:rFonts w:cs="David"/>
          <w:rtl/>
        </w:rPr>
      </w:pPr>
      <w:r>
        <w:rPr>
          <w:rFonts w:cs="David"/>
          <w:rtl/>
        </w:rPr>
        <w:tab/>
        <w:t xml:space="preserve">עם כל הכבוד לנושא הזה, שהוא נושא מאד </w:t>
      </w:r>
      <w:r>
        <w:rPr>
          <w:rFonts w:cs="David"/>
          <w:rtl/>
        </w:rPr>
        <w:t xml:space="preserve">חשוב, אנחנו עוסקים בחוק. אני מודה לך, אדוני השר, על התשובות שמסרת ועמדתי היא שכאשר עוסקים בפיקוח נפש, סמלים, דגלים והצהרות אינם חשובים בעיניי. בעיניי חשוב שאם סגירת האוריינט האוס תביא למצב של צמצום הפיגועים, התהליך הזה הוא נכון. </w:t>
      </w:r>
    </w:p>
    <w:p w:rsidR="00000000" w:rsidRDefault="00D81DE2">
      <w:pPr>
        <w:jc w:val="both"/>
        <w:rPr>
          <w:rFonts w:cs="David"/>
          <w:rtl/>
        </w:rPr>
      </w:pPr>
    </w:p>
    <w:p w:rsidR="00000000" w:rsidRDefault="00D81DE2">
      <w:pPr>
        <w:jc w:val="both"/>
        <w:rPr>
          <w:rFonts w:cs="David"/>
          <w:u w:val="single"/>
        </w:rPr>
      </w:pPr>
      <w:r>
        <w:rPr>
          <w:rFonts w:cs="David"/>
          <w:u w:val="single"/>
          <w:rtl/>
        </w:rPr>
        <w:t>השר לביטחון פנים עוזי לנד</w:t>
      </w:r>
      <w:r>
        <w:rPr>
          <w:rFonts w:cs="David"/>
          <w:u w:val="single"/>
          <w:rtl/>
        </w:rPr>
        <w:t>או:</w:t>
      </w:r>
    </w:p>
    <w:p w:rsidR="00000000" w:rsidRDefault="00D81DE2">
      <w:pPr>
        <w:jc w:val="both"/>
        <w:rPr>
          <w:rFonts w:cs="David"/>
          <w:rtl/>
        </w:rPr>
      </w:pPr>
    </w:p>
    <w:p w:rsidR="00000000" w:rsidRDefault="00D81DE2">
      <w:pPr>
        <w:jc w:val="both"/>
        <w:rPr>
          <w:rFonts w:cs="David"/>
          <w:rtl/>
        </w:rPr>
      </w:pPr>
      <w:r>
        <w:rPr>
          <w:rFonts w:cs="David"/>
          <w:rtl/>
        </w:rPr>
        <w:tab/>
        <w:t xml:space="preserve">התשובה היא כן. </w:t>
      </w:r>
    </w:p>
    <w:p w:rsidR="00000000" w:rsidRDefault="00D81DE2">
      <w:pPr>
        <w:jc w:val="both"/>
        <w:rPr>
          <w:rFonts w:cs="David"/>
          <w:rtl/>
        </w:rPr>
      </w:pPr>
    </w:p>
    <w:p w:rsidR="00000000" w:rsidRDefault="00D81DE2">
      <w:pPr>
        <w:jc w:val="both"/>
        <w:rPr>
          <w:rFonts w:cs="David"/>
          <w:u w:val="single"/>
        </w:rPr>
      </w:pPr>
      <w:r>
        <w:rPr>
          <w:rFonts w:cs="David"/>
          <w:u w:val="single"/>
          <w:rtl/>
        </w:rPr>
        <w:t>היו"ר משה גפני:</w:t>
      </w:r>
    </w:p>
    <w:p w:rsidR="00000000" w:rsidRDefault="00D81DE2">
      <w:pPr>
        <w:jc w:val="both"/>
        <w:rPr>
          <w:rFonts w:cs="David"/>
          <w:rtl/>
        </w:rPr>
      </w:pPr>
    </w:p>
    <w:p w:rsidR="00000000" w:rsidRDefault="00D81DE2">
      <w:pPr>
        <w:jc w:val="both"/>
        <w:rPr>
          <w:rFonts w:cs="David"/>
          <w:rtl/>
        </w:rPr>
      </w:pPr>
      <w:r>
        <w:rPr>
          <w:rFonts w:cs="David"/>
          <w:rtl/>
        </w:rPr>
        <w:tab/>
        <w:t xml:space="preserve">בשאלה אם מותר או אסור לעלות להר הבית, התשובה היא שאסור לעלות להר הבית ואתה, חבר הכנסת אלון, צריך להגיד את זה כמוני. </w:t>
      </w:r>
    </w:p>
    <w:p w:rsidR="00000000" w:rsidRDefault="00D81DE2">
      <w:pPr>
        <w:jc w:val="both"/>
        <w:rPr>
          <w:rFonts w:cs="David"/>
          <w:rtl/>
        </w:rPr>
      </w:pPr>
    </w:p>
    <w:p w:rsidR="00000000" w:rsidRDefault="00D81DE2">
      <w:pPr>
        <w:jc w:val="both"/>
        <w:rPr>
          <w:rFonts w:cs="David"/>
          <w:u w:val="single"/>
        </w:rPr>
      </w:pPr>
      <w:r>
        <w:rPr>
          <w:rFonts w:cs="David"/>
          <w:u w:val="single"/>
          <w:rtl/>
        </w:rPr>
        <w:t>בנימין אלון:</w:t>
      </w:r>
    </w:p>
    <w:p w:rsidR="00000000" w:rsidRDefault="00D81DE2">
      <w:pPr>
        <w:jc w:val="both"/>
        <w:rPr>
          <w:rFonts w:cs="David"/>
          <w:rtl/>
        </w:rPr>
      </w:pPr>
    </w:p>
    <w:p w:rsidR="00000000" w:rsidRDefault="00D81DE2">
      <w:pPr>
        <w:jc w:val="both"/>
        <w:rPr>
          <w:rFonts w:cs="David"/>
          <w:rtl/>
        </w:rPr>
      </w:pPr>
      <w:r>
        <w:rPr>
          <w:rFonts w:cs="David"/>
          <w:rtl/>
        </w:rPr>
        <w:tab/>
        <w:t>מה זה קשור לעניין? יש פה דיון הלכתי על הר הבית?</w:t>
      </w:r>
    </w:p>
    <w:p w:rsidR="00000000" w:rsidRDefault="00D81DE2">
      <w:pPr>
        <w:jc w:val="both"/>
        <w:rPr>
          <w:rFonts w:cs="David"/>
          <w:rtl/>
        </w:rPr>
      </w:pPr>
    </w:p>
    <w:p w:rsidR="00000000" w:rsidRDefault="00D81DE2">
      <w:pPr>
        <w:pStyle w:val="a5"/>
        <w:tabs>
          <w:tab w:val="clear" w:pos="4153"/>
          <w:tab w:val="clear" w:pos="8306"/>
        </w:tabs>
        <w:jc w:val="both"/>
        <w:rPr>
          <w:rFonts w:cs="David"/>
          <w:rtl/>
        </w:rPr>
      </w:pPr>
      <w:r>
        <w:rPr>
          <w:rFonts w:cs="David"/>
          <w:u w:val="single"/>
          <w:rtl/>
        </w:rPr>
        <w:t>זבולון אורלב:</w:t>
      </w:r>
    </w:p>
    <w:p w:rsidR="00000000" w:rsidRDefault="00D81DE2">
      <w:pPr>
        <w:jc w:val="both"/>
        <w:rPr>
          <w:rFonts w:cs="David"/>
          <w:rtl/>
        </w:rPr>
      </w:pPr>
    </w:p>
    <w:p w:rsidR="00000000" w:rsidRDefault="00D81DE2">
      <w:pPr>
        <w:jc w:val="both"/>
        <w:rPr>
          <w:rFonts w:cs="David"/>
          <w:rtl/>
        </w:rPr>
      </w:pPr>
      <w:r>
        <w:rPr>
          <w:rFonts w:cs="David"/>
          <w:rtl/>
        </w:rPr>
        <w:tab/>
        <w:t>סליחה, בגלל שליהו</w:t>
      </w:r>
      <w:r>
        <w:rPr>
          <w:rFonts w:cs="David"/>
          <w:rtl/>
        </w:rPr>
        <w:t>די אסור לעלות לשם, להם מותר להרוס את העתיקות?</w:t>
      </w:r>
    </w:p>
    <w:p w:rsidR="00000000" w:rsidRDefault="00D81DE2">
      <w:pPr>
        <w:jc w:val="both"/>
        <w:rPr>
          <w:rFonts w:cs="David"/>
          <w:rtl/>
        </w:rPr>
      </w:pPr>
    </w:p>
    <w:p w:rsidR="00000000" w:rsidRDefault="00D81DE2">
      <w:pPr>
        <w:jc w:val="both"/>
        <w:rPr>
          <w:rFonts w:cs="David"/>
          <w:u w:val="single"/>
        </w:rPr>
      </w:pPr>
      <w:r>
        <w:rPr>
          <w:rFonts w:cs="David"/>
          <w:u w:val="single"/>
          <w:rtl/>
        </w:rPr>
        <w:t>היו"ר משה גפני:</w:t>
      </w:r>
    </w:p>
    <w:p w:rsidR="00000000" w:rsidRDefault="00D81DE2">
      <w:pPr>
        <w:jc w:val="both"/>
        <w:rPr>
          <w:rFonts w:cs="David"/>
          <w:rtl/>
        </w:rPr>
      </w:pPr>
    </w:p>
    <w:p w:rsidR="00000000" w:rsidRDefault="00D81DE2">
      <w:pPr>
        <w:jc w:val="both"/>
        <w:rPr>
          <w:rFonts w:cs="David"/>
          <w:rtl/>
        </w:rPr>
      </w:pPr>
      <w:r>
        <w:rPr>
          <w:rFonts w:cs="David"/>
          <w:rtl/>
        </w:rPr>
        <w:tab/>
        <w:t>אתה הרי יודע שיושב ראש ועדה בכנסת יכול לעשות מה שהוא רוצה ויכול להגיד גם את העמדה שלו. זאת העמדה שלי ואני חושב שנגרם הרבה נזק בכך שיהודים עולים להר הבית. זה לא מה שיביא את המשיח ולא זה מה שימ</w:t>
      </w:r>
      <w:r>
        <w:rPr>
          <w:rFonts w:cs="David"/>
          <w:rtl/>
        </w:rPr>
        <w:t xml:space="preserve">נע פיגועים. </w:t>
      </w:r>
    </w:p>
    <w:p w:rsidR="00000000" w:rsidRDefault="00D81DE2">
      <w:pPr>
        <w:jc w:val="both"/>
        <w:rPr>
          <w:rFonts w:cs="David"/>
          <w:rtl/>
        </w:rPr>
      </w:pPr>
    </w:p>
    <w:p w:rsidR="00000000" w:rsidRDefault="00D81DE2">
      <w:pPr>
        <w:pStyle w:val="a5"/>
        <w:tabs>
          <w:tab w:val="clear" w:pos="4153"/>
          <w:tab w:val="clear" w:pos="8306"/>
        </w:tabs>
        <w:jc w:val="both"/>
        <w:rPr>
          <w:rFonts w:cs="David"/>
          <w:rtl/>
        </w:rPr>
      </w:pPr>
      <w:r>
        <w:rPr>
          <w:rFonts w:cs="David"/>
          <w:u w:val="single"/>
          <w:rtl/>
        </w:rPr>
        <w:t>זבולון אורלב:</w:t>
      </w:r>
    </w:p>
    <w:p w:rsidR="00000000" w:rsidRDefault="00D81DE2">
      <w:pPr>
        <w:jc w:val="both"/>
        <w:rPr>
          <w:rFonts w:cs="David"/>
          <w:rtl/>
        </w:rPr>
      </w:pPr>
    </w:p>
    <w:p w:rsidR="00000000" w:rsidRDefault="00D81DE2">
      <w:pPr>
        <w:jc w:val="both"/>
        <w:rPr>
          <w:rFonts w:cs="David"/>
          <w:rtl/>
        </w:rPr>
      </w:pPr>
      <w:r>
        <w:rPr>
          <w:rFonts w:cs="David"/>
          <w:rtl/>
        </w:rPr>
        <w:tab/>
        <w:t xml:space="preserve">הווקפ הורס את כל העתיקות על הר הבית. אני נגד הרס עתיקות גם בהר הבית וגם בחברון. </w:t>
      </w:r>
    </w:p>
    <w:p w:rsidR="00000000" w:rsidRDefault="00D81DE2">
      <w:pPr>
        <w:jc w:val="both"/>
        <w:rPr>
          <w:rFonts w:cs="David"/>
          <w:rtl/>
        </w:rPr>
      </w:pPr>
    </w:p>
    <w:p w:rsidR="00000000" w:rsidRDefault="00D81DE2">
      <w:pPr>
        <w:jc w:val="both"/>
        <w:rPr>
          <w:rFonts w:cs="David"/>
          <w:u w:val="single"/>
        </w:rPr>
      </w:pPr>
      <w:r>
        <w:rPr>
          <w:rFonts w:cs="David"/>
          <w:u w:val="single"/>
          <w:rtl/>
        </w:rPr>
        <w:t>היו"ר משה גפני:</w:t>
      </w:r>
    </w:p>
    <w:p w:rsidR="00000000" w:rsidRDefault="00D81DE2">
      <w:pPr>
        <w:jc w:val="both"/>
        <w:rPr>
          <w:rFonts w:cs="David"/>
          <w:rtl/>
        </w:rPr>
      </w:pPr>
    </w:p>
    <w:p w:rsidR="00000000" w:rsidRDefault="00D81DE2">
      <w:pPr>
        <w:jc w:val="both"/>
        <w:rPr>
          <w:rFonts w:cs="David"/>
          <w:rtl/>
        </w:rPr>
      </w:pPr>
      <w:r>
        <w:rPr>
          <w:rFonts w:cs="David"/>
          <w:rtl/>
        </w:rPr>
        <w:tab/>
        <w:t xml:space="preserve">גם אני נגד הרס עתיקות בהר הבית ובחברון, אבל זה תפקיד המשטרה ולא תפקיד של יהודים לעלות להר הבית. אני מצפה מכל מי שההלכה היא נר </w:t>
      </w:r>
      <w:r>
        <w:rPr>
          <w:rFonts w:cs="David"/>
          <w:rtl/>
        </w:rPr>
        <w:t xml:space="preserve">לרגליו, לומר את זה. </w:t>
      </w:r>
    </w:p>
    <w:p w:rsidR="00000000" w:rsidRDefault="00D81DE2">
      <w:pPr>
        <w:jc w:val="both"/>
        <w:rPr>
          <w:rFonts w:cs="David"/>
          <w:rtl/>
        </w:rPr>
      </w:pPr>
    </w:p>
    <w:p w:rsidR="00000000" w:rsidRDefault="00D81DE2">
      <w:pPr>
        <w:pStyle w:val="a5"/>
        <w:tabs>
          <w:tab w:val="clear" w:pos="4153"/>
          <w:tab w:val="clear" w:pos="8306"/>
        </w:tabs>
        <w:jc w:val="both"/>
        <w:rPr>
          <w:rFonts w:cs="David"/>
          <w:rtl/>
        </w:rPr>
      </w:pPr>
      <w:r>
        <w:rPr>
          <w:rFonts w:cs="David"/>
          <w:u w:val="single"/>
          <w:rtl/>
        </w:rPr>
        <w:t>זבולון אורלב:</w:t>
      </w:r>
    </w:p>
    <w:p w:rsidR="00000000" w:rsidRDefault="00D81DE2">
      <w:pPr>
        <w:jc w:val="both"/>
        <w:rPr>
          <w:rFonts w:cs="David"/>
          <w:rtl/>
        </w:rPr>
      </w:pPr>
    </w:p>
    <w:p w:rsidR="00000000" w:rsidRDefault="00D81DE2">
      <w:pPr>
        <w:jc w:val="both"/>
        <w:rPr>
          <w:rFonts w:cs="David"/>
          <w:rtl/>
        </w:rPr>
      </w:pPr>
      <w:r>
        <w:rPr>
          <w:rFonts w:cs="David"/>
          <w:rtl/>
        </w:rPr>
        <w:tab/>
        <w:t xml:space="preserve">אמירה כמו שלך מתפרשת על ידי המוסלמים כהיתר להרוס עתיקות. הם רואים שיהודים לא עולים, זה לא שייך להם וחבר הכנסת דהאמשה אומר שלא היה שם בית מקדש ואין שם שום זכר יהודי. </w:t>
      </w:r>
    </w:p>
    <w:p w:rsidR="00000000" w:rsidRDefault="00D81DE2">
      <w:pPr>
        <w:jc w:val="both"/>
        <w:rPr>
          <w:rFonts w:cs="David"/>
          <w:rtl/>
        </w:rPr>
      </w:pPr>
    </w:p>
    <w:p w:rsidR="00000000" w:rsidRDefault="00D81DE2">
      <w:pPr>
        <w:jc w:val="both"/>
        <w:rPr>
          <w:rFonts w:cs="David"/>
          <w:u w:val="single"/>
        </w:rPr>
      </w:pPr>
      <w:r>
        <w:rPr>
          <w:rFonts w:cs="David"/>
          <w:u w:val="single"/>
          <w:rtl/>
        </w:rPr>
        <w:t>היו"ר משה גפני:</w:t>
      </w:r>
    </w:p>
    <w:p w:rsidR="00000000" w:rsidRDefault="00D81DE2">
      <w:pPr>
        <w:jc w:val="both"/>
        <w:rPr>
          <w:rFonts w:cs="David"/>
          <w:rtl/>
        </w:rPr>
      </w:pPr>
    </w:p>
    <w:p w:rsidR="00000000" w:rsidRDefault="00D81DE2">
      <w:pPr>
        <w:jc w:val="both"/>
        <w:rPr>
          <w:rFonts w:cs="David"/>
          <w:rtl/>
        </w:rPr>
      </w:pPr>
      <w:r>
        <w:rPr>
          <w:rFonts w:cs="David"/>
          <w:rtl/>
        </w:rPr>
        <w:tab/>
        <w:t>זאת אמירה רדודה ומטופשת. למה אסור</w:t>
      </w:r>
      <w:r>
        <w:rPr>
          <w:rFonts w:cs="David"/>
          <w:rtl/>
        </w:rPr>
        <w:t xml:space="preserve"> לעלות להר הבית? מכיוון שמבחינת היהודים זה המקום המקודש ביותר.</w:t>
      </w:r>
    </w:p>
    <w:p w:rsidR="00000000" w:rsidRDefault="00D81DE2">
      <w:pPr>
        <w:jc w:val="both"/>
        <w:rPr>
          <w:rFonts w:cs="David"/>
          <w:rtl/>
        </w:rPr>
      </w:pPr>
    </w:p>
    <w:p w:rsidR="00000000" w:rsidRDefault="00D81DE2">
      <w:pPr>
        <w:jc w:val="both"/>
        <w:rPr>
          <w:rFonts w:cs="David"/>
          <w:rtl/>
        </w:rPr>
      </w:pPr>
      <w:r>
        <w:rPr>
          <w:rFonts w:cs="David"/>
          <w:rtl/>
        </w:rPr>
        <w:tab/>
        <w:t>עורכת הדין קלר, בבקשה. הצעת חוק שהיה שלא כדין (תיקוני חקיקה)(הוראת שעה)(תיקון מס' 7), התשס"א-2001.</w:t>
      </w:r>
    </w:p>
    <w:p w:rsidR="00000000" w:rsidRDefault="00D81DE2">
      <w:pPr>
        <w:jc w:val="both"/>
        <w:rPr>
          <w:rFonts w:cs="David"/>
          <w:rtl/>
        </w:rPr>
      </w:pPr>
    </w:p>
    <w:p w:rsidR="00000000" w:rsidRDefault="00D81DE2">
      <w:pPr>
        <w:jc w:val="both"/>
        <w:rPr>
          <w:rFonts w:cs="David"/>
          <w:u w:val="single"/>
        </w:rPr>
      </w:pPr>
      <w:r>
        <w:rPr>
          <w:rFonts w:cs="David"/>
          <w:u w:val="single"/>
          <w:rtl/>
        </w:rPr>
        <w:t>עו"ד חנה קלר:</w:t>
      </w:r>
    </w:p>
    <w:p w:rsidR="00000000" w:rsidRDefault="00D81DE2">
      <w:pPr>
        <w:jc w:val="both"/>
        <w:rPr>
          <w:rFonts w:cs="David"/>
          <w:rtl/>
        </w:rPr>
      </w:pPr>
    </w:p>
    <w:p w:rsidR="00000000" w:rsidRDefault="00D81DE2">
      <w:pPr>
        <w:jc w:val="both"/>
        <w:rPr>
          <w:rFonts w:cs="David"/>
          <w:rtl/>
        </w:rPr>
      </w:pPr>
      <w:r>
        <w:rPr>
          <w:rFonts w:cs="David"/>
          <w:rtl/>
        </w:rPr>
        <w:tab/>
        <w:t xml:space="preserve">אני מקווה שבמהלך הצגת החוק נקבל תשובות לחלק מההערות שהתקבלו כאן בתחילה. </w:t>
      </w:r>
    </w:p>
    <w:p w:rsidR="00000000" w:rsidRDefault="00D81DE2">
      <w:pPr>
        <w:jc w:val="both"/>
        <w:rPr>
          <w:rFonts w:cs="David"/>
          <w:rtl/>
        </w:rPr>
      </w:pPr>
    </w:p>
    <w:p w:rsidR="00000000" w:rsidRDefault="00D81DE2">
      <w:pPr>
        <w:jc w:val="both"/>
        <w:rPr>
          <w:rFonts w:cs="David"/>
          <w:rtl/>
        </w:rPr>
      </w:pPr>
      <w:r>
        <w:rPr>
          <w:rFonts w:cs="David"/>
          <w:rtl/>
        </w:rPr>
        <w:tab/>
      </w:r>
      <w:r>
        <w:rPr>
          <w:rFonts w:cs="David"/>
          <w:rtl/>
        </w:rPr>
        <w:t>החוק הזה לא בא לתת מענה שהוא מאה אחוז מוחלט לבעיה, אלא כמו שהוצג כאן הוא חלק מהתכנית של קו התפר והוא הוכן הרבה הרבה עוד לפני הבאתו לוועדה. הוא חיכה לדיונים של הממשלה שתאשר והוא חלק מתכנית של קו התפר, שבאה לתת לכוחות הביטחון כלים נוספים לסייע בתופעה הזאת, ש</w:t>
      </w:r>
      <w:r>
        <w:rPr>
          <w:rFonts w:cs="David"/>
          <w:rtl/>
        </w:rPr>
        <w:t xml:space="preserve">מהאיזור לישראל מגיעים אנשים שיש להם כוונה לפגוע בביטחון המדינה. </w:t>
      </w:r>
    </w:p>
    <w:p w:rsidR="00000000" w:rsidRDefault="00D81DE2">
      <w:pPr>
        <w:jc w:val="both"/>
        <w:rPr>
          <w:rFonts w:cs="David"/>
          <w:rtl/>
        </w:rPr>
      </w:pPr>
    </w:p>
    <w:p w:rsidR="00000000" w:rsidRDefault="00D81DE2">
      <w:pPr>
        <w:jc w:val="both"/>
        <w:rPr>
          <w:rFonts w:cs="David"/>
          <w:u w:val="single"/>
        </w:rPr>
      </w:pPr>
      <w:r>
        <w:rPr>
          <w:rFonts w:cs="David"/>
          <w:u w:val="single"/>
          <w:rtl/>
        </w:rPr>
        <w:t>איוב קרא:</w:t>
      </w:r>
    </w:p>
    <w:p w:rsidR="00000000" w:rsidRDefault="00D81DE2">
      <w:pPr>
        <w:jc w:val="both"/>
        <w:rPr>
          <w:rFonts w:cs="David"/>
          <w:rtl/>
        </w:rPr>
      </w:pPr>
    </w:p>
    <w:p w:rsidR="00000000" w:rsidRDefault="00D81DE2">
      <w:pPr>
        <w:jc w:val="both"/>
        <w:rPr>
          <w:rFonts w:cs="David"/>
          <w:rtl/>
        </w:rPr>
      </w:pPr>
      <w:r>
        <w:rPr>
          <w:rFonts w:cs="David"/>
          <w:rtl/>
        </w:rPr>
        <w:tab/>
        <w:t xml:space="preserve">אדם יכול להיות גם מירדן. </w:t>
      </w:r>
    </w:p>
    <w:p w:rsidR="00000000" w:rsidRDefault="00D81DE2">
      <w:pPr>
        <w:jc w:val="both"/>
        <w:rPr>
          <w:rFonts w:cs="David"/>
          <w:rtl/>
        </w:rPr>
      </w:pPr>
    </w:p>
    <w:p w:rsidR="00000000" w:rsidRDefault="00D81DE2">
      <w:pPr>
        <w:jc w:val="both"/>
        <w:rPr>
          <w:rFonts w:cs="David"/>
          <w:u w:val="single"/>
        </w:rPr>
      </w:pPr>
      <w:r>
        <w:rPr>
          <w:rFonts w:cs="David"/>
          <w:u w:val="single"/>
          <w:rtl/>
        </w:rPr>
        <w:br w:type="page"/>
        <w:t>עו"ד חנה קלר:</w:t>
      </w:r>
    </w:p>
    <w:p w:rsidR="00000000" w:rsidRDefault="00D81DE2">
      <w:pPr>
        <w:jc w:val="both"/>
        <w:rPr>
          <w:rFonts w:cs="David"/>
          <w:rtl/>
        </w:rPr>
      </w:pPr>
    </w:p>
    <w:p w:rsidR="00000000" w:rsidRDefault="00D81DE2">
      <w:pPr>
        <w:jc w:val="both"/>
        <w:rPr>
          <w:rFonts w:cs="David"/>
          <w:rtl/>
        </w:rPr>
      </w:pPr>
      <w:r>
        <w:rPr>
          <w:rFonts w:cs="David"/>
          <w:rtl/>
        </w:rPr>
        <w:tab/>
        <w:t xml:space="preserve">מי שנכנס מהאיזור, ולכן יש פה הרחבה לנוכח המציאות. השר לביטחון הפנים, לאחר שהוא יתייעץ עם גורמי הביטחון במשרד החוץ ויביא את זה לשולחנה </w:t>
      </w:r>
      <w:r>
        <w:rPr>
          <w:rFonts w:cs="David"/>
          <w:rtl/>
        </w:rPr>
        <w:t xml:space="preserve">של הוועדה, יקבע מי הן אותן מדינות שתושביהן נוהגים לבוא מהאיזור לישראל. </w:t>
      </w:r>
    </w:p>
    <w:p w:rsidR="00000000" w:rsidRDefault="00D81DE2">
      <w:pPr>
        <w:jc w:val="both"/>
        <w:rPr>
          <w:rFonts w:cs="David"/>
          <w:rtl/>
        </w:rPr>
      </w:pPr>
    </w:p>
    <w:p w:rsidR="00000000" w:rsidRDefault="00D81DE2">
      <w:pPr>
        <w:jc w:val="both"/>
        <w:rPr>
          <w:rFonts w:cs="David"/>
          <w:u w:val="single"/>
        </w:rPr>
      </w:pPr>
      <w:r>
        <w:rPr>
          <w:rFonts w:cs="David"/>
          <w:u w:val="single"/>
          <w:rtl/>
        </w:rPr>
        <w:t>איוב קרא:</w:t>
      </w:r>
    </w:p>
    <w:p w:rsidR="00000000" w:rsidRDefault="00D81DE2">
      <w:pPr>
        <w:jc w:val="both"/>
        <w:rPr>
          <w:rFonts w:cs="David"/>
          <w:rtl/>
        </w:rPr>
      </w:pPr>
    </w:p>
    <w:p w:rsidR="00000000" w:rsidRDefault="00D81DE2">
      <w:pPr>
        <w:jc w:val="both"/>
        <w:rPr>
          <w:rFonts w:cs="David"/>
          <w:rtl/>
        </w:rPr>
      </w:pPr>
      <w:r>
        <w:rPr>
          <w:rFonts w:cs="David"/>
          <w:rtl/>
        </w:rPr>
        <w:tab/>
        <w:t xml:space="preserve">מכל העולם מגיעים לאיזור. </w:t>
      </w:r>
    </w:p>
    <w:p w:rsidR="00000000" w:rsidRDefault="00D81DE2">
      <w:pPr>
        <w:jc w:val="both"/>
        <w:rPr>
          <w:rFonts w:cs="David"/>
          <w:rtl/>
        </w:rPr>
      </w:pPr>
    </w:p>
    <w:p w:rsidR="00000000" w:rsidRDefault="00D81DE2">
      <w:pPr>
        <w:jc w:val="both"/>
        <w:rPr>
          <w:rFonts w:cs="David"/>
          <w:u w:val="single"/>
        </w:rPr>
      </w:pPr>
      <w:r>
        <w:rPr>
          <w:rFonts w:cs="David"/>
          <w:u w:val="single"/>
          <w:rtl/>
        </w:rPr>
        <w:t>היו"ר משה גפני:</w:t>
      </w:r>
    </w:p>
    <w:p w:rsidR="00000000" w:rsidRDefault="00D81DE2">
      <w:pPr>
        <w:jc w:val="both"/>
        <w:rPr>
          <w:rFonts w:cs="David"/>
          <w:rtl/>
        </w:rPr>
      </w:pPr>
    </w:p>
    <w:p w:rsidR="00000000" w:rsidRDefault="00D81DE2">
      <w:pPr>
        <w:jc w:val="both"/>
        <w:rPr>
          <w:rFonts w:cs="David"/>
          <w:rtl/>
        </w:rPr>
      </w:pPr>
      <w:r>
        <w:rPr>
          <w:rFonts w:cs="David"/>
          <w:rtl/>
        </w:rPr>
        <w:tab/>
        <w:t xml:space="preserve">אנחנו נגיע לסעיף הזה ונדון בו. </w:t>
      </w:r>
    </w:p>
    <w:p w:rsidR="00000000" w:rsidRDefault="00D81DE2">
      <w:pPr>
        <w:jc w:val="both"/>
        <w:rPr>
          <w:rFonts w:cs="David"/>
          <w:rtl/>
        </w:rPr>
      </w:pPr>
    </w:p>
    <w:p w:rsidR="00000000" w:rsidRDefault="00D81DE2">
      <w:pPr>
        <w:jc w:val="both"/>
        <w:rPr>
          <w:rFonts w:cs="David"/>
          <w:u w:val="single"/>
        </w:rPr>
      </w:pPr>
      <w:r>
        <w:rPr>
          <w:rFonts w:cs="David"/>
          <w:u w:val="single"/>
          <w:rtl/>
        </w:rPr>
        <w:t>עו"ד חנה קלר:</w:t>
      </w:r>
    </w:p>
    <w:p w:rsidR="00000000" w:rsidRDefault="00D81DE2">
      <w:pPr>
        <w:jc w:val="both"/>
        <w:rPr>
          <w:rFonts w:cs="David"/>
          <w:rtl/>
        </w:rPr>
      </w:pPr>
    </w:p>
    <w:p w:rsidR="00000000" w:rsidRDefault="00D81DE2">
      <w:pPr>
        <w:jc w:val="both"/>
        <w:rPr>
          <w:rFonts w:cs="David"/>
          <w:rtl/>
        </w:rPr>
      </w:pPr>
      <w:r>
        <w:rPr>
          <w:rFonts w:cs="David"/>
          <w:rtl/>
        </w:rPr>
        <w:tab/>
        <w:t xml:space="preserve">אנחנו מדברים כאן על הוראת שעה כי צריך לזכור שהחוק הזה נחקק ב-1996 כאשר גורמי </w:t>
      </w:r>
      <w:r>
        <w:rPr>
          <w:rFonts w:cs="David"/>
          <w:rtl/>
        </w:rPr>
        <w:t>הביטחון באו ואמרו: אנחנו לא יכולים להילחם בצורה יעילה בשוהים שלא כדין מהאיזור, מאחר והרבה מעבידים ומתווכי כוח אדם ישראלים נוהגים לעבור את המחסום ולהעביר ברכביהם את האנשים. כשראינו שיש החמרה גם בהתנהגות כלפינו מבחינת סיכון ביטחון המדינה עלינו מדרגה וזאת הית</w:t>
      </w:r>
      <w:r>
        <w:rPr>
          <w:rFonts w:cs="David"/>
          <w:rtl/>
        </w:rPr>
        <w:t>ה הצעה שביקש לשקול השר לביטחון הפנים, והוא נושא השבתת הרכב. הנושא הזה מעוגן גם היום בהקבלה בפקודת התעבורה לגבי אנשים שמסיעים משאיות בעומס מעל המותר. גם אז לשוטר יש סמכות מינהלית קודם כל להשבית את הרכב. מבחינת זכויות האדם יש לאדם זכות לבוא ולהשיג על כך בבתי</w:t>
      </w:r>
      <w:r>
        <w:rPr>
          <w:rFonts w:cs="David"/>
          <w:rtl/>
        </w:rPr>
        <w:t xml:space="preserve"> המשפט ולא הלכנו לצעד שהוא כל כך לא דמוקרטי אלא אני חושבת שהוא בהחלט מאוזן בסכנה מול הכלים. </w:t>
      </w:r>
    </w:p>
    <w:p w:rsidR="00000000" w:rsidRDefault="00D81DE2">
      <w:pPr>
        <w:jc w:val="both"/>
        <w:rPr>
          <w:rFonts w:cs="David"/>
          <w:rtl/>
        </w:rPr>
      </w:pPr>
    </w:p>
    <w:p w:rsidR="00000000" w:rsidRDefault="00D81DE2">
      <w:pPr>
        <w:jc w:val="both"/>
        <w:rPr>
          <w:rFonts w:cs="David"/>
          <w:rtl/>
        </w:rPr>
      </w:pPr>
      <w:r>
        <w:rPr>
          <w:rFonts w:cs="David"/>
          <w:rtl/>
        </w:rPr>
        <w:tab/>
        <w:t>ההצעה הזאת נחקקה כהוראת שעה כי ראינו בה כרסום בקביעה ביישום של חופש העיסוק אם היא תחול על מעבידים ומתווכי כוח אדם וכולנו התפללנו שהוראת השעה תסתיים ושלא נצטרך לח</w:t>
      </w:r>
      <w:r>
        <w:rPr>
          <w:rFonts w:cs="David"/>
          <w:rtl/>
        </w:rPr>
        <w:t xml:space="preserve">וק הזה, אבל אנחנו רואים שהמציאות שונה ולכן הפעם אנחנו מבקשים אותו לשלוש שנים, מתוך ראיה אולי קצת פסימית שאנחנו רואים את סופו של הסכסוך. </w:t>
      </w:r>
    </w:p>
    <w:p w:rsidR="00000000" w:rsidRDefault="00D81DE2">
      <w:pPr>
        <w:jc w:val="both"/>
        <w:rPr>
          <w:rFonts w:cs="David"/>
          <w:rtl/>
        </w:rPr>
      </w:pPr>
    </w:p>
    <w:p w:rsidR="00000000" w:rsidRDefault="00D81DE2">
      <w:pPr>
        <w:jc w:val="both"/>
        <w:rPr>
          <w:rFonts w:cs="David"/>
          <w:rtl/>
        </w:rPr>
      </w:pPr>
      <w:r>
        <w:rPr>
          <w:rFonts w:cs="David"/>
          <w:rtl/>
        </w:rPr>
        <w:tab/>
        <w:t xml:space="preserve">צריך לתת את הקרדיט למועצה למלחמה בטרור, למשרד המשפטים ולמשרד לביטחון הפנים על ההצעה, שהיא תוצאה של דיונים שבהם נשקלו </w:t>
      </w:r>
      <w:r>
        <w:rPr>
          <w:rFonts w:cs="David"/>
          <w:rtl/>
        </w:rPr>
        <w:t xml:space="preserve">כל האיזונים ועד כמה מותר לנו להפר זכויות או לפגוע בזכויות אל מול בעיית הביטחון. </w:t>
      </w:r>
    </w:p>
    <w:p w:rsidR="00000000" w:rsidRDefault="00D81DE2">
      <w:pPr>
        <w:jc w:val="both"/>
        <w:rPr>
          <w:rFonts w:cs="David"/>
          <w:rtl/>
        </w:rPr>
      </w:pPr>
    </w:p>
    <w:p w:rsidR="00000000" w:rsidRDefault="00D81DE2">
      <w:pPr>
        <w:jc w:val="both"/>
        <w:rPr>
          <w:rFonts w:cs="David"/>
          <w:rtl/>
        </w:rPr>
      </w:pPr>
      <w:r>
        <w:rPr>
          <w:rFonts w:cs="David"/>
          <w:rtl/>
        </w:rPr>
        <w:tab/>
        <w:t xml:space="preserve">החוק הזה בא להאריך את הוראת השעה לשלוש שנים ולא לשנה כדי שלא נצטרך כל שנה לשוב לכנסת והוא נחקק רק אחרי שמצאנו שהחקיקה שחוקקנו עד היום איננה בבחינת אות מתה. השאלה של החלה על </w:t>
      </w:r>
      <w:r>
        <w:rPr>
          <w:rFonts w:cs="David"/>
          <w:rtl/>
        </w:rPr>
        <w:t xml:space="preserve">האיזור אינה בתחום האחריות שלנו ואלוף הפיקוד הוא האיש שחליפו של הריבון באיזור והוא צריך להוציא את הצו. בפעם האחרונה שבה פנינו גם ליועץ המשפטי לממשלה וגם לאנשים שאמונים על הביטחון בשטח הם לא מצאו שיש שם סיכון ביטחוני שמהווה עילה לחקיקה ביטחונית באיזור. יכול </w:t>
      </w:r>
      <w:r>
        <w:rPr>
          <w:rFonts w:cs="David"/>
          <w:rtl/>
        </w:rPr>
        <w:t xml:space="preserve">להיות שיש עוד יוזמה כזאת ותמיד אפשר לשוב אליהם ולבחון את זה מחדש, אבל מה שנמצא באחריותנו זה החקיקה בתחומי מדינת ישראל. </w:t>
      </w:r>
    </w:p>
    <w:p w:rsidR="00000000" w:rsidRDefault="00D81DE2">
      <w:pPr>
        <w:jc w:val="both"/>
        <w:rPr>
          <w:rFonts w:cs="David"/>
          <w:rtl/>
        </w:rPr>
      </w:pPr>
    </w:p>
    <w:p w:rsidR="00000000" w:rsidRDefault="00D81DE2">
      <w:pPr>
        <w:jc w:val="both"/>
        <w:rPr>
          <w:rFonts w:cs="David"/>
          <w:rtl/>
        </w:rPr>
      </w:pPr>
      <w:r>
        <w:rPr>
          <w:rFonts w:cs="David"/>
          <w:rtl/>
        </w:rPr>
        <w:t>בני. מבחינת זכויות האדם יש לאדם זכות לבוא ולהשיג על כך בבתי המשפט ולא הלכנו לצעד שהוא כל כך לא דמוקרטי אלא אני חושבת שהוא בהחלט מאוזן ב</w:t>
      </w:r>
      <w:r>
        <w:rPr>
          <w:rFonts w:cs="David"/>
          <w:rtl/>
        </w:rPr>
        <w:t xml:space="preserve">סכנה מול הכלים. </w:t>
      </w:r>
    </w:p>
    <w:p w:rsidR="00000000" w:rsidRDefault="00D81DE2">
      <w:pPr>
        <w:jc w:val="both"/>
        <w:rPr>
          <w:rFonts w:cs="David"/>
          <w:rtl/>
        </w:rPr>
      </w:pPr>
    </w:p>
    <w:p w:rsidR="00000000" w:rsidRDefault="00D81DE2">
      <w:pPr>
        <w:jc w:val="both"/>
        <w:rPr>
          <w:rFonts w:cs="David"/>
          <w:rtl/>
        </w:rPr>
      </w:pPr>
      <w:r>
        <w:rPr>
          <w:rFonts w:cs="David"/>
          <w:rtl/>
        </w:rPr>
        <w:tab/>
        <w:t>ההצעה הזאת נחקקה כהוראת שעה כי ראינו בה כרסום בקביעה ביישום של חופש העיסוק אם היא תחול על מעבידים ומתווכי כוח אדם וכולנו התפללנו שהוראת השעה תסתיים ושלא נצטרך לחוק הזה, אבל אנחנו רואים שהמציאות שונה ולכן הפעם אנחנו מבקשים אותו לשלוש שנים</w:t>
      </w:r>
      <w:r>
        <w:rPr>
          <w:rFonts w:cs="David"/>
          <w:rtl/>
        </w:rPr>
        <w:t xml:space="preserve">, מתוך ראיה אולי קצת פסימית שאנחנו רואים את סופו של הסכסוך. </w:t>
      </w:r>
    </w:p>
    <w:p w:rsidR="00000000" w:rsidRDefault="00D81DE2">
      <w:pPr>
        <w:jc w:val="both"/>
        <w:rPr>
          <w:rFonts w:cs="David"/>
          <w:rtl/>
        </w:rPr>
      </w:pPr>
    </w:p>
    <w:p w:rsidR="00000000" w:rsidRDefault="00D81DE2">
      <w:pPr>
        <w:jc w:val="both"/>
        <w:rPr>
          <w:rFonts w:cs="David"/>
          <w:rtl/>
        </w:rPr>
      </w:pPr>
      <w:r>
        <w:rPr>
          <w:rFonts w:cs="David"/>
          <w:rtl/>
        </w:rPr>
        <w:tab/>
        <w:t>צריך לתת את הקרדיט למועצה למלחמה בטרור, למשרד המשפטים ולמשרד לביטחון הפנים על ההצעה, שהיא תוצאה של דיונים שבהם נשקלו כל האיזונים ועד כמה מותר לנו להפר זכויות או לפגוע בזכויות אל מול בעיית הביטח</w:t>
      </w:r>
      <w:r>
        <w:rPr>
          <w:rFonts w:cs="David"/>
          <w:rtl/>
        </w:rPr>
        <w:t xml:space="preserve">ון. </w:t>
      </w:r>
    </w:p>
    <w:p w:rsidR="00000000" w:rsidRDefault="00D81DE2">
      <w:pPr>
        <w:jc w:val="both"/>
        <w:rPr>
          <w:rFonts w:cs="David"/>
          <w:rtl/>
        </w:rPr>
      </w:pPr>
    </w:p>
    <w:p w:rsidR="00000000" w:rsidRDefault="00D81DE2">
      <w:pPr>
        <w:jc w:val="both"/>
        <w:rPr>
          <w:rFonts w:cs="David"/>
          <w:rtl/>
        </w:rPr>
      </w:pPr>
      <w:r>
        <w:rPr>
          <w:rFonts w:cs="David"/>
          <w:rtl/>
        </w:rPr>
        <w:tab/>
        <w:t>החוק הזה בא להאריך את הוראת השעה לשלוש שנים ולא לשנה כדי שלא נצטרך כל שנה לשוב לכנסת והוא נחקק רק אחרי שמצאנו שהחקיקה שחוקקנו עד היום איננה בבחינת אות מתה. השאלה של החלה על האיזור אינה בתחום האחריות שלנו ואלוף הפיקוד הוא האיש שחליפו של הריבון באיזור</w:t>
      </w:r>
      <w:r>
        <w:rPr>
          <w:rFonts w:cs="David"/>
          <w:rtl/>
        </w:rPr>
        <w:t xml:space="preserve"> והוא צריך להוציא את הצו. בפעם האחרונה שבה פנינו גם ליועץ המשפטי לממשלה וגם לאנשים שאמונים על הביטחון בשטח הם לא מצאו שיש שם סיכון ביטחוני שמהווה עילה לחקיקה ביטחונית באיזור. יכול להיות שיש עוד יוזמה כזאת ותמיד אפשר לשוב אליהם ולבחון את זה מחדש, אבל מה שנמ</w:t>
      </w:r>
      <w:r>
        <w:rPr>
          <w:rFonts w:cs="David"/>
          <w:rtl/>
        </w:rPr>
        <w:t xml:space="preserve">צא באחריותנו זה החקיקה בתחומי מדינת ישראל. </w:t>
      </w:r>
    </w:p>
    <w:p w:rsidR="00000000" w:rsidRDefault="00D81DE2">
      <w:pPr>
        <w:jc w:val="both"/>
        <w:rPr>
          <w:rFonts w:cs="David"/>
          <w:rtl/>
        </w:rPr>
      </w:pPr>
    </w:p>
    <w:p w:rsidR="00000000" w:rsidRDefault="00D81DE2">
      <w:pPr>
        <w:jc w:val="both"/>
        <w:rPr>
          <w:rFonts w:cs="David"/>
          <w:u w:val="single"/>
        </w:rPr>
      </w:pPr>
      <w:r>
        <w:rPr>
          <w:rFonts w:cs="David"/>
          <w:u w:val="single"/>
          <w:rtl/>
        </w:rPr>
        <w:t>בנימין אלון:</w:t>
      </w:r>
    </w:p>
    <w:p w:rsidR="00000000" w:rsidRDefault="00D81DE2">
      <w:pPr>
        <w:jc w:val="both"/>
        <w:rPr>
          <w:rFonts w:cs="David"/>
          <w:rtl/>
        </w:rPr>
      </w:pPr>
    </w:p>
    <w:p w:rsidR="00000000" w:rsidRDefault="00D81DE2">
      <w:pPr>
        <w:jc w:val="both"/>
        <w:rPr>
          <w:rFonts w:cs="David"/>
          <w:rtl/>
        </w:rPr>
      </w:pPr>
      <w:r>
        <w:rPr>
          <w:rFonts w:cs="David"/>
          <w:rtl/>
        </w:rPr>
        <w:tab/>
        <w:t xml:space="preserve">יש סעיפי תחולה בהרבה חוקים, אבל אז היתה התנגדות והשאלה היא אם ההתנגדות הזאת תוסר עכשיו. </w:t>
      </w:r>
    </w:p>
    <w:p w:rsidR="00000000" w:rsidRDefault="00D81DE2">
      <w:pPr>
        <w:jc w:val="both"/>
        <w:rPr>
          <w:rFonts w:cs="David"/>
          <w:rtl/>
        </w:rPr>
      </w:pPr>
    </w:p>
    <w:p w:rsidR="00000000" w:rsidRDefault="00D81DE2">
      <w:pPr>
        <w:jc w:val="both"/>
        <w:rPr>
          <w:rFonts w:cs="David"/>
          <w:u w:val="single"/>
        </w:rPr>
      </w:pPr>
      <w:r>
        <w:rPr>
          <w:rFonts w:cs="David"/>
          <w:u w:val="single"/>
          <w:rtl/>
        </w:rPr>
        <w:t>עו"ד חנה קלר:</w:t>
      </w:r>
    </w:p>
    <w:p w:rsidR="00000000" w:rsidRDefault="00D81DE2">
      <w:pPr>
        <w:jc w:val="both"/>
        <w:rPr>
          <w:rFonts w:cs="David"/>
          <w:rtl/>
        </w:rPr>
      </w:pPr>
    </w:p>
    <w:p w:rsidR="00000000" w:rsidRDefault="00D81DE2">
      <w:pPr>
        <w:jc w:val="both"/>
        <w:rPr>
          <w:rFonts w:cs="David"/>
          <w:rtl/>
        </w:rPr>
      </w:pPr>
      <w:r>
        <w:rPr>
          <w:rFonts w:cs="David"/>
          <w:rtl/>
        </w:rPr>
        <w:tab/>
        <w:t>אנחנו יכולים להעלות אותה שוב בפני היועץ המשפטי לממשלה ולקיים דיון עם גורמי הצבא והיועץ המש</w:t>
      </w:r>
      <w:r>
        <w:rPr>
          <w:rFonts w:cs="David"/>
          <w:rtl/>
        </w:rPr>
        <w:t xml:space="preserve">פטי. עד היום קיבלנו תשובה שאין צורך ביטחוני. </w:t>
      </w:r>
    </w:p>
    <w:p w:rsidR="00000000" w:rsidRDefault="00D81DE2">
      <w:pPr>
        <w:jc w:val="both"/>
        <w:rPr>
          <w:rFonts w:cs="David"/>
          <w:rtl/>
        </w:rPr>
      </w:pPr>
    </w:p>
    <w:p w:rsidR="00000000" w:rsidRDefault="00D81DE2">
      <w:pPr>
        <w:jc w:val="both"/>
        <w:rPr>
          <w:rFonts w:cs="David"/>
          <w:u w:val="single"/>
        </w:rPr>
      </w:pPr>
      <w:r>
        <w:rPr>
          <w:rFonts w:cs="David"/>
          <w:u w:val="single"/>
          <w:rtl/>
        </w:rPr>
        <w:t>היו"ר משה גפני:</w:t>
      </w:r>
    </w:p>
    <w:p w:rsidR="00000000" w:rsidRDefault="00D81DE2">
      <w:pPr>
        <w:jc w:val="both"/>
        <w:rPr>
          <w:rFonts w:cs="David"/>
          <w:rtl/>
        </w:rPr>
      </w:pPr>
    </w:p>
    <w:p w:rsidR="00000000" w:rsidRDefault="00D81DE2">
      <w:pPr>
        <w:jc w:val="both"/>
        <w:rPr>
          <w:rFonts w:cs="David"/>
          <w:rtl/>
        </w:rPr>
      </w:pPr>
      <w:r>
        <w:rPr>
          <w:rFonts w:cs="David"/>
          <w:rtl/>
        </w:rPr>
        <w:tab/>
        <w:t>אני מציע שנלך לפי הסדר בהצעת החוק כדי שנתקדם.</w:t>
      </w:r>
    </w:p>
    <w:p w:rsidR="00000000" w:rsidRDefault="00D81DE2">
      <w:pPr>
        <w:jc w:val="both"/>
        <w:rPr>
          <w:rFonts w:cs="David"/>
          <w:rtl/>
        </w:rPr>
      </w:pPr>
    </w:p>
    <w:p w:rsidR="00000000" w:rsidRDefault="00D81DE2">
      <w:pPr>
        <w:jc w:val="both"/>
        <w:rPr>
          <w:rFonts w:cs="David"/>
          <w:u w:val="single"/>
        </w:rPr>
      </w:pPr>
      <w:r>
        <w:rPr>
          <w:rFonts w:cs="David"/>
          <w:u w:val="single"/>
          <w:rtl/>
        </w:rPr>
        <w:t>עו"ד חנה קלר:</w:t>
      </w:r>
    </w:p>
    <w:p w:rsidR="00000000" w:rsidRDefault="00D81DE2">
      <w:pPr>
        <w:jc w:val="both"/>
        <w:rPr>
          <w:rFonts w:cs="David"/>
          <w:rtl/>
        </w:rPr>
      </w:pPr>
    </w:p>
    <w:p w:rsidR="00000000" w:rsidRDefault="00D81DE2">
      <w:pPr>
        <w:jc w:val="both"/>
        <w:rPr>
          <w:rFonts w:cs="David"/>
          <w:rtl/>
        </w:rPr>
      </w:pPr>
      <w:r>
        <w:rPr>
          <w:rFonts w:cs="David"/>
          <w:rtl/>
        </w:rPr>
        <w:tab/>
        <w:t xml:space="preserve">בסעיף 1 במקום שש שנים יבוא תשע שנים וזה הארכת תוקפה של הוראת השעה בשלוש שנים. </w:t>
      </w:r>
    </w:p>
    <w:p w:rsidR="00000000" w:rsidRDefault="00D81DE2">
      <w:pPr>
        <w:jc w:val="both"/>
        <w:rPr>
          <w:rFonts w:cs="David"/>
          <w:rtl/>
        </w:rPr>
      </w:pPr>
    </w:p>
    <w:p w:rsidR="00000000" w:rsidRDefault="00D81DE2">
      <w:pPr>
        <w:jc w:val="both"/>
        <w:rPr>
          <w:rFonts w:cs="David"/>
          <w:rtl/>
        </w:rPr>
      </w:pPr>
      <w:r>
        <w:rPr>
          <w:rFonts w:cs="David"/>
          <w:rtl/>
        </w:rPr>
        <w:tab/>
        <w:t>(2) בפסקה (2) המתקנת את חוק הכניסה לישראל, התשי</w:t>
      </w:r>
      <w:r>
        <w:rPr>
          <w:rFonts w:cs="David"/>
          <w:rtl/>
        </w:rPr>
        <w:t>"ב-1952 –</w:t>
      </w:r>
    </w:p>
    <w:p w:rsidR="00000000" w:rsidRDefault="00D81DE2">
      <w:pPr>
        <w:jc w:val="both"/>
        <w:rPr>
          <w:rFonts w:cs="David"/>
          <w:rtl/>
        </w:rPr>
      </w:pPr>
    </w:p>
    <w:p w:rsidR="00000000" w:rsidRDefault="00D81DE2">
      <w:pPr>
        <w:numPr>
          <w:ilvl w:val="0"/>
          <w:numId w:val="10"/>
        </w:numPr>
        <w:jc w:val="both"/>
        <w:rPr>
          <w:rFonts w:cs="David"/>
          <w:rtl/>
        </w:rPr>
      </w:pPr>
      <w:r>
        <w:rPr>
          <w:rFonts w:cs="David"/>
          <w:rtl/>
        </w:rPr>
        <w:t>בסעיף 12א שבה –</w:t>
      </w:r>
    </w:p>
    <w:p w:rsidR="00000000" w:rsidRDefault="00D81DE2">
      <w:pPr>
        <w:ind w:left="1440"/>
        <w:jc w:val="both"/>
        <w:rPr>
          <w:rFonts w:cs="David"/>
          <w:rtl/>
        </w:rPr>
      </w:pPr>
    </w:p>
    <w:p w:rsidR="00000000" w:rsidRDefault="00D81DE2">
      <w:pPr>
        <w:numPr>
          <w:ilvl w:val="1"/>
          <w:numId w:val="10"/>
        </w:numPr>
        <w:jc w:val="both"/>
        <w:rPr>
          <w:rFonts w:cs="David"/>
          <w:rtl/>
        </w:rPr>
      </w:pPr>
      <w:r>
        <w:rPr>
          <w:rFonts w:cs="David"/>
          <w:rtl/>
        </w:rPr>
        <w:t xml:space="preserve">בכל מקום, במקום "תושב האיזור" יבוא "תושב זר" – אנחנו רוצים שלא רק תושבים של האיזור אלא גם מי שהוא תושב של מדינה זרה שייכנס לישראל דרך האיזור. </w:t>
      </w:r>
    </w:p>
    <w:p w:rsidR="00000000" w:rsidRDefault="00D81DE2">
      <w:pPr>
        <w:jc w:val="both"/>
        <w:rPr>
          <w:rFonts w:cs="David"/>
          <w:rtl/>
        </w:rPr>
      </w:pPr>
    </w:p>
    <w:p w:rsidR="00000000" w:rsidRDefault="00D81DE2">
      <w:pPr>
        <w:jc w:val="both"/>
        <w:rPr>
          <w:rFonts w:cs="David"/>
          <w:u w:val="single"/>
        </w:rPr>
      </w:pPr>
      <w:r>
        <w:rPr>
          <w:rFonts w:cs="David"/>
          <w:u w:val="single"/>
          <w:rtl/>
        </w:rPr>
        <w:t>היו"ר משה גפני:</w:t>
      </w:r>
    </w:p>
    <w:p w:rsidR="00000000" w:rsidRDefault="00D81DE2">
      <w:pPr>
        <w:jc w:val="both"/>
        <w:rPr>
          <w:rFonts w:cs="David"/>
          <w:rtl/>
        </w:rPr>
      </w:pPr>
    </w:p>
    <w:p w:rsidR="00000000" w:rsidRDefault="00D81DE2">
      <w:pPr>
        <w:jc w:val="both"/>
        <w:rPr>
          <w:rFonts w:cs="David"/>
          <w:rtl/>
        </w:rPr>
      </w:pPr>
      <w:r>
        <w:rPr>
          <w:rFonts w:cs="David"/>
          <w:rtl/>
        </w:rPr>
        <w:tab/>
        <w:t>אני רוצה לשאול אותך שאלה לסעיף הקודם. עלתה טענה לפני כמה ח</w:t>
      </w:r>
      <w:r>
        <w:rPr>
          <w:rFonts w:cs="David"/>
          <w:rtl/>
        </w:rPr>
        <w:t>ודשים, כאשר בכנסת הועברה חקיקה להוראת שעה לשנתיים, שזה לא חוקתי והוראת שעה לא יכולה להיות לשנתיים. נדמה לי שגם הוגשו עתירות בעניין הזה ועכשיו אנחנו עושים פה הוראת שעה לשלוש שנים. חשוב לדעת אם זה חוקתי והאם בחנתם את הנושא הזה.</w:t>
      </w:r>
    </w:p>
    <w:p w:rsidR="00000000" w:rsidRDefault="00D81DE2">
      <w:pPr>
        <w:jc w:val="both"/>
        <w:rPr>
          <w:rFonts w:cs="David"/>
          <w:rtl/>
        </w:rPr>
      </w:pPr>
    </w:p>
    <w:p w:rsidR="00000000" w:rsidRDefault="00D81DE2">
      <w:pPr>
        <w:jc w:val="both"/>
        <w:rPr>
          <w:rFonts w:cs="David"/>
          <w:u w:val="single"/>
        </w:rPr>
      </w:pPr>
      <w:r>
        <w:rPr>
          <w:rFonts w:cs="David"/>
          <w:u w:val="single"/>
          <w:rtl/>
        </w:rPr>
        <w:t>עו"ד חנה קלר:</w:t>
      </w:r>
    </w:p>
    <w:p w:rsidR="00000000" w:rsidRDefault="00D81DE2">
      <w:pPr>
        <w:jc w:val="both"/>
        <w:rPr>
          <w:rFonts w:cs="David"/>
          <w:rtl/>
        </w:rPr>
      </w:pPr>
    </w:p>
    <w:p w:rsidR="00000000" w:rsidRDefault="00D81DE2">
      <w:pPr>
        <w:jc w:val="both"/>
        <w:rPr>
          <w:rFonts w:cs="David"/>
          <w:rtl/>
        </w:rPr>
      </w:pPr>
      <w:r>
        <w:rPr>
          <w:rFonts w:cs="David"/>
          <w:rtl/>
        </w:rPr>
        <w:tab/>
        <w:t xml:space="preserve">הנושא הזה לא </w:t>
      </w:r>
      <w:r>
        <w:rPr>
          <w:rFonts w:cs="David"/>
          <w:rtl/>
        </w:rPr>
        <w:t xml:space="preserve">עלה ביוזמתנו אלא ביוזמה של ועדת שרים לענייני חקיקה. </w:t>
      </w:r>
    </w:p>
    <w:p w:rsidR="00000000" w:rsidRDefault="00D81DE2">
      <w:pPr>
        <w:jc w:val="both"/>
        <w:rPr>
          <w:rFonts w:cs="David"/>
          <w:rtl/>
        </w:rPr>
      </w:pPr>
    </w:p>
    <w:p w:rsidR="00000000" w:rsidRDefault="00D81DE2">
      <w:pPr>
        <w:jc w:val="both"/>
        <w:rPr>
          <w:rFonts w:cs="David"/>
          <w:u w:val="single"/>
          <w:rtl/>
        </w:rPr>
      </w:pPr>
      <w:r>
        <w:rPr>
          <w:rFonts w:cs="David"/>
          <w:u w:val="single"/>
          <w:rtl/>
        </w:rPr>
        <w:t>עו"ד מקסים רקוב:</w:t>
      </w:r>
    </w:p>
    <w:p w:rsidR="00000000" w:rsidRDefault="00D81DE2">
      <w:pPr>
        <w:jc w:val="both"/>
        <w:rPr>
          <w:rFonts w:cs="David"/>
          <w:u w:val="single"/>
          <w:rtl/>
        </w:rPr>
      </w:pPr>
    </w:p>
    <w:p w:rsidR="00000000" w:rsidRDefault="00D81DE2">
      <w:pPr>
        <w:pStyle w:val="aa"/>
        <w:rPr>
          <w:rFonts w:cs="David"/>
          <w:rtl/>
        </w:rPr>
      </w:pPr>
      <w:r>
        <w:rPr>
          <w:rFonts w:cs="David"/>
          <w:rtl/>
        </w:rPr>
        <w:tab/>
        <w:t xml:space="preserve">הנושא הזה נדון עם משרד המשפטים בדיון שהיה אצל המשנה ליועץ המשפטי לממשלה, עורכת הדין קרפ. מבחינת התפיסה שלנו זאת פונקציה של הנסיבות הספציפיות. </w:t>
      </w:r>
    </w:p>
    <w:p w:rsidR="00000000" w:rsidRDefault="00D81DE2">
      <w:pPr>
        <w:jc w:val="both"/>
        <w:rPr>
          <w:rFonts w:cs="David"/>
          <w:rtl/>
        </w:rPr>
      </w:pPr>
    </w:p>
    <w:p w:rsidR="00000000" w:rsidRDefault="00D81DE2">
      <w:pPr>
        <w:jc w:val="both"/>
        <w:rPr>
          <w:rFonts w:cs="David"/>
          <w:u w:val="single"/>
        </w:rPr>
      </w:pPr>
      <w:r>
        <w:rPr>
          <w:rFonts w:cs="David"/>
          <w:u w:val="single"/>
          <w:rtl/>
        </w:rPr>
        <w:br w:type="page"/>
        <w:t>עו"ד יהודית קרפ:</w:t>
      </w:r>
    </w:p>
    <w:p w:rsidR="00000000" w:rsidRDefault="00D81DE2">
      <w:pPr>
        <w:jc w:val="both"/>
        <w:rPr>
          <w:rFonts w:cs="David"/>
          <w:rtl/>
        </w:rPr>
      </w:pPr>
    </w:p>
    <w:p w:rsidR="00000000" w:rsidRDefault="00D81DE2">
      <w:pPr>
        <w:jc w:val="both"/>
        <w:rPr>
          <w:rFonts w:cs="David"/>
          <w:rtl/>
        </w:rPr>
      </w:pPr>
      <w:r>
        <w:rPr>
          <w:rFonts w:cs="David"/>
          <w:rtl/>
        </w:rPr>
        <w:tab/>
        <w:t>זה לא בלתי חוקתי על</w:t>
      </w:r>
      <w:r>
        <w:rPr>
          <w:rFonts w:cs="David"/>
          <w:rtl/>
        </w:rPr>
        <w:t xml:space="preserve"> פניו. השאלה של חוקתיות או אי חוקתיות נמדדת לפי צרכי העניין והסבירות שלה. אני רוצה להסב את תשומת הלב לכך שהבעיה שלנו היתה שאנחנו מדברים על סנקציות מיוחדות לעניין רציני והדבר מחייב מטיבו איזושהי פריסת זמן. אני לא אומר שדעתנו נוחה מאד מההסדר הזה וודאי הוראת </w:t>
      </w:r>
      <w:r>
        <w:rPr>
          <w:rFonts w:cs="David"/>
          <w:rtl/>
        </w:rPr>
        <w:t xml:space="preserve">שעה של תשע שנים היא דבר מוזר על פניו, אבל אני לא חושבת שזה צריך להיות נדון במונחים של חוקתיות או אי חוקתיות. </w:t>
      </w:r>
    </w:p>
    <w:p w:rsidR="00000000" w:rsidRDefault="00D81DE2">
      <w:pPr>
        <w:jc w:val="both"/>
        <w:rPr>
          <w:rFonts w:cs="David"/>
          <w:rtl/>
        </w:rPr>
      </w:pPr>
    </w:p>
    <w:p w:rsidR="00000000" w:rsidRDefault="00D81DE2">
      <w:pPr>
        <w:pStyle w:val="a5"/>
        <w:tabs>
          <w:tab w:val="clear" w:pos="4153"/>
          <w:tab w:val="clear" w:pos="8306"/>
        </w:tabs>
        <w:jc w:val="both"/>
        <w:rPr>
          <w:rFonts w:cs="David"/>
          <w:rtl/>
        </w:rPr>
      </w:pPr>
      <w:r>
        <w:rPr>
          <w:rFonts w:cs="David"/>
          <w:u w:val="single"/>
          <w:rtl/>
        </w:rPr>
        <w:t>זבולון אורלב:</w:t>
      </w:r>
    </w:p>
    <w:p w:rsidR="00000000" w:rsidRDefault="00D81DE2">
      <w:pPr>
        <w:jc w:val="both"/>
        <w:rPr>
          <w:rFonts w:cs="David"/>
          <w:rtl/>
        </w:rPr>
      </w:pPr>
    </w:p>
    <w:p w:rsidR="00000000" w:rsidRDefault="00D81DE2">
      <w:pPr>
        <w:jc w:val="both"/>
        <w:rPr>
          <w:rFonts w:cs="David"/>
          <w:rtl/>
        </w:rPr>
      </w:pPr>
      <w:r>
        <w:rPr>
          <w:rFonts w:cs="David"/>
          <w:rtl/>
        </w:rPr>
        <w:tab/>
        <w:t>למה הוראת שעה?</w:t>
      </w:r>
    </w:p>
    <w:p w:rsidR="00000000" w:rsidRDefault="00D81DE2">
      <w:pPr>
        <w:jc w:val="both"/>
        <w:rPr>
          <w:rFonts w:cs="David"/>
          <w:rtl/>
        </w:rPr>
      </w:pPr>
    </w:p>
    <w:p w:rsidR="00000000" w:rsidRDefault="00D81DE2">
      <w:pPr>
        <w:jc w:val="both"/>
        <w:rPr>
          <w:rFonts w:cs="David"/>
          <w:u w:val="single"/>
        </w:rPr>
      </w:pPr>
      <w:r>
        <w:rPr>
          <w:rFonts w:cs="David"/>
          <w:u w:val="single"/>
          <w:rtl/>
        </w:rPr>
        <w:t>היו"ר משה גפני:</w:t>
      </w:r>
    </w:p>
    <w:p w:rsidR="00000000" w:rsidRDefault="00D81DE2">
      <w:pPr>
        <w:jc w:val="both"/>
        <w:rPr>
          <w:rFonts w:cs="David"/>
          <w:rtl/>
        </w:rPr>
      </w:pPr>
    </w:p>
    <w:p w:rsidR="00000000" w:rsidRDefault="00D81DE2">
      <w:pPr>
        <w:jc w:val="both"/>
        <w:rPr>
          <w:rFonts w:cs="David"/>
          <w:rtl/>
        </w:rPr>
      </w:pPr>
      <w:r>
        <w:rPr>
          <w:rFonts w:cs="David"/>
          <w:rtl/>
        </w:rPr>
        <w:tab/>
        <w:t>אני מבין מדברייך שהוראת שעה של שלוש שנים היא בצוק העיתים ומתוך הנסיבות וזה בסדר. למה לא לחוקק ח</w:t>
      </w:r>
      <w:r>
        <w:rPr>
          <w:rFonts w:cs="David"/>
          <w:rtl/>
        </w:rPr>
        <w:t>וק?</w:t>
      </w:r>
    </w:p>
    <w:p w:rsidR="00000000" w:rsidRDefault="00D81DE2">
      <w:pPr>
        <w:jc w:val="both"/>
        <w:rPr>
          <w:rFonts w:cs="David"/>
          <w:rtl/>
        </w:rPr>
      </w:pPr>
    </w:p>
    <w:p w:rsidR="00000000" w:rsidRDefault="00D81DE2">
      <w:pPr>
        <w:jc w:val="both"/>
        <w:rPr>
          <w:rFonts w:cs="David"/>
          <w:u w:val="single"/>
        </w:rPr>
      </w:pPr>
      <w:r>
        <w:rPr>
          <w:rFonts w:cs="David"/>
          <w:u w:val="single"/>
          <w:rtl/>
        </w:rPr>
        <w:t>עו"ד חנה קלר:</w:t>
      </w:r>
    </w:p>
    <w:p w:rsidR="00000000" w:rsidRDefault="00D81DE2">
      <w:pPr>
        <w:jc w:val="both"/>
        <w:rPr>
          <w:rFonts w:cs="David"/>
          <w:rtl/>
        </w:rPr>
      </w:pPr>
    </w:p>
    <w:p w:rsidR="00000000" w:rsidRDefault="00D81DE2">
      <w:pPr>
        <w:jc w:val="both"/>
        <w:rPr>
          <w:rFonts w:cs="David"/>
          <w:rtl/>
        </w:rPr>
      </w:pPr>
      <w:r>
        <w:rPr>
          <w:rFonts w:cs="David"/>
          <w:rtl/>
        </w:rPr>
        <w:tab/>
        <w:t>יש כאן פגיעה מסוימת בחוק יסוד: חופש העיסוק.</w:t>
      </w:r>
    </w:p>
    <w:p w:rsidR="00000000" w:rsidRDefault="00D81DE2">
      <w:pPr>
        <w:jc w:val="both"/>
        <w:rPr>
          <w:rFonts w:cs="David"/>
          <w:rtl/>
        </w:rPr>
      </w:pPr>
    </w:p>
    <w:p w:rsidR="00000000" w:rsidRDefault="00D81DE2">
      <w:pPr>
        <w:pStyle w:val="a5"/>
        <w:tabs>
          <w:tab w:val="clear" w:pos="4153"/>
          <w:tab w:val="clear" w:pos="8306"/>
        </w:tabs>
        <w:jc w:val="both"/>
        <w:rPr>
          <w:rFonts w:cs="David"/>
          <w:rtl/>
        </w:rPr>
      </w:pPr>
      <w:r>
        <w:rPr>
          <w:rFonts w:cs="David"/>
          <w:u w:val="single"/>
          <w:rtl/>
        </w:rPr>
        <w:t>זבולון אורלב:</w:t>
      </w:r>
    </w:p>
    <w:p w:rsidR="00000000" w:rsidRDefault="00D81DE2">
      <w:pPr>
        <w:jc w:val="both"/>
        <w:rPr>
          <w:rFonts w:cs="David"/>
          <w:rtl/>
        </w:rPr>
      </w:pPr>
    </w:p>
    <w:p w:rsidR="00000000" w:rsidRDefault="00D81DE2">
      <w:pPr>
        <w:jc w:val="both"/>
        <w:rPr>
          <w:rFonts w:cs="David"/>
          <w:rtl/>
        </w:rPr>
      </w:pPr>
      <w:r>
        <w:rPr>
          <w:rFonts w:cs="David"/>
          <w:rtl/>
        </w:rPr>
        <w:tab/>
        <w:t>למה לגבי נהג משאית זה לא חופש העיסוק?</w:t>
      </w:r>
    </w:p>
    <w:p w:rsidR="00000000" w:rsidRDefault="00D81DE2">
      <w:pPr>
        <w:jc w:val="both"/>
        <w:rPr>
          <w:rFonts w:cs="David"/>
          <w:rtl/>
        </w:rPr>
      </w:pPr>
    </w:p>
    <w:p w:rsidR="00000000" w:rsidRDefault="00D81DE2">
      <w:pPr>
        <w:jc w:val="both"/>
        <w:rPr>
          <w:rFonts w:cs="David"/>
          <w:u w:val="single"/>
        </w:rPr>
      </w:pPr>
      <w:r>
        <w:rPr>
          <w:rFonts w:cs="David"/>
          <w:u w:val="single"/>
          <w:rtl/>
        </w:rPr>
        <w:t>בנימין אלון:</w:t>
      </w:r>
    </w:p>
    <w:p w:rsidR="00000000" w:rsidRDefault="00D81DE2">
      <w:pPr>
        <w:jc w:val="both"/>
        <w:rPr>
          <w:rFonts w:cs="David"/>
          <w:rtl/>
        </w:rPr>
      </w:pPr>
    </w:p>
    <w:p w:rsidR="00000000" w:rsidRDefault="00D81DE2">
      <w:pPr>
        <w:jc w:val="both"/>
        <w:rPr>
          <w:rFonts w:cs="David"/>
          <w:rtl/>
        </w:rPr>
      </w:pPr>
      <w:r>
        <w:rPr>
          <w:rFonts w:cs="David"/>
          <w:rtl/>
        </w:rPr>
        <w:tab/>
        <w:t>מה חופש העיסוק של חאפר שמסיע עבריינים? איזה חופש עיסוק?</w:t>
      </w:r>
    </w:p>
    <w:p w:rsidR="00000000" w:rsidRDefault="00D81DE2">
      <w:pPr>
        <w:jc w:val="both"/>
        <w:rPr>
          <w:rFonts w:cs="David"/>
          <w:rtl/>
        </w:rPr>
      </w:pPr>
    </w:p>
    <w:p w:rsidR="00000000" w:rsidRDefault="00D81DE2">
      <w:pPr>
        <w:jc w:val="both"/>
        <w:rPr>
          <w:rFonts w:cs="David"/>
          <w:u w:val="single"/>
        </w:rPr>
      </w:pPr>
      <w:r>
        <w:rPr>
          <w:rFonts w:cs="David"/>
          <w:u w:val="single"/>
          <w:rtl/>
        </w:rPr>
        <w:t>עו"ד מקסים רקוב:</w:t>
      </w:r>
    </w:p>
    <w:p w:rsidR="00000000" w:rsidRDefault="00D81DE2">
      <w:pPr>
        <w:jc w:val="both"/>
        <w:rPr>
          <w:rFonts w:cs="David"/>
          <w:rtl/>
        </w:rPr>
      </w:pPr>
    </w:p>
    <w:p w:rsidR="00000000" w:rsidRDefault="00D81DE2">
      <w:pPr>
        <w:jc w:val="both"/>
        <w:rPr>
          <w:rFonts w:cs="David"/>
          <w:rtl/>
        </w:rPr>
      </w:pPr>
      <w:r>
        <w:rPr>
          <w:rFonts w:cs="David"/>
          <w:rtl/>
        </w:rPr>
        <w:tab/>
        <w:t>יזמנו את החוק הזה ועשינו אותו יחד עם המשרד ל</w:t>
      </w:r>
      <w:r>
        <w:rPr>
          <w:rFonts w:cs="David"/>
          <w:rtl/>
        </w:rPr>
        <w:t>ביטחון פנים ומשרד המשפטים וזה נדבך אחד בעבודת מטה של מרחב התפר ולכן צריך להתייחס לחוק הזה בהקשר לעבודת המטה. לידתו של החוק הזה לא בבעיית עובדים זרים אלא רק בבעיה הביטחונית ולכן אנחנו מבקשים לתת לבעיה הביטחונית פתרון של הוראת שעה כי זו בעיה שקיימת עכשיו. הב</w:t>
      </w:r>
      <w:r>
        <w:rPr>
          <w:rFonts w:cs="David"/>
          <w:rtl/>
        </w:rPr>
        <w:t xml:space="preserve">עיה החברתית של עובדים זרים היא בעיה הרבה יותר רחבה והחוק הזה לא בא לתת לה פתרון. </w:t>
      </w:r>
    </w:p>
    <w:p w:rsidR="00000000" w:rsidRDefault="00D81DE2">
      <w:pPr>
        <w:jc w:val="both"/>
        <w:rPr>
          <w:rFonts w:cs="David"/>
          <w:rtl/>
        </w:rPr>
      </w:pPr>
    </w:p>
    <w:p w:rsidR="00000000" w:rsidRDefault="00D81DE2">
      <w:pPr>
        <w:pStyle w:val="a5"/>
        <w:tabs>
          <w:tab w:val="clear" w:pos="4153"/>
          <w:tab w:val="clear" w:pos="8306"/>
        </w:tabs>
        <w:jc w:val="both"/>
        <w:rPr>
          <w:rFonts w:cs="David"/>
          <w:rtl/>
        </w:rPr>
      </w:pPr>
      <w:r>
        <w:rPr>
          <w:rFonts w:cs="David"/>
          <w:u w:val="single"/>
          <w:rtl/>
        </w:rPr>
        <w:t>זבולון אורלב:</w:t>
      </w:r>
    </w:p>
    <w:p w:rsidR="00000000" w:rsidRDefault="00D81DE2">
      <w:pPr>
        <w:jc w:val="both"/>
        <w:rPr>
          <w:rFonts w:cs="David"/>
          <w:rtl/>
        </w:rPr>
      </w:pPr>
    </w:p>
    <w:p w:rsidR="00000000" w:rsidRDefault="00D81DE2">
      <w:pPr>
        <w:jc w:val="both"/>
        <w:rPr>
          <w:rFonts w:cs="David"/>
          <w:rtl/>
        </w:rPr>
      </w:pPr>
      <w:r>
        <w:rPr>
          <w:rFonts w:cs="David"/>
          <w:rtl/>
        </w:rPr>
        <w:tab/>
        <w:t>אתה בטוח שבעוד שלוש שנים זה ייגמר?</w:t>
      </w:r>
    </w:p>
    <w:p w:rsidR="00000000" w:rsidRDefault="00D81DE2">
      <w:pPr>
        <w:jc w:val="both"/>
        <w:rPr>
          <w:rFonts w:cs="David"/>
          <w:rtl/>
        </w:rPr>
      </w:pPr>
    </w:p>
    <w:p w:rsidR="00000000" w:rsidRDefault="00D81DE2">
      <w:pPr>
        <w:jc w:val="both"/>
        <w:rPr>
          <w:rFonts w:cs="David"/>
          <w:u w:val="single"/>
        </w:rPr>
      </w:pPr>
      <w:r>
        <w:rPr>
          <w:rFonts w:cs="David"/>
          <w:u w:val="single"/>
          <w:rtl/>
        </w:rPr>
        <w:t>עו"ד מקסים רקוב:</w:t>
      </w:r>
    </w:p>
    <w:p w:rsidR="00000000" w:rsidRDefault="00D81DE2">
      <w:pPr>
        <w:jc w:val="both"/>
        <w:rPr>
          <w:rFonts w:cs="David"/>
          <w:rtl/>
        </w:rPr>
      </w:pPr>
    </w:p>
    <w:p w:rsidR="00000000" w:rsidRDefault="00D81DE2">
      <w:pPr>
        <w:jc w:val="both"/>
        <w:rPr>
          <w:rFonts w:cs="David"/>
          <w:rtl/>
        </w:rPr>
      </w:pPr>
      <w:r>
        <w:rPr>
          <w:rFonts w:cs="David"/>
          <w:rtl/>
        </w:rPr>
        <w:tab/>
        <w:t xml:space="preserve">תוך שלוש שנים נראה את התוצאות הראשונות ונחליט האם צריך לבטל, האם צריך להרחיב או האם צריך למסד. </w:t>
      </w:r>
    </w:p>
    <w:p w:rsidR="00000000" w:rsidRDefault="00D81DE2">
      <w:pPr>
        <w:jc w:val="both"/>
        <w:rPr>
          <w:rFonts w:cs="David"/>
          <w:rtl/>
        </w:rPr>
      </w:pPr>
    </w:p>
    <w:p w:rsidR="00000000" w:rsidRDefault="00D81DE2">
      <w:pPr>
        <w:pStyle w:val="a5"/>
        <w:tabs>
          <w:tab w:val="clear" w:pos="4153"/>
          <w:tab w:val="clear" w:pos="8306"/>
        </w:tabs>
        <w:jc w:val="both"/>
        <w:rPr>
          <w:rFonts w:cs="David"/>
          <w:rtl/>
        </w:rPr>
      </w:pPr>
      <w:r>
        <w:rPr>
          <w:rFonts w:cs="David"/>
          <w:u w:val="single"/>
          <w:rtl/>
        </w:rPr>
        <w:t>זבולו</w:t>
      </w:r>
      <w:r>
        <w:rPr>
          <w:rFonts w:cs="David"/>
          <w:u w:val="single"/>
          <w:rtl/>
        </w:rPr>
        <w:t>ן אורלב:</w:t>
      </w:r>
    </w:p>
    <w:p w:rsidR="00000000" w:rsidRDefault="00D81DE2">
      <w:pPr>
        <w:jc w:val="both"/>
        <w:rPr>
          <w:rFonts w:cs="David"/>
          <w:rtl/>
        </w:rPr>
      </w:pPr>
    </w:p>
    <w:p w:rsidR="00000000" w:rsidRDefault="00D81DE2">
      <w:pPr>
        <w:jc w:val="both"/>
        <w:rPr>
          <w:rFonts w:cs="David"/>
          <w:rtl/>
        </w:rPr>
      </w:pPr>
      <w:r>
        <w:rPr>
          <w:rFonts w:cs="David"/>
          <w:rtl/>
        </w:rPr>
        <w:tab/>
        <w:t xml:space="preserve">אתה יכול לומר לי איזה חוק ביטחוני חוקק במדינת ישראל כהוראת שעה מאז 1948 ובוטל? על מה אתם מדברים? מה ההיתממות הזאת? </w:t>
      </w:r>
    </w:p>
    <w:p w:rsidR="00000000" w:rsidRDefault="00D81DE2">
      <w:pPr>
        <w:jc w:val="both"/>
        <w:rPr>
          <w:rFonts w:cs="David"/>
          <w:rtl/>
        </w:rPr>
      </w:pPr>
    </w:p>
    <w:p w:rsidR="00000000" w:rsidRDefault="00D81DE2">
      <w:pPr>
        <w:jc w:val="both"/>
        <w:rPr>
          <w:rFonts w:cs="David"/>
          <w:u w:val="single"/>
        </w:rPr>
      </w:pPr>
      <w:r>
        <w:rPr>
          <w:rFonts w:cs="David"/>
          <w:u w:val="single"/>
          <w:rtl/>
        </w:rPr>
        <w:t>בנימין אלון:</w:t>
      </w:r>
    </w:p>
    <w:p w:rsidR="00000000" w:rsidRDefault="00D81DE2">
      <w:pPr>
        <w:jc w:val="both"/>
        <w:rPr>
          <w:rFonts w:cs="David"/>
          <w:rtl/>
        </w:rPr>
      </w:pPr>
    </w:p>
    <w:p w:rsidR="00000000" w:rsidRDefault="00D81DE2">
      <w:pPr>
        <w:jc w:val="both"/>
        <w:rPr>
          <w:rFonts w:cs="David"/>
          <w:rtl/>
        </w:rPr>
      </w:pPr>
      <w:r>
        <w:rPr>
          <w:rFonts w:cs="David"/>
          <w:rtl/>
        </w:rPr>
        <w:tab/>
        <w:t>הגב' קלר, האם אכן העניין של הוראת שעה הוא בגלל הבעייתיות של חוק יסוד: חופש העיסוק או שיש פה פרקטיקה של ביטחון?</w:t>
      </w:r>
    </w:p>
    <w:p w:rsidR="00000000" w:rsidRDefault="00D81DE2">
      <w:pPr>
        <w:jc w:val="both"/>
        <w:rPr>
          <w:rFonts w:cs="David"/>
          <w:u w:val="single"/>
        </w:rPr>
      </w:pPr>
      <w:r>
        <w:rPr>
          <w:rFonts w:cs="David"/>
          <w:u w:val="single"/>
          <w:rtl/>
        </w:rPr>
        <w:t>עו</w:t>
      </w:r>
      <w:r>
        <w:rPr>
          <w:rFonts w:cs="David"/>
          <w:u w:val="single"/>
          <w:rtl/>
        </w:rPr>
        <w:t>"ד חנה קלר:</w:t>
      </w:r>
    </w:p>
    <w:p w:rsidR="00000000" w:rsidRDefault="00D81DE2">
      <w:pPr>
        <w:jc w:val="both"/>
        <w:rPr>
          <w:rFonts w:cs="David"/>
          <w:rtl/>
        </w:rPr>
      </w:pPr>
    </w:p>
    <w:p w:rsidR="00000000" w:rsidRDefault="00D81DE2">
      <w:pPr>
        <w:jc w:val="both"/>
        <w:rPr>
          <w:rFonts w:cs="David"/>
          <w:rtl/>
        </w:rPr>
      </w:pPr>
      <w:r>
        <w:rPr>
          <w:rFonts w:cs="David"/>
          <w:rtl/>
        </w:rPr>
        <w:tab/>
        <w:t>ב-1996, שהחלנו את זה על מעבידים ומתווכי כוח אדם, בעצה עם משרד המשפטים, החלטנו להכין את זה כהוראת שעה כי יש כאן צמצום של חופש העיסוק.</w:t>
      </w:r>
    </w:p>
    <w:p w:rsidR="00000000" w:rsidRDefault="00D81DE2">
      <w:pPr>
        <w:jc w:val="both"/>
        <w:rPr>
          <w:rFonts w:cs="David"/>
          <w:rtl/>
        </w:rPr>
      </w:pPr>
    </w:p>
    <w:p w:rsidR="00000000" w:rsidRDefault="00D81DE2">
      <w:pPr>
        <w:pStyle w:val="a5"/>
        <w:tabs>
          <w:tab w:val="clear" w:pos="4153"/>
          <w:tab w:val="clear" w:pos="8306"/>
        </w:tabs>
        <w:jc w:val="both"/>
        <w:rPr>
          <w:rFonts w:cs="David"/>
          <w:rtl/>
        </w:rPr>
      </w:pPr>
      <w:r>
        <w:rPr>
          <w:rFonts w:cs="David"/>
          <w:u w:val="single"/>
          <w:rtl/>
        </w:rPr>
        <w:t>זבולון אורלב:</w:t>
      </w:r>
    </w:p>
    <w:p w:rsidR="00000000" w:rsidRDefault="00D81DE2">
      <w:pPr>
        <w:jc w:val="both"/>
        <w:rPr>
          <w:rFonts w:cs="David"/>
          <w:rtl/>
        </w:rPr>
      </w:pPr>
    </w:p>
    <w:p w:rsidR="00000000" w:rsidRDefault="00D81DE2">
      <w:pPr>
        <w:jc w:val="both"/>
        <w:rPr>
          <w:rFonts w:cs="David"/>
          <w:rtl/>
        </w:rPr>
      </w:pPr>
      <w:r>
        <w:rPr>
          <w:rFonts w:cs="David"/>
          <w:rtl/>
        </w:rPr>
        <w:tab/>
        <w:t>באיזה בעל מקצוע אנחנו פוגעים? בחאפר?</w:t>
      </w:r>
    </w:p>
    <w:p w:rsidR="00000000" w:rsidRDefault="00D81DE2">
      <w:pPr>
        <w:jc w:val="both"/>
        <w:rPr>
          <w:rFonts w:cs="David"/>
          <w:rtl/>
        </w:rPr>
      </w:pPr>
    </w:p>
    <w:p w:rsidR="00000000" w:rsidRDefault="00D81DE2">
      <w:pPr>
        <w:jc w:val="both"/>
        <w:rPr>
          <w:rFonts w:cs="David"/>
          <w:u w:val="single"/>
        </w:rPr>
      </w:pPr>
      <w:r>
        <w:rPr>
          <w:rFonts w:cs="David"/>
          <w:u w:val="single"/>
          <w:rtl/>
        </w:rPr>
        <w:t>נסים זאב:</w:t>
      </w:r>
    </w:p>
    <w:p w:rsidR="00000000" w:rsidRDefault="00D81DE2">
      <w:pPr>
        <w:jc w:val="both"/>
        <w:rPr>
          <w:rFonts w:cs="David"/>
          <w:rtl/>
        </w:rPr>
      </w:pPr>
    </w:p>
    <w:p w:rsidR="00000000" w:rsidRDefault="00D81DE2">
      <w:pPr>
        <w:jc w:val="both"/>
        <w:rPr>
          <w:rFonts w:cs="David"/>
          <w:rtl/>
        </w:rPr>
      </w:pPr>
      <w:r>
        <w:rPr>
          <w:rFonts w:cs="David"/>
          <w:rtl/>
        </w:rPr>
        <w:tab/>
        <w:t>אפשר להביא את זה כחקיקה ראשית ובעידן של של</w:t>
      </w:r>
      <w:r>
        <w:rPr>
          <w:rFonts w:cs="David"/>
          <w:rtl/>
        </w:rPr>
        <w:t xml:space="preserve">ום נבטל אותו. </w:t>
      </w:r>
    </w:p>
    <w:p w:rsidR="00000000" w:rsidRDefault="00D81DE2">
      <w:pPr>
        <w:jc w:val="both"/>
        <w:rPr>
          <w:rFonts w:cs="David"/>
          <w:rtl/>
        </w:rPr>
      </w:pPr>
    </w:p>
    <w:p w:rsidR="00000000" w:rsidRDefault="00D81DE2">
      <w:pPr>
        <w:jc w:val="both"/>
        <w:rPr>
          <w:rFonts w:cs="David"/>
          <w:u w:val="single"/>
        </w:rPr>
      </w:pPr>
      <w:r>
        <w:rPr>
          <w:rFonts w:cs="David"/>
          <w:u w:val="single"/>
          <w:rtl/>
        </w:rPr>
        <w:t>תומר רוזנר:</w:t>
      </w:r>
    </w:p>
    <w:p w:rsidR="00000000" w:rsidRDefault="00D81DE2">
      <w:pPr>
        <w:jc w:val="both"/>
        <w:rPr>
          <w:rFonts w:cs="David"/>
          <w:rtl/>
        </w:rPr>
      </w:pPr>
    </w:p>
    <w:p w:rsidR="00000000" w:rsidRDefault="00D81DE2">
      <w:pPr>
        <w:jc w:val="both"/>
        <w:rPr>
          <w:rFonts w:cs="David"/>
          <w:rtl/>
        </w:rPr>
      </w:pPr>
      <w:r>
        <w:rPr>
          <w:rFonts w:cs="David"/>
          <w:rtl/>
        </w:rPr>
        <w:tab/>
        <w:t>אני רוצה להעיר שתי הערות: לגבי חופש העיסוק הטיעון נראה לי קצת מוזר לאור העובדה שמדובר פה בשוהים לא חוקיים. אם הפגיעה בחופש העיסוק היא הטיעון, אסור לנו להסדיר את שהייתם של אנשים בארץ.</w:t>
      </w:r>
    </w:p>
    <w:p w:rsidR="00000000" w:rsidRDefault="00D81DE2">
      <w:pPr>
        <w:jc w:val="both"/>
        <w:rPr>
          <w:rFonts w:cs="David"/>
          <w:rtl/>
        </w:rPr>
      </w:pPr>
    </w:p>
    <w:p w:rsidR="00000000" w:rsidRDefault="00D81DE2">
      <w:pPr>
        <w:jc w:val="both"/>
        <w:rPr>
          <w:rFonts w:cs="David"/>
          <w:u w:val="single"/>
          <w:rtl/>
        </w:rPr>
      </w:pPr>
      <w:r>
        <w:rPr>
          <w:rFonts w:cs="David"/>
          <w:u w:val="single"/>
          <w:rtl/>
        </w:rPr>
        <w:t>משה רז:</w:t>
      </w:r>
    </w:p>
    <w:p w:rsidR="00000000" w:rsidRDefault="00D81DE2">
      <w:pPr>
        <w:jc w:val="both"/>
        <w:rPr>
          <w:rFonts w:cs="David"/>
          <w:rtl/>
        </w:rPr>
      </w:pPr>
    </w:p>
    <w:p w:rsidR="00000000" w:rsidRDefault="00D81DE2">
      <w:pPr>
        <w:jc w:val="both"/>
        <w:rPr>
          <w:rFonts w:cs="David"/>
          <w:rtl/>
        </w:rPr>
      </w:pPr>
      <w:r>
        <w:rPr>
          <w:rFonts w:cs="David"/>
          <w:rtl/>
        </w:rPr>
        <w:tab/>
        <w:t>בכל מדינה אחרת מותר להסיע בשכר ש</w:t>
      </w:r>
      <w:r>
        <w:rPr>
          <w:rFonts w:cs="David"/>
          <w:rtl/>
        </w:rPr>
        <w:t xml:space="preserve">והים לא חוקיים. </w:t>
      </w:r>
    </w:p>
    <w:p w:rsidR="00000000" w:rsidRDefault="00D81DE2">
      <w:pPr>
        <w:jc w:val="both"/>
        <w:rPr>
          <w:rFonts w:cs="David"/>
          <w:rtl/>
        </w:rPr>
      </w:pPr>
    </w:p>
    <w:p w:rsidR="00000000" w:rsidRDefault="00D81DE2">
      <w:pPr>
        <w:jc w:val="both"/>
        <w:rPr>
          <w:rFonts w:cs="David"/>
          <w:u w:val="single"/>
        </w:rPr>
      </w:pPr>
      <w:r>
        <w:rPr>
          <w:rFonts w:cs="David"/>
          <w:u w:val="single"/>
          <w:rtl/>
        </w:rPr>
        <w:t>בנימין אלון:</w:t>
      </w:r>
    </w:p>
    <w:p w:rsidR="00000000" w:rsidRDefault="00D81DE2">
      <w:pPr>
        <w:jc w:val="both"/>
        <w:rPr>
          <w:rFonts w:cs="David"/>
          <w:rtl/>
        </w:rPr>
      </w:pPr>
    </w:p>
    <w:p w:rsidR="00000000" w:rsidRDefault="00D81DE2">
      <w:pPr>
        <w:jc w:val="both"/>
        <w:rPr>
          <w:rFonts w:cs="David"/>
          <w:rtl/>
        </w:rPr>
      </w:pPr>
      <w:r>
        <w:rPr>
          <w:rFonts w:cs="David"/>
          <w:rtl/>
        </w:rPr>
        <w:tab/>
        <w:t xml:space="preserve">זה לא קשור לחופש העיסוק ובמסיעים בשכר אנחנו לא נוגעים. </w:t>
      </w:r>
    </w:p>
    <w:p w:rsidR="00000000" w:rsidRDefault="00D81DE2">
      <w:pPr>
        <w:jc w:val="both"/>
        <w:rPr>
          <w:rFonts w:cs="David"/>
          <w:rtl/>
        </w:rPr>
      </w:pPr>
    </w:p>
    <w:p w:rsidR="00000000" w:rsidRDefault="00D81DE2">
      <w:pPr>
        <w:pStyle w:val="a5"/>
        <w:tabs>
          <w:tab w:val="clear" w:pos="4153"/>
          <w:tab w:val="clear" w:pos="8306"/>
        </w:tabs>
        <w:jc w:val="both"/>
        <w:rPr>
          <w:rFonts w:cs="David"/>
          <w:rtl/>
        </w:rPr>
      </w:pPr>
      <w:r>
        <w:rPr>
          <w:rFonts w:cs="David"/>
          <w:u w:val="single"/>
          <w:rtl/>
        </w:rPr>
        <w:t>זבולון אורלב:</w:t>
      </w:r>
    </w:p>
    <w:p w:rsidR="00000000" w:rsidRDefault="00D81DE2">
      <w:pPr>
        <w:jc w:val="both"/>
        <w:rPr>
          <w:rFonts w:cs="David"/>
          <w:rtl/>
        </w:rPr>
      </w:pPr>
    </w:p>
    <w:p w:rsidR="00000000" w:rsidRDefault="00D81DE2">
      <w:pPr>
        <w:jc w:val="both"/>
        <w:rPr>
          <w:rFonts w:cs="David"/>
          <w:rtl/>
        </w:rPr>
      </w:pPr>
      <w:r>
        <w:rPr>
          <w:rFonts w:cs="David"/>
          <w:rtl/>
        </w:rPr>
        <w:tab/>
        <w:t xml:space="preserve">לא בדקתי את זה, אבל האיומים עלינו הם איומים אחרים. המסתננים ממקסיקו לא מפוצצים אנשים. </w:t>
      </w:r>
    </w:p>
    <w:p w:rsidR="00000000" w:rsidRDefault="00D81DE2">
      <w:pPr>
        <w:jc w:val="both"/>
        <w:rPr>
          <w:rFonts w:cs="David"/>
          <w:rtl/>
        </w:rPr>
      </w:pPr>
    </w:p>
    <w:p w:rsidR="00000000" w:rsidRDefault="00D81DE2">
      <w:pPr>
        <w:jc w:val="both"/>
        <w:rPr>
          <w:rFonts w:cs="David"/>
          <w:u w:val="single"/>
        </w:rPr>
      </w:pPr>
      <w:r>
        <w:rPr>
          <w:rFonts w:cs="David"/>
          <w:u w:val="single"/>
          <w:rtl/>
        </w:rPr>
        <w:t>תומר רוזנר:</w:t>
      </w:r>
    </w:p>
    <w:p w:rsidR="00000000" w:rsidRDefault="00D81DE2">
      <w:pPr>
        <w:jc w:val="both"/>
        <w:rPr>
          <w:rFonts w:cs="David"/>
          <w:rtl/>
        </w:rPr>
      </w:pPr>
    </w:p>
    <w:p w:rsidR="00000000" w:rsidRDefault="00D81DE2">
      <w:pPr>
        <w:jc w:val="both"/>
        <w:rPr>
          <w:rFonts w:cs="David"/>
          <w:rtl/>
        </w:rPr>
      </w:pPr>
      <w:r>
        <w:rPr>
          <w:rFonts w:cs="David"/>
          <w:rtl/>
        </w:rPr>
        <w:tab/>
        <w:t>ההערה השניה היא יותר משפטית ומדובר במי שיחזור על</w:t>
      </w:r>
      <w:r>
        <w:rPr>
          <w:rFonts w:cs="David"/>
          <w:rtl/>
        </w:rPr>
        <w:t xml:space="preserve"> העבירה שוב. בעצם העובדה שמדובר בהוראת שעה תיווצר בעיה כאשר תפקע הוראת השעה ומה נעשה אז עם מי שעבר את העבירה שוב במהלך התקופה שכבר חלפה הוראת השעה? ייווצר מצב שבו מי שעבר את העבירה היום יהיה חשוף לעונש חמור יותר במהלך שלוש השנים, ואם הוא יעבור את העבירה בע</w:t>
      </w:r>
      <w:r>
        <w:rPr>
          <w:rFonts w:cs="David"/>
          <w:rtl/>
        </w:rPr>
        <w:t xml:space="preserve">וד שנתיים החשיפה שלו לעונש תהיה חמור יותר תהיה רק לשנה אחת. </w:t>
      </w:r>
    </w:p>
    <w:p w:rsidR="00000000" w:rsidRDefault="00D81DE2">
      <w:pPr>
        <w:jc w:val="both"/>
        <w:rPr>
          <w:rFonts w:cs="David"/>
          <w:rtl/>
        </w:rPr>
      </w:pPr>
    </w:p>
    <w:p w:rsidR="00000000" w:rsidRDefault="00D81DE2">
      <w:pPr>
        <w:jc w:val="both"/>
        <w:rPr>
          <w:rFonts w:cs="David"/>
          <w:u w:val="single"/>
        </w:rPr>
      </w:pPr>
      <w:r>
        <w:rPr>
          <w:rFonts w:cs="David"/>
          <w:u w:val="single"/>
          <w:rtl/>
        </w:rPr>
        <w:t>עו"ד חנה קלר:</w:t>
      </w:r>
    </w:p>
    <w:p w:rsidR="00000000" w:rsidRDefault="00D81DE2">
      <w:pPr>
        <w:jc w:val="both"/>
        <w:rPr>
          <w:rFonts w:cs="David"/>
          <w:rtl/>
        </w:rPr>
      </w:pPr>
    </w:p>
    <w:p w:rsidR="00000000" w:rsidRDefault="00D81DE2">
      <w:pPr>
        <w:jc w:val="both"/>
        <w:rPr>
          <w:rFonts w:cs="David"/>
          <w:rtl/>
        </w:rPr>
      </w:pPr>
      <w:r>
        <w:rPr>
          <w:rFonts w:cs="David"/>
          <w:rtl/>
        </w:rPr>
        <w:tab/>
        <w:t xml:space="preserve">אנחנו לא קבענו את זה כהוראת שעה. </w:t>
      </w:r>
    </w:p>
    <w:p w:rsidR="00000000" w:rsidRDefault="00D81DE2">
      <w:pPr>
        <w:jc w:val="both"/>
        <w:rPr>
          <w:rFonts w:cs="David"/>
          <w:rtl/>
        </w:rPr>
      </w:pPr>
    </w:p>
    <w:p w:rsidR="00000000" w:rsidRDefault="00D81DE2">
      <w:pPr>
        <w:jc w:val="both"/>
        <w:rPr>
          <w:rFonts w:cs="David"/>
          <w:u w:val="single"/>
        </w:rPr>
      </w:pPr>
      <w:r>
        <w:rPr>
          <w:rFonts w:cs="David"/>
          <w:u w:val="single"/>
          <w:rtl/>
        </w:rPr>
        <w:t>עו"ד יהודית קרפ:</w:t>
      </w:r>
    </w:p>
    <w:p w:rsidR="00000000" w:rsidRDefault="00D81DE2">
      <w:pPr>
        <w:jc w:val="both"/>
        <w:rPr>
          <w:rFonts w:cs="David"/>
          <w:rtl/>
        </w:rPr>
      </w:pPr>
    </w:p>
    <w:p w:rsidR="00000000" w:rsidRDefault="00D81DE2">
      <w:pPr>
        <w:jc w:val="both"/>
        <w:rPr>
          <w:rFonts w:cs="David"/>
          <w:rtl/>
        </w:rPr>
      </w:pPr>
      <w:r>
        <w:rPr>
          <w:rFonts w:cs="David"/>
          <w:rtl/>
        </w:rPr>
        <w:tab/>
        <w:t>הכנסת היא שהחליטה לקבוע את כל ההסדר, שמטיבו הוא הסדר ביטחוני כי אמנם הוא מדבר על מעסיקים, עובדים, מקומות לינה וכו', אבל מטיב</w:t>
      </w:r>
      <w:r>
        <w:rPr>
          <w:rFonts w:cs="David"/>
          <w:rtl/>
        </w:rPr>
        <w:t>ו הוא נחקק לא כדי להסדיר עניין של עובדים זרים אלא בעיה ביטחונית. הכנסת קבעה מלכתחילה את עמדתה שזאת הוראת שעה ויש בזה איזושהי הצהרה שאומרת שאנחנו לא נוקטים במדיניות נורמטיבית מסוג כזה אלא לצורך ביטחוני ומכיוון שזה חריג מההסדרים הנורמטיבים אנחנו קובעים את זה</w:t>
      </w:r>
      <w:r>
        <w:rPr>
          <w:rFonts w:cs="David"/>
          <w:rtl/>
        </w:rPr>
        <w:t xml:space="preserve"> כהוראת שעה. </w:t>
      </w:r>
    </w:p>
    <w:p w:rsidR="00000000" w:rsidRDefault="00D81DE2">
      <w:pPr>
        <w:jc w:val="both"/>
        <w:rPr>
          <w:rFonts w:cs="David"/>
          <w:rtl/>
        </w:rPr>
      </w:pPr>
      <w:r>
        <w:rPr>
          <w:rFonts w:cs="David"/>
          <w:rtl/>
        </w:rPr>
        <w:t xml:space="preserve"> </w:t>
      </w:r>
    </w:p>
    <w:p w:rsidR="00000000" w:rsidRDefault="00D81DE2">
      <w:pPr>
        <w:jc w:val="both"/>
        <w:rPr>
          <w:rFonts w:cs="David"/>
          <w:rtl/>
        </w:rPr>
      </w:pPr>
      <w:r>
        <w:rPr>
          <w:rFonts w:cs="David"/>
          <w:rtl/>
        </w:rPr>
        <w:br w:type="page"/>
      </w:r>
      <w:r>
        <w:rPr>
          <w:rFonts w:cs="David"/>
          <w:rtl/>
        </w:rPr>
        <w:tab/>
        <w:t>לדאבוננו הרב אנחנו נזקקים להחמיר כל מיני הוראות שיש פה, לתת סנקציות נוספות ובזה אנחנו לא משנים מטיבו את העניין שאנחנו דנים בסוגיה שהתעוררה כתוצאה מקונסטלציה קיימת ועיקרה ברצון שלנו למנוע טרור. לכן אני חושבת שעצם העיסוק החוזר בחוק כפי שהוא</w:t>
      </w:r>
      <w:r>
        <w:rPr>
          <w:rFonts w:cs="David"/>
          <w:rtl/>
        </w:rPr>
        <w:t>, מתוך צורך להחמיר או לקבוע הסדרים של סנקציות, שהן סנקציות מאד חמורות ואנחנו לא נוקטים בהן לגבי עבירות אחרות, יש פה מין הצהרה של המחוקק שאומרת שאנחנו עוסקים במאטריה מאד מיוחדת, מאד קשה ומאד מורכבת. לכן העמדה שלנו היא שאנחנו נבחן את הצורך בהמשך הקביעות האלה</w:t>
      </w:r>
      <w:r>
        <w:rPr>
          <w:rFonts w:cs="David"/>
          <w:rtl/>
        </w:rPr>
        <w:t xml:space="preserve"> כעבור זמן וזה מטיל נטל על המחוקק לשבת ולחשוב במלאת שלוש שנים לחוק האם עדיין יש צורך בסנקציות חמורות כאלה. </w:t>
      </w:r>
    </w:p>
    <w:p w:rsidR="00000000" w:rsidRDefault="00D81DE2">
      <w:pPr>
        <w:jc w:val="both"/>
        <w:rPr>
          <w:rFonts w:cs="David"/>
          <w:rtl/>
        </w:rPr>
      </w:pPr>
    </w:p>
    <w:p w:rsidR="00000000" w:rsidRDefault="00D81DE2">
      <w:pPr>
        <w:jc w:val="both"/>
        <w:rPr>
          <w:rFonts w:cs="David"/>
          <w:rtl/>
        </w:rPr>
      </w:pPr>
      <w:r>
        <w:rPr>
          <w:rFonts w:cs="David"/>
          <w:rtl/>
        </w:rPr>
        <w:tab/>
        <w:t>אם אנחנו מבטלים חוק שקובע עונש מסוים, יש בחוק העונשין בחלק המקדמי והכללי סעיף שקובע תחולה לקולא לגבי עבריינים שהעונש לגביהם נקבע בשלב מסוים ככזה ו</w:t>
      </w:r>
      <w:r>
        <w:rPr>
          <w:rFonts w:cs="David"/>
          <w:rtl/>
        </w:rPr>
        <w:t xml:space="preserve">המחוקק אחר כך חשב שהוא צריך להיות כל כך חמור ומחילים לגביהם את העונש הפחות חמור. </w:t>
      </w:r>
    </w:p>
    <w:p w:rsidR="00000000" w:rsidRDefault="00D81DE2">
      <w:pPr>
        <w:jc w:val="both"/>
        <w:rPr>
          <w:rFonts w:cs="David"/>
          <w:rtl/>
        </w:rPr>
      </w:pPr>
    </w:p>
    <w:p w:rsidR="00000000" w:rsidRDefault="00D81DE2">
      <w:pPr>
        <w:jc w:val="both"/>
        <w:rPr>
          <w:rFonts w:cs="David"/>
          <w:u w:val="single"/>
        </w:rPr>
      </w:pPr>
      <w:r>
        <w:rPr>
          <w:rFonts w:cs="David"/>
          <w:u w:val="single"/>
          <w:rtl/>
        </w:rPr>
        <w:t>נסים זאב:</w:t>
      </w:r>
    </w:p>
    <w:p w:rsidR="00000000" w:rsidRDefault="00D81DE2">
      <w:pPr>
        <w:jc w:val="both"/>
        <w:rPr>
          <w:rFonts w:cs="David"/>
          <w:rtl/>
        </w:rPr>
      </w:pPr>
    </w:p>
    <w:p w:rsidR="00000000" w:rsidRDefault="00D81DE2">
      <w:pPr>
        <w:jc w:val="both"/>
        <w:rPr>
          <w:rFonts w:cs="David"/>
          <w:rtl/>
        </w:rPr>
      </w:pPr>
      <w:r>
        <w:rPr>
          <w:rFonts w:cs="David"/>
          <w:rtl/>
        </w:rPr>
        <w:tab/>
        <w:t xml:space="preserve">יש 13 אלף נשים מעזה שבאות ומתגוררות בנגב גם אצל הבדואים. בדואי שלקח עזתית, האם הוא נכנס בהגדרה של החוק הזה? היא שוהה שלא כדין. </w:t>
      </w:r>
    </w:p>
    <w:p w:rsidR="00000000" w:rsidRDefault="00D81DE2">
      <w:pPr>
        <w:jc w:val="both"/>
        <w:rPr>
          <w:rFonts w:cs="David"/>
          <w:rtl/>
        </w:rPr>
      </w:pPr>
    </w:p>
    <w:p w:rsidR="00000000" w:rsidRDefault="00D81DE2">
      <w:pPr>
        <w:jc w:val="both"/>
        <w:rPr>
          <w:rFonts w:cs="David"/>
          <w:u w:val="single"/>
        </w:rPr>
      </w:pPr>
      <w:r>
        <w:rPr>
          <w:rFonts w:cs="David"/>
          <w:u w:val="single"/>
          <w:rtl/>
        </w:rPr>
        <w:t>בנימין אלון:</w:t>
      </w:r>
    </w:p>
    <w:p w:rsidR="00000000" w:rsidRDefault="00D81DE2">
      <w:pPr>
        <w:jc w:val="both"/>
        <w:rPr>
          <w:rFonts w:cs="David"/>
          <w:rtl/>
        </w:rPr>
      </w:pPr>
    </w:p>
    <w:p w:rsidR="00000000" w:rsidRDefault="00D81DE2">
      <w:pPr>
        <w:jc w:val="both"/>
        <w:rPr>
          <w:rFonts w:cs="David"/>
          <w:rtl/>
        </w:rPr>
      </w:pPr>
      <w:r>
        <w:rPr>
          <w:rFonts w:cs="David"/>
          <w:rtl/>
        </w:rPr>
        <w:tab/>
        <w:t>ברשותך, אדוני היו</w:t>
      </w:r>
      <w:r>
        <w:rPr>
          <w:rFonts w:cs="David"/>
          <w:rtl/>
        </w:rPr>
        <w:t xml:space="preserve">שב ראש, כשנגיע להצבעה אני מבקש לעשות את תיקוני החקיקה האלה שאם לא יהיה להם פה רוב, הם יהיו הסתייגות: 1. בשם החוק להוריד את המילים הוראת שעה ו-2. למחוק את סעיף 1 (1) שממילא יהיה מיותר. </w:t>
      </w:r>
    </w:p>
    <w:p w:rsidR="00000000" w:rsidRDefault="00D81DE2">
      <w:pPr>
        <w:jc w:val="both"/>
        <w:rPr>
          <w:rFonts w:cs="David"/>
          <w:rtl/>
        </w:rPr>
      </w:pPr>
    </w:p>
    <w:p w:rsidR="00000000" w:rsidRDefault="00D81DE2">
      <w:pPr>
        <w:pStyle w:val="a5"/>
        <w:tabs>
          <w:tab w:val="clear" w:pos="4153"/>
          <w:tab w:val="clear" w:pos="8306"/>
        </w:tabs>
        <w:jc w:val="both"/>
        <w:rPr>
          <w:rFonts w:cs="David"/>
          <w:rtl/>
        </w:rPr>
      </w:pPr>
      <w:r>
        <w:rPr>
          <w:rFonts w:cs="David"/>
          <w:u w:val="single"/>
          <w:rtl/>
        </w:rPr>
        <w:t>זבולון אורלב:</w:t>
      </w:r>
    </w:p>
    <w:p w:rsidR="00000000" w:rsidRDefault="00D81DE2">
      <w:pPr>
        <w:jc w:val="both"/>
        <w:rPr>
          <w:rFonts w:cs="David"/>
          <w:rtl/>
        </w:rPr>
      </w:pPr>
    </w:p>
    <w:p w:rsidR="00000000" w:rsidRDefault="00D81DE2">
      <w:pPr>
        <w:jc w:val="both"/>
        <w:rPr>
          <w:rFonts w:cs="David"/>
          <w:rtl/>
        </w:rPr>
      </w:pPr>
      <w:r>
        <w:rPr>
          <w:rFonts w:cs="David"/>
          <w:rtl/>
        </w:rPr>
        <w:tab/>
        <w:t xml:space="preserve">זאת גם הסתייגות שלי. </w:t>
      </w:r>
    </w:p>
    <w:p w:rsidR="00000000" w:rsidRDefault="00D81DE2">
      <w:pPr>
        <w:jc w:val="both"/>
        <w:rPr>
          <w:rFonts w:cs="David"/>
          <w:rtl/>
        </w:rPr>
      </w:pPr>
    </w:p>
    <w:p w:rsidR="00000000" w:rsidRDefault="00D81DE2">
      <w:pPr>
        <w:jc w:val="both"/>
        <w:rPr>
          <w:rFonts w:cs="David"/>
          <w:u w:val="single"/>
        </w:rPr>
      </w:pPr>
      <w:r>
        <w:rPr>
          <w:rFonts w:cs="David"/>
          <w:u w:val="single"/>
          <w:rtl/>
        </w:rPr>
        <w:t>היו"ר משה גפני:</w:t>
      </w:r>
    </w:p>
    <w:p w:rsidR="00000000" w:rsidRDefault="00D81DE2">
      <w:pPr>
        <w:jc w:val="both"/>
        <w:rPr>
          <w:rFonts w:cs="David"/>
          <w:rtl/>
        </w:rPr>
      </w:pPr>
    </w:p>
    <w:p w:rsidR="00000000" w:rsidRDefault="00D81DE2">
      <w:pPr>
        <w:jc w:val="both"/>
        <w:rPr>
          <w:rFonts w:cs="David"/>
          <w:rtl/>
        </w:rPr>
      </w:pPr>
      <w:r>
        <w:rPr>
          <w:rFonts w:cs="David"/>
          <w:rtl/>
        </w:rPr>
        <w:tab/>
        <w:t xml:space="preserve">וגם של חברי  </w:t>
      </w:r>
      <w:r>
        <w:rPr>
          <w:rFonts w:cs="David"/>
          <w:rtl/>
        </w:rPr>
        <w:t>הכנסת קרא וזאב, כך אני מבין.</w:t>
      </w:r>
    </w:p>
    <w:p w:rsidR="00000000" w:rsidRDefault="00D81DE2">
      <w:pPr>
        <w:jc w:val="both"/>
        <w:rPr>
          <w:rFonts w:cs="David"/>
          <w:rtl/>
        </w:rPr>
      </w:pPr>
    </w:p>
    <w:p w:rsidR="00000000" w:rsidRDefault="00D81DE2">
      <w:pPr>
        <w:jc w:val="both"/>
        <w:rPr>
          <w:rFonts w:cs="David"/>
          <w:u w:val="single"/>
        </w:rPr>
      </w:pPr>
      <w:r>
        <w:rPr>
          <w:rFonts w:cs="David"/>
          <w:u w:val="single"/>
          <w:rtl/>
        </w:rPr>
        <w:t>עו"ד חנה קלר:</w:t>
      </w:r>
    </w:p>
    <w:p w:rsidR="00000000" w:rsidRDefault="00D81DE2">
      <w:pPr>
        <w:jc w:val="both"/>
        <w:rPr>
          <w:rFonts w:cs="David"/>
          <w:rtl/>
        </w:rPr>
      </w:pPr>
    </w:p>
    <w:p w:rsidR="00000000" w:rsidRDefault="00D81DE2">
      <w:pPr>
        <w:jc w:val="both"/>
        <w:rPr>
          <w:rFonts w:cs="David"/>
          <w:rtl/>
        </w:rPr>
      </w:pPr>
      <w:r>
        <w:rPr>
          <w:rFonts w:cs="David"/>
          <w:rtl/>
        </w:rPr>
        <w:tab/>
        <w:t xml:space="preserve">בסעיף (2)(2) זה כדי לאפשר לתושבים של מדינות זרות, שאינם תושבי האיזור, שנכנסים לישראל דרך האיזור, יהיו בכלל האיסור, כאשר תיערך התייעצות מה הן אותן מדינות. </w:t>
      </w:r>
    </w:p>
    <w:p w:rsidR="00000000" w:rsidRDefault="00D81DE2">
      <w:pPr>
        <w:jc w:val="both"/>
        <w:rPr>
          <w:rFonts w:cs="David"/>
          <w:rtl/>
        </w:rPr>
      </w:pPr>
    </w:p>
    <w:p w:rsidR="00000000" w:rsidRDefault="00D81DE2">
      <w:pPr>
        <w:jc w:val="both"/>
        <w:rPr>
          <w:rFonts w:cs="David"/>
          <w:u w:val="single"/>
        </w:rPr>
      </w:pPr>
      <w:r>
        <w:rPr>
          <w:rFonts w:cs="David"/>
          <w:u w:val="single"/>
          <w:rtl/>
        </w:rPr>
        <w:t>בנימין אלון:</w:t>
      </w:r>
    </w:p>
    <w:p w:rsidR="00000000" w:rsidRDefault="00D81DE2">
      <w:pPr>
        <w:jc w:val="both"/>
        <w:rPr>
          <w:rFonts w:cs="David"/>
          <w:rtl/>
        </w:rPr>
      </w:pPr>
    </w:p>
    <w:p w:rsidR="00000000" w:rsidRDefault="00D81DE2">
      <w:pPr>
        <w:jc w:val="both"/>
        <w:rPr>
          <w:rFonts w:cs="David"/>
          <w:rtl/>
        </w:rPr>
      </w:pPr>
      <w:r>
        <w:rPr>
          <w:rFonts w:cs="David"/>
          <w:rtl/>
        </w:rPr>
        <w:tab/>
        <w:t>למה ההגדרה של תושב זר מופיעה רק שלושה ע</w:t>
      </w:r>
      <w:r>
        <w:rPr>
          <w:rFonts w:cs="David"/>
          <w:rtl/>
        </w:rPr>
        <w:t>מודים אחר כך?</w:t>
      </w:r>
    </w:p>
    <w:p w:rsidR="00000000" w:rsidRDefault="00D81DE2">
      <w:pPr>
        <w:jc w:val="both"/>
        <w:rPr>
          <w:rFonts w:cs="David"/>
          <w:rtl/>
        </w:rPr>
      </w:pPr>
    </w:p>
    <w:p w:rsidR="00000000" w:rsidRDefault="00D81DE2">
      <w:pPr>
        <w:jc w:val="both"/>
        <w:rPr>
          <w:rFonts w:cs="David"/>
          <w:rtl/>
        </w:rPr>
      </w:pPr>
      <w:r>
        <w:rPr>
          <w:rFonts w:cs="David"/>
          <w:u w:val="single"/>
          <w:rtl/>
        </w:rPr>
        <w:t>עו"ד עודד ברוק:</w:t>
      </w:r>
    </w:p>
    <w:p w:rsidR="00000000" w:rsidRDefault="00D81DE2">
      <w:pPr>
        <w:jc w:val="both"/>
        <w:rPr>
          <w:rFonts w:cs="David"/>
          <w:rtl/>
        </w:rPr>
      </w:pPr>
    </w:p>
    <w:p w:rsidR="00000000" w:rsidRDefault="00D81DE2">
      <w:pPr>
        <w:jc w:val="both"/>
        <w:rPr>
          <w:rFonts w:cs="David"/>
          <w:rtl/>
        </w:rPr>
      </w:pPr>
      <w:r>
        <w:rPr>
          <w:rFonts w:cs="David"/>
          <w:rtl/>
        </w:rPr>
        <w:tab/>
        <w:t xml:space="preserve">בחוק הקיים סעיף ההגדרות הוא הסעיף האחרון. </w:t>
      </w:r>
    </w:p>
    <w:p w:rsidR="00000000" w:rsidRDefault="00D81DE2">
      <w:pPr>
        <w:jc w:val="both"/>
        <w:rPr>
          <w:rFonts w:cs="David"/>
          <w:rtl/>
        </w:rPr>
      </w:pPr>
    </w:p>
    <w:p w:rsidR="00000000" w:rsidRDefault="00D81DE2">
      <w:pPr>
        <w:jc w:val="both"/>
        <w:rPr>
          <w:rFonts w:cs="David"/>
          <w:u w:val="single"/>
        </w:rPr>
      </w:pPr>
      <w:r>
        <w:rPr>
          <w:rFonts w:cs="David"/>
          <w:u w:val="single"/>
          <w:rtl/>
        </w:rPr>
        <w:t>בנימין אלון:</w:t>
      </w:r>
    </w:p>
    <w:p w:rsidR="00000000" w:rsidRDefault="00D81DE2">
      <w:pPr>
        <w:jc w:val="both"/>
        <w:rPr>
          <w:rFonts w:cs="David"/>
          <w:rtl/>
        </w:rPr>
      </w:pPr>
    </w:p>
    <w:p w:rsidR="00000000" w:rsidRDefault="00D81DE2">
      <w:pPr>
        <w:jc w:val="both"/>
        <w:rPr>
          <w:rFonts w:cs="David"/>
          <w:rtl/>
        </w:rPr>
      </w:pPr>
      <w:r>
        <w:rPr>
          <w:rFonts w:cs="David"/>
          <w:rtl/>
        </w:rPr>
        <w:tab/>
        <w:t>למה לא תשנו? הרי יש האחדה בחוקים.</w:t>
      </w:r>
    </w:p>
    <w:p w:rsidR="00000000" w:rsidRDefault="00D81DE2">
      <w:pPr>
        <w:jc w:val="both"/>
        <w:rPr>
          <w:rFonts w:cs="David"/>
          <w:rtl/>
        </w:rPr>
      </w:pPr>
    </w:p>
    <w:p w:rsidR="00000000" w:rsidRDefault="00D81DE2">
      <w:pPr>
        <w:jc w:val="both"/>
        <w:rPr>
          <w:rFonts w:cs="David"/>
          <w:u w:val="single"/>
          <w:rtl/>
        </w:rPr>
      </w:pPr>
      <w:r>
        <w:rPr>
          <w:rFonts w:cs="David"/>
          <w:u w:val="single"/>
          <w:rtl/>
        </w:rPr>
        <w:t>משה רז:</w:t>
      </w:r>
    </w:p>
    <w:p w:rsidR="00000000" w:rsidRDefault="00D81DE2">
      <w:pPr>
        <w:jc w:val="both"/>
        <w:rPr>
          <w:rFonts w:cs="David"/>
          <w:rtl/>
        </w:rPr>
      </w:pPr>
    </w:p>
    <w:p w:rsidR="00000000" w:rsidRDefault="00D81DE2">
      <w:pPr>
        <w:jc w:val="both"/>
        <w:rPr>
          <w:rFonts w:cs="David"/>
          <w:rtl/>
        </w:rPr>
      </w:pPr>
      <w:r>
        <w:rPr>
          <w:rFonts w:cs="David"/>
          <w:rtl/>
        </w:rPr>
        <w:tab/>
        <w:t>כמה מקרים היו עד היום של עובדים זרים?</w:t>
      </w:r>
    </w:p>
    <w:p w:rsidR="00000000" w:rsidRDefault="00D81DE2">
      <w:pPr>
        <w:jc w:val="both"/>
        <w:rPr>
          <w:rFonts w:cs="David"/>
          <w:rtl/>
        </w:rPr>
      </w:pPr>
    </w:p>
    <w:p w:rsidR="00000000" w:rsidRDefault="00D81DE2">
      <w:pPr>
        <w:jc w:val="both"/>
        <w:rPr>
          <w:rFonts w:cs="David"/>
          <w:u w:val="single"/>
        </w:rPr>
      </w:pPr>
      <w:r>
        <w:rPr>
          <w:rFonts w:cs="David"/>
          <w:u w:val="single"/>
          <w:rtl/>
        </w:rPr>
        <w:br w:type="page"/>
        <w:t>עו"ד מקסים רקוב:</w:t>
      </w:r>
    </w:p>
    <w:p w:rsidR="00000000" w:rsidRDefault="00D81DE2">
      <w:pPr>
        <w:jc w:val="both"/>
        <w:rPr>
          <w:rFonts w:cs="David"/>
          <w:rtl/>
        </w:rPr>
      </w:pPr>
    </w:p>
    <w:p w:rsidR="00000000" w:rsidRDefault="00D81DE2">
      <w:pPr>
        <w:jc w:val="both"/>
        <w:rPr>
          <w:rFonts w:cs="David"/>
          <w:rtl/>
        </w:rPr>
      </w:pPr>
      <w:r>
        <w:rPr>
          <w:rFonts w:cs="David"/>
          <w:rtl/>
        </w:rPr>
        <w:tab/>
        <w:t xml:space="preserve">היה מקרה אחד של עובד זר שהיה בארץ בלי אישור. </w:t>
      </w:r>
    </w:p>
    <w:p w:rsidR="00000000" w:rsidRDefault="00D81DE2">
      <w:pPr>
        <w:jc w:val="both"/>
        <w:rPr>
          <w:rFonts w:cs="David"/>
          <w:rtl/>
        </w:rPr>
      </w:pPr>
    </w:p>
    <w:p w:rsidR="00000000" w:rsidRDefault="00D81DE2">
      <w:pPr>
        <w:jc w:val="both"/>
        <w:rPr>
          <w:rFonts w:cs="David"/>
          <w:u w:val="single"/>
          <w:rtl/>
        </w:rPr>
      </w:pPr>
      <w:r>
        <w:rPr>
          <w:rFonts w:cs="David"/>
          <w:u w:val="single"/>
          <w:rtl/>
        </w:rPr>
        <w:t>משה רז:</w:t>
      </w:r>
    </w:p>
    <w:p w:rsidR="00000000" w:rsidRDefault="00D81DE2">
      <w:pPr>
        <w:jc w:val="both"/>
        <w:rPr>
          <w:rFonts w:cs="David"/>
          <w:rtl/>
        </w:rPr>
      </w:pPr>
    </w:p>
    <w:p w:rsidR="00000000" w:rsidRDefault="00D81DE2">
      <w:pPr>
        <w:jc w:val="both"/>
        <w:rPr>
          <w:rFonts w:cs="David"/>
          <w:rtl/>
        </w:rPr>
      </w:pPr>
      <w:r>
        <w:rPr>
          <w:rFonts w:cs="David"/>
          <w:rtl/>
        </w:rPr>
        <w:tab/>
        <w:t xml:space="preserve">זה </w:t>
      </w:r>
      <w:r>
        <w:rPr>
          <w:rFonts w:cs="David"/>
          <w:rtl/>
        </w:rPr>
        <w:t xml:space="preserve">מאד בעייתי. </w:t>
      </w:r>
    </w:p>
    <w:p w:rsidR="00000000" w:rsidRDefault="00D81DE2">
      <w:pPr>
        <w:jc w:val="both"/>
        <w:rPr>
          <w:rFonts w:cs="David"/>
          <w:rtl/>
        </w:rPr>
      </w:pPr>
    </w:p>
    <w:p w:rsidR="00000000" w:rsidRDefault="00D81DE2">
      <w:pPr>
        <w:jc w:val="both"/>
        <w:rPr>
          <w:rFonts w:cs="David"/>
          <w:u w:val="single"/>
        </w:rPr>
      </w:pPr>
      <w:r>
        <w:rPr>
          <w:rFonts w:cs="David"/>
          <w:u w:val="single"/>
          <w:rtl/>
        </w:rPr>
        <w:t>היו"ר משה גפני:</w:t>
      </w:r>
    </w:p>
    <w:p w:rsidR="00000000" w:rsidRDefault="00D81DE2">
      <w:pPr>
        <w:jc w:val="both"/>
        <w:rPr>
          <w:rFonts w:cs="David"/>
          <w:rtl/>
        </w:rPr>
      </w:pPr>
    </w:p>
    <w:p w:rsidR="00000000" w:rsidRDefault="00D81DE2">
      <w:pPr>
        <w:jc w:val="both"/>
        <w:rPr>
          <w:rFonts w:cs="David"/>
          <w:rtl/>
        </w:rPr>
      </w:pPr>
      <w:r>
        <w:rPr>
          <w:rFonts w:cs="David"/>
          <w:rtl/>
        </w:rPr>
        <w:tab/>
        <w:t>למה לא לשנות את מיקום ההגדרות ולהעביר אותן לרישא של החוק?</w:t>
      </w:r>
    </w:p>
    <w:p w:rsidR="00000000" w:rsidRDefault="00D81DE2">
      <w:pPr>
        <w:jc w:val="both"/>
        <w:rPr>
          <w:rFonts w:cs="David"/>
          <w:rtl/>
        </w:rPr>
      </w:pPr>
    </w:p>
    <w:p w:rsidR="00000000" w:rsidRDefault="00D81DE2">
      <w:pPr>
        <w:jc w:val="both"/>
        <w:rPr>
          <w:rFonts w:cs="David"/>
          <w:u w:val="single"/>
        </w:rPr>
      </w:pPr>
      <w:r>
        <w:rPr>
          <w:rFonts w:cs="David"/>
          <w:u w:val="single"/>
          <w:rtl/>
        </w:rPr>
        <w:t>בנימין אלון:</w:t>
      </w:r>
    </w:p>
    <w:p w:rsidR="00000000" w:rsidRDefault="00D81DE2">
      <w:pPr>
        <w:jc w:val="both"/>
        <w:rPr>
          <w:rFonts w:cs="David"/>
          <w:rtl/>
        </w:rPr>
      </w:pPr>
    </w:p>
    <w:p w:rsidR="00000000" w:rsidRDefault="00D81DE2">
      <w:pPr>
        <w:jc w:val="both"/>
        <w:rPr>
          <w:rFonts w:cs="David"/>
          <w:rtl/>
        </w:rPr>
      </w:pPr>
      <w:r>
        <w:rPr>
          <w:rFonts w:cs="David"/>
          <w:rtl/>
        </w:rPr>
        <w:tab/>
        <w:t xml:space="preserve">זה יחסוך המון ויכוחים. </w:t>
      </w:r>
    </w:p>
    <w:p w:rsidR="00000000" w:rsidRDefault="00D81DE2">
      <w:pPr>
        <w:jc w:val="both"/>
        <w:rPr>
          <w:rFonts w:cs="David"/>
          <w:rtl/>
        </w:rPr>
      </w:pPr>
    </w:p>
    <w:p w:rsidR="00000000" w:rsidRDefault="00D81DE2">
      <w:pPr>
        <w:jc w:val="both"/>
        <w:rPr>
          <w:rFonts w:cs="David"/>
          <w:u w:val="single"/>
        </w:rPr>
      </w:pPr>
      <w:r>
        <w:rPr>
          <w:rFonts w:cs="David"/>
          <w:u w:val="single"/>
          <w:rtl/>
        </w:rPr>
        <w:t>עו"ד מקסים רקוב:</w:t>
      </w:r>
    </w:p>
    <w:p w:rsidR="00000000" w:rsidRDefault="00D81DE2">
      <w:pPr>
        <w:jc w:val="both"/>
        <w:rPr>
          <w:rFonts w:cs="David"/>
          <w:rtl/>
        </w:rPr>
      </w:pPr>
    </w:p>
    <w:p w:rsidR="00000000" w:rsidRDefault="00D81DE2">
      <w:pPr>
        <w:jc w:val="both"/>
        <w:rPr>
          <w:rFonts w:cs="David"/>
          <w:rtl/>
        </w:rPr>
      </w:pPr>
      <w:r>
        <w:rPr>
          <w:rFonts w:cs="David"/>
          <w:rtl/>
        </w:rPr>
        <w:tab/>
        <w:t>רצינו להתלבש על החוק הקיים.</w:t>
      </w:r>
    </w:p>
    <w:p w:rsidR="00000000" w:rsidRDefault="00D81DE2">
      <w:pPr>
        <w:jc w:val="both"/>
        <w:rPr>
          <w:rFonts w:cs="David"/>
          <w:rtl/>
        </w:rPr>
      </w:pPr>
    </w:p>
    <w:p w:rsidR="00000000" w:rsidRDefault="00D81DE2">
      <w:pPr>
        <w:jc w:val="both"/>
        <w:rPr>
          <w:rFonts w:cs="David"/>
          <w:u w:val="single"/>
        </w:rPr>
      </w:pPr>
      <w:r>
        <w:rPr>
          <w:rFonts w:cs="David"/>
          <w:u w:val="single"/>
          <w:rtl/>
        </w:rPr>
        <w:t>היו"ר משה גפני:</w:t>
      </w:r>
    </w:p>
    <w:p w:rsidR="00000000" w:rsidRDefault="00D81DE2">
      <w:pPr>
        <w:jc w:val="both"/>
        <w:rPr>
          <w:rFonts w:cs="David"/>
          <w:rtl/>
        </w:rPr>
      </w:pPr>
    </w:p>
    <w:p w:rsidR="00000000" w:rsidRDefault="00D81DE2">
      <w:pPr>
        <w:jc w:val="both"/>
        <w:rPr>
          <w:rFonts w:cs="David"/>
          <w:rtl/>
        </w:rPr>
      </w:pPr>
      <w:r>
        <w:rPr>
          <w:rFonts w:cs="David"/>
          <w:rtl/>
        </w:rPr>
        <w:tab/>
        <w:t>אני מבקש, אם אין לכם התנגדות, להעביר את סעיף ההגדרות לתחילת</w:t>
      </w:r>
      <w:r>
        <w:rPr>
          <w:rFonts w:cs="David"/>
          <w:rtl/>
        </w:rPr>
        <w:t xml:space="preserve"> החוק כי זה יצור בעיות גם במליאת הכנסת. </w:t>
      </w:r>
    </w:p>
    <w:p w:rsidR="00000000" w:rsidRDefault="00D81DE2">
      <w:pPr>
        <w:jc w:val="both"/>
        <w:rPr>
          <w:rFonts w:cs="David"/>
          <w:rtl/>
        </w:rPr>
      </w:pPr>
    </w:p>
    <w:p w:rsidR="00000000" w:rsidRDefault="00D81DE2">
      <w:pPr>
        <w:jc w:val="both"/>
        <w:rPr>
          <w:rFonts w:cs="David"/>
          <w:u w:val="single"/>
        </w:rPr>
      </w:pPr>
      <w:r>
        <w:rPr>
          <w:rFonts w:cs="David"/>
          <w:u w:val="single"/>
          <w:rtl/>
        </w:rPr>
        <w:t>עו"ד חנה קלר:</w:t>
      </w:r>
    </w:p>
    <w:p w:rsidR="00000000" w:rsidRDefault="00D81DE2">
      <w:pPr>
        <w:jc w:val="both"/>
        <w:rPr>
          <w:rFonts w:cs="David"/>
          <w:rtl/>
        </w:rPr>
      </w:pPr>
    </w:p>
    <w:p w:rsidR="00000000" w:rsidRDefault="00D81DE2">
      <w:pPr>
        <w:jc w:val="both"/>
        <w:rPr>
          <w:rFonts w:cs="David"/>
          <w:rtl/>
        </w:rPr>
      </w:pPr>
      <w:r>
        <w:rPr>
          <w:rFonts w:cs="David"/>
          <w:rtl/>
        </w:rPr>
        <w:tab/>
        <w:t xml:space="preserve">אין לנו התנגדות. </w:t>
      </w:r>
    </w:p>
    <w:p w:rsidR="00000000" w:rsidRDefault="00D81DE2">
      <w:pPr>
        <w:jc w:val="both"/>
        <w:rPr>
          <w:rFonts w:cs="David"/>
          <w:rtl/>
        </w:rPr>
      </w:pPr>
    </w:p>
    <w:p w:rsidR="00000000" w:rsidRDefault="00D81DE2">
      <w:pPr>
        <w:jc w:val="both"/>
        <w:rPr>
          <w:rFonts w:cs="David"/>
          <w:u w:val="single"/>
        </w:rPr>
      </w:pPr>
      <w:r>
        <w:rPr>
          <w:rFonts w:cs="David"/>
          <w:u w:val="single"/>
          <w:rtl/>
        </w:rPr>
        <w:t>נסים זאב:</w:t>
      </w:r>
    </w:p>
    <w:p w:rsidR="00000000" w:rsidRDefault="00D81DE2">
      <w:pPr>
        <w:jc w:val="both"/>
        <w:rPr>
          <w:rFonts w:cs="David"/>
          <w:rtl/>
        </w:rPr>
      </w:pPr>
    </w:p>
    <w:p w:rsidR="00000000" w:rsidRDefault="00D81DE2">
      <w:pPr>
        <w:jc w:val="both"/>
        <w:rPr>
          <w:rFonts w:cs="David"/>
          <w:rtl/>
        </w:rPr>
      </w:pPr>
      <w:r>
        <w:rPr>
          <w:rFonts w:cs="David"/>
          <w:rtl/>
        </w:rPr>
        <w:tab/>
        <w:t>במקום "תושב זר" אי אפשר לכתוב מדינות עויינות?</w:t>
      </w:r>
    </w:p>
    <w:p w:rsidR="00000000" w:rsidRDefault="00D81DE2">
      <w:pPr>
        <w:jc w:val="both"/>
        <w:rPr>
          <w:rFonts w:cs="David"/>
          <w:rtl/>
        </w:rPr>
      </w:pPr>
    </w:p>
    <w:p w:rsidR="00000000" w:rsidRDefault="00D81DE2">
      <w:pPr>
        <w:jc w:val="both"/>
        <w:rPr>
          <w:rFonts w:cs="David"/>
          <w:u w:val="single"/>
        </w:rPr>
      </w:pPr>
      <w:r>
        <w:rPr>
          <w:rFonts w:cs="David"/>
          <w:u w:val="single"/>
          <w:rtl/>
        </w:rPr>
        <w:t>עו"ד חנה קלר:</w:t>
      </w:r>
    </w:p>
    <w:p w:rsidR="00000000" w:rsidRDefault="00D81DE2">
      <w:pPr>
        <w:jc w:val="both"/>
        <w:rPr>
          <w:rFonts w:cs="David"/>
          <w:rtl/>
        </w:rPr>
      </w:pPr>
    </w:p>
    <w:p w:rsidR="00000000" w:rsidRDefault="00D81DE2">
      <w:pPr>
        <w:jc w:val="both"/>
        <w:rPr>
          <w:rFonts w:cs="David"/>
          <w:rtl/>
        </w:rPr>
      </w:pPr>
      <w:r>
        <w:rPr>
          <w:rFonts w:cs="David"/>
          <w:rtl/>
        </w:rPr>
        <w:tab/>
        <w:t xml:space="preserve">לא, עם ירדן יש שלום והיא לא עויינת. </w:t>
      </w:r>
    </w:p>
    <w:p w:rsidR="00000000" w:rsidRDefault="00D81DE2">
      <w:pPr>
        <w:jc w:val="both"/>
        <w:rPr>
          <w:rFonts w:cs="David"/>
          <w:rtl/>
        </w:rPr>
      </w:pPr>
    </w:p>
    <w:p w:rsidR="00000000" w:rsidRDefault="00D81DE2">
      <w:pPr>
        <w:jc w:val="both"/>
        <w:rPr>
          <w:rFonts w:cs="David"/>
          <w:u w:val="single"/>
        </w:rPr>
      </w:pPr>
      <w:r>
        <w:rPr>
          <w:rFonts w:cs="David"/>
          <w:u w:val="single"/>
          <w:rtl/>
        </w:rPr>
        <w:t>היו"ר משה גפני:</w:t>
      </w:r>
    </w:p>
    <w:p w:rsidR="00000000" w:rsidRDefault="00D81DE2">
      <w:pPr>
        <w:jc w:val="both"/>
        <w:rPr>
          <w:rFonts w:cs="David"/>
          <w:rtl/>
        </w:rPr>
      </w:pPr>
    </w:p>
    <w:p w:rsidR="00000000" w:rsidRDefault="00D81DE2">
      <w:pPr>
        <w:jc w:val="both"/>
        <w:rPr>
          <w:rFonts w:cs="David"/>
          <w:rtl/>
        </w:rPr>
      </w:pPr>
      <w:r>
        <w:rPr>
          <w:rFonts w:cs="David"/>
          <w:rtl/>
        </w:rPr>
        <w:tab/>
        <w:t xml:space="preserve">אני לא רוצה שיגידו שבוועדה עבר חוק שהוא טלאי על </w:t>
      </w:r>
      <w:r>
        <w:rPr>
          <w:rFonts w:cs="David"/>
          <w:rtl/>
        </w:rPr>
        <w:t xml:space="preserve">גבי טלאי ולא צריך שיעבור תחת ידינו מצב כזה שבו ההגדרות תהיינה בסוף החוק. </w:t>
      </w:r>
    </w:p>
    <w:p w:rsidR="00000000" w:rsidRDefault="00D81DE2">
      <w:pPr>
        <w:jc w:val="both"/>
        <w:rPr>
          <w:rFonts w:cs="David"/>
          <w:rtl/>
        </w:rPr>
      </w:pPr>
    </w:p>
    <w:p w:rsidR="00000000" w:rsidRDefault="00D81DE2">
      <w:pPr>
        <w:jc w:val="both"/>
        <w:rPr>
          <w:rFonts w:cs="David"/>
          <w:rtl/>
        </w:rPr>
      </w:pPr>
      <w:r>
        <w:rPr>
          <w:rFonts w:cs="David"/>
          <w:u w:val="single"/>
          <w:rtl/>
        </w:rPr>
        <w:t>עו"ד לבנת משיח:</w:t>
      </w:r>
    </w:p>
    <w:p w:rsidR="00000000" w:rsidRDefault="00D81DE2">
      <w:pPr>
        <w:jc w:val="both"/>
        <w:rPr>
          <w:rFonts w:cs="David"/>
          <w:rtl/>
        </w:rPr>
      </w:pPr>
    </w:p>
    <w:p w:rsidR="00000000" w:rsidRDefault="00D81DE2">
      <w:pPr>
        <w:jc w:val="both"/>
        <w:rPr>
          <w:rFonts w:cs="David"/>
          <w:rtl/>
        </w:rPr>
      </w:pPr>
      <w:r>
        <w:rPr>
          <w:rFonts w:cs="David"/>
          <w:rtl/>
        </w:rPr>
        <w:tab/>
        <w:t xml:space="preserve">אנחנו נבדוק איך לעשות את זה כדי שלא נגרום לתקלה. </w:t>
      </w:r>
    </w:p>
    <w:p w:rsidR="00000000" w:rsidRDefault="00D81DE2">
      <w:pPr>
        <w:jc w:val="both"/>
        <w:rPr>
          <w:rFonts w:cs="David"/>
          <w:rtl/>
        </w:rPr>
      </w:pPr>
    </w:p>
    <w:p w:rsidR="00000000" w:rsidRDefault="00D81DE2">
      <w:pPr>
        <w:jc w:val="both"/>
        <w:rPr>
          <w:rFonts w:cs="David"/>
          <w:u w:val="single"/>
        </w:rPr>
      </w:pPr>
      <w:r>
        <w:rPr>
          <w:rFonts w:cs="David"/>
          <w:u w:val="single"/>
          <w:rtl/>
        </w:rPr>
        <w:t>היו"ר משה גפני:</w:t>
      </w:r>
    </w:p>
    <w:p w:rsidR="00000000" w:rsidRDefault="00D81DE2">
      <w:pPr>
        <w:jc w:val="both"/>
        <w:rPr>
          <w:rFonts w:cs="David"/>
          <w:rtl/>
        </w:rPr>
      </w:pPr>
    </w:p>
    <w:p w:rsidR="00000000" w:rsidRDefault="00D81DE2">
      <w:pPr>
        <w:jc w:val="both"/>
        <w:rPr>
          <w:rFonts w:cs="David"/>
          <w:rtl/>
        </w:rPr>
      </w:pPr>
      <w:r>
        <w:rPr>
          <w:rFonts w:cs="David"/>
          <w:rtl/>
        </w:rPr>
        <w:tab/>
        <w:t>אנחנו מבקשים שהחוק ינוסח יחד עם היעוץ המשפטי של הוועדה באופן כזה, שההגדרות תהיינה בהתחלה אלא א</w:t>
      </w:r>
      <w:r>
        <w:rPr>
          <w:rFonts w:cs="David"/>
          <w:rtl/>
        </w:rPr>
        <w:t xml:space="preserve">ם כן יש סיבה מוגדרת למה אי אפשר לעשות את זה. </w:t>
      </w:r>
    </w:p>
    <w:p w:rsidR="00000000" w:rsidRDefault="00D81DE2">
      <w:pPr>
        <w:jc w:val="both"/>
        <w:rPr>
          <w:rFonts w:cs="David"/>
          <w:rtl/>
        </w:rPr>
      </w:pPr>
    </w:p>
    <w:p w:rsidR="00000000" w:rsidRDefault="00D81DE2">
      <w:pPr>
        <w:jc w:val="both"/>
        <w:rPr>
          <w:rFonts w:cs="David"/>
          <w:u w:val="single"/>
        </w:rPr>
      </w:pPr>
      <w:r>
        <w:rPr>
          <w:rFonts w:cs="David"/>
          <w:u w:val="single"/>
          <w:rtl/>
        </w:rPr>
        <w:br w:type="page"/>
        <w:t>עו"ד חנה קלר:</w:t>
      </w:r>
    </w:p>
    <w:p w:rsidR="00000000" w:rsidRDefault="00D81DE2">
      <w:pPr>
        <w:jc w:val="both"/>
        <w:rPr>
          <w:rFonts w:cs="David"/>
          <w:rtl/>
        </w:rPr>
      </w:pPr>
    </w:p>
    <w:p w:rsidR="00000000" w:rsidRDefault="00D81DE2">
      <w:pPr>
        <w:jc w:val="both"/>
        <w:rPr>
          <w:rFonts w:cs="David"/>
          <w:rtl/>
        </w:rPr>
      </w:pPr>
      <w:r>
        <w:rPr>
          <w:rFonts w:cs="David"/>
          <w:rtl/>
        </w:rPr>
        <w:tab/>
        <w:t>ההגדרה של תושב זר (9)  בסעיף קטן (ה) ברישה, "אחרי לעניין סעיף זה" יבוא "וסעיף 12א1" ובמקום ההגדרה "איזור" יבוא: "תושב זר" – תושב יהודה והשומרון וחבל עזה למעט ישראלי, כמשמעותו בחוק להארכת תוקפן</w:t>
      </w:r>
      <w:r>
        <w:rPr>
          <w:rFonts w:cs="David"/>
          <w:rtl/>
        </w:rPr>
        <w:t xml:space="preserve"> של תקנות שעת חירום (יהודה והשומרון וחבל עזה – שיפוט בעבירות ועזרה משפטית), התשכ"ח-1967 או תושב אחת המדינות שקבע השר לביטחון הפנים בהתייעצות עם שר הביטחון ושר החוץ ובאישור ועדת הפנים ואיכות הסביבה של הכנסת – הרשימה תובא לאחר התייעצויות לשולחן הזה ואנחנו נר</w:t>
      </w:r>
      <w:r>
        <w:rPr>
          <w:rFonts w:cs="David"/>
          <w:rtl/>
        </w:rPr>
        <w:t xml:space="preserve">אה את מי להחיל בה לפי הצרכים. </w:t>
      </w:r>
    </w:p>
    <w:p w:rsidR="00000000" w:rsidRDefault="00D81DE2">
      <w:pPr>
        <w:jc w:val="both"/>
        <w:rPr>
          <w:rFonts w:cs="David"/>
          <w:rtl/>
        </w:rPr>
      </w:pPr>
    </w:p>
    <w:p w:rsidR="00000000" w:rsidRDefault="00D81DE2">
      <w:pPr>
        <w:jc w:val="both"/>
        <w:rPr>
          <w:rFonts w:cs="David"/>
          <w:u w:val="single"/>
        </w:rPr>
      </w:pPr>
      <w:r>
        <w:rPr>
          <w:rFonts w:cs="David"/>
          <w:u w:val="single"/>
          <w:rtl/>
        </w:rPr>
        <w:t>היו"ר משה גפני:</w:t>
      </w:r>
    </w:p>
    <w:p w:rsidR="00000000" w:rsidRDefault="00D81DE2">
      <w:pPr>
        <w:jc w:val="both"/>
        <w:rPr>
          <w:rFonts w:cs="David"/>
          <w:rtl/>
        </w:rPr>
      </w:pPr>
    </w:p>
    <w:p w:rsidR="00000000" w:rsidRDefault="00D81DE2">
      <w:pPr>
        <w:jc w:val="both"/>
        <w:rPr>
          <w:rFonts w:cs="David"/>
          <w:rtl/>
        </w:rPr>
      </w:pPr>
      <w:r>
        <w:rPr>
          <w:rFonts w:cs="David"/>
          <w:rtl/>
        </w:rPr>
        <w:tab/>
        <w:t>זאת אומרת שיצטרכו לפרסם את המדינות ברשומות?</w:t>
      </w:r>
    </w:p>
    <w:p w:rsidR="00000000" w:rsidRDefault="00D81DE2">
      <w:pPr>
        <w:jc w:val="both"/>
        <w:rPr>
          <w:rFonts w:cs="David"/>
          <w:rtl/>
        </w:rPr>
      </w:pPr>
    </w:p>
    <w:p w:rsidR="00000000" w:rsidRDefault="00D81DE2">
      <w:pPr>
        <w:jc w:val="both"/>
        <w:rPr>
          <w:rFonts w:cs="David"/>
          <w:u w:val="single"/>
        </w:rPr>
      </w:pPr>
      <w:r>
        <w:rPr>
          <w:rFonts w:cs="David"/>
          <w:u w:val="single"/>
          <w:rtl/>
        </w:rPr>
        <w:t>עו"ד חנה קלר:</w:t>
      </w:r>
    </w:p>
    <w:p w:rsidR="00000000" w:rsidRDefault="00D81DE2">
      <w:pPr>
        <w:jc w:val="both"/>
        <w:rPr>
          <w:rFonts w:cs="David"/>
          <w:rtl/>
        </w:rPr>
      </w:pPr>
    </w:p>
    <w:p w:rsidR="00000000" w:rsidRDefault="00D81DE2">
      <w:pPr>
        <w:jc w:val="both"/>
        <w:rPr>
          <w:rFonts w:cs="David"/>
          <w:rtl/>
        </w:rPr>
      </w:pPr>
      <w:r>
        <w:rPr>
          <w:rFonts w:cs="David"/>
          <w:rtl/>
        </w:rPr>
        <w:tab/>
        <w:t xml:space="preserve">כן. </w:t>
      </w:r>
    </w:p>
    <w:p w:rsidR="00000000" w:rsidRDefault="00D81DE2">
      <w:pPr>
        <w:jc w:val="both"/>
        <w:rPr>
          <w:rFonts w:cs="David"/>
          <w:rtl/>
        </w:rPr>
      </w:pPr>
    </w:p>
    <w:p w:rsidR="00000000" w:rsidRDefault="00D81DE2">
      <w:pPr>
        <w:jc w:val="both"/>
        <w:rPr>
          <w:rFonts w:cs="David"/>
          <w:u w:val="single"/>
        </w:rPr>
      </w:pPr>
      <w:r>
        <w:rPr>
          <w:rFonts w:cs="David"/>
          <w:u w:val="single"/>
          <w:rtl/>
        </w:rPr>
        <w:t>היו"ר משה גפני:</w:t>
      </w:r>
    </w:p>
    <w:p w:rsidR="00000000" w:rsidRDefault="00D81DE2">
      <w:pPr>
        <w:jc w:val="both"/>
        <w:rPr>
          <w:rFonts w:cs="David"/>
          <w:rtl/>
        </w:rPr>
      </w:pPr>
    </w:p>
    <w:p w:rsidR="00000000" w:rsidRDefault="00D81DE2">
      <w:pPr>
        <w:jc w:val="both"/>
        <w:rPr>
          <w:rFonts w:cs="David"/>
          <w:rtl/>
        </w:rPr>
      </w:pPr>
      <w:r>
        <w:rPr>
          <w:rFonts w:cs="David"/>
          <w:rtl/>
        </w:rPr>
        <w:tab/>
        <w:t>ולגבי תושב האיזור?</w:t>
      </w:r>
    </w:p>
    <w:p w:rsidR="00000000" w:rsidRDefault="00D81DE2">
      <w:pPr>
        <w:jc w:val="both"/>
        <w:rPr>
          <w:rFonts w:cs="David"/>
          <w:rtl/>
        </w:rPr>
      </w:pPr>
    </w:p>
    <w:p w:rsidR="00000000" w:rsidRDefault="00D81DE2">
      <w:pPr>
        <w:jc w:val="both"/>
        <w:rPr>
          <w:rFonts w:cs="David"/>
          <w:u w:val="single"/>
        </w:rPr>
      </w:pPr>
      <w:r>
        <w:rPr>
          <w:rFonts w:cs="David"/>
          <w:u w:val="single"/>
          <w:rtl/>
        </w:rPr>
        <w:t>עו"ד חנה קלר:</w:t>
      </w:r>
    </w:p>
    <w:p w:rsidR="00000000" w:rsidRDefault="00D81DE2">
      <w:pPr>
        <w:jc w:val="both"/>
        <w:rPr>
          <w:rFonts w:cs="David"/>
          <w:rtl/>
        </w:rPr>
      </w:pPr>
    </w:p>
    <w:p w:rsidR="00000000" w:rsidRDefault="00D81DE2">
      <w:pPr>
        <w:jc w:val="both"/>
        <w:rPr>
          <w:rFonts w:cs="David"/>
          <w:rtl/>
        </w:rPr>
      </w:pPr>
      <w:r>
        <w:rPr>
          <w:rFonts w:cs="David"/>
          <w:rtl/>
        </w:rPr>
        <w:tab/>
        <w:t>אין בעיה כי זה תושב האיזור למעט ישראלי ואין בזה שינוי. הרי בין כה וכה תהיה לכם אפשרות</w:t>
      </w:r>
      <w:r>
        <w:rPr>
          <w:rFonts w:cs="David"/>
          <w:rtl/>
        </w:rPr>
        <w:t xml:space="preserve"> להשפיע על הרשימה כאשר היא תונח. </w:t>
      </w:r>
    </w:p>
    <w:p w:rsidR="00000000" w:rsidRDefault="00D81DE2">
      <w:pPr>
        <w:jc w:val="both"/>
        <w:rPr>
          <w:rFonts w:cs="David"/>
          <w:rtl/>
        </w:rPr>
      </w:pPr>
    </w:p>
    <w:p w:rsidR="00000000" w:rsidRDefault="00D81DE2">
      <w:pPr>
        <w:jc w:val="both"/>
        <w:rPr>
          <w:rFonts w:cs="David"/>
          <w:u w:val="single"/>
        </w:rPr>
      </w:pPr>
      <w:r>
        <w:rPr>
          <w:rFonts w:cs="David"/>
          <w:u w:val="single"/>
          <w:rtl/>
        </w:rPr>
        <w:t>בנימין אלון:</w:t>
      </w:r>
    </w:p>
    <w:p w:rsidR="00000000" w:rsidRDefault="00D81DE2">
      <w:pPr>
        <w:jc w:val="both"/>
        <w:rPr>
          <w:rFonts w:cs="David"/>
          <w:rtl/>
        </w:rPr>
      </w:pPr>
    </w:p>
    <w:p w:rsidR="00000000" w:rsidRDefault="00D81DE2">
      <w:pPr>
        <w:jc w:val="both"/>
        <w:rPr>
          <w:rFonts w:cs="David"/>
          <w:rtl/>
        </w:rPr>
      </w:pPr>
      <w:r>
        <w:rPr>
          <w:rFonts w:cs="David"/>
          <w:rtl/>
        </w:rPr>
        <w:tab/>
        <w:t xml:space="preserve">מה ההגיון הפוליטי להסתבך בפרסום של רשימות? אם נפרסם ירדן, ירדן תיפגע. </w:t>
      </w:r>
    </w:p>
    <w:p w:rsidR="00000000" w:rsidRDefault="00D81DE2">
      <w:pPr>
        <w:jc w:val="both"/>
        <w:rPr>
          <w:rFonts w:cs="David"/>
          <w:rtl/>
        </w:rPr>
      </w:pPr>
    </w:p>
    <w:p w:rsidR="00000000" w:rsidRDefault="00D81DE2">
      <w:pPr>
        <w:jc w:val="both"/>
        <w:rPr>
          <w:rFonts w:cs="David"/>
          <w:u w:val="single"/>
        </w:rPr>
      </w:pPr>
      <w:r>
        <w:rPr>
          <w:rFonts w:cs="David"/>
          <w:u w:val="single"/>
          <w:rtl/>
        </w:rPr>
        <w:t>איוב קרא:</w:t>
      </w:r>
    </w:p>
    <w:p w:rsidR="00000000" w:rsidRDefault="00D81DE2">
      <w:pPr>
        <w:jc w:val="both"/>
        <w:rPr>
          <w:rFonts w:cs="David"/>
          <w:rtl/>
        </w:rPr>
      </w:pPr>
    </w:p>
    <w:p w:rsidR="00000000" w:rsidRDefault="00D81DE2">
      <w:pPr>
        <w:jc w:val="both"/>
        <w:rPr>
          <w:rFonts w:cs="David"/>
          <w:rtl/>
        </w:rPr>
      </w:pPr>
      <w:r>
        <w:rPr>
          <w:rFonts w:cs="David"/>
          <w:rtl/>
        </w:rPr>
        <w:tab/>
        <w:t xml:space="preserve">את יכולה להוריד את כל הסעיף הזה, הוא רק יסבך אותנו. </w:t>
      </w:r>
    </w:p>
    <w:p w:rsidR="00000000" w:rsidRDefault="00D81DE2">
      <w:pPr>
        <w:jc w:val="both"/>
        <w:rPr>
          <w:rFonts w:cs="David"/>
          <w:rtl/>
        </w:rPr>
      </w:pPr>
    </w:p>
    <w:p w:rsidR="00000000" w:rsidRDefault="00D81DE2">
      <w:pPr>
        <w:jc w:val="both"/>
        <w:rPr>
          <w:rFonts w:cs="David"/>
          <w:u w:val="single"/>
          <w:rtl/>
        </w:rPr>
      </w:pPr>
      <w:r>
        <w:rPr>
          <w:rFonts w:cs="David"/>
          <w:u w:val="single"/>
          <w:rtl/>
        </w:rPr>
        <w:t>משה רז:</w:t>
      </w:r>
    </w:p>
    <w:p w:rsidR="00000000" w:rsidRDefault="00D81DE2">
      <w:pPr>
        <w:jc w:val="both"/>
        <w:rPr>
          <w:rFonts w:cs="David"/>
          <w:rtl/>
        </w:rPr>
      </w:pPr>
    </w:p>
    <w:p w:rsidR="00000000" w:rsidRDefault="00D81DE2">
      <w:pPr>
        <w:jc w:val="both"/>
        <w:rPr>
          <w:rFonts w:cs="David"/>
          <w:rtl/>
        </w:rPr>
      </w:pPr>
      <w:r>
        <w:rPr>
          <w:rFonts w:cs="David"/>
          <w:rtl/>
        </w:rPr>
        <w:tab/>
        <w:t xml:space="preserve">אם בני אלון ואני מסכימים, סימן שזה בעייתי מאד. </w:t>
      </w:r>
    </w:p>
    <w:p w:rsidR="00000000" w:rsidRDefault="00D81DE2">
      <w:pPr>
        <w:jc w:val="both"/>
        <w:rPr>
          <w:rFonts w:cs="David"/>
          <w:rtl/>
        </w:rPr>
      </w:pPr>
    </w:p>
    <w:p w:rsidR="00000000" w:rsidRDefault="00D81DE2">
      <w:pPr>
        <w:jc w:val="both"/>
        <w:rPr>
          <w:rFonts w:cs="David"/>
          <w:u w:val="single"/>
        </w:rPr>
      </w:pPr>
      <w:r>
        <w:rPr>
          <w:rFonts w:cs="David"/>
          <w:u w:val="single"/>
          <w:rtl/>
        </w:rPr>
        <w:t>בנימין אל</w:t>
      </w:r>
      <w:r>
        <w:rPr>
          <w:rFonts w:cs="David"/>
          <w:u w:val="single"/>
          <w:rtl/>
        </w:rPr>
        <w:t>ון:</w:t>
      </w:r>
    </w:p>
    <w:p w:rsidR="00000000" w:rsidRDefault="00D81DE2">
      <w:pPr>
        <w:jc w:val="both"/>
        <w:rPr>
          <w:rFonts w:cs="David"/>
          <w:rtl/>
        </w:rPr>
      </w:pPr>
    </w:p>
    <w:p w:rsidR="00000000" w:rsidRDefault="00D81DE2">
      <w:pPr>
        <w:jc w:val="both"/>
        <w:rPr>
          <w:rFonts w:cs="David"/>
          <w:rtl/>
        </w:rPr>
      </w:pPr>
      <w:r>
        <w:rPr>
          <w:rFonts w:cs="David"/>
          <w:rtl/>
        </w:rPr>
        <w:tab/>
        <w:t xml:space="preserve">למה אי אפשר לקבוע עכשיו מדינות שכנות? אני מבין את ההגיון של ההגירה. כמו שלאמריקה יש חוקי הגירה ביחס למדינות שכנות ויש חוקי הגירה ביחס לאלה שבאים מהמרחק, אבל לא להגיד מדינות עוינות. </w:t>
      </w:r>
    </w:p>
    <w:p w:rsidR="00000000" w:rsidRDefault="00D81DE2">
      <w:pPr>
        <w:jc w:val="both"/>
        <w:rPr>
          <w:rFonts w:cs="David"/>
          <w:rtl/>
        </w:rPr>
      </w:pPr>
    </w:p>
    <w:p w:rsidR="00000000" w:rsidRDefault="00D81DE2">
      <w:pPr>
        <w:jc w:val="both"/>
        <w:rPr>
          <w:rFonts w:cs="David"/>
          <w:u w:val="single"/>
        </w:rPr>
      </w:pPr>
      <w:r>
        <w:rPr>
          <w:rFonts w:cs="David"/>
          <w:u w:val="single"/>
          <w:rtl/>
        </w:rPr>
        <w:t>היו"ר משה גפני:</w:t>
      </w:r>
    </w:p>
    <w:p w:rsidR="00000000" w:rsidRDefault="00D81DE2">
      <w:pPr>
        <w:jc w:val="both"/>
        <w:rPr>
          <w:rFonts w:cs="David"/>
          <w:rtl/>
        </w:rPr>
      </w:pPr>
    </w:p>
    <w:p w:rsidR="00000000" w:rsidRDefault="00D81DE2">
      <w:pPr>
        <w:jc w:val="both"/>
        <w:rPr>
          <w:rFonts w:cs="David"/>
          <w:rtl/>
        </w:rPr>
      </w:pPr>
      <w:r>
        <w:rPr>
          <w:rFonts w:cs="David"/>
          <w:rtl/>
        </w:rPr>
        <w:tab/>
        <w:t xml:space="preserve">אני מבקש שתרשמו את ההערות. </w:t>
      </w:r>
    </w:p>
    <w:p w:rsidR="00000000" w:rsidRDefault="00D81DE2">
      <w:pPr>
        <w:jc w:val="both"/>
        <w:rPr>
          <w:rFonts w:cs="David"/>
          <w:rtl/>
        </w:rPr>
      </w:pPr>
    </w:p>
    <w:p w:rsidR="00000000" w:rsidRDefault="00D81DE2">
      <w:pPr>
        <w:jc w:val="both"/>
        <w:rPr>
          <w:rFonts w:cs="David"/>
          <w:u w:val="single"/>
        </w:rPr>
      </w:pPr>
      <w:r>
        <w:rPr>
          <w:rFonts w:cs="David"/>
          <w:u w:val="single"/>
          <w:rtl/>
        </w:rPr>
        <w:t>תומר רוזנר:</w:t>
      </w:r>
    </w:p>
    <w:p w:rsidR="00000000" w:rsidRDefault="00D81DE2">
      <w:pPr>
        <w:jc w:val="both"/>
        <w:rPr>
          <w:rFonts w:cs="David"/>
          <w:rtl/>
        </w:rPr>
      </w:pPr>
    </w:p>
    <w:p w:rsidR="00000000" w:rsidRDefault="00D81DE2">
      <w:pPr>
        <w:jc w:val="both"/>
        <w:rPr>
          <w:rFonts w:cs="David"/>
          <w:rtl/>
        </w:rPr>
      </w:pPr>
      <w:r>
        <w:rPr>
          <w:rFonts w:cs="David"/>
          <w:rtl/>
        </w:rPr>
        <w:tab/>
        <w:t>בהגדרה</w:t>
      </w:r>
      <w:r>
        <w:rPr>
          <w:rFonts w:cs="David"/>
          <w:rtl/>
        </w:rPr>
        <w:t xml:space="preserve"> כפי שהיא כיום אין כל איזכור למי שנכנס מהאיזור. </w:t>
      </w:r>
    </w:p>
    <w:p w:rsidR="00000000" w:rsidRDefault="00D81DE2">
      <w:pPr>
        <w:jc w:val="both"/>
        <w:rPr>
          <w:rFonts w:cs="David"/>
          <w:rtl/>
        </w:rPr>
      </w:pPr>
    </w:p>
    <w:p w:rsidR="00000000" w:rsidRDefault="00D81DE2">
      <w:pPr>
        <w:jc w:val="both"/>
        <w:rPr>
          <w:rFonts w:cs="David"/>
          <w:u w:val="single"/>
        </w:rPr>
      </w:pPr>
      <w:r>
        <w:rPr>
          <w:rFonts w:cs="David"/>
          <w:u w:val="single"/>
          <w:rtl/>
        </w:rPr>
        <w:br w:type="page"/>
        <w:t>עו"ד חנה קלר:</w:t>
      </w:r>
    </w:p>
    <w:p w:rsidR="00000000" w:rsidRDefault="00D81DE2">
      <w:pPr>
        <w:jc w:val="both"/>
        <w:rPr>
          <w:rFonts w:cs="David"/>
          <w:rtl/>
        </w:rPr>
      </w:pPr>
    </w:p>
    <w:p w:rsidR="00000000" w:rsidRDefault="00D81DE2">
      <w:pPr>
        <w:jc w:val="both"/>
        <w:rPr>
          <w:rFonts w:cs="David"/>
          <w:rtl/>
        </w:rPr>
      </w:pPr>
      <w:r>
        <w:rPr>
          <w:rFonts w:cs="David"/>
          <w:rtl/>
        </w:rPr>
        <w:tab/>
        <w:t xml:space="preserve">את מי תופסים? מעביד שלקח מהאיזור לישראל. כך זה בחוק העיקרי. </w:t>
      </w:r>
    </w:p>
    <w:p w:rsidR="00000000" w:rsidRDefault="00D81DE2">
      <w:pPr>
        <w:jc w:val="both"/>
        <w:rPr>
          <w:rFonts w:cs="David"/>
          <w:rtl/>
        </w:rPr>
      </w:pPr>
    </w:p>
    <w:p w:rsidR="00000000" w:rsidRDefault="00D81DE2">
      <w:pPr>
        <w:jc w:val="both"/>
        <w:rPr>
          <w:rFonts w:cs="David"/>
          <w:u w:val="single"/>
        </w:rPr>
      </w:pPr>
      <w:r>
        <w:rPr>
          <w:rFonts w:cs="David"/>
          <w:u w:val="single"/>
          <w:rtl/>
        </w:rPr>
        <w:t>תומר רוזנר:</w:t>
      </w:r>
    </w:p>
    <w:p w:rsidR="00000000" w:rsidRDefault="00D81DE2">
      <w:pPr>
        <w:jc w:val="both"/>
        <w:rPr>
          <w:rFonts w:cs="David"/>
          <w:rtl/>
        </w:rPr>
      </w:pPr>
    </w:p>
    <w:p w:rsidR="00000000" w:rsidRDefault="00D81DE2">
      <w:pPr>
        <w:jc w:val="both"/>
        <w:rPr>
          <w:rFonts w:cs="David"/>
          <w:rtl/>
        </w:rPr>
      </w:pPr>
      <w:r>
        <w:rPr>
          <w:rFonts w:cs="David"/>
          <w:rtl/>
        </w:rPr>
        <w:tab/>
        <w:t>זה נכון לגבי מי שמנחש אבל זה לא כתוב בחוק. בחוק לא כתוב מי שנכנס מהאיזור ולכן לכאורה זה חל על כל מי ששוהה שלא כדי</w:t>
      </w:r>
      <w:r>
        <w:rPr>
          <w:rFonts w:cs="David"/>
          <w:rtl/>
        </w:rPr>
        <w:t>ן. אם רוצים להגביל את זה על מי שנכנס מהאיזור, צריך לכתוב את זה בהגדרה. לגבי הגדרת המדינות – מעבר לשיקול המדיני שאני לא נכנס אליו, אם הוועדה צריכה לדון במדינות כאלה ואחרות, אם מקבלים את הנושא של הגדרת מדינות צריך לקבוע שרשימת המדינות תפורסם ברשומות מכיוון ש</w:t>
      </w:r>
      <w:r>
        <w:rPr>
          <w:rFonts w:cs="David"/>
          <w:rtl/>
        </w:rPr>
        <w:t xml:space="preserve">מדובר בעבירה פלילית. אם הכוונה היא למדינות שנמצאות במצב של מלחמה עם ישראל, נהוג להפנות להכרה בחוק למניעת הסתננות. </w:t>
      </w:r>
    </w:p>
    <w:p w:rsidR="00000000" w:rsidRDefault="00D81DE2">
      <w:pPr>
        <w:jc w:val="both"/>
        <w:rPr>
          <w:rFonts w:cs="David"/>
          <w:rtl/>
        </w:rPr>
      </w:pPr>
    </w:p>
    <w:p w:rsidR="00000000" w:rsidRDefault="00D81DE2">
      <w:pPr>
        <w:jc w:val="both"/>
        <w:rPr>
          <w:rFonts w:cs="David"/>
          <w:u w:val="single"/>
        </w:rPr>
      </w:pPr>
      <w:r>
        <w:rPr>
          <w:rFonts w:cs="David"/>
          <w:u w:val="single"/>
          <w:rtl/>
        </w:rPr>
        <w:t>עו"ד חנה קלר:</w:t>
      </w:r>
    </w:p>
    <w:p w:rsidR="00000000" w:rsidRDefault="00D81DE2">
      <w:pPr>
        <w:jc w:val="both"/>
        <w:rPr>
          <w:rFonts w:cs="David"/>
          <w:rtl/>
        </w:rPr>
      </w:pPr>
    </w:p>
    <w:p w:rsidR="00000000" w:rsidRDefault="00D81DE2">
      <w:pPr>
        <w:jc w:val="both"/>
        <w:rPr>
          <w:rFonts w:cs="David"/>
          <w:rtl/>
        </w:rPr>
      </w:pPr>
      <w:r>
        <w:rPr>
          <w:rFonts w:cs="David"/>
          <w:rtl/>
        </w:rPr>
        <w:tab/>
        <w:t xml:space="preserve">הורידו לנו את זה. </w:t>
      </w:r>
    </w:p>
    <w:p w:rsidR="00000000" w:rsidRDefault="00D81DE2">
      <w:pPr>
        <w:jc w:val="both"/>
        <w:rPr>
          <w:rFonts w:cs="David"/>
          <w:rtl/>
        </w:rPr>
      </w:pPr>
    </w:p>
    <w:p w:rsidR="00000000" w:rsidRDefault="00D81DE2">
      <w:pPr>
        <w:jc w:val="both"/>
        <w:rPr>
          <w:rFonts w:cs="David"/>
          <w:u w:val="single"/>
        </w:rPr>
      </w:pPr>
      <w:r>
        <w:rPr>
          <w:rFonts w:cs="David"/>
          <w:u w:val="single"/>
          <w:rtl/>
        </w:rPr>
        <w:t>תומר רוזנר:</w:t>
      </w:r>
    </w:p>
    <w:p w:rsidR="00000000" w:rsidRDefault="00D81DE2">
      <w:pPr>
        <w:jc w:val="both"/>
        <w:rPr>
          <w:rFonts w:cs="David"/>
          <w:rtl/>
        </w:rPr>
      </w:pPr>
    </w:p>
    <w:p w:rsidR="00000000" w:rsidRDefault="00D81DE2">
      <w:pPr>
        <w:jc w:val="both"/>
        <w:rPr>
          <w:rFonts w:cs="David"/>
          <w:rtl/>
        </w:rPr>
      </w:pPr>
      <w:r>
        <w:rPr>
          <w:rFonts w:cs="David"/>
          <w:rtl/>
        </w:rPr>
        <w:tab/>
        <w:t>הערה אחרונה היא לגבי אחידות בניסוח – יש הגדרה קצת שונה בסעיף 13א רבתי לחוק הכניסה לישראל ש</w:t>
      </w:r>
      <w:r>
        <w:rPr>
          <w:rFonts w:cs="David"/>
          <w:rtl/>
        </w:rPr>
        <w:t xml:space="preserve">גם מזכירה את תושבי המועצה הפלשתינית ואת תושבי האיזור וצריך לתאם את ההגדרות האלה. </w:t>
      </w:r>
    </w:p>
    <w:p w:rsidR="00000000" w:rsidRDefault="00D81DE2">
      <w:pPr>
        <w:jc w:val="both"/>
        <w:rPr>
          <w:rFonts w:cs="David"/>
          <w:rtl/>
        </w:rPr>
      </w:pPr>
    </w:p>
    <w:p w:rsidR="00000000" w:rsidRDefault="00D81DE2">
      <w:pPr>
        <w:pStyle w:val="a5"/>
        <w:tabs>
          <w:tab w:val="clear" w:pos="4153"/>
          <w:tab w:val="clear" w:pos="8306"/>
        </w:tabs>
        <w:jc w:val="both"/>
        <w:rPr>
          <w:rFonts w:cs="David"/>
          <w:rtl/>
        </w:rPr>
      </w:pPr>
      <w:r>
        <w:rPr>
          <w:rFonts w:cs="David"/>
          <w:u w:val="single"/>
          <w:rtl/>
        </w:rPr>
        <w:t>זבולון אורלב:</w:t>
      </w:r>
    </w:p>
    <w:p w:rsidR="00000000" w:rsidRDefault="00D81DE2">
      <w:pPr>
        <w:jc w:val="both"/>
        <w:rPr>
          <w:rFonts w:cs="David"/>
          <w:rtl/>
        </w:rPr>
      </w:pPr>
    </w:p>
    <w:p w:rsidR="00000000" w:rsidRDefault="00D81DE2">
      <w:pPr>
        <w:jc w:val="both"/>
        <w:rPr>
          <w:rFonts w:cs="David"/>
          <w:rtl/>
        </w:rPr>
      </w:pPr>
      <w:r>
        <w:rPr>
          <w:rFonts w:cs="David"/>
          <w:rtl/>
        </w:rPr>
        <w:tab/>
        <w:t xml:space="preserve">אין ספק שמבחינה מדינית פוליטית זאת תהיה טעות שמדינת ישראל תפרסם עכשיו רשימה של מדינות, שבה יהיה כתוב שאזרחי אותן מדינות שנכנסים למדינת ישראל דרך האיזור, ורק </w:t>
      </w:r>
      <w:r>
        <w:rPr>
          <w:rFonts w:cs="David"/>
          <w:rtl/>
        </w:rPr>
        <w:t xml:space="preserve">אותן מדינות, עליהם יש כללים אחרים מאשר תושבים של מדינות אחרות. צריך לקבוע שני דברים: אזרחי כל המדינות ובלבד שהם נכנסו מהאיזור. כל אזרח של כל מדינה בעולם שנכנס שלא כדין מטול כרם למדינת ישראל, בעיניי הוא חשוד כטרוריסט. </w:t>
      </w:r>
    </w:p>
    <w:p w:rsidR="00000000" w:rsidRDefault="00D81DE2">
      <w:pPr>
        <w:jc w:val="both"/>
        <w:rPr>
          <w:rFonts w:cs="David"/>
          <w:rtl/>
        </w:rPr>
      </w:pPr>
    </w:p>
    <w:p w:rsidR="00000000" w:rsidRDefault="00D81DE2">
      <w:pPr>
        <w:jc w:val="both"/>
        <w:rPr>
          <w:rFonts w:cs="David"/>
          <w:u w:val="single"/>
        </w:rPr>
      </w:pPr>
      <w:r>
        <w:rPr>
          <w:rFonts w:cs="David"/>
          <w:u w:val="single"/>
          <w:rtl/>
        </w:rPr>
        <w:t>היו"ר משה גפני:</w:t>
      </w:r>
    </w:p>
    <w:p w:rsidR="00000000" w:rsidRDefault="00D81DE2">
      <w:pPr>
        <w:jc w:val="both"/>
        <w:rPr>
          <w:rFonts w:cs="David"/>
          <w:rtl/>
        </w:rPr>
      </w:pPr>
    </w:p>
    <w:p w:rsidR="00000000" w:rsidRDefault="00D81DE2">
      <w:pPr>
        <w:jc w:val="both"/>
        <w:rPr>
          <w:rFonts w:cs="David"/>
          <w:rtl/>
        </w:rPr>
      </w:pPr>
      <w:r>
        <w:rPr>
          <w:rFonts w:cs="David"/>
          <w:rtl/>
        </w:rPr>
        <w:tab/>
        <w:t>יש לכם התנגדות להצע</w:t>
      </w:r>
      <w:r>
        <w:rPr>
          <w:rFonts w:cs="David"/>
          <w:rtl/>
        </w:rPr>
        <w:t>ה של זבולון?</w:t>
      </w:r>
    </w:p>
    <w:p w:rsidR="00000000" w:rsidRDefault="00D81DE2">
      <w:pPr>
        <w:jc w:val="both"/>
        <w:rPr>
          <w:rFonts w:cs="David"/>
          <w:rtl/>
        </w:rPr>
      </w:pPr>
    </w:p>
    <w:p w:rsidR="00000000" w:rsidRDefault="00D81DE2">
      <w:pPr>
        <w:jc w:val="both"/>
        <w:rPr>
          <w:rFonts w:cs="David"/>
          <w:u w:val="single"/>
        </w:rPr>
      </w:pPr>
      <w:r>
        <w:rPr>
          <w:rFonts w:cs="David"/>
          <w:u w:val="single"/>
          <w:rtl/>
        </w:rPr>
        <w:t>עו"ד חנה קלר:</w:t>
      </w:r>
    </w:p>
    <w:p w:rsidR="00000000" w:rsidRDefault="00D81DE2">
      <w:pPr>
        <w:jc w:val="both"/>
        <w:rPr>
          <w:rFonts w:cs="David"/>
          <w:rtl/>
        </w:rPr>
      </w:pPr>
    </w:p>
    <w:p w:rsidR="00000000" w:rsidRDefault="00D81DE2">
      <w:pPr>
        <w:jc w:val="both"/>
        <w:rPr>
          <w:rFonts w:cs="David"/>
          <w:rtl/>
        </w:rPr>
      </w:pPr>
      <w:r>
        <w:rPr>
          <w:rFonts w:cs="David"/>
          <w:rtl/>
        </w:rPr>
        <w:tab/>
        <w:t>אני חושבת שכן מכיוון שהחוק הזה הוא בפן הביטחוני. יש מדינות שאנחנו יודעים על תופעה כזאת שבאים מהאיזור, שמבריחים נערות ליווי וכדומה ולא זאת הכוונה. הכלים החזקים האלה מיועדים לאנשים שאנחנו חוששים שיש בהם פגיעה ביטחונית. ההגדרה הר</w:t>
      </w:r>
      <w:r>
        <w:rPr>
          <w:rFonts w:cs="David"/>
          <w:rtl/>
        </w:rPr>
        <w:t xml:space="preserve">אשונית היתה החוק למניעת הסתננות ומאחר ועדיין רשומות שם ירדן ומצרים, הוחלט לשנות את זה. </w:t>
      </w:r>
    </w:p>
    <w:p w:rsidR="00000000" w:rsidRDefault="00D81DE2">
      <w:pPr>
        <w:jc w:val="both"/>
        <w:rPr>
          <w:rFonts w:cs="David"/>
          <w:rtl/>
        </w:rPr>
      </w:pPr>
    </w:p>
    <w:p w:rsidR="00000000" w:rsidRDefault="00D81DE2">
      <w:pPr>
        <w:jc w:val="both"/>
        <w:rPr>
          <w:rFonts w:cs="David"/>
          <w:u w:val="single"/>
        </w:rPr>
      </w:pPr>
      <w:r>
        <w:rPr>
          <w:rFonts w:cs="David"/>
          <w:u w:val="single"/>
          <w:rtl/>
        </w:rPr>
        <w:t>איוב קרא:</w:t>
      </w:r>
    </w:p>
    <w:p w:rsidR="00000000" w:rsidRDefault="00D81DE2">
      <w:pPr>
        <w:jc w:val="both"/>
        <w:rPr>
          <w:rFonts w:cs="David"/>
          <w:rtl/>
        </w:rPr>
      </w:pPr>
    </w:p>
    <w:p w:rsidR="00000000" w:rsidRDefault="00D81DE2">
      <w:pPr>
        <w:jc w:val="both"/>
        <w:rPr>
          <w:rFonts w:cs="David"/>
          <w:rtl/>
        </w:rPr>
      </w:pPr>
      <w:r>
        <w:rPr>
          <w:rFonts w:cs="David"/>
          <w:rtl/>
        </w:rPr>
        <w:tab/>
        <w:t>לא יכולים לגייס מישהו בתאילנד או ברומניה?</w:t>
      </w:r>
    </w:p>
    <w:p w:rsidR="00000000" w:rsidRDefault="00D81DE2">
      <w:pPr>
        <w:jc w:val="both"/>
        <w:rPr>
          <w:rFonts w:cs="David"/>
          <w:rtl/>
        </w:rPr>
      </w:pPr>
    </w:p>
    <w:p w:rsidR="00000000" w:rsidRDefault="00D81DE2">
      <w:pPr>
        <w:jc w:val="both"/>
        <w:rPr>
          <w:rFonts w:cs="David"/>
          <w:u w:val="single"/>
        </w:rPr>
      </w:pPr>
      <w:r>
        <w:rPr>
          <w:rFonts w:cs="David"/>
          <w:u w:val="single"/>
          <w:rtl/>
        </w:rPr>
        <w:t>היו"ר משה גפני:</w:t>
      </w:r>
    </w:p>
    <w:p w:rsidR="00000000" w:rsidRDefault="00D81DE2">
      <w:pPr>
        <w:jc w:val="both"/>
        <w:rPr>
          <w:rFonts w:cs="David"/>
          <w:rtl/>
        </w:rPr>
      </w:pPr>
    </w:p>
    <w:p w:rsidR="00000000" w:rsidRDefault="00D81DE2">
      <w:pPr>
        <w:jc w:val="both"/>
        <w:rPr>
          <w:rFonts w:cs="David"/>
          <w:rtl/>
        </w:rPr>
      </w:pPr>
      <w:r>
        <w:rPr>
          <w:rFonts w:cs="David"/>
          <w:rtl/>
        </w:rPr>
        <w:tab/>
        <w:t>אומר חבר הכנסת אורלב שיהיה מצב שבו תגיע קבוצת מחבלים מאוקראינה שתעבור דרך עזה ותיכנס לישראל. א</w:t>
      </w:r>
      <w:r>
        <w:rPr>
          <w:rFonts w:cs="David"/>
          <w:rtl/>
        </w:rPr>
        <w:t>ז יצטרך שר החוץ להתייעץ עם השר לביטחון פנים וזה יבוא לוועדה ויישבו פה העיתונאים ויגיע גם שגריר אותה מדינה ויגיד: מה פתאום אתם מכניסים אותנו לחוק הזה ואנחנו נצטרך להצביע. כמובן שעל פי רוב נכניס את המדינה הזאת לרשימה ונפרסם את זה ברשומות. התהליך הזה יגרום לנ</w:t>
      </w:r>
      <w:r>
        <w:rPr>
          <w:rFonts w:cs="David"/>
          <w:rtl/>
        </w:rPr>
        <w:t xml:space="preserve">זק מדיני בלתי רגיל וללא שום סיבה. אנחנו נשב פה, הטלוויזיות יצלמו, העיתונאים ידווחו ואנחנו נכניס את אוקראינה לרשימת המדינות שישראל שמה עליהן </w:t>
      </w:r>
      <w:r>
        <w:rPr>
          <w:rFonts w:cs="David"/>
        </w:rPr>
        <w:t>X</w:t>
      </w:r>
      <w:r>
        <w:rPr>
          <w:rFonts w:cs="David"/>
          <w:rtl/>
        </w:rPr>
        <w:t xml:space="preserve"> בחוק הזה, בה בשעה שאנחנו יכולים לכתוב בחוק כל תושב של כל מדינה שנכנס דרך האיזור. </w:t>
      </w:r>
    </w:p>
    <w:p w:rsidR="00000000" w:rsidRDefault="00D81DE2">
      <w:pPr>
        <w:jc w:val="both"/>
        <w:rPr>
          <w:rFonts w:cs="David"/>
          <w:rtl/>
        </w:rPr>
      </w:pPr>
    </w:p>
    <w:p w:rsidR="00000000" w:rsidRDefault="00D81DE2">
      <w:pPr>
        <w:jc w:val="both"/>
        <w:rPr>
          <w:rFonts w:cs="David"/>
          <w:rtl/>
        </w:rPr>
      </w:pPr>
      <w:r>
        <w:rPr>
          <w:rFonts w:cs="David"/>
          <w:rtl/>
        </w:rPr>
        <w:tab/>
        <w:t>אם יכניסו נערות ליווי מאוקראינ</w:t>
      </w:r>
      <w:r>
        <w:rPr>
          <w:rFonts w:cs="David"/>
          <w:rtl/>
        </w:rPr>
        <w:t>ה שיעברו דרך רצועת עזה, החוק יכלול גם אותן בגלל הסיבות שמניתי, אבל אנחנו נאמר שיהיה שיקול דעת במקרה הזה, שהוא איננו ביטחוני. אני מבין שזה לא נשמע טוב ויש עם זה בעיה, אבל מה אתם מציעים לעשות? שנשב לדון עכשיו על אנגליה? האם אנגליה תכלל בחוק הזה ואחרי התייעצו</w:t>
      </w:r>
      <w:r>
        <w:rPr>
          <w:rFonts w:cs="David"/>
          <w:rtl/>
        </w:rPr>
        <w:t>ת של השרים תשב ועדת הפנים ותדון ונפרסם את זה ברשומות? אם אתם לא מתנגדים אני מציע, כפי שנאמר פה, ואני מבין שכל החברים פה באותה דעה, שאנחנו נקבל את הנוסח שאומר שכל מי שנכנס מהאיזור לישראל.</w:t>
      </w:r>
    </w:p>
    <w:p w:rsidR="00000000" w:rsidRDefault="00D81DE2">
      <w:pPr>
        <w:jc w:val="both"/>
        <w:rPr>
          <w:rFonts w:cs="David"/>
          <w:rtl/>
        </w:rPr>
      </w:pPr>
    </w:p>
    <w:p w:rsidR="00000000" w:rsidRDefault="00D81DE2">
      <w:pPr>
        <w:jc w:val="both"/>
        <w:rPr>
          <w:rFonts w:cs="David"/>
          <w:u w:val="single"/>
          <w:rtl/>
        </w:rPr>
      </w:pPr>
      <w:r>
        <w:rPr>
          <w:rFonts w:cs="David"/>
          <w:u w:val="single"/>
          <w:rtl/>
        </w:rPr>
        <w:t>משה רז:</w:t>
      </w:r>
    </w:p>
    <w:p w:rsidR="00000000" w:rsidRDefault="00D81DE2">
      <w:pPr>
        <w:jc w:val="both"/>
        <w:rPr>
          <w:rFonts w:cs="David"/>
          <w:rtl/>
        </w:rPr>
      </w:pPr>
    </w:p>
    <w:p w:rsidR="00000000" w:rsidRDefault="00D81DE2">
      <w:pPr>
        <w:jc w:val="both"/>
        <w:rPr>
          <w:rFonts w:cs="David"/>
          <w:rtl/>
        </w:rPr>
      </w:pPr>
      <w:r>
        <w:rPr>
          <w:rFonts w:cs="David"/>
          <w:rtl/>
        </w:rPr>
        <w:tab/>
        <w:t xml:space="preserve">אני לא מקבל את הנוסח הזה. </w:t>
      </w:r>
    </w:p>
    <w:p w:rsidR="00000000" w:rsidRDefault="00D81DE2">
      <w:pPr>
        <w:jc w:val="both"/>
        <w:rPr>
          <w:rFonts w:cs="David"/>
          <w:rtl/>
        </w:rPr>
      </w:pPr>
    </w:p>
    <w:p w:rsidR="00000000" w:rsidRDefault="00D81DE2">
      <w:pPr>
        <w:jc w:val="both"/>
        <w:rPr>
          <w:rFonts w:cs="David"/>
          <w:u w:val="single"/>
        </w:rPr>
      </w:pPr>
      <w:r>
        <w:rPr>
          <w:rFonts w:cs="David"/>
          <w:u w:val="single"/>
          <w:rtl/>
        </w:rPr>
        <w:t>היו"ר משה גפני:</w:t>
      </w:r>
    </w:p>
    <w:p w:rsidR="00000000" w:rsidRDefault="00D81DE2">
      <w:pPr>
        <w:jc w:val="both"/>
        <w:rPr>
          <w:rFonts w:cs="David"/>
          <w:rtl/>
        </w:rPr>
      </w:pPr>
    </w:p>
    <w:p w:rsidR="00000000" w:rsidRDefault="00D81DE2">
      <w:pPr>
        <w:jc w:val="both"/>
        <w:rPr>
          <w:rFonts w:cs="David"/>
          <w:rtl/>
        </w:rPr>
      </w:pPr>
      <w:r>
        <w:rPr>
          <w:rFonts w:cs="David"/>
          <w:rtl/>
        </w:rPr>
        <w:tab/>
        <w:t>מה ההצעה שלך</w:t>
      </w:r>
      <w:r>
        <w:rPr>
          <w:rFonts w:cs="David"/>
          <w:rtl/>
        </w:rPr>
        <w:t>?</w:t>
      </w:r>
    </w:p>
    <w:p w:rsidR="00000000" w:rsidRDefault="00D81DE2">
      <w:pPr>
        <w:jc w:val="both"/>
        <w:rPr>
          <w:rFonts w:cs="David"/>
          <w:rtl/>
        </w:rPr>
      </w:pPr>
    </w:p>
    <w:p w:rsidR="00000000" w:rsidRDefault="00D81DE2">
      <w:pPr>
        <w:jc w:val="both"/>
        <w:rPr>
          <w:rFonts w:cs="David"/>
          <w:u w:val="single"/>
          <w:rtl/>
        </w:rPr>
      </w:pPr>
      <w:r>
        <w:rPr>
          <w:rFonts w:cs="David"/>
          <w:u w:val="single"/>
          <w:rtl/>
        </w:rPr>
        <w:t>משה רז:</w:t>
      </w:r>
    </w:p>
    <w:p w:rsidR="00000000" w:rsidRDefault="00D81DE2">
      <w:pPr>
        <w:jc w:val="both"/>
        <w:rPr>
          <w:rFonts w:cs="David"/>
          <w:rtl/>
        </w:rPr>
      </w:pPr>
    </w:p>
    <w:p w:rsidR="00000000" w:rsidRDefault="00D81DE2">
      <w:pPr>
        <w:jc w:val="both"/>
        <w:rPr>
          <w:rFonts w:cs="David"/>
          <w:rtl/>
        </w:rPr>
      </w:pPr>
      <w:r>
        <w:rPr>
          <w:rFonts w:cs="David"/>
          <w:rtl/>
        </w:rPr>
        <w:tab/>
        <w:t>ההצעה הזאת יותר טובה ממה שרשום בהצעת החוק המקורית, אבל אני חושב שאנחנו סוערים על דבר שכמעט לא קורה וכמעט ולא קרה. נכון שמצער מאד שהיו מחבל אחד או שניים מירדן אבל הבעיה הביטחונית שאנחנו מתמודדים איתה היא בעיה עם פלשתינים, שנכנסים לכאן ומבצעים פ</w:t>
      </w:r>
      <w:r>
        <w:rPr>
          <w:rFonts w:cs="David"/>
          <w:rtl/>
        </w:rPr>
        <w:t>ה פעולות וזאת הבעיה שאנחנו רוצים לפתור. נכון שהיה ירדני אחד או שניים אבל אני לא יודע אם מישהו הסיע אותם בשכר ואם תפסו אותו, אבל אנחנו עושים פה סערה מדבר שכמעט ואיננו קיים. אני מציע להוריד את זה בכלל ולא לקבוע שתושב ירדן שיעבור הנה דרך האיזור יהיה נתון לאות</w:t>
      </w:r>
      <w:r>
        <w:rPr>
          <w:rFonts w:cs="David"/>
          <w:rtl/>
        </w:rPr>
        <w:t xml:space="preserve">ו כלל שהחלנו שש שנים על הפלשתינים. </w:t>
      </w:r>
    </w:p>
    <w:p w:rsidR="00000000" w:rsidRDefault="00D81DE2">
      <w:pPr>
        <w:jc w:val="both"/>
        <w:rPr>
          <w:rFonts w:cs="David"/>
          <w:rtl/>
        </w:rPr>
      </w:pPr>
    </w:p>
    <w:p w:rsidR="00000000" w:rsidRDefault="00D81DE2">
      <w:pPr>
        <w:jc w:val="both"/>
        <w:rPr>
          <w:rFonts w:cs="David"/>
          <w:u w:val="single"/>
        </w:rPr>
      </w:pPr>
      <w:r>
        <w:rPr>
          <w:rFonts w:cs="David"/>
          <w:u w:val="single"/>
          <w:rtl/>
        </w:rPr>
        <w:t>איוב קרא:</w:t>
      </w:r>
    </w:p>
    <w:p w:rsidR="00000000" w:rsidRDefault="00D81DE2">
      <w:pPr>
        <w:jc w:val="both"/>
        <w:rPr>
          <w:rFonts w:cs="David"/>
          <w:rtl/>
        </w:rPr>
      </w:pPr>
    </w:p>
    <w:p w:rsidR="00000000" w:rsidRDefault="00D81DE2">
      <w:pPr>
        <w:jc w:val="both"/>
        <w:rPr>
          <w:rFonts w:cs="David"/>
          <w:rtl/>
        </w:rPr>
      </w:pPr>
      <w:r>
        <w:rPr>
          <w:rFonts w:cs="David"/>
          <w:rtl/>
        </w:rPr>
        <w:tab/>
        <w:t xml:space="preserve">אני מצטרף למוסי רז וחושב שהסעיף הזה הוא רע מאד. </w:t>
      </w:r>
    </w:p>
    <w:p w:rsidR="00000000" w:rsidRDefault="00D81DE2">
      <w:pPr>
        <w:jc w:val="both"/>
        <w:rPr>
          <w:rFonts w:cs="David"/>
          <w:rtl/>
        </w:rPr>
      </w:pPr>
    </w:p>
    <w:p w:rsidR="00000000" w:rsidRDefault="00D81DE2">
      <w:pPr>
        <w:jc w:val="both"/>
        <w:rPr>
          <w:rFonts w:cs="David"/>
          <w:rtl/>
        </w:rPr>
      </w:pPr>
      <w:r>
        <w:rPr>
          <w:rFonts w:cs="David"/>
          <w:u w:val="single"/>
          <w:rtl/>
        </w:rPr>
        <w:t>אלי פז:</w:t>
      </w:r>
    </w:p>
    <w:p w:rsidR="00000000" w:rsidRDefault="00D81DE2">
      <w:pPr>
        <w:jc w:val="both"/>
        <w:rPr>
          <w:rFonts w:cs="David"/>
          <w:rtl/>
        </w:rPr>
      </w:pPr>
    </w:p>
    <w:p w:rsidR="00000000" w:rsidRDefault="00D81DE2">
      <w:pPr>
        <w:jc w:val="both"/>
        <w:rPr>
          <w:rFonts w:cs="David"/>
          <w:rtl/>
        </w:rPr>
      </w:pPr>
      <w:r>
        <w:rPr>
          <w:rFonts w:cs="David"/>
          <w:rtl/>
        </w:rPr>
        <w:tab/>
        <w:t xml:space="preserve">חבר הכנסת רז טועה ולצערנו יש לפחות עשרים אלף ירדנים, ספק פלשתינים, ששוהים שלא כדין באיזור. </w:t>
      </w:r>
    </w:p>
    <w:p w:rsidR="00000000" w:rsidRDefault="00D81DE2">
      <w:pPr>
        <w:jc w:val="both"/>
        <w:rPr>
          <w:rFonts w:cs="David"/>
          <w:rtl/>
        </w:rPr>
      </w:pPr>
    </w:p>
    <w:p w:rsidR="00000000" w:rsidRDefault="00D81DE2">
      <w:pPr>
        <w:jc w:val="both"/>
        <w:rPr>
          <w:rFonts w:cs="David"/>
          <w:u w:val="single"/>
          <w:rtl/>
        </w:rPr>
      </w:pPr>
      <w:r>
        <w:rPr>
          <w:rFonts w:cs="David"/>
          <w:u w:val="single"/>
          <w:rtl/>
        </w:rPr>
        <w:t>משה רז:</w:t>
      </w:r>
    </w:p>
    <w:p w:rsidR="00000000" w:rsidRDefault="00D81DE2">
      <w:pPr>
        <w:jc w:val="both"/>
        <w:rPr>
          <w:rFonts w:cs="David"/>
          <w:rtl/>
        </w:rPr>
      </w:pPr>
    </w:p>
    <w:p w:rsidR="00000000" w:rsidRDefault="00D81DE2">
      <w:pPr>
        <w:jc w:val="both"/>
        <w:rPr>
          <w:rFonts w:cs="David"/>
          <w:rtl/>
        </w:rPr>
      </w:pPr>
      <w:r>
        <w:rPr>
          <w:rFonts w:cs="David"/>
          <w:rtl/>
        </w:rPr>
        <w:tab/>
        <w:t xml:space="preserve">שאלה אם הם עוסקים בטרור. </w:t>
      </w:r>
    </w:p>
    <w:p w:rsidR="00000000" w:rsidRDefault="00D81DE2">
      <w:pPr>
        <w:jc w:val="both"/>
        <w:rPr>
          <w:rFonts w:cs="David"/>
          <w:rtl/>
        </w:rPr>
      </w:pPr>
    </w:p>
    <w:p w:rsidR="00000000" w:rsidRDefault="00D81DE2">
      <w:pPr>
        <w:jc w:val="both"/>
        <w:rPr>
          <w:rFonts w:cs="David"/>
          <w:rtl/>
        </w:rPr>
      </w:pPr>
      <w:r>
        <w:rPr>
          <w:rFonts w:cs="David"/>
          <w:u w:val="single"/>
          <w:rtl/>
        </w:rPr>
        <w:t>אלי פז:</w:t>
      </w:r>
    </w:p>
    <w:p w:rsidR="00000000" w:rsidRDefault="00D81DE2">
      <w:pPr>
        <w:jc w:val="both"/>
        <w:rPr>
          <w:rFonts w:cs="David"/>
          <w:rtl/>
        </w:rPr>
      </w:pPr>
    </w:p>
    <w:p w:rsidR="00000000" w:rsidRDefault="00D81DE2">
      <w:pPr>
        <w:jc w:val="both"/>
        <w:rPr>
          <w:rFonts w:cs="David"/>
          <w:rtl/>
        </w:rPr>
      </w:pPr>
      <w:r>
        <w:rPr>
          <w:rFonts w:cs="David"/>
          <w:rtl/>
        </w:rPr>
        <w:tab/>
        <w:t>ההצעה ה</w:t>
      </w:r>
      <w:r>
        <w:rPr>
          <w:rFonts w:cs="David"/>
          <w:rtl/>
        </w:rPr>
        <w:t xml:space="preserve">זאת לא עוסקת בתוויות מחיר של טרור על המצח אלא במכלול העובדים שנכנסים לישראל לעבוד שלא כחוק ולא רק כאלה שעושים טרור. </w:t>
      </w:r>
    </w:p>
    <w:p w:rsidR="00000000" w:rsidRDefault="00D81DE2">
      <w:pPr>
        <w:jc w:val="both"/>
        <w:rPr>
          <w:rFonts w:cs="David"/>
          <w:rtl/>
        </w:rPr>
      </w:pPr>
    </w:p>
    <w:p w:rsidR="00000000" w:rsidRDefault="00D81DE2">
      <w:pPr>
        <w:jc w:val="both"/>
        <w:rPr>
          <w:rFonts w:cs="David"/>
          <w:u w:val="single"/>
          <w:rtl/>
        </w:rPr>
      </w:pPr>
      <w:r>
        <w:rPr>
          <w:rFonts w:cs="David"/>
          <w:u w:val="single"/>
          <w:rtl/>
        </w:rPr>
        <w:t>משה רז:</w:t>
      </w:r>
    </w:p>
    <w:p w:rsidR="00000000" w:rsidRDefault="00D81DE2">
      <w:pPr>
        <w:jc w:val="both"/>
        <w:rPr>
          <w:rFonts w:cs="David"/>
          <w:rtl/>
        </w:rPr>
      </w:pPr>
    </w:p>
    <w:p w:rsidR="00000000" w:rsidRDefault="00D81DE2">
      <w:pPr>
        <w:jc w:val="both"/>
        <w:rPr>
          <w:rFonts w:cs="David"/>
          <w:rtl/>
        </w:rPr>
      </w:pPr>
      <w:r>
        <w:rPr>
          <w:rFonts w:cs="David"/>
          <w:rtl/>
        </w:rPr>
        <w:tab/>
        <w:t xml:space="preserve">אבל יש לא רק עובדים ירדנים לא חוקיים בארץ. </w:t>
      </w:r>
    </w:p>
    <w:p w:rsidR="00000000" w:rsidRDefault="00D81DE2">
      <w:pPr>
        <w:jc w:val="both"/>
        <w:rPr>
          <w:rFonts w:cs="David"/>
          <w:rtl/>
        </w:rPr>
      </w:pPr>
    </w:p>
    <w:p w:rsidR="00000000" w:rsidRDefault="00D81DE2">
      <w:pPr>
        <w:jc w:val="both"/>
        <w:rPr>
          <w:rFonts w:cs="David"/>
          <w:rtl/>
        </w:rPr>
      </w:pPr>
      <w:r>
        <w:rPr>
          <w:rFonts w:cs="David"/>
          <w:u w:val="single"/>
          <w:rtl/>
        </w:rPr>
        <w:t>אלי פז:</w:t>
      </w:r>
    </w:p>
    <w:p w:rsidR="00000000" w:rsidRDefault="00D81DE2">
      <w:pPr>
        <w:jc w:val="both"/>
        <w:rPr>
          <w:rFonts w:cs="David"/>
          <w:rtl/>
        </w:rPr>
      </w:pPr>
    </w:p>
    <w:p w:rsidR="00000000" w:rsidRDefault="00D81DE2">
      <w:pPr>
        <w:jc w:val="both"/>
        <w:rPr>
          <w:rFonts w:cs="David"/>
          <w:rtl/>
        </w:rPr>
      </w:pPr>
      <w:r>
        <w:rPr>
          <w:rFonts w:cs="David"/>
          <w:rtl/>
        </w:rPr>
        <w:tab/>
        <w:t>אני חוזר למה שאמרת והוא שאין כמעט תופעה של ירדנים שנכנסים דרך האיזור לישר</w:t>
      </w:r>
      <w:r>
        <w:rPr>
          <w:rFonts w:cs="David"/>
          <w:rtl/>
        </w:rPr>
        <w:t xml:space="preserve">אל. </w:t>
      </w:r>
    </w:p>
    <w:p w:rsidR="00000000" w:rsidRDefault="00D81DE2">
      <w:pPr>
        <w:jc w:val="both"/>
        <w:rPr>
          <w:rFonts w:cs="David"/>
          <w:rtl/>
        </w:rPr>
      </w:pPr>
    </w:p>
    <w:p w:rsidR="00000000" w:rsidRDefault="00D81DE2">
      <w:pPr>
        <w:jc w:val="both"/>
        <w:rPr>
          <w:rFonts w:cs="David"/>
          <w:u w:val="single"/>
          <w:rtl/>
        </w:rPr>
      </w:pPr>
      <w:r>
        <w:rPr>
          <w:rFonts w:cs="David"/>
          <w:u w:val="single"/>
          <w:rtl/>
        </w:rPr>
        <w:br w:type="page"/>
        <w:t>משה רז:</w:t>
      </w:r>
    </w:p>
    <w:p w:rsidR="00000000" w:rsidRDefault="00D81DE2">
      <w:pPr>
        <w:jc w:val="both"/>
        <w:rPr>
          <w:rFonts w:cs="David"/>
          <w:rtl/>
        </w:rPr>
      </w:pPr>
    </w:p>
    <w:p w:rsidR="00000000" w:rsidRDefault="00D81DE2">
      <w:pPr>
        <w:jc w:val="both"/>
        <w:rPr>
          <w:rFonts w:cs="David"/>
          <w:rtl/>
        </w:rPr>
      </w:pPr>
      <w:r>
        <w:rPr>
          <w:rFonts w:cs="David"/>
          <w:rtl/>
        </w:rPr>
        <w:tab/>
        <w:t xml:space="preserve">אמרתי - כדי לעסוק בטרור. </w:t>
      </w:r>
    </w:p>
    <w:p w:rsidR="00000000" w:rsidRDefault="00D81DE2">
      <w:pPr>
        <w:jc w:val="both"/>
        <w:rPr>
          <w:rFonts w:cs="David"/>
          <w:rtl/>
        </w:rPr>
      </w:pPr>
    </w:p>
    <w:p w:rsidR="00000000" w:rsidRDefault="00D81DE2">
      <w:pPr>
        <w:jc w:val="both"/>
        <w:rPr>
          <w:rFonts w:cs="David"/>
          <w:rtl/>
        </w:rPr>
      </w:pPr>
      <w:r>
        <w:rPr>
          <w:rFonts w:cs="David"/>
          <w:u w:val="single"/>
          <w:rtl/>
        </w:rPr>
        <w:t>אלי פז:</w:t>
      </w:r>
    </w:p>
    <w:p w:rsidR="00000000" w:rsidRDefault="00D81DE2">
      <w:pPr>
        <w:jc w:val="both"/>
        <w:rPr>
          <w:rFonts w:cs="David"/>
          <w:rtl/>
        </w:rPr>
      </w:pPr>
    </w:p>
    <w:p w:rsidR="00000000" w:rsidRDefault="00D81DE2">
      <w:pPr>
        <w:jc w:val="both"/>
        <w:rPr>
          <w:rFonts w:cs="David"/>
          <w:rtl/>
        </w:rPr>
      </w:pPr>
      <w:r>
        <w:rPr>
          <w:rFonts w:cs="David"/>
          <w:rtl/>
        </w:rPr>
        <w:tab/>
        <w:t xml:space="preserve">גם לא ארבעים אלף פלשתינים שנכנסים לעבודה עוסקים בטרור. </w:t>
      </w:r>
    </w:p>
    <w:p w:rsidR="00000000" w:rsidRDefault="00D81DE2">
      <w:pPr>
        <w:jc w:val="both"/>
        <w:rPr>
          <w:rFonts w:cs="David"/>
          <w:rtl/>
        </w:rPr>
      </w:pPr>
    </w:p>
    <w:p w:rsidR="00000000" w:rsidRDefault="00D81DE2">
      <w:pPr>
        <w:jc w:val="both"/>
        <w:rPr>
          <w:rFonts w:cs="David"/>
          <w:u w:val="single"/>
        </w:rPr>
      </w:pPr>
      <w:r>
        <w:rPr>
          <w:rFonts w:cs="David"/>
          <w:u w:val="single"/>
          <w:rtl/>
        </w:rPr>
        <w:t>היו"ר משה גפני:</w:t>
      </w:r>
    </w:p>
    <w:p w:rsidR="00000000" w:rsidRDefault="00D81DE2">
      <w:pPr>
        <w:jc w:val="both"/>
        <w:rPr>
          <w:rFonts w:cs="David"/>
          <w:rtl/>
        </w:rPr>
      </w:pPr>
    </w:p>
    <w:p w:rsidR="00000000" w:rsidRDefault="00D81DE2">
      <w:pPr>
        <w:jc w:val="both"/>
        <w:rPr>
          <w:rFonts w:cs="David"/>
          <w:rtl/>
        </w:rPr>
      </w:pPr>
      <w:r>
        <w:rPr>
          <w:rFonts w:cs="David"/>
          <w:rtl/>
        </w:rPr>
        <w:tab/>
        <w:t>שניכם צודקים. אתה מדבר על המציאות הזאת שדרך האיזור נכנסים הרבה מאד תושבי מדינות שכנות וטוען חבר הכנסת מוסי רז – נכון, אבל מתי מ</w:t>
      </w:r>
      <w:r>
        <w:rPr>
          <w:rFonts w:cs="David"/>
          <w:rtl/>
        </w:rPr>
        <w:t xml:space="preserve">עט עוסקים בטרור. </w:t>
      </w:r>
    </w:p>
    <w:p w:rsidR="00000000" w:rsidRDefault="00D81DE2">
      <w:pPr>
        <w:jc w:val="both"/>
        <w:rPr>
          <w:rFonts w:cs="David"/>
          <w:rtl/>
        </w:rPr>
      </w:pPr>
    </w:p>
    <w:p w:rsidR="00000000" w:rsidRDefault="00D81DE2">
      <w:pPr>
        <w:jc w:val="both"/>
        <w:rPr>
          <w:rFonts w:cs="David"/>
          <w:rtl/>
        </w:rPr>
      </w:pPr>
      <w:r>
        <w:rPr>
          <w:rFonts w:cs="David"/>
          <w:u w:val="single"/>
          <w:rtl/>
        </w:rPr>
        <w:t>מיכאל אטלן:</w:t>
      </w:r>
    </w:p>
    <w:p w:rsidR="00000000" w:rsidRDefault="00D81DE2">
      <w:pPr>
        <w:jc w:val="both"/>
        <w:rPr>
          <w:rFonts w:cs="David"/>
          <w:rtl/>
        </w:rPr>
      </w:pPr>
    </w:p>
    <w:p w:rsidR="00000000" w:rsidRDefault="00D81DE2">
      <w:pPr>
        <w:jc w:val="both"/>
        <w:rPr>
          <w:rFonts w:cs="David"/>
          <w:rtl/>
        </w:rPr>
      </w:pPr>
      <w:r>
        <w:rPr>
          <w:rFonts w:cs="David"/>
          <w:rtl/>
        </w:rPr>
        <w:tab/>
        <w:t xml:space="preserve">אם כותבים "נכנס מהאיזור" צריך יהיה להוכיח שהוא נכנס מהאיזור וזה פותח פתח להימלט כי אותו אדם יגיד: תפסתם אותי קילומטר מהגדר ואני בכלל בא מהערבה. אפשרות שניה היא גם לזה לעשות סדרה של חזקות כמו שנעשה בהצעת החוק לעניינים אחרים </w:t>
      </w:r>
      <w:r>
        <w:rPr>
          <w:rFonts w:cs="David"/>
          <w:rtl/>
        </w:rPr>
        <w:t xml:space="preserve">והוא יצטרך להוכיח שהוא לא בא מהאיזור. זה לא דבר שאפשר לפתור אותו בקלות. אם יש לנו זמן, אפשר לשבת על בניית חזקות ואם אין לנו זמן, נישאר עם הנוסח הזה. </w:t>
      </w:r>
    </w:p>
    <w:p w:rsidR="00000000" w:rsidRDefault="00D81DE2">
      <w:pPr>
        <w:jc w:val="both"/>
        <w:rPr>
          <w:rFonts w:cs="David"/>
          <w:rtl/>
        </w:rPr>
      </w:pPr>
    </w:p>
    <w:p w:rsidR="00000000" w:rsidRDefault="00D81DE2">
      <w:pPr>
        <w:jc w:val="both"/>
        <w:rPr>
          <w:rFonts w:cs="David"/>
          <w:u w:val="single"/>
        </w:rPr>
      </w:pPr>
      <w:r>
        <w:rPr>
          <w:rFonts w:cs="David"/>
          <w:u w:val="single"/>
          <w:rtl/>
        </w:rPr>
        <w:t>עו"ד מקסים רקוב:</w:t>
      </w:r>
    </w:p>
    <w:p w:rsidR="00000000" w:rsidRDefault="00D81DE2">
      <w:pPr>
        <w:jc w:val="both"/>
        <w:rPr>
          <w:rFonts w:cs="David"/>
          <w:rtl/>
        </w:rPr>
      </w:pPr>
    </w:p>
    <w:p w:rsidR="00000000" w:rsidRDefault="00D81DE2">
      <w:pPr>
        <w:jc w:val="both"/>
        <w:rPr>
          <w:rFonts w:cs="David"/>
          <w:rtl/>
        </w:rPr>
      </w:pPr>
      <w:r>
        <w:rPr>
          <w:rFonts w:cs="David"/>
          <w:rtl/>
        </w:rPr>
        <w:tab/>
        <w:t>עמדת המועצה לביטחון לאומי נכון לעכשיו היא מי שנכנס מכל המדינות ובלבד שנכנס דרך האיזור</w:t>
      </w:r>
      <w:r>
        <w:rPr>
          <w:rFonts w:cs="David"/>
          <w:rtl/>
        </w:rPr>
        <w:t>. מי שנכנס לא עם אשרת כניסה לישראל אלא עם רשיון ביקור לאיזור ואחר כך הסתנן לישראל. אנחנו מבקשים לא לקבוע את הנוסח הזה בחוק כי מחר יכול להיווצר מצב שאנחנו נרצה להכניס את לבנון. נכון לעכשיו אנחנו מבקשים להשאיר את הנוסח בחוק כפי שאנחנו מציעים עכשיו והצו שיובא</w:t>
      </w:r>
      <w:r>
        <w:rPr>
          <w:rFonts w:cs="David"/>
          <w:rtl/>
        </w:rPr>
        <w:t xml:space="preserve"> לאישור הוועדה יכלול תושב כל מדינה באשר היא ובלבד שנכנס עם רשיונות ביקור לאיזור ומשם הסתנן לישראל. </w:t>
      </w:r>
    </w:p>
    <w:p w:rsidR="00000000" w:rsidRDefault="00D81DE2">
      <w:pPr>
        <w:jc w:val="both"/>
        <w:rPr>
          <w:rFonts w:cs="David"/>
          <w:rtl/>
        </w:rPr>
      </w:pPr>
    </w:p>
    <w:p w:rsidR="00000000" w:rsidRDefault="00D81DE2">
      <w:pPr>
        <w:jc w:val="both"/>
        <w:rPr>
          <w:rFonts w:cs="David"/>
          <w:u w:val="single"/>
        </w:rPr>
      </w:pPr>
      <w:r>
        <w:rPr>
          <w:rFonts w:cs="David"/>
          <w:u w:val="single"/>
          <w:rtl/>
        </w:rPr>
        <w:t>בנימין אלון:</w:t>
      </w:r>
    </w:p>
    <w:p w:rsidR="00000000" w:rsidRDefault="00D81DE2">
      <w:pPr>
        <w:jc w:val="both"/>
        <w:rPr>
          <w:rFonts w:cs="David"/>
          <w:rtl/>
        </w:rPr>
      </w:pPr>
    </w:p>
    <w:p w:rsidR="00000000" w:rsidRDefault="00D81DE2">
      <w:pPr>
        <w:jc w:val="both"/>
        <w:rPr>
          <w:rFonts w:cs="David"/>
          <w:rtl/>
        </w:rPr>
      </w:pPr>
      <w:r>
        <w:rPr>
          <w:rFonts w:cs="David"/>
          <w:rtl/>
        </w:rPr>
        <w:tab/>
        <w:t>לא הבנתי את ההצעה, להשאיר כמו בחוק הישן או בחוק המוצע?</w:t>
      </w:r>
    </w:p>
    <w:p w:rsidR="00000000" w:rsidRDefault="00D81DE2">
      <w:pPr>
        <w:jc w:val="both"/>
        <w:rPr>
          <w:rFonts w:cs="David"/>
          <w:rtl/>
        </w:rPr>
      </w:pPr>
    </w:p>
    <w:p w:rsidR="00000000" w:rsidRDefault="00D81DE2">
      <w:pPr>
        <w:jc w:val="both"/>
        <w:rPr>
          <w:rFonts w:cs="David"/>
          <w:u w:val="single"/>
        </w:rPr>
      </w:pPr>
      <w:r>
        <w:rPr>
          <w:rFonts w:cs="David"/>
          <w:u w:val="single"/>
          <w:rtl/>
        </w:rPr>
        <w:t>עו"ד מקסים רקוב:</w:t>
      </w:r>
    </w:p>
    <w:p w:rsidR="00000000" w:rsidRDefault="00D81DE2">
      <w:pPr>
        <w:jc w:val="both"/>
        <w:rPr>
          <w:rFonts w:cs="David"/>
          <w:rtl/>
        </w:rPr>
      </w:pPr>
    </w:p>
    <w:p w:rsidR="00000000" w:rsidRDefault="00D81DE2">
      <w:pPr>
        <w:jc w:val="both"/>
        <w:rPr>
          <w:rFonts w:cs="David"/>
          <w:rtl/>
        </w:rPr>
      </w:pPr>
      <w:r>
        <w:rPr>
          <w:rFonts w:cs="David"/>
          <w:rtl/>
        </w:rPr>
        <w:tab/>
        <w:t>להשאיר את זה כמו שזה מופיע בחוק המוצע ולתת סמכות לשר לביטחון פנים</w:t>
      </w:r>
      <w:r>
        <w:rPr>
          <w:rFonts w:cs="David"/>
          <w:rtl/>
        </w:rPr>
        <w:t xml:space="preserve"> להוסיף מדינות נוספות, כאשר הצו שאנחנו מתכוונים להביא עכשיו יכלול רק את מי שנכנס עם רשיונות ביקור לשטחים בלי אבחנה בין מדינה למדינה.</w:t>
      </w:r>
    </w:p>
    <w:p w:rsidR="00000000" w:rsidRDefault="00D81DE2">
      <w:pPr>
        <w:jc w:val="both"/>
        <w:rPr>
          <w:rFonts w:cs="David"/>
          <w:rtl/>
        </w:rPr>
      </w:pPr>
    </w:p>
    <w:p w:rsidR="00000000" w:rsidRDefault="00D81DE2">
      <w:pPr>
        <w:jc w:val="both"/>
        <w:rPr>
          <w:rFonts w:cs="David"/>
          <w:u w:val="single"/>
          <w:rtl/>
        </w:rPr>
      </w:pPr>
      <w:r>
        <w:rPr>
          <w:rFonts w:cs="David"/>
          <w:u w:val="single"/>
          <w:rtl/>
        </w:rPr>
        <w:t>משה רז:</w:t>
      </w:r>
    </w:p>
    <w:p w:rsidR="00000000" w:rsidRDefault="00D81DE2">
      <w:pPr>
        <w:jc w:val="both"/>
        <w:rPr>
          <w:rFonts w:cs="David"/>
          <w:rtl/>
        </w:rPr>
      </w:pPr>
    </w:p>
    <w:p w:rsidR="00000000" w:rsidRDefault="00D81DE2">
      <w:pPr>
        <w:jc w:val="both"/>
        <w:rPr>
          <w:rFonts w:cs="David"/>
          <w:rtl/>
        </w:rPr>
      </w:pPr>
      <w:r>
        <w:rPr>
          <w:rFonts w:cs="David"/>
          <w:rtl/>
        </w:rPr>
        <w:tab/>
        <w:t xml:space="preserve">אתה בעצם אומר שיהיה עדיף לו להוכיח שהוא בכלל בא בניגוד לחוק מאשר שהיה לו אישור לבוא לשטחים. </w:t>
      </w:r>
    </w:p>
    <w:p w:rsidR="00000000" w:rsidRDefault="00D81DE2">
      <w:pPr>
        <w:jc w:val="both"/>
        <w:rPr>
          <w:rFonts w:cs="David"/>
          <w:rtl/>
        </w:rPr>
      </w:pPr>
    </w:p>
    <w:p w:rsidR="00000000" w:rsidRDefault="00D81DE2">
      <w:pPr>
        <w:jc w:val="both"/>
        <w:rPr>
          <w:rFonts w:cs="David"/>
          <w:u w:val="single"/>
        </w:rPr>
      </w:pPr>
      <w:r>
        <w:rPr>
          <w:rFonts w:cs="David"/>
          <w:u w:val="single"/>
          <w:rtl/>
        </w:rPr>
        <w:t>עו"ד מקסים רקוב:</w:t>
      </w:r>
    </w:p>
    <w:p w:rsidR="00000000" w:rsidRDefault="00D81DE2">
      <w:pPr>
        <w:jc w:val="both"/>
        <w:rPr>
          <w:rFonts w:cs="David"/>
          <w:rtl/>
        </w:rPr>
      </w:pPr>
    </w:p>
    <w:p w:rsidR="00000000" w:rsidRDefault="00D81DE2">
      <w:pPr>
        <w:jc w:val="both"/>
        <w:rPr>
          <w:rFonts w:cs="David"/>
          <w:rtl/>
        </w:rPr>
      </w:pPr>
      <w:r>
        <w:rPr>
          <w:rFonts w:cs="David"/>
          <w:rtl/>
        </w:rPr>
        <w:tab/>
        <w:t xml:space="preserve">שיוכיח. </w:t>
      </w:r>
    </w:p>
    <w:p w:rsidR="00000000" w:rsidRDefault="00D81DE2">
      <w:pPr>
        <w:jc w:val="both"/>
        <w:rPr>
          <w:rFonts w:cs="David"/>
          <w:rtl/>
        </w:rPr>
      </w:pPr>
    </w:p>
    <w:p w:rsidR="00000000" w:rsidRDefault="00D81DE2">
      <w:pPr>
        <w:jc w:val="both"/>
        <w:rPr>
          <w:rFonts w:cs="David"/>
          <w:u w:val="single"/>
          <w:rtl/>
        </w:rPr>
      </w:pPr>
      <w:r>
        <w:rPr>
          <w:rFonts w:cs="David"/>
          <w:u w:val="single"/>
          <w:rtl/>
        </w:rPr>
        <w:t>משה רז:</w:t>
      </w:r>
    </w:p>
    <w:p w:rsidR="00000000" w:rsidRDefault="00D81DE2">
      <w:pPr>
        <w:jc w:val="both"/>
        <w:rPr>
          <w:rFonts w:cs="David"/>
          <w:rtl/>
        </w:rPr>
      </w:pPr>
    </w:p>
    <w:p w:rsidR="00000000" w:rsidRDefault="00D81DE2">
      <w:pPr>
        <w:jc w:val="both"/>
        <w:rPr>
          <w:rFonts w:cs="David"/>
          <w:rtl/>
        </w:rPr>
      </w:pPr>
      <w:r>
        <w:rPr>
          <w:rFonts w:cs="David"/>
          <w:rtl/>
        </w:rPr>
        <w:tab/>
        <w:t xml:space="preserve">זה אבסורד. </w:t>
      </w:r>
    </w:p>
    <w:p w:rsidR="00000000" w:rsidRDefault="00D81DE2">
      <w:pPr>
        <w:jc w:val="both"/>
        <w:rPr>
          <w:rFonts w:cs="David"/>
          <w:rtl/>
        </w:rPr>
      </w:pPr>
    </w:p>
    <w:p w:rsidR="00000000" w:rsidRDefault="00D81DE2">
      <w:pPr>
        <w:jc w:val="both"/>
        <w:rPr>
          <w:rFonts w:cs="David"/>
          <w:u w:val="single"/>
        </w:rPr>
      </w:pPr>
      <w:r>
        <w:rPr>
          <w:rFonts w:cs="David"/>
          <w:u w:val="single"/>
          <w:rtl/>
        </w:rPr>
        <w:br w:type="page"/>
        <w:t>עו"ד מקסים רקוב:</w:t>
      </w:r>
    </w:p>
    <w:p w:rsidR="00000000" w:rsidRDefault="00D81DE2">
      <w:pPr>
        <w:jc w:val="both"/>
        <w:rPr>
          <w:rFonts w:cs="David"/>
          <w:rtl/>
        </w:rPr>
      </w:pPr>
    </w:p>
    <w:p w:rsidR="00000000" w:rsidRDefault="00D81DE2">
      <w:pPr>
        <w:jc w:val="both"/>
        <w:rPr>
          <w:rFonts w:cs="David"/>
          <w:rtl/>
        </w:rPr>
      </w:pPr>
      <w:r>
        <w:rPr>
          <w:rFonts w:cs="David"/>
          <w:rtl/>
        </w:rPr>
        <w:tab/>
        <w:t xml:space="preserve">רוב האנשים נכנסים עם אשרה או עם רשיון ביקור. </w:t>
      </w:r>
    </w:p>
    <w:p w:rsidR="00000000" w:rsidRDefault="00D81DE2">
      <w:pPr>
        <w:jc w:val="both"/>
        <w:rPr>
          <w:rFonts w:cs="David"/>
          <w:rtl/>
        </w:rPr>
      </w:pPr>
    </w:p>
    <w:p w:rsidR="00000000" w:rsidRDefault="00D81DE2">
      <w:pPr>
        <w:jc w:val="both"/>
        <w:rPr>
          <w:rFonts w:cs="David"/>
          <w:u w:val="single"/>
          <w:rtl/>
        </w:rPr>
      </w:pPr>
      <w:r>
        <w:rPr>
          <w:rFonts w:cs="David"/>
          <w:u w:val="single"/>
          <w:rtl/>
        </w:rPr>
        <w:t>משה רז:</w:t>
      </w:r>
    </w:p>
    <w:p w:rsidR="00000000" w:rsidRDefault="00D81DE2">
      <w:pPr>
        <w:jc w:val="both"/>
        <w:rPr>
          <w:rFonts w:cs="David"/>
          <w:rtl/>
        </w:rPr>
      </w:pPr>
    </w:p>
    <w:p w:rsidR="00000000" w:rsidRDefault="00D81DE2">
      <w:pPr>
        <w:jc w:val="both"/>
        <w:rPr>
          <w:rFonts w:cs="David"/>
          <w:rtl/>
        </w:rPr>
      </w:pPr>
      <w:r>
        <w:rPr>
          <w:rFonts w:cs="David"/>
          <w:rtl/>
        </w:rPr>
        <w:tab/>
        <w:t xml:space="preserve">אני חושב שצריך ללכת הביתה ולחשוב כי רואים שלא חשבו על זה. לא קרה שבא משרד כל כך לא מוכן. </w:t>
      </w:r>
    </w:p>
    <w:p w:rsidR="00000000" w:rsidRDefault="00D81DE2">
      <w:pPr>
        <w:jc w:val="both"/>
        <w:rPr>
          <w:rFonts w:cs="David"/>
          <w:rtl/>
        </w:rPr>
      </w:pPr>
    </w:p>
    <w:p w:rsidR="00000000" w:rsidRDefault="00D81DE2">
      <w:pPr>
        <w:jc w:val="both"/>
        <w:rPr>
          <w:rFonts w:cs="David"/>
          <w:u w:val="single"/>
        </w:rPr>
      </w:pPr>
      <w:r>
        <w:rPr>
          <w:rFonts w:cs="David"/>
          <w:u w:val="single"/>
          <w:rtl/>
        </w:rPr>
        <w:t>נסים זאב:</w:t>
      </w:r>
    </w:p>
    <w:p w:rsidR="00000000" w:rsidRDefault="00D81DE2">
      <w:pPr>
        <w:jc w:val="both"/>
        <w:rPr>
          <w:rFonts w:cs="David"/>
          <w:rtl/>
        </w:rPr>
      </w:pPr>
    </w:p>
    <w:p w:rsidR="00000000" w:rsidRDefault="00D81DE2">
      <w:pPr>
        <w:jc w:val="both"/>
        <w:rPr>
          <w:rFonts w:cs="David"/>
          <w:rtl/>
        </w:rPr>
      </w:pPr>
      <w:r>
        <w:rPr>
          <w:rFonts w:cs="David"/>
          <w:rtl/>
        </w:rPr>
        <w:tab/>
        <w:t>בשבוע שעבר ישבתי עם קצין בכיר ועם אנשים שמ</w:t>
      </w:r>
      <w:r>
        <w:rPr>
          <w:rFonts w:cs="David"/>
          <w:rtl/>
        </w:rPr>
        <w:t>שקיעים גם בישראל וגם בירדן והם ביקשו ממני שאני אשפיע על כך שהיחסים בין ישראל לירדן מבחינה כלכלית יתהדקו וזה יגרום לכך שפחות פלשתינים וגורמים עוינים ישלטו בירדן. אתה יודע כמה עובדים לא חוקיים מלבנון יש היום בטבריה? הם מגיעים ואני שומע את הטבריינים אומרים את</w:t>
      </w:r>
      <w:r>
        <w:rPr>
          <w:rFonts w:cs="David"/>
          <w:rtl/>
        </w:rPr>
        <w:t xml:space="preserve"> זה וכל יום הם אפילו הולכים וחוזרים. מי שבא דרך שדה התעופה לוד הוא מבוקר גם אם הוא הטעה את השלטונות ואמר שהוא בא לטייל בארץ והוא שוהה בארץ שלא כדין, דינו שונה ממי שבא דרך הגבולות העויינים. אני שואל שוב מה קורה עם אותן שפחות עזתיות שגרות בנגב ויש אלפים רבים</w:t>
      </w:r>
      <w:r>
        <w:rPr>
          <w:rFonts w:cs="David"/>
          <w:rtl/>
        </w:rPr>
        <w:t xml:space="preserve"> כאלה? הן באות להינשא והן שפחות של אותם הבדואים שהם תושבי ישראל. מה קורה עם אותן שוהות שלא כדין? האם אותו דין יחול עליהן?</w:t>
      </w:r>
    </w:p>
    <w:p w:rsidR="00000000" w:rsidRDefault="00D81DE2">
      <w:pPr>
        <w:jc w:val="both"/>
        <w:rPr>
          <w:rFonts w:cs="David"/>
          <w:rtl/>
        </w:rPr>
      </w:pPr>
    </w:p>
    <w:p w:rsidR="00000000" w:rsidRDefault="00D81DE2">
      <w:pPr>
        <w:jc w:val="both"/>
        <w:rPr>
          <w:rFonts w:cs="David"/>
          <w:u w:val="single"/>
        </w:rPr>
      </w:pPr>
      <w:r>
        <w:rPr>
          <w:rFonts w:cs="David"/>
          <w:u w:val="single"/>
          <w:rtl/>
        </w:rPr>
        <w:t>עו"ד יהודית קרפ:</w:t>
      </w:r>
    </w:p>
    <w:p w:rsidR="00000000" w:rsidRDefault="00D81DE2">
      <w:pPr>
        <w:jc w:val="both"/>
        <w:rPr>
          <w:rFonts w:cs="David"/>
          <w:rtl/>
        </w:rPr>
      </w:pPr>
    </w:p>
    <w:p w:rsidR="00000000" w:rsidRDefault="00D81DE2">
      <w:pPr>
        <w:jc w:val="both"/>
        <w:rPr>
          <w:rFonts w:cs="David"/>
          <w:rtl/>
        </w:rPr>
      </w:pPr>
      <w:r>
        <w:rPr>
          <w:rFonts w:cs="David"/>
          <w:rtl/>
        </w:rPr>
        <w:tab/>
        <w:t>הן שוהות כעובדות או כמי שנישאו לאדם ישראלי?</w:t>
      </w:r>
    </w:p>
    <w:p w:rsidR="00000000" w:rsidRDefault="00D81DE2">
      <w:pPr>
        <w:jc w:val="both"/>
        <w:rPr>
          <w:rFonts w:cs="David"/>
          <w:rtl/>
        </w:rPr>
      </w:pPr>
    </w:p>
    <w:p w:rsidR="00000000" w:rsidRDefault="00D81DE2">
      <w:pPr>
        <w:jc w:val="both"/>
        <w:rPr>
          <w:rFonts w:cs="David"/>
          <w:u w:val="single"/>
        </w:rPr>
      </w:pPr>
      <w:r>
        <w:rPr>
          <w:rFonts w:cs="David"/>
          <w:u w:val="single"/>
          <w:rtl/>
        </w:rPr>
        <w:t>נסים זאב:</w:t>
      </w:r>
    </w:p>
    <w:p w:rsidR="00000000" w:rsidRDefault="00D81DE2">
      <w:pPr>
        <w:jc w:val="both"/>
        <w:rPr>
          <w:rFonts w:cs="David"/>
          <w:rtl/>
        </w:rPr>
      </w:pPr>
    </w:p>
    <w:p w:rsidR="00000000" w:rsidRDefault="00D81DE2">
      <w:pPr>
        <w:jc w:val="both"/>
        <w:rPr>
          <w:rFonts w:cs="David"/>
          <w:rtl/>
        </w:rPr>
      </w:pPr>
      <w:r>
        <w:rPr>
          <w:rFonts w:cs="David"/>
          <w:rtl/>
        </w:rPr>
        <w:tab/>
        <w:t>זה לא משנה. אנחנו מדברים על שהיה שלא כדין. מה זה משנה למה</w:t>
      </w:r>
      <w:r>
        <w:rPr>
          <w:rFonts w:cs="David"/>
          <w:rtl/>
        </w:rPr>
        <w:t xml:space="preserve"> הן שוהות?</w:t>
      </w:r>
    </w:p>
    <w:p w:rsidR="00000000" w:rsidRDefault="00D81DE2">
      <w:pPr>
        <w:jc w:val="both"/>
        <w:rPr>
          <w:rFonts w:cs="David"/>
          <w:rtl/>
        </w:rPr>
      </w:pPr>
    </w:p>
    <w:p w:rsidR="00000000" w:rsidRDefault="00D81DE2">
      <w:pPr>
        <w:jc w:val="both"/>
        <w:rPr>
          <w:rFonts w:cs="David"/>
          <w:u w:val="single"/>
        </w:rPr>
      </w:pPr>
      <w:r>
        <w:rPr>
          <w:rFonts w:cs="David"/>
          <w:u w:val="single"/>
          <w:rtl/>
        </w:rPr>
        <w:t>עו"ד יהודית קרפ:</w:t>
      </w:r>
    </w:p>
    <w:p w:rsidR="00000000" w:rsidRDefault="00D81DE2">
      <w:pPr>
        <w:jc w:val="both"/>
        <w:rPr>
          <w:rFonts w:cs="David"/>
          <w:rtl/>
        </w:rPr>
      </w:pPr>
    </w:p>
    <w:p w:rsidR="00000000" w:rsidRDefault="00D81DE2">
      <w:pPr>
        <w:jc w:val="both"/>
        <w:rPr>
          <w:rFonts w:cs="David"/>
          <w:rtl/>
        </w:rPr>
      </w:pPr>
      <w:r>
        <w:rPr>
          <w:rFonts w:cs="David"/>
          <w:rtl/>
        </w:rPr>
        <w:tab/>
        <w:t xml:space="preserve">זה משנה משום שהחוק מדבר על איסור הלנת עובד. </w:t>
      </w:r>
    </w:p>
    <w:p w:rsidR="00000000" w:rsidRDefault="00D81DE2">
      <w:pPr>
        <w:jc w:val="both"/>
        <w:rPr>
          <w:rFonts w:cs="David"/>
          <w:rtl/>
        </w:rPr>
      </w:pPr>
    </w:p>
    <w:p w:rsidR="00000000" w:rsidRDefault="00D81DE2">
      <w:pPr>
        <w:jc w:val="both"/>
        <w:rPr>
          <w:rFonts w:cs="David"/>
          <w:u w:val="single"/>
        </w:rPr>
      </w:pPr>
      <w:r>
        <w:rPr>
          <w:rFonts w:cs="David"/>
          <w:u w:val="single"/>
          <w:rtl/>
        </w:rPr>
        <w:t>נסים זאב:</w:t>
      </w:r>
    </w:p>
    <w:p w:rsidR="00000000" w:rsidRDefault="00D81DE2">
      <w:pPr>
        <w:jc w:val="both"/>
        <w:rPr>
          <w:rFonts w:cs="David"/>
          <w:rtl/>
        </w:rPr>
      </w:pPr>
    </w:p>
    <w:p w:rsidR="00000000" w:rsidRDefault="00D81DE2">
      <w:pPr>
        <w:jc w:val="both"/>
        <w:rPr>
          <w:rFonts w:cs="David"/>
          <w:rtl/>
        </w:rPr>
      </w:pPr>
      <w:r>
        <w:rPr>
          <w:rFonts w:cs="David"/>
          <w:rtl/>
        </w:rPr>
        <w:tab/>
        <w:t xml:space="preserve">מדובר על שוהים בלתי חוקיים ולאו דווקא על אלה שבאו לעבוד. </w:t>
      </w:r>
    </w:p>
    <w:p w:rsidR="00000000" w:rsidRDefault="00D81DE2">
      <w:pPr>
        <w:jc w:val="both"/>
        <w:rPr>
          <w:rFonts w:cs="David"/>
          <w:u w:val="single"/>
          <w:rtl/>
        </w:rPr>
      </w:pPr>
    </w:p>
    <w:p w:rsidR="00000000" w:rsidRDefault="00D81DE2">
      <w:pPr>
        <w:jc w:val="both"/>
        <w:rPr>
          <w:rFonts w:cs="David"/>
          <w:u w:val="single"/>
        </w:rPr>
      </w:pPr>
      <w:r>
        <w:rPr>
          <w:rFonts w:cs="David"/>
          <w:u w:val="single"/>
          <w:rtl/>
        </w:rPr>
        <w:t>היו"ר משה גפני:</w:t>
      </w:r>
    </w:p>
    <w:p w:rsidR="00000000" w:rsidRDefault="00D81DE2">
      <w:pPr>
        <w:jc w:val="both"/>
        <w:rPr>
          <w:rFonts w:cs="David"/>
          <w:rtl/>
        </w:rPr>
      </w:pPr>
    </w:p>
    <w:p w:rsidR="00000000" w:rsidRDefault="00D81DE2">
      <w:pPr>
        <w:jc w:val="both"/>
        <w:rPr>
          <w:rFonts w:cs="David"/>
          <w:rtl/>
        </w:rPr>
      </w:pPr>
      <w:r>
        <w:rPr>
          <w:rFonts w:cs="David"/>
          <w:rtl/>
        </w:rPr>
        <w:tab/>
        <w:t xml:space="preserve">אם הוא בהגדרה של שוהה בלתי חוקי, אז הוא שוהה בלתי חוקי. </w:t>
      </w:r>
    </w:p>
    <w:p w:rsidR="00000000" w:rsidRDefault="00D81DE2">
      <w:pPr>
        <w:jc w:val="both"/>
        <w:rPr>
          <w:rFonts w:cs="David"/>
          <w:rtl/>
        </w:rPr>
      </w:pPr>
    </w:p>
    <w:p w:rsidR="00000000" w:rsidRDefault="00D81DE2">
      <w:pPr>
        <w:jc w:val="both"/>
        <w:rPr>
          <w:rFonts w:cs="David"/>
          <w:u w:val="single"/>
        </w:rPr>
      </w:pPr>
      <w:r>
        <w:rPr>
          <w:rFonts w:cs="David"/>
          <w:u w:val="single"/>
          <w:rtl/>
        </w:rPr>
        <w:t>נסים זאב:</w:t>
      </w:r>
    </w:p>
    <w:p w:rsidR="00000000" w:rsidRDefault="00D81DE2">
      <w:pPr>
        <w:jc w:val="both"/>
        <w:rPr>
          <w:rFonts w:cs="David"/>
          <w:rtl/>
        </w:rPr>
      </w:pPr>
    </w:p>
    <w:p w:rsidR="00000000" w:rsidRDefault="00D81DE2">
      <w:pPr>
        <w:jc w:val="both"/>
        <w:rPr>
          <w:rFonts w:cs="David"/>
          <w:rtl/>
        </w:rPr>
      </w:pPr>
      <w:r>
        <w:rPr>
          <w:rFonts w:cs="David"/>
          <w:rtl/>
        </w:rPr>
        <w:tab/>
        <w:t xml:space="preserve">היום יש רשימה של 13 </w:t>
      </w:r>
      <w:r>
        <w:rPr>
          <w:rFonts w:cs="David"/>
          <w:rtl/>
        </w:rPr>
        <w:t xml:space="preserve">אלף כאלה, איך אנחנו מתמודדים עם זה? הרשימה ידועה באיזה משפחות נמצאות השפחות. </w:t>
      </w:r>
    </w:p>
    <w:p w:rsidR="00000000" w:rsidRDefault="00D81DE2">
      <w:pPr>
        <w:jc w:val="both"/>
        <w:rPr>
          <w:rFonts w:cs="David"/>
          <w:rtl/>
        </w:rPr>
      </w:pPr>
    </w:p>
    <w:p w:rsidR="00000000" w:rsidRDefault="00D81DE2">
      <w:pPr>
        <w:jc w:val="both"/>
        <w:rPr>
          <w:rFonts w:cs="David"/>
          <w:u w:val="single"/>
        </w:rPr>
      </w:pPr>
      <w:r>
        <w:rPr>
          <w:rFonts w:cs="David"/>
          <w:u w:val="single"/>
          <w:rtl/>
        </w:rPr>
        <w:t>עו"ד חנה קלר:</w:t>
      </w:r>
    </w:p>
    <w:p w:rsidR="00000000" w:rsidRDefault="00D81DE2">
      <w:pPr>
        <w:jc w:val="both"/>
        <w:rPr>
          <w:rFonts w:cs="David"/>
          <w:rtl/>
        </w:rPr>
      </w:pPr>
    </w:p>
    <w:p w:rsidR="00000000" w:rsidRDefault="00D81DE2">
      <w:pPr>
        <w:jc w:val="both"/>
        <w:rPr>
          <w:rFonts w:cs="David"/>
          <w:rtl/>
        </w:rPr>
      </w:pPr>
      <w:r>
        <w:rPr>
          <w:rFonts w:cs="David"/>
          <w:rtl/>
        </w:rPr>
        <w:tab/>
        <w:t>צריך לאכוף את זה.</w:t>
      </w:r>
    </w:p>
    <w:p w:rsidR="00000000" w:rsidRDefault="00D81DE2">
      <w:pPr>
        <w:jc w:val="both"/>
        <w:rPr>
          <w:rFonts w:cs="David"/>
          <w:rtl/>
        </w:rPr>
      </w:pPr>
    </w:p>
    <w:p w:rsidR="00000000" w:rsidRDefault="00D81DE2">
      <w:pPr>
        <w:jc w:val="both"/>
        <w:rPr>
          <w:rFonts w:cs="David"/>
          <w:u w:val="single"/>
        </w:rPr>
      </w:pPr>
      <w:r>
        <w:rPr>
          <w:rFonts w:cs="David"/>
          <w:u w:val="single"/>
          <w:rtl/>
        </w:rPr>
        <w:t>נסים זאב:</w:t>
      </w:r>
    </w:p>
    <w:p w:rsidR="00000000" w:rsidRDefault="00D81DE2">
      <w:pPr>
        <w:jc w:val="both"/>
        <w:rPr>
          <w:rFonts w:cs="David"/>
          <w:rtl/>
        </w:rPr>
      </w:pPr>
    </w:p>
    <w:p w:rsidR="00000000" w:rsidRDefault="00D81DE2">
      <w:pPr>
        <w:jc w:val="both"/>
        <w:rPr>
          <w:rFonts w:cs="David"/>
          <w:rtl/>
        </w:rPr>
      </w:pPr>
      <w:r>
        <w:rPr>
          <w:rFonts w:cs="David"/>
          <w:rtl/>
        </w:rPr>
        <w:tab/>
        <w:t xml:space="preserve">צריך לקחת בחשבון את ההשלכות של החוק הזה ולמשטרה יש מספיק עבודה בקטע הזה. </w:t>
      </w:r>
    </w:p>
    <w:p w:rsidR="00000000" w:rsidRDefault="00D81DE2">
      <w:pPr>
        <w:jc w:val="both"/>
        <w:rPr>
          <w:rFonts w:cs="David"/>
          <w:u w:val="single"/>
        </w:rPr>
      </w:pPr>
      <w:r>
        <w:rPr>
          <w:rFonts w:cs="David"/>
          <w:u w:val="single"/>
          <w:rtl/>
        </w:rPr>
        <w:br w:type="page"/>
        <w:t>עו"ד יהודית קרפ:</w:t>
      </w:r>
    </w:p>
    <w:p w:rsidR="00000000" w:rsidRDefault="00D81DE2">
      <w:pPr>
        <w:jc w:val="both"/>
        <w:rPr>
          <w:rFonts w:cs="David"/>
          <w:rtl/>
        </w:rPr>
      </w:pPr>
    </w:p>
    <w:p w:rsidR="00000000" w:rsidRDefault="00D81DE2">
      <w:pPr>
        <w:jc w:val="both"/>
        <w:rPr>
          <w:rFonts w:cs="David"/>
          <w:rtl/>
        </w:rPr>
      </w:pPr>
      <w:r>
        <w:rPr>
          <w:rFonts w:cs="David"/>
          <w:rtl/>
        </w:rPr>
        <w:tab/>
        <w:t xml:space="preserve">אני חושבת שהדרך שאנחנו צריכים לנקוט </w:t>
      </w:r>
      <w:r>
        <w:rPr>
          <w:rFonts w:cs="David"/>
          <w:rtl/>
        </w:rPr>
        <w:t>לעצמנו היא לעשות את החוק כמה שיותר ישים ופחות להכביד על עצמנו מבחינת הצורך להוכיח אלמנטים נוספים שאנחנו נכניס. זה היה הדבר שעמד כנר לרגלינו כשביקשנו שבשלב הזה החוק יחול כפי שהוא על תושב השטחים ושבצו נקבע את ההרחבה. הדיון בשאלה האם אנחנו נרחיב מול מדינות שי</w:t>
      </w:r>
      <w:r>
        <w:rPr>
          <w:rFonts w:cs="David"/>
          <w:rtl/>
        </w:rPr>
        <w:t xml:space="preserve">ש לנו אינטרס לעומת מדינות שנזכרות בחוק למניעת הסתננות, אבל אין לנו עניין להתעמת איתן על רקע החוק הזה, זאת באמת היתה הסוגיה הפרובלמטית מבחינתנו. אני מציעה לקבל את ההצעה כפי שהיא וכשיבוא הצו המרחיב, נתווכח על התכנים שלו. </w:t>
      </w:r>
    </w:p>
    <w:p w:rsidR="00000000" w:rsidRDefault="00D81DE2">
      <w:pPr>
        <w:jc w:val="both"/>
        <w:rPr>
          <w:rFonts w:cs="David"/>
          <w:rtl/>
        </w:rPr>
      </w:pPr>
    </w:p>
    <w:p w:rsidR="00000000" w:rsidRDefault="00D81DE2">
      <w:pPr>
        <w:pStyle w:val="a5"/>
        <w:tabs>
          <w:tab w:val="clear" w:pos="4153"/>
          <w:tab w:val="clear" w:pos="8306"/>
        </w:tabs>
        <w:jc w:val="both"/>
        <w:rPr>
          <w:rFonts w:cs="David"/>
          <w:rtl/>
        </w:rPr>
      </w:pPr>
      <w:r>
        <w:rPr>
          <w:rFonts w:cs="David"/>
          <w:u w:val="single"/>
          <w:rtl/>
        </w:rPr>
        <w:t>זבולון אורלב:</w:t>
      </w:r>
    </w:p>
    <w:p w:rsidR="00000000" w:rsidRDefault="00D81DE2">
      <w:pPr>
        <w:jc w:val="both"/>
        <w:rPr>
          <w:rFonts w:cs="David"/>
          <w:rtl/>
        </w:rPr>
      </w:pPr>
    </w:p>
    <w:p w:rsidR="00000000" w:rsidRDefault="00D81DE2">
      <w:pPr>
        <w:jc w:val="both"/>
        <w:rPr>
          <w:rFonts w:cs="David"/>
          <w:rtl/>
        </w:rPr>
      </w:pPr>
      <w:r>
        <w:rPr>
          <w:rFonts w:cs="David"/>
          <w:rtl/>
        </w:rPr>
        <w:tab/>
        <w:t>צריך לראות את הנולד</w:t>
      </w:r>
      <w:r>
        <w:rPr>
          <w:rFonts w:cs="David"/>
          <w:rtl/>
        </w:rPr>
        <w:t xml:space="preserve">. בוועדה הזאת לא תעבור רשימת מדינות. </w:t>
      </w:r>
    </w:p>
    <w:p w:rsidR="00000000" w:rsidRDefault="00D81DE2">
      <w:pPr>
        <w:jc w:val="both"/>
        <w:rPr>
          <w:rFonts w:cs="David"/>
          <w:rtl/>
        </w:rPr>
      </w:pPr>
    </w:p>
    <w:p w:rsidR="00000000" w:rsidRDefault="00D81DE2">
      <w:pPr>
        <w:jc w:val="both"/>
        <w:rPr>
          <w:rFonts w:cs="David"/>
          <w:u w:val="single"/>
        </w:rPr>
      </w:pPr>
      <w:r>
        <w:rPr>
          <w:rFonts w:cs="David"/>
          <w:u w:val="single"/>
          <w:rtl/>
        </w:rPr>
        <w:t>עו"ד מקסים רקוב:</w:t>
      </w:r>
    </w:p>
    <w:p w:rsidR="00000000" w:rsidRDefault="00D81DE2">
      <w:pPr>
        <w:jc w:val="both"/>
        <w:rPr>
          <w:rFonts w:cs="David"/>
          <w:rtl/>
        </w:rPr>
      </w:pPr>
    </w:p>
    <w:p w:rsidR="00000000" w:rsidRDefault="00D81DE2">
      <w:pPr>
        <w:jc w:val="both"/>
        <w:rPr>
          <w:rFonts w:cs="David"/>
          <w:rtl/>
        </w:rPr>
      </w:pPr>
      <w:r>
        <w:rPr>
          <w:rFonts w:cs="David"/>
          <w:rtl/>
        </w:rPr>
        <w:tab/>
        <w:t xml:space="preserve">אנחנו לא מציעים רשימת מדינות. </w:t>
      </w:r>
    </w:p>
    <w:p w:rsidR="00000000" w:rsidRDefault="00D81DE2">
      <w:pPr>
        <w:jc w:val="both"/>
        <w:rPr>
          <w:rFonts w:cs="David"/>
          <w:rtl/>
        </w:rPr>
      </w:pPr>
    </w:p>
    <w:p w:rsidR="00000000" w:rsidRDefault="00D81DE2">
      <w:pPr>
        <w:pStyle w:val="a5"/>
        <w:tabs>
          <w:tab w:val="clear" w:pos="4153"/>
          <w:tab w:val="clear" w:pos="8306"/>
        </w:tabs>
        <w:jc w:val="both"/>
        <w:rPr>
          <w:rFonts w:cs="David"/>
          <w:rtl/>
        </w:rPr>
      </w:pPr>
      <w:r>
        <w:rPr>
          <w:rFonts w:cs="David"/>
          <w:u w:val="single"/>
          <w:rtl/>
        </w:rPr>
        <w:t>זבולון אורלב:</w:t>
      </w:r>
    </w:p>
    <w:p w:rsidR="00000000" w:rsidRDefault="00D81DE2">
      <w:pPr>
        <w:jc w:val="both"/>
        <w:rPr>
          <w:rFonts w:cs="David"/>
          <w:rtl/>
        </w:rPr>
      </w:pPr>
    </w:p>
    <w:p w:rsidR="00000000" w:rsidRDefault="00D81DE2">
      <w:pPr>
        <w:jc w:val="both"/>
        <w:rPr>
          <w:rFonts w:cs="David"/>
          <w:rtl/>
        </w:rPr>
      </w:pPr>
      <w:r>
        <w:rPr>
          <w:rFonts w:cs="David"/>
          <w:rtl/>
        </w:rPr>
        <w:tab/>
        <w:t xml:space="preserve">אם כך תכתוב את זה בחוק הראשי. </w:t>
      </w:r>
    </w:p>
    <w:p w:rsidR="00000000" w:rsidRDefault="00D81DE2">
      <w:pPr>
        <w:jc w:val="both"/>
        <w:rPr>
          <w:rFonts w:cs="David"/>
          <w:rtl/>
        </w:rPr>
      </w:pPr>
    </w:p>
    <w:p w:rsidR="00000000" w:rsidRDefault="00D81DE2">
      <w:pPr>
        <w:jc w:val="both"/>
        <w:rPr>
          <w:rFonts w:cs="David"/>
          <w:u w:val="single"/>
        </w:rPr>
      </w:pPr>
      <w:r>
        <w:rPr>
          <w:rFonts w:cs="David"/>
          <w:u w:val="single"/>
          <w:rtl/>
        </w:rPr>
        <w:t>עו"ד מקסים רקוב:</w:t>
      </w:r>
    </w:p>
    <w:p w:rsidR="00000000" w:rsidRDefault="00D81DE2">
      <w:pPr>
        <w:jc w:val="both"/>
        <w:rPr>
          <w:rFonts w:cs="David"/>
          <w:rtl/>
        </w:rPr>
      </w:pPr>
    </w:p>
    <w:p w:rsidR="00000000" w:rsidRDefault="00D81DE2">
      <w:pPr>
        <w:jc w:val="both"/>
        <w:rPr>
          <w:rFonts w:cs="David"/>
          <w:rtl/>
        </w:rPr>
      </w:pPr>
      <w:r>
        <w:rPr>
          <w:rFonts w:cs="David"/>
          <w:rtl/>
        </w:rPr>
        <w:tab/>
        <w:t xml:space="preserve">אולי מחר כן נרצה להוסיף איזושהי מדינה. </w:t>
      </w:r>
    </w:p>
    <w:p w:rsidR="00000000" w:rsidRDefault="00D81DE2">
      <w:pPr>
        <w:jc w:val="both"/>
        <w:rPr>
          <w:rFonts w:cs="David"/>
          <w:rtl/>
        </w:rPr>
      </w:pPr>
    </w:p>
    <w:p w:rsidR="00000000" w:rsidRDefault="00D81DE2">
      <w:pPr>
        <w:jc w:val="both"/>
        <w:rPr>
          <w:rFonts w:cs="David"/>
          <w:u w:val="single"/>
        </w:rPr>
      </w:pPr>
      <w:r>
        <w:rPr>
          <w:rFonts w:cs="David"/>
          <w:u w:val="single"/>
          <w:rtl/>
        </w:rPr>
        <w:t>עו"ד חנה קלר:</w:t>
      </w:r>
    </w:p>
    <w:p w:rsidR="00000000" w:rsidRDefault="00D81DE2">
      <w:pPr>
        <w:jc w:val="both"/>
        <w:rPr>
          <w:rFonts w:cs="David"/>
          <w:rtl/>
        </w:rPr>
      </w:pPr>
    </w:p>
    <w:p w:rsidR="00000000" w:rsidRDefault="00D81DE2">
      <w:pPr>
        <w:jc w:val="both"/>
        <w:rPr>
          <w:rFonts w:cs="David"/>
          <w:rtl/>
        </w:rPr>
      </w:pPr>
      <w:r>
        <w:rPr>
          <w:rFonts w:cs="David"/>
          <w:rtl/>
        </w:rPr>
        <w:tab/>
        <w:t xml:space="preserve">אני מציעה להשאיר "תושב האיזור" ואם נצטרך, </w:t>
      </w:r>
      <w:r>
        <w:rPr>
          <w:rFonts w:cs="David"/>
          <w:rtl/>
        </w:rPr>
        <w:t xml:space="preserve">נתקן. </w:t>
      </w:r>
    </w:p>
    <w:p w:rsidR="00000000" w:rsidRDefault="00D81DE2">
      <w:pPr>
        <w:jc w:val="both"/>
        <w:rPr>
          <w:rFonts w:cs="David"/>
          <w:rtl/>
        </w:rPr>
      </w:pPr>
    </w:p>
    <w:p w:rsidR="00000000" w:rsidRDefault="00D81DE2">
      <w:pPr>
        <w:jc w:val="both"/>
        <w:rPr>
          <w:rFonts w:cs="David"/>
          <w:u w:val="single"/>
        </w:rPr>
      </w:pPr>
      <w:r>
        <w:rPr>
          <w:rFonts w:cs="David"/>
          <w:u w:val="single"/>
          <w:rtl/>
        </w:rPr>
        <w:t>היו"ר משה גפני:</w:t>
      </w:r>
    </w:p>
    <w:p w:rsidR="00000000" w:rsidRDefault="00D81DE2">
      <w:pPr>
        <w:jc w:val="both"/>
        <w:rPr>
          <w:rFonts w:cs="David"/>
          <w:rtl/>
        </w:rPr>
      </w:pPr>
    </w:p>
    <w:p w:rsidR="00000000" w:rsidRDefault="00D81DE2">
      <w:pPr>
        <w:jc w:val="both"/>
        <w:rPr>
          <w:rFonts w:cs="David"/>
          <w:rtl/>
        </w:rPr>
      </w:pPr>
      <w:r>
        <w:rPr>
          <w:rFonts w:cs="David"/>
          <w:rtl/>
        </w:rPr>
        <w:tab/>
        <w:t>רבותי, אנחנו צריכים להתקדם. אנחנו מדברים על א(1) ו(2) וגם פסקה 9. יש הצעה שלכם, שאתם הבאתם ויש הצעה נוספת של חבר הכנסת אורלב, שחלק מהחברים קיבלו אותה, שאומרת: תושב האיזור או כל מי שנכנס מהאיזור שלא כדין. אם תרצו אחרי זה להרחיב, תב</w:t>
      </w:r>
      <w:r>
        <w:rPr>
          <w:rFonts w:cs="David"/>
          <w:rtl/>
        </w:rPr>
        <w:t xml:space="preserve">יאו את זה לדיון. </w:t>
      </w:r>
    </w:p>
    <w:p w:rsidR="00000000" w:rsidRDefault="00D81DE2">
      <w:pPr>
        <w:jc w:val="both"/>
        <w:rPr>
          <w:rFonts w:cs="David"/>
          <w:rtl/>
        </w:rPr>
      </w:pPr>
    </w:p>
    <w:p w:rsidR="00000000" w:rsidRDefault="00D81DE2">
      <w:pPr>
        <w:jc w:val="both"/>
        <w:rPr>
          <w:rFonts w:cs="David"/>
          <w:rtl/>
        </w:rPr>
      </w:pPr>
      <w:r>
        <w:rPr>
          <w:rFonts w:cs="David"/>
          <w:rtl/>
        </w:rPr>
        <w:tab/>
        <w:t xml:space="preserve">אני מעלה את זה להצבעה. </w:t>
      </w:r>
    </w:p>
    <w:p w:rsidR="00000000" w:rsidRDefault="00D81DE2">
      <w:pPr>
        <w:jc w:val="center"/>
        <w:rPr>
          <w:rFonts w:cs="David"/>
          <w:rtl/>
        </w:rPr>
      </w:pPr>
    </w:p>
    <w:p w:rsidR="00000000" w:rsidRDefault="00D81DE2">
      <w:pPr>
        <w:pStyle w:val="6"/>
        <w:jc w:val="center"/>
        <w:rPr>
          <w:rFonts w:cs="David"/>
          <w:rtl/>
        </w:rPr>
      </w:pPr>
      <w:r>
        <w:rPr>
          <w:rFonts w:cs="David"/>
          <w:rtl/>
        </w:rPr>
        <w:t>הצבעה</w:t>
      </w:r>
    </w:p>
    <w:p w:rsidR="00000000" w:rsidRDefault="00D81DE2">
      <w:pPr>
        <w:jc w:val="center"/>
        <w:rPr>
          <w:rFonts w:cs="David"/>
          <w:u w:val="single"/>
          <w:rtl/>
        </w:rPr>
      </w:pPr>
    </w:p>
    <w:p w:rsidR="00000000" w:rsidRDefault="00D81DE2">
      <w:pPr>
        <w:jc w:val="center"/>
        <w:rPr>
          <w:rFonts w:cs="David"/>
          <w:rtl/>
        </w:rPr>
      </w:pPr>
      <w:r>
        <w:rPr>
          <w:rFonts w:cs="David"/>
          <w:rtl/>
        </w:rPr>
        <w:t>בעד – רוב</w:t>
      </w:r>
    </w:p>
    <w:p w:rsidR="00000000" w:rsidRDefault="00D81DE2">
      <w:pPr>
        <w:jc w:val="center"/>
        <w:rPr>
          <w:rFonts w:cs="David"/>
          <w:rtl/>
        </w:rPr>
      </w:pPr>
      <w:r>
        <w:rPr>
          <w:rFonts w:cs="David"/>
          <w:rtl/>
        </w:rPr>
        <w:t>נגד – אין</w:t>
      </w:r>
    </w:p>
    <w:p w:rsidR="00000000" w:rsidRDefault="00D81DE2">
      <w:pPr>
        <w:jc w:val="center"/>
        <w:rPr>
          <w:rFonts w:cs="David"/>
          <w:rtl/>
        </w:rPr>
      </w:pPr>
      <w:r>
        <w:rPr>
          <w:rFonts w:cs="David"/>
          <w:rtl/>
        </w:rPr>
        <w:t>נמנעים – אין</w:t>
      </w:r>
    </w:p>
    <w:p w:rsidR="00000000" w:rsidRDefault="00D81DE2">
      <w:pPr>
        <w:jc w:val="center"/>
        <w:rPr>
          <w:rFonts w:cs="David"/>
          <w:rtl/>
        </w:rPr>
      </w:pPr>
      <w:r>
        <w:rPr>
          <w:rFonts w:cs="David"/>
          <w:rtl/>
        </w:rPr>
        <w:t>ההצעה התקבלה.</w:t>
      </w:r>
    </w:p>
    <w:p w:rsidR="00000000" w:rsidRDefault="00D81DE2">
      <w:pPr>
        <w:jc w:val="both"/>
        <w:rPr>
          <w:rFonts w:cs="David"/>
          <w:rtl/>
        </w:rPr>
      </w:pPr>
    </w:p>
    <w:p w:rsidR="00000000" w:rsidRDefault="00D81DE2">
      <w:pPr>
        <w:jc w:val="both"/>
        <w:rPr>
          <w:rFonts w:cs="David"/>
          <w:u w:val="single"/>
        </w:rPr>
      </w:pPr>
      <w:r>
        <w:rPr>
          <w:rFonts w:cs="David"/>
          <w:u w:val="single"/>
          <w:rtl/>
        </w:rPr>
        <w:t>היו"ר משה גפני:</w:t>
      </w:r>
    </w:p>
    <w:p w:rsidR="00000000" w:rsidRDefault="00D81DE2">
      <w:pPr>
        <w:jc w:val="both"/>
        <w:rPr>
          <w:rFonts w:cs="David"/>
          <w:rtl/>
        </w:rPr>
      </w:pPr>
    </w:p>
    <w:p w:rsidR="00000000" w:rsidRDefault="00D81DE2">
      <w:pPr>
        <w:pStyle w:val="aa"/>
        <w:rPr>
          <w:rFonts w:cs="David"/>
          <w:rtl/>
        </w:rPr>
      </w:pPr>
      <w:r>
        <w:rPr>
          <w:rFonts w:cs="David"/>
          <w:rtl/>
        </w:rPr>
        <w:tab/>
        <w:t xml:space="preserve">אם כך ההצעה התקבלה. אני מבקש להמשיך הלאה. </w:t>
      </w:r>
    </w:p>
    <w:p w:rsidR="00000000" w:rsidRDefault="00D81DE2">
      <w:pPr>
        <w:jc w:val="both"/>
        <w:rPr>
          <w:rFonts w:cs="David"/>
          <w:rtl/>
        </w:rPr>
      </w:pPr>
    </w:p>
    <w:p w:rsidR="00000000" w:rsidRDefault="00D81DE2">
      <w:pPr>
        <w:jc w:val="both"/>
        <w:rPr>
          <w:rFonts w:cs="David"/>
          <w:u w:val="single"/>
        </w:rPr>
      </w:pPr>
      <w:r>
        <w:rPr>
          <w:rFonts w:cs="David"/>
          <w:u w:val="single"/>
          <w:rtl/>
        </w:rPr>
        <w:br w:type="page"/>
        <w:t>עו"ד חנה קלר:</w:t>
      </w:r>
    </w:p>
    <w:p w:rsidR="00000000" w:rsidRDefault="00D81DE2">
      <w:pPr>
        <w:ind w:firstLine="720"/>
        <w:jc w:val="both"/>
        <w:rPr>
          <w:rFonts w:cs="David"/>
          <w:rtl/>
        </w:rPr>
      </w:pPr>
    </w:p>
    <w:p w:rsidR="00000000" w:rsidRDefault="00D81DE2">
      <w:pPr>
        <w:numPr>
          <w:ilvl w:val="0"/>
          <w:numId w:val="11"/>
        </w:numPr>
        <w:jc w:val="both"/>
        <w:rPr>
          <w:rFonts w:cs="David"/>
          <w:rtl/>
        </w:rPr>
      </w:pPr>
      <w:r>
        <w:rPr>
          <w:rFonts w:cs="David"/>
          <w:rtl/>
        </w:rPr>
        <w:t>בסעיף קטן (ג) במקום הסיפה החל במילים "תושב האיזור" יבוא:</w:t>
      </w:r>
    </w:p>
    <w:p w:rsidR="00000000" w:rsidRDefault="00D81DE2">
      <w:pPr>
        <w:ind w:left="1080"/>
        <w:jc w:val="both"/>
        <w:rPr>
          <w:rFonts w:cs="David"/>
          <w:rtl/>
        </w:rPr>
      </w:pPr>
      <w:r>
        <w:rPr>
          <w:rFonts w:cs="David"/>
          <w:rtl/>
        </w:rPr>
        <w:t>"תושב זר שאינו רש</w:t>
      </w:r>
      <w:r>
        <w:rPr>
          <w:rFonts w:cs="David"/>
          <w:rtl/>
        </w:rPr>
        <w:t xml:space="preserve">אי לשהות בישראל, וכן אדם שהסיע תושב כאמור בתמורה, כאשר הוא אינו רשאי לקבל תמורה לפי פקודת התעבורה דינו מאסר שנתיים או הקנס הקבוע בסעיף 61(א)(3) לחוק העונשין, התשל"ז-1977 (להלן – חוק העונשין). </w:t>
      </w:r>
    </w:p>
    <w:p w:rsidR="00000000" w:rsidRDefault="00D81DE2">
      <w:pPr>
        <w:ind w:left="1080"/>
        <w:jc w:val="both"/>
        <w:rPr>
          <w:rFonts w:cs="David"/>
          <w:rtl/>
        </w:rPr>
      </w:pPr>
    </w:p>
    <w:p w:rsidR="00000000" w:rsidRDefault="00D81DE2">
      <w:pPr>
        <w:ind w:firstLine="720"/>
        <w:jc w:val="both"/>
        <w:rPr>
          <w:rFonts w:cs="David"/>
          <w:rtl/>
        </w:rPr>
      </w:pPr>
      <w:r>
        <w:rPr>
          <w:rFonts w:cs="David"/>
          <w:rtl/>
        </w:rPr>
        <w:t>זאת ההוראה שמרחיבה על מעביד, מתווך וגם על מי שמסיע בתמורה, כאש</w:t>
      </w:r>
      <w:r>
        <w:rPr>
          <w:rFonts w:cs="David"/>
          <w:rtl/>
        </w:rPr>
        <w:t xml:space="preserve">ר התמורה היא שלא כדין. בדיונים שהיו גם במשרד המשפטים וגם בוועדת החוקה אמרו שאין זה סביר להטיל על נהג אוטובוס לבדוק כל מי שנמצא אצלו באוטובוס וכנ"ל לגבי מונית. כאן מדובר על החאפרים מכיוון שמי שהוא נהג מונית רשאי לקבל תמורה עבור ההסעה וכך גם מי שיש לו רשיון </w:t>
      </w:r>
      <w:r>
        <w:rPr>
          <w:rFonts w:cs="David"/>
          <w:rtl/>
        </w:rPr>
        <w:t xml:space="preserve">לאוטובוס והחאפרים הם אנשים שיש להם טנדרים, הם מובילים את האנשים שלא כדין וגובים מהם תמורה.  </w:t>
      </w:r>
    </w:p>
    <w:p w:rsidR="00000000" w:rsidRDefault="00D81DE2">
      <w:pPr>
        <w:jc w:val="both"/>
        <w:rPr>
          <w:rFonts w:cs="David"/>
          <w:rtl/>
        </w:rPr>
      </w:pPr>
    </w:p>
    <w:p w:rsidR="00000000" w:rsidRDefault="00D81DE2">
      <w:pPr>
        <w:jc w:val="both"/>
        <w:rPr>
          <w:rFonts w:cs="David"/>
          <w:u w:val="single"/>
        </w:rPr>
      </w:pPr>
      <w:r>
        <w:rPr>
          <w:rFonts w:cs="David"/>
          <w:u w:val="single"/>
          <w:rtl/>
        </w:rPr>
        <w:t>נסים זאב:</w:t>
      </w:r>
    </w:p>
    <w:p w:rsidR="00000000" w:rsidRDefault="00D81DE2">
      <w:pPr>
        <w:jc w:val="both"/>
        <w:rPr>
          <w:rFonts w:cs="David"/>
          <w:rtl/>
        </w:rPr>
      </w:pPr>
    </w:p>
    <w:p w:rsidR="00000000" w:rsidRDefault="00D81DE2">
      <w:pPr>
        <w:jc w:val="both"/>
        <w:rPr>
          <w:rFonts w:cs="David"/>
          <w:rtl/>
        </w:rPr>
      </w:pPr>
      <w:r>
        <w:rPr>
          <w:rFonts w:cs="David"/>
          <w:rtl/>
        </w:rPr>
        <w:tab/>
        <w:t xml:space="preserve">מה ההבדל בין נהג מונית שעושה הסעות? את יכולה להאשים אותו בכך שהוא לא מצהיר לשלטונות מס הכנסה ועושה הסעות, אבל מה ההבדל מבחינתנו אם אותו תושב יגיע דרך </w:t>
      </w:r>
      <w:r>
        <w:rPr>
          <w:rFonts w:cs="David"/>
          <w:rtl/>
        </w:rPr>
        <w:t>מונית?</w:t>
      </w:r>
    </w:p>
    <w:p w:rsidR="00000000" w:rsidRDefault="00D81DE2">
      <w:pPr>
        <w:jc w:val="both"/>
        <w:rPr>
          <w:rFonts w:cs="David"/>
          <w:rtl/>
        </w:rPr>
      </w:pPr>
    </w:p>
    <w:p w:rsidR="00000000" w:rsidRDefault="00D81DE2">
      <w:pPr>
        <w:jc w:val="both"/>
        <w:rPr>
          <w:rFonts w:cs="David"/>
          <w:u w:val="single"/>
        </w:rPr>
      </w:pPr>
      <w:r>
        <w:rPr>
          <w:rFonts w:cs="David"/>
          <w:u w:val="single"/>
          <w:rtl/>
        </w:rPr>
        <w:t>עו"ד חנה קלר:</w:t>
      </w:r>
    </w:p>
    <w:p w:rsidR="00000000" w:rsidRDefault="00D81DE2">
      <w:pPr>
        <w:jc w:val="both"/>
        <w:rPr>
          <w:rFonts w:cs="David"/>
          <w:rtl/>
        </w:rPr>
      </w:pPr>
    </w:p>
    <w:p w:rsidR="00000000" w:rsidRDefault="00D81DE2">
      <w:pPr>
        <w:jc w:val="both"/>
        <w:rPr>
          <w:rFonts w:cs="David"/>
          <w:rtl/>
        </w:rPr>
      </w:pPr>
      <w:r>
        <w:rPr>
          <w:rFonts w:cs="David"/>
          <w:rtl/>
        </w:rPr>
        <w:tab/>
        <w:t>האם זה סביר להגיד לנהג מונית שלפני שהוא מעלה מישהו למונית שלו להתחיל לבדוק את כולם?</w:t>
      </w:r>
    </w:p>
    <w:p w:rsidR="00000000" w:rsidRDefault="00D81DE2">
      <w:pPr>
        <w:jc w:val="both"/>
        <w:rPr>
          <w:rFonts w:cs="David"/>
          <w:rtl/>
        </w:rPr>
      </w:pPr>
    </w:p>
    <w:p w:rsidR="00000000" w:rsidRDefault="00D81DE2">
      <w:pPr>
        <w:jc w:val="both"/>
        <w:rPr>
          <w:rFonts w:cs="David"/>
          <w:u w:val="single"/>
        </w:rPr>
      </w:pPr>
      <w:r>
        <w:rPr>
          <w:rFonts w:cs="David"/>
          <w:u w:val="single"/>
          <w:rtl/>
        </w:rPr>
        <w:t>נסים זאב:</w:t>
      </w:r>
    </w:p>
    <w:p w:rsidR="00000000" w:rsidRDefault="00D81DE2">
      <w:pPr>
        <w:jc w:val="both"/>
        <w:rPr>
          <w:rFonts w:cs="David"/>
          <w:rtl/>
        </w:rPr>
      </w:pPr>
    </w:p>
    <w:p w:rsidR="00000000" w:rsidRDefault="00D81DE2">
      <w:pPr>
        <w:jc w:val="both"/>
        <w:rPr>
          <w:rFonts w:cs="David"/>
          <w:rtl/>
        </w:rPr>
      </w:pPr>
      <w:r>
        <w:rPr>
          <w:rFonts w:cs="David"/>
          <w:rtl/>
        </w:rPr>
        <w:tab/>
        <w:t>למה מישהו פרטי כן?</w:t>
      </w:r>
    </w:p>
    <w:p w:rsidR="00000000" w:rsidRDefault="00D81DE2">
      <w:pPr>
        <w:jc w:val="both"/>
        <w:rPr>
          <w:rFonts w:cs="David"/>
          <w:rtl/>
        </w:rPr>
      </w:pPr>
    </w:p>
    <w:p w:rsidR="00000000" w:rsidRDefault="00D81DE2">
      <w:pPr>
        <w:pStyle w:val="a5"/>
        <w:tabs>
          <w:tab w:val="clear" w:pos="4153"/>
          <w:tab w:val="clear" w:pos="8306"/>
        </w:tabs>
        <w:jc w:val="both"/>
        <w:rPr>
          <w:rFonts w:cs="David"/>
          <w:rtl/>
        </w:rPr>
      </w:pPr>
      <w:r>
        <w:rPr>
          <w:rFonts w:cs="David"/>
          <w:u w:val="single"/>
          <w:rtl/>
        </w:rPr>
        <w:t>זבולון אורלב:</w:t>
      </w:r>
    </w:p>
    <w:p w:rsidR="00000000" w:rsidRDefault="00D81DE2">
      <w:pPr>
        <w:jc w:val="both"/>
        <w:rPr>
          <w:rFonts w:cs="David"/>
          <w:rtl/>
        </w:rPr>
      </w:pPr>
    </w:p>
    <w:p w:rsidR="00000000" w:rsidRDefault="00D81DE2">
      <w:pPr>
        <w:jc w:val="both"/>
        <w:rPr>
          <w:rFonts w:cs="David"/>
          <w:rtl/>
        </w:rPr>
      </w:pPr>
      <w:r>
        <w:rPr>
          <w:rFonts w:cs="David"/>
          <w:rtl/>
        </w:rPr>
        <w:tab/>
        <w:t>הואיל והצגתם את החוק הזה כחוק שנועד לשרת צרכים ביטחוניים, אני מאד תמה על הפסקה הזאת מכיוון שהיא מסנ</w:t>
      </w:r>
      <w:r>
        <w:rPr>
          <w:rFonts w:cs="David"/>
          <w:rtl/>
        </w:rPr>
        <w:t xml:space="preserve">נת מאד דקה. היא אומרת שרק חאפר שלוקח תמורה, בזמן שהוא לא רשאי לקבל את התמורה, החוק חל עליו. </w:t>
      </w:r>
    </w:p>
    <w:p w:rsidR="00000000" w:rsidRDefault="00D81DE2">
      <w:pPr>
        <w:jc w:val="both"/>
        <w:rPr>
          <w:rFonts w:cs="David"/>
          <w:rtl/>
        </w:rPr>
      </w:pPr>
    </w:p>
    <w:p w:rsidR="00000000" w:rsidRDefault="00D81DE2">
      <w:pPr>
        <w:jc w:val="both"/>
        <w:rPr>
          <w:rFonts w:cs="David"/>
          <w:u w:val="single"/>
        </w:rPr>
      </w:pPr>
      <w:r>
        <w:rPr>
          <w:rFonts w:cs="David"/>
          <w:u w:val="single"/>
          <w:rtl/>
        </w:rPr>
        <w:t>עו"ד חנה קלר:</w:t>
      </w:r>
    </w:p>
    <w:p w:rsidR="00000000" w:rsidRDefault="00D81DE2">
      <w:pPr>
        <w:jc w:val="both"/>
        <w:rPr>
          <w:rFonts w:cs="David"/>
          <w:rtl/>
        </w:rPr>
      </w:pPr>
    </w:p>
    <w:p w:rsidR="00000000" w:rsidRDefault="00D81DE2">
      <w:pPr>
        <w:jc w:val="both"/>
        <w:rPr>
          <w:rFonts w:cs="David"/>
          <w:rtl/>
        </w:rPr>
      </w:pPr>
      <w:r>
        <w:rPr>
          <w:rFonts w:cs="David"/>
          <w:rtl/>
        </w:rPr>
        <w:tab/>
        <w:t xml:space="preserve">לא רק הוא אלא גם מעביד או מתווך כוח אדם. </w:t>
      </w:r>
    </w:p>
    <w:p w:rsidR="00000000" w:rsidRDefault="00D81DE2">
      <w:pPr>
        <w:jc w:val="both"/>
        <w:rPr>
          <w:rFonts w:cs="David"/>
          <w:rtl/>
        </w:rPr>
      </w:pPr>
    </w:p>
    <w:p w:rsidR="00000000" w:rsidRDefault="00D81DE2">
      <w:pPr>
        <w:pStyle w:val="a5"/>
        <w:tabs>
          <w:tab w:val="clear" w:pos="4153"/>
          <w:tab w:val="clear" w:pos="8306"/>
        </w:tabs>
        <w:jc w:val="both"/>
        <w:rPr>
          <w:rFonts w:cs="David"/>
          <w:rtl/>
        </w:rPr>
      </w:pPr>
      <w:r>
        <w:rPr>
          <w:rFonts w:cs="David"/>
          <w:u w:val="single"/>
          <w:rtl/>
        </w:rPr>
        <w:t>זבולון אורלב:</w:t>
      </w:r>
    </w:p>
    <w:p w:rsidR="00000000" w:rsidRDefault="00D81DE2">
      <w:pPr>
        <w:jc w:val="both"/>
        <w:rPr>
          <w:rFonts w:cs="David"/>
          <w:rtl/>
        </w:rPr>
      </w:pPr>
    </w:p>
    <w:p w:rsidR="00000000" w:rsidRDefault="00D81DE2">
      <w:pPr>
        <w:jc w:val="both"/>
        <w:rPr>
          <w:rFonts w:cs="David"/>
          <w:rtl/>
        </w:rPr>
      </w:pPr>
      <w:r>
        <w:rPr>
          <w:rFonts w:cs="David"/>
          <w:rtl/>
        </w:rPr>
        <w:tab/>
        <w:t xml:space="preserve">אני מדבר כרגע על המסיע. </w:t>
      </w:r>
    </w:p>
    <w:p w:rsidR="00000000" w:rsidRDefault="00D81DE2">
      <w:pPr>
        <w:jc w:val="both"/>
        <w:rPr>
          <w:rFonts w:cs="David"/>
          <w:rtl/>
        </w:rPr>
      </w:pPr>
    </w:p>
    <w:p w:rsidR="00000000" w:rsidRDefault="00D81DE2">
      <w:pPr>
        <w:jc w:val="both"/>
        <w:rPr>
          <w:rFonts w:cs="David"/>
          <w:u w:val="single"/>
        </w:rPr>
      </w:pPr>
      <w:r>
        <w:rPr>
          <w:rFonts w:cs="David"/>
          <w:u w:val="single"/>
          <w:rtl/>
        </w:rPr>
        <w:t>עו"ד חנה קלר:</w:t>
      </w:r>
    </w:p>
    <w:p w:rsidR="00000000" w:rsidRDefault="00D81DE2">
      <w:pPr>
        <w:jc w:val="both"/>
        <w:rPr>
          <w:rFonts w:cs="David"/>
          <w:rtl/>
        </w:rPr>
      </w:pPr>
    </w:p>
    <w:p w:rsidR="00000000" w:rsidRDefault="00D81DE2">
      <w:pPr>
        <w:jc w:val="both"/>
        <w:rPr>
          <w:rFonts w:cs="David"/>
          <w:rtl/>
        </w:rPr>
      </w:pPr>
      <w:r>
        <w:rPr>
          <w:rFonts w:cs="David"/>
          <w:rtl/>
        </w:rPr>
        <w:tab/>
        <w:t>גם מסיע, מעביד או מתווך כוח אדם בין בעצמו ובי</w:t>
      </w:r>
      <w:r>
        <w:rPr>
          <w:rFonts w:cs="David"/>
          <w:rtl/>
        </w:rPr>
        <w:t xml:space="preserve">ן שהוא שלח אחר. </w:t>
      </w:r>
    </w:p>
    <w:p w:rsidR="00000000" w:rsidRDefault="00D81DE2">
      <w:pPr>
        <w:jc w:val="both"/>
        <w:rPr>
          <w:rFonts w:cs="David"/>
          <w:rtl/>
        </w:rPr>
      </w:pPr>
    </w:p>
    <w:p w:rsidR="00000000" w:rsidRDefault="00D81DE2">
      <w:pPr>
        <w:pStyle w:val="a5"/>
        <w:tabs>
          <w:tab w:val="clear" w:pos="4153"/>
          <w:tab w:val="clear" w:pos="8306"/>
        </w:tabs>
        <w:jc w:val="both"/>
        <w:rPr>
          <w:rFonts w:cs="David"/>
          <w:rtl/>
        </w:rPr>
      </w:pPr>
      <w:r>
        <w:rPr>
          <w:rFonts w:cs="David"/>
          <w:u w:val="single"/>
          <w:rtl/>
        </w:rPr>
        <w:t>זבולון אורלב:</w:t>
      </w:r>
    </w:p>
    <w:p w:rsidR="00000000" w:rsidRDefault="00D81DE2">
      <w:pPr>
        <w:jc w:val="both"/>
        <w:rPr>
          <w:rFonts w:cs="David"/>
          <w:rtl/>
        </w:rPr>
      </w:pPr>
    </w:p>
    <w:p w:rsidR="00000000" w:rsidRDefault="00D81DE2">
      <w:pPr>
        <w:jc w:val="both"/>
        <w:rPr>
          <w:rFonts w:cs="David"/>
          <w:rtl/>
        </w:rPr>
      </w:pPr>
      <w:r>
        <w:rPr>
          <w:rFonts w:cs="David"/>
          <w:rtl/>
        </w:rPr>
        <w:tab/>
        <w:t xml:space="preserve">על מי זה לא חל? זה לא חל גם על מי שמסיע ללא תמורה וגם על מי שמותר לו לגבות תמורה. מהפיגוע בנתניה אני יודע שהאיש הוסע בתמורה ואני חושב שצריך לקשור את התמורה או את אי התמורה למקום שבו מתרחש האירוע. </w:t>
      </w:r>
    </w:p>
    <w:p w:rsidR="00000000" w:rsidRDefault="00D81DE2">
      <w:pPr>
        <w:jc w:val="both"/>
        <w:rPr>
          <w:rFonts w:cs="David"/>
          <w:rtl/>
        </w:rPr>
      </w:pPr>
    </w:p>
    <w:p w:rsidR="00000000" w:rsidRDefault="00D81DE2">
      <w:pPr>
        <w:jc w:val="both"/>
        <w:rPr>
          <w:rFonts w:cs="David"/>
          <w:u w:val="single"/>
        </w:rPr>
      </w:pPr>
      <w:r>
        <w:rPr>
          <w:rFonts w:cs="David"/>
          <w:u w:val="single"/>
          <w:rtl/>
        </w:rPr>
        <w:br w:type="page"/>
        <w:t>היו"ר משה גפני:</w:t>
      </w:r>
    </w:p>
    <w:p w:rsidR="00000000" w:rsidRDefault="00D81DE2">
      <w:pPr>
        <w:jc w:val="both"/>
        <w:rPr>
          <w:rFonts w:cs="David"/>
          <w:rtl/>
        </w:rPr>
      </w:pPr>
    </w:p>
    <w:p w:rsidR="00000000" w:rsidRDefault="00D81DE2">
      <w:pPr>
        <w:jc w:val="both"/>
        <w:rPr>
          <w:rFonts w:cs="David"/>
          <w:rtl/>
        </w:rPr>
      </w:pPr>
      <w:r>
        <w:rPr>
          <w:rFonts w:cs="David"/>
          <w:rtl/>
        </w:rPr>
        <w:tab/>
        <w:t>על המ</w:t>
      </w:r>
      <w:r>
        <w:rPr>
          <w:rFonts w:cs="David"/>
          <w:rtl/>
        </w:rPr>
        <w:t xml:space="preserve">סיע מנתניה זה כן חל. </w:t>
      </w:r>
    </w:p>
    <w:p w:rsidR="00000000" w:rsidRDefault="00D81DE2">
      <w:pPr>
        <w:jc w:val="both"/>
        <w:rPr>
          <w:rFonts w:cs="David"/>
          <w:rtl/>
        </w:rPr>
      </w:pPr>
    </w:p>
    <w:p w:rsidR="00000000" w:rsidRDefault="00D81DE2">
      <w:pPr>
        <w:pStyle w:val="a5"/>
        <w:tabs>
          <w:tab w:val="clear" w:pos="4153"/>
          <w:tab w:val="clear" w:pos="8306"/>
        </w:tabs>
        <w:jc w:val="both"/>
        <w:rPr>
          <w:rFonts w:cs="David"/>
          <w:rtl/>
        </w:rPr>
      </w:pPr>
      <w:r>
        <w:rPr>
          <w:rFonts w:cs="David"/>
          <w:u w:val="single"/>
          <w:rtl/>
        </w:rPr>
        <w:t>זבולון אורלב:</w:t>
      </w:r>
    </w:p>
    <w:p w:rsidR="00000000" w:rsidRDefault="00D81DE2">
      <w:pPr>
        <w:jc w:val="both"/>
        <w:rPr>
          <w:rFonts w:cs="David"/>
          <w:rtl/>
        </w:rPr>
      </w:pPr>
    </w:p>
    <w:p w:rsidR="00000000" w:rsidRDefault="00D81DE2">
      <w:pPr>
        <w:jc w:val="both"/>
        <w:rPr>
          <w:rFonts w:cs="David"/>
          <w:rtl/>
        </w:rPr>
      </w:pPr>
      <w:r>
        <w:rPr>
          <w:rFonts w:cs="David"/>
          <w:rtl/>
        </w:rPr>
        <w:tab/>
        <w:t>לא, כי זה היה במונית. אני מציע שלא נהיה תמימים. זהו חוק ביטחוני שקשור למרחב התפר. אנחנו לא מדברים על מישהו שלקח מונית מתל-אביב לחיפה כי מקובל עליי שלא צריכים לבדוק לו את הרשיונות, אבל מי שמסיע מהמחסום בקלקיליה לנתניה,</w:t>
      </w:r>
      <w:r>
        <w:rPr>
          <w:rFonts w:cs="David"/>
          <w:rtl/>
        </w:rPr>
        <w:t xml:space="preserve"> אני כן רוצה שנהג המונית או נהג האוטובוס יידעו את מי הם מעלים. הם מעלים פצצות חיות ואנחנו מתפוצצים מזה. לכן, לדעתי, צריך לקשור את זה למקום. אם מדובר בהסעה ממרחב התפר זה חל על כל מסיע, בין בשכר ובין לא בשכר, בין ברכב פרטי ובין ברכב ציבורי. </w:t>
      </w:r>
    </w:p>
    <w:p w:rsidR="00000000" w:rsidRDefault="00D81DE2">
      <w:pPr>
        <w:jc w:val="both"/>
        <w:rPr>
          <w:rFonts w:cs="David"/>
          <w:rtl/>
        </w:rPr>
      </w:pPr>
    </w:p>
    <w:p w:rsidR="00000000" w:rsidRDefault="00D81DE2">
      <w:pPr>
        <w:jc w:val="both"/>
        <w:rPr>
          <w:rFonts w:cs="David"/>
          <w:u w:val="single"/>
        </w:rPr>
      </w:pPr>
      <w:r>
        <w:rPr>
          <w:rFonts w:cs="David"/>
          <w:u w:val="single"/>
          <w:rtl/>
        </w:rPr>
        <w:t>עו"ד מקסים רקוב</w:t>
      </w:r>
      <w:r>
        <w:rPr>
          <w:rFonts w:cs="David"/>
          <w:u w:val="single"/>
          <w:rtl/>
        </w:rPr>
        <w:t>:</w:t>
      </w:r>
    </w:p>
    <w:p w:rsidR="00000000" w:rsidRDefault="00D81DE2">
      <w:pPr>
        <w:jc w:val="both"/>
        <w:rPr>
          <w:rFonts w:cs="David"/>
          <w:rtl/>
        </w:rPr>
      </w:pPr>
    </w:p>
    <w:p w:rsidR="00000000" w:rsidRDefault="00D81DE2">
      <w:pPr>
        <w:jc w:val="both"/>
        <w:rPr>
          <w:rFonts w:cs="David"/>
          <w:rtl/>
        </w:rPr>
      </w:pPr>
      <w:r>
        <w:rPr>
          <w:rFonts w:cs="David"/>
          <w:rtl/>
        </w:rPr>
        <w:tab/>
        <w:t>דנו בהערה של חבר הכנסת אורלב כשהכנו את החוק גם במשרד המשפטים וגם בוועדת שרים לחקיקה. ההצעה שלנו, שהובאה לוועדת שרים לחקיקה, דיברה על כל מי שמסיע ביודעין את השב"ח וההחלטה של ועדת שרים לחקיקה היתה להוריד את זה ולהכניס רק את מי שמסיע בתמורה ובניגוד לפקודת</w:t>
      </w:r>
      <w:r>
        <w:rPr>
          <w:rFonts w:cs="David"/>
          <w:rtl/>
        </w:rPr>
        <w:t xml:space="preserve"> התעבורה. בנושא המקום – אי אפשר לקבוע ומרחב התפר לא קבוע. גם מבחינה מבצעית הוא מידי פעם משתנה ואי אפשר להטיל על אדם חובה לבדוק איפה הוא נמצא ומאיפה בדיוק הוא לוקח. עדיף להטיל עליו חובה לא להסיע שב"ח ביודעין ואז, בהתאם לנסיבות, אפשר לבוא אליו בטענות. </w:t>
      </w:r>
    </w:p>
    <w:p w:rsidR="00000000" w:rsidRDefault="00D81DE2">
      <w:pPr>
        <w:jc w:val="both"/>
        <w:rPr>
          <w:rFonts w:cs="David"/>
          <w:rtl/>
        </w:rPr>
      </w:pPr>
    </w:p>
    <w:p w:rsidR="00000000" w:rsidRDefault="00D81DE2">
      <w:pPr>
        <w:pStyle w:val="a5"/>
        <w:tabs>
          <w:tab w:val="clear" w:pos="4153"/>
          <w:tab w:val="clear" w:pos="8306"/>
        </w:tabs>
        <w:jc w:val="both"/>
        <w:rPr>
          <w:rFonts w:cs="David"/>
          <w:rtl/>
        </w:rPr>
      </w:pPr>
      <w:r>
        <w:rPr>
          <w:rFonts w:cs="David"/>
          <w:u w:val="single"/>
          <w:rtl/>
        </w:rPr>
        <w:t>זבול</w:t>
      </w:r>
      <w:r>
        <w:rPr>
          <w:rFonts w:cs="David"/>
          <w:u w:val="single"/>
          <w:rtl/>
        </w:rPr>
        <w:t>ון אורלב:</w:t>
      </w:r>
    </w:p>
    <w:p w:rsidR="00000000" w:rsidRDefault="00D81DE2">
      <w:pPr>
        <w:jc w:val="both"/>
        <w:rPr>
          <w:rFonts w:cs="David"/>
          <w:rtl/>
        </w:rPr>
      </w:pPr>
    </w:p>
    <w:p w:rsidR="00000000" w:rsidRDefault="00D81DE2">
      <w:pPr>
        <w:jc w:val="both"/>
        <w:rPr>
          <w:rFonts w:cs="David"/>
          <w:rtl/>
        </w:rPr>
      </w:pPr>
      <w:r>
        <w:rPr>
          <w:rFonts w:cs="David"/>
          <w:rtl/>
        </w:rPr>
        <w:tab/>
        <w:t>מה זה ביודעין?</w:t>
      </w:r>
    </w:p>
    <w:p w:rsidR="00000000" w:rsidRDefault="00D81DE2">
      <w:pPr>
        <w:jc w:val="both"/>
        <w:rPr>
          <w:rFonts w:cs="David"/>
          <w:rtl/>
        </w:rPr>
      </w:pPr>
    </w:p>
    <w:p w:rsidR="00000000" w:rsidRDefault="00D81DE2">
      <w:pPr>
        <w:jc w:val="both"/>
        <w:rPr>
          <w:rFonts w:cs="David"/>
          <w:u w:val="single"/>
        </w:rPr>
      </w:pPr>
      <w:r>
        <w:rPr>
          <w:rFonts w:cs="David"/>
          <w:u w:val="single"/>
          <w:rtl/>
        </w:rPr>
        <w:t>עו"ד מקסים רקוב:</w:t>
      </w:r>
    </w:p>
    <w:p w:rsidR="00000000" w:rsidRDefault="00D81DE2">
      <w:pPr>
        <w:jc w:val="both"/>
        <w:rPr>
          <w:rFonts w:cs="David"/>
          <w:rtl/>
        </w:rPr>
      </w:pPr>
    </w:p>
    <w:p w:rsidR="00000000" w:rsidRDefault="00D81DE2">
      <w:pPr>
        <w:jc w:val="both"/>
        <w:rPr>
          <w:rFonts w:cs="David"/>
          <w:rtl/>
        </w:rPr>
      </w:pPr>
      <w:r>
        <w:rPr>
          <w:rFonts w:cs="David"/>
          <w:rtl/>
        </w:rPr>
        <w:tab/>
        <w:t xml:space="preserve">אדם שאתה רואה אותו ליד המחסום עם חפצים - - </w:t>
      </w:r>
    </w:p>
    <w:p w:rsidR="00000000" w:rsidRDefault="00D81DE2">
      <w:pPr>
        <w:jc w:val="both"/>
        <w:rPr>
          <w:rFonts w:cs="David"/>
          <w:rtl/>
        </w:rPr>
      </w:pPr>
    </w:p>
    <w:p w:rsidR="00000000" w:rsidRDefault="00D81DE2">
      <w:pPr>
        <w:jc w:val="both"/>
        <w:rPr>
          <w:rFonts w:cs="David"/>
          <w:u w:val="single"/>
        </w:rPr>
      </w:pPr>
      <w:r>
        <w:rPr>
          <w:rFonts w:cs="David"/>
          <w:u w:val="single"/>
          <w:rtl/>
        </w:rPr>
        <w:t>היו"ר משה גפני:</w:t>
      </w:r>
    </w:p>
    <w:p w:rsidR="00000000" w:rsidRDefault="00D81DE2">
      <w:pPr>
        <w:jc w:val="both"/>
        <w:rPr>
          <w:rFonts w:cs="David"/>
          <w:rtl/>
        </w:rPr>
      </w:pPr>
    </w:p>
    <w:p w:rsidR="00000000" w:rsidRDefault="00D81DE2">
      <w:pPr>
        <w:jc w:val="both"/>
        <w:rPr>
          <w:rFonts w:cs="David"/>
          <w:rtl/>
        </w:rPr>
      </w:pPr>
      <w:r>
        <w:rPr>
          <w:rFonts w:cs="David"/>
          <w:rtl/>
        </w:rPr>
        <w:tab/>
        <w:t>מה יהיה עם אוטובוס אגד שמסיע שוהים חוקיים ולתוך האוטובוס הזה נכנס שוהה בלתי חוקי. מה אתה רוצה שהנהג יעשה?</w:t>
      </w:r>
    </w:p>
    <w:p w:rsidR="00000000" w:rsidRDefault="00D81DE2">
      <w:pPr>
        <w:jc w:val="both"/>
        <w:rPr>
          <w:rFonts w:cs="David"/>
          <w:rtl/>
        </w:rPr>
      </w:pPr>
    </w:p>
    <w:p w:rsidR="00000000" w:rsidRDefault="00D81DE2">
      <w:pPr>
        <w:pStyle w:val="a5"/>
        <w:tabs>
          <w:tab w:val="clear" w:pos="4153"/>
          <w:tab w:val="clear" w:pos="8306"/>
        </w:tabs>
        <w:jc w:val="both"/>
        <w:rPr>
          <w:rFonts w:cs="David"/>
          <w:rtl/>
        </w:rPr>
      </w:pPr>
      <w:r>
        <w:rPr>
          <w:rFonts w:cs="David"/>
          <w:u w:val="single"/>
          <w:rtl/>
        </w:rPr>
        <w:t>זבולון אורלב:</w:t>
      </w:r>
    </w:p>
    <w:p w:rsidR="00000000" w:rsidRDefault="00D81DE2">
      <w:pPr>
        <w:jc w:val="both"/>
        <w:rPr>
          <w:rFonts w:cs="David"/>
          <w:rtl/>
        </w:rPr>
      </w:pPr>
    </w:p>
    <w:p w:rsidR="00000000" w:rsidRDefault="00D81DE2">
      <w:pPr>
        <w:jc w:val="both"/>
        <w:rPr>
          <w:rFonts w:cs="David"/>
          <w:rtl/>
        </w:rPr>
      </w:pPr>
      <w:r>
        <w:rPr>
          <w:rFonts w:cs="David"/>
          <w:rtl/>
        </w:rPr>
        <w:tab/>
        <w:t>שלא יעלה אותו. חייל שעו</w:t>
      </w:r>
      <w:r>
        <w:rPr>
          <w:rFonts w:cs="David"/>
          <w:rtl/>
        </w:rPr>
        <w:t>לה צריך להציג תעודה? אתה יודע כמה אנשים שעולים על אוטובוס צריכים להציג תעודה? במה אנחנו עוסקים פה, בנוחיות?</w:t>
      </w:r>
    </w:p>
    <w:p w:rsidR="00000000" w:rsidRDefault="00D81DE2">
      <w:pPr>
        <w:jc w:val="both"/>
        <w:rPr>
          <w:rFonts w:cs="David"/>
          <w:rtl/>
        </w:rPr>
      </w:pPr>
    </w:p>
    <w:p w:rsidR="00000000" w:rsidRDefault="00D81DE2">
      <w:pPr>
        <w:jc w:val="both"/>
        <w:rPr>
          <w:rFonts w:cs="David"/>
          <w:u w:val="single"/>
        </w:rPr>
      </w:pPr>
      <w:r>
        <w:rPr>
          <w:rFonts w:cs="David"/>
          <w:u w:val="single"/>
          <w:rtl/>
        </w:rPr>
        <w:t>עו"ד מקסים רקוב:</w:t>
      </w:r>
    </w:p>
    <w:p w:rsidR="00000000" w:rsidRDefault="00D81DE2">
      <w:pPr>
        <w:jc w:val="both"/>
        <w:rPr>
          <w:rFonts w:cs="David"/>
          <w:rtl/>
        </w:rPr>
      </w:pPr>
    </w:p>
    <w:p w:rsidR="00000000" w:rsidRDefault="00D81DE2">
      <w:pPr>
        <w:jc w:val="both"/>
        <w:rPr>
          <w:rFonts w:cs="David"/>
          <w:rtl/>
        </w:rPr>
      </w:pPr>
      <w:r>
        <w:rPr>
          <w:rFonts w:cs="David"/>
          <w:rtl/>
        </w:rPr>
        <w:tab/>
        <w:t>אז כל אחד יציג תעודה? כל אחד מעשרים הנוסעים יצטרך להציג תעודה?</w:t>
      </w:r>
    </w:p>
    <w:p w:rsidR="00000000" w:rsidRDefault="00D81DE2">
      <w:pPr>
        <w:jc w:val="both"/>
        <w:rPr>
          <w:rFonts w:cs="David"/>
          <w:rtl/>
        </w:rPr>
      </w:pPr>
    </w:p>
    <w:p w:rsidR="00000000" w:rsidRDefault="00D81DE2">
      <w:pPr>
        <w:pStyle w:val="a5"/>
        <w:tabs>
          <w:tab w:val="clear" w:pos="4153"/>
          <w:tab w:val="clear" w:pos="8306"/>
        </w:tabs>
        <w:jc w:val="both"/>
        <w:rPr>
          <w:rFonts w:cs="David"/>
          <w:rtl/>
        </w:rPr>
      </w:pPr>
      <w:r>
        <w:rPr>
          <w:rFonts w:cs="David"/>
          <w:u w:val="single"/>
          <w:rtl/>
        </w:rPr>
        <w:t>זבולון אורלב:</w:t>
      </w:r>
    </w:p>
    <w:p w:rsidR="00000000" w:rsidRDefault="00D81DE2">
      <w:pPr>
        <w:jc w:val="both"/>
        <w:rPr>
          <w:rFonts w:cs="David"/>
          <w:rtl/>
        </w:rPr>
      </w:pPr>
    </w:p>
    <w:p w:rsidR="00000000" w:rsidRDefault="00D81DE2">
      <w:pPr>
        <w:jc w:val="both"/>
        <w:rPr>
          <w:rFonts w:cs="David"/>
          <w:rtl/>
        </w:rPr>
      </w:pPr>
      <w:r>
        <w:rPr>
          <w:rFonts w:cs="David"/>
          <w:rtl/>
        </w:rPr>
        <w:tab/>
        <w:t xml:space="preserve">כן. אני מדבר על מרחבים מסוימים. </w:t>
      </w:r>
    </w:p>
    <w:p w:rsidR="00000000" w:rsidRDefault="00D81DE2">
      <w:pPr>
        <w:jc w:val="both"/>
        <w:rPr>
          <w:rFonts w:cs="David"/>
          <w:rtl/>
        </w:rPr>
      </w:pPr>
    </w:p>
    <w:p w:rsidR="00000000" w:rsidRDefault="00D81DE2">
      <w:pPr>
        <w:jc w:val="both"/>
        <w:rPr>
          <w:rFonts w:cs="David"/>
          <w:u w:val="single"/>
        </w:rPr>
      </w:pPr>
      <w:r>
        <w:rPr>
          <w:rFonts w:cs="David"/>
          <w:u w:val="single"/>
          <w:rtl/>
        </w:rPr>
        <w:t>עו"ד יהודית קר</w:t>
      </w:r>
      <w:r>
        <w:rPr>
          <w:rFonts w:cs="David"/>
          <w:u w:val="single"/>
          <w:rtl/>
        </w:rPr>
        <w:t>פ:</w:t>
      </w:r>
    </w:p>
    <w:p w:rsidR="00000000" w:rsidRDefault="00D81DE2">
      <w:pPr>
        <w:jc w:val="both"/>
        <w:rPr>
          <w:rFonts w:cs="David"/>
          <w:rtl/>
        </w:rPr>
      </w:pPr>
      <w:r>
        <w:rPr>
          <w:rFonts w:cs="David"/>
          <w:rtl/>
        </w:rPr>
        <w:tab/>
        <w:t>אנחנו מדברים על תחבורה ציבורית ואנחנו לא יכולים, לצורך החוק הזה, לשנות סדרי עולם ולהגיד לנהג לדרוש מכל אדם שנוסע איתו להזדהות. זה פשוט לא ריאלי. אני רוצה להוסיף שלפי עקרונות חוק העונשין, אם אפשר להראות שהיתה ידיעה לאדם במסגרת חוץ החוק הזה, הוא יועמד לד</w:t>
      </w:r>
      <w:r>
        <w:rPr>
          <w:rFonts w:cs="David"/>
          <w:rtl/>
        </w:rPr>
        <w:t>ין במסגרת סיוע, אבל לדרוש ידיעה?</w:t>
      </w:r>
      <w:r>
        <w:rPr>
          <w:rFonts w:cs="David"/>
          <w:u w:val="single"/>
          <w:rtl/>
        </w:rPr>
        <w:t>עו"ד חנה קלר:</w:t>
      </w:r>
      <w:r>
        <w:rPr>
          <w:rFonts w:cs="David"/>
          <w:rtl/>
        </w:rPr>
        <w:tab/>
        <w:t xml:space="preserve">זה לא שלא שמנו לב. כל הנושאים האלה עלו ונדונו. </w:t>
      </w:r>
      <w:r>
        <w:rPr>
          <w:rFonts w:cs="David"/>
          <w:u w:val="single"/>
          <w:rtl/>
        </w:rPr>
        <w:t>היו"ר משה גפני:</w:t>
      </w:r>
      <w:r>
        <w:rPr>
          <w:rFonts w:cs="David"/>
          <w:rtl/>
        </w:rPr>
        <w:tab/>
        <w:t>עם כל הכבוד לממשלה ולדיונים שלכם, אנחנו לא הולכים להיות חותמת גומי שלכם. מותר גם לכם לטעות.</w:t>
      </w:r>
      <w:r>
        <w:rPr>
          <w:rFonts w:cs="David"/>
          <w:u w:val="single"/>
          <w:rtl/>
        </w:rPr>
        <w:t>נסים זאב:</w:t>
      </w:r>
      <w:r>
        <w:rPr>
          <w:rFonts w:cs="David"/>
          <w:rtl/>
        </w:rPr>
        <w:tab/>
        <w:t xml:space="preserve">לדעתי צריך למחוק את המילה "בתמורה" כי לא משנה </w:t>
      </w:r>
      <w:r>
        <w:rPr>
          <w:rFonts w:cs="David"/>
          <w:rtl/>
        </w:rPr>
        <w:t xml:space="preserve">אם זה היה בתמורה או לא בתמורה. אם יש לי אינטרס אחר, לא כספי, ואני מסייע לו, התמורה לא חייבת להיות כספית. </w:t>
      </w:r>
      <w:r>
        <w:rPr>
          <w:rFonts w:cs="David"/>
          <w:u w:val="single"/>
          <w:rtl/>
        </w:rPr>
        <w:t>עו"ד יהודית קרפ:</w:t>
      </w:r>
      <w:r>
        <w:rPr>
          <w:rFonts w:cs="David"/>
          <w:rtl/>
        </w:rPr>
        <w:tab/>
        <w:t xml:space="preserve">זה לא סתם בתמורה אלא שהוא לא רשאי לקבל תמורה. </w:t>
      </w:r>
      <w:r>
        <w:rPr>
          <w:rFonts w:cs="David"/>
          <w:u w:val="single"/>
          <w:rtl/>
        </w:rPr>
        <w:t>נסים זאב:</w:t>
      </w:r>
      <w:r>
        <w:rPr>
          <w:rFonts w:cs="David"/>
          <w:rtl/>
        </w:rPr>
        <w:tab/>
        <w:t xml:space="preserve">הנושא הזה מאד גמיש ותלוי באיזה מצבים אנחנו נמצאים. יש מצבים שאתה רואה שנכנסים </w:t>
      </w:r>
      <w:r>
        <w:rPr>
          <w:rFonts w:cs="David"/>
          <w:rtl/>
        </w:rPr>
        <w:t xml:space="preserve">פועלים חוקיים אבל יש מצבים של סגר ועצם ההסעה של הפועלים לשטחים שלנו מהווה בעיה קשה מאד. לדעתי צריך למנוע מעבר בכלל של פועלים בזמן סגר וזאת מטרת הביטחון שלנו. </w:t>
      </w:r>
      <w:r>
        <w:rPr>
          <w:rFonts w:cs="David"/>
          <w:u w:val="single"/>
          <w:rtl/>
        </w:rPr>
        <w:t>זבולון אורלב:</w:t>
      </w:r>
      <w:r>
        <w:rPr>
          <w:rFonts w:cs="David"/>
          <w:rtl/>
        </w:rPr>
        <w:tab/>
        <w:t>אני רוצה להציע שבנוסף לסעיף הזה יתווסף: או כל מי שהסיע ביודעין למעט תחבורה ציבורית ב</w:t>
      </w:r>
      <w:r>
        <w:rPr>
          <w:rFonts w:cs="David"/>
          <w:rtl/>
        </w:rPr>
        <w:t xml:space="preserve">קווים סדירים. </w:t>
      </w:r>
      <w:r>
        <w:rPr>
          <w:rFonts w:cs="David"/>
          <w:u w:val="single"/>
          <w:rtl/>
        </w:rPr>
        <w:t>עו"ד יהודית קרפ:</w:t>
      </w:r>
      <w:r>
        <w:rPr>
          <w:rFonts w:cs="David"/>
          <w:rtl/>
        </w:rPr>
        <w:tab/>
      </w:r>
      <w:r>
        <w:rPr>
          <w:rFonts w:cs="David"/>
          <w:rtl/>
        </w:rPr>
        <w:tab/>
        <w:t xml:space="preserve">מה זאת אומרת ביודעין? כל העבירה הזאת היא בהנחה שהוא עשה את זה ביודעין. </w:t>
      </w:r>
      <w:r>
        <w:rPr>
          <w:rFonts w:cs="David"/>
          <w:u w:val="single"/>
          <w:rtl/>
        </w:rPr>
        <w:t>זבולון אורלב:</w:t>
      </w:r>
      <w:r>
        <w:rPr>
          <w:rFonts w:cs="David"/>
          <w:rtl/>
        </w:rPr>
        <w:tab/>
        <w:t xml:space="preserve">הרי המועצה הציעה לוועדת השרים נוסח שאומר שכל מי שהסיע שוהה בלתי חוקי ביודעין שהוא לא חוקי, את זה מחקתם משום מה. </w:t>
      </w:r>
      <w:r>
        <w:rPr>
          <w:rFonts w:cs="David"/>
          <w:u w:val="single"/>
          <w:rtl/>
        </w:rPr>
        <w:t>עו"ד יהודית קרפ:</w:t>
      </w:r>
      <w:r>
        <w:rPr>
          <w:rFonts w:cs="David"/>
          <w:rtl/>
        </w:rPr>
        <w:tab/>
        <w:t xml:space="preserve">לא מחקנו. </w:t>
      </w:r>
      <w:r>
        <w:rPr>
          <w:rFonts w:cs="David"/>
          <w:rtl/>
        </w:rPr>
        <w:t xml:space="preserve">זה מכוח חוק העונשין. המודעות היא כלל בסיסי של עבירה פלילית. </w:t>
      </w:r>
      <w:r>
        <w:rPr>
          <w:rFonts w:cs="David"/>
          <w:u w:val="single"/>
          <w:rtl/>
        </w:rPr>
        <w:t>זבולון אורלב:</w:t>
      </w:r>
      <w:r>
        <w:rPr>
          <w:rFonts w:cs="David"/>
          <w:rtl/>
        </w:rPr>
        <w:tab/>
      </w:r>
      <w:r>
        <w:rPr>
          <w:rFonts w:cs="David"/>
          <w:rtl/>
        </w:rPr>
        <w:tab/>
        <w:t>אם כך אני חוזר בי ורוצה להציע את הפתרון שלי. הואיל והקושי שאתם עוררתם הוא נהגי האוטובוסים  - -</w:t>
      </w:r>
      <w:r>
        <w:rPr>
          <w:rFonts w:cs="David"/>
          <w:u w:val="single"/>
          <w:rtl/>
        </w:rPr>
        <w:t>היו"ר משה גפני:</w:t>
      </w:r>
      <w:r>
        <w:rPr>
          <w:rFonts w:cs="David"/>
          <w:rtl/>
        </w:rPr>
        <w:tab/>
        <w:t xml:space="preserve">ומוניות. </w:t>
      </w:r>
      <w:r>
        <w:rPr>
          <w:rFonts w:cs="David"/>
          <w:u w:val="single"/>
          <w:rtl/>
        </w:rPr>
        <w:br w:type="page"/>
        <w:t>זבולון אורלב:</w:t>
      </w:r>
      <w:r>
        <w:rPr>
          <w:rFonts w:cs="David"/>
          <w:rtl/>
        </w:rPr>
        <w:tab/>
        <w:t>לא, אין בעיה לבדוק מוניות. במונית יש ששה-שבעה נ</w:t>
      </w:r>
      <w:r>
        <w:rPr>
          <w:rFonts w:cs="David"/>
          <w:rtl/>
        </w:rPr>
        <w:t xml:space="preserve">וסעים. לדעתי תחבורה ציבורית היא אוטובוסים בקווים סדירים, כלומר: למחוק את המילה "בתמורה" ולכתוב – למעט תחבורה ציבורית בקווים סדירים. </w:t>
      </w:r>
      <w:r>
        <w:rPr>
          <w:rFonts w:cs="David"/>
          <w:u w:val="single"/>
          <w:rtl/>
        </w:rPr>
        <w:t>עו"ד מקסים רקוב:</w:t>
      </w:r>
      <w:r>
        <w:rPr>
          <w:rFonts w:cs="David"/>
          <w:rtl/>
        </w:rPr>
        <w:tab/>
        <w:t xml:space="preserve">הבעיה היא לא פרקטית אלא קונספטואלית. </w:t>
      </w:r>
      <w:r>
        <w:rPr>
          <w:rFonts w:cs="David"/>
          <w:u w:val="single"/>
          <w:rtl/>
        </w:rPr>
        <w:t>בנימין אלון:</w:t>
      </w:r>
      <w:r>
        <w:rPr>
          <w:rFonts w:cs="David"/>
          <w:rtl/>
        </w:rPr>
        <w:tab/>
        <w:t>אני רוצה להבין – מעביד ומתווך כוח אדם, יש כבר חוק רלוונטי</w:t>
      </w:r>
      <w:r>
        <w:rPr>
          <w:rFonts w:cs="David"/>
          <w:rtl/>
        </w:rPr>
        <w:t xml:space="preserve"> לגביהם. </w:t>
      </w:r>
      <w:r>
        <w:rPr>
          <w:rFonts w:cs="David"/>
          <w:u w:val="single"/>
          <w:rtl/>
        </w:rPr>
        <w:t>עו"ד חנה קלר:</w:t>
      </w:r>
      <w:r>
        <w:rPr>
          <w:rFonts w:cs="David"/>
          <w:rtl/>
        </w:rPr>
        <w:tab/>
        <w:t xml:space="preserve">נכון, או מישהו מטעמם. אפילו אם הם שלחו מישהו. </w:t>
      </w:r>
    </w:p>
    <w:p w:rsidR="00000000" w:rsidRDefault="00D81DE2">
      <w:pPr>
        <w:jc w:val="both"/>
        <w:rPr>
          <w:rFonts w:cs="David"/>
          <w:rtl/>
        </w:rPr>
      </w:pPr>
    </w:p>
    <w:p w:rsidR="00000000" w:rsidRDefault="00D81DE2">
      <w:pPr>
        <w:jc w:val="both"/>
        <w:rPr>
          <w:rFonts w:cs="David"/>
          <w:u w:val="single"/>
        </w:rPr>
      </w:pPr>
      <w:r>
        <w:rPr>
          <w:rFonts w:cs="David"/>
          <w:u w:val="single"/>
          <w:rtl/>
        </w:rPr>
        <w:t>בנימין אלון:</w:t>
      </w:r>
    </w:p>
    <w:p w:rsidR="00000000" w:rsidRDefault="00D81DE2">
      <w:pPr>
        <w:jc w:val="both"/>
        <w:rPr>
          <w:rFonts w:cs="David"/>
          <w:rtl/>
        </w:rPr>
      </w:pPr>
    </w:p>
    <w:p w:rsidR="00000000" w:rsidRDefault="00D81DE2">
      <w:pPr>
        <w:jc w:val="both"/>
        <w:rPr>
          <w:rFonts w:cs="David"/>
          <w:rtl/>
        </w:rPr>
      </w:pPr>
      <w:r>
        <w:rPr>
          <w:rFonts w:cs="David"/>
          <w:rtl/>
        </w:rPr>
        <w:tab/>
        <w:t>ואתם רוצים להוסיף את החאפרים. אני רוצה להבין – אם נכניס את המילה מסיע, איך זה עובד בשטח? כשמגיעים עובדים חוקיים למחסום, הם מביאים אישור ואז המחסום מאפשר להם לעבור. השוהים</w:t>
      </w:r>
      <w:r>
        <w:rPr>
          <w:rFonts w:cs="David"/>
          <w:rtl/>
        </w:rPr>
        <w:t xml:space="preserve"> הבלתי חוקיים עוקפים את המחסום כדי לא להראות את האישור וההסעה מחכה להם. אותה הסעה שהורידה אותם כמה מטרים מהמחסום בתוך יהודה ושומרון מחכה להם כמה מטרים אחרי המחסום או הסעה אחרת. זה מה שקורה בשטח. אם כך אני חושב שתהיה אחריות על נהג אוטובוס ונהג מונית שיידעו </w:t>
      </w:r>
      <w:r>
        <w:rPr>
          <w:rFonts w:cs="David"/>
          <w:rtl/>
        </w:rPr>
        <w:t>שהם צריכים לבדוק את מי שיושב שם, כמו שאיש המחסום בדק. לנהג צריכה להיות אחריות לבדוק את האישור שניתן להצגה. מה נורא כל כך? מה כל כך קשה בזה?</w:t>
      </w:r>
    </w:p>
    <w:p w:rsidR="00000000" w:rsidRDefault="00D81DE2">
      <w:pPr>
        <w:jc w:val="both"/>
        <w:rPr>
          <w:rFonts w:cs="David"/>
          <w:rtl/>
        </w:rPr>
      </w:pPr>
    </w:p>
    <w:p w:rsidR="00000000" w:rsidRDefault="00D81DE2">
      <w:pPr>
        <w:jc w:val="both"/>
        <w:rPr>
          <w:rFonts w:cs="David"/>
          <w:u w:val="single"/>
        </w:rPr>
      </w:pPr>
      <w:r>
        <w:rPr>
          <w:rFonts w:cs="David"/>
          <w:u w:val="single"/>
          <w:rtl/>
        </w:rPr>
        <w:t>היו"ר משה גפני:</w:t>
      </w:r>
    </w:p>
    <w:p w:rsidR="00000000" w:rsidRDefault="00D81DE2">
      <w:pPr>
        <w:jc w:val="both"/>
        <w:rPr>
          <w:rFonts w:cs="David"/>
          <w:rtl/>
        </w:rPr>
      </w:pPr>
    </w:p>
    <w:p w:rsidR="00000000" w:rsidRDefault="00D81DE2">
      <w:pPr>
        <w:jc w:val="both"/>
        <w:rPr>
          <w:rFonts w:cs="David"/>
          <w:rtl/>
        </w:rPr>
      </w:pPr>
      <w:r>
        <w:rPr>
          <w:rFonts w:cs="David"/>
          <w:rtl/>
        </w:rPr>
        <w:tab/>
        <w:t xml:space="preserve">אנחנו נמצאים תחת מאורעות התקופה ואנחנו מדברים על הוראת שעה. אני ממשיך את התסריט של חבר הכנסת בני </w:t>
      </w:r>
      <w:r>
        <w:rPr>
          <w:rFonts w:cs="David"/>
          <w:rtl/>
        </w:rPr>
        <w:t>אלון. מגיע מפגע שיורד לפני המחסום, עוקף את המחסום ועולה על אוטובוס אגד. התדריך של אגד לנהגים יהיה שעבר חוק בכנסת שמחייב לבדוק את האנשים ועל ידי החוק הזה אנחנו מגבירים מאד את העירנות של הנהגים, מכיוון שהם יודעים שגם החוק מחייב. אם עלה מחבל, שלא הצליח להוציא</w:t>
      </w:r>
      <w:r>
        <w:rPr>
          <w:rFonts w:cs="David"/>
          <w:rtl/>
        </w:rPr>
        <w:t xml:space="preserve"> לפועל את זממו אבל הוא נסע באוטובוס. עכשיו, על פי החוק הזה, באים לאגד ואומרים: רוצים לקחת לכם את האוטובוס. נהג האוטובוס אומר: לא ראיתי, לא היתה לי כוונת זדון והוא נראה מסקנדינביה. הרי צריך כוונת זדון וצריך כוונה שהוא באמת התכוון לעבור על החוק. </w:t>
      </w:r>
    </w:p>
    <w:p w:rsidR="00000000" w:rsidRDefault="00D81DE2">
      <w:pPr>
        <w:jc w:val="both"/>
        <w:rPr>
          <w:rFonts w:cs="David"/>
          <w:rtl/>
        </w:rPr>
      </w:pPr>
    </w:p>
    <w:p w:rsidR="00000000" w:rsidRDefault="00D81DE2">
      <w:pPr>
        <w:jc w:val="both"/>
        <w:rPr>
          <w:rFonts w:cs="David"/>
          <w:u w:val="single"/>
        </w:rPr>
      </w:pPr>
      <w:r>
        <w:rPr>
          <w:rFonts w:cs="David"/>
          <w:u w:val="single"/>
          <w:rtl/>
        </w:rPr>
        <w:t>עו"ד יהודי</w:t>
      </w:r>
      <w:r>
        <w:rPr>
          <w:rFonts w:cs="David"/>
          <w:u w:val="single"/>
          <w:rtl/>
        </w:rPr>
        <w:t>ת קרפ:</w:t>
      </w:r>
    </w:p>
    <w:p w:rsidR="00000000" w:rsidRDefault="00D81DE2">
      <w:pPr>
        <w:jc w:val="both"/>
        <w:rPr>
          <w:rFonts w:cs="David"/>
          <w:rtl/>
        </w:rPr>
      </w:pPr>
    </w:p>
    <w:p w:rsidR="00000000" w:rsidRDefault="00D81DE2">
      <w:pPr>
        <w:jc w:val="both"/>
        <w:rPr>
          <w:rFonts w:cs="David"/>
          <w:rtl/>
        </w:rPr>
      </w:pPr>
      <w:r>
        <w:rPr>
          <w:rFonts w:cs="David"/>
          <w:rtl/>
        </w:rPr>
        <w:tab/>
        <w:t xml:space="preserve">בכל עבירה פלילית זה כך. </w:t>
      </w:r>
    </w:p>
    <w:p w:rsidR="00000000" w:rsidRDefault="00D81DE2">
      <w:pPr>
        <w:jc w:val="both"/>
        <w:rPr>
          <w:rFonts w:cs="David"/>
          <w:rtl/>
        </w:rPr>
      </w:pPr>
    </w:p>
    <w:p w:rsidR="00000000" w:rsidRDefault="00D81DE2">
      <w:pPr>
        <w:jc w:val="both"/>
        <w:rPr>
          <w:rFonts w:cs="David"/>
          <w:u w:val="single"/>
        </w:rPr>
      </w:pPr>
      <w:r>
        <w:rPr>
          <w:rFonts w:cs="David"/>
          <w:u w:val="single"/>
          <w:rtl/>
        </w:rPr>
        <w:t>היו"ר משה גפני:</w:t>
      </w:r>
    </w:p>
    <w:p w:rsidR="00000000" w:rsidRDefault="00D81DE2">
      <w:pPr>
        <w:jc w:val="both"/>
        <w:rPr>
          <w:rFonts w:cs="David"/>
          <w:rtl/>
        </w:rPr>
      </w:pPr>
    </w:p>
    <w:p w:rsidR="00000000" w:rsidRDefault="00D81DE2">
      <w:pPr>
        <w:jc w:val="both"/>
        <w:rPr>
          <w:rFonts w:cs="David"/>
          <w:rtl/>
        </w:rPr>
      </w:pPr>
      <w:r>
        <w:rPr>
          <w:rFonts w:cs="David"/>
          <w:rtl/>
        </w:rPr>
        <w:tab/>
        <w:t xml:space="preserve">מה אנחנו מגבירים בכך שאנחנו כותבים בחוק שכולם נושאים באחריות? גם החאפר, גם נהג האוטובוס וגם נהג המונית? מה יכול לקרות? הרי בכל המקרים של תחבורה ציבורית אין כוונה ואנחנו רק מגבירים את המודעות של הנהג. </w:t>
      </w:r>
    </w:p>
    <w:p w:rsidR="00000000" w:rsidRDefault="00D81DE2">
      <w:pPr>
        <w:jc w:val="both"/>
        <w:rPr>
          <w:rFonts w:cs="David"/>
          <w:rtl/>
        </w:rPr>
      </w:pPr>
    </w:p>
    <w:p w:rsidR="00000000" w:rsidRDefault="00D81DE2">
      <w:pPr>
        <w:jc w:val="both"/>
        <w:rPr>
          <w:rFonts w:cs="David"/>
          <w:u w:val="single"/>
        </w:rPr>
      </w:pPr>
      <w:r>
        <w:rPr>
          <w:rFonts w:cs="David"/>
          <w:u w:val="single"/>
          <w:rtl/>
        </w:rPr>
        <w:t>ע</w:t>
      </w:r>
      <w:r>
        <w:rPr>
          <w:rFonts w:cs="David"/>
          <w:u w:val="single"/>
          <w:rtl/>
        </w:rPr>
        <w:t>ו"ד חנה קלר:</w:t>
      </w:r>
    </w:p>
    <w:p w:rsidR="00000000" w:rsidRDefault="00D81DE2">
      <w:pPr>
        <w:jc w:val="both"/>
        <w:rPr>
          <w:rFonts w:cs="David"/>
          <w:rtl/>
        </w:rPr>
      </w:pPr>
    </w:p>
    <w:p w:rsidR="00000000" w:rsidRDefault="00D81DE2">
      <w:pPr>
        <w:jc w:val="both"/>
        <w:rPr>
          <w:rFonts w:cs="David"/>
          <w:rtl/>
        </w:rPr>
      </w:pPr>
      <w:r>
        <w:rPr>
          <w:rFonts w:cs="David"/>
          <w:rtl/>
        </w:rPr>
        <w:tab/>
        <w:t xml:space="preserve">לא הייתי בוועדת שרים אבל שמעתי שהשר טריף העלה בעיה. הוא צריך לחכות למישהו מלבנון והוא מסיע אותו. הוא אמר לנו: אתם הופכים אותי לעבריין בכך שאני מסיע אותו. </w:t>
      </w:r>
    </w:p>
    <w:p w:rsidR="00000000" w:rsidRDefault="00D81DE2">
      <w:pPr>
        <w:jc w:val="both"/>
        <w:rPr>
          <w:rFonts w:cs="David"/>
          <w:rtl/>
        </w:rPr>
      </w:pPr>
    </w:p>
    <w:p w:rsidR="00000000" w:rsidRDefault="00D81DE2">
      <w:pPr>
        <w:jc w:val="both"/>
        <w:rPr>
          <w:rFonts w:cs="David"/>
          <w:u w:val="single"/>
        </w:rPr>
      </w:pPr>
      <w:r>
        <w:rPr>
          <w:rFonts w:cs="David"/>
          <w:u w:val="single"/>
          <w:rtl/>
        </w:rPr>
        <w:t>בנימין אלון:</w:t>
      </w:r>
    </w:p>
    <w:p w:rsidR="00000000" w:rsidRDefault="00D81DE2">
      <w:pPr>
        <w:jc w:val="both"/>
        <w:rPr>
          <w:rFonts w:cs="David"/>
          <w:rtl/>
        </w:rPr>
      </w:pPr>
    </w:p>
    <w:p w:rsidR="00000000" w:rsidRDefault="00D81DE2">
      <w:pPr>
        <w:jc w:val="both"/>
        <w:rPr>
          <w:rFonts w:cs="David"/>
          <w:rtl/>
        </w:rPr>
      </w:pPr>
      <w:r>
        <w:rPr>
          <w:rFonts w:cs="David"/>
          <w:rtl/>
        </w:rPr>
        <w:tab/>
        <w:t xml:space="preserve">קודם כל לבנון לא בחוק. </w:t>
      </w:r>
    </w:p>
    <w:p w:rsidR="00000000" w:rsidRDefault="00D81DE2">
      <w:pPr>
        <w:jc w:val="both"/>
        <w:rPr>
          <w:rFonts w:cs="David"/>
          <w:rtl/>
        </w:rPr>
      </w:pPr>
    </w:p>
    <w:p w:rsidR="00000000" w:rsidRDefault="00D81DE2">
      <w:pPr>
        <w:jc w:val="both"/>
        <w:rPr>
          <w:rFonts w:cs="David"/>
          <w:u w:val="single"/>
        </w:rPr>
      </w:pPr>
      <w:r>
        <w:rPr>
          <w:rFonts w:cs="David"/>
          <w:u w:val="single"/>
          <w:rtl/>
        </w:rPr>
        <w:t>עו"ד חנה קלר:</w:t>
      </w:r>
    </w:p>
    <w:p w:rsidR="00000000" w:rsidRDefault="00D81DE2">
      <w:pPr>
        <w:jc w:val="both"/>
        <w:rPr>
          <w:rFonts w:cs="David"/>
          <w:rtl/>
        </w:rPr>
      </w:pPr>
    </w:p>
    <w:p w:rsidR="00000000" w:rsidRDefault="00D81DE2">
      <w:pPr>
        <w:jc w:val="both"/>
        <w:rPr>
          <w:rFonts w:cs="David"/>
          <w:rtl/>
        </w:rPr>
      </w:pPr>
      <w:r>
        <w:rPr>
          <w:rFonts w:cs="David"/>
          <w:rtl/>
        </w:rPr>
        <w:tab/>
        <w:t xml:space="preserve">אבל השאלה היא מה לעשות. לכן, </w:t>
      </w:r>
      <w:r>
        <w:rPr>
          <w:rFonts w:cs="David"/>
          <w:rtl/>
        </w:rPr>
        <w:t xml:space="preserve">כנראה, החליטה ועדת שרים מה שהחליטה. פחדו שזה יהיה גורף מדי. </w:t>
      </w:r>
    </w:p>
    <w:p w:rsidR="00000000" w:rsidRDefault="00D81DE2">
      <w:pPr>
        <w:jc w:val="both"/>
        <w:rPr>
          <w:rFonts w:cs="David"/>
          <w:rtl/>
        </w:rPr>
      </w:pPr>
    </w:p>
    <w:p w:rsidR="00000000" w:rsidRDefault="00D81DE2">
      <w:pPr>
        <w:jc w:val="both"/>
        <w:rPr>
          <w:rFonts w:cs="David"/>
          <w:u w:val="single"/>
        </w:rPr>
      </w:pPr>
      <w:r>
        <w:rPr>
          <w:rFonts w:cs="David"/>
          <w:u w:val="single"/>
          <w:rtl/>
        </w:rPr>
        <w:t>עו"ד יהודית קרפ:</w:t>
      </w:r>
    </w:p>
    <w:p w:rsidR="00000000" w:rsidRDefault="00D81DE2">
      <w:pPr>
        <w:jc w:val="both"/>
        <w:rPr>
          <w:rFonts w:cs="David"/>
          <w:rtl/>
        </w:rPr>
      </w:pPr>
    </w:p>
    <w:p w:rsidR="00000000" w:rsidRDefault="00D81DE2">
      <w:pPr>
        <w:jc w:val="both"/>
        <w:rPr>
          <w:rFonts w:cs="David"/>
          <w:rtl/>
        </w:rPr>
      </w:pPr>
      <w:r>
        <w:rPr>
          <w:rFonts w:cs="David"/>
          <w:rtl/>
        </w:rPr>
        <w:tab/>
        <w:t xml:space="preserve">נהג תחבורה ציבורית שיידע שהחוק הזה חל על כולם, יעכב את התחבורה כדי לבקש מכל בן אדם להזדהות. </w:t>
      </w:r>
    </w:p>
    <w:p w:rsidR="00000000" w:rsidRDefault="00D81DE2">
      <w:pPr>
        <w:jc w:val="both"/>
        <w:rPr>
          <w:rFonts w:cs="David"/>
          <w:rtl/>
        </w:rPr>
      </w:pPr>
    </w:p>
    <w:p w:rsidR="00000000" w:rsidRDefault="00D81DE2">
      <w:pPr>
        <w:pStyle w:val="a5"/>
        <w:tabs>
          <w:tab w:val="clear" w:pos="4153"/>
          <w:tab w:val="clear" w:pos="8306"/>
        </w:tabs>
        <w:jc w:val="both"/>
        <w:rPr>
          <w:rFonts w:cs="David"/>
          <w:rtl/>
        </w:rPr>
      </w:pPr>
      <w:r>
        <w:rPr>
          <w:rFonts w:cs="David"/>
          <w:u w:val="single"/>
          <w:rtl/>
        </w:rPr>
        <w:t>זבולון אורלב:</w:t>
      </w:r>
    </w:p>
    <w:p w:rsidR="00000000" w:rsidRDefault="00D81DE2">
      <w:pPr>
        <w:jc w:val="both"/>
        <w:rPr>
          <w:rFonts w:cs="David"/>
          <w:rtl/>
        </w:rPr>
      </w:pPr>
    </w:p>
    <w:p w:rsidR="00000000" w:rsidRDefault="00D81DE2">
      <w:pPr>
        <w:jc w:val="both"/>
        <w:rPr>
          <w:rFonts w:cs="David"/>
          <w:rtl/>
        </w:rPr>
      </w:pPr>
      <w:r>
        <w:rPr>
          <w:rFonts w:cs="David"/>
          <w:rtl/>
        </w:rPr>
        <w:tab/>
        <w:t>שיעכב, שיעכב. היום כמעט כל אחד שעולה לאוטובוס צריך להציג משהו – א</w:t>
      </w:r>
      <w:r>
        <w:rPr>
          <w:rFonts w:cs="David"/>
          <w:rtl/>
        </w:rPr>
        <w:t xml:space="preserve">ו כרטיס חייל, או כרטיס תלמיד או כרטיס קשיש. </w:t>
      </w:r>
    </w:p>
    <w:p w:rsidR="00000000" w:rsidRDefault="00D81DE2">
      <w:pPr>
        <w:jc w:val="both"/>
        <w:rPr>
          <w:rFonts w:cs="David"/>
          <w:rtl/>
        </w:rPr>
      </w:pPr>
    </w:p>
    <w:p w:rsidR="00000000" w:rsidRDefault="00D81DE2">
      <w:pPr>
        <w:jc w:val="both"/>
        <w:rPr>
          <w:rFonts w:cs="David"/>
          <w:u w:val="single"/>
        </w:rPr>
      </w:pPr>
      <w:r>
        <w:rPr>
          <w:rFonts w:cs="David"/>
          <w:u w:val="single"/>
          <w:rtl/>
        </w:rPr>
        <w:t>נסים זאב:</w:t>
      </w:r>
    </w:p>
    <w:p w:rsidR="00000000" w:rsidRDefault="00D81DE2">
      <w:pPr>
        <w:jc w:val="both"/>
        <w:rPr>
          <w:rFonts w:cs="David"/>
          <w:rtl/>
        </w:rPr>
      </w:pPr>
    </w:p>
    <w:p w:rsidR="00000000" w:rsidRDefault="00D81DE2">
      <w:pPr>
        <w:jc w:val="both"/>
        <w:rPr>
          <w:rFonts w:cs="David"/>
          <w:rtl/>
        </w:rPr>
      </w:pPr>
      <w:r>
        <w:rPr>
          <w:rFonts w:cs="David"/>
          <w:rtl/>
        </w:rPr>
        <w:tab/>
        <w:t>למה כל חייל וכל תלמיד צריכים להזדהות וערבי מפלשתין לא צריך להזדהות? אף ערבי לא יעלה לאף אוטובוס אם לא מזדהה שהוא שוהה בארץ כדין. מה הבעיה בזה?</w:t>
      </w:r>
    </w:p>
    <w:p w:rsidR="00000000" w:rsidRDefault="00D81DE2">
      <w:pPr>
        <w:jc w:val="both"/>
        <w:rPr>
          <w:rFonts w:cs="David"/>
          <w:rtl/>
        </w:rPr>
      </w:pPr>
    </w:p>
    <w:p w:rsidR="00000000" w:rsidRDefault="00D81DE2">
      <w:pPr>
        <w:jc w:val="both"/>
        <w:rPr>
          <w:rFonts w:cs="David"/>
          <w:u w:val="single"/>
        </w:rPr>
      </w:pPr>
      <w:r>
        <w:rPr>
          <w:rFonts w:cs="David"/>
          <w:u w:val="single"/>
          <w:rtl/>
        </w:rPr>
        <w:t>עו"ד יהודית קרפ:</w:t>
      </w:r>
    </w:p>
    <w:p w:rsidR="00000000" w:rsidRDefault="00D81DE2">
      <w:pPr>
        <w:jc w:val="both"/>
        <w:rPr>
          <w:rFonts w:cs="David"/>
          <w:rtl/>
        </w:rPr>
      </w:pPr>
    </w:p>
    <w:p w:rsidR="00000000" w:rsidRDefault="00D81DE2">
      <w:pPr>
        <w:jc w:val="both"/>
        <w:rPr>
          <w:rFonts w:cs="David"/>
          <w:rtl/>
        </w:rPr>
      </w:pPr>
      <w:r>
        <w:rPr>
          <w:rFonts w:cs="David"/>
          <w:rtl/>
        </w:rPr>
        <w:tab/>
        <w:t>זה לא רק ערבי אלא כל נוסע באוטובוס.</w:t>
      </w:r>
      <w:r>
        <w:rPr>
          <w:rFonts w:cs="David"/>
          <w:rtl/>
        </w:rPr>
        <w:t xml:space="preserve"> </w:t>
      </w:r>
    </w:p>
    <w:p w:rsidR="00000000" w:rsidRDefault="00D81DE2">
      <w:pPr>
        <w:jc w:val="both"/>
        <w:rPr>
          <w:rFonts w:cs="David"/>
          <w:rtl/>
        </w:rPr>
      </w:pPr>
    </w:p>
    <w:p w:rsidR="00000000" w:rsidRDefault="00D81DE2">
      <w:pPr>
        <w:jc w:val="both"/>
        <w:rPr>
          <w:rFonts w:cs="David"/>
          <w:u w:val="single"/>
        </w:rPr>
      </w:pPr>
      <w:r>
        <w:rPr>
          <w:rFonts w:cs="David"/>
          <w:u w:val="single"/>
          <w:rtl/>
        </w:rPr>
        <w:t>נסים זאב:</w:t>
      </w:r>
    </w:p>
    <w:p w:rsidR="00000000" w:rsidRDefault="00D81DE2">
      <w:pPr>
        <w:jc w:val="both"/>
        <w:rPr>
          <w:rFonts w:cs="David"/>
          <w:rtl/>
        </w:rPr>
      </w:pPr>
    </w:p>
    <w:p w:rsidR="00000000" w:rsidRDefault="00D81DE2">
      <w:pPr>
        <w:jc w:val="both"/>
        <w:rPr>
          <w:rFonts w:cs="David"/>
          <w:rtl/>
        </w:rPr>
      </w:pPr>
      <w:r>
        <w:rPr>
          <w:rFonts w:cs="David"/>
          <w:rtl/>
        </w:rPr>
        <w:tab/>
        <w:t xml:space="preserve">כל נוסע, גם עובד זר. </w:t>
      </w:r>
    </w:p>
    <w:p w:rsidR="00000000" w:rsidRDefault="00D81DE2">
      <w:pPr>
        <w:jc w:val="both"/>
        <w:rPr>
          <w:rFonts w:cs="David"/>
          <w:rtl/>
        </w:rPr>
      </w:pPr>
    </w:p>
    <w:p w:rsidR="00000000" w:rsidRDefault="00D81DE2">
      <w:pPr>
        <w:jc w:val="both"/>
        <w:rPr>
          <w:rFonts w:cs="David"/>
          <w:u w:val="single"/>
        </w:rPr>
      </w:pPr>
      <w:r>
        <w:rPr>
          <w:rFonts w:cs="David"/>
          <w:u w:val="single"/>
          <w:rtl/>
        </w:rPr>
        <w:t>עו"ד יהודית קרפ:</w:t>
      </w:r>
    </w:p>
    <w:p w:rsidR="00000000" w:rsidRDefault="00D81DE2">
      <w:pPr>
        <w:jc w:val="both"/>
        <w:rPr>
          <w:rFonts w:cs="David"/>
          <w:rtl/>
        </w:rPr>
      </w:pPr>
    </w:p>
    <w:p w:rsidR="00000000" w:rsidRDefault="00D81DE2">
      <w:pPr>
        <w:jc w:val="both"/>
        <w:rPr>
          <w:rFonts w:cs="David"/>
          <w:rtl/>
        </w:rPr>
      </w:pPr>
      <w:r>
        <w:rPr>
          <w:rFonts w:cs="David"/>
          <w:rtl/>
        </w:rPr>
        <w:tab/>
        <w:t xml:space="preserve">זאת אומרת שכל תושבי מדינת ישראל שעולים לאוטובוס - - </w:t>
      </w:r>
    </w:p>
    <w:p w:rsidR="00000000" w:rsidRDefault="00D81DE2">
      <w:pPr>
        <w:jc w:val="both"/>
        <w:rPr>
          <w:rFonts w:cs="David"/>
          <w:rtl/>
        </w:rPr>
      </w:pPr>
    </w:p>
    <w:p w:rsidR="00000000" w:rsidRDefault="00D81DE2">
      <w:pPr>
        <w:jc w:val="both"/>
        <w:rPr>
          <w:rFonts w:cs="David"/>
          <w:u w:val="single"/>
        </w:rPr>
      </w:pPr>
      <w:r>
        <w:rPr>
          <w:rFonts w:cs="David"/>
          <w:u w:val="single"/>
          <w:rtl/>
        </w:rPr>
        <w:t>נסים זאב:</w:t>
      </w:r>
    </w:p>
    <w:p w:rsidR="00000000" w:rsidRDefault="00D81DE2">
      <w:pPr>
        <w:jc w:val="both"/>
        <w:rPr>
          <w:rFonts w:cs="David"/>
          <w:rtl/>
        </w:rPr>
      </w:pPr>
    </w:p>
    <w:p w:rsidR="00000000" w:rsidRDefault="00D81DE2">
      <w:pPr>
        <w:jc w:val="both"/>
        <w:rPr>
          <w:rFonts w:cs="David"/>
          <w:rtl/>
        </w:rPr>
      </w:pPr>
      <w:r>
        <w:rPr>
          <w:rFonts w:cs="David"/>
          <w:rtl/>
        </w:rPr>
        <w:tab/>
        <w:t xml:space="preserve">אני בעד זה. </w:t>
      </w:r>
    </w:p>
    <w:p w:rsidR="00000000" w:rsidRDefault="00D81DE2">
      <w:pPr>
        <w:jc w:val="both"/>
        <w:rPr>
          <w:rFonts w:cs="David"/>
          <w:rtl/>
        </w:rPr>
      </w:pPr>
    </w:p>
    <w:p w:rsidR="00000000" w:rsidRDefault="00D81DE2">
      <w:pPr>
        <w:jc w:val="both"/>
        <w:rPr>
          <w:rFonts w:cs="David"/>
          <w:u w:val="single"/>
        </w:rPr>
      </w:pPr>
      <w:r>
        <w:rPr>
          <w:rFonts w:cs="David"/>
          <w:u w:val="single"/>
          <w:rtl/>
        </w:rPr>
        <w:t>עו"ד יהודית קרפ:</w:t>
      </w:r>
    </w:p>
    <w:p w:rsidR="00000000" w:rsidRDefault="00D81DE2">
      <w:pPr>
        <w:jc w:val="both"/>
        <w:rPr>
          <w:rFonts w:cs="David"/>
          <w:rtl/>
        </w:rPr>
      </w:pPr>
    </w:p>
    <w:p w:rsidR="00000000" w:rsidRDefault="00D81DE2">
      <w:pPr>
        <w:jc w:val="both"/>
        <w:rPr>
          <w:rFonts w:cs="David"/>
          <w:rtl/>
        </w:rPr>
      </w:pPr>
      <w:r>
        <w:rPr>
          <w:rFonts w:cs="David"/>
          <w:rtl/>
        </w:rPr>
        <w:tab/>
        <w:t xml:space="preserve">זה לא רק ערבי אלא כל נוסע באוטובוס. </w:t>
      </w:r>
    </w:p>
    <w:p w:rsidR="00000000" w:rsidRDefault="00D81DE2">
      <w:pPr>
        <w:jc w:val="both"/>
        <w:rPr>
          <w:rFonts w:cs="David"/>
          <w:rtl/>
        </w:rPr>
      </w:pPr>
    </w:p>
    <w:p w:rsidR="00000000" w:rsidRDefault="00D81DE2">
      <w:pPr>
        <w:jc w:val="both"/>
        <w:rPr>
          <w:rFonts w:cs="David"/>
          <w:u w:val="single"/>
        </w:rPr>
      </w:pPr>
      <w:r>
        <w:rPr>
          <w:rFonts w:cs="David"/>
          <w:u w:val="single"/>
          <w:rtl/>
        </w:rPr>
        <w:t>נסים זאב:</w:t>
      </w:r>
    </w:p>
    <w:p w:rsidR="00000000" w:rsidRDefault="00D81DE2">
      <w:pPr>
        <w:jc w:val="both"/>
        <w:rPr>
          <w:rFonts w:cs="David"/>
          <w:rtl/>
        </w:rPr>
      </w:pPr>
    </w:p>
    <w:p w:rsidR="00000000" w:rsidRDefault="00D81DE2">
      <w:pPr>
        <w:jc w:val="both"/>
        <w:rPr>
          <w:rFonts w:cs="David"/>
          <w:rtl/>
        </w:rPr>
      </w:pPr>
      <w:r>
        <w:rPr>
          <w:rFonts w:cs="David"/>
          <w:rtl/>
        </w:rPr>
        <w:tab/>
        <w:t xml:space="preserve">כל נוסע, גם עובד זר. </w:t>
      </w:r>
    </w:p>
    <w:p w:rsidR="00000000" w:rsidRDefault="00D81DE2">
      <w:pPr>
        <w:jc w:val="both"/>
        <w:rPr>
          <w:rFonts w:cs="David"/>
          <w:rtl/>
        </w:rPr>
      </w:pPr>
    </w:p>
    <w:p w:rsidR="00000000" w:rsidRDefault="00D81DE2">
      <w:pPr>
        <w:jc w:val="both"/>
        <w:rPr>
          <w:rFonts w:cs="David"/>
          <w:u w:val="single"/>
        </w:rPr>
      </w:pPr>
      <w:r>
        <w:rPr>
          <w:rFonts w:cs="David"/>
          <w:u w:val="single"/>
          <w:rtl/>
        </w:rPr>
        <w:t>עו"ד יהודית קרפ:</w:t>
      </w:r>
    </w:p>
    <w:p w:rsidR="00000000" w:rsidRDefault="00D81DE2">
      <w:pPr>
        <w:jc w:val="both"/>
        <w:rPr>
          <w:rFonts w:cs="David"/>
          <w:rtl/>
        </w:rPr>
      </w:pPr>
    </w:p>
    <w:p w:rsidR="00000000" w:rsidRDefault="00D81DE2">
      <w:pPr>
        <w:jc w:val="both"/>
        <w:rPr>
          <w:rFonts w:cs="David"/>
          <w:rtl/>
        </w:rPr>
      </w:pPr>
      <w:r>
        <w:rPr>
          <w:rFonts w:cs="David"/>
          <w:rtl/>
        </w:rPr>
        <w:tab/>
        <w:t>זאת אומר</w:t>
      </w:r>
      <w:r>
        <w:rPr>
          <w:rFonts w:cs="David"/>
          <w:rtl/>
        </w:rPr>
        <w:t xml:space="preserve">ת שכל תושבי מדינת ישראל שעולים לאוטובוס - - </w:t>
      </w:r>
    </w:p>
    <w:p w:rsidR="00000000" w:rsidRDefault="00D81DE2">
      <w:pPr>
        <w:jc w:val="both"/>
        <w:rPr>
          <w:rFonts w:cs="David"/>
          <w:rtl/>
        </w:rPr>
      </w:pPr>
    </w:p>
    <w:p w:rsidR="00000000" w:rsidRDefault="00D81DE2">
      <w:pPr>
        <w:jc w:val="both"/>
        <w:rPr>
          <w:rFonts w:cs="David"/>
          <w:u w:val="single"/>
        </w:rPr>
      </w:pPr>
      <w:r>
        <w:rPr>
          <w:rFonts w:cs="David"/>
          <w:u w:val="single"/>
          <w:rtl/>
        </w:rPr>
        <w:br w:type="page"/>
        <w:t>נסים זאב:</w:t>
      </w:r>
    </w:p>
    <w:p w:rsidR="00000000" w:rsidRDefault="00D81DE2">
      <w:pPr>
        <w:jc w:val="both"/>
        <w:rPr>
          <w:rFonts w:cs="David"/>
          <w:rtl/>
        </w:rPr>
      </w:pPr>
    </w:p>
    <w:p w:rsidR="00000000" w:rsidRDefault="00D81DE2">
      <w:pPr>
        <w:jc w:val="both"/>
        <w:rPr>
          <w:rFonts w:cs="David"/>
          <w:rtl/>
        </w:rPr>
      </w:pPr>
      <w:r>
        <w:rPr>
          <w:rFonts w:cs="David"/>
          <w:rtl/>
        </w:rPr>
        <w:tab/>
        <w:t xml:space="preserve">אני בעד זה. </w:t>
      </w:r>
    </w:p>
    <w:p w:rsidR="00000000" w:rsidRDefault="00D81DE2">
      <w:pPr>
        <w:jc w:val="both"/>
        <w:rPr>
          <w:rFonts w:cs="David"/>
          <w:rtl/>
        </w:rPr>
      </w:pPr>
    </w:p>
    <w:p w:rsidR="00000000" w:rsidRDefault="00D81DE2">
      <w:pPr>
        <w:pStyle w:val="a5"/>
        <w:tabs>
          <w:tab w:val="clear" w:pos="4153"/>
          <w:tab w:val="clear" w:pos="8306"/>
        </w:tabs>
        <w:jc w:val="both"/>
        <w:rPr>
          <w:rFonts w:cs="David"/>
          <w:rtl/>
        </w:rPr>
      </w:pPr>
      <w:r>
        <w:rPr>
          <w:rFonts w:cs="David"/>
          <w:u w:val="single"/>
          <w:rtl/>
        </w:rPr>
        <w:t>זבולון אורלב:</w:t>
      </w:r>
    </w:p>
    <w:p w:rsidR="00000000" w:rsidRDefault="00D81DE2">
      <w:pPr>
        <w:jc w:val="both"/>
        <w:rPr>
          <w:rFonts w:cs="David"/>
          <w:rtl/>
        </w:rPr>
      </w:pPr>
    </w:p>
    <w:p w:rsidR="00000000" w:rsidRDefault="00D81DE2">
      <w:pPr>
        <w:jc w:val="both"/>
        <w:rPr>
          <w:rFonts w:cs="David"/>
          <w:rtl/>
        </w:rPr>
      </w:pPr>
      <w:r>
        <w:rPr>
          <w:rFonts w:cs="David"/>
          <w:rtl/>
        </w:rPr>
        <w:tab/>
        <w:t>אנחנו לא חושבים שזאת השיטה, אבל היועץ המשפטי של אגד יסביר לנהגים מה שהסביר חבר הכנסת גפני, שלצורך אשמה על פי החוק הזה צריך כוונה פלילית ונהגי אגד יש להם שכל. אם הוא או</w:t>
      </w:r>
      <w:r>
        <w:rPr>
          <w:rFonts w:cs="David"/>
          <w:rtl/>
        </w:rPr>
        <w:t xml:space="preserve">סף את האיש ליד מחסום קלקיליה, הוא יבדוק. אם זה קו פנימי בתוך כפר סבא והאדם לא נראה לו חשוד, לא תהיה לא בעיה. </w:t>
      </w:r>
    </w:p>
    <w:p w:rsidR="00000000" w:rsidRDefault="00D81DE2">
      <w:pPr>
        <w:jc w:val="both"/>
        <w:rPr>
          <w:rFonts w:cs="David"/>
          <w:rtl/>
        </w:rPr>
      </w:pPr>
    </w:p>
    <w:p w:rsidR="00000000" w:rsidRDefault="00D81DE2">
      <w:pPr>
        <w:jc w:val="both"/>
        <w:rPr>
          <w:rFonts w:cs="David"/>
          <w:u w:val="single"/>
        </w:rPr>
      </w:pPr>
      <w:r>
        <w:rPr>
          <w:rFonts w:cs="David"/>
          <w:u w:val="single"/>
          <w:rtl/>
        </w:rPr>
        <w:t>היו"ר משה גפני:</w:t>
      </w:r>
    </w:p>
    <w:p w:rsidR="00000000" w:rsidRDefault="00D81DE2">
      <w:pPr>
        <w:jc w:val="both"/>
        <w:rPr>
          <w:rFonts w:cs="David"/>
          <w:rtl/>
        </w:rPr>
      </w:pPr>
    </w:p>
    <w:p w:rsidR="00000000" w:rsidRDefault="00D81DE2">
      <w:pPr>
        <w:jc w:val="both"/>
        <w:rPr>
          <w:rFonts w:cs="David"/>
          <w:rtl/>
        </w:rPr>
      </w:pPr>
      <w:r>
        <w:rPr>
          <w:rFonts w:cs="David"/>
          <w:rtl/>
        </w:rPr>
        <w:tab/>
        <w:t>ואם בפסגת זאב?</w:t>
      </w:r>
    </w:p>
    <w:p w:rsidR="00000000" w:rsidRDefault="00D81DE2">
      <w:pPr>
        <w:jc w:val="both"/>
        <w:rPr>
          <w:rFonts w:cs="David"/>
          <w:rtl/>
        </w:rPr>
      </w:pPr>
    </w:p>
    <w:p w:rsidR="00000000" w:rsidRDefault="00D81DE2">
      <w:pPr>
        <w:jc w:val="both"/>
        <w:rPr>
          <w:rFonts w:cs="David"/>
          <w:u w:val="single"/>
        </w:rPr>
      </w:pPr>
      <w:r>
        <w:rPr>
          <w:rFonts w:cs="David"/>
          <w:u w:val="single"/>
          <w:rtl/>
        </w:rPr>
        <w:t>בנימין אלון:</w:t>
      </w:r>
    </w:p>
    <w:p w:rsidR="00000000" w:rsidRDefault="00D81DE2">
      <w:pPr>
        <w:jc w:val="both"/>
        <w:rPr>
          <w:rFonts w:cs="David"/>
          <w:rtl/>
        </w:rPr>
      </w:pPr>
    </w:p>
    <w:p w:rsidR="00000000" w:rsidRDefault="00D81DE2">
      <w:pPr>
        <w:jc w:val="both"/>
        <w:rPr>
          <w:rFonts w:cs="David"/>
          <w:rtl/>
        </w:rPr>
      </w:pPr>
      <w:r>
        <w:rPr>
          <w:rFonts w:cs="David"/>
          <w:rtl/>
        </w:rPr>
        <w:tab/>
        <w:t xml:space="preserve">שישים לב. </w:t>
      </w:r>
    </w:p>
    <w:p w:rsidR="00000000" w:rsidRDefault="00D81DE2">
      <w:pPr>
        <w:jc w:val="both"/>
        <w:rPr>
          <w:rFonts w:cs="David"/>
          <w:rtl/>
        </w:rPr>
      </w:pPr>
    </w:p>
    <w:p w:rsidR="00000000" w:rsidRDefault="00D81DE2">
      <w:pPr>
        <w:pStyle w:val="a5"/>
        <w:tabs>
          <w:tab w:val="clear" w:pos="4153"/>
          <w:tab w:val="clear" w:pos="8306"/>
        </w:tabs>
        <w:jc w:val="both"/>
        <w:rPr>
          <w:rFonts w:cs="David"/>
          <w:rtl/>
        </w:rPr>
      </w:pPr>
      <w:r>
        <w:rPr>
          <w:rFonts w:cs="David"/>
          <w:u w:val="single"/>
          <w:rtl/>
        </w:rPr>
        <w:t>זבולון אורלב:</w:t>
      </w:r>
    </w:p>
    <w:p w:rsidR="00000000" w:rsidRDefault="00D81DE2">
      <w:pPr>
        <w:jc w:val="both"/>
        <w:rPr>
          <w:rFonts w:cs="David"/>
          <w:rtl/>
        </w:rPr>
      </w:pPr>
    </w:p>
    <w:p w:rsidR="00000000" w:rsidRDefault="00D81DE2">
      <w:pPr>
        <w:jc w:val="both"/>
        <w:rPr>
          <w:rFonts w:cs="David"/>
          <w:rtl/>
        </w:rPr>
      </w:pPr>
      <w:r>
        <w:rPr>
          <w:rFonts w:cs="David"/>
          <w:rtl/>
        </w:rPr>
        <w:tab/>
        <w:t xml:space="preserve">יכול להיות שיבדוק בפסגת זאב, למה לא? </w:t>
      </w:r>
    </w:p>
    <w:p w:rsidR="00000000" w:rsidRDefault="00D81DE2">
      <w:pPr>
        <w:jc w:val="both"/>
        <w:rPr>
          <w:rFonts w:cs="David"/>
          <w:rtl/>
        </w:rPr>
      </w:pPr>
    </w:p>
    <w:p w:rsidR="00000000" w:rsidRDefault="00D81DE2">
      <w:pPr>
        <w:jc w:val="both"/>
        <w:rPr>
          <w:rFonts w:cs="David"/>
          <w:u w:val="single"/>
        </w:rPr>
      </w:pPr>
      <w:r>
        <w:rPr>
          <w:rFonts w:cs="David"/>
          <w:u w:val="single"/>
          <w:rtl/>
        </w:rPr>
        <w:t>עו"ד יהודית קרפ:</w:t>
      </w:r>
    </w:p>
    <w:p w:rsidR="00000000" w:rsidRDefault="00D81DE2">
      <w:pPr>
        <w:jc w:val="both"/>
        <w:rPr>
          <w:rFonts w:cs="David"/>
          <w:rtl/>
        </w:rPr>
      </w:pPr>
    </w:p>
    <w:p w:rsidR="00000000" w:rsidRDefault="00D81DE2">
      <w:pPr>
        <w:jc w:val="both"/>
        <w:rPr>
          <w:rFonts w:cs="David"/>
          <w:rtl/>
        </w:rPr>
      </w:pPr>
      <w:r>
        <w:rPr>
          <w:rFonts w:cs="David"/>
          <w:rtl/>
        </w:rPr>
        <w:tab/>
        <w:t>אנחנו צריכ</w:t>
      </w:r>
      <w:r>
        <w:rPr>
          <w:rFonts w:cs="David"/>
          <w:rtl/>
        </w:rPr>
        <w:t xml:space="preserve">ים להיות מאד מדוייקים וגם לתת הגנות שאנחנו צריכים לתת לנהגים, שיצטרכו לשאת באחריות בסופו של דבר. </w:t>
      </w:r>
    </w:p>
    <w:p w:rsidR="00000000" w:rsidRDefault="00D81DE2">
      <w:pPr>
        <w:jc w:val="both"/>
        <w:rPr>
          <w:rFonts w:cs="David"/>
          <w:rtl/>
        </w:rPr>
      </w:pPr>
    </w:p>
    <w:p w:rsidR="00000000" w:rsidRDefault="00D81DE2">
      <w:pPr>
        <w:jc w:val="both"/>
        <w:rPr>
          <w:rFonts w:cs="David"/>
          <w:u w:val="single"/>
        </w:rPr>
      </w:pPr>
      <w:r>
        <w:rPr>
          <w:rFonts w:cs="David"/>
          <w:u w:val="single"/>
          <w:rtl/>
        </w:rPr>
        <w:t>בנימין אלון:</w:t>
      </w:r>
    </w:p>
    <w:p w:rsidR="00000000" w:rsidRDefault="00D81DE2">
      <w:pPr>
        <w:jc w:val="both"/>
        <w:rPr>
          <w:rFonts w:cs="David"/>
          <w:rtl/>
        </w:rPr>
      </w:pPr>
    </w:p>
    <w:p w:rsidR="00000000" w:rsidRDefault="00D81DE2">
      <w:pPr>
        <w:jc w:val="both"/>
        <w:rPr>
          <w:rFonts w:cs="David"/>
          <w:rtl/>
        </w:rPr>
      </w:pPr>
      <w:r>
        <w:rPr>
          <w:rFonts w:cs="David"/>
          <w:rtl/>
        </w:rPr>
        <w:tab/>
        <w:t xml:space="preserve">יש בחוק סעיפי הגנה. </w:t>
      </w:r>
    </w:p>
    <w:p w:rsidR="00000000" w:rsidRDefault="00D81DE2">
      <w:pPr>
        <w:jc w:val="both"/>
        <w:rPr>
          <w:rFonts w:cs="David"/>
          <w:rtl/>
        </w:rPr>
      </w:pPr>
    </w:p>
    <w:p w:rsidR="00000000" w:rsidRDefault="00D81DE2">
      <w:pPr>
        <w:pStyle w:val="a5"/>
        <w:tabs>
          <w:tab w:val="clear" w:pos="4153"/>
          <w:tab w:val="clear" w:pos="8306"/>
        </w:tabs>
        <w:jc w:val="both"/>
        <w:rPr>
          <w:rFonts w:cs="David"/>
          <w:rtl/>
        </w:rPr>
      </w:pPr>
      <w:r>
        <w:rPr>
          <w:rFonts w:cs="David"/>
          <w:u w:val="single"/>
          <w:rtl/>
        </w:rPr>
        <w:t>זבולון אורלב:</w:t>
      </w:r>
    </w:p>
    <w:p w:rsidR="00000000" w:rsidRDefault="00D81DE2">
      <w:pPr>
        <w:jc w:val="both"/>
        <w:rPr>
          <w:rFonts w:cs="David"/>
          <w:rtl/>
        </w:rPr>
      </w:pPr>
    </w:p>
    <w:p w:rsidR="00000000" w:rsidRDefault="00D81DE2">
      <w:pPr>
        <w:jc w:val="both"/>
        <w:rPr>
          <w:rFonts w:cs="David"/>
          <w:rtl/>
        </w:rPr>
      </w:pPr>
      <w:r>
        <w:rPr>
          <w:rFonts w:cs="David"/>
          <w:rtl/>
        </w:rPr>
        <w:tab/>
        <w:t>הצעתי להוציא את נהגי האוטובוס מהחוק, למה? צריך לזכור שב-96' עלו מחבלים לאוטובוסים והתפוצצו ובמקרה כזה גם</w:t>
      </w:r>
      <w:r>
        <w:rPr>
          <w:rFonts w:cs="David"/>
          <w:rtl/>
        </w:rPr>
        <w:t xml:space="preserve"> הנהג יצטרך לעמוד לדין ולכן אני נוטה להוציא מתחולת החוק את נהגי האוטובוסים בקווים הסדירים. </w:t>
      </w:r>
    </w:p>
    <w:p w:rsidR="00000000" w:rsidRDefault="00D81DE2">
      <w:pPr>
        <w:jc w:val="both"/>
        <w:rPr>
          <w:rFonts w:cs="David"/>
          <w:rtl/>
        </w:rPr>
      </w:pPr>
    </w:p>
    <w:p w:rsidR="00000000" w:rsidRDefault="00D81DE2">
      <w:pPr>
        <w:jc w:val="both"/>
        <w:rPr>
          <w:rFonts w:cs="David"/>
          <w:u w:val="single"/>
        </w:rPr>
      </w:pPr>
      <w:r>
        <w:rPr>
          <w:rFonts w:cs="David"/>
          <w:u w:val="single"/>
          <w:rtl/>
        </w:rPr>
        <w:t>עו"ד חנה קלר:</w:t>
      </w:r>
    </w:p>
    <w:p w:rsidR="00000000" w:rsidRDefault="00D81DE2">
      <w:pPr>
        <w:jc w:val="both"/>
        <w:rPr>
          <w:rFonts w:cs="David"/>
          <w:rtl/>
        </w:rPr>
      </w:pPr>
      <w:r>
        <w:rPr>
          <w:rFonts w:cs="David"/>
          <w:rtl/>
        </w:rPr>
        <w:tab/>
      </w:r>
    </w:p>
    <w:p w:rsidR="00000000" w:rsidRDefault="00D81DE2">
      <w:pPr>
        <w:jc w:val="both"/>
        <w:rPr>
          <w:rFonts w:cs="David"/>
          <w:rtl/>
        </w:rPr>
      </w:pPr>
      <w:r>
        <w:rPr>
          <w:rFonts w:cs="David"/>
          <w:rtl/>
        </w:rPr>
        <w:tab/>
        <w:t>גם מהאיזור לארץ?</w:t>
      </w:r>
    </w:p>
    <w:p w:rsidR="00000000" w:rsidRDefault="00D81DE2">
      <w:pPr>
        <w:jc w:val="both"/>
        <w:rPr>
          <w:rFonts w:cs="David"/>
          <w:rtl/>
        </w:rPr>
      </w:pPr>
    </w:p>
    <w:p w:rsidR="00000000" w:rsidRDefault="00D81DE2">
      <w:pPr>
        <w:pStyle w:val="a5"/>
        <w:tabs>
          <w:tab w:val="clear" w:pos="4153"/>
          <w:tab w:val="clear" w:pos="8306"/>
        </w:tabs>
        <w:jc w:val="both"/>
        <w:rPr>
          <w:rFonts w:cs="David"/>
          <w:rtl/>
        </w:rPr>
      </w:pPr>
      <w:r>
        <w:rPr>
          <w:rFonts w:cs="David"/>
          <w:u w:val="single"/>
          <w:rtl/>
        </w:rPr>
        <w:t>זבולון אורלב:</w:t>
      </w:r>
    </w:p>
    <w:p w:rsidR="00000000" w:rsidRDefault="00D81DE2">
      <w:pPr>
        <w:jc w:val="both"/>
        <w:rPr>
          <w:rFonts w:cs="David"/>
          <w:rtl/>
        </w:rPr>
      </w:pPr>
    </w:p>
    <w:p w:rsidR="00000000" w:rsidRDefault="00D81DE2">
      <w:pPr>
        <w:jc w:val="both"/>
        <w:rPr>
          <w:rFonts w:cs="David"/>
          <w:rtl/>
        </w:rPr>
      </w:pPr>
      <w:r>
        <w:rPr>
          <w:rFonts w:cs="David"/>
          <w:rtl/>
        </w:rPr>
        <w:tab/>
        <w:t xml:space="preserve">כן. הם עוברים במחסום ונבדקים. </w:t>
      </w:r>
    </w:p>
    <w:p w:rsidR="00000000" w:rsidRDefault="00D81DE2">
      <w:pPr>
        <w:jc w:val="both"/>
        <w:rPr>
          <w:rFonts w:cs="David"/>
          <w:rtl/>
        </w:rPr>
      </w:pPr>
    </w:p>
    <w:p w:rsidR="00000000" w:rsidRDefault="00D81DE2">
      <w:pPr>
        <w:jc w:val="both"/>
        <w:rPr>
          <w:rFonts w:cs="David"/>
          <w:u w:val="single"/>
        </w:rPr>
      </w:pPr>
      <w:r>
        <w:rPr>
          <w:rFonts w:cs="David"/>
          <w:u w:val="single"/>
          <w:rtl/>
        </w:rPr>
        <w:t>בנימין אלון:</w:t>
      </w:r>
    </w:p>
    <w:p w:rsidR="00000000" w:rsidRDefault="00D81DE2">
      <w:pPr>
        <w:jc w:val="both"/>
        <w:rPr>
          <w:rFonts w:cs="David"/>
          <w:rtl/>
        </w:rPr>
      </w:pPr>
    </w:p>
    <w:p w:rsidR="00000000" w:rsidRDefault="00D81DE2">
      <w:pPr>
        <w:jc w:val="both"/>
        <w:rPr>
          <w:rFonts w:cs="David"/>
          <w:rtl/>
        </w:rPr>
      </w:pPr>
      <w:r>
        <w:rPr>
          <w:rFonts w:cs="David"/>
          <w:rtl/>
        </w:rPr>
        <w:tab/>
        <w:t>אם יהיה כתוב שההסעה היא מהאיזור, אין לכם בעיה?</w:t>
      </w:r>
    </w:p>
    <w:p w:rsidR="00000000" w:rsidRDefault="00D81DE2">
      <w:pPr>
        <w:jc w:val="both"/>
        <w:rPr>
          <w:rFonts w:cs="David"/>
          <w:rtl/>
        </w:rPr>
      </w:pPr>
    </w:p>
    <w:p w:rsidR="00000000" w:rsidRDefault="00D81DE2">
      <w:pPr>
        <w:jc w:val="both"/>
        <w:rPr>
          <w:rFonts w:cs="David"/>
          <w:rtl/>
        </w:rPr>
      </w:pPr>
      <w:r>
        <w:rPr>
          <w:rFonts w:cs="David"/>
          <w:u w:val="single"/>
          <w:rtl/>
        </w:rPr>
        <w:t>מיכאל אטלן:</w:t>
      </w:r>
    </w:p>
    <w:p w:rsidR="00000000" w:rsidRDefault="00D81DE2">
      <w:pPr>
        <w:jc w:val="both"/>
        <w:rPr>
          <w:rFonts w:cs="David"/>
          <w:rtl/>
        </w:rPr>
      </w:pPr>
    </w:p>
    <w:p w:rsidR="00000000" w:rsidRDefault="00D81DE2">
      <w:pPr>
        <w:jc w:val="both"/>
        <w:rPr>
          <w:rFonts w:cs="David"/>
          <w:rtl/>
        </w:rPr>
      </w:pPr>
      <w:r>
        <w:rPr>
          <w:rFonts w:cs="David"/>
          <w:rtl/>
        </w:rPr>
        <w:tab/>
        <w:t>ההצ</w:t>
      </w:r>
      <w:r>
        <w:rPr>
          <w:rFonts w:cs="David"/>
          <w:rtl/>
        </w:rPr>
        <w:t xml:space="preserve">עה היא שמי שמחזיק כדין ברשיון ממשרד התחבורה יש לו מה להפסיד ויישלל לו הרשיון אם הוא ייתפס, ולכן יש יותר הגיון להתרכז בו. לעומת זאת לחאפרים אין מה להפסיד. </w:t>
      </w:r>
    </w:p>
    <w:p w:rsidR="00000000" w:rsidRDefault="00D81DE2">
      <w:pPr>
        <w:pStyle w:val="a5"/>
        <w:tabs>
          <w:tab w:val="clear" w:pos="4153"/>
          <w:tab w:val="clear" w:pos="8306"/>
        </w:tabs>
        <w:jc w:val="both"/>
        <w:rPr>
          <w:rFonts w:cs="David"/>
          <w:u w:val="single"/>
          <w:rtl/>
        </w:rPr>
      </w:pPr>
    </w:p>
    <w:p w:rsidR="00000000" w:rsidRDefault="00D81DE2">
      <w:pPr>
        <w:pStyle w:val="a5"/>
        <w:tabs>
          <w:tab w:val="clear" w:pos="4153"/>
          <w:tab w:val="clear" w:pos="8306"/>
        </w:tabs>
        <w:jc w:val="both"/>
        <w:rPr>
          <w:rFonts w:cs="David"/>
          <w:rtl/>
        </w:rPr>
      </w:pPr>
      <w:r>
        <w:rPr>
          <w:rFonts w:cs="David"/>
          <w:u w:val="single"/>
          <w:rtl/>
        </w:rPr>
        <w:t>זבולון אורלב:</w:t>
      </w:r>
    </w:p>
    <w:p w:rsidR="00000000" w:rsidRDefault="00D81DE2">
      <w:pPr>
        <w:jc w:val="both"/>
        <w:rPr>
          <w:rFonts w:cs="David"/>
          <w:rtl/>
        </w:rPr>
      </w:pPr>
    </w:p>
    <w:p w:rsidR="00000000" w:rsidRDefault="00D81DE2">
      <w:pPr>
        <w:jc w:val="both"/>
        <w:rPr>
          <w:rFonts w:cs="David"/>
          <w:rtl/>
        </w:rPr>
      </w:pPr>
      <w:r>
        <w:rPr>
          <w:rFonts w:cs="David"/>
          <w:rtl/>
        </w:rPr>
        <w:tab/>
        <w:t>זה לא יעמוד בבקורת ציבורית וצריך להוציא את נהגי האוטובוסים, שהם בין כה וכה מתודרכים.</w:t>
      </w:r>
      <w:r>
        <w:rPr>
          <w:rFonts w:cs="David"/>
          <w:rtl/>
        </w:rPr>
        <w:t xml:space="preserve"> נהגי אגד ודן עוברים תדרוכים על גבי תדרוכים והם לא צריכים חוק. </w:t>
      </w:r>
    </w:p>
    <w:p w:rsidR="00000000" w:rsidRDefault="00D81DE2">
      <w:pPr>
        <w:jc w:val="both"/>
        <w:rPr>
          <w:rFonts w:cs="David"/>
          <w:rtl/>
        </w:rPr>
      </w:pPr>
    </w:p>
    <w:p w:rsidR="00000000" w:rsidRDefault="00D81DE2">
      <w:pPr>
        <w:jc w:val="both"/>
        <w:rPr>
          <w:rFonts w:cs="David"/>
          <w:u w:val="single"/>
        </w:rPr>
      </w:pPr>
      <w:r>
        <w:rPr>
          <w:rFonts w:cs="David"/>
          <w:u w:val="single"/>
          <w:rtl/>
        </w:rPr>
        <w:t>נסים זאב:</w:t>
      </w:r>
    </w:p>
    <w:p w:rsidR="00000000" w:rsidRDefault="00D81DE2">
      <w:pPr>
        <w:jc w:val="both"/>
        <w:rPr>
          <w:rFonts w:cs="David"/>
          <w:rtl/>
        </w:rPr>
      </w:pPr>
    </w:p>
    <w:p w:rsidR="00000000" w:rsidRDefault="00D81DE2">
      <w:pPr>
        <w:jc w:val="both"/>
        <w:rPr>
          <w:rFonts w:cs="David"/>
          <w:rtl/>
        </w:rPr>
      </w:pPr>
      <w:r>
        <w:rPr>
          <w:rFonts w:cs="David"/>
          <w:rtl/>
        </w:rPr>
        <w:tab/>
        <w:t xml:space="preserve">אבל הנהג לא יכול היום לבקש מעובד ערבי תעודה. </w:t>
      </w:r>
    </w:p>
    <w:p w:rsidR="00000000" w:rsidRDefault="00D81DE2">
      <w:pPr>
        <w:jc w:val="both"/>
        <w:rPr>
          <w:rFonts w:cs="David"/>
          <w:rtl/>
        </w:rPr>
      </w:pPr>
    </w:p>
    <w:p w:rsidR="00000000" w:rsidRDefault="00D81DE2">
      <w:pPr>
        <w:jc w:val="both"/>
        <w:rPr>
          <w:rFonts w:cs="David"/>
          <w:u w:val="single"/>
        </w:rPr>
      </w:pPr>
      <w:r>
        <w:rPr>
          <w:rFonts w:cs="David"/>
          <w:u w:val="single"/>
          <w:rtl/>
        </w:rPr>
        <w:t>בנימין אלון:</w:t>
      </w:r>
    </w:p>
    <w:p w:rsidR="00000000" w:rsidRDefault="00D81DE2">
      <w:pPr>
        <w:jc w:val="both"/>
        <w:rPr>
          <w:rFonts w:cs="David"/>
          <w:rtl/>
        </w:rPr>
      </w:pPr>
    </w:p>
    <w:p w:rsidR="00000000" w:rsidRDefault="00D81DE2">
      <w:pPr>
        <w:jc w:val="both"/>
        <w:rPr>
          <w:rFonts w:cs="David"/>
          <w:rtl/>
        </w:rPr>
      </w:pPr>
      <w:r>
        <w:rPr>
          <w:rFonts w:cs="David"/>
          <w:rtl/>
        </w:rPr>
        <w:tab/>
        <w:t>היום, ללא החוק, הנהג לא רשאי לבקש תעודה ממישהו שעולה לאוטובוס.</w:t>
      </w:r>
    </w:p>
    <w:p w:rsidR="00000000" w:rsidRDefault="00D81DE2">
      <w:pPr>
        <w:jc w:val="both"/>
        <w:rPr>
          <w:rFonts w:cs="David"/>
          <w:rtl/>
        </w:rPr>
      </w:pPr>
    </w:p>
    <w:p w:rsidR="00000000" w:rsidRDefault="00D81DE2">
      <w:pPr>
        <w:jc w:val="both"/>
        <w:rPr>
          <w:rFonts w:cs="David"/>
          <w:u w:val="single"/>
        </w:rPr>
      </w:pPr>
      <w:r>
        <w:rPr>
          <w:rFonts w:cs="David"/>
          <w:u w:val="single"/>
          <w:rtl/>
        </w:rPr>
        <w:t>תומר רוזנר:</w:t>
      </w:r>
    </w:p>
    <w:p w:rsidR="00000000" w:rsidRDefault="00D81DE2">
      <w:pPr>
        <w:jc w:val="both"/>
        <w:rPr>
          <w:rFonts w:cs="David"/>
          <w:rtl/>
        </w:rPr>
      </w:pPr>
    </w:p>
    <w:p w:rsidR="00000000" w:rsidRDefault="00D81DE2">
      <w:pPr>
        <w:jc w:val="both"/>
        <w:rPr>
          <w:rFonts w:cs="David"/>
          <w:rtl/>
        </w:rPr>
      </w:pPr>
      <w:r>
        <w:rPr>
          <w:rFonts w:cs="David"/>
          <w:rtl/>
        </w:rPr>
        <w:tab/>
        <w:t>באחד הסעיפים שבהמשך אנחנו מטילים על הנה</w:t>
      </w:r>
      <w:r>
        <w:rPr>
          <w:rFonts w:cs="David"/>
          <w:rtl/>
        </w:rPr>
        <w:t xml:space="preserve">ג את האחריות להוכיח שהוא לא ידע ושהיו נסיבות כאלה שהוא לא ידע. אתה בעצם הופך את הנהג לעבריין אלא אם כן הוא מוכיח אחרת ולכן זה בעייתי להטיל את זה על הנהגים של התחבורה הציבורית. </w:t>
      </w:r>
    </w:p>
    <w:p w:rsidR="00000000" w:rsidRDefault="00D81DE2">
      <w:pPr>
        <w:jc w:val="both"/>
        <w:rPr>
          <w:rFonts w:cs="David"/>
          <w:rtl/>
        </w:rPr>
      </w:pPr>
    </w:p>
    <w:p w:rsidR="00000000" w:rsidRDefault="00D81DE2">
      <w:pPr>
        <w:pStyle w:val="a5"/>
        <w:tabs>
          <w:tab w:val="clear" w:pos="4153"/>
          <w:tab w:val="clear" w:pos="8306"/>
        </w:tabs>
        <w:jc w:val="both"/>
        <w:rPr>
          <w:rFonts w:cs="David"/>
          <w:rtl/>
        </w:rPr>
      </w:pPr>
      <w:r>
        <w:rPr>
          <w:rFonts w:cs="David"/>
          <w:u w:val="single"/>
          <w:rtl/>
        </w:rPr>
        <w:t>זבולון אורלב:</w:t>
      </w:r>
    </w:p>
    <w:p w:rsidR="00000000" w:rsidRDefault="00D81DE2">
      <w:pPr>
        <w:jc w:val="both"/>
        <w:rPr>
          <w:rFonts w:cs="David"/>
          <w:rtl/>
        </w:rPr>
      </w:pPr>
    </w:p>
    <w:p w:rsidR="00000000" w:rsidRDefault="00D81DE2">
      <w:pPr>
        <w:jc w:val="both"/>
        <w:rPr>
          <w:rFonts w:cs="David"/>
          <w:rtl/>
        </w:rPr>
      </w:pPr>
      <w:r>
        <w:rPr>
          <w:rFonts w:cs="David"/>
          <w:rtl/>
        </w:rPr>
        <w:tab/>
        <w:t>אני מסכים איתך. אני בעד להוציא את נהגי האוטובוס בקווים הסדירים</w:t>
      </w:r>
      <w:r>
        <w:rPr>
          <w:rFonts w:cs="David"/>
          <w:rtl/>
        </w:rPr>
        <w:t xml:space="preserve">. </w:t>
      </w:r>
    </w:p>
    <w:p w:rsidR="00000000" w:rsidRDefault="00D81DE2">
      <w:pPr>
        <w:jc w:val="both"/>
        <w:rPr>
          <w:rFonts w:cs="David"/>
          <w:rtl/>
        </w:rPr>
      </w:pPr>
    </w:p>
    <w:p w:rsidR="00000000" w:rsidRDefault="00D81DE2">
      <w:pPr>
        <w:jc w:val="both"/>
        <w:rPr>
          <w:rFonts w:cs="David"/>
          <w:u w:val="single"/>
        </w:rPr>
      </w:pPr>
      <w:r>
        <w:rPr>
          <w:rFonts w:cs="David"/>
          <w:u w:val="single"/>
          <w:rtl/>
        </w:rPr>
        <w:t>בנימין אלון:</w:t>
      </w:r>
    </w:p>
    <w:p w:rsidR="00000000" w:rsidRDefault="00D81DE2">
      <w:pPr>
        <w:jc w:val="both"/>
        <w:rPr>
          <w:rFonts w:cs="David"/>
          <w:rtl/>
        </w:rPr>
      </w:pPr>
    </w:p>
    <w:p w:rsidR="00000000" w:rsidRDefault="00D81DE2">
      <w:pPr>
        <w:jc w:val="both"/>
        <w:rPr>
          <w:rFonts w:cs="David"/>
          <w:rtl/>
        </w:rPr>
      </w:pPr>
      <w:r>
        <w:rPr>
          <w:rFonts w:cs="David"/>
          <w:rtl/>
        </w:rPr>
        <w:tab/>
        <w:t xml:space="preserve">אם אפשר, תן כלי חוקי לנהג לבקש תעודה. למה לא? היום אין לו שום כלי. היום הנהג לא רשאי לבקש תעודה. </w:t>
      </w:r>
    </w:p>
    <w:p w:rsidR="00000000" w:rsidRDefault="00D81DE2">
      <w:pPr>
        <w:jc w:val="both"/>
        <w:rPr>
          <w:rFonts w:cs="David"/>
          <w:rtl/>
        </w:rPr>
      </w:pPr>
    </w:p>
    <w:p w:rsidR="00000000" w:rsidRDefault="00D81DE2">
      <w:pPr>
        <w:jc w:val="both"/>
        <w:rPr>
          <w:rFonts w:cs="David"/>
          <w:u w:val="single"/>
        </w:rPr>
      </w:pPr>
      <w:r>
        <w:rPr>
          <w:rFonts w:cs="David"/>
          <w:u w:val="single"/>
          <w:rtl/>
        </w:rPr>
        <w:t>תומר רוזנר:</w:t>
      </w:r>
    </w:p>
    <w:p w:rsidR="00000000" w:rsidRDefault="00D81DE2">
      <w:pPr>
        <w:jc w:val="both"/>
        <w:rPr>
          <w:rFonts w:cs="David"/>
          <w:rtl/>
        </w:rPr>
      </w:pPr>
    </w:p>
    <w:p w:rsidR="00000000" w:rsidRDefault="00D81DE2">
      <w:pPr>
        <w:jc w:val="both"/>
        <w:rPr>
          <w:rFonts w:cs="David"/>
          <w:rtl/>
        </w:rPr>
      </w:pPr>
      <w:r>
        <w:rPr>
          <w:rFonts w:cs="David"/>
          <w:rtl/>
        </w:rPr>
        <w:tab/>
        <w:t xml:space="preserve">הוא רשאי. תיקנו את תקנות התעבורה והוא רשאי לבקש תעודה וגם רשאי לא לקחת נוסע. </w:t>
      </w:r>
    </w:p>
    <w:p w:rsidR="00000000" w:rsidRDefault="00D81DE2">
      <w:pPr>
        <w:jc w:val="both"/>
        <w:rPr>
          <w:rFonts w:cs="David"/>
          <w:rtl/>
        </w:rPr>
      </w:pPr>
    </w:p>
    <w:p w:rsidR="00000000" w:rsidRDefault="00D81DE2">
      <w:pPr>
        <w:jc w:val="both"/>
        <w:rPr>
          <w:rFonts w:cs="David"/>
          <w:u w:val="single"/>
        </w:rPr>
      </w:pPr>
      <w:r>
        <w:rPr>
          <w:rFonts w:cs="David"/>
          <w:u w:val="single"/>
          <w:rtl/>
        </w:rPr>
        <w:t>בנימין אלון:</w:t>
      </w:r>
    </w:p>
    <w:p w:rsidR="00000000" w:rsidRDefault="00D81DE2">
      <w:pPr>
        <w:jc w:val="both"/>
        <w:rPr>
          <w:rFonts w:cs="David"/>
          <w:rtl/>
        </w:rPr>
      </w:pPr>
    </w:p>
    <w:p w:rsidR="00000000" w:rsidRDefault="00D81DE2">
      <w:pPr>
        <w:jc w:val="both"/>
        <w:rPr>
          <w:rFonts w:cs="David"/>
          <w:rtl/>
        </w:rPr>
      </w:pPr>
      <w:r>
        <w:rPr>
          <w:rFonts w:cs="David"/>
          <w:rtl/>
        </w:rPr>
        <w:tab/>
        <w:t>גם נהג אוטובוס וגם נהג מונית?</w:t>
      </w:r>
    </w:p>
    <w:p w:rsidR="00000000" w:rsidRDefault="00D81DE2">
      <w:pPr>
        <w:jc w:val="both"/>
        <w:rPr>
          <w:rFonts w:cs="David"/>
          <w:rtl/>
        </w:rPr>
      </w:pPr>
    </w:p>
    <w:p w:rsidR="00000000" w:rsidRDefault="00D81DE2">
      <w:pPr>
        <w:jc w:val="both"/>
        <w:rPr>
          <w:rFonts w:cs="David"/>
          <w:u w:val="single"/>
        </w:rPr>
      </w:pPr>
      <w:r>
        <w:rPr>
          <w:rFonts w:cs="David"/>
          <w:u w:val="single"/>
          <w:rtl/>
        </w:rPr>
        <w:t>תומר רוזנר:</w:t>
      </w:r>
    </w:p>
    <w:p w:rsidR="00000000" w:rsidRDefault="00D81DE2">
      <w:pPr>
        <w:jc w:val="both"/>
        <w:rPr>
          <w:rFonts w:cs="David"/>
          <w:rtl/>
        </w:rPr>
      </w:pPr>
    </w:p>
    <w:p w:rsidR="00000000" w:rsidRDefault="00D81DE2">
      <w:pPr>
        <w:jc w:val="both"/>
        <w:rPr>
          <w:rFonts w:cs="David"/>
          <w:rtl/>
        </w:rPr>
      </w:pPr>
      <w:r>
        <w:rPr>
          <w:rFonts w:cs="David"/>
          <w:rtl/>
        </w:rPr>
        <w:tab/>
        <w:t>כן.</w:t>
      </w:r>
      <w:r>
        <w:rPr>
          <w:rFonts w:cs="David"/>
        </w:rPr>
        <w:t xml:space="preserve"> </w:t>
      </w:r>
      <w:r>
        <w:rPr>
          <w:rFonts w:cs="David"/>
          <w:rtl/>
        </w:rPr>
        <w:t xml:space="preserve">הוא רשאי לבקש תעודה ורשאי גם לא לקחת. </w:t>
      </w:r>
    </w:p>
    <w:p w:rsidR="00000000" w:rsidRDefault="00D81DE2">
      <w:pPr>
        <w:jc w:val="both"/>
        <w:rPr>
          <w:rFonts w:cs="David"/>
          <w:rtl/>
        </w:rPr>
      </w:pPr>
    </w:p>
    <w:p w:rsidR="00000000" w:rsidRDefault="00D81DE2">
      <w:pPr>
        <w:jc w:val="both"/>
        <w:rPr>
          <w:rFonts w:cs="David"/>
          <w:u w:val="single"/>
        </w:rPr>
      </w:pPr>
      <w:r>
        <w:rPr>
          <w:rFonts w:cs="David"/>
          <w:u w:val="single"/>
          <w:rtl/>
        </w:rPr>
        <w:t>עו"ד יהודית קרפ:</w:t>
      </w:r>
    </w:p>
    <w:p w:rsidR="00000000" w:rsidRDefault="00D81DE2">
      <w:pPr>
        <w:jc w:val="both"/>
        <w:rPr>
          <w:rFonts w:cs="David"/>
          <w:rtl/>
        </w:rPr>
      </w:pPr>
    </w:p>
    <w:p w:rsidR="00000000" w:rsidRDefault="00D81DE2">
      <w:pPr>
        <w:jc w:val="both"/>
        <w:rPr>
          <w:rFonts w:cs="David"/>
          <w:rtl/>
        </w:rPr>
      </w:pPr>
      <w:r>
        <w:rPr>
          <w:rFonts w:cs="David"/>
          <w:rtl/>
        </w:rPr>
        <w:tab/>
        <w:t>באיזה נסיבות הוא רשאי לא לקחת?</w:t>
      </w:r>
    </w:p>
    <w:p w:rsidR="00000000" w:rsidRDefault="00D81DE2">
      <w:pPr>
        <w:jc w:val="both"/>
        <w:rPr>
          <w:rFonts w:cs="David"/>
          <w:rtl/>
        </w:rPr>
      </w:pPr>
    </w:p>
    <w:p w:rsidR="00000000" w:rsidRDefault="00D81DE2">
      <w:pPr>
        <w:jc w:val="both"/>
        <w:rPr>
          <w:rFonts w:cs="David"/>
          <w:u w:val="single"/>
        </w:rPr>
      </w:pPr>
      <w:r>
        <w:rPr>
          <w:rFonts w:cs="David"/>
          <w:u w:val="single"/>
          <w:rtl/>
        </w:rPr>
        <w:t>תומר רוזנר:</w:t>
      </w:r>
    </w:p>
    <w:p w:rsidR="00000000" w:rsidRDefault="00D81DE2">
      <w:pPr>
        <w:jc w:val="both"/>
        <w:rPr>
          <w:rFonts w:cs="David"/>
          <w:rtl/>
        </w:rPr>
      </w:pPr>
    </w:p>
    <w:p w:rsidR="00000000" w:rsidRDefault="00D81DE2">
      <w:pPr>
        <w:jc w:val="both"/>
        <w:rPr>
          <w:rFonts w:cs="David"/>
          <w:rtl/>
        </w:rPr>
      </w:pPr>
      <w:r>
        <w:rPr>
          <w:rFonts w:cs="David"/>
          <w:rtl/>
        </w:rPr>
        <w:tab/>
        <w:t xml:space="preserve">בכל הנסיבות. יש לו שיקול דעת. </w:t>
      </w:r>
    </w:p>
    <w:p w:rsidR="00000000" w:rsidRDefault="00D81DE2">
      <w:pPr>
        <w:jc w:val="both"/>
        <w:rPr>
          <w:rFonts w:cs="David"/>
          <w:rtl/>
        </w:rPr>
      </w:pPr>
    </w:p>
    <w:p w:rsidR="00000000" w:rsidRDefault="00D81DE2">
      <w:pPr>
        <w:jc w:val="both"/>
        <w:rPr>
          <w:rFonts w:cs="David"/>
          <w:u w:val="single"/>
        </w:rPr>
      </w:pPr>
      <w:r>
        <w:rPr>
          <w:rFonts w:cs="David"/>
          <w:u w:val="single"/>
          <w:rtl/>
        </w:rPr>
        <w:t>עו"ד יהודית קרפ:</w:t>
      </w:r>
    </w:p>
    <w:p w:rsidR="00000000" w:rsidRDefault="00D81DE2">
      <w:pPr>
        <w:jc w:val="both"/>
        <w:rPr>
          <w:rFonts w:cs="David"/>
          <w:rtl/>
        </w:rPr>
      </w:pPr>
    </w:p>
    <w:p w:rsidR="00000000" w:rsidRDefault="00D81DE2">
      <w:pPr>
        <w:jc w:val="both"/>
        <w:rPr>
          <w:rFonts w:cs="David"/>
          <w:rtl/>
        </w:rPr>
      </w:pPr>
      <w:r>
        <w:rPr>
          <w:rFonts w:cs="David"/>
          <w:rtl/>
        </w:rPr>
        <w:tab/>
        <w:t xml:space="preserve">אני מצטערת לסתור אותך משום שיש חובה של שירות לציבור והוא חייב לקחת כל נוסע. </w:t>
      </w:r>
    </w:p>
    <w:p w:rsidR="00000000" w:rsidRDefault="00D81DE2">
      <w:pPr>
        <w:jc w:val="both"/>
        <w:rPr>
          <w:rFonts w:cs="David"/>
          <w:rtl/>
        </w:rPr>
      </w:pPr>
    </w:p>
    <w:p w:rsidR="00000000" w:rsidRDefault="00D81DE2">
      <w:pPr>
        <w:jc w:val="both"/>
        <w:rPr>
          <w:rFonts w:cs="David"/>
          <w:u w:val="single"/>
        </w:rPr>
      </w:pPr>
      <w:r>
        <w:rPr>
          <w:rFonts w:cs="David"/>
          <w:u w:val="single"/>
          <w:rtl/>
        </w:rPr>
        <w:t>תומ</w:t>
      </w:r>
      <w:r>
        <w:rPr>
          <w:rFonts w:cs="David"/>
          <w:u w:val="single"/>
          <w:rtl/>
        </w:rPr>
        <w:t>ר רוזנר:</w:t>
      </w:r>
    </w:p>
    <w:p w:rsidR="00000000" w:rsidRDefault="00D81DE2">
      <w:pPr>
        <w:jc w:val="both"/>
        <w:rPr>
          <w:rFonts w:cs="David"/>
          <w:rtl/>
        </w:rPr>
      </w:pPr>
    </w:p>
    <w:p w:rsidR="00000000" w:rsidRDefault="00D81DE2">
      <w:pPr>
        <w:jc w:val="both"/>
        <w:rPr>
          <w:rFonts w:cs="David"/>
          <w:rtl/>
        </w:rPr>
      </w:pPr>
      <w:r>
        <w:rPr>
          <w:rFonts w:cs="David"/>
          <w:rtl/>
        </w:rPr>
        <w:tab/>
        <w:t xml:space="preserve">זה בוטל. </w:t>
      </w:r>
    </w:p>
    <w:p w:rsidR="00000000" w:rsidRDefault="00D81DE2">
      <w:pPr>
        <w:jc w:val="both"/>
        <w:rPr>
          <w:rFonts w:cs="David"/>
          <w:rtl/>
        </w:rPr>
      </w:pPr>
    </w:p>
    <w:p w:rsidR="00000000" w:rsidRDefault="00D81DE2">
      <w:pPr>
        <w:jc w:val="both"/>
        <w:rPr>
          <w:rFonts w:cs="David"/>
          <w:u w:val="single"/>
        </w:rPr>
      </w:pPr>
      <w:r>
        <w:rPr>
          <w:rFonts w:cs="David"/>
          <w:u w:val="single"/>
          <w:rtl/>
        </w:rPr>
        <w:t>עו"ד יהודית קרפ:</w:t>
      </w:r>
    </w:p>
    <w:p w:rsidR="00000000" w:rsidRDefault="00D81DE2">
      <w:pPr>
        <w:jc w:val="both"/>
        <w:rPr>
          <w:rFonts w:cs="David"/>
          <w:rtl/>
        </w:rPr>
      </w:pPr>
    </w:p>
    <w:p w:rsidR="00000000" w:rsidRDefault="00D81DE2">
      <w:pPr>
        <w:jc w:val="both"/>
        <w:rPr>
          <w:rFonts w:cs="David"/>
          <w:rtl/>
        </w:rPr>
      </w:pPr>
      <w:r>
        <w:rPr>
          <w:rFonts w:cs="David"/>
          <w:rtl/>
        </w:rPr>
        <w:tab/>
        <w:t>אם יש נסיבות מיוחדות שמוגדרות, יכול להיות שאתה צודק, אבל האמירה הזאת שהוא יכול להפעיל שיקול דעת את מי לקחת בפירוש מנוגדת למצב הקיים. לכן השיקול שלנו היה שמבחינה ציבורית ומבחינה של אווירה ציבורית אנחנו לא רוצים ליצור</w:t>
      </w:r>
      <w:r>
        <w:rPr>
          <w:rFonts w:cs="David"/>
          <w:rtl/>
        </w:rPr>
        <w:t xml:space="preserve"> שום מצב שבמסגרתו מי שעולה על אוטובוס צריך להזדהות. </w:t>
      </w:r>
    </w:p>
    <w:p w:rsidR="00000000" w:rsidRDefault="00D81DE2">
      <w:pPr>
        <w:jc w:val="both"/>
        <w:rPr>
          <w:rFonts w:cs="David"/>
          <w:rtl/>
        </w:rPr>
      </w:pPr>
    </w:p>
    <w:p w:rsidR="00000000" w:rsidRDefault="00D81DE2">
      <w:pPr>
        <w:jc w:val="both"/>
        <w:rPr>
          <w:rFonts w:cs="David"/>
          <w:u w:val="single"/>
        </w:rPr>
      </w:pPr>
      <w:r>
        <w:rPr>
          <w:rFonts w:cs="David"/>
          <w:u w:val="single"/>
          <w:rtl/>
        </w:rPr>
        <w:t>בנימין אלון:</w:t>
      </w:r>
    </w:p>
    <w:p w:rsidR="00000000" w:rsidRDefault="00D81DE2">
      <w:pPr>
        <w:jc w:val="both"/>
        <w:rPr>
          <w:rFonts w:cs="David"/>
          <w:rtl/>
        </w:rPr>
      </w:pPr>
    </w:p>
    <w:p w:rsidR="00000000" w:rsidRDefault="00D81DE2">
      <w:pPr>
        <w:jc w:val="both"/>
        <w:rPr>
          <w:rFonts w:cs="David"/>
          <w:rtl/>
        </w:rPr>
      </w:pPr>
      <w:r>
        <w:rPr>
          <w:rFonts w:cs="David"/>
          <w:rtl/>
        </w:rPr>
        <w:tab/>
        <w:t xml:space="preserve">למה? שאנשים יפחדו בתוך האוטובוס? שכל האזרחים התמימים באוטובוס ישקשקו? מתי נסענו לאחרונה באוטובוס? אנשים מפחדים לעלות לאוטובוס. </w:t>
      </w:r>
    </w:p>
    <w:p w:rsidR="00000000" w:rsidRDefault="00D81DE2">
      <w:pPr>
        <w:jc w:val="both"/>
        <w:rPr>
          <w:rFonts w:cs="David"/>
          <w:rtl/>
        </w:rPr>
      </w:pPr>
    </w:p>
    <w:p w:rsidR="00000000" w:rsidRDefault="00D81DE2">
      <w:pPr>
        <w:jc w:val="both"/>
        <w:rPr>
          <w:rFonts w:cs="David"/>
          <w:u w:val="single"/>
        </w:rPr>
      </w:pPr>
      <w:r>
        <w:rPr>
          <w:rFonts w:cs="David"/>
          <w:u w:val="single"/>
          <w:rtl/>
        </w:rPr>
        <w:t>תומר רוזנר:</w:t>
      </w:r>
    </w:p>
    <w:p w:rsidR="00000000" w:rsidRDefault="00D81DE2">
      <w:pPr>
        <w:jc w:val="both"/>
        <w:rPr>
          <w:rFonts w:cs="David"/>
          <w:rtl/>
        </w:rPr>
      </w:pPr>
    </w:p>
    <w:p w:rsidR="00000000" w:rsidRDefault="00D81DE2">
      <w:pPr>
        <w:jc w:val="both"/>
        <w:rPr>
          <w:rFonts w:cs="David"/>
          <w:rtl/>
        </w:rPr>
      </w:pPr>
      <w:r>
        <w:rPr>
          <w:rFonts w:cs="David"/>
          <w:rtl/>
        </w:rPr>
        <w:tab/>
        <w:t>הבעיה היא שאתה הופך את הנהג לעבריין אלא אם כ</w:t>
      </w:r>
      <w:r>
        <w:rPr>
          <w:rFonts w:cs="David"/>
          <w:rtl/>
        </w:rPr>
        <w:t xml:space="preserve">ן הוא מוכיח אחרת. </w:t>
      </w:r>
    </w:p>
    <w:p w:rsidR="00000000" w:rsidRDefault="00D81DE2">
      <w:pPr>
        <w:jc w:val="both"/>
        <w:rPr>
          <w:rFonts w:cs="David"/>
          <w:rtl/>
        </w:rPr>
      </w:pPr>
    </w:p>
    <w:p w:rsidR="00000000" w:rsidRDefault="00D81DE2">
      <w:pPr>
        <w:jc w:val="both"/>
        <w:rPr>
          <w:rFonts w:cs="David"/>
          <w:u w:val="single"/>
        </w:rPr>
      </w:pPr>
      <w:r>
        <w:rPr>
          <w:rFonts w:cs="David"/>
          <w:u w:val="single"/>
          <w:rtl/>
        </w:rPr>
        <w:t>בנימין אלון:</w:t>
      </w:r>
    </w:p>
    <w:p w:rsidR="00000000" w:rsidRDefault="00D81DE2">
      <w:pPr>
        <w:jc w:val="both"/>
        <w:rPr>
          <w:rFonts w:cs="David"/>
          <w:rtl/>
        </w:rPr>
      </w:pPr>
    </w:p>
    <w:p w:rsidR="00000000" w:rsidRDefault="00D81DE2">
      <w:pPr>
        <w:jc w:val="both"/>
        <w:rPr>
          <w:rFonts w:cs="David"/>
          <w:rtl/>
        </w:rPr>
      </w:pPr>
      <w:r>
        <w:rPr>
          <w:rFonts w:cs="David"/>
          <w:rtl/>
        </w:rPr>
        <w:tab/>
        <w:t>נכון.</w:t>
      </w:r>
    </w:p>
    <w:p w:rsidR="00000000" w:rsidRDefault="00D81DE2">
      <w:pPr>
        <w:jc w:val="both"/>
        <w:rPr>
          <w:rFonts w:cs="David"/>
          <w:rtl/>
        </w:rPr>
      </w:pPr>
    </w:p>
    <w:p w:rsidR="00000000" w:rsidRDefault="00D81DE2">
      <w:pPr>
        <w:jc w:val="both"/>
        <w:rPr>
          <w:rFonts w:cs="David"/>
          <w:u w:val="single"/>
        </w:rPr>
      </w:pPr>
      <w:r>
        <w:rPr>
          <w:rFonts w:cs="David"/>
          <w:u w:val="single"/>
          <w:rtl/>
        </w:rPr>
        <w:t>תומר רוזנר:</w:t>
      </w:r>
    </w:p>
    <w:p w:rsidR="00000000" w:rsidRDefault="00D81DE2">
      <w:pPr>
        <w:jc w:val="both"/>
        <w:rPr>
          <w:rFonts w:cs="David"/>
          <w:rtl/>
        </w:rPr>
      </w:pPr>
    </w:p>
    <w:p w:rsidR="00000000" w:rsidRDefault="00D81DE2">
      <w:pPr>
        <w:jc w:val="both"/>
        <w:rPr>
          <w:rFonts w:cs="David"/>
          <w:rtl/>
        </w:rPr>
      </w:pPr>
      <w:r>
        <w:rPr>
          <w:rFonts w:cs="David"/>
          <w:rtl/>
        </w:rPr>
        <w:tab/>
        <w:t xml:space="preserve">זה בעייתי. </w:t>
      </w:r>
    </w:p>
    <w:p w:rsidR="00000000" w:rsidRDefault="00D81DE2">
      <w:pPr>
        <w:jc w:val="both"/>
        <w:rPr>
          <w:rFonts w:cs="David"/>
          <w:rtl/>
        </w:rPr>
      </w:pPr>
    </w:p>
    <w:p w:rsidR="00000000" w:rsidRDefault="00D81DE2">
      <w:pPr>
        <w:jc w:val="both"/>
        <w:rPr>
          <w:rFonts w:cs="David"/>
          <w:u w:val="single"/>
        </w:rPr>
      </w:pPr>
      <w:r>
        <w:rPr>
          <w:rFonts w:cs="David"/>
          <w:u w:val="single"/>
          <w:rtl/>
        </w:rPr>
        <w:t>נסים זאב:</w:t>
      </w:r>
    </w:p>
    <w:p w:rsidR="00000000" w:rsidRDefault="00D81DE2">
      <w:pPr>
        <w:jc w:val="both"/>
        <w:rPr>
          <w:rFonts w:cs="David"/>
          <w:rtl/>
        </w:rPr>
      </w:pPr>
    </w:p>
    <w:p w:rsidR="00000000" w:rsidRDefault="00D81DE2">
      <w:pPr>
        <w:jc w:val="both"/>
        <w:rPr>
          <w:rFonts w:cs="David"/>
          <w:rtl/>
        </w:rPr>
      </w:pPr>
      <w:r>
        <w:rPr>
          <w:rFonts w:cs="David"/>
          <w:rtl/>
        </w:rPr>
        <w:tab/>
        <w:t xml:space="preserve">במצב הביטחוני הרגיש הזה, מחובתו של הנהג לדרוש שכל נוסע שנראה לו חשוד, יזדהה. </w:t>
      </w:r>
    </w:p>
    <w:p w:rsidR="00000000" w:rsidRDefault="00D81DE2">
      <w:pPr>
        <w:jc w:val="both"/>
        <w:rPr>
          <w:rFonts w:cs="David"/>
          <w:rtl/>
        </w:rPr>
      </w:pPr>
    </w:p>
    <w:p w:rsidR="00000000" w:rsidRDefault="00D81DE2">
      <w:pPr>
        <w:jc w:val="both"/>
        <w:rPr>
          <w:rFonts w:cs="David"/>
          <w:rtl/>
        </w:rPr>
      </w:pPr>
      <w:r>
        <w:rPr>
          <w:rFonts w:cs="David"/>
          <w:u w:val="single"/>
          <w:rtl/>
        </w:rPr>
        <w:t>עו"ד לבנת משיח:</w:t>
      </w:r>
    </w:p>
    <w:p w:rsidR="00000000" w:rsidRDefault="00D81DE2">
      <w:pPr>
        <w:jc w:val="both"/>
        <w:rPr>
          <w:rFonts w:cs="David"/>
          <w:rtl/>
        </w:rPr>
      </w:pPr>
    </w:p>
    <w:p w:rsidR="00000000" w:rsidRDefault="00D81DE2">
      <w:pPr>
        <w:jc w:val="both"/>
        <w:rPr>
          <w:rFonts w:cs="David"/>
          <w:rtl/>
        </w:rPr>
      </w:pPr>
      <w:r>
        <w:rPr>
          <w:rFonts w:cs="David"/>
          <w:rtl/>
        </w:rPr>
        <w:tab/>
        <w:t>לפי איזה הגיון נראה לו?</w:t>
      </w:r>
    </w:p>
    <w:p w:rsidR="00000000" w:rsidRDefault="00D81DE2">
      <w:pPr>
        <w:jc w:val="both"/>
        <w:rPr>
          <w:rFonts w:cs="David"/>
          <w:rtl/>
        </w:rPr>
      </w:pPr>
    </w:p>
    <w:p w:rsidR="00000000" w:rsidRDefault="00D81DE2">
      <w:pPr>
        <w:jc w:val="both"/>
        <w:rPr>
          <w:rFonts w:cs="David"/>
          <w:u w:val="single"/>
        </w:rPr>
      </w:pPr>
      <w:r>
        <w:rPr>
          <w:rFonts w:cs="David"/>
          <w:u w:val="single"/>
          <w:rtl/>
        </w:rPr>
        <w:t>נסים זאב:</w:t>
      </w:r>
    </w:p>
    <w:p w:rsidR="00000000" w:rsidRDefault="00D81DE2">
      <w:pPr>
        <w:jc w:val="both"/>
        <w:rPr>
          <w:rFonts w:cs="David"/>
          <w:rtl/>
        </w:rPr>
      </w:pPr>
    </w:p>
    <w:p w:rsidR="00000000" w:rsidRDefault="00D81DE2">
      <w:pPr>
        <w:jc w:val="both"/>
        <w:rPr>
          <w:rFonts w:cs="David"/>
          <w:rtl/>
        </w:rPr>
      </w:pPr>
      <w:r>
        <w:rPr>
          <w:rFonts w:cs="David"/>
          <w:rtl/>
        </w:rPr>
        <w:tab/>
        <w:t>כל ערבי שעולה לאוטובוס ונראה לו שיש בעיה</w:t>
      </w:r>
      <w:r>
        <w:rPr>
          <w:rFonts w:cs="David"/>
          <w:rtl/>
        </w:rPr>
        <w:t xml:space="preserve">. </w:t>
      </w:r>
    </w:p>
    <w:p w:rsidR="00000000" w:rsidRDefault="00D81DE2">
      <w:pPr>
        <w:jc w:val="both"/>
        <w:rPr>
          <w:rFonts w:cs="David"/>
          <w:rtl/>
        </w:rPr>
      </w:pPr>
    </w:p>
    <w:p w:rsidR="00000000" w:rsidRDefault="00D81DE2">
      <w:pPr>
        <w:pStyle w:val="a5"/>
        <w:tabs>
          <w:tab w:val="clear" w:pos="4153"/>
          <w:tab w:val="clear" w:pos="8306"/>
        </w:tabs>
        <w:jc w:val="both"/>
        <w:rPr>
          <w:rFonts w:cs="David"/>
          <w:rtl/>
        </w:rPr>
      </w:pPr>
      <w:r>
        <w:rPr>
          <w:rFonts w:cs="David"/>
          <w:u w:val="single"/>
          <w:rtl/>
        </w:rPr>
        <w:t>זבולון אורלב:</w:t>
      </w:r>
    </w:p>
    <w:p w:rsidR="00000000" w:rsidRDefault="00D81DE2">
      <w:pPr>
        <w:jc w:val="both"/>
        <w:rPr>
          <w:rFonts w:cs="David"/>
          <w:rtl/>
        </w:rPr>
      </w:pPr>
    </w:p>
    <w:p w:rsidR="00000000" w:rsidRDefault="00D81DE2">
      <w:pPr>
        <w:jc w:val="both"/>
        <w:rPr>
          <w:rFonts w:cs="David"/>
          <w:rtl/>
        </w:rPr>
      </w:pPr>
      <w:r>
        <w:rPr>
          <w:rFonts w:cs="David"/>
          <w:rtl/>
        </w:rPr>
        <w:tab/>
        <w:t>האם לפי החוק היום יכול נהג אוטובוס לבקש מאזרח להזדהות?</w:t>
      </w:r>
    </w:p>
    <w:p w:rsidR="00000000" w:rsidRDefault="00D81DE2">
      <w:pPr>
        <w:jc w:val="both"/>
        <w:rPr>
          <w:rFonts w:cs="David"/>
          <w:rtl/>
        </w:rPr>
      </w:pPr>
    </w:p>
    <w:p w:rsidR="00000000" w:rsidRDefault="00D81DE2">
      <w:pPr>
        <w:jc w:val="both"/>
        <w:rPr>
          <w:rFonts w:cs="David"/>
          <w:u w:val="single"/>
        </w:rPr>
      </w:pPr>
      <w:r>
        <w:rPr>
          <w:rFonts w:cs="David"/>
          <w:u w:val="single"/>
          <w:rtl/>
        </w:rPr>
        <w:t>עו"ד יהודית קרפ:</w:t>
      </w:r>
    </w:p>
    <w:p w:rsidR="00000000" w:rsidRDefault="00D81DE2">
      <w:pPr>
        <w:jc w:val="both"/>
        <w:rPr>
          <w:rFonts w:cs="David"/>
          <w:rtl/>
        </w:rPr>
      </w:pPr>
    </w:p>
    <w:p w:rsidR="00000000" w:rsidRDefault="00D81DE2">
      <w:pPr>
        <w:jc w:val="both"/>
        <w:rPr>
          <w:rFonts w:cs="David"/>
          <w:rtl/>
        </w:rPr>
      </w:pPr>
      <w:r>
        <w:rPr>
          <w:rFonts w:cs="David"/>
          <w:rtl/>
        </w:rPr>
        <w:tab/>
        <w:t xml:space="preserve">יכול להיות שיש סעיף שמדבר על זה. </w:t>
      </w:r>
    </w:p>
    <w:p w:rsidR="00000000" w:rsidRDefault="00D81DE2">
      <w:pPr>
        <w:jc w:val="both"/>
        <w:rPr>
          <w:rFonts w:cs="David"/>
          <w:rtl/>
        </w:rPr>
      </w:pPr>
    </w:p>
    <w:p w:rsidR="00000000" w:rsidRDefault="00D81DE2">
      <w:pPr>
        <w:pStyle w:val="a5"/>
        <w:tabs>
          <w:tab w:val="clear" w:pos="4153"/>
          <w:tab w:val="clear" w:pos="8306"/>
        </w:tabs>
        <w:jc w:val="both"/>
        <w:rPr>
          <w:rFonts w:cs="David"/>
          <w:rtl/>
        </w:rPr>
      </w:pPr>
      <w:r>
        <w:rPr>
          <w:rFonts w:cs="David"/>
          <w:u w:val="single"/>
          <w:rtl/>
        </w:rPr>
        <w:br w:type="page"/>
        <w:t>זבולון אורלב:</w:t>
      </w:r>
    </w:p>
    <w:p w:rsidR="00000000" w:rsidRDefault="00D81DE2">
      <w:pPr>
        <w:jc w:val="both"/>
        <w:rPr>
          <w:rFonts w:cs="David"/>
          <w:rtl/>
        </w:rPr>
      </w:pPr>
    </w:p>
    <w:p w:rsidR="00000000" w:rsidRDefault="00D81DE2">
      <w:pPr>
        <w:jc w:val="both"/>
        <w:rPr>
          <w:rFonts w:cs="David"/>
          <w:rtl/>
        </w:rPr>
      </w:pPr>
      <w:r>
        <w:rPr>
          <w:rFonts w:cs="David"/>
          <w:rtl/>
        </w:rPr>
        <w:tab/>
        <w:t>בני, עזוב את התחבורה הציבורית. אמרה הגב' קרפ שאנחנו צריכים חוק שהוא גם ישים. הרי זה לא ישים שכל מדינת ישראל ת</w:t>
      </w:r>
      <w:r>
        <w:rPr>
          <w:rFonts w:cs="David"/>
          <w:rtl/>
        </w:rPr>
        <w:t xml:space="preserve">עלה עכשיו לאוטובוס עם תעודות זהות ותתחיל להזדהות, מאידך נהגי אגד ודן מתודרכים. משקיעים בזה הרבה כסף, המדינה משקיעה בזה ולכן אני מציע לעזוב את זה. אני מציע שכל מסיע למעט אוטובוסים בקווים סדירים. אם תיקח אדם שהוא שוהה בלתי חוקי, שיקחו לך את האוטו. </w:t>
      </w:r>
    </w:p>
    <w:p w:rsidR="00000000" w:rsidRDefault="00D81DE2">
      <w:pPr>
        <w:jc w:val="both"/>
        <w:rPr>
          <w:rFonts w:cs="David"/>
          <w:rtl/>
        </w:rPr>
      </w:pPr>
    </w:p>
    <w:p w:rsidR="00000000" w:rsidRDefault="00D81DE2">
      <w:pPr>
        <w:jc w:val="both"/>
        <w:rPr>
          <w:rFonts w:cs="David"/>
          <w:u w:val="single"/>
        </w:rPr>
      </w:pPr>
      <w:r>
        <w:rPr>
          <w:rFonts w:cs="David"/>
          <w:u w:val="single"/>
          <w:rtl/>
        </w:rPr>
        <w:t>נסים זאב</w:t>
      </w:r>
      <w:r>
        <w:rPr>
          <w:rFonts w:cs="David"/>
          <w:u w:val="single"/>
          <w:rtl/>
        </w:rPr>
        <w:t>:</w:t>
      </w:r>
    </w:p>
    <w:p w:rsidR="00000000" w:rsidRDefault="00D81DE2">
      <w:pPr>
        <w:jc w:val="both"/>
        <w:rPr>
          <w:rFonts w:cs="David"/>
          <w:rtl/>
        </w:rPr>
      </w:pPr>
    </w:p>
    <w:p w:rsidR="00000000" w:rsidRDefault="00D81DE2">
      <w:pPr>
        <w:jc w:val="both"/>
        <w:rPr>
          <w:rFonts w:cs="David"/>
          <w:rtl/>
        </w:rPr>
      </w:pPr>
      <w:r>
        <w:rPr>
          <w:rFonts w:cs="David"/>
          <w:rtl/>
        </w:rPr>
        <w:tab/>
        <w:t xml:space="preserve">אני מוכן להתפשר בעניין הזה ולעשות אבחנה בין קווים בתוך מדינת ישראל לבין קווים שבקו התפר. </w:t>
      </w:r>
    </w:p>
    <w:p w:rsidR="00000000" w:rsidRDefault="00D81DE2">
      <w:pPr>
        <w:jc w:val="both"/>
        <w:rPr>
          <w:rFonts w:cs="David"/>
          <w:rtl/>
        </w:rPr>
      </w:pPr>
    </w:p>
    <w:p w:rsidR="00000000" w:rsidRDefault="00D81DE2">
      <w:pPr>
        <w:jc w:val="both"/>
        <w:rPr>
          <w:rFonts w:cs="David"/>
          <w:u w:val="single"/>
        </w:rPr>
      </w:pPr>
      <w:r>
        <w:rPr>
          <w:rFonts w:cs="David"/>
          <w:u w:val="single"/>
          <w:rtl/>
        </w:rPr>
        <w:t>היו"ר משה גפני:</w:t>
      </w:r>
    </w:p>
    <w:p w:rsidR="00000000" w:rsidRDefault="00D81DE2">
      <w:pPr>
        <w:jc w:val="both"/>
        <w:rPr>
          <w:rFonts w:cs="David"/>
          <w:rtl/>
        </w:rPr>
      </w:pPr>
    </w:p>
    <w:p w:rsidR="00000000" w:rsidRDefault="00D81DE2">
      <w:pPr>
        <w:jc w:val="both"/>
        <w:rPr>
          <w:rFonts w:cs="David"/>
          <w:rtl/>
        </w:rPr>
      </w:pPr>
      <w:r>
        <w:rPr>
          <w:rFonts w:cs="David"/>
          <w:rtl/>
        </w:rPr>
        <w:tab/>
        <w:t xml:space="preserve">אי אפשר לעשות את זה. </w:t>
      </w:r>
    </w:p>
    <w:p w:rsidR="00000000" w:rsidRDefault="00D81DE2">
      <w:pPr>
        <w:jc w:val="both"/>
        <w:rPr>
          <w:rFonts w:cs="David"/>
          <w:rtl/>
        </w:rPr>
      </w:pPr>
    </w:p>
    <w:p w:rsidR="00000000" w:rsidRDefault="00D81DE2">
      <w:pPr>
        <w:jc w:val="both"/>
        <w:rPr>
          <w:rFonts w:cs="David"/>
          <w:u w:val="single"/>
        </w:rPr>
      </w:pPr>
      <w:r>
        <w:rPr>
          <w:rFonts w:cs="David"/>
          <w:u w:val="single"/>
          <w:rtl/>
        </w:rPr>
        <w:t>נסים זאב:</w:t>
      </w:r>
    </w:p>
    <w:p w:rsidR="00000000" w:rsidRDefault="00D81DE2">
      <w:pPr>
        <w:jc w:val="both"/>
        <w:rPr>
          <w:rFonts w:cs="David"/>
          <w:rtl/>
        </w:rPr>
      </w:pPr>
    </w:p>
    <w:p w:rsidR="00000000" w:rsidRDefault="00D81DE2">
      <w:pPr>
        <w:jc w:val="both"/>
        <w:rPr>
          <w:rFonts w:cs="David"/>
          <w:rtl/>
        </w:rPr>
      </w:pPr>
      <w:r>
        <w:rPr>
          <w:rFonts w:cs="David"/>
          <w:rtl/>
        </w:rPr>
        <w:tab/>
        <w:t>אני לא יכול לעקוב אחרי תושב שבא מרמלה לחיפה וללוד, אבל יכולה להיות חובת בקורת של נהג לאלה שבאים מקו התפר ואנ</w:t>
      </w:r>
      <w:r>
        <w:rPr>
          <w:rFonts w:cs="David"/>
          <w:rtl/>
        </w:rPr>
        <w:t xml:space="preserve">י לא יודע אם אותו תושב הוא ישראלי או לא או אם הוא חוקי או לא. </w:t>
      </w:r>
    </w:p>
    <w:p w:rsidR="00000000" w:rsidRDefault="00D81DE2">
      <w:pPr>
        <w:jc w:val="both"/>
        <w:rPr>
          <w:rFonts w:cs="David"/>
          <w:rtl/>
        </w:rPr>
      </w:pPr>
    </w:p>
    <w:p w:rsidR="00000000" w:rsidRDefault="00D81DE2">
      <w:pPr>
        <w:jc w:val="both"/>
        <w:rPr>
          <w:rFonts w:cs="David"/>
          <w:u w:val="single"/>
        </w:rPr>
      </w:pPr>
      <w:r>
        <w:rPr>
          <w:rFonts w:cs="David"/>
          <w:u w:val="single"/>
          <w:rtl/>
        </w:rPr>
        <w:t>היו"ר משה גפני:</w:t>
      </w:r>
    </w:p>
    <w:p w:rsidR="00000000" w:rsidRDefault="00D81DE2">
      <w:pPr>
        <w:jc w:val="both"/>
        <w:rPr>
          <w:rFonts w:cs="David"/>
          <w:rtl/>
        </w:rPr>
      </w:pPr>
    </w:p>
    <w:p w:rsidR="00000000" w:rsidRDefault="00D81DE2">
      <w:pPr>
        <w:jc w:val="both"/>
        <w:rPr>
          <w:rFonts w:cs="David"/>
          <w:rtl/>
        </w:rPr>
      </w:pPr>
      <w:r>
        <w:rPr>
          <w:rFonts w:cs="David"/>
          <w:rtl/>
        </w:rPr>
        <w:tab/>
        <w:t xml:space="preserve">לפני שנה היה פה צו של המשרד לביטחון פנים שבסוף עיכבו אותו וביקשו להקפיא אותו שנוגע להסדרת שמירה ובדיקות באוטובוסים. הקפיאו את זה בגלל חוסר יכולת. </w:t>
      </w:r>
    </w:p>
    <w:p w:rsidR="00000000" w:rsidRDefault="00D81DE2">
      <w:pPr>
        <w:jc w:val="both"/>
        <w:rPr>
          <w:rFonts w:cs="David"/>
          <w:rtl/>
        </w:rPr>
      </w:pPr>
    </w:p>
    <w:p w:rsidR="00000000" w:rsidRDefault="00D81DE2">
      <w:pPr>
        <w:jc w:val="both"/>
        <w:rPr>
          <w:rFonts w:cs="David"/>
          <w:u w:val="single"/>
        </w:rPr>
      </w:pPr>
      <w:r>
        <w:rPr>
          <w:rFonts w:cs="David"/>
          <w:u w:val="single"/>
          <w:rtl/>
        </w:rPr>
        <w:t>נסים זאב:</w:t>
      </w:r>
    </w:p>
    <w:p w:rsidR="00000000" w:rsidRDefault="00D81DE2">
      <w:pPr>
        <w:jc w:val="both"/>
        <w:rPr>
          <w:rFonts w:cs="David"/>
          <w:rtl/>
        </w:rPr>
      </w:pPr>
    </w:p>
    <w:p w:rsidR="00000000" w:rsidRDefault="00D81DE2">
      <w:pPr>
        <w:jc w:val="both"/>
        <w:rPr>
          <w:rFonts w:cs="David"/>
          <w:rtl/>
        </w:rPr>
      </w:pPr>
      <w:r>
        <w:rPr>
          <w:rFonts w:cs="David"/>
          <w:rtl/>
        </w:rPr>
        <w:tab/>
        <w:t>בשביל הצגת תעו</w:t>
      </w:r>
      <w:r>
        <w:rPr>
          <w:rFonts w:cs="David"/>
          <w:rtl/>
        </w:rPr>
        <w:t xml:space="preserve">דה לא צריך כוח אדם. כל ערבי נכנס למדינת ישראל עם תעודה ויהיה צבע מיוחד לאותם ערבים שאין להם עבר פלילי. </w:t>
      </w:r>
    </w:p>
    <w:p w:rsidR="00000000" w:rsidRDefault="00D81DE2">
      <w:pPr>
        <w:jc w:val="both"/>
        <w:rPr>
          <w:rFonts w:cs="David"/>
          <w:rtl/>
        </w:rPr>
      </w:pPr>
    </w:p>
    <w:p w:rsidR="00000000" w:rsidRDefault="00D81DE2">
      <w:pPr>
        <w:jc w:val="both"/>
        <w:rPr>
          <w:rFonts w:cs="David"/>
          <w:rtl/>
        </w:rPr>
      </w:pPr>
      <w:r>
        <w:rPr>
          <w:rFonts w:cs="David"/>
          <w:u w:val="single"/>
          <w:rtl/>
        </w:rPr>
        <w:t>מיכאל אטלן:</w:t>
      </w:r>
    </w:p>
    <w:p w:rsidR="00000000" w:rsidRDefault="00D81DE2">
      <w:pPr>
        <w:jc w:val="both"/>
        <w:rPr>
          <w:rFonts w:cs="David"/>
          <w:rtl/>
        </w:rPr>
      </w:pPr>
    </w:p>
    <w:p w:rsidR="00000000" w:rsidRDefault="00D81DE2">
      <w:pPr>
        <w:jc w:val="both"/>
        <w:rPr>
          <w:rFonts w:cs="David"/>
          <w:rtl/>
        </w:rPr>
      </w:pPr>
      <w:r>
        <w:rPr>
          <w:rFonts w:cs="David"/>
          <w:rtl/>
        </w:rPr>
        <w:tab/>
        <w:t xml:space="preserve">זה עדיין אומר שבכל המוניות המורשות במדינת ישראל יהיה מסדר זיהוי בכניסה. </w:t>
      </w:r>
    </w:p>
    <w:p w:rsidR="00000000" w:rsidRDefault="00D81DE2">
      <w:pPr>
        <w:jc w:val="both"/>
        <w:rPr>
          <w:rFonts w:cs="David"/>
          <w:rtl/>
        </w:rPr>
      </w:pPr>
    </w:p>
    <w:p w:rsidR="00000000" w:rsidRDefault="00D81DE2">
      <w:pPr>
        <w:jc w:val="both"/>
        <w:rPr>
          <w:rFonts w:cs="David"/>
          <w:u w:val="single"/>
        </w:rPr>
      </w:pPr>
      <w:r>
        <w:rPr>
          <w:rFonts w:cs="David"/>
          <w:u w:val="single"/>
          <w:rtl/>
        </w:rPr>
        <w:t>בנימין אלון:</w:t>
      </w:r>
    </w:p>
    <w:p w:rsidR="00000000" w:rsidRDefault="00D81DE2">
      <w:pPr>
        <w:jc w:val="both"/>
        <w:rPr>
          <w:rFonts w:cs="David"/>
          <w:rtl/>
        </w:rPr>
      </w:pPr>
    </w:p>
    <w:p w:rsidR="00000000" w:rsidRDefault="00D81DE2">
      <w:pPr>
        <w:jc w:val="both"/>
        <w:rPr>
          <w:rFonts w:cs="David"/>
          <w:rtl/>
        </w:rPr>
      </w:pPr>
      <w:r>
        <w:rPr>
          <w:rFonts w:cs="David"/>
          <w:rtl/>
        </w:rPr>
        <w:tab/>
        <w:t>מה זה מסדר זיהוי? ממה אתם מפחדים?</w:t>
      </w:r>
    </w:p>
    <w:p w:rsidR="00000000" w:rsidRDefault="00D81DE2">
      <w:pPr>
        <w:jc w:val="both"/>
        <w:rPr>
          <w:rFonts w:cs="David"/>
          <w:rtl/>
        </w:rPr>
      </w:pPr>
    </w:p>
    <w:p w:rsidR="00000000" w:rsidRDefault="00D81DE2">
      <w:pPr>
        <w:pStyle w:val="a5"/>
        <w:tabs>
          <w:tab w:val="clear" w:pos="4153"/>
          <w:tab w:val="clear" w:pos="8306"/>
        </w:tabs>
        <w:jc w:val="both"/>
        <w:rPr>
          <w:rFonts w:cs="David"/>
          <w:rtl/>
        </w:rPr>
      </w:pPr>
      <w:r>
        <w:rPr>
          <w:rFonts w:cs="David"/>
          <w:u w:val="single"/>
          <w:rtl/>
        </w:rPr>
        <w:t>זבולון אורלב:</w:t>
      </w:r>
    </w:p>
    <w:p w:rsidR="00000000" w:rsidRDefault="00D81DE2">
      <w:pPr>
        <w:jc w:val="both"/>
        <w:rPr>
          <w:rFonts w:cs="David"/>
          <w:rtl/>
        </w:rPr>
      </w:pPr>
    </w:p>
    <w:p w:rsidR="00000000" w:rsidRDefault="00D81DE2">
      <w:pPr>
        <w:jc w:val="both"/>
        <w:rPr>
          <w:rFonts w:cs="David"/>
          <w:rtl/>
        </w:rPr>
      </w:pPr>
      <w:r>
        <w:rPr>
          <w:rFonts w:cs="David"/>
          <w:rtl/>
        </w:rPr>
        <w:tab/>
        <w:t xml:space="preserve">נכון, זה לוקח בדיוק שלושים שניות. </w:t>
      </w:r>
    </w:p>
    <w:p w:rsidR="00000000" w:rsidRDefault="00D81DE2">
      <w:pPr>
        <w:jc w:val="both"/>
        <w:rPr>
          <w:rFonts w:cs="David"/>
          <w:rtl/>
        </w:rPr>
      </w:pPr>
    </w:p>
    <w:p w:rsidR="00000000" w:rsidRDefault="00D81DE2">
      <w:pPr>
        <w:jc w:val="both"/>
        <w:rPr>
          <w:rFonts w:cs="David"/>
          <w:u w:val="single"/>
        </w:rPr>
      </w:pPr>
      <w:r>
        <w:rPr>
          <w:rFonts w:cs="David"/>
          <w:u w:val="single"/>
          <w:rtl/>
        </w:rPr>
        <w:t>איוב קרא:</w:t>
      </w:r>
    </w:p>
    <w:p w:rsidR="00000000" w:rsidRDefault="00D81DE2">
      <w:pPr>
        <w:jc w:val="both"/>
        <w:rPr>
          <w:rFonts w:cs="David"/>
          <w:u w:val="single"/>
          <w:rtl/>
        </w:rPr>
      </w:pPr>
    </w:p>
    <w:p w:rsidR="00000000" w:rsidRDefault="00D81DE2">
      <w:pPr>
        <w:pStyle w:val="aa"/>
        <w:rPr>
          <w:rFonts w:cs="David"/>
          <w:rtl/>
        </w:rPr>
      </w:pPr>
      <w:r>
        <w:rPr>
          <w:rFonts w:cs="David"/>
          <w:rtl/>
        </w:rPr>
        <w:tab/>
        <w:t>למה שבסעיפים האלה לא יהיה גם נושא נערות הליווי שמוסעות?</w:t>
      </w:r>
    </w:p>
    <w:p w:rsidR="00000000" w:rsidRDefault="00D81DE2">
      <w:pPr>
        <w:jc w:val="both"/>
        <w:rPr>
          <w:rFonts w:cs="David"/>
          <w:rtl/>
        </w:rPr>
      </w:pPr>
    </w:p>
    <w:p w:rsidR="00000000" w:rsidRDefault="00D81DE2">
      <w:pPr>
        <w:jc w:val="both"/>
        <w:rPr>
          <w:rFonts w:cs="David"/>
          <w:u w:val="single"/>
        </w:rPr>
      </w:pPr>
      <w:r>
        <w:rPr>
          <w:rFonts w:cs="David"/>
          <w:u w:val="single"/>
          <w:rtl/>
        </w:rPr>
        <w:t>היו"ר משה גפני:</w:t>
      </w:r>
    </w:p>
    <w:p w:rsidR="00000000" w:rsidRDefault="00D81DE2">
      <w:pPr>
        <w:jc w:val="both"/>
        <w:rPr>
          <w:rFonts w:cs="David"/>
          <w:rtl/>
        </w:rPr>
      </w:pPr>
    </w:p>
    <w:p w:rsidR="00000000" w:rsidRDefault="00D81DE2">
      <w:pPr>
        <w:jc w:val="both"/>
        <w:rPr>
          <w:rFonts w:cs="David"/>
          <w:rtl/>
        </w:rPr>
      </w:pPr>
      <w:r>
        <w:rPr>
          <w:rFonts w:cs="David"/>
          <w:rtl/>
        </w:rPr>
        <w:tab/>
        <w:t>לא, זה לא שייך לנושא. מדובר על תושב זר שלא רשאי לשהות שנכנס מהאיזור וזה התיקון שהתקבל. אנחנו מדברים על מצב שבו הוא עולה על מונית ו</w:t>
      </w:r>
      <w:r>
        <w:rPr>
          <w:rFonts w:cs="David"/>
          <w:rtl/>
        </w:rPr>
        <w:t xml:space="preserve">נהג המונית צריך לקחת ממנו תעודה שאומרת שהוא שוהה חוקי. אוטובוס יוצא מהחוק הזה. </w:t>
      </w:r>
    </w:p>
    <w:p w:rsidR="00000000" w:rsidRDefault="00D81DE2">
      <w:pPr>
        <w:jc w:val="both"/>
        <w:rPr>
          <w:rFonts w:cs="David"/>
          <w:u w:val="single"/>
        </w:rPr>
      </w:pPr>
      <w:r>
        <w:rPr>
          <w:rFonts w:cs="David"/>
          <w:u w:val="single"/>
          <w:rtl/>
        </w:rPr>
        <w:br w:type="page"/>
        <w:t>בנימין אלון:</w:t>
      </w:r>
    </w:p>
    <w:p w:rsidR="00000000" w:rsidRDefault="00D81DE2">
      <w:pPr>
        <w:jc w:val="both"/>
        <w:rPr>
          <w:rFonts w:cs="David"/>
          <w:rtl/>
        </w:rPr>
      </w:pPr>
    </w:p>
    <w:p w:rsidR="00000000" w:rsidRDefault="00D81DE2">
      <w:pPr>
        <w:jc w:val="both"/>
        <w:rPr>
          <w:rFonts w:cs="David"/>
          <w:rtl/>
        </w:rPr>
      </w:pPr>
      <w:r>
        <w:rPr>
          <w:rFonts w:cs="David"/>
          <w:rtl/>
        </w:rPr>
        <w:tab/>
        <w:t xml:space="preserve">הסתייגות שלי היא שרק בקווים סדירים, לא הסעות. </w:t>
      </w:r>
    </w:p>
    <w:p w:rsidR="00000000" w:rsidRDefault="00D81DE2">
      <w:pPr>
        <w:jc w:val="both"/>
        <w:rPr>
          <w:rFonts w:cs="David"/>
          <w:rtl/>
        </w:rPr>
      </w:pPr>
    </w:p>
    <w:p w:rsidR="00000000" w:rsidRDefault="00D81DE2">
      <w:pPr>
        <w:jc w:val="both"/>
        <w:rPr>
          <w:rFonts w:cs="David"/>
          <w:u w:val="single"/>
        </w:rPr>
      </w:pPr>
      <w:r>
        <w:rPr>
          <w:rFonts w:cs="David"/>
          <w:u w:val="single"/>
          <w:rtl/>
        </w:rPr>
        <w:t>עו"ד מקסים רקוב:</w:t>
      </w:r>
    </w:p>
    <w:p w:rsidR="00000000" w:rsidRDefault="00D81DE2">
      <w:pPr>
        <w:jc w:val="both"/>
        <w:rPr>
          <w:rFonts w:cs="David"/>
          <w:rtl/>
        </w:rPr>
      </w:pPr>
    </w:p>
    <w:p w:rsidR="00000000" w:rsidRDefault="00D81DE2">
      <w:pPr>
        <w:jc w:val="both"/>
        <w:rPr>
          <w:rFonts w:cs="David"/>
          <w:rtl/>
        </w:rPr>
      </w:pPr>
      <w:r>
        <w:rPr>
          <w:rFonts w:cs="David"/>
          <w:rtl/>
        </w:rPr>
        <w:tab/>
        <w:t xml:space="preserve">הבעיה היא עם מוניות ולא עם אוטובוסים. </w:t>
      </w:r>
    </w:p>
    <w:p w:rsidR="00000000" w:rsidRDefault="00D81DE2">
      <w:pPr>
        <w:jc w:val="both"/>
        <w:rPr>
          <w:rFonts w:cs="David"/>
          <w:rtl/>
        </w:rPr>
      </w:pPr>
    </w:p>
    <w:p w:rsidR="00000000" w:rsidRDefault="00D81DE2">
      <w:pPr>
        <w:jc w:val="both"/>
        <w:rPr>
          <w:rFonts w:cs="David"/>
          <w:u w:val="single"/>
        </w:rPr>
      </w:pPr>
      <w:r>
        <w:rPr>
          <w:rFonts w:cs="David"/>
          <w:u w:val="single"/>
          <w:rtl/>
        </w:rPr>
        <w:t>היו"ר משה גפני:</w:t>
      </w:r>
    </w:p>
    <w:p w:rsidR="00000000" w:rsidRDefault="00D81DE2">
      <w:pPr>
        <w:jc w:val="both"/>
        <w:rPr>
          <w:rFonts w:cs="David"/>
          <w:u w:val="single"/>
          <w:rtl/>
        </w:rPr>
      </w:pPr>
    </w:p>
    <w:p w:rsidR="00000000" w:rsidRDefault="00D81DE2">
      <w:pPr>
        <w:pStyle w:val="aa"/>
        <w:rPr>
          <w:rFonts w:cs="David"/>
          <w:rtl/>
        </w:rPr>
      </w:pPr>
      <w:r>
        <w:rPr>
          <w:rFonts w:cs="David"/>
          <w:rtl/>
        </w:rPr>
        <w:tab/>
        <w:t>אני לא רואה בדיוק איפה המקרה של קוו</w:t>
      </w:r>
      <w:r>
        <w:rPr>
          <w:rFonts w:cs="David"/>
          <w:rtl/>
        </w:rPr>
        <w:t xml:space="preserve">ים לא סדירים. </w:t>
      </w:r>
    </w:p>
    <w:p w:rsidR="00000000" w:rsidRDefault="00D81DE2">
      <w:pPr>
        <w:jc w:val="both"/>
        <w:rPr>
          <w:rFonts w:cs="David"/>
          <w:rtl/>
        </w:rPr>
      </w:pPr>
    </w:p>
    <w:p w:rsidR="00000000" w:rsidRDefault="00D81DE2">
      <w:pPr>
        <w:pStyle w:val="a5"/>
        <w:tabs>
          <w:tab w:val="clear" w:pos="4153"/>
          <w:tab w:val="clear" w:pos="8306"/>
        </w:tabs>
        <w:jc w:val="both"/>
        <w:rPr>
          <w:rFonts w:cs="David"/>
          <w:rtl/>
        </w:rPr>
      </w:pPr>
      <w:r>
        <w:rPr>
          <w:rFonts w:cs="David"/>
          <w:u w:val="single"/>
          <w:rtl/>
        </w:rPr>
        <w:t>זבולון אורלב:</w:t>
      </w:r>
    </w:p>
    <w:p w:rsidR="00000000" w:rsidRDefault="00D81DE2">
      <w:pPr>
        <w:jc w:val="both"/>
        <w:rPr>
          <w:rFonts w:cs="David"/>
          <w:rtl/>
        </w:rPr>
      </w:pPr>
    </w:p>
    <w:p w:rsidR="00000000" w:rsidRDefault="00D81DE2">
      <w:pPr>
        <w:jc w:val="both"/>
        <w:rPr>
          <w:rFonts w:cs="David"/>
          <w:rtl/>
        </w:rPr>
      </w:pPr>
      <w:r>
        <w:rPr>
          <w:rFonts w:cs="David"/>
          <w:rtl/>
        </w:rPr>
        <w:tab/>
        <w:t xml:space="preserve">יש הרבה מאד. </w:t>
      </w:r>
    </w:p>
    <w:p w:rsidR="00000000" w:rsidRDefault="00D81DE2">
      <w:pPr>
        <w:jc w:val="both"/>
        <w:rPr>
          <w:rFonts w:cs="David"/>
          <w:rtl/>
        </w:rPr>
      </w:pPr>
    </w:p>
    <w:p w:rsidR="00000000" w:rsidRDefault="00D81DE2">
      <w:pPr>
        <w:jc w:val="both"/>
        <w:rPr>
          <w:rFonts w:cs="David"/>
          <w:u w:val="single"/>
        </w:rPr>
      </w:pPr>
      <w:r>
        <w:rPr>
          <w:rFonts w:cs="David"/>
          <w:u w:val="single"/>
          <w:rtl/>
        </w:rPr>
        <w:t>עו"ד יהודית קרפ:</w:t>
      </w:r>
    </w:p>
    <w:p w:rsidR="00000000" w:rsidRDefault="00D81DE2">
      <w:pPr>
        <w:jc w:val="both"/>
        <w:rPr>
          <w:rFonts w:cs="David"/>
          <w:u w:val="single"/>
          <w:rtl/>
        </w:rPr>
      </w:pPr>
    </w:p>
    <w:p w:rsidR="00000000" w:rsidRDefault="00D81DE2">
      <w:pPr>
        <w:pStyle w:val="aa"/>
        <w:rPr>
          <w:rFonts w:cs="David"/>
          <w:rtl/>
        </w:rPr>
      </w:pPr>
      <w:r>
        <w:rPr>
          <w:rFonts w:cs="David"/>
          <w:rtl/>
        </w:rPr>
        <w:tab/>
        <w:t>עובדי משרד המשפטים שמזמינים הסעה ליום כייף.</w:t>
      </w:r>
    </w:p>
    <w:p w:rsidR="00000000" w:rsidRDefault="00D81DE2">
      <w:pPr>
        <w:jc w:val="both"/>
        <w:rPr>
          <w:rFonts w:cs="David"/>
          <w:u w:val="single"/>
          <w:rtl/>
        </w:rPr>
      </w:pPr>
    </w:p>
    <w:p w:rsidR="00000000" w:rsidRDefault="00D81DE2">
      <w:pPr>
        <w:jc w:val="both"/>
        <w:rPr>
          <w:rFonts w:cs="David"/>
          <w:u w:val="single"/>
        </w:rPr>
      </w:pPr>
      <w:r>
        <w:rPr>
          <w:rFonts w:cs="David"/>
          <w:u w:val="single"/>
          <w:rtl/>
        </w:rPr>
        <w:t>היו"ר משה גפני:</w:t>
      </w:r>
    </w:p>
    <w:p w:rsidR="00000000" w:rsidRDefault="00D81DE2">
      <w:pPr>
        <w:jc w:val="both"/>
        <w:rPr>
          <w:rFonts w:cs="David"/>
          <w:rtl/>
        </w:rPr>
      </w:pPr>
    </w:p>
    <w:p w:rsidR="00000000" w:rsidRDefault="00D81DE2">
      <w:pPr>
        <w:jc w:val="both"/>
        <w:rPr>
          <w:rFonts w:cs="David"/>
          <w:rtl/>
        </w:rPr>
      </w:pPr>
      <w:r>
        <w:rPr>
          <w:rFonts w:cs="David"/>
          <w:rtl/>
        </w:rPr>
        <w:tab/>
        <w:t xml:space="preserve">אנחנו מדברים על תושב זר שנכנס דרך האיזור. עובדי משרד המשפטים נסעו באוטובוס, הנהג צריך לבדוק את תעודות הזהות שלהם? הרי לא מדובר </w:t>
      </w:r>
      <w:r>
        <w:rPr>
          <w:rFonts w:cs="David"/>
          <w:rtl/>
        </w:rPr>
        <w:t xml:space="preserve">על עובד זר או על תושב זר והם לא נכנסו דרך האיזור אלא עלו בירושלים או בתל-אביב. מדברים על אוטובוס שמגיע להסיע אנשים שמגיעים מהאיזור ואם הם לא מגיעים מהאיזור לא מדובר עליהם. </w:t>
      </w:r>
    </w:p>
    <w:p w:rsidR="00000000" w:rsidRDefault="00D81DE2">
      <w:pPr>
        <w:jc w:val="both"/>
        <w:rPr>
          <w:rFonts w:cs="David"/>
          <w:rtl/>
        </w:rPr>
      </w:pPr>
    </w:p>
    <w:p w:rsidR="00000000" w:rsidRDefault="00D81DE2">
      <w:pPr>
        <w:pStyle w:val="a5"/>
        <w:tabs>
          <w:tab w:val="clear" w:pos="4153"/>
          <w:tab w:val="clear" w:pos="8306"/>
        </w:tabs>
        <w:jc w:val="both"/>
        <w:rPr>
          <w:rFonts w:cs="David"/>
          <w:rtl/>
        </w:rPr>
      </w:pPr>
      <w:r>
        <w:rPr>
          <w:rFonts w:cs="David"/>
          <w:u w:val="single"/>
          <w:rtl/>
        </w:rPr>
        <w:t>זבולון אורלב:</w:t>
      </w:r>
    </w:p>
    <w:p w:rsidR="00000000" w:rsidRDefault="00D81DE2">
      <w:pPr>
        <w:jc w:val="both"/>
        <w:rPr>
          <w:rFonts w:cs="David"/>
          <w:rtl/>
        </w:rPr>
      </w:pPr>
    </w:p>
    <w:p w:rsidR="00000000" w:rsidRDefault="00D81DE2">
      <w:pPr>
        <w:jc w:val="both"/>
        <w:rPr>
          <w:rFonts w:cs="David"/>
          <w:rtl/>
        </w:rPr>
      </w:pPr>
      <w:r>
        <w:rPr>
          <w:rFonts w:cs="David"/>
          <w:rtl/>
        </w:rPr>
        <w:tab/>
        <w:t xml:space="preserve">שמחכה בצד הישראלי על יד מחסום קלקיליה. </w:t>
      </w:r>
    </w:p>
    <w:p w:rsidR="00000000" w:rsidRDefault="00D81DE2">
      <w:pPr>
        <w:jc w:val="both"/>
        <w:rPr>
          <w:rFonts w:cs="David"/>
          <w:rtl/>
        </w:rPr>
      </w:pPr>
    </w:p>
    <w:p w:rsidR="00000000" w:rsidRDefault="00D81DE2">
      <w:pPr>
        <w:jc w:val="both"/>
        <w:rPr>
          <w:rFonts w:cs="David"/>
          <w:u w:val="single"/>
        </w:rPr>
      </w:pPr>
      <w:r>
        <w:rPr>
          <w:rFonts w:cs="David"/>
          <w:u w:val="single"/>
          <w:rtl/>
        </w:rPr>
        <w:t>תומר רוזנר:</w:t>
      </w:r>
    </w:p>
    <w:p w:rsidR="00000000" w:rsidRDefault="00D81DE2">
      <w:pPr>
        <w:jc w:val="both"/>
        <w:rPr>
          <w:rFonts w:cs="David"/>
          <w:rtl/>
        </w:rPr>
      </w:pPr>
    </w:p>
    <w:p w:rsidR="00000000" w:rsidRDefault="00D81DE2">
      <w:pPr>
        <w:jc w:val="both"/>
        <w:rPr>
          <w:rFonts w:cs="David"/>
          <w:rtl/>
        </w:rPr>
      </w:pPr>
      <w:r>
        <w:rPr>
          <w:rFonts w:cs="David"/>
          <w:rtl/>
        </w:rPr>
        <w:tab/>
        <w:t xml:space="preserve">יש בעיה עם </w:t>
      </w:r>
      <w:r>
        <w:rPr>
          <w:rFonts w:cs="David"/>
          <w:rtl/>
        </w:rPr>
        <w:t>קו ירושלים-מודיעין.</w:t>
      </w:r>
    </w:p>
    <w:p w:rsidR="00000000" w:rsidRDefault="00D81DE2">
      <w:pPr>
        <w:jc w:val="both"/>
        <w:rPr>
          <w:rFonts w:cs="David"/>
          <w:rtl/>
        </w:rPr>
      </w:pPr>
    </w:p>
    <w:p w:rsidR="00000000" w:rsidRDefault="00D81DE2">
      <w:pPr>
        <w:jc w:val="both"/>
        <w:rPr>
          <w:rFonts w:cs="David"/>
          <w:u w:val="single"/>
        </w:rPr>
      </w:pPr>
      <w:r>
        <w:rPr>
          <w:rFonts w:cs="David"/>
          <w:u w:val="single"/>
          <w:rtl/>
        </w:rPr>
        <w:t>היו"ר משה גפני:</w:t>
      </w:r>
    </w:p>
    <w:p w:rsidR="00000000" w:rsidRDefault="00D81DE2">
      <w:pPr>
        <w:jc w:val="both"/>
        <w:rPr>
          <w:rFonts w:cs="David"/>
          <w:rtl/>
        </w:rPr>
      </w:pPr>
      <w:r>
        <w:rPr>
          <w:rFonts w:cs="David"/>
          <w:rtl/>
        </w:rPr>
        <w:tab/>
      </w:r>
    </w:p>
    <w:p w:rsidR="00000000" w:rsidRDefault="00D81DE2">
      <w:pPr>
        <w:jc w:val="both"/>
        <w:rPr>
          <w:rFonts w:cs="David"/>
          <w:rtl/>
        </w:rPr>
      </w:pPr>
      <w:r>
        <w:rPr>
          <w:rFonts w:cs="David"/>
          <w:rtl/>
        </w:rPr>
        <w:tab/>
        <w:t xml:space="preserve">אבל הוא קו סדיר ואותו מוציאים מן העניין. </w:t>
      </w:r>
    </w:p>
    <w:p w:rsidR="00000000" w:rsidRDefault="00D81DE2">
      <w:pPr>
        <w:jc w:val="both"/>
        <w:rPr>
          <w:rFonts w:cs="David"/>
          <w:rtl/>
        </w:rPr>
      </w:pPr>
    </w:p>
    <w:p w:rsidR="00000000" w:rsidRDefault="00D81DE2">
      <w:pPr>
        <w:jc w:val="both"/>
        <w:rPr>
          <w:rFonts w:cs="David"/>
          <w:u w:val="single"/>
        </w:rPr>
      </w:pPr>
      <w:r>
        <w:rPr>
          <w:rFonts w:cs="David"/>
          <w:u w:val="single"/>
          <w:rtl/>
        </w:rPr>
        <w:t>תומר רוזנר:</w:t>
      </w:r>
    </w:p>
    <w:p w:rsidR="00000000" w:rsidRDefault="00D81DE2">
      <w:pPr>
        <w:jc w:val="both"/>
        <w:rPr>
          <w:rFonts w:cs="David"/>
          <w:rtl/>
        </w:rPr>
      </w:pPr>
    </w:p>
    <w:p w:rsidR="00000000" w:rsidRDefault="00D81DE2">
      <w:pPr>
        <w:jc w:val="both"/>
        <w:rPr>
          <w:rFonts w:cs="David"/>
          <w:rtl/>
        </w:rPr>
      </w:pPr>
      <w:r>
        <w:rPr>
          <w:rFonts w:cs="David"/>
          <w:rtl/>
        </w:rPr>
        <w:tab/>
        <w:t xml:space="preserve">גם אם הוא לא סדיר. </w:t>
      </w:r>
    </w:p>
    <w:p w:rsidR="00000000" w:rsidRDefault="00D81DE2">
      <w:pPr>
        <w:jc w:val="both"/>
        <w:rPr>
          <w:rFonts w:cs="David"/>
          <w:rtl/>
        </w:rPr>
      </w:pPr>
    </w:p>
    <w:p w:rsidR="00000000" w:rsidRDefault="00D81DE2">
      <w:pPr>
        <w:jc w:val="both"/>
        <w:rPr>
          <w:rFonts w:cs="David"/>
          <w:u w:val="single"/>
        </w:rPr>
      </w:pPr>
      <w:r>
        <w:rPr>
          <w:rFonts w:cs="David"/>
          <w:u w:val="single"/>
          <w:rtl/>
        </w:rPr>
        <w:t>בנימין אלון:</w:t>
      </w:r>
    </w:p>
    <w:p w:rsidR="00000000" w:rsidRDefault="00D81DE2">
      <w:pPr>
        <w:jc w:val="both"/>
        <w:rPr>
          <w:rFonts w:cs="David"/>
          <w:rtl/>
        </w:rPr>
      </w:pPr>
    </w:p>
    <w:p w:rsidR="00000000" w:rsidRDefault="00D81DE2">
      <w:pPr>
        <w:jc w:val="both"/>
        <w:rPr>
          <w:rFonts w:cs="David"/>
          <w:rtl/>
        </w:rPr>
      </w:pPr>
      <w:r>
        <w:rPr>
          <w:rFonts w:cs="David"/>
          <w:rtl/>
        </w:rPr>
        <w:tab/>
        <w:t xml:space="preserve">שישים לב ויידע את מי הוא לוקח. </w:t>
      </w:r>
    </w:p>
    <w:p w:rsidR="00000000" w:rsidRDefault="00D81DE2">
      <w:pPr>
        <w:jc w:val="both"/>
        <w:rPr>
          <w:rFonts w:cs="David"/>
          <w:rtl/>
        </w:rPr>
      </w:pPr>
    </w:p>
    <w:p w:rsidR="00000000" w:rsidRDefault="00D81DE2">
      <w:pPr>
        <w:jc w:val="both"/>
        <w:rPr>
          <w:rFonts w:cs="David"/>
          <w:u w:val="single"/>
        </w:rPr>
      </w:pPr>
      <w:r>
        <w:rPr>
          <w:rFonts w:cs="David"/>
          <w:u w:val="single"/>
          <w:rtl/>
        </w:rPr>
        <w:t>היו"ר משה גפני:</w:t>
      </w:r>
    </w:p>
    <w:p w:rsidR="00000000" w:rsidRDefault="00D81DE2">
      <w:pPr>
        <w:jc w:val="both"/>
        <w:rPr>
          <w:rFonts w:cs="David"/>
          <w:rtl/>
        </w:rPr>
      </w:pPr>
    </w:p>
    <w:p w:rsidR="00000000" w:rsidRDefault="00D81DE2">
      <w:pPr>
        <w:jc w:val="both"/>
        <w:rPr>
          <w:rFonts w:cs="David"/>
          <w:rtl/>
        </w:rPr>
      </w:pPr>
      <w:r>
        <w:rPr>
          <w:rFonts w:cs="David"/>
          <w:rtl/>
        </w:rPr>
        <w:tab/>
        <w:t>חנה, יש לכם התנגדות? יהודית, יש לכם התנגדות?</w:t>
      </w:r>
    </w:p>
    <w:p w:rsidR="00000000" w:rsidRDefault="00D81DE2">
      <w:pPr>
        <w:jc w:val="both"/>
        <w:rPr>
          <w:rFonts w:cs="David"/>
          <w:rtl/>
        </w:rPr>
      </w:pPr>
    </w:p>
    <w:p w:rsidR="00000000" w:rsidRDefault="00D81DE2">
      <w:pPr>
        <w:jc w:val="both"/>
        <w:rPr>
          <w:rFonts w:cs="David"/>
          <w:u w:val="single"/>
        </w:rPr>
      </w:pPr>
      <w:r>
        <w:rPr>
          <w:rFonts w:cs="David"/>
          <w:u w:val="single"/>
          <w:rtl/>
        </w:rPr>
        <w:t>עו"ד יהודית קרפ:</w:t>
      </w:r>
    </w:p>
    <w:p w:rsidR="00000000" w:rsidRDefault="00D81DE2">
      <w:pPr>
        <w:jc w:val="both"/>
        <w:rPr>
          <w:rFonts w:cs="David"/>
          <w:rtl/>
        </w:rPr>
      </w:pPr>
    </w:p>
    <w:p w:rsidR="00000000" w:rsidRDefault="00D81DE2">
      <w:pPr>
        <w:jc w:val="both"/>
        <w:rPr>
          <w:rFonts w:cs="David"/>
          <w:rtl/>
        </w:rPr>
      </w:pPr>
      <w:r>
        <w:rPr>
          <w:rFonts w:cs="David"/>
          <w:rtl/>
        </w:rPr>
        <w:tab/>
        <w:t>אנחנו מ</w:t>
      </w:r>
      <w:r>
        <w:rPr>
          <w:rFonts w:cs="David"/>
          <w:rtl/>
        </w:rPr>
        <w:t>דברים רק על הסעות מקו התפר?</w:t>
      </w:r>
    </w:p>
    <w:p w:rsidR="00000000" w:rsidRDefault="00D81DE2">
      <w:pPr>
        <w:jc w:val="both"/>
        <w:rPr>
          <w:rFonts w:cs="David"/>
          <w:rtl/>
        </w:rPr>
      </w:pPr>
    </w:p>
    <w:p w:rsidR="00000000" w:rsidRDefault="00D81DE2">
      <w:pPr>
        <w:jc w:val="both"/>
        <w:rPr>
          <w:rFonts w:cs="David"/>
          <w:u w:val="single"/>
        </w:rPr>
      </w:pPr>
      <w:r>
        <w:rPr>
          <w:rFonts w:cs="David"/>
          <w:u w:val="single"/>
          <w:rtl/>
        </w:rPr>
        <w:t>היו"ר משה גפני:</w:t>
      </w:r>
    </w:p>
    <w:p w:rsidR="00000000" w:rsidRDefault="00D81DE2">
      <w:pPr>
        <w:jc w:val="both"/>
        <w:rPr>
          <w:rFonts w:cs="David"/>
          <w:rtl/>
        </w:rPr>
      </w:pPr>
    </w:p>
    <w:p w:rsidR="00000000" w:rsidRDefault="00D81DE2">
      <w:pPr>
        <w:jc w:val="both"/>
        <w:rPr>
          <w:rFonts w:cs="David"/>
          <w:rtl/>
        </w:rPr>
      </w:pPr>
      <w:r>
        <w:rPr>
          <w:rFonts w:cs="David"/>
          <w:rtl/>
        </w:rPr>
        <w:tab/>
        <w:t>ההחלטה היא שתושב זר שאינו רשאי לשהות בישראל וכן אדם שהסיע תושב כאמור, להוציא קווים סדירים בתחבורה הציבורית?</w:t>
      </w:r>
    </w:p>
    <w:p w:rsidR="00000000" w:rsidRDefault="00D81DE2">
      <w:pPr>
        <w:jc w:val="both"/>
        <w:rPr>
          <w:rFonts w:cs="David"/>
          <w:rtl/>
        </w:rPr>
      </w:pPr>
    </w:p>
    <w:p w:rsidR="00000000" w:rsidRDefault="00D81DE2">
      <w:pPr>
        <w:jc w:val="both"/>
        <w:rPr>
          <w:rFonts w:cs="David"/>
          <w:u w:val="single"/>
        </w:rPr>
      </w:pPr>
      <w:r>
        <w:rPr>
          <w:rFonts w:cs="David"/>
          <w:u w:val="single"/>
          <w:rtl/>
        </w:rPr>
        <w:t>עו"ד חנה קלר:</w:t>
      </w:r>
    </w:p>
    <w:p w:rsidR="00000000" w:rsidRDefault="00D81DE2">
      <w:pPr>
        <w:jc w:val="both"/>
        <w:rPr>
          <w:rFonts w:cs="David"/>
          <w:rtl/>
        </w:rPr>
      </w:pPr>
    </w:p>
    <w:p w:rsidR="00000000" w:rsidRDefault="00D81DE2">
      <w:pPr>
        <w:jc w:val="both"/>
        <w:rPr>
          <w:rFonts w:cs="David"/>
          <w:rtl/>
        </w:rPr>
      </w:pPr>
      <w:r>
        <w:rPr>
          <w:rFonts w:cs="David"/>
          <w:rtl/>
        </w:rPr>
        <w:tab/>
        <w:t>רק של אוטובוסים?</w:t>
      </w:r>
    </w:p>
    <w:p w:rsidR="00000000" w:rsidRDefault="00D81DE2">
      <w:pPr>
        <w:jc w:val="both"/>
        <w:rPr>
          <w:rFonts w:cs="David"/>
          <w:rtl/>
        </w:rPr>
      </w:pPr>
    </w:p>
    <w:p w:rsidR="00000000" w:rsidRDefault="00D81DE2">
      <w:pPr>
        <w:jc w:val="both"/>
        <w:rPr>
          <w:rFonts w:cs="David"/>
          <w:u w:val="single"/>
        </w:rPr>
      </w:pPr>
      <w:r>
        <w:rPr>
          <w:rFonts w:cs="David"/>
          <w:u w:val="single"/>
          <w:rtl/>
        </w:rPr>
        <w:t>היו"ר משה גפני:</w:t>
      </w:r>
    </w:p>
    <w:p w:rsidR="00000000" w:rsidRDefault="00D81DE2">
      <w:pPr>
        <w:jc w:val="both"/>
        <w:rPr>
          <w:rFonts w:cs="David"/>
          <w:rtl/>
        </w:rPr>
      </w:pPr>
    </w:p>
    <w:p w:rsidR="00000000" w:rsidRDefault="00D81DE2">
      <w:pPr>
        <w:jc w:val="both"/>
        <w:rPr>
          <w:rFonts w:cs="David"/>
          <w:rtl/>
        </w:rPr>
      </w:pPr>
      <w:r>
        <w:rPr>
          <w:rFonts w:cs="David"/>
          <w:rtl/>
        </w:rPr>
        <w:tab/>
        <w:t>יש הגדרה. יש ארבע חברות: אגד בע"מ, דן בע"מ, מסיע</w:t>
      </w:r>
      <w:r>
        <w:rPr>
          <w:rFonts w:cs="David"/>
          <w:rtl/>
        </w:rPr>
        <w:t xml:space="preserve">י באר שבע ונצרת. אנחנו מדברים על תחבורה להוציא קווים סדירים בתחבורה הציבורית ולתחבורה ציבורית יש הגדרה. דינו מאסר שנתיים או הקנס הקבוע. </w:t>
      </w:r>
    </w:p>
    <w:p w:rsidR="00000000" w:rsidRDefault="00D81DE2">
      <w:pPr>
        <w:jc w:val="both"/>
        <w:rPr>
          <w:rFonts w:cs="David"/>
          <w:rtl/>
        </w:rPr>
      </w:pPr>
    </w:p>
    <w:p w:rsidR="00000000" w:rsidRDefault="00D81DE2">
      <w:pPr>
        <w:jc w:val="both"/>
        <w:rPr>
          <w:rFonts w:cs="David"/>
          <w:u w:val="single"/>
        </w:rPr>
      </w:pPr>
      <w:r>
        <w:rPr>
          <w:rFonts w:cs="David"/>
          <w:u w:val="single"/>
          <w:rtl/>
        </w:rPr>
        <w:t>בנימין אלון:</w:t>
      </w:r>
    </w:p>
    <w:p w:rsidR="00000000" w:rsidRDefault="00D81DE2">
      <w:pPr>
        <w:jc w:val="both"/>
        <w:rPr>
          <w:rFonts w:cs="David"/>
          <w:rtl/>
        </w:rPr>
      </w:pPr>
    </w:p>
    <w:p w:rsidR="00000000" w:rsidRDefault="00D81DE2">
      <w:pPr>
        <w:jc w:val="both"/>
        <w:rPr>
          <w:rFonts w:cs="David"/>
          <w:rtl/>
        </w:rPr>
      </w:pPr>
      <w:r>
        <w:rPr>
          <w:rFonts w:cs="David"/>
          <w:rtl/>
        </w:rPr>
        <w:tab/>
        <w:t xml:space="preserve">אני רוצה לוודא שהיום רשאי נהג בקו סדיר לבקש תעודה ממי שהוא רוצה. </w:t>
      </w:r>
    </w:p>
    <w:p w:rsidR="00000000" w:rsidRDefault="00D81DE2">
      <w:pPr>
        <w:jc w:val="both"/>
        <w:rPr>
          <w:rFonts w:cs="David"/>
          <w:rtl/>
        </w:rPr>
      </w:pPr>
    </w:p>
    <w:p w:rsidR="00000000" w:rsidRDefault="00D81DE2">
      <w:pPr>
        <w:jc w:val="both"/>
        <w:rPr>
          <w:rFonts w:cs="David"/>
          <w:u w:val="single"/>
        </w:rPr>
      </w:pPr>
      <w:r>
        <w:rPr>
          <w:rFonts w:cs="David"/>
          <w:u w:val="single"/>
          <w:rtl/>
        </w:rPr>
        <w:t>עו"ד חנה קלר:</w:t>
      </w:r>
    </w:p>
    <w:p w:rsidR="00000000" w:rsidRDefault="00D81DE2">
      <w:pPr>
        <w:jc w:val="both"/>
        <w:rPr>
          <w:rFonts w:cs="David"/>
          <w:rtl/>
        </w:rPr>
      </w:pPr>
    </w:p>
    <w:p w:rsidR="00000000" w:rsidRDefault="00D81DE2">
      <w:pPr>
        <w:jc w:val="both"/>
        <w:rPr>
          <w:rFonts w:cs="David"/>
          <w:rtl/>
        </w:rPr>
      </w:pPr>
      <w:r>
        <w:rPr>
          <w:rFonts w:cs="David"/>
          <w:rtl/>
        </w:rPr>
        <w:tab/>
        <w:t>ביקשתי מהמתמחה לבדוק</w:t>
      </w:r>
      <w:r>
        <w:rPr>
          <w:rFonts w:cs="David"/>
          <w:rtl/>
        </w:rPr>
        <w:t xml:space="preserve"> את זה. </w:t>
      </w:r>
    </w:p>
    <w:p w:rsidR="00000000" w:rsidRDefault="00D81DE2">
      <w:pPr>
        <w:jc w:val="both"/>
        <w:rPr>
          <w:rFonts w:cs="David"/>
          <w:rtl/>
        </w:rPr>
      </w:pPr>
    </w:p>
    <w:p w:rsidR="00000000" w:rsidRDefault="00D81DE2">
      <w:pPr>
        <w:jc w:val="both"/>
        <w:rPr>
          <w:rFonts w:cs="David"/>
          <w:u w:val="single"/>
        </w:rPr>
      </w:pPr>
      <w:r>
        <w:rPr>
          <w:rFonts w:cs="David"/>
          <w:u w:val="single"/>
          <w:rtl/>
        </w:rPr>
        <w:t>בנימין אלון:</w:t>
      </w:r>
    </w:p>
    <w:p w:rsidR="00000000" w:rsidRDefault="00D81DE2">
      <w:pPr>
        <w:jc w:val="both"/>
        <w:rPr>
          <w:rFonts w:cs="David"/>
          <w:rtl/>
        </w:rPr>
      </w:pPr>
    </w:p>
    <w:p w:rsidR="00000000" w:rsidRDefault="00D81DE2">
      <w:pPr>
        <w:jc w:val="both"/>
        <w:rPr>
          <w:rFonts w:cs="David"/>
          <w:rtl/>
        </w:rPr>
      </w:pPr>
      <w:r>
        <w:rPr>
          <w:rFonts w:cs="David"/>
          <w:rtl/>
        </w:rPr>
        <w:tab/>
        <w:t>אני מבקש לוודא את זה, כי אם אין לו רשות והוא חושד, אני נותן לו פה כלי. אם הכלי הזה כבר קיים, אני מקבל את ההצעה.</w:t>
      </w:r>
    </w:p>
    <w:p w:rsidR="00000000" w:rsidRDefault="00D81DE2">
      <w:pPr>
        <w:jc w:val="both"/>
        <w:rPr>
          <w:rFonts w:cs="David"/>
          <w:rtl/>
        </w:rPr>
      </w:pPr>
    </w:p>
    <w:p w:rsidR="00000000" w:rsidRDefault="00D81DE2">
      <w:pPr>
        <w:jc w:val="both"/>
        <w:rPr>
          <w:rFonts w:cs="David"/>
          <w:u w:val="single"/>
        </w:rPr>
      </w:pPr>
      <w:r>
        <w:rPr>
          <w:rFonts w:cs="David"/>
          <w:u w:val="single"/>
          <w:rtl/>
        </w:rPr>
        <w:t>תומר רוזנר:</w:t>
      </w:r>
    </w:p>
    <w:p w:rsidR="00000000" w:rsidRDefault="00D81DE2">
      <w:pPr>
        <w:jc w:val="both"/>
        <w:rPr>
          <w:rFonts w:cs="David"/>
          <w:rtl/>
        </w:rPr>
      </w:pPr>
    </w:p>
    <w:p w:rsidR="00000000" w:rsidRDefault="00D81DE2">
      <w:pPr>
        <w:jc w:val="both"/>
        <w:rPr>
          <w:rFonts w:cs="David"/>
          <w:rtl/>
        </w:rPr>
      </w:pPr>
      <w:r>
        <w:rPr>
          <w:rFonts w:cs="David"/>
          <w:rtl/>
        </w:rPr>
        <w:tab/>
        <w:t>בדקנו את זה עכשיו וטעיתי בעניין. הנושא נמצא עכשיו בתיקון התקנה בוועדת הכלכלה ויש הצעה לאפשר לנהגי מוניות</w:t>
      </w:r>
      <w:r>
        <w:rPr>
          <w:rFonts w:cs="David"/>
          <w:rtl/>
        </w:rPr>
        <w:t xml:space="preserve"> לבקש הזדהות. </w:t>
      </w:r>
    </w:p>
    <w:p w:rsidR="00000000" w:rsidRDefault="00D81DE2">
      <w:pPr>
        <w:jc w:val="both"/>
        <w:rPr>
          <w:rFonts w:cs="David"/>
          <w:rtl/>
        </w:rPr>
      </w:pPr>
    </w:p>
    <w:p w:rsidR="00000000" w:rsidRDefault="00D81DE2">
      <w:pPr>
        <w:jc w:val="both"/>
        <w:rPr>
          <w:rFonts w:cs="David"/>
          <w:u w:val="single"/>
        </w:rPr>
      </w:pPr>
      <w:r>
        <w:rPr>
          <w:rFonts w:cs="David"/>
          <w:u w:val="single"/>
          <w:rtl/>
        </w:rPr>
        <w:t>בנימין אלון:</w:t>
      </w:r>
    </w:p>
    <w:p w:rsidR="00000000" w:rsidRDefault="00D81DE2">
      <w:pPr>
        <w:jc w:val="both"/>
        <w:rPr>
          <w:rFonts w:cs="David"/>
          <w:rtl/>
        </w:rPr>
      </w:pPr>
    </w:p>
    <w:p w:rsidR="00000000" w:rsidRDefault="00D81DE2">
      <w:pPr>
        <w:jc w:val="both"/>
        <w:rPr>
          <w:rFonts w:cs="David"/>
          <w:rtl/>
        </w:rPr>
      </w:pPr>
      <w:r>
        <w:rPr>
          <w:rFonts w:cs="David"/>
          <w:rtl/>
        </w:rPr>
        <w:tab/>
        <w:t>רק למוניות? מה עם אוטובוסים?</w:t>
      </w:r>
    </w:p>
    <w:p w:rsidR="00000000" w:rsidRDefault="00D81DE2">
      <w:pPr>
        <w:jc w:val="both"/>
        <w:rPr>
          <w:rFonts w:cs="David"/>
          <w:rtl/>
        </w:rPr>
      </w:pPr>
    </w:p>
    <w:p w:rsidR="00000000" w:rsidRDefault="00D81DE2">
      <w:pPr>
        <w:jc w:val="both"/>
        <w:rPr>
          <w:rFonts w:cs="David"/>
          <w:u w:val="single"/>
        </w:rPr>
      </w:pPr>
      <w:r>
        <w:rPr>
          <w:rFonts w:cs="David"/>
          <w:u w:val="single"/>
          <w:rtl/>
        </w:rPr>
        <w:t>תומר רוזנר:</w:t>
      </w:r>
    </w:p>
    <w:p w:rsidR="00000000" w:rsidRDefault="00D81DE2">
      <w:pPr>
        <w:jc w:val="both"/>
        <w:rPr>
          <w:rFonts w:cs="David"/>
          <w:rtl/>
        </w:rPr>
      </w:pPr>
    </w:p>
    <w:p w:rsidR="00000000" w:rsidRDefault="00D81DE2">
      <w:pPr>
        <w:jc w:val="both"/>
        <w:rPr>
          <w:rFonts w:cs="David"/>
          <w:rtl/>
        </w:rPr>
      </w:pPr>
      <w:r>
        <w:rPr>
          <w:rFonts w:cs="David"/>
          <w:rtl/>
        </w:rPr>
        <w:tab/>
        <w:t xml:space="preserve">רק מוניות. </w:t>
      </w:r>
    </w:p>
    <w:p w:rsidR="00000000" w:rsidRDefault="00D81DE2">
      <w:pPr>
        <w:jc w:val="both"/>
        <w:rPr>
          <w:rFonts w:cs="David"/>
          <w:rtl/>
        </w:rPr>
      </w:pPr>
    </w:p>
    <w:p w:rsidR="00000000" w:rsidRDefault="00D81DE2">
      <w:pPr>
        <w:jc w:val="both"/>
        <w:rPr>
          <w:rFonts w:cs="David"/>
          <w:u w:val="single"/>
        </w:rPr>
      </w:pPr>
      <w:r>
        <w:rPr>
          <w:rFonts w:cs="David"/>
          <w:u w:val="single"/>
          <w:rtl/>
        </w:rPr>
        <w:t>בנימין אלון:</w:t>
      </w:r>
    </w:p>
    <w:p w:rsidR="00000000" w:rsidRDefault="00D81DE2">
      <w:pPr>
        <w:jc w:val="both"/>
        <w:rPr>
          <w:rFonts w:cs="David"/>
          <w:rtl/>
        </w:rPr>
      </w:pPr>
    </w:p>
    <w:p w:rsidR="00000000" w:rsidRDefault="00D81DE2">
      <w:pPr>
        <w:jc w:val="both"/>
        <w:rPr>
          <w:rFonts w:cs="David"/>
          <w:rtl/>
        </w:rPr>
      </w:pPr>
      <w:r>
        <w:rPr>
          <w:rFonts w:cs="David"/>
          <w:rtl/>
        </w:rPr>
        <w:tab/>
        <w:t xml:space="preserve">זאת אומרת שהיום נהג אוטובוס לא רשאי לבקש תעודה גם אם הוא חושד. זה לא יאומן. </w:t>
      </w:r>
    </w:p>
    <w:p w:rsidR="00000000" w:rsidRDefault="00D81DE2">
      <w:pPr>
        <w:jc w:val="both"/>
        <w:rPr>
          <w:rFonts w:cs="David"/>
          <w:rtl/>
        </w:rPr>
      </w:pPr>
    </w:p>
    <w:p w:rsidR="00000000" w:rsidRDefault="00D81DE2">
      <w:pPr>
        <w:jc w:val="both"/>
        <w:rPr>
          <w:rFonts w:cs="David"/>
          <w:u w:val="single"/>
        </w:rPr>
      </w:pPr>
      <w:r>
        <w:rPr>
          <w:rFonts w:cs="David"/>
          <w:u w:val="single"/>
          <w:rtl/>
        </w:rPr>
        <w:t>נסים זאב:</w:t>
      </w:r>
    </w:p>
    <w:p w:rsidR="00000000" w:rsidRDefault="00D81DE2">
      <w:pPr>
        <w:jc w:val="both"/>
        <w:rPr>
          <w:rFonts w:cs="David"/>
          <w:rtl/>
        </w:rPr>
      </w:pPr>
    </w:p>
    <w:p w:rsidR="00000000" w:rsidRDefault="00D81DE2">
      <w:pPr>
        <w:jc w:val="both"/>
        <w:rPr>
          <w:rFonts w:cs="David"/>
          <w:rtl/>
        </w:rPr>
      </w:pPr>
      <w:r>
        <w:rPr>
          <w:rFonts w:cs="David"/>
          <w:rtl/>
        </w:rPr>
        <w:tab/>
        <w:t xml:space="preserve">אם כך אני חוזר להצעה המקורית שלי שאי אפשר להבחין בין אוטובוסים </w:t>
      </w:r>
      <w:r>
        <w:rPr>
          <w:rFonts w:cs="David"/>
          <w:rtl/>
        </w:rPr>
        <w:t xml:space="preserve">למוניות ויש חובה של הנהג לוודא שמי שעולה לאוטובוס הוא מזדהה ואין הבדל בין מוניות לאוטובוסים. </w:t>
      </w:r>
    </w:p>
    <w:p w:rsidR="00000000" w:rsidRDefault="00D81DE2">
      <w:pPr>
        <w:jc w:val="both"/>
        <w:rPr>
          <w:rFonts w:cs="David"/>
          <w:rtl/>
        </w:rPr>
      </w:pPr>
    </w:p>
    <w:p w:rsidR="00000000" w:rsidRDefault="00D81DE2">
      <w:pPr>
        <w:jc w:val="both"/>
        <w:rPr>
          <w:rFonts w:cs="David"/>
          <w:u w:val="single"/>
        </w:rPr>
      </w:pPr>
      <w:r>
        <w:rPr>
          <w:rFonts w:cs="David"/>
          <w:u w:val="single"/>
          <w:rtl/>
        </w:rPr>
        <w:br w:type="page"/>
        <w:t>היו"ר משה גפני:</w:t>
      </w:r>
    </w:p>
    <w:p w:rsidR="00000000" w:rsidRDefault="00D81DE2">
      <w:pPr>
        <w:jc w:val="both"/>
        <w:rPr>
          <w:rFonts w:cs="David"/>
          <w:rtl/>
        </w:rPr>
      </w:pPr>
    </w:p>
    <w:p w:rsidR="00000000" w:rsidRDefault="00D81DE2">
      <w:pPr>
        <w:jc w:val="both"/>
        <w:rPr>
          <w:rFonts w:cs="David"/>
          <w:rtl/>
        </w:rPr>
      </w:pPr>
      <w:r>
        <w:rPr>
          <w:rFonts w:cs="David"/>
          <w:rtl/>
        </w:rPr>
        <w:tab/>
        <w:t xml:space="preserve">אני ממשיך בעמדה הזאת שאנחנו מוציאים את התחבורה הציבורית מן העניין ואנחנו מדברים על אוטובוסים בקווים הסדירים. </w:t>
      </w:r>
    </w:p>
    <w:p w:rsidR="00000000" w:rsidRDefault="00D81DE2">
      <w:pPr>
        <w:jc w:val="both"/>
        <w:rPr>
          <w:rFonts w:cs="David"/>
          <w:rtl/>
        </w:rPr>
      </w:pPr>
    </w:p>
    <w:p w:rsidR="00000000" w:rsidRDefault="00D81DE2">
      <w:pPr>
        <w:jc w:val="both"/>
        <w:rPr>
          <w:rFonts w:cs="David"/>
          <w:u w:val="single"/>
        </w:rPr>
      </w:pPr>
      <w:r>
        <w:rPr>
          <w:rFonts w:cs="David"/>
          <w:u w:val="single"/>
          <w:rtl/>
        </w:rPr>
        <w:t>עו"ד חנה קלר:</w:t>
      </w:r>
    </w:p>
    <w:p w:rsidR="00000000" w:rsidRDefault="00D81DE2">
      <w:pPr>
        <w:jc w:val="both"/>
        <w:rPr>
          <w:rFonts w:cs="David"/>
          <w:rtl/>
        </w:rPr>
      </w:pPr>
    </w:p>
    <w:p w:rsidR="00000000" w:rsidRDefault="00D81DE2">
      <w:pPr>
        <w:jc w:val="both"/>
        <w:rPr>
          <w:rFonts w:cs="David"/>
          <w:rtl/>
        </w:rPr>
      </w:pPr>
      <w:r>
        <w:rPr>
          <w:rFonts w:cs="David"/>
          <w:rtl/>
        </w:rPr>
        <w:tab/>
        <w:t>אולי אפשר לבדוק</w:t>
      </w:r>
      <w:r>
        <w:rPr>
          <w:rFonts w:cs="David"/>
          <w:rtl/>
        </w:rPr>
        <w:t xml:space="preserve"> אם תחבורה ציבורית לא כוללת ממילא גם מוניות. מה ההגדרה של תחבורה ציבורית. </w:t>
      </w:r>
    </w:p>
    <w:p w:rsidR="00000000" w:rsidRDefault="00D81DE2">
      <w:pPr>
        <w:jc w:val="both"/>
        <w:rPr>
          <w:rFonts w:cs="David"/>
          <w:rtl/>
        </w:rPr>
      </w:pPr>
    </w:p>
    <w:p w:rsidR="00000000" w:rsidRDefault="00D81DE2">
      <w:pPr>
        <w:jc w:val="both"/>
        <w:rPr>
          <w:rFonts w:cs="David"/>
          <w:u w:val="single"/>
        </w:rPr>
      </w:pPr>
      <w:r>
        <w:rPr>
          <w:rFonts w:cs="David"/>
          <w:u w:val="single"/>
          <w:rtl/>
        </w:rPr>
        <w:t>היו"ר משה גפני:</w:t>
      </w:r>
    </w:p>
    <w:p w:rsidR="00000000" w:rsidRDefault="00D81DE2">
      <w:pPr>
        <w:jc w:val="both"/>
        <w:rPr>
          <w:rFonts w:cs="David"/>
          <w:rtl/>
        </w:rPr>
      </w:pPr>
    </w:p>
    <w:p w:rsidR="00000000" w:rsidRDefault="00D81DE2">
      <w:pPr>
        <w:jc w:val="both"/>
        <w:rPr>
          <w:rFonts w:cs="David"/>
          <w:rtl/>
        </w:rPr>
      </w:pPr>
      <w:r>
        <w:rPr>
          <w:rFonts w:cs="David"/>
          <w:rtl/>
        </w:rPr>
        <w:tab/>
        <w:t xml:space="preserve">אנחנו מדברים על תחבורה ציבורית, כפי שמופיע בצו ולא כולל מוניות. </w:t>
      </w:r>
    </w:p>
    <w:p w:rsidR="00000000" w:rsidRDefault="00D81DE2">
      <w:pPr>
        <w:jc w:val="both"/>
        <w:rPr>
          <w:rFonts w:cs="David"/>
          <w:rtl/>
        </w:rPr>
      </w:pPr>
    </w:p>
    <w:p w:rsidR="00000000" w:rsidRDefault="00D81DE2">
      <w:pPr>
        <w:jc w:val="both"/>
        <w:rPr>
          <w:rFonts w:cs="David"/>
          <w:u w:val="single"/>
        </w:rPr>
      </w:pPr>
      <w:r>
        <w:rPr>
          <w:rFonts w:cs="David"/>
          <w:u w:val="single"/>
          <w:rtl/>
        </w:rPr>
        <w:t>בנימין אלון:</w:t>
      </w:r>
    </w:p>
    <w:p w:rsidR="00000000" w:rsidRDefault="00D81DE2">
      <w:pPr>
        <w:jc w:val="both"/>
        <w:rPr>
          <w:rFonts w:cs="David"/>
          <w:rtl/>
        </w:rPr>
      </w:pPr>
    </w:p>
    <w:p w:rsidR="00000000" w:rsidRDefault="00D81DE2">
      <w:pPr>
        <w:jc w:val="both"/>
        <w:rPr>
          <w:rFonts w:cs="David"/>
          <w:rtl/>
        </w:rPr>
      </w:pPr>
      <w:r>
        <w:rPr>
          <w:rFonts w:cs="David"/>
          <w:rtl/>
        </w:rPr>
        <w:tab/>
        <w:t xml:space="preserve">אני מבקש להגיש הסתייגות שזה יחול על כולם. </w:t>
      </w:r>
    </w:p>
    <w:p w:rsidR="00000000" w:rsidRDefault="00D81DE2">
      <w:pPr>
        <w:jc w:val="both"/>
        <w:rPr>
          <w:rFonts w:cs="David"/>
          <w:rtl/>
        </w:rPr>
      </w:pPr>
    </w:p>
    <w:p w:rsidR="00000000" w:rsidRDefault="00D81DE2">
      <w:pPr>
        <w:jc w:val="both"/>
        <w:rPr>
          <w:rFonts w:cs="David"/>
          <w:u w:val="single"/>
        </w:rPr>
      </w:pPr>
      <w:r>
        <w:rPr>
          <w:rFonts w:cs="David"/>
          <w:u w:val="single"/>
          <w:rtl/>
        </w:rPr>
        <w:t>היו"ר משה גפני:</w:t>
      </w:r>
    </w:p>
    <w:p w:rsidR="00000000" w:rsidRDefault="00D81DE2">
      <w:pPr>
        <w:jc w:val="both"/>
        <w:rPr>
          <w:rFonts w:cs="David"/>
          <w:rtl/>
        </w:rPr>
      </w:pPr>
    </w:p>
    <w:p w:rsidR="00000000" w:rsidRDefault="00D81DE2">
      <w:pPr>
        <w:jc w:val="both"/>
        <w:rPr>
          <w:rFonts w:cs="David"/>
          <w:rtl/>
        </w:rPr>
      </w:pPr>
      <w:r>
        <w:rPr>
          <w:rFonts w:cs="David"/>
          <w:rtl/>
        </w:rPr>
        <w:tab/>
        <w:t>אני מבקש מהמשרד לבי</w:t>
      </w:r>
      <w:r>
        <w:rPr>
          <w:rFonts w:cs="David"/>
          <w:rtl/>
        </w:rPr>
        <w:t xml:space="preserve">טחון פנים לבדוק תוך שבוע את עניין בדיקת המסמכים על ידי נהגי התחבורה הציבורית ולתת לנו את המצב החוקי הקיים. האם נהג אוטובוס בקו תל-אביב – ירושלים רשאי לבדוק תעודה של מי שהוא חושד בו שהוא שוהה בלתי חוקי או שהוא מחבל וכו'. </w:t>
      </w:r>
    </w:p>
    <w:p w:rsidR="00000000" w:rsidRDefault="00D81DE2">
      <w:pPr>
        <w:jc w:val="both"/>
        <w:rPr>
          <w:rFonts w:cs="David"/>
          <w:rtl/>
        </w:rPr>
      </w:pPr>
    </w:p>
    <w:p w:rsidR="00000000" w:rsidRDefault="00D81DE2">
      <w:pPr>
        <w:jc w:val="both"/>
        <w:rPr>
          <w:rFonts w:cs="David"/>
          <w:rtl/>
        </w:rPr>
      </w:pPr>
      <w:r>
        <w:rPr>
          <w:rFonts w:cs="David"/>
          <w:u w:val="single"/>
          <w:rtl/>
        </w:rPr>
        <w:t>טל רוסקוביץ':</w:t>
      </w:r>
    </w:p>
    <w:p w:rsidR="00000000" w:rsidRDefault="00D81DE2">
      <w:pPr>
        <w:jc w:val="both"/>
        <w:rPr>
          <w:rFonts w:cs="David"/>
          <w:rtl/>
        </w:rPr>
      </w:pPr>
    </w:p>
    <w:p w:rsidR="00000000" w:rsidRDefault="00D81DE2">
      <w:pPr>
        <w:jc w:val="both"/>
        <w:rPr>
          <w:rFonts w:cs="David"/>
          <w:rtl/>
        </w:rPr>
      </w:pPr>
      <w:r>
        <w:rPr>
          <w:rFonts w:cs="David"/>
          <w:rtl/>
        </w:rPr>
        <w:tab/>
        <w:t>לפי חוק סמכויות חי</w:t>
      </w:r>
      <w:r>
        <w:rPr>
          <w:rFonts w:cs="David"/>
          <w:rtl/>
        </w:rPr>
        <w:t xml:space="preserve">פוש שעת חירום  יש סמכות לשר לביטחון הפנים להסמיך את נהגי האוטובוסים לעכב כל נכנס, לבקש להזדהות וגם לערוך חיפוש. </w:t>
      </w:r>
    </w:p>
    <w:p w:rsidR="00000000" w:rsidRDefault="00D81DE2">
      <w:pPr>
        <w:jc w:val="both"/>
        <w:rPr>
          <w:rFonts w:cs="David"/>
          <w:rtl/>
        </w:rPr>
      </w:pPr>
    </w:p>
    <w:p w:rsidR="00000000" w:rsidRDefault="00D81DE2">
      <w:pPr>
        <w:jc w:val="both"/>
        <w:rPr>
          <w:rFonts w:cs="David"/>
          <w:u w:val="single"/>
        </w:rPr>
      </w:pPr>
      <w:r>
        <w:rPr>
          <w:rFonts w:cs="David"/>
          <w:u w:val="single"/>
          <w:rtl/>
        </w:rPr>
        <w:t>עו"ד חנה קלר:</w:t>
      </w:r>
    </w:p>
    <w:p w:rsidR="00000000" w:rsidRDefault="00D81DE2">
      <w:pPr>
        <w:jc w:val="both"/>
        <w:rPr>
          <w:rFonts w:cs="David"/>
          <w:rtl/>
        </w:rPr>
      </w:pPr>
    </w:p>
    <w:p w:rsidR="00000000" w:rsidRDefault="00D81DE2">
      <w:pPr>
        <w:jc w:val="both"/>
        <w:rPr>
          <w:rFonts w:cs="David"/>
          <w:rtl/>
        </w:rPr>
      </w:pPr>
      <w:r>
        <w:rPr>
          <w:rFonts w:cs="David"/>
          <w:rtl/>
        </w:rPr>
        <w:tab/>
        <w:t xml:space="preserve">זה בכניסה וביציאה ולא נוגע לנהגי אוטובוסים. אנחנו נבדוק ונביא לכם את תוצאות הבדיקה גם ממשרד התחבורה. </w:t>
      </w:r>
    </w:p>
    <w:p w:rsidR="00000000" w:rsidRDefault="00D81DE2">
      <w:pPr>
        <w:jc w:val="both"/>
        <w:rPr>
          <w:rFonts w:cs="David"/>
          <w:rtl/>
        </w:rPr>
      </w:pPr>
    </w:p>
    <w:p w:rsidR="00000000" w:rsidRDefault="00D81DE2">
      <w:pPr>
        <w:jc w:val="both"/>
        <w:rPr>
          <w:rFonts w:cs="David"/>
          <w:u w:val="single"/>
        </w:rPr>
      </w:pPr>
      <w:r>
        <w:rPr>
          <w:rFonts w:cs="David"/>
          <w:u w:val="single"/>
          <w:rtl/>
        </w:rPr>
        <w:t>תומר רוזנר:</w:t>
      </w:r>
    </w:p>
    <w:p w:rsidR="00000000" w:rsidRDefault="00D81DE2">
      <w:pPr>
        <w:jc w:val="both"/>
        <w:rPr>
          <w:rFonts w:cs="David"/>
          <w:rtl/>
        </w:rPr>
      </w:pPr>
    </w:p>
    <w:p w:rsidR="00000000" w:rsidRDefault="00D81DE2">
      <w:pPr>
        <w:jc w:val="both"/>
        <w:rPr>
          <w:rFonts w:cs="David"/>
          <w:rtl/>
        </w:rPr>
      </w:pPr>
      <w:r>
        <w:rPr>
          <w:rFonts w:cs="David"/>
          <w:rtl/>
        </w:rPr>
        <w:tab/>
        <w:t>חבר הכנסת</w:t>
      </w:r>
      <w:r>
        <w:rPr>
          <w:rFonts w:cs="David"/>
          <w:rtl/>
        </w:rPr>
        <w:t xml:space="preserve"> גפני, בהצעה שלך מתייתרת הרישא של מעביד כי מדובר על כל מסיע. </w:t>
      </w:r>
    </w:p>
    <w:p w:rsidR="00000000" w:rsidRDefault="00D81DE2">
      <w:pPr>
        <w:jc w:val="both"/>
        <w:rPr>
          <w:rFonts w:cs="David"/>
          <w:rtl/>
        </w:rPr>
      </w:pPr>
    </w:p>
    <w:p w:rsidR="00000000" w:rsidRDefault="00D81DE2">
      <w:pPr>
        <w:jc w:val="both"/>
        <w:rPr>
          <w:rFonts w:cs="David"/>
          <w:u w:val="single"/>
        </w:rPr>
      </w:pPr>
      <w:r>
        <w:rPr>
          <w:rFonts w:cs="David"/>
          <w:u w:val="single"/>
          <w:rtl/>
        </w:rPr>
        <w:t>עו"ד חנה קלר:</w:t>
      </w:r>
    </w:p>
    <w:p w:rsidR="00000000" w:rsidRDefault="00D81DE2">
      <w:pPr>
        <w:jc w:val="both"/>
        <w:rPr>
          <w:rFonts w:cs="David"/>
          <w:rtl/>
        </w:rPr>
      </w:pPr>
    </w:p>
    <w:p w:rsidR="00000000" w:rsidRDefault="00D81DE2">
      <w:pPr>
        <w:jc w:val="both"/>
        <w:rPr>
          <w:rFonts w:cs="David"/>
          <w:rtl/>
        </w:rPr>
      </w:pPr>
      <w:r>
        <w:rPr>
          <w:rFonts w:cs="David"/>
          <w:rtl/>
        </w:rPr>
        <w:tab/>
        <w:t xml:space="preserve">אנחנו נצטרך להתאים את הכל. </w:t>
      </w:r>
    </w:p>
    <w:p w:rsidR="00000000" w:rsidRDefault="00D81DE2">
      <w:pPr>
        <w:jc w:val="both"/>
        <w:rPr>
          <w:rFonts w:cs="David"/>
          <w:u w:val="single"/>
          <w:rtl/>
        </w:rPr>
      </w:pPr>
    </w:p>
    <w:p w:rsidR="00000000" w:rsidRDefault="00D81DE2">
      <w:pPr>
        <w:jc w:val="both"/>
        <w:rPr>
          <w:rFonts w:cs="David"/>
          <w:u w:val="single"/>
        </w:rPr>
      </w:pPr>
      <w:r>
        <w:rPr>
          <w:rFonts w:cs="David"/>
          <w:u w:val="single"/>
          <w:rtl/>
        </w:rPr>
        <w:t>היו"ר משה גפני:</w:t>
      </w:r>
    </w:p>
    <w:p w:rsidR="00000000" w:rsidRDefault="00D81DE2">
      <w:pPr>
        <w:jc w:val="both"/>
        <w:rPr>
          <w:rFonts w:cs="David"/>
          <w:rtl/>
        </w:rPr>
      </w:pPr>
    </w:p>
    <w:p w:rsidR="00000000" w:rsidRDefault="00D81DE2">
      <w:pPr>
        <w:jc w:val="both"/>
        <w:rPr>
          <w:rFonts w:cs="David"/>
          <w:rtl/>
        </w:rPr>
      </w:pPr>
      <w:r>
        <w:rPr>
          <w:rFonts w:cs="David"/>
          <w:rtl/>
        </w:rPr>
        <w:tab/>
        <w:t xml:space="preserve">אני מבקש לנסח את זה אחר כך יחד עם הממשלה ולהתאים את זה. </w:t>
      </w:r>
    </w:p>
    <w:p w:rsidR="00000000" w:rsidRDefault="00D81DE2">
      <w:pPr>
        <w:jc w:val="both"/>
        <w:rPr>
          <w:rFonts w:cs="David"/>
          <w:rtl/>
        </w:rPr>
      </w:pPr>
    </w:p>
    <w:p w:rsidR="00000000" w:rsidRDefault="00D81DE2">
      <w:pPr>
        <w:jc w:val="both"/>
        <w:rPr>
          <w:rFonts w:cs="David"/>
          <w:rtl/>
        </w:rPr>
      </w:pPr>
      <w:r>
        <w:rPr>
          <w:rFonts w:cs="David"/>
          <w:rtl/>
        </w:rPr>
        <w:tab/>
        <w:t xml:space="preserve">מי בעד ההצעה כפי שהוצעה על ידי חבר הכנסת אורלב ועל ידי, שהחוק יכלול את </w:t>
      </w:r>
      <w:r>
        <w:rPr>
          <w:rFonts w:cs="David"/>
          <w:rtl/>
        </w:rPr>
        <w:t>כולם להוציא את התחבורה הציבורית, לא מוניות, בקווים הסדירים?</w:t>
      </w:r>
    </w:p>
    <w:p w:rsidR="00000000" w:rsidRDefault="00D81DE2">
      <w:pPr>
        <w:jc w:val="both"/>
        <w:rPr>
          <w:rFonts w:cs="David"/>
          <w:rtl/>
        </w:rPr>
      </w:pPr>
    </w:p>
    <w:p w:rsidR="00000000" w:rsidRDefault="00D81DE2">
      <w:pPr>
        <w:pStyle w:val="a5"/>
        <w:tabs>
          <w:tab w:val="clear" w:pos="4153"/>
          <w:tab w:val="clear" w:pos="8306"/>
        </w:tabs>
        <w:jc w:val="both"/>
        <w:rPr>
          <w:rFonts w:cs="David"/>
          <w:rtl/>
        </w:rPr>
      </w:pPr>
      <w:r>
        <w:rPr>
          <w:rFonts w:cs="David"/>
          <w:u w:val="single"/>
          <w:rtl/>
        </w:rPr>
        <w:t>זבולון אורלב:</w:t>
      </w:r>
    </w:p>
    <w:p w:rsidR="00000000" w:rsidRDefault="00D81DE2">
      <w:pPr>
        <w:jc w:val="both"/>
        <w:rPr>
          <w:rFonts w:cs="David"/>
          <w:rtl/>
        </w:rPr>
      </w:pPr>
    </w:p>
    <w:p w:rsidR="00000000" w:rsidRDefault="00D81DE2">
      <w:pPr>
        <w:jc w:val="both"/>
        <w:rPr>
          <w:rFonts w:cs="David"/>
          <w:rtl/>
        </w:rPr>
      </w:pPr>
      <w:r>
        <w:rPr>
          <w:rFonts w:cs="David"/>
          <w:rtl/>
        </w:rPr>
        <w:tab/>
        <w:t xml:space="preserve">ומתוך ידיעה שיש לנהגי האוטובוסים סמכות לברר זהות של אדם. </w:t>
      </w:r>
    </w:p>
    <w:p w:rsidR="00000000" w:rsidRDefault="00D81DE2">
      <w:pPr>
        <w:jc w:val="both"/>
        <w:rPr>
          <w:rFonts w:cs="David"/>
          <w:rtl/>
        </w:rPr>
      </w:pPr>
    </w:p>
    <w:p w:rsidR="00000000" w:rsidRDefault="00D81DE2">
      <w:pPr>
        <w:jc w:val="both"/>
        <w:rPr>
          <w:rFonts w:cs="David"/>
          <w:u w:val="single"/>
        </w:rPr>
      </w:pPr>
      <w:r>
        <w:rPr>
          <w:rFonts w:cs="David"/>
          <w:u w:val="single"/>
          <w:rtl/>
        </w:rPr>
        <w:br w:type="page"/>
        <w:t>היו"ר משה גפני:</w:t>
      </w:r>
    </w:p>
    <w:p w:rsidR="00000000" w:rsidRDefault="00D81DE2">
      <w:pPr>
        <w:jc w:val="both"/>
        <w:rPr>
          <w:rFonts w:cs="David"/>
          <w:rtl/>
        </w:rPr>
      </w:pPr>
    </w:p>
    <w:p w:rsidR="00000000" w:rsidRDefault="00D81DE2">
      <w:pPr>
        <w:jc w:val="both"/>
        <w:rPr>
          <w:rFonts w:cs="David"/>
          <w:rtl/>
        </w:rPr>
      </w:pPr>
      <w:r>
        <w:rPr>
          <w:rFonts w:cs="David"/>
          <w:rtl/>
        </w:rPr>
        <w:tab/>
        <w:t>אני מציע שהסעיף הזה יכלול את כולם, ללא יוצא מן הכלל, כולל נהגי מוניות ומסיעים בתמורה ושלא בתמורה להוצ</w:t>
      </w:r>
      <w:r>
        <w:rPr>
          <w:rFonts w:cs="David"/>
          <w:rtl/>
        </w:rPr>
        <w:t>יא את קווי האוטובוסים הסדירים. מי בעד?</w:t>
      </w:r>
    </w:p>
    <w:p w:rsidR="00000000" w:rsidRDefault="00D81DE2">
      <w:pPr>
        <w:jc w:val="both"/>
        <w:rPr>
          <w:rFonts w:cs="David"/>
          <w:rtl/>
        </w:rPr>
      </w:pPr>
    </w:p>
    <w:p w:rsidR="00000000" w:rsidRDefault="00D81DE2">
      <w:pPr>
        <w:pStyle w:val="6"/>
        <w:jc w:val="center"/>
        <w:rPr>
          <w:rFonts w:cs="David"/>
          <w:rtl/>
        </w:rPr>
      </w:pPr>
      <w:r>
        <w:rPr>
          <w:rFonts w:cs="David"/>
          <w:rtl/>
        </w:rPr>
        <w:t>הצבעה</w:t>
      </w:r>
    </w:p>
    <w:p w:rsidR="00000000" w:rsidRDefault="00D81DE2">
      <w:pPr>
        <w:jc w:val="center"/>
        <w:rPr>
          <w:rFonts w:cs="David"/>
          <w:rtl/>
        </w:rPr>
      </w:pPr>
    </w:p>
    <w:p w:rsidR="00000000" w:rsidRDefault="00D81DE2">
      <w:pPr>
        <w:jc w:val="center"/>
        <w:rPr>
          <w:rFonts w:cs="David"/>
          <w:rtl/>
        </w:rPr>
      </w:pPr>
      <w:r>
        <w:rPr>
          <w:rFonts w:cs="David"/>
          <w:rtl/>
        </w:rPr>
        <w:t>בעד – רוב</w:t>
      </w:r>
    </w:p>
    <w:p w:rsidR="00000000" w:rsidRDefault="00D81DE2">
      <w:pPr>
        <w:jc w:val="center"/>
        <w:rPr>
          <w:rFonts w:cs="David"/>
          <w:rtl/>
        </w:rPr>
      </w:pPr>
      <w:r>
        <w:rPr>
          <w:rFonts w:cs="David"/>
          <w:rtl/>
        </w:rPr>
        <w:t>נגד – אין</w:t>
      </w:r>
    </w:p>
    <w:p w:rsidR="00000000" w:rsidRDefault="00D81DE2">
      <w:pPr>
        <w:jc w:val="center"/>
        <w:rPr>
          <w:rFonts w:cs="David"/>
          <w:rtl/>
        </w:rPr>
      </w:pPr>
      <w:r>
        <w:rPr>
          <w:rFonts w:cs="David"/>
          <w:rtl/>
        </w:rPr>
        <w:t>נמנעים – 1</w:t>
      </w:r>
    </w:p>
    <w:p w:rsidR="00000000" w:rsidRDefault="00D81DE2">
      <w:pPr>
        <w:jc w:val="center"/>
        <w:rPr>
          <w:rFonts w:cs="David"/>
          <w:rtl/>
        </w:rPr>
      </w:pPr>
      <w:r>
        <w:rPr>
          <w:rFonts w:cs="David"/>
          <w:rtl/>
        </w:rPr>
        <w:t>ההצעה התקבלה.</w:t>
      </w:r>
    </w:p>
    <w:p w:rsidR="00000000" w:rsidRDefault="00D81DE2">
      <w:pPr>
        <w:jc w:val="center"/>
        <w:rPr>
          <w:rFonts w:cs="David"/>
          <w:rtl/>
        </w:rPr>
      </w:pPr>
    </w:p>
    <w:p w:rsidR="00000000" w:rsidRDefault="00D81DE2">
      <w:pPr>
        <w:jc w:val="both"/>
        <w:rPr>
          <w:rFonts w:cs="David"/>
          <w:u w:val="single"/>
        </w:rPr>
      </w:pPr>
      <w:r>
        <w:rPr>
          <w:rFonts w:cs="David"/>
          <w:u w:val="single"/>
          <w:rtl/>
        </w:rPr>
        <w:t>היו"ר משה גפני:</w:t>
      </w:r>
    </w:p>
    <w:p w:rsidR="00000000" w:rsidRDefault="00D81DE2">
      <w:pPr>
        <w:jc w:val="both"/>
        <w:rPr>
          <w:rFonts w:cs="David"/>
          <w:rtl/>
        </w:rPr>
      </w:pPr>
    </w:p>
    <w:p w:rsidR="00000000" w:rsidRDefault="00D81DE2">
      <w:pPr>
        <w:pStyle w:val="aa"/>
        <w:rPr>
          <w:rFonts w:cs="David"/>
          <w:rtl/>
        </w:rPr>
      </w:pPr>
      <w:r>
        <w:rPr>
          <w:rFonts w:cs="David"/>
          <w:rtl/>
        </w:rPr>
        <w:tab/>
        <w:t xml:space="preserve">מי שמתנגד שיגיש הסתייגות ויכול להיות שמליאת הכנסת תקבל את ההסתייגות שלכם. אני מודיע שאם מליאת הכנסת תקבל את ההסתייגות שלכם אני לא אמשוך את החוק. </w:t>
      </w:r>
    </w:p>
    <w:p w:rsidR="00000000" w:rsidRDefault="00D81DE2">
      <w:pPr>
        <w:jc w:val="both"/>
        <w:rPr>
          <w:rFonts w:cs="David"/>
          <w:rtl/>
        </w:rPr>
      </w:pPr>
    </w:p>
    <w:p w:rsidR="00000000" w:rsidRDefault="00D81DE2">
      <w:pPr>
        <w:jc w:val="both"/>
        <w:rPr>
          <w:rFonts w:cs="David"/>
          <w:u w:val="single"/>
        </w:rPr>
      </w:pPr>
      <w:r>
        <w:rPr>
          <w:rFonts w:cs="David"/>
          <w:u w:val="single"/>
          <w:rtl/>
        </w:rPr>
        <w:t>בנימין אלון:</w:t>
      </w:r>
    </w:p>
    <w:p w:rsidR="00000000" w:rsidRDefault="00D81DE2">
      <w:pPr>
        <w:jc w:val="both"/>
        <w:rPr>
          <w:rFonts w:cs="David"/>
          <w:rtl/>
        </w:rPr>
      </w:pPr>
    </w:p>
    <w:p w:rsidR="00000000" w:rsidRDefault="00D81DE2">
      <w:pPr>
        <w:jc w:val="both"/>
        <w:rPr>
          <w:rFonts w:cs="David"/>
          <w:rtl/>
        </w:rPr>
      </w:pPr>
      <w:r>
        <w:rPr>
          <w:rFonts w:cs="David"/>
          <w:rtl/>
        </w:rPr>
        <w:tab/>
        <w:t xml:space="preserve">ואני מודיע שאנחנו נמשוך את ההסתייגות אם יתברר לנו שיש כלי חוקי בידי הנהגים לבדוק את זה. </w:t>
      </w:r>
    </w:p>
    <w:p w:rsidR="00000000" w:rsidRDefault="00D81DE2">
      <w:pPr>
        <w:jc w:val="both"/>
        <w:rPr>
          <w:rFonts w:cs="David"/>
          <w:rtl/>
        </w:rPr>
      </w:pPr>
    </w:p>
    <w:p w:rsidR="00000000" w:rsidRDefault="00D81DE2">
      <w:pPr>
        <w:jc w:val="both"/>
        <w:rPr>
          <w:rFonts w:cs="David"/>
          <w:u w:val="single"/>
        </w:rPr>
      </w:pPr>
      <w:r>
        <w:rPr>
          <w:rFonts w:cs="David"/>
          <w:u w:val="single"/>
          <w:rtl/>
        </w:rPr>
        <w:t>היו"ר משה גפני:</w:t>
      </w:r>
    </w:p>
    <w:p w:rsidR="00000000" w:rsidRDefault="00D81DE2">
      <w:pPr>
        <w:jc w:val="both"/>
        <w:rPr>
          <w:rFonts w:cs="David"/>
          <w:rtl/>
        </w:rPr>
      </w:pPr>
    </w:p>
    <w:p w:rsidR="00000000" w:rsidRDefault="00D81DE2">
      <w:pPr>
        <w:jc w:val="both"/>
        <w:rPr>
          <w:rFonts w:cs="David"/>
          <w:rtl/>
        </w:rPr>
      </w:pPr>
      <w:r>
        <w:rPr>
          <w:rFonts w:cs="David"/>
          <w:rtl/>
        </w:rPr>
        <w:tab/>
        <w:t xml:space="preserve">אומר בני אלון שאם יתברר לנו תוך שבוע שאכן יש לנהגי האוטובוסים כלי לבדוק, הוא ימשוך את ההסתייגות ואז ההצבעה תהיה פה אחד. </w:t>
      </w:r>
    </w:p>
    <w:p w:rsidR="00000000" w:rsidRDefault="00D81DE2">
      <w:pPr>
        <w:jc w:val="both"/>
        <w:rPr>
          <w:rFonts w:cs="David"/>
          <w:rtl/>
        </w:rPr>
      </w:pPr>
    </w:p>
    <w:p w:rsidR="00000000" w:rsidRDefault="00D81DE2">
      <w:pPr>
        <w:jc w:val="both"/>
        <w:rPr>
          <w:rFonts w:cs="David"/>
          <w:rtl/>
        </w:rPr>
      </w:pPr>
      <w:r>
        <w:rPr>
          <w:rFonts w:cs="David"/>
          <w:rtl/>
        </w:rPr>
        <w:tab/>
        <w:t>אנחנו ממ</w:t>
      </w:r>
      <w:r>
        <w:rPr>
          <w:rFonts w:cs="David"/>
          <w:rtl/>
        </w:rPr>
        <w:t xml:space="preserve">שיכים הלאה. </w:t>
      </w:r>
    </w:p>
    <w:p w:rsidR="00000000" w:rsidRDefault="00D81DE2">
      <w:pPr>
        <w:jc w:val="both"/>
        <w:rPr>
          <w:rFonts w:cs="David"/>
          <w:rtl/>
        </w:rPr>
      </w:pPr>
    </w:p>
    <w:p w:rsidR="00000000" w:rsidRDefault="00D81DE2">
      <w:pPr>
        <w:jc w:val="both"/>
        <w:rPr>
          <w:rFonts w:cs="David"/>
          <w:u w:val="single"/>
        </w:rPr>
      </w:pPr>
      <w:r>
        <w:rPr>
          <w:rFonts w:cs="David"/>
          <w:u w:val="single"/>
          <w:rtl/>
        </w:rPr>
        <w:t>עו"ד חנה קלר:</w:t>
      </w:r>
    </w:p>
    <w:p w:rsidR="00000000" w:rsidRDefault="00D81DE2">
      <w:pPr>
        <w:jc w:val="both"/>
        <w:rPr>
          <w:rFonts w:cs="David"/>
          <w:rtl/>
        </w:rPr>
      </w:pPr>
    </w:p>
    <w:p w:rsidR="00000000" w:rsidRDefault="00D81DE2">
      <w:pPr>
        <w:numPr>
          <w:ilvl w:val="0"/>
          <w:numId w:val="11"/>
        </w:numPr>
        <w:jc w:val="both"/>
        <w:rPr>
          <w:rFonts w:cs="David"/>
          <w:rtl/>
        </w:rPr>
      </w:pPr>
      <w:r>
        <w:rPr>
          <w:rFonts w:cs="David"/>
          <w:rtl/>
        </w:rPr>
        <w:t xml:space="preserve">בסעיף קטן (ג1), אחרי "לפי סעיף קטן (ג)" יבוא "או ג5" – כאן הכוונה היא להחיל את הסמכות המינהלית של השבתה גם לגבי החאפרים. </w:t>
      </w:r>
    </w:p>
    <w:p w:rsidR="00000000" w:rsidRDefault="00D81DE2">
      <w:pPr>
        <w:jc w:val="both"/>
        <w:rPr>
          <w:rFonts w:cs="David"/>
          <w:rtl/>
        </w:rPr>
      </w:pPr>
    </w:p>
    <w:p w:rsidR="00000000" w:rsidRDefault="00D81DE2">
      <w:pPr>
        <w:jc w:val="both"/>
        <w:rPr>
          <w:rFonts w:cs="David"/>
          <w:u w:val="single"/>
        </w:rPr>
      </w:pPr>
      <w:r>
        <w:rPr>
          <w:rFonts w:cs="David"/>
          <w:u w:val="single"/>
          <w:rtl/>
        </w:rPr>
        <w:t>היו"ר משה גפני:</w:t>
      </w:r>
    </w:p>
    <w:p w:rsidR="00000000" w:rsidRDefault="00D81DE2">
      <w:pPr>
        <w:jc w:val="both"/>
        <w:rPr>
          <w:rFonts w:cs="David"/>
          <w:rtl/>
        </w:rPr>
      </w:pPr>
    </w:p>
    <w:p w:rsidR="00000000" w:rsidRDefault="00D81DE2">
      <w:pPr>
        <w:jc w:val="both"/>
        <w:rPr>
          <w:rFonts w:cs="David"/>
          <w:rtl/>
        </w:rPr>
      </w:pPr>
      <w:r>
        <w:rPr>
          <w:rFonts w:cs="David"/>
          <w:rtl/>
        </w:rPr>
        <w:tab/>
        <w:t xml:space="preserve">זה כבר לא החאפרים. </w:t>
      </w:r>
    </w:p>
    <w:p w:rsidR="00000000" w:rsidRDefault="00D81DE2">
      <w:pPr>
        <w:jc w:val="both"/>
        <w:rPr>
          <w:rFonts w:cs="David"/>
          <w:rtl/>
        </w:rPr>
      </w:pPr>
    </w:p>
    <w:p w:rsidR="00000000" w:rsidRDefault="00D81DE2">
      <w:pPr>
        <w:jc w:val="both"/>
        <w:rPr>
          <w:rFonts w:cs="David"/>
          <w:u w:val="single"/>
        </w:rPr>
      </w:pPr>
      <w:r>
        <w:rPr>
          <w:rFonts w:cs="David"/>
          <w:u w:val="single"/>
          <w:rtl/>
        </w:rPr>
        <w:t>עו"ד חנה קלר:</w:t>
      </w:r>
    </w:p>
    <w:p w:rsidR="00000000" w:rsidRDefault="00D81DE2">
      <w:pPr>
        <w:jc w:val="both"/>
        <w:rPr>
          <w:rFonts w:cs="David"/>
          <w:rtl/>
        </w:rPr>
      </w:pPr>
    </w:p>
    <w:p w:rsidR="00000000" w:rsidRDefault="00D81DE2">
      <w:pPr>
        <w:jc w:val="both"/>
        <w:rPr>
          <w:rFonts w:cs="David"/>
          <w:rtl/>
        </w:rPr>
      </w:pPr>
      <w:r>
        <w:rPr>
          <w:rFonts w:cs="David"/>
          <w:rtl/>
        </w:rPr>
        <w:tab/>
        <w:t xml:space="preserve">מי שיבוא במקום החאפרים. </w:t>
      </w:r>
    </w:p>
    <w:p w:rsidR="00000000" w:rsidRDefault="00D81DE2">
      <w:pPr>
        <w:jc w:val="both"/>
        <w:rPr>
          <w:rFonts w:cs="David"/>
          <w:rtl/>
        </w:rPr>
      </w:pPr>
    </w:p>
    <w:p w:rsidR="00000000" w:rsidRDefault="00D81DE2">
      <w:pPr>
        <w:jc w:val="both"/>
        <w:rPr>
          <w:rFonts w:cs="David"/>
          <w:u w:val="single"/>
        </w:rPr>
      </w:pPr>
      <w:r>
        <w:rPr>
          <w:rFonts w:cs="David"/>
          <w:u w:val="single"/>
          <w:rtl/>
        </w:rPr>
        <w:t>היו"ר משה גפני:</w:t>
      </w:r>
    </w:p>
    <w:p w:rsidR="00000000" w:rsidRDefault="00D81DE2">
      <w:pPr>
        <w:jc w:val="both"/>
        <w:rPr>
          <w:rFonts w:cs="David"/>
          <w:rtl/>
        </w:rPr>
      </w:pPr>
    </w:p>
    <w:p w:rsidR="00000000" w:rsidRDefault="00D81DE2">
      <w:pPr>
        <w:jc w:val="both"/>
        <w:rPr>
          <w:rFonts w:cs="David"/>
          <w:rtl/>
        </w:rPr>
      </w:pPr>
      <w:r>
        <w:rPr>
          <w:rFonts w:cs="David"/>
          <w:rtl/>
        </w:rPr>
        <w:tab/>
        <w:t>נ</w:t>
      </w:r>
      <w:r>
        <w:rPr>
          <w:rFonts w:cs="David"/>
          <w:rtl/>
        </w:rPr>
        <w:t xml:space="preserve">א להתאים את הכל בהתאם למה שהוחלט בוועדה. </w:t>
      </w:r>
    </w:p>
    <w:p w:rsidR="00000000" w:rsidRDefault="00D81DE2">
      <w:pPr>
        <w:jc w:val="both"/>
        <w:rPr>
          <w:rFonts w:cs="David"/>
          <w:rtl/>
        </w:rPr>
      </w:pPr>
    </w:p>
    <w:p w:rsidR="00000000" w:rsidRDefault="00D81DE2">
      <w:pPr>
        <w:jc w:val="both"/>
        <w:rPr>
          <w:rFonts w:cs="David"/>
          <w:u w:val="single"/>
        </w:rPr>
      </w:pPr>
      <w:r>
        <w:rPr>
          <w:rFonts w:cs="David"/>
          <w:u w:val="single"/>
          <w:rtl/>
        </w:rPr>
        <w:br w:type="page"/>
        <w:t>עו"ד חנה קלר:</w:t>
      </w:r>
    </w:p>
    <w:p w:rsidR="00000000" w:rsidRDefault="00D81DE2">
      <w:pPr>
        <w:jc w:val="both"/>
        <w:rPr>
          <w:rFonts w:cs="David"/>
          <w:rtl/>
        </w:rPr>
      </w:pPr>
    </w:p>
    <w:p w:rsidR="00000000" w:rsidRDefault="00D81DE2">
      <w:pPr>
        <w:numPr>
          <w:ilvl w:val="0"/>
          <w:numId w:val="11"/>
        </w:numPr>
        <w:jc w:val="both"/>
        <w:rPr>
          <w:rFonts w:cs="David"/>
          <w:rtl/>
        </w:rPr>
      </w:pPr>
      <w:r>
        <w:rPr>
          <w:rFonts w:cs="David"/>
          <w:rtl/>
        </w:rPr>
        <w:t>במקום סעיף קטן (ג2) יבוא:</w:t>
      </w:r>
    </w:p>
    <w:p w:rsidR="00000000" w:rsidRDefault="00D81DE2">
      <w:pPr>
        <w:ind w:left="1080"/>
        <w:jc w:val="both"/>
        <w:rPr>
          <w:rFonts w:cs="David"/>
          <w:rtl/>
        </w:rPr>
      </w:pPr>
    </w:p>
    <w:p w:rsidR="00000000" w:rsidRDefault="00D81DE2">
      <w:pPr>
        <w:ind w:left="1080"/>
        <w:jc w:val="both"/>
        <w:rPr>
          <w:rFonts w:cs="David"/>
          <w:rtl/>
        </w:rPr>
      </w:pPr>
      <w:r>
        <w:rPr>
          <w:rFonts w:cs="David"/>
          <w:rtl/>
        </w:rPr>
        <w:t>"(ג2) בית המשפט שהרשיע אדם בעבירה לפי סעיפים קטנים (ג) או (ג5) יורה בצו, נוסף על כל עונש אחר, על איסור השימוש ברכב שבו נעברה העבירה לתקופה של שישה חודשים (להלן – צו א</w:t>
      </w:r>
      <w:r>
        <w:rPr>
          <w:rFonts w:cs="David"/>
          <w:rtl/>
        </w:rPr>
        <w:t xml:space="preserve">יסור שימוש), אלא אם כן ראה מטעמים מיוחדים שיירשמו שיש לאסור השימוש ברכב לתקופה קצרה יותר. בצו איסור השימוש יקבע בית המשפט את מקום העמדת הרכב בתקופת איסור השימוש. </w:t>
      </w:r>
    </w:p>
    <w:p w:rsidR="00000000" w:rsidRDefault="00D81DE2">
      <w:pPr>
        <w:ind w:left="1080"/>
        <w:jc w:val="both"/>
        <w:rPr>
          <w:rFonts w:cs="David"/>
          <w:rtl/>
        </w:rPr>
      </w:pPr>
    </w:p>
    <w:p w:rsidR="00000000" w:rsidRDefault="00D81DE2">
      <w:pPr>
        <w:jc w:val="both"/>
        <w:rPr>
          <w:rFonts w:cs="David"/>
          <w:u w:val="single"/>
        </w:rPr>
      </w:pPr>
      <w:r>
        <w:rPr>
          <w:rFonts w:cs="David"/>
          <w:u w:val="single"/>
          <w:rtl/>
        </w:rPr>
        <w:t>היו"ר משה גפני:</w:t>
      </w:r>
    </w:p>
    <w:p w:rsidR="00000000" w:rsidRDefault="00D81DE2">
      <w:pPr>
        <w:jc w:val="both"/>
        <w:rPr>
          <w:rFonts w:cs="David"/>
          <w:rtl/>
        </w:rPr>
      </w:pPr>
    </w:p>
    <w:p w:rsidR="00000000" w:rsidRDefault="00D81DE2">
      <w:pPr>
        <w:jc w:val="both"/>
        <w:rPr>
          <w:rFonts w:cs="David"/>
          <w:rtl/>
        </w:rPr>
      </w:pPr>
      <w:r>
        <w:rPr>
          <w:rFonts w:cs="David"/>
          <w:rtl/>
        </w:rPr>
        <w:tab/>
        <w:t xml:space="preserve">יש הערות? אנחנו ממשיכים. </w:t>
      </w:r>
    </w:p>
    <w:p w:rsidR="00000000" w:rsidRDefault="00D81DE2">
      <w:pPr>
        <w:jc w:val="both"/>
        <w:rPr>
          <w:rFonts w:cs="David"/>
          <w:rtl/>
        </w:rPr>
      </w:pPr>
    </w:p>
    <w:p w:rsidR="00000000" w:rsidRDefault="00D81DE2">
      <w:pPr>
        <w:jc w:val="both"/>
        <w:rPr>
          <w:rFonts w:cs="David"/>
          <w:u w:val="single"/>
        </w:rPr>
      </w:pPr>
      <w:r>
        <w:rPr>
          <w:rFonts w:cs="David"/>
          <w:u w:val="single"/>
          <w:rtl/>
        </w:rPr>
        <w:t>עו"ד חנה קלר:</w:t>
      </w:r>
    </w:p>
    <w:p w:rsidR="00000000" w:rsidRDefault="00D81DE2">
      <w:pPr>
        <w:jc w:val="both"/>
        <w:rPr>
          <w:rFonts w:cs="David"/>
          <w:rtl/>
        </w:rPr>
      </w:pPr>
    </w:p>
    <w:p w:rsidR="00000000" w:rsidRDefault="00D81DE2">
      <w:pPr>
        <w:numPr>
          <w:ilvl w:val="0"/>
          <w:numId w:val="11"/>
        </w:numPr>
        <w:jc w:val="both"/>
        <w:rPr>
          <w:rFonts w:cs="David"/>
          <w:rtl/>
        </w:rPr>
      </w:pPr>
      <w:r>
        <w:rPr>
          <w:rFonts w:cs="David"/>
          <w:rtl/>
        </w:rPr>
        <w:t xml:space="preserve">בסעיף קטן (ג3) – </w:t>
      </w:r>
    </w:p>
    <w:p w:rsidR="00000000" w:rsidRDefault="00D81DE2">
      <w:pPr>
        <w:ind w:left="720"/>
        <w:jc w:val="both"/>
        <w:rPr>
          <w:rFonts w:cs="David"/>
          <w:rtl/>
        </w:rPr>
      </w:pPr>
    </w:p>
    <w:p w:rsidR="00000000" w:rsidRDefault="00D81DE2">
      <w:pPr>
        <w:numPr>
          <w:ilvl w:val="1"/>
          <w:numId w:val="11"/>
        </w:numPr>
        <w:jc w:val="both"/>
        <w:rPr>
          <w:rFonts w:cs="David"/>
          <w:rtl/>
        </w:rPr>
      </w:pPr>
      <w:r>
        <w:rPr>
          <w:rFonts w:cs="David"/>
          <w:rtl/>
        </w:rPr>
        <w:t>ברישה</w:t>
      </w:r>
      <w:r>
        <w:rPr>
          <w:rFonts w:cs="David"/>
          <w:rtl/>
        </w:rPr>
        <w:t xml:space="preserve">, אחרי "בהתאמה" יבוא "ובשינויים המחוייבים" – אלה דברים של התאמה. </w:t>
      </w:r>
    </w:p>
    <w:p w:rsidR="00000000" w:rsidRDefault="00D81DE2">
      <w:pPr>
        <w:jc w:val="both"/>
        <w:rPr>
          <w:rFonts w:cs="David"/>
          <w:rtl/>
        </w:rPr>
      </w:pPr>
    </w:p>
    <w:p w:rsidR="00000000" w:rsidRDefault="00D81DE2">
      <w:pPr>
        <w:jc w:val="both"/>
        <w:rPr>
          <w:rFonts w:cs="David"/>
          <w:u w:val="single"/>
        </w:rPr>
      </w:pPr>
      <w:r>
        <w:rPr>
          <w:rFonts w:cs="David"/>
          <w:u w:val="single"/>
          <w:rtl/>
        </w:rPr>
        <w:t>תומר רוזנר:</w:t>
      </w:r>
    </w:p>
    <w:p w:rsidR="00000000" w:rsidRDefault="00D81DE2">
      <w:pPr>
        <w:jc w:val="both"/>
        <w:rPr>
          <w:rFonts w:cs="David"/>
          <w:rtl/>
        </w:rPr>
      </w:pPr>
    </w:p>
    <w:p w:rsidR="00000000" w:rsidRDefault="00D81DE2">
      <w:pPr>
        <w:jc w:val="both"/>
        <w:rPr>
          <w:rFonts w:cs="David"/>
          <w:rtl/>
        </w:rPr>
      </w:pPr>
      <w:r>
        <w:rPr>
          <w:rFonts w:cs="David"/>
          <w:rtl/>
        </w:rPr>
        <w:tab/>
        <w:t xml:space="preserve">אני לא כל כך מבין את הצורך בתוספת הזאת. </w:t>
      </w:r>
    </w:p>
    <w:p w:rsidR="00000000" w:rsidRDefault="00D81DE2">
      <w:pPr>
        <w:jc w:val="both"/>
        <w:rPr>
          <w:rFonts w:cs="David"/>
          <w:rtl/>
        </w:rPr>
      </w:pPr>
    </w:p>
    <w:p w:rsidR="00000000" w:rsidRDefault="00D81DE2">
      <w:pPr>
        <w:jc w:val="both"/>
        <w:rPr>
          <w:rFonts w:cs="David"/>
          <w:u w:val="single"/>
        </w:rPr>
      </w:pPr>
      <w:r>
        <w:rPr>
          <w:rFonts w:cs="David"/>
          <w:u w:val="single"/>
          <w:rtl/>
        </w:rPr>
        <w:t>בנימין אלון:</w:t>
      </w:r>
    </w:p>
    <w:p w:rsidR="00000000" w:rsidRDefault="00D81DE2">
      <w:pPr>
        <w:jc w:val="both"/>
        <w:rPr>
          <w:rFonts w:cs="David"/>
          <w:rtl/>
        </w:rPr>
      </w:pPr>
    </w:p>
    <w:p w:rsidR="00000000" w:rsidRDefault="00D81DE2">
      <w:pPr>
        <w:jc w:val="both"/>
        <w:rPr>
          <w:rFonts w:cs="David"/>
          <w:rtl/>
        </w:rPr>
      </w:pPr>
      <w:r>
        <w:rPr>
          <w:rFonts w:cs="David"/>
          <w:rtl/>
        </w:rPr>
        <w:tab/>
        <w:t>מרוב סעיפים אני לא מצליח לעקוב. אי אפשר לפשט את זה?</w:t>
      </w:r>
    </w:p>
    <w:p w:rsidR="00000000" w:rsidRDefault="00D81DE2">
      <w:pPr>
        <w:jc w:val="both"/>
        <w:rPr>
          <w:rFonts w:cs="David"/>
          <w:rtl/>
        </w:rPr>
      </w:pPr>
    </w:p>
    <w:p w:rsidR="00000000" w:rsidRDefault="00D81DE2">
      <w:pPr>
        <w:jc w:val="both"/>
        <w:rPr>
          <w:rFonts w:cs="David"/>
          <w:u w:val="single"/>
        </w:rPr>
      </w:pPr>
      <w:r>
        <w:rPr>
          <w:rFonts w:cs="David"/>
          <w:u w:val="single"/>
          <w:rtl/>
        </w:rPr>
        <w:t>היו"ר משה גפני:</w:t>
      </w:r>
    </w:p>
    <w:p w:rsidR="00000000" w:rsidRDefault="00D81DE2">
      <w:pPr>
        <w:jc w:val="both"/>
        <w:rPr>
          <w:rFonts w:cs="David"/>
          <w:u w:val="single"/>
          <w:rtl/>
        </w:rPr>
      </w:pPr>
    </w:p>
    <w:p w:rsidR="00000000" w:rsidRDefault="00D81DE2">
      <w:pPr>
        <w:pStyle w:val="aa"/>
        <w:rPr>
          <w:rFonts w:cs="David"/>
          <w:rtl/>
        </w:rPr>
      </w:pPr>
      <w:r>
        <w:rPr>
          <w:rFonts w:cs="David"/>
          <w:rtl/>
        </w:rPr>
        <w:tab/>
        <w:t xml:space="preserve">פסקה 6 סעיף קטן 1 נמחק. </w:t>
      </w:r>
    </w:p>
    <w:p w:rsidR="00000000" w:rsidRDefault="00D81DE2">
      <w:pPr>
        <w:jc w:val="both"/>
        <w:rPr>
          <w:rFonts w:cs="David"/>
          <w:rtl/>
        </w:rPr>
      </w:pPr>
    </w:p>
    <w:p w:rsidR="00000000" w:rsidRDefault="00D81DE2">
      <w:pPr>
        <w:jc w:val="both"/>
        <w:rPr>
          <w:rFonts w:cs="David"/>
          <w:u w:val="single"/>
        </w:rPr>
      </w:pPr>
      <w:r>
        <w:rPr>
          <w:rFonts w:cs="David"/>
          <w:u w:val="single"/>
          <w:rtl/>
        </w:rPr>
        <w:t>עו"ד מקסים רקוב:</w:t>
      </w:r>
    </w:p>
    <w:p w:rsidR="00000000" w:rsidRDefault="00D81DE2">
      <w:pPr>
        <w:jc w:val="both"/>
        <w:rPr>
          <w:rFonts w:cs="David"/>
          <w:u w:val="single"/>
          <w:rtl/>
        </w:rPr>
      </w:pPr>
    </w:p>
    <w:p w:rsidR="00000000" w:rsidRDefault="00D81DE2">
      <w:pPr>
        <w:pStyle w:val="aa"/>
        <w:rPr>
          <w:rFonts w:cs="David"/>
          <w:rtl/>
        </w:rPr>
      </w:pPr>
      <w:r>
        <w:rPr>
          <w:rFonts w:cs="David"/>
          <w:rtl/>
        </w:rPr>
        <w:tab/>
        <w:t>סע</w:t>
      </w:r>
      <w:r>
        <w:rPr>
          <w:rFonts w:cs="David"/>
          <w:rtl/>
        </w:rPr>
        <w:t>יף קטן 2 אחראי על סעיפים ספציפיים בפקודת התעבורה .</w:t>
      </w:r>
    </w:p>
    <w:p w:rsidR="00000000" w:rsidRDefault="00D81DE2">
      <w:pPr>
        <w:jc w:val="both"/>
        <w:rPr>
          <w:rFonts w:cs="David"/>
          <w:rtl/>
        </w:rPr>
      </w:pPr>
    </w:p>
    <w:p w:rsidR="00000000" w:rsidRDefault="00D81DE2">
      <w:pPr>
        <w:pStyle w:val="a5"/>
        <w:tabs>
          <w:tab w:val="clear" w:pos="4153"/>
          <w:tab w:val="clear" w:pos="8306"/>
        </w:tabs>
        <w:jc w:val="both"/>
        <w:rPr>
          <w:rFonts w:cs="David"/>
          <w:rtl/>
        </w:rPr>
      </w:pPr>
      <w:r>
        <w:rPr>
          <w:rFonts w:cs="David"/>
          <w:u w:val="single"/>
          <w:rtl/>
        </w:rPr>
        <w:t>זבולון אורלב:</w:t>
      </w:r>
    </w:p>
    <w:p w:rsidR="00000000" w:rsidRDefault="00D81DE2">
      <w:pPr>
        <w:jc w:val="both"/>
        <w:rPr>
          <w:rFonts w:cs="David"/>
          <w:u w:val="single"/>
          <w:rtl/>
        </w:rPr>
      </w:pPr>
    </w:p>
    <w:p w:rsidR="00000000" w:rsidRDefault="00D81DE2">
      <w:pPr>
        <w:pStyle w:val="aa"/>
        <w:rPr>
          <w:rFonts w:cs="David"/>
          <w:rtl/>
        </w:rPr>
      </w:pPr>
      <w:r>
        <w:rPr>
          <w:rFonts w:cs="David"/>
          <w:rtl/>
        </w:rPr>
        <w:t xml:space="preserve"> </w:t>
      </w:r>
      <w:r>
        <w:rPr>
          <w:rFonts w:cs="David"/>
          <w:rtl/>
        </w:rPr>
        <w:tab/>
        <w:t xml:space="preserve">רק המילים "בשינויים המחוייבים" נמחקות. </w:t>
      </w:r>
    </w:p>
    <w:p w:rsidR="00000000" w:rsidRDefault="00D81DE2">
      <w:pPr>
        <w:jc w:val="both"/>
        <w:rPr>
          <w:rFonts w:cs="David"/>
          <w:rtl/>
        </w:rPr>
      </w:pPr>
    </w:p>
    <w:p w:rsidR="00000000" w:rsidRDefault="00D81DE2">
      <w:pPr>
        <w:jc w:val="both"/>
        <w:rPr>
          <w:rFonts w:cs="David"/>
          <w:u w:val="single"/>
        </w:rPr>
      </w:pPr>
      <w:r>
        <w:rPr>
          <w:rFonts w:cs="David"/>
          <w:u w:val="single"/>
          <w:rtl/>
        </w:rPr>
        <w:t>עו"ד חנה קלר:</w:t>
      </w:r>
    </w:p>
    <w:p w:rsidR="00000000" w:rsidRDefault="00D81DE2">
      <w:pPr>
        <w:jc w:val="both"/>
        <w:rPr>
          <w:rFonts w:cs="David"/>
          <w:u w:val="single"/>
          <w:rtl/>
        </w:rPr>
      </w:pPr>
    </w:p>
    <w:p w:rsidR="00000000" w:rsidRDefault="00D81DE2">
      <w:pPr>
        <w:pStyle w:val="aa"/>
        <w:rPr>
          <w:rFonts w:cs="David"/>
          <w:rtl/>
        </w:rPr>
      </w:pPr>
      <w:r>
        <w:rPr>
          <w:rFonts w:cs="David"/>
          <w:rtl/>
        </w:rPr>
        <w:tab/>
        <w:t>ומשרד המשפטים מסכים?</w:t>
      </w:r>
    </w:p>
    <w:p w:rsidR="00000000" w:rsidRDefault="00D81DE2">
      <w:pPr>
        <w:jc w:val="both"/>
        <w:rPr>
          <w:rFonts w:cs="David"/>
          <w:rtl/>
        </w:rPr>
      </w:pPr>
    </w:p>
    <w:p w:rsidR="00000000" w:rsidRDefault="00D81DE2">
      <w:pPr>
        <w:jc w:val="both"/>
        <w:rPr>
          <w:rFonts w:cs="David"/>
          <w:rtl/>
        </w:rPr>
      </w:pPr>
      <w:r>
        <w:rPr>
          <w:rFonts w:cs="David"/>
          <w:u w:val="single"/>
          <w:rtl/>
        </w:rPr>
        <w:t>עו"ד עודד ברוק:</w:t>
      </w:r>
    </w:p>
    <w:p w:rsidR="00000000" w:rsidRDefault="00D81DE2">
      <w:pPr>
        <w:jc w:val="both"/>
        <w:rPr>
          <w:rFonts w:cs="David"/>
          <w:rtl/>
        </w:rPr>
      </w:pPr>
    </w:p>
    <w:p w:rsidR="00000000" w:rsidRDefault="00D81DE2">
      <w:pPr>
        <w:jc w:val="both"/>
        <w:rPr>
          <w:rFonts w:cs="David"/>
          <w:rtl/>
        </w:rPr>
      </w:pPr>
      <w:r>
        <w:rPr>
          <w:rFonts w:cs="David"/>
          <w:rtl/>
        </w:rPr>
        <w:tab/>
        <w:t xml:space="preserve">הנסחית של משרד המשפטים ביקשה שאם מתקנים יוסיפו את המילים האלה. </w:t>
      </w:r>
    </w:p>
    <w:p w:rsidR="00000000" w:rsidRDefault="00D81DE2">
      <w:pPr>
        <w:jc w:val="both"/>
        <w:rPr>
          <w:rFonts w:cs="David"/>
          <w:rtl/>
        </w:rPr>
      </w:pPr>
    </w:p>
    <w:p w:rsidR="00000000" w:rsidRDefault="00D81DE2">
      <w:pPr>
        <w:jc w:val="both"/>
        <w:rPr>
          <w:rFonts w:cs="David"/>
          <w:u w:val="single"/>
        </w:rPr>
      </w:pPr>
      <w:r>
        <w:rPr>
          <w:rFonts w:cs="David"/>
          <w:u w:val="single"/>
          <w:rtl/>
        </w:rPr>
        <w:t>היו"ר משה גפני:</w:t>
      </w:r>
    </w:p>
    <w:p w:rsidR="00000000" w:rsidRDefault="00D81DE2">
      <w:pPr>
        <w:jc w:val="both"/>
        <w:rPr>
          <w:rFonts w:cs="David"/>
          <w:rtl/>
        </w:rPr>
      </w:pPr>
    </w:p>
    <w:p w:rsidR="00000000" w:rsidRDefault="00D81DE2">
      <w:pPr>
        <w:jc w:val="both"/>
        <w:rPr>
          <w:rFonts w:cs="David"/>
          <w:rtl/>
        </w:rPr>
      </w:pPr>
      <w:r>
        <w:rPr>
          <w:rFonts w:cs="David"/>
          <w:rtl/>
        </w:rPr>
        <w:tab/>
        <w:t>בסדר, ז</w:t>
      </w:r>
      <w:r>
        <w:rPr>
          <w:rFonts w:cs="David"/>
          <w:rtl/>
        </w:rPr>
        <w:t xml:space="preserve">ה נמחק וזאת שאלה ניסוחית. </w:t>
      </w:r>
    </w:p>
    <w:p w:rsidR="00000000" w:rsidRDefault="00D81DE2">
      <w:pPr>
        <w:jc w:val="both"/>
        <w:rPr>
          <w:rFonts w:cs="David"/>
          <w:rtl/>
        </w:rPr>
      </w:pPr>
    </w:p>
    <w:p w:rsidR="00000000" w:rsidRDefault="00D81DE2">
      <w:pPr>
        <w:jc w:val="both"/>
        <w:rPr>
          <w:rFonts w:cs="David"/>
          <w:u w:val="single"/>
        </w:rPr>
      </w:pPr>
      <w:r>
        <w:rPr>
          <w:rFonts w:cs="David"/>
          <w:u w:val="single"/>
          <w:rtl/>
        </w:rPr>
        <w:br w:type="page"/>
        <w:t>עו"ד מקסים רקוב:</w:t>
      </w:r>
    </w:p>
    <w:p w:rsidR="00000000" w:rsidRDefault="00D81DE2">
      <w:pPr>
        <w:jc w:val="both"/>
        <w:rPr>
          <w:rFonts w:cs="David"/>
          <w:rtl/>
        </w:rPr>
      </w:pPr>
    </w:p>
    <w:p w:rsidR="00000000" w:rsidRDefault="00D81DE2">
      <w:pPr>
        <w:numPr>
          <w:ilvl w:val="0"/>
          <w:numId w:val="11"/>
        </w:numPr>
        <w:jc w:val="both"/>
        <w:rPr>
          <w:rFonts w:cs="David"/>
          <w:rtl/>
        </w:rPr>
      </w:pPr>
      <w:r>
        <w:rPr>
          <w:rFonts w:cs="David"/>
          <w:rtl/>
        </w:rPr>
        <w:t>אחרי סעיף קטן (ג3) יבוא:</w:t>
      </w:r>
    </w:p>
    <w:p w:rsidR="00000000" w:rsidRDefault="00D81DE2">
      <w:pPr>
        <w:ind w:left="720"/>
        <w:jc w:val="both"/>
        <w:rPr>
          <w:rFonts w:cs="David"/>
          <w:rtl/>
        </w:rPr>
      </w:pPr>
    </w:p>
    <w:p w:rsidR="00000000" w:rsidRDefault="00D81DE2">
      <w:pPr>
        <w:ind w:left="1080"/>
        <w:jc w:val="both"/>
        <w:rPr>
          <w:rFonts w:cs="David"/>
          <w:rtl/>
        </w:rPr>
      </w:pPr>
      <w:r>
        <w:rPr>
          <w:rFonts w:cs="David"/>
          <w:rtl/>
        </w:rPr>
        <w:t xml:space="preserve">(ג4) בית המשפט שהרשיע אדם בעבירה לפי סעיפים קטנים (ג) או (ג5) – סעיפים אלה מדברים על הסעה ועל מי שמתיר לאחר לנהוג ברכב שלו. </w:t>
      </w:r>
    </w:p>
    <w:p w:rsidR="00000000" w:rsidRDefault="00D81DE2">
      <w:pPr>
        <w:ind w:left="1080"/>
        <w:jc w:val="both"/>
        <w:rPr>
          <w:rFonts w:cs="David"/>
          <w:rtl/>
        </w:rPr>
      </w:pPr>
    </w:p>
    <w:p w:rsidR="00000000" w:rsidRDefault="00D81DE2">
      <w:pPr>
        <w:jc w:val="both"/>
        <w:rPr>
          <w:rFonts w:cs="David"/>
          <w:u w:val="single"/>
        </w:rPr>
      </w:pPr>
      <w:r>
        <w:rPr>
          <w:rFonts w:cs="David"/>
          <w:u w:val="single"/>
          <w:rtl/>
        </w:rPr>
        <w:t>עו"ד חנה קלר:</w:t>
      </w:r>
    </w:p>
    <w:p w:rsidR="00000000" w:rsidRDefault="00D81DE2">
      <w:pPr>
        <w:jc w:val="both"/>
        <w:rPr>
          <w:rFonts w:cs="David"/>
          <w:rtl/>
        </w:rPr>
      </w:pPr>
    </w:p>
    <w:p w:rsidR="00000000" w:rsidRDefault="00D81DE2">
      <w:pPr>
        <w:jc w:val="both"/>
        <w:rPr>
          <w:rFonts w:cs="David"/>
          <w:rtl/>
        </w:rPr>
      </w:pPr>
      <w:r>
        <w:rPr>
          <w:rFonts w:cs="David"/>
          <w:rtl/>
        </w:rPr>
        <w:tab/>
        <w:t xml:space="preserve">צריך להסביר שמדובר במי שנותן למי שלא </w:t>
      </w:r>
      <w:r>
        <w:rPr>
          <w:rFonts w:cs="David"/>
          <w:rtl/>
        </w:rPr>
        <w:t xml:space="preserve">רשאי ברשיון ישראלי לנהוג ברכב עם רשיון ישראלי. </w:t>
      </w:r>
    </w:p>
    <w:p w:rsidR="00000000" w:rsidRDefault="00D81DE2">
      <w:pPr>
        <w:jc w:val="both"/>
        <w:rPr>
          <w:rFonts w:cs="David"/>
          <w:rtl/>
        </w:rPr>
      </w:pPr>
    </w:p>
    <w:p w:rsidR="00000000" w:rsidRDefault="00D81DE2">
      <w:pPr>
        <w:jc w:val="both"/>
        <w:rPr>
          <w:rFonts w:cs="David"/>
          <w:u w:val="single"/>
        </w:rPr>
      </w:pPr>
      <w:r>
        <w:rPr>
          <w:rFonts w:cs="David"/>
          <w:u w:val="single"/>
          <w:rtl/>
        </w:rPr>
        <w:t>עו"ד מקסים רקוב:</w:t>
      </w:r>
    </w:p>
    <w:p w:rsidR="00000000" w:rsidRDefault="00D81DE2">
      <w:pPr>
        <w:jc w:val="both"/>
        <w:rPr>
          <w:rFonts w:cs="David"/>
          <w:rtl/>
        </w:rPr>
      </w:pPr>
    </w:p>
    <w:p w:rsidR="00000000" w:rsidRDefault="00D81DE2">
      <w:pPr>
        <w:jc w:val="both"/>
        <w:rPr>
          <w:rFonts w:cs="David"/>
          <w:rtl/>
        </w:rPr>
      </w:pPr>
      <w:r>
        <w:rPr>
          <w:rFonts w:cs="David"/>
          <w:rtl/>
        </w:rPr>
        <w:tab/>
        <w:t xml:space="preserve">נגיע ל-(ג5) ונראה את זה כעבירה נפרדת. אני ממשיך: יורה על פסילת הנדון מלקבל או מלהחזיק רשיון נהיגה לתקופה של שישה חודשים – אלא אם כן יש נסיבות מיוחדות. </w:t>
      </w:r>
    </w:p>
    <w:p w:rsidR="00000000" w:rsidRDefault="00D81DE2">
      <w:pPr>
        <w:jc w:val="both"/>
        <w:rPr>
          <w:rFonts w:cs="David"/>
          <w:rtl/>
        </w:rPr>
      </w:pPr>
    </w:p>
    <w:p w:rsidR="00000000" w:rsidRDefault="00D81DE2">
      <w:pPr>
        <w:jc w:val="both"/>
        <w:rPr>
          <w:rFonts w:cs="David"/>
          <w:u w:val="single"/>
        </w:rPr>
      </w:pPr>
      <w:r>
        <w:rPr>
          <w:rFonts w:cs="David"/>
          <w:u w:val="single"/>
          <w:rtl/>
        </w:rPr>
        <w:t>תומר רוזנר:</w:t>
      </w:r>
    </w:p>
    <w:p w:rsidR="00000000" w:rsidRDefault="00D81DE2">
      <w:pPr>
        <w:jc w:val="both"/>
        <w:rPr>
          <w:rFonts w:cs="David"/>
          <w:rtl/>
        </w:rPr>
      </w:pPr>
    </w:p>
    <w:p w:rsidR="00000000" w:rsidRDefault="00D81DE2">
      <w:pPr>
        <w:jc w:val="both"/>
        <w:rPr>
          <w:rFonts w:cs="David"/>
          <w:rtl/>
        </w:rPr>
      </w:pPr>
      <w:r>
        <w:rPr>
          <w:rFonts w:cs="David"/>
          <w:rtl/>
        </w:rPr>
        <w:tab/>
        <w:t>בפסקה הקודמת יש הפניה</w:t>
      </w:r>
      <w:r>
        <w:rPr>
          <w:rFonts w:cs="David"/>
          <w:rtl/>
        </w:rPr>
        <w:t xml:space="preserve"> לסעיף קטן (ג) והשאלה האם זאת השמטה מקרית שלא הפניתם גם שם ל-(ג5) או שיש לזה סיבה?</w:t>
      </w:r>
    </w:p>
    <w:p w:rsidR="00000000" w:rsidRDefault="00D81DE2">
      <w:pPr>
        <w:jc w:val="both"/>
        <w:rPr>
          <w:rFonts w:cs="David"/>
          <w:rtl/>
        </w:rPr>
      </w:pPr>
    </w:p>
    <w:p w:rsidR="00000000" w:rsidRDefault="00D81DE2">
      <w:pPr>
        <w:jc w:val="both"/>
        <w:rPr>
          <w:rFonts w:cs="David"/>
          <w:u w:val="single"/>
        </w:rPr>
      </w:pPr>
      <w:r>
        <w:rPr>
          <w:rFonts w:cs="David"/>
          <w:u w:val="single"/>
          <w:rtl/>
        </w:rPr>
        <w:t>עו"ד מקסים רקוב:</w:t>
      </w:r>
    </w:p>
    <w:p w:rsidR="00000000" w:rsidRDefault="00D81DE2">
      <w:pPr>
        <w:jc w:val="both"/>
        <w:rPr>
          <w:rFonts w:cs="David"/>
          <w:rtl/>
        </w:rPr>
      </w:pPr>
    </w:p>
    <w:p w:rsidR="00000000" w:rsidRDefault="00D81DE2">
      <w:pPr>
        <w:jc w:val="both"/>
        <w:rPr>
          <w:rFonts w:cs="David"/>
          <w:rtl/>
        </w:rPr>
      </w:pPr>
      <w:r>
        <w:rPr>
          <w:rFonts w:cs="David"/>
          <w:rtl/>
        </w:rPr>
        <w:tab/>
        <w:t xml:space="preserve">(ג5) הוא סעיף חדש שאנחנו רוצים להוסיף והוא לא היה קודם. </w:t>
      </w:r>
    </w:p>
    <w:p w:rsidR="00000000" w:rsidRDefault="00D81DE2">
      <w:pPr>
        <w:jc w:val="both"/>
        <w:rPr>
          <w:rFonts w:cs="David"/>
          <w:rtl/>
        </w:rPr>
      </w:pPr>
    </w:p>
    <w:p w:rsidR="00000000" w:rsidRDefault="00D81DE2">
      <w:pPr>
        <w:jc w:val="both"/>
        <w:rPr>
          <w:rFonts w:cs="David"/>
          <w:rtl/>
        </w:rPr>
      </w:pPr>
      <w:r>
        <w:rPr>
          <w:rFonts w:cs="David"/>
          <w:u w:val="single"/>
          <w:rtl/>
        </w:rPr>
        <w:t>עו"ד עודד ברוק:</w:t>
      </w:r>
    </w:p>
    <w:p w:rsidR="00000000" w:rsidRDefault="00D81DE2">
      <w:pPr>
        <w:jc w:val="both"/>
        <w:rPr>
          <w:rFonts w:cs="David"/>
          <w:rtl/>
        </w:rPr>
      </w:pPr>
    </w:p>
    <w:p w:rsidR="00000000" w:rsidRDefault="00D81DE2">
      <w:pPr>
        <w:jc w:val="both"/>
        <w:rPr>
          <w:rFonts w:cs="David"/>
          <w:rtl/>
        </w:rPr>
      </w:pPr>
      <w:r>
        <w:rPr>
          <w:rFonts w:cs="David"/>
          <w:rtl/>
        </w:rPr>
        <w:tab/>
        <w:t xml:space="preserve">בחוק הקיים אנחנו מדברים על איסור שימוש ברכב, השבתה מינהלית של שוטר ולאחר מכן </w:t>
      </w:r>
      <w:r>
        <w:rPr>
          <w:rFonts w:cs="David"/>
          <w:rtl/>
        </w:rPr>
        <w:t xml:space="preserve">בית המשפט ומפנים את תשומת ליבנו לכך שזה לא הוחל על (ג5) כי הסעיף הזה עוד לא היה קיים. </w:t>
      </w:r>
    </w:p>
    <w:p w:rsidR="00000000" w:rsidRDefault="00D81DE2">
      <w:pPr>
        <w:jc w:val="both"/>
        <w:rPr>
          <w:rFonts w:cs="David"/>
          <w:rtl/>
        </w:rPr>
      </w:pPr>
    </w:p>
    <w:p w:rsidR="00000000" w:rsidRDefault="00D81DE2">
      <w:pPr>
        <w:jc w:val="both"/>
        <w:rPr>
          <w:rFonts w:cs="David"/>
          <w:u w:val="single"/>
        </w:rPr>
      </w:pPr>
      <w:r>
        <w:rPr>
          <w:rFonts w:cs="David"/>
          <w:u w:val="single"/>
          <w:rtl/>
        </w:rPr>
        <w:t>תומר רוזנר:</w:t>
      </w:r>
    </w:p>
    <w:p w:rsidR="00000000" w:rsidRDefault="00D81DE2">
      <w:pPr>
        <w:jc w:val="both"/>
        <w:rPr>
          <w:rFonts w:cs="David"/>
          <w:rtl/>
        </w:rPr>
      </w:pPr>
    </w:p>
    <w:p w:rsidR="00000000" w:rsidRDefault="00D81DE2">
      <w:pPr>
        <w:jc w:val="both"/>
        <w:rPr>
          <w:rFonts w:cs="David"/>
          <w:rtl/>
        </w:rPr>
      </w:pPr>
      <w:r>
        <w:rPr>
          <w:rFonts w:cs="David"/>
          <w:rtl/>
        </w:rPr>
        <w:tab/>
        <w:t>בסעיף שלילת הרשיון אני רואה בעיה מאד קשה מכיוון שבעבירות שבהן מדובר, מדובר לאו דווקא על הנהג. דיברתם על מי שמרשה להשתמש ברכב ונניח שיש לי רכב שאני נותן או</w:t>
      </w:r>
      <w:r>
        <w:rPr>
          <w:rFonts w:cs="David"/>
          <w:rtl/>
        </w:rPr>
        <w:t xml:space="preserve">תו למישהו אחר. אני לא נהגתי ברכב אבל אתם אומרים לשלול לי את רשיון הנהיגה. </w:t>
      </w:r>
    </w:p>
    <w:p w:rsidR="00000000" w:rsidRDefault="00D81DE2">
      <w:pPr>
        <w:jc w:val="both"/>
        <w:rPr>
          <w:rFonts w:cs="David"/>
          <w:rtl/>
        </w:rPr>
      </w:pPr>
    </w:p>
    <w:p w:rsidR="00000000" w:rsidRDefault="00D81DE2">
      <w:pPr>
        <w:jc w:val="both"/>
        <w:rPr>
          <w:rFonts w:cs="David"/>
          <w:u w:val="single"/>
        </w:rPr>
      </w:pPr>
      <w:r>
        <w:rPr>
          <w:rFonts w:cs="David"/>
          <w:u w:val="single"/>
          <w:rtl/>
        </w:rPr>
        <w:t>עו"ד חנה קלר:</w:t>
      </w:r>
    </w:p>
    <w:p w:rsidR="00000000" w:rsidRDefault="00D81DE2">
      <w:pPr>
        <w:jc w:val="both"/>
        <w:rPr>
          <w:rFonts w:cs="David"/>
          <w:rtl/>
        </w:rPr>
      </w:pPr>
    </w:p>
    <w:p w:rsidR="00000000" w:rsidRDefault="00D81DE2">
      <w:pPr>
        <w:jc w:val="both"/>
        <w:rPr>
          <w:rFonts w:cs="David"/>
          <w:rtl/>
        </w:rPr>
      </w:pPr>
      <w:r>
        <w:rPr>
          <w:rFonts w:cs="David"/>
          <w:rtl/>
        </w:rPr>
        <w:tab/>
        <w:t>מותר לאדם לתת לנהוג ברשיון עם לוחית ישראלית למי שאינו זכאי כדין לנהוג בה?</w:t>
      </w:r>
    </w:p>
    <w:p w:rsidR="00000000" w:rsidRDefault="00D81DE2">
      <w:pPr>
        <w:jc w:val="both"/>
        <w:rPr>
          <w:rFonts w:cs="David"/>
          <w:rtl/>
        </w:rPr>
      </w:pPr>
    </w:p>
    <w:p w:rsidR="00000000" w:rsidRDefault="00D81DE2">
      <w:pPr>
        <w:jc w:val="both"/>
        <w:rPr>
          <w:rFonts w:cs="David"/>
          <w:u w:val="single"/>
        </w:rPr>
      </w:pPr>
      <w:r>
        <w:rPr>
          <w:rFonts w:cs="David"/>
          <w:u w:val="single"/>
          <w:rtl/>
        </w:rPr>
        <w:t>תומר רוזנר:</w:t>
      </w:r>
    </w:p>
    <w:p w:rsidR="00000000" w:rsidRDefault="00D81DE2">
      <w:pPr>
        <w:jc w:val="both"/>
        <w:rPr>
          <w:rFonts w:cs="David"/>
          <w:rtl/>
        </w:rPr>
      </w:pPr>
    </w:p>
    <w:p w:rsidR="00000000" w:rsidRDefault="00D81DE2">
      <w:pPr>
        <w:jc w:val="both"/>
        <w:rPr>
          <w:rFonts w:cs="David"/>
          <w:rtl/>
        </w:rPr>
      </w:pPr>
      <w:r>
        <w:rPr>
          <w:rFonts w:cs="David"/>
          <w:rtl/>
        </w:rPr>
        <w:tab/>
        <w:t>לא מותר לו, אבל השאלה היא אם יש קשר בין זה שאסור לו לתת לבין זה שאת שוללת ל</w:t>
      </w:r>
      <w:r>
        <w:rPr>
          <w:rFonts w:cs="David"/>
          <w:rtl/>
        </w:rPr>
        <w:t xml:space="preserve">ו את רשיון הנהיגה. </w:t>
      </w:r>
    </w:p>
    <w:p w:rsidR="00000000" w:rsidRDefault="00D81DE2">
      <w:pPr>
        <w:jc w:val="both"/>
        <w:rPr>
          <w:rFonts w:cs="David"/>
          <w:rtl/>
        </w:rPr>
      </w:pPr>
    </w:p>
    <w:p w:rsidR="00000000" w:rsidRDefault="00D81DE2">
      <w:pPr>
        <w:jc w:val="both"/>
        <w:rPr>
          <w:rFonts w:cs="David"/>
          <w:u w:val="single"/>
        </w:rPr>
      </w:pPr>
      <w:r>
        <w:rPr>
          <w:rFonts w:cs="David"/>
          <w:u w:val="single"/>
          <w:rtl/>
        </w:rPr>
        <w:t>עו"ד חנה קלר:</w:t>
      </w:r>
    </w:p>
    <w:p w:rsidR="00000000" w:rsidRDefault="00D81DE2">
      <w:pPr>
        <w:jc w:val="both"/>
        <w:rPr>
          <w:rFonts w:cs="David"/>
          <w:rtl/>
        </w:rPr>
      </w:pPr>
    </w:p>
    <w:p w:rsidR="00000000" w:rsidRDefault="00D81DE2">
      <w:pPr>
        <w:jc w:val="both"/>
        <w:rPr>
          <w:rFonts w:cs="David"/>
          <w:rtl/>
        </w:rPr>
      </w:pPr>
      <w:r>
        <w:rPr>
          <w:rFonts w:cs="David"/>
          <w:rtl/>
        </w:rPr>
        <w:tab/>
        <w:t xml:space="preserve">זאת סנקציה. </w:t>
      </w:r>
    </w:p>
    <w:p w:rsidR="00000000" w:rsidRDefault="00D81DE2">
      <w:pPr>
        <w:jc w:val="both"/>
        <w:rPr>
          <w:rFonts w:cs="David"/>
          <w:u w:val="single"/>
        </w:rPr>
      </w:pPr>
      <w:r>
        <w:rPr>
          <w:rFonts w:cs="David"/>
          <w:u w:val="single"/>
          <w:rtl/>
        </w:rPr>
        <w:t>תומר רוזנר:</w:t>
      </w:r>
    </w:p>
    <w:p w:rsidR="00000000" w:rsidRDefault="00D81DE2">
      <w:pPr>
        <w:jc w:val="both"/>
        <w:rPr>
          <w:rFonts w:cs="David"/>
          <w:u w:val="single"/>
          <w:rtl/>
        </w:rPr>
      </w:pPr>
    </w:p>
    <w:p w:rsidR="00000000" w:rsidRDefault="00D81DE2">
      <w:pPr>
        <w:pStyle w:val="aa"/>
        <w:rPr>
          <w:rFonts w:cs="David"/>
          <w:rtl/>
        </w:rPr>
      </w:pPr>
      <w:r>
        <w:rPr>
          <w:rFonts w:cs="David"/>
          <w:rtl/>
        </w:rPr>
        <w:tab/>
        <w:t xml:space="preserve">צריך להיות קשר בין הדברים. </w:t>
      </w:r>
    </w:p>
    <w:p w:rsidR="00000000" w:rsidRDefault="00D81DE2">
      <w:pPr>
        <w:jc w:val="both"/>
        <w:rPr>
          <w:rFonts w:cs="David"/>
          <w:u w:val="single"/>
          <w:rtl/>
        </w:rPr>
      </w:pPr>
    </w:p>
    <w:p w:rsidR="00000000" w:rsidRDefault="00D81DE2">
      <w:pPr>
        <w:jc w:val="both"/>
        <w:rPr>
          <w:rFonts w:cs="David"/>
          <w:u w:val="single"/>
        </w:rPr>
      </w:pPr>
      <w:r>
        <w:rPr>
          <w:rFonts w:cs="David"/>
          <w:u w:val="single"/>
          <w:rtl/>
        </w:rPr>
        <w:t>בנימין אלון:</w:t>
      </w:r>
    </w:p>
    <w:p w:rsidR="00000000" w:rsidRDefault="00D81DE2">
      <w:pPr>
        <w:jc w:val="both"/>
        <w:rPr>
          <w:rFonts w:cs="David"/>
          <w:u w:val="single"/>
          <w:rtl/>
        </w:rPr>
      </w:pPr>
    </w:p>
    <w:p w:rsidR="00000000" w:rsidRDefault="00D81DE2">
      <w:pPr>
        <w:pStyle w:val="aa"/>
        <w:rPr>
          <w:rFonts w:cs="David"/>
          <w:rtl/>
        </w:rPr>
      </w:pPr>
      <w:r>
        <w:rPr>
          <w:rFonts w:cs="David"/>
          <w:rtl/>
        </w:rPr>
        <w:tab/>
        <w:t>סרבן גט שאתה שולל לו את רשיון הנהיגה, מה הקשר? הוא נהג יחד עם אשתו בסלון?</w:t>
      </w:r>
    </w:p>
    <w:p w:rsidR="00000000" w:rsidRDefault="00D81DE2">
      <w:pPr>
        <w:jc w:val="both"/>
        <w:rPr>
          <w:rFonts w:cs="David"/>
          <w:rtl/>
        </w:rPr>
      </w:pPr>
    </w:p>
    <w:p w:rsidR="00000000" w:rsidRDefault="00D81DE2">
      <w:pPr>
        <w:jc w:val="both"/>
        <w:rPr>
          <w:rFonts w:cs="David"/>
          <w:u w:val="single"/>
        </w:rPr>
      </w:pPr>
      <w:r>
        <w:rPr>
          <w:rFonts w:cs="David"/>
          <w:u w:val="single"/>
          <w:rtl/>
        </w:rPr>
        <w:t>תומר רוזנר:</w:t>
      </w:r>
    </w:p>
    <w:p w:rsidR="00000000" w:rsidRDefault="00D81DE2">
      <w:pPr>
        <w:jc w:val="both"/>
        <w:rPr>
          <w:rFonts w:cs="David"/>
          <w:rtl/>
        </w:rPr>
      </w:pPr>
    </w:p>
    <w:p w:rsidR="00000000" w:rsidRDefault="00D81DE2">
      <w:pPr>
        <w:jc w:val="both"/>
        <w:rPr>
          <w:rFonts w:cs="David"/>
          <w:rtl/>
        </w:rPr>
      </w:pPr>
      <w:r>
        <w:rPr>
          <w:rFonts w:cs="David"/>
          <w:rtl/>
        </w:rPr>
        <w:tab/>
        <w:t xml:space="preserve">שם מדובר על אמצעי כפיה. </w:t>
      </w:r>
    </w:p>
    <w:p w:rsidR="00000000" w:rsidRDefault="00D81DE2">
      <w:pPr>
        <w:jc w:val="both"/>
        <w:rPr>
          <w:rFonts w:cs="David"/>
          <w:rtl/>
        </w:rPr>
      </w:pPr>
    </w:p>
    <w:p w:rsidR="00000000" w:rsidRDefault="00D81DE2">
      <w:pPr>
        <w:jc w:val="both"/>
        <w:rPr>
          <w:rFonts w:cs="David"/>
          <w:u w:val="single"/>
        </w:rPr>
      </w:pPr>
      <w:r>
        <w:rPr>
          <w:rFonts w:cs="David"/>
          <w:u w:val="single"/>
          <w:rtl/>
        </w:rPr>
        <w:t>בנימין אלון:</w:t>
      </w:r>
    </w:p>
    <w:p w:rsidR="00000000" w:rsidRDefault="00D81DE2">
      <w:pPr>
        <w:jc w:val="both"/>
        <w:rPr>
          <w:rFonts w:cs="David"/>
          <w:rtl/>
        </w:rPr>
      </w:pPr>
    </w:p>
    <w:p w:rsidR="00000000" w:rsidRDefault="00D81DE2">
      <w:pPr>
        <w:jc w:val="both"/>
        <w:rPr>
          <w:rFonts w:cs="David"/>
          <w:rtl/>
        </w:rPr>
      </w:pPr>
      <w:r>
        <w:rPr>
          <w:rFonts w:cs="David"/>
          <w:rtl/>
        </w:rPr>
        <w:tab/>
        <w:t xml:space="preserve">זאת סנקציה. </w:t>
      </w:r>
    </w:p>
    <w:p w:rsidR="00000000" w:rsidRDefault="00D81DE2">
      <w:pPr>
        <w:jc w:val="both"/>
        <w:rPr>
          <w:rFonts w:cs="David"/>
          <w:rtl/>
        </w:rPr>
      </w:pPr>
    </w:p>
    <w:p w:rsidR="00000000" w:rsidRDefault="00D81DE2">
      <w:pPr>
        <w:jc w:val="both"/>
        <w:rPr>
          <w:rFonts w:cs="David"/>
          <w:u w:val="single"/>
        </w:rPr>
      </w:pPr>
      <w:r>
        <w:rPr>
          <w:rFonts w:cs="David"/>
          <w:u w:val="single"/>
          <w:rtl/>
        </w:rPr>
        <w:t>תומר</w:t>
      </w:r>
      <w:r>
        <w:rPr>
          <w:rFonts w:cs="David"/>
          <w:u w:val="single"/>
          <w:rtl/>
        </w:rPr>
        <w:t xml:space="preserve"> רוזנר:</w:t>
      </w:r>
    </w:p>
    <w:p w:rsidR="00000000" w:rsidRDefault="00D81DE2">
      <w:pPr>
        <w:jc w:val="both"/>
        <w:rPr>
          <w:rFonts w:cs="David"/>
          <w:rtl/>
        </w:rPr>
      </w:pPr>
    </w:p>
    <w:p w:rsidR="00000000" w:rsidRDefault="00D81DE2">
      <w:pPr>
        <w:jc w:val="both"/>
        <w:rPr>
          <w:rFonts w:cs="David"/>
          <w:rtl/>
        </w:rPr>
      </w:pPr>
      <w:r>
        <w:rPr>
          <w:rFonts w:cs="David"/>
          <w:rtl/>
        </w:rPr>
        <w:tab/>
        <w:t xml:space="preserve">זה אמצעי כפיה ולא סנקציה ויש הבדל ביניהם. </w:t>
      </w:r>
    </w:p>
    <w:p w:rsidR="00000000" w:rsidRDefault="00D81DE2">
      <w:pPr>
        <w:jc w:val="both"/>
        <w:rPr>
          <w:rFonts w:cs="David"/>
          <w:rtl/>
        </w:rPr>
      </w:pPr>
    </w:p>
    <w:p w:rsidR="00000000" w:rsidRDefault="00D81DE2">
      <w:pPr>
        <w:jc w:val="both"/>
        <w:rPr>
          <w:rFonts w:cs="David"/>
          <w:u w:val="single"/>
        </w:rPr>
      </w:pPr>
      <w:r>
        <w:rPr>
          <w:rFonts w:cs="David"/>
          <w:u w:val="single"/>
          <w:rtl/>
        </w:rPr>
        <w:t>נסים זאב:</w:t>
      </w:r>
    </w:p>
    <w:p w:rsidR="00000000" w:rsidRDefault="00D81DE2">
      <w:pPr>
        <w:jc w:val="both"/>
        <w:rPr>
          <w:rFonts w:cs="David"/>
          <w:rtl/>
        </w:rPr>
      </w:pPr>
    </w:p>
    <w:p w:rsidR="00000000" w:rsidRDefault="00D81DE2">
      <w:pPr>
        <w:jc w:val="both"/>
        <w:rPr>
          <w:rFonts w:cs="David"/>
          <w:rtl/>
        </w:rPr>
      </w:pPr>
      <w:r>
        <w:rPr>
          <w:rFonts w:cs="David"/>
          <w:rtl/>
        </w:rPr>
        <w:tab/>
        <w:t xml:space="preserve">אם יש לי רכב שאני נותן אותו לאדם אחר, שעשה את העבירה והסיע אחרים. </w:t>
      </w:r>
    </w:p>
    <w:p w:rsidR="00000000" w:rsidRDefault="00D81DE2">
      <w:pPr>
        <w:jc w:val="both"/>
        <w:rPr>
          <w:rFonts w:cs="David"/>
          <w:rtl/>
        </w:rPr>
      </w:pPr>
    </w:p>
    <w:p w:rsidR="00000000" w:rsidRDefault="00D81DE2">
      <w:pPr>
        <w:jc w:val="both"/>
        <w:rPr>
          <w:rFonts w:cs="David"/>
          <w:u w:val="single"/>
        </w:rPr>
      </w:pPr>
      <w:r>
        <w:rPr>
          <w:rFonts w:cs="David"/>
          <w:u w:val="single"/>
          <w:rtl/>
        </w:rPr>
        <w:t>היו"ר משה גפני:</w:t>
      </w:r>
    </w:p>
    <w:p w:rsidR="00000000" w:rsidRDefault="00D81DE2">
      <w:pPr>
        <w:jc w:val="both"/>
        <w:rPr>
          <w:rFonts w:cs="David"/>
          <w:rtl/>
        </w:rPr>
      </w:pPr>
    </w:p>
    <w:p w:rsidR="00000000" w:rsidRDefault="00D81DE2">
      <w:pPr>
        <w:jc w:val="both"/>
        <w:rPr>
          <w:rFonts w:cs="David"/>
          <w:rtl/>
        </w:rPr>
      </w:pPr>
      <w:r>
        <w:rPr>
          <w:rFonts w:cs="David"/>
          <w:rtl/>
        </w:rPr>
        <w:tab/>
        <w:t xml:space="preserve">העונש לא חל עליך. </w:t>
      </w:r>
    </w:p>
    <w:p w:rsidR="00000000" w:rsidRDefault="00D81DE2">
      <w:pPr>
        <w:jc w:val="both"/>
        <w:rPr>
          <w:rFonts w:cs="David"/>
          <w:rtl/>
        </w:rPr>
      </w:pPr>
    </w:p>
    <w:p w:rsidR="00000000" w:rsidRDefault="00D81DE2">
      <w:pPr>
        <w:jc w:val="both"/>
        <w:rPr>
          <w:rFonts w:cs="David"/>
          <w:u w:val="single"/>
        </w:rPr>
      </w:pPr>
      <w:r>
        <w:rPr>
          <w:rFonts w:cs="David"/>
          <w:u w:val="single"/>
          <w:rtl/>
        </w:rPr>
        <w:t>נסים זאב:</w:t>
      </w:r>
    </w:p>
    <w:p w:rsidR="00000000" w:rsidRDefault="00D81DE2">
      <w:pPr>
        <w:jc w:val="both"/>
        <w:rPr>
          <w:rFonts w:cs="David"/>
          <w:rtl/>
        </w:rPr>
      </w:pPr>
    </w:p>
    <w:p w:rsidR="00000000" w:rsidRDefault="00D81DE2">
      <w:pPr>
        <w:jc w:val="both"/>
        <w:rPr>
          <w:rFonts w:cs="David"/>
          <w:rtl/>
        </w:rPr>
      </w:pPr>
      <w:r>
        <w:rPr>
          <w:rFonts w:cs="David"/>
          <w:rtl/>
        </w:rPr>
        <w:tab/>
        <w:t xml:space="preserve">לפי זה הוא כן חל כי אני בעל הרכב. </w:t>
      </w:r>
    </w:p>
    <w:p w:rsidR="00000000" w:rsidRDefault="00D81DE2">
      <w:pPr>
        <w:jc w:val="both"/>
        <w:rPr>
          <w:rFonts w:cs="David"/>
          <w:rtl/>
        </w:rPr>
      </w:pPr>
    </w:p>
    <w:p w:rsidR="00000000" w:rsidRDefault="00D81DE2">
      <w:pPr>
        <w:jc w:val="both"/>
        <w:rPr>
          <w:rFonts w:cs="David"/>
          <w:u w:val="single"/>
        </w:rPr>
      </w:pPr>
      <w:r>
        <w:rPr>
          <w:rFonts w:cs="David"/>
          <w:u w:val="single"/>
          <w:rtl/>
        </w:rPr>
        <w:t>היו"ר משה גפני:</w:t>
      </w:r>
    </w:p>
    <w:p w:rsidR="00000000" w:rsidRDefault="00D81DE2">
      <w:pPr>
        <w:jc w:val="both"/>
        <w:rPr>
          <w:rFonts w:cs="David"/>
          <w:rtl/>
        </w:rPr>
      </w:pPr>
    </w:p>
    <w:p w:rsidR="00000000" w:rsidRDefault="00D81DE2">
      <w:pPr>
        <w:jc w:val="both"/>
        <w:rPr>
          <w:rFonts w:cs="David"/>
          <w:rtl/>
        </w:rPr>
      </w:pPr>
      <w:r>
        <w:rPr>
          <w:rFonts w:cs="David"/>
          <w:rtl/>
        </w:rPr>
        <w:tab/>
        <w:t xml:space="preserve">אם יש לי רכב שאני </w:t>
      </w:r>
      <w:r>
        <w:rPr>
          <w:rFonts w:cs="David"/>
          <w:rtl/>
        </w:rPr>
        <w:t xml:space="preserve">נותן אותו לאדם שני שיש לו רשיון. </w:t>
      </w:r>
    </w:p>
    <w:p w:rsidR="00000000" w:rsidRDefault="00D81DE2">
      <w:pPr>
        <w:jc w:val="both"/>
        <w:rPr>
          <w:rFonts w:cs="David"/>
          <w:rtl/>
        </w:rPr>
      </w:pPr>
    </w:p>
    <w:p w:rsidR="00000000" w:rsidRDefault="00D81DE2">
      <w:pPr>
        <w:jc w:val="both"/>
        <w:rPr>
          <w:rFonts w:cs="David"/>
          <w:u w:val="single"/>
        </w:rPr>
      </w:pPr>
      <w:r>
        <w:rPr>
          <w:rFonts w:cs="David"/>
          <w:u w:val="single"/>
          <w:rtl/>
        </w:rPr>
        <w:t>עו"ד חנה קלר:</w:t>
      </w:r>
    </w:p>
    <w:p w:rsidR="00000000" w:rsidRDefault="00D81DE2">
      <w:pPr>
        <w:jc w:val="both"/>
        <w:rPr>
          <w:rFonts w:cs="David"/>
          <w:rtl/>
        </w:rPr>
      </w:pPr>
    </w:p>
    <w:p w:rsidR="00000000" w:rsidRDefault="00D81DE2">
      <w:pPr>
        <w:jc w:val="both"/>
        <w:rPr>
          <w:rFonts w:cs="David"/>
          <w:rtl/>
        </w:rPr>
      </w:pPr>
      <w:r>
        <w:rPr>
          <w:rFonts w:cs="David"/>
          <w:rtl/>
        </w:rPr>
        <w:tab/>
        <w:t xml:space="preserve">אם יש לו רשיון, אין בעיה. </w:t>
      </w:r>
    </w:p>
    <w:p w:rsidR="00000000" w:rsidRDefault="00D81DE2">
      <w:pPr>
        <w:jc w:val="both"/>
        <w:rPr>
          <w:rFonts w:cs="David"/>
          <w:rtl/>
        </w:rPr>
      </w:pPr>
    </w:p>
    <w:p w:rsidR="00000000" w:rsidRDefault="00D81DE2">
      <w:pPr>
        <w:jc w:val="both"/>
        <w:rPr>
          <w:rFonts w:cs="David"/>
          <w:u w:val="single"/>
        </w:rPr>
      </w:pPr>
      <w:r>
        <w:rPr>
          <w:rFonts w:cs="David"/>
          <w:u w:val="single"/>
          <w:rtl/>
        </w:rPr>
        <w:t>היו"ר משה גפני:</w:t>
      </w:r>
    </w:p>
    <w:p w:rsidR="00000000" w:rsidRDefault="00D81DE2">
      <w:pPr>
        <w:jc w:val="both"/>
        <w:rPr>
          <w:rFonts w:cs="David"/>
          <w:rtl/>
        </w:rPr>
      </w:pPr>
    </w:p>
    <w:p w:rsidR="00000000" w:rsidRDefault="00D81DE2">
      <w:pPr>
        <w:jc w:val="both"/>
        <w:rPr>
          <w:rFonts w:cs="David"/>
          <w:rtl/>
        </w:rPr>
      </w:pPr>
      <w:r>
        <w:rPr>
          <w:rFonts w:cs="David"/>
          <w:rtl/>
        </w:rPr>
        <w:tab/>
        <w:t>ואם האדם השני נתן את הרכב שלי לאדם שלישי?</w:t>
      </w:r>
    </w:p>
    <w:p w:rsidR="00000000" w:rsidRDefault="00D81DE2">
      <w:pPr>
        <w:jc w:val="both"/>
        <w:rPr>
          <w:rFonts w:cs="David"/>
          <w:rtl/>
        </w:rPr>
      </w:pPr>
    </w:p>
    <w:p w:rsidR="00000000" w:rsidRDefault="00D81DE2">
      <w:pPr>
        <w:jc w:val="both"/>
        <w:rPr>
          <w:rFonts w:cs="David"/>
          <w:u w:val="single"/>
        </w:rPr>
      </w:pPr>
      <w:r>
        <w:rPr>
          <w:rFonts w:cs="David"/>
          <w:u w:val="single"/>
          <w:rtl/>
        </w:rPr>
        <w:t>עו"ד חנה קלר:</w:t>
      </w:r>
    </w:p>
    <w:p w:rsidR="00000000" w:rsidRDefault="00D81DE2">
      <w:pPr>
        <w:jc w:val="both"/>
        <w:rPr>
          <w:rFonts w:cs="David"/>
          <w:rtl/>
        </w:rPr>
      </w:pPr>
    </w:p>
    <w:p w:rsidR="00000000" w:rsidRDefault="00D81DE2">
      <w:pPr>
        <w:jc w:val="both"/>
        <w:rPr>
          <w:rFonts w:cs="David"/>
          <w:rtl/>
        </w:rPr>
      </w:pPr>
      <w:r>
        <w:rPr>
          <w:rFonts w:cs="David"/>
          <w:rtl/>
        </w:rPr>
        <w:tab/>
        <w:t xml:space="preserve">יש לך הגנה ואפשר לראות את זה בהמשך. </w:t>
      </w:r>
    </w:p>
    <w:p w:rsidR="00000000" w:rsidRDefault="00D81DE2">
      <w:pPr>
        <w:jc w:val="both"/>
        <w:rPr>
          <w:rFonts w:cs="David"/>
          <w:rtl/>
        </w:rPr>
      </w:pPr>
    </w:p>
    <w:p w:rsidR="00000000" w:rsidRDefault="00D81DE2">
      <w:pPr>
        <w:jc w:val="both"/>
        <w:rPr>
          <w:rFonts w:cs="David"/>
          <w:u w:val="single"/>
        </w:rPr>
      </w:pPr>
      <w:r>
        <w:rPr>
          <w:rFonts w:cs="David"/>
          <w:u w:val="single"/>
          <w:rtl/>
        </w:rPr>
        <w:t>תומר רוזנר:</w:t>
      </w:r>
    </w:p>
    <w:p w:rsidR="00000000" w:rsidRDefault="00D81DE2">
      <w:pPr>
        <w:jc w:val="both"/>
        <w:rPr>
          <w:rFonts w:cs="David"/>
          <w:rtl/>
        </w:rPr>
      </w:pPr>
    </w:p>
    <w:p w:rsidR="00000000" w:rsidRDefault="00D81DE2">
      <w:pPr>
        <w:jc w:val="both"/>
        <w:rPr>
          <w:rFonts w:cs="David"/>
          <w:rtl/>
        </w:rPr>
      </w:pPr>
      <w:r>
        <w:rPr>
          <w:rFonts w:cs="David"/>
          <w:rtl/>
        </w:rPr>
        <w:tab/>
        <w:t>יש פה שתי בעיות: הראשונה היא עם אותו מעביד ששלוח</w:t>
      </w:r>
      <w:r>
        <w:rPr>
          <w:rFonts w:cs="David"/>
          <w:rtl/>
        </w:rPr>
        <w:t xml:space="preserve">ו מסיע ואנחנו נשלול את רשיון הנהיגה שלו. זה בעייתי מאד כי אין שום קשר בין העבירה לבין העונש. </w:t>
      </w:r>
    </w:p>
    <w:p w:rsidR="00000000" w:rsidRDefault="00D81DE2">
      <w:pPr>
        <w:jc w:val="both"/>
        <w:rPr>
          <w:rFonts w:cs="David"/>
          <w:rtl/>
        </w:rPr>
      </w:pPr>
    </w:p>
    <w:p w:rsidR="00000000" w:rsidRDefault="00D81DE2">
      <w:pPr>
        <w:jc w:val="both"/>
        <w:rPr>
          <w:rFonts w:cs="David"/>
          <w:u w:val="single"/>
        </w:rPr>
      </w:pPr>
      <w:r>
        <w:rPr>
          <w:rFonts w:cs="David"/>
          <w:u w:val="single"/>
          <w:rtl/>
        </w:rPr>
        <w:t>עו"ד מקסים רקוב:</w:t>
      </w:r>
    </w:p>
    <w:p w:rsidR="00000000" w:rsidRDefault="00D81DE2">
      <w:pPr>
        <w:jc w:val="both"/>
        <w:rPr>
          <w:rFonts w:cs="David"/>
          <w:rtl/>
        </w:rPr>
      </w:pPr>
    </w:p>
    <w:p w:rsidR="00000000" w:rsidRDefault="00D81DE2">
      <w:pPr>
        <w:jc w:val="both"/>
        <w:rPr>
          <w:rFonts w:cs="David"/>
          <w:rtl/>
        </w:rPr>
      </w:pPr>
      <w:r>
        <w:rPr>
          <w:rFonts w:cs="David"/>
          <w:rtl/>
        </w:rPr>
        <w:tab/>
        <w:t>הוא הסיע לפי הוראותיו?</w:t>
      </w:r>
    </w:p>
    <w:p w:rsidR="00000000" w:rsidRDefault="00D81DE2">
      <w:pPr>
        <w:jc w:val="both"/>
        <w:rPr>
          <w:rFonts w:cs="David"/>
          <w:rtl/>
        </w:rPr>
      </w:pPr>
    </w:p>
    <w:p w:rsidR="00000000" w:rsidRDefault="00D81DE2">
      <w:pPr>
        <w:jc w:val="both"/>
        <w:rPr>
          <w:rFonts w:cs="David"/>
          <w:u w:val="single"/>
        </w:rPr>
      </w:pPr>
      <w:r>
        <w:rPr>
          <w:rFonts w:cs="David"/>
          <w:u w:val="single"/>
          <w:rtl/>
        </w:rPr>
        <w:br w:type="page"/>
        <w:t>תומר רוזנר:</w:t>
      </w:r>
    </w:p>
    <w:p w:rsidR="00000000" w:rsidRDefault="00D81DE2">
      <w:pPr>
        <w:jc w:val="both"/>
        <w:rPr>
          <w:rFonts w:cs="David"/>
          <w:rtl/>
        </w:rPr>
      </w:pPr>
    </w:p>
    <w:p w:rsidR="00000000" w:rsidRDefault="00D81DE2">
      <w:pPr>
        <w:jc w:val="both"/>
        <w:rPr>
          <w:rFonts w:cs="David"/>
          <w:rtl/>
        </w:rPr>
      </w:pPr>
      <w:r>
        <w:rPr>
          <w:rFonts w:cs="David"/>
          <w:rtl/>
        </w:rPr>
        <w:tab/>
        <w:t xml:space="preserve">יש חזקה שהוא הסיע לפי הוראותיו. </w:t>
      </w:r>
    </w:p>
    <w:p w:rsidR="00000000" w:rsidRDefault="00D81DE2">
      <w:pPr>
        <w:jc w:val="both"/>
        <w:rPr>
          <w:rFonts w:cs="David"/>
          <w:rtl/>
        </w:rPr>
      </w:pPr>
    </w:p>
    <w:p w:rsidR="00000000" w:rsidRDefault="00D81DE2">
      <w:pPr>
        <w:jc w:val="both"/>
        <w:rPr>
          <w:rFonts w:cs="David"/>
          <w:u w:val="single"/>
        </w:rPr>
      </w:pPr>
      <w:r>
        <w:rPr>
          <w:rFonts w:cs="David"/>
          <w:u w:val="single"/>
          <w:rtl/>
        </w:rPr>
        <w:t>עו"ד מקסים רקוב:</w:t>
      </w:r>
    </w:p>
    <w:p w:rsidR="00000000" w:rsidRDefault="00D81DE2">
      <w:pPr>
        <w:jc w:val="both"/>
        <w:rPr>
          <w:rFonts w:cs="David"/>
          <w:rtl/>
        </w:rPr>
      </w:pPr>
    </w:p>
    <w:p w:rsidR="00000000" w:rsidRDefault="00D81DE2">
      <w:pPr>
        <w:jc w:val="both"/>
        <w:rPr>
          <w:rFonts w:cs="David"/>
          <w:rtl/>
        </w:rPr>
      </w:pPr>
      <w:r>
        <w:rPr>
          <w:rFonts w:cs="David"/>
          <w:rtl/>
        </w:rPr>
        <w:tab/>
        <w:t xml:space="preserve">הוא שלוחו. </w:t>
      </w:r>
    </w:p>
    <w:p w:rsidR="00000000" w:rsidRDefault="00D81DE2">
      <w:pPr>
        <w:jc w:val="both"/>
        <w:rPr>
          <w:rFonts w:cs="David"/>
          <w:rtl/>
        </w:rPr>
      </w:pPr>
    </w:p>
    <w:p w:rsidR="00000000" w:rsidRDefault="00D81DE2">
      <w:pPr>
        <w:jc w:val="both"/>
        <w:rPr>
          <w:rFonts w:cs="David"/>
          <w:u w:val="single"/>
        </w:rPr>
      </w:pPr>
      <w:r>
        <w:rPr>
          <w:rFonts w:cs="David"/>
          <w:u w:val="single"/>
          <w:rtl/>
        </w:rPr>
        <w:t>תומר רוזנר:</w:t>
      </w:r>
    </w:p>
    <w:p w:rsidR="00000000" w:rsidRDefault="00D81DE2">
      <w:pPr>
        <w:jc w:val="both"/>
        <w:rPr>
          <w:rFonts w:cs="David"/>
          <w:rtl/>
        </w:rPr>
      </w:pPr>
    </w:p>
    <w:p w:rsidR="00000000" w:rsidRDefault="00D81DE2">
      <w:pPr>
        <w:jc w:val="both"/>
        <w:rPr>
          <w:rFonts w:cs="David"/>
          <w:rtl/>
        </w:rPr>
      </w:pPr>
      <w:r>
        <w:rPr>
          <w:rFonts w:cs="David"/>
          <w:rtl/>
        </w:rPr>
        <w:tab/>
        <w:t>אז מה הקשר לרשיון הנהיג</w:t>
      </w:r>
      <w:r>
        <w:rPr>
          <w:rFonts w:cs="David"/>
          <w:rtl/>
        </w:rPr>
        <w:t>ה שלו?</w:t>
      </w:r>
    </w:p>
    <w:p w:rsidR="00000000" w:rsidRDefault="00D81DE2">
      <w:pPr>
        <w:jc w:val="both"/>
        <w:rPr>
          <w:rFonts w:cs="David"/>
          <w:rtl/>
        </w:rPr>
      </w:pPr>
    </w:p>
    <w:p w:rsidR="00000000" w:rsidRDefault="00D81DE2">
      <w:pPr>
        <w:pStyle w:val="a5"/>
        <w:tabs>
          <w:tab w:val="clear" w:pos="4153"/>
          <w:tab w:val="clear" w:pos="8306"/>
        </w:tabs>
        <w:jc w:val="both"/>
        <w:rPr>
          <w:rFonts w:cs="David"/>
          <w:rtl/>
        </w:rPr>
      </w:pPr>
      <w:r>
        <w:rPr>
          <w:rFonts w:cs="David"/>
          <w:u w:val="single"/>
          <w:rtl/>
        </w:rPr>
        <w:t>זבולון אורלב:</w:t>
      </w:r>
    </w:p>
    <w:p w:rsidR="00000000" w:rsidRDefault="00D81DE2">
      <w:pPr>
        <w:jc w:val="both"/>
        <w:rPr>
          <w:rFonts w:cs="David"/>
          <w:rtl/>
        </w:rPr>
      </w:pPr>
    </w:p>
    <w:p w:rsidR="00000000" w:rsidRDefault="00D81DE2">
      <w:pPr>
        <w:jc w:val="both"/>
        <w:rPr>
          <w:rFonts w:cs="David"/>
          <w:rtl/>
        </w:rPr>
      </w:pPr>
      <w:r>
        <w:rPr>
          <w:rFonts w:cs="David"/>
          <w:rtl/>
        </w:rPr>
        <w:tab/>
        <w:t xml:space="preserve">אם הוא היה נוהג ולא היה ממנה שליח כזה, זה לא היה קורה. </w:t>
      </w:r>
    </w:p>
    <w:p w:rsidR="00000000" w:rsidRDefault="00D81DE2">
      <w:pPr>
        <w:jc w:val="both"/>
        <w:rPr>
          <w:rFonts w:cs="David"/>
          <w:rtl/>
        </w:rPr>
      </w:pPr>
    </w:p>
    <w:p w:rsidR="00000000" w:rsidRDefault="00D81DE2">
      <w:pPr>
        <w:jc w:val="both"/>
        <w:rPr>
          <w:rFonts w:cs="David"/>
          <w:u w:val="single"/>
        </w:rPr>
      </w:pPr>
      <w:r>
        <w:rPr>
          <w:rFonts w:cs="David"/>
          <w:u w:val="single"/>
          <w:rtl/>
        </w:rPr>
        <w:t>תומר רוזנר:</w:t>
      </w:r>
    </w:p>
    <w:p w:rsidR="00000000" w:rsidRDefault="00D81DE2">
      <w:pPr>
        <w:jc w:val="both"/>
        <w:rPr>
          <w:rFonts w:cs="David"/>
          <w:rtl/>
        </w:rPr>
      </w:pPr>
    </w:p>
    <w:p w:rsidR="00000000" w:rsidRDefault="00D81DE2">
      <w:pPr>
        <w:jc w:val="both"/>
        <w:rPr>
          <w:rFonts w:cs="David"/>
          <w:rtl/>
        </w:rPr>
      </w:pPr>
      <w:r>
        <w:rPr>
          <w:rFonts w:cs="David"/>
          <w:rtl/>
        </w:rPr>
        <w:tab/>
        <w:t xml:space="preserve">יש פה בעיה של מידתיות בהצעת החוק הזאת. </w:t>
      </w:r>
    </w:p>
    <w:p w:rsidR="00000000" w:rsidRDefault="00D81DE2">
      <w:pPr>
        <w:jc w:val="both"/>
        <w:rPr>
          <w:rFonts w:cs="David"/>
          <w:rtl/>
        </w:rPr>
      </w:pPr>
    </w:p>
    <w:p w:rsidR="00000000" w:rsidRDefault="00D81DE2">
      <w:pPr>
        <w:jc w:val="both"/>
        <w:rPr>
          <w:rFonts w:cs="David"/>
          <w:u w:val="single"/>
        </w:rPr>
      </w:pPr>
      <w:r>
        <w:rPr>
          <w:rFonts w:cs="David"/>
          <w:u w:val="single"/>
          <w:rtl/>
        </w:rPr>
        <w:t>עו"ד חנה קלר:</w:t>
      </w:r>
    </w:p>
    <w:p w:rsidR="00000000" w:rsidRDefault="00D81DE2">
      <w:pPr>
        <w:jc w:val="both"/>
        <w:rPr>
          <w:rFonts w:cs="David"/>
          <w:rtl/>
        </w:rPr>
      </w:pPr>
    </w:p>
    <w:p w:rsidR="00000000" w:rsidRDefault="00D81DE2">
      <w:pPr>
        <w:jc w:val="both"/>
        <w:rPr>
          <w:rFonts w:cs="David"/>
          <w:rtl/>
        </w:rPr>
      </w:pPr>
      <w:r>
        <w:rPr>
          <w:rFonts w:cs="David"/>
          <w:rtl/>
        </w:rPr>
        <w:tab/>
        <w:t xml:space="preserve">המידתיות הזאת נבחנה במשרד המשפטים. </w:t>
      </w:r>
    </w:p>
    <w:p w:rsidR="00000000" w:rsidRDefault="00D81DE2">
      <w:pPr>
        <w:jc w:val="both"/>
        <w:rPr>
          <w:rFonts w:cs="David"/>
          <w:rtl/>
        </w:rPr>
      </w:pPr>
    </w:p>
    <w:p w:rsidR="00000000" w:rsidRDefault="00D81DE2">
      <w:pPr>
        <w:pStyle w:val="a5"/>
        <w:tabs>
          <w:tab w:val="clear" w:pos="4153"/>
          <w:tab w:val="clear" w:pos="8306"/>
        </w:tabs>
        <w:jc w:val="both"/>
        <w:rPr>
          <w:rFonts w:cs="David"/>
          <w:rtl/>
        </w:rPr>
      </w:pPr>
      <w:r>
        <w:rPr>
          <w:rFonts w:cs="David"/>
          <w:u w:val="single"/>
          <w:rtl/>
        </w:rPr>
        <w:t>זבולון אורלב:</w:t>
      </w:r>
    </w:p>
    <w:p w:rsidR="00000000" w:rsidRDefault="00D81DE2">
      <w:pPr>
        <w:jc w:val="both"/>
        <w:rPr>
          <w:rFonts w:cs="David"/>
          <w:rtl/>
        </w:rPr>
      </w:pPr>
      <w:r>
        <w:rPr>
          <w:rFonts w:cs="David"/>
          <w:rtl/>
        </w:rPr>
        <w:tab/>
      </w:r>
    </w:p>
    <w:p w:rsidR="00000000" w:rsidRDefault="00D81DE2">
      <w:pPr>
        <w:jc w:val="both"/>
        <w:rPr>
          <w:rFonts w:cs="David"/>
          <w:rtl/>
        </w:rPr>
      </w:pPr>
      <w:r>
        <w:rPr>
          <w:rFonts w:cs="David"/>
          <w:rtl/>
        </w:rPr>
        <w:tab/>
        <w:t>אני מסכים שהמידתיות פה לא ראויה ואני רוצה להגיש הס</w:t>
      </w:r>
      <w:r>
        <w:rPr>
          <w:rFonts w:cs="David"/>
          <w:rtl/>
        </w:rPr>
        <w:t xml:space="preserve">תייגות על שישה חודשים. אני חושב שפסילת רשיון לשישה חודשים זה צחוק וזה לא רציני. </w:t>
      </w:r>
    </w:p>
    <w:p w:rsidR="00000000" w:rsidRDefault="00D81DE2">
      <w:pPr>
        <w:jc w:val="both"/>
        <w:rPr>
          <w:rFonts w:cs="David"/>
          <w:rtl/>
        </w:rPr>
      </w:pPr>
    </w:p>
    <w:p w:rsidR="00000000" w:rsidRDefault="00D81DE2">
      <w:pPr>
        <w:jc w:val="both"/>
        <w:rPr>
          <w:rFonts w:cs="David"/>
          <w:u w:val="single"/>
        </w:rPr>
      </w:pPr>
      <w:r>
        <w:rPr>
          <w:rFonts w:cs="David"/>
          <w:u w:val="single"/>
          <w:rtl/>
        </w:rPr>
        <w:t>עו"ד מקסים רקוב:</w:t>
      </w:r>
    </w:p>
    <w:p w:rsidR="00000000" w:rsidRDefault="00D81DE2">
      <w:pPr>
        <w:jc w:val="both"/>
        <w:rPr>
          <w:rFonts w:cs="David"/>
          <w:rtl/>
        </w:rPr>
      </w:pPr>
    </w:p>
    <w:p w:rsidR="00000000" w:rsidRDefault="00D81DE2">
      <w:pPr>
        <w:jc w:val="both"/>
        <w:rPr>
          <w:rFonts w:cs="David"/>
          <w:rtl/>
        </w:rPr>
      </w:pPr>
      <w:r>
        <w:rPr>
          <w:rFonts w:cs="David"/>
          <w:rtl/>
        </w:rPr>
        <w:tab/>
        <w:t xml:space="preserve">בעבירה שניה זה שלוש שנים. </w:t>
      </w:r>
    </w:p>
    <w:p w:rsidR="00000000" w:rsidRDefault="00D81DE2">
      <w:pPr>
        <w:jc w:val="both"/>
        <w:rPr>
          <w:rFonts w:cs="David"/>
          <w:rtl/>
        </w:rPr>
      </w:pPr>
    </w:p>
    <w:p w:rsidR="00000000" w:rsidRDefault="00D81DE2">
      <w:pPr>
        <w:pStyle w:val="a5"/>
        <w:tabs>
          <w:tab w:val="clear" w:pos="4153"/>
          <w:tab w:val="clear" w:pos="8306"/>
        </w:tabs>
        <w:jc w:val="both"/>
        <w:rPr>
          <w:rFonts w:cs="David"/>
          <w:rtl/>
        </w:rPr>
      </w:pPr>
      <w:r>
        <w:rPr>
          <w:rFonts w:cs="David"/>
          <w:u w:val="single"/>
          <w:rtl/>
        </w:rPr>
        <w:t>זבולון אורלב:</w:t>
      </w:r>
    </w:p>
    <w:p w:rsidR="00000000" w:rsidRDefault="00D81DE2">
      <w:pPr>
        <w:jc w:val="both"/>
        <w:rPr>
          <w:rFonts w:cs="David"/>
          <w:rtl/>
        </w:rPr>
      </w:pPr>
    </w:p>
    <w:p w:rsidR="00000000" w:rsidRDefault="00D81DE2">
      <w:pPr>
        <w:jc w:val="both"/>
        <w:rPr>
          <w:rFonts w:cs="David"/>
          <w:rtl/>
        </w:rPr>
      </w:pPr>
      <w:r>
        <w:rPr>
          <w:rFonts w:cs="David"/>
          <w:rtl/>
        </w:rPr>
        <w:tab/>
        <w:t xml:space="preserve">תעשו 9 חודשים או 12 חודשים. </w:t>
      </w:r>
    </w:p>
    <w:p w:rsidR="00000000" w:rsidRDefault="00D81DE2">
      <w:pPr>
        <w:jc w:val="both"/>
        <w:rPr>
          <w:rFonts w:cs="David"/>
          <w:rtl/>
        </w:rPr>
      </w:pPr>
    </w:p>
    <w:p w:rsidR="00000000" w:rsidRDefault="00D81DE2">
      <w:pPr>
        <w:jc w:val="both"/>
        <w:rPr>
          <w:rFonts w:cs="David"/>
          <w:u w:val="single"/>
        </w:rPr>
      </w:pPr>
      <w:r>
        <w:rPr>
          <w:rFonts w:cs="David"/>
          <w:u w:val="single"/>
          <w:rtl/>
        </w:rPr>
        <w:t>היו"ר משה גפני:</w:t>
      </w:r>
    </w:p>
    <w:p w:rsidR="00000000" w:rsidRDefault="00D81DE2">
      <w:pPr>
        <w:jc w:val="both"/>
        <w:rPr>
          <w:rFonts w:cs="David"/>
          <w:rtl/>
        </w:rPr>
      </w:pPr>
    </w:p>
    <w:p w:rsidR="00000000" w:rsidRDefault="00D81DE2">
      <w:pPr>
        <w:jc w:val="both"/>
        <w:rPr>
          <w:rFonts w:cs="David"/>
          <w:rtl/>
        </w:rPr>
      </w:pPr>
      <w:r>
        <w:rPr>
          <w:rFonts w:cs="David"/>
          <w:rtl/>
        </w:rPr>
        <w:tab/>
        <w:t xml:space="preserve">ההסתייגות נרשמה. </w:t>
      </w:r>
    </w:p>
    <w:p w:rsidR="00000000" w:rsidRDefault="00D81DE2">
      <w:pPr>
        <w:jc w:val="both"/>
        <w:rPr>
          <w:rFonts w:cs="David"/>
          <w:rtl/>
        </w:rPr>
      </w:pPr>
    </w:p>
    <w:p w:rsidR="00000000" w:rsidRDefault="00D81DE2">
      <w:pPr>
        <w:jc w:val="both"/>
        <w:rPr>
          <w:rFonts w:cs="David"/>
          <w:rtl/>
        </w:rPr>
      </w:pPr>
      <w:r>
        <w:rPr>
          <w:rFonts w:cs="David"/>
          <w:u w:val="single"/>
          <w:rtl/>
        </w:rPr>
        <w:t>עו"ד חנה גלאי:</w:t>
      </w:r>
    </w:p>
    <w:p w:rsidR="00000000" w:rsidRDefault="00D81DE2">
      <w:pPr>
        <w:jc w:val="both"/>
        <w:rPr>
          <w:rFonts w:cs="David"/>
          <w:rtl/>
        </w:rPr>
      </w:pPr>
    </w:p>
    <w:p w:rsidR="00000000" w:rsidRDefault="00D81DE2">
      <w:pPr>
        <w:jc w:val="both"/>
        <w:rPr>
          <w:rFonts w:cs="David"/>
          <w:rtl/>
        </w:rPr>
      </w:pPr>
      <w:r>
        <w:rPr>
          <w:rFonts w:cs="David"/>
          <w:rtl/>
        </w:rPr>
        <w:tab/>
        <w:t xml:space="preserve">בנושא נהיגה ברכב ללא רשיון </w:t>
      </w:r>
      <w:r>
        <w:rPr>
          <w:rFonts w:cs="David"/>
          <w:rtl/>
        </w:rPr>
        <w:t>וללא הרשעה יכולה להתעורר בעיה של תאונות דרכים. אם אותו נוהג ברכב גרם לתאונת דרכים ואין כיסוי ביטוחי לכך, מה החוק יגיד על כך? האם אפשר להטיל את האחריות לביטוח על מי שהרשה לו לנהוג ברכב? אנחנו חושבים שיש מקום להעלות גם את הנושא הזה.</w:t>
      </w:r>
    </w:p>
    <w:p w:rsidR="00000000" w:rsidRDefault="00D81DE2">
      <w:pPr>
        <w:jc w:val="both"/>
        <w:rPr>
          <w:rFonts w:cs="David"/>
          <w:rtl/>
        </w:rPr>
      </w:pPr>
    </w:p>
    <w:p w:rsidR="00000000" w:rsidRDefault="00D81DE2">
      <w:pPr>
        <w:pStyle w:val="a5"/>
        <w:tabs>
          <w:tab w:val="clear" w:pos="4153"/>
          <w:tab w:val="clear" w:pos="8306"/>
        </w:tabs>
        <w:jc w:val="both"/>
        <w:rPr>
          <w:rFonts w:cs="David"/>
          <w:rtl/>
        </w:rPr>
      </w:pPr>
      <w:r>
        <w:rPr>
          <w:rFonts w:cs="David"/>
          <w:u w:val="single"/>
          <w:rtl/>
        </w:rPr>
        <w:t>זבולון אורלב:</w:t>
      </w:r>
    </w:p>
    <w:p w:rsidR="00000000" w:rsidRDefault="00D81DE2">
      <w:pPr>
        <w:jc w:val="both"/>
        <w:rPr>
          <w:rFonts w:cs="David"/>
          <w:rtl/>
        </w:rPr>
      </w:pPr>
    </w:p>
    <w:p w:rsidR="00000000" w:rsidRDefault="00D81DE2">
      <w:pPr>
        <w:jc w:val="both"/>
        <w:rPr>
          <w:rFonts w:cs="David"/>
          <w:rtl/>
        </w:rPr>
      </w:pPr>
      <w:r>
        <w:rPr>
          <w:rFonts w:cs="David"/>
          <w:rtl/>
        </w:rPr>
        <w:tab/>
        <w:t>מה זה קש</w:t>
      </w:r>
      <w:r>
        <w:rPr>
          <w:rFonts w:cs="David"/>
          <w:rtl/>
        </w:rPr>
        <w:t>ור לחוק הזה?</w:t>
      </w:r>
    </w:p>
    <w:p w:rsidR="00000000" w:rsidRDefault="00D81DE2">
      <w:pPr>
        <w:jc w:val="both"/>
        <w:rPr>
          <w:rFonts w:cs="David"/>
          <w:rtl/>
        </w:rPr>
      </w:pPr>
    </w:p>
    <w:p w:rsidR="00000000" w:rsidRDefault="00D81DE2">
      <w:pPr>
        <w:jc w:val="both"/>
        <w:rPr>
          <w:rFonts w:cs="David"/>
          <w:rtl/>
        </w:rPr>
      </w:pPr>
      <w:r>
        <w:rPr>
          <w:rFonts w:cs="David"/>
          <w:u w:val="single"/>
          <w:rtl/>
        </w:rPr>
        <w:br w:type="page"/>
        <w:t>עו"ד חנה גלאי:</w:t>
      </w:r>
    </w:p>
    <w:p w:rsidR="00000000" w:rsidRDefault="00D81DE2">
      <w:pPr>
        <w:jc w:val="both"/>
        <w:rPr>
          <w:rFonts w:cs="David"/>
          <w:rtl/>
        </w:rPr>
      </w:pPr>
    </w:p>
    <w:p w:rsidR="00000000" w:rsidRDefault="00D81DE2">
      <w:pPr>
        <w:jc w:val="both"/>
        <w:rPr>
          <w:rFonts w:cs="David"/>
          <w:rtl/>
        </w:rPr>
      </w:pPr>
      <w:r>
        <w:rPr>
          <w:rFonts w:cs="David"/>
          <w:rtl/>
        </w:rPr>
        <w:tab/>
        <w:t xml:space="preserve">יש דרך לפצות את מי שנפגע כתוצאה מהתאונה הזאת. בסעיף הזה צריך גם לפרט מי ישא באחריות בגין תאונות דרכים. </w:t>
      </w:r>
    </w:p>
    <w:p w:rsidR="00000000" w:rsidRDefault="00D81DE2">
      <w:pPr>
        <w:jc w:val="both"/>
        <w:rPr>
          <w:rFonts w:cs="David"/>
          <w:rtl/>
        </w:rPr>
      </w:pPr>
    </w:p>
    <w:p w:rsidR="00000000" w:rsidRDefault="00D81DE2">
      <w:pPr>
        <w:jc w:val="both"/>
        <w:rPr>
          <w:rFonts w:cs="David"/>
          <w:u w:val="single"/>
        </w:rPr>
      </w:pPr>
      <w:r>
        <w:rPr>
          <w:rFonts w:cs="David"/>
          <w:u w:val="single"/>
          <w:rtl/>
        </w:rPr>
        <w:t>היו"ר משה גפני:</w:t>
      </w:r>
    </w:p>
    <w:p w:rsidR="00000000" w:rsidRDefault="00D81DE2">
      <w:pPr>
        <w:jc w:val="both"/>
        <w:rPr>
          <w:rFonts w:cs="David"/>
          <w:rtl/>
        </w:rPr>
      </w:pPr>
    </w:p>
    <w:p w:rsidR="00000000" w:rsidRDefault="00D81DE2">
      <w:pPr>
        <w:jc w:val="both"/>
        <w:rPr>
          <w:rFonts w:cs="David"/>
          <w:rtl/>
        </w:rPr>
      </w:pPr>
      <w:r>
        <w:rPr>
          <w:rFonts w:cs="David"/>
          <w:rtl/>
        </w:rPr>
        <w:tab/>
        <w:t xml:space="preserve">עוד מישהו רוצה להעיר לגבי הסעיף הזה? אני מציע שנקבל את הסעיף הזה כמות שהוא וזבולון יגיש את ההסתייגות </w:t>
      </w:r>
      <w:r>
        <w:rPr>
          <w:rFonts w:cs="David"/>
          <w:rtl/>
        </w:rPr>
        <w:t xml:space="preserve">שלו והמליאה תחליט. </w:t>
      </w:r>
    </w:p>
    <w:p w:rsidR="00000000" w:rsidRDefault="00D81DE2">
      <w:pPr>
        <w:jc w:val="both"/>
        <w:rPr>
          <w:rFonts w:cs="David"/>
          <w:rtl/>
        </w:rPr>
      </w:pPr>
    </w:p>
    <w:p w:rsidR="00000000" w:rsidRDefault="00D81DE2">
      <w:pPr>
        <w:jc w:val="both"/>
        <w:rPr>
          <w:rFonts w:cs="David"/>
          <w:rtl/>
        </w:rPr>
      </w:pPr>
      <w:r>
        <w:rPr>
          <w:rFonts w:cs="David"/>
          <w:rtl/>
        </w:rPr>
        <w:tab/>
        <w:t>מי בעד הסעיף הזה כפי שקראנו אותו עד עכשיו?</w:t>
      </w:r>
    </w:p>
    <w:p w:rsidR="00000000" w:rsidRDefault="00D81DE2">
      <w:pPr>
        <w:jc w:val="both"/>
        <w:rPr>
          <w:rFonts w:cs="David"/>
          <w:rtl/>
        </w:rPr>
      </w:pPr>
    </w:p>
    <w:p w:rsidR="00000000" w:rsidRDefault="00D81DE2">
      <w:pPr>
        <w:pStyle w:val="6"/>
        <w:jc w:val="center"/>
        <w:rPr>
          <w:rFonts w:cs="David"/>
          <w:rtl/>
        </w:rPr>
      </w:pPr>
      <w:r>
        <w:rPr>
          <w:rFonts w:cs="David"/>
          <w:rtl/>
        </w:rPr>
        <w:t>הצבעה</w:t>
      </w:r>
    </w:p>
    <w:p w:rsidR="00000000" w:rsidRDefault="00D81DE2">
      <w:pPr>
        <w:jc w:val="center"/>
        <w:rPr>
          <w:rFonts w:cs="David"/>
          <w:u w:val="single"/>
          <w:rtl/>
        </w:rPr>
      </w:pPr>
    </w:p>
    <w:p w:rsidR="00000000" w:rsidRDefault="00D81DE2">
      <w:pPr>
        <w:jc w:val="center"/>
        <w:rPr>
          <w:rFonts w:cs="David"/>
          <w:rtl/>
        </w:rPr>
      </w:pPr>
      <w:r>
        <w:rPr>
          <w:rFonts w:cs="David"/>
          <w:rtl/>
        </w:rPr>
        <w:t>בעד – רוב</w:t>
      </w:r>
    </w:p>
    <w:p w:rsidR="00000000" w:rsidRDefault="00D81DE2">
      <w:pPr>
        <w:jc w:val="center"/>
        <w:rPr>
          <w:rFonts w:cs="David"/>
          <w:rtl/>
        </w:rPr>
      </w:pPr>
      <w:r>
        <w:rPr>
          <w:rFonts w:cs="David"/>
          <w:rtl/>
        </w:rPr>
        <w:t>נגד – 1</w:t>
      </w:r>
    </w:p>
    <w:p w:rsidR="00000000" w:rsidRDefault="00D81DE2">
      <w:pPr>
        <w:jc w:val="center"/>
        <w:rPr>
          <w:rFonts w:cs="David"/>
          <w:rtl/>
        </w:rPr>
      </w:pPr>
      <w:r>
        <w:rPr>
          <w:rFonts w:cs="David"/>
          <w:rtl/>
        </w:rPr>
        <w:t>נמנעים – אין</w:t>
      </w:r>
    </w:p>
    <w:p w:rsidR="00000000" w:rsidRDefault="00D81DE2">
      <w:pPr>
        <w:jc w:val="center"/>
        <w:rPr>
          <w:rFonts w:cs="David"/>
          <w:rtl/>
        </w:rPr>
      </w:pPr>
      <w:r>
        <w:rPr>
          <w:rFonts w:cs="David"/>
          <w:rtl/>
        </w:rPr>
        <w:t>הסעיף אושר.</w:t>
      </w:r>
    </w:p>
    <w:p w:rsidR="00000000" w:rsidRDefault="00D81DE2">
      <w:pPr>
        <w:jc w:val="center"/>
        <w:rPr>
          <w:rFonts w:cs="David"/>
          <w:rtl/>
        </w:rPr>
      </w:pPr>
    </w:p>
    <w:p w:rsidR="00000000" w:rsidRDefault="00D81DE2">
      <w:pPr>
        <w:jc w:val="both"/>
        <w:rPr>
          <w:rFonts w:cs="David"/>
          <w:u w:val="single"/>
        </w:rPr>
      </w:pPr>
      <w:r>
        <w:rPr>
          <w:rFonts w:cs="David"/>
          <w:u w:val="single"/>
          <w:rtl/>
        </w:rPr>
        <w:t>היו"ר משה גפני:</w:t>
      </w:r>
    </w:p>
    <w:p w:rsidR="00000000" w:rsidRDefault="00D81DE2">
      <w:pPr>
        <w:rPr>
          <w:rFonts w:cs="David"/>
          <w:rtl/>
        </w:rPr>
      </w:pPr>
    </w:p>
    <w:p w:rsidR="00000000" w:rsidRDefault="00D81DE2">
      <w:pPr>
        <w:rPr>
          <w:rFonts w:cs="David"/>
          <w:rtl/>
        </w:rPr>
      </w:pPr>
      <w:r>
        <w:rPr>
          <w:rFonts w:cs="David"/>
          <w:rtl/>
        </w:rPr>
        <w:tab/>
        <w:t xml:space="preserve">הסעיף אושר. </w:t>
      </w:r>
    </w:p>
    <w:p w:rsidR="00000000" w:rsidRDefault="00D81DE2">
      <w:pPr>
        <w:rPr>
          <w:rFonts w:cs="David"/>
          <w:rtl/>
        </w:rPr>
      </w:pPr>
    </w:p>
    <w:p w:rsidR="00000000" w:rsidRDefault="00D81DE2">
      <w:pPr>
        <w:jc w:val="both"/>
        <w:rPr>
          <w:rFonts w:cs="David"/>
          <w:u w:val="single"/>
        </w:rPr>
      </w:pPr>
      <w:r>
        <w:rPr>
          <w:rFonts w:cs="David"/>
          <w:u w:val="single"/>
          <w:rtl/>
        </w:rPr>
        <w:t>עו"ד מקסים רקוב:</w:t>
      </w:r>
    </w:p>
    <w:p w:rsidR="00000000" w:rsidRDefault="00D81DE2">
      <w:pPr>
        <w:rPr>
          <w:rFonts w:cs="David"/>
          <w:rtl/>
        </w:rPr>
      </w:pPr>
    </w:p>
    <w:p w:rsidR="00000000" w:rsidRDefault="00D81DE2">
      <w:pPr>
        <w:rPr>
          <w:rFonts w:cs="David"/>
          <w:rtl/>
        </w:rPr>
      </w:pPr>
      <w:r>
        <w:rPr>
          <w:rFonts w:cs="David"/>
          <w:rtl/>
        </w:rPr>
        <w:tab/>
        <w:t>סעיף (ג5) זאת עבירה חדשה שאנחנו מבקשים לקבוע – המרשה לתושב זר שאינו רשאי לנהוג ברכב בישר</w:t>
      </w:r>
      <w:r>
        <w:rPr>
          <w:rFonts w:cs="David"/>
          <w:rtl/>
        </w:rPr>
        <w:t xml:space="preserve">אל, לנהוג ברכב הרשום בישראל, דינו – מאסר שנתיים – הכוונה היא להשוות את זה לעבירות אחרות. </w:t>
      </w:r>
    </w:p>
    <w:p w:rsidR="00000000" w:rsidRDefault="00D81DE2">
      <w:pPr>
        <w:rPr>
          <w:rFonts w:cs="David"/>
          <w:rtl/>
        </w:rPr>
      </w:pPr>
    </w:p>
    <w:p w:rsidR="00000000" w:rsidRDefault="00D81DE2">
      <w:pPr>
        <w:pStyle w:val="a5"/>
        <w:tabs>
          <w:tab w:val="clear" w:pos="4153"/>
          <w:tab w:val="clear" w:pos="8306"/>
        </w:tabs>
        <w:jc w:val="both"/>
        <w:rPr>
          <w:rFonts w:cs="David"/>
          <w:rtl/>
        </w:rPr>
      </w:pPr>
      <w:r>
        <w:rPr>
          <w:rFonts w:cs="David"/>
          <w:u w:val="single"/>
          <w:rtl/>
        </w:rPr>
        <w:t>זבולון אורלב:</w:t>
      </w:r>
    </w:p>
    <w:p w:rsidR="00000000" w:rsidRDefault="00D81DE2">
      <w:pPr>
        <w:rPr>
          <w:rFonts w:cs="David"/>
          <w:rtl/>
        </w:rPr>
      </w:pPr>
    </w:p>
    <w:p w:rsidR="00000000" w:rsidRDefault="00D81DE2">
      <w:pPr>
        <w:rPr>
          <w:rFonts w:cs="David"/>
          <w:rtl/>
        </w:rPr>
      </w:pPr>
      <w:r>
        <w:rPr>
          <w:rFonts w:cs="David"/>
          <w:rtl/>
        </w:rPr>
        <w:tab/>
        <w:t>מה גובה הקנס?</w:t>
      </w:r>
    </w:p>
    <w:p w:rsidR="00000000" w:rsidRDefault="00D81DE2">
      <w:pPr>
        <w:rPr>
          <w:rFonts w:cs="David"/>
          <w:rtl/>
        </w:rPr>
      </w:pPr>
    </w:p>
    <w:p w:rsidR="00000000" w:rsidRDefault="00D81DE2">
      <w:pPr>
        <w:jc w:val="both"/>
        <w:rPr>
          <w:rFonts w:cs="David"/>
          <w:u w:val="single"/>
        </w:rPr>
      </w:pPr>
      <w:r>
        <w:rPr>
          <w:rFonts w:cs="David"/>
          <w:u w:val="single"/>
          <w:rtl/>
        </w:rPr>
        <w:t>עו"ד מקסים רקוב:</w:t>
      </w:r>
    </w:p>
    <w:p w:rsidR="00000000" w:rsidRDefault="00D81DE2">
      <w:pPr>
        <w:rPr>
          <w:rFonts w:cs="David"/>
          <w:rtl/>
        </w:rPr>
      </w:pPr>
    </w:p>
    <w:p w:rsidR="00000000" w:rsidRDefault="00D81DE2">
      <w:pPr>
        <w:rPr>
          <w:rFonts w:cs="David"/>
          <w:rtl/>
        </w:rPr>
      </w:pPr>
      <w:r>
        <w:rPr>
          <w:rFonts w:cs="David"/>
          <w:rtl/>
        </w:rPr>
        <w:tab/>
        <w:t xml:space="preserve">64 אלף ש"ח. העונש המרתיע הוא המאסר. </w:t>
      </w:r>
    </w:p>
    <w:p w:rsidR="00000000" w:rsidRDefault="00D81DE2">
      <w:pPr>
        <w:rPr>
          <w:rFonts w:cs="David"/>
          <w:rtl/>
        </w:rPr>
      </w:pPr>
    </w:p>
    <w:p w:rsidR="00000000" w:rsidRDefault="00D81DE2">
      <w:pPr>
        <w:pStyle w:val="a5"/>
        <w:tabs>
          <w:tab w:val="clear" w:pos="4153"/>
          <w:tab w:val="clear" w:pos="8306"/>
        </w:tabs>
        <w:jc w:val="both"/>
        <w:rPr>
          <w:rFonts w:cs="David"/>
          <w:rtl/>
        </w:rPr>
      </w:pPr>
      <w:r>
        <w:rPr>
          <w:rFonts w:cs="David"/>
          <w:u w:val="single"/>
          <w:rtl/>
        </w:rPr>
        <w:t>זבולון אורלב:</w:t>
      </w:r>
    </w:p>
    <w:p w:rsidR="00000000" w:rsidRDefault="00D81DE2">
      <w:pPr>
        <w:rPr>
          <w:rFonts w:cs="David"/>
          <w:rtl/>
        </w:rPr>
      </w:pPr>
    </w:p>
    <w:p w:rsidR="00000000" w:rsidRDefault="00D81DE2">
      <w:pPr>
        <w:pStyle w:val="aa"/>
        <w:rPr>
          <w:rFonts w:cs="David"/>
          <w:rtl/>
        </w:rPr>
      </w:pPr>
      <w:r>
        <w:rPr>
          <w:rFonts w:cs="David"/>
          <w:rtl/>
        </w:rPr>
        <w:t>מי אלה שמרשים? מי שמרשה זה מעסיק שרוצה לעשות כסף מהעניין. את נ</w:t>
      </w:r>
      <w:r>
        <w:rPr>
          <w:rFonts w:cs="David"/>
          <w:rtl/>
        </w:rPr>
        <w:t xml:space="preserve">ותנת לו קנס של 50 אלף ש"ח שלמעסיק, עם כל הכבוד, זה סכום לא רציני. שנינו יודעים שהוא לא יקבל שנתיים מאסר. </w:t>
      </w:r>
    </w:p>
    <w:p w:rsidR="00000000" w:rsidRDefault="00D81DE2">
      <w:pPr>
        <w:pStyle w:val="aa"/>
        <w:rPr>
          <w:rFonts w:cs="David"/>
          <w:rtl/>
        </w:rPr>
      </w:pPr>
    </w:p>
    <w:p w:rsidR="00000000" w:rsidRDefault="00D81DE2">
      <w:pPr>
        <w:jc w:val="both"/>
        <w:rPr>
          <w:rFonts w:cs="David"/>
          <w:u w:val="single"/>
        </w:rPr>
      </w:pPr>
      <w:r>
        <w:rPr>
          <w:rFonts w:cs="David"/>
          <w:u w:val="single"/>
          <w:rtl/>
        </w:rPr>
        <w:t>בנימין אלון:</w:t>
      </w:r>
    </w:p>
    <w:p w:rsidR="00000000" w:rsidRDefault="00D81DE2">
      <w:pPr>
        <w:pStyle w:val="aa"/>
        <w:rPr>
          <w:rFonts w:cs="David"/>
          <w:rtl/>
        </w:rPr>
      </w:pPr>
    </w:p>
    <w:p w:rsidR="00000000" w:rsidRDefault="00D81DE2">
      <w:pPr>
        <w:pStyle w:val="aa"/>
        <w:rPr>
          <w:rFonts w:cs="David"/>
          <w:rtl/>
        </w:rPr>
      </w:pPr>
      <w:r>
        <w:rPr>
          <w:rFonts w:cs="David"/>
          <w:rtl/>
        </w:rPr>
        <w:tab/>
        <w:t>אני רוצה להבין את הסעיף הזה. מי זה המרשה?</w:t>
      </w:r>
    </w:p>
    <w:p w:rsidR="00000000" w:rsidRDefault="00D81DE2">
      <w:pPr>
        <w:pStyle w:val="aa"/>
        <w:rPr>
          <w:rFonts w:cs="David"/>
          <w:rtl/>
        </w:rPr>
      </w:pPr>
    </w:p>
    <w:p w:rsidR="00000000" w:rsidRDefault="00D81DE2">
      <w:pPr>
        <w:pStyle w:val="aa"/>
        <w:rPr>
          <w:rFonts w:cs="David"/>
          <w:rtl/>
        </w:rPr>
      </w:pPr>
      <w:r>
        <w:rPr>
          <w:rFonts w:cs="David"/>
          <w:u w:val="single"/>
          <w:rtl/>
        </w:rPr>
        <w:t>עו"ד עודד ברוק:</w:t>
      </w:r>
    </w:p>
    <w:p w:rsidR="00000000" w:rsidRDefault="00D81DE2">
      <w:pPr>
        <w:pStyle w:val="aa"/>
        <w:rPr>
          <w:rFonts w:cs="David"/>
          <w:rtl/>
        </w:rPr>
      </w:pPr>
    </w:p>
    <w:p w:rsidR="00000000" w:rsidRDefault="00D81DE2">
      <w:pPr>
        <w:pStyle w:val="aa"/>
        <w:rPr>
          <w:rFonts w:cs="David"/>
          <w:rtl/>
        </w:rPr>
      </w:pPr>
      <w:r>
        <w:rPr>
          <w:rFonts w:cs="David"/>
          <w:rtl/>
        </w:rPr>
        <w:tab/>
        <w:t xml:space="preserve">מרשה הוא בעל רכב עם לוחיות זיהוי ישראליות. </w:t>
      </w:r>
    </w:p>
    <w:p w:rsidR="00000000" w:rsidRDefault="00D81DE2">
      <w:pPr>
        <w:jc w:val="both"/>
        <w:rPr>
          <w:rFonts w:cs="David"/>
          <w:u w:val="single"/>
        </w:rPr>
      </w:pPr>
      <w:r>
        <w:rPr>
          <w:rFonts w:cs="David"/>
          <w:u w:val="single"/>
          <w:rtl/>
        </w:rPr>
        <w:t>היו"ר משה גפני:</w:t>
      </w:r>
    </w:p>
    <w:p w:rsidR="00000000" w:rsidRDefault="00D81DE2">
      <w:pPr>
        <w:pStyle w:val="aa"/>
        <w:rPr>
          <w:rFonts w:cs="David"/>
          <w:rtl/>
        </w:rPr>
      </w:pPr>
    </w:p>
    <w:p w:rsidR="00000000" w:rsidRDefault="00D81DE2">
      <w:pPr>
        <w:pStyle w:val="aa"/>
        <w:rPr>
          <w:rFonts w:cs="David"/>
          <w:rtl/>
        </w:rPr>
      </w:pPr>
      <w:r>
        <w:rPr>
          <w:rFonts w:cs="David"/>
          <w:rtl/>
        </w:rPr>
        <w:tab/>
        <w:t>אני שואל שא</w:t>
      </w:r>
      <w:r>
        <w:rPr>
          <w:rFonts w:cs="David"/>
          <w:rtl/>
        </w:rPr>
        <w:t xml:space="preserve">לה שמעלה תומר והיא שאלה נכונה. למי הכוונה מרשה בחוק? אם אני אומר לשוהה בלתי חוקי שאני מרשה לו לנסוע ברכב של השכן שלי. </w:t>
      </w:r>
    </w:p>
    <w:p w:rsidR="00000000" w:rsidRDefault="00D81DE2">
      <w:pPr>
        <w:pStyle w:val="aa"/>
        <w:rPr>
          <w:rFonts w:cs="David"/>
          <w:rtl/>
        </w:rPr>
      </w:pPr>
    </w:p>
    <w:p w:rsidR="00000000" w:rsidRDefault="00D81DE2">
      <w:pPr>
        <w:jc w:val="both"/>
        <w:rPr>
          <w:rFonts w:cs="David"/>
          <w:u w:val="single"/>
        </w:rPr>
      </w:pPr>
      <w:r>
        <w:rPr>
          <w:rFonts w:cs="David"/>
          <w:u w:val="single"/>
          <w:rtl/>
        </w:rPr>
        <w:t>עו"ד חנה קלר:</w:t>
      </w:r>
    </w:p>
    <w:p w:rsidR="00000000" w:rsidRDefault="00D81DE2">
      <w:pPr>
        <w:pStyle w:val="aa"/>
        <w:rPr>
          <w:rFonts w:cs="David"/>
          <w:rtl/>
        </w:rPr>
      </w:pPr>
    </w:p>
    <w:p w:rsidR="00000000" w:rsidRDefault="00D81DE2">
      <w:pPr>
        <w:pStyle w:val="aa"/>
        <w:rPr>
          <w:rFonts w:cs="David"/>
          <w:rtl/>
        </w:rPr>
      </w:pPr>
      <w:r>
        <w:rPr>
          <w:rFonts w:cs="David"/>
          <w:rtl/>
        </w:rPr>
        <w:tab/>
        <w:t xml:space="preserve">זה לא כך. המרשה כאן הוא אדם שיש לו  - - </w:t>
      </w:r>
    </w:p>
    <w:p w:rsidR="00000000" w:rsidRDefault="00D81DE2">
      <w:pPr>
        <w:pStyle w:val="aa"/>
        <w:rPr>
          <w:rFonts w:cs="David"/>
          <w:rtl/>
        </w:rPr>
      </w:pPr>
    </w:p>
    <w:p w:rsidR="00000000" w:rsidRDefault="00D81DE2">
      <w:pPr>
        <w:jc w:val="both"/>
        <w:rPr>
          <w:rFonts w:cs="David"/>
          <w:u w:val="single"/>
        </w:rPr>
      </w:pPr>
      <w:r>
        <w:rPr>
          <w:rFonts w:cs="David"/>
          <w:u w:val="single"/>
          <w:rtl/>
        </w:rPr>
        <w:t>היו"ר משה גפני:</w:t>
      </w:r>
    </w:p>
    <w:p w:rsidR="00000000" w:rsidRDefault="00D81DE2">
      <w:pPr>
        <w:pStyle w:val="aa"/>
        <w:rPr>
          <w:rFonts w:cs="David"/>
          <w:rtl/>
        </w:rPr>
      </w:pPr>
    </w:p>
    <w:p w:rsidR="00000000" w:rsidRDefault="00D81DE2">
      <w:pPr>
        <w:pStyle w:val="aa"/>
        <w:rPr>
          <w:rFonts w:cs="David"/>
          <w:rtl/>
        </w:rPr>
      </w:pPr>
      <w:r>
        <w:rPr>
          <w:rFonts w:cs="David"/>
          <w:rtl/>
        </w:rPr>
        <w:tab/>
        <w:t>איפה זה כתוב?</w:t>
      </w:r>
    </w:p>
    <w:p w:rsidR="00000000" w:rsidRDefault="00D81DE2">
      <w:pPr>
        <w:pStyle w:val="aa"/>
        <w:rPr>
          <w:rFonts w:cs="David"/>
          <w:rtl/>
        </w:rPr>
      </w:pPr>
    </w:p>
    <w:p w:rsidR="00000000" w:rsidRDefault="00D81DE2">
      <w:pPr>
        <w:jc w:val="both"/>
        <w:rPr>
          <w:rFonts w:cs="David"/>
          <w:u w:val="single"/>
        </w:rPr>
      </w:pPr>
      <w:r>
        <w:rPr>
          <w:rFonts w:cs="David"/>
          <w:u w:val="single"/>
          <w:rtl/>
        </w:rPr>
        <w:t>עו"ד חנה קלר:</w:t>
      </w:r>
    </w:p>
    <w:p w:rsidR="00000000" w:rsidRDefault="00D81DE2">
      <w:pPr>
        <w:pStyle w:val="aa"/>
        <w:rPr>
          <w:rFonts w:cs="David"/>
          <w:rtl/>
        </w:rPr>
      </w:pPr>
    </w:p>
    <w:p w:rsidR="00000000" w:rsidRDefault="00D81DE2">
      <w:pPr>
        <w:pStyle w:val="aa"/>
        <w:rPr>
          <w:rFonts w:cs="David"/>
          <w:rtl/>
        </w:rPr>
      </w:pPr>
      <w:r>
        <w:rPr>
          <w:rFonts w:cs="David"/>
          <w:rtl/>
        </w:rPr>
        <w:tab/>
        <w:t>אני רוצה להגיד לך למה התכוונו</w:t>
      </w:r>
      <w:r>
        <w:rPr>
          <w:rFonts w:cs="David"/>
          <w:rtl/>
        </w:rPr>
        <w:t xml:space="preserve">. אתה יכול לתת רשות לאדם לצד ג'? אני לא יכולה לתת רשות לאדם לנהוג אלא ברכב שלי. </w:t>
      </w:r>
    </w:p>
    <w:p w:rsidR="00000000" w:rsidRDefault="00D81DE2">
      <w:pPr>
        <w:pStyle w:val="aa"/>
        <w:rPr>
          <w:rFonts w:cs="David"/>
          <w:rtl/>
        </w:rPr>
      </w:pPr>
    </w:p>
    <w:p w:rsidR="00000000" w:rsidRDefault="00D81DE2">
      <w:pPr>
        <w:jc w:val="both"/>
        <w:rPr>
          <w:rFonts w:cs="David"/>
          <w:u w:val="single"/>
        </w:rPr>
      </w:pPr>
      <w:r>
        <w:rPr>
          <w:rFonts w:cs="David"/>
          <w:u w:val="single"/>
          <w:rtl/>
        </w:rPr>
        <w:t>היו"ר משה גפני:</w:t>
      </w:r>
    </w:p>
    <w:p w:rsidR="00000000" w:rsidRDefault="00D81DE2">
      <w:pPr>
        <w:pStyle w:val="aa"/>
        <w:rPr>
          <w:rFonts w:cs="David"/>
          <w:rtl/>
        </w:rPr>
      </w:pPr>
    </w:p>
    <w:p w:rsidR="00000000" w:rsidRDefault="00D81DE2">
      <w:pPr>
        <w:pStyle w:val="aa"/>
        <w:rPr>
          <w:rFonts w:cs="David"/>
          <w:rtl/>
        </w:rPr>
      </w:pPr>
      <w:r>
        <w:rPr>
          <w:rFonts w:cs="David"/>
          <w:rtl/>
        </w:rPr>
        <w:tab/>
        <w:t xml:space="preserve">אני מבקש לנסח את המילה "מרשה". אם יש הגדרה משפטית שתבהיר שהכוונה היא שמדובר במי שהרכב בבעלותו או בחזקתו, זה בסדר. אם הניסוח נעשה בתיאום עם הלשכה המשפטית של </w:t>
      </w:r>
      <w:r>
        <w:rPr>
          <w:rFonts w:cs="David"/>
          <w:rtl/>
        </w:rPr>
        <w:t xml:space="preserve">הוועדה זה מקובל,  אבל נראה לי בעין לא משפטית שזה לא מספיק ולכן אני מבקש שהניסוח יהיה מדויק. המרשה הוא בעל הרכב או שבחזקתו או בשליטתו או שהוא מורשה. </w:t>
      </w:r>
    </w:p>
    <w:p w:rsidR="00000000" w:rsidRDefault="00D81DE2">
      <w:pPr>
        <w:pStyle w:val="aa"/>
        <w:rPr>
          <w:rFonts w:cs="David"/>
          <w:rtl/>
        </w:rPr>
      </w:pPr>
    </w:p>
    <w:p w:rsidR="00000000" w:rsidRDefault="00D81DE2">
      <w:pPr>
        <w:pStyle w:val="a5"/>
        <w:tabs>
          <w:tab w:val="clear" w:pos="4153"/>
          <w:tab w:val="clear" w:pos="8306"/>
        </w:tabs>
        <w:jc w:val="both"/>
        <w:rPr>
          <w:rFonts w:cs="David"/>
          <w:rtl/>
        </w:rPr>
      </w:pPr>
      <w:r>
        <w:rPr>
          <w:rFonts w:cs="David"/>
          <w:u w:val="single"/>
          <w:rtl/>
        </w:rPr>
        <w:t>זבולון אורלב:</w:t>
      </w:r>
    </w:p>
    <w:p w:rsidR="00000000" w:rsidRDefault="00D81DE2">
      <w:pPr>
        <w:pStyle w:val="aa"/>
        <w:rPr>
          <w:rFonts w:cs="David"/>
          <w:rtl/>
        </w:rPr>
      </w:pPr>
    </w:p>
    <w:p w:rsidR="00000000" w:rsidRDefault="00D81DE2">
      <w:pPr>
        <w:pStyle w:val="aa"/>
        <w:rPr>
          <w:rFonts w:cs="David"/>
          <w:rtl/>
        </w:rPr>
      </w:pPr>
      <w:r>
        <w:rPr>
          <w:rFonts w:cs="David"/>
          <w:rtl/>
        </w:rPr>
        <w:tab/>
        <w:t>לגבי הקנס, האם הקנס הזה בדרך כלל צמוד לעבירות פליליות שדינן שנתיים מאסר? אני חושב שהקנס במ</w:t>
      </w:r>
      <w:r>
        <w:rPr>
          <w:rFonts w:cs="David"/>
          <w:rtl/>
        </w:rPr>
        <w:t xml:space="preserve">קרה הזה מרתיע מאד מכיוון שרוב הבעיות פה הן עם מעסיקים בגלל שאלות של כדאיות כלכלית. </w:t>
      </w:r>
    </w:p>
    <w:p w:rsidR="00000000" w:rsidRDefault="00D81DE2">
      <w:pPr>
        <w:pStyle w:val="aa"/>
        <w:rPr>
          <w:rFonts w:cs="David"/>
          <w:rtl/>
        </w:rPr>
      </w:pPr>
    </w:p>
    <w:p w:rsidR="00000000" w:rsidRDefault="00D81DE2">
      <w:pPr>
        <w:jc w:val="both"/>
        <w:rPr>
          <w:rFonts w:cs="David"/>
          <w:u w:val="single"/>
        </w:rPr>
      </w:pPr>
      <w:r>
        <w:rPr>
          <w:rFonts w:cs="David"/>
          <w:u w:val="single"/>
          <w:rtl/>
        </w:rPr>
        <w:t>נסים זאב:</w:t>
      </w:r>
    </w:p>
    <w:p w:rsidR="00000000" w:rsidRDefault="00D81DE2">
      <w:pPr>
        <w:pStyle w:val="aa"/>
        <w:rPr>
          <w:rFonts w:cs="David"/>
          <w:rtl/>
        </w:rPr>
      </w:pPr>
    </w:p>
    <w:p w:rsidR="00000000" w:rsidRDefault="00D81DE2">
      <w:pPr>
        <w:pStyle w:val="aa"/>
        <w:rPr>
          <w:rFonts w:cs="David"/>
          <w:rtl/>
        </w:rPr>
      </w:pPr>
      <w:r>
        <w:rPr>
          <w:rFonts w:cs="David"/>
          <w:rtl/>
        </w:rPr>
        <w:tab/>
        <w:t>הקנס די גבוה גם למעסיק. עם כל הכבוד, הוא לא לוקח מחבל אלא עובד. נצא מתוך הנחה שאדם מעביר בטנדר שלו עובד או שניים ואני חושב שזה די רציני. אני חושב שלא מצאנו פתר</w:t>
      </w:r>
      <w:r>
        <w:rPr>
          <w:rFonts w:cs="David"/>
          <w:rtl/>
        </w:rPr>
        <w:t xml:space="preserve">ון לכל נושא ההסעות ולדרך ההסעה. </w:t>
      </w:r>
    </w:p>
    <w:p w:rsidR="00000000" w:rsidRDefault="00D81DE2">
      <w:pPr>
        <w:pStyle w:val="aa"/>
        <w:rPr>
          <w:rFonts w:cs="David"/>
          <w:rtl/>
        </w:rPr>
      </w:pPr>
    </w:p>
    <w:p w:rsidR="00000000" w:rsidRDefault="00D81DE2">
      <w:pPr>
        <w:jc w:val="both"/>
        <w:rPr>
          <w:rFonts w:cs="David"/>
          <w:u w:val="single"/>
        </w:rPr>
      </w:pPr>
      <w:r>
        <w:rPr>
          <w:rFonts w:cs="David"/>
          <w:u w:val="single"/>
          <w:rtl/>
        </w:rPr>
        <w:t>בנימין אלון:</w:t>
      </w:r>
    </w:p>
    <w:p w:rsidR="00000000" w:rsidRDefault="00D81DE2">
      <w:pPr>
        <w:pStyle w:val="aa"/>
        <w:rPr>
          <w:rFonts w:cs="David"/>
          <w:rtl/>
        </w:rPr>
      </w:pPr>
    </w:p>
    <w:p w:rsidR="00000000" w:rsidRDefault="00D81DE2">
      <w:pPr>
        <w:pStyle w:val="aa"/>
        <w:rPr>
          <w:rFonts w:cs="David"/>
          <w:rtl/>
        </w:rPr>
      </w:pPr>
      <w:r>
        <w:rPr>
          <w:rFonts w:cs="David"/>
          <w:rtl/>
        </w:rPr>
        <w:tab/>
        <w:t xml:space="preserve">מדובר על אדם שנותן את הרכב שלו לאיש יהודה ושומרון שאין לו רשיון לנהוג. </w:t>
      </w:r>
    </w:p>
    <w:p w:rsidR="00000000" w:rsidRDefault="00D81DE2">
      <w:pPr>
        <w:pStyle w:val="aa"/>
        <w:rPr>
          <w:rFonts w:cs="David"/>
          <w:rtl/>
        </w:rPr>
      </w:pPr>
    </w:p>
    <w:p w:rsidR="00000000" w:rsidRDefault="00D81DE2">
      <w:pPr>
        <w:jc w:val="both"/>
        <w:rPr>
          <w:rFonts w:cs="David"/>
          <w:u w:val="single"/>
        </w:rPr>
      </w:pPr>
      <w:r>
        <w:rPr>
          <w:rFonts w:cs="David"/>
          <w:u w:val="single"/>
          <w:rtl/>
        </w:rPr>
        <w:t>נסים זאב:</w:t>
      </w:r>
    </w:p>
    <w:p w:rsidR="00000000" w:rsidRDefault="00D81DE2">
      <w:pPr>
        <w:pStyle w:val="aa"/>
        <w:rPr>
          <w:rFonts w:cs="David"/>
          <w:rtl/>
        </w:rPr>
      </w:pPr>
    </w:p>
    <w:p w:rsidR="00000000" w:rsidRDefault="00D81DE2">
      <w:pPr>
        <w:pStyle w:val="aa"/>
        <w:rPr>
          <w:rFonts w:cs="David"/>
          <w:rtl/>
        </w:rPr>
      </w:pPr>
      <w:r>
        <w:rPr>
          <w:rFonts w:cs="David"/>
          <w:rtl/>
        </w:rPr>
        <w:tab/>
        <w:t xml:space="preserve">לדעתי לא צריך להיות הבדל בין אדם פרטי לבעל מפעל. </w:t>
      </w:r>
    </w:p>
    <w:p w:rsidR="00000000" w:rsidRDefault="00D81DE2">
      <w:pPr>
        <w:pStyle w:val="aa"/>
        <w:rPr>
          <w:rFonts w:cs="David"/>
          <w:rtl/>
        </w:rPr>
      </w:pPr>
    </w:p>
    <w:p w:rsidR="00000000" w:rsidRDefault="00D81DE2">
      <w:pPr>
        <w:jc w:val="both"/>
        <w:rPr>
          <w:rFonts w:cs="David"/>
          <w:u w:val="single"/>
        </w:rPr>
      </w:pPr>
      <w:r>
        <w:rPr>
          <w:rFonts w:cs="David"/>
          <w:u w:val="single"/>
          <w:rtl/>
        </w:rPr>
        <w:t>היו"ר משה גפני:</w:t>
      </w:r>
    </w:p>
    <w:p w:rsidR="00000000" w:rsidRDefault="00D81DE2">
      <w:pPr>
        <w:pStyle w:val="aa"/>
        <w:rPr>
          <w:rFonts w:cs="David"/>
          <w:rtl/>
        </w:rPr>
      </w:pPr>
    </w:p>
    <w:p w:rsidR="00000000" w:rsidRDefault="00D81DE2">
      <w:pPr>
        <w:pStyle w:val="aa"/>
        <w:rPr>
          <w:rFonts w:cs="David"/>
          <w:rtl/>
        </w:rPr>
      </w:pPr>
      <w:r>
        <w:rPr>
          <w:rFonts w:cs="David"/>
          <w:rtl/>
        </w:rPr>
        <w:tab/>
        <w:t xml:space="preserve">אין הבדל.  הסעיף מאושר ואנחנו ממשיכים. </w:t>
      </w:r>
    </w:p>
    <w:p w:rsidR="00000000" w:rsidRDefault="00D81DE2">
      <w:pPr>
        <w:pStyle w:val="aa"/>
        <w:rPr>
          <w:rFonts w:cs="David"/>
          <w:rtl/>
        </w:rPr>
      </w:pPr>
    </w:p>
    <w:p w:rsidR="00000000" w:rsidRDefault="00D81DE2">
      <w:pPr>
        <w:jc w:val="both"/>
        <w:rPr>
          <w:rFonts w:cs="David"/>
          <w:u w:val="single"/>
        </w:rPr>
      </w:pPr>
      <w:r>
        <w:rPr>
          <w:rFonts w:cs="David"/>
          <w:u w:val="single"/>
          <w:rtl/>
        </w:rPr>
        <w:br w:type="page"/>
        <w:t xml:space="preserve">עו"ד מקסים </w:t>
      </w:r>
      <w:r>
        <w:rPr>
          <w:rFonts w:cs="David"/>
          <w:u w:val="single"/>
          <w:rtl/>
        </w:rPr>
        <w:t>רקוב:</w:t>
      </w:r>
    </w:p>
    <w:p w:rsidR="00000000" w:rsidRDefault="00D81DE2">
      <w:pPr>
        <w:pStyle w:val="aa"/>
        <w:rPr>
          <w:rFonts w:cs="David"/>
          <w:rtl/>
        </w:rPr>
      </w:pPr>
    </w:p>
    <w:p w:rsidR="00000000" w:rsidRDefault="00D81DE2">
      <w:pPr>
        <w:pStyle w:val="aa"/>
        <w:numPr>
          <w:ilvl w:val="0"/>
          <w:numId w:val="11"/>
        </w:numPr>
        <w:rPr>
          <w:rFonts w:cs="David"/>
          <w:rtl/>
        </w:rPr>
      </w:pPr>
      <w:r>
        <w:rPr>
          <w:rFonts w:cs="David"/>
          <w:rtl/>
        </w:rPr>
        <w:t>במקום סעיף קטן (ד) יבוא:</w:t>
      </w:r>
    </w:p>
    <w:p w:rsidR="00000000" w:rsidRDefault="00D81DE2">
      <w:pPr>
        <w:pStyle w:val="aa"/>
        <w:ind w:left="720"/>
        <w:rPr>
          <w:rFonts w:cs="David"/>
          <w:rtl/>
        </w:rPr>
      </w:pPr>
    </w:p>
    <w:p w:rsidR="00000000" w:rsidRDefault="00D81DE2">
      <w:pPr>
        <w:pStyle w:val="aa"/>
        <w:ind w:left="1080"/>
        <w:rPr>
          <w:rFonts w:cs="David"/>
          <w:rtl/>
        </w:rPr>
      </w:pPr>
      <w:r>
        <w:rPr>
          <w:rFonts w:cs="David"/>
          <w:rtl/>
        </w:rPr>
        <w:t>(ד) מי שעשה מעשה כאמור בסעיפים קטנים (א), (ב), 0ג), או (ג5) עליו הראיה שהמעשה נעשה באחת מאלה:</w:t>
      </w:r>
    </w:p>
    <w:p w:rsidR="00000000" w:rsidRDefault="00D81DE2">
      <w:pPr>
        <w:pStyle w:val="aa"/>
        <w:ind w:left="1080"/>
        <w:rPr>
          <w:rFonts w:cs="David"/>
          <w:rtl/>
        </w:rPr>
      </w:pPr>
    </w:p>
    <w:p w:rsidR="00000000" w:rsidRDefault="00D81DE2">
      <w:pPr>
        <w:pStyle w:val="aa"/>
        <w:numPr>
          <w:ilvl w:val="1"/>
          <w:numId w:val="11"/>
        </w:numPr>
        <w:rPr>
          <w:rFonts w:cs="David"/>
          <w:rtl/>
        </w:rPr>
      </w:pPr>
      <w:r>
        <w:rPr>
          <w:rFonts w:cs="David"/>
          <w:rtl/>
        </w:rPr>
        <w:t>לאחר שבדק שבידי התושב הזר מסמכים, שלפיהם הוא נכנס לישראל כדין ויושב בה כדין או, לעניין עבירה לפי סעיף קטן (ג5), מסמכים ש</w:t>
      </w:r>
      <w:r>
        <w:rPr>
          <w:rFonts w:cs="David"/>
          <w:rtl/>
        </w:rPr>
        <w:t>לפיהם הוא רשאי לנהוג ברכב בישראל.</w:t>
      </w:r>
    </w:p>
    <w:p w:rsidR="00000000" w:rsidRDefault="00D81DE2">
      <w:pPr>
        <w:pStyle w:val="aa"/>
        <w:rPr>
          <w:rFonts w:cs="David"/>
          <w:rtl/>
        </w:rPr>
      </w:pPr>
    </w:p>
    <w:p w:rsidR="00000000" w:rsidRDefault="00D81DE2">
      <w:pPr>
        <w:pStyle w:val="aa"/>
        <w:ind w:firstLine="720"/>
        <w:rPr>
          <w:rFonts w:cs="David"/>
          <w:rtl/>
        </w:rPr>
      </w:pPr>
      <w:r>
        <w:rPr>
          <w:rFonts w:cs="David"/>
          <w:rtl/>
        </w:rPr>
        <w:t>אם הוא יודע שהוא תושב זר, הוא צריך לבדוק את המסמכים שלו שהוא יושב כדין או שהוא רשאי לנהוג ברכב.</w:t>
      </w:r>
    </w:p>
    <w:p w:rsidR="00000000" w:rsidRDefault="00D81DE2">
      <w:pPr>
        <w:pStyle w:val="aa"/>
        <w:numPr>
          <w:ilvl w:val="1"/>
          <w:numId w:val="11"/>
        </w:numPr>
        <w:rPr>
          <w:rFonts w:cs="David"/>
          <w:rtl/>
        </w:rPr>
      </w:pPr>
      <w:r>
        <w:rPr>
          <w:rFonts w:cs="David"/>
          <w:rtl/>
        </w:rPr>
        <w:t>בנסיבות שבהן הוא לא חשד שהמדובר בתושב זר שנכנס לישראל שלא כדין, שהוא יושב בה שלא כדין, או לעניין עבירה לפי סעיף קטן (ג5),</w:t>
      </w:r>
      <w:r>
        <w:rPr>
          <w:rFonts w:cs="David"/>
          <w:rtl/>
        </w:rPr>
        <w:t xml:space="preserve"> בנסיבות שבהן הוא לא חשד שהמדובר בתושב זר שאינו רשאי לנהוג ברכב בישראל.</w:t>
      </w:r>
    </w:p>
    <w:p w:rsidR="00000000" w:rsidRDefault="00D81DE2">
      <w:pPr>
        <w:pStyle w:val="aa"/>
        <w:rPr>
          <w:rFonts w:cs="David"/>
          <w:rtl/>
        </w:rPr>
      </w:pPr>
    </w:p>
    <w:p w:rsidR="00000000" w:rsidRDefault="00D81DE2">
      <w:pPr>
        <w:pStyle w:val="aa"/>
        <w:ind w:left="720"/>
        <w:rPr>
          <w:rFonts w:cs="David"/>
          <w:rtl/>
        </w:rPr>
      </w:pPr>
      <w:r>
        <w:rPr>
          <w:rFonts w:cs="David"/>
          <w:rtl/>
        </w:rPr>
        <w:t xml:space="preserve">זה מקרה שונה שהוא אפילו לא ידע ולא היה עליו לדעת בנסיבות העניין שמדובר בשב"ח. </w:t>
      </w:r>
    </w:p>
    <w:p w:rsidR="00000000" w:rsidRDefault="00D81DE2">
      <w:pPr>
        <w:pStyle w:val="aa"/>
        <w:ind w:left="720"/>
        <w:rPr>
          <w:rFonts w:cs="David"/>
          <w:rtl/>
        </w:rPr>
      </w:pPr>
    </w:p>
    <w:p w:rsidR="00000000" w:rsidRDefault="00D81DE2">
      <w:pPr>
        <w:jc w:val="both"/>
        <w:rPr>
          <w:rFonts w:cs="David"/>
          <w:u w:val="single"/>
        </w:rPr>
      </w:pPr>
      <w:r>
        <w:rPr>
          <w:rFonts w:cs="David"/>
          <w:u w:val="single"/>
          <w:rtl/>
        </w:rPr>
        <w:t>עו"ד חנה קלר:</w:t>
      </w:r>
    </w:p>
    <w:p w:rsidR="00000000" w:rsidRDefault="00D81DE2">
      <w:pPr>
        <w:pStyle w:val="aa"/>
        <w:rPr>
          <w:rFonts w:cs="David"/>
          <w:rtl/>
        </w:rPr>
      </w:pPr>
    </w:p>
    <w:p w:rsidR="00000000" w:rsidRDefault="00D81DE2">
      <w:pPr>
        <w:pStyle w:val="aa"/>
        <w:rPr>
          <w:rFonts w:cs="David"/>
          <w:rtl/>
        </w:rPr>
      </w:pPr>
      <w:r>
        <w:rPr>
          <w:rFonts w:cs="David"/>
          <w:rtl/>
        </w:rPr>
        <w:tab/>
        <w:t xml:space="preserve">כאן הראיה מוטלת עליו והוא צריך להוכיח את אחת מאלה. </w:t>
      </w:r>
    </w:p>
    <w:p w:rsidR="00000000" w:rsidRDefault="00D81DE2">
      <w:pPr>
        <w:pStyle w:val="aa"/>
        <w:rPr>
          <w:rFonts w:cs="David"/>
          <w:rtl/>
        </w:rPr>
      </w:pPr>
    </w:p>
    <w:p w:rsidR="00000000" w:rsidRDefault="00D81DE2">
      <w:pPr>
        <w:pStyle w:val="aa"/>
        <w:rPr>
          <w:rFonts w:cs="David"/>
          <w:u w:val="single"/>
        </w:rPr>
      </w:pPr>
      <w:r>
        <w:rPr>
          <w:rFonts w:cs="David"/>
          <w:u w:val="single"/>
          <w:rtl/>
        </w:rPr>
        <w:t>מ"מ היו"ר בנימין אלון:</w:t>
      </w:r>
    </w:p>
    <w:p w:rsidR="00000000" w:rsidRDefault="00D81DE2">
      <w:pPr>
        <w:pStyle w:val="aa"/>
        <w:rPr>
          <w:rFonts w:cs="David"/>
          <w:rtl/>
        </w:rPr>
      </w:pPr>
    </w:p>
    <w:p w:rsidR="00000000" w:rsidRDefault="00D81DE2">
      <w:pPr>
        <w:pStyle w:val="aa"/>
        <w:rPr>
          <w:rFonts w:cs="David"/>
          <w:rtl/>
        </w:rPr>
      </w:pPr>
      <w:r>
        <w:rPr>
          <w:rFonts w:cs="David"/>
          <w:rtl/>
        </w:rPr>
        <w:tab/>
        <w:t>יהודית או</w:t>
      </w:r>
      <w:r>
        <w:rPr>
          <w:rFonts w:cs="David"/>
          <w:rtl/>
        </w:rPr>
        <w:t xml:space="preserve"> לבנה, יש לכן מה להוסיף בעניין הזה מבחינה משפטית?</w:t>
      </w:r>
    </w:p>
    <w:p w:rsidR="00000000" w:rsidRDefault="00D81DE2">
      <w:pPr>
        <w:pStyle w:val="aa"/>
        <w:rPr>
          <w:rFonts w:cs="David"/>
          <w:rtl/>
        </w:rPr>
      </w:pPr>
    </w:p>
    <w:p w:rsidR="00000000" w:rsidRDefault="00D81DE2">
      <w:pPr>
        <w:jc w:val="both"/>
        <w:rPr>
          <w:rFonts w:cs="David"/>
          <w:u w:val="single"/>
        </w:rPr>
      </w:pPr>
      <w:r>
        <w:rPr>
          <w:rFonts w:cs="David"/>
          <w:u w:val="single"/>
          <w:rtl/>
        </w:rPr>
        <w:t>עו"ד יהודית קרפ:</w:t>
      </w:r>
    </w:p>
    <w:p w:rsidR="00000000" w:rsidRDefault="00D81DE2">
      <w:pPr>
        <w:pStyle w:val="aa"/>
        <w:rPr>
          <w:rFonts w:cs="David"/>
          <w:rtl/>
        </w:rPr>
      </w:pPr>
    </w:p>
    <w:p w:rsidR="00000000" w:rsidRDefault="00D81DE2">
      <w:pPr>
        <w:pStyle w:val="aa"/>
        <w:rPr>
          <w:rFonts w:cs="David"/>
          <w:rtl/>
        </w:rPr>
      </w:pPr>
      <w:r>
        <w:rPr>
          <w:rFonts w:cs="David"/>
          <w:rtl/>
        </w:rPr>
        <w:tab/>
        <w:t xml:space="preserve">יש פה משהו שחריג מהכללים הרגילים של דיני העונשין והעברת נטל הראיה. אני מדגישה את זה כדי להדגיש את היחודיות של כל החוק. </w:t>
      </w:r>
    </w:p>
    <w:p w:rsidR="00000000" w:rsidRDefault="00D81DE2">
      <w:pPr>
        <w:pStyle w:val="aa"/>
        <w:rPr>
          <w:rFonts w:cs="David"/>
          <w:rtl/>
        </w:rPr>
      </w:pPr>
    </w:p>
    <w:p w:rsidR="00000000" w:rsidRDefault="00D81DE2">
      <w:pPr>
        <w:jc w:val="both"/>
        <w:rPr>
          <w:rFonts w:cs="David"/>
          <w:u w:val="single"/>
        </w:rPr>
      </w:pPr>
      <w:r>
        <w:rPr>
          <w:rFonts w:cs="David"/>
          <w:u w:val="single"/>
          <w:rtl/>
        </w:rPr>
        <w:t>עו"ד חנה קלר:</w:t>
      </w:r>
    </w:p>
    <w:p w:rsidR="00000000" w:rsidRDefault="00D81DE2">
      <w:pPr>
        <w:pStyle w:val="aa"/>
        <w:rPr>
          <w:rFonts w:cs="David"/>
          <w:rtl/>
        </w:rPr>
      </w:pPr>
    </w:p>
    <w:p w:rsidR="00000000" w:rsidRDefault="00D81DE2">
      <w:pPr>
        <w:pStyle w:val="aa"/>
        <w:rPr>
          <w:rFonts w:cs="David"/>
          <w:rtl/>
        </w:rPr>
      </w:pPr>
      <w:r>
        <w:rPr>
          <w:rFonts w:cs="David"/>
          <w:rtl/>
        </w:rPr>
        <w:tab/>
        <w:t xml:space="preserve">בגלל כל אלה אולי אפשר לשכנע את חברי הכנסת שזה כן </w:t>
      </w:r>
      <w:r>
        <w:rPr>
          <w:rFonts w:cs="David"/>
          <w:rtl/>
        </w:rPr>
        <w:t xml:space="preserve">יהיה הוראת שעה. </w:t>
      </w:r>
    </w:p>
    <w:p w:rsidR="00000000" w:rsidRDefault="00D81DE2">
      <w:pPr>
        <w:pStyle w:val="aa"/>
        <w:rPr>
          <w:rFonts w:cs="David"/>
          <w:rtl/>
        </w:rPr>
      </w:pPr>
    </w:p>
    <w:p w:rsidR="00000000" w:rsidRDefault="00D81DE2">
      <w:pPr>
        <w:pStyle w:val="aa"/>
        <w:rPr>
          <w:rFonts w:cs="David"/>
          <w:u w:val="single"/>
        </w:rPr>
      </w:pPr>
      <w:r>
        <w:rPr>
          <w:rFonts w:cs="David"/>
          <w:u w:val="single"/>
          <w:rtl/>
        </w:rPr>
        <w:t>מ"מ היו"ר בנימין אלון:</w:t>
      </w:r>
    </w:p>
    <w:p w:rsidR="00000000" w:rsidRDefault="00D81DE2">
      <w:pPr>
        <w:pStyle w:val="aa"/>
        <w:rPr>
          <w:rFonts w:cs="David"/>
          <w:rtl/>
        </w:rPr>
      </w:pPr>
    </w:p>
    <w:p w:rsidR="00000000" w:rsidRDefault="00D81DE2">
      <w:pPr>
        <w:pStyle w:val="aa"/>
        <w:rPr>
          <w:rFonts w:cs="David"/>
          <w:rtl/>
        </w:rPr>
      </w:pPr>
      <w:r>
        <w:rPr>
          <w:rFonts w:cs="David"/>
          <w:rtl/>
        </w:rPr>
        <w:tab/>
        <w:t>לזה רמזה גם יהודית. תומר, יש לך מה להוסיף?</w:t>
      </w:r>
    </w:p>
    <w:p w:rsidR="00000000" w:rsidRDefault="00D81DE2">
      <w:pPr>
        <w:pStyle w:val="aa"/>
        <w:rPr>
          <w:rFonts w:cs="David"/>
          <w:rtl/>
        </w:rPr>
      </w:pPr>
    </w:p>
    <w:p w:rsidR="00000000" w:rsidRDefault="00D81DE2">
      <w:pPr>
        <w:jc w:val="both"/>
        <w:rPr>
          <w:rFonts w:cs="David"/>
          <w:u w:val="single"/>
        </w:rPr>
      </w:pPr>
      <w:r>
        <w:rPr>
          <w:rFonts w:cs="David"/>
          <w:u w:val="single"/>
          <w:rtl/>
        </w:rPr>
        <w:t>תומר רוזנר:</w:t>
      </w:r>
    </w:p>
    <w:p w:rsidR="00000000" w:rsidRDefault="00D81DE2">
      <w:pPr>
        <w:pStyle w:val="aa"/>
        <w:rPr>
          <w:rFonts w:cs="David"/>
          <w:rtl/>
        </w:rPr>
      </w:pPr>
    </w:p>
    <w:p w:rsidR="00000000" w:rsidRDefault="00D81DE2">
      <w:pPr>
        <w:pStyle w:val="aa"/>
        <w:rPr>
          <w:rFonts w:cs="David"/>
          <w:rtl/>
        </w:rPr>
      </w:pPr>
      <w:r>
        <w:rPr>
          <w:rFonts w:cs="David"/>
          <w:rtl/>
        </w:rPr>
        <w:tab/>
        <w:t xml:space="preserve">לא. </w:t>
      </w:r>
    </w:p>
    <w:p w:rsidR="00000000" w:rsidRDefault="00D81DE2">
      <w:pPr>
        <w:pStyle w:val="aa"/>
        <w:rPr>
          <w:rFonts w:cs="David"/>
          <w:rtl/>
        </w:rPr>
      </w:pPr>
    </w:p>
    <w:p w:rsidR="00000000" w:rsidRDefault="00D81DE2">
      <w:pPr>
        <w:pStyle w:val="a5"/>
        <w:tabs>
          <w:tab w:val="clear" w:pos="4153"/>
          <w:tab w:val="clear" w:pos="8306"/>
        </w:tabs>
        <w:jc w:val="both"/>
        <w:rPr>
          <w:rFonts w:cs="David"/>
          <w:rtl/>
        </w:rPr>
      </w:pPr>
      <w:r>
        <w:rPr>
          <w:rFonts w:cs="David"/>
          <w:u w:val="single"/>
          <w:rtl/>
        </w:rPr>
        <w:t>זבולון אורלב:</w:t>
      </w:r>
    </w:p>
    <w:p w:rsidR="00000000" w:rsidRDefault="00D81DE2">
      <w:pPr>
        <w:pStyle w:val="aa"/>
        <w:rPr>
          <w:rFonts w:cs="David"/>
          <w:rtl/>
        </w:rPr>
      </w:pPr>
    </w:p>
    <w:p w:rsidR="00000000" w:rsidRDefault="00D81DE2">
      <w:pPr>
        <w:pStyle w:val="aa"/>
        <w:rPr>
          <w:rFonts w:cs="David"/>
          <w:rtl/>
        </w:rPr>
      </w:pPr>
      <w:r>
        <w:rPr>
          <w:rFonts w:cs="David"/>
          <w:rtl/>
        </w:rPr>
        <w:tab/>
        <w:t>מה זה נסיבות? האם הכוונה למקום שבו הוא נמצא?</w:t>
      </w:r>
    </w:p>
    <w:p w:rsidR="00000000" w:rsidRDefault="00D81DE2">
      <w:pPr>
        <w:pStyle w:val="aa"/>
        <w:rPr>
          <w:rFonts w:cs="David"/>
          <w:rtl/>
        </w:rPr>
      </w:pPr>
    </w:p>
    <w:p w:rsidR="00000000" w:rsidRDefault="00D81DE2">
      <w:pPr>
        <w:jc w:val="both"/>
        <w:rPr>
          <w:rFonts w:cs="David"/>
          <w:u w:val="single"/>
        </w:rPr>
      </w:pPr>
      <w:r>
        <w:rPr>
          <w:rFonts w:cs="David"/>
          <w:u w:val="single"/>
          <w:rtl/>
        </w:rPr>
        <w:t>עו"ד מקסים רקוב:</w:t>
      </w:r>
    </w:p>
    <w:p w:rsidR="00000000" w:rsidRDefault="00D81DE2">
      <w:pPr>
        <w:pStyle w:val="aa"/>
        <w:rPr>
          <w:rFonts w:cs="David"/>
          <w:rtl/>
        </w:rPr>
      </w:pPr>
    </w:p>
    <w:p w:rsidR="00000000" w:rsidRDefault="00D81DE2">
      <w:pPr>
        <w:pStyle w:val="aa"/>
        <w:rPr>
          <w:rFonts w:cs="David"/>
          <w:rtl/>
        </w:rPr>
      </w:pPr>
      <w:r>
        <w:rPr>
          <w:rFonts w:cs="David"/>
          <w:rtl/>
        </w:rPr>
        <w:tab/>
        <w:t xml:space="preserve">כן, למשל. </w:t>
      </w:r>
    </w:p>
    <w:p w:rsidR="00000000" w:rsidRDefault="00D81DE2">
      <w:pPr>
        <w:pStyle w:val="aa"/>
        <w:rPr>
          <w:rFonts w:cs="David"/>
          <w:rtl/>
        </w:rPr>
      </w:pPr>
    </w:p>
    <w:p w:rsidR="00000000" w:rsidRDefault="00D81DE2">
      <w:pPr>
        <w:pStyle w:val="a5"/>
        <w:tabs>
          <w:tab w:val="clear" w:pos="4153"/>
          <w:tab w:val="clear" w:pos="8306"/>
        </w:tabs>
        <w:jc w:val="both"/>
        <w:rPr>
          <w:rFonts w:cs="David"/>
          <w:rtl/>
        </w:rPr>
      </w:pPr>
      <w:r>
        <w:rPr>
          <w:rFonts w:cs="David"/>
          <w:u w:val="single"/>
          <w:rtl/>
        </w:rPr>
        <w:br w:type="page"/>
        <w:t>זבולון אורלב:</w:t>
      </w:r>
    </w:p>
    <w:p w:rsidR="00000000" w:rsidRDefault="00D81DE2">
      <w:pPr>
        <w:pStyle w:val="aa"/>
        <w:rPr>
          <w:rFonts w:cs="David"/>
          <w:rtl/>
        </w:rPr>
      </w:pPr>
    </w:p>
    <w:p w:rsidR="00000000" w:rsidRDefault="00D81DE2">
      <w:pPr>
        <w:pStyle w:val="aa"/>
        <w:rPr>
          <w:rFonts w:cs="David"/>
          <w:rtl/>
        </w:rPr>
      </w:pPr>
      <w:r>
        <w:rPr>
          <w:rFonts w:cs="David"/>
          <w:rtl/>
        </w:rPr>
        <w:tab/>
        <w:t>כלומר, זה לא דומה לאדם שלקח מדימונה ליר</w:t>
      </w:r>
      <w:r>
        <w:rPr>
          <w:rFonts w:cs="David"/>
          <w:rtl/>
        </w:rPr>
        <w:t xml:space="preserve">וחם. בנסיעה מדימונה לירוחם זאת נסיעה אחרת. </w:t>
      </w:r>
    </w:p>
    <w:p w:rsidR="00000000" w:rsidRDefault="00D81DE2">
      <w:pPr>
        <w:pStyle w:val="aa"/>
        <w:rPr>
          <w:rFonts w:cs="David"/>
          <w:rtl/>
        </w:rPr>
      </w:pPr>
    </w:p>
    <w:p w:rsidR="00000000" w:rsidRDefault="00D81DE2">
      <w:pPr>
        <w:jc w:val="both"/>
        <w:rPr>
          <w:rFonts w:cs="David"/>
          <w:u w:val="single"/>
        </w:rPr>
      </w:pPr>
      <w:r>
        <w:rPr>
          <w:rFonts w:cs="David"/>
          <w:u w:val="single"/>
          <w:rtl/>
        </w:rPr>
        <w:t>נסים זאב:</w:t>
      </w:r>
    </w:p>
    <w:p w:rsidR="00000000" w:rsidRDefault="00D81DE2">
      <w:pPr>
        <w:pStyle w:val="aa"/>
        <w:rPr>
          <w:rFonts w:cs="David"/>
          <w:rtl/>
        </w:rPr>
      </w:pPr>
    </w:p>
    <w:p w:rsidR="00000000" w:rsidRDefault="00D81DE2">
      <w:pPr>
        <w:pStyle w:val="aa"/>
        <w:rPr>
          <w:rFonts w:cs="David"/>
          <w:rtl/>
        </w:rPr>
      </w:pPr>
      <w:r>
        <w:rPr>
          <w:rFonts w:cs="David"/>
          <w:rtl/>
        </w:rPr>
        <w:tab/>
        <w:t>עניין ההוכחה מאד קשה כי גם כשאתה לוקח היום פועלים ושם אותם במחסום בית לחם, כנהג אתה יכול להגיד שחשבת שכולם תושבי ירושלים ויש להם קרובי משפחה לבקר. איך אפשר להוכיח את זה? לכן אני אומר שאנחנו צריכים לה</w:t>
      </w:r>
      <w:r>
        <w:rPr>
          <w:rFonts w:cs="David"/>
          <w:rtl/>
        </w:rPr>
        <w:t xml:space="preserve">יצמד לסעיף הקודם שמחייב כל נהג לבדוק כל אדם שנראה חשוד וכך היינו פותרים את הבעיה הזאת. </w:t>
      </w:r>
    </w:p>
    <w:p w:rsidR="00000000" w:rsidRDefault="00D81DE2">
      <w:pPr>
        <w:pStyle w:val="aa"/>
        <w:rPr>
          <w:rFonts w:cs="David"/>
          <w:rtl/>
        </w:rPr>
      </w:pPr>
    </w:p>
    <w:p w:rsidR="00000000" w:rsidRDefault="00D81DE2">
      <w:pPr>
        <w:pStyle w:val="aa"/>
        <w:rPr>
          <w:rFonts w:cs="David"/>
          <w:u w:val="single"/>
        </w:rPr>
      </w:pPr>
      <w:r>
        <w:rPr>
          <w:rFonts w:cs="David"/>
          <w:u w:val="single"/>
          <w:rtl/>
        </w:rPr>
        <w:t>מ"מ היו"ר בנימין אלון:</w:t>
      </w:r>
    </w:p>
    <w:p w:rsidR="00000000" w:rsidRDefault="00D81DE2">
      <w:pPr>
        <w:pStyle w:val="aa"/>
        <w:rPr>
          <w:rFonts w:cs="David"/>
          <w:rtl/>
        </w:rPr>
      </w:pPr>
    </w:p>
    <w:p w:rsidR="00000000" w:rsidRDefault="00D81DE2">
      <w:pPr>
        <w:pStyle w:val="aa"/>
        <w:rPr>
          <w:rFonts w:cs="David"/>
          <w:rtl/>
        </w:rPr>
      </w:pPr>
      <w:r>
        <w:rPr>
          <w:rFonts w:cs="David"/>
          <w:rtl/>
        </w:rPr>
        <w:tab/>
        <w:t>אתה אומר שכך יהיה לו כלי לטובתו ותמיד הוא יוכל לומר: אני בדקתי. יש עוד הערות?</w:t>
      </w:r>
    </w:p>
    <w:p w:rsidR="00000000" w:rsidRDefault="00D81DE2">
      <w:pPr>
        <w:jc w:val="both"/>
        <w:rPr>
          <w:rFonts w:cs="David"/>
          <w:u w:val="single"/>
          <w:rtl/>
        </w:rPr>
      </w:pPr>
    </w:p>
    <w:p w:rsidR="00000000" w:rsidRDefault="00D81DE2">
      <w:pPr>
        <w:jc w:val="both"/>
        <w:rPr>
          <w:rFonts w:cs="David"/>
          <w:u w:val="single"/>
        </w:rPr>
      </w:pPr>
      <w:r>
        <w:rPr>
          <w:rFonts w:cs="David"/>
          <w:u w:val="single"/>
          <w:rtl/>
        </w:rPr>
        <w:t>עו"ד מקסים רקוב:</w:t>
      </w:r>
    </w:p>
    <w:p w:rsidR="00000000" w:rsidRDefault="00D81DE2">
      <w:pPr>
        <w:pStyle w:val="aa"/>
        <w:rPr>
          <w:rFonts w:cs="David"/>
          <w:rtl/>
        </w:rPr>
      </w:pPr>
    </w:p>
    <w:p w:rsidR="00000000" w:rsidRDefault="00D81DE2">
      <w:pPr>
        <w:pStyle w:val="aa"/>
        <w:rPr>
          <w:rFonts w:cs="David"/>
          <w:rtl/>
        </w:rPr>
      </w:pPr>
      <w:r>
        <w:rPr>
          <w:rFonts w:cs="David"/>
          <w:rtl/>
        </w:rPr>
        <w:tab/>
        <w:t>(ד1) מי שנהג ברכב שבו לפחות 5 תושבים זרים הש</w:t>
      </w:r>
      <w:r>
        <w:rPr>
          <w:rFonts w:cs="David"/>
          <w:rtl/>
        </w:rPr>
        <w:t>והים בישראל שלא כדין, חזקה היא כי הסיעם בתמורה, אלא אם כן הוכח אחרת.</w:t>
      </w:r>
    </w:p>
    <w:p w:rsidR="00000000" w:rsidRDefault="00D81DE2">
      <w:pPr>
        <w:pStyle w:val="aa"/>
        <w:rPr>
          <w:rFonts w:cs="David"/>
          <w:rtl/>
        </w:rPr>
      </w:pPr>
    </w:p>
    <w:p w:rsidR="00000000" w:rsidRDefault="00D81DE2">
      <w:pPr>
        <w:pStyle w:val="a5"/>
        <w:tabs>
          <w:tab w:val="clear" w:pos="4153"/>
          <w:tab w:val="clear" w:pos="8306"/>
        </w:tabs>
        <w:jc w:val="both"/>
        <w:rPr>
          <w:rFonts w:cs="David"/>
          <w:rtl/>
        </w:rPr>
      </w:pPr>
      <w:r>
        <w:rPr>
          <w:rFonts w:cs="David"/>
          <w:u w:val="single"/>
          <w:rtl/>
        </w:rPr>
        <w:t>זבולון אורלב:</w:t>
      </w:r>
    </w:p>
    <w:p w:rsidR="00000000" w:rsidRDefault="00D81DE2">
      <w:pPr>
        <w:pStyle w:val="aa"/>
        <w:rPr>
          <w:rFonts w:cs="David"/>
          <w:rtl/>
        </w:rPr>
      </w:pPr>
    </w:p>
    <w:p w:rsidR="00000000" w:rsidRDefault="00D81DE2">
      <w:pPr>
        <w:pStyle w:val="aa"/>
        <w:rPr>
          <w:rFonts w:cs="David"/>
          <w:rtl/>
        </w:rPr>
      </w:pPr>
      <w:r>
        <w:rPr>
          <w:rFonts w:cs="David"/>
          <w:rtl/>
        </w:rPr>
        <w:tab/>
        <w:t xml:space="preserve">זה סעיף מיותר. </w:t>
      </w:r>
    </w:p>
    <w:p w:rsidR="00000000" w:rsidRDefault="00D81DE2">
      <w:pPr>
        <w:pStyle w:val="aa"/>
        <w:rPr>
          <w:rFonts w:cs="David"/>
          <w:rtl/>
        </w:rPr>
      </w:pPr>
    </w:p>
    <w:p w:rsidR="00000000" w:rsidRDefault="00D81DE2">
      <w:pPr>
        <w:jc w:val="both"/>
        <w:rPr>
          <w:rFonts w:cs="David"/>
          <w:u w:val="single"/>
        </w:rPr>
      </w:pPr>
      <w:r>
        <w:rPr>
          <w:rFonts w:cs="David"/>
          <w:u w:val="single"/>
          <w:rtl/>
        </w:rPr>
        <w:t>עו"ד מקסים רקוב:</w:t>
      </w:r>
    </w:p>
    <w:p w:rsidR="00000000" w:rsidRDefault="00D81DE2">
      <w:pPr>
        <w:pStyle w:val="aa"/>
        <w:rPr>
          <w:rFonts w:cs="David"/>
          <w:rtl/>
        </w:rPr>
      </w:pPr>
    </w:p>
    <w:p w:rsidR="00000000" w:rsidRDefault="00D81DE2">
      <w:pPr>
        <w:pStyle w:val="aa"/>
        <w:rPr>
          <w:rFonts w:cs="David"/>
          <w:rtl/>
        </w:rPr>
      </w:pPr>
      <w:r>
        <w:rPr>
          <w:rFonts w:cs="David"/>
          <w:rtl/>
        </w:rPr>
        <w:tab/>
        <w:t>(ד2) נעברה עבירה לפי סעיף קטן (ג) או (ג5), ברכב של תאגיד, ובידי עובד של התאגיד, חזקה היא כי הסיע את התושב הזר כשלוחו של התאגיד, אלא אם</w:t>
      </w:r>
      <w:r>
        <w:rPr>
          <w:rFonts w:cs="David"/>
          <w:rtl/>
        </w:rPr>
        <w:t xml:space="preserve"> כן הוכח אחרת.</w:t>
      </w:r>
    </w:p>
    <w:p w:rsidR="00000000" w:rsidRDefault="00D81DE2">
      <w:pPr>
        <w:pStyle w:val="aa"/>
        <w:rPr>
          <w:rFonts w:cs="David"/>
          <w:rtl/>
        </w:rPr>
      </w:pPr>
    </w:p>
    <w:p w:rsidR="00000000" w:rsidRDefault="00D81DE2">
      <w:pPr>
        <w:pStyle w:val="aa"/>
        <w:rPr>
          <w:rFonts w:cs="David"/>
          <w:u w:val="single"/>
        </w:rPr>
      </w:pPr>
      <w:r>
        <w:rPr>
          <w:rFonts w:cs="David"/>
          <w:u w:val="single"/>
          <w:rtl/>
        </w:rPr>
        <w:t>מ"מ היו"ר בנימין אלון:</w:t>
      </w:r>
    </w:p>
    <w:p w:rsidR="00000000" w:rsidRDefault="00D81DE2">
      <w:pPr>
        <w:pStyle w:val="aa"/>
        <w:rPr>
          <w:rFonts w:cs="David"/>
          <w:rtl/>
        </w:rPr>
      </w:pPr>
    </w:p>
    <w:p w:rsidR="00000000" w:rsidRDefault="00D81DE2">
      <w:pPr>
        <w:pStyle w:val="aa"/>
        <w:rPr>
          <w:rFonts w:cs="David"/>
          <w:rtl/>
        </w:rPr>
      </w:pPr>
      <w:r>
        <w:rPr>
          <w:rFonts w:cs="David"/>
          <w:rtl/>
        </w:rPr>
        <w:tab/>
        <w:t>האם התאגיד מוזכר פה לראשונה?</w:t>
      </w:r>
    </w:p>
    <w:p w:rsidR="00000000" w:rsidRDefault="00D81DE2">
      <w:pPr>
        <w:pStyle w:val="aa"/>
        <w:rPr>
          <w:rFonts w:cs="David"/>
          <w:rtl/>
        </w:rPr>
      </w:pPr>
    </w:p>
    <w:p w:rsidR="00000000" w:rsidRDefault="00D81DE2">
      <w:pPr>
        <w:jc w:val="both"/>
        <w:rPr>
          <w:rFonts w:cs="David"/>
          <w:u w:val="single"/>
        </w:rPr>
      </w:pPr>
      <w:r>
        <w:rPr>
          <w:rFonts w:cs="David"/>
          <w:u w:val="single"/>
          <w:rtl/>
        </w:rPr>
        <w:t>עו"ד חנה קלר:</w:t>
      </w:r>
    </w:p>
    <w:p w:rsidR="00000000" w:rsidRDefault="00D81DE2">
      <w:pPr>
        <w:pStyle w:val="aa"/>
        <w:rPr>
          <w:rFonts w:cs="David"/>
          <w:rtl/>
        </w:rPr>
      </w:pPr>
    </w:p>
    <w:p w:rsidR="00000000" w:rsidRDefault="00D81DE2">
      <w:pPr>
        <w:pStyle w:val="aa"/>
        <w:rPr>
          <w:rFonts w:cs="David"/>
          <w:rtl/>
        </w:rPr>
      </w:pPr>
      <w:r>
        <w:rPr>
          <w:rFonts w:cs="David"/>
          <w:rtl/>
        </w:rPr>
        <w:tab/>
        <w:t xml:space="preserve">כן. </w:t>
      </w:r>
    </w:p>
    <w:p w:rsidR="00000000" w:rsidRDefault="00D81DE2">
      <w:pPr>
        <w:pStyle w:val="aa"/>
        <w:rPr>
          <w:rFonts w:cs="David"/>
          <w:rtl/>
        </w:rPr>
      </w:pPr>
    </w:p>
    <w:p w:rsidR="00000000" w:rsidRDefault="00D81DE2">
      <w:pPr>
        <w:pStyle w:val="aa"/>
        <w:rPr>
          <w:rFonts w:cs="David"/>
          <w:u w:val="single"/>
        </w:rPr>
      </w:pPr>
      <w:r>
        <w:rPr>
          <w:rFonts w:cs="David"/>
          <w:u w:val="single"/>
          <w:rtl/>
        </w:rPr>
        <w:t>מ"מ היו"ר בנימין אלון:</w:t>
      </w:r>
    </w:p>
    <w:p w:rsidR="00000000" w:rsidRDefault="00D81DE2">
      <w:pPr>
        <w:pStyle w:val="aa"/>
        <w:rPr>
          <w:rFonts w:cs="David"/>
          <w:rtl/>
        </w:rPr>
      </w:pPr>
    </w:p>
    <w:p w:rsidR="00000000" w:rsidRDefault="00D81DE2">
      <w:pPr>
        <w:pStyle w:val="aa"/>
        <w:rPr>
          <w:rFonts w:cs="David"/>
          <w:rtl/>
        </w:rPr>
      </w:pPr>
      <w:r>
        <w:rPr>
          <w:rFonts w:cs="David"/>
          <w:rtl/>
        </w:rPr>
        <w:tab/>
        <w:t>האם אפשר להרחיב קצת בעניין התאגיד כי אחר כך יש התייחסות נוספת. למה הכנסתם כאן את עניין התאגיד?</w:t>
      </w:r>
    </w:p>
    <w:p w:rsidR="00000000" w:rsidRDefault="00D81DE2">
      <w:pPr>
        <w:pStyle w:val="aa"/>
        <w:rPr>
          <w:rFonts w:cs="David"/>
          <w:rtl/>
        </w:rPr>
      </w:pPr>
    </w:p>
    <w:p w:rsidR="00000000" w:rsidRDefault="00D81DE2">
      <w:pPr>
        <w:jc w:val="both"/>
        <w:rPr>
          <w:rFonts w:cs="David"/>
          <w:u w:val="single"/>
        </w:rPr>
      </w:pPr>
      <w:r>
        <w:rPr>
          <w:rFonts w:cs="David"/>
          <w:u w:val="single"/>
          <w:rtl/>
        </w:rPr>
        <w:t>עו"ד חנה קלר:</w:t>
      </w:r>
    </w:p>
    <w:p w:rsidR="00000000" w:rsidRDefault="00D81DE2">
      <w:pPr>
        <w:pStyle w:val="aa"/>
        <w:rPr>
          <w:rFonts w:cs="David"/>
          <w:rtl/>
        </w:rPr>
      </w:pPr>
    </w:p>
    <w:p w:rsidR="00000000" w:rsidRDefault="00D81DE2">
      <w:pPr>
        <w:pStyle w:val="aa"/>
        <w:rPr>
          <w:rFonts w:cs="David"/>
          <w:rtl/>
        </w:rPr>
      </w:pPr>
      <w:r>
        <w:rPr>
          <w:rFonts w:cs="David"/>
          <w:rtl/>
        </w:rPr>
        <w:tab/>
        <w:t xml:space="preserve">אם יש חברת אוטובוס שגם כן </w:t>
      </w:r>
      <w:r>
        <w:rPr>
          <w:rFonts w:cs="David"/>
          <w:rtl/>
        </w:rPr>
        <w:t xml:space="preserve">עוסקת בהסעות כאלה, לעניין הסנקציות אנחנו נתעסק עם התאגיד עצמו ולא עם האדם הספציפי של התאגיד שהיה צריך להוביל את הרכב. אני חושבת שזה הרבה יותר אפקטיבי מהבחינה הזאת. </w:t>
      </w:r>
    </w:p>
    <w:p w:rsidR="00000000" w:rsidRDefault="00D81DE2">
      <w:pPr>
        <w:pStyle w:val="aa"/>
        <w:rPr>
          <w:rFonts w:cs="David"/>
          <w:rtl/>
        </w:rPr>
      </w:pPr>
    </w:p>
    <w:p w:rsidR="00000000" w:rsidRDefault="00D81DE2">
      <w:pPr>
        <w:pStyle w:val="aa"/>
        <w:rPr>
          <w:rFonts w:cs="David"/>
          <w:u w:val="single"/>
        </w:rPr>
      </w:pPr>
      <w:r>
        <w:rPr>
          <w:rFonts w:cs="David"/>
          <w:u w:val="single"/>
          <w:rtl/>
        </w:rPr>
        <w:t>מ"מ היו"ר בנימין אלון:</w:t>
      </w:r>
    </w:p>
    <w:p w:rsidR="00000000" w:rsidRDefault="00D81DE2">
      <w:pPr>
        <w:pStyle w:val="aa"/>
        <w:rPr>
          <w:rFonts w:cs="David"/>
          <w:rtl/>
        </w:rPr>
      </w:pPr>
    </w:p>
    <w:p w:rsidR="00000000" w:rsidRDefault="00D81DE2">
      <w:pPr>
        <w:pStyle w:val="aa"/>
        <w:rPr>
          <w:rFonts w:cs="David"/>
          <w:rtl/>
        </w:rPr>
      </w:pPr>
      <w:r>
        <w:rPr>
          <w:rFonts w:cs="David"/>
          <w:rtl/>
        </w:rPr>
        <w:tab/>
        <w:t>אני לא מבין למה זה נכנס בסעיף החזקות. אם זה עובד של תאגיד ורכב של</w:t>
      </w:r>
      <w:r>
        <w:rPr>
          <w:rFonts w:cs="David"/>
          <w:rtl/>
        </w:rPr>
        <w:t xml:space="preserve"> תאגיד זאת חזקה שאומרת מה?</w:t>
      </w:r>
    </w:p>
    <w:p w:rsidR="00000000" w:rsidRDefault="00D81DE2">
      <w:pPr>
        <w:pStyle w:val="aa"/>
        <w:rPr>
          <w:rFonts w:cs="David"/>
          <w:rtl/>
        </w:rPr>
      </w:pPr>
    </w:p>
    <w:p w:rsidR="00000000" w:rsidRDefault="00D81DE2">
      <w:pPr>
        <w:jc w:val="both"/>
        <w:rPr>
          <w:rFonts w:cs="David"/>
          <w:u w:val="single"/>
        </w:rPr>
      </w:pPr>
      <w:r>
        <w:rPr>
          <w:rFonts w:cs="David"/>
          <w:u w:val="single"/>
          <w:rtl/>
        </w:rPr>
        <w:t>עו"ד חנה קלר:</w:t>
      </w:r>
    </w:p>
    <w:p w:rsidR="00000000" w:rsidRDefault="00D81DE2">
      <w:pPr>
        <w:pStyle w:val="aa"/>
        <w:rPr>
          <w:rFonts w:cs="David"/>
          <w:rtl/>
        </w:rPr>
      </w:pPr>
    </w:p>
    <w:p w:rsidR="00000000" w:rsidRDefault="00D81DE2">
      <w:pPr>
        <w:pStyle w:val="aa"/>
        <w:rPr>
          <w:rFonts w:cs="David"/>
          <w:rtl/>
        </w:rPr>
      </w:pPr>
      <w:r>
        <w:rPr>
          <w:rFonts w:cs="David"/>
          <w:rtl/>
        </w:rPr>
        <w:tab/>
        <w:t xml:space="preserve">שהוא לא לקח את הרכב בעצמו או ביוזמתו אלא שהתאגיד שלח אותו, אלא אם כן יגידו שהוא לקח את הרכב מהחניון ואנחנו לא יודעים על כך. </w:t>
      </w:r>
    </w:p>
    <w:p w:rsidR="00000000" w:rsidRDefault="00D81DE2">
      <w:pPr>
        <w:pStyle w:val="aa"/>
        <w:rPr>
          <w:rFonts w:cs="David"/>
          <w:rtl/>
        </w:rPr>
      </w:pPr>
    </w:p>
    <w:p w:rsidR="00000000" w:rsidRDefault="00D81DE2">
      <w:pPr>
        <w:jc w:val="both"/>
        <w:rPr>
          <w:rFonts w:cs="David"/>
          <w:u w:val="single"/>
        </w:rPr>
      </w:pPr>
      <w:r>
        <w:rPr>
          <w:rFonts w:cs="David"/>
          <w:u w:val="single"/>
          <w:rtl/>
        </w:rPr>
        <w:t>עו"ד מקסים רקוב:</w:t>
      </w:r>
    </w:p>
    <w:p w:rsidR="00000000" w:rsidRDefault="00D81DE2">
      <w:pPr>
        <w:pStyle w:val="aa"/>
        <w:rPr>
          <w:rFonts w:cs="David"/>
          <w:rtl/>
        </w:rPr>
      </w:pPr>
    </w:p>
    <w:p w:rsidR="00000000" w:rsidRDefault="00D81DE2">
      <w:pPr>
        <w:pStyle w:val="aa"/>
        <w:rPr>
          <w:rFonts w:cs="David"/>
          <w:rtl/>
        </w:rPr>
      </w:pPr>
      <w:r>
        <w:rPr>
          <w:rFonts w:cs="David"/>
          <w:rtl/>
        </w:rPr>
        <w:tab/>
        <w:t xml:space="preserve">המטרה היא להרתיע תאגידים. </w:t>
      </w:r>
    </w:p>
    <w:p w:rsidR="00000000" w:rsidRDefault="00D81DE2">
      <w:pPr>
        <w:pStyle w:val="aa"/>
        <w:rPr>
          <w:rFonts w:cs="David"/>
          <w:rtl/>
        </w:rPr>
      </w:pPr>
    </w:p>
    <w:p w:rsidR="00000000" w:rsidRDefault="00D81DE2">
      <w:pPr>
        <w:jc w:val="both"/>
        <w:rPr>
          <w:rFonts w:cs="David"/>
          <w:u w:val="single"/>
        </w:rPr>
      </w:pPr>
      <w:r>
        <w:rPr>
          <w:rFonts w:cs="David"/>
          <w:u w:val="single"/>
          <w:rtl/>
        </w:rPr>
        <w:t>תומר רוזנר:</w:t>
      </w:r>
    </w:p>
    <w:p w:rsidR="00000000" w:rsidRDefault="00D81DE2">
      <w:pPr>
        <w:pStyle w:val="aa"/>
        <w:rPr>
          <w:rFonts w:cs="David"/>
          <w:rtl/>
        </w:rPr>
      </w:pPr>
    </w:p>
    <w:p w:rsidR="00000000" w:rsidRDefault="00D81DE2">
      <w:pPr>
        <w:pStyle w:val="aa"/>
        <w:rPr>
          <w:rFonts w:cs="David"/>
          <w:rtl/>
        </w:rPr>
      </w:pPr>
      <w:r>
        <w:rPr>
          <w:rFonts w:cs="David"/>
          <w:rtl/>
        </w:rPr>
        <w:tab/>
        <w:t xml:space="preserve">המטרה היא להעביר את הנטל </w:t>
      </w:r>
      <w:r>
        <w:rPr>
          <w:rFonts w:cs="David"/>
          <w:rtl/>
        </w:rPr>
        <w:t xml:space="preserve">לתאגיד להוכיח שהוא לא הרשה את הנסיעה הזאת. </w:t>
      </w:r>
    </w:p>
    <w:p w:rsidR="00000000" w:rsidRDefault="00D81DE2">
      <w:pPr>
        <w:pStyle w:val="aa"/>
        <w:rPr>
          <w:rFonts w:cs="David"/>
          <w:rtl/>
        </w:rPr>
      </w:pPr>
    </w:p>
    <w:p w:rsidR="00000000" w:rsidRDefault="00D81DE2">
      <w:pPr>
        <w:pStyle w:val="aa"/>
        <w:rPr>
          <w:rFonts w:cs="David"/>
          <w:u w:val="single"/>
        </w:rPr>
      </w:pPr>
      <w:r>
        <w:rPr>
          <w:rFonts w:cs="David"/>
          <w:u w:val="single"/>
          <w:rtl/>
        </w:rPr>
        <w:t>מ"מ היו"ר בנימין אלון:</w:t>
      </w:r>
    </w:p>
    <w:p w:rsidR="00000000" w:rsidRDefault="00D81DE2">
      <w:pPr>
        <w:pStyle w:val="aa"/>
        <w:rPr>
          <w:rFonts w:cs="David"/>
          <w:rtl/>
        </w:rPr>
      </w:pPr>
    </w:p>
    <w:p w:rsidR="00000000" w:rsidRDefault="00D81DE2">
      <w:pPr>
        <w:pStyle w:val="aa"/>
        <w:rPr>
          <w:rFonts w:cs="David"/>
          <w:rtl/>
        </w:rPr>
      </w:pPr>
      <w:r>
        <w:rPr>
          <w:rFonts w:cs="David"/>
          <w:rtl/>
        </w:rPr>
        <w:tab/>
        <w:t xml:space="preserve">כלומר, שלא יוכלו בעלי התאגיד להתחמק מהאחריות שלהם. </w:t>
      </w:r>
    </w:p>
    <w:p w:rsidR="00000000" w:rsidRDefault="00D81DE2">
      <w:pPr>
        <w:pStyle w:val="aa"/>
        <w:rPr>
          <w:rFonts w:cs="David"/>
          <w:rtl/>
        </w:rPr>
      </w:pPr>
    </w:p>
    <w:p w:rsidR="00000000" w:rsidRDefault="00D81DE2">
      <w:pPr>
        <w:jc w:val="both"/>
        <w:rPr>
          <w:rFonts w:cs="David"/>
          <w:u w:val="single"/>
        </w:rPr>
      </w:pPr>
      <w:r>
        <w:rPr>
          <w:rFonts w:cs="David"/>
          <w:u w:val="single"/>
          <w:rtl/>
        </w:rPr>
        <w:t>עו"ד חנה קלר:</w:t>
      </w:r>
    </w:p>
    <w:p w:rsidR="00000000" w:rsidRDefault="00D81DE2">
      <w:pPr>
        <w:pStyle w:val="aa"/>
        <w:rPr>
          <w:rFonts w:cs="David"/>
          <w:rtl/>
        </w:rPr>
      </w:pPr>
      <w:r>
        <w:rPr>
          <w:rFonts w:cs="David"/>
          <w:rtl/>
        </w:rPr>
        <w:tab/>
      </w:r>
    </w:p>
    <w:p w:rsidR="00000000" w:rsidRDefault="00D81DE2">
      <w:pPr>
        <w:pStyle w:val="aa"/>
        <w:rPr>
          <w:rFonts w:cs="David"/>
          <w:rtl/>
        </w:rPr>
      </w:pPr>
      <w:r>
        <w:rPr>
          <w:rFonts w:cs="David"/>
          <w:rtl/>
        </w:rPr>
        <w:tab/>
        <w:t>ככלל, כשאתה רואה אדם שנוהג ברכב של תאגיד ההנחה היא שהוא שלוחו, אלא אם הוא הוכיח שהרכב נלקח שלא בידיעת התאגיד או בהסכ</w:t>
      </w:r>
      <w:r>
        <w:rPr>
          <w:rFonts w:cs="David"/>
          <w:rtl/>
        </w:rPr>
        <w:t xml:space="preserve">מתו. </w:t>
      </w:r>
    </w:p>
    <w:p w:rsidR="00000000" w:rsidRDefault="00D81DE2">
      <w:pPr>
        <w:pStyle w:val="aa"/>
        <w:rPr>
          <w:rFonts w:cs="David"/>
          <w:rtl/>
        </w:rPr>
      </w:pPr>
    </w:p>
    <w:p w:rsidR="00000000" w:rsidRDefault="00D81DE2">
      <w:pPr>
        <w:pStyle w:val="a5"/>
        <w:tabs>
          <w:tab w:val="clear" w:pos="4153"/>
          <w:tab w:val="clear" w:pos="8306"/>
        </w:tabs>
        <w:jc w:val="both"/>
        <w:rPr>
          <w:rFonts w:cs="David"/>
          <w:rtl/>
        </w:rPr>
      </w:pPr>
      <w:r>
        <w:rPr>
          <w:rFonts w:cs="David"/>
          <w:u w:val="single"/>
          <w:rtl/>
        </w:rPr>
        <w:t>זבולון אורלב:</w:t>
      </w:r>
    </w:p>
    <w:p w:rsidR="00000000" w:rsidRDefault="00D81DE2">
      <w:pPr>
        <w:pStyle w:val="aa"/>
        <w:rPr>
          <w:rFonts w:cs="David"/>
          <w:rtl/>
        </w:rPr>
      </w:pPr>
    </w:p>
    <w:p w:rsidR="00000000" w:rsidRDefault="00D81DE2">
      <w:pPr>
        <w:pStyle w:val="aa"/>
        <w:rPr>
          <w:rFonts w:cs="David"/>
          <w:rtl/>
        </w:rPr>
      </w:pPr>
      <w:r>
        <w:rPr>
          <w:rFonts w:cs="David"/>
          <w:rtl/>
        </w:rPr>
        <w:tab/>
        <w:t>כל העונשים יחולו על בעל התאגיד?</w:t>
      </w:r>
    </w:p>
    <w:p w:rsidR="00000000" w:rsidRDefault="00D81DE2">
      <w:pPr>
        <w:pStyle w:val="aa"/>
        <w:rPr>
          <w:rFonts w:cs="David"/>
          <w:rtl/>
        </w:rPr>
      </w:pPr>
    </w:p>
    <w:p w:rsidR="00000000" w:rsidRDefault="00D81DE2">
      <w:pPr>
        <w:jc w:val="both"/>
        <w:rPr>
          <w:rFonts w:cs="David"/>
          <w:u w:val="single"/>
        </w:rPr>
      </w:pPr>
      <w:r>
        <w:rPr>
          <w:rFonts w:cs="David"/>
          <w:u w:val="single"/>
          <w:rtl/>
        </w:rPr>
        <w:t>עו"ד מקסים רקוב:</w:t>
      </w:r>
    </w:p>
    <w:p w:rsidR="00000000" w:rsidRDefault="00D81DE2">
      <w:pPr>
        <w:pStyle w:val="aa"/>
        <w:rPr>
          <w:rFonts w:cs="David"/>
          <w:rtl/>
        </w:rPr>
      </w:pPr>
    </w:p>
    <w:p w:rsidR="00000000" w:rsidRDefault="00D81DE2">
      <w:pPr>
        <w:pStyle w:val="aa"/>
        <w:rPr>
          <w:rFonts w:cs="David"/>
          <w:rtl/>
        </w:rPr>
      </w:pPr>
      <w:r>
        <w:rPr>
          <w:rFonts w:cs="David"/>
          <w:rtl/>
        </w:rPr>
        <w:tab/>
        <w:t xml:space="preserve">לא, יש עבירת קנס לתאגיד. </w:t>
      </w:r>
    </w:p>
    <w:p w:rsidR="00000000" w:rsidRDefault="00D81DE2">
      <w:pPr>
        <w:pStyle w:val="aa"/>
        <w:rPr>
          <w:rFonts w:cs="David"/>
          <w:rtl/>
        </w:rPr>
      </w:pPr>
    </w:p>
    <w:p w:rsidR="00000000" w:rsidRDefault="00D81DE2">
      <w:pPr>
        <w:pStyle w:val="aa"/>
        <w:rPr>
          <w:rFonts w:cs="David"/>
          <w:u w:val="single"/>
          <w:rtl/>
        </w:rPr>
      </w:pPr>
      <w:r>
        <w:rPr>
          <w:rFonts w:cs="David"/>
          <w:u w:val="single"/>
          <w:rtl/>
        </w:rPr>
        <w:t>ע"וד לבנת משיח:</w:t>
      </w:r>
    </w:p>
    <w:p w:rsidR="00000000" w:rsidRDefault="00D81DE2">
      <w:pPr>
        <w:pStyle w:val="aa"/>
        <w:rPr>
          <w:rFonts w:cs="David"/>
          <w:u w:val="single"/>
          <w:rtl/>
        </w:rPr>
      </w:pPr>
    </w:p>
    <w:p w:rsidR="00000000" w:rsidRDefault="00D81DE2">
      <w:pPr>
        <w:pStyle w:val="aa"/>
        <w:rPr>
          <w:rFonts w:cs="David"/>
          <w:rtl/>
        </w:rPr>
      </w:pPr>
      <w:r>
        <w:rPr>
          <w:rFonts w:cs="David"/>
          <w:rtl/>
        </w:rPr>
        <w:tab/>
        <w:t xml:space="preserve">אבל זה כדי לייחס את העבירה העיקרית לתאגיד ולאפשר או להשבית את הרכב או לחלט אותו לפי המקרה. </w:t>
      </w:r>
    </w:p>
    <w:p w:rsidR="00000000" w:rsidRDefault="00D81DE2">
      <w:pPr>
        <w:pStyle w:val="aa"/>
        <w:rPr>
          <w:rFonts w:cs="David"/>
          <w:rtl/>
        </w:rPr>
      </w:pPr>
    </w:p>
    <w:p w:rsidR="00000000" w:rsidRDefault="00D81DE2">
      <w:pPr>
        <w:pStyle w:val="a5"/>
        <w:tabs>
          <w:tab w:val="clear" w:pos="4153"/>
          <w:tab w:val="clear" w:pos="8306"/>
        </w:tabs>
        <w:jc w:val="both"/>
        <w:rPr>
          <w:rFonts w:cs="David"/>
          <w:rtl/>
        </w:rPr>
      </w:pPr>
      <w:r>
        <w:rPr>
          <w:rFonts w:cs="David"/>
          <w:u w:val="single"/>
          <w:rtl/>
        </w:rPr>
        <w:t>זבולון אורלב:</w:t>
      </w:r>
    </w:p>
    <w:p w:rsidR="00000000" w:rsidRDefault="00D81DE2">
      <w:pPr>
        <w:pStyle w:val="aa"/>
        <w:rPr>
          <w:rFonts w:cs="David"/>
          <w:rtl/>
        </w:rPr>
      </w:pPr>
    </w:p>
    <w:p w:rsidR="00000000" w:rsidRDefault="00D81DE2">
      <w:pPr>
        <w:pStyle w:val="aa"/>
        <w:rPr>
          <w:rFonts w:cs="David"/>
          <w:rtl/>
        </w:rPr>
      </w:pPr>
      <w:r>
        <w:rPr>
          <w:rFonts w:cs="David"/>
          <w:rtl/>
        </w:rPr>
        <w:tab/>
        <w:t xml:space="preserve">אני חושש מכך שאנחנו פוטרים </w:t>
      </w:r>
      <w:r>
        <w:rPr>
          <w:rFonts w:cs="David"/>
          <w:rtl/>
        </w:rPr>
        <w:t xml:space="preserve">את האדם. </w:t>
      </w:r>
    </w:p>
    <w:p w:rsidR="00000000" w:rsidRDefault="00D81DE2">
      <w:pPr>
        <w:pStyle w:val="aa"/>
        <w:rPr>
          <w:rFonts w:cs="David"/>
          <w:rtl/>
        </w:rPr>
      </w:pPr>
    </w:p>
    <w:p w:rsidR="00000000" w:rsidRDefault="00D81DE2">
      <w:pPr>
        <w:jc w:val="both"/>
        <w:rPr>
          <w:rFonts w:cs="David"/>
          <w:u w:val="single"/>
        </w:rPr>
      </w:pPr>
      <w:r>
        <w:rPr>
          <w:rFonts w:cs="David"/>
          <w:u w:val="single"/>
          <w:rtl/>
        </w:rPr>
        <w:t>עו"ד מקסים רקוב:</w:t>
      </w:r>
    </w:p>
    <w:p w:rsidR="00000000" w:rsidRDefault="00D81DE2">
      <w:pPr>
        <w:pStyle w:val="aa"/>
        <w:rPr>
          <w:rFonts w:cs="David"/>
          <w:rtl/>
        </w:rPr>
      </w:pPr>
    </w:p>
    <w:p w:rsidR="00000000" w:rsidRDefault="00D81DE2">
      <w:pPr>
        <w:pStyle w:val="aa"/>
        <w:rPr>
          <w:rFonts w:cs="David"/>
          <w:rtl/>
        </w:rPr>
      </w:pPr>
      <w:r>
        <w:rPr>
          <w:rFonts w:cs="David"/>
          <w:rtl/>
        </w:rPr>
        <w:tab/>
        <w:t>לא, אנחנו לא פוטרים אלא זה גם וגם.</w:t>
      </w:r>
    </w:p>
    <w:p w:rsidR="00000000" w:rsidRDefault="00D81DE2">
      <w:pPr>
        <w:pStyle w:val="aa"/>
        <w:rPr>
          <w:rFonts w:cs="David"/>
          <w:rtl/>
        </w:rPr>
      </w:pPr>
    </w:p>
    <w:p w:rsidR="00000000" w:rsidRDefault="00D81DE2">
      <w:pPr>
        <w:pStyle w:val="a5"/>
        <w:tabs>
          <w:tab w:val="clear" w:pos="4153"/>
          <w:tab w:val="clear" w:pos="8306"/>
        </w:tabs>
        <w:jc w:val="both"/>
        <w:rPr>
          <w:rFonts w:cs="David"/>
          <w:rtl/>
        </w:rPr>
      </w:pPr>
      <w:r>
        <w:rPr>
          <w:rFonts w:cs="David"/>
          <w:u w:val="single"/>
          <w:rtl/>
        </w:rPr>
        <w:t>זבולון אורלב:</w:t>
      </w:r>
    </w:p>
    <w:p w:rsidR="00000000" w:rsidRDefault="00D81DE2">
      <w:pPr>
        <w:pStyle w:val="aa"/>
        <w:rPr>
          <w:rFonts w:cs="David"/>
          <w:rtl/>
        </w:rPr>
      </w:pPr>
    </w:p>
    <w:p w:rsidR="00000000" w:rsidRDefault="00D81DE2">
      <w:pPr>
        <w:pStyle w:val="aa"/>
        <w:rPr>
          <w:rFonts w:cs="David"/>
          <w:rtl/>
        </w:rPr>
      </w:pPr>
      <w:r>
        <w:rPr>
          <w:rFonts w:cs="David"/>
          <w:rtl/>
        </w:rPr>
        <w:tab/>
        <w:t>איפה זה כתוב?</w:t>
      </w:r>
    </w:p>
    <w:p w:rsidR="00000000" w:rsidRDefault="00D81DE2">
      <w:pPr>
        <w:pStyle w:val="aa"/>
        <w:rPr>
          <w:rFonts w:cs="David"/>
          <w:rtl/>
        </w:rPr>
      </w:pPr>
    </w:p>
    <w:p w:rsidR="00000000" w:rsidRDefault="00D81DE2">
      <w:pPr>
        <w:jc w:val="both"/>
        <w:rPr>
          <w:rFonts w:cs="David"/>
          <w:u w:val="single"/>
        </w:rPr>
      </w:pPr>
      <w:r>
        <w:rPr>
          <w:rFonts w:cs="David"/>
          <w:u w:val="single"/>
          <w:rtl/>
        </w:rPr>
        <w:t>עו"ד מקסים רקוב:</w:t>
      </w:r>
    </w:p>
    <w:p w:rsidR="00000000" w:rsidRDefault="00D81DE2">
      <w:pPr>
        <w:pStyle w:val="aa"/>
        <w:rPr>
          <w:rFonts w:cs="David"/>
          <w:rtl/>
        </w:rPr>
      </w:pPr>
    </w:p>
    <w:p w:rsidR="00000000" w:rsidRDefault="00D81DE2">
      <w:pPr>
        <w:pStyle w:val="aa"/>
        <w:rPr>
          <w:rFonts w:cs="David"/>
          <w:rtl/>
        </w:rPr>
      </w:pPr>
      <w:r>
        <w:rPr>
          <w:rFonts w:cs="David"/>
          <w:rtl/>
        </w:rPr>
        <w:tab/>
        <w:t xml:space="preserve">לפי כללים בסיסיים של אחריות. הוא אחראי כמי שהסיע והתאגיד אחראי כי יש פה סעיף של אחריות תאגיד. </w:t>
      </w:r>
    </w:p>
    <w:p w:rsidR="00000000" w:rsidRDefault="00D81DE2">
      <w:pPr>
        <w:pStyle w:val="aa"/>
        <w:rPr>
          <w:rFonts w:cs="David"/>
          <w:rtl/>
        </w:rPr>
      </w:pPr>
    </w:p>
    <w:p w:rsidR="00000000" w:rsidRDefault="00D81DE2">
      <w:pPr>
        <w:pStyle w:val="a5"/>
        <w:tabs>
          <w:tab w:val="clear" w:pos="4153"/>
          <w:tab w:val="clear" w:pos="8306"/>
        </w:tabs>
        <w:jc w:val="both"/>
        <w:rPr>
          <w:rFonts w:cs="David"/>
          <w:rtl/>
        </w:rPr>
      </w:pPr>
      <w:r>
        <w:rPr>
          <w:rFonts w:cs="David"/>
          <w:u w:val="single"/>
          <w:rtl/>
        </w:rPr>
        <w:br w:type="page"/>
        <w:t>זבולון אורלב:</w:t>
      </w:r>
    </w:p>
    <w:p w:rsidR="00000000" w:rsidRDefault="00D81DE2">
      <w:pPr>
        <w:pStyle w:val="aa"/>
        <w:rPr>
          <w:rFonts w:cs="David"/>
          <w:rtl/>
        </w:rPr>
      </w:pPr>
    </w:p>
    <w:p w:rsidR="00000000" w:rsidRDefault="00D81DE2">
      <w:pPr>
        <w:pStyle w:val="aa"/>
        <w:rPr>
          <w:rFonts w:cs="David"/>
          <w:rtl/>
        </w:rPr>
      </w:pPr>
      <w:r>
        <w:rPr>
          <w:rFonts w:cs="David"/>
          <w:rtl/>
        </w:rPr>
        <w:tab/>
        <w:t>אני לא משפטן, אבל זה לא כתו</w:t>
      </w:r>
      <w:r>
        <w:rPr>
          <w:rFonts w:cs="David"/>
          <w:rtl/>
        </w:rPr>
        <w:t>ב כך כאן.</w:t>
      </w:r>
    </w:p>
    <w:p w:rsidR="00000000" w:rsidRDefault="00D81DE2">
      <w:pPr>
        <w:pStyle w:val="aa"/>
        <w:rPr>
          <w:rFonts w:cs="David"/>
          <w:rtl/>
        </w:rPr>
      </w:pPr>
    </w:p>
    <w:p w:rsidR="00000000" w:rsidRDefault="00D81DE2">
      <w:pPr>
        <w:pStyle w:val="aa"/>
        <w:rPr>
          <w:rFonts w:cs="David"/>
          <w:u w:val="single"/>
        </w:rPr>
      </w:pPr>
      <w:r>
        <w:rPr>
          <w:rFonts w:cs="David"/>
          <w:u w:val="single"/>
          <w:rtl/>
        </w:rPr>
        <w:t>מ"מ היו"ר בנימין אלון:</w:t>
      </w:r>
    </w:p>
    <w:p w:rsidR="00000000" w:rsidRDefault="00D81DE2">
      <w:pPr>
        <w:pStyle w:val="aa"/>
        <w:rPr>
          <w:rFonts w:cs="David"/>
          <w:rtl/>
        </w:rPr>
      </w:pPr>
    </w:p>
    <w:p w:rsidR="00000000" w:rsidRDefault="00D81DE2">
      <w:pPr>
        <w:pStyle w:val="aa"/>
        <w:rPr>
          <w:rFonts w:cs="David"/>
          <w:rtl/>
        </w:rPr>
      </w:pPr>
      <w:r>
        <w:rPr>
          <w:rFonts w:cs="David"/>
          <w:rtl/>
        </w:rPr>
        <w:tab/>
        <w:t>האם (ד4) שבו עיקר העניין של תאגיד לא מייתר את החזקה הזאת?</w:t>
      </w:r>
    </w:p>
    <w:p w:rsidR="00000000" w:rsidRDefault="00D81DE2">
      <w:pPr>
        <w:pStyle w:val="aa"/>
        <w:rPr>
          <w:rFonts w:cs="David"/>
          <w:rtl/>
        </w:rPr>
      </w:pPr>
    </w:p>
    <w:p w:rsidR="00000000" w:rsidRDefault="00D81DE2">
      <w:pPr>
        <w:jc w:val="both"/>
        <w:rPr>
          <w:rFonts w:cs="David"/>
          <w:u w:val="single"/>
        </w:rPr>
      </w:pPr>
      <w:r>
        <w:rPr>
          <w:rFonts w:cs="David"/>
          <w:u w:val="single"/>
          <w:rtl/>
        </w:rPr>
        <w:t>עו"ד מקסים רקוב:</w:t>
      </w:r>
    </w:p>
    <w:p w:rsidR="00000000" w:rsidRDefault="00D81DE2">
      <w:pPr>
        <w:pStyle w:val="aa"/>
        <w:rPr>
          <w:rFonts w:cs="David"/>
          <w:rtl/>
        </w:rPr>
      </w:pPr>
    </w:p>
    <w:p w:rsidR="00000000" w:rsidRDefault="00D81DE2">
      <w:pPr>
        <w:pStyle w:val="aa"/>
        <w:rPr>
          <w:rFonts w:cs="David"/>
          <w:rtl/>
        </w:rPr>
      </w:pPr>
      <w:r>
        <w:rPr>
          <w:rFonts w:cs="David"/>
          <w:rtl/>
        </w:rPr>
        <w:tab/>
        <w:t xml:space="preserve">לא. </w:t>
      </w:r>
    </w:p>
    <w:p w:rsidR="00000000" w:rsidRDefault="00D81DE2">
      <w:pPr>
        <w:pStyle w:val="aa"/>
        <w:rPr>
          <w:rFonts w:cs="David"/>
          <w:rtl/>
        </w:rPr>
      </w:pPr>
    </w:p>
    <w:p w:rsidR="00000000" w:rsidRDefault="00D81DE2">
      <w:pPr>
        <w:pStyle w:val="aa"/>
        <w:rPr>
          <w:rFonts w:cs="David"/>
          <w:u w:val="single"/>
        </w:rPr>
      </w:pPr>
      <w:r>
        <w:rPr>
          <w:rFonts w:cs="David"/>
          <w:u w:val="single"/>
          <w:rtl/>
        </w:rPr>
        <w:t>מ"מ היו"ר בנימין אלון:</w:t>
      </w:r>
    </w:p>
    <w:p w:rsidR="00000000" w:rsidRDefault="00D81DE2">
      <w:pPr>
        <w:pStyle w:val="aa"/>
        <w:rPr>
          <w:rFonts w:cs="David"/>
          <w:rtl/>
        </w:rPr>
      </w:pPr>
    </w:p>
    <w:p w:rsidR="00000000" w:rsidRDefault="00D81DE2">
      <w:pPr>
        <w:pStyle w:val="aa"/>
        <w:rPr>
          <w:rFonts w:cs="David"/>
          <w:rtl/>
        </w:rPr>
      </w:pPr>
      <w:r>
        <w:rPr>
          <w:rFonts w:cs="David"/>
          <w:rtl/>
        </w:rPr>
        <w:tab/>
        <w:t>אבל ב-(ד2) סעיף קטן (2) יש עניין של חזקה.</w:t>
      </w:r>
    </w:p>
    <w:p w:rsidR="00000000" w:rsidRDefault="00D81DE2">
      <w:pPr>
        <w:pStyle w:val="aa"/>
        <w:rPr>
          <w:rFonts w:cs="David"/>
          <w:rtl/>
        </w:rPr>
      </w:pPr>
    </w:p>
    <w:p w:rsidR="00000000" w:rsidRDefault="00D81DE2">
      <w:pPr>
        <w:jc w:val="both"/>
        <w:rPr>
          <w:rFonts w:cs="David"/>
          <w:u w:val="single"/>
        </w:rPr>
      </w:pPr>
      <w:r>
        <w:rPr>
          <w:rFonts w:cs="David"/>
          <w:u w:val="single"/>
          <w:rtl/>
        </w:rPr>
        <w:t>עו"ד מקסים רקוב:</w:t>
      </w:r>
    </w:p>
    <w:p w:rsidR="00000000" w:rsidRDefault="00D81DE2">
      <w:pPr>
        <w:pStyle w:val="aa"/>
        <w:rPr>
          <w:rFonts w:cs="David"/>
          <w:rtl/>
        </w:rPr>
      </w:pPr>
    </w:p>
    <w:p w:rsidR="00000000" w:rsidRDefault="00D81DE2">
      <w:pPr>
        <w:pStyle w:val="aa"/>
        <w:rPr>
          <w:rFonts w:cs="David"/>
          <w:rtl/>
        </w:rPr>
      </w:pPr>
      <w:r>
        <w:rPr>
          <w:rFonts w:cs="David"/>
          <w:rtl/>
        </w:rPr>
        <w:tab/>
        <w:t xml:space="preserve">זאת חזקה אחרת. </w:t>
      </w:r>
    </w:p>
    <w:p w:rsidR="00000000" w:rsidRDefault="00D81DE2">
      <w:pPr>
        <w:pStyle w:val="aa"/>
        <w:rPr>
          <w:rFonts w:cs="David"/>
          <w:rtl/>
        </w:rPr>
      </w:pPr>
    </w:p>
    <w:p w:rsidR="00000000" w:rsidRDefault="00D81DE2">
      <w:pPr>
        <w:jc w:val="both"/>
        <w:rPr>
          <w:rFonts w:cs="David"/>
          <w:u w:val="single"/>
        </w:rPr>
      </w:pPr>
      <w:r>
        <w:rPr>
          <w:rFonts w:cs="David"/>
          <w:u w:val="single"/>
          <w:rtl/>
        </w:rPr>
        <w:t>עו"ד יהודית קרפ:</w:t>
      </w:r>
    </w:p>
    <w:p w:rsidR="00000000" w:rsidRDefault="00D81DE2">
      <w:pPr>
        <w:pStyle w:val="aa"/>
        <w:rPr>
          <w:rFonts w:cs="David"/>
          <w:rtl/>
        </w:rPr>
      </w:pPr>
    </w:p>
    <w:p w:rsidR="00000000" w:rsidRDefault="00D81DE2">
      <w:pPr>
        <w:pStyle w:val="aa"/>
        <w:rPr>
          <w:rFonts w:cs="David"/>
          <w:rtl/>
        </w:rPr>
      </w:pPr>
      <w:r>
        <w:rPr>
          <w:rFonts w:cs="David"/>
          <w:rtl/>
        </w:rPr>
        <w:tab/>
        <w:t>אם נעשה שימוש</w:t>
      </w:r>
      <w:r>
        <w:rPr>
          <w:rFonts w:cs="David"/>
          <w:rtl/>
        </w:rPr>
        <w:t xml:space="preserve"> ברכב של תאגיד אנחנו אומרים שנטל הראיה על התאגיד להראות שזה לא מטעמו. עכשיו אנחנו אומרים שאם נעברה עבירה על ידי תאגיד, אנחנו מייחסים לנושא משרה את האחריות לעבירה, כלומר שלא רק התאגיד עובר עבירה אלא אנחנו יוצרים עבירה לאחד מעובדי התאגיד על כך שהוא לא מנע את</w:t>
      </w:r>
      <w:r>
        <w:rPr>
          <w:rFonts w:cs="David"/>
          <w:rtl/>
        </w:rPr>
        <w:t xml:space="preserve"> השימוש ברכב של התאגיד.</w:t>
      </w:r>
    </w:p>
    <w:p w:rsidR="00000000" w:rsidRDefault="00D81DE2">
      <w:pPr>
        <w:pStyle w:val="aa"/>
        <w:rPr>
          <w:rFonts w:cs="David"/>
          <w:rtl/>
        </w:rPr>
      </w:pPr>
    </w:p>
    <w:p w:rsidR="00000000" w:rsidRDefault="00D81DE2">
      <w:pPr>
        <w:pStyle w:val="aa"/>
        <w:rPr>
          <w:rFonts w:cs="David"/>
          <w:u w:val="single"/>
        </w:rPr>
      </w:pPr>
      <w:r>
        <w:rPr>
          <w:rFonts w:cs="David"/>
          <w:u w:val="single"/>
          <w:rtl/>
        </w:rPr>
        <w:t>מ"מ היו"ר בנימין אלון:</w:t>
      </w:r>
    </w:p>
    <w:p w:rsidR="00000000" w:rsidRDefault="00D81DE2">
      <w:pPr>
        <w:pStyle w:val="aa"/>
        <w:rPr>
          <w:rFonts w:cs="David"/>
          <w:rtl/>
        </w:rPr>
      </w:pPr>
    </w:p>
    <w:p w:rsidR="00000000" w:rsidRDefault="00D81DE2">
      <w:pPr>
        <w:pStyle w:val="aa"/>
        <w:rPr>
          <w:rFonts w:cs="David"/>
          <w:rtl/>
        </w:rPr>
      </w:pPr>
      <w:r>
        <w:rPr>
          <w:rFonts w:cs="David"/>
          <w:rtl/>
        </w:rPr>
        <w:tab/>
        <w:t>לי אין התנגדות. יש למישהו התנגדות?</w:t>
      </w:r>
    </w:p>
    <w:p w:rsidR="00000000" w:rsidRDefault="00D81DE2">
      <w:pPr>
        <w:pStyle w:val="aa"/>
        <w:rPr>
          <w:rFonts w:cs="David"/>
          <w:rtl/>
        </w:rPr>
      </w:pPr>
    </w:p>
    <w:p w:rsidR="00000000" w:rsidRDefault="00D81DE2">
      <w:pPr>
        <w:pStyle w:val="a5"/>
        <w:tabs>
          <w:tab w:val="clear" w:pos="4153"/>
          <w:tab w:val="clear" w:pos="8306"/>
        </w:tabs>
        <w:jc w:val="both"/>
        <w:rPr>
          <w:rFonts w:cs="David"/>
          <w:rtl/>
        </w:rPr>
      </w:pPr>
      <w:r>
        <w:rPr>
          <w:rFonts w:cs="David"/>
          <w:u w:val="single"/>
          <w:rtl/>
        </w:rPr>
        <w:t>זבולון אורלב:</w:t>
      </w:r>
    </w:p>
    <w:p w:rsidR="00000000" w:rsidRDefault="00D81DE2">
      <w:pPr>
        <w:pStyle w:val="aa"/>
        <w:rPr>
          <w:rFonts w:cs="David"/>
          <w:rtl/>
        </w:rPr>
      </w:pPr>
    </w:p>
    <w:p w:rsidR="00000000" w:rsidRDefault="00D81DE2">
      <w:pPr>
        <w:pStyle w:val="aa"/>
        <w:rPr>
          <w:rFonts w:cs="David"/>
          <w:rtl/>
        </w:rPr>
      </w:pPr>
      <w:r>
        <w:rPr>
          <w:rFonts w:cs="David"/>
          <w:rtl/>
        </w:rPr>
        <w:tab/>
        <w:t xml:space="preserve">צריך להבהיר שזה גם וגם כי אומר היועץ המשפטי של הוועדה שזה לא מעוגן בחוק. </w:t>
      </w:r>
    </w:p>
    <w:p w:rsidR="00000000" w:rsidRDefault="00D81DE2">
      <w:pPr>
        <w:pStyle w:val="aa"/>
        <w:rPr>
          <w:rFonts w:cs="David"/>
          <w:rtl/>
        </w:rPr>
      </w:pPr>
    </w:p>
    <w:p w:rsidR="00000000" w:rsidRDefault="00D81DE2">
      <w:pPr>
        <w:jc w:val="both"/>
        <w:rPr>
          <w:rFonts w:cs="David"/>
          <w:u w:val="single"/>
        </w:rPr>
      </w:pPr>
      <w:r>
        <w:rPr>
          <w:rFonts w:cs="David"/>
          <w:u w:val="single"/>
          <w:rtl/>
        </w:rPr>
        <w:t>תומר רוזנר:</w:t>
      </w:r>
    </w:p>
    <w:p w:rsidR="00000000" w:rsidRDefault="00D81DE2">
      <w:pPr>
        <w:pStyle w:val="aa"/>
        <w:rPr>
          <w:rFonts w:cs="David"/>
          <w:rtl/>
        </w:rPr>
      </w:pPr>
    </w:p>
    <w:p w:rsidR="00000000" w:rsidRDefault="00D81DE2">
      <w:pPr>
        <w:pStyle w:val="aa"/>
        <w:rPr>
          <w:rFonts w:cs="David"/>
          <w:rtl/>
        </w:rPr>
      </w:pPr>
      <w:r>
        <w:rPr>
          <w:rFonts w:cs="David"/>
          <w:rtl/>
        </w:rPr>
        <w:tab/>
        <w:t xml:space="preserve">יש פה חזקה כפולה. אם נהג שלוח ברכב, אתה יכול להאשים גם את התאגיד </w:t>
      </w:r>
      <w:r>
        <w:rPr>
          <w:rFonts w:cs="David"/>
          <w:rtl/>
        </w:rPr>
        <w:t xml:space="preserve">וגם את נושא המשרה. </w:t>
      </w:r>
    </w:p>
    <w:p w:rsidR="00000000" w:rsidRDefault="00D81DE2">
      <w:pPr>
        <w:pStyle w:val="aa"/>
        <w:rPr>
          <w:rFonts w:cs="David"/>
          <w:rtl/>
        </w:rPr>
      </w:pPr>
    </w:p>
    <w:p w:rsidR="00000000" w:rsidRDefault="00D81DE2">
      <w:pPr>
        <w:jc w:val="both"/>
        <w:rPr>
          <w:rFonts w:cs="David"/>
          <w:u w:val="single"/>
        </w:rPr>
      </w:pPr>
      <w:r>
        <w:rPr>
          <w:rFonts w:cs="David"/>
          <w:u w:val="single"/>
          <w:rtl/>
        </w:rPr>
        <w:t>עו"ד יהודית קרפ:</w:t>
      </w:r>
    </w:p>
    <w:p w:rsidR="00000000" w:rsidRDefault="00D81DE2">
      <w:pPr>
        <w:pStyle w:val="aa"/>
        <w:rPr>
          <w:rFonts w:cs="David"/>
          <w:rtl/>
        </w:rPr>
      </w:pPr>
    </w:p>
    <w:p w:rsidR="00000000" w:rsidRDefault="00D81DE2">
      <w:pPr>
        <w:pStyle w:val="aa"/>
        <w:rPr>
          <w:rFonts w:cs="David"/>
          <w:rtl/>
        </w:rPr>
      </w:pPr>
      <w:r>
        <w:rPr>
          <w:rFonts w:cs="David"/>
          <w:rtl/>
        </w:rPr>
        <w:tab/>
        <w:t>אתה יכול להאשים את התאגיד אם אתה יכול להוכיח את כל נסיבות העבירה, כלומר שהתאגיד ידע שמי שמולך על ידי המכונית של התאגיד הוא אדם שאסור להסיע אותו, אלא אם מי שעשה את העבירה הוא בתפקיד כזה בתאגיד שאפשר לייחס את העבירה לת</w:t>
      </w:r>
      <w:r>
        <w:rPr>
          <w:rFonts w:cs="David"/>
          <w:rtl/>
        </w:rPr>
        <w:t xml:space="preserve">אגיד. זה לפי העקרונות הכלליים. </w:t>
      </w:r>
    </w:p>
    <w:p w:rsidR="00000000" w:rsidRDefault="00D81DE2">
      <w:pPr>
        <w:pStyle w:val="aa"/>
        <w:rPr>
          <w:rFonts w:cs="David"/>
          <w:rtl/>
        </w:rPr>
      </w:pPr>
    </w:p>
    <w:p w:rsidR="00000000" w:rsidRDefault="00D81DE2">
      <w:pPr>
        <w:pStyle w:val="aa"/>
        <w:rPr>
          <w:rFonts w:cs="David"/>
          <w:u w:val="single"/>
        </w:rPr>
      </w:pPr>
      <w:r>
        <w:rPr>
          <w:rFonts w:cs="David"/>
          <w:u w:val="single"/>
          <w:rtl/>
        </w:rPr>
        <w:t>מ"מ היו"ר בנימין אלון:</w:t>
      </w:r>
    </w:p>
    <w:p w:rsidR="00000000" w:rsidRDefault="00D81DE2">
      <w:pPr>
        <w:pStyle w:val="aa"/>
        <w:rPr>
          <w:rFonts w:cs="David"/>
          <w:rtl/>
        </w:rPr>
      </w:pPr>
    </w:p>
    <w:p w:rsidR="00000000" w:rsidRDefault="00D81DE2">
      <w:pPr>
        <w:pStyle w:val="aa"/>
        <w:rPr>
          <w:rFonts w:cs="David"/>
          <w:rtl/>
        </w:rPr>
      </w:pPr>
      <w:r>
        <w:rPr>
          <w:rFonts w:cs="David"/>
          <w:rtl/>
        </w:rPr>
        <w:tab/>
        <w:t>נדמה לי שהפלגנו. בסך הכל אנחנו ב-(ד2) וזה נוגע רק לגבי החזקה הראשונה. אני אחזור לזה כשנגיע ל-(ד4).</w:t>
      </w:r>
    </w:p>
    <w:p w:rsidR="00000000" w:rsidRDefault="00D81DE2">
      <w:pPr>
        <w:pStyle w:val="aa"/>
        <w:rPr>
          <w:rFonts w:cs="David"/>
          <w:rtl/>
        </w:rPr>
      </w:pPr>
    </w:p>
    <w:p w:rsidR="00000000" w:rsidRDefault="00D81DE2">
      <w:pPr>
        <w:jc w:val="both"/>
        <w:rPr>
          <w:rFonts w:cs="David"/>
          <w:u w:val="single"/>
        </w:rPr>
      </w:pPr>
      <w:r>
        <w:rPr>
          <w:rFonts w:cs="David"/>
          <w:u w:val="single"/>
          <w:rtl/>
        </w:rPr>
        <w:br w:type="page"/>
        <w:t>עו"ד מקסים רקוב:</w:t>
      </w:r>
    </w:p>
    <w:p w:rsidR="00000000" w:rsidRDefault="00D81DE2">
      <w:pPr>
        <w:pStyle w:val="aa"/>
        <w:rPr>
          <w:rFonts w:cs="David"/>
          <w:rtl/>
        </w:rPr>
      </w:pPr>
    </w:p>
    <w:p w:rsidR="00000000" w:rsidRDefault="00D81DE2">
      <w:pPr>
        <w:pStyle w:val="aa"/>
        <w:rPr>
          <w:rFonts w:cs="David"/>
          <w:rtl/>
        </w:rPr>
      </w:pPr>
      <w:r>
        <w:rPr>
          <w:rFonts w:cs="David"/>
          <w:rtl/>
        </w:rPr>
        <w:tab/>
        <w:t xml:space="preserve">חבר הכנסת אורלב, אפשר שיהיה יותר מנאשם אחד בעבירה. </w:t>
      </w:r>
    </w:p>
    <w:p w:rsidR="00000000" w:rsidRDefault="00D81DE2">
      <w:pPr>
        <w:pStyle w:val="aa"/>
        <w:rPr>
          <w:rFonts w:cs="David"/>
          <w:rtl/>
        </w:rPr>
      </w:pPr>
    </w:p>
    <w:p w:rsidR="00000000" w:rsidRDefault="00D81DE2">
      <w:pPr>
        <w:pStyle w:val="aa"/>
        <w:rPr>
          <w:rFonts w:cs="David"/>
          <w:rtl/>
        </w:rPr>
      </w:pPr>
      <w:r>
        <w:rPr>
          <w:rFonts w:cs="David"/>
          <w:rtl/>
        </w:rPr>
        <w:tab/>
        <w:t>(ד3) אדם שהורשע בעבירה ל</w:t>
      </w:r>
      <w:r>
        <w:rPr>
          <w:rFonts w:cs="David"/>
          <w:rtl/>
        </w:rPr>
        <w:t>פי סעיף קטן (ג) או (ג5), ושבתוך שלוש שנים מיום הרשעתו הורשע באחת העבירות כאמור (להלן – עבירה נוספת) יחולו לגביו הוראות אלה:</w:t>
      </w:r>
    </w:p>
    <w:p w:rsidR="00000000" w:rsidRDefault="00D81DE2">
      <w:pPr>
        <w:pStyle w:val="aa"/>
        <w:rPr>
          <w:rFonts w:cs="David"/>
          <w:rtl/>
        </w:rPr>
      </w:pPr>
    </w:p>
    <w:p w:rsidR="00000000" w:rsidRDefault="00D81DE2">
      <w:pPr>
        <w:pStyle w:val="aa"/>
        <w:rPr>
          <w:rFonts w:cs="David"/>
          <w:u w:val="single"/>
        </w:rPr>
      </w:pPr>
      <w:r>
        <w:rPr>
          <w:rFonts w:cs="David"/>
          <w:u w:val="single"/>
          <w:rtl/>
        </w:rPr>
        <w:t>מ"מ היו"ר בנימין אלון:</w:t>
      </w:r>
    </w:p>
    <w:p w:rsidR="00000000" w:rsidRDefault="00D81DE2">
      <w:pPr>
        <w:pStyle w:val="aa"/>
        <w:rPr>
          <w:rFonts w:cs="David"/>
          <w:rtl/>
        </w:rPr>
      </w:pPr>
    </w:p>
    <w:p w:rsidR="00000000" w:rsidRDefault="00D81DE2">
      <w:pPr>
        <w:pStyle w:val="aa"/>
        <w:rPr>
          <w:rFonts w:cs="David"/>
          <w:rtl/>
        </w:rPr>
      </w:pPr>
      <w:r>
        <w:rPr>
          <w:rFonts w:cs="David"/>
          <w:rtl/>
        </w:rPr>
        <w:tab/>
        <w:t xml:space="preserve">פה מדובר בעבריין שחוזר על עצמו תוך שלוש שנים. </w:t>
      </w:r>
    </w:p>
    <w:p w:rsidR="00000000" w:rsidRDefault="00D81DE2">
      <w:pPr>
        <w:pStyle w:val="aa"/>
        <w:rPr>
          <w:rFonts w:cs="David"/>
          <w:rtl/>
        </w:rPr>
      </w:pPr>
    </w:p>
    <w:p w:rsidR="00000000" w:rsidRDefault="00D81DE2">
      <w:pPr>
        <w:pStyle w:val="a5"/>
        <w:tabs>
          <w:tab w:val="clear" w:pos="4153"/>
          <w:tab w:val="clear" w:pos="8306"/>
        </w:tabs>
        <w:jc w:val="both"/>
        <w:rPr>
          <w:rFonts w:cs="David"/>
          <w:rtl/>
        </w:rPr>
      </w:pPr>
      <w:r>
        <w:rPr>
          <w:rFonts w:cs="David"/>
          <w:u w:val="single"/>
          <w:rtl/>
        </w:rPr>
        <w:t>זבולון אורלב:</w:t>
      </w:r>
    </w:p>
    <w:p w:rsidR="00000000" w:rsidRDefault="00D81DE2">
      <w:pPr>
        <w:pStyle w:val="aa"/>
        <w:rPr>
          <w:rFonts w:cs="David"/>
          <w:rtl/>
        </w:rPr>
      </w:pPr>
    </w:p>
    <w:p w:rsidR="00000000" w:rsidRDefault="00D81DE2">
      <w:pPr>
        <w:pStyle w:val="aa"/>
        <w:rPr>
          <w:rFonts w:cs="David"/>
          <w:rtl/>
        </w:rPr>
      </w:pPr>
      <w:r>
        <w:rPr>
          <w:rFonts w:cs="David"/>
          <w:rtl/>
        </w:rPr>
        <w:tab/>
        <w:t>האם זה כולל גם תאגיד?</w:t>
      </w:r>
    </w:p>
    <w:p w:rsidR="00000000" w:rsidRDefault="00D81DE2">
      <w:pPr>
        <w:pStyle w:val="aa"/>
        <w:rPr>
          <w:rFonts w:cs="David"/>
          <w:rtl/>
        </w:rPr>
      </w:pPr>
    </w:p>
    <w:p w:rsidR="00000000" w:rsidRDefault="00D81DE2">
      <w:pPr>
        <w:jc w:val="both"/>
        <w:rPr>
          <w:rFonts w:cs="David"/>
          <w:u w:val="single"/>
        </w:rPr>
      </w:pPr>
      <w:r>
        <w:rPr>
          <w:rFonts w:cs="David"/>
          <w:u w:val="single"/>
          <w:rtl/>
        </w:rPr>
        <w:t>עו"ד מקסים רקוב:</w:t>
      </w:r>
    </w:p>
    <w:p w:rsidR="00000000" w:rsidRDefault="00D81DE2">
      <w:pPr>
        <w:pStyle w:val="aa"/>
        <w:rPr>
          <w:rFonts w:cs="David"/>
          <w:rtl/>
        </w:rPr>
      </w:pPr>
    </w:p>
    <w:p w:rsidR="00000000" w:rsidRDefault="00D81DE2">
      <w:pPr>
        <w:pStyle w:val="aa"/>
        <w:rPr>
          <w:rFonts w:cs="David"/>
          <w:rtl/>
        </w:rPr>
      </w:pPr>
      <w:r>
        <w:rPr>
          <w:rFonts w:cs="David"/>
          <w:rtl/>
        </w:rPr>
        <w:tab/>
      </w:r>
      <w:r>
        <w:rPr>
          <w:rFonts w:cs="David"/>
          <w:rtl/>
        </w:rPr>
        <w:t xml:space="preserve">כן, לפי חוק הפרשנות. </w:t>
      </w:r>
    </w:p>
    <w:p w:rsidR="00000000" w:rsidRDefault="00D81DE2">
      <w:pPr>
        <w:pStyle w:val="aa"/>
        <w:rPr>
          <w:rFonts w:cs="David"/>
          <w:rtl/>
        </w:rPr>
      </w:pPr>
    </w:p>
    <w:p w:rsidR="00000000" w:rsidRDefault="00D81DE2">
      <w:pPr>
        <w:pStyle w:val="aa"/>
        <w:rPr>
          <w:rFonts w:cs="David"/>
          <w:rtl/>
        </w:rPr>
      </w:pPr>
      <w:r>
        <w:rPr>
          <w:rFonts w:cs="David"/>
          <w:rtl/>
        </w:rPr>
        <w:tab/>
        <w:t>אני ממשיך:  (1) בית המשפט אשר הרשיע אותו בעבירה הנוספת יורה על חילוט הרכב שבו נעברה העבירה, אם הוא בעליו של הרכב או המחזיק בו דרך קבע, ואולם רשאי בית המשפט, בנסיבות מיוחדות שיפרט בפסק הדין, שלא לעשות כן. החליט שלא לחלט את הרכב, יחול</w:t>
      </w:r>
      <w:r>
        <w:rPr>
          <w:rFonts w:cs="David"/>
          <w:rtl/>
        </w:rPr>
        <w:t>ו הוראות סעיף קטן (ג2).</w:t>
      </w:r>
    </w:p>
    <w:p w:rsidR="00000000" w:rsidRDefault="00D81DE2">
      <w:pPr>
        <w:pStyle w:val="aa"/>
        <w:rPr>
          <w:rFonts w:cs="David"/>
          <w:rtl/>
        </w:rPr>
      </w:pPr>
    </w:p>
    <w:p w:rsidR="00000000" w:rsidRDefault="00D81DE2">
      <w:pPr>
        <w:pStyle w:val="aa"/>
        <w:rPr>
          <w:rFonts w:cs="David"/>
          <w:rtl/>
        </w:rPr>
      </w:pPr>
      <w:r>
        <w:rPr>
          <w:rFonts w:cs="David"/>
          <w:rtl/>
        </w:rPr>
        <w:tab/>
        <w:t xml:space="preserve">הכוונה היא שאם הוא לא מחלט, בכל מקרה יש השבתה. חילוט הוא לצמיתות וזה עובר לאוצר המדינה. </w:t>
      </w:r>
    </w:p>
    <w:p w:rsidR="00000000" w:rsidRDefault="00D81DE2">
      <w:pPr>
        <w:pStyle w:val="aa"/>
        <w:rPr>
          <w:rFonts w:cs="David"/>
          <w:rtl/>
        </w:rPr>
      </w:pPr>
    </w:p>
    <w:p w:rsidR="00000000" w:rsidRDefault="00D81DE2">
      <w:pPr>
        <w:pStyle w:val="aa"/>
        <w:numPr>
          <w:ilvl w:val="1"/>
          <w:numId w:val="11"/>
        </w:numPr>
        <w:rPr>
          <w:rFonts w:cs="David"/>
          <w:rtl/>
        </w:rPr>
      </w:pPr>
      <w:r>
        <w:rPr>
          <w:rFonts w:cs="David"/>
          <w:rtl/>
        </w:rPr>
        <w:t xml:space="preserve">בית המשפט שהרשיע אותו בעבירה הנוספת יורה על פסילתו מלקבל או מלהחזיק רשיון נהיגה לתקופה של 3 שנים, ואולם רשאי בית המשפט, בנסיבות מיוחדות </w:t>
      </w:r>
      <w:r>
        <w:rPr>
          <w:rFonts w:cs="David"/>
          <w:rtl/>
        </w:rPr>
        <w:t xml:space="preserve">שיפרט בפסק הדן, להורות על פסילתו לתקופה קצרה יותר. </w:t>
      </w:r>
    </w:p>
    <w:p w:rsidR="00000000" w:rsidRDefault="00D81DE2">
      <w:pPr>
        <w:pStyle w:val="aa"/>
        <w:rPr>
          <w:rFonts w:cs="David"/>
          <w:rtl/>
        </w:rPr>
      </w:pPr>
    </w:p>
    <w:p w:rsidR="00000000" w:rsidRDefault="00D81DE2">
      <w:pPr>
        <w:pStyle w:val="aa"/>
        <w:rPr>
          <w:rFonts w:cs="David"/>
          <w:u w:val="single"/>
        </w:rPr>
      </w:pPr>
      <w:r>
        <w:rPr>
          <w:rFonts w:cs="David"/>
          <w:u w:val="single"/>
          <w:rtl/>
        </w:rPr>
        <w:t>מ"מ היו"ר בנימין אלון:</w:t>
      </w:r>
    </w:p>
    <w:p w:rsidR="00000000" w:rsidRDefault="00D81DE2">
      <w:pPr>
        <w:pStyle w:val="aa"/>
        <w:rPr>
          <w:rFonts w:cs="David"/>
          <w:rtl/>
        </w:rPr>
      </w:pPr>
    </w:p>
    <w:p w:rsidR="00000000" w:rsidRDefault="00D81DE2">
      <w:pPr>
        <w:pStyle w:val="aa"/>
        <w:rPr>
          <w:rFonts w:cs="David"/>
          <w:rtl/>
        </w:rPr>
      </w:pPr>
      <w:r>
        <w:rPr>
          <w:rFonts w:cs="David"/>
          <w:rtl/>
        </w:rPr>
        <w:tab/>
        <w:t>פה לא הפריעה לכם החוקתיות של זכות הקניין?</w:t>
      </w:r>
    </w:p>
    <w:p w:rsidR="00000000" w:rsidRDefault="00D81DE2">
      <w:pPr>
        <w:pStyle w:val="aa"/>
        <w:rPr>
          <w:rFonts w:cs="David"/>
          <w:rtl/>
        </w:rPr>
      </w:pPr>
    </w:p>
    <w:p w:rsidR="00000000" w:rsidRDefault="00D81DE2">
      <w:pPr>
        <w:jc w:val="both"/>
        <w:rPr>
          <w:rFonts w:cs="David"/>
          <w:u w:val="single"/>
        </w:rPr>
      </w:pPr>
      <w:r>
        <w:rPr>
          <w:rFonts w:cs="David"/>
          <w:u w:val="single"/>
          <w:rtl/>
        </w:rPr>
        <w:t>עו"ד חנה קלר:</w:t>
      </w:r>
    </w:p>
    <w:p w:rsidR="00000000" w:rsidRDefault="00D81DE2">
      <w:pPr>
        <w:pStyle w:val="aa"/>
        <w:rPr>
          <w:rFonts w:cs="David"/>
          <w:rtl/>
        </w:rPr>
      </w:pPr>
    </w:p>
    <w:p w:rsidR="00000000" w:rsidRDefault="00D81DE2">
      <w:pPr>
        <w:pStyle w:val="aa"/>
        <w:rPr>
          <w:rFonts w:cs="David"/>
          <w:rtl/>
        </w:rPr>
      </w:pPr>
      <w:r>
        <w:rPr>
          <w:rFonts w:cs="David"/>
          <w:rtl/>
        </w:rPr>
        <w:tab/>
        <w:t xml:space="preserve">זה רציבידיסט. </w:t>
      </w:r>
    </w:p>
    <w:p w:rsidR="00000000" w:rsidRDefault="00D81DE2">
      <w:pPr>
        <w:pStyle w:val="aa"/>
        <w:rPr>
          <w:rFonts w:cs="David"/>
          <w:rtl/>
        </w:rPr>
      </w:pPr>
    </w:p>
    <w:p w:rsidR="00000000" w:rsidRDefault="00D81DE2">
      <w:pPr>
        <w:jc w:val="both"/>
        <w:rPr>
          <w:rFonts w:cs="David"/>
          <w:u w:val="single"/>
        </w:rPr>
      </w:pPr>
      <w:r>
        <w:rPr>
          <w:rFonts w:cs="David"/>
          <w:u w:val="single"/>
          <w:rtl/>
        </w:rPr>
        <w:t>עו"ד יהודית קרפ:</w:t>
      </w:r>
    </w:p>
    <w:p w:rsidR="00000000" w:rsidRDefault="00D81DE2">
      <w:pPr>
        <w:pStyle w:val="aa"/>
        <w:rPr>
          <w:rFonts w:cs="David"/>
          <w:rtl/>
        </w:rPr>
      </w:pPr>
    </w:p>
    <w:p w:rsidR="00000000" w:rsidRDefault="00D81DE2">
      <w:pPr>
        <w:pStyle w:val="aa"/>
        <w:rPr>
          <w:rFonts w:cs="David"/>
          <w:rtl/>
        </w:rPr>
      </w:pPr>
      <w:r>
        <w:rPr>
          <w:rFonts w:cs="David"/>
          <w:rtl/>
        </w:rPr>
        <w:tab/>
        <w:t>מאד התחבטנו בסוגיה הזאת אבל חשבנו שבמסגרת הכלים ללוחמה בטרור אנחנו יוצאים מכלינו ועו</w:t>
      </w:r>
      <w:r>
        <w:rPr>
          <w:rFonts w:cs="David"/>
          <w:rtl/>
        </w:rPr>
        <w:t xml:space="preserve">שים דבר שלא היינו עושים אותו בנסיבות אחרות. </w:t>
      </w:r>
    </w:p>
    <w:p w:rsidR="00000000" w:rsidRDefault="00D81DE2">
      <w:pPr>
        <w:pStyle w:val="aa"/>
        <w:rPr>
          <w:rFonts w:cs="David"/>
          <w:rtl/>
        </w:rPr>
      </w:pPr>
    </w:p>
    <w:p w:rsidR="00000000" w:rsidRDefault="00D81DE2">
      <w:pPr>
        <w:pStyle w:val="aa"/>
        <w:rPr>
          <w:rFonts w:cs="David"/>
          <w:u w:val="single"/>
        </w:rPr>
      </w:pPr>
      <w:r>
        <w:rPr>
          <w:rFonts w:cs="David"/>
          <w:u w:val="single"/>
          <w:rtl/>
        </w:rPr>
        <w:t>מ"מ היו"ר בנימין אלון:</w:t>
      </w:r>
    </w:p>
    <w:p w:rsidR="00000000" w:rsidRDefault="00D81DE2">
      <w:pPr>
        <w:pStyle w:val="aa"/>
        <w:rPr>
          <w:rFonts w:cs="David"/>
          <w:rtl/>
        </w:rPr>
      </w:pPr>
    </w:p>
    <w:p w:rsidR="00000000" w:rsidRDefault="00D81DE2">
      <w:pPr>
        <w:pStyle w:val="aa"/>
        <w:rPr>
          <w:rFonts w:cs="David"/>
          <w:rtl/>
        </w:rPr>
      </w:pPr>
      <w:r>
        <w:rPr>
          <w:rFonts w:cs="David"/>
          <w:rtl/>
        </w:rPr>
        <w:tab/>
        <w:t xml:space="preserve">אני מקבל את החילוט באופן מוחלט. </w:t>
      </w:r>
    </w:p>
    <w:p w:rsidR="00000000" w:rsidRDefault="00D81DE2">
      <w:pPr>
        <w:pStyle w:val="aa"/>
        <w:rPr>
          <w:rFonts w:cs="David"/>
          <w:rtl/>
        </w:rPr>
      </w:pPr>
    </w:p>
    <w:p w:rsidR="00000000" w:rsidRDefault="00D81DE2">
      <w:pPr>
        <w:jc w:val="both"/>
        <w:rPr>
          <w:rFonts w:cs="David"/>
          <w:u w:val="single"/>
        </w:rPr>
      </w:pPr>
      <w:r>
        <w:rPr>
          <w:rFonts w:cs="David"/>
          <w:u w:val="single"/>
          <w:rtl/>
        </w:rPr>
        <w:br w:type="page"/>
        <w:t>תומר רוזנר:</w:t>
      </w:r>
    </w:p>
    <w:p w:rsidR="00000000" w:rsidRDefault="00D81DE2">
      <w:pPr>
        <w:pStyle w:val="aa"/>
        <w:rPr>
          <w:rFonts w:cs="David"/>
          <w:rtl/>
        </w:rPr>
      </w:pPr>
    </w:p>
    <w:p w:rsidR="00000000" w:rsidRDefault="00D81DE2">
      <w:pPr>
        <w:pStyle w:val="aa"/>
        <w:rPr>
          <w:rFonts w:cs="David"/>
          <w:rtl/>
        </w:rPr>
      </w:pPr>
      <w:r>
        <w:rPr>
          <w:rFonts w:cs="David"/>
          <w:rtl/>
        </w:rPr>
        <w:tab/>
        <w:t>בעניין הזה אני רוצה להבין מדוע בחרתם להחיל את ההסדר הקיצוני הזה, חילוט, ולא בחרתם להפעיל כאן את כל ההסדר שקבוע בפקודת הסמים המסוכנים לגב</w:t>
      </w:r>
      <w:r>
        <w:rPr>
          <w:rFonts w:cs="David"/>
          <w:rtl/>
        </w:rPr>
        <w:t xml:space="preserve">י חילוט רכוש, שהוא ההסדר הנוהג למצב שבו, להבדיל מפקודת המעצר והחיפוש, מדובר על סמכות רשות וכאן מדובר על סמכות חובה עם חריג לבית המשפט. </w:t>
      </w:r>
    </w:p>
    <w:p w:rsidR="00000000" w:rsidRDefault="00D81DE2">
      <w:pPr>
        <w:pStyle w:val="aa"/>
        <w:rPr>
          <w:rFonts w:cs="David"/>
          <w:rtl/>
        </w:rPr>
      </w:pPr>
    </w:p>
    <w:p w:rsidR="00000000" w:rsidRDefault="00D81DE2">
      <w:pPr>
        <w:jc w:val="both"/>
        <w:rPr>
          <w:rFonts w:cs="David"/>
          <w:u w:val="single"/>
        </w:rPr>
      </w:pPr>
      <w:r>
        <w:rPr>
          <w:rFonts w:cs="David"/>
          <w:u w:val="single"/>
          <w:rtl/>
        </w:rPr>
        <w:t>עו"ד חנה קלר:</w:t>
      </w:r>
    </w:p>
    <w:p w:rsidR="00000000" w:rsidRDefault="00D81DE2">
      <w:pPr>
        <w:pStyle w:val="aa"/>
        <w:rPr>
          <w:rFonts w:cs="David"/>
          <w:rtl/>
        </w:rPr>
      </w:pPr>
    </w:p>
    <w:p w:rsidR="00000000" w:rsidRDefault="00D81DE2">
      <w:pPr>
        <w:pStyle w:val="aa"/>
        <w:rPr>
          <w:rFonts w:cs="David"/>
          <w:rtl/>
        </w:rPr>
      </w:pPr>
      <w:r>
        <w:rPr>
          <w:rFonts w:cs="David"/>
          <w:rtl/>
        </w:rPr>
        <w:tab/>
        <w:t xml:space="preserve">אנחנו חושבים שהמצב הביטחוני והעשיה שנעשית בדברים האלה כל כך חמורה ולכן זה נשק כל כך חמור. </w:t>
      </w:r>
    </w:p>
    <w:p w:rsidR="00000000" w:rsidRDefault="00D81DE2">
      <w:pPr>
        <w:pStyle w:val="aa"/>
        <w:rPr>
          <w:rFonts w:cs="David"/>
          <w:rtl/>
        </w:rPr>
      </w:pPr>
    </w:p>
    <w:p w:rsidR="00000000" w:rsidRDefault="00D81DE2">
      <w:pPr>
        <w:jc w:val="both"/>
        <w:rPr>
          <w:rFonts w:cs="David"/>
          <w:u w:val="single"/>
        </w:rPr>
      </w:pPr>
      <w:r>
        <w:rPr>
          <w:rFonts w:cs="David"/>
          <w:u w:val="single"/>
          <w:rtl/>
        </w:rPr>
        <w:t>תומר רוזנר:</w:t>
      </w:r>
    </w:p>
    <w:p w:rsidR="00000000" w:rsidRDefault="00D81DE2">
      <w:pPr>
        <w:pStyle w:val="aa"/>
        <w:rPr>
          <w:rFonts w:cs="David"/>
          <w:rtl/>
        </w:rPr>
      </w:pPr>
    </w:p>
    <w:p w:rsidR="00000000" w:rsidRDefault="00D81DE2">
      <w:pPr>
        <w:pStyle w:val="aa"/>
        <w:rPr>
          <w:rFonts w:cs="David"/>
          <w:rtl/>
        </w:rPr>
      </w:pPr>
      <w:r>
        <w:rPr>
          <w:rFonts w:cs="David"/>
          <w:rtl/>
        </w:rPr>
        <w:tab/>
        <w:t>יש בעיה כי אתם לא נותנים זכות ערעור.</w:t>
      </w:r>
    </w:p>
    <w:p w:rsidR="00000000" w:rsidRDefault="00D81DE2">
      <w:pPr>
        <w:pStyle w:val="aa"/>
        <w:rPr>
          <w:rFonts w:cs="David"/>
          <w:rtl/>
        </w:rPr>
      </w:pPr>
    </w:p>
    <w:p w:rsidR="00000000" w:rsidRDefault="00D81DE2">
      <w:pPr>
        <w:jc w:val="both"/>
        <w:rPr>
          <w:rFonts w:cs="David"/>
          <w:u w:val="single"/>
        </w:rPr>
      </w:pPr>
      <w:r>
        <w:rPr>
          <w:rFonts w:cs="David"/>
          <w:u w:val="single"/>
          <w:rtl/>
        </w:rPr>
        <w:t>עו"ד מקסים רקוב:</w:t>
      </w:r>
    </w:p>
    <w:p w:rsidR="00000000" w:rsidRDefault="00D81DE2">
      <w:pPr>
        <w:pStyle w:val="aa"/>
        <w:rPr>
          <w:rFonts w:cs="David"/>
          <w:rtl/>
        </w:rPr>
      </w:pPr>
    </w:p>
    <w:p w:rsidR="00000000" w:rsidRDefault="00D81DE2">
      <w:pPr>
        <w:pStyle w:val="aa"/>
        <w:rPr>
          <w:rFonts w:cs="David"/>
          <w:rtl/>
        </w:rPr>
      </w:pPr>
      <w:r>
        <w:rPr>
          <w:rFonts w:cs="David"/>
          <w:rtl/>
        </w:rPr>
        <w:tab/>
        <w:t xml:space="preserve">אנחנו נותנים בפירוש. </w:t>
      </w:r>
    </w:p>
    <w:p w:rsidR="00000000" w:rsidRDefault="00D81DE2">
      <w:pPr>
        <w:pStyle w:val="aa"/>
        <w:rPr>
          <w:rFonts w:cs="David"/>
          <w:rtl/>
        </w:rPr>
      </w:pPr>
    </w:p>
    <w:p w:rsidR="00000000" w:rsidRDefault="00D81DE2">
      <w:pPr>
        <w:pStyle w:val="aa"/>
        <w:rPr>
          <w:rFonts w:cs="David"/>
          <w:u w:val="single"/>
        </w:rPr>
      </w:pPr>
      <w:r>
        <w:rPr>
          <w:rFonts w:cs="David"/>
          <w:u w:val="single"/>
          <w:rtl/>
        </w:rPr>
        <w:t>מ"מ היו"ר בנימין אלון:</w:t>
      </w:r>
    </w:p>
    <w:p w:rsidR="00000000" w:rsidRDefault="00D81DE2">
      <w:pPr>
        <w:pStyle w:val="aa"/>
        <w:rPr>
          <w:rFonts w:cs="David"/>
          <w:rtl/>
        </w:rPr>
      </w:pPr>
    </w:p>
    <w:p w:rsidR="00000000" w:rsidRDefault="00D81DE2">
      <w:pPr>
        <w:pStyle w:val="aa"/>
        <w:rPr>
          <w:rFonts w:cs="David"/>
          <w:rtl/>
        </w:rPr>
      </w:pPr>
      <w:r>
        <w:rPr>
          <w:rFonts w:cs="David"/>
          <w:rtl/>
        </w:rPr>
        <w:tab/>
        <w:t xml:space="preserve">שמענו שהיתה התייחסות לזכות הקניין, מבינים את חומרת החילוט והקיצוניות שלו ורוצים לעשות את זה. </w:t>
      </w:r>
    </w:p>
    <w:p w:rsidR="00000000" w:rsidRDefault="00D81DE2">
      <w:pPr>
        <w:pStyle w:val="aa"/>
        <w:rPr>
          <w:rFonts w:cs="David"/>
          <w:rtl/>
        </w:rPr>
      </w:pPr>
    </w:p>
    <w:p w:rsidR="00000000" w:rsidRDefault="00D81DE2">
      <w:pPr>
        <w:jc w:val="both"/>
        <w:rPr>
          <w:rFonts w:cs="David"/>
          <w:u w:val="single"/>
        </w:rPr>
      </w:pPr>
      <w:r>
        <w:rPr>
          <w:rFonts w:cs="David"/>
          <w:u w:val="single"/>
          <w:rtl/>
        </w:rPr>
        <w:t>עו"ד מקסים רקוב:</w:t>
      </w:r>
    </w:p>
    <w:p w:rsidR="00000000" w:rsidRDefault="00D81DE2">
      <w:pPr>
        <w:pStyle w:val="aa"/>
        <w:rPr>
          <w:rFonts w:cs="David"/>
          <w:rtl/>
        </w:rPr>
      </w:pPr>
    </w:p>
    <w:p w:rsidR="00000000" w:rsidRDefault="00D81DE2">
      <w:pPr>
        <w:pStyle w:val="aa"/>
        <w:rPr>
          <w:rFonts w:cs="David"/>
          <w:rtl/>
        </w:rPr>
      </w:pPr>
      <w:r>
        <w:rPr>
          <w:rFonts w:cs="David"/>
          <w:rtl/>
        </w:rPr>
        <w:tab/>
        <w:t xml:space="preserve">היתה התייחסות ספציפית להסדר שקיים </w:t>
      </w:r>
      <w:r>
        <w:rPr>
          <w:rFonts w:cs="David"/>
          <w:rtl/>
        </w:rPr>
        <w:t>בפקודת סמים מסוכנים.</w:t>
      </w:r>
    </w:p>
    <w:p w:rsidR="00000000" w:rsidRDefault="00D81DE2">
      <w:pPr>
        <w:pStyle w:val="aa"/>
        <w:rPr>
          <w:rFonts w:cs="David"/>
          <w:rtl/>
        </w:rPr>
      </w:pPr>
    </w:p>
    <w:p w:rsidR="00000000" w:rsidRDefault="00D81DE2">
      <w:pPr>
        <w:pStyle w:val="aa"/>
        <w:rPr>
          <w:rFonts w:cs="David"/>
          <w:rtl/>
        </w:rPr>
      </w:pPr>
      <w:r>
        <w:rPr>
          <w:rFonts w:cs="David"/>
          <w:rtl/>
        </w:rPr>
        <w:tab/>
        <w:t xml:space="preserve">(ד4)(1) נושא משרה חייב לפקח ולעשות כל שניתן למניעת עבירות כאמור בסעיף זה בידי התאגיד או בידי עובד מעובדיו. המפר חובתו האמורה, דינו – הקנס הקבוע בסעיף 61(א)(2) לחוק העונשין. </w:t>
      </w:r>
    </w:p>
    <w:p w:rsidR="00000000" w:rsidRDefault="00D81DE2">
      <w:pPr>
        <w:pStyle w:val="aa"/>
        <w:rPr>
          <w:rFonts w:cs="David"/>
          <w:rtl/>
        </w:rPr>
      </w:pPr>
    </w:p>
    <w:p w:rsidR="00000000" w:rsidRDefault="00D81DE2">
      <w:pPr>
        <w:pStyle w:val="aa"/>
        <w:rPr>
          <w:rFonts w:cs="David"/>
          <w:rtl/>
        </w:rPr>
      </w:pPr>
      <w:r>
        <w:rPr>
          <w:rFonts w:cs="David"/>
          <w:rtl/>
        </w:rPr>
        <w:tab/>
        <w:t>הקנס הוא 17,300 ש"ח.</w:t>
      </w:r>
    </w:p>
    <w:p w:rsidR="00000000" w:rsidRDefault="00D81DE2">
      <w:pPr>
        <w:pStyle w:val="aa"/>
        <w:rPr>
          <w:rFonts w:cs="David"/>
          <w:rtl/>
        </w:rPr>
      </w:pPr>
    </w:p>
    <w:p w:rsidR="00000000" w:rsidRDefault="00D81DE2">
      <w:pPr>
        <w:pStyle w:val="a5"/>
        <w:tabs>
          <w:tab w:val="clear" w:pos="4153"/>
          <w:tab w:val="clear" w:pos="8306"/>
        </w:tabs>
        <w:jc w:val="both"/>
        <w:rPr>
          <w:rFonts w:cs="David"/>
          <w:rtl/>
        </w:rPr>
      </w:pPr>
      <w:r>
        <w:rPr>
          <w:rFonts w:cs="David"/>
          <w:u w:val="single"/>
          <w:rtl/>
        </w:rPr>
        <w:t>זבולון אורלב:</w:t>
      </w:r>
    </w:p>
    <w:p w:rsidR="00000000" w:rsidRDefault="00D81DE2">
      <w:pPr>
        <w:pStyle w:val="aa"/>
        <w:rPr>
          <w:rFonts w:cs="David"/>
          <w:rtl/>
        </w:rPr>
      </w:pPr>
    </w:p>
    <w:p w:rsidR="00000000" w:rsidRDefault="00D81DE2">
      <w:pPr>
        <w:pStyle w:val="aa"/>
        <w:rPr>
          <w:rFonts w:cs="David"/>
          <w:rtl/>
        </w:rPr>
      </w:pPr>
      <w:r>
        <w:rPr>
          <w:rFonts w:cs="David"/>
          <w:rtl/>
        </w:rPr>
        <w:tab/>
        <w:t xml:space="preserve">למה פה 17,000 ולא  </w:t>
      </w:r>
      <w:r>
        <w:rPr>
          <w:rFonts w:cs="David"/>
          <w:rtl/>
        </w:rPr>
        <w:t>49,000 כמו שהיה קודם?</w:t>
      </w:r>
    </w:p>
    <w:p w:rsidR="00000000" w:rsidRDefault="00D81DE2">
      <w:pPr>
        <w:pStyle w:val="aa"/>
        <w:rPr>
          <w:rFonts w:cs="David"/>
          <w:rtl/>
        </w:rPr>
      </w:pPr>
    </w:p>
    <w:p w:rsidR="00000000" w:rsidRDefault="00D81DE2">
      <w:pPr>
        <w:jc w:val="both"/>
        <w:rPr>
          <w:rFonts w:cs="David"/>
          <w:u w:val="single"/>
        </w:rPr>
      </w:pPr>
      <w:r>
        <w:rPr>
          <w:rFonts w:cs="David"/>
          <w:u w:val="single"/>
          <w:rtl/>
        </w:rPr>
        <w:t>עו"ד מקסים רקוב:</w:t>
      </w:r>
    </w:p>
    <w:p w:rsidR="00000000" w:rsidRDefault="00D81DE2">
      <w:pPr>
        <w:pStyle w:val="aa"/>
        <w:rPr>
          <w:rFonts w:cs="David"/>
          <w:rtl/>
        </w:rPr>
      </w:pPr>
    </w:p>
    <w:p w:rsidR="00000000" w:rsidRDefault="00D81DE2">
      <w:pPr>
        <w:pStyle w:val="aa"/>
        <w:rPr>
          <w:rFonts w:cs="David"/>
          <w:rtl/>
        </w:rPr>
      </w:pPr>
      <w:r>
        <w:rPr>
          <w:rFonts w:cs="David"/>
          <w:rtl/>
        </w:rPr>
        <w:tab/>
        <w:t xml:space="preserve">כי זה נושא משרה בתאגיד. זאת חובה ספציפית לפקח מעבר להרשעה בעבירה. </w:t>
      </w:r>
    </w:p>
    <w:p w:rsidR="00000000" w:rsidRDefault="00D81DE2">
      <w:pPr>
        <w:pStyle w:val="aa"/>
        <w:rPr>
          <w:rFonts w:cs="David"/>
          <w:rtl/>
        </w:rPr>
      </w:pPr>
    </w:p>
    <w:p w:rsidR="00000000" w:rsidRDefault="00D81DE2">
      <w:pPr>
        <w:jc w:val="both"/>
        <w:rPr>
          <w:rFonts w:cs="David"/>
          <w:u w:val="single"/>
        </w:rPr>
      </w:pPr>
      <w:r>
        <w:rPr>
          <w:rFonts w:cs="David"/>
          <w:u w:val="single"/>
          <w:rtl/>
        </w:rPr>
        <w:t>עו"ד יהודית קרפ:</w:t>
      </w:r>
    </w:p>
    <w:p w:rsidR="00000000" w:rsidRDefault="00D81DE2">
      <w:pPr>
        <w:pStyle w:val="aa"/>
        <w:rPr>
          <w:rFonts w:cs="David"/>
          <w:rtl/>
        </w:rPr>
      </w:pPr>
    </w:p>
    <w:p w:rsidR="00000000" w:rsidRDefault="00D81DE2">
      <w:pPr>
        <w:pStyle w:val="aa"/>
        <w:rPr>
          <w:rFonts w:cs="David"/>
          <w:rtl/>
        </w:rPr>
      </w:pPr>
      <w:r>
        <w:rPr>
          <w:rFonts w:cs="David"/>
          <w:rtl/>
        </w:rPr>
        <w:tab/>
        <w:t xml:space="preserve">אבל זאת לא אותה עבירה של הסעה אלא של אי מניעה. </w:t>
      </w:r>
    </w:p>
    <w:p w:rsidR="00000000" w:rsidRDefault="00D81DE2">
      <w:pPr>
        <w:pStyle w:val="aa"/>
        <w:rPr>
          <w:rFonts w:cs="David"/>
          <w:rtl/>
        </w:rPr>
      </w:pPr>
    </w:p>
    <w:p w:rsidR="00000000" w:rsidRDefault="00D81DE2">
      <w:pPr>
        <w:pStyle w:val="a5"/>
        <w:tabs>
          <w:tab w:val="clear" w:pos="4153"/>
          <w:tab w:val="clear" w:pos="8306"/>
        </w:tabs>
        <w:jc w:val="both"/>
        <w:rPr>
          <w:rFonts w:cs="David"/>
          <w:rtl/>
        </w:rPr>
      </w:pPr>
      <w:r>
        <w:rPr>
          <w:rFonts w:cs="David"/>
          <w:u w:val="single"/>
          <w:rtl/>
        </w:rPr>
        <w:t>זבולון אורלב:</w:t>
      </w:r>
    </w:p>
    <w:p w:rsidR="00000000" w:rsidRDefault="00D81DE2">
      <w:pPr>
        <w:pStyle w:val="aa"/>
        <w:rPr>
          <w:rFonts w:cs="David"/>
          <w:rtl/>
        </w:rPr>
      </w:pPr>
    </w:p>
    <w:p w:rsidR="00000000" w:rsidRDefault="00D81DE2">
      <w:pPr>
        <w:pStyle w:val="aa"/>
        <w:rPr>
          <w:rFonts w:cs="David"/>
          <w:rtl/>
        </w:rPr>
      </w:pPr>
      <w:r>
        <w:rPr>
          <w:rFonts w:cs="David"/>
          <w:rtl/>
        </w:rPr>
        <w:tab/>
        <w:t xml:space="preserve">אין פה מאסר בכלל אלא רק קנס. </w:t>
      </w:r>
    </w:p>
    <w:p w:rsidR="00000000" w:rsidRDefault="00D81DE2">
      <w:pPr>
        <w:pStyle w:val="aa"/>
        <w:rPr>
          <w:rFonts w:cs="David"/>
          <w:rtl/>
        </w:rPr>
      </w:pPr>
    </w:p>
    <w:p w:rsidR="00000000" w:rsidRDefault="00D81DE2">
      <w:pPr>
        <w:jc w:val="both"/>
        <w:rPr>
          <w:rFonts w:cs="David"/>
          <w:u w:val="single"/>
        </w:rPr>
      </w:pPr>
      <w:r>
        <w:rPr>
          <w:rFonts w:cs="David"/>
          <w:u w:val="single"/>
          <w:rtl/>
        </w:rPr>
        <w:br w:type="page"/>
        <w:t>עו"ד מקסים רקוב:</w:t>
      </w:r>
    </w:p>
    <w:p w:rsidR="00000000" w:rsidRDefault="00D81DE2">
      <w:pPr>
        <w:pStyle w:val="aa"/>
        <w:ind w:left="170"/>
        <w:rPr>
          <w:rFonts w:cs="David"/>
          <w:rtl/>
        </w:rPr>
      </w:pPr>
    </w:p>
    <w:p w:rsidR="00000000" w:rsidRDefault="00D81DE2">
      <w:pPr>
        <w:pStyle w:val="aa"/>
        <w:numPr>
          <w:ilvl w:val="1"/>
          <w:numId w:val="10"/>
        </w:numPr>
        <w:rPr>
          <w:rFonts w:cs="David"/>
          <w:rtl/>
        </w:rPr>
      </w:pPr>
      <w:r>
        <w:rPr>
          <w:rFonts w:cs="David"/>
          <w:rtl/>
        </w:rPr>
        <w:t>נעברה עב</w:t>
      </w:r>
      <w:r>
        <w:rPr>
          <w:rFonts w:cs="David"/>
          <w:rtl/>
        </w:rPr>
        <w:t>ירה לפי סעיף זה בידי תאגיד או בידי עובד מעובדיו, חזקה היא כי נושא המשרה הפר את חובתו לפי פסקה (1) אלא אם הוכיח שעשה כל שניתן כדי למנוע את העבירה. לעניין סעיף זה "נושא משרה" – מנהל פעיל בתאגיד, שותף למעט שותף מוגבל, או פקיד האחראי מטעם התאגיד על התחום שבו נ</w:t>
      </w:r>
      <w:r>
        <w:rPr>
          <w:rFonts w:cs="David"/>
          <w:rtl/>
        </w:rPr>
        <w:t>עברה העבירה.</w:t>
      </w:r>
    </w:p>
    <w:p w:rsidR="00000000" w:rsidRDefault="00D81DE2">
      <w:pPr>
        <w:pStyle w:val="aa"/>
        <w:rPr>
          <w:rFonts w:cs="David"/>
          <w:rtl/>
        </w:rPr>
      </w:pPr>
    </w:p>
    <w:p w:rsidR="00000000" w:rsidRDefault="00D81DE2">
      <w:pPr>
        <w:pStyle w:val="aa"/>
        <w:rPr>
          <w:rFonts w:cs="David"/>
          <w:u w:val="single"/>
        </w:rPr>
      </w:pPr>
      <w:r>
        <w:rPr>
          <w:rFonts w:cs="David"/>
          <w:u w:val="single"/>
          <w:rtl/>
        </w:rPr>
        <w:t>מ"מ היו"ר בנימין אלון:</w:t>
      </w:r>
    </w:p>
    <w:p w:rsidR="00000000" w:rsidRDefault="00D81DE2">
      <w:pPr>
        <w:pStyle w:val="aa"/>
        <w:rPr>
          <w:rFonts w:cs="David"/>
          <w:rtl/>
        </w:rPr>
      </w:pPr>
    </w:p>
    <w:p w:rsidR="00000000" w:rsidRDefault="00D81DE2">
      <w:pPr>
        <w:pStyle w:val="aa"/>
        <w:rPr>
          <w:rFonts w:cs="David"/>
          <w:rtl/>
        </w:rPr>
      </w:pPr>
      <w:r>
        <w:rPr>
          <w:rFonts w:cs="David"/>
          <w:rtl/>
        </w:rPr>
        <w:tab/>
        <w:t>אם כך, ההערה הצדדית שלך שמדובר בדירקטור היא לא מדויקת. מי זה שותף למעט שותף מוגבל?</w:t>
      </w:r>
    </w:p>
    <w:p w:rsidR="00000000" w:rsidRDefault="00D81DE2">
      <w:pPr>
        <w:pStyle w:val="aa"/>
        <w:rPr>
          <w:rFonts w:cs="David"/>
          <w:rtl/>
        </w:rPr>
      </w:pPr>
    </w:p>
    <w:p w:rsidR="00000000" w:rsidRDefault="00D81DE2">
      <w:pPr>
        <w:jc w:val="both"/>
        <w:rPr>
          <w:rFonts w:cs="David"/>
          <w:u w:val="single"/>
        </w:rPr>
      </w:pPr>
      <w:r>
        <w:rPr>
          <w:rFonts w:cs="David"/>
          <w:u w:val="single"/>
          <w:rtl/>
        </w:rPr>
        <w:t>עו"ד מקסים רקוב:</w:t>
      </w:r>
    </w:p>
    <w:p w:rsidR="00000000" w:rsidRDefault="00D81DE2">
      <w:pPr>
        <w:pStyle w:val="aa"/>
        <w:rPr>
          <w:rFonts w:cs="David"/>
          <w:rtl/>
        </w:rPr>
      </w:pPr>
    </w:p>
    <w:p w:rsidR="00000000" w:rsidRDefault="00D81DE2">
      <w:pPr>
        <w:pStyle w:val="aa"/>
        <w:rPr>
          <w:rFonts w:cs="David"/>
          <w:rtl/>
        </w:rPr>
      </w:pPr>
      <w:r>
        <w:rPr>
          <w:rFonts w:cs="David"/>
          <w:rtl/>
        </w:rPr>
        <w:tab/>
        <w:t xml:space="preserve">שותף מוגבל זה רק מי שנותן כסף ולפי החוק לא רשאי להשתתף בניהול עסקאות. </w:t>
      </w:r>
    </w:p>
    <w:p w:rsidR="00000000" w:rsidRDefault="00D81DE2">
      <w:pPr>
        <w:pStyle w:val="aa"/>
        <w:rPr>
          <w:rFonts w:cs="David"/>
          <w:rtl/>
        </w:rPr>
      </w:pPr>
    </w:p>
    <w:p w:rsidR="00000000" w:rsidRDefault="00D81DE2">
      <w:pPr>
        <w:pStyle w:val="aa"/>
        <w:rPr>
          <w:rFonts w:cs="David"/>
          <w:u w:val="single"/>
        </w:rPr>
      </w:pPr>
      <w:r>
        <w:rPr>
          <w:rFonts w:cs="David"/>
          <w:u w:val="single"/>
          <w:rtl/>
        </w:rPr>
        <w:t>מ"מ היו"ר בנימין אלון:</w:t>
      </w:r>
    </w:p>
    <w:p w:rsidR="00000000" w:rsidRDefault="00D81DE2">
      <w:pPr>
        <w:pStyle w:val="aa"/>
        <w:rPr>
          <w:rFonts w:cs="David"/>
          <w:rtl/>
        </w:rPr>
      </w:pPr>
    </w:p>
    <w:p w:rsidR="00000000" w:rsidRDefault="00D81DE2">
      <w:pPr>
        <w:pStyle w:val="aa"/>
        <w:rPr>
          <w:rFonts w:cs="David"/>
          <w:rtl/>
        </w:rPr>
      </w:pPr>
      <w:r>
        <w:rPr>
          <w:rFonts w:cs="David"/>
          <w:rtl/>
        </w:rPr>
        <w:tab/>
        <w:t>ודירקטור בדירקטור</w:t>
      </w:r>
      <w:r>
        <w:rPr>
          <w:rFonts w:cs="David"/>
          <w:rtl/>
        </w:rPr>
        <w:t>יון?</w:t>
      </w:r>
    </w:p>
    <w:p w:rsidR="00000000" w:rsidRDefault="00D81DE2">
      <w:pPr>
        <w:pStyle w:val="aa"/>
        <w:rPr>
          <w:rFonts w:cs="David"/>
          <w:rtl/>
        </w:rPr>
      </w:pPr>
    </w:p>
    <w:p w:rsidR="00000000" w:rsidRDefault="00D81DE2">
      <w:pPr>
        <w:jc w:val="both"/>
        <w:rPr>
          <w:rFonts w:cs="David"/>
          <w:u w:val="single"/>
        </w:rPr>
      </w:pPr>
      <w:r>
        <w:rPr>
          <w:rFonts w:cs="David"/>
          <w:u w:val="single"/>
          <w:rtl/>
        </w:rPr>
        <w:t>עו"ד מקסים רקוב:</w:t>
      </w:r>
    </w:p>
    <w:p w:rsidR="00000000" w:rsidRDefault="00D81DE2">
      <w:pPr>
        <w:pStyle w:val="aa"/>
        <w:rPr>
          <w:rFonts w:cs="David"/>
          <w:rtl/>
        </w:rPr>
      </w:pPr>
    </w:p>
    <w:p w:rsidR="00000000" w:rsidRDefault="00D81DE2">
      <w:pPr>
        <w:pStyle w:val="aa"/>
        <w:rPr>
          <w:rFonts w:cs="David"/>
          <w:rtl/>
        </w:rPr>
      </w:pPr>
      <w:r>
        <w:rPr>
          <w:rFonts w:cs="David"/>
          <w:rtl/>
        </w:rPr>
        <w:tab/>
        <w:t xml:space="preserve">נחשב מנהל. </w:t>
      </w:r>
    </w:p>
    <w:p w:rsidR="00000000" w:rsidRDefault="00D81DE2">
      <w:pPr>
        <w:pStyle w:val="aa"/>
        <w:rPr>
          <w:rFonts w:cs="David"/>
          <w:rtl/>
        </w:rPr>
      </w:pPr>
    </w:p>
    <w:p w:rsidR="00000000" w:rsidRDefault="00D81DE2">
      <w:pPr>
        <w:pStyle w:val="aa"/>
        <w:rPr>
          <w:rFonts w:cs="David"/>
          <w:u w:val="single"/>
        </w:rPr>
      </w:pPr>
      <w:r>
        <w:rPr>
          <w:rFonts w:cs="David"/>
          <w:u w:val="single"/>
          <w:rtl/>
        </w:rPr>
        <w:t>מ"מ היו"ר בנימין אלון:</w:t>
      </w:r>
    </w:p>
    <w:p w:rsidR="00000000" w:rsidRDefault="00D81DE2">
      <w:pPr>
        <w:pStyle w:val="aa"/>
        <w:rPr>
          <w:rFonts w:cs="David"/>
          <w:rtl/>
        </w:rPr>
      </w:pPr>
    </w:p>
    <w:p w:rsidR="00000000" w:rsidRDefault="00D81DE2">
      <w:pPr>
        <w:pStyle w:val="aa"/>
        <w:rPr>
          <w:rFonts w:cs="David"/>
          <w:rtl/>
        </w:rPr>
      </w:pPr>
      <w:r>
        <w:rPr>
          <w:rFonts w:cs="David"/>
          <w:rtl/>
        </w:rPr>
        <w:tab/>
        <w:t>כל דירקטור הוא מנהל פעיל בתאגיד?</w:t>
      </w:r>
    </w:p>
    <w:p w:rsidR="00000000" w:rsidRDefault="00D81DE2">
      <w:pPr>
        <w:pStyle w:val="aa"/>
        <w:rPr>
          <w:rFonts w:cs="David"/>
          <w:rtl/>
        </w:rPr>
      </w:pPr>
    </w:p>
    <w:p w:rsidR="00000000" w:rsidRDefault="00D81DE2">
      <w:pPr>
        <w:jc w:val="both"/>
        <w:rPr>
          <w:rFonts w:cs="David"/>
          <w:u w:val="single"/>
        </w:rPr>
      </w:pPr>
      <w:r>
        <w:rPr>
          <w:rFonts w:cs="David"/>
          <w:u w:val="single"/>
          <w:rtl/>
        </w:rPr>
        <w:t>עו"ד מקסים רקוב:</w:t>
      </w:r>
    </w:p>
    <w:p w:rsidR="00000000" w:rsidRDefault="00D81DE2">
      <w:pPr>
        <w:pStyle w:val="aa"/>
        <w:rPr>
          <w:rFonts w:cs="David"/>
          <w:rtl/>
        </w:rPr>
      </w:pPr>
    </w:p>
    <w:p w:rsidR="00000000" w:rsidRDefault="00D81DE2">
      <w:pPr>
        <w:pStyle w:val="aa"/>
        <w:rPr>
          <w:rFonts w:cs="David"/>
          <w:rtl/>
        </w:rPr>
      </w:pPr>
      <w:r>
        <w:rPr>
          <w:rFonts w:cs="David"/>
          <w:rtl/>
        </w:rPr>
        <w:tab/>
        <w:t xml:space="preserve">אם הוא פעיל. אם יש קשר בינו לבין ניהול העסקים של התאגיד. </w:t>
      </w:r>
    </w:p>
    <w:p w:rsidR="00000000" w:rsidRDefault="00D81DE2">
      <w:pPr>
        <w:pStyle w:val="aa"/>
        <w:rPr>
          <w:rFonts w:cs="David"/>
          <w:rtl/>
        </w:rPr>
      </w:pPr>
    </w:p>
    <w:p w:rsidR="00000000" w:rsidRDefault="00D81DE2">
      <w:pPr>
        <w:pStyle w:val="a5"/>
        <w:tabs>
          <w:tab w:val="clear" w:pos="4153"/>
          <w:tab w:val="clear" w:pos="8306"/>
        </w:tabs>
        <w:jc w:val="both"/>
        <w:rPr>
          <w:rFonts w:cs="David"/>
          <w:rtl/>
        </w:rPr>
      </w:pPr>
      <w:r>
        <w:rPr>
          <w:rFonts w:cs="David"/>
          <w:u w:val="single"/>
          <w:rtl/>
        </w:rPr>
        <w:t>זבולון אורלב:</w:t>
      </w:r>
    </w:p>
    <w:p w:rsidR="00000000" w:rsidRDefault="00D81DE2">
      <w:pPr>
        <w:pStyle w:val="aa"/>
        <w:rPr>
          <w:rFonts w:cs="David"/>
          <w:rtl/>
        </w:rPr>
      </w:pPr>
    </w:p>
    <w:p w:rsidR="00000000" w:rsidRDefault="00D81DE2">
      <w:pPr>
        <w:pStyle w:val="aa"/>
        <w:rPr>
          <w:rFonts w:cs="David"/>
          <w:rtl/>
        </w:rPr>
      </w:pPr>
      <w:r>
        <w:rPr>
          <w:rFonts w:cs="David"/>
          <w:rtl/>
        </w:rPr>
        <w:tab/>
        <w:t>אני רוצה להעיר לגבי הקנס שזאת ממש חוסר עקביות. לגבי אלה שחוזרים ע</w:t>
      </w:r>
      <w:r>
        <w:rPr>
          <w:rFonts w:cs="David"/>
          <w:rtl/>
        </w:rPr>
        <w:t xml:space="preserve">ל העבירה, מחלטים להם רכב בפרוצדורה מהירה ומצד שני, נושא המשרה בתאגיד, שהוא באמת האיש שקובע, זה באמת האיש שנושא באחריות יוצא בקנס קטן כזה. </w:t>
      </w:r>
    </w:p>
    <w:p w:rsidR="00000000" w:rsidRDefault="00D81DE2">
      <w:pPr>
        <w:pStyle w:val="aa"/>
        <w:rPr>
          <w:rFonts w:cs="David"/>
          <w:rtl/>
        </w:rPr>
      </w:pPr>
    </w:p>
    <w:p w:rsidR="00000000" w:rsidRDefault="00D81DE2">
      <w:pPr>
        <w:jc w:val="both"/>
        <w:rPr>
          <w:rFonts w:cs="David"/>
          <w:u w:val="single"/>
        </w:rPr>
      </w:pPr>
      <w:r>
        <w:rPr>
          <w:rFonts w:cs="David"/>
          <w:u w:val="single"/>
          <w:rtl/>
        </w:rPr>
        <w:t>עו"ד מקסים רקוב:</w:t>
      </w:r>
    </w:p>
    <w:p w:rsidR="00000000" w:rsidRDefault="00D81DE2">
      <w:pPr>
        <w:pStyle w:val="aa"/>
        <w:rPr>
          <w:rFonts w:cs="David"/>
          <w:rtl/>
        </w:rPr>
      </w:pPr>
    </w:p>
    <w:p w:rsidR="00000000" w:rsidRDefault="00D81DE2">
      <w:pPr>
        <w:pStyle w:val="aa"/>
        <w:rPr>
          <w:rFonts w:cs="David"/>
          <w:rtl/>
        </w:rPr>
      </w:pPr>
      <w:r>
        <w:rPr>
          <w:rFonts w:cs="David"/>
          <w:rtl/>
        </w:rPr>
        <w:tab/>
        <w:t xml:space="preserve">הוא לא מפקח. מספיק שנעברה עבירה ואפשר להוכיח אותו. לא צריך להוכיח שהוא ידע או שהיה עליו לדעת. </w:t>
      </w:r>
    </w:p>
    <w:p w:rsidR="00000000" w:rsidRDefault="00D81DE2">
      <w:pPr>
        <w:pStyle w:val="aa"/>
        <w:rPr>
          <w:rFonts w:cs="David"/>
          <w:rtl/>
        </w:rPr>
      </w:pPr>
    </w:p>
    <w:p w:rsidR="00000000" w:rsidRDefault="00D81DE2">
      <w:pPr>
        <w:pStyle w:val="aa"/>
        <w:rPr>
          <w:rFonts w:cs="David"/>
          <w:u w:val="single"/>
        </w:rPr>
      </w:pPr>
      <w:r>
        <w:rPr>
          <w:rFonts w:cs="David"/>
          <w:u w:val="single"/>
          <w:rtl/>
        </w:rPr>
        <w:t>מ</w:t>
      </w:r>
      <w:r>
        <w:rPr>
          <w:rFonts w:cs="David"/>
          <w:u w:val="single"/>
          <w:rtl/>
        </w:rPr>
        <w:t>"מ היו"ר בנימין אלון:</w:t>
      </w:r>
    </w:p>
    <w:p w:rsidR="00000000" w:rsidRDefault="00D81DE2">
      <w:pPr>
        <w:pStyle w:val="aa"/>
        <w:rPr>
          <w:rFonts w:cs="David"/>
          <w:rtl/>
        </w:rPr>
      </w:pPr>
    </w:p>
    <w:p w:rsidR="00000000" w:rsidRDefault="00D81DE2">
      <w:pPr>
        <w:pStyle w:val="aa"/>
        <w:rPr>
          <w:rFonts w:cs="David"/>
          <w:rtl/>
        </w:rPr>
      </w:pPr>
      <w:r>
        <w:rPr>
          <w:rFonts w:cs="David"/>
          <w:rtl/>
        </w:rPr>
        <w:tab/>
        <w:t>אם האיש בתאגיד נתן רשות לנסוע ברכב הזה הוא בגדר מרשה שדיברנו עליו קודם?</w:t>
      </w:r>
    </w:p>
    <w:p w:rsidR="00000000" w:rsidRDefault="00D81DE2">
      <w:pPr>
        <w:pStyle w:val="aa"/>
        <w:rPr>
          <w:rFonts w:cs="David"/>
          <w:rtl/>
        </w:rPr>
      </w:pPr>
    </w:p>
    <w:p w:rsidR="00000000" w:rsidRDefault="00D81DE2">
      <w:pPr>
        <w:jc w:val="both"/>
        <w:rPr>
          <w:rFonts w:cs="David"/>
          <w:u w:val="single"/>
        </w:rPr>
      </w:pPr>
      <w:r>
        <w:rPr>
          <w:rFonts w:cs="David"/>
          <w:u w:val="single"/>
          <w:rtl/>
        </w:rPr>
        <w:t>עו"ד חנה קלר:</w:t>
      </w:r>
    </w:p>
    <w:p w:rsidR="00000000" w:rsidRDefault="00D81DE2">
      <w:pPr>
        <w:pStyle w:val="aa"/>
        <w:rPr>
          <w:rFonts w:cs="David"/>
          <w:rtl/>
        </w:rPr>
      </w:pPr>
    </w:p>
    <w:p w:rsidR="00000000" w:rsidRDefault="00D81DE2">
      <w:pPr>
        <w:pStyle w:val="aa"/>
        <w:rPr>
          <w:rFonts w:cs="David"/>
          <w:rtl/>
        </w:rPr>
      </w:pPr>
      <w:r>
        <w:rPr>
          <w:rFonts w:cs="David"/>
          <w:rtl/>
        </w:rPr>
        <w:tab/>
        <w:t xml:space="preserve">הוא שותף לפי דיני השותפות. </w:t>
      </w:r>
    </w:p>
    <w:p w:rsidR="00000000" w:rsidRDefault="00D81DE2">
      <w:pPr>
        <w:pStyle w:val="aa"/>
        <w:rPr>
          <w:rFonts w:cs="David"/>
          <w:rtl/>
        </w:rPr>
      </w:pPr>
    </w:p>
    <w:p w:rsidR="00000000" w:rsidRDefault="00D81DE2">
      <w:pPr>
        <w:jc w:val="both"/>
        <w:rPr>
          <w:rFonts w:cs="David"/>
          <w:u w:val="single"/>
        </w:rPr>
      </w:pPr>
      <w:r>
        <w:rPr>
          <w:rFonts w:cs="David"/>
          <w:u w:val="single"/>
          <w:rtl/>
        </w:rPr>
        <w:br w:type="page"/>
        <w:t>עו"ד מקסים רקוב:</w:t>
      </w:r>
    </w:p>
    <w:p w:rsidR="00000000" w:rsidRDefault="00D81DE2">
      <w:pPr>
        <w:pStyle w:val="aa"/>
        <w:rPr>
          <w:rFonts w:cs="David"/>
          <w:rtl/>
        </w:rPr>
      </w:pPr>
    </w:p>
    <w:p w:rsidR="00000000" w:rsidRDefault="00D81DE2">
      <w:pPr>
        <w:pStyle w:val="aa"/>
        <w:rPr>
          <w:rFonts w:cs="David"/>
          <w:rtl/>
        </w:rPr>
      </w:pPr>
      <w:r>
        <w:rPr>
          <w:rFonts w:cs="David"/>
          <w:rtl/>
        </w:rPr>
        <w:tab/>
        <w:t xml:space="preserve">פה מדובר בהתרשלות, מי שהתרשל בפיקוח. </w:t>
      </w:r>
    </w:p>
    <w:p w:rsidR="00000000" w:rsidRDefault="00D81DE2">
      <w:pPr>
        <w:pStyle w:val="aa"/>
        <w:rPr>
          <w:rFonts w:cs="David"/>
          <w:rtl/>
        </w:rPr>
      </w:pPr>
    </w:p>
    <w:p w:rsidR="00000000" w:rsidRDefault="00D81DE2">
      <w:pPr>
        <w:jc w:val="both"/>
        <w:rPr>
          <w:rFonts w:cs="David"/>
          <w:u w:val="single"/>
        </w:rPr>
      </w:pPr>
      <w:r>
        <w:rPr>
          <w:rFonts w:cs="David"/>
          <w:u w:val="single"/>
          <w:rtl/>
        </w:rPr>
        <w:t>נסים זאב:</w:t>
      </w:r>
    </w:p>
    <w:p w:rsidR="00000000" w:rsidRDefault="00D81DE2">
      <w:pPr>
        <w:pStyle w:val="aa"/>
        <w:rPr>
          <w:rFonts w:cs="David"/>
          <w:rtl/>
        </w:rPr>
      </w:pPr>
    </w:p>
    <w:p w:rsidR="00000000" w:rsidRDefault="00D81DE2">
      <w:pPr>
        <w:pStyle w:val="aa"/>
        <w:rPr>
          <w:rFonts w:cs="David"/>
          <w:rtl/>
        </w:rPr>
      </w:pPr>
      <w:r>
        <w:rPr>
          <w:rFonts w:cs="David"/>
          <w:rtl/>
        </w:rPr>
        <w:tab/>
        <w:t>מה עם שליח לדבר עבירה? איך זה משתלב פה?</w:t>
      </w:r>
    </w:p>
    <w:p w:rsidR="00000000" w:rsidRDefault="00D81DE2">
      <w:pPr>
        <w:pStyle w:val="aa"/>
        <w:rPr>
          <w:rFonts w:cs="David"/>
          <w:rtl/>
        </w:rPr>
      </w:pPr>
    </w:p>
    <w:p w:rsidR="00000000" w:rsidRDefault="00D81DE2">
      <w:pPr>
        <w:jc w:val="both"/>
        <w:rPr>
          <w:rFonts w:cs="David"/>
          <w:u w:val="single"/>
        </w:rPr>
      </w:pPr>
      <w:r>
        <w:rPr>
          <w:rFonts w:cs="David"/>
          <w:u w:val="single"/>
          <w:rtl/>
        </w:rPr>
        <w:t>עו</w:t>
      </w:r>
      <w:r>
        <w:rPr>
          <w:rFonts w:cs="David"/>
          <w:u w:val="single"/>
          <w:rtl/>
        </w:rPr>
        <w:t>"ד מקסים רקוב:</w:t>
      </w:r>
    </w:p>
    <w:p w:rsidR="00000000" w:rsidRDefault="00D81DE2">
      <w:pPr>
        <w:pStyle w:val="aa"/>
        <w:rPr>
          <w:rFonts w:cs="David"/>
          <w:rtl/>
        </w:rPr>
      </w:pPr>
    </w:p>
    <w:p w:rsidR="00000000" w:rsidRDefault="00D81DE2">
      <w:pPr>
        <w:pStyle w:val="aa"/>
        <w:rPr>
          <w:rFonts w:cs="David"/>
          <w:rtl/>
        </w:rPr>
      </w:pPr>
      <w:r>
        <w:rPr>
          <w:rFonts w:cs="David"/>
          <w:rtl/>
        </w:rPr>
        <w:tab/>
        <w:t xml:space="preserve">יש פה שליח לדבר עבירה. גם המשלח וגם השליח אחראים שניהם. </w:t>
      </w:r>
    </w:p>
    <w:p w:rsidR="00000000" w:rsidRDefault="00D81DE2">
      <w:pPr>
        <w:pStyle w:val="aa"/>
        <w:rPr>
          <w:rFonts w:cs="David"/>
          <w:rtl/>
        </w:rPr>
      </w:pPr>
    </w:p>
    <w:p w:rsidR="00000000" w:rsidRDefault="00D81DE2">
      <w:pPr>
        <w:jc w:val="both"/>
        <w:rPr>
          <w:rFonts w:cs="David"/>
          <w:u w:val="single"/>
        </w:rPr>
      </w:pPr>
      <w:r>
        <w:rPr>
          <w:rFonts w:cs="David"/>
          <w:u w:val="single"/>
          <w:rtl/>
        </w:rPr>
        <w:t>תומר רוזנר:</w:t>
      </w:r>
    </w:p>
    <w:p w:rsidR="00000000" w:rsidRDefault="00D81DE2">
      <w:pPr>
        <w:pStyle w:val="aa"/>
        <w:rPr>
          <w:rFonts w:cs="David"/>
          <w:rtl/>
        </w:rPr>
      </w:pPr>
    </w:p>
    <w:p w:rsidR="00000000" w:rsidRDefault="00D81DE2">
      <w:pPr>
        <w:pStyle w:val="aa"/>
        <w:rPr>
          <w:rFonts w:cs="David"/>
          <w:rtl/>
        </w:rPr>
      </w:pPr>
      <w:r>
        <w:rPr>
          <w:rFonts w:cs="David"/>
          <w:rtl/>
        </w:rPr>
        <w:tab/>
        <w:t xml:space="preserve">אני מעיר הערה ניסוחית שאתם מדברים ב-(ד3) על פסק דין למרות שהניסוח הנכון הוא גזר דין כיוון שזה אחרי הרשעה. בכל ההוראות שמדברות על חילוטים אומרים גזר דין. </w:t>
      </w:r>
    </w:p>
    <w:p w:rsidR="00000000" w:rsidRDefault="00D81DE2">
      <w:pPr>
        <w:pStyle w:val="aa"/>
        <w:rPr>
          <w:rFonts w:cs="David"/>
          <w:rtl/>
        </w:rPr>
      </w:pPr>
    </w:p>
    <w:p w:rsidR="00000000" w:rsidRDefault="00D81DE2">
      <w:pPr>
        <w:pStyle w:val="aa"/>
        <w:rPr>
          <w:rFonts w:cs="David"/>
          <w:rtl/>
        </w:rPr>
      </w:pPr>
      <w:r>
        <w:rPr>
          <w:rFonts w:cs="David"/>
          <w:u w:val="single"/>
          <w:rtl/>
        </w:rPr>
        <w:t>עו"ד לבנת מש</w:t>
      </w:r>
      <w:r>
        <w:rPr>
          <w:rFonts w:cs="David"/>
          <w:u w:val="single"/>
          <w:rtl/>
        </w:rPr>
        <w:t>יח:</w:t>
      </w:r>
    </w:p>
    <w:p w:rsidR="00000000" w:rsidRDefault="00D81DE2">
      <w:pPr>
        <w:pStyle w:val="aa"/>
        <w:rPr>
          <w:rFonts w:cs="David"/>
          <w:rtl/>
        </w:rPr>
      </w:pPr>
    </w:p>
    <w:p w:rsidR="00000000" w:rsidRDefault="00D81DE2">
      <w:pPr>
        <w:pStyle w:val="aa"/>
        <w:rPr>
          <w:rFonts w:cs="David"/>
          <w:rtl/>
        </w:rPr>
      </w:pPr>
      <w:r>
        <w:rPr>
          <w:rFonts w:cs="David"/>
          <w:rtl/>
        </w:rPr>
        <w:tab/>
        <w:t xml:space="preserve">אנחנו נבדוק את זה. </w:t>
      </w:r>
    </w:p>
    <w:p w:rsidR="00000000" w:rsidRDefault="00D81DE2">
      <w:pPr>
        <w:pStyle w:val="aa"/>
        <w:rPr>
          <w:rFonts w:cs="David"/>
          <w:rtl/>
        </w:rPr>
      </w:pPr>
    </w:p>
    <w:p w:rsidR="00000000" w:rsidRDefault="00D81DE2">
      <w:pPr>
        <w:jc w:val="both"/>
        <w:rPr>
          <w:rFonts w:cs="David"/>
          <w:u w:val="single"/>
        </w:rPr>
      </w:pPr>
      <w:r>
        <w:rPr>
          <w:rFonts w:cs="David"/>
          <w:u w:val="single"/>
          <w:rtl/>
        </w:rPr>
        <w:t>נסים זאב:</w:t>
      </w:r>
    </w:p>
    <w:p w:rsidR="00000000" w:rsidRDefault="00D81DE2">
      <w:pPr>
        <w:pStyle w:val="aa"/>
        <w:rPr>
          <w:rFonts w:cs="David"/>
          <w:u w:val="single"/>
          <w:rtl/>
        </w:rPr>
      </w:pPr>
    </w:p>
    <w:p w:rsidR="00000000" w:rsidRDefault="00D81DE2">
      <w:pPr>
        <w:pStyle w:val="aa"/>
        <w:rPr>
          <w:rFonts w:cs="David"/>
          <w:rtl/>
        </w:rPr>
      </w:pPr>
      <w:r>
        <w:rPr>
          <w:rFonts w:cs="David"/>
          <w:rtl/>
        </w:rPr>
        <w:tab/>
        <w:t xml:space="preserve">אני רוצה לדעת מה קורה בסעיפי עבירה אחרים כאשר אדם חוזר על עבירה תוך שנה או שנתיים. </w:t>
      </w:r>
    </w:p>
    <w:p w:rsidR="00000000" w:rsidRDefault="00D81DE2">
      <w:pPr>
        <w:pStyle w:val="aa"/>
        <w:rPr>
          <w:rFonts w:cs="David"/>
          <w:rtl/>
        </w:rPr>
      </w:pPr>
    </w:p>
    <w:p w:rsidR="00000000" w:rsidRDefault="00D81DE2">
      <w:pPr>
        <w:jc w:val="both"/>
        <w:rPr>
          <w:rFonts w:cs="David"/>
          <w:u w:val="single"/>
        </w:rPr>
      </w:pPr>
      <w:r>
        <w:rPr>
          <w:rFonts w:cs="David"/>
          <w:u w:val="single"/>
          <w:rtl/>
        </w:rPr>
        <w:t>עו"ד יהודית קרפ:</w:t>
      </w:r>
    </w:p>
    <w:p w:rsidR="00000000" w:rsidRDefault="00D81DE2">
      <w:pPr>
        <w:pStyle w:val="aa"/>
        <w:rPr>
          <w:rFonts w:cs="David"/>
          <w:rtl/>
        </w:rPr>
      </w:pPr>
    </w:p>
    <w:p w:rsidR="00000000" w:rsidRDefault="00D81DE2">
      <w:pPr>
        <w:pStyle w:val="aa"/>
        <w:rPr>
          <w:rFonts w:cs="David"/>
          <w:rtl/>
        </w:rPr>
      </w:pPr>
      <w:r>
        <w:rPr>
          <w:rFonts w:cs="David"/>
          <w:rtl/>
        </w:rPr>
        <w:tab/>
        <w:t>אני רוצה להבין מה תכלית ההשוואה. יש לנו עבירות חוזרות בעבירות מינהליות ושם השאלה היא הגדלת גובה הקנס בעבירה חוזרת</w:t>
      </w:r>
      <w:r>
        <w:rPr>
          <w:rFonts w:cs="David"/>
          <w:rtl/>
        </w:rPr>
        <w:t>. כאן יש משהו מאד חריג, חילוט רכוש בעבירה חוזרת, ולכן אני מתקשה לראות את ההשוואה. אני לא בטוחה שאני יכולה להביא השוואה לגבי עבירות אחרות. יש חילוט בנושא של סמים, שלא מותנה בהיות העבירה עבירה חוזרת, יש חילוט בהלבנת הון שגם כן לא מותנה בהיות העבירה עבירה חוז</w:t>
      </w:r>
      <w:r>
        <w:rPr>
          <w:rFonts w:cs="David"/>
          <w:rtl/>
        </w:rPr>
        <w:t xml:space="preserve">רת ויש לנו חילוט מכוח סמכות כללית של בית משפט לגבי חפץ ששימש בעבירה או בתנאים אחרים וזה נתון לשיקול דעתו של בית המשפט אם לחלט. </w:t>
      </w:r>
    </w:p>
    <w:p w:rsidR="00000000" w:rsidRDefault="00D81DE2">
      <w:pPr>
        <w:pStyle w:val="aa"/>
        <w:rPr>
          <w:rFonts w:cs="David"/>
          <w:rtl/>
        </w:rPr>
      </w:pPr>
    </w:p>
    <w:p w:rsidR="00000000" w:rsidRDefault="00D81DE2">
      <w:pPr>
        <w:jc w:val="both"/>
        <w:rPr>
          <w:rFonts w:cs="David"/>
          <w:u w:val="single"/>
        </w:rPr>
      </w:pPr>
      <w:r>
        <w:rPr>
          <w:rFonts w:cs="David"/>
          <w:u w:val="single"/>
          <w:rtl/>
        </w:rPr>
        <w:t>נסים זאב:</w:t>
      </w:r>
    </w:p>
    <w:p w:rsidR="00000000" w:rsidRDefault="00D81DE2">
      <w:pPr>
        <w:pStyle w:val="aa"/>
        <w:rPr>
          <w:rFonts w:cs="David"/>
          <w:rtl/>
        </w:rPr>
      </w:pPr>
    </w:p>
    <w:p w:rsidR="00000000" w:rsidRDefault="00D81DE2">
      <w:pPr>
        <w:pStyle w:val="aa"/>
        <w:rPr>
          <w:rFonts w:cs="David"/>
          <w:rtl/>
        </w:rPr>
      </w:pPr>
      <w:r>
        <w:rPr>
          <w:rFonts w:cs="David"/>
          <w:rtl/>
        </w:rPr>
        <w:tab/>
        <w:t>אם אדם נהג ברשלנות אפשר לחלט את הרכב שלו?</w:t>
      </w:r>
    </w:p>
    <w:p w:rsidR="00000000" w:rsidRDefault="00D81DE2">
      <w:pPr>
        <w:pStyle w:val="aa"/>
        <w:rPr>
          <w:rFonts w:cs="David"/>
          <w:rtl/>
        </w:rPr>
      </w:pPr>
    </w:p>
    <w:p w:rsidR="00000000" w:rsidRDefault="00D81DE2">
      <w:pPr>
        <w:pStyle w:val="aa"/>
        <w:rPr>
          <w:rFonts w:cs="David"/>
          <w:u w:val="single"/>
        </w:rPr>
      </w:pPr>
      <w:r>
        <w:rPr>
          <w:rFonts w:cs="David"/>
          <w:u w:val="single"/>
          <w:rtl/>
        </w:rPr>
        <w:t>מ"מ היו"ר בנימין אלון:</w:t>
      </w:r>
    </w:p>
    <w:p w:rsidR="00000000" w:rsidRDefault="00D81DE2">
      <w:pPr>
        <w:pStyle w:val="aa"/>
        <w:rPr>
          <w:rFonts w:cs="David"/>
          <w:rtl/>
        </w:rPr>
      </w:pPr>
    </w:p>
    <w:p w:rsidR="00000000" w:rsidRDefault="00D81DE2">
      <w:pPr>
        <w:pStyle w:val="aa"/>
        <w:rPr>
          <w:rFonts w:cs="David"/>
          <w:rtl/>
        </w:rPr>
      </w:pPr>
      <w:r>
        <w:rPr>
          <w:rFonts w:cs="David"/>
          <w:rtl/>
        </w:rPr>
        <w:tab/>
        <w:t xml:space="preserve">שים לב שכתוב שבית המשפט יכול להקל עליו אבל הוא </w:t>
      </w:r>
      <w:r>
        <w:rPr>
          <w:rFonts w:cs="David"/>
          <w:rtl/>
        </w:rPr>
        <w:t>חייב לנמק מדוע.</w:t>
      </w:r>
    </w:p>
    <w:p w:rsidR="00000000" w:rsidRDefault="00D81DE2">
      <w:pPr>
        <w:pStyle w:val="aa"/>
        <w:rPr>
          <w:rFonts w:cs="David"/>
          <w:rtl/>
        </w:rPr>
      </w:pPr>
    </w:p>
    <w:p w:rsidR="00000000" w:rsidRDefault="00D81DE2">
      <w:pPr>
        <w:jc w:val="both"/>
        <w:rPr>
          <w:rFonts w:cs="David"/>
          <w:u w:val="single"/>
        </w:rPr>
      </w:pPr>
      <w:r>
        <w:rPr>
          <w:rFonts w:cs="David"/>
          <w:u w:val="single"/>
          <w:rtl/>
        </w:rPr>
        <w:t>עו"ד מקסים רקוב:</w:t>
      </w:r>
    </w:p>
    <w:p w:rsidR="00000000" w:rsidRDefault="00D81DE2">
      <w:pPr>
        <w:pStyle w:val="aa"/>
        <w:rPr>
          <w:rFonts w:cs="David"/>
          <w:rtl/>
        </w:rPr>
      </w:pPr>
    </w:p>
    <w:p w:rsidR="00000000" w:rsidRDefault="00D81DE2">
      <w:pPr>
        <w:pStyle w:val="aa"/>
        <w:rPr>
          <w:rFonts w:cs="David"/>
          <w:rtl/>
        </w:rPr>
      </w:pPr>
      <w:r>
        <w:rPr>
          <w:rFonts w:cs="David"/>
          <w:rtl/>
        </w:rPr>
        <w:tab/>
        <w:t xml:space="preserve">ברשלנות אין עבירה כזאת בכלל. רשלנות היא רק עבירת נושא משרה בתאגיד שעליה יש קנס. </w:t>
      </w:r>
    </w:p>
    <w:p w:rsidR="00000000" w:rsidRDefault="00D81DE2">
      <w:pPr>
        <w:pStyle w:val="aa"/>
        <w:rPr>
          <w:rFonts w:cs="David"/>
          <w:rtl/>
        </w:rPr>
      </w:pPr>
    </w:p>
    <w:p w:rsidR="00000000" w:rsidRDefault="00D81DE2">
      <w:pPr>
        <w:jc w:val="both"/>
        <w:rPr>
          <w:rFonts w:cs="David"/>
          <w:u w:val="single"/>
        </w:rPr>
      </w:pPr>
      <w:r>
        <w:rPr>
          <w:rFonts w:cs="David"/>
          <w:u w:val="single"/>
          <w:rtl/>
        </w:rPr>
        <w:t>נסים זאב:</w:t>
      </w:r>
    </w:p>
    <w:p w:rsidR="00000000" w:rsidRDefault="00D81DE2">
      <w:pPr>
        <w:pStyle w:val="aa"/>
        <w:rPr>
          <w:rFonts w:cs="David"/>
          <w:rtl/>
        </w:rPr>
      </w:pPr>
    </w:p>
    <w:p w:rsidR="00000000" w:rsidRDefault="00D81DE2">
      <w:pPr>
        <w:pStyle w:val="aa"/>
        <w:rPr>
          <w:rFonts w:cs="David"/>
          <w:rtl/>
        </w:rPr>
      </w:pPr>
      <w:r>
        <w:rPr>
          <w:rFonts w:cs="David"/>
          <w:rtl/>
        </w:rPr>
        <w:tab/>
        <w:t>איך אפשר להשוות את זה לסמים?</w:t>
      </w:r>
    </w:p>
    <w:p w:rsidR="00000000" w:rsidRDefault="00D81DE2">
      <w:pPr>
        <w:pStyle w:val="aa"/>
        <w:rPr>
          <w:rFonts w:cs="David"/>
          <w:rtl/>
        </w:rPr>
      </w:pPr>
    </w:p>
    <w:p w:rsidR="00000000" w:rsidRDefault="00D81DE2">
      <w:pPr>
        <w:pStyle w:val="a5"/>
        <w:tabs>
          <w:tab w:val="clear" w:pos="4153"/>
          <w:tab w:val="clear" w:pos="8306"/>
        </w:tabs>
        <w:jc w:val="both"/>
        <w:rPr>
          <w:rFonts w:cs="David"/>
          <w:rtl/>
        </w:rPr>
      </w:pPr>
      <w:r>
        <w:rPr>
          <w:rFonts w:cs="David"/>
          <w:u w:val="single"/>
          <w:rtl/>
        </w:rPr>
        <w:br w:type="page"/>
        <w:t>זבולון אורלב:</w:t>
      </w:r>
    </w:p>
    <w:p w:rsidR="00000000" w:rsidRDefault="00D81DE2">
      <w:pPr>
        <w:pStyle w:val="aa"/>
        <w:rPr>
          <w:rFonts w:cs="David"/>
          <w:rtl/>
        </w:rPr>
      </w:pPr>
    </w:p>
    <w:p w:rsidR="00000000" w:rsidRDefault="00D81DE2">
      <w:pPr>
        <w:pStyle w:val="aa"/>
        <w:rPr>
          <w:rFonts w:cs="David"/>
          <w:rtl/>
        </w:rPr>
      </w:pPr>
      <w:r>
        <w:rPr>
          <w:rFonts w:cs="David"/>
          <w:rtl/>
        </w:rPr>
        <w:tab/>
        <w:t xml:space="preserve">זה הרבה יותר חמור מסמים. זה ביטחון. </w:t>
      </w:r>
    </w:p>
    <w:p w:rsidR="00000000" w:rsidRDefault="00D81DE2">
      <w:pPr>
        <w:pStyle w:val="aa"/>
        <w:rPr>
          <w:rFonts w:cs="David"/>
          <w:rtl/>
        </w:rPr>
      </w:pPr>
    </w:p>
    <w:p w:rsidR="00000000" w:rsidRDefault="00D81DE2">
      <w:pPr>
        <w:jc w:val="both"/>
        <w:rPr>
          <w:rFonts w:cs="David"/>
          <w:u w:val="single"/>
        </w:rPr>
      </w:pPr>
      <w:r>
        <w:rPr>
          <w:rFonts w:cs="David"/>
          <w:u w:val="single"/>
          <w:rtl/>
        </w:rPr>
        <w:t>נסים זאב:</w:t>
      </w:r>
    </w:p>
    <w:p w:rsidR="00000000" w:rsidRDefault="00D81DE2">
      <w:pPr>
        <w:pStyle w:val="aa"/>
        <w:rPr>
          <w:rFonts w:cs="David"/>
          <w:rtl/>
        </w:rPr>
      </w:pPr>
    </w:p>
    <w:p w:rsidR="00000000" w:rsidRDefault="00D81DE2">
      <w:pPr>
        <w:pStyle w:val="aa"/>
        <w:rPr>
          <w:rFonts w:cs="David"/>
          <w:rtl/>
        </w:rPr>
      </w:pPr>
      <w:r>
        <w:rPr>
          <w:rFonts w:cs="David"/>
          <w:rtl/>
        </w:rPr>
        <w:tab/>
        <w:t>אני חושב שהבעיה היא לא המסיעי</w:t>
      </w:r>
      <w:r>
        <w:rPr>
          <w:rFonts w:cs="David"/>
          <w:rtl/>
        </w:rPr>
        <w:t>ם אלא אנחנו, שלא עומדים במחסום כמו שצריך ומונעים את הגעתם של כל אותם אנשים. אנחנו עושים צחוק מהעבודה ומבקשים מהאזרחים לעשות את מה שהצבא לא עושה. אני מכיר טוב את השטח. אנחנו עוצמים עיניים ואומרים לו: תעבור מהצד השני של המחסום. אנשי משמר הגבול מרשים לו לעבור</w:t>
      </w:r>
      <w:r>
        <w:rPr>
          <w:rFonts w:cs="David"/>
          <w:rtl/>
        </w:rPr>
        <w:t xml:space="preserve"> וגם מראים לו מאיפה לעבור. על מה אנחנו מדברים פה? לא קיבלתי תשובה לגבי עבירות אחרות. </w:t>
      </w:r>
    </w:p>
    <w:p w:rsidR="00000000" w:rsidRDefault="00D81DE2">
      <w:pPr>
        <w:pStyle w:val="aa"/>
        <w:rPr>
          <w:rFonts w:cs="David"/>
          <w:rtl/>
        </w:rPr>
      </w:pPr>
    </w:p>
    <w:p w:rsidR="00000000" w:rsidRDefault="00D81DE2">
      <w:pPr>
        <w:jc w:val="both"/>
        <w:rPr>
          <w:rFonts w:cs="David"/>
          <w:u w:val="single"/>
        </w:rPr>
      </w:pPr>
      <w:r>
        <w:rPr>
          <w:rFonts w:cs="David"/>
          <w:u w:val="single"/>
          <w:rtl/>
        </w:rPr>
        <w:t>עו"ד יהודית קרפ:</w:t>
      </w:r>
    </w:p>
    <w:p w:rsidR="00000000" w:rsidRDefault="00D81DE2">
      <w:pPr>
        <w:pStyle w:val="aa"/>
        <w:rPr>
          <w:rFonts w:cs="David"/>
          <w:rtl/>
        </w:rPr>
      </w:pPr>
    </w:p>
    <w:p w:rsidR="00000000" w:rsidRDefault="00D81DE2">
      <w:pPr>
        <w:pStyle w:val="aa"/>
        <w:rPr>
          <w:rFonts w:cs="David"/>
          <w:rtl/>
        </w:rPr>
      </w:pPr>
      <w:r>
        <w:rPr>
          <w:rFonts w:cs="David"/>
          <w:rtl/>
        </w:rPr>
        <w:tab/>
        <w:t xml:space="preserve">בעבירות אחרות זה לא קיים. </w:t>
      </w:r>
    </w:p>
    <w:p w:rsidR="00000000" w:rsidRDefault="00D81DE2">
      <w:pPr>
        <w:pStyle w:val="aa"/>
        <w:rPr>
          <w:rFonts w:cs="David"/>
          <w:rtl/>
        </w:rPr>
      </w:pPr>
    </w:p>
    <w:p w:rsidR="00000000" w:rsidRDefault="00D81DE2">
      <w:pPr>
        <w:jc w:val="both"/>
        <w:rPr>
          <w:rFonts w:cs="David"/>
          <w:u w:val="single"/>
        </w:rPr>
      </w:pPr>
      <w:r>
        <w:rPr>
          <w:rFonts w:cs="David"/>
          <w:u w:val="single"/>
          <w:rtl/>
        </w:rPr>
        <w:t>נסים זאב:</w:t>
      </w:r>
    </w:p>
    <w:p w:rsidR="00000000" w:rsidRDefault="00D81DE2">
      <w:pPr>
        <w:pStyle w:val="aa"/>
        <w:rPr>
          <w:rFonts w:cs="David"/>
          <w:rtl/>
        </w:rPr>
      </w:pPr>
    </w:p>
    <w:p w:rsidR="00000000" w:rsidRDefault="00D81DE2">
      <w:pPr>
        <w:pStyle w:val="aa"/>
        <w:rPr>
          <w:rFonts w:cs="David"/>
          <w:rtl/>
        </w:rPr>
      </w:pPr>
      <w:r>
        <w:rPr>
          <w:rFonts w:cs="David"/>
          <w:rtl/>
        </w:rPr>
        <w:tab/>
        <w:t>אני לא מדבר על חילוט אלא על הגדרה של עבירה חוזרת. איך בית המשפט רואה עבירה חוזרת? תוך שלוש שנים? תוך שבע שנים</w:t>
      </w:r>
      <w:r>
        <w:rPr>
          <w:rFonts w:cs="David"/>
          <w:rtl/>
        </w:rPr>
        <w:t>? על איזה פרק זמן מדובר?</w:t>
      </w:r>
    </w:p>
    <w:p w:rsidR="00000000" w:rsidRDefault="00D81DE2">
      <w:pPr>
        <w:pStyle w:val="aa"/>
        <w:rPr>
          <w:rFonts w:cs="David"/>
          <w:rtl/>
        </w:rPr>
      </w:pPr>
    </w:p>
    <w:p w:rsidR="00000000" w:rsidRDefault="00D81DE2">
      <w:pPr>
        <w:jc w:val="both"/>
        <w:rPr>
          <w:rFonts w:cs="David"/>
          <w:u w:val="single"/>
        </w:rPr>
      </w:pPr>
      <w:r>
        <w:rPr>
          <w:rFonts w:cs="David"/>
          <w:u w:val="single"/>
          <w:rtl/>
        </w:rPr>
        <w:t>עו"ד יהודית קרפ:</w:t>
      </w:r>
    </w:p>
    <w:p w:rsidR="00000000" w:rsidRDefault="00D81DE2">
      <w:pPr>
        <w:pStyle w:val="aa"/>
        <w:rPr>
          <w:rFonts w:cs="David"/>
          <w:rtl/>
        </w:rPr>
      </w:pPr>
    </w:p>
    <w:p w:rsidR="00000000" w:rsidRDefault="00D81DE2">
      <w:pPr>
        <w:pStyle w:val="aa"/>
        <w:rPr>
          <w:rFonts w:cs="David"/>
          <w:rtl/>
        </w:rPr>
      </w:pPr>
      <w:r>
        <w:rPr>
          <w:rFonts w:cs="David"/>
          <w:rtl/>
        </w:rPr>
        <w:tab/>
        <w:t>אני רוצה להסביר משהו עקרוני. בדרך כלל בחוק העונשין אין לנו מושג של עונש אחר על עבירה חוזרת. מדוע? היו לנו כמה וביטלנו אותם בעקבות הערה של בית המשפט העליון משום שהדבר מחייב ידיעה מראש של בית המשפט, שאדם כבר עבר פ</w:t>
      </w:r>
      <w:r>
        <w:rPr>
          <w:rFonts w:cs="David"/>
          <w:rtl/>
        </w:rPr>
        <w:t>עם עבירה פלילית וזה בניגוד לעקרונות ששייכים לענישה. נושא עבירה חוזרת קיים באותן עבירות שהן עבירות קנס או עבירות מינהליות באותו מישור שלא מגיע לבית המשפט. אז אומרים שאם נותנים לאדם הודעה על תשלום קנס ומדובר בעבירה חוזרת בתוך תקופה מסוימת שמוגדרת – בחוק עביר</w:t>
      </w:r>
      <w:r>
        <w:rPr>
          <w:rFonts w:cs="David"/>
          <w:rtl/>
        </w:rPr>
        <w:t>ות מינהליות, אם אני לא טועה, זה מוגדר בתוך שנתיים מאז שנעברה העבירה הקודמת – אבל ככלל לגבי עבירות של חוק העונשין שהן לא עבירות מינהליות, אין לנו הנושא שמדבר על עונש אחר על עבירה אחרת. זה נמצא במסגרת שיקול הדעת של בית המשפט, כמובן, מכיוון שאם האדם רצידיביסט</w:t>
      </w:r>
      <w:r>
        <w:rPr>
          <w:rFonts w:cs="David"/>
          <w:rtl/>
        </w:rPr>
        <w:t xml:space="preserve">, הוא מטיל עליו במתחם הענישה בין המינימום למקסימום עונש שמתקרב יותר למקסימום מתוך הבאה בחשבון שאדם עבריין חוזר. </w:t>
      </w:r>
    </w:p>
    <w:p w:rsidR="00000000" w:rsidRDefault="00D81DE2">
      <w:pPr>
        <w:pStyle w:val="aa"/>
        <w:rPr>
          <w:rFonts w:cs="David"/>
          <w:rtl/>
        </w:rPr>
      </w:pPr>
    </w:p>
    <w:p w:rsidR="00000000" w:rsidRDefault="00D81DE2">
      <w:pPr>
        <w:jc w:val="both"/>
        <w:rPr>
          <w:rFonts w:cs="David"/>
          <w:u w:val="single"/>
        </w:rPr>
      </w:pPr>
      <w:r>
        <w:rPr>
          <w:rFonts w:cs="David"/>
          <w:u w:val="single"/>
          <w:rtl/>
        </w:rPr>
        <w:t>נסים זאב:</w:t>
      </w:r>
    </w:p>
    <w:p w:rsidR="00000000" w:rsidRDefault="00D81DE2">
      <w:pPr>
        <w:pStyle w:val="aa"/>
        <w:rPr>
          <w:rFonts w:cs="David"/>
          <w:rtl/>
        </w:rPr>
      </w:pPr>
    </w:p>
    <w:p w:rsidR="00000000" w:rsidRDefault="00D81DE2">
      <w:pPr>
        <w:pStyle w:val="aa"/>
        <w:rPr>
          <w:rFonts w:cs="David"/>
          <w:rtl/>
        </w:rPr>
      </w:pPr>
      <w:r>
        <w:rPr>
          <w:rFonts w:cs="David"/>
          <w:rtl/>
        </w:rPr>
        <w:tab/>
        <w:t>חילוט זה לא המקסימום? אפשר שלא לחלט?</w:t>
      </w:r>
    </w:p>
    <w:p w:rsidR="00000000" w:rsidRDefault="00D81DE2">
      <w:pPr>
        <w:pStyle w:val="aa"/>
        <w:rPr>
          <w:rFonts w:cs="David"/>
          <w:rtl/>
        </w:rPr>
      </w:pPr>
    </w:p>
    <w:p w:rsidR="00000000" w:rsidRDefault="00D81DE2">
      <w:pPr>
        <w:jc w:val="both"/>
        <w:rPr>
          <w:rFonts w:cs="David"/>
          <w:u w:val="single"/>
        </w:rPr>
      </w:pPr>
      <w:r>
        <w:rPr>
          <w:rFonts w:cs="David"/>
          <w:u w:val="single"/>
          <w:rtl/>
        </w:rPr>
        <w:t>עו"ד יהודית קרפ:</w:t>
      </w:r>
    </w:p>
    <w:p w:rsidR="00000000" w:rsidRDefault="00D81DE2">
      <w:pPr>
        <w:pStyle w:val="aa"/>
        <w:rPr>
          <w:rFonts w:cs="David"/>
          <w:rtl/>
        </w:rPr>
      </w:pPr>
    </w:p>
    <w:p w:rsidR="00000000" w:rsidRDefault="00D81DE2">
      <w:pPr>
        <w:pStyle w:val="aa"/>
        <w:rPr>
          <w:rFonts w:cs="David"/>
          <w:rtl/>
        </w:rPr>
      </w:pPr>
      <w:r>
        <w:rPr>
          <w:rFonts w:cs="David"/>
          <w:rtl/>
        </w:rPr>
        <w:tab/>
        <w:t xml:space="preserve">כן, יש שיקול דעת של בית המשפט, אבל הוא צריך לפרט מדוע. </w:t>
      </w:r>
    </w:p>
    <w:p w:rsidR="00000000" w:rsidRDefault="00D81DE2">
      <w:pPr>
        <w:pStyle w:val="aa"/>
        <w:rPr>
          <w:rFonts w:cs="David"/>
          <w:rtl/>
        </w:rPr>
      </w:pPr>
    </w:p>
    <w:p w:rsidR="00000000" w:rsidRDefault="00D81DE2">
      <w:pPr>
        <w:jc w:val="both"/>
        <w:rPr>
          <w:rFonts w:cs="David"/>
          <w:u w:val="single"/>
        </w:rPr>
      </w:pPr>
      <w:r>
        <w:rPr>
          <w:rFonts w:cs="David"/>
          <w:u w:val="single"/>
          <w:rtl/>
        </w:rPr>
        <w:t>נסים זאב:</w:t>
      </w:r>
    </w:p>
    <w:p w:rsidR="00000000" w:rsidRDefault="00D81DE2">
      <w:pPr>
        <w:pStyle w:val="aa"/>
        <w:rPr>
          <w:rFonts w:cs="David"/>
          <w:rtl/>
        </w:rPr>
      </w:pPr>
    </w:p>
    <w:p w:rsidR="00000000" w:rsidRDefault="00D81DE2">
      <w:pPr>
        <w:pStyle w:val="aa"/>
        <w:rPr>
          <w:rFonts w:cs="David"/>
          <w:rtl/>
        </w:rPr>
      </w:pPr>
      <w:r>
        <w:rPr>
          <w:rFonts w:cs="David"/>
          <w:rtl/>
        </w:rPr>
        <w:tab/>
        <w:t xml:space="preserve">אני </w:t>
      </w:r>
      <w:r>
        <w:rPr>
          <w:rFonts w:cs="David"/>
          <w:rtl/>
        </w:rPr>
        <w:t xml:space="preserve">חושב שבמקרים חריגים צריך לחלט ולא ההיפך. אתה מבין את המשמעות של זה? לאדם יש אוטובוס ואתה לוקח לו את האוטובוס. אני חושב שאנחנו הופכים את האזרח להיות במקום כוחות הביטחון וזה לא יקום ולא יהיה. </w:t>
      </w:r>
    </w:p>
    <w:p w:rsidR="00000000" w:rsidRDefault="00D81DE2">
      <w:pPr>
        <w:pStyle w:val="aa"/>
        <w:rPr>
          <w:rFonts w:cs="David"/>
          <w:rtl/>
        </w:rPr>
      </w:pPr>
    </w:p>
    <w:p w:rsidR="00000000" w:rsidRDefault="00D81DE2">
      <w:pPr>
        <w:pStyle w:val="a5"/>
        <w:tabs>
          <w:tab w:val="clear" w:pos="4153"/>
          <w:tab w:val="clear" w:pos="8306"/>
        </w:tabs>
        <w:jc w:val="both"/>
        <w:rPr>
          <w:rFonts w:cs="David"/>
          <w:rtl/>
        </w:rPr>
      </w:pPr>
      <w:r>
        <w:rPr>
          <w:rFonts w:cs="David"/>
          <w:u w:val="single"/>
          <w:rtl/>
        </w:rPr>
        <w:t>זבולון אורלב:</w:t>
      </w:r>
    </w:p>
    <w:p w:rsidR="00000000" w:rsidRDefault="00D81DE2">
      <w:pPr>
        <w:pStyle w:val="aa"/>
        <w:rPr>
          <w:rFonts w:cs="David"/>
          <w:rtl/>
        </w:rPr>
      </w:pPr>
    </w:p>
    <w:p w:rsidR="00000000" w:rsidRDefault="00D81DE2">
      <w:pPr>
        <w:pStyle w:val="aa"/>
        <w:rPr>
          <w:rFonts w:cs="David"/>
          <w:rtl/>
        </w:rPr>
      </w:pPr>
      <w:r>
        <w:rPr>
          <w:rFonts w:cs="David"/>
          <w:rtl/>
        </w:rPr>
        <w:tab/>
        <w:t>יקום ויהיה.</w:t>
      </w:r>
    </w:p>
    <w:p w:rsidR="00000000" w:rsidRDefault="00D81DE2">
      <w:pPr>
        <w:pStyle w:val="aa"/>
        <w:rPr>
          <w:rFonts w:cs="David"/>
          <w:rtl/>
        </w:rPr>
      </w:pPr>
    </w:p>
    <w:p w:rsidR="00000000" w:rsidRDefault="00D81DE2">
      <w:pPr>
        <w:pStyle w:val="aa"/>
        <w:rPr>
          <w:rFonts w:cs="David"/>
          <w:u w:val="single"/>
        </w:rPr>
      </w:pPr>
      <w:r>
        <w:rPr>
          <w:rFonts w:cs="David"/>
          <w:u w:val="single"/>
          <w:rtl/>
        </w:rPr>
        <w:br w:type="page"/>
        <w:t>מ"מ היו"ר בנימין אלון:</w:t>
      </w:r>
    </w:p>
    <w:p w:rsidR="00000000" w:rsidRDefault="00D81DE2">
      <w:pPr>
        <w:pStyle w:val="aa"/>
        <w:rPr>
          <w:rFonts w:cs="David"/>
          <w:rtl/>
        </w:rPr>
      </w:pPr>
    </w:p>
    <w:p w:rsidR="00000000" w:rsidRDefault="00D81DE2">
      <w:pPr>
        <w:pStyle w:val="aa"/>
        <w:rPr>
          <w:rFonts w:cs="David"/>
          <w:rtl/>
        </w:rPr>
      </w:pPr>
      <w:r>
        <w:rPr>
          <w:rFonts w:cs="David"/>
          <w:rtl/>
        </w:rPr>
        <w:tab/>
        <w:t xml:space="preserve">אני אומר </w:t>
      </w:r>
      <w:r>
        <w:rPr>
          <w:rFonts w:cs="David"/>
          <w:rtl/>
        </w:rPr>
        <w:t>את דעתי האישית שהדרך הנכונה לטיפול בנושא שהיה בלתי חוקית ועיסוק בלתי חוקי, ודאי בעניין הביטחוני הרגיש ולדעתי גם בעניינים לא ביטחוניים, היא דווקא דרך המעסיקים וזה לא פוטר אותנו מהתייחסות ביטחונית בקו התפר שהוא פרובלמטי. ייקח זמן עד שמרחב התפר יקרום עור וגיד</w:t>
      </w:r>
      <w:r>
        <w:rPr>
          <w:rFonts w:cs="David"/>
          <w:rtl/>
        </w:rPr>
        <w:t xml:space="preserve">ים ויהיה לנו קו כמו מקסיקו-אמריקה, על כל הבעיות המדיניות שיש בו. בינתיים המעסיקים, ולא העובד המסכן שהגיע לפת לחם כי הוא רעב – הרי רובם לא אנשים שעשו פעילות חבלנית עויינת אלא רובם באמת רעבים ללחם – אני צריך שמעסיקים יבינו את חומרת האחריות על כתפיהם בכך שהם </w:t>
      </w:r>
      <w:r>
        <w:rPr>
          <w:rFonts w:cs="David"/>
          <w:rtl/>
        </w:rPr>
        <w:t xml:space="preserve">מכניסים סכנה לשכונה שלהם והתופעה הזאת קיימת. אני לא מתחמק מן האחריות הביטחונית אבל כשאני משווה את הכובד שאני רוצה להפיל על המעסיק מול הכובד שאני מפיל על העוסק, אני עושה את זה ללא היסוס. </w:t>
      </w:r>
    </w:p>
    <w:p w:rsidR="00000000" w:rsidRDefault="00D81DE2">
      <w:pPr>
        <w:pStyle w:val="aa"/>
        <w:rPr>
          <w:rFonts w:cs="David"/>
          <w:rtl/>
        </w:rPr>
      </w:pPr>
    </w:p>
    <w:p w:rsidR="00000000" w:rsidRDefault="00D81DE2">
      <w:pPr>
        <w:jc w:val="both"/>
        <w:rPr>
          <w:rFonts w:cs="David"/>
          <w:u w:val="single"/>
        </w:rPr>
      </w:pPr>
      <w:r>
        <w:rPr>
          <w:rFonts w:cs="David"/>
          <w:u w:val="single"/>
          <w:rtl/>
        </w:rPr>
        <w:t>עו"ד יהודית קרפ:</w:t>
      </w:r>
    </w:p>
    <w:p w:rsidR="00000000" w:rsidRDefault="00D81DE2">
      <w:pPr>
        <w:pStyle w:val="aa"/>
        <w:rPr>
          <w:rFonts w:cs="David"/>
          <w:rtl/>
        </w:rPr>
      </w:pPr>
    </w:p>
    <w:p w:rsidR="00000000" w:rsidRDefault="00D81DE2">
      <w:pPr>
        <w:pStyle w:val="aa"/>
        <w:rPr>
          <w:rFonts w:cs="David"/>
          <w:rtl/>
        </w:rPr>
      </w:pPr>
      <w:r>
        <w:rPr>
          <w:rFonts w:cs="David"/>
          <w:rtl/>
        </w:rPr>
        <w:tab/>
        <w:t>אני חייבת לציין שעשינו את זה בנפש מאד לא חפצה מתו</w:t>
      </w:r>
      <w:r>
        <w:rPr>
          <w:rFonts w:cs="David"/>
          <w:rtl/>
        </w:rPr>
        <w:t>ך השיקולים שהעלה חבר הכנסת זאב, ולכן החששות והסייגים שלנו מאד במקומם. אני רוצה להבהיר שבידיעת חומרת הסנקציה החלנו את זה רק לגבי עבריין חוזר, כאשר עבריין חוזר הוא לא אדם תמים שאולי ידע ואולי לא ידע ואולי הסתבך, אלא זה אדם שזאת שיטה אצלו. בנוסף לכך, כדי לאזן</w:t>
      </w:r>
      <w:r>
        <w:rPr>
          <w:rFonts w:cs="David"/>
          <w:rtl/>
        </w:rPr>
        <w:t xml:space="preserve"> את חומרת הסנקציה, נתנו סמכות לבית המשפט לשקול את הנסיבות המיוחדות שיאפשרו לא לחלט. אני מאד מסכימה שאם זה היה חילוט חובה בלי שיקול דעת לבית המשפט, עמדתי היתה במקום של חבר הכנסת נסים זאב, אבל אנחנו חשבנו שאנחנו רוצים איזון ואני חוזרת ואומרת, לא בנפש חפצה. </w:t>
      </w:r>
    </w:p>
    <w:p w:rsidR="00000000" w:rsidRDefault="00D81DE2">
      <w:pPr>
        <w:pStyle w:val="aa"/>
        <w:rPr>
          <w:rFonts w:cs="David"/>
          <w:rtl/>
        </w:rPr>
      </w:pPr>
    </w:p>
    <w:p w:rsidR="00000000" w:rsidRDefault="00D81DE2">
      <w:pPr>
        <w:jc w:val="both"/>
        <w:rPr>
          <w:rFonts w:cs="David"/>
          <w:u w:val="single"/>
        </w:rPr>
      </w:pPr>
      <w:r>
        <w:rPr>
          <w:rFonts w:cs="David"/>
          <w:u w:val="single"/>
          <w:rtl/>
        </w:rPr>
        <w:t>נסים זאב:</w:t>
      </w:r>
    </w:p>
    <w:p w:rsidR="00000000" w:rsidRDefault="00D81DE2">
      <w:pPr>
        <w:pStyle w:val="aa"/>
        <w:rPr>
          <w:rFonts w:cs="David"/>
          <w:rtl/>
        </w:rPr>
      </w:pPr>
    </w:p>
    <w:p w:rsidR="00000000" w:rsidRDefault="00D81DE2">
      <w:pPr>
        <w:pStyle w:val="aa"/>
        <w:rPr>
          <w:rFonts w:cs="David"/>
          <w:rtl/>
        </w:rPr>
      </w:pPr>
      <w:r>
        <w:rPr>
          <w:rFonts w:cs="David"/>
          <w:rtl/>
        </w:rPr>
        <w:tab/>
        <w:t xml:space="preserve">הייתי אומר שחילוט צריך להיעשות בפעם השלישית ולא בפעם השניה. </w:t>
      </w:r>
    </w:p>
    <w:p w:rsidR="00000000" w:rsidRDefault="00D81DE2">
      <w:pPr>
        <w:pStyle w:val="aa"/>
        <w:rPr>
          <w:rFonts w:cs="David"/>
          <w:rtl/>
        </w:rPr>
      </w:pPr>
    </w:p>
    <w:p w:rsidR="00000000" w:rsidRDefault="00D81DE2">
      <w:pPr>
        <w:pStyle w:val="aa"/>
        <w:rPr>
          <w:rFonts w:cs="David"/>
          <w:u w:val="single"/>
        </w:rPr>
      </w:pPr>
      <w:r>
        <w:rPr>
          <w:rFonts w:cs="David"/>
          <w:u w:val="single"/>
          <w:rtl/>
        </w:rPr>
        <w:t>מ"מ היו"ר בנימין אלון:</w:t>
      </w:r>
    </w:p>
    <w:p w:rsidR="00000000" w:rsidRDefault="00D81DE2">
      <w:pPr>
        <w:pStyle w:val="aa"/>
        <w:rPr>
          <w:rFonts w:cs="David"/>
          <w:rtl/>
        </w:rPr>
      </w:pPr>
      <w:r>
        <w:rPr>
          <w:rFonts w:cs="David"/>
          <w:rtl/>
        </w:rPr>
        <w:t xml:space="preserve"> </w:t>
      </w:r>
    </w:p>
    <w:p w:rsidR="00000000" w:rsidRDefault="00D81DE2">
      <w:pPr>
        <w:pStyle w:val="aa"/>
        <w:rPr>
          <w:rFonts w:cs="David"/>
          <w:rtl/>
        </w:rPr>
      </w:pPr>
      <w:r>
        <w:rPr>
          <w:rFonts w:cs="David"/>
          <w:rtl/>
        </w:rPr>
        <w:tab/>
        <w:t xml:space="preserve">אני מבקש להצביע על סעיף 1, כל סעיף קטן (8). </w:t>
      </w:r>
    </w:p>
    <w:p w:rsidR="00000000" w:rsidRDefault="00D81DE2">
      <w:pPr>
        <w:pStyle w:val="aa"/>
        <w:rPr>
          <w:rFonts w:cs="David"/>
          <w:rtl/>
        </w:rPr>
      </w:pPr>
    </w:p>
    <w:p w:rsidR="00000000" w:rsidRDefault="00D81DE2">
      <w:pPr>
        <w:pStyle w:val="aa"/>
        <w:jc w:val="center"/>
        <w:rPr>
          <w:rFonts w:cs="David"/>
          <w:u w:val="single"/>
          <w:rtl/>
        </w:rPr>
      </w:pPr>
      <w:r>
        <w:rPr>
          <w:rFonts w:cs="David"/>
          <w:u w:val="single"/>
          <w:rtl/>
        </w:rPr>
        <w:t>הצבעה</w:t>
      </w:r>
    </w:p>
    <w:p w:rsidR="00000000" w:rsidRDefault="00D81DE2">
      <w:pPr>
        <w:pStyle w:val="aa"/>
        <w:jc w:val="center"/>
        <w:rPr>
          <w:rFonts w:cs="David"/>
          <w:u w:val="single"/>
          <w:rtl/>
        </w:rPr>
      </w:pPr>
    </w:p>
    <w:p w:rsidR="00000000" w:rsidRDefault="00D81DE2">
      <w:pPr>
        <w:pStyle w:val="aa"/>
        <w:jc w:val="center"/>
        <w:rPr>
          <w:rFonts w:cs="David"/>
          <w:rtl/>
        </w:rPr>
      </w:pPr>
      <w:r>
        <w:rPr>
          <w:rFonts w:cs="David"/>
          <w:rtl/>
        </w:rPr>
        <w:t>בעד – 2</w:t>
      </w:r>
    </w:p>
    <w:p w:rsidR="00000000" w:rsidRDefault="00D81DE2">
      <w:pPr>
        <w:pStyle w:val="aa"/>
        <w:jc w:val="center"/>
        <w:rPr>
          <w:rFonts w:cs="David"/>
          <w:rtl/>
        </w:rPr>
      </w:pPr>
      <w:r>
        <w:rPr>
          <w:rFonts w:cs="David"/>
          <w:rtl/>
        </w:rPr>
        <w:t>נגד – אין</w:t>
      </w:r>
    </w:p>
    <w:p w:rsidR="00000000" w:rsidRDefault="00D81DE2">
      <w:pPr>
        <w:pStyle w:val="aa"/>
        <w:jc w:val="center"/>
        <w:rPr>
          <w:rFonts w:cs="David"/>
          <w:rtl/>
        </w:rPr>
      </w:pPr>
      <w:r>
        <w:rPr>
          <w:rFonts w:cs="David"/>
          <w:rtl/>
        </w:rPr>
        <w:t>נמנעים –1</w:t>
      </w:r>
    </w:p>
    <w:p w:rsidR="00000000" w:rsidRDefault="00D81DE2">
      <w:pPr>
        <w:pStyle w:val="aa"/>
        <w:jc w:val="center"/>
        <w:rPr>
          <w:rFonts w:cs="David"/>
          <w:rtl/>
        </w:rPr>
      </w:pPr>
      <w:r>
        <w:rPr>
          <w:rFonts w:cs="David"/>
          <w:rtl/>
        </w:rPr>
        <w:t>הסעיף אושר.</w:t>
      </w:r>
    </w:p>
    <w:p w:rsidR="00000000" w:rsidRDefault="00D81DE2">
      <w:pPr>
        <w:pStyle w:val="aa"/>
        <w:rPr>
          <w:rFonts w:cs="David"/>
          <w:rtl/>
        </w:rPr>
      </w:pPr>
    </w:p>
    <w:p w:rsidR="00000000" w:rsidRDefault="00D81DE2">
      <w:pPr>
        <w:pStyle w:val="aa"/>
        <w:rPr>
          <w:rFonts w:cs="David"/>
          <w:u w:val="single"/>
        </w:rPr>
      </w:pPr>
      <w:r>
        <w:rPr>
          <w:rFonts w:cs="David"/>
          <w:u w:val="single"/>
          <w:rtl/>
        </w:rPr>
        <w:t>מ"מ היו"ר בנימין אלון:</w:t>
      </w:r>
    </w:p>
    <w:p w:rsidR="00000000" w:rsidRDefault="00D81DE2">
      <w:pPr>
        <w:pStyle w:val="aa"/>
        <w:rPr>
          <w:rFonts w:cs="David"/>
          <w:rtl/>
        </w:rPr>
      </w:pPr>
    </w:p>
    <w:p w:rsidR="00000000" w:rsidRDefault="00D81DE2">
      <w:pPr>
        <w:pStyle w:val="aa"/>
        <w:rPr>
          <w:rFonts w:cs="David"/>
          <w:rtl/>
        </w:rPr>
      </w:pPr>
      <w:r>
        <w:rPr>
          <w:rFonts w:cs="David"/>
          <w:rtl/>
        </w:rPr>
        <w:tab/>
        <w:t>הסעיף אושר. חבר הכנסת זאב מבקש שתנסח</w:t>
      </w:r>
      <w:r>
        <w:rPr>
          <w:rFonts w:cs="David"/>
          <w:rtl/>
        </w:rPr>
        <w:t>ו כך שלא בפעם השניה אלא בפעם השלישית יהיה חילוט.</w:t>
      </w:r>
    </w:p>
    <w:p w:rsidR="00000000" w:rsidRDefault="00D81DE2">
      <w:pPr>
        <w:pStyle w:val="aa"/>
        <w:rPr>
          <w:rFonts w:cs="David"/>
          <w:rtl/>
        </w:rPr>
      </w:pPr>
    </w:p>
    <w:p w:rsidR="00000000" w:rsidRDefault="00D81DE2">
      <w:pPr>
        <w:jc w:val="both"/>
        <w:rPr>
          <w:rFonts w:cs="David"/>
          <w:u w:val="single"/>
        </w:rPr>
      </w:pPr>
      <w:r>
        <w:rPr>
          <w:rFonts w:cs="David"/>
          <w:u w:val="single"/>
          <w:rtl/>
        </w:rPr>
        <w:t>עו"ד מקסים רקוב:</w:t>
      </w:r>
    </w:p>
    <w:p w:rsidR="00000000" w:rsidRDefault="00D81DE2">
      <w:pPr>
        <w:pStyle w:val="aa"/>
        <w:rPr>
          <w:rFonts w:cs="David"/>
          <w:rtl/>
        </w:rPr>
      </w:pPr>
    </w:p>
    <w:p w:rsidR="00000000" w:rsidRDefault="00D81DE2">
      <w:pPr>
        <w:pStyle w:val="aa"/>
        <w:rPr>
          <w:rFonts w:cs="David"/>
          <w:rtl/>
        </w:rPr>
      </w:pPr>
      <w:r>
        <w:rPr>
          <w:rFonts w:cs="David"/>
          <w:rtl/>
        </w:rPr>
        <w:tab/>
        <w:t xml:space="preserve">שקלנו לעשות את זה בפעם השלישית ובסוף, עם כל האיזונים, החלטנו שזה יהיה בפעם השניה. הסוגיה הזאת נבחנה אצלנו. </w:t>
      </w:r>
    </w:p>
    <w:p w:rsidR="00000000" w:rsidRDefault="00D81DE2">
      <w:pPr>
        <w:pStyle w:val="aa"/>
        <w:rPr>
          <w:rFonts w:cs="David"/>
          <w:rtl/>
        </w:rPr>
      </w:pPr>
    </w:p>
    <w:p w:rsidR="00000000" w:rsidRDefault="00D81DE2">
      <w:pPr>
        <w:pStyle w:val="aa"/>
        <w:rPr>
          <w:rFonts w:cs="David"/>
          <w:rtl/>
        </w:rPr>
      </w:pPr>
      <w:r>
        <w:rPr>
          <w:rFonts w:cs="David"/>
          <w:rtl/>
        </w:rPr>
        <w:tab/>
        <w:t>סדרי דין מיוחדים – בשונה מכל החוק שמדבר על ישראלים, הסעיף הספציפי הזה מדבר על</w:t>
      </w:r>
      <w:r>
        <w:rPr>
          <w:rFonts w:cs="David"/>
          <w:rtl/>
        </w:rPr>
        <w:t xml:space="preserve"> שב"חים. מדובר על סדרי שפיטה וחילוט הרכב של שב"חים שנכנסים עם הרכב לתחומי מדינת ישראל. לא מדובר במעסיק אלא בשב"ח עצמו והכוונה היא לקבוצה מסוימת של תושבי השטחים שנכנסים עם הרכב שלהם לתחומי מדינת ישראל. לו היה מדובר בתושבים של מדינות זרות שנכנסים עם הרכב שלא</w:t>
      </w:r>
      <w:r>
        <w:rPr>
          <w:rFonts w:cs="David"/>
          <w:rtl/>
        </w:rPr>
        <w:t xml:space="preserve"> כדין, פקודת המכס נותנת כלי של חילוט מינהלי עם אפשרות של ערעורים כאלה ואחרים, אבל מכיוון שאנחנו במעטפת נפץ עתידה עם הרשות הפלשתינית, מבחינת דיני המכס החוק הזה לא חל ולכן בחנו אפשרות לקבוע היתרים מיוחדים על מנת לחלט את הרכב, כאשר ההרתעה הכי טובה היא חילוט ה</w:t>
      </w:r>
      <w:r>
        <w:rPr>
          <w:rFonts w:cs="David"/>
          <w:rtl/>
        </w:rPr>
        <w:t xml:space="preserve">רכב של תושבי השטחים. </w:t>
      </w:r>
    </w:p>
    <w:p w:rsidR="00000000" w:rsidRDefault="00D81DE2">
      <w:pPr>
        <w:jc w:val="both"/>
        <w:rPr>
          <w:rFonts w:cs="David"/>
          <w:u w:val="single"/>
        </w:rPr>
      </w:pPr>
      <w:r>
        <w:rPr>
          <w:rFonts w:cs="David"/>
          <w:u w:val="single"/>
          <w:rtl/>
        </w:rPr>
        <w:t>עו"ד חנה קלר:</w:t>
      </w:r>
    </w:p>
    <w:p w:rsidR="00000000" w:rsidRDefault="00D81DE2">
      <w:pPr>
        <w:pStyle w:val="aa"/>
        <w:rPr>
          <w:rFonts w:cs="David"/>
          <w:rtl/>
        </w:rPr>
      </w:pPr>
    </w:p>
    <w:p w:rsidR="00000000" w:rsidRDefault="00D81DE2">
      <w:pPr>
        <w:pStyle w:val="aa"/>
        <w:rPr>
          <w:rFonts w:cs="David"/>
          <w:rtl/>
        </w:rPr>
      </w:pPr>
      <w:r>
        <w:rPr>
          <w:rFonts w:cs="David"/>
          <w:rtl/>
        </w:rPr>
        <w:tab/>
        <w:t>ברגע שיהיה אחד שהרכב שלו באמת ייתפס וייחלט או של מעסיק, אנחנו מאמינים שזה ירתיע את כולם והעקומה תרד. כמו שאמרו כאן, זאת פגיעה בכיס והכל נעשה מתוך אינטרסים כלכליים כי להעסיק אותו זה יותר זול מלהעסיק אדם מקומי. אני חושבת</w:t>
      </w:r>
      <w:r>
        <w:rPr>
          <w:rFonts w:cs="David"/>
          <w:rtl/>
        </w:rPr>
        <w:t xml:space="preserve"> שאם באמת יתחילו למצות את הדין עם האנשים האלה ותהיה לזה גם תהודה, העקומה תרד. בתי המשפט יותר מודעים עכשיו לעניין הזה ונותנים עונשים יותר חמורים לשוהים שלא כדין. </w:t>
      </w:r>
    </w:p>
    <w:p w:rsidR="00000000" w:rsidRDefault="00D81DE2">
      <w:pPr>
        <w:pStyle w:val="aa"/>
        <w:rPr>
          <w:rFonts w:cs="David"/>
          <w:rtl/>
        </w:rPr>
      </w:pPr>
    </w:p>
    <w:p w:rsidR="00000000" w:rsidRDefault="00D81DE2">
      <w:pPr>
        <w:jc w:val="both"/>
        <w:rPr>
          <w:rFonts w:cs="David"/>
          <w:u w:val="single"/>
          <w:rtl/>
        </w:rPr>
      </w:pPr>
      <w:r>
        <w:rPr>
          <w:rFonts w:cs="David"/>
          <w:u w:val="single"/>
          <w:rtl/>
        </w:rPr>
        <w:t>עו"ד מקסים רקוב:</w:t>
      </w:r>
    </w:p>
    <w:p w:rsidR="00000000" w:rsidRDefault="00D81DE2">
      <w:pPr>
        <w:jc w:val="both"/>
        <w:rPr>
          <w:rFonts w:cs="David"/>
          <w:u w:val="single"/>
          <w:rtl/>
        </w:rPr>
      </w:pPr>
    </w:p>
    <w:p w:rsidR="00000000" w:rsidRDefault="00D81DE2">
      <w:pPr>
        <w:pStyle w:val="aa"/>
        <w:numPr>
          <w:ilvl w:val="0"/>
          <w:numId w:val="10"/>
        </w:numPr>
        <w:rPr>
          <w:rFonts w:cs="David"/>
          <w:rtl/>
        </w:rPr>
      </w:pPr>
      <w:r>
        <w:rPr>
          <w:rFonts w:cs="David"/>
          <w:rtl/>
        </w:rPr>
        <w:t>אחרי סעיף 12א יבוא:</w:t>
      </w:r>
    </w:p>
    <w:p w:rsidR="00000000" w:rsidRDefault="00D81DE2">
      <w:pPr>
        <w:pStyle w:val="aa"/>
        <w:rPr>
          <w:rFonts w:cs="David"/>
          <w:rtl/>
        </w:rPr>
      </w:pPr>
    </w:p>
    <w:p w:rsidR="00000000" w:rsidRDefault="00D81DE2">
      <w:pPr>
        <w:pStyle w:val="aa"/>
        <w:rPr>
          <w:rFonts w:cs="David"/>
          <w:rtl/>
        </w:rPr>
      </w:pPr>
      <w:r>
        <w:rPr>
          <w:rFonts w:cs="David"/>
          <w:rtl/>
        </w:rPr>
        <w:t>12א1. (א) חוק סדר הדין הפלילי [נוסח משולב], התשמ"ב</w:t>
      </w:r>
      <w:r>
        <w:rPr>
          <w:rFonts w:cs="David"/>
          <w:rtl/>
        </w:rPr>
        <w:t>-1982 (בחוק זה – חוק סדר הדין הפלילי), ופקודת סדר הדין הפלילי (מעצר וחיפוש) (נוסח חדש), התשכ"ט-1969 (בחוק זה – פקודת סדר הדין הפלילי), יחולו על תושב זר החשוד בעבירה לפי סעיף 12(1) בשינויים האלה:</w:t>
      </w:r>
    </w:p>
    <w:p w:rsidR="00000000" w:rsidRDefault="00D81DE2">
      <w:pPr>
        <w:pStyle w:val="aa"/>
        <w:rPr>
          <w:rFonts w:cs="David"/>
          <w:rtl/>
        </w:rPr>
      </w:pPr>
    </w:p>
    <w:p w:rsidR="00000000" w:rsidRDefault="00D81DE2">
      <w:pPr>
        <w:pStyle w:val="aa"/>
        <w:ind w:left="1440"/>
        <w:rPr>
          <w:rFonts w:cs="David"/>
          <w:rtl/>
        </w:rPr>
      </w:pPr>
      <w:r>
        <w:rPr>
          <w:rFonts w:cs="David"/>
          <w:rtl/>
        </w:rPr>
        <w:t>(1) על אף הוראות סעיף 128 לחוק סדר הדין הפלילי, יחולו הוראות</w:t>
      </w:r>
      <w:r>
        <w:rPr>
          <w:rFonts w:cs="David"/>
          <w:rtl/>
        </w:rPr>
        <w:t xml:space="preserve"> סעיף 130 שבו גם על נאשם שהוזמן לתחילת המשפט ובלבד שבהזמנה למשפט הוזהר כי בית המשפט יהיה רשאי לדונו שלא בפניו ולהורות על חילוט רכב שנתפס לפי סעיף 32 לפקודת סדר הדין הפלילי, אם לא יתייצב. </w:t>
      </w:r>
    </w:p>
    <w:p w:rsidR="00000000" w:rsidRDefault="00D81DE2">
      <w:pPr>
        <w:pStyle w:val="aa"/>
        <w:rPr>
          <w:rFonts w:cs="David"/>
          <w:rtl/>
        </w:rPr>
      </w:pPr>
    </w:p>
    <w:p w:rsidR="00000000" w:rsidRDefault="00D81DE2">
      <w:pPr>
        <w:pStyle w:val="aa"/>
        <w:ind w:left="720"/>
        <w:rPr>
          <w:rFonts w:cs="David"/>
          <w:rtl/>
        </w:rPr>
      </w:pPr>
      <w:r>
        <w:rPr>
          <w:rFonts w:cs="David"/>
          <w:rtl/>
        </w:rPr>
        <w:t xml:space="preserve">(2) לעניין פקודת סדר הדין הפלילי - </w:t>
      </w:r>
    </w:p>
    <w:p w:rsidR="00000000" w:rsidRDefault="00D81DE2">
      <w:pPr>
        <w:pStyle w:val="aa"/>
        <w:ind w:left="720"/>
        <w:rPr>
          <w:rFonts w:cs="David"/>
          <w:rtl/>
        </w:rPr>
      </w:pPr>
    </w:p>
    <w:p w:rsidR="00000000" w:rsidRDefault="00D81DE2">
      <w:pPr>
        <w:pStyle w:val="aa"/>
        <w:numPr>
          <w:ilvl w:val="0"/>
          <w:numId w:val="12"/>
        </w:numPr>
        <w:rPr>
          <w:rFonts w:cs="David"/>
          <w:rtl/>
        </w:rPr>
      </w:pPr>
      <w:r>
        <w:rPr>
          <w:rFonts w:cs="David"/>
          <w:rtl/>
        </w:rPr>
        <w:t>נתפס רכב שהכניס לישראל תוש</w:t>
      </w:r>
      <w:r>
        <w:rPr>
          <w:rFonts w:cs="David"/>
          <w:rtl/>
        </w:rPr>
        <w:t xml:space="preserve">ב זר השוהה שלא כדין בישראל, לא יורה בית המשפט על החזרת הרכב לפי סעיף 34 שבה, לפי תום ההליכים, אלא מנימוקים מיוחדים שיירשמו. </w:t>
      </w:r>
    </w:p>
    <w:p w:rsidR="00000000" w:rsidRDefault="00D81DE2">
      <w:pPr>
        <w:pStyle w:val="aa"/>
        <w:rPr>
          <w:rFonts w:cs="David"/>
          <w:rtl/>
        </w:rPr>
      </w:pPr>
    </w:p>
    <w:p w:rsidR="00000000" w:rsidRDefault="00D81DE2">
      <w:pPr>
        <w:pStyle w:val="aa"/>
        <w:numPr>
          <w:ilvl w:val="0"/>
          <w:numId w:val="12"/>
        </w:numPr>
        <w:rPr>
          <w:rFonts w:cs="David"/>
        </w:rPr>
      </w:pPr>
      <w:r>
        <w:rPr>
          <w:rFonts w:cs="David"/>
          <w:rtl/>
        </w:rPr>
        <w:t>על אף הוראות סעיף 39 שבה, בית המשפט שהרשיע תושב זר בעבירה לפי סעיף 12(1) ולפי תקנה 568א לתקנות התעבורה, התשכ"א-1961, יורה, נוס</w:t>
      </w:r>
      <w:r>
        <w:rPr>
          <w:rFonts w:cs="David"/>
          <w:rtl/>
        </w:rPr>
        <w:t xml:space="preserve">ף על כל עונש, על חילוט הרכב אף אם לא התייצב למשפטו, אלא אם כן החליט, מטעמים מיוחדים שיירשמו, שלא לעשות כן. </w:t>
      </w:r>
    </w:p>
    <w:p w:rsidR="00000000" w:rsidRDefault="00D81DE2">
      <w:pPr>
        <w:pStyle w:val="aa"/>
        <w:rPr>
          <w:rFonts w:cs="David"/>
          <w:rtl/>
        </w:rPr>
      </w:pPr>
    </w:p>
    <w:p w:rsidR="00000000" w:rsidRDefault="00D81DE2">
      <w:pPr>
        <w:pStyle w:val="aa"/>
        <w:numPr>
          <w:ilvl w:val="0"/>
          <w:numId w:val="12"/>
        </w:numPr>
        <w:rPr>
          <w:rFonts w:cs="David"/>
          <w:rtl/>
        </w:rPr>
      </w:pPr>
      <w:r>
        <w:rPr>
          <w:rFonts w:cs="David"/>
          <w:rtl/>
        </w:rPr>
        <w:t xml:space="preserve">בית המשפט לא יחלט רכב כאמור בפסקת משנה (ב) אם מי שהורשע אינו בעליו של הרכב, אלא אם כן התקיימו כל אלה. </w:t>
      </w:r>
    </w:p>
    <w:p w:rsidR="00000000" w:rsidRDefault="00D81DE2">
      <w:pPr>
        <w:pStyle w:val="aa"/>
        <w:rPr>
          <w:rFonts w:cs="David"/>
          <w:rtl/>
        </w:rPr>
      </w:pPr>
    </w:p>
    <w:p w:rsidR="00000000" w:rsidRDefault="00D81DE2">
      <w:pPr>
        <w:pStyle w:val="aa"/>
        <w:numPr>
          <w:ilvl w:val="1"/>
          <w:numId w:val="12"/>
        </w:numPr>
        <w:rPr>
          <w:rFonts w:cs="David"/>
          <w:rtl/>
        </w:rPr>
      </w:pPr>
      <w:r>
        <w:rPr>
          <w:rFonts w:cs="David"/>
          <w:rtl/>
        </w:rPr>
        <w:t>ניתנה הזדמנות לבעל הרכב לטעון את טע</w:t>
      </w:r>
      <w:r>
        <w:rPr>
          <w:rFonts w:cs="David"/>
          <w:rtl/>
        </w:rPr>
        <w:t>נותיו.</w:t>
      </w:r>
    </w:p>
    <w:p w:rsidR="00000000" w:rsidRDefault="00D81DE2">
      <w:pPr>
        <w:pStyle w:val="aa"/>
        <w:ind w:left="2160"/>
        <w:rPr>
          <w:rFonts w:cs="David"/>
          <w:rtl/>
        </w:rPr>
      </w:pPr>
    </w:p>
    <w:p w:rsidR="00000000" w:rsidRDefault="00D81DE2">
      <w:pPr>
        <w:pStyle w:val="aa"/>
        <w:numPr>
          <w:ilvl w:val="1"/>
          <w:numId w:val="12"/>
        </w:numPr>
        <w:rPr>
          <w:rFonts w:cs="David"/>
          <w:rtl/>
        </w:rPr>
      </w:pPr>
      <w:r>
        <w:rPr>
          <w:rFonts w:cs="David"/>
          <w:rtl/>
        </w:rPr>
        <w:t xml:space="preserve">בעל הרכב לא הוכיח כי הרכב נלקח ממנו על ידי התושב הזר בלי ידיעתו או בלי הסכמתו, או כי לא ידע, בעת מסירת הרכב לתושב הזר, שהוא ינהג בו בישראל שלא כדין. </w:t>
      </w:r>
    </w:p>
    <w:p w:rsidR="00000000" w:rsidRDefault="00D81DE2">
      <w:pPr>
        <w:pStyle w:val="aa"/>
        <w:rPr>
          <w:rFonts w:cs="David"/>
          <w:rtl/>
        </w:rPr>
      </w:pPr>
    </w:p>
    <w:p w:rsidR="00000000" w:rsidRDefault="00D81DE2">
      <w:pPr>
        <w:pStyle w:val="aa"/>
        <w:numPr>
          <w:ilvl w:val="0"/>
          <w:numId w:val="12"/>
        </w:numPr>
        <w:rPr>
          <w:rFonts w:cs="David"/>
          <w:rtl/>
        </w:rPr>
      </w:pPr>
      <w:r>
        <w:rPr>
          <w:rFonts w:cs="David"/>
          <w:rtl/>
        </w:rPr>
        <w:t>בית המשפט לא יורה על חילוט רכב לפי פסקאות משנה (ב) או (ג), אלא אם כן שוכנע כי לא נמנע מהנ</w:t>
      </w:r>
      <w:r>
        <w:rPr>
          <w:rFonts w:cs="David"/>
          <w:rtl/>
        </w:rPr>
        <w:t xml:space="preserve">אשם ומבעל הרכב להיכנס לישראל ולהתייצב למשפט. </w:t>
      </w:r>
    </w:p>
    <w:p w:rsidR="00000000" w:rsidRDefault="00D81DE2">
      <w:pPr>
        <w:pStyle w:val="aa"/>
        <w:rPr>
          <w:rFonts w:cs="David"/>
          <w:rtl/>
        </w:rPr>
      </w:pPr>
    </w:p>
    <w:p w:rsidR="00000000" w:rsidRDefault="00D81DE2">
      <w:pPr>
        <w:pStyle w:val="aa"/>
        <w:tabs>
          <w:tab w:val="num" w:pos="360"/>
        </w:tabs>
        <w:ind w:left="360" w:hanging="360"/>
        <w:rPr>
          <w:rFonts w:cs="David"/>
          <w:rtl/>
        </w:rPr>
      </w:pPr>
      <w:r>
        <w:rPr>
          <w:rFonts w:cs="David"/>
          <w:rtl/>
        </w:rPr>
        <w:t xml:space="preserve">אין בהוראות סעיף זה כדי לגרוע מהוראות פקודת המכס לעניין תפיסה וחילוט רכב. </w:t>
      </w:r>
    </w:p>
    <w:p w:rsidR="00000000" w:rsidRDefault="00D81DE2">
      <w:pPr>
        <w:pStyle w:val="aa"/>
        <w:rPr>
          <w:rFonts w:cs="David"/>
          <w:rtl/>
        </w:rPr>
      </w:pPr>
    </w:p>
    <w:p w:rsidR="00000000" w:rsidRDefault="00D81DE2">
      <w:pPr>
        <w:jc w:val="both"/>
        <w:rPr>
          <w:rFonts w:cs="David"/>
          <w:u w:val="single"/>
        </w:rPr>
      </w:pPr>
      <w:r>
        <w:rPr>
          <w:rFonts w:cs="David"/>
          <w:u w:val="single"/>
          <w:rtl/>
        </w:rPr>
        <w:t>תומר רוזנר:</w:t>
      </w:r>
    </w:p>
    <w:p w:rsidR="00000000" w:rsidRDefault="00D81DE2">
      <w:pPr>
        <w:pStyle w:val="aa"/>
        <w:rPr>
          <w:rFonts w:cs="David"/>
          <w:rtl/>
        </w:rPr>
      </w:pPr>
    </w:p>
    <w:p w:rsidR="00000000" w:rsidRDefault="00D81DE2">
      <w:pPr>
        <w:pStyle w:val="aa"/>
        <w:rPr>
          <w:rFonts w:cs="David"/>
          <w:rtl/>
        </w:rPr>
      </w:pPr>
      <w:r>
        <w:rPr>
          <w:rFonts w:cs="David"/>
          <w:rtl/>
        </w:rPr>
        <w:tab/>
        <w:t>לפני שבועיים התקבל בכנסת חוק הכניסה לישראל, תיקון מס' 9, שעוסק בסדרי דין מינהליים על שוהים בלתי חוקיים ובעצם יש פה החזר</w:t>
      </w:r>
      <w:r>
        <w:rPr>
          <w:rFonts w:cs="David"/>
          <w:rtl/>
        </w:rPr>
        <w:t xml:space="preserve">ת הגלגל אחורנית. אני מציע לכם לשקול שוב אם אתם בכלל זקוקים לתיקון הזה. גם לגבי העבירה עצמה של שהיה שלא כדין חלים סדרי הדין המינהליים. </w:t>
      </w:r>
    </w:p>
    <w:p w:rsidR="00000000" w:rsidRDefault="00D81DE2">
      <w:pPr>
        <w:pStyle w:val="aa"/>
        <w:rPr>
          <w:rFonts w:cs="David"/>
          <w:rtl/>
        </w:rPr>
      </w:pPr>
    </w:p>
    <w:p w:rsidR="00000000" w:rsidRDefault="00D81DE2">
      <w:pPr>
        <w:jc w:val="both"/>
        <w:rPr>
          <w:rFonts w:cs="David"/>
          <w:u w:val="single"/>
        </w:rPr>
      </w:pPr>
      <w:r>
        <w:rPr>
          <w:rFonts w:cs="David"/>
          <w:u w:val="single"/>
          <w:rtl/>
        </w:rPr>
        <w:t>עו"ד מקסים רקוב:</w:t>
      </w:r>
    </w:p>
    <w:p w:rsidR="00000000" w:rsidRDefault="00D81DE2">
      <w:pPr>
        <w:pStyle w:val="aa"/>
        <w:rPr>
          <w:rFonts w:cs="David"/>
          <w:rtl/>
        </w:rPr>
      </w:pPr>
    </w:p>
    <w:p w:rsidR="00000000" w:rsidRDefault="00D81DE2">
      <w:pPr>
        <w:pStyle w:val="aa"/>
        <w:rPr>
          <w:rFonts w:cs="David"/>
          <w:rtl/>
        </w:rPr>
      </w:pPr>
      <w:r>
        <w:rPr>
          <w:rFonts w:cs="David"/>
          <w:rtl/>
        </w:rPr>
        <w:tab/>
        <w:t xml:space="preserve">כששופטים אותו? רק לענייני גירוש. </w:t>
      </w:r>
    </w:p>
    <w:p w:rsidR="00000000" w:rsidRDefault="00D81DE2">
      <w:pPr>
        <w:pStyle w:val="aa"/>
        <w:rPr>
          <w:rFonts w:cs="David"/>
          <w:rtl/>
        </w:rPr>
      </w:pPr>
    </w:p>
    <w:p w:rsidR="00000000" w:rsidRDefault="00D81DE2">
      <w:pPr>
        <w:jc w:val="both"/>
        <w:rPr>
          <w:rFonts w:cs="David"/>
          <w:u w:val="single"/>
        </w:rPr>
      </w:pPr>
      <w:r>
        <w:rPr>
          <w:rFonts w:cs="David"/>
          <w:u w:val="single"/>
          <w:rtl/>
        </w:rPr>
        <w:t>תומר רוזנר:</w:t>
      </w:r>
    </w:p>
    <w:p w:rsidR="00000000" w:rsidRDefault="00D81DE2">
      <w:pPr>
        <w:pStyle w:val="aa"/>
        <w:rPr>
          <w:rFonts w:cs="David"/>
          <w:rtl/>
        </w:rPr>
      </w:pPr>
    </w:p>
    <w:p w:rsidR="00000000" w:rsidRDefault="00D81DE2">
      <w:pPr>
        <w:pStyle w:val="aa"/>
        <w:rPr>
          <w:rFonts w:cs="David"/>
          <w:rtl/>
        </w:rPr>
      </w:pPr>
      <w:r>
        <w:rPr>
          <w:rFonts w:cs="David"/>
          <w:rtl/>
        </w:rPr>
        <w:tab/>
        <w:t>שלא כמו שנאמר פה, סדרי הדין המיוחדים לא חלים על המסי</w:t>
      </w:r>
      <w:r>
        <w:rPr>
          <w:rFonts w:cs="David"/>
          <w:rtl/>
        </w:rPr>
        <w:t xml:space="preserve">יע אלא על התושב הזר ולכן כל הסיפור של פקודת סדר הדין הפלילי לא הוחלה על המסייע לגבי החילוט. </w:t>
      </w:r>
    </w:p>
    <w:p w:rsidR="00000000" w:rsidRDefault="00D81DE2">
      <w:pPr>
        <w:pStyle w:val="aa"/>
        <w:rPr>
          <w:rFonts w:cs="David"/>
          <w:rtl/>
        </w:rPr>
      </w:pPr>
    </w:p>
    <w:p w:rsidR="00000000" w:rsidRDefault="00D81DE2">
      <w:pPr>
        <w:jc w:val="both"/>
        <w:rPr>
          <w:rFonts w:cs="David"/>
          <w:u w:val="single"/>
        </w:rPr>
      </w:pPr>
      <w:r>
        <w:rPr>
          <w:rFonts w:cs="David"/>
          <w:u w:val="single"/>
          <w:rtl/>
        </w:rPr>
        <w:t>עו"ד מקסים רקוב:</w:t>
      </w:r>
    </w:p>
    <w:p w:rsidR="00000000" w:rsidRDefault="00D81DE2">
      <w:pPr>
        <w:pStyle w:val="aa"/>
        <w:rPr>
          <w:rFonts w:cs="David"/>
          <w:rtl/>
        </w:rPr>
      </w:pPr>
    </w:p>
    <w:p w:rsidR="00000000" w:rsidRDefault="00D81DE2">
      <w:pPr>
        <w:pStyle w:val="aa"/>
        <w:rPr>
          <w:rFonts w:cs="David"/>
          <w:rtl/>
        </w:rPr>
      </w:pPr>
      <w:r>
        <w:rPr>
          <w:rFonts w:cs="David"/>
          <w:rtl/>
        </w:rPr>
        <w:tab/>
        <w:t xml:space="preserve">היא חלה כללית על כולם. זה דין כללי. </w:t>
      </w:r>
    </w:p>
    <w:p w:rsidR="00000000" w:rsidRDefault="00D81DE2">
      <w:pPr>
        <w:pStyle w:val="aa"/>
        <w:rPr>
          <w:rFonts w:cs="David"/>
          <w:rtl/>
        </w:rPr>
      </w:pPr>
    </w:p>
    <w:p w:rsidR="00000000" w:rsidRDefault="00D81DE2">
      <w:pPr>
        <w:jc w:val="both"/>
        <w:rPr>
          <w:rFonts w:cs="David"/>
          <w:u w:val="single"/>
        </w:rPr>
      </w:pPr>
      <w:r>
        <w:rPr>
          <w:rFonts w:cs="David"/>
          <w:u w:val="single"/>
          <w:rtl/>
        </w:rPr>
        <w:t>תומר רוזנר:</w:t>
      </w:r>
    </w:p>
    <w:p w:rsidR="00000000" w:rsidRDefault="00D81DE2">
      <w:pPr>
        <w:pStyle w:val="aa"/>
        <w:rPr>
          <w:rFonts w:cs="David"/>
          <w:rtl/>
        </w:rPr>
      </w:pPr>
    </w:p>
    <w:p w:rsidR="00000000" w:rsidRDefault="00D81DE2">
      <w:pPr>
        <w:pStyle w:val="aa"/>
        <w:rPr>
          <w:rFonts w:cs="David"/>
          <w:rtl/>
        </w:rPr>
      </w:pPr>
      <w:r>
        <w:rPr>
          <w:rFonts w:cs="David"/>
          <w:rtl/>
        </w:rPr>
        <w:tab/>
        <w:t>נתתם הוראות מיוחדות לגבי החילוט ב-12א.</w:t>
      </w:r>
    </w:p>
    <w:p w:rsidR="00000000" w:rsidRDefault="00D81DE2">
      <w:pPr>
        <w:pStyle w:val="aa"/>
        <w:rPr>
          <w:rFonts w:cs="David"/>
          <w:rtl/>
        </w:rPr>
      </w:pPr>
    </w:p>
    <w:p w:rsidR="00000000" w:rsidRDefault="00D81DE2">
      <w:pPr>
        <w:pStyle w:val="aa"/>
        <w:rPr>
          <w:rFonts w:cs="David"/>
          <w:rtl/>
        </w:rPr>
      </w:pPr>
      <w:r>
        <w:rPr>
          <w:rFonts w:cs="David"/>
          <w:u w:val="single"/>
          <w:rtl/>
        </w:rPr>
        <w:t>עו"ד לבנת משיח:</w:t>
      </w:r>
    </w:p>
    <w:p w:rsidR="00000000" w:rsidRDefault="00D81DE2">
      <w:pPr>
        <w:pStyle w:val="aa"/>
        <w:rPr>
          <w:rFonts w:cs="David"/>
          <w:rtl/>
        </w:rPr>
      </w:pPr>
    </w:p>
    <w:p w:rsidR="00000000" w:rsidRDefault="00D81DE2">
      <w:pPr>
        <w:pStyle w:val="aa"/>
        <w:rPr>
          <w:rFonts w:cs="David"/>
          <w:rtl/>
        </w:rPr>
      </w:pPr>
      <w:r>
        <w:rPr>
          <w:rFonts w:cs="David"/>
          <w:rtl/>
        </w:rPr>
        <w:tab/>
        <w:t>לא, אמרנו – מי שמואשם בשתי עבירות</w:t>
      </w:r>
      <w:r>
        <w:rPr>
          <w:rFonts w:cs="David"/>
          <w:rtl/>
        </w:rPr>
        <w:t xml:space="preserve">, כלומר אלה לא העבירות הקודמות. העבירה הראשונה היא הכניסה שלא כדין ובחילוט הקודם שדיברנו עליו היה מדובר על המעסיק, על המתווך וכו'. </w:t>
      </w:r>
    </w:p>
    <w:p w:rsidR="00000000" w:rsidRDefault="00D81DE2">
      <w:pPr>
        <w:pStyle w:val="aa"/>
        <w:rPr>
          <w:rFonts w:cs="David"/>
          <w:rtl/>
        </w:rPr>
      </w:pPr>
    </w:p>
    <w:p w:rsidR="00000000" w:rsidRDefault="00D81DE2">
      <w:pPr>
        <w:jc w:val="both"/>
        <w:rPr>
          <w:rFonts w:cs="David"/>
          <w:u w:val="single"/>
        </w:rPr>
      </w:pPr>
      <w:r>
        <w:rPr>
          <w:rFonts w:cs="David"/>
          <w:u w:val="single"/>
          <w:rtl/>
        </w:rPr>
        <w:t>תומר רוזנר:</w:t>
      </w:r>
    </w:p>
    <w:p w:rsidR="00000000" w:rsidRDefault="00D81DE2">
      <w:pPr>
        <w:pStyle w:val="aa"/>
        <w:rPr>
          <w:rFonts w:cs="David"/>
          <w:rtl/>
        </w:rPr>
      </w:pPr>
    </w:p>
    <w:p w:rsidR="00000000" w:rsidRDefault="00D81DE2">
      <w:pPr>
        <w:pStyle w:val="aa"/>
        <w:rPr>
          <w:rFonts w:cs="David"/>
          <w:rtl/>
        </w:rPr>
      </w:pPr>
      <w:r>
        <w:rPr>
          <w:rFonts w:cs="David"/>
          <w:rtl/>
        </w:rPr>
        <w:tab/>
        <w:t xml:space="preserve">ואז לא החלתם הוראות. </w:t>
      </w:r>
    </w:p>
    <w:p w:rsidR="00000000" w:rsidRDefault="00D81DE2">
      <w:pPr>
        <w:pStyle w:val="aa"/>
        <w:rPr>
          <w:rFonts w:cs="David"/>
          <w:rtl/>
        </w:rPr>
      </w:pPr>
    </w:p>
    <w:p w:rsidR="00000000" w:rsidRDefault="00D81DE2">
      <w:pPr>
        <w:pStyle w:val="aa"/>
        <w:rPr>
          <w:rFonts w:cs="David"/>
          <w:rtl/>
        </w:rPr>
      </w:pPr>
      <w:r>
        <w:rPr>
          <w:rFonts w:cs="David"/>
          <w:u w:val="single"/>
          <w:rtl/>
        </w:rPr>
        <w:t>עו"ד לבנת משיח:</w:t>
      </w:r>
    </w:p>
    <w:p w:rsidR="00000000" w:rsidRDefault="00D81DE2">
      <w:pPr>
        <w:pStyle w:val="aa"/>
        <w:rPr>
          <w:rFonts w:cs="David"/>
          <w:rtl/>
        </w:rPr>
      </w:pPr>
    </w:p>
    <w:p w:rsidR="00000000" w:rsidRDefault="00D81DE2">
      <w:pPr>
        <w:pStyle w:val="aa"/>
        <w:rPr>
          <w:rFonts w:cs="David"/>
          <w:rtl/>
        </w:rPr>
      </w:pPr>
      <w:r>
        <w:rPr>
          <w:rFonts w:cs="David"/>
          <w:rtl/>
        </w:rPr>
        <w:tab/>
        <w:t>לא, כי ההוראות הרגילות חלות, סעיף 39 לפקודת סדר הדין הפלילי. כלומר –</w:t>
      </w:r>
      <w:r>
        <w:rPr>
          <w:rFonts w:cs="David"/>
          <w:rtl/>
        </w:rPr>
        <w:t xml:space="preserve"> מקיימים משפט, בתום המשפט האדם מורשע ואז שופטי בית המשפט מחליטים אם לחלט או לא לחלט. </w:t>
      </w:r>
    </w:p>
    <w:p w:rsidR="00000000" w:rsidRDefault="00D81DE2">
      <w:pPr>
        <w:pStyle w:val="aa"/>
        <w:rPr>
          <w:rFonts w:cs="David"/>
          <w:rtl/>
        </w:rPr>
      </w:pPr>
    </w:p>
    <w:p w:rsidR="00000000" w:rsidRDefault="00D81DE2">
      <w:pPr>
        <w:jc w:val="both"/>
        <w:rPr>
          <w:rFonts w:cs="David"/>
          <w:u w:val="single"/>
        </w:rPr>
      </w:pPr>
      <w:r>
        <w:rPr>
          <w:rFonts w:cs="David"/>
          <w:u w:val="single"/>
          <w:rtl/>
        </w:rPr>
        <w:t>תומר רוזנר:</w:t>
      </w:r>
    </w:p>
    <w:p w:rsidR="00000000" w:rsidRDefault="00D81DE2">
      <w:pPr>
        <w:pStyle w:val="aa"/>
        <w:rPr>
          <w:rFonts w:cs="David"/>
          <w:rtl/>
        </w:rPr>
      </w:pPr>
    </w:p>
    <w:p w:rsidR="00000000" w:rsidRDefault="00D81DE2">
      <w:pPr>
        <w:pStyle w:val="aa"/>
        <w:rPr>
          <w:rFonts w:cs="David"/>
          <w:rtl/>
        </w:rPr>
      </w:pPr>
      <w:r>
        <w:rPr>
          <w:rFonts w:cs="David"/>
          <w:rtl/>
        </w:rPr>
        <w:tab/>
        <w:t>לא, זה לא מה שאתם אומרים. פה קבעתם חילוט חובה ולכן לא קבעתם איזה סדרי דין יחולו. לא קבעתם שיזמינו את בעל הרכב. מה שכתוב פה הוא לגבי התושב הזר ולא לגבי המסי</w:t>
      </w:r>
      <w:r>
        <w:rPr>
          <w:rFonts w:cs="David"/>
          <w:rtl/>
        </w:rPr>
        <w:t xml:space="preserve">יע. </w:t>
      </w:r>
    </w:p>
    <w:p w:rsidR="00000000" w:rsidRDefault="00D81DE2">
      <w:pPr>
        <w:pStyle w:val="aa"/>
        <w:rPr>
          <w:rFonts w:cs="David"/>
          <w:rtl/>
        </w:rPr>
      </w:pPr>
    </w:p>
    <w:p w:rsidR="00000000" w:rsidRDefault="00D81DE2">
      <w:pPr>
        <w:pStyle w:val="aa"/>
        <w:rPr>
          <w:rFonts w:cs="David"/>
          <w:rtl/>
        </w:rPr>
      </w:pPr>
      <w:r>
        <w:rPr>
          <w:rFonts w:cs="David"/>
          <w:u w:val="single"/>
          <w:rtl/>
        </w:rPr>
        <w:t>עו"ד לבנת משיח:</w:t>
      </w:r>
    </w:p>
    <w:p w:rsidR="00000000" w:rsidRDefault="00D81DE2">
      <w:pPr>
        <w:pStyle w:val="aa"/>
        <w:rPr>
          <w:rFonts w:cs="David"/>
          <w:rtl/>
        </w:rPr>
      </w:pPr>
    </w:p>
    <w:p w:rsidR="00000000" w:rsidRDefault="00D81DE2">
      <w:pPr>
        <w:pStyle w:val="aa"/>
        <w:rPr>
          <w:rFonts w:cs="David"/>
          <w:rtl/>
        </w:rPr>
      </w:pPr>
      <w:r>
        <w:rPr>
          <w:rFonts w:cs="David"/>
          <w:rtl/>
        </w:rPr>
        <w:tab/>
        <w:t>יש דין כללי שהוא סעיף 39 לפקודת סדר הדין הפלילי והוא קובע כיצד בית המשפט מחלט רכוש בתום משפט פלילי. כל מה שאנחנו קבענו בסעיף הקודם, הוא שלהבדיל ממה שכתוב בדרך כלל בסעיף 39, שזה שיקול דעת של בית המשפט, תהיה חובת חילוט לעומת שיקול דעת</w:t>
      </w:r>
      <w:r>
        <w:rPr>
          <w:rFonts w:cs="David"/>
          <w:rtl/>
        </w:rPr>
        <w:t xml:space="preserve">. כל שאר הדברים חלים. </w:t>
      </w:r>
    </w:p>
    <w:p w:rsidR="00000000" w:rsidRDefault="00D81DE2">
      <w:pPr>
        <w:pStyle w:val="aa"/>
        <w:rPr>
          <w:rFonts w:cs="David"/>
          <w:rtl/>
        </w:rPr>
      </w:pPr>
    </w:p>
    <w:p w:rsidR="00000000" w:rsidRDefault="00D81DE2">
      <w:pPr>
        <w:jc w:val="both"/>
        <w:rPr>
          <w:rFonts w:cs="David"/>
          <w:u w:val="single"/>
        </w:rPr>
      </w:pPr>
      <w:r>
        <w:rPr>
          <w:rFonts w:cs="David"/>
          <w:u w:val="single"/>
          <w:rtl/>
        </w:rPr>
        <w:t>תומר רוזנר:</w:t>
      </w:r>
    </w:p>
    <w:p w:rsidR="00000000" w:rsidRDefault="00D81DE2">
      <w:pPr>
        <w:pStyle w:val="aa"/>
        <w:rPr>
          <w:rFonts w:cs="David"/>
          <w:rtl/>
        </w:rPr>
      </w:pPr>
    </w:p>
    <w:p w:rsidR="00000000" w:rsidRDefault="00D81DE2">
      <w:pPr>
        <w:pStyle w:val="aa"/>
        <w:rPr>
          <w:rFonts w:cs="David"/>
          <w:rtl/>
        </w:rPr>
      </w:pPr>
      <w:r>
        <w:rPr>
          <w:rFonts w:cs="David"/>
          <w:rtl/>
        </w:rPr>
        <w:tab/>
        <w:t xml:space="preserve">צריך להבהיר את זה שכל שאר הדברים חלים. </w:t>
      </w:r>
    </w:p>
    <w:p w:rsidR="00000000" w:rsidRDefault="00D81DE2">
      <w:pPr>
        <w:pStyle w:val="aa"/>
        <w:rPr>
          <w:rFonts w:cs="David"/>
          <w:rtl/>
        </w:rPr>
      </w:pPr>
    </w:p>
    <w:p w:rsidR="00000000" w:rsidRDefault="00D81DE2">
      <w:pPr>
        <w:jc w:val="both"/>
        <w:rPr>
          <w:rFonts w:cs="David"/>
          <w:u w:val="single"/>
        </w:rPr>
      </w:pPr>
      <w:r>
        <w:rPr>
          <w:rFonts w:cs="David"/>
          <w:u w:val="single"/>
          <w:rtl/>
        </w:rPr>
        <w:t>היו"ר משה גפני:</w:t>
      </w:r>
    </w:p>
    <w:p w:rsidR="00000000" w:rsidRDefault="00D81DE2">
      <w:pPr>
        <w:pStyle w:val="aa"/>
        <w:rPr>
          <w:rFonts w:cs="David"/>
          <w:rtl/>
        </w:rPr>
      </w:pPr>
    </w:p>
    <w:p w:rsidR="00000000" w:rsidRDefault="00D81DE2">
      <w:pPr>
        <w:pStyle w:val="aa"/>
        <w:rPr>
          <w:rFonts w:cs="David"/>
          <w:rtl/>
        </w:rPr>
      </w:pPr>
      <w:r>
        <w:rPr>
          <w:rFonts w:cs="David"/>
          <w:rtl/>
        </w:rPr>
        <w:tab/>
        <w:t xml:space="preserve">אני מציע שהניסוח ייבדק עם הלשכה המשפטית. </w:t>
      </w:r>
    </w:p>
    <w:p w:rsidR="00000000" w:rsidRDefault="00D81DE2">
      <w:pPr>
        <w:pStyle w:val="aa"/>
        <w:rPr>
          <w:rFonts w:cs="David"/>
          <w:rtl/>
        </w:rPr>
      </w:pPr>
    </w:p>
    <w:p w:rsidR="00000000" w:rsidRDefault="00D81DE2">
      <w:pPr>
        <w:jc w:val="both"/>
        <w:rPr>
          <w:rFonts w:cs="David"/>
          <w:u w:val="single"/>
        </w:rPr>
      </w:pPr>
      <w:r>
        <w:rPr>
          <w:rFonts w:cs="David"/>
          <w:u w:val="single"/>
          <w:rtl/>
        </w:rPr>
        <w:br w:type="page"/>
        <w:t>עו"ד חנה קלר:</w:t>
      </w:r>
    </w:p>
    <w:p w:rsidR="00000000" w:rsidRDefault="00D81DE2">
      <w:pPr>
        <w:pStyle w:val="aa"/>
        <w:rPr>
          <w:rFonts w:cs="David"/>
          <w:rtl/>
        </w:rPr>
      </w:pPr>
    </w:p>
    <w:p w:rsidR="00000000" w:rsidRDefault="00D81DE2">
      <w:pPr>
        <w:pStyle w:val="aa"/>
        <w:rPr>
          <w:rFonts w:cs="David"/>
          <w:rtl/>
        </w:rPr>
      </w:pPr>
      <w:r>
        <w:rPr>
          <w:rFonts w:cs="David"/>
          <w:rtl/>
        </w:rPr>
        <w:tab/>
        <w:t>אתם משאירים את זה הוראת שעה?</w:t>
      </w:r>
    </w:p>
    <w:p w:rsidR="00000000" w:rsidRDefault="00D81DE2">
      <w:pPr>
        <w:pStyle w:val="aa"/>
        <w:rPr>
          <w:rFonts w:cs="David"/>
          <w:rtl/>
        </w:rPr>
      </w:pPr>
    </w:p>
    <w:p w:rsidR="00000000" w:rsidRDefault="00D81DE2">
      <w:pPr>
        <w:jc w:val="both"/>
        <w:rPr>
          <w:rFonts w:cs="David"/>
          <w:u w:val="single"/>
        </w:rPr>
      </w:pPr>
      <w:r>
        <w:rPr>
          <w:rFonts w:cs="David"/>
          <w:u w:val="single"/>
          <w:rtl/>
        </w:rPr>
        <w:t>היו"ר משה גפני:</w:t>
      </w:r>
    </w:p>
    <w:p w:rsidR="00000000" w:rsidRDefault="00D81DE2">
      <w:pPr>
        <w:pStyle w:val="aa"/>
        <w:rPr>
          <w:rFonts w:cs="David"/>
          <w:rtl/>
        </w:rPr>
      </w:pPr>
    </w:p>
    <w:p w:rsidR="00000000" w:rsidRDefault="00D81DE2">
      <w:pPr>
        <w:pStyle w:val="aa"/>
        <w:rPr>
          <w:rFonts w:cs="David"/>
          <w:rtl/>
        </w:rPr>
      </w:pPr>
      <w:r>
        <w:rPr>
          <w:rFonts w:cs="David"/>
          <w:rtl/>
        </w:rPr>
        <w:tab/>
        <w:t xml:space="preserve">אישרנו הוראת שעה ויש הסתייגויות. </w:t>
      </w:r>
    </w:p>
    <w:p w:rsidR="00000000" w:rsidRDefault="00D81DE2">
      <w:pPr>
        <w:pStyle w:val="aa"/>
        <w:rPr>
          <w:rFonts w:cs="David"/>
          <w:rtl/>
        </w:rPr>
      </w:pPr>
    </w:p>
    <w:p w:rsidR="00000000" w:rsidRDefault="00D81DE2">
      <w:pPr>
        <w:pStyle w:val="aa"/>
        <w:rPr>
          <w:rFonts w:cs="David"/>
          <w:rtl/>
        </w:rPr>
      </w:pPr>
      <w:r>
        <w:rPr>
          <w:rFonts w:cs="David"/>
          <w:rtl/>
        </w:rPr>
        <w:tab/>
        <w:t>אנחנו נאשר את ה</w:t>
      </w:r>
      <w:r>
        <w:rPr>
          <w:rFonts w:cs="David"/>
          <w:rtl/>
        </w:rPr>
        <w:t xml:space="preserve">חוק, אם הוא יעבור בהצבעה, כמובן, כאשר אנחנו משאירים את הניסוחים ביניכם לבין הלשכה המשפטית וכמובן שכל הדברים שאושרו כאן, בניגוד למה שהבאתם ינוסחו בקריאה השניה והשלישית כפי שהיא תובא למליאת הכנסת. </w:t>
      </w:r>
    </w:p>
    <w:p w:rsidR="00000000" w:rsidRDefault="00D81DE2">
      <w:pPr>
        <w:pStyle w:val="aa"/>
        <w:rPr>
          <w:rFonts w:cs="David"/>
          <w:rtl/>
        </w:rPr>
      </w:pPr>
    </w:p>
    <w:p w:rsidR="00000000" w:rsidRDefault="00D81DE2">
      <w:pPr>
        <w:pStyle w:val="a5"/>
        <w:tabs>
          <w:tab w:val="clear" w:pos="4153"/>
          <w:tab w:val="clear" w:pos="8306"/>
        </w:tabs>
        <w:jc w:val="both"/>
        <w:rPr>
          <w:rFonts w:cs="David"/>
          <w:rtl/>
        </w:rPr>
      </w:pPr>
      <w:r>
        <w:rPr>
          <w:rFonts w:cs="David"/>
          <w:u w:val="single"/>
          <w:rtl/>
        </w:rPr>
        <w:t>זבולון אורלב:</w:t>
      </w:r>
    </w:p>
    <w:p w:rsidR="00000000" w:rsidRDefault="00D81DE2">
      <w:pPr>
        <w:pStyle w:val="aa"/>
        <w:rPr>
          <w:rFonts w:cs="David"/>
          <w:rtl/>
        </w:rPr>
      </w:pPr>
    </w:p>
    <w:p w:rsidR="00000000" w:rsidRDefault="00D81DE2">
      <w:pPr>
        <w:pStyle w:val="aa"/>
        <w:rPr>
          <w:rFonts w:cs="David"/>
          <w:rtl/>
        </w:rPr>
      </w:pPr>
      <w:r>
        <w:rPr>
          <w:rFonts w:cs="David"/>
          <w:rtl/>
        </w:rPr>
        <w:tab/>
        <w:t>אני רוצה להגיש הסתייגות שזה לא יהיה הוראת ש</w:t>
      </w:r>
      <w:r>
        <w:rPr>
          <w:rFonts w:cs="David"/>
          <w:rtl/>
        </w:rPr>
        <w:t>עה. לחילופין אני מבקש שתהיה הסתייגות שבמקום 9 שנים יהיה 12 שנה.</w:t>
      </w:r>
    </w:p>
    <w:p w:rsidR="00000000" w:rsidRDefault="00D81DE2">
      <w:pPr>
        <w:pStyle w:val="aa"/>
        <w:rPr>
          <w:rFonts w:cs="David"/>
          <w:rtl/>
        </w:rPr>
      </w:pPr>
    </w:p>
    <w:p w:rsidR="00000000" w:rsidRDefault="00D81DE2">
      <w:pPr>
        <w:jc w:val="both"/>
        <w:rPr>
          <w:rFonts w:cs="David"/>
          <w:u w:val="single"/>
        </w:rPr>
      </w:pPr>
      <w:r>
        <w:rPr>
          <w:rFonts w:cs="David"/>
          <w:u w:val="single"/>
          <w:rtl/>
        </w:rPr>
        <w:t>עו"ד חנה קלר:</w:t>
      </w:r>
    </w:p>
    <w:p w:rsidR="00000000" w:rsidRDefault="00D81DE2">
      <w:pPr>
        <w:pStyle w:val="aa"/>
        <w:rPr>
          <w:rFonts w:cs="David"/>
          <w:rtl/>
        </w:rPr>
      </w:pPr>
    </w:p>
    <w:p w:rsidR="00000000" w:rsidRDefault="00D81DE2">
      <w:pPr>
        <w:pStyle w:val="aa"/>
        <w:rPr>
          <w:rFonts w:cs="David"/>
          <w:rtl/>
        </w:rPr>
      </w:pPr>
      <w:r>
        <w:rPr>
          <w:rFonts w:cs="David"/>
          <w:rtl/>
        </w:rPr>
        <w:tab/>
        <w:t xml:space="preserve">מבחינת חוקתיות יותר טוב שזה יהיה הוראת שעה כי זה מראה שזה דבר שנעשה לאור מציאות ביטחונית מסוימת. </w:t>
      </w:r>
    </w:p>
    <w:p w:rsidR="00000000" w:rsidRDefault="00D81DE2">
      <w:pPr>
        <w:pStyle w:val="aa"/>
        <w:rPr>
          <w:rFonts w:cs="David"/>
          <w:rtl/>
        </w:rPr>
      </w:pPr>
    </w:p>
    <w:p w:rsidR="00000000" w:rsidRDefault="00D81DE2">
      <w:pPr>
        <w:jc w:val="both"/>
        <w:rPr>
          <w:rFonts w:cs="David"/>
          <w:u w:val="single"/>
        </w:rPr>
      </w:pPr>
      <w:r>
        <w:rPr>
          <w:rFonts w:cs="David"/>
          <w:u w:val="single"/>
          <w:rtl/>
        </w:rPr>
        <w:t>היו"ר משה גפני:</w:t>
      </w:r>
    </w:p>
    <w:p w:rsidR="00000000" w:rsidRDefault="00D81DE2">
      <w:pPr>
        <w:pStyle w:val="aa"/>
        <w:rPr>
          <w:rFonts w:cs="David"/>
          <w:rtl/>
        </w:rPr>
      </w:pPr>
    </w:p>
    <w:p w:rsidR="00000000" w:rsidRDefault="00D81DE2">
      <w:pPr>
        <w:pStyle w:val="aa"/>
        <w:rPr>
          <w:rFonts w:cs="David"/>
          <w:rtl/>
        </w:rPr>
      </w:pPr>
      <w:r>
        <w:rPr>
          <w:rFonts w:cs="David"/>
          <w:rtl/>
        </w:rPr>
        <w:tab/>
        <w:t xml:space="preserve">אני שמח על העמדה המשפטית של הממשלה, בעניין הזה שהוראת שעה </w:t>
      </w:r>
      <w:r>
        <w:rPr>
          <w:rFonts w:cs="David"/>
          <w:rtl/>
        </w:rPr>
        <w:t xml:space="preserve">טובה יותר מאשר חוק קבוע. </w:t>
      </w:r>
    </w:p>
    <w:p w:rsidR="00000000" w:rsidRDefault="00D81DE2">
      <w:pPr>
        <w:pStyle w:val="aa"/>
        <w:rPr>
          <w:rFonts w:cs="David"/>
          <w:rtl/>
        </w:rPr>
      </w:pPr>
    </w:p>
    <w:p w:rsidR="00000000" w:rsidRDefault="00D81DE2">
      <w:pPr>
        <w:jc w:val="both"/>
        <w:rPr>
          <w:rFonts w:cs="David"/>
          <w:u w:val="single"/>
        </w:rPr>
      </w:pPr>
      <w:r>
        <w:rPr>
          <w:rFonts w:cs="David"/>
          <w:u w:val="single"/>
          <w:rtl/>
        </w:rPr>
        <w:t>נסים זאב:</w:t>
      </w:r>
    </w:p>
    <w:p w:rsidR="00000000" w:rsidRDefault="00D81DE2">
      <w:pPr>
        <w:pStyle w:val="aa"/>
        <w:rPr>
          <w:rFonts w:cs="David"/>
          <w:rtl/>
        </w:rPr>
      </w:pPr>
    </w:p>
    <w:p w:rsidR="00000000" w:rsidRDefault="00D81DE2">
      <w:pPr>
        <w:pStyle w:val="aa"/>
        <w:rPr>
          <w:rFonts w:cs="David"/>
          <w:rtl/>
        </w:rPr>
      </w:pPr>
      <w:r>
        <w:rPr>
          <w:rFonts w:cs="David"/>
          <w:rtl/>
        </w:rPr>
        <w:tab/>
        <w:t>לגבי הסעיף הקודם שבו ביקשתי שהחילוט יהיה רק בפעם השלישית, לא מן הנמנע שבפעם השניה תהיה הגדלה של הקנס.</w:t>
      </w:r>
    </w:p>
    <w:p w:rsidR="00000000" w:rsidRDefault="00D81DE2">
      <w:pPr>
        <w:pStyle w:val="aa"/>
        <w:rPr>
          <w:rFonts w:cs="David"/>
          <w:rtl/>
        </w:rPr>
      </w:pPr>
    </w:p>
    <w:p w:rsidR="00000000" w:rsidRDefault="00D81DE2">
      <w:pPr>
        <w:jc w:val="both"/>
        <w:rPr>
          <w:rFonts w:cs="David"/>
          <w:u w:val="single"/>
        </w:rPr>
      </w:pPr>
      <w:r>
        <w:rPr>
          <w:rFonts w:cs="David"/>
          <w:u w:val="single"/>
          <w:rtl/>
        </w:rPr>
        <w:t>היו"ר משה גפני:</w:t>
      </w:r>
    </w:p>
    <w:p w:rsidR="00000000" w:rsidRDefault="00D81DE2">
      <w:pPr>
        <w:pStyle w:val="aa"/>
        <w:rPr>
          <w:rFonts w:cs="David"/>
          <w:rtl/>
        </w:rPr>
      </w:pPr>
    </w:p>
    <w:p w:rsidR="00000000" w:rsidRDefault="00D81DE2">
      <w:pPr>
        <w:pStyle w:val="aa"/>
        <w:rPr>
          <w:rFonts w:cs="David"/>
          <w:rtl/>
        </w:rPr>
      </w:pPr>
      <w:r>
        <w:rPr>
          <w:rFonts w:cs="David"/>
          <w:rtl/>
        </w:rPr>
        <w:tab/>
        <w:t>אני מביא להצבעה לקריאה שניה ושלישית הצעת חוק שהיה שלא כדין (תיקוני חקיקה)(הוראת שעה) – זה אושר כ</w:t>
      </w:r>
      <w:r>
        <w:rPr>
          <w:rFonts w:cs="David"/>
          <w:rtl/>
        </w:rPr>
        <w:t xml:space="preserve">הוראת שעה. תהיה הסתייגות כפולה של חבר הכנסת אורלב שיצטרפו אליו עוד כמה חברי כנסת. אנחנו מדברים על כך שמדובר על כל תושב זר שנכנס דרך האיזור עם כל השינויים הנילווים והניסוחים שיתואמו בין הממשלה לבין הלשכה המשפטית של הוועדה. </w:t>
      </w:r>
    </w:p>
    <w:p w:rsidR="00000000" w:rsidRDefault="00D81DE2">
      <w:pPr>
        <w:pStyle w:val="aa"/>
        <w:rPr>
          <w:rFonts w:cs="David"/>
          <w:rtl/>
        </w:rPr>
      </w:pPr>
    </w:p>
    <w:p w:rsidR="00000000" w:rsidRDefault="00D81DE2">
      <w:pPr>
        <w:pStyle w:val="aa"/>
        <w:rPr>
          <w:rFonts w:cs="David"/>
          <w:rtl/>
        </w:rPr>
      </w:pPr>
      <w:r>
        <w:rPr>
          <w:rFonts w:cs="David"/>
          <w:rtl/>
        </w:rPr>
        <w:tab/>
        <w:t>מי בעד אישור הצעת החוק לקריאה ש</w:t>
      </w:r>
      <w:r>
        <w:rPr>
          <w:rFonts w:cs="David"/>
          <w:rtl/>
        </w:rPr>
        <w:t>ניה ושלישית?</w:t>
      </w:r>
    </w:p>
    <w:p w:rsidR="00000000" w:rsidRDefault="00D81DE2">
      <w:pPr>
        <w:pStyle w:val="aa"/>
        <w:rPr>
          <w:rFonts w:cs="David"/>
          <w:rtl/>
        </w:rPr>
      </w:pPr>
    </w:p>
    <w:p w:rsidR="00000000" w:rsidRDefault="00D81DE2">
      <w:pPr>
        <w:pStyle w:val="aa"/>
        <w:jc w:val="center"/>
        <w:rPr>
          <w:rFonts w:cs="David"/>
          <w:u w:val="single"/>
          <w:rtl/>
        </w:rPr>
      </w:pPr>
      <w:r>
        <w:rPr>
          <w:rFonts w:cs="David"/>
          <w:u w:val="single"/>
          <w:rtl/>
        </w:rPr>
        <w:t>הצבעה</w:t>
      </w:r>
    </w:p>
    <w:p w:rsidR="00000000" w:rsidRDefault="00D81DE2">
      <w:pPr>
        <w:pStyle w:val="aa"/>
        <w:jc w:val="center"/>
        <w:rPr>
          <w:rFonts w:cs="David"/>
          <w:u w:val="single"/>
          <w:rtl/>
        </w:rPr>
      </w:pPr>
    </w:p>
    <w:p w:rsidR="00000000" w:rsidRDefault="00D81DE2">
      <w:pPr>
        <w:pStyle w:val="aa"/>
        <w:jc w:val="center"/>
        <w:rPr>
          <w:rFonts w:cs="David"/>
          <w:rtl/>
        </w:rPr>
      </w:pPr>
      <w:r>
        <w:rPr>
          <w:rFonts w:cs="David"/>
          <w:rtl/>
        </w:rPr>
        <w:t>בעד – רוב</w:t>
      </w:r>
    </w:p>
    <w:p w:rsidR="00000000" w:rsidRDefault="00D81DE2">
      <w:pPr>
        <w:pStyle w:val="aa"/>
        <w:jc w:val="center"/>
        <w:rPr>
          <w:rFonts w:cs="David"/>
          <w:rtl/>
        </w:rPr>
      </w:pPr>
      <w:r>
        <w:rPr>
          <w:rFonts w:cs="David"/>
          <w:rtl/>
        </w:rPr>
        <w:t>נגד – אין</w:t>
      </w:r>
    </w:p>
    <w:p w:rsidR="00000000" w:rsidRDefault="00D81DE2">
      <w:pPr>
        <w:pStyle w:val="aa"/>
        <w:jc w:val="center"/>
        <w:rPr>
          <w:rFonts w:cs="David"/>
          <w:rtl/>
        </w:rPr>
      </w:pPr>
      <w:r>
        <w:rPr>
          <w:rFonts w:cs="David"/>
          <w:rtl/>
        </w:rPr>
        <w:t>נמנעים – אין</w:t>
      </w:r>
    </w:p>
    <w:p w:rsidR="00000000" w:rsidRDefault="00D81DE2">
      <w:pPr>
        <w:pStyle w:val="aa"/>
        <w:jc w:val="center"/>
        <w:rPr>
          <w:rFonts w:cs="David"/>
          <w:rtl/>
        </w:rPr>
      </w:pPr>
      <w:r>
        <w:rPr>
          <w:rFonts w:cs="David"/>
          <w:rtl/>
        </w:rPr>
        <w:t>הצעת החוק אושרה פה אחד.</w:t>
      </w:r>
    </w:p>
    <w:p w:rsidR="00000000" w:rsidRDefault="00D81DE2">
      <w:pPr>
        <w:pStyle w:val="aa"/>
        <w:rPr>
          <w:rFonts w:cs="David"/>
          <w:rtl/>
        </w:rPr>
      </w:pPr>
    </w:p>
    <w:p w:rsidR="00000000" w:rsidRDefault="00D81DE2">
      <w:pPr>
        <w:jc w:val="both"/>
        <w:rPr>
          <w:rFonts w:cs="David"/>
          <w:u w:val="single"/>
        </w:rPr>
      </w:pPr>
      <w:r>
        <w:rPr>
          <w:rFonts w:cs="David"/>
          <w:u w:val="single"/>
          <w:rtl/>
        </w:rPr>
        <w:br w:type="page"/>
        <w:t>היו"ר משה גפני:</w:t>
      </w:r>
    </w:p>
    <w:p w:rsidR="00000000" w:rsidRDefault="00D81DE2">
      <w:pPr>
        <w:pStyle w:val="aa"/>
        <w:rPr>
          <w:rFonts w:cs="David"/>
          <w:rtl/>
        </w:rPr>
      </w:pPr>
    </w:p>
    <w:p w:rsidR="00000000" w:rsidRDefault="00D81DE2">
      <w:pPr>
        <w:pStyle w:val="aa"/>
        <w:rPr>
          <w:rFonts w:cs="David"/>
          <w:rtl/>
        </w:rPr>
      </w:pPr>
      <w:r>
        <w:rPr>
          <w:rFonts w:cs="David"/>
          <w:rtl/>
        </w:rPr>
        <w:tab/>
        <w:t xml:space="preserve">הצעת החוק אושרה פה אחד עם ההסתייגויות. </w:t>
      </w:r>
    </w:p>
    <w:p w:rsidR="00000000" w:rsidRDefault="00D81DE2">
      <w:pPr>
        <w:pStyle w:val="aa"/>
        <w:rPr>
          <w:rFonts w:cs="David"/>
          <w:rtl/>
        </w:rPr>
      </w:pPr>
    </w:p>
    <w:p w:rsidR="00000000" w:rsidRDefault="00D81DE2">
      <w:pPr>
        <w:pStyle w:val="aa"/>
        <w:rPr>
          <w:rFonts w:cs="David"/>
          <w:rtl/>
        </w:rPr>
      </w:pPr>
      <w:r>
        <w:rPr>
          <w:rFonts w:cs="David"/>
          <w:rtl/>
        </w:rPr>
        <w:tab/>
        <w:t>חברת הכנסת קולט אביטל ביקשה, למרות שמבחינת התקנון זה לא מקובל, למסור שהיא נציגת מפלגת העבודה בוועדה והיא מבקשת להצטר</w:t>
      </w:r>
      <w:r>
        <w:rPr>
          <w:rFonts w:cs="David"/>
          <w:rtl/>
        </w:rPr>
        <w:t xml:space="preserve">ף לאישור החוק הזה. תודה רבה לכולם, הישיבה נעולה. </w:t>
      </w:r>
    </w:p>
    <w:p w:rsidR="00000000" w:rsidRDefault="00D81DE2">
      <w:pPr>
        <w:pStyle w:val="aa"/>
        <w:rPr>
          <w:rFonts w:cs="David"/>
          <w:rtl/>
        </w:rPr>
      </w:pPr>
    </w:p>
    <w:p w:rsidR="00000000" w:rsidRDefault="00D81DE2">
      <w:pPr>
        <w:pStyle w:val="aa"/>
        <w:jc w:val="center"/>
        <w:rPr>
          <w:rFonts w:cs="David"/>
          <w:u w:val="single"/>
          <w:rtl/>
        </w:rPr>
      </w:pPr>
    </w:p>
    <w:p w:rsidR="00000000" w:rsidRDefault="00D81DE2">
      <w:pPr>
        <w:pStyle w:val="aa"/>
        <w:jc w:val="center"/>
        <w:rPr>
          <w:rFonts w:cs="David"/>
          <w:u w:val="single"/>
          <w:rtl/>
        </w:rPr>
      </w:pPr>
      <w:r>
        <w:rPr>
          <w:rFonts w:cs="David"/>
          <w:u w:val="single"/>
          <w:rtl/>
        </w:rPr>
        <w:t>הישיבה ננעלה בשעה 14:20.</w:t>
      </w:r>
    </w:p>
    <w:p w:rsidR="00000000" w:rsidRDefault="00D81DE2">
      <w:pPr>
        <w:pStyle w:val="aa"/>
        <w:jc w:val="center"/>
        <w:rPr>
          <w:rFonts w:cs="David"/>
          <w:u w:val="single"/>
          <w:rtl/>
        </w:rPr>
      </w:pPr>
    </w:p>
    <w:p w:rsidR="00000000" w:rsidRDefault="00D81DE2">
      <w:pPr>
        <w:jc w:val="right"/>
        <w:rPr>
          <w:rtl/>
        </w:rPr>
      </w:pPr>
    </w:p>
    <w:sectPr w:rsidR="00000000">
      <w:headerReference w:type="default" r:id="rId7"/>
      <w:footerReference w:type="default" r:id="rId8"/>
      <w:headerReference w:type="first" r:id="rId9"/>
      <w:footerReference w:type="first" r:id="rId10"/>
      <w:pgSz w:w="11906" w:h="16838" w:code="9"/>
      <w:pgMar w:top="1440" w:right="1797" w:bottom="1440" w:left="1797" w:header="709" w:footer="709"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81DE2">
      <w:r>
        <w:separator/>
      </w:r>
    </w:p>
  </w:endnote>
  <w:endnote w:type="continuationSeparator" w:id="0">
    <w:p w:rsidR="00000000" w:rsidRDefault="00D81D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1DE2">
    <w:pPr>
      <w:pStyle w:val="a7"/>
      <w:rPr>
        <w:rtl/>
      </w:rPr>
    </w:pPr>
  </w:p>
  <w:p w:rsidR="00000000" w:rsidRDefault="00D81DE2">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1DE2">
    <w:pPr>
      <w:pStyle w:val="a7"/>
      <w:rPr>
        <w:rtl/>
      </w:rPr>
    </w:pPr>
  </w:p>
  <w:p w:rsidR="00000000" w:rsidRDefault="00D81DE2">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81DE2">
      <w:r>
        <w:separator/>
      </w:r>
    </w:p>
  </w:footnote>
  <w:footnote w:type="continuationSeparator" w:id="0">
    <w:p w:rsidR="00000000" w:rsidRDefault="00D81D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1DE2">
    <w:pPr>
      <w:pStyle w:val="a5"/>
      <w:rPr>
        <w:rFonts w:cs="David"/>
        <w:rtl/>
      </w:rPr>
    </w:pPr>
    <w:r>
      <w:rPr>
        <w:rFonts w:cs="David"/>
        <w:rtl/>
      </w:rPr>
      <w:t>ועדת הפנים ואיכות הסביבה</w:t>
    </w:r>
  </w:p>
  <w:p w:rsidR="00000000" w:rsidRDefault="00D81DE2">
    <w:pPr>
      <w:pStyle w:val="a5"/>
      <w:rPr>
        <w:rFonts w:cs="David"/>
        <w:rtl/>
      </w:rPr>
    </w:pPr>
    <w:r>
      <w:rPr>
        <w:rFonts w:cs="David"/>
        <w:rtl/>
      </w:rPr>
      <w:t xml:space="preserve">12.08.2001                                                                                                                                   </w:t>
    </w:r>
    <w:r>
      <w:rPr>
        <w:rStyle w:val="a9"/>
      </w:rPr>
      <w:fldChar w:fldCharType="begin"/>
    </w:r>
    <w:r>
      <w:rPr>
        <w:rStyle w:val="a9"/>
      </w:rPr>
      <w:instrText xml:space="preserve"> PAGE </w:instrText>
    </w:r>
    <w:r>
      <w:rPr>
        <w:rStyle w:val="a9"/>
      </w:rPr>
      <w:fldChar w:fldCharType="separate"/>
    </w:r>
    <w:r>
      <w:rPr>
        <w:rStyle w:val="a9"/>
      </w:rPr>
      <w:t>45</w:t>
    </w:r>
    <w:r>
      <w:rPr>
        <w:rStyle w:val="a9"/>
      </w:rPr>
      <w:fldChar w:fldCharType="end"/>
    </w:r>
    <w:r>
      <w:rPr>
        <w:rStyle w:val="a9"/>
        <w:rtl/>
      </w:rPr>
      <w:t xml:space="preserve">   </w:t>
    </w:r>
  </w:p>
  <w:p w:rsidR="00000000" w:rsidRDefault="00D81DE2">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1DE2">
    <w:pPr>
      <w:pStyle w:val="a5"/>
      <w:rPr>
        <w:rtl/>
      </w:rPr>
    </w:pPr>
  </w:p>
  <w:p w:rsidR="00000000" w:rsidRDefault="00D81DE2">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C23057"/>
    <w:multiLevelType w:val="hybridMultilevel"/>
    <w:tmpl w:val="8A06A616"/>
    <w:lvl w:ilvl="0" w:tplc="5BCC1412">
      <w:start w:val="3"/>
      <w:numFmt w:val="decimal"/>
      <w:lvlText w:val="(%1)"/>
      <w:lvlJc w:val="left"/>
      <w:pPr>
        <w:tabs>
          <w:tab w:val="num" w:pos="1080"/>
        </w:tabs>
        <w:ind w:left="1080" w:hanging="360"/>
      </w:pPr>
      <w:rPr>
        <w:rFonts w:cs="Times New Roman" w:hint="default"/>
      </w:rPr>
    </w:lvl>
    <w:lvl w:ilvl="1" w:tplc="4C0CD9E2">
      <w:start w:val="1"/>
      <w:numFmt w:val="decimal"/>
      <w:lvlText w:val="(%2)"/>
      <w:lvlJc w:val="left"/>
      <w:pPr>
        <w:tabs>
          <w:tab w:val="num" w:pos="1800"/>
        </w:tabs>
        <w:ind w:left="1800" w:hanging="360"/>
      </w:pPr>
      <w:rPr>
        <w:rFonts w:cs="Times New Roman" w:hint="default"/>
      </w:rPr>
    </w:lvl>
    <w:lvl w:ilvl="2" w:tplc="040D001B">
      <w:start w:val="1"/>
      <w:numFmt w:val="lowerRoman"/>
      <w:lvlText w:val="%3."/>
      <w:lvlJc w:val="right"/>
      <w:pPr>
        <w:tabs>
          <w:tab w:val="num" w:pos="2520"/>
        </w:tabs>
        <w:ind w:left="2520" w:hanging="180"/>
      </w:pPr>
      <w:rPr>
        <w:rFonts w:cs="Times New Roman"/>
      </w:rPr>
    </w:lvl>
    <w:lvl w:ilvl="3" w:tplc="040D000F">
      <w:start w:val="1"/>
      <w:numFmt w:val="decimal"/>
      <w:lvlText w:val="%4."/>
      <w:lvlJc w:val="left"/>
      <w:pPr>
        <w:tabs>
          <w:tab w:val="num" w:pos="3240"/>
        </w:tabs>
        <w:ind w:left="3240" w:hanging="360"/>
      </w:pPr>
      <w:rPr>
        <w:rFonts w:cs="Times New Roman"/>
      </w:rPr>
    </w:lvl>
    <w:lvl w:ilvl="4" w:tplc="040D0019">
      <w:start w:val="1"/>
      <w:numFmt w:val="lowerLetter"/>
      <w:lvlText w:val="%5."/>
      <w:lvlJc w:val="left"/>
      <w:pPr>
        <w:tabs>
          <w:tab w:val="num" w:pos="3960"/>
        </w:tabs>
        <w:ind w:left="3960" w:hanging="360"/>
      </w:pPr>
      <w:rPr>
        <w:rFonts w:cs="Times New Roman"/>
      </w:rPr>
    </w:lvl>
    <w:lvl w:ilvl="5" w:tplc="040D001B">
      <w:start w:val="1"/>
      <w:numFmt w:val="lowerRoman"/>
      <w:lvlText w:val="%6."/>
      <w:lvlJc w:val="right"/>
      <w:pPr>
        <w:tabs>
          <w:tab w:val="num" w:pos="4680"/>
        </w:tabs>
        <w:ind w:left="4680" w:hanging="180"/>
      </w:pPr>
      <w:rPr>
        <w:rFonts w:cs="Times New Roman"/>
      </w:rPr>
    </w:lvl>
    <w:lvl w:ilvl="6" w:tplc="040D000F">
      <w:start w:val="1"/>
      <w:numFmt w:val="decimal"/>
      <w:lvlText w:val="%7."/>
      <w:lvlJc w:val="left"/>
      <w:pPr>
        <w:tabs>
          <w:tab w:val="num" w:pos="5400"/>
        </w:tabs>
        <w:ind w:left="5400" w:hanging="360"/>
      </w:pPr>
      <w:rPr>
        <w:rFonts w:cs="Times New Roman"/>
      </w:rPr>
    </w:lvl>
    <w:lvl w:ilvl="7" w:tplc="040D0019">
      <w:start w:val="1"/>
      <w:numFmt w:val="lowerLetter"/>
      <w:lvlText w:val="%8."/>
      <w:lvlJc w:val="left"/>
      <w:pPr>
        <w:tabs>
          <w:tab w:val="num" w:pos="6120"/>
        </w:tabs>
        <w:ind w:left="6120" w:hanging="360"/>
      </w:pPr>
      <w:rPr>
        <w:rFonts w:cs="Times New Roman"/>
      </w:rPr>
    </w:lvl>
    <w:lvl w:ilvl="8" w:tplc="040D001B">
      <w:start w:val="1"/>
      <w:numFmt w:val="lowerRoman"/>
      <w:lvlText w:val="%9."/>
      <w:lvlJc w:val="right"/>
      <w:pPr>
        <w:tabs>
          <w:tab w:val="num" w:pos="6840"/>
        </w:tabs>
        <w:ind w:left="6840" w:hanging="180"/>
      </w:pPr>
      <w:rPr>
        <w:rFonts w:cs="Times New Roman"/>
      </w:rPr>
    </w:lvl>
  </w:abstractNum>
  <w:abstractNum w:abstractNumId="1" w15:restartNumberingAfterBreak="0">
    <w:nsid w:val="057F1BF9"/>
    <w:multiLevelType w:val="hybridMultilevel"/>
    <w:tmpl w:val="86C0F538"/>
    <w:lvl w:ilvl="0" w:tplc="D180A0DA">
      <w:start w:val="1"/>
      <w:numFmt w:val="hebrew1"/>
      <w:lvlText w:val="(%1)"/>
      <w:lvlJc w:val="left"/>
      <w:pPr>
        <w:tabs>
          <w:tab w:val="num" w:pos="1800"/>
        </w:tabs>
        <w:ind w:left="1800" w:hanging="360"/>
      </w:pPr>
      <w:rPr>
        <w:rFonts w:cs="Times New Roman" w:hint="default"/>
      </w:rPr>
    </w:lvl>
    <w:lvl w:ilvl="1" w:tplc="02D04A84">
      <w:start w:val="1"/>
      <w:numFmt w:val="decimal"/>
      <w:lvlText w:val="(%2)"/>
      <w:lvlJc w:val="left"/>
      <w:pPr>
        <w:tabs>
          <w:tab w:val="num" w:pos="2520"/>
        </w:tabs>
        <w:ind w:left="2520" w:hanging="360"/>
      </w:pPr>
      <w:rPr>
        <w:rFonts w:cs="Times New Roman" w:hint="default"/>
      </w:rPr>
    </w:lvl>
    <w:lvl w:ilvl="2" w:tplc="040D001B">
      <w:start w:val="1"/>
      <w:numFmt w:val="lowerRoman"/>
      <w:lvlText w:val="%3."/>
      <w:lvlJc w:val="right"/>
      <w:pPr>
        <w:tabs>
          <w:tab w:val="num" w:pos="3240"/>
        </w:tabs>
        <w:ind w:left="3240" w:hanging="180"/>
      </w:pPr>
      <w:rPr>
        <w:rFonts w:cs="Times New Roman"/>
      </w:rPr>
    </w:lvl>
    <w:lvl w:ilvl="3" w:tplc="040D000F">
      <w:start w:val="1"/>
      <w:numFmt w:val="decimal"/>
      <w:lvlText w:val="%4."/>
      <w:lvlJc w:val="left"/>
      <w:pPr>
        <w:tabs>
          <w:tab w:val="num" w:pos="3960"/>
        </w:tabs>
        <w:ind w:left="3960" w:hanging="360"/>
      </w:pPr>
      <w:rPr>
        <w:rFonts w:cs="Times New Roman"/>
      </w:rPr>
    </w:lvl>
    <w:lvl w:ilvl="4" w:tplc="040D0019">
      <w:start w:val="1"/>
      <w:numFmt w:val="lowerLetter"/>
      <w:lvlText w:val="%5."/>
      <w:lvlJc w:val="left"/>
      <w:pPr>
        <w:tabs>
          <w:tab w:val="num" w:pos="4680"/>
        </w:tabs>
        <w:ind w:left="4680" w:hanging="360"/>
      </w:pPr>
      <w:rPr>
        <w:rFonts w:cs="Times New Roman"/>
      </w:rPr>
    </w:lvl>
    <w:lvl w:ilvl="5" w:tplc="040D001B">
      <w:start w:val="1"/>
      <w:numFmt w:val="lowerRoman"/>
      <w:lvlText w:val="%6."/>
      <w:lvlJc w:val="right"/>
      <w:pPr>
        <w:tabs>
          <w:tab w:val="num" w:pos="5400"/>
        </w:tabs>
        <w:ind w:left="5400" w:hanging="180"/>
      </w:pPr>
      <w:rPr>
        <w:rFonts w:cs="Times New Roman"/>
      </w:rPr>
    </w:lvl>
    <w:lvl w:ilvl="6" w:tplc="040D000F">
      <w:start w:val="1"/>
      <w:numFmt w:val="decimal"/>
      <w:lvlText w:val="%7."/>
      <w:lvlJc w:val="left"/>
      <w:pPr>
        <w:tabs>
          <w:tab w:val="num" w:pos="6120"/>
        </w:tabs>
        <w:ind w:left="6120" w:hanging="360"/>
      </w:pPr>
      <w:rPr>
        <w:rFonts w:cs="Times New Roman"/>
      </w:rPr>
    </w:lvl>
    <w:lvl w:ilvl="7" w:tplc="040D0019">
      <w:start w:val="1"/>
      <w:numFmt w:val="lowerLetter"/>
      <w:lvlText w:val="%8."/>
      <w:lvlJc w:val="left"/>
      <w:pPr>
        <w:tabs>
          <w:tab w:val="num" w:pos="6840"/>
        </w:tabs>
        <w:ind w:left="6840" w:hanging="360"/>
      </w:pPr>
      <w:rPr>
        <w:rFonts w:cs="Times New Roman"/>
      </w:rPr>
    </w:lvl>
    <w:lvl w:ilvl="8" w:tplc="040D001B">
      <w:start w:val="1"/>
      <w:numFmt w:val="lowerRoman"/>
      <w:lvlText w:val="%9."/>
      <w:lvlJc w:val="right"/>
      <w:pPr>
        <w:tabs>
          <w:tab w:val="num" w:pos="7560"/>
        </w:tabs>
        <w:ind w:left="7560" w:hanging="180"/>
      </w:pPr>
      <w:rPr>
        <w:rFonts w:cs="Times New Roman"/>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2C2F30A2"/>
    <w:multiLevelType w:val="hybridMultilevel"/>
    <w:tmpl w:val="45181A8C"/>
    <w:lvl w:ilvl="0" w:tplc="5E30CD44">
      <w:start w:val="2"/>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5" w15:restartNumberingAfterBreak="0">
    <w:nsid w:val="31566887"/>
    <w:multiLevelType w:val="hybridMultilevel"/>
    <w:tmpl w:val="63B6BCCE"/>
    <w:lvl w:ilvl="0" w:tplc="0FF6AE60">
      <w:start w:val="1"/>
      <w:numFmt w:val="hebrew1"/>
      <w:lvlText w:val="(%1)"/>
      <w:lvlJc w:val="left"/>
      <w:pPr>
        <w:tabs>
          <w:tab w:val="num" w:pos="1800"/>
        </w:tabs>
        <w:ind w:left="1800" w:hanging="360"/>
      </w:pPr>
      <w:rPr>
        <w:rFonts w:cs="Times New Roman" w:hint="default"/>
      </w:rPr>
    </w:lvl>
    <w:lvl w:ilvl="1" w:tplc="C0F4EAB2">
      <w:start w:val="1"/>
      <w:numFmt w:val="decimal"/>
      <w:lvlText w:val="(%2)"/>
      <w:lvlJc w:val="left"/>
      <w:pPr>
        <w:tabs>
          <w:tab w:val="num" w:pos="2520"/>
        </w:tabs>
        <w:ind w:left="2520" w:hanging="360"/>
      </w:pPr>
      <w:rPr>
        <w:rFonts w:cs="Times New Roman" w:hint="default"/>
      </w:rPr>
    </w:lvl>
    <w:lvl w:ilvl="2" w:tplc="040D001B">
      <w:start w:val="1"/>
      <w:numFmt w:val="lowerRoman"/>
      <w:lvlText w:val="%3."/>
      <w:lvlJc w:val="right"/>
      <w:pPr>
        <w:tabs>
          <w:tab w:val="num" w:pos="3240"/>
        </w:tabs>
        <w:ind w:left="3240" w:hanging="180"/>
      </w:pPr>
      <w:rPr>
        <w:rFonts w:cs="Times New Roman"/>
      </w:rPr>
    </w:lvl>
    <w:lvl w:ilvl="3" w:tplc="040D000F">
      <w:start w:val="1"/>
      <w:numFmt w:val="decimal"/>
      <w:lvlText w:val="%4."/>
      <w:lvlJc w:val="left"/>
      <w:pPr>
        <w:tabs>
          <w:tab w:val="num" w:pos="3960"/>
        </w:tabs>
        <w:ind w:left="3960" w:hanging="360"/>
      </w:pPr>
      <w:rPr>
        <w:rFonts w:cs="Times New Roman"/>
      </w:rPr>
    </w:lvl>
    <w:lvl w:ilvl="4" w:tplc="040D0019">
      <w:start w:val="1"/>
      <w:numFmt w:val="lowerLetter"/>
      <w:lvlText w:val="%5."/>
      <w:lvlJc w:val="left"/>
      <w:pPr>
        <w:tabs>
          <w:tab w:val="num" w:pos="4680"/>
        </w:tabs>
        <w:ind w:left="4680" w:hanging="360"/>
      </w:pPr>
      <w:rPr>
        <w:rFonts w:cs="Times New Roman"/>
      </w:rPr>
    </w:lvl>
    <w:lvl w:ilvl="5" w:tplc="040D001B">
      <w:start w:val="1"/>
      <w:numFmt w:val="lowerRoman"/>
      <w:lvlText w:val="%6."/>
      <w:lvlJc w:val="right"/>
      <w:pPr>
        <w:tabs>
          <w:tab w:val="num" w:pos="5400"/>
        </w:tabs>
        <w:ind w:left="5400" w:hanging="180"/>
      </w:pPr>
      <w:rPr>
        <w:rFonts w:cs="Times New Roman"/>
      </w:rPr>
    </w:lvl>
    <w:lvl w:ilvl="6" w:tplc="040D000F">
      <w:start w:val="1"/>
      <w:numFmt w:val="decimal"/>
      <w:lvlText w:val="%7."/>
      <w:lvlJc w:val="left"/>
      <w:pPr>
        <w:tabs>
          <w:tab w:val="num" w:pos="6120"/>
        </w:tabs>
        <w:ind w:left="6120" w:hanging="360"/>
      </w:pPr>
      <w:rPr>
        <w:rFonts w:cs="Times New Roman"/>
      </w:rPr>
    </w:lvl>
    <w:lvl w:ilvl="7" w:tplc="040D0019">
      <w:start w:val="1"/>
      <w:numFmt w:val="lowerLetter"/>
      <w:lvlText w:val="%8."/>
      <w:lvlJc w:val="left"/>
      <w:pPr>
        <w:tabs>
          <w:tab w:val="num" w:pos="6840"/>
        </w:tabs>
        <w:ind w:left="6840" w:hanging="360"/>
      </w:pPr>
      <w:rPr>
        <w:rFonts w:cs="Times New Roman"/>
      </w:rPr>
    </w:lvl>
    <w:lvl w:ilvl="8" w:tplc="040D001B">
      <w:start w:val="1"/>
      <w:numFmt w:val="lowerRoman"/>
      <w:lvlText w:val="%9."/>
      <w:lvlJc w:val="right"/>
      <w:pPr>
        <w:tabs>
          <w:tab w:val="num" w:pos="7560"/>
        </w:tabs>
        <w:ind w:left="7560" w:hanging="180"/>
      </w:pPr>
      <w:rPr>
        <w:rFonts w:cs="Times New Roman"/>
      </w:rPr>
    </w:lvl>
  </w:abstractNum>
  <w:abstractNum w:abstractNumId="6"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7" w15:restartNumberingAfterBreak="0">
    <w:nsid w:val="737C1C44"/>
    <w:multiLevelType w:val="hybridMultilevel"/>
    <w:tmpl w:val="66C87C36"/>
    <w:lvl w:ilvl="0" w:tplc="EC286544">
      <w:numFmt w:val="bullet"/>
      <w:lvlText w:val="-"/>
      <w:lvlJc w:val="left"/>
      <w:pPr>
        <w:tabs>
          <w:tab w:val="num" w:pos="3960"/>
        </w:tabs>
        <w:ind w:left="3960" w:hanging="360"/>
      </w:pPr>
      <w:rPr>
        <w:rFonts w:ascii="Times New Roman" w:eastAsia="Times New Roman" w:hAnsi="Times New Roman" w:hint="default"/>
      </w:rPr>
    </w:lvl>
    <w:lvl w:ilvl="1" w:tplc="040D0003">
      <w:start w:val="1"/>
      <w:numFmt w:val="bullet"/>
      <w:lvlText w:val="o"/>
      <w:lvlJc w:val="left"/>
      <w:pPr>
        <w:tabs>
          <w:tab w:val="num" w:pos="4680"/>
        </w:tabs>
        <w:ind w:left="4680" w:hanging="360"/>
      </w:pPr>
      <w:rPr>
        <w:rFonts w:ascii="Courier New" w:hAnsi="Courier New" w:hint="default"/>
      </w:rPr>
    </w:lvl>
    <w:lvl w:ilvl="2" w:tplc="040D0005">
      <w:start w:val="1"/>
      <w:numFmt w:val="bullet"/>
      <w:lvlText w:val=""/>
      <w:lvlJc w:val="left"/>
      <w:pPr>
        <w:tabs>
          <w:tab w:val="num" w:pos="5400"/>
        </w:tabs>
        <w:ind w:left="5400" w:hanging="360"/>
      </w:pPr>
      <w:rPr>
        <w:rFonts w:ascii="Wingdings" w:hAnsi="Wingdings" w:hint="default"/>
      </w:rPr>
    </w:lvl>
    <w:lvl w:ilvl="3" w:tplc="040D0001">
      <w:start w:val="1"/>
      <w:numFmt w:val="bullet"/>
      <w:lvlText w:val=""/>
      <w:lvlJc w:val="left"/>
      <w:pPr>
        <w:tabs>
          <w:tab w:val="num" w:pos="6120"/>
        </w:tabs>
        <w:ind w:left="6120" w:hanging="360"/>
      </w:pPr>
      <w:rPr>
        <w:rFonts w:ascii="Symbol" w:hAnsi="Symbol" w:hint="default"/>
      </w:rPr>
    </w:lvl>
    <w:lvl w:ilvl="4" w:tplc="040D0003">
      <w:start w:val="1"/>
      <w:numFmt w:val="bullet"/>
      <w:lvlText w:val="o"/>
      <w:lvlJc w:val="left"/>
      <w:pPr>
        <w:tabs>
          <w:tab w:val="num" w:pos="6840"/>
        </w:tabs>
        <w:ind w:left="6840" w:hanging="360"/>
      </w:pPr>
      <w:rPr>
        <w:rFonts w:ascii="Courier New" w:hAnsi="Courier New" w:hint="default"/>
      </w:rPr>
    </w:lvl>
    <w:lvl w:ilvl="5" w:tplc="040D0005">
      <w:start w:val="1"/>
      <w:numFmt w:val="bullet"/>
      <w:lvlText w:val=""/>
      <w:lvlJc w:val="left"/>
      <w:pPr>
        <w:tabs>
          <w:tab w:val="num" w:pos="7560"/>
        </w:tabs>
        <w:ind w:left="7560" w:hanging="360"/>
      </w:pPr>
      <w:rPr>
        <w:rFonts w:ascii="Wingdings" w:hAnsi="Wingdings" w:hint="default"/>
      </w:rPr>
    </w:lvl>
    <w:lvl w:ilvl="6" w:tplc="040D0001">
      <w:start w:val="1"/>
      <w:numFmt w:val="bullet"/>
      <w:lvlText w:val=""/>
      <w:lvlJc w:val="left"/>
      <w:pPr>
        <w:tabs>
          <w:tab w:val="num" w:pos="8280"/>
        </w:tabs>
        <w:ind w:left="8280" w:hanging="360"/>
      </w:pPr>
      <w:rPr>
        <w:rFonts w:ascii="Symbol" w:hAnsi="Symbol" w:hint="default"/>
      </w:rPr>
    </w:lvl>
    <w:lvl w:ilvl="7" w:tplc="040D0003">
      <w:start w:val="1"/>
      <w:numFmt w:val="bullet"/>
      <w:lvlText w:val="o"/>
      <w:lvlJc w:val="left"/>
      <w:pPr>
        <w:tabs>
          <w:tab w:val="num" w:pos="9000"/>
        </w:tabs>
        <w:ind w:left="9000" w:hanging="360"/>
      </w:pPr>
      <w:rPr>
        <w:rFonts w:ascii="Courier New" w:hAnsi="Courier New" w:hint="default"/>
      </w:rPr>
    </w:lvl>
    <w:lvl w:ilvl="8" w:tplc="040D0005">
      <w:start w:val="1"/>
      <w:numFmt w:val="bullet"/>
      <w:lvlText w:val=""/>
      <w:lvlJc w:val="left"/>
      <w:pPr>
        <w:tabs>
          <w:tab w:val="num" w:pos="9720"/>
        </w:tabs>
        <w:ind w:left="9720" w:hanging="360"/>
      </w:pPr>
      <w:rPr>
        <w:rFonts w:ascii="Wingdings" w:hAnsi="Wingdings" w:hint="default"/>
      </w:rPr>
    </w:lvl>
  </w:abstractNum>
  <w:abstractNum w:abstractNumId="8"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9"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8"/>
  </w:num>
  <w:num w:numId="2">
    <w:abstractNumId w:val="6"/>
  </w:num>
  <w:num w:numId="3">
    <w:abstractNumId w:val="2"/>
  </w:num>
  <w:num w:numId="4">
    <w:abstractNumId w:val="3"/>
  </w:num>
  <w:num w:numId="5">
    <w:abstractNumId w:val="9"/>
  </w:num>
  <w:num w:numId="6">
    <w:abstractNumId w:val="9"/>
  </w:num>
  <w:num w:numId="7">
    <w:abstractNumId w:val="9"/>
  </w:num>
  <w:num w:numId="8">
    <w:abstractNumId w:val="9"/>
  </w:num>
  <w:num w:numId="9">
    <w:abstractNumId w:val="7"/>
  </w:num>
  <w:num w:numId="10">
    <w:abstractNumId w:val="1"/>
  </w:num>
  <w:num w:numId="11">
    <w:abstractNumId w:val="0"/>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7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81DE2"/>
    <w:rsid w:val="00D81D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1D83C0D-A58F-42CF-87B7-83BE4B175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overflowPunct w:val="0"/>
      <w:autoSpaceDE w:val="0"/>
      <w:autoSpaceDN w:val="0"/>
      <w:adjustRightInd w:val="0"/>
      <w:jc w:val="center"/>
      <w:textAlignment w:val="baseline"/>
      <w:outlineLvl w:val="0"/>
    </w:pPr>
    <w:rPr>
      <w:rFonts w:eastAsia="Times New Roman"/>
      <w:b/>
      <w:bCs/>
      <w:sz w:val="22"/>
    </w:rPr>
  </w:style>
  <w:style w:type="paragraph" w:styleId="20">
    <w:name w:val="heading 2"/>
    <w:basedOn w:val="a"/>
    <w:next w:val="a"/>
    <w:link w:val="21"/>
    <w:uiPriority w:val="99"/>
    <w:qFormat/>
    <w:pPr>
      <w:keepNext/>
      <w:jc w:val="center"/>
      <w:outlineLvl w:val="1"/>
    </w:pPr>
    <w:rPr>
      <w:rFonts w:eastAsia="Times New Roman"/>
      <w:b/>
      <w:bCs/>
      <w:u w:val="single"/>
    </w:rPr>
  </w:style>
  <w:style w:type="paragraph" w:styleId="30">
    <w:name w:val="heading 3"/>
    <w:basedOn w:val="a"/>
    <w:next w:val="a"/>
    <w:link w:val="31"/>
    <w:uiPriority w:val="99"/>
    <w:qFormat/>
    <w:pPr>
      <w:keepNext/>
      <w:jc w:val="center"/>
      <w:outlineLvl w:val="2"/>
    </w:pPr>
    <w:rPr>
      <w:rFonts w:eastAsia="Times New Roman"/>
      <w:u w:val="single"/>
    </w:rPr>
  </w:style>
  <w:style w:type="paragraph" w:styleId="40">
    <w:name w:val="heading 4"/>
    <w:basedOn w:val="a"/>
    <w:next w:val="a"/>
    <w:link w:val="41"/>
    <w:uiPriority w:val="99"/>
    <w:qFormat/>
    <w:pPr>
      <w:keepNext/>
      <w:overflowPunct w:val="0"/>
      <w:autoSpaceDE w:val="0"/>
      <w:autoSpaceDN w:val="0"/>
      <w:adjustRightInd w:val="0"/>
      <w:jc w:val="center"/>
      <w:textAlignment w:val="baseline"/>
      <w:outlineLvl w:val="3"/>
    </w:pPr>
    <w:rPr>
      <w:rFonts w:eastAsia="Times New Roman"/>
      <w:b/>
      <w:bCs/>
      <w:sz w:val="22"/>
      <w:u w:val="single"/>
    </w:rPr>
  </w:style>
  <w:style w:type="paragraph" w:styleId="5">
    <w:name w:val="heading 5"/>
    <w:basedOn w:val="a"/>
    <w:next w:val="a"/>
    <w:link w:val="50"/>
    <w:uiPriority w:val="99"/>
    <w:qFormat/>
    <w:pPr>
      <w:keepNext/>
      <w:overflowPunct w:val="0"/>
      <w:autoSpaceDE w:val="0"/>
      <w:autoSpaceDN w:val="0"/>
      <w:adjustRightInd w:val="0"/>
      <w:jc w:val="center"/>
      <w:textAlignment w:val="baseline"/>
      <w:outlineLvl w:val="4"/>
    </w:pPr>
    <w:rPr>
      <w:rFonts w:eastAsia="Times New Roman"/>
      <w:b/>
      <w:bCs/>
      <w:sz w:val="22"/>
    </w:rPr>
  </w:style>
  <w:style w:type="paragraph" w:styleId="6">
    <w:name w:val="heading 6"/>
    <w:basedOn w:val="a"/>
    <w:next w:val="a"/>
    <w:link w:val="60"/>
    <w:uiPriority w:val="99"/>
    <w:qFormat/>
    <w:pPr>
      <w:keepNext/>
      <w:jc w:val="both"/>
      <w:outlineLvl w:val="5"/>
    </w:pPr>
    <w:rPr>
      <w:rFonts w:eastAsia="Times New Roman"/>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 w:type="paragraph" w:styleId="aa">
    <w:name w:val="Body Text"/>
    <w:basedOn w:val="a"/>
    <w:link w:val="ab"/>
    <w:uiPriority w:val="99"/>
    <w:pPr>
      <w:jc w:val="both"/>
    </w:pPr>
    <w:rPr>
      <w:rFonts w:eastAsia="Times New Roman"/>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19141</Words>
  <Characters>95705</Characters>
  <Application>Microsoft Office Word</Application>
  <DocSecurity>0</DocSecurity>
  <Lines>797</Lines>
  <Paragraphs>229</Paragraphs>
  <ScaleCrop>false</ScaleCrop>
  <Company/>
  <LinksUpToDate>false</LinksUpToDate>
  <CharactersWithSpaces>114617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הפנים/3658</dc:title>
  <dc:subject>פנים 12.8.2001</dc:subject>
  <dc:creator>הילה לוי</dc:creator>
  <cp:keywords/>
  <dc:description/>
  <cp:lastModifiedBy>רינה דבורה קדרון</cp:lastModifiedBy>
  <cp:revision>2</cp:revision>
  <dcterms:created xsi:type="dcterms:W3CDTF">2017-04-24T07:00:00Z</dcterms:created>
  <dcterms:modified xsi:type="dcterms:W3CDTF">2017-04-24T07:00:00Z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